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66B38" w14:textId="397FE3EB" w:rsidR="0037367C" w:rsidRPr="005769FB" w:rsidRDefault="009B365C" w:rsidP="009B365C">
      <w:pPr>
        <w:spacing w:line="360" w:lineRule="exact"/>
        <w:ind w:rightChars="100" w:right="210"/>
        <w:jc w:val="right"/>
        <w:rPr>
          <w:rFonts w:ascii="ＭＳ 明朝" w:hAnsi="ＭＳ 明朝"/>
          <w:b/>
          <w:sz w:val="24"/>
        </w:rPr>
      </w:pPr>
      <w:r w:rsidRPr="005769FB">
        <w:rPr>
          <w:rFonts w:ascii="ＭＳ 明朝" w:hAnsi="ＭＳ 明朝" w:hint="eastAsia"/>
          <w:b/>
          <w:sz w:val="24"/>
        </w:rPr>
        <w:t>校</w:t>
      </w:r>
      <w:r w:rsidR="00C40AD0" w:rsidRPr="005769FB">
        <w:rPr>
          <w:rFonts w:ascii="ＭＳ 明朝" w:hAnsi="ＭＳ 明朝" w:hint="eastAsia"/>
          <w:b/>
          <w:sz w:val="24"/>
        </w:rPr>
        <w:t xml:space="preserve">　</w:t>
      </w:r>
      <w:r w:rsidRPr="005769FB">
        <w:rPr>
          <w:rFonts w:ascii="ＭＳ 明朝" w:hAnsi="ＭＳ 明朝" w:hint="eastAsia"/>
          <w:b/>
          <w:sz w:val="24"/>
        </w:rPr>
        <w:t>長</w:t>
      </w:r>
      <w:r w:rsidR="00926B03" w:rsidRPr="005769FB">
        <w:rPr>
          <w:rFonts w:ascii="ＭＳ 明朝" w:hAnsi="ＭＳ 明朝" w:hint="eastAsia"/>
          <w:b/>
          <w:sz w:val="24"/>
        </w:rPr>
        <w:t xml:space="preserve">　</w:t>
      </w:r>
      <w:r w:rsidR="00C40AD0" w:rsidRPr="005769FB">
        <w:rPr>
          <w:rFonts w:ascii="ＭＳ 明朝" w:hAnsi="ＭＳ 明朝" w:hint="eastAsia"/>
          <w:b/>
          <w:sz w:val="24"/>
        </w:rPr>
        <w:t xml:space="preserve">　</w:t>
      </w:r>
      <w:r w:rsidR="00926B03" w:rsidRPr="005769FB">
        <w:rPr>
          <w:rFonts w:ascii="ＭＳ 明朝" w:hAnsi="ＭＳ 明朝" w:hint="eastAsia"/>
          <w:b/>
          <w:sz w:val="24"/>
        </w:rPr>
        <w:t>明石</w:t>
      </w:r>
      <w:r w:rsidRPr="005769FB">
        <w:rPr>
          <w:rFonts w:ascii="ＭＳ 明朝" w:hAnsi="ＭＳ 明朝" w:hint="eastAsia"/>
          <w:b/>
          <w:sz w:val="24"/>
        </w:rPr>
        <w:t xml:space="preserve">　</w:t>
      </w:r>
      <w:r w:rsidR="00926B03" w:rsidRPr="005769FB">
        <w:rPr>
          <w:rFonts w:ascii="ＭＳ 明朝" w:hAnsi="ＭＳ 明朝" w:hint="eastAsia"/>
          <w:b/>
          <w:sz w:val="24"/>
        </w:rPr>
        <w:t>弓</w:t>
      </w:r>
    </w:p>
    <w:p w14:paraId="7C1C30A9" w14:textId="77777777" w:rsidR="00D77C73" w:rsidRPr="005769FB" w:rsidRDefault="00D77C73" w:rsidP="00BB1121">
      <w:pPr>
        <w:spacing w:line="360" w:lineRule="exact"/>
        <w:ind w:rightChars="-326" w:right="-685"/>
        <w:rPr>
          <w:rFonts w:ascii="ＭＳ ゴシック" w:eastAsia="ＭＳ ゴシック" w:hAnsi="ＭＳ ゴシック"/>
          <w:b/>
          <w:sz w:val="28"/>
          <w:szCs w:val="28"/>
        </w:rPr>
      </w:pPr>
    </w:p>
    <w:p w14:paraId="6083C41F" w14:textId="624E71A2" w:rsidR="0037367C" w:rsidRPr="005769FB" w:rsidRDefault="00C54F82" w:rsidP="009B365C">
      <w:pPr>
        <w:spacing w:line="360" w:lineRule="exact"/>
        <w:ind w:rightChars="-326" w:right="-685"/>
        <w:jc w:val="center"/>
        <w:rPr>
          <w:rFonts w:ascii="ＭＳ ゴシック" w:eastAsia="ＭＳ ゴシック" w:hAnsi="ＭＳ ゴシック"/>
          <w:b/>
          <w:sz w:val="32"/>
          <w:szCs w:val="32"/>
        </w:rPr>
      </w:pPr>
      <w:r w:rsidRPr="005769FB">
        <w:rPr>
          <w:rFonts w:ascii="ＭＳ ゴシック" w:eastAsia="ＭＳ ゴシック" w:hAnsi="ＭＳ ゴシック" w:hint="eastAsia"/>
          <w:b/>
          <w:sz w:val="32"/>
          <w:szCs w:val="32"/>
        </w:rPr>
        <w:t>令和</w:t>
      </w:r>
      <w:r w:rsidR="00925A30" w:rsidRPr="005769FB">
        <w:rPr>
          <w:rFonts w:ascii="ＭＳ ゴシック" w:eastAsia="ＭＳ ゴシック" w:hAnsi="ＭＳ ゴシック" w:hint="eastAsia"/>
          <w:b/>
          <w:sz w:val="32"/>
          <w:szCs w:val="32"/>
        </w:rPr>
        <w:t>３</w:t>
      </w:r>
      <w:r w:rsidR="00361497" w:rsidRPr="005769FB">
        <w:rPr>
          <w:rFonts w:ascii="ＭＳ ゴシック" w:eastAsia="ＭＳ ゴシック" w:hAnsi="ＭＳ ゴシック" w:hint="eastAsia"/>
          <w:b/>
          <w:sz w:val="32"/>
          <w:szCs w:val="32"/>
        </w:rPr>
        <w:t xml:space="preserve">年度　</w:t>
      </w:r>
      <w:r w:rsidR="009B365C" w:rsidRPr="005769FB">
        <w:rPr>
          <w:rFonts w:ascii="ＭＳ ゴシック" w:eastAsia="ＭＳ ゴシック" w:hAnsi="ＭＳ ゴシック" w:hint="eastAsia"/>
          <w:b/>
          <w:sz w:val="32"/>
          <w:szCs w:val="32"/>
        </w:rPr>
        <w:t>学校経営</w:t>
      </w:r>
      <w:r w:rsidR="00A920A8" w:rsidRPr="005769FB">
        <w:rPr>
          <w:rFonts w:ascii="ＭＳ ゴシック" w:eastAsia="ＭＳ ゴシック" w:hAnsi="ＭＳ ゴシック" w:hint="eastAsia"/>
          <w:b/>
          <w:sz w:val="32"/>
          <w:szCs w:val="32"/>
        </w:rPr>
        <w:t>計画及び</w:t>
      </w:r>
      <w:r w:rsidR="00225A63" w:rsidRPr="005769FB">
        <w:rPr>
          <w:rFonts w:ascii="ＭＳ ゴシック" w:eastAsia="ＭＳ ゴシック" w:hAnsi="ＭＳ ゴシック" w:hint="eastAsia"/>
          <w:b/>
          <w:sz w:val="32"/>
          <w:szCs w:val="32"/>
        </w:rPr>
        <w:t>学校</w:t>
      </w:r>
      <w:r w:rsidR="00A920A8" w:rsidRPr="005769FB">
        <w:rPr>
          <w:rFonts w:ascii="ＭＳ ゴシック" w:eastAsia="ＭＳ ゴシック" w:hAnsi="ＭＳ ゴシック" w:hint="eastAsia"/>
          <w:b/>
          <w:sz w:val="32"/>
          <w:szCs w:val="32"/>
        </w:rPr>
        <w:t>評価</w:t>
      </w:r>
    </w:p>
    <w:p w14:paraId="3A07B580" w14:textId="77777777" w:rsidR="00A920A8" w:rsidRPr="005769FB" w:rsidRDefault="00A920A8" w:rsidP="009B365C">
      <w:pPr>
        <w:spacing w:line="360" w:lineRule="exact"/>
        <w:ind w:rightChars="-326" w:right="-685"/>
        <w:jc w:val="center"/>
        <w:rPr>
          <w:rFonts w:ascii="ＭＳ ゴシック" w:eastAsia="ＭＳ ゴシック" w:hAnsi="ＭＳ ゴシック"/>
          <w:b/>
          <w:sz w:val="32"/>
          <w:szCs w:val="32"/>
        </w:rPr>
      </w:pPr>
    </w:p>
    <w:p w14:paraId="54CAB9FA" w14:textId="43ABAC85" w:rsidR="000F7917" w:rsidRPr="005769FB" w:rsidRDefault="00925A30" w:rsidP="004245A1">
      <w:pPr>
        <w:spacing w:line="300" w:lineRule="exact"/>
        <w:ind w:hanging="187"/>
        <w:jc w:val="left"/>
        <w:rPr>
          <w:rFonts w:ascii="ＭＳ ゴシック" w:eastAsia="ＭＳ ゴシック" w:hAnsi="ＭＳ ゴシック"/>
          <w:szCs w:val="21"/>
        </w:rPr>
      </w:pPr>
      <w:r w:rsidRPr="005769FB">
        <w:rPr>
          <w:rFonts w:ascii="ＭＳ ゴシック" w:eastAsia="ＭＳ ゴシック" w:hAnsi="ＭＳ ゴシック" w:hint="eastAsia"/>
          <w:szCs w:val="21"/>
        </w:rPr>
        <w:t>１</w:t>
      </w:r>
      <w:r w:rsidR="005846E8" w:rsidRPr="005769F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69FB" w14:paraId="415A91E6" w14:textId="77777777" w:rsidTr="00AB00E6">
        <w:trPr>
          <w:jc w:val="center"/>
        </w:trPr>
        <w:tc>
          <w:tcPr>
            <w:tcW w:w="14944" w:type="dxa"/>
            <w:shd w:val="clear" w:color="auto" w:fill="auto"/>
            <w:tcMar>
              <w:top w:w="113" w:type="dxa"/>
              <w:left w:w="113" w:type="dxa"/>
              <w:bottom w:w="113" w:type="dxa"/>
              <w:right w:w="113" w:type="dxa"/>
            </w:tcMar>
          </w:tcPr>
          <w:p w14:paraId="004D9ACB" w14:textId="77777777" w:rsidR="00793600" w:rsidRPr="005769FB" w:rsidRDefault="00793600" w:rsidP="00793600">
            <w:pPr>
              <w:rPr>
                <w:rFonts w:ascii="ＭＳ 明朝" w:hAnsi="ＭＳ 明朝"/>
                <w:szCs w:val="21"/>
              </w:rPr>
            </w:pPr>
            <w:r w:rsidRPr="005769FB">
              <w:rPr>
                <w:rFonts w:ascii="ＭＳ 明朝" w:hAnsi="ＭＳ 明朝" w:hint="eastAsia"/>
                <w:szCs w:val="21"/>
              </w:rPr>
              <w:t>しっかりと生徒と向き合い、信頼に基づいた教育活動を展開することで、生徒の「意欲」を育て「力」をつける学校をめざす。</w:t>
            </w:r>
          </w:p>
          <w:p w14:paraId="3C381199" w14:textId="5C1B5838" w:rsidR="00793600" w:rsidRPr="005769FB" w:rsidRDefault="00925A30" w:rsidP="00793600">
            <w:pPr>
              <w:rPr>
                <w:rFonts w:ascii="ＭＳ 明朝" w:hAnsi="ＭＳ 明朝"/>
                <w:szCs w:val="21"/>
              </w:rPr>
            </w:pPr>
            <w:r w:rsidRPr="005769FB">
              <w:rPr>
                <w:rFonts w:ascii="ＭＳ 明朝" w:hAnsi="ＭＳ 明朝" w:hint="eastAsia"/>
                <w:szCs w:val="21"/>
              </w:rPr>
              <w:t>１</w:t>
            </w:r>
            <w:r w:rsidR="00793600" w:rsidRPr="005769FB">
              <w:rPr>
                <w:rFonts w:ascii="ＭＳ 明朝" w:hAnsi="ＭＳ 明朝" w:hint="eastAsia"/>
                <w:szCs w:val="21"/>
              </w:rPr>
              <w:t>.</w:t>
            </w:r>
            <w:r w:rsidR="00793600" w:rsidRPr="005769FB">
              <w:rPr>
                <w:rFonts w:ascii="ＭＳ 明朝" w:hAnsi="ＭＳ 明朝"/>
                <w:szCs w:val="21"/>
              </w:rPr>
              <w:t xml:space="preserve"> </w:t>
            </w:r>
            <w:r w:rsidR="00793600" w:rsidRPr="005769FB">
              <w:rPr>
                <w:rFonts w:ascii="ＭＳ 明朝" w:hAnsi="ＭＳ 明朝" w:hint="eastAsia"/>
                <w:szCs w:val="21"/>
              </w:rPr>
              <w:t>互いに信頼で結ばれた関係を作り上げ、その中で豊かな人間性が育成される学校をめざす。</w:t>
            </w:r>
          </w:p>
          <w:p w14:paraId="4E07E8BC" w14:textId="08E8ABFD" w:rsidR="00793600" w:rsidRPr="005769FB" w:rsidRDefault="00925A30" w:rsidP="00793600">
            <w:pPr>
              <w:rPr>
                <w:rFonts w:ascii="ＭＳ 明朝" w:hAnsi="ＭＳ 明朝"/>
                <w:szCs w:val="21"/>
              </w:rPr>
            </w:pPr>
            <w:r w:rsidRPr="005769FB">
              <w:rPr>
                <w:rFonts w:ascii="ＭＳ 明朝" w:hAnsi="ＭＳ 明朝" w:hint="eastAsia"/>
                <w:szCs w:val="21"/>
              </w:rPr>
              <w:t>２</w:t>
            </w:r>
            <w:r w:rsidR="00793600" w:rsidRPr="005769FB">
              <w:rPr>
                <w:rFonts w:ascii="ＭＳ 明朝" w:hAnsi="ＭＳ 明朝" w:hint="eastAsia"/>
                <w:szCs w:val="21"/>
              </w:rPr>
              <w:t>. 学力はもとより人間関係形成能力等も含めた総合的な「人間力」をつけることのできる学校をめざす。</w:t>
            </w:r>
          </w:p>
          <w:p w14:paraId="20784778" w14:textId="14C050BD" w:rsidR="00201A51" w:rsidRPr="005769FB" w:rsidRDefault="00925A30" w:rsidP="00793600">
            <w:pPr>
              <w:spacing w:line="300" w:lineRule="exact"/>
              <w:rPr>
                <w:rFonts w:ascii="ＭＳ ゴシック" w:eastAsia="ＭＳ ゴシック" w:hAnsi="ＭＳ ゴシック"/>
                <w:szCs w:val="21"/>
              </w:rPr>
            </w:pPr>
            <w:r w:rsidRPr="005769FB">
              <w:rPr>
                <w:rFonts w:ascii="ＭＳ 明朝" w:hAnsi="ＭＳ 明朝" w:hint="eastAsia"/>
                <w:szCs w:val="21"/>
              </w:rPr>
              <w:t>３</w:t>
            </w:r>
            <w:r w:rsidR="00793600" w:rsidRPr="005769FB">
              <w:rPr>
                <w:rFonts w:ascii="ＭＳ 明朝" w:hAnsi="ＭＳ 明朝" w:hint="eastAsia"/>
                <w:szCs w:val="21"/>
              </w:rPr>
              <w:t>. 専門コース設置校の特色を生かして生徒の学習意欲を引き出し、多様な進路をサポートできる教育活動を継続していく。</w:t>
            </w:r>
          </w:p>
        </w:tc>
      </w:tr>
    </w:tbl>
    <w:p w14:paraId="4A9BED16" w14:textId="77777777" w:rsidR="00324B67" w:rsidRPr="005769FB" w:rsidRDefault="00324B67" w:rsidP="004245A1">
      <w:pPr>
        <w:spacing w:line="300" w:lineRule="exact"/>
        <w:ind w:hanging="187"/>
        <w:jc w:val="left"/>
        <w:rPr>
          <w:rFonts w:ascii="ＭＳ ゴシック" w:eastAsia="ＭＳ ゴシック" w:hAnsi="ＭＳ ゴシック"/>
          <w:szCs w:val="21"/>
        </w:rPr>
      </w:pPr>
    </w:p>
    <w:p w14:paraId="5AE3383C" w14:textId="1A0E066E" w:rsidR="009B365C" w:rsidRPr="005769FB" w:rsidRDefault="00925A30" w:rsidP="004245A1">
      <w:pPr>
        <w:spacing w:line="300" w:lineRule="exact"/>
        <w:ind w:hanging="187"/>
        <w:jc w:val="left"/>
        <w:rPr>
          <w:rFonts w:ascii="ＭＳ ゴシック" w:eastAsia="ＭＳ ゴシック" w:hAnsi="ＭＳ ゴシック"/>
          <w:szCs w:val="21"/>
        </w:rPr>
      </w:pPr>
      <w:r w:rsidRPr="005769FB">
        <w:rPr>
          <w:rFonts w:ascii="ＭＳ ゴシック" w:eastAsia="ＭＳ ゴシック" w:hAnsi="ＭＳ ゴシック" w:hint="eastAsia"/>
          <w:szCs w:val="21"/>
        </w:rPr>
        <w:t>２</w:t>
      </w:r>
      <w:r w:rsidR="009B365C" w:rsidRPr="005769F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69FB" w14:paraId="74C8ABDA" w14:textId="77777777" w:rsidTr="00AB00E6">
        <w:trPr>
          <w:jc w:val="center"/>
        </w:trPr>
        <w:tc>
          <w:tcPr>
            <w:tcW w:w="14944" w:type="dxa"/>
            <w:shd w:val="clear" w:color="auto" w:fill="auto"/>
            <w:tcMar>
              <w:top w:w="113" w:type="dxa"/>
              <w:left w:w="113" w:type="dxa"/>
              <w:bottom w:w="113" w:type="dxa"/>
              <w:right w:w="113" w:type="dxa"/>
            </w:tcMar>
          </w:tcPr>
          <w:p w14:paraId="59F14E6E" w14:textId="2AD0A8BE" w:rsidR="00793600" w:rsidRPr="005769FB" w:rsidRDefault="00925A30" w:rsidP="00793600">
            <w:pPr>
              <w:snapToGrid w:val="0"/>
              <w:rPr>
                <w:rFonts w:ascii="ＭＳ 明朝" w:hAnsi="ＭＳ 明朝"/>
                <w:sz w:val="20"/>
                <w:szCs w:val="20"/>
              </w:rPr>
            </w:pPr>
            <w:r w:rsidRPr="005769FB">
              <w:rPr>
                <w:rFonts w:ascii="ＭＳ 明朝" w:hAnsi="ＭＳ 明朝" w:hint="eastAsia"/>
                <w:sz w:val="20"/>
                <w:szCs w:val="20"/>
              </w:rPr>
              <w:t>１</w:t>
            </w:r>
            <w:r w:rsidR="00793600" w:rsidRPr="005769FB">
              <w:rPr>
                <w:rFonts w:ascii="ＭＳ 明朝" w:hAnsi="ＭＳ 明朝" w:hint="eastAsia"/>
                <w:sz w:val="20"/>
                <w:szCs w:val="20"/>
              </w:rPr>
              <w:t xml:space="preserve">　進路実現をはかる学力の育成</w:t>
            </w:r>
          </w:p>
          <w:p w14:paraId="195ABCBD" w14:textId="6202A645"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１</w:t>
            </w:r>
            <w:r w:rsidRPr="005769FB">
              <w:rPr>
                <w:rFonts w:ascii="ＭＳ 明朝" w:hAnsi="ＭＳ 明朝" w:hint="eastAsia"/>
                <w:sz w:val="20"/>
                <w:szCs w:val="20"/>
              </w:rPr>
              <w:t>）</w:t>
            </w:r>
            <w:r w:rsidR="00461A85" w:rsidRPr="005769FB">
              <w:rPr>
                <w:rFonts w:ascii="ＭＳ 明朝" w:hAnsi="ＭＳ 明朝" w:hint="eastAsia"/>
                <w:sz w:val="20"/>
                <w:szCs w:val="20"/>
              </w:rPr>
              <w:t>学校経営推進事業の令和</w:t>
            </w:r>
            <w:r w:rsidR="00925A30" w:rsidRPr="005769FB">
              <w:rPr>
                <w:rFonts w:ascii="ＭＳ 明朝" w:hAnsi="ＭＳ 明朝" w:hint="eastAsia"/>
                <w:sz w:val="20"/>
                <w:szCs w:val="20"/>
              </w:rPr>
              <w:t>２</w:t>
            </w:r>
            <w:r w:rsidR="00461A85" w:rsidRPr="005769FB">
              <w:rPr>
                <w:rFonts w:ascii="ＭＳ 明朝" w:hAnsi="ＭＳ 明朝" w:hint="eastAsia"/>
                <w:sz w:val="20"/>
                <w:szCs w:val="20"/>
              </w:rPr>
              <w:t>年度の支援校に認定されたことを受け「心を鍛えるつばさチャレンジ」として</w:t>
            </w:r>
            <w:r w:rsidRPr="005769FB">
              <w:rPr>
                <w:rFonts w:ascii="ＭＳ 明朝" w:hAnsi="ＭＳ 明朝" w:hint="eastAsia"/>
                <w:sz w:val="20"/>
                <w:szCs w:val="20"/>
              </w:rPr>
              <w:t>創意工夫の授業改革に取り組む。</w:t>
            </w:r>
          </w:p>
          <w:p w14:paraId="49074BEB" w14:textId="77777777"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ア．</w:t>
            </w:r>
            <w:r w:rsidR="00461A85" w:rsidRPr="005769FB">
              <w:rPr>
                <w:rFonts w:ascii="ＭＳ 明朝" w:hAnsi="ＭＳ 明朝" w:hint="eastAsia"/>
                <w:sz w:val="20"/>
                <w:szCs w:val="20"/>
              </w:rPr>
              <w:t>タブレット等を整備し</w:t>
            </w:r>
            <w:r w:rsidRPr="005769FB">
              <w:rPr>
                <w:rFonts w:ascii="ＭＳ 明朝" w:hAnsi="ＭＳ 明朝" w:hint="eastAsia"/>
                <w:sz w:val="20"/>
                <w:szCs w:val="20"/>
              </w:rPr>
              <w:t>、「わかる授業」「魅力ある授業」を創出する。</w:t>
            </w:r>
          </w:p>
          <w:p w14:paraId="37F8451F" w14:textId="77777777"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イ．相互の授業見学や研究授業、授業改善の研修を通じて積極的に授業改善を図る。</w:t>
            </w:r>
          </w:p>
          <w:p w14:paraId="4A808C6E" w14:textId="7835F86A"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※学校教育自己診断「授業はわかりやすい」の項目の肯定率を</w:t>
            </w:r>
            <w:r w:rsidR="00925A30" w:rsidRPr="005769FB">
              <w:rPr>
                <w:rFonts w:ascii="ＭＳ 明朝" w:hAnsi="ＭＳ 明朝"/>
                <w:sz w:val="20"/>
                <w:szCs w:val="20"/>
              </w:rPr>
              <w:t>65</w:t>
            </w:r>
            <w:r w:rsidRPr="005769FB">
              <w:rPr>
                <w:rFonts w:ascii="ＭＳ 明朝" w:hAnsi="ＭＳ 明朝" w:hint="eastAsia"/>
                <w:sz w:val="20"/>
                <w:szCs w:val="20"/>
              </w:rPr>
              <w:t>%とし、</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年度には</w:t>
            </w:r>
            <w:r w:rsidR="00925A30" w:rsidRPr="005769FB">
              <w:rPr>
                <w:rFonts w:ascii="ＭＳ 明朝" w:hAnsi="ＭＳ 明朝"/>
                <w:sz w:val="20"/>
                <w:szCs w:val="20"/>
              </w:rPr>
              <w:t>70</w:t>
            </w:r>
            <w:r w:rsidRPr="005769FB">
              <w:rPr>
                <w:rFonts w:ascii="ＭＳ 明朝" w:hAnsi="ＭＳ 明朝" w:hint="eastAsia"/>
                <w:sz w:val="20"/>
                <w:szCs w:val="20"/>
              </w:rPr>
              <w:t>%以上にする。</w:t>
            </w:r>
            <w:r w:rsidR="00926B03" w:rsidRPr="005769FB">
              <w:rPr>
                <w:rFonts w:ascii="ＭＳ 明朝" w:hAnsi="ＭＳ 明朝" w:hint="eastAsia"/>
                <w:sz w:val="20"/>
                <w:szCs w:val="20"/>
              </w:rPr>
              <w:t>(</w:t>
            </w:r>
            <w:r w:rsidR="008F7A18" w:rsidRPr="005769FB">
              <w:rPr>
                <w:rFonts w:ascii="ＭＳ 明朝" w:hAnsi="ＭＳ 明朝"/>
                <w:sz w:val="20"/>
                <w:szCs w:val="20"/>
              </w:rPr>
              <w:t>H</w:t>
            </w:r>
            <w:r w:rsidR="00925A30" w:rsidRPr="005769FB">
              <w:rPr>
                <w:rFonts w:ascii="ＭＳ 明朝" w:hAnsi="ＭＳ 明朝"/>
                <w:sz w:val="20"/>
                <w:szCs w:val="20"/>
              </w:rPr>
              <w:t>30</w:t>
            </w:r>
            <w:r w:rsidRPr="005769FB">
              <w:rPr>
                <w:rFonts w:ascii="ＭＳ 明朝" w:hAnsi="ＭＳ 明朝" w:hint="eastAsia"/>
                <w:sz w:val="20"/>
                <w:szCs w:val="20"/>
              </w:rPr>
              <w:t>年度</w:t>
            </w:r>
            <w:r w:rsidR="00925A30" w:rsidRPr="005769FB">
              <w:rPr>
                <w:rFonts w:ascii="ＭＳ 明朝" w:hAnsi="ＭＳ 明朝"/>
                <w:sz w:val="20"/>
                <w:szCs w:val="20"/>
              </w:rPr>
              <w:t>56</w:t>
            </w:r>
            <w:r w:rsidRPr="005769FB">
              <w:rPr>
                <w:rFonts w:ascii="ＭＳ 明朝" w:hAnsi="ＭＳ 明朝" w:hint="eastAsia"/>
                <w:sz w:val="20"/>
                <w:szCs w:val="20"/>
              </w:rPr>
              <w:t>%</w:t>
            </w:r>
            <w:r w:rsidRPr="005769FB">
              <w:rPr>
                <w:rFonts w:ascii="ＭＳ 明朝" w:hAnsi="ＭＳ 明朝"/>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１</w:t>
            </w:r>
            <w:r w:rsidRPr="005769FB">
              <w:rPr>
                <w:rFonts w:ascii="ＭＳ 明朝" w:hAnsi="ＭＳ 明朝" w:hint="eastAsia"/>
                <w:sz w:val="20"/>
                <w:szCs w:val="20"/>
              </w:rPr>
              <w:t>年度</w:t>
            </w:r>
            <w:r w:rsidR="00925A30" w:rsidRPr="005769FB">
              <w:rPr>
                <w:rFonts w:ascii="ＭＳ 明朝" w:hAnsi="ＭＳ 明朝"/>
                <w:sz w:val="20"/>
                <w:szCs w:val="20"/>
              </w:rPr>
              <w:t>64</w:t>
            </w:r>
            <w:r w:rsidRPr="005769FB">
              <w:rPr>
                <w:rFonts w:ascii="ＭＳ 明朝" w:hAnsi="ＭＳ 明朝" w:hint="eastAsia"/>
                <w:sz w:val="20"/>
                <w:szCs w:val="20"/>
              </w:rPr>
              <w:t>%</w:t>
            </w:r>
            <w:r w:rsidR="00926B03" w:rsidRPr="005769FB">
              <w:rPr>
                <w:rFonts w:ascii="ＭＳ 明朝" w:hAnsi="ＭＳ 明朝" w:hint="eastAsia"/>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２</w:t>
            </w:r>
            <w:r w:rsidR="00926B03" w:rsidRPr="005769FB">
              <w:rPr>
                <w:rFonts w:ascii="ＭＳ 明朝" w:hAnsi="ＭＳ 明朝" w:hint="eastAsia"/>
                <w:sz w:val="20"/>
                <w:szCs w:val="20"/>
              </w:rPr>
              <w:t>年度</w:t>
            </w:r>
            <w:r w:rsidR="00925A30" w:rsidRPr="005769FB">
              <w:rPr>
                <w:rFonts w:ascii="ＭＳ 明朝" w:hAnsi="ＭＳ 明朝"/>
                <w:sz w:val="20"/>
                <w:szCs w:val="20"/>
              </w:rPr>
              <w:t>69</w:t>
            </w:r>
            <w:r w:rsidR="00926B03" w:rsidRPr="005769FB">
              <w:rPr>
                <w:rFonts w:ascii="ＭＳ 明朝" w:hAnsi="ＭＳ 明朝" w:hint="eastAsia"/>
                <w:sz w:val="20"/>
                <w:szCs w:val="20"/>
              </w:rPr>
              <w:t>%</w:t>
            </w:r>
            <w:r w:rsidR="008F7A18" w:rsidRPr="005769FB">
              <w:rPr>
                <w:rFonts w:ascii="ＭＳ 明朝" w:hAnsi="ＭＳ 明朝"/>
                <w:sz w:val="20"/>
                <w:szCs w:val="20"/>
              </w:rPr>
              <w:t xml:space="preserve"> </w:t>
            </w:r>
            <w:r w:rsidRPr="005769FB">
              <w:rPr>
                <w:rFonts w:ascii="ＭＳ 明朝" w:hAnsi="ＭＳ 明朝" w:hint="eastAsia"/>
                <w:sz w:val="20"/>
                <w:szCs w:val="20"/>
              </w:rPr>
              <w:t>)</w:t>
            </w:r>
          </w:p>
          <w:p w14:paraId="40982D74" w14:textId="70F6AEBE"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２</w:t>
            </w:r>
            <w:r w:rsidRPr="005769FB">
              <w:rPr>
                <w:rFonts w:ascii="ＭＳ 明朝" w:hAnsi="ＭＳ 明朝" w:hint="eastAsia"/>
                <w:sz w:val="20"/>
                <w:szCs w:val="20"/>
              </w:rPr>
              <w:t>）「確かな学力」の定着から進路実現できる学力の育成をはかる。</w:t>
            </w:r>
          </w:p>
          <w:p w14:paraId="29149EA6" w14:textId="76E72279"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ア．学力生活実態調査を年</w:t>
            </w:r>
            <w:r w:rsidR="00925A30" w:rsidRPr="005769FB">
              <w:rPr>
                <w:rFonts w:ascii="ＭＳ 明朝" w:hAnsi="ＭＳ 明朝" w:hint="eastAsia"/>
                <w:sz w:val="20"/>
                <w:szCs w:val="20"/>
              </w:rPr>
              <w:t>２</w:t>
            </w:r>
            <w:r w:rsidRPr="005769FB">
              <w:rPr>
                <w:rFonts w:ascii="ＭＳ 明朝" w:hAnsi="ＭＳ 明朝" w:hint="eastAsia"/>
                <w:sz w:val="20"/>
                <w:szCs w:val="20"/>
              </w:rPr>
              <w:t>回実施し、学力の定着度を測定するとともに、学力向上プラン策定の資料とする。</w:t>
            </w:r>
          </w:p>
          <w:p w14:paraId="1717022D" w14:textId="77777777"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イ．</w:t>
            </w:r>
            <w:r w:rsidR="00C2082E" w:rsidRPr="005769FB">
              <w:rPr>
                <w:rFonts w:ascii="ＭＳ 明朝" w:hAnsi="ＭＳ 明朝" w:hint="eastAsia"/>
                <w:sz w:val="20"/>
                <w:szCs w:val="20"/>
              </w:rPr>
              <w:t>生徒の学力の分析を行い、</w:t>
            </w:r>
            <w:r w:rsidRPr="005769FB">
              <w:rPr>
                <w:rFonts w:ascii="ＭＳ 明朝" w:hAnsi="ＭＳ 明朝" w:hint="eastAsia"/>
                <w:sz w:val="20"/>
                <w:szCs w:val="20"/>
              </w:rPr>
              <w:t>生徒が進路へ積極的に取り組むモチベーションを高める</w:t>
            </w:r>
            <w:r w:rsidR="00C2082E" w:rsidRPr="005769FB">
              <w:rPr>
                <w:rFonts w:ascii="ＭＳ 明朝" w:hAnsi="ＭＳ 明朝" w:hint="eastAsia"/>
                <w:sz w:val="20"/>
                <w:szCs w:val="20"/>
              </w:rPr>
              <w:t>ためにデータに基づいた</w:t>
            </w:r>
            <w:r w:rsidRPr="005769FB">
              <w:rPr>
                <w:rFonts w:ascii="ＭＳ 明朝" w:hAnsi="ＭＳ 明朝" w:hint="eastAsia"/>
                <w:sz w:val="20"/>
                <w:szCs w:val="20"/>
              </w:rPr>
              <w:t>取組みをおこなう。</w:t>
            </w:r>
          </w:p>
          <w:p w14:paraId="68BB30D7" w14:textId="5BCADB97"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※平成</w:t>
            </w:r>
            <w:r w:rsidR="00925A30" w:rsidRPr="005769FB">
              <w:rPr>
                <w:rFonts w:ascii="ＭＳ 明朝" w:hAnsi="ＭＳ 明朝"/>
                <w:sz w:val="20"/>
                <w:szCs w:val="20"/>
              </w:rPr>
              <w:t>29</w:t>
            </w:r>
            <w:r w:rsidRPr="005769FB">
              <w:rPr>
                <w:rFonts w:ascii="ＭＳ 明朝" w:hAnsi="ＭＳ 明朝" w:hint="eastAsia"/>
                <w:sz w:val="20"/>
                <w:szCs w:val="20"/>
              </w:rPr>
              <w:t>年度から導入した学力生活実態調査の</w:t>
            </w:r>
            <w:r w:rsidR="008F7A18" w:rsidRPr="005769FB">
              <w:rPr>
                <w:rFonts w:ascii="ＭＳ 明朝" w:hAnsi="ＭＳ 明朝"/>
                <w:sz w:val="20"/>
                <w:szCs w:val="20"/>
              </w:rPr>
              <w:t>A</w:t>
            </w:r>
            <w:r w:rsidRPr="005769FB">
              <w:rPr>
                <w:rFonts w:ascii="ＭＳ 明朝" w:hAnsi="ＭＳ 明朝" w:hint="eastAsia"/>
                <w:sz w:val="20"/>
                <w:szCs w:val="20"/>
              </w:rPr>
              <w:t>・</w:t>
            </w:r>
            <w:r w:rsidR="008F7A18" w:rsidRPr="005769FB">
              <w:rPr>
                <w:rFonts w:ascii="ＭＳ 明朝" w:hAnsi="ＭＳ 明朝"/>
                <w:sz w:val="20"/>
                <w:szCs w:val="20"/>
              </w:rPr>
              <w:t>B</w:t>
            </w:r>
            <w:r w:rsidRPr="005769FB">
              <w:rPr>
                <w:rFonts w:ascii="ＭＳ 明朝" w:hAnsi="ＭＳ 明朝" w:hint="eastAsia"/>
                <w:sz w:val="20"/>
                <w:szCs w:val="20"/>
              </w:rPr>
              <w:t>ゾーンの生徒数を、</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年度まで</w:t>
            </w:r>
            <w:r w:rsidR="00925A30" w:rsidRPr="005769FB">
              <w:rPr>
                <w:rFonts w:ascii="ＭＳ 明朝" w:hAnsi="ＭＳ 明朝"/>
                <w:sz w:val="20"/>
                <w:szCs w:val="20"/>
              </w:rPr>
              <w:t>20</w:t>
            </w:r>
            <w:r w:rsidRPr="005769FB">
              <w:rPr>
                <w:rFonts w:ascii="ＭＳ 明朝" w:hAnsi="ＭＳ 明朝" w:hint="eastAsia"/>
                <w:sz w:val="20"/>
                <w:szCs w:val="20"/>
              </w:rPr>
              <w:t>人以上維持。</w:t>
            </w:r>
          </w:p>
          <w:p w14:paraId="704DA6A8" w14:textId="5AA38714"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※進路先に対する満足度アンケートをおこない、毎年肯定的回答</w:t>
            </w:r>
            <w:r w:rsidR="00925A30" w:rsidRPr="005769FB">
              <w:rPr>
                <w:rFonts w:ascii="ＭＳ 明朝" w:hAnsi="ＭＳ 明朝"/>
                <w:sz w:val="20"/>
                <w:szCs w:val="20"/>
              </w:rPr>
              <w:t>90</w:t>
            </w:r>
            <w:r w:rsidRPr="005769FB">
              <w:rPr>
                <w:rFonts w:ascii="ＭＳ 明朝" w:hAnsi="ＭＳ 明朝" w:hint="eastAsia"/>
                <w:sz w:val="20"/>
                <w:szCs w:val="20"/>
              </w:rPr>
              <w:t>%以上を維持する。</w:t>
            </w:r>
          </w:p>
          <w:p w14:paraId="6DFF7337" w14:textId="535FE581"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※中堅私大の合格者を</w:t>
            </w:r>
            <w:r w:rsidR="008F7A18" w:rsidRPr="005769FB">
              <w:rPr>
                <w:rFonts w:ascii="ＭＳ 明朝" w:hAnsi="ＭＳ 明朝"/>
                <w:sz w:val="20"/>
                <w:szCs w:val="20"/>
              </w:rPr>
              <w:t>R</w:t>
            </w:r>
            <w:r w:rsidR="00925A30" w:rsidRPr="005769FB">
              <w:rPr>
                <w:rFonts w:ascii="ＭＳ 明朝" w:hAnsi="ＭＳ 明朝" w:hint="eastAsia"/>
                <w:sz w:val="20"/>
                <w:szCs w:val="20"/>
              </w:rPr>
              <w:t>３</w:t>
            </w:r>
            <w:r w:rsidRPr="005769FB">
              <w:rPr>
                <w:rFonts w:ascii="ＭＳ 明朝" w:hAnsi="ＭＳ 明朝" w:hint="eastAsia"/>
                <w:sz w:val="20"/>
                <w:szCs w:val="20"/>
              </w:rPr>
              <w:t>年度は</w:t>
            </w:r>
            <w:r w:rsidR="00925A30" w:rsidRPr="005769FB">
              <w:rPr>
                <w:rFonts w:ascii="ＭＳ 明朝" w:hAnsi="ＭＳ 明朝" w:hint="eastAsia"/>
                <w:sz w:val="20"/>
                <w:szCs w:val="20"/>
              </w:rPr>
              <w:t>３</w:t>
            </w:r>
            <w:r w:rsidRPr="005769FB">
              <w:rPr>
                <w:rFonts w:ascii="ＭＳ 明朝" w:hAnsi="ＭＳ 明朝" w:hint="eastAsia"/>
                <w:sz w:val="20"/>
                <w:szCs w:val="20"/>
              </w:rPr>
              <w:t>人、</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年度までに</w:t>
            </w:r>
            <w:r w:rsidR="00925A30" w:rsidRPr="005769FB">
              <w:rPr>
                <w:rFonts w:ascii="ＭＳ 明朝" w:hAnsi="ＭＳ 明朝"/>
                <w:sz w:val="20"/>
                <w:szCs w:val="20"/>
              </w:rPr>
              <w:t>10</w:t>
            </w:r>
            <w:r w:rsidRPr="005769FB">
              <w:rPr>
                <w:rFonts w:ascii="ＭＳ 明朝" w:hAnsi="ＭＳ 明朝" w:hint="eastAsia"/>
                <w:sz w:val="20"/>
                <w:szCs w:val="20"/>
              </w:rPr>
              <w:t>人以上にし維持する。(</w:t>
            </w:r>
            <w:r w:rsidR="008F7A18" w:rsidRPr="005769FB">
              <w:rPr>
                <w:rFonts w:ascii="ＭＳ 明朝" w:hAnsi="ＭＳ 明朝"/>
                <w:sz w:val="20"/>
                <w:szCs w:val="20"/>
              </w:rPr>
              <w:t>H</w:t>
            </w:r>
            <w:r w:rsidR="00925A30" w:rsidRPr="005769FB">
              <w:rPr>
                <w:rFonts w:ascii="ＭＳ 明朝" w:hAnsi="ＭＳ 明朝"/>
                <w:sz w:val="20"/>
                <w:szCs w:val="20"/>
              </w:rPr>
              <w:t>30</w:t>
            </w:r>
            <w:r w:rsidRPr="005769FB">
              <w:rPr>
                <w:rFonts w:ascii="ＭＳ 明朝" w:hAnsi="ＭＳ 明朝" w:hint="eastAsia"/>
                <w:sz w:val="20"/>
                <w:szCs w:val="20"/>
              </w:rPr>
              <w:t>年度</w:t>
            </w:r>
            <w:r w:rsidR="00925A30" w:rsidRPr="005769FB">
              <w:rPr>
                <w:rFonts w:ascii="ＭＳ 明朝" w:hAnsi="ＭＳ 明朝"/>
                <w:sz w:val="20"/>
                <w:szCs w:val="20"/>
              </w:rPr>
              <w:t>11</w:t>
            </w:r>
            <w:r w:rsidRPr="005769FB">
              <w:rPr>
                <w:rFonts w:ascii="ＭＳ 明朝" w:hAnsi="ＭＳ 明朝" w:hint="eastAsia"/>
                <w:sz w:val="20"/>
                <w:szCs w:val="20"/>
              </w:rPr>
              <w:t xml:space="preserve">人　</w:t>
            </w:r>
            <w:r w:rsidR="008F7A18" w:rsidRPr="005769FB">
              <w:rPr>
                <w:rFonts w:ascii="ＭＳ 明朝" w:hAnsi="ＭＳ 明朝"/>
                <w:sz w:val="20"/>
                <w:szCs w:val="20"/>
              </w:rPr>
              <w:t>R</w:t>
            </w:r>
            <w:r w:rsidR="00925A30" w:rsidRPr="005769FB">
              <w:rPr>
                <w:rFonts w:ascii="ＭＳ 明朝" w:hAnsi="ＭＳ 明朝" w:hint="eastAsia"/>
                <w:sz w:val="20"/>
                <w:szCs w:val="20"/>
              </w:rPr>
              <w:t>１</w:t>
            </w:r>
            <w:r w:rsidRPr="005769FB">
              <w:rPr>
                <w:rFonts w:ascii="ＭＳ 明朝" w:hAnsi="ＭＳ 明朝" w:hint="eastAsia"/>
                <w:sz w:val="20"/>
                <w:szCs w:val="20"/>
              </w:rPr>
              <w:t>年度</w:t>
            </w:r>
            <w:r w:rsidR="00925A30" w:rsidRPr="005769FB">
              <w:rPr>
                <w:rFonts w:ascii="ＭＳ 明朝" w:hAnsi="ＭＳ 明朝" w:hint="eastAsia"/>
                <w:sz w:val="20"/>
                <w:szCs w:val="20"/>
              </w:rPr>
              <w:t>２</w:t>
            </w:r>
            <w:r w:rsidRPr="005769FB">
              <w:rPr>
                <w:rFonts w:ascii="ＭＳ 明朝" w:hAnsi="ＭＳ 明朝" w:hint="eastAsia"/>
                <w:sz w:val="20"/>
                <w:szCs w:val="20"/>
              </w:rPr>
              <w:t>人</w:t>
            </w:r>
            <w:r w:rsidR="00C2082E" w:rsidRPr="005769FB">
              <w:rPr>
                <w:rFonts w:ascii="ＭＳ 明朝" w:hAnsi="ＭＳ 明朝" w:hint="eastAsia"/>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２</w:t>
            </w:r>
            <w:r w:rsidR="00C2082E" w:rsidRPr="005769FB">
              <w:rPr>
                <w:rFonts w:ascii="ＭＳ 明朝" w:hAnsi="ＭＳ 明朝" w:hint="eastAsia"/>
                <w:sz w:val="20"/>
                <w:szCs w:val="20"/>
              </w:rPr>
              <w:t>年度</w:t>
            </w:r>
            <w:r w:rsidR="00925A30" w:rsidRPr="005769FB">
              <w:rPr>
                <w:rFonts w:ascii="ＭＳ 明朝" w:hAnsi="ＭＳ 明朝" w:hint="eastAsia"/>
                <w:sz w:val="20"/>
                <w:szCs w:val="20"/>
              </w:rPr>
              <w:t>１</w:t>
            </w:r>
            <w:r w:rsidR="00C2082E" w:rsidRPr="005769FB">
              <w:rPr>
                <w:rFonts w:ascii="ＭＳ 明朝" w:hAnsi="ＭＳ 明朝" w:hint="eastAsia"/>
                <w:sz w:val="20"/>
                <w:szCs w:val="20"/>
              </w:rPr>
              <w:t>人</w:t>
            </w:r>
            <w:r w:rsidRPr="005769FB">
              <w:rPr>
                <w:rFonts w:ascii="ＭＳ 明朝" w:hAnsi="ＭＳ 明朝" w:hint="eastAsia"/>
                <w:sz w:val="20"/>
                <w:szCs w:val="20"/>
              </w:rPr>
              <w:t>)</w:t>
            </w:r>
          </w:p>
          <w:p w14:paraId="7BF3EC4E" w14:textId="4FC07D00"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３</w:t>
            </w:r>
            <w:r w:rsidRPr="005769FB">
              <w:rPr>
                <w:rFonts w:ascii="ＭＳ 明朝" w:hAnsi="ＭＳ 明朝" w:hint="eastAsia"/>
                <w:sz w:val="20"/>
                <w:szCs w:val="20"/>
              </w:rPr>
              <w:t>）多様な進路ニーズに応えるため専門コースや総合系の授業を充実させる。</w:t>
            </w:r>
          </w:p>
          <w:p w14:paraId="57BD58C2" w14:textId="77777777"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ア．高大連携により大学での学びの先行実施を行い、人文ステップアップコースの進学に対する生徒のモチベーションアップを図る。</w:t>
            </w:r>
          </w:p>
          <w:p w14:paraId="1602DE06" w14:textId="77777777"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イ．専門コース（社会文化コミュニケーションコースや美術工芸表現コース）の特色を生かした取り組みを行う。</w:t>
            </w:r>
          </w:p>
          <w:p w14:paraId="070C53F7" w14:textId="7256B375" w:rsidR="00793600" w:rsidRPr="005769FB" w:rsidRDefault="00925A30" w:rsidP="00793600">
            <w:pPr>
              <w:snapToGrid w:val="0"/>
              <w:spacing w:before="240"/>
              <w:rPr>
                <w:rFonts w:ascii="ＭＳ 明朝" w:hAnsi="ＭＳ 明朝"/>
                <w:sz w:val="20"/>
                <w:szCs w:val="20"/>
              </w:rPr>
            </w:pPr>
            <w:r w:rsidRPr="005769FB">
              <w:rPr>
                <w:rFonts w:ascii="ＭＳ 明朝" w:hAnsi="ＭＳ 明朝" w:hint="eastAsia"/>
                <w:sz w:val="20"/>
                <w:szCs w:val="20"/>
              </w:rPr>
              <w:t>２</w:t>
            </w:r>
            <w:r w:rsidR="00793600" w:rsidRPr="005769FB">
              <w:rPr>
                <w:rFonts w:ascii="ＭＳ 明朝" w:hAnsi="ＭＳ 明朝" w:hint="eastAsia"/>
                <w:sz w:val="20"/>
                <w:szCs w:val="20"/>
              </w:rPr>
              <w:t xml:space="preserve">　豊かな人間性と社会で生き抜く力の育成</w:t>
            </w:r>
          </w:p>
          <w:p w14:paraId="7EFDDEA7" w14:textId="6EB71BEE" w:rsidR="00793600" w:rsidRPr="005769FB" w:rsidRDefault="00461A85" w:rsidP="00793600">
            <w:pPr>
              <w:numPr>
                <w:ilvl w:val="0"/>
                <w:numId w:val="17"/>
              </w:numPr>
              <w:snapToGrid w:val="0"/>
              <w:rPr>
                <w:rFonts w:ascii="ＭＳ 明朝" w:hAnsi="ＭＳ 明朝"/>
                <w:sz w:val="20"/>
                <w:szCs w:val="20"/>
              </w:rPr>
            </w:pPr>
            <w:r w:rsidRPr="005769FB">
              <w:rPr>
                <w:rFonts w:ascii="ＭＳ 明朝" w:hAnsi="ＭＳ 明朝" w:hint="eastAsia"/>
                <w:sz w:val="20"/>
                <w:szCs w:val="20"/>
              </w:rPr>
              <w:t>学校経営推進事業の令和</w:t>
            </w:r>
            <w:r w:rsidR="00925A30" w:rsidRPr="005769FB">
              <w:rPr>
                <w:rFonts w:ascii="ＭＳ 明朝" w:hAnsi="ＭＳ 明朝" w:hint="eastAsia"/>
                <w:sz w:val="20"/>
                <w:szCs w:val="20"/>
              </w:rPr>
              <w:t>２</w:t>
            </w:r>
            <w:r w:rsidRPr="005769FB">
              <w:rPr>
                <w:rFonts w:ascii="ＭＳ 明朝" w:hAnsi="ＭＳ 明朝" w:hint="eastAsia"/>
                <w:sz w:val="20"/>
                <w:szCs w:val="20"/>
              </w:rPr>
              <w:t>年度の支援校に認定されたことを受け</w:t>
            </w:r>
            <w:r w:rsidR="001C22D9" w:rsidRPr="005769FB">
              <w:rPr>
                <w:rFonts w:ascii="ＭＳ 明朝" w:hAnsi="ＭＳ 明朝" w:hint="eastAsia"/>
                <w:sz w:val="20"/>
                <w:szCs w:val="20"/>
              </w:rPr>
              <w:t>「心を鍛えるつばさチャレンジ」として</w:t>
            </w:r>
            <w:r w:rsidR="00793600" w:rsidRPr="005769FB">
              <w:rPr>
                <w:rFonts w:ascii="ＭＳ 明朝" w:hAnsi="ＭＳ 明朝" w:hint="eastAsia"/>
                <w:sz w:val="20"/>
                <w:szCs w:val="20"/>
              </w:rPr>
              <w:t>コミュニケーション力のある人材を育成する。</w:t>
            </w:r>
          </w:p>
          <w:p w14:paraId="6C53A826" w14:textId="77777777" w:rsidR="00793600" w:rsidRPr="005769FB" w:rsidRDefault="00793600" w:rsidP="00793600">
            <w:pPr>
              <w:numPr>
                <w:ilvl w:val="0"/>
                <w:numId w:val="18"/>
              </w:numPr>
              <w:snapToGrid w:val="0"/>
              <w:rPr>
                <w:rFonts w:ascii="ＭＳ 明朝" w:hAnsi="ＭＳ 明朝"/>
                <w:sz w:val="20"/>
                <w:szCs w:val="20"/>
              </w:rPr>
            </w:pPr>
            <w:r w:rsidRPr="005769FB">
              <w:rPr>
                <w:rFonts w:ascii="ＭＳ 明朝" w:hAnsi="ＭＳ 明朝" w:hint="eastAsia"/>
                <w:sz w:val="20"/>
                <w:szCs w:val="20"/>
              </w:rPr>
              <w:t>教育相談体制の再構築とカウンセリングの手法を用いた対話主体の生徒支援をおこなう。</w:t>
            </w:r>
          </w:p>
          <w:p w14:paraId="6066A0D4" w14:textId="77777777" w:rsidR="00793600" w:rsidRPr="005769FB" w:rsidRDefault="00793600" w:rsidP="00793600">
            <w:pPr>
              <w:numPr>
                <w:ilvl w:val="0"/>
                <w:numId w:val="18"/>
              </w:numPr>
              <w:snapToGrid w:val="0"/>
              <w:rPr>
                <w:rFonts w:ascii="ＭＳ 明朝" w:hAnsi="ＭＳ 明朝"/>
                <w:sz w:val="20"/>
                <w:szCs w:val="20"/>
              </w:rPr>
            </w:pPr>
            <w:r w:rsidRPr="005769FB">
              <w:rPr>
                <w:rFonts w:ascii="ＭＳ 明朝" w:hAnsi="ＭＳ 明朝" w:hint="eastAsia"/>
                <w:sz w:val="20"/>
                <w:szCs w:val="20"/>
              </w:rPr>
              <w:t>開発的カウンセリングの視点をもって</w:t>
            </w:r>
            <w:r w:rsidR="00461A85" w:rsidRPr="005769FB">
              <w:rPr>
                <w:rFonts w:ascii="ＭＳ 明朝" w:hAnsi="ＭＳ 明朝" w:hint="eastAsia"/>
                <w:sz w:val="20"/>
                <w:szCs w:val="20"/>
              </w:rPr>
              <w:t>、</w:t>
            </w:r>
            <w:r w:rsidR="004C1222" w:rsidRPr="005769FB">
              <w:rPr>
                <w:rFonts w:ascii="ＭＳ 明朝" w:hAnsi="ＭＳ 明朝" w:hint="eastAsia"/>
                <w:sz w:val="20"/>
                <w:szCs w:val="20"/>
              </w:rPr>
              <w:t>学校経営推進事業で整備した</w:t>
            </w:r>
            <w:r w:rsidR="00461A85" w:rsidRPr="005769FB">
              <w:rPr>
                <w:rFonts w:ascii="ＭＳ 明朝" w:hAnsi="ＭＳ 明朝" w:hint="eastAsia"/>
                <w:sz w:val="20"/>
                <w:szCs w:val="20"/>
              </w:rPr>
              <w:t>箱庭を</w:t>
            </w:r>
            <w:r w:rsidR="004C1222" w:rsidRPr="005769FB">
              <w:rPr>
                <w:rFonts w:ascii="ＭＳ 明朝" w:hAnsi="ＭＳ 明朝" w:hint="eastAsia"/>
                <w:sz w:val="20"/>
                <w:szCs w:val="20"/>
              </w:rPr>
              <w:t>活用して</w:t>
            </w:r>
            <w:r w:rsidRPr="005769FB">
              <w:rPr>
                <w:rFonts w:ascii="ＭＳ 明朝" w:hAnsi="ＭＳ 明朝" w:hint="eastAsia"/>
                <w:sz w:val="20"/>
                <w:szCs w:val="20"/>
              </w:rPr>
              <w:t>生徒の自己肯定感の育成をすすめる。</w:t>
            </w:r>
          </w:p>
          <w:p w14:paraId="5C34DBED" w14:textId="77777777" w:rsidR="00793600" w:rsidRPr="005769FB" w:rsidRDefault="00793600" w:rsidP="00793600">
            <w:pPr>
              <w:numPr>
                <w:ilvl w:val="0"/>
                <w:numId w:val="18"/>
              </w:numPr>
              <w:snapToGrid w:val="0"/>
              <w:rPr>
                <w:rFonts w:ascii="ＭＳ 明朝" w:hAnsi="ＭＳ 明朝"/>
                <w:sz w:val="20"/>
                <w:szCs w:val="20"/>
              </w:rPr>
            </w:pPr>
            <w:r w:rsidRPr="005769FB">
              <w:rPr>
                <w:rFonts w:ascii="ＭＳ 明朝" w:hAnsi="ＭＳ 明朝" w:hint="eastAsia"/>
                <w:sz w:val="20"/>
                <w:szCs w:val="20"/>
              </w:rPr>
              <w:t>ユニバーサルデザインの授業等でのプレゼンテーション活動を通して生徒の自己発信力をたかめる。</w:t>
            </w:r>
          </w:p>
          <w:p w14:paraId="72E5F70D" w14:textId="2B121A79" w:rsidR="00793600" w:rsidRPr="005769FB" w:rsidRDefault="00793600" w:rsidP="00793600">
            <w:pPr>
              <w:snapToGrid w:val="0"/>
              <w:ind w:left="605"/>
              <w:rPr>
                <w:rFonts w:ascii="ＭＳ 明朝" w:hAnsi="ＭＳ 明朝"/>
                <w:sz w:val="20"/>
                <w:szCs w:val="20"/>
              </w:rPr>
            </w:pPr>
            <w:r w:rsidRPr="005769FB">
              <w:rPr>
                <w:rFonts w:ascii="ＭＳ 明朝" w:hAnsi="ＭＳ 明朝" w:hint="eastAsia"/>
                <w:sz w:val="20"/>
                <w:szCs w:val="20"/>
              </w:rPr>
              <w:t>※学校教育自己診断のアンケート（教員）「教育相談体制が整備」の肯定率を</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年度まで</w:t>
            </w:r>
            <w:r w:rsidR="00925A30" w:rsidRPr="005769FB">
              <w:rPr>
                <w:rFonts w:ascii="ＭＳ 明朝" w:hAnsi="ＭＳ 明朝"/>
                <w:sz w:val="20"/>
                <w:szCs w:val="20"/>
              </w:rPr>
              <w:t>75</w:t>
            </w:r>
            <w:r w:rsidR="008F7A18" w:rsidRPr="005769FB">
              <w:rPr>
                <w:rFonts w:ascii="ＭＳ 明朝" w:hAnsi="ＭＳ 明朝"/>
                <w:sz w:val="20"/>
                <w:szCs w:val="20"/>
              </w:rPr>
              <w:t>%</w:t>
            </w:r>
            <w:r w:rsidRPr="005769FB">
              <w:rPr>
                <w:rFonts w:ascii="ＭＳ 明朝" w:hAnsi="ＭＳ 明朝" w:hint="eastAsia"/>
                <w:sz w:val="20"/>
                <w:szCs w:val="20"/>
              </w:rPr>
              <w:t>以上を</w:t>
            </w:r>
            <w:r w:rsidR="00C2082E" w:rsidRPr="005769FB">
              <w:rPr>
                <w:rFonts w:ascii="ＭＳ 明朝" w:hAnsi="ＭＳ 明朝" w:hint="eastAsia"/>
                <w:sz w:val="20"/>
                <w:szCs w:val="20"/>
              </w:rPr>
              <w:t>維持する</w:t>
            </w:r>
            <w:r w:rsidRPr="005769FB">
              <w:rPr>
                <w:rFonts w:ascii="ＭＳ 明朝" w:hAnsi="ＭＳ 明朝" w:hint="eastAsia"/>
                <w:sz w:val="20"/>
                <w:szCs w:val="20"/>
              </w:rPr>
              <w:t>。（</w:t>
            </w:r>
            <w:r w:rsidR="008F7A18" w:rsidRPr="005769FB">
              <w:rPr>
                <w:rFonts w:ascii="ＭＳ 明朝" w:hAnsi="ＭＳ 明朝"/>
                <w:sz w:val="20"/>
                <w:szCs w:val="20"/>
              </w:rPr>
              <w:t>H</w:t>
            </w:r>
            <w:r w:rsidR="00925A30" w:rsidRPr="005769FB">
              <w:rPr>
                <w:rFonts w:ascii="ＭＳ 明朝" w:hAnsi="ＭＳ 明朝"/>
                <w:sz w:val="20"/>
                <w:szCs w:val="20"/>
              </w:rPr>
              <w:t>30</w:t>
            </w:r>
            <w:r w:rsidRPr="005769FB">
              <w:rPr>
                <w:rFonts w:ascii="ＭＳ 明朝" w:hAnsi="ＭＳ 明朝" w:hint="eastAsia"/>
                <w:sz w:val="20"/>
                <w:szCs w:val="20"/>
              </w:rPr>
              <w:t>年度</w:t>
            </w:r>
            <w:r w:rsidR="00925A30" w:rsidRPr="005769FB">
              <w:rPr>
                <w:rFonts w:ascii="ＭＳ 明朝" w:hAnsi="ＭＳ 明朝"/>
                <w:sz w:val="20"/>
                <w:szCs w:val="20"/>
              </w:rPr>
              <w:t>68</w:t>
            </w:r>
            <w:r w:rsidRPr="005769FB">
              <w:rPr>
                <w:rFonts w:ascii="ＭＳ 明朝" w:hAnsi="ＭＳ 明朝" w:hint="eastAsia"/>
                <w:sz w:val="20"/>
                <w:szCs w:val="20"/>
              </w:rPr>
              <w:t>%</w:t>
            </w:r>
            <w:r w:rsidRPr="005769FB">
              <w:rPr>
                <w:rFonts w:ascii="ＭＳ 明朝" w:hAnsi="ＭＳ 明朝"/>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１</w:t>
            </w:r>
            <w:r w:rsidRPr="005769FB">
              <w:rPr>
                <w:rFonts w:ascii="ＭＳ 明朝" w:hAnsi="ＭＳ 明朝" w:hint="eastAsia"/>
                <w:sz w:val="20"/>
                <w:szCs w:val="20"/>
              </w:rPr>
              <w:t>年度</w:t>
            </w:r>
            <w:r w:rsidR="00925A30" w:rsidRPr="005769FB">
              <w:rPr>
                <w:rFonts w:ascii="ＭＳ 明朝" w:hAnsi="ＭＳ 明朝"/>
                <w:sz w:val="20"/>
                <w:szCs w:val="20"/>
              </w:rPr>
              <w:t>59</w:t>
            </w:r>
            <w:r w:rsidRPr="005769FB">
              <w:rPr>
                <w:rFonts w:ascii="ＭＳ 明朝" w:hAnsi="ＭＳ 明朝" w:hint="eastAsia"/>
                <w:sz w:val="20"/>
                <w:szCs w:val="20"/>
              </w:rPr>
              <w:t>%</w:t>
            </w:r>
            <w:r w:rsidR="00C2082E" w:rsidRPr="005769FB">
              <w:rPr>
                <w:rFonts w:ascii="ＭＳ 明朝" w:hAnsi="ＭＳ 明朝"/>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２</w:t>
            </w:r>
            <w:r w:rsidR="00C2082E" w:rsidRPr="005769FB">
              <w:rPr>
                <w:rFonts w:ascii="ＭＳ 明朝" w:hAnsi="ＭＳ 明朝" w:hint="eastAsia"/>
                <w:sz w:val="20"/>
                <w:szCs w:val="20"/>
              </w:rPr>
              <w:t>年度</w:t>
            </w:r>
            <w:r w:rsidR="00925A30" w:rsidRPr="005769FB">
              <w:rPr>
                <w:rFonts w:ascii="ＭＳ 明朝" w:hAnsi="ＭＳ 明朝"/>
                <w:sz w:val="20"/>
                <w:szCs w:val="20"/>
              </w:rPr>
              <w:t>79</w:t>
            </w:r>
            <w:r w:rsidR="00C2082E" w:rsidRPr="005769FB">
              <w:rPr>
                <w:rFonts w:ascii="ＭＳ 明朝" w:hAnsi="ＭＳ 明朝" w:hint="eastAsia"/>
                <w:sz w:val="20"/>
                <w:szCs w:val="20"/>
              </w:rPr>
              <w:t>%</w:t>
            </w:r>
            <w:r w:rsidR="00C2082E" w:rsidRPr="005769FB">
              <w:rPr>
                <w:rFonts w:ascii="ＭＳ 明朝" w:hAnsi="ＭＳ 明朝"/>
                <w:sz w:val="20"/>
                <w:szCs w:val="20"/>
              </w:rPr>
              <w:t xml:space="preserve"> </w:t>
            </w:r>
            <w:r w:rsidRPr="005769FB">
              <w:rPr>
                <w:rFonts w:ascii="ＭＳ 明朝" w:hAnsi="ＭＳ 明朝" w:hint="eastAsia"/>
                <w:sz w:val="20"/>
                <w:szCs w:val="20"/>
              </w:rPr>
              <w:t>）</w:t>
            </w:r>
          </w:p>
          <w:p w14:paraId="7B439366" w14:textId="44199877"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２</w:t>
            </w:r>
            <w:r w:rsidRPr="005769FB">
              <w:rPr>
                <w:rFonts w:ascii="ＭＳ 明朝" w:hAnsi="ＭＳ 明朝" w:hint="eastAsia"/>
                <w:sz w:val="20"/>
                <w:szCs w:val="20"/>
              </w:rPr>
              <w:t>）規範意識と</w:t>
            </w:r>
            <w:r w:rsidR="00FD0CCC" w:rsidRPr="005769FB">
              <w:rPr>
                <w:rFonts w:ascii="ＭＳ 明朝" w:hAnsi="ＭＳ 明朝" w:hint="eastAsia"/>
                <w:sz w:val="20"/>
                <w:szCs w:val="20"/>
              </w:rPr>
              <w:t>帰属</w:t>
            </w:r>
            <w:r w:rsidRPr="005769FB">
              <w:rPr>
                <w:rFonts w:ascii="ＭＳ 明朝" w:hAnsi="ＭＳ 明朝" w:hint="eastAsia"/>
                <w:sz w:val="20"/>
                <w:szCs w:val="20"/>
              </w:rPr>
              <w:t>意識を育成する。</w:t>
            </w:r>
          </w:p>
          <w:p w14:paraId="6A7A9CA0" w14:textId="77777777" w:rsidR="00793600" w:rsidRPr="005769FB" w:rsidRDefault="00793600" w:rsidP="00793600">
            <w:pPr>
              <w:snapToGrid w:val="0"/>
              <w:ind w:leftChars="100" w:left="894" w:hangingChars="342" w:hanging="684"/>
              <w:rPr>
                <w:rFonts w:ascii="ＭＳ 明朝" w:hAnsi="ＭＳ 明朝"/>
                <w:sz w:val="20"/>
                <w:szCs w:val="20"/>
              </w:rPr>
            </w:pPr>
            <w:r w:rsidRPr="005769FB">
              <w:rPr>
                <w:rFonts w:ascii="ＭＳ 明朝" w:hAnsi="ＭＳ 明朝" w:hint="eastAsia"/>
                <w:sz w:val="20"/>
                <w:szCs w:val="20"/>
              </w:rPr>
              <w:t xml:space="preserve">　　ア．よりよく社会で生きるために必要な力の育成として、教員全体が協力して一人ひとりを大切にする丁寧な生徒指導をめざす。</w:t>
            </w:r>
          </w:p>
          <w:p w14:paraId="7CD7879A" w14:textId="180A1D64" w:rsidR="00793600" w:rsidRPr="005769FB" w:rsidRDefault="00793600" w:rsidP="00793600">
            <w:pPr>
              <w:snapToGrid w:val="0"/>
              <w:ind w:leftChars="100" w:left="894" w:hangingChars="342" w:hanging="684"/>
              <w:rPr>
                <w:rFonts w:ascii="ＭＳ 明朝" w:hAnsi="ＭＳ 明朝"/>
                <w:sz w:val="20"/>
                <w:szCs w:val="20"/>
              </w:rPr>
            </w:pPr>
            <w:r w:rsidRPr="005769FB">
              <w:rPr>
                <w:rFonts w:ascii="ＭＳ 明朝" w:hAnsi="ＭＳ 明朝" w:hint="eastAsia"/>
                <w:sz w:val="20"/>
                <w:szCs w:val="20"/>
              </w:rPr>
              <w:t xml:space="preserve">　　イ．学校が安心できる居場所づくりとなるように</w:t>
            </w:r>
            <w:r w:rsidR="008F7A18" w:rsidRPr="005769FB">
              <w:rPr>
                <w:rFonts w:ascii="ＭＳ 明朝" w:hAnsi="ＭＳ 明朝"/>
                <w:sz w:val="20"/>
                <w:szCs w:val="20"/>
              </w:rPr>
              <w:t>SNS</w:t>
            </w:r>
            <w:r w:rsidRPr="005769FB">
              <w:rPr>
                <w:rFonts w:ascii="ＭＳ 明朝" w:hAnsi="ＭＳ 明朝" w:hint="eastAsia"/>
                <w:sz w:val="20"/>
                <w:szCs w:val="20"/>
              </w:rPr>
              <w:t>等の適切な使い方を教えるとともに複数回の面談を通して学校生活への定着をすすめる。</w:t>
            </w:r>
            <w:r w:rsidRPr="005769FB">
              <w:rPr>
                <w:rFonts w:ascii="ＭＳ 明朝" w:hAnsi="ＭＳ 明朝"/>
                <w:sz w:val="20"/>
                <w:szCs w:val="20"/>
              </w:rPr>
              <w:t xml:space="preserve"> </w:t>
            </w:r>
          </w:p>
          <w:p w14:paraId="737A2B35" w14:textId="219E6DBA" w:rsidR="00432855" w:rsidRPr="005769FB" w:rsidRDefault="00793600" w:rsidP="00432855">
            <w:pPr>
              <w:snapToGrid w:val="0"/>
              <w:ind w:leftChars="300" w:left="830" w:hangingChars="100" w:hanging="200"/>
              <w:rPr>
                <w:rFonts w:ascii="ＭＳ 明朝" w:hAnsi="ＭＳ 明朝"/>
                <w:sz w:val="20"/>
                <w:szCs w:val="20"/>
              </w:rPr>
            </w:pPr>
            <w:r w:rsidRPr="005769FB">
              <w:rPr>
                <w:rFonts w:ascii="ＭＳ 明朝" w:hAnsi="ＭＳ 明朝" w:hint="eastAsia"/>
                <w:sz w:val="20"/>
                <w:szCs w:val="20"/>
              </w:rPr>
              <w:t>※生徒向け学校教育自己診断の「学校へ行くのが楽しい」の項目の肯定率を</w:t>
            </w:r>
            <w:r w:rsidR="008F7A18" w:rsidRPr="005769FB">
              <w:rPr>
                <w:rFonts w:ascii="ＭＳ 明朝" w:hAnsi="ＭＳ 明朝"/>
                <w:sz w:val="20"/>
                <w:szCs w:val="20"/>
              </w:rPr>
              <w:t>R</w:t>
            </w:r>
            <w:r w:rsidR="00925A30" w:rsidRPr="005769FB">
              <w:rPr>
                <w:rFonts w:ascii="ＭＳ 明朝" w:hAnsi="ＭＳ 明朝" w:hint="eastAsia"/>
                <w:sz w:val="20"/>
                <w:szCs w:val="20"/>
              </w:rPr>
              <w:t>３</w:t>
            </w:r>
            <w:r w:rsidRPr="005769FB">
              <w:rPr>
                <w:rFonts w:ascii="ＭＳ 明朝" w:hAnsi="ＭＳ 明朝" w:hint="eastAsia"/>
                <w:sz w:val="20"/>
                <w:szCs w:val="20"/>
              </w:rPr>
              <w:t>年度</w:t>
            </w:r>
            <w:r w:rsidR="00925A30" w:rsidRPr="005769FB">
              <w:rPr>
                <w:rFonts w:ascii="ＭＳ 明朝" w:hAnsi="ＭＳ 明朝"/>
                <w:sz w:val="20"/>
                <w:szCs w:val="20"/>
              </w:rPr>
              <w:t>80</w:t>
            </w:r>
            <w:r w:rsidR="008F7A18" w:rsidRPr="005769FB">
              <w:rPr>
                <w:rFonts w:ascii="ＭＳ 明朝" w:hAnsi="ＭＳ 明朝"/>
                <w:sz w:val="20"/>
                <w:szCs w:val="20"/>
              </w:rPr>
              <w:t>%</w:t>
            </w:r>
            <w:r w:rsidRPr="005769FB">
              <w:rPr>
                <w:rFonts w:ascii="ＭＳ 明朝" w:hAnsi="ＭＳ 明朝" w:hint="eastAsia"/>
                <w:sz w:val="20"/>
                <w:szCs w:val="20"/>
              </w:rPr>
              <w:t>にし、</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年度には</w:t>
            </w:r>
            <w:r w:rsidR="00925A30" w:rsidRPr="005769FB">
              <w:rPr>
                <w:rFonts w:ascii="ＭＳ 明朝" w:hAnsi="ＭＳ 明朝"/>
                <w:sz w:val="20"/>
                <w:szCs w:val="20"/>
              </w:rPr>
              <w:t>85</w:t>
            </w:r>
            <w:r w:rsidRPr="005769FB">
              <w:rPr>
                <w:rFonts w:ascii="ＭＳ 明朝" w:hAnsi="ＭＳ 明朝" w:hint="eastAsia"/>
                <w:sz w:val="20"/>
                <w:szCs w:val="20"/>
              </w:rPr>
              <w:t>%以上をめざす。</w:t>
            </w:r>
            <w:r w:rsidR="00B15E90">
              <w:rPr>
                <w:rFonts w:ascii="ＭＳ 明朝" w:hAnsi="ＭＳ 明朝" w:hint="eastAsia"/>
                <w:sz w:val="20"/>
                <w:szCs w:val="20"/>
              </w:rPr>
              <w:t>(</w:t>
            </w:r>
            <w:r w:rsidR="008F7A18" w:rsidRPr="005769FB">
              <w:rPr>
                <w:rFonts w:ascii="ＭＳ 明朝" w:hAnsi="ＭＳ 明朝"/>
                <w:sz w:val="20"/>
                <w:szCs w:val="20"/>
              </w:rPr>
              <w:t>H</w:t>
            </w:r>
            <w:r w:rsidR="00925A30" w:rsidRPr="005769FB">
              <w:rPr>
                <w:rFonts w:ascii="ＭＳ 明朝" w:hAnsi="ＭＳ 明朝"/>
                <w:sz w:val="20"/>
                <w:szCs w:val="20"/>
              </w:rPr>
              <w:t>30</w:t>
            </w:r>
            <w:r w:rsidRPr="005769FB">
              <w:rPr>
                <w:rFonts w:ascii="ＭＳ 明朝" w:hAnsi="ＭＳ 明朝" w:hint="eastAsia"/>
                <w:sz w:val="20"/>
                <w:szCs w:val="20"/>
              </w:rPr>
              <w:t>年度</w:t>
            </w:r>
            <w:r w:rsidR="00925A30" w:rsidRPr="005769FB">
              <w:rPr>
                <w:rFonts w:ascii="ＭＳ 明朝" w:hAnsi="ＭＳ 明朝"/>
                <w:sz w:val="20"/>
                <w:szCs w:val="20"/>
              </w:rPr>
              <w:t>67</w:t>
            </w:r>
            <w:r w:rsidRPr="005769FB">
              <w:rPr>
                <w:rFonts w:ascii="ＭＳ 明朝" w:hAnsi="ＭＳ 明朝" w:hint="eastAsia"/>
                <w:sz w:val="20"/>
                <w:szCs w:val="20"/>
              </w:rPr>
              <w:t>%</w:t>
            </w:r>
            <w:r w:rsidRPr="005769FB">
              <w:rPr>
                <w:rFonts w:ascii="ＭＳ 明朝" w:hAnsi="ＭＳ 明朝"/>
                <w:sz w:val="20"/>
                <w:szCs w:val="20"/>
              </w:rPr>
              <w:t xml:space="preserve"> </w:t>
            </w:r>
            <w:r w:rsidRPr="005769FB">
              <w:rPr>
                <w:rFonts w:ascii="ＭＳ 明朝" w:hAnsi="ＭＳ 明朝" w:hint="eastAsia"/>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１</w:t>
            </w:r>
            <w:r w:rsidRPr="005769FB">
              <w:rPr>
                <w:rFonts w:ascii="ＭＳ 明朝" w:hAnsi="ＭＳ 明朝" w:hint="eastAsia"/>
                <w:sz w:val="20"/>
                <w:szCs w:val="20"/>
              </w:rPr>
              <w:t>年度</w:t>
            </w:r>
            <w:r w:rsidR="00925A30" w:rsidRPr="005769FB">
              <w:rPr>
                <w:rFonts w:ascii="ＭＳ 明朝" w:hAnsi="ＭＳ 明朝"/>
                <w:sz w:val="20"/>
                <w:szCs w:val="20"/>
              </w:rPr>
              <w:t>77</w:t>
            </w:r>
            <w:r w:rsidRPr="005769FB">
              <w:rPr>
                <w:rFonts w:ascii="ＭＳ 明朝" w:hAnsi="ＭＳ 明朝" w:hint="eastAsia"/>
                <w:sz w:val="20"/>
                <w:szCs w:val="20"/>
              </w:rPr>
              <w:t>%</w:t>
            </w:r>
          </w:p>
          <w:p w14:paraId="30D891A8" w14:textId="0A85BBB7" w:rsidR="00793600" w:rsidRPr="005769FB" w:rsidRDefault="008F7A18" w:rsidP="00432855">
            <w:pPr>
              <w:snapToGrid w:val="0"/>
              <w:ind w:leftChars="300" w:left="830" w:hangingChars="100" w:hanging="200"/>
              <w:rPr>
                <w:rFonts w:ascii="ＭＳ 明朝" w:hAnsi="ＭＳ 明朝"/>
                <w:sz w:val="20"/>
                <w:szCs w:val="20"/>
              </w:rPr>
            </w:pPr>
            <w:r w:rsidRPr="005769FB">
              <w:rPr>
                <w:rFonts w:ascii="ＭＳ 明朝" w:hAnsi="ＭＳ 明朝"/>
                <w:sz w:val="20"/>
                <w:szCs w:val="20"/>
              </w:rPr>
              <w:t>R</w:t>
            </w:r>
            <w:r w:rsidR="00925A30" w:rsidRPr="005769FB">
              <w:rPr>
                <w:rFonts w:ascii="ＭＳ 明朝" w:hAnsi="ＭＳ 明朝" w:hint="eastAsia"/>
                <w:sz w:val="20"/>
                <w:szCs w:val="20"/>
              </w:rPr>
              <w:t>２</w:t>
            </w:r>
            <w:r w:rsidR="00432855" w:rsidRPr="005769FB">
              <w:rPr>
                <w:rFonts w:ascii="ＭＳ 明朝" w:hAnsi="ＭＳ 明朝" w:hint="eastAsia"/>
                <w:sz w:val="20"/>
                <w:szCs w:val="20"/>
              </w:rPr>
              <w:t>年度</w:t>
            </w:r>
            <w:r w:rsidR="00925A30" w:rsidRPr="005769FB">
              <w:rPr>
                <w:rFonts w:ascii="ＭＳ 明朝" w:hAnsi="ＭＳ 明朝"/>
                <w:sz w:val="20"/>
                <w:szCs w:val="20"/>
              </w:rPr>
              <w:t>78</w:t>
            </w:r>
            <w:r w:rsidR="00E0327E" w:rsidRPr="005769FB">
              <w:rPr>
                <w:rFonts w:ascii="ＭＳ 明朝" w:hAnsi="ＭＳ 明朝" w:hint="eastAsia"/>
                <w:sz w:val="20"/>
                <w:szCs w:val="20"/>
              </w:rPr>
              <w:t xml:space="preserve">% </w:t>
            </w:r>
            <w:r w:rsidR="00793600" w:rsidRPr="005769FB">
              <w:rPr>
                <w:rFonts w:ascii="ＭＳ 明朝" w:hAnsi="ＭＳ 明朝" w:hint="eastAsia"/>
                <w:sz w:val="20"/>
                <w:szCs w:val="20"/>
              </w:rPr>
              <w:t>)。</w:t>
            </w:r>
          </w:p>
          <w:p w14:paraId="7F58A82E" w14:textId="2DD695E5" w:rsidR="00793600" w:rsidRPr="005769FB" w:rsidRDefault="00793600" w:rsidP="00793600">
            <w:pPr>
              <w:snapToGrid w:val="0"/>
              <w:rPr>
                <w:rFonts w:ascii="ＭＳ 明朝" w:hAnsi="ＭＳ 明朝"/>
                <w:sz w:val="20"/>
                <w:szCs w:val="20"/>
              </w:rPr>
            </w:pPr>
            <w:r w:rsidRPr="005769FB">
              <w:rPr>
                <w:rFonts w:ascii="ＭＳ 明朝" w:hAnsi="ＭＳ 明朝" w:hint="eastAsia"/>
                <w:sz w:val="20"/>
                <w:szCs w:val="20"/>
              </w:rPr>
              <w:t xml:space="preserve">　　　※学校教育自己診断（生徒）「悩みや相談に親身に応じてくれる」を</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年度までに</w:t>
            </w:r>
            <w:r w:rsidR="00925A30" w:rsidRPr="005769FB">
              <w:rPr>
                <w:rFonts w:ascii="ＭＳ 明朝" w:hAnsi="ＭＳ 明朝"/>
                <w:sz w:val="20"/>
                <w:szCs w:val="20"/>
              </w:rPr>
              <w:t>75</w:t>
            </w:r>
            <w:r w:rsidRPr="005769FB">
              <w:rPr>
                <w:rFonts w:ascii="ＭＳ 明朝" w:hAnsi="ＭＳ 明朝" w:hint="eastAsia"/>
                <w:sz w:val="20"/>
                <w:szCs w:val="20"/>
              </w:rPr>
              <w:t>%以上</w:t>
            </w:r>
            <w:r w:rsidR="00565F51" w:rsidRPr="005769FB">
              <w:rPr>
                <w:rFonts w:ascii="ＭＳ 明朝" w:hAnsi="ＭＳ 明朝" w:hint="eastAsia"/>
                <w:sz w:val="20"/>
                <w:szCs w:val="20"/>
              </w:rPr>
              <w:t>をめざす。</w:t>
            </w:r>
            <w:r w:rsidRPr="005769FB">
              <w:rPr>
                <w:rFonts w:ascii="ＭＳ 明朝" w:hAnsi="ＭＳ 明朝" w:hint="eastAsia"/>
                <w:sz w:val="20"/>
                <w:szCs w:val="20"/>
              </w:rPr>
              <w:t>(</w:t>
            </w:r>
            <w:r w:rsidR="008F7A18" w:rsidRPr="005769FB">
              <w:rPr>
                <w:rFonts w:ascii="ＭＳ 明朝" w:hAnsi="ＭＳ 明朝"/>
                <w:sz w:val="20"/>
                <w:szCs w:val="20"/>
              </w:rPr>
              <w:t>H</w:t>
            </w:r>
            <w:r w:rsidR="00925A30" w:rsidRPr="005769FB">
              <w:rPr>
                <w:rFonts w:ascii="ＭＳ 明朝" w:hAnsi="ＭＳ 明朝"/>
                <w:sz w:val="20"/>
                <w:szCs w:val="20"/>
              </w:rPr>
              <w:t>30</w:t>
            </w:r>
            <w:r w:rsidRPr="005769FB">
              <w:rPr>
                <w:rFonts w:ascii="ＭＳ 明朝" w:hAnsi="ＭＳ 明朝" w:hint="eastAsia"/>
                <w:sz w:val="20"/>
                <w:szCs w:val="20"/>
              </w:rPr>
              <w:t>年度</w:t>
            </w:r>
            <w:r w:rsidR="00925A30" w:rsidRPr="005769FB">
              <w:rPr>
                <w:rFonts w:ascii="ＭＳ 明朝" w:hAnsi="ＭＳ 明朝"/>
                <w:sz w:val="20"/>
                <w:szCs w:val="20"/>
              </w:rPr>
              <w:t>63</w:t>
            </w:r>
            <w:r w:rsidRPr="005769FB">
              <w:rPr>
                <w:rFonts w:ascii="ＭＳ 明朝" w:hAnsi="ＭＳ 明朝" w:hint="eastAsia"/>
                <w:sz w:val="20"/>
                <w:szCs w:val="20"/>
              </w:rPr>
              <w:t>%</w:t>
            </w:r>
            <w:r w:rsidR="00E0327E" w:rsidRPr="005769FB">
              <w:rPr>
                <w:rFonts w:ascii="ＭＳ 明朝" w:hAnsi="ＭＳ 明朝"/>
                <w:sz w:val="20"/>
                <w:szCs w:val="20"/>
              </w:rPr>
              <w:t xml:space="preserve"> </w:t>
            </w:r>
            <w:r w:rsidRPr="005769FB">
              <w:rPr>
                <w:rFonts w:ascii="ＭＳ 明朝" w:hAnsi="ＭＳ 明朝" w:hint="eastAsia"/>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１</w:t>
            </w:r>
            <w:r w:rsidRPr="005769FB">
              <w:rPr>
                <w:rFonts w:ascii="ＭＳ 明朝" w:hAnsi="ＭＳ 明朝" w:hint="eastAsia"/>
                <w:sz w:val="20"/>
                <w:szCs w:val="20"/>
              </w:rPr>
              <w:t>年度</w:t>
            </w:r>
            <w:r w:rsidR="00925A30" w:rsidRPr="005769FB">
              <w:rPr>
                <w:rFonts w:ascii="ＭＳ 明朝" w:hAnsi="ＭＳ 明朝"/>
                <w:sz w:val="20"/>
                <w:szCs w:val="20"/>
              </w:rPr>
              <w:t>67</w:t>
            </w:r>
            <w:r w:rsidRPr="005769FB">
              <w:rPr>
                <w:rFonts w:ascii="ＭＳ 明朝" w:hAnsi="ＭＳ 明朝" w:hint="eastAsia"/>
                <w:sz w:val="20"/>
                <w:szCs w:val="20"/>
              </w:rPr>
              <w:t>%</w:t>
            </w:r>
            <w:r w:rsidR="00E0327E" w:rsidRPr="005769FB">
              <w:rPr>
                <w:rFonts w:ascii="ＭＳ 明朝" w:hAnsi="ＭＳ 明朝"/>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２</w:t>
            </w:r>
            <w:r w:rsidR="00E0327E" w:rsidRPr="005769FB">
              <w:rPr>
                <w:rFonts w:ascii="ＭＳ 明朝" w:hAnsi="ＭＳ 明朝" w:hint="eastAsia"/>
                <w:sz w:val="20"/>
                <w:szCs w:val="20"/>
              </w:rPr>
              <w:t>年度</w:t>
            </w:r>
            <w:r w:rsidR="00925A30" w:rsidRPr="005769FB">
              <w:rPr>
                <w:rFonts w:ascii="ＭＳ 明朝" w:hAnsi="ＭＳ 明朝"/>
                <w:sz w:val="20"/>
                <w:szCs w:val="20"/>
              </w:rPr>
              <w:t>70</w:t>
            </w:r>
            <w:r w:rsidR="00E0327E" w:rsidRPr="005769FB">
              <w:rPr>
                <w:rFonts w:ascii="ＭＳ 明朝" w:hAnsi="ＭＳ 明朝" w:hint="eastAsia"/>
                <w:sz w:val="20"/>
                <w:szCs w:val="20"/>
              </w:rPr>
              <w:t>%</w:t>
            </w:r>
            <w:r w:rsidR="00E0327E" w:rsidRPr="005769FB">
              <w:rPr>
                <w:rFonts w:ascii="ＭＳ 明朝" w:hAnsi="ＭＳ 明朝"/>
                <w:sz w:val="20"/>
                <w:szCs w:val="20"/>
              </w:rPr>
              <w:t xml:space="preserve"> </w:t>
            </w:r>
            <w:r w:rsidRPr="005769FB">
              <w:rPr>
                <w:rFonts w:ascii="ＭＳ 明朝" w:hAnsi="ＭＳ 明朝" w:hint="eastAsia"/>
                <w:sz w:val="20"/>
                <w:szCs w:val="20"/>
              </w:rPr>
              <w:t>)</w:t>
            </w:r>
          </w:p>
          <w:p w14:paraId="0738D7DD" w14:textId="141DBAD8"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※担任、進路指導担当による生徒面談複数回実施（</w:t>
            </w:r>
            <w:r w:rsidR="00925A30" w:rsidRPr="005769FB">
              <w:rPr>
                <w:rFonts w:ascii="ＭＳ 明朝" w:hAnsi="ＭＳ 明朝"/>
                <w:sz w:val="20"/>
                <w:szCs w:val="20"/>
              </w:rPr>
              <w:t>100</w:t>
            </w:r>
            <w:r w:rsidRPr="005769FB">
              <w:rPr>
                <w:rFonts w:ascii="ＭＳ 明朝" w:hAnsi="ＭＳ 明朝" w:hint="eastAsia"/>
                <w:sz w:val="20"/>
                <w:szCs w:val="20"/>
              </w:rPr>
              <w:t>%）</w:t>
            </w:r>
          </w:p>
          <w:p w14:paraId="2ABDE32C" w14:textId="299F9E88"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３</w:t>
            </w:r>
            <w:r w:rsidRPr="005769FB">
              <w:rPr>
                <w:rFonts w:ascii="ＭＳ 明朝" w:hAnsi="ＭＳ 明朝" w:hint="eastAsia"/>
                <w:sz w:val="20"/>
                <w:szCs w:val="20"/>
              </w:rPr>
              <w:t>）部活動の活性化を図る。</w:t>
            </w:r>
          </w:p>
          <w:p w14:paraId="51C0D711" w14:textId="77777777" w:rsidR="00793600" w:rsidRPr="005769FB" w:rsidRDefault="00793600" w:rsidP="00793600">
            <w:pPr>
              <w:snapToGrid w:val="0"/>
              <w:rPr>
                <w:rFonts w:ascii="ＭＳ 明朝" w:hAnsi="ＭＳ 明朝"/>
                <w:sz w:val="20"/>
                <w:szCs w:val="20"/>
              </w:rPr>
            </w:pPr>
            <w:r w:rsidRPr="005769FB">
              <w:rPr>
                <w:rFonts w:ascii="ＭＳ 明朝" w:hAnsi="ＭＳ 明朝" w:hint="eastAsia"/>
                <w:sz w:val="20"/>
                <w:szCs w:val="20"/>
              </w:rPr>
              <w:t xml:space="preserve">　　　ア　継続的な入部促進と退部率の抑制により、帰属意識を高める。</w:t>
            </w:r>
          </w:p>
          <w:p w14:paraId="6E0776F9" w14:textId="77777777"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イ　地域との交流を通して自己有用感の向上を促す。</w:t>
            </w:r>
          </w:p>
          <w:p w14:paraId="2F6C1975" w14:textId="0A02A1ED" w:rsidR="00793600" w:rsidRPr="005769FB" w:rsidRDefault="00793600" w:rsidP="00793600">
            <w:pPr>
              <w:snapToGrid w:val="0"/>
              <w:rPr>
                <w:rFonts w:ascii="ＭＳ 明朝" w:hAnsi="ＭＳ 明朝"/>
                <w:sz w:val="20"/>
                <w:szCs w:val="20"/>
              </w:rPr>
            </w:pPr>
            <w:r w:rsidRPr="005769FB">
              <w:rPr>
                <w:rFonts w:ascii="ＭＳ 明朝" w:hAnsi="ＭＳ 明朝" w:hint="eastAsia"/>
                <w:sz w:val="20"/>
                <w:szCs w:val="20"/>
              </w:rPr>
              <w:t xml:space="preserve">　　　※部活動の加入率を</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年度まで</w:t>
            </w:r>
            <w:r w:rsidR="00925A30" w:rsidRPr="005769FB">
              <w:rPr>
                <w:rFonts w:ascii="ＭＳ 明朝" w:hAnsi="ＭＳ 明朝"/>
                <w:sz w:val="20"/>
                <w:szCs w:val="20"/>
              </w:rPr>
              <w:t>60</w:t>
            </w:r>
            <w:r w:rsidR="008F7A18" w:rsidRPr="005769FB">
              <w:rPr>
                <w:rFonts w:ascii="ＭＳ 明朝" w:hAnsi="ＭＳ 明朝"/>
                <w:sz w:val="20"/>
                <w:szCs w:val="20"/>
              </w:rPr>
              <w:t>%</w:t>
            </w:r>
            <w:r w:rsidRPr="005769FB">
              <w:rPr>
                <w:rFonts w:ascii="ＭＳ 明朝" w:hAnsi="ＭＳ 明朝" w:hint="eastAsia"/>
                <w:sz w:val="20"/>
                <w:szCs w:val="20"/>
              </w:rPr>
              <w:t>を</w:t>
            </w:r>
            <w:r w:rsidR="004D1D86" w:rsidRPr="005769FB">
              <w:rPr>
                <w:rFonts w:ascii="ＭＳ 明朝" w:hAnsi="ＭＳ 明朝" w:hint="eastAsia"/>
                <w:sz w:val="20"/>
                <w:szCs w:val="20"/>
              </w:rPr>
              <w:t>めざ</w:t>
            </w:r>
            <w:r w:rsidRPr="005769FB">
              <w:rPr>
                <w:rFonts w:ascii="ＭＳ 明朝" w:hAnsi="ＭＳ 明朝" w:hint="eastAsia"/>
                <w:sz w:val="20"/>
                <w:szCs w:val="20"/>
              </w:rPr>
              <w:t>し、退部率前年度比</w:t>
            </w:r>
            <w:r w:rsidR="00925A30" w:rsidRPr="005769FB">
              <w:rPr>
                <w:rFonts w:ascii="ＭＳ 明朝" w:hAnsi="ＭＳ 明朝" w:hint="eastAsia"/>
                <w:sz w:val="20"/>
                <w:szCs w:val="20"/>
              </w:rPr>
              <w:t>５</w:t>
            </w:r>
            <w:r w:rsidRPr="005769FB">
              <w:rPr>
                <w:rFonts w:ascii="ＭＳ 明朝" w:hAnsi="ＭＳ 明朝" w:hint="eastAsia"/>
                <w:sz w:val="20"/>
                <w:szCs w:val="20"/>
              </w:rPr>
              <w:t>%</w:t>
            </w:r>
            <w:r w:rsidR="004D1D86" w:rsidRPr="005769FB">
              <w:rPr>
                <w:rFonts w:ascii="ＭＳ 明朝" w:hAnsi="ＭＳ 明朝" w:hint="eastAsia"/>
                <w:sz w:val="20"/>
                <w:szCs w:val="20"/>
              </w:rPr>
              <w:t>未満を維持する</w:t>
            </w:r>
            <w:r w:rsidRPr="005769FB">
              <w:rPr>
                <w:rFonts w:ascii="ＭＳ 明朝" w:hAnsi="ＭＳ 明朝" w:hint="eastAsia"/>
                <w:sz w:val="20"/>
                <w:szCs w:val="20"/>
              </w:rPr>
              <w:t>。（加入率</w:t>
            </w:r>
            <w:r w:rsidRPr="005769FB">
              <w:rPr>
                <w:rFonts w:ascii="ＭＳ 明朝" w:hAnsi="ＭＳ 明朝"/>
                <w:sz w:val="20"/>
                <w:szCs w:val="20"/>
              </w:rPr>
              <w:t xml:space="preserve"> </w:t>
            </w:r>
            <w:r w:rsidR="008F7A18" w:rsidRPr="005769FB">
              <w:rPr>
                <w:rFonts w:ascii="ＭＳ 明朝" w:hAnsi="ＭＳ 明朝"/>
                <w:sz w:val="20"/>
                <w:szCs w:val="20"/>
              </w:rPr>
              <w:t>H</w:t>
            </w:r>
            <w:r w:rsidR="00925A30" w:rsidRPr="005769FB">
              <w:rPr>
                <w:rFonts w:ascii="ＭＳ 明朝" w:hAnsi="ＭＳ 明朝"/>
                <w:sz w:val="20"/>
                <w:szCs w:val="20"/>
              </w:rPr>
              <w:t>30</w:t>
            </w:r>
            <w:r w:rsidRPr="005769FB">
              <w:rPr>
                <w:rFonts w:ascii="ＭＳ 明朝" w:hAnsi="ＭＳ 明朝" w:hint="eastAsia"/>
                <w:sz w:val="20"/>
                <w:szCs w:val="20"/>
              </w:rPr>
              <w:t>年度</w:t>
            </w:r>
            <w:r w:rsidR="00925A30" w:rsidRPr="005769FB">
              <w:rPr>
                <w:rFonts w:ascii="ＭＳ 明朝" w:hAnsi="ＭＳ 明朝"/>
                <w:sz w:val="20"/>
                <w:szCs w:val="20"/>
              </w:rPr>
              <w:t>67</w:t>
            </w:r>
            <w:r w:rsidRPr="005769FB">
              <w:rPr>
                <w:rFonts w:ascii="ＭＳ 明朝" w:hAnsi="ＭＳ 明朝" w:hint="eastAsia"/>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１</w:t>
            </w:r>
            <w:r w:rsidRPr="005769FB">
              <w:rPr>
                <w:rFonts w:ascii="ＭＳ 明朝" w:hAnsi="ＭＳ 明朝" w:hint="eastAsia"/>
                <w:sz w:val="20"/>
                <w:szCs w:val="20"/>
              </w:rPr>
              <w:t>年度</w:t>
            </w:r>
            <w:r w:rsidR="00925A30" w:rsidRPr="005769FB">
              <w:rPr>
                <w:rFonts w:ascii="ＭＳ 明朝" w:hAnsi="ＭＳ 明朝"/>
                <w:sz w:val="20"/>
                <w:szCs w:val="20"/>
              </w:rPr>
              <w:t>57</w:t>
            </w:r>
            <w:r w:rsidRPr="005769FB">
              <w:rPr>
                <w:rFonts w:ascii="ＭＳ 明朝" w:hAnsi="ＭＳ 明朝" w:hint="eastAsia"/>
                <w:sz w:val="20"/>
                <w:szCs w:val="20"/>
              </w:rPr>
              <w:t>%</w:t>
            </w:r>
            <w:r w:rsidR="00E0327E" w:rsidRPr="005769FB">
              <w:rPr>
                <w:rFonts w:ascii="ＭＳ 明朝" w:hAnsi="ＭＳ 明朝"/>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２</w:t>
            </w:r>
            <w:r w:rsidR="00E0327E" w:rsidRPr="005769FB">
              <w:rPr>
                <w:rFonts w:ascii="ＭＳ 明朝" w:hAnsi="ＭＳ 明朝" w:hint="eastAsia"/>
                <w:sz w:val="20"/>
                <w:szCs w:val="20"/>
              </w:rPr>
              <w:t>年度</w:t>
            </w:r>
            <w:r w:rsidR="00925A30" w:rsidRPr="005769FB">
              <w:rPr>
                <w:rFonts w:ascii="ＭＳ 明朝" w:hAnsi="ＭＳ 明朝"/>
                <w:sz w:val="20"/>
                <w:szCs w:val="20"/>
              </w:rPr>
              <w:t>55</w:t>
            </w:r>
            <w:r w:rsidR="00E0327E" w:rsidRPr="005769FB">
              <w:rPr>
                <w:rFonts w:ascii="ＭＳ 明朝" w:hAnsi="ＭＳ 明朝" w:hint="eastAsia"/>
                <w:sz w:val="20"/>
                <w:szCs w:val="20"/>
              </w:rPr>
              <w:t>%</w:t>
            </w:r>
            <w:r w:rsidR="00E0327E" w:rsidRPr="005769FB">
              <w:rPr>
                <w:rFonts w:ascii="ＭＳ 明朝" w:hAnsi="ＭＳ 明朝"/>
                <w:sz w:val="20"/>
                <w:szCs w:val="20"/>
              </w:rPr>
              <w:t xml:space="preserve"> </w:t>
            </w:r>
            <w:r w:rsidRPr="005769FB">
              <w:rPr>
                <w:rFonts w:ascii="ＭＳ 明朝" w:hAnsi="ＭＳ 明朝" w:hint="eastAsia"/>
                <w:sz w:val="20"/>
                <w:szCs w:val="20"/>
              </w:rPr>
              <w:t>）</w:t>
            </w:r>
          </w:p>
          <w:p w14:paraId="61195FAA" w14:textId="77043E25"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４</w:t>
            </w:r>
            <w:r w:rsidRPr="005769FB">
              <w:rPr>
                <w:rFonts w:ascii="ＭＳ 明朝" w:hAnsi="ＭＳ 明朝" w:hint="eastAsia"/>
                <w:sz w:val="20"/>
                <w:szCs w:val="20"/>
              </w:rPr>
              <w:t>）ユネスコスクールの活動を基盤に、社会参画意識の育成を図る。</w:t>
            </w:r>
          </w:p>
          <w:p w14:paraId="2577E582" w14:textId="77777777"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ア　社会貢献活動をとおして自尊感情・自己有用感の向上を図る。</w:t>
            </w:r>
          </w:p>
          <w:p w14:paraId="03AC8386" w14:textId="77777777"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イ　地元小中学校や地域社会と連携し、地域活動や異校種との交流を通じて社会に貢献する活動を推進する。</w:t>
            </w:r>
          </w:p>
          <w:p w14:paraId="0C3E5040" w14:textId="0477686B" w:rsidR="00793600" w:rsidRPr="005769FB" w:rsidRDefault="00793600" w:rsidP="00793600">
            <w:pPr>
              <w:snapToGrid w:val="0"/>
              <w:ind w:firstLineChars="300" w:firstLine="600"/>
              <w:rPr>
                <w:rFonts w:ascii="ＭＳ 明朝" w:hAnsi="ＭＳ 明朝"/>
                <w:sz w:val="20"/>
                <w:szCs w:val="20"/>
              </w:rPr>
            </w:pPr>
            <w:r w:rsidRPr="005769FB">
              <w:rPr>
                <w:rFonts w:ascii="ＭＳ 明朝" w:hAnsi="ＭＳ 明朝" w:hint="eastAsia"/>
                <w:sz w:val="20"/>
                <w:szCs w:val="20"/>
              </w:rPr>
              <w:t>※小学校、中学校や地域の行事、学習活動等に参加する機会の設定（年間</w:t>
            </w:r>
            <w:r w:rsidR="00925A30" w:rsidRPr="005769FB">
              <w:rPr>
                <w:rFonts w:ascii="ＭＳ 明朝" w:hAnsi="ＭＳ 明朝" w:hint="eastAsia"/>
                <w:sz w:val="20"/>
                <w:szCs w:val="20"/>
              </w:rPr>
              <w:t>２</w:t>
            </w:r>
            <w:r w:rsidRPr="005769FB">
              <w:rPr>
                <w:rFonts w:ascii="ＭＳ 明朝" w:hAnsi="ＭＳ 明朝" w:hint="eastAsia"/>
                <w:sz w:val="20"/>
                <w:szCs w:val="20"/>
              </w:rPr>
              <w:t>回）</w:t>
            </w:r>
          </w:p>
          <w:p w14:paraId="4D994CF0" w14:textId="5CFDC0E2"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w:t>
            </w:r>
            <w:r w:rsidR="00925A30" w:rsidRPr="005769FB">
              <w:rPr>
                <w:rFonts w:ascii="ＭＳ 明朝" w:hAnsi="ＭＳ 明朝" w:hint="eastAsia"/>
                <w:sz w:val="20"/>
                <w:szCs w:val="20"/>
              </w:rPr>
              <w:t>５</w:t>
            </w:r>
            <w:r w:rsidRPr="005769FB">
              <w:rPr>
                <w:rFonts w:ascii="ＭＳ 明朝" w:hAnsi="ＭＳ 明朝" w:hint="eastAsia"/>
                <w:sz w:val="20"/>
                <w:szCs w:val="20"/>
              </w:rPr>
              <w:t>）共生推進教室の取組みを生かし、生徒のコミュニケーション能力等の育成を図る。</w:t>
            </w:r>
          </w:p>
          <w:p w14:paraId="0D297B0B" w14:textId="77777777" w:rsidR="00793600" w:rsidRPr="005769FB" w:rsidRDefault="00793600" w:rsidP="00793600">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ア．「ともに学びともに育つ」の理念のもと、共生推進教室の生徒が他の生徒や地域の人々と交流する機会をより多く設定する。</w:t>
            </w:r>
          </w:p>
          <w:p w14:paraId="0B61FF09" w14:textId="4FAA66E1" w:rsidR="00793600" w:rsidRPr="005769FB" w:rsidRDefault="00793600" w:rsidP="001652F7">
            <w:pPr>
              <w:snapToGrid w:val="0"/>
              <w:ind w:firstLineChars="100" w:firstLine="200"/>
              <w:rPr>
                <w:rFonts w:ascii="ＭＳ 明朝" w:hAnsi="ＭＳ 明朝"/>
                <w:sz w:val="20"/>
                <w:szCs w:val="20"/>
              </w:rPr>
            </w:pPr>
            <w:r w:rsidRPr="005769FB">
              <w:rPr>
                <w:rFonts w:ascii="ＭＳ 明朝" w:hAnsi="ＭＳ 明朝" w:hint="eastAsia"/>
                <w:sz w:val="20"/>
                <w:szCs w:val="20"/>
              </w:rPr>
              <w:t xml:space="preserve">　　※</w:t>
            </w:r>
            <w:r w:rsidR="008F7A18" w:rsidRPr="005769FB">
              <w:rPr>
                <w:rFonts w:ascii="ＭＳ 明朝" w:hAnsi="ＭＳ 明朝"/>
                <w:sz w:val="20"/>
                <w:szCs w:val="20"/>
              </w:rPr>
              <w:t>R</w:t>
            </w:r>
            <w:r w:rsidR="00925A30" w:rsidRPr="005769FB">
              <w:rPr>
                <w:rFonts w:ascii="ＭＳ 明朝" w:hAnsi="ＭＳ 明朝" w:hint="eastAsia"/>
                <w:sz w:val="20"/>
                <w:szCs w:val="20"/>
              </w:rPr>
              <w:t>５</w:t>
            </w:r>
            <w:r w:rsidRPr="005769FB">
              <w:rPr>
                <w:rFonts w:ascii="ＭＳ 明朝" w:hAnsi="ＭＳ 明朝" w:hint="eastAsia"/>
                <w:sz w:val="20"/>
                <w:szCs w:val="20"/>
              </w:rPr>
              <w:t>年度まで、共生推進の生徒の進路決定率</w:t>
            </w:r>
            <w:r w:rsidR="00925A30" w:rsidRPr="005769FB">
              <w:rPr>
                <w:rFonts w:ascii="ＭＳ 明朝" w:hAnsi="ＭＳ 明朝"/>
                <w:sz w:val="20"/>
                <w:szCs w:val="20"/>
              </w:rPr>
              <w:t>100</w:t>
            </w:r>
            <w:r w:rsidRPr="005769FB">
              <w:rPr>
                <w:rFonts w:ascii="ＭＳ 明朝" w:hAnsi="ＭＳ 明朝" w:hint="eastAsia"/>
                <w:sz w:val="20"/>
                <w:szCs w:val="20"/>
              </w:rPr>
              <w:t>%を維持する。</w:t>
            </w:r>
          </w:p>
          <w:p w14:paraId="4981ABEC" w14:textId="14E00AC3" w:rsidR="00793600" w:rsidRPr="005769FB" w:rsidRDefault="00925A30" w:rsidP="00793600">
            <w:pPr>
              <w:snapToGrid w:val="0"/>
              <w:spacing w:before="240"/>
              <w:rPr>
                <w:rFonts w:ascii="ＭＳ 明朝" w:hAnsi="ＭＳ 明朝"/>
                <w:sz w:val="20"/>
                <w:szCs w:val="20"/>
              </w:rPr>
            </w:pPr>
            <w:r w:rsidRPr="005769FB">
              <w:rPr>
                <w:rFonts w:ascii="ＭＳ 明朝" w:hAnsi="ＭＳ 明朝" w:hint="eastAsia"/>
                <w:sz w:val="20"/>
                <w:szCs w:val="20"/>
              </w:rPr>
              <w:t>３</w:t>
            </w:r>
            <w:r w:rsidR="00793600" w:rsidRPr="005769FB">
              <w:rPr>
                <w:rFonts w:ascii="ＭＳ 明朝" w:hAnsi="ＭＳ 明朝" w:hint="eastAsia"/>
                <w:sz w:val="20"/>
                <w:szCs w:val="20"/>
              </w:rPr>
              <w:t xml:space="preserve">　校内組織の改革</w:t>
            </w:r>
            <w:r w:rsidR="00E0327E" w:rsidRPr="005769FB">
              <w:rPr>
                <w:rFonts w:ascii="ＭＳ 明朝" w:hAnsi="ＭＳ 明朝" w:hint="eastAsia"/>
                <w:sz w:val="20"/>
                <w:szCs w:val="20"/>
              </w:rPr>
              <w:t>と後継者の育成</w:t>
            </w:r>
            <w:r w:rsidR="00793600" w:rsidRPr="005769FB">
              <w:rPr>
                <w:rFonts w:ascii="ＭＳ 明朝" w:hAnsi="ＭＳ 明朝" w:hint="eastAsia"/>
                <w:sz w:val="20"/>
                <w:szCs w:val="20"/>
              </w:rPr>
              <w:t>。</w:t>
            </w:r>
          </w:p>
          <w:p w14:paraId="0EAD6AA8" w14:textId="24EEB59B" w:rsidR="00351366" w:rsidRPr="005769FB" w:rsidRDefault="00793600" w:rsidP="00351366">
            <w:pPr>
              <w:snapToGrid w:val="0"/>
              <w:spacing w:line="320" w:lineRule="atLeast"/>
              <w:ind w:left="200" w:hangingChars="100" w:hanging="200"/>
              <w:rPr>
                <w:rFonts w:ascii="ＭＳ 明朝" w:hAnsi="ＭＳ 明朝"/>
                <w:sz w:val="20"/>
                <w:szCs w:val="20"/>
              </w:rPr>
            </w:pPr>
            <w:r w:rsidRPr="005769FB">
              <w:rPr>
                <w:rFonts w:ascii="ＭＳ 明朝" w:hAnsi="ＭＳ 明朝" w:hint="eastAsia"/>
                <w:sz w:val="20"/>
                <w:szCs w:val="20"/>
              </w:rPr>
              <w:t xml:space="preserve">　</w:t>
            </w:r>
            <w:r w:rsidR="00351366" w:rsidRPr="005769FB">
              <w:rPr>
                <w:rFonts w:ascii="ＭＳ 明朝" w:hAnsi="ＭＳ 明朝" w:hint="eastAsia"/>
                <w:sz w:val="20"/>
                <w:szCs w:val="20"/>
              </w:rPr>
              <w:t>（</w:t>
            </w:r>
            <w:r w:rsidR="00925A30" w:rsidRPr="005769FB">
              <w:rPr>
                <w:rFonts w:ascii="ＭＳ 明朝" w:hAnsi="ＭＳ 明朝" w:hint="eastAsia"/>
                <w:sz w:val="20"/>
                <w:szCs w:val="20"/>
              </w:rPr>
              <w:t>１</w:t>
            </w:r>
            <w:r w:rsidR="00351366" w:rsidRPr="005769FB">
              <w:rPr>
                <w:rFonts w:ascii="ＭＳ 明朝" w:hAnsi="ＭＳ 明朝" w:hint="eastAsia"/>
                <w:sz w:val="20"/>
                <w:szCs w:val="20"/>
              </w:rPr>
              <w:t>）チーム学校として機能する体制整備</w:t>
            </w:r>
          </w:p>
          <w:p w14:paraId="2DE1746B" w14:textId="2B407691" w:rsidR="005E45CA" w:rsidRPr="005769FB" w:rsidRDefault="00351366" w:rsidP="00351366">
            <w:pPr>
              <w:snapToGrid w:val="0"/>
              <w:spacing w:line="320" w:lineRule="atLeast"/>
              <w:ind w:leftChars="100" w:left="210" w:firstLineChars="200" w:firstLine="400"/>
              <w:rPr>
                <w:rFonts w:ascii="ＭＳ 明朝" w:hAnsi="ＭＳ 明朝"/>
                <w:sz w:val="20"/>
                <w:szCs w:val="20"/>
              </w:rPr>
            </w:pPr>
            <w:r w:rsidRPr="005769FB">
              <w:rPr>
                <w:rFonts w:ascii="ＭＳ 明朝" w:hAnsi="ＭＳ 明朝" w:hint="eastAsia"/>
                <w:sz w:val="20"/>
                <w:szCs w:val="20"/>
              </w:rPr>
              <w:t>ア．大職員室での</w:t>
            </w:r>
            <w:r w:rsidR="008F7A18" w:rsidRPr="005769FB">
              <w:rPr>
                <w:rFonts w:ascii="ＭＳ 明朝" w:hAnsi="ＭＳ 明朝" w:hint="eastAsia"/>
                <w:sz w:val="20"/>
                <w:szCs w:val="20"/>
              </w:rPr>
              <w:t>コミュニケーション</w:t>
            </w:r>
            <w:r w:rsidRPr="005769FB">
              <w:rPr>
                <w:rFonts w:ascii="ＭＳ 明朝" w:hAnsi="ＭＳ 明朝" w:hint="eastAsia"/>
                <w:sz w:val="20"/>
                <w:szCs w:val="20"/>
              </w:rPr>
              <w:t>を活性化</w:t>
            </w:r>
            <w:r w:rsidR="005E45CA" w:rsidRPr="005769FB">
              <w:rPr>
                <w:rFonts w:ascii="ＭＳ 明朝" w:hAnsi="ＭＳ 明朝" w:hint="eastAsia"/>
                <w:sz w:val="20"/>
                <w:szCs w:val="20"/>
              </w:rPr>
              <w:t>する。</w:t>
            </w:r>
          </w:p>
          <w:p w14:paraId="3D3BE7FD" w14:textId="77777777" w:rsidR="00351366" w:rsidRPr="005769FB" w:rsidRDefault="005E45CA" w:rsidP="00351366">
            <w:pPr>
              <w:snapToGrid w:val="0"/>
              <w:spacing w:line="320" w:lineRule="atLeast"/>
              <w:ind w:leftChars="100" w:left="210" w:firstLineChars="200" w:firstLine="400"/>
              <w:rPr>
                <w:rFonts w:ascii="ＭＳ 明朝" w:hAnsi="ＭＳ 明朝"/>
                <w:sz w:val="20"/>
                <w:szCs w:val="20"/>
              </w:rPr>
            </w:pPr>
            <w:r w:rsidRPr="005769FB">
              <w:rPr>
                <w:rFonts w:ascii="ＭＳ 明朝" w:hAnsi="ＭＳ 明朝" w:hint="eastAsia"/>
                <w:sz w:val="20"/>
                <w:szCs w:val="20"/>
              </w:rPr>
              <w:t>イ．分掌再編にあたり</w:t>
            </w:r>
            <w:r w:rsidR="00351366" w:rsidRPr="005769FB">
              <w:rPr>
                <w:rFonts w:ascii="ＭＳ 明朝" w:hAnsi="ＭＳ 明朝" w:hint="eastAsia"/>
                <w:sz w:val="20"/>
                <w:szCs w:val="20"/>
              </w:rPr>
              <w:t>、</w:t>
            </w:r>
            <w:r w:rsidRPr="005769FB">
              <w:rPr>
                <w:rFonts w:ascii="ＭＳ 明朝" w:hAnsi="ＭＳ 明朝" w:hint="eastAsia"/>
                <w:sz w:val="20"/>
                <w:szCs w:val="20"/>
              </w:rPr>
              <w:t>業務の見直し</w:t>
            </w:r>
            <w:r w:rsidR="00351366" w:rsidRPr="005769FB">
              <w:rPr>
                <w:rFonts w:ascii="ＭＳ 明朝" w:hAnsi="ＭＳ 明朝" w:hint="eastAsia"/>
                <w:sz w:val="20"/>
                <w:szCs w:val="20"/>
              </w:rPr>
              <w:t>を図る。</w:t>
            </w:r>
          </w:p>
          <w:p w14:paraId="3E3FBAD0" w14:textId="7AFDB3C2" w:rsidR="00351366" w:rsidRPr="005769FB" w:rsidRDefault="005E45CA" w:rsidP="00351366">
            <w:pPr>
              <w:snapToGrid w:val="0"/>
              <w:spacing w:line="320" w:lineRule="atLeast"/>
              <w:ind w:firstLineChars="300" w:firstLine="600"/>
              <w:rPr>
                <w:rFonts w:ascii="ＭＳ 明朝" w:hAnsi="ＭＳ 明朝"/>
                <w:sz w:val="20"/>
                <w:szCs w:val="20"/>
              </w:rPr>
            </w:pPr>
            <w:r w:rsidRPr="005769FB">
              <w:rPr>
                <w:rFonts w:ascii="ＭＳ 明朝" w:hAnsi="ＭＳ 明朝" w:hint="eastAsia"/>
                <w:sz w:val="20"/>
                <w:szCs w:val="20"/>
              </w:rPr>
              <w:t>ウ</w:t>
            </w:r>
            <w:r w:rsidR="00351366" w:rsidRPr="005769FB">
              <w:rPr>
                <w:rFonts w:ascii="ＭＳ 明朝" w:hAnsi="ＭＳ 明朝" w:hint="eastAsia"/>
                <w:sz w:val="20"/>
                <w:szCs w:val="20"/>
              </w:rPr>
              <w:t>．全教職員が各</w:t>
            </w:r>
            <w:r w:rsidR="008F7A18" w:rsidRPr="005769FB">
              <w:rPr>
                <w:rFonts w:ascii="ＭＳ 明朝" w:hAnsi="ＭＳ 明朝" w:hint="eastAsia"/>
                <w:sz w:val="20"/>
                <w:szCs w:val="20"/>
              </w:rPr>
              <w:t>コース</w:t>
            </w:r>
            <w:r w:rsidR="00351366" w:rsidRPr="005769FB">
              <w:rPr>
                <w:rFonts w:ascii="ＭＳ 明朝" w:hAnsi="ＭＳ 明朝" w:hint="eastAsia"/>
                <w:sz w:val="20"/>
                <w:szCs w:val="20"/>
              </w:rPr>
              <w:t>に所属し後継者を育成することで､</w:t>
            </w:r>
            <w:r w:rsidR="008F7A18" w:rsidRPr="005769FB">
              <w:rPr>
                <w:rFonts w:ascii="ＭＳ 明朝" w:hAnsi="ＭＳ 明朝" w:hint="eastAsia"/>
                <w:sz w:val="20"/>
                <w:szCs w:val="20"/>
              </w:rPr>
              <w:t>コース</w:t>
            </w:r>
            <w:r w:rsidR="00351366" w:rsidRPr="005769FB">
              <w:rPr>
                <w:rFonts w:ascii="ＭＳ 明朝" w:hAnsi="ＭＳ 明朝" w:hint="eastAsia"/>
                <w:sz w:val="20"/>
                <w:szCs w:val="20"/>
              </w:rPr>
              <w:t>授業の改善とともに継続と定着を図る。</w:t>
            </w:r>
          </w:p>
          <w:p w14:paraId="2DEE989A" w14:textId="1212BA44" w:rsidR="00351366" w:rsidRPr="005769FB" w:rsidRDefault="00793600" w:rsidP="00351366">
            <w:pPr>
              <w:snapToGrid w:val="0"/>
              <w:rPr>
                <w:rFonts w:ascii="ＭＳ 明朝" w:hAnsi="ＭＳ 明朝"/>
                <w:sz w:val="20"/>
                <w:szCs w:val="20"/>
              </w:rPr>
            </w:pPr>
            <w:r w:rsidRPr="005769FB">
              <w:rPr>
                <w:rFonts w:ascii="ＭＳ 明朝" w:hAnsi="ＭＳ 明朝" w:hint="eastAsia"/>
                <w:sz w:val="20"/>
                <w:szCs w:val="20"/>
              </w:rPr>
              <w:t xml:space="preserve">　</w:t>
            </w:r>
            <w:r w:rsidR="00351366" w:rsidRPr="005769FB">
              <w:rPr>
                <w:rFonts w:ascii="ＭＳ 明朝" w:hAnsi="ＭＳ 明朝" w:hint="eastAsia"/>
                <w:sz w:val="20"/>
                <w:szCs w:val="20"/>
              </w:rPr>
              <w:t>（</w:t>
            </w:r>
            <w:r w:rsidR="00925A30" w:rsidRPr="005769FB">
              <w:rPr>
                <w:rFonts w:ascii="ＭＳ 明朝" w:hAnsi="ＭＳ 明朝" w:hint="eastAsia"/>
                <w:sz w:val="20"/>
                <w:szCs w:val="20"/>
              </w:rPr>
              <w:t>２</w:t>
            </w:r>
            <w:r w:rsidR="00351366" w:rsidRPr="005769FB">
              <w:rPr>
                <w:rFonts w:ascii="ＭＳ 明朝" w:hAnsi="ＭＳ 明朝" w:hint="eastAsia"/>
                <w:sz w:val="20"/>
                <w:szCs w:val="20"/>
              </w:rPr>
              <w:t>）人材育成</w:t>
            </w:r>
            <w:r w:rsidR="00465074" w:rsidRPr="005769FB">
              <w:rPr>
                <w:rFonts w:ascii="ＭＳ 明朝" w:hAnsi="ＭＳ 明朝" w:hint="eastAsia"/>
                <w:sz w:val="20"/>
                <w:szCs w:val="20"/>
              </w:rPr>
              <w:t>と意識改</w:t>
            </w:r>
            <w:bookmarkStart w:id="0" w:name="_GoBack"/>
            <w:bookmarkEnd w:id="0"/>
            <w:r w:rsidR="00465074" w:rsidRPr="005769FB">
              <w:rPr>
                <w:rFonts w:ascii="ＭＳ 明朝" w:hAnsi="ＭＳ 明朝" w:hint="eastAsia"/>
                <w:sz w:val="20"/>
                <w:szCs w:val="20"/>
              </w:rPr>
              <w:t>革</w:t>
            </w:r>
          </w:p>
          <w:p w14:paraId="35611A06" w14:textId="28093398" w:rsidR="00351366" w:rsidRPr="005769FB" w:rsidRDefault="00793600" w:rsidP="00351366">
            <w:pPr>
              <w:snapToGrid w:val="0"/>
              <w:rPr>
                <w:rFonts w:ascii="ＭＳ 明朝" w:hAnsi="ＭＳ 明朝"/>
                <w:sz w:val="20"/>
                <w:szCs w:val="20"/>
              </w:rPr>
            </w:pPr>
            <w:r w:rsidRPr="005769FB">
              <w:rPr>
                <w:rFonts w:ascii="ＭＳ 明朝" w:hAnsi="ＭＳ 明朝" w:hint="eastAsia"/>
                <w:sz w:val="20"/>
                <w:szCs w:val="20"/>
              </w:rPr>
              <w:t xml:space="preserve">　　</w:t>
            </w:r>
            <w:r w:rsidR="00351366" w:rsidRPr="005769FB">
              <w:rPr>
                <w:rFonts w:ascii="ＭＳ 明朝" w:hAnsi="ＭＳ 明朝" w:hint="eastAsia"/>
                <w:sz w:val="20"/>
                <w:szCs w:val="20"/>
              </w:rPr>
              <w:t xml:space="preserve">　ア</w:t>
            </w:r>
            <w:r w:rsidRPr="005769FB">
              <w:rPr>
                <w:rFonts w:ascii="ＭＳ 明朝" w:hAnsi="ＭＳ 明朝" w:hint="eastAsia"/>
                <w:sz w:val="20"/>
                <w:szCs w:val="20"/>
              </w:rPr>
              <w:t>．</w:t>
            </w:r>
            <w:r w:rsidR="008F7A18" w:rsidRPr="005769FB">
              <w:rPr>
                <w:rFonts w:ascii="ＭＳ 明朝" w:hAnsi="ＭＳ 明朝" w:hint="eastAsia"/>
                <w:sz w:val="20"/>
                <w:szCs w:val="20"/>
              </w:rPr>
              <w:t>ミドルリーダー</w:t>
            </w:r>
            <w:r w:rsidR="00351366" w:rsidRPr="005769FB">
              <w:rPr>
                <w:rFonts w:ascii="ＭＳ 明朝" w:hAnsi="ＭＳ 明朝" w:hint="eastAsia"/>
                <w:sz w:val="20"/>
                <w:szCs w:val="20"/>
              </w:rPr>
              <w:t>を中心に、経験年数の少ない教員の</w:t>
            </w:r>
            <w:r w:rsidR="008F7A18" w:rsidRPr="005769FB">
              <w:rPr>
                <w:rFonts w:ascii="ＭＳ 明朝" w:hAnsi="ＭＳ 明朝"/>
                <w:sz w:val="20"/>
                <w:szCs w:val="20"/>
              </w:rPr>
              <w:t>OJT</w:t>
            </w:r>
            <w:r w:rsidR="00351366" w:rsidRPr="005769FB">
              <w:rPr>
                <w:rFonts w:ascii="ＭＳ 明朝" w:hAnsi="ＭＳ 明朝" w:hint="eastAsia"/>
                <w:sz w:val="20"/>
                <w:szCs w:val="20"/>
              </w:rPr>
              <w:t>を図るなど、チームとして機能する職場づくりを推進する。</w:t>
            </w:r>
          </w:p>
          <w:p w14:paraId="693015FE" w14:textId="77777777" w:rsidR="009B365C" w:rsidRPr="005769FB" w:rsidRDefault="00793600" w:rsidP="00351366">
            <w:pPr>
              <w:snapToGrid w:val="0"/>
              <w:rPr>
                <w:rFonts w:ascii="ＭＳ ゴシック" w:eastAsia="ＭＳ ゴシック" w:hAnsi="ＭＳ ゴシック"/>
                <w:color w:val="000000"/>
              </w:rPr>
            </w:pPr>
            <w:r w:rsidRPr="005769FB">
              <w:rPr>
                <w:rFonts w:ascii="ＭＳ 明朝" w:hAnsi="ＭＳ 明朝" w:hint="eastAsia"/>
                <w:sz w:val="20"/>
                <w:szCs w:val="20"/>
              </w:rPr>
              <w:t xml:space="preserve">　　　</w:t>
            </w:r>
            <w:r w:rsidR="00465074" w:rsidRPr="005769FB">
              <w:rPr>
                <w:rFonts w:ascii="ＭＳ 明朝" w:hAnsi="ＭＳ 明朝" w:hint="eastAsia"/>
                <w:sz w:val="20"/>
                <w:szCs w:val="20"/>
              </w:rPr>
              <w:t>イ</w:t>
            </w:r>
            <w:r w:rsidR="004706B7" w:rsidRPr="005769FB">
              <w:rPr>
                <w:rFonts w:ascii="ＭＳ 明朝" w:hAnsi="ＭＳ 明朝" w:hint="eastAsia"/>
                <w:sz w:val="20"/>
                <w:szCs w:val="20"/>
              </w:rPr>
              <w:t>．教職員一人ひとりの意識改革を図り、勤務時間の管理や健康管理を徹底し「働き方改革」に取り組む</w:t>
            </w:r>
            <w:r w:rsidRPr="005769FB">
              <w:rPr>
                <w:rFonts w:ascii="ＭＳ 明朝" w:hAnsi="ＭＳ 明朝" w:hint="eastAsia"/>
                <w:sz w:val="20"/>
                <w:szCs w:val="20"/>
              </w:rPr>
              <w:t>。</w:t>
            </w:r>
          </w:p>
        </w:tc>
      </w:tr>
    </w:tbl>
    <w:p w14:paraId="5175D0B1" w14:textId="77777777" w:rsidR="001D401B" w:rsidRPr="005769FB" w:rsidRDefault="001D401B" w:rsidP="004245A1">
      <w:pPr>
        <w:spacing w:line="300" w:lineRule="exact"/>
        <w:ind w:leftChars="-342" w:left="-718" w:firstLineChars="250" w:firstLine="525"/>
        <w:rPr>
          <w:rFonts w:ascii="ＭＳ ゴシック" w:eastAsia="ＭＳ ゴシック" w:hAnsi="ＭＳ ゴシック"/>
          <w:szCs w:val="21"/>
        </w:rPr>
      </w:pPr>
    </w:p>
    <w:p w14:paraId="2FD3F1F0" w14:textId="77777777" w:rsidR="00267D3C" w:rsidRPr="005769FB" w:rsidRDefault="009B365C" w:rsidP="001D401B">
      <w:pPr>
        <w:spacing w:line="300" w:lineRule="exact"/>
        <w:ind w:leftChars="-342" w:left="-718" w:firstLineChars="250" w:firstLine="525"/>
        <w:rPr>
          <w:rFonts w:ascii="ＭＳ ゴシック" w:eastAsia="ＭＳ ゴシック" w:hAnsi="ＭＳ ゴシック"/>
          <w:szCs w:val="21"/>
        </w:rPr>
      </w:pPr>
      <w:r w:rsidRPr="005769FB">
        <w:rPr>
          <w:rFonts w:ascii="ＭＳ ゴシック" w:eastAsia="ＭＳ ゴシック" w:hAnsi="ＭＳ ゴシック" w:hint="eastAsia"/>
          <w:szCs w:val="21"/>
        </w:rPr>
        <w:t>【</w:t>
      </w:r>
      <w:r w:rsidR="0037367C" w:rsidRPr="005769FB">
        <w:rPr>
          <w:rFonts w:ascii="ＭＳ ゴシック" w:eastAsia="ＭＳ ゴシック" w:hAnsi="ＭＳ ゴシック" w:hint="eastAsia"/>
          <w:szCs w:val="21"/>
        </w:rPr>
        <w:t>学校教育自己診断</w:t>
      </w:r>
      <w:r w:rsidR="005E3C2A" w:rsidRPr="005769FB">
        <w:rPr>
          <w:rFonts w:ascii="ＭＳ ゴシック" w:eastAsia="ＭＳ ゴシック" w:hAnsi="ＭＳ ゴシック" w:hint="eastAsia"/>
          <w:szCs w:val="21"/>
        </w:rPr>
        <w:t>の</w:t>
      </w:r>
      <w:r w:rsidR="0037367C" w:rsidRPr="005769FB">
        <w:rPr>
          <w:rFonts w:ascii="ＭＳ ゴシック" w:eastAsia="ＭＳ ゴシック" w:hAnsi="ＭＳ ゴシック" w:hint="eastAsia"/>
          <w:szCs w:val="21"/>
        </w:rPr>
        <w:t>結果と分析・学校</w:t>
      </w:r>
      <w:r w:rsidR="00C158A6" w:rsidRPr="005769FB">
        <w:rPr>
          <w:rFonts w:ascii="ＭＳ ゴシック" w:eastAsia="ＭＳ ゴシック" w:hAnsi="ＭＳ ゴシック" w:hint="eastAsia"/>
          <w:szCs w:val="21"/>
        </w:rPr>
        <w:t>運営</w:t>
      </w:r>
      <w:r w:rsidR="0037367C" w:rsidRPr="005769FB">
        <w:rPr>
          <w:rFonts w:ascii="ＭＳ ゴシック" w:eastAsia="ＭＳ ゴシック" w:hAnsi="ＭＳ ゴシック" w:hint="eastAsia"/>
          <w:szCs w:val="21"/>
        </w:rPr>
        <w:t>協議会</w:t>
      </w:r>
      <w:r w:rsidR="0096649A" w:rsidRPr="005769FB">
        <w:rPr>
          <w:rFonts w:ascii="ＭＳ ゴシック" w:eastAsia="ＭＳ ゴシック" w:hAnsi="ＭＳ ゴシック" w:hint="eastAsia"/>
          <w:szCs w:val="21"/>
        </w:rPr>
        <w:t>からの意見</w:t>
      </w:r>
      <w:r w:rsidRPr="005769F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769FB" w14:paraId="45C0913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0F563A5" w14:textId="1B03E6B7" w:rsidR="00267D3C" w:rsidRPr="005769FB" w:rsidRDefault="00267D3C" w:rsidP="00862678">
            <w:pPr>
              <w:spacing w:line="300" w:lineRule="exact"/>
              <w:jc w:val="center"/>
              <w:rPr>
                <w:rFonts w:ascii="ＭＳ 明朝" w:hAnsi="ＭＳ 明朝"/>
                <w:sz w:val="20"/>
                <w:szCs w:val="20"/>
              </w:rPr>
            </w:pPr>
            <w:r w:rsidRPr="005769FB">
              <w:rPr>
                <w:rFonts w:ascii="ＭＳ 明朝" w:hAnsi="ＭＳ 明朝" w:hint="eastAsia"/>
                <w:sz w:val="20"/>
                <w:szCs w:val="20"/>
              </w:rPr>
              <w:t>学校教育自己診断の結果と分析［</w:t>
            </w:r>
            <w:r w:rsidR="001C0509" w:rsidRPr="005769FB">
              <w:rPr>
                <w:rFonts w:ascii="ＭＳ 明朝" w:hAnsi="ＭＳ 明朝" w:hint="eastAsia"/>
                <w:sz w:val="20"/>
                <w:szCs w:val="20"/>
              </w:rPr>
              <w:t>令和</w:t>
            </w:r>
            <w:r w:rsidR="00925A30" w:rsidRPr="005769FB">
              <w:rPr>
                <w:rFonts w:ascii="ＭＳ 明朝" w:hAnsi="ＭＳ 明朝" w:hint="eastAsia"/>
                <w:sz w:val="20"/>
                <w:szCs w:val="20"/>
              </w:rPr>
              <w:t>３</w:t>
            </w:r>
            <w:r w:rsidRPr="005769FB">
              <w:rPr>
                <w:rFonts w:ascii="ＭＳ 明朝" w:hAnsi="ＭＳ 明朝" w:hint="eastAsia"/>
                <w:sz w:val="20"/>
                <w:szCs w:val="20"/>
              </w:rPr>
              <w:t>年</w:t>
            </w:r>
            <w:r w:rsidR="00925A30" w:rsidRPr="005769FB">
              <w:rPr>
                <w:rFonts w:ascii="ＭＳ 明朝" w:hAnsi="ＭＳ 明朝"/>
                <w:sz w:val="20"/>
                <w:szCs w:val="20"/>
              </w:rPr>
              <w:t>12</w:t>
            </w:r>
            <w:r w:rsidRPr="005769F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0FC9A85" w14:textId="77777777" w:rsidR="00267D3C" w:rsidRPr="005769FB" w:rsidRDefault="00267D3C" w:rsidP="00225A63">
            <w:pPr>
              <w:spacing w:line="300" w:lineRule="exact"/>
              <w:jc w:val="center"/>
              <w:rPr>
                <w:rFonts w:ascii="ＭＳ 明朝" w:hAnsi="ＭＳ 明朝"/>
                <w:sz w:val="20"/>
                <w:szCs w:val="20"/>
              </w:rPr>
            </w:pPr>
            <w:r w:rsidRPr="005769FB">
              <w:rPr>
                <w:rFonts w:ascii="ＭＳ 明朝" w:hAnsi="ＭＳ 明朝" w:hint="eastAsia"/>
                <w:sz w:val="20"/>
                <w:szCs w:val="20"/>
              </w:rPr>
              <w:t>学校</w:t>
            </w:r>
            <w:r w:rsidR="00B063A9" w:rsidRPr="005769FB">
              <w:rPr>
                <w:rFonts w:ascii="ＭＳ 明朝" w:hAnsi="ＭＳ 明朝" w:hint="eastAsia"/>
                <w:sz w:val="20"/>
                <w:szCs w:val="20"/>
              </w:rPr>
              <w:t>運営</w:t>
            </w:r>
            <w:r w:rsidRPr="005769FB">
              <w:rPr>
                <w:rFonts w:ascii="ＭＳ 明朝" w:hAnsi="ＭＳ 明朝" w:hint="eastAsia"/>
                <w:sz w:val="20"/>
                <w:szCs w:val="20"/>
              </w:rPr>
              <w:t>協議会</w:t>
            </w:r>
            <w:r w:rsidR="00225A63" w:rsidRPr="005769FB">
              <w:rPr>
                <w:rFonts w:ascii="ＭＳ 明朝" w:hAnsi="ＭＳ 明朝" w:hint="eastAsia"/>
                <w:sz w:val="20"/>
                <w:szCs w:val="20"/>
              </w:rPr>
              <w:t>からの意見</w:t>
            </w:r>
          </w:p>
        </w:tc>
      </w:tr>
      <w:tr w:rsidR="0086696C" w:rsidRPr="005769FB" w14:paraId="138709E3" w14:textId="77777777" w:rsidTr="00AB00E6">
        <w:trPr>
          <w:trHeight w:val="981"/>
          <w:jc w:val="center"/>
        </w:trPr>
        <w:tc>
          <w:tcPr>
            <w:tcW w:w="6771" w:type="dxa"/>
            <w:shd w:val="clear" w:color="auto" w:fill="auto"/>
            <w:tcMar>
              <w:top w:w="113" w:type="dxa"/>
              <w:left w:w="113" w:type="dxa"/>
              <w:bottom w:w="113" w:type="dxa"/>
              <w:right w:w="113" w:type="dxa"/>
            </w:tcMar>
          </w:tcPr>
          <w:p w14:paraId="5D4065FA" w14:textId="5858210E" w:rsidR="00864AAA" w:rsidRPr="005769FB" w:rsidRDefault="00862678" w:rsidP="006E27FF">
            <w:pPr>
              <w:spacing w:line="280" w:lineRule="exact"/>
              <w:rPr>
                <w:rFonts w:ascii="ＭＳ 明朝" w:hAnsi="ＭＳ 明朝"/>
                <w:color w:val="D9D9D9"/>
                <w:sz w:val="20"/>
                <w:szCs w:val="20"/>
              </w:rPr>
            </w:pPr>
            <w:r w:rsidRPr="005769FB">
              <w:rPr>
                <w:rFonts w:ascii="ＭＳ 明朝" w:hAnsi="ＭＳ 明朝" w:hint="eastAsia"/>
                <w:sz w:val="16"/>
                <w:szCs w:val="16"/>
              </w:rPr>
              <w:t>全体的に</w:t>
            </w:r>
            <w:r w:rsidR="00D129C0" w:rsidRPr="005769FB">
              <w:rPr>
                <w:rFonts w:ascii="ＭＳ 明朝" w:hAnsi="ＭＳ 明朝" w:hint="eastAsia"/>
                <w:sz w:val="16"/>
                <w:szCs w:val="16"/>
              </w:rPr>
              <w:t>前年度から改善点が増加。</w:t>
            </w:r>
            <w:r w:rsidRPr="005769FB">
              <w:rPr>
                <w:rFonts w:ascii="ＭＳ 明朝" w:hAnsi="ＭＳ 明朝" w:hint="eastAsia"/>
                <w:sz w:val="16"/>
                <w:szCs w:val="16"/>
              </w:rPr>
              <w:t>授業について</w:t>
            </w:r>
            <w:r w:rsidR="0040506D" w:rsidRPr="005769FB">
              <w:rPr>
                <w:rFonts w:ascii="ＭＳ 明朝" w:hAnsi="ＭＳ 明朝" w:hint="eastAsia"/>
                <w:sz w:val="16"/>
                <w:szCs w:val="16"/>
              </w:rPr>
              <w:t>、生徒からは</w:t>
            </w:r>
            <w:r w:rsidRPr="005769FB">
              <w:rPr>
                <w:rFonts w:ascii="ＭＳ 明朝" w:hAnsi="ＭＳ 明朝" w:hint="eastAsia"/>
                <w:sz w:val="16"/>
                <w:szCs w:val="16"/>
              </w:rPr>
              <w:t>「教え方に工夫している先生が多い」</w:t>
            </w:r>
            <w:r w:rsidR="00925A30" w:rsidRPr="005769FB">
              <w:rPr>
                <w:rFonts w:ascii="ＭＳ 明朝" w:hAnsi="ＭＳ 明朝"/>
                <w:sz w:val="16"/>
                <w:szCs w:val="16"/>
              </w:rPr>
              <w:t>84</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９</w:t>
            </w:r>
            <w:r w:rsidRPr="005769FB">
              <w:rPr>
                <w:rFonts w:ascii="ＭＳ 明朝" w:hAnsi="ＭＳ 明朝" w:hint="eastAsia"/>
                <w:sz w:val="16"/>
                <w:szCs w:val="16"/>
              </w:rPr>
              <w:t>p）「視聴覚機器やPCを使う機会がよくある」</w:t>
            </w:r>
            <w:r w:rsidR="00925A30" w:rsidRPr="005769FB">
              <w:rPr>
                <w:rFonts w:ascii="ＭＳ 明朝" w:hAnsi="ＭＳ 明朝"/>
                <w:sz w:val="16"/>
                <w:szCs w:val="16"/>
              </w:rPr>
              <w:t>88</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８</w:t>
            </w:r>
            <w:r w:rsidRPr="005769FB">
              <w:rPr>
                <w:rFonts w:ascii="ＭＳ 明朝" w:hAnsi="ＭＳ 明朝" w:hint="eastAsia"/>
                <w:sz w:val="16"/>
                <w:szCs w:val="16"/>
              </w:rPr>
              <w:t>p）</w:t>
            </w:r>
            <w:r w:rsidR="0040506D" w:rsidRPr="005769FB">
              <w:rPr>
                <w:rFonts w:ascii="ＭＳ 明朝" w:hAnsi="ＭＳ 明朝" w:hint="eastAsia"/>
                <w:sz w:val="16"/>
                <w:szCs w:val="16"/>
              </w:rPr>
              <w:t>教員からは</w:t>
            </w:r>
            <w:r w:rsidRPr="005769FB">
              <w:rPr>
                <w:rFonts w:ascii="ＭＳ 明朝" w:hAnsi="ＭＳ 明朝" w:hint="eastAsia"/>
                <w:sz w:val="16"/>
                <w:szCs w:val="16"/>
              </w:rPr>
              <w:t>「PC等のICT機器が、授業などで活用されている」</w:t>
            </w:r>
            <w:r w:rsidR="00925A30" w:rsidRPr="005769FB">
              <w:rPr>
                <w:rFonts w:ascii="ＭＳ 明朝" w:hAnsi="ＭＳ 明朝"/>
                <w:sz w:val="16"/>
                <w:szCs w:val="16"/>
              </w:rPr>
              <w:t>98</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p）「教員の間で、授業方法等について検討する機会を積極的に持っている」</w:t>
            </w:r>
            <w:r w:rsidR="00925A30" w:rsidRPr="005769FB">
              <w:rPr>
                <w:rFonts w:ascii="ＭＳ 明朝" w:hAnsi="ＭＳ 明朝"/>
                <w:sz w:val="16"/>
                <w:szCs w:val="16"/>
              </w:rPr>
              <w:t>80</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sz w:val="16"/>
                <w:szCs w:val="16"/>
              </w:rPr>
              <w:t>28</w:t>
            </w:r>
            <w:r w:rsidRPr="005769FB">
              <w:rPr>
                <w:rFonts w:ascii="ＭＳ 明朝" w:hAnsi="ＭＳ 明朝" w:hint="eastAsia"/>
                <w:sz w:val="16"/>
                <w:szCs w:val="16"/>
              </w:rPr>
              <w:t>p）など改善が見られた。</w:t>
            </w:r>
            <w:r w:rsidR="0040506D" w:rsidRPr="005769FB">
              <w:rPr>
                <w:rFonts w:ascii="ＭＳ 明朝" w:hAnsi="ＭＳ 明朝" w:hint="eastAsia"/>
                <w:sz w:val="16"/>
                <w:szCs w:val="16"/>
              </w:rPr>
              <w:t>一方で「家庭学習が習慣となった」（生徒）</w:t>
            </w:r>
            <w:r w:rsidR="00925A30" w:rsidRPr="005769FB">
              <w:rPr>
                <w:rFonts w:ascii="ＭＳ 明朝" w:hAnsi="ＭＳ 明朝"/>
                <w:sz w:val="16"/>
                <w:szCs w:val="16"/>
              </w:rPr>
              <w:t>42</w:t>
            </w:r>
            <w:r w:rsidR="00925A30">
              <w:rPr>
                <w:rFonts w:ascii="ＭＳ 明朝" w:hAnsi="ＭＳ 明朝" w:hint="eastAsia"/>
                <w:sz w:val="16"/>
                <w:szCs w:val="16"/>
              </w:rPr>
              <w:t>%</w:t>
            </w:r>
            <w:r w:rsidR="0040506D" w:rsidRPr="005769FB">
              <w:rPr>
                <w:rFonts w:ascii="ＭＳ 明朝" w:hAnsi="ＭＳ 明朝" w:hint="eastAsia"/>
                <w:sz w:val="16"/>
                <w:szCs w:val="16"/>
              </w:rPr>
              <w:t>（‐</w:t>
            </w:r>
            <w:r w:rsidR="00925A30" w:rsidRPr="005769FB">
              <w:rPr>
                <w:rFonts w:ascii="ＭＳ 明朝" w:hAnsi="ＭＳ 明朝" w:hint="eastAsia"/>
                <w:sz w:val="16"/>
                <w:szCs w:val="16"/>
              </w:rPr>
              <w:t>４</w:t>
            </w:r>
            <w:r w:rsidR="0040506D" w:rsidRPr="005769FB">
              <w:rPr>
                <w:rFonts w:ascii="ＭＳ 明朝" w:hAnsi="ＭＳ 明朝" w:hint="eastAsia"/>
                <w:sz w:val="16"/>
                <w:szCs w:val="16"/>
              </w:rPr>
              <w:t>p）など学習習慣の定着には至っていない。安心な学校づくりとして</w:t>
            </w:r>
            <w:r w:rsidRPr="005769FB">
              <w:rPr>
                <w:rFonts w:ascii="ＭＳ 明朝" w:hAnsi="ＭＳ 明朝" w:hint="eastAsia"/>
                <w:sz w:val="16"/>
                <w:szCs w:val="16"/>
              </w:rPr>
              <w:t>生徒</w:t>
            </w:r>
            <w:r w:rsidR="0040506D" w:rsidRPr="005769FB">
              <w:rPr>
                <w:rFonts w:ascii="ＭＳ 明朝" w:hAnsi="ＭＳ 明朝" w:hint="eastAsia"/>
                <w:sz w:val="16"/>
                <w:szCs w:val="16"/>
              </w:rPr>
              <w:t>からは</w:t>
            </w:r>
            <w:r w:rsidRPr="005769FB">
              <w:rPr>
                <w:rFonts w:ascii="ＭＳ 明朝" w:hAnsi="ＭＳ 明朝" w:hint="eastAsia"/>
                <w:sz w:val="16"/>
                <w:szCs w:val="16"/>
              </w:rPr>
              <w:t>「先生は</w:t>
            </w:r>
            <w:r w:rsidR="0040506D" w:rsidRPr="005769FB">
              <w:rPr>
                <w:rFonts w:ascii="ＭＳ 明朝" w:hAnsi="ＭＳ 明朝" w:hint="eastAsia"/>
                <w:sz w:val="16"/>
                <w:szCs w:val="16"/>
              </w:rPr>
              <w:t>生徒のプライバシーなどを守ってくれる」</w:t>
            </w:r>
            <w:r w:rsidR="00925A30" w:rsidRPr="005769FB">
              <w:rPr>
                <w:rFonts w:ascii="ＭＳ 明朝" w:hAnsi="ＭＳ 明朝"/>
                <w:sz w:val="16"/>
                <w:szCs w:val="16"/>
              </w:rPr>
              <w:t>86</w:t>
            </w:r>
            <w:r w:rsidR="00925A30">
              <w:rPr>
                <w:rFonts w:ascii="ＭＳ 明朝" w:hAnsi="ＭＳ 明朝" w:hint="eastAsia"/>
                <w:sz w:val="16"/>
                <w:szCs w:val="16"/>
              </w:rPr>
              <w:t>%</w:t>
            </w:r>
            <w:r w:rsidR="0040506D" w:rsidRPr="005769FB">
              <w:rPr>
                <w:rFonts w:ascii="ＭＳ 明朝" w:hAnsi="ＭＳ 明朝" w:hint="eastAsia"/>
                <w:sz w:val="16"/>
                <w:szCs w:val="16"/>
              </w:rPr>
              <w:t>（＋</w:t>
            </w:r>
            <w:r w:rsidR="00925A30" w:rsidRPr="005769FB">
              <w:rPr>
                <w:rFonts w:ascii="ＭＳ 明朝" w:hAnsi="ＭＳ 明朝" w:hint="eastAsia"/>
                <w:sz w:val="16"/>
                <w:szCs w:val="16"/>
              </w:rPr>
              <w:t>５</w:t>
            </w:r>
            <w:r w:rsidR="0040506D" w:rsidRPr="005769FB">
              <w:rPr>
                <w:rFonts w:ascii="ＭＳ 明朝" w:hAnsi="ＭＳ 明朝" w:hint="eastAsia"/>
                <w:sz w:val="16"/>
                <w:szCs w:val="16"/>
              </w:rPr>
              <w:t>p）「学校に行くのが楽しい」</w:t>
            </w:r>
            <w:r w:rsidR="00925A30" w:rsidRPr="005769FB">
              <w:rPr>
                <w:rFonts w:ascii="ＭＳ 明朝" w:hAnsi="ＭＳ 明朝"/>
                <w:sz w:val="16"/>
                <w:szCs w:val="16"/>
              </w:rPr>
              <w:t>80</w:t>
            </w:r>
            <w:r w:rsidR="00925A30">
              <w:rPr>
                <w:rFonts w:ascii="ＭＳ 明朝" w:hAnsi="ＭＳ 明朝" w:hint="eastAsia"/>
                <w:sz w:val="16"/>
                <w:szCs w:val="16"/>
              </w:rPr>
              <w:t>%</w:t>
            </w:r>
            <w:r w:rsidR="0040506D" w:rsidRPr="005769FB">
              <w:rPr>
                <w:rFonts w:ascii="ＭＳ 明朝" w:hAnsi="ＭＳ 明朝" w:hint="eastAsia"/>
                <w:sz w:val="16"/>
                <w:szCs w:val="16"/>
              </w:rPr>
              <w:t>（＋</w:t>
            </w:r>
            <w:r w:rsidR="00925A30" w:rsidRPr="005769FB">
              <w:rPr>
                <w:rFonts w:ascii="ＭＳ 明朝" w:hAnsi="ＭＳ 明朝" w:hint="eastAsia"/>
                <w:sz w:val="16"/>
                <w:szCs w:val="16"/>
              </w:rPr>
              <w:t>２</w:t>
            </w:r>
            <w:r w:rsidR="0040506D" w:rsidRPr="005769FB">
              <w:rPr>
                <w:rFonts w:ascii="ＭＳ 明朝" w:hAnsi="ＭＳ 明朝" w:hint="eastAsia"/>
                <w:sz w:val="16"/>
                <w:szCs w:val="16"/>
              </w:rPr>
              <w:t>p）「悩みや相談に親身になって応じてくれる先生が多い」</w:t>
            </w:r>
            <w:r w:rsidR="00925A30" w:rsidRPr="005769FB">
              <w:rPr>
                <w:rFonts w:ascii="ＭＳ 明朝" w:hAnsi="ＭＳ 明朝"/>
                <w:sz w:val="16"/>
                <w:szCs w:val="16"/>
              </w:rPr>
              <w:t>80</w:t>
            </w:r>
            <w:r w:rsidR="00925A30">
              <w:rPr>
                <w:rFonts w:ascii="ＭＳ 明朝" w:hAnsi="ＭＳ 明朝" w:hint="eastAsia"/>
                <w:sz w:val="16"/>
                <w:szCs w:val="16"/>
              </w:rPr>
              <w:t>%</w:t>
            </w:r>
            <w:r w:rsidR="0040506D" w:rsidRPr="005769FB">
              <w:rPr>
                <w:rFonts w:ascii="ＭＳ 明朝" w:hAnsi="ＭＳ 明朝" w:hint="eastAsia"/>
                <w:sz w:val="16"/>
                <w:szCs w:val="16"/>
              </w:rPr>
              <w:t>（＋</w:t>
            </w:r>
            <w:r w:rsidR="00925A30" w:rsidRPr="005769FB">
              <w:rPr>
                <w:rFonts w:ascii="ＭＳ 明朝" w:hAnsi="ＭＳ 明朝"/>
                <w:sz w:val="16"/>
                <w:szCs w:val="16"/>
              </w:rPr>
              <w:t>10</w:t>
            </w:r>
            <w:r w:rsidR="0040506D" w:rsidRPr="005769FB">
              <w:rPr>
                <w:rFonts w:ascii="ＭＳ 明朝" w:hAnsi="ＭＳ 明朝" w:hint="eastAsia"/>
                <w:sz w:val="16"/>
                <w:szCs w:val="16"/>
              </w:rPr>
              <w:t>p）など、生徒の自己肯定感の向上</w:t>
            </w:r>
            <w:r w:rsidR="00F819E4" w:rsidRPr="005769FB">
              <w:rPr>
                <w:rFonts w:ascii="ＭＳ 明朝" w:hAnsi="ＭＳ 明朝" w:hint="eastAsia"/>
                <w:sz w:val="16"/>
                <w:szCs w:val="16"/>
              </w:rPr>
              <w:t>の</w:t>
            </w:r>
            <w:r w:rsidR="006E27FF" w:rsidRPr="005769FB">
              <w:rPr>
                <w:rFonts w:ascii="ＭＳ 明朝" w:hAnsi="ＭＳ 明朝" w:hint="eastAsia"/>
                <w:sz w:val="16"/>
                <w:szCs w:val="16"/>
              </w:rPr>
              <w:t>取り組みを</w:t>
            </w:r>
            <w:r w:rsidR="0040506D" w:rsidRPr="005769FB">
              <w:rPr>
                <w:rFonts w:ascii="ＭＳ 明朝" w:hAnsi="ＭＳ 明朝" w:hint="eastAsia"/>
                <w:sz w:val="16"/>
                <w:szCs w:val="16"/>
              </w:rPr>
              <w:t>生徒</w:t>
            </w:r>
            <w:r w:rsidR="006E27FF" w:rsidRPr="005769FB">
              <w:rPr>
                <w:rFonts w:ascii="ＭＳ 明朝" w:hAnsi="ＭＳ 明朝" w:hint="eastAsia"/>
                <w:sz w:val="16"/>
                <w:szCs w:val="16"/>
              </w:rPr>
              <w:t>自身が</w:t>
            </w:r>
            <w:r w:rsidR="0040506D" w:rsidRPr="005769FB">
              <w:rPr>
                <w:rFonts w:ascii="ＭＳ 明朝" w:hAnsi="ＭＳ 明朝" w:hint="eastAsia"/>
                <w:sz w:val="16"/>
                <w:szCs w:val="16"/>
              </w:rPr>
              <w:t>感じるようにな</w:t>
            </w:r>
            <w:r w:rsidR="00D129C0" w:rsidRPr="005769FB">
              <w:rPr>
                <w:rFonts w:ascii="ＭＳ 明朝" w:hAnsi="ＭＳ 明朝" w:hint="eastAsia"/>
                <w:sz w:val="16"/>
                <w:szCs w:val="16"/>
              </w:rPr>
              <w:t>った</w:t>
            </w:r>
            <w:r w:rsidR="0040506D" w:rsidRPr="005769FB">
              <w:rPr>
                <w:rFonts w:ascii="ＭＳ 明朝" w:hAnsi="ＭＳ 明朝" w:hint="eastAsia"/>
                <w:sz w:val="16"/>
                <w:szCs w:val="16"/>
              </w:rPr>
              <w:t>。保護者</w:t>
            </w:r>
            <w:r w:rsidR="00D129C0" w:rsidRPr="005769FB">
              <w:rPr>
                <w:rFonts w:ascii="ＭＳ 明朝" w:hAnsi="ＭＳ 明朝" w:hint="eastAsia"/>
                <w:sz w:val="16"/>
                <w:szCs w:val="16"/>
              </w:rPr>
              <w:t>から</w:t>
            </w:r>
            <w:r w:rsidR="0040506D" w:rsidRPr="005769FB">
              <w:rPr>
                <w:rFonts w:ascii="ＭＳ 明朝" w:hAnsi="ＭＳ 明朝" w:hint="eastAsia"/>
                <w:sz w:val="16"/>
                <w:szCs w:val="16"/>
              </w:rPr>
              <w:t>は「学校はいじめや暴力のない学校づくりに取り組んでいる」</w:t>
            </w:r>
            <w:r w:rsidR="00925A30" w:rsidRPr="005769FB">
              <w:rPr>
                <w:rFonts w:ascii="ＭＳ 明朝" w:hAnsi="ＭＳ 明朝"/>
                <w:sz w:val="16"/>
                <w:szCs w:val="16"/>
              </w:rPr>
              <w:t>90</w:t>
            </w:r>
            <w:r w:rsidR="00925A30">
              <w:rPr>
                <w:rFonts w:ascii="ＭＳ 明朝" w:hAnsi="ＭＳ 明朝" w:hint="eastAsia"/>
                <w:sz w:val="16"/>
                <w:szCs w:val="16"/>
              </w:rPr>
              <w:t>%</w:t>
            </w:r>
            <w:r w:rsidR="00D129C0" w:rsidRPr="005769FB">
              <w:rPr>
                <w:rFonts w:ascii="ＭＳ 明朝" w:hAnsi="ＭＳ 明朝" w:hint="eastAsia"/>
                <w:sz w:val="16"/>
                <w:szCs w:val="16"/>
              </w:rPr>
              <w:t>（＋</w:t>
            </w:r>
            <w:r w:rsidR="00925A30" w:rsidRPr="005769FB">
              <w:rPr>
                <w:rFonts w:ascii="ＭＳ 明朝" w:hAnsi="ＭＳ 明朝" w:hint="eastAsia"/>
                <w:sz w:val="16"/>
                <w:szCs w:val="16"/>
              </w:rPr>
              <w:t>４</w:t>
            </w:r>
            <w:r w:rsidR="00D129C0" w:rsidRPr="005769FB">
              <w:rPr>
                <w:rFonts w:ascii="ＭＳ 明朝" w:hAnsi="ＭＳ 明朝" w:hint="eastAsia"/>
                <w:sz w:val="16"/>
                <w:szCs w:val="16"/>
              </w:rPr>
              <w:t>p）「学校の学習指導の方針に共感できる」</w:t>
            </w:r>
            <w:r w:rsidR="00925A30" w:rsidRPr="005769FB">
              <w:rPr>
                <w:rFonts w:ascii="ＭＳ 明朝" w:hAnsi="ＭＳ 明朝"/>
                <w:sz w:val="16"/>
                <w:szCs w:val="16"/>
              </w:rPr>
              <w:t>88</w:t>
            </w:r>
            <w:r w:rsidR="00925A30">
              <w:rPr>
                <w:rFonts w:ascii="ＭＳ 明朝" w:hAnsi="ＭＳ 明朝" w:hint="eastAsia"/>
                <w:sz w:val="16"/>
                <w:szCs w:val="16"/>
              </w:rPr>
              <w:t>%</w:t>
            </w:r>
            <w:r w:rsidR="00D129C0" w:rsidRPr="005769FB">
              <w:rPr>
                <w:rFonts w:ascii="ＭＳ 明朝" w:hAnsi="ＭＳ 明朝" w:hint="eastAsia"/>
                <w:sz w:val="16"/>
                <w:szCs w:val="16"/>
              </w:rPr>
              <w:t>（＋</w:t>
            </w:r>
            <w:r w:rsidR="00925A30" w:rsidRPr="005769FB">
              <w:rPr>
                <w:rFonts w:ascii="ＭＳ 明朝" w:hAnsi="ＭＳ 明朝" w:hint="eastAsia"/>
                <w:sz w:val="16"/>
                <w:szCs w:val="16"/>
              </w:rPr>
              <w:t>７</w:t>
            </w:r>
            <w:r w:rsidR="00D129C0" w:rsidRPr="005769FB">
              <w:rPr>
                <w:rFonts w:ascii="ＭＳ 明朝" w:hAnsi="ＭＳ 明朝" w:hint="eastAsia"/>
                <w:sz w:val="16"/>
                <w:szCs w:val="16"/>
              </w:rPr>
              <w:t>p）一方で「PTA活動に参加できる機会がある」</w:t>
            </w:r>
            <w:r w:rsidR="00925A30" w:rsidRPr="005769FB">
              <w:rPr>
                <w:rFonts w:ascii="ＭＳ 明朝" w:hAnsi="ＭＳ 明朝"/>
                <w:sz w:val="16"/>
                <w:szCs w:val="16"/>
              </w:rPr>
              <w:t>65</w:t>
            </w:r>
            <w:r w:rsidR="00925A30">
              <w:rPr>
                <w:rFonts w:ascii="ＭＳ 明朝" w:hAnsi="ＭＳ 明朝" w:hint="eastAsia"/>
                <w:sz w:val="16"/>
                <w:szCs w:val="16"/>
              </w:rPr>
              <w:t>%</w:t>
            </w:r>
            <w:r w:rsidR="00F819E4" w:rsidRPr="005769FB">
              <w:rPr>
                <w:rFonts w:ascii="ＭＳ 明朝" w:hAnsi="ＭＳ 明朝" w:hint="eastAsia"/>
                <w:sz w:val="16"/>
                <w:szCs w:val="16"/>
              </w:rPr>
              <w:t>と</w:t>
            </w:r>
            <w:r w:rsidR="00D129C0" w:rsidRPr="005769FB">
              <w:rPr>
                <w:rFonts w:ascii="ＭＳ 明朝" w:hAnsi="ＭＳ 明朝" w:hint="eastAsia"/>
                <w:sz w:val="16"/>
                <w:szCs w:val="16"/>
              </w:rPr>
              <w:t>低い数値であるので、コロナ禍でも参加しやすい活動形態を検討したい。</w:t>
            </w:r>
          </w:p>
        </w:tc>
        <w:tc>
          <w:tcPr>
            <w:tcW w:w="8221" w:type="dxa"/>
            <w:shd w:val="clear" w:color="auto" w:fill="auto"/>
            <w:tcMar>
              <w:top w:w="113" w:type="dxa"/>
              <w:left w:w="113" w:type="dxa"/>
              <w:bottom w:w="113" w:type="dxa"/>
              <w:right w:w="113" w:type="dxa"/>
            </w:tcMar>
          </w:tcPr>
          <w:p w14:paraId="33C7F5E0" w14:textId="7DCB31EE" w:rsidR="00AE2843" w:rsidRPr="005769FB" w:rsidRDefault="00D129C0" w:rsidP="005C2FF2">
            <w:pPr>
              <w:spacing w:line="280" w:lineRule="exact"/>
              <w:rPr>
                <w:rFonts w:ascii="ＭＳ 明朝" w:hAnsi="ＭＳ 明朝"/>
                <w:sz w:val="16"/>
                <w:szCs w:val="16"/>
              </w:rPr>
            </w:pPr>
            <w:r w:rsidRPr="005769FB">
              <w:rPr>
                <w:rFonts w:ascii="ＭＳ 明朝" w:hAnsi="ＭＳ 明朝" w:hint="eastAsia"/>
                <w:sz w:val="16"/>
                <w:szCs w:val="16"/>
              </w:rPr>
              <w:t>【第</w:t>
            </w:r>
            <w:r w:rsidR="00925A30" w:rsidRPr="005769FB">
              <w:rPr>
                <w:rFonts w:ascii="ＭＳ 明朝" w:hAnsi="ＭＳ 明朝" w:hint="eastAsia"/>
                <w:sz w:val="16"/>
                <w:szCs w:val="16"/>
              </w:rPr>
              <w:t>１</w:t>
            </w:r>
            <w:r w:rsidRPr="005769FB">
              <w:rPr>
                <w:rFonts w:ascii="ＭＳ 明朝" w:hAnsi="ＭＳ 明朝" w:hint="eastAsia"/>
                <w:sz w:val="16"/>
                <w:szCs w:val="16"/>
              </w:rPr>
              <w:t>回</w:t>
            </w:r>
            <w:r w:rsidR="00925A30" w:rsidRPr="005769FB">
              <w:rPr>
                <w:rFonts w:ascii="ＭＳ 明朝" w:hAnsi="ＭＳ 明朝" w:hint="eastAsia"/>
                <w:sz w:val="16"/>
                <w:szCs w:val="16"/>
              </w:rPr>
              <w:t>７</w:t>
            </w:r>
            <w:r w:rsidRPr="005769FB">
              <w:rPr>
                <w:rFonts w:ascii="ＭＳ 明朝" w:hAnsi="ＭＳ 明朝" w:hint="eastAsia"/>
                <w:sz w:val="16"/>
                <w:szCs w:val="16"/>
              </w:rPr>
              <w:t>月</w:t>
            </w:r>
            <w:r w:rsidR="00925A30" w:rsidRPr="005769FB">
              <w:rPr>
                <w:rFonts w:ascii="ＭＳ 明朝" w:hAnsi="ＭＳ 明朝" w:hint="eastAsia"/>
                <w:sz w:val="16"/>
                <w:szCs w:val="16"/>
              </w:rPr>
              <w:t>２</w:t>
            </w:r>
            <w:r w:rsidRPr="005769FB">
              <w:rPr>
                <w:rFonts w:ascii="ＭＳ 明朝" w:hAnsi="ＭＳ 明朝" w:hint="eastAsia"/>
                <w:sz w:val="16"/>
                <w:szCs w:val="16"/>
              </w:rPr>
              <w:t>日（金）】</w:t>
            </w:r>
            <w:r w:rsidR="005C2FF2" w:rsidRPr="005769FB">
              <w:rPr>
                <w:rFonts w:ascii="ＭＳ 明朝" w:hAnsi="ＭＳ 明朝" w:hint="eastAsia"/>
                <w:sz w:val="16"/>
                <w:szCs w:val="16"/>
              </w:rPr>
              <w:t>令和</w:t>
            </w:r>
            <w:r w:rsidR="00925A30" w:rsidRPr="005769FB">
              <w:rPr>
                <w:rFonts w:ascii="ＭＳ 明朝" w:hAnsi="ＭＳ 明朝" w:hint="eastAsia"/>
                <w:sz w:val="16"/>
                <w:szCs w:val="16"/>
              </w:rPr>
              <w:t>３</w:t>
            </w:r>
            <w:r w:rsidR="005C2FF2" w:rsidRPr="005769FB">
              <w:rPr>
                <w:rFonts w:ascii="ＭＳ 明朝" w:hAnsi="ＭＳ 明朝" w:hint="eastAsia"/>
                <w:sz w:val="16"/>
                <w:szCs w:val="16"/>
              </w:rPr>
              <w:t>年度の学校経営計画についての説明をうけて、遅刻指導やSNS指導についての具体例についての質疑応答。以前と比べて北摂つばさ高校は大変良くなっている。生徒の行動に対する一定の歯止めとして身だしなみ指導は必要である。地域から大いに期待されている。生徒指導は人格を否定せずなぜ必要なのかを伝えて</w:t>
            </w:r>
            <w:r w:rsidR="00BD5CB2" w:rsidRPr="005769FB">
              <w:rPr>
                <w:rFonts w:ascii="ＭＳ 明朝" w:hAnsi="ＭＳ 明朝" w:hint="eastAsia"/>
                <w:sz w:val="16"/>
                <w:szCs w:val="16"/>
              </w:rPr>
              <w:t>ほ</w:t>
            </w:r>
            <w:r w:rsidR="005C2FF2" w:rsidRPr="005769FB">
              <w:rPr>
                <w:rFonts w:ascii="ＭＳ 明朝" w:hAnsi="ＭＳ 明朝" w:hint="eastAsia"/>
                <w:sz w:val="16"/>
                <w:szCs w:val="16"/>
              </w:rPr>
              <w:t>しい。つばさブランドに誇りを持ってほしい。</w:t>
            </w:r>
          </w:p>
          <w:p w14:paraId="0A1B05BC" w14:textId="242C0BDC" w:rsidR="008A06BD" w:rsidRPr="005769FB" w:rsidRDefault="005C2FF2" w:rsidP="00BD5CB2">
            <w:pPr>
              <w:spacing w:line="280" w:lineRule="exact"/>
              <w:rPr>
                <w:rFonts w:ascii="ＭＳ 明朝" w:hAnsi="ＭＳ 明朝"/>
                <w:sz w:val="16"/>
                <w:szCs w:val="16"/>
              </w:rPr>
            </w:pPr>
            <w:r w:rsidRPr="005769FB">
              <w:rPr>
                <w:rFonts w:ascii="ＭＳ 明朝" w:hAnsi="ＭＳ 明朝" w:hint="eastAsia"/>
                <w:sz w:val="16"/>
                <w:szCs w:val="16"/>
              </w:rPr>
              <w:t>【第</w:t>
            </w:r>
            <w:r w:rsidR="00925A30" w:rsidRPr="005769FB">
              <w:rPr>
                <w:rFonts w:ascii="ＭＳ 明朝" w:hAnsi="ＭＳ 明朝" w:hint="eastAsia"/>
                <w:sz w:val="16"/>
                <w:szCs w:val="16"/>
              </w:rPr>
              <w:t>２</w:t>
            </w:r>
            <w:r w:rsidRPr="005769FB">
              <w:rPr>
                <w:rFonts w:ascii="ＭＳ 明朝" w:hAnsi="ＭＳ 明朝" w:hint="eastAsia"/>
                <w:sz w:val="16"/>
                <w:szCs w:val="16"/>
              </w:rPr>
              <w:t>回</w:t>
            </w:r>
            <w:r w:rsidR="00925A30" w:rsidRPr="005769FB">
              <w:rPr>
                <w:rFonts w:ascii="ＭＳ 明朝" w:hAnsi="ＭＳ 明朝"/>
                <w:sz w:val="16"/>
                <w:szCs w:val="16"/>
              </w:rPr>
              <w:t>11</w:t>
            </w:r>
            <w:r w:rsidRPr="005769FB">
              <w:rPr>
                <w:rFonts w:ascii="ＭＳ 明朝" w:hAnsi="ＭＳ 明朝" w:hint="eastAsia"/>
                <w:sz w:val="16"/>
                <w:szCs w:val="16"/>
              </w:rPr>
              <w:t>月</w:t>
            </w:r>
            <w:r w:rsidR="00925A30" w:rsidRPr="005769FB">
              <w:rPr>
                <w:rFonts w:ascii="ＭＳ 明朝" w:hAnsi="ＭＳ 明朝" w:hint="eastAsia"/>
                <w:sz w:val="16"/>
                <w:szCs w:val="16"/>
              </w:rPr>
              <w:t>１</w:t>
            </w:r>
            <w:r w:rsidRPr="005769FB">
              <w:rPr>
                <w:rFonts w:ascii="ＭＳ 明朝" w:hAnsi="ＭＳ 明朝" w:hint="eastAsia"/>
                <w:sz w:val="16"/>
                <w:szCs w:val="16"/>
              </w:rPr>
              <w:t>日（月）】授業力向上をめざした授業見学に関して意見交換を実施。中学生への指導の参考となった。PCの</w:t>
            </w:r>
            <w:r w:rsidR="00BD5CB2" w:rsidRPr="005769FB">
              <w:rPr>
                <w:rFonts w:ascii="ＭＳ 明朝" w:hAnsi="ＭＳ 明朝" w:hint="eastAsia"/>
                <w:sz w:val="16"/>
                <w:szCs w:val="16"/>
              </w:rPr>
              <w:t>使用で授業の効率化が図られていた。PCを使用することでプリントを配付する必要がないし、プリント整理が苦手な生徒に</w:t>
            </w:r>
            <w:r w:rsidR="00F819E4" w:rsidRPr="005769FB">
              <w:rPr>
                <w:rFonts w:ascii="ＭＳ 明朝" w:hAnsi="ＭＳ 明朝" w:hint="eastAsia"/>
                <w:sz w:val="16"/>
                <w:szCs w:val="16"/>
              </w:rPr>
              <w:t>と</w:t>
            </w:r>
            <w:r w:rsidR="00BD5CB2" w:rsidRPr="005769FB">
              <w:rPr>
                <w:rFonts w:ascii="ＭＳ 明朝" w:hAnsi="ＭＳ 明朝" w:hint="eastAsia"/>
                <w:sz w:val="16"/>
                <w:szCs w:val="16"/>
              </w:rPr>
              <w:t>っても良い。実験を中心に</w:t>
            </w:r>
            <w:r w:rsidR="00231E07" w:rsidRPr="005769FB">
              <w:rPr>
                <w:rFonts w:ascii="ＭＳ 明朝" w:hAnsi="ＭＳ 明朝" w:hint="eastAsia"/>
                <w:sz w:val="16"/>
                <w:szCs w:val="16"/>
              </w:rPr>
              <w:t>実施したり</w:t>
            </w:r>
            <w:r w:rsidR="00F819E4" w:rsidRPr="005769FB">
              <w:rPr>
                <w:rFonts w:ascii="ＭＳ 明朝" w:hAnsi="ＭＳ 明朝" w:hint="eastAsia"/>
                <w:sz w:val="16"/>
                <w:szCs w:val="16"/>
              </w:rPr>
              <w:t>、</w:t>
            </w:r>
            <w:r w:rsidR="00BD5CB2" w:rsidRPr="005769FB">
              <w:rPr>
                <w:rFonts w:ascii="ＭＳ 明朝" w:hAnsi="ＭＳ 明朝" w:hint="eastAsia"/>
                <w:sz w:val="16"/>
                <w:szCs w:val="16"/>
              </w:rPr>
              <w:t>日常と数学の結びつきを考えることで数学を楽しめている。先生と生徒の関係もよかった。各分掌、学年がポジティブに取り組んでいる。防災を他人事でなく生徒に意識させることが大切。生徒にはリスクを知りながらPCを使いこなしてほしい。</w:t>
            </w:r>
          </w:p>
          <w:p w14:paraId="0A950FAD" w14:textId="2E341C35" w:rsidR="005C2FF2" w:rsidRPr="005769FB" w:rsidRDefault="008A06BD" w:rsidP="000229E4">
            <w:pPr>
              <w:spacing w:line="280" w:lineRule="exact"/>
              <w:rPr>
                <w:rFonts w:ascii="ＭＳ 明朝" w:hAnsi="ＭＳ 明朝"/>
                <w:color w:val="D9D9D9"/>
                <w:sz w:val="16"/>
                <w:szCs w:val="16"/>
              </w:rPr>
            </w:pPr>
            <w:r w:rsidRPr="005769FB">
              <w:rPr>
                <w:rFonts w:ascii="ＭＳ 明朝" w:hAnsi="ＭＳ 明朝" w:hint="eastAsia"/>
                <w:sz w:val="16"/>
                <w:szCs w:val="16"/>
              </w:rPr>
              <w:t>【第</w:t>
            </w:r>
            <w:r w:rsidR="00925A30" w:rsidRPr="005769FB">
              <w:rPr>
                <w:rFonts w:ascii="ＭＳ 明朝" w:hAnsi="ＭＳ 明朝" w:hint="eastAsia"/>
                <w:sz w:val="16"/>
                <w:szCs w:val="16"/>
              </w:rPr>
              <w:t>３</w:t>
            </w:r>
            <w:r w:rsidRPr="005769FB">
              <w:rPr>
                <w:rFonts w:ascii="ＭＳ 明朝" w:hAnsi="ＭＳ 明朝" w:hint="eastAsia"/>
                <w:sz w:val="16"/>
                <w:szCs w:val="16"/>
              </w:rPr>
              <w:t>回</w:t>
            </w:r>
            <w:r w:rsidR="00925A30" w:rsidRPr="005769FB">
              <w:rPr>
                <w:rFonts w:ascii="ＭＳ 明朝" w:hAnsi="ＭＳ 明朝" w:hint="eastAsia"/>
                <w:sz w:val="16"/>
                <w:szCs w:val="16"/>
              </w:rPr>
              <w:t>２</w:t>
            </w:r>
            <w:r w:rsidRPr="005769FB">
              <w:rPr>
                <w:rFonts w:ascii="ＭＳ 明朝" w:hAnsi="ＭＳ 明朝" w:hint="eastAsia"/>
                <w:sz w:val="16"/>
                <w:szCs w:val="16"/>
              </w:rPr>
              <w:t>月</w:t>
            </w:r>
            <w:r w:rsidR="00925A30" w:rsidRPr="005769FB">
              <w:rPr>
                <w:rFonts w:ascii="ＭＳ 明朝" w:hAnsi="ＭＳ 明朝" w:hint="eastAsia"/>
                <w:sz w:val="16"/>
                <w:szCs w:val="16"/>
              </w:rPr>
              <w:t>９</w:t>
            </w:r>
            <w:r w:rsidRPr="005769FB">
              <w:rPr>
                <w:rFonts w:ascii="ＭＳ 明朝" w:hAnsi="ＭＳ 明朝" w:hint="eastAsia"/>
                <w:sz w:val="16"/>
                <w:szCs w:val="16"/>
              </w:rPr>
              <w:t>日</w:t>
            </w:r>
            <w:r w:rsidR="00231E07" w:rsidRPr="005769FB">
              <w:rPr>
                <w:rFonts w:ascii="ＭＳ 明朝" w:hAnsi="ＭＳ 明朝" w:hint="eastAsia"/>
                <w:sz w:val="16"/>
                <w:szCs w:val="16"/>
              </w:rPr>
              <w:t>（水）</w:t>
            </w:r>
            <w:r w:rsidRPr="005769FB">
              <w:rPr>
                <w:rFonts w:ascii="ＭＳ 明朝" w:hAnsi="ＭＳ 明朝" w:hint="eastAsia"/>
                <w:sz w:val="16"/>
                <w:szCs w:val="16"/>
              </w:rPr>
              <w:t>】</w:t>
            </w:r>
            <w:r w:rsidR="00231E07" w:rsidRPr="005769FB">
              <w:rPr>
                <w:rFonts w:ascii="ＭＳ 明朝" w:hAnsi="ＭＳ 明朝" w:hint="eastAsia"/>
                <w:sz w:val="16"/>
                <w:szCs w:val="16"/>
              </w:rPr>
              <w:t>コロナ禍によ</w:t>
            </w:r>
            <w:r w:rsidR="000229E4" w:rsidRPr="005769FB">
              <w:rPr>
                <w:rFonts w:ascii="ＭＳ 明朝" w:hAnsi="ＭＳ 明朝" w:hint="eastAsia"/>
                <w:sz w:val="16"/>
                <w:szCs w:val="16"/>
              </w:rPr>
              <w:t>る</w:t>
            </w:r>
            <w:r w:rsidR="00231E07" w:rsidRPr="005769FB">
              <w:rPr>
                <w:rFonts w:ascii="ＭＳ 明朝" w:hAnsi="ＭＳ 明朝" w:hint="eastAsia"/>
                <w:sz w:val="16"/>
                <w:szCs w:val="16"/>
              </w:rPr>
              <w:t>実験や実習、校外活動など</w:t>
            </w:r>
            <w:r w:rsidR="000229E4" w:rsidRPr="005769FB">
              <w:rPr>
                <w:rFonts w:ascii="ＭＳ 明朝" w:hAnsi="ＭＳ 明朝" w:hint="eastAsia"/>
                <w:sz w:val="16"/>
                <w:szCs w:val="16"/>
              </w:rPr>
              <w:t>の影響を考慮して</w:t>
            </w:r>
            <w:r w:rsidR="00231E07" w:rsidRPr="005769FB">
              <w:rPr>
                <w:rFonts w:ascii="ＭＳ 明朝" w:hAnsi="ＭＳ 明朝" w:hint="eastAsia"/>
                <w:sz w:val="16"/>
                <w:szCs w:val="16"/>
              </w:rPr>
              <w:t>リモートの</w:t>
            </w:r>
            <w:r w:rsidR="000229E4" w:rsidRPr="005769FB">
              <w:rPr>
                <w:rFonts w:ascii="ＭＳ 明朝" w:hAnsi="ＭＳ 明朝" w:hint="eastAsia"/>
                <w:sz w:val="16"/>
                <w:szCs w:val="16"/>
              </w:rPr>
              <w:t>継続的な</w:t>
            </w:r>
            <w:r w:rsidR="00231E07" w:rsidRPr="005769FB">
              <w:rPr>
                <w:rFonts w:ascii="ＭＳ 明朝" w:hAnsi="ＭＳ 明朝" w:hint="eastAsia"/>
                <w:sz w:val="16"/>
                <w:szCs w:val="16"/>
              </w:rPr>
              <w:t>活用を</w:t>
            </w:r>
            <w:r w:rsidR="00F819E4" w:rsidRPr="005769FB">
              <w:rPr>
                <w:rFonts w:ascii="ＭＳ 明朝" w:hAnsi="ＭＳ 明朝" w:hint="eastAsia"/>
                <w:sz w:val="16"/>
                <w:szCs w:val="16"/>
              </w:rPr>
              <w:t>今後も</w:t>
            </w:r>
            <w:r w:rsidR="000229E4" w:rsidRPr="005769FB">
              <w:rPr>
                <w:rFonts w:ascii="ＭＳ 明朝" w:hAnsi="ＭＳ 明朝" w:hint="eastAsia"/>
                <w:sz w:val="16"/>
                <w:szCs w:val="16"/>
              </w:rPr>
              <w:t>お願いする</w:t>
            </w:r>
            <w:r w:rsidR="00231E07" w:rsidRPr="005769FB">
              <w:rPr>
                <w:rFonts w:ascii="ＭＳ 明朝" w:hAnsi="ＭＳ 明朝" w:hint="eastAsia"/>
                <w:sz w:val="16"/>
                <w:szCs w:val="16"/>
              </w:rPr>
              <w:t>。</w:t>
            </w:r>
            <w:r w:rsidR="000229E4" w:rsidRPr="005769FB">
              <w:rPr>
                <w:rFonts w:ascii="ＭＳ 明朝" w:hAnsi="ＭＳ 明朝" w:hint="eastAsia"/>
                <w:sz w:val="16"/>
                <w:szCs w:val="16"/>
              </w:rPr>
              <w:t>教育</w:t>
            </w:r>
            <w:r w:rsidR="00231E07" w:rsidRPr="005769FB">
              <w:rPr>
                <w:rFonts w:ascii="ＭＳ 明朝" w:hAnsi="ＭＳ 明朝" w:hint="eastAsia"/>
                <w:sz w:val="16"/>
                <w:szCs w:val="16"/>
              </w:rPr>
              <w:t>現場としてPDCAサイクルの定着とともに効果的な方法を</w:t>
            </w:r>
            <w:r w:rsidR="000229E4" w:rsidRPr="005769FB">
              <w:rPr>
                <w:rFonts w:ascii="ＭＳ 明朝" w:hAnsi="ＭＳ 明朝" w:hint="eastAsia"/>
                <w:sz w:val="16"/>
                <w:szCs w:val="16"/>
              </w:rPr>
              <w:t>今後も</w:t>
            </w:r>
            <w:r w:rsidR="00231E07" w:rsidRPr="005769FB">
              <w:rPr>
                <w:rFonts w:ascii="ＭＳ 明朝" w:hAnsi="ＭＳ 明朝" w:hint="eastAsia"/>
                <w:sz w:val="16"/>
                <w:szCs w:val="16"/>
              </w:rPr>
              <w:t>追求して</w:t>
            </w:r>
            <w:r w:rsidR="000229E4" w:rsidRPr="005769FB">
              <w:rPr>
                <w:rFonts w:ascii="ＭＳ 明朝" w:hAnsi="ＭＳ 明朝" w:hint="eastAsia"/>
                <w:sz w:val="16"/>
                <w:szCs w:val="16"/>
              </w:rPr>
              <w:t>ほしい</w:t>
            </w:r>
            <w:r w:rsidR="00231E07" w:rsidRPr="005769FB">
              <w:rPr>
                <w:rFonts w:ascii="ＭＳ 明朝" w:hAnsi="ＭＳ 明朝" w:hint="eastAsia"/>
                <w:sz w:val="16"/>
                <w:szCs w:val="16"/>
              </w:rPr>
              <w:t>。</w:t>
            </w:r>
            <w:r w:rsidR="005C2FF2" w:rsidRPr="005769FB">
              <w:rPr>
                <w:rFonts w:ascii="ＭＳ 明朝" w:hAnsi="ＭＳ 明朝" w:hint="eastAsia"/>
                <w:sz w:val="16"/>
                <w:szCs w:val="16"/>
              </w:rPr>
              <w:t xml:space="preserve">　</w:t>
            </w:r>
          </w:p>
        </w:tc>
      </w:tr>
    </w:tbl>
    <w:p w14:paraId="3E92F91F" w14:textId="77777777" w:rsidR="0086696C" w:rsidRPr="005769FB" w:rsidRDefault="0086696C" w:rsidP="0037367C">
      <w:pPr>
        <w:spacing w:line="120" w:lineRule="exact"/>
        <w:ind w:leftChars="-428" w:left="-899"/>
      </w:pPr>
    </w:p>
    <w:p w14:paraId="70C2FAAC" w14:textId="752D49CC" w:rsidR="0086696C" w:rsidRPr="005769FB" w:rsidRDefault="00925A30" w:rsidP="00B44397">
      <w:pPr>
        <w:ind w:leftChars="-92" w:left="-4" w:hangingChars="90" w:hanging="189"/>
        <w:jc w:val="left"/>
        <w:rPr>
          <w:rFonts w:ascii="ＭＳ ゴシック" w:eastAsia="ＭＳ ゴシック" w:hAnsi="ＭＳ ゴシック"/>
          <w:szCs w:val="21"/>
        </w:rPr>
      </w:pPr>
      <w:r w:rsidRPr="005769FB">
        <w:rPr>
          <w:rFonts w:ascii="ＭＳ ゴシック" w:eastAsia="ＭＳ ゴシック" w:hAnsi="ＭＳ ゴシック" w:hint="eastAsia"/>
          <w:szCs w:val="21"/>
        </w:rPr>
        <w:lastRenderedPageBreak/>
        <w:t>３</w:t>
      </w:r>
      <w:r w:rsidR="0037367C" w:rsidRPr="005769FB">
        <w:rPr>
          <w:rFonts w:ascii="ＭＳ ゴシック" w:eastAsia="ＭＳ ゴシック" w:hAnsi="ＭＳ ゴシック" w:hint="eastAsia"/>
          <w:szCs w:val="21"/>
        </w:rPr>
        <w:t xml:space="preserve">　</w:t>
      </w:r>
      <w:r w:rsidR="0086696C" w:rsidRPr="005769FB">
        <w:rPr>
          <w:rFonts w:ascii="ＭＳ ゴシック" w:eastAsia="ＭＳ ゴシック" w:hAnsi="ＭＳ ゴシック" w:hint="eastAsia"/>
          <w:szCs w:val="21"/>
        </w:rPr>
        <w:t>本年度の取組</w:t>
      </w:r>
      <w:r w:rsidR="0037367C" w:rsidRPr="005769FB">
        <w:rPr>
          <w:rFonts w:ascii="ＭＳ ゴシック" w:eastAsia="ＭＳ ゴシック" w:hAnsi="ＭＳ ゴシック" w:hint="eastAsia"/>
          <w:szCs w:val="21"/>
        </w:rPr>
        <w:t>内容</w:t>
      </w:r>
      <w:r w:rsidR="0086696C" w:rsidRPr="005769F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3969"/>
        <w:gridCol w:w="2551"/>
        <w:gridCol w:w="5777"/>
      </w:tblGrid>
      <w:tr w:rsidR="00897939" w:rsidRPr="005769FB" w14:paraId="32DB7732" w14:textId="77777777" w:rsidTr="00B440EF">
        <w:trPr>
          <w:jc w:val="center"/>
        </w:trPr>
        <w:tc>
          <w:tcPr>
            <w:tcW w:w="704" w:type="dxa"/>
            <w:shd w:val="clear" w:color="auto" w:fill="auto"/>
            <w:tcMar>
              <w:top w:w="85" w:type="dxa"/>
              <w:left w:w="85" w:type="dxa"/>
              <w:bottom w:w="85" w:type="dxa"/>
              <w:right w:w="85" w:type="dxa"/>
            </w:tcMar>
            <w:vAlign w:val="center"/>
          </w:tcPr>
          <w:p w14:paraId="031779F8" w14:textId="77777777" w:rsidR="00897939" w:rsidRPr="00925A30" w:rsidRDefault="00897939" w:rsidP="0054712D">
            <w:pPr>
              <w:spacing w:line="240" w:lineRule="exact"/>
              <w:jc w:val="center"/>
              <w:rPr>
                <w:rFonts w:ascii="ＭＳ 明朝" w:hAnsi="ＭＳ 明朝"/>
                <w:sz w:val="16"/>
                <w:szCs w:val="20"/>
              </w:rPr>
            </w:pPr>
            <w:r w:rsidRPr="00925A30">
              <w:rPr>
                <w:rFonts w:ascii="ＭＳ 明朝" w:hAnsi="ＭＳ 明朝" w:hint="eastAsia"/>
                <w:sz w:val="16"/>
                <w:szCs w:val="20"/>
              </w:rPr>
              <w:t>中期的</w:t>
            </w:r>
          </w:p>
          <w:p w14:paraId="36AEDEB5" w14:textId="77777777" w:rsidR="00897939" w:rsidRPr="005769FB" w:rsidRDefault="00897939" w:rsidP="0054712D">
            <w:pPr>
              <w:spacing w:line="240" w:lineRule="exact"/>
              <w:jc w:val="center"/>
              <w:rPr>
                <w:rFonts w:ascii="ＭＳ 明朝" w:hAnsi="ＭＳ 明朝"/>
                <w:spacing w:val="-20"/>
                <w:sz w:val="20"/>
                <w:szCs w:val="20"/>
              </w:rPr>
            </w:pPr>
            <w:r w:rsidRPr="00925A30">
              <w:rPr>
                <w:rFonts w:ascii="ＭＳ 明朝" w:hAnsi="ＭＳ 明朝" w:hint="eastAsia"/>
                <w:sz w:val="16"/>
                <w:szCs w:val="20"/>
              </w:rPr>
              <w:t>目標</w:t>
            </w:r>
          </w:p>
        </w:tc>
        <w:tc>
          <w:tcPr>
            <w:tcW w:w="1985" w:type="dxa"/>
            <w:shd w:val="clear" w:color="auto" w:fill="auto"/>
            <w:tcMar>
              <w:top w:w="85" w:type="dxa"/>
              <w:left w:w="85" w:type="dxa"/>
              <w:bottom w:w="85" w:type="dxa"/>
              <w:right w:w="85" w:type="dxa"/>
            </w:tcMar>
            <w:vAlign w:val="center"/>
          </w:tcPr>
          <w:p w14:paraId="6DA2A7C3" w14:textId="77777777" w:rsidR="00897939" w:rsidRPr="005769FB" w:rsidRDefault="00897939" w:rsidP="006B5B51">
            <w:pPr>
              <w:spacing w:line="320" w:lineRule="exact"/>
              <w:jc w:val="center"/>
              <w:rPr>
                <w:rFonts w:ascii="ＭＳ 明朝" w:hAnsi="ＭＳ 明朝"/>
                <w:sz w:val="20"/>
                <w:szCs w:val="20"/>
              </w:rPr>
            </w:pPr>
            <w:r w:rsidRPr="005769FB">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140AC4CD" w14:textId="77777777" w:rsidR="00897939" w:rsidRPr="005769FB" w:rsidRDefault="00897939" w:rsidP="006B5B51">
            <w:pPr>
              <w:spacing w:line="320" w:lineRule="exact"/>
              <w:jc w:val="center"/>
              <w:rPr>
                <w:rFonts w:ascii="ＭＳ 明朝" w:hAnsi="ＭＳ 明朝"/>
                <w:sz w:val="20"/>
                <w:szCs w:val="20"/>
              </w:rPr>
            </w:pPr>
            <w:r w:rsidRPr="005769FB">
              <w:rPr>
                <w:rFonts w:ascii="ＭＳ 明朝" w:hAnsi="ＭＳ 明朝" w:hint="eastAsia"/>
                <w:sz w:val="20"/>
                <w:szCs w:val="20"/>
              </w:rPr>
              <w:t>具体的な取組計画・内容</w:t>
            </w:r>
          </w:p>
        </w:tc>
        <w:tc>
          <w:tcPr>
            <w:tcW w:w="2551" w:type="dxa"/>
            <w:tcBorders>
              <w:right w:val="dashed" w:sz="4" w:space="0" w:color="auto"/>
            </w:tcBorders>
            <w:tcMar>
              <w:top w:w="85" w:type="dxa"/>
              <w:left w:w="85" w:type="dxa"/>
              <w:bottom w:w="85" w:type="dxa"/>
              <w:right w:w="85" w:type="dxa"/>
            </w:tcMar>
            <w:vAlign w:val="center"/>
          </w:tcPr>
          <w:p w14:paraId="7C2CA1BE" w14:textId="281FC213" w:rsidR="00897939" w:rsidRPr="005769FB" w:rsidRDefault="00897939" w:rsidP="006B5B51">
            <w:pPr>
              <w:spacing w:line="320" w:lineRule="exact"/>
              <w:jc w:val="center"/>
              <w:rPr>
                <w:rFonts w:ascii="ＭＳ 明朝" w:hAnsi="ＭＳ 明朝"/>
                <w:sz w:val="20"/>
                <w:szCs w:val="20"/>
              </w:rPr>
            </w:pPr>
            <w:r w:rsidRPr="005769FB">
              <w:rPr>
                <w:rFonts w:ascii="ＭＳ 明朝" w:hAnsi="ＭＳ 明朝" w:hint="eastAsia"/>
                <w:sz w:val="20"/>
                <w:szCs w:val="20"/>
              </w:rPr>
              <w:t>評価指標</w:t>
            </w:r>
            <w:r w:rsidR="00AB00E6" w:rsidRPr="005769FB">
              <w:rPr>
                <w:rFonts w:ascii="ＭＳ 明朝" w:hAnsi="ＭＳ 明朝" w:hint="eastAsia"/>
                <w:sz w:val="20"/>
                <w:szCs w:val="20"/>
              </w:rPr>
              <w:t>[</w:t>
            </w:r>
            <w:r w:rsidR="008F7A18" w:rsidRPr="005769FB">
              <w:rPr>
                <w:rFonts w:ascii="ＭＳ 明朝" w:hAnsi="ＭＳ 明朝"/>
                <w:sz w:val="20"/>
                <w:szCs w:val="20"/>
              </w:rPr>
              <w:t>R</w:t>
            </w:r>
            <w:r w:rsidR="00925A30" w:rsidRPr="005769FB">
              <w:rPr>
                <w:rFonts w:ascii="ＭＳ 明朝" w:hAnsi="ＭＳ 明朝" w:hint="eastAsia"/>
                <w:sz w:val="20"/>
                <w:szCs w:val="20"/>
              </w:rPr>
              <w:t>２</w:t>
            </w:r>
            <w:r w:rsidR="00AB00E6" w:rsidRPr="005769FB">
              <w:rPr>
                <w:rFonts w:ascii="ＭＳ 明朝" w:hAnsi="ＭＳ 明朝" w:hint="eastAsia"/>
                <w:sz w:val="20"/>
                <w:szCs w:val="20"/>
              </w:rPr>
              <w:t>年度値]</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45FBD8" w14:textId="77777777" w:rsidR="00897939" w:rsidRPr="005769FB" w:rsidRDefault="00897939" w:rsidP="006B5B51">
            <w:pPr>
              <w:spacing w:line="320" w:lineRule="exact"/>
              <w:jc w:val="center"/>
              <w:rPr>
                <w:rFonts w:ascii="ＭＳ 明朝" w:hAnsi="ＭＳ 明朝"/>
                <w:sz w:val="20"/>
                <w:szCs w:val="20"/>
              </w:rPr>
            </w:pPr>
            <w:r w:rsidRPr="005769FB">
              <w:rPr>
                <w:rFonts w:ascii="ＭＳ 明朝" w:hAnsi="ＭＳ 明朝" w:hint="eastAsia"/>
                <w:sz w:val="20"/>
                <w:szCs w:val="20"/>
              </w:rPr>
              <w:t>自己評価</w:t>
            </w:r>
          </w:p>
        </w:tc>
      </w:tr>
      <w:tr w:rsidR="00897939" w:rsidRPr="005769FB" w14:paraId="1AF426B0" w14:textId="77777777" w:rsidTr="005769FB">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287877F5" w14:textId="77777777" w:rsidR="00864AAA" w:rsidRPr="005769FB" w:rsidRDefault="00864AAA" w:rsidP="00864AAA">
            <w:pPr>
              <w:spacing w:line="300" w:lineRule="exact"/>
              <w:ind w:left="113" w:right="113"/>
              <w:jc w:val="center"/>
              <w:rPr>
                <w:rFonts w:ascii="ＭＳ 明朝" w:hAnsi="ＭＳ 明朝"/>
                <w:sz w:val="20"/>
                <w:szCs w:val="20"/>
              </w:rPr>
            </w:pPr>
            <w:r w:rsidRPr="005769FB">
              <w:rPr>
                <w:rFonts w:ascii="ＭＳ 明朝" w:hAnsi="ＭＳ 明朝" w:hint="eastAsia"/>
                <w:sz w:val="20"/>
                <w:szCs w:val="20"/>
              </w:rPr>
              <w:t>進路実現をはかる学力の育成</w:t>
            </w:r>
          </w:p>
        </w:tc>
        <w:tc>
          <w:tcPr>
            <w:tcW w:w="1985" w:type="dxa"/>
            <w:shd w:val="clear" w:color="auto" w:fill="auto"/>
            <w:tcMar>
              <w:top w:w="85" w:type="dxa"/>
              <w:left w:w="85" w:type="dxa"/>
              <w:bottom w:w="85" w:type="dxa"/>
              <w:right w:w="85" w:type="dxa"/>
            </w:tcMar>
          </w:tcPr>
          <w:p w14:paraId="309EADB9" w14:textId="41B68C9C" w:rsidR="00793600" w:rsidRPr="005769FB" w:rsidRDefault="005769FB" w:rsidP="00793600">
            <w:pPr>
              <w:snapToGrid w:val="0"/>
              <w:spacing w:line="320" w:lineRule="atLeast"/>
              <w:ind w:left="160" w:hangingChars="100" w:hanging="160"/>
              <w:rPr>
                <w:rFonts w:ascii="ＭＳ 明朝" w:hAnsi="ＭＳ 明朝"/>
                <w:sz w:val="16"/>
                <w:szCs w:val="16"/>
              </w:rPr>
            </w:pPr>
            <w:r w:rsidRPr="005769FB">
              <w:rPr>
                <w:rFonts w:ascii="ＭＳ 明朝" w:hAnsi="ＭＳ 明朝"/>
                <w:sz w:val="16"/>
                <w:szCs w:val="16"/>
              </w:rPr>
              <w:t>(</w:t>
            </w:r>
            <w:r w:rsidR="00925A30" w:rsidRPr="005769FB">
              <w:rPr>
                <w:rFonts w:ascii="ＭＳ 明朝" w:hAnsi="ＭＳ 明朝" w:hint="eastAsia"/>
                <w:sz w:val="16"/>
                <w:szCs w:val="16"/>
              </w:rPr>
              <w:t>１</w:t>
            </w:r>
            <w:r w:rsidR="00793600" w:rsidRPr="005769FB">
              <w:rPr>
                <w:rFonts w:ascii="ＭＳ 明朝" w:hAnsi="ＭＳ 明朝" w:hint="eastAsia"/>
                <w:sz w:val="16"/>
                <w:szCs w:val="16"/>
              </w:rPr>
              <w:t>)「わかる授業」をめざし創意工夫の授業改革に取り組む</w:t>
            </w:r>
          </w:p>
          <w:p w14:paraId="527B6321" w14:textId="77777777"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ア「学びを自信に」つなげる授業改革</w:t>
            </w:r>
          </w:p>
          <w:p w14:paraId="6296C96B" w14:textId="1DFD7D31" w:rsidR="00793600"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イ　校種を超えた授業公開・研究授業</w:t>
            </w:r>
          </w:p>
          <w:p w14:paraId="20B871F2" w14:textId="77777777" w:rsidR="005769FB" w:rsidRPr="005769FB" w:rsidRDefault="005769FB" w:rsidP="00793600">
            <w:pPr>
              <w:snapToGrid w:val="0"/>
              <w:spacing w:line="320" w:lineRule="atLeast"/>
              <w:ind w:left="160" w:hangingChars="100" w:hanging="160"/>
              <w:rPr>
                <w:rFonts w:ascii="ＭＳ 明朝" w:hAnsi="ＭＳ 明朝"/>
                <w:sz w:val="16"/>
                <w:szCs w:val="16"/>
              </w:rPr>
            </w:pPr>
          </w:p>
          <w:p w14:paraId="4DBA054E" w14:textId="54640067"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 「確かな学力」の定着から進路実現できる学力の育成を図る</w:t>
            </w:r>
          </w:p>
          <w:p w14:paraId="746A6FB4" w14:textId="77777777"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　学力生活実態調査の導入実施</w:t>
            </w:r>
          </w:p>
          <w:p w14:paraId="324C3B96" w14:textId="40775E1C" w:rsidR="00793600" w:rsidRDefault="00793600" w:rsidP="00793600">
            <w:pPr>
              <w:snapToGrid w:val="0"/>
              <w:spacing w:line="320" w:lineRule="atLeast"/>
              <w:ind w:left="173" w:hangingChars="108" w:hanging="173"/>
              <w:rPr>
                <w:rFonts w:ascii="ＭＳ 明朝" w:hAnsi="ＭＳ 明朝"/>
                <w:sz w:val="16"/>
                <w:szCs w:val="16"/>
              </w:rPr>
            </w:pPr>
            <w:r w:rsidRPr="005769FB">
              <w:rPr>
                <w:rFonts w:ascii="ＭＳ 明朝" w:hAnsi="ＭＳ 明朝" w:hint="eastAsia"/>
                <w:sz w:val="16"/>
                <w:szCs w:val="16"/>
              </w:rPr>
              <w:t>イ　生徒が進路実現へ積極的に取り組むﾓﾁﾍﾞｰｼｮﾝを高める取組み</w:t>
            </w:r>
          </w:p>
          <w:p w14:paraId="3E62226D" w14:textId="55CF89A9" w:rsidR="005769FB" w:rsidRDefault="005769FB" w:rsidP="00793600">
            <w:pPr>
              <w:snapToGrid w:val="0"/>
              <w:spacing w:line="320" w:lineRule="atLeast"/>
              <w:ind w:left="173" w:hangingChars="108" w:hanging="173"/>
              <w:rPr>
                <w:rFonts w:ascii="ＭＳ 明朝" w:hAnsi="ＭＳ 明朝"/>
                <w:sz w:val="16"/>
                <w:szCs w:val="16"/>
              </w:rPr>
            </w:pPr>
          </w:p>
          <w:p w14:paraId="15E0FEF9" w14:textId="73A2637B" w:rsidR="005769FB" w:rsidRDefault="005769FB" w:rsidP="00793600">
            <w:pPr>
              <w:snapToGrid w:val="0"/>
              <w:spacing w:line="320" w:lineRule="atLeast"/>
              <w:ind w:left="173" w:hangingChars="108" w:hanging="173"/>
              <w:rPr>
                <w:rFonts w:ascii="ＭＳ 明朝" w:hAnsi="ＭＳ 明朝"/>
                <w:sz w:val="16"/>
                <w:szCs w:val="16"/>
              </w:rPr>
            </w:pPr>
          </w:p>
          <w:p w14:paraId="37CF5B66" w14:textId="28F21952" w:rsidR="005769FB" w:rsidRDefault="005769FB" w:rsidP="00793600">
            <w:pPr>
              <w:snapToGrid w:val="0"/>
              <w:spacing w:line="320" w:lineRule="atLeast"/>
              <w:ind w:left="173" w:hangingChars="108" w:hanging="173"/>
              <w:rPr>
                <w:rFonts w:ascii="ＭＳ 明朝" w:hAnsi="ＭＳ 明朝"/>
                <w:sz w:val="16"/>
                <w:szCs w:val="16"/>
              </w:rPr>
            </w:pPr>
          </w:p>
          <w:p w14:paraId="6AC21A48" w14:textId="33771E8A" w:rsidR="005769FB" w:rsidRDefault="005769FB" w:rsidP="00793600">
            <w:pPr>
              <w:snapToGrid w:val="0"/>
              <w:spacing w:line="320" w:lineRule="atLeast"/>
              <w:ind w:left="173" w:hangingChars="108" w:hanging="173"/>
              <w:rPr>
                <w:rFonts w:ascii="ＭＳ 明朝" w:hAnsi="ＭＳ 明朝"/>
                <w:sz w:val="16"/>
                <w:szCs w:val="16"/>
              </w:rPr>
            </w:pPr>
          </w:p>
          <w:p w14:paraId="7BDB5A90" w14:textId="292E3CA0" w:rsidR="005769FB" w:rsidRDefault="005769FB" w:rsidP="00793600">
            <w:pPr>
              <w:snapToGrid w:val="0"/>
              <w:spacing w:line="320" w:lineRule="atLeast"/>
              <w:ind w:left="173" w:hangingChars="108" w:hanging="173"/>
              <w:rPr>
                <w:rFonts w:ascii="ＭＳ 明朝" w:hAnsi="ＭＳ 明朝"/>
                <w:sz w:val="16"/>
                <w:szCs w:val="16"/>
              </w:rPr>
            </w:pPr>
          </w:p>
          <w:p w14:paraId="6DD898C5" w14:textId="2969A4D2" w:rsidR="005769FB" w:rsidRDefault="005769FB" w:rsidP="00793600">
            <w:pPr>
              <w:snapToGrid w:val="0"/>
              <w:spacing w:line="320" w:lineRule="atLeast"/>
              <w:ind w:left="173" w:hangingChars="108" w:hanging="173"/>
              <w:rPr>
                <w:rFonts w:ascii="ＭＳ 明朝" w:hAnsi="ＭＳ 明朝"/>
                <w:sz w:val="16"/>
                <w:szCs w:val="16"/>
              </w:rPr>
            </w:pPr>
          </w:p>
          <w:p w14:paraId="54E4CB74" w14:textId="77777777" w:rsidR="005769FB" w:rsidRPr="005769FB" w:rsidRDefault="005769FB" w:rsidP="00793600">
            <w:pPr>
              <w:snapToGrid w:val="0"/>
              <w:spacing w:line="320" w:lineRule="atLeast"/>
              <w:ind w:left="173" w:hangingChars="108" w:hanging="173"/>
              <w:rPr>
                <w:rFonts w:ascii="ＭＳ 明朝" w:hAnsi="ＭＳ 明朝"/>
                <w:sz w:val="16"/>
                <w:szCs w:val="16"/>
              </w:rPr>
            </w:pPr>
          </w:p>
          <w:p w14:paraId="3196B240" w14:textId="5357E05B" w:rsidR="00793600" w:rsidRPr="005769FB" w:rsidRDefault="00793600" w:rsidP="00793600">
            <w:pPr>
              <w:snapToGrid w:val="0"/>
              <w:spacing w:line="320" w:lineRule="atLeast"/>
              <w:ind w:left="160" w:hangingChars="100" w:hanging="160"/>
              <w:rPr>
                <w:rFonts w:ascii="ＭＳ 明朝" w:hAnsi="ＭＳ 明朝"/>
                <w:color w:val="000000"/>
                <w:sz w:val="16"/>
                <w:szCs w:val="16"/>
              </w:rPr>
            </w:pPr>
            <w:r w:rsidRPr="005769FB">
              <w:rPr>
                <w:rFonts w:ascii="ＭＳ 明朝" w:hAnsi="ＭＳ 明朝" w:hint="eastAsia"/>
                <w:color w:val="000000"/>
                <w:sz w:val="16"/>
                <w:szCs w:val="16"/>
              </w:rPr>
              <w:t>(</w:t>
            </w:r>
            <w:r w:rsidR="00925A30" w:rsidRPr="005769FB">
              <w:rPr>
                <w:rFonts w:ascii="ＭＳ 明朝" w:hAnsi="ＭＳ 明朝" w:hint="eastAsia"/>
                <w:color w:val="000000"/>
                <w:sz w:val="16"/>
                <w:szCs w:val="16"/>
              </w:rPr>
              <w:t>３</w:t>
            </w:r>
            <w:r w:rsidRPr="005769FB">
              <w:rPr>
                <w:rFonts w:ascii="ＭＳ 明朝" w:hAnsi="ＭＳ 明朝" w:hint="eastAsia"/>
                <w:color w:val="000000"/>
                <w:sz w:val="16"/>
                <w:szCs w:val="16"/>
              </w:rPr>
              <w:t>)多様な進路ニーズに応えるため専門ｺｰｽや総合系の授業を充実させる</w:t>
            </w:r>
          </w:p>
          <w:p w14:paraId="7D410309" w14:textId="77777777" w:rsidR="00793600" w:rsidRPr="005769FB" w:rsidRDefault="00793600" w:rsidP="00793600">
            <w:pPr>
              <w:snapToGrid w:val="0"/>
              <w:spacing w:line="320" w:lineRule="atLeast"/>
              <w:rPr>
                <w:rFonts w:ascii="ＭＳ 明朝" w:hAnsi="ＭＳ 明朝"/>
                <w:color w:val="000000"/>
                <w:sz w:val="16"/>
                <w:szCs w:val="16"/>
              </w:rPr>
            </w:pPr>
            <w:r w:rsidRPr="005769FB">
              <w:rPr>
                <w:rFonts w:ascii="ＭＳ 明朝" w:hAnsi="ＭＳ 明朝" w:hint="eastAsia"/>
                <w:color w:val="000000"/>
                <w:sz w:val="16"/>
                <w:szCs w:val="16"/>
              </w:rPr>
              <w:t>ア　高大連携の活用で相互意識の向上</w:t>
            </w:r>
          </w:p>
          <w:p w14:paraId="6AE409D4" w14:textId="7582FA0F" w:rsidR="00AB00E6" w:rsidRPr="005769FB" w:rsidRDefault="00793600" w:rsidP="005769FB">
            <w:pPr>
              <w:spacing w:line="300" w:lineRule="exact"/>
              <w:ind w:left="160" w:hangingChars="100" w:hanging="160"/>
              <w:rPr>
                <w:rFonts w:ascii="ＭＳ 明朝" w:hAnsi="ＭＳ 明朝"/>
                <w:sz w:val="20"/>
                <w:szCs w:val="20"/>
              </w:rPr>
            </w:pPr>
            <w:r w:rsidRPr="005769FB">
              <w:rPr>
                <w:rFonts w:ascii="ＭＳ 明朝" w:hAnsi="ＭＳ 明朝" w:hint="eastAsia"/>
                <w:color w:val="000000"/>
                <w:sz w:val="16"/>
                <w:szCs w:val="16"/>
              </w:rPr>
              <w:t>イ　専門ｺｰｽの内容のﾗﾝｸｱｯﾌﾟ</w:t>
            </w:r>
          </w:p>
        </w:tc>
        <w:tc>
          <w:tcPr>
            <w:tcW w:w="3969" w:type="dxa"/>
            <w:tcBorders>
              <w:right w:val="dashed" w:sz="4" w:space="0" w:color="auto"/>
            </w:tcBorders>
            <w:shd w:val="clear" w:color="auto" w:fill="auto"/>
            <w:tcMar>
              <w:top w:w="85" w:type="dxa"/>
              <w:left w:w="85" w:type="dxa"/>
              <w:bottom w:w="85" w:type="dxa"/>
              <w:right w:w="85" w:type="dxa"/>
            </w:tcMar>
          </w:tcPr>
          <w:p w14:paraId="495A09EB" w14:textId="733E8626"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1E3B589C" w14:textId="77777777" w:rsidR="00793600" w:rsidRPr="005769FB"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ア・ｺｰｽ授業改善委員会を核に新学習指導要領の主旨を踏まえ、「わかる」から「自ら考える」ことで「学びを自信に」つなげる授業改善に向けた研修。</w:t>
            </w:r>
          </w:p>
          <w:p w14:paraId="65C32326" w14:textId="13F9DA3E" w:rsidR="00793600"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イ・小中学校の公開授業や研究授業を複数教科で開催。</w:t>
            </w:r>
          </w:p>
          <w:p w14:paraId="73363697" w14:textId="01D9364C" w:rsidR="005769FB" w:rsidRDefault="005769FB" w:rsidP="00793600">
            <w:pPr>
              <w:snapToGrid w:val="0"/>
              <w:spacing w:line="320" w:lineRule="atLeast"/>
              <w:ind w:left="320" w:hangingChars="200" w:hanging="320"/>
              <w:rPr>
                <w:rFonts w:ascii="ＭＳ 明朝" w:hAnsi="ＭＳ 明朝"/>
                <w:sz w:val="16"/>
                <w:szCs w:val="16"/>
              </w:rPr>
            </w:pPr>
          </w:p>
          <w:p w14:paraId="0504A368" w14:textId="77777777" w:rsidR="005769FB" w:rsidRPr="005769FB" w:rsidRDefault="005769FB" w:rsidP="00793600">
            <w:pPr>
              <w:snapToGrid w:val="0"/>
              <w:spacing w:line="320" w:lineRule="atLeast"/>
              <w:ind w:left="320" w:hangingChars="200" w:hanging="320"/>
              <w:rPr>
                <w:rFonts w:ascii="ＭＳ 明朝" w:hAnsi="ＭＳ 明朝"/>
                <w:sz w:val="16"/>
                <w:szCs w:val="16"/>
              </w:rPr>
            </w:pPr>
          </w:p>
          <w:p w14:paraId="0A2857C7" w14:textId="697E2623" w:rsidR="00793600" w:rsidRPr="005769FB" w:rsidRDefault="00793600" w:rsidP="00793600">
            <w:pPr>
              <w:snapToGrid w:val="0"/>
              <w:spacing w:line="320" w:lineRule="atLeas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48BC2125" w14:textId="11E7127A" w:rsidR="00793600" w:rsidRPr="005769FB"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ア・学力生活実態調査（</w:t>
            </w:r>
            <w:r w:rsidR="00925A30" w:rsidRPr="005769FB">
              <w:rPr>
                <w:rFonts w:ascii="ＭＳ 明朝" w:hAnsi="ＭＳ 明朝" w:hint="eastAsia"/>
                <w:sz w:val="16"/>
                <w:szCs w:val="16"/>
              </w:rPr>
              <w:t>４</w:t>
            </w:r>
            <w:r w:rsidRPr="005769FB">
              <w:rPr>
                <w:rFonts w:ascii="ＭＳ 明朝" w:hAnsi="ＭＳ 明朝" w:hint="eastAsia"/>
                <w:sz w:val="16"/>
                <w:szCs w:val="16"/>
              </w:rPr>
              <w:t>月と</w:t>
            </w:r>
            <w:r w:rsidR="00925A30" w:rsidRPr="005769FB">
              <w:rPr>
                <w:rFonts w:ascii="ＭＳ 明朝" w:hAnsi="ＭＳ 明朝"/>
                <w:sz w:val="16"/>
                <w:szCs w:val="16"/>
              </w:rPr>
              <w:t>10</w:t>
            </w:r>
            <w:r w:rsidRPr="005769FB">
              <w:rPr>
                <w:rFonts w:ascii="ＭＳ 明朝" w:hAnsi="ＭＳ 明朝" w:hint="eastAsia"/>
                <w:sz w:val="16"/>
                <w:szCs w:val="16"/>
              </w:rPr>
              <w:t>月実施）をﾂｰﾙにして学力定着度を測定・分析。進路目標実現に向けキャリアパスポート等で具体的な支援を実施。</w:t>
            </w:r>
          </w:p>
          <w:p w14:paraId="74505697" w14:textId="77777777" w:rsidR="00793600" w:rsidRPr="005769FB"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イ・</w:t>
            </w:r>
            <w:r w:rsidR="004C1222" w:rsidRPr="005769FB">
              <w:rPr>
                <w:rFonts w:ascii="ＭＳ 明朝" w:hAnsi="ＭＳ 明朝" w:hint="eastAsia"/>
                <w:sz w:val="16"/>
                <w:szCs w:val="16"/>
              </w:rPr>
              <w:t>学習支援クラウドサービス</w:t>
            </w:r>
            <w:r w:rsidR="00B950CC" w:rsidRPr="005769FB">
              <w:rPr>
                <w:rFonts w:ascii="ＭＳ 明朝" w:hAnsi="ＭＳ 明朝" w:hint="eastAsia"/>
                <w:sz w:val="16"/>
                <w:szCs w:val="16"/>
              </w:rPr>
              <w:t>等の活用により</w:t>
            </w:r>
            <w:r w:rsidRPr="005769FB">
              <w:rPr>
                <w:rFonts w:ascii="ＭＳ 明朝" w:hAnsi="ＭＳ 明朝" w:hint="eastAsia"/>
                <w:sz w:val="16"/>
                <w:szCs w:val="16"/>
              </w:rPr>
              <w:t>家庭学習の定着を支援。</w:t>
            </w:r>
          </w:p>
          <w:p w14:paraId="4916CA01" w14:textId="77777777" w:rsidR="00793600" w:rsidRPr="005769FB" w:rsidRDefault="00793600" w:rsidP="00793600">
            <w:pPr>
              <w:snapToGrid w:val="0"/>
              <w:spacing w:line="320" w:lineRule="atLeast"/>
              <w:ind w:leftChars="100" w:left="370" w:hangingChars="100" w:hanging="160"/>
              <w:rPr>
                <w:rFonts w:ascii="ＭＳ 明朝" w:hAnsi="ＭＳ 明朝"/>
                <w:sz w:val="16"/>
                <w:szCs w:val="16"/>
              </w:rPr>
            </w:pPr>
            <w:r w:rsidRPr="005769FB">
              <w:rPr>
                <w:rFonts w:ascii="ＭＳ 明朝" w:hAnsi="ＭＳ 明朝" w:hint="eastAsia"/>
                <w:sz w:val="16"/>
                <w:szCs w:val="16"/>
              </w:rPr>
              <w:t>・長期休業中には「勉強ﾏﾗｿﾝ」を行い、主体的学びへつながる自学自習の習慣を習得させる。</w:t>
            </w:r>
          </w:p>
          <w:p w14:paraId="0A50589D" w14:textId="1ECB1A5E" w:rsidR="00793600" w:rsidRPr="005769FB"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 xml:space="preserve">　・</w:t>
            </w:r>
            <w:r w:rsidR="00925A30" w:rsidRPr="005769FB">
              <w:rPr>
                <w:rFonts w:ascii="ＭＳ 明朝" w:hAnsi="ＭＳ 明朝" w:hint="eastAsia"/>
                <w:sz w:val="16"/>
                <w:szCs w:val="16"/>
              </w:rPr>
              <w:t>１</w:t>
            </w:r>
            <w:r w:rsidRPr="005769FB">
              <w:rPr>
                <w:rFonts w:ascii="ＭＳ 明朝" w:hAnsi="ＭＳ 明朝" w:hint="eastAsia"/>
                <w:sz w:val="16"/>
                <w:szCs w:val="16"/>
              </w:rPr>
              <w:t>年次進学準備ｸﾗｽ、</w:t>
            </w:r>
            <w:r w:rsidR="00925A30" w:rsidRPr="005769FB">
              <w:rPr>
                <w:rFonts w:ascii="ＭＳ 明朝" w:hAnsi="ＭＳ 明朝" w:hint="eastAsia"/>
                <w:sz w:val="16"/>
                <w:szCs w:val="16"/>
              </w:rPr>
              <w:t>２</w:t>
            </w:r>
            <w:r w:rsidRPr="005769FB">
              <w:rPr>
                <w:rFonts w:ascii="ＭＳ 明朝" w:hAnsi="ＭＳ 明朝" w:hint="eastAsia"/>
                <w:sz w:val="16"/>
                <w:szCs w:val="16"/>
              </w:rPr>
              <w:t>年次以降人文ｽﾃｯﾌﾟｱｯﾌﾟｺｰｽにより進学希望の生徒のﾓﾁﾍﾞｰｼｮﾝｱｯﾌﾟを図る。</w:t>
            </w:r>
          </w:p>
          <w:p w14:paraId="4764471E" w14:textId="5EF8217F" w:rsidR="00793600"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 xml:space="preserve">　・</w:t>
            </w:r>
            <w:r w:rsidR="00B950CC" w:rsidRPr="005769FB">
              <w:rPr>
                <w:rFonts w:ascii="ＭＳ 明朝" w:hAnsi="ＭＳ 明朝" w:hint="eastAsia"/>
                <w:sz w:val="16"/>
                <w:szCs w:val="16"/>
              </w:rPr>
              <w:t>図書室の継続的な開室をめざし、</w:t>
            </w:r>
            <w:r w:rsidRPr="005769FB">
              <w:rPr>
                <w:rFonts w:ascii="ＭＳ 明朝" w:hAnsi="ＭＳ 明朝" w:hint="eastAsia"/>
                <w:sz w:val="16"/>
                <w:szCs w:val="16"/>
              </w:rPr>
              <w:t>読書活動の活性化を図る。</w:t>
            </w:r>
          </w:p>
          <w:p w14:paraId="7029FFC1" w14:textId="164585F4" w:rsidR="005769FB" w:rsidRDefault="005769FB" w:rsidP="00793600">
            <w:pPr>
              <w:snapToGrid w:val="0"/>
              <w:spacing w:line="320" w:lineRule="atLeast"/>
              <w:ind w:left="320" w:hangingChars="200" w:hanging="320"/>
              <w:rPr>
                <w:rFonts w:ascii="ＭＳ 明朝" w:hAnsi="ＭＳ 明朝"/>
                <w:sz w:val="16"/>
                <w:szCs w:val="16"/>
              </w:rPr>
            </w:pPr>
          </w:p>
          <w:p w14:paraId="0430986B" w14:textId="5753EBE1" w:rsidR="005769FB" w:rsidRDefault="005769FB" w:rsidP="00793600">
            <w:pPr>
              <w:snapToGrid w:val="0"/>
              <w:spacing w:line="320" w:lineRule="atLeast"/>
              <w:ind w:left="320" w:hangingChars="200" w:hanging="320"/>
              <w:rPr>
                <w:rFonts w:ascii="ＭＳ 明朝" w:hAnsi="ＭＳ 明朝"/>
                <w:sz w:val="16"/>
                <w:szCs w:val="16"/>
              </w:rPr>
            </w:pPr>
          </w:p>
          <w:p w14:paraId="498CFA9E" w14:textId="77777777" w:rsidR="005769FB" w:rsidRPr="005769FB" w:rsidRDefault="005769FB" w:rsidP="00793600">
            <w:pPr>
              <w:snapToGrid w:val="0"/>
              <w:spacing w:line="320" w:lineRule="atLeast"/>
              <w:ind w:left="320" w:hangingChars="200" w:hanging="320"/>
              <w:rPr>
                <w:rFonts w:ascii="ＭＳ 明朝" w:hAnsi="ＭＳ 明朝"/>
                <w:sz w:val="16"/>
                <w:szCs w:val="16"/>
              </w:rPr>
            </w:pPr>
          </w:p>
          <w:p w14:paraId="6D0919B2" w14:textId="765CE059" w:rsidR="00793600" w:rsidRPr="005769FB" w:rsidRDefault="00793600" w:rsidP="00793600">
            <w:pPr>
              <w:snapToGrid w:val="0"/>
              <w:spacing w:line="320" w:lineRule="atLeast"/>
              <w:ind w:left="320" w:hangingChars="200" w:hanging="320"/>
              <w:rPr>
                <w:rFonts w:ascii="ＭＳ 明朝" w:hAnsi="ＭＳ 明朝"/>
                <w:sz w:val="16"/>
                <w:szCs w:val="16"/>
              </w:rPr>
            </w:pPr>
            <w:r w:rsidRPr="005769FB">
              <w:rPr>
                <w:rFonts w:ascii="ＭＳ 明朝" w:hAnsi="ＭＳ 明朝" w:hint="eastAsia"/>
                <w:color w:val="000000"/>
                <w:sz w:val="16"/>
                <w:szCs w:val="16"/>
              </w:rPr>
              <w:t xml:space="preserve"> (</w:t>
            </w:r>
            <w:r w:rsidR="00925A30" w:rsidRPr="005769FB">
              <w:rPr>
                <w:rFonts w:ascii="ＭＳ 明朝" w:hAnsi="ＭＳ 明朝" w:hint="eastAsia"/>
                <w:color w:val="000000"/>
                <w:sz w:val="16"/>
                <w:szCs w:val="16"/>
              </w:rPr>
              <w:t>３</w:t>
            </w:r>
            <w:r w:rsidRPr="005769FB">
              <w:rPr>
                <w:rFonts w:ascii="ＭＳ 明朝" w:hAnsi="ＭＳ 明朝" w:hint="eastAsia"/>
                <w:color w:val="000000"/>
                <w:sz w:val="16"/>
                <w:szCs w:val="16"/>
              </w:rPr>
              <w:t>)</w:t>
            </w:r>
          </w:p>
          <w:p w14:paraId="112BACAA" w14:textId="77777777" w:rsidR="00793600" w:rsidRPr="005769FB" w:rsidRDefault="00793600" w:rsidP="00793600">
            <w:pPr>
              <w:snapToGrid w:val="0"/>
              <w:spacing w:line="320" w:lineRule="atLeast"/>
              <w:ind w:left="320" w:hangingChars="200" w:hanging="320"/>
              <w:rPr>
                <w:rFonts w:ascii="ＭＳ 明朝" w:hAnsi="ＭＳ 明朝"/>
                <w:color w:val="000000"/>
                <w:sz w:val="16"/>
                <w:szCs w:val="16"/>
              </w:rPr>
            </w:pPr>
            <w:r w:rsidRPr="005769FB">
              <w:rPr>
                <w:rFonts w:ascii="ＭＳ 明朝" w:hAnsi="ＭＳ 明朝" w:hint="eastAsia"/>
                <w:color w:val="000000"/>
                <w:sz w:val="16"/>
                <w:szCs w:val="16"/>
              </w:rPr>
              <w:t>ア　大阪成蹊大学、龍谷大学との高大連携等を活用した高大接続に繋がる大学等での学びの先行実施。</w:t>
            </w:r>
          </w:p>
          <w:p w14:paraId="538BB7EB" w14:textId="77777777" w:rsidR="00793600" w:rsidRPr="005769FB" w:rsidRDefault="00793600" w:rsidP="00793600">
            <w:pPr>
              <w:snapToGrid w:val="0"/>
              <w:spacing w:line="320" w:lineRule="atLeast"/>
              <w:ind w:left="320" w:hangingChars="200" w:hanging="320"/>
              <w:rPr>
                <w:rFonts w:ascii="ＭＳ 明朝" w:hAnsi="ＭＳ 明朝"/>
                <w:color w:val="000000"/>
                <w:sz w:val="16"/>
                <w:szCs w:val="16"/>
              </w:rPr>
            </w:pPr>
            <w:r w:rsidRPr="005769FB">
              <w:rPr>
                <w:rFonts w:ascii="ＭＳ 明朝" w:hAnsi="ＭＳ 明朝" w:hint="eastAsia"/>
                <w:color w:val="000000"/>
                <w:sz w:val="16"/>
                <w:szCs w:val="16"/>
              </w:rPr>
              <w:t>イ　社会文化ｺﾐｭﾆｹｰｼｮﾝｺｰｽでのﾌｨｰﾙﾄﾞﾜｰｸの実施。異校種や地域の連携先と交流活動、防災教育等の実施。</w:t>
            </w:r>
          </w:p>
          <w:p w14:paraId="321B9B1F" w14:textId="77777777" w:rsidR="00897939" w:rsidRPr="005769FB" w:rsidRDefault="00793600" w:rsidP="001C22D9">
            <w:pPr>
              <w:spacing w:line="300" w:lineRule="exact"/>
              <w:ind w:leftChars="150" w:left="315"/>
              <w:rPr>
                <w:rFonts w:ascii="ＭＳ 明朝" w:hAnsi="ＭＳ 明朝"/>
                <w:sz w:val="20"/>
                <w:szCs w:val="20"/>
              </w:rPr>
            </w:pPr>
            <w:r w:rsidRPr="005769FB">
              <w:rPr>
                <w:rFonts w:ascii="ＭＳ 明朝" w:hAnsi="ＭＳ 明朝" w:hint="eastAsia"/>
                <w:color w:val="000000"/>
                <w:sz w:val="16"/>
                <w:szCs w:val="16"/>
              </w:rPr>
              <w:t>美術工芸表現ｺｰｽ国公立、嵯峨美術大学、大阪芸術大学、京都芸術大学等中堅美大の合格にむけ、制作スキルの向上と展示運営のスキルの習得。</w:t>
            </w:r>
          </w:p>
        </w:tc>
        <w:tc>
          <w:tcPr>
            <w:tcW w:w="2551" w:type="dxa"/>
            <w:tcBorders>
              <w:right w:val="dashed" w:sz="4" w:space="0" w:color="auto"/>
            </w:tcBorders>
            <w:tcMar>
              <w:top w:w="85" w:type="dxa"/>
              <w:left w:w="85" w:type="dxa"/>
              <w:bottom w:w="85" w:type="dxa"/>
              <w:right w:w="85" w:type="dxa"/>
            </w:tcMar>
          </w:tcPr>
          <w:p w14:paraId="681ACB8D" w14:textId="13730963" w:rsidR="00B90CDA" w:rsidRPr="005769FB" w:rsidRDefault="004D1D86" w:rsidP="00AB00E6">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66FFD183" w14:textId="77777777" w:rsidR="004D1D86" w:rsidRPr="005769FB" w:rsidRDefault="004D1D86" w:rsidP="00AB00E6">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ア・学校教育自己診断（生徒）</w:t>
            </w:r>
          </w:p>
          <w:p w14:paraId="7F158100" w14:textId="4F8FF8C6" w:rsidR="004D1D86" w:rsidRPr="005769FB" w:rsidRDefault="004D1D86" w:rsidP="00AB00E6">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 xml:space="preserve">　「授業は分かりやすい。」肯定率</w:t>
            </w:r>
            <w:r w:rsidR="00925A30" w:rsidRPr="005769FB">
              <w:rPr>
                <w:rFonts w:ascii="ＭＳ 明朝" w:hAnsi="ＭＳ 明朝"/>
                <w:sz w:val="16"/>
                <w:szCs w:val="16"/>
              </w:rPr>
              <w:t>65</w:t>
            </w:r>
            <w:r w:rsidRPr="005769FB">
              <w:rPr>
                <w:rFonts w:ascii="ＭＳ 明朝" w:hAnsi="ＭＳ 明朝" w:hint="eastAsia"/>
                <w:sz w:val="16"/>
                <w:szCs w:val="16"/>
              </w:rPr>
              <w:t>%以上を維持。</w:t>
            </w:r>
            <w:r w:rsidR="004C1222" w:rsidRPr="005769FB">
              <w:rPr>
                <w:rFonts w:ascii="ＭＳ 明朝" w:hAnsi="ＭＳ 明朝" w:hint="eastAsia"/>
                <w:sz w:val="16"/>
                <w:szCs w:val="16"/>
              </w:rPr>
              <w:t>[</w:t>
            </w:r>
            <w:r w:rsidR="00925A30" w:rsidRPr="005769FB">
              <w:rPr>
                <w:rFonts w:ascii="ＭＳ 明朝" w:hAnsi="ＭＳ 明朝"/>
                <w:sz w:val="16"/>
                <w:szCs w:val="16"/>
              </w:rPr>
              <w:t>69</w:t>
            </w:r>
            <w:r w:rsidRPr="005769FB">
              <w:rPr>
                <w:rFonts w:ascii="ＭＳ 明朝" w:hAnsi="ＭＳ 明朝" w:hint="eastAsia"/>
                <w:sz w:val="16"/>
                <w:szCs w:val="16"/>
              </w:rPr>
              <w:t>%</w:t>
            </w:r>
            <w:r w:rsidR="004C1222" w:rsidRPr="005769FB">
              <w:rPr>
                <w:rFonts w:ascii="ＭＳ 明朝" w:hAnsi="ＭＳ 明朝"/>
                <w:sz w:val="16"/>
                <w:szCs w:val="16"/>
              </w:rPr>
              <w:t>]</w:t>
            </w:r>
          </w:p>
          <w:p w14:paraId="7702EB36" w14:textId="31417094" w:rsidR="004D1D86" w:rsidRDefault="004D1D86" w:rsidP="004D1D86">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イ・異校種連携で研究協議</w:t>
            </w:r>
            <w:r w:rsidR="00925A30" w:rsidRPr="005769FB">
              <w:rPr>
                <w:rFonts w:ascii="ＭＳ 明朝" w:hAnsi="ＭＳ 明朝" w:hint="eastAsia"/>
                <w:sz w:val="16"/>
                <w:szCs w:val="16"/>
              </w:rPr>
              <w:t>１</w:t>
            </w:r>
            <w:r w:rsidRPr="005769FB">
              <w:rPr>
                <w:rFonts w:ascii="ＭＳ 明朝" w:hAnsi="ＭＳ 明朝" w:hint="eastAsia"/>
                <w:sz w:val="16"/>
                <w:szCs w:val="16"/>
              </w:rPr>
              <w:t>回以上設定。</w:t>
            </w:r>
            <w:r w:rsidR="004C1222" w:rsidRPr="005769FB">
              <w:rPr>
                <w:rFonts w:ascii="ＭＳ 明朝" w:hAnsi="ＭＳ 明朝" w:hint="eastAsia"/>
                <w:sz w:val="16"/>
                <w:szCs w:val="16"/>
              </w:rPr>
              <w:t>[</w:t>
            </w:r>
            <w:r w:rsidR="00925A30" w:rsidRPr="005769FB">
              <w:rPr>
                <w:rFonts w:ascii="ＭＳ 明朝" w:hAnsi="ＭＳ 明朝" w:hint="eastAsia"/>
                <w:sz w:val="16"/>
                <w:szCs w:val="16"/>
              </w:rPr>
              <w:t>１</w:t>
            </w:r>
            <w:r w:rsidR="004C1222" w:rsidRPr="005769FB">
              <w:rPr>
                <w:rFonts w:ascii="ＭＳ 明朝" w:hAnsi="ＭＳ 明朝" w:hint="eastAsia"/>
                <w:sz w:val="16"/>
                <w:szCs w:val="16"/>
              </w:rPr>
              <w:t>回</w:t>
            </w:r>
            <w:r w:rsidR="004C1222" w:rsidRPr="005769FB">
              <w:rPr>
                <w:rFonts w:ascii="ＭＳ 明朝" w:hAnsi="ＭＳ 明朝"/>
                <w:sz w:val="16"/>
                <w:szCs w:val="16"/>
              </w:rPr>
              <w:t>]</w:t>
            </w:r>
          </w:p>
          <w:p w14:paraId="6C393598" w14:textId="69CA0439" w:rsidR="005769FB" w:rsidRDefault="005769FB" w:rsidP="004D1D86">
            <w:pPr>
              <w:spacing w:line="300" w:lineRule="exact"/>
              <w:ind w:left="320" w:hangingChars="200" w:hanging="320"/>
              <w:rPr>
                <w:rFonts w:ascii="ＭＳ 明朝" w:hAnsi="ＭＳ 明朝"/>
                <w:sz w:val="16"/>
                <w:szCs w:val="16"/>
              </w:rPr>
            </w:pPr>
          </w:p>
          <w:p w14:paraId="0610F03A" w14:textId="52DC9BAA" w:rsidR="005769FB" w:rsidRDefault="005769FB" w:rsidP="004D1D86">
            <w:pPr>
              <w:spacing w:line="300" w:lineRule="exact"/>
              <w:ind w:left="320" w:hangingChars="200" w:hanging="320"/>
              <w:rPr>
                <w:rFonts w:ascii="ＭＳ 明朝" w:hAnsi="ＭＳ 明朝"/>
                <w:sz w:val="16"/>
                <w:szCs w:val="16"/>
              </w:rPr>
            </w:pPr>
          </w:p>
          <w:p w14:paraId="744CA43E" w14:textId="77777777" w:rsidR="005769FB" w:rsidRPr="005769FB" w:rsidRDefault="005769FB" w:rsidP="004D1D86">
            <w:pPr>
              <w:spacing w:line="300" w:lineRule="exact"/>
              <w:ind w:left="320" w:hangingChars="200" w:hanging="320"/>
              <w:rPr>
                <w:rFonts w:ascii="ＭＳ 明朝" w:hAnsi="ＭＳ 明朝"/>
                <w:sz w:val="16"/>
                <w:szCs w:val="16"/>
              </w:rPr>
            </w:pPr>
          </w:p>
          <w:p w14:paraId="46066D87" w14:textId="4B3FE9A9" w:rsidR="004D1D86" w:rsidRPr="005769FB" w:rsidRDefault="004D1D86" w:rsidP="004D1D86">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7FA4B812" w14:textId="7F60E8AD" w:rsidR="004D1D86" w:rsidRPr="005769FB" w:rsidRDefault="004D1D86" w:rsidP="004C1222">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ア・学力生活実態調査の上位者（</w:t>
            </w:r>
            <w:r w:rsidR="008F7A18" w:rsidRPr="005769FB">
              <w:rPr>
                <w:rFonts w:ascii="ＭＳ 明朝" w:hAnsi="ＭＳ 明朝"/>
                <w:sz w:val="16"/>
                <w:szCs w:val="16"/>
              </w:rPr>
              <w:t>A</w:t>
            </w:r>
            <w:r w:rsidRPr="005769FB">
              <w:rPr>
                <w:rFonts w:ascii="ＭＳ 明朝" w:hAnsi="ＭＳ 明朝" w:hint="eastAsia"/>
                <w:sz w:val="16"/>
                <w:szCs w:val="16"/>
              </w:rPr>
              <w:t>・</w:t>
            </w:r>
            <w:r w:rsidR="008F7A18" w:rsidRPr="005769FB">
              <w:rPr>
                <w:rFonts w:ascii="ＭＳ 明朝" w:hAnsi="ＭＳ 明朝"/>
                <w:sz w:val="16"/>
                <w:szCs w:val="16"/>
              </w:rPr>
              <w:t>B</w:t>
            </w:r>
            <w:r w:rsidR="00925A30" w:rsidRPr="005769FB">
              <w:rPr>
                <w:rFonts w:ascii="ＭＳ 明朝" w:hAnsi="ＭＳ 明朝" w:hint="eastAsia"/>
                <w:sz w:val="16"/>
                <w:szCs w:val="16"/>
              </w:rPr>
              <w:t>１</w:t>
            </w:r>
            <w:r w:rsidRPr="005769FB">
              <w:rPr>
                <w:rFonts w:ascii="ＭＳ 明朝" w:hAnsi="ＭＳ 明朝" w:hint="eastAsia"/>
                <w:sz w:val="16"/>
                <w:szCs w:val="16"/>
              </w:rPr>
              <w:t>ｿﾞ</w:t>
            </w:r>
            <w:r w:rsidR="00C966F2" w:rsidRPr="005769FB">
              <w:rPr>
                <w:rFonts w:ascii="ＭＳ 明朝" w:hAnsi="ＭＳ 明朝" w:hint="eastAsia"/>
                <w:sz w:val="16"/>
                <w:szCs w:val="16"/>
              </w:rPr>
              <w:t>‐</w:t>
            </w:r>
            <w:r w:rsidRPr="005769FB">
              <w:rPr>
                <w:rFonts w:ascii="ＭＳ 明朝" w:hAnsi="ＭＳ 明朝" w:hint="eastAsia"/>
                <w:sz w:val="16"/>
                <w:szCs w:val="16"/>
              </w:rPr>
              <w:t>ﾝ）</w:t>
            </w:r>
            <w:r w:rsidR="00925A30" w:rsidRPr="005769FB">
              <w:rPr>
                <w:rFonts w:ascii="ＭＳ 明朝" w:hAnsi="ＭＳ 明朝"/>
                <w:sz w:val="16"/>
                <w:szCs w:val="16"/>
              </w:rPr>
              <w:t>20</w:t>
            </w:r>
            <w:r w:rsidRPr="005769FB">
              <w:rPr>
                <w:rFonts w:ascii="ＭＳ 明朝" w:hAnsi="ＭＳ 明朝" w:hint="eastAsia"/>
                <w:sz w:val="16"/>
                <w:szCs w:val="16"/>
              </w:rPr>
              <w:t>人</w:t>
            </w:r>
            <w:r w:rsidR="004C1222" w:rsidRPr="005769FB">
              <w:rPr>
                <w:rFonts w:ascii="ＭＳ 明朝" w:hAnsi="ＭＳ 明朝" w:hint="eastAsia"/>
                <w:sz w:val="16"/>
                <w:szCs w:val="16"/>
              </w:rPr>
              <w:t>[</w:t>
            </w:r>
            <w:r w:rsidR="00925A30" w:rsidRPr="005769FB">
              <w:rPr>
                <w:rFonts w:ascii="ＭＳ 明朝" w:hAnsi="ＭＳ 明朝"/>
                <w:sz w:val="16"/>
                <w:szCs w:val="16"/>
              </w:rPr>
              <w:t>16</w:t>
            </w:r>
            <w:r w:rsidR="004C1222" w:rsidRPr="005769FB">
              <w:rPr>
                <w:rFonts w:ascii="ＭＳ 明朝" w:hAnsi="ＭＳ 明朝" w:hint="eastAsia"/>
                <w:sz w:val="16"/>
                <w:szCs w:val="16"/>
              </w:rPr>
              <w:t>人]</w:t>
            </w:r>
            <w:r w:rsidR="000B55F1" w:rsidRPr="005769FB">
              <w:rPr>
                <w:rFonts w:ascii="ＭＳ 明朝" w:hAnsi="ＭＳ 明朝" w:hint="eastAsia"/>
                <w:sz w:val="16"/>
                <w:szCs w:val="16"/>
              </w:rPr>
              <w:t>進路実現に対する満足度の肯定率</w:t>
            </w:r>
            <w:r w:rsidR="00925A30" w:rsidRPr="005769FB">
              <w:rPr>
                <w:rFonts w:ascii="ＭＳ 明朝" w:hAnsi="ＭＳ 明朝"/>
                <w:sz w:val="16"/>
                <w:szCs w:val="16"/>
              </w:rPr>
              <w:t>90</w:t>
            </w:r>
            <w:r w:rsidR="000B55F1" w:rsidRPr="005769FB">
              <w:rPr>
                <w:rFonts w:ascii="ＭＳ 明朝" w:hAnsi="ＭＳ 明朝" w:hint="eastAsia"/>
                <w:sz w:val="16"/>
                <w:szCs w:val="16"/>
              </w:rPr>
              <w:t>%維持。</w:t>
            </w:r>
            <w:r w:rsidR="004C1222" w:rsidRPr="005769FB">
              <w:rPr>
                <w:rFonts w:ascii="ＭＳ 明朝" w:hAnsi="ＭＳ 明朝" w:hint="eastAsia"/>
                <w:sz w:val="16"/>
                <w:szCs w:val="16"/>
              </w:rPr>
              <w:t>[</w:t>
            </w:r>
            <w:r w:rsidR="00925A30" w:rsidRPr="005769FB">
              <w:rPr>
                <w:rFonts w:ascii="ＭＳ 明朝" w:hAnsi="ＭＳ 明朝"/>
                <w:sz w:val="16"/>
                <w:szCs w:val="16"/>
              </w:rPr>
              <w:t>94</w:t>
            </w:r>
            <w:r w:rsidR="000B55F1" w:rsidRPr="005769FB">
              <w:rPr>
                <w:rFonts w:ascii="ＭＳ 明朝" w:hAnsi="ＭＳ 明朝" w:hint="eastAsia"/>
                <w:sz w:val="16"/>
                <w:szCs w:val="16"/>
              </w:rPr>
              <w:t>%</w:t>
            </w:r>
            <w:r w:rsidR="004C1222" w:rsidRPr="005769FB">
              <w:rPr>
                <w:rFonts w:ascii="ＭＳ 明朝" w:hAnsi="ＭＳ 明朝"/>
                <w:sz w:val="16"/>
                <w:szCs w:val="16"/>
              </w:rPr>
              <w:t>]</w:t>
            </w:r>
          </w:p>
          <w:p w14:paraId="6D36772F" w14:textId="5CD8E85E" w:rsidR="000B55F1" w:rsidRPr="005769FB" w:rsidRDefault="000B55F1" w:rsidP="000B55F1">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イ・</w:t>
            </w:r>
            <w:r w:rsidR="004C1222" w:rsidRPr="005769FB">
              <w:rPr>
                <w:rFonts w:ascii="ＭＳ 明朝" w:hAnsi="ＭＳ 明朝" w:hint="eastAsia"/>
                <w:sz w:val="16"/>
                <w:szCs w:val="16"/>
              </w:rPr>
              <w:t>学習支援クラウドサービス</w:t>
            </w:r>
            <w:r w:rsidRPr="005769FB">
              <w:rPr>
                <w:rFonts w:ascii="ＭＳ 明朝" w:hAnsi="ＭＳ 明朝" w:hint="eastAsia"/>
                <w:sz w:val="16"/>
                <w:szCs w:val="16"/>
              </w:rPr>
              <w:t>の活用により学校教育自己診断（生徒）「家庭学習が習慣となった。」肯定率</w:t>
            </w:r>
            <w:r w:rsidR="00925A30" w:rsidRPr="005769FB">
              <w:rPr>
                <w:rFonts w:ascii="ＭＳ 明朝" w:hAnsi="ＭＳ 明朝"/>
                <w:sz w:val="16"/>
                <w:szCs w:val="16"/>
              </w:rPr>
              <w:t>50</w:t>
            </w:r>
            <w:r w:rsidRPr="005769FB">
              <w:rPr>
                <w:rFonts w:ascii="ＭＳ 明朝" w:hAnsi="ＭＳ 明朝" w:hint="eastAsia"/>
                <w:sz w:val="16"/>
                <w:szCs w:val="16"/>
              </w:rPr>
              <w:t>%。</w:t>
            </w:r>
            <w:r w:rsidR="004C1222" w:rsidRPr="005769FB">
              <w:rPr>
                <w:rFonts w:ascii="ＭＳ 明朝" w:hAnsi="ＭＳ 明朝" w:hint="eastAsia"/>
                <w:sz w:val="16"/>
                <w:szCs w:val="16"/>
              </w:rPr>
              <w:t>[</w:t>
            </w:r>
            <w:r w:rsidR="00925A30" w:rsidRPr="005769FB">
              <w:rPr>
                <w:rFonts w:ascii="ＭＳ 明朝" w:hAnsi="ＭＳ 明朝"/>
                <w:sz w:val="16"/>
                <w:szCs w:val="16"/>
              </w:rPr>
              <w:t>46</w:t>
            </w:r>
            <w:r w:rsidR="004C1222" w:rsidRPr="005769FB">
              <w:rPr>
                <w:rFonts w:ascii="ＭＳ 明朝" w:hAnsi="ＭＳ 明朝" w:hint="eastAsia"/>
                <w:sz w:val="16"/>
                <w:szCs w:val="16"/>
              </w:rPr>
              <w:t>%]</w:t>
            </w:r>
            <w:r w:rsidRPr="005769FB">
              <w:rPr>
                <w:rFonts w:ascii="ＭＳ 明朝" w:hAnsi="ＭＳ 明朝" w:hint="eastAsia"/>
                <w:sz w:val="16"/>
                <w:szCs w:val="16"/>
              </w:rPr>
              <w:t>「勉強方法が身についた。」肯定率</w:t>
            </w:r>
            <w:r w:rsidR="00925A30" w:rsidRPr="005769FB">
              <w:rPr>
                <w:rFonts w:ascii="ＭＳ 明朝" w:hAnsi="ＭＳ 明朝"/>
                <w:sz w:val="16"/>
                <w:szCs w:val="16"/>
              </w:rPr>
              <w:t>50</w:t>
            </w:r>
            <w:r w:rsidRPr="005769FB">
              <w:rPr>
                <w:rFonts w:ascii="ＭＳ 明朝" w:hAnsi="ＭＳ 明朝" w:hint="eastAsia"/>
                <w:sz w:val="16"/>
                <w:szCs w:val="16"/>
              </w:rPr>
              <w:t>%をめざす。</w:t>
            </w:r>
            <w:r w:rsidR="004C1222" w:rsidRPr="005769FB">
              <w:rPr>
                <w:rFonts w:ascii="ＭＳ 明朝" w:hAnsi="ＭＳ 明朝" w:hint="eastAsia"/>
                <w:sz w:val="16"/>
                <w:szCs w:val="16"/>
              </w:rPr>
              <w:t>[－]</w:t>
            </w:r>
          </w:p>
          <w:p w14:paraId="5D872E99" w14:textId="4A754123" w:rsidR="000B55F1" w:rsidRPr="005769FB" w:rsidRDefault="000B55F1" w:rsidP="000B55F1">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・中堅私大の合格者</w:t>
            </w:r>
            <w:r w:rsidR="00925A30" w:rsidRPr="005769FB">
              <w:rPr>
                <w:rFonts w:ascii="ＭＳ 明朝" w:hAnsi="ＭＳ 明朝" w:hint="eastAsia"/>
                <w:sz w:val="16"/>
                <w:szCs w:val="16"/>
              </w:rPr>
              <w:t>３</w:t>
            </w:r>
            <w:r w:rsidRPr="005769FB">
              <w:rPr>
                <w:rFonts w:ascii="ＭＳ 明朝" w:hAnsi="ＭＳ 明朝" w:hint="eastAsia"/>
                <w:sz w:val="16"/>
                <w:szCs w:val="16"/>
              </w:rPr>
              <w:t>人以上をめざす。</w:t>
            </w:r>
            <w:r w:rsidR="004C1222"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人</w:t>
            </w:r>
            <w:r w:rsidR="004C1222" w:rsidRPr="005769FB">
              <w:rPr>
                <w:rFonts w:ascii="ＭＳ 明朝" w:hAnsi="ＭＳ 明朝" w:hint="eastAsia"/>
                <w:sz w:val="16"/>
                <w:szCs w:val="16"/>
              </w:rPr>
              <w:t>]</w:t>
            </w:r>
            <w:r w:rsidRPr="005769FB">
              <w:rPr>
                <w:rFonts w:ascii="ＭＳ 明朝" w:hAnsi="ＭＳ 明朝" w:hint="eastAsia"/>
                <w:sz w:val="16"/>
                <w:szCs w:val="16"/>
              </w:rPr>
              <w:t>看護医療系合格者</w:t>
            </w:r>
            <w:r w:rsidR="00925A30" w:rsidRPr="005769FB">
              <w:rPr>
                <w:rFonts w:ascii="ＭＳ 明朝" w:hAnsi="ＭＳ 明朝"/>
                <w:sz w:val="16"/>
                <w:szCs w:val="16"/>
              </w:rPr>
              <w:t>10</w:t>
            </w:r>
            <w:r w:rsidRPr="005769FB">
              <w:rPr>
                <w:rFonts w:ascii="ＭＳ 明朝" w:hAnsi="ＭＳ 明朝" w:hint="eastAsia"/>
                <w:sz w:val="16"/>
                <w:szCs w:val="16"/>
              </w:rPr>
              <w:t>人以上を維持。</w:t>
            </w:r>
            <w:r w:rsidR="004C1222" w:rsidRPr="005769FB">
              <w:rPr>
                <w:rFonts w:ascii="ＭＳ 明朝" w:hAnsi="ＭＳ 明朝" w:hint="eastAsia"/>
                <w:sz w:val="16"/>
                <w:szCs w:val="16"/>
              </w:rPr>
              <w:t>[</w:t>
            </w:r>
            <w:r w:rsidR="00925A30" w:rsidRPr="005769FB">
              <w:rPr>
                <w:rFonts w:ascii="ＭＳ 明朝" w:hAnsi="ＭＳ 明朝"/>
                <w:sz w:val="16"/>
                <w:szCs w:val="16"/>
              </w:rPr>
              <w:t>17</w:t>
            </w:r>
            <w:r w:rsidRPr="005769FB">
              <w:rPr>
                <w:rFonts w:ascii="ＭＳ 明朝" w:hAnsi="ＭＳ 明朝" w:hint="eastAsia"/>
                <w:sz w:val="16"/>
                <w:szCs w:val="16"/>
              </w:rPr>
              <w:t>人</w:t>
            </w:r>
            <w:r w:rsidR="004C1222" w:rsidRPr="005769FB">
              <w:rPr>
                <w:rFonts w:ascii="ＭＳ 明朝" w:hAnsi="ＭＳ 明朝" w:hint="eastAsia"/>
                <w:sz w:val="16"/>
                <w:szCs w:val="16"/>
              </w:rPr>
              <w:t>]</w:t>
            </w:r>
          </w:p>
          <w:p w14:paraId="26138C69" w14:textId="63616D7E" w:rsidR="000B55F1" w:rsidRPr="005769FB" w:rsidRDefault="004C1222" w:rsidP="000B55F1">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・週に</w:t>
            </w:r>
            <w:r w:rsidR="00925A30" w:rsidRPr="005769FB">
              <w:rPr>
                <w:rFonts w:ascii="ＭＳ 明朝" w:hAnsi="ＭＳ 明朝" w:hint="eastAsia"/>
                <w:sz w:val="16"/>
                <w:szCs w:val="16"/>
              </w:rPr>
              <w:t>２</w:t>
            </w:r>
            <w:r w:rsidRPr="005769FB">
              <w:rPr>
                <w:rFonts w:ascii="ＭＳ 明朝" w:hAnsi="ＭＳ 明朝" w:hint="eastAsia"/>
                <w:sz w:val="16"/>
                <w:szCs w:val="16"/>
              </w:rPr>
              <w:t>回昼休みの図書館の開館</w:t>
            </w:r>
            <w:r w:rsidR="000B55F1" w:rsidRPr="005769FB">
              <w:rPr>
                <w:rFonts w:ascii="ＭＳ 明朝" w:hAnsi="ＭＳ 明朝" w:hint="eastAsia"/>
                <w:sz w:val="16"/>
                <w:szCs w:val="16"/>
              </w:rPr>
              <w:t>をめざす。</w:t>
            </w:r>
            <w:r w:rsidRPr="005769FB">
              <w:rPr>
                <w:rFonts w:ascii="ＭＳ 明朝" w:hAnsi="ＭＳ 明朝" w:hint="eastAsia"/>
                <w:sz w:val="16"/>
                <w:szCs w:val="16"/>
              </w:rPr>
              <w:t>[－]</w:t>
            </w:r>
          </w:p>
          <w:p w14:paraId="56FE500A" w14:textId="10DD24E8" w:rsidR="000B55F1" w:rsidRPr="005769FB" w:rsidRDefault="000B55F1" w:rsidP="000B55F1">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３</w:t>
            </w:r>
            <w:r w:rsidRPr="005769FB">
              <w:rPr>
                <w:rFonts w:ascii="ＭＳ 明朝" w:hAnsi="ＭＳ 明朝" w:hint="eastAsia"/>
                <w:sz w:val="16"/>
                <w:szCs w:val="16"/>
              </w:rPr>
              <w:t>）</w:t>
            </w:r>
          </w:p>
          <w:p w14:paraId="75517CCD" w14:textId="73CDFFE1" w:rsidR="001C22D9" w:rsidRPr="005769FB" w:rsidRDefault="001C22D9" w:rsidP="000B55F1">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ア・参加生徒へのｱﾝｹｰﾄで満足度</w:t>
            </w:r>
            <w:r w:rsidR="00925A30" w:rsidRPr="005769FB">
              <w:rPr>
                <w:rFonts w:ascii="ＭＳ 明朝" w:hAnsi="ＭＳ 明朝"/>
                <w:sz w:val="16"/>
                <w:szCs w:val="16"/>
              </w:rPr>
              <w:t>60</w:t>
            </w:r>
            <w:r w:rsidRPr="005769FB">
              <w:rPr>
                <w:rFonts w:ascii="ＭＳ 明朝" w:hAnsi="ＭＳ 明朝" w:hint="eastAsia"/>
                <w:sz w:val="16"/>
                <w:szCs w:val="16"/>
              </w:rPr>
              <w:t>%以上。</w:t>
            </w:r>
            <w:r w:rsidR="004C1222" w:rsidRPr="005769FB">
              <w:rPr>
                <w:rFonts w:ascii="ＭＳ 明朝" w:hAnsi="ＭＳ 明朝" w:hint="eastAsia"/>
                <w:sz w:val="16"/>
                <w:szCs w:val="16"/>
              </w:rPr>
              <w:t>[</w:t>
            </w:r>
            <w:r w:rsidR="00925A30" w:rsidRPr="005769FB">
              <w:rPr>
                <w:rFonts w:ascii="ＭＳ 明朝" w:hAnsi="ＭＳ 明朝"/>
                <w:sz w:val="16"/>
                <w:szCs w:val="16"/>
              </w:rPr>
              <w:t>91</w:t>
            </w:r>
            <w:r w:rsidR="004C1222" w:rsidRPr="005769FB">
              <w:rPr>
                <w:rFonts w:ascii="ＭＳ 明朝" w:hAnsi="ＭＳ 明朝" w:hint="eastAsia"/>
                <w:sz w:val="16"/>
                <w:szCs w:val="16"/>
              </w:rPr>
              <w:t>%]</w:t>
            </w:r>
          </w:p>
          <w:p w14:paraId="522DB743" w14:textId="1ECEC501" w:rsidR="001C22D9" w:rsidRPr="005769FB" w:rsidRDefault="001C22D9" w:rsidP="000B55F1">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イ・</w:t>
            </w:r>
            <w:r w:rsidRPr="005769FB">
              <w:rPr>
                <w:rFonts w:ascii="ＭＳ 明朝" w:hAnsi="ＭＳ 明朝" w:hint="eastAsia"/>
                <w:color w:val="000000"/>
                <w:sz w:val="16"/>
                <w:szCs w:val="16"/>
              </w:rPr>
              <w:t>社会文化ｺﾐｭﾆｹｰｼｮﾝｺｰｽのﾌｨｰﾙﾄﾞﾜｰｸの参加者への</w:t>
            </w:r>
            <w:r w:rsidRPr="005769FB">
              <w:rPr>
                <w:rFonts w:ascii="ＭＳ 明朝" w:hAnsi="ＭＳ 明朝" w:hint="eastAsia"/>
                <w:sz w:val="16"/>
                <w:szCs w:val="16"/>
              </w:rPr>
              <w:t>ｱﾝｹｰﾄで満足度</w:t>
            </w:r>
            <w:r w:rsidR="00925A30" w:rsidRPr="005769FB">
              <w:rPr>
                <w:rFonts w:ascii="ＭＳ 明朝" w:hAnsi="ＭＳ 明朝"/>
                <w:sz w:val="16"/>
                <w:szCs w:val="16"/>
              </w:rPr>
              <w:t>60</w:t>
            </w:r>
            <w:r w:rsidRPr="005769FB">
              <w:rPr>
                <w:rFonts w:ascii="ＭＳ 明朝" w:hAnsi="ＭＳ 明朝" w:hint="eastAsia"/>
                <w:sz w:val="16"/>
                <w:szCs w:val="16"/>
              </w:rPr>
              <w:t>%以上。</w:t>
            </w:r>
            <w:r w:rsidR="004C1222" w:rsidRPr="005769FB">
              <w:rPr>
                <w:rFonts w:ascii="ＭＳ 明朝" w:hAnsi="ＭＳ 明朝" w:hint="eastAsia"/>
                <w:sz w:val="16"/>
                <w:szCs w:val="16"/>
              </w:rPr>
              <w:t>[</w:t>
            </w:r>
            <w:r w:rsidR="00925A30" w:rsidRPr="005769FB">
              <w:rPr>
                <w:rFonts w:ascii="ＭＳ 明朝" w:hAnsi="ＭＳ 明朝"/>
                <w:sz w:val="16"/>
                <w:szCs w:val="16"/>
              </w:rPr>
              <w:t>92</w:t>
            </w:r>
            <w:r w:rsidR="001E5D4D" w:rsidRPr="005769FB">
              <w:rPr>
                <w:rFonts w:ascii="ＭＳ 明朝" w:hAnsi="ＭＳ 明朝"/>
                <w:sz w:val="16"/>
                <w:szCs w:val="16"/>
              </w:rPr>
              <w:t>%]</w:t>
            </w:r>
          </w:p>
          <w:p w14:paraId="3EDC69AB" w14:textId="515B2B6C" w:rsidR="001C22D9" w:rsidRPr="005769FB" w:rsidRDefault="001C22D9" w:rsidP="001C22D9">
            <w:pPr>
              <w:spacing w:line="300" w:lineRule="exact"/>
              <w:ind w:leftChars="100" w:left="210"/>
              <w:rPr>
                <w:rFonts w:ascii="ＭＳ 明朝" w:hAnsi="ＭＳ 明朝"/>
                <w:sz w:val="16"/>
                <w:szCs w:val="16"/>
              </w:rPr>
            </w:pPr>
            <w:r w:rsidRPr="005769FB">
              <w:rPr>
                <w:rFonts w:ascii="ＭＳ 明朝" w:hAnsi="ＭＳ 明朝" w:hint="eastAsia"/>
                <w:color w:val="000000"/>
                <w:sz w:val="16"/>
                <w:szCs w:val="16"/>
              </w:rPr>
              <w:t>美術工芸表現ｺｰｽはｱﾝｹｰﾄにより制作の発表における満足度</w:t>
            </w:r>
            <w:r w:rsidR="00925A30" w:rsidRPr="005769FB">
              <w:rPr>
                <w:rFonts w:ascii="ＭＳ 明朝" w:hAnsi="ＭＳ 明朝"/>
                <w:color w:val="000000"/>
                <w:sz w:val="16"/>
                <w:szCs w:val="16"/>
              </w:rPr>
              <w:t>60</w:t>
            </w:r>
            <w:r w:rsidRPr="005769FB">
              <w:rPr>
                <w:rFonts w:ascii="ＭＳ 明朝" w:hAnsi="ＭＳ 明朝" w:hint="eastAsia"/>
                <w:color w:val="000000"/>
                <w:sz w:val="16"/>
                <w:szCs w:val="16"/>
              </w:rPr>
              <w:t>%以上。</w:t>
            </w:r>
            <w:r w:rsidR="001E5D4D" w:rsidRPr="005769FB">
              <w:rPr>
                <w:rFonts w:ascii="ＭＳ 明朝" w:hAnsi="ＭＳ 明朝" w:hint="eastAsia"/>
                <w:color w:val="000000"/>
                <w:sz w:val="16"/>
                <w:szCs w:val="16"/>
              </w:rPr>
              <w:t>[</w:t>
            </w:r>
            <w:r w:rsidR="00925A30" w:rsidRPr="005769FB">
              <w:rPr>
                <w:rFonts w:ascii="ＭＳ 明朝" w:hAnsi="ＭＳ 明朝" w:hint="eastAsia"/>
                <w:color w:val="000000"/>
                <w:sz w:val="16"/>
                <w:szCs w:val="16"/>
              </w:rPr>
              <w:t>３</w:t>
            </w:r>
            <w:r w:rsidR="001E5D4D" w:rsidRPr="005769FB">
              <w:rPr>
                <w:rFonts w:ascii="ＭＳ 明朝" w:hAnsi="ＭＳ 明朝" w:hint="eastAsia"/>
                <w:color w:val="000000"/>
                <w:sz w:val="16"/>
                <w:szCs w:val="16"/>
              </w:rPr>
              <w:t>年</w:t>
            </w:r>
            <w:r w:rsidR="00925A30" w:rsidRPr="005769FB">
              <w:rPr>
                <w:rFonts w:ascii="ＭＳ 明朝" w:hAnsi="ＭＳ 明朝"/>
                <w:color w:val="000000"/>
                <w:sz w:val="16"/>
                <w:szCs w:val="16"/>
              </w:rPr>
              <w:t>71</w:t>
            </w:r>
            <w:r w:rsidR="001E5D4D" w:rsidRPr="005769FB">
              <w:rPr>
                <w:rFonts w:ascii="ＭＳ 明朝" w:hAnsi="ＭＳ 明朝" w:hint="eastAsia"/>
                <w:color w:val="000000"/>
                <w:sz w:val="16"/>
                <w:szCs w:val="16"/>
              </w:rPr>
              <w:t>%</w:t>
            </w:r>
            <w:r w:rsidR="00925A30" w:rsidRPr="005769FB">
              <w:rPr>
                <w:rFonts w:ascii="ＭＳ 明朝" w:hAnsi="ＭＳ 明朝"/>
                <w:color w:val="000000"/>
                <w:sz w:val="16"/>
                <w:szCs w:val="16"/>
              </w:rPr>
              <w:t>,2</w:t>
            </w:r>
            <w:r w:rsidR="001E5D4D" w:rsidRPr="005769FB">
              <w:rPr>
                <w:rFonts w:ascii="ＭＳ 明朝" w:hAnsi="ＭＳ 明朝" w:hint="eastAsia"/>
                <w:color w:val="000000"/>
                <w:sz w:val="16"/>
                <w:szCs w:val="16"/>
              </w:rPr>
              <w:t>年</w:t>
            </w:r>
            <w:r w:rsidR="00925A30" w:rsidRPr="005769FB">
              <w:rPr>
                <w:rFonts w:ascii="ＭＳ 明朝" w:hAnsi="ＭＳ 明朝"/>
                <w:color w:val="000000"/>
                <w:sz w:val="16"/>
                <w:szCs w:val="16"/>
              </w:rPr>
              <w:t>95</w:t>
            </w:r>
            <w:r w:rsidR="001E5D4D" w:rsidRPr="005769FB">
              <w:rPr>
                <w:rFonts w:ascii="ＭＳ 明朝" w:hAnsi="ＭＳ 明朝" w:hint="eastAsia"/>
                <w:color w:val="000000"/>
                <w:sz w:val="16"/>
                <w:szCs w:val="16"/>
              </w:rPr>
              <w:t>%]</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14:paraId="79FF8948" w14:textId="043C9503" w:rsidR="00897939" w:rsidRPr="005769FB" w:rsidRDefault="00C02D15" w:rsidP="00AB00E6">
            <w:pPr>
              <w:spacing w:line="300" w:lineRule="exact"/>
              <w:rPr>
                <w:rFonts w:ascii="ＭＳ 明朝" w:hAnsi="ＭＳ 明朝"/>
                <w:sz w:val="16"/>
                <w:szCs w:val="16"/>
              </w:rPr>
            </w:pPr>
            <w:r w:rsidRPr="005769FB">
              <w:rPr>
                <w:rFonts w:ascii="ＭＳ 明朝" w:hAnsi="ＭＳ 明朝" w:hint="eastAsia"/>
                <w:sz w:val="20"/>
                <w:szCs w:val="20"/>
              </w:rPr>
              <w:t>(</w:t>
            </w:r>
            <w:r w:rsidR="00925A30" w:rsidRPr="005769FB">
              <w:rPr>
                <w:rFonts w:ascii="ＭＳ 明朝" w:hAnsi="ＭＳ 明朝" w:hint="eastAsia"/>
                <w:sz w:val="16"/>
                <w:szCs w:val="16"/>
              </w:rPr>
              <w:t>１</w:t>
            </w:r>
            <w:r w:rsidRPr="005769FB">
              <w:rPr>
                <w:rFonts w:ascii="ＭＳ 明朝" w:hAnsi="ＭＳ 明朝"/>
                <w:sz w:val="16"/>
                <w:szCs w:val="16"/>
              </w:rPr>
              <w:t>)</w:t>
            </w:r>
          </w:p>
          <w:p w14:paraId="357828AA" w14:textId="35F09390" w:rsidR="00C02D15" w:rsidRPr="005769FB" w:rsidRDefault="00C02D15" w:rsidP="00AB00E6">
            <w:pPr>
              <w:spacing w:line="300" w:lineRule="exact"/>
              <w:rPr>
                <w:rFonts w:ascii="ＭＳ 明朝" w:hAnsi="ＭＳ 明朝"/>
                <w:sz w:val="16"/>
                <w:szCs w:val="16"/>
              </w:rPr>
            </w:pPr>
            <w:r w:rsidRPr="005769FB">
              <w:rPr>
                <w:rFonts w:ascii="ＭＳ 明朝" w:hAnsi="ＭＳ 明朝" w:hint="eastAsia"/>
                <w:sz w:val="16"/>
                <w:szCs w:val="16"/>
              </w:rPr>
              <w:t>ア・学校教育自己診断（生徒）「授業はわかりやすい」肯定率</w:t>
            </w:r>
            <w:r w:rsidR="00925A30" w:rsidRPr="005769FB">
              <w:rPr>
                <w:rFonts w:ascii="ＭＳ 明朝" w:hAnsi="ＭＳ 明朝"/>
                <w:sz w:val="16"/>
                <w:szCs w:val="16"/>
              </w:rPr>
              <w:t>76</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７</w:t>
            </w:r>
            <w:r w:rsidRPr="005769FB">
              <w:rPr>
                <w:rFonts w:ascii="ＭＳ 明朝" w:hAnsi="ＭＳ 明朝" w:hint="eastAsia"/>
                <w:sz w:val="16"/>
                <w:szCs w:val="16"/>
              </w:rPr>
              <w:t>p）</w:t>
            </w:r>
          </w:p>
          <w:p w14:paraId="468DA0DB" w14:textId="14F6860E" w:rsidR="00C02D15" w:rsidRPr="005769FB" w:rsidRDefault="00C02D15" w:rsidP="00885829">
            <w:pPr>
              <w:spacing w:line="300" w:lineRule="exact"/>
              <w:rPr>
                <w:rFonts w:ascii="ＭＳ 明朝" w:hAnsi="ＭＳ 明朝"/>
                <w:sz w:val="16"/>
                <w:szCs w:val="16"/>
              </w:rPr>
            </w:pPr>
            <w:r w:rsidRPr="005769FB">
              <w:rPr>
                <w:rFonts w:ascii="ＭＳ 明朝" w:hAnsi="ＭＳ 明朝" w:hint="eastAsia"/>
                <w:sz w:val="16"/>
                <w:szCs w:val="16"/>
              </w:rPr>
              <w:t>「教え方に工夫している先生が多い」</w:t>
            </w:r>
            <w:r w:rsidR="00925A30" w:rsidRPr="005769FB">
              <w:rPr>
                <w:rFonts w:ascii="ＭＳ 明朝" w:hAnsi="ＭＳ 明朝"/>
                <w:sz w:val="16"/>
                <w:szCs w:val="16"/>
              </w:rPr>
              <w:t>84</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９</w:t>
            </w:r>
            <w:r w:rsidRPr="005769FB">
              <w:rPr>
                <w:rFonts w:ascii="ＭＳ 明朝" w:hAnsi="ＭＳ 明朝" w:hint="eastAsia"/>
                <w:sz w:val="16"/>
                <w:szCs w:val="16"/>
              </w:rPr>
              <w:t>p）「視聴覚機器やPCを使う機会がよくある」</w:t>
            </w:r>
            <w:r w:rsidR="00925A30" w:rsidRPr="005769FB">
              <w:rPr>
                <w:rFonts w:ascii="ＭＳ 明朝" w:hAnsi="ＭＳ 明朝"/>
                <w:sz w:val="16"/>
                <w:szCs w:val="16"/>
              </w:rPr>
              <w:t>88</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８</w:t>
            </w:r>
            <w:r w:rsidRPr="005769FB">
              <w:rPr>
                <w:rFonts w:ascii="ＭＳ 明朝" w:hAnsi="ＭＳ 明朝" w:hint="eastAsia"/>
                <w:sz w:val="16"/>
                <w:szCs w:val="16"/>
              </w:rPr>
              <w:t>p）等</w:t>
            </w:r>
            <w:r w:rsidR="00885829" w:rsidRPr="005769FB">
              <w:rPr>
                <w:rFonts w:ascii="ＭＳ 明朝" w:hAnsi="ＭＳ 明朝" w:hint="eastAsia"/>
                <w:sz w:val="16"/>
                <w:szCs w:val="16"/>
              </w:rPr>
              <w:t>、昨年度大幅に上昇した設問の回答が今年度も上昇している。</w:t>
            </w:r>
            <w:r w:rsidRPr="005769FB">
              <w:rPr>
                <w:rFonts w:ascii="ＭＳ 明朝" w:hAnsi="ＭＳ 明朝" w:hint="eastAsia"/>
                <w:sz w:val="16"/>
                <w:szCs w:val="16"/>
              </w:rPr>
              <w:t>視聴覚機器やPC等を授業で利活用している教員が全体の</w:t>
            </w:r>
            <w:r w:rsidR="00925A30" w:rsidRPr="005769FB">
              <w:rPr>
                <w:rFonts w:ascii="ＭＳ 明朝" w:hAnsi="ＭＳ 明朝"/>
                <w:sz w:val="16"/>
                <w:szCs w:val="16"/>
              </w:rPr>
              <w:t>58</w:t>
            </w:r>
            <w:r w:rsidR="00925A30">
              <w:rPr>
                <w:rFonts w:ascii="ＭＳ 明朝" w:hAnsi="ＭＳ 明朝" w:hint="eastAsia"/>
                <w:sz w:val="16"/>
                <w:szCs w:val="16"/>
              </w:rPr>
              <w:t>%</w:t>
            </w:r>
            <w:r w:rsidRPr="005769FB">
              <w:rPr>
                <w:rFonts w:ascii="ＭＳ 明朝" w:hAnsi="ＭＳ 明朝" w:hint="eastAsia"/>
                <w:sz w:val="16"/>
                <w:szCs w:val="16"/>
              </w:rPr>
              <w:t>となった。</w:t>
            </w:r>
            <w:r w:rsidR="00885829" w:rsidRPr="005769FB">
              <w:rPr>
                <w:rFonts w:ascii="ＭＳ 明朝" w:hAnsi="ＭＳ 明朝" w:hint="eastAsia"/>
                <w:sz w:val="16"/>
                <w:szCs w:val="16"/>
              </w:rPr>
              <w:t>今後も</w:t>
            </w:r>
            <w:r w:rsidR="00925A30" w:rsidRPr="005769FB">
              <w:rPr>
                <w:rFonts w:ascii="ＭＳ 明朝" w:hAnsi="ＭＳ 明朝" w:hint="eastAsia"/>
                <w:sz w:val="16"/>
                <w:szCs w:val="16"/>
              </w:rPr>
              <w:t>１</w:t>
            </w:r>
            <w:r w:rsidRPr="005769FB">
              <w:rPr>
                <w:rFonts w:ascii="ＭＳ 明朝" w:hAnsi="ＭＳ 明朝" w:hint="eastAsia"/>
                <w:sz w:val="16"/>
                <w:szCs w:val="16"/>
              </w:rPr>
              <w:t>人</w:t>
            </w:r>
            <w:r w:rsidR="00925A30" w:rsidRPr="005769FB">
              <w:rPr>
                <w:rFonts w:ascii="ＭＳ 明朝" w:hAnsi="ＭＳ 明朝" w:hint="eastAsia"/>
                <w:sz w:val="16"/>
                <w:szCs w:val="16"/>
              </w:rPr>
              <w:t>１</w:t>
            </w:r>
            <w:r w:rsidRPr="005769FB">
              <w:rPr>
                <w:rFonts w:ascii="ＭＳ 明朝" w:hAnsi="ＭＳ 明朝" w:hint="eastAsia"/>
                <w:sz w:val="16"/>
                <w:szCs w:val="16"/>
              </w:rPr>
              <w:t>台端末を使用しての授業改革に継続的に取り組んでいきたい。（</w:t>
            </w:r>
            <w:r w:rsidR="00885829" w:rsidRPr="005769FB">
              <w:rPr>
                <w:rFonts w:ascii="ＭＳ 明朝" w:hAnsi="ＭＳ 明朝" w:hint="eastAsia"/>
                <w:sz w:val="16"/>
                <w:szCs w:val="16"/>
              </w:rPr>
              <w:t>◎）</w:t>
            </w:r>
          </w:p>
          <w:p w14:paraId="0FA39393" w14:textId="2F33488A" w:rsidR="00885829" w:rsidRPr="005769FB" w:rsidRDefault="00885829" w:rsidP="00885829">
            <w:pPr>
              <w:spacing w:line="300" w:lineRule="exact"/>
              <w:rPr>
                <w:rFonts w:ascii="ＭＳ 明朝" w:hAnsi="ＭＳ 明朝"/>
                <w:sz w:val="16"/>
                <w:szCs w:val="16"/>
              </w:rPr>
            </w:pPr>
            <w:r w:rsidRPr="005769FB">
              <w:rPr>
                <w:rFonts w:ascii="ＭＳ 明朝" w:hAnsi="ＭＳ 明朝" w:hint="eastAsia"/>
                <w:sz w:val="16"/>
                <w:szCs w:val="16"/>
              </w:rPr>
              <w:t>イ・地元</w:t>
            </w:r>
            <w:r w:rsidR="00925A30" w:rsidRPr="005769FB">
              <w:rPr>
                <w:rFonts w:ascii="ＭＳ 明朝" w:hAnsi="ＭＳ 明朝" w:hint="eastAsia"/>
                <w:sz w:val="16"/>
                <w:szCs w:val="16"/>
              </w:rPr>
              <w:t>５</w:t>
            </w:r>
            <w:r w:rsidRPr="005769FB">
              <w:rPr>
                <w:rFonts w:ascii="ＭＳ 明朝" w:hAnsi="ＭＳ 明朝" w:hint="eastAsia"/>
                <w:sz w:val="16"/>
                <w:szCs w:val="16"/>
              </w:rPr>
              <w:t>中学の進路主担者、支援教育主担者との情報交換会は</w:t>
            </w:r>
            <w:r w:rsidR="00925A30" w:rsidRPr="005769FB">
              <w:rPr>
                <w:rFonts w:ascii="ＭＳ 明朝" w:hAnsi="ＭＳ 明朝" w:hint="eastAsia"/>
                <w:sz w:val="16"/>
                <w:szCs w:val="16"/>
              </w:rPr>
              <w:t>２</w:t>
            </w:r>
            <w:r w:rsidRPr="005769FB">
              <w:rPr>
                <w:rFonts w:ascii="ＭＳ 明朝" w:hAnsi="ＭＳ 明朝" w:hint="eastAsia"/>
                <w:sz w:val="16"/>
                <w:szCs w:val="16"/>
              </w:rPr>
              <w:t>回実施できた。また、専門コースの授業公開を行い、研究協議を</w:t>
            </w:r>
            <w:r w:rsidR="00925A30" w:rsidRPr="005769FB">
              <w:rPr>
                <w:rFonts w:ascii="ＭＳ 明朝" w:hAnsi="ＭＳ 明朝" w:hint="eastAsia"/>
                <w:sz w:val="16"/>
                <w:szCs w:val="16"/>
              </w:rPr>
              <w:t>１</w:t>
            </w:r>
            <w:r w:rsidRPr="005769FB">
              <w:rPr>
                <w:rFonts w:ascii="ＭＳ 明朝" w:hAnsi="ＭＳ 明朝" w:hint="eastAsia"/>
                <w:sz w:val="16"/>
                <w:szCs w:val="16"/>
              </w:rPr>
              <w:t>回実施した。（〇）</w:t>
            </w:r>
          </w:p>
          <w:p w14:paraId="355ED678" w14:textId="06414B7C" w:rsidR="00885829" w:rsidRPr="005769FB" w:rsidRDefault="00885829" w:rsidP="00885829">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2CAF5FB0" w14:textId="5B168334" w:rsidR="00885829" w:rsidRPr="005769FB" w:rsidRDefault="00885829" w:rsidP="00885829">
            <w:pPr>
              <w:spacing w:line="300" w:lineRule="exact"/>
              <w:rPr>
                <w:rFonts w:ascii="ＭＳ 明朝" w:hAnsi="ＭＳ 明朝"/>
                <w:sz w:val="16"/>
                <w:szCs w:val="16"/>
              </w:rPr>
            </w:pPr>
            <w:r w:rsidRPr="005769FB">
              <w:rPr>
                <w:rFonts w:ascii="ＭＳ 明朝" w:hAnsi="ＭＳ 明朝" w:hint="eastAsia"/>
                <w:sz w:val="16"/>
                <w:szCs w:val="16"/>
              </w:rPr>
              <w:t>ア・学力生活実態調査の上位者A・B</w:t>
            </w:r>
            <w:r w:rsidR="00925A30" w:rsidRPr="005769FB">
              <w:rPr>
                <w:rFonts w:ascii="ＭＳ 明朝" w:hAnsi="ＭＳ 明朝" w:hint="eastAsia"/>
                <w:sz w:val="16"/>
                <w:szCs w:val="16"/>
              </w:rPr>
              <w:t>１</w:t>
            </w:r>
            <w:r w:rsidRPr="005769FB">
              <w:rPr>
                <w:rFonts w:ascii="ＭＳ 明朝" w:hAnsi="ＭＳ 明朝" w:hint="eastAsia"/>
                <w:sz w:val="16"/>
                <w:szCs w:val="16"/>
              </w:rPr>
              <w:t>ゾーンの</w:t>
            </w:r>
            <w:r w:rsidR="004D57DD" w:rsidRPr="005769FB">
              <w:rPr>
                <w:rFonts w:ascii="ＭＳ 明朝" w:hAnsi="ＭＳ 明朝" w:hint="eastAsia"/>
                <w:sz w:val="16"/>
                <w:szCs w:val="16"/>
              </w:rPr>
              <w:t>生徒</w:t>
            </w:r>
            <w:r w:rsidR="001537FB" w:rsidRPr="005769FB">
              <w:rPr>
                <w:rFonts w:ascii="ＭＳ 明朝" w:hAnsi="ＭＳ 明朝" w:hint="eastAsia"/>
                <w:sz w:val="16"/>
                <w:szCs w:val="16"/>
              </w:rPr>
              <w:t>数</w:t>
            </w:r>
            <w:r w:rsidR="00925A30" w:rsidRPr="005769FB">
              <w:rPr>
                <w:rFonts w:ascii="ＭＳ 明朝" w:hAnsi="ＭＳ 明朝"/>
                <w:sz w:val="16"/>
                <w:szCs w:val="16"/>
              </w:rPr>
              <w:t>26</w:t>
            </w:r>
            <w:r w:rsidR="0040767D" w:rsidRPr="005769FB">
              <w:rPr>
                <w:rFonts w:ascii="ＭＳ 明朝" w:hAnsi="ＭＳ 明朝" w:hint="eastAsia"/>
                <w:sz w:val="16"/>
                <w:szCs w:val="16"/>
              </w:rPr>
              <w:t>名。</w:t>
            </w:r>
            <w:r w:rsidRPr="005769FB">
              <w:rPr>
                <w:rFonts w:ascii="ＭＳ 明朝" w:hAnsi="ＭＳ 明朝" w:hint="eastAsia"/>
                <w:sz w:val="16"/>
                <w:szCs w:val="16"/>
              </w:rPr>
              <w:t>（</w:t>
            </w:r>
            <w:r w:rsidR="00C966F2" w:rsidRPr="005769FB">
              <w:rPr>
                <w:rFonts w:ascii="ＭＳ 明朝" w:hAnsi="ＭＳ 明朝" w:hint="eastAsia"/>
                <w:sz w:val="16"/>
                <w:szCs w:val="16"/>
              </w:rPr>
              <w:t>〇</w:t>
            </w:r>
            <w:r w:rsidRPr="005769FB">
              <w:rPr>
                <w:rFonts w:ascii="ＭＳ 明朝" w:hAnsi="ＭＳ 明朝" w:hint="eastAsia"/>
                <w:sz w:val="16"/>
                <w:szCs w:val="16"/>
              </w:rPr>
              <w:t>）</w:t>
            </w:r>
          </w:p>
          <w:p w14:paraId="5BD96367" w14:textId="14BD3BAA" w:rsidR="00885829" w:rsidRPr="005769FB" w:rsidRDefault="00885829" w:rsidP="00885829">
            <w:pPr>
              <w:spacing w:line="300" w:lineRule="exact"/>
              <w:rPr>
                <w:rFonts w:ascii="ＭＳ 明朝" w:hAnsi="ＭＳ 明朝"/>
                <w:sz w:val="16"/>
                <w:szCs w:val="16"/>
              </w:rPr>
            </w:pPr>
            <w:r w:rsidRPr="005769FB">
              <w:rPr>
                <w:rFonts w:ascii="ＭＳ 明朝" w:hAnsi="ＭＳ 明朝" w:hint="eastAsia"/>
                <w:sz w:val="16"/>
                <w:szCs w:val="16"/>
              </w:rPr>
              <w:t>進路別満足度アンケートでの肯定的回答</w:t>
            </w:r>
            <w:r w:rsidR="00925A30" w:rsidRPr="005769FB">
              <w:rPr>
                <w:rFonts w:ascii="ＭＳ 明朝" w:hAnsi="ＭＳ 明朝"/>
                <w:sz w:val="16"/>
                <w:szCs w:val="16"/>
              </w:rPr>
              <w:t>93</w:t>
            </w:r>
            <w:r w:rsidR="00925A30">
              <w:rPr>
                <w:rFonts w:ascii="ＭＳ 明朝" w:hAnsi="ＭＳ 明朝" w:hint="eastAsia"/>
                <w:sz w:val="16"/>
                <w:szCs w:val="16"/>
              </w:rPr>
              <w:t>%</w:t>
            </w:r>
            <w:r w:rsidR="0040767D" w:rsidRPr="005769FB">
              <w:rPr>
                <w:rFonts w:ascii="ＭＳ 明朝" w:hAnsi="ＭＳ 明朝" w:hint="eastAsia"/>
                <w:sz w:val="16"/>
                <w:szCs w:val="16"/>
              </w:rPr>
              <w:t>。</w:t>
            </w:r>
            <w:r w:rsidRPr="005769FB">
              <w:rPr>
                <w:rFonts w:ascii="ＭＳ 明朝" w:hAnsi="ＭＳ 明朝" w:hint="eastAsia"/>
                <w:sz w:val="16"/>
                <w:szCs w:val="16"/>
              </w:rPr>
              <w:t>（</w:t>
            </w:r>
            <w:r w:rsidR="0040767D" w:rsidRPr="005769FB">
              <w:rPr>
                <w:rFonts w:ascii="ＭＳ 明朝" w:hAnsi="ＭＳ 明朝" w:hint="eastAsia"/>
                <w:sz w:val="16"/>
                <w:szCs w:val="16"/>
              </w:rPr>
              <w:t>〇</w:t>
            </w:r>
            <w:r w:rsidRPr="005769FB">
              <w:rPr>
                <w:rFonts w:ascii="ＭＳ 明朝" w:hAnsi="ＭＳ 明朝" w:hint="eastAsia"/>
                <w:sz w:val="16"/>
                <w:szCs w:val="16"/>
              </w:rPr>
              <w:t>）</w:t>
            </w:r>
          </w:p>
          <w:p w14:paraId="684B6BF8" w14:textId="276DBCD2" w:rsidR="00AD1F4F" w:rsidRPr="005769FB" w:rsidRDefault="00AD1F4F" w:rsidP="00885829">
            <w:pPr>
              <w:spacing w:line="300" w:lineRule="exact"/>
              <w:rPr>
                <w:rFonts w:ascii="ＭＳ 明朝" w:hAnsi="ＭＳ 明朝"/>
                <w:sz w:val="16"/>
                <w:szCs w:val="16"/>
              </w:rPr>
            </w:pPr>
            <w:r w:rsidRPr="005769FB">
              <w:rPr>
                <w:rFonts w:ascii="ＭＳ 明朝" w:hAnsi="ＭＳ 明朝" w:hint="eastAsia"/>
                <w:sz w:val="16"/>
                <w:szCs w:val="16"/>
              </w:rPr>
              <w:t>学校教育自己診断（保護者）「学校の学習指導方針に共感できる」</w:t>
            </w:r>
            <w:r w:rsidR="00925A30" w:rsidRPr="005769FB">
              <w:rPr>
                <w:rFonts w:ascii="ＭＳ 明朝" w:hAnsi="ＭＳ 明朝"/>
                <w:sz w:val="16"/>
                <w:szCs w:val="16"/>
              </w:rPr>
              <w:t>88</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７</w:t>
            </w:r>
            <w:r w:rsidRPr="005769FB">
              <w:rPr>
                <w:rFonts w:ascii="ＭＳ 明朝" w:hAnsi="ＭＳ 明朝" w:hint="eastAsia"/>
                <w:sz w:val="16"/>
                <w:szCs w:val="16"/>
              </w:rPr>
              <w:t>p）</w:t>
            </w:r>
          </w:p>
          <w:p w14:paraId="067F7080" w14:textId="489768D4" w:rsidR="00885829" w:rsidRPr="005769FB" w:rsidRDefault="00885829" w:rsidP="00ED29BD">
            <w:pPr>
              <w:spacing w:line="300" w:lineRule="exact"/>
              <w:rPr>
                <w:rFonts w:ascii="ＭＳ 明朝" w:hAnsi="ＭＳ 明朝"/>
                <w:sz w:val="16"/>
                <w:szCs w:val="16"/>
              </w:rPr>
            </w:pPr>
            <w:r w:rsidRPr="005769FB">
              <w:rPr>
                <w:rFonts w:ascii="ＭＳ 明朝" w:hAnsi="ＭＳ 明朝" w:hint="eastAsia"/>
                <w:sz w:val="16"/>
                <w:szCs w:val="16"/>
              </w:rPr>
              <w:t>イ・学習支援クラウドサービスを活用したオンライン学習等での反転授業を見据えて本校性の実態把握するために設定した「</w:t>
            </w:r>
            <w:r w:rsidR="00ED29BD" w:rsidRPr="005769FB">
              <w:rPr>
                <w:rFonts w:ascii="ＭＳ 明朝" w:hAnsi="ＭＳ 明朝" w:hint="eastAsia"/>
                <w:sz w:val="16"/>
                <w:szCs w:val="16"/>
              </w:rPr>
              <w:t>家庭学習が習慣となった」</w:t>
            </w:r>
            <w:r w:rsidR="00925A30" w:rsidRPr="005769FB">
              <w:rPr>
                <w:rFonts w:ascii="ＭＳ 明朝" w:hAnsi="ＭＳ 明朝"/>
                <w:sz w:val="16"/>
                <w:szCs w:val="16"/>
              </w:rPr>
              <w:t>42</w:t>
            </w:r>
            <w:r w:rsidR="00925A30">
              <w:rPr>
                <w:rFonts w:ascii="ＭＳ 明朝" w:hAnsi="ＭＳ 明朝" w:hint="eastAsia"/>
                <w:sz w:val="16"/>
                <w:szCs w:val="16"/>
              </w:rPr>
              <w:t>%</w:t>
            </w:r>
            <w:r w:rsidR="00ED29BD" w:rsidRPr="005769FB">
              <w:rPr>
                <w:rFonts w:ascii="ＭＳ 明朝" w:hAnsi="ＭＳ 明朝" w:hint="eastAsia"/>
                <w:sz w:val="16"/>
                <w:szCs w:val="16"/>
              </w:rPr>
              <w:t>（‐</w:t>
            </w:r>
            <w:r w:rsidR="00925A30" w:rsidRPr="005769FB">
              <w:rPr>
                <w:rFonts w:ascii="ＭＳ 明朝" w:hAnsi="ＭＳ 明朝" w:hint="eastAsia"/>
                <w:sz w:val="16"/>
                <w:szCs w:val="16"/>
              </w:rPr>
              <w:t>４</w:t>
            </w:r>
            <w:r w:rsidR="00ED29BD" w:rsidRPr="005769FB">
              <w:rPr>
                <w:rFonts w:ascii="ＭＳ 明朝" w:hAnsi="ＭＳ 明朝" w:hint="eastAsia"/>
                <w:sz w:val="16"/>
                <w:szCs w:val="16"/>
              </w:rPr>
              <w:t>p）</w:t>
            </w:r>
            <w:r w:rsidR="003A7D9E" w:rsidRPr="005769FB">
              <w:rPr>
                <w:rFonts w:ascii="ＭＳ 明朝" w:hAnsi="ＭＳ 明朝" w:hint="eastAsia"/>
                <w:sz w:val="16"/>
                <w:szCs w:val="16"/>
              </w:rPr>
              <w:t>について</w:t>
            </w:r>
            <w:r w:rsidR="00ED29BD" w:rsidRPr="005769FB">
              <w:rPr>
                <w:rFonts w:ascii="ＭＳ 明朝" w:hAnsi="ＭＳ 明朝" w:hint="eastAsia"/>
                <w:sz w:val="16"/>
                <w:szCs w:val="16"/>
              </w:rPr>
              <w:t>は、</w:t>
            </w:r>
            <w:r w:rsidR="00F819E4" w:rsidRPr="005769FB">
              <w:rPr>
                <w:rFonts w:ascii="ＭＳ 明朝" w:hAnsi="ＭＳ 明朝" w:hint="eastAsia"/>
                <w:sz w:val="16"/>
                <w:szCs w:val="16"/>
              </w:rPr>
              <w:t>同</w:t>
            </w:r>
            <w:r w:rsidR="00ED29BD" w:rsidRPr="005769FB">
              <w:rPr>
                <w:rFonts w:ascii="ＭＳ 明朝" w:hAnsi="ＭＳ 明朝" w:hint="eastAsia"/>
                <w:sz w:val="16"/>
                <w:szCs w:val="16"/>
              </w:rPr>
              <w:t>サービスを活用してすでに</w:t>
            </w:r>
            <w:r w:rsidR="00F819E4" w:rsidRPr="005769FB">
              <w:rPr>
                <w:rFonts w:ascii="ＭＳ 明朝" w:hAnsi="ＭＳ 明朝" w:hint="eastAsia"/>
                <w:sz w:val="16"/>
                <w:szCs w:val="16"/>
              </w:rPr>
              <w:t>教員から生徒へ</w:t>
            </w:r>
            <w:r w:rsidR="008A59A8" w:rsidRPr="005769FB">
              <w:rPr>
                <w:rFonts w:ascii="ＭＳ 明朝" w:hAnsi="ＭＳ 明朝" w:hint="eastAsia"/>
                <w:sz w:val="16"/>
                <w:szCs w:val="16"/>
              </w:rPr>
              <w:t>課題を指示したり、生徒から教員へ課題を提出するなどの</w:t>
            </w:r>
            <w:r w:rsidR="00ED29BD" w:rsidRPr="005769FB">
              <w:rPr>
                <w:rFonts w:ascii="ＭＳ 明朝" w:hAnsi="ＭＳ 明朝" w:hint="eastAsia"/>
                <w:sz w:val="16"/>
                <w:szCs w:val="16"/>
              </w:rPr>
              <w:t>家庭学習を指示している。ただ生徒は</w:t>
            </w:r>
            <w:r w:rsidR="008A59A8" w:rsidRPr="005769FB">
              <w:rPr>
                <w:rFonts w:ascii="ＭＳ 明朝" w:hAnsi="ＭＳ 明朝" w:hint="eastAsia"/>
                <w:sz w:val="16"/>
                <w:szCs w:val="16"/>
              </w:rPr>
              <w:t>ノートでの課題を</w:t>
            </w:r>
            <w:r w:rsidR="00ED29BD" w:rsidRPr="005769FB">
              <w:rPr>
                <w:rFonts w:ascii="ＭＳ 明朝" w:hAnsi="ＭＳ 明朝" w:hint="eastAsia"/>
                <w:sz w:val="16"/>
                <w:szCs w:val="16"/>
              </w:rPr>
              <w:t>家庭学習と捉え</w:t>
            </w:r>
            <w:r w:rsidR="008A59A8" w:rsidRPr="005769FB">
              <w:rPr>
                <w:rFonts w:ascii="ＭＳ 明朝" w:hAnsi="ＭＳ 明朝" w:hint="eastAsia"/>
                <w:sz w:val="16"/>
                <w:szCs w:val="16"/>
              </w:rPr>
              <w:t>ていたようなので、今後は同サービスの活用をさらに進めてPCを用いた家庭学習を定着させていきたい。</w:t>
            </w:r>
            <w:r w:rsidR="003A7D9E" w:rsidRPr="005769FB">
              <w:rPr>
                <w:rFonts w:ascii="ＭＳ 明朝" w:hAnsi="ＭＳ 明朝" w:hint="eastAsia"/>
                <w:sz w:val="16"/>
                <w:szCs w:val="16"/>
              </w:rPr>
              <w:t>[△]</w:t>
            </w:r>
          </w:p>
          <w:p w14:paraId="7C5E3B5B" w14:textId="77777777" w:rsidR="00ED29BD" w:rsidRPr="005769FB" w:rsidRDefault="00ED29BD" w:rsidP="00ED29BD">
            <w:pPr>
              <w:spacing w:line="300" w:lineRule="exact"/>
              <w:rPr>
                <w:rFonts w:ascii="ＭＳ 明朝" w:hAnsi="ＭＳ 明朝"/>
                <w:sz w:val="16"/>
                <w:szCs w:val="16"/>
              </w:rPr>
            </w:pPr>
            <w:r w:rsidRPr="005769FB">
              <w:rPr>
                <w:rFonts w:ascii="ＭＳ 明朝" w:hAnsi="ＭＳ 明朝" w:hint="eastAsia"/>
                <w:sz w:val="16"/>
                <w:szCs w:val="16"/>
              </w:rPr>
              <w:t>「勉強方法が身についた」は、自主的に自学自習できる生徒を育成するために設置した項目である。今年度も「勉強マラソン」は感染状況の悪化のため中止せざるを得なかったため評価なし。（－）</w:t>
            </w:r>
          </w:p>
          <w:p w14:paraId="65D549D0" w14:textId="6E59FED8" w:rsidR="00ED29BD" w:rsidRPr="005769FB" w:rsidRDefault="00ED29BD" w:rsidP="00ED29BD">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・中堅私大の合格者</w:t>
            </w:r>
            <w:r w:rsidR="00925A30" w:rsidRPr="005769FB">
              <w:rPr>
                <w:rFonts w:ascii="ＭＳ 明朝" w:hAnsi="ＭＳ 明朝" w:hint="eastAsia"/>
                <w:sz w:val="16"/>
                <w:szCs w:val="16"/>
              </w:rPr>
              <w:t>８</w:t>
            </w:r>
            <w:r w:rsidRPr="005769FB">
              <w:rPr>
                <w:rFonts w:ascii="ＭＳ 明朝" w:hAnsi="ＭＳ 明朝" w:hint="eastAsia"/>
                <w:sz w:val="16"/>
                <w:szCs w:val="16"/>
              </w:rPr>
              <w:t>人。看護医療系合格者</w:t>
            </w:r>
            <w:r w:rsidR="00925A30" w:rsidRPr="005769FB">
              <w:rPr>
                <w:rFonts w:ascii="ＭＳ 明朝" w:hAnsi="ＭＳ 明朝"/>
                <w:sz w:val="16"/>
                <w:szCs w:val="16"/>
              </w:rPr>
              <w:t>21</w:t>
            </w:r>
            <w:r w:rsidRPr="005769FB">
              <w:rPr>
                <w:rFonts w:ascii="ＭＳ 明朝" w:hAnsi="ＭＳ 明朝" w:hint="eastAsia"/>
                <w:sz w:val="16"/>
                <w:szCs w:val="16"/>
              </w:rPr>
              <w:t>人。</w:t>
            </w:r>
            <w:r w:rsidR="005224ED" w:rsidRPr="005769FB">
              <w:rPr>
                <w:rFonts w:ascii="ＭＳ 明朝" w:hAnsi="ＭＳ 明朝" w:hint="eastAsia"/>
                <w:sz w:val="16"/>
                <w:szCs w:val="16"/>
              </w:rPr>
              <w:t>（</w:t>
            </w:r>
            <w:r w:rsidR="0040767D" w:rsidRPr="005769FB">
              <w:rPr>
                <w:rFonts w:ascii="ＭＳ 明朝" w:hAnsi="ＭＳ 明朝" w:hint="eastAsia"/>
                <w:sz w:val="16"/>
                <w:szCs w:val="16"/>
              </w:rPr>
              <w:t>◎</w:t>
            </w:r>
            <w:r w:rsidR="005224ED" w:rsidRPr="005769FB">
              <w:rPr>
                <w:rFonts w:ascii="ＭＳ 明朝" w:hAnsi="ＭＳ 明朝" w:hint="eastAsia"/>
                <w:sz w:val="16"/>
                <w:szCs w:val="16"/>
              </w:rPr>
              <w:t>）</w:t>
            </w:r>
          </w:p>
          <w:p w14:paraId="36A2F590" w14:textId="7893561A" w:rsidR="00ED29BD" w:rsidRPr="005769FB" w:rsidRDefault="00ED29BD" w:rsidP="00467F22">
            <w:pPr>
              <w:spacing w:line="300" w:lineRule="exact"/>
              <w:rPr>
                <w:rFonts w:ascii="ＭＳ 明朝" w:hAnsi="ＭＳ 明朝"/>
                <w:sz w:val="16"/>
                <w:szCs w:val="16"/>
              </w:rPr>
            </w:pPr>
            <w:r w:rsidRPr="005769FB">
              <w:rPr>
                <w:rFonts w:ascii="ＭＳ 明朝" w:hAnsi="ＭＳ 明朝" w:hint="eastAsia"/>
                <w:sz w:val="16"/>
                <w:szCs w:val="16"/>
              </w:rPr>
              <w:t>・図書館の定期的な開館は実施できた。蔵書のコンピュータ登録も順調に進み、次年度の常時開館と蔵書貸し出しに一定のめどが立った。</w:t>
            </w:r>
            <w:r w:rsidR="004D57DD" w:rsidRPr="005769FB">
              <w:rPr>
                <w:rFonts w:ascii="ＭＳ 明朝" w:hAnsi="ＭＳ 明朝" w:hint="eastAsia"/>
                <w:sz w:val="16"/>
                <w:szCs w:val="16"/>
              </w:rPr>
              <w:t>（〇）</w:t>
            </w:r>
          </w:p>
          <w:p w14:paraId="71755DD8" w14:textId="1E748343" w:rsidR="00ED29BD" w:rsidRPr="005769FB" w:rsidRDefault="004D57DD" w:rsidP="00ED29BD">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３</w:t>
            </w:r>
            <w:r w:rsidRPr="005769FB">
              <w:rPr>
                <w:rFonts w:ascii="ＭＳ 明朝" w:hAnsi="ＭＳ 明朝" w:hint="eastAsia"/>
                <w:sz w:val="16"/>
                <w:szCs w:val="16"/>
              </w:rPr>
              <w:t>）</w:t>
            </w:r>
          </w:p>
          <w:p w14:paraId="54B57780" w14:textId="39ED9611" w:rsidR="004D57DD" w:rsidRPr="005769FB" w:rsidRDefault="004D57DD" w:rsidP="00ED29BD">
            <w:pPr>
              <w:spacing w:line="300" w:lineRule="exact"/>
              <w:rPr>
                <w:rFonts w:ascii="ＭＳ 明朝" w:hAnsi="ＭＳ 明朝"/>
                <w:sz w:val="16"/>
                <w:szCs w:val="16"/>
              </w:rPr>
            </w:pPr>
            <w:r w:rsidRPr="005769FB">
              <w:rPr>
                <w:rFonts w:ascii="ＭＳ 明朝" w:hAnsi="ＭＳ 明朝" w:hint="eastAsia"/>
                <w:sz w:val="16"/>
                <w:szCs w:val="16"/>
              </w:rPr>
              <w:t>ア・高大連携の参加者への満足度アンケートで肯定的回答</w:t>
            </w:r>
            <w:r w:rsidR="00925A30" w:rsidRPr="005769FB">
              <w:rPr>
                <w:rFonts w:ascii="ＭＳ 明朝" w:hAnsi="ＭＳ 明朝"/>
                <w:sz w:val="16"/>
                <w:szCs w:val="16"/>
              </w:rPr>
              <w:t>91.7</w:t>
            </w:r>
            <w:r w:rsidR="007F4150" w:rsidRPr="005769FB">
              <w:rPr>
                <w:rFonts w:ascii="ＭＳ 明朝" w:hAnsi="ＭＳ 明朝" w:hint="eastAsia"/>
                <w:sz w:val="16"/>
                <w:szCs w:val="16"/>
              </w:rPr>
              <w:t>%</w:t>
            </w:r>
            <w:r w:rsidRPr="005769FB">
              <w:rPr>
                <w:rFonts w:ascii="ＭＳ 明朝" w:hAnsi="ＭＳ 明朝" w:hint="eastAsia"/>
                <w:sz w:val="16"/>
                <w:szCs w:val="16"/>
              </w:rPr>
              <w:t>。（</w:t>
            </w:r>
            <w:r w:rsidR="007F4150" w:rsidRPr="005769FB">
              <w:rPr>
                <w:rFonts w:ascii="ＭＳ 明朝" w:hAnsi="ＭＳ 明朝" w:hint="eastAsia"/>
                <w:sz w:val="16"/>
                <w:szCs w:val="16"/>
              </w:rPr>
              <w:t>◎</w:t>
            </w:r>
            <w:r w:rsidRPr="005769FB">
              <w:rPr>
                <w:rFonts w:ascii="ＭＳ 明朝" w:hAnsi="ＭＳ 明朝" w:hint="eastAsia"/>
                <w:sz w:val="16"/>
                <w:szCs w:val="16"/>
              </w:rPr>
              <w:t>）</w:t>
            </w:r>
          </w:p>
          <w:p w14:paraId="6F6F9706" w14:textId="77777777" w:rsidR="005D3E94" w:rsidRPr="005769FB" w:rsidRDefault="005D3E94" w:rsidP="005D3E94">
            <w:pPr>
              <w:spacing w:line="300" w:lineRule="exact"/>
              <w:rPr>
                <w:rFonts w:ascii="ＭＳ 明朝" w:hAnsi="ＭＳ 明朝"/>
                <w:sz w:val="16"/>
                <w:szCs w:val="16"/>
              </w:rPr>
            </w:pPr>
            <w:r w:rsidRPr="005769FB">
              <w:rPr>
                <w:rFonts w:ascii="ＭＳ 明朝" w:hAnsi="ＭＳ 明朝" w:hint="eastAsia"/>
                <w:sz w:val="16"/>
                <w:szCs w:val="16"/>
              </w:rPr>
              <w:t>人文ステップアップコースについては立命館大学と「構造方策プロジェクト」の連携授業を実施できた。（〇）</w:t>
            </w:r>
          </w:p>
          <w:p w14:paraId="24D781D9" w14:textId="77CA9960" w:rsidR="004D57DD" w:rsidRPr="005769FB" w:rsidRDefault="004D57DD" w:rsidP="00ED29BD">
            <w:pPr>
              <w:spacing w:line="300" w:lineRule="exact"/>
              <w:rPr>
                <w:rFonts w:ascii="ＭＳ 明朝" w:hAnsi="ＭＳ 明朝"/>
                <w:sz w:val="16"/>
                <w:szCs w:val="16"/>
              </w:rPr>
            </w:pPr>
            <w:r w:rsidRPr="005769FB">
              <w:rPr>
                <w:rFonts w:ascii="ＭＳ 明朝" w:hAnsi="ＭＳ 明朝" w:hint="eastAsia"/>
                <w:sz w:val="16"/>
                <w:szCs w:val="16"/>
              </w:rPr>
              <w:t>イ・社会文化コミュニケーションコースのフィールドワーク、出前授業の参加者への満足度アンケートで肯定的回答</w:t>
            </w:r>
            <w:r w:rsidR="00925A30" w:rsidRPr="005769FB">
              <w:rPr>
                <w:rFonts w:ascii="ＭＳ 明朝" w:hAnsi="ＭＳ 明朝"/>
                <w:sz w:val="16"/>
                <w:szCs w:val="16"/>
              </w:rPr>
              <w:t>95.8</w:t>
            </w:r>
            <w:r w:rsidR="00925A30">
              <w:rPr>
                <w:rFonts w:ascii="ＭＳ 明朝" w:hAnsi="ＭＳ 明朝" w:hint="eastAsia"/>
                <w:sz w:val="16"/>
                <w:szCs w:val="16"/>
              </w:rPr>
              <w:t>%</w:t>
            </w:r>
            <w:r w:rsidR="006217E1" w:rsidRPr="005769FB">
              <w:rPr>
                <w:rFonts w:ascii="ＭＳ 明朝" w:hAnsi="ＭＳ 明朝" w:hint="eastAsia"/>
                <w:sz w:val="16"/>
                <w:szCs w:val="16"/>
              </w:rPr>
              <w:t>（</w:t>
            </w:r>
            <w:r w:rsidR="007F4150" w:rsidRPr="005769FB">
              <w:rPr>
                <w:rFonts w:ascii="ＭＳ 明朝" w:hAnsi="ＭＳ 明朝" w:hint="eastAsia"/>
                <w:sz w:val="16"/>
                <w:szCs w:val="16"/>
              </w:rPr>
              <w:t>◎</w:t>
            </w:r>
            <w:r w:rsidR="006217E1" w:rsidRPr="005769FB">
              <w:rPr>
                <w:rFonts w:ascii="ＭＳ 明朝" w:hAnsi="ＭＳ 明朝" w:hint="eastAsia"/>
                <w:sz w:val="16"/>
                <w:szCs w:val="16"/>
              </w:rPr>
              <w:t>）</w:t>
            </w:r>
          </w:p>
          <w:p w14:paraId="28CEA747" w14:textId="4B57790C" w:rsidR="004D57DD" w:rsidRPr="005769FB" w:rsidRDefault="004D57DD" w:rsidP="000B352D">
            <w:pPr>
              <w:spacing w:line="300" w:lineRule="exact"/>
              <w:rPr>
                <w:rFonts w:ascii="ＭＳ 明朝" w:hAnsi="ＭＳ 明朝"/>
                <w:sz w:val="16"/>
                <w:szCs w:val="16"/>
              </w:rPr>
            </w:pPr>
            <w:r w:rsidRPr="005769FB">
              <w:rPr>
                <w:rFonts w:ascii="ＭＳ 明朝" w:hAnsi="ＭＳ 明朝" w:hint="eastAsia"/>
                <w:sz w:val="16"/>
                <w:szCs w:val="16"/>
              </w:rPr>
              <w:t xml:space="preserve">・美術工芸表現コースの制作・発表に関する満足度アンケートの肯定的回答　</w:t>
            </w:r>
            <w:r w:rsidR="00925A30" w:rsidRPr="005769FB">
              <w:rPr>
                <w:rFonts w:ascii="ＭＳ 明朝" w:hAnsi="ＭＳ 明朝" w:hint="eastAsia"/>
                <w:sz w:val="16"/>
                <w:szCs w:val="16"/>
              </w:rPr>
              <w:t>２</w:t>
            </w:r>
            <w:r w:rsidR="000B352D" w:rsidRPr="005769FB">
              <w:rPr>
                <w:rFonts w:ascii="ＭＳ 明朝" w:hAnsi="ＭＳ 明朝" w:hint="eastAsia"/>
                <w:sz w:val="16"/>
                <w:szCs w:val="16"/>
              </w:rPr>
              <w:t>年</w:t>
            </w:r>
            <w:r w:rsidR="00925A30" w:rsidRPr="005769FB">
              <w:rPr>
                <w:rFonts w:ascii="ＭＳ 明朝" w:hAnsi="ＭＳ 明朝"/>
                <w:sz w:val="16"/>
                <w:szCs w:val="16"/>
              </w:rPr>
              <w:t>92</w:t>
            </w:r>
            <w:r w:rsidR="00925A30">
              <w:rPr>
                <w:rFonts w:ascii="ＭＳ 明朝" w:hAnsi="ＭＳ 明朝" w:hint="eastAsia"/>
                <w:sz w:val="16"/>
                <w:szCs w:val="16"/>
              </w:rPr>
              <w:t>%</w:t>
            </w:r>
            <w:r w:rsidR="000B352D" w:rsidRPr="005769FB">
              <w:rPr>
                <w:rFonts w:ascii="ＭＳ 明朝" w:hAnsi="ＭＳ 明朝" w:hint="eastAsia"/>
                <w:sz w:val="16"/>
                <w:szCs w:val="16"/>
              </w:rPr>
              <w:t>、</w:t>
            </w:r>
            <w:r w:rsidR="00925A30" w:rsidRPr="005769FB">
              <w:rPr>
                <w:rFonts w:ascii="ＭＳ 明朝" w:hAnsi="ＭＳ 明朝" w:hint="eastAsia"/>
                <w:sz w:val="16"/>
                <w:szCs w:val="16"/>
              </w:rPr>
              <w:t>３</w:t>
            </w:r>
            <w:r w:rsidR="000B352D" w:rsidRPr="005769FB">
              <w:rPr>
                <w:rFonts w:ascii="ＭＳ 明朝" w:hAnsi="ＭＳ 明朝" w:hint="eastAsia"/>
                <w:sz w:val="16"/>
                <w:szCs w:val="16"/>
              </w:rPr>
              <w:t>年</w:t>
            </w:r>
            <w:r w:rsidR="00925A30" w:rsidRPr="005769FB">
              <w:rPr>
                <w:rFonts w:ascii="ＭＳ 明朝" w:hAnsi="ＭＳ 明朝"/>
                <w:sz w:val="16"/>
                <w:szCs w:val="16"/>
              </w:rPr>
              <w:t>100</w:t>
            </w:r>
            <w:r w:rsidR="000B352D" w:rsidRPr="005769FB">
              <w:rPr>
                <w:rFonts w:ascii="ＭＳ 明朝" w:hAnsi="ＭＳ 明朝" w:hint="eastAsia"/>
                <w:sz w:val="16"/>
                <w:szCs w:val="16"/>
              </w:rPr>
              <w:t>%</w:t>
            </w:r>
            <w:r w:rsidRPr="005769FB">
              <w:rPr>
                <w:rFonts w:ascii="ＭＳ 明朝" w:hAnsi="ＭＳ 明朝" w:hint="eastAsia"/>
                <w:sz w:val="16"/>
                <w:szCs w:val="16"/>
              </w:rPr>
              <w:t>（</w:t>
            </w:r>
            <w:r w:rsidR="000B352D" w:rsidRPr="005769FB">
              <w:rPr>
                <w:rFonts w:ascii="ＭＳ 明朝" w:hAnsi="ＭＳ 明朝" w:hint="eastAsia"/>
                <w:sz w:val="16"/>
                <w:szCs w:val="16"/>
              </w:rPr>
              <w:t>◎</w:t>
            </w:r>
            <w:r w:rsidRPr="005769FB">
              <w:rPr>
                <w:rFonts w:ascii="ＭＳ 明朝" w:hAnsi="ＭＳ 明朝" w:hint="eastAsia"/>
                <w:sz w:val="16"/>
                <w:szCs w:val="16"/>
              </w:rPr>
              <w:t>）</w:t>
            </w:r>
          </w:p>
        </w:tc>
      </w:tr>
      <w:tr w:rsidR="005769FB" w:rsidRPr="005769FB" w14:paraId="0F2EDCB3" w14:textId="77777777" w:rsidTr="005769FB">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3F9760F3" w14:textId="067031D0" w:rsidR="005769FB" w:rsidRPr="005769FB" w:rsidRDefault="005769FB" w:rsidP="005769FB">
            <w:pPr>
              <w:spacing w:line="300" w:lineRule="exact"/>
              <w:ind w:left="113" w:right="113"/>
              <w:jc w:val="center"/>
              <w:rPr>
                <w:rFonts w:ascii="ＭＳ 明朝" w:hAnsi="ＭＳ 明朝"/>
                <w:sz w:val="20"/>
                <w:szCs w:val="20"/>
              </w:rPr>
            </w:pPr>
            <w:r w:rsidRPr="005769FB">
              <w:rPr>
                <w:rFonts w:ascii="ＭＳ 明朝" w:hAnsi="ＭＳ 明朝" w:hint="eastAsia"/>
                <w:spacing w:val="-20"/>
                <w:sz w:val="20"/>
                <w:szCs w:val="20"/>
              </w:rPr>
              <w:t>豊かな人間性と社会で生き抜く力の育成</w:t>
            </w:r>
          </w:p>
        </w:tc>
        <w:tc>
          <w:tcPr>
            <w:tcW w:w="1985" w:type="dxa"/>
            <w:shd w:val="clear" w:color="auto" w:fill="auto"/>
            <w:tcMar>
              <w:top w:w="85" w:type="dxa"/>
              <w:left w:w="85" w:type="dxa"/>
              <w:bottom w:w="85" w:type="dxa"/>
              <w:right w:w="85" w:type="dxa"/>
            </w:tcMar>
          </w:tcPr>
          <w:p w14:paraId="1933AD8A" w14:textId="77777777" w:rsidR="005769FB" w:rsidRPr="005769FB" w:rsidRDefault="005769FB" w:rsidP="005769FB">
            <w:pPr>
              <w:numPr>
                <w:ilvl w:val="0"/>
                <w:numId w:val="19"/>
              </w:numPr>
              <w:snapToGrid w:val="0"/>
              <w:spacing w:line="320" w:lineRule="atLeast"/>
              <w:rPr>
                <w:rFonts w:ascii="ＭＳ 明朝" w:hAnsi="ＭＳ 明朝"/>
                <w:color w:val="000000"/>
                <w:sz w:val="16"/>
                <w:szCs w:val="16"/>
              </w:rPr>
            </w:pPr>
            <w:r w:rsidRPr="005769FB">
              <w:rPr>
                <w:rFonts w:ascii="ＭＳ 明朝" w:hAnsi="ＭＳ 明朝" w:hint="eastAsia"/>
                <w:sz w:val="16"/>
                <w:szCs w:val="16"/>
              </w:rPr>
              <w:t>学校経営推進費支援校として「心を鍛えるつばさチャレンジ」の取組みにより社会に通用する</w:t>
            </w:r>
            <w:r w:rsidRPr="005769FB">
              <w:rPr>
                <w:rFonts w:ascii="ＭＳ 明朝" w:hAnsi="ＭＳ 明朝" w:hint="eastAsia"/>
                <w:color w:val="000000"/>
                <w:sz w:val="16"/>
                <w:szCs w:val="16"/>
              </w:rPr>
              <w:t>ｺﾐｭﾆｹｰｼｮﾝ力のある人材を育成</w:t>
            </w:r>
          </w:p>
          <w:p w14:paraId="6E954AB7" w14:textId="77777777" w:rsidR="005769FB" w:rsidRPr="005769FB" w:rsidRDefault="005769FB" w:rsidP="005769FB">
            <w:pPr>
              <w:snapToGrid w:val="0"/>
              <w:spacing w:line="320" w:lineRule="atLeast"/>
              <w:ind w:left="320" w:hangingChars="200" w:hanging="320"/>
              <w:rPr>
                <w:rFonts w:ascii="ＭＳ 明朝" w:hAnsi="ＭＳ 明朝"/>
                <w:sz w:val="16"/>
                <w:szCs w:val="16"/>
              </w:rPr>
            </w:pPr>
            <w:r w:rsidRPr="005769FB">
              <w:rPr>
                <w:rFonts w:ascii="ＭＳ 明朝" w:hAnsi="ＭＳ 明朝" w:hint="eastAsia"/>
                <w:sz w:val="16"/>
                <w:szCs w:val="16"/>
              </w:rPr>
              <w:t>ア　教育相談体制の再構築</w:t>
            </w:r>
          </w:p>
          <w:p w14:paraId="70604889" w14:textId="77777777"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イ　ｺﾐｭﾆｹｰｼｮﾝ力育成</w:t>
            </w:r>
          </w:p>
          <w:p w14:paraId="38CBABED" w14:textId="77777777" w:rsidR="005769FB" w:rsidRPr="005769FB" w:rsidRDefault="005769FB" w:rsidP="005769FB">
            <w:pPr>
              <w:snapToGrid w:val="0"/>
              <w:spacing w:line="320" w:lineRule="atLeast"/>
              <w:ind w:left="160" w:hangingChars="100" w:hanging="160"/>
              <w:rPr>
                <w:rFonts w:ascii="ＭＳ 明朝" w:hAnsi="ＭＳ 明朝"/>
                <w:sz w:val="16"/>
                <w:szCs w:val="16"/>
              </w:rPr>
            </w:pPr>
          </w:p>
          <w:p w14:paraId="788F7C2F" w14:textId="77777777"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ウ　自己発信力向上</w:t>
            </w:r>
          </w:p>
          <w:p w14:paraId="339C1627" w14:textId="7719FED6" w:rsidR="005769FB" w:rsidRDefault="005769FB" w:rsidP="005769FB">
            <w:pPr>
              <w:snapToGrid w:val="0"/>
              <w:spacing w:line="320" w:lineRule="atLeast"/>
              <w:ind w:left="160" w:hangingChars="100" w:hanging="160"/>
              <w:rPr>
                <w:rFonts w:ascii="ＭＳ 明朝" w:hAnsi="ＭＳ 明朝"/>
                <w:sz w:val="16"/>
                <w:szCs w:val="16"/>
              </w:rPr>
            </w:pPr>
          </w:p>
          <w:p w14:paraId="3B524DFB" w14:textId="5F8661EF" w:rsidR="005769FB" w:rsidRDefault="005769FB" w:rsidP="005769FB">
            <w:pPr>
              <w:snapToGrid w:val="0"/>
              <w:spacing w:line="320" w:lineRule="atLeast"/>
              <w:ind w:left="160" w:hangingChars="100" w:hanging="160"/>
              <w:rPr>
                <w:rFonts w:ascii="ＭＳ 明朝" w:hAnsi="ＭＳ 明朝"/>
                <w:sz w:val="16"/>
                <w:szCs w:val="16"/>
              </w:rPr>
            </w:pPr>
          </w:p>
          <w:p w14:paraId="4168002A" w14:textId="77777777" w:rsidR="005769FB" w:rsidRPr="005769FB" w:rsidRDefault="005769FB" w:rsidP="005769FB">
            <w:pPr>
              <w:snapToGrid w:val="0"/>
              <w:spacing w:line="320" w:lineRule="atLeast"/>
              <w:ind w:left="160" w:hangingChars="100" w:hanging="160"/>
              <w:rPr>
                <w:rFonts w:ascii="ＭＳ 明朝" w:hAnsi="ＭＳ 明朝"/>
                <w:sz w:val="16"/>
                <w:szCs w:val="16"/>
              </w:rPr>
            </w:pPr>
          </w:p>
          <w:p w14:paraId="060AB269" w14:textId="55C4F495"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)規範意識と帰属意識の育成</w:t>
            </w:r>
          </w:p>
          <w:p w14:paraId="636B0A42" w14:textId="77777777" w:rsidR="005769FB" w:rsidRPr="005769FB" w:rsidRDefault="005769FB" w:rsidP="005769FB">
            <w:pPr>
              <w:snapToGrid w:val="0"/>
              <w:spacing w:line="320" w:lineRule="atLeast"/>
              <w:rPr>
                <w:rFonts w:ascii="ＭＳ 明朝" w:hAnsi="ＭＳ 明朝"/>
                <w:sz w:val="16"/>
                <w:szCs w:val="16"/>
              </w:rPr>
            </w:pPr>
            <w:r w:rsidRPr="005769FB">
              <w:rPr>
                <w:rFonts w:ascii="ＭＳ 明朝" w:hAnsi="ＭＳ 明朝" w:hint="eastAsia"/>
                <w:sz w:val="16"/>
                <w:szCs w:val="16"/>
              </w:rPr>
              <w:t>ア　生活指導の充実</w:t>
            </w:r>
          </w:p>
          <w:p w14:paraId="1C7574F3" w14:textId="77777777"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イ　相談体制の充実による安心できる居場所づくり</w:t>
            </w:r>
          </w:p>
          <w:p w14:paraId="2D6F1AAD" w14:textId="5DDD77AE" w:rsidR="005769FB" w:rsidRPr="005769FB" w:rsidRDefault="005769FB" w:rsidP="005769FB">
            <w:pPr>
              <w:snapToGrid w:val="0"/>
              <w:spacing w:line="320" w:lineRule="atLeast"/>
              <w:ind w:left="160" w:hangingChars="100" w:hanging="160"/>
              <w:rPr>
                <w:rFonts w:ascii="ＭＳ 明朝" w:hAnsi="ＭＳ 明朝"/>
                <w:sz w:val="16"/>
                <w:szCs w:val="16"/>
              </w:rPr>
            </w:pPr>
          </w:p>
        </w:tc>
        <w:tc>
          <w:tcPr>
            <w:tcW w:w="3969" w:type="dxa"/>
            <w:tcBorders>
              <w:right w:val="dashed" w:sz="4" w:space="0" w:color="auto"/>
            </w:tcBorders>
            <w:shd w:val="clear" w:color="auto" w:fill="auto"/>
            <w:tcMar>
              <w:top w:w="85" w:type="dxa"/>
              <w:left w:w="85" w:type="dxa"/>
              <w:bottom w:w="85" w:type="dxa"/>
              <w:right w:w="85" w:type="dxa"/>
            </w:tcMar>
          </w:tcPr>
          <w:p w14:paraId="5A16D92F" w14:textId="4DE4D942"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3996BF16" w14:textId="77777777" w:rsidR="005769FB" w:rsidRPr="005769FB" w:rsidRDefault="005769FB" w:rsidP="005769FB">
            <w:pPr>
              <w:snapToGrid w:val="0"/>
              <w:spacing w:line="320" w:lineRule="atLeast"/>
              <w:ind w:left="160" w:hangingChars="100" w:hanging="160"/>
              <w:rPr>
                <w:rFonts w:ascii="ＭＳ 明朝" w:hAnsi="ＭＳ 明朝"/>
                <w:color w:val="000000"/>
                <w:sz w:val="16"/>
                <w:szCs w:val="16"/>
              </w:rPr>
            </w:pPr>
            <w:r w:rsidRPr="005769FB">
              <w:rPr>
                <w:rFonts w:ascii="ＭＳ 明朝" w:hAnsi="ＭＳ 明朝" w:hint="eastAsia"/>
                <w:color w:val="000000"/>
                <w:sz w:val="16"/>
                <w:szCs w:val="16"/>
              </w:rPr>
              <w:t>ア　教育相談体制の再構築とｶｳﾝｾﾘﾝｸﾞ的な手法を用いた、対話を中心とした生徒対応ができるように教職員の意識と行動の変容を促す。</w:t>
            </w:r>
          </w:p>
          <w:p w14:paraId="672D6EC1" w14:textId="77777777" w:rsidR="005769FB" w:rsidRPr="005769FB" w:rsidRDefault="005769FB" w:rsidP="005769FB">
            <w:pPr>
              <w:snapToGrid w:val="0"/>
              <w:spacing w:line="320" w:lineRule="atLeast"/>
              <w:ind w:left="320" w:hangingChars="200" w:hanging="320"/>
              <w:rPr>
                <w:rFonts w:ascii="ＭＳ 明朝" w:hAnsi="ＭＳ 明朝"/>
                <w:sz w:val="16"/>
                <w:szCs w:val="16"/>
              </w:rPr>
            </w:pPr>
            <w:r w:rsidRPr="005769FB">
              <w:rPr>
                <w:rFonts w:ascii="ＭＳ 明朝" w:hAnsi="ＭＳ 明朝" w:hint="eastAsia"/>
                <w:color w:val="000000"/>
                <w:sz w:val="16"/>
                <w:szCs w:val="16"/>
              </w:rPr>
              <w:t xml:space="preserve">イ　</w:t>
            </w:r>
            <w:r w:rsidRPr="005769FB">
              <w:rPr>
                <w:rFonts w:ascii="ＭＳ 明朝" w:hAnsi="ＭＳ 明朝" w:hint="eastAsia"/>
                <w:sz w:val="16"/>
                <w:szCs w:val="16"/>
              </w:rPr>
              <w:t>開発的ｶｳﾝｾﾘﾝｸﾞの視点からの生徒の自己肯定感を育成するために</w:t>
            </w:r>
            <w:r w:rsidRPr="005769FB">
              <w:rPr>
                <w:rFonts w:ascii="ＭＳ 明朝" w:hAnsi="ＭＳ 明朝"/>
                <w:sz w:val="16"/>
                <w:szCs w:val="16"/>
              </w:rPr>
              <w:t>SC,SSW</w:t>
            </w:r>
            <w:r w:rsidRPr="005769FB">
              <w:rPr>
                <w:rFonts w:ascii="ＭＳ 明朝" w:hAnsi="ＭＳ 明朝" w:hint="eastAsia"/>
                <w:color w:val="000000"/>
                <w:sz w:val="16"/>
                <w:szCs w:val="16"/>
              </w:rPr>
              <w:t>および地域と連携した諸活動を通して双方向のｺﾐｭﾆｹｰｼｮﾝ力の育成を図る。</w:t>
            </w:r>
          </w:p>
          <w:p w14:paraId="54FED20E" w14:textId="09CB89F2" w:rsidR="005769FB" w:rsidRDefault="005769FB" w:rsidP="005769FB">
            <w:pPr>
              <w:snapToGrid w:val="0"/>
              <w:spacing w:line="320" w:lineRule="atLeast"/>
              <w:ind w:left="320" w:hangingChars="200" w:hanging="320"/>
              <w:rPr>
                <w:rFonts w:ascii="ＭＳ 明朝" w:hAnsi="ＭＳ 明朝"/>
                <w:color w:val="000000"/>
                <w:sz w:val="16"/>
                <w:szCs w:val="16"/>
              </w:rPr>
            </w:pPr>
            <w:r w:rsidRPr="005769FB">
              <w:rPr>
                <w:rFonts w:ascii="ＭＳ 明朝" w:hAnsi="ＭＳ 明朝" w:hint="eastAsia"/>
                <w:color w:val="000000"/>
                <w:sz w:val="16"/>
                <w:szCs w:val="16"/>
              </w:rPr>
              <w:t>ウ　ﾕﾆﾊﾞｰｻﾙﾃﾞｻﾞｲﾝ授業等で生徒がﾌﾟﾚｾﾞﾝﾃｰｼｮﾝ等の体験活動を通して自己発信力の向上をめざす。</w:t>
            </w:r>
          </w:p>
          <w:p w14:paraId="6077CB13" w14:textId="6EB680A6" w:rsidR="005769FB" w:rsidRDefault="005769FB" w:rsidP="005769FB">
            <w:pPr>
              <w:snapToGrid w:val="0"/>
              <w:spacing w:line="320" w:lineRule="atLeast"/>
              <w:ind w:left="320" w:hangingChars="200" w:hanging="320"/>
              <w:rPr>
                <w:rFonts w:ascii="ＭＳ 明朝" w:hAnsi="ＭＳ 明朝"/>
                <w:color w:val="000000"/>
                <w:sz w:val="16"/>
                <w:szCs w:val="16"/>
              </w:rPr>
            </w:pPr>
          </w:p>
          <w:p w14:paraId="6A725DF5" w14:textId="408B715F" w:rsidR="005769FB" w:rsidRDefault="005769FB" w:rsidP="005769FB">
            <w:pPr>
              <w:snapToGrid w:val="0"/>
              <w:spacing w:line="320" w:lineRule="atLeast"/>
              <w:ind w:left="320" w:hangingChars="200" w:hanging="320"/>
              <w:rPr>
                <w:rFonts w:ascii="ＭＳ 明朝" w:hAnsi="ＭＳ 明朝"/>
                <w:color w:val="000000"/>
                <w:sz w:val="16"/>
                <w:szCs w:val="16"/>
              </w:rPr>
            </w:pPr>
          </w:p>
          <w:p w14:paraId="40891C88" w14:textId="67187122" w:rsidR="005769FB" w:rsidRDefault="005769FB" w:rsidP="005769FB">
            <w:pPr>
              <w:snapToGrid w:val="0"/>
              <w:spacing w:line="320" w:lineRule="atLeast"/>
              <w:ind w:left="320" w:hangingChars="200" w:hanging="320"/>
              <w:rPr>
                <w:rFonts w:ascii="ＭＳ 明朝" w:hAnsi="ＭＳ 明朝"/>
                <w:color w:val="000000"/>
                <w:sz w:val="16"/>
                <w:szCs w:val="16"/>
              </w:rPr>
            </w:pPr>
          </w:p>
          <w:p w14:paraId="2FB91C7D" w14:textId="6B86B9E7" w:rsidR="005769FB" w:rsidRDefault="005769FB" w:rsidP="005769FB">
            <w:pPr>
              <w:snapToGrid w:val="0"/>
              <w:spacing w:line="320" w:lineRule="atLeast"/>
              <w:ind w:left="320" w:hangingChars="200" w:hanging="320"/>
              <w:rPr>
                <w:rFonts w:ascii="ＭＳ 明朝" w:hAnsi="ＭＳ 明朝"/>
                <w:color w:val="000000"/>
                <w:sz w:val="16"/>
                <w:szCs w:val="16"/>
              </w:rPr>
            </w:pPr>
          </w:p>
          <w:p w14:paraId="2A96D299" w14:textId="77777777" w:rsidR="005769FB" w:rsidRPr="005769FB" w:rsidRDefault="005769FB" w:rsidP="005769FB">
            <w:pPr>
              <w:snapToGrid w:val="0"/>
              <w:spacing w:line="320" w:lineRule="atLeast"/>
              <w:ind w:left="320" w:hangingChars="200" w:hanging="320"/>
              <w:rPr>
                <w:rFonts w:ascii="ＭＳ 明朝" w:hAnsi="ＭＳ 明朝"/>
                <w:color w:val="000000"/>
                <w:sz w:val="16"/>
                <w:szCs w:val="16"/>
              </w:rPr>
            </w:pPr>
          </w:p>
          <w:p w14:paraId="4ECD4B29" w14:textId="555941F7"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34C94933" w14:textId="28F11DA5" w:rsidR="005769FB" w:rsidRPr="005769FB" w:rsidRDefault="005769FB" w:rsidP="005769FB">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　遅刻多数の生徒に対し、</w:t>
            </w:r>
            <w:r w:rsidR="00925A30" w:rsidRPr="005769FB">
              <w:rPr>
                <w:rFonts w:ascii="ＭＳ 明朝" w:hAnsi="ＭＳ 明朝" w:hint="eastAsia"/>
                <w:sz w:val="16"/>
                <w:szCs w:val="16"/>
              </w:rPr>
              <w:t>５</w:t>
            </w:r>
            <w:r w:rsidRPr="005769FB">
              <w:rPr>
                <w:rFonts w:ascii="ＭＳ 明朝" w:hAnsi="ＭＳ 明朝" w:hint="eastAsia"/>
                <w:sz w:val="16"/>
                <w:szCs w:val="16"/>
              </w:rPr>
              <w:t>回ごとに改善指導を行い生活習慣の確立を促し遅刻者数の減少をめざす。</w:t>
            </w:r>
          </w:p>
          <w:p w14:paraId="2909F32F" w14:textId="263EF423" w:rsidR="005769FB" w:rsidRPr="005769FB" w:rsidRDefault="005769FB" w:rsidP="005769FB">
            <w:pPr>
              <w:snapToGrid w:val="0"/>
              <w:spacing w:line="320" w:lineRule="atLeast"/>
              <w:ind w:left="160" w:hangingChars="100" w:hanging="160"/>
              <w:rPr>
                <w:rFonts w:ascii="ＭＳ 明朝" w:hAnsi="ＭＳ 明朝"/>
                <w:color w:val="000000"/>
                <w:sz w:val="16"/>
                <w:szCs w:val="16"/>
              </w:rPr>
            </w:pPr>
            <w:r w:rsidRPr="005769FB">
              <w:rPr>
                <w:rFonts w:ascii="ＭＳ 明朝" w:hAnsi="ＭＳ 明朝" w:hint="eastAsia"/>
                <w:color w:val="000000"/>
                <w:sz w:val="16"/>
                <w:szCs w:val="16"/>
              </w:rPr>
              <w:t>イ　安心して学校生活を送るため</w:t>
            </w:r>
            <w:r w:rsidRPr="005769FB">
              <w:rPr>
                <w:rFonts w:ascii="ＭＳ 明朝" w:hAnsi="ＭＳ 明朝"/>
                <w:color w:val="000000"/>
                <w:sz w:val="16"/>
                <w:szCs w:val="16"/>
              </w:rPr>
              <w:t>SNS</w:t>
            </w:r>
            <w:r w:rsidRPr="005769FB">
              <w:rPr>
                <w:rFonts w:ascii="ＭＳ 明朝" w:hAnsi="ＭＳ 明朝" w:hint="eastAsia"/>
                <w:color w:val="000000"/>
                <w:sz w:val="16"/>
                <w:szCs w:val="16"/>
              </w:rPr>
              <w:t>等の適切な使い方を学び良好な人間関係を構築できるようにするとともに、きめ細かな面談の実施（</w:t>
            </w:r>
            <w:r w:rsidR="00925A30" w:rsidRPr="005769FB">
              <w:rPr>
                <w:rFonts w:ascii="ＭＳ 明朝" w:hAnsi="ＭＳ 明朝" w:hint="eastAsia"/>
                <w:color w:val="000000"/>
                <w:sz w:val="16"/>
                <w:szCs w:val="16"/>
              </w:rPr>
              <w:t>２</w:t>
            </w:r>
            <w:r w:rsidRPr="005769FB">
              <w:rPr>
                <w:rFonts w:ascii="ＭＳ 明朝" w:hAnsi="ＭＳ 明朝" w:hint="eastAsia"/>
                <w:color w:val="000000"/>
                <w:sz w:val="16"/>
                <w:szCs w:val="16"/>
              </w:rPr>
              <w:t>回以上/年間）。</w:t>
            </w:r>
          </w:p>
          <w:p w14:paraId="1A5F34DE" w14:textId="53A8054E" w:rsidR="005769FB" w:rsidRPr="005769FB" w:rsidRDefault="005769FB" w:rsidP="005769FB">
            <w:pPr>
              <w:snapToGrid w:val="0"/>
              <w:spacing w:line="320" w:lineRule="atLeast"/>
              <w:ind w:left="160" w:hangingChars="100" w:hanging="160"/>
              <w:rPr>
                <w:rFonts w:ascii="ＭＳ 明朝" w:hAnsi="ＭＳ 明朝"/>
                <w:sz w:val="16"/>
                <w:szCs w:val="16"/>
              </w:rPr>
            </w:pPr>
          </w:p>
        </w:tc>
        <w:tc>
          <w:tcPr>
            <w:tcW w:w="2551" w:type="dxa"/>
            <w:tcBorders>
              <w:right w:val="dashed" w:sz="4" w:space="0" w:color="auto"/>
            </w:tcBorders>
            <w:tcMar>
              <w:top w:w="85" w:type="dxa"/>
              <w:left w:w="85" w:type="dxa"/>
              <w:bottom w:w="85" w:type="dxa"/>
              <w:right w:w="85" w:type="dxa"/>
            </w:tcMar>
          </w:tcPr>
          <w:p w14:paraId="6626FB01" w14:textId="66044BE2" w:rsidR="005769FB" w:rsidRPr="005769FB" w:rsidRDefault="005769FB" w:rsidP="005769FB">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0078533F" w14:textId="485F619C" w:rsidR="005769FB" w:rsidRPr="005769FB" w:rsidRDefault="005769FB" w:rsidP="005769FB">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ア・学校教育自己診断（教員）で「教育相談体制が整備」の肯定率</w:t>
            </w:r>
            <w:r w:rsidR="00925A30" w:rsidRPr="005769FB">
              <w:rPr>
                <w:rFonts w:ascii="ＭＳ 明朝" w:hAnsi="ＭＳ 明朝"/>
                <w:sz w:val="16"/>
                <w:szCs w:val="16"/>
              </w:rPr>
              <w:t>75</w:t>
            </w:r>
            <w:r w:rsidRPr="005769FB">
              <w:rPr>
                <w:rFonts w:ascii="ＭＳ 明朝" w:hAnsi="ＭＳ 明朝" w:hint="eastAsia"/>
                <w:sz w:val="16"/>
                <w:szCs w:val="16"/>
              </w:rPr>
              <w:t>%以上を維持。[</w:t>
            </w:r>
            <w:r w:rsidR="00925A30" w:rsidRPr="005769FB">
              <w:rPr>
                <w:rFonts w:ascii="ＭＳ 明朝" w:hAnsi="ＭＳ 明朝"/>
                <w:sz w:val="16"/>
                <w:szCs w:val="16"/>
              </w:rPr>
              <w:t>78</w:t>
            </w:r>
            <w:r w:rsidRPr="005769FB">
              <w:rPr>
                <w:rFonts w:ascii="ＭＳ 明朝" w:hAnsi="ＭＳ 明朝"/>
                <w:sz w:val="16"/>
                <w:szCs w:val="16"/>
              </w:rPr>
              <w:t>%]</w:t>
            </w:r>
          </w:p>
          <w:p w14:paraId="231E515C" w14:textId="77777777" w:rsidR="005769FB" w:rsidRPr="005769FB" w:rsidRDefault="005769FB" w:rsidP="005769FB">
            <w:pPr>
              <w:spacing w:line="300" w:lineRule="exact"/>
              <w:ind w:left="320" w:hangingChars="200" w:hanging="320"/>
              <w:rPr>
                <w:rFonts w:ascii="ＭＳ 明朝" w:hAnsi="ＭＳ 明朝"/>
                <w:sz w:val="16"/>
                <w:szCs w:val="16"/>
              </w:rPr>
            </w:pPr>
          </w:p>
          <w:p w14:paraId="5D23F61C" w14:textId="3D8742D3" w:rsidR="005769FB" w:rsidRPr="005769FB" w:rsidRDefault="005769FB" w:rsidP="005769FB">
            <w:pPr>
              <w:spacing w:line="300" w:lineRule="exact"/>
              <w:ind w:left="320" w:hangingChars="200" w:hanging="320"/>
              <w:rPr>
                <w:rFonts w:ascii="ＭＳ 明朝" w:hAnsi="ＭＳ 明朝"/>
                <w:sz w:val="16"/>
                <w:szCs w:val="16"/>
              </w:rPr>
            </w:pPr>
            <w:r w:rsidRPr="005769FB">
              <w:rPr>
                <w:rFonts w:ascii="ＭＳ 明朝" w:hAnsi="ＭＳ 明朝" w:hint="eastAsia"/>
                <w:sz w:val="16"/>
                <w:szCs w:val="16"/>
              </w:rPr>
              <w:t>イ・同（生徒）「学校に行くのが楽しい。」肯定的回答</w:t>
            </w:r>
            <w:r w:rsidR="00925A30" w:rsidRPr="005769FB">
              <w:rPr>
                <w:rFonts w:ascii="ＭＳ 明朝" w:hAnsi="ＭＳ 明朝"/>
                <w:sz w:val="16"/>
                <w:szCs w:val="16"/>
              </w:rPr>
              <w:t>80</w:t>
            </w:r>
            <w:r w:rsidRPr="005769FB">
              <w:rPr>
                <w:rFonts w:ascii="ＭＳ 明朝" w:hAnsi="ＭＳ 明朝" w:hint="eastAsia"/>
                <w:sz w:val="16"/>
                <w:szCs w:val="16"/>
              </w:rPr>
              <w:t>%をめざす。[</w:t>
            </w:r>
            <w:r w:rsidR="00925A30" w:rsidRPr="005769FB">
              <w:rPr>
                <w:rFonts w:ascii="ＭＳ 明朝" w:hAnsi="ＭＳ 明朝"/>
                <w:sz w:val="16"/>
                <w:szCs w:val="16"/>
              </w:rPr>
              <w:t>78</w:t>
            </w:r>
            <w:r w:rsidRPr="005769FB">
              <w:rPr>
                <w:rFonts w:ascii="ＭＳ 明朝" w:hAnsi="ＭＳ 明朝" w:hint="eastAsia"/>
                <w:sz w:val="16"/>
                <w:szCs w:val="16"/>
              </w:rPr>
              <w:t>%</w:t>
            </w:r>
            <w:r w:rsidRPr="005769FB">
              <w:rPr>
                <w:rFonts w:ascii="ＭＳ 明朝" w:hAnsi="ＭＳ 明朝"/>
                <w:sz w:val="16"/>
                <w:szCs w:val="16"/>
              </w:rPr>
              <w:t>]</w:t>
            </w:r>
          </w:p>
          <w:p w14:paraId="47A584A6" w14:textId="77777777" w:rsidR="005769FB" w:rsidRPr="005769FB" w:rsidRDefault="005769FB" w:rsidP="005769FB">
            <w:pPr>
              <w:spacing w:line="300" w:lineRule="exact"/>
              <w:ind w:left="320" w:hangingChars="200" w:hanging="320"/>
              <w:rPr>
                <w:rFonts w:ascii="ＭＳ 明朝" w:hAnsi="ＭＳ 明朝"/>
                <w:sz w:val="16"/>
                <w:szCs w:val="16"/>
              </w:rPr>
            </w:pPr>
          </w:p>
          <w:p w14:paraId="33DEA8D3" w14:textId="77777777"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ウ・同（生徒）「授業を通して自信がついた。」</w:t>
            </w:r>
          </w:p>
          <w:p w14:paraId="7FFF7C4B" w14:textId="13DC51D6" w:rsidR="005769FB" w:rsidRDefault="005769FB" w:rsidP="005769FB">
            <w:pPr>
              <w:spacing w:line="300" w:lineRule="exact"/>
              <w:ind w:leftChars="150" w:left="395" w:hangingChars="50" w:hanging="80"/>
              <w:rPr>
                <w:rFonts w:ascii="ＭＳ 明朝" w:hAnsi="ＭＳ 明朝"/>
                <w:sz w:val="16"/>
                <w:szCs w:val="16"/>
              </w:rPr>
            </w:pPr>
            <w:r w:rsidRPr="005769FB">
              <w:rPr>
                <w:rFonts w:ascii="ＭＳ 明朝" w:hAnsi="ＭＳ 明朝" w:hint="eastAsia"/>
                <w:sz w:val="16"/>
                <w:szCs w:val="16"/>
              </w:rPr>
              <w:t>肯定的回答</w:t>
            </w:r>
            <w:r w:rsidR="00925A30" w:rsidRPr="005769FB">
              <w:rPr>
                <w:rFonts w:ascii="ＭＳ 明朝" w:hAnsi="ＭＳ 明朝"/>
                <w:sz w:val="16"/>
                <w:szCs w:val="16"/>
              </w:rPr>
              <w:t>60</w:t>
            </w:r>
            <w:r w:rsidRPr="005769FB">
              <w:rPr>
                <w:rFonts w:ascii="ＭＳ 明朝" w:hAnsi="ＭＳ 明朝" w:hint="eastAsia"/>
                <w:sz w:val="16"/>
                <w:szCs w:val="16"/>
              </w:rPr>
              <w:t>%をめざす。[</w:t>
            </w:r>
            <w:r w:rsidR="00925A30" w:rsidRPr="005769FB">
              <w:rPr>
                <w:rFonts w:ascii="ＭＳ 明朝" w:hAnsi="ＭＳ 明朝"/>
                <w:sz w:val="16"/>
                <w:szCs w:val="16"/>
              </w:rPr>
              <w:t>57</w:t>
            </w:r>
            <w:r w:rsidRPr="005769FB">
              <w:rPr>
                <w:rFonts w:ascii="ＭＳ 明朝" w:hAnsi="ＭＳ 明朝" w:hint="eastAsia"/>
                <w:sz w:val="16"/>
                <w:szCs w:val="16"/>
              </w:rPr>
              <w:t>%</w:t>
            </w:r>
            <w:r w:rsidRPr="005769FB">
              <w:rPr>
                <w:rFonts w:ascii="ＭＳ 明朝" w:hAnsi="ＭＳ 明朝"/>
                <w:sz w:val="16"/>
                <w:szCs w:val="16"/>
              </w:rPr>
              <w:t>]</w:t>
            </w:r>
          </w:p>
          <w:p w14:paraId="743947FF" w14:textId="548BECC9" w:rsidR="005769FB" w:rsidRDefault="005769FB" w:rsidP="005769FB">
            <w:pPr>
              <w:spacing w:line="300" w:lineRule="exact"/>
              <w:ind w:leftChars="150" w:left="395" w:hangingChars="50" w:hanging="80"/>
              <w:rPr>
                <w:rFonts w:ascii="ＭＳ 明朝" w:hAnsi="ＭＳ 明朝"/>
                <w:sz w:val="16"/>
                <w:szCs w:val="16"/>
              </w:rPr>
            </w:pPr>
          </w:p>
          <w:p w14:paraId="1707AB45" w14:textId="1C423E26" w:rsidR="005769FB" w:rsidRDefault="005769FB" w:rsidP="005769FB">
            <w:pPr>
              <w:spacing w:line="300" w:lineRule="exact"/>
              <w:ind w:leftChars="150" w:left="395" w:hangingChars="50" w:hanging="80"/>
              <w:rPr>
                <w:rFonts w:ascii="ＭＳ 明朝" w:hAnsi="ＭＳ 明朝"/>
                <w:sz w:val="16"/>
                <w:szCs w:val="16"/>
              </w:rPr>
            </w:pPr>
          </w:p>
          <w:p w14:paraId="3457079B" w14:textId="77777777" w:rsidR="005769FB" w:rsidRPr="005769FB" w:rsidRDefault="005769FB" w:rsidP="005769FB">
            <w:pPr>
              <w:spacing w:line="300" w:lineRule="exact"/>
              <w:ind w:leftChars="150" w:left="395" w:hangingChars="50" w:hanging="80"/>
              <w:rPr>
                <w:rFonts w:ascii="ＭＳ 明朝" w:hAnsi="ＭＳ 明朝"/>
                <w:sz w:val="16"/>
                <w:szCs w:val="16"/>
              </w:rPr>
            </w:pPr>
          </w:p>
          <w:p w14:paraId="07503AB1" w14:textId="7D59DA95"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2BE84C14" w14:textId="758AED68"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ア・遅刻者数を前年度比で</w:t>
            </w:r>
            <w:r w:rsidR="00925A30" w:rsidRPr="005769FB">
              <w:rPr>
                <w:rFonts w:ascii="ＭＳ 明朝" w:hAnsi="ＭＳ 明朝" w:hint="eastAsia"/>
                <w:sz w:val="16"/>
                <w:szCs w:val="16"/>
              </w:rPr>
              <w:t>５</w:t>
            </w:r>
            <w:r w:rsidRPr="005769FB">
              <w:rPr>
                <w:rFonts w:ascii="ＭＳ 明朝" w:hAnsi="ＭＳ 明朝" w:hint="eastAsia"/>
                <w:sz w:val="16"/>
                <w:szCs w:val="16"/>
              </w:rPr>
              <w:t>%減少[</w:t>
            </w:r>
            <w:r w:rsidR="00925A30" w:rsidRPr="005769FB">
              <w:rPr>
                <w:rFonts w:ascii="ＭＳ 明朝" w:hAnsi="ＭＳ 明朝"/>
                <w:sz w:val="16"/>
                <w:szCs w:val="16"/>
              </w:rPr>
              <w:t>3397</w:t>
            </w:r>
            <w:r w:rsidRPr="005769FB">
              <w:rPr>
                <w:rFonts w:ascii="ＭＳ 明朝" w:hAnsi="ＭＳ 明朝"/>
                <w:sz w:val="16"/>
                <w:szCs w:val="16"/>
              </w:rPr>
              <w:t>]</w:t>
            </w:r>
            <w:r w:rsidRPr="005769FB">
              <w:rPr>
                <w:rFonts w:ascii="ＭＳ 明朝" w:hAnsi="ＭＳ 明朝" w:hint="eastAsia"/>
                <w:sz w:val="16"/>
                <w:szCs w:val="16"/>
              </w:rPr>
              <w:t>、欠席者数は前年度同程度を維持する。[</w:t>
            </w:r>
            <w:r w:rsidR="00925A30" w:rsidRPr="005769FB">
              <w:rPr>
                <w:rFonts w:ascii="ＭＳ 明朝" w:hAnsi="ＭＳ 明朝"/>
                <w:sz w:val="16"/>
                <w:szCs w:val="16"/>
              </w:rPr>
              <w:t>2967</w:t>
            </w:r>
            <w:r w:rsidRPr="005769FB">
              <w:rPr>
                <w:rFonts w:ascii="ＭＳ 明朝" w:hAnsi="ＭＳ 明朝"/>
                <w:sz w:val="16"/>
                <w:szCs w:val="16"/>
              </w:rPr>
              <w:t>]</w:t>
            </w:r>
          </w:p>
          <w:p w14:paraId="09BB6273" w14:textId="4CC878B3"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イ・学校教育自己診断（生徒）で「悩みや相談に親身に応じてくれる先生が多い。」</w:t>
            </w:r>
            <w:r w:rsidR="00925A30" w:rsidRPr="005769FB">
              <w:rPr>
                <w:rFonts w:ascii="ＭＳ 明朝" w:hAnsi="ＭＳ 明朝"/>
                <w:sz w:val="16"/>
                <w:szCs w:val="16"/>
              </w:rPr>
              <w:t>72</w:t>
            </w:r>
            <w:r w:rsidRPr="005769FB">
              <w:rPr>
                <w:rFonts w:ascii="ＭＳ 明朝" w:hAnsi="ＭＳ 明朝" w:hint="eastAsia"/>
                <w:sz w:val="16"/>
                <w:szCs w:val="16"/>
              </w:rPr>
              <w:t>%をめざす。[</w:t>
            </w:r>
            <w:r w:rsidR="00925A30" w:rsidRPr="005769FB">
              <w:rPr>
                <w:rFonts w:ascii="ＭＳ 明朝" w:hAnsi="ＭＳ 明朝"/>
                <w:sz w:val="16"/>
                <w:szCs w:val="16"/>
              </w:rPr>
              <w:t>70</w:t>
            </w:r>
            <w:r w:rsidRPr="005769FB">
              <w:rPr>
                <w:rFonts w:ascii="ＭＳ 明朝" w:hAnsi="ＭＳ 明朝" w:hint="eastAsia"/>
                <w:sz w:val="16"/>
                <w:szCs w:val="16"/>
              </w:rPr>
              <w:t>%</w:t>
            </w:r>
            <w:r w:rsidRPr="005769FB">
              <w:rPr>
                <w:rFonts w:ascii="ＭＳ 明朝" w:hAnsi="ＭＳ 明朝"/>
                <w:sz w:val="16"/>
                <w:szCs w:val="16"/>
              </w:rPr>
              <w:t>]</w:t>
            </w:r>
          </w:p>
          <w:p w14:paraId="74BC9EAE" w14:textId="1374F53B"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 xml:space="preserve">　同（生徒）「先生はプライバシーや知られたくない秘密を守ってくれる。」</w:t>
            </w:r>
            <w:r w:rsidR="00925A30" w:rsidRPr="005769FB">
              <w:rPr>
                <w:rFonts w:ascii="ＭＳ 明朝" w:hAnsi="ＭＳ 明朝"/>
                <w:sz w:val="16"/>
                <w:szCs w:val="16"/>
              </w:rPr>
              <w:t>80</w:t>
            </w:r>
            <w:r w:rsidRPr="005769FB">
              <w:rPr>
                <w:rFonts w:ascii="ＭＳ 明朝" w:hAnsi="ＭＳ 明朝" w:hint="eastAsia"/>
                <w:sz w:val="16"/>
                <w:szCs w:val="16"/>
              </w:rPr>
              <w:t>%維持。[</w:t>
            </w:r>
            <w:r w:rsidR="00925A30" w:rsidRPr="005769FB">
              <w:rPr>
                <w:rFonts w:ascii="ＭＳ 明朝" w:hAnsi="ＭＳ 明朝"/>
                <w:sz w:val="16"/>
                <w:szCs w:val="16"/>
              </w:rPr>
              <w:t>81</w:t>
            </w:r>
            <w:r w:rsidRPr="005769FB">
              <w:rPr>
                <w:rFonts w:ascii="ＭＳ 明朝" w:hAnsi="ＭＳ 明朝" w:hint="eastAsia"/>
                <w:sz w:val="16"/>
                <w:szCs w:val="16"/>
              </w:rPr>
              <w:t>%</w:t>
            </w:r>
            <w:r w:rsidRPr="005769FB">
              <w:rPr>
                <w:rFonts w:ascii="ＭＳ 明朝" w:hAnsi="ＭＳ 明朝"/>
                <w:sz w:val="16"/>
                <w:szCs w:val="16"/>
              </w:rPr>
              <w:t>]</w:t>
            </w:r>
          </w:p>
          <w:p w14:paraId="03206F4D" w14:textId="0256984A"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 xml:space="preserve">　・</w:t>
            </w:r>
            <w:r w:rsidRPr="005769FB">
              <w:rPr>
                <w:rFonts w:ascii="ＭＳ 明朝" w:hAnsi="ＭＳ 明朝"/>
                <w:sz w:val="16"/>
                <w:szCs w:val="16"/>
              </w:rPr>
              <w:t>SNS</w:t>
            </w:r>
            <w:r w:rsidRPr="005769FB">
              <w:rPr>
                <w:rFonts w:ascii="ＭＳ 明朝" w:hAnsi="ＭＳ 明朝" w:hint="eastAsia"/>
                <w:sz w:val="16"/>
                <w:szCs w:val="16"/>
              </w:rPr>
              <w:t>関係の</w:t>
            </w:r>
            <w:r w:rsidRPr="005769FB">
              <w:rPr>
                <w:rFonts w:ascii="ＭＳ 明朝" w:hAnsi="ＭＳ 明朝"/>
                <w:sz w:val="16"/>
                <w:szCs w:val="16"/>
              </w:rPr>
              <w:t>LHR</w:t>
            </w:r>
            <w:r w:rsidRPr="005769FB">
              <w:rPr>
                <w:rFonts w:ascii="ＭＳ 明朝" w:hAnsi="ＭＳ 明朝" w:hint="eastAsia"/>
                <w:sz w:val="16"/>
                <w:szCs w:val="16"/>
              </w:rPr>
              <w:t>の実施[</w:t>
            </w:r>
            <w:r w:rsidR="00925A30" w:rsidRPr="005769FB">
              <w:rPr>
                <w:rFonts w:ascii="ＭＳ 明朝" w:hAnsi="ＭＳ 明朝" w:hint="eastAsia"/>
                <w:sz w:val="16"/>
                <w:szCs w:val="16"/>
              </w:rPr>
              <w:t>２</w:t>
            </w:r>
            <w:r w:rsidRPr="005769FB">
              <w:rPr>
                <w:rFonts w:ascii="ＭＳ 明朝" w:hAnsi="ＭＳ 明朝" w:hint="eastAsia"/>
                <w:sz w:val="16"/>
                <w:szCs w:val="16"/>
              </w:rPr>
              <w:t>回/年]</w:t>
            </w:r>
          </w:p>
          <w:p w14:paraId="0E5A9AA4" w14:textId="70DEFA54"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 xml:space="preserve">　・担任と進路指導部による生徒面談の実施[</w:t>
            </w:r>
            <w:r w:rsidR="00925A30" w:rsidRPr="005769FB">
              <w:rPr>
                <w:rFonts w:ascii="ＭＳ 明朝" w:hAnsi="ＭＳ 明朝" w:hint="eastAsia"/>
                <w:sz w:val="16"/>
                <w:szCs w:val="16"/>
              </w:rPr>
              <w:t>２</w:t>
            </w:r>
            <w:r w:rsidRPr="005769FB">
              <w:rPr>
                <w:rFonts w:ascii="ＭＳ 明朝" w:hAnsi="ＭＳ 明朝" w:hint="eastAsia"/>
                <w:sz w:val="16"/>
                <w:szCs w:val="16"/>
              </w:rPr>
              <w:t>回/年]</w:t>
            </w:r>
          </w:p>
          <w:p w14:paraId="517BF034" w14:textId="54301525" w:rsidR="005769FB" w:rsidRPr="005769FB" w:rsidRDefault="005769FB" w:rsidP="005769FB">
            <w:pPr>
              <w:spacing w:line="300" w:lineRule="exact"/>
              <w:ind w:left="160" w:hangingChars="100" w:hanging="160"/>
              <w:rPr>
                <w:rFonts w:ascii="ＭＳ 明朝" w:hAnsi="ＭＳ 明朝"/>
                <w:sz w:val="16"/>
                <w:szCs w:val="16"/>
              </w:rPr>
            </w:pP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14:paraId="0F1828AD" w14:textId="6B7104EC"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2CDD24E1" w14:textId="49009707"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ア・令和</w:t>
            </w:r>
            <w:r w:rsidR="00925A30" w:rsidRPr="005769FB">
              <w:rPr>
                <w:rFonts w:ascii="ＭＳ 明朝" w:hAnsi="ＭＳ 明朝" w:hint="eastAsia"/>
                <w:sz w:val="16"/>
                <w:szCs w:val="16"/>
              </w:rPr>
              <w:t>２</w:t>
            </w:r>
            <w:r w:rsidRPr="005769FB">
              <w:rPr>
                <w:rFonts w:ascii="ＭＳ 明朝" w:hAnsi="ＭＳ 明朝" w:hint="eastAsia"/>
                <w:sz w:val="16"/>
                <w:szCs w:val="16"/>
              </w:rPr>
              <w:t>年度教育庁の学校経営推進計画の支援校に選ばれ、開発的カウンセリングを中心とした生徒の自己肯定感の向上をめざした取り組み「心を鍛えるつばさチャレンジ」も</w:t>
            </w:r>
            <w:r w:rsidR="00925A30" w:rsidRPr="005769FB">
              <w:rPr>
                <w:rFonts w:ascii="ＭＳ 明朝" w:hAnsi="ＭＳ 明朝" w:hint="eastAsia"/>
                <w:sz w:val="16"/>
                <w:szCs w:val="16"/>
              </w:rPr>
              <w:t>２</w:t>
            </w:r>
            <w:r w:rsidRPr="005769FB">
              <w:rPr>
                <w:rFonts w:ascii="ＭＳ 明朝" w:hAnsi="ＭＳ 明朝" w:hint="eastAsia"/>
                <w:sz w:val="16"/>
                <w:szCs w:val="16"/>
              </w:rPr>
              <w:t>年めを迎えた。</w:t>
            </w:r>
          </w:p>
          <w:p w14:paraId="3ADC8FC6" w14:textId="7DD333EF"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学校教育自己診断（教員）で「教育相談体制が整備」の肯定率</w:t>
            </w:r>
            <w:r w:rsidR="00925A30" w:rsidRPr="005769FB">
              <w:rPr>
                <w:rFonts w:ascii="ＭＳ 明朝" w:hAnsi="ＭＳ 明朝"/>
                <w:sz w:val="16"/>
                <w:szCs w:val="16"/>
              </w:rPr>
              <w:t>73</w:t>
            </w:r>
            <w:r w:rsidR="00925A30">
              <w:rPr>
                <w:rFonts w:ascii="ＭＳ 明朝" w:hAnsi="ＭＳ 明朝" w:hint="eastAsia"/>
                <w:sz w:val="16"/>
                <w:szCs w:val="16"/>
              </w:rPr>
              <w:t>%</w:t>
            </w:r>
            <w:r w:rsidRPr="005769FB">
              <w:rPr>
                <w:rFonts w:ascii="ＭＳ 明朝" w:hAnsi="ＭＳ 明朝" w:hint="eastAsia"/>
                <w:sz w:val="16"/>
                <w:szCs w:val="16"/>
              </w:rPr>
              <w:t>で</w:t>
            </w:r>
            <w:r w:rsidR="00925A30" w:rsidRPr="005769FB">
              <w:rPr>
                <w:rFonts w:ascii="ＭＳ 明朝" w:hAnsi="ＭＳ 明朝"/>
                <w:sz w:val="16"/>
                <w:szCs w:val="16"/>
              </w:rPr>
              <w:t>75</w:t>
            </w:r>
            <w:r w:rsidR="00925A30">
              <w:rPr>
                <w:rFonts w:ascii="ＭＳ 明朝" w:hAnsi="ＭＳ 明朝" w:hint="eastAsia"/>
                <w:sz w:val="16"/>
                <w:szCs w:val="16"/>
              </w:rPr>
              <w:t>%</w:t>
            </w:r>
            <w:r w:rsidRPr="005769FB">
              <w:rPr>
                <w:rFonts w:ascii="ＭＳ 明朝" w:hAnsi="ＭＳ 明朝" w:hint="eastAsia"/>
                <w:sz w:val="16"/>
                <w:szCs w:val="16"/>
              </w:rPr>
              <w:t>を維持できなかったが、同（教員）「この学校ではカウンセリングマインドを取り入れた生徒指導を行っている」</w:t>
            </w:r>
            <w:r w:rsidR="00925A30" w:rsidRPr="005769FB">
              <w:rPr>
                <w:rFonts w:ascii="ＭＳ 明朝" w:hAnsi="ＭＳ 明朝"/>
                <w:sz w:val="16"/>
                <w:szCs w:val="16"/>
              </w:rPr>
              <w:t>78</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９</w:t>
            </w:r>
            <w:r w:rsidRPr="005769FB">
              <w:rPr>
                <w:rFonts w:ascii="ＭＳ 明朝" w:hAnsi="ＭＳ 明朝" w:hint="eastAsia"/>
                <w:sz w:val="16"/>
                <w:szCs w:val="16"/>
              </w:rPr>
              <w:t>p）、同（教員）「教職員は生徒の意見をよく聞いている」</w:t>
            </w:r>
            <w:r w:rsidR="00925A30" w:rsidRPr="005769FB">
              <w:rPr>
                <w:rFonts w:ascii="ＭＳ 明朝" w:hAnsi="ＭＳ 明朝"/>
                <w:sz w:val="16"/>
                <w:szCs w:val="16"/>
              </w:rPr>
              <w:t>83</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sz w:val="16"/>
                <w:szCs w:val="16"/>
              </w:rPr>
              <w:t>12</w:t>
            </w:r>
            <w:r w:rsidRPr="005769FB">
              <w:rPr>
                <w:rFonts w:ascii="ＭＳ 明朝" w:hAnsi="ＭＳ 明朝" w:hint="eastAsia"/>
                <w:sz w:val="16"/>
                <w:szCs w:val="16"/>
              </w:rPr>
              <w:t>p）同（生徒）「先生は生徒の意見を聞いてくれる」</w:t>
            </w:r>
            <w:r w:rsidR="00925A30" w:rsidRPr="005769FB">
              <w:rPr>
                <w:rFonts w:ascii="ＭＳ 明朝" w:hAnsi="ＭＳ 明朝"/>
                <w:sz w:val="16"/>
                <w:szCs w:val="16"/>
              </w:rPr>
              <w:t>83</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８</w:t>
            </w:r>
            <w:r w:rsidRPr="005769FB">
              <w:rPr>
                <w:rFonts w:ascii="ＭＳ 明朝" w:hAnsi="ＭＳ 明朝" w:hint="eastAsia"/>
                <w:sz w:val="16"/>
                <w:szCs w:val="16"/>
              </w:rPr>
              <w:t>p）など、体制作りから日常の生徒との実践で生かされる局面に移ったと考えている。（◎）</w:t>
            </w:r>
          </w:p>
          <w:p w14:paraId="3A847612" w14:textId="70720A00"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イ・学校教育自己診断（生徒）「学校に行くのが楽しい」</w:t>
            </w:r>
            <w:r w:rsidR="00925A30" w:rsidRPr="005769FB">
              <w:rPr>
                <w:rFonts w:ascii="ＭＳ 明朝" w:hAnsi="ＭＳ 明朝"/>
                <w:sz w:val="16"/>
                <w:szCs w:val="16"/>
              </w:rPr>
              <w:t>80</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p）</w:t>
            </w:r>
          </w:p>
          <w:p w14:paraId="06B273E6" w14:textId="77777777"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生徒の自己肯定感を向上させることを目標に相談活動に取り組んだ。SC,SSWといった心理面と福祉面での専門家に指導助言いただくだけでなく、専門家派遣事業も複数回活用して生徒支援につなぐことができた。（◎）</w:t>
            </w:r>
          </w:p>
          <w:p w14:paraId="0714EC7D" w14:textId="4924AB67"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ウ・同（生徒）「授業を通して自信がついた」</w:t>
            </w:r>
            <w:r w:rsidR="00925A30" w:rsidRPr="005769FB">
              <w:rPr>
                <w:rFonts w:ascii="ＭＳ 明朝" w:hAnsi="ＭＳ 明朝"/>
                <w:sz w:val="16"/>
                <w:szCs w:val="16"/>
              </w:rPr>
              <w:t>64</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７</w:t>
            </w:r>
            <w:r w:rsidRPr="005769FB">
              <w:rPr>
                <w:rFonts w:ascii="ＭＳ 明朝" w:hAnsi="ＭＳ 明朝" w:hint="eastAsia"/>
                <w:sz w:val="16"/>
                <w:szCs w:val="16"/>
              </w:rPr>
              <w:t>p）（〇）</w:t>
            </w:r>
          </w:p>
          <w:p w14:paraId="48C13826" w14:textId="77777777"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生徒の自己発信力を高めるためにプレゼンテーション能力の向上を図った。</w:t>
            </w:r>
          </w:p>
          <w:p w14:paraId="3793E13F" w14:textId="27AE219B"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3F3506C1" w14:textId="795093FC"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ア・昨年度より遅刻者数が</w:t>
            </w:r>
            <w:r w:rsidR="00925A30" w:rsidRPr="005769FB">
              <w:rPr>
                <w:rFonts w:ascii="ＭＳ 明朝" w:hAnsi="ＭＳ 明朝"/>
                <w:sz w:val="16"/>
                <w:szCs w:val="16"/>
              </w:rPr>
              <w:t>4255</w:t>
            </w:r>
            <w:r w:rsidRPr="005769FB">
              <w:rPr>
                <w:rFonts w:ascii="ＭＳ 明朝" w:hAnsi="ＭＳ 明朝" w:hint="eastAsia"/>
                <w:sz w:val="16"/>
                <w:szCs w:val="16"/>
              </w:rPr>
              <w:t>人で＋</w:t>
            </w:r>
            <w:r w:rsidR="00925A30" w:rsidRPr="005769FB">
              <w:rPr>
                <w:rFonts w:ascii="ＭＳ 明朝" w:hAnsi="ＭＳ 明朝"/>
                <w:sz w:val="16"/>
                <w:szCs w:val="16"/>
              </w:rPr>
              <w:t>1.25</w:t>
            </w:r>
            <w:r w:rsidRPr="005769FB">
              <w:rPr>
                <w:rFonts w:ascii="ＭＳ 明朝" w:hAnsi="ＭＳ 明朝" w:hint="eastAsia"/>
                <w:sz w:val="16"/>
                <w:szCs w:val="16"/>
              </w:rPr>
              <w:t>P、欠席者数は</w:t>
            </w:r>
            <w:r w:rsidR="00925A30" w:rsidRPr="005769FB">
              <w:rPr>
                <w:rFonts w:ascii="ＭＳ 明朝" w:hAnsi="ＭＳ 明朝"/>
                <w:sz w:val="16"/>
                <w:szCs w:val="16"/>
              </w:rPr>
              <w:t>4342</w:t>
            </w:r>
            <w:r w:rsidRPr="005769FB">
              <w:rPr>
                <w:rFonts w:ascii="ＭＳ 明朝" w:hAnsi="ＭＳ 明朝" w:hint="eastAsia"/>
                <w:sz w:val="16"/>
                <w:szCs w:val="16"/>
              </w:rPr>
              <w:t>人で＋</w:t>
            </w:r>
            <w:r w:rsidR="00925A30" w:rsidRPr="005769FB">
              <w:rPr>
                <w:rFonts w:ascii="ＭＳ 明朝" w:hAnsi="ＭＳ 明朝"/>
                <w:sz w:val="16"/>
                <w:szCs w:val="16"/>
              </w:rPr>
              <w:t>1.46</w:t>
            </w:r>
            <w:r w:rsidRPr="005769FB">
              <w:rPr>
                <w:rFonts w:ascii="ＭＳ 明朝" w:hAnsi="ＭＳ 明朝" w:hint="eastAsia"/>
                <w:sz w:val="16"/>
                <w:szCs w:val="16"/>
              </w:rPr>
              <w:t>ｐとなった。今年度はコロナ禍での不安な生徒への心のケアのため傾聴を重視し、関係性を大切にしてきた。次年度そのうえで規則正しい生活習慣を確立するよう生活面での指導に力を入れていきたい。（△）</w:t>
            </w:r>
          </w:p>
          <w:p w14:paraId="7050DDEC" w14:textId="44CC84B0" w:rsidR="005769FB" w:rsidRPr="005769FB" w:rsidRDefault="005769FB" w:rsidP="005769FB">
            <w:pPr>
              <w:spacing w:line="300" w:lineRule="exact"/>
              <w:rPr>
                <w:rFonts w:ascii="ＭＳ 明朝" w:hAnsi="ＭＳ 明朝"/>
                <w:sz w:val="16"/>
                <w:szCs w:val="16"/>
              </w:rPr>
            </w:pPr>
            <w:r w:rsidRPr="005769FB">
              <w:rPr>
                <w:rFonts w:ascii="ＭＳ 明朝" w:hAnsi="ＭＳ 明朝" w:hint="eastAsia"/>
                <w:sz w:val="16"/>
                <w:szCs w:val="16"/>
              </w:rPr>
              <w:t>学校教育自己診断（保護者）「学校の生徒指導の方針には共感できる」</w:t>
            </w:r>
            <w:r w:rsidR="00925A30" w:rsidRPr="005769FB">
              <w:rPr>
                <w:rFonts w:ascii="ＭＳ 明朝" w:hAnsi="ＭＳ 明朝"/>
                <w:sz w:val="16"/>
                <w:szCs w:val="16"/>
              </w:rPr>
              <w:t>84</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８</w:t>
            </w:r>
            <w:r w:rsidRPr="005769FB">
              <w:rPr>
                <w:rFonts w:ascii="ＭＳ 明朝" w:hAnsi="ＭＳ 明朝" w:hint="eastAsia"/>
                <w:sz w:val="16"/>
                <w:szCs w:val="16"/>
              </w:rPr>
              <w:t>p）同（生徒）「学校生活についての先生の指導には納得できる」</w:t>
            </w:r>
            <w:r w:rsidR="00925A30" w:rsidRPr="005769FB">
              <w:rPr>
                <w:rFonts w:ascii="ＭＳ 明朝" w:hAnsi="ＭＳ 明朝"/>
                <w:sz w:val="16"/>
                <w:szCs w:val="16"/>
              </w:rPr>
              <w:t>70</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９</w:t>
            </w:r>
            <w:r w:rsidRPr="005769FB">
              <w:rPr>
                <w:rFonts w:ascii="ＭＳ 明朝" w:hAnsi="ＭＳ 明朝" w:hint="eastAsia"/>
                <w:sz w:val="16"/>
                <w:szCs w:val="16"/>
              </w:rPr>
              <w:t>p）</w:t>
            </w:r>
          </w:p>
          <w:p w14:paraId="695E8F55" w14:textId="19284BC5" w:rsidR="005769FB" w:rsidRPr="005769FB" w:rsidRDefault="005769FB" w:rsidP="005769FB">
            <w:pPr>
              <w:rPr>
                <w:rFonts w:ascii="ＭＳ 明朝" w:hAnsi="ＭＳ 明朝"/>
                <w:sz w:val="16"/>
                <w:szCs w:val="16"/>
              </w:rPr>
            </w:pPr>
            <w:r w:rsidRPr="005769FB">
              <w:rPr>
                <w:rFonts w:ascii="ＭＳ 明朝" w:hAnsi="ＭＳ 明朝" w:hint="eastAsia"/>
                <w:sz w:val="16"/>
                <w:szCs w:val="16"/>
              </w:rPr>
              <w:t>イ・学校教育自己診断（生徒）「悩みや相談に親身に応じてくれる先生が多い」</w:t>
            </w:r>
            <w:r w:rsidR="00925A30" w:rsidRPr="005769FB">
              <w:rPr>
                <w:rFonts w:ascii="ＭＳ 明朝" w:hAnsi="ＭＳ 明朝"/>
                <w:sz w:val="16"/>
                <w:szCs w:val="16"/>
              </w:rPr>
              <w:t>80</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sz w:val="16"/>
                <w:szCs w:val="16"/>
              </w:rPr>
              <w:t>10</w:t>
            </w:r>
            <w:r w:rsidRPr="005769FB">
              <w:rPr>
                <w:rFonts w:ascii="ＭＳ 明朝" w:hAnsi="ＭＳ 明朝" w:hint="eastAsia"/>
                <w:sz w:val="16"/>
                <w:szCs w:val="16"/>
              </w:rPr>
              <w:t>p）同（生徒）「先生はプライバシーや知られたくない秘密を守ってくれる」</w:t>
            </w:r>
            <w:r w:rsidR="00925A30" w:rsidRPr="005769FB">
              <w:rPr>
                <w:rFonts w:ascii="ＭＳ 明朝" w:hAnsi="ＭＳ 明朝"/>
                <w:sz w:val="16"/>
                <w:szCs w:val="16"/>
              </w:rPr>
              <w:t>86</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５</w:t>
            </w:r>
            <w:r w:rsidRPr="005769FB">
              <w:rPr>
                <w:rFonts w:ascii="ＭＳ 明朝" w:hAnsi="ＭＳ 明朝" w:hint="eastAsia"/>
                <w:sz w:val="16"/>
                <w:szCs w:val="16"/>
              </w:rPr>
              <w:t>p）（◎）</w:t>
            </w:r>
          </w:p>
          <w:p w14:paraId="6BAD9F98" w14:textId="39F68DAE"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Pr="005769FB">
              <w:rPr>
                <w:rFonts w:ascii="ＭＳ 明朝" w:hAnsi="ＭＳ 明朝"/>
                <w:sz w:val="16"/>
                <w:szCs w:val="16"/>
              </w:rPr>
              <w:t>SNS</w:t>
            </w:r>
            <w:r w:rsidRPr="005769FB">
              <w:rPr>
                <w:rFonts w:ascii="ＭＳ 明朝" w:hAnsi="ＭＳ 明朝" w:hint="eastAsia"/>
                <w:sz w:val="16"/>
                <w:szCs w:val="16"/>
              </w:rPr>
              <w:t>関係の</w:t>
            </w:r>
            <w:r w:rsidRPr="005769FB">
              <w:rPr>
                <w:rFonts w:ascii="ＭＳ 明朝" w:hAnsi="ＭＳ 明朝"/>
                <w:sz w:val="16"/>
                <w:szCs w:val="16"/>
              </w:rPr>
              <w:t>LHR</w:t>
            </w:r>
            <w:r w:rsidRPr="005769FB">
              <w:rPr>
                <w:rFonts w:ascii="ＭＳ 明朝" w:hAnsi="ＭＳ 明朝" w:hint="eastAsia"/>
                <w:sz w:val="16"/>
                <w:szCs w:val="16"/>
              </w:rPr>
              <w:t>は年</w:t>
            </w:r>
            <w:r w:rsidR="00925A30" w:rsidRPr="005769FB">
              <w:rPr>
                <w:rFonts w:ascii="ＭＳ 明朝" w:hAnsi="ＭＳ 明朝" w:hint="eastAsia"/>
                <w:sz w:val="16"/>
                <w:szCs w:val="16"/>
              </w:rPr>
              <w:t>２</w:t>
            </w:r>
            <w:r w:rsidRPr="005769FB">
              <w:rPr>
                <w:rFonts w:ascii="ＭＳ 明朝" w:hAnsi="ＭＳ 明朝" w:hint="eastAsia"/>
                <w:sz w:val="16"/>
                <w:szCs w:val="16"/>
              </w:rPr>
              <w:t>回終了。（〇）</w:t>
            </w:r>
          </w:p>
          <w:p w14:paraId="7ED083C0" w14:textId="79BD6626" w:rsidR="005769FB" w:rsidRPr="005769FB" w:rsidRDefault="005769FB" w:rsidP="005769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・担任と進路指導部による生徒面談は年</w:t>
            </w:r>
            <w:r w:rsidR="00925A30" w:rsidRPr="005769FB">
              <w:rPr>
                <w:rFonts w:ascii="ＭＳ 明朝" w:hAnsi="ＭＳ 明朝" w:hint="eastAsia"/>
                <w:sz w:val="16"/>
                <w:szCs w:val="16"/>
              </w:rPr>
              <w:t>２</w:t>
            </w:r>
            <w:r w:rsidRPr="005769FB">
              <w:rPr>
                <w:rFonts w:ascii="ＭＳ 明朝" w:hAnsi="ＭＳ 明朝" w:hint="eastAsia"/>
                <w:sz w:val="16"/>
                <w:szCs w:val="16"/>
              </w:rPr>
              <w:t>回終了。（〇）</w:t>
            </w:r>
          </w:p>
          <w:p w14:paraId="1ABAE6A4" w14:textId="1FD5885F" w:rsidR="005769FB" w:rsidRPr="005769FB" w:rsidRDefault="005769FB" w:rsidP="005769FB">
            <w:pPr>
              <w:spacing w:line="300" w:lineRule="exact"/>
              <w:ind w:left="160" w:hangingChars="100" w:hanging="160"/>
              <w:rPr>
                <w:rFonts w:ascii="ＭＳ 明朝" w:hAnsi="ＭＳ 明朝"/>
                <w:sz w:val="16"/>
                <w:szCs w:val="16"/>
              </w:rPr>
            </w:pPr>
          </w:p>
        </w:tc>
      </w:tr>
      <w:tr w:rsidR="00793600" w:rsidRPr="005769FB" w14:paraId="6BAF6850" w14:textId="77777777" w:rsidTr="00B440EF">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237CE3E3" w14:textId="77777777" w:rsidR="00793600" w:rsidRPr="005769FB" w:rsidRDefault="00864AAA" w:rsidP="00864AAA">
            <w:pPr>
              <w:spacing w:line="300" w:lineRule="exact"/>
              <w:ind w:left="113" w:right="113"/>
              <w:jc w:val="center"/>
              <w:rPr>
                <w:rFonts w:ascii="ＭＳ 明朝" w:hAnsi="ＭＳ 明朝"/>
                <w:spacing w:val="-20"/>
                <w:sz w:val="20"/>
                <w:szCs w:val="20"/>
              </w:rPr>
            </w:pPr>
            <w:r w:rsidRPr="005769FB">
              <w:rPr>
                <w:rFonts w:ascii="ＭＳ 明朝" w:hAnsi="ＭＳ 明朝" w:hint="eastAsia"/>
                <w:spacing w:val="-20"/>
                <w:sz w:val="20"/>
                <w:szCs w:val="20"/>
              </w:rPr>
              <w:lastRenderedPageBreak/>
              <w:t>豊かな人間性と社会で生き抜く力の育成</w:t>
            </w:r>
          </w:p>
        </w:tc>
        <w:tc>
          <w:tcPr>
            <w:tcW w:w="1985" w:type="dxa"/>
            <w:shd w:val="clear" w:color="auto" w:fill="auto"/>
            <w:tcMar>
              <w:top w:w="85" w:type="dxa"/>
              <w:left w:w="85" w:type="dxa"/>
              <w:bottom w:w="85" w:type="dxa"/>
              <w:right w:w="85" w:type="dxa"/>
            </w:tcMar>
          </w:tcPr>
          <w:p w14:paraId="1F61D698" w14:textId="570D3785" w:rsidR="00793600" w:rsidRPr="005769FB" w:rsidRDefault="005769FB"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 xml:space="preserve"> </w:t>
            </w:r>
            <w:r w:rsidR="00793600" w:rsidRPr="005769FB">
              <w:rPr>
                <w:rFonts w:ascii="ＭＳ 明朝" w:hAnsi="ＭＳ 明朝" w:hint="eastAsia"/>
                <w:sz w:val="16"/>
                <w:szCs w:val="16"/>
              </w:rPr>
              <w:t>(</w:t>
            </w:r>
            <w:r w:rsidR="00925A30" w:rsidRPr="005769FB">
              <w:rPr>
                <w:rFonts w:ascii="ＭＳ 明朝" w:hAnsi="ＭＳ 明朝" w:hint="eastAsia"/>
                <w:sz w:val="16"/>
                <w:szCs w:val="16"/>
              </w:rPr>
              <w:t>３</w:t>
            </w:r>
            <w:r w:rsidR="00793600" w:rsidRPr="005769FB">
              <w:rPr>
                <w:rFonts w:ascii="ＭＳ 明朝" w:hAnsi="ＭＳ 明朝" w:hint="eastAsia"/>
                <w:sz w:val="16"/>
                <w:szCs w:val="16"/>
              </w:rPr>
              <w:t>)部活動の活性化</w:t>
            </w:r>
          </w:p>
          <w:p w14:paraId="07724104" w14:textId="591D7A9D" w:rsidR="00793600" w:rsidRDefault="00793600" w:rsidP="00793600">
            <w:pPr>
              <w:snapToGrid w:val="0"/>
              <w:spacing w:line="320" w:lineRule="atLeast"/>
              <w:ind w:left="173" w:hangingChars="108" w:hanging="173"/>
              <w:rPr>
                <w:rFonts w:ascii="ＭＳ 明朝" w:hAnsi="ＭＳ 明朝"/>
                <w:sz w:val="16"/>
                <w:szCs w:val="16"/>
              </w:rPr>
            </w:pPr>
            <w:r w:rsidRPr="005769FB">
              <w:rPr>
                <w:rFonts w:ascii="ＭＳ 明朝" w:hAnsi="ＭＳ 明朝" w:hint="eastAsia"/>
                <w:sz w:val="16"/>
                <w:szCs w:val="16"/>
              </w:rPr>
              <w:t>ア　部活動を通した自己有用感の向上</w:t>
            </w:r>
          </w:p>
          <w:p w14:paraId="5AF5B99E" w14:textId="1FDEC169" w:rsidR="005769FB" w:rsidRDefault="005769FB" w:rsidP="00793600">
            <w:pPr>
              <w:snapToGrid w:val="0"/>
              <w:spacing w:line="320" w:lineRule="atLeast"/>
              <w:ind w:left="173" w:hangingChars="108" w:hanging="173"/>
              <w:rPr>
                <w:rFonts w:ascii="ＭＳ 明朝" w:hAnsi="ＭＳ 明朝"/>
                <w:sz w:val="16"/>
                <w:szCs w:val="16"/>
              </w:rPr>
            </w:pPr>
          </w:p>
          <w:p w14:paraId="3FAE98E9" w14:textId="282CEC3A" w:rsidR="005769FB" w:rsidRDefault="005769FB" w:rsidP="00793600">
            <w:pPr>
              <w:snapToGrid w:val="0"/>
              <w:spacing w:line="320" w:lineRule="atLeast"/>
              <w:ind w:left="173" w:hangingChars="108" w:hanging="173"/>
              <w:rPr>
                <w:rFonts w:ascii="ＭＳ 明朝" w:hAnsi="ＭＳ 明朝"/>
                <w:sz w:val="16"/>
                <w:szCs w:val="16"/>
              </w:rPr>
            </w:pPr>
          </w:p>
          <w:p w14:paraId="5E6F2EC8" w14:textId="77777777" w:rsidR="005769FB" w:rsidRPr="005769FB" w:rsidRDefault="005769FB" w:rsidP="00793600">
            <w:pPr>
              <w:snapToGrid w:val="0"/>
              <w:spacing w:line="320" w:lineRule="atLeast"/>
              <w:ind w:left="173" w:hangingChars="108" w:hanging="173"/>
              <w:rPr>
                <w:rFonts w:ascii="ＭＳ 明朝" w:hAnsi="ＭＳ 明朝"/>
                <w:sz w:val="16"/>
                <w:szCs w:val="16"/>
              </w:rPr>
            </w:pPr>
          </w:p>
          <w:p w14:paraId="4534E7FB" w14:textId="6576327B" w:rsidR="00793600" w:rsidRDefault="00793600" w:rsidP="00793600">
            <w:pPr>
              <w:snapToGrid w:val="0"/>
              <w:spacing w:line="320" w:lineRule="atLeast"/>
              <w:ind w:left="173" w:hangingChars="108" w:hanging="173"/>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４</w:t>
            </w:r>
            <w:r w:rsidRPr="005769FB">
              <w:rPr>
                <w:rFonts w:ascii="ＭＳ 明朝" w:hAnsi="ＭＳ 明朝" w:hint="eastAsia"/>
                <w:sz w:val="16"/>
                <w:szCs w:val="16"/>
              </w:rPr>
              <w:t>)社会への参画意識の育成</w:t>
            </w:r>
          </w:p>
          <w:p w14:paraId="151063B7" w14:textId="30CE2F02" w:rsidR="005769FB" w:rsidRDefault="005769FB" w:rsidP="00793600">
            <w:pPr>
              <w:snapToGrid w:val="0"/>
              <w:spacing w:line="320" w:lineRule="atLeast"/>
              <w:ind w:left="173" w:hangingChars="108" w:hanging="173"/>
              <w:rPr>
                <w:rFonts w:ascii="ＭＳ 明朝" w:hAnsi="ＭＳ 明朝"/>
                <w:sz w:val="16"/>
                <w:szCs w:val="16"/>
              </w:rPr>
            </w:pPr>
          </w:p>
          <w:p w14:paraId="70EE3D29" w14:textId="77777777" w:rsidR="005769FB" w:rsidRPr="005769FB" w:rsidRDefault="005769FB" w:rsidP="00793600">
            <w:pPr>
              <w:snapToGrid w:val="0"/>
              <w:spacing w:line="320" w:lineRule="atLeast"/>
              <w:ind w:left="173" w:hangingChars="108" w:hanging="173"/>
              <w:rPr>
                <w:rFonts w:ascii="ＭＳ 明朝" w:hAnsi="ＭＳ 明朝"/>
                <w:sz w:val="16"/>
                <w:szCs w:val="16"/>
              </w:rPr>
            </w:pPr>
          </w:p>
          <w:p w14:paraId="19B4647F" w14:textId="45C0E987"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５</w:t>
            </w:r>
            <w:r w:rsidRPr="005769FB">
              <w:rPr>
                <w:rFonts w:ascii="ＭＳ 明朝" w:hAnsi="ＭＳ 明朝" w:hint="eastAsia"/>
                <w:sz w:val="16"/>
                <w:szCs w:val="16"/>
              </w:rPr>
              <w:t>)共生推進教室の取組み</w:t>
            </w:r>
          </w:p>
        </w:tc>
        <w:tc>
          <w:tcPr>
            <w:tcW w:w="3969" w:type="dxa"/>
            <w:tcBorders>
              <w:right w:val="dashed" w:sz="4" w:space="0" w:color="auto"/>
            </w:tcBorders>
            <w:shd w:val="clear" w:color="auto" w:fill="auto"/>
            <w:tcMar>
              <w:top w:w="85" w:type="dxa"/>
              <w:left w:w="85" w:type="dxa"/>
              <w:bottom w:w="85" w:type="dxa"/>
              <w:right w:w="85" w:type="dxa"/>
            </w:tcMar>
          </w:tcPr>
          <w:p w14:paraId="3D411987" w14:textId="3125D291"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３</w:t>
            </w:r>
            <w:r w:rsidRPr="005769FB">
              <w:rPr>
                <w:rFonts w:ascii="ＭＳ 明朝" w:hAnsi="ＭＳ 明朝" w:hint="eastAsia"/>
                <w:sz w:val="16"/>
                <w:szCs w:val="16"/>
              </w:rPr>
              <w:t>)</w:t>
            </w:r>
          </w:p>
          <w:p w14:paraId="057D1D4C" w14:textId="2374FA5B" w:rsidR="00793600"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　継続的な生徒の入部促進と多様な場面での活動を促す。帰属意識を高め自己有用感の向上を図る。</w:t>
            </w:r>
          </w:p>
          <w:p w14:paraId="59B52E61" w14:textId="16C1175B" w:rsidR="005769FB" w:rsidRDefault="005769FB" w:rsidP="00793600">
            <w:pPr>
              <w:snapToGrid w:val="0"/>
              <w:spacing w:line="320" w:lineRule="atLeast"/>
              <w:ind w:left="160" w:hangingChars="100" w:hanging="160"/>
              <w:rPr>
                <w:rFonts w:ascii="ＭＳ 明朝" w:hAnsi="ＭＳ 明朝"/>
                <w:sz w:val="16"/>
                <w:szCs w:val="16"/>
              </w:rPr>
            </w:pPr>
          </w:p>
          <w:p w14:paraId="08A9C8EA" w14:textId="748D7E17" w:rsidR="005769FB" w:rsidRDefault="005769FB" w:rsidP="00793600">
            <w:pPr>
              <w:snapToGrid w:val="0"/>
              <w:spacing w:line="320" w:lineRule="atLeast"/>
              <w:ind w:left="160" w:hangingChars="100" w:hanging="160"/>
              <w:rPr>
                <w:rFonts w:ascii="ＭＳ 明朝" w:hAnsi="ＭＳ 明朝"/>
                <w:sz w:val="16"/>
                <w:szCs w:val="16"/>
              </w:rPr>
            </w:pPr>
          </w:p>
          <w:p w14:paraId="732B2453" w14:textId="77777777" w:rsidR="005769FB" w:rsidRPr="005769FB" w:rsidRDefault="005769FB" w:rsidP="00793600">
            <w:pPr>
              <w:snapToGrid w:val="0"/>
              <w:spacing w:line="320" w:lineRule="atLeast"/>
              <w:ind w:left="160" w:hangingChars="100" w:hanging="160"/>
              <w:rPr>
                <w:rFonts w:ascii="ＭＳ 明朝" w:hAnsi="ＭＳ 明朝"/>
                <w:sz w:val="16"/>
                <w:szCs w:val="16"/>
              </w:rPr>
            </w:pPr>
          </w:p>
          <w:p w14:paraId="2BD9AA80" w14:textId="6B5D3B35"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４</w:t>
            </w:r>
            <w:r w:rsidRPr="005769FB">
              <w:rPr>
                <w:rFonts w:ascii="ＭＳ 明朝" w:hAnsi="ＭＳ 明朝" w:hint="eastAsia"/>
                <w:sz w:val="16"/>
                <w:szCs w:val="16"/>
              </w:rPr>
              <w:t>)</w:t>
            </w:r>
          </w:p>
          <w:p w14:paraId="586ECBB0" w14:textId="4BBB6448" w:rsidR="00793600"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　地元小中学校や地域社会と連携し、社会に貢献する活動を推進する。</w:t>
            </w:r>
          </w:p>
          <w:p w14:paraId="6F02EA0F" w14:textId="77777777" w:rsidR="005769FB" w:rsidRPr="005769FB" w:rsidRDefault="005769FB" w:rsidP="00793600">
            <w:pPr>
              <w:snapToGrid w:val="0"/>
              <w:spacing w:line="320" w:lineRule="atLeast"/>
              <w:ind w:left="160" w:hangingChars="100" w:hanging="160"/>
              <w:rPr>
                <w:rFonts w:ascii="ＭＳ 明朝" w:hAnsi="ＭＳ 明朝"/>
                <w:sz w:val="16"/>
                <w:szCs w:val="16"/>
              </w:rPr>
            </w:pPr>
          </w:p>
          <w:p w14:paraId="2D88FAF3" w14:textId="18387269"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５</w:t>
            </w:r>
            <w:r w:rsidRPr="005769FB">
              <w:rPr>
                <w:rFonts w:ascii="ＭＳ 明朝" w:hAnsi="ＭＳ 明朝" w:hint="eastAsia"/>
                <w:sz w:val="16"/>
                <w:szCs w:val="16"/>
              </w:rPr>
              <w:t>)</w:t>
            </w:r>
          </w:p>
          <w:p w14:paraId="7B101836" w14:textId="77777777"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　共生推進生徒と普通科の生徒との協働活動の場面を行事などにおいて設定する。</w:t>
            </w:r>
          </w:p>
          <w:p w14:paraId="337DCAF3" w14:textId="77777777" w:rsidR="00793600" w:rsidRPr="005769FB" w:rsidRDefault="00793600"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イ　とりかい高等支援学校と連携して実習先、進路先を確保。就労への丁寧な意識づけと支援をおこなう。</w:t>
            </w:r>
          </w:p>
        </w:tc>
        <w:tc>
          <w:tcPr>
            <w:tcW w:w="2551" w:type="dxa"/>
            <w:tcBorders>
              <w:right w:val="dashed" w:sz="4" w:space="0" w:color="auto"/>
            </w:tcBorders>
            <w:tcMar>
              <w:top w:w="85" w:type="dxa"/>
              <w:left w:w="85" w:type="dxa"/>
              <w:bottom w:w="85" w:type="dxa"/>
              <w:right w:w="85" w:type="dxa"/>
            </w:tcMar>
          </w:tcPr>
          <w:p w14:paraId="5B673E19" w14:textId="32923319" w:rsidR="00EB360A" w:rsidRPr="005769FB" w:rsidRDefault="00EB360A" w:rsidP="00EB360A">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３</w:t>
            </w:r>
            <w:r w:rsidRPr="005769FB">
              <w:rPr>
                <w:rFonts w:ascii="ＭＳ 明朝" w:hAnsi="ＭＳ 明朝" w:hint="eastAsia"/>
                <w:sz w:val="16"/>
                <w:szCs w:val="16"/>
              </w:rPr>
              <w:t>）</w:t>
            </w:r>
          </w:p>
          <w:p w14:paraId="22C62EF5" w14:textId="3C87E841" w:rsidR="00EB360A" w:rsidRDefault="00EB360A" w:rsidP="00EB360A">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w:t>
            </w:r>
            <w:r w:rsidR="00925A30" w:rsidRPr="005769FB">
              <w:rPr>
                <w:rFonts w:ascii="ＭＳ 明朝" w:hAnsi="ＭＳ 明朝" w:hint="eastAsia"/>
                <w:sz w:val="16"/>
                <w:szCs w:val="16"/>
              </w:rPr>
              <w:t>１</w:t>
            </w:r>
            <w:r w:rsidR="00CC7866" w:rsidRPr="005769FB">
              <w:rPr>
                <w:rFonts w:ascii="ＭＳ 明朝" w:hAnsi="ＭＳ 明朝" w:hint="eastAsia"/>
                <w:sz w:val="16"/>
                <w:szCs w:val="16"/>
              </w:rPr>
              <w:t>年生の</w:t>
            </w:r>
            <w:r w:rsidRPr="005769FB">
              <w:rPr>
                <w:rFonts w:ascii="ＭＳ 明朝" w:hAnsi="ＭＳ 明朝" w:hint="eastAsia"/>
                <w:sz w:val="16"/>
                <w:szCs w:val="16"/>
              </w:rPr>
              <w:t>部活動の入部率</w:t>
            </w:r>
            <w:r w:rsidR="00925A30" w:rsidRPr="005769FB">
              <w:rPr>
                <w:rFonts w:ascii="ＭＳ 明朝" w:hAnsi="ＭＳ 明朝"/>
                <w:sz w:val="16"/>
                <w:szCs w:val="16"/>
              </w:rPr>
              <w:t>60</w:t>
            </w:r>
            <w:r w:rsidR="00CC7866" w:rsidRPr="005769FB">
              <w:rPr>
                <w:rFonts w:ascii="ＭＳ 明朝" w:hAnsi="ＭＳ 明朝" w:hint="eastAsia"/>
                <w:sz w:val="16"/>
                <w:szCs w:val="16"/>
              </w:rPr>
              <w:t>%をめざし、年度内の退部率を</w:t>
            </w:r>
            <w:r w:rsidR="00925A30" w:rsidRPr="005769FB">
              <w:rPr>
                <w:rFonts w:ascii="ＭＳ 明朝" w:hAnsi="ＭＳ 明朝" w:hint="eastAsia"/>
                <w:sz w:val="16"/>
                <w:szCs w:val="16"/>
              </w:rPr>
              <w:t>５</w:t>
            </w:r>
            <w:r w:rsidR="00CC7866" w:rsidRPr="005769FB">
              <w:rPr>
                <w:rFonts w:ascii="ＭＳ 明朝" w:hAnsi="ＭＳ 明朝" w:hint="eastAsia"/>
                <w:sz w:val="16"/>
                <w:szCs w:val="16"/>
              </w:rPr>
              <w:t>%以内とする。</w:t>
            </w:r>
            <w:r w:rsidR="001E5D4D" w:rsidRPr="005769FB">
              <w:rPr>
                <w:rFonts w:ascii="ＭＳ 明朝" w:hAnsi="ＭＳ 明朝" w:hint="eastAsia"/>
                <w:sz w:val="16"/>
                <w:szCs w:val="16"/>
              </w:rPr>
              <w:t>[</w:t>
            </w:r>
            <w:r w:rsidR="00CC7866" w:rsidRPr="005769FB">
              <w:rPr>
                <w:rFonts w:ascii="ＭＳ 明朝" w:hAnsi="ＭＳ 明朝" w:hint="eastAsia"/>
                <w:sz w:val="16"/>
                <w:szCs w:val="16"/>
              </w:rPr>
              <w:t>入部率</w:t>
            </w:r>
            <w:r w:rsidR="00925A30" w:rsidRPr="005769FB">
              <w:rPr>
                <w:rFonts w:ascii="ＭＳ 明朝" w:hAnsi="ＭＳ 明朝"/>
                <w:sz w:val="16"/>
                <w:szCs w:val="16"/>
              </w:rPr>
              <w:t>57</w:t>
            </w:r>
            <w:r w:rsidR="00CC7866" w:rsidRPr="005769FB">
              <w:rPr>
                <w:rFonts w:ascii="ＭＳ 明朝" w:hAnsi="ＭＳ 明朝" w:hint="eastAsia"/>
                <w:sz w:val="16"/>
                <w:szCs w:val="16"/>
              </w:rPr>
              <w:t>%、退部率</w:t>
            </w:r>
            <w:r w:rsidR="00925A30" w:rsidRPr="005769FB">
              <w:rPr>
                <w:rFonts w:ascii="ＭＳ 明朝" w:hAnsi="ＭＳ 明朝" w:hint="eastAsia"/>
                <w:sz w:val="16"/>
                <w:szCs w:val="16"/>
              </w:rPr>
              <w:t>２</w:t>
            </w:r>
            <w:r w:rsidR="00CC7866" w:rsidRPr="005769FB">
              <w:rPr>
                <w:rFonts w:ascii="ＭＳ 明朝" w:hAnsi="ＭＳ 明朝" w:hint="eastAsia"/>
                <w:sz w:val="16"/>
                <w:szCs w:val="16"/>
              </w:rPr>
              <w:t>%</w:t>
            </w:r>
            <w:r w:rsidR="001E5D4D" w:rsidRPr="005769FB">
              <w:rPr>
                <w:rFonts w:ascii="ＭＳ 明朝" w:hAnsi="ＭＳ 明朝"/>
                <w:sz w:val="16"/>
                <w:szCs w:val="16"/>
              </w:rPr>
              <w:t>]</w:t>
            </w:r>
          </w:p>
          <w:p w14:paraId="2B7E32F0" w14:textId="77777777" w:rsidR="005769FB" w:rsidRPr="005769FB" w:rsidRDefault="005769FB" w:rsidP="00EB360A">
            <w:pPr>
              <w:spacing w:line="300" w:lineRule="exact"/>
              <w:ind w:left="160" w:hangingChars="100" w:hanging="160"/>
              <w:rPr>
                <w:rFonts w:ascii="ＭＳ 明朝" w:hAnsi="ＭＳ 明朝"/>
                <w:sz w:val="16"/>
                <w:szCs w:val="16"/>
              </w:rPr>
            </w:pPr>
          </w:p>
          <w:p w14:paraId="28044532" w14:textId="01B0B2CF" w:rsidR="00CC7866" w:rsidRPr="005769FB" w:rsidRDefault="00CC7866" w:rsidP="00EB360A">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４</w:t>
            </w:r>
            <w:r w:rsidRPr="005769FB">
              <w:rPr>
                <w:rFonts w:ascii="ＭＳ 明朝" w:hAnsi="ＭＳ 明朝" w:hint="eastAsia"/>
                <w:sz w:val="16"/>
                <w:szCs w:val="16"/>
              </w:rPr>
              <w:t>）</w:t>
            </w:r>
          </w:p>
          <w:p w14:paraId="46DF60FC" w14:textId="60781773" w:rsidR="00CC7866" w:rsidRDefault="00CC7866" w:rsidP="001E5D4D">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ア・小中学校、地域自治会との連携の機会を</w:t>
            </w:r>
            <w:r w:rsidR="001E5D4D" w:rsidRPr="005769FB">
              <w:rPr>
                <w:rFonts w:ascii="ＭＳ 明朝" w:hAnsi="ＭＳ 明朝" w:hint="eastAsia"/>
                <w:sz w:val="16"/>
                <w:szCs w:val="16"/>
              </w:rPr>
              <w:t>年</w:t>
            </w:r>
            <w:r w:rsidR="00925A30" w:rsidRPr="005769FB">
              <w:rPr>
                <w:rFonts w:ascii="ＭＳ 明朝" w:hAnsi="ＭＳ 明朝" w:hint="eastAsia"/>
                <w:sz w:val="16"/>
                <w:szCs w:val="16"/>
              </w:rPr>
              <w:t>１</w:t>
            </w:r>
            <w:r w:rsidR="001E5D4D" w:rsidRPr="005769FB">
              <w:rPr>
                <w:rFonts w:ascii="ＭＳ 明朝" w:hAnsi="ＭＳ 明朝" w:hint="eastAsia"/>
                <w:sz w:val="16"/>
                <w:szCs w:val="16"/>
              </w:rPr>
              <w:t>回</w:t>
            </w:r>
            <w:r w:rsidRPr="005769FB">
              <w:rPr>
                <w:rFonts w:ascii="ＭＳ 明朝" w:hAnsi="ＭＳ 明朝" w:hint="eastAsia"/>
                <w:sz w:val="16"/>
                <w:szCs w:val="16"/>
              </w:rPr>
              <w:t>設定する。</w:t>
            </w:r>
            <w:r w:rsidR="001E5D4D" w:rsidRPr="005769FB">
              <w:rPr>
                <w:rFonts w:ascii="ＭＳ 明朝" w:hAnsi="ＭＳ 明朝" w:hint="eastAsia"/>
                <w:sz w:val="16"/>
                <w:szCs w:val="16"/>
              </w:rPr>
              <w:t>[－]</w:t>
            </w:r>
          </w:p>
          <w:p w14:paraId="62D30E05" w14:textId="77777777" w:rsidR="005769FB" w:rsidRPr="005769FB" w:rsidRDefault="005769FB" w:rsidP="001E5D4D">
            <w:pPr>
              <w:spacing w:line="300" w:lineRule="exact"/>
              <w:ind w:left="160" w:hangingChars="100" w:hanging="160"/>
              <w:rPr>
                <w:rFonts w:ascii="ＭＳ 明朝" w:hAnsi="ＭＳ 明朝"/>
                <w:sz w:val="16"/>
                <w:szCs w:val="16"/>
              </w:rPr>
            </w:pPr>
          </w:p>
          <w:p w14:paraId="02988AE1" w14:textId="4C782B4B" w:rsidR="00CC7866" w:rsidRPr="005769FB" w:rsidRDefault="00CC7866" w:rsidP="00EB360A">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５</w:t>
            </w:r>
            <w:r w:rsidRPr="005769FB">
              <w:rPr>
                <w:rFonts w:ascii="ＭＳ 明朝" w:hAnsi="ＭＳ 明朝" w:hint="eastAsia"/>
                <w:sz w:val="16"/>
                <w:szCs w:val="16"/>
              </w:rPr>
              <w:t>）</w:t>
            </w:r>
          </w:p>
          <w:p w14:paraId="3114795C" w14:textId="50F1DD36" w:rsidR="00864AAA" w:rsidRPr="005769FB" w:rsidRDefault="00864AAA" w:rsidP="00EB360A">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ア・共生推進教室設置校対象のｱﾝｹｰﾄ等で第</w:t>
            </w:r>
            <w:r w:rsidR="00925A30" w:rsidRPr="005769FB">
              <w:rPr>
                <w:rFonts w:ascii="ＭＳ 明朝" w:hAnsi="ＭＳ 明朝" w:hint="eastAsia"/>
                <w:sz w:val="16"/>
                <w:szCs w:val="16"/>
              </w:rPr>
              <w:t>３</w:t>
            </w:r>
            <w:r w:rsidRPr="005769FB">
              <w:rPr>
                <w:rFonts w:ascii="ＭＳ 明朝" w:hAnsi="ＭＳ 明朝" w:hint="eastAsia"/>
                <w:sz w:val="16"/>
                <w:szCs w:val="16"/>
              </w:rPr>
              <w:t>学年の生徒の協働活動満足度</w:t>
            </w:r>
            <w:r w:rsidR="00925A30" w:rsidRPr="005769FB">
              <w:rPr>
                <w:rFonts w:ascii="ＭＳ 明朝" w:hAnsi="ＭＳ 明朝"/>
                <w:sz w:val="16"/>
                <w:szCs w:val="16"/>
              </w:rPr>
              <w:t>60</w:t>
            </w:r>
            <w:r w:rsidRPr="005769FB">
              <w:rPr>
                <w:rFonts w:ascii="ＭＳ 明朝" w:hAnsi="ＭＳ 明朝" w:hint="eastAsia"/>
                <w:sz w:val="16"/>
                <w:szCs w:val="16"/>
              </w:rPr>
              <w:t>%。</w:t>
            </w:r>
            <w:r w:rsidR="001E5D4D" w:rsidRPr="005769FB">
              <w:rPr>
                <w:rFonts w:ascii="ＭＳ 明朝" w:hAnsi="ＭＳ 明朝" w:hint="eastAsia"/>
                <w:sz w:val="16"/>
                <w:szCs w:val="16"/>
              </w:rPr>
              <w:t>[－]</w:t>
            </w:r>
          </w:p>
          <w:p w14:paraId="79808AEC" w14:textId="08DF25BA" w:rsidR="00EB360A" w:rsidRPr="005769FB" w:rsidRDefault="00864AAA" w:rsidP="001E5D4D">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イ・</w:t>
            </w:r>
            <w:r w:rsidR="00925A30" w:rsidRPr="005769FB">
              <w:rPr>
                <w:rFonts w:ascii="ＭＳ 明朝" w:hAnsi="ＭＳ 明朝" w:hint="eastAsia"/>
                <w:sz w:val="16"/>
                <w:szCs w:val="16"/>
              </w:rPr>
              <w:t>３</w:t>
            </w:r>
            <w:r w:rsidRPr="005769FB">
              <w:rPr>
                <w:rFonts w:ascii="ＭＳ 明朝" w:hAnsi="ＭＳ 明朝" w:hint="eastAsia"/>
                <w:sz w:val="16"/>
                <w:szCs w:val="16"/>
              </w:rPr>
              <w:t>年生全員の進路実現</w:t>
            </w:r>
            <w:r w:rsidR="00925A30" w:rsidRPr="005769FB">
              <w:rPr>
                <w:rFonts w:ascii="ＭＳ 明朝" w:hAnsi="ＭＳ 明朝"/>
                <w:sz w:val="16"/>
                <w:szCs w:val="16"/>
              </w:rPr>
              <w:t>100</w:t>
            </w:r>
            <w:r w:rsidRPr="005769FB">
              <w:rPr>
                <w:rFonts w:ascii="ＭＳ 明朝" w:hAnsi="ＭＳ 明朝" w:hint="eastAsia"/>
                <w:sz w:val="16"/>
                <w:szCs w:val="16"/>
              </w:rPr>
              <w:t>%</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14:paraId="4B736631" w14:textId="0CFE7D66" w:rsidR="001537FB" w:rsidRPr="005769FB" w:rsidRDefault="001537FB" w:rsidP="001537FB">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３</w:t>
            </w:r>
            <w:r w:rsidRPr="005769FB">
              <w:rPr>
                <w:rFonts w:ascii="ＭＳ 明朝" w:hAnsi="ＭＳ 明朝" w:hint="eastAsia"/>
                <w:sz w:val="16"/>
                <w:szCs w:val="16"/>
              </w:rPr>
              <w:t>）</w:t>
            </w:r>
          </w:p>
          <w:p w14:paraId="12850119" w14:textId="1A3F5C7B" w:rsidR="001537FB" w:rsidRPr="005769FB" w:rsidRDefault="001537FB" w:rsidP="00BA6619">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ア・部活動の入部率</w:t>
            </w:r>
            <w:r w:rsidR="00BA6619" w:rsidRPr="005769FB">
              <w:rPr>
                <w:rFonts w:ascii="ＭＳ 明朝" w:hAnsi="ＭＳ 明朝" w:hint="eastAsia"/>
                <w:sz w:val="16"/>
                <w:szCs w:val="16"/>
              </w:rPr>
              <w:t>は年度当初が</w:t>
            </w:r>
            <w:r w:rsidR="00925A30" w:rsidRPr="005769FB">
              <w:rPr>
                <w:rFonts w:ascii="ＭＳ 明朝" w:hAnsi="ＭＳ 明朝"/>
                <w:sz w:val="16"/>
                <w:szCs w:val="16"/>
              </w:rPr>
              <w:t>51</w:t>
            </w:r>
            <w:r w:rsidR="00BA6619" w:rsidRPr="005769FB">
              <w:rPr>
                <w:rFonts w:ascii="ＭＳ 明朝" w:hAnsi="ＭＳ 明朝" w:hint="eastAsia"/>
                <w:sz w:val="16"/>
                <w:szCs w:val="16"/>
              </w:rPr>
              <w:t>%で、活性化の取り組みにより</w:t>
            </w:r>
            <w:r w:rsidR="00925A30" w:rsidRPr="005769FB">
              <w:rPr>
                <w:rFonts w:ascii="ＭＳ 明朝" w:hAnsi="ＭＳ 明朝"/>
                <w:sz w:val="16"/>
                <w:szCs w:val="16"/>
              </w:rPr>
              <w:t>54</w:t>
            </w:r>
            <w:r w:rsidR="00925A30">
              <w:rPr>
                <w:rFonts w:ascii="ＭＳ 明朝" w:hAnsi="ＭＳ 明朝" w:hint="eastAsia"/>
                <w:sz w:val="16"/>
                <w:szCs w:val="16"/>
              </w:rPr>
              <w:t>%</w:t>
            </w:r>
            <w:r w:rsidR="00BA6619" w:rsidRPr="005769FB">
              <w:rPr>
                <w:rFonts w:ascii="ＭＳ 明朝" w:hAnsi="ＭＳ 明朝" w:hint="eastAsia"/>
                <w:sz w:val="16"/>
                <w:szCs w:val="16"/>
              </w:rPr>
              <w:t>まで上昇。</w:t>
            </w:r>
            <w:r w:rsidR="00573C5F" w:rsidRPr="005769FB">
              <w:rPr>
                <w:rFonts w:ascii="ＭＳ 明朝" w:hAnsi="ＭＳ 明朝" w:hint="eastAsia"/>
                <w:sz w:val="16"/>
                <w:szCs w:val="16"/>
              </w:rPr>
              <w:t>年度</w:t>
            </w:r>
            <w:r w:rsidRPr="005769FB">
              <w:rPr>
                <w:rFonts w:ascii="ＭＳ 明朝" w:hAnsi="ＭＳ 明朝" w:hint="eastAsia"/>
                <w:sz w:val="16"/>
                <w:szCs w:val="16"/>
              </w:rPr>
              <w:t>内退部率</w:t>
            </w:r>
            <w:r w:rsidR="00BA6619" w:rsidRPr="005769FB">
              <w:rPr>
                <w:rFonts w:ascii="ＭＳ 明朝" w:hAnsi="ＭＳ 明朝" w:hint="eastAsia"/>
                <w:sz w:val="16"/>
                <w:szCs w:val="16"/>
              </w:rPr>
              <w:t>は</w:t>
            </w:r>
            <w:r w:rsidR="00925A30" w:rsidRPr="005769FB">
              <w:rPr>
                <w:rFonts w:ascii="ＭＳ 明朝" w:hAnsi="ＭＳ 明朝" w:hint="eastAsia"/>
                <w:sz w:val="16"/>
                <w:szCs w:val="16"/>
              </w:rPr>
              <w:t>０</w:t>
            </w:r>
            <w:r w:rsidR="00925A30">
              <w:rPr>
                <w:rFonts w:ascii="ＭＳ 明朝" w:hAnsi="ＭＳ 明朝" w:hint="eastAsia"/>
                <w:sz w:val="16"/>
                <w:szCs w:val="16"/>
              </w:rPr>
              <w:t>%</w:t>
            </w:r>
            <w:r w:rsidR="00BA6619" w:rsidRPr="005769FB">
              <w:rPr>
                <w:rFonts w:ascii="ＭＳ 明朝" w:hAnsi="ＭＳ 明朝" w:hint="eastAsia"/>
                <w:sz w:val="16"/>
                <w:szCs w:val="16"/>
              </w:rPr>
              <w:t>で居場所としてのクラブへの定着が進んだ</w:t>
            </w:r>
            <w:r w:rsidRPr="005769FB">
              <w:rPr>
                <w:rFonts w:ascii="ＭＳ 明朝" w:hAnsi="ＭＳ 明朝" w:hint="eastAsia"/>
                <w:sz w:val="16"/>
                <w:szCs w:val="16"/>
              </w:rPr>
              <w:t>。入部率促進のため、生徒会執行部</w:t>
            </w:r>
            <w:r w:rsidR="00BA6619" w:rsidRPr="005769FB">
              <w:rPr>
                <w:rFonts w:ascii="ＭＳ 明朝" w:hAnsi="ＭＳ 明朝" w:hint="eastAsia"/>
                <w:sz w:val="16"/>
                <w:szCs w:val="16"/>
              </w:rPr>
              <w:t>と</w:t>
            </w:r>
            <w:r w:rsidRPr="005769FB">
              <w:rPr>
                <w:rFonts w:ascii="ＭＳ 明朝" w:hAnsi="ＭＳ 明朝" w:hint="eastAsia"/>
                <w:sz w:val="16"/>
                <w:szCs w:val="16"/>
              </w:rPr>
              <w:t>部活代表者会議との共催で部活動集会や入部勧誘放送、ポスター掲示、HP上で定期的な部活動情報の発信など、継続的な取り組み</w:t>
            </w:r>
            <w:r w:rsidR="00BA6619" w:rsidRPr="005769FB">
              <w:rPr>
                <w:rFonts w:ascii="ＭＳ 明朝" w:hAnsi="ＭＳ 明朝" w:hint="eastAsia"/>
                <w:sz w:val="16"/>
                <w:szCs w:val="16"/>
              </w:rPr>
              <w:t>が数値として表れてきている</w:t>
            </w:r>
            <w:r w:rsidRPr="005769FB">
              <w:rPr>
                <w:rFonts w:ascii="ＭＳ 明朝" w:hAnsi="ＭＳ 明朝" w:hint="eastAsia"/>
                <w:sz w:val="16"/>
                <w:szCs w:val="16"/>
              </w:rPr>
              <w:t>。（</w:t>
            </w:r>
            <w:r w:rsidR="00BA6619" w:rsidRPr="005769FB">
              <w:rPr>
                <w:rFonts w:ascii="ＭＳ 明朝" w:hAnsi="ＭＳ 明朝" w:hint="eastAsia"/>
                <w:sz w:val="16"/>
                <w:szCs w:val="16"/>
              </w:rPr>
              <w:t>〇</w:t>
            </w:r>
            <w:r w:rsidRPr="005769FB">
              <w:rPr>
                <w:rFonts w:ascii="ＭＳ 明朝" w:hAnsi="ＭＳ 明朝" w:hint="eastAsia"/>
                <w:sz w:val="16"/>
                <w:szCs w:val="16"/>
              </w:rPr>
              <w:t>）</w:t>
            </w:r>
          </w:p>
          <w:p w14:paraId="5DD68657" w14:textId="2CFC377E" w:rsidR="001537FB" w:rsidRPr="005769FB" w:rsidRDefault="001537FB" w:rsidP="001537FB">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４</w:t>
            </w:r>
            <w:r w:rsidRPr="005769FB">
              <w:rPr>
                <w:rFonts w:ascii="ＭＳ 明朝" w:hAnsi="ＭＳ 明朝" w:hint="eastAsia"/>
                <w:sz w:val="16"/>
                <w:szCs w:val="16"/>
              </w:rPr>
              <w:t>）</w:t>
            </w:r>
          </w:p>
          <w:p w14:paraId="59C96074" w14:textId="2E72EE39" w:rsidR="001537FB" w:rsidRPr="005769FB" w:rsidRDefault="001537FB" w:rsidP="001537FB">
            <w:pPr>
              <w:spacing w:line="300" w:lineRule="exact"/>
              <w:rPr>
                <w:rFonts w:ascii="ＭＳ 明朝" w:hAnsi="ＭＳ 明朝"/>
                <w:sz w:val="16"/>
                <w:szCs w:val="16"/>
              </w:rPr>
            </w:pPr>
            <w:r w:rsidRPr="005769FB">
              <w:rPr>
                <w:rFonts w:ascii="ＭＳ 明朝" w:hAnsi="ＭＳ 明朝" w:hint="eastAsia"/>
                <w:sz w:val="16"/>
                <w:szCs w:val="16"/>
              </w:rPr>
              <w:t>ア・小学校との連携は、かやの東小学校では被災地支援について、玉島小学校ではSNSの安全講習についてそれぞれ本校の生徒が講師となって交流を深めた。地域との連携は地域の清掃活動「クリーン作戦」に参加するほか独自に清掃活動も行った。（〇）</w:t>
            </w:r>
          </w:p>
          <w:p w14:paraId="0A29CBB7" w14:textId="453FB0A2" w:rsidR="001537FB" w:rsidRPr="005769FB" w:rsidRDefault="001537FB" w:rsidP="001537FB">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５</w:t>
            </w:r>
            <w:r w:rsidRPr="005769FB">
              <w:rPr>
                <w:rFonts w:ascii="ＭＳ 明朝" w:hAnsi="ＭＳ 明朝" w:hint="eastAsia"/>
                <w:sz w:val="16"/>
                <w:szCs w:val="16"/>
              </w:rPr>
              <w:t>）</w:t>
            </w:r>
          </w:p>
          <w:p w14:paraId="3EBB5234" w14:textId="33EB15DC" w:rsidR="001537FB" w:rsidRPr="005769FB" w:rsidRDefault="001537FB" w:rsidP="001537FB">
            <w:pPr>
              <w:spacing w:line="300" w:lineRule="exact"/>
              <w:rPr>
                <w:rFonts w:ascii="ＭＳ 明朝" w:hAnsi="ＭＳ 明朝"/>
                <w:sz w:val="16"/>
                <w:szCs w:val="16"/>
              </w:rPr>
            </w:pPr>
            <w:r w:rsidRPr="005769FB">
              <w:rPr>
                <w:rFonts w:ascii="ＭＳ 明朝" w:hAnsi="ＭＳ 明朝" w:hint="eastAsia"/>
                <w:sz w:val="16"/>
                <w:szCs w:val="16"/>
              </w:rPr>
              <w:t>ア・</w:t>
            </w:r>
            <w:r w:rsidR="00BA6BFA" w:rsidRPr="005769FB">
              <w:rPr>
                <w:rFonts w:ascii="ＭＳ 明朝" w:hAnsi="ＭＳ 明朝" w:hint="eastAsia"/>
                <w:sz w:val="16"/>
                <w:szCs w:val="16"/>
              </w:rPr>
              <w:t>共生推進教室設置校対象の</w:t>
            </w:r>
            <w:r w:rsidR="00A92288" w:rsidRPr="005769FB">
              <w:rPr>
                <w:rFonts w:ascii="ＭＳ 明朝" w:hAnsi="ＭＳ 明朝" w:hint="eastAsia"/>
                <w:sz w:val="16"/>
                <w:szCs w:val="16"/>
              </w:rPr>
              <w:t>アンケート</w:t>
            </w:r>
            <w:r w:rsidR="00BA6BFA" w:rsidRPr="005769FB">
              <w:rPr>
                <w:rFonts w:ascii="ＭＳ 明朝" w:hAnsi="ＭＳ 明朝" w:hint="eastAsia"/>
                <w:sz w:val="16"/>
                <w:szCs w:val="16"/>
              </w:rPr>
              <w:t>等で第</w:t>
            </w:r>
            <w:r w:rsidR="00925A30" w:rsidRPr="005769FB">
              <w:rPr>
                <w:rFonts w:ascii="ＭＳ 明朝" w:hAnsi="ＭＳ 明朝" w:hint="eastAsia"/>
                <w:sz w:val="16"/>
                <w:szCs w:val="16"/>
              </w:rPr>
              <w:t>３</w:t>
            </w:r>
            <w:r w:rsidR="00BA6BFA" w:rsidRPr="005769FB">
              <w:rPr>
                <w:rFonts w:ascii="ＭＳ 明朝" w:hAnsi="ＭＳ 明朝" w:hint="eastAsia"/>
                <w:sz w:val="16"/>
                <w:szCs w:val="16"/>
              </w:rPr>
              <w:t>学年の生徒の協働活動満足度については　集計待ち。（</w:t>
            </w:r>
            <w:r w:rsidR="002C21BE" w:rsidRPr="005769FB">
              <w:rPr>
                <w:rFonts w:ascii="ＭＳ 明朝" w:hAnsi="ＭＳ 明朝" w:hint="eastAsia"/>
                <w:sz w:val="16"/>
                <w:szCs w:val="16"/>
              </w:rPr>
              <w:t>―</w:t>
            </w:r>
            <w:r w:rsidR="00BA6BFA" w:rsidRPr="005769FB">
              <w:rPr>
                <w:rFonts w:ascii="ＭＳ 明朝" w:hAnsi="ＭＳ 明朝" w:hint="eastAsia"/>
                <w:sz w:val="16"/>
                <w:szCs w:val="16"/>
              </w:rPr>
              <w:t>）</w:t>
            </w:r>
          </w:p>
          <w:p w14:paraId="535E8209" w14:textId="068BD141" w:rsidR="00806E7C" w:rsidRPr="005769FB" w:rsidRDefault="00BA6BFA" w:rsidP="00AD1F4F">
            <w:pPr>
              <w:spacing w:line="300" w:lineRule="exact"/>
              <w:rPr>
                <w:rFonts w:ascii="ＭＳ 明朝" w:hAnsi="ＭＳ 明朝"/>
                <w:sz w:val="16"/>
                <w:szCs w:val="16"/>
              </w:rPr>
            </w:pPr>
            <w:r w:rsidRPr="005769FB">
              <w:rPr>
                <w:rFonts w:ascii="ＭＳ 明朝" w:hAnsi="ＭＳ 明朝" w:hint="eastAsia"/>
                <w:sz w:val="16"/>
                <w:szCs w:val="16"/>
              </w:rPr>
              <w:t>イ・</w:t>
            </w:r>
            <w:r w:rsidR="00925A30" w:rsidRPr="005769FB">
              <w:rPr>
                <w:rFonts w:ascii="ＭＳ 明朝" w:hAnsi="ＭＳ 明朝" w:hint="eastAsia"/>
                <w:sz w:val="16"/>
                <w:szCs w:val="16"/>
              </w:rPr>
              <w:t>３</w:t>
            </w:r>
            <w:r w:rsidRPr="005769FB">
              <w:rPr>
                <w:rFonts w:ascii="ＭＳ 明朝" w:hAnsi="ＭＳ 明朝" w:hint="eastAsia"/>
                <w:sz w:val="16"/>
                <w:szCs w:val="16"/>
              </w:rPr>
              <w:t>年生全員の進路実現</w:t>
            </w:r>
            <w:r w:rsidR="00925A30" w:rsidRPr="005769FB">
              <w:rPr>
                <w:rFonts w:ascii="ＭＳ 明朝" w:hAnsi="ＭＳ 明朝"/>
                <w:sz w:val="16"/>
                <w:szCs w:val="16"/>
              </w:rPr>
              <w:t>100</w:t>
            </w:r>
            <w:r w:rsidRPr="005769FB">
              <w:rPr>
                <w:rFonts w:ascii="ＭＳ 明朝" w:hAnsi="ＭＳ 明朝" w:hint="eastAsia"/>
                <w:sz w:val="16"/>
                <w:szCs w:val="16"/>
              </w:rPr>
              <w:t>%達成。うち</w:t>
            </w:r>
            <w:r w:rsidR="00925A30" w:rsidRPr="005769FB">
              <w:rPr>
                <w:rFonts w:ascii="ＭＳ 明朝" w:hAnsi="ＭＳ 明朝" w:hint="eastAsia"/>
                <w:sz w:val="16"/>
                <w:szCs w:val="16"/>
              </w:rPr>
              <w:t>１</w:t>
            </w:r>
            <w:r w:rsidRPr="005769FB">
              <w:rPr>
                <w:rFonts w:ascii="ＭＳ 明朝" w:hAnsi="ＭＳ 明朝" w:hint="eastAsia"/>
                <w:sz w:val="16"/>
                <w:szCs w:val="16"/>
              </w:rPr>
              <w:t>名は障がい者枠ではなく、一般就労枠にチャレンジして内定を得た。（〇）</w:t>
            </w:r>
          </w:p>
        </w:tc>
      </w:tr>
      <w:tr w:rsidR="00793600" w:rsidRPr="00E50B6C" w14:paraId="03D54B20" w14:textId="77777777" w:rsidTr="00B440EF">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4341A51F" w14:textId="77777777" w:rsidR="00793600" w:rsidRPr="005769FB" w:rsidRDefault="00864AAA" w:rsidP="00864AAA">
            <w:pPr>
              <w:spacing w:line="300" w:lineRule="exact"/>
              <w:ind w:left="113" w:right="113"/>
              <w:jc w:val="center"/>
              <w:rPr>
                <w:rFonts w:ascii="ＭＳ 明朝" w:hAnsi="ＭＳ 明朝"/>
                <w:sz w:val="20"/>
                <w:szCs w:val="20"/>
              </w:rPr>
            </w:pPr>
            <w:r w:rsidRPr="005769FB">
              <w:rPr>
                <w:rFonts w:ascii="ＭＳ 明朝" w:hAnsi="ＭＳ 明朝" w:hint="eastAsia"/>
                <w:sz w:val="20"/>
                <w:szCs w:val="20"/>
              </w:rPr>
              <w:t>校内組織の改革と後継者の育成</w:t>
            </w:r>
          </w:p>
        </w:tc>
        <w:tc>
          <w:tcPr>
            <w:tcW w:w="1985" w:type="dxa"/>
            <w:shd w:val="clear" w:color="auto" w:fill="auto"/>
            <w:tcMar>
              <w:top w:w="85" w:type="dxa"/>
              <w:left w:w="85" w:type="dxa"/>
              <w:bottom w:w="85" w:type="dxa"/>
              <w:right w:w="85" w:type="dxa"/>
            </w:tcMar>
          </w:tcPr>
          <w:p w14:paraId="48686B01" w14:textId="7D7321F7" w:rsidR="00DB1556" w:rsidRPr="005769FB" w:rsidRDefault="00864AAA" w:rsidP="00DB1556">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r w:rsidR="00DB1556" w:rsidRPr="005769FB">
              <w:rPr>
                <w:rFonts w:ascii="ＭＳ 明朝" w:hAnsi="ＭＳ 明朝" w:hint="eastAsia"/>
                <w:sz w:val="16"/>
                <w:szCs w:val="16"/>
              </w:rPr>
              <w:t>チーム学校として機能する体制整備</w:t>
            </w:r>
          </w:p>
          <w:p w14:paraId="68DDEFE9" w14:textId="77777777" w:rsidR="001E5D4D" w:rsidRPr="005769FB" w:rsidRDefault="00DB1556" w:rsidP="00DB1556">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w:t>
            </w:r>
            <w:r w:rsidR="001E5D4D" w:rsidRPr="005769FB">
              <w:rPr>
                <w:rFonts w:ascii="ＭＳ 明朝" w:hAnsi="ＭＳ 明朝" w:hint="eastAsia"/>
                <w:sz w:val="16"/>
                <w:szCs w:val="16"/>
              </w:rPr>
              <w:t>教職員同士の活発なｺﾐｭﾆｹｰｼｮﾝの機会を設定する。</w:t>
            </w:r>
          </w:p>
          <w:p w14:paraId="2549A2BA" w14:textId="77777777" w:rsidR="00DB1556" w:rsidRPr="005769FB" w:rsidRDefault="001E5D4D" w:rsidP="00DB1556">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イ</w:t>
            </w:r>
            <w:r w:rsidR="00DB1556" w:rsidRPr="005769FB">
              <w:rPr>
                <w:rFonts w:ascii="ＭＳ 明朝" w:hAnsi="ＭＳ 明朝" w:hint="eastAsia"/>
                <w:sz w:val="16"/>
                <w:szCs w:val="16"/>
              </w:rPr>
              <w:t>分掌再編による業務内容の精選</w:t>
            </w:r>
          </w:p>
          <w:p w14:paraId="14F46E53" w14:textId="0F90418C" w:rsidR="00793600" w:rsidRDefault="009843C3" w:rsidP="00DB1556">
            <w:pPr>
              <w:snapToGrid w:val="0"/>
              <w:spacing w:line="320" w:lineRule="atLeast"/>
              <w:rPr>
                <w:rFonts w:ascii="ＭＳ 明朝" w:hAnsi="ＭＳ 明朝"/>
                <w:sz w:val="16"/>
                <w:szCs w:val="16"/>
              </w:rPr>
            </w:pPr>
            <w:r w:rsidRPr="005769FB">
              <w:rPr>
                <w:rFonts w:ascii="ＭＳ 明朝" w:hAnsi="ＭＳ 明朝" w:hint="eastAsia"/>
                <w:sz w:val="16"/>
                <w:szCs w:val="16"/>
              </w:rPr>
              <w:t>ウ</w:t>
            </w:r>
            <w:r w:rsidR="00DB1556" w:rsidRPr="005769FB">
              <w:rPr>
                <w:rFonts w:ascii="ＭＳ 明朝" w:hAnsi="ＭＳ 明朝" w:hint="eastAsia"/>
                <w:sz w:val="16"/>
                <w:szCs w:val="16"/>
              </w:rPr>
              <w:t>専門</w:t>
            </w:r>
            <w:r w:rsidR="00465074" w:rsidRPr="005769FB">
              <w:rPr>
                <w:rFonts w:ascii="ＭＳ 明朝" w:hAnsi="ＭＳ 明朝" w:hint="eastAsia"/>
                <w:sz w:val="16"/>
                <w:szCs w:val="16"/>
              </w:rPr>
              <w:t>ｺｰｽ</w:t>
            </w:r>
            <w:r w:rsidR="00DB1556" w:rsidRPr="005769FB">
              <w:rPr>
                <w:rFonts w:ascii="ＭＳ 明朝" w:hAnsi="ＭＳ 明朝" w:hint="eastAsia"/>
                <w:sz w:val="16"/>
                <w:szCs w:val="16"/>
              </w:rPr>
              <w:t>の充実</w:t>
            </w:r>
          </w:p>
          <w:p w14:paraId="2C2F3FCC" w14:textId="77777777" w:rsidR="005769FB" w:rsidRPr="005769FB" w:rsidRDefault="005769FB" w:rsidP="00DB1556">
            <w:pPr>
              <w:snapToGrid w:val="0"/>
              <w:spacing w:line="320" w:lineRule="atLeast"/>
              <w:rPr>
                <w:rFonts w:ascii="ＭＳ 明朝" w:hAnsi="ＭＳ 明朝"/>
                <w:sz w:val="16"/>
                <w:szCs w:val="16"/>
              </w:rPr>
            </w:pPr>
          </w:p>
          <w:p w14:paraId="003914D6" w14:textId="2D398F41" w:rsidR="00DB1556" w:rsidRPr="005769FB" w:rsidRDefault="00864AAA"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r w:rsidR="00351366" w:rsidRPr="005769FB">
              <w:rPr>
                <w:rFonts w:ascii="ＭＳ 明朝" w:hAnsi="ＭＳ 明朝" w:hint="eastAsia"/>
                <w:sz w:val="16"/>
                <w:szCs w:val="16"/>
              </w:rPr>
              <w:t>人材育成</w:t>
            </w:r>
            <w:r w:rsidR="00465074" w:rsidRPr="005769FB">
              <w:rPr>
                <w:rFonts w:ascii="ＭＳ 明朝" w:hAnsi="ＭＳ 明朝" w:hint="eastAsia"/>
                <w:sz w:val="16"/>
                <w:szCs w:val="16"/>
              </w:rPr>
              <w:t>と意識改革</w:t>
            </w:r>
          </w:p>
          <w:p w14:paraId="28E10F70" w14:textId="77777777" w:rsidR="00793600" w:rsidRPr="005769FB" w:rsidRDefault="00DB1556"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w:t>
            </w:r>
            <w:r w:rsidR="00793600" w:rsidRPr="005769FB">
              <w:rPr>
                <w:rFonts w:ascii="ＭＳ 明朝" w:hAnsi="ＭＳ 明朝" w:hint="eastAsia"/>
                <w:sz w:val="16"/>
                <w:szCs w:val="16"/>
              </w:rPr>
              <w:t xml:space="preserve">　</w:t>
            </w:r>
            <w:r w:rsidR="004706B7" w:rsidRPr="005769FB">
              <w:rPr>
                <w:rFonts w:ascii="ＭＳ 明朝" w:hAnsi="ＭＳ 明朝" w:hint="eastAsia"/>
                <w:sz w:val="16"/>
                <w:szCs w:val="16"/>
              </w:rPr>
              <w:t>教員の育成</w:t>
            </w:r>
          </w:p>
          <w:p w14:paraId="5D1A1048" w14:textId="77777777" w:rsidR="00793600" w:rsidRPr="005769FB" w:rsidRDefault="00793600" w:rsidP="00793600">
            <w:pPr>
              <w:snapToGrid w:val="0"/>
              <w:spacing w:line="320" w:lineRule="atLeast"/>
              <w:ind w:left="160" w:hangingChars="100" w:hanging="160"/>
              <w:rPr>
                <w:rFonts w:ascii="ＭＳ 明朝" w:hAnsi="ＭＳ 明朝"/>
                <w:sz w:val="16"/>
                <w:szCs w:val="16"/>
              </w:rPr>
            </w:pPr>
          </w:p>
          <w:p w14:paraId="3ED411B1" w14:textId="39EB2567" w:rsidR="00793600" w:rsidRPr="005769FB" w:rsidRDefault="00DB1556" w:rsidP="00793600">
            <w:pPr>
              <w:spacing w:line="300" w:lineRule="exact"/>
              <w:rPr>
                <w:rFonts w:ascii="ＭＳ 明朝" w:hAnsi="ＭＳ 明朝"/>
                <w:sz w:val="20"/>
                <w:szCs w:val="20"/>
              </w:rPr>
            </w:pPr>
            <w:r w:rsidRPr="005769FB">
              <w:rPr>
                <w:rFonts w:ascii="ＭＳ 明朝" w:hAnsi="ＭＳ 明朝" w:hint="eastAsia"/>
                <w:sz w:val="16"/>
                <w:szCs w:val="16"/>
              </w:rPr>
              <w:t>イ</w:t>
            </w:r>
            <w:r w:rsidR="004706B7" w:rsidRPr="005769FB">
              <w:rPr>
                <w:rFonts w:ascii="ＭＳ 明朝" w:hAnsi="ＭＳ 明朝" w:hint="eastAsia"/>
                <w:sz w:val="16"/>
                <w:szCs w:val="16"/>
              </w:rPr>
              <w:t xml:space="preserve">　教員の意識改革による「働き方改革」の推進</w:t>
            </w:r>
          </w:p>
        </w:tc>
        <w:tc>
          <w:tcPr>
            <w:tcW w:w="3969" w:type="dxa"/>
            <w:tcBorders>
              <w:right w:val="dashed" w:sz="4" w:space="0" w:color="auto"/>
            </w:tcBorders>
            <w:shd w:val="clear" w:color="auto" w:fill="auto"/>
            <w:tcMar>
              <w:top w:w="85" w:type="dxa"/>
              <w:left w:w="85" w:type="dxa"/>
              <w:bottom w:w="85" w:type="dxa"/>
              <w:right w:w="85" w:type="dxa"/>
            </w:tcMar>
          </w:tcPr>
          <w:p w14:paraId="68B79C0C" w14:textId="61824105" w:rsidR="00864AAA" w:rsidRPr="005769FB" w:rsidRDefault="00864AAA"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66EA7603" w14:textId="77777777" w:rsidR="001E5D4D" w:rsidRPr="005769FB" w:rsidRDefault="00864AAA" w:rsidP="00864AAA">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w:t>
            </w:r>
            <w:r w:rsidR="00DB1556" w:rsidRPr="005769FB">
              <w:rPr>
                <w:rFonts w:ascii="ＭＳ 明朝" w:hAnsi="ＭＳ 明朝" w:hint="eastAsia"/>
                <w:sz w:val="16"/>
                <w:szCs w:val="16"/>
              </w:rPr>
              <w:t>大職員室</w:t>
            </w:r>
            <w:r w:rsidR="001E5D4D" w:rsidRPr="005769FB">
              <w:rPr>
                <w:rFonts w:ascii="ＭＳ 明朝" w:hAnsi="ＭＳ 明朝" w:hint="eastAsia"/>
                <w:sz w:val="16"/>
                <w:szCs w:val="16"/>
              </w:rPr>
              <w:t>に移行し全学年での日常的な</w:t>
            </w:r>
            <w:r w:rsidR="00DB1556" w:rsidRPr="005769FB">
              <w:rPr>
                <w:rFonts w:ascii="ＭＳ 明朝" w:hAnsi="ＭＳ 明朝" w:hint="eastAsia"/>
                <w:sz w:val="16"/>
                <w:szCs w:val="16"/>
              </w:rPr>
              <w:t>ｺﾐｭﾆｹｰｼｮﾝを</w:t>
            </w:r>
            <w:r w:rsidR="00351366" w:rsidRPr="005769FB">
              <w:rPr>
                <w:rFonts w:ascii="ＭＳ 明朝" w:hAnsi="ＭＳ 明朝" w:hint="eastAsia"/>
                <w:sz w:val="16"/>
                <w:szCs w:val="16"/>
              </w:rPr>
              <w:t>活性化</w:t>
            </w:r>
            <w:r w:rsidR="001E5D4D" w:rsidRPr="005769FB">
              <w:rPr>
                <w:rFonts w:ascii="ＭＳ 明朝" w:hAnsi="ＭＳ 明朝" w:hint="eastAsia"/>
                <w:sz w:val="16"/>
                <w:szCs w:val="16"/>
              </w:rPr>
              <w:t>する。</w:t>
            </w:r>
          </w:p>
          <w:p w14:paraId="4BBE4262" w14:textId="77777777" w:rsidR="00864AAA" w:rsidRPr="005769FB" w:rsidRDefault="001E5D4D" w:rsidP="00864AAA">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イ分掌再編に伴い行事の工夫改善を図る</w:t>
            </w:r>
            <w:r w:rsidR="00DB1556" w:rsidRPr="005769FB">
              <w:rPr>
                <w:rFonts w:ascii="ＭＳ 明朝" w:hAnsi="ＭＳ 明朝" w:hint="eastAsia"/>
                <w:sz w:val="16"/>
                <w:szCs w:val="16"/>
              </w:rPr>
              <w:t>。</w:t>
            </w:r>
          </w:p>
          <w:p w14:paraId="5D0575A7" w14:textId="4D1C6ECA" w:rsidR="00793600" w:rsidRDefault="001E5D4D"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ウ</w:t>
            </w:r>
            <w:r w:rsidR="00DB1556" w:rsidRPr="005769FB">
              <w:rPr>
                <w:rFonts w:ascii="ＭＳ 明朝" w:hAnsi="ＭＳ 明朝" w:hint="eastAsia"/>
                <w:sz w:val="16"/>
                <w:szCs w:val="16"/>
              </w:rPr>
              <w:t>全教職員が各ｺｰｽに所属し、後継者を育成することでｺｰｽ授業の改善とともに継続と定着を図る。</w:t>
            </w:r>
          </w:p>
          <w:p w14:paraId="56D32A20" w14:textId="7E03F94B" w:rsidR="005769FB" w:rsidRDefault="005769FB" w:rsidP="00793600">
            <w:pPr>
              <w:snapToGrid w:val="0"/>
              <w:spacing w:line="320" w:lineRule="atLeast"/>
              <w:ind w:left="160" w:hangingChars="100" w:hanging="160"/>
              <w:rPr>
                <w:rFonts w:ascii="ＭＳ 明朝" w:hAnsi="ＭＳ 明朝"/>
                <w:sz w:val="16"/>
                <w:szCs w:val="16"/>
              </w:rPr>
            </w:pPr>
          </w:p>
          <w:p w14:paraId="797FB31F" w14:textId="33079649" w:rsidR="005769FB" w:rsidRDefault="005769FB" w:rsidP="00793600">
            <w:pPr>
              <w:snapToGrid w:val="0"/>
              <w:spacing w:line="320" w:lineRule="atLeast"/>
              <w:ind w:left="160" w:hangingChars="100" w:hanging="160"/>
              <w:rPr>
                <w:rFonts w:ascii="ＭＳ 明朝" w:hAnsi="ＭＳ 明朝"/>
                <w:sz w:val="16"/>
                <w:szCs w:val="16"/>
              </w:rPr>
            </w:pPr>
          </w:p>
          <w:p w14:paraId="451D4942" w14:textId="77777777" w:rsidR="005769FB" w:rsidRPr="005769FB" w:rsidRDefault="005769FB" w:rsidP="00793600">
            <w:pPr>
              <w:snapToGrid w:val="0"/>
              <w:spacing w:line="320" w:lineRule="atLeast"/>
              <w:ind w:left="160" w:hangingChars="100" w:hanging="160"/>
              <w:rPr>
                <w:rFonts w:ascii="ＭＳ 明朝" w:hAnsi="ＭＳ 明朝"/>
                <w:sz w:val="16"/>
                <w:szCs w:val="16"/>
              </w:rPr>
            </w:pPr>
          </w:p>
          <w:p w14:paraId="357F6F85" w14:textId="62A6601C" w:rsidR="00DB1556" w:rsidRPr="005769FB" w:rsidRDefault="00864AAA"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74E611B6" w14:textId="77777777" w:rsidR="00793600" w:rsidRPr="005769FB" w:rsidRDefault="00DB1556" w:rsidP="00793600">
            <w:pPr>
              <w:snapToGrid w:val="0"/>
              <w:spacing w:line="320" w:lineRule="atLeast"/>
              <w:ind w:left="160" w:hangingChars="100" w:hanging="160"/>
              <w:rPr>
                <w:rFonts w:ascii="ＭＳ 明朝" w:hAnsi="ＭＳ 明朝"/>
                <w:sz w:val="16"/>
                <w:szCs w:val="16"/>
              </w:rPr>
            </w:pPr>
            <w:r w:rsidRPr="005769FB">
              <w:rPr>
                <w:rFonts w:ascii="ＭＳ 明朝" w:hAnsi="ＭＳ 明朝" w:hint="eastAsia"/>
                <w:sz w:val="16"/>
                <w:szCs w:val="16"/>
              </w:rPr>
              <w:t>ア</w:t>
            </w:r>
            <w:r w:rsidR="004706B7" w:rsidRPr="005769FB">
              <w:rPr>
                <w:rFonts w:ascii="ＭＳ 明朝" w:hAnsi="ＭＳ 明朝" w:hint="eastAsia"/>
                <w:sz w:val="16"/>
                <w:szCs w:val="16"/>
              </w:rPr>
              <w:t xml:space="preserve"> ﾐﾄﾞﾙﾘｰﾀﾞｰを中心に経験年数の少ない教員の</w:t>
            </w:r>
            <w:r w:rsidR="00B950CC" w:rsidRPr="005769FB">
              <w:rPr>
                <w:rFonts w:ascii="ＭＳ 明朝" w:hAnsi="ＭＳ 明朝" w:hint="eastAsia"/>
                <w:sz w:val="16"/>
                <w:szCs w:val="16"/>
              </w:rPr>
              <w:t>育成</w:t>
            </w:r>
            <w:r w:rsidR="00565F51" w:rsidRPr="005769FB">
              <w:rPr>
                <w:rFonts w:ascii="ＭＳ 明朝" w:hAnsi="ＭＳ 明朝" w:hint="eastAsia"/>
                <w:sz w:val="16"/>
                <w:szCs w:val="16"/>
              </w:rPr>
              <w:t>に</w:t>
            </w:r>
            <w:r w:rsidR="00B950CC" w:rsidRPr="005769FB">
              <w:rPr>
                <w:rFonts w:ascii="ＭＳ 明朝" w:hAnsi="ＭＳ 明朝" w:hint="eastAsia"/>
                <w:sz w:val="16"/>
                <w:szCs w:val="16"/>
              </w:rPr>
              <w:t>ﾁｰﾑとして取り組む</w:t>
            </w:r>
          </w:p>
          <w:p w14:paraId="39426F80" w14:textId="77777777" w:rsidR="00793600" w:rsidRPr="005769FB" w:rsidRDefault="00DB1556" w:rsidP="00864AAA">
            <w:pPr>
              <w:snapToGrid w:val="0"/>
              <w:spacing w:line="320" w:lineRule="atLeast"/>
              <w:ind w:left="160" w:hangingChars="100" w:hanging="160"/>
              <w:rPr>
                <w:rFonts w:ascii="ＭＳ 明朝" w:hAnsi="ＭＳ 明朝"/>
                <w:sz w:val="20"/>
                <w:szCs w:val="20"/>
              </w:rPr>
            </w:pPr>
            <w:r w:rsidRPr="005769FB">
              <w:rPr>
                <w:rFonts w:ascii="ＭＳ 明朝" w:hAnsi="ＭＳ 明朝" w:hint="eastAsia"/>
                <w:sz w:val="16"/>
                <w:szCs w:val="16"/>
              </w:rPr>
              <w:t>イ</w:t>
            </w:r>
            <w:r w:rsidR="00793600" w:rsidRPr="005769FB">
              <w:rPr>
                <w:rFonts w:ascii="ＭＳ 明朝" w:hAnsi="ＭＳ 明朝" w:hint="eastAsia"/>
                <w:sz w:val="16"/>
                <w:szCs w:val="16"/>
              </w:rPr>
              <w:t xml:space="preserve">　「府立学校</w:t>
            </w:r>
            <w:r w:rsidR="00565F51" w:rsidRPr="005769FB">
              <w:rPr>
                <w:rFonts w:ascii="ＭＳ 明朝" w:hAnsi="ＭＳ 明朝" w:hint="eastAsia"/>
                <w:sz w:val="16"/>
                <w:szCs w:val="16"/>
              </w:rPr>
              <w:t>に</w:t>
            </w:r>
            <w:r w:rsidR="00793600" w:rsidRPr="005769FB">
              <w:rPr>
                <w:rFonts w:ascii="ＭＳ 明朝" w:hAnsi="ＭＳ 明朝" w:hint="eastAsia"/>
                <w:sz w:val="16"/>
                <w:szCs w:val="16"/>
              </w:rPr>
              <w:t>おける働き方改革に係る取組みについて」に沿って</w:t>
            </w:r>
            <w:r w:rsidR="00B950CC" w:rsidRPr="005769FB">
              <w:rPr>
                <w:rFonts w:ascii="ＭＳ 明朝" w:hAnsi="ＭＳ 明朝" w:hint="eastAsia"/>
                <w:sz w:val="16"/>
                <w:szCs w:val="16"/>
              </w:rPr>
              <w:t>教員の意識改革を図り、勤務時間の管理、健康管理の徹底に努める</w:t>
            </w:r>
            <w:r w:rsidR="00793600" w:rsidRPr="005769FB">
              <w:rPr>
                <w:rFonts w:ascii="ＭＳ 明朝" w:hAnsi="ＭＳ 明朝" w:hint="eastAsia"/>
                <w:sz w:val="16"/>
                <w:szCs w:val="16"/>
              </w:rPr>
              <w:t>。</w:t>
            </w:r>
          </w:p>
        </w:tc>
        <w:tc>
          <w:tcPr>
            <w:tcW w:w="2551" w:type="dxa"/>
            <w:tcBorders>
              <w:right w:val="dashed" w:sz="4" w:space="0" w:color="auto"/>
            </w:tcBorders>
            <w:tcMar>
              <w:top w:w="85" w:type="dxa"/>
              <w:left w:w="85" w:type="dxa"/>
              <w:bottom w:w="85" w:type="dxa"/>
              <w:right w:w="85" w:type="dxa"/>
            </w:tcMar>
          </w:tcPr>
          <w:p w14:paraId="44BC490E" w14:textId="297FB306" w:rsidR="00793600" w:rsidRPr="005769FB" w:rsidRDefault="00465074" w:rsidP="00793600">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064B89D6" w14:textId="389DD825" w:rsidR="001E5D4D" w:rsidRPr="005769FB" w:rsidRDefault="00465074" w:rsidP="00465074">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w:t>
            </w:r>
            <w:r w:rsidR="001E5D4D" w:rsidRPr="005769FB">
              <w:rPr>
                <w:rFonts w:ascii="ＭＳ 明朝" w:hAnsi="ＭＳ 明朝" w:hint="eastAsia"/>
                <w:sz w:val="16"/>
                <w:szCs w:val="16"/>
              </w:rPr>
              <w:t>「</w:t>
            </w:r>
            <w:r w:rsidRPr="005769FB">
              <w:rPr>
                <w:rFonts w:ascii="ＭＳ 明朝" w:hAnsi="ＭＳ 明朝" w:hint="eastAsia"/>
                <w:sz w:val="16"/>
                <w:szCs w:val="16"/>
              </w:rPr>
              <w:t>学校教育自己診断（教員）</w:t>
            </w:r>
            <w:r w:rsidR="001E5D4D" w:rsidRPr="005769FB">
              <w:rPr>
                <w:rFonts w:ascii="ＭＳ 明朝" w:hAnsi="ＭＳ 明朝" w:hint="eastAsia"/>
                <w:sz w:val="16"/>
                <w:szCs w:val="16"/>
              </w:rPr>
              <w:t>相談し合える職場の人間関係ができている。」</w:t>
            </w:r>
            <w:r w:rsidR="00925A30" w:rsidRPr="005769FB">
              <w:rPr>
                <w:rFonts w:ascii="ＭＳ 明朝" w:hAnsi="ＭＳ 明朝"/>
                <w:sz w:val="16"/>
                <w:szCs w:val="16"/>
              </w:rPr>
              <w:t>55</w:t>
            </w:r>
            <w:r w:rsidR="001E5D4D" w:rsidRPr="005769FB">
              <w:rPr>
                <w:rFonts w:ascii="ＭＳ 明朝" w:hAnsi="ＭＳ 明朝" w:hint="eastAsia"/>
                <w:sz w:val="16"/>
                <w:szCs w:val="16"/>
              </w:rPr>
              <w:t>%をめざす。[</w:t>
            </w:r>
            <w:r w:rsidR="00925A30" w:rsidRPr="005769FB">
              <w:rPr>
                <w:rFonts w:ascii="ＭＳ 明朝" w:hAnsi="ＭＳ 明朝"/>
                <w:sz w:val="16"/>
                <w:szCs w:val="16"/>
              </w:rPr>
              <w:t>52</w:t>
            </w:r>
            <w:r w:rsidR="001E5D4D" w:rsidRPr="005769FB">
              <w:rPr>
                <w:rFonts w:ascii="ＭＳ 明朝" w:hAnsi="ＭＳ 明朝" w:hint="eastAsia"/>
                <w:sz w:val="16"/>
                <w:szCs w:val="16"/>
              </w:rPr>
              <w:t>%</w:t>
            </w:r>
            <w:r w:rsidR="001E5D4D" w:rsidRPr="005769FB">
              <w:rPr>
                <w:rFonts w:ascii="ＭＳ 明朝" w:hAnsi="ＭＳ 明朝"/>
                <w:sz w:val="16"/>
                <w:szCs w:val="16"/>
              </w:rPr>
              <w:t>]</w:t>
            </w:r>
          </w:p>
          <w:p w14:paraId="1AF391DD" w14:textId="6E3EAFCC" w:rsidR="00465074" w:rsidRPr="005769FB" w:rsidRDefault="001E5D4D" w:rsidP="009843C3">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イ同（教員）</w:t>
            </w:r>
            <w:r w:rsidR="00465074" w:rsidRPr="005769FB">
              <w:rPr>
                <w:rFonts w:ascii="ＭＳ 明朝" w:hAnsi="ＭＳ 明朝" w:hint="eastAsia"/>
                <w:sz w:val="16"/>
                <w:szCs w:val="16"/>
              </w:rPr>
              <w:t>「学校行事の工夫改善を行っている。」肯定的回答</w:t>
            </w:r>
            <w:r w:rsidR="00925A30" w:rsidRPr="005769FB">
              <w:rPr>
                <w:rFonts w:ascii="ＭＳ 明朝" w:hAnsi="ＭＳ 明朝"/>
                <w:sz w:val="16"/>
                <w:szCs w:val="16"/>
              </w:rPr>
              <w:t>70</w:t>
            </w:r>
            <w:r w:rsidR="00465074" w:rsidRPr="005769FB">
              <w:rPr>
                <w:rFonts w:ascii="ＭＳ 明朝" w:hAnsi="ＭＳ 明朝" w:hint="eastAsia"/>
                <w:sz w:val="16"/>
                <w:szCs w:val="16"/>
              </w:rPr>
              <w:t>%</w:t>
            </w:r>
            <w:r w:rsidRPr="005769FB">
              <w:rPr>
                <w:rFonts w:ascii="ＭＳ 明朝" w:hAnsi="ＭＳ 明朝" w:hint="eastAsia"/>
                <w:sz w:val="16"/>
                <w:szCs w:val="16"/>
              </w:rPr>
              <w:t>維持</w:t>
            </w:r>
            <w:r w:rsidR="00465074" w:rsidRPr="005769FB">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sz w:val="16"/>
                <w:szCs w:val="16"/>
              </w:rPr>
              <w:t>79</w:t>
            </w:r>
            <w:r w:rsidR="00465074" w:rsidRPr="005769FB">
              <w:rPr>
                <w:rFonts w:ascii="ＭＳ 明朝" w:hAnsi="ＭＳ 明朝" w:hint="eastAsia"/>
                <w:sz w:val="16"/>
                <w:szCs w:val="16"/>
              </w:rPr>
              <w:t>%</w:t>
            </w:r>
            <w:r w:rsidRPr="005769FB">
              <w:rPr>
                <w:rFonts w:ascii="ＭＳ 明朝" w:hAnsi="ＭＳ 明朝"/>
                <w:sz w:val="16"/>
                <w:szCs w:val="16"/>
              </w:rPr>
              <w:t>]</w:t>
            </w:r>
          </w:p>
          <w:p w14:paraId="0D2F8AD4" w14:textId="77777777" w:rsidR="00465074" w:rsidRPr="005769FB" w:rsidRDefault="001E5D4D" w:rsidP="002C345D">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ウ</w:t>
            </w:r>
            <w:r w:rsidR="00465074" w:rsidRPr="005769FB">
              <w:rPr>
                <w:rFonts w:ascii="ＭＳ 明朝" w:hAnsi="ＭＳ 明朝" w:hint="eastAsia"/>
                <w:sz w:val="16"/>
                <w:szCs w:val="16"/>
              </w:rPr>
              <w:t>・</w:t>
            </w:r>
            <w:r w:rsidR="002C345D" w:rsidRPr="005769FB">
              <w:rPr>
                <w:rFonts w:ascii="ＭＳ 明朝" w:hAnsi="ＭＳ 明朝" w:hint="eastAsia"/>
                <w:sz w:val="16"/>
                <w:szCs w:val="16"/>
              </w:rPr>
              <w:t>各専門コースで</w:t>
            </w:r>
            <w:r w:rsidR="009843C3" w:rsidRPr="005769FB">
              <w:rPr>
                <w:rFonts w:ascii="ＭＳ 明朝" w:hAnsi="ＭＳ 明朝" w:hint="eastAsia"/>
                <w:sz w:val="16"/>
                <w:szCs w:val="16"/>
              </w:rPr>
              <w:t>教材の共有を図る。</w:t>
            </w:r>
          </w:p>
          <w:p w14:paraId="73ED9BB0" w14:textId="34551E6B" w:rsidR="002C345D" w:rsidRPr="005769FB" w:rsidRDefault="002C345D" w:rsidP="002C345D">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7D7AA35F" w14:textId="50B90760" w:rsidR="002C345D" w:rsidRPr="005769FB" w:rsidRDefault="002C345D" w:rsidP="002C345D">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ア・経験年数の少ない教員への授業見学週間等の設置。</w:t>
            </w:r>
            <w:r w:rsidR="009843C3"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回/年</w:t>
            </w:r>
            <w:r w:rsidR="009843C3" w:rsidRPr="005769FB">
              <w:rPr>
                <w:rFonts w:ascii="ＭＳ 明朝" w:hAnsi="ＭＳ 明朝" w:hint="eastAsia"/>
                <w:sz w:val="16"/>
                <w:szCs w:val="16"/>
              </w:rPr>
              <w:t>]</w:t>
            </w:r>
          </w:p>
          <w:p w14:paraId="64DA7E34" w14:textId="54796A6C" w:rsidR="002C345D" w:rsidRPr="005769FB" w:rsidRDefault="002C345D" w:rsidP="00CC37B3">
            <w:pPr>
              <w:spacing w:line="300" w:lineRule="exact"/>
              <w:ind w:left="160" w:hangingChars="100" w:hanging="160"/>
              <w:rPr>
                <w:rFonts w:ascii="ＭＳ 明朝" w:hAnsi="ＭＳ 明朝"/>
                <w:sz w:val="16"/>
                <w:szCs w:val="16"/>
              </w:rPr>
            </w:pPr>
            <w:r w:rsidRPr="005769FB">
              <w:rPr>
                <w:rFonts w:ascii="ＭＳ 明朝" w:hAnsi="ＭＳ 明朝" w:hint="eastAsia"/>
                <w:sz w:val="16"/>
                <w:szCs w:val="16"/>
              </w:rPr>
              <w:t>イ・時間外勤務の抑制と昨年度比</w:t>
            </w:r>
            <w:r w:rsidR="00925A30" w:rsidRPr="005769FB">
              <w:rPr>
                <w:rFonts w:ascii="ＭＳ 明朝" w:hAnsi="ＭＳ 明朝" w:hint="eastAsia"/>
                <w:sz w:val="16"/>
                <w:szCs w:val="16"/>
              </w:rPr>
              <w:t>５</w:t>
            </w:r>
            <w:r w:rsidRPr="005769FB">
              <w:rPr>
                <w:rFonts w:ascii="ＭＳ 明朝" w:hAnsi="ＭＳ 明朝" w:hint="eastAsia"/>
                <w:sz w:val="16"/>
                <w:szCs w:val="16"/>
              </w:rPr>
              <w:t>%縮減、および一斉退勤日の設定と遵守。</w:t>
            </w:r>
            <w:r w:rsidR="009843C3" w:rsidRPr="005769FB">
              <w:rPr>
                <w:rFonts w:ascii="ＭＳ 明朝" w:hAnsi="ＭＳ 明朝" w:hint="eastAsia"/>
                <w:sz w:val="16"/>
                <w:szCs w:val="16"/>
              </w:rPr>
              <w:t>[</w:t>
            </w:r>
            <w:r w:rsidRPr="005769FB">
              <w:rPr>
                <w:rFonts w:ascii="ＭＳ 明朝" w:hAnsi="ＭＳ 明朝" w:hint="eastAsia"/>
                <w:sz w:val="16"/>
                <w:szCs w:val="16"/>
              </w:rPr>
              <w:t>月</w:t>
            </w:r>
            <w:r w:rsidR="00925A30" w:rsidRPr="005769FB">
              <w:rPr>
                <w:rFonts w:ascii="ＭＳ 明朝" w:hAnsi="ＭＳ 明朝" w:hint="eastAsia"/>
                <w:sz w:val="16"/>
                <w:szCs w:val="16"/>
              </w:rPr>
              <w:t>１</w:t>
            </w:r>
            <w:r w:rsidRPr="005769FB">
              <w:rPr>
                <w:rFonts w:ascii="ＭＳ 明朝" w:hAnsi="ＭＳ 明朝" w:hint="eastAsia"/>
                <w:sz w:val="16"/>
                <w:szCs w:val="16"/>
              </w:rPr>
              <w:t>回</w:t>
            </w:r>
            <w:r w:rsidR="009843C3" w:rsidRPr="005769FB">
              <w:rPr>
                <w:rFonts w:ascii="ＭＳ 明朝" w:hAnsi="ＭＳ 明朝" w:hint="eastAsia"/>
                <w:sz w:val="16"/>
                <w:szCs w:val="16"/>
              </w:rPr>
              <w:t>]</w:t>
            </w:r>
          </w:p>
        </w:tc>
        <w:tc>
          <w:tcPr>
            <w:tcW w:w="5777" w:type="dxa"/>
            <w:tcBorders>
              <w:left w:val="dashed" w:sz="4" w:space="0" w:color="auto"/>
              <w:right w:val="single" w:sz="4" w:space="0" w:color="auto"/>
            </w:tcBorders>
            <w:shd w:val="clear" w:color="auto" w:fill="auto"/>
            <w:tcMar>
              <w:top w:w="85" w:type="dxa"/>
              <w:left w:w="85" w:type="dxa"/>
              <w:bottom w:w="85" w:type="dxa"/>
              <w:right w:w="85" w:type="dxa"/>
            </w:tcMar>
          </w:tcPr>
          <w:p w14:paraId="7F223AC6" w14:textId="6483058E" w:rsidR="00793600" w:rsidRPr="005769FB" w:rsidRDefault="00D072AD" w:rsidP="00793600">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１</w:t>
            </w:r>
            <w:r w:rsidRPr="005769FB">
              <w:rPr>
                <w:rFonts w:ascii="ＭＳ 明朝" w:hAnsi="ＭＳ 明朝" w:hint="eastAsia"/>
                <w:sz w:val="16"/>
                <w:szCs w:val="16"/>
              </w:rPr>
              <w:t>）</w:t>
            </w:r>
          </w:p>
          <w:p w14:paraId="33345433" w14:textId="084E350A" w:rsidR="00D072AD" w:rsidRPr="005769FB" w:rsidRDefault="00D072AD" w:rsidP="00793600">
            <w:pPr>
              <w:spacing w:line="300" w:lineRule="exact"/>
              <w:rPr>
                <w:rFonts w:ascii="ＭＳ 明朝" w:hAnsi="ＭＳ 明朝"/>
                <w:sz w:val="16"/>
                <w:szCs w:val="16"/>
              </w:rPr>
            </w:pPr>
            <w:r w:rsidRPr="005769FB">
              <w:rPr>
                <w:rFonts w:ascii="ＭＳ 明朝" w:hAnsi="ＭＳ 明朝" w:hint="eastAsia"/>
                <w:sz w:val="16"/>
                <w:szCs w:val="16"/>
              </w:rPr>
              <w:t>ア・学校教育自己診断（教員）「相談し合える職場の人間関係ができている。」</w:t>
            </w:r>
          </w:p>
          <w:p w14:paraId="0099801C" w14:textId="1E8EE4BD" w:rsidR="00D072AD" w:rsidRPr="005769FB" w:rsidRDefault="00925A30" w:rsidP="00793600">
            <w:pPr>
              <w:spacing w:line="300" w:lineRule="exact"/>
              <w:rPr>
                <w:rFonts w:ascii="ＭＳ 明朝" w:hAnsi="ＭＳ 明朝"/>
                <w:sz w:val="16"/>
                <w:szCs w:val="16"/>
              </w:rPr>
            </w:pPr>
            <w:r w:rsidRPr="005769FB">
              <w:rPr>
                <w:rFonts w:ascii="ＭＳ 明朝" w:hAnsi="ＭＳ 明朝"/>
                <w:sz w:val="16"/>
                <w:szCs w:val="16"/>
              </w:rPr>
              <w:t>64</w:t>
            </w:r>
            <w:r>
              <w:rPr>
                <w:rFonts w:ascii="ＭＳ 明朝" w:hAnsi="ＭＳ 明朝" w:hint="eastAsia"/>
                <w:sz w:val="16"/>
                <w:szCs w:val="16"/>
              </w:rPr>
              <w:t>%</w:t>
            </w:r>
            <w:r w:rsidR="00D072AD" w:rsidRPr="005769FB">
              <w:rPr>
                <w:rFonts w:ascii="ＭＳ 明朝" w:hAnsi="ＭＳ 明朝" w:hint="eastAsia"/>
                <w:sz w:val="16"/>
                <w:szCs w:val="16"/>
              </w:rPr>
              <w:t>（＋</w:t>
            </w:r>
            <w:r w:rsidRPr="005769FB">
              <w:rPr>
                <w:rFonts w:ascii="ＭＳ 明朝" w:hAnsi="ＭＳ 明朝"/>
                <w:sz w:val="16"/>
                <w:szCs w:val="16"/>
              </w:rPr>
              <w:t>12</w:t>
            </w:r>
            <w:r w:rsidR="00D072AD" w:rsidRPr="005769FB">
              <w:rPr>
                <w:rFonts w:ascii="ＭＳ 明朝" w:hAnsi="ＭＳ 明朝" w:hint="eastAsia"/>
                <w:sz w:val="16"/>
                <w:szCs w:val="16"/>
              </w:rPr>
              <w:t>p）</w:t>
            </w:r>
            <w:r w:rsidR="00BA6619" w:rsidRPr="005769FB">
              <w:rPr>
                <w:rFonts w:ascii="ＭＳ 明朝" w:hAnsi="ＭＳ 明朝" w:hint="eastAsia"/>
                <w:sz w:val="16"/>
                <w:szCs w:val="16"/>
              </w:rPr>
              <w:t>（◎）</w:t>
            </w:r>
          </w:p>
          <w:p w14:paraId="26858906" w14:textId="27D288DB" w:rsidR="00D072AD" w:rsidRPr="005769FB" w:rsidRDefault="00D072AD" w:rsidP="00793600">
            <w:pPr>
              <w:spacing w:line="300" w:lineRule="exact"/>
              <w:rPr>
                <w:rFonts w:ascii="ＭＳ 明朝" w:hAnsi="ＭＳ 明朝"/>
                <w:sz w:val="16"/>
                <w:szCs w:val="16"/>
              </w:rPr>
            </w:pPr>
            <w:r w:rsidRPr="005769FB">
              <w:rPr>
                <w:rFonts w:ascii="ＭＳ 明朝" w:hAnsi="ＭＳ 明朝" w:hint="eastAsia"/>
                <w:sz w:val="16"/>
                <w:szCs w:val="16"/>
              </w:rPr>
              <w:t>イ・同（教員）「学校行事の工夫改善を行っている。」</w:t>
            </w:r>
            <w:r w:rsidR="00925A30" w:rsidRPr="005769FB">
              <w:rPr>
                <w:rFonts w:ascii="ＭＳ 明朝" w:hAnsi="ＭＳ 明朝"/>
                <w:sz w:val="16"/>
                <w:szCs w:val="16"/>
              </w:rPr>
              <w:t>83</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４</w:t>
            </w:r>
            <w:r w:rsidRPr="005769FB">
              <w:rPr>
                <w:rFonts w:ascii="ＭＳ 明朝" w:hAnsi="ＭＳ 明朝" w:hint="eastAsia"/>
                <w:sz w:val="16"/>
                <w:szCs w:val="16"/>
              </w:rPr>
              <w:t>p）</w:t>
            </w:r>
            <w:r w:rsidR="00BA6619" w:rsidRPr="005769FB">
              <w:rPr>
                <w:rFonts w:ascii="ＭＳ 明朝" w:hAnsi="ＭＳ 明朝" w:hint="eastAsia"/>
                <w:sz w:val="16"/>
                <w:szCs w:val="16"/>
              </w:rPr>
              <w:t>（◎）</w:t>
            </w:r>
          </w:p>
          <w:p w14:paraId="4B81186E" w14:textId="16DD8A16" w:rsidR="00D072AD" w:rsidRDefault="00D072AD" w:rsidP="00793600">
            <w:pPr>
              <w:spacing w:line="300" w:lineRule="exact"/>
              <w:rPr>
                <w:rFonts w:ascii="ＭＳ 明朝" w:hAnsi="ＭＳ 明朝"/>
                <w:sz w:val="16"/>
                <w:szCs w:val="16"/>
              </w:rPr>
            </w:pPr>
            <w:r w:rsidRPr="005769FB">
              <w:rPr>
                <w:rFonts w:ascii="ＭＳ 明朝" w:hAnsi="ＭＳ 明朝" w:hint="eastAsia"/>
                <w:sz w:val="16"/>
                <w:szCs w:val="16"/>
              </w:rPr>
              <w:t>ウ・同（教員）「学校の教育活動について、教職員で日常的に話し合っている」</w:t>
            </w:r>
            <w:r w:rsidR="00925A30" w:rsidRPr="005769FB">
              <w:rPr>
                <w:rFonts w:ascii="ＭＳ 明朝" w:hAnsi="ＭＳ 明朝"/>
                <w:sz w:val="16"/>
                <w:szCs w:val="16"/>
              </w:rPr>
              <w:t>86</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９</w:t>
            </w:r>
            <w:r w:rsidRPr="005769FB">
              <w:rPr>
                <w:rFonts w:ascii="ＭＳ 明朝" w:hAnsi="ＭＳ 明朝" w:hint="eastAsia"/>
                <w:sz w:val="16"/>
                <w:szCs w:val="16"/>
              </w:rPr>
              <w:t>p）「各教科において、教材の精選・工夫を行っている」</w:t>
            </w:r>
            <w:r w:rsidR="00925A30" w:rsidRPr="005769FB">
              <w:rPr>
                <w:rFonts w:ascii="ＭＳ 明朝" w:hAnsi="ＭＳ 明朝"/>
                <w:sz w:val="16"/>
                <w:szCs w:val="16"/>
              </w:rPr>
              <w:t>90</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９</w:t>
            </w:r>
            <w:r w:rsidRPr="005769FB">
              <w:rPr>
                <w:rFonts w:ascii="ＭＳ 明朝" w:hAnsi="ＭＳ 明朝" w:hint="eastAsia"/>
                <w:sz w:val="16"/>
                <w:szCs w:val="16"/>
              </w:rPr>
              <w:t>p）</w:t>
            </w:r>
            <w:r w:rsidR="00BA6619" w:rsidRPr="005769FB">
              <w:rPr>
                <w:rFonts w:ascii="ＭＳ 明朝" w:hAnsi="ＭＳ 明朝" w:hint="eastAsia"/>
                <w:sz w:val="16"/>
                <w:szCs w:val="16"/>
              </w:rPr>
              <w:t>専門コースでの教材の共有により継続性と授業改善が図られた。</w:t>
            </w:r>
            <w:r w:rsidR="00651513" w:rsidRPr="005769FB">
              <w:rPr>
                <w:rFonts w:ascii="ＭＳ 明朝" w:hAnsi="ＭＳ 明朝" w:hint="eastAsia"/>
                <w:sz w:val="16"/>
                <w:szCs w:val="16"/>
              </w:rPr>
              <w:t>（◎）</w:t>
            </w:r>
          </w:p>
          <w:p w14:paraId="56C2A79F" w14:textId="04A56CFC" w:rsidR="005769FB" w:rsidRDefault="005769FB" w:rsidP="00793600">
            <w:pPr>
              <w:spacing w:line="300" w:lineRule="exact"/>
              <w:rPr>
                <w:rFonts w:ascii="ＭＳ 明朝" w:hAnsi="ＭＳ 明朝"/>
                <w:sz w:val="16"/>
                <w:szCs w:val="16"/>
              </w:rPr>
            </w:pPr>
          </w:p>
          <w:p w14:paraId="5952BA70" w14:textId="55C7520C" w:rsidR="005769FB" w:rsidRDefault="005769FB" w:rsidP="00793600">
            <w:pPr>
              <w:spacing w:line="300" w:lineRule="exact"/>
              <w:rPr>
                <w:rFonts w:ascii="ＭＳ 明朝" w:hAnsi="ＭＳ 明朝"/>
                <w:sz w:val="16"/>
                <w:szCs w:val="16"/>
              </w:rPr>
            </w:pPr>
          </w:p>
          <w:p w14:paraId="5AA37DC2" w14:textId="77777777" w:rsidR="005769FB" w:rsidRPr="005769FB" w:rsidRDefault="005769FB" w:rsidP="00793600">
            <w:pPr>
              <w:spacing w:line="300" w:lineRule="exact"/>
              <w:rPr>
                <w:rFonts w:ascii="ＭＳ 明朝" w:hAnsi="ＭＳ 明朝"/>
                <w:sz w:val="16"/>
                <w:szCs w:val="16"/>
              </w:rPr>
            </w:pPr>
          </w:p>
          <w:p w14:paraId="7DB0DE0E" w14:textId="627FB03A" w:rsidR="00D072AD" w:rsidRPr="005769FB" w:rsidRDefault="00D072AD" w:rsidP="00793600">
            <w:pPr>
              <w:spacing w:line="300" w:lineRule="exact"/>
              <w:rPr>
                <w:rFonts w:ascii="ＭＳ 明朝" w:hAnsi="ＭＳ 明朝"/>
                <w:sz w:val="16"/>
                <w:szCs w:val="16"/>
              </w:rPr>
            </w:pPr>
            <w:r w:rsidRPr="005769FB">
              <w:rPr>
                <w:rFonts w:ascii="ＭＳ 明朝" w:hAnsi="ＭＳ 明朝" w:hint="eastAsia"/>
                <w:sz w:val="16"/>
                <w:szCs w:val="16"/>
              </w:rPr>
              <w:t>（</w:t>
            </w:r>
            <w:r w:rsidR="00925A30" w:rsidRPr="005769FB">
              <w:rPr>
                <w:rFonts w:ascii="ＭＳ 明朝" w:hAnsi="ＭＳ 明朝" w:hint="eastAsia"/>
                <w:sz w:val="16"/>
                <w:szCs w:val="16"/>
              </w:rPr>
              <w:t>２</w:t>
            </w:r>
            <w:r w:rsidRPr="005769FB">
              <w:rPr>
                <w:rFonts w:ascii="ＭＳ 明朝" w:hAnsi="ＭＳ 明朝" w:hint="eastAsia"/>
                <w:sz w:val="16"/>
                <w:szCs w:val="16"/>
              </w:rPr>
              <w:t>）</w:t>
            </w:r>
          </w:p>
          <w:p w14:paraId="1F5C0564" w14:textId="7FA5AFFE" w:rsidR="00D072AD" w:rsidRPr="005769FB" w:rsidRDefault="00D072AD" w:rsidP="00651513">
            <w:pPr>
              <w:spacing w:line="300" w:lineRule="exact"/>
              <w:rPr>
                <w:rFonts w:ascii="ＭＳ 明朝" w:hAnsi="ＭＳ 明朝"/>
                <w:sz w:val="16"/>
                <w:szCs w:val="16"/>
              </w:rPr>
            </w:pPr>
            <w:r w:rsidRPr="005769FB">
              <w:rPr>
                <w:rFonts w:ascii="ＭＳ 明朝" w:hAnsi="ＭＳ 明朝" w:hint="eastAsia"/>
                <w:sz w:val="16"/>
                <w:szCs w:val="16"/>
              </w:rPr>
              <w:t>ア</w:t>
            </w:r>
            <w:r w:rsidR="00651513" w:rsidRPr="005769FB">
              <w:rPr>
                <w:rFonts w:ascii="ＭＳ 明朝" w:hAnsi="ＭＳ 明朝" w:hint="eastAsia"/>
                <w:sz w:val="16"/>
                <w:szCs w:val="16"/>
              </w:rPr>
              <w:t>・</w:t>
            </w:r>
            <w:r w:rsidRPr="005769FB">
              <w:rPr>
                <w:rFonts w:ascii="ＭＳ 明朝" w:hAnsi="ＭＳ 明朝" w:hint="eastAsia"/>
                <w:sz w:val="16"/>
                <w:szCs w:val="16"/>
              </w:rPr>
              <w:t>学校教育自己診断（教員）「学校内で他の教員の授業を見学する機会がる」</w:t>
            </w:r>
            <w:r w:rsidR="00925A30" w:rsidRPr="005769FB">
              <w:rPr>
                <w:rFonts w:ascii="ＭＳ 明朝" w:hAnsi="ＭＳ 明朝"/>
                <w:sz w:val="16"/>
                <w:szCs w:val="16"/>
              </w:rPr>
              <w:t>98</w:t>
            </w:r>
            <w:r w:rsidR="00925A30">
              <w:rPr>
                <w:rFonts w:ascii="ＭＳ 明朝" w:hAnsi="ＭＳ 明朝" w:hint="eastAsia"/>
                <w:sz w:val="16"/>
                <w:szCs w:val="16"/>
              </w:rPr>
              <w:t>%</w:t>
            </w:r>
            <w:r w:rsidRPr="005769FB">
              <w:rPr>
                <w:rFonts w:ascii="ＭＳ 明朝" w:hAnsi="ＭＳ 明朝" w:hint="eastAsia"/>
                <w:sz w:val="16"/>
                <w:szCs w:val="16"/>
              </w:rPr>
              <w:t>（＋</w:t>
            </w:r>
            <w:r w:rsidR="00925A30" w:rsidRPr="005769FB">
              <w:rPr>
                <w:rFonts w:ascii="ＭＳ 明朝" w:hAnsi="ＭＳ 明朝" w:hint="eastAsia"/>
                <w:sz w:val="16"/>
                <w:szCs w:val="16"/>
              </w:rPr>
              <w:t>２</w:t>
            </w:r>
            <w:r w:rsidR="00BA6619" w:rsidRPr="005769FB">
              <w:rPr>
                <w:rFonts w:ascii="ＭＳ 明朝" w:hAnsi="ＭＳ 明朝" w:hint="eastAsia"/>
                <w:sz w:val="16"/>
                <w:szCs w:val="16"/>
              </w:rPr>
              <w:t>ｐ</w:t>
            </w:r>
            <w:r w:rsidRPr="005769FB">
              <w:rPr>
                <w:rFonts w:ascii="ＭＳ 明朝" w:hAnsi="ＭＳ 明朝" w:hint="eastAsia"/>
                <w:sz w:val="16"/>
                <w:szCs w:val="16"/>
              </w:rPr>
              <w:t>）</w:t>
            </w:r>
            <w:r w:rsidR="00825A06" w:rsidRPr="005769FB">
              <w:rPr>
                <w:rFonts w:ascii="ＭＳ 明朝" w:hAnsi="ＭＳ 明朝" w:hint="eastAsia"/>
                <w:sz w:val="16"/>
                <w:szCs w:val="16"/>
              </w:rPr>
              <w:t>同（教員）「教員の間で、授業方法について検討する機会を積極的に持っている」</w:t>
            </w:r>
            <w:r w:rsidR="00925A30" w:rsidRPr="005769FB">
              <w:rPr>
                <w:rFonts w:ascii="ＭＳ 明朝" w:hAnsi="ＭＳ 明朝"/>
                <w:sz w:val="16"/>
                <w:szCs w:val="16"/>
              </w:rPr>
              <w:t>80</w:t>
            </w:r>
            <w:r w:rsidR="00925A30">
              <w:rPr>
                <w:rFonts w:ascii="ＭＳ 明朝" w:hAnsi="ＭＳ 明朝" w:hint="eastAsia"/>
                <w:sz w:val="16"/>
                <w:szCs w:val="16"/>
              </w:rPr>
              <w:t>%</w:t>
            </w:r>
            <w:r w:rsidR="00825A06" w:rsidRPr="005769FB">
              <w:rPr>
                <w:rFonts w:ascii="ＭＳ 明朝" w:hAnsi="ＭＳ 明朝" w:hint="eastAsia"/>
                <w:sz w:val="16"/>
                <w:szCs w:val="16"/>
              </w:rPr>
              <w:t>（＋</w:t>
            </w:r>
            <w:r w:rsidR="00925A30" w:rsidRPr="005769FB">
              <w:rPr>
                <w:rFonts w:ascii="ＭＳ 明朝" w:hAnsi="ＭＳ 明朝"/>
                <w:sz w:val="16"/>
                <w:szCs w:val="16"/>
              </w:rPr>
              <w:t>28</w:t>
            </w:r>
            <w:r w:rsidR="00825A06" w:rsidRPr="005769FB">
              <w:rPr>
                <w:rFonts w:ascii="ＭＳ 明朝" w:hAnsi="ＭＳ 明朝" w:hint="eastAsia"/>
                <w:sz w:val="16"/>
                <w:szCs w:val="16"/>
              </w:rPr>
              <w:t>p）</w:t>
            </w:r>
            <w:r w:rsidR="00651513" w:rsidRPr="005769FB">
              <w:rPr>
                <w:rFonts w:ascii="ＭＳ 明朝" w:hAnsi="ＭＳ 明朝" w:hint="eastAsia"/>
                <w:sz w:val="16"/>
                <w:szCs w:val="16"/>
              </w:rPr>
              <w:t>授業見学週間等年</w:t>
            </w:r>
            <w:r w:rsidR="00925A30" w:rsidRPr="005769FB">
              <w:rPr>
                <w:rFonts w:ascii="ＭＳ 明朝" w:hAnsi="ＭＳ 明朝" w:hint="eastAsia"/>
                <w:sz w:val="16"/>
                <w:szCs w:val="16"/>
              </w:rPr>
              <w:t>２</w:t>
            </w:r>
            <w:r w:rsidR="00651513" w:rsidRPr="005769FB">
              <w:rPr>
                <w:rFonts w:ascii="ＭＳ 明朝" w:hAnsi="ＭＳ 明朝" w:hint="eastAsia"/>
                <w:sz w:val="16"/>
                <w:szCs w:val="16"/>
              </w:rPr>
              <w:t>回終了。（</w:t>
            </w:r>
            <w:r w:rsidR="00825A06" w:rsidRPr="005769FB">
              <w:rPr>
                <w:rFonts w:ascii="ＭＳ 明朝" w:hAnsi="ＭＳ 明朝" w:hint="eastAsia"/>
                <w:sz w:val="16"/>
                <w:szCs w:val="16"/>
              </w:rPr>
              <w:t>◎</w:t>
            </w:r>
            <w:r w:rsidR="00651513" w:rsidRPr="005769FB">
              <w:rPr>
                <w:rFonts w:ascii="ＭＳ 明朝" w:hAnsi="ＭＳ 明朝" w:hint="eastAsia"/>
                <w:sz w:val="16"/>
                <w:szCs w:val="16"/>
              </w:rPr>
              <w:t>）</w:t>
            </w:r>
          </w:p>
          <w:p w14:paraId="23AB24DD" w14:textId="2BE5619F" w:rsidR="00651513" w:rsidRPr="007F6414" w:rsidRDefault="00651513" w:rsidP="008A7068">
            <w:pPr>
              <w:spacing w:line="300" w:lineRule="exact"/>
              <w:rPr>
                <w:rFonts w:ascii="ＭＳ 明朝" w:hAnsi="ＭＳ 明朝"/>
                <w:sz w:val="16"/>
                <w:szCs w:val="16"/>
              </w:rPr>
            </w:pPr>
            <w:r w:rsidRPr="005769FB">
              <w:rPr>
                <w:rFonts w:ascii="ＭＳ 明朝" w:hAnsi="ＭＳ 明朝" w:hint="eastAsia"/>
                <w:sz w:val="16"/>
                <w:szCs w:val="16"/>
              </w:rPr>
              <w:t>イ・時間外勤務の昨年度比</w:t>
            </w:r>
            <w:r w:rsidR="00925A30" w:rsidRPr="005769FB">
              <w:rPr>
                <w:rFonts w:ascii="ＭＳ 明朝" w:hAnsi="ＭＳ 明朝" w:hint="eastAsia"/>
                <w:sz w:val="16"/>
                <w:szCs w:val="16"/>
              </w:rPr>
              <w:t>５</w:t>
            </w:r>
            <w:r w:rsidRPr="005769FB">
              <w:rPr>
                <w:rFonts w:ascii="ＭＳ 明朝" w:hAnsi="ＭＳ 明朝" w:hint="eastAsia"/>
                <w:sz w:val="16"/>
                <w:szCs w:val="16"/>
              </w:rPr>
              <w:t>%縮減</w:t>
            </w:r>
            <w:r w:rsidR="008A7068" w:rsidRPr="005769FB">
              <w:rPr>
                <w:rFonts w:ascii="ＭＳ 明朝" w:hAnsi="ＭＳ 明朝" w:hint="eastAsia"/>
                <w:sz w:val="16"/>
                <w:szCs w:val="16"/>
              </w:rPr>
              <w:t>については</w:t>
            </w:r>
            <w:r w:rsidR="00925A30" w:rsidRPr="005769FB">
              <w:rPr>
                <w:rFonts w:ascii="ＭＳ 明朝" w:hAnsi="ＭＳ 明朝" w:hint="eastAsia"/>
                <w:sz w:val="16"/>
                <w:szCs w:val="16"/>
              </w:rPr>
              <w:t>２</w:t>
            </w:r>
            <w:r w:rsidR="007070B3" w:rsidRPr="005769FB">
              <w:rPr>
                <w:rFonts w:ascii="ＭＳ 明朝" w:hAnsi="ＭＳ 明朝" w:hint="eastAsia"/>
                <w:sz w:val="16"/>
                <w:szCs w:val="16"/>
              </w:rPr>
              <w:t>月段階で</w:t>
            </w:r>
            <w:r w:rsidR="00925A30" w:rsidRPr="005769FB">
              <w:rPr>
                <w:rFonts w:ascii="ＭＳ 明朝" w:hAnsi="ＭＳ 明朝" w:hint="eastAsia"/>
                <w:sz w:val="16"/>
                <w:szCs w:val="16"/>
              </w:rPr>
              <w:t>４</w:t>
            </w:r>
            <w:r w:rsidR="00B279B3" w:rsidRPr="005769FB">
              <w:rPr>
                <w:rFonts w:ascii="ＭＳ 明朝" w:hAnsi="ＭＳ 明朝" w:hint="eastAsia"/>
                <w:sz w:val="16"/>
                <w:szCs w:val="16"/>
              </w:rPr>
              <w:t>.</w:t>
            </w:r>
            <w:r w:rsidR="00925A30" w:rsidRPr="005769FB">
              <w:rPr>
                <w:rFonts w:ascii="ＭＳ 明朝" w:hAnsi="ＭＳ 明朝" w:hint="eastAsia"/>
                <w:sz w:val="16"/>
                <w:szCs w:val="16"/>
              </w:rPr>
              <w:t>２</w:t>
            </w:r>
            <w:r w:rsidR="00925A30">
              <w:rPr>
                <w:rFonts w:ascii="ＭＳ 明朝" w:hAnsi="ＭＳ 明朝" w:hint="eastAsia"/>
                <w:sz w:val="16"/>
                <w:szCs w:val="16"/>
              </w:rPr>
              <w:t>%</w:t>
            </w:r>
            <w:r w:rsidR="00AA6AC8" w:rsidRPr="005769FB">
              <w:rPr>
                <w:rFonts w:ascii="ＭＳ 明朝" w:hAnsi="ＭＳ 明朝" w:hint="eastAsia"/>
                <w:sz w:val="16"/>
                <w:szCs w:val="16"/>
              </w:rPr>
              <w:t>縮減</w:t>
            </w:r>
            <w:r w:rsidR="008A7068" w:rsidRPr="005769FB">
              <w:rPr>
                <w:rFonts w:ascii="ＭＳ 明朝" w:hAnsi="ＭＳ 明朝" w:hint="eastAsia"/>
                <w:sz w:val="16"/>
                <w:szCs w:val="16"/>
              </w:rPr>
              <w:t>に止まっているが、大部分の教職員の意識の変化により適切に退勤時間をコントロールする教職員が増加した。また、毎週火曜日のノークラブデーと関連付けて一斉退勤日の設定を</w:t>
            </w:r>
            <w:r w:rsidR="00925A30" w:rsidRPr="005769FB">
              <w:rPr>
                <w:rFonts w:ascii="ＭＳ 明朝" w:hAnsi="ＭＳ 明朝"/>
                <w:sz w:val="16"/>
                <w:szCs w:val="16"/>
              </w:rPr>
              <w:t>11</w:t>
            </w:r>
            <w:r w:rsidR="007070B3" w:rsidRPr="005769FB">
              <w:rPr>
                <w:rFonts w:ascii="ＭＳ 明朝" w:hAnsi="ＭＳ 明朝" w:hint="eastAsia"/>
                <w:sz w:val="16"/>
                <w:szCs w:val="16"/>
              </w:rPr>
              <w:t>月から</w:t>
            </w:r>
            <w:r w:rsidR="00925A30" w:rsidRPr="005769FB">
              <w:rPr>
                <w:rFonts w:ascii="ＭＳ 明朝" w:hAnsi="ＭＳ 明朝"/>
                <w:sz w:val="16"/>
                <w:szCs w:val="16"/>
              </w:rPr>
              <w:t>19</w:t>
            </w:r>
            <w:r w:rsidR="008A7068" w:rsidRPr="005769FB">
              <w:rPr>
                <w:rFonts w:ascii="ＭＳ 明朝" w:hAnsi="ＭＳ 明朝" w:hint="eastAsia"/>
                <w:sz w:val="16"/>
                <w:szCs w:val="16"/>
              </w:rPr>
              <w:t>時退勤を隔週水曜日とした結果、退勤時間を意識してのスケジュール管理を意識する教職員が増えた。</w:t>
            </w:r>
            <w:r w:rsidR="007070B3" w:rsidRPr="005769FB">
              <w:rPr>
                <w:rFonts w:ascii="ＭＳ 明朝" w:hAnsi="ＭＳ 明朝"/>
                <w:sz w:val="16"/>
                <w:szCs w:val="16"/>
              </w:rPr>
              <w:t xml:space="preserve"> </w:t>
            </w:r>
            <w:r w:rsidR="007070B3" w:rsidRPr="005769FB">
              <w:rPr>
                <w:rFonts w:ascii="ＭＳ 明朝" w:hAnsi="ＭＳ 明朝" w:hint="eastAsia"/>
                <w:sz w:val="16"/>
                <w:szCs w:val="16"/>
              </w:rPr>
              <w:t>[</w:t>
            </w:r>
            <w:r w:rsidR="00E81A0A" w:rsidRPr="005769FB">
              <w:rPr>
                <w:rFonts w:ascii="ＭＳ 明朝" w:hAnsi="ＭＳ 明朝" w:hint="eastAsia"/>
                <w:sz w:val="16"/>
                <w:szCs w:val="16"/>
              </w:rPr>
              <w:t>△</w:t>
            </w:r>
            <w:r w:rsidR="007070B3" w:rsidRPr="005769FB">
              <w:rPr>
                <w:rFonts w:ascii="ＭＳ 明朝" w:hAnsi="ＭＳ 明朝" w:hint="eastAsia"/>
                <w:sz w:val="16"/>
                <w:szCs w:val="16"/>
              </w:rPr>
              <w:t>]</w:t>
            </w:r>
          </w:p>
          <w:p w14:paraId="2D287320" w14:textId="6865C7B4" w:rsidR="007070B3" w:rsidRPr="007F6414" w:rsidRDefault="007070B3" w:rsidP="007070B3">
            <w:pPr>
              <w:spacing w:line="300" w:lineRule="exact"/>
              <w:rPr>
                <w:rFonts w:ascii="ＭＳ 明朝" w:hAnsi="ＭＳ 明朝"/>
                <w:sz w:val="16"/>
                <w:szCs w:val="16"/>
              </w:rPr>
            </w:pPr>
          </w:p>
        </w:tc>
      </w:tr>
    </w:tbl>
    <w:p w14:paraId="28AFBC74"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BF188" w14:textId="77777777" w:rsidR="00B15E90" w:rsidRDefault="00B15E90" w:rsidP="00825A06">
      <w:r>
        <w:separator/>
      </w:r>
    </w:p>
  </w:endnote>
  <w:endnote w:type="continuationSeparator" w:id="0">
    <w:p w14:paraId="1CA54B01" w14:textId="77777777" w:rsidR="00B15E90" w:rsidRDefault="00B15E90" w:rsidP="0082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3D74D" w14:textId="77777777" w:rsidR="00B15E90" w:rsidRDefault="00B15E90" w:rsidP="00825A06">
      <w:r>
        <w:separator/>
      </w:r>
    </w:p>
  </w:footnote>
  <w:footnote w:type="continuationSeparator" w:id="0">
    <w:p w14:paraId="45E2EEB0" w14:textId="77777777" w:rsidR="00B15E90" w:rsidRDefault="00B15E90" w:rsidP="00825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ED80" w14:textId="4379D9EC" w:rsidR="00B15E90" w:rsidRDefault="00B15E90" w:rsidP="005769FB">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w:t>
    </w:r>
  </w:p>
  <w:p w14:paraId="56B2150D" w14:textId="77777777" w:rsidR="00B15E90" w:rsidRDefault="00B15E90" w:rsidP="005769FB">
    <w:pPr>
      <w:spacing w:line="360" w:lineRule="exact"/>
      <w:ind w:rightChars="100" w:right="210"/>
      <w:jc w:val="right"/>
      <w:rPr>
        <w:rFonts w:ascii="ＭＳ ゴシック" w:eastAsia="ＭＳ ゴシック" w:hAnsi="ＭＳ ゴシック"/>
        <w:sz w:val="20"/>
        <w:szCs w:val="20"/>
      </w:rPr>
    </w:pPr>
  </w:p>
  <w:p w14:paraId="3DF20A15" w14:textId="7BAE29B1" w:rsidR="00B15E90" w:rsidRPr="005769FB" w:rsidRDefault="00B15E90" w:rsidP="005769FB">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5C6561"/>
    <w:multiLevelType w:val="hybridMultilevel"/>
    <w:tmpl w:val="6ECACD78"/>
    <w:lvl w:ilvl="0" w:tplc="E758AA5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55622F5"/>
    <w:multiLevelType w:val="hybridMultilevel"/>
    <w:tmpl w:val="AB72DEA4"/>
    <w:lvl w:ilvl="0" w:tplc="F092BE86">
      <w:start w:val="1"/>
      <w:numFmt w:val="aiueoFullWidth"/>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8"/>
  </w:num>
  <w:num w:numId="16">
    <w:abstractNumId w:val="0"/>
  </w:num>
  <w:num w:numId="17">
    <w:abstractNumId w:val="1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9E4"/>
    <w:rsid w:val="00027B36"/>
    <w:rsid w:val="00031A86"/>
    <w:rsid w:val="000354D4"/>
    <w:rsid w:val="00045480"/>
    <w:rsid w:val="000520BA"/>
    <w:rsid w:val="000524AE"/>
    <w:rsid w:val="00061D45"/>
    <w:rsid w:val="000724B0"/>
    <w:rsid w:val="00091587"/>
    <w:rsid w:val="0009658C"/>
    <w:rsid w:val="000967CE"/>
    <w:rsid w:val="000A1890"/>
    <w:rsid w:val="000B0C54"/>
    <w:rsid w:val="000B352D"/>
    <w:rsid w:val="000B395F"/>
    <w:rsid w:val="000B55F1"/>
    <w:rsid w:val="000B7F10"/>
    <w:rsid w:val="000C0ABA"/>
    <w:rsid w:val="000C0CDB"/>
    <w:rsid w:val="000C130E"/>
    <w:rsid w:val="000D1B70"/>
    <w:rsid w:val="000D7707"/>
    <w:rsid w:val="000D7C02"/>
    <w:rsid w:val="000E1F4D"/>
    <w:rsid w:val="000E5470"/>
    <w:rsid w:val="000E6B9D"/>
    <w:rsid w:val="000F0F1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37FB"/>
    <w:rsid w:val="00157860"/>
    <w:rsid w:val="001652F7"/>
    <w:rsid w:val="0018261A"/>
    <w:rsid w:val="00184B1B"/>
    <w:rsid w:val="00192419"/>
    <w:rsid w:val="00193569"/>
    <w:rsid w:val="00195DCF"/>
    <w:rsid w:val="001A4539"/>
    <w:rsid w:val="001B38EB"/>
    <w:rsid w:val="001C0509"/>
    <w:rsid w:val="001C22D9"/>
    <w:rsid w:val="001C6B84"/>
    <w:rsid w:val="001C7FE4"/>
    <w:rsid w:val="001D401B"/>
    <w:rsid w:val="001D44D9"/>
    <w:rsid w:val="001D5135"/>
    <w:rsid w:val="001D79F7"/>
    <w:rsid w:val="001E22E7"/>
    <w:rsid w:val="001E4FDA"/>
    <w:rsid w:val="001E5D4D"/>
    <w:rsid w:val="001E7832"/>
    <w:rsid w:val="001F359F"/>
    <w:rsid w:val="001F472F"/>
    <w:rsid w:val="00201A51"/>
    <w:rsid w:val="00201C86"/>
    <w:rsid w:val="002034A6"/>
    <w:rsid w:val="0021285A"/>
    <w:rsid w:val="0022073E"/>
    <w:rsid w:val="00220AE7"/>
    <w:rsid w:val="00221AA2"/>
    <w:rsid w:val="00224AB0"/>
    <w:rsid w:val="00225A63"/>
    <w:rsid w:val="00225C70"/>
    <w:rsid w:val="00230487"/>
    <w:rsid w:val="00231E07"/>
    <w:rsid w:val="00235785"/>
    <w:rsid w:val="00235B86"/>
    <w:rsid w:val="0024006D"/>
    <w:rsid w:val="002439A4"/>
    <w:rsid w:val="002479D4"/>
    <w:rsid w:val="00262794"/>
    <w:rsid w:val="00267D3C"/>
    <w:rsid w:val="00271252"/>
    <w:rsid w:val="0027129F"/>
    <w:rsid w:val="00274864"/>
    <w:rsid w:val="00277476"/>
    <w:rsid w:val="00277761"/>
    <w:rsid w:val="00282455"/>
    <w:rsid w:val="00295EB2"/>
    <w:rsid w:val="0029712A"/>
    <w:rsid w:val="002A0AA7"/>
    <w:rsid w:val="002A148E"/>
    <w:rsid w:val="002A5F31"/>
    <w:rsid w:val="002A766F"/>
    <w:rsid w:val="002B0BC8"/>
    <w:rsid w:val="002B3BE1"/>
    <w:rsid w:val="002B690B"/>
    <w:rsid w:val="002C21BE"/>
    <w:rsid w:val="002C345D"/>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1366"/>
    <w:rsid w:val="003551CD"/>
    <w:rsid w:val="00361497"/>
    <w:rsid w:val="0036174C"/>
    <w:rsid w:val="00364F35"/>
    <w:rsid w:val="003730D3"/>
    <w:rsid w:val="0037367C"/>
    <w:rsid w:val="0037506F"/>
    <w:rsid w:val="00384C02"/>
    <w:rsid w:val="00386133"/>
    <w:rsid w:val="00387D41"/>
    <w:rsid w:val="003A3356"/>
    <w:rsid w:val="003A62E8"/>
    <w:rsid w:val="003A7D9E"/>
    <w:rsid w:val="003C503E"/>
    <w:rsid w:val="003D288C"/>
    <w:rsid w:val="003D2C9D"/>
    <w:rsid w:val="003D71A7"/>
    <w:rsid w:val="003D7473"/>
    <w:rsid w:val="003E55A0"/>
    <w:rsid w:val="003F0263"/>
    <w:rsid w:val="003F18F9"/>
    <w:rsid w:val="00400648"/>
    <w:rsid w:val="0040506D"/>
    <w:rsid w:val="0040767D"/>
    <w:rsid w:val="00407905"/>
    <w:rsid w:val="00410D79"/>
    <w:rsid w:val="00414618"/>
    <w:rsid w:val="00416A59"/>
    <w:rsid w:val="00420298"/>
    <w:rsid w:val="004243CF"/>
    <w:rsid w:val="004245A1"/>
    <w:rsid w:val="00427E0B"/>
    <w:rsid w:val="004312EE"/>
    <w:rsid w:val="00432855"/>
    <w:rsid w:val="004368AD"/>
    <w:rsid w:val="00436BBA"/>
    <w:rsid w:val="00441743"/>
    <w:rsid w:val="00445E74"/>
    <w:rsid w:val="004475D2"/>
    <w:rsid w:val="004539F3"/>
    <w:rsid w:val="00454AF4"/>
    <w:rsid w:val="004552E5"/>
    <w:rsid w:val="00460710"/>
    <w:rsid w:val="00460F8E"/>
    <w:rsid w:val="00461A85"/>
    <w:rsid w:val="004632FA"/>
    <w:rsid w:val="00465074"/>
    <w:rsid w:val="00465B85"/>
    <w:rsid w:val="00467C11"/>
    <w:rsid w:val="00467F22"/>
    <w:rsid w:val="004706B7"/>
    <w:rsid w:val="0048087F"/>
    <w:rsid w:val="00480EB4"/>
    <w:rsid w:val="0048683B"/>
    <w:rsid w:val="004930C6"/>
    <w:rsid w:val="004949CC"/>
    <w:rsid w:val="00497ABE"/>
    <w:rsid w:val="004A1605"/>
    <w:rsid w:val="004A7442"/>
    <w:rsid w:val="004C1222"/>
    <w:rsid w:val="004C1B92"/>
    <w:rsid w:val="004C2F46"/>
    <w:rsid w:val="004C5A47"/>
    <w:rsid w:val="004C6D4A"/>
    <w:rsid w:val="004D1BCF"/>
    <w:rsid w:val="004D1D86"/>
    <w:rsid w:val="004D28A8"/>
    <w:rsid w:val="004D57DD"/>
    <w:rsid w:val="004D70F9"/>
    <w:rsid w:val="004D7FA0"/>
    <w:rsid w:val="004E08FB"/>
    <w:rsid w:val="004E4D5E"/>
    <w:rsid w:val="004F2B87"/>
    <w:rsid w:val="004F3627"/>
    <w:rsid w:val="00500AF9"/>
    <w:rsid w:val="00502EF2"/>
    <w:rsid w:val="005070D1"/>
    <w:rsid w:val="0051706C"/>
    <w:rsid w:val="005224ED"/>
    <w:rsid w:val="0052580C"/>
    <w:rsid w:val="005261C4"/>
    <w:rsid w:val="00526530"/>
    <w:rsid w:val="00531201"/>
    <w:rsid w:val="0054712D"/>
    <w:rsid w:val="00565B55"/>
    <w:rsid w:val="00565F51"/>
    <w:rsid w:val="00573C5F"/>
    <w:rsid w:val="00575298"/>
    <w:rsid w:val="005769FB"/>
    <w:rsid w:val="00577DE4"/>
    <w:rsid w:val="005833FC"/>
    <w:rsid w:val="005846E8"/>
    <w:rsid w:val="00585D6A"/>
    <w:rsid w:val="00586254"/>
    <w:rsid w:val="005875B4"/>
    <w:rsid w:val="0059472B"/>
    <w:rsid w:val="00597E7D"/>
    <w:rsid w:val="00597FBA"/>
    <w:rsid w:val="005A2C72"/>
    <w:rsid w:val="005B0FAD"/>
    <w:rsid w:val="005B66F8"/>
    <w:rsid w:val="005C115A"/>
    <w:rsid w:val="005C2C84"/>
    <w:rsid w:val="005C2FF2"/>
    <w:rsid w:val="005D3E94"/>
    <w:rsid w:val="005D41A3"/>
    <w:rsid w:val="005D4DC1"/>
    <w:rsid w:val="005D6047"/>
    <w:rsid w:val="005E218B"/>
    <w:rsid w:val="005E3C2A"/>
    <w:rsid w:val="005E45CA"/>
    <w:rsid w:val="005E535C"/>
    <w:rsid w:val="005F2C9F"/>
    <w:rsid w:val="00606705"/>
    <w:rsid w:val="0061051D"/>
    <w:rsid w:val="00611B70"/>
    <w:rsid w:val="006206CE"/>
    <w:rsid w:val="006217E1"/>
    <w:rsid w:val="00622DF7"/>
    <w:rsid w:val="00624A4E"/>
    <w:rsid w:val="00626AE2"/>
    <w:rsid w:val="00630EC1"/>
    <w:rsid w:val="00631815"/>
    <w:rsid w:val="0063239A"/>
    <w:rsid w:val="00634F9A"/>
    <w:rsid w:val="00637161"/>
    <w:rsid w:val="00644AE0"/>
    <w:rsid w:val="00647631"/>
    <w:rsid w:val="006478E9"/>
    <w:rsid w:val="00651513"/>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E27FF"/>
    <w:rsid w:val="006F4599"/>
    <w:rsid w:val="00701AD6"/>
    <w:rsid w:val="00703386"/>
    <w:rsid w:val="007070B3"/>
    <w:rsid w:val="0071748A"/>
    <w:rsid w:val="00717D96"/>
    <w:rsid w:val="0072763C"/>
    <w:rsid w:val="00727B59"/>
    <w:rsid w:val="00735E63"/>
    <w:rsid w:val="0074118C"/>
    <w:rsid w:val="007520A2"/>
    <w:rsid w:val="007541E8"/>
    <w:rsid w:val="0075612D"/>
    <w:rsid w:val="0075679F"/>
    <w:rsid w:val="007578CC"/>
    <w:rsid w:val="007606A0"/>
    <w:rsid w:val="00775D41"/>
    <w:rsid w:val="00775EE3"/>
    <w:rsid w:val="007765E0"/>
    <w:rsid w:val="00781F22"/>
    <w:rsid w:val="00786F0E"/>
    <w:rsid w:val="007922A7"/>
    <w:rsid w:val="00792B44"/>
    <w:rsid w:val="00792C44"/>
    <w:rsid w:val="00793600"/>
    <w:rsid w:val="00795C88"/>
    <w:rsid w:val="00795F16"/>
    <w:rsid w:val="00796024"/>
    <w:rsid w:val="007A3E54"/>
    <w:rsid w:val="007A47FF"/>
    <w:rsid w:val="007A69E8"/>
    <w:rsid w:val="007B1DB6"/>
    <w:rsid w:val="007C63C6"/>
    <w:rsid w:val="007D2295"/>
    <w:rsid w:val="007D6241"/>
    <w:rsid w:val="007F4150"/>
    <w:rsid w:val="007F4C68"/>
    <w:rsid w:val="007F5A7B"/>
    <w:rsid w:val="007F6414"/>
    <w:rsid w:val="007F7499"/>
    <w:rsid w:val="00806E7C"/>
    <w:rsid w:val="008101A4"/>
    <w:rsid w:val="00823C6A"/>
    <w:rsid w:val="00825A06"/>
    <w:rsid w:val="00827C74"/>
    <w:rsid w:val="008333AC"/>
    <w:rsid w:val="008455F4"/>
    <w:rsid w:val="00853545"/>
    <w:rsid w:val="008563E0"/>
    <w:rsid w:val="008610FF"/>
    <w:rsid w:val="00862678"/>
    <w:rsid w:val="00864AAA"/>
    <w:rsid w:val="00866790"/>
    <w:rsid w:val="0086696C"/>
    <w:rsid w:val="008678F7"/>
    <w:rsid w:val="0087170D"/>
    <w:rsid w:val="008741C2"/>
    <w:rsid w:val="00882F53"/>
    <w:rsid w:val="00885829"/>
    <w:rsid w:val="00885FB9"/>
    <w:rsid w:val="008912ED"/>
    <w:rsid w:val="0089387E"/>
    <w:rsid w:val="00897939"/>
    <w:rsid w:val="008A06BD"/>
    <w:rsid w:val="008A315D"/>
    <w:rsid w:val="008A59A8"/>
    <w:rsid w:val="008A5D1C"/>
    <w:rsid w:val="008A63F1"/>
    <w:rsid w:val="008A7068"/>
    <w:rsid w:val="008B091B"/>
    <w:rsid w:val="008C533F"/>
    <w:rsid w:val="008C6685"/>
    <w:rsid w:val="008D3E85"/>
    <w:rsid w:val="008E1182"/>
    <w:rsid w:val="008E62B7"/>
    <w:rsid w:val="008F317E"/>
    <w:rsid w:val="008F7A18"/>
    <w:rsid w:val="009037E7"/>
    <w:rsid w:val="00906447"/>
    <w:rsid w:val="00925A30"/>
    <w:rsid w:val="00926B03"/>
    <w:rsid w:val="009470D0"/>
    <w:rsid w:val="00947184"/>
    <w:rsid w:val="00947C4F"/>
    <w:rsid w:val="00953790"/>
    <w:rsid w:val="0096649A"/>
    <w:rsid w:val="009673BE"/>
    <w:rsid w:val="00971A46"/>
    <w:rsid w:val="00975626"/>
    <w:rsid w:val="009817F2"/>
    <w:rsid w:val="009835B8"/>
    <w:rsid w:val="00983AA0"/>
    <w:rsid w:val="009843C3"/>
    <w:rsid w:val="009870A5"/>
    <w:rsid w:val="009919BC"/>
    <w:rsid w:val="009B1C3D"/>
    <w:rsid w:val="009B365C"/>
    <w:rsid w:val="009B4DEB"/>
    <w:rsid w:val="009B5AD2"/>
    <w:rsid w:val="009D31EC"/>
    <w:rsid w:val="009D38D7"/>
    <w:rsid w:val="009D6553"/>
    <w:rsid w:val="009E6251"/>
    <w:rsid w:val="009F6A0D"/>
    <w:rsid w:val="00A07A63"/>
    <w:rsid w:val="00A12A53"/>
    <w:rsid w:val="00A163D5"/>
    <w:rsid w:val="00A16862"/>
    <w:rsid w:val="00A16E26"/>
    <w:rsid w:val="00A204E1"/>
    <w:rsid w:val="00A225C1"/>
    <w:rsid w:val="00A47ADC"/>
    <w:rsid w:val="00A653FF"/>
    <w:rsid w:val="00A81BA8"/>
    <w:rsid w:val="00A87AEC"/>
    <w:rsid w:val="00A90FCE"/>
    <w:rsid w:val="00A920A8"/>
    <w:rsid w:val="00A92288"/>
    <w:rsid w:val="00A9400C"/>
    <w:rsid w:val="00AA4BF8"/>
    <w:rsid w:val="00AA540D"/>
    <w:rsid w:val="00AA6AC8"/>
    <w:rsid w:val="00AB00E6"/>
    <w:rsid w:val="00AB2E00"/>
    <w:rsid w:val="00AC3438"/>
    <w:rsid w:val="00AC3902"/>
    <w:rsid w:val="00AD123A"/>
    <w:rsid w:val="00AD1EBC"/>
    <w:rsid w:val="00AD1F4F"/>
    <w:rsid w:val="00AD3212"/>
    <w:rsid w:val="00AD64C2"/>
    <w:rsid w:val="00AD6CC7"/>
    <w:rsid w:val="00AE0DFA"/>
    <w:rsid w:val="00AE2843"/>
    <w:rsid w:val="00AE5E7B"/>
    <w:rsid w:val="00AF64CD"/>
    <w:rsid w:val="00AF7084"/>
    <w:rsid w:val="00B00840"/>
    <w:rsid w:val="00B008B1"/>
    <w:rsid w:val="00B05652"/>
    <w:rsid w:val="00B063A9"/>
    <w:rsid w:val="00B131DD"/>
    <w:rsid w:val="00B15E90"/>
    <w:rsid w:val="00B20620"/>
    <w:rsid w:val="00B24BA4"/>
    <w:rsid w:val="00B25096"/>
    <w:rsid w:val="00B279B3"/>
    <w:rsid w:val="00B27B3C"/>
    <w:rsid w:val="00B3243C"/>
    <w:rsid w:val="00B34710"/>
    <w:rsid w:val="00B350E4"/>
    <w:rsid w:val="00B42334"/>
    <w:rsid w:val="00B42CBA"/>
    <w:rsid w:val="00B43DB1"/>
    <w:rsid w:val="00B440EF"/>
    <w:rsid w:val="00B44397"/>
    <w:rsid w:val="00B44B20"/>
    <w:rsid w:val="00B466D8"/>
    <w:rsid w:val="00B52BB6"/>
    <w:rsid w:val="00B53426"/>
    <w:rsid w:val="00B6294D"/>
    <w:rsid w:val="00B66ED2"/>
    <w:rsid w:val="00B7090D"/>
    <w:rsid w:val="00B75528"/>
    <w:rsid w:val="00B8044F"/>
    <w:rsid w:val="00B814A7"/>
    <w:rsid w:val="00B84FFF"/>
    <w:rsid w:val="00B850FE"/>
    <w:rsid w:val="00B854CE"/>
    <w:rsid w:val="00B90CDA"/>
    <w:rsid w:val="00B94DEA"/>
    <w:rsid w:val="00B950CC"/>
    <w:rsid w:val="00BA6619"/>
    <w:rsid w:val="00BA6BFA"/>
    <w:rsid w:val="00BB1121"/>
    <w:rsid w:val="00BB5396"/>
    <w:rsid w:val="00BC40F4"/>
    <w:rsid w:val="00BC55F6"/>
    <w:rsid w:val="00BD5CB2"/>
    <w:rsid w:val="00BD6470"/>
    <w:rsid w:val="00BD69B1"/>
    <w:rsid w:val="00BE1412"/>
    <w:rsid w:val="00BE1991"/>
    <w:rsid w:val="00BE47DD"/>
    <w:rsid w:val="00BE49F0"/>
    <w:rsid w:val="00BE62AE"/>
    <w:rsid w:val="00BF3A51"/>
    <w:rsid w:val="00BF432C"/>
    <w:rsid w:val="00C0026F"/>
    <w:rsid w:val="00C02630"/>
    <w:rsid w:val="00C02D15"/>
    <w:rsid w:val="00C03CE3"/>
    <w:rsid w:val="00C0740C"/>
    <w:rsid w:val="00C158A6"/>
    <w:rsid w:val="00C17F2E"/>
    <w:rsid w:val="00C2082E"/>
    <w:rsid w:val="00C33FF4"/>
    <w:rsid w:val="00C37416"/>
    <w:rsid w:val="00C40AD0"/>
    <w:rsid w:val="00C43728"/>
    <w:rsid w:val="00C4635D"/>
    <w:rsid w:val="00C54F82"/>
    <w:rsid w:val="00C81CD5"/>
    <w:rsid w:val="00C87770"/>
    <w:rsid w:val="00C966F2"/>
    <w:rsid w:val="00C97C29"/>
    <w:rsid w:val="00CA70DE"/>
    <w:rsid w:val="00CB2D93"/>
    <w:rsid w:val="00CB4BC6"/>
    <w:rsid w:val="00CB5D88"/>
    <w:rsid w:val="00CB5DEC"/>
    <w:rsid w:val="00CC03B1"/>
    <w:rsid w:val="00CC19D9"/>
    <w:rsid w:val="00CC37B3"/>
    <w:rsid w:val="00CC7866"/>
    <w:rsid w:val="00CD3940"/>
    <w:rsid w:val="00CD4A9E"/>
    <w:rsid w:val="00CE2D05"/>
    <w:rsid w:val="00CE323E"/>
    <w:rsid w:val="00CE5ADB"/>
    <w:rsid w:val="00CE6CBD"/>
    <w:rsid w:val="00CF0218"/>
    <w:rsid w:val="00CF1922"/>
    <w:rsid w:val="00CF2FD9"/>
    <w:rsid w:val="00CF33FF"/>
    <w:rsid w:val="00D0467C"/>
    <w:rsid w:val="00D072AD"/>
    <w:rsid w:val="00D07F2D"/>
    <w:rsid w:val="00D129C0"/>
    <w:rsid w:val="00D1608B"/>
    <w:rsid w:val="00D23660"/>
    <w:rsid w:val="00D24479"/>
    <w:rsid w:val="00D37257"/>
    <w:rsid w:val="00D41624"/>
    <w:rsid w:val="00D41C37"/>
    <w:rsid w:val="00D62464"/>
    <w:rsid w:val="00D66A6E"/>
    <w:rsid w:val="00D71CAE"/>
    <w:rsid w:val="00D726CB"/>
    <w:rsid w:val="00D77C73"/>
    <w:rsid w:val="00D8247A"/>
    <w:rsid w:val="00D84CC8"/>
    <w:rsid w:val="00D926BB"/>
    <w:rsid w:val="00DA13D1"/>
    <w:rsid w:val="00DA34D6"/>
    <w:rsid w:val="00DB1556"/>
    <w:rsid w:val="00DB1858"/>
    <w:rsid w:val="00DB3D1A"/>
    <w:rsid w:val="00DC2FCD"/>
    <w:rsid w:val="00DC79BD"/>
    <w:rsid w:val="00DE27FC"/>
    <w:rsid w:val="00DE626E"/>
    <w:rsid w:val="00DE64EF"/>
    <w:rsid w:val="00DE744C"/>
    <w:rsid w:val="00DF3B21"/>
    <w:rsid w:val="00DF49F3"/>
    <w:rsid w:val="00DF5D38"/>
    <w:rsid w:val="00E0327E"/>
    <w:rsid w:val="00E05525"/>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1A0A"/>
    <w:rsid w:val="00E87E7A"/>
    <w:rsid w:val="00E92928"/>
    <w:rsid w:val="00E97F25"/>
    <w:rsid w:val="00EA05FD"/>
    <w:rsid w:val="00EA2B01"/>
    <w:rsid w:val="00EA5C58"/>
    <w:rsid w:val="00EA5D6B"/>
    <w:rsid w:val="00EA6BCB"/>
    <w:rsid w:val="00EB360A"/>
    <w:rsid w:val="00EB3DB7"/>
    <w:rsid w:val="00EB4A00"/>
    <w:rsid w:val="00EC5FAE"/>
    <w:rsid w:val="00ED29BD"/>
    <w:rsid w:val="00ED2AB2"/>
    <w:rsid w:val="00ED5214"/>
    <w:rsid w:val="00EE74A1"/>
    <w:rsid w:val="00EE7E25"/>
    <w:rsid w:val="00EF1275"/>
    <w:rsid w:val="00EF69A0"/>
    <w:rsid w:val="00F015CF"/>
    <w:rsid w:val="00F01768"/>
    <w:rsid w:val="00F0238C"/>
    <w:rsid w:val="00F070B8"/>
    <w:rsid w:val="00F0750B"/>
    <w:rsid w:val="00F14B82"/>
    <w:rsid w:val="00F15844"/>
    <w:rsid w:val="00F211D5"/>
    <w:rsid w:val="00F21EF0"/>
    <w:rsid w:val="00F2332E"/>
    <w:rsid w:val="00F23B3C"/>
    <w:rsid w:val="00F24590"/>
    <w:rsid w:val="00F304BF"/>
    <w:rsid w:val="00F32283"/>
    <w:rsid w:val="00F322BB"/>
    <w:rsid w:val="00F33B2B"/>
    <w:rsid w:val="00F34324"/>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6C36"/>
    <w:rsid w:val="00F77F28"/>
    <w:rsid w:val="00F80DBA"/>
    <w:rsid w:val="00F80E7E"/>
    <w:rsid w:val="00F80F97"/>
    <w:rsid w:val="00F819E4"/>
    <w:rsid w:val="00F81A35"/>
    <w:rsid w:val="00F84E81"/>
    <w:rsid w:val="00F85189"/>
    <w:rsid w:val="00F90057"/>
    <w:rsid w:val="00F93090"/>
    <w:rsid w:val="00F974C2"/>
    <w:rsid w:val="00FC71A1"/>
    <w:rsid w:val="00FD0CCC"/>
    <w:rsid w:val="00FD5C8E"/>
    <w:rsid w:val="00FD7E65"/>
    <w:rsid w:val="00FE0692"/>
    <w:rsid w:val="00FE11A5"/>
    <w:rsid w:val="00FE3E40"/>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6CE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576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8441</Words>
  <Characters>743</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2022-03-03T02:28:00Z</dcterms:created>
  <dcterms:modified xsi:type="dcterms:W3CDTF">2022-04-28T02:10:00Z</dcterms:modified>
</cp:coreProperties>
</file>