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F2A6" w14:textId="76C68420" w:rsidR="0037367C" w:rsidRPr="00C2697B" w:rsidRDefault="003A2AA6" w:rsidP="00F17BAD">
      <w:pPr>
        <w:wordWrap w:val="0"/>
        <w:spacing w:line="360" w:lineRule="exact"/>
        <w:ind w:rightChars="100" w:right="210"/>
        <w:jc w:val="right"/>
        <w:rPr>
          <w:rFonts w:ascii="ＭＳ 明朝" w:hAnsi="ＭＳ 明朝"/>
          <w:b/>
          <w:sz w:val="24"/>
        </w:rPr>
      </w:pPr>
      <w:r w:rsidRPr="00C2697B">
        <w:rPr>
          <w:rFonts w:ascii="ＭＳ 明朝" w:hAnsi="ＭＳ 明朝" w:hint="eastAsia"/>
          <w:b/>
          <w:sz w:val="24"/>
        </w:rPr>
        <w:t xml:space="preserve">校長　</w:t>
      </w:r>
      <w:r w:rsidR="00EC7F35">
        <w:rPr>
          <w:rFonts w:ascii="ＭＳ 明朝" w:hAnsi="ＭＳ 明朝" w:hint="eastAsia"/>
          <w:b/>
          <w:sz w:val="24"/>
        </w:rPr>
        <w:t xml:space="preserve"> </w:t>
      </w:r>
      <w:r w:rsidR="00EC7F35">
        <w:rPr>
          <w:rFonts w:ascii="ＭＳ 明朝" w:hAnsi="ＭＳ 明朝"/>
          <w:b/>
          <w:sz w:val="24"/>
        </w:rPr>
        <w:t xml:space="preserve"> </w:t>
      </w:r>
      <w:r w:rsidR="00F17BAD" w:rsidRPr="00C2697B">
        <w:rPr>
          <w:rFonts w:ascii="ＭＳ 明朝" w:hAnsi="ＭＳ 明朝" w:hint="eastAsia"/>
          <w:b/>
          <w:sz w:val="24"/>
        </w:rPr>
        <w:t>田尻　肇</w:t>
      </w:r>
    </w:p>
    <w:p w14:paraId="5FD4B66D" w14:textId="77777777" w:rsidR="00D77C73" w:rsidRPr="00C2697B" w:rsidRDefault="00D77C73" w:rsidP="00BB1121">
      <w:pPr>
        <w:spacing w:line="360" w:lineRule="exact"/>
        <w:ind w:rightChars="-326" w:right="-685"/>
        <w:rPr>
          <w:rFonts w:ascii="ＭＳ ゴシック" w:eastAsia="ＭＳ ゴシック" w:hAnsi="ＭＳ ゴシック"/>
          <w:b/>
          <w:sz w:val="28"/>
          <w:szCs w:val="28"/>
        </w:rPr>
      </w:pPr>
    </w:p>
    <w:p w14:paraId="7E67518E" w14:textId="77777777" w:rsidR="0037367C" w:rsidRPr="00C2697B" w:rsidRDefault="00261302" w:rsidP="009B365C">
      <w:pPr>
        <w:spacing w:line="360" w:lineRule="exact"/>
        <w:ind w:rightChars="-326" w:right="-685"/>
        <w:jc w:val="center"/>
        <w:rPr>
          <w:rFonts w:ascii="ＭＳ ゴシック" w:eastAsia="ＭＳ ゴシック" w:hAnsi="ＭＳ ゴシック"/>
          <w:b/>
          <w:sz w:val="32"/>
          <w:szCs w:val="32"/>
        </w:rPr>
      </w:pPr>
      <w:r w:rsidRPr="00C2697B">
        <w:rPr>
          <w:rFonts w:ascii="ＭＳ ゴシック" w:eastAsia="ＭＳ ゴシック" w:hAnsi="ＭＳ ゴシック" w:hint="eastAsia"/>
          <w:b/>
          <w:sz w:val="32"/>
          <w:szCs w:val="32"/>
        </w:rPr>
        <w:t>令和</w:t>
      </w:r>
      <w:r w:rsidR="0059291D" w:rsidRPr="00C2697B">
        <w:rPr>
          <w:rFonts w:ascii="ＭＳ ゴシック" w:eastAsia="ＭＳ ゴシック" w:hAnsi="ＭＳ ゴシック" w:hint="eastAsia"/>
          <w:b/>
          <w:sz w:val="32"/>
          <w:szCs w:val="32"/>
        </w:rPr>
        <w:t>３</w:t>
      </w:r>
      <w:r w:rsidR="0037367C" w:rsidRPr="00C2697B">
        <w:rPr>
          <w:rFonts w:ascii="ＭＳ ゴシック" w:eastAsia="ＭＳ ゴシック" w:hAnsi="ＭＳ ゴシック" w:hint="eastAsia"/>
          <w:b/>
          <w:sz w:val="32"/>
          <w:szCs w:val="32"/>
        </w:rPr>
        <w:t xml:space="preserve">年度　</w:t>
      </w:r>
      <w:r w:rsidR="009B365C" w:rsidRPr="00C2697B">
        <w:rPr>
          <w:rFonts w:ascii="ＭＳ ゴシック" w:eastAsia="ＭＳ ゴシック" w:hAnsi="ＭＳ ゴシック" w:hint="eastAsia"/>
          <w:b/>
          <w:sz w:val="32"/>
          <w:szCs w:val="32"/>
        </w:rPr>
        <w:t>学校経営</w:t>
      </w:r>
      <w:r w:rsidR="00A920A8" w:rsidRPr="00C2697B">
        <w:rPr>
          <w:rFonts w:ascii="ＭＳ ゴシック" w:eastAsia="ＭＳ ゴシック" w:hAnsi="ＭＳ ゴシック" w:hint="eastAsia"/>
          <w:b/>
          <w:sz w:val="32"/>
          <w:szCs w:val="32"/>
        </w:rPr>
        <w:t>計画及び</w:t>
      </w:r>
      <w:r w:rsidR="00225A63" w:rsidRPr="00C2697B">
        <w:rPr>
          <w:rFonts w:ascii="ＭＳ ゴシック" w:eastAsia="ＭＳ ゴシック" w:hAnsi="ＭＳ ゴシック" w:hint="eastAsia"/>
          <w:b/>
          <w:sz w:val="32"/>
          <w:szCs w:val="32"/>
        </w:rPr>
        <w:t>学校</w:t>
      </w:r>
      <w:r w:rsidR="00A920A8" w:rsidRPr="00C2697B">
        <w:rPr>
          <w:rFonts w:ascii="ＭＳ ゴシック" w:eastAsia="ＭＳ ゴシック" w:hAnsi="ＭＳ ゴシック" w:hint="eastAsia"/>
          <w:b/>
          <w:sz w:val="32"/>
          <w:szCs w:val="32"/>
        </w:rPr>
        <w:t>評価</w:t>
      </w:r>
    </w:p>
    <w:p w14:paraId="5CB0AC3F" w14:textId="77777777" w:rsidR="00A920A8" w:rsidRPr="00C2697B" w:rsidRDefault="00A920A8" w:rsidP="009B365C">
      <w:pPr>
        <w:spacing w:line="360" w:lineRule="exact"/>
        <w:ind w:rightChars="-326" w:right="-685"/>
        <w:jc w:val="center"/>
        <w:rPr>
          <w:rFonts w:ascii="ＭＳ ゴシック" w:eastAsia="ＭＳ ゴシック" w:hAnsi="ＭＳ ゴシック"/>
          <w:b/>
          <w:sz w:val="32"/>
          <w:szCs w:val="32"/>
        </w:rPr>
      </w:pPr>
    </w:p>
    <w:p w14:paraId="00CCC9E0" w14:textId="77777777" w:rsidR="000F7917" w:rsidRPr="00C2697B" w:rsidRDefault="005846E8" w:rsidP="004245A1">
      <w:pPr>
        <w:spacing w:line="300" w:lineRule="exact"/>
        <w:ind w:hanging="187"/>
        <w:jc w:val="left"/>
        <w:rPr>
          <w:rFonts w:ascii="ＭＳ ゴシック" w:eastAsia="ＭＳ ゴシック" w:hAnsi="ＭＳ ゴシック"/>
          <w:szCs w:val="21"/>
        </w:rPr>
      </w:pPr>
      <w:r w:rsidRPr="00C2697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697B" w14:paraId="67D28442" w14:textId="77777777" w:rsidTr="000354D4">
        <w:trPr>
          <w:jc w:val="center"/>
        </w:trPr>
        <w:tc>
          <w:tcPr>
            <w:tcW w:w="14944" w:type="dxa"/>
            <w:shd w:val="clear" w:color="auto" w:fill="auto"/>
          </w:tcPr>
          <w:p w14:paraId="4B6959CF" w14:textId="77777777" w:rsidR="00172673" w:rsidRPr="00C2697B" w:rsidRDefault="00A632DE" w:rsidP="00172673">
            <w:pPr>
              <w:spacing w:line="360" w:lineRule="exact"/>
              <w:ind w:firstLineChars="100" w:firstLine="210"/>
              <w:rPr>
                <w:rFonts w:ascii="ＭＳ ゴシック" w:eastAsia="ＭＳ ゴシック" w:hAnsi="ＭＳ ゴシック"/>
                <w:szCs w:val="21"/>
              </w:rPr>
            </w:pPr>
            <w:r w:rsidRPr="00C2697B">
              <w:rPr>
                <w:rFonts w:ascii="ＭＳ ゴシック" w:eastAsia="ＭＳ ゴシック" w:hAnsi="ＭＳ ゴシック" w:hint="eastAsia"/>
                <w:szCs w:val="21"/>
              </w:rPr>
              <w:t>グローバル社会</w:t>
            </w:r>
            <w:r w:rsidR="00E95DB3" w:rsidRPr="00C2697B">
              <w:rPr>
                <w:rFonts w:ascii="ＭＳ ゴシック" w:eastAsia="ＭＳ ゴシック" w:hAnsi="ＭＳ ゴシック" w:hint="eastAsia"/>
                <w:szCs w:val="21"/>
              </w:rPr>
              <w:t>を生きぬく</w:t>
            </w:r>
          </w:p>
          <w:p w14:paraId="23A74653" w14:textId="77777777" w:rsidR="00201A51" w:rsidRPr="00C2697B" w:rsidRDefault="00172673" w:rsidP="00172673">
            <w:pPr>
              <w:spacing w:line="360" w:lineRule="exact"/>
              <w:ind w:firstLineChars="100" w:firstLine="210"/>
              <w:rPr>
                <w:rFonts w:ascii="ＭＳ ゴシック" w:eastAsia="ＭＳ ゴシック" w:hAnsi="ＭＳ ゴシック"/>
                <w:szCs w:val="21"/>
              </w:rPr>
            </w:pPr>
            <w:r w:rsidRPr="00C2697B">
              <w:rPr>
                <w:rFonts w:ascii="ＭＳ ゴシック" w:eastAsia="ＭＳ ゴシック" w:hAnsi="ＭＳ ゴシック" w:hint="eastAsia"/>
                <w:szCs w:val="21"/>
              </w:rPr>
              <w:t xml:space="preserve">１　</w:t>
            </w:r>
            <w:r w:rsidR="00A632DE" w:rsidRPr="00C2697B">
              <w:rPr>
                <w:rFonts w:ascii="ＭＳ ゴシック" w:eastAsia="ＭＳ ゴシック" w:hAnsi="ＭＳ ゴシック" w:hint="eastAsia"/>
                <w:szCs w:val="21"/>
              </w:rPr>
              <w:t>ネットワーク</w:t>
            </w:r>
            <w:r w:rsidRPr="00C2697B">
              <w:rPr>
                <w:rFonts w:ascii="ＭＳ ゴシック" w:eastAsia="ＭＳ ゴシック" w:hAnsi="ＭＳ ゴシック" w:hint="eastAsia"/>
                <w:szCs w:val="21"/>
              </w:rPr>
              <w:t xml:space="preserve">　　２　</w:t>
            </w:r>
            <w:r w:rsidR="00A632DE" w:rsidRPr="00C2697B">
              <w:rPr>
                <w:rFonts w:ascii="ＭＳ ゴシック" w:eastAsia="ＭＳ ゴシック" w:hAnsi="ＭＳ ゴシック" w:hint="eastAsia"/>
                <w:szCs w:val="21"/>
              </w:rPr>
              <w:t>フットワーク</w:t>
            </w:r>
            <w:r w:rsidRPr="00C2697B">
              <w:rPr>
                <w:rFonts w:ascii="ＭＳ ゴシック" w:eastAsia="ＭＳ ゴシック" w:hAnsi="ＭＳ ゴシック" w:hint="eastAsia"/>
                <w:szCs w:val="21"/>
              </w:rPr>
              <w:t xml:space="preserve">　　３　</w:t>
            </w:r>
            <w:r w:rsidR="00A632DE" w:rsidRPr="00C2697B">
              <w:rPr>
                <w:rFonts w:ascii="ＭＳ ゴシック" w:eastAsia="ＭＳ ゴシック" w:hAnsi="ＭＳ ゴシック" w:hint="eastAsia"/>
                <w:szCs w:val="21"/>
              </w:rPr>
              <w:t>ヘッド</w:t>
            </w:r>
            <w:r w:rsidR="006D6034" w:rsidRPr="00C2697B">
              <w:rPr>
                <w:rFonts w:ascii="ＭＳ ゴシック" w:eastAsia="ＭＳ ゴシック" w:hAnsi="ＭＳ ゴシック" w:hint="eastAsia"/>
                <w:szCs w:val="21"/>
              </w:rPr>
              <w:t>ワーク</w:t>
            </w:r>
          </w:p>
          <w:p w14:paraId="6341A136" w14:textId="77777777" w:rsidR="00172673" w:rsidRPr="00C2697B" w:rsidRDefault="00172673" w:rsidP="00865D0E">
            <w:pPr>
              <w:spacing w:line="360" w:lineRule="exact"/>
              <w:ind w:firstLineChars="100" w:firstLine="210"/>
              <w:rPr>
                <w:rFonts w:ascii="ＭＳ ゴシック" w:eastAsia="ＭＳ ゴシック" w:hAnsi="ＭＳ ゴシック"/>
                <w:szCs w:val="21"/>
              </w:rPr>
            </w:pPr>
            <w:r w:rsidRPr="00C2697B">
              <w:rPr>
                <w:rFonts w:ascii="ＭＳ ゴシック" w:eastAsia="ＭＳ ゴシック" w:hAnsi="ＭＳ ゴシック" w:hint="eastAsia"/>
                <w:szCs w:val="21"/>
              </w:rPr>
              <w:t>３つのワークを</w:t>
            </w:r>
            <w:r w:rsidR="00865D0E" w:rsidRPr="00C2697B">
              <w:rPr>
                <w:rFonts w:ascii="ＭＳ ゴシック" w:eastAsia="ＭＳ ゴシック" w:hAnsi="ＭＳ ゴシック" w:hint="eastAsia"/>
                <w:szCs w:val="21"/>
              </w:rPr>
              <w:t>大切にし、実行</w:t>
            </w:r>
            <w:r w:rsidRPr="00C2697B">
              <w:rPr>
                <w:rFonts w:ascii="ＭＳ ゴシック" w:eastAsia="ＭＳ ゴシック" w:hAnsi="ＭＳ ゴシック" w:hint="eastAsia"/>
                <w:szCs w:val="21"/>
              </w:rPr>
              <w:t>できる生徒を育てる</w:t>
            </w:r>
            <w:r w:rsidR="00865D0E" w:rsidRPr="00C2697B">
              <w:rPr>
                <w:rFonts w:ascii="ＭＳ ゴシック" w:eastAsia="ＭＳ ゴシック" w:hAnsi="ＭＳ ゴシック" w:hint="eastAsia"/>
                <w:szCs w:val="21"/>
              </w:rPr>
              <w:t>学校</w:t>
            </w:r>
          </w:p>
        </w:tc>
      </w:tr>
    </w:tbl>
    <w:p w14:paraId="1228CA8C" w14:textId="77777777" w:rsidR="00324B67" w:rsidRPr="00C2697B" w:rsidRDefault="00324B67" w:rsidP="004245A1">
      <w:pPr>
        <w:spacing w:line="300" w:lineRule="exact"/>
        <w:ind w:hanging="187"/>
        <w:jc w:val="left"/>
        <w:rPr>
          <w:rFonts w:ascii="ＭＳ ゴシック" w:eastAsia="ＭＳ ゴシック" w:hAnsi="ＭＳ ゴシック"/>
          <w:szCs w:val="21"/>
        </w:rPr>
      </w:pPr>
    </w:p>
    <w:p w14:paraId="41EF05EC" w14:textId="77777777" w:rsidR="009B365C" w:rsidRPr="00C2697B" w:rsidRDefault="009B365C" w:rsidP="004245A1">
      <w:pPr>
        <w:spacing w:line="300" w:lineRule="exact"/>
        <w:ind w:hanging="187"/>
        <w:jc w:val="left"/>
        <w:rPr>
          <w:rFonts w:ascii="ＭＳ ゴシック" w:eastAsia="ＭＳ ゴシック" w:hAnsi="ＭＳ ゴシック"/>
          <w:szCs w:val="21"/>
        </w:rPr>
      </w:pPr>
      <w:r w:rsidRPr="00C2697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697B" w14:paraId="6ED555E1" w14:textId="77777777" w:rsidTr="000354D4">
        <w:trPr>
          <w:jc w:val="center"/>
        </w:trPr>
        <w:tc>
          <w:tcPr>
            <w:tcW w:w="14944" w:type="dxa"/>
            <w:shd w:val="clear" w:color="auto" w:fill="auto"/>
          </w:tcPr>
          <w:p w14:paraId="09C2F6E5" w14:textId="39C5633F" w:rsidR="00A632DE" w:rsidRPr="00C2697B" w:rsidRDefault="00622058" w:rsidP="00A632DE">
            <w:pPr>
              <w:ind w:leftChars="200" w:left="840" w:hangingChars="200" w:hanging="420"/>
              <w:rPr>
                <w:color w:val="000000" w:themeColor="text1"/>
              </w:rPr>
            </w:pPr>
            <w:r w:rsidRPr="00C2697B">
              <w:rPr>
                <w:rFonts w:hint="eastAsia"/>
                <w:color w:val="000000" w:themeColor="text1"/>
              </w:rPr>
              <w:t>１．</w:t>
            </w:r>
            <w:r w:rsidR="001975D9" w:rsidRPr="00C2697B">
              <w:rPr>
                <w:rFonts w:hint="eastAsia"/>
                <w:color w:val="000000" w:themeColor="text1"/>
              </w:rPr>
              <w:t>確かな学力の育成と授業改善</w:t>
            </w:r>
            <w:r w:rsidRPr="00C2697B">
              <w:rPr>
                <w:rFonts w:hint="eastAsia"/>
                <w:color w:val="000000" w:themeColor="text1"/>
              </w:rPr>
              <w:t>。</w:t>
            </w:r>
            <w:r w:rsidR="001975D9" w:rsidRPr="00C2697B">
              <w:rPr>
                <w:rFonts w:hint="eastAsia"/>
                <w:color w:val="000000" w:themeColor="text1"/>
              </w:rPr>
              <w:t>新</w:t>
            </w:r>
            <w:r w:rsidR="00A632DE" w:rsidRPr="00C2697B">
              <w:rPr>
                <w:rFonts w:hint="eastAsia"/>
                <w:color w:val="000000" w:themeColor="text1"/>
              </w:rPr>
              <w:t>学習指導要領</w:t>
            </w:r>
            <w:r w:rsidR="001975D9" w:rsidRPr="00C2697B">
              <w:rPr>
                <w:rFonts w:hint="eastAsia"/>
                <w:color w:val="000000" w:themeColor="text1"/>
              </w:rPr>
              <w:t>や高大接続改革</w:t>
            </w:r>
            <w:r w:rsidR="002115D7" w:rsidRPr="00C2697B">
              <w:rPr>
                <w:rFonts w:hint="eastAsia"/>
                <w:color w:val="000000" w:themeColor="text1"/>
              </w:rPr>
              <w:t>及び</w:t>
            </w:r>
            <w:r w:rsidR="006F66F2" w:rsidRPr="00C2697B">
              <w:rPr>
                <w:rFonts w:asciiTheme="minorEastAsia" w:eastAsiaTheme="minorEastAsia" w:hAnsiTheme="minorEastAsia"/>
                <w:color w:val="000000" w:themeColor="text1"/>
              </w:rPr>
              <w:t>SDGs</w:t>
            </w:r>
            <w:r w:rsidR="00DA35E4" w:rsidRPr="00C2697B">
              <w:rPr>
                <w:rFonts w:hint="eastAsia"/>
                <w:color w:val="000000" w:themeColor="text1"/>
              </w:rPr>
              <w:t>（持続可能な開発目標）</w:t>
            </w:r>
            <w:r w:rsidR="001975D9" w:rsidRPr="00C2697B">
              <w:rPr>
                <w:rFonts w:hint="eastAsia"/>
                <w:color w:val="000000" w:themeColor="text1"/>
              </w:rPr>
              <w:t>を踏まえた取組み推進。</w:t>
            </w:r>
          </w:p>
          <w:p w14:paraId="17865F99" w14:textId="77777777" w:rsidR="00622058" w:rsidRPr="00C2697B" w:rsidRDefault="00622058" w:rsidP="00A632DE">
            <w:pPr>
              <w:ind w:leftChars="200" w:left="840" w:hangingChars="200" w:hanging="420"/>
              <w:rPr>
                <w:color w:val="000000" w:themeColor="text1"/>
              </w:rPr>
            </w:pPr>
            <w:r w:rsidRPr="00C2697B">
              <w:rPr>
                <w:rFonts w:hint="eastAsia"/>
                <w:color w:val="000000" w:themeColor="text1"/>
              </w:rPr>
              <w:t xml:space="preserve">　（１）</w:t>
            </w:r>
            <w:r w:rsidR="001975D9" w:rsidRPr="00C2697B">
              <w:rPr>
                <w:rFonts w:hint="eastAsia"/>
                <w:color w:val="000000" w:themeColor="text1"/>
              </w:rPr>
              <w:t>ノートパソコン等の</w:t>
            </w:r>
            <w:r w:rsidRPr="00C2697B">
              <w:rPr>
                <w:rFonts w:hint="eastAsia"/>
                <w:color w:val="000000" w:themeColor="text1"/>
              </w:rPr>
              <w:t>端末を授業で活用</w:t>
            </w:r>
            <w:r w:rsidR="001975D9" w:rsidRPr="00C2697B">
              <w:rPr>
                <w:rFonts w:hint="eastAsia"/>
                <w:color w:val="000000" w:themeColor="text1"/>
              </w:rPr>
              <w:t>し、</w:t>
            </w:r>
            <w:r w:rsidRPr="00C2697B">
              <w:rPr>
                <w:rFonts w:hint="eastAsia"/>
                <w:color w:val="000000" w:themeColor="text1"/>
              </w:rPr>
              <w:t>生徒の</w:t>
            </w:r>
            <w:r w:rsidR="000039E4" w:rsidRPr="00C2697B">
              <w:rPr>
                <w:rFonts w:hint="eastAsia"/>
                <w:color w:val="000000" w:themeColor="text1"/>
              </w:rPr>
              <w:t>学習に対する意欲・関心や</w:t>
            </w:r>
            <w:r w:rsidRPr="00C2697B">
              <w:rPr>
                <w:rFonts w:hint="eastAsia"/>
                <w:color w:val="000000" w:themeColor="text1"/>
              </w:rPr>
              <w:t>情報活用能力を高め、これからの知識基盤社会を生き抜く力を育む。</w:t>
            </w:r>
          </w:p>
          <w:p w14:paraId="190E3119" w14:textId="77777777" w:rsidR="00622058" w:rsidRPr="00C2697B" w:rsidRDefault="00622058" w:rsidP="00A632DE">
            <w:pPr>
              <w:ind w:leftChars="200" w:left="840" w:hangingChars="200" w:hanging="420"/>
              <w:rPr>
                <w:color w:val="000000" w:themeColor="text1"/>
              </w:rPr>
            </w:pPr>
            <w:r w:rsidRPr="00C2697B">
              <w:rPr>
                <w:rFonts w:hint="eastAsia"/>
                <w:color w:val="000000" w:themeColor="text1"/>
              </w:rPr>
              <w:t xml:space="preserve">　（２）グローバル社会における「国際共通語」としての英語の４技能をバランスよく高め、世界で働くことのできる人材を育成する。</w:t>
            </w:r>
          </w:p>
          <w:p w14:paraId="507E4E9E" w14:textId="77777777" w:rsidR="00B22113" w:rsidRPr="00C2697B" w:rsidRDefault="00622058" w:rsidP="00B22113">
            <w:pPr>
              <w:ind w:leftChars="200" w:left="840" w:hangingChars="200" w:hanging="420"/>
              <w:rPr>
                <w:color w:val="000000" w:themeColor="text1"/>
                <w:u w:val="single"/>
              </w:rPr>
            </w:pPr>
            <w:r w:rsidRPr="00C2697B">
              <w:rPr>
                <w:rFonts w:hint="eastAsia"/>
                <w:color w:val="000000" w:themeColor="text1"/>
              </w:rPr>
              <w:t xml:space="preserve">　（３）</w:t>
            </w:r>
            <w:r w:rsidR="002B1D2D" w:rsidRPr="00C2697B">
              <w:rPr>
                <w:rFonts w:hint="eastAsia"/>
                <w:color w:val="000000" w:themeColor="text1"/>
              </w:rPr>
              <w:t>生徒の学力向上と進路実現を支援する</w:t>
            </w:r>
            <w:r w:rsidR="00B22113" w:rsidRPr="00C2697B">
              <w:rPr>
                <w:rFonts w:hint="eastAsia"/>
                <w:color w:val="000000" w:themeColor="text1"/>
              </w:rPr>
              <w:t>ための進路講演会及び放課後や土曜日を活用した無償・有償の講習を行う。授業も含め、教育産業の学習動画を活用する取組みを充実させる。</w:t>
            </w:r>
          </w:p>
          <w:p w14:paraId="189AE8A1" w14:textId="77777777" w:rsidR="00AA46A2" w:rsidRPr="00C2697B" w:rsidRDefault="00AA46A2" w:rsidP="00B22113">
            <w:pPr>
              <w:ind w:leftChars="300" w:left="840" w:hangingChars="100" w:hanging="210"/>
              <w:rPr>
                <w:color w:val="000000" w:themeColor="text1"/>
              </w:rPr>
            </w:pPr>
            <w:r w:rsidRPr="00C2697B">
              <w:rPr>
                <w:rFonts w:hint="eastAsia"/>
                <w:color w:val="000000" w:themeColor="text1"/>
              </w:rPr>
              <w:t>（４）</w:t>
            </w:r>
            <w:r w:rsidR="00F07FAD" w:rsidRPr="00C2697B">
              <w:rPr>
                <w:rFonts w:hint="eastAsia"/>
                <w:color w:val="000000" w:themeColor="text1"/>
              </w:rPr>
              <w:t>「授業力向上等検討委員会」</w:t>
            </w:r>
            <w:r w:rsidR="00E47F58" w:rsidRPr="00C2697B">
              <w:rPr>
                <w:rFonts w:hint="eastAsia"/>
                <w:color w:val="000000" w:themeColor="text1"/>
              </w:rPr>
              <w:t>を中心として、</w:t>
            </w:r>
            <w:r w:rsidRPr="00C2697B">
              <w:rPr>
                <w:rFonts w:hint="eastAsia"/>
                <w:color w:val="000000" w:themeColor="text1"/>
              </w:rPr>
              <w:t>アクティブラーニング</w:t>
            </w:r>
            <w:r w:rsidR="00B031B6" w:rsidRPr="00C2697B">
              <w:rPr>
                <w:rFonts w:hint="eastAsia"/>
                <w:color w:val="000000" w:themeColor="text1"/>
              </w:rPr>
              <w:t>、</w:t>
            </w:r>
            <w:r w:rsidR="00151F15" w:rsidRPr="00C2697B">
              <w:rPr>
                <w:rFonts w:hint="eastAsia"/>
                <w:color w:val="000000" w:themeColor="text1"/>
              </w:rPr>
              <w:t>端末を活用した次世代型授業</w:t>
            </w:r>
            <w:r w:rsidR="00B031B6" w:rsidRPr="00C2697B">
              <w:rPr>
                <w:rFonts w:hint="eastAsia"/>
                <w:color w:val="000000" w:themeColor="text1"/>
              </w:rPr>
              <w:t>、</w:t>
            </w:r>
            <w:r w:rsidRPr="00C2697B">
              <w:rPr>
                <w:rFonts w:hint="eastAsia"/>
                <w:color w:val="000000" w:themeColor="text1"/>
              </w:rPr>
              <w:t>観点別</w:t>
            </w:r>
            <w:r w:rsidR="00E47F58" w:rsidRPr="00C2697B">
              <w:rPr>
                <w:rFonts w:hint="eastAsia"/>
                <w:color w:val="000000" w:themeColor="text1"/>
              </w:rPr>
              <w:t>評価等により</w:t>
            </w:r>
            <w:r w:rsidRPr="00C2697B">
              <w:rPr>
                <w:rFonts w:hint="eastAsia"/>
                <w:color w:val="000000" w:themeColor="text1"/>
              </w:rPr>
              <w:t>、生徒が主体的に参画する授業</w:t>
            </w:r>
            <w:r w:rsidR="00637805" w:rsidRPr="00C2697B">
              <w:rPr>
                <w:rFonts w:hint="eastAsia"/>
                <w:color w:val="000000" w:themeColor="text1"/>
              </w:rPr>
              <w:t>への改善</w:t>
            </w:r>
            <w:r w:rsidRPr="00C2697B">
              <w:rPr>
                <w:rFonts w:hint="eastAsia"/>
                <w:color w:val="000000" w:themeColor="text1"/>
              </w:rPr>
              <w:t>を図る。</w:t>
            </w:r>
            <w:r w:rsidR="00B031B6" w:rsidRPr="00C2697B">
              <w:rPr>
                <w:rFonts w:hint="eastAsia"/>
                <w:color w:val="000000" w:themeColor="text1"/>
              </w:rPr>
              <w:t>教職員研修や生徒授業アンケート結果の活用などにより組織的な授業力向上をめざす。</w:t>
            </w:r>
          </w:p>
          <w:p w14:paraId="09DB2B2E" w14:textId="77777777" w:rsidR="001975D9" w:rsidRPr="00C2697B" w:rsidRDefault="00AA46A2" w:rsidP="00A632DE">
            <w:pPr>
              <w:ind w:leftChars="200" w:left="840" w:hangingChars="200" w:hanging="420"/>
              <w:rPr>
                <w:color w:val="000000" w:themeColor="text1"/>
              </w:rPr>
            </w:pPr>
            <w:r w:rsidRPr="00C2697B">
              <w:rPr>
                <w:rFonts w:hint="eastAsia"/>
                <w:color w:val="000000" w:themeColor="text1"/>
              </w:rPr>
              <w:t xml:space="preserve">　（５）</w:t>
            </w:r>
            <w:r w:rsidR="00163A1B" w:rsidRPr="00C2697B">
              <w:rPr>
                <w:rFonts w:hint="eastAsia"/>
                <w:color w:val="000000" w:themeColor="text1"/>
              </w:rPr>
              <w:t>「</w:t>
            </w:r>
            <w:r w:rsidR="000039E4" w:rsidRPr="00C2697B">
              <w:rPr>
                <w:rFonts w:hint="eastAsia"/>
                <w:color w:val="000000" w:themeColor="text1"/>
              </w:rPr>
              <w:t>桜塚の</w:t>
            </w:r>
            <w:r w:rsidR="001975D9" w:rsidRPr="00C2697B">
              <w:rPr>
                <w:rFonts w:hint="eastAsia"/>
                <w:color w:val="000000" w:themeColor="text1"/>
              </w:rPr>
              <w:t>総合的な探究の時間</w:t>
            </w:r>
            <w:r w:rsidR="00163A1B" w:rsidRPr="00C2697B">
              <w:rPr>
                <w:rFonts w:hint="eastAsia"/>
                <w:color w:val="000000" w:themeColor="text1"/>
              </w:rPr>
              <w:t>」</w:t>
            </w:r>
            <w:r w:rsidR="001975D9" w:rsidRPr="00C2697B">
              <w:rPr>
                <w:rFonts w:hint="eastAsia"/>
                <w:color w:val="000000" w:themeColor="text1"/>
              </w:rPr>
              <w:t>をまとめていく</w:t>
            </w:r>
            <w:r w:rsidR="001975D9" w:rsidRPr="00C2697B">
              <w:rPr>
                <w:rFonts w:asciiTheme="minorEastAsia" w:eastAsiaTheme="minorEastAsia" w:hAnsiTheme="minorEastAsia" w:hint="eastAsia"/>
                <w:color w:val="000000" w:themeColor="text1"/>
              </w:rPr>
              <w:t>。</w:t>
            </w:r>
            <w:r w:rsidR="00E55BC9" w:rsidRPr="00C2697B">
              <w:rPr>
                <w:rFonts w:asciiTheme="minorEastAsia" w:eastAsiaTheme="minorEastAsia" w:hAnsiTheme="minorEastAsia" w:hint="eastAsia"/>
                <w:color w:val="000000" w:themeColor="text1"/>
              </w:rPr>
              <w:t>３</w:t>
            </w:r>
            <w:r w:rsidR="00B459B7" w:rsidRPr="00C2697B">
              <w:rPr>
                <w:rFonts w:hint="eastAsia"/>
                <w:color w:val="000000" w:themeColor="text1"/>
              </w:rPr>
              <w:t>年間を通した系統的な取り組みにより、自身の将来に向けた展望を描く</w:t>
            </w:r>
            <w:r w:rsidR="00340B39" w:rsidRPr="00C2697B">
              <w:rPr>
                <w:rFonts w:hint="eastAsia"/>
                <w:color w:val="000000" w:themeColor="text1"/>
              </w:rPr>
              <w:t>とともに、社会に出てからも活用できる知識・技能や興味・関心を身につける。自らが主体性を持ち、</w:t>
            </w:r>
            <w:r w:rsidR="000039E4" w:rsidRPr="00C2697B">
              <w:rPr>
                <w:rFonts w:hint="eastAsia"/>
                <w:color w:val="000000" w:themeColor="text1"/>
              </w:rPr>
              <w:t>「課題に向き合い、解決をめざす」人材の育成を図る。</w:t>
            </w:r>
          </w:p>
          <w:p w14:paraId="38142A26" w14:textId="2CAD8182" w:rsidR="002B1D2D" w:rsidRPr="00C2697B" w:rsidRDefault="001975D9" w:rsidP="001975D9">
            <w:pPr>
              <w:ind w:leftChars="300" w:left="840" w:hangingChars="100" w:hanging="210"/>
              <w:rPr>
                <w:color w:val="000000" w:themeColor="text1"/>
              </w:rPr>
            </w:pPr>
            <w:r w:rsidRPr="00C2697B">
              <w:rPr>
                <w:rFonts w:hint="eastAsia"/>
                <w:color w:val="000000" w:themeColor="text1"/>
              </w:rPr>
              <w:t>（６）</w:t>
            </w:r>
            <w:r w:rsidR="00974B58" w:rsidRPr="00C2697B">
              <w:rPr>
                <w:rFonts w:hint="eastAsia"/>
                <w:color w:val="000000" w:themeColor="text1"/>
              </w:rPr>
              <w:t>新学習指導要領の趣旨をしっかりと踏まえ、観点別学習評価を進める</w:t>
            </w:r>
            <w:r w:rsidR="005F7835">
              <w:rPr>
                <w:rFonts w:hint="eastAsia"/>
                <w:color w:val="000000" w:themeColor="text1"/>
              </w:rPr>
              <w:t>。</w:t>
            </w:r>
          </w:p>
          <w:p w14:paraId="78A1D49C" w14:textId="77777777" w:rsidR="007C0E82" w:rsidRPr="00C2697B" w:rsidRDefault="007C0E82" w:rsidP="001975D9">
            <w:pPr>
              <w:ind w:leftChars="300" w:left="840" w:hangingChars="100" w:hanging="210"/>
              <w:rPr>
                <w:color w:val="000000" w:themeColor="text1"/>
              </w:rPr>
            </w:pPr>
            <w:r w:rsidRPr="00C2697B">
              <w:rPr>
                <w:rFonts w:hint="eastAsia"/>
                <w:color w:val="000000" w:themeColor="text1"/>
              </w:rPr>
              <w:t>（７）図書館の</w:t>
            </w:r>
            <w:r w:rsidR="00B55D7B" w:rsidRPr="00C2697B">
              <w:rPr>
                <w:rFonts w:hint="eastAsia"/>
                <w:color w:val="000000" w:themeColor="text1"/>
              </w:rPr>
              <w:t>「学習・読書・情報」の核としての機能再生を整備する。</w:t>
            </w:r>
            <w:r w:rsidR="00BC5D63" w:rsidRPr="00C2697B">
              <w:rPr>
                <w:rFonts w:hint="eastAsia"/>
                <w:color w:val="000000" w:themeColor="text1"/>
              </w:rPr>
              <w:t>生徒の利用者数が</w:t>
            </w:r>
            <w:r w:rsidRPr="00C2697B">
              <w:rPr>
                <w:rFonts w:hint="eastAsia"/>
                <w:color w:val="000000" w:themeColor="text1"/>
              </w:rPr>
              <w:t>増える取組</w:t>
            </w:r>
            <w:r w:rsidR="00261302" w:rsidRPr="00C2697B">
              <w:rPr>
                <w:rFonts w:hint="eastAsia"/>
                <w:color w:val="000000" w:themeColor="text1"/>
              </w:rPr>
              <w:t>み</w:t>
            </w:r>
            <w:r w:rsidR="00BC5D63" w:rsidRPr="00C2697B">
              <w:rPr>
                <w:rFonts w:hint="eastAsia"/>
                <w:color w:val="000000" w:themeColor="text1"/>
              </w:rPr>
              <w:t>を</w:t>
            </w:r>
            <w:r w:rsidRPr="00C2697B">
              <w:rPr>
                <w:rFonts w:hint="eastAsia"/>
                <w:color w:val="000000" w:themeColor="text1"/>
              </w:rPr>
              <w:t>推進</w:t>
            </w:r>
            <w:r w:rsidR="00BC5D63" w:rsidRPr="00C2697B">
              <w:rPr>
                <w:rFonts w:hint="eastAsia"/>
                <w:color w:val="000000" w:themeColor="text1"/>
              </w:rPr>
              <w:t>する</w:t>
            </w:r>
            <w:r w:rsidRPr="00C2697B">
              <w:rPr>
                <w:rFonts w:hint="eastAsia"/>
                <w:color w:val="000000" w:themeColor="text1"/>
              </w:rPr>
              <w:t>。</w:t>
            </w:r>
          </w:p>
          <w:p w14:paraId="73665895" w14:textId="2ED61BB6" w:rsidR="00AA46A2" w:rsidRPr="00C2697B" w:rsidRDefault="00AA46A2" w:rsidP="00A632DE">
            <w:pPr>
              <w:ind w:leftChars="200" w:left="840" w:hangingChars="200" w:hanging="420"/>
              <w:rPr>
                <w:color w:val="000000" w:themeColor="text1"/>
              </w:rPr>
            </w:pPr>
            <w:r w:rsidRPr="00C2697B">
              <w:rPr>
                <w:rFonts w:hint="eastAsia"/>
                <w:color w:val="000000" w:themeColor="text1"/>
              </w:rPr>
              <w:t xml:space="preserve">　（</w:t>
            </w:r>
            <w:r w:rsidR="007C0E82" w:rsidRPr="00C2697B">
              <w:rPr>
                <w:rFonts w:hint="eastAsia"/>
                <w:color w:val="000000" w:themeColor="text1"/>
              </w:rPr>
              <w:t>８</w:t>
            </w:r>
            <w:r w:rsidRPr="00C2697B">
              <w:rPr>
                <w:rFonts w:hint="eastAsia"/>
                <w:color w:val="000000" w:themeColor="text1"/>
              </w:rPr>
              <w:t>）専門コース（グローバルスタディコミュニケーションコース</w:t>
            </w:r>
            <w:r w:rsidRPr="00C2697B">
              <w:rPr>
                <w:rFonts w:asciiTheme="minorEastAsia" w:eastAsiaTheme="minorEastAsia" w:hAnsiTheme="minorEastAsia" w:hint="eastAsia"/>
                <w:color w:val="000000" w:themeColor="text1"/>
              </w:rPr>
              <w:t>［</w:t>
            </w:r>
            <w:r w:rsidR="006F66F2" w:rsidRPr="00C2697B">
              <w:rPr>
                <w:rFonts w:asciiTheme="minorEastAsia" w:eastAsiaTheme="minorEastAsia" w:hAnsiTheme="minorEastAsia"/>
                <w:color w:val="000000" w:themeColor="text1"/>
              </w:rPr>
              <w:t>GSC</w:t>
            </w:r>
            <w:r w:rsidRPr="00C2697B">
              <w:rPr>
                <w:rFonts w:asciiTheme="minorEastAsia" w:eastAsiaTheme="minorEastAsia" w:hAnsiTheme="minorEastAsia" w:hint="eastAsia"/>
                <w:color w:val="000000" w:themeColor="text1"/>
              </w:rPr>
              <w:t>］とグローバルスタディサイエンスコース［</w:t>
            </w:r>
            <w:r w:rsidR="006F66F2" w:rsidRPr="00C2697B">
              <w:rPr>
                <w:rFonts w:asciiTheme="minorEastAsia" w:eastAsiaTheme="minorEastAsia" w:hAnsiTheme="minorEastAsia"/>
                <w:color w:val="000000" w:themeColor="text1"/>
              </w:rPr>
              <w:t>GSS</w:t>
            </w:r>
            <w:r w:rsidRPr="00C2697B">
              <w:rPr>
                <w:rFonts w:asciiTheme="minorEastAsia" w:eastAsiaTheme="minorEastAsia" w:hAnsiTheme="minorEastAsia" w:hint="eastAsia"/>
                <w:color w:val="000000" w:themeColor="text1"/>
              </w:rPr>
              <w:t>］）制</w:t>
            </w:r>
            <w:r w:rsidRPr="00C2697B">
              <w:rPr>
                <w:rFonts w:hint="eastAsia"/>
                <w:color w:val="000000" w:themeColor="text1"/>
              </w:rPr>
              <w:t>を生かし、生徒</w:t>
            </w:r>
            <w:r w:rsidR="00BC5D63" w:rsidRPr="00C2697B">
              <w:rPr>
                <w:rFonts w:hint="eastAsia"/>
                <w:color w:val="000000" w:themeColor="text1"/>
              </w:rPr>
              <w:t>の</w:t>
            </w:r>
            <w:r w:rsidRPr="00C2697B">
              <w:rPr>
                <w:rFonts w:hint="eastAsia"/>
                <w:color w:val="000000" w:themeColor="text1"/>
              </w:rPr>
              <w:t>学力の効果的な向上</w:t>
            </w:r>
            <w:r w:rsidR="00BC5D63" w:rsidRPr="00C2697B">
              <w:rPr>
                <w:rFonts w:hint="eastAsia"/>
                <w:color w:val="000000" w:themeColor="text1"/>
              </w:rPr>
              <w:t>による</w:t>
            </w:r>
            <w:r w:rsidRPr="00C2697B">
              <w:rPr>
                <w:rFonts w:hint="eastAsia"/>
                <w:color w:val="000000" w:themeColor="text1"/>
              </w:rPr>
              <w:t>第一希望の進路実現を図る。</w:t>
            </w:r>
            <w:r w:rsidR="00246690" w:rsidRPr="00C2697B">
              <w:rPr>
                <w:rFonts w:hint="eastAsia"/>
                <w:color w:val="000000" w:themeColor="text1"/>
              </w:rPr>
              <w:t>粘り強く進路実現に向かうことにより、現浪合わせて</w:t>
            </w:r>
            <w:r w:rsidR="007846E8" w:rsidRPr="00C2697B">
              <w:rPr>
                <w:rFonts w:hint="eastAsia"/>
                <w:color w:val="000000" w:themeColor="text1"/>
              </w:rPr>
              <w:t>の</w:t>
            </w:r>
            <w:r w:rsidR="00121274" w:rsidRPr="00C2697B">
              <w:rPr>
                <w:rFonts w:hint="eastAsia"/>
                <w:color w:val="000000" w:themeColor="text1"/>
              </w:rPr>
              <w:t>国公立大学</w:t>
            </w:r>
            <w:r w:rsidR="007846E8" w:rsidRPr="00C2697B">
              <w:rPr>
                <w:rFonts w:hint="eastAsia"/>
                <w:color w:val="000000" w:themeColor="text1"/>
              </w:rPr>
              <w:t>合格者を増やし、令和</w:t>
            </w:r>
            <w:r w:rsidR="005F7835">
              <w:rPr>
                <w:rFonts w:hint="eastAsia"/>
                <w:color w:val="000000" w:themeColor="text1"/>
              </w:rPr>
              <w:t>５</w:t>
            </w:r>
            <w:r w:rsidR="007846E8" w:rsidRPr="00C2697B">
              <w:rPr>
                <w:rFonts w:hint="eastAsia"/>
                <w:color w:val="000000" w:themeColor="text1"/>
              </w:rPr>
              <w:t>年には</w:t>
            </w:r>
            <w:r w:rsidR="00246690" w:rsidRPr="00C2697B">
              <w:rPr>
                <w:rFonts w:hint="eastAsia"/>
                <w:color w:val="000000" w:themeColor="text1"/>
              </w:rPr>
              <w:t>20</w:t>
            </w:r>
            <w:r w:rsidR="00121274" w:rsidRPr="00C2697B">
              <w:rPr>
                <w:rFonts w:hint="eastAsia"/>
                <w:color w:val="000000" w:themeColor="text1"/>
              </w:rPr>
              <w:t>名</w:t>
            </w:r>
            <w:r w:rsidR="00DD72E3" w:rsidRPr="00C2697B">
              <w:rPr>
                <w:rFonts w:hint="eastAsia"/>
                <w:color w:val="000000" w:themeColor="text1"/>
              </w:rPr>
              <w:t>合格を目標とする</w:t>
            </w:r>
            <w:r w:rsidR="004141C0" w:rsidRPr="00C2697B">
              <w:rPr>
                <w:rFonts w:hint="eastAsia"/>
                <w:color w:val="000000" w:themeColor="text1"/>
              </w:rPr>
              <w:t>。</w:t>
            </w:r>
            <w:r w:rsidR="00AC4B4C" w:rsidRPr="00C2697B">
              <w:rPr>
                <w:rFonts w:hint="eastAsia"/>
                <w:color w:val="000000" w:themeColor="text1"/>
              </w:rPr>
              <w:t>（</w:t>
            </w:r>
            <w:r w:rsidR="006F66F2" w:rsidRPr="00C2697B">
              <w:rPr>
                <w:rFonts w:asciiTheme="minorEastAsia" w:eastAsiaTheme="minorEastAsia" w:hAnsiTheme="minorEastAsia"/>
                <w:color w:val="000000" w:themeColor="text1"/>
              </w:rPr>
              <w:t>H</w:t>
            </w:r>
            <w:r w:rsidR="00AC4B4C" w:rsidRPr="00C2697B">
              <w:rPr>
                <w:rFonts w:asciiTheme="minorEastAsia" w:eastAsiaTheme="minorEastAsia" w:hAnsiTheme="minorEastAsia" w:hint="eastAsia"/>
                <w:color w:val="000000" w:themeColor="text1"/>
              </w:rPr>
              <w:t>30　19名、</w:t>
            </w:r>
            <w:r w:rsidR="006F66F2" w:rsidRPr="00C2697B">
              <w:rPr>
                <w:rFonts w:asciiTheme="minorEastAsia" w:eastAsiaTheme="minorEastAsia" w:hAnsiTheme="minorEastAsia"/>
                <w:color w:val="000000" w:themeColor="text1"/>
              </w:rPr>
              <w:t>R</w:t>
            </w:r>
            <w:r w:rsidR="00D22E53">
              <w:rPr>
                <w:rFonts w:asciiTheme="minorEastAsia" w:eastAsiaTheme="minorEastAsia" w:hAnsiTheme="minorEastAsia" w:hint="eastAsia"/>
                <w:color w:val="000000" w:themeColor="text1"/>
              </w:rPr>
              <w:t>１</w:t>
            </w:r>
            <w:r w:rsidR="00AC4B4C" w:rsidRPr="00C2697B">
              <w:rPr>
                <w:rFonts w:asciiTheme="minorEastAsia" w:eastAsiaTheme="minorEastAsia" w:hAnsiTheme="minorEastAsia" w:hint="eastAsia"/>
                <w:color w:val="000000" w:themeColor="text1"/>
              </w:rPr>
              <w:t xml:space="preserve">　</w:t>
            </w:r>
            <w:r w:rsidR="005F7835">
              <w:rPr>
                <w:rFonts w:asciiTheme="minorEastAsia" w:eastAsiaTheme="minorEastAsia" w:hAnsiTheme="minorEastAsia" w:hint="eastAsia"/>
                <w:color w:val="000000" w:themeColor="text1"/>
              </w:rPr>
              <w:t>８</w:t>
            </w:r>
            <w:r w:rsidR="00AC4B4C" w:rsidRPr="00C2697B">
              <w:rPr>
                <w:rFonts w:asciiTheme="minorEastAsia" w:eastAsiaTheme="minorEastAsia" w:hAnsiTheme="minorEastAsia" w:hint="eastAsia"/>
                <w:color w:val="000000" w:themeColor="text1"/>
              </w:rPr>
              <w:t>名、</w:t>
            </w:r>
            <w:r w:rsidR="006F66F2" w:rsidRPr="00C2697B">
              <w:rPr>
                <w:rFonts w:asciiTheme="minorEastAsia" w:eastAsiaTheme="minorEastAsia" w:hAnsiTheme="minorEastAsia"/>
                <w:color w:val="000000" w:themeColor="text1"/>
              </w:rPr>
              <w:t>R</w:t>
            </w:r>
            <w:r w:rsidR="00D22E53">
              <w:rPr>
                <w:rFonts w:asciiTheme="minorEastAsia" w:eastAsiaTheme="minorEastAsia" w:hAnsiTheme="minorEastAsia" w:hint="eastAsia"/>
                <w:color w:val="000000" w:themeColor="text1"/>
              </w:rPr>
              <w:t>２</w:t>
            </w:r>
            <w:r w:rsidR="00AC4B4C" w:rsidRPr="00C2697B">
              <w:rPr>
                <w:rFonts w:asciiTheme="minorEastAsia" w:eastAsiaTheme="minorEastAsia" w:hAnsiTheme="minorEastAsia" w:hint="eastAsia"/>
                <w:color w:val="000000" w:themeColor="text1"/>
              </w:rPr>
              <w:t xml:space="preserve">　</w:t>
            </w:r>
            <w:r w:rsidR="00EB206B" w:rsidRPr="00C2697B">
              <w:rPr>
                <w:rFonts w:asciiTheme="minorEastAsia" w:eastAsiaTheme="minorEastAsia" w:hAnsiTheme="minorEastAsia" w:hint="eastAsia"/>
              </w:rPr>
              <w:t>17</w:t>
            </w:r>
            <w:r w:rsidR="00AC4B4C" w:rsidRPr="00C2697B">
              <w:rPr>
                <w:rFonts w:hint="eastAsia"/>
                <w:color w:val="000000" w:themeColor="text1"/>
              </w:rPr>
              <w:t>名）</w:t>
            </w:r>
          </w:p>
          <w:p w14:paraId="38614C55" w14:textId="1FF53B06" w:rsidR="006A3C4B" w:rsidRPr="00C2697B" w:rsidRDefault="006A3C4B" w:rsidP="006A3C4B">
            <w:pPr>
              <w:ind w:leftChars="200" w:left="840" w:hangingChars="200" w:hanging="420"/>
              <w:rPr>
                <w:color w:val="000000" w:themeColor="text1"/>
              </w:rPr>
            </w:pPr>
            <w:r w:rsidRPr="00C2697B">
              <w:rPr>
                <w:rFonts w:hint="eastAsia"/>
                <w:color w:val="000000" w:themeColor="text1"/>
              </w:rPr>
              <w:t>※</w:t>
            </w:r>
            <w:r w:rsidRPr="00C2697B">
              <w:rPr>
                <w:rFonts w:hint="eastAsia"/>
                <w:color w:val="000000" w:themeColor="text1"/>
              </w:rPr>
              <w:tab/>
            </w:r>
            <w:r w:rsidRPr="00C2697B">
              <w:rPr>
                <w:rFonts w:hint="eastAsia"/>
                <w:color w:val="000000" w:themeColor="text1"/>
              </w:rPr>
              <w:t>学校教育自己診断における生徒向け設問「授業はわかりやすい」に対する肯定的評価</w:t>
            </w:r>
            <w:r w:rsidR="00962D55" w:rsidRPr="00C2697B">
              <w:rPr>
                <w:rFonts w:hint="eastAsia"/>
                <w:color w:val="000000" w:themeColor="text1"/>
              </w:rPr>
              <w:t>（</w:t>
            </w:r>
            <w:r w:rsidR="006F66F2" w:rsidRPr="00C2697B">
              <w:rPr>
                <w:rFonts w:asciiTheme="minorEastAsia" w:eastAsiaTheme="minorEastAsia" w:hAnsiTheme="minorEastAsia"/>
                <w:color w:val="000000" w:themeColor="text1"/>
              </w:rPr>
              <w:t>H</w:t>
            </w:r>
            <w:r w:rsidR="00AD6085" w:rsidRPr="00C2697B">
              <w:rPr>
                <w:rFonts w:asciiTheme="minorEastAsia" w:eastAsiaTheme="minorEastAsia" w:hAnsiTheme="minorEastAsia" w:hint="eastAsia"/>
                <w:color w:val="000000" w:themeColor="text1"/>
              </w:rPr>
              <w:t>30 59.2％</w:t>
            </w:r>
            <w:r w:rsidR="00962D55"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D22E53">
              <w:rPr>
                <w:rFonts w:asciiTheme="minorEastAsia" w:eastAsiaTheme="minorEastAsia" w:hAnsiTheme="minorEastAsia" w:hint="eastAsia"/>
                <w:color w:val="000000" w:themeColor="text1"/>
              </w:rPr>
              <w:t>１</w:t>
            </w:r>
            <w:r w:rsidR="00A275C4">
              <w:rPr>
                <w:rFonts w:asciiTheme="minorEastAsia" w:eastAsiaTheme="minorEastAsia" w:hAnsiTheme="minorEastAsia"/>
                <w:color w:val="000000" w:themeColor="text1"/>
              </w:rPr>
              <w:t xml:space="preserve"> </w:t>
            </w:r>
            <w:r w:rsidR="00AD6085" w:rsidRPr="00C2697B">
              <w:rPr>
                <w:rFonts w:asciiTheme="minorEastAsia" w:eastAsiaTheme="minorEastAsia" w:hAnsiTheme="minorEastAsia" w:hint="eastAsia"/>
                <w:color w:val="000000" w:themeColor="text1"/>
              </w:rPr>
              <w:t>62.4％</w:t>
            </w:r>
            <w:r w:rsidR="00D07269"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D22E53">
              <w:rPr>
                <w:rFonts w:asciiTheme="minorEastAsia" w:eastAsiaTheme="minorEastAsia" w:hAnsiTheme="minorEastAsia" w:hint="eastAsia"/>
                <w:color w:val="000000" w:themeColor="text1"/>
              </w:rPr>
              <w:t>２</w:t>
            </w:r>
            <w:r w:rsidR="00EA38DD" w:rsidRPr="00C2697B">
              <w:rPr>
                <w:rFonts w:asciiTheme="minorEastAsia" w:eastAsiaTheme="minorEastAsia" w:hAnsiTheme="minorEastAsia"/>
                <w:color w:val="000000" w:themeColor="text1"/>
              </w:rPr>
              <w:t xml:space="preserve"> </w:t>
            </w:r>
            <w:r w:rsidR="00D07269" w:rsidRPr="00C2697B">
              <w:rPr>
                <w:rFonts w:asciiTheme="minorEastAsia" w:eastAsiaTheme="minorEastAsia" w:hAnsiTheme="minorEastAsia" w:hint="eastAsia"/>
                <w:color w:val="000000" w:themeColor="text1"/>
              </w:rPr>
              <w:t>60.5</w:t>
            </w:r>
            <w:r w:rsidR="00D72660" w:rsidRPr="00C2697B">
              <w:rPr>
                <w:rFonts w:asciiTheme="minorEastAsia" w:eastAsiaTheme="minorEastAsia" w:hAnsiTheme="minorEastAsia" w:hint="eastAsia"/>
                <w:color w:val="000000" w:themeColor="text1"/>
              </w:rPr>
              <w:t>％</w:t>
            </w:r>
            <w:r w:rsidR="00962D55" w:rsidRPr="00C2697B">
              <w:rPr>
                <w:rFonts w:hint="eastAsia"/>
                <w:color w:val="000000" w:themeColor="text1"/>
              </w:rPr>
              <w:t>）</w:t>
            </w:r>
            <w:r w:rsidRPr="00C2697B">
              <w:rPr>
                <w:rFonts w:hint="eastAsia"/>
                <w:color w:val="000000" w:themeColor="text1"/>
              </w:rPr>
              <w:t>を向上させ、</w:t>
            </w:r>
            <w:r w:rsidR="00962D55" w:rsidRPr="00C2697B">
              <w:rPr>
                <w:rFonts w:hint="eastAsia"/>
                <w:color w:val="000000" w:themeColor="text1"/>
              </w:rPr>
              <w:t>令和</w:t>
            </w:r>
            <w:r w:rsidR="00D07269" w:rsidRPr="00C2697B">
              <w:rPr>
                <w:rFonts w:hint="eastAsia"/>
                <w:color w:val="000000" w:themeColor="text1"/>
              </w:rPr>
              <w:t>５</w:t>
            </w:r>
            <w:r w:rsidR="007E56EA" w:rsidRPr="00C2697B">
              <w:rPr>
                <w:rFonts w:hint="eastAsia"/>
                <w:color w:val="000000" w:themeColor="text1"/>
              </w:rPr>
              <w:t>年度</w:t>
            </w:r>
            <w:r w:rsidRPr="00C2697B">
              <w:rPr>
                <w:rFonts w:hint="eastAsia"/>
                <w:color w:val="000000" w:themeColor="text1"/>
              </w:rPr>
              <w:t>には</w:t>
            </w:r>
            <w:r w:rsidR="00172673" w:rsidRPr="00C2697B">
              <w:rPr>
                <w:rFonts w:hint="eastAsia"/>
                <w:color w:val="000000" w:themeColor="text1"/>
              </w:rPr>
              <w:t>7</w:t>
            </w:r>
            <w:r w:rsidRPr="00C2697B">
              <w:rPr>
                <w:rFonts w:hint="eastAsia"/>
                <w:color w:val="000000" w:themeColor="text1"/>
              </w:rPr>
              <w:t>0</w:t>
            </w:r>
            <w:r w:rsidRPr="00C2697B">
              <w:rPr>
                <w:rFonts w:hint="eastAsia"/>
                <w:color w:val="000000" w:themeColor="text1"/>
              </w:rPr>
              <w:t>％をめざす。</w:t>
            </w:r>
          </w:p>
          <w:p w14:paraId="07BA2AA1" w14:textId="77777777" w:rsidR="00176BC5" w:rsidRPr="00C2697B" w:rsidRDefault="00176BC5" w:rsidP="006A3C4B">
            <w:pPr>
              <w:ind w:leftChars="200" w:left="840" w:hangingChars="200" w:hanging="420"/>
              <w:rPr>
                <w:color w:val="000000" w:themeColor="text1"/>
              </w:rPr>
            </w:pPr>
            <w:r w:rsidRPr="00C2697B">
              <w:rPr>
                <w:rFonts w:hint="eastAsia"/>
                <w:color w:val="000000" w:themeColor="text1"/>
              </w:rPr>
              <w:t xml:space="preserve">　（</w:t>
            </w:r>
            <w:r w:rsidR="007C0E82" w:rsidRPr="00C2697B">
              <w:rPr>
                <w:rFonts w:hint="eastAsia"/>
                <w:color w:val="000000" w:themeColor="text1"/>
              </w:rPr>
              <w:t>９</w:t>
            </w:r>
            <w:r w:rsidRPr="00C2697B">
              <w:rPr>
                <w:rFonts w:hint="eastAsia"/>
                <w:color w:val="000000" w:themeColor="text1"/>
              </w:rPr>
              <w:t>）自宅学習、自習室の活用、講習、補習を積極的に取り組める体制づくりを行う。</w:t>
            </w:r>
          </w:p>
          <w:p w14:paraId="0C021C7C" w14:textId="77777777" w:rsidR="00A632DE" w:rsidRPr="00C2697B" w:rsidRDefault="00A632DE" w:rsidP="00A632DE">
            <w:pPr>
              <w:ind w:firstLineChars="200" w:firstLine="420"/>
              <w:rPr>
                <w:color w:val="000000" w:themeColor="text1"/>
              </w:rPr>
            </w:pPr>
            <w:r w:rsidRPr="00C2697B">
              <w:rPr>
                <w:rFonts w:hint="eastAsia"/>
                <w:color w:val="000000" w:themeColor="text1"/>
              </w:rPr>
              <w:t>２．人間力をつける</w:t>
            </w:r>
            <w:r w:rsidR="00F0443B" w:rsidRPr="00C2697B">
              <w:rPr>
                <w:rFonts w:hint="eastAsia"/>
                <w:color w:val="000000" w:themeColor="text1"/>
              </w:rPr>
              <w:t>こと、</w:t>
            </w:r>
            <w:r w:rsidR="00A643EF" w:rsidRPr="00C2697B">
              <w:rPr>
                <w:rFonts w:hint="eastAsia"/>
                <w:color w:val="000000" w:themeColor="text1"/>
              </w:rPr>
              <w:t>規律、</w:t>
            </w:r>
            <w:r w:rsidR="00F0443B" w:rsidRPr="00C2697B">
              <w:rPr>
                <w:rFonts w:hint="eastAsia"/>
                <w:color w:val="000000" w:themeColor="text1"/>
              </w:rPr>
              <w:t>安全安心</w:t>
            </w:r>
            <w:r w:rsidR="00A643EF" w:rsidRPr="00C2697B">
              <w:rPr>
                <w:rFonts w:hint="eastAsia"/>
                <w:color w:val="000000" w:themeColor="text1"/>
              </w:rPr>
              <w:t>について</w:t>
            </w:r>
          </w:p>
          <w:p w14:paraId="480B8B27" w14:textId="77777777" w:rsidR="009F2D28" w:rsidRPr="00C2697B" w:rsidRDefault="009F2D28" w:rsidP="00A632DE">
            <w:pPr>
              <w:ind w:leftChars="300" w:left="1260" w:hangingChars="300" w:hanging="630"/>
              <w:rPr>
                <w:color w:val="000000" w:themeColor="text1"/>
              </w:rPr>
            </w:pPr>
            <w:r w:rsidRPr="00C2697B">
              <w:rPr>
                <w:rFonts w:hint="eastAsia"/>
                <w:color w:val="000000" w:themeColor="text1"/>
              </w:rPr>
              <w:t>（１）道徳教育の推進を図る。人間関係構築の第一歩として、</w:t>
            </w:r>
            <w:r w:rsidR="00A632DE" w:rsidRPr="00C2697B">
              <w:rPr>
                <w:rFonts w:hint="eastAsia"/>
                <w:color w:val="000000" w:themeColor="text1"/>
              </w:rPr>
              <w:t>「あいさつ運動」を実施すると共に遅刻数を減少させる。</w:t>
            </w:r>
            <w:r w:rsidR="00A95EA7" w:rsidRPr="00C2697B">
              <w:rPr>
                <w:rFonts w:hint="eastAsia"/>
                <w:color w:val="000000" w:themeColor="text1"/>
              </w:rPr>
              <w:t>規則を守り、礼儀に気をつける。</w:t>
            </w:r>
          </w:p>
          <w:p w14:paraId="7DE6234B" w14:textId="77777777" w:rsidR="00A632DE" w:rsidRPr="00C2697B" w:rsidRDefault="00A632DE" w:rsidP="00A632DE">
            <w:pPr>
              <w:ind w:leftChars="300" w:left="1260" w:hangingChars="300" w:hanging="630"/>
              <w:rPr>
                <w:color w:val="000000" w:themeColor="text1"/>
              </w:rPr>
            </w:pPr>
            <w:r w:rsidRPr="00C2697B">
              <w:rPr>
                <w:rFonts w:hint="eastAsia"/>
                <w:color w:val="000000" w:themeColor="text1"/>
              </w:rPr>
              <w:t>（２）教育相談体制の充実。「</w:t>
            </w:r>
            <w:r w:rsidR="000039E4" w:rsidRPr="00C2697B">
              <w:rPr>
                <w:rFonts w:hint="eastAsia"/>
                <w:color w:val="000000" w:themeColor="text1"/>
              </w:rPr>
              <w:t>自己肯定感</w:t>
            </w:r>
            <w:r w:rsidRPr="00C2697B">
              <w:rPr>
                <w:rFonts w:hint="eastAsia"/>
                <w:color w:val="000000" w:themeColor="text1"/>
              </w:rPr>
              <w:t>を大切にする」教育を推進し、カウンセリングマインドを取り入れた指導を組織的に行</w:t>
            </w:r>
            <w:r w:rsidR="000039E4" w:rsidRPr="00C2697B">
              <w:rPr>
                <w:rFonts w:hint="eastAsia"/>
                <w:color w:val="000000" w:themeColor="text1"/>
              </w:rPr>
              <w:t>う。</w:t>
            </w:r>
          </w:p>
          <w:p w14:paraId="00E4E312" w14:textId="77777777" w:rsidR="001822C5" w:rsidRPr="00C2697B" w:rsidRDefault="007D0D81" w:rsidP="001822C5">
            <w:pPr>
              <w:ind w:leftChars="300" w:left="1260" w:hangingChars="300" w:hanging="630"/>
              <w:rPr>
                <w:color w:val="000000" w:themeColor="text1"/>
              </w:rPr>
            </w:pPr>
            <w:r w:rsidRPr="00C2697B">
              <w:rPr>
                <w:rFonts w:hint="eastAsia"/>
                <w:color w:val="000000" w:themeColor="text1"/>
              </w:rPr>
              <w:t>（３）人権</w:t>
            </w:r>
            <w:r w:rsidR="001822C5" w:rsidRPr="00C2697B">
              <w:rPr>
                <w:rFonts w:hint="eastAsia"/>
                <w:color w:val="000000" w:themeColor="text1"/>
              </w:rPr>
              <w:t>問題に</w:t>
            </w:r>
            <w:r w:rsidR="00C42545" w:rsidRPr="00C2697B">
              <w:rPr>
                <w:rFonts w:hint="eastAsia"/>
                <w:color w:val="000000" w:themeColor="text1"/>
              </w:rPr>
              <w:t>関する正しい</w:t>
            </w:r>
            <w:r w:rsidR="001822C5" w:rsidRPr="00C2697B">
              <w:rPr>
                <w:rFonts w:hint="eastAsia"/>
                <w:color w:val="000000" w:themeColor="text1"/>
              </w:rPr>
              <w:t>知識・</w:t>
            </w:r>
            <w:r w:rsidR="00C42545" w:rsidRPr="00C2697B">
              <w:rPr>
                <w:rFonts w:hint="eastAsia"/>
                <w:color w:val="000000" w:themeColor="text1"/>
              </w:rPr>
              <w:t>理解</w:t>
            </w:r>
            <w:r w:rsidR="001822C5" w:rsidRPr="00C2697B">
              <w:rPr>
                <w:rFonts w:hint="eastAsia"/>
                <w:color w:val="000000" w:themeColor="text1"/>
              </w:rPr>
              <w:t>を深め、様々な人権問題の解決をめざした教育を組織的に推進する。</w:t>
            </w:r>
          </w:p>
          <w:p w14:paraId="67E7CF87" w14:textId="77777777" w:rsidR="00A632DE" w:rsidRPr="00C2697B" w:rsidRDefault="00A632DE" w:rsidP="001822C5">
            <w:pPr>
              <w:ind w:leftChars="300" w:left="1260" w:hangingChars="300" w:hanging="630"/>
              <w:rPr>
                <w:color w:val="000000" w:themeColor="text1"/>
              </w:rPr>
            </w:pPr>
            <w:r w:rsidRPr="00C2697B">
              <w:rPr>
                <w:rFonts w:hint="eastAsia"/>
                <w:color w:val="000000" w:themeColor="text1"/>
              </w:rPr>
              <w:t>（</w:t>
            </w:r>
            <w:r w:rsidR="007D0D81" w:rsidRPr="00C2697B">
              <w:rPr>
                <w:rFonts w:hint="eastAsia"/>
                <w:color w:val="000000" w:themeColor="text1"/>
              </w:rPr>
              <w:t>４</w:t>
            </w:r>
            <w:r w:rsidRPr="00C2697B">
              <w:rPr>
                <w:rFonts w:hint="eastAsia"/>
                <w:color w:val="000000" w:themeColor="text1"/>
              </w:rPr>
              <w:t>）地域連携・地域貢献活動・国際交流活動を行うことで異世代・異文化との交流に生徒が参画し、教員は活動を支援・促進する。</w:t>
            </w:r>
          </w:p>
          <w:p w14:paraId="43114B68" w14:textId="77777777" w:rsidR="00A632DE" w:rsidRPr="00C2697B" w:rsidRDefault="00A632DE" w:rsidP="00A643EF">
            <w:pPr>
              <w:ind w:firstLineChars="300" w:firstLine="630"/>
              <w:rPr>
                <w:color w:val="000000" w:themeColor="text1"/>
              </w:rPr>
            </w:pPr>
            <w:r w:rsidRPr="00C2697B">
              <w:rPr>
                <w:rFonts w:hint="eastAsia"/>
                <w:color w:val="000000" w:themeColor="text1"/>
              </w:rPr>
              <w:t>（</w:t>
            </w:r>
            <w:r w:rsidR="007D0D81" w:rsidRPr="00C2697B">
              <w:rPr>
                <w:rFonts w:hint="eastAsia"/>
                <w:color w:val="000000" w:themeColor="text1"/>
              </w:rPr>
              <w:t>５</w:t>
            </w:r>
            <w:r w:rsidRPr="00C2697B">
              <w:rPr>
                <w:rFonts w:hint="eastAsia"/>
                <w:color w:val="000000" w:themeColor="text1"/>
              </w:rPr>
              <w:t>）</w:t>
            </w:r>
            <w:r w:rsidR="000039E4" w:rsidRPr="00C2697B">
              <w:rPr>
                <w:rFonts w:hint="eastAsia"/>
                <w:color w:val="000000" w:themeColor="text1"/>
              </w:rPr>
              <w:t>体育祭・文化祭等の行事</w:t>
            </w:r>
            <w:r w:rsidR="006B3031" w:rsidRPr="00C2697B">
              <w:rPr>
                <w:rFonts w:hint="eastAsia"/>
                <w:color w:val="000000" w:themeColor="text1"/>
              </w:rPr>
              <w:t>に安心して参加できる環境を作り、仲間とともに協力し、行事や部活動を通して、生徒に達成感や自尊感情を育む。</w:t>
            </w:r>
          </w:p>
          <w:p w14:paraId="0986A02A" w14:textId="6E7324F9" w:rsidR="00962D55" w:rsidRPr="00C2697B" w:rsidRDefault="00962D55" w:rsidP="006077CE">
            <w:pPr>
              <w:ind w:firstLineChars="200" w:firstLine="420"/>
              <w:rPr>
                <w:color w:val="000000" w:themeColor="text1"/>
              </w:rPr>
            </w:pPr>
            <w:r w:rsidRPr="00C2697B">
              <w:rPr>
                <w:rFonts w:hint="eastAsia"/>
                <w:color w:val="000000" w:themeColor="text1"/>
              </w:rPr>
              <w:t>※</w:t>
            </w:r>
            <w:r w:rsidRPr="00C2697B">
              <w:rPr>
                <w:rFonts w:hint="eastAsia"/>
                <w:color w:val="000000" w:themeColor="text1"/>
              </w:rPr>
              <w:tab/>
            </w:r>
            <w:r w:rsidRPr="00C2697B">
              <w:rPr>
                <w:rFonts w:hint="eastAsia"/>
                <w:color w:val="000000" w:themeColor="text1"/>
              </w:rPr>
              <w:t>年間延べ遅刻者数（</w:t>
            </w:r>
            <w:r w:rsidR="006F66F2" w:rsidRPr="00C2697B">
              <w:rPr>
                <w:rFonts w:asciiTheme="minorEastAsia" w:eastAsiaTheme="minorEastAsia" w:hAnsiTheme="minorEastAsia"/>
                <w:color w:val="000000" w:themeColor="text1"/>
              </w:rPr>
              <w:t>H</w:t>
            </w:r>
            <w:r w:rsidR="00270291" w:rsidRPr="00C2697B">
              <w:rPr>
                <w:rFonts w:asciiTheme="minorEastAsia" w:eastAsiaTheme="minorEastAsia" w:hAnsiTheme="minorEastAsia" w:hint="eastAsia"/>
                <w:color w:val="000000" w:themeColor="text1"/>
              </w:rPr>
              <w:t>3</w:t>
            </w:r>
            <w:r w:rsidR="00270291" w:rsidRPr="00C2697B">
              <w:rPr>
                <w:rFonts w:asciiTheme="minorEastAsia" w:eastAsiaTheme="minorEastAsia" w:hAnsiTheme="minorEastAsia"/>
                <w:color w:val="000000" w:themeColor="text1"/>
              </w:rPr>
              <w:t>0 3,639</w:t>
            </w:r>
            <w:r w:rsidR="00270291" w:rsidRPr="00C2697B">
              <w:rPr>
                <w:rFonts w:asciiTheme="minorEastAsia" w:eastAsiaTheme="minorEastAsia" w:hAnsiTheme="minorEastAsia" w:hint="eastAsia"/>
                <w:color w:val="000000" w:themeColor="text1"/>
              </w:rPr>
              <w:t>人</w:t>
            </w:r>
            <w:r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D22E53">
              <w:rPr>
                <w:rFonts w:asciiTheme="minorEastAsia" w:eastAsiaTheme="minorEastAsia" w:hAnsiTheme="minorEastAsia" w:hint="eastAsia"/>
                <w:color w:val="000000" w:themeColor="text1"/>
              </w:rPr>
              <w:t>１</w:t>
            </w:r>
            <w:r w:rsidR="00270291" w:rsidRPr="00C2697B">
              <w:rPr>
                <w:rFonts w:asciiTheme="minorEastAsia" w:eastAsiaTheme="minorEastAsia" w:hAnsiTheme="minorEastAsia" w:hint="eastAsia"/>
                <w:color w:val="000000" w:themeColor="text1"/>
              </w:rPr>
              <w:t xml:space="preserve"> </w:t>
            </w:r>
            <w:r w:rsidR="001B3005" w:rsidRPr="00C2697B">
              <w:rPr>
                <w:rFonts w:asciiTheme="minorEastAsia" w:eastAsiaTheme="minorEastAsia" w:hAnsiTheme="minorEastAsia"/>
                <w:color w:val="000000" w:themeColor="text1"/>
              </w:rPr>
              <w:t>2,539</w:t>
            </w:r>
            <w:r w:rsidR="00270291" w:rsidRPr="00C2697B">
              <w:rPr>
                <w:rFonts w:asciiTheme="minorEastAsia" w:eastAsiaTheme="minorEastAsia" w:hAnsiTheme="minorEastAsia" w:hint="eastAsia"/>
                <w:color w:val="000000" w:themeColor="text1"/>
              </w:rPr>
              <w:t>人</w:t>
            </w:r>
            <w:r w:rsidR="00D07269"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D22E53">
              <w:rPr>
                <w:rFonts w:asciiTheme="minorEastAsia" w:eastAsiaTheme="minorEastAsia" w:hAnsiTheme="minorEastAsia" w:hint="eastAsia"/>
                <w:color w:val="000000" w:themeColor="text1"/>
              </w:rPr>
              <w:t>２</w:t>
            </w:r>
            <w:r w:rsidR="006077CE" w:rsidRPr="00C2697B">
              <w:rPr>
                <w:rFonts w:asciiTheme="minorEastAsia" w:eastAsiaTheme="minorEastAsia" w:hAnsiTheme="minorEastAsia"/>
                <w:color w:val="000000" w:themeColor="text1"/>
              </w:rPr>
              <w:t xml:space="preserve"> </w:t>
            </w:r>
            <w:r w:rsidR="006077CE" w:rsidRPr="00C2697B">
              <w:rPr>
                <w:rFonts w:asciiTheme="minorEastAsia" w:eastAsiaTheme="minorEastAsia" w:hAnsiTheme="minorEastAsia" w:hint="eastAsia"/>
                <w:color w:val="000000" w:themeColor="text1"/>
              </w:rPr>
              <w:t>2</w:t>
            </w:r>
            <w:r w:rsidR="006077CE" w:rsidRPr="00C2697B">
              <w:rPr>
                <w:rFonts w:asciiTheme="minorEastAsia" w:eastAsiaTheme="minorEastAsia" w:hAnsiTheme="minorEastAsia"/>
                <w:color w:val="000000" w:themeColor="text1"/>
              </w:rPr>
              <w:t>,</w:t>
            </w:r>
            <w:r w:rsidR="006077CE" w:rsidRPr="00C2697B">
              <w:rPr>
                <w:rFonts w:asciiTheme="minorEastAsia" w:eastAsiaTheme="minorEastAsia" w:hAnsiTheme="minorEastAsia" w:hint="eastAsia"/>
                <w:color w:val="000000" w:themeColor="text1"/>
              </w:rPr>
              <w:t>093</w:t>
            </w:r>
            <w:r w:rsidR="00D07269" w:rsidRPr="00C2697B">
              <w:rPr>
                <w:rFonts w:asciiTheme="minorEastAsia" w:eastAsiaTheme="minorEastAsia" w:hAnsiTheme="minorEastAsia" w:hint="eastAsia"/>
                <w:color w:val="000000" w:themeColor="text1"/>
              </w:rPr>
              <w:t>人</w:t>
            </w:r>
            <w:r w:rsidRPr="00C2697B">
              <w:rPr>
                <w:rFonts w:hint="eastAsia"/>
                <w:color w:val="000000" w:themeColor="text1"/>
              </w:rPr>
              <w:t>）を減らし、令和</w:t>
            </w:r>
            <w:r w:rsidR="00D07269" w:rsidRPr="00C2697B">
              <w:rPr>
                <w:rFonts w:hint="eastAsia"/>
                <w:color w:val="000000" w:themeColor="text1"/>
              </w:rPr>
              <w:t>５</w:t>
            </w:r>
            <w:r w:rsidRPr="00C2697B">
              <w:rPr>
                <w:rFonts w:hint="eastAsia"/>
                <w:color w:val="000000" w:themeColor="text1"/>
              </w:rPr>
              <w:t>年度には、延べ</w:t>
            </w:r>
            <w:r w:rsidR="00D07269" w:rsidRPr="00C2697B">
              <w:rPr>
                <w:rFonts w:asciiTheme="minorEastAsia" w:eastAsiaTheme="minorEastAsia" w:hAnsiTheme="minorEastAsia" w:hint="eastAsia"/>
                <w:color w:val="000000" w:themeColor="text1"/>
              </w:rPr>
              <w:t>1</w:t>
            </w:r>
            <w:r w:rsidR="004F1D43" w:rsidRPr="00C2697B">
              <w:rPr>
                <w:rFonts w:asciiTheme="minorEastAsia" w:eastAsiaTheme="minorEastAsia" w:hAnsiTheme="minorEastAsia" w:hint="eastAsia"/>
                <w:color w:val="000000" w:themeColor="text1"/>
              </w:rPr>
              <w:t>,</w:t>
            </w:r>
            <w:r w:rsidR="00D07269" w:rsidRPr="00C2697B">
              <w:rPr>
                <w:rFonts w:asciiTheme="minorEastAsia" w:eastAsiaTheme="minorEastAsia" w:hAnsiTheme="minorEastAsia" w:hint="eastAsia"/>
                <w:color w:val="000000" w:themeColor="text1"/>
              </w:rPr>
              <w:t>800</w:t>
            </w:r>
            <w:r w:rsidRPr="00C2697B">
              <w:rPr>
                <w:rFonts w:hint="eastAsia"/>
                <w:color w:val="000000" w:themeColor="text1"/>
              </w:rPr>
              <w:t>人</w:t>
            </w:r>
            <w:r w:rsidR="004F1D43" w:rsidRPr="00C2697B">
              <w:rPr>
                <w:rFonts w:hint="eastAsia"/>
                <w:color w:val="000000" w:themeColor="text1"/>
              </w:rPr>
              <w:t>以下</w:t>
            </w:r>
            <w:r w:rsidRPr="00C2697B">
              <w:rPr>
                <w:rFonts w:hint="eastAsia"/>
                <w:color w:val="000000" w:themeColor="text1"/>
              </w:rPr>
              <w:t>をめざす。</w:t>
            </w:r>
          </w:p>
          <w:p w14:paraId="0CBB1466" w14:textId="77777777" w:rsidR="00A632DE" w:rsidRPr="00C2697B" w:rsidRDefault="00A632DE" w:rsidP="00A632DE">
            <w:pPr>
              <w:ind w:firstLineChars="200" w:firstLine="420"/>
              <w:rPr>
                <w:color w:val="000000" w:themeColor="text1"/>
              </w:rPr>
            </w:pPr>
            <w:r w:rsidRPr="00C2697B">
              <w:rPr>
                <w:rFonts w:hint="eastAsia"/>
                <w:color w:val="000000" w:themeColor="text1"/>
              </w:rPr>
              <w:t>３．地域の信頼される学校としての桜塚を促進・広報する</w:t>
            </w:r>
          </w:p>
          <w:p w14:paraId="000A35D2" w14:textId="78CE1C8D" w:rsidR="00A632DE" w:rsidRPr="00C2697B" w:rsidRDefault="00A632DE" w:rsidP="00A632DE">
            <w:pPr>
              <w:ind w:leftChars="300" w:left="1050" w:hangingChars="200" w:hanging="420"/>
              <w:rPr>
                <w:color w:val="000000" w:themeColor="text1"/>
              </w:rPr>
            </w:pPr>
            <w:r w:rsidRPr="00C2697B">
              <w:rPr>
                <w:rFonts w:asciiTheme="minorEastAsia" w:eastAsiaTheme="minorEastAsia" w:hAnsiTheme="minorEastAsia" w:hint="eastAsia"/>
                <w:color w:val="000000" w:themeColor="text1"/>
              </w:rPr>
              <w:t>（１）</w:t>
            </w:r>
            <w:r w:rsidR="006F66F2" w:rsidRPr="00C2697B">
              <w:rPr>
                <w:rFonts w:asciiTheme="minorEastAsia" w:eastAsiaTheme="minorEastAsia" w:hAnsiTheme="minorEastAsia"/>
                <w:color w:val="000000" w:themeColor="text1"/>
              </w:rPr>
              <w:t>OB</w:t>
            </w:r>
            <w:r w:rsidRPr="00C2697B">
              <w:rPr>
                <w:rFonts w:asciiTheme="minorEastAsia" w:eastAsiaTheme="minorEastAsia" w:hAnsiTheme="minorEastAsia" w:hint="eastAsia"/>
                <w:color w:val="000000" w:themeColor="text1"/>
              </w:rPr>
              <w:t>・</w:t>
            </w:r>
            <w:r w:rsidR="006F66F2" w:rsidRPr="00C2697B">
              <w:rPr>
                <w:rFonts w:asciiTheme="minorEastAsia" w:eastAsiaTheme="minorEastAsia" w:hAnsiTheme="minorEastAsia"/>
                <w:color w:val="000000" w:themeColor="text1"/>
              </w:rPr>
              <w:t>OG</w:t>
            </w:r>
            <w:r w:rsidR="00263670" w:rsidRPr="00C2697B">
              <w:rPr>
                <w:rFonts w:asciiTheme="minorEastAsia" w:eastAsiaTheme="minorEastAsia" w:hAnsiTheme="minorEastAsia" w:hint="eastAsia"/>
                <w:color w:val="000000" w:themeColor="text1"/>
              </w:rPr>
              <w:t>、</w:t>
            </w:r>
            <w:r w:rsidRPr="00C2697B">
              <w:rPr>
                <w:rFonts w:asciiTheme="minorEastAsia" w:eastAsiaTheme="minorEastAsia" w:hAnsiTheme="minorEastAsia" w:hint="eastAsia"/>
                <w:color w:val="000000" w:themeColor="text1"/>
              </w:rPr>
              <w:t>豊中市</w:t>
            </w:r>
            <w:r w:rsidRPr="00C2697B">
              <w:rPr>
                <w:rFonts w:hint="eastAsia"/>
                <w:color w:val="000000" w:themeColor="text1"/>
              </w:rPr>
              <w:t>役所</w:t>
            </w:r>
            <w:r w:rsidR="009F2D28" w:rsidRPr="00C2697B">
              <w:rPr>
                <w:rFonts w:hint="eastAsia"/>
                <w:color w:val="000000" w:themeColor="text1"/>
              </w:rPr>
              <w:t>の</w:t>
            </w:r>
            <w:r w:rsidR="00261302" w:rsidRPr="00C2697B">
              <w:rPr>
                <w:rFonts w:hint="eastAsia"/>
                <w:color w:val="000000" w:themeColor="text1"/>
              </w:rPr>
              <w:t>各</w:t>
            </w:r>
            <w:r w:rsidRPr="00C2697B">
              <w:rPr>
                <w:rFonts w:hint="eastAsia"/>
                <w:color w:val="000000" w:themeColor="text1"/>
              </w:rPr>
              <w:t>機関、大学、</w:t>
            </w:r>
            <w:r w:rsidR="00261302" w:rsidRPr="00C2697B">
              <w:rPr>
                <w:rFonts w:hint="eastAsia"/>
                <w:color w:val="000000" w:themeColor="text1"/>
              </w:rPr>
              <w:t>社会福祉協議会、商工会議所、国際交流協会等の期間</w:t>
            </w:r>
            <w:r w:rsidRPr="00C2697B">
              <w:rPr>
                <w:rFonts w:hint="eastAsia"/>
                <w:color w:val="000000" w:themeColor="text1"/>
              </w:rPr>
              <w:t>との連携と支援を生かした取組みを展開する。</w:t>
            </w:r>
          </w:p>
          <w:p w14:paraId="22BF6593" w14:textId="77777777" w:rsidR="00A632DE" w:rsidRPr="00C2697B" w:rsidRDefault="00A632DE" w:rsidP="00A632DE">
            <w:pPr>
              <w:ind w:leftChars="300" w:left="1050" w:hangingChars="200" w:hanging="420"/>
              <w:rPr>
                <w:color w:val="000000" w:themeColor="text1"/>
              </w:rPr>
            </w:pPr>
            <w:r w:rsidRPr="00C2697B">
              <w:rPr>
                <w:rFonts w:hint="eastAsia"/>
                <w:color w:val="000000" w:themeColor="text1"/>
              </w:rPr>
              <w:t>（２）</w:t>
            </w:r>
            <w:r w:rsidRPr="00C2697B">
              <w:rPr>
                <w:rFonts w:hint="eastAsia"/>
                <w:color w:val="000000" w:themeColor="text1"/>
              </w:rPr>
              <w:t xml:space="preserve"> </w:t>
            </w:r>
            <w:r w:rsidRPr="00C2697B">
              <w:rPr>
                <w:rFonts w:hint="eastAsia"/>
                <w:color w:val="000000" w:themeColor="text1"/>
              </w:rPr>
              <w:t>平成</w:t>
            </w:r>
            <w:r w:rsidRPr="00C2697B">
              <w:rPr>
                <w:rFonts w:asciiTheme="minorEastAsia" w:eastAsiaTheme="minorEastAsia" w:hAnsiTheme="minorEastAsia" w:hint="eastAsia"/>
                <w:color w:val="000000" w:themeColor="text1"/>
              </w:rPr>
              <w:t>24年度</w:t>
            </w:r>
            <w:r w:rsidRPr="00C2697B">
              <w:rPr>
                <w:rFonts w:hint="eastAsia"/>
                <w:color w:val="000000" w:themeColor="text1"/>
              </w:rPr>
              <w:t>に岩手県立大槌高等学校と締結した「さくら協定」に係る事業を発展させ、東日本大震災の被災地に寄り添い連携する態度のさらなる涵養を図り、持続的な支援や交流を行う。</w:t>
            </w:r>
            <w:r w:rsidR="006077CE" w:rsidRPr="00C2697B">
              <w:rPr>
                <w:rFonts w:hint="eastAsia"/>
                <w:color w:val="000000" w:themeColor="text1"/>
              </w:rPr>
              <w:t>平成</w:t>
            </w:r>
            <w:r w:rsidR="006077CE" w:rsidRPr="00C2697B">
              <w:rPr>
                <w:rFonts w:hint="eastAsia"/>
                <w:color w:val="000000" w:themeColor="text1"/>
              </w:rPr>
              <w:t>30</w:t>
            </w:r>
            <w:r w:rsidR="006077CE" w:rsidRPr="00C2697B">
              <w:rPr>
                <w:rFonts w:hint="eastAsia"/>
                <w:color w:val="000000" w:themeColor="text1"/>
              </w:rPr>
              <w:t>年度の</w:t>
            </w:r>
            <w:r w:rsidR="009F2D28" w:rsidRPr="00C2697B">
              <w:rPr>
                <w:rFonts w:hint="eastAsia"/>
                <w:color w:val="000000" w:themeColor="text1"/>
              </w:rPr>
              <w:t>大きな自然災害の経験</w:t>
            </w:r>
            <w:r w:rsidR="0056666C" w:rsidRPr="00C2697B">
              <w:rPr>
                <w:rFonts w:hint="eastAsia"/>
                <w:color w:val="000000" w:themeColor="text1"/>
              </w:rPr>
              <w:t>と、</w:t>
            </w:r>
            <w:r w:rsidR="00163A1B" w:rsidRPr="00C2697B">
              <w:rPr>
                <w:rFonts w:hint="eastAsia"/>
                <w:color w:val="000000" w:themeColor="text1"/>
              </w:rPr>
              <w:t>「</w:t>
            </w:r>
            <w:r w:rsidR="009F2D28" w:rsidRPr="00C2697B">
              <w:rPr>
                <w:rFonts w:hint="eastAsia"/>
                <w:color w:val="000000" w:themeColor="text1"/>
              </w:rPr>
              <w:t>地域と共に</w:t>
            </w:r>
            <w:r w:rsidR="00163A1B" w:rsidRPr="00C2697B">
              <w:rPr>
                <w:rFonts w:hint="eastAsia"/>
                <w:color w:val="000000" w:themeColor="text1"/>
              </w:rPr>
              <w:t>」</w:t>
            </w:r>
            <w:r w:rsidR="0056666C" w:rsidRPr="00C2697B">
              <w:rPr>
                <w:rFonts w:hint="eastAsia"/>
                <w:color w:val="000000" w:themeColor="text1"/>
              </w:rPr>
              <w:t>を大切に</w:t>
            </w:r>
            <w:r w:rsidR="009F2D28" w:rsidRPr="00C2697B">
              <w:rPr>
                <w:rFonts w:hint="eastAsia"/>
                <w:color w:val="000000" w:themeColor="text1"/>
              </w:rPr>
              <w:t>「防災」の取組みを推進する。</w:t>
            </w:r>
          </w:p>
          <w:p w14:paraId="23A8794B" w14:textId="7D38D2D5" w:rsidR="00A632DE" w:rsidRPr="00C2697B" w:rsidRDefault="00A632DE" w:rsidP="00A632DE">
            <w:pPr>
              <w:ind w:leftChars="300" w:left="1050" w:hangingChars="200" w:hanging="420"/>
              <w:rPr>
                <w:color w:val="000000" w:themeColor="text1"/>
              </w:rPr>
            </w:pPr>
            <w:r w:rsidRPr="00C2697B">
              <w:rPr>
                <w:rFonts w:hint="eastAsia"/>
                <w:color w:val="000000" w:themeColor="text1"/>
              </w:rPr>
              <w:t>（３）</w:t>
            </w:r>
            <w:r w:rsidR="00852C22" w:rsidRPr="00C2697B">
              <w:rPr>
                <w:rFonts w:hint="eastAsia"/>
                <w:color w:val="000000" w:themeColor="text1"/>
              </w:rPr>
              <w:t>広報活動を積極的に行う</w:t>
            </w:r>
            <w:r w:rsidR="00852C22" w:rsidRPr="00C2697B">
              <w:rPr>
                <w:rFonts w:asciiTheme="minorEastAsia" w:eastAsiaTheme="minorEastAsia" w:hAnsiTheme="minorEastAsia" w:hint="eastAsia"/>
                <w:color w:val="000000" w:themeColor="text1"/>
              </w:rPr>
              <w:t>。</w:t>
            </w:r>
            <w:r w:rsidR="006F66F2" w:rsidRPr="00C2697B">
              <w:rPr>
                <w:rFonts w:asciiTheme="minorEastAsia" w:eastAsiaTheme="minorEastAsia" w:hAnsiTheme="minorEastAsia"/>
                <w:color w:val="000000" w:themeColor="text1"/>
              </w:rPr>
              <w:t>Web</w:t>
            </w:r>
            <w:r w:rsidR="00E55BC9" w:rsidRPr="00C2697B">
              <w:rPr>
                <w:rFonts w:asciiTheme="minorEastAsia" w:eastAsiaTheme="minorEastAsia" w:hAnsiTheme="minorEastAsia"/>
                <w:color w:val="000000" w:themeColor="text1"/>
              </w:rPr>
              <w:t xml:space="preserve"> </w:t>
            </w:r>
            <w:r w:rsidR="006F66F2" w:rsidRPr="00C2697B">
              <w:rPr>
                <w:rFonts w:asciiTheme="minorEastAsia" w:eastAsiaTheme="minorEastAsia" w:hAnsiTheme="minorEastAsia"/>
                <w:color w:val="000000" w:themeColor="text1"/>
              </w:rPr>
              <w:t>Page</w:t>
            </w:r>
            <w:r w:rsidRPr="00C2697B">
              <w:rPr>
                <w:rFonts w:hint="eastAsia"/>
                <w:color w:val="000000" w:themeColor="text1"/>
              </w:rPr>
              <w:t>を更に見やすくし、更新を頻繁に行う。生徒も、更新等に参画。</w:t>
            </w:r>
          </w:p>
          <w:p w14:paraId="1141FEE7" w14:textId="03D8FF25" w:rsidR="00962D55" w:rsidRPr="00C2697B" w:rsidRDefault="00962D55" w:rsidP="006077CE">
            <w:pPr>
              <w:ind w:leftChars="200" w:left="840" w:hangingChars="200" w:hanging="420"/>
              <w:rPr>
                <w:color w:val="000000" w:themeColor="text1"/>
              </w:rPr>
            </w:pPr>
            <w:r w:rsidRPr="00C2697B">
              <w:rPr>
                <w:rFonts w:hint="eastAsia"/>
                <w:color w:val="000000" w:themeColor="text1"/>
              </w:rPr>
              <w:t>※</w:t>
            </w:r>
            <w:r w:rsidRPr="00C2697B">
              <w:rPr>
                <w:rFonts w:hint="eastAsia"/>
                <w:color w:val="000000" w:themeColor="text1"/>
              </w:rPr>
              <w:tab/>
            </w:r>
            <w:r w:rsidRPr="00C2697B">
              <w:rPr>
                <w:rFonts w:hint="eastAsia"/>
                <w:color w:val="000000" w:themeColor="text1"/>
              </w:rPr>
              <w:t>地域連携に対する生徒の学校教育自己診断の肯定的評価（</w:t>
            </w:r>
            <w:r w:rsidR="00F8239C"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H</w:t>
            </w:r>
            <w:r w:rsidR="00270291" w:rsidRPr="00C2697B">
              <w:rPr>
                <w:rFonts w:asciiTheme="minorEastAsia" w:eastAsiaTheme="minorEastAsia" w:hAnsiTheme="minorEastAsia" w:hint="eastAsia"/>
                <w:color w:val="000000" w:themeColor="text1"/>
              </w:rPr>
              <w:t>30</w:t>
            </w:r>
            <w:r w:rsidR="00F8239C" w:rsidRPr="00C2697B">
              <w:rPr>
                <w:rFonts w:asciiTheme="minorEastAsia" w:eastAsiaTheme="minorEastAsia" w:hAnsiTheme="minorEastAsia"/>
                <w:color w:val="000000" w:themeColor="text1"/>
              </w:rPr>
              <w:t xml:space="preserve"> 62.0</w:t>
            </w:r>
            <w:r w:rsidR="002C41DE">
              <w:rPr>
                <w:rFonts w:asciiTheme="minorEastAsia" w:eastAsiaTheme="minorEastAsia" w:hAnsiTheme="minorEastAsia" w:hint="eastAsia"/>
                <w:color w:val="000000" w:themeColor="text1"/>
              </w:rPr>
              <w:t>％</w:t>
            </w:r>
            <w:r w:rsidR="00F8239C"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D22E53">
              <w:rPr>
                <w:rFonts w:asciiTheme="minorEastAsia" w:eastAsiaTheme="minorEastAsia" w:hAnsiTheme="minorEastAsia" w:hint="eastAsia"/>
                <w:color w:val="000000" w:themeColor="text1"/>
              </w:rPr>
              <w:t>１</w:t>
            </w:r>
            <w:r w:rsidR="00F8239C" w:rsidRPr="00C2697B">
              <w:rPr>
                <w:rFonts w:asciiTheme="minorEastAsia" w:eastAsiaTheme="minorEastAsia" w:hAnsiTheme="minorEastAsia" w:hint="eastAsia"/>
                <w:color w:val="000000" w:themeColor="text1"/>
              </w:rPr>
              <w:t xml:space="preserve"> </w:t>
            </w:r>
            <w:r w:rsidR="00F8239C" w:rsidRPr="00C2697B">
              <w:rPr>
                <w:rFonts w:asciiTheme="minorEastAsia" w:eastAsiaTheme="minorEastAsia" w:hAnsiTheme="minorEastAsia"/>
                <w:color w:val="000000" w:themeColor="text1"/>
              </w:rPr>
              <w:t>68.2</w:t>
            </w:r>
            <w:r w:rsidR="002C41DE">
              <w:rPr>
                <w:rFonts w:asciiTheme="minorEastAsia" w:eastAsiaTheme="minorEastAsia" w:hAnsiTheme="minorEastAsia" w:hint="eastAsia"/>
                <w:color w:val="000000" w:themeColor="text1"/>
              </w:rPr>
              <w:t>％</w:t>
            </w:r>
            <w:r w:rsidR="00D07269"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D22E53">
              <w:rPr>
                <w:rFonts w:asciiTheme="minorEastAsia" w:eastAsiaTheme="minorEastAsia" w:hAnsiTheme="minorEastAsia" w:hint="eastAsia"/>
                <w:color w:val="000000" w:themeColor="text1"/>
              </w:rPr>
              <w:t>２</w:t>
            </w:r>
            <w:r w:rsidR="006077CE" w:rsidRPr="00C2697B">
              <w:rPr>
                <w:rFonts w:asciiTheme="minorEastAsia" w:eastAsiaTheme="minorEastAsia" w:hAnsiTheme="minorEastAsia"/>
                <w:color w:val="000000" w:themeColor="text1"/>
              </w:rPr>
              <w:t xml:space="preserve"> </w:t>
            </w:r>
            <w:r w:rsidR="006077CE" w:rsidRPr="00C2697B">
              <w:rPr>
                <w:rFonts w:asciiTheme="minorEastAsia" w:eastAsiaTheme="minorEastAsia" w:hAnsiTheme="minorEastAsia" w:hint="eastAsia"/>
                <w:color w:val="000000" w:themeColor="text1"/>
              </w:rPr>
              <w:t>－</w:t>
            </w:r>
            <w:r w:rsidR="006077CE" w:rsidRPr="00C2697B">
              <w:rPr>
                <w:rFonts w:hint="eastAsia"/>
                <w:color w:val="000000" w:themeColor="text1"/>
              </w:rPr>
              <w:t>）</w:t>
            </w:r>
            <w:r w:rsidRPr="00C2697B">
              <w:rPr>
                <w:rFonts w:hint="eastAsia"/>
                <w:color w:val="000000" w:themeColor="text1"/>
              </w:rPr>
              <w:t>を増やし</w:t>
            </w:r>
            <w:r w:rsidR="004F1D43" w:rsidRPr="00C2697B">
              <w:rPr>
                <w:rFonts w:hint="eastAsia"/>
                <w:color w:val="000000" w:themeColor="text1"/>
              </w:rPr>
              <w:t>、令和</w:t>
            </w:r>
            <w:r w:rsidR="00D07269" w:rsidRPr="00C2697B">
              <w:rPr>
                <w:rFonts w:hint="eastAsia"/>
                <w:color w:val="000000" w:themeColor="text1"/>
              </w:rPr>
              <w:t>５</w:t>
            </w:r>
            <w:r w:rsidR="004F1D43" w:rsidRPr="00C2697B">
              <w:rPr>
                <w:rFonts w:hint="eastAsia"/>
                <w:color w:val="000000" w:themeColor="text1"/>
              </w:rPr>
              <w:t>年度には、</w:t>
            </w:r>
            <w:r w:rsidR="004F1D43" w:rsidRPr="00C2697B">
              <w:rPr>
                <w:rFonts w:ascii="ＭＳ 明朝" w:hAnsi="ＭＳ 明朝" w:hint="eastAsia"/>
                <w:color w:val="000000" w:themeColor="text1"/>
              </w:rPr>
              <w:t>70</w:t>
            </w:r>
            <w:r w:rsidRPr="00C2697B">
              <w:rPr>
                <w:rFonts w:hint="eastAsia"/>
                <w:color w:val="000000" w:themeColor="text1"/>
              </w:rPr>
              <w:t>％をめざす。</w:t>
            </w:r>
          </w:p>
          <w:p w14:paraId="2BDC906D" w14:textId="77777777" w:rsidR="00A632DE" w:rsidRPr="00C2697B" w:rsidRDefault="00A632DE" w:rsidP="00A632DE">
            <w:pPr>
              <w:ind w:firstLineChars="200" w:firstLine="420"/>
              <w:rPr>
                <w:color w:val="000000" w:themeColor="text1"/>
              </w:rPr>
            </w:pPr>
            <w:r w:rsidRPr="00C2697B">
              <w:rPr>
                <w:rFonts w:hint="eastAsia"/>
                <w:color w:val="000000" w:themeColor="text1"/>
              </w:rPr>
              <w:t>４．グローバルリーダーの育成</w:t>
            </w:r>
          </w:p>
          <w:p w14:paraId="479D7B64" w14:textId="77777777" w:rsidR="00A632DE" w:rsidRPr="00C2697B" w:rsidRDefault="00A632DE" w:rsidP="00A632DE">
            <w:pPr>
              <w:ind w:leftChars="300" w:left="840" w:hangingChars="100" w:hanging="210"/>
              <w:rPr>
                <w:color w:val="000000" w:themeColor="text1"/>
              </w:rPr>
            </w:pPr>
            <w:r w:rsidRPr="00C2697B">
              <w:rPr>
                <w:rFonts w:hint="eastAsia"/>
                <w:color w:val="000000" w:themeColor="text1"/>
              </w:rPr>
              <w:t>（１）国際社会で通用する人材を育成するため、異文化や習慣の違いを尊重する精神を育む為に国際交流を積極的に進める。長期、短期の留学生を積極的に受け入れる。</w:t>
            </w:r>
          </w:p>
          <w:p w14:paraId="7F938457" w14:textId="77777777" w:rsidR="00A632DE" w:rsidRPr="00C2697B" w:rsidRDefault="00A632DE" w:rsidP="00A632DE">
            <w:pPr>
              <w:ind w:leftChars="300" w:left="840" w:hangingChars="100" w:hanging="210"/>
              <w:rPr>
                <w:color w:val="000000" w:themeColor="text1"/>
              </w:rPr>
            </w:pPr>
            <w:r w:rsidRPr="00C2697B">
              <w:rPr>
                <w:rFonts w:hint="eastAsia"/>
                <w:color w:val="000000" w:themeColor="text1"/>
              </w:rPr>
              <w:t>（２）国際的なコミュニケーション能力を育成するために、国際的共通語としての英語のコミュニケーション能力の育成に努める。「めざす学校像」を実現させる為に、専門コース制を生かし、より英語</w:t>
            </w:r>
            <w:r w:rsidR="00B22972" w:rsidRPr="00C2697B">
              <w:rPr>
                <w:rFonts w:hint="eastAsia"/>
                <w:color w:val="000000" w:themeColor="text1"/>
              </w:rPr>
              <w:t>等</w:t>
            </w:r>
            <w:r w:rsidRPr="00C2697B">
              <w:rPr>
                <w:rFonts w:hint="eastAsia"/>
                <w:color w:val="000000" w:themeColor="text1"/>
              </w:rPr>
              <w:t>を強化し、高い志と夢を持ったグローバルリーダーを育成する。</w:t>
            </w:r>
          </w:p>
          <w:p w14:paraId="5948F5B7" w14:textId="2619E03A" w:rsidR="00D07269" w:rsidRPr="00C2697B" w:rsidRDefault="00962D55" w:rsidP="00962D55">
            <w:pPr>
              <w:ind w:firstLineChars="200" w:firstLine="420"/>
              <w:rPr>
                <w:color w:val="000000" w:themeColor="text1"/>
              </w:rPr>
            </w:pPr>
            <w:r w:rsidRPr="00C2697B">
              <w:rPr>
                <w:rFonts w:hint="eastAsia"/>
                <w:color w:val="000000" w:themeColor="text1"/>
              </w:rPr>
              <w:t>※</w:t>
            </w:r>
            <w:r w:rsidRPr="00C2697B">
              <w:rPr>
                <w:rFonts w:hint="eastAsia"/>
                <w:color w:val="000000" w:themeColor="text1"/>
              </w:rPr>
              <w:tab/>
            </w:r>
            <w:r w:rsidRPr="00C2697B">
              <w:rPr>
                <w:rFonts w:hint="eastAsia"/>
                <w:color w:val="000000" w:themeColor="text1"/>
              </w:rPr>
              <w:t>国際交流活動等に取り組む学校教育自己診断に肯定的評価（</w:t>
            </w:r>
            <w:r w:rsidR="007415D3"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H</w:t>
            </w:r>
            <w:r w:rsidR="00270291" w:rsidRPr="00C2697B">
              <w:rPr>
                <w:rFonts w:asciiTheme="minorEastAsia" w:eastAsiaTheme="minorEastAsia" w:hAnsiTheme="minorEastAsia" w:hint="eastAsia"/>
                <w:color w:val="000000" w:themeColor="text1"/>
              </w:rPr>
              <w:t>30</w:t>
            </w:r>
            <w:r w:rsidR="007415D3" w:rsidRPr="00C2697B">
              <w:rPr>
                <w:rFonts w:asciiTheme="minorEastAsia" w:eastAsiaTheme="minorEastAsia" w:hAnsiTheme="minorEastAsia"/>
                <w:color w:val="000000" w:themeColor="text1"/>
              </w:rPr>
              <w:t xml:space="preserve"> 82.4</w:t>
            </w:r>
            <w:r w:rsidR="007415D3" w:rsidRPr="00C2697B">
              <w:rPr>
                <w:rFonts w:asciiTheme="minorEastAsia" w:eastAsiaTheme="minorEastAsia" w:hAnsiTheme="minorEastAsia" w:hint="eastAsia"/>
                <w:color w:val="000000" w:themeColor="text1"/>
              </w:rPr>
              <w:t>％</w:t>
            </w:r>
            <w:r w:rsidR="007415D3" w:rsidRPr="00C2697B">
              <w:rPr>
                <w:rFonts w:asciiTheme="minorEastAsia" w:eastAsiaTheme="minorEastAsia" w:hAnsiTheme="minorEastAsia" w:hint="eastAsia"/>
              </w:rPr>
              <w:t xml:space="preserve"> </w:t>
            </w:r>
            <w:r w:rsidR="006F66F2" w:rsidRPr="00C2697B">
              <w:rPr>
                <w:rFonts w:asciiTheme="minorEastAsia" w:eastAsiaTheme="minorEastAsia" w:hAnsiTheme="minorEastAsia"/>
              </w:rPr>
              <w:t>R</w:t>
            </w:r>
            <w:r w:rsidR="00D22E53">
              <w:rPr>
                <w:rFonts w:asciiTheme="minorEastAsia" w:eastAsiaTheme="minorEastAsia" w:hAnsiTheme="minorEastAsia" w:hint="eastAsia"/>
              </w:rPr>
              <w:t>１</w:t>
            </w:r>
            <w:r w:rsidR="007415D3" w:rsidRPr="00C2697B">
              <w:rPr>
                <w:rFonts w:asciiTheme="minorEastAsia" w:eastAsiaTheme="minorEastAsia" w:hAnsiTheme="minorEastAsia" w:hint="eastAsia"/>
                <w:color w:val="000000" w:themeColor="text1"/>
              </w:rPr>
              <w:t xml:space="preserve"> 84.3％</w:t>
            </w:r>
            <w:r w:rsidR="006077CE"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D22E53">
              <w:rPr>
                <w:rFonts w:asciiTheme="minorEastAsia" w:eastAsiaTheme="minorEastAsia" w:hAnsiTheme="minorEastAsia" w:hint="eastAsia"/>
                <w:color w:val="000000" w:themeColor="text1"/>
              </w:rPr>
              <w:t>２</w:t>
            </w:r>
            <w:r w:rsidR="006077CE" w:rsidRPr="00C2697B">
              <w:rPr>
                <w:rFonts w:asciiTheme="minorEastAsia" w:eastAsiaTheme="minorEastAsia" w:hAnsiTheme="minorEastAsia"/>
                <w:color w:val="000000" w:themeColor="text1"/>
              </w:rPr>
              <w:t xml:space="preserve"> </w:t>
            </w:r>
            <w:r w:rsidR="006077CE" w:rsidRPr="00C2697B">
              <w:rPr>
                <w:rFonts w:asciiTheme="minorEastAsia" w:eastAsiaTheme="minorEastAsia" w:hAnsiTheme="minorEastAsia" w:hint="eastAsia"/>
                <w:color w:val="000000" w:themeColor="text1"/>
              </w:rPr>
              <w:t>－</w:t>
            </w:r>
            <w:r w:rsidR="00D07269" w:rsidRPr="00C2697B">
              <w:rPr>
                <w:rFonts w:hint="eastAsia"/>
                <w:color w:val="000000" w:themeColor="text1"/>
              </w:rPr>
              <w:t xml:space="preserve"> </w:t>
            </w:r>
            <w:r w:rsidRPr="00C2697B">
              <w:rPr>
                <w:rFonts w:hint="eastAsia"/>
                <w:color w:val="000000" w:themeColor="text1"/>
              </w:rPr>
              <w:t>）を増やし、</w:t>
            </w:r>
          </w:p>
          <w:p w14:paraId="5F074DE9" w14:textId="77777777" w:rsidR="00962D55" w:rsidRPr="00C2697B" w:rsidRDefault="00962D55" w:rsidP="00D07269">
            <w:pPr>
              <w:ind w:firstLineChars="400" w:firstLine="840"/>
              <w:rPr>
                <w:color w:val="000000" w:themeColor="text1"/>
              </w:rPr>
            </w:pPr>
            <w:r w:rsidRPr="00C2697B">
              <w:rPr>
                <w:rFonts w:hint="eastAsia"/>
                <w:color w:val="000000" w:themeColor="text1"/>
              </w:rPr>
              <w:t>令和</w:t>
            </w:r>
            <w:r w:rsidR="00F92D44" w:rsidRPr="00C2697B">
              <w:rPr>
                <w:rFonts w:hint="eastAsia"/>
                <w:color w:val="000000" w:themeColor="text1"/>
              </w:rPr>
              <w:t>５</w:t>
            </w:r>
            <w:r w:rsidRPr="00C2697B">
              <w:rPr>
                <w:rFonts w:hint="eastAsia"/>
                <w:color w:val="000000" w:themeColor="text1"/>
              </w:rPr>
              <w:t>年度には、</w:t>
            </w:r>
            <w:r w:rsidR="004F1D43" w:rsidRPr="00C2697B">
              <w:rPr>
                <w:rFonts w:asciiTheme="minorEastAsia" w:eastAsiaTheme="minorEastAsia" w:hAnsiTheme="minorEastAsia" w:hint="eastAsia"/>
                <w:color w:val="000000" w:themeColor="text1"/>
              </w:rPr>
              <w:t>85</w:t>
            </w:r>
            <w:r w:rsidRPr="00C2697B">
              <w:rPr>
                <w:rFonts w:hint="eastAsia"/>
                <w:color w:val="000000" w:themeColor="text1"/>
              </w:rPr>
              <w:t>％をめざす。</w:t>
            </w:r>
          </w:p>
          <w:p w14:paraId="3644DB15" w14:textId="77777777" w:rsidR="00962D55" w:rsidRPr="00C2697B" w:rsidRDefault="00962D55" w:rsidP="00A632DE">
            <w:pPr>
              <w:ind w:leftChars="300" w:left="840" w:hangingChars="100" w:hanging="210"/>
              <w:rPr>
                <w:color w:val="000000" w:themeColor="text1"/>
              </w:rPr>
            </w:pPr>
          </w:p>
          <w:p w14:paraId="0A957CA3" w14:textId="77777777" w:rsidR="00A632DE" w:rsidRPr="00C2697B" w:rsidRDefault="00A632DE" w:rsidP="00A632DE">
            <w:pPr>
              <w:ind w:firstLineChars="200" w:firstLine="420"/>
              <w:rPr>
                <w:color w:val="000000" w:themeColor="text1"/>
              </w:rPr>
            </w:pPr>
            <w:r w:rsidRPr="00C2697B">
              <w:rPr>
                <w:rFonts w:hint="eastAsia"/>
                <w:color w:val="000000" w:themeColor="text1"/>
              </w:rPr>
              <w:t>５．ティーム力を生かした学校の組織力の向上と活性化</w:t>
            </w:r>
          </w:p>
          <w:p w14:paraId="23DB420C" w14:textId="77777777" w:rsidR="005719CD" w:rsidRPr="00C2697B" w:rsidRDefault="005719CD" w:rsidP="00A632DE">
            <w:pPr>
              <w:ind w:leftChars="300" w:left="840" w:hangingChars="100" w:hanging="210"/>
              <w:rPr>
                <w:color w:val="000000" w:themeColor="text1"/>
              </w:rPr>
            </w:pPr>
            <w:r w:rsidRPr="00C2697B">
              <w:rPr>
                <w:rFonts w:hint="eastAsia"/>
                <w:color w:val="000000" w:themeColor="text1"/>
              </w:rPr>
              <w:t>（１）全・定併置校の特色を活かし、互いの協力関係を密にし、更に有効有意な関係を構築する。</w:t>
            </w:r>
          </w:p>
          <w:p w14:paraId="2D818F1E" w14:textId="77777777" w:rsidR="009E6217" w:rsidRPr="00C2697B" w:rsidRDefault="00852C22" w:rsidP="00292D1E">
            <w:pPr>
              <w:ind w:leftChars="300" w:left="1050" w:hangingChars="200" w:hanging="420"/>
              <w:rPr>
                <w:color w:val="000000" w:themeColor="text1"/>
              </w:rPr>
            </w:pPr>
            <w:r w:rsidRPr="00C2697B">
              <w:rPr>
                <w:rFonts w:hint="eastAsia"/>
                <w:color w:val="000000" w:themeColor="text1"/>
              </w:rPr>
              <w:t>（２）</w:t>
            </w:r>
            <w:r w:rsidR="00F84D82" w:rsidRPr="00C2697B">
              <w:rPr>
                <w:rFonts w:hint="eastAsia"/>
                <w:color w:val="000000" w:themeColor="text1"/>
              </w:rPr>
              <w:t>教科ごとの組織力をアップし、次世代を見据えた教科教育を推進する。</w:t>
            </w:r>
          </w:p>
          <w:p w14:paraId="5E5C33AF" w14:textId="77777777" w:rsidR="00A632DE" w:rsidRPr="00C2697B" w:rsidRDefault="00A632DE" w:rsidP="00A632DE">
            <w:pPr>
              <w:ind w:leftChars="300" w:left="840" w:hangingChars="100" w:hanging="210"/>
              <w:rPr>
                <w:color w:val="000000" w:themeColor="text1"/>
              </w:rPr>
            </w:pPr>
            <w:r w:rsidRPr="00C2697B">
              <w:rPr>
                <w:rFonts w:hint="eastAsia"/>
                <w:color w:val="000000" w:themeColor="text1"/>
              </w:rPr>
              <w:t>（</w:t>
            </w:r>
            <w:r w:rsidR="006D6034" w:rsidRPr="00C2697B">
              <w:rPr>
                <w:rFonts w:hint="eastAsia"/>
                <w:color w:val="000000" w:themeColor="text1"/>
              </w:rPr>
              <w:t>３</w:t>
            </w:r>
            <w:r w:rsidRPr="00C2697B">
              <w:rPr>
                <w:rFonts w:hint="eastAsia"/>
                <w:color w:val="000000" w:themeColor="text1"/>
              </w:rPr>
              <w:t>）運営委員会のメンバーは、学校全体の立場からも意見交換を行い、本校の課題に対する基本的な方向性を確立することに寄与する。</w:t>
            </w:r>
          </w:p>
          <w:p w14:paraId="1237ACD9" w14:textId="72520488" w:rsidR="00A632DE" w:rsidRPr="00C2697B" w:rsidRDefault="00A632DE" w:rsidP="00A632DE">
            <w:pPr>
              <w:ind w:left="1050" w:hangingChars="500" w:hanging="1050"/>
              <w:rPr>
                <w:strike/>
                <w:color w:val="000000" w:themeColor="text1"/>
              </w:rPr>
            </w:pPr>
            <w:r w:rsidRPr="00C2697B">
              <w:rPr>
                <w:rFonts w:hint="eastAsia"/>
                <w:color w:val="000000" w:themeColor="text1"/>
              </w:rPr>
              <w:t xml:space="preserve">　　　（</w:t>
            </w:r>
            <w:r w:rsidR="006D6034" w:rsidRPr="00C2697B">
              <w:rPr>
                <w:rFonts w:hint="eastAsia"/>
                <w:color w:val="000000" w:themeColor="text1"/>
              </w:rPr>
              <w:t>４</w:t>
            </w:r>
            <w:r w:rsidRPr="00C2697B">
              <w:rPr>
                <w:rFonts w:hint="eastAsia"/>
                <w:color w:val="000000" w:themeColor="text1"/>
              </w:rPr>
              <w:t>）分掌に位置付けられない組</w:t>
            </w:r>
            <w:r w:rsidR="00E55BC9" w:rsidRPr="00C2697B">
              <w:rPr>
                <w:rFonts w:asciiTheme="minorEastAsia" w:eastAsiaTheme="minorEastAsia" w:hAnsiTheme="minorEastAsia" w:hint="eastAsia"/>
                <w:color w:val="000000" w:themeColor="text1"/>
              </w:rPr>
              <w:t>織「</w:t>
            </w:r>
            <w:r w:rsidR="006F66F2" w:rsidRPr="00C2697B">
              <w:rPr>
                <w:rFonts w:asciiTheme="minorEastAsia" w:eastAsiaTheme="minorEastAsia" w:hAnsiTheme="minorEastAsia"/>
                <w:color w:val="000000" w:themeColor="text1"/>
              </w:rPr>
              <w:t>SPT</w:t>
            </w:r>
            <w:r w:rsidR="00E55BC9" w:rsidRPr="00C2697B">
              <w:rPr>
                <w:rFonts w:asciiTheme="minorEastAsia" w:eastAsiaTheme="minorEastAsia" w:hAnsiTheme="minorEastAsia" w:hint="eastAsia"/>
                <w:color w:val="000000" w:themeColor="text1"/>
              </w:rPr>
              <w:t>（</w:t>
            </w:r>
            <w:r w:rsidR="006F66F2" w:rsidRPr="00C2697B">
              <w:rPr>
                <w:rFonts w:asciiTheme="minorEastAsia" w:eastAsiaTheme="minorEastAsia" w:hAnsiTheme="minorEastAsia"/>
                <w:color w:val="000000" w:themeColor="text1"/>
              </w:rPr>
              <w:t>Sakura</w:t>
            </w:r>
            <w:r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Project</w:t>
            </w:r>
            <w:r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Team</w:t>
            </w:r>
            <w:r w:rsidRPr="00C2697B">
              <w:rPr>
                <w:rFonts w:asciiTheme="minorEastAsia" w:eastAsiaTheme="minorEastAsia" w:hAnsiTheme="minorEastAsia" w:hint="eastAsia"/>
                <w:color w:val="000000" w:themeColor="text1"/>
              </w:rPr>
              <w:t>）</w:t>
            </w:r>
            <w:r w:rsidR="00E55BC9" w:rsidRPr="00C2697B">
              <w:rPr>
                <w:rFonts w:asciiTheme="minorEastAsia" w:eastAsiaTheme="minorEastAsia" w:hAnsiTheme="minorEastAsia" w:hint="eastAsia"/>
                <w:color w:val="000000" w:themeColor="text1"/>
              </w:rPr>
              <w:t>」</w:t>
            </w:r>
            <w:r w:rsidRPr="00C2697B">
              <w:rPr>
                <w:rFonts w:asciiTheme="minorEastAsia" w:eastAsiaTheme="minorEastAsia" w:hAnsiTheme="minorEastAsia" w:hint="eastAsia"/>
                <w:color w:val="000000" w:themeColor="text1"/>
              </w:rPr>
              <w:t>の</w:t>
            </w:r>
            <w:r w:rsidRPr="00C2697B">
              <w:rPr>
                <w:rFonts w:hint="eastAsia"/>
                <w:color w:val="000000" w:themeColor="text1"/>
              </w:rPr>
              <w:t>取組みを</w:t>
            </w:r>
            <w:r w:rsidR="00C41E2D" w:rsidRPr="00C2697B">
              <w:rPr>
                <w:rFonts w:hint="eastAsia"/>
                <w:color w:val="000000" w:themeColor="text1"/>
              </w:rPr>
              <w:t>推進する</w:t>
            </w:r>
            <w:r w:rsidRPr="00C2697B">
              <w:rPr>
                <w:rFonts w:hint="eastAsia"/>
                <w:color w:val="000000" w:themeColor="text1"/>
              </w:rPr>
              <w:t>。</w:t>
            </w:r>
          </w:p>
          <w:p w14:paraId="7CEEC65D" w14:textId="77777777" w:rsidR="00A632DE" w:rsidRPr="00C2697B" w:rsidRDefault="00A632DE" w:rsidP="00A632DE">
            <w:pPr>
              <w:ind w:firstLineChars="300" w:firstLine="630"/>
              <w:rPr>
                <w:color w:val="000000" w:themeColor="text1"/>
              </w:rPr>
            </w:pPr>
            <w:r w:rsidRPr="00C2697B">
              <w:rPr>
                <w:rFonts w:hint="eastAsia"/>
                <w:color w:val="000000" w:themeColor="text1"/>
              </w:rPr>
              <w:t>（</w:t>
            </w:r>
            <w:r w:rsidR="006D6034" w:rsidRPr="00C2697B">
              <w:rPr>
                <w:rFonts w:hint="eastAsia"/>
                <w:color w:val="000000" w:themeColor="text1"/>
              </w:rPr>
              <w:t>５</w:t>
            </w:r>
            <w:r w:rsidRPr="00C2697B">
              <w:rPr>
                <w:rFonts w:hint="eastAsia"/>
                <w:color w:val="000000" w:themeColor="text1"/>
              </w:rPr>
              <w:t>）「学び続ける」教職員の組織的・継続的な人材育成を図る。</w:t>
            </w:r>
          </w:p>
          <w:p w14:paraId="6F3CCD33" w14:textId="77777777" w:rsidR="00BC4CF7" w:rsidRPr="00C2697B" w:rsidRDefault="00A632DE" w:rsidP="00A632DE">
            <w:pPr>
              <w:ind w:firstLineChars="300" w:firstLine="630"/>
              <w:rPr>
                <w:color w:val="000000" w:themeColor="text1"/>
              </w:rPr>
            </w:pPr>
            <w:r w:rsidRPr="00C2697B">
              <w:rPr>
                <w:rFonts w:hint="eastAsia"/>
                <w:color w:val="000000" w:themeColor="text1"/>
              </w:rPr>
              <w:t>（</w:t>
            </w:r>
            <w:r w:rsidR="006D6034" w:rsidRPr="00C2697B">
              <w:rPr>
                <w:rFonts w:hint="eastAsia"/>
                <w:color w:val="000000" w:themeColor="text1"/>
              </w:rPr>
              <w:t>６</w:t>
            </w:r>
            <w:r w:rsidRPr="00C2697B">
              <w:rPr>
                <w:rFonts w:hint="eastAsia"/>
                <w:color w:val="000000" w:themeColor="text1"/>
              </w:rPr>
              <w:t>）</w:t>
            </w:r>
            <w:r w:rsidR="007E56EA" w:rsidRPr="00C2697B">
              <w:rPr>
                <w:rFonts w:hint="eastAsia"/>
                <w:color w:val="000000" w:themeColor="text1"/>
              </w:rPr>
              <w:t>働き方改革の継続</w:t>
            </w:r>
            <w:r w:rsidR="00BC4CF7" w:rsidRPr="00C2697B">
              <w:rPr>
                <w:rFonts w:hint="eastAsia"/>
                <w:color w:val="000000" w:themeColor="text1"/>
              </w:rPr>
              <w:t>、大阪府運動部活動、文化部活動等在り方方針等を踏まえる。夏季及び冬期休業中に学校閉庁日の実施。</w:t>
            </w:r>
          </w:p>
          <w:p w14:paraId="0A9921A1" w14:textId="77777777" w:rsidR="00A632DE" w:rsidRPr="00C2697B" w:rsidRDefault="00A632DE" w:rsidP="00BC4CF7">
            <w:pPr>
              <w:ind w:firstLineChars="500" w:firstLine="1050"/>
              <w:rPr>
                <w:color w:val="000000" w:themeColor="text1"/>
              </w:rPr>
            </w:pPr>
            <w:r w:rsidRPr="00C2697B">
              <w:rPr>
                <w:rFonts w:hint="eastAsia"/>
                <w:color w:val="000000" w:themeColor="text1"/>
              </w:rPr>
              <w:t>ノークラブデー、全庁一斉退庁日の実施。</w:t>
            </w:r>
            <w:r w:rsidR="007D0D81" w:rsidRPr="00C2697B">
              <w:rPr>
                <w:rFonts w:hint="eastAsia"/>
                <w:color w:val="000000" w:themeColor="text1"/>
              </w:rPr>
              <w:t>時間外勤務時間月平均</w:t>
            </w:r>
            <w:r w:rsidR="007D0D81" w:rsidRPr="00C2697B">
              <w:rPr>
                <w:rFonts w:asciiTheme="minorEastAsia" w:eastAsiaTheme="minorEastAsia" w:hAnsiTheme="minorEastAsia" w:hint="eastAsia"/>
                <w:color w:val="000000" w:themeColor="text1"/>
              </w:rPr>
              <w:t>45</w:t>
            </w:r>
            <w:r w:rsidR="007D0D81" w:rsidRPr="00C2697B">
              <w:rPr>
                <w:rFonts w:hint="eastAsia"/>
                <w:color w:val="000000" w:themeColor="text1"/>
              </w:rPr>
              <w:t>時間未満</w:t>
            </w:r>
            <w:r w:rsidR="00BC4CF7" w:rsidRPr="00C2697B">
              <w:rPr>
                <w:rFonts w:hint="eastAsia"/>
                <w:color w:val="000000" w:themeColor="text1"/>
              </w:rPr>
              <w:t>を</w:t>
            </w:r>
            <w:r w:rsidR="00F52992" w:rsidRPr="00C2697B">
              <w:rPr>
                <w:rFonts w:hint="eastAsia"/>
                <w:color w:val="000000" w:themeColor="text1"/>
              </w:rPr>
              <w:t>めざす</w:t>
            </w:r>
            <w:r w:rsidRPr="00C2697B">
              <w:rPr>
                <w:rFonts w:hint="eastAsia"/>
                <w:color w:val="000000" w:themeColor="text1"/>
              </w:rPr>
              <w:t>。</w:t>
            </w:r>
          </w:p>
          <w:p w14:paraId="2FABD9F5" w14:textId="77777777" w:rsidR="00962D55" w:rsidRPr="00C2697B" w:rsidRDefault="00962D55" w:rsidP="00151F15">
            <w:pPr>
              <w:ind w:firstLineChars="200" w:firstLine="420"/>
              <w:rPr>
                <w:strike/>
                <w:color w:val="000000" w:themeColor="text1"/>
              </w:rPr>
            </w:pPr>
          </w:p>
        </w:tc>
      </w:tr>
    </w:tbl>
    <w:p w14:paraId="094C9CB1" w14:textId="77777777" w:rsidR="0010077B" w:rsidRPr="00C2697B" w:rsidRDefault="0010077B" w:rsidP="004245A1">
      <w:pPr>
        <w:spacing w:line="300" w:lineRule="exact"/>
        <w:ind w:leftChars="-342" w:left="-718" w:firstLineChars="250" w:firstLine="525"/>
        <w:rPr>
          <w:rFonts w:ascii="ＭＳ ゴシック" w:eastAsia="ＭＳ ゴシック" w:hAnsi="ＭＳ ゴシック"/>
          <w:szCs w:val="21"/>
        </w:rPr>
      </w:pPr>
    </w:p>
    <w:p w14:paraId="5B23E0D4" w14:textId="77777777" w:rsidR="0010077B" w:rsidRPr="00C2697B" w:rsidRDefault="0010077B" w:rsidP="004245A1">
      <w:pPr>
        <w:spacing w:line="300" w:lineRule="exact"/>
        <w:ind w:leftChars="-342" w:left="-718" w:firstLineChars="250" w:firstLine="525"/>
        <w:rPr>
          <w:rFonts w:ascii="ＭＳ ゴシック" w:eastAsia="ＭＳ ゴシック" w:hAnsi="ＭＳ ゴシック"/>
          <w:szCs w:val="21"/>
        </w:rPr>
      </w:pPr>
    </w:p>
    <w:p w14:paraId="0A751D81" w14:textId="77777777" w:rsidR="00267D3C" w:rsidRPr="00C2697B" w:rsidRDefault="009B365C" w:rsidP="001D401B">
      <w:pPr>
        <w:spacing w:line="300" w:lineRule="exact"/>
        <w:ind w:leftChars="-342" w:left="-718" w:firstLineChars="250" w:firstLine="525"/>
        <w:rPr>
          <w:rFonts w:ascii="ＭＳ ゴシック" w:eastAsia="ＭＳ ゴシック" w:hAnsi="ＭＳ ゴシック"/>
          <w:szCs w:val="21"/>
        </w:rPr>
      </w:pPr>
      <w:r w:rsidRPr="00C2697B">
        <w:rPr>
          <w:rFonts w:ascii="ＭＳ ゴシック" w:eastAsia="ＭＳ ゴシック" w:hAnsi="ＭＳ ゴシック" w:hint="eastAsia"/>
          <w:szCs w:val="21"/>
        </w:rPr>
        <w:t>【</w:t>
      </w:r>
      <w:r w:rsidR="0037367C" w:rsidRPr="00C2697B">
        <w:rPr>
          <w:rFonts w:ascii="ＭＳ ゴシック" w:eastAsia="ＭＳ ゴシック" w:hAnsi="ＭＳ ゴシック" w:hint="eastAsia"/>
          <w:szCs w:val="21"/>
        </w:rPr>
        <w:t>学校教育自己診断</w:t>
      </w:r>
      <w:r w:rsidR="005E3C2A" w:rsidRPr="00C2697B">
        <w:rPr>
          <w:rFonts w:ascii="ＭＳ ゴシック" w:eastAsia="ＭＳ ゴシック" w:hAnsi="ＭＳ ゴシック" w:hint="eastAsia"/>
          <w:szCs w:val="21"/>
        </w:rPr>
        <w:t>の</w:t>
      </w:r>
      <w:r w:rsidR="0037367C" w:rsidRPr="00C2697B">
        <w:rPr>
          <w:rFonts w:ascii="ＭＳ ゴシック" w:eastAsia="ＭＳ ゴシック" w:hAnsi="ＭＳ ゴシック" w:hint="eastAsia"/>
          <w:szCs w:val="21"/>
        </w:rPr>
        <w:t>結果と分析・学校</w:t>
      </w:r>
      <w:r w:rsidR="00C158A6" w:rsidRPr="00C2697B">
        <w:rPr>
          <w:rFonts w:ascii="ＭＳ ゴシック" w:eastAsia="ＭＳ ゴシック" w:hAnsi="ＭＳ ゴシック" w:hint="eastAsia"/>
          <w:szCs w:val="21"/>
        </w:rPr>
        <w:t>運営</w:t>
      </w:r>
      <w:r w:rsidR="0037367C" w:rsidRPr="00C2697B">
        <w:rPr>
          <w:rFonts w:ascii="ＭＳ ゴシック" w:eastAsia="ＭＳ ゴシック" w:hAnsi="ＭＳ ゴシック" w:hint="eastAsia"/>
          <w:szCs w:val="21"/>
        </w:rPr>
        <w:t>協議会</w:t>
      </w:r>
      <w:r w:rsidR="0096649A" w:rsidRPr="00C2697B">
        <w:rPr>
          <w:rFonts w:ascii="ＭＳ ゴシック" w:eastAsia="ＭＳ ゴシック" w:hAnsi="ＭＳ ゴシック" w:hint="eastAsia"/>
          <w:szCs w:val="21"/>
        </w:rPr>
        <w:t>からの意見</w:t>
      </w:r>
      <w:r w:rsidRPr="00C2697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5"/>
        <w:gridCol w:w="6"/>
        <w:gridCol w:w="8221"/>
      </w:tblGrid>
      <w:tr w:rsidR="00267D3C" w:rsidRPr="00C2697B" w14:paraId="08FE70D0" w14:textId="77777777" w:rsidTr="00A33E04">
        <w:trPr>
          <w:trHeight w:val="476"/>
          <w:jc w:val="center"/>
        </w:trPr>
        <w:tc>
          <w:tcPr>
            <w:tcW w:w="6771" w:type="dxa"/>
            <w:gridSpan w:val="2"/>
            <w:shd w:val="clear" w:color="auto" w:fill="auto"/>
            <w:vAlign w:val="center"/>
          </w:tcPr>
          <w:p w14:paraId="49F99456" w14:textId="61B8090B" w:rsidR="00267D3C" w:rsidRPr="00C2697B" w:rsidRDefault="003A2C8D" w:rsidP="00E96631">
            <w:pPr>
              <w:spacing w:line="300" w:lineRule="exact"/>
              <w:jc w:val="center"/>
              <w:rPr>
                <w:rFonts w:ascii="ＭＳ 明朝" w:hAnsi="ＭＳ 明朝"/>
                <w:sz w:val="20"/>
                <w:szCs w:val="20"/>
              </w:rPr>
            </w:pPr>
            <w:r w:rsidRPr="00C2697B">
              <w:rPr>
                <w:rFonts w:ascii="ＭＳ 明朝" w:hAnsi="ＭＳ 明朝" w:hint="eastAsia"/>
                <w:sz w:val="20"/>
                <w:szCs w:val="20"/>
              </w:rPr>
              <w:t>学校教育自己診断の結果と分析［令和</w:t>
            </w:r>
            <w:r w:rsidR="00E96631">
              <w:rPr>
                <w:rFonts w:ascii="ＭＳ 明朝" w:hAnsi="ＭＳ 明朝" w:hint="eastAsia"/>
                <w:sz w:val="20"/>
                <w:szCs w:val="20"/>
              </w:rPr>
              <w:t>３</w:t>
            </w:r>
            <w:r w:rsidR="00267D3C" w:rsidRPr="00C2697B">
              <w:rPr>
                <w:rFonts w:ascii="ＭＳ 明朝" w:hAnsi="ＭＳ 明朝" w:hint="eastAsia"/>
                <w:sz w:val="20"/>
                <w:szCs w:val="20"/>
              </w:rPr>
              <w:t>年</w:t>
            </w:r>
            <w:r w:rsidR="00262FB1">
              <w:rPr>
                <w:rFonts w:ascii="ＭＳ 明朝" w:hAnsi="ＭＳ 明朝" w:hint="eastAsia"/>
                <w:sz w:val="20"/>
                <w:szCs w:val="20"/>
              </w:rPr>
              <w:t>1</w:t>
            </w:r>
            <w:r w:rsidR="00262FB1">
              <w:rPr>
                <w:rFonts w:ascii="ＭＳ 明朝" w:hAnsi="ＭＳ 明朝"/>
                <w:sz w:val="20"/>
                <w:szCs w:val="20"/>
              </w:rPr>
              <w:t>2</w:t>
            </w:r>
            <w:r w:rsidR="00267D3C" w:rsidRPr="00C2697B">
              <w:rPr>
                <w:rFonts w:ascii="ＭＳ 明朝" w:hAnsi="ＭＳ 明朝" w:hint="eastAsia"/>
                <w:sz w:val="20"/>
                <w:szCs w:val="20"/>
              </w:rPr>
              <w:t>月実施分］</w:t>
            </w:r>
          </w:p>
        </w:tc>
        <w:tc>
          <w:tcPr>
            <w:tcW w:w="8221" w:type="dxa"/>
            <w:shd w:val="clear" w:color="auto" w:fill="auto"/>
            <w:vAlign w:val="center"/>
          </w:tcPr>
          <w:p w14:paraId="06BC831C" w14:textId="77777777" w:rsidR="00267D3C" w:rsidRPr="00C2697B" w:rsidRDefault="00267D3C" w:rsidP="00301618">
            <w:pPr>
              <w:spacing w:line="300" w:lineRule="exact"/>
              <w:jc w:val="center"/>
              <w:rPr>
                <w:rFonts w:ascii="ＭＳ 明朝" w:hAnsi="ＭＳ 明朝"/>
                <w:sz w:val="20"/>
                <w:szCs w:val="20"/>
              </w:rPr>
            </w:pPr>
            <w:r w:rsidRPr="00C2697B">
              <w:rPr>
                <w:rFonts w:ascii="ＭＳ 明朝" w:hAnsi="ＭＳ 明朝" w:hint="eastAsia"/>
                <w:sz w:val="20"/>
                <w:szCs w:val="20"/>
              </w:rPr>
              <w:t>学校</w:t>
            </w:r>
            <w:r w:rsidR="00B063A9" w:rsidRPr="00C2697B">
              <w:rPr>
                <w:rFonts w:ascii="ＭＳ 明朝" w:hAnsi="ＭＳ 明朝" w:hint="eastAsia"/>
                <w:sz w:val="20"/>
                <w:szCs w:val="20"/>
              </w:rPr>
              <w:t>運営</w:t>
            </w:r>
            <w:r w:rsidRPr="00C2697B">
              <w:rPr>
                <w:rFonts w:ascii="ＭＳ 明朝" w:hAnsi="ＭＳ 明朝" w:hint="eastAsia"/>
                <w:sz w:val="20"/>
                <w:szCs w:val="20"/>
              </w:rPr>
              <w:t>協議会</w:t>
            </w:r>
            <w:r w:rsidR="00225A63" w:rsidRPr="00C2697B">
              <w:rPr>
                <w:rFonts w:ascii="ＭＳ 明朝" w:hAnsi="ＭＳ 明朝" w:hint="eastAsia"/>
                <w:sz w:val="20"/>
                <w:szCs w:val="20"/>
              </w:rPr>
              <w:t>からの意見</w:t>
            </w:r>
          </w:p>
        </w:tc>
      </w:tr>
      <w:tr w:rsidR="00A33E04" w:rsidRPr="006972D3" w14:paraId="443BB735" w14:textId="77777777" w:rsidTr="00A33E04">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6765" w:type="dxa"/>
            <w:tcBorders>
              <w:left w:val="single" w:sz="4" w:space="0" w:color="auto"/>
              <w:bottom w:val="single" w:sz="4" w:space="0" w:color="auto"/>
              <w:right w:val="single" w:sz="4" w:space="0" w:color="auto"/>
            </w:tcBorders>
          </w:tcPr>
          <w:p w14:paraId="12E4548B" w14:textId="77777777" w:rsidR="00E96631" w:rsidRPr="00E96631" w:rsidRDefault="00E96631" w:rsidP="00E96631">
            <w:pPr>
              <w:jc w:val="left"/>
              <w:rPr>
                <w:rFonts w:asciiTheme="minorEastAsia" w:eastAsiaTheme="minorEastAsia" w:hAnsiTheme="minorEastAsia"/>
                <w:sz w:val="18"/>
                <w:szCs w:val="18"/>
                <w:bdr w:val="single" w:sz="4" w:space="0" w:color="auto"/>
              </w:rPr>
            </w:pPr>
            <w:r w:rsidRPr="00E96631">
              <w:rPr>
                <w:rFonts w:asciiTheme="minorEastAsia" w:eastAsiaTheme="minorEastAsia" w:hAnsiTheme="minorEastAsia" w:hint="eastAsia"/>
                <w:sz w:val="18"/>
                <w:szCs w:val="18"/>
                <w:bdr w:val="single" w:sz="4" w:space="0" w:color="auto"/>
              </w:rPr>
              <w:t>生徒対象教育自己診断</w:t>
            </w:r>
          </w:p>
          <w:p w14:paraId="5C8C1736" w14:textId="5A354C02" w:rsidR="00E96631" w:rsidRPr="00E96631" w:rsidRDefault="00262FB1" w:rsidP="00E9663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6</w:t>
            </w:r>
            <w:r>
              <w:rPr>
                <w:rFonts w:asciiTheme="minorEastAsia" w:eastAsiaTheme="minorEastAsia" w:hAnsiTheme="minorEastAsia" w:hint="eastAsia"/>
                <w:sz w:val="18"/>
                <w:szCs w:val="18"/>
              </w:rPr>
              <w:t>項目中2</w:t>
            </w:r>
            <w:r>
              <w:rPr>
                <w:rFonts w:asciiTheme="minorEastAsia" w:eastAsiaTheme="minorEastAsia" w:hAnsiTheme="minorEastAsia"/>
                <w:sz w:val="18"/>
                <w:szCs w:val="18"/>
              </w:rPr>
              <w:t>2</w:t>
            </w:r>
            <w:r>
              <w:rPr>
                <w:rFonts w:asciiTheme="minorEastAsia" w:eastAsiaTheme="minorEastAsia" w:hAnsiTheme="minorEastAsia" w:hint="eastAsia"/>
                <w:sz w:val="18"/>
                <w:szCs w:val="18"/>
              </w:rPr>
              <w:t>項目（8</w:t>
            </w:r>
            <w:r>
              <w:rPr>
                <w:rFonts w:asciiTheme="minorEastAsia" w:eastAsiaTheme="minorEastAsia" w:hAnsiTheme="minorEastAsia"/>
                <w:sz w:val="18"/>
                <w:szCs w:val="18"/>
              </w:rPr>
              <w:t>5</w:t>
            </w:r>
            <w:r w:rsidR="00E96631" w:rsidRPr="00E96631">
              <w:rPr>
                <w:rFonts w:asciiTheme="minorEastAsia" w:eastAsiaTheme="minorEastAsia" w:hAnsiTheme="minorEastAsia" w:hint="eastAsia"/>
                <w:sz w:val="18"/>
                <w:szCs w:val="18"/>
              </w:rPr>
              <w:t>％）において肯定率が増加し、全設問の肯定率の平均も</w:t>
            </w:r>
            <w:r w:rsidR="002C41DE">
              <w:rPr>
                <w:rFonts w:asciiTheme="minorEastAsia" w:eastAsiaTheme="minorEastAsia" w:hAnsiTheme="minorEastAsia" w:hint="eastAsia"/>
                <w:sz w:val="18"/>
                <w:szCs w:val="18"/>
              </w:rPr>
              <w:lastRenderedPageBreak/>
              <w:t>80.4％</w:t>
            </w:r>
            <w:r w:rsidR="00E96631" w:rsidRPr="00E96631">
              <w:rPr>
                <w:rFonts w:asciiTheme="minorEastAsia" w:eastAsiaTheme="minorEastAsia" w:hAnsiTheme="minorEastAsia" w:hint="eastAsia"/>
                <w:sz w:val="18"/>
                <w:szCs w:val="18"/>
              </w:rPr>
              <w:t>（R</w:t>
            </w:r>
            <w:r w:rsidR="00D22E53">
              <w:rPr>
                <w:rFonts w:asciiTheme="minorEastAsia" w:eastAsiaTheme="minorEastAsia" w:hAnsiTheme="minorEastAsia" w:hint="eastAsia"/>
                <w:sz w:val="18"/>
                <w:szCs w:val="18"/>
              </w:rPr>
              <w:t>１</w:t>
            </w:r>
            <w:r w:rsidR="00E96631" w:rsidRPr="00E96631">
              <w:rPr>
                <w:rFonts w:asciiTheme="minorEastAsia" w:eastAsiaTheme="minorEastAsia" w:hAnsiTheme="minorEastAsia" w:hint="eastAsia"/>
                <w:sz w:val="18"/>
                <w:szCs w:val="18"/>
              </w:rPr>
              <w:t xml:space="preserve">　74.3　R</w:t>
            </w:r>
            <w:r w:rsidR="00D22E53">
              <w:rPr>
                <w:rFonts w:asciiTheme="minorEastAsia" w:eastAsiaTheme="minorEastAsia" w:hAnsiTheme="minorEastAsia" w:hint="eastAsia"/>
                <w:sz w:val="18"/>
                <w:szCs w:val="18"/>
              </w:rPr>
              <w:t>２</w:t>
            </w:r>
            <w:r w:rsidR="00E96631" w:rsidRPr="00E96631">
              <w:rPr>
                <w:rFonts w:asciiTheme="minorEastAsia" w:eastAsiaTheme="minorEastAsia" w:hAnsiTheme="minorEastAsia" w:hint="eastAsia"/>
                <w:sz w:val="18"/>
                <w:szCs w:val="18"/>
              </w:rPr>
              <w:t xml:space="preserve">　75.5）と８割を超えた。下がった４項目のうち３項目については、１ポイント以内であるため概ね昨年度並みと考えると、有意な幅で下がったのは「学校で、地震や火災などがおこった場合、どう行動したらよいか知らされている」（肯定率70.6％）の１項目のみである。これは、今年度、コロナの感染拡大により、密状態を回避するため避難訓練を例年並みに実施できなかったことが影響していると考えられる。</w:t>
            </w:r>
            <w:r>
              <w:rPr>
                <w:rFonts w:asciiTheme="minorEastAsia" w:eastAsiaTheme="minorEastAsia" w:hAnsiTheme="minorEastAsia" w:hint="eastAsia"/>
                <w:sz w:val="18"/>
                <w:szCs w:val="18"/>
              </w:rPr>
              <w:t>７</w:t>
            </w:r>
            <w:r w:rsidR="00E96631" w:rsidRPr="00E96631">
              <w:rPr>
                <w:rFonts w:asciiTheme="minorEastAsia" w:eastAsiaTheme="minorEastAsia" w:hAnsiTheme="minorEastAsia" w:hint="eastAsia"/>
                <w:sz w:val="18"/>
                <w:szCs w:val="18"/>
              </w:rPr>
              <w:t>割という値は必ずしも低いとは言えないが、結果を受け止め、来年度以降に活かしていく必要がある。</w:t>
            </w:r>
          </w:p>
          <w:p w14:paraId="05634DBC" w14:textId="23B687C8" w:rsidR="00E96631" w:rsidRPr="00E96631" w:rsidRDefault="004847C9" w:rsidP="00E9663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96631" w:rsidRPr="00E96631">
              <w:rPr>
                <w:rFonts w:asciiTheme="minorEastAsia" w:eastAsiaTheme="minorEastAsia" w:hAnsiTheme="minorEastAsia" w:hint="eastAsia"/>
                <w:sz w:val="18"/>
                <w:szCs w:val="18"/>
              </w:rPr>
              <w:t>多くの設問において肯定的評価が向上したことは教職員集団による日頃の教育活動の成果であり、学校として嬉しい結果である。中でも「授業がわかりやすい」の肯定率が60.5％から74.9％と飛躍的に向上したことは、この</w:t>
            </w:r>
            <w:r w:rsidR="00262FB1">
              <w:rPr>
                <w:rFonts w:asciiTheme="minorEastAsia" w:eastAsiaTheme="minorEastAsia" w:hAnsiTheme="minorEastAsia" w:hint="eastAsia"/>
                <w:sz w:val="18"/>
                <w:szCs w:val="18"/>
              </w:rPr>
              <w:t>１</w:t>
            </w:r>
            <w:r w:rsidR="00E96631" w:rsidRPr="00E96631">
              <w:rPr>
                <w:rFonts w:asciiTheme="minorEastAsia" w:eastAsiaTheme="minorEastAsia" w:hAnsiTheme="minorEastAsia" w:hint="eastAsia"/>
                <w:sz w:val="18"/>
                <w:szCs w:val="18"/>
              </w:rPr>
              <w:t>年間、府のパッケージ研修をはじめ</w:t>
            </w:r>
            <w:r w:rsidR="00262FB1">
              <w:rPr>
                <w:rFonts w:asciiTheme="minorEastAsia" w:eastAsiaTheme="minorEastAsia" w:hAnsiTheme="minorEastAsia" w:hint="eastAsia"/>
                <w:sz w:val="18"/>
                <w:szCs w:val="18"/>
              </w:rPr>
              <w:t>とする組織的な授業改善に取り組んできた成果であり、先生方一人ひとり</w:t>
            </w:r>
            <w:r w:rsidR="00E96631" w:rsidRPr="00E96631">
              <w:rPr>
                <w:rFonts w:asciiTheme="minorEastAsia" w:eastAsiaTheme="minorEastAsia" w:hAnsiTheme="minorEastAsia" w:hint="eastAsia"/>
                <w:sz w:val="18"/>
                <w:szCs w:val="18"/>
              </w:rPr>
              <w:t>の努力の賜物である。</w:t>
            </w:r>
          </w:p>
          <w:p w14:paraId="0735FDE2" w14:textId="17C3AD18" w:rsidR="00E96631" w:rsidRPr="00E96631" w:rsidRDefault="00785318" w:rsidP="00E9663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また、先生方の授業改善に向けた取</w:t>
            </w:r>
            <w:r w:rsidR="00E96631" w:rsidRPr="00E96631">
              <w:rPr>
                <w:rFonts w:asciiTheme="minorEastAsia" w:eastAsiaTheme="minorEastAsia" w:hAnsiTheme="minorEastAsia" w:hint="eastAsia"/>
                <w:sz w:val="18"/>
                <w:szCs w:val="18"/>
              </w:rPr>
              <w:t>組みは、具体的な実感として生徒に伝わっており、「教え方に工夫をしている先生が多い。」の肯定率が61.5％から73.8％、「クロムブックを授業・ホームルームで活用する機会がある。」の肯定率が74.3％から93.0％と大きく増加した。また、自由記述にも「端末を活用することで授業がわかり易い」などといった記述が多く</w:t>
            </w:r>
            <w:r w:rsidR="004847C9">
              <w:rPr>
                <w:rFonts w:asciiTheme="minorEastAsia" w:eastAsiaTheme="minorEastAsia" w:hAnsiTheme="minorEastAsia" w:hint="eastAsia"/>
                <w:sz w:val="18"/>
                <w:szCs w:val="18"/>
              </w:rPr>
              <w:t>見られた。</w:t>
            </w:r>
            <w:r w:rsidR="00E96631" w:rsidRPr="00E96631">
              <w:rPr>
                <w:rFonts w:asciiTheme="minorEastAsia" w:eastAsiaTheme="minorEastAsia" w:hAnsiTheme="minorEastAsia" w:hint="eastAsia"/>
                <w:sz w:val="18"/>
                <w:szCs w:val="18"/>
              </w:rPr>
              <w:t>来年度から新学習指導要領の本格実施、あるいは国の「GIGAスクール構想」による</w:t>
            </w:r>
            <w:r w:rsidR="00AB50F7">
              <w:rPr>
                <w:rFonts w:asciiTheme="minorEastAsia" w:eastAsiaTheme="minorEastAsia" w:hAnsiTheme="minorEastAsia" w:hint="eastAsia"/>
                <w:sz w:val="18"/>
                <w:szCs w:val="18"/>
              </w:rPr>
              <w:t>１</w:t>
            </w:r>
            <w:r w:rsidR="00E96631" w:rsidRPr="00E96631">
              <w:rPr>
                <w:rFonts w:asciiTheme="minorEastAsia" w:eastAsiaTheme="minorEastAsia" w:hAnsiTheme="minorEastAsia" w:hint="eastAsia"/>
                <w:sz w:val="18"/>
                <w:szCs w:val="18"/>
              </w:rPr>
              <w:t>人</w:t>
            </w:r>
            <w:r w:rsidR="00AB50F7">
              <w:rPr>
                <w:rFonts w:asciiTheme="minorEastAsia" w:eastAsiaTheme="minorEastAsia" w:hAnsiTheme="minorEastAsia" w:hint="eastAsia"/>
                <w:sz w:val="18"/>
                <w:szCs w:val="18"/>
              </w:rPr>
              <w:t>１</w:t>
            </w:r>
            <w:r w:rsidR="00E96631" w:rsidRPr="00E96631">
              <w:rPr>
                <w:rFonts w:asciiTheme="minorEastAsia" w:eastAsiaTheme="minorEastAsia" w:hAnsiTheme="minorEastAsia" w:hint="eastAsia"/>
                <w:sz w:val="18"/>
                <w:szCs w:val="18"/>
              </w:rPr>
              <w:t>台端末を活用した教育が始まろうとしているなか、この結果は本校にとって追い風と言える。引き続き、生徒にとって必要な力の模索、そしてその力をつけるための組織的研鑽を進めてきたい。</w:t>
            </w:r>
          </w:p>
          <w:p w14:paraId="3D597555" w14:textId="6DEA3989"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・「先生は協力して生徒指導にあたっている」（82.6</w:t>
            </w:r>
            <w:r w:rsidR="002C41DE">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7</w:t>
            </w:r>
            <w:r w:rsidRPr="00E96631">
              <w:rPr>
                <w:rFonts w:asciiTheme="minorEastAsia" w:eastAsiaTheme="minorEastAsia" w:hAnsiTheme="minorEastAsia" w:hint="eastAsia"/>
                <w:sz w:val="18"/>
                <w:szCs w:val="18"/>
              </w:rPr>
              <w:t>4</w:t>
            </w:r>
            <w:r w:rsidRPr="00E96631">
              <w:rPr>
                <w:rFonts w:asciiTheme="minorEastAsia" w:eastAsiaTheme="minorEastAsia" w:hAnsiTheme="minorEastAsia"/>
                <w:sz w:val="18"/>
                <w:szCs w:val="18"/>
              </w:rPr>
              <w:t>.</w:t>
            </w:r>
            <w:r w:rsidR="002C41DE">
              <w:rPr>
                <w:rFonts w:asciiTheme="minorEastAsia" w:eastAsiaTheme="minorEastAsia" w:hAnsiTheme="minorEastAsia" w:hint="eastAsia"/>
                <w:sz w:val="18"/>
                <w:szCs w:val="18"/>
              </w:rPr>
              <w:t>2％</w:t>
            </w:r>
            <w:r w:rsidRPr="00E96631">
              <w:rPr>
                <w:rFonts w:asciiTheme="minorEastAsia" w:eastAsiaTheme="minorEastAsia" w:hAnsiTheme="minorEastAsia" w:hint="eastAsia"/>
                <w:sz w:val="18"/>
                <w:szCs w:val="18"/>
              </w:rPr>
              <w:t xml:space="preserve">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7</w:t>
            </w:r>
            <w:r w:rsidRPr="00E96631">
              <w:rPr>
                <w:rFonts w:asciiTheme="minorEastAsia" w:eastAsiaTheme="minorEastAsia" w:hAnsiTheme="minorEastAsia" w:hint="eastAsia"/>
                <w:sz w:val="18"/>
                <w:szCs w:val="18"/>
              </w:rPr>
              <w:t>6</w:t>
            </w:r>
            <w:r w:rsidRPr="00E96631">
              <w:rPr>
                <w:rFonts w:asciiTheme="minorEastAsia" w:eastAsiaTheme="minorEastAsia" w:hAnsiTheme="minorEastAsia"/>
                <w:sz w:val="18"/>
                <w:szCs w:val="18"/>
              </w:rPr>
              <w:t>.2</w:t>
            </w:r>
            <w:r w:rsidR="002C41DE">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）＞、「生活規律や学習規律などの基本的習慣の確立に力を入れている」（78.</w:t>
            </w:r>
            <w:r w:rsidR="002C41DE">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70</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0</w:t>
            </w:r>
            <w:r w:rsidR="002C41DE">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 xml:space="preserve">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7</w:t>
            </w:r>
            <w:r w:rsidRPr="00E96631">
              <w:rPr>
                <w:rFonts w:asciiTheme="minorEastAsia" w:eastAsiaTheme="minorEastAsia" w:hAnsiTheme="minorEastAsia" w:hint="eastAsia"/>
                <w:sz w:val="18"/>
                <w:szCs w:val="18"/>
              </w:rPr>
              <w:t>2</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3</w:t>
            </w:r>
            <w:r w:rsidR="002C41DE">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と、生徒指導に関する肯定率は</w:t>
            </w:r>
            <w:r w:rsidR="002C41DE">
              <w:rPr>
                <w:rFonts w:asciiTheme="minorEastAsia" w:eastAsiaTheme="minorEastAsia" w:hAnsiTheme="minorEastAsia" w:hint="eastAsia"/>
                <w:sz w:val="18"/>
                <w:szCs w:val="18"/>
              </w:rPr>
              <w:t>２</w:t>
            </w:r>
            <w:r w:rsidRPr="00E96631">
              <w:rPr>
                <w:rFonts w:asciiTheme="minorEastAsia" w:eastAsiaTheme="minorEastAsia" w:hAnsiTheme="minorEastAsia" w:hint="eastAsia"/>
                <w:sz w:val="18"/>
                <w:szCs w:val="18"/>
              </w:rPr>
              <w:t>年連続で向上した。日頃から、先生方が一枚岩となりながら丁寧に指導をしている姿、そして生徒の成長を願う思いが生徒にも伝わっていることが伺える。</w:t>
            </w:r>
          </w:p>
          <w:p w14:paraId="2BF71A7E" w14:textId="24F0DBB5"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・「将来の進路や生き方について考える機会がある」（92.5</w:t>
            </w:r>
            <w:r w:rsidR="002C41DE">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78</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7</w:t>
            </w:r>
            <w:r w:rsidR="002C41DE">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 xml:space="preserve">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85</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3</w:t>
            </w:r>
            <w:r w:rsidR="002C41DE">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は</w:t>
            </w:r>
            <w:r w:rsidR="002C41DE">
              <w:rPr>
                <w:rFonts w:asciiTheme="minorEastAsia" w:eastAsiaTheme="minorEastAsia" w:hAnsiTheme="minorEastAsia" w:hint="eastAsia"/>
                <w:sz w:val="18"/>
                <w:szCs w:val="18"/>
              </w:rPr>
              <w:t>２年連続で飛躍的に向上し、９割を超えた。H</w:t>
            </w:r>
            <w:r w:rsidR="002C41DE">
              <w:rPr>
                <w:rFonts w:asciiTheme="minorEastAsia" w:eastAsiaTheme="minorEastAsia" w:hAnsiTheme="minorEastAsia"/>
                <w:sz w:val="18"/>
                <w:szCs w:val="18"/>
              </w:rPr>
              <w:t>R</w:t>
            </w:r>
            <w:r w:rsidRPr="00E96631">
              <w:rPr>
                <w:rFonts w:asciiTheme="minorEastAsia" w:eastAsiaTheme="minorEastAsia" w:hAnsiTheme="minorEastAsia" w:hint="eastAsia"/>
                <w:sz w:val="18"/>
                <w:szCs w:val="18"/>
              </w:rPr>
              <w:t>や探究の時間を活用したキャリア教育の成果である。</w:t>
            </w:r>
          </w:p>
          <w:p w14:paraId="41C01ABB" w14:textId="20C964E0"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・「人権について学ぶ機会がある」（85.6</w:t>
            </w:r>
            <w:r w:rsidR="002C41DE">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77</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6</w:t>
            </w:r>
            <w:r w:rsidR="002C41DE">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 xml:space="preserve">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85</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2</w:t>
            </w:r>
            <w:r w:rsidR="002C41DE">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も高い肯定率を維持することができた。生徒全てが、安全で安心した学校生活を送ることができる学校であるためには、「自己肯定・他者理解」両面からの人権教育は必要不可欠である。「部落差別問題」などの不易の課題から、「性的マイノリティー」などといった日々情報がリニューアルされるような課題まで、多岐にわたる人権教育をおこなっていくことは高校教育の根幹のひとつである。</w:t>
            </w:r>
          </w:p>
          <w:p w14:paraId="01CE524D" w14:textId="383B4655" w:rsid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・本校における人権教育の充実、ならびに教職員集団の人権感覚（カウンセリングマインド）の向上が、「学校では挨拶が自然に交わされている」（79.0％）＜（R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71.2</w:t>
            </w:r>
            <w:r w:rsidR="002C41DE">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 xml:space="preserve">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78</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5</w:t>
            </w:r>
            <w:r w:rsidR="002C41DE">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、「先生は、いじめや相談事について私たちが困っていることがあれば真剣に対応してくれる」（85.3％）＜（R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71.1</w:t>
            </w:r>
            <w:r w:rsidR="002C41DE">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 xml:space="preserve">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79</w:t>
            </w:r>
            <w:r w:rsidR="002C41DE">
              <w:rPr>
                <w:rFonts w:asciiTheme="minorEastAsia" w:eastAsiaTheme="minorEastAsia" w:hAnsiTheme="minorEastAsia"/>
                <w:sz w:val="18"/>
                <w:szCs w:val="18"/>
              </w:rPr>
              <w:t>.1</w:t>
            </w:r>
            <w:r w:rsidR="002C41DE">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といった肯定率向上に繋がっていると言える。</w:t>
            </w:r>
          </w:p>
          <w:p w14:paraId="633809B2" w14:textId="77777777"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＜今後の課題として＞</w:t>
            </w:r>
          </w:p>
          <w:p w14:paraId="77D8D492" w14:textId="4936EA58"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・「授業でわからないことについて、先生に質問しやすい」（65.3％）＜R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 xml:space="preserve"> 69.6％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hint="eastAsia"/>
                <w:sz w:val="18"/>
                <w:szCs w:val="18"/>
              </w:rPr>
              <w:t xml:space="preserve"> 66.0％＞が、昨年度からさらに0.7ポイント減少した。　コロナ感染症の影響もあると考えられるが、今後</w:t>
            </w:r>
            <w:r w:rsidR="002C41DE">
              <w:rPr>
                <w:rFonts w:asciiTheme="minorEastAsia" w:eastAsiaTheme="minorEastAsia" w:hAnsiTheme="minorEastAsia" w:hint="eastAsia"/>
                <w:sz w:val="18"/>
                <w:szCs w:val="18"/>
              </w:rPr>
              <w:t>学習支援クラウドサービス</w:t>
            </w:r>
            <w:r w:rsidRPr="00E96631">
              <w:rPr>
                <w:rFonts w:asciiTheme="minorEastAsia" w:eastAsiaTheme="minorEastAsia" w:hAnsiTheme="minorEastAsia" w:hint="eastAsia"/>
                <w:sz w:val="18"/>
                <w:szCs w:val="18"/>
              </w:rPr>
              <w:t>を活用するなど、生徒がわからないところを質問しやすい場面の創出が課題である。</w:t>
            </w:r>
          </w:p>
          <w:p w14:paraId="545FCCE4" w14:textId="1BE9D0EA"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・「担任の先生以外に相談することができる先生がいる」（59.0％）＜R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 xml:space="preserve"> 62.2％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hint="eastAsia"/>
                <w:sz w:val="18"/>
                <w:szCs w:val="18"/>
              </w:rPr>
              <w:t xml:space="preserve"> 54.7％＞は、昨年度から4.3ポイント回復したものの２年前の値には届いていない。生徒の多様化が進む中において、生徒相談体制の充実は大きな課題である。引き続き、担任団、教育相談委員会を軸に、さらなる体制の充実が必要である。</w:t>
            </w:r>
          </w:p>
          <w:p w14:paraId="7A44175F" w14:textId="6A074AB5"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・前述した「学校で、地震や火災などがおこった場合、どう行動したらよいか知らされている」（70.6％）＜R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 xml:space="preserve"> 75.5％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hint="eastAsia"/>
                <w:sz w:val="18"/>
                <w:szCs w:val="18"/>
              </w:rPr>
              <w:t xml:space="preserve"> 79.8％＞が下がったことについては、コロナ感染症の影響があるとは言え、結果を真摯に受け止め、方法の検討も含め来年度以降改善していかなくてはいけない。</w:t>
            </w:r>
          </w:p>
          <w:p w14:paraId="2141A1D5" w14:textId="77777777" w:rsidR="00E96631" w:rsidRPr="00E96631" w:rsidRDefault="00E96631" w:rsidP="00E96631">
            <w:pPr>
              <w:jc w:val="left"/>
              <w:rPr>
                <w:rFonts w:asciiTheme="minorEastAsia" w:eastAsiaTheme="minorEastAsia" w:hAnsiTheme="minorEastAsia"/>
                <w:sz w:val="18"/>
                <w:szCs w:val="18"/>
              </w:rPr>
            </w:pPr>
          </w:p>
          <w:p w14:paraId="6DEA27D7" w14:textId="77777777"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bdr w:val="single" w:sz="4" w:space="0" w:color="auto"/>
              </w:rPr>
              <w:t>保護者対象教育自己診断</w:t>
            </w:r>
          </w:p>
          <w:p w14:paraId="4B075D8A" w14:textId="250F72F0" w:rsidR="00E96631" w:rsidRPr="00E96631" w:rsidRDefault="002C41DE" w:rsidP="00E9663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0</w:t>
            </w:r>
            <w:r w:rsidR="00E96631" w:rsidRPr="00E96631">
              <w:rPr>
                <w:rFonts w:asciiTheme="minorEastAsia" w:eastAsiaTheme="minorEastAsia" w:hAnsiTheme="minorEastAsia" w:hint="eastAsia"/>
                <w:sz w:val="18"/>
                <w:szCs w:val="18"/>
              </w:rPr>
              <w:t>の設問全てにおいて肯定率が増加した。また、全設問の肯定率の平均も</w:t>
            </w:r>
            <w:r>
              <w:rPr>
                <w:rFonts w:asciiTheme="minorEastAsia" w:eastAsiaTheme="minorEastAsia" w:hAnsiTheme="minorEastAsia" w:hint="eastAsia"/>
                <w:sz w:val="18"/>
                <w:szCs w:val="18"/>
              </w:rPr>
              <w:t>80.2％</w:t>
            </w:r>
            <w:r w:rsidR="00E96631" w:rsidRPr="00E96631">
              <w:rPr>
                <w:rFonts w:asciiTheme="minorEastAsia" w:eastAsiaTheme="minorEastAsia" w:hAnsiTheme="minorEastAsia" w:hint="eastAsia"/>
                <w:sz w:val="18"/>
                <w:szCs w:val="18"/>
              </w:rPr>
              <w:t>（R</w:t>
            </w:r>
            <w:r w:rsidR="00D22E53">
              <w:rPr>
                <w:rFonts w:asciiTheme="minorEastAsia" w:eastAsiaTheme="minorEastAsia" w:hAnsiTheme="minorEastAsia" w:hint="eastAsia"/>
                <w:sz w:val="18"/>
                <w:szCs w:val="18"/>
              </w:rPr>
              <w:t>１</w:t>
            </w:r>
            <w:r w:rsidR="00E96631" w:rsidRPr="00E96631">
              <w:rPr>
                <w:rFonts w:asciiTheme="minorEastAsia" w:eastAsiaTheme="minorEastAsia" w:hAnsiTheme="minorEastAsia" w:hint="eastAsia"/>
                <w:sz w:val="18"/>
                <w:szCs w:val="18"/>
              </w:rPr>
              <w:t xml:space="preserve">　74.0</w:t>
            </w:r>
            <w:r>
              <w:rPr>
                <w:rFonts w:asciiTheme="minorEastAsia" w:eastAsiaTheme="minorEastAsia" w:hAnsiTheme="minorEastAsia" w:hint="eastAsia"/>
                <w:sz w:val="18"/>
                <w:szCs w:val="18"/>
              </w:rPr>
              <w:t>％</w:t>
            </w:r>
            <w:r w:rsidR="00E96631" w:rsidRPr="00E96631">
              <w:rPr>
                <w:rFonts w:asciiTheme="minorEastAsia" w:eastAsiaTheme="minorEastAsia" w:hAnsiTheme="minorEastAsia" w:hint="eastAsia"/>
                <w:sz w:val="18"/>
                <w:szCs w:val="18"/>
              </w:rPr>
              <w:t xml:space="preserve">　</w:t>
            </w:r>
            <w:r w:rsidR="00D22E53">
              <w:rPr>
                <w:rFonts w:asciiTheme="minorEastAsia" w:eastAsiaTheme="minorEastAsia" w:hAnsiTheme="minorEastAsia" w:hint="eastAsia"/>
                <w:sz w:val="18"/>
                <w:szCs w:val="18"/>
              </w:rPr>
              <w:t>R２</w:t>
            </w:r>
            <w:r w:rsidR="00E96631" w:rsidRPr="00E96631">
              <w:rPr>
                <w:rFonts w:asciiTheme="minorEastAsia" w:eastAsiaTheme="minorEastAsia" w:hAnsiTheme="minorEastAsia" w:hint="eastAsia"/>
                <w:sz w:val="18"/>
                <w:szCs w:val="18"/>
              </w:rPr>
              <w:t xml:space="preserve">　74.8</w:t>
            </w:r>
            <w:r>
              <w:rPr>
                <w:rFonts w:asciiTheme="minorEastAsia" w:eastAsiaTheme="minorEastAsia" w:hAnsiTheme="minorEastAsia" w:hint="eastAsia"/>
                <w:sz w:val="18"/>
                <w:szCs w:val="18"/>
              </w:rPr>
              <w:t>％</w:t>
            </w:r>
            <w:r w:rsidR="00E96631" w:rsidRPr="00E96631">
              <w:rPr>
                <w:rFonts w:asciiTheme="minorEastAsia" w:eastAsiaTheme="minorEastAsia" w:hAnsiTheme="minorEastAsia" w:hint="eastAsia"/>
                <w:sz w:val="18"/>
                <w:szCs w:val="18"/>
              </w:rPr>
              <w:t>）と８割を超えた。生徒の満足度が保護者にも伝わっていることがわかる。</w:t>
            </w:r>
          </w:p>
          <w:p w14:paraId="749C497A" w14:textId="1E7166ED"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・「子どもが授業がわかりやすいと言っている」（68.8％）＜R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 xml:space="preserve"> 50.6％　</w:t>
            </w:r>
            <w:r w:rsidR="00D22E53">
              <w:rPr>
                <w:rFonts w:asciiTheme="minorEastAsia" w:eastAsiaTheme="minorEastAsia" w:hAnsiTheme="minorEastAsia" w:hint="eastAsia"/>
                <w:sz w:val="18"/>
                <w:szCs w:val="18"/>
              </w:rPr>
              <w:t>R２</w:t>
            </w:r>
            <w:r w:rsidRPr="00E96631">
              <w:rPr>
                <w:rFonts w:asciiTheme="minorEastAsia" w:eastAsiaTheme="minorEastAsia" w:hAnsiTheme="minorEastAsia" w:hint="eastAsia"/>
                <w:sz w:val="18"/>
                <w:szCs w:val="18"/>
              </w:rPr>
              <w:t xml:space="preserve">　61.2</w:t>
            </w:r>
            <w:r w:rsidR="002C41DE">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＞はここ2</w:t>
            </w:r>
            <w:r w:rsidR="002C41DE">
              <w:rPr>
                <w:rFonts w:asciiTheme="minorEastAsia" w:eastAsiaTheme="minorEastAsia" w:hAnsiTheme="minorEastAsia" w:hint="eastAsia"/>
                <w:sz w:val="18"/>
                <w:szCs w:val="18"/>
              </w:rPr>
              <w:t>年間順調に増加している。２年間で2</w:t>
            </w:r>
            <w:r w:rsidR="002C41DE">
              <w:rPr>
                <w:rFonts w:asciiTheme="minorEastAsia" w:eastAsiaTheme="minorEastAsia" w:hAnsiTheme="minorEastAsia"/>
                <w:sz w:val="18"/>
                <w:szCs w:val="18"/>
              </w:rPr>
              <w:t>0</w:t>
            </w:r>
            <w:r w:rsidRPr="00E96631">
              <w:rPr>
                <w:rFonts w:asciiTheme="minorEastAsia" w:eastAsiaTheme="minorEastAsia" w:hAnsiTheme="minorEastAsia" w:hint="eastAsia"/>
                <w:sz w:val="18"/>
                <w:szCs w:val="18"/>
              </w:rPr>
              <w:t>％近く向上したことは、教職員の元気に繋がる結果であり、日頃の教員の研鑽が生徒を通じて保護者に伝わったものと思われる。</w:t>
            </w:r>
          </w:p>
          <w:p w14:paraId="2ABBBF10" w14:textId="2D05C69D"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・「桜塚高校では、生徒に対するプライバシーや人権が守られている」（95.2％）</w:t>
            </w:r>
            <w:r w:rsidRPr="00E96631">
              <w:rPr>
                <w:rFonts w:asciiTheme="minorEastAsia" w:eastAsiaTheme="minorEastAsia" w:hAnsiTheme="minorEastAsia" w:hint="eastAsia"/>
                <w:sz w:val="18"/>
                <w:szCs w:val="18"/>
              </w:rPr>
              <w:lastRenderedPageBreak/>
              <w:t>＜</w:t>
            </w:r>
            <w:r w:rsidR="00D22E53">
              <w:rPr>
                <w:rFonts w:asciiTheme="minorEastAsia" w:eastAsiaTheme="minorEastAsia" w:hAnsiTheme="minorEastAsia" w:hint="eastAsia"/>
                <w:sz w:val="18"/>
                <w:szCs w:val="18"/>
              </w:rPr>
              <w:t>R１</w:t>
            </w:r>
            <w:r w:rsidRPr="00E96631">
              <w:rPr>
                <w:rFonts w:asciiTheme="minorEastAsia" w:eastAsiaTheme="minorEastAsia" w:hAnsiTheme="minorEastAsia" w:hint="eastAsia"/>
                <w:sz w:val="18"/>
                <w:szCs w:val="18"/>
              </w:rPr>
              <w:t xml:space="preserve"> 91.5％　</w:t>
            </w:r>
            <w:r w:rsidR="00D22E53">
              <w:rPr>
                <w:rFonts w:asciiTheme="minorEastAsia" w:eastAsiaTheme="minorEastAsia" w:hAnsiTheme="minorEastAsia" w:hint="eastAsia"/>
                <w:sz w:val="18"/>
                <w:szCs w:val="18"/>
              </w:rPr>
              <w:t>R２</w:t>
            </w:r>
            <w:r w:rsidR="004A7087">
              <w:rPr>
                <w:rFonts w:asciiTheme="minorEastAsia" w:eastAsiaTheme="minorEastAsia" w:hAnsiTheme="minorEastAsia" w:hint="eastAsia"/>
                <w:sz w:val="18"/>
                <w:szCs w:val="18"/>
              </w:rPr>
              <w:t xml:space="preserve"> 91.3％</w:t>
            </w:r>
            <w:r w:rsidRPr="00E96631">
              <w:rPr>
                <w:rFonts w:asciiTheme="minorEastAsia" w:eastAsiaTheme="minorEastAsia" w:hAnsiTheme="minorEastAsia" w:hint="eastAsia"/>
                <w:sz w:val="18"/>
                <w:szCs w:val="18"/>
              </w:rPr>
              <w:t>＞は、極めて高い肯定率となった。教育活動における基盤であり、引き続き、組織として徹底する必要がある。</w:t>
            </w:r>
          </w:p>
          <w:p w14:paraId="7F9D9875" w14:textId="6265F779" w:rsid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・「桜塚高校が保護者に出す文書・事務連絡等は適切である」（93.7％）＜R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 xml:space="preserve"> 88.0％ </w:t>
            </w:r>
            <w:r w:rsidRPr="00E96631">
              <w:rPr>
                <w:rFonts w:asciiTheme="minorEastAsia" w:eastAsiaTheme="minorEastAsia" w:hAnsiTheme="minorEastAsia"/>
                <w:sz w:val="18"/>
                <w:szCs w:val="18"/>
              </w:rPr>
              <w:t>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89.6</w:t>
            </w:r>
            <w:r w:rsidR="004A7087">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＞、「桜塚高校によるメール発信は役に立っている」（97.8％）＜R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76.6</w:t>
            </w:r>
            <w:r w:rsidR="004A7087">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 xml:space="preserve">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68.9</w:t>
            </w:r>
            <w:r w:rsidR="004A7087">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＞という高い満足度は、本校からの情報発信が有効であり、保護者連携の大切なツールとなっていることの表れである。今後も、</w:t>
            </w:r>
            <w:r w:rsidR="004847C9">
              <w:rPr>
                <w:rFonts w:asciiTheme="minorEastAsia" w:eastAsiaTheme="minorEastAsia" w:hAnsiTheme="minorEastAsia" w:hint="eastAsia"/>
                <w:sz w:val="18"/>
                <w:szCs w:val="18"/>
              </w:rPr>
              <w:t>保護者連絡用メール配信システムに加え</w:t>
            </w:r>
            <w:r w:rsidRPr="00E96631">
              <w:rPr>
                <w:rFonts w:asciiTheme="minorEastAsia" w:eastAsiaTheme="minorEastAsia" w:hAnsiTheme="minorEastAsia" w:hint="eastAsia"/>
                <w:sz w:val="18"/>
                <w:szCs w:val="18"/>
              </w:rPr>
              <w:t>、</w:t>
            </w:r>
            <w:r w:rsidR="004A7087">
              <w:rPr>
                <w:rFonts w:asciiTheme="minorEastAsia" w:eastAsiaTheme="minorEastAsia" w:hAnsiTheme="minorEastAsia" w:hint="eastAsia"/>
                <w:sz w:val="18"/>
                <w:szCs w:val="18"/>
              </w:rPr>
              <w:t>学習支援クラウドサービス</w:t>
            </w:r>
            <w:r w:rsidRPr="00E96631">
              <w:rPr>
                <w:rFonts w:asciiTheme="minorEastAsia" w:eastAsiaTheme="minorEastAsia" w:hAnsiTheme="minorEastAsia" w:hint="eastAsia"/>
                <w:sz w:val="18"/>
                <w:szCs w:val="18"/>
              </w:rPr>
              <w:t>を活用し、さらに保護者との繋がりを強化するとともにペーパーレス化も推進していきたい。</w:t>
            </w:r>
          </w:p>
          <w:p w14:paraId="71DF4C03" w14:textId="77777777"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＜今後の課題として＞</w:t>
            </w:r>
          </w:p>
          <w:p w14:paraId="1E740508" w14:textId="5313C5B9"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・「子どもは、家庭でよく話をする」（76.7％）＜R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 xml:space="preserve"> 80.7％ </w:t>
            </w:r>
            <w:r w:rsidRPr="00E96631">
              <w:rPr>
                <w:rFonts w:asciiTheme="minorEastAsia" w:eastAsiaTheme="minorEastAsia" w:hAnsiTheme="minorEastAsia"/>
                <w:sz w:val="18"/>
                <w:szCs w:val="18"/>
              </w:rPr>
              <w:t>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72.7</w:t>
            </w:r>
            <w:r w:rsidRPr="00E96631">
              <w:rPr>
                <w:rFonts w:asciiTheme="minorEastAsia" w:eastAsiaTheme="minorEastAsia" w:hAnsiTheme="minorEastAsia" w:hint="eastAsia"/>
                <w:sz w:val="18"/>
                <w:szCs w:val="18"/>
              </w:rPr>
              <w:t>%＞、「子どもの様子は、よく把握している」（77.4％）＜R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 xml:space="preserve"> 83.1％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hint="eastAsia"/>
                <w:sz w:val="18"/>
                <w:szCs w:val="18"/>
              </w:rPr>
              <w:t xml:space="preserve"> 77.1%＞の2項目の肯定率は、昨年より微増したものの一昨年の値には届いていない。必要に応じて学校での生徒の様子を伝え、保護者と共有しておくことが大切であるとともに、学校から重要な連絡をおこなう際には、確実に保護者に届ける手段をとる必要があると思われる。</w:t>
            </w:r>
          </w:p>
          <w:p w14:paraId="63F1B3C9" w14:textId="210EFCF6"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・最も低かったのは「桜塚高校の施設・設備は学習環境の面で満足できる」（56.5％）＜R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 xml:space="preserve"> 45.4％ </w:t>
            </w:r>
            <w:r w:rsidRPr="00E96631">
              <w:rPr>
                <w:rFonts w:asciiTheme="minorEastAsia" w:eastAsiaTheme="minorEastAsia" w:hAnsiTheme="minorEastAsia"/>
                <w:sz w:val="18"/>
                <w:szCs w:val="18"/>
              </w:rPr>
              <w:t>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55.6</w:t>
            </w:r>
            <w:r w:rsidRPr="00E96631">
              <w:rPr>
                <w:rFonts w:asciiTheme="minorEastAsia" w:eastAsiaTheme="minorEastAsia" w:hAnsiTheme="minorEastAsia" w:hint="eastAsia"/>
                <w:sz w:val="18"/>
                <w:szCs w:val="18"/>
              </w:rPr>
              <w:t>%＞の肯定率であった。特に自由記述ではトイレの改装について要望が多く見られた。</w:t>
            </w:r>
          </w:p>
          <w:p w14:paraId="5A3E2739" w14:textId="77777777" w:rsidR="00E96631" w:rsidRPr="00E96631" w:rsidRDefault="00E96631" w:rsidP="00E96631">
            <w:pPr>
              <w:jc w:val="left"/>
              <w:rPr>
                <w:rFonts w:asciiTheme="minorEastAsia" w:eastAsiaTheme="minorEastAsia" w:hAnsiTheme="minorEastAsia"/>
                <w:sz w:val="18"/>
                <w:szCs w:val="18"/>
              </w:rPr>
            </w:pPr>
          </w:p>
          <w:p w14:paraId="1D738968" w14:textId="77777777" w:rsidR="00E96631" w:rsidRPr="00E96631" w:rsidRDefault="00E96631" w:rsidP="00E96631">
            <w:pPr>
              <w:jc w:val="left"/>
              <w:rPr>
                <w:rFonts w:asciiTheme="minorEastAsia" w:eastAsiaTheme="minorEastAsia" w:hAnsiTheme="minorEastAsia"/>
                <w:sz w:val="18"/>
                <w:szCs w:val="18"/>
                <w:bdr w:val="single" w:sz="4" w:space="0" w:color="auto"/>
              </w:rPr>
            </w:pPr>
            <w:r w:rsidRPr="00E96631">
              <w:rPr>
                <w:rFonts w:asciiTheme="minorEastAsia" w:eastAsiaTheme="minorEastAsia" w:hAnsiTheme="minorEastAsia" w:hint="eastAsia"/>
                <w:sz w:val="18"/>
                <w:szCs w:val="18"/>
                <w:bdr w:val="single" w:sz="4" w:space="0" w:color="auto"/>
              </w:rPr>
              <w:t>教職員対象教育自己診断</w:t>
            </w:r>
          </w:p>
          <w:p w14:paraId="746B0A22" w14:textId="32399AF2"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 xml:space="preserve">　母数が少ないため有意差が何ポイントかという判断は難しいが、昨年度比5％以上増加・減少した項目および２年間で大きく変化した項目に着目し</w:t>
            </w:r>
            <w:r w:rsidR="004847C9">
              <w:rPr>
                <w:rFonts w:asciiTheme="minorEastAsia" w:eastAsiaTheme="minorEastAsia" w:hAnsiTheme="minorEastAsia" w:hint="eastAsia"/>
                <w:sz w:val="18"/>
                <w:szCs w:val="18"/>
              </w:rPr>
              <w:t>考察する</w:t>
            </w:r>
            <w:r w:rsidRPr="00E96631">
              <w:rPr>
                <w:rFonts w:asciiTheme="minorEastAsia" w:eastAsiaTheme="minorEastAsia" w:hAnsiTheme="minorEastAsia" w:hint="eastAsia"/>
                <w:sz w:val="18"/>
                <w:szCs w:val="18"/>
              </w:rPr>
              <w:t>。</w:t>
            </w:r>
          </w:p>
          <w:p w14:paraId="4970B2C3" w14:textId="1B179E56"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・「本校の教育活動には、他の学校にない特色がある」（89.1％）＜R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72.9%＞「コンピュータ等ICT機器が授業などで活用されている」（97.7％）＜R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91.7</w:t>
            </w:r>
            <w:r w:rsidRPr="00E96631">
              <w:rPr>
                <w:rFonts w:asciiTheme="minorEastAsia" w:eastAsiaTheme="minorEastAsia" w:hAnsiTheme="minorEastAsia" w:hint="eastAsia"/>
                <w:sz w:val="18"/>
                <w:szCs w:val="18"/>
              </w:rPr>
              <w:t>%＞の肯定率が飛躍的に増加した。</w:t>
            </w:r>
            <w:r w:rsidR="00EA06FD">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人</w:t>
            </w:r>
            <w:r w:rsidR="00EA06FD">
              <w:rPr>
                <w:rFonts w:asciiTheme="minorEastAsia" w:eastAsiaTheme="minorEastAsia" w:hAnsiTheme="minorEastAsia" w:hint="eastAsia"/>
                <w:sz w:val="18"/>
                <w:szCs w:val="18"/>
              </w:rPr>
              <w:t>１</w:t>
            </w:r>
            <w:r w:rsidRPr="00E96631">
              <w:rPr>
                <w:rFonts w:asciiTheme="minorEastAsia" w:eastAsiaTheme="minorEastAsia" w:hAnsiTheme="minorEastAsia" w:hint="eastAsia"/>
                <w:sz w:val="18"/>
                <w:szCs w:val="18"/>
              </w:rPr>
              <w:t>台の端末を活用した教育活動において、府のパイロット校というスタンスで先進的な授業改革をおこなっていることは、現在、本校教育の大きな特色となっている。私立高校に志願者が流れ公立高校の魅力化が喫緊の課題となっている中、学校の特色や魅力をアピールすることは、大切な要因であると言える。</w:t>
            </w:r>
          </w:p>
          <w:p w14:paraId="0386B8C9" w14:textId="0C62816E"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・「年間の学習指導計画について各教科で話し合っている」（78.3％）＜R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70.9</w:t>
            </w:r>
            <w:r w:rsidR="00EA06FD">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＞は大幅にアップした。教育改革が進む中、「生徒にとって有意義な教科教育を</w:t>
            </w:r>
            <w:r w:rsidR="00EA06FD">
              <w:rPr>
                <w:rFonts w:asciiTheme="minorEastAsia" w:eastAsiaTheme="minorEastAsia" w:hAnsiTheme="minorEastAsia" w:hint="eastAsia"/>
                <w:sz w:val="18"/>
                <w:szCs w:val="18"/>
              </w:rPr>
              <w:t>模索するための教科内コミュニケーション」は、とても重要である。</w:t>
            </w:r>
            <w:r w:rsidRPr="00E96631">
              <w:rPr>
                <w:rFonts w:asciiTheme="minorEastAsia" w:eastAsiaTheme="minorEastAsia" w:hAnsiTheme="minorEastAsia" w:hint="eastAsia"/>
                <w:sz w:val="18"/>
                <w:szCs w:val="18"/>
              </w:rPr>
              <w:t>引き続き、教科が一丸となり、本校生徒の学力向上に力を合わせることが大切である。</w:t>
            </w:r>
          </w:p>
          <w:p w14:paraId="626BB79B" w14:textId="7C56BF3F"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・「生徒の問題行動が起きた時、組織的に対応する体制が整っている」（95.6％）＜R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78.9</w:t>
            </w:r>
            <w:r w:rsidR="00EA06FD">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 xml:space="preserve">　</w:t>
            </w:r>
            <w:r w:rsidR="00EA06FD">
              <w:rPr>
                <w:rFonts w:asciiTheme="minorEastAsia" w:eastAsiaTheme="minorEastAsia" w:hAnsiTheme="minorEastAsia"/>
                <w:sz w:val="18"/>
                <w:szCs w:val="18"/>
              </w:rPr>
              <w:t>R</w:t>
            </w:r>
            <w:r w:rsidR="00D22E53">
              <w:rPr>
                <w:rFonts w:asciiTheme="minorEastAsia" w:eastAsiaTheme="minorEastAsia" w:hAnsiTheme="minorEastAsia" w:hint="eastAsia"/>
                <w:sz w:val="18"/>
                <w:szCs w:val="18"/>
              </w:rPr>
              <w:t>２</w:t>
            </w:r>
            <w:r w:rsidR="00EA06FD">
              <w:rPr>
                <w:rFonts w:asciiTheme="minorEastAsia" w:eastAsiaTheme="minorEastAsia" w:hAnsiTheme="minorEastAsia"/>
                <w:sz w:val="18"/>
                <w:szCs w:val="18"/>
              </w:rPr>
              <w:t xml:space="preserve"> 89.3</w:t>
            </w:r>
            <w:r w:rsidR="00EA06FD">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 xml:space="preserve">　は</w:t>
            </w:r>
            <w:r w:rsidR="00EA06FD">
              <w:rPr>
                <w:rFonts w:asciiTheme="minorEastAsia" w:eastAsiaTheme="minorEastAsia" w:hAnsiTheme="minorEastAsia" w:hint="eastAsia"/>
                <w:sz w:val="18"/>
                <w:szCs w:val="18"/>
              </w:rPr>
              <w:t>２</w:t>
            </w:r>
            <w:r w:rsidRPr="00E96631">
              <w:rPr>
                <w:rFonts w:asciiTheme="minorEastAsia" w:eastAsiaTheme="minorEastAsia" w:hAnsiTheme="minorEastAsia" w:hint="eastAsia"/>
                <w:sz w:val="18"/>
                <w:szCs w:val="18"/>
              </w:rPr>
              <w:t>年間で大きく増加した。また、「生徒指導において家庭と緊密な連携ができている」（9</w:t>
            </w:r>
            <w:r w:rsidRPr="00E96631">
              <w:rPr>
                <w:rFonts w:asciiTheme="minorEastAsia" w:eastAsiaTheme="minorEastAsia" w:hAnsiTheme="minorEastAsia"/>
                <w:sz w:val="18"/>
                <w:szCs w:val="18"/>
              </w:rPr>
              <w:t>7</w:t>
            </w:r>
            <w:r w:rsidRPr="00E96631">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9</w:t>
            </w:r>
            <w:r w:rsidRPr="00E96631">
              <w:rPr>
                <w:rFonts w:asciiTheme="minorEastAsia" w:eastAsiaTheme="minorEastAsia" w:hAnsiTheme="minorEastAsia" w:hint="eastAsia"/>
                <w:sz w:val="18"/>
                <w:szCs w:val="18"/>
              </w:rPr>
              <w:t>％）＜R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8</w:t>
            </w:r>
            <w:r w:rsidRPr="00E96631">
              <w:rPr>
                <w:rFonts w:asciiTheme="minorEastAsia" w:eastAsiaTheme="minorEastAsia" w:hAnsiTheme="minorEastAsia" w:hint="eastAsia"/>
                <w:sz w:val="18"/>
                <w:szCs w:val="18"/>
              </w:rPr>
              <w:t>6</w:t>
            </w:r>
            <w:r w:rsidR="00EA06FD">
              <w:rPr>
                <w:rFonts w:asciiTheme="minorEastAsia" w:eastAsiaTheme="minorEastAsia" w:hAnsiTheme="minorEastAsia"/>
                <w:sz w:val="18"/>
                <w:szCs w:val="18"/>
              </w:rPr>
              <w:t>.5</w:t>
            </w:r>
            <w:r w:rsidR="00EA06FD">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 xml:space="preserve">　</w:t>
            </w:r>
            <w:r w:rsidR="00EA06FD">
              <w:rPr>
                <w:rFonts w:asciiTheme="minorEastAsia" w:eastAsiaTheme="minorEastAsia" w:hAnsiTheme="minorEastAsia"/>
                <w:sz w:val="18"/>
                <w:szCs w:val="18"/>
              </w:rPr>
              <w:t>R</w:t>
            </w:r>
            <w:r w:rsidR="00D22E53">
              <w:rPr>
                <w:rFonts w:asciiTheme="minorEastAsia" w:eastAsiaTheme="minorEastAsia" w:hAnsiTheme="minorEastAsia" w:hint="eastAsia"/>
                <w:sz w:val="18"/>
                <w:szCs w:val="18"/>
              </w:rPr>
              <w:t>２</w:t>
            </w:r>
            <w:r w:rsidR="00EA06FD">
              <w:rPr>
                <w:rFonts w:asciiTheme="minorEastAsia" w:eastAsiaTheme="minorEastAsia" w:hAnsiTheme="minorEastAsia"/>
                <w:sz w:val="18"/>
                <w:szCs w:val="18"/>
              </w:rPr>
              <w:t xml:space="preserve"> 93.6</w:t>
            </w:r>
            <w:r w:rsidR="00EA06FD">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w:t>
            </w:r>
            <w:r w:rsidRPr="00E96631">
              <w:rPr>
                <w:rFonts w:asciiTheme="minorEastAsia" w:eastAsiaTheme="minorEastAsia" w:hAnsiTheme="minorEastAsia" w:hint="eastAsia"/>
                <w:sz w:val="18"/>
                <w:szCs w:val="18"/>
              </w:rPr>
              <w:t xml:space="preserve">　は、昨年度よりさらにアップし、極めて高い肯定率となった。年々課題が複雑多様化する状況の中において、組織的対応の推進、保護者との連携、専門家や外部機関との連携等はとても大切な観点であり、この項目の肯定率が向上したことは、本校生徒指導力がアップしていることを表している。</w:t>
            </w:r>
          </w:p>
          <w:p w14:paraId="596FA52D" w14:textId="732E5074"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・「生徒自治会活動を通じて、生徒が民主的な手続きを経て、主体的に活動できるよう学校全体で支援している」（82.6％）＜R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75.0</w:t>
            </w:r>
            <w:r w:rsidR="00EA06FD">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は、昨年度、コロナの影響もあり肯定率がダウンしたが、今年度大幅に向上した。感染症の影響で様々な活動が制限されている生徒たちへの寄り添いや、これからの社会で必要な資質である「主体性」の育成に向け、教員側が粘り強い指導を行っていることの表れであり、このような姿勢が、生徒による学校生活への満足度に繋がっているものと思われる。</w:t>
            </w:r>
          </w:p>
          <w:p w14:paraId="2B209075" w14:textId="580DB15B"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・「いじめが起こった際の体制が整っており、迅速に対応することができている」（97.9％）＜</w:t>
            </w:r>
            <w:r w:rsidR="00EA06FD">
              <w:rPr>
                <w:rFonts w:asciiTheme="minorEastAsia" w:eastAsiaTheme="minorEastAsia" w:hAnsiTheme="minorEastAsia" w:hint="eastAsia"/>
                <w:sz w:val="18"/>
                <w:szCs w:val="18"/>
              </w:rPr>
              <w:t>R</w:t>
            </w:r>
            <w:r w:rsidR="00D22E53">
              <w:rPr>
                <w:rFonts w:asciiTheme="minorEastAsia" w:eastAsiaTheme="minorEastAsia" w:hAnsiTheme="minorEastAsia" w:hint="eastAsia"/>
                <w:sz w:val="18"/>
                <w:szCs w:val="18"/>
              </w:rPr>
              <w:t>２</w:t>
            </w:r>
            <w:r w:rsidR="00EA06FD">
              <w:rPr>
                <w:rFonts w:asciiTheme="minorEastAsia" w:eastAsiaTheme="minorEastAsia" w:hAnsiTheme="minorEastAsia" w:hint="eastAsia"/>
                <w:sz w:val="18"/>
                <w:szCs w:val="18"/>
              </w:rPr>
              <w:t xml:space="preserve"> 95.8％</w:t>
            </w:r>
            <w:r w:rsidRPr="00E96631">
              <w:rPr>
                <w:rFonts w:asciiTheme="minorEastAsia" w:eastAsiaTheme="minorEastAsia" w:hAnsiTheme="minorEastAsia" w:hint="eastAsia"/>
                <w:sz w:val="18"/>
                <w:szCs w:val="18"/>
              </w:rPr>
              <w:t>＞の肯定率が昨年度からさらにアップし、極めて高い肯定率となった。教職員のカウンセリングマインドの向上はもとより、組織的対応が進んでいることを表している。「いじめ対応委員会」も、いじめの早期対応に機能を果たしている。</w:t>
            </w:r>
          </w:p>
          <w:p w14:paraId="1B529B91" w14:textId="250FCC79"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・「本校の校内研修は、質・量ともに充実している」（82.6％）＜R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59.6</w:t>
            </w:r>
            <w:r w:rsidR="00EA06FD">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 xml:space="preserve">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70.9</w:t>
            </w:r>
            <w:r w:rsidR="00EA06FD">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＞は、昨年度の2</w:t>
            </w:r>
            <w:r w:rsidRPr="00E96631">
              <w:rPr>
                <w:rFonts w:asciiTheme="minorEastAsia" w:eastAsiaTheme="minorEastAsia" w:hAnsiTheme="minorEastAsia"/>
                <w:sz w:val="18"/>
                <w:szCs w:val="18"/>
              </w:rPr>
              <w:t>1</w:t>
            </w:r>
            <w:r w:rsidRPr="00E96631">
              <w:rPr>
                <w:rFonts w:asciiTheme="minorEastAsia" w:eastAsiaTheme="minorEastAsia" w:hAnsiTheme="minorEastAsia" w:hint="eastAsia"/>
                <w:sz w:val="18"/>
                <w:szCs w:val="18"/>
              </w:rPr>
              <w:t>％に続きさらに1</w:t>
            </w:r>
            <w:r w:rsidRPr="00E96631">
              <w:rPr>
                <w:rFonts w:asciiTheme="minorEastAsia" w:eastAsiaTheme="minorEastAsia" w:hAnsiTheme="minorEastAsia"/>
                <w:sz w:val="18"/>
                <w:szCs w:val="18"/>
              </w:rPr>
              <w:t>1</w:t>
            </w:r>
            <w:r w:rsidRPr="00E96631">
              <w:rPr>
                <w:rFonts w:asciiTheme="minorEastAsia" w:eastAsiaTheme="minorEastAsia" w:hAnsiTheme="minorEastAsia" w:hint="eastAsia"/>
                <w:sz w:val="18"/>
                <w:szCs w:val="18"/>
              </w:rPr>
              <w:t>％増加した。「研修の目的が明確であり、研修による成長が実感できたこと」が大きいと考えられるが、自主的な研修会を多く開催したことにより、「義務的ではなく、積極的に参加できる楽しい研修」になったのではないかと考えられる。研修は、「効果（満足感）　＞　負担」が実感できるものでなければならない。今後も内容を精選しながら「為になり、今後に生かすことのできる研修」や「自発的な研修」を進めていくことが必要である。「教員間で授業見学し、授業方法について検討する機会を積極的に持っている」（90.9％）＜</w:t>
            </w:r>
            <w:r w:rsidR="00EA06FD">
              <w:rPr>
                <w:rFonts w:asciiTheme="minorEastAsia" w:eastAsiaTheme="minorEastAsia" w:hAnsiTheme="minorEastAsia" w:hint="eastAsia"/>
                <w:sz w:val="18"/>
                <w:szCs w:val="18"/>
              </w:rPr>
              <w:t>R</w:t>
            </w:r>
            <w:r w:rsidR="00D22E53">
              <w:rPr>
                <w:rFonts w:asciiTheme="minorEastAsia" w:eastAsiaTheme="minorEastAsia" w:hAnsiTheme="minorEastAsia" w:hint="eastAsia"/>
                <w:sz w:val="18"/>
                <w:szCs w:val="18"/>
              </w:rPr>
              <w:t>１</w:t>
            </w:r>
            <w:r w:rsidR="00EA06FD">
              <w:rPr>
                <w:rFonts w:asciiTheme="minorEastAsia" w:eastAsiaTheme="minorEastAsia" w:hAnsiTheme="minorEastAsia" w:hint="eastAsia"/>
                <w:sz w:val="18"/>
                <w:szCs w:val="18"/>
              </w:rPr>
              <w:t xml:space="preserve"> 76.9％</w:t>
            </w:r>
            <w:r w:rsidRPr="00E96631">
              <w:rPr>
                <w:rFonts w:asciiTheme="minorEastAsia" w:eastAsiaTheme="minorEastAsia" w:hAnsiTheme="minorEastAsia"/>
                <w:sz w:val="18"/>
                <w:szCs w:val="18"/>
              </w:rPr>
              <w:t xml:space="preserve">  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84.8</w:t>
            </w:r>
            <w:r w:rsidR="00EA06FD">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＞が向上しているのも、教職員集団の前向きさの表れである。新しいことに取り組んでいかなくてはならない今</w:t>
            </w:r>
            <w:r w:rsidRPr="00E96631">
              <w:rPr>
                <w:rFonts w:asciiTheme="minorEastAsia" w:eastAsiaTheme="minorEastAsia" w:hAnsiTheme="minorEastAsia" w:hint="eastAsia"/>
                <w:sz w:val="18"/>
                <w:szCs w:val="18"/>
              </w:rPr>
              <w:lastRenderedPageBreak/>
              <w:t>であるからこそ、生徒の成長のために支えあい励ましあう教職員集団が大切である。</w:t>
            </w:r>
          </w:p>
          <w:p w14:paraId="4B26D2F5" w14:textId="0F007900"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・「清掃が行き届いている」（87.0％）＜R</w:t>
            </w:r>
            <w:r w:rsidR="00D22E53">
              <w:rPr>
                <w:rFonts w:asciiTheme="minorEastAsia" w:eastAsiaTheme="minorEastAsia" w:hAnsiTheme="minorEastAsia" w:hint="eastAsia"/>
                <w:sz w:val="18"/>
                <w:szCs w:val="18"/>
              </w:rPr>
              <w:t>１</w:t>
            </w:r>
            <w:r w:rsidRPr="00E96631">
              <w:rPr>
                <w:rFonts w:asciiTheme="minorEastAsia" w:eastAsiaTheme="minorEastAsia" w:hAnsiTheme="minorEastAsia"/>
                <w:sz w:val="18"/>
                <w:szCs w:val="18"/>
              </w:rPr>
              <w:t xml:space="preserve"> 67.3</w:t>
            </w:r>
            <w:r w:rsidR="00785318">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 xml:space="preserve"> </w:t>
            </w:r>
            <w:r w:rsidRPr="00E96631">
              <w:rPr>
                <w:rFonts w:asciiTheme="minorEastAsia" w:eastAsiaTheme="minorEastAsia" w:hAnsiTheme="minorEastAsia"/>
                <w:sz w:val="18"/>
                <w:szCs w:val="18"/>
              </w:rPr>
              <w:t>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79.2</w:t>
            </w:r>
            <w:r w:rsidR="00785318">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 xml:space="preserve"> </w:t>
            </w:r>
            <w:r w:rsidRPr="00E96631">
              <w:rPr>
                <w:rFonts w:asciiTheme="minorEastAsia" w:eastAsiaTheme="minorEastAsia" w:hAnsiTheme="minorEastAsia" w:hint="eastAsia"/>
                <w:sz w:val="18"/>
                <w:szCs w:val="18"/>
              </w:rPr>
              <w:t>の肯定率が大きく増加した。保健部を中心に普段の監督の先生方が、しっかりと指導を行っていることの表れであると言える。教室の整頓は落ち着いた授業に繋がるため、引き続き、校内の整備を心がけていくことが大切である。</w:t>
            </w:r>
          </w:p>
          <w:p w14:paraId="2E0839AE" w14:textId="34A91123"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・「情報提供の手段として、学校のホームページが活用されている」（95.6％）＜R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87.5</w:t>
            </w:r>
            <w:r w:rsidR="00785318">
              <w:rPr>
                <w:rFonts w:asciiTheme="minorEastAsia" w:eastAsiaTheme="minorEastAsia" w:hAnsiTheme="minorEastAsia" w:hint="eastAsia"/>
                <w:sz w:val="18"/>
                <w:szCs w:val="18"/>
              </w:rPr>
              <w:t>％</w:t>
            </w:r>
            <w:r w:rsidRPr="00E96631">
              <w:rPr>
                <w:rFonts w:asciiTheme="minorEastAsia" w:eastAsiaTheme="minorEastAsia" w:hAnsiTheme="minorEastAsia" w:hint="eastAsia"/>
                <w:sz w:val="18"/>
                <w:szCs w:val="18"/>
              </w:rPr>
              <w:t>＞が大きくアップした。情報化が進む中、インターネットを活用した情報発信は大きな効果を生み出すため、今後も内外に効果的な発信を行っていく必要がある。</w:t>
            </w:r>
          </w:p>
          <w:p w14:paraId="0C99905F" w14:textId="4B1FCC2F"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・「桜塚高校では生徒同士や教職員相互、生徒と教職員間で挨拶が自然に交わされている。また、外来者に対してもきちんと挨拶ができている。」（80.4％）＜R</w:t>
            </w:r>
            <w:r w:rsidR="00D22E53">
              <w:rPr>
                <w:rFonts w:asciiTheme="minorEastAsia" w:eastAsiaTheme="minorEastAsia" w:hAnsiTheme="minorEastAsia" w:hint="eastAsia"/>
                <w:sz w:val="18"/>
                <w:szCs w:val="18"/>
              </w:rPr>
              <w:t>２</w:t>
            </w:r>
            <w:r w:rsidRPr="00E96631">
              <w:rPr>
                <w:rFonts w:asciiTheme="minorEastAsia" w:eastAsiaTheme="minorEastAsia" w:hAnsiTheme="minorEastAsia"/>
                <w:sz w:val="18"/>
                <w:szCs w:val="18"/>
              </w:rPr>
              <w:t xml:space="preserve"> 73.0</w:t>
            </w:r>
            <w:r w:rsidR="00785318">
              <w:rPr>
                <w:rFonts w:asciiTheme="minorEastAsia" w:eastAsiaTheme="minorEastAsia" w:hAnsiTheme="minorEastAsia" w:hint="eastAsia"/>
                <w:sz w:val="18"/>
                <w:szCs w:val="18"/>
              </w:rPr>
              <w:t>％</w:t>
            </w:r>
            <w:r w:rsidRPr="00E96631">
              <w:rPr>
                <w:rFonts w:asciiTheme="minorEastAsia" w:eastAsiaTheme="minorEastAsia" w:hAnsiTheme="minorEastAsia"/>
                <w:sz w:val="18"/>
                <w:szCs w:val="18"/>
              </w:rPr>
              <w:t>&gt;</w:t>
            </w:r>
            <w:r w:rsidRPr="00E96631">
              <w:rPr>
                <w:rFonts w:asciiTheme="minorEastAsia" w:eastAsiaTheme="minorEastAsia" w:hAnsiTheme="minorEastAsia" w:hint="eastAsia"/>
                <w:sz w:val="18"/>
                <w:szCs w:val="18"/>
              </w:rPr>
              <w:t>が向上したことは、学校組織に流れる空気が良くなったことの証といえる。教員相互の信頼関係、教員と生徒の信頼関係、生徒同士の信頼関係が挨拶の根幹である。教員同士、そして教員から生徒に対し心のこもった挨拶が自然に交わされ、温かい空気が溢れる学校こそが、「生徒の心が育つ」学校であると言える。</w:t>
            </w:r>
          </w:p>
          <w:p w14:paraId="7A443CEA" w14:textId="77777777" w:rsidR="00E96631" w:rsidRPr="00E96631" w:rsidRDefault="00E96631" w:rsidP="00E96631">
            <w:pPr>
              <w:jc w:val="left"/>
              <w:rPr>
                <w:rFonts w:asciiTheme="minorEastAsia" w:eastAsiaTheme="minorEastAsia" w:hAnsiTheme="minorEastAsia"/>
                <w:sz w:val="18"/>
                <w:szCs w:val="18"/>
              </w:rPr>
            </w:pPr>
          </w:p>
          <w:p w14:paraId="26E1C3E3" w14:textId="77777777"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＜今後の課題として＞</w:t>
            </w:r>
          </w:p>
          <w:p w14:paraId="3E249E14" w14:textId="77777777" w:rsidR="00E96631" w:rsidRPr="00E96631" w:rsidRDefault="00E96631" w:rsidP="00E96631">
            <w:pPr>
              <w:jc w:val="left"/>
              <w:rPr>
                <w:rFonts w:asciiTheme="minorEastAsia" w:eastAsiaTheme="minorEastAsia" w:hAnsiTheme="minorEastAsia"/>
                <w:sz w:val="18"/>
                <w:szCs w:val="18"/>
              </w:rPr>
            </w:pPr>
            <w:r w:rsidRPr="00E96631">
              <w:rPr>
                <w:rFonts w:asciiTheme="minorEastAsia" w:eastAsiaTheme="minorEastAsia" w:hAnsiTheme="minorEastAsia" w:hint="eastAsia"/>
                <w:sz w:val="18"/>
                <w:szCs w:val="18"/>
              </w:rPr>
              <w:t>・学校が抱える課題の複雑多様化や新陳代謝が進む中、「オール学校」での課題解決や改革をおこなっていく必要がある。今後も、教科や分掌を横断した組織力アップに向け、首席が軸となりながら、風通しの良い職場環境を整えていくことが大切である。</w:t>
            </w:r>
          </w:p>
          <w:p w14:paraId="1DD12B1A" w14:textId="77777777" w:rsidR="00E96631" w:rsidRPr="00E96631" w:rsidRDefault="00E96631" w:rsidP="00E96631">
            <w:pPr>
              <w:jc w:val="left"/>
              <w:rPr>
                <w:rFonts w:asciiTheme="minorEastAsia" w:eastAsiaTheme="minorEastAsia" w:hAnsiTheme="minorEastAsia"/>
                <w:sz w:val="18"/>
                <w:szCs w:val="18"/>
              </w:rPr>
            </w:pPr>
          </w:p>
          <w:p w14:paraId="243A9269" w14:textId="77777777" w:rsidR="00A33E04" w:rsidRPr="00E96631" w:rsidRDefault="00A33E04" w:rsidP="00301618">
            <w:pPr>
              <w:jc w:val="left"/>
              <w:rPr>
                <w:rFonts w:asciiTheme="minorEastAsia" w:eastAsiaTheme="minorEastAsia" w:hAnsiTheme="minorEastAsia"/>
                <w:sz w:val="18"/>
                <w:szCs w:val="18"/>
              </w:rPr>
            </w:pPr>
          </w:p>
          <w:p w14:paraId="760F9E7B" w14:textId="77777777" w:rsidR="00A33E04" w:rsidRPr="00C56E6B" w:rsidRDefault="00A33E04" w:rsidP="00301618">
            <w:pPr>
              <w:jc w:val="left"/>
              <w:rPr>
                <w:rFonts w:ascii="ＭＳ ゴシック" w:eastAsia="ＭＳ ゴシック" w:hAnsi="ＭＳ ゴシック"/>
                <w:sz w:val="18"/>
                <w:szCs w:val="18"/>
              </w:rPr>
            </w:pPr>
          </w:p>
        </w:tc>
        <w:tc>
          <w:tcPr>
            <w:tcW w:w="8227" w:type="dxa"/>
            <w:gridSpan w:val="2"/>
            <w:tcBorders>
              <w:left w:val="single" w:sz="4" w:space="0" w:color="auto"/>
              <w:bottom w:val="single" w:sz="4" w:space="0" w:color="auto"/>
              <w:right w:val="single" w:sz="4" w:space="0" w:color="auto"/>
            </w:tcBorders>
          </w:tcPr>
          <w:p w14:paraId="503FDACE" w14:textId="677153DC" w:rsidR="00A33E04" w:rsidRPr="006972D3" w:rsidRDefault="00C56E6B">
            <w:pPr>
              <w:widowControl/>
              <w:jc w:val="left"/>
              <w:rPr>
                <w:rFonts w:asciiTheme="minorEastAsia" w:eastAsiaTheme="minorEastAsia" w:hAnsiTheme="minorEastAsia"/>
                <w:sz w:val="18"/>
                <w:szCs w:val="18"/>
              </w:rPr>
            </w:pPr>
            <w:r w:rsidRPr="006972D3">
              <w:rPr>
                <w:rFonts w:asciiTheme="minorEastAsia" w:eastAsiaTheme="minorEastAsia" w:hAnsiTheme="minorEastAsia" w:hint="eastAsia"/>
                <w:sz w:val="18"/>
                <w:szCs w:val="18"/>
              </w:rPr>
              <w:lastRenderedPageBreak/>
              <w:t>【第一回】＜６月９日開催＞</w:t>
            </w:r>
          </w:p>
          <w:p w14:paraId="05AD76FA" w14:textId="24616B1C" w:rsidR="00C56E6B" w:rsidRPr="006972D3" w:rsidRDefault="00C56E6B" w:rsidP="00301618">
            <w:pPr>
              <w:jc w:val="left"/>
              <w:rPr>
                <w:rFonts w:asciiTheme="minorEastAsia" w:eastAsiaTheme="minorEastAsia" w:hAnsiTheme="minorEastAsia"/>
                <w:sz w:val="18"/>
                <w:szCs w:val="18"/>
              </w:rPr>
            </w:pPr>
            <w:r w:rsidRPr="006972D3">
              <w:rPr>
                <w:rFonts w:asciiTheme="minorEastAsia" w:eastAsiaTheme="minorEastAsia" w:hAnsiTheme="minorEastAsia" w:hint="eastAsia"/>
                <w:sz w:val="18"/>
                <w:szCs w:val="18"/>
              </w:rPr>
              <w:t>・進路実現については、国公立の</w:t>
            </w:r>
            <w:r w:rsidR="00035792" w:rsidRPr="006972D3">
              <w:rPr>
                <w:rFonts w:asciiTheme="minorEastAsia" w:eastAsiaTheme="minorEastAsia" w:hAnsiTheme="minorEastAsia" w:hint="eastAsia"/>
                <w:sz w:val="18"/>
                <w:szCs w:val="18"/>
              </w:rPr>
              <w:t>人数よりも「第一希望の実現」が大切で、グローバル社会を生き</w:t>
            </w:r>
            <w:r w:rsidR="00035792" w:rsidRPr="006972D3">
              <w:rPr>
                <w:rFonts w:asciiTheme="minorEastAsia" w:eastAsiaTheme="minorEastAsia" w:hAnsiTheme="minorEastAsia" w:hint="eastAsia"/>
                <w:sz w:val="18"/>
                <w:szCs w:val="18"/>
              </w:rPr>
              <w:lastRenderedPageBreak/>
              <w:t>る生徒たちは</w:t>
            </w:r>
            <w:r w:rsidRPr="006972D3">
              <w:rPr>
                <w:rFonts w:asciiTheme="minorEastAsia" w:eastAsiaTheme="minorEastAsia" w:hAnsiTheme="minorEastAsia" w:hint="eastAsia"/>
                <w:sz w:val="18"/>
                <w:szCs w:val="18"/>
              </w:rPr>
              <w:t>、</w:t>
            </w:r>
            <w:r w:rsidR="0008123C" w:rsidRPr="006972D3">
              <w:rPr>
                <w:rFonts w:asciiTheme="minorEastAsia" w:eastAsiaTheme="minorEastAsia" w:hAnsiTheme="minorEastAsia" w:hint="eastAsia"/>
                <w:sz w:val="18"/>
                <w:szCs w:val="18"/>
              </w:rPr>
              <w:t>多様な</w:t>
            </w:r>
            <w:r w:rsidRPr="006972D3">
              <w:rPr>
                <w:rFonts w:asciiTheme="minorEastAsia" w:eastAsiaTheme="minorEastAsia" w:hAnsiTheme="minorEastAsia" w:hint="eastAsia"/>
                <w:sz w:val="18"/>
                <w:szCs w:val="18"/>
              </w:rPr>
              <w:t>進学</w:t>
            </w:r>
            <w:r w:rsidR="00035792" w:rsidRPr="006972D3">
              <w:rPr>
                <w:rFonts w:asciiTheme="minorEastAsia" w:eastAsiaTheme="minorEastAsia" w:hAnsiTheme="minorEastAsia" w:hint="eastAsia"/>
                <w:sz w:val="18"/>
                <w:szCs w:val="18"/>
              </w:rPr>
              <w:t>先</w:t>
            </w:r>
            <w:r w:rsidRPr="006972D3">
              <w:rPr>
                <w:rFonts w:asciiTheme="minorEastAsia" w:eastAsiaTheme="minorEastAsia" w:hAnsiTheme="minorEastAsia" w:hint="eastAsia"/>
                <w:sz w:val="18"/>
                <w:szCs w:val="18"/>
              </w:rPr>
              <w:t>を希望することがあっても良いと思う。また、進学以前に自分の未来を描き、なりたい自分を考えることが大切で進学はそのための手段であると思う。</w:t>
            </w:r>
          </w:p>
          <w:p w14:paraId="100F452D" w14:textId="7A4FCEC1" w:rsidR="00C56E6B" w:rsidRPr="006972D3" w:rsidRDefault="00C56E6B" w:rsidP="00301618">
            <w:pPr>
              <w:jc w:val="left"/>
              <w:rPr>
                <w:rFonts w:asciiTheme="minorEastAsia" w:eastAsiaTheme="minorEastAsia" w:hAnsiTheme="minorEastAsia"/>
                <w:sz w:val="18"/>
                <w:szCs w:val="18"/>
              </w:rPr>
            </w:pPr>
            <w:r w:rsidRPr="006972D3">
              <w:rPr>
                <w:rFonts w:asciiTheme="minorEastAsia" w:eastAsiaTheme="minorEastAsia" w:hAnsiTheme="minorEastAsia" w:hint="eastAsia"/>
                <w:sz w:val="18"/>
                <w:szCs w:val="18"/>
              </w:rPr>
              <w:t>・</w:t>
            </w:r>
            <w:r w:rsidR="00DC2856" w:rsidRPr="006972D3">
              <w:rPr>
                <w:rFonts w:asciiTheme="minorEastAsia" w:eastAsiaTheme="minorEastAsia" w:hAnsiTheme="minorEastAsia" w:hint="eastAsia"/>
                <w:sz w:val="18"/>
                <w:szCs w:val="18"/>
              </w:rPr>
              <w:t>「人権問題」についての記載を学校経営計画に入れたのは良い</w:t>
            </w:r>
            <w:r w:rsidR="0008123C" w:rsidRPr="006972D3">
              <w:rPr>
                <w:rFonts w:asciiTheme="minorEastAsia" w:eastAsiaTheme="minorEastAsia" w:hAnsiTheme="minorEastAsia" w:hint="eastAsia"/>
                <w:sz w:val="18"/>
                <w:szCs w:val="18"/>
              </w:rPr>
              <w:t>ことである</w:t>
            </w:r>
            <w:r w:rsidR="00785318">
              <w:rPr>
                <w:rFonts w:asciiTheme="minorEastAsia" w:eastAsiaTheme="minorEastAsia" w:hAnsiTheme="minorEastAsia" w:hint="eastAsia"/>
                <w:sz w:val="18"/>
                <w:szCs w:val="18"/>
              </w:rPr>
              <w:t>。従来からの課題に加えて、S</w:t>
            </w:r>
            <w:r w:rsidR="00785318">
              <w:rPr>
                <w:rFonts w:asciiTheme="minorEastAsia" w:eastAsiaTheme="minorEastAsia" w:hAnsiTheme="minorEastAsia"/>
                <w:sz w:val="18"/>
                <w:szCs w:val="18"/>
              </w:rPr>
              <w:t>NS</w:t>
            </w:r>
            <w:r w:rsidR="00DC2856" w:rsidRPr="006972D3">
              <w:rPr>
                <w:rFonts w:asciiTheme="minorEastAsia" w:eastAsiaTheme="minorEastAsia" w:hAnsiTheme="minorEastAsia" w:hint="eastAsia"/>
                <w:sz w:val="18"/>
                <w:szCs w:val="18"/>
              </w:rPr>
              <w:t>などの人権侵害は、誰にでも起こりうるので</w:t>
            </w:r>
            <w:r w:rsidR="00035792" w:rsidRPr="006972D3">
              <w:rPr>
                <w:rFonts w:asciiTheme="minorEastAsia" w:eastAsiaTheme="minorEastAsia" w:hAnsiTheme="minorEastAsia" w:hint="eastAsia"/>
                <w:sz w:val="18"/>
                <w:szCs w:val="18"/>
              </w:rPr>
              <w:t>、指導が必要である。</w:t>
            </w:r>
          </w:p>
          <w:p w14:paraId="3D313E5C" w14:textId="683F9F93" w:rsidR="00C56E6B" w:rsidRPr="006972D3" w:rsidRDefault="00785318" w:rsidP="00301618">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・教科ごとの取</w:t>
            </w:r>
            <w:r w:rsidR="00DC2856" w:rsidRPr="006972D3">
              <w:rPr>
                <w:rFonts w:asciiTheme="minorEastAsia" w:eastAsiaTheme="minorEastAsia" w:hAnsiTheme="minorEastAsia" w:hint="eastAsia"/>
                <w:sz w:val="18"/>
                <w:szCs w:val="18"/>
              </w:rPr>
              <w:t>組みは大切だが、教科の枠を超えた教育力の向上も大切である。文・理、講義・実験実技、など</w:t>
            </w:r>
            <w:r w:rsidR="0008123C" w:rsidRPr="006972D3">
              <w:rPr>
                <w:rFonts w:asciiTheme="minorEastAsia" w:eastAsiaTheme="minorEastAsia" w:hAnsiTheme="minorEastAsia" w:hint="eastAsia"/>
                <w:sz w:val="18"/>
                <w:szCs w:val="18"/>
              </w:rPr>
              <w:t>様々な</w:t>
            </w:r>
            <w:r w:rsidR="00DC2856" w:rsidRPr="006972D3">
              <w:rPr>
                <w:rFonts w:asciiTheme="minorEastAsia" w:eastAsiaTheme="minorEastAsia" w:hAnsiTheme="minorEastAsia" w:hint="eastAsia"/>
                <w:sz w:val="18"/>
                <w:szCs w:val="18"/>
              </w:rPr>
              <w:t>角度からの視点を共有することが必要であると思う。</w:t>
            </w:r>
          </w:p>
          <w:p w14:paraId="3D6391B9" w14:textId="51DBA95A" w:rsidR="00C56E6B" w:rsidRPr="006972D3" w:rsidRDefault="00DC2856" w:rsidP="00301618">
            <w:pPr>
              <w:jc w:val="left"/>
              <w:rPr>
                <w:rFonts w:ascii="ＭＳ 明朝" w:hAnsi="ＭＳ 明朝"/>
                <w:sz w:val="18"/>
                <w:szCs w:val="18"/>
              </w:rPr>
            </w:pPr>
            <w:r w:rsidRPr="006972D3">
              <w:rPr>
                <w:rFonts w:asciiTheme="minorEastAsia" w:eastAsiaTheme="minorEastAsia" w:hAnsiTheme="minorEastAsia" w:hint="eastAsia"/>
                <w:sz w:val="18"/>
                <w:szCs w:val="18"/>
              </w:rPr>
              <w:t>・</w:t>
            </w:r>
            <w:r w:rsidR="00202B46" w:rsidRPr="006972D3">
              <w:rPr>
                <w:rFonts w:ascii="ＭＳ 明朝" w:hAnsi="ＭＳ 明朝" w:hint="eastAsia"/>
                <w:sz w:val="18"/>
                <w:szCs w:val="18"/>
              </w:rPr>
              <w:t>制服の改定</w:t>
            </w:r>
            <w:r w:rsidR="0008123C" w:rsidRPr="006972D3">
              <w:rPr>
                <w:rFonts w:ascii="ＭＳ 明朝" w:hAnsi="ＭＳ 明朝" w:hint="eastAsia"/>
                <w:sz w:val="18"/>
                <w:szCs w:val="18"/>
              </w:rPr>
              <w:t>に伴い</w:t>
            </w:r>
            <w:r w:rsidR="00785318">
              <w:rPr>
                <w:rFonts w:ascii="ＭＳ 明朝" w:hAnsi="ＭＳ 明朝" w:hint="eastAsia"/>
                <w:sz w:val="18"/>
                <w:szCs w:val="18"/>
              </w:rPr>
              <w:t>、L</w:t>
            </w:r>
            <w:r w:rsidR="00785318">
              <w:rPr>
                <w:rFonts w:ascii="ＭＳ 明朝" w:hAnsi="ＭＳ 明朝"/>
                <w:sz w:val="18"/>
                <w:szCs w:val="18"/>
              </w:rPr>
              <w:t>GBTQ</w:t>
            </w:r>
            <w:r w:rsidR="00202B46" w:rsidRPr="006972D3">
              <w:rPr>
                <w:rFonts w:ascii="ＭＳ 明朝" w:hAnsi="ＭＳ 明朝" w:hint="eastAsia"/>
                <w:sz w:val="18"/>
                <w:szCs w:val="18"/>
              </w:rPr>
              <w:t>について学習する機会を</w:t>
            </w:r>
            <w:r w:rsidR="0008123C" w:rsidRPr="006972D3">
              <w:rPr>
                <w:rFonts w:ascii="ＭＳ 明朝" w:hAnsi="ＭＳ 明朝" w:hint="eastAsia"/>
                <w:sz w:val="18"/>
                <w:szCs w:val="18"/>
              </w:rPr>
              <w:t>持った方が良い</w:t>
            </w:r>
            <w:r w:rsidR="00785318">
              <w:rPr>
                <w:rFonts w:ascii="ＭＳ 明朝" w:hAnsi="ＭＳ 明朝" w:hint="eastAsia"/>
                <w:sz w:val="18"/>
                <w:szCs w:val="18"/>
              </w:rPr>
              <w:t>、（L</w:t>
            </w:r>
            <w:r w:rsidR="00785318">
              <w:rPr>
                <w:rFonts w:ascii="ＭＳ 明朝" w:hAnsi="ＭＳ 明朝"/>
                <w:sz w:val="18"/>
                <w:szCs w:val="18"/>
              </w:rPr>
              <w:t>GBTQ</w:t>
            </w:r>
            <w:r w:rsidR="00202B46" w:rsidRPr="006972D3">
              <w:rPr>
                <w:rFonts w:ascii="ＭＳ 明朝" w:hAnsi="ＭＳ 明朝" w:hint="eastAsia"/>
                <w:sz w:val="18"/>
                <w:szCs w:val="18"/>
              </w:rPr>
              <w:t>に配慮した）校内の設備の整備</w:t>
            </w:r>
            <w:r w:rsidR="0008123C" w:rsidRPr="006972D3">
              <w:rPr>
                <w:rFonts w:ascii="ＭＳ 明朝" w:hAnsi="ＭＳ 明朝" w:hint="eastAsia"/>
                <w:sz w:val="18"/>
                <w:szCs w:val="18"/>
              </w:rPr>
              <w:t>は</w:t>
            </w:r>
            <w:r w:rsidR="00202B46" w:rsidRPr="006972D3">
              <w:rPr>
                <w:rFonts w:ascii="ＭＳ 明朝" w:hAnsi="ＭＳ 明朝" w:hint="eastAsia"/>
                <w:sz w:val="18"/>
                <w:szCs w:val="18"/>
              </w:rPr>
              <w:t>必要である。</w:t>
            </w:r>
          </w:p>
          <w:p w14:paraId="23E9CEB5" w14:textId="670AD8E7" w:rsidR="0064542B" w:rsidRPr="006972D3" w:rsidRDefault="00BF298C" w:rsidP="0064542B">
            <w:pPr>
              <w:jc w:val="left"/>
              <w:rPr>
                <w:rFonts w:ascii="ＭＳ 明朝" w:hAnsi="ＭＳ 明朝"/>
                <w:sz w:val="18"/>
                <w:szCs w:val="18"/>
              </w:rPr>
            </w:pPr>
            <w:r>
              <w:rPr>
                <w:rFonts w:ascii="ＭＳ 明朝" w:hAnsi="ＭＳ 明朝" w:hint="eastAsia"/>
                <w:sz w:val="18"/>
                <w:szCs w:val="18"/>
              </w:rPr>
              <w:t>【第二回】＜1</w:t>
            </w:r>
            <w:r>
              <w:rPr>
                <w:rFonts w:ascii="ＭＳ 明朝" w:hAnsi="ＭＳ 明朝"/>
                <w:sz w:val="18"/>
                <w:szCs w:val="18"/>
              </w:rPr>
              <w:t>1</w:t>
            </w:r>
            <w:r>
              <w:rPr>
                <w:rFonts w:ascii="ＭＳ 明朝" w:hAnsi="ＭＳ 明朝" w:hint="eastAsia"/>
                <w:sz w:val="18"/>
                <w:szCs w:val="18"/>
              </w:rPr>
              <w:t>月2</w:t>
            </w:r>
            <w:r>
              <w:rPr>
                <w:rFonts w:ascii="ＭＳ 明朝" w:hAnsi="ＭＳ 明朝"/>
                <w:sz w:val="18"/>
                <w:szCs w:val="18"/>
              </w:rPr>
              <w:t>6</w:t>
            </w:r>
            <w:r w:rsidR="0064542B" w:rsidRPr="006972D3">
              <w:rPr>
                <w:rFonts w:ascii="ＭＳ 明朝" w:hAnsi="ＭＳ 明朝" w:hint="eastAsia"/>
                <w:sz w:val="18"/>
                <w:szCs w:val="18"/>
              </w:rPr>
              <w:t>日開催＞</w:t>
            </w:r>
          </w:p>
          <w:p w14:paraId="5BABB43E" w14:textId="3C8709D2" w:rsidR="0064542B" w:rsidRPr="006972D3" w:rsidRDefault="00BF298C" w:rsidP="0064542B">
            <w:pPr>
              <w:jc w:val="left"/>
              <w:rPr>
                <w:rFonts w:ascii="ＭＳ 明朝" w:hAnsi="ＭＳ 明朝"/>
                <w:sz w:val="18"/>
                <w:szCs w:val="18"/>
              </w:rPr>
            </w:pPr>
            <w:r>
              <w:rPr>
                <w:rFonts w:ascii="ＭＳ 明朝" w:hAnsi="ＭＳ 明朝" w:hint="eastAsia"/>
                <w:sz w:val="18"/>
                <w:szCs w:val="18"/>
              </w:rPr>
              <w:t>・コロナ下においてを進めてきた取</w:t>
            </w:r>
            <w:r w:rsidR="0064542B" w:rsidRPr="006972D3">
              <w:rPr>
                <w:rFonts w:ascii="ＭＳ 明朝" w:hAnsi="ＭＳ 明朝" w:hint="eastAsia"/>
                <w:sz w:val="18"/>
                <w:szCs w:val="18"/>
              </w:rPr>
              <w:t>組みを、平常時の教育においても、その質の向上に役立てる必要がある。特にICT</w:t>
            </w:r>
            <w:r>
              <w:rPr>
                <w:rFonts w:ascii="ＭＳ 明朝" w:hAnsi="ＭＳ 明朝" w:hint="eastAsia"/>
                <w:sz w:val="18"/>
                <w:szCs w:val="18"/>
              </w:rPr>
              <w:t>を活用した取</w:t>
            </w:r>
            <w:r w:rsidR="0064542B" w:rsidRPr="006972D3">
              <w:rPr>
                <w:rFonts w:ascii="ＭＳ 明朝" w:hAnsi="ＭＳ 明朝" w:hint="eastAsia"/>
                <w:sz w:val="18"/>
                <w:szCs w:val="18"/>
              </w:rPr>
              <w:t>組みは、ハイブリッドで多様な生徒のニーズに対応できることが期待される。</w:t>
            </w:r>
            <w:r w:rsidR="0008123C" w:rsidRPr="006972D3">
              <w:rPr>
                <w:rFonts w:ascii="ＭＳ 明朝" w:hAnsi="ＭＳ 明朝" w:hint="eastAsia"/>
                <w:sz w:val="18"/>
                <w:szCs w:val="18"/>
              </w:rPr>
              <w:t>教職員にとっても</w:t>
            </w:r>
            <w:r w:rsidR="0064542B" w:rsidRPr="006972D3">
              <w:rPr>
                <w:rFonts w:ascii="ＭＳ 明朝" w:hAnsi="ＭＳ 明朝" w:hint="eastAsia"/>
                <w:sz w:val="18"/>
                <w:szCs w:val="18"/>
              </w:rPr>
              <w:t>働き方改革につながる</w:t>
            </w:r>
            <w:r w:rsidR="0008123C" w:rsidRPr="006972D3">
              <w:rPr>
                <w:rFonts w:ascii="ＭＳ 明朝" w:hAnsi="ＭＳ 明朝" w:hint="eastAsia"/>
                <w:sz w:val="18"/>
                <w:szCs w:val="18"/>
              </w:rPr>
              <w:t>ICT活用</w:t>
            </w:r>
            <w:r w:rsidR="00035792" w:rsidRPr="006972D3">
              <w:rPr>
                <w:rFonts w:ascii="ＭＳ 明朝" w:hAnsi="ＭＳ 明朝" w:hint="eastAsia"/>
                <w:sz w:val="18"/>
                <w:szCs w:val="18"/>
              </w:rPr>
              <w:t>が</w:t>
            </w:r>
            <w:r w:rsidR="0008123C" w:rsidRPr="006972D3">
              <w:rPr>
                <w:rFonts w:ascii="ＭＳ 明朝" w:hAnsi="ＭＳ 明朝" w:hint="eastAsia"/>
                <w:sz w:val="18"/>
                <w:szCs w:val="18"/>
              </w:rPr>
              <w:t>必要である</w:t>
            </w:r>
            <w:r w:rsidR="0064542B" w:rsidRPr="006972D3">
              <w:rPr>
                <w:rFonts w:ascii="ＭＳ 明朝" w:hAnsi="ＭＳ 明朝" w:hint="eastAsia"/>
                <w:sz w:val="18"/>
                <w:szCs w:val="18"/>
              </w:rPr>
              <w:t>。</w:t>
            </w:r>
          </w:p>
          <w:p w14:paraId="652E9B18" w14:textId="3351E2A6" w:rsidR="0064542B" w:rsidRPr="006972D3" w:rsidRDefault="0064542B" w:rsidP="0064542B">
            <w:pPr>
              <w:jc w:val="left"/>
              <w:rPr>
                <w:rFonts w:ascii="ＭＳ 明朝" w:hAnsi="ＭＳ 明朝"/>
                <w:sz w:val="18"/>
                <w:szCs w:val="18"/>
              </w:rPr>
            </w:pPr>
            <w:r w:rsidRPr="006972D3">
              <w:rPr>
                <w:rFonts w:ascii="ＭＳ 明朝" w:hAnsi="ＭＳ 明朝" w:hint="eastAsia"/>
                <w:sz w:val="18"/>
                <w:szCs w:val="18"/>
              </w:rPr>
              <w:t>・進学実績も大切だが、それは通過点であって、もっと先の豊かな人生を切り拓くためのもの、内発的動機付けを持つ力をはぐくむこと</w:t>
            </w:r>
            <w:r w:rsidR="0008123C" w:rsidRPr="006972D3">
              <w:rPr>
                <w:rFonts w:ascii="ＭＳ 明朝" w:hAnsi="ＭＳ 明朝" w:hint="eastAsia"/>
                <w:sz w:val="18"/>
                <w:szCs w:val="18"/>
              </w:rPr>
              <w:t>が</w:t>
            </w:r>
            <w:r w:rsidRPr="006972D3">
              <w:rPr>
                <w:rFonts w:ascii="ＭＳ 明朝" w:hAnsi="ＭＳ 明朝" w:hint="eastAsia"/>
                <w:sz w:val="18"/>
                <w:szCs w:val="18"/>
              </w:rPr>
              <w:t>大切である。</w:t>
            </w:r>
          </w:p>
          <w:p w14:paraId="4800C920" w14:textId="5EE3A0DF" w:rsidR="0064542B" w:rsidRPr="006972D3" w:rsidRDefault="0064542B" w:rsidP="0064542B">
            <w:pPr>
              <w:jc w:val="left"/>
              <w:rPr>
                <w:rFonts w:ascii="ＭＳ 明朝" w:hAnsi="ＭＳ 明朝"/>
                <w:sz w:val="18"/>
                <w:szCs w:val="18"/>
              </w:rPr>
            </w:pPr>
            <w:r w:rsidRPr="006972D3">
              <w:rPr>
                <w:rFonts w:ascii="ＭＳ 明朝" w:hAnsi="ＭＳ 明朝" w:hint="eastAsia"/>
                <w:sz w:val="18"/>
                <w:szCs w:val="18"/>
              </w:rPr>
              <w:t>・コロナの影響で、この２年間の交流事業が実施できていない</w:t>
            </w:r>
            <w:r w:rsidR="0008123C" w:rsidRPr="006972D3">
              <w:rPr>
                <w:rFonts w:ascii="ＭＳ 明朝" w:hAnsi="ＭＳ 明朝" w:hint="eastAsia"/>
                <w:sz w:val="18"/>
                <w:szCs w:val="18"/>
              </w:rPr>
              <w:t>ため</w:t>
            </w:r>
            <w:r w:rsidRPr="006972D3">
              <w:rPr>
                <w:rFonts w:ascii="ＭＳ 明朝" w:hAnsi="ＭＳ 明朝" w:hint="eastAsia"/>
                <w:sz w:val="18"/>
                <w:szCs w:val="18"/>
              </w:rPr>
              <w:t>、「すこやかフェスタ」や「敬老会」等の桜塚高校生も参加していたイベントが、忘れられてしまうのではないかと心配している。</w:t>
            </w:r>
          </w:p>
          <w:p w14:paraId="0D0576AC" w14:textId="50CC6417" w:rsidR="00035792" w:rsidRPr="006972D3" w:rsidRDefault="00BF298C" w:rsidP="00035792">
            <w:pPr>
              <w:jc w:val="left"/>
              <w:rPr>
                <w:rFonts w:ascii="ＭＳ 明朝" w:hAnsi="ＭＳ 明朝"/>
                <w:sz w:val="18"/>
                <w:szCs w:val="18"/>
              </w:rPr>
            </w:pPr>
            <w:r>
              <w:rPr>
                <w:rFonts w:ascii="ＭＳ 明朝" w:hAnsi="ＭＳ 明朝" w:hint="eastAsia"/>
                <w:sz w:val="18"/>
                <w:szCs w:val="18"/>
              </w:rPr>
              <w:t>【第三回】＜２月2</w:t>
            </w:r>
            <w:r>
              <w:rPr>
                <w:rFonts w:ascii="ＭＳ 明朝" w:hAnsi="ＭＳ 明朝"/>
                <w:sz w:val="18"/>
                <w:szCs w:val="18"/>
              </w:rPr>
              <w:t>5</w:t>
            </w:r>
            <w:r w:rsidR="00035792" w:rsidRPr="006972D3">
              <w:rPr>
                <w:rFonts w:ascii="ＭＳ 明朝" w:hAnsi="ＭＳ 明朝" w:hint="eastAsia"/>
                <w:sz w:val="18"/>
                <w:szCs w:val="18"/>
              </w:rPr>
              <w:t>日開催＞</w:t>
            </w:r>
          </w:p>
          <w:p w14:paraId="6F9B7BE5" w14:textId="69847504" w:rsidR="004131CE" w:rsidRPr="006972D3" w:rsidRDefault="00556E6C" w:rsidP="004131CE">
            <w:pPr>
              <w:rPr>
                <w:sz w:val="18"/>
                <w:szCs w:val="18"/>
              </w:rPr>
            </w:pPr>
            <w:r w:rsidRPr="006972D3">
              <w:rPr>
                <w:rFonts w:hint="eastAsia"/>
                <w:sz w:val="18"/>
                <w:szCs w:val="18"/>
              </w:rPr>
              <w:t>・コロナ禍で特に生徒と地域の関係が切れている。教員の転勤や生徒の卒業などにより、これまで一緒に行ってきたものが引き継がれなくなるのではないかと心配している。</w:t>
            </w:r>
            <w:r w:rsidR="004131CE" w:rsidRPr="006972D3">
              <w:rPr>
                <w:rFonts w:hint="eastAsia"/>
                <w:sz w:val="18"/>
                <w:szCs w:val="18"/>
              </w:rPr>
              <w:t>行事などは一度なくなると再開が難しいため、記録を残すなどして途絶えないように工夫してほしい。</w:t>
            </w:r>
          </w:p>
          <w:p w14:paraId="6130AF8F" w14:textId="4F459C70" w:rsidR="0064542B" w:rsidRPr="006972D3" w:rsidRDefault="00556E6C" w:rsidP="0064542B">
            <w:pPr>
              <w:jc w:val="left"/>
              <w:rPr>
                <w:rFonts w:ascii="ＭＳ 明朝" w:hAnsi="ＭＳ 明朝"/>
                <w:sz w:val="18"/>
                <w:szCs w:val="18"/>
              </w:rPr>
            </w:pPr>
            <w:r w:rsidRPr="006972D3">
              <w:rPr>
                <w:rFonts w:ascii="ＭＳ 明朝" w:hAnsi="ＭＳ 明朝" w:hint="eastAsia"/>
                <w:sz w:val="18"/>
                <w:szCs w:val="18"/>
              </w:rPr>
              <w:t>・異文化を知るには、ま</w:t>
            </w:r>
            <w:r w:rsidR="00BF298C">
              <w:rPr>
                <w:rFonts w:ascii="ＭＳ 明朝" w:hAnsi="ＭＳ 明朝" w:hint="eastAsia"/>
                <w:sz w:val="18"/>
                <w:szCs w:val="18"/>
              </w:rPr>
              <w:t>ず自らの文化を知ることが必要。そのための財産（戦時中や戦後の取</w:t>
            </w:r>
            <w:r w:rsidRPr="006972D3">
              <w:rPr>
                <w:rFonts w:ascii="ＭＳ 明朝" w:hAnsi="ＭＳ 明朝" w:hint="eastAsia"/>
                <w:sz w:val="18"/>
                <w:szCs w:val="18"/>
              </w:rPr>
              <w:t>組みの記録など）が桜塚高校にはあるので、それを活用してはどうか。</w:t>
            </w:r>
          </w:p>
          <w:p w14:paraId="0FE391EC" w14:textId="600C6AFD" w:rsidR="0064542B" w:rsidRPr="006972D3" w:rsidRDefault="00556E6C" w:rsidP="00556E6C">
            <w:pPr>
              <w:jc w:val="left"/>
              <w:rPr>
                <w:rFonts w:ascii="ＭＳ 明朝" w:hAnsi="ＭＳ 明朝"/>
                <w:sz w:val="18"/>
                <w:szCs w:val="18"/>
              </w:rPr>
            </w:pPr>
            <w:r w:rsidRPr="006972D3">
              <w:rPr>
                <w:rFonts w:ascii="ＭＳ 明朝" w:hAnsi="ＭＳ 明朝" w:hint="eastAsia"/>
                <w:sz w:val="18"/>
                <w:szCs w:val="18"/>
              </w:rPr>
              <w:t>・「探究」の時間の中で「気づき」を大切にし、わからないことを考えたり、その内容を整理したりする活動をしてほしい。「なぜ学ぶのか」を考えることから、「将来どんな生き方をしてい</w:t>
            </w:r>
            <w:r w:rsidR="00BF298C">
              <w:rPr>
                <w:rFonts w:ascii="ＭＳ 明朝" w:hAnsi="ＭＳ 明朝" w:hint="eastAsia"/>
                <w:sz w:val="18"/>
                <w:szCs w:val="18"/>
              </w:rPr>
              <w:t>たいのか」を考えることにつなげ、生徒自身に「学ぶ力」をつける取</w:t>
            </w:r>
            <w:r w:rsidRPr="006972D3">
              <w:rPr>
                <w:rFonts w:ascii="ＭＳ 明朝" w:hAnsi="ＭＳ 明朝" w:hint="eastAsia"/>
                <w:sz w:val="18"/>
                <w:szCs w:val="18"/>
              </w:rPr>
              <w:t>組みをしてほしい。</w:t>
            </w:r>
          </w:p>
          <w:p w14:paraId="08F52095" w14:textId="77777777" w:rsidR="00556E6C" w:rsidRPr="006972D3" w:rsidRDefault="00556E6C" w:rsidP="00556E6C">
            <w:pPr>
              <w:jc w:val="left"/>
              <w:rPr>
                <w:rFonts w:ascii="ＭＳ 明朝" w:hAnsi="ＭＳ 明朝"/>
                <w:sz w:val="18"/>
                <w:szCs w:val="18"/>
              </w:rPr>
            </w:pPr>
            <w:r w:rsidRPr="006972D3">
              <w:rPr>
                <w:rFonts w:ascii="ＭＳ 明朝" w:hAnsi="ＭＳ 明朝" w:hint="eastAsia"/>
                <w:sz w:val="18"/>
                <w:szCs w:val="18"/>
              </w:rPr>
              <w:t>・地域との連携において、コロナウイルス感染症が流行する前までは継続して行っていた行事などが行えていない。生徒間での引継ぎが行えていないことが今後に影響しないか不安である。なんとか継続して欲しい。</w:t>
            </w:r>
          </w:p>
          <w:p w14:paraId="2388E371" w14:textId="3D78B5F4" w:rsidR="00556E6C" w:rsidRPr="006972D3" w:rsidRDefault="00556E6C" w:rsidP="00556E6C">
            <w:pPr>
              <w:jc w:val="left"/>
              <w:rPr>
                <w:rFonts w:ascii="ＭＳ 明朝" w:hAnsi="ＭＳ 明朝"/>
                <w:sz w:val="18"/>
                <w:szCs w:val="18"/>
              </w:rPr>
            </w:pPr>
            <w:r w:rsidRPr="006972D3">
              <w:rPr>
                <w:rFonts w:ascii="ＭＳ 明朝" w:hAnsi="ＭＳ 明朝" w:hint="eastAsia"/>
                <w:sz w:val="18"/>
                <w:szCs w:val="18"/>
              </w:rPr>
              <w:t>・グローバルリーダーの育成のなかで、「英語力の育成」も大切であるが、環境問題や国際問題について知ることをはじめ、グローバル社会で「生き抜く」方法を伝えてほしい。</w:t>
            </w:r>
          </w:p>
          <w:p w14:paraId="3CB9F012" w14:textId="46B85538" w:rsidR="00556E6C" w:rsidRPr="006972D3" w:rsidRDefault="00556E6C" w:rsidP="00556E6C">
            <w:pPr>
              <w:jc w:val="left"/>
              <w:rPr>
                <w:rFonts w:ascii="ＭＳ 明朝" w:hAnsi="ＭＳ 明朝"/>
                <w:sz w:val="18"/>
                <w:szCs w:val="18"/>
              </w:rPr>
            </w:pPr>
            <w:r w:rsidRPr="006972D3">
              <w:rPr>
                <w:rFonts w:ascii="ＭＳ 明朝" w:hAnsi="ＭＳ 明朝" w:hint="eastAsia"/>
                <w:sz w:val="18"/>
                <w:szCs w:val="18"/>
              </w:rPr>
              <w:t>・自転車のマナーが気になるので、指導をお願い</w:t>
            </w:r>
            <w:r w:rsidR="00834E1E" w:rsidRPr="006972D3">
              <w:rPr>
                <w:rFonts w:ascii="ＭＳ 明朝" w:hAnsi="ＭＳ 明朝" w:hint="eastAsia"/>
                <w:sz w:val="18"/>
                <w:szCs w:val="18"/>
              </w:rPr>
              <w:t>し</w:t>
            </w:r>
            <w:r w:rsidRPr="006972D3">
              <w:rPr>
                <w:rFonts w:ascii="ＭＳ 明朝" w:hAnsi="ＭＳ 明朝" w:hint="eastAsia"/>
                <w:sz w:val="18"/>
                <w:szCs w:val="18"/>
              </w:rPr>
              <w:t>たい。</w:t>
            </w:r>
          </w:p>
        </w:tc>
      </w:tr>
    </w:tbl>
    <w:p w14:paraId="79312BBF" w14:textId="099CE93D" w:rsidR="00D72660" w:rsidRDefault="00301618" w:rsidP="00B44397">
      <w:pPr>
        <w:ind w:leftChars="-92" w:left="-31" w:hangingChars="90" w:hanging="162"/>
        <w:jc w:val="left"/>
        <w:rPr>
          <w:rFonts w:ascii="ＭＳ ゴシック" w:eastAsia="ＭＳ ゴシック" w:hAnsi="ＭＳ ゴシック"/>
          <w:sz w:val="18"/>
          <w:szCs w:val="18"/>
        </w:rPr>
      </w:pPr>
      <w:r w:rsidRPr="00C56E6B">
        <w:rPr>
          <w:rFonts w:ascii="ＭＳ ゴシック" w:eastAsia="ＭＳ ゴシック" w:hAnsi="ＭＳ ゴシック" w:hint="eastAsia"/>
          <w:sz w:val="18"/>
          <w:szCs w:val="18"/>
        </w:rPr>
        <w:lastRenderedPageBreak/>
        <w:t xml:space="preserve">　</w:t>
      </w:r>
    </w:p>
    <w:p w14:paraId="63AC8DA5" w14:textId="6DC2CD87" w:rsidR="00E96631" w:rsidRDefault="00E96631" w:rsidP="00B44397">
      <w:pPr>
        <w:ind w:leftChars="-92" w:left="-31" w:hangingChars="90" w:hanging="162"/>
        <w:jc w:val="left"/>
        <w:rPr>
          <w:rFonts w:ascii="ＭＳ ゴシック" w:eastAsia="ＭＳ ゴシック" w:hAnsi="ＭＳ ゴシック"/>
          <w:sz w:val="18"/>
          <w:szCs w:val="18"/>
        </w:rPr>
      </w:pPr>
    </w:p>
    <w:p w14:paraId="6553A508" w14:textId="54EF20D0" w:rsidR="00E96631" w:rsidRDefault="00E96631" w:rsidP="00B44397">
      <w:pPr>
        <w:ind w:leftChars="-92" w:left="-31" w:hangingChars="90" w:hanging="162"/>
        <w:jc w:val="left"/>
        <w:rPr>
          <w:rFonts w:ascii="ＭＳ ゴシック" w:eastAsia="ＭＳ ゴシック" w:hAnsi="ＭＳ ゴシック"/>
          <w:sz w:val="18"/>
          <w:szCs w:val="18"/>
        </w:rPr>
      </w:pPr>
    </w:p>
    <w:p w14:paraId="74CA9D88" w14:textId="1C0A5FAC" w:rsidR="00E96631" w:rsidRDefault="00E96631" w:rsidP="00B44397">
      <w:pPr>
        <w:ind w:leftChars="-92" w:left="-31" w:hangingChars="90" w:hanging="162"/>
        <w:jc w:val="left"/>
        <w:rPr>
          <w:rFonts w:ascii="ＭＳ ゴシック" w:eastAsia="ＭＳ ゴシック" w:hAnsi="ＭＳ ゴシック"/>
          <w:sz w:val="18"/>
          <w:szCs w:val="18"/>
        </w:rPr>
      </w:pPr>
    </w:p>
    <w:p w14:paraId="5505074D" w14:textId="3CF5E931" w:rsidR="00E96631" w:rsidRDefault="00E96631" w:rsidP="00B44397">
      <w:pPr>
        <w:ind w:leftChars="-92" w:left="-31" w:hangingChars="90" w:hanging="162"/>
        <w:jc w:val="left"/>
        <w:rPr>
          <w:rFonts w:ascii="ＭＳ ゴシック" w:eastAsia="ＭＳ ゴシック" w:hAnsi="ＭＳ ゴシック"/>
          <w:sz w:val="18"/>
          <w:szCs w:val="18"/>
        </w:rPr>
      </w:pPr>
    </w:p>
    <w:p w14:paraId="40FFDCEF" w14:textId="32CB9863" w:rsidR="00E96631" w:rsidRDefault="00E96631" w:rsidP="00B44397">
      <w:pPr>
        <w:ind w:leftChars="-92" w:left="-31" w:hangingChars="90" w:hanging="162"/>
        <w:jc w:val="left"/>
        <w:rPr>
          <w:rFonts w:ascii="ＭＳ ゴシック" w:eastAsia="ＭＳ ゴシック" w:hAnsi="ＭＳ ゴシック"/>
          <w:sz w:val="18"/>
          <w:szCs w:val="18"/>
        </w:rPr>
      </w:pPr>
    </w:p>
    <w:p w14:paraId="47A1E674" w14:textId="2912DDD6" w:rsidR="00E96631" w:rsidRDefault="00E96631" w:rsidP="00B44397">
      <w:pPr>
        <w:ind w:leftChars="-92" w:left="-31" w:hangingChars="90" w:hanging="162"/>
        <w:jc w:val="left"/>
        <w:rPr>
          <w:rFonts w:ascii="ＭＳ ゴシック" w:eastAsia="ＭＳ ゴシック" w:hAnsi="ＭＳ ゴシック"/>
          <w:sz w:val="18"/>
          <w:szCs w:val="18"/>
        </w:rPr>
      </w:pPr>
    </w:p>
    <w:p w14:paraId="53D53195" w14:textId="34DC0EFA" w:rsidR="00E96631" w:rsidRDefault="00E96631" w:rsidP="00B44397">
      <w:pPr>
        <w:ind w:leftChars="-92" w:left="-31" w:hangingChars="90" w:hanging="162"/>
        <w:jc w:val="left"/>
        <w:rPr>
          <w:rFonts w:ascii="ＭＳ ゴシック" w:eastAsia="ＭＳ ゴシック" w:hAnsi="ＭＳ ゴシック"/>
          <w:sz w:val="18"/>
          <w:szCs w:val="18"/>
        </w:rPr>
      </w:pPr>
    </w:p>
    <w:p w14:paraId="79374B3B" w14:textId="594E2266" w:rsidR="00E96631" w:rsidRDefault="00E96631" w:rsidP="00B44397">
      <w:pPr>
        <w:ind w:leftChars="-92" w:left="-31" w:hangingChars="90" w:hanging="162"/>
        <w:jc w:val="left"/>
        <w:rPr>
          <w:rFonts w:ascii="ＭＳ ゴシック" w:eastAsia="ＭＳ ゴシック" w:hAnsi="ＭＳ ゴシック"/>
          <w:sz w:val="18"/>
          <w:szCs w:val="18"/>
        </w:rPr>
      </w:pPr>
    </w:p>
    <w:p w14:paraId="258A8896" w14:textId="4EA69AB0" w:rsidR="00E96631" w:rsidRDefault="00E96631" w:rsidP="00B44397">
      <w:pPr>
        <w:ind w:leftChars="-92" w:left="-31" w:hangingChars="90" w:hanging="162"/>
        <w:jc w:val="left"/>
        <w:rPr>
          <w:rFonts w:ascii="ＭＳ ゴシック" w:eastAsia="ＭＳ ゴシック" w:hAnsi="ＭＳ ゴシック"/>
          <w:sz w:val="18"/>
          <w:szCs w:val="18"/>
        </w:rPr>
      </w:pPr>
    </w:p>
    <w:p w14:paraId="6889349E" w14:textId="72B473B4" w:rsidR="00E96631" w:rsidRDefault="00E96631" w:rsidP="00B44397">
      <w:pPr>
        <w:ind w:leftChars="-92" w:left="-31" w:hangingChars="90" w:hanging="162"/>
        <w:jc w:val="left"/>
        <w:rPr>
          <w:rFonts w:ascii="ＭＳ ゴシック" w:eastAsia="ＭＳ ゴシック" w:hAnsi="ＭＳ ゴシック"/>
          <w:sz w:val="18"/>
          <w:szCs w:val="18"/>
        </w:rPr>
      </w:pPr>
    </w:p>
    <w:p w14:paraId="0FC7A639" w14:textId="7940867C" w:rsidR="00E96631" w:rsidRDefault="00E96631" w:rsidP="00B44397">
      <w:pPr>
        <w:ind w:leftChars="-92" w:left="-31" w:hangingChars="90" w:hanging="162"/>
        <w:jc w:val="left"/>
        <w:rPr>
          <w:rFonts w:ascii="ＭＳ ゴシック" w:eastAsia="ＭＳ ゴシック" w:hAnsi="ＭＳ ゴシック"/>
          <w:sz w:val="18"/>
          <w:szCs w:val="18"/>
        </w:rPr>
      </w:pPr>
    </w:p>
    <w:p w14:paraId="3B744293" w14:textId="762AE13C" w:rsidR="00E96631" w:rsidRDefault="00E96631" w:rsidP="00B44397">
      <w:pPr>
        <w:ind w:leftChars="-92" w:left="-31" w:hangingChars="90" w:hanging="162"/>
        <w:jc w:val="left"/>
        <w:rPr>
          <w:rFonts w:ascii="ＭＳ ゴシック" w:eastAsia="ＭＳ ゴシック" w:hAnsi="ＭＳ ゴシック"/>
          <w:sz w:val="18"/>
          <w:szCs w:val="18"/>
        </w:rPr>
      </w:pPr>
    </w:p>
    <w:p w14:paraId="660FA0D9" w14:textId="009A8DF6" w:rsidR="00E96631" w:rsidRDefault="00E96631" w:rsidP="00B44397">
      <w:pPr>
        <w:ind w:leftChars="-92" w:left="-31" w:hangingChars="90" w:hanging="162"/>
        <w:jc w:val="left"/>
        <w:rPr>
          <w:rFonts w:ascii="ＭＳ ゴシック" w:eastAsia="ＭＳ ゴシック" w:hAnsi="ＭＳ ゴシック"/>
          <w:sz w:val="18"/>
          <w:szCs w:val="18"/>
        </w:rPr>
      </w:pPr>
    </w:p>
    <w:p w14:paraId="4444C3C6" w14:textId="1D175F9F" w:rsidR="00E96631" w:rsidRDefault="00E96631" w:rsidP="00B44397">
      <w:pPr>
        <w:ind w:leftChars="-92" w:left="-31" w:hangingChars="90" w:hanging="162"/>
        <w:jc w:val="left"/>
        <w:rPr>
          <w:rFonts w:ascii="ＭＳ ゴシック" w:eastAsia="ＭＳ ゴシック" w:hAnsi="ＭＳ ゴシック"/>
          <w:sz w:val="18"/>
          <w:szCs w:val="18"/>
        </w:rPr>
      </w:pPr>
    </w:p>
    <w:p w14:paraId="24BC09CA" w14:textId="5CD0589B" w:rsidR="00E96631" w:rsidRDefault="00E96631" w:rsidP="00B44397">
      <w:pPr>
        <w:ind w:leftChars="-92" w:left="-31" w:hangingChars="90" w:hanging="162"/>
        <w:jc w:val="left"/>
        <w:rPr>
          <w:rFonts w:ascii="ＭＳ ゴシック" w:eastAsia="ＭＳ ゴシック" w:hAnsi="ＭＳ ゴシック"/>
          <w:sz w:val="18"/>
          <w:szCs w:val="18"/>
        </w:rPr>
      </w:pPr>
    </w:p>
    <w:p w14:paraId="3FE4246D" w14:textId="2E563594" w:rsidR="00E96631" w:rsidRDefault="00E96631" w:rsidP="00B44397">
      <w:pPr>
        <w:ind w:leftChars="-92" w:left="-31" w:hangingChars="90" w:hanging="162"/>
        <w:jc w:val="left"/>
        <w:rPr>
          <w:rFonts w:ascii="ＭＳ ゴシック" w:eastAsia="ＭＳ ゴシック" w:hAnsi="ＭＳ ゴシック"/>
          <w:sz w:val="18"/>
          <w:szCs w:val="18"/>
        </w:rPr>
      </w:pPr>
    </w:p>
    <w:p w14:paraId="3C522949" w14:textId="3706AA0A" w:rsidR="00E96631" w:rsidRDefault="00E96631" w:rsidP="00B44397">
      <w:pPr>
        <w:ind w:leftChars="-92" w:left="-31" w:hangingChars="90" w:hanging="162"/>
        <w:jc w:val="left"/>
        <w:rPr>
          <w:rFonts w:ascii="ＭＳ ゴシック" w:eastAsia="ＭＳ ゴシック" w:hAnsi="ＭＳ ゴシック"/>
          <w:sz w:val="18"/>
          <w:szCs w:val="18"/>
        </w:rPr>
      </w:pPr>
    </w:p>
    <w:p w14:paraId="15B61747" w14:textId="05A7C9E0" w:rsidR="00E96631" w:rsidRDefault="00E96631" w:rsidP="00B44397">
      <w:pPr>
        <w:ind w:leftChars="-92" w:left="-31" w:hangingChars="90" w:hanging="162"/>
        <w:jc w:val="left"/>
        <w:rPr>
          <w:rFonts w:ascii="ＭＳ ゴシック" w:eastAsia="ＭＳ ゴシック" w:hAnsi="ＭＳ ゴシック"/>
          <w:sz w:val="18"/>
          <w:szCs w:val="18"/>
        </w:rPr>
      </w:pPr>
    </w:p>
    <w:p w14:paraId="10F84A01" w14:textId="203BC19C" w:rsidR="00E96631" w:rsidRDefault="00E96631" w:rsidP="00B44397">
      <w:pPr>
        <w:ind w:leftChars="-92" w:left="-31" w:hangingChars="90" w:hanging="162"/>
        <w:jc w:val="left"/>
        <w:rPr>
          <w:rFonts w:ascii="ＭＳ ゴシック" w:eastAsia="ＭＳ ゴシック" w:hAnsi="ＭＳ ゴシック"/>
          <w:sz w:val="18"/>
          <w:szCs w:val="18"/>
        </w:rPr>
      </w:pPr>
    </w:p>
    <w:p w14:paraId="2F7F4ED2" w14:textId="41FF9D44" w:rsidR="00E96631" w:rsidRDefault="00E96631" w:rsidP="00B44397">
      <w:pPr>
        <w:ind w:leftChars="-92" w:left="-31" w:hangingChars="90" w:hanging="162"/>
        <w:jc w:val="left"/>
        <w:rPr>
          <w:rFonts w:ascii="ＭＳ ゴシック" w:eastAsia="ＭＳ ゴシック" w:hAnsi="ＭＳ ゴシック"/>
          <w:sz w:val="18"/>
          <w:szCs w:val="18"/>
        </w:rPr>
      </w:pPr>
    </w:p>
    <w:p w14:paraId="0640FE6B" w14:textId="066CF1A4" w:rsidR="00E96631" w:rsidRDefault="00E96631" w:rsidP="00B44397">
      <w:pPr>
        <w:ind w:leftChars="-92" w:left="-31" w:hangingChars="90" w:hanging="162"/>
        <w:jc w:val="left"/>
        <w:rPr>
          <w:rFonts w:ascii="ＭＳ ゴシック" w:eastAsia="ＭＳ ゴシック" w:hAnsi="ＭＳ ゴシック"/>
          <w:sz w:val="18"/>
          <w:szCs w:val="18"/>
        </w:rPr>
      </w:pPr>
    </w:p>
    <w:p w14:paraId="1C7EDED9" w14:textId="4A37DC22" w:rsidR="00E96631" w:rsidRDefault="00E96631" w:rsidP="00B44397">
      <w:pPr>
        <w:ind w:leftChars="-92" w:left="-31" w:hangingChars="90" w:hanging="162"/>
        <w:jc w:val="left"/>
        <w:rPr>
          <w:rFonts w:ascii="ＭＳ ゴシック" w:eastAsia="ＭＳ ゴシック" w:hAnsi="ＭＳ ゴシック"/>
          <w:sz w:val="18"/>
          <w:szCs w:val="18"/>
        </w:rPr>
      </w:pPr>
    </w:p>
    <w:p w14:paraId="5C04F21F" w14:textId="44C96D12" w:rsidR="00E96631" w:rsidRDefault="00E96631" w:rsidP="00B44397">
      <w:pPr>
        <w:ind w:leftChars="-92" w:left="-31" w:hangingChars="90" w:hanging="162"/>
        <w:jc w:val="left"/>
        <w:rPr>
          <w:rFonts w:ascii="ＭＳ ゴシック" w:eastAsia="ＭＳ ゴシック" w:hAnsi="ＭＳ ゴシック"/>
          <w:sz w:val="18"/>
          <w:szCs w:val="18"/>
        </w:rPr>
      </w:pPr>
    </w:p>
    <w:p w14:paraId="7E6A3542" w14:textId="4B8A307E" w:rsidR="00E96631" w:rsidRDefault="00E96631" w:rsidP="00B44397">
      <w:pPr>
        <w:ind w:leftChars="-92" w:left="-31" w:hangingChars="90" w:hanging="162"/>
        <w:jc w:val="left"/>
        <w:rPr>
          <w:rFonts w:ascii="ＭＳ ゴシック" w:eastAsia="ＭＳ ゴシック" w:hAnsi="ＭＳ ゴシック"/>
          <w:sz w:val="18"/>
          <w:szCs w:val="18"/>
        </w:rPr>
      </w:pPr>
    </w:p>
    <w:p w14:paraId="0F733402" w14:textId="519EE939" w:rsidR="00E96631" w:rsidRDefault="00E96631" w:rsidP="00B44397">
      <w:pPr>
        <w:ind w:leftChars="-92" w:left="-31" w:hangingChars="90" w:hanging="162"/>
        <w:jc w:val="left"/>
        <w:rPr>
          <w:rFonts w:ascii="ＭＳ ゴシック" w:eastAsia="ＭＳ ゴシック" w:hAnsi="ＭＳ ゴシック"/>
          <w:sz w:val="18"/>
          <w:szCs w:val="18"/>
        </w:rPr>
      </w:pPr>
    </w:p>
    <w:p w14:paraId="586607E5" w14:textId="5D49D460" w:rsidR="00E96631" w:rsidRDefault="00E96631" w:rsidP="00B44397">
      <w:pPr>
        <w:ind w:leftChars="-92" w:left="-31" w:hangingChars="90" w:hanging="162"/>
        <w:jc w:val="left"/>
        <w:rPr>
          <w:rFonts w:ascii="ＭＳ ゴシック" w:eastAsia="ＭＳ ゴシック" w:hAnsi="ＭＳ ゴシック"/>
          <w:sz w:val="18"/>
          <w:szCs w:val="18"/>
        </w:rPr>
      </w:pPr>
    </w:p>
    <w:p w14:paraId="74654E33" w14:textId="6D75E6DF" w:rsidR="00E96631" w:rsidRDefault="00E96631" w:rsidP="00B44397">
      <w:pPr>
        <w:ind w:leftChars="-92" w:left="-31" w:hangingChars="90" w:hanging="162"/>
        <w:jc w:val="left"/>
        <w:rPr>
          <w:rFonts w:ascii="ＭＳ ゴシック" w:eastAsia="ＭＳ ゴシック" w:hAnsi="ＭＳ ゴシック"/>
          <w:sz w:val="18"/>
          <w:szCs w:val="18"/>
        </w:rPr>
      </w:pPr>
    </w:p>
    <w:p w14:paraId="5F26EC06" w14:textId="73399B7C" w:rsidR="00E96631" w:rsidRDefault="00E96631" w:rsidP="00B44397">
      <w:pPr>
        <w:ind w:leftChars="-92" w:left="-31" w:hangingChars="90" w:hanging="162"/>
        <w:jc w:val="left"/>
        <w:rPr>
          <w:rFonts w:ascii="ＭＳ ゴシック" w:eastAsia="ＭＳ ゴシック" w:hAnsi="ＭＳ ゴシック"/>
          <w:sz w:val="18"/>
          <w:szCs w:val="18"/>
        </w:rPr>
      </w:pPr>
    </w:p>
    <w:p w14:paraId="040EE72D" w14:textId="4AC75807" w:rsidR="00E96631" w:rsidRDefault="00E96631" w:rsidP="00B44397">
      <w:pPr>
        <w:ind w:leftChars="-92" w:left="-31" w:hangingChars="90" w:hanging="162"/>
        <w:jc w:val="left"/>
        <w:rPr>
          <w:rFonts w:ascii="ＭＳ ゴシック" w:eastAsia="ＭＳ ゴシック" w:hAnsi="ＭＳ ゴシック"/>
          <w:sz w:val="18"/>
          <w:szCs w:val="18"/>
        </w:rPr>
      </w:pPr>
    </w:p>
    <w:p w14:paraId="5C88E49A" w14:textId="0AB6BC8B" w:rsidR="00E96631" w:rsidRDefault="00E96631" w:rsidP="00B44397">
      <w:pPr>
        <w:ind w:leftChars="-92" w:left="-31" w:hangingChars="90" w:hanging="162"/>
        <w:jc w:val="left"/>
        <w:rPr>
          <w:rFonts w:ascii="ＭＳ ゴシック" w:eastAsia="ＭＳ ゴシック" w:hAnsi="ＭＳ ゴシック"/>
          <w:sz w:val="18"/>
          <w:szCs w:val="18"/>
        </w:rPr>
      </w:pPr>
    </w:p>
    <w:p w14:paraId="1F6BD6BF" w14:textId="071A2459" w:rsidR="00E96631" w:rsidRDefault="00E96631" w:rsidP="00B44397">
      <w:pPr>
        <w:ind w:leftChars="-92" w:left="-31" w:hangingChars="90" w:hanging="162"/>
        <w:jc w:val="left"/>
        <w:rPr>
          <w:rFonts w:ascii="ＭＳ ゴシック" w:eastAsia="ＭＳ ゴシック" w:hAnsi="ＭＳ ゴシック"/>
          <w:sz w:val="18"/>
          <w:szCs w:val="18"/>
        </w:rPr>
      </w:pPr>
    </w:p>
    <w:p w14:paraId="10F11E56" w14:textId="0D257EF8" w:rsidR="00E96631" w:rsidRDefault="00E96631" w:rsidP="00B44397">
      <w:pPr>
        <w:ind w:leftChars="-92" w:left="-31" w:hangingChars="90" w:hanging="162"/>
        <w:jc w:val="left"/>
        <w:rPr>
          <w:rFonts w:ascii="ＭＳ ゴシック" w:eastAsia="ＭＳ ゴシック" w:hAnsi="ＭＳ ゴシック"/>
          <w:sz w:val="18"/>
          <w:szCs w:val="18"/>
        </w:rPr>
      </w:pPr>
    </w:p>
    <w:p w14:paraId="7284ACA2" w14:textId="66DFBA0F" w:rsidR="00E96631" w:rsidRDefault="00E96631" w:rsidP="00B44397">
      <w:pPr>
        <w:ind w:leftChars="-92" w:left="-31" w:hangingChars="90" w:hanging="162"/>
        <w:jc w:val="left"/>
        <w:rPr>
          <w:rFonts w:ascii="ＭＳ ゴシック" w:eastAsia="ＭＳ ゴシック" w:hAnsi="ＭＳ ゴシック"/>
          <w:sz w:val="18"/>
          <w:szCs w:val="18"/>
        </w:rPr>
      </w:pPr>
    </w:p>
    <w:p w14:paraId="2FF1D15A" w14:textId="6AF945DB" w:rsidR="00E96631" w:rsidRDefault="00E96631" w:rsidP="00B44397">
      <w:pPr>
        <w:ind w:leftChars="-92" w:left="-31" w:hangingChars="90" w:hanging="162"/>
        <w:jc w:val="left"/>
        <w:rPr>
          <w:rFonts w:ascii="ＭＳ ゴシック" w:eastAsia="ＭＳ ゴシック" w:hAnsi="ＭＳ ゴシック"/>
          <w:sz w:val="18"/>
          <w:szCs w:val="18"/>
        </w:rPr>
      </w:pPr>
    </w:p>
    <w:p w14:paraId="77F9CC6E" w14:textId="1E237356" w:rsidR="00E96631" w:rsidRDefault="00E96631" w:rsidP="00B44397">
      <w:pPr>
        <w:ind w:leftChars="-92" w:left="-31" w:hangingChars="90" w:hanging="162"/>
        <w:jc w:val="left"/>
        <w:rPr>
          <w:rFonts w:ascii="ＭＳ ゴシック" w:eastAsia="ＭＳ ゴシック" w:hAnsi="ＭＳ ゴシック"/>
          <w:sz w:val="18"/>
          <w:szCs w:val="18"/>
        </w:rPr>
      </w:pPr>
    </w:p>
    <w:p w14:paraId="510C6F66" w14:textId="651A8EFE" w:rsidR="00AD1C66" w:rsidRDefault="00AD1C66" w:rsidP="00B44397">
      <w:pPr>
        <w:ind w:leftChars="-92" w:left="-31" w:hangingChars="90" w:hanging="162"/>
        <w:jc w:val="left"/>
        <w:rPr>
          <w:rFonts w:ascii="ＭＳ ゴシック" w:eastAsia="ＭＳ ゴシック" w:hAnsi="ＭＳ ゴシック"/>
          <w:sz w:val="18"/>
          <w:szCs w:val="18"/>
        </w:rPr>
      </w:pPr>
    </w:p>
    <w:p w14:paraId="46EC988A" w14:textId="7DA4C00B" w:rsidR="00AD1C66" w:rsidRDefault="00AD1C66" w:rsidP="00B44397">
      <w:pPr>
        <w:ind w:leftChars="-92" w:left="-31" w:hangingChars="90" w:hanging="162"/>
        <w:jc w:val="left"/>
        <w:rPr>
          <w:rFonts w:ascii="ＭＳ ゴシック" w:eastAsia="ＭＳ ゴシック" w:hAnsi="ＭＳ ゴシック"/>
          <w:sz w:val="18"/>
          <w:szCs w:val="18"/>
        </w:rPr>
      </w:pPr>
    </w:p>
    <w:p w14:paraId="34686500" w14:textId="23F78658" w:rsidR="00AD1C66" w:rsidRDefault="00AD1C66" w:rsidP="00B44397">
      <w:pPr>
        <w:ind w:leftChars="-92" w:left="-31" w:hangingChars="90" w:hanging="162"/>
        <w:jc w:val="left"/>
        <w:rPr>
          <w:rFonts w:ascii="ＭＳ ゴシック" w:eastAsia="ＭＳ ゴシック" w:hAnsi="ＭＳ ゴシック"/>
          <w:sz w:val="18"/>
          <w:szCs w:val="18"/>
        </w:rPr>
      </w:pPr>
    </w:p>
    <w:p w14:paraId="69E9B389" w14:textId="4599793E" w:rsidR="00AD1C66" w:rsidRDefault="00AD1C66" w:rsidP="00B44397">
      <w:pPr>
        <w:ind w:leftChars="-92" w:left="-31" w:hangingChars="90" w:hanging="162"/>
        <w:jc w:val="left"/>
        <w:rPr>
          <w:rFonts w:ascii="ＭＳ ゴシック" w:eastAsia="ＭＳ ゴシック" w:hAnsi="ＭＳ ゴシック"/>
          <w:sz w:val="18"/>
          <w:szCs w:val="18"/>
        </w:rPr>
      </w:pPr>
    </w:p>
    <w:p w14:paraId="2BCD1DA3" w14:textId="77777777" w:rsidR="00AD1C66" w:rsidRPr="00AD1C66" w:rsidRDefault="00AD1C66" w:rsidP="00B44397">
      <w:pPr>
        <w:ind w:leftChars="-92" w:left="-31" w:hangingChars="90" w:hanging="162"/>
        <w:jc w:val="left"/>
        <w:rPr>
          <w:rFonts w:ascii="ＭＳ ゴシック" w:eastAsia="ＭＳ ゴシック" w:hAnsi="ＭＳ ゴシック"/>
          <w:sz w:val="18"/>
          <w:szCs w:val="18"/>
        </w:rPr>
      </w:pPr>
    </w:p>
    <w:p w14:paraId="25FA2B82" w14:textId="0963EEC0" w:rsidR="00E96631" w:rsidRDefault="00E96631" w:rsidP="00B44397">
      <w:pPr>
        <w:ind w:leftChars="-92" w:left="-31" w:hangingChars="90" w:hanging="162"/>
        <w:jc w:val="left"/>
        <w:rPr>
          <w:rFonts w:ascii="ＭＳ ゴシック" w:eastAsia="ＭＳ ゴシック" w:hAnsi="ＭＳ ゴシック"/>
          <w:sz w:val="18"/>
          <w:szCs w:val="18"/>
        </w:rPr>
      </w:pPr>
    </w:p>
    <w:p w14:paraId="59CAEB07" w14:textId="58A75CFC" w:rsidR="00E96631" w:rsidRDefault="00E96631" w:rsidP="00B44397">
      <w:pPr>
        <w:ind w:leftChars="-92" w:left="-31" w:hangingChars="90" w:hanging="162"/>
        <w:jc w:val="left"/>
        <w:rPr>
          <w:rFonts w:ascii="ＭＳ ゴシック" w:eastAsia="ＭＳ ゴシック" w:hAnsi="ＭＳ ゴシック"/>
          <w:sz w:val="18"/>
          <w:szCs w:val="18"/>
        </w:rPr>
      </w:pPr>
    </w:p>
    <w:p w14:paraId="27A7098A" w14:textId="4E25AC61" w:rsidR="00E96631" w:rsidRDefault="00E96631" w:rsidP="00B44397">
      <w:pPr>
        <w:ind w:leftChars="-92" w:left="-31" w:hangingChars="90" w:hanging="162"/>
        <w:jc w:val="left"/>
        <w:rPr>
          <w:rFonts w:ascii="ＭＳ ゴシック" w:eastAsia="ＭＳ ゴシック" w:hAnsi="ＭＳ ゴシック"/>
          <w:sz w:val="18"/>
          <w:szCs w:val="18"/>
        </w:rPr>
      </w:pPr>
    </w:p>
    <w:p w14:paraId="1652D663" w14:textId="02F762F1" w:rsidR="00E96631" w:rsidRDefault="00E96631" w:rsidP="00B44397">
      <w:pPr>
        <w:ind w:leftChars="-92" w:left="-31" w:hangingChars="90" w:hanging="162"/>
        <w:jc w:val="left"/>
        <w:rPr>
          <w:rFonts w:ascii="ＭＳ ゴシック" w:eastAsia="ＭＳ ゴシック" w:hAnsi="ＭＳ ゴシック"/>
          <w:sz w:val="18"/>
          <w:szCs w:val="18"/>
        </w:rPr>
      </w:pPr>
    </w:p>
    <w:p w14:paraId="41F04FD5" w14:textId="46BDC4BC" w:rsidR="0086696C" w:rsidRPr="00C2697B" w:rsidRDefault="0037367C" w:rsidP="00B44397">
      <w:pPr>
        <w:ind w:leftChars="-92" w:left="-4" w:hangingChars="90" w:hanging="189"/>
        <w:jc w:val="left"/>
        <w:rPr>
          <w:rFonts w:ascii="ＭＳ ゴシック" w:eastAsia="ＭＳ ゴシック" w:hAnsi="ＭＳ ゴシック"/>
          <w:szCs w:val="21"/>
        </w:rPr>
      </w:pPr>
      <w:r w:rsidRPr="00C2697B">
        <w:rPr>
          <w:rFonts w:ascii="ＭＳ ゴシック" w:eastAsia="ＭＳ ゴシック" w:hAnsi="ＭＳ ゴシック" w:hint="eastAsia"/>
          <w:szCs w:val="21"/>
        </w:rPr>
        <w:t xml:space="preserve">３　</w:t>
      </w:r>
      <w:r w:rsidR="0086696C" w:rsidRPr="00C2697B">
        <w:rPr>
          <w:rFonts w:ascii="ＭＳ ゴシック" w:eastAsia="ＭＳ ゴシック" w:hAnsi="ＭＳ ゴシック" w:hint="eastAsia"/>
          <w:szCs w:val="21"/>
        </w:rPr>
        <w:t>本年度の取組</w:t>
      </w:r>
      <w:r w:rsidRPr="00C2697B">
        <w:rPr>
          <w:rFonts w:ascii="ＭＳ ゴシック" w:eastAsia="ＭＳ ゴシック" w:hAnsi="ＭＳ ゴシック" w:hint="eastAsia"/>
          <w:szCs w:val="21"/>
        </w:rPr>
        <w:t>内容</w:t>
      </w:r>
      <w:r w:rsidR="0086696C" w:rsidRPr="00C2697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2941"/>
        <w:gridCol w:w="4572"/>
      </w:tblGrid>
      <w:tr w:rsidR="00897939" w:rsidRPr="00C2697B" w14:paraId="6A3D2560" w14:textId="77777777" w:rsidTr="0059611A">
        <w:trPr>
          <w:trHeight w:val="586"/>
          <w:jc w:val="center"/>
        </w:trPr>
        <w:tc>
          <w:tcPr>
            <w:tcW w:w="881" w:type="dxa"/>
            <w:shd w:val="clear" w:color="auto" w:fill="auto"/>
            <w:vAlign w:val="center"/>
          </w:tcPr>
          <w:p w14:paraId="3B338794" w14:textId="77777777" w:rsidR="00897939" w:rsidRPr="00C2697B" w:rsidRDefault="00897939" w:rsidP="0054712D">
            <w:pPr>
              <w:spacing w:line="240" w:lineRule="exact"/>
              <w:jc w:val="center"/>
              <w:rPr>
                <w:rFonts w:ascii="ＭＳ 明朝" w:hAnsi="ＭＳ 明朝"/>
                <w:sz w:val="20"/>
                <w:szCs w:val="20"/>
              </w:rPr>
            </w:pPr>
            <w:r w:rsidRPr="00C2697B">
              <w:rPr>
                <w:rFonts w:ascii="ＭＳ 明朝" w:hAnsi="ＭＳ 明朝" w:hint="eastAsia"/>
                <w:sz w:val="20"/>
                <w:szCs w:val="20"/>
              </w:rPr>
              <w:t>中期的</w:t>
            </w:r>
          </w:p>
          <w:p w14:paraId="42E51381" w14:textId="77777777" w:rsidR="00897939" w:rsidRPr="00C2697B" w:rsidRDefault="00897939" w:rsidP="0054712D">
            <w:pPr>
              <w:spacing w:line="240" w:lineRule="exact"/>
              <w:jc w:val="center"/>
              <w:rPr>
                <w:rFonts w:ascii="ＭＳ 明朝" w:hAnsi="ＭＳ 明朝"/>
                <w:spacing w:val="-20"/>
                <w:sz w:val="20"/>
                <w:szCs w:val="20"/>
              </w:rPr>
            </w:pPr>
            <w:r w:rsidRPr="00C2697B">
              <w:rPr>
                <w:rFonts w:ascii="ＭＳ 明朝" w:hAnsi="ＭＳ 明朝" w:hint="eastAsia"/>
                <w:sz w:val="20"/>
                <w:szCs w:val="20"/>
              </w:rPr>
              <w:t>目標</w:t>
            </w:r>
          </w:p>
        </w:tc>
        <w:tc>
          <w:tcPr>
            <w:tcW w:w="2587" w:type="dxa"/>
            <w:shd w:val="clear" w:color="auto" w:fill="auto"/>
            <w:vAlign w:val="center"/>
          </w:tcPr>
          <w:p w14:paraId="692A146D" w14:textId="77777777" w:rsidR="00897939" w:rsidRPr="00C2697B" w:rsidRDefault="00897939" w:rsidP="006B5B51">
            <w:pPr>
              <w:spacing w:line="320" w:lineRule="exact"/>
              <w:jc w:val="center"/>
              <w:rPr>
                <w:rFonts w:ascii="ＭＳ 明朝" w:hAnsi="ＭＳ 明朝"/>
                <w:sz w:val="20"/>
                <w:szCs w:val="20"/>
              </w:rPr>
            </w:pPr>
            <w:r w:rsidRPr="00C2697B">
              <w:rPr>
                <w:rFonts w:ascii="ＭＳ 明朝" w:hAnsi="ＭＳ 明朝" w:hint="eastAsia"/>
                <w:sz w:val="20"/>
                <w:szCs w:val="20"/>
              </w:rPr>
              <w:t>今年度の重点目標</w:t>
            </w:r>
          </w:p>
        </w:tc>
        <w:tc>
          <w:tcPr>
            <w:tcW w:w="4005" w:type="dxa"/>
            <w:tcBorders>
              <w:right w:val="dashed" w:sz="4" w:space="0" w:color="auto"/>
            </w:tcBorders>
            <w:shd w:val="clear" w:color="auto" w:fill="auto"/>
            <w:vAlign w:val="center"/>
          </w:tcPr>
          <w:p w14:paraId="0E5E8E44" w14:textId="77777777" w:rsidR="00897939" w:rsidRPr="00C2697B" w:rsidRDefault="00897939" w:rsidP="006B5B51">
            <w:pPr>
              <w:spacing w:line="320" w:lineRule="exact"/>
              <w:jc w:val="center"/>
              <w:rPr>
                <w:rFonts w:ascii="ＭＳ 明朝" w:hAnsi="ＭＳ 明朝"/>
                <w:sz w:val="20"/>
                <w:szCs w:val="20"/>
              </w:rPr>
            </w:pPr>
            <w:r w:rsidRPr="00C2697B">
              <w:rPr>
                <w:rFonts w:ascii="ＭＳ 明朝" w:hAnsi="ＭＳ 明朝" w:hint="eastAsia"/>
                <w:sz w:val="20"/>
                <w:szCs w:val="20"/>
              </w:rPr>
              <w:t>具体的な取組計画・内容</w:t>
            </w:r>
          </w:p>
        </w:tc>
        <w:tc>
          <w:tcPr>
            <w:tcW w:w="2941" w:type="dxa"/>
            <w:tcBorders>
              <w:right w:val="dashed" w:sz="4" w:space="0" w:color="auto"/>
            </w:tcBorders>
            <w:vAlign w:val="center"/>
          </w:tcPr>
          <w:p w14:paraId="5C84730F" w14:textId="56A22DA8" w:rsidR="00897939" w:rsidRPr="00C2697B" w:rsidRDefault="00BB522D" w:rsidP="006B5B51">
            <w:pPr>
              <w:spacing w:line="320" w:lineRule="exact"/>
              <w:jc w:val="center"/>
              <w:rPr>
                <w:rFonts w:ascii="ＭＳ 明朝" w:hAnsi="ＭＳ 明朝"/>
                <w:sz w:val="20"/>
                <w:szCs w:val="20"/>
              </w:rPr>
            </w:pPr>
            <w:r w:rsidRPr="00C2697B">
              <w:rPr>
                <w:rFonts w:ascii="ＭＳ 明朝" w:hAnsi="ＭＳ 明朝" w:hint="eastAsia"/>
                <w:sz w:val="20"/>
                <w:szCs w:val="20"/>
              </w:rPr>
              <w:t>評価指標[</w:t>
            </w:r>
            <w:r w:rsidR="006F66F2" w:rsidRPr="00C2697B">
              <w:rPr>
                <w:rFonts w:ascii="ＭＳ 明朝" w:hAnsi="ＭＳ 明朝"/>
                <w:sz w:val="20"/>
                <w:szCs w:val="20"/>
              </w:rPr>
              <w:t>R</w:t>
            </w:r>
            <w:r w:rsidRPr="00C2697B">
              <w:rPr>
                <w:rFonts w:ascii="ＭＳ 明朝" w:hAnsi="ＭＳ 明朝" w:hint="eastAsia"/>
                <w:sz w:val="20"/>
                <w:szCs w:val="20"/>
              </w:rPr>
              <w:t>２年度値]</w:t>
            </w:r>
          </w:p>
        </w:tc>
        <w:tc>
          <w:tcPr>
            <w:tcW w:w="4572" w:type="dxa"/>
            <w:tcBorders>
              <w:left w:val="dashed" w:sz="4" w:space="0" w:color="auto"/>
              <w:right w:val="single" w:sz="4" w:space="0" w:color="auto"/>
            </w:tcBorders>
            <w:shd w:val="clear" w:color="auto" w:fill="auto"/>
            <w:vAlign w:val="center"/>
          </w:tcPr>
          <w:p w14:paraId="603EF4AB" w14:textId="7D119343" w:rsidR="00897939" w:rsidRPr="00C2697B" w:rsidRDefault="008A013D" w:rsidP="008A013D">
            <w:pPr>
              <w:spacing w:line="320" w:lineRule="exact"/>
              <w:jc w:val="center"/>
              <w:rPr>
                <w:rFonts w:ascii="ＭＳ 明朝" w:hAnsi="ＭＳ 明朝"/>
                <w:sz w:val="20"/>
                <w:szCs w:val="20"/>
              </w:rPr>
            </w:pPr>
            <w:r w:rsidRPr="0065215B">
              <w:rPr>
                <w:rFonts w:ascii="ＭＳ 明朝" w:hAnsi="ＭＳ 明朝" w:hint="eastAsia"/>
                <w:sz w:val="20"/>
                <w:szCs w:val="20"/>
              </w:rPr>
              <w:t>自己評価</w:t>
            </w:r>
          </w:p>
        </w:tc>
      </w:tr>
      <w:tr w:rsidR="00745706" w:rsidRPr="006972D3" w14:paraId="5918084A" w14:textId="77777777" w:rsidTr="0059611A">
        <w:trPr>
          <w:cantSplit/>
          <w:trHeight w:val="1314"/>
          <w:jc w:val="center"/>
        </w:trPr>
        <w:tc>
          <w:tcPr>
            <w:tcW w:w="881" w:type="dxa"/>
            <w:shd w:val="clear" w:color="auto" w:fill="auto"/>
            <w:textDirection w:val="tbRlV"/>
            <w:vAlign w:val="center"/>
          </w:tcPr>
          <w:p w14:paraId="46CFCB3C" w14:textId="77777777" w:rsidR="00897939" w:rsidRPr="00C2697B" w:rsidRDefault="00E43FF7" w:rsidP="00031A86">
            <w:pPr>
              <w:spacing w:line="320" w:lineRule="exact"/>
              <w:ind w:left="113" w:right="113"/>
              <w:jc w:val="center"/>
              <w:rPr>
                <w:rFonts w:ascii="ＭＳ 明朝" w:hAnsi="ＭＳ 明朝"/>
                <w:color w:val="000000" w:themeColor="text1"/>
                <w:sz w:val="18"/>
                <w:szCs w:val="18"/>
              </w:rPr>
            </w:pPr>
            <w:r w:rsidRPr="00C2697B">
              <w:rPr>
                <w:rFonts w:hint="eastAsia"/>
                <w:color w:val="000000" w:themeColor="text1"/>
                <w:sz w:val="18"/>
                <w:szCs w:val="18"/>
              </w:rPr>
              <w:lastRenderedPageBreak/>
              <w:t>１　学ぶ力をつける</w:t>
            </w:r>
          </w:p>
        </w:tc>
        <w:tc>
          <w:tcPr>
            <w:tcW w:w="2587" w:type="dxa"/>
            <w:shd w:val="clear" w:color="auto" w:fill="auto"/>
          </w:tcPr>
          <w:p w14:paraId="2CB4A433" w14:textId="77777777" w:rsidR="005F7410"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１．確かな学力の育成と授業改善。</w:t>
            </w:r>
          </w:p>
          <w:p w14:paraId="290C057B" w14:textId="77777777" w:rsidR="007C0E82"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（１）</w:t>
            </w:r>
            <w:r w:rsidR="00AD4D5E" w:rsidRPr="00C2697B">
              <w:rPr>
                <w:rFonts w:ascii="ＭＳ 明朝" w:hAnsi="ＭＳ 明朝" w:hint="eastAsia"/>
                <w:color w:val="000000" w:themeColor="text1"/>
                <w:sz w:val="18"/>
                <w:szCs w:val="18"/>
              </w:rPr>
              <w:t>ノート</w:t>
            </w:r>
            <w:r w:rsidRPr="00C2697B">
              <w:rPr>
                <w:rFonts w:ascii="ＭＳ 明朝" w:hAnsi="ＭＳ 明朝" w:hint="eastAsia"/>
                <w:color w:val="000000" w:themeColor="text1"/>
                <w:sz w:val="18"/>
                <w:szCs w:val="18"/>
              </w:rPr>
              <w:t>パソコン等端末</w:t>
            </w:r>
            <w:r w:rsidR="00AD4D5E" w:rsidRPr="00C2697B">
              <w:rPr>
                <w:rFonts w:ascii="ＭＳ 明朝" w:hAnsi="ＭＳ 明朝" w:hint="eastAsia"/>
                <w:color w:val="000000" w:themeColor="text1"/>
                <w:sz w:val="18"/>
                <w:szCs w:val="18"/>
              </w:rPr>
              <w:t>活用授業で</w:t>
            </w:r>
            <w:r w:rsidRPr="00C2697B">
              <w:rPr>
                <w:rFonts w:ascii="ＭＳ 明朝" w:hAnsi="ＭＳ 明朝" w:hint="eastAsia"/>
                <w:color w:val="000000" w:themeColor="text1"/>
                <w:sz w:val="18"/>
                <w:szCs w:val="18"/>
              </w:rPr>
              <w:t>、意欲・関心や情報活用能力を高め</w:t>
            </w:r>
            <w:r w:rsidR="00AD4D5E" w:rsidRPr="00C2697B">
              <w:rPr>
                <w:rFonts w:ascii="ＭＳ 明朝" w:hAnsi="ＭＳ 明朝" w:hint="eastAsia"/>
                <w:color w:val="000000" w:themeColor="text1"/>
                <w:sz w:val="18"/>
                <w:szCs w:val="18"/>
              </w:rPr>
              <w:t>る。</w:t>
            </w:r>
          </w:p>
          <w:p w14:paraId="4D3B0810" w14:textId="77777777" w:rsidR="005F7410" w:rsidRPr="00C2697B" w:rsidRDefault="005F7410" w:rsidP="00F00E8B">
            <w:pPr>
              <w:spacing w:line="320" w:lineRule="exact"/>
              <w:ind w:left="1"/>
              <w:rPr>
                <w:rFonts w:ascii="ＭＳ 明朝" w:hAnsi="ＭＳ 明朝"/>
                <w:color w:val="000000" w:themeColor="text1"/>
                <w:sz w:val="18"/>
                <w:szCs w:val="18"/>
              </w:rPr>
            </w:pPr>
          </w:p>
          <w:p w14:paraId="6CB1397B" w14:textId="77777777" w:rsidR="005F7410" w:rsidRPr="00C2697B" w:rsidRDefault="005F7410" w:rsidP="00F00E8B">
            <w:pPr>
              <w:spacing w:line="320" w:lineRule="exact"/>
              <w:ind w:left="1"/>
              <w:rPr>
                <w:rFonts w:ascii="ＭＳ 明朝" w:hAnsi="ＭＳ 明朝"/>
                <w:color w:val="000000" w:themeColor="text1"/>
                <w:sz w:val="18"/>
                <w:szCs w:val="18"/>
              </w:rPr>
            </w:pPr>
          </w:p>
          <w:p w14:paraId="65F7248F" w14:textId="77777777" w:rsidR="00263670" w:rsidRPr="00C2697B" w:rsidRDefault="00263670" w:rsidP="00F00E8B">
            <w:pPr>
              <w:spacing w:line="320" w:lineRule="exact"/>
              <w:ind w:left="1"/>
              <w:rPr>
                <w:rFonts w:ascii="ＭＳ 明朝" w:hAnsi="ＭＳ 明朝"/>
                <w:color w:val="000000" w:themeColor="text1"/>
                <w:sz w:val="18"/>
                <w:szCs w:val="18"/>
              </w:rPr>
            </w:pPr>
          </w:p>
          <w:p w14:paraId="55426BF9" w14:textId="6E6F5903" w:rsidR="00263670" w:rsidRDefault="00263670" w:rsidP="00263670">
            <w:pPr>
              <w:spacing w:line="320" w:lineRule="exact"/>
              <w:rPr>
                <w:rFonts w:ascii="ＭＳ 明朝" w:hAnsi="ＭＳ 明朝"/>
                <w:color w:val="000000" w:themeColor="text1"/>
                <w:sz w:val="18"/>
                <w:szCs w:val="18"/>
              </w:rPr>
            </w:pPr>
          </w:p>
          <w:p w14:paraId="40B6B0C4" w14:textId="77777777" w:rsidR="00F84B17" w:rsidRPr="00C2697B" w:rsidRDefault="00F84B17" w:rsidP="00263670">
            <w:pPr>
              <w:spacing w:line="320" w:lineRule="exact"/>
              <w:rPr>
                <w:rFonts w:ascii="ＭＳ 明朝" w:hAnsi="ＭＳ 明朝"/>
                <w:color w:val="000000" w:themeColor="text1"/>
                <w:sz w:val="18"/>
                <w:szCs w:val="18"/>
              </w:rPr>
            </w:pPr>
          </w:p>
          <w:p w14:paraId="70350A1E" w14:textId="77777777" w:rsidR="007C0E82"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（２）英語の４技能を高め</w:t>
            </w:r>
            <w:r w:rsidR="00AD4D5E" w:rsidRPr="00C2697B">
              <w:rPr>
                <w:rFonts w:ascii="ＭＳ 明朝" w:hAnsi="ＭＳ 明朝" w:hint="eastAsia"/>
                <w:color w:val="000000" w:themeColor="text1"/>
                <w:sz w:val="18"/>
                <w:szCs w:val="18"/>
              </w:rPr>
              <w:t>る。</w:t>
            </w:r>
          </w:p>
          <w:p w14:paraId="3DD218DC" w14:textId="77777777" w:rsidR="005F7410" w:rsidRPr="00C2697B" w:rsidRDefault="005F7410" w:rsidP="00F00E8B">
            <w:pPr>
              <w:spacing w:line="320" w:lineRule="exact"/>
              <w:ind w:left="1"/>
              <w:rPr>
                <w:rFonts w:ascii="ＭＳ 明朝" w:hAnsi="ＭＳ 明朝"/>
                <w:color w:val="000000" w:themeColor="text1"/>
                <w:sz w:val="18"/>
                <w:szCs w:val="18"/>
              </w:rPr>
            </w:pPr>
          </w:p>
          <w:p w14:paraId="4010826B" w14:textId="77777777" w:rsidR="005F7410" w:rsidRPr="00C2697B" w:rsidRDefault="005F7410" w:rsidP="00F00E8B">
            <w:pPr>
              <w:spacing w:line="320" w:lineRule="exact"/>
              <w:ind w:left="1"/>
              <w:rPr>
                <w:rFonts w:ascii="ＭＳ 明朝" w:hAnsi="ＭＳ 明朝"/>
                <w:color w:val="000000" w:themeColor="text1"/>
                <w:sz w:val="18"/>
                <w:szCs w:val="18"/>
              </w:rPr>
            </w:pPr>
          </w:p>
          <w:p w14:paraId="54681C2F" w14:textId="77777777" w:rsidR="005F7410" w:rsidRPr="00C2697B" w:rsidRDefault="005F7410" w:rsidP="00F00E8B">
            <w:pPr>
              <w:spacing w:line="320" w:lineRule="exact"/>
              <w:ind w:left="1"/>
              <w:rPr>
                <w:rFonts w:ascii="ＭＳ 明朝" w:hAnsi="ＭＳ 明朝"/>
                <w:color w:val="000000" w:themeColor="text1"/>
                <w:sz w:val="18"/>
                <w:szCs w:val="18"/>
              </w:rPr>
            </w:pPr>
          </w:p>
          <w:p w14:paraId="390E24B2" w14:textId="77777777" w:rsidR="00B25E3C" w:rsidRPr="00C2697B" w:rsidRDefault="00B25E3C" w:rsidP="00F00E8B">
            <w:pPr>
              <w:spacing w:line="320" w:lineRule="exact"/>
              <w:ind w:left="1"/>
              <w:rPr>
                <w:rFonts w:ascii="ＭＳ 明朝" w:hAnsi="ＭＳ 明朝"/>
                <w:color w:val="000000" w:themeColor="text1"/>
                <w:sz w:val="18"/>
                <w:szCs w:val="18"/>
              </w:rPr>
            </w:pPr>
          </w:p>
          <w:p w14:paraId="6EA29089" w14:textId="34008871" w:rsidR="00B25E3C" w:rsidRDefault="00B25E3C" w:rsidP="00F00E8B">
            <w:pPr>
              <w:spacing w:line="320" w:lineRule="exact"/>
              <w:ind w:left="1"/>
              <w:rPr>
                <w:rFonts w:ascii="ＭＳ 明朝" w:hAnsi="ＭＳ 明朝"/>
                <w:color w:val="000000" w:themeColor="text1"/>
                <w:sz w:val="18"/>
                <w:szCs w:val="18"/>
              </w:rPr>
            </w:pPr>
          </w:p>
          <w:p w14:paraId="137F3144" w14:textId="399E9A93" w:rsidR="0065215B" w:rsidRDefault="0065215B" w:rsidP="00F00E8B">
            <w:pPr>
              <w:spacing w:line="320" w:lineRule="exact"/>
              <w:ind w:left="1"/>
              <w:rPr>
                <w:rFonts w:ascii="ＭＳ 明朝" w:hAnsi="ＭＳ 明朝"/>
                <w:color w:val="000000" w:themeColor="text1"/>
                <w:sz w:val="18"/>
                <w:szCs w:val="18"/>
              </w:rPr>
            </w:pPr>
          </w:p>
          <w:p w14:paraId="149CD5DE" w14:textId="77777777" w:rsidR="00F84B17" w:rsidRPr="00C2697B" w:rsidRDefault="00F84B17" w:rsidP="00F00E8B">
            <w:pPr>
              <w:spacing w:line="320" w:lineRule="exact"/>
              <w:ind w:left="1"/>
              <w:rPr>
                <w:rFonts w:ascii="ＭＳ 明朝" w:hAnsi="ＭＳ 明朝"/>
                <w:color w:val="000000" w:themeColor="text1"/>
                <w:sz w:val="18"/>
                <w:szCs w:val="18"/>
              </w:rPr>
            </w:pPr>
          </w:p>
          <w:p w14:paraId="6D8FC9BC" w14:textId="77777777" w:rsidR="00F00E8B"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（３）生徒の学力向上と進路実現を支援する</w:t>
            </w:r>
            <w:r w:rsidR="00AD4D5E" w:rsidRPr="00C2697B">
              <w:rPr>
                <w:rFonts w:ascii="ＭＳ 明朝" w:hAnsi="ＭＳ 明朝" w:hint="eastAsia"/>
                <w:color w:val="000000" w:themeColor="text1"/>
                <w:sz w:val="18"/>
                <w:szCs w:val="18"/>
              </w:rPr>
              <w:t>。</w:t>
            </w:r>
          </w:p>
          <w:p w14:paraId="403B15C7" w14:textId="77777777" w:rsidR="00263670" w:rsidRPr="00C2697B" w:rsidRDefault="00263670" w:rsidP="00F00E8B">
            <w:pPr>
              <w:spacing w:line="320" w:lineRule="exact"/>
              <w:ind w:left="1"/>
              <w:rPr>
                <w:rFonts w:ascii="ＭＳ 明朝" w:hAnsi="ＭＳ 明朝"/>
                <w:color w:val="000000" w:themeColor="text1"/>
                <w:sz w:val="18"/>
                <w:szCs w:val="18"/>
              </w:rPr>
            </w:pPr>
          </w:p>
          <w:p w14:paraId="35BF3D19" w14:textId="77777777" w:rsidR="00F00E8B"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（４）「授業力向上等検討委員会」を中心として、生徒授業アンケートも活用し、</w:t>
            </w:r>
            <w:r w:rsidR="00AD4D5E" w:rsidRPr="00C2697B">
              <w:rPr>
                <w:rFonts w:ascii="ＭＳ 明朝" w:hAnsi="ＭＳ 明朝" w:hint="eastAsia"/>
                <w:color w:val="000000" w:themeColor="text1"/>
                <w:sz w:val="18"/>
                <w:szCs w:val="18"/>
              </w:rPr>
              <w:t>授業改善を図る。</w:t>
            </w:r>
          </w:p>
          <w:p w14:paraId="0497BEB4" w14:textId="77777777" w:rsidR="005F7410" w:rsidRPr="00C2697B" w:rsidRDefault="005F7410" w:rsidP="00F00E8B">
            <w:pPr>
              <w:spacing w:line="320" w:lineRule="exact"/>
              <w:ind w:left="1"/>
              <w:rPr>
                <w:rFonts w:ascii="ＭＳ 明朝" w:hAnsi="ＭＳ 明朝"/>
                <w:color w:val="000000" w:themeColor="text1"/>
                <w:sz w:val="18"/>
                <w:szCs w:val="18"/>
              </w:rPr>
            </w:pPr>
          </w:p>
          <w:p w14:paraId="4C7BB1F7" w14:textId="77777777" w:rsidR="005F7410" w:rsidRPr="00C2697B" w:rsidRDefault="005F7410" w:rsidP="00F00E8B">
            <w:pPr>
              <w:spacing w:line="320" w:lineRule="exact"/>
              <w:ind w:left="1"/>
              <w:rPr>
                <w:rFonts w:ascii="ＭＳ 明朝" w:hAnsi="ＭＳ 明朝"/>
                <w:color w:val="000000" w:themeColor="text1"/>
                <w:sz w:val="18"/>
                <w:szCs w:val="18"/>
              </w:rPr>
            </w:pPr>
          </w:p>
          <w:p w14:paraId="406741DF" w14:textId="77777777" w:rsidR="005F7410" w:rsidRPr="00C2697B" w:rsidRDefault="005F7410" w:rsidP="00F00E8B">
            <w:pPr>
              <w:spacing w:line="320" w:lineRule="exact"/>
              <w:ind w:left="1"/>
              <w:rPr>
                <w:rFonts w:ascii="ＭＳ 明朝" w:hAnsi="ＭＳ 明朝"/>
                <w:color w:val="000000" w:themeColor="text1"/>
                <w:sz w:val="18"/>
                <w:szCs w:val="18"/>
              </w:rPr>
            </w:pPr>
          </w:p>
          <w:p w14:paraId="5456EC7D" w14:textId="77777777" w:rsidR="00263670" w:rsidRPr="00C2697B" w:rsidRDefault="00263670" w:rsidP="00F00E8B">
            <w:pPr>
              <w:spacing w:line="320" w:lineRule="exact"/>
              <w:ind w:left="1"/>
              <w:rPr>
                <w:rFonts w:ascii="ＭＳ 明朝" w:hAnsi="ＭＳ 明朝"/>
                <w:color w:val="000000" w:themeColor="text1"/>
                <w:sz w:val="18"/>
                <w:szCs w:val="18"/>
              </w:rPr>
            </w:pPr>
          </w:p>
          <w:p w14:paraId="25BB6781" w14:textId="2F69A96F" w:rsidR="004940B5" w:rsidRDefault="004940B5" w:rsidP="00F00E8B">
            <w:pPr>
              <w:spacing w:line="320" w:lineRule="exact"/>
              <w:ind w:left="1"/>
              <w:rPr>
                <w:rFonts w:ascii="ＭＳ 明朝" w:hAnsi="ＭＳ 明朝"/>
                <w:color w:val="000000" w:themeColor="text1"/>
                <w:sz w:val="18"/>
                <w:szCs w:val="18"/>
              </w:rPr>
            </w:pPr>
          </w:p>
          <w:p w14:paraId="0395D195" w14:textId="77777777" w:rsidR="00F84B17" w:rsidRPr="00C2697B" w:rsidRDefault="00F84B17" w:rsidP="00F00E8B">
            <w:pPr>
              <w:spacing w:line="320" w:lineRule="exact"/>
              <w:ind w:left="1"/>
              <w:rPr>
                <w:rFonts w:ascii="ＭＳ 明朝" w:hAnsi="ＭＳ 明朝"/>
                <w:color w:val="000000" w:themeColor="text1"/>
                <w:sz w:val="18"/>
                <w:szCs w:val="18"/>
              </w:rPr>
            </w:pPr>
          </w:p>
          <w:p w14:paraId="0F5471A7" w14:textId="77777777" w:rsidR="00F00E8B"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（５）桜塚の総合的な探究の時間をまとめていく。</w:t>
            </w:r>
          </w:p>
          <w:p w14:paraId="3598DE13" w14:textId="77777777" w:rsidR="005F7410" w:rsidRPr="00C2697B" w:rsidRDefault="005F7410" w:rsidP="009E6217">
            <w:pPr>
              <w:spacing w:line="320" w:lineRule="exact"/>
              <w:ind w:left="1"/>
              <w:rPr>
                <w:rFonts w:ascii="ＭＳ 明朝" w:hAnsi="ＭＳ 明朝"/>
                <w:color w:val="000000" w:themeColor="text1"/>
                <w:sz w:val="18"/>
                <w:szCs w:val="18"/>
              </w:rPr>
            </w:pPr>
          </w:p>
          <w:p w14:paraId="448C408A" w14:textId="5253EAF9" w:rsidR="00DA596A" w:rsidRDefault="00DA596A" w:rsidP="009E6217">
            <w:pPr>
              <w:spacing w:line="320" w:lineRule="exact"/>
              <w:ind w:left="1"/>
              <w:rPr>
                <w:rFonts w:ascii="ＭＳ 明朝" w:hAnsi="ＭＳ 明朝"/>
                <w:color w:val="000000" w:themeColor="text1"/>
                <w:sz w:val="18"/>
                <w:szCs w:val="18"/>
              </w:rPr>
            </w:pPr>
          </w:p>
          <w:p w14:paraId="786A3B0E" w14:textId="77777777" w:rsidR="0019230A" w:rsidRPr="00C2697B" w:rsidRDefault="0019230A" w:rsidP="009E6217">
            <w:pPr>
              <w:spacing w:line="320" w:lineRule="exact"/>
              <w:ind w:left="1"/>
              <w:rPr>
                <w:rFonts w:ascii="ＭＳ 明朝" w:hAnsi="ＭＳ 明朝"/>
                <w:color w:val="000000" w:themeColor="text1"/>
                <w:sz w:val="18"/>
                <w:szCs w:val="18"/>
              </w:rPr>
            </w:pPr>
          </w:p>
          <w:p w14:paraId="5394CC77" w14:textId="6E9AA1FD" w:rsidR="00176BC5" w:rsidRPr="00C2697B" w:rsidRDefault="00F00E8B" w:rsidP="009E6217">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（６）</w:t>
            </w:r>
            <w:r w:rsidR="00974B58" w:rsidRPr="00C2697B">
              <w:rPr>
                <w:rFonts w:ascii="ＭＳ 明朝" w:hAnsi="ＭＳ 明朝" w:hint="eastAsia"/>
                <w:color w:val="000000" w:themeColor="text1"/>
                <w:sz w:val="18"/>
                <w:szCs w:val="18"/>
              </w:rPr>
              <w:t>新学習指導要領の趣旨を踏まえた</w:t>
            </w:r>
            <w:r w:rsidR="00685B87" w:rsidRPr="00C2697B">
              <w:rPr>
                <w:rFonts w:ascii="ＭＳ 明朝" w:hAnsi="ＭＳ 明朝" w:hint="eastAsia"/>
                <w:color w:val="000000" w:themeColor="text1"/>
                <w:sz w:val="18"/>
                <w:szCs w:val="18"/>
              </w:rPr>
              <w:t>、</w:t>
            </w:r>
            <w:r w:rsidR="00974B58" w:rsidRPr="00C2697B">
              <w:rPr>
                <w:rFonts w:ascii="ＭＳ 明朝" w:hAnsi="ＭＳ 明朝" w:hint="eastAsia"/>
                <w:color w:val="000000" w:themeColor="text1"/>
                <w:sz w:val="18"/>
                <w:szCs w:val="18"/>
              </w:rPr>
              <w:t>観点別学習評価を進める</w:t>
            </w:r>
            <w:r w:rsidR="009722AB">
              <w:rPr>
                <w:rFonts w:ascii="ＭＳ 明朝" w:hAnsi="ＭＳ 明朝" w:hint="eastAsia"/>
                <w:color w:val="000000" w:themeColor="text1"/>
                <w:sz w:val="18"/>
                <w:szCs w:val="18"/>
              </w:rPr>
              <w:t>。</w:t>
            </w:r>
          </w:p>
          <w:p w14:paraId="0E74E55F" w14:textId="43C7D0A7" w:rsidR="004940B5" w:rsidRDefault="004940B5" w:rsidP="009E6217">
            <w:pPr>
              <w:spacing w:line="320" w:lineRule="exact"/>
              <w:ind w:left="1"/>
              <w:rPr>
                <w:rFonts w:ascii="ＭＳ 明朝" w:hAnsi="ＭＳ 明朝"/>
                <w:color w:val="000000" w:themeColor="text1"/>
                <w:sz w:val="18"/>
                <w:szCs w:val="18"/>
              </w:rPr>
            </w:pPr>
          </w:p>
          <w:p w14:paraId="639C77C6" w14:textId="55B88D5F" w:rsidR="0019230A" w:rsidRDefault="0019230A" w:rsidP="009E6217">
            <w:pPr>
              <w:spacing w:line="320" w:lineRule="exact"/>
              <w:ind w:left="1"/>
              <w:rPr>
                <w:rFonts w:ascii="ＭＳ 明朝" w:hAnsi="ＭＳ 明朝"/>
                <w:color w:val="000000" w:themeColor="text1"/>
                <w:sz w:val="18"/>
                <w:szCs w:val="18"/>
              </w:rPr>
            </w:pPr>
          </w:p>
          <w:p w14:paraId="241454F9" w14:textId="3B0C97AB" w:rsidR="009B61DC" w:rsidRDefault="009B61DC" w:rsidP="009E6217">
            <w:pPr>
              <w:spacing w:line="320" w:lineRule="exact"/>
              <w:ind w:left="1"/>
              <w:rPr>
                <w:rFonts w:ascii="ＭＳ 明朝" w:hAnsi="ＭＳ 明朝"/>
                <w:color w:val="000000" w:themeColor="text1"/>
                <w:sz w:val="18"/>
                <w:szCs w:val="18"/>
              </w:rPr>
            </w:pPr>
          </w:p>
          <w:p w14:paraId="6D235256" w14:textId="77777777" w:rsidR="009B61DC" w:rsidRPr="00C2697B" w:rsidRDefault="009B61DC" w:rsidP="009E6217">
            <w:pPr>
              <w:spacing w:line="320" w:lineRule="exact"/>
              <w:ind w:left="1"/>
              <w:rPr>
                <w:rFonts w:ascii="ＭＳ 明朝" w:hAnsi="ＭＳ 明朝"/>
                <w:color w:val="000000" w:themeColor="text1"/>
                <w:sz w:val="18"/>
                <w:szCs w:val="18"/>
              </w:rPr>
            </w:pPr>
          </w:p>
          <w:p w14:paraId="359035D2" w14:textId="77777777" w:rsidR="007C0E82" w:rsidRPr="00C2697B" w:rsidRDefault="007C0E82" w:rsidP="007C0E8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（７）</w:t>
            </w:r>
            <w:r w:rsidR="00B55D7B" w:rsidRPr="00C2697B">
              <w:rPr>
                <w:rFonts w:ascii="ＭＳ 明朝" w:hAnsi="ＭＳ 明朝" w:hint="eastAsia"/>
                <w:color w:val="000000" w:themeColor="text1"/>
                <w:sz w:val="18"/>
                <w:szCs w:val="18"/>
              </w:rPr>
              <w:t>図書館の「学習・読書・情報」の核としての機能再生を整備する。生徒の</w:t>
            </w:r>
            <w:r w:rsidRPr="00C2697B">
              <w:rPr>
                <w:rFonts w:ascii="ＭＳ 明朝" w:hAnsi="ＭＳ 明朝" w:hint="eastAsia"/>
                <w:color w:val="000000" w:themeColor="text1"/>
                <w:sz w:val="18"/>
                <w:szCs w:val="18"/>
              </w:rPr>
              <w:t>利用者数増</w:t>
            </w:r>
            <w:r w:rsidR="00B55D7B" w:rsidRPr="00C2697B">
              <w:rPr>
                <w:rFonts w:ascii="ＭＳ 明朝" w:hAnsi="ＭＳ 明朝" w:hint="eastAsia"/>
                <w:color w:val="000000" w:themeColor="text1"/>
                <w:sz w:val="18"/>
                <w:szCs w:val="18"/>
              </w:rPr>
              <w:t>の</w:t>
            </w:r>
            <w:r w:rsidRPr="00C2697B">
              <w:rPr>
                <w:rFonts w:ascii="ＭＳ 明朝" w:hAnsi="ＭＳ 明朝" w:hint="eastAsia"/>
                <w:color w:val="000000" w:themeColor="text1"/>
                <w:sz w:val="18"/>
                <w:szCs w:val="18"/>
              </w:rPr>
              <w:t>取組</w:t>
            </w:r>
            <w:r w:rsidR="00B55D7B" w:rsidRPr="00C2697B">
              <w:rPr>
                <w:rFonts w:ascii="ＭＳ 明朝" w:hAnsi="ＭＳ 明朝" w:hint="eastAsia"/>
                <w:color w:val="000000" w:themeColor="text1"/>
                <w:sz w:val="18"/>
                <w:szCs w:val="18"/>
              </w:rPr>
              <w:t>み</w:t>
            </w:r>
            <w:r w:rsidRPr="00C2697B">
              <w:rPr>
                <w:rFonts w:ascii="ＭＳ 明朝" w:hAnsi="ＭＳ 明朝" w:hint="eastAsia"/>
                <w:color w:val="000000" w:themeColor="text1"/>
                <w:sz w:val="18"/>
                <w:szCs w:val="18"/>
              </w:rPr>
              <w:t>推進。</w:t>
            </w:r>
          </w:p>
          <w:p w14:paraId="786D77A0" w14:textId="77777777" w:rsidR="00D95455" w:rsidRPr="00C2697B" w:rsidRDefault="00D95455" w:rsidP="007C0E82">
            <w:pPr>
              <w:spacing w:line="320" w:lineRule="exact"/>
              <w:ind w:left="1"/>
              <w:rPr>
                <w:rFonts w:ascii="ＭＳ 明朝" w:hAnsi="ＭＳ 明朝"/>
                <w:color w:val="000000" w:themeColor="text1"/>
                <w:sz w:val="18"/>
                <w:szCs w:val="18"/>
              </w:rPr>
            </w:pPr>
          </w:p>
          <w:p w14:paraId="1A933A20" w14:textId="77777777" w:rsidR="007C0E82" w:rsidRPr="00C2697B" w:rsidRDefault="007C0E82" w:rsidP="007C0E8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（８）専門コース制を生かし、</w:t>
            </w:r>
            <w:r w:rsidR="00293491" w:rsidRPr="00C2697B">
              <w:rPr>
                <w:rFonts w:ascii="ＭＳ 明朝" w:hAnsi="ＭＳ 明朝" w:hint="eastAsia"/>
                <w:color w:val="000000" w:themeColor="text1"/>
                <w:sz w:val="18"/>
                <w:szCs w:val="18"/>
              </w:rPr>
              <w:t>学力アップを図る</w:t>
            </w:r>
            <w:r w:rsidRPr="00C2697B">
              <w:rPr>
                <w:rFonts w:ascii="ＭＳ 明朝" w:hAnsi="ＭＳ 明朝" w:hint="eastAsia"/>
                <w:color w:val="000000" w:themeColor="text1"/>
                <w:sz w:val="18"/>
                <w:szCs w:val="18"/>
              </w:rPr>
              <w:t>。</w:t>
            </w:r>
          </w:p>
          <w:p w14:paraId="1D29A0FD" w14:textId="77777777" w:rsidR="00263670" w:rsidRPr="00C2697B" w:rsidRDefault="00263670" w:rsidP="007C0E82">
            <w:pPr>
              <w:spacing w:line="320" w:lineRule="exact"/>
              <w:ind w:left="1"/>
              <w:rPr>
                <w:rFonts w:ascii="ＭＳ 明朝" w:hAnsi="ＭＳ 明朝"/>
                <w:color w:val="000000" w:themeColor="text1"/>
                <w:sz w:val="18"/>
                <w:szCs w:val="18"/>
              </w:rPr>
            </w:pPr>
          </w:p>
          <w:p w14:paraId="6111C8B3" w14:textId="77777777" w:rsidR="00D3348C" w:rsidRPr="00C2697B" w:rsidRDefault="00D3348C" w:rsidP="007C0E82">
            <w:pPr>
              <w:spacing w:line="320" w:lineRule="exact"/>
              <w:ind w:left="1"/>
              <w:rPr>
                <w:rFonts w:ascii="ＭＳ 明朝" w:hAnsi="ＭＳ 明朝"/>
                <w:color w:val="000000" w:themeColor="text1"/>
                <w:sz w:val="18"/>
                <w:szCs w:val="18"/>
              </w:rPr>
            </w:pPr>
          </w:p>
          <w:p w14:paraId="024D5D1D" w14:textId="2D5F328A" w:rsidR="00B25E3C" w:rsidRDefault="00B25E3C" w:rsidP="007C0E82">
            <w:pPr>
              <w:spacing w:line="320" w:lineRule="exact"/>
              <w:ind w:left="1"/>
              <w:rPr>
                <w:rFonts w:ascii="ＭＳ 明朝" w:hAnsi="ＭＳ 明朝"/>
                <w:color w:val="000000" w:themeColor="text1"/>
                <w:sz w:val="18"/>
                <w:szCs w:val="18"/>
              </w:rPr>
            </w:pPr>
          </w:p>
          <w:p w14:paraId="3822A396" w14:textId="23EA87F6" w:rsidR="00B90F49" w:rsidRDefault="00B90F49" w:rsidP="007C0E82">
            <w:pPr>
              <w:spacing w:line="320" w:lineRule="exact"/>
              <w:ind w:left="1"/>
              <w:rPr>
                <w:rFonts w:ascii="ＭＳ 明朝" w:hAnsi="ＭＳ 明朝"/>
                <w:color w:val="000000" w:themeColor="text1"/>
                <w:sz w:val="18"/>
                <w:szCs w:val="18"/>
              </w:rPr>
            </w:pPr>
          </w:p>
          <w:p w14:paraId="776EB35E" w14:textId="6CE41688" w:rsidR="00B90F49" w:rsidRDefault="00B90F49" w:rsidP="007C0E82">
            <w:pPr>
              <w:spacing w:line="320" w:lineRule="exact"/>
              <w:ind w:left="1"/>
              <w:rPr>
                <w:rFonts w:ascii="ＭＳ 明朝" w:hAnsi="ＭＳ 明朝"/>
                <w:color w:val="000000" w:themeColor="text1"/>
                <w:sz w:val="18"/>
                <w:szCs w:val="18"/>
              </w:rPr>
            </w:pPr>
          </w:p>
          <w:p w14:paraId="05414324" w14:textId="33B96690" w:rsidR="00B90F49" w:rsidRDefault="00B90F49" w:rsidP="007C0E82">
            <w:pPr>
              <w:spacing w:line="320" w:lineRule="exact"/>
              <w:ind w:left="1"/>
              <w:rPr>
                <w:rFonts w:ascii="ＭＳ 明朝" w:hAnsi="ＭＳ 明朝"/>
                <w:color w:val="000000" w:themeColor="text1"/>
                <w:sz w:val="18"/>
                <w:szCs w:val="18"/>
              </w:rPr>
            </w:pPr>
          </w:p>
          <w:p w14:paraId="6AA07BC6" w14:textId="77777777" w:rsidR="00B90F49" w:rsidRPr="00C2697B" w:rsidRDefault="00B90F49" w:rsidP="007C0E82">
            <w:pPr>
              <w:spacing w:line="320" w:lineRule="exact"/>
              <w:ind w:left="1"/>
              <w:rPr>
                <w:rFonts w:ascii="ＭＳ 明朝" w:hAnsi="ＭＳ 明朝"/>
                <w:color w:val="000000" w:themeColor="text1"/>
                <w:sz w:val="18"/>
                <w:szCs w:val="18"/>
              </w:rPr>
            </w:pPr>
          </w:p>
          <w:p w14:paraId="6CF9CC18" w14:textId="77777777" w:rsidR="007C0E82" w:rsidRPr="00C2697B" w:rsidRDefault="007C0E82" w:rsidP="007C0E8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（９）自宅学習、自習室の活用、講習、補習を積極的に取り組める体制づくりを行う。</w:t>
            </w:r>
          </w:p>
        </w:tc>
        <w:tc>
          <w:tcPr>
            <w:tcW w:w="4005" w:type="dxa"/>
            <w:tcBorders>
              <w:right w:val="dashed" w:sz="4" w:space="0" w:color="auto"/>
            </w:tcBorders>
            <w:shd w:val="clear" w:color="auto" w:fill="auto"/>
          </w:tcPr>
          <w:p w14:paraId="46179527" w14:textId="77777777" w:rsidR="00AD4D5E" w:rsidRPr="00C2697B" w:rsidRDefault="00AD4D5E" w:rsidP="00AD4D5E">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新学習指導要領、高大接続改革を踏まえ</w:t>
            </w:r>
            <w:r w:rsidR="00B22972" w:rsidRPr="00C2697B">
              <w:rPr>
                <w:rFonts w:ascii="ＭＳ 明朝" w:hAnsi="ＭＳ 明朝" w:hint="eastAsia"/>
                <w:color w:val="000000" w:themeColor="text1"/>
                <w:sz w:val="18"/>
                <w:szCs w:val="18"/>
              </w:rPr>
              <w:t>、「学びに向かう力・人間性」「基礎学力の定着・活用」をはかる。</w:t>
            </w:r>
          </w:p>
          <w:p w14:paraId="11C1E13F" w14:textId="673F8336" w:rsidR="00121274" w:rsidRDefault="00AD4D5E" w:rsidP="00F07FAD">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 xml:space="preserve"> </w:t>
            </w:r>
            <w:r w:rsidR="009722AB">
              <w:rPr>
                <w:rFonts w:ascii="ＭＳ 明朝" w:hAnsi="ＭＳ 明朝" w:hint="eastAsia"/>
                <w:color w:val="000000" w:themeColor="text1"/>
                <w:sz w:val="18"/>
                <w:szCs w:val="18"/>
              </w:rPr>
              <w:t>(１</w:t>
            </w:r>
            <w:r w:rsidR="00637805" w:rsidRPr="00C2697B">
              <w:rPr>
                <w:rFonts w:ascii="ＭＳ 明朝" w:hAnsi="ＭＳ 明朝" w:hint="eastAsia"/>
                <w:color w:val="000000" w:themeColor="text1"/>
                <w:sz w:val="18"/>
                <w:szCs w:val="18"/>
              </w:rPr>
              <w:t>)</w:t>
            </w:r>
            <w:r w:rsidR="00453832" w:rsidRPr="00C2697B">
              <w:rPr>
                <w:rFonts w:hint="eastAsia"/>
              </w:rPr>
              <w:t xml:space="preserve"> </w:t>
            </w:r>
            <w:r w:rsidR="00D3348C" w:rsidRPr="00C2697B">
              <w:rPr>
                <w:rFonts w:ascii="ＭＳ 明朝" w:hAnsi="ＭＳ 明朝" w:hint="eastAsia"/>
                <w:color w:val="000000" w:themeColor="text1"/>
                <w:sz w:val="18"/>
                <w:szCs w:val="18"/>
              </w:rPr>
              <w:t>タブレット</w:t>
            </w:r>
            <w:r w:rsidRPr="00C2697B">
              <w:rPr>
                <w:rFonts w:ascii="ＭＳ 明朝" w:hAnsi="ＭＳ 明朝" w:hint="eastAsia"/>
                <w:color w:val="000000" w:themeColor="text1"/>
                <w:sz w:val="18"/>
                <w:szCs w:val="18"/>
              </w:rPr>
              <w:t>を活用した</w:t>
            </w:r>
            <w:r w:rsidR="00F07FAD" w:rsidRPr="00C2697B">
              <w:rPr>
                <w:rFonts w:ascii="ＭＳ 明朝" w:hAnsi="ＭＳ 明朝" w:hint="eastAsia"/>
                <w:color w:val="000000" w:themeColor="text1"/>
                <w:sz w:val="18"/>
                <w:szCs w:val="18"/>
              </w:rPr>
              <w:t>授業</w:t>
            </w:r>
            <w:r w:rsidRPr="00C2697B">
              <w:rPr>
                <w:rFonts w:ascii="ＭＳ 明朝" w:hAnsi="ＭＳ 明朝" w:hint="eastAsia"/>
                <w:color w:val="000000" w:themeColor="text1"/>
                <w:sz w:val="18"/>
                <w:szCs w:val="18"/>
              </w:rPr>
              <w:t>形態</w:t>
            </w:r>
            <w:r w:rsidR="00F07FAD" w:rsidRPr="00C2697B">
              <w:rPr>
                <w:rFonts w:ascii="ＭＳ 明朝" w:hAnsi="ＭＳ 明朝" w:hint="eastAsia"/>
                <w:color w:val="000000" w:themeColor="text1"/>
                <w:sz w:val="18"/>
                <w:szCs w:val="18"/>
              </w:rPr>
              <w:t>に</w:t>
            </w:r>
            <w:r w:rsidRPr="00C2697B">
              <w:rPr>
                <w:rFonts w:ascii="ＭＳ 明朝" w:hAnsi="ＭＳ 明朝" w:hint="eastAsia"/>
                <w:color w:val="000000" w:themeColor="text1"/>
                <w:sz w:val="18"/>
                <w:szCs w:val="18"/>
              </w:rPr>
              <w:t>取</w:t>
            </w:r>
            <w:r w:rsidR="009722AB">
              <w:rPr>
                <w:rFonts w:ascii="ＭＳ 明朝" w:hAnsi="ＭＳ 明朝" w:hint="eastAsia"/>
                <w:color w:val="000000" w:themeColor="text1"/>
                <w:sz w:val="18"/>
                <w:szCs w:val="18"/>
              </w:rPr>
              <w:t>り</w:t>
            </w:r>
            <w:r w:rsidRPr="00C2697B">
              <w:rPr>
                <w:rFonts w:ascii="ＭＳ 明朝" w:hAnsi="ＭＳ 明朝" w:hint="eastAsia"/>
                <w:color w:val="000000" w:themeColor="text1"/>
                <w:sz w:val="18"/>
                <w:szCs w:val="18"/>
              </w:rPr>
              <w:t>組む。</w:t>
            </w:r>
            <w:r w:rsidR="00F07FAD" w:rsidRPr="00C2697B">
              <w:rPr>
                <w:rFonts w:ascii="ＭＳ 明朝" w:hAnsi="ＭＳ 明朝" w:hint="eastAsia"/>
                <w:color w:val="000000" w:themeColor="text1"/>
                <w:sz w:val="18"/>
                <w:szCs w:val="18"/>
              </w:rPr>
              <w:t>「調べ学習」</w:t>
            </w:r>
            <w:r w:rsidR="001951FD" w:rsidRPr="00C2697B">
              <w:rPr>
                <w:rFonts w:ascii="ＭＳ 明朝" w:hAnsi="ＭＳ 明朝" w:hint="eastAsia"/>
                <w:color w:val="000000" w:themeColor="text1"/>
                <w:sz w:val="18"/>
                <w:szCs w:val="18"/>
              </w:rPr>
              <w:t>、</w:t>
            </w:r>
            <w:r w:rsidR="00F07FAD" w:rsidRPr="00C2697B">
              <w:rPr>
                <w:rFonts w:ascii="ＭＳ 明朝" w:hAnsi="ＭＳ 明朝" w:hint="eastAsia"/>
                <w:color w:val="000000" w:themeColor="text1"/>
                <w:sz w:val="18"/>
                <w:szCs w:val="18"/>
              </w:rPr>
              <w:t>「小テスト」</w:t>
            </w:r>
            <w:r w:rsidR="001951FD" w:rsidRPr="00C2697B">
              <w:rPr>
                <w:rFonts w:ascii="ＭＳ 明朝" w:hAnsi="ＭＳ 明朝" w:hint="eastAsia"/>
                <w:color w:val="000000" w:themeColor="text1"/>
                <w:sz w:val="18"/>
                <w:szCs w:val="18"/>
              </w:rPr>
              <w:t>、「プレゼンテーション」</w:t>
            </w:r>
            <w:r w:rsidR="00F4089B" w:rsidRPr="00C2697B">
              <w:rPr>
                <w:rFonts w:ascii="ＭＳ 明朝" w:hAnsi="ＭＳ 明朝" w:hint="eastAsia"/>
                <w:color w:val="000000" w:themeColor="text1"/>
                <w:sz w:val="18"/>
                <w:szCs w:val="18"/>
              </w:rPr>
              <w:t>といった活動</w:t>
            </w:r>
            <w:r w:rsidR="001951FD" w:rsidRPr="00C2697B">
              <w:rPr>
                <w:rFonts w:ascii="ＭＳ 明朝" w:hAnsi="ＭＳ 明朝" w:hint="eastAsia"/>
                <w:color w:val="000000" w:themeColor="text1"/>
                <w:sz w:val="18"/>
                <w:szCs w:val="18"/>
              </w:rPr>
              <w:t>を</w:t>
            </w:r>
            <w:r w:rsidR="00F4089B" w:rsidRPr="00C2697B">
              <w:rPr>
                <w:rFonts w:ascii="ＭＳ 明朝" w:hAnsi="ＭＳ 明朝" w:hint="eastAsia"/>
                <w:color w:val="000000" w:themeColor="text1"/>
                <w:sz w:val="18"/>
                <w:szCs w:val="18"/>
              </w:rPr>
              <w:t>通して</w:t>
            </w:r>
            <w:r w:rsidR="001951FD" w:rsidRPr="00C2697B">
              <w:rPr>
                <w:rFonts w:ascii="ＭＳ 明朝" w:hAnsi="ＭＳ 明朝" w:hint="eastAsia"/>
                <w:color w:val="000000" w:themeColor="text1"/>
                <w:sz w:val="18"/>
                <w:szCs w:val="18"/>
              </w:rPr>
              <w:t>、生徒</w:t>
            </w:r>
            <w:r w:rsidR="00F4089B" w:rsidRPr="00C2697B">
              <w:rPr>
                <w:rFonts w:ascii="ＭＳ 明朝" w:hAnsi="ＭＳ 明朝" w:hint="eastAsia"/>
                <w:color w:val="000000" w:themeColor="text1"/>
                <w:sz w:val="18"/>
                <w:szCs w:val="18"/>
              </w:rPr>
              <w:t>の</w:t>
            </w:r>
            <w:r w:rsidR="001951FD" w:rsidRPr="00C2697B">
              <w:rPr>
                <w:rFonts w:ascii="ＭＳ 明朝" w:hAnsi="ＭＳ 明朝" w:hint="eastAsia"/>
                <w:color w:val="000000" w:themeColor="text1"/>
                <w:sz w:val="18"/>
                <w:szCs w:val="18"/>
              </w:rPr>
              <w:t>主体的かつ協働</w:t>
            </w:r>
            <w:r w:rsidR="00F4089B" w:rsidRPr="00C2697B">
              <w:rPr>
                <w:rFonts w:ascii="ＭＳ 明朝" w:hAnsi="ＭＳ 明朝" w:hint="eastAsia"/>
                <w:color w:val="000000" w:themeColor="text1"/>
                <w:sz w:val="18"/>
                <w:szCs w:val="18"/>
              </w:rPr>
              <w:t>的な</w:t>
            </w:r>
            <w:r w:rsidR="00F07FAD" w:rsidRPr="00C2697B">
              <w:rPr>
                <w:rFonts w:ascii="ＭＳ 明朝" w:hAnsi="ＭＳ 明朝" w:hint="eastAsia"/>
                <w:color w:val="000000" w:themeColor="text1"/>
                <w:sz w:val="18"/>
                <w:szCs w:val="18"/>
              </w:rPr>
              <w:t>学</w:t>
            </w:r>
            <w:r w:rsidR="00F4089B" w:rsidRPr="00C2697B">
              <w:rPr>
                <w:rFonts w:ascii="ＭＳ 明朝" w:hAnsi="ＭＳ 明朝" w:hint="eastAsia"/>
                <w:color w:val="000000" w:themeColor="text1"/>
                <w:sz w:val="18"/>
                <w:szCs w:val="18"/>
              </w:rPr>
              <w:t>びを創出する。</w:t>
            </w:r>
            <w:r w:rsidR="0010077B" w:rsidRPr="00C2697B">
              <w:rPr>
                <w:rFonts w:ascii="ＭＳ 明朝" w:hAnsi="ＭＳ 明朝" w:hint="eastAsia"/>
                <w:color w:val="000000" w:themeColor="text1"/>
                <w:sz w:val="18"/>
                <w:szCs w:val="18"/>
              </w:rPr>
              <w:t>さらに、</w:t>
            </w:r>
            <w:r w:rsidR="00D3348C" w:rsidRPr="00C2697B">
              <w:rPr>
                <w:rFonts w:ascii="ＭＳ 明朝" w:hAnsi="ＭＳ 明朝" w:hint="eastAsia"/>
                <w:color w:val="000000" w:themeColor="text1"/>
                <w:sz w:val="18"/>
                <w:szCs w:val="18"/>
              </w:rPr>
              <w:t>教育産業や教員による</w:t>
            </w:r>
            <w:r w:rsidR="00F4089B" w:rsidRPr="00C2697B">
              <w:rPr>
                <w:rFonts w:ascii="ＭＳ 明朝" w:hAnsi="ＭＳ 明朝" w:hint="eastAsia"/>
                <w:color w:val="000000" w:themeColor="text1"/>
                <w:sz w:val="18"/>
                <w:szCs w:val="18"/>
              </w:rPr>
              <w:t>学習動画を活用することにより</w:t>
            </w:r>
            <w:r w:rsidR="00B22972" w:rsidRPr="00C2697B">
              <w:rPr>
                <w:rFonts w:ascii="ＭＳ 明朝" w:hAnsi="ＭＳ 明朝" w:hint="eastAsia"/>
                <w:color w:val="000000" w:themeColor="text1"/>
                <w:sz w:val="18"/>
                <w:szCs w:val="18"/>
              </w:rPr>
              <w:t>、学びなおしや基礎固めのサポート</w:t>
            </w:r>
            <w:r w:rsidR="00F4089B" w:rsidRPr="00C2697B">
              <w:rPr>
                <w:rFonts w:ascii="ＭＳ 明朝" w:hAnsi="ＭＳ 明朝" w:hint="eastAsia"/>
                <w:color w:val="000000" w:themeColor="text1"/>
                <w:sz w:val="18"/>
                <w:szCs w:val="18"/>
              </w:rPr>
              <w:t>をおこなう</w:t>
            </w:r>
            <w:r w:rsidR="00B22972" w:rsidRPr="00C2697B">
              <w:rPr>
                <w:rFonts w:ascii="ＭＳ 明朝" w:hAnsi="ＭＳ 明朝" w:hint="eastAsia"/>
                <w:color w:val="000000" w:themeColor="text1"/>
                <w:sz w:val="18"/>
                <w:szCs w:val="18"/>
              </w:rPr>
              <w:t>。</w:t>
            </w:r>
          </w:p>
          <w:p w14:paraId="3BD12CF7" w14:textId="77777777" w:rsidR="00F84B17" w:rsidRPr="00C2697B" w:rsidRDefault="00F84B17" w:rsidP="00F07FAD">
            <w:pPr>
              <w:spacing w:line="320" w:lineRule="exact"/>
              <w:rPr>
                <w:rFonts w:ascii="ＭＳ 明朝" w:hAnsi="ＭＳ 明朝"/>
                <w:color w:val="000000" w:themeColor="text1"/>
                <w:sz w:val="18"/>
                <w:szCs w:val="18"/>
              </w:rPr>
            </w:pPr>
          </w:p>
          <w:p w14:paraId="55EAECD3" w14:textId="29E057CC" w:rsidR="00F07FAD" w:rsidRPr="00C2697B" w:rsidRDefault="009722AB" w:rsidP="00F07FAD">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(２</w:t>
            </w:r>
            <w:r w:rsidR="00F07FAD" w:rsidRPr="00C2697B">
              <w:rPr>
                <w:rFonts w:ascii="ＭＳ 明朝" w:hAnsi="ＭＳ 明朝" w:hint="eastAsia"/>
                <w:color w:val="000000" w:themeColor="text1"/>
                <w:sz w:val="18"/>
                <w:szCs w:val="18"/>
              </w:rPr>
              <w:t>)</w:t>
            </w:r>
            <w:r w:rsidR="006F66F2" w:rsidRPr="00C2697B">
              <w:rPr>
                <w:rFonts w:ascii="ＭＳ 明朝" w:hAnsi="ＭＳ 明朝"/>
                <w:color w:val="000000" w:themeColor="text1"/>
                <w:sz w:val="18"/>
                <w:szCs w:val="18"/>
              </w:rPr>
              <w:t>GSC</w:t>
            </w:r>
            <w:r w:rsidR="00F07FAD" w:rsidRPr="00C2697B">
              <w:rPr>
                <w:rFonts w:ascii="ＭＳ 明朝" w:hAnsi="ＭＳ 明朝" w:hint="eastAsia"/>
                <w:color w:val="000000" w:themeColor="text1"/>
                <w:sz w:val="18"/>
                <w:szCs w:val="18"/>
              </w:rPr>
              <w:t>の授業</w:t>
            </w:r>
            <w:r w:rsidR="00C91E4D" w:rsidRPr="00C2697B">
              <w:rPr>
                <w:rFonts w:ascii="ＭＳ 明朝" w:hAnsi="ＭＳ 明朝" w:hint="eastAsia"/>
                <w:color w:val="000000" w:themeColor="text1"/>
                <w:sz w:val="18"/>
                <w:szCs w:val="18"/>
              </w:rPr>
              <w:t>で</w:t>
            </w:r>
            <w:r w:rsidR="00F07FAD" w:rsidRPr="00C2697B">
              <w:rPr>
                <w:rFonts w:ascii="ＭＳ 明朝" w:hAnsi="ＭＳ 明朝" w:hint="eastAsia"/>
                <w:color w:val="000000" w:themeColor="text1"/>
                <w:sz w:val="18"/>
                <w:szCs w:val="18"/>
              </w:rPr>
              <w:t>、大学から講師を招聘し、</w:t>
            </w:r>
            <w:r w:rsidR="006F66F2" w:rsidRPr="00C2697B">
              <w:rPr>
                <w:rFonts w:ascii="ＭＳ 明朝" w:hAnsi="ＭＳ 明朝"/>
                <w:color w:val="000000" w:themeColor="text1"/>
                <w:sz w:val="18"/>
                <w:szCs w:val="18"/>
              </w:rPr>
              <w:t>Speaking</w:t>
            </w:r>
            <w:r w:rsidR="00F07FAD" w:rsidRPr="00C2697B">
              <w:rPr>
                <w:rFonts w:ascii="ＭＳ 明朝" w:hAnsi="ＭＳ 明朝" w:hint="eastAsia"/>
                <w:color w:val="000000" w:themeColor="text1"/>
                <w:sz w:val="18"/>
                <w:szCs w:val="18"/>
              </w:rPr>
              <w:t>力の向上をめざす。</w:t>
            </w:r>
            <w:r w:rsidR="00924794" w:rsidRPr="00C2697B">
              <w:rPr>
                <w:rFonts w:ascii="ＭＳ 明朝" w:hAnsi="ＭＳ 明朝" w:hint="eastAsia"/>
                <w:color w:val="000000" w:themeColor="text1"/>
                <w:sz w:val="18"/>
                <w:szCs w:val="18"/>
              </w:rPr>
              <w:t>全学年でリスニングテスト</w:t>
            </w:r>
            <w:r w:rsidR="00D3348C" w:rsidRPr="00C2697B">
              <w:rPr>
                <w:rFonts w:ascii="ＭＳ 明朝" w:hAnsi="ＭＳ 明朝" w:hint="eastAsia"/>
                <w:color w:val="000000" w:themeColor="text1"/>
                <w:sz w:val="18"/>
                <w:szCs w:val="18"/>
              </w:rPr>
              <w:t>を</w:t>
            </w:r>
            <w:r w:rsidR="00924794" w:rsidRPr="00C2697B">
              <w:rPr>
                <w:rFonts w:ascii="ＭＳ 明朝" w:hAnsi="ＭＳ 明朝" w:hint="eastAsia"/>
                <w:color w:val="000000" w:themeColor="text1"/>
                <w:sz w:val="18"/>
                <w:szCs w:val="18"/>
              </w:rPr>
              <w:t>実施</w:t>
            </w:r>
            <w:r w:rsidR="00D3348C" w:rsidRPr="00C2697B">
              <w:rPr>
                <w:rFonts w:ascii="ＭＳ 明朝" w:hAnsi="ＭＳ 明朝" w:hint="eastAsia"/>
                <w:color w:val="000000" w:themeColor="text1"/>
                <w:sz w:val="18"/>
                <w:szCs w:val="18"/>
              </w:rPr>
              <w:t>する</w:t>
            </w:r>
            <w:r w:rsidR="00924794" w:rsidRPr="00C2697B">
              <w:rPr>
                <w:rFonts w:ascii="ＭＳ 明朝" w:hAnsi="ＭＳ 明朝" w:hint="eastAsia"/>
                <w:color w:val="000000" w:themeColor="text1"/>
                <w:sz w:val="18"/>
                <w:szCs w:val="18"/>
              </w:rPr>
              <w:t>。</w:t>
            </w:r>
          </w:p>
          <w:p w14:paraId="308C4AAC" w14:textId="77777777" w:rsidR="003820EA" w:rsidRPr="00C2697B" w:rsidRDefault="003820EA" w:rsidP="00F07FAD">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英検を推奨するとともに、検定合格率を上げる。</w:t>
            </w:r>
          </w:p>
          <w:p w14:paraId="1119712B" w14:textId="77777777" w:rsidR="00B25E3C" w:rsidRPr="00C2697B" w:rsidRDefault="00B25E3C" w:rsidP="00F07FAD">
            <w:pPr>
              <w:spacing w:line="320" w:lineRule="exact"/>
              <w:rPr>
                <w:rFonts w:ascii="ＭＳ 明朝" w:hAnsi="ＭＳ 明朝"/>
                <w:color w:val="000000" w:themeColor="text1"/>
                <w:sz w:val="18"/>
                <w:szCs w:val="18"/>
              </w:rPr>
            </w:pPr>
          </w:p>
          <w:p w14:paraId="18173971" w14:textId="6D7C0C7F" w:rsidR="00B25E3C" w:rsidRDefault="00B25E3C" w:rsidP="00F07FAD">
            <w:pPr>
              <w:spacing w:line="320" w:lineRule="exact"/>
              <w:rPr>
                <w:rFonts w:ascii="ＭＳ 明朝" w:hAnsi="ＭＳ 明朝"/>
                <w:color w:val="000000" w:themeColor="text1"/>
                <w:sz w:val="18"/>
                <w:szCs w:val="18"/>
              </w:rPr>
            </w:pPr>
          </w:p>
          <w:p w14:paraId="4AF855CD" w14:textId="6F088A6C" w:rsidR="0065215B" w:rsidRDefault="0065215B" w:rsidP="00F07FAD">
            <w:pPr>
              <w:spacing w:line="320" w:lineRule="exact"/>
              <w:rPr>
                <w:rFonts w:ascii="ＭＳ 明朝" w:hAnsi="ＭＳ 明朝"/>
                <w:color w:val="000000" w:themeColor="text1"/>
                <w:sz w:val="18"/>
                <w:szCs w:val="18"/>
              </w:rPr>
            </w:pPr>
          </w:p>
          <w:p w14:paraId="35B34659" w14:textId="77777777" w:rsidR="00F84B17" w:rsidRPr="00C2697B" w:rsidRDefault="00F84B17" w:rsidP="00F07FAD">
            <w:pPr>
              <w:spacing w:line="320" w:lineRule="exact"/>
              <w:rPr>
                <w:rFonts w:ascii="ＭＳ 明朝" w:hAnsi="ＭＳ 明朝"/>
                <w:color w:val="000000" w:themeColor="text1"/>
                <w:sz w:val="18"/>
                <w:szCs w:val="18"/>
              </w:rPr>
            </w:pPr>
          </w:p>
          <w:p w14:paraId="4E036E14" w14:textId="586207F8" w:rsidR="00F07FAD" w:rsidRPr="00C2697B" w:rsidRDefault="009722AB" w:rsidP="00F07FAD">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(３)</w:t>
            </w:r>
            <w:r w:rsidR="00030213" w:rsidRPr="00C2697B">
              <w:rPr>
                <w:rFonts w:ascii="ＭＳ 明朝" w:hAnsi="ＭＳ 明朝" w:hint="eastAsia"/>
                <w:color w:val="000000" w:themeColor="text1"/>
                <w:sz w:val="18"/>
                <w:szCs w:val="18"/>
              </w:rPr>
              <w:t>進路講演会の充実及び</w:t>
            </w:r>
            <w:r w:rsidR="00317834">
              <w:rPr>
                <w:rFonts w:ascii="ＭＳ 明朝" w:hAnsi="ＭＳ 明朝" w:hint="eastAsia"/>
                <w:color w:val="000000" w:themeColor="text1"/>
                <w:sz w:val="18"/>
                <w:szCs w:val="18"/>
              </w:rPr>
              <w:t>5</w:t>
            </w:r>
            <w:r w:rsidR="00317834">
              <w:rPr>
                <w:rFonts w:ascii="ＭＳ 明朝" w:hAnsi="ＭＳ 明朝"/>
                <w:color w:val="000000" w:themeColor="text1"/>
                <w:sz w:val="18"/>
                <w:szCs w:val="18"/>
              </w:rPr>
              <w:t>:</w:t>
            </w:r>
            <w:r w:rsidR="00263670" w:rsidRPr="00C2697B">
              <w:rPr>
                <w:rFonts w:ascii="ＭＳ 明朝" w:hAnsi="ＭＳ 明朝" w:hint="eastAsia"/>
                <w:color w:val="000000" w:themeColor="text1"/>
                <w:sz w:val="18"/>
                <w:szCs w:val="18"/>
              </w:rPr>
              <w:t>30</w:t>
            </w:r>
            <w:r w:rsidR="00121274" w:rsidRPr="00C2697B">
              <w:rPr>
                <w:rFonts w:ascii="ＭＳ 明朝" w:hAnsi="ＭＳ 明朝" w:hint="eastAsia"/>
                <w:color w:val="000000" w:themeColor="text1"/>
                <w:sz w:val="18"/>
                <w:szCs w:val="18"/>
              </w:rPr>
              <w:t>以降の講習</w:t>
            </w:r>
            <w:r w:rsidR="00F07FAD" w:rsidRPr="00C2697B">
              <w:rPr>
                <w:rFonts w:ascii="ＭＳ 明朝" w:hAnsi="ＭＳ 明朝" w:hint="eastAsia"/>
                <w:color w:val="000000" w:themeColor="text1"/>
                <w:sz w:val="18"/>
                <w:szCs w:val="18"/>
              </w:rPr>
              <w:t>「桜塾」を</w:t>
            </w:r>
            <w:r w:rsidR="00C91E4D" w:rsidRPr="00C2697B">
              <w:rPr>
                <w:rFonts w:ascii="ＭＳ 明朝" w:hAnsi="ＭＳ 明朝" w:hint="eastAsia"/>
                <w:color w:val="000000" w:themeColor="text1"/>
                <w:sz w:val="18"/>
                <w:szCs w:val="18"/>
              </w:rPr>
              <w:t>継続</w:t>
            </w:r>
            <w:r w:rsidR="00A84814" w:rsidRPr="00C2697B">
              <w:rPr>
                <w:rFonts w:ascii="ＭＳ 明朝" w:hAnsi="ＭＳ 明朝" w:hint="eastAsia"/>
                <w:color w:val="000000" w:themeColor="text1"/>
                <w:sz w:val="18"/>
                <w:szCs w:val="18"/>
              </w:rPr>
              <w:t>発展させ</w:t>
            </w:r>
            <w:r w:rsidR="00F07FAD" w:rsidRPr="00C2697B">
              <w:rPr>
                <w:rFonts w:ascii="ＭＳ 明朝" w:hAnsi="ＭＳ 明朝" w:hint="eastAsia"/>
                <w:color w:val="000000" w:themeColor="text1"/>
                <w:sz w:val="18"/>
                <w:szCs w:val="18"/>
              </w:rPr>
              <w:t>る。</w:t>
            </w:r>
          </w:p>
          <w:p w14:paraId="74A2E0C9" w14:textId="77777777" w:rsidR="001208D2" w:rsidRPr="00C2697B" w:rsidRDefault="001208D2" w:rsidP="00F07FAD">
            <w:pPr>
              <w:spacing w:line="320" w:lineRule="exact"/>
              <w:rPr>
                <w:rFonts w:ascii="ＭＳ 明朝" w:hAnsi="ＭＳ 明朝"/>
                <w:color w:val="000000" w:themeColor="text1"/>
                <w:sz w:val="18"/>
                <w:szCs w:val="18"/>
              </w:rPr>
            </w:pPr>
          </w:p>
          <w:p w14:paraId="279671F6" w14:textId="7012F839" w:rsidR="00F07FAD" w:rsidRPr="00C2697B" w:rsidRDefault="009722AB" w:rsidP="00F07FAD">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(４</w:t>
            </w:r>
            <w:r w:rsidR="00F07FAD" w:rsidRPr="00C2697B">
              <w:rPr>
                <w:rFonts w:ascii="ＭＳ 明朝" w:hAnsi="ＭＳ 明朝" w:hint="eastAsia"/>
                <w:color w:val="000000" w:themeColor="text1"/>
                <w:sz w:val="18"/>
                <w:szCs w:val="18"/>
              </w:rPr>
              <w:t>)</w:t>
            </w:r>
            <w:r w:rsidR="00AD4D5E" w:rsidRPr="00C2697B">
              <w:rPr>
                <w:rFonts w:hint="eastAsia"/>
                <w:color w:val="000000" w:themeColor="text1"/>
                <w:sz w:val="18"/>
                <w:szCs w:val="18"/>
              </w:rPr>
              <w:t xml:space="preserve"> </w:t>
            </w:r>
            <w:r w:rsidR="00AD4D5E" w:rsidRPr="00C2697B">
              <w:rPr>
                <w:rFonts w:ascii="ＭＳ 明朝" w:hAnsi="ＭＳ 明朝" w:hint="eastAsia"/>
                <w:color w:val="000000" w:themeColor="text1"/>
                <w:sz w:val="18"/>
                <w:szCs w:val="18"/>
              </w:rPr>
              <w:t>アクティブラーニングや授業形態の工夫、観点別評価等により、生徒が主体的に参画する授業への改善を図る。</w:t>
            </w:r>
            <w:r w:rsidR="00877F95" w:rsidRPr="00C2697B">
              <w:rPr>
                <w:rFonts w:ascii="ＭＳ 明朝" w:hAnsi="ＭＳ 明朝" w:hint="eastAsia"/>
                <w:color w:val="000000" w:themeColor="text1"/>
                <w:sz w:val="18"/>
                <w:szCs w:val="18"/>
              </w:rPr>
              <w:t>授業力向上等検討委員会構成員に、10年経験者研修受講者及びアドバンストセミナー受講者も含め</w:t>
            </w:r>
            <w:r w:rsidR="00A84814" w:rsidRPr="00C2697B">
              <w:rPr>
                <w:rFonts w:ascii="ＭＳ 明朝" w:hAnsi="ＭＳ 明朝" w:hint="eastAsia"/>
                <w:color w:val="000000" w:themeColor="text1"/>
                <w:sz w:val="18"/>
                <w:szCs w:val="18"/>
              </w:rPr>
              <w:t>効果的にすすめる</w:t>
            </w:r>
            <w:r w:rsidR="00877F95" w:rsidRPr="00C2697B">
              <w:rPr>
                <w:rFonts w:ascii="ＭＳ 明朝" w:hAnsi="ＭＳ 明朝" w:hint="eastAsia"/>
                <w:color w:val="000000" w:themeColor="text1"/>
                <w:sz w:val="18"/>
                <w:szCs w:val="18"/>
              </w:rPr>
              <w:t>。</w:t>
            </w:r>
            <w:r w:rsidR="00E47F58" w:rsidRPr="00C2697B">
              <w:rPr>
                <w:rFonts w:ascii="ＭＳ 明朝" w:hAnsi="ＭＳ 明朝" w:hint="eastAsia"/>
                <w:color w:val="000000" w:themeColor="text1"/>
                <w:sz w:val="18"/>
                <w:szCs w:val="18"/>
              </w:rPr>
              <w:t>教員相互の授業見学</w:t>
            </w:r>
            <w:r w:rsidR="00744476" w:rsidRPr="00C2697B">
              <w:rPr>
                <w:rFonts w:ascii="ＭＳ 明朝" w:hAnsi="ＭＳ 明朝" w:hint="eastAsia"/>
                <w:color w:val="000000" w:themeColor="text1"/>
                <w:sz w:val="18"/>
                <w:szCs w:val="18"/>
              </w:rPr>
              <w:t>や生徒授業アンケートの結果を効果的に活用するためにも、教科で十分な</w:t>
            </w:r>
            <w:r w:rsidR="006B3031" w:rsidRPr="00C2697B">
              <w:rPr>
                <w:rFonts w:ascii="ＭＳ 明朝" w:hAnsi="ＭＳ 明朝" w:hint="eastAsia"/>
                <w:color w:val="000000" w:themeColor="text1"/>
                <w:sz w:val="18"/>
                <w:szCs w:val="18"/>
              </w:rPr>
              <w:t>協議ができる時間を</w:t>
            </w:r>
            <w:r w:rsidR="00A84814" w:rsidRPr="00C2697B">
              <w:rPr>
                <w:rFonts w:ascii="ＭＳ 明朝" w:hAnsi="ＭＳ 明朝" w:hint="eastAsia"/>
                <w:color w:val="000000" w:themeColor="text1"/>
                <w:sz w:val="18"/>
                <w:szCs w:val="18"/>
              </w:rPr>
              <w:t>確保</w:t>
            </w:r>
            <w:r w:rsidR="006B3031" w:rsidRPr="00C2697B">
              <w:rPr>
                <w:rFonts w:ascii="ＭＳ 明朝" w:hAnsi="ＭＳ 明朝" w:hint="eastAsia"/>
                <w:color w:val="000000" w:themeColor="text1"/>
                <w:sz w:val="18"/>
                <w:szCs w:val="18"/>
              </w:rPr>
              <w:t>する。</w:t>
            </w:r>
          </w:p>
          <w:p w14:paraId="519EB66B" w14:textId="2595F4D5" w:rsidR="004940B5" w:rsidRDefault="004940B5" w:rsidP="00F07FAD">
            <w:pPr>
              <w:spacing w:line="320" w:lineRule="exact"/>
              <w:rPr>
                <w:rFonts w:ascii="ＭＳ 明朝" w:hAnsi="ＭＳ 明朝"/>
                <w:color w:val="000000" w:themeColor="text1"/>
                <w:sz w:val="18"/>
                <w:szCs w:val="18"/>
              </w:rPr>
            </w:pPr>
          </w:p>
          <w:p w14:paraId="04DE4F99" w14:textId="77777777" w:rsidR="00F84B17" w:rsidRPr="00C2697B" w:rsidRDefault="00F84B17" w:rsidP="00F07FAD">
            <w:pPr>
              <w:spacing w:line="320" w:lineRule="exact"/>
              <w:rPr>
                <w:rFonts w:ascii="ＭＳ 明朝" w:hAnsi="ＭＳ 明朝"/>
                <w:color w:val="000000" w:themeColor="text1"/>
                <w:sz w:val="18"/>
                <w:szCs w:val="18"/>
              </w:rPr>
            </w:pPr>
          </w:p>
          <w:p w14:paraId="4C469F9B" w14:textId="4B636957" w:rsidR="005F7410" w:rsidRPr="00C2697B" w:rsidRDefault="009722AB" w:rsidP="009A6D59">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(５</w:t>
            </w:r>
            <w:r w:rsidR="00340B39" w:rsidRPr="00C2697B">
              <w:rPr>
                <w:rFonts w:ascii="ＭＳ 明朝" w:hAnsi="ＭＳ 明朝" w:hint="eastAsia"/>
                <w:color w:val="000000" w:themeColor="text1"/>
                <w:sz w:val="18"/>
                <w:szCs w:val="18"/>
              </w:rPr>
              <w:t>) 地域や企</w:t>
            </w:r>
            <w:r>
              <w:rPr>
                <w:rFonts w:ascii="ＭＳ 明朝" w:hAnsi="ＭＳ 明朝" w:hint="eastAsia"/>
                <w:color w:val="000000" w:themeColor="text1"/>
                <w:sz w:val="18"/>
                <w:szCs w:val="18"/>
              </w:rPr>
              <w:t>業等との連携や教育産業による分析システムを活用する等、幅広い取</w:t>
            </w:r>
            <w:r w:rsidR="00340B39" w:rsidRPr="00C2697B">
              <w:rPr>
                <w:rFonts w:ascii="ＭＳ 明朝" w:hAnsi="ＭＳ 明朝" w:hint="eastAsia"/>
                <w:color w:val="000000" w:themeColor="text1"/>
                <w:sz w:val="18"/>
                <w:szCs w:val="18"/>
              </w:rPr>
              <w:t>組みを通して総合的な</w:t>
            </w:r>
            <w:r w:rsidR="00340B39" w:rsidRPr="00C2697B">
              <w:rPr>
                <w:rFonts w:ascii="ＭＳ 明朝" w:hAnsi="ＭＳ 明朝"/>
                <w:color w:val="000000" w:themeColor="text1"/>
                <w:sz w:val="18"/>
                <w:szCs w:val="18"/>
              </w:rPr>
              <w:t>探究</w:t>
            </w:r>
            <w:r w:rsidR="00340B39" w:rsidRPr="00C2697B">
              <w:rPr>
                <w:rFonts w:ascii="ＭＳ 明朝" w:hAnsi="ＭＳ 明朝" w:hint="eastAsia"/>
                <w:color w:val="000000" w:themeColor="text1"/>
                <w:sz w:val="18"/>
                <w:szCs w:val="18"/>
              </w:rPr>
              <w:t>の時間の充実を図る。</w:t>
            </w:r>
          </w:p>
          <w:p w14:paraId="4C65D353" w14:textId="1E6877CE" w:rsidR="006B3031" w:rsidRDefault="006B3031" w:rsidP="009A6D59">
            <w:pPr>
              <w:spacing w:line="320" w:lineRule="exact"/>
              <w:rPr>
                <w:rFonts w:ascii="ＭＳ 明朝" w:hAnsi="ＭＳ 明朝"/>
                <w:color w:val="000000" w:themeColor="text1"/>
                <w:sz w:val="18"/>
                <w:szCs w:val="18"/>
              </w:rPr>
            </w:pPr>
          </w:p>
          <w:p w14:paraId="28C8ED15" w14:textId="77777777" w:rsidR="0019230A" w:rsidRPr="00C2697B" w:rsidRDefault="0019230A" w:rsidP="009A6D59">
            <w:pPr>
              <w:spacing w:line="320" w:lineRule="exact"/>
              <w:rPr>
                <w:rFonts w:ascii="ＭＳ 明朝" w:hAnsi="ＭＳ 明朝"/>
                <w:color w:val="000000" w:themeColor="text1"/>
                <w:sz w:val="18"/>
                <w:szCs w:val="18"/>
              </w:rPr>
            </w:pPr>
          </w:p>
          <w:p w14:paraId="79690512" w14:textId="4F217F33" w:rsidR="004940B5" w:rsidRPr="00C2697B" w:rsidRDefault="009722AB" w:rsidP="009A6D59">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(６</w:t>
            </w:r>
            <w:r w:rsidR="00C91E4D" w:rsidRPr="00C2697B">
              <w:rPr>
                <w:rFonts w:ascii="ＭＳ 明朝" w:hAnsi="ＭＳ 明朝" w:hint="eastAsia"/>
                <w:color w:val="000000" w:themeColor="text1"/>
                <w:sz w:val="18"/>
                <w:szCs w:val="18"/>
              </w:rPr>
              <w:t>)</w:t>
            </w:r>
            <w:r w:rsidR="00453832" w:rsidRPr="00C2697B">
              <w:rPr>
                <w:rFonts w:ascii="ＭＳ 明朝" w:hAnsi="ＭＳ 明朝" w:hint="eastAsia"/>
                <w:color w:val="000000" w:themeColor="text1"/>
                <w:sz w:val="18"/>
                <w:szCs w:val="18"/>
              </w:rPr>
              <w:t xml:space="preserve"> </w:t>
            </w:r>
            <w:r w:rsidR="00873705" w:rsidRPr="00C2697B">
              <w:rPr>
                <w:rFonts w:ascii="ＭＳ 明朝" w:hAnsi="ＭＳ 明朝" w:hint="eastAsia"/>
                <w:color w:val="000000" w:themeColor="text1"/>
                <w:sz w:val="18"/>
                <w:szCs w:val="18"/>
              </w:rPr>
              <w:t>観点別評価</w:t>
            </w:r>
            <w:r w:rsidR="00B22113" w:rsidRPr="00C2697B">
              <w:rPr>
                <w:rFonts w:ascii="ＭＳ 明朝" w:hAnsi="ＭＳ 明朝" w:hint="eastAsia"/>
                <w:color w:val="000000" w:themeColor="text1"/>
                <w:sz w:val="18"/>
                <w:szCs w:val="18"/>
              </w:rPr>
              <w:t>が試行実施</w:t>
            </w:r>
            <w:r w:rsidR="00873705" w:rsidRPr="00C2697B">
              <w:rPr>
                <w:rFonts w:ascii="ＭＳ 明朝" w:hAnsi="ＭＳ 明朝" w:hint="eastAsia"/>
                <w:color w:val="000000" w:themeColor="text1"/>
                <w:sz w:val="18"/>
                <w:szCs w:val="18"/>
              </w:rPr>
              <w:t>されることに伴い、</w:t>
            </w:r>
            <w:r w:rsidR="00974B58" w:rsidRPr="00C2697B">
              <w:rPr>
                <w:rFonts w:ascii="ＭＳ 明朝" w:hAnsi="ＭＳ 明朝" w:hint="eastAsia"/>
                <w:color w:val="000000" w:themeColor="text1"/>
                <w:sz w:val="18"/>
                <w:szCs w:val="18"/>
              </w:rPr>
              <w:t>生徒に対して評価の観点を</w:t>
            </w:r>
            <w:r w:rsidR="00B22113" w:rsidRPr="00C2697B">
              <w:rPr>
                <w:rFonts w:ascii="ＭＳ 明朝" w:hAnsi="ＭＳ 明朝" w:hint="eastAsia"/>
                <w:color w:val="000000" w:themeColor="text1"/>
                <w:sz w:val="18"/>
                <w:szCs w:val="18"/>
              </w:rPr>
              <w:t>明確</w:t>
            </w:r>
            <w:r w:rsidR="00974B58" w:rsidRPr="00C2697B">
              <w:rPr>
                <w:rFonts w:ascii="ＭＳ 明朝" w:hAnsi="ＭＳ 明朝" w:hint="eastAsia"/>
                <w:color w:val="000000" w:themeColor="text1"/>
                <w:sz w:val="18"/>
                <w:szCs w:val="18"/>
              </w:rPr>
              <w:t>に示す</w:t>
            </w:r>
            <w:r w:rsidR="00873705" w:rsidRPr="00C2697B">
              <w:rPr>
                <w:rFonts w:ascii="ＭＳ 明朝" w:hAnsi="ＭＳ 明朝" w:hint="eastAsia"/>
                <w:color w:val="000000" w:themeColor="text1"/>
                <w:sz w:val="18"/>
                <w:szCs w:val="18"/>
              </w:rPr>
              <w:t>とともに、</w:t>
            </w:r>
            <w:r w:rsidR="00974B58" w:rsidRPr="00C2697B">
              <w:rPr>
                <w:rFonts w:ascii="ＭＳ 明朝" w:hAnsi="ＭＳ 明朝" w:hint="eastAsia"/>
                <w:color w:val="000000" w:themeColor="text1"/>
                <w:sz w:val="18"/>
                <w:szCs w:val="18"/>
              </w:rPr>
              <w:t>適正な</w:t>
            </w:r>
            <w:r w:rsidR="00873705" w:rsidRPr="00C2697B">
              <w:rPr>
                <w:rFonts w:ascii="ＭＳ 明朝" w:hAnsi="ＭＳ 明朝" w:hint="eastAsia"/>
                <w:color w:val="000000" w:themeColor="text1"/>
                <w:sz w:val="18"/>
                <w:szCs w:val="18"/>
              </w:rPr>
              <w:t>評価をおこなう。</w:t>
            </w:r>
          </w:p>
          <w:p w14:paraId="4CF46F49" w14:textId="04ABD05C" w:rsidR="00873705" w:rsidRDefault="00873705" w:rsidP="009A6D59">
            <w:pPr>
              <w:spacing w:line="320" w:lineRule="exact"/>
              <w:rPr>
                <w:rFonts w:ascii="ＭＳ 明朝" w:hAnsi="ＭＳ 明朝"/>
                <w:color w:val="000000" w:themeColor="text1"/>
                <w:sz w:val="18"/>
                <w:szCs w:val="18"/>
              </w:rPr>
            </w:pPr>
          </w:p>
          <w:p w14:paraId="4E64FC57" w14:textId="0A8C1A28" w:rsidR="0019230A" w:rsidRDefault="0019230A" w:rsidP="009A6D59">
            <w:pPr>
              <w:spacing w:line="320" w:lineRule="exact"/>
              <w:rPr>
                <w:rFonts w:ascii="ＭＳ 明朝" w:hAnsi="ＭＳ 明朝"/>
                <w:color w:val="000000" w:themeColor="text1"/>
                <w:sz w:val="18"/>
                <w:szCs w:val="18"/>
              </w:rPr>
            </w:pPr>
          </w:p>
          <w:p w14:paraId="3BD41758" w14:textId="52906841" w:rsidR="009B61DC" w:rsidRDefault="009B61DC" w:rsidP="009A6D59">
            <w:pPr>
              <w:spacing w:line="320" w:lineRule="exact"/>
              <w:rPr>
                <w:rFonts w:ascii="ＭＳ 明朝" w:hAnsi="ＭＳ 明朝"/>
                <w:color w:val="000000" w:themeColor="text1"/>
                <w:sz w:val="18"/>
                <w:szCs w:val="18"/>
              </w:rPr>
            </w:pPr>
          </w:p>
          <w:p w14:paraId="08FC64ED" w14:textId="77777777" w:rsidR="009B61DC" w:rsidRPr="00C2697B" w:rsidRDefault="009B61DC" w:rsidP="009A6D59">
            <w:pPr>
              <w:spacing w:line="320" w:lineRule="exact"/>
              <w:rPr>
                <w:rFonts w:ascii="ＭＳ 明朝" w:hAnsi="ＭＳ 明朝"/>
                <w:color w:val="000000" w:themeColor="text1"/>
                <w:sz w:val="18"/>
                <w:szCs w:val="18"/>
              </w:rPr>
            </w:pPr>
          </w:p>
          <w:p w14:paraId="585E2526" w14:textId="10D3A21D" w:rsidR="005F7410" w:rsidRPr="00C2697B" w:rsidRDefault="009722AB" w:rsidP="009A6D59">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(７</w:t>
            </w:r>
            <w:r w:rsidR="00D576B9" w:rsidRPr="00C2697B">
              <w:rPr>
                <w:rFonts w:ascii="ＭＳ 明朝" w:hAnsi="ＭＳ 明朝" w:hint="eastAsia"/>
                <w:color w:val="000000" w:themeColor="text1"/>
                <w:sz w:val="18"/>
                <w:szCs w:val="18"/>
              </w:rPr>
              <w:t>)</w:t>
            </w:r>
            <w:r w:rsidR="00BA45A1" w:rsidRPr="00C2697B">
              <w:rPr>
                <w:rFonts w:ascii="ＭＳ 明朝" w:hAnsi="ＭＳ 明朝" w:hint="eastAsia"/>
                <w:color w:val="000000" w:themeColor="text1"/>
                <w:sz w:val="18"/>
                <w:szCs w:val="18"/>
              </w:rPr>
              <w:t>パソコン等</w:t>
            </w:r>
            <w:r w:rsidR="00564594" w:rsidRPr="00C2697B">
              <w:rPr>
                <w:rFonts w:ascii="ＭＳ 明朝" w:hAnsi="ＭＳ 明朝" w:hint="eastAsia"/>
                <w:color w:val="000000" w:themeColor="text1"/>
                <w:sz w:val="18"/>
                <w:szCs w:val="18"/>
              </w:rPr>
              <w:t>の</w:t>
            </w:r>
            <w:r w:rsidR="00BA45A1" w:rsidRPr="00C2697B">
              <w:rPr>
                <w:rFonts w:ascii="ＭＳ 明朝" w:hAnsi="ＭＳ 明朝" w:hint="eastAsia"/>
                <w:color w:val="000000" w:themeColor="text1"/>
                <w:sz w:val="18"/>
                <w:szCs w:val="18"/>
              </w:rPr>
              <w:t>活用を通して</w:t>
            </w:r>
            <w:r w:rsidR="001208D2" w:rsidRPr="00C2697B">
              <w:rPr>
                <w:rFonts w:ascii="ＭＳ 明朝" w:hAnsi="ＭＳ 明朝" w:hint="eastAsia"/>
                <w:color w:val="000000" w:themeColor="text1"/>
                <w:sz w:val="18"/>
                <w:szCs w:val="18"/>
              </w:rPr>
              <w:t>図書館利用を促進し、情報活用能力を育成する。</w:t>
            </w:r>
          </w:p>
          <w:p w14:paraId="2EC416A5" w14:textId="77777777" w:rsidR="009E3592" w:rsidRPr="00C2697B" w:rsidRDefault="009E3592" w:rsidP="009A6D59">
            <w:pPr>
              <w:spacing w:line="320" w:lineRule="exact"/>
              <w:rPr>
                <w:rFonts w:ascii="ＭＳ 明朝" w:hAnsi="ＭＳ 明朝"/>
                <w:color w:val="000000" w:themeColor="text1"/>
                <w:sz w:val="18"/>
                <w:szCs w:val="18"/>
              </w:rPr>
            </w:pPr>
          </w:p>
          <w:p w14:paraId="33A58ABD" w14:textId="77777777" w:rsidR="00BA45A1" w:rsidRPr="00C2697B" w:rsidRDefault="00BA45A1" w:rsidP="009A6D59">
            <w:pPr>
              <w:spacing w:line="320" w:lineRule="exact"/>
              <w:rPr>
                <w:rFonts w:ascii="ＭＳ 明朝" w:hAnsi="ＭＳ 明朝"/>
                <w:color w:val="000000" w:themeColor="text1"/>
                <w:sz w:val="18"/>
                <w:szCs w:val="18"/>
              </w:rPr>
            </w:pPr>
          </w:p>
          <w:p w14:paraId="70C8437B" w14:textId="77777777" w:rsidR="00B25E3C" w:rsidRPr="00C2697B" w:rsidRDefault="00B25E3C" w:rsidP="009A6D59">
            <w:pPr>
              <w:spacing w:line="320" w:lineRule="exact"/>
              <w:rPr>
                <w:rFonts w:ascii="ＭＳ 明朝" w:hAnsi="ＭＳ 明朝"/>
                <w:color w:val="000000" w:themeColor="text1"/>
                <w:sz w:val="18"/>
                <w:szCs w:val="18"/>
              </w:rPr>
            </w:pPr>
          </w:p>
          <w:p w14:paraId="4DD1C92F" w14:textId="7549EACD" w:rsidR="005F7410" w:rsidRPr="00C2697B" w:rsidRDefault="0045753A" w:rsidP="003130D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9722AB">
              <w:rPr>
                <w:rFonts w:ascii="ＭＳ 明朝" w:hAnsi="ＭＳ 明朝" w:hint="eastAsia"/>
                <w:color w:val="000000" w:themeColor="text1"/>
                <w:sz w:val="18"/>
                <w:szCs w:val="18"/>
              </w:rPr>
              <w:t>８</w:t>
            </w:r>
            <w:r w:rsidRPr="00C2697B">
              <w:rPr>
                <w:rFonts w:ascii="ＭＳ 明朝" w:hAnsi="ＭＳ 明朝" w:hint="eastAsia"/>
                <w:color w:val="000000" w:themeColor="text1"/>
                <w:sz w:val="18"/>
                <w:szCs w:val="18"/>
              </w:rPr>
              <w:t>)</w:t>
            </w:r>
            <w:r w:rsidRPr="00C2697B">
              <w:rPr>
                <w:rFonts w:hint="eastAsia"/>
                <w:color w:val="000000" w:themeColor="text1"/>
                <w:sz w:val="18"/>
                <w:szCs w:val="18"/>
              </w:rPr>
              <w:t xml:space="preserve"> </w:t>
            </w:r>
            <w:r w:rsidRPr="00C2697B">
              <w:rPr>
                <w:rFonts w:ascii="ＭＳ 明朝" w:hAnsi="ＭＳ 明朝" w:hint="eastAsia"/>
                <w:color w:val="000000" w:themeColor="text1"/>
                <w:sz w:val="18"/>
                <w:szCs w:val="18"/>
              </w:rPr>
              <w:t>専門コースが学校全体を牽引し、学力の更なる効果的な向上を図</w:t>
            </w:r>
            <w:r w:rsidR="00293491" w:rsidRPr="00C2697B">
              <w:rPr>
                <w:rFonts w:ascii="ＭＳ 明朝" w:hAnsi="ＭＳ 明朝" w:hint="eastAsia"/>
                <w:color w:val="000000" w:themeColor="text1"/>
                <w:sz w:val="18"/>
                <w:szCs w:val="18"/>
              </w:rPr>
              <w:t>れるよう、効果的なカリキュラム</w:t>
            </w:r>
            <w:r w:rsidR="00D576B9" w:rsidRPr="00C2697B">
              <w:rPr>
                <w:rFonts w:ascii="ＭＳ 明朝" w:hAnsi="ＭＳ 明朝" w:hint="eastAsia"/>
                <w:color w:val="000000" w:themeColor="text1"/>
                <w:sz w:val="18"/>
                <w:szCs w:val="18"/>
              </w:rPr>
              <w:t>やコース制のブラッシュアップを検討する。</w:t>
            </w:r>
          </w:p>
          <w:p w14:paraId="041FE186" w14:textId="29B9567D" w:rsidR="00293491" w:rsidRDefault="00293491" w:rsidP="003130DB">
            <w:pPr>
              <w:spacing w:line="320" w:lineRule="exact"/>
              <w:rPr>
                <w:rFonts w:ascii="ＭＳ 明朝" w:hAnsi="ＭＳ 明朝"/>
                <w:color w:val="000000" w:themeColor="text1"/>
                <w:sz w:val="18"/>
                <w:szCs w:val="18"/>
              </w:rPr>
            </w:pPr>
          </w:p>
          <w:p w14:paraId="4637C10B" w14:textId="63F58F59" w:rsidR="00B90F49" w:rsidRDefault="00B90F49" w:rsidP="003130DB">
            <w:pPr>
              <w:spacing w:line="320" w:lineRule="exact"/>
              <w:rPr>
                <w:rFonts w:ascii="ＭＳ 明朝" w:hAnsi="ＭＳ 明朝"/>
                <w:color w:val="000000" w:themeColor="text1"/>
                <w:sz w:val="18"/>
                <w:szCs w:val="18"/>
              </w:rPr>
            </w:pPr>
          </w:p>
          <w:p w14:paraId="5E8926B1" w14:textId="4E9E3A94" w:rsidR="00B90F49" w:rsidRDefault="00B90F49" w:rsidP="003130DB">
            <w:pPr>
              <w:spacing w:line="320" w:lineRule="exact"/>
              <w:rPr>
                <w:rFonts w:ascii="ＭＳ 明朝" w:hAnsi="ＭＳ 明朝"/>
                <w:color w:val="000000" w:themeColor="text1"/>
                <w:sz w:val="18"/>
                <w:szCs w:val="18"/>
              </w:rPr>
            </w:pPr>
          </w:p>
          <w:p w14:paraId="273A1749" w14:textId="7A9C04FC" w:rsidR="00B90F49" w:rsidRDefault="00B90F49" w:rsidP="003130DB">
            <w:pPr>
              <w:spacing w:line="320" w:lineRule="exact"/>
              <w:rPr>
                <w:rFonts w:ascii="ＭＳ 明朝" w:hAnsi="ＭＳ 明朝"/>
                <w:color w:val="000000" w:themeColor="text1"/>
                <w:sz w:val="18"/>
                <w:szCs w:val="18"/>
              </w:rPr>
            </w:pPr>
          </w:p>
          <w:p w14:paraId="4E7843F6" w14:textId="77777777" w:rsidR="00B90F49" w:rsidRPr="00C2697B" w:rsidRDefault="00B90F49" w:rsidP="003130DB">
            <w:pPr>
              <w:spacing w:line="320" w:lineRule="exact"/>
              <w:rPr>
                <w:rFonts w:ascii="ＭＳ 明朝" w:hAnsi="ＭＳ 明朝"/>
                <w:color w:val="000000" w:themeColor="text1"/>
                <w:sz w:val="18"/>
                <w:szCs w:val="18"/>
              </w:rPr>
            </w:pPr>
          </w:p>
          <w:p w14:paraId="561B962A" w14:textId="05C29373" w:rsidR="00176BC5" w:rsidRPr="00C2697B" w:rsidRDefault="00176BC5" w:rsidP="00564594">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9722AB">
              <w:rPr>
                <w:rFonts w:ascii="ＭＳ 明朝" w:hAnsi="ＭＳ 明朝" w:hint="eastAsia"/>
                <w:color w:val="000000" w:themeColor="text1"/>
                <w:sz w:val="18"/>
                <w:szCs w:val="18"/>
              </w:rPr>
              <w:t>９</w:t>
            </w:r>
            <w:r w:rsidRPr="00C2697B">
              <w:rPr>
                <w:rFonts w:ascii="ＭＳ 明朝" w:hAnsi="ＭＳ 明朝" w:hint="eastAsia"/>
                <w:color w:val="000000" w:themeColor="text1"/>
                <w:sz w:val="18"/>
                <w:szCs w:val="18"/>
              </w:rPr>
              <w:t>)</w:t>
            </w:r>
            <w:r w:rsidR="00D576B9" w:rsidRPr="00C2697B">
              <w:rPr>
                <w:rFonts w:ascii="ＭＳ 明朝" w:hAnsi="ＭＳ 明朝" w:hint="eastAsia"/>
                <w:color w:val="000000" w:themeColor="text1"/>
                <w:sz w:val="18"/>
                <w:szCs w:val="18"/>
              </w:rPr>
              <w:t>教育産業による</w:t>
            </w:r>
            <w:r w:rsidR="00EC217F" w:rsidRPr="00C2697B">
              <w:rPr>
                <w:rFonts w:ascii="ＭＳ 明朝" w:hAnsi="ＭＳ 明朝" w:hint="eastAsia"/>
                <w:color w:val="000000" w:themeColor="text1"/>
                <w:sz w:val="18"/>
                <w:szCs w:val="18"/>
              </w:rPr>
              <w:t>学習動画</w:t>
            </w:r>
            <w:r w:rsidR="00A40310" w:rsidRPr="00C2697B">
              <w:rPr>
                <w:rFonts w:ascii="ＭＳ 明朝" w:hAnsi="ＭＳ 明朝" w:hint="eastAsia"/>
                <w:color w:val="000000" w:themeColor="text1"/>
                <w:sz w:val="18"/>
                <w:szCs w:val="18"/>
              </w:rPr>
              <w:t>の活用等</w:t>
            </w:r>
            <w:r w:rsidR="00564594" w:rsidRPr="00C2697B">
              <w:rPr>
                <w:rFonts w:ascii="ＭＳ 明朝" w:hAnsi="ＭＳ 明朝" w:hint="eastAsia"/>
                <w:color w:val="000000" w:themeColor="text1"/>
                <w:sz w:val="18"/>
                <w:szCs w:val="18"/>
              </w:rPr>
              <w:t>、工夫を行うことにより</w:t>
            </w:r>
            <w:r w:rsidR="00A40310" w:rsidRPr="00C2697B">
              <w:rPr>
                <w:rFonts w:ascii="ＭＳ 明朝" w:hAnsi="ＭＳ 明朝" w:hint="eastAsia"/>
                <w:color w:val="000000" w:themeColor="text1"/>
                <w:sz w:val="18"/>
                <w:szCs w:val="18"/>
              </w:rPr>
              <w:t>学びに向かう意欲を高め、</w:t>
            </w:r>
            <w:r w:rsidRPr="00C2697B">
              <w:rPr>
                <w:rFonts w:ascii="ＭＳ 明朝" w:hAnsi="ＭＳ 明朝" w:hint="eastAsia"/>
                <w:color w:val="000000" w:themeColor="text1"/>
                <w:sz w:val="18"/>
                <w:szCs w:val="18"/>
              </w:rPr>
              <w:t>講習受講</w:t>
            </w:r>
            <w:r w:rsidR="00F058E8" w:rsidRPr="00C2697B">
              <w:rPr>
                <w:rFonts w:ascii="ＭＳ 明朝" w:hAnsi="ＭＳ 明朝" w:hint="eastAsia"/>
                <w:color w:val="000000" w:themeColor="text1"/>
                <w:sz w:val="18"/>
                <w:szCs w:val="18"/>
              </w:rPr>
              <w:t>や自習室の活用を</w:t>
            </w:r>
            <w:r w:rsidRPr="00C2697B">
              <w:rPr>
                <w:rFonts w:ascii="ＭＳ 明朝" w:hAnsi="ＭＳ 明朝" w:hint="eastAsia"/>
                <w:color w:val="000000" w:themeColor="text1"/>
                <w:sz w:val="18"/>
                <w:szCs w:val="18"/>
              </w:rPr>
              <w:t>促す。</w:t>
            </w:r>
          </w:p>
        </w:tc>
        <w:tc>
          <w:tcPr>
            <w:tcW w:w="2941" w:type="dxa"/>
            <w:tcBorders>
              <w:right w:val="dashed" w:sz="4" w:space="0" w:color="auto"/>
            </w:tcBorders>
          </w:tcPr>
          <w:p w14:paraId="7B5CA3D8" w14:textId="775F43E3" w:rsidR="00121274" w:rsidRPr="00C2697B" w:rsidRDefault="0045753A"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１</w:t>
            </w:r>
            <w:r w:rsidRPr="00C2697B">
              <w:rPr>
                <w:rFonts w:ascii="ＭＳ 明朝" w:hAnsi="ＭＳ 明朝" w:hint="eastAsia"/>
                <w:color w:val="000000" w:themeColor="text1"/>
                <w:sz w:val="18"/>
                <w:szCs w:val="18"/>
              </w:rPr>
              <w:t>)</w:t>
            </w:r>
            <w:r w:rsidR="000E0064" w:rsidRPr="00C2697B">
              <w:rPr>
                <w:rFonts w:ascii="ＭＳ 明朝" w:hAnsi="ＭＳ 明朝" w:hint="eastAsia"/>
                <w:color w:val="000000" w:themeColor="text1"/>
                <w:sz w:val="18"/>
                <w:szCs w:val="18"/>
              </w:rPr>
              <w:t>生徒</w:t>
            </w:r>
            <w:r w:rsidR="00735ECC" w:rsidRPr="00C2697B">
              <w:rPr>
                <w:rFonts w:ascii="ＭＳ 明朝" w:hAnsi="ＭＳ 明朝" w:hint="eastAsia"/>
                <w:color w:val="000000" w:themeColor="text1"/>
                <w:sz w:val="18"/>
                <w:szCs w:val="18"/>
              </w:rPr>
              <w:t>向け</w:t>
            </w:r>
            <w:r w:rsidR="000E0064" w:rsidRPr="00C2697B">
              <w:rPr>
                <w:rFonts w:ascii="ＭＳ 明朝" w:hAnsi="ＭＳ 明朝" w:hint="eastAsia"/>
                <w:color w:val="000000" w:themeColor="text1"/>
                <w:sz w:val="18"/>
                <w:szCs w:val="18"/>
              </w:rPr>
              <w:t>学校教育自己診断</w:t>
            </w:r>
            <w:r w:rsidR="00FA40BA" w:rsidRPr="00C2697B">
              <w:rPr>
                <w:rFonts w:ascii="ＭＳ 明朝" w:hAnsi="ＭＳ 明朝" w:hint="eastAsia"/>
                <w:color w:val="000000" w:themeColor="text1"/>
                <w:sz w:val="18"/>
                <w:szCs w:val="18"/>
              </w:rPr>
              <w:t>「</w:t>
            </w:r>
            <w:r w:rsidR="0010077B" w:rsidRPr="00C2697B">
              <w:rPr>
                <w:rFonts w:ascii="ＭＳ 明朝" w:hAnsi="ＭＳ 明朝" w:hint="eastAsia"/>
                <w:color w:val="000000" w:themeColor="text1"/>
                <w:sz w:val="18"/>
                <w:szCs w:val="18"/>
              </w:rPr>
              <w:t>ノートパソコン</w:t>
            </w:r>
            <w:r w:rsidR="000E0064" w:rsidRPr="00C2697B">
              <w:rPr>
                <w:rFonts w:ascii="ＭＳ 明朝" w:hAnsi="ＭＳ 明朝" w:hint="eastAsia"/>
                <w:color w:val="000000" w:themeColor="text1"/>
                <w:sz w:val="18"/>
                <w:szCs w:val="18"/>
              </w:rPr>
              <w:t>を授業</w:t>
            </w:r>
            <w:r w:rsidR="008A04D8" w:rsidRPr="00C2697B">
              <w:rPr>
                <w:rFonts w:ascii="ＭＳ 明朝" w:hAnsi="ＭＳ 明朝" w:hint="eastAsia"/>
                <w:color w:val="000000" w:themeColor="text1"/>
                <w:sz w:val="18"/>
                <w:szCs w:val="18"/>
              </w:rPr>
              <w:t>・</w:t>
            </w:r>
            <w:r w:rsidR="000E0064" w:rsidRPr="00C2697B">
              <w:rPr>
                <w:rFonts w:ascii="ＭＳ 明朝" w:hAnsi="ＭＳ 明朝" w:hint="eastAsia"/>
                <w:color w:val="000000" w:themeColor="text1"/>
                <w:sz w:val="18"/>
                <w:szCs w:val="18"/>
              </w:rPr>
              <w:t>ホームルームで活用する機会がある</w:t>
            </w:r>
            <w:r w:rsidR="00FA40BA" w:rsidRPr="00C2697B">
              <w:rPr>
                <w:rFonts w:ascii="ＭＳ 明朝" w:hAnsi="ＭＳ 明朝" w:hint="eastAsia"/>
                <w:color w:val="000000" w:themeColor="text1"/>
                <w:sz w:val="18"/>
                <w:szCs w:val="18"/>
              </w:rPr>
              <w:t>」</w:t>
            </w:r>
            <w:r w:rsidR="00735ECC" w:rsidRPr="00C2697B">
              <w:rPr>
                <w:rFonts w:ascii="ＭＳ 明朝" w:hAnsi="ＭＳ 明朝" w:hint="eastAsia"/>
                <w:color w:val="000000" w:themeColor="text1"/>
                <w:sz w:val="18"/>
                <w:szCs w:val="18"/>
              </w:rPr>
              <w:t>肯定率</w:t>
            </w:r>
            <w:r w:rsidR="00A32A45" w:rsidRPr="00C2697B">
              <w:rPr>
                <w:rFonts w:ascii="ＭＳ 明朝" w:hAnsi="ＭＳ 明朝" w:hint="eastAsia"/>
                <w:color w:val="000000" w:themeColor="text1"/>
                <w:sz w:val="18"/>
                <w:szCs w:val="18"/>
              </w:rPr>
              <w:t>8</w:t>
            </w:r>
            <w:r w:rsidR="00FA40BA" w:rsidRPr="00C2697B">
              <w:rPr>
                <w:rFonts w:ascii="ＭＳ 明朝" w:hAnsi="ＭＳ 明朝" w:hint="eastAsia"/>
                <w:color w:val="000000" w:themeColor="text1"/>
                <w:sz w:val="18"/>
                <w:szCs w:val="18"/>
              </w:rPr>
              <w:t>0％</w:t>
            </w:r>
            <w:r w:rsidR="000E0064" w:rsidRPr="00C2697B">
              <w:rPr>
                <w:rFonts w:ascii="ＭＳ 明朝" w:hAnsi="ＭＳ 明朝" w:hint="eastAsia"/>
                <w:color w:val="000000" w:themeColor="text1"/>
                <w:sz w:val="18"/>
                <w:szCs w:val="18"/>
              </w:rPr>
              <w:t>以上</w:t>
            </w:r>
            <w:r w:rsidR="00A32A45" w:rsidRPr="00C2697B">
              <w:rPr>
                <w:rFonts w:ascii="ＭＳ 明朝" w:hAnsi="ＭＳ 明朝" w:hint="eastAsia"/>
                <w:color w:val="000000" w:themeColor="text1"/>
                <w:sz w:val="18"/>
                <w:szCs w:val="18"/>
              </w:rPr>
              <w:t>。</w:t>
            </w:r>
            <w:r w:rsidR="00AC4B4C" w:rsidRPr="00C2697B">
              <w:rPr>
                <w:rFonts w:ascii="ＭＳ 明朝" w:hAnsi="ＭＳ 明朝" w:hint="eastAsia"/>
                <w:color w:val="000000" w:themeColor="text1"/>
                <w:sz w:val="18"/>
                <w:szCs w:val="18"/>
              </w:rPr>
              <w:t>[</w:t>
            </w:r>
            <w:r w:rsidR="000E0064" w:rsidRPr="00C2697B">
              <w:rPr>
                <w:rFonts w:ascii="ＭＳ 明朝" w:hAnsi="ＭＳ 明朝" w:hint="eastAsia"/>
                <w:color w:val="000000" w:themeColor="text1"/>
                <w:sz w:val="18"/>
                <w:szCs w:val="18"/>
              </w:rPr>
              <w:t>74.3</w:t>
            </w:r>
            <w:r w:rsidR="00AC4B4C" w:rsidRPr="00C2697B">
              <w:rPr>
                <w:rFonts w:ascii="ＭＳ 明朝" w:hAnsi="ＭＳ 明朝" w:hint="eastAsia"/>
                <w:color w:val="000000" w:themeColor="text1"/>
                <w:sz w:val="18"/>
                <w:szCs w:val="18"/>
              </w:rPr>
              <w:t>％]</w:t>
            </w:r>
          </w:p>
          <w:p w14:paraId="2C068676" w14:textId="36A897F9" w:rsidR="00B25E3C" w:rsidRPr="00C2697B" w:rsidRDefault="00B25E3C"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「授業などでコンピュータやプロジェクターを活用している」肯定率90％維持[91.6％]</w:t>
            </w:r>
          </w:p>
          <w:p w14:paraId="1161336A" w14:textId="77777777" w:rsidR="00B25E3C" w:rsidRPr="00C2697B" w:rsidRDefault="00B25E3C" w:rsidP="0045753A">
            <w:pPr>
              <w:spacing w:line="320" w:lineRule="exact"/>
              <w:ind w:leftChars="-1" w:left="-2" w:firstLineChars="1" w:firstLine="2"/>
              <w:rPr>
                <w:rFonts w:ascii="ＭＳ 明朝" w:hAnsi="ＭＳ 明朝"/>
                <w:color w:val="000000" w:themeColor="text1"/>
                <w:sz w:val="18"/>
                <w:szCs w:val="18"/>
              </w:rPr>
            </w:pPr>
          </w:p>
          <w:p w14:paraId="58FE151D" w14:textId="1CEF9712" w:rsidR="00263670" w:rsidRDefault="00263670" w:rsidP="0045753A">
            <w:pPr>
              <w:spacing w:line="320" w:lineRule="exact"/>
              <w:ind w:leftChars="-1" w:left="-2" w:firstLineChars="1" w:firstLine="2"/>
              <w:rPr>
                <w:rFonts w:ascii="ＭＳ 明朝" w:hAnsi="ＭＳ 明朝"/>
                <w:color w:val="000000" w:themeColor="text1"/>
                <w:sz w:val="18"/>
                <w:szCs w:val="18"/>
              </w:rPr>
            </w:pPr>
          </w:p>
          <w:p w14:paraId="2E833C72" w14:textId="77777777" w:rsidR="00F84B17" w:rsidRPr="00C2697B" w:rsidRDefault="00F84B17" w:rsidP="0045753A">
            <w:pPr>
              <w:spacing w:line="320" w:lineRule="exact"/>
              <w:ind w:leftChars="-1" w:left="-2" w:firstLineChars="1" w:firstLine="2"/>
              <w:rPr>
                <w:rFonts w:ascii="ＭＳ 明朝" w:hAnsi="ＭＳ 明朝"/>
                <w:color w:val="000000" w:themeColor="text1"/>
                <w:sz w:val="18"/>
                <w:szCs w:val="18"/>
              </w:rPr>
            </w:pPr>
          </w:p>
          <w:p w14:paraId="267CEECD" w14:textId="5A0AA9F5" w:rsidR="0010077B" w:rsidRPr="00C2697B" w:rsidRDefault="00930689" w:rsidP="0045753A">
            <w:pPr>
              <w:spacing w:line="320" w:lineRule="exact"/>
              <w:ind w:leftChars="-1" w:left="-2" w:firstLineChars="1" w:firstLine="2"/>
              <w:rPr>
                <w:rFonts w:ascii="ＭＳ 明朝" w:hAnsi="ＭＳ 明朝"/>
                <w:color w:val="000000" w:themeColor="text1"/>
                <w:sz w:val="18"/>
                <w:szCs w:val="18"/>
              </w:rPr>
            </w:pPr>
            <w:r>
              <w:rPr>
                <w:rFonts w:ascii="ＭＳ 明朝" w:hAnsi="ＭＳ 明朝" w:hint="eastAsia"/>
                <w:color w:val="000000" w:themeColor="text1"/>
                <w:sz w:val="18"/>
                <w:szCs w:val="18"/>
              </w:rPr>
              <w:t>(２</w:t>
            </w:r>
            <w:r w:rsidR="0045753A" w:rsidRPr="00C2697B">
              <w:rPr>
                <w:rFonts w:ascii="ＭＳ 明朝" w:hAnsi="ＭＳ 明朝" w:hint="eastAsia"/>
                <w:color w:val="000000" w:themeColor="text1"/>
                <w:sz w:val="18"/>
                <w:szCs w:val="18"/>
              </w:rPr>
              <w:t>)</w:t>
            </w:r>
            <w:r w:rsidR="00A32A45" w:rsidRPr="00C2697B">
              <w:rPr>
                <w:rFonts w:ascii="ＭＳ 明朝" w:hAnsi="ＭＳ 明朝" w:hint="eastAsia"/>
                <w:color w:val="000000" w:themeColor="text1"/>
                <w:sz w:val="18"/>
                <w:szCs w:val="18"/>
              </w:rPr>
              <w:t>大学出張授業を</w:t>
            </w:r>
            <w:r w:rsidR="00B25E3C" w:rsidRPr="00C2697B">
              <w:rPr>
                <w:rFonts w:ascii="ＭＳ 明朝" w:hAnsi="ＭＳ 明朝" w:hint="eastAsia"/>
                <w:color w:val="000000" w:themeColor="text1"/>
                <w:sz w:val="18"/>
                <w:szCs w:val="18"/>
              </w:rPr>
              <w:t>６</w:t>
            </w:r>
            <w:r w:rsidR="00A32A45" w:rsidRPr="00C2697B">
              <w:rPr>
                <w:rFonts w:ascii="ＭＳ 明朝" w:hAnsi="ＭＳ 明朝" w:hint="eastAsia"/>
                <w:color w:val="000000" w:themeColor="text1"/>
                <w:sz w:val="18"/>
                <w:szCs w:val="18"/>
              </w:rPr>
              <w:t>回以上実施。</w:t>
            </w:r>
            <w:r w:rsidR="0010077B" w:rsidRPr="00C2697B">
              <w:rPr>
                <w:rFonts w:ascii="ＭＳ 明朝" w:hAnsi="ＭＳ 明朝" w:hint="eastAsia"/>
                <w:color w:val="000000" w:themeColor="text1"/>
                <w:sz w:val="18"/>
                <w:szCs w:val="18"/>
              </w:rPr>
              <w:t>[感染症の関係で</w:t>
            </w:r>
            <w:r w:rsidR="00B25E3C" w:rsidRPr="00C2697B">
              <w:rPr>
                <w:rFonts w:ascii="ＭＳ 明朝" w:hAnsi="ＭＳ 明朝" w:hint="eastAsia"/>
                <w:color w:val="000000" w:themeColor="text1"/>
                <w:sz w:val="18"/>
                <w:szCs w:val="18"/>
              </w:rPr>
              <w:t>２</w:t>
            </w:r>
            <w:r w:rsidR="0010077B" w:rsidRPr="00C2697B">
              <w:rPr>
                <w:rFonts w:ascii="ＭＳ 明朝" w:hAnsi="ＭＳ 明朝" w:hint="eastAsia"/>
                <w:color w:val="000000" w:themeColor="text1"/>
                <w:sz w:val="18"/>
                <w:szCs w:val="18"/>
              </w:rPr>
              <w:t>回のみ]</w:t>
            </w:r>
          </w:p>
          <w:p w14:paraId="21E1EC37" w14:textId="36E8459D" w:rsidR="0045753A" w:rsidRDefault="0010077B"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英検</w:t>
            </w:r>
            <w:r w:rsidR="009D6B8F" w:rsidRPr="00C2697B">
              <w:rPr>
                <w:rFonts w:ascii="ＭＳ 明朝" w:hAnsi="ＭＳ 明朝" w:hint="eastAsia"/>
                <w:color w:val="000000" w:themeColor="text1"/>
                <w:sz w:val="18"/>
                <w:szCs w:val="18"/>
              </w:rPr>
              <w:t>受験者の50</w:t>
            </w:r>
            <w:r w:rsidR="00D72660" w:rsidRPr="00C2697B">
              <w:rPr>
                <w:rFonts w:ascii="ＭＳ 明朝" w:hAnsi="ＭＳ 明朝" w:hint="eastAsia"/>
                <w:color w:val="000000" w:themeColor="text1"/>
                <w:sz w:val="18"/>
                <w:szCs w:val="18"/>
              </w:rPr>
              <w:t>％</w:t>
            </w:r>
            <w:r w:rsidR="009D6B8F" w:rsidRPr="00C2697B">
              <w:rPr>
                <w:rFonts w:ascii="ＭＳ 明朝" w:hAnsi="ＭＳ 明朝" w:hint="eastAsia"/>
                <w:color w:val="000000" w:themeColor="text1"/>
                <w:sz w:val="18"/>
                <w:szCs w:val="18"/>
              </w:rPr>
              <w:t>が準</w:t>
            </w:r>
            <w:r w:rsidR="00B25E3C" w:rsidRPr="00C2697B">
              <w:rPr>
                <w:rFonts w:ascii="ＭＳ 明朝" w:hAnsi="ＭＳ 明朝" w:hint="eastAsia"/>
                <w:color w:val="000000" w:themeColor="text1"/>
                <w:sz w:val="18"/>
                <w:szCs w:val="18"/>
              </w:rPr>
              <w:t>２</w:t>
            </w:r>
            <w:r w:rsidR="009D6B8F" w:rsidRPr="00C2697B">
              <w:rPr>
                <w:rFonts w:ascii="ＭＳ 明朝" w:hAnsi="ＭＳ 明朝" w:hint="eastAsia"/>
                <w:color w:val="000000" w:themeColor="text1"/>
                <w:sz w:val="18"/>
                <w:szCs w:val="18"/>
              </w:rPr>
              <w:t>級以上</w:t>
            </w:r>
            <w:r w:rsidR="00A11095" w:rsidRPr="00C2697B">
              <w:rPr>
                <w:rFonts w:ascii="ＭＳ 明朝" w:hAnsi="ＭＳ 明朝" w:hint="eastAsia"/>
                <w:color w:val="000000" w:themeColor="text1"/>
                <w:sz w:val="18"/>
                <w:szCs w:val="18"/>
              </w:rPr>
              <w:t>、</w:t>
            </w:r>
            <w:r w:rsidR="006F66F2" w:rsidRPr="00C2697B">
              <w:rPr>
                <w:rFonts w:ascii="ＭＳ 明朝" w:hAnsi="ＭＳ 明朝"/>
                <w:color w:val="000000" w:themeColor="text1"/>
                <w:sz w:val="18"/>
                <w:szCs w:val="18"/>
              </w:rPr>
              <w:t>GSC</w:t>
            </w:r>
            <w:r w:rsidR="009D6B8F" w:rsidRPr="00C2697B">
              <w:rPr>
                <w:rFonts w:ascii="ＭＳ 明朝" w:hAnsi="ＭＳ 明朝" w:hint="eastAsia"/>
                <w:color w:val="000000" w:themeColor="text1"/>
                <w:sz w:val="18"/>
                <w:szCs w:val="18"/>
              </w:rPr>
              <w:t>の生徒は</w:t>
            </w:r>
            <w:r w:rsidRPr="00C2697B">
              <w:rPr>
                <w:rFonts w:ascii="ＭＳ 明朝" w:hAnsi="ＭＳ 明朝" w:hint="eastAsia"/>
                <w:color w:val="000000" w:themeColor="text1"/>
                <w:sz w:val="18"/>
                <w:szCs w:val="18"/>
              </w:rPr>
              <w:t>受験者</w:t>
            </w:r>
            <w:r w:rsidR="009D6B8F" w:rsidRPr="00C2697B">
              <w:rPr>
                <w:rFonts w:ascii="ＭＳ 明朝" w:hAnsi="ＭＳ 明朝" w:hint="eastAsia"/>
                <w:color w:val="000000" w:themeColor="text1"/>
                <w:sz w:val="18"/>
                <w:szCs w:val="18"/>
              </w:rPr>
              <w:t>20</w:t>
            </w:r>
            <w:r w:rsidR="00D72660" w:rsidRPr="00C2697B">
              <w:rPr>
                <w:rFonts w:ascii="ＭＳ 明朝" w:hAnsi="ＭＳ 明朝" w:hint="eastAsia"/>
                <w:color w:val="000000" w:themeColor="text1"/>
                <w:sz w:val="18"/>
                <w:szCs w:val="18"/>
              </w:rPr>
              <w:t>％</w:t>
            </w:r>
            <w:r w:rsidR="009D6B8F" w:rsidRPr="00C2697B">
              <w:rPr>
                <w:rFonts w:ascii="ＭＳ 明朝" w:hAnsi="ＭＳ 明朝" w:hint="eastAsia"/>
                <w:color w:val="000000" w:themeColor="text1"/>
                <w:sz w:val="18"/>
                <w:szCs w:val="18"/>
              </w:rPr>
              <w:t>以上が英検</w:t>
            </w:r>
            <w:r w:rsidR="000C3E97" w:rsidRPr="00C2697B">
              <w:rPr>
                <w:rFonts w:ascii="ＭＳ 明朝" w:hAnsi="ＭＳ 明朝" w:hint="eastAsia"/>
                <w:color w:val="000000" w:themeColor="text1"/>
                <w:sz w:val="18"/>
                <w:szCs w:val="18"/>
              </w:rPr>
              <w:t>２</w:t>
            </w:r>
            <w:r w:rsidR="009D6B8F" w:rsidRPr="00C2697B">
              <w:rPr>
                <w:rFonts w:ascii="ＭＳ 明朝" w:hAnsi="ＭＳ 明朝" w:hint="eastAsia"/>
                <w:color w:val="000000" w:themeColor="text1"/>
                <w:sz w:val="18"/>
                <w:szCs w:val="18"/>
              </w:rPr>
              <w:t>級以上</w:t>
            </w:r>
            <w:r w:rsidR="003820EA" w:rsidRPr="00C2697B">
              <w:rPr>
                <w:rFonts w:ascii="ＭＳ 明朝" w:hAnsi="ＭＳ 明朝" w:hint="eastAsia"/>
                <w:color w:val="000000" w:themeColor="text1"/>
                <w:sz w:val="18"/>
                <w:szCs w:val="18"/>
              </w:rPr>
              <w:t>合格</w:t>
            </w:r>
            <w:r w:rsidR="009D6B8F"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[感染症の影響</w:t>
            </w:r>
            <w:r w:rsidR="00B25E3C" w:rsidRPr="00C2697B">
              <w:rPr>
                <w:rFonts w:ascii="ＭＳ 明朝" w:hAnsi="ＭＳ 明朝" w:hint="eastAsia"/>
                <w:color w:val="000000" w:themeColor="text1"/>
                <w:sz w:val="18"/>
                <w:szCs w:val="18"/>
              </w:rPr>
              <w:t>で</w:t>
            </w:r>
            <w:r w:rsidR="001208D2" w:rsidRPr="00C2697B">
              <w:rPr>
                <w:rFonts w:ascii="ＭＳ 明朝" w:hAnsi="ＭＳ 明朝" w:hint="eastAsia"/>
                <w:color w:val="000000" w:themeColor="text1"/>
                <w:sz w:val="18"/>
                <w:szCs w:val="18"/>
              </w:rPr>
              <w:t>予定していた一斉受験を中止</w:t>
            </w:r>
            <w:r w:rsidRPr="00C2697B">
              <w:rPr>
                <w:rFonts w:ascii="ＭＳ 明朝" w:hAnsi="ＭＳ 明朝" w:hint="eastAsia"/>
                <w:color w:val="000000" w:themeColor="text1"/>
                <w:sz w:val="18"/>
                <w:szCs w:val="18"/>
              </w:rPr>
              <w:t>]</w:t>
            </w:r>
          </w:p>
          <w:p w14:paraId="07C36165" w14:textId="46A5844F" w:rsidR="0065215B" w:rsidRDefault="0065215B" w:rsidP="0045753A">
            <w:pPr>
              <w:spacing w:line="320" w:lineRule="exact"/>
              <w:ind w:leftChars="-1" w:left="-2" w:firstLineChars="1" w:firstLine="2"/>
              <w:rPr>
                <w:rFonts w:ascii="ＭＳ 明朝" w:hAnsi="ＭＳ 明朝"/>
                <w:color w:val="000000" w:themeColor="text1"/>
                <w:sz w:val="18"/>
                <w:szCs w:val="18"/>
              </w:rPr>
            </w:pPr>
          </w:p>
          <w:p w14:paraId="56D1AD74" w14:textId="44F8246A" w:rsidR="00F84B17" w:rsidRDefault="00F84B17" w:rsidP="0045753A">
            <w:pPr>
              <w:spacing w:line="320" w:lineRule="exact"/>
              <w:ind w:leftChars="-1" w:left="-2" w:firstLineChars="1" w:firstLine="2"/>
              <w:rPr>
                <w:rFonts w:ascii="ＭＳ 明朝" w:hAnsi="ＭＳ 明朝"/>
                <w:color w:val="000000" w:themeColor="text1"/>
                <w:sz w:val="18"/>
                <w:szCs w:val="18"/>
              </w:rPr>
            </w:pPr>
          </w:p>
          <w:p w14:paraId="732FC73B" w14:textId="26911000" w:rsidR="009D6B8F" w:rsidRPr="00C2697B" w:rsidRDefault="00930689" w:rsidP="0045753A">
            <w:pPr>
              <w:spacing w:line="320" w:lineRule="exact"/>
              <w:ind w:leftChars="-1" w:left="-2" w:firstLineChars="1" w:firstLine="2"/>
              <w:rPr>
                <w:rFonts w:ascii="ＭＳ 明朝" w:hAnsi="ＭＳ 明朝"/>
                <w:color w:val="000000" w:themeColor="text1"/>
                <w:sz w:val="18"/>
                <w:szCs w:val="18"/>
              </w:rPr>
            </w:pPr>
            <w:r>
              <w:rPr>
                <w:rFonts w:ascii="ＭＳ 明朝" w:hAnsi="ＭＳ 明朝" w:hint="eastAsia"/>
                <w:color w:val="000000" w:themeColor="text1"/>
                <w:sz w:val="18"/>
                <w:szCs w:val="18"/>
              </w:rPr>
              <w:t>(３</w:t>
            </w:r>
            <w:r w:rsidR="009D6B8F" w:rsidRPr="00C2697B">
              <w:rPr>
                <w:rFonts w:ascii="ＭＳ 明朝" w:hAnsi="ＭＳ 明朝" w:hint="eastAsia"/>
                <w:color w:val="000000" w:themeColor="text1"/>
                <w:sz w:val="18"/>
                <w:szCs w:val="18"/>
              </w:rPr>
              <w:t>)</w:t>
            </w:r>
            <w:r w:rsidR="003820EA" w:rsidRPr="00C2697B">
              <w:rPr>
                <w:rFonts w:ascii="ＭＳ 明朝" w:hAnsi="ＭＳ 明朝" w:hint="eastAsia"/>
                <w:color w:val="000000" w:themeColor="text1"/>
                <w:sz w:val="18"/>
                <w:szCs w:val="18"/>
              </w:rPr>
              <w:t>桜塾の生徒</w:t>
            </w:r>
            <w:r w:rsidR="009D6B8F" w:rsidRPr="00C2697B">
              <w:rPr>
                <w:rFonts w:ascii="ＭＳ 明朝" w:hAnsi="ＭＳ 明朝" w:hint="eastAsia"/>
                <w:color w:val="000000" w:themeColor="text1"/>
                <w:sz w:val="18"/>
                <w:szCs w:val="18"/>
              </w:rPr>
              <w:t>満足度</w:t>
            </w:r>
            <w:r w:rsidR="00A32A45" w:rsidRPr="00C2697B">
              <w:rPr>
                <w:rFonts w:ascii="ＭＳ 明朝" w:hAnsi="ＭＳ 明朝" w:hint="eastAsia"/>
                <w:color w:val="000000" w:themeColor="text1"/>
                <w:sz w:val="18"/>
                <w:szCs w:val="18"/>
              </w:rPr>
              <w:t>7</w:t>
            </w:r>
            <w:r w:rsidR="009D6B8F" w:rsidRPr="00C2697B">
              <w:rPr>
                <w:rFonts w:ascii="ＭＳ 明朝" w:hAnsi="ＭＳ 明朝" w:hint="eastAsia"/>
                <w:color w:val="000000" w:themeColor="text1"/>
                <w:sz w:val="18"/>
                <w:szCs w:val="18"/>
              </w:rPr>
              <w:t>0</w:t>
            </w:r>
            <w:r w:rsidR="00D72660" w:rsidRPr="00C2697B">
              <w:rPr>
                <w:rFonts w:ascii="ＭＳ 明朝" w:hAnsi="ＭＳ 明朝" w:hint="eastAsia"/>
                <w:color w:val="000000" w:themeColor="text1"/>
                <w:sz w:val="18"/>
                <w:szCs w:val="18"/>
              </w:rPr>
              <w:t>％</w:t>
            </w:r>
            <w:r w:rsidR="009D6B8F" w:rsidRPr="00C2697B">
              <w:rPr>
                <w:rFonts w:ascii="ＭＳ 明朝" w:hAnsi="ＭＳ 明朝" w:hint="eastAsia"/>
                <w:color w:val="000000" w:themeColor="text1"/>
                <w:sz w:val="18"/>
                <w:szCs w:val="18"/>
              </w:rPr>
              <w:t>以上</w:t>
            </w:r>
          </w:p>
          <w:p w14:paraId="0AFB06B1" w14:textId="6EE3B29A" w:rsidR="009D6B8F" w:rsidRPr="00C2697B" w:rsidRDefault="00AC4B4C"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[70</w:t>
            </w:r>
            <w:r w:rsidR="00D72660"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w:t>
            </w:r>
          </w:p>
          <w:p w14:paraId="5B3C6946" w14:textId="77777777" w:rsidR="001208D2" w:rsidRPr="00C2697B" w:rsidRDefault="001208D2" w:rsidP="0045753A">
            <w:pPr>
              <w:spacing w:line="320" w:lineRule="exact"/>
              <w:ind w:leftChars="-1" w:left="-2" w:firstLineChars="1" w:firstLine="2"/>
              <w:rPr>
                <w:rFonts w:ascii="ＭＳ 明朝" w:hAnsi="ＭＳ 明朝"/>
                <w:color w:val="000000" w:themeColor="text1"/>
                <w:sz w:val="18"/>
                <w:szCs w:val="18"/>
              </w:rPr>
            </w:pPr>
          </w:p>
          <w:p w14:paraId="379F8C61" w14:textId="5E739C20" w:rsidR="00B25E3C" w:rsidRPr="00C2697B" w:rsidRDefault="00930689" w:rsidP="00B25E3C">
            <w:pPr>
              <w:spacing w:line="320" w:lineRule="exact"/>
              <w:ind w:leftChars="-1" w:left="-2" w:firstLineChars="1" w:firstLine="2"/>
              <w:rPr>
                <w:rFonts w:ascii="ＭＳ 明朝" w:hAnsi="ＭＳ 明朝"/>
                <w:color w:val="000000" w:themeColor="text1"/>
                <w:sz w:val="18"/>
                <w:szCs w:val="18"/>
              </w:rPr>
            </w:pPr>
            <w:r>
              <w:rPr>
                <w:rFonts w:ascii="ＭＳ 明朝" w:hAnsi="ＭＳ 明朝" w:hint="eastAsia"/>
                <w:color w:val="000000" w:themeColor="text1"/>
                <w:sz w:val="18"/>
                <w:szCs w:val="18"/>
              </w:rPr>
              <w:t>(４</w:t>
            </w:r>
            <w:r w:rsidR="009D6B8F" w:rsidRPr="00C2697B">
              <w:rPr>
                <w:rFonts w:ascii="ＭＳ 明朝" w:hAnsi="ＭＳ 明朝" w:hint="eastAsia"/>
                <w:color w:val="000000" w:themeColor="text1"/>
                <w:sz w:val="18"/>
                <w:szCs w:val="18"/>
              </w:rPr>
              <w:t>)</w:t>
            </w:r>
            <w:r>
              <w:rPr>
                <w:rFonts w:ascii="ＭＳ 明朝" w:hAnsi="ＭＳ 明朝" w:hint="eastAsia"/>
                <w:color w:val="000000" w:themeColor="text1"/>
                <w:sz w:val="18"/>
                <w:szCs w:val="18"/>
              </w:rPr>
              <w:t>教職員向け学校</w:t>
            </w:r>
            <w:r w:rsidR="00B25E3C" w:rsidRPr="00C2697B">
              <w:rPr>
                <w:rFonts w:ascii="ＭＳ 明朝" w:hAnsi="ＭＳ 明朝" w:hint="eastAsia"/>
                <w:color w:val="000000" w:themeColor="text1"/>
                <w:sz w:val="18"/>
                <w:szCs w:val="18"/>
              </w:rPr>
              <w:t>教育自己診断「アクティブラーニング型の授業を取り入れている」肯定率70％以上[63.8％]</w:t>
            </w:r>
          </w:p>
          <w:p w14:paraId="7ED938EE" w14:textId="77777777" w:rsidR="009D6B8F" w:rsidRPr="00C2697B" w:rsidRDefault="004940B5"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教職員</w:t>
            </w:r>
            <w:r w:rsidR="00735ECC" w:rsidRPr="00C2697B">
              <w:rPr>
                <w:rFonts w:ascii="ＭＳ 明朝" w:hAnsi="ＭＳ 明朝" w:hint="eastAsia"/>
                <w:color w:val="000000" w:themeColor="text1"/>
                <w:sz w:val="18"/>
                <w:szCs w:val="18"/>
              </w:rPr>
              <w:t>向け</w:t>
            </w:r>
            <w:r w:rsidRPr="00C2697B">
              <w:rPr>
                <w:rFonts w:ascii="ＭＳ 明朝" w:hAnsi="ＭＳ 明朝" w:hint="eastAsia"/>
                <w:color w:val="000000" w:themeColor="text1"/>
                <w:sz w:val="18"/>
                <w:szCs w:val="18"/>
              </w:rPr>
              <w:t>学校教育自己診断「授業見学し、授業方法等について検討する機会を積極的に持っている。」</w:t>
            </w:r>
            <w:r w:rsidR="00735ECC" w:rsidRPr="00C2697B">
              <w:rPr>
                <w:rFonts w:ascii="ＭＳ 明朝" w:hAnsi="ＭＳ 明朝" w:hint="eastAsia"/>
                <w:color w:val="000000" w:themeColor="text1"/>
                <w:sz w:val="18"/>
                <w:szCs w:val="18"/>
              </w:rPr>
              <w:t>肯定率</w:t>
            </w:r>
            <w:r w:rsidRPr="00C2697B">
              <w:rPr>
                <w:rFonts w:ascii="ＭＳ 明朝" w:hAnsi="ＭＳ 明朝" w:hint="eastAsia"/>
                <w:color w:val="000000" w:themeColor="text1"/>
                <w:sz w:val="18"/>
                <w:szCs w:val="18"/>
              </w:rPr>
              <w:t>85％</w:t>
            </w:r>
            <w:r w:rsidR="001208D2" w:rsidRPr="00C2697B">
              <w:rPr>
                <w:rFonts w:ascii="ＭＳ 明朝" w:hAnsi="ＭＳ 明朝" w:hint="eastAsia"/>
                <w:color w:val="000000" w:themeColor="text1"/>
                <w:sz w:val="18"/>
                <w:szCs w:val="18"/>
              </w:rPr>
              <w:t>維持</w:t>
            </w:r>
            <w:r w:rsidR="001D1437" w:rsidRPr="00C2697B">
              <w:rPr>
                <w:rFonts w:ascii="ＭＳ 明朝" w:hAnsi="ＭＳ 明朝" w:hint="eastAsia"/>
                <w:color w:val="000000" w:themeColor="text1"/>
                <w:sz w:val="18"/>
                <w:szCs w:val="18"/>
              </w:rPr>
              <w:t>。</w:t>
            </w:r>
            <w:r w:rsidR="00AC4B4C"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84％</w:t>
            </w:r>
            <w:r w:rsidR="00AC4B4C" w:rsidRPr="00C2697B">
              <w:rPr>
                <w:rFonts w:ascii="ＭＳ 明朝" w:hAnsi="ＭＳ 明朝" w:hint="eastAsia"/>
                <w:color w:val="000000" w:themeColor="text1"/>
                <w:sz w:val="18"/>
                <w:szCs w:val="18"/>
              </w:rPr>
              <w:t>]</w:t>
            </w:r>
          </w:p>
          <w:p w14:paraId="6E69FE8A" w14:textId="5FA0473E" w:rsidR="00DA596A" w:rsidRDefault="009D4E19"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 xml:space="preserve">　</w:t>
            </w:r>
          </w:p>
          <w:p w14:paraId="22DA0B3D" w14:textId="77777777" w:rsidR="00F84B17" w:rsidRPr="00C2697B" w:rsidRDefault="00F84B17" w:rsidP="0045753A">
            <w:pPr>
              <w:spacing w:line="320" w:lineRule="exact"/>
              <w:ind w:leftChars="-1" w:left="-2" w:firstLineChars="1" w:firstLine="2"/>
              <w:rPr>
                <w:rFonts w:ascii="ＭＳ 明朝" w:hAnsi="ＭＳ 明朝"/>
                <w:color w:val="000000" w:themeColor="text1"/>
                <w:sz w:val="18"/>
                <w:szCs w:val="18"/>
              </w:rPr>
            </w:pPr>
          </w:p>
          <w:p w14:paraId="68BD6670" w14:textId="311A354F" w:rsidR="00340B39" w:rsidRDefault="00930689" w:rsidP="0045753A">
            <w:pPr>
              <w:spacing w:line="320" w:lineRule="exact"/>
              <w:ind w:leftChars="-1" w:left="-2" w:firstLineChars="1" w:firstLine="2"/>
              <w:rPr>
                <w:rFonts w:ascii="ＭＳ 明朝" w:hAnsi="ＭＳ 明朝"/>
                <w:color w:val="000000" w:themeColor="text1"/>
                <w:sz w:val="18"/>
                <w:szCs w:val="18"/>
              </w:rPr>
            </w:pPr>
            <w:r>
              <w:rPr>
                <w:rFonts w:ascii="ＭＳ 明朝" w:hAnsi="ＭＳ 明朝" w:hint="eastAsia"/>
                <w:color w:val="000000" w:themeColor="text1"/>
                <w:sz w:val="18"/>
                <w:szCs w:val="18"/>
              </w:rPr>
              <w:t>(５</w:t>
            </w:r>
            <w:r w:rsidR="009D6B8F" w:rsidRPr="00C2697B">
              <w:rPr>
                <w:rFonts w:ascii="ＭＳ 明朝" w:hAnsi="ＭＳ 明朝" w:hint="eastAsia"/>
                <w:color w:val="000000" w:themeColor="text1"/>
                <w:sz w:val="18"/>
                <w:szCs w:val="18"/>
              </w:rPr>
              <w:t>)</w:t>
            </w:r>
            <w:r w:rsidR="00340B39" w:rsidRPr="00C2697B">
              <w:rPr>
                <w:rFonts w:ascii="ＭＳ 明朝" w:hAnsi="ＭＳ 明朝" w:hint="eastAsia"/>
                <w:color w:val="000000" w:themeColor="text1"/>
                <w:sz w:val="18"/>
                <w:szCs w:val="18"/>
              </w:rPr>
              <w:t>生徒</w:t>
            </w:r>
            <w:r w:rsidR="00735ECC" w:rsidRPr="00C2697B">
              <w:rPr>
                <w:rFonts w:ascii="ＭＳ 明朝" w:hAnsi="ＭＳ 明朝" w:hint="eastAsia"/>
                <w:color w:val="000000" w:themeColor="text1"/>
                <w:sz w:val="18"/>
                <w:szCs w:val="18"/>
              </w:rPr>
              <w:t>向け</w:t>
            </w:r>
            <w:r w:rsidR="00340B39" w:rsidRPr="00C2697B">
              <w:rPr>
                <w:rFonts w:ascii="ＭＳ 明朝" w:hAnsi="ＭＳ 明朝" w:hint="eastAsia"/>
                <w:color w:val="000000" w:themeColor="text1"/>
                <w:sz w:val="18"/>
                <w:szCs w:val="18"/>
              </w:rPr>
              <w:t>学校教育自己診断「将来の進路や生き方について考える機会がある。」</w:t>
            </w:r>
            <w:r w:rsidR="00735ECC" w:rsidRPr="00C2697B">
              <w:rPr>
                <w:rFonts w:ascii="ＭＳ 明朝" w:hAnsi="ＭＳ 明朝" w:hint="eastAsia"/>
                <w:color w:val="000000" w:themeColor="text1"/>
                <w:sz w:val="18"/>
                <w:szCs w:val="18"/>
              </w:rPr>
              <w:t>肯定率</w:t>
            </w:r>
            <w:r w:rsidR="00340B39" w:rsidRPr="00C2697B">
              <w:rPr>
                <w:rFonts w:ascii="ＭＳ 明朝" w:hAnsi="ＭＳ 明朝" w:hint="eastAsia"/>
                <w:color w:val="000000" w:themeColor="text1"/>
                <w:sz w:val="18"/>
                <w:szCs w:val="18"/>
              </w:rPr>
              <w:t>85</w:t>
            </w:r>
            <w:r w:rsidR="00D72660" w:rsidRPr="00C2697B">
              <w:rPr>
                <w:rFonts w:ascii="ＭＳ 明朝" w:hAnsi="ＭＳ 明朝" w:hint="eastAsia"/>
                <w:color w:val="000000" w:themeColor="text1"/>
                <w:sz w:val="18"/>
                <w:szCs w:val="18"/>
              </w:rPr>
              <w:t>％</w:t>
            </w:r>
            <w:r w:rsidR="00340B39" w:rsidRPr="00C2697B">
              <w:rPr>
                <w:rFonts w:ascii="ＭＳ 明朝" w:hAnsi="ＭＳ 明朝" w:hint="eastAsia"/>
                <w:color w:val="000000" w:themeColor="text1"/>
                <w:sz w:val="18"/>
                <w:szCs w:val="18"/>
              </w:rPr>
              <w:t>。[</w:t>
            </w:r>
            <w:r w:rsidR="008C15B2" w:rsidRPr="00C2697B">
              <w:rPr>
                <w:rFonts w:ascii="ＭＳ 明朝" w:hAnsi="ＭＳ 明朝" w:hint="eastAsia"/>
                <w:color w:val="000000" w:themeColor="text1"/>
                <w:sz w:val="18"/>
                <w:szCs w:val="18"/>
              </w:rPr>
              <w:t>85.3</w:t>
            </w:r>
            <w:r w:rsidR="00D72660" w:rsidRPr="00C2697B">
              <w:rPr>
                <w:rFonts w:ascii="ＭＳ 明朝" w:hAnsi="ＭＳ 明朝" w:hint="eastAsia"/>
                <w:color w:val="000000" w:themeColor="text1"/>
                <w:sz w:val="18"/>
                <w:szCs w:val="18"/>
              </w:rPr>
              <w:t>％</w:t>
            </w:r>
            <w:r w:rsidR="00340B39" w:rsidRPr="00C2697B">
              <w:rPr>
                <w:rFonts w:ascii="ＭＳ 明朝" w:hAnsi="ＭＳ 明朝" w:hint="eastAsia"/>
                <w:color w:val="000000" w:themeColor="text1"/>
                <w:sz w:val="18"/>
                <w:szCs w:val="18"/>
              </w:rPr>
              <w:t>]</w:t>
            </w:r>
          </w:p>
          <w:p w14:paraId="7E613253" w14:textId="77777777" w:rsidR="0019230A" w:rsidRPr="00C2697B" w:rsidRDefault="0019230A" w:rsidP="0045753A">
            <w:pPr>
              <w:spacing w:line="320" w:lineRule="exact"/>
              <w:ind w:leftChars="-1" w:left="-2" w:firstLineChars="1" w:firstLine="2"/>
              <w:rPr>
                <w:rFonts w:ascii="ＭＳ 明朝" w:hAnsi="ＭＳ 明朝"/>
                <w:color w:val="000000" w:themeColor="text1"/>
                <w:sz w:val="18"/>
                <w:szCs w:val="18"/>
              </w:rPr>
            </w:pPr>
          </w:p>
          <w:p w14:paraId="07EDE5F5" w14:textId="35E0B41D" w:rsidR="004940B5" w:rsidRDefault="00930689" w:rsidP="004940B5">
            <w:pPr>
              <w:spacing w:line="320" w:lineRule="exact"/>
              <w:ind w:leftChars="-1" w:left="-2" w:firstLineChars="1" w:firstLine="2"/>
              <w:rPr>
                <w:rFonts w:ascii="ＭＳ 明朝" w:hAnsi="ＭＳ 明朝"/>
                <w:color w:val="000000" w:themeColor="text1"/>
                <w:sz w:val="18"/>
                <w:szCs w:val="18"/>
              </w:rPr>
            </w:pPr>
            <w:r>
              <w:rPr>
                <w:rFonts w:ascii="ＭＳ 明朝" w:hAnsi="ＭＳ 明朝" w:hint="eastAsia"/>
                <w:color w:val="000000" w:themeColor="text1"/>
                <w:sz w:val="18"/>
                <w:szCs w:val="18"/>
              </w:rPr>
              <w:t>(６</w:t>
            </w:r>
            <w:r w:rsidR="009D4E19" w:rsidRPr="00C2697B">
              <w:rPr>
                <w:rFonts w:ascii="ＭＳ 明朝" w:hAnsi="ＭＳ 明朝" w:hint="eastAsia"/>
                <w:color w:val="000000" w:themeColor="text1"/>
                <w:sz w:val="18"/>
                <w:szCs w:val="18"/>
              </w:rPr>
              <w:t>)</w:t>
            </w:r>
            <w:r w:rsidR="00873705" w:rsidRPr="00C2697B">
              <w:rPr>
                <w:rFonts w:ascii="ＭＳ 明朝" w:hAnsi="ＭＳ 明朝" w:hint="eastAsia"/>
                <w:color w:val="000000" w:themeColor="text1"/>
                <w:sz w:val="18"/>
                <w:szCs w:val="18"/>
              </w:rPr>
              <w:t>生徒</w:t>
            </w:r>
            <w:r w:rsidR="00735ECC" w:rsidRPr="00C2697B">
              <w:rPr>
                <w:rFonts w:ascii="ＭＳ 明朝" w:hAnsi="ＭＳ 明朝" w:hint="eastAsia"/>
                <w:color w:val="000000" w:themeColor="text1"/>
                <w:sz w:val="18"/>
                <w:szCs w:val="18"/>
              </w:rPr>
              <w:t>向け</w:t>
            </w:r>
            <w:r w:rsidR="00873705" w:rsidRPr="00C2697B">
              <w:rPr>
                <w:rFonts w:ascii="ＭＳ 明朝" w:hAnsi="ＭＳ 明朝" w:hint="eastAsia"/>
                <w:color w:val="000000" w:themeColor="text1"/>
                <w:sz w:val="18"/>
                <w:szCs w:val="18"/>
              </w:rPr>
              <w:t>学校教育自己診断「評価の仕方や基準について事前に示されている。」</w:t>
            </w:r>
            <w:r w:rsidR="00735ECC" w:rsidRPr="00C2697B">
              <w:rPr>
                <w:rFonts w:ascii="ＭＳ 明朝" w:hAnsi="ＭＳ 明朝" w:hint="eastAsia"/>
                <w:color w:val="000000" w:themeColor="text1"/>
                <w:sz w:val="18"/>
                <w:szCs w:val="18"/>
              </w:rPr>
              <w:t>肯定率</w:t>
            </w:r>
            <w:r w:rsidR="00873705" w:rsidRPr="00C2697B">
              <w:rPr>
                <w:rFonts w:ascii="ＭＳ 明朝" w:hAnsi="ＭＳ 明朝" w:hint="eastAsia"/>
                <w:color w:val="000000" w:themeColor="text1"/>
                <w:sz w:val="18"/>
                <w:szCs w:val="18"/>
              </w:rPr>
              <w:t>80％以上</w:t>
            </w:r>
            <w:r w:rsidR="00AC4B4C" w:rsidRPr="00C2697B">
              <w:rPr>
                <w:rFonts w:ascii="ＭＳ 明朝" w:hAnsi="ＭＳ 明朝" w:hint="eastAsia"/>
                <w:color w:val="000000" w:themeColor="text1"/>
                <w:sz w:val="18"/>
                <w:szCs w:val="18"/>
              </w:rPr>
              <w:t xml:space="preserve">　[</w:t>
            </w:r>
            <w:r w:rsidR="00873705" w:rsidRPr="00C2697B">
              <w:rPr>
                <w:rFonts w:ascii="ＭＳ 明朝" w:hAnsi="ＭＳ 明朝" w:hint="eastAsia"/>
                <w:color w:val="000000" w:themeColor="text1"/>
                <w:sz w:val="18"/>
                <w:szCs w:val="18"/>
              </w:rPr>
              <w:t>77.3</w:t>
            </w:r>
            <w:r w:rsidR="00D72660" w:rsidRPr="00C2697B">
              <w:rPr>
                <w:rFonts w:ascii="ＭＳ 明朝" w:hAnsi="ＭＳ 明朝" w:hint="eastAsia"/>
                <w:color w:val="000000" w:themeColor="text1"/>
                <w:sz w:val="18"/>
                <w:szCs w:val="18"/>
              </w:rPr>
              <w:t>％</w:t>
            </w:r>
            <w:r w:rsidR="00AC4B4C" w:rsidRPr="00C2697B">
              <w:rPr>
                <w:rFonts w:ascii="ＭＳ 明朝" w:hAnsi="ＭＳ 明朝" w:hint="eastAsia"/>
                <w:color w:val="000000" w:themeColor="text1"/>
                <w:sz w:val="18"/>
                <w:szCs w:val="18"/>
              </w:rPr>
              <w:t>]</w:t>
            </w:r>
          </w:p>
          <w:p w14:paraId="6882119F" w14:textId="1A71BFBE" w:rsidR="0019230A" w:rsidRDefault="0019230A" w:rsidP="004940B5">
            <w:pPr>
              <w:spacing w:line="320" w:lineRule="exact"/>
              <w:ind w:leftChars="-1" w:left="-2" w:firstLineChars="1" w:firstLine="2"/>
              <w:rPr>
                <w:rFonts w:ascii="ＭＳ 明朝" w:hAnsi="ＭＳ 明朝"/>
                <w:color w:val="000000" w:themeColor="text1"/>
                <w:sz w:val="18"/>
                <w:szCs w:val="18"/>
              </w:rPr>
            </w:pPr>
          </w:p>
          <w:p w14:paraId="18D59BB7" w14:textId="55C37E17" w:rsidR="009B61DC" w:rsidRDefault="009B61DC" w:rsidP="004940B5">
            <w:pPr>
              <w:spacing w:line="320" w:lineRule="exact"/>
              <w:ind w:leftChars="-1" w:left="-2" w:firstLineChars="1" w:firstLine="2"/>
              <w:rPr>
                <w:rFonts w:ascii="ＭＳ 明朝" w:hAnsi="ＭＳ 明朝"/>
                <w:color w:val="000000" w:themeColor="text1"/>
                <w:sz w:val="18"/>
                <w:szCs w:val="18"/>
              </w:rPr>
            </w:pPr>
          </w:p>
          <w:p w14:paraId="47C9248D" w14:textId="77777777" w:rsidR="009B61DC" w:rsidRPr="00C2697B" w:rsidRDefault="009B61DC" w:rsidP="004940B5">
            <w:pPr>
              <w:spacing w:line="320" w:lineRule="exact"/>
              <w:ind w:leftChars="-1" w:left="-2" w:firstLineChars="1" w:firstLine="2"/>
              <w:rPr>
                <w:rFonts w:ascii="ＭＳ 明朝" w:hAnsi="ＭＳ 明朝"/>
                <w:color w:val="000000" w:themeColor="text1"/>
                <w:sz w:val="18"/>
                <w:szCs w:val="18"/>
              </w:rPr>
            </w:pPr>
          </w:p>
          <w:p w14:paraId="4C9B9EA0" w14:textId="12661163" w:rsidR="00240DE2" w:rsidRPr="00C2697B" w:rsidRDefault="00116F4D"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７</w:t>
            </w:r>
            <w:r w:rsidRPr="00C2697B">
              <w:rPr>
                <w:rFonts w:ascii="ＭＳ 明朝" w:hAnsi="ＭＳ 明朝" w:hint="eastAsia"/>
                <w:color w:val="000000" w:themeColor="text1"/>
                <w:sz w:val="18"/>
                <w:szCs w:val="18"/>
              </w:rPr>
              <w:t>)</w:t>
            </w:r>
            <w:r w:rsidR="00D15148" w:rsidRPr="00C2697B">
              <w:rPr>
                <w:rFonts w:ascii="ＭＳ 明朝" w:hAnsi="ＭＳ 明朝" w:hint="eastAsia"/>
                <w:color w:val="000000" w:themeColor="text1"/>
                <w:sz w:val="18"/>
                <w:szCs w:val="18"/>
              </w:rPr>
              <w:t>図書室の利用者数</w:t>
            </w:r>
            <w:r w:rsidR="007456B7" w:rsidRPr="00C2697B">
              <w:rPr>
                <w:rFonts w:ascii="ＭＳ 明朝" w:hAnsi="ＭＳ 明朝" w:hint="eastAsia"/>
                <w:color w:val="000000" w:themeColor="text1"/>
                <w:sz w:val="18"/>
                <w:szCs w:val="18"/>
              </w:rPr>
              <w:t>3</w:t>
            </w:r>
            <w:r w:rsidR="00930689">
              <w:rPr>
                <w:rFonts w:ascii="ＭＳ 明朝" w:hAnsi="ＭＳ 明朝"/>
                <w:color w:val="000000" w:themeColor="text1"/>
                <w:sz w:val="18"/>
                <w:szCs w:val="18"/>
              </w:rPr>
              <w:t>,</w:t>
            </w:r>
            <w:r w:rsidR="00BA45A1" w:rsidRPr="00C2697B">
              <w:rPr>
                <w:rFonts w:ascii="ＭＳ 明朝" w:hAnsi="ＭＳ 明朝" w:hint="eastAsia"/>
                <w:color w:val="000000" w:themeColor="text1"/>
                <w:sz w:val="18"/>
                <w:szCs w:val="18"/>
              </w:rPr>
              <w:t>000</w:t>
            </w:r>
            <w:r w:rsidR="00D576B9" w:rsidRPr="00C2697B">
              <w:rPr>
                <w:rFonts w:ascii="ＭＳ 明朝" w:hAnsi="ＭＳ 明朝" w:hint="eastAsia"/>
                <w:color w:val="000000" w:themeColor="text1"/>
                <w:sz w:val="18"/>
                <w:szCs w:val="18"/>
              </w:rPr>
              <w:t>名以上</w:t>
            </w:r>
            <w:r w:rsidR="00AC4B4C" w:rsidRPr="00C2697B">
              <w:rPr>
                <w:rFonts w:ascii="ＭＳ 明朝" w:hAnsi="ＭＳ 明朝" w:hint="eastAsia"/>
                <w:color w:val="000000" w:themeColor="text1"/>
                <w:sz w:val="18"/>
                <w:szCs w:val="18"/>
              </w:rPr>
              <w:t>[</w:t>
            </w:r>
            <w:r w:rsidR="00BA45A1" w:rsidRPr="00C2697B">
              <w:rPr>
                <w:rFonts w:ascii="ＭＳ 明朝" w:hAnsi="ＭＳ 明朝" w:hint="eastAsia"/>
                <w:color w:val="000000" w:themeColor="text1"/>
                <w:sz w:val="18"/>
                <w:szCs w:val="18"/>
              </w:rPr>
              <w:t>2</w:t>
            </w:r>
            <w:r w:rsidR="00930689">
              <w:rPr>
                <w:rFonts w:ascii="ＭＳ 明朝" w:hAnsi="ＭＳ 明朝"/>
                <w:color w:val="000000" w:themeColor="text1"/>
                <w:sz w:val="18"/>
                <w:szCs w:val="18"/>
              </w:rPr>
              <w:t>,</w:t>
            </w:r>
            <w:r w:rsidR="00AC4B4C" w:rsidRPr="00C2697B">
              <w:rPr>
                <w:rFonts w:ascii="ＭＳ 明朝" w:hAnsi="ＭＳ 明朝" w:hint="eastAsia"/>
                <w:color w:val="000000" w:themeColor="text1"/>
                <w:sz w:val="18"/>
                <w:szCs w:val="18"/>
              </w:rPr>
              <w:t>600</w:t>
            </w:r>
            <w:r w:rsidR="00240DE2" w:rsidRPr="00C2697B">
              <w:rPr>
                <w:rFonts w:ascii="ＭＳ 明朝" w:hAnsi="ＭＳ 明朝" w:hint="eastAsia"/>
                <w:color w:val="000000" w:themeColor="text1"/>
                <w:sz w:val="18"/>
                <w:szCs w:val="18"/>
              </w:rPr>
              <w:t>名</w:t>
            </w:r>
            <w:r w:rsidR="00AC4B4C" w:rsidRPr="00C2697B">
              <w:rPr>
                <w:rFonts w:ascii="ＭＳ 明朝" w:hAnsi="ＭＳ 明朝" w:hint="eastAsia"/>
                <w:color w:val="000000" w:themeColor="text1"/>
                <w:sz w:val="18"/>
                <w:szCs w:val="18"/>
              </w:rPr>
              <w:t>]</w:t>
            </w:r>
          </w:p>
          <w:p w14:paraId="092149ED" w14:textId="77777777" w:rsidR="001208D2" w:rsidRPr="00C2697B" w:rsidRDefault="001208D2" w:rsidP="0045753A">
            <w:pPr>
              <w:spacing w:line="320" w:lineRule="exact"/>
              <w:ind w:leftChars="-1" w:left="-2" w:firstLineChars="1" w:firstLine="2"/>
              <w:rPr>
                <w:rFonts w:ascii="ＭＳ 明朝" w:hAnsi="ＭＳ 明朝"/>
                <w:color w:val="000000" w:themeColor="text1"/>
                <w:sz w:val="18"/>
                <w:szCs w:val="18"/>
              </w:rPr>
            </w:pPr>
          </w:p>
          <w:p w14:paraId="5D1DCEDB" w14:textId="77777777" w:rsidR="001208D2" w:rsidRPr="00C2697B" w:rsidRDefault="001208D2" w:rsidP="0045753A">
            <w:pPr>
              <w:spacing w:line="320" w:lineRule="exact"/>
              <w:ind w:leftChars="-1" w:left="-2" w:firstLineChars="1" w:firstLine="2"/>
              <w:rPr>
                <w:rFonts w:ascii="ＭＳ 明朝" w:hAnsi="ＭＳ 明朝"/>
                <w:color w:val="000000" w:themeColor="text1"/>
                <w:sz w:val="18"/>
                <w:szCs w:val="18"/>
              </w:rPr>
            </w:pPr>
          </w:p>
          <w:p w14:paraId="5B958584" w14:textId="77777777" w:rsidR="00B25E3C" w:rsidRPr="00C2697B" w:rsidRDefault="00B25E3C" w:rsidP="0045753A">
            <w:pPr>
              <w:spacing w:line="320" w:lineRule="exact"/>
              <w:ind w:leftChars="-1" w:left="-2" w:firstLineChars="1" w:firstLine="2"/>
              <w:rPr>
                <w:rFonts w:ascii="ＭＳ 明朝" w:hAnsi="ＭＳ 明朝"/>
                <w:color w:val="000000" w:themeColor="text1"/>
                <w:sz w:val="18"/>
                <w:szCs w:val="18"/>
              </w:rPr>
            </w:pPr>
          </w:p>
          <w:p w14:paraId="1230109E" w14:textId="42DC1FCB" w:rsidR="00116F4D" w:rsidRPr="00C2697B" w:rsidRDefault="00930689" w:rsidP="0045753A">
            <w:pPr>
              <w:spacing w:line="320" w:lineRule="exact"/>
              <w:ind w:leftChars="-1" w:left="-2" w:firstLineChars="1" w:firstLine="2"/>
              <w:rPr>
                <w:rFonts w:ascii="ＭＳ 明朝" w:hAnsi="ＭＳ 明朝"/>
                <w:color w:val="000000" w:themeColor="text1"/>
                <w:sz w:val="18"/>
                <w:szCs w:val="18"/>
              </w:rPr>
            </w:pPr>
            <w:r>
              <w:rPr>
                <w:rFonts w:ascii="ＭＳ 明朝" w:hAnsi="ＭＳ 明朝" w:hint="eastAsia"/>
                <w:color w:val="000000" w:themeColor="text1"/>
                <w:sz w:val="18"/>
                <w:szCs w:val="18"/>
              </w:rPr>
              <w:t>(８</w:t>
            </w:r>
            <w:r w:rsidR="00D15148" w:rsidRPr="00C2697B">
              <w:rPr>
                <w:rFonts w:ascii="ＭＳ 明朝" w:hAnsi="ＭＳ 明朝" w:hint="eastAsia"/>
                <w:color w:val="000000" w:themeColor="text1"/>
                <w:sz w:val="18"/>
                <w:szCs w:val="18"/>
              </w:rPr>
              <w:t>)</w:t>
            </w:r>
            <w:r w:rsidR="00240DE2" w:rsidRPr="00C2697B">
              <w:rPr>
                <w:rFonts w:ascii="ＭＳ 明朝" w:hAnsi="ＭＳ 明朝" w:hint="eastAsia"/>
                <w:color w:val="000000" w:themeColor="text1"/>
                <w:sz w:val="18"/>
                <w:szCs w:val="18"/>
              </w:rPr>
              <w:t>共通テスト</w:t>
            </w:r>
            <w:r w:rsidR="00107EE0" w:rsidRPr="00C2697B">
              <w:rPr>
                <w:rFonts w:ascii="ＭＳ 明朝" w:hAnsi="ＭＳ 明朝" w:hint="eastAsia"/>
                <w:color w:val="000000" w:themeColor="text1"/>
                <w:sz w:val="18"/>
                <w:szCs w:val="18"/>
              </w:rPr>
              <w:t>の自己採点において、</w:t>
            </w:r>
            <w:r>
              <w:rPr>
                <w:rFonts w:ascii="ＭＳ 明朝" w:hAnsi="ＭＳ 明朝" w:hint="eastAsia"/>
                <w:color w:val="000000" w:themeColor="text1"/>
                <w:sz w:val="18"/>
                <w:szCs w:val="18"/>
              </w:rPr>
              <w:t>専門コース</w:t>
            </w:r>
            <w:r w:rsidR="006564F1" w:rsidRPr="00C2697B">
              <w:rPr>
                <w:rFonts w:ascii="ＭＳ 明朝" w:hAnsi="ＭＳ 明朝" w:hint="eastAsia"/>
                <w:color w:val="000000" w:themeColor="text1"/>
                <w:sz w:val="18"/>
                <w:szCs w:val="18"/>
              </w:rPr>
              <w:t>生徒</w:t>
            </w:r>
            <w:r w:rsidR="00293491" w:rsidRPr="00C2697B">
              <w:rPr>
                <w:rFonts w:ascii="ＭＳ 明朝" w:hAnsi="ＭＳ 明朝" w:hint="eastAsia"/>
                <w:color w:val="000000" w:themeColor="text1"/>
                <w:sz w:val="18"/>
                <w:szCs w:val="18"/>
              </w:rPr>
              <w:t>（英語・数学）</w:t>
            </w:r>
            <w:r w:rsidR="006564F1" w:rsidRPr="00C2697B">
              <w:rPr>
                <w:rFonts w:ascii="ＭＳ 明朝" w:hAnsi="ＭＳ 明朝" w:hint="eastAsia"/>
                <w:color w:val="000000" w:themeColor="text1"/>
                <w:sz w:val="18"/>
                <w:szCs w:val="18"/>
              </w:rPr>
              <w:t>の</w:t>
            </w:r>
            <w:r w:rsidR="00107EE0" w:rsidRPr="00C2697B">
              <w:rPr>
                <w:rFonts w:ascii="ＭＳ 明朝" w:hAnsi="ＭＳ 明朝" w:hint="eastAsia"/>
                <w:color w:val="000000" w:themeColor="text1"/>
                <w:sz w:val="18"/>
                <w:szCs w:val="18"/>
              </w:rPr>
              <w:t>全国平均を超える得点</w:t>
            </w:r>
            <w:r w:rsidR="006564F1"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r w:rsidR="00293491" w:rsidRPr="00C2697B">
              <w:rPr>
                <w:rFonts w:ascii="ＭＳ 明朝" w:hAnsi="ＭＳ 明朝" w:hint="eastAsia"/>
                <w:color w:val="000000" w:themeColor="text1"/>
                <w:sz w:val="18"/>
                <w:szCs w:val="18"/>
              </w:rPr>
              <w:t>英語</w:t>
            </w:r>
            <w:r>
              <w:rPr>
                <w:rFonts w:ascii="ＭＳ 明朝" w:hAnsi="ＭＳ 明朝"/>
                <w:color w:val="000000" w:themeColor="text1"/>
                <w:sz w:val="18"/>
                <w:szCs w:val="18"/>
              </w:rPr>
              <w:t>+</w:t>
            </w:r>
            <w:r w:rsidR="00293491" w:rsidRPr="00C2697B">
              <w:rPr>
                <w:rFonts w:ascii="ＭＳ 明朝" w:hAnsi="ＭＳ 明朝" w:hint="eastAsia"/>
                <w:color w:val="000000" w:themeColor="text1"/>
                <w:sz w:val="18"/>
                <w:szCs w:val="18"/>
              </w:rPr>
              <w:t>12</w:t>
            </w:r>
            <w:r w:rsidR="00107EE0" w:rsidRPr="00C2697B">
              <w:rPr>
                <w:rFonts w:ascii="ＭＳ 明朝" w:hAnsi="ＭＳ 明朝" w:hint="eastAsia"/>
                <w:color w:val="000000" w:themeColor="text1"/>
                <w:sz w:val="18"/>
                <w:szCs w:val="18"/>
              </w:rPr>
              <w:t>、</w:t>
            </w:r>
            <w:r w:rsidR="00293491" w:rsidRPr="00C2697B">
              <w:rPr>
                <w:rFonts w:ascii="ＭＳ 明朝" w:hAnsi="ＭＳ 明朝" w:hint="eastAsia"/>
                <w:color w:val="000000" w:themeColor="text1"/>
                <w:sz w:val="18"/>
                <w:szCs w:val="18"/>
              </w:rPr>
              <w:t>数学-</w:t>
            </w:r>
            <w:r w:rsidR="00D22E53">
              <w:rPr>
                <w:rFonts w:ascii="ＭＳ 明朝" w:hAnsi="ＭＳ 明朝" w:hint="eastAsia"/>
                <w:color w:val="000000" w:themeColor="text1"/>
                <w:sz w:val="18"/>
                <w:szCs w:val="18"/>
              </w:rPr>
              <w:t>７</w:t>
            </w:r>
            <w:r w:rsidR="00DB1D83" w:rsidRPr="00C2697B">
              <w:rPr>
                <w:rFonts w:ascii="ＭＳ 明朝" w:hAnsi="ＭＳ 明朝" w:hint="eastAsia"/>
                <w:color w:val="000000" w:themeColor="text1"/>
                <w:sz w:val="18"/>
                <w:szCs w:val="18"/>
              </w:rPr>
              <w:t>]</w:t>
            </w:r>
          </w:p>
          <w:p w14:paraId="58FA33F2" w14:textId="76D41D7D" w:rsidR="001208D2" w:rsidRDefault="001208D2" w:rsidP="0045753A">
            <w:pPr>
              <w:spacing w:line="320" w:lineRule="exact"/>
              <w:ind w:leftChars="-1" w:left="-2" w:firstLineChars="1" w:firstLine="2"/>
              <w:rPr>
                <w:rFonts w:ascii="ＭＳ 明朝" w:hAnsi="ＭＳ 明朝"/>
                <w:color w:val="000000" w:themeColor="text1"/>
                <w:sz w:val="18"/>
                <w:szCs w:val="18"/>
              </w:rPr>
            </w:pPr>
          </w:p>
          <w:p w14:paraId="427C3E8B" w14:textId="33783755" w:rsidR="00B90F49" w:rsidRDefault="00B90F49" w:rsidP="0045753A">
            <w:pPr>
              <w:spacing w:line="320" w:lineRule="exact"/>
              <w:ind w:leftChars="-1" w:left="-2" w:firstLineChars="1" w:firstLine="2"/>
              <w:rPr>
                <w:rFonts w:ascii="ＭＳ 明朝" w:hAnsi="ＭＳ 明朝"/>
                <w:color w:val="000000" w:themeColor="text1"/>
                <w:sz w:val="18"/>
                <w:szCs w:val="18"/>
              </w:rPr>
            </w:pPr>
          </w:p>
          <w:p w14:paraId="25EF93BE" w14:textId="7303AE05" w:rsidR="00B90F49" w:rsidRDefault="00B90F49" w:rsidP="0045753A">
            <w:pPr>
              <w:spacing w:line="320" w:lineRule="exact"/>
              <w:ind w:leftChars="-1" w:left="-2" w:firstLineChars="1" w:firstLine="2"/>
              <w:rPr>
                <w:rFonts w:ascii="ＭＳ 明朝" w:hAnsi="ＭＳ 明朝"/>
                <w:color w:val="000000" w:themeColor="text1"/>
                <w:sz w:val="18"/>
                <w:szCs w:val="18"/>
              </w:rPr>
            </w:pPr>
          </w:p>
          <w:p w14:paraId="6F37F963" w14:textId="516749AB" w:rsidR="00B90F49" w:rsidRDefault="00B90F49" w:rsidP="0045753A">
            <w:pPr>
              <w:spacing w:line="320" w:lineRule="exact"/>
              <w:ind w:leftChars="-1" w:left="-2" w:firstLineChars="1" w:firstLine="2"/>
              <w:rPr>
                <w:rFonts w:ascii="ＭＳ 明朝" w:hAnsi="ＭＳ 明朝"/>
                <w:color w:val="000000" w:themeColor="text1"/>
                <w:sz w:val="18"/>
                <w:szCs w:val="18"/>
              </w:rPr>
            </w:pPr>
          </w:p>
          <w:p w14:paraId="028204F5" w14:textId="77777777" w:rsidR="00B90F49" w:rsidRPr="00C2697B" w:rsidRDefault="00B90F49" w:rsidP="0045753A">
            <w:pPr>
              <w:spacing w:line="320" w:lineRule="exact"/>
              <w:ind w:leftChars="-1" w:left="-2" w:firstLineChars="1" w:firstLine="2"/>
              <w:rPr>
                <w:rFonts w:ascii="ＭＳ 明朝" w:hAnsi="ＭＳ 明朝"/>
                <w:color w:val="000000" w:themeColor="text1"/>
                <w:sz w:val="18"/>
                <w:szCs w:val="18"/>
              </w:rPr>
            </w:pPr>
          </w:p>
          <w:p w14:paraId="11A7ADBF" w14:textId="147AD244" w:rsidR="00F058E8" w:rsidRPr="00C2697B" w:rsidRDefault="00F058E8" w:rsidP="00930689">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９</w:t>
            </w: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5</w:t>
            </w:r>
            <w:r w:rsidRPr="00C2697B">
              <w:rPr>
                <w:rFonts w:ascii="ＭＳ 明朝" w:hAnsi="ＭＳ 明朝" w:hint="eastAsia"/>
                <w:color w:val="000000" w:themeColor="text1"/>
                <w:sz w:val="18"/>
                <w:szCs w:val="18"/>
              </w:rPr>
              <w:t>:30以降講習受講者の昨年度</w:t>
            </w:r>
            <w:r w:rsidR="00D15148" w:rsidRPr="00C2697B">
              <w:rPr>
                <w:rFonts w:ascii="ＭＳ 明朝" w:hAnsi="ＭＳ 明朝" w:hint="eastAsia"/>
                <w:color w:val="000000" w:themeColor="text1"/>
                <w:sz w:val="18"/>
                <w:szCs w:val="18"/>
              </w:rPr>
              <w:t>と同等</w:t>
            </w:r>
            <w:r w:rsidR="001D1437" w:rsidRPr="00C2697B">
              <w:rPr>
                <w:rFonts w:ascii="ＭＳ 明朝" w:hAnsi="ＭＳ 明朝" w:hint="eastAsia"/>
                <w:color w:val="000000" w:themeColor="text1"/>
                <w:sz w:val="18"/>
                <w:szCs w:val="18"/>
              </w:rPr>
              <w:t>数維持</w:t>
            </w:r>
            <w:r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r w:rsidR="006564F1" w:rsidRPr="00C2697B">
              <w:rPr>
                <w:rFonts w:ascii="ＭＳ 明朝" w:hAnsi="ＭＳ 明朝" w:hint="eastAsia"/>
                <w:color w:val="000000" w:themeColor="text1"/>
                <w:sz w:val="18"/>
                <w:szCs w:val="18"/>
              </w:rPr>
              <w:t>1</w:t>
            </w:r>
            <w:r w:rsidR="00293491" w:rsidRPr="00C2697B">
              <w:rPr>
                <w:rFonts w:ascii="ＭＳ 明朝" w:hAnsi="ＭＳ 明朝" w:hint="eastAsia"/>
                <w:color w:val="000000" w:themeColor="text1"/>
                <w:sz w:val="18"/>
                <w:szCs w:val="18"/>
              </w:rPr>
              <w:t>75</w:t>
            </w:r>
            <w:r w:rsidR="00D15148" w:rsidRPr="00C2697B">
              <w:rPr>
                <w:rFonts w:ascii="ＭＳ 明朝" w:hAnsi="ＭＳ 明朝" w:hint="eastAsia"/>
                <w:color w:val="000000" w:themeColor="text1"/>
                <w:sz w:val="18"/>
                <w:szCs w:val="18"/>
              </w:rPr>
              <w:t>名</w:t>
            </w:r>
            <w:r w:rsidR="00DB1D83" w:rsidRPr="00C2697B">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6AD4A55C" w14:textId="00DE9C6B" w:rsidR="00765F86" w:rsidRPr="006972D3" w:rsidRDefault="00765F86" w:rsidP="00765F86">
            <w:pPr>
              <w:spacing w:line="320" w:lineRule="exact"/>
              <w:rPr>
                <w:rFonts w:ascii="ＭＳ 明朝" w:hAnsi="ＭＳ 明朝"/>
                <w:color w:val="000000" w:themeColor="text1"/>
                <w:sz w:val="18"/>
                <w:szCs w:val="18"/>
              </w:rPr>
            </w:pPr>
            <w:r w:rsidRPr="006972D3">
              <w:rPr>
                <w:rFonts w:ascii="ＭＳ 明朝" w:hAnsi="ＭＳ 明朝" w:hint="eastAsia"/>
                <w:color w:val="000000" w:themeColor="text1"/>
                <w:sz w:val="18"/>
                <w:szCs w:val="18"/>
              </w:rPr>
              <w:t>(</w:t>
            </w:r>
            <w:r w:rsidR="00317834">
              <w:rPr>
                <w:rFonts w:ascii="ＭＳ 明朝" w:hAnsi="ＭＳ 明朝" w:hint="eastAsia"/>
                <w:color w:val="000000" w:themeColor="text1"/>
                <w:sz w:val="18"/>
                <w:szCs w:val="18"/>
              </w:rPr>
              <w:t>１</w:t>
            </w:r>
            <w:r w:rsidRPr="006972D3">
              <w:rPr>
                <w:rFonts w:ascii="ＭＳ 明朝" w:hAnsi="ＭＳ 明朝" w:hint="eastAsia"/>
                <w:color w:val="000000" w:themeColor="text1"/>
                <w:sz w:val="18"/>
                <w:szCs w:val="18"/>
              </w:rPr>
              <w:t>)生徒向け学校教育自己診断「ノートパソコンを授業・ホームルームで活用する機会がある」93％</w:t>
            </w:r>
            <w:r w:rsidR="007562D2" w:rsidRPr="006972D3">
              <w:rPr>
                <w:rFonts w:ascii="ＭＳ 明朝" w:hAnsi="ＭＳ 明朝" w:hint="eastAsia"/>
                <w:color w:val="000000" w:themeColor="text1"/>
                <w:sz w:val="18"/>
                <w:szCs w:val="18"/>
              </w:rPr>
              <w:t>、</w:t>
            </w:r>
            <w:r w:rsidRPr="006972D3">
              <w:rPr>
                <w:rFonts w:ascii="ＭＳ 明朝" w:hAnsi="ＭＳ 明朝" w:hint="eastAsia"/>
                <w:color w:val="000000" w:themeColor="text1"/>
                <w:sz w:val="18"/>
                <w:szCs w:val="18"/>
              </w:rPr>
              <w:t xml:space="preserve">　</w:t>
            </w:r>
          </w:p>
          <w:p w14:paraId="285B9830" w14:textId="7D893A6E" w:rsidR="003A03FE" w:rsidRPr="006972D3" w:rsidRDefault="00765F86" w:rsidP="00C15B78">
            <w:pPr>
              <w:spacing w:line="320" w:lineRule="exact"/>
              <w:rPr>
                <w:rFonts w:ascii="ＭＳ 明朝" w:hAnsi="ＭＳ 明朝"/>
                <w:color w:val="000000" w:themeColor="text1"/>
                <w:sz w:val="18"/>
                <w:szCs w:val="18"/>
              </w:rPr>
            </w:pPr>
            <w:r w:rsidRPr="006972D3">
              <w:rPr>
                <w:rFonts w:ascii="ＭＳ 明朝" w:hAnsi="ＭＳ 明朝" w:hint="eastAsia"/>
                <w:color w:val="000000" w:themeColor="text1"/>
                <w:sz w:val="18"/>
                <w:szCs w:val="18"/>
              </w:rPr>
              <w:t>「授業などでコンピュータやプロジェクターを活用している</w:t>
            </w:r>
            <w:r w:rsidR="00C15B78" w:rsidRPr="006972D3">
              <w:rPr>
                <w:rFonts w:ascii="ＭＳ 明朝" w:hAnsi="ＭＳ 明朝" w:hint="eastAsia"/>
                <w:color w:val="000000" w:themeColor="text1"/>
                <w:sz w:val="18"/>
                <w:szCs w:val="18"/>
              </w:rPr>
              <w:t>」</w:t>
            </w:r>
            <w:r w:rsidRPr="006972D3">
              <w:rPr>
                <w:rFonts w:ascii="ＭＳ 明朝" w:hAnsi="ＭＳ 明朝" w:hint="eastAsia"/>
                <w:color w:val="000000" w:themeColor="text1"/>
                <w:sz w:val="18"/>
                <w:szCs w:val="18"/>
              </w:rPr>
              <w:t>97.7</w:t>
            </w:r>
            <w:r w:rsidR="00C15B78" w:rsidRPr="006972D3">
              <w:rPr>
                <w:rFonts w:ascii="ＭＳ 明朝" w:hAnsi="ＭＳ 明朝" w:hint="eastAsia"/>
                <w:color w:val="000000" w:themeColor="text1"/>
                <w:sz w:val="18"/>
                <w:szCs w:val="18"/>
              </w:rPr>
              <w:t>％、ともに</w:t>
            </w:r>
            <w:r w:rsidR="003F0871" w:rsidRPr="006972D3">
              <w:rPr>
                <w:rFonts w:ascii="ＭＳ 明朝" w:hAnsi="ＭＳ 明朝" w:hint="eastAsia"/>
                <w:color w:val="000000" w:themeColor="text1"/>
                <w:sz w:val="18"/>
                <w:szCs w:val="18"/>
              </w:rPr>
              <w:t>指標</w:t>
            </w:r>
            <w:r w:rsidRPr="006972D3">
              <w:rPr>
                <w:rFonts w:ascii="ＭＳ 明朝" w:hAnsi="ＭＳ 明朝" w:hint="eastAsia"/>
                <w:color w:val="000000" w:themeColor="text1"/>
                <w:sz w:val="18"/>
                <w:szCs w:val="18"/>
              </w:rPr>
              <w:t>を大きく上回った。</w:t>
            </w:r>
            <w:r w:rsidR="00366989" w:rsidRPr="006972D3">
              <w:rPr>
                <w:rFonts w:ascii="ＭＳ 明朝" w:hAnsi="ＭＳ 明朝" w:hint="eastAsia"/>
                <w:color w:val="000000" w:themeColor="text1"/>
                <w:sz w:val="18"/>
                <w:szCs w:val="18"/>
              </w:rPr>
              <w:t>次年度は、大阪府のアクションプランに基づき、「双方向的な活用」</w:t>
            </w:r>
            <w:r w:rsidR="00F84B17" w:rsidRPr="006972D3">
              <w:rPr>
                <w:rFonts w:ascii="ＭＳ 明朝" w:hAnsi="ＭＳ 明朝" w:hint="eastAsia"/>
                <w:color w:val="000000" w:themeColor="text1"/>
                <w:sz w:val="18"/>
                <w:szCs w:val="18"/>
              </w:rPr>
              <w:t>「協働的な活用」「個別最適な学びに向けた活用」など、より効果的な活用に向け、さらにブラッシュアップしていきたい。</w:t>
            </w:r>
            <w:r w:rsidRPr="006972D3">
              <w:rPr>
                <w:rFonts w:ascii="ＭＳ 明朝" w:hAnsi="ＭＳ 明朝" w:hint="eastAsia"/>
                <w:color w:val="000000" w:themeColor="text1"/>
                <w:sz w:val="18"/>
                <w:szCs w:val="18"/>
              </w:rPr>
              <w:t>（◎）</w:t>
            </w:r>
          </w:p>
          <w:p w14:paraId="156CDCFE" w14:textId="7BB2B003" w:rsidR="00F65BB9" w:rsidRPr="006972D3" w:rsidRDefault="00F65BB9" w:rsidP="00C90403">
            <w:pPr>
              <w:spacing w:line="320" w:lineRule="exact"/>
              <w:rPr>
                <w:rFonts w:ascii="ＭＳ 明朝" w:hAnsi="ＭＳ 明朝"/>
                <w:color w:val="000000" w:themeColor="text1"/>
                <w:sz w:val="18"/>
                <w:szCs w:val="18"/>
              </w:rPr>
            </w:pPr>
          </w:p>
          <w:p w14:paraId="111751B0" w14:textId="77777777" w:rsidR="00F84B17" w:rsidRPr="006972D3" w:rsidRDefault="00F84B17" w:rsidP="00C90403">
            <w:pPr>
              <w:spacing w:line="320" w:lineRule="exact"/>
              <w:rPr>
                <w:rFonts w:ascii="ＭＳ 明朝" w:hAnsi="ＭＳ 明朝"/>
                <w:color w:val="000000" w:themeColor="text1"/>
                <w:sz w:val="18"/>
                <w:szCs w:val="18"/>
              </w:rPr>
            </w:pPr>
          </w:p>
          <w:p w14:paraId="6F4056BE" w14:textId="3321FDBC" w:rsidR="003A03FE" w:rsidRPr="006972D3" w:rsidRDefault="00317834" w:rsidP="003A03FE">
            <w:pPr>
              <w:spacing w:line="320" w:lineRule="exact"/>
              <w:ind w:leftChars="-19" w:hangingChars="22" w:hanging="40"/>
              <w:rPr>
                <w:rFonts w:ascii="ＭＳ 明朝" w:hAnsi="ＭＳ 明朝"/>
                <w:color w:val="000000" w:themeColor="text1"/>
                <w:sz w:val="18"/>
                <w:szCs w:val="18"/>
              </w:rPr>
            </w:pPr>
            <w:r>
              <w:rPr>
                <w:rFonts w:ascii="ＭＳ 明朝" w:hAnsi="ＭＳ 明朝" w:hint="eastAsia"/>
                <w:color w:val="000000" w:themeColor="text1"/>
                <w:sz w:val="18"/>
                <w:szCs w:val="18"/>
              </w:rPr>
              <w:t>(２</w:t>
            </w:r>
            <w:r w:rsidR="003A03FE" w:rsidRPr="006972D3">
              <w:rPr>
                <w:rFonts w:ascii="ＭＳ 明朝" w:hAnsi="ＭＳ 明朝" w:hint="eastAsia"/>
                <w:color w:val="000000" w:themeColor="text1"/>
                <w:sz w:val="18"/>
                <w:szCs w:val="18"/>
              </w:rPr>
              <w:t>)大学出張授業</w:t>
            </w:r>
            <w:r w:rsidR="00F65BB9" w:rsidRPr="006972D3">
              <w:rPr>
                <w:rFonts w:ascii="ＭＳ 明朝" w:hAnsi="ＭＳ 明朝" w:hint="eastAsia"/>
                <w:color w:val="000000" w:themeColor="text1"/>
                <w:sz w:val="18"/>
                <w:szCs w:val="18"/>
              </w:rPr>
              <w:t>は</w:t>
            </w:r>
            <w:r w:rsidR="007562D2" w:rsidRPr="006972D3">
              <w:rPr>
                <w:rFonts w:ascii="ＭＳ 明朝" w:hAnsi="ＭＳ 明朝" w:hint="eastAsia"/>
                <w:color w:val="000000" w:themeColor="text1"/>
                <w:sz w:val="18"/>
                <w:szCs w:val="18"/>
              </w:rPr>
              <w:t>コロナの影響により</w:t>
            </w:r>
            <w:r w:rsidR="00F65BB9" w:rsidRPr="006972D3">
              <w:rPr>
                <w:rFonts w:ascii="ＭＳ 明朝" w:hAnsi="ＭＳ 明朝" w:hint="eastAsia"/>
                <w:color w:val="000000" w:themeColor="text1"/>
                <w:sz w:val="18"/>
                <w:szCs w:val="18"/>
              </w:rPr>
              <w:t>２回しか</w:t>
            </w:r>
            <w:r w:rsidR="003A03FE" w:rsidRPr="006972D3">
              <w:rPr>
                <w:rFonts w:ascii="ＭＳ 明朝" w:hAnsi="ＭＳ 明朝" w:hint="eastAsia"/>
                <w:color w:val="000000" w:themeColor="text1"/>
                <w:sz w:val="18"/>
                <w:szCs w:val="18"/>
              </w:rPr>
              <w:t>実施</w:t>
            </w:r>
            <w:r w:rsidR="00F65BB9" w:rsidRPr="006972D3">
              <w:rPr>
                <w:rFonts w:ascii="ＭＳ 明朝" w:hAnsi="ＭＳ 明朝" w:hint="eastAsia"/>
                <w:color w:val="000000" w:themeColor="text1"/>
                <w:sz w:val="18"/>
                <w:szCs w:val="18"/>
              </w:rPr>
              <w:t>できなかった</w:t>
            </w:r>
            <w:r w:rsidR="003A03FE" w:rsidRPr="006972D3">
              <w:rPr>
                <w:rFonts w:ascii="ＭＳ 明朝" w:hAnsi="ＭＳ 明朝" w:hint="eastAsia"/>
                <w:color w:val="000000" w:themeColor="text1"/>
                <w:sz w:val="18"/>
                <w:szCs w:val="18"/>
              </w:rPr>
              <w:t>。（</w:t>
            </w:r>
            <w:r w:rsidR="00F65BB9" w:rsidRPr="006972D3">
              <w:rPr>
                <w:rFonts w:ascii="ＭＳ 明朝" w:hAnsi="ＭＳ 明朝" w:hint="eastAsia"/>
                <w:color w:val="000000" w:themeColor="text1"/>
                <w:sz w:val="18"/>
                <w:szCs w:val="18"/>
              </w:rPr>
              <w:t>△</w:t>
            </w:r>
            <w:r w:rsidR="003A03FE" w:rsidRPr="006972D3">
              <w:rPr>
                <w:rFonts w:ascii="ＭＳ 明朝" w:hAnsi="ＭＳ 明朝" w:hint="eastAsia"/>
                <w:color w:val="000000" w:themeColor="text1"/>
                <w:sz w:val="18"/>
                <w:szCs w:val="18"/>
              </w:rPr>
              <w:t xml:space="preserve">） </w:t>
            </w:r>
          </w:p>
          <w:p w14:paraId="3C9E53E9" w14:textId="0DD946A7" w:rsidR="00C90403" w:rsidRPr="006972D3" w:rsidRDefault="00F5224D" w:rsidP="003A03FE">
            <w:pPr>
              <w:spacing w:line="320" w:lineRule="exact"/>
              <w:rPr>
                <w:rFonts w:ascii="ＭＳ 明朝" w:hAnsi="ＭＳ 明朝"/>
                <w:color w:val="000000" w:themeColor="text1"/>
                <w:sz w:val="18"/>
                <w:szCs w:val="18"/>
              </w:rPr>
            </w:pPr>
            <w:r w:rsidRPr="006972D3">
              <w:rPr>
                <w:rFonts w:ascii="ＭＳ 明朝" w:hAnsi="ＭＳ 明朝" w:hint="eastAsia"/>
                <w:color w:val="000000" w:themeColor="text1"/>
                <w:sz w:val="18"/>
                <w:szCs w:val="18"/>
              </w:rPr>
              <w:t>現在、</w:t>
            </w:r>
            <w:r w:rsidR="00F65BB9" w:rsidRPr="006972D3">
              <w:rPr>
                <w:rFonts w:ascii="ＭＳ 明朝" w:hAnsi="ＭＳ 明朝" w:hint="eastAsia"/>
                <w:color w:val="000000" w:themeColor="text1"/>
                <w:sz w:val="18"/>
                <w:szCs w:val="18"/>
              </w:rPr>
              <w:t>準１級1名、</w:t>
            </w:r>
            <w:r w:rsidR="00317834">
              <w:rPr>
                <w:rFonts w:ascii="ＭＳ 明朝" w:hAnsi="ＭＳ 明朝" w:hint="eastAsia"/>
                <w:color w:val="000000" w:themeColor="text1"/>
                <w:sz w:val="18"/>
                <w:szCs w:val="18"/>
              </w:rPr>
              <w:t>２</w:t>
            </w:r>
            <w:r w:rsidR="00F65BB9" w:rsidRPr="006972D3">
              <w:rPr>
                <w:rFonts w:ascii="ＭＳ 明朝" w:hAnsi="ＭＳ 明朝" w:hint="eastAsia"/>
                <w:color w:val="000000" w:themeColor="text1"/>
                <w:sz w:val="18"/>
                <w:szCs w:val="18"/>
              </w:rPr>
              <w:t>級</w:t>
            </w:r>
            <w:r w:rsidRPr="006972D3">
              <w:rPr>
                <w:rFonts w:ascii="ＭＳ 明朝" w:hAnsi="ＭＳ 明朝" w:hint="eastAsia"/>
                <w:color w:val="000000" w:themeColor="text1"/>
                <w:sz w:val="18"/>
                <w:szCs w:val="18"/>
              </w:rPr>
              <w:t>87</w:t>
            </w:r>
            <w:r w:rsidR="00F65BB9" w:rsidRPr="006972D3">
              <w:rPr>
                <w:rFonts w:ascii="ＭＳ 明朝" w:hAnsi="ＭＳ 明朝" w:hint="eastAsia"/>
                <w:color w:val="000000" w:themeColor="text1"/>
                <w:sz w:val="18"/>
                <w:szCs w:val="18"/>
              </w:rPr>
              <w:t>名、準２級</w:t>
            </w:r>
            <w:r w:rsidRPr="006972D3">
              <w:rPr>
                <w:rFonts w:ascii="ＭＳ 明朝" w:hAnsi="ＭＳ 明朝" w:hint="eastAsia"/>
                <w:color w:val="000000" w:themeColor="text1"/>
                <w:sz w:val="18"/>
                <w:szCs w:val="18"/>
              </w:rPr>
              <w:t>135</w:t>
            </w:r>
            <w:r w:rsidR="00F65BB9" w:rsidRPr="006972D3">
              <w:rPr>
                <w:rFonts w:ascii="ＭＳ 明朝" w:hAnsi="ＭＳ 明朝" w:hint="eastAsia"/>
                <w:color w:val="000000" w:themeColor="text1"/>
                <w:sz w:val="18"/>
                <w:szCs w:val="18"/>
              </w:rPr>
              <w:t>名</w:t>
            </w:r>
            <w:r w:rsidRPr="006972D3">
              <w:rPr>
                <w:rFonts w:ascii="ＭＳ 明朝" w:hAnsi="ＭＳ 明朝" w:hint="eastAsia"/>
                <w:color w:val="000000" w:themeColor="text1"/>
                <w:sz w:val="18"/>
                <w:szCs w:val="18"/>
              </w:rPr>
              <w:t>の検定合格者がいることは把握</w:t>
            </w:r>
            <w:r w:rsidR="0065215B" w:rsidRPr="006972D3">
              <w:rPr>
                <w:rFonts w:ascii="ＭＳ 明朝" w:hAnsi="ＭＳ 明朝" w:hint="eastAsia"/>
                <w:color w:val="000000" w:themeColor="text1"/>
                <w:sz w:val="18"/>
                <w:szCs w:val="18"/>
              </w:rPr>
              <w:t>できて</w:t>
            </w:r>
            <w:r w:rsidRPr="006972D3">
              <w:rPr>
                <w:rFonts w:ascii="ＭＳ 明朝" w:hAnsi="ＭＳ 明朝" w:hint="eastAsia"/>
                <w:color w:val="000000" w:themeColor="text1"/>
                <w:sz w:val="18"/>
                <w:szCs w:val="18"/>
              </w:rPr>
              <w:t>いるが、一斉受験を実施できなかったため</w:t>
            </w:r>
            <w:r w:rsidR="0065215B" w:rsidRPr="006972D3">
              <w:rPr>
                <w:rFonts w:ascii="ＭＳ 明朝" w:hAnsi="ＭＳ 明朝" w:hint="eastAsia"/>
                <w:color w:val="000000" w:themeColor="text1"/>
                <w:sz w:val="18"/>
                <w:szCs w:val="18"/>
              </w:rPr>
              <w:t>に</w:t>
            </w:r>
            <w:r w:rsidRPr="006972D3">
              <w:rPr>
                <w:rFonts w:ascii="ＭＳ 明朝" w:hAnsi="ＭＳ 明朝" w:hint="eastAsia"/>
                <w:color w:val="000000" w:themeColor="text1"/>
                <w:sz w:val="18"/>
                <w:szCs w:val="18"/>
              </w:rPr>
              <w:t>、</w:t>
            </w:r>
            <w:r w:rsidR="0065215B" w:rsidRPr="006972D3">
              <w:rPr>
                <w:rFonts w:ascii="ＭＳ 明朝" w:hAnsi="ＭＳ 明朝" w:hint="eastAsia"/>
                <w:color w:val="000000" w:themeColor="text1"/>
                <w:sz w:val="18"/>
                <w:szCs w:val="18"/>
              </w:rPr>
              <w:t>受検者の数が把握できず、合格率が不明である</w:t>
            </w:r>
            <w:r w:rsidRPr="006972D3">
              <w:rPr>
                <w:rFonts w:ascii="ＭＳ 明朝" w:hAnsi="ＭＳ 明朝" w:hint="eastAsia"/>
                <w:color w:val="000000" w:themeColor="text1"/>
                <w:sz w:val="18"/>
                <w:szCs w:val="18"/>
              </w:rPr>
              <w:t>。</w:t>
            </w:r>
            <w:r w:rsidR="00F84B17" w:rsidRPr="006972D3">
              <w:rPr>
                <w:rFonts w:ascii="ＭＳ 明朝" w:hAnsi="ＭＳ 明朝" w:hint="eastAsia"/>
                <w:color w:val="000000" w:themeColor="text1"/>
                <w:sz w:val="18"/>
                <w:szCs w:val="18"/>
              </w:rPr>
              <w:t>来年度からは、成果指標を合格率ではなく、合格者で設定するのが望ましいと考える。</w:t>
            </w:r>
            <w:r w:rsidRPr="006972D3">
              <w:rPr>
                <w:rFonts w:ascii="ＭＳ 明朝" w:hAnsi="ＭＳ 明朝" w:hint="eastAsia"/>
                <w:color w:val="000000" w:themeColor="text1"/>
                <w:sz w:val="18"/>
                <w:szCs w:val="18"/>
              </w:rPr>
              <w:t>（―）</w:t>
            </w:r>
          </w:p>
          <w:p w14:paraId="7A8AB901" w14:textId="77777777" w:rsidR="0065215B" w:rsidRPr="006972D3" w:rsidRDefault="0065215B" w:rsidP="003A03FE">
            <w:pPr>
              <w:spacing w:line="320" w:lineRule="exact"/>
              <w:rPr>
                <w:rFonts w:ascii="ＭＳ 明朝" w:hAnsi="ＭＳ 明朝"/>
                <w:color w:val="000000" w:themeColor="text1"/>
                <w:sz w:val="18"/>
                <w:szCs w:val="18"/>
              </w:rPr>
            </w:pPr>
          </w:p>
          <w:p w14:paraId="4B1B53D5" w14:textId="7CEC5D9A" w:rsidR="00C90403" w:rsidRPr="006972D3" w:rsidRDefault="00317834" w:rsidP="00C90403">
            <w:pPr>
              <w:spacing w:line="320" w:lineRule="exact"/>
              <w:rPr>
                <w:rFonts w:ascii="ＭＳ 明朝" w:hAnsi="ＭＳ 明朝"/>
                <w:color w:val="000000" w:themeColor="text1"/>
                <w:sz w:val="18"/>
                <w:szCs w:val="18"/>
              </w:rPr>
            </w:pPr>
            <w:r>
              <w:rPr>
                <w:rFonts w:ascii="ＭＳ 明朝" w:hAnsi="ＭＳ 明朝"/>
                <w:color w:val="000000" w:themeColor="text1"/>
                <w:sz w:val="18"/>
                <w:szCs w:val="18"/>
              </w:rPr>
              <w:t>(</w:t>
            </w:r>
            <w:r>
              <w:rPr>
                <w:rFonts w:ascii="ＭＳ 明朝" w:hAnsi="ＭＳ 明朝" w:hint="eastAsia"/>
                <w:color w:val="000000" w:themeColor="text1"/>
                <w:sz w:val="18"/>
                <w:szCs w:val="18"/>
              </w:rPr>
              <w:t>３</w:t>
            </w:r>
            <w:r w:rsidR="00F5224D" w:rsidRPr="006972D3">
              <w:rPr>
                <w:rFonts w:ascii="ＭＳ 明朝" w:hAnsi="ＭＳ 明朝" w:hint="eastAsia"/>
                <w:color w:val="000000" w:themeColor="text1"/>
                <w:sz w:val="18"/>
                <w:szCs w:val="18"/>
              </w:rPr>
              <w:t>)桜塾の満足度は</w:t>
            </w:r>
            <w:r w:rsidR="008958DD" w:rsidRPr="006972D3">
              <w:rPr>
                <w:rFonts w:ascii="ＭＳ 明朝" w:hAnsi="ＭＳ 明朝" w:hint="eastAsia"/>
                <w:color w:val="000000" w:themeColor="text1"/>
                <w:sz w:val="18"/>
                <w:szCs w:val="18"/>
              </w:rPr>
              <w:t>85.6</w:t>
            </w:r>
            <w:r w:rsidR="00F5224D" w:rsidRPr="006972D3">
              <w:rPr>
                <w:rFonts w:ascii="ＭＳ 明朝" w:hAnsi="ＭＳ 明朝" w:hint="eastAsia"/>
                <w:color w:val="000000" w:themeColor="text1"/>
                <w:sz w:val="18"/>
                <w:szCs w:val="18"/>
              </w:rPr>
              <w:t>％</w:t>
            </w:r>
            <w:r w:rsidR="008958DD" w:rsidRPr="006972D3">
              <w:rPr>
                <w:rFonts w:ascii="ＭＳ 明朝" w:hAnsi="ＭＳ 明朝" w:hint="eastAsia"/>
                <w:color w:val="000000" w:themeColor="text1"/>
                <w:sz w:val="18"/>
                <w:szCs w:val="18"/>
              </w:rPr>
              <w:t>と好評であった</w:t>
            </w:r>
            <w:r w:rsidR="00F5224D" w:rsidRPr="006972D3">
              <w:rPr>
                <w:rFonts w:ascii="ＭＳ 明朝" w:hAnsi="ＭＳ 明朝" w:hint="eastAsia"/>
                <w:color w:val="000000" w:themeColor="text1"/>
                <w:sz w:val="18"/>
                <w:szCs w:val="18"/>
              </w:rPr>
              <w:t>。</w:t>
            </w:r>
            <w:r w:rsidR="008958DD" w:rsidRPr="006972D3">
              <w:rPr>
                <w:rFonts w:ascii="ＭＳ 明朝" w:hAnsi="ＭＳ 明朝" w:hint="eastAsia"/>
                <w:color w:val="000000" w:themeColor="text1"/>
                <w:sz w:val="18"/>
                <w:szCs w:val="18"/>
              </w:rPr>
              <w:t>（◎）</w:t>
            </w:r>
          </w:p>
          <w:p w14:paraId="219EA6E0" w14:textId="5E74AC1A" w:rsidR="00F5224D" w:rsidRPr="006972D3" w:rsidRDefault="00F5224D" w:rsidP="00C90403">
            <w:pPr>
              <w:spacing w:line="320" w:lineRule="exact"/>
              <w:rPr>
                <w:rFonts w:ascii="ＭＳ 明朝" w:hAnsi="ＭＳ 明朝"/>
                <w:color w:val="000000" w:themeColor="text1"/>
                <w:sz w:val="18"/>
                <w:szCs w:val="18"/>
              </w:rPr>
            </w:pPr>
          </w:p>
          <w:p w14:paraId="3CFB3B49" w14:textId="77777777" w:rsidR="00F5224D" w:rsidRPr="006972D3" w:rsidRDefault="00F5224D" w:rsidP="00C90403">
            <w:pPr>
              <w:spacing w:line="320" w:lineRule="exact"/>
              <w:rPr>
                <w:rFonts w:ascii="ＭＳ 明朝" w:hAnsi="ＭＳ 明朝"/>
                <w:color w:val="000000" w:themeColor="text1"/>
                <w:sz w:val="18"/>
                <w:szCs w:val="18"/>
              </w:rPr>
            </w:pPr>
          </w:p>
          <w:p w14:paraId="5A51FE30" w14:textId="3D2960BB" w:rsidR="00F5224D" w:rsidRPr="006972D3" w:rsidRDefault="00317834" w:rsidP="00C90403">
            <w:pPr>
              <w:spacing w:line="320" w:lineRule="exact"/>
              <w:rPr>
                <w:rFonts w:ascii="ＭＳ 明朝" w:hAnsi="ＭＳ 明朝"/>
                <w:color w:val="000000" w:themeColor="text1"/>
                <w:sz w:val="18"/>
                <w:szCs w:val="18"/>
              </w:rPr>
            </w:pPr>
            <w:r>
              <w:rPr>
                <w:rFonts w:ascii="ＭＳ 明朝" w:hAnsi="ＭＳ 明朝"/>
                <w:color w:val="000000" w:themeColor="text1"/>
                <w:sz w:val="18"/>
                <w:szCs w:val="18"/>
              </w:rPr>
              <w:t>(</w:t>
            </w:r>
            <w:r>
              <w:rPr>
                <w:rFonts w:ascii="ＭＳ 明朝" w:hAnsi="ＭＳ 明朝" w:hint="eastAsia"/>
                <w:color w:val="000000" w:themeColor="text1"/>
                <w:sz w:val="18"/>
                <w:szCs w:val="18"/>
              </w:rPr>
              <w:t>４</w:t>
            </w:r>
            <w:r w:rsidR="00C90403" w:rsidRPr="006972D3">
              <w:rPr>
                <w:rFonts w:ascii="ＭＳ 明朝" w:hAnsi="ＭＳ 明朝" w:hint="eastAsia"/>
                <w:color w:val="000000" w:themeColor="text1"/>
                <w:sz w:val="18"/>
                <w:szCs w:val="18"/>
              </w:rPr>
              <w:t>)</w:t>
            </w:r>
            <w:r w:rsidR="007562D2" w:rsidRPr="006972D3">
              <w:rPr>
                <w:rFonts w:ascii="ＭＳ 明朝" w:hAnsi="ＭＳ 明朝" w:hint="eastAsia"/>
                <w:color w:val="000000" w:themeColor="text1"/>
                <w:sz w:val="18"/>
                <w:szCs w:val="18"/>
              </w:rPr>
              <w:t>教職員向け学校教育自己診断</w:t>
            </w:r>
            <w:r w:rsidR="00C90403" w:rsidRPr="006972D3">
              <w:rPr>
                <w:rFonts w:ascii="ＭＳ 明朝" w:hAnsi="ＭＳ 明朝" w:hint="eastAsia"/>
                <w:color w:val="000000" w:themeColor="text1"/>
                <w:sz w:val="18"/>
                <w:szCs w:val="18"/>
              </w:rPr>
              <w:t>「アクティブラーニング型の授業を取り入れている」</w:t>
            </w:r>
            <w:r w:rsidR="00F5224D" w:rsidRPr="006972D3">
              <w:rPr>
                <w:rFonts w:ascii="ＭＳ 明朝" w:hAnsi="ＭＳ 明朝" w:hint="eastAsia"/>
                <w:color w:val="000000" w:themeColor="text1"/>
                <w:sz w:val="18"/>
                <w:szCs w:val="18"/>
              </w:rPr>
              <w:t>6</w:t>
            </w:r>
            <w:r w:rsidR="00C90403" w:rsidRPr="006972D3">
              <w:rPr>
                <w:rFonts w:ascii="ＭＳ 明朝" w:hAnsi="ＭＳ 明朝" w:hint="eastAsia"/>
                <w:color w:val="000000" w:themeColor="text1"/>
                <w:sz w:val="18"/>
                <w:szCs w:val="18"/>
              </w:rPr>
              <w:t>9.6％</w:t>
            </w:r>
            <w:r w:rsidR="00F5224D" w:rsidRPr="006972D3">
              <w:rPr>
                <w:rFonts w:ascii="ＭＳ 明朝" w:hAnsi="ＭＳ 明朝" w:hint="eastAsia"/>
                <w:color w:val="000000" w:themeColor="text1"/>
                <w:sz w:val="18"/>
                <w:szCs w:val="18"/>
              </w:rPr>
              <w:t>とわずか</w:t>
            </w:r>
            <w:r w:rsidR="0065215B" w:rsidRPr="006972D3">
              <w:rPr>
                <w:rFonts w:ascii="ＭＳ 明朝" w:hAnsi="ＭＳ 明朝" w:hint="eastAsia"/>
                <w:color w:val="000000" w:themeColor="text1"/>
                <w:sz w:val="18"/>
                <w:szCs w:val="18"/>
              </w:rPr>
              <w:t>に</w:t>
            </w:r>
            <w:r w:rsidR="003F0871" w:rsidRPr="006972D3">
              <w:rPr>
                <w:rFonts w:ascii="ＭＳ 明朝" w:hAnsi="ＭＳ 明朝" w:hint="eastAsia"/>
                <w:color w:val="000000" w:themeColor="text1"/>
                <w:sz w:val="18"/>
                <w:szCs w:val="18"/>
              </w:rPr>
              <w:t>指標</w:t>
            </w:r>
            <w:r w:rsidR="00F5224D" w:rsidRPr="006972D3">
              <w:rPr>
                <w:rFonts w:ascii="ＭＳ 明朝" w:hAnsi="ＭＳ 明朝" w:hint="eastAsia"/>
                <w:color w:val="000000" w:themeColor="text1"/>
                <w:sz w:val="18"/>
                <w:szCs w:val="18"/>
              </w:rPr>
              <w:t>に届かなかった</w:t>
            </w:r>
            <w:r w:rsidR="00F84B17" w:rsidRPr="006972D3">
              <w:rPr>
                <w:rFonts w:ascii="ＭＳ 明朝" w:hAnsi="ＭＳ 明朝" w:hint="eastAsia"/>
                <w:color w:val="000000" w:themeColor="text1"/>
                <w:sz w:val="18"/>
                <w:szCs w:val="18"/>
              </w:rPr>
              <w:t>。コロナによる制限が影響したことも原因の一つに挙げられる。</w:t>
            </w:r>
            <w:r w:rsidR="00C90403" w:rsidRPr="006972D3">
              <w:rPr>
                <w:rFonts w:ascii="ＭＳ 明朝" w:hAnsi="ＭＳ 明朝" w:hint="eastAsia"/>
                <w:color w:val="000000" w:themeColor="text1"/>
                <w:sz w:val="18"/>
                <w:szCs w:val="18"/>
              </w:rPr>
              <w:t>（△）</w:t>
            </w:r>
          </w:p>
          <w:p w14:paraId="726BE386" w14:textId="5DCA7DA0" w:rsidR="00C90403" w:rsidRPr="006972D3" w:rsidRDefault="00C90403" w:rsidP="00C90403">
            <w:pPr>
              <w:spacing w:line="320" w:lineRule="exact"/>
              <w:rPr>
                <w:rFonts w:ascii="ＭＳ 明朝" w:hAnsi="ＭＳ 明朝"/>
                <w:color w:val="000000" w:themeColor="text1"/>
                <w:sz w:val="18"/>
                <w:szCs w:val="18"/>
              </w:rPr>
            </w:pPr>
            <w:r w:rsidRPr="006972D3">
              <w:rPr>
                <w:rFonts w:ascii="ＭＳ 明朝" w:hAnsi="ＭＳ 明朝" w:hint="eastAsia"/>
                <w:color w:val="000000" w:themeColor="text1"/>
                <w:sz w:val="18"/>
                <w:szCs w:val="18"/>
              </w:rPr>
              <w:t>ICT</w:t>
            </w:r>
            <w:r w:rsidR="00F5224D" w:rsidRPr="006972D3">
              <w:rPr>
                <w:rFonts w:ascii="ＭＳ 明朝" w:hAnsi="ＭＳ 明朝" w:hint="eastAsia"/>
                <w:color w:val="000000" w:themeColor="text1"/>
                <w:sz w:val="18"/>
                <w:szCs w:val="18"/>
              </w:rPr>
              <w:t>端末活用を主題にした公開授業週間</w:t>
            </w:r>
            <w:r w:rsidR="004F3510" w:rsidRPr="006972D3">
              <w:rPr>
                <w:rFonts w:ascii="ＭＳ 明朝" w:hAnsi="ＭＳ 明朝" w:hint="eastAsia"/>
                <w:color w:val="000000" w:themeColor="text1"/>
                <w:sz w:val="18"/>
                <w:szCs w:val="18"/>
              </w:rPr>
              <w:t>を設定するなど、</w:t>
            </w:r>
            <w:r w:rsidR="00F5224D" w:rsidRPr="006972D3">
              <w:rPr>
                <w:rFonts w:ascii="ＭＳ 明朝" w:hAnsi="ＭＳ 明朝" w:hint="eastAsia"/>
                <w:color w:val="000000" w:themeColor="text1"/>
                <w:sz w:val="18"/>
                <w:szCs w:val="18"/>
              </w:rPr>
              <w:t>相互授業見学を</w:t>
            </w:r>
            <w:r w:rsidR="004F3510" w:rsidRPr="006972D3">
              <w:rPr>
                <w:rFonts w:ascii="ＭＳ 明朝" w:hAnsi="ＭＳ 明朝" w:hint="eastAsia"/>
                <w:color w:val="000000" w:themeColor="text1"/>
                <w:sz w:val="18"/>
                <w:szCs w:val="18"/>
              </w:rPr>
              <w:t>組織的に推進したことにより</w:t>
            </w:r>
            <w:r w:rsidR="007562D2" w:rsidRPr="006972D3">
              <w:rPr>
                <w:rFonts w:ascii="ＭＳ 明朝" w:hAnsi="ＭＳ 明朝" w:hint="eastAsia"/>
                <w:color w:val="000000" w:themeColor="text1"/>
                <w:sz w:val="18"/>
                <w:szCs w:val="18"/>
              </w:rPr>
              <w:t>、</w:t>
            </w:r>
            <w:r w:rsidR="003F0871" w:rsidRPr="006972D3">
              <w:rPr>
                <w:rFonts w:ascii="ＭＳ 明朝" w:hAnsi="ＭＳ 明朝" w:hint="eastAsia"/>
                <w:color w:val="000000" w:themeColor="text1"/>
                <w:sz w:val="18"/>
                <w:szCs w:val="18"/>
              </w:rPr>
              <w:t>授業力は着実に向上した。</w:t>
            </w:r>
            <w:r w:rsidR="007562D2" w:rsidRPr="006972D3">
              <w:rPr>
                <w:rFonts w:ascii="ＭＳ 明朝" w:hAnsi="ＭＳ 明朝" w:hint="eastAsia"/>
                <w:color w:val="000000" w:themeColor="text1"/>
                <w:sz w:val="18"/>
                <w:szCs w:val="18"/>
              </w:rPr>
              <w:t>教職員向け学校教育自己診断</w:t>
            </w:r>
            <w:r w:rsidR="004F3510" w:rsidRPr="006972D3">
              <w:rPr>
                <w:rFonts w:ascii="ＭＳ 明朝" w:hAnsi="ＭＳ 明朝" w:hint="eastAsia"/>
                <w:color w:val="000000" w:themeColor="text1"/>
                <w:sz w:val="18"/>
                <w:szCs w:val="18"/>
              </w:rPr>
              <w:t>「授業見学し、授業方法等について検討する機会を積極的に持っている。」</w:t>
            </w:r>
            <w:r w:rsidR="003F0871" w:rsidRPr="006972D3">
              <w:rPr>
                <w:rFonts w:ascii="ＭＳ 明朝" w:hAnsi="ＭＳ 明朝" w:hint="eastAsia"/>
                <w:color w:val="000000" w:themeColor="text1"/>
                <w:sz w:val="18"/>
                <w:szCs w:val="18"/>
              </w:rPr>
              <w:t>は</w:t>
            </w:r>
            <w:r w:rsidR="004F3510" w:rsidRPr="006972D3">
              <w:rPr>
                <w:rFonts w:ascii="ＭＳ 明朝" w:hAnsi="ＭＳ 明朝" w:hint="eastAsia"/>
                <w:color w:val="000000" w:themeColor="text1"/>
                <w:sz w:val="18"/>
                <w:szCs w:val="18"/>
              </w:rPr>
              <w:t>90.9％</w:t>
            </w:r>
            <w:r w:rsidR="003F0871" w:rsidRPr="006972D3">
              <w:rPr>
                <w:rFonts w:ascii="ＭＳ 明朝" w:hAnsi="ＭＳ 明朝" w:hint="eastAsia"/>
                <w:color w:val="000000" w:themeColor="text1"/>
                <w:sz w:val="18"/>
                <w:szCs w:val="18"/>
              </w:rPr>
              <w:t>と大きく向上した。</w:t>
            </w:r>
            <w:r w:rsidR="004F3510" w:rsidRPr="006972D3">
              <w:rPr>
                <w:rFonts w:ascii="ＭＳ 明朝" w:hAnsi="ＭＳ 明朝" w:hint="eastAsia"/>
                <w:color w:val="000000" w:themeColor="text1"/>
                <w:sz w:val="18"/>
                <w:szCs w:val="18"/>
              </w:rPr>
              <w:t>（</w:t>
            </w:r>
            <w:r w:rsidR="003F0871" w:rsidRPr="006972D3">
              <w:rPr>
                <w:rFonts w:ascii="ＭＳ 明朝" w:hAnsi="ＭＳ 明朝" w:hint="eastAsia"/>
                <w:color w:val="000000" w:themeColor="text1"/>
                <w:sz w:val="18"/>
                <w:szCs w:val="18"/>
              </w:rPr>
              <w:t>◎</w:t>
            </w:r>
            <w:r w:rsidR="004F3510" w:rsidRPr="006972D3">
              <w:rPr>
                <w:rFonts w:ascii="ＭＳ 明朝" w:hAnsi="ＭＳ 明朝" w:hint="eastAsia"/>
                <w:color w:val="000000" w:themeColor="text1"/>
                <w:sz w:val="18"/>
                <w:szCs w:val="18"/>
              </w:rPr>
              <w:t>）</w:t>
            </w:r>
          </w:p>
          <w:p w14:paraId="4DC4CB37" w14:textId="2DE4F2A2" w:rsidR="00C90403" w:rsidRPr="006972D3" w:rsidRDefault="00C90403" w:rsidP="00C90403">
            <w:pPr>
              <w:spacing w:line="320" w:lineRule="exact"/>
              <w:rPr>
                <w:rFonts w:ascii="ＭＳ 明朝" w:hAnsi="ＭＳ 明朝"/>
                <w:color w:val="000000" w:themeColor="text1"/>
                <w:sz w:val="18"/>
                <w:szCs w:val="18"/>
              </w:rPr>
            </w:pPr>
          </w:p>
          <w:p w14:paraId="19436F8E" w14:textId="2F4B7C62" w:rsidR="00C90403" w:rsidRPr="006972D3" w:rsidRDefault="00317834" w:rsidP="00C90403">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(５</w:t>
            </w:r>
            <w:r w:rsidR="00C90403" w:rsidRPr="006972D3">
              <w:rPr>
                <w:rFonts w:ascii="ＭＳ 明朝" w:hAnsi="ＭＳ 明朝" w:hint="eastAsia"/>
                <w:color w:val="000000" w:themeColor="text1"/>
                <w:sz w:val="18"/>
                <w:szCs w:val="18"/>
              </w:rPr>
              <w:t>)</w:t>
            </w:r>
            <w:r>
              <w:rPr>
                <w:rFonts w:ascii="ＭＳ 明朝" w:hAnsi="ＭＳ 明朝" w:hint="eastAsia"/>
                <w:color w:val="000000" w:themeColor="text1"/>
                <w:sz w:val="18"/>
                <w:szCs w:val="18"/>
              </w:rPr>
              <w:t>探究におけるキャリア教育の取</w:t>
            </w:r>
            <w:r w:rsidR="004F3510" w:rsidRPr="006972D3">
              <w:rPr>
                <w:rFonts w:ascii="ＭＳ 明朝" w:hAnsi="ＭＳ 明朝" w:hint="eastAsia"/>
                <w:color w:val="000000" w:themeColor="text1"/>
                <w:sz w:val="18"/>
                <w:szCs w:val="18"/>
              </w:rPr>
              <w:t>組みにより</w:t>
            </w:r>
            <w:r w:rsidR="0019230A" w:rsidRPr="006972D3">
              <w:rPr>
                <w:rFonts w:ascii="ＭＳ 明朝" w:hAnsi="ＭＳ 明朝" w:hint="eastAsia"/>
                <w:color w:val="000000" w:themeColor="text1"/>
                <w:sz w:val="18"/>
                <w:szCs w:val="18"/>
              </w:rPr>
              <w:t>生徒向け学校教育自己診断</w:t>
            </w:r>
            <w:r w:rsidR="00C90403" w:rsidRPr="006972D3">
              <w:rPr>
                <w:rFonts w:ascii="ＭＳ 明朝" w:hAnsi="ＭＳ 明朝" w:hint="eastAsia"/>
                <w:color w:val="000000" w:themeColor="text1"/>
                <w:sz w:val="18"/>
                <w:szCs w:val="18"/>
              </w:rPr>
              <w:t>「将来の進路や生き方について考える機会がある。」</w:t>
            </w:r>
            <w:r w:rsidR="007562D2" w:rsidRPr="006972D3">
              <w:rPr>
                <w:rFonts w:ascii="ＭＳ 明朝" w:hAnsi="ＭＳ 明朝" w:hint="eastAsia"/>
                <w:color w:val="000000" w:themeColor="text1"/>
                <w:sz w:val="18"/>
                <w:szCs w:val="18"/>
              </w:rPr>
              <w:t>は</w:t>
            </w:r>
            <w:r w:rsidR="004F3510" w:rsidRPr="006972D3">
              <w:rPr>
                <w:rFonts w:ascii="ＭＳ 明朝" w:hAnsi="ＭＳ 明朝" w:hint="eastAsia"/>
                <w:color w:val="000000" w:themeColor="text1"/>
                <w:sz w:val="18"/>
                <w:szCs w:val="18"/>
              </w:rPr>
              <w:t>、</w:t>
            </w:r>
            <w:r w:rsidR="00C90403" w:rsidRPr="006972D3">
              <w:rPr>
                <w:rFonts w:ascii="ＭＳ 明朝" w:hAnsi="ＭＳ 明朝" w:hint="eastAsia"/>
                <w:color w:val="000000" w:themeColor="text1"/>
                <w:sz w:val="18"/>
                <w:szCs w:val="18"/>
              </w:rPr>
              <w:t>92.5％</w:t>
            </w:r>
            <w:r w:rsidR="003F0871" w:rsidRPr="006972D3">
              <w:rPr>
                <w:rFonts w:ascii="ＭＳ 明朝" w:hAnsi="ＭＳ 明朝" w:hint="eastAsia"/>
                <w:color w:val="000000" w:themeColor="text1"/>
                <w:sz w:val="18"/>
                <w:szCs w:val="18"/>
              </w:rPr>
              <w:t>と大きく向上した。</w:t>
            </w:r>
            <w:r w:rsidR="00C90403" w:rsidRPr="006972D3">
              <w:rPr>
                <w:rFonts w:ascii="ＭＳ 明朝" w:hAnsi="ＭＳ 明朝" w:hint="eastAsia"/>
                <w:color w:val="000000" w:themeColor="text1"/>
                <w:sz w:val="18"/>
                <w:szCs w:val="18"/>
              </w:rPr>
              <w:t>（◎）</w:t>
            </w:r>
          </w:p>
          <w:p w14:paraId="618B08FE" w14:textId="62ADE195" w:rsidR="00C90403" w:rsidRPr="006972D3" w:rsidRDefault="00C90403" w:rsidP="003A03FE">
            <w:pPr>
              <w:spacing w:line="320" w:lineRule="exact"/>
              <w:rPr>
                <w:rFonts w:ascii="ＭＳ 明朝" w:hAnsi="ＭＳ 明朝"/>
                <w:color w:val="000000" w:themeColor="text1"/>
                <w:sz w:val="18"/>
                <w:szCs w:val="18"/>
              </w:rPr>
            </w:pPr>
          </w:p>
          <w:p w14:paraId="43B40DBC" w14:textId="77777777" w:rsidR="003F0871" w:rsidRPr="006972D3" w:rsidRDefault="003F0871" w:rsidP="003A03FE">
            <w:pPr>
              <w:spacing w:line="320" w:lineRule="exact"/>
              <w:rPr>
                <w:rFonts w:ascii="ＭＳ 明朝" w:hAnsi="ＭＳ 明朝"/>
                <w:color w:val="000000" w:themeColor="text1"/>
                <w:sz w:val="18"/>
                <w:szCs w:val="18"/>
              </w:rPr>
            </w:pPr>
          </w:p>
          <w:p w14:paraId="41492459" w14:textId="28ADE930" w:rsidR="00832CD5" w:rsidRPr="006972D3" w:rsidRDefault="00335602" w:rsidP="003A03FE">
            <w:pPr>
              <w:spacing w:line="320" w:lineRule="exact"/>
              <w:rPr>
                <w:rFonts w:ascii="ＭＳ 明朝" w:hAnsi="ＭＳ 明朝"/>
                <w:color w:val="000000" w:themeColor="text1"/>
                <w:sz w:val="18"/>
                <w:szCs w:val="18"/>
              </w:rPr>
            </w:pPr>
            <w:r w:rsidRPr="006972D3">
              <w:rPr>
                <w:rFonts w:ascii="ＭＳ 明朝" w:hAnsi="ＭＳ 明朝" w:hint="eastAsia"/>
                <w:color w:val="000000" w:themeColor="text1"/>
                <w:sz w:val="18"/>
                <w:szCs w:val="18"/>
              </w:rPr>
              <w:t>(</w:t>
            </w:r>
            <w:r w:rsidR="00317834">
              <w:rPr>
                <w:rFonts w:ascii="ＭＳ 明朝" w:hAnsi="ＭＳ 明朝" w:hint="eastAsia"/>
                <w:color w:val="000000" w:themeColor="text1"/>
                <w:sz w:val="18"/>
                <w:szCs w:val="18"/>
              </w:rPr>
              <w:t>６</w:t>
            </w:r>
            <w:r w:rsidRPr="006972D3">
              <w:rPr>
                <w:rFonts w:ascii="ＭＳ 明朝" w:hAnsi="ＭＳ 明朝" w:hint="eastAsia"/>
                <w:color w:val="000000" w:themeColor="text1"/>
                <w:sz w:val="18"/>
                <w:szCs w:val="18"/>
              </w:rPr>
              <w:t>)</w:t>
            </w:r>
            <w:r w:rsidR="005006EB" w:rsidRPr="006972D3">
              <w:rPr>
                <w:rFonts w:ascii="ＭＳ 明朝" w:hAnsi="ＭＳ 明朝" w:hint="eastAsia"/>
                <w:color w:val="000000" w:themeColor="text1"/>
                <w:sz w:val="18"/>
                <w:szCs w:val="18"/>
              </w:rPr>
              <w:t xml:space="preserve"> 観点別評価導入に向け、教科を軸とした試行を行うなど準備は順調に進めることができた。</w:t>
            </w:r>
            <w:r w:rsidR="0019230A" w:rsidRPr="006972D3">
              <w:rPr>
                <w:rFonts w:ascii="ＭＳ 明朝" w:hAnsi="ＭＳ 明朝" w:hint="eastAsia"/>
                <w:color w:val="000000" w:themeColor="text1"/>
                <w:sz w:val="18"/>
                <w:szCs w:val="18"/>
              </w:rPr>
              <w:t>生徒向け学校教育自己診断</w:t>
            </w:r>
            <w:r w:rsidR="00C710C9" w:rsidRPr="006972D3">
              <w:rPr>
                <w:rFonts w:ascii="ＭＳ 明朝" w:hAnsi="ＭＳ 明朝" w:hint="eastAsia"/>
                <w:color w:val="000000" w:themeColor="text1"/>
                <w:sz w:val="18"/>
                <w:szCs w:val="18"/>
              </w:rPr>
              <w:t>「評価の仕方や基準について事前に示されている。」は81.6</w:t>
            </w:r>
            <w:r w:rsidR="00F84B17" w:rsidRPr="006972D3">
              <w:rPr>
                <w:rFonts w:ascii="ＭＳ 明朝" w:hAnsi="ＭＳ 明朝" w:hint="eastAsia"/>
                <w:color w:val="000000" w:themeColor="text1"/>
                <w:sz w:val="18"/>
                <w:szCs w:val="18"/>
              </w:rPr>
              <w:t>％であった。いよいよ本格</w:t>
            </w:r>
            <w:r w:rsidR="009B61DC" w:rsidRPr="006972D3">
              <w:rPr>
                <w:rFonts w:ascii="ＭＳ 明朝" w:hAnsi="ＭＳ 明朝" w:hint="eastAsia"/>
                <w:color w:val="000000" w:themeColor="text1"/>
                <w:sz w:val="18"/>
                <w:szCs w:val="18"/>
              </w:rPr>
              <w:t>導入</w:t>
            </w:r>
            <w:r w:rsidR="00F84B17" w:rsidRPr="006972D3">
              <w:rPr>
                <w:rFonts w:ascii="ＭＳ 明朝" w:hAnsi="ＭＳ 明朝" w:hint="eastAsia"/>
                <w:color w:val="000000" w:themeColor="text1"/>
                <w:sz w:val="18"/>
                <w:szCs w:val="18"/>
              </w:rPr>
              <w:t>となる来年度</w:t>
            </w:r>
            <w:r w:rsidR="009B61DC" w:rsidRPr="006972D3">
              <w:rPr>
                <w:rFonts w:ascii="ＭＳ 明朝" w:hAnsi="ＭＳ 明朝" w:hint="eastAsia"/>
                <w:color w:val="000000" w:themeColor="text1"/>
                <w:sz w:val="18"/>
                <w:szCs w:val="18"/>
              </w:rPr>
              <w:t>、教科を軸に適宜チェックや総括を重ねながら、組織として適正に実施していく必要がある</w:t>
            </w:r>
            <w:r w:rsidR="00317834">
              <w:rPr>
                <w:rFonts w:ascii="ＭＳ 明朝" w:hAnsi="ＭＳ 明朝" w:hint="eastAsia"/>
                <w:color w:val="000000" w:themeColor="text1"/>
                <w:sz w:val="18"/>
                <w:szCs w:val="18"/>
              </w:rPr>
              <w:t>（○</w:t>
            </w:r>
            <w:r w:rsidR="0019230A" w:rsidRPr="006972D3">
              <w:rPr>
                <w:rFonts w:ascii="ＭＳ 明朝" w:hAnsi="ＭＳ 明朝" w:hint="eastAsia"/>
                <w:color w:val="000000" w:themeColor="text1"/>
                <w:sz w:val="18"/>
                <w:szCs w:val="18"/>
              </w:rPr>
              <w:t>）</w:t>
            </w:r>
          </w:p>
          <w:p w14:paraId="2FEA73ED" w14:textId="77777777" w:rsidR="0019230A" w:rsidRPr="006972D3" w:rsidRDefault="0019230A" w:rsidP="003A03FE">
            <w:pPr>
              <w:spacing w:line="320" w:lineRule="exact"/>
              <w:rPr>
                <w:rFonts w:ascii="ＭＳ 明朝" w:hAnsi="ＭＳ 明朝"/>
                <w:color w:val="000000" w:themeColor="text1"/>
                <w:sz w:val="18"/>
                <w:szCs w:val="18"/>
              </w:rPr>
            </w:pPr>
          </w:p>
          <w:p w14:paraId="4F3CC0D8" w14:textId="55D5C83C" w:rsidR="00832CD5" w:rsidRPr="006972D3" w:rsidRDefault="00832CD5" w:rsidP="003A03FE">
            <w:pPr>
              <w:spacing w:line="320" w:lineRule="exact"/>
              <w:rPr>
                <w:rFonts w:ascii="ＭＳ 明朝" w:hAnsi="ＭＳ 明朝"/>
                <w:color w:val="000000" w:themeColor="text1"/>
                <w:sz w:val="18"/>
                <w:szCs w:val="18"/>
              </w:rPr>
            </w:pPr>
            <w:r w:rsidRPr="006972D3">
              <w:rPr>
                <w:rFonts w:ascii="ＭＳ 明朝" w:hAnsi="ＭＳ 明朝" w:hint="eastAsia"/>
                <w:color w:val="000000" w:themeColor="text1"/>
                <w:sz w:val="18"/>
                <w:szCs w:val="18"/>
              </w:rPr>
              <w:t>（</w:t>
            </w:r>
            <w:r w:rsidR="00317834">
              <w:rPr>
                <w:rFonts w:ascii="ＭＳ 明朝" w:hAnsi="ＭＳ 明朝" w:hint="eastAsia"/>
                <w:color w:val="000000" w:themeColor="text1"/>
                <w:sz w:val="18"/>
                <w:szCs w:val="18"/>
              </w:rPr>
              <w:t>７</w:t>
            </w:r>
            <w:r w:rsidRPr="006972D3">
              <w:rPr>
                <w:rFonts w:ascii="ＭＳ 明朝" w:hAnsi="ＭＳ 明朝" w:hint="eastAsia"/>
                <w:color w:val="000000" w:themeColor="text1"/>
                <w:sz w:val="18"/>
                <w:szCs w:val="18"/>
              </w:rPr>
              <w:t>）</w:t>
            </w:r>
            <w:r w:rsidR="009B61DC" w:rsidRPr="006972D3">
              <w:rPr>
                <w:rFonts w:ascii="ＭＳ 明朝" w:hAnsi="ＭＳ 明朝" w:hint="eastAsia"/>
                <w:color w:val="000000" w:themeColor="text1"/>
                <w:sz w:val="18"/>
                <w:szCs w:val="18"/>
              </w:rPr>
              <w:t>コロナの感染防止に向けた</w:t>
            </w:r>
            <w:r w:rsidR="005006EB" w:rsidRPr="006972D3">
              <w:rPr>
                <w:rFonts w:ascii="ＭＳ 明朝" w:hAnsi="ＭＳ 明朝" w:hint="eastAsia"/>
                <w:color w:val="000000" w:themeColor="text1"/>
                <w:sz w:val="18"/>
                <w:szCs w:val="18"/>
              </w:rPr>
              <w:t>昼の黙食指導や放課後の開館時間の制限もあり、来館者は昨年度より減少し</w:t>
            </w:r>
            <w:r w:rsidR="009B61DC" w:rsidRPr="006972D3">
              <w:rPr>
                <w:rFonts w:ascii="ＭＳ 明朝" w:hAnsi="ＭＳ 明朝" w:hint="eastAsia"/>
                <w:color w:val="000000" w:themeColor="text1"/>
                <w:sz w:val="18"/>
                <w:szCs w:val="18"/>
              </w:rPr>
              <w:t>、</w:t>
            </w:r>
            <w:r w:rsidRPr="006972D3">
              <w:rPr>
                <w:rFonts w:ascii="ＭＳ 明朝" w:hAnsi="ＭＳ 明朝" w:hint="eastAsia"/>
                <w:color w:val="000000" w:themeColor="text1"/>
                <w:sz w:val="18"/>
                <w:szCs w:val="18"/>
              </w:rPr>
              <w:t>図書室ののべ利用者数は</w:t>
            </w:r>
            <w:r w:rsidR="00D01483" w:rsidRPr="006972D3">
              <w:rPr>
                <w:rFonts w:ascii="ＭＳ 明朝" w:hAnsi="ＭＳ 明朝" w:hint="eastAsia"/>
                <w:color w:val="000000" w:themeColor="text1"/>
                <w:sz w:val="18"/>
                <w:szCs w:val="18"/>
              </w:rPr>
              <w:t>1</w:t>
            </w:r>
            <w:r w:rsidR="00317834">
              <w:rPr>
                <w:rFonts w:ascii="ＭＳ 明朝" w:hAnsi="ＭＳ 明朝"/>
                <w:color w:val="000000" w:themeColor="text1"/>
                <w:sz w:val="18"/>
                <w:szCs w:val="18"/>
              </w:rPr>
              <w:t>,</w:t>
            </w:r>
            <w:r w:rsidR="00D01483" w:rsidRPr="006972D3">
              <w:rPr>
                <w:rFonts w:ascii="ＭＳ 明朝" w:hAnsi="ＭＳ 明朝" w:hint="eastAsia"/>
                <w:color w:val="000000" w:themeColor="text1"/>
                <w:sz w:val="18"/>
                <w:szCs w:val="18"/>
              </w:rPr>
              <w:t>605</w:t>
            </w:r>
            <w:r w:rsidR="00AD1C66" w:rsidRPr="006972D3">
              <w:rPr>
                <w:rFonts w:ascii="ＭＳ 明朝" w:hAnsi="ＭＳ 明朝" w:hint="eastAsia"/>
                <w:sz w:val="18"/>
                <w:szCs w:val="18"/>
              </w:rPr>
              <w:t>人</w:t>
            </w:r>
            <w:r w:rsidRPr="006972D3">
              <w:rPr>
                <w:rFonts w:ascii="ＭＳ 明朝" w:hAnsi="ＭＳ 明朝" w:hint="eastAsia"/>
                <w:color w:val="000000" w:themeColor="text1"/>
                <w:sz w:val="18"/>
                <w:szCs w:val="18"/>
              </w:rPr>
              <w:t>であった。（</w:t>
            </w:r>
            <w:r w:rsidR="009B61DC" w:rsidRPr="006972D3">
              <w:rPr>
                <w:rFonts w:ascii="ＭＳ 明朝" w:hAnsi="ＭＳ 明朝" w:hint="eastAsia"/>
                <w:color w:val="000000" w:themeColor="text1"/>
                <w:sz w:val="18"/>
                <w:szCs w:val="18"/>
              </w:rPr>
              <w:t>―</w:t>
            </w:r>
            <w:r w:rsidRPr="006972D3">
              <w:rPr>
                <w:rFonts w:ascii="ＭＳ 明朝" w:hAnsi="ＭＳ 明朝" w:hint="eastAsia"/>
                <w:color w:val="000000" w:themeColor="text1"/>
                <w:sz w:val="18"/>
                <w:szCs w:val="18"/>
              </w:rPr>
              <w:t>）</w:t>
            </w:r>
            <w:r w:rsidR="005006EB" w:rsidRPr="006972D3">
              <w:rPr>
                <w:rFonts w:ascii="ＭＳ 明朝" w:hAnsi="ＭＳ 明朝" w:hint="eastAsia"/>
                <w:color w:val="000000" w:themeColor="text1"/>
                <w:sz w:val="18"/>
                <w:szCs w:val="18"/>
              </w:rPr>
              <w:t xml:space="preserve">　</w:t>
            </w:r>
          </w:p>
          <w:p w14:paraId="5B86319B" w14:textId="28A21BAD" w:rsidR="005006EB" w:rsidRPr="006972D3" w:rsidRDefault="005006EB" w:rsidP="003A03FE">
            <w:pPr>
              <w:spacing w:line="320" w:lineRule="exact"/>
              <w:rPr>
                <w:rFonts w:ascii="ＭＳ 明朝" w:hAnsi="ＭＳ 明朝"/>
                <w:color w:val="000000" w:themeColor="text1"/>
                <w:sz w:val="18"/>
                <w:szCs w:val="18"/>
              </w:rPr>
            </w:pPr>
          </w:p>
          <w:p w14:paraId="6E0C7F81" w14:textId="77777777" w:rsidR="009D412F" w:rsidRPr="006972D3" w:rsidRDefault="009D412F" w:rsidP="003A03FE">
            <w:pPr>
              <w:spacing w:line="320" w:lineRule="exact"/>
              <w:rPr>
                <w:rFonts w:ascii="ＭＳ 明朝" w:hAnsi="ＭＳ 明朝"/>
                <w:color w:val="000000" w:themeColor="text1"/>
                <w:sz w:val="18"/>
                <w:szCs w:val="18"/>
              </w:rPr>
            </w:pPr>
          </w:p>
          <w:p w14:paraId="0B11141C" w14:textId="0A6E0046" w:rsidR="00C90403" w:rsidRPr="006972D3" w:rsidRDefault="00C90403" w:rsidP="00C90403">
            <w:pPr>
              <w:spacing w:line="320" w:lineRule="exact"/>
              <w:rPr>
                <w:rFonts w:ascii="ＭＳ 明朝" w:hAnsi="ＭＳ 明朝"/>
                <w:color w:val="000000" w:themeColor="text1"/>
                <w:sz w:val="18"/>
                <w:szCs w:val="18"/>
              </w:rPr>
            </w:pPr>
            <w:r w:rsidRPr="006972D3">
              <w:rPr>
                <w:rFonts w:ascii="ＭＳ 明朝" w:hAnsi="ＭＳ 明朝"/>
                <w:color w:val="000000" w:themeColor="text1"/>
                <w:sz w:val="18"/>
                <w:szCs w:val="18"/>
              </w:rPr>
              <w:t>(</w:t>
            </w:r>
            <w:r w:rsidR="00317834">
              <w:rPr>
                <w:rFonts w:ascii="ＭＳ 明朝" w:hAnsi="ＭＳ 明朝" w:hint="eastAsia"/>
                <w:color w:val="000000" w:themeColor="text1"/>
                <w:sz w:val="18"/>
                <w:szCs w:val="18"/>
              </w:rPr>
              <w:t>８</w:t>
            </w:r>
            <w:r w:rsidRPr="006972D3">
              <w:rPr>
                <w:rFonts w:ascii="ＭＳ 明朝" w:hAnsi="ＭＳ 明朝"/>
                <w:color w:val="000000" w:themeColor="text1"/>
                <w:sz w:val="18"/>
                <w:szCs w:val="18"/>
              </w:rPr>
              <w:t>)</w:t>
            </w:r>
            <w:r w:rsidR="00F01C04" w:rsidRPr="006972D3">
              <w:rPr>
                <w:rFonts w:ascii="ＭＳ 明朝" w:hAnsi="ＭＳ 明朝" w:hint="eastAsia"/>
                <w:color w:val="000000" w:themeColor="text1"/>
                <w:sz w:val="18"/>
                <w:szCs w:val="18"/>
              </w:rPr>
              <w:t>グローバルスタディ</w:t>
            </w:r>
            <w:r w:rsidR="00366989" w:rsidRPr="006972D3">
              <w:rPr>
                <w:rFonts w:ascii="ＭＳ 明朝" w:hAnsi="ＭＳ 明朝" w:hint="eastAsia"/>
                <w:color w:val="000000" w:themeColor="text1"/>
                <w:sz w:val="18"/>
                <w:szCs w:val="18"/>
              </w:rPr>
              <w:t>コミュニケーションコース（</w:t>
            </w:r>
            <w:r w:rsidRPr="006972D3">
              <w:rPr>
                <w:rFonts w:ascii="ＭＳ 明朝" w:hAnsi="ＭＳ 明朝" w:hint="eastAsia"/>
                <w:color w:val="000000" w:themeColor="text1"/>
                <w:sz w:val="18"/>
                <w:szCs w:val="18"/>
              </w:rPr>
              <w:t>GSC</w:t>
            </w:r>
            <w:r w:rsidR="00366989" w:rsidRPr="006972D3">
              <w:rPr>
                <w:rFonts w:ascii="ＭＳ 明朝" w:hAnsi="ＭＳ 明朝" w:hint="eastAsia"/>
                <w:color w:val="000000" w:themeColor="text1"/>
                <w:sz w:val="18"/>
                <w:szCs w:val="18"/>
              </w:rPr>
              <w:t>）</w:t>
            </w:r>
            <w:r w:rsidR="00F01C04" w:rsidRPr="006972D3">
              <w:rPr>
                <w:rFonts w:ascii="ＭＳ 明朝" w:hAnsi="ＭＳ 明朝" w:hint="eastAsia"/>
                <w:color w:val="000000" w:themeColor="text1"/>
                <w:sz w:val="18"/>
                <w:szCs w:val="18"/>
              </w:rPr>
              <w:t>の</w:t>
            </w:r>
            <w:r w:rsidRPr="006972D3">
              <w:rPr>
                <w:rFonts w:ascii="ＭＳ 明朝" w:hAnsi="ＭＳ 明朝" w:hint="eastAsia"/>
                <w:color w:val="000000" w:themeColor="text1"/>
                <w:sz w:val="18"/>
                <w:szCs w:val="18"/>
              </w:rPr>
              <w:t>生徒</w:t>
            </w:r>
            <w:r w:rsidR="00F01C04" w:rsidRPr="006972D3">
              <w:rPr>
                <w:rFonts w:ascii="ＭＳ 明朝" w:hAnsi="ＭＳ 明朝" w:hint="eastAsia"/>
                <w:color w:val="000000" w:themeColor="text1"/>
                <w:sz w:val="18"/>
                <w:szCs w:val="18"/>
              </w:rPr>
              <w:t>による</w:t>
            </w:r>
            <w:r w:rsidRPr="006972D3">
              <w:rPr>
                <w:rFonts w:ascii="ＭＳ 明朝" w:hAnsi="ＭＳ 明朝" w:hint="eastAsia"/>
                <w:color w:val="000000" w:themeColor="text1"/>
                <w:sz w:val="18"/>
                <w:szCs w:val="18"/>
              </w:rPr>
              <w:t>英語（リーディング＋リスニング）の自己採点平均は</w:t>
            </w:r>
            <w:r w:rsidR="00F01C04" w:rsidRPr="006972D3">
              <w:rPr>
                <w:rFonts w:ascii="ＭＳ 明朝" w:hAnsi="ＭＳ 明朝" w:hint="eastAsia"/>
                <w:color w:val="000000" w:themeColor="text1"/>
                <w:sz w:val="18"/>
                <w:szCs w:val="18"/>
              </w:rPr>
              <w:t>、</w:t>
            </w:r>
            <w:r w:rsidRPr="006972D3">
              <w:rPr>
                <w:rFonts w:ascii="ＭＳ 明朝" w:hAnsi="ＭＳ 明朝" w:hint="eastAsia"/>
                <w:color w:val="000000" w:themeColor="text1"/>
                <w:sz w:val="18"/>
                <w:szCs w:val="18"/>
              </w:rPr>
              <w:t>センター中間集計の平均点</w:t>
            </w:r>
            <w:r w:rsidR="00F01C04" w:rsidRPr="006972D3">
              <w:rPr>
                <w:rFonts w:ascii="ＭＳ 明朝" w:hAnsi="ＭＳ 明朝" w:hint="eastAsia"/>
                <w:color w:val="000000" w:themeColor="text1"/>
                <w:sz w:val="18"/>
                <w:szCs w:val="18"/>
              </w:rPr>
              <w:t>プラス</w:t>
            </w:r>
            <w:r w:rsidR="00317834">
              <w:rPr>
                <w:rFonts w:ascii="ＭＳ 明朝" w:hAnsi="ＭＳ 明朝" w:hint="eastAsia"/>
                <w:color w:val="000000" w:themeColor="text1"/>
                <w:sz w:val="18"/>
                <w:szCs w:val="18"/>
              </w:rPr>
              <w:t>９</w:t>
            </w:r>
            <w:r w:rsidR="005006EB" w:rsidRPr="006972D3">
              <w:rPr>
                <w:rFonts w:ascii="ＭＳ 明朝" w:hAnsi="ＭＳ 明朝" w:hint="eastAsia"/>
                <w:color w:val="000000" w:themeColor="text1"/>
                <w:sz w:val="18"/>
                <w:szCs w:val="18"/>
              </w:rPr>
              <w:t>点</w:t>
            </w:r>
            <w:r w:rsidR="00F01C04" w:rsidRPr="006972D3">
              <w:rPr>
                <w:rFonts w:ascii="ＭＳ 明朝" w:hAnsi="ＭＳ 明朝" w:hint="eastAsia"/>
                <w:color w:val="000000" w:themeColor="text1"/>
                <w:sz w:val="18"/>
                <w:szCs w:val="18"/>
              </w:rPr>
              <w:t>で</w:t>
            </w:r>
            <w:r w:rsidR="009D412F" w:rsidRPr="006972D3">
              <w:rPr>
                <w:rFonts w:ascii="ＭＳ 明朝" w:hAnsi="ＭＳ 明朝" w:hint="eastAsia"/>
                <w:color w:val="000000" w:themeColor="text1"/>
                <w:sz w:val="18"/>
                <w:szCs w:val="18"/>
              </w:rPr>
              <w:t>、目標の12点には届かなかった。</w:t>
            </w:r>
            <w:r w:rsidR="005006EB" w:rsidRPr="006972D3">
              <w:rPr>
                <w:rFonts w:ascii="ＭＳ 明朝" w:hAnsi="ＭＳ 明朝" w:hint="eastAsia"/>
                <w:color w:val="000000" w:themeColor="text1"/>
                <w:sz w:val="18"/>
                <w:szCs w:val="18"/>
              </w:rPr>
              <w:t>（△）、</w:t>
            </w:r>
          </w:p>
          <w:p w14:paraId="700794A5" w14:textId="60DBCF5F" w:rsidR="003873CA" w:rsidRPr="006972D3" w:rsidRDefault="00317834" w:rsidP="00C90403">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グローバルスタディサイエ</w:t>
            </w:r>
            <w:r w:rsidR="00366989" w:rsidRPr="006972D3">
              <w:rPr>
                <w:rFonts w:ascii="ＭＳ 明朝" w:hAnsi="ＭＳ 明朝" w:hint="eastAsia"/>
                <w:color w:val="000000" w:themeColor="text1"/>
                <w:sz w:val="18"/>
                <w:szCs w:val="18"/>
              </w:rPr>
              <w:t>ンスコース（</w:t>
            </w:r>
            <w:r w:rsidR="00C90403" w:rsidRPr="006972D3">
              <w:rPr>
                <w:rFonts w:ascii="ＭＳ 明朝" w:hAnsi="ＭＳ 明朝" w:hint="eastAsia"/>
                <w:color w:val="000000" w:themeColor="text1"/>
                <w:sz w:val="18"/>
                <w:szCs w:val="18"/>
              </w:rPr>
              <w:t>GSS</w:t>
            </w:r>
            <w:r w:rsidR="00366989" w:rsidRPr="006972D3">
              <w:rPr>
                <w:rFonts w:ascii="ＭＳ 明朝" w:hAnsi="ＭＳ 明朝" w:hint="eastAsia"/>
                <w:color w:val="000000" w:themeColor="text1"/>
                <w:sz w:val="18"/>
                <w:szCs w:val="18"/>
              </w:rPr>
              <w:t>）</w:t>
            </w:r>
            <w:r w:rsidR="00C90403" w:rsidRPr="006972D3">
              <w:rPr>
                <w:rFonts w:ascii="ＭＳ 明朝" w:hAnsi="ＭＳ 明朝" w:hint="eastAsia"/>
                <w:color w:val="000000" w:themeColor="text1"/>
                <w:sz w:val="18"/>
                <w:szCs w:val="18"/>
              </w:rPr>
              <w:t>生徒</w:t>
            </w:r>
            <w:r w:rsidR="00F01C04" w:rsidRPr="006972D3">
              <w:rPr>
                <w:rFonts w:ascii="ＭＳ 明朝" w:hAnsi="ＭＳ 明朝" w:hint="eastAsia"/>
                <w:color w:val="000000" w:themeColor="text1"/>
                <w:sz w:val="18"/>
                <w:szCs w:val="18"/>
              </w:rPr>
              <w:t>による</w:t>
            </w:r>
            <w:r w:rsidR="00C90403" w:rsidRPr="006972D3">
              <w:rPr>
                <w:rFonts w:ascii="ＭＳ 明朝" w:hAnsi="ＭＳ 明朝" w:hint="eastAsia"/>
                <w:color w:val="000000" w:themeColor="text1"/>
                <w:sz w:val="18"/>
                <w:szCs w:val="18"/>
              </w:rPr>
              <w:t>数学（数ⅠA＋ⅡB）の自己採点平均は</w:t>
            </w:r>
            <w:r w:rsidR="00F01C04" w:rsidRPr="006972D3">
              <w:rPr>
                <w:rFonts w:ascii="ＭＳ 明朝" w:hAnsi="ＭＳ 明朝" w:hint="eastAsia"/>
                <w:color w:val="000000" w:themeColor="text1"/>
                <w:sz w:val="18"/>
                <w:szCs w:val="18"/>
              </w:rPr>
              <w:t>、</w:t>
            </w:r>
            <w:r w:rsidR="00C90403" w:rsidRPr="006972D3">
              <w:rPr>
                <w:rFonts w:ascii="ＭＳ 明朝" w:hAnsi="ＭＳ 明朝" w:hint="eastAsia"/>
                <w:color w:val="000000" w:themeColor="text1"/>
                <w:sz w:val="18"/>
                <w:szCs w:val="18"/>
              </w:rPr>
              <w:t>センター中間集計</w:t>
            </w:r>
            <w:r w:rsidR="00F01C04" w:rsidRPr="006972D3">
              <w:rPr>
                <w:rFonts w:ascii="ＭＳ 明朝" w:hAnsi="ＭＳ 明朝" w:hint="eastAsia"/>
                <w:color w:val="000000" w:themeColor="text1"/>
                <w:sz w:val="18"/>
                <w:szCs w:val="18"/>
              </w:rPr>
              <w:t>の</w:t>
            </w:r>
            <w:r w:rsidR="00C90403" w:rsidRPr="006972D3">
              <w:rPr>
                <w:rFonts w:ascii="ＭＳ 明朝" w:hAnsi="ＭＳ 明朝" w:hint="eastAsia"/>
                <w:color w:val="000000" w:themeColor="text1"/>
                <w:sz w:val="18"/>
                <w:szCs w:val="18"/>
              </w:rPr>
              <w:t>平均点</w:t>
            </w:r>
            <w:r w:rsidR="00F01C04" w:rsidRPr="006972D3">
              <w:rPr>
                <w:rFonts w:ascii="ＭＳ 明朝" w:hAnsi="ＭＳ 明朝" w:hint="eastAsia"/>
                <w:color w:val="000000" w:themeColor="text1"/>
                <w:sz w:val="18"/>
                <w:szCs w:val="18"/>
              </w:rPr>
              <w:t>プラス</w:t>
            </w:r>
            <w:r w:rsidR="00C90403" w:rsidRPr="006972D3">
              <w:rPr>
                <w:rFonts w:ascii="ＭＳ 明朝" w:hAnsi="ＭＳ 明朝" w:hint="eastAsia"/>
                <w:color w:val="000000" w:themeColor="text1"/>
                <w:sz w:val="18"/>
                <w:szCs w:val="18"/>
              </w:rPr>
              <w:t>10点</w:t>
            </w:r>
            <w:r w:rsidR="00F01C04" w:rsidRPr="006972D3">
              <w:rPr>
                <w:rFonts w:ascii="ＭＳ 明朝" w:hAnsi="ＭＳ 明朝" w:hint="eastAsia"/>
                <w:color w:val="000000" w:themeColor="text1"/>
                <w:sz w:val="18"/>
                <w:szCs w:val="18"/>
              </w:rPr>
              <w:t>で</w:t>
            </w:r>
            <w:r w:rsidR="009D412F" w:rsidRPr="006972D3">
              <w:rPr>
                <w:rFonts w:ascii="ＭＳ 明朝" w:hAnsi="ＭＳ 明朝" w:hint="eastAsia"/>
                <w:color w:val="000000" w:themeColor="text1"/>
                <w:sz w:val="18"/>
                <w:szCs w:val="18"/>
              </w:rPr>
              <w:t>、目標を大きく上回った（</w:t>
            </w:r>
            <w:r w:rsidR="00C90403" w:rsidRPr="006972D3">
              <w:rPr>
                <w:rFonts w:ascii="ＭＳ 明朝" w:hAnsi="ＭＳ 明朝" w:hint="eastAsia"/>
                <w:color w:val="000000" w:themeColor="text1"/>
                <w:sz w:val="18"/>
                <w:szCs w:val="18"/>
              </w:rPr>
              <w:t>◎）</w:t>
            </w:r>
          </w:p>
          <w:p w14:paraId="23E6BD8C" w14:textId="77777777" w:rsidR="005006EB" w:rsidRPr="006972D3" w:rsidRDefault="005006EB" w:rsidP="00C90403">
            <w:pPr>
              <w:spacing w:line="320" w:lineRule="exact"/>
              <w:rPr>
                <w:rFonts w:ascii="ＭＳ 明朝" w:hAnsi="ＭＳ 明朝"/>
                <w:color w:val="000000" w:themeColor="text1"/>
                <w:sz w:val="18"/>
                <w:szCs w:val="18"/>
              </w:rPr>
            </w:pPr>
          </w:p>
          <w:p w14:paraId="68C14244" w14:textId="5E001B95" w:rsidR="00B02FB4" w:rsidRPr="006972D3" w:rsidRDefault="00317834" w:rsidP="00F01C04">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(９</w:t>
            </w:r>
            <w:r w:rsidR="003873CA" w:rsidRPr="006972D3">
              <w:rPr>
                <w:rFonts w:ascii="ＭＳ 明朝" w:hAnsi="ＭＳ 明朝" w:hint="eastAsia"/>
                <w:color w:val="000000" w:themeColor="text1"/>
                <w:sz w:val="18"/>
                <w:szCs w:val="18"/>
              </w:rPr>
              <w:t>)5:30以降講習受講者は</w:t>
            </w:r>
            <w:r w:rsidR="009B61DC" w:rsidRPr="006972D3">
              <w:rPr>
                <w:rFonts w:ascii="ＭＳ 明朝" w:hAnsi="ＭＳ 明朝" w:hint="eastAsia"/>
                <w:color w:val="000000" w:themeColor="text1"/>
                <w:sz w:val="18"/>
                <w:szCs w:val="18"/>
              </w:rPr>
              <w:t>140名</w:t>
            </w:r>
            <w:r w:rsidR="003873CA" w:rsidRPr="006972D3">
              <w:rPr>
                <w:rFonts w:ascii="ＭＳ 明朝" w:hAnsi="ＭＳ 明朝" w:hint="eastAsia"/>
                <w:color w:val="000000" w:themeColor="text1"/>
                <w:sz w:val="18"/>
                <w:szCs w:val="18"/>
              </w:rPr>
              <w:t>、昨年度と同等数</w:t>
            </w:r>
            <w:r w:rsidR="005006EB" w:rsidRPr="006972D3">
              <w:rPr>
                <w:rFonts w:ascii="ＭＳ 明朝" w:hAnsi="ＭＳ 明朝" w:hint="eastAsia"/>
                <w:color w:val="000000" w:themeColor="text1"/>
                <w:sz w:val="18"/>
                <w:szCs w:val="18"/>
              </w:rPr>
              <w:t>を</w:t>
            </w:r>
            <w:r w:rsidR="003873CA" w:rsidRPr="006972D3">
              <w:rPr>
                <w:rFonts w:ascii="ＭＳ 明朝" w:hAnsi="ＭＳ 明朝" w:hint="eastAsia"/>
                <w:color w:val="000000" w:themeColor="text1"/>
                <w:sz w:val="18"/>
                <w:szCs w:val="18"/>
              </w:rPr>
              <w:t>維持</w:t>
            </w:r>
            <w:r w:rsidR="005006EB" w:rsidRPr="006972D3">
              <w:rPr>
                <w:rFonts w:ascii="ＭＳ 明朝" w:hAnsi="ＭＳ 明朝" w:hint="eastAsia"/>
                <w:color w:val="000000" w:themeColor="text1"/>
                <w:sz w:val="18"/>
                <w:szCs w:val="18"/>
              </w:rPr>
              <w:t>することができなかった</w:t>
            </w:r>
            <w:r w:rsidR="003873CA" w:rsidRPr="006972D3">
              <w:rPr>
                <w:rFonts w:ascii="ＭＳ 明朝" w:hAnsi="ＭＳ 明朝" w:hint="eastAsia"/>
                <w:color w:val="000000" w:themeColor="text1"/>
                <w:sz w:val="18"/>
                <w:szCs w:val="18"/>
              </w:rPr>
              <w:t>。</w:t>
            </w:r>
            <w:r w:rsidR="009B61DC" w:rsidRPr="006972D3">
              <w:rPr>
                <w:rFonts w:ascii="ＭＳ 明朝" w:hAnsi="ＭＳ 明朝" w:hint="eastAsia"/>
                <w:color w:val="000000" w:themeColor="text1"/>
                <w:sz w:val="18"/>
                <w:szCs w:val="18"/>
              </w:rPr>
              <w:t>次年度は、数学と国語を開講せず</w:t>
            </w:r>
            <w:r w:rsidR="00F01C04" w:rsidRPr="006972D3">
              <w:rPr>
                <w:rFonts w:ascii="ＭＳ 明朝" w:hAnsi="ＭＳ 明朝" w:hint="eastAsia"/>
                <w:color w:val="000000" w:themeColor="text1"/>
                <w:sz w:val="18"/>
                <w:szCs w:val="18"/>
              </w:rPr>
              <w:t>に教科を</w:t>
            </w:r>
            <w:r w:rsidR="009B61DC" w:rsidRPr="006972D3">
              <w:rPr>
                <w:rFonts w:ascii="ＭＳ 明朝" w:hAnsi="ＭＳ 明朝" w:hint="eastAsia"/>
                <w:color w:val="000000" w:themeColor="text1"/>
                <w:sz w:val="18"/>
                <w:szCs w:val="18"/>
              </w:rPr>
              <w:t>英語に絞</w:t>
            </w:r>
            <w:r w:rsidR="00F01C04" w:rsidRPr="006972D3">
              <w:rPr>
                <w:rFonts w:ascii="ＭＳ 明朝" w:hAnsi="ＭＳ 明朝" w:hint="eastAsia"/>
                <w:color w:val="000000" w:themeColor="text1"/>
                <w:sz w:val="18"/>
                <w:szCs w:val="18"/>
              </w:rPr>
              <w:t>り、</w:t>
            </w:r>
            <w:r w:rsidR="009B61DC" w:rsidRPr="006972D3">
              <w:rPr>
                <w:rFonts w:ascii="ＭＳ 明朝" w:hAnsi="ＭＳ 明朝" w:hint="eastAsia"/>
                <w:color w:val="000000" w:themeColor="text1"/>
                <w:sz w:val="18"/>
                <w:szCs w:val="18"/>
              </w:rPr>
              <w:t>目標を英検合格に特化し、生徒の意欲、満足度の向上を図る。</w:t>
            </w:r>
            <w:r w:rsidR="003873CA" w:rsidRPr="006972D3">
              <w:rPr>
                <w:rFonts w:ascii="ＭＳ 明朝" w:hAnsi="ＭＳ 明朝" w:hint="eastAsia"/>
                <w:color w:val="000000" w:themeColor="text1"/>
                <w:sz w:val="18"/>
                <w:szCs w:val="18"/>
              </w:rPr>
              <w:t>（</w:t>
            </w:r>
            <w:r w:rsidR="005006EB" w:rsidRPr="006972D3">
              <w:rPr>
                <w:rFonts w:ascii="ＭＳ 明朝" w:hAnsi="ＭＳ 明朝" w:hint="eastAsia"/>
                <w:color w:val="000000" w:themeColor="text1"/>
                <w:sz w:val="18"/>
                <w:szCs w:val="18"/>
              </w:rPr>
              <w:t>△</w:t>
            </w:r>
            <w:r w:rsidR="003873CA" w:rsidRPr="006972D3">
              <w:rPr>
                <w:rFonts w:ascii="ＭＳ 明朝" w:hAnsi="ＭＳ 明朝" w:hint="eastAsia"/>
                <w:color w:val="000000" w:themeColor="text1"/>
                <w:sz w:val="18"/>
                <w:szCs w:val="18"/>
              </w:rPr>
              <w:t>）</w:t>
            </w:r>
          </w:p>
        </w:tc>
      </w:tr>
      <w:tr w:rsidR="00745706" w:rsidRPr="00C2697B" w14:paraId="26345D77" w14:textId="77777777" w:rsidTr="0059611A">
        <w:trPr>
          <w:cantSplit/>
          <w:trHeight w:val="1314"/>
          <w:jc w:val="center"/>
        </w:trPr>
        <w:tc>
          <w:tcPr>
            <w:tcW w:w="881" w:type="dxa"/>
            <w:shd w:val="clear" w:color="auto" w:fill="auto"/>
            <w:textDirection w:val="tbRlV"/>
            <w:vAlign w:val="center"/>
          </w:tcPr>
          <w:p w14:paraId="0A02D3B5" w14:textId="77777777" w:rsidR="00077C07" w:rsidRPr="00C2697B" w:rsidRDefault="00077C07" w:rsidP="00E50B6C">
            <w:pPr>
              <w:spacing w:line="320" w:lineRule="exact"/>
              <w:ind w:left="113" w:right="113"/>
              <w:jc w:val="center"/>
              <w:rPr>
                <w:rFonts w:ascii="ＭＳ 明朝" w:hAnsi="ＭＳ 明朝"/>
                <w:color w:val="000000" w:themeColor="text1"/>
                <w:spacing w:val="-20"/>
                <w:sz w:val="18"/>
                <w:szCs w:val="18"/>
              </w:rPr>
            </w:pPr>
            <w:r w:rsidRPr="00C2697B">
              <w:rPr>
                <w:rFonts w:hint="eastAsia"/>
                <w:color w:val="000000" w:themeColor="text1"/>
                <w:sz w:val="18"/>
                <w:szCs w:val="18"/>
              </w:rPr>
              <w:lastRenderedPageBreak/>
              <w:t>２　人間力をつける</w:t>
            </w:r>
            <w:r w:rsidR="00F0443B" w:rsidRPr="00C2697B">
              <w:rPr>
                <w:rFonts w:hint="eastAsia"/>
                <w:color w:val="000000" w:themeColor="text1"/>
                <w:sz w:val="18"/>
                <w:szCs w:val="18"/>
              </w:rPr>
              <w:t>、</w:t>
            </w:r>
            <w:r w:rsidR="00A643EF" w:rsidRPr="00C2697B">
              <w:rPr>
                <w:rFonts w:hint="eastAsia"/>
                <w:color w:val="000000" w:themeColor="text1"/>
                <w:sz w:val="18"/>
                <w:szCs w:val="18"/>
              </w:rPr>
              <w:t>規律、</w:t>
            </w:r>
            <w:r w:rsidR="00F0443B" w:rsidRPr="00C2697B">
              <w:rPr>
                <w:rFonts w:hint="eastAsia"/>
                <w:color w:val="000000" w:themeColor="text1"/>
                <w:sz w:val="18"/>
                <w:szCs w:val="18"/>
              </w:rPr>
              <w:t>安全安心</w:t>
            </w:r>
            <w:r w:rsidR="00A643EF" w:rsidRPr="00C2697B">
              <w:rPr>
                <w:rFonts w:hint="eastAsia"/>
                <w:color w:val="000000" w:themeColor="text1"/>
                <w:sz w:val="18"/>
                <w:szCs w:val="18"/>
              </w:rPr>
              <w:t>について</w:t>
            </w:r>
          </w:p>
        </w:tc>
        <w:tc>
          <w:tcPr>
            <w:tcW w:w="2587" w:type="dxa"/>
            <w:shd w:val="clear" w:color="auto" w:fill="auto"/>
          </w:tcPr>
          <w:p w14:paraId="29806B8C" w14:textId="77777777" w:rsidR="00F00E8B" w:rsidRPr="00C2697B" w:rsidRDefault="00F00E8B" w:rsidP="00F00E8B">
            <w:pPr>
              <w:spacing w:line="320" w:lineRule="exact"/>
              <w:ind w:left="317" w:hangingChars="176" w:hanging="317"/>
              <w:rPr>
                <w:rFonts w:ascii="ＭＳ 明朝" w:hAnsi="ＭＳ 明朝"/>
                <w:color w:val="000000" w:themeColor="text1"/>
                <w:sz w:val="18"/>
                <w:szCs w:val="18"/>
              </w:rPr>
            </w:pPr>
            <w:r w:rsidRPr="00C2697B">
              <w:rPr>
                <w:rFonts w:ascii="ＭＳ 明朝" w:hAnsi="ＭＳ 明朝" w:hint="eastAsia"/>
                <w:color w:val="000000" w:themeColor="text1"/>
                <w:sz w:val="18"/>
                <w:szCs w:val="18"/>
              </w:rPr>
              <w:t>２．人間力をつける</w:t>
            </w:r>
          </w:p>
          <w:p w14:paraId="3EAA9474" w14:textId="7372B756" w:rsidR="00F00E8B" w:rsidRPr="00C2697B" w:rsidRDefault="00F00E8B" w:rsidP="00B769A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（１）道徳教育の推進。「あいさつ運動」</w:t>
            </w:r>
            <w:r w:rsidR="00D65B78" w:rsidRPr="00C2697B">
              <w:rPr>
                <w:rFonts w:ascii="ＭＳ 明朝" w:hAnsi="ＭＳ 明朝" w:hint="eastAsia"/>
                <w:color w:val="000000" w:themeColor="text1"/>
                <w:sz w:val="18"/>
                <w:szCs w:val="18"/>
              </w:rPr>
              <w:t>を</w:t>
            </w:r>
            <w:r w:rsidR="009E6217" w:rsidRPr="00C2697B">
              <w:rPr>
                <w:rFonts w:ascii="ＭＳ 明朝" w:hAnsi="ＭＳ 明朝" w:hint="eastAsia"/>
                <w:color w:val="000000" w:themeColor="text1"/>
                <w:sz w:val="18"/>
                <w:szCs w:val="18"/>
              </w:rPr>
              <w:t>す</w:t>
            </w:r>
            <w:r w:rsidRPr="00C2697B">
              <w:rPr>
                <w:rFonts w:ascii="ＭＳ 明朝" w:hAnsi="ＭＳ 明朝" w:hint="eastAsia"/>
                <w:color w:val="000000" w:themeColor="text1"/>
                <w:sz w:val="18"/>
                <w:szCs w:val="18"/>
              </w:rPr>
              <w:t>ると共に遅刻数</w:t>
            </w:r>
            <w:r w:rsidR="009E6217" w:rsidRPr="00C2697B">
              <w:rPr>
                <w:rFonts w:ascii="ＭＳ 明朝" w:hAnsi="ＭＳ 明朝" w:hint="eastAsia"/>
                <w:color w:val="000000" w:themeColor="text1"/>
                <w:sz w:val="18"/>
                <w:szCs w:val="18"/>
              </w:rPr>
              <w:t>の</w:t>
            </w:r>
            <w:r w:rsidRPr="00C2697B">
              <w:rPr>
                <w:rFonts w:ascii="ＭＳ 明朝" w:hAnsi="ＭＳ 明朝" w:hint="eastAsia"/>
                <w:color w:val="000000" w:themeColor="text1"/>
                <w:sz w:val="18"/>
                <w:szCs w:val="18"/>
              </w:rPr>
              <w:t>減少</w:t>
            </w:r>
            <w:r w:rsidR="00A95EA7" w:rsidRPr="00C2697B">
              <w:rPr>
                <w:rFonts w:ascii="ＭＳ 明朝" w:hAnsi="ＭＳ 明朝" w:hint="eastAsia"/>
                <w:color w:val="000000" w:themeColor="text1"/>
                <w:sz w:val="18"/>
                <w:szCs w:val="18"/>
              </w:rPr>
              <w:t>。</w:t>
            </w:r>
            <w:r w:rsidR="00A643EF" w:rsidRPr="00C2697B">
              <w:rPr>
                <w:rFonts w:ascii="ＭＳ 明朝" w:hAnsi="ＭＳ 明朝" w:hint="eastAsia"/>
                <w:color w:val="000000" w:themeColor="text1"/>
                <w:sz w:val="18"/>
                <w:szCs w:val="18"/>
              </w:rPr>
              <w:t>規律、礼儀について</w:t>
            </w:r>
            <w:r w:rsidR="009722AB">
              <w:rPr>
                <w:rFonts w:ascii="ＭＳ 明朝" w:hAnsi="ＭＳ 明朝" w:hint="eastAsia"/>
                <w:color w:val="000000" w:themeColor="text1"/>
                <w:sz w:val="18"/>
                <w:szCs w:val="18"/>
              </w:rPr>
              <w:t>。</w:t>
            </w:r>
          </w:p>
          <w:p w14:paraId="310E01A1" w14:textId="77777777" w:rsidR="001058E7" w:rsidRPr="00C2697B" w:rsidRDefault="001058E7" w:rsidP="00B769A2">
            <w:pPr>
              <w:spacing w:line="320" w:lineRule="exact"/>
              <w:ind w:left="1"/>
              <w:rPr>
                <w:rFonts w:ascii="ＭＳ 明朝" w:hAnsi="ＭＳ 明朝"/>
                <w:color w:val="000000" w:themeColor="text1"/>
                <w:sz w:val="18"/>
                <w:szCs w:val="18"/>
              </w:rPr>
            </w:pPr>
          </w:p>
          <w:p w14:paraId="01614F04" w14:textId="333B5D74" w:rsidR="00795878" w:rsidRDefault="00795878" w:rsidP="00B769A2">
            <w:pPr>
              <w:spacing w:line="320" w:lineRule="exact"/>
              <w:ind w:left="1"/>
              <w:rPr>
                <w:rFonts w:ascii="ＭＳ 明朝" w:hAnsi="ＭＳ 明朝"/>
                <w:color w:val="000000" w:themeColor="text1"/>
                <w:sz w:val="18"/>
                <w:szCs w:val="18"/>
              </w:rPr>
            </w:pPr>
          </w:p>
          <w:p w14:paraId="077CFB05" w14:textId="60B6940E" w:rsidR="001A3DFF" w:rsidRDefault="001A3DFF" w:rsidP="00B769A2">
            <w:pPr>
              <w:spacing w:line="320" w:lineRule="exact"/>
              <w:ind w:left="1"/>
              <w:rPr>
                <w:rFonts w:ascii="ＭＳ 明朝" w:hAnsi="ＭＳ 明朝"/>
                <w:color w:val="000000" w:themeColor="text1"/>
                <w:sz w:val="18"/>
                <w:szCs w:val="18"/>
              </w:rPr>
            </w:pPr>
          </w:p>
          <w:p w14:paraId="575AC17D" w14:textId="4FBDC189" w:rsidR="001A3DFF" w:rsidRDefault="001A3DFF" w:rsidP="00B769A2">
            <w:pPr>
              <w:spacing w:line="320" w:lineRule="exact"/>
              <w:ind w:left="1"/>
              <w:rPr>
                <w:rFonts w:ascii="ＭＳ 明朝" w:hAnsi="ＭＳ 明朝"/>
                <w:color w:val="000000" w:themeColor="text1"/>
                <w:sz w:val="18"/>
                <w:szCs w:val="18"/>
              </w:rPr>
            </w:pPr>
          </w:p>
          <w:p w14:paraId="3DB6788A" w14:textId="77777777" w:rsidR="001A3DFF" w:rsidRPr="00C2697B" w:rsidRDefault="001A3DFF" w:rsidP="00B769A2">
            <w:pPr>
              <w:spacing w:line="320" w:lineRule="exact"/>
              <w:ind w:left="1"/>
              <w:rPr>
                <w:rFonts w:ascii="ＭＳ 明朝" w:hAnsi="ＭＳ 明朝"/>
                <w:color w:val="000000" w:themeColor="text1"/>
                <w:sz w:val="18"/>
                <w:szCs w:val="18"/>
              </w:rPr>
            </w:pPr>
          </w:p>
          <w:p w14:paraId="0D20F18C" w14:textId="77777777" w:rsidR="00F00E8B" w:rsidRPr="00C2697B" w:rsidRDefault="00F00E8B" w:rsidP="00B769A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（２）教育相談体制の充実。</w:t>
            </w:r>
            <w:r w:rsidR="006D405C" w:rsidRPr="00C2697B">
              <w:rPr>
                <w:rFonts w:ascii="ＭＳ 明朝" w:hAnsi="ＭＳ 明朝" w:hint="eastAsia"/>
                <w:color w:val="000000" w:themeColor="text1"/>
                <w:sz w:val="18"/>
                <w:szCs w:val="18"/>
              </w:rPr>
              <w:t xml:space="preserve">　</w:t>
            </w:r>
            <w:r w:rsidRPr="00C2697B">
              <w:rPr>
                <w:rFonts w:ascii="ＭＳ 明朝" w:hAnsi="ＭＳ 明朝" w:hint="eastAsia"/>
                <w:color w:val="000000" w:themeColor="text1"/>
                <w:sz w:val="18"/>
                <w:szCs w:val="18"/>
              </w:rPr>
              <w:t>自己肯定感を大切にする</w:t>
            </w:r>
            <w:r w:rsidR="005A55A9" w:rsidRPr="00C2697B">
              <w:rPr>
                <w:rFonts w:ascii="ＭＳ 明朝" w:hAnsi="ＭＳ 明朝" w:hint="eastAsia"/>
                <w:color w:val="000000" w:themeColor="text1"/>
                <w:sz w:val="18"/>
                <w:szCs w:val="18"/>
              </w:rPr>
              <w:t>。</w:t>
            </w:r>
          </w:p>
          <w:p w14:paraId="43DF37F7" w14:textId="77777777" w:rsidR="005A55A9" w:rsidRPr="00C2697B" w:rsidRDefault="005A55A9" w:rsidP="00B769A2">
            <w:pPr>
              <w:spacing w:line="320" w:lineRule="exact"/>
              <w:ind w:left="1"/>
              <w:rPr>
                <w:rFonts w:ascii="ＭＳ 明朝" w:hAnsi="ＭＳ 明朝"/>
                <w:color w:val="000000" w:themeColor="text1"/>
                <w:sz w:val="18"/>
                <w:szCs w:val="18"/>
              </w:rPr>
            </w:pPr>
          </w:p>
          <w:p w14:paraId="6572D53C" w14:textId="748F1456" w:rsidR="00BA45A1" w:rsidRDefault="00BA45A1" w:rsidP="00B769A2">
            <w:pPr>
              <w:spacing w:line="320" w:lineRule="exact"/>
              <w:ind w:left="1"/>
              <w:rPr>
                <w:rFonts w:ascii="ＭＳ 明朝" w:hAnsi="ＭＳ 明朝"/>
                <w:color w:val="000000" w:themeColor="text1"/>
                <w:sz w:val="18"/>
                <w:szCs w:val="18"/>
              </w:rPr>
            </w:pPr>
          </w:p>
          <w:p w14:paraId="300C2366" w14:textId="70C0AC10" w:rsidR="001A3DFF" w:rsidRDefault="001A3DFF" w:rsidP="00B769A2">
            <w:pPr>
              <w:spacing w:line="320" w:lineRule="exact"/>
              <w:ind w:left="1"/>
              <w:rPr>
                <w:rFonts w:ascii="ＭＳ 明朝" w:hAnsi="ＭＳ 明朝"/>
                <w:color w:val="000000" w:themeColor="text1"/>
                <w:sz w:val="18"/>
                <w:szCs w:val="18"/>
              </w:rPr>
            </w:pPr>
          </w:p>
          <w:p w14:paraId="2A95D08F" w14:textId="77777777" w:rsidR="0019230A" w:rsidRPr="00C2697B" w:rsidRDefault="0019230A" w:rsidP="00B769A2">
            <w:pPr>
              <w:spacing w:line="320" w:lineRule="exact"/>
              <w:ind w:left="1"/>
              <w:rPr>
                <w:rFonts w:ascii="ＭＳ 明朝" w:hAnsi="ＭＳ 明朝"/>
                <w:color w:val="000000" w:themeColor="text1"/>
                <w:sz w:val="18"/>
                <w:szCs w:val="18"/>
              </w:rPr>
            </w:pPr>
          </w:p>
          <w:p w14:paraId="016B4082" w14:textId="77777777" w:rsidR="001058E7" w:rsidRPr="00C2697B" w:rsidRDefault="005A55A9" w:rsidP="00B769A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（３）人権問題の解決をめざした教育を組織的に推進する。</w:t>
            </w:r>
          </w:p>
          <w:p w14:paraId="0A966950" w14:textId="77777777" w:rsidR="005A55A9" w:rsidRPr="00C2697B" w:rsidRDefault="005A55A9" w:rsidP="00B769A2">
            <w:pPr>
              <w:spacing w:line="320" w:lineRule="exact"/>
              <w:ind w:left="1"/>
              <w:rPr>
                <w:rFonts w:ascii="ＭＳ 明朝" w:hAnsi="ＭＳ 明朝"/>
                <w:color w:val="000000" w:themeColor="text1"/>
                <w:sz w:val="18"/>
                <w:szCs w:val="18"/>
              </w:rPr>
            </w:pPr>
          </w:p>
          <w:p w14:paraId="4752CA60" w14:textId="77777777" w:rsidR="00BA45A1" w:rsidRPr="00C2697B" w:rsidRDefault="00BA45A1" w:rsidP="00B769A2">
            <w:pPr>
              <w:spacing w:line="320" w:lineRule="exact"/>
              <w:ind w:left="1"/>
              <w:rPr>
                <w:rFonts w:ascii="ＭＳ 明朝" w:hAnsi="ＭＳ 明朝"/>
                <w:color w:val="000000" w:themeColor="text1"/>
                <w:sz w:val="18"/>
                <w:szCs w:val="18"/>
              </w:rPr>
            </w:pPr>
          </w:p>
          <w:p w14:paraId="4E2A9F93" w14:textId="77777777" w:rsidR="00F00E8B" w:rsidRPr="00C2697B" w:rsidRDefault="00F00E8B" w:rsidP="00B769A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5A55A9" w:rsidRPr="00C2697B">
              <w:rPr>
                <w:rFonts w:ascii="ＭＳ 明朝" w:hAnsi="ＭＳ 明朝" w:hint="eastAsia"/>
                <w:color w:val="000000" w:themeColor="text1"/>
                <w:sz w:val="18"/>
                <w:szCs w:val="18"/>
              </w:rPr>
              <w:t>４</w:t>
            </w:r>
            <w:r w:rsidRPr="00C2697B">
              <w:rPr>
                <w:rFonts w:ascii="ＭＳ 明朝" w:hAnsi="ＭＳ 明朝" w:hint="eastAsia"/>
                <w:color w:val="000000" w:themeColor="text1"/>
                <w:sz w:val="18"/>
                <w:szCs w:val="18"/>
              </w:rPr>
              <w:t>）地域連携・地域貢献活動・国際交流活動</w:t>
            </w:r>
            <w:r w:rsidR="006D405C" w:rsidRPr="00C2697B">
              <w:rPr>
                <w:rFonts w:ascii="ＭＳ 明朝" w:hAnsi="ＭＳ 明朝" w:hint="eastAsia"/>
                <w:color w:val="000000" w:themeColor="text1"/>
                <w:sz w:val="18"/>
                <w:szCs w:val="18"/>
              </w:rPr>
              <w:t>を促進する。</w:t>
            </w:r>
          </w:p>
          <w:p w14:paraId="5438B2B4" w14:textId="77777777" w:rsidR="005F7410" w:rsidRPr="00C2697B" w:rsidRDefault="005F7410" w:rsidP="00F00E8B">
            <w:pPr>
              <w:spacing w:line="320" w:lineRule="exact"/>
              <w:ind w:left="317" w:hangingChars="176" w:hanging="317"/>
              <w:rPr>
                <w:rFonts w:ascii="ＭＳ 明朝" w:hAnsi="ＭＳ 明朝"/>
                <w:color w:val="000000" w:themeColor="text1"/>
                <w:sz w:val="18"/>
                <w:szCs w:val="18"/>
              </w:rPr>
            </w:pPr>
          </w:p>
          <w:p w14:paraId="1E2C773D" w14:textId="77777777" w:rsidR="00EA4F07" w:rsidRPr="00C2697B" w:rsidRDefault="00EA4F07" w:rsidP="00F00E8B">
            <w:pPr>
              <w:spacing w:line="320" w:lineRule="exact"/>
              <w:ind w:left="317" w:hangingChars="176" w:hanging="317"/>
              <w:rPr>
                <w:rFonts w:ascii="ＭＳ 明朝" w:hAnsi="ＭＳ 明朝"/>
                <w:color w:val="000000" w:themeColor="text1"/>
                <w:sz w:val="18"/>
                <w:szCs w:val="18"/>
              </w:rPr>
            </w:pPr>
          </w:p>
          <w:p w14:paraId="2AE71C74" w14:textId="77777777" w:rsidR="00F239F3" w:rsidRPr="00C2697B" w:rsidRDefault="00F239F3" w:rsidP="00F00E8B">
            <w:pPr>
              <w:spacing w:line="320" w:lineRule="exact"/>
              <w:ind w:left="317" w:hangingChars="176" w:hanging="317"/>
              <w:rPr>
                <w:rFonts w:ascii="ＭＳ 明朝" w:hAnsi="ＭＳ 明朝"/>
                <w:color w:val="000000" w:themeColor="text1"/>
                <w:sz w:val="18"/>
                <w:szCs w:val="18"/>
              </w:rPr>
            </w:pPr>
          </w:p>
          <w:p w14:paraId="7F3B57F1" w14:textId="77777777" w:rsidR="00F0443B" w:rsidRPr="00C2697B" w:rsidRDefault="005A55A9" w:rsidP="006D405C">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（５</w:t>
            </w:r>
            <w:r w:rsidR="00F00E8B" w:rsidRPr="00C2697B">
              <w:rPr>
                <w:rFonts w:ascii="ＭＳ 明朝" w:hAnsi="ＭＳ 明朝" w:hint="eastAsia"/>
                <w:color w:val="000000" w:themeColor="text1"/>
                <w:sz w:val="18"/>
                <w:szCs w:val="18"/>
              </w:rPr>
              <w:t>）体育祭・文化祭等の行事や部活動、自治会活動等を通じて生徒に達成感や自尊感情を育む。</w:t>
            </w:r>
          </w:p>
        </w:tc>
        <w:tc>
          <w:tcPr>
            <w:tcW w:w="4005" w:type="dxa"/>
            <w:tcBorders>
              <w:right w:val="dashed" w:sz="4" w:space="0" w:color="auto"/>
            </w:tcBorders>
            <w:shd w:val="clear" w:color="auto" w:fill="auto"/>
          </w:tcPr>
          <w:p w14:paraId="22A9B589" w14:textId="261E0B3E" w:rsidR="00077C07" w:rsidRPr="00C2697B" w:rsidRDefault="009722AB" w:rsidP="00930564">
            <w:pPr>
              <w:rPr>
                <w:color w:val="000000" w:themeColor="text1"/>
                <w:sz w:val="18"/>
                <w:szCs w:val="18"/>
              </w:rPr>
            </w:pPr>
            <w:r>
              <w:rPr>
                <w:rFonts w:ascii="ＭＳ 明朝" w:hAnsi="ＭＳ 明朝" w:hint="eastAsia"/>
                <w:color w:val="000000" w:themeColor="text1"/>
                <w:sz w:val="18"/>
                <w:szCs w:val="18"/>
              </w:rPr>
              <w:t>(１</w:t>
            </w:r>
            <w:r w:rsidR="00077C07" w:rsidRPr="00C2697B">
              <w:rPr>
                <w:rFonts w:ascii="ＭＳ 明朝" w:hAnsi="ＭＳ 明朝" w:hint="eastAsia"/>
                <w:color w:val="000000" w:themeColor="text1"/>
                <w:sz w:val="18"/>
                <w:szCs w:val="18"/>
              </w:rPr>
              <w:t>)</w:t>
            </w:r>
            <w:r w:rsidR="008C736B" w:rsidRPr="00C2697B">
              <w:rPr>
                <w:rFonts w:hint="eastAsia"/>
                <w:color w:val="000000" w:themeColor="text1"/>
                <w:sz w:val="18"/>
                <w:szCs w:val="18"/>
              </w:rPr>
              <w:t>丁寧で組織的な生活指導により、基本的生活習慣の確立</w:t>
            </w:r>
            <w:r w:rsidR="00867163" w:rsidRPr="00C2697B">
              <w:rPr>
                <w:rFonts w:hint="eastAsia"/>
                <w:color w:val="000000" w:themeColor="text1"/>
                <w:sz w:val="18"/>
                <w:szCs w:val="18"/>
              </w:rPr>
              <w:t>や交通ルールを初めとする</w:t>
            </w:r>
            <w:r w:rsidR="00F4089B" w:rsidRPr="00C2697B">
              <w:rPr>
                <w:rFonts w:hint="eastAsia"/>
                <w:color w:val="000000" w:themeColor="text1"/>
                <w:sz w:val="18"/>
                <w:szCs w:val="18"/>
              </w:rPr>
              <w:t>社会</w:t>
            </w:r>
            <w:r w:rsidR="008C736B" w:rsidRPr="00C2697B">
              <w:rPr>
                <w:rFonts w:hint="eastAsia"/>
                <w:color w:val="000000" w:themeColor="text1"/>
                <w:sz w:val="18"/>
                <w:szCs w:val="18"/>
              </w:rPr>
              <w:t>規範</w:t>
            </w:r>
            <w:r w:rsidR="00F4089B" w:rsidRPr="00C2697B">
              <w:rPr>
                <w:rFonts w:hint="eastAsia"/>
                <w:color w:val="000000" w:themeColor="text1"/>
                <w:sz w:val="18"/>
                <w:szCs w:val="18"/>
              </w:rPr>
              <w:t>の醸成、学習規律の向上</w:t>
            </w:r>
            <w:r w:rsidR="008C736B" w:rsidRPr="00C2697B">
              <w:rPr>
                <w:rFonts w:hint="eastAsia"/>
                <w:color w:val="000000" w:themeColor="text1"/>
                <w:sz w:val="18"/>
                <w:szCs w:val="18"/>
              </w:rPr>
              <w:t>をはかる</w:t>
            </w:r>
            <w:r w:rsidR="00A95EA7" w:rsidRPr="00C2697B">
              <w:rPr>
                <w:rFonts w:hint="eastAsia"/>
                <w:color w:val="000000" w:themeColor="text1"/>
                <w:sz w:val="18"/>
                <w:szCs w:val="18"/>
              </w:rPr>
              <w:t>。</w:t>
            </w:r>
            <w:r w:rsidR="002E1387" w:rsidRPr="00C2697B">
              <w:rPr>
                <w:rFonts w:hint="eastAsia"/>
                <w:color w:val="000000" w:themeColor="text1"/>
                <w:sz w:val="18"/>
                <w:szCs w:val="18"/>
              </w:rPr>
              <w:t>また</w:t>
            </w:r>
            <w:r w:rsidR="00885418" w:rsidRPr="00C2697B">
              <w:rPr>
                <w:rFonts w:hint="eastAsia"/>
                <w:color w:val="000000" w:themeColor="text1"/>
                <w:sz w:val="18"/>
                <w:szCs w:val="18"/>
              </w:rPr>
              <w:t>、人間関係構築の</w:t>
            </w:r>
            <w:r w:rsidR="002E1387" w:rsidRPr="00C2697B">
              <w:rPr>
                <w:rFonts w:hint="eastAsia"/>
                <w:color w:val="000000" w:themeColor="text1"/>
                <w:sz w:val="18"/>
                <w:szCs w:val="18"/>
              </w:rPr>
              <w:t>基本である</w:t>
            </w:r>
            <w:r w:rsidR="00885418" w:rsidRPr="00C2697B">
              <w:rPr>
                <w:rFonts w:hint="eastAsia"/>
                <w:color w:val="000000" w:themeColor="text1"/>
                <w:sz w:val="18"/>
                <w:szCs w:val="18"/>
              </w:rPr>
              <w:t>挨拶</w:t>
            </w:r>
            <w:r w:rsidR="002E1387" w:rsidRPr="00C2697B">
              <w:rPr>
                <w:rFonts w:hint="eastAsia"/>
                <w:color w:val="000000" w:themeColor="text1"/>
                <w:sz w:val="18"/>
                <w:szCs w:val="18"/>
              </w:rPr>
              <w:t>の</w:t>
            </w:r>
            <w:r w:rsidR="00930689">
              <w:rPr>
                <w:rFonts w:hint="eastAsia"/>
                <w:color w:val="000000" w:themeColor="text1"/>
                <w:sz w:val="18"/>
                <w:szCs w:val="18"/>
              </w:rPr>
              <w:t>習慣を身につ</w:t>
            </w:r>
            <w:r w:rsidR="00885418" w:rsidRPr="00C2697B">
              <w:rPr>
                <w:rFonts w:hint="eastAsia"/>
                <w:color w:val="000000" w:themeColor="text1"/>
                <w:sz w:val="18"/>
                <w:szCs w:val="18"/>
              </w:rPr>
              <w:t>けるための取組みを</w:t>
            </w:r>
            <w:r w:rsidR="002E1387" w:rsidRPr="00C2697B">
              <w:rPr>
                <w:rFonts w:hint="eastAsia"/>
                <w:color w:val="000000" w:themeColor="text1"/>
                <w:sz w:val="18"/>
                <w:szCs w:val="18"/>
              </w:rPr>
              <w:t>組織的に</w:t>
            </w:r>
            <w:r w:rsidR="00885418" w:rsidRPr="00C2697B">
              <w:rPr>
                <w:rFonts w:hint="eastAsia"/>
                <w:color w:val="000000" w:themeColor="text1"/>
                <w:sz w:val="18"/>
                <w:szCs w:val="18"/>
              </w:rPr>
              <w:t>おこなう。</w:t>
            </w:r>
          </w:p>
          <w:p w14:paraId="63A5FB58" w14:textId="1C3B22D2" w:rsidR="00885418" w:rsidRDefault="00885418" w:rsidP="00930564">
            <w:pPr>
              <w:rPr>
                <w:color w:val="000000" w:themeColor="text1"/>
                <w:sz w:val="18"/>
                <w:szCs w:val="18"/>
              </w:rPr>
            </w:pPr>
          </w:p>
          <w:p w14:paraId="23B3A037" w14:textId="3D163439" w:rsidR="001A3DFF" w:rsidRDefault="001A3DFF" w:rsidP="00930564">
            <w:pPr>
              <w:rPr>
                <w:color w:val="000000" w:themeColor="text1"/>
                <w:sz w:val="18"/>
                <w:szCs w:val="18"/>
              </w:rPr>
            </w:pPr>
          </w:p>
          <w:p w14:paraId="17DE4B2C" w14:textId="45F69001" w:rsidR="001A3DFF" w:rsidRDefault="001A3DFF" w:rsidP="00930564">
            <w:pPr>
              <w:rPr>
                <w:color w:val="000000" w:themeColor="text1"/>
                <w:sz w:val="18"/>
                <w:szCs w:val="18"/>
              </w:rPr>
            </w:pPr>
          </w:p>
          <w:p w14:paraId="1EFF58F9" w14:textId="77777777" w:rsidR="001A3DFF" w:rsidRPr="00C2697B" w:rsidRDefault="001A3DFF" w:rsidP="00930564">
            <w:pPr>
              <w:rPr>
                <w:color w:val="000000" w:themeColor="text1"/>
                <w:sz w:val="18"/>
                <w:szCs w:val="18"/>
              </w:rPr>
            </w:pPr>
          </w:p>
          <w:p w14:paraId="71A8501C" w14:textId="50941935" w:rsidR="00077C07" w:rsidRPr="00C2697B" w:rsidRDefault="00077C07" w:rsidP="00930564">
            <w:pPr>
              <w:rPr>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２</w:t>
            </w:r>
            <w:r w:rsidRPr="00C2697B">
              <w:rPr>
                <w:rFonts w:ascii="ＭＳ 明朝" w:hAnsi="ＭＳ 明朝" w:hint="eastAsia"/>
                <w:color w:val="000000" w:themeColor="text1"/>
                <w:sz w:val="18"/>
                <w:szCs w:val="18"/>
              </w:rPr>
              <w:t>)</w:t>
            </w:r>
            <w:r w:rsidRPr="00C2697B">
              <w:rPr>
                <w:rFonts w:hint="eastAsia"/>
                <w:color w:val="000000" w:themeColor="text1"/>
                <w:sz w:val="18"/>
                <w:szCs w:val="18"/>
              </w:rPr>
              <w:t xml:space="preserve"> </w:t>
            </w:r>
            <w:r w:rsidRPr="00C2697B">
              <w:rPr>
                <w:rFonts w:hint="eastAsia"/>
                <w:color w:val="000000" w:themeColor="text1"/>
                <w:sz w:val="18"/>
                <w:szCs w:val="18"/>
              </w:rPr>
              <w:t>「生徒一人ひとりを大切にする」教育を推進し、カウンセリングマインドを取り入れた指導を組織的に行い、生徒相談機能を高める。</w:t>
            </w:r>
          </w:p>
          <w:p w14:paraId="611626A6" w14:textId="5CB6D925" w:rsidR="006A199D" w:rsidRDefault="006A199D" w:rsidP="00930564">
            <w:pPr>
              <w:rPr>
                <w:color w:val="000000" w:themeColor="text1"/>
                <w:sz w:val="18"/>
                <w:szCs w:val="18"/>
              </w:rPr>
            </w:pPr>
          </w:p>
          <w:p w14:paraId="6DB53927" w14:textId="506EC368" w:rsidR="001A3DFF" w:rsidRDefault="001A3DFF" w:rsidP="00930564">
            <w:pPr>
              <w:rPr>
                <w:color w:val="000000" w:themeColor="text1"/>
                <w:sz w:val="18"/>
                <w:szCs w:val="18"/>
              </w:rPr>
            </w:pPr>
          </w:p>
          <w:p w14:paraId="444B553B" w14:textId="77777777" w:rsidR="0019230A" w:rsidRPr="00C2697B" w:rsidRDefault="0019230A" w:rsidP="00930564">
            <w:pPr>
              <w:rPr>
                <w:color w:val="000000" w:themeColor="text1"/>
                <w:sz w:val="18"/>
                <w:szCs w:val="18"/>
              </w:rPr>
            </w:pPr>
          </w:p>
          <w:p w14:paraId="29D59E79" w14:textId="02C5897E" w:rsidR="005A55A9" w:rsidRPr="00C2697B" w:rsidRDefault="005A55A9" w:rsidP="00930564">
            <w:pPr>
              <w:rPr>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３</w:t>
            </w:r>
            <w:r w:rsidRPr="00C2697B">
              <w:rPr>
                <w:rFonts w:ascii="ＭＳ 明朝" w:hAnsi="ＭＳ 明朝" w:hint="eastAsia"/>
                <w:color w:val="000000" w:themeColor="text1"/>
                <w:sz w:val="18"/>
                <w:szCs w:val="18"/>
              </w:rPr>
              <w:t>)</w:t>
            </w:r>
            <w:r w:rsidR="00BA45A1" w:rsidRPr="00C2697B">
              <w:rPr>
                <w:rFonts w:ascii="ＭＳ 明朝" w:hAnsi="ＭＳ 明朝" w:hint="eastAsia"/>
                <w:color w:val="000000" w:themeColor="text1"/>
                <w:sz w:val="18"/>
                <w:szCs w:val="18"/>
              </w:rPr>
              <w:t>人権</w:t>
            </w:r>
            <w:r w:rsidR="006F66F2" w:rsidRPr="00C2697B">
              <w:rPr>
                <w:rFonts w:ascii="ＭＳ 明朝" w:hAnsi="ＭＳ 明朝"/>
                <w:color w:val="000000" w:themeColor="text1"/>
                <w:sz w:val="18"/>
                <w:szCs w:val="18"/>
              </w:rPr>
              <w:t>HR</w:t>
            </w:r>
            <w:r w:rsidR="00BA45A1" w:rsidRPr="00C2697B">
              <w:rPr>
                <w:rFonts w:ascii="ＭＳ 明朝" w:hAnsi="ＭＳ 明朝" w:hint="eastAsia"/>
                <w:color w:val="000000" w:themeColor="text1"/>
                <w:sz w:val="18"/>
                <w:szCs w:val="18"/>
              </w:rPr>
              <w:t>や講演会を初めとする様々な場面を通じ、</w:t>
            </w:r>
            <w:r w:rsidRPr="00C2697B">
              <w:rPr>
                <w:rFonts w:ascii="ＭＳ 明朝" w:hAnsi="ＭＳ 明朝" w:hint="eastAsia"/>
                <w:color w:val="000000" w:themeColor="text1"/>
                <w:sz w:val="18"/>
                <w:szCs w:val="18"/>
              </w:rPr>
              <w:t>性別、障がい、国籍等による差別や同和問題</w:t>
            </w:r>
            <w:r w:rsidRPr="00C2697B">
              <w:rPr>
                <w:rFonts w:hint="eastAsia"/>
                <w:color w:val="000000" w:themeColor="text1"/>
                <w:sz w:val="18"/>
                <w:szCs w:val="18"/>
              </w:rPr>
              <w:t>など</w:t>
            </w:r>
            <w:r w:rsidR="00BA45A1" w:rsidRPr="00C2697B">
              <w:rPr>
                <w:rFonts w:hint="eastAsia"/>
                <w:color w:val="000000" w:themeColor="text1"/>
                <w:sz w:val="18"/>
                <w:szCs w:val="18"/>
              </w:rPr>
              <w:t>あらゆる</w:t>
            </w:r>
            <w:r w:rsidRPr="00C2697B">
              <w:rPr>
                <w:rFonts w:hint="eastAsia"/>
                <w:color w:val="000000" w:themeColor="text1"/>
                <w:sz w:val="18"/>
                <w:szCs w:val="18"/>
              </w:rPr>
              <w:t>人権問題に関する知識・理解を高める教育を</w:t>
            </w:r>
            <w:r w:rsidR="00BA45A1" w:rsidRPr="00C2697B">
              <w:rPr>
                <w:rFonts w:hint="eastAsia"/>
                <w:color w:val="000000" w:themeColor="text1"/>
                <w:sz w:val="18"/>
                <w:szCs w:val="18"/>
              </w:rPr>
              <w:t>推進する。</w:t>
            </w:r>
          </w:p>
          <w:p w14:paraId="032D5E94" w14:textId="77777777" w:rsidR="005A55A9" w:rsidRPr="00C2697B" w:rsidRDefault="005A55A9" w:rsidP="00930564">
            <w:pPr>
              <w:rPr>
                <w:color w:val="000000" w:themeColor="text1"/>
                <w:sz w:val="18"/>
                <w:szCs w:val="18"/>
              </w:rPr>
            </w:pPr>
          </w:p>
          <w:p w14:paraId="7E920657" w14:textId="65B99E51" w:rsidR="00077C07" w:rsidRPr="00C2697B" w:rsidRDefault="00077C07" w:rsidP="00930564">
            <w:pPr>
              <w:rPr>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４</w:t>
            </w:r>
            <w:r w:rsidRPr="00C2697B">
              <w:rPr>
                <w:rFonts w:ascii="ＭＳ 明朝" w:hAnsi="ＭＳ 明朝" w:hint="eastAsia"/>
                <w:color w:val="000000" w:themeColor="text1"/>
                <w:sz w:val="18"/>
                <w:szCs w:val="18"/>
              </w:rPr>
              <w:t>)</w:t>
            </w:r>
            <w:r w:rsidR="000474F3" w:rsidRPr="00C2697B">
              <w:rPr>
                <w:rFonts w:hint="eastAsia"/>
                <w:color w:val="000000" w:themeColor="text1"/>
                <w:sz w:val="18"/>
                <w:szCs w:val="18"/>
              </w:rPr>
              <w:t>国際交流活動によ</w:t>
            </w:r>
            <w:r w:rsidR="002E1387" w:rsidRPr="00C2697B">
              <w:rPr>
                <w:rFonts w:hint="eastAsia"/>
                <w:color w:val="000000" w:themeColor="text1"/>
                <w:sz w:val="18"/>
                <w:szCs w:val="18"/>
              </w:rPr>
              <w:t>る</w:t>
            </w:r>
            <w:r w:rsidRPr="00C2697B">
              <w:rPr>
                <w:rFonts w:hint="eastAsia"/>
                <w:color w:val="000000" w:themeColor="text1"/>
                <w:sz w:val="18"/>
                <w:szCs w:val="18"/>
              </w:rPr>
              <w:t>異世代・異文化との交流</w:t>
            </w:r>
            <w:r w:rsidR="002E1387" w:rsidRPr="00C2697B">
              <w:rPr>
                <w:rFonts w:hint="eastAsia"/>
                <w:color w:val="000000" w:themeColor="text1"/>
                <w:sz w:val="18"/>
                <w:szCs w:val="18"/>
              </w:rPr>
              <w:t>を通して</w:t>
            </w:r>
            <w:r w:rsidR="000474F3" w:rsidRPr="00C2697B">
              <w:rPr>
                <w:rFonts w:hint="eastAsia"/>
                <w:color w:val="000000" w:themeColor="text1"/>
                <w:sz w:val="18"/>
                <w:szCs w:val="18"/>
              </w:rPr>
              <w:t>、グローバルな視野を育成する。</w:t>
            </w:r>
          </w:p>
          <w:p w14:paraId="430A28C0" w14:textId="77777777" w:rsidR="00EA4F07" w:rsidRPr="00C2697B" w:rsidRDefault="002E1387" w:rsidP="00930564">
            <w:pPr>
              <w:rPr>
                <w:color w:val="000000" w:themeColor="text1"/>
                <w:sz w:val="18"/>
                <w:szCs w:val="18"/>
              </w:rPr>
            </w:pPr>
            <w:r w:rsidRPr="00C2697B">
              <w:rPr>
                <w:rFonts w:hint="eastAsia"/>
                <w:color w:val="000000" w:themeColor="text1"/>
                <w:sz w:val="18"/>
                <w:szCs w:val="18"/>
              </w:rPr>
              <w:t>イベントや</w:t>
            </w:r>
            <w:r w:rsidR="00693E31" w:rsidRPr="00C2697B">
              <w:rPr>
                <w:rFonts w:hint="eastAsia"/>
                <w:color w:val="000000" w:themeColor="text1"/>
                <w:sz w:val="18"/>
                <w:szCs w:val="18"/>
              </w:rPr>
              <w:t>防災</w:t>
            </w:r>
            <w:r w:rsidRPr="00C2697B">
              <w:rPr>
                <w:rFonts w:hint="eastAsia"/>
                <w:color w:val="000000" w:themeColor="text1"/>
                <w:sz w:val="18"/>
                <w:szCs w:val="18"/>
              </w:rPr>
              <w:t>活動などでの相互連携</w:t>
            </w:r>
            <w:r w:rsidR="000474F3" w:rsidRPr="00C2697B">
              <w:rPr>
                <w:rFonts w:hint="eastAsia"/>
                <w:color w:val="000000" w:themeColor="text1"/>
                <w:sz w:val="18"/>
                <w:szCs w:val="18"/>
              </w:rPr>
              <w:t>を通して、地域に愛される</w:t>
            </w:r>
            <w:r w:rsidR="006A199D" w:rsidRPr="00C2697B">
              <w:rPr>
                <w:rFonts w:hint="eastAsia"/>
                <w:color w:val="000000" w:themeColor="text1"/>
                <w:sz w:val="18"/>
                <w:szCs w:val="18"/>
              </w:rPr>
              <w:t>学校をめざす。</w:t>
            </w:r>
          </w:p>
          <w:p w14:paraId="77CA22F1" w14:textId="77777777" w:rsidR="00F239F3" w:rsidRPr="00C2697B" w:rsidRDefault="00F239F3" w:rsidP="00930564">
            <w:pPr>
              <w:rPr>
                <w:color w:val="000000" w:themeColor="text1"/>
                <w:sz w:val="18"/>
                <w:szCs w:val="18"/>
              </w:rPr>
            </w:pPr>
          </w:p>
          <w:p w14:paraId="20AB658C" w14:textId="0EEBE6EB" w:rsidR="00077C07" w:rsidRPr="00C2697B" w:rsidRDefault="00077C07" w:rsidP="005719CD">
            <w:pPr>
              <w:rPr>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５</w:t>
            </w:r>
            <w:r w:rsidRPr="00C2697B">
              <w:rPr>
                <w:rFonts w:ascii="ＭＳ 明朝" w:hAnsi="ＭＳ 明朝" w:hint="eastAsia"/>
                <w:color w:val="000000" w:themeColor="text1"/>
                <w:sz w:val="18"/>
                <w:szCs w:val="18"/>
              </w:rPr>
              <w:t>)</w:t>
            </w:r>
            <w:r w:rsidRPr="00C2697B">
              <w:rPr>
                <w:rFonts w:hint="eastAsia"/>
                <w:color w:val="000000" w:themeColor="text1"/>
                <w:sz w:val="18"/>
                <w:szCs w:val="18"/>
              </w:rPr>
              <w:t xml:space="preserve"> </w:t>
            </w:r>
            <w:r w:rsidR="00F239F3" w:rsidRPr="00C2697B">
              <w:rPr>
                <w:rFonts w:hint="eastAsia"/>
                <w:color w:val="000000" w:themeColor="text1"/>
                <w:sz w:val="18"/>
                <w:szCs w:val="18"/>
              </w:rPr>
              <w:t>生徒が主体的に運営する</w:t>
            </w:r>
            <w:r w:rsidRPr="00C2697B">
              <w:rPr>
                <w:rFonts w:hint="eastAsia"/>
                <w:color w:val="000000" w:themeColor="text1"/>
                <w:sz w:val="18"/>
                <w:szCs w:val="18"/>
              </w:rPr>
              <w:t>部活動</w:t>
            </w:r>
            <w:r w:rsidR="00F239F3" w:rsidRPr="00C2697B">
              <w:rPr>
                <w:rFonts w:hint="eastAsia"/>
                <w:color w:val="000000" w:themeColor="text1"/>
                <w:sz w:val="18"/>
                <w:szCs w:val="18"/>
              </w:rPr>
              <w:t>や</w:t>
            </w:r>
            <w:r w:rsidRPr="00C2697B">
              <w:rPr>
                <w:rFonts w:hint="eastAsia"/>
                <w:color w:val="000000" w:themeColor="text1"/>
                <w:sz w:val="18"/>
                <w:szCs w:val="18"/>
              </w:rPr>
              <w:t>、自治会活動等を</w:t>
            </w:r>
            <w:r w:rsidR="00F239F3" w:rsidRPr="00C2697B">
              <w:rPr>
                <w:rFonts w:hint="eastAsia"/>
                <w:color w:val="000000" w:themeColor="text1"/>
                <w:sz w:val="18"/>
                <w:szCs w:val="18"/>
              </w:rPr>
              <w:t>創出する。さまざまな活動を</w:t>
            </w:r>
            <w:r w:rsidRPr="00C2697B">
              <w:rPr>
                <w:rFonts w:hint="eastAsia"/>
                <w:color w:val="000000" w:themeColor="text1"/>
                <w:sz w:val="18"/>
                <w:szCs w:val="18"/>
              </w:rPr>
              <w:t>通じて生徒に達成感や自尊感情を育む。</w:t>
            </w:r>
          </w:p>
          <w:p w14:paraId="6A637836" w14:textId="77777777" w:rsidR="00F0443B" w:rsidRPr="00C2697B" w:rsidRDefault="00F0443B" w:rsidP="005719CD">
            <w:pPr>
              <w:rPr>
                <w:rFonts w:ascii="ＭＳ 明朝" w:hAnsi="ＭＳ 明朝"/>
                <w:color w:val="000000" w:themeColor="text1"/>
                <w:sz w:val="18"/>
                <w:szCs w:val="18"/>
              </w:rPr>
            </w:pPr>
          </w:p>
        </w:tc>
        <w:tc>
          <w:tcPr>
            <w:tcW w:w="2941" w:type="dxa"/>
            <w:tcBorders>
              <w:right w:val="dashed" w:sz="4" w:space="0" w:color="auto"/>
            </w:tcBorders>
          </w:tcPr>
          <w:p w14:paraId="05078CFB" w14:textId="18B381B2" w:rsidR="00D76DC9" w:rsidRPr="00C2697B" w:rsidRDefault="00930689" w:rsidP="00D76DC9">
            <w:pPr>
              <w:pStyle w:val="aa"/>
              <w:spacing w:line="300" w:lineRule="exact"/>
              <w:ind w:leftChars="0" w:left="0"/>
              <w:rPr>
                <w:rFonts w:ascii="ＭＳ 明朝" w:hAnsi="ＭＳ 明朝"/>
                <w:color w:val="000000" w:themeColor="text1"/>
                <w:sz w:val="18"/>
                <w:szCs w:val="18"/>
              </w:rPr>
            </w:pPr>
            <w:r>
              <w:rPr>
                <w:rFonts w:ascii="ＭＳ 明朝" w:hAnsi="ＭＳ 明朝" w:hint="eastAsia"/>
                <w:color w:val="000000" w:themeColor="text1"/>
                <w:sz w:val="18"/>
                <w:szCs w:val="18"/>
              </w:rPr>
              <w:t>(１</w:t>
            </w:r>
            <w:r w:rsidR="00D76DC9" w:rsidRPr="00C2697B">
              <w:rPr>
                <w:rFonts w:ascii="ＭＳ 明朝" w:hAnsi="ＭＳ 明朝" w:hint="eastAsia"/>
                <w:color w:val="000000" w:themeColor="text1"/>
                <w:sz w:val="18"/>
                <w:szCs w:val="18"/>
              </w:rPr>
              <w:t>)生徒向け学校教育自己診断</w:t>
            </w:r>
          </w:p>
          <w:p w14:paraId="0DB8391A" w14:textId="3F6B67B0" w:rsidR="00795878" w:rsidRPr="00C2697B" w:rsidRDefault="00B53698" w:rsidP="00795878">
            <w:pPr>
              <w:pStyle w:val="aa"/>
              <w:spacing w:line="300" w:lineRule="exact"/>
              <w:ind w:leftChars="0" w:left="0"/>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C61B5B" w:rsidRPr="00C2697B">
              <w:rPr>
                <w:rFonts w:ascii="ＭＳ 明朝" w:hAnsi="ＭＳ 明朝" w:hint="eastAsia"/>
                <w:color w:val="000000" w:themeColor="text1"/>
                <w:sz w:val="18"/>
                <w:szCs w:val="18"/>
              </w:rPr>
              <w:t>生</w:t>
            </w:r>
            <w:r w:rsidRPr="00C2697B">
              <w:rPr>
                <w:rFonts w:ascii="ＭＳ 明朝" w:hAnsi="ＭＳ 明朝" w:hint="eastAsia"/>
                <w:color w:val="000000" w:themeColor="text1"/>
                <w:sz w:val="18"/>
                <w:szCs w:val="18"/>
              </w:rPr>
              <w:t>活規律や学習規律などの</w:t>
            </w:r>
            <w:r w:rsidR="00C61B5B" w:rsidRPr="00C2697B">
              <w:rPr>
                <w:rFonts w:ascii="ＭＳ 明朝" w:hAnsi="ＭＳ 明朝" w:hint="eastAsia"/>
                <w:color w:val="000000" w:themeColor="text1"/>
                <w:sz w:val="18"/>
                <w:szCs w:val="18"/>
              </w:rPr>
              <w:t>基本的習慣の確立に力を入れている。」</w:t>
            </w:r>
            <w:r w:rsidR="00A0426F" w:rsidRPr="00C2697B">
              <w:rPr>
                <w:rFonts w:ascii="ＭＳ 明朝" w:hAnsi="ＭＳ 明朝" w:hint="eastAsia"/>
                <w:color w:val="000000" w:themeColor="text1"/>
                <w:sz w:val="18"/>
                <w:szCs w:val="18"/>
              </w:rPr>
              <w:t>肯定率</w:t>
            </w:r>
            <w:r w:rsidR="0065368D" w:rsidRPr="00C2697B">
              <w:rPr>
                <w:rFonts w:ascii="ＭＳ 明朝" w:hAnsi="ＭＳ 明朝" w:hint="eastAsia"/>
                <w:color w:val="000000" w:themeColor="text1"/>
                <w:sz w:val="18"/>
                <w:szCs w:val="18"/>
              </w:rPr>
              <w:t>70％以上</w:t>
            </w:r>
            <w:r w:rsidR="00DB1D83" w:rsidRPr="00C2697B">
              <w:rPr>
                <w:rFonts w:ascii="ＭＳ 明朝" w:hAnsi="ＭＳ 明朝" w:hint="eastAsia"/>
                <w:color w:val="000000" w:themeColor="text1"/>
                <w:sz w:val="18"/>
                <w:szCs w:val="18"/>
              </w:rPr>
              <w:t>。[</w:t>
            </w:r>
            <w:r w:rsidR="00EC217F" w:rsidRPr="00C2697B">
              <w:rPr>
                <w:rFonts w:ascii="ＭＳ 明朝" w:hAnsi="ＭＳ 明朝"/>
                <w:color w:val="000000" w:themeColor="text1"/>
                <w:sz w:val="18"/>
                <w:szCs w:val="18"/>
              </w:rPr>
              <w:t>72.3</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r w:rsidR="00795878" w:rsidRPr="00C2697B">
              <w:rPr>
                <w:rFonts w:ascii="ＭＳ 明朝" w:hAnsi="ＭＳ 明朝" w:hint="eastAsia"/>
                <w:color w:val="000000" w:themeColor="text1"/>
                <w:sz w:val="18"/>
                <w:szCs w:val="18"/>
              </w:rPr>
              <w:t xml:space="preserve">　　　「学校では挨拶が自然に交わされている。」肯定率80％以上。[78.5％]</w:t>
            </w:r>
          </w:p>
          <w:p w14:paraId="6F734B99" w14:textId="43D8A8B5" w:rsidR="00A84814" w:rsidRPr="00C2697B" w:rsidRDefault="00EC217F" w:rsidP="00C61B5B">
            <w:pPr>
              <w:spacing w:line="30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年間</w:t>
            </w:r>
            <w:r w:rsidR="00A95EA7" w:rsidRPr="00C2697B">
              <w:rPr>
                <w:rFonts w:ascii="ＭＳ 明朝" w:hAnsi="ＭＳ 明朝" w:hint="eastAsia"/>
                <w:color w:val="000000" w:themeColor="text1"/>
                <w:sz w:val="18"/>
                <w:szCs w:val="18"/>
              </w:rPr>
              <w:t>遅刻数</w:t>
            </w:r>
            <w:r w:rsidRPr="00C2697B">
              <w:rPr>
                <w:rFonts w:ascii="ＭＳ 明朝" w:hAnsi="ＭＳ 明朝" w:hint="eastAsia"/>
                <w:color w:val="000000" w:themeColor="text1"/>
                <w:sz w:val="18"/>
                <w:szCs w:val="18"/>
              </w:rPr>
              <w:t>1</w:t>
            </w:r>
            <w:r w:rsidR="00317834">
              <w:rPr>
                <w:rFonts w:ascii="ＭＳ 明朝" w:hAnsi="ＭＳ 明朝"/>
                <w:color w:val="000000" w:themeColor="text1"/>
                <w:sz w:val="18"/>
                <w:szCs w:val="18"/>
              </w:rPr>
              <w:t>,</w:t>
            </w:r>
            <w:r w:rsidRPr="00C2697B">
              <w:rPr>
                <w:rFonts w:ascii="ＭＳ 明朝" w:hAnsi="ＭＳ 明朝" w:hint="eastAsia"/>
                <w:color w:val="000000" w:themeColor="text1"/>
                <w:sz w:val="18"/>
                <w:szCs w:val="18"/>
              </w:rPr>
              <w:t>800以下。</w:t>
            </w:r>
            <w:r w:rsidR="00DB1D83" w:rsidRPr="00C2697B">
              <w:rPr>
                <w:rFonts w:ascii="ＭＳ 明朝" w:hAnsi="ＭＳ 明朝" w:hint="eastAsia"/>
                <w:color w:val="000000" w:themeColor="text1"/>
                <w:sz w:val="18"/>
                <w:szCs w:val="18"/>
              </w:rPr>
              <w:t>[</w:t>
            </w:r>
            <w:r w:rsidR="00B53698" w:rsidRPr="00C2697B">
              <w:rPr>
                <w:rFonts w:ascii="ＭＳ 明朝" w:hAnsi="ＭＳ 明朝" w:hint="eastAsia"/>
                <w:color w:val="000000" w:themeColor="text1"/>
                <w:sz w:val="18"/>
                <w:szCs w:val="18"/>
              </w:rPr>
              <w:t>2</w:t>
            </w:r>
            <w:r w:rsidR="00B53698" w:rsidRPr="00C2697B">
              <w:rPr>
                <w:rFonts w:ascii="ＭＳ 明朝" w:hAnsi="ＭＳ 明朝"/>
                <w:color w:val="000000" w:themeColor="text1"/>
                <w:sz w:val="18"/>
                <w:szCs w:val="18"/>
              </w:rPr>
              <w:t>,</w:t>
            </w:r>
            <w:r w:rsidR="00B53698" w:rsidRPr="00C2697B">
              <w:rPr>
                <w:rFonts w:ascii="ＭＳ 明朝" w:hAnsi="ＭＳ 明朝" w:hint="eastAsia"/>
                <w:color w:val="000000" w:themeColor="text1"/>
                <w:sz w:val="18"/>
                <w:szCs w:val="18"/>
              </w:rPr>
              <w:t>093</w:t>
            </w:r>
            <w:r w:rsidR="00DB1D83" w:rsidRPr="00C2697B">
              <w:rPr>
                <w:rFonts w:ascii="ＭＳ 明朝" w:hAnsi="ＭＳ 明朝" w:hint="eastAsia"/>
                <w:color w:val="000000" w:themeColor="text1"/>
                <w:sz w:val="18"/>
                <w:szCs w:val="18"/>
              </w:rPr>
              <w:t>]</w:t>
            </w:r>
          </w:p>
          <w:p w14:paraId="35280C6B" w14:textId="506E0B9C" w:rsidR="00EC217F" w:rsidRDefault="00EC217F" w:rsidP="00EC217F">
            <w:pPr>
              <w:pStyle w:val="aa"/>
              <w:spacing w:line="300" w:lineRule="exact"/>
              <w:ind w:leftChars="0" w:left="0"/>
              <w:rPr>
                <w:rFonts w:ascii="ＭＳ 明朝" w:hAnsi="ＭＳ 明朝"/>
                <w:color w:val="000000" w:themeColor="text1"/>
                <w:sz w:val="18"/>
                <w:szCs w:val="18"/>
              </w:rPr>
            </w:pPr>
          </w:p>
          <w:p w14:paraId="28C04893" w14:textId="77777777" w:rsidR="0019230A" w:rsidRDefault="0019230A" w:rsidP="00EC217F">
            <w:pPr>
              <w:pStyle w:val="aa"/>
              <w:spacing w:line="300" w:lineRule="exact"/>
              <w:ind w:leftChars="0" w:left="0"/>
              <w:rPr>
                <w:rFonts w:ascii="ＭＳ 明朝" w:hAnsi="ＭＳ 明朝"/>
                <w:color w:val="000000" w:themeColor="text1"/>
                <w:sz w:val="18"/>
                <w:szCs w:val="18"/>
              </w:rPr>
            </w:pPr>
          </w:p>
          <w:p w14:paraId="5C7124A2" w14:textId="5943EE85" w:rsidR="00077C07" w:rsidRPr="00C2697B" w:rsidRDefault="00317834" w:rsidP="007F1A30">
            <w:pPr>
              <w:spacing w:line="300" w:lineRule="exact"/>
              <w:ind w:leftChars="-1" w:left="-2" w:firstLineChars="1" w:firstLine="2"/>
              <w:rPr>
                <w:rFonts w:ascii="ＭＳ 明朝" w:hAnsi="ＭＳ 明朝"/>
                <w:color w:val="000000" w:themeColor="text1"/>
                <w:sz w:val="18"/>
                <w:szCs w:val="18"/>
              </w:rPr>
            </w:pPr>
            <w:r>
              <w:rPr>
                <w:rFonts w:ascii="ＭＳ 明朝" w:hAnsi="ＭＳ 明朝" w:hint="eastAsia"/>
                <w:color w:val="000000" w:themeColor="text1"/>
                <w:sz w:val="18"/>
                <w:szCs w:val="18"/>
              </w:rPr>
              <w:t>(２</w:t>
            </w:r>
            <w:r w:rsidR="0065368D" w:rsidRPr="00C2697B">
              <w:rPr>
                <w:rFonts w:ascii="ＭＳ 明朝" w:hAnsi="ＭＳ 明朝" w:hint="eastAsia"/>
                <w:color w:val="000000" w:themeColor="text1"/>
                <w:sz w:val="18"/>
                <w:szCs w:val="18"/>
              </w:rPr>
              <w:t xml:space="preserve">) </w:t>
            </w:r>
            <w:r w:rsidR="000938C5" w:rsidRPr="00C2697B">
              <w:rPr>
                <w:rFonts w:ascii="ＭＳ 明朝" w:hAnsi="ＭＳ 明朝" w:hint="eastAsia"/>
                <w:color w:val="000000" w:themeColor="text1"/>
                <w:sz w:val="18"/>
                <w:szCs w:val="18"/>
              </w:rPr>
              <w:t>生徒向け</w:t>
            </w:r>
            <w:r w:rsidR="00077C07" w:rsidRPr="00C2697B">
              <w:rPr>
                <w:rFonts w:ascii="ＭＳ 明朝" w:hAnsi="ＭＳ 明朝" w:hint="eastAsia"/>
                <w:color w:val="000000" w:themeColor="text1"/>
                <w:sz w:val="18"/>
                <w:szCs w:val="18"/>
              </w:rPr>
              <w:t>学校教育自己診</w:t>
            </w:r>
            <w:r w:rsidR="00C61B5B" w:rsidRPr="00C2697B">
              <w:rPr>
                <w:rFonts w:ascii="ＭＳ 明朝" w:hAnsi="ＭＳ 明朝" w:hint="eastAsia"/>
                <w:color w:val="000000" w:themeColor="text1"/>
                <w:sz w:val="18"/>
                <w:szCs w:val="18"/>
              </w:rPr>
              <w:t>断「担任の先生以外に相談することができる先生がいる。」</w:t>
            </w:r>
            <w:r w:rsidR="00077C07" w:rsidRPr="00C2697B">
              <w:rPr>
                <w:rFonts w:ascii="ＭＳ 明朝" w:hAnsi="ＭＳ 明朝" w:hint="eastAsia"/>
                <w:color w:val="000000" w:themeColor="text1"/>
                <w:sz w:val="18"/>
                <w:szCs w:val="18"/>
              </w:rPr>
              <w:t>肯定率</w:t>
            </w:r>
            <w:r w:rsidR="004F0D04" w:rsidRPr="00C2697B">
              <w:rPr>
                <w:rFonts w:ascii="ＭＳ 明朝" w:hAnsi="ＭＳ 明朝" w:hint="eastAsia"/>
                <w:color w:val="000000" w:themeColor="text1"/>
                <w:sz w:val="18"/>
                <w:szCs w:val="18"/>
              </w:rPr>
              <w:t>65</w:t>
            </w:r>
            <w:r w:rsidR="00077C07" w:rsidRPr="00C2697B">
              <w:rPr>
                <w:rFonts w:ascii="ＭＳ 明朝" w:hAnsi="ＭＳ 明朝" w:hint="eastAsia"/>
                <w:color w:val="000000" w:themeColor="text1"/>
                <w:sz w:val="18"/>
                <w:szCs w:val="18"/>
              </w:rPr>
              <w:t>％</w:t>
            </w:r>
            <w:r w:rsidR="004F0D04" w:rsidRPr="00C2697B">
              <w:rPr>
                <w:rFonts w:ascii="ＭＳ 明朝" w:hAnsi="ＭＳ 明朝" w:hint="eastAsia"/>
                <w:color w:val="000000" w:themeColor="text1"/>
                <w:sz w:val="18"/>
                <w:szCs w:val="18"/>
              </w:rPr>
              <w:t>以上</w:t>
            </w:r>
            <w:r w:rsidR="001D1437"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r w:rsidR="004F0D04" w:rsidRPr="00C2697B">
              <w:rPr>
                <w:rFonts w:ascii="ＭＳ 明朝" w:hAnsi="ＭＳ 明朝" w:hint="eastAsia"/>
                <w:color w:val="000000" w:themeColor="text1"/>
                <w:sz w:val="18"/>
                <w:szCs w:val="18"/>
              </w:rPr>
              <w:t>54.7</w:t>
            </w:r>
            <w:r w:rsidR="00077C07"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7B974ACB" w14:textId="5C5E8FC4" w:rsidR="00BA45A1" w:rsidRDefault="00BA45A1" w:rsidP="007F1A30">
            <w:pPr>
              <w:spacing w:line="300" w:lineRule="exact"/>
              <w:ind w:leftChars="-1" w:left="-2" w:firstLineChars="1" w:firstLine="2"/>
              <w:rPr>
                <w:rFonts w:ascii="ＭＳ 明朝" w:hAnsi="ＭＳ 明朝"/>
                <w:color w:val="000000" w:themeColor="text1"/>
                <w:sz w:val="18"/>
                <w:szCs w:val="18"/>
              </w:rPr>
            </w:pPr>
          </w:p>
          <w:p w14:paraId="32BE431F" w14:textId="77777777" w:rsidR="001A3DFF" w:rsidRPr="00C2697B" w:rsidRDefault="001A3DFF" w:rsidP="007F1A30">
            <w:pPr>
              <w:spacing w:line="300" w:lineRule="exact"/>
              <w:ind w:leftChars="-1" w:left="-2" w:firstLineChars="1" w:firstLine="2"/>
              <w:rPr>
                <w:rFonts w:ascii="ＭＳ 明朝" w:hAnsi="ＭＳ 明朝"/>
                <w:color w:val="000000" w:themeColor="text1"/>
                <w:sz w:val="18"/>
                <w:szCs w:val="18"/>
              </w:rPr>
            </w:pPr>
          </w:p>
          <w:p w14:paraId="761D35D2" w14:textId="29C0CD1A" w:rsidR="005A55A9" w:rsidRPr="00C2697B" w:rsidRDefault="00317834" w:rsidP="005A55A9">
            <w:pPr>
              <w:spacing w:line="300" w:lineRule="exact"/>
              <w:ind w:leftChars="-1" w:left="-2" w:firstLineChars="1" w:firstLine="2"/>
              <w:rPr>
                <w:rFonts w:ascii="ＭＳ 明朝" w:hAnsi="ＭＳ 明朝"/>
                <w:color w:val="000000" w:themeColor="text1"/>
                <w:sz w:val="18"/>
                <w:szCs w:val="18"/>
              </w:rPr>
            </w:pPr>
            <w:r>
              <w:rPr>
                <w:rFonts w:ascii="ＭＳ 明朝" w:hAnsi="ＭＳ 明朝" w:hint="eastAsia"/>
                <w:color w:val="000000" w:themeColor="text1"/>
                <w:sz w:val="18"/>
                <w:szCs w:val="18"/>
              </w:rPr>
              <w:t>(３</w:t>
            </w:r>
            <w:r w:rsidR="005A55A9" w:rsidRPr="00C2697B">
              <w:rPr>
                <w:rFonts w:ascii="ＭＳ 明朝" w:hAnsi="ＭＳ 明朝" w:hint="eastAsia"/>
                <w:color w:val="000000" w:themeColor="text1"/>
                <w:sz w:val="18"/>
                <w:szCs w:val="18"/>
              </w:rPr>
              <w:t>)</w:t>
            </w:r>
            <w:r w:rsidR="00BA45A1" w:rsidRPr="00C2697B">
              <w:rPr>
                <w:rFonts w:ascii="ＭＳ 明朝" w:hAnsi="ＭＳ 明朝" w:hint="eastAsia"/>
                <w:color w:val="000000" w:themeColor="text1"/>
                <w:sz w:val="18"/>
                <w:szCs w:val="18"/>
              </w:rPr>
              <w:t>生徒向け学校教育自己診断「人権について学ぶ機会がある」肯定率85％維持。[85.2％]</w:t>
            </w:r>
          </w:p>
          <w:p w14:paraId="59A69EAA" w14:textId="72593B41" w:rsidR="000474F3" w:rsidRDefault="000474F3" w:rsidP="007F1A30">
            <w:pPr>
              <w:spacing w:line="300" w:lineRule="exact"/>
              <w:ind w:leftChars="-1" w:left="-2" w:firstLineChars="1" w:firstLine="2"/>
              <w:rPr>
                <w:rFonts w:ascii="ＭＳ 明朝" w:hAnsi="ＭＳ 明朝"/>
                <w:color w:val="000000" w:themeColor="text1"/>
                <w:sz w:val="18"/>
                <w:szCs w:val="18"/>
              </w:rPr>
            </w:pPr>
          </w:p>
          <w:p w14:paraId="64430E78" w14:textId="534263FC" w:rsidR="001A3DFF" w:rsidRDefault="001A3DFF" w:rsidP="007F1A30">
            <w:pPr>
              <w:spacing w:line="300" w:lineRule="exact"/>
              <w:ind w:leftChars="-1" w:left="-2" w:firstLineChars="1" w:firstLine="2"/>
              <w:rPr>
                <w:rFonts w:ascii="ＭＳ 明朝" w:hAnsi="ＭＳ 明朝"/>
                <w:color w:val="000000" w:themeColor="text1"/>
                <w:sz w:val="18"/>
                <w:szCs w:val="18"/>
              </w:rPr>
            </w:pPr>
          </w:p>
          <w:p w14:paraId="350291EA" w14:textId="77777777" w:rsidR="00815D76" w:rsidRPr="00C2697B" w:rsidRDefault="00815D76" w:rsidP="007F1A30">
            <w:pPr>
              <w:spacing w:line="300" w:lineRule="exact"/>
              <w:ind w:leftChars="-1" w:left="-2" w:firstLineChars="1" w:firstLine="2"/>
              <w:rPr>
                <w:rFonts w:ascii="ＭＳ 明朝" w:hAnsi="ＭＳ 明朝"/>
                <w:color w:val="000000" w:themeColor="text1"/>
                <w:sz w:val="18"/>
                <w:szCs w:val="18"/>
              </w:rPr>
            </w:pPr>
          </w:p>
          <w:p w14:paraId="6821D6D1" w14:textId="522BA91A" w:rsidR="006564F1" w:rsidRPr="00C2697B" w:rsidRDefault="00077C07" w:rsidP="0065368D">
            <w:pPr>
              <w:spacing w:line="30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317834">
              <w:rPr>
                <w:rFonts w:ascii="ＭＳ 明朝" w:hAnsi="ＭＳ 明朝" w:hint="eastAsia"/>
                <w:color w:val="000000" w:themeColor="text1"/>
                <w:sz w:val="18"/>
                <w:szCs w:val="18"/>
              </w:rPr>
              <w:t>４</w:t>
            </w:r>
            <w:r w:rsidRPr="00C2697B">
              <w:rPr>
                <w:rFonts w:ascii="ＭＳ 明朝" w:hAnsi="ＭＳ 明朝" w:hint="eastAsia"/>
                <w:color w:val="000000" w:themeColor="text1"/>
                <w:sz w:val="18"/>
                <w:szCs w:val="18"/>
              </w:rPr>
              <w:t>)年間３回以上の</w:t>
            </w:r>
            <w:r w:rsidR="006A199D" w:rsidRPr="00C2697B">
              <w:rPr>
                <w:rFonts w:ascii="ＭＳ 明朝" w:hAnsi="ＭＳ 明朝" w:hint="eastAsia"/>
                <w:color w:val="000000" w:themeColor="text1"/>
                <w:sz w:val="18"/>
                <w:szCs w:val="18"/>
              </w:rPr>
              <w:t>国際交流事業の</w:t>
            </w:r>
            <w:r w:rsidRPr="00C2697B">
              <w:rPr>
                <w:rFonts w:ascii="ＭＳ 明朝" w:hAnsi="ＭＳ 明朝" w:hint="eastAsia"/>
                <w:color w:val="000000" w:themeColor="text1"/>
                <w:sz w:val="18"/>
                <w:szCs w:val="18"/>
              </w:rPr>
              <w:t>実施</w:t>
            </w:r>
            <w:r w:rsidR="00EA4F07" w:rsidRPr="00C2697B">
              <w:rPr>
                <w:rFonts w:ascii="ＭＳ 明朝" w:hAnsi="ＭＳ 明朝" w:hint="eastAsia"/>
                <w:color w:val="000000" w:themeColor="text1"/>
                <w:sz w:val="18"/>
                <w:szCs w:val="18"/>
              </w:rPr>
              <w:t>。</w:t>
            </w:r>
            <w:r w:rsidR="006A199D" w:rsidRPr="00C2697B">
              <w:rPr>
                <w:rFonts w:ascii="ＭＳ 明朝" w:hAnsi="ＭＳ 明朝" w:hint="eastAsia"/>
                <w:color w:val="000000" w:themeColor="text1"/>
                <w:sz w:val="18"/>
                <w:szCs w:val="18"/>
              </w:rPr>
              <w:t>[コロナの影響</w:t>
            </w:r>
            <w:r w:rsidR="002E1387" w:rsidRPr="00C2697B">
              <w:rPr>
                <w:rFonts w:ascii="ＭＳ 明朝" w:hAnsi="ＭＳ 明朝" w:hint="eastAsia"/>
                <w:color w:val="000000" w:themeColor="text1"/>
                <w:sz w:val="18"/>
                <w:szCs w:val="18"/>
              </w:rPr>
              <w:t>で</w:t>
            </w:r>
            <w:r w:rsidR="006A199D" w:rsidRPr="00C2697B">
              <w:rPr>
                <w:rFonts w:ascii="ＭＳ 明朝" w:hAnsi="ＭＳ 明朝" w:hint="eastAsia"/>
                <w:color w:val="000000" w:themeColor="text1"/>
                <w:sz w:val="18"/>
                <w:szCs w:val="18"/>
              </w:rPr>
              <w:t>未実施]</w:t>
            </w:r>
          </w:p>
          <w:p w14:paraId="753B01D0" w14:textId="2EA73554" w:rsidR="002E1387" w:rsidRDefault="002E1387" w:rsidP="0065368D">
            <w:pPr>
              <w:spacing w:line="300" w:lineRule="exact"/>
              <w:rPr>
                <w:rFonts w:ascii="ＭＳ 明朝" w:hAnsi="ＭＳ 明朝"/>
                <w:color w:val="000000" w:themeColor="text1"/>
                <w:sz w:val="18"/>
                <w:szCs w:val="18"/>
              </w:rPr>
            </w:pPr>
          </w:p>
          <w:p w14:paraId="5FB5A73D" w14:textId="56DDB330" w:rsidR="00815D76" w:rsidRDefault="00815D76" w:rsidP="0065368D">
            <w:pPr>
              <w:spacing w:line="300" w:lineRule="exact"/>
              <w:rPr>
                <w:rFonts w:ascii="ＭＳ 明朝" w:hAnsi="ＭＳ 明朝"/>
                <w:color w:val="000000" w:themeColor="text1"/>
                <w:sz w:val="18"/>
                <w:szCs w:val="18"/>
              </w:rPr>
            </w:pPr>
          </w:p>
          <w:p w14:paraId="12302516" w14:textId="77777777" w:rsidR="00815D76" w:rsidRPr="00C2697B" w:rsidRDefault="00815D76" w:rsidP="0065368D">
            <w:pPr>
              <w:spacing w:line="300" w:lineRule="exact"/>
              <w:rPr>
                <w:rFonts w:ascii="ＭＳ 明朝" w:hAnsi="ＭＳ 明朝"/>
                <w:color w:val="000000" w:themeColor="text1"/>
                <w:sz w:val="18"/>
                <w:szCs w:val="18"/>
              </w:rPr>
            </w:pPr>
          </w:p>
          <w:p w14:paraId="73C18C5C" w14:textId="3262291A" w:rsidR="00077C07" w:rsidRPr="00C2697B" w:rsidRDefault="00077C07" w:rsidP="005A55A9">
            <w:pPr>
              <w:spacing w:line="30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317834">
              <w:rPr>
                <w:rFonts w:ascii="ＭＳ 明朝" w:hAnsi="ＭＳ 明朝" w:hint="eastAsia"/>
                <w:color w:val="000000" w:themeColor="text1"/>
                <w:sz w:val="18"/>
                <w:szCs w:val="18"/>
              </w:rPr>
              <w:t>５</w:t>
            </w:r>
            <w:r w:rsidRPr="00C2697B">
              <w:rPr>
                <w:rFonts w:ascii="ＭＳ 明朝" w:hAnsi="ＭＳ 明朝" w:hint="eastAsia"/>
                <w:color w:val="000000" w:themeColor="text1"/>
                <w:sz w:val="18"/>
                <w:szCs w:val="18"/>
              </w:rPr>
              <w:t>)教職員向け学校教育自己診断</w:t>
            </w:r>
            <w:r w:rsidR="00F239F3" w:rsidRPr="00C2697B">
              <w:rPr>
                <w:rFonts w:ascii="ＭＳ 明朝" w:hAnsi="ＭＳ 明朝" w:hint="eastAsia"/>
                <w:color w:val="000000" w:themeColor="text1"/>
                <w:sz w:val="18"/>
                <w:szCs w:val="18"/>
              </w:rPr>
              <w:t>「学校行事が生徒にとって魅力あるものとなるよう、工夫・改善を行っている」</w:t>
            </w:r>
            <w:r w:rsidR="00A0426F" w:rsidRPr="00C2697B">
              <w:rPr>
                <w:rFonts w:ascii="ＭＳ 明朝" w:hAnsi="ＭＳ 明朝" w:hint="eastAsia"/>
                <w:color w:val="000000" w:themeColor="text1"/>
                <w:sz w:val="18"/>
                <w:szCs w:val="18"/>
              </w:rPr>
              <w:t>肯定率</w:t>
            </w:r>
            <w:r w:rsidRPr="00C2697B">
              <w:rPr>
                <w:rFonts w:ascii="ＭＳ 明朝" w:hAnsi="ＭＳ 明朝" w:hint="eastAsia"/>
                <w:color w:val="000000" w:themeColor="text1"/>
                <w:sz w:val="18"/>
                <w:szCs w:val="18"/>
              </w:rPr>
              <w:t>90％以上</w:t>
            </w:r>
            <w:r w:rsidR="00DB1D83" w:rsidRPr="00C2697B">
              <w:rPr>
                <w:rFonts w:ascii="ＭＳ 明朝" w:hAnsi="ＭＳ 明朝" w:hint="eastAsia"/>
                <w:color w:val="000000" w:themeColor="text1"/>
                <w:sz w:val="18"/>
                <w:szCs w:val="18"/>
              </w:rPr>
              <w:t>。</w:t>
            </w:r>
            <w:r w:rsidR="001D1437" w:rsidRPr="00C2697B">
              <w:rPr>
                <w:rFonts w:ascii="ＭＳ 明朝" w:hAnsi="ＭＳ 明朝" w:hint="eastAsia"/>
                <w:color w:val="000000" w:themeColor="text1"/>
                <w:sz w:val="18"/>
                <w:szCs w:val="18"/>
              </w:rPr>
              <w:t>[</w:t>
            </w:r>
            <w:r w:rsidR="00F239F3" w:rsidRPr="00C2697B">
              <w:rPr>
                <w:rFonts w:ascii="ＭＳ 明朝" w:hAnsi="ＭＳ 明朝" w:hint="eastAsia"/>
                <w:color w:val="000000" w:themeColor="text1"/>
                <w:sz w:val="18"/>
                <w:szCs w:val="18"/>
              </w:rPr>
              <w:t>86.9％</w:t>
            </w:r>
            <w:r w:rsidR="001D1437"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 xml:space="preserve">　</w:t>
            </w:r>
          </w:p>
        </w:tc>
        <w:tc>
          <w:tcPr>
            <w:tcW w:w="4572" w:type="dxa"/>
            <w:tcBorders>
              <w:left w:val="dashed" w:sz="4" w:space="0" w:color="auto"/>
              <w:right w:val="single" w:sz="4" w:space="0" w:color="auto"/>
            </w:tcBorders>
            <w:shd w:val="clear" w:color="auto" w:fill="auto"/>
          </w:tcPr>
          <w:p w14:paraId="71E68632" w14:textId="77777777" w:rsidR="00317834" w:rsidRDefault="00317834" w:rsidP="00F6416D">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(１</w:t>
            </w:r>
            <w:r w:rsidR="00F6416D" w:rsidRPr="006972D3">
              <w:rPr>
                <w:rFonts w:ascii="ＭＳ 明朝" w:hAnsi="ＭＳ 明朝" w:hint="eastAsia"/>
                <w:color w:val="000000" w:themeColor="text1"/>
                <w:sz w:val="18"/>
                <w:szCs w:val="18"/>
              </w:rPr>
              <w:t>)</w:t>
            </w:r>
            <w:r w:rsidR="003F0871" w:rsidRPr="006972D3">
              <w:rPr>
                <w:rFonts w:ascii="ＭＳ 明朝" w:hAnsi="ＭＳ 明朝" w:hint="eastAsia"/>
                <w:color w:val="000000" w:themeColor="text1"/>
                <w:sz w:val="18"/>
                <w:szCs w:val="18"/>
              </w:rPr>
              <w:t>生活指導部を中心とする粘り強い指導の結果</w:t>
            </w:r>
            <w:r w:rsidR="002959E8" w:rsidRPr="006972D3">
              <w:rPr>
                <w:rFonts w:ascii="ＭＳ 明朝" w:hAnsi="ＭＳ 明朝" w:hint="eastAsia"/>
                <w:color w:val="000000" w:themeColor="text1"/>
                <w:sz w:val="18"/>
                <w:szCs w:val="18"/>
              </w:rPr>
              <w:t>、生徒向け学校教育自己診断</w:t>
            </w:r>
            <w:r w:rsidR="00F6416D" w:rsidRPr="006972D3">
              <w:rPr>
                <w:rFonts w:ascii="ＭＳ 明朝" w:hAnsi="ＭＳ 明朝" w:hint="eastAsia"/>
                <w:color w:val="000000" w:themeColor="text1"/>
                <w:sz w:val="18"/>
                <w:szCs w:val="18"/>
              </w:rPr>
              <w:t>「生活規律や学習規律などの基本的習慣の確立に力を入れている。」は78.1％と</w:t>
            </w:r>
            <w:r w:rsidR="002959E8" w:rsidRPr="006972D3">
              <w:rPr>
                <w:rFonts w:ascii="ＭＳ 明朝" w:hAnsi="ＭＳ 明朝" w:hint="eastAsia"/>
                <w:color w:val="000000" w:themeColor="text1"/>
                <w:sz w:val="18"/>
                <w:szCs w:val="18"/>
              </w:rPr>
              <w:t>大きく向上した</w:t>
            </w:r>
            <w:r w:rsidR="00AD1C66" w:rsidRPr="006972D3">
              <w:rPr>
                <w:rFonts w:ascii="ＭＳ 明朝" w:hAnsi="ＭＳ 明朝" w:hint="eastAsia"/>
                <w:color w:val="000000" w:themeColor="text1"/>
                <w:sz w:val="18"/>
                <w:szCs w:val="18"/>
              </w:rPr>
              <w:t>。</w:t>
            </w:r>
            <w:r w:rsidR="00F6416D" w:rsidRPr="006972D3">
              <w:rPr>
                <w:rFonts w:ascii="ＭＳ 明朝" w:hAnsi="ＭＳ 明朝" w:hint="eastAsia"/>
                <w:color w:val="000000" w:themeColor="text1"/>
                <w:sz w:val="18"/>
                <w:szCs w:val="18"/>
              </w:rPr>
              <w:t>（◎）</w:t>
            </w:r>
          </w:p>
          <w:p w14:paraId="1BA7FF8E" w14:textId="255CBDB5" w:rsidR="00F6416D" w:rsidRPr="006972D3" w:rsidRDefault="002959E8" w:rsidP="00F6416D">
            <w:pPr>
              <w:spacing w:line="320" w:lineRule="exact"/>
              <w:rPr>
                <w:rFonts w:ascii="ＭＳ 明朝" w:hAnsi="ＭＳ 明朝"/>
                <w:color w:val="000000" w:themeColor="text1"/>
                <w:sz w:val="18"/>
                <w:szCs w:val="18"/>
              </w:rPr>
            </w:pPr>
            <w:r w:rsidRPr="006972D3">
              <w:rPr>
                <w:rFonts w:ascii="ＭＳ 明朝" w:hAnsi="ＭＳ 明朝" w:hint="eastAsia"/>
                <w:color w:val="000000" w:themeColor="text1"/>
                <w:sz w:val="18"/>
                <w:szCs w:val="18"/>
              </w:rPr>
              <w:t>しかし、</w:t>
            </w:r>
            <w:r w:rsidR="00F6416D" w:rsidRPr="006972D3">
              <w:rPr>
                <w:rFonts w:ascii="ＭＳ 明朝" w:hAnsi="ＭＳ 明朝" w:hint="eastAsia"/>
                <w:color w:val="000000" w:themeColor="text1"/>
                <w:sz w:val="18"/>
                <w:szCs w:val="18"/>
              </w:rPr>
              <w:t>「学校では挨拶が自然に交わされている。」は79％と</w:t>
            </w:r>
            <w:r w:rsidRPr="006972D3">
              <w:rPr>
                <w:rFonts w:ascii="ＭＳ 明朝" w:hAnsi="ＭＳ 明朝" w:hint="eastAsia"/>
                <w:color w:val="000000" w:themeColor="text1"/>
                <w:sz w:val="18"/>
                <w:szCs w:val="18"/>
              </w:rPr>
              <w:t>指標に</w:t>
            </w:r>
            <w:r w:rsidR="00F6416D" w:rsidRPr="006972D3">
              <w:rPr>
                <w:rFonts w:ascii="ＭＳ 明朝" w:hAnsi="ＭＳ 明朝" w:hint="eastAsia"/>
                <w:color w:val="000000" w:themeColor="text1"/>
                <w:sz w:val="18"/>
                <w:szCs w:val="18"/>
              </w:rPr>
              <w:t>届かなかった。</w:t>
            </w:r>
            <w:r w:rsidR="003C05B3" w:rsidRPr="006972D3">
              <w:rPr>
                <w:rFonts w:ascii="ＭＳ 明朝" w:hAnsi="ＭＳ 明朝" w:hint="eastAsia"/>
                <w:color w:val="000000" w:themeColor="text1"/>
                <w:sz w:val="18"/>
                <w:szCs w:val="18"/>
              </w:rPr>
              <w:t>引き続き粘り強く指導を行っていく。</w:t>
            </w:r>
            <w:r w:rsidR="00F6416D" w:rsidRPr="006972D3">
              <w:rPr>
                <w:rFonts w:ascii="ＭＳ 明朝" w:hAnsi="ＭＳ 明朝" w:hint="eastAsia"/>
                <w:color w:val="000000" w:themeColor="text1"/>
                <w:sz w:val="18"/>
                <w:szCs w:val="18"/>
              </w:rPr>
              <w:t>（</w:t>
            </w:r>
            <w:r w:rsidR="001A3DFF" w:rsidRPr="006972D3">
              <w:rPr>
                <w:rFonts w:ascii="ＭＳ 明朝" w:hAnsi="ＭＳ 明朝" w:hint="eastAsia"/>
                <w:color w:val="000000" w:themeColor="text1"/>
                <w:sz w:val="18"/>
                <w:szCs w:val="18"/>
              </w:rPr>
              <w:t>△</w:t>
            </w:r>
            <w:r w:rsidR="00F6416D" w:rsidRPr="006972D3">
              <w:rPr>
                <w:rFonts w:ascii="ＭＳ 明朝" w:hAnsi="ＭＳ 明朝" w:hint="eastAsia"/>
                <w:color w:val="000000" w:themeColor="text1"/>
                <w:sz w:val="18"/>
                <w:szCs w:val="18"/>
              </w:rPr>
              <w:t>）</w:t>
            </w:r>
          </w:p>
          <w:p w14:paraId="79892615" w14:textId="442F6D17" w:rsidR="000C7B8C" w:rsidRPr="006972D3" w:rsidRDefault="001A3DFF" w:rsidP="000C7B8C">
            <w:pPr>
              <w:spacing w:line="320" w:lineRule="exact"/>
              <w:rPr>
                <w:rFonts w:ascii="ＭＳ 明朝" w:hAnsi="ＭＳ 明朝"/>
                <w:color w:val="000000" w:themeColor="text1"/>
                <w:sz w:val="18"/>
                <w:szCs w:val="18"/>
              </w:rPr>
            </w:pPr>
            <w:r w:rsidRPr="006972D3">
              <w:rPr>
                <w:rFonts w:ascii="ＭＳ 明朝" w:hAnsi="ＭＳ 明朝" w:hint="eastAsia"/>
                <w:color w:val="000000" w:themeColor="text1"/>
                <w:sz w:val="18"/>
                <w:szCs w:val="18"/>
              </w:rPr>
              <w:t>年間の</w:t>
            </w:r>
            <w:r w:rsidR="00F6416D" w:rsidRPr="006972D3">
              <w:rPr>
                <w:rFonts w:ascii="ＭＳ 明朝" w:hAnsi="ＭＳ 明朝" w:hint="eastAsia"/>
                <w:color w:val="000000" w:themeColor="text1"/>
                <w:sz w:val="18"/>
                <w:szCs w:val="18"/>
              </w:rPr>
              <w:t>遅刻数は</w:t>
            </w:r>
            <w:r w:rsidR="00ED788D" w:rsidRPr="006972D3">
              <w:rPr>
                <w:rFonts w:ascii="ＭＳ 明朝" w:hAnsi="ＭＳ 明朝" w:hint="eastAsia"/>
                <w:color w:val="000000" w:themeColor="text1"/>
                <w:sz w:val="18"/>
                <w:szCs w:val="18"/>
              </w:rPr>
              <w:t>1</w:t>
            </w:r>
            <w:r w:rsidR="00BE16FA">
              <w:rPr>
                <w:rFonts w:ascii="ＭＳ 明朝" w:hAnsi="ＭＳ 明朝"/>
                <w:color w:val="000000" w:themeColor="text1"/>
                <w:sz w:val="18"/>
                <w:szCs w:val="18"/>
              </w:rPr>
              <w:t>,</w:t>
            </w:r>
            <w:r w:rsidR="00ED788D" w:rsidRPr="006972D3">
              <w:rPr>
                <w:rFonts w:ascii="ＭＳ 明朝" w:hAnsi="ＭＳ 明朝" w:hint="eastAsia"/>
                <w:color w:val="000000" w:themeColor="text1"/>
                <w:sz w:val="18"/>
                <w:szCs w:val="18"/>
              </w:rPr>
              <w:t>832</w:t>
            </w:r>
            <w:r w:rsidRPr="006972D3">
              <w:rPr>
                <w:rFonts w:ascii="ＭＳ 明朝" w:hAnsi="ＭＳ 明朝" w:hint="eastAsia"/>
                <w:color w:val="000000" w:themeColor="text1"/>
                <w:sz w:val="18"/>
                <w:szCs w:val="18"/>
              </w:rPr>
              <w:t>回と、</w:t>
            </w:r>
            <w:r w:rsidR="00500C94">
              <w:rPr>
                <w:rFonts w:ascii="ＭＳ 明朝" w:hAnsi="ＭＳ 明朝" w:hint="eastAsia"/>
                <w:color w:val="000000" w:themeColor="text1"/>
                <w:sz w:val="18"/>
                <w:szCs w:val="18"/>
              </w:rPr>
              <w:t>概ね</w:t>
            </w:r>
            <w:r w:rsidRPr="006972D3">
              <w:rPr>
                <w:rFonts w:ascii="ＭＳ 明朝" w:hAnsi="ＭＳ 明朝" w:hint="eastAsia"/>
                <w:color w:val="000000" w:themeColor="text1"/>
                <w:sz w:val="18"/>
                <w:szCs w:val="18"/>
              </w:rPr>
              <w:t>目標を</w:t>
            </w:r>
            <w:r w:rsidR="005F718C" w:rsidRPr="006972D3">
              <w:rPr>
                <w:rFonts w:ascii="ＭＳ 明朝" w:hAnsi="ＭＳ 明朝" w:hint="eastAsia"/>
                <w:color w:val="000000" w:themeColor="text1"/>
                <w:sz w:val="18"/>
                <w:szCs w:val="18"/>
              </w:rPr>
              <w:t>達成した。</w:t>
            </w:r>
            <w:r w:rsidR="00F6416D" w:rsidRPr="006972D3">
              <w:rPr>
                <w:rFonts w:ascii="ＭＳ 明朝" w:hAnsi="ＭＳ 明朝" w:hint="eastAsia"/>
                <w:color w:val="000000" w:themeColor="text1"/>
                <w:sz w:val="18"/>
                <w:szCs w:val="18"/>
              </w:rPr>
              <w:t>（</w:t>
            </w:r>
            <w:r w:rsidR="00BE16FA">
              <w:rPr>
                <w:rFonts w:ascii="ＭＳ 明朝" w:hAnsi="ＭＳ 明朝" w:hint="eastAsia"/>
                <w:color w:val="000000" w:themeColor="text1"/>
                <w:sz w:val="18"/>
                <w:szCs w:val="18"/>
              </w:rPr>
              <w:t>○</w:t>
            </w:r>
            <w:r w:rsidR="00F6416D" w:rsidRPr="006972D3">
              <w:rPr>
                <w:rFonts w:ascii="ＭＳ 明朝" w:hAnsi="ＭＳ 明朝" w:hint="eastAsia"/>
                <w:color w:val="000000" w:themeColor="text1"/>
                <w:sz w:val="18"/>
                <w:szCs w:val="18"/>
              </w:rPr>
              <w:t>）</w:t>
            </w:r>
          </w:p>
          <w:p w14:paraId="0BEE7670" w14:textId="5104EAB1" w:rsidR="001A3DFF" w:rsidRDefault="001A3DFF" w:rsidP="000C7B8C">
            <w:pPr>
              <w:spacing w:line="320" w:lineRule="exact"/>
              <w:rPr>
                <w:rFonts w:ascii="ＭＳ 明朝" w:hAnsi="ＭＳ 明朝"/>
                <w:color w:val="000000" w:themeColor="text1"/>
                <w:sz w:val="18"/>
                <w:szCs w:val="18"/>
              </w:rPr>
            </w:pPr>
          </w:p>
          <w:p w14:paraId="44AC7147" w14:textId="77777777" w:rsidR="00B90F49" w:rsidRPr="006972D3" w:rsidRDefault="00B90F49" w:rsidP="000C7B8C">
            <w:pPr>
              <w:spacing w:line="320" w:lineRule="exact"/>
              <w:rPr>
                <w:rFonts w:ascii="ＭＳ 明朝" w:hAnsi="ＭＳ 明朝"/>
                <w:color w:val="000000" w:themeColor="text1"/>
                <w:sz w:val="18"/>
                <w:szCs w:val="18"/>
              </w:rPr>
            </w:pPr>
          </w:p>
          <w:p w14:paraId="625BDADF" w14:textId="5F27BC91" w:rsidR="00077C07" w:rsidRPr="006972D3" w:rsidRDefault="00BE16FA" w:rsidP="000C7B8C">
            <w:pPr>
              <w:spacing w:line="320" w:lineRule="exact"/>
              <w:rPr>
                <w:rFonts w:ascii="ＭＳ 明朝" w:hAnsi="ＭＳ 明朝"/>
                <w:color w:val="000000" w:themeColor="text1"/>
                <w:sz w:val="18"/>
                <w:szCs w:val="18"/>
              </w:rPr>
            </w:pPr>
            <w:r>
              <w:rPr>
                <w:rFonts w:ascii="ＭＳ 明朝" w:hAnsi="ＭＳ 明朝"/>
                <w:color w:val="000000" w:themeColor="text1"/>
                <w:sz w:val="18"/>
                <w:szCs w:val="18"/>
              </w:rPr>
              <w:t>(</w:t>
            </w:r>
            <w:r>
              <w:rPr>
                <w:rFonts w:ascii="ＭＳ 明朝" w:hAnsi="ＭＳ 明朝" w:hint="eastAsia"/>
                <w:color w:val="000000" w:themeColor="text1"/>
                <w:sz w:val="18"/>
                <w:szCs w:val="18"/>
              </w:rPr>
              <w:t>２</w:t>
            </w:r>
            <w:r w:rsidR="000C7B8C" w:rsidRPr="006972D3">
              <w:rPr>
                <w:rFonts w:ascii="ＭＳ 明朝" w:hAnsi="ＭＳ 明朝"/>
                <w:color w:val="000000" w:themeColor="text1"/>
                <w:sz w:val="18"/>
                <w:szCs w:val="18"/>
              </w:rPr>
              <w:t>)</w:t>
            </w:r>
            <w:r w:rsidR="000C7B8C" w:rsidRPr="006972D3">
              <w:rPr>
                <w:rFonts w:ascii="ＭＳ 明朝" w:hAnsi="ＭＳ 明朝" w:hint="eastAsia"/>
                <w:color w:val="000000" w:themeColor="text1"/>
                <w:sz w:val="18"/>
                <w:szCs w:val="18"/>
              </w:rPr>
              <w:t>生徒相談・いじめについてのアンケートを実施するとともに、相談窓口を周知し教育相談体制を充実させたが、生徒学校教育自己診断「担任の先生以外に相談することのできる先生がいる」肯定率平均は３</w:t>
            </w:r>
            <w:r>
              <w:rPr>
                <w:rFonts w:ascii="ＭＳ 明朝" w:hAnsi="ＭＳ 明朝" w:hint="eastAsia"/>
                <w:color w:val="000000" w:themeColor="text1"/>
                <w:sz w:val="18"/>
                <w:szCs w:val="18"/>
              </w:rPr>
              <w:t>％</w:t>
            </w:r>
            <w:r w:rsidR="000C7B8C" w:rsidRPr="006972D3">
              <w:rPr>
                <w:rFonts w:ascii="ＭＳ 明朝" w:hAnsi="ＭＳ 明朝" w:hint="eastAsia"/>
                <w:color w:val="000000" w:themeColor="text1"/>
                <w:sz w:val="18"/>
                <w:szCs w:val="18"/>
              </w:rPr>
              <w:t>アップし5</w:t>
            </w:r>
            <w:r>
              <w:rPr>
                <w:rFonts w:ascii="ＭＳ 明朝" w:hAnsi="ＭＳ 明朝"/>
                <w:color w:val="000000" w:themeColor="text1"/>
                <w:sz w:val="18"/>
                <w:szCs w:val="18"/>
              </w:rPr>
              <w:t>9</w:t>
            </w:r>
            <w:r>
              <w:rPr>
                <w:rFonts w:ascii="ＭＳ 明朝" w:hAnsi="ＭＳ 明朝" w:hint="eastAsia"/>
                <w:color w:val="000000" w:themeColor="text1"/>
                <w:sz w:val="18"/>
                <w:szCs w:val="18"/>
              </w:rPr>
              <w:t>％</w:t>
            </w:r>
            <w:r w:rsidR="000C7B8C" w:rsidRPr="006972D3">
              <w:rPr>
                <w:rFonts w:ascii="ＭＳ 明朝" w:hAnsi="ＭＳ 明朝" w:hint="eastAsia"/>
                <w:color w:val="000000" w:themeColor="text1"/>
                <w:sz w:val="18"/>
                <w:szCs w:val="18"/>
              </w:rPr>
              <w:t>になった</w:t>
            </w:r>
            <w:r w:rsidR="002959E8" w:rsidRPr="006972D3">
              <w:rPr>
                <w:rFonts w:ascii="ＭＳ 明朝" w:hAnsi="ＭＳ 明朝" w:hint="eastAsia"/>
                <w:color w:val="000000" w:themeColor="text1"/>
                <w:sz w:val="18"/>
                <w:szCs w:val="18"/>
              </w:rPr>
              <w:t>が、指標には届かなかった。</w:t>
            </w:r>
            <w:r w:rsidR="001A3DFF" w:rsidRPr="006972D3">
              <w:rPr>
                <w:rFonts w:ascii="ＭＳ 明朝" w:hAnsi="ＭＳ 明朝" w:hint="eastAsia"/>
                <w:color w:val="000000" w:themeColor="text1"/>
                <w:sz w:val="18"/>
                <w:szCs w:val="18"/>
              </w:rPr>
              <w:t>（△）</w:t>
            </w:r>
          </w:p>
          <w:p w14:paraId="0B30697F" w14:textId="77777777" w:rsidR="001A3DFF" w:rsidRPr="006972D3" w:rsidRDefault="001A3DFF" w:rsidP="000C7B8C">
            <w:pPr>
              <w:spacing w:line="320" w:lineRule="exact"/>
              <w:rPr>
                <w:rFonts w:ascii="ＭＳ 明朝" w:hAnsi="ＭＳ 明朝"/>
                <w:color w:val="000000" w:themeColor="text1"/>
                <w:sz w:val="18"/>
                <w:szCs w:val="18"/>
              </w:rPr>
            </w:pPr>
          </w:p>
          <w:p w14:paraId="43CA8E1A" w14:textId="2ED40FA7" w:rsidR="001679B2" w:rsidRPr="006972D3" w:rsidRDefault="001679B2" w:rsidP="001679B2">
            <w:pPr>
              <w:spacing w:line="300" w:lineRule="exact"/>
              <w:ind w:leftChars="-1" w:left="-2" w:firstLineChars="1" w:firstLine="2"/>
              <w:rPr>
                <w:rFonts w:ascii="ＭＳ 明朝" w:hAnsi="ＭＳ 明朝"/>
                <w:color w:val="000000" w:themeColor="text1"/>
                <w:sz w:val="18"/>
                <w:szCs w:val="18"/>
              </w:rPr>
            </w:pPr>
            <w:r w:rsidRPr="006972D3">
              <w:rPr>
                <w:rFonts w:ascii="ＭＳ 明朝" w:hAnsi="ＭＳ 明朝" w:hint="eastAsia"/>
                <w:color w:val="000000" w:themeColor="text1"/>
                <w:sz w:val="18"/>
                <w:szCs w:val="18"/>
              </w:rPr>
              <w:t>(</w:t>
            </w:r>
            <w:r w:rsidR="00BE16FA">
              <w:rPr>
                <w:rFonts w:ascii="ＭＳ 明朝" w:hAnsi="ＭＳ 明朝" w:hint="eastAsia"/>
                <w:color w:val="000000" w:themeColor="text1"/>
                <w:sz w:val="18"/>
                <w:szCs w:val="18"/>
              </w:rPr>
              <w:t>３</w:t>
            </w:r>
            <w:r w:rsidRPr="006972D3">
              <w:rPr>
                <w:rFonts w:ascii="ＭＳ 明朝" w:hAnsi="ＭＳ 明朝" w:hint="eastAsia"/>
                <w:color w:val="000000" w:themeColor="text1"/>
                <w:sz w:val="18"/>
                <w:szCs w:val="18"/>
              </w:rPr>
              <w:t>)</w:t>
            </w:r>
            <w:r w:rsidR="0019230A" w:rsidRPr="006972D3">
              <w:rPr>
                <w:rFonts w:ascii="ＭＳ 明朝" w:hAnsi="ＭＳ 明朝" w:hint="eastAsia"/>
                <w:color w:val="000000" w:themeColor="text1"/>
                <w:sz w:val="18"/>
                <w:szCs w:val="18"/>
              </w:rPr>
              <w:t>人権ホームルームや学年別人権講演会などにより人権教育を推進した結果、生徒向け学校教育自己診断「人権について学ぶ機会がある」は、</w:t>
            </w:r>
            <w:r w:rsidR="00BE16FA">
              <w:rPr>
                <w:rFonts w:ascii="ＭＳ 明朝" w:hAnsi="ＭＳ 明朝" w:hint="eastAsia"/>
                <w:color w:val="000000" w:themeColor="text1"/>
                <w:sz w:val="18"/>
                <w:szCs w:val="18"/>
              </w:rPr>
              <w:t>85.6％</w:t>
            </w:r>
            <w:r w:rsidRPr="006972D3">
              <w:rPr>
                <w:rFonts w:ascii="ＭＳ 明朝" w:hAnsi="ＭＳ 明朝" w:hint="eastAsia"/>
                <w:color w:val="000000" w:themeColor="text1"/>
                <w:sz w:val="18"/>
                <w:szCs w:val="18"/>
              </w:rPr>
              <w:t>と高い水準を維持</w:t>
            </w:r>
            <w:r w:rsidR="001A3DFF" w:rsidRPr="006972D3">
              <w:rPr>
                <w:rFonts w:ascii="ＭＳ 明朝" w:hAnsi="ＭＳ 明朝" w:hint="eastAsia"/>
                <w:color w:val="000000" w:themeColor="text1"/>
                <w:sz w:val="18"/>
                <w:szCs w:val="18"/>
              </w:rPr>
              <w:t>することが</w:t>
            </w:r>
            <w:r w:rsidRPr="006972D3">
              <w:rPr>
                <w:rFonts w:ascii="ＭＳ 明朝" w:hAnsi="ＭＳ 明朝" w:hint="eastAsia"/>
                <w:color w:val="000000" w:themeColor="text1"/>
                <w:sz w:val="18"/>
                <w:szCs w:val="18"/>
              </w:rPr>
              <w:t>できた</w:t>
            </w:r>
            <w:r w:rsidR="001A3DFF" w:rsidRPr="006972D3">
              <w:rPr>
                <w:rFonts w:ascii="ＭＳ 明朝" w:hAnsi="ＭＳ 明朝" w:hint="eastAsia"/>
                <w:color w:val="000000" w:themeColor="text1"/>
                <w:sz w:val="18"/>
                <w:szCs w:val="18"/>
              </w:rPr>
              <w:t>。</w:t>
            </w:r>
            <w:r w:rsidR="00080D0D" w:rsidRPr="006972D3">
              <w:rPr>
                <w:rFonts w:ascii="ＭＳ 明朝" w:hAnsi="ＭＳ 明朝" w:hint="eastAsia"/>
                <w:color w:val="000000" w:themeColor="text1"/>
                <w:sz w:val="18"/>
                <w:szCs w:val="18"/>
              </w:rPr>
              <w:t>来年度は、SNSによる人権侵害に対する指導を行いたい。</w:t>
            </w:r>
            <w:r w:rsidRPr="006972D3">
              <w:rPr>
                <w:rFonts w:ascii="ＭＳ 明朝" w:hAnsi="ＭＳ 明朝" w:hint="eastAsia"/>
                <w:color w:val="000000" w:themeColor="text1"/>
                <w:sz w:val="18"/>
                <w:szCs w:val="18"/>
              </w:rPr>
              <w:t>（</w:t>
            </w:r>
            <w:r w:rsidR="00BE16FA">
              <w:rPr>
                <w:rFonts w:ascii="ＭＳ 明朝" w:hAnsi="ＭＳ 明朝" w:hint="eastAsia"/>
                <w:color w:val="000000" w:themeColor="text1"/>
                <w:sz w:val="18"/>
                <w:szCs w:val="18"/>
              </w:rPr>
              <w:t>○</w:t>
            </w:r>
            <w:r w:rsidRPr="006972D3">
              <w:rPr>
                <w:rFonts w:ascii="ＭＳ 明朝" w:hAnsi="ＭＳ 明朝" w:hint="eastAsia"/>
                <w:color w:val="000000" w:themeColor="text1"/>
                <w:sz w:val="18"/>
                <w:szCs w:val="18"/>
              </w:rPr>
              <w:t>）</w:t>
            </w:r>
          </w:p>
          <w:p w14:paraId="58D3FFC5" w14:textId="5808197B" w:rsidR="001A3DFF" w:rsidRPr="006972D3" w:rsidRDefault="001A3DFF" w:rsidP="001679B2">
            <w:pPr>
              <w:spacing w:line="300" w:lineRule="exact"/>
              <w:ind w:leftChars="-1" w:left="-2" w:firstLineChars="1" w:firstLine="2"/>
              <w:rPr>
                <w:rFonts w:ascii="ＭＳ 明朝" w:hAnsi="ＭＳ 明朝"/>
                <w:color w:val="000000" w:themeColor="text1"/>
                <w:sz w:val="18"/>
                <w:szCs w:val="18"/>
              </w:rPr>
            </w:pPr>
          </w:p>
          <w:p w14:paraId="26AA8DAE" w14:textId="78D38FDE" w:rsidR="001679B2" w:rsidRPr="006972D3" w:rsidRDefault="00BE16FA" w:rsidP="000C7B8C">
            <w:pPr>
              <w:spacing w:line="320" w:lineRule="exact"/>
              <w:rPr>
                <w:rFonts w:ascii="ＭＳ 明朝" w:hAnsi="ＭＳ 明朝"/>
                <w:color w:val="000000" w:themeColor="text1"/>
                <w:sz w:val="18"/>
                <w:szCs w:val="18"/>
              </w:rPr>
            </w:pPr>
            <w:r>
              <w:rPr>
                <w:rFonts w:ascii="ＭＳ 明朝" w:hAnsi="ＭＳ 明朝"/>
                <w:color w:val="000000" w:themeColor="text1"/>
                <w:sz w:val="18"/>
                <w:szCs w:val="18"/>
              </w:rPr>
              <w:t>(</w:t>
            </w:r>
            <w:r>
              <w:rPr>
                <w:rFonts w:ascii="ＭＳ 明朝" w:hAnsi="ＭＳ 明朝" w:hint="eastAsia"/>
                <w:color w:val="000000" w:themeColor="text1"/>
                <w:sz w:val="18"/>
                <w:szCs w:val="18"/>
              </w:rPr>
              <w:t>４</w:t>
            </w:r>
            <w:r w:rsidR="001679B2" w:rsidRPr="006972D3">
              <w:rPr>
                <w:rFonts w:ascii="ＭＳ 明朝" w:hAnsi="ＭＳ 明朝"/>
                <w:color w:val="000000" w:themeColor="text1"/>
                <w:sz w:val="18"/>
                <w:szCs w:val="18"/>
              </w:rPr>
              <w:t>)</w:t>
            </w:r>
            <w:r w:rsidR="001679B2" w:rsidRPr="006972D3">
              <w:rPr>
                <w:rFonts w:ascii="ＭＳ 明朝" w:hAnsi="ＭＳ 明朝" w:hint="eastAsia"/>
                <w:color w:val="000000" w:themeColor="text1"/>
                <w:sz w:val="18"/>
                <w:szCs w:val="18"/>
              </w:rPr>
              <w:t>コロナの影響でこれまでの国際交流活動や地域貢献活動の多くが今年度も実施できなかったが、海外とのオンライン交流や豊中市のSDG</w:t>
            </w:r>
            <w:r>
              <w:rPr>
                <w:rFonts w:ascii="ＭＳ 明朝" w:hAnsi="ＭＳ 明朝"/>
                <w:color w:val="000000" w:themeColor="text1"/>
                <w:sz w:val="18"/>
                <w:szCs w:val="18"/>
              </w:rPr>
              <w:t>s</w:t>
            </w:r>
            <w:r w:rsidR="001679B2" w:rsidRPr="006972D3">
              <w:rPr>
                <w:rFonts w:ascii="ＭＳ 明朝" w:hAnsi="ＭＳ 明朝" w:hint="eastAsia"/>
                <w:color w:val="000000" w:themeColor="text1"/>
                <w:sz w:val="18"/>
                <w:szCs w:val="18"/>
              </w:rPr>
              <w:t>パートナーになるなど、</w:t>
            </w:r>
            <w:r w:rsidR="001A3DFF" w:rsidRPr="006972D3">
              <w:rPr>
                <w:rFonts w:ascii="ＭＳ 明朝" w:hAnsi="ＭＳ 明朝" w:hint="eastAsia"/>
                <w:color w:val="000000" w:themeColor="text1"/>
                <w:sz w:val="18"/>
                <w:szCs w:val="18"/>
              </w:rPr>
              <w:t>今後に向けた</w:t>
            </w:r>
            <w:r w:rsidR="001679B2" w:rsidRPr="006972D3">
              <w:rPr>
                <w:rFonts w:ascii="ＭＳ 明朝" w:hAnsi="ＭＳ 明朝" w:hint="eastAsia"/>
                <w:color w:val="000000" w:themeColor="text1"/>
                <w:sz w:val="18"/>
                <w:szCs w:val="18"/>
              </w:rPr>
              <w:t>新たな</w:t>
            </w:r>
            <w:r>
              <w:rPr>
                <w:rFonts w:ascii="ＭＳ 明朝" w:hAnsi="ＭＳ 明朝" w:hint="eastAsia"/>
                <w:color w:val="000000" w:themeColor="text1"/>
                <w:sz w:val="18"/>
                <w:szCs w:val="18"/>
              </w:rPr>
              <w:t>取</w:t>
            </w:r>
            <w:r w:rsidR="001A3DFF" w:rsidRPr="006972D3">
              <w:rPr>
                <w:rFonts w:ascii="ＭＳ 明朝" w:hAnsi="ＭＳ 明朝" w:hint="eastAsia"/>
                <w:color w:val="000000" w:themeColor="text1"/>
                <w:sz w:val="18"/>
                <w:szCs w:val="18"/>
              </w:rPr>
              <w:t>組みは実施できた</w:t>
            </w:r>
            <w:r w:rsidR="001679B2" w:rsidRPr="006972D3">
              <w:rPr>
                <w:rFonts w:ascii="ＭＳ 明朝" w:hAnsi="ＭＳ 明朝" w:hint="eastAsia"/>
                <w:color w:val="000000" w:themeColor="text1"/>
                <w:sz w:val="18"/>
                <w:szCs w:val="18"/>
              </w:rPr>
              <w:t>。（</w:t>
            </w:r>
            <w:r w:rsidR="00815D76" w:rsidRPr="006972D3">
              <w:rPr>
                <w:rFonts w:ascii="ＭＳ 明朝" w:hAnsi="ＭＳ 明朝" w:hint="eastAsia"/>
                <w:color w:val="000000" w:themeColor="text1"/>
                <w:sz w:val="18"/>
                <w:szCs w:val="18"/>
              </w:rPr>
              <w:t>―</w:t>
            </w:r>
            <w:r w:rsidR="001679B2" w:rsidRPr="006972D3">
              <w:rPr>
                <w:rFonts w:ascii="ＭＳ 明朝" w:hAnsi="ＭＳ 明朝" w:hint="eastAsia"/>
                <w:color w:val="000000" w:themeColor="text1"/>
                <w:sz w:val="18"/>
                <w:szCs w:val="18"/>
              </w:rPr>
              <w:t>）</w:t>
            </w:r>
          </w:p>
          <w:p w14:paraId="4014242D" w14:textId="77777777" w:rsidR="00815D76" w:rsidRPr="006972D3" w:rsidRDefault="00815D76" w:rsidP="000C7B8C">
            <w:pPr>
              <w:spacing w:line="320" w:lineRule="exact"/>
              <w:rPr>
                <w:rFonts w:ascii="ＭＳ 明朝" w:hAnsi="ＭＳ 明朝"/>
                <w:color w:val="000000" w:themeColor="text1"/>
                <w:sz w:val="18"/>
                <w:szCs w:val="18"/>
              </w:rPr>
            </w:pPr>
          </w:p>
          <w:p w14:paraId="633292BE" w14:textId="157BB957" w:rsidR="00E25F88" w:rsidRPr="006972D3" w:rsidRDefault="00BE16FA" w:rsidP="002959E8">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(５</w:t>
            </w:r>
            <w:r w:rsidR="00E25F88" w:rsidRPr="006972D3">
              <w:rPr>
                <w:rFonts w:ascii="ＭＳ 明朝" w:hAnsi="ＭＳ 明朝" w:hint="eastAsia"/>
                <w:color w:val="000000" w:themeColor="text1"/>
                <w:sz w:val="18"/>
                <w:szCs w:val="18"/>
              </w:rPr>
              <w:t>)</w:t>
            </w:r>
            <w:r w:rsidR="00815D76" w:rsidRPr="006972D3">
              <w:rPr>
                <w:rFonts w:ascii="ＭＳ 明朝" w:hAnsi="ＭＳ 明朝" w:hint="eastAsia"/>
                <w:color w:val="000000" w:themeColor="text1"/>
                <w:sz w:val="18"/>
                <w:szCs w:val="18"/>
              </w:rPr>
              <w:t>今年度はコロナの影響で体育祭が中止、学年毎の競技と３年生</w:t>
            </w:r>
            <w:r w:rsidR="00E25F88" w:rsidRPr="006972D3">
              <w:rPr>
                <w:rFonts w:ascii="ＭＳ 明朝" w:hAnsi="ＭＳ 明朝" w:hint="eastAsia"/>
                <w:color w:val="000000" w:themeColor="text1"/>
                <w:sz w:val="18"/>
                <w:szCs w:val="18"/>
              </w:rPr>
              <w:t>のパフォーマンス</w:t>
            </w:r>
            <w:r w:rsidR="00815D76" w:rsidRPr="006972D3">
              <w:rPr>
                <w:rFonts w:ascii="ＭＳ 明朝" w:hAnsi="ＭＳ 明朝" w:hint="eastAsia"/>
                <w:color w:val="000000" w:themeColor="text1"/>
                <w:sz w:val="18"/>
                <w:szCs w:val="18"/>
              </w:rPr>
              <w:t>のみの実施であった。また、</w:t>
            </w:r>
            <w:r w:rsidR="00E25F88" w:rsidRPr="006972D3">
              <w:rPr>
                <w:rFonts w:ascii="ＭＳ 明朝" w:hAnsi="ＭＳ 明朝" w:hint="eastAsia"/>
                <w:color w:val="000000" w:themeColor="text1"/>
                <w:sz w:val="18"/>
                <w:szCs w:val="18"/>
              </w:rPr>
              <w:t>文化祭</w:t>
            </w:r>
            <w:r w:rsidR="00815D76" w:rsidRPr="006972D3">
              <w:rPr>
                <w:rFonts w:ascii="ＭＳ 明朝" w:hAnsi="ＭＳ 明朝" w:hint="eastAsia"/>
                <w:color w:val="000000" w:themeColor="text1"/>
                <w:sz w:val="18"/>
                <w:szCs w:val="18"/>
              </w:rPr>
              <w:t>も大幅に制限</w:t>
            </w:r>
            <w:r w:rsidR="00E25F88" w:rsidRPr="006972D3">
              <w:rPr>
                <w:rFonts w:ascii="ＭＳ 明朝" w:hAnsi="ＭＳ 明朝" w:hint="eastAsia"/>
                <w:color w:val="000000" w:themeColor="text1"/>
                <w:sz w:val="18"/>
                <w:szCs w:val="18"/>
              </w:rPr>
              <w:t>を</w:t>
            </w:r>
            <w:r w:rsidR="00815D76" w:rsidRPr="006972D3">
              <w:rPr>
                <w:rFonts w:ascii="ＭＳ 明朝" w:hAnsi="ＭＳ 明朝" w:hint="eastAsia"/>
                <w:color w:val="000000" w:themeColor="text1"/>
                <w:sz w:val="18"/>
                <w:szCs w:val="18"/>
              </w:rPr>
              <w:t>せざるを得なかった</w:t>
            </w:r>
            <w:r w:rsidR="00E25F88" w:rsidRPr="006972D3">
              <w:rPr>
                <w:rFonts w:ascii="ＭＳ 明朝" w:hAnsi="ＭＳ 明朝" w:hint="eastAsia"/>
                <w:color w:val="000000" w:themeColor="text1"/>
                <w:sz w:val="18"/>
                <w:szCs w:val="18"/>
              </w:rPr>
              <w:t>。</w:t>
            </w:r>
            <w:r w:rsidR="00815D76" w:rsidRPr="006972D3">
              <w:rPr>
                <w:rFonts w:ascii="ＭＳ 明朝" w:hAnsi="ＭＳ 明朝" w:hint="eastAsia"/>
                <w:color w:val="000000" w:themeColor="text1"/>
                <w:sz w:val="18"/>
                <w:szCs w:val="18"/>
              </w:rPr>
              <w:t>さらに、部活動についても十分な活動ができなかった</w:t>
            </w:r>
            <w:r w:rsidR="00E25F88" w:rsidRPr="006972D3">
              <w:rPr>
                <w:rFonts w:ascii="ＭＳ 明朝" w:hAnsi="ＭＳ 明朝" w:hint="eastAsia"/>
                <w:color w:val="000000" w:themeColor="text1"/>
                <w:sz w:val="18"/>
                <w:szCs w:val="18"/>
              </w:rPr>
              <w:t>（</w:t>
            </w:r>
            <w:r w:rsidR="00815D76" w:rsidRPr="006972D3">
              <w:rPr>
                <w:rFonts w:ascii="ＭＳ 明朝" w:hAnsi="ＭＳ 明朝" w:hint="eastAsia"/>
                <w:color w:val="000000" w:themeColor="text1"/>
                <w:sz w:val="18"/>
                <w:szCs w:val="18"/>
              </w:rPr>
              <w:t>―</w:t>
            </w:r>
            <w:r w:rsidR="00E25F88" w:rsidRPr="006972D3">
              <w:rPr>
                <w:rFonts w:ascii="ＭＳ 明朝" w:hAnsi="ＭＳ 明朝" w:hint="eastAsia"/>
                <w:color w:val="000000" w:themeColor="text1"/>
                <w:sz w:val="18"/>
                <w:szCs w:val="18"/>
              </w:rPr>
              <w:t>）</w:t>
            </w:r>
          </w:p>
        </w:tc>
      </w:tr>
      <w:tr w:rsidR="00745706" w:rsidRPr="00C2697B" w14:paraId="4ECB26A4" w14:textId="77777777" w:rsidTr="0059611A">
        <w:trPr>
          <w:cantSplit/>
          <w:trHeight w:val="4278"/>
          <w:jc w:val="center"/>
        </w:trPr>
        <w:tc>
          <w:tcPr>
            <w:tcW w:w="881" w:type="dxa"/>
            <w:shd w:val="clear" w:color="auto" w:fill="auto"/>
            <w:textDirection w:val="tbRlV"/>
            <w:vAlign w:val="center"/>
          </w:tcPr>
          <w:p w14:paraId="41F25AEC" w14:textId="7A850A4E" w:rsidR="00077C07" w:rsidRPr="00C2697B" w:rsidRDefault="0076526F" w:rsidP="0076526F">
            <w:pPr>
              <w:ind w:left="113"/>
              <w:jc w:val="center"/>
              <w:rPr>
                <w:color w:val="000000" w:themeColor="text1"/>
                <w:sz w:val="18"/>
                <w:szCs w:val="18"/>
              </w:rPr>
            </w:pPr>
            <w:r>
              <w:rPr>
                <w:rFonts w:hint="eastAsia"/>
                <w:color w:val="000000" w:themeColor="text1"/>
                <w:sz w:val="18"/>
                <w:szCs w:val="18"/>
              </w:rPr>
              <w:t xml:space="preserve">３　</w:t>
            </w:r>
            <w:r w:rsidR="00077C07" w:rsidRPr="00C2697B">
              <w:rPr>
                <w:rFonts w:hint="eastAsia"/>
                <w:color w:val="000000" w:themeColor="text1"/>
                <w:sz w:val="18"/>
                <w:szCs w:val="18"/>
              </w:rPr>
              <w:t>地域の信頼される学校としての桜塚を促進・広報する</w:t>
            </w:r>
          </w:p>
        </w:tc>
        <w:tc>
          <w:tcPr>
            <w:tcW w:w="2587" w:type="dxa"/>
            <w:shd w:val="clear" w:color="auto" w:fill="auto"/>
          </w:tcPr>
          <w:p w14:paraId="0996EE86" w14:textId="77777777" w:rsidR="00F00E8B" w:rsidRPr="00C2697B" w:rsidRDefault="00F00E8B" w:rsidP="00F00E8B">
            <w:pPr>
              <w:spacing w:line="320" w:lineRule="exact"/>
              <w:rPr>
                <w:rFonts w:ascii="ＭＳ 明朝" w:hAnsi="ＭＳ 明朝"/>
                <w:sz w:val="18"/>
                <w:szCs w:val="18"/>
              </w:rPr>
            </w:pPr>
            <w:r w:rsidRPr="00C2697B">
              <w:rPr>
                <w:rFonts w:ascii="ＭＳ 明朝" w:hAnsi="ＭＳ 明朝" w:hint="eastAsia"/>
                <w:sz w:val="18"/>
                <w:szCs w:val="18"/>
              </w:rPr>
              <w:t>３．地域の信頼される学校を促進・広報する</w:t>
            </w:r>
          </w:p>
          <w:p w14:paraId="7E493589"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（１）豊中市役所等の公的機関、大学</w:t>
            </w:r>
            <w:r w:rsidR="00C41E2D" w:rsidRPr="00C2697B">
              <w:rPr>
                <w:rFonts w:ascii="ＭＳ 明朝" w:hAnsi="ＭＳ 明朝" w:hint="eastAsia"/>
                <w:color w:val="000000" w:themeColor="text1"/>
                <w:sz w:val="18"/>
                <w:szCs w:val="18"/>
              </w:rPr>
              <w:t>等</w:t>
            </w:r>
            <w:r w:rsidRPr="00C2697B">
              <w:rPr>
                <w:rFonts w:ascii="ＭＳ 明朝" w:hAnsi="ＭＳ 明朝" w:hint="eastAsia"/>
                <w:color w:val="000000" w:themeColor="text1"/>
                <w:sz w:val="18"/>
                <w:szCs w:val="18"/>
              </w:rPr>
              <w:t>との連携と支援を生かした取組みを展開する。</w:t>
            </w:r>
          </w:p>
          <w:p w14:paraId="5997C513" w14:textId="3F275D28" w:rsidR="001058E7" w:rsidRDefault="001058E7" w:rsidP="00F00E8B">
            <w:pPr>
              <w:spacing w:line="320" w:lineRule="exact"/>
              <w:rPr>
                <w:rFonts w:ascii="ＭＳ 明朝" w:hAnsi="ＭＳ 明朝"/>
                <w:color w:val="000000" w:themeColor="text1"/>
                <w:sz w:val="18"/>
                <w:szCs w:val="18"/>
              </w:rPr>
            </w:pPr>
          </w:p>
          <w:p w14:paraId="642D9109" w14:textId="4321E760" w:rsidR="0019230A" w:rsidRDefault="0019230A" w:rsidP="00F00E8B">
            <w:pPr>
              <w:spacing w:line="320" w:lineRule="exact"/>
              <w:rPr>
                <w:rFonts w:ascii="ＭＳ 明朝" w:hAnsi="ＭＳ 明朝"/>
                <w:color w:val="000000" w:themeColor="text1"/>
                <w:sz w:val="18"/>
                <w:szCs w:val="18"/>
              </w:rPr>
            </w:pPr>
          </w:p>
          <w:p w14:paraId="06B6374E" w14:textId="445F686C" w:rsidR="0019230A" w:rsidRDefault="0019230A" w:rsidP="00F00E8B">
            <w:pPr>
              <w:spacing w:line="320" w:lineRule="exact"/>
              <w:rPr>
                <w:rFonts w:ascii="ＭＳ 明朝" w:hAnsi="ＭＳ 明朝"/>
                <w:color w:val="000000" w:themeColor="text1"/>
                <w:sz w:val="18"/>
                <w:szCs w:val="18"/>
              </w:rPr>
            </w:pPr>
          </w:p>
          <w:p w14:paraId="1B35DC77" w14:textId="77777777" w:rsidR="0019230A" w:rsidRPr="00C2697B" w:rsidRDefault="0019230A" w:rsidP="00F00E8B">
            <w:pPr>
              <w:spacing w:line="320" w:lineRule="exact"/>
              <w:rPr>
                <w:rFonts w:ascii="ＭＳ 明朝" w:hAnsi="ＭＳ 明朝"/>
                <w:color w:val="000000" w:themeColor="text1"/>
                <w:sz w:val="18"/>
                <w:szCs w:val="18"/>
              </w:rPr>
            </w:pPr>
          </w:p>
          <w:p w14:paraId="2E7050EE"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（２） 岩手県立大槌高等学校と</w:t>
            </w:r>
            <w:r w:rsidR="003130DB" w:rsidRPr="00C2697B">
              <w:rPr>
                <w:rFonts w:ascii="ＭＳ 明朝" w:hAnsi="ＭＳ 明朝" w:hint="eastAsia"/>
                <w:color w:val="000000" w:themeColor="text1"/>
                <w:sz w:val="18"/>
                <w:szCs w:val="18"/>
              </w:rPr>
              <w:t>の連携</w:t>
            </w:r>
            <w:r w:rsidRPr="00C2697B">
              <w:rPr>
                <w:rFonts w:ascii="ＭＳ 明朝" w:hAnsi="ＭＳ 明朝" w:hint="eastAsia"/>
                <w:color w:val="000000" w:themeColor="text1"/>
                <w:sz w:val="18"/>
                <w:szCs w:val="18"/>
              </w:rPr>
              <w:t>事業</w:t>
            </w:r>
            <w:r w:rsidR="00C41E2D" w:rsidRPr="00C2697B">
              <w:rPr>
                <w:rFonts w:ascii="ＭＳ 明朝" w:hAnsi="ＭＳ 明朝" w:hint="eastAsia"/>
                <w:color w:val="000000" w:themeColor="text1"/>
                <w:sz w:val="18"/>
                <w:szCs w:val="18"/>
              </w:rPr>
              <w:t>の</w:t>
            </w:r>
            <w:r w:rsidRPr="00C2697B">
              <w:rPr>
                <w:rFonts w:ascii="ＭＳ 明朝" w:hAnsi="ＭＳ 明朝" w:hint="eastAsia"/>
                <w:color w:val="000000" w:themeColor="text1"/>
                <w:sz w:val="18"/>
                <w:szCs w:val="18"/>
              </w:rPr>
              <w:t>発展</w:t>
            </w:r>
            <w:r w:rsidR="009E6217" w:rsidRPr="00C2697B">
              <w:rPr>
                <w:rFonts w:ascii="ＭＳ 明朝" w:hAnsi="ＭＳ 明朝" w:hint="eastAsia"/>
                <w:color w:val="000000" w:themeColor="text1"/>
                <w:sz w:val="18"/>
                <w:szCs w:val="18"/>
              </w:rPr>
              <w:t>。</w:t>
            </w:r>
            <w:r w:rsidR="00C41E2D"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地域と共に</w:t>
            </w:r>
            <w:r w:rsidR="00C41E2D"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を大切に「防災」の取組みを推進する。</w:t>
            </w:r>
          </w:p>
          <w:p w14:paraId="25DD8AF0" w14:textId="77777777" w:rsidR="00263670" w:rsidRPr="00C2697B" w:rsidRDefault="00263670" w:rsidP="00F00E8B">
            <w:pPr>
              <w:spacing w:line="320" w:lineRule="exact"/>
              <w:rPr>
                <w:rFonts w:ascii="ＭＳ 明朝" w:hAnsi="ＭＳ 明朝"/>
                <w:color w:val="000000" w:themeColor="text1"/>
                <w:sz w:val="18"/>
                <w:szCs w:val="18"/>
              </w:rPr>
            </w:pPr>
          </w:p>
          <w:p w14:paraId="3F27CFD0" w14:textId="77777777" w:rsidR="00795878" w:rsidRPr="00C2697B" w:rsidRDefault="00795878" w:rsidP="00F00E8B">
            <w:pPr>
              <w:spacing w:line="320" w:lineRule="exact"/>
              <w:rPr>
                <w:rFonts w:ascii="ＭＳ 明朝" w:hAnsi="ＭＳ 明朝"/>
                <w:color w:val="000000" w:themeColor="text1"/>
                <w:sz w:val="18"/>
                <w:szCs w:val="18"/>
              </w:rPr>
            </w:pPr>
          </w:p>
          <w:p w14:paraId="755C21FF" w14:textId="7FDB7310" w:rsidR="00077C07" w:rsidRPr="00C2697B" w:rsidRDefault="00A84814" w:rsidP="00603169">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B619DF" w:rsidRPr="00C2697B">
              <w:rPr>
                <w:rFonts w:ascii="ＭＳ 明朝" w:hAnsi="ＭＳ 明朝" w:hint="eastAsia"/>
                <w:color w:val="000000" w:themeColor="text1"/>
                <w:sz w:val="18"/>
                <w:szCs w:val="18"/>
              </w:rPr>
              <w:t>３）</w:t>
            </w:r>
            <w:r w:rsidR="006F66F2" w:rsidRPr="00C2697B">
              <w:rPr>
                <w:rFonts w:ascii="ＭＳ 明朝" w:hAnsi="ＭＳ 明朝"/>
                <w:color w:val="000000" w:themeColor="text1"/>
                <w:sz w:val="18"/>
                <w:szCs w:val="18"/>
              </w:rPr>
              <w:t>Web</w:t>
            </w:r>
            <w:r w:rsidR="00A0426F" w:rsidRPr="00C2697B">
              <w:rPr>
                <w:rFonts w:ascii="ＭＳ 明朝" w:hAnsi="ＭＳ 明朝"/>
                <w:color w:val="000000" w:themeColor="text1"/>
                <w:sz w:val="18"/>
                <w:szCs w:val="18"/>
              </w:rPr>
              <w:t xml:space="preserve"> </w:t>
            </w:r>
            <w:r w:rsidR="006F66F2" w:rsidRPr="00C2697B">
              <w:rPr>
                <w:rFonts w:ascii="ＭＳ 明朝" w:hAnsi="ＭＳ 明朝"/>
                <w:color w:val="000000" w:themeColor="text1"/>
                <w:sz w:val="18"/>
                <w:szCs w:val="18"/>
              </w:rPr>
              <w:t>Page</w:t>
            </w:r>
            <w:r w:rsidR="00A0426F" w:rsidRPr="00C2697B">
              <w:rPr>
                <w:rFonts w:ascii="ＭＳ 明朝" w:hAnsi="ＭＳ 明朝" w:hint="eastAsia"/>
                <w:color w:val="000000" w:themeColor="text1"/>
                <w:sz w:val="18"/>
                <w:szCs w:val="18"/>
              </w:rPr>
              <w:t>を活用した</w:t>
            </w:r>
            <w:r w:rsidR="00F00E8B" w:rsidRPr="00C2697B">
              <w:rPr>
                <w:rFonts w:ascii="ＭＳ 明朝" w:hAnsi="ＭＳ 明朝" w:hint="eastAsia"/>
                <w:color w:val="000000" w:themeColor="text1"/>
                <w:sz w:val="18"/>
                <w:szCs w:val="18"/>
              </w:rPr>
              <w:t>広報活動を積極的に行う。</w:t>
            </w:r>
            <w:r w:rsidR="00603169" w:rsidRPr="00C2697B">
              <w:rPr>
                <w:rFonts w:ascii="ＭＳ 明朝" w:hAnsi="ＭＳ 明朝" w:hint="eastAsia"/>
                <w:color w:val="000000" w:themeColor="text1"/>
                <w:sz w:val="18"/>
                <w:szCs w:val="18"/>
              </w:rPr>
              <w:t>生徒による更新も推進する。</w:t>
            </w:r>
          </w:p>
        </w:tc>
        <w:tc>
          <w:tcPr>
            <w:tcW w:w="4005" w:type="dxa"/>
            <w:tcBorders>
              <w:right w:val="dashed" w:sz="4" w:space="0" w:color="auto"/>
            </w:tcBorders>
            <w:shd w:val="clear" w:color="auto" w:fill="auto"/>
          </w:tcPr>
          <w:p w14:paraId="6A911FC2" w14:textId="550C30CC" w:rsidR="00077C07" w:rsidRPr="00C2697B" w:rsidRDefault="00077C07" w:rsidP="00A23A23">
            <w:pPr>
              <w:rPr>
                <w:color w:val="000000" w:themeColor="text1"/>
                <w:sz w:val="18"/>
                <w:szCs w:val="18"/>
              </w:rPr>
            </w:pPr>
            <w:r w:rsidRPr="00C2697B">
              <w:rPr>
                <w:rFonts w:ascii="ＭＳ 明朝" w:hAnsi="ＭＳ 明朝" w:hint="eastAsia"/>
                <w:color w:val="000000" w:themeColor="text1"/>
                <w:sz w:val="18"/>
                <w:szCs w:val="18"/>
              </w:rPr>
              <w:t>(</w:t>
            </w:r>
            <w:r w:rsidR="00930689">
              <w:rPr>
                <w:rFonts w:asciiTheme="minorEastAsia" w:eastAsiaTheme="minorEastAsia" w:hAnsiTheme="minorEastAsia" w:hint="eastAsia"/>
                <w:color w:val="000000" w:themeColor="text1"/>
                <w:sz w:val="18"/>
                <w:szCs w:val="18"/>
              </w:rPr>
              <w:t>１)</w:t>
            </w:r>
            <w:r w:rsidR="000E27A8" w:rsidRPr="00C2697B">
              <w:rPr>
                <w:rFonts w:asciiTheme="minorEastAsia" w:eastAsiaTheme="minorEastAsia" w:hAnsiTheme="minorEastAsia" w:hint="eastAsia"/>
                <w:color w:val="000000" w:themeColor="text1"/>
                <w:sz w:val="18"/>
                <w:szCs w:val="18"/>
              </w:rPr>
              <w:t>イベントにクラブが出演するなど、地域との連携を深化する。大学との連携授業を通して生徒の自己実現を支援する。</w:t>
            </w:r>
            <w:r w:rsidR="006F66F2" w:rsidRPr="00C2697B">
              <w:rPr>
                <w:rFonts w:asciiTheme="minorEastAsia" w:eastAsiaTheme="minorEastAsia" w:hAnsiTheme="minorEastAsia"/>
                <w:color w:val="000000" w:themeColor="text1"/>
                <w:sz w:val="18"/>
                <w:szCs w:val="18"/>
              </w:rPr>
              <w:t>OB</w:t>
            </w:r>
            <w:r w:rsidR="003530E4" w:rsidRPr="00C2697B">
              <w:rPr>
                <w:rFonts w:asciiTheme="minorEastAsia" w:eastAsiaTheme="minorEastAsia" w:hAnsiTheme="minorEastAsia" w:hint="eastAsia"/>
                <w:color w:val="000000" w:themeColor="text1"/>
                <w:sz w:val="18"/>
                <w:szCs w:val="18"/>
              </w:rPr>
              <w:t>・</w:t>
            </w:r>
            <w:r w:rsidR="006F66F2" w:rsidRPr="00C2697B">
              <w:rPr>
                <w:rFonts w:asciiTheme="minorEastAsia" w:eastAsiaTheme="minorEastAsia" w:hAnsiTheme="minorEastAsia"/>
                <w:color w:val="000000" w:themeColor="text1"/>
                <w:sz w:val="18"/>
                <w:szCs w:val="18"/>
              </w:rPr>
              <w:t>OG</w:t>
            </w:r>
            <w:r w:rsidR="003530E4" w:rsidRPr="00C2697B">
              <w:rPr>
                <w:rFonts w:hint="eastAsia"/>
                <w:color w:val="000000" w:themeColor="text1"/>
                <w:sz w:val="18"/>
                <w:szCs w:val="18"/>
              </w:rPr>
              <w:t>、</w:t>
            </w:r>
            <w:r w:rsidRPr="00C2697B">
              <w:rPr>
                <w:rFonts w:hint="eastAsia"/>
                <w:color w:val="000000" w:themeColor="text1"/>
                <w:sz w:val="18"/>
                <w:szCs w:val="18"/>
              </w:rPr>
              <w:t>豊中市役所をはじめとする公的機関、大学、各種団体との連携と支援を生かした取組みを展開する。</w:t>
            </w:r>
          </w:p>
          <w:p w14:paraId="5C7C3383" w14:textId="17744E41" w:rsidR="001D1437" w:rsidRDefault="001D1437" w:rsidP="008E1D3C">
            <w:pPr>
              <w:rPr>
                <w:rFonts w:ascii="ＭＳ 明朝" w:hAnsi="ＭＳ 明朝"/>
                <w:color w:val="000000" w:themeColor="text1"/>
                <w:sz w:val="18"/>
                <w:szCs w:val="18"/>
              </w:rPr>
            </w:pPr>
          </w:p>
          <w:p w14:paraId="63EADFD0" w14:textId="4499245A" w:rsidR="0019230A" w:rsidRDefault="0019230A" w:rsidP="008E1D3C">
            <w:pPr>
              <w:rPr>
                <w:rFonts w:ascii="ＭＳ 明朝" w:hAnsi="ＭＳ 明朝"/>
                <w:color w:val="000000" w:themeColor="text1"/>
                <w:sz w:val="18"/>
                <w:szCs w:val="18"/>
              </w:rPr>
            </w:pPr>
          </w:p>
          <w:p w14:paraId="421458DA" w14:textId="7C5783EA" w:rsidR="0019230A" w:rsidRDefault="0019230A" w:rsidP="008E1D3C">
            <w:pPr>
              <w:rPr>
                <w:rFonts w:ascii="ＭＳ 明朝" w:hAnsi="ＭＳ 明朝"/>
                <w:color w:val="000000" w:themeColor="text1"/>
                <w:sz w:val="18"/>
                <w:szCs w:val="18"/>
              </w:rPr>
            </w:pPr>
          </w:p>
          <w:p w14:paraId="446C9B2C" w14:textId="77777777" w:rsidR="0019230A" w:rsidRPr="00C2697B" w:rsidRDefault="0019230A" w:rsidP="008E1D3C">
            <w:pPr>
              <w:rPr>
                <w:rFonts w:ascii="ＭＳ 明朝" w:hAnsi="ＭＳ 明朝"/>
                <w:color w:val="000000" w:themeColor="text1"/>
                <w:sz w:val="18"/>
                <w:szCs w:val="18"/>
              </w:rPr>
            </w:pPr>
          </w:p>
          <w:p w14:paraId="23D100DB" w14:textId="779E7735" w:rsidR="00077C07" w:rsidRPr="00C2697B" w:rsidRDefault="00930689" w:rsidP="008E1D3C">
            <w:pPr>
              <w:rPr>
                <w:color w:val="000000" w:themeColor="text1"/>
                <w:sz w:val="18"/>
                <w:szCs w:val="18"/>
              </w:rPr>
            </w:pPr>
            <w:r>
              <w:rPr>
                <w:rFonts w:ascii="ＭＳ 明朝" w:hAnsi="ＭＳ 明朝" w:hint="eastAsia"/>
                <w:color w:val="000000" w:themeColor="text1"/>
                <w:sz w:val="18"/>
                <w:szCs w:val="18"/>
              </w:rPr>
              <w:t>(２</w:t>
            </w:r>
            <w:r w:rsidR="00077C07" w:rsidRPr="00C2697B">
              <w:rPr>
                <w:rFonts w:ascii="ＭＳ 明朝" w:hAnsi="ＭＳ 明朝" w:hint="eastAsia"/>
                <w:color w:val="000000" w:themeColor="text1"/>
                <w:sz w:val="18"/>
                <w:szCs w:val="18"/>
              </w:rPr>
              <w:t xml:space="preserve">) </w:t>
            </w:r>
            <w:r w:rsidR="00077C07" w:rsidRPr="00C2697B">
              <w:rPr>
                <w:rFonts w:hint="eastAsia"/>
                <w:color w:val="000000" w:themeColor="text1"/>
                <w:sz w:val="18"/>
                <w:szCs w:val="18"/>
              </w:rPr>
              <w:t>平成</w:t>
            </w:r>
            <w:r w:rsidR="00077C07" w:rsidRPr="00C2697B">
              <w:rPr>
                <w:rFonts w:ascii="ＭＳ 明朝" w:hAnsi="ＭＳ 明朝" w:hint="eastAsia"/>
                <w:color w:val="000000" w:themeColor="text1"/>
                <w:sz w:val="18"/>
                <w:szCs w:val="18"/>
              </w:rPr>
              <w:t>24</w:t>
            </w:r>
            <w:r w:rsidR="00077C07" w:rsidRPr="00C2697B">
              <w:rPr>
                <w:rFonts w:hint="eastAsia"/>
                <w:color w:val="000000" w:themeColor="text1"/>
                <w:sz w:val="18"/>
                <w:szCs w:val="18"/>
              </w:rPr>
              <w:t>年度に岩手県立大槌高等学校と締結した「さくら協定」に係る事業を発展させ、持続的な支援や交流を行う。</w:t>
            </w:r>
            <w:r>
              <w:rPr>
                <w:rFonts w:ascii="ＭＳ 明朝" w:hAnsi="ＭＳ 明朝" w:hint="eastAsia"/>
                <w:color w:val="000000" w:themeColor="text1"/>
                <w:sz w:val="18"/>
                <w:szCs w:val="18"/>
              </w:rPr>
              <w:t>平成</w:t>
            </w:r>
            <w:r w:rsidR="00F40E7B" w:rsidRPr="00C2697B">
              <w:rPr>
                <w:rFonts w:ascii="ＭＳ 明朝" w:hAnsi="ＭＳ 明朝" w:hint="eastAsia"/>
                <w:color w:val="000000" w:themeColor="text1"/>
                <w:sz w:val="18"/>
                <w:szCs w:val="18"/>
              </w:rPr>
              <w:t>30</w:t>
            </w:r>
            <w:r w:rsidR="00F40E7B" w:rsidRPr="00C2697B">
              <w:rPr>
                <w:rFonts w:hint="eastAsia"/>
                <w:color w:val="000000" w:themeColor="text1"/>
                <w:sz w:val="18"/>
                <w:szCs w:val="18"/>
              </w:rPr>
              <w:t>年度の大きな自然災害の経験と、</w:t>
            </w:r>
            <w:r w:rsidR="00C41E2D" w:rsidRPr="00C2697B">
              <w:rPr>
                <w:rFonts w:hint="eastAsia"/>
                <w:color w:val="000000" w:themeColor="text1"/>
                <w:sz w:val="18"/>
                <w:szCs w:val="18"/>
              </w:rPr>
              <w:t>「</w:t>
            </w:r>
            <w:r w:rsidR="00F40E7B" w:rsidRPr="00C2697B">
              <w:rPr>
                <w:rFonts w:hint="eastAsia"/>
                <w:color w:val="000000" w:themeColor="text1"/>
                <w:sz w:val="18"/>
                <w:szCs w:val="18"/>
              </w:rPr>
              <w:t>地域と共に</w:t>
            </w:r>
            <w:r w:rsidR="00C41E2D" w:rsidRPr="00C2697B">
              <w:rPr>
                <w:rFonts w:hint="eastAsia"/>
                <w:color w:val="000000" w:themeColor="text1"/>
                <w:sz w:val="18"/>
                <w:szCs w:val="18"/>
              </w:rPr>
              <w:t>」</w:t>
            </w:r>
            <w:r w:rsidR="00F40E7B" w:rsidRPr="00C2697B">
              <w:rPr>
                <w:rFonts w:hint="eastAsia"/>
                <w:color w:val="000000" w:themeColor="text1"/>
                <w:sz w:val="18"/>
                <w:szCs w:val="18"/>
              </w:rPr>
              <w:t>を大切に「防災」の取組みを推進する。</w:t>
            </w:r>
          </w:p>
          <w:p w14:paraId="241AAA5A" w14:textId="77777777" w:rsidR="00795878" w:rsidRPr="00C2697B" w:rsidRDefault="00795878" w:rsidP="008E1D3C">
            <w:pPr>
              <w:rPr>
                <w:color w:val="000000" w:themeColor="text1"/>
                <w:sz w:val="18"/>
                <w:szCs w:val="18"/>
              </w:rPr>
            </w:pPr>
          </w:p>
          <w:p w14:paraId="2E05FB8A" w14:textId="30BD01A8" w:rsidR="00077C07" w:rsidRPr="00C2697B" w:rsidRDefault="00930689" w:rsidP="00B619DF">
            <w:pPr>
              <w:rPr>
                <w:rFonts w:ascii="ＭＳ 明朝" w:hAnsi="ＭＳ 明朝"/>
                <w:color w:val="000000" w:themeColor="text1"/>
                <w:sz w:val="18"/>
                <w:szCs w:val="18"/>
              </w:rPr>
            </w:pPr>
            <w:r>
              <w:rPr>
                <w:rFonts w:ascii="ＭＳ 明朝" w:hAnsi="ＭＳ 明朝" w:hint="eastAsia"/>
                <w:color w:val="000000" w:themeColor="text1"/>
                <w:sz w:val="18"/>
                <w:szCs w:val="18"/>
              </w:rPr>
              <w:t>(３</w:t>
            </w:r>
            <w:r w:rsidR="00B619DF" w:rsidRPr="00C2697B">
              <w:rPr>
                <w:rFonts w:ascii="ＭＳ 明朝" w:hAnsi="ＭＳ 明朝" w:hint="eastAsia"/>
                <w:color w:val="000000" w:themeColor="text1"/>
                <w:sz w:val="18"/>
                <w:szCs w:val="18"/>
              </w:rPr>
              <w:t>)</w:t>
            </w:r>
            <w:r w:rsidR="006F66F2" w:rsidRPr="00C2697B">
              <w:rPr>
                <w:rFonts w:ascii="ＭＳ 明朝" w:hAnsi="ＭＳ 明朝"/>
                <w:color w:val="000000" w:themeColor="text1"/>
                <w:sz w:val="18"/>
                <w:szCs w:val="18"/>
              </w:rPr>
              <w:t>Web</w:t>
            </w:r>
            <w:r w:rsidR="00B619DF" w:rsidRPr="00C2697B">
              <w:rPr>
                <w:rFonts w:ascii="ＭＳ 明朝" w:hAnsi="ＭＳ 明朝"/>
                <w:color w:val="000000" w:themeColor="text1"/>
                <w:sz w:val="18"/>
                <w:szCs w:val="18"/>
              </w:rPr>
              <w:t xml:space="preserve"> </w:t>
            </w:r>
            <w:r w:rsidR="006F66F2" w:rsidRPr="00C2697B">
              <w:rPr>
                <w:rFonts w:ascii="ＭＳ 明朝" w:hAnsi="ＭＳ 明朝"/>
                <w:color w:val="000000" w:themeColor="text1"/>
                <w:sz w:val="18"/>
                <w:szCs w:val="18"/>
              </w:rPr>
              <w:t>Page</w:t>
            </w:r>
            <w:r w:rsidR="00B619DF" w:rsidRPr="00C2697B">
              <w:rPr>
                <w:rFonts w:ascii="ＭＳ 明朝" w:hAnsi="ＭＳ 明朝" w:hint="eastAsia"/>
                <w:color w:val="000000" w:themeColor="text1"/>
                <w:sz w:val="18"/>
                <w:szCs w:val="18"/>
              </w:rPr>
              <w:t>の画面を見やすくするとともに、生徒による「部活動・自治会ブログ」の更新を推進し、学校の元気な様子を内外に発信する。</w:t>
            </w:r>
          </w:p>
        </w:tc>
        <w:tc>
          <w:tcPr>
            <w:tcW w:w="2941" w:type="dxa"/>
            <w:tcBorders>
              <w:right w:val="dashed" w:sz="4" w:space="0" w:color="auto"/>
            </w:tcBorders>
          </w:tcPr>
          <w:p w14:paraId="368FA37E" w14:textId="34E11C0E" w:rsidR="00077C07" w:rsidRPr="00C2697B" w:rsidRDefault="00317834" w:rsidP="007F1A30">
            <w:pPr>
              <w:spacing w:line="320" w:lineRule="exact"/>
              <w:ind w:left="32" w:hangingChars="18" w:hanging="32"/>
              <w:rPr>
                <w:rFonts w:ascii="ＭＳ 明朝" w:hAnsi="ＭＳ 明朝"/>
                <w:color w:val="000000" w:themeColor="text1"/>
                <w:sz w:val="18"/>
                <w:szCs w:val="18"/>
              </w:rPr>
            </w:pPr>
            <w:r>
              <w:rPr>
                <w:rFonts w:ascii="ＭＳ 明朝" w:hAnsi="ＭＳ 明朝" w:hint="eastAsia"/>
                <w:color w:val="000000" w:themeColor="text1"/>
                <w:sz w:val="18"/>
                <w:szCs w:val="18"/>
              </w:rPr>
              <w:t>(１</w:t>
            </w:r>
            <w:r w:rsidR="00077C07" w:rsidRPr="00C2697B">
              <w:rPr>
                <w:rFonts w:ascii="ＭＳ 明朝" w:hAnsi="ＭＳ 明朝" w:hint="eastAsia"/>
                <w:color w:val="000000" w:themeColor="text1"/>
                <w:sz w:val="18"/>
                <w:szCs w:val="18"/>
              </w:rPr>
              <w:t>)</w:t>
            </w:r>
            <w:r w:rsidR="00923AA3" w:rsidRPr="00C2697B">
              <w:rPr>
                <w:rFonts w:ascii="ＭＳ 明朝" w:hAnsi="ＭＳ 明朝" w:hint="eastAsia"/>
                <w:color w:val="000000" w:themeColor="text1"/>
                <w:sz w:val="18"/>
                <w:szCs w:val="18"/>
              </w:rPr>
              <w:t>生徒</w:t>
            </w:r>
            <w:r w:rsidR="009A35A0" w:rsidRPr="00C2697B">
              <w:rPr>
                <w:rFonts w:ascii="ＭＳ 明朝" w:hAnsi="ＭＳ 明朝" w:hint="eastAsia"/>
                <w:color w:val="000000" w:themeColor="text1"/>
                <w:sz w:val="18"/>
                <w:szCs w:val="18"/>
              </w:rPr>
              <w:t>向け</w:t>
            </w:r>
            <w:r w:rsidR="00923AA3" w:rsidRPr="00C2697B">
              <w:rPr>
                <w:rFonts w:ascii="ＭＳ 明朝" w:hAnsi="ＭＳ 明朝" w:hint="eastAsia"/>
                <w:color w:val="000000" w:themeColor="text1"/>
                <w:sz w:val="18"/>
                <w:szCs w:val="18"/>
              </w:rPr>
              <w:t>学校教育自己診断</w:t>
            </w:r>
            <w:r w:rsidR="00077C07" w:rsidRPr="00C2697B">
              <w:rPr>
                <w:rFonts w:ascii="ＭＳ 明朝" w:hAnsi="ＭＳ 明朝" w:hint="eastAsia"/>
                <w:color w:val="000000" w:themeColor="text1"/>
                <w:sz w:val="18"/>
                <w:szCs w:val="18"/>
              </w:rPr>
              <w:t>肯定</w:t>
            </w:r>
            <w:r w:rsidR="000938C5" w:rsidRPr="00C2697B">
              <w:rPr>
                <w:rFonts w:ascii="ＭＳ 明朝" w:hAnsi="ＭＳ 明朝" w:hint="eastAsia"/>
                <w:color w:val="000000" w:themeColor="text1"/>
                <w:sz w:val="18"/>
                <w:szCs w:val="18"/>
              </w:rPr>
              <w:t>率</w:t>
            </w:r>
            <w:r w:rsidR="00FD235D" w:rsidRPr="00C2697B">
              <w:rPr>
                <w:rFonts w:ascii="ＭＳ 明朝" w:hAnsi="ＭＳ 明朝" w:hint="eastAsia"/>
                <w:color w:val="000000" w:themeColor="text1"/>
                <w:sz w:val="18"/>
                <w:szCs w:val="18"/>
              </w:rPr>
              <w:t>「豊中市等のイベントにさまざまなクラブが参加するなど地域連携を行っている。」</w:t>
            </w:r>
            <w:r w:rsidR="00A0426F" w:rsidRPr="00C2697B">
              <w:rPr>
                <w:rFonts w:ascii="ＭＳ 明朝" w:hAnsi="ＭＳ 明朝" w:hint="eastAsia"/>
                <w:color w:val="000000" w:themeColor="text1"/>
                <w:sz w:val="18"/>
                <w:szCs w:val="18"/>
              </w:rPr>
              <w:t>肯定率70％以上</w:t>
            </w:r>
            <w:r w:rsidR="00DB1D83" w:rsidRPr="00C2697B">
              <w:rPr>
                <w:rFonts w:ascii="ＭＳ 明朝" w:hAnsi="ＭＳ 明朝" w:hint="eastAsia"/>
                <w:color w:val="000000" w:themeColor="text1"/>
                <w:sz w:val="18"/>
                <w:szCs w:val="18"/>
              </w:rPr>
              <w:t>[</w:t>
            </w:r>
            <w:r w:rsidR="006F66F2" w:rsidRPr="00C2697B">
              <w:rPr>
                <w:rFonts w:ascii="ＭＳ 明朝" w:hAnsi="ＭＳ 明朝"/>
                <w:color w:val="000000" w:themeColor="text1"/>
                <w:sz w:val="18"/>
                <w:szCs w:val="18"/>
              </w:rPr>
              <w:t>R</w:t>
            </w:r>
            <w:r w:rsidR="00D22E53">
              <w:rPr>
                <w:rFonts w:ascii="ＭＳ 明朝" w:hAnsi="ＭＳ 明朝" w:hint="eastAsia"/>
                <w:color w:val="000000" w:themeColor="text1"/>
                <w:sz w:val="18"/>
                <w:szCs w:val="18"/>
              </w:rPr>
              <w:t>２</w:t>
            </w:r>
            <w:r w:rsidR="00FD235D" w:rsidRPr="00C2697B">
              <w:rPr>
                <w:rFonts w:ascii="ＭＳ 明朝" w:hAnsi="ＭＳ 明朝" w:hint="eastAsia"/>
                <w:color w:val="000000" w:themeColor="text1"/>
                <w:sz w:val="18"/>
                <w:szCs w:val="18"/>
              </w:rPr>
              <w:t>は</w:t>
            </w:r>
            <w:r w:rsidR="00795878" w:rsidRPr="00C2697B">
              <w:rPr>
                <w:rFonts w:ascii="ＭＳ 明朝" w:hAnsi="ＭＳ 明朝" w:hint="eastAsia"/>
                <w:color w:val="000000" w:themeColor="text1"/>
                <w:sz w:val="18"/>
                <w:szCs w:val="18"/>
              </w:rPr>
              <w:t>緊急事態により</w:t>
            </w:r>
            <w:r w:rsidR="002E1387" w:rsidRPr="00C2697B">
              <w:rPr>
                <w:rFonts w:ascii="ＭＳ 明朝" w:hAnsi="ＭＳ 明朝" w:hint="eastAsia"/>
                <w:color w:val="000000" w:themeColor="text1"/>
                <w:sz w:val="18"/>
                <w:szCs w:val="18"/>
              </w:rPr>
              <w:t>全て中止になったため</w:t>
            </w:r>
            <w:r w:rsidR="00795878" w:rsidRPr="00C2697B">
              <w:rPr>
                <w:rFonts w:ascii="ＭＳ 明朝" w:hAnsi="ＭＳ 明朝" w:hint="eastAsia"/>
                <w:color w:val="000000" w:themeColor="text1"/>
                <w:sz w:val="18"/>
                <w:szCs w:val="18"/>
              </w:rPr>
              <w:t>教育自己</w:t>
            </w:r>
            <w:r w:rsidR="002E1387" w:rsidRPr="00C2697B">
              <w:rPr>
                <w:rFonts w:ascii="ＭＳ 明朝" w:hAnsi="ＭＳ 明朝" w:hint="eastAsia"/>
                <w:color w:val="000000" w:themeColor="text1"/>
                <w:sz w:val="18"/>
                <w:szCs w:val="18"/>
              </w:rPr>
              <w:t>診断を実施せず</w:t>
            </w:r>
            <w:r w:rsidR="00FD235D" w:rsidRPr="00C2697B">
              <w:rPr>
                <w:rFonts w:ascii="ＭＳ 明朝" w:hAnsi="ＭＳ 明朝" w:hint="eastAsia"/>
                <w:color w:val="000000" w:themeColor="text1"/>
                <w:sz w:val="18"/>
                <w:szCs w:val="18"/>
              </w:rPr>
              <w:t>。</w:t>
            </w:r>
            <w:r w:rsidR="002E1387" w:rsidRPr="00C2697B">
              <w:rPr>
                <w:rFonts w:ascii="ＭＳ 明朝" w:hAnsi="ＭＳ 明朝" w:hint="eastAsia"/>
                <w:color w:val="000000" w:themeColor="text1"/>
                <w:sz w:val="18"/>
                <w:szCs w:val="18"/>
              </w:rPr>
              <w:t>（参考）</w:t>
            </w:r>
            <w:r w:rsidR="006F66F2" w:rsidRPr="00C2697B">
              <w:rPr>
                <w:rFonts w:ascii="ＭＳ 明朝" w:hAnsi="ＭＳ 明朝"/>
                <w:color w:val="000000" w:themeColor="text1"/>
                <w:sz w:val="18"/>
                <w:szCs w:val="18"/>
              </w:rPr>
              <w:t>R</w:t>
            </w:r>
            <w:r w:rsidR="00D22E53">
              <w:rPr>
                <w:rFonts w:ascii="ＭＳ 明朝" w:hAnsi="ＭＳ 明朝" w:hint="eastAsia"/>
                <w:color w:val="000000" w:themeColor="text1"/>
                <w:sz w:val="18"/>
                <w:szCs w:val="18"/>
              </w:rPr>
              <w:t>１</w:t>
            </w:r>
            <w:r w:rsidR="00FD235D" w:rsidRPr="00C2697B">
              <w:rPr>
                <w:rFonts w:ascii="ＭＳ 明朝" w:hAnsi="ＭＳ 明朝" w:hint="eastAsia"/>
                <w:color w:val="000000" w:themeColor="text1"/>
                <w:sz w:val="18"/>
                <w:szCs w:val="18"/>
              </w:rPr>
              <w:t xml:space="preserve"> 68.2</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3F7FE1C1" w14:textId="77777777" w:rsidR="000E27A8" w:rsidRPr="00C2697B" w:rsidRDefault="000E27A8" w:rsidP="007F1A30">
            <w:pPr>
              <w:spacing w:line="320" w:lineRule="exact"/>
              <w:ind w:left="32" w:hangingChars="18" w:hanging="32"/>
              <w:rPr>
                <w:rFonts w:ascii="ＭＳ 明朝" w:hAnsi="ＭＳ 明朝"/>
                <w:color w:val="000000" w:themeColor="text1"/>
                <w:sz w:val="18"/>
                <w:szCs w:val="18"/>
              </w:rPr>
            </w:pPr>
          </w:p>
          <w:p w14:paraId="28047FCF" w14:textId="66297A87" w:rsidR="00263670" w:rsidRPr="00C2697B" w:rsidRDefault="00317834" w:rsidP="007F1A30">
            <w:pPr>
              <w:spacing w:line="320" w:lineRule="exact"/>
              <w:ind w:left="32" w:hangingChars="18" w:hanging="32"/>
              <w:rPr>
                <w:rFonts w:ascii="ＭＳ 明朝" w:hAnsi="ＭＳ 明朝"/>
                <w:color w:val="000000" w:themeColor="text1"/>
                <w:sz w:val="18"/>
                <w:szCs w:val="18"/>
              </w:rPr>
            </w:pPr>
            <w:r>
              <w:rPr>
                <w:rFonts w:ascii="ＭＳ 明朝" w:hAnsi="ＭＳ 明朝" w:hint="eastAsia"/>
                <w:color w:val="000000" w:themeColor="text1"/>
                <w:sz w:val="18"/>
                <w:szCs w:val="18"/>
              </w:rPr>
              <w:t>(２</w:t>
            </w:r>
            <w:r w:rsidR="00077C07" w:rsidRPr="00C2697B">
              <w:rPr>
                <w:rFonts w:ascii="ＭＳ 明朝" w:hAnsi="ＭＳ 明朝" w:hint="eastAsia"/>
                <w:color w:val="000000" w:themeColor="text1"/>
                <w:sz w:val="18"/>
                <w:szCs w:val="18"/>
              </w:rPr>
              <w:t>)</w:t>
            </w:r>
            <w:r w:rsidR="00012B6C" w:rsidRPr="00C2697B">
              <w:rPr>
                <w:rFonts w:ascii="ＭＳ 明朝" w:hAnsi="ＭＳ 明朝" w:hint="eastAsia"/>
                <w:color w:val="000000" w:themeColor="text1"/>
                <w:sz w:val="18"/>
                <w:szCs w:val="18"/>
              </w:rPr>
              <w:t>訪問やオンラインによる</w:t>
            </w:r>
            <w:r w:rsidR="00077C07" w:rsidRPr="00C2697B">
              <w:rPr>
                <w:rFonts w:ascii="ＭＳ 明朝" w:hAnsi="ＭＳ 明朝" w:hint="eastAsia"/>
                <w:color w:val="000000" w:themeColor="text1"/>
                <w:sz w:val="18"/>
                <w:szCs w:val="18"/>
              </w:rPr>
              <w:t>年</w:t>
            </w:r>
            <w:r w:rsidR="006F66F2" w:rsidRPr="00C2697B">
              <w:rPr>
                <w:rFonts w:ascii="ＭＳ 明朝" w:hAnsi="ＭＳ 明朝" w:hint="eastAsia"/>
                <w:color w:val="000000" w:themeColor="text1"/>
                <w:sz w:val="18"/>
                <w:szCs w:val="18"/>
              </w:rPr>
              <w:t>１</w:t>
            </w:r>
            <w:r w:rsidR="00077C07" w:rsidRPr="00C2697B">
              <w:rPr>
                <w:rFonts w:ascii="ＭＳ 明朝" w:hAnsi="ＭＳ 明朝" w:hint="eastAsia"/>
                <w:color w:val="000000" w:themeColor="text1"/>
                <w:sz w:val="18"/>
                <w:szCs w:val="18"/>
              </w:rPr>
              <w:t>回以上の相互</w:t>
            </w:r>
            <w:r w:rsidR="00012B6C" w:rsidRPr="00C2697B">
              <w:rPr>
                <w:rFonts w:ascii="ＭＳ 明朝" w:hAnsi="ＭＳ 明朝" w:hint="eastAsia"/>
                <w:color w:val="000000" w:themeColor="text1"/>
                <w:sz w:val="18"/>
                <w:szCs w:val="18"/>
              </w:rPr>
              <w:t>交流</w:t>
            </w:r>
            <w:r w:rsidR="008159D5" w:rsidRPr="00C2697B">
              <w:rPr>
                <w:rFonts w:ascii="ＭＳ 明朝" w:hAnsi="ＭＳ 明朝" w:hint="eastAsia"/>
                <w:color w:val="000000" w:themeColor="text1"/>
                <w:sz w:val="18"/>
                <w:szCs w:val="18"/>
              </w:rPr>
              <w:t>を実施。</w:t>
            </w:r>
            <w:r w:rsidR="00DB1D83" w:rsidRPr="00C2697B">
              <w:rPr>
                <w:rFonts w:ascii="ＭＳ 明朝" w:hAnsi="ＭＳ 明朝" w:hint="eastAsia"/>
                <w:color w:val="000000" w:themeColor="text1"/>
                <w:sz w:val="18"/>
                <w:szCs w:val="18"/>
              </w:rPr>
              <w:t>[</w:t>
            </w:r>
            <w:r w:rsidR="006F66F2" w:rsidRPr="00C2697B">
              <w:rPr>
                <w:rFonts w:ascii="ＭＳ 明朝" w:hAnsi="ＭＳ 明朝" w:hint="eastAsia"/>
                <w:color w:val="000000" w:themeColor="text1"/>
                <w:sz w:val="18"/>
                <w:szCs w:val="18"/>
              </w:rPr>
              <w:t>２</w:t>
            </w:r>
            <w:r w:rsidR="00DB1D83" w:rsidRPr="00C2697B">
              <w:rPr>
                <w:rFonts w:ascii="ＭＳ 明朝" w:hAnsi="ＭＳ 明朝" w:hint="eastAsia"/>
                <w:color w:val="000000" w:themeColor="text1"/>
                <w:sz w:val="18"/>
                <w:szCs w:val="18"/>
              </w:rPr>
              <w:t>回]</w:t>
            </w:r>
          </w:p>
          <w:p w14:paraId="4FA7E1BE" w14:textId="5EFC75F2" w:rsidR="00D3348C" w:rsidRDefault="00D3348C" w:rsidP="007F1A30">
            <w:pPr>
              <w:spacing w:line="320" w:lineRule="exact"/>
              <w:ind w:left="32" w:hangingChars="18" w:hanging="32"/>
              <w:rPr>
                <w:rFonts w:ascii="ＭＳ 明朝" w:hAnsi="ＭＳ 明朝"/>
                <w:color w:val="000000" w:themeColor="text1"/>
                <w:sz w:val="18"/>
                <w:szCs w:val="18"/>
              </w:rPr>
            </w:pPr>
          </w:p>
          <w:p w14:paraId="1645BE13" w14:textId="0C99ADBB" w:rsidR="0019230A" w:rsidRDefault="0019230A" w:rsidP="007F1A30">
            <w:pPr>
              <w:spacing w:line="320" w:lineRule="exact"/>
              <w:ind w:left="32" w:hangingChars="18" w:hanging="32"/>
              <w:rPr>
                <w:rFonts w:ascii="ＭＳ 明朝" w:hAnsi="ＭＳ 明朝"/>
                <w:color w:val="000000" w:themeColor="text1"/>
                <w:sz w:val="18"/>
                <w:szCs w:val="18"/>
              </w:rPr>
            </w:pPr>
          </w:p>
          <w:p w14:paraId="7EAA95B4" w14:textId="713E1220" w:rsidR="0019230A" w:rsidRDefault="0019230A" w:rsidP="007F1A30">
            <w:pPr>
              <w:spacing w:line="320" w:lineRule="exact"/>
              <w:ind w:left="32" w:hangingChars="18" w:hanging="32"/>
              <w:rPr>
                <w:rFonts w:ascii="ＭＳ 明朝" w:hAnsi="ＭＳ 明朝"/>
                <w:color w:val="000000" w:themeColor="text1"/>
                <w:sz w:val="18"/>
                <w:szCs w:val="18"/>
              </w:rPr>
            </w:pPr>
          </w:p>
          <w:p w14:paraId="754A39A7" w14:textId="3B92A864" w:rsidR="0019230A" w:rsidRDefault="0019230A" w:rsidP="007F1A30">
            <w:pPr>
              <w:spacing w:line="320" w:lineRule="exact"/>
              <w:ind w:left="32" w:hangingChars="18" w:hanging="32"/>
              <w:rPr>
                <w:rFonts w:ascii="ＭＳ 明朝" w:hAnsi="ＭＳ 明朝"/>
                <w:color w:val="000000" w:themeColor="text1"/>
                <w:sz w:val="18"/>
                <w:szCs w:val="18"/>
              </w:rPr>
            </w:pPr>
          </w:p>
          <w:p w14:paraId="768C230B" w14:textId="4D8C0E96" w:rsidR="00DB1D83" w:rsidRPr="00C2697B" w:rsidRDefault="00317834" w:rsidP="00DB1D83">
            <w:pPr>
              <w:spacing w:line="320" w:lineRule="exact"/>
              <w:ind w:left="32" w:hangingChars="18" w:hanging="32"/>
              <w:rPr>
                <w:rFonts w:ascii="ＭＳ 明朝" w:hAnsi="ＭＳ 明朝"/>
                <w:color w:val="000000" w:themeColor="text1"/>
                <w:sz w:val="18"/>
                <w:szCs w:val="18"/>
              </w:rPr>
            </w:pPr>
            <w:r>
              <w:rPr>
                <w:rFonts w:ascii="ＭＳ 明朝" w:hAnsi="ＭＳ 明朝" w:hint="eastAsia"/>
                <w:color w:val="000000" w:themeColor="text1"/>
                <w:sz w:val="18"/>
                <w:szCs w:val="18"/>
              </w:rPr>
              <w:t>(３</w:t>
            </w:r>
            <w:r w:rsidR="00077C07" w:rsidRPr="00C2697B">
              <w:rPr>
                <w:rFonts w:ascii="ＭＳ 明朝" w:hAnsi="ＭＳ 明朝" w:hint="eastAsia"/>
                <w:color w:val="000000" w:themeColor="text1"/>
                <w:sz w:val="18"/>
                <w:szCs w:val="18"/>
              </w:rPr>
              <w:t xml:space="preserve">) </w:t>
            </w:r>
            <w:r w:rsidR="00012B6C" w:rsidRPr="00C2697B">
              <w:rPr>
                <w:rFonts w:ascii="ＭＳ 明朝" w:hAnsi="ＭＳ 明朝" w:hint="eastAsia"/>
                <w:color w:val="000000" w:themeColor="text1"/>
                <w:sz w:val="18"/>
                <w:szCs w:val="18"/>
              </w:rPr>
              <w:t>教職員向け学校教育自己診断</w:t>
            </w:r>
            <w:r w:rsidR="00A0426F" w:rsidRPr="00C2697B">
              <w:rPr>
                <w:rFonts w:ascii="ＭＳ 明朝" w:hAnsi="ＭＳ 明朝" w:hint="eastAsia"/>
                <w:color w:val="000000" w:themeColor="text1"/>
                <w:sz w:val="18"/>
                <w:szCs w:val="18"/>
              </w:rPr>
              <w:t>「情報提供の手段として、学校のホームページが活用されている」</w:t>
            </w:r>
            <w:r w:rsidR="000938C5" w:rsidRPr="00C2697B">
              <w:rPr>
                <w:rFonts w:ascii="ＭＳ 明朝" w:hAnsi="ＭＳ 明朝" w:hint="eastAsia"/>
                <w:color w:val="000000" w:themeColor="text1"/>
                <w:sz w:val="18"/>
                <w:szCs w:val="18"/>
              </w:rPr>
              <w:t>肯定率</w:t>
            </w:r>
            <w:r w:rsidR="00012B6C" w:rsidRPr="00C2697B">
              <w:rPr>
                <w:rFonts w:ascii="ＭＳ 明朝" w:hAnsi="ＭＳ 明朝" w:hint="eastAsia"/>
                <w:color w:val="000000" w:themeColor="text1"/>
                <w:sz w:val="18"/>
                <w:szCs w:val="18"/>
              </w:rPr>
              <w:t>90</w:t>
            </w:r>
            <w:r w:rsidR="00D72660" w:rsidRPr="00C2697B">
              <w:rPr>
                <w:rFonts w:ascii="ＭＳ 明朝" w:hAnsi="ＭＳ 明朝" w:hint="eastAsia"/>
                <w:color w:val="000000" w:themeColor="text1"/>
                <w:sz w:val="18"/>
                <w:szCs w:val="18"/>
              </w:rPr>
              <w:t>％</w:t>
            </w:r>
            <w:r w:rsidR="00012B6C"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012B6C" w:rsidRPr="00C2697B">
              <w:rPr>
                <w:rFonts w:ascii="ＭＳ 明朝" w:hAnsi="ＭＳ 明朝" w:hint="eastAsia"/>
                <w:color w:val="000000" w:themeColor="text1"/>
                <w:sz w:val="18"/>
                <w:szCs w:val="18"/>
              </w:rPr>
              <w:t>87.5</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792941D9" w14:textId="6D0D3669" w:rsidR="00077C07" w:rsidRPr="00C2697B" w:rsidRDefault="00012B6C" w:rsidP="001D1437">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生徒による「部活動ブログ」</w:t>
            </w:r>
            <w:r w:rsidR="00DB1D83" w:rsidRPr="00C2697B">
              <w:rPr>
                <w:rFonts w:ascii="ＭＳ 明朝" w:hAnsi="ＭＳ 明朝" w:hint="eastAsia"/>
                <w:color w:val="000000" w:themeColor="text1"/>
                <w:sz w:val="18"/>
                <w:szCs w:val="18"/>
              </w:rPr>
              <w:t>を</w:t>
            </w:r>
            <w:r w:rsidRPr="00C2697B">
              <w:rPr>
                <w:rFonts w:ascii="ＭＳ 明朝" w:hAnsi="ＭＳ 明朝" w:hint="eastAsia"/>
                <w:color w:val="000000" w:themeColor="text1"/>
                <w:sz w:val="18"/>
                <w:szCs w:val="18"/>
              </w:rPr>
              <w:t>月</w:t>
            </w:r>
            <w:r w:rsidR="00DB1D83" w:rsidRPr="00C2697B">
              <w:rPr>
                <w:rFonts w:ascii="ＭＳ 明朝" w:hAnsi="ＭＳ 明朝" w:hint="eastAsia"/>
                <w:color w:val="000000" w:themeColor="text1"/>
                <w:sz w:val="18"/>
                <w:szCs w:val="18"/>
              </w:rPr>
              <w:t>平均</w:t>
            </w:r>
            <w:r w:rsidR="006F66F2" w:rsidRPr="00C2697B">
              <w:rPr>
                <w:rFonts w:ascii="ＭＳ 明朝" w:hAnsi="ＭＳ 明朝" w:hint="eastAsia"/>
                <w:color w:val="000000" w:themeColor="text1"/>
                <w:sz w:val="18"/>
                <w:szCs w:val="18"/>
              </w:rPr>
              <w:t>１</w:t>
            </w:r>
            <w:r w:rsidRPr="00C2697B">
              <w:rPr>
                <w:rFonts w:ascii="ＭＳ 明朝" w:hAnsi="ＭＳ 明朝" w:hint="eastAsia"/>
                <w:color w:val="000000" w:themeColor="text1"/>
                <w:sz w:val="18"/>
                <w:szCs w:val="18"/>
              </w:rPr>
              <w:t>回</w:t>
            </w:r>
            <w:r w:rsidR="008159D5"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更新。</w:t>
            </w:r>
            <w:r w:rsidR="009A35A0" w:rsidRPr="00C2697B">
              <w:rPr>
                <w:rFonts w:ascii="ＭＳ 明朝" w:hAnsi="ＭＳ 明朝" w:hint="eastAsia"/>
                <w:color w:val="000000" w:themeColor="text1"/>
                <w:sz w:val="18"/>
                <w:szCs w:val="18"/>
              </w:rPr>
              <w:t>[新規事業]</w:t>
            </w:r>
          </w:p>
        </w:tc>
        <w:tc>
          <w:tcPr>
            <w:tcW w:w="4572" w:type="dxa"/>
            <w:tcBorders>
              <w:left w:val="dashed" w:sz="4" w:space="0" w:color="auto"/>
              <w:right w:val="single" w:sz="4" w:space="0" w:color="auto"/>
            </w:tcBorders>
            <w:shd w:val="clear" w:color="auto" w:fill="auto"/>
          </w:tcPr>
          <w:p w14:paraId="53600DD9" w14:textId="005DC38E" w:rsidR="008958DD" w:rsidRPr="008958DD" w:rsidRDefault="00BE16FA" w:rsidP="008958DD">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(１</w:t>
            </w:r>
            <w:r w:rsidR="00587F7A" w:rsidRPr="006A03AE">
              <w:rPr>
                <w:rFonts w:ascii="ＭＳ 明朝" w:hAnsi="ＭＳ 明朝" w:hint="eastAsia"/>
                <w:color w:val="000000" w:themeColor="text1"/>
                <w:sz w:val="18"/>
                <w:szCs w:val="18"/>
              </w:rPr>
              <w:t>)公的機関等との連携で留学生受け入れを実施。コロナ感染症のため、</w:t>
            </w:r>
            <w:r w:rsidR="00587F7A">
              <w:rPr>
                <w:rFonts w:ascii="ＭＳ 明朝" w:hAnsi="ＭＳ 明朝" w:hint="eastAsia"/>
                <w:color w:val="000000" w:themeColor="text1"/>
                <w:sz w:val="18"/>
                <w:szCs w:val="18"/>
              </w:rPr>
              <w:t>しだれ桜の一般公開・</w:t>
            </w:r>
            <w:r w:rsidR="00587F7A" w:rsidRPr="006A03AE">
              <w:rPr>
                <w:rFonts w:ascii="ＭＳ 明朝" w:hAnsi="ＭＳ 明朝" w:hint="eastAsia"/>
                <w:color w:val="000000" w:themeColor="text1"/>
                <w:sz w:val="18"/>
                <w:szCs w:val="18"/>
              </w:rPr>
              <w:t>豊中市との地域連携イベント</w:t>
            </w:r>
            <w:r w:rsidR="00587F7A">
              <w:rPr>
                <w:rFonts w:ascii="ＭＳ 明朝" w:hAnsi="ＭＳ 明朝" w:hint="eastAsia"/>
                <w:color w:val="000000" w:themeColor="text1"/>
                <w:sz w:val="18"/>
                <w:szCs w:val="18"/>
              </w:rPr>
              <w:t>等</w:t>
            </w:r>
            <w:r w:rsidR="00587F7A" w:rsidRPr="006A03AE">
              <w:rPr>
                <w:rFonts w:ascii="ＭＳ 明朝" w:hAnsi="ＭＳ 明朝" w:hint="eastAsia"/>
                <w:color w:val="000000" w:themeColor="text1"/>
                <w:sz w:val="18"/>
                <w:szCs w:val="18"/>
              </w:rPr>
              <w:t>は本年度</w:t>
            </w:r>
            <w:r w:rsidR="00587F7A">
              <w:rPr>
                <w:rFonts w:ascii="ＭＳ 明朝" w:hAnsi="ＭＳ 明朝" w:hint="eastAsia"/>
                <w:color w:val="000000" w:themeColor="text1"/>
                <w:sz w:val="18"/>
                <w:szCs w:val="18"/>
              </w:rPr>
              <w:t>実施</w:t>
            </w:r>
            <w:r w:rsidR="0019230A">
              <w:rPr>
                <w:rFonts w:ascii="ＭＳ 明朝" w:hAnsi="ＭＳ 明朝" w:hint="eastAsia"/>
                <w:color w:val="000000" w:themeColor="text1"/>
                <w:sz w:val="18"/>
                <w:szCs w:val="18"/>
              </w:rPr>
              <w:t>できなかった</w:t>
            </w:r>
            <w:r w:rsidR="00587F7A" w:rsidRPr="006A03AE">
              <w:rPr>
                <w:rFonts w:ascii="ＭＳ 明朝" w:hAnsi="ＭＳ 明朝" w:hint="eastAsia"/>
                <w:color w:val="000000" w:themeColor="text1"/>
                <w:sz w:val="18"/>
                <w:szCs w:val="18"/>
              </w:rPr>
              <w:t>。</w:t>
            </w:r>
            <w:r w:rsidR="00080D0D">
              <w:rPr>
                <w:rFonts w:ascii="ＭＳ 明朝" w:hAnsi="ＭＳ 明朝" w:hint="eastAsia"/>
                <w:color w:val="000000" w:themeColor="text1"/>
                <w:sz w:val="18"/>
                <w:szCs w:val="18"/>
              </w:rPr>
              <w:t>コロナ終息後は、従来行っていた「すこやかフェスタ」や「敬老会での交流」などを復活し、積極的に地域と連携していきたい。</w:t>
            </w:r>
            <w:r w:rsidR="008958DD" w:rsidRPr="008958DD">
              <w:rPr>
                <w:rFonts w:ascii="ＭＳ 明朝" w:hAnsi="ＭＳ 明朝" w:hint="eastAsia"/>
                <w:color w:val="000000" w:themeColor="text1"/>
                <w:sz w:val="18"/>
                <w:szCs w:val="18"/>
              </w:rPr>
              <w:t>（―）</w:t>
            </w:r>
          </w:p>
          <w:p w14:paraId="252301B9" w14:textId="371F3B3F" w:rsidR="00587F7A" w:rsidRPr="006A03AE" w:rsidRDefault="00587F7A" w:rsidP="00587F7A">
            <w:pPr>
              <w:spacing w:line="320" w:lineRule="exact"/>
              <w:rPr>
                <w:rFonts w:ascii="ＭＳ 明朝" w:hAnsi="ＭＳ 明朝"/>
                <w:color w:val="000000" w:themeColor="text1"/>
                <w:sz w:val="18"/>
                <w:szCs w:val="18"/>
              </w:rPr>
            </w:pPr>
          </w:p>
          <w:p w14:paraId="4B05D42C" w14:textId="21A179F7" w:rsidR="00587F7A" w:rsidRDefault="00587F7A" w:rsidP="00587F7A">
            <w:pPr>
              <w:spacing w:line="320" w:lineRule="exact"/>
              <w:rPr>
                <w:rFonts w:ascii="ＭＳ 明朝" w:hAnsi="ＭＳ 明朝"/>
                <w:color w:val="000000" w:themeColor="text1"/>
                <w:sz w:val="18"/>
                <w:szCs w:val="18"/>
              </w:rPr>
            </w:pPr>
          </w:p>
          <w:p w14:paraId="4AD0B93E" w14:textId="1589C7DF" w:rsidR="0019230A" w:rsidRDefault="0019230A" w:rsidP="00587F7A">
            <w:pPr>
              <w:spacing w:line="320" w:lineRule="exact"/>
              <w:rPr>
                <w:rFonts w:ascii="ＭＳ 明朝" w:hAnsi="ＭＳ 明朝"/>
                <w:color w:val="000000" w:themeColor="text1"/>
                <w:sz w:val="18"/>
                <w:szCs w:val="18"/>
              </w:rPr>
            </w:pPr>
          </w:p>
          <w:p w14:paraId="39A97E24" w14:textId="2106F869" w:rsidR="00587F7A" w:rsidRDefault="00BE16FA" w:rsidP="00587F7A">
            <w:pPr>
              <w:spacing w:line="320" w:lineRule="exact"/>
              <w:rPr>
                <w:rFonts w:ascii="ＭＳ 明朝" w:hAnsi="ＭＳ 明朝"/>
                <w:sz w:val="18"/>
                <w:szCs w:val="18"/>
              </w:rPr>
            </w:pPr>
            <w:r>
              <w:rPr>
                <w:rFonts w:ascii="ＭＳ 明朝" w:hAnsi="ＭＳ 明朝" w:hint="eastAsia"/>
                <w:color w:val="000000" w:themeColor="text1"/>
                <w:sz w:val="18"/>
                <w:szCs w:val="18"/>
              </w:rPr>
              <w:t>(２</w:t>
            </w:r>
            <w:r w:rsidR="00587F7A" w:rsidRPr="006A03AE">
              <w:rPr>
                <w:rFonts w:ascii="ＭＳ 明朝" w:hAnsi="ＭＳ 明朝" w:hint="eastAsia"/>
                <w:color w:val="000000" w:themeColor="text1"/>
                <w:sz w:val="18"/>
                <w:szCs w:val="18"/>
              </w:rPr>
              <w:t>) 豊中市社協ボランティアバス事業</w:t>
            </w:r>
            <w:r w:rsidR="0019230A">
              <w:rPr>
                <w:rFonts w:ascii="ＭＳ 明朝" w:hAnsi="ＭＳ 明朝" w:hint="eastAsia"/>
                <w:color w:val="000000" w:themeColor="text1"/>
                <w:sz w:val="18"/>
                <w:szCs w:val="18"/>
              </w:rPr>
              <w:t>が</w:t>
            </w:r>
            <w:r w:rsidR="00587F7A" w:rsidRPr="006A03AE">
              <w:rPr>
                <w:rFonts w:ascii="ＭＳ 明朝" w:hAnsi="ＭＳ 明朝" w:hint="eastAsia"/>
                <w:color w:val="000000" w:themeColor="text1"/>
                <w:sz w:val="18"/>
                <w:szCs w:val="18"/>
              </w:rPr>
              <w:t>コロナ感染症のため、今年度</w:t>
            </w:r>
            <w:r w:rsidR="00587F7A">
              <w:rPr>
                <w:rFonts w:ascii="ＭＳ 明朝" w:hAnsi="ＭＳ 明朝" w:hint="eastAsia"/>
                <w:color w:val="000000" w:themeColor="text1"/>
                <w:sz w:val="18"/>
                <w:szCs w:val="18"/>
              </w:rPr>
              <w:t>も</w:t>
            </w:r>
            <w:r w:rsidR="00587F7A" w:rsidRPr="006A03AE">
              <w:rPr>
                <w:rFonts w:ascii="ＭＳ 明朝" w:hAnsi="ＭＳ 明朝" w:hint="eastAsia"/>
                <w:color w:val="000000" w:themeColor="text1"/>
                <w:sz w:val="18"/>
                <w:szCs w:val="18"/>
              </w:rPr>
              <w:t>中止となった</w:t>
            </w:r>
            <w:r w:rsidR="0019230A">
              <w:rPr>
                <w:rFonts w:ascii="ＭＳ 明朝" w:hAnsi="ＭＳ 明朝" w:hint="eastAsia"/>
                <w:color w:val="000000" w:themeColor="text1"/>
                <w:sz w:val="18"/>
                <w:szCs w:val="18"/>
              </w:rPr>
              <w:t>ため、</w:t>
            </w:r>
            <w:r w:rsidR="00587F7A" w:rsidRPr="006A03AE">
              <w:rPr>
                <w:rFonts w:ascii="ＭＳ 明朝" w:hAnsi="ＭＳ 明朝" w:hint="eastAsia"/>
                <w:color w:val="000000" w:themeColor="text1"/>
                <w:sz w:val="18"/>
                <w:szCs w:val="18"/>
              </w:rPr>
              <w:t>大槌高校とは自治会生徒中心に、</w:t>
            </w:r>
            <w:r w:rsidR="00587F7A">
              <w:rPr>
                <w:rFonts w:ascii="ＭＳ 明朝" w:hAnsi="ＭＳ 明朝" w:hint="eastAsia"/>
                <w:color w:val="000000" w:themeColor="text1"/>
                <w:sz w:val="18"/>
                <w:szCs w:val="18"/>
              </w:rPr>
              <w:t>オンライン交流・</w:t>
            </w:r>
            <w:r w:rsidR="00587F7A" w:rsidRPr="006A03AE">
              <w:rPr>
                <w:rFonts w:ascii="ＭＳ 明朝" w:hAnsi="ＭＳ 明朝" w:hint="eastAsia"/>
                <w:color w:val="000000" w:themeColor="text1"/>
                <w:sz w:val="18"/>
                <w:szCs w:val="18"/>
              </w:rPr>
              <w:t>ビデオレター</w:t>
            </w:r>
            <w:r w:rsidR="00587F7A">
              <w:rPr>
                <w:rFonts w:ascii="ＭＳ 明朝" w:hAnsi="ＭＳ 明朝" w:hint="eastAsia"/>
                <w:color w:val="000000" w:themeColor="text1"/>
                <w:sz w:val="18"/>
                <w:szCs w:val="18"/>
              </w:rPr>
              <w:t>・</w:t>
            </w:r>
            <w:r w:rsidR="00587F7A" w:rsidRPr="006A03AE">
              <w:rPr>
                <w:rFonts w:ascii="ＭＳ 明朝" w:hAnsi="ＭＳ 明朝" w:hint="eastAsia"/>
                <w:color w:val="000000" w:themeColor="text1"/>
                <w:sz w:val="18"/>
                <w:szCs w:val="18"/>
              </w:rPr>
              <w:t>メール交換という形式での交流を</w:t>
            </w:r>
            <w:r w:rsidR="00587F7A" w:rsidRPr="0019230A">
              <w:rPr>
                <w:rFonts w:ascii="ＭＳ 明朝" w:hAnsi="ＭＳ 明朝" w:hint="eastAsia"/>
                <w:sz w:val="18"/>
                <w:szCs w:val="18"/>
              </w:rPr>
              <w:t>２回実施した。</w:t>
            </w:r>
            <w:r w:rsidR="00080D0D">
              <w:rPr>
                <w:rFonts w:ascii="ＭＳ 明朝" w:hAnsi="ＭＳ 明朝" w:hint="eastAsia"/>
                <w:sz w:val="18"/>
                <w:szCs w:val="18"/>
              </w:rPr>
              <w:t>来年度は修学旅行で東北に行き、交流を計画している。</w:t>
            </w:r>
            <w:r>
              <w:rPr>
                <w:rFonts w:ascii="ＭＳ 明朝" w:hAnsi="ＭＳ 明朝" w:hint="eastAsia"/>
                <w:sz w:val="18"/>
                <w:szCs w:val="18"/>
              </w:rPr>
              <w:t>（○</w:t>
            </w:r>
            <w:r w:rsidR="0019230A">
              <w:rPr>
                <w:rFonts w:ascii="ＭＳ 明朝" w:hAnsi="ＭＳ 明朝" w:hint="eastAsia"/>
                <w:sz w:val="18"/>
                <w:szCs w:val="18"/>
              </w:rPr>
              <w:t>）</w:t>
            </w:r>
          </w:p>
          <w:p w14:paraId="04631422" w14:textId="6807FD18" w:rsidR="0019230A" w:rsidRDefault="0019230A" w:rsidP="00587F7A">
            <w:pPr>
              <w:spacing w:line="320" w:lineRule="exact"/>
              <w:rPr>
                <w:rFonts w:ascii="ＭＳ 明朝" w:hAnsi="ＭＳ 明朝"/>
                <w:sz w:val="18"/>
                <w:szCs w:val="18"/>
              </w:rPr>
            </w:pPr>
          </w:p>
          <w:p w14:paraId="3ED00E8E" w14:textId="352C1D6B" w:rsidR="00077C07" w:rsidRPr="00C2697B" w:rsidRDefault="00BE16FA" w:rsidP="002959E8">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(３</w:t>
            </w:r>
            <w:r w:rsidR="00F6416D">
              <w:rPr>
                <w:rFonts w:ascii="ＭＳ 明朝" w:hAnsi="ＭＳ 明朝" w:hint="eastAsia"/>
                <w:color w:val="000000" w:themeColor="text1"/>
                <w:sz w:val="18"/>
                <w:szCs w:val="18"/>
              </w:rPr>
              <w:t>)Web Page</w:t>
            </w:r>
            <w:r w:rsidR="009369A2">
              <w:rPr>
                <w:rFonts w:ascii="ＭＳ 明朝" w:hAnsi="ＭＳ 明朝" w:hint="eastAsia"/>
                <w:color w:val="000000" w:themeColor="text1"/>
                <w:sz w:val="18"/>
                <w:szCs w:val="18"/>
              </w:rPr>
              <w:t>のトップページを検索しやすいように</w:t>
            </w:r>
            <w:r w:rsidR="00F6416D">
              <w:rPr>
                <w:rFonts w:ascii="ＭＳ 明朝" w:hAnsi="ＭＳ 明朝" w:hint="eastAsia"/>
                <w:color w:val="000000" w:themeColor="text1"/>
                <w:sz w:val="18"/>
                <w:szCs w:val="18"/>
              </w:rPr>
              <w:t>変更</w:t>
            </w:r>
            <w:r w:rsidR="009369A2">
              <w:rPr>
                <w:rFonts w:ascii="ＭＳ 明朝" w:hAnsi="ＭＳ 明朝" w:hint="eastAsia"/>
                <w:color w:val="000000" w:themeColor="text1"/>
                <w:sz w:val="18"/>
                <w:szCs w:val="18"/>
              </w:rPr>
              <w:t>した。</w:t>
            </w:r>
            <w:r w:rsidR="00F6416D">
              <w:rPr>
                <w:rFonts w:ascii="ＭＳ 明朝" w:hAnsi="ＭＳ 明朝" w:hint="eastAsia"/>
                <w:color w:val="000000" w:themeColor="text1"/>
                <w:sz w:val="18"/>
                <w:szCs w:val="18"/>
              </w:rPr>
              <w:t>「部活動・自治会ブログ」</w:t>
            </w:r>
            <w:r w:rsidR="009369A2">
              <w:rPr>
                <w:rFonts w:ascii="ＭＳ 明朝" w:hAnsi="ＭＳ 明朝" w:hint="eastAsia"/>
                <w:color w:val="000000" w:themeColor="text1"/>
                <w:sz w:val="18"/>
                <w:szCs w:val="18"/>
              </w:rPr>
              <w:t>は、生徒を参画させることにより、月1回以上は更新できた</w:t>
            </w:r>
            <w:r w:rsidR="00F6416D">
              <w:rPr>
                <w:rFonts w:ascii="ＭＳ 明朝" w:hAnsi="ＭＳ 明朝" w:hint="eastAsia"/>
                <w:color w:val="000000" w:themeColor="text1"/>
                <w:sz w:val="18"/>
                <w:szCs w:val="18"/>
              </w:rPr>
              <w:t>。</w:t>
            </w:r>
            <w:r w:rsidR="009369A2">
              <w:rPr>
                <w:rFonts w:ascii="ＭＳ 明朝" w:hAnsi="ＭＳ 明朝" w:hint="eastAsia"/>
                <w:color w:val="000000" w:themeColor="text1"/>
                <w:sz w:val="18"/>
                <w:szCs w:val="18"/>
              </w:rPr>
              <w:t>ホームページの活用は進み、教職員向け</w:t>
            </w:r>
            <w:r w:rsidR="009369A2" w:rsidRPr="009369A2">
              <w:rPr>
                <w:rFonts w:ascii="ＭＳ 明朝" w:hAnsi="ＭＳ 明朝" w:hint="eastAsia"/>
                <w:color w:val="000000" w:themeColor="text1"/>
                <w:sz w:val="18"/>
                <w:szCs w:val="18"/>
              </w:rPr>
              <w:t>学校教育自己診断「情報提供の手段として、学校のホームページが活用されている」</w:t>
            </w:r>
            <w:r w:rsidR="009369A2">
              <w:rPr>
                <w:rFonts w:ascii="ＭＳ 明朝" w:hAnsi="ＭＳ 明朝" w:hint="eastAsia"/>
                <w:color w:val="000000" w:themeColor="text1"/>
                <w:sz w:val="18"/>
                <w:szCs w:val="18"/>
              </w:rPr>
              <w:t>は95.6％と</w:t>
            </w:r>
            <w:r w:rsidR="002959E8">
              <w:rPr>
                <w:rFonts w:ascii="ＭＳ 明朝" w:hAnsi="ＭＳ 明朝" w:hint="eastAsia"/>
                <w:color w:val="000000" w:themeColor="text1"/>
                <w:sz w:val="18"/>
                <w:szCs w:val="18"/>
              </w:rPr>
              <w:t>指標</w:t>
            </w:r>
            <w:r w:rsidR="009369A2">
              <w:rPr>
                <w:rFonts w:ascii="ＭＳ 明朝" w:hAnsi="ＭＳ 明朝" w:hint="eastAsia"/>
                <w:color w:val="000000" w:themeColor="text1"/>
                <w:sz w:val="18"/>
                <w:szCs w:val="18"/>
              </w:rPr>
              <w:t>を大きく上回った。（◎）</w:t>
            </w:r>
          </w:p>
        </w:tc>
      </w:tr>
      <w:tr w:rsidR="00745706" w:rsidRPr="00C2697B" w14:paraId="7A4D781D" w14:textId="77777777" w:rsidTr="0059611A">
        <w:trPr>
          <w:cantSplit/>
          <w:trHeight w:val="2779"/>
          <w:jc w:val="center"/>
        </w:trPr>
        <w:tc>
          <w:tcPr>
            <w:tcW w:w="881" w:type="dxa"/>
            <w:shd w:val="clear" w:color="auto" w:fill="auto"/>
            <w:textDirection w:val="tbRlV"/>
            <w:vAlign w:val="center"/>
          </w:tcPr>
          <w:p w14:paraId="62963F3D" w14:textId="1CFDB51D" w:rsidR="00077C07" w:rsidRPr="00C2697B" w:rsidRDefault="0076526F" w:rsidP="00923AA3">
            <w:pPr>
              <w:jc w:val="center"/>
              <w:rPr>
                <w:color w:val="000000" w:themeColor="text1"/>
                <w:sz w:val="18"/>
                <w:szCs w:val="18"/>
              </w:rPr>
            </w:pPr>
            <w:r>
              <w:rPr>
                <w:rFonts w:hint="eastAsia"/>
                <w:color w:val="000000" w:themeColor="text1"/>
                <w:sz w:val="18"/>
                <w:szCs w:val="18"/>
              </w:rPr>
              <w:lastRenderedPageBreak/>
              <w:t xml:space="preserve">４　</w:t>
            </w:r>
            <w:r w:rsidR="00077C07" w:rsidRPr="00C2697B">
              <w:rPr>
                <w:rFonts w:hint="eastAsia"/>
                <w:color w:val="000000" w:themeColor="text1"/>
                <w:sz w:val="18"/>
                <w:szCs w:val="18"/>
              </w:rPr>
              <w:t>グローバルリーダーの育成</w:t>
            </w:r>
          </w:p>
        </w:tc>
        <w:tc>
          <w:tcPr>
            <w:tcW w:w="2587" w:type="dxa"/>
            <w:shd w:val="clear" w:color="auto" w:fill="auto"/>
          </w:tcPr>
          <w:p w14:paraId="3904E2F3"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４．グローバルリーダー育成</w:t>
            </w:r>
          </w:p>
          <w:p w14:paraId="0B834B50"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（１）国際社会で通用する人材</w:t>
            </w:r>
            <w:r w:rsidR="000C146A" w:rsidRPr="00C2697B">
              <w:rPr>
                <w:rFonts w:ascii="ＭＳ 明朝" w:hAnsi="ＭＳ 明朝" w:hint="eastAsia"/>
                <w:color w:val="000000" w:themeColor="text1"/>
                <w:sz w:val="18"/>
                <w:szCs w:val="18"/>
              </w:rPr>
              <w:t>の</w:t>
            </w:r>
            <w:r w:rsidRPr="00C2697B">
              <w:rPr>
                <w:rFonts w:ascii="ＭＳ 明朝" w:hAnsi="ＭＳ 明朝" w:hint="eastAsia"/>
                <w:color w:val="000000" w:themeColor="text1"/>
                <w:sz w:val="18"/>
                <w:szCs w:val="18"/>
              </w:rPr>
              <w:t>育成</w:t>
            </w:r>
            <w:r w:rsidR="000C146A" w:rsidRPr="00C2697B">
              <w:rPr>
                <w:rFonts w:ascii="ＭＳ 明朝" w:hAnsi="ＭＳ 明朝" w:hint="eastAsia"/>
                <w:color w:val="000000" w:themeColor="text1"/>
                <w:sz w:val="18"/>
                <w:szCs w:val="18"/>
              </w:rPr>
              <w:t>を目的とした</w:t>
            </w:r>
            <w:r w:rsidRPr="00C2697B">
              <w:rPr>
                <w:rFonts w:ascii="ＭＳ 明朝" w:hAnsi="ＭＳ 明朝" w:hint="eastAsia"/>
                <w:color w:val="000000" w:themeColor="text1"/>
                <w:sz w:val="18"/>
                <w:szCs w:val="18"/>
              </w:rPr>
              <w:t>国際交流を積極的に進める。</w:t>
            </w:r>
          </w:p>
          <w:p w14:paraId="46ECF708" w14:textId="77777777" w:rsidR="00A84814" w:rsidRPr="00C2697B" w:rsidRDefault="00A84814" w:rsidP="00F40E7B">
            <w:pPr>
              <w:spacing w:line="320" w:lineRule="exact"/>
              <w:rPr>
                <w:rFonts w:ascii="ＭＳ 明朝" w:hAnsi="ＭＳ 明朝"/>
                <w:color w:val="000000" w:themeColor="text1"/>
                <w:sz w:val="18"/>
                <w:szCs w:val="18"/>
              </w:rPr>
            </w:pPr>
          </w:p>
          <w:p w14:paraId="0BCDC5E0" w14:textId="77777777" w:rsidR="00263670" w:rsidRPr="00C2697B" w:rsidRDefault="00263670" w:rsidP="00F40E7B">
            <w:pPr>
              <w:spacing w:line="320" w:lineRule="exact"/>
              <w:rPr>
                <w:rFonts w:ascii="ＭＳ 明朝" w:hAnsi="ＭＳ 明朝"/>
                <w:color w:val="000000" w:themeColor="text1"/>
                <w:sz w:val="18"/>
                <w:szCs w:val="18"/>
              </w:rPr>
            </w:pPr>
          </w:p>
          <w:p w14:paraId="702CDF4A" w14:textId="7D29F901" w:rsidR="00263670" w:rsidRDefault="00263670" w:rsidP="00F40E7B">
            <w:pPr>
              <w:spacing w:line="320" w:lineRule="exact"/>
              <w:rPr>
                <w:rFonts w:ascii="ＭＳ 明朝" w:hAnsi="ＭＳ 明朝"/>
                <w:color w:val="000000" w:themeColor="text1"/>
                <w:sz w:val="18"/>
                <w:szCs w:val="18"/>
              </w:rPr>
            </w:pPr>
          </w:p>
          <w:p w14:paraId="4E429040" w14:textId="77777777" w:rsidR="009369A2" w:rsidRPr="00C2697B" w:rsidRDefault="009369A2" w:rsidP="00F40E7B">
            <w:pPr>
              <w:spacing w:line="320" w:lineRule="exact"/>
              <w:rPr>
                <w:rFonts w:ascii="ＭＳ 明朝" w:hAnsi="ＭＳ 明朝"/>
                <w:color w:val="000000" w:themeColor="text1"/>
                <w:sz w:val="18"/>
                <w:szCs w:val="18"/>
              </w:rPr>
            </w:pPr>
          </w:p>
          <w:p w14:paraId="047F0D93" w14:textId="77777777" w:rsidR="00077C07" w:rsidRPr="00C2697B" w:rsidRDefault="00F00E8B" w:rsidP="00F40E7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（２）コミュニケーション能力の育成に努める。</w:t>
            </w:r>
            <w:r w:rsidR="009E6217" w:rsidRPr="00C2697B">
              <w:rPr>
                <w:rFonts w:ascii="ＭＳ 明朝" w:hAnsi="ＭＳ 明朝" w:hint="eastAsia"/>
                <w:color w:val="000000" w:themeColor="text1"/>
                <w:sz w:val="18"/>
                <w:szCs w:val="18"/>
              </w:rPr>
              <w:t>専門</w:t>
            </w:r>
            <w:r w:rsidRPr="00C2697B">
              <w:rPr>
                <w:rFonts w:ascii="ＭＳ 明朝" w:hAnsi="ＭＳ 明朝" w:hint="eastAsia"/>
                <w:color w:val="000000" w:themeColor="text1"/>
                <w:sz w:val="18"/>
                <w:szCs w:val="18"/>
              </w:rPr>
              <w:t>コース制を生かし、より英語</w:t>
            </w:r>
            <w:r w:rsidR="00B22972" w:rsidRPr="00C2697B">
              <w:rPr>
                <w:rFonts w:ascii="ＭＳ 明朝" w:hAnsi="ＭＳ 明朝" w:hint="eastAsia"/>
                <w:color w:val="000000" w:themeColor="text1"/>
                <w:sz w:val="18"/>
                <w:szCs w:val="18"/>
              </w:rPr>
              <w:t>等</w:t>
            </w:r>
            <w:r w:rsidRPr="00C2697B">
              <w:rPr>
                <w:rFonts w:ascii="ＭＳ 明朝" w:hAnsi="ＭＳ 明朝" w:hint="eastAsia"/>
                <w:color w:val="000000" w:themeColor="text1"/>
                <w:sz w:val="18"/>
                <w:szCs w:val="18"/>
              </w:rPr>
              <w:t>を強化し、高い志と夢を持ったグローバルリーダーを育成する。</w:t>
            </w:r>
          </w:p>
        </w:tc>
        <w:tc>
          <w:tcPr>
            <w:tcW w:w="4005" w:type="dxa"/>
            <w:tcBorders>
              <w:right w:val="dashed" w:sz="4" w:space="0" w:color="auto"/>
            </w:tcBorders>
            <w:shd w:val="clear" w:color="auto" w:fill="auto"/>
          </w:tcPr>
          <w:p w14:paraId="19388544" w14:textId="3518BAC5" w:rsidR="004C4FFA" w:rsidRPr="00C2697B" w:rsidRDefault="00930689" w:rsidP="004C4FFA">
            <w:pPr>
              <w:rPr>
                <w:color w:val="000000" w:themeColor="text1"/>
                <w:sz w:val="18"/>
                <w:szCs w:val="18"/>
              </w:rPr>
            </w:pPr>
            <w:r>
              <w:rPr>
                <w:rFonts w:ascii="ＭＳ 明朝" w:hAnsi="ＭＳ 明朝" w:hint="eastAsia"/>
                <w:color w:val="000000" w:themeColor="text1"/>
                <w:sz w:val="18"/>
                <w:szCs w:val="18"/>
              </w:rPr>
              <w:t>(１</w:t>
            </w:r>
            <w:r w:rsidR="00077C07" w:rsidRPr="00C2697B">
              <w:rPr>
                <w:rFonts w:ascii="ＭＳ 明朝" w:hAnsi="ＭＳ 明朝" w:hint="eastAsia"/>
                <w:color w:val="000000" w:themeColor="text1"/>
                <w:sz w:val="18"/>
                <w:szCs w:val="18"/>
              </w:rPr>
              <w:t>)</w:t>
            </w:r>
            <w:r w:rsidR="00077C07" w:rsidRPr="00C2697B">
              <w:rPr>
                <w:rFonts w:hint="eastAsia"/>
                <w:color w:val="000000" w:themeColor="text1"/>
                <w:sz w:val="18"/>
                <w:szCs w:val="18"/>
              </w:rPr>
              <w:t xml:space="preserve"> </w:t>
            </w:r>
            <w:r w:rsidR="000C146A" w:rsidRPr="00C2697B">
              <w:rPr>
                <w:rFonts w:hint="eastAsia"/>
                <w:color w:val="000000" w:themeColor="text1"/>
                <w:sz w:val="18"/>
                <w:szCs w:val="18"/>
              </w:rPr>
              <w:t>生徒への情報提供、ニーズ把握等を積極的におこない、</w:t>
            </w:r>
            <w:r w:rsidR="004C4FFA" w:rsidRPr="00C2697B">
              <w:rPr>
                <w:rFonts w:hint="eastAsia"/>
                <w:color w:val="000000" w:themeColor="text1"/>
                <w:sz w:val="18"/>
                <w:szCs w:val="18"/>
              </w:rPr>
              <w:t>忠南外国語高校との姉妹校協定</w:t>
            </w:r>
            <w:r w:rsidR="00C41E2D" w:rsidRPr="00C2697B">
              <w:rPr>
                <w:rFonts w:hint="eastAsia"/>
                <w:color w:val="000000" w:themeColor="text1"/>
                <w:sz w:val="18"/>
                <w:szCs w:val="18"/>
              </w:rPr>
              <w:t>を生かした取組</w:t>
            </w:r>
            <w:r w:rsidR="003530E4" w:rsidRPr="00C2697B">
              <w:rPr>
                <w:rFonts w:hint="eastAsia"/>
                <w:color w:val="000000" w:themeColor="text1"/>
                <w:sz w:val="18"/>
                <w:szCs w:val="18"/>
              </w:rPr>
              <w:t>み</w:t>
            </w:r>
            <w:r w:rsidR="000C146A" w:rsidRPr="00C2697B">
              <w:rPr>
                <w:rFonts w:hint="eastAsia"/>
                <w:color w:val="000000" w:themeColor="text1"/>
                <w:sz w:val="18"/>
                <w:szCs w:val="18"/>
              </w:rPr>
              <w:t>を初め</w:t>
            </w:r>
            <w:r w:rsidR="00795878" w:rsidRPr="00C2697B">
              <w:rPr>
                <w:rFonts w:hint="eastAsia"/>
                <w:color w:val="000000" w:themeColor="text1"/>
                <w:sz w:val="18"/>
                <w:szCs w:val="18"/>
              </w:rPr>
              <w:t>とする</w:t>
            </w:r>
            <w:r w:rsidR="006B3031" w:rsidRPr="00C2697B">
              <w:rPr>
                <w:rFonts w:hint="eastAsia"/>
                <w:color w:val="000000" w:themeColor="text1"/>
                <w:sz w:val="18"/>
                <w:szCs w:val="18"/>
              </w:rPr>
              <w:t>海外研修・留学（長期・短期）・海外進学</w:t>
            </w:r>
            <w:r w:rsidR="000C146A" w:rsidRPr="00C2697B">
              <w:rPr>
                <w:rFonts w:hint="eastAsia"/>
                <w:color w:val="000000" w:themeColor="text1"/>
                <w:sz w:val="18"/>
                <w:szCs w:val="18"/>
              </w:rPr>
              <w:t>を推進する。</w:t>
            </w:r>
          </w:p>
          <w:p w14:paraId="285D3269" w14:textId="77777777" w:rsidR="009714AC" w:rsidRPr="00C2697B" w:rsidRDefault="009714AC" w:rsidP="004C4FFA">
            <w:pPr>
              <w:rPr>
                <w:color w:val="000000" w:themeColor="text1"/>
                <w:sz w:val="18"/>
                <w:szCs w:val="18"/>
              </w:rPr>
            </w:pPr>
          </w:p>
          <w:p w14:paraId="1A639C2C" w14:textId="77777777" w:rsidR="000C146A" w:rsidRPr="00C2697B" w:rsidRDefault="000C146A" w:rsidP="004C4FFA">
            <w:pPr>
              <w:rPr>
                <w:color w:val="000000" w:themeColor="text1"/>
                <w:sz w:val="18"/>
                <w:szCs w:val="18"/>
              </w:rPr>
            </w:pPr>
          </w:p>
          <w:p w14:paraId="7A6AF609" w14:textId="6AA4CEE0" w:rsidR="000C146A" w:rsidRDefault="000C146A" w:rsidP="004C4FFA">
            <w:pPr>
              <w:rPr>
                <w:color w:val="000000" w:themeColor="text1"/>
                <w:sz w:val="18"/>
                <w:szCs w:val="18"/>
              </w:rPr>
            </w:pPr>
          </w:p>
          <w:p w14:paraId="4FA1493B" w14:textId="77777777" w:rsidR="009369A2" w:rsidRPr="00C2697B" w:rsidRDefault="009369A2" w:rsidP="004C4FFA">
            <w:pPr>
              <w:rPr>
                <w:color w:val="000000" w:themeColor="text1"/>
                <w:sz w:val="18"/>
                <w:szCs w:val="18"/>
              </w:rPr>
            </w:pPr>
          </w:p>
          <w:p w14:paraId="746D9DFE" w14:textId="28B4CF73" w:rsidR="00077C07" w:rsidRPr="00C2697B" w:rsidRDefault="00930689" w:rsidP="00F40E7B">
            <w:pPr>
              <w:rPr>
                <w:color w:val="000000" w:themeColor="text1"/>
                <w:sz w:val="18"/>
                <w:szCs w:val="18"/>
              </w:rPr>
            </w:pPr>
            <w:r>
              <w:rPr>
                <w:rFonts w:ascii="ＭＳ 明朝" w:hAnsi="ＭＳ 明朝" w:hint="eastAsia"/>
                <w:color w:val="000000" w:themeColor="text1"/>
                <w:sz w:val="18"/>
                <w:szCs w:val="18"/>
              </w:rPr>
              <w:t>(２</w:t>
            </w:r>
            <w:r w:rsidR="00077C07" w:rsidRPr="00C2697B">
              <w:rPr>
                <w:rFonts w:ascii="ＭＳ 明朝" w:hAnsi="ＭＳ 明朝" w:hint="eastAsia"/>
                <w:color w:val="000000" w:themeColor="text1"/>
                <w:sz w:val="18"/>
                <w:szCs w:val="18"/>
              </w:rPr>
              <w:t xml:space="preserve">) </w:t>
            </w:r>
            <w:r w:rsidR="004C4FFA" w:rsidRPr="00C2697B">
              <w:rPr>
                <w:rFonts w:hint="eastAsia"/>
                <w:color w:val="000000" w:themeColor="text1"/>
                <w:sz w:val="18"/>
                <w:szCs w:val="18"/>
              </w:rPr>
              <w:t>「課題研究」の内容の再検討と更なる充実。「英語理解」におけるネイティブを含む大学講師の</w:t>
            </w:r>
            <w:r w:rsidR="00F40E7B" w:rsidRPr="00C2697B">
              <w:rPr>
                <w:rFonts w:hint="eastAsia"/>
                <w:color w:val="000000" w:themeColor="text1"/>
                <w:sz w:val="18"/>
                <w:szCs w:val="18"/>
              </w:rPr>
              <w:t>授業を依頼する</w:t>
            </w:r>
            <w:r w:rsidR="004C4FFA" w:rsidRPr="00C2697B">
              <w:rPr>
                <w:rFonts w:hint="eastAsia"/>
                <w:color w:val="000000" w:themeColor="text1"/>
                <w:sz w:val="18"/>
                <w:szCs w:val="18"/>
              </w:rPr>
              <w:t>。「第二外国語」「国際理解」など専門科目の充実</w:t>
            </w:r>
          </w:p>
        </w:tc>
        <w:tc>
          <w:tcPr>
            <w:tcW w:w="2941" w:type="dxa"/>
            <w:tcBorders>
              <w:right w:val="dashed" w:sz="4" w:space="0" w:color="auto"/>
            </w:tcBorders>
          </w:tcPr>
          <w:p w14:paraId="2C531AAD" w14:textId="4D7098FA" w:rsidR="00FD235D" w:rsidRDefault="00317834" w:rsidP="00FD235D">
            <w:pPr>
              <w:spacing w:line="320" w:lineRule="exact"/>
              <w:ind w:left="32" w:hangingChars="18" w:hanging="32"/>
              <w:rPr>
                <w:rFonts w:ascii="ＭＳ 明朝" w:hAnsi="ＭＳ 明朝"/>
                <w:color w:val="000000" w:themeColor="text1"/>
                <w:sz w:val="18"/>
                <w:szCs w:val="18"/>
              </w:rPr>
            </w:pPr>
            <w:r>
              <w:rPr>
                <w:rFonts w:ascii="ＭＳ 明朝" w:hAnsi="ＭＳ 明朝" w:hint="eastAsia"/>
                <w:color w:val="000000" w:themeColor="text1"/>
                <w:sz w:val="18"/>
                <w:szCs w:val="18"/>
              </w:rPr>
              <w:t>(１</w:t>
            </w:r>
            <w:r w:rsidR="00077C07" w:rsidRPr="00C2697B">
              <w:rPr>
                <w:rFonts w:ascii="ＭＳ 明朝" w:hAnsi="ＭＳ 明朝" w:hint="eastAsia"/>
                <w:color w:val="000000" w:themeColor="text1"/>
                <w:sz w:val="18"/>
                <w:szCs w:val="18"/>
              </w:rPr>
              <w:t>)</w:t>
            </w:r>
            <w:r w:rsidR="004C4FFA" w:rsidRPr="00C2697B">
              <w:rPr>
                <w:rFonts w:ascii="ＭＳ 明朝" w:hAnsi="ＭＳ 明朝" w:hint="eastAsia"/>
                <w:color w:val="000000" w:themeColor="text1"/>
                <w:sz w:val="18"/>
                <w:szCs w:val="18"/>
              </w:rPr>
              <w:t xml:space="preserve"> </w:t>
            </w:r>
            <w:r w:rsidR="007F016B" w:rsidRPr="00C2697B">
              <w:rPr>
                <w:rFonts w:ascii="ＭＳ 明朝" w:hAnsi="ＭＳ 明朝" w:hint="eastAsia"/>
                <w:color w:val="000000" w:themeColor="text1"/>
                <w:sz w:val="18"/>
                <w:szCs w:val="18"/>
              </w:rPr>
              <w:t>生徒</w:t>
            </w:r>
            <w:r w:rsidR="009A35A0" w:rsidRPr="00C2697B">
              <w:rPr>
                <w:rFonts w:ascii="ＭＳ 明朝" w:hAnsi="ＭＳ 明朝" w:hint="eastAsia"/>
                <w:color w:val="000000" w:themeColor="text1"/>
                <w:sz w:val="18"/>
                <w:szCs w:val="18"/>
              </w:rPr>
              <w:t>向け</w:t>
            </w:r>
            <w:r w:rsidR="007F016B" w:rsidRPr="00C2697B">
              <w:rPr>
                <w:rFonts w:ascii="ＭＳ 明朝" w:hAnsi="ＭＳ 明朝" w:hint="eastAsia"/>
                <w:color w:val="000000" w:themeColor="text1"/>
                <w:sz w:val="18"/>
                <w:szCs w:val="18"/>
              </w:rPr>
              <w:t>学校教育自己診断</w:t>
            </w:r>
            <w:r w:rsidR="000C146A" w:rsidRPr="00C2697B">
              <w:rPr>
                <w:rFonts w:ascii="ＭＳ 明朝" w:hAnsi="ＭＳ 明朝" w:hint="eastAsia"/>
                <w:color w:val="000000" w:themeColor="text1"/>
                <w:sz w:val="18"/>
                <w:szCs w:val="18"/>
              </w:rPr>
              <w:t>「留学生や国際交流等を通じ、国際理解について学ぶ機会がある。」</w:t>
            </w:r>
            <w:r w:rsidR="000938C5" w:rsidRPr="00C2697B">
              <w:rPr>
                <w:rFonts w:ascii="ＭＳ 明朝" w:hAnsi="ＭＳ 明朝" w:hint="eastAsia"/>
                <w:color w:val="000000" w:themeColor="text1"/>
                <w:sz w:val="18"/>
                <w:szCs w:val="18"/>
              </w:rPr>
              <w:t>肯定率</w:t>
            </w:r>
            <w:r w:rsidR="007F016B" w:rsidRPr="00C2697B">
              <w:rPr>
                <w:rFonts w:ascii="ＭＳ 明朝" w:hAnsi="ＭＳ 明朝" w:hint="eastAsia"/>
                <w:color w:val="000000" w:themeColor="text1"/>
                <w:sz w:val="18"/>
                <w:szCs w:val="18"/>
              </w:rPr>
              <w:t>85</w:t>
            </w:r>
            <w:r w:rsidR="00D72660" w:rsidRPr="00C2697B">
              <w:rPr>
                <w:rFonts w:ascii="ＭＳ 明朝" w:hAnsi="ＭＳ 明朝" w:hint="eastAsia"/>
                <w:color w:val="000000" w:themeColor="text1"/>
                <w:sz w:val="18"/>
                <w:szCs w:val="18"/>
              </w:rPr>
              <w:t>％</w:t>
            </w:r>
            <w:r w:rsidR="007F016B" w:rsidRPr="00C2697B">
              <w:rPr>
                <w:rFonts w:ascii="ＭＳ 明朝" w:hAnsi="ＭＳ 明朝" w:hint="eastAsia"/>
                <w:color w:val="000000" w:themeColor="text1"/>
                <w:sz w:val="18"/>
                <w:szCs w:val="18"/>
              </w:rPr>
              <w:t>以上</w:t>
            </w:r>
            <w:r w:rsidR="00FD235D" w:rsidRPr="00C2697B">
              <w:rPr>
                <w:rFonts w:ascii="ＭＳ 明朝" w:hAnsi="ＭＳ 明朝" w:hint="eastAsia"/>
                <w:color w:val="000000" w:themeColor="text1"/>
                <w:sz w:val="18"/>
                <w:szCs w:val="18"/>
              </w:rPr>
              <w:t>[</w:t>
            </w:r>
            <w:r w:rsidR="006F66F2" w:rsidRPr="00C2697B">
              <w:rPr>
                <w:rFonts w:ascii="ＭＳ 明朝" w:hAnsi="ＭＳ 明朝"/>
                <w:color w:val="000000" w:themeColor="text1"/>
                <w:sz w:val="18"/>
                <w:szCs w:val="18"/>
              </w:rPr>
              <w:t>R</w:t>
            </w:r>
            <w:r w:rsidR="00D22E53">
              <w:rPr>
                <w:rFonts w:ascii="ＭＳ 明朝" w:hAnsi="ＭＳ 明朝" w:hint="eastAsia"/>
                <w:color w:val="000000" w:themeColor="text1"/>
                <w:sz w:val="18"/>
                <w:szCs w:val="18"/>
              </w:rPr>
              <w:t>２</w:t>
            </w:r>
            <w:bookmarkStart w:id="0" w:name="_GoBack"/>
            <w:bookmarkEnd w:id="0"/>
            <w:r w:rsidR="00FD235D" w:rsidRPr="00C2697B">
              <w:rPr>
                <w:rFonts w:ascii="ＭＳ 明朝" w:hAnsi="ＭＳ 明朝" w:hint="eastAsia"/>
                <w:color w:val="000000" w:themeColor="text1"/>
                <w:sz w:val="18"/>
                <w:szCs w:val="18"/>
              </w:rPr>
              <w:t>は</w:t>
            </w:r>
            <w:r w:rsidR="00795878" w:rsidRPr="00C2697B">
              <w:rPr>
                <w:rFonts w:ascii="ＭＳ 明朝" w:hAnsi="ＭＳ 明朝" w:hint="eastAsia"/>
                <w:color w:val="000000" w:themeColor="text1"/>
                <w:sz w:val="18"/>
                <w:szCs w:val="18"/>
              </w:rPr>
              <w:t>緊急事態</w:t>
            </w:r>
            <w:r w:rsidR="00FD235D" w:rsidRPr="00C2697B">
              <w:rPr>
                <w:rFonts w:ascii="ＭＳ 明朝" w:hAnsi="ＭＳ 明朝" w:hint="eastAsia"/>
                <w:color w:val="000000" w:themeColor="text1"/>
                <w:sz w:val="18"/>
                <w:szCs w:val="18"/>
              </w:rPr>
              <w:t>により</w:t>
            </w:r>
            <w:r w:rsidR="00795878" w:rsidRPr="00C2697B">
              <w:rPr>
                <w:rFonts w:ascii="ＭＳ 明朝" w:hAnsi="ＭＳ 明朝" w:hint="eastAsia"/>
                <w:color w:val="000000" w:themeColor="text1"/>
                <w:sz w:val="18"/>
                <w:szCs w:val="18"/>
              </w:rPr>
              <w:t>、ほとんどの事業が中止に</w:t>
            </w:r>
            <w:r w:rsidR="00FD235D" w:rsidRPr="00C2697B">
              <w:rPr>
                <w:rFonts w:ascii="ＭＳ 明朝" w:hAnsi="ＭＳ 明朝" w:hint="eastAsia"/>
                <w:color w:val="000000" w:themeColor="text1"/>
                <w:sz w:val="18"/>
                <w:szCs w:val="18"/>
              </w:rPr>
              <w:t>なったため診断</w:t>
            </w:r>
            <w:r w:rsidR="000C146A" w:rsidRPr="00C2697B">
              <w:rPr>
                <w:rFonts w:ascii="ＭＳ 明朝" w:hAnsi="ＭＳ 明朝" w:hint="eastAsia"/>
                <w:color w:val="000000" w:themeColor="text1"/>
                <w:sz w:val="18"/>
                <w:szCs w:val="18"/>
              </w:rPr>
              <w:t>できず</w:t>
            </w:r>
            <w:r w:rsidR="00FD235D" w:rsidRPr="00C2697B">
              <w:rPr>
                <w:rFonts w:ascii="ＭＳ 明朝" w:hAnsi="ＭＳ 明朝" w:hint="eastAsia"/>
                <w:color w:val="000000" w:themeColor="text1"/>
                <w:sz w:val="18"/>
                <w:szCs w:val="18"/>
              </w:rPr>
              <w:t>。</w:t>
            </w:r>
            <w:r w:rsidR="00603169" w:rsidRPr="00C2697B">
              <w:rPr>
                <w:rFonts w:ascii="ＭＳ 明朝" w:hAnsi="ＭＳ 明朝" w:hint="eastAsia"/>
                <w:color w:val="000000" w:themeColor="text1"/>
                <w:sz w:val="18"/>
                <w:szCs w:val="18"/>
              </w:rPr>
              <w:t>（参考）</w:t>
            </w:r>
            <w:r w:rsidR="006F66F2" w:rsidRPr="00C2697B">
              <w:rPr>
                <w:rFonts w:ascii="ＭＳ 明朝" w:hAnsi="ＭＳ 明朝"/>
                <w:color w:val="000000" w:themeColor="text1"/>
                <w:sz w:val="18"/>
                <w:szCs w:val="18"/>
              </w:rPr>
              <w:t>R</w:t>
            </w:r>
            <w:r>
              <w:rPr>
                <w:rFonts w:ascii="ＭＳ 明朝" w:hAnsi="ＭＳ 明朝" w:hint="eastAsia"/>
                <w:color w:val="000000" w:themeColor="text1"/>
                <w:sz w:val="18"/>
                <w:szCs w:val="18"/>
              </w:rPr>
              <w:t>1</w:t>
            </w:r>
            <w:r w:rsidR="00FD235D" w:rsidRPr="00C2697B">
              <w:rPr>
                <w:rFonts w:ascii="ＭＳ 明朝" w:hAnsi="ＭＳ 明朝" w:hint="eastAsia"/>
                <w:color w:val="000000" w:themeColor="text1"/>
                <w:sz w:val="18"/>
                <w:szCs w:val="18"/>
              </w:rPr>
              <w:t xml:space="preserve"> 68.2</w:t>
            </w:r>
            <w:r w:rsidR="00D72660" w:rsidRPr="00C2697B">
              <w:rPr>
                <w:rFonts w:ascii="ＭＳ 明朝" w:hAnsi="ＭＳ 明朝" w:hint="eastAsia"/>
                <w:color w:val="000000" w:themeColor="text1"/>
                <w:sz w:val="18"/>
                <w:szCs w:val="18"/>
              </w:rPr>
              <w:t>％</w:t>
            </w:r>
            <w:r w:rsidR="00FD235D" w:rsidRPr="00C2697B">
              <w:rPr>
                <w:rFonts w:ascii="ＭＳ 明朝" w:hAnsi="ＭＳ 明朝" w:hint="eastAsia"/>
                <w:color w:val="000000" w:themeColor="text1"/>
                <w:sz w:val="18"/>
                <w:szCs w:val="18"/>
              </w:rPr>
              <w:t>]</w:t>
            </w:r>
          </w:p>
          <w:p w14:paraId="3B0D9E5C" w14:textId="77777777" w:rsidR="009369A2" w:rsidRPr="00C2697B" w:rsidRDefault="009369A2" w:rsidP="00FD235D">
            <w:pPr>
              <w:spacing w:line="320" w:lineRule="exact"/>
              <w:ind w:left="32" w:hangingChars="18" w:hanging="32"/>
              <w:rPr>
                <w:rFonts w:ascii="ＭＳ 明朝" w:hAnsi="ＭＳ 明朝"/>
                <w:color w:val="000000" w:themeColor="text1"/>
                <w:sz w:val="18"/>
                <w:szCs w:val="18"/>
              </w:rPr>
            </w:pPr>
          </w:p>
          <w:p w14:paraId="0B332D00" w14:textId="1557B030" w:rsidR="00077C07" w:rsidRPr="00C2697B" w:rsidRDefault="00317834" w:rsidP="000949D6">
            <w:pPr>
              <w:spacing w:line="320" w:lineRule="exact"/>
              <w:ind w:left="32" w:hangingChars="18" w:hanging="32"/>
              <w:rPr>
                <w:rFonts w:ascii="ＭＳ 明朝" w:hAnsi="ＭＳ 明朝"/>
                <w:color w:val="000000" w:themeColor="text1"/>
                <w:sz w:val="18"/>
                <w:szCs w:val="18"/>
              </w:rPr>
            </w:pPr>
            <w:r>
              <w:rPr>
                <w:rFonts w:ascii="ＭＳ 明朝" w:hAnsi="ＭＳ 明朝" w:hint="eastAsia"/>
                <w:color w:val="000000" w:themeColor="text1"/>
                <w:sz w:val="18"/>
                <w:szCs w:val="18"/>
              </w:rPr>
              <w:t>(２</w:t>
            </w:r>
            <w:r w:rsidR="00077C07" w:rsidRPr="00C2697B">
              <w:rPr>
                <w:rFonts w:ascii="ＭＳ 明朝" w:hAnsi="ＭＳ 明朝" w:hint="eastAsia"/>
                <w:color w:val="000000" w:themeColor="text1"/>
                <w:sz w:val="18"/>
                <w:szCs w:val="18"/>
              </w:rPr>
              <w:t>)</w:t>
            </w:r>
            <w:r w:rsidR="004C4FFA" w:rsidRPr="00C2697B">
              <w:rPr>
                <w:rFonts w:ascii="ＭＳ 明朝" w:hAnsi="ＭＳ 明朝"/>
                <w:color w:val="000000" w:themeColor="text1"/>
                <w:sz w:val="18"/>
                <w:szCs w:val="18"/>
              </w:rPr>
              <w:t xml:space="preserve"> </w:t>
            </w:r>
            <w:r w:rsidR="004C4FFA" w:rsidRPr="00C2697B">
              <w:rPr>
                <w:rFonts w:ascii="ＭＳ 明朝" w:hAnsi="ＭＳ 明朝" w:hint="eastAsia"/>
                <w:color w:val="000000" w:themeColor="text1"/>
                <w:sz w:val="18"/>
                <w:szCs w:val="18"/>
              </w:rPr>
              <w:t>授業評価における</w:t>
            </w:r>
            <w:r w:rsidR="000949D6" w:rsidRPr="00C2697B">
              <w:rPr>
                <w:rFonts w:ascii="ＭＳ 明朝" w:hAnsi="ＭＳ 明朝" w:hint="eastAsia"/>
                <w:color w:val="000000" w:themeColor="text1"/>
                <w:sz w:val="18"/>
                <w:szCs w:val="18"/>
              </w:rPr>
              <w:t>生徒意識</w:t>
            </w:r>
            <w:r w:rsidR="000C146A" w:rsidRPr="00C2697B">
              <w:rPr>
                <w:rFonts w:ascii="ＭＳ 明朝" w:hAnsi="ＭＳ 明朝" w:hint="eastAsia"/>
                <w:color w:val="000000" w:themeColor="text1"/>
                <w:sz w:val="18"/>
                <w:szCs w:val="18"/>
              </w:rPr>
              <w:t>「</w:t>
            </w:r>
            <w:r w:rsidR="000949D6" w:rsidRPr="00C2697B">
              <w:rPr>
                <w:rFonts w:ascii="ＭＳ 明朝" w:hAnsi="ＭＳ 明朝" w:hint="eastAsia"/>
                <w:color w:val="000000" w:themeColor="text1"/>
                <w:sz w:val="18"/>
                <w:szCs w:val="18"/>
              </w:rPr>
              <w:t>授業内容に、興味・関心を持つことができたと感じている」と「授業を受けて、知識や技能が身についたと感じている」の項目、</w:t>
            </w:r>
            <w:r w:rsidR="004C4FFA" w:rsidRPr="00C2697B">
              <w:rPr>
                <w:rFonts w:ascii="ＭＳ 明朝" w:hAnsi="ＭＳ 明朝" w:hint="eastAsia"/>
                <w:color w:val="000000" w:themeColor="text1"/>
                <w:sz w:val="18"/>
                <w:szCs w:val="18"/>
              </w:rPr>
              <w:t>２</w:t>
            </w:r>
            <w:r w:rsidR="00923AA3" w:rsidRPr="00C2697B">
              <w:rPr>
                <w:rFonts w:ascii="ＭＳ 明朝" w:hAnsi="ＭＳ 明朝" w:hint="eastAsia"/>
                <w:color w:val="000000" w:themeColor="text1"/>
                <w:sz w:val="18"/>
                <w:szCs w:val="18"/>
              </w:rPr>
              <w:t>回</w:t>
            </w:r>
            <w:r w:rsidR="004C4FFA" w:rsidRPr="00C2697B">
              <w:rPr>
                <w:rFonts w:ascii="ＭＳ 明朝" w:hAnsi="ＭＳ 明朝" w:hint="eastAsia"/>
                <w:color w:val="000000" w:themeColor="text1"/>
                <w:sz w:val="18"/>
                <w:szCs w:val="18"/>
              </w:rPr>
              <w:t>の平均値3.</w:t>
            </w:r>
            <w:r w:rsidR="008159D5" w:rsidRPr="00C2697B">
              <w:rPr>
                <w:rFonts w:ascii="ＭＳ 明朝" w:hAnsi="ＭＳ 明朝" w:hint="eastAsia"/>
                <w:color w:val="000000" w:themeColor="text1"/>
                <w:sz w:val="18"/>
                <w:szCs w:val="18"/>
              </w:rPr>
              <w:t>4</w:t>
            </w:r>
            <w:r w:rsidR="004C4FFA"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 xml:space="preserve">　[</w:t>
            </w:r>
            <w:r w:rsidR="007F016B" w:rsidRPr="00C2697B">
              <w:rPr>
                <w:rFonts w:ascii="ＭＳ 明朝" w:hAnsi="ＭＳ 明朝" w:hint="eastAsia"/>
                <w:color w:val="000000" w:themeColor="text1"/>
                <w:sz w:val="18"/>
                <w:szCs w:val="18"/>
              </w:rPr>
              <w:t>3.</w:t>
            </w:r>
            <w:r w:rsidR="007F016B" w:rsidRPr="00C2697B">
              <w:rPr>
                <w:rFonts w:ascii="ＭＳ 明朝" w:hAnsi="ＭＳ 明朝"/>
                <w:color w:val="000000" w:themeColor="text1"/>
                <w:sz w:val="18"/>
                <w:szCs w:val="18"/>
              </w:rPr>
              <w:t>3</w:t>
            </w:r>
            <w:r w:rsidR="00DB1D83" w:rsidRPr="00C2697B">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6369A818" w14:textId="4738095D" w:rsidR="001679B2" w:rsidRDefault="001679B2" w:rsidP="001679B2">
            <w:pPr>
              <w:spacing w:line="320" w:lineRule="exact"/>
              <w:rPr>
                <w:rFonts w:ascii="ＭＳ 明朝" w:hAnsi="ＭＳ 明朝"/>
                <w:color w:val="000000" w:themeColor="text1"/>
                <w:sz w:val="18"/>
                <w:szCs w:val="18"/>
              </w:rPr>
            </w:pPr>
            <w:r>
              <w:rPr>
                <w:rFonts w:ascii="ＭＳ 明朝" w:hAnsi="ＭＳ 明朝"/>
                <w:color w:val="000000" w:themeColor="text1"/>
                <w:sz w:val="18"/>
                <w:szCs w:val="18"/>
              </w:rPr>
              <w:t>(</w:t>
            </w:r>
            <w:r w:rsidR="00BE16FA">
              <w:rPr>
                <w:rFonts w:ascii="ＭＳ 明朝" w:hAnsi="ＭＳ 明朝" w:hint="eastAsia"/>
                <w:color w:val="000000" w:themeColor="text1"/>
                <w:sz w:val="18"/>
                <w:szCs w:val="18"/>
              </w:rPr>
              <w:t>１</w:t>
            </w:r>
            <w:r>
              <w:rPr>
                <w:rFonts w:ascii="ＭＳ 明朝" w:hAnsi="ＭＳ 明朝"/>
                <w:color w:val="000000" w:themeColor="text1"/>
                <w:sz w:val="18"/>
                <w:szCs w:val="18"/>
              </w:rPr>
              <w:t>)</w:t>
            </w:r>
            <w:r>
              <w:rPr>
                <w:rFonts w:ascii="ＭＳ 明朝" w:hAnsi="ＭＳ 明朝" w:hint="eastAsia"/>
                <w:color w:val="000000" w:themeColor="text1"/>
                <w:sz w:val="18"/>
                <w:szCs w:val="18"/>
              </w:rPr>
              <w:t>姉妹校との複数回のオンライン交流、アジア架け橋プロジェクトの留学生受け入れ、ヨンセ大（韓国）への進学指導などを行った</w:t>
            </w:r>
            <w:r w:rsidR="009369A2">
              <w:rPr>
                <w:rFonts w:ascii="ＭＳ 明朝" w:hAnsi="ＭＳ 明朝" w:hint="eastAsia"/>
                <w:color w:val="000000" w:themeColor="text1"/>
                <w:sz w:val="18"/>
                <w:szCs w:val="18"/>
              </w:rPr>
              <w:t>が、他の多くの事業が、コロナの影響により中止となった。（―</w:t>
            </w:r>
            <w:r>
              <w:rPr>
                <w:rFonts w:ascii="ＭＳ 明朝" w:hAnsi="ＭＳ 明朝" w:hint="eastAsia"/>
                <w:color w:val="000000" w:themeColor="text1"/>
                <w:sz w:val="18"/>
                <w:szCs w:val="18"/>
              </w:rPr>
              <w:t>）</w:t>
            </w:r>
          </w:p>
          <w:p w14:paraId="676287E5" w14:textId="77777777" w:rsidR="001679B2" w:rsidRDefault="001679B2" w:rsidP="001679B2">
            <w:pPr>
              <w:spacing w:line="320" w:lineRule="exact"/>
              <w:rPr>
                <w:rFonts w:ascii="ＭＳ 明朝" w:hAnsi="ＭＳ 明朝"/>
                <w:color w:val="000000" w:themeColor="text1"/>
                <w:sz w:val="18"/>
                <w:szCs w:val="18"/>
              </w:rPr>
            </w:pPr>
          </w:p>
          <w:p w14:paraId="4A043A9A" w14:textId="1480FF60" w:rsidR="001679B2" w:rsidRDefault="001679B2" w:rsidP="001679B2">
            <w:pPr>
              <w:spacing w:line="320" w:lineRule="exact"/>
              <w:rPr>
                <w:rFonts w:ascii="ＭＳ 明朝" w:hAnsi="ＭＳ 明朝"/>
                <w:color w:val="000000" w:themeColor="text1"/>
                <w:sz w:val="18"/>
                <w:szCs w:val="18"/>
              </w:rPr>
            </w:pPr>
          </w:p>
          <w:p w14:paraId="33D1B215" w14:textId="75627625" w:rsidR="009369A2" w:rsidRDefault="009369A2" w:rsidP="001679B2">
            <w:pPr>
              <w:spacing w:line="320" w:lineRule="exact"/>
              <w:rPr>
                <w:rFonts w:ascii="ＭＳ 明朝" w:hAnsi="ＭＳ 明朝"/>
                <w:color w:val="000000" w:themeColor="text1"/>
                <w:sz w:val="18"/>
                <w:szCs w:val="18"/>
              </w:rPr>
            </w:pPr>
          </w:p>
          <w:p w14:paraId="5D5B6AFE" w14:textId="77777777" w:rsidR="00080D0D" w:rsidRDefault="00080D0D" w:rsidP="001679B2">
            <w:pPr>
              <w:spacing w:line="320" w:lineRule="exact"/>
              <w:rPr>
                <w:rFonts w:ascii="ＭＳ 明朝" w:hAnsi="ＭＳ 明朝"/>
                <w:color w:val="000000" w:themeColor="text1"/>
                <w:sz w:val="18"/>
                <w:szCs w:val="18"/>
              </w:rPr>
            </w:pPr>
          </w:p>
          <w:p w14:paraId="45521DC9" w14:textId="59027A77" w:rsidR="00077C07" w:rsidRPr="00C2697B" w:rsidRDefault="00BE16FA" w:rsidP="002959E8">
            <w:pPr>
              <w:spacing w:line="320" w:lineRule="exact"/>
              <w:rPr>
                <w:rFonts w:ascii="ＭＳ 明朝" w:hAnsi="ＭＳ 明朝"/>
                <w:color w:val="000000" w:themeColor="text1"/>
                <w:sz w:val="18"/>
                <w:szCs w:val="18"/>
              </w:rPr>
            </w:pPr>
            <w:r>
              <w:rPr>
                <w:rFonts w:ascii="ＭＳ 明朝" w:hAnsi="ＭＳ 明朝"/>
                <w:color w:val="000000" w:themeColor="text1"/>
                <w:sz w:val="18"/>
                <w:szCs w:val="18"/>
              </w:rPr>
              <w:t>(</w:t>
            </w:r>
            <w:r>
              <w:rPr>
                <w:rFonts w:ascii="ＭＳ 明朝" w:hAnsi="ＭＳ 明朝" w:hint="eastAsia"/>
                <w:color w:val="000000" w:themeColor="text1"/>
                <w:sz w:val="18"/>
                <w:szCs w:val="18"/>
              </w:rPr>
              <w:t>２</w:t>
            </w:r>
            <w:r w:rsidR="001679B2">
              <w:rPr>
                <w:rFonts w:ascii="ＭＳ 明朝" w:hAnsi="ＭＳ 明朝"/>
                <w:color w:val="000000" w:themeColor="text1"/>
                <w:sz w:val="18"/>
                <w:szCs w:val="18"/>
              </w:rPr>
              <w:t>)</w:t>
            </w:r>
            <w:r w:rsidR="001679B2">
              <w:rPr>
                <w:rFonts w:ascii="ＭＳ 明朝" w:hAnsi="ＭＳ 明朝" w:hint="eastAsia"/>
                <w:color w:val="000000" w:themeColor="text1"/>
                <w:sz w:val="18"/>
                <w:szCs w:val="18"/>
              </w:rPr>
              <w:t>専門科目の「課題研究」「国際理解」の</w:t>
            </w:r>
            <w:r w:rsidR="001679B2" w:rsidRPr="00C2697B">
              <w:rPr>
                <w:rFonts w:ascii="ＭＳ 明朝" w:hAnsi="ＭＳ 明朝" w:hint="eastAsia"/>
                <w:color w:val="000000" w:themeColor="text1"/>
                <w:sz w:val="18"/>
                <w:szCs w:val="18"/>
              </w:rPr>
              <w:t>授業評価における生徒意識「授業内容に、興味・関心を持つことができたと感じている」</w:t>
            </w:r>
            <w:r w:rsidR="009369A2">
              <w:rPr>
                <w:rFonts w:ascii="ＭＳ 明朝" w:hAnsi="ＭＳ 明朝" w:hint="eastAsia"/>
                <w:color w:val="000000" w:themeColor="text1"/>
                <w:sz w:val="18"/>
                <w:szCs w:val="18"/>
              </w:rPr>
              <w:t>、</w:t>
            </w:r>
            <w:r w:rsidR="001679B2" w:rsidRPr="00C2697B">
              <w:rPr>
                <w:rFonts w:ascii="ＭＳ 明朝" w:hAnsi="ＭＳ 明朝" w:hint="eastAsia"/>
                <w:color w:val="000000" w:themeColor="text1"/>
                <w:sz w:val="18"/>
                <w:szCs w:val="18"/>
              </w:rPr>
              <w:t>「授業を受けて、知識や技能が身についたと感じている」の項目の平均値</w:t>
            </w:r>
            <w:r w:rsidR="009369A2">
              <w:rPr>
                <w:rFonts w:ascii="ＭＳ 明朝" w:hAnsi="ＭＳ 明朝" w:hint="eastAsia"/>
                <w:color w:val="000000" w:themeColor="text1"/>
                <w:sz w:val="18"/>
                <w:szCs w:val="18"/>
              </w:rPr>
              <w:t>はともに</w:t>
            </w:r>
            <w:r w:rsidR="001679B2" w:rsidRPr="00C2697B">
              <w:rPr>
                <w:rFonts w:ascii="ＭＳ 明朝" w:hAnsi="ＭＳ 明朝" w:hint="eastAsia"/>
                <w:color w:val="000000" w:themeColor="text1"/>
                <w:sz w:val="18"/>
                <w:szCs w:val="18"/>
              </w:rPr>
              <w:t>3.</w:t>
            </w:r>
            <w:r w:rsidR="001679B2">
              <w:rPr>
                <w:rFonts w:ascii="ＭＳ 明朝" w:hAnsi="ＭＳ 明朝" w:hint="eastAsia"/>
                <w:color w:val="000000" w:themeColor="text1"/>
                <w:sz w:val="18"/>
                <w:szCs w:val="18"/>
              </w:rPr>
              <w:t>3</w:t>
            </w:r>
            <w:r w:rsidR="009369A2">
              <w:rPr>
                <w:rFonts w:ascii="ＭＳ 明朝" w:hAnsi="ＭＳ 明朝" w:hint="eastAsia"/>
                <w:color w:val="000000" w:themeColor="text1"/>
                <w:sz w:val="18"/>
                <w:szCs w:val="18"/>
              </w:rPr>
              <w:t>に留まり、わずかに</w:t>
            </w:r>
            <w:r w:rsidR="002959E8">
              <w:rPr>
                <w:rFonts w:ascii="ＭＳ 明朝" w:hAnsi="ＭＳ 明朝" w:hint="eastAsia"/>
                <w:color w:val="000000" w:themeColor="text1"/>
                <w:sz w:val="18"/>
                <w:szCs w:val="18"/>
              </w:rPr>
              <w:t>指標</w:t>
            </w:r>
            <w:r w:rsidR="009369A2">
              <w:rPr>
                <w:rFonts w:ascii="ＭＳ 明朝" w:hAnsi="ＭＳ 明朝" w:hint="eastAsia"/>
                <w:color w:val="000000" w:themeColor="text1"/>
                <w:sz w:val="18"/>
                <w:szCs w:val="18"/>
              </w:rPr>
              <w:t>に届かなかった</w:t>
            </w:r>
            <w:r w:rsidR="001679B2">
              <w:rPr>
                <w:rFonts w:ascii="ＭＳ 明朝" w:hAnsi="ＭＳ 明朝" w:hint="eastAsia"/>
                <w:color w:val="000000" w:themeColor="text1"/>
                <w:sz w:val="18"/>
                <w:szCs w:val="18"/>
              </w:rPr>
              <w:t>。</w:t>
            </w:r>
            <w:r w:rsidR="009369A2">
              <w:rPr>
                <w:rFonts w:ascii="ＭＳ 明朝" w:hAnsi="ＭＳ 明朝" w:hint="eastAsia"/>
                <w:color w:val="000000" w:themeColor="text1"/>
                <w:sz w:val="18"/>
                <w:szCs w:val="18"/>
              </w:rPr>
              <w:t>（△）</w:t>
            </w:r>
          </w:p>
        </w:tc>
      </w:tr>
      <w:tr w:rsidR="00745706" w:rsidRPr="00EF78F4" w14:paraId="756B2D0A" w14:textId="77777777" w:rsidTr="0059611A">
        <w:trPr>
          <w:cantSplit/>
          <w:trHeight w:val="9442"/>
          <w:jc w:val="center"/>
        </w:trPr>
        <w:tc>
          <w:tcPr>
            <w:tcW w:w="881" w:type="dxa"/>
            <w:shd w:val="clear" w:color="auto" w:fill="auto"/>
            <w:textDirection w:val="tbRlV"/>
            <w:vAlign w:val="center"/>
          </w:tcPr>
          <w:p w14:paraId="0905F769" w14:textId="0B2F2BB7" w:rsidR="00077C07" w:rsidRPr="00C2697B" w:rsidRDefault="009722AB" w:rsidP="009722AB">
            <w:pPr>
              <w:ind w:left="113"/>
              <w:jc w:val="center"/>
              <w:rPr>
                <w:color w:val="000000" w:themeColor="text1"/>
                <w:sz w:val="18"/>
                <w:szCs w:val="18"/>
              </w:rPr>
            </w:pPr>
            <w:r>
              <w:rPr>
                <w:rFonts w:hint="eastAsia"/>
                <w:color w:val="000000" w:themeColor="text1"/>
                <w:sz w:val="18"/>
                <w:szCs w:val="18"/>
              </w:rPr>
              <w:t xml:space="preserve">５　</w:t>
            </w:r>
            <w:r w:rsidR="00077C07" w:rsidRPr="00C2697B">
              <w:rPr>
                <w:rFonts w:hint="eastAsia"/>
                <w:color w:val="000000" w:themeColor="text1"/>
                <w:sz w:val="18"/>
                <w:szCs w:val="18"/>
              </w:rPr>
              <w:t>ティーム力を生かした学校の組織力の向上と活性化</w:t>
            </w:r>
          </w:p>
        </w:tc>
        <w:tc>
          <w:tcPr>
            <w:tcW w:w="2587" w:type="dxa"/>
            <w:shd w:val="clear" w:color="auto" w:fill="auto"/>
          </w:tcPr>
          <w:p w14:paraId="44F128D2"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５．ティーム力を生かした学校の組織力の向上と活性化</w:t>
            </w:r>
          </w:p>
          <w:p w14:paraId="72B7EA89"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（１）全・定併置校の特色を活かし</w:t>
            </w:r>
            <w:r w:rsidR="00C41E2D" w:rsidRPr="00C2697B">
              <w:rPr>
                <w:rFonts w:ascii="ＭＳ 明朝" w:hAnsi="ＭＳ 明朝" w:hint="eastAsia"/>
                <w:color w:val="000000" w:themeColor="text1"/>
                <w:sz w:val="18"/>
                <w:szCs w:val="18"/>
              </w:rPr>
              <w:t>た取組み</w:t>
            </w:r>
            <w:r w:rsidR="009E6217" w:rsidRPr="00C2697B">
              <w:rPr>
                <w:rFonts w:ascii="ＭＳ 明朝" w:hAnsi="ＭＳ 明朝" w:hint="eastAsia"/>
                <w:color w:val="000000" w:themeColor="text1"/>
                <w:sz w:val="18"/>
                <w:szCs w:val="18"/>
              </w:rPr>
              <w:t>。</w:t>
            </w:r>
          </w:p>
          <w:p w14:paraId="14AD7957" w14:textId="1763B135" w:rsidR="00421AF6" w:rsidRDefault="00421AF6" w:rsidP="00F00E8B">
            <w:pPr>
              <w:spacing w:line="320" w:lineRule="exact"/>
              <w:rPr>
                <w:rFonts w:ascii="ＭＳ 明朝" w:hAnsi="ＭＳ 明朝"/>
                <w:color w:val="000000" w:themeColor="text1"/>
                <w:sz w:val="18"/>
                <w:szCs w:val="18"/>
              </w:rPr>
            </w:pPr>
          </w:p>
          <w:p w14:paraId="6692001D" w14:textId="22474825" w:rsidR="00D678BF" w:rsidRDefault="00D678BF" w:rsidP="00F00E8B">
            <w:pPr>
              <w:spacing w:line="320" w:lineRule="exact"/>
              <w:rPr>
                <w:rFonts w:ascii="ＭＳ 明朝" w:hAnsi="ＭＳ 明朝"/>
                <w:color w:val="000000" w:themeColor="text1"/>
                <w:sz w:val="18"/>
                <w:szCs w:val="18"/>
              </w:rPr>
            </w:pPr>
          </w:p>
          <w:p w14:paraId="23A778D4" w14:textId="77777777" w:rsidR="00E12B6E" w:rsidRPr="00C2697B" w:rsidRDefault="00E12B6E" w:rsidP="00F00E8B">
            <w:pPr>
              <w:spacing w:line="320" w:lineRule="exact"/>
              <w:rPr>
                <w:rFonts w:ascii="ＭＳ 明朝" w:hAnsi="ＭＳ 明朝"/>
                <w:color w:val="000000" w:themeColor="text1"/>
                <w:sz w:val="18"/>
                <w:szCs w:val="18"/>
              </w:rPr>
            </w:pPr>
          </w:p>
          <w:p w14:paraId="5E14C3EA"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（２）</w:t>
            </w:r>
            <w:r w:rsidR="00F84D82" w:rsidRPr="00C2697B">
              <w:rPr>
                <w:rFonts w:ascii="ＭＳ 明朝" w:hAnsi="ＭＳ 明朝" w:hint="eastAsia"/>
                <w:color w:val="000000" w:themeColor="text1"/>
                <w:sz w:val="18"/>
                <w:szCs w:val="18"/>
              </w:rPr>
              <w:t>教科ごとの組織力をアップし、次世代を見据えた教科教育を推進する。</w:t>
            </w:r>
          </w:p>
          <w:p w14:paraId="5DACC285" w14:textId="16735003" w:rsidR="00421AF6" w:rsidRDefault="00421AF6" w:rsidP="00F00E8B">
            <w:pPr>
              <w:spacing w:line="320" w:lineRule="exact"/>
              <w:rPr>
                <w:rFonts w:ascii="ＭＳ 明朝" w:hAnsi="ＭＳ 明朝"/>
                <w:color w:val="000000" w:themeColor="text1"/>
                <w:sz w:val="18"/>
                <w:szCs w:val="18"/>
              </w:rPr>
            </w:pPr>
          </w:p>
          <w:p w14:paraId="60D12F39" w14:textId="540D7705" w:rsidR="00E12B6E" w:rsidRDefault="00E12B6E" w:rsidP="00F00E8B">
            <w:pPr>
              <w:spacing w:line="320" w:lineRule="exact"/>
              <w:rPr>
                <w:rFonts w:ascii="ＭＳ 明朝" w:hAnsi="ＭＳ 明朝"/>
                <w:color w:val="000000" w:themeColor="text1"/>
                <w:sz w:val="18"/>
                <w:szCs w:val="18"/>
              </w:rPr>
            </w:pPr>
          </w:p>
          <w:p w14:paraId="70E0C5FB" w14:textId="7A1825B1" w:rsidR="00E12B6E" w:rsidRDefault="00E12B6E" w:rsidP="00F00E8B">
            <w:pPr>
              <w:spacing w:line="320" w:lineRule="exact"/>
              <w:rPr>
                <w:rFonts w:ascii="ＭＳ 明朝" w:hAnsi="ＭＳ 明朝"/>
                <w:color w:val="000000" w:themeColor="text1"/>
                <w:sz w:val="18"/>
                <w:szCs w:val="18"/>
              </w:rPr>
            </w:pPr>
          </w:p>
          <w:p w14:paraId="6C316DC6" w14:textId="26828DA2" w:rsidR="00E12B6E" w:rsidRDefault="00E12B6E" w:rsidP="00F00E8B">
            <w:pPr>
              <w:spacing w:line="320" w:lineRule="exact"/>
              <w:rPr>
                <w:rFonts w:ascii="ＭＳ 明朝" w:hAnsi="ＭＳ 明朝"/>
                <w:color w:val="000000" w:themeColor="text1"/>
                <w:sz w:val="18"/>
                <w:szCs w:val="18"/>
              </w:rPr>
            </w:pPr>
          </w:p>
          <w:p w14:paraId="79803559" w14:textId="77777777" w:rsidR="00B90F49" w:rsidRPr="00C2697B" w:rsidRDefault="00B90F49" w:rsidP="00F00E8B">
            <w:pPr>
              <w:spacing w:line="320" w:lineRule="exact"/>
              <w:rPr>
                <w:rFonts w:ascii="ＭＳ 明朝" w:hAnsi="ＭＳ 明朝"/>
                <w:color w:val="000000" w:themeColor="text1"/>
                <w:sz w:val="18"/>
                <w:szCs w:val="18"/>
              </w:rPr>
            </w:pPr>
          </w:p>
          <w:p w14:paraId="47AF5257" w14:textId="77777777" w:rsidR="00A57F06"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（３）運営委員会</w:t>
            </w:r>
            <w:r w:rsidR="000C5C6B" w:rsidRPr="00C2697B">
              <w:rPr>
                <w:rFonts w:ascii="ＭＳ 明朝" w:hAnsi="ＭＳ 明朝" w:hint="eastAsia"/>
                <w:color w:val="000000" w:themeColor="text1"/>
                <w:sz w:val="18"/>
                <w:szCs w:val="18"/>
              </w:rPr>
              <w:t>メンバーを中心に、分掌・教科のセクショナリズムにとらわれることなく</w:t>
            </w:r>
            <w:r w:rsidR="007734AC" w:rsidRPr="00C2697B">
              <w:rPr>
                <w:rFonts w:ascii="ＭＳ 明朝" w:hAnsi="ＭＳ 明朝" w:hint="eastAsia"/>
                <w:color w:val="000000" w:themeColor="text1"/>
                <w:sz w:val="18"/>
                <w:szCs w:val="18"/>
              </w:rPr>
              <w:t>、本校教育活動について教職員が日常的に話し合える雰囲気を醸成する</w:t>
            </w:r>
            <w:r w:rsidR="009E6217" w:rsidRPr="00C2697B">
              <w:rPr>
                <w:rFonts w:ascii="ＭＳ 明朝" w:hAnsi="ＭＳ 明朝" w:hint="eastAsia"/>
                <w:color w:val="000000" w:themeColor="text1"/>
                <w:sz w:val="18"/>
                <w:szCs w:val="18"/>
              </w:rPr>
              <w:t>。</w:t>
            </w:r>
          </w:p>
          <w:p w14:paraId="2BF6AE45" w14:textId="5BEA8885" w:rsidR="000C5C6B" w:rsidRDefault="000C5C6B" w:rsidP="00F00E8B">
            <w:pPr>
              <w:spacing w:line="320" w:lineRule="exact"/>
              <w:rPr>
                <w:rFonts w:ascii="ＭＳ 明朝" w:hAnsi="ＭＳ 明朝"/>
                <w:color w:val="000000" w:themeColor="text1"/>
                <w:sz w:val="18"/>
                <w:szCs w:val="18"/>
              </w:rPr>
            </w:pPr>
          </w:p>
          <w:p w14:paraId="31885EAA" w14:textId="285DB2D8" w:rsidR="00A57F06"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（４）分掌に位置付けられない組織（</w:t>
            </w:r>
            <w:r w:rsidR="006F66F2" w:rsidRPr="00C2697B">
              <w:rPr>
                <w:rFonts w:ascii="ＭＳ 明朝" w:hAnsi="ＭＳ 明朝"/>
                <w:color w:val="000000" w:themeColor="text1"/>
                <w:sz w:val="18"/>
                <w:szCs w:val="18"/>
              </w:rPr>
              <w:t>Sakura</w:t>
            </w:r>
            <w:r w:rsidRPr="00C2697B">
              <w:rPr>
                <w:rFonts w:ascii="ＭＳ 明朝" w:hAnsi="ＭＳ 明朝" w:hint="eastAsia"/>
                <w:color w:val="000000" w:themeColor="text1"/>
                <w:sz w:val="18"/>
                <w:szCs w:val="18"/>
              </w:rPr>
              <w:t xml:space="preserve"> </w:t>
            </w:r>
            <w:r w:rsidR="006F66F2" w:rsidRPr="00C2697B">
              <w:rPr>
                <w:rFonts w:ascii="ＭＳ 明朝" w:hAnsi="ＭＳ 明朝"/>
                <w:color w:val="000000" w:themeColor="text1"/>
                <w:sz w:val="18"/>
                <w:szCs w:val="18"/>
              </w:rPr>
              <w:t>Project</w:t>
            </w:r>
            <w:r w:rsidRPr="00C2697B">
              <w:rPr>
                <w:rFonts w:ascii="ＭＳ 明朝" w:hAnsi="ＭＳ 明朝" w:hint="eastAsia"/>
                <w:color w:val="000000" w:themeColor="text1"/>
                <w:sz w:val="18"/>
                <w:szCs w:val="18"/>
              </w:rPr>
              <w:t xml:space="preserve"> </w:t>
            </w:r>
            <w:r w:rsidR="006F66F2" w:rsidRPr="00C2697B">
              <w:rPr>
                <w:rFonts w:ascii="ＭＳ 明朝" w:hAnsi="ＭＳ 明朝"/>
                <w:color w:val="000000" w:themeColor="text1"/>
                <w:sz w:val="18"/>
                <w:szCs w:val="18"/>
              </w:rPr>
              <w:t>Team</w:t>
            </w:r>
            <w:r w:rsidRPr="00C2697B">
              <w:rPr>
                <w:rFonts w:ascii="ＭＳ 明朝" w:hAnsi="ＭＳ 明朝" w:hint="eastAsia"/>
                <w:color w:val="000000" w:themeColor="text1"/>
                <w:sz w:val="18"/>
                <w:szCs w:val="18"/>
              </w:rPr>
              <w:t>）の取組みを</w:t>
            </w:r>
            <w:r w:rsidR="00C41E2D" w:rsidRPr="00C2697B">
              <w:rPr>
                <w:rFonts w:ascii="ＭＳ 明朝" w:hAnsi="ＭＳ 明朝" w:hint="eastAsia"/>
                <w:color w:val="000000" w:themeColor="text1"/>
                <w:sz w:val="18"/>
                <w:szCs w:val="18"/>
              </w:rPr>
              <w:t>推進</w:t>
            </w:r>
            <w:r w:rsidRPr="00C2697B">
              <w:rPr>
                <w:rFonts w:ascii="ＭＳ 明朝" w:hAnsi="ＭＳ 明朝" w:hint="eastAsia"/>
                <w:color w:val="000000" w:themeColor="text1"/>
                <w:sz w:val="18"/>
                <w:szCs w:val="18"/>
              </w:rPr>
              <w:t>させる。</w:t>
            </w:r>
          </w:p>
          <w:p w14:paraId="57A4722E" w14:textId="77777777" w:rsidR="00A57F06" w:rsidRPr="00C2697B" w:rsidRDefault="00A57F06" w:rsidP="00F00E8B">
            <w:pPr>
              <w:spacing w:line="320" w:lineRule="exact"/>
              <w:rPr>
                <w:rFonts w:ascii="ＭＳ 明朝" w:hAnsi="ＭＳ 明朝"/>
                <w:color w:val="000000" w:themeColor="text1"/>
                <w:sz w:val="18"/>
                <w:szCs w:val="18"/>
              </w:rPr>
            </w:pPr>
          </w:p>
          <w:p w14:paraId="5ABD210E" w14:textId="77777777" w:rsidR="00F926EB" w:rsidRPr="00C2697B" w:rsidRDefault="00F926EB" w:rsidP="00F00E8B">
            <w:pPr>
              <w:spacing w:line="320" w:lineRule="exact"/>
              <w:rPr>
                <w:rFonts w:ascii="ＭＳ 明朝" w:hAnsi="ＭＳ 明朝"/>
                <w:color w:val="000000" w:themeColor="text1"/>
                <w:sz w:val="18"/>
                <w:szCs w:val="18"/>
              </w:rPr>
            </w:pPr>
          </w:p>
          <w:p w14:paraId="24AA07D4"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（５）「学び続ける」教職員の組織的・継続的な人材育成を図る。</w:t>
            </w:r>
          </w:p>
          <w:p w14:paraId="29FB1F84" w14:textId="43740141" w:rsidR="00FE13DC" w:rsidRDefault="00FE13DC" w:rsidP="00F00E8B">
            <w:pPr>
              <w:spacing w:line="320" w:lineRule="exact"/>
              <w:rPr>
                <w:rFonts w:ascii="ＭＳ 明朝" w:hAnsi="ＭＳ 明朝"/>
                <w:color w:val="000000" w:themeColor="text1"/>
                <w:sz w:val="18"/>
                <w:szCs w:val="18"/>
              </w:rPr>
            </w:pPr>
          </w:p>
          <w:p w14:paraId="5460EFBB" w14:textId="77777777" w:rsidR="003F0871" w:rsidRPr="00C2697B" w:rsidRDefault="003F0871" w:rsidP="00F00E8B">
            <w:pPr>
              <w:spacing w:line="320" w:lineRule="exact"/>
              <w:rPr>
                <w:rFonts w:ascii="ＭＳ 明朝" w:hAnsi="ＭＳ 明朝"/>
                <w:color w:val="000000" w:themeColor="text1"/>
                <w:sz w:val="18"/>
                <w:szCs w:val="18"/>
              </w:rPr>
            </w:pPr>
          </w:p>
          <w:p w14:paraId="21F4DA14" w14:textId="77777777" w:rsidR="00F926EB" w:rsidRPr="00C2697B" w:rsidRDefault="00F926EB" w:rsidP="00F00E8B">
            <w:pPr>
              <w:spacing w:line="320" w:lineRule="exact"/>
              <w:rPr>
                <w:rFonts w:ascii="ＭＳ 明朝" w:hAnsi="ＭＳ 明朝"/>
                <w:color w:val="000000" w:themeColor="text1"/>
                <w:sz w:val="18"/>
                <w:szCs w:val="18"/>
              </w:rPr>
            </w:pPr>
          </w:p>
          <w:p w14:paraId="495F03E9" w14:textId="77777777" w:rsidR="00F00E8B" w:rsidRPr="00C2697B" w:rsidRDefault="00CC2EF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（６）働き方改革による、教職員の健康管理を推進する。</w:t>
            </w:r>
          </w:p>
          <w:p w14:paraId="5D25E8E5" w14:textId="77777777" w:rsidR="00A57F06" w:rsidRPr="00C2697B" w:rsidRDefault="00A57F06" w:rsidP="00F00E8B">
            <w:pPr>
              <w:spacing w:line="320" w:lineRule="exact"/>
              <w:rPr>
                <w:rFonts w:ascii="ＭＳ 明朝" w:hAnsi="ＭＳ 明朝"/>
                <w:color w:val="000000" w:themeColor="text1"/>
                <w:sz w:val="18"/>
                <w:szCs w:val="18"/>
              </w:rPr>
            </w:pPr>
          </w:p>
          <w:p w14:paraId="12647E93" w14:textId="77777777" w:rsidR="00077C07" w:rsidRPr="00C2697B" w:rsidRDefault="00077C07" w:rsidP="000C5C6B">
            <w:pPr>
              <w:spacing w:line="320" w:lineRule="exact"/>
              <w:rPr>
                <w:rFonts w:ascii="ＭＳ 明朝" w:hAnsi="ＭＳ 明朝"/>
                <w:color w:val="000000" w:themeColor="text1"/>
                <w:sz w:val="18"/>
                <w:szCs w:val="18"/>
              </w:rPr>
            </w:pPr>
          </w:p>
        </w:tc>
        <w:tc>
          <w:tcPr>
            <w:tcW w:w="4005" w:type="dxa"/>
            <w:tcBorders>
              <w:right w:val="dashed" w:sz="4" w:space="0" w:color="auto"/>
            </w:tcBorders>
            <w:shd w:val="clear" w:color="auto" w:fill="auto"/>
          </w:tcPr>
          <w:p w14:paraId="345877AA" w14:textId="063272A2" w:rsidR="005719CD" w:rsidRPr="00C2697B" w:rsidRDefault="00930689" w:rsidP="008E1D3C">
            <w:pPr>
              <w:rPr>
                <w:rFonts w:ascii="ＭＳ 明朝" w:hAnsi="ＭＳ 明朝"/>
                <w:color w:val="000000" w:themeColor="text1"/>
                <w:sz w:val="18"/>
                <w:szCs w:val="18"/>
              </w:rPr>
            </w:pPr>
            <w:r>
              <w:rPr>
                <w:rFonts w:ascii="ＭＳ 明朝" w:hAnsi="ＭＳ 明朝" w:hint="eastAsia"/>
                <w:color w:val="000000" w:themeColor="text1"/>
                <w:sz w:val="18"/>
                <w:szCs w:val="18"/>
              </w:rPr>
              <w:t>(１</w:t>
            </w:r>
            <w:r w:rsidR="005719CD" w:rsidRPr="00C2697B">
              <w:rPr>
                <w:rFonts w:ascii="ＭＳ 明朝" w:hAnsi="ＭＳ 明朝" w:hint="eastAsia"/>
                <w:color w:val="000000" w:themeColor="text1"/>
                <w:sz w:val="18"/>
                <w:szCs w:val="18"/>
              </w:rPr>
              <w:t>) 全・定併置校の特色を活かし、互いの協力関係を密にし、更に有効有意な関係を構築する。</w:t>
            </w:r>
          </w:p>
          <w:p w14:paraId="40F37951" w14:textId="77777777" w:rsidR="00493CB1" w:rsidRPr="00C2697B" w:rsidRDefault="00493CB1" w:rsidP="00F40E7B">
            <w:pPr>
              <w:rPr>
                <w:rFonts w:ascii="ＭＳ 明朝" w:hAnsi="ＭＳ 明朝"/>
                <w:color w:val="000000" w:themeColor="text1"/>
                <w:sz w:val="18"/>
                <w:szCs w:val="18"/>
              </w:rPr>
            </w:pPr>
          </w:p>
          <w:p w14:paraId="5781F9FB" w14:textId="2EA71207" w:rsidR="000C5C6B" w:rsidRDefault="000C5C6B" w:rsidP="00F40E7B">
            <w:pPr>
              <w:rPr>
                <w:rFonts w:ascii="ＭＳ 明朝" w:hAnsi="ＭＳ 明朝"/>
                <w:color w:val="000000" w:themeColor="text1"/>
                <w:sz w:val="18"/>
                <w:szCs w:val="18"/>
              </w:rPr>
            </w:pPr>
          </w:p>
          <w:p w14:paraId="5A6B6A63" w14:textId="65DD3B9E" w:rsidR="00615308" w:rsidRDefault="00615308" w:rsidP="00F40E7B">
            <w:pPr>
              <w:rPr>
                <w:rFonts w:ascii="ＭＳ 明朝" w:hAnsi="ＭＳ 明朝"/>
                <w:color w:val="000000" w:themeColor="text1"/>
                <w:sz w:val="18"/>
                <w:szCs w:val="18"/>
              </w:rPr>
            </w:pPr>
          </w:p>
          <w:p w14:paraId="73450C90" w14:textId="6AD31822" w:rsidR="00615308" w:rsidRDefault="00615308" w:rsidP="00F40E7B">
            <w:pPr>
              <w:rPr>
                <w:rFonts w:ascii="ＭＳ 明朝" w:hAnsi="ＭＳ 明朝"/>
                <w:color w:val="000000" w:themeColor="text1"/>
                <w:sz w:val="18"/>
                <w:szCs w:val="18"/>
              </w:rPr>
            </w:pPr>
          </w:p>
          <w:p w14:paraId="3F51B641" w14:textId="77777777" w:rsidR="00E12B6E" w:rsidRPr="00C2697B" w:rsidRDefault="00E12B6E" w:rsidP="00F40E7B">
            <w:pPr>
              <w:rPr>
                <w:rFonts w:ascii="ＭＳ 明朝" w:hAnsi="ＭＳ 明朝"/>
                <w:color w:val="000000" w:themeColor="text1"/>
                <w:sz w:val="18"/>
                <w:szCs w:val="18"/>
              </w:rPr>
            </w:pPr>
          </w:p>
          <w:p w14:paraId="305FFF0E" w14:textId="60EBA4B9" w:rsidR="00C41E2D" w:rsidRPr="00C2697B" w:rsidRDefault="00077C07" w:rsidP="00F40E7B">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２</w:t>
            </w:r>
            <w:r w:rsidRPr="00C2697B">
              <w:rPr>
                <w:rFonts w:ascii="ＭＳ 明朝" w:hAnsi="ＭＳ 明朝" w:hint="eastAsia"/>
                <w:color w:val="000000" w:themeColor="text1"/>
                <w:sz w:val="18"/>
                <w:szCs w:val="18"/>
              </w:rPr>
              <w:t>)</w:t>
            </w:r>
            <w:r w:rsidR="00DB4379" w:rsidRPr="00C2697B">
              <w:rPr>
                <w:rFonts w:ascii="ＭＳ 明朝" w:hAnsi="ＭＳ 明朝" w:hint="eastAsia"/>
                <w:color w:val="000000" w:themeColor="text1"/>
                <w:sz w:val="18"/>
                <w:szCs w:val="18"/>
              </w:rPr>
              <w:t>学習指導要領の改訂に伴う</w:t>
            </w:r>
            <w:r w:rsidR="00421AF6" w:rsidRPr="00C2697B">
              <w:rPr>
                <w:rFonts w:ascii="ＭＳ 明朝" w:hAnsi="ＭＳ 明朝" w:hint="eastAsia"/>
                <w:color w:val="000000" w:themeColor="text1"/>
                <w:sz w:val="18"/>
                <w:szCs w:val="18"/>
              </w:rPr>
              <w:t>、教授法や評価法等様々な改革に対応するため、教科ごとの組織力を高め</w:t>
            </w:r>
            <w:r w:rsidR="008C4FC9" w:rsidRPr="00C2697B">
              <w:rPr>
                <w:rFonts w:ascii="ＭＳ 明朝" w:hAnsi="ＭＳ 明朝" w:hint="eastAsia"/>
                <w:color w:val="000000" w:themeColor="text1"/>
                <w:sz w:val="18"/>
                <w:szCs w:val="18"/>
              </w:rPr>
              <w:t>るとともに、</w:t>
            </w:r>
            <w:r w:rsidR="00EA4F07" w:rsidRPr="00C2697B">
              <w:rPr>
                <w:rFonts w:ascii="ＭＳ 明朝" w:hAnsi="ＭＳ 明朝" w:hint="eastAsia"/>
                <w:color w:val="000000" w:themeColor="text1"/>
                <w:sz w:val="18"/>
                <w:szCs w:val="18"/>
              </w:rPr>
              <w:t>教科を横断した「学校</w:t>
            </w:r>
            <w:r w:rsidR="008C4FC9" w:rsidRPr="00C2697B">
              <w:rPr>
                <w:rFonts w:ascii="ＭＳ 明朝" w:hAnsi="ＭＳ 明朝" w:hint="eastAsia"/>
                <w:color w:val="000000" w:themeColor="text1"/>
                <w:sz w:val="18"/>
                <w:szCs w:val="18"/>
              </w:rPr>
              <w:t>ベクトル</w:t>
            </w:r>
            <w:r w:rsidR="00EA4F07" w:rsidRPr="00C2697B">
              <w:rPr>
                <w:rFonts w:ascii="ＭＳ 明朝" w:hAnsi="ＭＳ 明朝" w:hint="eastAsia"/>
                <w:color w:val="000000" w:themeColor="text1"/>
                <w:sz w:val="18"/>
                <w:szCs w:val="18"/>
              </w:rPr>
              <w:t>」を基とした</w:t>
            </w:r>
            <w:r w:rsidR="008C4FC9" w:rsidRPr="00C2697B">
              <w:rPr>
                <w:rFonts w:ascii="ＭＳ 明朝" w:hAnsi="ＭＳ 明朝" w:hint="eastAsia"/>
                <w:color w:val="000000" w:themeColor="text1"/>
                <w:sz w:val="18"/>
                <w:szCs w:val="18"/>
              </w:rPr>
              <w:t>教科教育を推進する</w:t>
            </w:r>
            <w:r w:rsidR="00421AF6" w:rsidRPr="00C2697B">
              <w:rPr>
                <w:rFonts w:ascii="ＭＳ 明朝" w:hAnsi="ＭＳ 明朝" w:hint="eastAsia"/>
                <w:color w:val="000000" w:themeColor="text1"/>
                <w:sz w:val="18"/>
                <w:szCs w:val="18"/>
              </w:rPr>
              <w:t>。</w:t>
            </w:r>
          </w:p>
          <w:p w14:paraId="6DC89300" w14:textId="2F30E090" w:rsidR="00493CB1" w:rsidRDefault="00493CB1" w:rsidP="00F40E7B">
            <w:pPr>
              <w:rPr>
                <w:rFonts w:ascii="ＭＳ 明朝" w:hAnsi="ＭＳ 明朝"/>
                <w:color w:val="000000" w:themeColor="text1"/>
                <w:sz w:val="18"/>
                <w:szCs w:val="18"/>
              </w:rPr>
            </w:pPr>
          </w:p>
          <w:p w14:paraId="7BAD7DC6" w14:textId="49BF04CC" w:rsidR="00E12B6E" w:rsidRDefault="00E12B6E" w:rsidP="00F40E7B">
            <w:pPr>
              <w:rPr>
                <w:rFonts w:ascii="ＭＳ 明朝" w:hAnsi="ＭＳ 明朝"/>
                <w:color w:val="000000" w:themeColor="text1"/>
                <w:sz w:val="18"/>
                <w:szCs w:val="18"/>
              </w:rPr>
            </w:pPr>
          </w:p>
          <w:p w14:paraId="4027E74B" w14:textId="468B8BB2" w:rsidR="00E12B6E" w:rsidRDefault="00E12B6E" w:rsidP="00F40E7B">
            <w:pPr>
              <w:rPr>
                <w:rFonts w:ascii="ＭＳ 明朝" w:hAnsi="ＭＳ 明朝"/>
                <w:color w:val="000000" w:themeColor="text1"/>
                <w:sz w:val="18"/>
                <w:szCs w:val="18"/>
              </w:rPr>
            </w:pPr>
          </w:p>
          <w:p w14:paraId="727B08F2" w14:textId="77777777" w:rsidR="00B90F49" w:rsidRPr="00C2697B" w:rsidRDefault="00B90F49" w:rsidP="00F40E7B">
            <w:pPr>
              <w:rPr>
                <w:rFonts w:ascii="ＭＳ 明朝" w:hAnsi="ＭＳ 明朝"/>
                <w:color w:val="000000" w:themeColor="text1"/>
                <w:sz w:val="18"/>
                <w:szCs w:val="18"/>
              </w:rPr>
            </w:pPr>
          </w:p>
          <w:p w14:paraId="42BC5BD0" w14:textId="6E89D3DF" w:rsidR="00C41E2D" w:rsidRPr="00C2697B" w:rsidRDefault="00930689" w:rsidP="00F40E7B">
            <w:pPr>
              <w:rPr>
                <w:rFonts w:ascii="ＭＳ 明朝" w:hAnsi="ＭＳ 明朝"/>
                <w:color w:val="000000" w:themeColor="text1"/>
                <w:sz w:val="18"/>
                <w:szCs w:val="18"/>
              </w:rPr>
            </w:pPr>
            <w:r>
              <w:rPr>
                <w:rFonts w:ascii="ＭＳ 明朝" w:hAnsi="ＭＳ 明朝" w:hint="eastAsia"/>
                <w:color w:val="000000" w:themeColor="text1"/>
                <w:sz w:val="18"/>
                <w:szCs w:val="18"/>
              </w:rPr>
              <w:t>(３</w:t>
            </w:r>
            <w:r w:rsidR="00F40E7B" w:rsidRPr="00C2697B">
              <w:rPr>
                <w:rFonts w:ascii="ＭＳ 明朝" w:hAnsi="ＭＳ 明朝" w:hint="eastAsia"/>
                <w:color w:val="000000" w:themeColor="text1"/>
                <w:sz w:val="18"/>
                <w:szCs w:val="18"/>
              </w:rPr>
              <w:t>)</w:t>
            </w:r>
            <w:r w:rsidR="007336A0" w:rsidRPr="00C2697B">
              <w:rPr>
                <w:rFonts w:ascii="ＭＳ 明朝" w:hAnsi="ＭＳ 明朝" w:hint="eastAsia"/>
                <w:color w:val="000000" w:themeColor="text1"/>
                <w:sz w:val="18"/>
                <w:szCs w:val="18"/>
              </w:rPr>
              <w:t>首席を軸としたミドルアップ的な組織体制を構築し、</w:t>
            </w:r>
            <w:r w:rsidR="00077C07" w:rsidRPr="00C2697B">
              <w:rPr>
                <w:rFonts w:ascii="ＭＳ 明朝" w:hAnsi="ＭＳ 明朝" w:hint="eastAsia"/>
                <w:color w:val="000000" w:themeColor="text1"/>
                <w:sz w:val="18"/>
                <w:szCs w:val="18"/>
              </w:rPr>
              <w:t>運営委員会のメンバー</w:t>
            </w:r>
            <w:r w:rsidR="007336A0" w:rsidRPr="00C2697B">
              <w:rPr>
                <w:rFonts w:ascii="ＭＳ 明朝" w:hAnsi="ＭＳ 明朝" w:hint="eastAsia"/>
                <w:color w:val="000000" w:themeColor="text1"/>
                <w:sz w:val="18"/>
                <w:szCs w:val="18"/>
              </w:rPr>
              <w:t>が</w:t>
            </w:r>
            <w:r w:rsidR="00077C07" w:rsidRPr="00C2697B">
              <w:rPr>
                <w:rFonts w:ascii="ＭＳ 明朝" w:hAnsi="ＭＳ 明朝" w:hint="eastAsia"/>
                <w:color w:val="000000" w:themeColor="text1"/>
                <w:sz w:val="18"/>
                <w:szCs w:val="18"/>
              </w:rPr>
              <w:t>学校全体の立場から</w:t>
            </w:r>
            <w:r w:rsidR="00421AF6" w:rsidRPr="00C2697B">
              <w:rPr>
                <w:rFonts w:ascii="ＭＳ 明朝" w:hAnsi="ＭＳ 明朝" w:hint="eastAsia"/>
                <w:color w:val="000000" w:themeColor="text1"/>
                <w:sz w:val="18"/>
                <w:szCs w:val="18"/>
              </w:rPr>
              <w:t>意見交換を行うとともに</w:t>
            </w:r>
            <w:r w:rsidR="00077C07" w:rsidRPr="00C2697B">
              <w:rPr>
                <w:rFonts w:ascii="ＭＳ 明朝" w:hAnsi="ＭＳ 明朝" w:hint="eastAsia"/>
                <w:color w:val="000000" w:themeColor="text1"/>
                <w:sz w:val="18"/>
                <w:szCs w:val="18"/>
              </w:rPr>
              <w:t>、</w:t>
            </w:r>
            <w:r w:rsidR="007336A0" w:rsidRPr="00C2697B">
              <w:rPr>
                <w:rFonts w:ascii="ＭＳ 明朝" w:hAnsi="ＭＳ 明朝" w:hint="eastAsia"/>
                <w:color w:val="000000" w:themeColor="text1"/>
                <w:sz w:val="18"/>
                <w:szCs w:val="18"/>
              </w:rPr>
              <w:t>分掌・学年の連携のもと、</w:t>
            </w:r>
            <w:r w:rsidR="00077C07" w:rsidRPr="00C2697B">
              <w:rPr>
                <w:rFonts w:ascii="ＭＳ 明朝" w:hAnsi="ＭＳ 明朝" w:hint="eastAsia"/>
                <w:color w:val="000000" w:themeColor="text1"/>
                <w:sz w:val="18"/>
                <w:szCs w:val="18"/>
              </w:rPr>
              <w:t>本校の課題に対する基本的な方向性を確立する。</w:t>
            </w:r>
          </w:p>
          <w:p w14:paraId="4F1B1B4B" w14:textId="77777777" w:rsidR="00421AF6" w:rsidRPr="00C2697B" w:rsidRDefault="00421AF6" w:rsidP="00F40E7B">
            <w:pPr>
              <w:rPr>
                <w:rFonts w:ascii="ＭＳ 明朝" w:hAnsi="ＭＳ 明朝"/>
                <w:color w:val="000000" w:themeColor="text1"/>
                <w:sz w:val="18"/>
                <w:szCs w:val="18"/>
              </w:rPr>
            </w:pPr>
          </w:p>
          <w:p w14:paraId="5DF2F931" w14:textId="77777777" w:rsidR="003E671B" w:rsidRPr="00C2697B" w:rsidRDefault="003E671B" w:rsidP="00F40E7B">
            <w:pPr>
              <w:rPr>
                <w:rFonts w:ascii="ＭＳ 明朝" w:hAnsi="ＭＳ 明朝"/>
                <w:color w:val="000000" w:themeColor="text1"/>
                <w:sz w:val="18"/>
                <w:szCs w:val="18"/>
              </w:rPr>
            </w:pPr>
          </w:p>
          <w:p w14:paraId="4D4EAAAF" w14:textId="53712221" w:rsidR="00077C07" w:rsidRPr="00C2697B" w:rsidRDefault="00930689" w:rsidP="00F40E7B">
            <w:pPr>
              <w:rPr>
                <w:rFonts w:ascii="ＭＳ 明朝" w:hAnsi="ＭＳ 明朝"/>
                <w:color w:val="000000" w:themeColor="text1"/>
                <w:sz w:val="18"/>
                <w:szCs w:val="18"/>
              </w:rPr>
            </w:pPr>
            <w:r>
              <w:rPr>
                <w:rFonts w:ascii="ＭＳ 明朝" w:hAnsi="ＭＳ 明朝" w:hint="eastAsia"/>
                <w:color w:val="000000" w:themeColor="text1"/>
                <w:sz w:val="18"/>
                <w:szCs w:val="18"/>
              </w:rPr>
              <w:t>(４</w:t>
            </w:r>
            <w:r w:rsidR="00077C07" w:rsidRPr="00C2697B">
              <w:rPr>
                <w:rFonts w:ascii="ＭＳ 明朝" w:hAnsi="ＭＳ 明朝" w:hint="eastAsia"/>
                <w:color w:val="000000" w:themeColor="text1"/>
                <w:sz w:val="18"/>
                <w:szCs w:val="18"/>
              </w:rPr>
              <w:t>)</w:t>
            </w:r>
            <w:r w:rsidR="00F70DB8" w:rsidRPr="00C2697B">
              <w:rPr>
                <w:rFonts w:ascii="ＭＳ 明朝" w:hAnsi="ＭＳ 明朝" w:hint="eastAsia"/>
                <w:color w:val="000000" w:themeColor="text1"/>
                <w:sz w:val="18"/>
                <w:szCs w:val="18"/>
              </w:rPr>
              <w:t xml:space="preserve"> </w:t>
            </w:r>
            <w:r w:rsidR="00603169" w:rsidRPr="00C2697B">
              <w:rPr>
                <w:rFonts w:ascii="ＭＳ 明朝" w:hAnsi="ＭＳ 明朝" w:hint="eastAsia"/>
                <w:color w:val="000000" w:themeColor="text1"/>
                <w:sz w:val="18"/>
                <w:szCs w:val="18"/>
              </w:rPr>
              <w:t>首席を軸に</w:t>
            </w:r>
            <w:r w:rsidR="002871EF" w:rsidRPr="00C2697B">
              <w:rPr>
                <w:rFonts w:ascii="ＭＳ 明朝" w:hAnsi="ＭＳ 明朝" w:hint="eastAsia"/>
                <w:color w:val="FFFFFF" w:themeColor="background1"/>
                <w:sz w:val="18"/>
                <w:szCs w:val="18"/>
              </w:rPr>
              <w:t>③</w:t>
            </w:r>
            <w:r w:rsidR="006F66F2" w:rsidRPr="00C2697B">
              <w:rPr>
                <w:rFonts w:ascii="ＭＳ 明朝" w:hAnsi="ＭＳ 明朝"/>
                <w:color w:val="000000" w:themeColor="text1"/>
                <w:sz w:val="18"/>
                <w:szCs w:val="18"/>
              </w:rPr>
              <w:t>SPT</w:t>
            </w:r>
            <w:r w:rsidR="00077C07" w:rsidRPr="00C2697B">
              <w:rPr>
                <w:rFonts w:ascii="ＭＳ 明朝" w:hAnsi="ＭＳ 明朝" w:hint="eastAsia"/>
                <w:color w:val="000000" w:themeColor="text1"/>
                <w:sz w:val="18"/>
                <w:szCs w:val="18"/>
              </w:rPr>
              <w:t>の取組みを</w:t>
            </w:r>
            <w:r w:rsidR="00F70DB8" w:rsidRPr="00C2697B">
              <w:rPr>
                <w:rFonts w:ascii="ＭＳ 明朝" w:hAnsi="ＭＳ 明朝" w:hint="eastAsia"/>
                <w:color w:val="000000" w:themeColor="text1"/>
                <w:sz w:val="18"/>
                <w:szCs w:val="18"/>
              </w:rPr>
              <w:t>さらに</w:t>
            </w:r>
            <w:r w:rsidR="007720AD" w:rsidRPr="00C2697B">
              <w:rPr>
                <w:rFonts w:ascii="ＭＳ 明朝" w:hAnsi="ＭＳ 明朝" w:hint="eastAsia"/>
                <w:color w:val="000000" w:themeColor="text1"/>
                <w:sz w:val="18"/>
                <w:szCs w:val="18"/>
              </w:rPr>
              <w:t>機能させ、</w:t>
            </w:r>
            <w:r w:rsidR="000A5942" w:rsidRPr="00C2697B">
              <w:rPr>
                <w:rFonts w:ascii="ＭＳ 明朝" w:hAnsi="ＭＳ 明朝" w:hint="eastAsia"/>
                <w:color w:val="000000" w:themeColor="text1"/>
                <w:sz w:val="18"/>
                <w:szCs w:val="18"/>
              </w:rPr>
              <w:t>朝学、国際交流などといった本校の特色、魅力のアップを図る。</w:t>
            </w:r>
          </w:p>
          <w:p w14:paraId="5DF6EC44" w14:textId="20A218E4" w:rsidR="007720AD" w:rsidRDefault="007720AD" w:rsidP="00F40E7B">
            <w:pPr>
              <w:rPr>
                <w:rFonts w:ascii="ＭＳ 明朝" w:hAnsi="ＭＳ 明朝"/>
                <w:color w:val="000000" w:themeColor="text1"/>
                <w:sz w:val="18"/>
                <w:szCs w:val="18"/>
              </w:rPr>
            </w:pPr>
          </w:p>
          <w:p w14:paraId="062B87C2" w14:textId="188A98D2" w:rsidR="00A57F06" w:rsidRPr="00C2697B" w:rsidRDefault="00077C07" w:rsidP="008E1D3C">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５</w:t>
            </w:r>
            <w:r w:rsidRPr="00C2697B">
              <w:rPr>
                <w:rFonts w:ascii="ＭＳ 明朝" w:hAnsi="ＭＳ 明朝" w:hint="eastAsia"/>
                <w:color w:val="000000" w:themeColor="text1"/>
                <w:sz w:val="18"/>
                <w:szCs w:val="18"/>
              </w:rPr>
              <w:t>)</w:t>
            </w:r>
            <w:r w:rsidR="00F926EB" w:rsidRPr="00C2697B">
              <w:rPr>
                <w:rFonts w:ascii="ＭＳ 明朝" w:hAnsi="ＭＳ 明朝" w:hint="eastAsia"/>
                <w:color w:val="000000" w:themeColor="text1"/>
                <w:sz w:val="18"/>
                <w:szCs w:val="18"/>
              </w:rPr>
              <w:t>教育課題の変化や多様化に対応することのできる</w:t>
            </w:r>
            <w:r w:rsidRPr="00C2697B">
              <w:rPr>
                <w:rFonts w:ascii="ＭＳ 明朝" w:hAnsi="ＭＳ 明朝" w:hint="eastAsia"/>
                <w:color w:val="000000" w:themeColor="text1"/>
                <w:sz w:val="18"/>
                <w:szCs w:val="18"/>
              </w:rPr>
              <w:t>教職員の組織的・継続的な育成</w:t>
            </w:r>
            <w:r w:rsidR="00F926EB" w:rsidRPr="00C2697B">
              <w:rPr>
                <w:rFonts w:ascii="ＭＳ 明朝" w:hAnsi="ＭＳ 明朝" w:hint="eastAsia"/>
                <w:color w:val="000000" w:themeColor="text1"/>
                <w:sz w:val="18"/>
                <w:szCs w:val="18"/>
              </w:rPr>
              <w:t>に向け、校内研修を充実させる。</w:t>
            </w:r>
          </w:p>
          <w:p w14:paraId="4F03C483" w14:textId="77777777" w:rsidR="00FE13DC" w:rsidRPr="00C2697B" w:rsidRDefault="00FE13DC" w:rsidP="008E1D3C">
            <w:pPr>
              <w:rPr>
                <w:rFonts w:ascii="ＭＳ 明朝" w:hAnsi="ＭＳ 明朝"/>
                <w:color w:val="000000" w:themeColor="text1"/>
                <w:sz w:val="18"/>
                <w:szCs w:val="18"/>
              </w:rPr>
            </w:pPr>
          </w:p>
          <w:p w14:paraId="5E96C7C7" w14:textId="4C484456" w:rsidR="00603169" w:rsidRDefault="00603169" w:rsidP="008E1D3C">
            <w:pPr>
              <w:rPr>
                <w:rFonts w:ascii="ＭＳ 明朝" w:hAnsi="ＭＳ 明朝"/>
                <w:color w:val="000000" w:themeColor="text1"/>
                <w:sz w:val="18"/>
                <w:szCs w:val="18"/>
              </w:rPr>
            </w:pPr>
          </w:p>
          <w:p w14:paraId="0B728564" w14:textId="77777777" w:rsidR="003F0871" w:rsidRPr="00C2697B" w:rsidRDefault="003F0871" w:rsidP="008E1D3C">
            <w:pPr>
              <w:rPr>
                <w:rFonts w:ascii="ＭＳ 明朝" w:hAnsi="ＭＳ 明朝"/>
                <w:color w:val="000000" w:themeColor="text1"/>
                <w:sz w:val="18"/>
                <w:szCs w:val="18"/>
              </w:rPr>
            </w:pPr>
          </w:p>
          <w:p w14:paraId="597B169A" w14:textId="390FDB5E" w:rsidR="00077C07" w:rsidRPr="00C2697B" w:rsidRDefault="00077C07" w:rsidP="008E1D3C">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930689">
              <w:rPr>
                <w:rFonts w:ascii="ＭＳ 明朝" w:hAnsi="ＭＳ 明朝" w:hint="eastAsia"/>
                <w:color w:val="000000" w:themeColor="text1"/>
                <w:sz w:val="18"/>
                <w:szCs w:val="18"/>
              </w:rPr>
              <w:t>６</w:t>
            </w:r>
            <w:r w:rsidRPr="00C2697B">
              <w:rPr>
                <w:rFonts w:ascii="ＭＳ 明朝" w:hAnsi="ＭＳ 明朝" w:hint="eastAsia"/>
                <w:color w:val="000000" w:themeColor="text1"/>
                <w:sz w:val="18"/>
                <w:szCs w:val="18"/>
              </w:rPr>
              <w:t xml:space="preserve">) </w:t>
            </w:r>
            <w:r w:rsidR="005616D3" w:rsidRPr="00C2697B">
              <w:rPr>
                <w:rFonts w:ascii="ＭＳ 明朝" w:hAnsi="ＭＳ 明朝" w:hint="eastAsia"/>
                <w:color w:val="000000" w:themeColor="text1"/>
                <w:sz w:val="18"/>
                <w:szCs w:val="18"/>
              </w:rPr>
              <w:t>部活動指導にお</w:t>
            </w:r>
            <w:r w:rsidR="00F926EB" w:rsidRPr="00C2697B">
              <w:rPr>
                <w:rFonts w:ascii="ＭＳ 明朝" w:hAnsi="ＭＳ 明朝" w:hint="eastAsia"/>
                <w:color w:val="000000" w:themeColor="text1"/>
                <w:sz w:val="18"/>
                <w:szCs w:val="18"/>
              </w:rPr>
              <w:t>ける</w:t>
            </w:r>
            <w:r w:rsidR="005616D3" w:rsidRPr="00C2697B">
              <w:rPr>
                <w:rFonts w:ascii="ＭＳ 明朝" w:hAnsi="ＭＳ 明朝" w:hint="eastAsia"/>
                <w:color w:val="000000" w:themeColor="text1"/>
                <w:sz w:val="18"/>
                <w:szCs w:val="18"/>
              </w:rPr>
              <w:t>外部指導者の</w:t>
            </w:r>
            <w:r w:rsidR="00F926EB" w:rsidRPr="00C2697B">
              <w:rPr>
                <w:rFonts w:ascii="ＭＳ 明朝" w:hAnsi="ＭＳ 明朝" w:hint="eastAsia"/>
                <w:color w:val="000000" w:themeColor="text1"/>
                <w:sz w:val="18"/>
                <w:szCs w:val="18"/>
              </w:rPr>
              <w:t>積極的</w:t>
            </w:r>
            <w:r w:rsidR="00CC2EFB" w:rsidRPr="00C2697B">
              <w:rPr>
                <w:rFonts w:ascii="ＭＳ 明朝" w:hAnsi="ＭＳ 明朝" w:hint="eastAsia"/>
                <w:color w:val="000000" w:themeColor="text1"/>
                <w:sz w:val="18"/>
                <w:szCs w:val="18"/>
              </w:rPr>
              <w:t>活用、行事の見直し、学年・分掌業務の</w:t>
            </w:r>
            <w:r w:rsidR="005616D3" w:rsidRPr="00C2697B">
              <w:rPr>
                <w:rFonts w:ascii="ＭＳ 明朝" w:hAnsi="ＭＳ 明朝" w:hint="eastAsia"/>
                <w:color w:val="000000" w:themeColor="text1"/>
                <w:sz w:val="18"/>
                <w:szCs w:val="18"/>
              </w:rPr>
              <w:t>平準化を</w:t>
            </w:r>
            <w:r w:rsidR="00877F95" w:rsidRPr="00C2697B">
              <w:rPr>
                <w:rFonts w:ascii="ＭＳ 明朝" w:hAnsi="ＭＳ 明朝" w:hint="eastAsia"/>
                <w:color w:val="000000" w:themeColor="text1"/>
                <w:sz w:val="18"/>
                <w:szCs w:val="18"/>
              </w:rPr>
              <w:t>推進</w:t>
            </w:r>
            <w:r w:rsidR="00CC2EFB" w:rsidRPr="00C2697B">
              <w:rPr>
                <w:rFonts w:ascii="ＭＳ 明朝" w:hAnsi="ＭＳ 明朝" w:hint="eastAsia"/>
                <w:color w:val="000000" w:themeColor="text1"/>
                <w:sz w:val="18"/>
                <w:szCs w:val="18"/>
              </w:rPr>
              <w:t>し、時間外勤務削減をはかる。</w:t>
            </w:r>
          </w:p>
          <w:p w14:paraId="621EEEB4" w14:textId="77777777" w:rsidR="00077C07" w:rsidRPr="00C2697B" w:rsidRDefault="00077C07" w:rsidP="00A57F06">
            <w:pPr>
              <w:rPr>
                <w:rFonts w:ascii="ＭＳ 明朝" w:hAnsi="ＭＳ 明朝"/>
                <w:color w:val="000000" w:themeColor="text1"/>
                <w:sz w:val="18"/>
                <w:szCs w:val="18"/>
              </w:rPr>
            </w:pPr>
          </w:p>
        </w:tc>
        <w:tc>
          <w:tcPr>
            <w:tcW w:w="2941" w:type="dxa"/>
            <w:tcBorders>
              <w:right w:val="dashed" w:sz="4" w:space="0" w:color="auto"/>
            </w:tcBorders>
          </w:tcPr>
          <w:p w14:paraId="57B86AA6" w14:textId="4855DB0B" w:rsidR="005719CD" w:rsidRPr="00C2697B" w:rsidRDefault="00317834" w:rsidP="007F1A30">
            <w:pPr>
              <w:spacing w:line="320" w:lineRule="exact"/>
              <w:ind w:left="1"/>
              <w:rPr>
                <w:rFonts w:ascii="ＭＳ 明朝" w:hAnsi="ＭＳ 明朝"/>
                <w:color w:val="000000" w:themeColor="text1"/>
                <w:sz w:val="18"/>
                <w:szCs w:val="18"/>
              </w:rPr>
            </w:pPr>
            <w:r>
              <w:rPr>
                <w:rFonts w:ascii="ＭＳ 明朝" w:hAnsi="ＭＳ 明朝" w:hint="eastAsia"/>
                <w:color w:val="000000" w:themeColor="text1"/>
                <w:sz w:val="18"/>
                <w:szCs w:val="18"/>
              </w:rPr>
              <w:t>(１</w:t>
            </w:r>
            <w:r w:rsidR="005719CD" w:rsidRPr="00C2697B">
              <w:rPr>
                <w:rFonts w:ascii="ＭＳ 明朝" w:hAnsi="ＭＳ 明朝" w:hint="eastAsia"/>
                <w:color w:val="000000" w:themeColor="text1"/>
                <w:sz w:val="18"/>
                <w:szCs w:val="18"/>
              </w:rPr>
              <w:t>)</w:t>
            </w:r>
            <w:r w:rsidR="00A10077" w:rsidRPr="00C2697B">
              <w:rPr>
                <w:rFonts w:ascii="ＭＳ 明朝" w:hAnsi="ＭＳ 明朝" w:hint="eastAsia"/>
                <w:color w:val="000000" w:themeColor="text1"/>
                <w:sz w:val="18"/>
                <w:szCs w:val="18"/>
              </w:rPr>
              <w:t>教職員向け学校教育自己診断</w:t>
            </w:r>
            <w:r w:rsidR="00C30595" w:rsidRPr="00C2697B">
              <w:rPr>
                <w:rFonts w:ascii="ＭＳ 明朝" w:hAnsi="ＭＳ 明朝" w:hint="eastAsia"/>
                <w:color w:val="000000" w:themeColor="text1"/>
                <w:sz w:val="18"/>
                <w:szCs w:val="18"/>
              </w:rPr>
              <w:t>「全定の教職員は、同じ施設を使用するにあたり相互に連絡を取り合い、協力して行っている。」</w:t>
            </w:r>
            <w:r w:rsidR="005719CD" w:rsidRPr="00C2697B">
              <w:rPr>
                <w:rFonts w:ascii="ＭＳ 明朝" w:hAnsi="ＭＳ 明朝" w:hint="eastAsia"/>
                <w:color w:val="000000" w:themeColor="text1"/>
                <w:sz w:val="18"/>
                <w:szCs w:val="18"/>
              </w:rPr>
              <w:t>肯定</w:t>
            </w:r>
            <w:r w:rsidR="000938C5" w:rsidRPr="00C2697B">
              <w:rPr>
                <w:rFonts w:ascii="ＭＳ 明朝" w:hAnsi="ＭＳ 明朝" w:hint="eastAsia"/>
                <w:color w:val="000000" w:themeColor="text1"/>
                <w:sz w:val="18"/>
                <w:szCs w:val="18"/>
              </w:rPr>
              <w:t>率</w:t>
            </w:r>
            <w:r w:rsidR="00BE1193" w:rsidRPr="00C2697B">
              <w:rPr>
                <w:rFonts w:ascii="ＭＳ 明朝" w:hAnsi="ＭＳ 明朝" w:hint="eastAsia"/>
                <w:color w:val="000000" w:themeColor="text1"/>
                <w:sz w:val="18"/>
                <w:szCs w:val="18"/>
              </w:rPr>
              <w:t>65</w:t>
            </w:r>
            <w:r w:rsidR="005719CD"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8159D5" w:rsidRPr="00C2697B">
              <w:rPr>
                <w:rFonts w:ascii="ＭＳ 明朝" w:hAnsi="ＭＳ 明朝" w:hint="eastAsia"/>
                <w:color w:val="000000" w:themeColor="text1"/>
                <w:sz w:val="18"/>
                <w:szCs w:val="18"/>
              </w:rPr>
              <w:t>58</w:t>
            </w:r>
            <w:r w:rsidR="00DB1D83" w:rsidRPr="00C2697B">
              <w:rPr>
                <w:rFonts w:ascii="ＭＳ 明朝" w:hAnsi="ＭＳ 明朝" w:hint="eastAsia"/>
                <w:color w:val="000000" w:themeColor="text1"/>
                <w:sz w:val="18"/>
                <w:szCs w:val="18"/>
              </w:rPr>
              <w:t>％]</w:t>
            </w:r>
          </w:p>
          <w:p w14:paraId="58E0346D" w14:textId="17246E5D" w:rsidR="000C5C6B" w:rsidRDefault="000C5C6B" w:rsidP="007F1A30">
            <w:pPr>
              <w:spacing w:line="320" w:lineRule="exact"/>
              <w:ind w:left="1"/>
              <w:rPr>
                <w:rFonts w:ascii="ＭＳ 明朝" w:hAnsi="ＭＳ 明朝"/>
                <w:color w:val="000000" w:themeColor="text1"/>
                <w:sz w:val="18"/>
                <w:szCs w:val="18"/>
              </w:rPr>
            </w:pPr>
          </w:p>
          <w:p w14:paraId="6BAAA253" w14:textId="77777777" w:rsidR="00080D0D" w:rsidRPr="00C2697B" w:rsidRDefault="00080D0D" w:rsidP="007F1A30">
            <w:pPr>
              <w:spacing w:line="320" w:lineRule="exact"/>
              <w:ind w:left="1"/>
              <w:rPr>
                <w:rFonts w:ascii="ＭＳ 明朝" w:hAnsi="ＭＳ 明朝"/>
                <w:color w:val="000000" w:themeColor="text1"/>
                <w:sz w:val="18"/>
                <w:szCs w:val="18"/>
              </w:rPr>
            </w:pPr>
          </w:p>
          <w:p w14:paraId="2C48166F" w14:textId="626CB304" w:rsidR="00077C07" w:rsidRPr="00C2697B" w:rsidRDefault="00077C07" w:rsidP="007F1A30">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317834">
              <w:rPr>
                <w:rFonts w:ascii="ＭＳ 明朝" w:hAnsi="ＭＳ 明朝" w:hint="eastAsia"/>
                <w:color w:val="000000" w:themeColor="text1"/>
                <w:sz w:val="18"/>
                <w:szCs w:val="18"/>
              </w:rPr>
              <w:t>２</w:t>
            </w:r>
            <w:r w:rsidRPr="00C2697B">
              <w:rPr>
                <w:rFonts w:ascii="ＭＳ 明朝" w:hAnsi="ＭＳ 明朝" w:hint="eastAsia"/>
                <w:color w:val="000000" w:themeColor="text1"/>
                <w:sz w:val="18"/>
                <w:szCs w:val="18"/>
              </w:rPr>
              <w:t>)</w:t>
            </w:r>
            <w:r w:rsidR="008159D5" w:rsidRPr="00C2697B">
              <w:rPr>
                <w:rFonts w:ascii="ＭＳ 明朝" w:hAnsi="ＭＳ 明朝" w:hint="eastAsia"/>
                <w:color w:val="000000" w:themeColor="text1"/>
                <w:sz w:val="18"/>
                <w:szCs w:val="18"/>
              </w:rPr>
              <w:t>教職員向け学校教育自己診断</w:t>
            </w:r>
            <w:r w:rsidR="00C30595" w:rsidRPr="00C2697B">
              <w:rPr>
                <w:rFonts w:ascii="ＭＳ 明朝" w:hAnsi="ＭＳ 明朝" w:hint="eastAsia"/>
                <w:color w:val="000000" w:themeColor="text1"/>
                <w:sz w:val="18"/>
                <w:szCs w:val="18"/>
              </w:rPr>
              <w:t>「教育活動全般にわたる評価を行い次年度の計画に生かしている。」</w:t>
            </w:r>
            <w:r w:rsidRPr="00C2697B">
              <w:rPr>
                <w:rFonts w:ascii="ＭＳ 明朝" w:hAnsi="ＭＳ 明朝" w:hint="eastAsia"/>
                <w:color w:val="000000" w:themeColor="text1"/>
                <w:sz w:val="18"/>
                <w:szCs w:val="18"/>
              </w:rPr>
              <w:t>肯定率</w:t>
            </w:r>
            <w:r w:rsidR="00421AF6" w:rsidRPr="00C2697B">
              <w:rPr>
                <w:rFonts w:ascii="ＭＳ 明朝" w:hAnsi="ＭＳ 明朝" w:hint="eastAsia"/>
                <w:color w:val="000000" w:themeColor="text1"/>
                <w:sz w:val="18"/>
                <w:szCs w:val="18"/>
              </w:rPr>
              <w:t>75</w:t>
            </w:r>
            <w:r w:rsidR="00D72660" w:rsidRPr="00C2697B">
              <w:rPr>
                <w:rFonts w:ascii="ＭＳ 明朝" w:hAnsi="ＭＳ 明朝" w:hint="eastAsia"/>
                <w:color w:val="000000" w:themeColor="text1"/>
                <w:sz w:val="18"/>
                <w:szCs w:val="18"/>
              </w:rPr>
              <w:t>％</w:t>
            </w:r>
            <w:r w:rsidR="00421AF6"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421AF6" w:rsidRPr="00C2697B">
              <w:rPr>
                <w:rFonts w:ascii="ＭＳ 明朝" w:hAnsi="ＭＳ 明朝" w:hint="eastAsia"/>
                <w:color w:val="000000" w:themeColor="text1"/>
                <w:sz w:val="18"/>
                <w:szCs w:val="18"/>
              </w:rPr>
              <w:t>70.2</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64917C2F" w14:textId="53865869" w:rsidR="00493CB1" w:rsidRDefault="00493CB1" w:rsidP="007F1A30">
            <w:pPr>
              <w:spacing w:line="320" w:lineRule="exact"/>
              <w:ind w:left="32" w:hangingChars="18" w:hanging="32"/>
              <w:rPr>
                <w:rFonts w:ascii="ＭＳ 明朝" w:hAnsi="ＭＳ 明朝"/>
                <w:color w:val="000000" w:themeColor="text1"/>
                <w:sz w:val="18"/>
                <w:szCs w:val="18"/>
              </w:rPr>
            </w:pPr>
          </w:p>
          <w:p w14:paraId="63FA9D45" w14:textId="20703F4D" w:rsidR="00E12B6E" w:rsidRDefault="00E12B6E" w:rsidP="007F1A30">
            <w:pPr>
              <w:spacing w:line="320" w:lineRule="exact"/>
              <w:ind w:left="32" w:hangingChars="18" w:hanging="32"/>
              <w:rPr>
                <w:rFonts w:ascii="ＭＳ 明朝" w:hAnsi="ＭＳ 明朝"/>
                <w:color w:val="000000" w:themeColor="text1"/>
                <w:sz w:val="18"/>
                <w:szCs w:val="18"/>
              </w:rPr>
            </w:pPr>
          </w:p>
          <w:p w14:paraId="5D6C27F9" w14:textId="75133195" w:rsidR="00E12B6E" w:rsidRDefault="00E12B6E" w:rsidP="007F1A30">
            <w:pPr>
              <w:spacing w:line="320" w:lineRule="exact"/>
              <w:ind w:left="32" w:hangingChars="18" w:hanging="32"/>
              <w:rPr>
                <w:rFonts w:ascii="ＭＳ 明朝" w:hAnsi="ＭＳ 明朝"/>
                <w:color w:val="000000" w:themeColor="text1"/>
                <w:sz w:val="18"/>
                <w:szCs w:val="18"/>
              </w:rPr>
            </w:pPr>
          </w:p>
          <w:p w14:paraId="7C622320" w14:textId="77777777" w:rsidR="00B90F49" w:rsidRPr="00C2697B" w:rsidRDefault="00B90F49" w:rsidP="007F1A30">
            <w:pPr>
              <w:spacing w:line="320" w:lineRule="exact"/>
              <w:ind w:left="32" w:hangingChars="18" w:hanging="32"/>
              <w:rPr>
                <w:rFonts w:ascii="ＭＳ 明朝" w:hAnsi="ＭＳ 明朝"/>
                <w:color w:val="000000" w:themeColor="text1"/>
                <w:sz w:val="18"/>
                <w:szCs w:val="18"/>
              </w:rPr>
            </w:pPr>
          </w:p>
          <w:p w14:paraId="3C560B70" w14:textId="245B725C" w:rsidR="00F70DB8" w:rsidRPr="00C2697B" w:rsidRDefault="00077C07" w:rsidP="007F1A30">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317834">
              <w:rPr>
                <w:rFonts w:ascii="ＭＳ 明朝" w:hAnsi="ＭＳ 明朝" w:hint="eastAsia"/>
                <w:color w:val="000000" w:themeColor="text1"/>
                <w:sz w:val="18"/>
                <w:szCs w:val="18"/>
              </w:rPr>
              <w:t>３</w:t>
            </w:r>
            <w:r w:rsidRPr="00C2697B">
              <w:rPr>
                <w:rFonts w:ascii="ＭＳ 明朝" w:hAnsi="ＭＳ 明朝" w:hint="eastAsia"/>
                <w:color w:val="000000" w:themeColor="text1"/>
                <w:sz w:val="18"/>
                <w:szCs w:val="18"/>
              </w:rPr>
              <w:t>)</w:t>
            </w:r>
            <w:r w:rsidR="007336A0" w:rsidRPr="00C2697B">
              <w:rPr>
                <w:rFonts w:ascii="ＭＳ 明朝" w:hAnsi="ＭＳ 明朝" w:hint="eastAsia"/>
                <w:color w:val="000000" w:themeColor="text1"/>
                <w:sz w:val="18"/>
                <w:szCs w:val="18"/>
              </w:rPr>
              <w:t>教職員向け学校教育自己診断</w:t>
            </w:r>
            <w:r w:rsidR="00923AA3" w:rsidRPr="00C2697B">
              <w:rPr>
                <w:rFonts w:ascii="ＭＳ 明朝" w:hAnsi="ＭＳ 明朝" w:hint="eastAsia"/>
                <w:color w:val="000000" w:themeColor="text1"/>
                <w:sz w:val="18"/>
                <w:szCs w:val="18"/>
              </w:rPr>
              <w:t xml:space="preserve"> </w:t>
            </w:r>
            <w:r w:rsidR="003E671B" w:rsidRPr="00C2697B">
              <w:rPr>
                <w:rFonts w:ascii="ＭＳ 明朝" w:hAnsi="ＭＳ 明朝" w:hint="eastAsia"/>
                <w:color w:val="000000" w:themeColor="text1"/>
                <w:sz w:val="18"/>
                <w:szCs w:val="18"/>
              </w:rPr>
              <w:t>「各分掌や各学年の連携が円滑に行われ、有機的に機能している。」</w:t>
            </w:r>
            <w:r w:rsidR="00BE1193" w:rsidRPr="00C2697B">
              <w:rPr>
                <w:rFonts w:ascii="ＭＳ 明朝" w:hAnsi="ＭＳ 明朝" w:hint="eastAsia"/>
                <w:color w:val="000000" w:themeColor="text1"/>
                <w:sz w:val="18"/>
                <w:szCs w:val="18"/>
              </w:rPr>
              <w:t>肯定</w:t>
            </w:r>
            <w:r w:rsidR="000938C5" w:rsidRPr="00C2697B">
              <w:rPr>
                <w:rFonts w:ascii="ＭＳ 明朝" w:hAnsi="ＭＳ 明朝" w:hint="eastAsia"/>
                <w:color w:val="000000" w:themeColor="text1"/>
                <w:sz w:val="18"/>
                <w:szCs w:val="18"/>
              </w:rPr>
              <w:t>率</w:t>
            </w:r>
            <w:r w:rsidR="007720AD" w:rsidRPr="00C2697B">
              <w:rPr>
                <w:rFonts w:ascii="ＭＳ 明朝" w:hAnsi="ＭＳ 明朝" w:hint="eastAsia"/>
                <w:color w:val="000000" w:themeColor="text1"/>
                <w:sz w:val="18"/>
                <w:szCs w:val="18"/>
              </w:rPr>
              <w:t>75</w:t>
            </w:r>
            <w:r w:rsidR="00BE1193" w:rsidRPr="00C2697B">
              <w:rPr>
                <w:rFonts w:ascii="ＭＳ 明朝" w:hAnsi="ＭＳ 明朝" w:hint="eastAsia"/>
                <w:color w:val="000000" w:themeColor="text1"/>
                <w:sz w:val="18"/>
                <w:szCs w:val="18"/>
              </w:rPr>
              <w:t>％</w:t>
            </w:r>
            <w:r w:rsidR="007720AD"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7720AD" w:rsidRPr="00C2697B">
              <w:rPr>
                <w:rFonts w:ascii="ＭＳ 明朝" w:hAnsi="ＭＳ 明朝" w:hint="eastAsia"/>
                <w:color w:val="000000" w:themeColor="text1"/>
                <w:sz w:val="18"/>
                <w:szCs w:val="18"/>
              </w:rPr>
              <w:t>74</w:t>
            </w:r>
            <w:r w:rsidR="007720AD" w:rsidRPr="00C2697B">
              <w:rPr>
                <w:rFonts w:ascii="ＭＳ 明朝" w:hAnsi="ＭＳ 明朝"/>
                <w:color w:val="000000" w:themeColor="text1"/>
                <w:sz w:val="18"/>
                <w:szCs w:val="18"/>
              </w:rPr>
              <w:t>.</w:t>
            </w:r>
            <w:r w:rsidR="007720AD" w:rsidRPr="00C2697B">
              <w:rPr>
                <w:rFonts w:ascii="ＭＳ 明朝" w:hAnsi="ＭＳ 明朝" w:hint="eastAsia"/>
                <w:color w:val="000000" w:themeColor="text1"/>
                <w:sz w:val="18"/>
                <w:szCs w:val="18"/>
              </w:rPr>
              <w:t>5</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4C01A4E6" w14:textId="39BAF377" w:rsidR="00493CB1" w:rsidRDefault="00493CB1" w:rsidP="007F1A30">
            <w:pPr>
              <w:spacing w:line="320" w:lineRule="exact"/>
              <w:ind w:left="32" w:hangingChars="18" w:hanging="32"/>
              <w:rPr>
                <w:rFonts w:ascii="ＭＳ 明朝" w:hAnsi="ＭＳ 明朝"/>
                <w:color w:val="000000" w:themeColor="text1"/>
                <w:sz w:val="18"/>
                <w:szCs w:val="18"/>
              </w:rPr>
            </w:pPr>
          </w:p>
          <w:p w14:paraId="541AE8BB" w14:textId="68B855DB" w:rsidR="00E12B6E" w:rsidRDefault="00E12B6E" w:rsidP="007F1A30">
            <w:pPr>
              <w:spacing w:line="320" w:lineRule="exact"/>
              <w:ind w:left="32" w:hangingChars="18" w:hanging="32"/>
              <w:rPr>
                <w:rFonts w:ascii="ＭＳ 明朝" w:hAnsi="ＭＳ 明朝"/>
                <w:color w:val="000000" w:themeColor="text1"/>
                <w:sz w:val="18"/>
                <w:szCs w:val="18"/>
              </w:rPr>
            </w:pPr>
          </w:p>
          <w:p w14:paraId="02C2B1B7" w14:textId="77777777" w:rsidR="00E12B6E" w:rsidRPr="00C2697B" w:rsidRDefault="00E12B6E" w:rsidP="007F1A30">
            <w:pPr>
              <w:spacing w:line="320" w:lineRule="exact"/>
              <w:ind w:left="32" w:hangingChars="18" w:hanging="32"/>
              <w:rPr>
                <w:rFonts w:ascii="ＭＳ 明朝" w:hAnsi="ＭＳ 明朝"/>
                <w:color w:val="000000" w:themeColor="text1"/>
                <w:sz w:val="18"/>
                <w:szCs w:val="18"/>
              </w:rPr>
            </w:pPr>
          </w:p>
          <w:p w14:paraId="761FE3E4" w14:textId="4312A4F5" w:rsidR="00077C07" w:rsidRPr="00C2697B" w:rsidRDefault="00317834" w:rsidP="007F1A30">
            <w:pPr>
              <w:spacing w:line="320" w:lineRule="exact"/>
              <w:ind w:left="32" w:hangingChars="18" w:hanging="32"/>
              <w:rPr>
                <w:rFonts w:ascii="ＭＳ 明朝" w:hAnsi="ＭＳ 明朝"/>
                <w:color w:val="000000" w:themeColor="text1"/>
                <w:sz w:val="18"/>
                <w:szCs w:val="18"/>
              </w:rPr>
            </w:pPr>
            <w:r>
              <w:rPr>
                <w:rFonts w:ascii="ＭＳ 明朝" w:hAnsi="ＭＳ 明朝" w:hint="eastAsia"/>
                <w:color w:val="000000" w:themeColor="text1"/>
                <w:sz w:val="18"/>
                <w:szCs w:val="18"/>
              </w:rPr>
              <w:t>(４</w:t>
            </w:r>
            <w:r w:rsidR="00F70DB8" w:rsidRPr="00C2697B">
              <w:rPr>
                <w:rFonts w:ascii="ＭＳ 明朝" w:hAnsi="ＭＳ 明朝" w:hint="eastAsia"/>
                <w:color w:val="000000" w:themeColor="text1"/>
                <w:sz w:val="18"/>
                <w:szCs w:val="18"/>
              </w:rPr>
              <w:t>)</w:t>
            </w:r>
            <w:r>
              <w:rPr>
                <w:rFonts w:ascii="ＭＳ 明朝" w:hAnsi="ＭＳ 明朝" w:hint="eastAsia"/>
                <w:color w:val="000000" w:themeColor="text1"/>
                <w:sz w:val="18"/>
                <w:szCs w:val="18"/>
              </w:rPr>
              <w:t>教職員向け学校</w:t>
            </w:r>
            <w:r w:rsidR="000A5942" w:rsidRPr="00C2697B">
              <w:rPr>
                <w:rFonts w:ascii="ＭＳ 明朝" w:hAnsi="ＭＳ 明朝" w:hint="eastAsia"/>
                <w:color w:val="000000" w:themeColor="text1"/>
                <w:sz w:val="18"/>
                <w:szCs w:val="18"/>
              </w:rPr>
              <w:t>教育自己診断</w:t>
            </w:r>
            <w:r w:rsidR="00BF44EA" w:rsidRPr="00C2697B">
              <w:rPr>
                <w:rFonts w:ascii="ＭＳ 明朝" w:hAnsi="ＭＳ 明朝" w:hint="eastAsia"/>
                <w:color w:val="000000" w:themeColor="text1"/>
                <w:sz w:val="18"/>
                <w:szCs w:val="18"/>
              </w:rPr>
              <w:t>「本校の教育活動には、他の学校にない特色がある。」</w:t>
            </w:r>
            <w:r w:rsidR="000A5942" w:rsidRPr="00C2697B">
              <w:rPr>
                <w:rFonts w:ascii="ＭＳ 明朝" w:hAnsi="ＭＳ 明朝" w:hint="eastAsia"/>
                <w:color w:val="000000" w:themeColor="text1"/>
                <w:sz w:val="18"/>
                <w:szCs w:val="18"/>
              </w:rPr>
              <w:t>肯定率75</w:t>
            </w:r>
            <w:r w:rsidR="00D72660" w:rsidRPr="00C2697B">
              <w:rPr>
                <w:rFonts w:ascii="ＭＳ 明朝" w:hAnsi="ＭＳ 明朝" w:hint="eastAsia"/>
                <w:color w:val="000000" w:themeColor="text1"/>
                <w:sz w:val="18"/>
                <w:szCs w:val="18"/>
              </w:rPr>
              <w:t>％</w:t>
            </w:r>
            <w:r w:rsidR="000A5942"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0A5942" w:rsidRPr="00C2697B">
              <w:rPr>
                <w:rFonts w:ascii="ＭＳ 明朝" w:hAnsi="ＭＳ 明朝" w:hint="eastAsia"/>
                <w:color w:val="000000" w:themeColor="text1"/>
                <w:sz w:val="18"/>
                <w:szCs w:val="18"/>
              </w:rPr>
              <w:t>72.9</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4076A7F3" w14:textId="77777777" w:rsidR="00F926EB" w:rsidRPr="00C2697B" w:rsidRDefault="00F926EB" w:rsidP="007F1A30">
            <w:pPr>
              <w:spacing w:line="320" w:lineRule="exact"/>
              <w:ind w:left="32" w:hangingChars="18" w:hanging="32"/>
              <w:rPr>
                <w:rFonts w:ascii="ＭＳ 明朝" w:hAnsi="ＭＳ 明朝"/>
                <w:color w:val="000000" w:themeColor="text1"/>
                <w:sz w:val="18"/>
                <w:szCs w:val="18"/>
              </w:rPr>
            </w:pPr>
          </w:p>
          <w:p w14:paraId="2315F483" w14:textId="0C1B19F1" w:rsidR="000C5C6B" w:rsidRPr="00C2697B" w:rsidRDefault="00077C07" w:rsidP="00923AA3">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317834">
              <w:rPr>
                <w:rFonts w:ascii="ＭＳ 明朝" w:hAnsi="ＭＳ 明朝" w:hint="eastAsia"/>
                <w:color w:val="000000" w:themeColor="text1"/>
                <w:sz w:val="18"/>
                <w:szCs w:val="18"/>
              </w:rPr>
              <w:t>５</w:t>
            </w:r>
            <w:r w:rsidRPr="00C2697B">
              <w:rPr>
                <w:rFonts w:ascii="ＭＳ 明朝" w:hAnsi="ＭＳ 明朝" w:hint="eastAsia"/>
                <w:color w:val="000000" w:themeColor="text1"/>
                <w:sz w:val="18"/>
                <w:szCs w:val="18"/>
              </w:rPr>
              <w:t>)</w:t>
            </w:r>
            <w:r w:rsidR="000C5C6B" w:rsidRPr="00C2697B">
              <w:rPr>
                <w:rFonts w:ascii="ＭＳ 明朝" w:hAnsi="ＭＳ 明朝" w:hint="eastAsia"/>
                <w:color w:val="000000" w:themeColor="text1"/>
                <w:sz w:val="18"/>
                <w:szCs w:val="18"/>
              </w:rPr>
              <w:t>教員向け学校教育自己診断</w:t>
            </w:r>
            <w:r w:rsidR="00F926EB" w:rsidRPr="00C2697B">
              <w:rPr>
                <w:rFonts w:ascii="ＭＳ 明朝" w:hAnsi="ＭＳ 明朝" w:hint="eastAsia"/>
                <w:color w:val="000000" w:themeColor="text1"/>
                <w:sz w:val="18"/>
                <w:szCs w:val="18"/>
              </w:rPr>
              <w:t>「本校の校内研修は質・量ともに充実している。」肯定率70％維持。</w:t>
            </w:r>
            <w:r w:rsidR="00ED5618" w:rsidRPr="00C2697B">
              <w:rPr>
                <w:rFonts w:ascii="ＭＳ 明朝" w:hAnsi="ＭＳ 明朝" w:hint="eastAsia"/>
                <w:color w:val="000000" w:themeColor="text1"/>
                <w:sz w:val="18"/>
                <w:szCs w:val="18"/>
              </w:rPr>
              <w:t>[</w:t>
            </w:r>
            <w:r w:rsidR="000C5C6B" w:rsidRPr="00C2697B">
              <w:rPr>
                <w:rFonts w:ascii="ＭＳ 明朝" w:hAnsi="ＭＳ 明朝" w:hint="eastAsia"/>
                <w:color w:val="000000" w:themeColor="text1"/>
                <w:sz w:val="18"/>
                <w:szCs w:val="18"/>
              </w:rPr>
              <w:t>70.9</w:t>
            </w:r>
            <w:r w:rsidR="00D72660" w:rsidRPr="00C2697B">
              <w:rPr>
                <w:rFonts w:ascii="ＭＳ 明朝" w:hAnsi="ＭＳ 明朝" w:hint="eastAsia"/>
                <w:color w:val="000000" w:themeColor="text1"/>
                <w:sz w:val="18"/>
                <w:szCs w:val="18"/>
              </w:rPr>
              <w:t>％</w:t>
            </w:r>
            <w:r w:rsidR="00ED5618" w:rsidRPr="00C2697B">
              <w:rPr>
                <w:rFonts w:ascii="ＭＳ 明朝" w:hAnsi="ＭＳ 明朝" w:hint="eastAsia"/>
                <w:color w:val="000000" w:themeColor="text1"/>
                <w:sz w:val="18"/>
                <w:szCs w:val="18"/>
              </w:rPr>
              <w:t>]</w:t>
            </w:r>
          </w:p>
          <w:p w14:paraId="1C521A43" w14:textId="784DF497" w:rsidR="00F926EB" w:rsidRDefault="00F926EB" w:rsidP="00923AA3">
            <w:pPr>
              <w:spacing w:line="320" w:lineRule="exact"/>
              <w:ind w:left="32" w:hangingChars="18" w:hanging="32"/>
              <w:rPr>
                <w:rFonts w:ascii="ＭＳ 明朝" w:hAnsi="ＭＳ 明朝"/>
                <w:color w:val="000000" w:themeColor="text1"/>
                <w:sz w:val="18"/>
                <w:szCs w:val="18"/>
              </w:rPr>
            </w:pPr>
          </w:p>
          <w:p w14:paraId="61AD3146" w14:textId="77777777" w:rsidR="003F0871" w:rsidRPr="00C2697B" w:rsidRDefault="003F0871" w:rsidP="00923AA3">
            <w:pPr>
              <w:spacing w:line="320" w:lineRule="exact"/>
              <w:ind w:left="32" w:hangingChars="18" w:hanging="32"/>
              <w:rPr>
                <w:rFonts w:ascii="ＭＳ 明朝" w:hAnsi="ＭＳ 明朝"/>
                <w:color w:val="000000" w:themeColor="text1"/>
                <w:sz w:val="18"/>
                <w:szCs w:val="18"/>
              </w:rPr>
            </w:pPr>
          </w:p>
          <w:p w14:paraId="14C6398F" w14:textId="736D17DB" w:rsidR="00877F95" w:rsidRPr="00C2697B" w:rsidRDefault="00077C07" w:rsidP="007F1A30">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317834">
              <w:rPr>
                <w:rFonts w:ascii="ＭＳ 明朝" w:hAnsi="ＭＳ 明朝" w:hint="eastAsia"/>
                <w:color w:val="000000" w:themeColor="text1"/>
                <w:sz w:val="18"/>
                <w:szCs w:val="18"/>
              </w:rPr>
              <w:t>６</w:t>
            </w:r>
            <w:r w:rsidRPr="00C2697B">
              <w:rPr>
                <w:rFonts w:ascii="ＭＳ 明朝" w:hAnsi="ＭＳ 明朝" w:hint="eastAsia"/>
                <w:color w:val="000000" w:themeColor="text1"/>
                <w:sz w:val="18"/>
                <w:szCs w:val="18"/>
              </w:rPr>
              <w:t>)月平均</w:t>
            </w:r>
            <w:r w:rsidR="00FE13DC" w:rsidRPr="00C2697B">
              <w:rPr>
                <w:rFonts w:ascii="ＭＳ 明朝" w:hAnsi="ＭＳ 明朝" w:hint="eastAsia"/>
                <w:color w:val="000000" w:themeColor="text1"/>
                <w:sz w:val="18"/>
                <w:szCs w:val="18"/>
              </w:rPr>
              <w:t>残業時間80時間以上の教員をなくす</w:t>
            </w:r>
            <w:r w:rsidR="00152F29" w:rsidRPr="00C2697B">
              <w:rPr>
                <w:rFonts w:ascii="ＭＳ 明朝" w:hAnsi="ＭＳ 明朝" w:hint="eastAsia"/>
                <w:color w:val="000000" w:themeColor="text1"/>
                <w:sz w:val="18"/>
                <w:szCs w:val="18"/>
              </w:rPr>
              <w:t>。</w:t>
            </w:r>
            <w:r w:rsidR="00ED5618" w:rsidRPr="00C2697B">
              <w:rPr>
                <w:rFonts w:ascii="ＭＳ 明朝" w:hAnsi="ＭＳ 明朝" w:hint="eastAsia"/>
                <w:color w:val="000000" w:themeColor="text1"/>
                <w:sz w:val="18"/>
                <w:szCs w:val="18"/>
              </w:rPr>
              <w:t>[</w:t>
            </w:r>
            <w:r w:rsidR="006F66F2" w:rsidRPr="00C2697B">
              <w:rPr>
                <w:rFonts w:ascii="ＭＳ 明朝" w:hAnsi="ＭＳ 明朝" w:hint="eastAsia"/>
                <w:color w:val="000000" w:themeColor="text1"/>
                <w:sz w:val="18"/>
                <w:szCs w:val="18"/>
              </w:rPr>
              <w:t>１</w:t>
            </w:r>
            <w:r w:rsidR="00ED5618" w:rsidRPr="00C2697B">
              <w:rPr>
                <w:rFonts w:ascii="ＭＳ 明朝" w:hAnsi="ＭＳ 明朝" w:hint="eastAsia"/>
                <w:color w:val="000000" w:themeColor="text1"/>
                <w:sz w:val="18"/>
                <w:szCs w:val="18"/>
              </w:rPr>
              <w:t>名]</w:t>
            </w:r>
          </w:p>
          <w:p w14:paraId="139AE5CA" w14:textId="77777777" w:rsidR="00077C07" w:rsidRPr="00FE13DC" w:rsidRDefault="00FE13DC" w:rsidP="001D1437">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ストレスチェックの全校平均値105以下</w:t>
            </w:r>
            <w:r w:rsidR="00ED5618" w:rsidRPr="00C2697B">
              <w:rPr>
                <w:rFonts w:ascii="ＭＳ 明朝" w:hAnsi="ＭＳ 明朝" w:hint="eastAsia"/>
                <w:color w:val="000000" w:themeColor="text1"/>
                <w:sz w:val="18"/>
                <w:szCs w:val="18"/>
              </w:rPr>
              <w:t>。[107]</w:t>
            </w:r>
          </w:p>
        </w:tc>
        <w:tc>
          <w:tcPr>
            <w:tcW w:w="4572" w:type="dxa"/>
            <w:tcBorders>
              <w:left w:val="dashed" w:sz="4" w:space="0" w:color="auto"/>
              <w:right w:val="single" w:sz="4" w:space="0" w:color="auto"/>
            </w:tcBorders>
            <w:shd w:val="clear" w:color="auto" w:fill="auto"/>
          </w:tcPr>
          <w:p w14:paraId="582C982A" w14:textId="3D6F7023" w:rsidR="00394A5D" w:rsidRDefault="00BE16FA" w:rsidP="00394A5D">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(１</w:t>
            </w:r>
            <w:r w:rsidR="00394A5D" w:rsidRPr="006A03AE">
              <w:rPr>
                <w:rFonts w:ascii="ＭＳ 明朝" w:hAnsi="ＭＳ 明朝" w:hint="eastAsia"/>
                <w:color w:val="000000" w:themeColor="text1"/>
                <w:sz w:val="18"/>
                <w:szCs w:val="18"/>
              </w:rPr>
              <w:t>)全定</w:t>
            </w:r>
            <w:r w:rsidR="00E12B6E">
              <w:rPr>
                <w:rFonts w:ascii="ＭＳ 明朝" w:hAnsi="ＭＳ 明朝" w:hint="eastAsia"/>
                <w:color w:val="000000" w:themeColor="text1"/>
                <w:sz w:val="18"/>
                <w:szCs w:val="18"/>
              </w:rPr>
              <w:t>の様々な連絡調整のため</w:t>
            </w:r>
            <w:r w:rsidR="0075772D">
              <w:rPr>
                <w:rFonts w:ascii="ＭＳ 明朝" w:hAnsi="ＭＳ 明朝" w:hint="eastAsia"/>
                <w:color w:val="000000" w:themeColor="text1"/>
                <w:sz w:val="18"/>
                <w:szCs w:val="18"/>
              </w:rPr>
              <w:t>、必要に応じて担当者間での連絡会を</w:t>
            </w:r>
            <w:r w:rsidR="00E12B6E">
              <w:rPr>
                <w:rFonts w:ascii="ＭＳ 明朝" w:hAnsi="ＭＳ 明朝" w:hint="eastAsia"/>
                <w:color w:val="000000" w:themeColor="text1"/>
                <w:sz w:val="18"/>
                <w:szCs w:val="18"/>
              </w:rPr>
              <w:t>開催した</w:t>
            </w:r>
            <w:r w:rsidR="0075772D">
              <w:rPr>
                <w:rFonts w:ascii="ＭＳ 明朝" w:hAnsi="ＭＳ 明朝" w:hint="eastAsia"/>
                <w:color w:val="000000" w:themeColor="text1"/>
                <w:sz w:val="18"/>
                <w:szCs w:val="18"/>
              </w:rPr>
              <w:t>。また、</w:t>
            </w:r>
            <w:r w:rsidR="00394A5D" w:rsidRPr="006A03AE">
              <w:rPr>
                <w:rFonts w:ascii="ＭＳ 明朝" w:hAnsi="ＭＳ 明朝" w:hint="eastAsia"/>
                <w:color w:val="000000" w:themeColor="text1"/>
                <w:sz w:val="18"/>
                <w:szCs w:val="18"/>
              </w:rPr>
              <w:t>定期的に全定管理職会議を</w:t>
            </w:r>
            <w:r w:rsidR="00E12B6E">
              <w:rPr>
                <w:rFonts w:ascii="ＭＳ 明朝" w:hAnsi="ＭＳ 明朝" w:hint="eastAsia"/>
                <w:color w:val="000000" w:themeColor="text1"/>
                <w:sz w:val="18"/>
                <w:szCs w:val="18"/>
              </w:rPr>
              <w:t>実施し、</w:t>
            </w:r>
            <w:r w:rsidR="00394A5D" w:rsidRPr="006A03AE">
              <w:rPr>
                <w:rFonts w:ascii="ＭＳ 明朝" w:hAnsi="ＭＳ 明朝" w:hint="eastAsia"/>
                <w:color w:val="000000" w:themeColor="text1"/>
                <w:sz w:val="18"/>
                <w:szCs w:val="18"/>
              </w:rPr>
              <w:t>協力関係を構築した</w:t>
            </w:r>
            <w:r w:rsidR="0075772D">
              <w:rPr>
                <w:rFonts w:ascii="ＭＳ 明朝" w:hAnsi="ＭＳ 明朝" w:hint="eastAsia"/>
                <w:color w:val="000000" w:themeColor="text1"/>
                <w:sz w:val="18"/>
                <w:szCs w:val="18"/>
              </w:rPr>
              <w:t>。</w:t>
            </w:r>
            <w:r w:rsidR="00E12B6E" w:rsidRPr="00E12B6E">
              <w:rPr>
                <w:rFonts w:ascii="ＭＳ 明朝" w:hAnsi="ＭＳ 明朝" w:hint="eastAsia"/>
                <w:color w:val="000000" w:themeColor="text1"/>
                <w:sz w:val="18"/>
                <w:szCs w:val="18"/>
              </w:rPr>
              <w:t>教職員向け学校教育自己診断「全定の教職員は、同じ施設を使用するにあたり相互に連絡を取り合い、協力して行っている。」</w:t>
            </w:r>
            <w:r w:rsidR="00E12B6E">
              <w:rPr>
                <w:rFonts w:ascii="ＭＳ 明朝" w:hAnsi="ＭＳ 明朝" w:hint="eastAsia"/>
                <w:color w:val="000000" w:themeColor="text1"/>
                <w:sz w:val="18"/>
                <w:szCs w:val="18"/>
              </w:rPr>
              <w:t>は</w:t>
            </w:r>
            <w:r w:rsidR="0075772D">
              <w:rPr>
                <w:rFonts w:ascii="ＭＳ 明朝" w:hAnsi="ＭＳ 明朝" w:hint="eastAsia"/>
                <w:color w:val="000000" w:themeColor="text1"/>
                <w:sz w:val="18"/>
                <w:szCs w:val="18"/>
              </w:rPr>
              <w:t>４</w:t>
            </w:r>
            <w:r w:rsidR="009D412F" w:rsidRPr="006972D3">
              <w:rPr>
                <w:rFonts w:ascii="ＭＳ 明朝" w:hAnsi="ＭＳ 明朝" w:hint="eastAsia"/>
                <w:color w:val="000000" w:themeColor="text1"/>
                <w:sz w:val="18"/>
                <w:szCs w:val="18"/>
              </w:rPr>
              <w:t>ポイント</w:t>
            </w:r>
            <w:r w:rsidR="0075772D" w:rsidRPr="006972D3">
              <w:rPr>
                <w:rFonts w:ascii="ＭＳ 明朝" w:hAnsi="ＭＳ 明朝" w:hint="eastAsia"/>
                <w:color w:val="000000" w:themeColor="text1"/>
                <w:sz w:val="18"/>
                <w:szCs w:val="18"/>
              </w:rPr>
              <w:t>アップし</w:t>
            </w:r>
            <w:r w:rsidR="009D412F" w:rsidRPr="006972D3">
              <w:rPr>
                <w:rFonts w:ascii="ＭＳ 明朝" w:hAnsi="ＭＳ 明朝" w:hint="eastAsia"/>
                <w:color w:val="000000" w:themeColor="text1"/>
                <w:sz w:val="18"/>
                <w:szCs w:val="18"/>
              </w:rPr>
              <w:t>62.2％になった</w:t>
            </w:r>
            <w:r w:rsidR="00E12B6E" w:rsidRPr="006972D3">
              <w:rPr>
                <w:rFonts w:ascii="ＭＳ 明朝" w:hAnsi="ＭＳ 明朝" w:hint="eastAsia"/>
                <w:color w:val="000000" w:themeColor="text1"/>
                <w:sz w:val="18"/>
                <w:szCs w:val="18"/>
              </w:rPr>
              <w:t>が、</w:t>
            </w:r>
            <w:r w:rsidR="002959E8" w:rsidRPr="006972D3">
              <w:rPr>
                <w:rFonts w:ascii="ＭＳ 明朝" w:hAnsi="ＭＳ 明朝" w:hint="eastAsia"/>
                <w:color w:val="000000" w:themeColor="text1"/>
                <w:sz w:val="18"/>
                <w:szCs w:val="18"/>
              </w:rPr>
              <w:t>指標</w:t>
            </w:r>
            <w:r w:rsidR="00E12B6E" w:rsidRPr="006972D3">
              <w:rPr>
                <w:rFonts w:ascii="ＭＳ 明朝" w:hAnsi="ＭＳ 明朝" w:hint="eastAsia"/>
                <w:color w:val="000000" w:themeColor="text1"/>
                <w:sz w:val="18"/>
                <w:szCs w:val="18"/>
              </w:rPr>
              <w:t>に</w:t>
            </w:r>
            <w:r w:rsidR="00E12B6E">
              <w:rPr>
                <w:rFonts w:ascii="ＭＳ 明朝" w:hAnsi="ＭＳ 明朝" w:hint="eastAsia"/>
                <w:color w:val="000000" w:themeColor="text1"/>
                <w:sz w:val="18"/>
                <w:szCs w:val="18"/>
              </w:rPr>
              <w:t>は届かなかった。（△）</w:t>
            </w:r>
          </w:p>
          <w:p w14:paraId="5436D2B4" w14:textId="77777777" w:rsidR="00D678BF" w:rsidRPr="006A03AE" w:rsidRDefault="00D678BF" w:rsidP="00394A5D">
            <w:pPr>
              <w:spacing w:line="320" w:lineRule="exact"/>
              <w:rPr>
                <w:rFonts w:ascii="ＭＳ 明朝" w:hAnsi="ＭＳ 明朝"/>
                <w:color w:val="000000" w:themeColor="text1"/>
                <w:sz w:val="18"/>
                <w:szCs w:val="18"/>
              </w:rPr>
            </w:pPr>
          </w:p>
          <w:p w14:paraId="41D66929" w14:textId="2B440D72" w:rsidR="00394A5D" w:rsidRPr="006A03AE" w:rsidRDefault="00BE16FA" w:rsidP="00394A5D">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(２</w:t>
            </w:r>
            <w:r w:rsidR="00394A5D" w:rsidRPr="006A03AE">
              <w:rPr>
                <w:rFonts w:ascii="ＭＳ 明朝" w:hAnsi="ＭＳ 明朝" w:hint="eastAsia"/>
                <w:color w:val="000000" w:themeColor="text1"/>
                <w:sz w:val="18"/>
                <w:szCs w:val="18"/>
              </w:rPr>
              <w:t xml:space="preserve">) </w:t>
            </w:r>
            <w:r w:rsidR="00DD5B49">
              <w:rPr>
                <w:rFonts w:ascii="ＭＳ 明朝" w:hAnsi="ＭＳ 明朝" w:hint="eastAsia"/>
                <w:color w:val="000000" w:themeColor="text1"/>
                <w:sz w:val="18"/>
                <w:szCs w:val="18"/>
              </w:rPr>
              <w:t>新</w:t>
            </w:r>
            <w:r w:rsidR="00394A5D" w:rsidRPr="006A03AE">
              <w:rPr>
                <w:rFonts w:ascii="ＭＳ 明朝" w:hAnsi="ＭＳ 明朝" w:hint="eastAsia"/>
                <w:color w:val="000000" w:themeColor="text1"/>
                <w:sz w:val="18"/>
                <w:szCs w:val="18"/>
              </w:rPr>
              <w:t>教育課程</w:t>
            </w:r>
            <w:r w:rsidR="00DD5B49">
              <w:rPr>
                <w:rFonts w:ascii="ＭＳ 明朝" w:hAnsi="ＭＳ 明朝" w:hint="eastAsia"/>
                <w:color w:val="000000" w:themeColor="text1"/>
                <w:sz w:val="18"/>
                <w:szCs w:val="18"/>
              </w:rPr>
              <w:t>実施に向け</w:t>
            </w:r>
            <w:r w:rsidR="00394A5D" w:rsidRPr="006A03AE">
              <w:rPr>
                <w:rFonts w:ascii="ＭＳ 明朝" w:hAnsi="ＭＳ 明朝" w:hint="eastAsia"/>
                <w:color w:val="000000" w:themeColor="text1"/>
                <w:sz w:val="18"/>
                <w:szCs w:val="18"/>
              </w:rPr>
              <w:t>、</w:t>
            </w:r>
            <w:r w:rsidR="0030382B">
              <w:rPr>
                <w:rFonts w:ascii="ＭＳ 明朝" w:hAnsi="ＭＳ 明朝" w:hint="eastAsia"/>
                <w:color w:val="000000" w:themeColor="text1"/>
                <w:sz w:val="18"/>
                <w:szCs w:val="18"/>
              </w:rPr>
              <w:t>授業力向上等検討委員会および</w:t>
            </w:r>
            <w:r w:rsidR="00DD5B49">
              <w:rPr>
                <w:rFonts w:ascii="ＭＳ 明朝" w:hAnsi="ＭＳ 明朝" w:hint="eastAsia"/>
                <w:color w:val="000000" w:themeColor="text1"/>
                <w:sz w:val="18"/>
                <w:szCs w:val="18"/>
              </w:rPr>
              <w:t>カリキュラム委員会</w:t>
            </w:r>
            <w:r w:rsidR="0030382B">
              <w:rPr>
                <w:rFonts w:ascii="ＭＳ 明朝" w:hAnsi="ＭＳ 明朝" w:hint="eastAsia"/>
                <w:color w:val="000000" w:themeColor="text1"/>
                <w:sz w:val="18"/>
                <w:szCs w:val="18"/>
              </w:rPr>
              <w:t>を中心に、「新観点別評価」「１人１台端末活用授業研究」をテーマ</w:t>
            </w:r>
            <w:r w:rsidR="00E12B6E">
              <w:rPr>
                <w:rFonts w:ascii="ＭＳ 明朝" w:hAnsi="ＭＳ 明朝" w:hint="eastAsia"/>
                <w:color w:val="000000" w:themeColor="text1"/>
                <w:sz w:val="18"/>
                <w:szCs w:val="18"/>
              </w:rPr>
              <w:t>に組織的な</w:t>
            </w:r>
            <w:r w:rsidR="0030382B">
              <w:rPr>
                <w:rFonts w:ascii="ＭＳ 明朝" w:hAnsi="ＭＳ 明朝" w:hint="eastAsia"/>
                <w:color w:val="000000" w:themeColor="text1"/>
                <w:sz w:val="18"/>
                <w:szCs w:val="18"/>
              </w:rPr>
              <w:t>教科教育</w:t>
            </w:r>
            <w:r w:rsidR="0030382B" w:rsidRPr="00C2697B">
              <w:rPr>
                <w:rFonts w:ascii="ＭＳ 明朝" w:hAnsi="ＭＳ 明朝" w:hint="eastAsia"/>
                <w:color w:val="000000" w:themeColor="text1"/>
                <w:sz w:val="18"/>
                <w:szCs w:val="18"/>
              </w:rPr>
              <w:t>推進</w:t>
            </w:r>
            <w:r w:rsidR="0030382B">
              <w:rPr>
                <w:rFonts w:ascii="ＭＳ 明朝" w:hAnsi="ＭＳ 明朝" w:hint="eastAsia"/>
                <w:color w:val="000000" w:themeColor="text1"/>
                <w:sz w:val="18"/>
                <w:szCs w:val="18"/>
              </w:rPr>
              <w:t>を図った。</w:t>
            </w:r>
            <w:r w:rsidR="0030382B" w:rsidRPr="00C2697B">
              <w:rPr>
                <w:rFonts w:ascii="ＭＳ 明朝" w:hAnsi="ＭＳ 明朝" w:hint="eastAsia"/>
                <w:color w:val="000000" w:themeColor="text1"/>
                <w:sz w:val="18"/>
                <w:szCs w:val="18"/>
              </w:rPr>
              <w:t>教職員向け学校教育自己診断「教育活動全般にわたる評価を行い次年度の計画に生かしている。」肯定率</w:t>
            </w:r>
            <w:r w:rsidR="0030382B">
              <w:rPr>
                <w:rFonts w:ascii="ＭＳ 明朝" w:hAnsi="ＭＳ 明朝" w:hint="eastAsia"/>
                <w:color w:val="000000" w:themeColor="text1"/>
                <w:sz w:val="18"/>
                <w:szCs w:val="18"/>
              </w:rPr>
              <w:t>は</w:t>
            </w:r>
            <w:r w:rsidR="00A150F4">
              <w:rPr>
                <w:rFonts w:ascii="ＭＳ 明朝" w:hAnsi="ＭＳ 明朝"/>
                <w:color w:val="000000" w:themeColor="text1"/>
                <w:sz w:val="18"/>
                <w:szCs w:val="18"/>
              </w:rPr>
              <w:t>8</w:t>
            </w:r>
            <w:r w:rsidR="0030382B">
              <w:rPr>
                <w:rFonts w:ascii="ＭＳ 明朝" w:hAnsi="ＭＳ 明朝"/>
                <w:color w:val="000000" w:themeColor="text1"/>
                <w:sz w:val="18"/>
                <w:szCs w:val="18"/>
              </w:rPr>
              <w:t>2</w:t>
            </w:r>
            <w:r>
              <w:rPr>
                <w:rFonts w:ascii="ＭＳ 明朝" w:hAnsi="ＭＳ 明朝" w:hint="eastAsia"/>
                <w:color w:val="000000" w:themeColor="text1"/>
                <w:sz w:val="18"/>
                <w:szCs w:val="18"/>
              </w:rPr>
              <w:t>％</w:t>
            </w:r>
            <w:r w:rsidR="00E12B6E">
              <w:rPr>
                <w:rFonts w:ascii="ＭＳ 明朝" w:hAnsi="ＭＳ 明朝" w:hint="eastAsia"/>
                <w:color w:val="000000" w:themeColor="text1"/>
                <w:sz w:val="18"/>
                <w:szCs w:val="18"/>
              </w:rPr>
              <w:t>と</w:t>
            </w:r>
            <w:r w:rsidR="002959E8">
              <w:rPr>
                <w:rFonts w:ascii="ＭＳ 明朝" w:hAnsi="ＭＳ 明朝" w:hint="eastAsia"/>
                <w:color w:val="000000" w:themeColor="text1"/>
                <w:sz w:val="18"/>
                <w:szCs w:val="18"/>
              </w:rPr>
              <w:t>大幅にアップした</w:t>
            </w:r>
            <w:r w:rsidR="0030382B" w:rsidRPr="006A03AE">
              <w:rPr>
                <w:rFonts w:ascii="ＭＳ 明朝" w:hAnsi="ＭＳ 明朝" w:hint="eastAsia"/>
                <w:color w:val="000000" w:themeColor="text1"/>
                <w:sz w:val="18"/>
                <w:szCs w:val="18"/>
              </w:rPr>
              <w:t>。</w:t>
            </w:r>
            <w:r w:rsidR="00A150F4">
              <w:rPr>
                <w:rFonts w:ascii="ＭＳ 明朝" w:hAnsi="ＭＳ 明朝" w:hint="eastAsia"/>
                <w:color w:val="000000" w:themeColor="text1"/>
                <w:sz w:val="18"/>
                <w:szCs w:val="18"/>
              </w:rPr>
              <w:t>（◎</w:t>
            </w:r>
            <w:r w:rsidR="00394A5D" w:rsidRPr="006A03AE">
              <w:rPr>
                <w:rFonts w:ascii="ＭＳ 明朝" w:hAnsi="ＭＳ 明朝" w:hint="eastAsia"/>
                <w:color w:val="000000" w:themeColor="text1"/>
                <w:sz w:val="18"/>
                <w:szCs w:val="18"/>
              </w:rPr>
              <w:t>）</w:t>
            </w:r>
          </w:p>
          <w:p w14:paraId="3E5C4714" w14:textId="77777777" w:rsidR="00E12B6E" w:rsidRPr="006A03AE" w:rsidRDefault="00E12B6E" w:rsidP="00394A5D">
            <w:pPr>
              <w:spacing w:line="320" w:lineRule="exact"/>
              <w:rPr>
                <w:rFonts w:ascii="ＭＳ 明朝" w:hAnsi="ＭＳ 明朝"/>
                <w:color w:val="000000" w:themeColor="text1"/>
                <w:sz w:val="18"/>
                <w:szCs w:val="18"/>
              </w:rPr>
            </w:pPr>
          </w:p>
          <w:p w14:paraId="16CEB2E7" w14:textId="54D439EE" w:rsidR="00394A5D" w:rsidRDefault="00394A5D" w:rsidP="00394A5D">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w:t>
            </w:r>
            <w:r w:rsidR="00BE16FA">
              <w:rPr>
                <w:rFonts w:ascii="ＭＳ 明朝" w:hAnsi="ＭＳ 明朝" w:hint="eastAsia"/>
                <w:color w:val="000000" w:themeColor="text1"/>
                <w:sz w:val="18"/>
                <w:szCs w:val="18"/>
              </w:rPr>
              <w:t>３</w:t>
            </w:r>
            <w:r w:rsidRPr="006A03AE">
              <w:rPr>
                <w:rFonts w:ascii="ＭＳ 明朝" w:hAnsi="ＭＳ 明朝" w:hint="eastAsia"/>
                <w:color w:val="000000" w:themeColor="text1"/>
                <w:sz w:val="18"/>
                <w:szCs w:val="18"/>
              </w:rPr>
              <w:t>）運営委員会で意見交換を行い、学校運営の基本な方向性を確認した。教職員</w:t>
            </w:r>
            <w:r w:rsidR="00E12B6E">
              <w:rPr>
                <w:rFonts w:ascii="ＭＳ 明朝" w:hAnsi="ＭＳ 明朝" w:hint="eastAsia"/>
                <w:color w:val="000000" w:themeColor="text1"/>
                <w:sz w:val="18"/>
                <w:szCs w:val="18"/>
              </w:rPr>
              <w:t>向け</w:t>
            </w:r>
            <w:r w:rsidRPr="006A03AE">
              <w:rPr>
                <w:rFonts w:ascii="ＭＳ 明朝" w:hAnsi="ＭＳ 明朝" w:hint="eastAsia"/>
                <w:color w:val="000000" w:themeColor="text1"/>
                <w:sz w:val="18"/>
                <w:szCs w:val="18"/>
              </w:rPr>
              <w:t>学校教育自己診断</w:t>
            </w:r>
            <w:r w:rsidR="00C8683C" w:rsidRPr="00C2697B">
              <w:rPr>
                <w:rFonts w:ascii="ＭＳ 明朝" w:hAnsi="ＭＳ 明朝" w:hint="eastAsia"/>
                <w:color w:val="000000" w:themeColor="text1"/>
                <w:sz w:val="18"/>
                <w:szCs w:val="18"/>
              </w:rPr>
              <w:t>「各分掌や各学年の連携が円滑に行われ、有機的に機能している。」</w:t>
            </w:r>
            <w:r w:rsidRPr="006A03AE">
              <w:rPr>
                <w:rFonts w:ascii="ＭＳ 明朝" w:hAnsi="ＭＳ 明朝" w:hint="eastAsia"/>
                <w:color w:val="000000" w:themeColor="text1"/>
                <w:sz w:val="18"/>
                <w:szCs w:val="18"/>
              </w:rPr>
              <w:t>は</w:t>
            </w:r>
            <w:r w:rsidR="00C8683C">
              <w:rPr>
                <w:rFonts w:ascii="ＭＳ 明朝" w:hAnsi="ＭＳ 明朝"/>
                <w:color w:val="000000" w:themeColor="text1"/>
                <w:sz w:val="18"/>
                <w:szCs w:val="18"/>
              </w:rPr>
              <w:t>73.9</w:t>
            </w:r>
            <w:r w:rsidR="00BE16FA">
              <w:rPr>
                <w:rFonts w:ascii="ＭＳ 明朝" w:hAnsi="ＭＳ 明朝" w:hint="eastAsia"/>
                <w:color w:val="000000" w:themeColor="text1"/>
                <w:sz w:val="18"/>
                <w:szCs w:val="18"/>
              </w:rPr>
              <w:t>％</w:t>
            </w:r>
            <w:r w:rsidR="004819A0">
              <w:rPr>
                <w:rFonts w:ascii="ＭＳ 明朝" w:hAnsi="ＭＳ 明朝" w:hint="eastAsia"/>
                <w:color w:val="000000" w:themeColor="text1"/>
                <w:sz w:val="18"/>
                <w:szCs w:val="18"/>
              </w:rPr>
              <w:t>と</w:t>
            </w:r>
            <w:r w:rsidR="008958DD">
              <w:rPr>
                <w:rFonts w:ascii="ＭＳ 明朝" w:hAnsi="ＭＳ 明朝" w:hint="eastAsia"/>
                <w:color w:val="000000" w:themeColor="text1"/>
                <w:sz w:val="18"/>
                <w:szCs w:val="18"/>
              </w:rPr>
              <w:t>指標</w:t>
            </w:r>
            <w:r w:rsidRPr="006A03AE">
              <w:rPr>
                <w:rFonts w:ascii="ＭＳ 明朝" w:hAnsi="ＭＳ 明朝" w:hint="eastAsia"/>
                <w:color w:val="000000" w:themeColor="text1"/>
                <w:sz w:val="18"/>
                <w:szCs w:val="18"/>
              </w:rPr>
              <w:t>に</w:t>
            </w:r>
            <w:r w:rsidR="004819A0">
              <w:rPr>
                <w:rFonts w:ascii="ＭＳ 明朝" w:hAnsi="ＭＳ 明朝" w:hint="eastAsia"/>
                <w:color w:val="000000" w:themeColor="text1"/>
                <w:sz w:val="18"/>
                <w:szCs w:val="18"/>
              </w:rPr>
              <w:t>届かなかった</w:t>
            </w:r>
            <w:r w:rsidR="00E12B6E">
              <w:rPr>
                <w:rFonts w:ascii="ＭＳ 明朝" w:hAnsi="ＭＳ 明朝" w:hint="eastAsia"/>
                <w:color w:val="000000" w:themeColor="text1"/>
                <w:sz w:val="18"/>
                <w:szCs w:val="18"/>
              </w:rPr>
              <w:t>。</w:t>
            </w:r>
            <w:r w:rsidR="00080D0D">
              <w:rPr>
                <w:rFonts w:ascii="ＭＳ 明朝" w:hAnsi="ＭＳ 明朝" w:hint="eastAsia"/>
                <w:color w:val="000000" w:themeColor="text1"/>
                <w:sz w:val="18"/>
                <w:szCs w:val="18"/>
              </w:rPr>
              <w:t>首席を活用した組織的な連携方策が今後の課題である。</w:t>
            </w:r>
            <w:r w:rsidR="00E12B6E">
              <w:rPr>
                <w:rFonts w:ascii="ＭＳ 明朝" w:hAnsi="ＭＳ 明朝" w:hint="eastAsia"/>
                <w:color w:val="000000" w:themeColor="text1"/>
                <w:sz w:val="18"/>
                <w:szCs w:val="18"/>
              </w:rPr>
              <w:t>（△）</w:t>
            </w:r>
          </w:p>
          <w:p w14:paraId="140FB5B7" w14:textId="275F393C" w:rsidR="00E12B6E" w:rsidRDefault="00E12B6E" w:rsidP="00394A5D">
            <w:pPr>
              <w:spacing w:line="320" w:lineRule="exact"/>
              <w:rPr>
                <w:rFonts w:ascii="ＭＳ 明朝" w:hAnsi="ＭＳ 明朝"/>
                <w:color w:val="000000" w:themeColor="text1"/>
                <w:sz w:val="18"/>
                <w:szCs w:val="18"/>
              </w:rPr>
            </w:pPr>
          </w:p>
          <w:p w14:paraId="0B236A79" w14:textId="02287654" w:rsidR="00E12B6E" w:rsidRDefault="00E12B6E" w:rsidP="00394A5D">
            <w:pPr>
              <w:spacing w:line="320" w:lineRule="exact"/>
              <w:rPr>
                <w:rFonts w:ascii="ＭＳ 明朝" w:hAnsi="ＭＳ 明朝"/>
                <w:color w:val="000000" w:themeColor="text1"/>
                <w:sz w:val="18"/>
                <w:szCs w:val="18"/>
              </w:rPr>
            </w:pPr>
          </w:p>
          <w:p w14:paraId="570A2788" w14:textId="5867A91D" w:rsidR="00F6416D" w:rsidRDefault="00BE16FA" w:rsidP="00F6416D">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(４</w:t>
            </w:r>
            <w:r w:rsidR="00F6416D">
              <w:rPr>
                <w:rFonts w:ascii="ＭＳ 明朝" w:hAnsi="ＭＳ 明朝" w:hint="eastAsia"/>
                <w:color w:val="000000" w:themeColor="text1"/>
                <w:sz w:val="18"/>
                <w:szCs w:val="18"/>
              </w:rPr>
              <w:t>)SPTは機能し、朝学、国際交流などの本校の特色、魅力のアップを図</w:t>
            </w:r>
            <w:r w:rsidR="00E12B6E">
              <w:rPr>
                <w:rFonts w:ascii="ＭＳ 明朝" w:hAnsi="ＭＳ 明朝" w:hint="eastAsia"/>
                <w:color w:val="000000" w:themeColor="text1"/>
                <w:sz w:val="18"/>
                <w:szCs w:val="18"/>
              </w:rPr>
              <w:t>ることができ</w:t>
            </w:r>
            <w:r w:rsidR="00F6416D">
              <w:rPr>
                <w:rFonts w:ascii="ＭＳ 明朝" w:hAnsi="ＭＳ 明朝" w:hint="eastAsia"/>
                <w:color w:val="000000" w:themeColor="text1"/>
                <w:sz w:val="18"/>
                <w:szCs w:val="18"/>
              </w:rPr>
              <w:t>た。</w:t>
            </w:r>
            <w:r>
              <w:rPr>
                <w:rFonts w:ascii="ＭＳ 明朝" w:hAnsi="ＭＳ 明朝" w:hint="eastAsia"/>
                <w:color w:val="000000" w:themeColor="text1"/>
                <w:sz w:val="18"/>
                <w:szCs w:val="18"/>
              </w:rPr>
              <w:t>教職員向け学校</w:t>
            </w:r>
            <w:r w:rsidR="004819A0" w:rsidRPr="004819A0">
              <w:rPr>
                <w:rFonts w:ascii="ＭＳ 明朝" w:hAnsi="ＭＳ 明朝" w:hint="eastAsia"/>
                <w:color w:val="000000" w:themeColor="text1"/>
                <w:sz w:val="18"/>
                <w:szCs w:val="18"/>
              </w:rPr>
              <w:t>教育自己診断「本校の教育活動には、他の学校にない特色がある。」</w:t>
            </w:r>
            <w:r w:rsidR="002959E8">
              <w:rPr>
                <w:rFonts w:ascii="ＭＳ 明朝" w:hAnsi="ＭＳ 明朝" w:hint="eastAsia"/>
                <w:color w:val="000000" w:themeColor="text1"/>
                <w:sz w:val="18"/>
                <w:szCs w:val="18"/>
              </w:rPr>
              <w:t>は</w:t>
            </w:r>
            <w:r w:rsidR="004819A0">
              <w:rPr>
                <w:rFonts w:ascii="ＭＳ 明朝" w:hAnsi="ＭＳ 明朝" w:hint="eastAsia"/>
                <w:color w:val="000000" w:themeColor="text1"/>
                <w:sz w:val="18"/>
                <w:szCs w:val="18"/>
              </w:rPr>
              <w:t>89.1％と</w:t>
            </w:r>
            <w:r w:rsidR="002959E8">
              <w:rPr>
                <w:rFonts w:ascii="ＭＳ 明朝" w:hAnsi="ＭＳ 明朝" w:hint="eastAsia"/>
                <w:color w:val="000000" w:themeColor="text1"/>
                <w:sz w:val="18"/>
                <w:szCs w:val="18"/>
              </w:rPr>
              <w:t>大幅にアップした</w:t>
            </w:r>
            <w:r w:rsidR="00F6416D">
              <w:rPr>
                <w:rFonts w:ascii="ＭＳ 明朝" w:hAnsi="ＭＳ 明朝" w:hint="eastAsia"/>
                <w:color w:val="000000" w:themeColor="text1"/>
                <w:sz w:val="18"/>
                <w:szCs w:val="18"/>
              </w:rPr>
              <w:t>（◎）</w:t>
            </w:r>
          </w:p>
          <w:p w14:paraId="3B9B729C" w14:textId="77777777" w:rsidR="00F6416D" w:rsidRDefault="00F6416D" w:rsidP="00F6416D">
            <w:pPr>
              <w:spacing w:line="320" w:lineRule="exact"/>
              <w:rPr>
                <w:rFonts w:ascii="ＭＳ 明朝" w:hAnsi="ＭＳ 明朝"/>
                <w:color w:val="000000" w:themeColor="text1"/>
                <w:sz w:val="18"/>
                <w:szCs w:val="18"/>
              </w:rPr>
            </w:pPr>
          </w:p>
          <w:p w14:paraId="4234244A" w14:textId="19EABCE9" w:rsidR="00F6416D" w:rsidRPr="004819A0" w:rsidRDefault="00BE16FA" w:rsidP="00F6416D">
            <w:pPr>
              <w:spacing w:line="320" w:lineRule="exact"/>
              <w:rPr>
                <w:rFonts w:ascii="ＭＳ 明朝" w:hAnsi="ＭＳ 明朝"/>
                <w:color w:val="000000" w:themeColor="text1"/>
                <w:sz w:val="18"/>
                <w:szCs w:val="18"/>
              </w:rPr>
            </w:pPr>
            <w:r>
              <w:rPr>
                <w:rFonts w:ascii="ＭＳ 明朝" w:hAnsi="ＭＳ 明朝" w:hint="eastAsia"/>
                <w:color w:val="000000" w:themeColor="text1"/>
                <w:sz w:val="18"/>
                <w:szCs w:val="18"/>
              </w:rPr>
              <w:t>(５</w:t>
            </w:r>
            <w:r w:rsidR="00F6416D" w:rsidRPr="004819A0">
              <w:rPr>
                <w:rFonts w:ascii="ＭＳ 明朝" w:hAnsi="ＭＳ 明朝" w:hint="eastAsia"/>
                <w:color w:val="000000" w:themeColor="text1"/>
                <w:sz w:val="18"/>
                <w:szCs w:val="18"/>
              </w:rPr>
              <w:t>)</w:t>
            </w:r>
            <w:r w:rsidR="00F6416D" w:rsidRPr="004819A0">
              <w:rPr>
                <w:rFonts w:hint="eastAsia"/>
                <w:sz w:val="18"/>
                <w:szCs w:val="18"/>
              </w:rPr>
              <w:t xml:space="preserve"> </w:t>
            </w:r>
            <w:r w:rsidR="004819A0" w:rsidRPr="004819A0">
              <w:rPr>
                <w:rFonts w:hint="eastAsia"/>
                <w:sz w:val="18"/>
                <w:szCs w:val="18"/>
              </w:rPr>
              <w:t>パッケージ研修</w:t>
            </w:r>
            <w:r w:rsidR="004819A0">
              <w:rPr>
                <w:rFonts w:hint="eastAsia"/>
                <w:sz w:val="18"/>
                <w:szCs w:val="18"/>
              </w:rPr>
              <w:t>をはじめとする全体研修に加え、少人数の自主研修会など、効果的な研修会を開催することができ、</w:t>
            </w:r>
            <w:r w:rsidR="004819A0" w:rsidRPr="004819A0">
              <w:rPr>
                <w:rFonts w:hint="eastAsia"/>
                <w:sz w:val="18"/>
                <w:szCs w:val="18"/>
              </w:rPr>
              <w:t>教員向け学校教育自己診断「本校の校内研修は質・量ともに充実している。」</w:t>
            </w:r>
            <w:r w:rsidR="004819A0">
              <w:rPr>
                <w:rFonts w:hint="eastAsia"/>
                <w:sz w:val="18"/>
                <w:szCs w:val="18"/>
              </w:rPr>
              <w:t>は</w:t>
            </w:r>
            <w:r w:rsidR="003F0871" w:rsidRPr="003F0871">
              <w:rPr>
                <w:rFonts w:asciiTheme="minorEastAsia" w:eastAsiaTheme="minorEastAsia" w:hAnsiTheme="minorEastAsia" w:hint="eastAsia"/>
                <w:sz w:val="18"/>
                <w:szCs w:val="18"/>
              </w:rPr>
              <w:t>8</w:t>
            </w:r>
            <w:r w:rsidR="003F0871">
              <w:rPr>
                <w:rFonts w:asciiTheme="minorEastAsia" w:eastAsiaTheme="minorEastAsia" w:hAnsiTheme="minorEastAsia" w:hint="eastAsia"/>
                <w:sz w:val="18"/>
                <w:szCs w:val="18"/>
              </w:rPr>
              <w:t>2</w:t>
            </w:r>
            <w:r w:rsidR="003F0871" w:rsidRPr="003F0871">
              <w:rPr>
                <w:rFonts w:asciiTheme="minorEastAsia" w:eastAsiaTheme="minorEastAsia" w:hAnsiTheme="minorEastAsia" w:hint="eastAsia"/>
                <w:sz w:val="18"/>
                <w:szCs w:val="18"/>
              </w:rPr>
              <w:t>.</w:t>
            </w:r>
            <w:r w:rsidR="003F0871">
              <w:rPr>
                <w:rFonts w:asciiTheme="minorEastAsia" w:eastAsiaTheme="minorEastAsia" w:hAnsiTheme="minorEastAsia" w:hint="eastAsia"/>
                <w:sz w:val="18"/>
                <w:szCs w:val="18"/>
              </w:rPr>
              <w:t>6</w:t>
            </w:r>
            <w:r w:rsidR="003F0871" w:rsidRPr="003F0871">
              <w:rPr>
                <w:rFonts w:asciiTheme="minorEastAsia" w:eastAsiaTheme="minorEastAsia" w:hAnsiTheme="minorEastAsia" w:hint="eastAsia"/>
                <w:sz w:val="18"/>
                <w:szCs w:val="18"/>
              </w:rPr>
              <w:t>％</w:t>
            </w:r>
            <w:r w:rsidR="003F0871">
              <w:rPr>
                <w:rFonts w:asciiTheme="minorEastAsia" w:eastAsiaTheme="minorEastAsia" w:hAnsiTheme="minorEastAsia" w:hint="eastAsia"/>
                <w:sz w:val="18"/>
                <w:szCs w:val="18"/>
              </w:rPr>
              <w:t>と</w:t>
            </w:r>
            <w:r w:rsidR="002959E8">
              <w:rPr>
                <w:rFonts w:asciiTheme="minorEastAsia" w:eastAsiaTheme="minorEastAsia" w:hAnsiTheme="minorEastAsia" w:hint="eastAsia"/>
                <w:sz w:val="18"/>
                <w:szCs w:val="18"/>
              </w:rPr>
              <w:t>大幅にアップした。</w:t>
            </w:r>
            <w:r w:rsidR="003F0871">
              <w:rPr>
                <w:rFonts w:asciiTheme="minorEastAsia" w:eastAsiaTheme="minorEastAsia" w:hAnsiTheme="minorEastAsia" w:hint="eastAsia"/>
                <w:sz w:val="18"/>
                <w:szCs w:val="18"/>
              </w:rPr>
              <w:t>（</w:t>
            </w:r>
            <w:r w:rsidR="00F6416D" w:rsidRPr="004819A0">
              <w:rPr>
                <w:rFonts w:ascii="ＭＳ 明朝" w:hAnsi="ＭＳ 明朝" w:hint="eastAsia"/>
                <w:color w:val="000000" w:themeColor="text1"/>
                <w:sz w:val="18"/>
                <w:szCs w:val="18"/>
              </w:rPr>
              <w:t>◎）</w:t>
            </w:r>
          </w:p>
          <w:p w14:paraId="141DF939" w14:textId="5CEECC95" w:rsidR="004819A0" w:rsidRPr="004819A0" w:rsidRDefault="004819A0" w:rsidP="00F6416D">
            <w:pPr>
              <w:spacing w:line="320" w:lineRule="exact"/>
              <w:rPr>
                <w:rFonts w:ascii="ＭＳ 明朝" w:hAnsi="ＭＳ 明朝"/>
                <w:color w:val="000000" w:themeColor="text1"/>
                <w:sz w:val="18"/>
                <w:szCs w:val="18"/>
              </w:rPr>
            </w:pPr>
          </w:p>
          <w:p w14:paraId="6B85EEAC" w14:textId="777CCFA2" w:rsidR="00394A5D" w:rsidRPr="006A03AE" w:rsidRDefault="00F6416D" w:rsidP="00F6416D">
            <w:pPr>
              <w:spacing w:line="320" w:lineRule="exact"/>
              <w:rPr>
                <w:rFonts w:ascii="ＭＳ 明朝" w:hAnsi="ＭＳ 明朝"/>
                <w:color w:val="000000" w:themeColor="text1"/>
                <w:sz w:val="18"/>
                <w:szCs w:val="18"/>
              </w:rPr>
            </w:pPr>
            <w:r w:rsidRPr="006A03AE">
              <w:rPr>
                <w:rFonts w:ascii="ＭＳ 明朝" w:hAnsi="ＭＳ 明朝" w:hint="eastAsia"/>
                <w:color w:val="000000" w:themeColor="text1"/>
                <w:sz w:val="18"/>
                <w:szCs w:val="18"/>
              </w:rPr>
              <w:t xml:space="preserve"> </w:t>
            </w:r>
            <w:r w:rsidR="00BE16FA">
              <w:rPr>
                <w:rFonts w:ascii="ＭＳ 明朝" w:hAnsi="ＭＳ 明朝" w:hint="eastAsia"/>
                <w:color w:val="000000" w:themeColor="text1"/>
                <w:sz w:val="18"/>
                <w:szCs w:val="18"/>
              </w:rPr>
              <w:t>(６</w:t>
            </w:r>
            <w:r w:rsidR="00394A5D" w:rsidRPr="006A03AE">
              <w:rPr>
                <w:rFonts w:ascii="ＭＳ 明朝" w:hAnsi="ＭＳ 明朝" w:hint="eastAsia"/>
                <w:color w:val="000000" w:themeColor="text1"/>
                <w:sz w:val="18"/>
                <w:szCs w:val="18"/>
              </w:rPr>
              <w:t>)</w:t>
            </w:r>
            <w:r w:rsidR="00C8683C" w:rsidRPr="00C2697B">
              <w:rPr>
                <w:rFonts w:ascii="ＭＳ 明朝" w:hAnsi="ＭＳ 明朝" w:hint="eastAsia"/>
                <w:color w:val="000000" w:themeColor="text1"/>
                <w:sz w:val="18"/>
                <w:szCs w:val="18"/>
              </w:rPr>
              <w:t xml:space="preserve"> 月平均残業時間80時間以上の教員</w:t>
            </w:r>
            <w:r w:rsidR="00F01C04">
              <w:rPr>
                <w:rFonts w:ascii="ＭＳ 明朝" w:hAnsi="ＭＳ 明朝" w:hint="eastAsia"/>
                <w:color w:val="000000" w:themeColor="text1"/>
                <w:sz w:val="18"/>
                <w:szCs w:val="18"/>
              </w:rPr>
              <w:t>が</w:t>
            </w:r>
            <w:r w:rsidR="00C045BE">
              <w:rPr>
                <w:rFonts w:ascii="ＭＳ 明朝" w:hAnsi="ＭＳ 明朝" w:hint="eastAsia"/>
                <w:color w:val="000000" w:themeColor="text1"/>
                <w:sz w:val="18"/>
                <w:szCs w:val="18"/>
              </w:rPr>
              <w:t>１名</w:t>
            </w:r>
            <w:r w:rsidR="00080D0D" w:rsidRPr="00080D0D">
              <w:rPr>
                <w:rFonts w:ascii="ＭＳ 明朝" w:hAnsi="ＭＳ 明朝" w:hint="eastAsia"/>
                <w:sz w:val="18"/>
                <w:szCs w:val="18"/>
              </w:rPr>
              <w:t>。さらなる業務改善</w:t>
            </w:r>
            <w:r w:rsidR="00080D0D">
              <w:rPr>
                <w:rFonts w:ascii="ＭＳ 明朝" w:hAnsi="ＭＳ 明朝" w:hint="eastAsia"/>
                <w:sz w:val="18"/>
                <w:szCs w:val="18"/>
              </w:rPr>
              <w:t>および平準化</w:t>
            </w:r>
            <w:r w:rsidR="00080D0D" w:rsidRPr="00080D0D">
              <w:rPr>
                <w:rFonts w:ascii="ＭＳ 明朝" w:hAnsi="ＭＳ 明朝" w:hint="eastAsia"/>
                <w:sz w:val="18"/>
                <w:szCs w:val="18"/>
              </w:rPr>
              <w:t>が必要である。</w:t>
            </w:r>
            <w:r w:rsidR="00394A5D" w:rsidRPr="006A03AE">
              <w:rPr>
                <w:rFonts w:ascii="ＭＳ 明朝" w:hAnsi="ＭＳ 明朝" w:hint="eastAsia"/>
                <w:color w:val="000000" w:themeColor="text1"/>
                <w:sz w:val="18"/>
                <w:szCs w:val="18"/>
              </w:rPr>
              <w:t>（△）</w:t>
            </w:r>
          </w:p>
          <w:p w14:paraId="386E2AC2" w14:textId="66824201" w:rsidR="00077C07" w:rsidRPr="00FE13DC" w:rsidRDefault="00D472C2" w:rsidP="002959E8">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ストレスチェックの全校平均値</w:t>
            </w:r>
            <w:r w:rsidR="00BE16FA">
              <w:rPr>
                <w:rFonts w:ascii="ＭＳ 明朝" w:hAnsi="ＭＳ 明朝" w:hint="eastAsia"/>
                <w:color w:val="000000" w:themeColor="text1"/>
                <w:sz w:val="18"/>
                <w:szCs w:val="18"/>
              </w:rPr>
              <w:t>は</w:t>
            </w:r>
            <w:r>
              <w:rPr>
                <w:rFonts w:ascii="ＭＳ 明朝" w:hAnsi="ＭＳ 明朝" w:hint="eastAsia"/>
                <w:color w:val="000000" w:themeColor="text1"/>
                <w:sz w:val="18"/>
                <w:szCs w:val="18"/>
              </w:rPr>
              <w:t>「</w:t>
            </w:r>
            <w:r w:rsidR="003F0871">
              <w:rPr>
                <w:rFonts w:ascii="ＭＳ 明朝" w:hAnsi="ＭＳ 明朝" w:hint="eastAsia"/>
                <w:color w:val="000000" w:themeColor="text1"/>
                <w:sz w:val="18"/>
                <w:szCs w:val="18"/>
              </w:rPr>
              <w:t>95</w:t>
            </w:r>
            <w:r>
              <w:rPr>
                <w:rFonts w:ascii="ＭＳ 明朝" w:hAnsi="ＭＳ 明朝" w:hint="eastAsia"/>
                <w:color w:val="000000" w:themeColor="text1"/>
                <w:sz w:val="18"/>
                <w:szCs w:val="18"/>
              </w:rPr>
              <w:t>」</w:t>
            </w:r>
            <w:r w:rsidR="002959E8">
              <w:rPr>
                <w:rFonts w:ascii="ＭＳ 明朝" w:hAnsi="ＭＳ 明朝" w:hint="eastAsia"/>
                <w:color w:val="000000" w:themeColor="text1"/>
                <w:sz w:val="18"/>
                <w:szCs w:val="18"/>
              </w:rPr>
              <w:t>。昨年度と比較し、大きく改善された</w:t>
            </w:r>
            <w:r w:rsidR="00394A5D" w:rsidRPr="006A03AE">
              <w:rPr>
                <w:rFonts w:ascii="ＭＳ 明朝" w:hAnsi="ＭＳ 明朝" w:hint="eastAsia"/>
                <w:color w:val="000000" w:themeColor="text1"/>
                <w:sz w:val="18"/>
                <w:szCs w:val="18"/>
              </w:rPr>
              <w:t>。</w:t>
            </w:r>
            <w:r w:rsidR="00080D0D">
              <w:rPr>
                <w:rFonts w:ascii="ＭＳ 明朝" w:hAnsi="ＭＳ 明朝" w:hint="eastAsia"/>
                <w:color w:val="000000" w:themeColor="text1"/>
                <w:sz w:val="18"/>
                <w:szCs w:val="18"/>
              </w:rPr>
              <w:t>しかし、高ストレス判定者が７名いるため、業務の平準化</w:t>
            </w:r>
            <w:r w:rsidR="00101A47">
              <w:rPr>
                <w:rFonts w:ascii="ＭＳ 明朝" w:hAnsi="ＭＳ 明朝" w:hint="eastAsia"/>
                <w:color w:val="000000" w:themeColor="text1"/>
                <w:sz w:val="18"/>
                <w:szCs w:val="18"/>
              </w:rPr>
              <w:t>が課題と言える。</w:t>
            </w:r>
            <w:r w:rsidR="00394A5D" w:rsidRPr="006A03AE">
              <w:rPr>
                <w:rFonts w:ascii="ＭＳ 明朝" w:hAnsi="ＭＳ 明朝" w:hint="eastAsia"/>
                <w:color w:val="000000" w:themeColor="text1"/>
                <w:sz w:val="18"/>
                <w:szCs w:val="18"/>
              </w:rPr>
              <w:t>（</w:t>
            </w:r>
            <w:r>
              <w:rPr>
                <w:rFonts w:ascii="ＭＳ 明朝" w:hAnsi="ＭＳ 明朝" w:hint="eastAsia"/>
                <w:color w:val="000000" w:themeColor="text1"/>
                <w:sz w:val="18"/>
                <w:szCs w:val="18"/>
              </w:rPr>
              <w:t>◎</w:t>
            </w:r>
            <w:r w:rsidR="00394A5D" w:rsidRPr="006A03AE">
              <w:rPr>
                <w:rFonts w:ascii="ＭＳ 明朝" w:hAnsi="ＭＳ 明朝" w:hint="eastAsia"/>
                <w:color w:val="000000" w:themeColor="text1"/>
                <w:sz w:val="18"/>
                <w:szCs w:val="18"/>
              </w:rPr>
              <w:t>）</w:t>
            </w:r>
          </w:p>
        </w:tc>
      </w:tr>
    </w:tbl>
    <w:p w14:paraId="2BABCD4C" w14:textId="77777777" w:rsidR="0086696C" w:rsidRPr="00EF78F4" w:rsidRDefault="0086696C" w:rsidP="006206CE">
      <w:pPr>
        <w:spacing w:line="120" w:lineRule="exact"/>
        <w:rPr>
          <w:color w:val="000000" w:themeColor="text1"/>
          <w:sz w:val="18"/>
          <w:szCs w:val="18"/>
        </w:rPr>
      </w:pPr>
    </w:p>
    <w:sectPr w:rsidR="0086696C" w:rsidRPr="00EF78F4" w:rsidSect="003A335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65069" w14:textId="77777777" w:rsidR="00465993" w:rsidRDefault="00465993">
      <w:r>
        <w:separator/>
      </w:r>
    </w:p>
  </w:endnote>
  <w:endnote w:type="continuationSeparator" w:id="0">
    <w:p w14:paraId="5314CD9B" w14:textId="77777777" w:rsidR="00465993" w:rsidRDefault="0046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2B15" w14:textId="77777777" w:rsidR="007036BC" w:rsidRDefault="007036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5145" w14:textId="77777777" w:rsidR="007036BC" w:rsidRDefault="007036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27CE" w14:textId="77777777" w:rsidR="007036BC" w:rsidRDefault="007036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50923" w14:textId="77777777" w:rsidR="00465993" w:rsidRDefault="00465993">
      <w:r>
        <w:separator/>
      </w:r>
    </w:p>
  </w:footnote>
  <w:footnote w:type="continuationSeparator" w:id="0">
    <w:p w14:paraId="4DDF5765" w14:textId="77777777" w:rsidR="00465993" w:rsidRDefault="0046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167C" w14:textId="77777777" w:rsidR="007036BC" w:rsidRDefault="007036B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09B3" w14:textId="77777777" w:rsidR="004819A0" w:rsidRDefault="004819A0"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№１０４</w:t>
    </w:r>
  </w:p>
  <w:p w14:paraId="1B43E7E7" w14:textId="77777777" w:rsidR="004819A0" w:rsidRDefault="004819A0" w:rsidP="00225A63">
    <w:pPr>
      <w:spacing w:line="360" w:lineRule="exact"/>
      <w:ind w:rightChars="100" w:right="210"/>
      <w:jc w:val="right"/>
      <w:rPr>
        <w:rFonts w:ascii="ＭＳ ゴシック" w:eastAsia="ＭＳ ゴシック" w:hAnsi="ＭＳ ゴシック"/>
        <w:sz w:val="20"/>
        <w:szCs w:val="20"/>
      </w:rPr>
    </w:pPr>
  </w:p>
  <w:p w14:paraId="17245486" w14:textId="77777777" w:rsidR="004819A0" w:rsidRPr="003A3356" w:rsidRDefault="004819A0" w:rsidP="003A3356">
    <w:pPr>
      <w:spacing w:line="360" w:lineRule="exact"/>
      <w:ind w:rightChars="100" w:right="210"/>
      <w:jc w:val="right"/>
      <w:rPr>
        <w:rFonts w:ascii="ＭＳ 明朝" w:hAnsi="ＭＳ 明朝"/>
        <w:b/>
        <w:sz w:val="24"/>
      </w:rPr>
    </w:pPr>
    <w:r>
      <w:rPr>
        <w:rFonts w:ascii="ＭＳ 明朝" w:hAnsi="ＭＳ 明朝" w:hint="eastAsia"/>
        <w:b/>
        <w:sz w:val="24"/>
      </w:rPr>
      <w:t>府立桜塚高等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64E7" w14:textId="77777777" w:rsidR="007036BC" w:rsidRDefault="007036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F46917"/>
    <w:multiLevelType w:val="hybridMultilevel"/>
    <w:tmpl w:val="E67258D2"/>
    <w:lvl w:ilvl="0" w:tplc="B2D63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90C40"/>
    <w:multiLevelType w:val="hybridMultilevel"/>
    <w:tmpl w:val="4FF28730"/>
    <w:lvl w:ilvl="0" w:tplc="8CC25474">
      <w:start w:val="1"/>
      <w:numFmt w:val="decimal"/>
      <w:lvlText w:val="(%1)"/>
      <w:lvlJc w:val="left"/>
      <w:pPr>
        <w:ind w:left="372" w:hanging="37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9582299"/>
    <w:multiLevelType w:val="hybridMultilevel"/>
    <w:tmpl w:val="99FCC7EA"/>
    <w:lvl w:ilvl="0" w:tplc="0FA0A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9E79C5"/>
    <w:multiLevelType w:val="hybridMultilevel"/>
    <w:tmpl w:val="E1B8CEDC"/>
    <w:lvl w:ilvl="0" w:tplc="1130C0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18"/>
  </w:num>
  <w:num w:numId="18">
    <w:abstractNumId w:val="17"/>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9E4"/>
    <w:rsid w:val="00012B6C"/>
    <w:rsid w:val="00013C0C"/>
    <w:rsid w:val="00014126"/>
    <w:rsid w:val="00014961"/>
    <w:rsid w:val="000156EF"/>
    <w:rsid w:val="00027075"/>
    <w:rsid w:val="00030213"/>
    <w:rsid w:val="00031A86"/>
    <w:rsid w:val="000354D4"/>
    <w:rsid w:val="00035792"/>
    <w:rsid w:val="00035D97"/>
    <w:rsid w:val="00045480"/>
    <w:rsid w:val="000474F3"/>
    <w:rsid w:val="000524AE"/>
    <w:rsid w:val="000724B0"/>
    <w:rsid w:val="00076A10"/>
    <w:rsid w:val="00077C07"/>
    <w:rsid w:val="00080D0D"/>
    <w:rsid w:val="0008123C"/>
    <w:rsid w:val="00091587"/>
    <w:rsid w:val="000938C5"/>
    <w:rsid w:val="000949D6"/>
    <w:rsid w:val="0009658C"/>
    <w:rsid w:val="000967CE"/>
    <w:rsid w:val="000A1890"/>
    <w:rsid w:val="000A5942"/>
    <w:rsid w:val="000B0C54"/>
    <w:rsid w:val="000B395F"/>
    <w:rsid w:val="000B63D3"/>
    <w:rsid w:val="000B7F10"/>
    <w:rsid w:val="000C0CDB"/>
    <w:rsid w:val="000C146A"/>
    <w:rsid w:val="000C3E97"/>
    <w:rsid w:val="000C499F"/>
    <w:rsid w:val="000C5C6B"/>
    <w:rsid w:val="000C7B8C"/>
    <w:rsid w:val="000D1B70"/>
    <w:rsid w:val="000D7707"/>
    <w:rsid w:val="000D7C02"/>
    <w:rsid w:val="000E0064"/>
    <w:rsid w:val="000E1F4D"/>
    <w:rsid w:val="000E229E"/>
    <w:rsid w:val="000E27A8"/>
    <w:rsid w:val="000E5470"/>
    <w:rsid w:val="000E6B9D"/>
    <w:rsid w:val="000E7ACB"/>
    <w:rsid w:val="000F7917"/>
    <w:rsid w:val="000F7B2E"/>
    <w:rsid w:val="00100533"/>
    <w:rsid w:val="0010077B"/>
    <w:rsid w:val="00100CC5"/>
    <w:rsid w:val="00101A47"/>
    <w:rsid w:val="00103546"/>
    <w:rsid w:val="001058E7"/>
    <w:rsid w:val="0010682D"/>
    <w:rsid w:val="00107EE0"/>
    <w:rsid w:val="001112AC"/>
    <w:rsid w:val="00112A5C"/>
    <w:rsid w:val="00116F4D"/>
    <w:rsid w:val="001208D2"/>
    <w:rsid w:val="0012118B"/>
    <w:rsid w:val="00121274"/>
    <w:rsid w:val="001218A7"/>
    <w:rsid w:val="0012448A"/>
    <w:rsid w:val="00127BB5"/>
    <w:rsid w:val="00132D6F"/>
    <w:rsid w:val="00134824"/>
    <w:rsid w:val="00135A8E"/>
    <w:rsid w:val="00135CE9"/>
    <w:rsid w:val="00137359"/>
    <w:rsid w:val="00141651"/>
    <w:rsid w:val="00145D50"/>
    <w:rsid w:val="00151F15"/>
    <w:rsid w:val="00152F29"/>
    <w:rsid w:val="00157860"/>
    <w:rsid w:val="00163A1B"/>
    <w:rsid w:val="001679B2"/>
    <w:rsid w:val="00172673"/>
    <w:rsid w:val="00174090"/>
    <w:rsid w:val="00176BC5"/>
    <w:rsid w:val="001822C5"/>
    <w:rsid w:val="0018261A"/>
    <w:rsid w:val="00184B1B"/>
    <w:rsid w:val="0019230A"/>
    <w:rsid w:val="00192419"/>
    <w:rsid w:val="00192837"/>
    <w:rsid w:val="00193569"/>
    <w:rsid w:val="001950BF"/>
    <w:rsid w:val="001951FD"/>
    <w:rsid w:val="00195DCF"/>
    <w:rsid w:val="001975D9"/>
    <w:rsid w:val="001A08EB"/>
    <w:rsid w:val="001A3DFF"/>
    <w:rsid w:val="001A4539"/>
    <w:rsid w:val="001A5DD5"/>
    <w:rsid w:val="001B3005"/>
    <w:rsid w:val="001B38EB"/>
    <w:rsid w:val="001C6B84"/>
    <w:rsid w:val="001C7FE4"/>
    <w:rsid w:val="001D11E5"/>
    <w:rsid w:val="001D1437"/>
    <w:rsid w:val="001D401B"/>
    <w:rsid w:val="001D44D9"/>
    <w:rsid w:val="001D5135"/>
    <w:rsid w:val="001D617B"/>
    <w:rsid w:val="001D65A5"/>
    <w:rsid w:val="001E22E7"/>
    <w:rsid w:val="001E4FDA"/>
    <w:rsid w:val="001F2297"/>
    <w:rsid w:val="001F472F"/>
    <w:rsid w:val="001F723E"/>
    <w:rsid w:val="00201A51"/>
    <w:rsid w:val="00201C86"/>
    <w:rsid w:val="00202B46"/>
    <w:rsid w:val="002034A6"/>
    <w:rsid w:val="002115D7"/>
    <w:rsid w:val="0021285A"/>
    <w:rsid w:val="0022073E"/>
    <w:rsid w:val="00220AE7"/>
    <w:rsid w:val="00221AA2"/>
    <w:rsid w:val="00224AB0"/>
    <w:rsid w:val="00225A63"/>
    <w:rsid w:val="00225C70"/>
    <w:rsid w:val="00230487"/>
    <w:rsid w:val="00235785"/>
    <w:rsid w:val="00235B86"/>
    <w:rsid w:val="002374B0"/>
    <w:rsid w:val="0024006D"/>
    <w:rsid w:val="00240DE2"/>
    <w:rsid w:val="0024146D"/>
    <w:rsid w:val="002439A4"/>
    <w:rsid w:val="00246690"/>
    <w:rsid w:val="002479D4"/>
    <w:rsid w:val="00261302"/>
    <w:rsid w:val="00262794"/>
    <w:rsid w:val="00262FB1"/>
    <w:rsid w:val="00263670"/>
    <w:rsid w:val="00267D3C"/>
    <w:rsid w:val="00270291"/>
    <w:rsid w:val="00271252"/>
    <w:rsid w:val="0027129F"/>
    <w:rsid w:val="00274864"/>
    <w:rsid w:val="00277476"/>
    <w:rsid w:val="00277761"/>
    <w:rsid w:val="002871EF"/>
    <w:rsid w:val="00292D1E"/>
    <w:rsid w:val="00293491"/>
    <w:rsid w:val="002959E8"/>
    <w:rsid w:val="00295EB2"/>
    <w:rsid w:val="0029712A"/>
    <w:rsid w:val="002A0AA7"/>
    <w:rsid w:val="002A148E"/>
    <w:rsid w:val="002A5F31"/>
    <w:rsid w:val="002A766F"/>
    <w:rsid w:val="002B0BC8"/>
    <w:rsid w:val="002B0DDC"/>
    <w:rsid w:val="002B1D2D"/>
    <w:rsid w:val="002B3BE1"/>
    <w:rsid w:val="002B690B"/>
    <w:rsid w:val="002C40DD"/>
    <w:rsid w:val="002C41DE"/>
    <w:rsid w:val="002C423D"/>
    <w:rsid w:val="002C5F8F"/>
    <w:rsid w:val="002E1387"/>
    <w:rsid w:val="002F608A"/>
    <w:rsid w:val="002F62DD"/>
    <w:rsid w:val="002F6E1B"/>
    <w:rsid w:val="00301498"/>
    <w:rsid w:val="00301618"/>
    <w:rsid w:val="00301B59"/>
    <w:rsid w:val="003029E3"/>
    <w:rsid w:val="00302EB2"/>
    <w:rsid w:val="0030382B"/>
    <w:rsid w:val="0030555A"/>
    <w:rsid w:val="00305D0E"/>
    <w:rsid w:val="00310645"/>
    <w:rsid w:val="003130DB"/>
    <w:rsid w:val="0031492C"/>
    <w:rsid w:val="00317834"/>
    <w:rsid w:val="00324B67"/>
    <w:rsid w:val="003255B7"/>
    <w:rsid w:val="00333B37"/>
    <w:rsid w:val="00334F83"/>
    <w:rsid w:val="00335602"/>
    <w:rsid w:val="00336089"/>
    <w:rsid w:val="00340B39"/>
    <w:rsid w:val="00350756"/>
    <w:rsid w:val="003530E4"/>
    <w:rsid w:val="003551CD"/>
    <w:rsid w:val="0036174C"/>
    <w:rsid w:val="00364F35"/>
    <w:rsid w:val="00366989"/>
    <w:rsid w:val="00372BFD"/>
    <w:rsid w:val="003730D3"/>
    <w:rsid w:val="0037367C"/>
    <w:rsid w:val="0037506F"/>
    <w:rsid w:val="003820EA"/>
    <w:rsid w:val="00384C02"/>
    <w:rsid w:val="00386133"/>
    <w:rsid w:val="003873CA"/>
    <w:rsid w:val="00387D41"/>
    <w:rsid w:val="00394A5D"/>
    <w:rsid w:val="003A03FE"/>
    <w:rsid w:val="003A2AA6"/>
    <w:rsid w:val="003A2C8D"/>
    <w:rsid w:val="003A3356"/>
    <w:rsid w:val="003A62E8"/>
    <w:rsid w:val="003B7E59"/>
    <w:rsid w:val="003C05B3"/>
    <w:rsid w:val="003C503E"/>
    <w:rsid w:val="003D288C"/>
    <w:rsid w:val="003D2C9D"/>
    <w:rsid w:val="003D71A7"/>
    <w:rsid w:val="003D7473"/>
    <w:rsid w:val="003E110F"/>
    <w:rsid w:val="003E55A0"/>
    <w:rsid w:val="003E671B"/>
    <w:rsid w:val="003F0871"/>
    <w:rsid w:val="003F54FB"/>
    <w:rsid w:val="00400648"/>
    <w:rsid w:val="00407905"/>
    <w:rsid w:val="00407D4D"/>
    <w:rsid w:val="004131CE"/>
    <w:rsid w:val="004141C0"/>
    <w:rsid w:val="00414618"/>
    <w:rsid w:val="00416A59"/>
    <w:rsid w:val="00421AF6"/>
    <w:rsid w:val="004228B4"/>
    <w:rsid w:val="004243CF"/>
    <w:rsid w:val="004245A1"/>
    <w:rsid w:val="00427E0B"/>
    <w:rsid w:val="004312EE"/>
    <w:rsid w:val="004368AD"/>
    <w:rsid w:val="00436BBA"/>
    <w:rsid w:val="00436FAE"/>
    <w:rsid w:val="00441743"/>
    <w:rsid w:val="00445E74"/>
    <w:rsid w:val="00453832"/>
    <w:rsid w:val="00454AF4"/>
    <w:rsid w:val="004552E5"/>
    <w:rsid w:val="0045753A"/>
    <w:rsid w:val="00460710"/>
    <w:rsid w:val="00460F8E"/>
    <w:rsid w:val="004632FA"/>
    <w:rsid w:val="00465993"/>
    <w:rsid w:val="00465B85"/>
    <w:rsid w:val="0048087F"/>
    <w:rsid w:val="00480EB4"/>
    <w:rsid w:val="004819A0"/>
    <w:rsid w:val="004847C9"/>
    <w:rsid w:val="004930C6"/>
    <w:rsid w:val="00493CB1"/>
    <w:rsid w:val="004940B5"/>
    <w:rsid w:val="004949CC"/>
    <w:rsid w:val="00497ABE"/>
    <w:rsid w:val="004A1605"/>
    <w:rsid w:val="004A7087"/>
    <w:rsid w:val="004A7442"/>
    <w:rsid w:val="004C171F"/>
    <w:rsid w:val="004C1B92"/>
    <w:rsid w:val="004C2F46"/>
    <w:rsid w:val="004C4FFA"/>
    <w:rsid w:val="004C5A47"/>
    <w:rsid w:val="004C6D4A"/>
    <w:rsid w:val="004D1220"/>
    <w:rsid w:val="004D1BCF"/>
    <w:rsid w:val="004D28A8"/>
    <w:rsid w:val="004D641F"/>
    <w:rsid w:val="004D70F9"/>
    <w:rsid w:val="004E08FB"/>
    <w:rsid w:val="004E0E89"/>
    <w:rsid w:val="004F0D04"/>
    <w:rsid w:val="004F1D43"/>
    <w:rsid w:val="004F2B87"/>
    <w:rsid w:val="004F3510"/>
    <w:rsid w:val="004F3627"/>
    <w:rsid w:val="005006EB"/>
    <w:rsid w:val="00500AF9"/>
    <w:rsid w:val="00500C94"/>
    <w:rsid w:val="00502EF2"/>
    <w:rsid w:val="0051706C"/>
    <w:rsid w:val="005172FB"/>
    <w:rsid w:val="0052580C"/>
    <w:rsid w:val="005261C4"/>
    <w:rsid w:val="00526530"/>
    <w:rsid w:val="00531306"/>
    <w:rsid w:val="0054712D"/>
    <w:rsid w:val="00556E6C"/>
    <w:rsid w:val="005616D3"/>
    <w:rsid w:val="005621F6"/>
    <w:rsid w:val="00564594"/>
    <w:rsid w:val="00565B55"/>
    <w:rsid w:val="00566408"/>
    <w:rsid w:val="0056666C"/>
    <w:rsid w:val="005719CD"/>
    <w:rsid w:val="005730BD"/>
    <w:rsid w:val="00575298"/>
    <w:rsid w:val="00577DE4"/>
    <w:rsid w:val="005846E8"/>
    <w:rsid w:val="00585D6A"/>
    <w:rsid w:val="00586254"/>
    <w:rsid w:val="005875B4"/>
    <w:rsid w:val="00587910"/>
    <w:rsid w:val="00587F7A"/>
    <w:rsid w:val="0059291D"/>
    <w:rsid w:val="00594715"/>
    <w:rsid w:val="0059472B"/>
    <w:rsid w:val="0059611A"/>
    <w:rsid w:val="00597E7D"/>
    <w:rsid w:val="00597FBA"/>
    <w:rsid w:val="005A2C72"/>
    <w:rsid w:val="005A2D3E"/>
    <w:rsid w:val="005A55A9"/>
    <w:rsid w:val="005A5C0B"/>
    <w:rsid w:val="005B0D8B"/>
    <w:rsid w:val="005B0FAD"/>
    <w:rsid w:val="005B15CD"/>
    <w:rsid w:val="005B66F8"/>
    <w:rsid w:val="005C2C84"/>
    <w:rsid w:val="005D41A3"/>
    <w:rsid w:val="005E218B"/>
    <w:rsid w:val="005E3C2A"/>
    <w:rsid w:val="005E535C"/>
    <w:rsid w:val="005E7B0E"/>
    <w:rsid w:val="005F2C9F"/>
    <w:rsid w:val="005F718C"/>
    <w:rsid w:val="005F7410"/>
    <w:rsid w:val="005F7835"/>
    <w:rsid w:val="00603169"/>
    <w:rsid w:val="00606705"/>
    <w:rsid w:val="006077CE"/>
    <w:rsid w:val="0061051D"/>
    <w:rsid w:val="00611B70"/>
    <w:rsid w:val="00615308"/>
    <w:rsid w:val="006206CE"/>
    <w:rsid w:val="00622058"/>
    <w:rsid w:val="00624A4E"/>
    <w:rsid w:val="00626AE2"/>
    <w:rsid w:val="00627FC9"/>
    <w:rsid w:val="00630EC1"/>
    <w:rsid w:val="00631815"/>
    <w:rsid w:val="00634F9A"/>
    <w:rsid w:val="00637161"/>
    <w:rsid w:val="00637805"/>
    <w:rsid w:val="00644AE0"/>
    <w:rsid w:val="006453E8"/>
    <w:rsid w:val="0064542B"/>
    <w:rsid w:val="00647631"/>
    <w:rsid w:val="006478E9"/>
    <w:rsid w:val="0065215B"/>
    <w:rsid w:val="0065302E"/>
    <w:rsid w:val="0065368D"/>
    <w:rsid w:val="006564F1"/>
    <w:rsid w:val="006567B2"/>
    <w:rsid w:val="00656B78"/>
    <w:rsid w:val="00663113"/>
    <w:rsid w:val="006632F1"/>
    <w:rsid w:val="00685B87"/>
    <w:rsid w:val="00693E31"/>
    <w:rsid w:val="006971F3"/>
    <w:rsid w:val="006972D3"/>
    <w:rsid w:val="00697808"/>
    <w:rsid w:val="00697DF5"/>
    <w:rsid w:val="006A199D"/>
    <w:rsid w:val="006A3C4B"/>
    <w:rsid w:val="006B3031"/>
    <w:rsid w:val="006B4E60"/>
    <w:rsid w:val="006B5B51"/>
    <w:rsid w:val="006C220F"/>
    <w:rsid w:val="006C3B42"/>
    <w:rsid w:val="006C43AA"/>
    <w:rsid w:val="006C5797"/>
    <w:rsid w:val="006C6C6F"/>
    <w:rsid w:val="006C7FE8"/>
    <w:rsid w:val="006D405C"/>
    <w:rsid w:val="006D4F17"/>
    <w:rsid w:val="006D54AE"/>
    <w:rsid w:val="006D5A31"/>
    <w:rsid w:val="006D6034"/>
    <w:rsid w:val="006E1E22"/>
    <w:rsid w:val="006E2DA5"/>
    <w:rsid w:val="006F4599"/>
    <w:rsid w:val="006F539D"/>
    <w:rsid w:val="006F66F2"/>
    <w:rsid w:val="00701AD6"/>
    <w:rsid w:val="00703386"/>
    <w:rsid w:val="007036BC"/>
    <w:rsid w:val="0071748A"/>
    <w:rsid w:val="00717D96"/>
    <w:rsid w:val="00723EF7"/>
    <w:rsid w:val="0072763C"/>
    <w:rsid w:val="00727B59"/>
    <w:rsid w:val="007336A0"/>
    <w:rsid w:val="00735344"/>
    <w:rsid w:val="00735E63"/>
    <w:rsid w:val="00735ECC"/>
    <w:rsid w:val="0074118C"/>
    <w:rsid w:val="007415D3"/>
    <w:rsid w:val="00744476"/>
    <w:rsid w:val="007456B7"/>
    <w:rsid w:val="00745706"/>
    <w:rsid w:val="00746F57"/>
    <w:rsid w:val="00747879"/>
    <w:rsid w:val="007520A2"/>
    <w:rsid w:val="007541E8"/>
    <w:rsid w:val="0075612D"/>
    <w:rsid w:val="007562D2"/>
    <w:rsid w:val="0075772D"/>
    <w:rsid w:val="007578CC"/>
    <w:rsid w:val="007606A0"/>
    <w:rsid w:val="0076526F"/>
    <w:rsid w:val="00765F86"/>
    <w:rsid w:val="007720AD"/>
    <w:rsid w:val="007734AC"/>
    <w:rsid w:val="00775D41"/>
    <w:rsid w:val="007765E0"/>
    <w:rsid w:val="00781F22"/>
    <w:rsid w:val="007846E8"/>
    <w:rsid w:val="00785318"/>
    <w:rsid w:val="00786F0E"/>
    <w:rsid w:val="007922A7"/>
    <w:rsid w:val="00792B44"/>
    <w:rsid w:val="007950AF"/>
    <w:rsid w:val="00795878"/>
    <w:rsid w:val="00795C88"/>
    <w:rsid w:val="00796024"/>
    <w:rsid w:val="007A3E54"/>
    <w:rsid w:val="007A47FF"/>
    <w:rsid w:val="007A69E8"/>
    <w:rsid w:val="007B1DB6"/>
    <w:rsid w:val="007C0E82"/>
    <w:rsid w:val="007C63C6"/>
    <w:rsid w:val="007D0D81"/>
    <w:rsid w:val="007D4F75"/>
    <w:rsid w:val="007D6241"/>
    <w:rsid w:val="007D71FE"/>
    <w:rsid w:val="007E56EA"/>
    <w:rsid w:val="007E5BFA"/>
    <w:rsid w:val="007F016B"/>
    <w:rsid w:val="007F1A30"/>
    <w:rsid w:val="007F4C68"/>
    <w:rsid w:val="007F5A7B"/>
    <w:rsid w:val="007F7499"/>
    <w:rsid w:val="008101A4"/>
    <w:rsid w:val="008159D5"/>
    <w:rsid w:val="00815D76"/>
    <w:rsid w:val="00827C74"/>
    <w:rsid w:val="00832CD5"/>
    <w:rsid w:val="008333AC"/>
    <w:rsid w:val="00834E1E"/>
    <w:rsid w:val="008410EC"/>
    <w:rsid w:val="008455F4"/>
    <w:rsid w:val="00852C22"/>
    <w:rsid w:val="00853545"/>
    <w:rsid w:val="00856268"/>
    <w:rsid w:val="008563E0"/>
    <w:rsid w:val="00865D0E"/>
    <w:rsid w:val="00866790"/>
    <w:rsid w:val="0086696C"/>
    <w:rsid w:val="00867163"/>
    <w:rsid w:val="008678F7"/>
    <w:rsid w:val="0087170D"/>
    <w:rsid w:val="00873705"/>
    <w:rsid w:val="008741C2"/>
    <w:rsid w:val="00877F95"/>
    <w:rsid w:val="00885418"/>
    <w:rsid w:val="00885FB9"/>
    <w:rsid w:val="008912ED"/>
    <w:rsid w:val="00891F3F"/>
    <w:rsid w:val="0089387E"/>
    <w:rsid w:val="008958DD"/>
    <w:rsid w:val="00897939"/>
    <w:rsid w:val="008A013D"/>
    <w:rsid w:val="008A04D8"/>
    <w:rsid w:val="008A315D"/>
    <w:rsid w:val="008A5D1C"/>
    <w:rsid w:val="008A63F1"/>
    <w:rsid w:val="008B091B"/>
    <w:rsid w:val="008B2783"/>
    <w:rsid w:val="008C15B2"/>
    <w:rsid w:val="008C4FC9"/>
    <w:rsid w:val="008C533F"/>
    <w:rsid w:val="008C6685"/>
    <w:rsid w:val="008C736B"/>
    <w:rsid w:val="008D3E85"/>
    <w:rsid w:val="008E1182"/>
    <w:rsid w:val="008E1D3C"/>
    <w:rsid w:val="008E62B7"/>
    <w:rsid w:val="008F317E"/>
    <w:rsid w:val="009076D5"/>
    <w:rsid w:val="0091465F"/>
    <w:rsid w:val="00915FCF"/>
    <w:rsid w:val="00921284"/>
    <w:rsid w:val="00923AA3"/>
    <w:rsid w:val="00924794"/>
    <w:rsid w:val="00930564"/>
    <w:rsid w:val="00930689"/>
    <w:rsid w:val="009369A2"/>
    <w:rsid w:val="009458AA"/>
    <w:rsid w:val="009470D0"/>
    <w:rsid w:val="00947184"/>
    <w:rsid w:val="00947C4F"/>
    <w:rsid w:val="00953790"/>
    <w:rsid w:val="00962D55"/>
    <w:rsid w:val="0096649A"/>
    <w:rsid w:val="009714AC"/>
    <w:rsid w:val="00971A46"/>
    <w:rsid w:val="009722AB"/>
    <w:rsid w:val="00974B58"/>
    <w:rsid w:val="00976F5B"/>
    <w:rsid w:val="009817F2"/>
    <w:rsid w:val="009835B8"/>
    <w:rsid w:val="009870A5"/>
    <w:rsid w:val="009919BC"/>
    <w:rsid w:val="00996E00"/>
    <w:rsid w:val="009A35A0"/>
    <w:rsid w:val="009A6D59"/>
    <w:rsid w:val="009B1C3D"/>
    <w:rsid w:val="009B365C"/>
    <w:rsid w:val="009B3B49"/>
    <w:rsid w:val="009B4DEB"/>
    <w:rsid w:val="009B5AD2"/>
    <w:rsid w:val="009B61DC"/>
    <w:rsid w:val="009C21C9"/>
    <w:rsid w:val="009D31EC"/>
    <w:rsid w:val="009D40D8"/>
    <w:rsid w:val="009D412F"/>
    <w:rsid w:val="009D4E19"/>
    <w:rsid w:val="009D6553"/>
    <w:rsid w:val="009D6B8F"/>
    <w:rsid w:val="009E3592"/>
    <w:rsid w:val="009E6217"/>
    <w:rsid w:val="009F2D28"/>
    <w:rsid w:val="009F6994"/>
    <w:rsid w:val="00A0426F"/>
    <w:rsid w:val="00A07A63"/>
    <w:rsid w:val="00A10077"/>
    <w:rsid w:val="00A11095"/>
    <w:rsid w:val="00A12A53"/>
    <w:rsid w:val="00A150F4"/>
    <w:rsid w:val="00A163D5"/>
    <w:rsid w:val="00A16862"/>
    <w:rsid w:val="00A16E26"/>
    <w:rsid w:val="00A204E1"/>
    <w:rsid w:val="00A20F4A"/>
    <w:rsid w:val="00A225C1"/>
    <w:rsid w:val="00A23A23"/>
    <w:rsid w:val="00A275C4"/>
    <w:rsid w:val="00A27D40"/>
    <w:rsid w:val="00A32A45"/>
    <w:rsid w:val="00A33E04"/>
    <w:rsid w:val="00A40310"/>
    <w:rsid w:val="00A47ADC"/>
    <w:rsid w:val="00A57F06"/>
    <w:rsid w:val="00A632DE"/>
    <w:rsid w:val="00A643EF"/>
    <w:rsid w:val="00A653FF"/>
    <w:rsid w:val="00A77EAD"/>
    <w:rsid w:val="00A81BA8"/>
    <w:rsid w:val="00A84814"/>
    <w:rsid w:val="00A87AEC"/>
    <w:rsid w:val="00A905D8"/>
    <w:rsid w:val="00A920A8"/>
    <w:rsid w:val="00A9400C"/>
    <w:rsid w:val="00A95B42"/>
    <w:rsid w:val="00A95EA7"/>
    <w:rsid w:val="00AA46A2"/>
    <w:rsid w:val="00AA4BF8"/>
    <w:rsid w:val="00AA540D"/>
    <w:rsid w:val="00AA60C4"/>
    <w:rsid w:val="00AB2E00"/>
    <w:rsid w:val="00AB50F7"/>
    <w:rsid w:val="00AB541A"/>
    <w:rsid w:val="00AC3438"/>
    <w:rsid w:val="00AC3902"/>
    <w:rsid w:val="00AC3DD6"/>
    <w:rsid w:val="00AC4B4C"/>
    <w:rsid w:val="00AD123A"/>
    <w:rsid w:val="00AD1C66"/>
    <w:rsid w:val="00AD3212"/>
    <w:rsid w:val="00AD4D5E"/>
    <w:rsid w:val="00AD6085"/>
    <w:rsid w:val="00AD64C2"/>
    <w:rsid w:val="00AD6CC7"/>
    <w:rsid w:val="00AE0DFA"/>
    <w:rsid w:val="00AE2843"/>
    <w:rsid w:val="00AF0B29"/>
    <w:rsid w:val="00AF7084"/>
    <w:rsid w:val="00B00840"/>
    <w:rsid w:val="00B008B1"/>
    <w:rsid w:val="00B013C5"/>
    <w:rsid w:val="00B02FB4"/>
    <w:rsid w:val="00B031B6"/>
    <w:rsid w:val="00B05652"/>
    <w:rsid w:val="00B063A9"/>
    <w:rsid w:val="00B131DD"/>
    <w:rsid w:val="00B14866"/>
    <w:rsid w:val="00B17774"/>
    <w:rsid w:val="00B20620"/>
    <w:rsid w:val="00B22113"/>
    <w:rsid w:val="00B22972"/>
    <w:rsid w:val="00B24BA4"/>
    <w:rsid w:val="00B25096"/>
    <w:rsid w:val="00B25E3C"/>
    <w:rsid w:val="00B27B3C"/>
    <w:rsid w:val="00B3243C"/>
    <w:rsid w:val="00B32A13"/>
    <w:rsid w:val="00B34710"/>
    <w:rsid w:val="00B350E4"/>
    <w:rsid w:val="00B42334"/>
    <w:rsid w:val="00B42CBA"/>
    <w:rsid w:val="00B43DB1"/>
    <w:rsid w:val="00B44397"/>
    <w:rsid w:val="00B44B20"/>
    <w:rsid w:val="00B459B7"/>
    <w:rsid w:val="00B466D8"/>
    <w:rsid w:val="00B52BB6"/>
    <w:rsid w:val="00B53698"/>
    <w:rsid w:val="00B55D7B"/>
    <w:rsid w:val="00B619DF"/>
    <w:rsid w:val="00B6294D"/>
    <w:rsid w:val="00B63355"/>
    <w:rsid w:val="00B66ED2"/>
    <w:rsid w:val="00B7090D"/>
    <w:rsid w:val="00B75528"/>
    <w:rsid w:val="00B769A2"/>
    <w:rsid w:val="00B8044F"/>
    <w:rsid w:val="00B814A7"/>
    <w:rsid w:val="00B850FE"/>
    <w:rsid w:val="00B854CE"/>
    <w:rsid w:val="00B90CDA"/>
    <w:rsid w:val="00B90F49"/>
    <w:rsid w:val="00B94DEA"/>
    <w:rsid w:val="00BA45A1"/>
    <w:rsid w:val="00BB1121"/>
    <w:rsid w:val="00BB2CAF"/>
    <w:rsid w:val="00BB522D"/>
    <w:rsid w:val="00BB5396"/>
    <w:rsid w:val="00BC40F4"/>
    <w:rsid w:val="00BC4CF7"/>
    <w:rsid w:val="00BC55F6"/>
    <w:rsid w:val="00BC5D63"/>
    <w:rsid w:val="00BD6470"/>
    <w:rsid w:val="00BD69B1"/>
    <w:rsid w:val="00BE1193"/>
    <w:rsid w:val="00BE16FA"/>
    <w:rsid w:val="00BE1991"/>
    <w:rsid w:val="00BE47DD"/>
    <w:rsid w:val="00BE49F0"/>
    <w:rsid w:val="00BE62AE"/>
    <w:rsid w:val="00BF298C"/>
    <w:rsid w:val="00BF3A51"/>
    <w:rsid w:val="00BF432C"/>
    <w:rsid w:val="00BF44EA"/>
    <w:rsid w:val="00C0026F"/>
    <w:rsid w:val="00C02630"/>
    <w:rsid w:val="00C03CE3"/>
    <w:rsid w:val="00C045BE"/>
    <w:rsid w:val="00C0740C"/>
    <w:rsid w:val="00C158A6"/>
    <w:rsid w:val="00C15B78"/>
    <w:rsid w:val="00C17F2E"/>
    <w:rsid w:val="00C23CE6"/>
    <w:rsid w:val="00C2697B"/>
    <w:rsid w:val="00C30595"/>
    <w:rsid w:val="00C33FF4"/>
    <w:rsid w:val="00C37416"/>
    <w:rsid w:val="00C40685"/>
    <w:rsid w:val="00C41E2D"/>
    <w:rsid w:val="00C42545"/>
    <w:rsid w:val="00C43728"/>
    <w:rsid w:val="00C4635D"/>
    <w:rsid w:val="00C56E6B"/>
    <w:rsid w:val="00C61B5B"/>
    <w:rsid w:val="00C710C9"/>
    <w:rsid w:val="00C74CA9"/>
    <w:rsid w:val="00C77321"/>
    <w:rsid w:val="00C81CD5"/>
    <w:rsid w:val="00C8683C"/>
    <w:rsid w:val="00C87770"/>
    <w:rsid w:val="00C87A92"/>
    <w:rsid w:val="00C90403"/>
    <w:rsid w:val="00C91E4D"/>
    <w:rsid w:val="00C97C29"/>
    <w:rsid w:val="00CA70DE"/>
    <w:rsid w:val="00CA7DF7"/>
    <w:rsid w:val="00CB2D93"/>
    <w:rsid w:val="00CB4BC6"/>
    <w:rsid w:val="00CB5D88"/>
    <w:rsid w:val="00CB5DEC"/>
    <w:rsid w:val="00CC03B1"/>
    <w:rsid w:val="00CC19D9"/>
    <w:rsid w:val="00CC2EFB"/>
    <w:rsid w:val="00CD404A"/>
    <w:rsid w:val="00CE222A"/>
    <w:rsid w:val="00CE2D05"/>
    <w:rsid w:val="00CE323E"/>
    <w:rsid w:val="00CE5ADB"/>
    <w:rsid w:val="00CE6CBD"/>
    <w:rsid w:val="00CF0218"/>
    <w:rsid w:val="00CF1922"/>
    <w:rsid w:val="00CF2FD9"/>
    <w:rsid w:val="00CF33FF"/>
    <w:rsid w:val="00D01483"/>
    <w:rsid w:val="00D0467C"/>
    <w:rsid w:val="00D07269"/>
    <w:rsid w:val="00D07F2D"/>
    <w:rsid w:val="00D15148"/>
    <w:rsid w:val="00D1608B"/>
    <w:rsid w:val="00D22E53"/>
    <w:rsid w:val="00D23660"/>
    <w:rsid w:val="00D3348C"/>
    <w:rsid w:val="00D36B82"/>
    <w:rsid w:val="00D37257"/>
    <w:rsid w:val="00D41C37"/>
    <w:rsid w:val="00D472C2"/>
    <w:rsid w:val="00D50791"/>
    <w:rsid w:val="00D576B9"/>
    <w:rsid w:val="00D62464"/>
    <w:rsid w:val="00D65B78"/>
    <w:rsid w:val="00D678BF"/>
    <w:rsid w:val="00D72660"/>
    <w:rsid w:val="00D726CB"/>
    <w:rsid w:val="00D734FC"/>
    <w:rsid w:val="00D758E1"/>
    <w:rsid w:val="00D76DC9"/>
    <w:rsid w:val="00D77C73"/>
    <w:rsid w:val="00D8247A"/>
    <w:rsid w:val="00D84CC8"/>
    <w:rsid w:val="00D90477"/>
    <w:rsid w:val="00D926BB"/>
    <w:rsid w:val="00D95455"/>
    <w:rsid w:val="00DA13D1"/>
    <w:rsid w:val="00DA34D6"/>
    <w:rsid w:val="00DA35E4"/>
    <w:rsid w:val="00DA596A"/>
    <w:rsid w:val="00DB1858"/>
    <w:rsid w:val="00DB1D83"/>
    <w:rsid w:val="00DB3D1A"/>
    <w:rsid w:val="00DB4379"/>
    <w:rsid w:val="00DC2856"/>
    <w:rsid w:val="00DC2FCD"/>
    <w:rsid w:val="00DC3D52"/>
    <w:rsid w:val="00DC79BD"/>
    <w:rsid w:val="00DD5A32"/>
    <w:rsid w:val="00DD5B49"/>
    <w:rsid w:val="00DD72E3"/>
    <w:rsid w:val="00DE27FC"/>
    <w:rsid w:val="00DE626E"/>
    <w:rsid w:val="00DE64EF"/>
    <w:rsid w:val="00DE744C"/>
    <w:rsid w:val="00DF3B21"/>
    <w:rsid w:val="00DF49F3"/>
    <w:rsid w:val="00E05623"/>
    <w:rsid w:val="00E12B6E"/>
    <w:rsid w:val="00E15291"/>
    <w:rsid w:val="00E1683E"/>
    <w:rsid w:val="00E2104D"/>
    <w:rsid w:val="00E231D8"/>
    <w:rsid w:val="00E25F88"/>
    <w:rsid w:val="00E331F1"/>
    <w:rsid w:val="00E33CFB"/>
    <w:rsid w:val="00E34C87"/>
    <w:rsid w:val="00E43FF7"/>
    <w:rsid w:val="00E47F58"/>
    <w:rsid w:val="00E50B6C"/>
    <w:rsid w:val="00E518B8"/>
    <w:rsid w:val="00E53EE3"/>
    <w:rsid w:val="00E55BC9"/>
    <w:rsid w:val="00E56A95"/>
    <w:rsid w:val="00E600AD"/>
    <w:rsid w:val="00E67370"/>
    <w:rsid w:val="00E679B2"/>
    <w:rsid w:val="00E71CA0"/>
    <w:rsid w:val="00E73DA5"/>
    <w:rsid w:val="00E746E8"/>
    <w:rsid w:val="00E87E7A"/>
    <w:rsid w:val="00E92928"/>
    <w:rsid w:val="00E95DB3"/>
    <w:rsid w:val="00E96631"/>
    <w:rsid w:val="00EA05FD"/>
    <w:rsid w:val="00EA06FD"/>
    <w:rsid w:val="00EA2B01"/>
    <w:rsid w:val="00EA38DD"/>
    <w:rsid w:val="00EA4F07"/>
    <w:rsid w:val="00EA5C58"/>
    <w:rsid w:val="00EA6BCB"/>
    <w:rsid w:val="00EA7EB1"/>
    <w:rsid w:val="00EB206B"/>
    <w:rsid w:val="00EB2E32"/>
    <w:rsid w:val="00EB3DB7"/>
    <w:rsid w:val="00EB4A00"/>
    <w:rsid w:val="00EB508E"/>
    <w:rsid w:val="00EC217F"/>
    <w:rsid w:val="00EC5FAE"/>
    <w:rsid w:val="00EC7F35"/>
    <w:rsid w:val="00ED2AB2"/>
    <w:rsid w:val="00ED5214"/>
    <w:rsid w:val="00ED5618"/>
    <w:rsid w:val="00ED6B6E"/>
    <w:rsid w:val="00ED788D"/>
    <w:rsid w:val="00EE342F"/>
    <w:rsid w:val="00EE74A1"/>
    <w:rsid w:val="00EE7E25"/>
    <w:rsid w:val="00EF1275"/>
    <w:rsid w:val="00EF4CF2"/>
    <w:rsid w:val="00EF69A0"/>
    <w:rsid w:val="00EF78F4"/>
    <w:rsid w:val="00F00E8B"/>
    <w:rsid w:val="00F015CF"/>
    <w:rsid w:val="00F01768"/>
    <w:rsid w:val="00F01C04"/>
    <w:rsid w:val="00F0238C"/>
    <w:rsid w:val="00F0443B"/>
    <w:rsid w:val="00F058E8"/>
    <w:rsid w:val="00F070B8"/>
    <w:rsid w:val="00F0750B"/>
    <w:rsid w:val="00F07FAD"/>
    <w:rsid w:val="00F14B82"/>
    <w:rsid w:val="00F15844"/>
    <w:rsid w:val="00F17BAD"/>
    <w:rsid w:val="00F2332E"/>
    <w:rsid w:val="00F239F3"/>
    <w:rsid w:val="00F24590"/>
    <w:rsid w:val="00F275AA"/>
    <w:rsid w:val="00F304BF"/>
    <w:rsid w:val="00F322BB"/>
    <w:rsid w:val="00F33B2B"/>
    <w:rsid w:val="00F36095"/>
    <w:rsid w:val="00F4089B"/>
    <w:rsid w:val="00F40E7B"/>
    <w:rsid w:val="00F44556"/>
    <w:rsid w:val="00F50FC1"/>
    <w:rsid w:val="00F516CE"/>
    <w:rsid w:val="00F5224D"/>
    <w:rsid w:val="00F52992"/>
    <w:rsid w:val="00F6416D"/>
    <w:rsid w:val="00F65BB9"/>
    <w:rsid w:val="00F65F11"/>
    <w:rsid w:val="00F6686B"/>
    <w:rsid w:val="00F70DB8"/>
    <w:rsid w:val="00F71540"/>
    <w:rsid w:val="00F71E78"/>
    <w:rsid w:val="00F72C7A"/>
    <w:rsid w:val="00F73A1A"/>
    <w:rsid w:val="00F74DF1"/>
    <w:rsid w:val="00F7539D"/>
    <w:rsid w:val="00F76B28"/>
    <w:rsid w:val="00F77F28"/>
    <w:rsid w:val="00F80DBA"/>
    <w:rsid w:val="00F80E7E"/>
    <w:rsid w:val="00F80F97"/>
    <w:rsid w:val="00F81A35"/>
    <w:rsid w:val="00F8239C"/>
    <w:rsid w:val="00F84B17"/>
    <w:rsid w:val="00F84D82"/>
    <w:rsid w:val="00F84E81"/>
    <w:rsid w:val="00F85189"/>
    <w:rsid w:val="00F926EB"/>
    <w:rsid w:val="00F92D44"/>
    <w:rsid w:val="00F93090"/>
    <w:rsid w:val="00F974C2"/>
    <w:rsid w:val="00FA40BA"/>
    <w:rsid w:val="00FC71A1"/>
    <w:rsid w:val="00FD235D"/>
    <w:rsid w:val="00FD5C8E"/>
    <w:rsid w:val="00FD7E65"/>
    <w:rsid w:val="00FE0692"/>
    <w:rsid w:val="00FE11A5"/>
    <w:rsid w:val="00FE13D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6A5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30564"/>
    <w:pPr>
      <w:ind w:leftChars="400" w:left="840"/>
    </w:pPr>
  </w:style>
  <w:style w:type="paragraph" w:styleId="ab">
    <w:name w:val="endnote text"/>
    <w:basedOn w:val="a"/>
    <w:link w:val="ac"/>
    <w:rsid w:val="00121274"/>
    <w:pPr>
      <w:snapToGrid w:val="0"/>
      <w:jc w:val="left"/>
    </w:pPr>
  </w:style>
  <w:style w:type="character" w:customStyle="1" w:styleId="ac">
    <w:name w:val="文末脚注文字列 (文字)"/>
    <w:basedOn w:val="a0"/>
    <w:link w:val="ab"/>
    <w:rsid w:val="00121274"/>
    <w:rPr>
      <w:kern w:val="2"/>
      <w:sz w:val="21"/>
      <w:szCs w:val="24"/>
    </w:rPr>
  </w:style>
  <w:style w:type="character" w:styleId="ad">
    <w:name w:val="endnote reference"/>
    <w:basedOn w:val="a0"/>
    <w:rsid w:val="00121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15692</Words>
  <Characters>1372</Characters>
  <Application>Microsoft Office Word</Application>
  <DocSecurity>0</DocSecurity>
  <Lines>11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2022-03-09T23:06:00Z</dcterms:created>
  <dcterms:modified xsi:type="dcterms:W3CDTF">2022-04-21T10:41:00Z</dcterms:modified>
</cp:coreProperties>
</file>