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38654" w14:textId="77777777" w:rsidR="0037367C" w:rsidRPr="00CF3543" w:rsidRDefault="0062652C" w:rsidP="009B365C">
      <w:pPr>
        <w:spacing w:line="360" w:lineRule="exact"/>
        <w:ind w:rightChars="100" w:right="210"/>
        <w:jc w:val="right"/>
        <w:rPr>
          <w:rFonts w:ascii="ＭＳ 明朝" w:hAnsi="ＭＳ 明朝"/>
          <w:b/>
          <w:color w:val="000000" w:themeColor="text1"/>
          <w:sz w:val="24"/>
        </w:rPr>
      </w:pPr>
      <w:r w:rsidRPr="00CF3543">
        <w:rPr>
          <w:rFonts w:ascii="ＭＳ 明朝" w:hAnsi="ＭＳ 明朝" w:hint="eastAsia"/>
          <w:b/>
          <w:color w:val="000000" w:themeColor="text1"/>
          <w:sz w:val="24"/>
        </w:rPr>
        <w:t xml:space="preserve">校長　　</w:t>
      </w:r>
      <w:r w:rsidR="00150F74" w:rsidRPr="00CF3543">
        <w:rPr>
          <w:rFonts w:ascii="ＭＳ 明朝" w:hAnsi="ＭＳ 明朝" w:hint="eastAsia"/>
          <w:b/>
          <w:color w:val="000000" w:themeColor="text1"/>
          <w:sz w:val="24"/>
        </w:rPr>
        <w:t>若林</w:t>
      </w:r>
      <w:r w:rsidRPr="00CF3543">
        <w:rPr>
          <w:rFonts w:ascii="ＭＳ 明朝" w:hAnsi="ＭＳ 明朝" w:hint="eastAsia"/>
          <w:b/>
          <w:color w:val="000000" w:themeColor="text1"/>
          <w:sz w:val="24"/>
        </w:rPr>
        <w:t xml:space="preserve">　</w:t>
      </w:r>
      <w:r w:rsidR="00150F74" w:rsidRPr="00CF3543">
        <w:rPr>
          <w:rFonts w:ascii="ＭＳ 明朝" w:hAnsi="ＭＳ 明朝" w:hint="eastAsia"/>
          <w:b/>
          <w:color w:val="000000" w:themeColor="text1"/>
          <w:sz w:val="24"/>
        </w:rPr>
        <w:t>武志</w:t>
      </w:r>
    </w:p>
    <w:p w14:paraId="01452208" w14:textId="77777777" w:rsidR="00D77C73" w:rsidRPr="00CF3543"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4373464" w14:textId="77777777" w:rsidR="0037367C" w:rsidRPr="00CF3543"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CF3543">
        <w:rPr>
          <w:rFonts w:ascii="ＭＳ ゴシック" w:eastAsia="ＭＳ ゴシック" w:hAnsi="ＭＳ ゴシック" w:hint="eastAsia"/>
          <w:b/>
          <w:color w:val="000000" w:themeColor="text1"/>
          <w:sz w:val="32"/>
          <w:szCs w:val="32"/>
        </w:rPr>
        <w:t>令和</w:t>
      </w:r>
      <w:r w:rsidR="004A7940" w:rsidRPr="00CF3543">
        <w:rPr>
          <w:rFonts w:ascii="ＭＳ ゴシック" w:eastAsia="ＭＳ ゴシック" w:hAnsi="ＭＳ ゴシック" w:hint="eastAsia"/>
          <w:b/>
          <w:color w:val="000000" w:themeColor="text1"/>
          <w:sz w:val="32"/>
          <w:szCs w:val="32"/>
        </w:rPr>
        <w:t>４</w:t>
      </w:r>
      <w:r w:rsidR="00361497" w:rsidRPr="00CF3543">
        <w:rPr>
          <w:rFonts w:ascii="ＭＳ ゴシック" w:eastAsia="ＭＳ ゴシック" w:hAnsi="ＭＳ ゴシック" w:hint="eastAsia"/>
          <w:b/>
          <w:color w:val="000000" w:themeColor="text1"/>
          <w:sz w:val="32"/>
          <w:szCs w:val="32"/>
        </w:rPr>
        <w:t xml:space="preserve">年度　</w:t>
      </w:r>
      <w:r w:rsidR="009B365C" w:rsidRPr="00CF3543">
        <w:rPr>
          <w:rFonts w:ascii="ＭＳ ゴシック" w:eastAsia="ＭＳ ゴシック" w:hAnsi="ＭＳ ゴシック" w:hint="eastAsia"/>
          <w:b/>
          <w:color w:val="000000" w:themeColor="text1"/>
          <w:sz w:val="32"/>
          <w:szCs w:val="32"/>
        </w:rPr>
        <w:t>学校経営</w:t>
      </w:r>
      <w:r w:rsidR="00A920A8" w:rsidRPr="00CF3543">
        <w:rPr>
          <w:rFonts w:ascii="ＭＳ ゴシック" w:eastAsia="ＭＳ ゴシック" w:hAnsi="ＭＳ ゴシック" w:hint="eastAsia"/>
          <w:b/>
          <w:color w:val="000000" w:themeColor="text1"/>
          <w:sz w:val="32"/>
          <w:szCs w:val="32"/>
        </w:rPr>
        <w:t>計画及び</w:t>
      </w:r>
      <w:r w:rsidR="00225A63" w:rsidRPr="00CF3543">
        <w:rPr>
          <w:rFonts w:ascii="ＭＳ ゴシック" w:eastAsia="ＭＳ ゴシック" w:hAnsi="ＭＳ ゴシック" w:hint="eastAsia"/>
          <w:b/>
          <w:color w:val="000000" w:themeColor="text1"/>
          <w:sz w:val="32"/>
          <w:szCs w:val="32"/>
        </w:rPr>
        <w:t>学校</w:t>
      </w:r>
      <w:r w:rsidR="00A920A8" w:rsidRPr="00CF3543">
        <w:rPr>
          <w:rFonts w:ascii="ＭＳ ゴシック" w:eastAsia="ＭＳ ゴシック" w:hAnsi="ＭＳ ゴシック" w:hint="eastAsia"/>
          <w:b/>
          <w:color w:val="000000" w:themeColor="text1"/>
          <w:sz w:val="32"/>
          <w:szCs w:val="32"/>
        </w:rPr>
        <w:t>評価</w:t>
      </w:r>
    </w:p>
    <w:p w14:paraId="64E1D5F7" w14:textId="77777777" w:rsidR="00A920A8" w:rsidRPr="00CF3543"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46DA50C7" w14:textId="77777777" w:rsidR="000F7917" w:rsidRPr="00CF3543" w:rsidRDefault="005846E8" w:rsidP="004245A1">
      <w:pPr>
        <w:spacing w:line="300" w:lineRule="exact"/>
        <w:ind w:hanging="187"/>
        <w:jc w:val="left"/>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3543" w14:paraId="6E0781B2" w14:textId="77777777" w:rsidTr="00AB00E6">
        <w:trPr>
          <w:jc w:val="center"/>
        </w:trPr>
        <w:tc>
          <w:tcPr>
            <w:tcW w:w="14944" w:type="dxa"/>
            <w:shd w:val="clear" w:color="auto" w:fill="auto"/>
            <w:tcMar>
              <w:top w:w="113" w:type="dxa"/>
              <w:left w:w="113" w:type="dxa"/>
              <w:bottom w:w="113" w:type="dxa"/>
              <w:right w:w="113" w:type="dxa"/>
            </w:tcMar>
          </w:tcPr>
          <w:p w14:paraId="4059B949" w14:textId="77777777" w:rsidR="0062652C" w:rsidRPr="00CF354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○地域の第一線で頼りにされ、愛され、そして地域を支えていく「地域の星」となる人材を育成する。</w:t>
            </w:r>
          </w:p>
          <w:p w14:paraId="4D25FAF0" w14:textId="77777777" w:rsidR="0062652C" w:rsidRPr="00CF354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○教科指導および進路指導の強化、さらに部活動や学校行事を通して生徒の進路選択肢を増やし、将来幅広い分野で活躍できる人材を育成する。</w:t>
            </w:r>
          </w:p>
          <w:p w14:paraId="4518A5B9" w14:textId="77777777" w:rsidR="0062652C" w:rsidRPr="00CF354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○自らを律し、他人に思いやりを持ち、何事にも誠実に取り組む態度を育成する。</w:t>
            </w:r>
          </w:p>
          <w:p w14:paraId="5D9A908F" w14:textId="77777777" w:rsidR="0062652C" w:rsidRPr="00CF354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○共生推進教室の設置により、ノーマライゼーションを推進できる人材を育成する。</w:t>
            </w:r>
          </w:p>
          <w:p w14:paraId="0DA89C70" w14:textId="77777777" w:rsidR="0062652C" w:rsidRPr="00CF354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○国際交流活動を通して、多様性を享受する能力を育成する。</w:t>
            </w:r>
          </w:p>
          <w:p w14:paraId="18862A0A" w14:textId="77777777" w:rsidR="00201A51" w:rsidRPr="00CF3543" w:rsidRDefault="0062652C" w:rsidP="00AB00E6">
            <w:pPr>
              <w:spacing w:line="300" w:lineRule="exact"/>
              <w:rPr>
                <w:rFonts w:ascii="ＭＳ 明朝" w:hAnsi="ＭＳ 明朝"/>
                <w:color w:val="000000" w:themeColor="text1"/>
                <w:sz w:val="20"/>
                <w:szCs w:val="20"/>
              </w:rPr>
            </w:pPr>
            <w:r w:rsidRPr="00CF3543">
              <w:rPr>
                <w:rFonts w:ascii="ＭＳ ゴシック" w:eastAsia="ＭＳ ゴシック" w:hAnsi="ＭＳ ゴシック" w:hint="eastAsia"/>
                <w:color w:val="000000" w:themeColor="text1"/>
                <w:szCs w:val="21"/>
              </w:rPr>
              <w:t>○地域連携をさらに推進し、地域とともに成長し信頼される学校となる。</w:t>
            </w:r>
          </w:p>
        </w:tc>
      </w:tr>
    </w:tbl>
    <w:p w14:paraId="31076F1E" w14:textId="77777777" w:rsidR="00324B67" w:rsidRPr="00CF3543" w:rsidRDefault="00324B67" w:rsidP="004245A1">
      <w:pPr>
        <w:spacing w:line="300" w:lineRule="exact"/>
        <w:ind w:hanging="187"/>
        <w:jc w:val="left"/>
        <w:rPr>
          <w:rFonts w:ascii="ＭＳ ゴシック" w:eastAsia="ＭＳ ゴシック" w:hAnsi="ＭＳ ゴシック"/>
          <w:color w:val="000000" w:themeColor="text1"/>
          <w:szCs w:val="21"/>
        </w:rPr>
      </w:pPr>
    </w:p>
    <w:p w14:paraId="053EA9A5" w14:textId="77777777" w:rsidR="009B365C" w:rsidRPr="00CF3543" w:rsidRDefault="009B365C" w:rsidP="004245A1">
      <w:pPr>
        <w:spacing w:line="300" w:lineRule="exact"/>
        <w:ind w:hanging="187"/>
        <w:jc w:val="left"/>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3543" w14:paraId="55CF5A52" w14:textId="77777777" w:rsidTr="00AB00E6">
        <w:trPr>
          <w:jc w:val="center"/>
        </w:trPr>
        <w:tc>
          <w:tcPr>
            <w:tcW w:w="14944" w:type="dxa"/>
            <w:shd w:val="clear" w:color="auto" w:fill="auto"/>
            <w:tcMar>
              <w:top w:w="113" w:type="dxa"/>
              <w:left w:w="113" w:type="dxa"/>
              <w:bottom w:w="113" w:type="dxa"/>
              <w:right w:w="113" w:type="dxa"/>
            </w:tcMar>
          </w:tcPr>
          <w:p w14:paraId="4FFEC6F4" w14:textId="77777777" w:rsidR="005B68B1" w:rsidRPr="00CF3543" w:rsidRDefault="005B68B1" w:rsidP="005B68B1">
            <w:pPr>
              <w:pStyle w:val="Default"/>
              <w:spacing w:line="260" w:lineRule="exact"/>
              <w:rPr>
                <w:rFonts w:ascii="ＭＳ ゴシック" w:eastAsia="ＭＳ ゴシック" w:hAnsi="ＭＳ ゴシック"/>
                <w:b/>
                <w:color w:val="000000" w:themeColor="text1"/>
              </w:rPr>
            </w:pPr>
            <w:r w:rsidRPr="00CF3543">
              <w:rPr>
                <w:rFonts w:ascii="ＭＳ ゴシック" w:eastAsia="ＭＳ ゴシック" w:hAnsi="ＭＳ ゴシック" w:hint="eastAsia"/>
                <w:b/>
                <w:color w:val="000000" w:themeColor="text1"/>
              </w:rPr>
              <w:t>１．学力の向上</w:t>
            </w:r>
          </w:p>
          <w:p w14:paraId="7C235854" w14:textId="77777777" w:rsidR="005B68B1" w:rsidRPr="00CF3543" w:rsidRDefault="005B68B1" w:rsidP="005B68B1">
            <w:pPr>
              <w:spacing w:line="240" w:lineRule="exact"/>
              <w:ind w:leftChars="50" w:left="420" w:hangingChars="150" w:hanging="31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(１)</w:t>
            </w:r>
            <w:r w:rsidR="00D012A4" w:rsidRPr="00CF3543">
              <w:rPr>
                <w:rFonts w:ascii="ＭＳ ゴシック" w:eastAsia="ＭＳ ゴシック" w:hAnsi="ＭＳ ゴシック" w:hint="eastAsia"/>
                <w:color w:val="000000" w:themeColor="text1"/>
              </w:rPr>
              <w:t>「わかりやすく楽しい授業」や「個々の</w:t>
            </w:r>
            <w:r w:rsidRPr="00CF3543">
              <w:rPr>
                <w:rFonts w:ascii="ＭＳ ゴシック" w:eastAsia="ＭＳ ゴシック" w:hAnsi="ＭＳ ゴシック" w:hint="eastAsia"/>
                <w:color w:val="000000" w:themeColor="text1"/>
              </w:rPr>
              <w:t>進路実現に役立つ授業」</w:t>
            </w:r>
            <w:r w:rsidR="00D012A4" w:rsidRPr="00CF3543">
              <w:rPr>
                <w:rFonts w:ascii="ＭＳ ゴシック" w:eastAsia="ＭＳ ゴシック" w:hAnsi="ＭＳ ゴシック" w:hint="eastAsia"/>
                <w:color w:val="000000" w:themeColor="text1"/>
              </w:rPr>
              <w:t>など生徒の実態に応じた幅広い内容</w:t>
            </w:r>
            <w:r w:rsidRPr="00CF3543">
              <w:rPr>
                <w:rFonts w:ascii="ＭＳ ゴシック" w:eastAsia="ＭＳ ゴシック" w:hAnsi="ＭＳ ゴシック" w:hint="eastAsia"/>
                <w:color w:val="000000" w:themeColor="text1"/>
              </w:rPr>
              <w:t>の授業</w:t>
            </w:r>
            <w:r w:rsidR="004D7C29" w:rsidRPr="00CF3543">
              <w:rPr>
                <w:rFonts w:ascii="ＭＳ ゴシック" w:eastAsia="ＭＳ ゴシック" w:hAnsi="ＭＳ ゴシック" w:hint="eastAsia"/>
                <w:color w:val="000000" w:themeColor="text1"/>
              </w:rPr>
              <w:t>による</w:t>
            </w:r>
            <w:r w:rsidR="00D012A4" w:rsidRPr="00CF3543">
              <w:rPr>
                <w:rFonts w:ascii="ＭＳ ゴシック" w:eastAsia="ＭＳ ゴシック" w:hAnsi="ＭＳ ゴシック" w:hint="eastAsia"/>
                <w:color w:val="000000" w:themeColor="text1"/>
              </w:rPr>
              <w:t>、生徒の授業満足度の向上</w:t>
            </w:r>
          </w:p>
          <w:p w14:paraId="7300789C" w14:textId="77777777" w:rsidR="005B68B1" w:rsidRPr="00CF3543" w:rsidRDefault="005B68B1" w:rsidP="00CD7243">
            <w:pPr>
              <w:spacing w:line="240" w:lineRule="exact"/>
              <w:ind w:left="840" w:hangingChars="400" w:hanging="84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w:t>
            </w:r>
            <w:r w:rsidR="00D012A4" w:rsidRPr="00CF3543">
              <w:rPr>
                <w:rFonts w:ascii="ＭＳ ゴシック" w:eastAsia="ＭＳ ゴシック" w:hAnsi="ＭＳ ゴシック" w:hint="eastAsia"/>
                <w:color w:val="000000" w:themeColor="text1"/>
              </w:rPr>
              <w:t xml:space="preserve">　　ア 教員研修・教員間の指導法の共有により、生徒１人１台端末や</w:t>
            </w:r>
            <w:r w:rsidR="00CD7243" w:rsidRPr="00CF3543">
              <w:rPr>
                <w:rFonts w:ascii="ＭＳ ゴシック" w:eastAsia="ＭＳ ゴシック" w:hAnsi="ＭＳ ゴシック" w:hint="eastAsia"/>
                <w:color w:val="000000" w:themeColor="text1"/>
              </w:rPr>
              <w:t>その他</w:t>
            </w:r>
            <w:r w:rsidRPr="00CF3543">
              <w:rPr>
                <w:rFonts w:ascii="ＭＳ ゴシック" w:eastAsia="ＭＳ ゴシック" w:hAnsi="ＭＳ ゴシック"/>
                <w:color w:val="000000" w:themeColor="text1"/>
                <w:spacing w:val="-6"/>
              </w:rPr>
              <w:t>ICT</w:t>
            </w:r>
            <w:r w:rsidR="00D012A4" w:rsidRPr="00CF3543">
              <w:rPr>
                <w:rFonts w:ascii="ＭＳ ゴシック" w:eastAsia="ＭＳ ゴシック" w:hAnsi="ＭＳ ゴシック" w:hint="eastAsia"/>
                <w:color w:val="000000" w:themeColor="text1"/>
                <w:spacing w:val="-6"/>
              </w:rPr>
              <w:t>機器を活用</w:t>
            </w:r>
            <w:r w:rsidR="00CD7243" w:rsidRPr="00CF3543">
              <w:rPr>
                <w:rFonts w:ascii="ＭＳ ゴシック" w:eastAsia="ＭＳ ゴシック" w:hAnsi="ＭＳ ゴシック" w:hint="eastAsia"/>
                <w:color w:val="000000" w:themeColor="text1"/>
                <w:spacing w:val="-6"/>
              </w:rPr>
              <w:t>した</w:t>
            </w:r>
            <w:r w:rsidRPr="00CF3543">
              <w:rPr>
                <w:rFonts w:ascii="ＭＳ ゴシック" w:eastAsia="ＭＳ ゴシック" w:hAnsi="ＭＳ ゴシック" w:hint="eastAsia"/>
                <w:color w:val="000000" w:themeColor="text1"/>
                <w:spacing w:val="-6"/>
              </w:rPr>
              <w:t>授業</w:t>
            </w:r>
            <w:r w:rsidR="00CD7243" w:rsidRPr="00CF3543">
              <w:rPr>
                <w:rFonts w:ascii="ＭＳ ゴシック" w:eastAsia="ＭＳ ゴシック" w:hAnsi="ＭＳ ゴシック" w:hint="eastAsia"/>
                <w:color w:val="000000" w:themeColor="text1"/>
                <w:spacing w:val="-6"/>
              </w:rPr>
              <w:t>を多くの</w:t>
            </w:r>
            <w:r w:rsidRPr="00CF3543">
              <w:rPr>
                <w:rFonts w:ascii="ＭＳ ゴシック" w:eastAsia="ＭＳ ゴシック" w:hAnsi="ＭＳ ゴシック" w:hint="eastAsia"/>
                <w:color w:val="000000" w:themeColor="text1"/>
                <w:spacing w:val="-6"/>
              </w:rPr>
              <w:t>教員</w:t>
            </w:r>
            <w:r w:rsidR="00CD7243" w:rsidRPr="00CF3543">
              <w:rPr>
                <w:rFonts w:ascii="ＭＳ ゴシック" w:eastAsia="ＭＳ ゴシック" w:hAnsi="ＭＳ ゴシック" w:hint="eastAsia"/>
                <w:color w:val="000000" w:themeColor="text1"/>
                <w:spacing w:val="-6"/>
              </w:rPr>
              <w:t>が取り入れ、「知識・技術」</w:t>
            </w:r>
            <w:r w:rsidR="00F04DEB" w:rsidRPr="00CF3543">
              <w:rPr>
                <w:rFonts w:ascii="ＭＳ ゴシック" w:eastAsia="ＭＳ ゴシック" w:hAnsi="ＭＳ ゴシック" w:hint="eastAsia"/>
                <w:color w:val="000000" w:themeColor="text1"/>
                <w:spacing w:val="-6"/>
              </w:rPr>
              <w:t>「思考力・判断力・表現力」「主体的に学びに向かう態度」を育成</w:t>
            </w:r>
          </w:p>
          <w:p w14:paraId="742000AA" w14:textId="77777777" w:rsidR="00F04DEB" w:rsidRPr="00CF3543" w:rsidRDefault="00F04DEB" w:rsidP="00F04DEB">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（２）３年間を見通した学力および学習習慣の育成</w:t>
            </w:r>
          </w:p>
          <w:p w14:paraId="0AC66DAD" w14:textId="77777777" w:rsidR="005B68B1" w:rsidRPr="00CF3543" w:rsidRDefault="00F04DEB" w:rsidP="00F04DEB">
            <w:pPr>
              <w:spacing w:line="240" w:lineRule="exact"/>
              <w:ind w:firstLineChars="250" w:firstLine="52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ア</w:t>
            </w:r>
            <w:r w:rsidR="00CD7243" w:rsidRPr="00CF3543">
              <w:rPr>
                <w:rFonts w:ascii="ＭＳ ゴシック" w:eastAsia="ＭＳ ゴシック" w:hAnsi="ＭＳ ゴシック" w:hint="eastAsia"/>
                <w:color w:val="000000" w:themeColor="text1"/>
              </w:rPr>
              <w:t xml:space="preserve"> </w:t>
            </w:r>
            <w:r w:rsidR="005B68B1" w:rsidRPr="00CF3543">
              <w:rPr>
                <w:rFonts w:ascii="ＭＳ ゴシック" w:eastAsia="ＭＳ ゴシック" w:hAnsi="ＭＳ ゴシック" w:hint="eastAsia"/>
                <w:color w:val="000000" w:themeColor="text1"/>
              </w:rPr>
              <w:t>学力生活実態調査</w:t>
            </w:r>
            <w:r w:rsidRPr="00CF3543">
              <w:rPr>
                <w:rFonts w:ascii="ＭＳ ゴシック" w:eastAsia="ＭＳ ゴシック" w:hAnsi="ＭＳ ゴシック" w:hint="eastAsia"/>
                <w:color w:val="000000" w:themeColor="text1"/>
              </w:rPr>
              <w:t>及び全国模試を実施し、教員の分析会や保護者懇談で活用</w:t>
            </w:r>
          </w:p>
          <w:p w14:paraId="796A3952" w14:textId="77777777" w:rsidR="005B68B1" w:rsidRPr="00CF3543" w:rsidRDefault="005B68B1"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　学校教育自己診断：「授業内容は進路実現に役立つ」への生徒の肯定的回答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75</w:t>
            </w:r>
            <w:r w:rsidRPr="00CF3543">
              <w:rPr>
                <w:rFonts w:ascii="ＭＳ ゴシック" w:eastAsia="ＭＳ ゴシック" w:hAnsi="ＭＳ ゴシック" w:hint="eastAsia"/>
                <w:color w:val="000000" w:themeColor="text1"/>
              </w:rPr>
              <w:t>%以上（</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:78.7</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:81.9%</w:t>
            </w:r>
            <w:r w:rsidRPr="00CF3543">
              <w:rPr>
                <w:rFonts w:ascii="ＭＳ ゴシック" w:eastAsia="ＭＳ ゴシック" w:hAnsi="ＭＳ ゴシック" w:hint="eastAsia"/>
                <w:color w:val="000000" w:themeColor="text1"/>
              </w:rPr>
              <w:t>/R３:</w:t>
            </w:r>
            <w:r w:rsidR="00D273A1" w:rsidRPr="00CF3543">
              <w:rPr>
                <w:rFonts w:ascii="ＭＳ ゴシック" w:eastAsia="ＭＳ ゴシック" w:hAnsi="ＭＳ ゴシック"/>
                <w:color w:val="000000" w:themeColor="text1"/>
              </w:rPr>
              <w:t>76.5</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7B25F6D2" w14:textId="77777777" w:rsidR="009A3E38" w:rsidRPr="00CF3543" w:rsidRDefault="005B68B1"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　学校教育自己診断：「教え方に様々な工夫をしている先生方が多い」への生徒の肯定的回答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85</w:t>
            </w:r>
            <w:r w:rsidRPr="00CF3543">
              <w:rPr>
                <w:rFonts w:ascii="ＭＳ ゴシック" w:eastAsia="ＭＳ ゴシック" w:hAnsi="ＭＳ ゴシック" w:hint="eastAsia"/>
                <w:color w:val="000000" w:themeColor="text1"/>
              </w:rPr>
              <w:t>%以上を維持</w:t>
            </w:r>
          </w:p>
          <w:p w14:paraId="7A7AD630" w14:textId="33A177AA" w:rsidR="005B68B1" w:rsidRPr="00CF3543" w:rsidRDefault="005B68B1" w:rsidP="009A3E38">
            <w:pPr>
              <w:spacing w:line="240" w:lineRule="exact"/>
              <w:ind w:firstLineChars="4800" w:firstLine="1008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:93.1</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:96.0%</w:t>
            </w:r>
            <w:r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:9</w:t>
            </w:r>
            <w:r w:rsidR="00053D2D" w:rsidRPr="00CF3543">
              <w:rPr>
                <w:rFonts w:ascii="ＭＳ ゴシック" w:eastAsia="ＭＳ ゴシック" w:hAnsi="ＭＳ ゴシック"/>
                <w:color w:val="000000" w:themeColor="text1"/>
              </w:rPr>
              <w:t>2.5</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5577F209" w14:textId="77777777" w:rsidR="005B68B1" w:rsidRPr="00CF3543" w:rsidRDefault="005B68B1"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　学力生活実態調査において、３年間学力到達レベル</w:t>
            </w:r>
            <w:r w:rsidRPr="00CF3543">
              <w:rPr>
                <w:rFonts w:ascii="ＭＳ ゴシック" w:eastAsia="ＭＳ ゴシック" w:hAnsi="ＭＳ ゴシック"/>
                <w:color w:val="000000" w:themeColor="text1"/>
              </w:rPr>
              <w:t>B</w:t>
            </w:r>
            <w:r w:rsidRPr="00CF3543">
              <w:rPr>
                <w:rFonts w:ascii="ＭＳ ゴシック" w:eastAsia="ＭＳ ゴシック" w:hAnsi="ＭＳ ゴシック" w:hint="eastAsia"/>
                <w:color w:val="000000" w:themeColor="text1"/>
              </w:rPr>
              <w:t>３以上を</w:t>
            </w:r>
            <w:r w:rsidR="009A3E38" w:rsidRPr="00CF3543">
              <w:rPr>
                <w:rFonts w:ascii="ＭＳ ゴシック" w:eastAsia="ＭＳ ゴシック" w:hAnsi="ＭＳ ゴシック" w:hint="eastAsia"/>
                <w:color w:val="000000" w:themeColor="text1"/>
              </w:rPr>
              <w:t>令和６年度も</w:t>
            </w:r>
            <w:r w:rsidRPr="00CF3543">
              <w:rPr>
                <w:rFonts w:ascii="ＭＳ ゴシック" w:eastAsia="ＭＳ ゴシック" w:hAnsi="ＭＳ ゴシック" w:hint="eastAsia"/>
                <w:color w:val="000000" w:themeColor="text1"/>
              </w:rPr>
              <w:t>維持（</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:B</w:t>
            </w:r>
            <w:r w:rsidRPr="00CF3543">
              <w:rPr>
                <w:rFonts w:ascii="ＭＳ ゴシック" w:eastAsia="ＭＳ ゴシック" w:hAnsi="ＭＳ ゴシック" w:hint="eastAsia"/>
                <w:color w:val="000000" w:themeColor="text1"/>
              </w:rPr>
              <w:t>３/</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:B</w:t>
            </w:r>
            <w:r w:rsidRPr="00CF3543">
              <w:rPr>
                <w:rFonts w:ascii="ＭＳ ゴシック" w:eastAsia="ＭＳ ゴシック" w:hAnsi="ＭＳ ゴシック" w:hint="eastAsia"/>
                <w:color w:val="000000" w:themeColor="text1"/>
              </w:rPr>
              <w:t>３/R３:</w:t>
            </w:r>
            <w:r w:rsidR="00053D2D" w:rsidRPr="00CF3543">
              <w:rPr>
                <w:rFonts w:ascii="ＭＳ ゴシック" w:eastAsia="ＭＳ ゴシック" w:hAnsi="ＭＳ ゴシック" w:hint="eastAsia"/>
                <w:color w:val="000000" w:themeColor="text1"/>
              </w:rPr>
              <w:t>１年B２・２年B３</w:t>
            </w:r>
            <w:r w:rsidRPr="00CF3543">
              <w:rPr>
                <w:rFonts w:ascii="ＭＳ ゴシック" w:eastAsia="ＭＳ ゴシック" w:hAnsi="ＭＳ ゴシック" w:hint="eastAsia"/>
                <w:color w:val="000000" w:themeColor="text1"/>
              </w:rPr>
              <w:t>）</w:t>
            </w:r>
          </w:p>
          <w:p w14:paraId="758D342F" w14:textId="77777777" w:rsidR="005B68B1" w:rsidRPr="00CF3543" w:rsidRDefault="005B68B1" w:rsidP="009A3E38">
            <w:pPr>
              <w:spacing w:line="240" w:lineRule="exact"/>
              <w:rPr>
                <w:rFonts w:ascii="ＭＳ ゴシック" w:eastAsia="ＭＳ ゴシック" w:hAnsi="ＭＳ ゴシック"/>
                <w:color w:val="000000" w:themeColor="text1"/>
              </w:rPr>
            </w:pPr>
          </w:p>
          <w:p w14:paraId="4517E503" w14:textId="77777777" w:rsidR="005B68B1" w:rsidRPr="00CF3543" w:rsidRDefault="005B68B1" w:rsidP="005B68B1">
            <w:pPr>
              <w:pStyle w:val="Default"/>
              <w:spacing w:line="260" w:lineRule="exact"/>
              <w:rPr>
                <w:rFonts w:ascii="ＭＳ ゴシック" w:eastAsia="ＭＳ ゴシック" w:hAnsi="ＭＳ ゴシック"/>
                <w:b/>
                <w:color w:val="000000" w:themeColor="text1"/>
              </w:rPr>
            </w:pPr>
            <w:r w:rsidRPr="00CF3543">
              <w:rPr>
                <w:rFonts w:ascii="ＭＳ ゴシック" w:eastAsia="ＭＳ ゴシック" w:hAnsi="ＭＳ ゴシック" w:hint="eastAsia"/>
                <w:b/>
                <w:color w:val="000000" w:themeColor="text1"/>
              </w:rPr>
              <w:t>２．自主的な活動の推進</w:t>
            </w:r>
          </w:p>
          <w:p w14:paraId="40B97A55" w14:textId="77777777" w:rsidR="005B68B1" w:rsidRPr="00CF3543" w:rsidRDefault="005B68B1"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(１) 生徒会活動・学校行事・部活動の活性化</w:t>
            </w:r>
          </w:p>
          <w:p w14:paraId="2696EB58" w14:textId="77777777" w:rsidR="00CD7243" w:rsidRPr="00CF3543" w:rsidRDefault="00CD7243"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w:t>
            </w:r>
            <w:r w:rsidRPr="00CF3543">
              <w:rPr>
                <w:rFonts w:ascii="ＭＳ ゴシック" w:eastAsia="ＭＳ ゴシック" w:hAnsi="ＭＳ ゴシック"/>
                <w:color w:val="000000" w:themeColor="text1"/>
              </w:rPr>
              <w:t xml:space="preserve">   </w:t>
            </w:r>
            <w:r w:rsidRPr="00CF3543">
              <w:rPr>
                <w:rFonts w:ascii="ＭＳ ゴシック" w:eastAsia="ＭＳ ゴシック" w:hAnsi="ＭＳ ゴシック" w:hint="eastAsia"/>
                <w:color w:val="000000" w:themeColor="text1"/>
              </w:rPr>
              <w:t>ア 各行事の生徒実行委員の公募による多くの生徒の企画への参画</w:t>
            </w:r>
          </w:p>
          <w:p w14:paraId="06CF47FE" w14:textId="77777777" w:rsidR="00CD7243" w:rsidRPr="00CF3543" w:rsidRDefault="00CD7243"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イ 部活紹介や体験入部期間を学年行事として実施</w:t>
            </w:r>
          </w:p>
          <w:p w14:paraId="59099784" w14:textId="77777777" w:rsidR="00CD7243" w:rsidRPr="00CF3543" w:rsidRDefault="005B68B1"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(２) 地域と連携した事業</w:t>
            </w:r>
            <w:r w:rsidR="006C35DE" w:rsidRPr="00CF3543">
              <w:rPr>
                <w:rFonts w:ascii="ＭＳ ゴシック" w:eastAsia="ＭＳ ゴシック" w:hAnsi="ＭＳ ゴシック" w:hint="eastAsia"/>
                <w:color w:val="000000" w:themeColor="text1"/>
              </w:rPr>
              <w:t>並びに国際交流</w:t>
            </w:r>
            <w:r w:rsidRPr="00CF3543">
              <w:rPr>
                <w:rFonts w:ascii="ＭＳ ゴシック" w:eastAsia="ＭＳ ゴシック" w:hAnsi="ＭＳ ゴシック" w:hint="eastAsia"/>
                <w:color w:val="000000" w:themeColor="text1"/>
              </w:rPr>
              <w:t>への積極的な参画</w:t>
            </w:r>
          </w:p>
          <w:p w14:paraId="60067E4A" w14:textId="77777777" w:rsidR="006C35DE" w:rsidRPr="00CF3543" w:rsidRDefault="006C35DE" w:rsidP="006C35DE">
            <w:pPr>
              <w:spacing w:line="240" w:lineRule="exact"/>
              <w:ind w:firstLineChars="250" w:firstLine="52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ア 外部</w:t>
            </w:r>
            <w:r w:rsidR="004661EB" w:rsidRPr="00CF3543">
              <w:rPr>
                <w:rFonts w:ascii="ＭＳ ゴシック" w:eastAsia="ＭＳ ゴシック" w:hAnsi="ＭＳ ゴシック" w:hint="eastAsia"/>
                <w:color w:val="000000" w:themeColor="text1"/>
              </w:rPr>
              <w:t>団体等</w:t>
            </w:r>
            <w:r w:rsidRPr="00CF3543">
              <w:rPr>
                <w:rFonts w:ascii="ＭＳ ゴシック" w:eastAsia="ＭＳ ゴシック" w:hAnsi="ＭＳ ゴシック" w:hint="eastAsia"/>
                <w:color w:val="000000" w:themeColor="text1"/>
              </w:rPr>
              <w:t>と連携した</w:t>
            </w:r>
            <w:r w:rsidR="00B91F0A" w:rsidRPr="00CF3543">
              <w:rPr>
                <w:rFonts w:ascii="ＭＳ ゴシック" w:eastAsia="ＭＳ ゴシック" w:hAnsi="ＭＳ ゴシック" w:hint="eastAsia"/>
                <w:color w:val="000000" w:themeColor="text1"/>
              </w:rPr>
              <w:t>SDGs</w:t>
            </w:r>
            <w:r w:rsidRPr="00CF3543">
              <w:rPr>
                <w:rFonts w:ascii="ＭＳ ゴシック" w:eastAsia="ＭＳ ゴシック" w:hAnsi="ＭＳ ゴシック" w:hint="eastAsia"/>
                <w:color w:val="000000" w:themeColor="text1"/>
              </w:rPr>
              <w:t>への取組みや地域のイベントに積極的に生徒を派遣</w:t>
            </w:r>
          </w:p>
          <w:p w14:paraId="7427C6D4" w14:textId="77777777" w:rsidR="005B68B1" w:rsidRPr="00CF3543" w:rsidRDefault="006C35DE" w:rsidP="006C35DE">
            <w:pPr>
              <w:spacing w:line="240" w:lineRule="exact"/>
              <w:ind w:firstLineChars="250" w:firstLine="52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イ </w:t>
            </w:r>
            <w:r w:rsidR="004661EB" w:rsidRPr="00CF3543">
              <w:rPr>
                <w:rFonts w:ascii="ＭＳ ゴシック" w:eastAsia="ＭＳ ゴシック" w:hAnsi="ＭＳ ゴシック" w:hint="eastAsia"/>
                <w:color w:val="000000" w:themeColor="text1"/>
              </w:rPr>
              <w:t>地元ＮＰＯ等と連携した国際</w:t>
            </w:r>
            <w:r w:rsidR="00CD7243" w:rsidRPr="00CF3543">
              <w:rPr>
                <w:rFonts w:ascii="ＭＳ ゴシック" w:eastAsia="ＭＳ ゴシック" w:hAnsi="ＭＳ ゴシック" w:hint="eastAsia"/>
                <w:color w:val="000000" w:themeColor="text1"/>
              </w:rPr>
              <w:t>交流活動</w:t>
            </w:r>
            <w:r w:rsidRPr="00CF3543">
              <w:rPr>
                <w:rFonts w:ascii="ＭＳ ゴシック" w:eastAsia="ＭＳ ゴシック" w:hAnsi="ＭＳ ゴシック" w:hint="eastAsia"/>
                <w:color w:val="000000" w:themeColor="text1"/>
              </w:rPr>
              <w:t>を企画・推進</w:t>
            </w:r>
          </w:p>
          <w:p w14:paraId="3503AD13" w14:textId="77777777" w:rsidR="005B68B1" w:rsidRPr="00CF3543" w:rsidRDefault="005B68B1" w:rsidP="005B68B1">
            <w:pPr>
              <w:spacing w:line="240" w:lineRule="exact"/>
              <w:ind w:leftChars="172" w:left="361"/>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部活動への参加率</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70</w:t>
            </w:r>
            <w:r w:rsidRPr="00CF3543">
              <w:rPr>
                <w:rFonts w:ascii="ＭＳ ゴシック" w:eastAsia="ＭＳ ゴシック" w:hAnsi="ＭＳ ゴシック" w:hint="eastAsia"/>
                <w:color w:val="000000" w:themeColor="text1"/>
              </w:rPr>
              <w:t>%以上を維持、活動実績の向上（</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:71.5</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:69.6%</w:t>
            </w:r>
            <w:r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69.8</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691387B1" w14:textId="77777777" w:rsidR="00D273A1" w:rsidRPr="00CF3543" w:rsidRDefault="005B68B1" w:rsidP="005B68B1">
            <w:pPr>
              <w:pStyle w:val="Default"/>
              <w:spacing w:line="240" w:lineRule="exact"/>
              <w:ind w:leftChars="172" w:left="361"/>
              <w:rPr>
                <w:rFonts w:ascii="ＭＳ ゴシック" w:eastAsia="ＭＳ ゴシック" w:hAnsi="ＭＳ ゴシック"/>
                <w:color w:val="000000" w:themeColor="text1"/>
                <w:sz w:val="21"/>
              </w:rPr>
            </w:pPr>
            <w:r w:rsidRPr="00CF3543">
              <w:rPr>
                <w:rFonts w:ascii="ＭＳ ゴシック" w:eastAsia="ＭＳ ゴシック" w:hAnsi="ＭＳ ゴシック" w:hint="eastAsia"/>
                <w:color w:val="000000" w:themeColor="text1"/>
                <w:sz w:val="21"/>
              </w:rPr>
              <w:t>※　学校教育自己診断：「国際交流、他校または地域との交流活動に参加する機会が多い」への生徒の肯定的回答</w:t>
            </w:r>
            <w:r w:rsidR="009A3E38" w:rsidRPr="009A540E">
              <w:rPr>
                <w:rFonts w:ascii="ＭＳ ゴシック" w:eastAsia="ＭＳ ゴシック" w:hAnsi="ＭＳ ゴシック" w:hint="eastAsia"/>
                <w:color w:val="000000" w:themeColor="text1"/>
                <w:sz w:val="21"/>
              </w:rPr>
              <w:t>を令和６年度も</w:t>
            </w:r>
            <w:r w:rsidRPr="00CF3543">
              <w:rPr>
                <w:rFonts w:ascii="ＭＳ ゴシック" w:eastAsia="ＭＳ ゴシック" w:hAnsi="ＭＳ ゴシック"/>
                <w:color w:val="000000" w:themeColor="text1"/>
                <w:sz w:val="21"/>
              </w:rPr>
              <w:t>30</w:t>
            </w:r>
            <w:r w:rsidRPr="00CF3543">
              <w:rPr>
                <w:rFonts w:ascii="ＭＳ ゴシック" w:eastAsia="ＭＳ ゴシック" w:hAnsi="ＭＳ ゴシック" w:hint="eastAsia"/>
                <w:color w:val="000000" w:themeColor="text1"/>
                <w:sz w:val="21"/>
              </w:rPr>
              <w:t>%以上</w:t>
            </w:r>
          </w:p>
          <w:p w14:paraId="2D4990AE" w14:textId="77777777" w:rsidR="005B68B1" w:rsidRPr="00CF3543" w:rsidRDefault="005B68B1" w:rsidP="00D273A1">
            <w:pPr>
              <w:pStyle w:val="Default"/>
              <w:tabs>
                <w:tab w:val="left" w:pos="7485"/>
              </w:tabs>
              <w:spacing w:line="240" w:lineRule="exact"/>
              <w:ind w:leftChars="172" w:left="361" w:firstLineChars="5150" w:firstLine="10815"/>
              <w:rPr>
                <w:color w:val="000000" w:themeColor="text1"/>
                <w:sz w:val="21"/>
              </w:rPr>
            </w:pPr>
            <w:r w:rsidRPr="00CF3543">
              <w:rPr>
                <w:rFonts w:ascii="ＭＳ ゴシック" w:eastAsia="ＭＳ ゴシック" w:hAnsi="ＭＳ ゴシック" w:hint="eastAsia"/>
                <w:color w:val="000000" w:themeColor="text1"/>
                <w:sz w:val="21"/>
              </w:rPr>
              <w:t>（</w:t>
            </w:r>
            <w:r w:rsidRPr="00CF3543">
              <w:rPr>
                <w:rFonts w:ascii="ＭＳ ゴシック" w:eastAsia="ＭＳ ゴシック" w:hAnsi="ＭＳ ゴシック"/>
                <w:color w:val="000000" w:themeColor="text1"/>
                <w:sz w:val="21"/>
              </w:rPr>
              <w:t>R</w:t>
            </w:r>
            <w:r w:rsidRPr="00CF3543">
              <w:rPr>
                <w:rFonts w:ascii="ＭＳ ゴシック" w:eastAsia="ＭＳ ゴシック" w:hAnsi="ＭＳ ゴシック" w:hint="eastAsia"/>
                <w:color w:val="000000" w:themeColor="text1"/>
                <w:sz w:val="21"/>
              </w:rPr>
              <w:t>１</w:t>
            </w:r>
            <w:r w:rsidRPr="00CF3543">
              <w:rPr>
                <w:rFonts w:ascii="ＭＳ ゴシック" w:eastAsia="ＭＳ ゴシック" w:hAnsi="ＭＳ ゴシック"/>
                <w:color w:val="000000" w:themeColor="text1"/>
                <w:sz w:val="21"/>
              </w:rPr>
              <w:t>:37.3</w:t>
            </w:r>
            <w:r w:rsidRPr="00CF3543">
              <w:rPr>
                <w:rFonts w:ascii="ＭＳ ゴシック" w:eastAsia="ＭＳ ゴシック" w:hAnsi="ＭＳ ゴシック" w:cs="Times New Roman" w:hint="eastAsia"/>
                <w:color w:val="000000" w:themeColor="text1"/>
                <w:kern w:val="2"/>
                <w:sz w:val="21"/>
              </w:rPr>
              <w:t>/</w:t>
            </w:r>
            <w:r w:rsidRPr="00CF3543">
              <w:rPr>
                <w:rFonts w:ascii="ＭＳ ゴシック" w:eastAsia="ＭＳ ゴシック" w:hAnsi="ＭＳ ゴシック"/>
                <w:color w:val="000000" w:themeColor="text1"/>
                <w:sz w:val="21"/>
              </w:rPr>
              <w:t>R</w:t>
            </w:r>
            <w:r w:rsidRPr="00CF3543">
              <w:rPr>
                <w:rFonts w:ascii="ＭＳ ゴシック" w:eastAsia="ＭＳ ゴシック" w:hAnsi="ＭＳ ゴシック" w:hint="eastAsia"/>
                <w:color w:val="000000" w:themeColor="text1"/>
                <w:sz w:val="21"/>
              </w:rPr>
              <w:t>２</w:t>
            </w:r>
            <w:r w:rsidRPr="00CF3543">
              <w:rPr>
                <w:rFonts w:ascii="ＭＳ ゴシック" w:eastAsia="ＭＳ ゴシック" w:hAnsi="ＭＳ ゴシック"/>
                <w:color w:val="000000" w:themeColor="text1"/>
                <w:sz w:val="21"/>
              </w:rPr>
              <w:t>:</w:t>
            </w:r>
            <w:r w:rsidR="00053D2D" w:rsidRPr="00CF3543">
              <w:rPr>
                <w:rFonts w:ascii="ＭＳ ゴシック" w:eastAsia="ＭＳ ゴシック" w:hAnsi="ＭＳ ゴシック" w:hint="eastAsia"/>
                <w:color w:val="000000" w:themeColor="text1"/>
                <w:sz w:val="21"/>
              </w:rPr>
              <w:t>25.1</w:t>
            </w:r>
            <w:r w:rsidRPr="00CF3543">
              <w:rPr>
                <w:rFonts w:ascii="ＭＳ ゴシック" w:eastAsia="ＭＳ ゴシック" w:hAnsi="ＭＳ ゴシック"/>
                <w:color w:val="000000" w:themeColor="text1"/>
                <w:sz w:val="21"/>
              </w:rPr>
              <w:t>%</w:t>
            </w:r>
            <w:r w:rsidRPr="00CF3543">
              <w:rPr>
                <w:rFonts w:ascii="ＭＳ ゴシック" w:eastAsia="ＭＳ ゴシック" w:hAnsi="ＭＳ ゴシック" w:hint="eastAsia"/>
                <w:color w:val="000000" w:themeColor="text1"/>
                <w:sz w:val="21"/>
              </w:rPr>
              <w:t>/R３:</w:t>
            </w:r>
            <w:r w:rsidR="00053D2D" w:rsidRPr="00CF3543">
              <w:rPr>
                <w:rFonts w:ascii="ＭＳ ゴシック" w:eastAsia="ＭＳ ゴシック" w:hAnsi="ＭＳ ゴシック" w:hint="eastAsia"/>
                <w:color w:val="000000" w:themeColor="text1"/>
                <w:sz w:val="21"/>
              </w:rPr>
              <w:t>27.8</w:t>
            </w:r>
            <w:r w:rsidRPr="00CF3543">
              <w:rPr>
                <w:rFonts w:ascii="ＭＳ ゴシック" w:eastAsia="ＭＳ ゴシック" w:hAnsi="ＭＳ ゴシック"/>
                <w:color w:val="000000" w:themeColor="text1"/>
                <w:sz w:val="21"/>
              </w:rPr>
              <w:t>%</w:t>
            </w:r>
            <w:r w:rsidRPr="00CF3543">
              <w:rPr>
                <w:rFonts w:ascii="ＭＳ ゴシック" w:eastAsia="ＭＳ ゴシック" w:hAnsi="ＭＳ ゴシック" w:hint="eastAsia"/>
                <w:color w:val="000000" w:themeColor="text1"/>
                <w:sz w:val="21"/>
              </w:rPr>
              <w:t>）</w:t>
            </w:r>
          </w:p>
          <w:p w14:paraId="7A4034F4" w14:textId="77777777" w:rsidR="005B68B1" w:rsidRPr="00CF3543" w:rsidRDefault="005B68B1" w:rsidP="005B68B1">
            <w:pPr>
              <w:pStyle w:val="Default"/>
              <w:spacing w:line="260" w:lineRule="exact"/>
              <w:rPr>
                <w:rFonts w:ascii="ＭＳ ゴシック" w:eastAsia="ＭＳ ゴシック" w:hAnsi="ＭＳ ゴシック"/>
                <w:b/>
                <w:color w:val="000000" w:themeColor="text1"/>
              </w:rPr>
            </w:pPr>
            <w:r w:rsidRPr="00CF3543">
              <w:rPr>
                <w:rFonts w:ascii="ＭＳ ゴシック" w:eastAsia="ＭＳ ゴシック" w:hAnsi="ＭＳ ゴシック" w:hint="eastAsia"/>
                <w:b/>
                <w:color w:val="000000" w:themeColor="text1"/>
              </w:rPr>
              <w:t>３．安全で安心な魅力ある学校づくり</w:t>
            </w:r>
          </w:p>
          <w:p w14:paraId="0C3C7B5D" w14:textId="77777777" w:rsidR="006C35DE" w:rsidRPr="00CF3543" w:rsidRDefault="005B68B1"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(１)</w:t>
            </w:r>
            <w:r w:rsidR="006C35DE" w:rsidRPr="00CF3543">
              <w:rPr>
                <w:rFonts w:ascii="ＭＳ ゴシック" w:eastAsia="ＭＳ ゴシック" w:hAnsi="ＭＳ ゴシック"/>
                <w:color w:val="000000" w:themeColor="text1"/>
              </w:rPr>
              <w:t xml:space="preserve"> </w:t>
            </w:r>
            <w:r w:rsidR="006C35DE" w:rsidRPr="00CF3543">
              <w:rPr>
                <w:rFonts w:ascii="ＭＳ ゴシック" w:eastAsia="ＭＳ ゴシック" w:hAnsi="ＭＳ ゴシック" w:hint="eastAsia"/>
                <w:color w:val="000000" w:themeColor="text1"/>
              </w:rPr>
              <w:t>教員の相談スキルの向上及び教育相談体制の一層の構築</w:t>
            </w:r>
          </w:p>
          <w:p w14:paraId="0755690B" w14:textId="77777777" w:rsidR="005B68B1" w:rsidRPr="00CF3543" w:rsidRDefault="006C35DE" w:rsidP="006C35DE">
            <w:pPr>
              <w:spacing w:line="240" w:lineRule="exact"/>
              <w:ind w:firstLineChars="250" w:firstLine="52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ア </w:t>
            </w:r>
            <w:r w:rsidR="005B68B1" w:rsidRPr="00CF3543">
              <w:rPr>
                <w:rFonts w:ascii="ＭＳ ゴシック" w:eastAsia="ＭＳ ゴシック" w:hAnsi="ＭＳ ゴシック" w:hint="eastAsia"/>
                <w:color w:val="000000" w:themeColor="text1"/>
              </w:rPr>
              <w:t>生徒</w:t>
            </w:r>
            <w:r w:rsidRPr="00CF3543">
              <w:rPr>
                <w:rFonts w:ascii="ＭＳ ゴシック" w:eastAsia="ＭＳ ゴシック" w:hAnsi="ＭＳ ゴシック" w:hint="eastAsia"/>
                <w:color w:val="000000" w:themeColor="text1"/>
              </w:rPr>
              <w:t>状況の把握及び相談しやすい体制づくり</w:t>
            </w:r>
          </w:p>
          <w:p w14:paraId="72AB7EB2" w14:textId="77777777" w:rsidR="006C35DE" w:rsidRPr="00CF3543" w:rsidRDefault="006C35DE" w:rsidP="006C35DE">
            <w:pPr>
              <w:spacing w:line="240" w:lineRule="exact"/>
              <w:ind w:firstLineChars="250" w:firstLine="52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イ 学年・教育相談委員会との情報共有と</w:t>
            </w:r>
            <w:r w:rsidR="00B91F0A" w:rsidRPr="00CF3543">
              <w:rPr>
                <w:rFonts w:ascii="ＭＳ ゴシック" w:eastAsia="ＭＳ ゴシック" w:hAnsi="ＭＳ ゴシック" w:hint="eastAsia"/>
                <w:color w:val="000000" w:themeColor="text1"/>
              </w:rPr>
              <w:t>OJT</w:t>
            </w:r>
            <w:r w:rsidRPr="00CF3543">
              <w:rPr>
                <w:rFonts w:ascii="ＭＳ ゴシック" w:eastAsia="ＭＳ ゴシック" w:hAnsi="ＭＳ ゴシック" w:hint="eastAsia"/>
                <w:color w:val="000000" w:themeColor="text1"/>
              </w:rPr>
              <w:t>による経験の浅い教員への相談スキルの育成</w:t>
            </w:r>
          </w:p>
          <w:p w14:paraId="3828593E" w14:textId="77777777" w:rsidR="005B68B1" w:rsidRPr="00CF3543" w:rsidRDefault="005B68B1"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(２)</w:t>
            </w:r>
            <w:r w:rsidRPr="00CF3543">
              <w:rPr>
                <w:rFonts w:ascii="ＭＳ ゴシック" w:eastAsia="ＭＳ ゴシック" w:hAnsi="ＭＳ ゴシック"/>
                <w:color w:val="000000" w:themeColor="text1"/>
              </w:rPr>
              <w:t xml:space="preserve"> </w:t>
            </w:r>
            <w:r w:rsidRPr="00CF3543">
              <w:rPr>
                <w:rFonts w:ascii="ＭＳ ゴシック" w:eastAsia="ＭＳ ゴシック" w:hAnsi="ＭＳ ゴシック" w:hint="eastAsia"/>
                <w:color w:val="000000" w:themeColor="text1"/>
              </w:rPr>
              <w:t>人権意識、ノーマライゼーション、思いやりの気持ちをより一層涵養する。</w:t>
            </w:r>
          </w:p>
          <w:p w14:paraId="7EF46C9F" w14:textId="77777777" w:rsidR="006C35DE" w:rsidRPr="00CF3543" w:rsidRDefault="006C35DE"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ア 人権ＨＲや講演会、教員研修の実施</w:t>
            </w:r>
          </w:p>
          <w:p w14:paraId="01F80C72" w14:textId="77777777" w:rsidR="006C35DE" w:rsidRPr="00CF3543" w:rsidRDefault="006C35DE"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イ 共生推進教室の生徒との</w:t>
            </w:r>
            <w:r w:rsidR="00430E3B" w:rsidRPr="00CF3543">
              <w:rPr>
                <w:rFonts w:ascii="ＭＳ ゴシック" w:eastAsia="ＭＳ ゴシック" w:hAnsi="ＭＳ ゴシック" w:hint="eastAsia"/>
                <w:color w:val="000000" w:themeColor="text1"/>
              </w:rPr>
              <w:t>協同事業や交流機会の設定</w:t>
            </w:r>
          </w:p>
          <w:p w14:paraId="24022E7C" w14:textId="77777777" w:rsidR="005B68B1" w:rsidRPr="00CF3543" w:rsidRDefault="005B68B1"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(３) </w:t>
            </w:r>
            <w:r w:rsidR="005C78A1" w:rsidRPr="00CF3543">
              <w:rPr>
                <w:rFonts w:ascii="ＭＳ ゴシック" w:eastAsia="ＭＳ ゴシック" w:hAnsi="ＭＳ ゴシック" w:hint="eastAsia"/>
                <w:color w:val="000000" w:themeColor="text1"/>
              </w:rPr>
              <w:t>規範意識の涵養、</w:t>
            </w:r>
            <w:r w:rsidRPr="00CF3543">
              <w:rPr>
                <w:rFonts w:ascii="ＭＳ ゴシック" w:eastAsia="ＭＳ ゴシック" w:hAnsi="ＭＳ ゴシック" w:hint="eastAsia"/>
                <w:color w:val="000000" w:themeColor="text1"/>
              </w:rPr>
              <w:t>いじめ防止などについて</w:t>
            </w:r>
            <w:r w:rsidR="00430E3B" w:rsidRPr="00CF3543">
              <w:rPr>
                <w:rFonts w:ascii="ＭＳ ゴシック" w:eastAsia="ＭＳ ゴシック" w:hAnsi="ＭＳ ゴシック" w:hint="eastAsia"/>
                <w:color w:val="000000" w:themeColor="text1"/>
              </w:rPr>
              <w:t>継続的な指導</w:t>
            </w:r>
          </w:p>
          <w:p w14:paraId="02BDFFF4" w14:textId="77777777" w:rsidR="00430E3B" w:rsidRPr="00CF3543" w:rsidRDefault="00430E3B"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ア オリエンテーションの実施や啓発文書の配布</w:t>
            </w:r>
          </w:p>
          <w:p w14:paraId="4E10E0E6" w14:textId="77777777" w:rsidR="00430E3B" w:rsidRPr="00CF3543" w:rsidRDefault="00430E3B"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イ 外部講師による</w:t>
            </w:r>
            <w:r w:rsidR="00C65C4B" w:rsidRPr="00CF3543">
              <w:rPr>
                <w:rFonts w:ascii="ＭＳ ゴシック" w:eastAsia="ＭＳ ゴシック" w:hAnsi="ＭＳ ゴシック" w:hint="eastAsia"/>
                <w:color w:val="000000" w:themeColor="text1"/>
              </w:rPr>
              <w:t>交通事故の防止、</w:t>
            </w:r>
            <w:r w:rsidR="00C65C4B" w:rsidRPr="00CF3543">
              <w:rPr>
                <w:rFonts w:ascii="ＭＳ ゴシック" w:eastAsia="ＭＳ ゴシック" w:hAnsi="ＭＳ ゴシック"/>
                <w:color w:val="000000" w:themeColor="text1"/>
              </w:rPr>
              <w:t>SNS</w:t>
            </w:r>
            <w:r w:rsidR="00C65C4B" w:rsidRPr="00CF3543">
              <w:rPr>
                <w:rFonts w:ascii="ＭＳ ゴシック" w:eastAsia="ＭＳ ゴシック" w:hAnsi="ＭＳ ゴシック" w:hint="eastAsia"/>
                <w:color w:val="000000" w:themeColor="text1"/>
              </w:rPr>
              <w:t>の適正利用についての</w:t>
            </w:r>
            <w:r w:rsidRPr="00CF3543">
              <w:rPr>
                <w:rFonts w:ascii="ＭＳ ゴシック" w:eastAsia="ＭＳ ゴシック" w:hAnsi="ＭＳ ゴシック" w:hint="eastAsia"/>
                <w:color w:val="000000" w:themeColor="text1"/>
              </w:rPr>
              <w:t>講演会の実施</w:t>
            </w:r>
          </w:p>
          <w:p w14:paraId="7890A64E" w14:textId="77777777" w:rsidR="005B68B1" w:rsidRPr="00CF3543" w:rsidRDefault="005B68B1" w:rsidP="005B68B1">
            <w:pPr>
              <w:spacing w:line="240" w:lineRule="exact"/>
              <w:ind w:firstLineChars="150" w:firstLine="31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学校教育自己診断：「</w:t>
            </w:r>
            <w:r w:rsidRPr="00CF3543">
              <w:rPr>
                <w:rFonts w:ascii="ＭＳ ゴシック" w:eastAsia="ＭＳ ゴシック" w:hAnsi="ＭＳ ゴシック" w:hint="eastAsia"/>
                <w:color w:val="000000" w:themeColor="text1"/>
                <w:sz w:val="20"/>
                <w:szCs w:val="20"/>
              </w:rPr>
              <w:t>悩んだり困ったりした時に相談できる先生がいる</w:t>
            </w:r>
            <w:r w:rsidRPr="00CF3543">
              <w:rPr>
                <w:rFonts w:ascii="ＭＳ ゴシック" w:eastAsia="ＭＳ ゴシック" w:hAnsi="ＭＳ ゴシック" w:hint="eastAsia"/>
                <w:color w:val="000000" w:themeColor="text1"/>
              </w:rPr>
              <w:t>」への生徒の肯定的回答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65</w:t>
            </w:r>
            <w:r w:rsidRPr="00CF3543">
              <w:rPr>
                <w:rFonts w:ascii="ＭＳ ゴシック" w:eastAsia="ＭＳ ゴシック" w:hAnsi="ＭＳ ゴシック" w:hint="eastAsia"/>
                <w:color w:val="000000" w:themeColor="text1"/>
              </w:rPr>
              <w:t>%以上（</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:66.0</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:66.9%</w:t>
            </w:r>
            <w:r w:rsidRPr="00CF3543">
              <w:rPr>
                <w:rFonts w:ascii="ＭＳ ゴシック" w:eastAsia="ＭＳ ゴシック" w:hAnsi="ＭＳ ゴシック" w:hint="eastAsia"/>
                <w:color w:val="000000" w:themeColor="text1"/>
              </w:rPr>
              <w:t>/R３:</w:t>
            </w:r>
            <w:r w:rsidR="00D273A1" w:rsidRPr="00CF3543">
              <w:rPr>
                <w:rFonts w:ascii="ＭＳ ゴシック" w:eastAsia="ＭＳ ゴシック" w:hAnsi="ＭＳ ゴシック"/>
                <w:color w:val="000000" w:themeColor="text1"/>
              </w:rPr>
              <w:t>68.2</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6048EB81" w14:textId="77777777" w:rsidR="005B68B1" w:rsidRPr="00CF3543" w:rsidRDefault="005B68B1" w:rsidP="005B68B1">
            <w:pPr>
              <w:spacing w:line="240" w:lineRule="exact"/>
              <w:ind w:firstLineChars="150" w:firstLine="31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学校教育自己診断：「先生は、いじめについて真剣に対応してくれる」への生徒の肯定的回答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80</w:t>
            </w:r>
            <w:r w:rsidRPr="00CF3543">
              <w:rPr>
                <w:rFonts w:ascii="ＭＳ ゴシック" w:eastAsia="ＭＳ ゴシック" w:hAnsi="ＭＳ ゴシック" w:hint="eastAsia"/>
                <w:color w:val="000000" w:themeColor="text1"/>
              </w:rPr>
              <w:t>%以上（</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:81.5</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:88.3%</w:t>
            </w:r>
            <w:r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87.5</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687FA6BA" w14:textId="77777777" w:rsidR="009A3E38" w:rsidRPr="00CF3543" w:rsidRDefault="005B68B1" w:rsidP="005B68B1">
            <w:pPr>
              <w:spacing w:line="240" w:lineRule="exact"/>
              <w:ind w:firstLineChars="150" w:firstLine="31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学校教育自己診断：「命の大切さや社会のルールについて学ぶ機会が多い」への生徒の肯定的回答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70</w:t>
            </w:r>
            <w:r w:rsidRPr="00CF3543">
              <w:rPr>
                <w:rFonts w:ascii="ＭＳ ゴシック" w:eastAsia="ＭＳ ゴシック" w:hAnsi="ＭＳ ゴシック" w:hint="eastAsia"/>
                <w:color w:val="000000" w:themeColor="text1"/>
              </w:rPr>
              <w:t>%以上を維持</w:t>
            </w:r>
          </w:p>
          <w:p w14:paraId="042C18DF" w14:textId="77777777" w:rsidR="005B68B1" w:rsidRPr="00CF3543" w:rsidRDefault="005B68B1" w:rsidP="009A3E38">
            <w:pPr>
              <w:spacing w:line="240" w:lineRule="exact"/>
              <w:ind w:firstLineChars="4250" w:firstLine="8925"/>
              <w:jc w:val="righ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:82.8</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:85.7%</w:t>
            </w:r>
            <w:r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86.1</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2AC2DAAF" w14:textId="77777777" w:rsidR="005B68B1" w:rsidRPr="00CF3543" w:rsidRDefault="005B68B1" w:rsidP="005B68B1">
            <w:pPr>
              <w:pStyle w:val="Default"/>
              <w:spacing w:line="260" w:lineRule="exact"/>
              <w:rPr>
                <w:rFonts w:ascii="ＭＳ ゴシック" w:eastAsia="ＭＳ ゴシック" w:hAnsi="ＭＳ ゴシック"/>
                <w:b/>
                <w:color w:val="000000" w:themeColor="text1"/>
              </w:rPr>
            </w:pPr>
            <w:r w:rsidRPr="00CF3543">
              <w:rPr>
                <w:rFonts w:ascii="ＭＳ ゴシック" w:eastAsia="ＭＳ ゴシック" w:hAnsi="ＭＳ ゴシック" w:hint="eastAsia"/>
                <w:b/>
                <w:color w:val="000000" w:themeColor="text1"/>
              </w:rPr>
              <w:t>４．個々の生徒が目的意識を明確に持った進路指導</w:t>
            </w:r>
          </w:p>
          <w:p w14:paraId="104C43D8" w14:textId="77777777" w:rsidR="00430E3B" w:rsidRPr="00CF3543" w:rsidRDefault="005B68B1"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(１) </w:t>
            </w:r>
            <w:r w:rsidR="00430E3B" w:rsidRPr="00CF3543">
              <w:rPr>
                <w:rFonts w:ascii="ＭＳ ゴシック" w:eastAsia="ＭＳ ゴシック" w:hAnsi="ＭＳ ゴシック" w:hint="eastAsia"/>
                <w:color w:val="000000" w:themeColor="text1"/>
              </w:rPr>
              <w:t>早い段階からの進路意識の涵養</w:t>
            </w:r>
          </w:p>
          <w:p w14:paraId="58D367E5" w14:textId="77777777" w:rsidR="005B68B1" w:rsidRPr="00CF3543" w:rsidRDefault="00430E3B"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ア </w:t>
            </w:r>
            <w:r w:rsidR="005B68B1" w:rsidRPr="00CF3543">
              <w:rPr>
                <w:rFonts w:ascii="ＭＳ ゴシック" w:eastAsia="ＭＳ ゴシック" w:hAnsi="ＭＳ ゴシック" w:hint="eastAsia"/>
                <w:color w:val="000000" w:themeColor="text1"/>
              </w:rPr>
              <w:t>「総合的な</w:t>
            </w:r>
            <w:r w:rsidR="00C23DD9" w:rsidRPr="00CF3543">
              <w:rPr>
                <w:rFonts w:ascii="ＭＳ ゴシック" w:eastAsia="ＭＳ ゴシック" w:hAnsi="ＭＳ ゴシック" w:hint="eastAsia"/>
                <w:color w:val="000000" w:themeColor="text1"/>
              </w:rPr>
              <w:t>探究</w:t>
            </w:r>
            <w:r w:rsidR="005B68B1" w:rsidRPr="00CF3543">
              <w:rPr>
                <w:rFonts w:ascii="ＭＳ ゴシック" w:eastAsia="ＭＳ ゴシック" w:hAnsi="ＭＳ ゴシック" w:hint="eastAsia"/>
                <w:color w:val="000000" w:themeColor="text1"/>
              </w:rPr>
              <w:t>の時間」</w:t>
            </w:r>
            <w:r w:rsidRPr="00CF3543">
              <w:rPr>
                <w:rFonts w:ascii="ＭＳ ゴシック" w:eastAsia="ＭＳ ゴシック" w:hAnsi="ＭＳ ゴシック" w:hint="eastAsia"/>
                <w:color w:val="000000" w:themeColor="text1"/>
              </w:rPr>
              <w:t>を活用した進路学習</w:t>
            </w:r>
          </w:p>
          <w:p w14:paraId="41459F66" w14:textId="77777777" w:rsidR="00430E3B" w:rsidRPr="00CF3543" w:rsidRDefault="00430E3B"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イ 外部模試を活用した進路目標達成に向けた準備戦略の確立</w:t>
            </w:r>
          </w:p>
          <w:p w14:paraId="2700D26A" w14:textId="77777777" w:rsidR="004F6F5B" w:rsidRPr="00CF3543" w:rsidRDefault="004F6F5B" w:rsidP="005B68B1">
            <w:pPr>
              <w:spacing w:line="240" w:lineRule="exact"/>
              <w:ind w:firstLineChars="50" w:firstLine="10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ウ 進路ガイダンスの実施</w:t>
            </w:r>
          </w:p>
          <w:p w14:paraId="6594F57C" w14:textId="77777777" w:rsidR="005B68B1" w:rsidRPr="00CF3543" w:rsidRDefault="005B68B1"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(２) </w:t>
            </w:r>
            <w:r w:rsidR="00B64A82" w:rsidRPr="00CF3543">
              <w:rPr>
                <w:rFonts w:ascii="ＭＳ ゴシック" w:eastAsia="ＭＳ ゴシック" w:hAnsi="ＭＳ ゴシック" w:hint="eastAsia"/>
                <w:color w:val="000000" w:themeColor="text1"/>
              </w:rPr>
              <w:t>進路目標達成に向けた</w:t>
            </w:r>
            <w:r w:rsidR="00430E3B" w:rsidRPr="00CF3543">
              <w:rPr>
                <w:rFonts w:ascii="ＭＳ ゴシック" w:eastAsia="ＭＳ ゴシック" w:hAnsi="ＭＳ ゴシック" w:hint="eastAsia"/>
                <w:color w:val="000000" w:themeColor="text1"/>
              </w:rPr>
              <w:t>サポート</w:t>
            </w:r>
          </w:p>
          <w:p w14:paraId="1E9A931B" w14:textId="77777777" w:rsidR="00430E3B" w:rsidRPr="00CF3543" w:rsidRDefault="00430E3B"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ア 希望者による学習合宿や進学講習の実施</w:t>
            </w:r>
          </w:p>
          <w:p w14:paraId="2B0A2C5B" w14:textId="77777777" w:rsidR="00E5480D" w:rsidRPr="00CF3543" w:rsidRDefault="00E5480D"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イ 英検受験の推進と合格に向けたサポート</w:t>
            </w:r>
          </w:p>
          <w:p w14:paraId="405465B7" w14:textId="77777777" w:rsidR="005B68B1" w:rsidRPr="00CF3543" w:rsidRDefault="00E5480D" w:rsidP="00E5480D">
            <w:pPr>
              <w:spacing w:line="240" w:lineRule="exact"/>
              <w:rPr>
                <w:rFonts w:ascii="ＭＳ ゴシック" w:eastAsia="ＭＳ ゴシック" w:hAnsi="ＭＳ ゴシック"/>
                <w:color w:val="000000" w:themeColor="text1"/>
                <w:spacing w:val="-4"/>
              </w:rPr>
            </w:pP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３</w:t>
            </w:r>
            <w:r w:rsidR="005B68B1" w:rsidRPr="00CF3543">
              <w:rPr>
                <w:rFonts w:ascii="ＭＳ ゴシック" w:eastAsia="ＭＳ ゴシック" w:hAnsi="ＭＳ ゴシック" w:hint="eastAsia"/>
                <w:color w:val="000000" w:themeColor="text1"/>
              </w:rPr>
              <w:t xml:space="preserve">) </w:t>
            </w:r>
            <w:r w:rsidR="005B68B1" w:rsidRPr="00CF3543">
              <w:rPr>
                <w:rFonts w:ascii="ＭＳ ゴシック" w:eastAsia="ＭＳ ゴシック" w:hAnsi="ＭＳ ゴシック" w:hint="eastAsia"/>
                <w:color w:val="000000" w:themeColor="text1"/>
                <w:spacing w:val="-4"/>
              </w:rPr>
              <w:t>「共に学び、ともに育つ</w:t>
            </w:r>
            <w:r w:rsidRPr="00CF3543">
              <w:rPr>
                <w:rFonts w:ascii="ＭＳ ゴシック" w:eastAsia="ＭＳ ゴシック" w:hAnsi="ＭＳ ゴシック" w:hint="eastAsia"/>
                <w:color w:val="000000" w:themeColor="text1"/>
                <w:spacing w:val="-4"/>
              </w:rPr>
              <w:t>」の理念の下、共生推進教室の生徒の</w:t>
            </w:r>
            <w:r w:rsidR="005B68B1" w:rsidRPr="00CF3543">
              <w:rPr>
                <w:rFonts w:ascii="ＭＳ ゴシック" w:eastAsia="ＭＳ ゴシック" w:hAnsi="ＭＳ ゴシック" w:hint="eastAsia"/>
                <w:color w:val="000000" w:themeColor="text1"/>
                <w:spacing w:val="-4"/>
              </w:rPr>
              <w:t>社会性</w:t>
            </w:r>
            <w:r w:rsidRPr="00CF3543">
              <w:rPr>
                <w:rFonts w:ascii="ＭＳ ゴシック" w:eastAsia="ＭＳ ゴシック" w:hAnsi="ＭＳ ゴシック" w:hint="eastAsia"/>
                <w:color w:val="000000" w:themeColor="text1"/>
                <w:spacing w:val="-4"/>
              </w:rPr>
              <w:t>スキルの育成と就労をサポート</w:t>
            </w:r>
          </w:p>
          <w:p w14:paraId="00CF0257" w14:textId="77777777" w:rsidR="00E5480D" w:rsidRPr="00CF3543" w:rsidRDefault="00E5480D" w:rsidP="00E5480D">
            <w:pPr>
              <w:spacing w:line="240" w:lineRule="exact"/>
              <w:rPr>
                <w:rFonts w:ascii="ＭＳ ゴシック" w:eastAsia="ＭＳ ゴシック" w:hAnsi="ＭＳ ゴシック"/>
                <w:color w:val="000000" w:themeColor="text1"/>
                <w:spacing w:val="-4"/>
              </w:rPr>
            </w:pPr>
            <w:r w:rsidRPr="00CF3543">
              <w:rPr>
                <w:rFonts w:ascii="ＭＳ ゴシック" w:eastAsia="ＭＳ ゴシック" w:hAnsi="ＭＳ ゴシック" w:hint="eastAsia"/>
                <w:color w:val="000000" w:themeColor="text1"/>
                <w:spacing w:val="-4"/>
              </w:rPr>
              <w:t xml:space="preserve">　　 ア すながわ高等支援学校との教育方法の共有と教員間の指導目標の共有</w:t>
            </w:r>
          </w:p>
          <w:p w14:paraId="20996374" w14:textId="77777777" w:rsidR="00E5480D" w:rsidRPr="00CF3543" w:rsidRDefault="00E5480D" w:rsidP="00E5480D">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spacing w:val="-4"/>
              </w:rPr>
              <w:t xml:space="preserve">　　 イ 外部団体と連携した就労体験や体験活動を通した社会性スキルの育成</w:t>
            </w:r>
          </w:p>
          <w:p w14:paraId="37891430" w14:textId="77777777" w:rsidR="005B68B1" w:rsidRPr="00CF3543" w:rsidRDefault="005B68B1" w:rsidP="005B68B1">
            <w:pPr>
              <w:spacing w:line="240" w:lineRule="exact"/>
              <w:ind w:left="420" w:hangingChars="200" w:hanging="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w:t>
            </w:r>
            <w:r w:rsidR="00E5480D" w:rsidRPr="00CF3543">
              <w:rPr>
                <w:rFonts w:ascii="ＭＳ ゴシック" w:eastAsia="ＭＳ ゴシック" w:hAnsi="ＭＳ ゴシック" w:hint="eastAsia"/>
                <w:color w:val="000000" w:themeColor="text1"/>
              </w:rPr>
              <w:t xml:space="preserve">　</w:t>
            </w:r>
            <w:r w:rsidRPr="00CF3543">
              <w:rPr>
                <w:rFonts w:ascii="ＭＳ ゴシック" w:eastAsia="ＭＳ ゴシック" w:hAnsi="ＭＳ ゴシック" w:hint="eastAsia"/>
                <w:color w:val="000000" w:themeColor="text1"/>
              </w:rPr>
              <w:t>※　英語運用能力テストで</w:t>
            </w:r>
            <w:r w:rsidRPr="00CF3543">
              <w:rPr>
                <w:rFonts w:ascii="ＭＳ ゴシック" w:eastAsia="ＭＳ ゴシック" w:hAnsi="ＭＳ ゴシック"/>
                <w:color w:val="000000" w:themeColor="text1"/>
              </w:rPr>
              <w:t>CEFR</w:t>
            </w:r>
            <w:r w:rsidRPr="00CF3543">
              <w:rPr>
                <w:rFonts w:ascii="ＭＳ ゴシック" w:eastAsia="ＭＳ ゴシック" w:hAnsi="ＭＳ ゴシック" w:hint="eastAsia"/>
                <w:color w:val="000000" w:themeColor="text1"/>
              </w:rPr>
              <w:t xml:space="preserve">　</w:t>
            </w:r>
            <w:r w:rsidRPr="00CF3543">
              <w:rPr>
                <w:rFonts w:ascii="ＭＳ ゴシック" w:eastAsia="ＭＳ ゴシック" w:hAnsi="ＭＳ ゴシック"/>
                <w:color w:val="000000" w:themeColor="text1"/>
              </w:rPr>
              <w:t>A</w:t>
            </w:r>
            <w:r w:rsidRPr="00CF3543">
              <w:rPr>
                <w:rFonts w:ascii="ＭＳ ゴシック" w:eastAsia="ＭＳ ゴシック" w:hAnsi="ＭＳ ゴシック" w:hint="eastAsia"/>
                <w:color w:val="000000" w:themeColor="text1"/>
              </w:rPr>
              <w:t>２レベル以上相当資格取得者</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40</w:t>
            </w:r>
            <w:r w:rsidRPr="00CF3543">
              <w:rPr>
                <w:rFonts w:ascii="ＭＳ ゴシック" w:eastAsia="ＭＳ ゴシック" w:hAnsi="ＭＳ ゴシック" w:hint="eastAsia"/>
                <w:color w:val="000000" w:themeColor="text1"/>
              </w:rPr>
              <w:t>名以上在籍（</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:57</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 xml:space="preserve"> 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未実施/R３:</w:t>
            </w:r>
            <w:r w:rsidR="00053D2D" w:rsidRPr="00CF3543">
              <w:rPr>
                <w:rFonts w:ascii="ＭＳ ゴシック" w:eastAsia="ＭＳ ゴシック" w:hAnsi="ＭＳ ゴシック" w:hint="eastAsia"/>
                <w:color w:val="000000" w:themeColor="text1"/>
              </w:rPr>
              <w:t>１回のみ実施</w:t>
            </w:r>
            <w:r w:rsidRPr="00CF3543">
              <w:rPr>
                <w:rFonts w:ascii="ＭＳ ゴシック" w:eastAsia="ＭＳ ゴシック" w:hAnsi="ＭＳ ゴシック" w:hint="eastAsia"/>
                <w:color w:val="000000" w:themeColor="text1"/>
              </w:rPr>
              <w:t>）</w:t>
            </w:r>
          </w:p>
          <w:p w14:paraId="20D83983" w14:textId="77777777" w:rsidR="009A3E38" w:rsidRPr="00CF3543" w:rsidRDefault="005B68B1" w:rsidP="005B68B1">
            <w:pPr>
              <w:spacing w:line="240" w:lineRule="exact"/>
              <w:ind w:left="420" w:hangingChars="200" w:hanging="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　学校教育自己診断：「共生推進教室の生徒とともに様々な活動に参加する機会が多い」の生徒の肯定的回答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40</w:t>
            </w:r>
            <w:r w:rsidRPr="00CF3543">
              <w:rPr>
                <w:rFonts w:ascii="ＭＳ ゴシック" w:eastAsia="ＭＳ ゴシック" w:hAnsi="ＭＳ ゴシック" w:hint="eastAsia"/>
                <w:color w:val="000000" w:themeColor="text1"/>
              </w:rPr>
              <w:t>%以上</w:t>
            </w:r>
          </w:p>
          <w:p w14:paraId="22231E13" w14:textId="77777777" w:rsidR="005B68B1" w:rsidRPr="00CF3543" w:rsidRDefault="005B68B1" w:rsidP="009A3E38">
            <w:pPr>
              <w:spacing w:line="240" w:lineRule="exact"/>
              <w:ind w:left="420" w:hangingChars="200" w:hanging="420"/>
              <w:jc w:val="righ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:52.0</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:45.9%</w:t>
            </w:r>
            <w:r w:rsidR="009C7D11"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48.5</w:t>
            </w:r>
            <w:r w:rsidR="009C7D11"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38457D52" w14:textId="77777777" w:rsidR="005B68B1" w:rsidRPr="00CF3543" w:rsidRDefault="005B68B1" w:rsidP="005B68B1">
            <w:pPr>
              <w:spacing w:line="240" w:lineRule="exact"/>
              <w:ind w:firstLineChars="150" w:firstLine="315"/>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共生推進教室の卒業時の</w:t>
            </w:r>
            <w:r w:rsidR="006D2B61" w:rsidRPr="00CF3543">
              <w:rPr>
                <w:rFonts w:ascii="ＭＳ ゴシック" w:eastAsia="ＭＳ ゴシック" w:hAnsi="ＭＳ ゴシック" w:hint="eastAsia"/>
                <w:color w:val="000000" w:themeColor="text1"/>
              </w:rPr>
              <w:t>希望進路達成</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100</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:100</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:100%</w:t>
            </w:r>
            <w:r w:rsidR="009C7D11" w:rsidRPr="00CF3543">
              <w:rPr>
                <w:rFonts w:ascii="ＭＳ ゴシック" w:eastAsia="ＭＳ ゴシック" w:hAnsi="ＭＳ ゴシック" w:hint="eastAsia"/>
                <w:color w:val="000000" w:themeColor="text1"/>
              </w:rPr>
              <w:t>/R３:</w:t>
            </w:r>
            <w:r w:rsidR="006D2B61" w:rsidRPr="00CF3543">
              <w:rPr>
                <w:rFonts w:ascii="ＭＳ ゴシック" w:eastAsia="ＭＳ ゴシック" w:hAnsi="ＭＳ ゴシック" w:hint="eastAsia"/>
                <w:color w:val="000000" w:themeColor="text1"/>
              </w:rPr>
              <w:t>100</w:t>
            </w:r>
            <w:r w:rsidR="009C7D11"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5CE57207" w14:textId="77777777" w:rsidR="005B68B1" w:rsidRPr="00CF3543" w:rsidRDefault="005B68B1" w:rsidP="005B68B1">
            <w:pPr>
              <w:spacing w:line="240" w:lineRule="exact"/>
              <w:ind w:firstLineChars="150" w:firstLine="315"/>
              <w:rPr>
                <w:rFonts w:ascii="ＭＳ ゴシック" w:eastAsia="ＭＳ ゴシック" w:hAnsi="ＭＳ ゴシック"/>
                <w:color w:val="000000" w:themeColor="text1"/>
                <w:spacing w:val="-10"/>
              </w:rPr>
            </w:pPr>
            <w:r w:rsidRPr="00CF3543">
              <w:rPr>
                <w:rFonts w:ascii="ＭＳ ゴシック" w:eastAsia="ＭＳ ゴシック" w:hAnsi="ＭＳ ゴシック" w:hint="eastAsia"/>
                <w:color w:val="000000" w:themeColor="text1"/>
              </w:rPr>
              <w:t xml:space="preserve">※　</w:t>
            </w:r>
            <w:r w:rsidRPr="00CF3543">
              <w:rPr>
                <w:rFonts w:ascii="ＭＳ ゴシック" w:eastAsia="ＭＳ ゴシック" w:hAnsi="ＭＳ ゴシック" w:hint="eastAsia"/>
                <w:color w:val="000000" w:themeColor="text1"/>
                <w:spacing w:val="-10"/>
              </w:rPr>
              <w:t>中堅上位以上大学（国公立・関関同立・産近甲龍など）レベルの現浪合格数</w:t>
            </w:r>
            <w:r w:rsidR="009A3E38" w:rsidRPr="00CF3543">
              <w:rPr>
                <w:rFonts w:ascii="ＭＳ ゴシック" w:eastAsia="ＭＳ ゴシック" w:hAnsi="ＭＳ ゴシック" w:hint="eastAsia"/>
                <w:color w:val="000000" w:themeColor="text1"/>
              </w:rPr>
              <w:t>を令和６年度も</w:t>
            </w:r>
            <w:r w:rsidR="00420EC8" w:rsidRPr="00CF3543">
              <w:rPr>
                <w:rFonts w:ascii="ＭＳ ゴシック" w:eastAsia="ＭＳ ゴシック" w:hAnsi="ＭＳ ゴシック" w:hint="eastAsia"/>
                <w:color w:val="000000" w:themeColor="text1"/>
              </w:rPr>
              <w:t>250</w:t>
            </w:r>
            <w:r w:rsidRPr="00CF3543">
              <w:rPr>
                <w:rFonts w:ascii="ＭＳ ゴシック" w:eastAsia="ＭＳ ゴシック" w:hAnsi="ＭＳ ゴシック" w:hint="eastAsia"/>
                <w:color w:val="000000" w:themeColor="text1"/>
                <w:spacing w:val="-10"/>
              </w:rPr>
              <w:t>以上を維持（</w:t>
            </w:r>
            <w:r w:rsidRPr="00CF3543">
              <w:rPr>
                <w:rFonts w:ascii="ＭＳ ゴシック" w:eastAsia="ＭＳ ゴシック" w:hAnsi="ＭＳ ゴシック"/>
                <w:color w:val="000000" w:themeColor="text1"/>
                <w:spacing w:val="-10"/>
              </w:rPr>
              <w:t>R</w:t>
            </w:r>
            <w:r w:rsidRPr="00CF3543">
              <w:rPr>
                <w:rFonts w:ascii="ＭＳ ゴシック" w:eastAsia="ＭＳ ゴシック" w:hAnsi="ＭＳ ゴシック" w:hint="eastAsia"/>
                <w:color w:val="000000" w:themeColor="text1"/>
                <w:spacing w:val="-10"/>
              </w:rPr>
              <w:t>１</w:t>
            </w:r>
            <w:r w:rsidRPr="00CF3543">
              <w:rPr>
                <w:rFonts w:ascii="ＭＳ ゴシック" w:eastAsia="ＭＳ ゴシック" w:hAnsi="ＭＳ ゴシック"/>
                <w:color w:val="000000" w:themeColor="text1"/>
                <w:spacing w:val="-10"/>
              </w:rPr>
              <w:t>:168</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spacing w:val="-10"/>
              </w:rPr>
              <w:t>R</w:t>
            </w:r>
            <w:r w:rsidRPr="00CF3543">
              <w:rPr>
                <w:rFonts w:ascii="ＭＳ ゴシック" w:eastAsia="ＭＳ ゴシック" w:hAnsi="ＭＳ ゴシック" w:hint="eastAsia"/>
                <w:color w:val="000000" w:themeColor="text1"/>
                <w:spacing w:val="-10"/>
              </w:rPr>
              <w:t>２:</w:t>
            </w:r>
            <w:r w:rsidRPr="00CF3543">
              <w:rPr>
                <w:rFonts w:ascii="ＭＳ ゴシック" w:eastAsia="ＭＳ ゴシック" w:hAnsi="ＭＳ ゴシック"/>
                <w:color w:val="000000" w:themeColor="text1"/>
                <w:spacing w:val="-10"/>
              </w:rPr>
              <w:t>177</w:t>
            </w:r>
            <w:r w:rsidR="009C7D11" w:rsidRPr="00CF3543">
              <w:rPr>
                <w:rFonts w:ascii="ＭＳ ゴシック" w:eastAsia="ＭＳ ゴシック" w:hAnsi="ＭＳ ゴシック" w:hint="eastAsia"/>
                <w:color w:val="000000" w:themeColor="text1"/>
              </w:rPr>
              <w:t>/R３:</w:t>
            </w:r>
            <w:r w:rsidR="007B1267" w:rsidRPr="00CF3543">
              <w:rPr>
                <w:rFonts w:ascii="ＭＳ ゴシック" w:eastAsia="ＭＳ ゴシック" w:hAnsi="ＭＳ ゴシック" w:hint="eastAsia"/>
                <w:color w:val="000000" w:themeColor="text1"/>
              </w:rPr>
              <w:t>279</w:t>
            </w:r>
            <w:r w:rsidRPr="00CF3543">
              <w:rPr>
                <w:rFonts w:ascii="ＭＳ ゴシック" w:eastAsia="ＭＳ ゴシック" w:hAnsi="ＭＳ ゴシック" w:hint="eastAsia"/>
                <w:color w:val="000000" w:themeColor="text1"/>
                <w:spacing w:val="-10"/>
              </w:rPr>
              <w:t>）</w:t>
            </w:r>
          </w:p>
          <w:p w14:paraId="69545C12" w14:textId="77777777" w:rsidR="005B68B1" w:rsidRPr="00CF3543" w:rsidRDefault="005B68B1" w:rsidP="005B68B1">
            <w:pPr>
              <w:spacing w:line="240" w:lineRule="exact"/>
              <w:ind w:leftChars="37" w:left="78" w:firstLineChars="350" w:firstLine="665"/>
              <w:rPr>
                <w:rFonts w:ascii="ＭＳ ゴシック" w:eastAsia="ＭＳ ゴシック" w:hAnsi="ＭＳ ゴシック"/>
                <w:color w:val="000000" w:themeColor="text1"/>
                <w:spacing w:val="-10"/>
              </w:rPr>
            </w:pPr>
            <w:r w:rsidRPr="00CF3543">
              <w:rPr>
                <w:rFonts w:ascii="ＭＳ ゴシック" w:eastAsia="ＭＳ ゴシック" w:hAnsi="ＭＳ ゴシック" w:hint="eastAsia"/>
                <w:color w:val="000000" w:themeColor="text1"/>
                <w:spacing w:val="-10"/>
              </w:rPr>
              <w:t>中堅大学（摂神追桃など）レベルの現浪合格数</w:t>
            </w:r>
            <w:r w:rsidR="009A3E38" w:rsidRPr="00CF3543">
              <w:rPr>
                <w:rFonts w:ascii="ＭＳ ゴシック" w:eastAsia="ＭＳ ゴシック" w:hAnsi="ＭＳ ゴシック" w:hint="eastAsia"/>
                <w:color w:val="000000" w:themeColor="text1"/>
              </w:rPr>
              <w:t>を令和６年度も</w:t>
            </w:r>
            <w:r w:rsidR="00420EC8" w:rsidRPr="00CF3543">
              <w:rPr>
                <w:rFonts w:ascii="ＭＳ ゴシック" w:eastAsia="ＭＳ ゴシック" w:hAnsi="ＭＳ ゴシック" w:hint="eastAsia"/>
                <w:color w:val="000000" w:themeColor="text1"/>
                <w:spacing w:val="-10"/>
              </w:rPr>
              <w:t>300</w:t>
            </w:r>
            <w:r w:rsidRPr="00CF3543">
              <w:rPr>
                <w:rFonts w:ascii="ＭＳ ゴシック" w:eastAsia="ＭＳ ゴシック" w:hAnsi="ＭＳ ゴシック" w:hint="eastAsia"/>
                <w:color w:val="000000" w:themeColor="text1"/>
                <w:spacing w:val="-10"/>
              </w:rPr>
              <w:t>以上を維持（</w:t>
            </w:r>
            <w:r w:rsidRPr="00CF3543">
              <w:rPr>
                <w:rFonts w:ascii="ＭＳ ゴシック" w:eastAsia="ＭＳ ゴシック" w:hAnsi="ＭＳ ゴシック"/>
                <w:color w:val="000000" w:themeColor="text1"/>
                <w:spacing w:val="-10"/>
              </w:rPr>
              <w:t>R</w:t>
            </w:r>
            <w:r w:rsidRPr="00CF3543">
              <w:rPr>
                <w:rFonts w:ascii="ＭＳ ゴシック" w:eastAsia="ＭＳ ゴシック" w:hAnsi="ＭＳ ゴシック" w:hint="eastAsia"/>
                <w:color w:val="000000" w:themeColor="text1"/>
                <w:spacing w:val="-10"/>
              </w:rPr>
              <w:t>１</w:t>
            </w:r>
            <w:r w:rsidRPr="00CF3543">
              <w:rPr>
                <w:rFonts w:ascii="ＭＳ ゴシック" w:eastAsia="ＭＳ ゴシック" w:hAnsi="ＭＳ ゴシック"/>
                <w:color w:val="000000" w:themeColor="text1"/>
                <w:spacing w:val="-10"/>
              </w:rPr>
              <w:t>:242</w:t>
            </w: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spacing w:val="-10"/>
              </w:rPr>
              <w:t>R</w:t>
            </w:r>
            <w:r w:rsidRPr="00CF3543">
              <w:rPr>
                <w:rFonts w:ascii="ＭＳ ゴシック" w:eastAsia="ＭＳ ゴシック" w:hAnsi="ＭＳ ゴシック" w:hint="eastAsia"/>
                <w:color w:val="000000" w:themeColor="text1"/>
                <w:spacing w:val="-10"/>
              </w:rPr>
              <w:t>２:</w:t>
            </w:r>
            <w:r w:rsidRPr="00CF3543">
              <w:rPr>
                <w:rFonts w:ascii="ＭＳ ゴシック" w:eastAsia="ＭＳ ゴシック" w:hAnsi="ＭＳ ゴシック"/>
                <w:color w:val="000000" w:themeColor="text1"/>
                <w:spacing w:val="-10"/>
              </w:rPr>
              <w:t>205</w:t>
            </w:r>
            <w:r w:rsidR="009C7D11" w:rsidRPr="00CF3543">
              <w:rPr>
                <w:rFonts w:ascii="ＭＳ ゴシック" w:eastAsia="ＭＳ ゴシック" w:hAnsi="ＭＳ ゴシック" w:hint="eastAsia"/>
                <w:color w:val="000000" w:themeColor="text1"/>
              </w:rPr>
              <w:t>/R３:</w:t>
            </w:r>
            <w:r w:rsidR="007B1267" w:rsidRPr="00CF3543">
              <w:rPr>
                <w:rFonts w:ascii="ＭＳ ゴシック" w:eastAsia="ＭＳ ゴシック" w:hAnsi="ＭＳ ゴシック" w:hint="eastAsia"/>
                <w:color w:val="000000" w:themeColor="text1"/>
              </w:rPr>
              <w:t>388</w:t>
            </w:r>
            <w:r w:rsidRPr="00CF3543">
              <w:rPr>
                <w:rFonts w:ascii="ＭＳ ゴシック" w:eastAsia="ＭＳ ゴシック" w:hAnsi="ＭＳ ゴシック" w:hint="eastAsia"/>
                <w:color w:val="000000" w:themeColor="text1"/>
                <w:spacing w:val="-10"/>
              </w:rPr>
              <w:t>）</w:t>
            </w:r>
          </w:p>
          <w:p w14:paraId="645CFD19" w14:textId="77777777" w:rsidR="005B68B1" w:rsidRPr="00CF3543" w:rsidRDefault="005B68B1" w:rsidP="005B68B1">
            <w:pPr>
              <w:spacing w:line="240" w:lineRule="exact"/>
              <w:ind w:firstLineChars="150" w:firstLine="285"/>
              <w:rPr>
                <w:rFonts w:ascii="ＭＳ ゴシック" w:eastAsia="ＭＳ ゴシック" w:hAnsi="ＭＳ ゴシック"/>
                <w:color w:val="000000" w:themeColor="text1"/>
                <w:spacing w:val="-10"/>
              </w:rPr>
            </w:pPr>
          </w:p>
          <w:p w14:paraId="5E668AC3" w14:textId="77777777" w:rsidR="005B68B1" w:rsidRPr="00CF3543" w:rsidRDefault="005B68B1" w:rsidP="005B68B1">
            <w:pPr>
              <w:pStyle w:val="Default"/>
              <w:spacing w:line="260" w:lineRule="exact"/>
              <w:rPr>
                <w:rFonts w:ascii="ＭＳ ゴシック" w:eastAsia="ＭＳ ゴシック" w:hAnsi="ＭＳ ゴシック"/>
                <w:b/>
                <w:color w:val="000000" w:themeColor="text1"/>
              </w:rPr>
            </w:pPr>
            <w:r w:rsidRPr="00CF3543">
              <w:rPr>
                <w:rFonts w:ascii="ＭＳ ゴシック" w:eastAsia="ＭＳ ゴシック" w:hAnsi="ＭＳ ゴシック" w:hint="eastAsia"/>
                <w:b/>
                <w:color w:val="000000" w:themeColor="text1"/>
              </w:rPr>
              <w:t>５．広報活動の充実</w:t>
            </w:r>
          </w:p>
          <w:p w14:paraId="1EE63D26" w14:textId="77777777" w:rsidR="00E5480D" w:rsidRPr="00CF3543" w:rsidRDefault="005B68B1" w:rsidP="005B68B1">
            <w:pPr>
              <w:spacing w:line="24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 xml:space="preserve"> </w:t>
            </w:r>
            <w:r w:rsidR="00E5480D" w:rsidRPr="00CF3543">
              <w:rPr>
                <w:rFonts w:ascii="ＭＳ ゴシック" w:eastAsia="ＭＳ ゴシック" w:hAnsi="ＭＳ ゴシック" w:hint="eastAsia"/>
                <w:color w:val="000000" w:themeColor="text1"/>
              </w:rPr>
              <w:t>本校の生徒や教育活動の地域への拡散</w:t>
            </w:r>
          </w:p>
          <w:p w14:paraId="01C49A46" w14:textId="77777777" w:rsidR="000A79DB" w:rsidRPr="00CF3543" w:rsidRDefault="00E5480D" w:rsidP="00E5480D">
            <w:pPr>
              <w:spacing w:line="240" w:lineRule="exact"/>
              <w:ind w:firstLineChars="200" w:firstLine="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ア </w:t>
            </w:r>
            <w:r w:rsidR="005B68B1" w:rsidRPr="00CF3543">
              <w:rPr>
                <w:rFonts w:ascii="ＭＳ ゴシック" w:eastAsia="ＭＳ ゴシック" w:hAnsi="ＭＳ ゴシック" w:hint="eastAsia"/>
                <w:color w:val="000000" w:themeColor="text1"/>
              </w:rPr>
              <w:t>地元中学校</w:t>
            </w:r>
            <w:r w:rsidR="000A79DB" w:rsidRPr="00CF3543">
              <w:rPr>
                <w:rFonts w:ascii="ＭＳ ゴシック" w:eastAsia="ＭＳ ゴシック" w:hAnsi="ＭＳ ゴシック" w:hint="eastAsia"/>
                <w:color w:val="000000" w:themeColor="text1"/>
              </w:rPr>
              <w:t>との部活などによる合同活動を推進</w:t>
            </w:r>
          </w:p>
          <w:p w14:paraId="6E5F1D22" w14:textId="77777777" w:rsidR="005B68B1" w:rsidRPr="00CF3543" w:rsidRDefault="000A79DB" w:rsidP="000A79DB">
            <w:pPr>
              <w:spacing w:line="240" w:lineRule="exact"/>
              <w:ind w:firstLineChars="200" w:firstLine="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イ 多くの参加者が安全に楽しく体験授業や部活見学などに参加できるよう学校見学会（説明会）を企画・実施</w:t>
            </w:r>
          </w:p>
          <w:p w14:paraId="51ED99EA" w14:textId="77777777" w:rsidR="005B68B1" w:rsidRPr="00CF3543" w:rsidRDefault="000A79DB" w:rsidP="000A79DB">
            <w:pPr>
              <w:spacing w:line="240" w:lineRule="exact"/>
              <w:ind w:firstLineChars="200" w:firstLine="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ウ 学校ホームページなどを活用した</w:t>
            </w:r>
            <w:r w:rsidR="005B68B1" w:rsidRPr="00CF3543">
              <w:rPr>
                <w:rFonts w:ascii="ＭＳ ゴシック" w:eastAsia="ＭＳ ゴシック" w:hAnsi="ＭＳ ゴシック" w:hint="eastAsia"/>
                <w:color w:val="000000" w:themeColor="text1"/>
              </w:rPr>
              <w:t>本校の教育活動の積極的な発信</w:t>
            </w:r>
          </w:p>
          <w:p w14:paraId="23367A74" w14:textId="77777777" w:rsidR="005B68B1" w:rsidRPr="00CF3543" w:rsidRDefault="005B68B1" w:rsidP="005B68B1">
            <w:pPr>
              <w:spacing w:line="240" w:lineRule="exact"/>
              <w:ind w:leftChars="153" w:left="418" w:hangingChars="46" w:hanging="97"/>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学校教育自己診断：「学校は、ホームページの更新やメーリングリスト等で、学校の情報を伝えている」の保護者の肯定的回答</w:t>
            </w:r>
            <w:r w:rsidR="009A3E38" w:rsidRPr="00CF3543">
              <w:rPr>
                <w:rFonts w:ascii="ＭＳ ゴシック" w:eastAsia="ＭＳ ゴシック" w:hAnsi="ＭＳ ゴシック" w:hint="eastAsia"/>
                <w:color w:val="000000" w:themeColor="text1"/>
              </w:rPr>
              <w:t>を令和６年度も</w:t>
            </w:r>
            <w:r w:rsidRPr="00CF3543">
              <w:rPr>
                <w:rFonts w:ascii="ＭＳ ゴシック" w:eastAsia="ＭＳ ゴシック" w:hAnsi="ＭＳ ゴシック"/>
                <w:color w:val="000000" w:themeColor="text1"/>
              </w:rPr>
              <w:t>85</w:t>
            </w:r>
            <w:r w:rsidRPr="00CF3543">
              <w:rPr>
                <w:rFonts w:ascii="ＭＳ ゴシック" w:eastAsia="ＭＳ ゴシック" w:hAnsi="ＭＳ ゴシック" w:hint="eastAsia"/>
                <w:color w:val="000000" w:themeColor="text1"/>
              </w:rPr>
              <w:t>%以上</w:t>
            </w:r>
          </w:p>
          <w:p w14:paraId="7C0482D0" w14:textId="77777777" w:rsidR="005B68B1" w:rsidRPr="00CF3543" w:rsidRDefault="005B68B1" w:rsidP="005B68B1">
            <w:pPr>
              <w:spacing w:line="240" w:lineRule="exact"/>
              <w:ind w:leftChars="200" w:left="420"/>
              <w:jc w:val="righ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:86.9/R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:88.8%</w:t>
            </w:r>
            <w:r w:rsidR="009C7D11"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87.7</w:t>
            </w:r>
            <w:r w:rsidR="009C7D11" w:rsidRPr="00CF3543">
              <w:rPr>
                <w:rFonts w:ascii="ＭＳ ゴシック" w:eastAsia="ＭＳ ゴシック" w:hAnsi="ＭＳ ゴシック"/>
                <w:color w:val="000000" w:themeColor="text1"/>
              </w:rPr>
              <w:t>%</w:t>
            </w:r>
            <w:r w:rsidRPr="00CF3543">
              <w:rPr>
                <w:rFonts w:ascii="ＭＳ ゴシック" w:eastAsia="ＭＳ ゴシック" w:hAnsi="ＭＳ ゴシック" w:hint="eastAsia"/>
                <w:color w:val="000000" w:themeColor="text1"/>
              </w:rPr>
              <w:t>）</w:t>
            </w:r>
          </w:p>
          <w:p w14:paraId="541B5B20" w14:textId="77777777" w:rsidR="005B68B1" w:rsidRPr="00CF3543" w:rsidRDefault="005B68B1" w:rsidP="005B68B1">
            <w:pPr>
              <w:spacing w:line="240" w:lineRule="exact"/>
              <w:ind w:left="420" w:hangingChars="200" w:hanging="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 中学３年生対象第１回進路希望調査において</w:t>
            </w:r>
            <w:r w:rsidR="009A3E38" w:rsidRPr="00CF3543">
              <w:rPr>
                <w:rFonts w:ascii="ＭＳ ゴシック" w:eastAsia="ＭＳ ゴシック" w:hAnsi="ＭＳ ゴシック" w:hint="eastAsia"/>
                <w:color w:val="000000" w:themeColor="text1"/>
              </w:rPr>
              <w:t>令和６年度も</w:t>
            </w:r>
            <w:r w:rsidRPr="00CF3543">
              <w:rPr>
                <w:rFonts w:ascii="ＭＳ ゴシック" w:eastAsia="ＭＳ ゴシック" w:hAnsi="ＭＳ ゴシック" w:hint="eastAsia"/>
                <w:color w:val="000000" w:themeColor="text1"/>
              </w:rPr>
              <w:t>希望倍率</w:t>
            </w:r>
            <w:r w:rsidR="00420EC8" w:rsidRPr="00CF3543">
              <w:rPr>
                <w:rFonts w:ascii="ＭＳ ゴシック" w:eastAsia="ＭＳ ゴシック" w:hAnsi="ＭＳ ゴシック"/>
                <w:color w:val="000000" w:themeColor="text1"/>
              </w:rPr>
              <w:t>2.</w:t>
            </w:r>
            <w:r w:rsidR="00420EC8" w:rsidRPr="00CF3543">
              <w:rPr>
                <w:rFonts w:ascii="ＭＳ ゴシック" w:eastAsia="ＭＳ ゴシック" w:hAnsi="ＭＳ ゴシック" w:hint="eastAsia"/>
                <w:color w:val="000000" w:themeColor="text1"/>
              </w:rPr>
              <w:t>30</w:t>
            </w:r>
            <w:r w:rsidRPr="00CF3543">
              <w:rPr>
                <w:rFonts w:ascii="ＭＳ ゴシック" w:eastAsia="ＭＳ ゴシック" w:hAnsi="ＭＳ ゴシック" w:hint="eastAsia"/>
                <w:color w:val="000000" w:themeColor="text1"/>
              </w:rPr>
              <w:t>以上（</w:t>
            </w:r>
            <w:r w:rsidRPr="00CF3543">
              <w:rPr>
                <w:rFonts w:ascii="ＭＳ ゴシック" w:eastAsia="ＭＳ ゴシック" w:hAnsi="ＭＳ ゴシック"/>
                <w:color w:val="000000" w:themeColor="text1"/>
              </w:rPr>
              <w:t>R</w:t>
            </w:r>
            <w:r w:rsidRPr="00CF3543">
              <w:rPr>
                <w:rFonts w:ascii="ＭＳ ゴシック" w:eastAsia="ＭＳ ゴシック" w:hAnsi="ＭＳ ゴシック" w:hint="eastAsia"/>
                <w:color w:val="000000" w:themeColor="text1"/>
              </w:rPr>
              <w:t>１</w:t>
            </w:r>
            <w:r w:rsidRPr="00CF3543">
              <w:rPr>
                <w:rFonts w:ascii="ＭＳ ゴシック" w:eastAsia="ＭＳ ゴシック" w:hAnsi="ＭＳ ゴシック"/>
                <w:color w:val="000000" w:themeColor="text1"/>
              </w:rPr>
              <w:t>:2.37/R</w:t>
            </w:r>
            <w:r w:rsidRPr="00CF3543">
              <w:rPr>
                <w:rFonts w:ascii="ＭＳ ゴシック" w:eastAsia="ＭＳ ゴシック" w:hAnsi="ＭＳ ゴシック" w:hint="eastAsia"/>
                <w:color w:val="000000" w:themeColor="text1"/>
              </w:rPr>
              <w:t>２</w:t>
            </w:r>
            <w:r w:rsidRPr="00CF3543">
              <w:rPr>
                <w:rFonts w:ascii="ＭＳ ゴシック" w:eastAsia="ＭＳ ゴシック" w:hAnsi="ＭＳ ゴシック"/>
                <w:color w:val="000000" w:themeColor="text1"/>
              </w:rPr>
              <w:t>:2.46</w:t>
            </w:r>
            <w:r w:rsidRPr="00CF3543">
              <w:rPr>
                <w:rFonts w:ascii="ＭＳ ゴシック" w:eastAsia="ＭＳ ゴシック" w:hAnsi="ＭＳ ゴシック" w:hint="eastAsia"/>
                <w:color w:val="000000" w:themeColor="text1"/>
              </w:rPr>
              <w:t>倍</w:t>
            </w:r>
            <w:r w:rsidR="009C7D11" w:rsidRPr="00CF3543">
              <w:rPr>
                <w:rFonts w:ascii="ＭＳ ゴシック" w:eastAsia="ＭＳ ゴシック" w:hAnsi="ＭＳ ゴシック" w:hint="eastAsia"/>
                <w:color w:val="000000" w:themeColor="text1"/>
              </w:rPr>
              <w:t>/R３:</w:t>
            </w:r>
            <w:r w:rsidR="00053D2D" w:rsidRPr="00CF3543">
              <w:rPr>
                <w:rFonts w:ascii="ＭＳ ゴシック" w:eastAsia="ＭＳ ゴシック" w:hAnsi="ＭＳ ゴシック" w:hint="eastAsia"/>
                <w:color w:val="000000" w:themeColor="text1"/>
              </w:rPr>
              <w:t>2.34</w:t>
            </w:r>
            <w:r w:rsidR="009C7D11" w:rsidRPr="00CF3543">
              <w:rPr>
                <w:rFonts w:ascii="ＭＳ ゴシック" w:eastAsia="ＭＳ ゴシック" w:hAnsi="ＭＳ ゴシック" w:hint="eastAsia"/>
                <w:color w:val="000000" w:themeColor="text1"/>
              </w:rPr>
              <w:t>倍</w:t>
            </w:r>
            <w:r w:rsidRPr="00CF3543">
              <w:rPr>
                <w:rFonts w:ascii="ＭＳ ゴシック" w:eastAsia="ＭＳ ゴシック" w:hAnsi="ＭＳ ゴシック" w:hint="eastAsia"/>
                <w:color w:val="000000" w:themeColor="text1"/>
              </w:rPr>
              <w:t>）</w:t>
            </w:r>
          </w:p>
          <w:p w14:paraId="3883B451" w14:textId="77777777" w:rsidR="005B68B1" w:rsidRPr="00CF3543" w:rsidRDefault="005B68B1" w:rsidP="005B68B1">
            <w:pPr>
              <w:spacing w:line="240" w:lineRule="exact"/>
              <w:ind w:left="420" w:hangingChars="200" w:hanging="420"/>
              <w:rPr>
                <w:rFonts w:ascii="ＭＳ ゴシック" w:eastAsia="ＭＳ ゴシック" w:hAnsi="ＭＳ ゴシック"/>
                <w:color w:val="000000" w:themeColor="text1"/>
              </w:rPr>
            </w:pPr>
          </w:p>
          <w:p w14:paraId="2FA94B2A" w14:textId="77777777" w:rsidR="005B68B1" w:rsidRPr="00CF3543" w:rsidRDefault="005B68B1" w:rsidP="005B68B1">
            <w:pPr>
              <w:pStyle w:val="Default"/>
              <w:spacing w:line="260" w:lineRule="exact"/>
              <w:rPr>
                <w:rFonts w:ascii="ＭＳ ゴシック" w:eastAsia="ＭＳ ゴシック" w:hAnsi="ＭＳ ゴシック"/>
                <w:b/>
                <w:color w:val="000000" w:themeColor="text1"/>
              </w:rPr>
            </w:pPr>
            <w:r w:rsidRPr="00CF3543">
              <w:rPr>
                <w:rFonts w:ascii="ＭＳ ゴシック" w:eastAsia="ＭＳ ゴシック" w:hAnsi="ＭＳ ゴシック" w:hint="eastAsia"/>
                <w:b/>
                <w:color w:val="000000" w:themeColor="text1"/>
              </w:rPr>
              <w:t>６．職員の時間外勤務時間の縮減</w:t>
            </w:r>
          </w:p>
          <w:p w14:paraId="0CB54588" w14:textId="77777777" w:rsidR="005B68B1" w:rsidRPr="00CF3543" w:rsidRDefault="005B68B1" w:rsidP="005B68B1">
            <w:pPr>
              <w:pStyle w:val="Default"/>
              <w:spacing w:line="240" w:lineRule="exact"/>
              <w:rPr>
                <w:color w:val="000000" w:themeColor="text1"/>
                <w:sz w:val="21"/>
              </w:rPr>
            </w:pPr>
            <w:r w:rsidRPr="00CF3543">
              <w:rPr>
                <w:rFonts w:hint="eastAsia"/>
                <w:color w:val="000000" w:themeColor="text1"/>
                <w:sz w:val="21"/>
              </w:rPr>
              <w:t xml:space="preserve">（１） </w:t>
            </w:r>
            <w:r w:rsidR="000A79DB" w:rsidRPr="00CF3543">
              <w:rPr>
                <w:rFonts w:hint="eastAsia"/>
                <w:color w:val="000000" w:themeColor="text1"/>
                <w:sz w:val="21"/>
              </w:rPr>
              <w:t>職員が</w:t>
            </w:r>
            <w:r w:rsidR="00B91F0A" w:rsidRPr="00CF3543">
              <w:rPr>
                <w:rFonts w:hint="eastAsia"/>
                <w:color w:val="000000" w:themeColor="text1"/>
                <w:sz w:val="21"/>
              </w:rPr>
              <w:t>19</w:t>
            </w:r>
            <w:r w:rsidR="000A79DB" w:rsidRPr="00CF3543">
              <w:rPr>
                <w:rFonts w:hint="eastAsia"/>
                <w:color w:val="000000" w:themeColor="text1"/>
                <w:sz w:val="21"/>
              </w:rPr>
              <w:t>時までに退勤できる職場環境づくり</w:t>
            </w:r>
          </w:p>
          <w:p w14:paraId="21391985" w14:textId="77777777" w:rsidR="000A79DB" w:rsidRPr="00CF3543" w:rsidRDefault="000A79DB" w:rsidP="005B68B1">
            <w:pPr>
              <w:pStyle w:val="Default"/>
              <w:spacing w:line="240" w:lineRule="exact"/>
              <w:rPr>
                <w:color w:val="000000" w:themeColor="text1"/>
                <w:sz w:val="21"/>
              </w:rPr>
            </w:pPr>
            <w:r w:rsidRPr="00CF3543">
              <w:rPr>
                <w:rFonts w:hint="eastAsia"/>
                <w:color w:val="000000" w:themeColor="text1"/>
                <w:sz w:val="21"/>
              </w:rPr>
              <w:t xml:space="preserve">　　ア 生徒の最終下校時刻遵守の徹底</w:t>
            </w:r>
            <w:r w:rsidR="00D72694" w:rsidRPr="00CF3543">
              <w:rPr>
                <w:rFonts w:hint="eastAsia"/>
                <w:color w:val="000000" w:themeColor="text1"/>
                <w:sz w:val="21"/>
              </w:rPr>
              <w:t>とそれに合わせた職員の退勤の徹底</w:t>
            </w:r>
          </w:p>
          <w:p w14:paraId="2694D61D" w14:textId="77777777" w:rsidR="005B68B1" w:rsidRPr="00CF3543" w:rsidRDefault="005B68B1" w:rsidP="005B68B1">
            <w:pPr>
              <w:pStyle w:val="Default"/>
              <w:spacing w:line="240" w:lineRule="exact"/>
              <w:rPr>
                <w:color w:val="000000" w:themeColor="text1"/>
                <w:sz w:val="21"/>
              </w:rPr>
            </w:pPr>
            <w:r w:rsidRPr="00CF3543">
              <w:rPr>
                <w:rFonts w:hint="eastAsia"/>
                <w:color w:val="000000" w:themeColor="text1"/>
                <w:sz w:val="21"/>
              </w:rPr>
              <w:t>（２）</w:t>
            </w:r>
            <w:r w:rsidR="00D72694" w:rsidRPr="00CF3543">
              <w:rPr>
                <w:rFonts w:hint="eastAsia"/>
                <w:color w:val="000000" w:themeColor="text1"/>
                <w:sz w:val="21"/>
              </w:rPr>
              <w:t xml:space="preserve">　部活動指導時間のマネジメント</w:t>
            </w:r>
          </w:p>
          <w:p w14:paraId="36E6E55C" w14:textId="77777777" w:rsidR="00D72694" w:rsidRPr="00CF3543" w:rsidRDefault="00D72694" w:rsidP="005B68B1">
            <w:pPr>
              <w:pStyle w:val="Default"/>
              <w:spacing w:line="240" w:lineRule="exact"/>
              <w:rPr>
                <w:color w:val="000000" w:themeColor="text1"/>
                <w:sz w:val="21"/>
              </w:rPr>
            </w:pPr>
            <w:r w:rsidRPr="00CF3543">
              <w:rPr>
                <w:rFonts w:hint="eastAsia"/>
                <w:color w:val="000000" w:themeColor="text1"/>
                <w:sz w:val="21"/>
              </w:rPr>
              <w:t xml:space="preserve">　　ア 月間活動計画の掲示による情報共有</w:t>
            </w:r>
          </w:p>
          <w:p w14:paraId="52F9D78F" w14:textId="77777777" w:rsidR="00D72694" w:rsidRPr="00CF3543" w:rsidRDefault="005B68B1" w:rsidP="009A3E38">
            <w:pPr>
              <w:pStyle w:val="Default"/>
              <w:spacing w:line="240" w:lineRule="exact"/>
              <w:ind w:firstLineChars="140" w:firstLine="294"/>
              <w:rPr>
                <w:rFonts w:ascii="ＭＳ ゴシック" w:eastAsia="ＭＳ ゴシック" w:hAnsi="ＭＳ ゴシック"/>
                <w:color w:val="000000" w:themeColor="text1"/>
                <w:sz w:val="21"/>
              </w:rPr>
            </w:pPr>
            <w:r w:rsidRPr="00CF3543">
              <w:rPr>
                <w:rFonts w:hint="eastAsia"/>
                <w:color w:val="000000" w:themeColor="text1"/>
                <w:sz w:val="21"/>
                <w:szCs w:val="21"/>
              </w:rPr>
              <w:t>※　年間の職員の月平均時間外勤務時間数を</w:t>
            </w:r>
            <w:r w:rsidR="00D72694" w:rsidRPr="00CF3543">
              <w:rPr>
                <w:rFonts w:hint="eastAsia"/>
                <w:color w:val="000000" w:themeColor="text1"/>
                <w:sz w:val="21"/>
                <w:szCs w:val="21"/>
              </w:rPr>
              <w:t>4</w:t>
            </w:r>
            <w:r w:rsidRPr="00CF3543">
              <w:rPr>
                <w:color w:val="000000" w:themeColor="text1"/>
                <w:sz w:val="21"/>
                <w:szCs w:val="21"/>
              </w:rPr>
              <w:t>0</w:t>
            </w:r>
            <w:r w:rsidRPr="00CF3543">
              <w:rPr>
                <w:rFonts w:hint="eastAsia"/>
                <w:color w:val="000000" w:themeColor="text1"/>
                <w:sz w:val="21"/>
                <w:szCs w:val="21"/>
              </w:rPr>
              <w:t>時間未満</w:t>
            </w:r>
            <w:r w:rsidR="00D72694" w:rsidRPr="00CF3543">
              <w:rPr>
                <w:rFonts w:hint="eastAsia"/>
                <w:color w:val="000000" w:themeColor="text1"/>
                <w:sz w:val="21"/>
                <w:szCs w:val="21"/>
              </w:rPr>
              <w:t>（令和３年度からの集計方式による）</w:t>
            </w:r>
            <w:r w:rsidRPr="00CF3543">
              <w:rPr>
                <w:rFonts w:hint="eastAsia"/>
                <w:color w:val="000000" w:themeColor="text1"/>
                <w:sz w:val="21"/>
                <w:szCs w:val="21"/>
              </w:rPr>
              <w:t>に</w:t>
            </w:r>
            <w:r w:rsidR="009A3E38" w:rsidRPr="00CF3543">
              <w:rPr>
                <w:rFonts w:hint="eastAsia"/>
                <w:color w:val="000000" w:themeColor="text1"/>
                <w:sz w:val="21"/>
                <w:szCs w:val="21"/>
              </w:rPr>
              <w:t>令和６年度も</w:t>
            </w:r>
            <w:r w:rsidRPr="00CF3543">
              <w:rPr>
                <w:rFonts w:hint="eastAsia"/>
                <w:color w:val="000000" w:themeColor="text1"/>
                <w:sz w:val="21"/>
                <w:szCs w:val="21"/>
              </w:rPr>
              <w:t>維持（</w:t>
            </w:r>
            <w:r w:rsidR="009C7D11" w:rsidRPr="00CF3543">
              <w:rPr>
                <w:rFonts w:hint="eastAsia"/>
                <w:color w:val="000000" w:themeColor="text1"/>
                <w:sz w:val="21"/>
                <w:szCs w:val="21"/>
              </w:rPr>
              <w:t>R</w:t>
            </w:r>
            <w:r w:rsidR="009C7D11" w:rsidRPr="00CF3543">
              <w:rPr>
                <w:rFonts w:ascii="ＭＳ ゴシック" w:eastAsia="ＭＳ ゴシック" w:hAnsi="ＭＳ ゴシック" w:hint="eastAsia"/>
                <w:color w:val="000000" w:themeColor="text1"/>
                <w:sz w:val="21"/>
              </w:rPr>
              <w:t>３:</w:t>
            </w:r>
            <w:r w:rsidR="0011439B" w:rsidRPr="00CF3543">
              <w:rPr>
                <w:rFonts w:ascii="ＭＳ ゴシック" w:eastAsia="ＭＳ ゴシック" w:hAnsi="ＭＳ ゴシック" w:hint="eastAsia"/>
                <w:color w:val="000000" w:themeColor="text1"/>
                <w:sz w:val="21"/>
              </w:rPr>
              <w:t>34.33</w:t>
            </w:r>
            <w:r w:rsidR="00D72694" w:rsidRPr="00CF3543">
              <w:rPr>
                <w:rFonts w:ascii="ＭＳ ゴシック" w:eastAsia="ＭＳ ゴシック" w:hAnsi="ＭＳ ゴシック" w:hint="eastAsia"/>
                <w:color w:val="000000" w:themeColor="text1"/>
                <w:sz w:val="21"/>
              </w:rPr>
              <w:t>h</w:t>
            </w:r>
            <w:r w:rsidRPr="00CF3543">
              <w:rPr>
                <w:rFonts w:ascii="ＭＳ ゴシック" w:eastAsia="ＭＳ ゴシック" w:hAnsi="ＭＳ ゴシック" w:hint="eastAsia"/>
                <w:color w:val="000000" w:themeColor="text1"/>
                <w:sz w:val="21"/>
              </w:rPr>
              <w:t>）</w:t>
            </w:r>
          </w:p>
        </w:tc>
      </w:tr>
    </w:tbl>
    <w:p w14:paraId="0EC8DFAC" w14:textId="77777777" w:rsidR="009A3E38" w:rsidRPr="00CF3543" w:rsidRDefault="009A3E38" w:rsidP="009A3E38">
      <w:pPr>
        <w:spacing w:line="300" w:lineRule="exact"/>
        <w:rPr>
          <w:rFonts w:ascii="ＭＳ ゴシック" w:eastAsia="ＭＳ ゴシック" w:hAnsi="ＭＳ ゴシック"/>
          <w:color w:val="000000" w:themeColor="text1"/>
          <w:szCs w:val="21"/>
        </w:rPr>
      </w:pPr>
    </w:p>
    <w:p w14:paraId="4B3981D5" w14:textId="77777777" w:rsidR="00267D3C" w:rsidRPr="00CF3543" w:rsidRDefault="009B365C" w:rsidP="009A3E38">
      <w:pPr>
        <w:spacing w:line="300" w:lineRule="exact"/>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lastRenderedPageBreak/>
        <w:t>【</w:t>
      </w:r>
      <w:r w:rsidR="0037367C" w:rsidRPr="00CF3543">
        <w:rPr>
          <w:rFonts w:ascii="ＭＳ ゴシック" w:eastAsia="ＭＳ ゴシック" w:hAnsi="ＭＳ ゴシック" w:hint="eastAsia"/>
          <w:color w:val="000000" w:themeColor="text1"/>
          <w:szCs w:val="21"/>
        </w:rPr>
        <w:t>学校教育自己診断</w:t>
      </w:r>
      <w:r w:rsidR="005E3C2A" w:rsidRPr="00CF3543">
        <w:rPr>
          <w:rFonts w:ascii="ＭＳ ゴシック" w:eastAsia="ＭＳ ゴシック" w:hAnsi="ＭＳ ゴシック" w:hint="eastAsia"/>
          <w:color w:val="000000" w:themeColor="text1"/>
          <w:szCs w:val="21"/>
        </w:rPr>
        <w:t>の</w:t>
      </w:r>
      <w:r w:rsidR="0037367C" w:rsidRPr="00CF3543">
        <w:rPr>
          <w:rFonts w:ascii="ＭＳ ゴシック" w:eastAsia="ＭＳ ゴシック" w:hAnsi="ＭＳ ゴシック" w:hint="eastAsia"/>
          <w:color w:val="000000" w:themeColor="text1"/>
          <w:szCs w:val="21"/>
        </w:rPr>
        <w:t>結果と分析・学校</w:t>
      </w:r>
      <w:r w:rsidR="00C158A6" w:rsidRPr="00CF3543">
        <w:rPr>
          <w:rFonts w:ascii="ＭＳ ゴシック" w:eastAsia="ＭＳ ゴシック" w:hAnsi="ＭＳ ゴシック" w:hint="eastAsia"/>
          <w:color w:val="000000" w:themeColor="text1"/>
          <w:szCs w:val="21"/>
        </w:rPr>
        <w:t>運営</w:t>
      </w:r>
      <w:r w:rsidR="0037367C" w:rsidRPr="00CF3543">
        <w:rPr>
          <w:rFonts w:ascii="ＭＳ ゴシック" w:eastAsia="ＭＳ ゴシック" w:hAnsi="ＭＳ ゴシック" w:hint="eastAsia"/>
          <w:color w:val="000000" w:themeColor="text1"/>
          <w:szCs w:val="21"/>
        </w:rPr>
        <w:t>協議会</w:t>
      </w:r>
      <w:r w:rsidR="0096649A" w:rsidRPr="00CF3543">
        <w:rPr>
          <w:rFonts w:ascii="ＭＳ ゴシック" w:eastAsia="ＭＳ ゴシック" w:hAnsi="ＭＳ ゴシック" w:hint="eastAsia"/>
          <w:color w:val="000000" w:themeColor="text1"/>
          <w:szCs w:val="21"/>
        </w:rPr>
        <w:t>からの意見</w:t>
      </w:r>
      <w:r w:rsidRPr="00CF354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63280C" w:rsidRPr="00CF3543" w14:paraId="150F39BD" w14:textId="77777777" w:rsidTr="007D0543">
        <w:trPr>
          <w:trHeight w:val="411"/>
          <w:jc w:val="center"/>
        </w:trPr>
        <w:tc>
          <w:tcPr>
            <w:tcW w:w="7225" w:type="dxa"/>
            <w:shd w:val="clear" w:color="auto" w:fill="auto"/>
            <w:tcMar>
              <w:top w:w="85" w:type="dxa"/>
              <w:left w:w="85" w:type="dxa"/>
              <w:bottom w:w="85" w:type="dxa"/>
              <w:right w:w="85" w:type="dxa"/>
            </w:tcMar>
            <w:vAlign w:val="center"/>
          </w:tcPr>
          <w:p w14:paraId="783692A1" w14:textId="77777777" w:rsidR="00267D3C" w:rsidRPr="00CF3543" w:rsidRDefault="00267D3C" w:rsidP="00E42124">
            <w:pPr>
              <w:spacing w:line="30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学校教育自己診断の結果と分析［</w:t>
            </w:r>
            <w:r w:rsidR="001C0509" w:rsidRPr="00CF3543">
              <w:rPr>
                <w:rFonts w:ascii="ＭＳ 明朝" w:hAnsi="ＭＳ 明朝" w:hint="eastAsia"/>
                <w:color w:val="000000" w:themeColor="text1"/>
                <w:sz w:val="20"/>
                <w:szCs w:val="20"/>
              </w:rPr>
              <w:t>令和</w:t>
            </w:r>
            <w:r w:rsidR="00334077" w:rsidRPr="00CF3543">
              <w:rPr>
                <w:rFonts w:ascii="ＭＳ 明朝" w:hAnsi="ＭＳ 明朝" w:hint="eastAsia"/>
                <w:color w:val="000000" w:themeColor="text1"/>
                <w:sz w:val="20"/>
                <w:szCs w:val="20"/>
              </w:rPr>
              <w:t>４</w:t>
            </w:r>
            <w:r w:rsidRPr="00CF3543">
              <w:rPr>
                <w:rFonts w:ascii="ＭＳ 明朝" w:hAnsi="ＭＳ 明朝" w:hint="eastAsia"/>
                <w:color w:val="000000" w:themeColor="text1"/>
                <w:sz w:val="20"/>
                <w:szCs w:val="20"/>
              </w:rPr>
              <w:t>年</w:t>
            </w:r>
            <w:r w:rsidR="00E42124" w:rsidRPr="00CF3543">
              <w:rPr>
                <w:rFonts w:ascii="ＭＳ 明朝" w:hAnsi="ＭＳ 明朝" w:hint="eastAsia"/>
                <w:color w:val="000000" w:themeColor="text1"/>
                <w:sz w:val="20"/>
                <w:szCs w:val="20"/>
              </w:rPr>
              <w:t>1</w:t>
            </w:r>
            <w:r w:rsidR="00E42124" w:rsidRPr="00CF3543">
              <w:rPr>
                <w:rFonts w:ascii="ＭＳ 明朝" w:hAnsi="ＭＳ 明朝"/>
                <w:color w:val="000000" w:themeColor="text1"/>
                <w:sz w:val="20"/>
                <w:szCs w:val="20"/>
              </w:rPr>
              <w:t>2</w:t>
            </w:r>
            <w:r w:rsidRPr="00CF3543">
              <w:rPr>
                <w:rFonts w:ascii="ＭＳ 明朝" w:hAnsi="ＭＳ 明朝" w:hint="eastAsia"/>
                <w:color w:val="000000" w:themeColor="text1"/>
                <w:sz w:val="20"/>
                <w:szCs w:val="20"/>
              </w:rPr>
              <w:t>月実施分］</w:t>
            </w:r>
          </w:p>
        </w:tc>
        <w:tc>
          <w:tcPr>
            <w:tcW w:w="7767" w:type="dxa"/>
            <w:shd w:val="clear" w:color="auto" w:fill="auto"/>
            <w:tcMar>
              <w:top w:w="85" w:type="dxa"/>
              <w:left w:w="85" w:type="dxa"/>
              <w:bottom w:w="85" w:type="dxa"/>
              <w:right w:w="85" w:type="dxa"/>
            </w:tcMar>
            <w:vAlign w:val="center"/>
          </w:tcPr>
          <w:p w14:paraId="60A42AEA" w14:textId="77777777" w:rsidR="00267D3C" w:rsidRPr="00CF3543" w:rsidRDefault="00267D3C" w:rsidP="00225A63">
            <w:pPr>
              <w:spacing w:line="30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学校</w:t>
            </w:r>
            <w:r w:rsidR="00B063A9" w:rsidRPr="00CF3543">
              <w:rPr>
                <w:rFonts w:ascii="ＭＳ 明朝" w:hAnsi="ＭＳ 明朝" w:hint="eastAsia"/>
                <w:color w:val="000000" w:themeColor="text1"/>
                <w:sz w:val="20"/>
                <w:szCs w:val="20"/>
              </w:rPr>
              <w:t>運営</w:t>
            </w:r>
            <w:r w:rsidRPr="00CF3543">
              <w:rPr>
                <w:rFonts w:ascii="ＭＳ 明朝" w:hAnsi="ＭＳ 明朝" w:hint="eastAsia"/>
                <w:color w:val="000000" w:themeColor="text1"/>
                <w:sz w:val="20"/>
                <w:szCs w:val="20"/>
              </w:rPr>
              <w:t>協議会</w:t>
            </w:r>
            <w:r w:rsidR="00225A63" w:rsidRPr="00CF3543">
              <w:rPr>
                <w:rFonts w:ascii="ＭＳ 明朝" w:hAnsi="ＭＳ 明朝" w:hint="eastAsia"/>
                <w:color w:val="000000" w:themeColor="text1"/>
                <w:sz w:val="20"/>
                <w:szCs w:val="20"/>
              </w:rPr>
              <w:t>からの意見</w:t>
            </w:r>
          </w:p>
        </w:tc>
      </w:tr>
      <w:tr w:rsidR="00334077" w:rsidRPr="00CF3543" w14:paraId="792669D2" w14:textId="77777777" w:rsidTr="007D0543">
        <w:trPr>
          <w:trHeight w:val="981"/>
          <w:jc w:val="center"/>
        </w:trPr>
        <w:tc>
          <w:tcPr>
            <w:tcW w:w="7225" w:type="dxa"/>
            <w:shd w:val="clear" w:color="auto" w:fill="auto"/>
            <w:tcMar>
              <w:top w:w="113" w:type="dxa"/>
              <w:left w:w="113" w:type="dxa"/>
              <w:bottom w:w="113" w:type="dxa"/>
              <w:right w:w="113" w:type="dxa"/>
            </w:tcMar>
          </w:tcPr>
          <w:p w14:paraId="0426BC44" w14:textId="77777777" w:rsidR="00334077" w:rsidRPr="00CF3543" w:rsidRDefault="00334077" w:rsidP="00334077">
            <w:pPr>
              <w:pStyle w:val="aa"/>
              <w:spacing w:line="240" w:lineRule="exact"/>
              <w:ind w:leftChars="0" w:left="420"/>
              <w:jc w:val="right"/>
              <w:rPr>
                <w:rFonts w:ascii="ＭＳ 明朝" w:hAnsi="ＭＳ 明朝"/>
                <w:color w:val="000000" w:themeColor="text1"/>
                <w:sz w:val="20"/>
                <w:szCs w:val="20"/>
              </w:rPr>
            </w:pPr>
            <w:r w:rsidRPr="00CF3543">
              <w:rPr>
                <w:rFonts w:ascii="ＭＳ 明朝" w:hAnsi="ＭＳ 明朝" w:hint="eastAsia"/>
                <w:color w:val="000000" w:themeColor="text1"/>
                <w:sz w:val="20"/>
                <w:szCs w:val="20"/>
              </w:rPr>
              <w:t>［生徒:生/保護者:保、% (前年比)］</w:t>
            </w:r>
          </w:p>
          <w:p w14:paraId="5D111D72" w14:textId="77777777" w:rsidR="00334077" w:rsidRPr="00CF3543" w:rsidRDefault="00334077" w:rsidP="00334077">
            <w:pPr>
              <w:pStyle w:val="aa"/>
              <w:numPr>
                <w:ilvl w:val="0"/>
                <w:numId w:val="35"/>
              </w:numPr>
              <w:spacing w:line="240" w:lineRule="exact"/>
              <w:ind w:leftChars="0"/>
              <w:rPr>
                <w:rFonts w:ascii="ＭＳ ゴシック" w:eastAsia="ＭＳ ゴシック" w:hAnsi="ＭＳ ゴシック"/>
                <w:color w:val="000000" w:themeColor="text1"/>
                <w:sz w:val="20"/>
                <w:szCs w:val="20"/>
                <w:u w:val="single"/>
              </w:rPr>
            </w:pPr>
            <w:r w:rsidRPr="00CF3543">
              <w:rPr>
                <w:rFonts w:ascii="ＭＳ ゴシック" w:eastAsia="ＭＳ ゴシック" w:hAnsi="ＭＳ ゴシック" w:hint="eastAsia"/>
                <w:color w:val="000000" w:themeColor="text1"/>
                <w:sz w:val="20"/>
                <w:szCs w:val="20"/>
                <w:u w:val="single"/>
              </w:rPr>
              <w:t>生徒・保護者とも肯定的回答が上昇している項目</w:t>
            </w:r>
          </w:p>
          <w:p w14:paraId="74A386B6" w14:textId="77777777" w:rsidR="00334077" w:rsidRPr="00CF3543" w:rsidRDefault="00334077" w:rsidP="00334077">
            <w:pPr>
              <w:spacing w:line="240" w:lineRule="exact"/>
              <w:ind w:left="400" w:hangingChars="200" w:hanging="400"/>
              <w:rPr>
                <w:rFonts w:ascii="ＭＳ 明朝" w:hAnsi="ＭＳ 明朝"/>
                <w:sz w:val="20"/>
                <w:szCs w:val="20"/>
              </w:rPr>
            </w:pPr>
            <w:r w:rsidRPr="00CF3543">
              <w:rPr>
                <w:rFonts w:ascii="ＭＳ 明朝" w:hAnsi="ＭＳ 明朝" w:hint="eastAsia"/>
                <w:color w:val="000000" w:themeColor="text1"/>
                <w:sz w:val="20"/>
                <w:szCs w:val="20"/>
              </w:rPr>
              <w:t xml:space="preserve">　　</w:t>
            </w:r>
            <w:r w:rsidRPr="00CF3543">
              <w:rPr>
                <w:rFonts w:ascii="ＭＳ 明朝" w:hAnsi="ＭＳ 明朝" w:hint="eastAsia"/>
                <w:sz w:val="20"/>
                <w:szCs w:val="20"/>
              </w:rPr>
              <w:t>「行事楽しく行える工夫」生9</w:t>
            </w:r>
            <w:r w:rsidRPr="00CF3543">
              <w:rPr>
                <w:rFonts w:ascii="ＭＳ 明朝" w:hAnsi="ＭＳ 明朝"/>
                <w:sz w:val="20"/>
                <w:szCs w:val="20"/>
              </w:rPr>
              <w:t>2</w:t>
            </w:r>
            <w:r w:rsidRPr="00CF3543">
              <w:rPr>
                <w:rFonts w:ascii="ＭＳ 明朝" w:hAnsi="ＭＳ 明朝" w:hint="eastAsia"/>
                <w:sz w:val="20"/>
                <w:szCs w:val="20"/>
              </w:rPr>
              <w:t>.</w:t>
            </w:r>
            <w:r w:rsidRPr="00CF3543">
              <w:rPr>
                <w:rFonts w:ascii="ＭＳ 明朝" w:hAnsi="ＭＳ 明朝"/>
                <w:sz w:val="20"/>
                <w:szCs w:val="20"/>
              </w:rPr>
              <w:t>3(+7.2)</w:t>
            </w:r>
            <w:r w:rsidRPr="00CF3543">
              <w:rPr>
                <w:rFonts w:ascii="ＭＳ 明朝" w:hAnsi="ＭＳ 明朝" w:hint="eastAsia"/>
                <w:sz w:val="20"/>
                <w:szCs w:val="20"/>
              </w:rPr>
              <w:t>/保8</w:t>
            </w:r>
            <w:r w:rsidRPr="00CF3543">
              <w:rPr>
                <w:rFonts w:ascii="ＭＳ 明朝" w:hAnsi="ＭＳ 明朝"/>
                <w:sz w:val="20"/>
                <w:szCs w:val="20"/>
              </w:rPr>
              <w:t>5</w:t>
            </w:r>
            <w:r w:rsidRPr="00CF3543">
              <w:rPr>
                <w:rFonts w:ascii="ＭＳ 明朝" w:hAnsi="ＭＳ 明朝" w:hint="eastAsia"/>
                <w:sz w:val="20"/>
                <w:szCs w:val="20"/>
              </w:rPr>
              <w:t>.</w:t>
            </w:r>
            <w:r w:rsidRPr="00CF3543">
              <w:rPr>
                <w:rFonts w:ascii="ＭＳ 明朝" w:hAnsi="ＭＳ 明朝"/>
                <w:sz w:val="20"/>
                <w:szCs w:val="20"/>
              </w:rPr>
              <w:t>1(+5.6)</w:t>
            </w:r>
          </w:p>
          <w:p w14:paraId="4073EE53" w14:textId="77777777" w:rsidR="00334077" w:rsidRPr="00CF3543" w:rsidRDefault="00334077" w:rsidP="00334077">
            <w:pPr>
              <w:spacing w:line="60" w:lineRule="exact"/>
              <w:rPr>
                <w:rFonts w:ascii="ＭＳ 明朝" w:hAnsi="ＭＳ 明朝"/>
                <w:sz w:val="20"/>
                <w:szCs w:val="20"/>
              </w:rPr>
            </w:pPr>
          </w:p>
          <w:p w14:paraId="3A8AC9E2" w14:textId="77777777" w:rsidR="00334077" w:rsidRPr="00CF3543" w:rsidRDefault="00334077" w:rsidP="00334077">
            <w:pPr>
              <w:pStyle w:val="aa"/>
              <w:numPr>
                <w:ilvl w:val="0"/>
                <w:numId w:val="35"/>
              </w:numPr>
              <w:spacing w:line="240" w:lineRule="exact"/>
              <w:ind w:leftChars="0"/>
              <w:rPr>
                <w:rFonts w:ascii="ＭＳ ゴシック" w:eastAsia="ＭＳ ゴシック" w:hAnsi="ＭＳ ゴシック"/>
                <w:sz w:val="20"/>
                <w:szCs w:val="20"/>
                <w:u w:val="single"/>
              </w:rPr>
            </w:pPr>
            <w:r w:rsidRPr="00CF3543">
              <w:rPr>
                <w:rFonts w:ascii="ＭＳ ゴシック" w:eastAsia="ＭＳ ゴシック" w:hAnsi="ＭＳ ゴシック" w:hint="eastAsia"/>
                <w:sz w:val="20"/>
                <w:szCs w:val="20"/>
                <w:u w:val="single"/>
              </w:rPr>
              <w:t>１以外で生徒または保護者で肯定的回答が80%以上の項目</w:t>
            </w:r>
          </w:p>
          <w:p w14:paraId="796FB3DF" w14:textId="77777777" w:rsidR="00334077" w:rsidRPr="00CF3543" w:rsidRDefault="00334077" w:rsidP="00334077">
            <w:pPr>
              <w:spacing w:line="240" w:lineRule="exact"/>
              <w:ind w:leftChars="200" w:left="420"/>
              <w:rPr>
                <w:rFonts w:ascii="ＭＳ 明朝" w:hAnsi="ＭＳ 明朝"/>
                <w:sz w:val="20"/>
                <w:szCs w:val="20"/>
              </w:rPr>
            </w:pPr>
            <w:r w:rsidRPr="00CF3543">
              <w:rPr>
                <w:rFonts w:ascii="ＭＳ 明朝" w:hAnsi="ＭＳ 明朝" w:hint="eastAsia"/>
                <w:sz w:val="20"/>
                <w:szCs w:val="20"/>
              </w:rPr>
              <w:t>「学校が楽しい」生82.</w:t>
            </w:r>
            <w:r w:rsidRPr="00CF3543">
              <w:rPr>
                <w:rFonts w:ascii="ＭＳ 明朝" w:hAnsi="ＭＳ 明朝"/>
                <w:sz w:val="20"/>
                <w:szCs w:val="20"/>
              </w:rPr>
              <w:t>9</w:t>
            </w:r>
            <w:r w:rsidRPr="00CF3543">
              <w:rPr>
                <w:rFonts w:ascii="ＭＳ 明朝" w:hAnsi="ＭＳ 明朝" w:hint="eastAsia"/>
                <w:sz w:val="20"/>
                <w:szCs w:val="20"/>
              </w:rPr>
              <w:t>/保7</w:t>
            </w:r>
            <w:r w:rsidRPr="00CF3543">
              <w:rPr>
                <w:rFonts w:ascii="ＭＳ 明朝" w:hAnsi="ＭＳ 明朝"/>
                <w:sz w:val="20"/>
                <w:szCs w:val="20"/>
              </w:rPr>
              <w:t>9</w:t>
            </w:r>
            <w:r w:rsidRPr="00CF3543">
              <w:rPr>
                <w:rFonts w:ascii="ＭＳ 明朝" w:hAnsi="ＭＳ 明朝" w:hint="eastAsia"/>
                <w:sz w:val="20"/>
                <w:szCs w:val="20"/>
              </w:rPr>
              <w:t>.</w:t>
            </w:r>
            <w:r w:rsidRPr="00CF3543">
              <w:rPr>
                <w:rFonts w:ascii="ＭＳ 明朝" w:hAnsi="ＭＳ 明朝"/>
                <w:sz w:val="20"/>
                <w:szCs w:val="20"/>
              </w:rPr>
              <w:t>2</w:t>
            </w:r>
            <w:r w:rsidRPr="00CF3543">
              <w:rPr>
                <w:rFonts w:ascii="ＭＳ 明朝" w:hAnsi="ＭＳ 明朝" w:hint="eastAsia"/>
                <w:sz w:val="20"/>
                <w:szCs w:val="20"/>
              </w:rPr>
              <w:t>、「いじめ対応」生8</w:t>
            </w:r>
            <w:r w:rsidRPr="00CF3543">
              <w:rPr>
                <w:rFonts w:ascii="ＭＳ 明朝" w:hAnsi="ＭＳ 明朝"/>
                <w:sz w:val="20"/>
                <w:szCs w:val="20"/>
              </w:rPr>
              <w:t>4</w:t>
            </w:r>
            <w:r w:rsidRPr="00CF3543">
              <w:rPr>
                <w:rFonts w:ascii="ＭＳ 明朝" w:hAnsi="ＭＳ 明朝" w:hint="eastAsia"/>
                <w:sz w:val="20"/>
                <w:szCs w:val="20"/>
              </w:rPr>
              <w:t>.</w:t>
            </w:r>
            <w:r w:rsidRPr="00CF3543">
              <w:rPr>
                <w:rFonts w:ascii="ＭＳ 明朝" w:hAnsi="ＭＳ 明朝"/>
                <w:sz w:val="20"/>
                <w:szCs w:val="20"/>
              </w:rPr>
              <w:t>9</w:t>
            </w:r>
            <w:r w:rsidRPr="00CF3543">
              <w:rPr>
                <w:rFonts w:ascii="ＭＳ 明朝" w:hAnsi="ＭＳ 明朝" w:hint="eastAsia"/>
                <w:sz w:val="20"/>
                <w:szCs w:val="20"/>
              </w:rPr>
              <w:t>/保7</w:t>
            </w:r>
            <w:r w:rsidRPr="00CF3543">
              <w:rPr>
                <w:rFonts w:ascii="ＭＳ 明朝" w:hAnsi="ＭＳ 明朝"/>
                <w:sz w:val="20"/>
                <w:szCs w:val="20"/>
              </w:rPr>
              <w:t>2</w:t>
            </w:r>
            <w:r w:rsidRPr="00CF3543">
              <w:rPr>
                <w:rFonts w:ascii="ＭＳ 明朝" w:hAnsi="ＭＳ 明朝" w:hint="eastAsia"/>
                <w:sz w:val="20"/>
                <w:szCs w:val="20"/>
              </w:rPr>
              <w:t>.</w:t>
            </w:r>
            <w:r w:rsidRPr="00CF3543">
              <w:rPr>
                <w:rFonts w:ascii="ＭＳ 明朝" w:hAnsi="ＭＳ 明朝"/>
                <w:sz w:val="20"/>
                <w:szCs w:val="20"/>
              </w:rPr>
              <w:t>7</w:t>
            </w:r>
            <w:r w:rsidRPr="00CF3543">
              <w:rPr>
                <w:rFonts w:ascii="ＭＳ 明朝" w:hAnsi="ＭＳ 明朝" w:hint="eastAsia"/>
                <w:sz w:val="20"/>
                <w:szCs w:val="20"/>
              </w:rPr>
              <w:t>、「授業工夫」生9</w:t>
            </w:r>
            <w:r w:rsidRPr="00CF3543">
              <w:rPr>
                <w:rFonts w:ascii="ＭＳ 明朝" w:hAnsi="ＭＳ 明朝"/>
                <w:sz w:val="20"/>
                <w:szCs w:val="20"/>
              </w:rPr>
              <w:t>4</w:t>
            </w:r>
            <w:r w:rsidRPr="00CF3543">
              <w:rPr>
                <w:rFonts w:ascii="ＭＳ 明朝" w:hAnsi="ＭＳ 明朝" w:hint="eastAsia"/>
                <w:sz w:val="20"/>
                <w:szCs w:val="20"/>
              </w:rPr>
              <w:t>.</w:t>
            </w:r>
            <w:r w:rsidRPr="00CF3543">
              <w:rPr>
                <w:rFonts w:ascii="ＭＳ 明朝" w:hAnsi="ＭＳ 明朝"/>
                <w:sz w:val="20"/>
                <w:szCs w:val="20"/>
              </w:rPr>
              <w:t>7</w:t>
            </w:r>
            <w:r w:rsidRPr="00CF3543">
              <w:rPr>
                <w:rFonts w:ascii="ＭＳ 明朝" w:hAnsi="ＭＳ 明朝" w:hint="eastAsia"/>
                <w:sz w:val="20"/>
                <w:szCs w:val="20"/>
              </w:rPr>
              <w:t>/保5</w:t>
            </w:r>
            <w:r w:rsidRPr="00CF3543">
              <w:rPr>
                <w:rFonts w:ascii="ＭＳ 明朝" w:hAnsi="ＭＳ 明朝"/>
                <w:sz w:val="20"/>
                <w:szCs w:val="20"/>
              </w:rPr>
              <w:t>1</w:t>
            </w:r>
            <w:r w:rsidRPr="00CF3543">
              <w:rPr>
                <w:rFonts w:ascii="ＭＳ 明朝" w:hAnsi="ＭＳ 明朝" w:hint="eastAsia"/>
                <w:sz w:val="20"/>
                <w:szCs w:val="20"/>
              </w:rPr>
              <w:t>.</w:t>
            </w:r>
            <w:r w:rsidRPr="00CF3543">
              <w:rPr>
                <w:rFonts w:ascii="ＭＳ 明朝" w:hAnsi="ＭＳ 明朝"/>
                <w:sz w:val="20"/>
                <w:szCs w:val="20"/>
              </w:rPr>
              <w:t>5</w:t>
            </w:r>
            <w:r w:rsidRPr="00CF3543">
              <w:rPr>
                <w:rFonts w:ascii="ＭＳ 明朝" w:hAnsi="ＭＳ 明朝" w:hint="eastAsia"/>
                <w:sz w:val="20"/>
                <w:szCs w:val="20"/>
              </w:rPr>
              <w:t>、「将来の進路」生8</w:t>
            </w:r>
            <w:r w:rsidRPr="00CF3543">
              <w:rPr>
                <w:rFonts w:ascii="ＭＳ 明朝" w:hAnsi="ＭＳ 明朝"/>
                <w:sz w:val="20"/>
                <w:szCs w:val="20"/>
              </w:rPr>
              <w:t>4</w:t>
            </w:r>
            <w:r w:rsidRPr="00CF3543">
              <w:rPr>
                <w:rFonts w:ascii="ＭＳ 明朝" w:hAnsi="ＭＳ 明朝" w:hint="eastAsia"/>
                <w:sz w:val="20"/>
                <w:szCs w:val="20"/>
              </w:rPr>
              <w:t>.</w:t>
            </w:r>
            <w:r w:rsidRPr="00CF3543">
              <w:rPr>
                <w:rFonts w:ascii="ＭＳ 明朝" w:hAnsi="ＭＳ 明朝"/>
                <w:sz w:val="20"/>
                <w:szCs w:val="20"/>
              </w:rPr>
              <w:t>6</w:t>
            </w:r>
            <w:r w:rsidRPr="00CF3543">
              <w:rPr>
                <w:rFonts w:ascii="ＭＳ 明朝" w:hAnsi="ＭＳ 明朝" w:hint="eastAsia"/>
                <w:sz w:val="20"/>
                <w:szCs w:val="20"/>
              </w:rPr>
              <w:t>/保7</w:t>
            </w:r>
            <w:r w:rsidRPr="00CF3543">
              <w:rPr>
                <w:rFonts w:ascii="ＭＳ 明朝" w:hAnsi="ＭＳ 明朝"/>
                <w:sz w:val="20"/>
                <w:szCs w:val="20"/>
              </w:rPr>
              <w:t>8</w:t>
            </w:r>
            <w:r w:rsidRPr="00CF3543">
              <w:rPr>
                <w:rFonts w:ascii="ＭＳ 明朝" w:hAnsi="ＭＳ 明朝" w:hint="eastAsia"/>
                <w:sz w:val="20"/>
                <w:szCs w:val="20"/>
              </w:rPr>
              <w:t>.</w:t>
            </w:r>
            <w:r w:rsidRPr="00CF3543">
              <w:rPr>
                <w:rFonts w:ascii="ＭＳ 明朝" w:hAnsi="ＭＳ 明朝"/>
                <w:sz w:val="20"/>
                <w:szCs w:val="20"/>
              </w:rPr>
              <w:t>4</w:t>
            </w:r>
            <w:r w:rsidRPr="00CF3543">
              <w:rPr>
                <w:rFonts w:ascii="ＭＳ 明朝" w:hAnsi="ＭＳ 明朝" w:hint="eastAsia"/>
                <w:sz w:val="20"/>
                <w:szCs w:val="20"/>
              </w:rPr>
              <w:t>、「命の大切さ」生8</w:t>
            </w:r>
            <w:r w:rsidRPr="00CF3543">
              <w:rPr>
                <w:rFonts w:ascii="ＭＳ 明朝" w:hAnsi="ＭＳ 明朝"/>
                <w:sz w:val="20"/>
                <w:szCs w:val="20"/>
              </w:rPr>
              <w:t>4</w:t>
            </w:r>
            <w:r w:rsidRPr="00CF3543">
              <w:rPr>
                <w:rFonts w:ascii="ＭＳ 明朝" w:hAnsi="ＭＳ 明朝" w:hint="eastAsia"/>
                <w:sz w:val="20"/>
                <w:szCs w:val="20"/>
              </w:rPr>
              <w:t>.</w:t>
            </w:r>
            <w:r w:rsidRPr="00CF3543">
              <w:rPr>
                <w:rFonts w:ascii="ＭＳ 明朝" w:hAnsi="ＭＳ 明朝"/>
                <w:sz w:val="20"/>
                <w:szCs w:val="20"/>
              </w:rPr>
              <w:t>6</w:t>
            </w:r>
            <w:r w:rsidRPr="00CF3543">
              <w:rPr>
                <w:rFonts w:ascii="ＭＳ 明朝" w:hAnsi="ＭＳ 明朝" w:hint="eastAsia"/>
                <w:sz w:val="20"/>
                <w:szCs w:val="20"/>
              </w:rPr>
              <w:t>/保7</w:t>
            </w:r>
            <w:r w:rsidRPr="00CF3543">
              <w:rPr>
                <w:rFonts w:ascii="ＭＳ 明朝" w:hAnsi="ＭＳ 明朝"/>
                <w:sz w:val="20"/>
                <w:szCs w:val="20"/>
              </w:rPr>
              <w:t>9</w:t>
            </w:r>
            <w:r w:rsidRPr="00CF3543">
              <w:rPr>
                <w:rFonts w:ascii="ＭＳ 明朝" w:hAnsi="ＭＳ 明朝" w:hint="eastAsia"/>
                <w:sz w:val="20"/>
                <w:szCs w:val="20"/>
              </w:rPr>
              <w:t>.</w:t>
            </w:r>
            <w:r w:rsidRPr="00CF3543">
              <w:rPr>
                <w:rFonts w:ascii="ＭＳ 明朝" w:hAnsi="ＭＳ 明朝"/>
                <w:sz w:val="20"/>
                <w:szCs w:val="20"/>
              </w:rPr>
              <w:t>3</w:t>
            </w:r>
          </w:p>
          <w:p w14:paraId="4D546ADF" w14:textId="77777777" w:rsidR="00334077" w:rsidRPr="00CF3543" w:rsidRDefault="00334077" w:rsidP="00334077">
            <w:pPr>
              <w:spacing w:line="60" w:lineRule="exact"/>
              <w:rPr>
                <w:rFonts w:ascii="ＭＳ 明朝" w:hAnsi="ＭＳ 明朝"/>
                <w:color w:val="000000" w:themeColor="text1"/>
                <w:sz w:val="20"/>
                <w:szCs w:val="20"/>
              </w:rPr>
            </w:pPr>
          </w:p>
          <w:p w14:paraId="3A94C667" w14:textId="77777777" w:rsidR="00334077" w:rsidRPr="00CF3543" w:rsidRDefault="00334077" w:rsidP="00334077">
            <w:pPr>
              <w:pStyle w:val="aa"/>
              <w:numPr>
                <w:ilvl w:val="0"/>
                <w:numId w:val="35"/>
              </w:numPr>
              <w:spacing w:line="240" w:lineRule="exact"/>
              <w:ind w:leftChars="0"/>
              <w:rPr>
                <w:rFonts w:ascii="ＭＳ ゴシック" w:eastAsia="ＭＳ ゴシック" w:hAnsi="ＭＳ ゴシック"/>
                <w:color w:val="000000" w:themeColor="text1"/>
                <w:sz w:val="20"/>
                <w:szCs w:val="20"/>
                <w:u w:val="single"/>
              </w:rPr>
            </w:pPr>
            <w:r w:rsidRPr="00CF3543">
              <w:rPr>
                <w:rFonts w:ascii="ＭＳ ゴシック" w:eastAsia="ＭＳ ゴシック" w:hAnsi="ＭＳ ゴシック" w:hint="eastAsia"/>
                <w:color w:val="000000" w:themeColor="text1"/>
                <w:sz w:val="20"/>
                <w:szCs w:val="20"/>
                <w:u w:val="single"/>
              </w:rPr>
              <w:t>教職員で肯定的回答が昨年比10％以上、上昇した項目</w:t>
            </w:r>
            <w:r w:rsidRPr="00CF3543">
              <w:rPr>
                <w:rFonts w:ascii="ＭＳ ゴシック" w:eastAsia="ＭＳ ゴシック" w:hAnsi="ＭＳ ゴシック"/>
                <w:color w:val="000000" w:themeColor="text1"/>
                <w:sz w:val="20"/>
                <w:szCs w:val="20"/>
                <w:u w:val="single"/>
              </w:rPr>
              <w:t>[</w:t>
            </w:r>
            <w:r w:rsidRPr="00CF3543">
              <w:rPr>
                <w:rFonts w:ascii="ＭＳ ゴシック" w:eastAsia="ＭＳ ゴシック" w:hAnsi="ＭＳ ゴシック" w:hint="eastAsia"/>
                <w:color w:val="000000" w:themeColor="text1"/>
                <w:sz w:val="20"/>
                <w:szCs w:val="20"/>
                <w:u w:val="single"/>
              </w:rPr>
              <w:t>%</w:t>
            </w:r>
            <w:r w:rsidRPr="00CF3543">
              <w:rPr>
                <w:rFonts w:ascii="ＭＳ ゴシック" w:eastAsia="ＭＳ ゴシック" w:hAnsi="ＭＳ ゴシック"/>
                <w:color w:val="000000" w:themeColor="text1"/>
                <w:sz w:val="20"/>
                <w:szCs w:val="20"/>
                <w:u w:val="single"/>
              </w:rPr>
              <w:t>(</w:t>
            </w:r>
            <w:r w:rsidRPr="00CF3543">
              <w:rPr>
                <w:rFonts w:ascii="ＭＳ ゴシック" w:eastAsia="ＭＳ ゴシック" w:hAnsi="ＭＳ ゴシック" w:hint="eastAsia"/>
                <w:color w:val="000000" w:themeColor="text1"/>
                <w:sz w:val="20"/>
                <w:szCs w:val="20"/>
                <w:u w:val="single"/>
              </w:rPr>
              <w:t>前年比</w:t>
            </w:r>
            <w:r w:rsidRPr="00CF3543">
              <w:rPr>
                <w:rFonts w:ascii="ＭＳ ゴシック" w:eastAsia="ＭＳ ゴシック" w:hAnsi="ＭＳ ゴシック"/>
                <w:color w:val="000000" w:themeColor="text1"/>
                <w:sz w:val="20"/>
                <w:szCs w:val="20"/>
                <w:u w:val="single"/>
              </w:rPr>
              <w:t>)]</w:t>
            </w:r>
          </w:p>
          <w:p w14:paraId="788C2BA4" w14:textId="77777777" w:rsidR="00334077" w:rsidRPr="00CF3543" w:rsidRDefault="00334077" w:rsidP="00334077">
            <w:pPr>
              <w:pStyle w:val="aa"/>
              <w:spacing w:line="240" w:lineRule="exact"/>
              <w:ind w:leftChars="0" w:left="42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該当なし</w:t>
            </w:r>
          </w:p>
          <w:p w14:paraId="347324B2" w14:textId="77777777" w:rsidR="00334077" w:rsidRPr="00CF3543" w:rsidRDefault="00334077" w:rsidP="00334077">
            <w:pPr>
              <w:pStyle w:val="aa"/>
              <w:numPr>
                <w:ilvl w:val="0"/>
                <w:numId w:val="35"/>
              </w:numPr>
              <w:spacing w:line="240" w:lineRule="exact"/>
              <w:ind w:leftChars="0"/>
              <w:rPr>
                <w:rFonts w:ascii="ＭＳ ゴシック" w:eastAsia="ＭＳ ゴシック" w:hAnsi="ＭＳ ゴシック"/>
                <w:color w:val="000000" w:themeColor="text1"/>
                <w:sz w:val="20"/>
                <w:szCs w:val="20"/>
                <w:u w:val="single"/>
              </w:rPr>
            </w:pPr>
            <w:r w:rsidRPr="00CF3543">
              <w:rPr>
                <w:rFonts w:ascii="ＭＳ ゴシック" w:eastAsia="ＭＳ ゴシック" w:hAnsi="ＭＳ ゴシック" w:hint="eastAsia"/>
                <w:color w:val="000000" w:themeColor="text1"/>
                <w:sz w:val="20"/>
                <w:szCs w:val="20"/>
                <w:u w:val="single"/>
              </w:rPr>
              <w:t>昨年度より生徒または保護者の肯定的回答が大きく下降した項目</w:t>
            </w:r>
          </w:p>
          <w:p w14:paraId="40538CB7" w14:textId="77777777" w:rsidR="00334077" w:rsidRPr="00CF3543" w:rsidRDefault="00334077" w:rsidP="00334077">
            <w:pPr>
              <w:pStyle w:val="aa"/>
              <w:spacing w:line="240" w:lineRule="exact"/>
              <w:ind w:leftChars="0" w:left="420"/>
              <w:rPr>
                <w:rFonts w:ascii="ＭＳ 明朝" w:hAnsi="ＭＳ 明朝"/>
                <w:sz w:val="20"/>
                <w:szCs w:val="20"/>
              </w:rPr>
            </w:pPr>
            <w:r w:rsidRPr="00CF3543">
              <w:rPr>
                <w:rFonts w:ascii="ＭＳ 明朝" w:hAnsi="ＭＳ 明朝" w:hint="eastAsia"/>
                <w:sz w:val="20"/>
                <w:szCs w:val="20"/>
              </w:rPr>
              <w:t>「相談できる先生」生6</w:t>
            </w:r>
            <w:r w:rsidRPr="00CF3543">
              <w:rPr>
                <w:rFonts w:ascii="ＭＳ 明朝" w:hAnsi="ＭＳ 明朝"/>
                <w:sz w:val="20"/>
                <w:szCs w:val="20"/>
              </w:rPr>
              <w:t>8.4(+0.2)/</w:t>
            </w:r>
            <w:r w:rsidRPr="00CF3543">
              <w:rPr>
                <w:rFonts w:ascii="ＭＳ 明朝" w:hAnsi="ＭＳ 明朝" w:hint="eastAsia"/>
                <w:sz w:val="20"/>
                <w:szCs w:val="20"/>
              </w:rPr>
              <w:t>保6</w:t>
            </w:r>
            <w:r w:rsidRPr="00CF3543">
              <w:rPr>
                <w:rFonts w:ascii="ＭＳ 明朝" w:hAnsi="ＭＳ 明朝"/>
                <w:sz w:val="20"/>
                <w:szCs w:val="20"/>
              </w:rPr>
              <w:t>3</w:t>
            </w:r>
            <w:r w:rsidRPr="00CF3543">
              <w:rPr>
                <w:rFonts w:ascii="ＭＳ 明朝" w:hAnsi="ＭＳ 明朝" w:hint="eastAsia"/>
                <w:sz w:val="20"/>
                <w:szCs w:val="20"/>
              </w:rPr>
              <w:t>.</w:t>
            </w:r>
            <w:r w:rsidRPr="00CF3543">
              <w:rPr>
                <w:rFonts w:ascii="ＭＳ 明朝" w:hAnsi="ＭＳ 明朝"/>
                <w:sz w:val="20"/>
                <w:szCs w:val="20"/>
              </w:rPr>
              <w:t>7(-6.1)</w:t>
            </w:r>
            <w:r w:rsidRPr="00CF3543">
              <w:rPr>
                <w:rFonts w:ascii="ＭＳ 明朝" w:hAnsi="ＭＳ 明朝" w:hint="eastAsia"/>
                <w:sz w:val="20"/>
                <w:szCs w:val="20"/>
              </w:rPr>
              <w:t>、「生徒指導」生6</w:t>
            </w:r>
            <w:r w:rsidRPr="00CF3543">
              <w:rPr>
                <w:rFonts w:ascii="ＭＳ 明朝" w:hAnsi="ＭＳ 明朝"/>
                <w:sz w:val="20"/>
                <w:szCs w:val="20"/>
              </w:rPr>
              <w:t>7.6(-2.5)/</w:t>
            </w:r>
            <w:r w:rsidRPr="00CF3543">
              <w:rPr>
                <w:rFonts w:ascii="ＭＳ 明朝" w:hAnsi="ＭＳ 明朝" w:hint="eastAsia"/>
                <w:sz w:val="20"/>
                <w:szCs w:val="20"/>
              </w:rPr>
              <w:t>保76.4</w:t>
            </w:r>
            <w:r w:rsidRPr="00CF3543">
              <w:rPr>
                <w:rFonts w:ascii="ＭＳ 明朝" w:hAnsi="ＭＳ 明朝"/>
                <w:sz w:val="20"/>
                <w:szCs w:val="20"/>
              </w:rPr>
              <w:t>(-4.3)</w:t>
            </w:r>
            <w:r w:rsidRPr="00CF3543">
              <w:rPr>
                <w:rFonts w:ascii="ＭＳ 明朝" w:hAnsi="ＭＳ 明朝" w:hint="eastAsia"/>
                <w:sz w:val="20"/>
                <w:szCs w:val="20"/>
              </w:rPr>
              <w:t>、「学校情報」生7</w:t>
            </w:r>
            <w:r w:rsidRPr="00CF3543">
              <w:rPr>
                <w:rFonts w:ascii="ＭＳ 明朝" w:hAnsi="ＭＳ 明朝"/>
                <w:sz w:val="20"/>
                <w:szCs w:val="20"/>
              </w:rPr>
              <w:t>7.9</w:t>
            </w:r>
            <w:r w:rsidRPr="00CF3543">
              <w:rPr>
                <w:rFonts w:ascii="ＭＳ 明朝" w:hAnsi="ＭＳ 明朝" w:hint="eastAsia"/>
                <w:sz w:val="20"/>
                <w:szCs w:val="20"/>
              </w:rPr>
              <w:t>(</w:t>
            </w:r>
            <w:r w:rsidRPr="00CF3543">
              <w:rPr>
                <w:rFonts w:ascii="ＭＳ 明朝" w:hAnsi="ＭＳ 明朝"/>
                <w:sz w:val="20"/>
                <w:szCs w:val="20"/>
              </w:rPr>
              <w:t>-9.8)/</w:t>
            </w:r>
            <w:r w:rsidRPr="00CF3543">
              <w:rPr>
                <w:rFonts w:ascii="ＭＳ 明朝" w:hAnsi="ＭＳ 明朝" w:hint="eastAsia"/>
                <w:sz w:val="20"/>
                <w:szCs w:val="20"/>
              </w:rPr>
              <w:t>保7</w:t>
            </w:r>
            <w:r w:rsidRPr="00CF3543">
              <w:rPr>
                <w:rFonts w:ascii="ＭＳ 明朝" w:hAnsi="ＭＳ 明朝"/>
                <w:sz w:val="20"/>
                <w:szCs w:val="20"/>
              </w:rPr>
              <w:t>4</w:t>
            </w:r>
            <w:r w:rsidRPr="00CF3543">
              <w:rPr>
                <w:rFonts w:ascii="ＭＳ 明朝" w:hAnsi="ＭＳ 明朝" w:hint="eastAsia"/>
                <w:sz w:val="20"/>
                <w:szCs w:val="20"/>
              </w:rPr>
              <w:t>.</w:t>
            </w:r>
            <w:r w:rsidRPr="00CF3543">
              <w:rPr>
                <w:rFonts w:ascii="ＭＳ 明朝" w:hAnsi="ＭＳ 明朝"/>
                <w:sz w:val="20"/>
                <w:szCs w:val="20"/>
              </w:rPr>
              <w:t>6(-14.5)</w:t>
            </w:r>
          </w:p>
          <w:p w14:paraId="604A3054" w14:textId="77777777" w:rsidR="00334077" w:rsidRPr="00CF3543" w:rsidRDefault="00334077" w:rsidP="00334077">
            <w:pPr>
              <w:spacing w:line="60" w:lineRule="exact"/>
              <w:rPr>
                <w:rFonts w:ascii="ＭＳ 明朝" w:hAnsi="ＭＳ 明朝"/>
                <w:color w:val="000000" w:themeColor="text1"/>
                <w:sz w:val="20"/>
                <w:szCs w:val="20"/>
              </w:rPr>
            </w:pPr>
          </w:p>
          <w:p w14:paraId="192CFD48" w14:textId="77777777" w:rsidR="00334077" w:rsidRPr="00CF3543" w:rsidRDefault="00334077" w:rsidP="00334077">
            <w:pPr>
              <w:pStyle w:val="aa"/>
              <w:numPr>
                <w:ilvl w:val="0"/>
                <w:numId w:val="35"/>
              </w:numPr>
              <w:spacing w:line="240" w:lineRule="exact"/>
              <w:ind w:leftChars="0"/>
              <w:rPr>
                <w:rFonts w:ascii="ＭＳ ゴシック" w:eastAsia="ＭＳ ゴシック" w:hAnsi="ＭＳ ゴシック"/>
                <w:color w:val="000000" w:themeColor="text1"/>
                <w:sz w:val="20"/>
                <w:szCs w:val="20"/>
                <w:u w:val="single"/>
              </w:rPr>
            </w:pPr>
            <w:r w:rsidRPr="00CF3543">
              <w:rPr>
                <w:rFonts w:ascii="ＭＳ ゴシック" w:eastAsia="ＭＳ ゴシック" w:hAnsi="ＭＳ ゴシック" w:hint="eastAsia"/>
                <w:color w:val="000000" w:themeColor="text1"/>
                <w:sz w:val="20"/>
                <w:szCs w:val="20"/>
                <w:u w:val="single"/>
              </w:rPr>
              <w:t>分析</w:t>
            </w:r>
          </w:p>
          <w:p w14:paraId="6DFD62CF" w14:textId="77777777" w:rsidR="00334077" w:rsidRPr="00CF3543" w:rsidRDefault="00334077" w:rsidP="00334077">
            <w:pPr>
              <w:spacing w:line="24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※行事については、従来の形式で実施できたことが大きい。</w:t>
            </w:r>
            <w:r w:rsidR="00E42124" w:rsidRPr="00CF3543">
              <w:rPr>
                <w:rFonts w:ascii="ＭＳ ゴシック" w:eastAsia="ＭＳ ゴシック" w:hAnsi="ＭＳ ゴシック" w:hint="eastAsia"/>
                <w:color w:val="000000" w:themeColor="text1"/>
                <w:sz w:val="20"/>
                <w:szCs w:val="20"/>
              </w:rPr>
              <w:t>２</w:t>
            </w:r>
            <w:r w:rsidRPr="00CF3543">
              <w:rPr>
                <w:rFonts w:ascii="ＭＳ ゴシック" w:eastAsia="ＭＳ ゴシック" w:hAnsi="ＭＳ ゴシック" w:hint="eastAsia"/>
                <w:color w:val="000000" w:themeColor="text1"/>
                <w:sz w:val="20"/>
                <w:szCs w:val="20"/>
              </w:rPr>
              <w:t>年ぶりに保護者も行事に参加できたことが結果につながった。「学校に行くのが楽しい」（生徒肯定8</w:t>
            </w:r>
            <w:r w:rsidRPr="00CF3543">
              <w:rPr>
                <w:rFonts w:ascii="ＭＳ ゴシック" w:eastAsia="ＭＳ ゴシック" w:hAnsi="ＭＳ ゴシック"/>
                <w:color w:val="000000" w:themeColor="text1"/>
                <w:sz w:val="20"/>
                <w:szCs w:val="20"/>
              </w:rPr>
              <w:t>2.9/</w:t>
            </w:r>
            <w:r w:rsidRPr="00CF3543">
              <w:rPr>
                <w:rFonts w:ascii="ＭＳ ゴシック" w:eastAsia="ＭＳ ゴシック" w:hAnsi="ＭＳ ゴシック" w:hint="eastAsia"/>
                <w:color w:val="000000" w:themeColor="text1"/>
                <w:sz w:val="20"/>
                <w:szCs w:val="20"/>
              </w:rPr>
              <w:t>保護者肯定8</w:t>
            </w:r>
            <w:r w:rsidRPr="00CF3543">
              <w:rPr>
                <w:rFonts w:ascii="ＭＳ ゴシック" w:eastAsia="ＭＳ ゴシック" w:hAnsi="ＭＳ ゴシック"/>
                <w:color w:val="000000" w:themeColor="text1"/>
                <w:sz w:val="20"/>
                <w:szCs w:val="20"/>
              </w:rPr>
              <w:t>9.2</w:t>
            </w:r>
            <w:r w:rsidRPr="00CF3543">
              <w:rPr>
                <w:rFonts w:ascii="ＭＳ ゴシック" w:eastAsia="ＭＳ ゴシック" w:hAnsi="ＭＳ ゴシック" w:hint="eastAsia"/>
                <w:color w:val="000000" w:themeColor="text1"/>
                <w:sz w:val="20"/>
                <w:szCs w:val="20"/>
              </w:rPr>
              <w:t>）、「遠足・体育祭・文化祭・修学旅行など楽しく行われるよう工夫されている」（生徒肯定9</w:t>
            </w:r>
            <w:r w:rsidRPr="00CF3543">
              <w:rPr>
                <w:rFonts w:ascii="ＭＳ ゴシック" w:eastAsia="ＭＳ ゴシック" w:hAnsi="ＭＳ ゴシック"/>
                <w:color w:val="000000" w:themeColor="text1"/>
                <w:sz w:val="20"/>
                <w:szCs w:val="20"/>
              </w:rPr>
              <w:t>2.3/</w:t>
            </w:r>
            <w:r w:rsidRPr="00CF3543">
              <w:rPr>
                <w:rFonts w:ascii="ＭＳ ゴシック" w:eastAsia="ＭＳ ゴシック" w:hAnsi="ＭＳ ゴシック" w:hint="eastAsia"/>
                <w:color w:val="000000" w:themeColor="text1"/>
                <w:sz w:val="20"/>
                <w:szCs w:val="20"/>
              </w:rPr>
              <w:t>保護者8</w:t>
            </w:r>
            <w:r w:rsidRPr="00CF3543">
              <w:rPr>
                <w:rFonts w:ascii="ＭＳ ゴシック" w:eastAsia="ＭＳ ゴシック" w:hAnsi="ＭＳ ゴシック"/>
                <w:color w:val="000000" w:themeColor="text1"/>
                <w:sz w:val="20"/>
                <w:szCs w:val="20"/>
              </w:rPr>
              <w:t>5.1</w:t>
            </w:r>
            <w:r w:rsidRPr="00CF3543">
              <w:rPr>
                <w:rFonts w:ascii="ＭＳ ゴシック" w:eastAsia="ＭＳ ゴシック" w:hAnsi="ＭＳ ゴシック" w:hint="eastAsia"/>
                <w:color w:val="000000" w:themeColor="text1"/>
                <w:sz w:val="20"/>
                <w:szCs w:val="20"/>
              </w:rPr>
              <w:t>）について、生徒、保護者ともに、昨年度より肯定的評価が増加した。</w:t>
            </w:r>
          </w:p>
          <w:p w14:paraId="2CC48D1F" w14:textId="77777777" w:rsidR="00334077" w:rsidRPr="00CF3543" w:rsidRDefault="00334077" w:rsidP="00334077">
            <w:pPr>
              <w:spacing w:line="24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※授業については、工夫されているとの回答が多く（生徒肯定9</w:t>
            </w:r>
            <w:r w:rsidRPr="00CF3543">
              <w:rPr>
                <w:rFonts w:ascii="ＭＳ ゴシック" w:eastAsia="ＭＳ ゴシック" w:hAnsi="ＭＳ ゴシック"/>
                <w:color w:val="000000" w:themeColor="text1"/>
                <w:sz w:val="20"/>
                <w:szCs w:val="20"/>
              </w:rPr>
              <w:t>4.7</w:t>
            </w:r>
            <w:r w:rsidRPr="00CF3543">
              <w:rPr>
                <w:rFonts w:ascii="ＭＳ ゴシック" w:eastAsia="ＭＳ ゴシック" w:hAnsi="ＭＳ ゴシック" w:hint="eastAsia"/>
                <w:color w:val="000000" w:themeColor="text1"/>
                <w:sz w:val="20"/>
                <w:szCs w:val="20"/>
              </w:rPr>
              <w:t>）、ICT活用を取り入れた授業は日々更新されており、生徒</w:t>
            </w:r>
            <w:r w:rsidR="00E42124"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hint="eastAsia"/>
                <w:color w:val="000000" w:themeColor="text1"/>
                <w:sz w:val="20"/>
                <w:szCs w:val="20"/>
              </w:rPr>
              <w:t>人</w:t>
            </w:r>
            <w:r w:rsidR="00E42124"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hint="eastAsia"/>
                <w:color w:val="000000" w:themeColor="text1"/>
                <w:sz w:val="20"/>
                <w:szCs w:val="20"/>
              </w:rPr>
              <w:t>台端末（</w:t>
            </w:r>
            <w:r w:rsidR="00E42124" w:rsidRPr="00CF3543">
              <w:rPr>
                <w:rFonts w:ascii="ＭＳ ゴシック" w:eastAsia="ＭＳ ゴシック" w:hAnsi="ＭＳ ゴシック" w:hint="eastAsia"/>
                <w:color w:val="000000" w:themeColor="text1"/>
                <w:sz w:val="20"/>
                <w:szCs w:val="20"/>
              </w:rPr>
              <w:t>タブレット</w:t>
            </w:r>
            <w:r w:rsidRPr="00CF3543">
              <w:rPr>
                <w:rFonts w:ascii="ＭＳ ゴシック" w:eastAsia="ＭＳ ゴシック" w:hAnsi="ＭＳ ゴシック" w:hint="eastAsia"/>
                <w:color w:val="000000" w:themeColor="text1"/>
                <w:sz w:val="20"/>
                <w:szCs w:val="20"/>
              </w:rPr>
              <w:t>）を取り入れた授業も進んでいる。また、「授業がわかりやすく楽しい」（生徒肯定7</w:t>
            </w:r>
            <w:r w:rsidRPr="00CF3543">
              <w:rPr>
                <w:rFonts w:ascii="ＭＳ ゴシック" w:eastAsia="ＭＳ ゴシック" w:hAnsi="ＭＳ ゴシック"/>
                <w:color w:val="000000" w:themeColor="text1"/>
                <w:sz w:val="20"/>
                <w:szCs w:val="20"/>
              </w:rPr>
              <w:t>1.5/</w:t>
            </w:r>
            <w:r w:rsidRPr="00CF3543">
              <w:rPr>
                <w:rFonts w:ascii="ＭＳ ゴシック" w:eastAsia="ＭＳ ゴシック" w:hAnsi="ＭＳ ゴシック" w:hint="eastAsia"/>
                <w:color w:val="000000" w:themeColor="text1"/>
                <w:sz w:val="20"/>
                <w:szCs w:val="20"/>
              </w:rPr>
              <w:t>保護者肯定5</w:t>
            </w:r>
            <w:r w:rsidRPr="00CF3543">
              <w:rPr>
                <w:rFonts w:ascii="ＭＳ ゴシック" w:eastAsia="ＭＳ ゴシック" w:hAnsi="ＭＳ ゴシック"/>
                <w:color w:val="000000" w:themeColor="text1"/>
                <w:sz w:val="20"/>
                <w:szCs w:val="20"/>
              </w:rPr>
              <w:t>8.3</w:t>
            </w:r>
            <w:r w:rsidRPr="00CF3543">
              <w:rPr>
                <w:rFonts w:ascii="ＭＳ ゴシック" w:eastAsia="ＭＳ ゴシック" w:hAnsi="ＭＳ ゴシック" w:hint="eastAsia"/>
                <w:color w:val="000000" w:themeColor="text1"/>
                <w:sz w:val="20"/>
                <w:szCs w:val="20"/>
              </w:rPr>
              <w:t>）についても、生徒、保護者ともに、昨年度より肯定的評価が増加した。</w:t>
            </w:r>
          </w:p>
          <w:p w14:paraId="0B66A3B9" w14:textId="77777777" w:rsidR="00334077" w:rsidRPr="00CF3543" w:rsidRDefault="00334077" w:rsidP="00334077">
            <w:pPr>
              <w:spacing w:line="24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※上記のように、授業、行事等の学校生活の充実が、「学校に行くのが楽しい」（生徒肯定82.9/保護者肯定89.2）について、生徒、保護者ともに、昨年度より肯定的評価が増加することにつながったと考える。</w:t>
            </w:r>
          </w:p>
          <w:p w14:paraId="7BA3B24A" w14:textId="77777777" w:rsidR="00334077" w:rsidRPr="00CF3543" w:rsidRDefault="00334077" w:rsidP="00334077">
            <w:pPr>
              <w:spacing w:line="24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※「授業内容が進路実現に役立つ」の肯定的評価は（生徒7</w:t>
            </w:r>
            <w:r w:rsidRPr="00CF3543">
              <w:rPr>
                <w:rFonts w:ascii="ＭＳ ゴシック" w:eastAsia="ＭＳ ゴシック" w:hAnsi="ＭＳ ゴシック"/>
                <w:color w:val="000000" w:themeColor="text1"/>
                <w:sz w:val="20"/>
                <w:szCs w:val="20"/>
              </w:rPr>
              <w:t>5.3/</w:t>
            </w:r>
            <w:r w:rsidRPr="00CF3543">
              <w:rPr>
                <w:rFonts w:ascii="ＭＳ ゴシック" w:eastAsia="ＭＳ ゴシック" w:hAnsi="ＭＳ ゴシック" w:hint="eastAsia"/>
                <w:color w:val="000000" w:themeColor="text1"/>
                <w:sz w:val="20"/>
                <w:szCs w:val="20"/>
              </w:rPr>
              <w:t>保護者6</w:t>
            </w:r>
            <w:r w:rsidRPr="00CF3543">
              <w:rPr>
                <w:rFonts w:ascii="ＭＳ ゴシック" w:eastAsia="ＭＳ ゴシック" w:hAnsi="ＭＳ ゴシック"/>
                <w:color w:val="000000" w:themeColor="text1"/>
                <w:sz w:val="20"/>
                <w:szCs w:val="20"/>
              </w:rPr>
              <w:t>8.8/</w:t>
            </w:r>
            <w:r w:rsidRPr="00CF3543">
              <w:rPr>
                <w:rFonts w:ascii="ＭＳ ゴシック" w:eastAsia="ＭＳ ゴシック" w:hAnsi="ＭＳ ゴシック" w:hint="eastAsia"/>
                <w:color w:val="000000" w:themeColor="text1"/>
                <w:sz w:val="20"/>
                <w:szCs w:val="20"/>
              </w:rPr>
              <w:t>教職員8</w:t>
            </w:r>
            <w:r w:rsidRPr="00CF3543">
              <w:rPr>
                <w:rFonts w:ascii="ＭＳ ゴシック" w:eastAsia="ＭＳ ゴシック" w:hAnsi="ＭＳ ゴシック"/>
                <w:color w:val="000000" w:themeColor="text1"/>
                <w:sz w:val="20"/>
                <w:szCs w:val="20"/>
              </w:rPr>
              <w:t>8.5</w:t>
            </w:r>
            <w:r w:rsidRPr="00CF3543">
              <w:rPr>
                <w:rFonts w:ascii="ＭＳ ゴシック" w:eastAsia="ＭＳ ゴシック" w:hAnsi="ＭＳ ゴシック" w:hint="eastAsia"/>
                <w:color w:val="000000" w:themeColor="text1"/>
                <w:sz w:val="20"/>
                <w:szCs w:val="20"/>
              </w:rPr>
              <w:t>）である。また、望む授業については、保護者、教職員は「知識より人間性、社会性を養う」、生徒は「生徒に応じた授業レベル、スピード」をもっとも重視している。しかしながら、教職員が望む授業としては、昨年度と比べ、「生徒に応じた授業レベル、スピード」が増加（+13.7）、「進路希望を実現できる学力を高める」が減少している（-</w:t>
            </w:r>
            <w:r w:rsidRPr="00CF3543">
              <w:rPr>
                <w:rFonts w:ascii="ＭＳ ゴシック" w:eastAsia="ＭＳ ゴシック" w:hAnsi="ＭＳ ゴシック"/>
                <w:color w:val="000000" w:themeColor="text1"/>
                <w:sz w:val="20"/>
                <w:szCs w:val="20"/>
              </w:rPr>
              <w:t>13.5</w:t>
            </w:r>
            <w:r w:rsidRPr="00CF3543">
              <w:rPr>
                <w:rFonts w:ascii="ＭＳ ゴシック" w:eastAsia="ＭＳ ゴシック" w:hAnsi="ＭＳ ゴシック" w:hint="eastAsia"/>
                <w:color w:val="000000" w:themeColor="text1"/>
                <w:sz w:val="20"/>
                <w:szCs w:val="20"/>
              </w:rPr>
              <w:t>）。このことから、進路実現に役立つ授業を行っているが、昨年と比べると、進路実現に必要な授業レベルよりも生徒のニーズに応じた授業レベルとスピードを重視する割合が増えたと考えられる。今後、生徒のニーズに合わせて、それが進路実現に必要な授業レベルとなるよう工夫が必要と考える。</w:t>
            </w:r>
          </w:p>
          <w:p w14:paraId="51FBC907" w14:textId="77777777" w:rsidR="00334077" w:rsidRPr="00CF3543" w:rsidRDefault="00334077" w:rsidP="00334077">
            <w:pPr>
              <w:spacing w:line="280" w:lineRule="exact"/>
              <w:ind w:left="200" w:hangingChars="100" w:hanging="200"/>
              <w:rPr>
                <w:rFonts w:ascii="ＭＳ ゴシック" w:eastAsia="ＭＳ ゴシック" w:hAnsi="ＭＳ ゴシック"/>
                <w:color w:val="FF0000"/>
                <w:sz w:val="20"/>
                <w:szCs w:val="20"/>
              </w:rPr>
            </w:pPr>
            <w:r w:rsidRPr="00CF3543">
              <w:rPr>
                <w:rFonts w:ascii="ＭＳ ゴシック" w:eastAsia="ＭＳ ゴシック" w:hAnsi="ＭＳ ゴシック" w:hint="eastAsia"/>
                <w:sz w:val="20"/>
                <w:szCs w:val="20"/>
              </w:rPr>
              <w:t>※記述式アンケートでは、感謝のコメントが多数見受けられる一方で、「子どもとの会話があまりないので、学校の様子がわかりません」、「部活動がメインになりすぎて、学校や授業のことをあまり把握できておりません」などの内容のものも少なからずあり、学校の情報をもっと工夫して発信する必要があると考える。また、他にも貴重なご意見をいただいており、全教職員で協力して改善への取組みが必要であると考える。</w:t>
            </w:r>
            <w:r w:rsidRPr="00CF3543">
              <w:rPr>
                <w:rFonts w:ascii="ＭＳ ゴシック" w:eastAsia="ＭＳ ゴシック" w:hAnsi="ＭＳ ゴシック" w:hint="eastAsia"/>
                <w:color w:val="000000" w:themeColor="text1"/>
                <w:sz w:val="20"/>
                <w:szCs w:val="20"/>
              </w:rPr>
              <w:tab/>
            </w:r>
          </w:p>
          <w:p w14:paraId="435BED08" w14:textId="77777777" w:rsidR="00334077" w:rsidRPr="00CF3543" w:rsidRDefault="00334077" w:rsidP="00334077">
            <w:pPr>
              <w:spacing w:line="280" w:lineRule="exact"/>
              <w:rPr>
                <w:rFonts w:ascii="ＭＳ 明朝" w:hAnsi="ＭＳ 明朝"/>
                <w:color w:val="000000" w:themeColor="text1"/>
                <w:sz w:val="20"/>
                <w:szCs w:val="20"/>
              </w:rPr>
            </w:pPr>
          </w:p>
        </w:tc>
        <w:tc>
          <w:tcPr>
            <w:tcW w:w="7767" w:type="dxa"/>
            <w:shd w:val="clear" w:color="auto" w:fill="auto"/>
            <w:tcMar>
              <w:top w:w="113" w:type="dxa"/>
              <w:left w:w="113" w:type="dxa"/>
              <w:bottom w:w="113" w:type="dxa"/>
              <w:right w:w="113" w:type="dxa"/>
            </w:tcMar>
          </w:tcPr>
          <w:p w14:paraId="2B6DCB65" w14:textId="0652A284" w:rsidR="00343B79" w:rsidRPr="00CF3543" w:rsidRDefault="004B747A" w:rsidP="00343B79">
            <w:pPr>
              <w:spacing w:line="280" w:lineRule="exact"/>
              <w:ind w:left="20" w:hangingChars="10" w:hanging="20"/>
            </w:pPr>
            <w:r w:rsidRPr="00CF3543">
              <w:rPr>
                <w:rFonts w:ascii="ＭＳ 明朝" w:hAnsi="ＭＳ 明朝" w:hint="eastAsia"/>
                <w:color w:val="000000" w:themeColor="text1"/>
                <w:sz w:val="20"/>
                <w:szCs w:val="20"/>
              </w:rPr>
              <w:t>【第</w:t>
            </w:r>
            <w:r w:rsidR="00C419FF" w:rsidRPr="00CF3543">
              <w:rPr>
                <w:rFonts w:ascii="ＭＳ 明朝" w:hAnsi="ＭＳ 明朝" w:hint="eastAsia"/>
                <w:color w:val="000000" w:themeColor="text1"/>
                <w:sz w:val="20"/>
                <w:szCs w:val="20"/>
              </w:rPr>
              <w:t>１</w:t>
            </w:r>
            <w:r w:rsidRPr="00CF3543">
              <w:rPr>
                <w:rFonts w:ascii="ＭＳ 明朝" w:hAnsi="ＭＳ 明朝" w:hint="eastAsia"/>
                <w:color w:val="000000" w:themeColor="text1"/>
                <w:sz w:val="20"/>
                <w:szCs w:val="20"/>
              </w:rPr>
              <w:t>回</w:t>
            </w:r>
            <w:r w:rsidR="007211B5" w:rsidRPr="00CF3543">
              <w:rPr>
                <w:rFonts w:ascii="ＭＳ 明朝" w:hAnsi="ＭＳ 明朝" w:hint="eastAsia"/>
                <w:color w:val="000000" w:themeColor="text1"/>
                <w:sz w:val="20"/>
                <w:szCs w:val="20"/>
              </w:rPr>
              <w:t>（令和４年６月1</w:t>
            </w:r>
            <w:r w:rsidR="007211B5" w:rsidRPr="00CF3543">
              <w:rPr>
                <w:rFonts w:ascii="ＭＳ 明朝" w:hAnsi="ＭＳ 明朝"/>
                <w:color w:val="000000" w:themeColor="text1"/>
                <w:sz w:val="20"/>
                <w:szCs w:val="20"/>
              </w:rPr>
              <w:t>8</w:t>
            </w:r>
            <w:r w:rsidR="007211B5" w:rsidRPr="00CF3543">
              <w:rPr>
                <w:rFonts w:ascii="ＭＳ 明朝" w:hAnsi="ＭＳ 明朝" w:hint="eastAsia"/>
                <w:color w:val="000000" w:themeColor="text1"/>
                <w:sz w:val="20"/>
                <w:szCs w:val="20"/>
              </w:rPr>
              <w:t>日実施）</w:t>
            </w:r>
            <w:r w:rsidRPr="00CF3543">
              <w:rPr>
                <w:rFonts w:ascii="ＭＳ 明朝" w:hAnsi="ＭＳ 明朝" w:hint="eastAsia"/>
                <w:color w:val="000000" w:themeColor="text1"/>
                <w:sz w:val="20"/>
                <w:szCs w:val="20"/>
              </w:rPr>
              <w:t>の抜粋】</w:t>
            </w:r>
            <w:r w:rsidRPr="00CF3543">
              <w:rPr>
                <w:rFonts w:ascii="ＭＳ 明朝" w:hAnsi="ＭＳ 明朝"/>
                <w:color w:val="000000" w:themeColor="text1"/>
                <w:sz w:val="20"/>
                <w:szCs w:val="20"/>
              </w:rPr>
              <w:cr/>
            </w:r>
            <w:r w:rsidR="00343B79" w:rsidRPr="00CF3543">
              <w:rPr>
                <w:rFonts w:ascii="ＭＳ 明朝" w:hAnsi="ＭＳ 明朝" w:hint="eastAsia"/>
                <w:color w:val="000000" w:themeColor="text1"/>
                <w:sz w:val="20"/>
                <w:szCs w:val="20"/>
              </w:rPr>
              <w:t>・</w:t>
            </w:r>
            <w:r w:rsidR="00561465" w:rsidRPr="00CF3543">
              <w:t>いろんなことを</w:t>
            </w:r>
            <w:r w:rsidR="00343B79" w:rsidRPr="00CF3543">
              <w:rPr>
                <w:rFonts w:hint="eastAsia"/>
              </w:rPr>
              <w:t>経験</w:t>
            </w:r>
            <w:r w:rsidR="00561465" w:rsidRPr="00CF3543">
              <w:t>させ</w:t>
            </w:r>
            <w:r w:rsidR="00343B79" w:rsidRPr="00CF3543">
              <w:rPr>
                <w:rFonts w:hint="eastAsia"/>
              </w:rPr>
              <w:t>ることが</w:t>
            </w:r>
            <w:r w:rsidR="00561465" w:rsidRPr="00CF3543">
              <w:t>進路実現につな</w:t>
            </w:r>
            <w:r w:rsidR="00E61341" w:rsidRPr="00CF3543">
              <w:rPr>
                <w:rFonts w:hint="eastAsia"/>
              </w:rPr>
              <w:t>が</w:t>
            </w:r>
            <w:r w:rsidR="00561465" w:rsidRPr="00CF3543">
              <w:t>る。一般には</w:t>
            </w:r>
            <w:r w:rsidR="00343B79" w:rsidRPr="00CF3543">
              <w:rPr>
                <w:rFonts w:hint="eastAsia"/>
              </w:rPr>
              <w:t>、</w:t>
            </w:r>
            <w:r w:rsidR="00561465" w:rsidRPr="00CF3543">
              <w:t>大学に入</w:t>
            </w:r>
            <w:r w:rsidR="00343B79" w:rsidRPr="00CF3543">
              <w:rPr>
                <w:rFonts w:hint="eastAsia"/>
              </w:rPr>
              <w:t xml:space="preserve">　　　　</w:t>
            </w:r>
          </w:p>
          <w:p w14:paraId="37BBA30B" w14:textId="2EFC42A1" w:rsidR="00561465" w:rsidRPr="00CF3543" w:rsidRDefault="00343B79" w:rsidP="00343B79">
            <w:pPr>
              <w:spacing w:line="280" w:lineRule="exact"/>
              <w:ind w:leftChars="100" w:left="210"/>
            </w:pPr>
            <w:r w:rsidRPr="00CF3543">
              <w:rPr>
                <w:rFonts w:hint="eastAsia"/>
              </w:rPr>
              <w:t>るのが</w:t>
            </w:r>
            <w:r w:rsidR="00561465" w:rsidRPr="00CF3543">
              <w:t>目標だという生徒が多いが、久米田の生徒は高校時代にがんばることを身につけている。</w:t>
            </w:r>
          </w:p>
          <w:p w14:paraId="78857E84" w14:textId="147397DC" w:rsidR="00343B79" w:rsidRPr="00CF3543" w:rsidRDefault="00343B79" w:rsidP="00343B79">
            <w:pPr>
              <w:spacing w:line="280" w:lineRule="exact"/>
              <w:ind w:left="210" w:hangingChars="100" w:hanging="210"/>
            </w:pPr>
            <w:r w:rsidRPr="00CF3543">
              <w:rPr>
                <w:rFonts w:hint="eastAsia"/>
              </w:rPr>
              <w:t>・</w:t>
            </w:r>
            <w:r w:rsidR="00561465" w:rsidRPr="00CF3543">
              <w:t>久米田は他校と比べ岸和田市など泉州地域の公務員に就職する割合が高い。地域で活躍できる人材の育成を行ってい</w:t>
            </w:r>
            <w:r w:rsidR="009E0DA9" w:rsidRPr="00CF3543">
              <w:rPr>
                <w:rFonts w:hint="eastAsia"/>
              </w:rPr>
              <w:t>くことは大切である</w:t>
            </w:r>
            <w:r w:rsidR="00561465" w:rsidRPr="00CF3543">
              <w:t>。</w:t>
            </w:r>
            <w:r w:rsidR="00561465" w:rsidRPr="00CF3543">
              <w:t xml:space="preserve"> </w:t>
            </w:r>
          </w:p>
          <w:p w14:paraId="641D24EC" w14:textId="2B314B77" w:rsidR="009F5E88" w:rsidRPr="00CF3543" w:rsidRDefault="00561465" w:rsidP="009F5E88">
            <w:pPr>
              <w:spacing w:line="280" w:lineRule="exact"/>
              <w:ind w:left="210" w:hangingChars="100" w:hanging="210"/>
            </w:pPr>
            <w:r w:rsidRPr="00CF3543">
              <w:t>・ＳＤＧｓについて知ることは、学校において、交流の機会にもなり、いろんな経験をして人格形成をすることにつながる。高校時代からの意識付けが大事である。</w:t>
            </w:r>
          </w:p>
          <w:p w14:paraId="53E0A3D8" w14:textId="58A34AF2" w:rsidR="00561465" w:rsidRPr="00CF3543" w:rsidRDefault="009F5E88" w:rsidP="009F5E88">
            <w:pPr>
              <w:spacing w:line="280" w:lineRule="exact"/>
              <w:ind w:left="210" w:hangingChars="100" w:hanging="210"/>
              <w:rPr>
                <w:rFonts w:ascii="ＭＳ 明朝" w:hAnsi="ＭＳ 明朝"/>
                <w:color w:val="000000" w:themeColor="text1"/>
                <w:sz w:val="20"/>
                <w:szCs w:val="20"/>
              </w:rPr>
            </w:pPr>
            <w:r w:rsidRPr="00CF3543">
              <w:rPr>
                <w:rFonts w:hint="eastAsia"/>
              </w:rPr>
              <w:t>・</w:t>
            </w:r>
            <w:r w:rsidR="00561465" w:rsidRPr="00CF3543">
              <w:t>進学した大学に「後悔している」という学生が半数もいる。満足している生徒は、世の中に関心がある。今のうちに、進路実現と人格形成のためにＳＤＧｓに</w:t>
            </w:r>
            <w:r w:rsidR="009E0DA9" w:rsidRPr="00CF3543">
              <w:rPr>
                <w:rFonts w:hint="eastAsia"/>
              </w:rPr>
              <w:t>触れ</w:t>
            </w:r>
            <w:r w:rsidR="00561465" w:rsidRPr="00CF3543">
              <w:t>させておくことも大事である。</w:t>
            </w:r>
          </w:p>
          <w:p w14:paraId="0C540AE4" w14:textId="77777777" w:rsidR="00F419AF" w:rsidRPr="00CF3543" w:rsidRDefault="004B747A" w:rsidP="00F419AF">
            <w:pPr>
              <w:spacing w:line="280" w:lineRule="exact"/>
              <w:ind w:left="162" w:hangingChars="81" w:hanging="162"/>
              <w:rPr>
                <w:rFonts w:ascii="ＭＳ 明朝" w:hAnsi="ＭＳ 明朝"/>
                <w:color w:val="000000" w:themeColor="text1"/>
                <w:sz w:val="20"/>
                <w:szCs w:val="20"/>
              </w:rPr>
            </w:pPr>
            <w:r w:rsidRPr="00CF3543">
              <w:rPr>
                <w:rFonts w:ascii="ＭＳ 明朝" w:hAnsi="ＭＳ 明朝" w:hint="eastAsia"/>
                <w:color w:val="000000" w:themeColor="text1"/>
                <w:sz w:val="20"/>
                <w:szCs w:val="20"/>
              </w:rPr>
              <w:t>【第</w:t>
            </w:r>
            <w:r w:rsidR="00C419FF" w:rsidRPr="00CF3543">
              <w:rPr>
                <w:rFonts w:ascii="ＭＳ 明朝" w:hAnsi="ＭＳ 明朝" w:hint="eastAsia"/>
                <w:color w:val="000000" w:themeColor="text1"/>
                <w:sz w:val="20"/>
                <w:szCs w:val="20"/>
              </w:rPr>
              <w:t>２</w:t>
            </w:r>
            <w:r w:rsidRPr="00CF3543">
              <w:rPr>
                <w:rFonts w:ascii="ＭＳ 明朝" w:hAnsi="ＭＳ 明朝" w:hint="eastAsia"/>
                <w:color w:val="000000" w:themeColor="text1"/>
                <w:sz w:val="20"/>
                <w:szCs w:val="20"/>
              </w:rPr>
              <w:t>回</w:t>
            </w:r>
            <w:r w:rsidR="007211B5" w:rsidRPr="00CF3543">
              <w:rPr>
                <w:rFonts w:ascii="ＭＳ 明朝" w:hAnsi="ＭＳ 明朝" w:hint="eastAsia"/>
                <w:color w:val="000000" w:themeColor="text1"/>
                <w:sz w:val="20"/>
                <w:szCs w:val="20"/>
              </w:rPr>
              <w:t>（令和４年10月1</w:t>
            </w:r>
            <w:r w:rsidR="007211B5" w:rsidRPr="00CF3543">
              <w:rPr>
                <w:rFonts w:ascii="ＭＳ 明朝" w:hAnsi="ＭＳ 明朝"/>
                <w:color w:val="000000" w:themeColor="text1"/>
                <w:sz w:val="20"/>
                <w:szCs w:val="20"/>
              </w:rPr>
              <w:t>5</w:t>
            </w:r>
            <w:r w:rsidR="007211B5" w:rsidRPr="00CF3543">
              <w:rPr>
                <w:rFonts w:ascii="ＭＳ 明朝" w:hAnsi="ＭＳ 明朝" w:hint="eastAsia"/>
                <w:color w:val="000000" w:themeColor="text1"/>
                <w:sz w:val="20"/>
                <w:szCs w:val="20"/>
              </w:rPr>
              <w:t>日実施）</w:t>
            </w:r>
            <w:r w:rsidRPr="00CF3543">
              <w:rPr>
                <w:rFonts w:ascii="ＭＳ 明朝" w:hAnsi="ＭＳ 明朝" w:hint="eastAsia"/>
                <w:color w:val="000000" w:themeColor="text1"/>
                <w:sz w:val="20"/>
                <w:szCs w:val="20"/>
              </w:rPr>
              <w:t>の抜粋】</w:t>
            </w:r>
          </w:p>
          <w:p w14:paraId="49D0B158" w14:textId="34EC91C6" w:rsidR="009F5E88" w:rsidRPr="00CF3543" w:rsidRDefault="00F419AF" w:rsidP="00F419AF">
            <w:pPr>
              <w:spacing w:line="280" w:lineRule="exact"/>
              <w:ind w:left="162" w:hangingChars="81" w:hanging="162"/>
              <w:rPr>
                <w:rFonts w:ascii="ＭＳ 明朝" w:hAnsi="ＭＳ 明朝"/>
                <w:color w:val="000000" w:themeColor="text1"/>
                <w:sz w:val="20"/>
                <w:szCs w:val="20"/>
              </w:rPr>
            </w:pPr>
            <w:r w:rsidRPr="00CF3543">
              <w:rPr>
                <w:rFonts w:ascii="ＭＳ 明朝" w:hAnsi="ＭＳ 明朝" w:hint="eastAsia"/>
                <w:color w:val="000000" w:themeColor="text1"/>
                <w:sz w:val="20"/>
                <w:szCs w:val="20"/>
              </w:rPr>
              <w:t>・</w:t>
            </w:r>
            <w:r w:rsidR="009F5E88" w:rsidRPr="00CF3543">
              <w:rPr>
                <w:rFonts w:ascii="ＭＳ 明朝" w:hAnsi="ＭＳ 明朝" w:hint="eastAsia"/>
                <w:color w:val="000000" w:themeColor="text1"/>
                <w:sz w:val="20"/>
                <w:szCs w:val="20"/>
              </w:rPr>
              <w:t>泉南地区の私立高校のトイレを見てきたがほとんどが洋式だった。公立ではまだ和</w:t>
            </w:r>
            <w:r w:rsidRPr="00CF3543">
              <w:rPr>
                <w:rFonts w:ascii="ＭＳ 明朝" w:hAnsi="ＭＳ 明朝" w:hint="eastAsia"/>
                <w:color w:val="000000" w:themeColor="text1"/>
                <w:sz w:val="20"/>
                <w:szCs w:val="20"/>
              </w:rPr>
              <w:t xml:space="preserve"> </w:t>
            </w:r>
            <w:r w:rsidRPr="00CF3543">
              <w:rPr>
                <w:rFonts w:ascii="ＭＳ 明朝" w:hAnsi="ＭＳ 明朝"/>
                <w:color w:val="000000" w:themeColor="text1"/>
                <w:sz w:val="20"/>
                <w:szCs w:val="20"/>
              </w:rPr>
              <w:t xml:space="preserve">    </w:t>
            </w:r>
            <w:r w:rsidR="009F5E88" w:rsidRPr="00CF3543">
              <w:rPr>
                <w:rFonts w:ascii="ＭＳ 明朝" w:hAnsi="ＭＳ 明朝" w:hint="eastAsia"/>
                <w:color w:val="000000" w:themeColor="text1"/>
                <w:sz w:val="20"/>
                <w:szCs w:val="20"/>
              </w:rPr>
              <w:t>式のトイレも見られる。トイレにも設備投資しなければ公立離れがさらに進んでまう。洋式でないとトイレができない子もいる。岸和田の市役所もほとんど洋式化を行った。岸和田市の中学校は洋式が進んでおり、すべて洋式になった。トイレの洋式化が必要であると感じる。</w:t>
            </w:r>
          </w:p>
          <w:p w14:paraId="408A6453" w14:textId="411BF212" w:rsidR="009F5E88" w:rsidRPr="00CF3543" w:rsidRDefault="009F5E88" w:rsidP="00F419AF">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卒業生による進路ガイダンス」とあるが、卒業生の話を聞けるのは生徒たちにとって大きなことだと思う。高校生の中にはまだ将来の目標がない子がいる。そのような生徒にとっても先輩の話を聞くことができるのは効果的だと思う。ぜひ続けて欲しい。</w:t>
            </w:r>
          </w:p>
          <w:p w14:paraId="0FDB954D" w14:textId="53880F30" w:rsidR="009F5E88" w:rsidRPr="00CF3543" w:rsidRDefault="00F419AF" w:rsidP="00F419AF">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w:t>
            </w:r>
            <w:r w:rsidR="009F5E88" w:rsidRPr="00CF3543">
              <w:rPr>
                <w:rFonts w:ascii="ＭＳ 明朝" w:hAnsi="ＭＳ 明朝" w:hint="eastAsia"/>
                <w:color w:val="000000" w:themeColor="text1"/>
                <w:sz w:val="20"/>
                <w:szCs w:val="20"/>
              </w:rPr>
              <w:t>スクールミッションがあると保護者にどんな生徒教育を心がけているのか分かりやすい。近年、その学校でしか学べない分野の重要性が増してきている。スクールミッションがあると進学の際に学校選択の判断材料として重要な役割になると思う。</w:t>
            </w:r>
          </w:p>
          <w:p w14:paraId="5E333D4E" w14:textId="6A74A309" w:rsidR="009F5E88" w:rsidRPr="00CF3543" w:rsidRDefault="009F5E88" w:rsidP="00F419AF">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新型コロナウイルスの蔓延が収まってきているのもあり、行事を行えているのが学校全体として順調に思える。しかし、遅刻が増えてきているのが気になる。遅刻は他の授業出席者のモチベーションに関わるので、授業遅刻が多いならば、何か対策を考えていかなければならない。</w:t>
            </w:r>
          </w:p>
          <w:p w14:paraId="6EC3BCC3" w14:textId="7B8C09C5" w:rsidR="009F5E88" w:rsidRPr="00CF3543" w:rsidRDefault="009F5E88" w:rsidP="00F419AF">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・久米田高校はクラブ加入率がもう少し高い印象があった。学校内で元気に活動して</w:t>
            </w:r>
            <w:r w:rsidR="00F419AF" w:rsidRPr="00CF3543">
              <w:rPr>
                <w:rFonts w:ascii="ＭＳ 明朝" w:hAnsi="ＭＳ 明朝" w:hint="eastAsia"/>
                <w:color w:val="000000" w:themeColor="text1"/>
                <w:sz w:val="20"/>
                <w:szCs w:val="20"/>
              </w:rPr>
              <w:t>欲しい</w:t>
            </w:r>
            <w:r w:rsidRPr="00CF3543">
              <w:rPr>
                <w:rFonts w:ascii="ＭＳ 明朝" w:hAnsi="ＭＳ 明朝" w:hint="eastAsia"/>
                <w:color w:val="000000" w:themeColor="text1"/>
                <w:sz w:val="20"/>
                <w:szCs w:val="20"/>
              </w:rPr>
              <w:t>。</w:t>
            </w:r>
          </w:p>
          <w:p w14:paraId="0F73B5D7" w14:textId="506B7676" w:rsidR="009F5E88" w:rsidRPr="00CF3543" w:rsidRDefault="009F5E88" w:rsidP="00F419AF">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30年以上前ウォークマンがはやった。テスト前勉強内容をテープに録音しウォークマンを貸し出したところそれらを活用した生徒たちの成績が上がった。勉強は、分かると面白い、分からなければやらないという循環になってしまう。教員の負担は増えてしまうが、勉強が分かるようになるために</w:t>
            </w:r>
            <w:r w:rsidR="00CF3543">
              <w:rPr>
                <w:rFonts w:ascii="ＭＳ 明朝" w:hAnsi="ＭＳ 明朝" w:hint="eastAsia"/>
                <w:color w:val="000000" w:themeColor="text1"/>
                <w:sz w:val="20"/>
                <w:szCs w:val="20"/>
              </w:rPr>
              <w:t>ＩＣＴ</w:t>
            </w:r>
            <w:r w:rsidRPr="00CF3543">
              <w:rPr>
                <w:rFonts w:ascii="ＭＳ 明朝" w:hAnsi="ＭＳ 明朝" w:hint="eastAsia"/>
                <w:color w:val="000000" w:themeColor="text1"/>
                <w:sz w:val="20"/>
                <w:szCs w:val="20"/>
              </w:rPr>
              <w:t>環境を整えられるようにしていってもらいたい。</w:t>
            </w:r>
          </w:p>
          <w:p w14:paraId="2490A629" w14:textId="0D46AAF1" w:rsidR="009F5E88" w:rsidRPr="00CF3543" w:rsidRDefault="009E0DA9" w:rsidP="009E0DA9">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w:t>
            </w:r>
            <w:r w:rsidR="009F5E88" w:rsidRPr="00CF3543">
              <w:rPr>
                <w:rFonts w:ascii="ＭＳ 明朝" w:hAnsi="ＭＳ 明朝" w:hint="eastAsia"/>
                <w:color w:val="000000" w:themeColor="text1"/>
                <w:sz w:val="20"/>
                <w:szCs w:val="20"/>
              </w:rPr>
              <w:t>昔は、勉強は自分が頑張るものであったが、今は先生の授業が分かりやすくなっており、それよって勉強を頑張る生徒も多くなって来ている。ただ、自分が分からなくなったときに自分自身で理解しようとする力は少なくなってきているように感じる。</w:t>
            </w:r>
          </w:p>
          <w:p w14:paraId="5A200F6C" w14:textId="587275D4" w:rsidR="009E0DA9" w:rsidRPr="00CF3543" w:rsidRDefault="009E0DA9" w:rsidP="009E0DA9">
            <w:pPr>
              <w:spacing w:line="280" w:lineRule="exact"/>
              <w:ind w:left="210" w:hangingChars="100" w:hanging="210"/>
            </w:pPr>
            <w:r w:rsidRPr="00CF3543">
              <w:rPr>
                <w:rFonts w:hint="eastAsia"/>
              </w:rPr>
              <w:t>・</w:t>
            </w:r>
            <w:r w:rsidR="00CF3543">
              <w:rPr>
                <w:rFonts w:hint="eastAsia"/>
              </w:rPr>
              <w:t>ＩＣＴ</w:t>
            </w:r>
            <w:r w:rsidR="009F5E88" w:rsidRPr="00CF3543">
              <w:t>をつかって先生の負担も減らしながら、生徒が頑張れる環境をつくっていって欲しい。</w:t>
            </w:r>
            <w:r w:rsidR="009F5E88" w:rsidRPr="00CF3543">
              <w:t xml:space="preserve"> </w:t>
            </w:r>
          </w:p>
          <w:p w14:paraId="797316B8" w14:textId="77777777" w:rsidR="00334077" w:rsidRPr="00CF3543" w:rsidRDefault="004B747A" w:rsidP="00C419FF">
            <w:pPr>
              <w:spacing w:line="280" w:lineRule="exact"/>
              <w:rPr>
                <w:rFonts w:ascii="ＭＳ 明朝" w:hAnsi="ＭＳ 明朝"/>
                <w:color w:val="000000" w:themeColor="text1"/>
                <w:sz w:val="20"/>
                <w:szCs w:val="20"/>
              </w:rPr>
            </w:pPr>
            <w:r w:rsidRPr="00CF3543">
              <w:rPr>
                <w:rFonts w:ascii="ＭＳ 明朝" w:hAnsi="ＭＳ 明朝" w:hint="eastAsia"/>
                <w:color w:val="000000" w:themeColor="text1"/>
                <w:sz w:val="20"/>
                <w:szCs w:val="20"/>
              </w:rPr>
              <w:t>【第</w:t>
            </w:r>
            <w:r w:rsidR="00C419FF" w:rsidRPr="00CF3543">
              <w:rPr>
                <w:rFonts w:ascii="ＭＳ 明朝" w:hAnsi="ＭＳ 明朝" w:hint="eastAsia"/>
                <w:color w:val="000000" w:themeColor="text1"/>
                <w:sz w:val="20"/>
                <w:szCs w:val="20"/>
              </w:rPr>
              <w:t>３</w:t>
            </w:r>
            <w:r w:rsidRPr="00CF3543">
              <w:rPr>
                <w:rFonts w:ascii="ＭＳ 明朝" w:hAnsi="ＭＳ 明朝" w:hint="eastAsia"/>
                <w:color w:val="000000" w:themeColor="text1"/>
                <w:sz w:val="20"/>
                <w:szCs w:val="20"/>
              </w:rPr>
              <w:t>回</w:t>
            </w:r>
            <w:r w:rsidR="007211B5" w:rsidRPr="00CF3543">
              <w:rPr>
                <w:rFonts w:ascii="ＭＳ 明朝" w:hAnsi="ＭＳ 明朝" w:hint="eastAsia"/>
                <w:color w:val="000000" w:themeColor="text1"/>
                <w:sz w:val="20"/>
                <w:szCs w:val="20"/>
              </w:rPr>
              <w:t>（令和５年２月1</w:t>
            </w:r>
            <w:r w:rsidR="007211B5" w:rsidRPr="00CF3543">
              <w:rPr>
                <w:rFonts w:ascii="ＭＳ 明朝" w:hAnsi="ＭＳ 明朝"/>
                <w:color w:val="000000" w:themeColor="text1"/>
                <w:sz w:val="20"/>
                <w:szCs w:val="20"/>
              </w:rPr>
              <w:t>8</w:t>
            </w:r>
            <w:r w:rsidR="007211B5" w:rsidRPr="00CF3543">
              <w:rPr>
                <w:rFonts w:ascii="ＭＳ 明朝" w:hAnsi="ＭＳ 明朝" w:hint="eastAsia"/>
                <w:color w:val="000000" w:themeColor="text1"/>
                <w:sz w:val="20"/>
                <w:szCs w:val="20"/>
              </w:rPr>
              <w:t>日実施）の</w:t>
            </w:r>
            <w:r w:rsidRPr="00CF3543">
              <w:rPr>
                <w:rFonts w:ascii="ＭＳ 明朝" w:hAnsi="ＭＳ 明朝" w:hint="eastAsia"/>
                <w:color w:val="000000" w:themeColor="text1"/>
                <w:sz w:val="20"/>
                <w:szCs w:val="20"/>
              </w:rPr>
              <w:t>抜粋】</w:t>
            </w:r>
          </w:p>
          <w:p w14:paraId="3AF90DF4" w14:textId="7DD614D7" w:rsidR="00FC57C5" w:rsidRPr="00CF3543" w:rsidRDefault="00433075" w:rsidP="00433075">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・今年の３年生は新型コロナウイルス感染症の影響を強く受けた学年であるが、学校に対しての評価が良く、学校としても良好だと思う。</w:t>
            </w:r>
          </w:p>
          <w:p w14:paraId="2E43F644" w14:textId="662CF0B0" w:rsidR="00FC57C5" w:rsidRPr="00CF3543" w:rsidRDefault="00433075" w:rsidP="00433075">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・授業進度については、進学を意識すると生徒達にとっては早く感じ、生徒に合った進度にすると、進学のためには遅く感じる。丁度良い進度にするのは難しい。</w:t>
            </w:r>
          </w:p>
          <w:p w14:paraId="651A8353" w14:textId="529148FA" w:rsidR="00433075" w:rsidRPr="00CF3543" w:rsidRDefault="00433075" w:rsidP="00433075">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・今年度は行事をできていることに生徒達は有難さを感じているが、これからは当たり前になってしまう可能性がある。そのため、行事などへの肯定的な回答の割合はこれから下がっていく可能性がある。</w:t>
            </w:r>
          </w:p>
          <w:p w14:paraId="5F1B07AE" w14:textId="7D3DE9D5" w:rsidR="00433075" w:rsidRPr="00CF3543" w:rsidRDefault="00433075" w:rsidP="00433075">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・高校選択では、経済的な要因で自宅から近いところを選ぶ家庭</w:t>
            </w:r>
            <w:r w:rsidR="00BF65D3" w:rsidRPr="00CF3543">
              <w:rPr>
                <w:rFonts w:ascii="ＭＳ 明朝" w:hAnsi="ＭＳ 明朝" w:hint="eastAsia"/>
                <w:color w:val="000000" w:themeColor="text1"/>
                <w:sz w:val="20"/>
                <w:szCs w:val="20"/>
              </w:rPr>
              <w:t>がこれから</w:t>
            </w:r>
            <w:r w:rsidRPr="00CF3543">
              <w:rPr>
                <w:rFonts w:ascii="ＭＳ 明朝" w:hAnsi="ＭＳ 明朝" w:hint="eastAsia"/>
                <w:color w:val="000000" w:themeColor="text1"/>
                <w:sz w:val="20"/>
                <w:szCs w:val="20"/>
              </w:rPr>
              <w:t>増えていく</w:t>
            </w:r>
            <w:r w:rsidR="00BF65D3" w:rsidRPr="00CF3543">
              <w:rPr>
                <w:rFonts w:ascii="ＭＳ 明朝" w:hAnsi="ＭＳ 明朝" w:hint="eastAsia"/>
                <w:color w:val="000000" w:themeColor="text1"/>
                <w:sz w:val="20"/>
                <w:szCs w:val="20"/>
              </w:rPr>
              <w:t>と思う</w:t>
            </w:r>
            <w:r w:rsidRPr="00CF3543">
              <w:rPr>
                <w:rFonts w:ascii="ＭＳ 明朝" w:hAnsi="ＭＳ 明朝" w:hint="eastAsia"/>
                <w:color w:val="000000" w:themeColor="text1"/>
                <w:sz w:val="20"/>
                <w:szCs w:val="20"/>
              </w:rPr>
              <w:t>ので、あまり希望者倍率に捉われず</w:t>
            </w:r>
            <w:r w:rsidR="00BF65D3" w:rsidRPr="00CF3543">
              <w:rPr>
                <w:rFonts w:ascii="ＭＳ 明朝" w:hAnsi="ＭＳ 明朝" w:hint="eastAsia"/>
                <w:color w:val="000000" w:themeColor="text1"/>
                <w:sz w:val="20"/>
                <w:szCs w:val="20"/>
              </w:rPr>
              <w:t>に</w:t>
            </w:r>
            <w:r w:rsidRPr="00CF3543">
              <w:rPr>
                <w:rFonts w:ascii="ＭＳ 明朝" w:hAnsi="ＭＳ 明朝" w:hint="eastAsia"/>
                <w:color w:val="000000" w:themeColor="text1"/>
                <w:sz w:val="20"/>
                <w:szCs w:val="20"/>
              </w:rPr>
              <w:t>、</w:t>
            </w:r>
            <w:r w:rsidR="00BF65D3" w:rsidRPr="00CF3543">
              <w:rPr>
                <w:rFonts w:ascii="ＭＳ 明朝" w:hAnsi="ＭＳ 明朝" w:hint="eastAsia"/>
                <w:color w:val="000000" w:themeColor="text1"/>
                <w:sz w:val="20"/>
                <w:szCs w:val="20"/>
              </w:rPr>
              <w:t>地域の人達の意見を聞いて学校をより良くしていくとよい。</w:t>
            </w:r>
          </w:p>
          <w:p w14:paraId="19D47968" w14:textId="50143635" w:rsidR="00BF65D3" w:rsidRPr="00CF3543" w:rsidRDefault="00BF65D3" w:rsidP="00BF65D3">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会社では、個人で外部にメール送信をするときには、必ずＣＣに部長を入れることになった。ＩＣＴ関連のセキュリティが以前より厳重になって来ている。学校もセキュリティの意識を高めなければならない。</w:t>
            </w:r>
          </w:p>
          <w:p w14:paraId="389E09D3" w14:textId="462FBE78" w:rsidR="00FC57C5" w:rsidRPr="00CF3543" w:rsidRDefault="00BF65D3" w:rsidP="00BF65D3">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・大学の部活も、コロナ禍の影響で人数が減少し休部になっているところが増えている。高校でも他校との合同練習などが必要である。</w:t>
            </w:r>
          </w:p>
          <w:p w14:paraId="5B13A355" w14:textId="183CBDF2" w:rsidR="002A1DA3" w:rsidRPr="00CF3543" w:rsidRDefault="002A1DA3" w:rsidP="002A1DA3">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・今まで授業</w:t>
            </w:r>
            <w:r w:rsidR="004C57CA" w:rsidRPr="00CF3543">
              <w:rPr>
                <w:rFonts w:ascii="ＭＳ 明朝" w:hAnsi="ＭＳ 明朝" w:hint="eastAsia"/>
                <w:color w:val="000000" w:themeColor="text1"/>
                <w:sz w:val="20"/>
                <w:szCs w:val="20"/>
              </w:rPr>
              <w:t>は</w:t>
            </w:r>
            <w:r w:rsidRPr="00CF3543">
              <w:rPr>
                <w:rFonts w:ascii="ＭＳ 明朝" w:hAnsi="ＭＳ 明朝" w:hint="eastAsia"/>
                <w:color w:val="000000" w:themeColor="text1"/>
                <w:sz w:val="20"/>
                <w:szCs w:val="20"/>
              </w:rPr>
              <w:t>パワポを使っていたが、今年は全て板書に戻してみたところ、今までで一番授業評価が高かった。ＩＣＴを使うことも大事であるが、手を動かすことも大事なのかもしれない。「わかった」という気持ちにさせるには、自分で何かをする時間が必要だと思う。塾などでは、効果的な活用として、振り返りなどにうまくＩＣＴを活用している。授業を録画しておくと、アルバイトが終わった後に動画を</w:t>
            </w:r>
            <w:r w:rsidR="004C57CA" w:rsidRPr="00CF3543">
              <w:rPr>
                <w:rFonts w:ascii="ＭＳ 明朝" w:hAnsi="ＭＳ 明朝" w:hint="eastAsia"/>
                <w:color w:val="000000" w:themeColor="text1"/>
                <w:sz w:val="20"/>
                <w:szCs w:val="20"/>
              </w:rPr>
              <w:t>観る生徒が出てくるかもしれないし、生徒自身の負担も減る。ＩＣＴの活用の仕方も考えていかなければならない。</w:t>
            </w:r>
          </w:p>
          <w:p w14:paraId="0E08969B" w14:textId="72C1340E" w:rsidR="004C57CA" w:rsidRPr="00CF3543" w:rsidRDefault="004C57CA" w:rsidP="002A1DA3">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・最近、会社もペーパーレス会議になった。それによって、頭に入りやすくなったが、頭から抜けやすくもなった。自分で書くことによって、頭に残す必要があると思う。</w:t>
            </w:r>
          </w:p>
          <w:p w14:paraId="78F6DF2A" w14:textId="28E9E5B0" w:rsidR="004C57CA" w:rsidRPr="00CF3543" w:rsidRDefault="004C57CA" w:rsidP="002A1DA3">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・塾や予備校によって志望校に合格する訳ではなく、生徒のモチベーションをどのように維持、向上させていくかが大事である。</w:t>
            </w:r>
          </w:p>
          <w:p w14:paraId="593248F9" w14:textId="1D28DFD6" w:rsidR="00FC57C5" w:rsidRPr="00CF3543" w:rsidRDefault="004C57CA" w:rsidP="00E61341">
            <w:pPr>
              <w:spacing w:line="280" w:lineRule="exact"/>
              <w:ind w:left="200" w:hangingChars="100" w:hanging="200"/>
              <w:rPr>
                <w:rFonts w:ascii="ＭＳ 明朝" w:hAnsi="ＭＳ 明朝"/>
                <w:color w:val="000000" w:themeColor="text1"/>
                <w:sz w:val="20"/>
                <w:szCs w:val="20"/>
              </w:rPr>
            </w:pPr>
            <w:r w:rsidRPr="00CF3543">
              <w:rPr>
                <w:rFonts w:ascii="ＭＳ 明朝" w:hAnsi="ＭＳ 明朝" w:hint="eastAsia"/>
                <w:color w:val="000000" w:themeColor="text1"/>
                <w:sz w:val="20"/>
                <w:szCs w:val="20"/>
              </w:rPr>
              <w:t>・子どもの自転車の違法行為も保護者の賠償責任となり、年齢に関係なく、賠償責任を負う時代だと言える。自転車通学者の賠償責任保険の加入が必要である。</w:t>
            </w:r>
          </w:p>
        </w:tc>
      </w:tr>
    </w:tbl>
    <w:p w14:paraId="51B696AC" w14:textId="77777777" w:rsidR="0086696C" w:rsidRPr="00CF3543" w:rsidRDefault="0086696C" w:rsidP="0037367C">
      <w:pPr>
        <w:spacing w:line="120" w:lineRule="exact"/>
        <w:ind w:leftChars="-428" w:left="-899"/>
        <w:rPr>
          <w:color w:val="000000" w:themeColor="text1"/>
        </w:rPr>
      </w:pPr>
    </w:p>
    <w:p w14:paraId="64BF2836" w14:textId="77777777" w:rsidR="00225A63" w:rsidRPr="00CF3543" w:rsidRDefault="00225A63" w:rsidP="00B44397">
      <w:pPr>
        <w:ind w:leftChars="-92" w:left="-4" w:hangingChars="90" w:hanging="189"/>
        <w:jc w:val="left"/>
        <w:rPr>
          <w:rFonts w:ascii="ＭＳ ゴシック" w:eastAsia="ＭＳ ゴシック" w:hAnsi="ＭＳ ゴシック"/>
          <w:color w:val="000000" w:themeColor="text1"/>
          <w:szCs w:val="21"/>
        </w:rPr>
      </w:pPr>
    </w:p>
    <w:p w14:paraId="147696C2" w14:textId="77777777" w:rsidR="0086696C" w:rsidRPr="00CF3543" w:rsidRDefault="0037367C" w:rsidP="00B44397">
      <w:pPr>
        <w:ind w:leftChars="-92" w:left="-4" w:hangingChars="90" w:hanging="189"/>
        <w:jc w:val="left"/>
        <w:rPr>
          <w:rFonts w:ascii="ＭＳ ゴシック" w:eastAsia="ＭＳ ゴシック" w:hAnsi="ＭＳ ゴシック"/>
          <w:color w:val="000000" w:themeColor="text1"/>
          <w:szCs w:val="21"/>
        </w:rPr>
      </w:pPr>
      <w:r w:rsidRPr="00CF3543">
        <w:rPr>
          <w:rFonts w:ascii="ＭＳ ゴシック" w:eastAsia="ＭＳ ゴシック" w:hAnsi="ＭＳ ゴシック" w:hint="eastAsia"/>
          <w:color w:val="000000" w:themeColor="text1"/>
          <w:szCs w:val="21"/>
        </w:rPr>
        <w:t xml:space="preserve">３　</w:t>
      </w:r>
      <w:r w:rsidR="0086696C" w:rsidRPr="00CF3543">
        <w:rPr>
          <w:rFonts w:ascii="ＭＳ ゴシック" w:eastAsia="ＭＳ ゴシック" w:hAnsi="ＭＳ ゴシック" w:hint="eastAsia"/>
          <w:color w:val="000000" w:themeColor="text1"/>
          <w:szCs w:val="21"/>
        </w:rPr>
        <w:t>本年度の取組</w:t>
      </w:r>
      <w:r w:rsidRPr="00CF3543">
        <w:rPr>
          <w:rFonts w:ascii="ＭＳ ゴシック" w:eastAsia="ＭＳ ゴシック" w:hAnsi="ＭＳ ゴシック" w:hint="eastAsia"/>
          <w:color w:val="000000" w:themeColor="text1"/>
          <w:szCs w:val="21"/>
        </w:rPr>
        <w:t>内容</w:t>
      </w:r>
      <w:r w:rsidR="0086696C" w:rsidRPr="00CF3543">
        <w:rPr>
          <w:rFonts w:ascii="ＭＳ ゴシック" w:eastAsia="ＭＳ ゴシック" w:hAnsi="ＭＳ ゴシック" w:hint="eastAsia"/>
          <w:color w:val="000000" w:themeColor="text1"/>
          <w:szCs w:val="21"/>
        </w:rPr>
        <w:t>及び自己評価</w:t>
      </w:r>
    </w:p>
    <w:p w14:paraId="24823C9D" w14:textId="77777777" w:rsidR="0086696C" w:rsidRPr="00CF3543" w:rsidRDefault="0086696C" w:rsidP="006206CE">
      <w:pPr>
        <w:spacing w:line="120" w:lineRule="exact"/>
        <w:rPr>
          <w:color w:val="000000" w:themeColor="text1"/>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31"/>
        <w:gridCol w:w="4292"/>
        <w:gridCol w:w="3487"/>
        <w:gridCol w:w="3707"/>
      </w:tblGrid>
      <w:tr w:rsidR="0063280C" w:rsidRPr="00CF3543" w14:paraId="65E9B68C" w14:textId="77777777" w:rsidTr="009C7D11">
        <w:trPr>
          <w:trHeight w:val="558"/>
          <w:jc w:val="center"/>
        </w:trPr>
        <w:tc>
          <w:tcPr>
            <w:tcW w:w="851" w:type="dxa"/>
            <w:shd w:val="clear" w:color="auto" w:fill="auto"/>
            <w:vAlign w:val="center"/>
          </w:tcPr>
          <w:p w14:paraId="335C05FD" w14:textId="77777777" w:rsidR="009C7D11" w:rsidRPr="00CF3543" w:rsidRDefault="009C7D11" w:rsidP="00E5480D">
            <w:pPr>
              <w:spacing w:line="24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中期的</w:t>
            </w:r>
          </w:p>
          <w:p w14:paraId="6C5E822A" w14:textId="77777777" w:rsidR="009C7D11" w:rsidRPr="00CF3543" w:rsidRDefault="009C7D11" w:rsidP="00E5480D">
            <w:pPr>
              <w:spacing w:line="240" w:lineRule="exact"/>
              <w:jc w:val="center"/>
              <w:rPr>
                <w:rFonts w:ascii="ＭＳ 明朝" w:hAnsi="ＭＳ 明朝"/>
                <w:color w:val="000000" w:themeColor="text1"/>
                <w:spacing w:val="-20"/>
                <w:sz w:val="20"/>
                <w:szCs w:val="20"/>
              </w:rPr>
            </w:pPr>
            <w:r w:rsidRPr="00CF3543">
              <w:rPr>
                <w:rFonts w:ascii="ＭＳ 明朝" w:hAnsi="ＭＳ 明朝" w:hint="eastAsia"/>
                <w:color w:val="000000" w:themeColor="text1"/>
                <w:sz w:val="20"/>
                <w:szCs w:val="20"/>
              </w:rPr>
              <w:t>目標</w:t>
            </w:r>
          </w:p>
        </w:tc>
        <w:tc>
          <w:tcPr>
            <w:tcW w:w="2631" w:type="dxa"/>
            <w:shd w:val="clear" w:color="auto" w:fill="auto"/>
            <w:vAlign w:val="center"/>
          </w:tcPr>
          <w:p w14:paraId="00B47B80" w14:textId="77777777" w:rsidR="009C7D11" w:rsidRPr="00CF3543" w:rsidRDefault="009C7D11" w:rsidP="00E5480D">
            <w:pPr>
              <w:spacing w:line="32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今年度の重点目標</w:t>
            </w:r>
          </w:p>
        </w:tc>
        <w:tc>
          <w:tcPr>
            <w:tcW w:w="4292" w:type="dxa"/>
            <w:tcBorders>
              <w:right w:val="dashed" w:sz="4" w:space="0" w:color="auto"/>
            </w:tcBorders>
            <w:shd w:val="clear" w:color="auto" w:fill="auto"/>
            <w:vAlign w:val="center"/>
          </w:tcPr>
          <w:p w14:paraId="26F282E4" w14:textId="77777777" w:rsidR="009C7D11" w:rsidRPr="00CF3543" w:rsidRDefault="009C7D11" w:rsidP="00E5480D">
            <w:pPr>
              <w:spacing w:line="32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具体的な取組計画・内容</w:t>
            </w:r>
          </w:p>
        </w:tc>
        <w:tc>
          <w:tcPr>
            <w:tcW w:w="3487" w:type="dxa"/>
            <w:tcBorders>
              <w:right w:val="dashed" w:sz="4" w:space="0" w:color="auto"/>
            </w:tcBorders>
            <w:vAlign w:val="center"/>
          </w:tcPr>
          <w:p w14:paraId="409430CF" w14:textId="77777777" w:rsidR="009C7D11" w:rsidRPr="00CF3543" w:rsidRDefault="009C7D11" w:rsidP="00E5480D">
            <w:pPr>
              <w:spacing w:line="32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評価指標[</w:t>
            </w:r>
            <w:r w:rsidRPr="00CF3543">
              <w:rPr>
                <w:rFonts w:ascii="ＭＳ 明朝" w:hAnsi="ＭＳ 明朝"/>
                <w:color w:val="000000" w:themeColor="text1"/>
                <w:sz w:val="20"/>
                <w:szCs w:val="20"/>
              </w:rPr>
              <w:t>R</w:t>
            </w:r>
            <w:r w:rsidRPr="00CF3543">
              <w:rPr>
                <w:rFonts w:ascii="ＭＳ 明朝" w:hAnsi="ＭＳ 明朝" w:hint="eastAsia"/>
                <w:color w:val="000000" w:themeColor="text1"/>
                <w:sz w:val="20"/>
                <w:szCs w:val="20"/>
              </w:rPr>
              <w:t>３年度値]</w:t>
            </w:r>
          </w:p>
        </w:tc>
        <w:tc>
          <w:tcPr>
            <w:tcW w:w="3707" w:type="dxa"/>
            <w:tcBorders>
              <w:left w:val="dashed" w:sz="4" w:space="0" w:color="auto"/>
              <w:right w:val="single" w:sz="4" w:space="0" w:color="auto"/>
            </w:tcBorders>
            <w:shd w:val="clear" w:color="auto" w:fill="auto"/>
            <w:vAlign w:val="center"/>
          </w:tcPr>
          <w:p w14:paraId="10213B39" w14:textId="77777777" w:rsidR="009C7D11" w:rsidRPr="00CF3543" w:rsidRDefault="009C7D11" w:rsidP="00E5480D">
            <w:pPr>
              <w:spacing w:line="320" w:lineRule="exact"/>
              <w:jc w:val="center"/>
              <w:rPr>
                <w:rFonts w:ascii="ＭＳ 明朝" w:hAnsi="ＭＳ 明朝"/>
                <w:color w:val="000000" w:themeColor="text1"/>
                <w:sz w:val="20"/>
                <w:szCs w:val="20"/>
              </w:rPr>
            </w:pPr>
            <w:r w:rsidRPr="00CF3543">
              <w:rPr>
                <w:rFonts w:ascii="ＭＳ 明朝" w:hAnsi="ＭＳ 明朝" w:hint="eastAsia"/>
                <w:color w:val="000000" w:themeColor="text1"/>
                <w:sz w:val="20"/>
                <w:szCs w:val="20"/>
              </w:rPr>
              <w:t>自己評価</w:t>
            </w:r>
          </w:p>
        </w:tc>
      </w:tr>
      <w:tr w:rsidR="00334077" w:rsidRPr="00CF3543" w14:paraId="10DBD1E0" w14:textId="77777777" w:rsidTr="009C7D11">
        <w:trPr>
          <w:cantSplit/>
          <w:trHeight w:val="2824"/>
          <w:jc w:val="center"/>
        </w:trPr>
        <w:tc>
          <w:tcPr>
            <w:tcW w:w="851" w:type="dxa"/>
            <w:shd w:val="clear" w:color="auto" w:fill="auto"/>
            <w:textDirection w:val="tbRlV"/>
            <w:vAlign w:val="center"/>
          </w:tcPr>
          <w:p w14:paraId="520D0594" w14:textId="77777777" w:rsidR="00334077" w:rsidRPr="00CF3543" w:rsidRDefault="00334077" w:rsidP="00334077">
            <w:pPr>
              <w:spacing w:line="320" w:lineRule="exact"/>
              <w:ind w:left="113" w:right="113"/>
              <w:jc w:val="center"/>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 学力の向上</w:t>
            </w:r>
          </w:p>
        </w:tc>
        <w:tc>
          <w:tcPr>
            <w:tcW w:w="2631" w:type="dxa"/>
            <w:shd w:val="clear" w:color="auto" w:fill="auto"/>
          </w:tcPr>
          <w:p w14:paraId="589BEE1C"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710A7EDC" w14:textId="77777777" w:rsidR="00334077" w:rsidRPr="00CF3543" w:rsidRDefault="00334077" w:rsidP="00334077">
            <w:pPr>
              <w:pStyle w:val="aa"/>
              <w:numPr>
                <w:ilvl w:val="0"/>
                <w:numId w:val="26"/>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生徒の実態に応じた幅広い内容の授業による、生徒の授業満足度の向上</w:t>
            </w:r>
          </w:p>
          <w:p w14:paraId="3AB1C432"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50C078D2"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職員</w:t>
            </w:r>
            <w:r w:rsidRPr="00CF3543">
              <w:rPr>
                <w:rFonts w:ascii="ＭＳ ゴシック" w:eastAsia="ＭＳ ゴシック" w:hAnsi="ＭＳ ゴシック"/>
                <w:color w:val="000000" w:themeColor="text1"/>
                <w:sz w:val="20"/>
                <w:szCs w:val="20"/>
              </w:rPr>
              <w:t>研修</w:t>
            </w:r>
            <w:r w:rsidRPr="00CF3543">
              <w:rPr>
                <w:rFonts w:ascii="ＭＳ ゴシック" w:eastAsia="ＭＳ ゴシック" w:hAnsi="ＭＳ ゴシック" w:hint="eastAsia"/>
                <w:color w:val="000000" w:themeColor="text1"/>
                <w:sz w:val="20"/>
                <w:szCs w:val="20"/>
              </w:rPr>
              <w:t>・職員間の情報共有</w:t>
            </w:r>
          </w:p>
          <w:p w14:paraId="02E7F526" w14:textId="77777777" w:rsidR="00334077" w:rsidRPr="00CF3543" w:rsidRDefault="00334077" w:rsidP="00334077">
            <w:pPr>
              <w:spacing w:line="220" w:lineRule="exact"/>
              <w:ind w:left="196" w:hangingChars="98" w:hanging="196"/>
              <w:jc w:val="left"/>
              <w:rPr>
                <w:rFonts w:ascii="ＭＳ ゴシック" w:eastAsia="ＭＳ ゴシック" w:hAnsi="ＭＳ ゴシック"/>
                <w:color w:val="000000" w:themeColor="text1"/>
                <w:sz w:val="20"/>
                <w:szCs w:val="20"/>
              </w:rPr>
            </w:pPr>
          </w:p>
          <w:p w14:paraId="17B452A7"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7BD38BB6"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7DA3BB0D"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0D4BDE55"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329D190E"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34720AAE"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106FE3E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2F862CB2"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496D691A"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0565EC61"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322A083A"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（２）３年間を見通した学力および学習習慣の育成</w:t>
            </w:r>
          </w:p>
          <w:p w14:paraId="118A5B6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03E08EEE"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学力生活実態調査及び全国模試を実</w:t>
            </w:r>
          </w:p>
          <w:p w14:paraId="58D7E925"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p>
          <w:p w14:paraId="6E18227B"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2EEFB40F"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3CDB622A"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（１)生徒１人１台の端末やICT機器を活用し、生徒が自ら考え発表し、主体的に活動できる能力を寛容する。</w:t>
            </w:r>
          </w:p>
          <w:p w14:paraId="4751C05F"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264DD18F" w14:textId="77777777" w:rsidR="00334077" w:rsidRPr="00CF3543" w:rsidRDefault="00334077" w:rsidP="00334077">
            <w:pPr>
              <w:spacing w:line="220" w:lineRule="exact"/>
              <w:ind w:left="40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126D14A6" w14:textId="77777777" w:rsidR="00334077" w:rsidRPr="00CF3543" w:rsidRDefault="00334077" w:rsidP="00334077">
            <w:pPr>
              <w:spacing w:line="220" w:lineRule="exact"/>
              <w:ind w:leftChars="150" w:left="515"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職員研修や実践報告会を１・２学期に１回ずつ実施</w:t>
            </w:r>
          </w:p>
          <w:p w14:paraId="7DBDD288"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7642AE61"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新型コロナによる出席停止等で授業に参加できない生徒への学習保障のためオンライン授業を積極的に実施する。</w:t>
            </w:r>
          </w:p>
          <w:p w14:paraId="7728AC8E"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6E70C463"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7780AA00"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1E06C188"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043B37E1"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6EDB726D"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73C1A892"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676CD54F"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554023AB"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（２）学力・学習習慣の育成</w:t>
            </w:r>
          </w:p>
          <w:p w14:paraId="18A54D83" w14:textId="77777777" w:rsidR="00334077" w:rsidRPr="00CF3543" w:rsidRDefault="00334077" w:rsidP="00334077">
            <w:pPr>
              <w:spacing w:line="220" w:lineRule="exact"/>
              <w:ind w:leftChars="200" w:left="62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学力生活実態調査を４月に全学年、７月に１・２年生全員受験。</w:t>
            </w:r>
          </w:p>
          <w:p w14:paraId="189B4DC5" w14:textId="77777777" w:rsidR="00334077" w:rsidRPr="00CF3543" w:rsidRDefault="00334077" w:rsidP="00334077">
            <w:pPr>
              <w:spacing w:line="220" w:lineRule="exact"/>
              <w:ind w:leftChars="300" w:left="63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全国模試を３年生は希望者で適宜、１・２年生は１月に全員受験。</w:t>
            </w:r>
          </w:p>
        </w:tc>
        <w:tc>
          <w:tcPr>
            <w:tcW w:w="3487" w:type="dxa"/>
            <w:tcBorders>
              <w:right w:val="dashed" w:sz="4" w:space="0" w:color="auto"/>
            </w:tcBorders>
            <w:shd w:val="clear" w:color="auto" w:fill="auto"/>
          </w:tcPr>
          <w:p w14:paraId="1903345E"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2AFCBDA9"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w:t>
            </w:r>
          </w:p>
          <w:p w14:paraId="3D04C91F" w14:textId="77777777" w:rsidR="00334077" w:rsidRPr="00CF3543" w:rsidRDefault="00334077" w:rsidP="00334077">
            <w:pPr>
              <w:spacing w:line="220" w:lineRule="exact"/>
              <w:ind w:left="300" w:hangingChars="150" w:hanging="300"/>
              <w:jc w:val="left"/>
              <w:rPr>
                <w:rFonts w:ascii="ＭＳ ゴシック" w:eastAsia="ＭＳ ゴシック" w:hAnsi="ＭＳ ゴシック"/>
                <w:color w:val="000000" w:themeColor="text1"/>
                <w:sz w:val="20"/>
                <w:szCs w:val="20"/>
              </w:rPr>
            </w:pPr>
          </w:p>
          <w:p w14:paraId="70ED776F" w14:textId="77777777" w:rsidR="00334077" w:rsidRPr="00CF3543" w:rsidRDefault="00334077" w:rsidP="00334077">
            <w:pPr>
              <w:spacing w:line="220" w:lineRule="exact"/>
              <w:ind w:left="300" w:hangingChars="150" w:hanging="300"/>
              <w:jc w:val="left"/>
              <w:rPr>
                <w:rFonts w:ascii="ＭＳ ゴシック" w:eastAsia="ＭＳ ゴシック" w:hAnsi="ＭＳ ゴシック"/>
                <w:color w:val="000000" w:themeColor="text1"/>
                <w:sz w:val="20"/>
                <w:szCs w:val="20"/>
              </w:rPr>
            </w:pPr>
          </w:p>
          <w:p w14:paraId="610BDFEC" w14:textId="77777777" w:rsidR="00334077" w:rsidRPr="00CF3543" w:rsidRDefault="00334077" w:rsidP="00334077">
            <w:pPr>
              <w:spacing w:line="220" w:lineRule="exact"/>
              <w:ind w:left="300" w:hangingChars="150" w:hanging="3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学校自己診断「教え方に様々な工夫をしている先生が多い」生徒の肯定的回答90％以上[92.5</w:t>
            </w:r>
            <w:r w:rsidRPr="00CF3543">
              <w:rPr>
                <w:rFonts w:ascii="ＭＳ ゴシック" w:eastAsia="ＭＳ ゴシック" w:hAnsi="ＭＳ ゴシック"/>
                <w:color w:val="000000" w:themeColor="text1"/>
                <w:sz w:val="20"/>
                <w:szCs w:val="20"/>
              </w:rPr>
              <w:t>%]</w:t>
            </w:r>
          </w:p>
          <w:p w14:paraId="1F9A51A7"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7E3B433D" w14:textId="77777777" w:rsidR="00334077" w:rsidRPr="00CF3543" w:rsidRDefault="00334077" w:rsidP="00334077">
            <w:pPr>
              <w:spacing w:line="220" w:lineRule="exact"/>
              <w:ind w:leftChars="150" w:left="315"/>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学校教育自己診断：「授業内容は進路実現に役立つ」生徒の肯定的回答</w:t>
            </w:r>
            <w:r w:rsidRPr="00CF3543">
              <w:rPr>
                <w:rFonts w:ascii="ＭＳ ゴシック" w:eastAsia="ＭＳ ゴシック" w:hAnsi="ＭＳ ゴシック"/>
                <w:color w:val="000000" w:themeColor="text1"/>
                <w:sz w:val="20"/>
                <w:szCs w:val="20"/>
              </w:rPr>
              <w:t>75</w:t>
            </w:r>
            <w:r w:rsidRPr="00CF3543">
              <w:rPr>
                <w:rFonts w:ascii="ＭＳ ゴシック" w:eastAsia="ＭＳ ゴシック" w:hAnsi="ＭＳ ゴシック" w:hint="eastAsia"/>
                <w:color w:val="000000" w:themeColor="text1"/>
                <w:sz w:val="20"/>
                <w:szCs w:val="20"/>
              </w:rPr>
              <w:t>%以上[</w:t>
            </w:r>
            <w:r w:rsidRPr="00CF3543">
              <w:rPr>
                <w:rFonts w:ascii="ＭＳ ゴシック" w:eastAsia="ＭＳ ゴシック" w:hAnsi="ＭＳ ゴシック"/>
                <w:color w:val="000000" w:themeColor="text1"/>
                <w:sz w:val="20"/>
                <w:szCs w:val="20"/>
              </w:rPr>
              <w:t>76.5%]</w:t>
            </w:r>
          </w:p>
          <w:p w14:paraId="428F779E" w14:textId="77777777" w:rsidR="00334077" w:rsidRPr="00CF3543" w:rsidRDefault="00334077" w:rsidP="00334077">
            <w:pPr>
              <w:spacing w:line="220" w:lineRule="exact"/>
              <w:ind w:leftChars="150" w:left="315"/>
              <w:jc w:val="left"/>
              <w:rPr>
                <w:rFonts w:ascii="ＭＳ ゴシック" w:eastAsia="ＭＳ ゴシック" w:hAnsi="ＭＳ ゴシック"/>
                <w:color w:val="000000" w:themeColor="text1"/>
                <w:sz w:val="20"/>
                <w:szCs w:val="20"/>
              </w:rPr>
            </w:pPr>
          </w:p>
          <w:p w14:paraId="14ECB700" w14:textId="77777777" w:rsidR="00334077" w:rsidRPr="00CF3543" w:rsidRDefault="00334077" w:rsidP="00334077">
            <w:pPr>
              <w:spacing w:line="220" w:lineRule="exact"/>
              <w:ind w:left="300" w:hangingChars="150" w:hanging="3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学校自己診断「ICTの活用やグループ討議等により、思考力を高め、言語能力を重視した授業を行っている」職員の肯定的回答70％以上[71.6</w:t>
            </w:r>
            <w:r w:rsidRPr="00CF3543">
              <w:rPr>
                <w:rFonts w:ascii="ＭＳ ゴシック" w:eastAsia="ＭＳ ゴシック" w:hAnsi="ＭＳ ゴシック"/>
                <w:color w:val="000000" w:themeColor="text1"/>
                <w:sz w:val="20"/>
                <w:szCs w:val="20"/>
              </w:rPr>
              <w:t>%]</w:t>
            </w:r>
          </w:p>
          <w:p w14:paraId="5835433B"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0E610C2C" w14:textId="77777777" w:rsidR="00334077" w:rsidRPr="00CF3543" w:rsidRDefault="00334077" w:rsidP="00334077">
            <w:pPr>
              <w:spacing w:line="220" w:lineRule="exact"/>
              <w:ind w:leftChars="100" w:left="21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教員</w:t>
            </w:r>
            <w:r w:rsidRPr="00CF3543">
              <w:rPr>
                <w:rFonts w:ascii="ＭＳ ゴシック" w:eastAsia="ＭＳ ゴシック" w:hAnsi="ＭＳ ゴシック"/>
                <w:color w:val="000000" w:themeColor="text1"/>
                <w:sz w:val="20"/>
                <w:szCs w:val="20"/>
              </w:rPr>
              <w:t>ICT</w:t>
            </w:r>
            <w:r w:rsidRPr="00CF3543">
              <w:rPr>
                <w:rFonts w:ascii="ＭＳ ゴシック" w:eastAsia="ＭＳ ゴシック" w:hAnsi="ＭＳ ゴシック" w:hint="eastAsia"/>
                <w:color w:val="000000" w:themeColor="text1"/>
                <w:sz w:val="20"/>
                <w:szCs w:val="20"/>
              </w:rPr>
              <w:t>活用率</w:t>
            </w:r>
            <w:r w:rsidRPr="00CF3543">
              <w:rPr>
                <w:rFonts w:ascii="ＭＳ ゴシック" w:eastAsia="ＭＳ ゴシック" w:hAnsi="ＭＳ ゴシック"/>
                <w:color w:val="000000" w:themeColor="text1"/>
                <w:sz w:val="20"/>
                <w:szCs w:val="20"/>
              </w:rPr>
              <w:t>70</w:t>
            </w:r>
            <w:r w:rsidRPr="00CF3543">
              <w:rPr>
                <w:rFonts w:ascii="ＭＳ ゴシック" w:eastAsia="ＭＳ ゴシック" w:hAnsi="ＭＳ ゴシック" w:hint="eastAsia"/>
                <w:color w:val="000000" w:themeColor="text1"/>
                <w:sz w:val="20"/>
                <w:szCs w:val="20"/>
              </w:rPr>
              <w:t>％以上[</w:t>
            </w:r>
            <w:r w:rsidRPr="00CF3543">
              <w:rPr>
                <w:rFonts w:ascii="ＭＳ ゴシック" w:eastAsia="ＭＳ ゴシック" w:hAnsi="ＭＳ ゴシック"/>
                <w:color w:val="000000" w:themeColor="text1"/>
                <w:sz w:val="20"/>
                <w:szCs w:val="20"/>
              </w:rPr>
              <w:t>73.1%]</w:t>
            </w:r>
          </w:p>
          <w:p w14:paraId="3C1CB061"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33A73C26"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(２) </w:t>
            </w:r>
          </w:p>
          <w:p w14:paraId="31BB5F83" w14:textId="77777777" w:rsidR="00334077" w:rsidRPr="00CF3543" w:rsidRDefault="00334077" w:rsidP="00334077">
            <w:pPr>
              <w:spacing w:line="220" w:lineRule="exact"/>
              <w:ind w:left="300" w:hangingChars="150" w:hanging="3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７月の学力生活実態調査の学力結果（</w:t>
            </w:r>
            <w:r w:rsidRPr="00CF3543">
              <w:rPr>
                <w:rFonts w:ascii="ＭＳ ゴシック" w:eastAsia="ＭＳ ゴシック" w:hAnsi="ＭＳ ゴシック"/>
                <w:color w:val="000000" w:themeColor="text1"/>
                <w:sz w:val="20"/>
                <w:szCs w:val="20"/>
              </w:rPr>
              <w:t>GTZ）</w:t>
            </w:r>
            <w:r w:rsidRPr="00CF3543">
              <w:rPr>
                <w:rFonts w:ascii="ＭＳ ゴシック" w:eastAsia="ＭＳ ゴシック" w:hAnsi="ＭＳ ゴシック" w:hint="eastAsia"/>
                <w:color w:val="000000" w:themeColor="text1"/>
                <w:sz w:val="20"/>
                <w:szCs w:val="20"/>
              </w:rPr>
              <w:t>を</w:t>
            </w:r>
          </w:p>
          <w:p w14:paraId="7C4BF908" w14:textId="77777777" w:rsidR="00334077" w:rsidRPr="00CF3543" w:rsidRDefault="00334077" w:rsidP="00334077">
            <w:pPr>
              <w:spacing w:line="220" w:lineRule="exact"/>
              <w:ind w:leftChars="100" w:left="210" w:firstLineChars="100" w:firstLine="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１年生</w:t>
            </w:r>
            <w:r w:rsidR="00E42124" w:rsidRPr="00CF3543">
              <w:rPr>
                <w:rFonts w:ascii="ＭＳ ゴシック" w:eastAsia="ＭＳ ゴシック" w:hAnsi="ＭＳ ゴシック" w:hint="eastAsia"/>
                <w:color w:val="000000" w:themeColor="text1"/>
                <w:sz w:val="20"/>
                <w:szCs w:val="20"/>
              </w:rPr>
              <w:t>B</w:t>
            </w:r>
            <w:r w:rsidR="00E42124" w:rsidRPr="00CF3543">
              <w:rPr>
                <w:rFonts w:ascii="ＭＳ ゴシック" w:eastAsia="ＭＳ ゴシック" w:hAnsi="ＭＳ ゴシック"/>
                <w:color w:val="000000" w:themeColor="text1"/>
                <w:sz w:val="20"/>
                <w:szCs w:val="20"/>
              </w:rPr>
              <w:t>2</w:t>
            </w:r>
            <w:r w:rsidRPr="00CF3543">
              <w:rPr>
                <w:rFonts w:ascii="ＭＳ ゴシック" w:eastAsia="ＭＳ ゴシック" w:hAnsi="ＭＳ ゴシック" w:hint="eastAsia"/>
                <w:color w:val="000000" w:themeColor="text1"/>
                <w:sz w:val="20"/>
                <w:szCs w:val="20"/>
              </w:rPr>
              <w:t>以上[</w:t>
            </w:r>
            <w:r w:rsidR="00E42124" w:rsidRPr="00CF3543">
              <w:rPr>
                <w:rFonts w:ascii="ＭＳ ゴシック" w:eastAsia="ＭＳ ゴシック" w:hAnsi="ＭＳ ゴシック"/>
                <w:color w:val="000000" w:themeColor="text1"/>
                <w:sz w:val="20"/>
                <w:szCs w:val="20"/>
              </w:rPr>
              <w:t>B2</w:t>
            </w:r>
            <w:r w:rsidRPr="00CF3543">
              <w:rPr>
                <w:rFonts w:ascii="ＭＳ ゴシック" w:eastAsia="ＭＳ ゴシック" w:hAnsi="ＭＳ ゴシック" w:hint="eastAsia"/>
                <w:color w:val="000000" w:themeColor="text1"/>
                <w:sz w:val="20"/>
                <w:szCs w:val="20"/>
              </w:rPr>
              <w:t>]</w:t>
            </w:r>
          </w:p>
          <w:p w14:paraId="099D9CF3" w14:textId="77777777" w:rsidR="00334077" w:rsidRPr="00CF3543" w:rsidRDefault="00334077" w:rsidP="00E42124">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２年生</w:t>
            </w:r>
            <w:r w:rsidR="00E42124" w:rsidRPr="00CF3543">
              <w:rPr>
                <w:rFonts w:ascii="ＭＳ ゴシック" w:eastAsia="ＭＳ ゴシック" w:hAnsi="ＭＳ ゴシック" w:hint="eastAsia"/>
                <w:color w:val="000000" w:themeColor="text1"/>
                <w:sz w:val="20"/>
                <w:szCs w:val="20"/>
              </w:rPr>
              <w:t>B</w:t>
            </w:r>
            <w:r w:rsidR="00E42124" w:rsidRPr="00CF3543">
              <w:rPr>
                <w:rFonts w:ascii="ＭＳ ゴシック" w:eastAsia="ＭＳ ゴシック" w:hAnsi="ＭＳ ゴシック"/>
                <w:color w:val="000000" w:themeColor="text1"/>
                <w:sz w:val="20"/>
                <w:szCs w:val="20"/>
              </w:rPr>
              <w:t>3</w:t>
            </w:r>
            <w:r w:rsidRPr="00CF3543">
              <w:rPr>
                <w:rFonts w:ascii="ＭＳ ゴシック" w:eastAsia="ＭＳ ゴシック" w:hAnsi="ＭＳ ゴシック" w:hint="eastAsia"/>
                <w:color w:val="000000" w:themeColor="text1"/>
                <w:sz w:val="20"/>
                <w:szCs w:val="20"/>
              </w:rPr>
              <w:t>以上[</w:t>
            </w:r>
            <w:r w:rsidR="00E42124" w:rsidRPr="00CF3543">
              <w:rPr>
                <w:rFonts w:ascii="ＭＳ ゴシック" w:eastAsia="ＭＳ ゴシック" w:hAnsi="ＭＳ ゴシック"/>
                <w:color w:val="000000" w:themeColor="text1"/>
                <w:sz w:val="20"/>
                <w:szCs w:val="20"/>
              </w:rPr>
              <w:t>B3</w:t>
            </w:r>
            <w:r w:rsidRPr="00CF3543">
              <w:rPr>
                <w:rFonts w:ascii="ＭＳ ゴシック" w:eastAsia="ＭＳ ゴシック" w:hAnsi="ＭＳ ゴシック" w:hint="eastAsia"/>
                <w:color w:val="000000" w:themeColor="text1"/>
                <w:sz w:val="20"/>
                <w:szCs w:val="20"/>
              </w:rPr>
              <w:t>]維持</w:t>
            </w:r>
          </w:p>
        </w:tc>
        <w:tc>
          <w:tcPr>
            <w:tcW w:w="3707" w:type="dxa"/>
            <w:tcBorders>
              <w:left w:val="dashed" w:sz="4" w:space="0" w:color="auto"/>
              <w:right w:val="single" w:sz="4" w:space="0" w:color="auto"/>
            </w:tcBorders>
            <w:shd w:val="clear" w:color="auto" w:fill="auto"/>
          </w:tcPr>
          <w:p w14:paraId="7E9ABF42"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11A854E5" w14:textId="77777777" w:rsidR="00334077" w:rsidRPr="00CF3543" w:rsidRDefault="00334077" w:rsidP="00334077">
            <w:pPr>
              <w:pStyle w:val="aa"/>
              <w:numPr>
                <w:ilvl w:val="0"/>
                <w:numId w:val="36"/>
              </w:numPr>
              <w:spacing w:line="220" w:lineRule="exact"/>
              <w:ind w:leftChars="0"/>
              <w:rPr>
                <w:rFonts w:ascii="ＭＳ ゴシック" w:eastAsia="ＭＳ ゴシック" w:hAnsi="ＭＳ ゴシック"/>
                <w:color w:val="000000" w:themeColor="text1"/>
                <w:sz w:val="20"/>
                <w:szCs w:val="20"/>
              </w:rPr>
            </w:pPr>
          </w:p>
          <w:p w14:paraId="01CD89DF" w14:textId="77777777" w:rsidR="00334077" w:rsidRPr="00CF3543" w:rsidRDefault="00334077" w:rsidP="00334077">
            <w:pPr>
              <w:spacing w:line="220" w:lineRule="exact"/>
              <w:ind w:left="300" w:hangingChars="150" w:hanging="3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学校自己診断「教え方に様々な工夫をしている先生が多い」9</w:t>
            </w:r>
            <w:r w:rsidRPr="00CF3543">
              <w:rPr>
                <w:rFonts w:ascii="ＭＳ ゴシック" w:eastAsia="ＭＳ ゴシック" w:hAnsi="ＭＳ ゴシック"/>
                <w:color w:val="000000" w:themeColor="text1"/>
                <w:sz w:val="20"/>
                <w:szCs w:val="20"/>
              </w:rPr>
              <w:t>4</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7</w:t>
            </w:r>
            <w:r w:rsidRPr="00CF3543">
              <w:rPr>
                <w:rFonts w:ascii="ＭＳ ゴシック" w:eastAsia="ＭＳ ゴシック" w:hAnsi="ＭＳ ゴシック" w:hint="eastAsia"/>
                <w:color w:val="000000" w:themeColor="text1"/>
                <w:sz w:val="20"/>
                <w:szCs w:val="20"/>
              </w:rPr>
              <w:t>%(◎)</w:t>
            </w:r>
          </w:p>
          <w:p w14:paraId="452ED7B9"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3116B864" w14:textId="77777777" w:rsidR="00334077" w:rsidRPr="00CF3543" w:rsidRDefault="00334077" w:rsidP="00334077">
            <w:pPr>
              <w:spacing w:line="220" w:lineRule="exact"/>
              <w:ind w:leftChars="150" w:left="315"/>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学校教育自己診断：「授業内容は進路実現に役立つ」</w:t>
            </w:r>
            <w:r w:rsidRPr="00CF3543">
              <w:rPr>
                <w:rFonts w:ascii="ＭＳ ゴシック" w:eastAsia="ＭＳ ゴシック" w:hAnsi="ＭＳ ゴシック"/>
                <w:color w:val="000000" w:themeColor="text1"/>
                <w:sz w:val="20"/>
                <w:szCs w:val="20"/>
              </w:rPr>
              <w:t>75.3</w:t>
            </w:r>
            <w:r w:rsidRPr="00CF3543">
              <w:rPr>
                <w:rFonts w:ascii="ＭＳ ゴシック" w:eastAsia="ＭＳ ゴシック" w:hAnsi="ＭＳ ゴシック" w:hint="eastAsia"/>
                <w:color w:val="000000" w:themeColor="text1"/>
                <w:sz w:val="20"/>
                <w:szCs w:val="20"/>
              </w:rPr>
              <w:t>%　(〇)</w:t>
            </w:r>
          </w:p>
          <w:p w14:paraId="4FAC9930"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2B7D9D81" w14:textId="77777777" w:rsidR="00334077" w:rsidRPr="00CF3543" w:rsidRDefault="00334077" w:rsidP="00334077">
            <w:pPr>
              <w:spacing w:line="220" w:lineRule="exact"/>
              <w:ind w:leftChars="153" w:left="321"/>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学校自己診断「ICTの活用やグループ討議等により、思考力を高め、言語能力を重視した授業を行っている」 </w:t>
            </w:r>
            <w:r w:rsidRPr="00CF3543">
              <w:rPr>
                <w:rFonts w:ascii="ＭＳ ゴシック" w:eastAsia="ＭＳ ゴシック" w:hAnsi="ＭＳ ゴシック"/>
                <w:color w:val="000000" w:themeColor="text1"/>
                <w:sz w:val="20"/>
                <w:szCs w:val="20"/>
              </w:rPr>
              <w:t>60</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7</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w:t>
            </w:r>
          </w:p>
          <w:p w14:paraId="0D103A41" w14:textId="77777777" w:rsidR="00334077" w:rsidRPr="00CF3543" w:rsidRDefault="00334077" w:rsidP="00334077">
            <w:pPr>
              <w:spacing w:line="220" w:lineRule="exact"/>
              <w:ind w:leftChars="153" w:left="321"/>
              <w:rPr>
                <w:rFonts w:ascii="ＭＳ ゴシック" w:eastAsia="ＭＳ ゴシック" w:hAnsi="ＭＳ ゴシック"/>
                <w:color w:val="000000" w:themeColor="text1"/>
                <w:sz w:val="20"/>
                <w:szCs w:val="20"/>
              </w:rPr>
            </w:pPr>
          </w:p>
          <w:p w14:paraId="429781AA" w14:textId="77777777" w:rsidR="00334077" w:rsidRPr="00CF3543" w:rsidRDefault="00334077" w:rsidP="00334077">
            <w:pPr>
              <w:spacing w:line="220" w:lineRule="exact"/>
              <w:ind w:leftChars="153" w:left="321"/>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思考力をより高めることができるようにグループ討議等を増やす授業づくりを進めたい。</w:t>
            </w:r>
          </w:p>
          <w:p w14:paraId="49563D7C" w14:textId="77777777" w:rsidR="00334077" w:rsidRPr="00CF3543" w:rsidRDefault="00334077" w:rsidP="00334077">
            <w:pPr>
              <w:spacing w:line="220" w:lineRule="exact"/>
              <w:ind w:leftChars="153" w:left="321"/>
              <w:rPr>
                <w:rFonts w:ascii="ＭＳ ゴシック" w:eastAsia="ＭＳ ゴシック" w:hAnsi="ＭＳ ゴシック"/>
                <w:color w:val="000000" w:themeColor="text1"/>
                <w:sz w:val="20"/>
                <w:szCs w:val="20"/>
              </w:rPr>
            </w:pPr>
          </w:p>
          <w:p w14:paraId="0C81990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62D7CF32" w14:textId="77777777" w:rsidR="00334077" w:rsidRPr="00CF3543" w:rsidRDefault="00334077" w:rsidP="00334077">
            <w:pPr>
              <w:spacing w:line="220" w:lineRule="exact"/>
              <w:ind w:leftChars="100" w:left="210" w:firstLineChars="50" w:firstLine="1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教員</w:t>
            </w:r>
            <w:r w:rsidRPr="00CF3543">
              <w:rPr>
                <w:rFonts w:ascii="ＭＳ ゴシック" w:eastAsia="ＭＳ ゴシック" w:hAnsi="ＭＳ ゴシック"/>
                <w:color w:val="000000" w:themeColor="text1"/>
                <w:sz w:val="20"/>
                <w:szCs w:val="20"/>
              </w:rPr>
              <w:t>ICT</w:t>
            </w:r>
            <w:r w:rsidRPr="00CF3543">
              <w:rPr>
                <w:rFonts w:ascii="ＭＳ ゴシック" w:eastAsia="ＭＳ ゴシック" w:hAnsi="ＭＳ ゴシック" w:hint="eastAsia"/>
                <w:color w:val="000000" w:themeColor="text1"/>
                <w:sz w:val="20"/>
                <w:szCs w:val="20"/>
              </w:rPr>
              <w:t>活用率82.1％　(◎)</w:t>
            </w:r>
          </w:p>
          <w:p w14:paraId="0C349978"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58F03E1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color w:val="000000" w:themeColor="text1"/>
                <w:sz w:val="20"/>
                <w:szCs w:val="20"/>
              </w:rPr>
              <w:t>(2)</w:t>
            </w:r>
          </w:p>
          <w:p w14:paraId="138A428F" w14:textId="77777777" w:rsidR="00334077" w:rsidRPr="00CF3543" w:rsidRDefault="00334077" w:rsidP="00334077">
            <w:pPr>
              <w:spacing w:line="220" w:lineRule="exact"/>
              <w:ind w:left="300" w:hangingChars="150" w:hanging="300"/>
              <w:rPr>
                <w:rFonts w:ascii="ＭＳ ゴシック" w:eastAsia="ＭＳ ゴシック" w:hAnsi="ＭＳ ゴシック"/>
                <w:sz w:val="20"/>
                <w:szCs w:val="20"/>
              </w:rPr>
            </w:pPr>
            <w:r w:rsidRPr="00CF3543">
              <w:rPr>
                <w:rFonts w:ascii="ＭＳ ゴシック" w:eastAsia="ＭＳ ゴシック" w:hAnsi="ＭＳ ゴシック" w:hint="eastAsia"/>
                <w:sz w:val="20"/>
                <w:szCs w:val="20"/>
              </w:rPr>
              <w:t>ア 学力生活実態調査(</w:t>
            </w:r>
            <w:r w:rsidRPr="00CF3543">
              <w:rPr>
                <w:rFonts w:ascii="ＭＳ ゴシック" w:eastAsia="ＭＳ ゴシック" w:hAnsi="ＭＳ ゴシック"/>
                <w:sz w:val="20"/>
                <w:szCs w:val="20"/>
              </w:rPr>
              <w:t>8/26</w:t>
            </w:r>
            <w:r w:rsidRPr="00CF3543">
              <w:rPr>
                <w:rFonts w:ascii="ＭＳ ゴシック" w:eastAsia="ＭＳ ゴシック" w:hAnsi="ＭＳ ゴシック" w:hint="eastAsia"/>
                <w:sz w:val="20"/>
                <w:szCs w:val="20"/>
              </w:rPr>
              <w:t>実施</w:t>
            </w:r>
            <w:r w:rsidRPr="00CF3543">
              <w:rPr>
                <w:rFonts w:ascii="ＭＳ ゴシック" w:eastAsia="ＭＳ ゴシック" w:hAnsi="ＭＳ ゴシック"/>
                <w:sz w:val="20"/>
                <w:szCs w:val="20"/>
              </w:rPr>
              <w:t>)</w:t>
            </w:r>
            <w:r w:rsidRPr="00CF3543">
              <w:rPr>
                <w:rFonts w:ascii="ＭＳ ゴシック" w:eastAsia="ＭＳ ゴシック" w:hAnsi="ＭＳ ゴシック" w:hint="eastAsia"/>
                <w:sz w:val="20"/>
                <w:szCs w:val="20"/>
              </w:rPr>
              <w:t>の学力結果　(〇</w:t>
            </w:r>
            <w:r w:rsidRPr="00CF3543">
              <w:rPr>
                <w:rFonts w:ascii="ＭＳ ゴシック" w:eastAsia="ＭＳ ゴシック" w:hAnsi="ＭＳ ゴシック"/>
                <w:sz w:val="20"/>
                <w:szCs w:val="20"/>
              </w:rPr>
              <w:t>)</w:t>
            </w:r>
          </w:p>
          <w:p w14:paraId="3A2831C1" w14:textId="77777777" w:rsidR="00334077" w:rsidRPr="00CF3543" w:rsidRDefault="00334077" w:rsidP="00334077">
            <w:pPr>
              <w:spacing w:line="220" w:lineRule="exact"/>
              <w:ind w:leftChars="100" w:left="210"/>
              <w:rPr>
                <w:rFonts w:ascii="ＭＳ ゴシック" w:eastAsia="ＭＳ ゴシック" w:hAnsi="ＭＳ ゴシック"/>
                <w:sz w:val="20"/>
                <w:szCs w:val="20"/>
              </w:rPr>
            </w:pPr>
            <w:r w:rsidRPr="00CF3543">
              <w:rPr>
                <w:rFonts w:ascii="ＭＳ ゴシック" w:eastAsia="ＭＳ ゴシック" w:hAnsi="ＭＳ ゴシック" w:hint="eastAsia"/>
                <w:sz w:val="20"/>
                <w:szCs w:val="20"/>
              </w:rPr>
              <w:t>１年：B2（国B</w:t>
            </w:r>
            <w:r w:rsidRPr="00CF3543">
              <w:rPr>
                <w:rFonts w:ascii="ＭＳ ゴシック" w:eastAsia="ＭＳ ゴシック" w:hAnsi="ＭＳ ゴシック"/>
                <w:sz w:val="20"/>
                <w:szCs w:val="20"/>
              </w:rPr>
              <w:t>3</w:t>
            </w:r>
            <w:r w:rsidRPr="00CF3543">
              <w:rPr>
                <w:rFonts w:ascii="ＭＳ ゴシック" w:eastAsia="ＭＳ ゴシック" w:hAnsi="ＭＳ ゴシック" w:hint="eastAsia"/>
                <w:sz w:val="20"/>
                <w:szCs w:val="20"/>
              </w:rPr>
              <w:t>・数B</w:t>
            </w:r>
            <w:r w:rsidRPr="00CF3543">
              <w:rPr>
                <w:rFonts w:ascii="ＭＳ ゴシック" w:eastAsia="ＭＳ ゴシック" w:hAnsi="ＭＳ ゴシック"/>
                <w:sz w:val="20"/>
                <w:szCs w:val="20"/>
              </w:rPr>
              <w:t>3</w:t>
            </w:r>
            <w:r w:rsidRPr="00CF3543">
              <w:rPr>
                <w:rFonts w:ascii="ＭＳ ゴシック" w:eastAsia="ＭＳ ゴシック" w:hAnsi="ＭＳ ゴシック" w:hint="eastAsia"/>
                <w:sz w:val="20"/>
                <w:szCs w:val="20"/>
              </w:rPr>
              <w:t>・英B</w:t>
            </w:r>
            <w:r w:rsidRPr="00CF3543">
              <w:rPr>
                <w:rFonts w:ascii="ＭＳ ゴシック" w:eastAsia="ＭＳ ゴシック" w:hAnsi="ＭＳ ゴシック"/>
                <w:sz w:val="20"/>
                <w:szCs w:val="20"/>
              </w:rPr>
              <w:t>2</w:t>
            </w:r>
            <w:r w:rsidRPr="00CF3543">
              <w:rPr>
                <w:rFonts w:ascii="ＭＳ ゴシック" w:eastAsia="ＭＳ ゴシック" w:hAnsi="ＭＳ ゴシック" w:hint="eastAsia"/>
                <w:sz w:val="20"/>
                <w:szCs w:val="20"/>
              </w:rPr>
              <w:t>）</w:t>
            </w:r>
          </w:p>
          <w:p w14:paraId="33098FBB" w14:textId="77777777" w:rsidR="00334077" w:rsidRPr="00CF3543" w:rsidRDefault="00334077" w:rsidP="00E42124">
            <w:pPr>
              <w:spacing w:line="220" w:lineRule="exact"/>
              <w:ind w:firstLineChars="100" w:firstLine="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sz w:val="20"/>
                <w:szCs w:val="20"/>
              </w:rPr>
              <w:t>２年：B3（国B</w:t>
            </w:r>
            <w:r w:rsidRPr="00CF3543">
              <w:rPr>
                <w:rFonts w:ascii="ＭＳ ゴシック" w:eastAsia="ＭＳ ゴシック" w:hAnsi="ＭＳ ゴシック"/>
                <w:sz w:val="20"/>
                <w:szCs w:val="20"/>
              </w:rPr>
              <w:t>3</w:t>
            </w:r>
            <w:r w:rsidRPr="00CF3543">
              <w:rPr>
                <w:rFonts w:ascii="ＭＳ ゴシック" w:eastAsia="ＭＳ ゴシック" w:hAnsi="ＭＳ ゴシック" w:hint="eastAsia"/>
                <w:sz w:val="20"/>
                <w:szCs w:val="20"/>
              </w:rPr>
              <w:t>・数B</w:t>
            </w:r>
            <w:r w:rsidRPr="00CF3543">
              <w:rPr>
                <w:rFonts w:ascii="ＭＳ ゴシック" w:eastAsia="ＭＳ ゴシック" w:hAnsi="ＭＳ ゴシック"/>
                <w:sz w:val="20"/>
                <w:szCs w:val="20"/>
              </w:rPr>
              <w:t>2</w:t>
            </w:r>
            <w:r w:rsidRPr="00CF3543">
              <w:rPr>
                <w:rFonts w:ascii="ＭＳ ゴシック" w:eastAsia="ＭＳ ゴシック" w:hAnsi="ＭＳ ゴシック" w:hint="eastAsia"/>
                <w:sz w:val="20"/>
                <w:szCs w:val="20"/>
              </w:rPr>
              <w:t>・英B</w:t>
            </w:r>
            <w:r w:rsidRPr="00CF3543">
              <w:rPr>
                <w:rFonts w:ascii="ＭＳ ゴシック" w:eastAsia="ＭＳ ゴシック" w:hAnsi="ＭＳ ゴシック"/>
                <w:sz w:val="20"/>
                <w:szCs w:val="20"/>
              </w:rPr>
              <w:t>3</w:t>
            </w:r>
            <w:r w:rsidRPr="00CF3543">
              <w:rPr>
                <w:rFonts w:ascii="ＭＳ ゴシック" w:eastAsia="ＭＳ ゴシック" w:hAnsi="ＭＳ ゴシック" w:hint="eastAsia"/>
                <w:sz w:val="20"/>
                <w:szCs w:val="20"/>
              </w:rPr>
              <w:t>）</w:t>
            </w:r>
          </w:p>
        </w:tc>
      </w:tr>
      <w:tr w:rsidR="00334077" w:rsidRPr="00CF3543" w14:paraId="131A602A" w14:textId="77777777" w:rsidTr="009C7D11">
        <w:trPr>
          <w:cantSplit/>
          <w:trHeight w:val="3834"/>
          <w:jc w:val="center"/>
        </w:trPr>
        <w:tc>
          <w:tcPr>
            <w:tcW w:w="851" w:type="dxa"/>
            <w:shd w:val="clear" w:color="auto" w:fill="auto"/>
            <w:textDirection w:val="tbRlV"/>
            <w:vAlign w:val="center"/>
          </w:tcPr>
          <w:p w14:paraId="5C0F4927" w14:textId="77777777" w:rsidR="00334077" w:rsidRPr="00CF3543" w:rsidRDefault="00334077" w:rsidP="00334077">
            <w:pPr>
              <w:spacing w:line="320" w:lineRule="exact"/>
              <w:ind w:left="113" w:right="113"/>
              <w:jc w:val="center"/>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２ 自主的な活動の推進</w:t>
            </w:r>
          </w:p>
        </w:tc>
        <w:tc>
          <w:tcPr>
            <w:tcW w:w="2631" w:type="dxa"/>
            <w:shd w:val="clear" w:color="auto" w:fill="auto"/>
          </w:tcPr>
          <w:p w14:paraId="517641A5"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40C14709" w14:textId="77777777" w:rsidR="00334077" w:rsidRPr="00CF3543" w:rsidRDefault="00334077" w:rsidP="00334077">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生徒会活動・学校行事・部活動の活性化</w:t>
            </w:r>
          </w:p>
          <w:p w14:paraId="51CEF3EB" w14:textId="77777777" w:rsidR="00334077" w:rsidRPr="00CF3543" w:rsidRDefault="00334077" w:rsidP="00334077">
            <w:pPr>
              <w:pStyle w:val="aa"/>
              <w:spacing w:line="220" w:lineRule="exact"/>
              <w:ind w:leftChars="0" w:left="495"/>
              <w:jc w:val="left"/>
              <w:rPr>
                <w:rFonts w:ascii="ＭＳ ゴシック" w:eastAsia="ＭＳ ゴシック" w:hAnsi="ＭＳ ゴシック"/>
                <w:color w:val="000000" w:themeColor="text1"/>
                <w:sz w:val="20"/>
                <w:szCs w:val="20"/>
              </w:rPr>
            </w:pPr>
          </w:p>
          <w:p w14:paraId="0B705B70"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各行事への多くの生徒の企画参画</w:t>
            </w:r>
          </w:p>
          <w:p w14:paraId="70707BBA" w14:textId="77777777" w:rsidR="00334077" w:rsidRPr="00CF3543" w:rsidRDefault="00334077" w:rsidP="00334077">
            <w:pPr>
              <w:spacing w:line="220" w:lineRule="exact"/>
              <w:ind w:firstLineChars="100" w:firstLine="200"/>
              <w:jc w:val="left"/>
              <w:rPr>
                <w:rFonts w:ascii="ＭＳ ゴシック" w:eastAsia="ＭＳ ゴシック" w:hAnsi="ＭＳ ゴシック"/>
                <w:color w:val="000000" w:themeColor="text1"/>
                <w:sz w:val="20"/>
                <w:szCs w:val="20"/>
              </w:rPr>
            </w:pPr>
          </w:p>
          <w:p w14:paraId="26477693" w14:textId="77777777" w:rsidR="00334077" w:rsidRPr="00CF3543" w:rsidRDefault="00334077" w:rsidP="00334077">
            <w:pPr>
              <w:spacing w:line="220" w:lineRule="exact"/>
              <w:ind w:firstLineChars="100" w:firstLine="200"/>
              <w:jc w:val="left"/>
              <w:rPr>
                <w:rFonts w:ascii="ＭＳ ゴシック" w:eastAsia="ＭＳ ゴシック" w:hAnsi="ＭＳ ゴシック"/>
                <w:color w:val="000000" w:themeColor="text1"/>
                <w:sz w:val="20"/>
                <w:szCs w:val="20"/>
              </w:rPr>
            </w:pPr>
          </w:p>
          <w:p w14:paraId="1E9C9D60" w14:textId="77777777" w:rsidR="00334077" w:rsidRPr="00CF3543" w:rsidRDefault="00334077" w:rsidP="00334077">
            <w:pPr>
              <w:spacing w:line="220" w:lineRule="exact"/>
              <w:ind w:firstLineChars="100" w:firstLine="200"/>
              <w:jc w:val="left"/>
              <w:rPr>
                <w:rFonts w:ascii="ＭＳ ゴシック" w:eastAsia="ＭＳ ゴシック" w:hAnsi="ＭＳ ゴシック"/>
                <w:color w:val="000000" w:themeColor="text1"/>
                <w:sz w:val="20"/>
                <w:szCs w:val="20"/>
              </w:rPr>
            </w:pPr>
          </w:p>
          <w:p w14:paraId="794E39A6"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部活紹介や体験入部の実施</w:t>
            </w:r>
          </w:p>
          <w:p w14:paraId="490683F9"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p>
          <w:p w14:paraId="1A01CC3D" w14:textId="77777777" w:rsidR="00334077" w:rsidRPr="00CF3543" w:rsidRDefault="00334077" w:rsidP="00334077">
            <w:pPr>
              <w:spacing w:line="220" w:lineRule="exact"/>
              <w:ind w:leftChars="83" w:left="458" w:hangingChars="142" w:hanging="284"/>
              <w:jc w:val="left"/>
              <w:rPr>
                <w:rFonts w:ascii="ＭＳ ゴシック" w:eastAsia="ＭＳ ゴシック" w:hAnsi="ＭＳ ゴシック"/>
                <w:color w:val="000000" w:themeColor="text1"/>
                <w:sz w:val="20"/>
                <w:szCs w:val="20"/>
              </w:rPr>
            </w:pPr>
          </w:p>
          <w:p w14:paraId="5204FF66" w14:textId="77777777" w:rsidR="00334077" w:rsidRPr="00CF3543" w:rsidRDefault="00334077" w:rsidP="00334077">
            <w:pPr>
              <w:spacing w:line="220" w:lineRule="exact"/>
              <w:jc w:val="left"/>
              <w:rPr>
                <w:rFonts w:ascii="ＭＳ ゴシック" w:eastAsia="ＭＳ ゴシック" w:hAnsi="ＭＳ ゴシック"/>
                <w:color w:val="000000" w:themeColor="text1"/>
                <w:sz w:val="20"/>
                <w:szCs w:val="20"/>
              </w:rPr>
            </w:pPr>
          </w:p>
          <w:p w14:paraId="24C6D196" w14:textId="77777777" w:rsidR="00334077" w:rsidRPr="00CF3543" w:rsidRDefault="00334077" w:rsidP="00334077">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地域と連携した事業並びに国際交流への積極的な参画</w:t>
            </w:r>
          </w:p>
          <w:p w14:paraId="7A631FAF" w14:textId="77777777" w:rsidR="00334077" w:rsidRPr="00CF3543" w:rsidRDefault="00334077" w:rsidP="00334077">
            <w:pPr>
              <w:pStyle w:val="aa"/>
              <w:spacing w:line="220" w:lineRule="exact"/>
              <w:ind w:leftChars="0" w:left="495"/>
              <w:jc w:val="left"/>
              <w:rPr>
                <w:rFonts w:ascii="ＭＳ ゴシック" w:eastAsia="ＭＳ ゴシック" w:hAnsi="ＭＳ ゴシック"/>
                <w:color w:val="000000" w:themeColor="text1"/>
                <w:sz w:val="20"/>
                <w:szCs w:val="20"/>
              </w:rPr>
            </w:pPr>
          </w:p>
          <w:p w14:paraId="47C3859E" w14:textId="77777777" w:rsidR="00334077" w:rsidRPr="00CF3543" w:rsidRDefault="00334077" w:rsidP="00334077">
            <w:pPr>
              <w:spacing w:line="220" w:lineRule="exact"/>
              <w:ind w:leftChars="100" w:left="510" w:hangingChars="150" w:hanging="3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外部団体等と連携したSDGsへの取組みや地域のイベントに積極的に生徒を派遣</w:t>
            </w:r>
          </w:p>
          <w:p w14:paraId="32E9E0C8" w14:textId="77777777" w:rsidR="00334077" w:rsidRPr="00CF3543" w:rsidRDefault="00334077" w:rsidP="00334077">
            <w:pPr>
              <w:spacing w:line="220" w:lineRule="exact"/>
              <w:ind w:leftChars="100" w:left="410" w:hangingChars="100" w:hanging="200"/>
              <w:jc w:val="left"/>
              <w:rPr>
                <w:rFonts w:ascii="ＭＳ ゴシック" w:eastAsia="ＭＳ ゴシック" w:hAnsi="ＭＳ ゴシック"/>
                <w:color w:val="000000" w:themeColor="text1"/>
                <w:sz w:val="20"/>
                <w:szCs w:val="20"/>
              </w:rPr>
            </w:pPr>
          </w:p>
          <w:p w14:paraId="51611F17" w14:textId="77777777" w:rsidR="00334077" w:rsidRPr="00CF3543" w:rsidRDefault="00334077" w:rsidP="00334077">
            <w:pPr>
              <w:spacing w:line="220" w:lineRule="exact"/>
              <w:ind w:leftChars="100" w:left="510" w:hangingChars="150" w:hanging="3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地元NPO等と連携した国際交流活動を企画・推進</w:t>
            </w:r>
          </w:p>
        </w:tc>
        <w:tc>
          <w:tcPr>
            <w:tcW w:w="4292" w:type="dxa"/>
            <w:tcBorders>
              <w:right w:val="dashed" w:sz="4" w:space="0" w:color="auto"/>
            </w:tcBorders>
            <w:shd w:val="clear" w:color="auto" w:fill="auto"/>
          </w:tcPr>
          <w:p w14:paraId="15F2854F"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13F0D3E9" w14:textId="77777777" w:rsidR="00334077" w:rsidRPr="00CF3543" w:rsidRDefault="00334077" w:rsidP="00334077">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生徒会活動・学校行事・部活動の活性化</w:t>
            </w:r>
          </w:p>
          <w:p w14:paraId="18FE4B91" w14:textId="77777777" w:rsidR="00334077" w:rsidRPr="00CF3543" w:rsidRDefault="00334077" w:rsidP="00334077">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6EA5BCCF"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体育祭が体育専門コースから生徒会主催行事に移行するのに伴い、運動部員を中心とした実行委員会を組織し企画・運営する。</w:t>
            </w:r>
          </w:p>
          <w:p w14:paraId="674947CF"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0154BEB9"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入学当初に１年生に対しての部活紹介を実施。併せて全員必参加の体験入部期間（１週間）を学年行事として位置づけ実施する。</w:t>
            </w:r>
          </w:p>
          <w:p w14:paraId="2B256F9D"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56379A8C" w14:textId="77777777" w:rsidR="00334077" w:rsidRPr="00CF3543" w:rsidRDefault="00334077" w:rsidP="00334077">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地域と連携した事業並びに国際交流</w:t>
            </w:r>
          </w:p>
          <w:p w14:paraId="2E30E143" w14:textId="77777777" w:rsidR="00334077" w:rsidRPr="00CF3543" w:rsidRDefault="00334077" w:rsidP="00334077">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243E94D1" w14:textId="77777777" w:rsidR="00334077" w:rsidRPr="00CF3543" w:rsidRDefault="00334077" w:rsidP="00334077">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0FDFE8BA" w14:textId="77777777" w:rsidR="00334077" w:rsidRPr="00CF3543" w:rsidRDefault="00334077" w:rsidP="00334077">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1BEFD009"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EXPO2025共創チャレンジへの参画</w:t>
            </w:r>
          </w:p>
          <w:p w14:paraId="5A0CA00A" w14:textId="77777777" w:rsidR="00334077" w:rsidRPr="00CF3543" w:rsidRDefault="00334077" w:rsidP="00334077">
            <w:pPr>
              <w:spacing w:line="220" w:lineRule="exact"/>
              <w:ind w:leftChars="209" w:left="521" w:hangingChars="41" w:hanging="82"/>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「KIOUETAI」の活動に共生推進教室や生徒会・写真部とともに植栽活動に参加</w:t>
            </w:r>
          </w:p>
          <w:p w14:paraId="3164975F"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7B0FD506" w14:textId="77777777" w:rsidR="00334077" w:rsidRPr="00CF3543" w:rsidRDefault="00334077" w:rsidP="00334077">
            <w:pPr>
              <w:spacing w:line="220" w:lineRule="exact"/>
              <w:ind w:leftChars="209" w:left="439"/>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地元専門学校と地方創生SDGs「泉州美食」</w:t>
            </w:r>
            <w:r w:rsidRPr="00CF3543">
              <w:rPr>
                <w:rFonts w:ascii="ＭＳ ゴシック" w:eastAsia="ＭＳ ゴシック" w:hAnsi="ＭＳ ゴシック"/>
                <w:color w:val="000000" w:themeColor="text1"/>
                <w:sz w:val="20"/>
                <w:szCs w:val="20"/>
              </w:rPr>
              <w:t>EXSPO</w:t>
            </w:r>
            <w:r w:rsidRPr="00CF3543">
              <w:rPr>
                <w:rFonts w:ascii="ＭＳ ゴシック" w:eastAsia="ＭＳ ゴシック" w:hAnsi="ＭＳ ゴシック" w:hint="eastAsia"/>
                <w:color w:val="000000" w:themeColor="text1"/>
                <w:sz w:val="20"/>
                <w:szCs w:val="20"/>
              </w:rPr>
              <w:t>に３年生の家庭科選択者を中心に参加</w:t>
            </w:r>
          </w:p>
          <w:p w14:paraId="296C4C41"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3AB623DE"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地元NPO等と連携したオーストラリアの高校への生徒派遣事業を実施。新型コロナで派遣不可能な場合はオンラインで交流会を実施する。</w:t>
            </w:r>
          </w:p>
          <w:p w14:paraId="788AD5B6" w14:textId="77777777" w:rsidR="00334077" w:rsidRPr="00CF3543" w:rsidRDefault="00334077" w:rsidP="00334077">
            <w:pPr>
              <w:spacing w:line="220" w:lineRule="exact"/>
              <w:ind w:leftChars="109" w:left="511" w:hangingChars="141" w:hanging="282"/>
              <w:jc w:val="left"/>
              <w:rPr>
                <w:rFonts w:ascii="ＭＳ ゴシック" w:eastAsia="ＭＳ ゴシック" w:hAnsi="ＭＳ ゴシック"/>
                <w:color w:val="000000" w:themeColor="text1"/>
                <w:sz w:val="20"/>
                <w:szCs w:val="20"/>
              </w:rPr>
            </w:pPr>
          </w:p>
        </w:tc>
        <w:tc>
          <w:tcPr>
            <w:tcW w:w="3487" w:type="dxa"/>
            <w:tcBorders>
              <w:right w:val="dashed" w:sz="4" w:space="0" w:color="auto"/>
            </w:tcBorders>
            <w:shd w:val="clear" w:color="auto" w:fill="auto"/>
          </w:tcPr>
          <w:p w14:paraId="01358DB3"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7E89B2C3" w14:textId="77777777" w:rsidR="00334077" w:rsidRPr="00CF3543" w:rsidRDefault="00334077" w:rsidP="00334077">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039BDF87"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0DDAE04A"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20DB2ABC"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学校自己診断「遠足・体育祭・文化祭・修学旅行などは、楽しく行えるよう工夫されている。」生徒の肯定的回答85％以上[85.1</w:t>
            </w:r>
            <w:r w:rsidRPr="00CF3543">
              <w:rPr>
                <w:rFonts w:ascii="ＭＳ ゴシック" w:eastAsia="ＭＳ ゴシック" w:hAnsi="ＭＳ ゴシック"/>
                <w:color w:val="000000" w:themeColor="text1"/>
                <w:sz w:val="20"/>
                <w:szCs w:val="20"/>
              </w:rPr>
              <w:t>%]</w:t>
            </w:r>
          </w:p>
          <w:p w14:paraId="13033C73"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7E32CC8F"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入部率</w:t>
            </w:r>
            <w:r w:rsidRPr="00CF3543">
              <w:rPr>
                <w:rFonts w:ascii="ＭＳ ゴシック" w:eastAsia="ＭＳ ゴシック" w:hAnsi="ＭＳ ゴシック"/>
                <w:color w:val="000000" w:themeColor="text1"/>
                <w:sz w:val="20"/>
                <w:szCs w:val="20"/>
              </w:rPr>
              <w:t>70</w:t>
            </w:r>
            <w:r w:rsidRPr="00CF3543">
              <w:rPr>
                <w:rFonts w:ascii="ＭＳ ゴシック" w:eastAsia="ＭＳ ゴシック" w:hAnsi="ＭＳ ゴシック" w:hint="eastAsia"/>
                <w:color w:val="000000" w:themeColor="text1"/>
                <w:sz w:val="20"/>
                <w:szCs w:val="20"/>
              </w:rPr>
              <w:t>%以上[</w:t>
            </w:r>
            <w:r w:rsidRPr="00CF3543">
              <w:rPr>
                <w:rFonts w:ascii="ＭＳ ゴシック" w:eastAsia="ＭＳ ゴシック" w:hAnsi="ＭＳ ゴシック"/>
                <w:color w:val="000000" w:themeColor="text1"/>
                <w:sz w:val="20"/>
                <w:szCs w:val="20"/>
              </w:rPr>
              <w:t>69.</w:t>
            </w:r>
            <w:r w:rsidRPr="00CF3543">
              <w:rPr>
                <w:rFonts w:ascii="ＭＳ ゴシック" w:eastAsia="ＭＳ ゴシック" w:hAnsi="ＭＳ ゴシック" w:hint="eastAsia"/>
                <w:color w:val="000000" w:themeColor="text1"/>
                <w:sz w:val="20"/>
                <w:szCs w:val="20"/>
              </w:rPr>
              <w:t>8％]</w:t>
            </w:r>
          </w:p>
          <w:p w14:paraId="7DDE8068"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5BF11CBA"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4BE7EAA7"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1B21F5C4" w14:textId="77777777" w:rsidR="00334077" w:rsidRPr="00CF3543" w:rsidRDefault="00334077" w:rsidP="00334077">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00DE25AA"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6557ACD8"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6F8EBC40"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51D8CA20"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ア・イ</w:t>
            </w:r>
          </w:p>
          <w:p w14:paraId="04CF169A" w14:textId="77777777" w:rsidR="00334077" w:rsidRPr="00CF3543" w:rsidRDefault="00334077" w:rsidP="00334077">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学校自己診断「近くの学校との交流や国際交流、ボランティ</w:t>
            </w:r>
            <w:r w:rsidR="0072050A" w:rsidRPr="00CF3543">
              <w:rPr>
                <w:rFonts w:ascii="ＭＳ ゴシック" w:eastAsia="ＭＳ ゴシック" w:hAnsi="ＭＳ ゴシック" w:hint="eastAsia"/>
                <w:color w:val="000000" w:themeColor="text1"/>
                <w:sz w:val="20"/>
                <w:szCs w:val="20"/>
              </w:rPr>
              <w:t>ア</w:t>
            </w:r>
            <w:r w:rsidRPr="00CF3543">
              <w:rPr>
                <w:rFonts w:ascii="ＭＳ ゴシック" w:eastAsia="ＭＳ ゴシック" w:hAnsi="ＭＳ ゴシック" w:hint="eastAsia"/>
                <w:color w:val="000000" w:themeColor="text1"/>
                <w:sz w:val="20"/>
                <w:szCs w:val="20"/>
              </w:rPr>
              <w:t>活動等に参加する機会がある。」生徒の肯定的回答30％以上[27.8</w:t>
            </w:r>
            <w:r w:rsidRPr="00CF3543">
              <w:rPr>
                <w:rFonts w:ascii="ＭＳ ゴシック" w:eastAsia="ＭＳ ゴシック" w:hAnsi="ＭＳ ゴシック"/>
                <w:color w:val="000000" w:themeColor="text1"/>
                <w:sz w:val="20"/>
                <w:szCs w:val="20"/>
              </w:rPr>
              <w:t>%]</w:t>
            </w:r>
          </w:p>
          <w:p w14:paraId="17A2D7C8"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5D3CD238" w14:textId="77777777" w:rsidR="00334077" w:rsidRPr="00CF3543" w:rsidRDefault="00334077" w:rsidP="0072050A">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海外の高校生</w:t>
            </w:r>
            <w:r w:rsidR="0072050A" w:rsidRPr="00CF3543">
              <w:rPr>
                <w:rFonts w:ascii="ＭＳ ゴシック" w:eastAsia="ＭＳ ゴシック" w:hAnsi="ＭＳ ゴシック" w:hint="eastAsia"/>
                <w:color w:val="000000" w:themeColor="text1"/>
                <w:sz w:val="20"/>
                <w:szCs w:val="20"/>
              </w:rPr>
              <w:t>との交流事業を１</w:t>
            </w:r>
            <w:r w:rsidRPr="00CF3543">
              <w:rPr>
                <w:rFonts w:ascii="ＭＳ ゴシック" w:eastAsia="ＭＳ ゴシック" w:hAnsi="ＭＳ ゴシック" w:hint="eastAsia"/>
                <w:color w:val="000000" w:themeColor="text1"/>
                <w:sz w:val="20"/>
                <w:szCs w:val="20"/>
              </w:rPr>
              <w:t>回以上実施</w:t>
            </w:r>
          </w:p>
        </w:tc>
        <w:tc>
          <w:tcPr>
            <w:tcW w:w="3707" w:type="dxa"/>
            <w:tcBorders>
              <w:left w:val="dashed" w:sz="4" w:space="0" w:color="auto"/>
              <w:right w:val="single" w:sz="4" w:space="0" w:color="auto"/>
            </w:tcBorders>
            <w:shd w:val="clear" w:color="auto" w:fill="auto"/>
          </w:tcPr>
          <w:p w14:paraId="0159A1E3"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66A43863"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w:t>
            </w:r>
          </w:p>
          <w:p w14:paraId="45140D46" w14:textId="77777777" w:rsidR="00334077" w:rsidRPr="00CF3543" w:rsidRDefault="00334077" w:rsidP="00334077">
            <w:pPr>
              <w:tabs>
                <w:tab w:val="left" w:pos="512"/>
              </w:tabs>
              <w:spacing w:line="220" w:lineRule="exact"/>
              <w:ind w:leftChars="34" w:left="371" w:hangingChars="150" w:hanging="3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学校自己診断「遠足・体育祭・文化祭・修学旅行などは、楽しく行えるよう工夫されている。」92.3％　(◎)</w:t>
            </w:r>
          </w:p>
          <w:p w14:paraId="2D4E1D88"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28CFC1D9" w14:textId="77777777" w:rsidR="00334077" w:rsidRPr="00CF3543" w:rsidRDefault="00334077" w:rsidP="00334077">
            <w:pPr>
              <w:tabs>
                <w:tab w:val="left" w:pos="512"/>
              </w:tabs>
              <w:spacing w:line="220" w:lineRule="exact"/>
              <w:ind w:firstLineChars="50" w:firstLine="100"/>
              <w:jc w:val="left"/>
              <w:rPr>
                <w:rFonts w:ascii="ＭＳ ゴシック" w:eastAsia="ＭＳ ゴシック" w:hAnsi="ＭＳ ゴシック"/>
                <w:sz w:val="20"/>
                <w:szCs w:val="20"/>
              </w:rPr>
            </w:pPr>
            <w:r w:rsidRPr="00CF3543">
              <w:rPr>
                <w:rFonts w:ascii="ＭＳ ゴシック" w:eastAsia="ＭＳ ゴシック" w:hAnsi="ＭＳ ゴシック" w:hint="eastAsia"/>
                <w:sz w:val="20"/>
                <w:szCs w:val="20"/>
              </w:rPr>
              <w:t>イ 入部率</w:t>
            </w:r>
            <w:r w:rsidRPr="00CF3543">
              <w:rPr>
                <w:rFonts w:ascii="ＭＳ ゴシック" w:eastAsia="ＭＳ ゴシック" w:hAnsi="ＭＳ ゴシック"/>
                <w:sz w:val="20"/>
                <w:szCs w:val="20"/>
              </w:rPr>
              <w:t>64.9</w:t>
            </w:r>
            <w:r w:rsidRPr="00CF3543">
              <w:rPr>
                <w:rFonts w:ascii="ＭＳ ゴシック" w:eastAsia="ＭＳ ゴシック" w:hAnsi="ＭＳ ゴシック" w:hint="eastAsia"/>
                <w:sz w:val="20"/>
                <w:szCs w:val="20"/>
              </w:rPr>
              <w:t>％</w:t>
            </w:r>
            <w:r w:rsidRPr="00CF3543">
              <w:rPr>
                <w:rFonts w:ascii="ＭＳ ゴシック" w:eastAsia="ＭＳ ゴシック" w:hAnsi="ＭＳ ゴシック"/>
                <w:sz w:val="20"/>
                <w:szCs w:val="20"/>
              </w:rPr>
              <w:t xml:space="preserve"> (</w:t>
            </w:r>
            <w:r w:rsidRPr="00CF3543">
              <w:rPr>
                <w:rFonts w:ascii="ＭＳ ゴシック" w:eastAsia="ＭＳ ゴシック" w:hAnsi="ＭＳ ゴシック" w:hint="eastAsia"/>
                <w:sz w:val="20"/>
                <w:szCs w:val="20"/>
              </w:rPr>
              <w:t>△)</w:t>
            </w:r>
          </w:p>
          <w:p w14:paraId="454C7AB2" w14:textId="77777777" w:rsidR="00334077" w:rsidRPr="00CF3543" w:rsidRDefault="00334077" w:rsidP="00334077">
            <w:pPr>
              <w:tabs>
                <w:tab w:val="left" w:pos="512"/>
              </w:tabs>
              <w:spacing w:line="220" w:lineRule="exact"/>
              <w:ind w:firstLineChars="50" w:firstLine="100"/>
              <w:jc w:val="left"/>
              <w:rPr>
                <w:rFonts w:ascii="ＭＳ ゴシック" w:eastAsia="ＭＳ ゴシック" w:hAnsi="ＭＳ ゴシック"/>
                <w:sz w:val="20"/>
                <w:szCs w:val="20"/>
              </w:rPr>
            </w:pPr>
          </w:p>
          <w:p w14:paraId="220BE8D7" w14:textId="77777777" w:rsidR="00334077" w:rsidRPr="00CF3543" w:rsidRDefault="00334077" w:rsidP="00334077">
            <w:pPr>
              <w:tabs>
                <w:tab w:val="left" w:pos="512"/>
              </w:tabs>
              <w:spacing w:line="220" w:lineRule="exact"/>
              <w:ind w:left="40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コロナ禍が続くことによる中学時の部活経験者も減少する中、入部を推進する工夫が必要と考える。</w:t>
            </w:r>
          </w:p>
          <w:p w14:paraId="3DF04258"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0EDC8A53" w14:textId="441FD2C8" w:rsidR="00334077" w:rsidRPr="00CF3543" w:rsidRDefault="00334077" w:rsidP="00E61341">
            <w:pPr>
              <w:tabs>
                <w:tab w:val="left" w:pos="512"/>
              </w:tabs>
              <w:spacing w:line="220" w:lineRule="exact"/>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（２）　　</w:t>
            </w:r>
          </w:p>
          <w:p w14:paraId="3DB35D75" w14:textId="77777777" w:rsidR="00334077" w:rsidRPr="00CF3543" w:rsidRDefault="00334077" w:rsidP="00334077">
            <w:pPr>
              <w:tabs>
                <w:tab w:val="left" w:pos="512"/>
              </w:tabs>
              <w:spacing w:line="220" w:lineRule="exact"/>
              <w:jc w:val="left"/>
              <w:rPr>
                <w:rFonts w:ascii="ＭＳ ゴシック" w:eastAsia="ＭＳ ゴシック" w:hAnsi="ＭＳ ゴシック"/>
                <w:color w:val="000000" w:themeColor="text1"/>
                <w:sz w:val="20"/>
                <w:szCs w:val="20"/>
              </w:rPr>
            </w:pPr>
          </w:p>
          <w:p w14:paraId="25151A09" w14:textId="77777777" w:rsidR="00334077" w:rsidRPr="00CF3543" w:rsidRDefault="00334077" w:rsidP="0072050A">
            <w:pPr>
              <w:tabs>
                <w:tab w:val="left" w:pos="512"/>
              </w:tabs>
              <w:spacing w:line="220" w:lineRule="exact"/>
              <w:ind w:left="40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学校自己診断「近くの学校との交流や国際交流、ボランティ活動等に参加する機会がある。」27.</w:t>
            </w:r>
            <w:r w:rsidRPr="00CF3543">
              <w:rPr>
                <w:rFonts w:ascii="ＭＳ ゴシック" w:eastAsia="ＭＳ ゴシック" w:hAnsi="ＭＳ ゴシック"/>
                <w:color w:val="000000" w:themeColor="text1"/>
                <w:sz w:val="20"/>
                <w:szCs w:val="20"/>
              </w:rPr>
              <w:t xml:space="preserve">0% </w:t>
            </w:r>
            <w:r w:rsidR="0072050A" w:rsidRPr="00CF3543">
              <w:rPr>
                <w:rFonts w:ascii="ＭＳ ゴシック" w:eastAsia="ＭＳ ゴシック" w:hAnsi="ＭＳ ゴシック" w:hint="eastAsia"/>
                <w:color w:val="000000" w:themeColor="text1"/>
                <w:sz w:val="20"/>
                <w:szCs w:val="20"/>
              </w:rPr>
              <w:t>しかしながら、ダンス部、太鼓部が、岸和田市政100周年記念式典行事、泉大津市政80周年記念式典行事に参加。また、近畿高等学校PTA連合大会大阪大会歓迎アトラクションに参加。地元小学校への体験活動も実施。　(〇)</w:t>
            </w:r>
          </w:p>
          <w:p w14:paraId="35949E84" w14:textId="77777777" w:rsidR="00334077" w:rsidRPr="00CF3543" w:rsidRDefault="00334077" w:rsidP="00334077">
            <w:pPr>
              <w:tabs>
                <w:tab w:val="left" w:pos="512"/>
              </w:tabs>
              <w:spacing w:line="220" w:lineRule="exact"/>
              <w:ind w:left="400" w:hangingChars="200" w:hanging="400"/>
              <w:jc w:val="left"/>
              <w:rPr>
                <w:rFonts w:ascii="ＭＳ ゴシック" w:eastAsia="ＭＳ ゴシック" w:hAnsi="ＭＳ ゴシック"/>
                <w:color w:val="000000" w:themeColor="text1"/>
                <w:sz w:val="20"/>
                <w:szCs w:val="20"/>
              </w:rPr>
            </w:pPr>
          </w:p>
          <w:p w14:paraId="2192003A" w14:textId="77777777" w:rsidR="00334077" w:rsidRPr="00CF3543" w:rsidRDefault="00334077" w:rsidP="00334077">
            <w:pPr>
              <w:tabs>
                <w:tab w:val="left" w:pos="512"/>
              </w:tabs>
              <w:spacing w:line="220" w:lineRule="exact"/>
              <w:ind w:leftChars="200" w:left="42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今後、更に工夫して生徒が交流する機会を増やしていきたい。</w:t>
            </w:r>
          </w:p>
          <w:p w14:paraId="791F757A" w14:textId="77777777" w:rsidR="00334077" w:rsidRPr="00CF3543" w:rsidRDefault="00334077" w:rsidP="00334077">
            <w:pPr>
              <w:tabs>
                <w:tab w:val="left" w:pos="512"/>
              </w:tabs>
              <w:spacing w:line="220" w:lineRule="exact"/>
              <w:ind w:left="400" w:hangingChars="200" w:hanging="4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46EAC34E" w14:textId="13E62BC9"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カナダのリンジーサーバーハイスクールとの国際交流で、生徒クリスマスカードや年賀状のやり取りを実施。また、日系アメリカ人の高校生が来校し、ESCと有志生徒で国際交流を実施　(◎)</w:t>
            </w:r>
          </w:p>
          <w:p w14:paraId="002A6B6E" w14:textId="77777777" w:rsidR="00E61341" w:rsidRPr="00CF3543" w:rsidRDefault="00E61341" w:rsidP="00334077">
            <w:pPr>
              <w:spacing w:line="220" w:lineRule="exact"/>
              <w:ind w:left="400" w:hangingChars="200" w:hanging="400"/>
              <w:rPr>
                <w:rFonts w:ascii="ＭＳ ゴシック" w:eastAsia="ＭＳ ゴシック" w:hAnsi="ＭＳ ゴシック"/>
                <w:color w:val="000000" w:themeColor="text1"/>
                <w:sz w:val="20"/>
                <w:szCs w:val="20"/>
              </w:rPr>
            </w:pPr>
          </w:p>
          <w:p w14:paraId="37535616"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tc>
      </w:tr>
      <w:tr w:rsidR="00334077" w:rsidRPr="00CF3543" w14:paraId="253F9405" w14:textId="77777777" w:rsidTr="00605DD2">
        <w:trPr>
          <w:cantSplit/>
          <w:trHeight w:val="4677"/>
          <w:jc w:val="center"/>
        </w:trPr>
        <w:tc>
          <w:tcPr>
            <w:tcW w:w="851" w:type="dxa"/>
            <w:shd w:val="clear" w:color="auto" w:fill="auto"/>
            <w:textDirection w:val="tbRlV"/>
            <w:vAlign w:val="center"/>
          </w:tcPr>
          <w:p w14:paraId="75E7DA62" w14:textId="77777777" w:rsidR="00334077" w:rsidRPr="00CF3543" w:rsidRDefault="00334077" w:rsidP="00334077">
            <w:pPr>
              <w:spacing w:line="320" w:lineRule="exact"/>
              <w:ind w:left="113" w:right="113"/>
              <w:jc w:val="center"/>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３ 安全で安心な学校作り</w:t>
            </w:r>
          </w:p>
        </w:tc>
        <w:tc>
          <w:tcPr>
            <w:tcW w:w="2631" w:type="dxa"/>
            <w:tcBorders>
              <w:bottom w:val="single" w:sz="4" w:space="0" w:color="auto"/>
            </w:tcBorders>
            <w:shd w:val="clear" w:color="auto" w:fill="auto"/>
          </w:tcPr>
          <w:p w14:paraId="5AB1EB78"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76A33CD2" w14:textId="77777777" w:rsidR="00334077" w:rsidRPr="00CF3543" w:rsidRDefault="00334077" w:rsidP="00334077">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教員の相談スキルの向上及び教育相談体制の一層の構築</w:t>
            </w:r>
          </w:p>
          <w:p w14:paraId="6F614982"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024DFEEF"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生徒状況の把握及び相談しやすい体制づくり</w:t>
            </w:r>
          </w:p>
          <w:p w14:paraId="0539D04C"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15F8B34E"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01036A95"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B1C83A5"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0FF34B4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学年・教育相談委員会との情報共有とOJTによる経験の浅い教員への相談スキルの育成</w:t>
            </w:r>
          </w:p>
          <w:p w14:paraId="039B2FC5"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38457A7" w14:textId="77777777" w:rsidR="00334077" w:rsidRPr="00CF3543" w:rsidRDefault="00334077" w:rsidP="00334077">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人権意識、ノーマライゼーション、思いやりの気持ちをより一層涵養する。</w:t>
            </w:r>
          </w:p>
          <w:p w14:paraId="37239FA0"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6CAF7DA3"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人権ＨＲや講演会、教員研修の実施</w:t>
            </w:r>
          </w:p>
          <w:p w14:paraId="2373BF1E"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2A77A0C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共生推進教室の生徒との協同事業や交流機会の設定</w:t>
            </w:r>
          </w:p>
          <w:p w14:paraId="4A5F41E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436F94A1"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2AA5C54C"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348EC229"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63BB78A8" w14:textId="77777777" w:rsidR="00334077" w:rsidRPr="00CF3543" w:rsidRDefault="00334077" w:rsidP="00334077">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規範意識の涵養、いじめ防止などについて継続的な指導</w:t>
            </w:r>
          </w:p>
          <w:p w14:paraId="2A10B61A"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5E26BA97"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ア オリエンテーションの実施や啓発文書の配布</w:t>
            </w:r>
          </w:p>
          <w:p w14:paraId="0ED1271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08D4ACD1"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p>
          <w:p w14:paraId="61F68825"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外部講師による交通事故の防止、SNSの適正利用、講演会の実施</w:t>
            </w:r>
          </w:p>
          <w:p w14:paraId="49D1D273"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1836BE8"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79CF6CDC" w14:textId="77777777" w:rsidR="00334077" w:rsidRPr="00CF3543" w:rsidRDefault="00334077" w:rsidP="00334077">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教員の相談スキルの向上及び教育相談体制の一層の構築</w:t>
            </w:r>
          </w:p>
          <w:p w14:paraId="25901C00"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248EEB0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年度当初の「高校生活支援カード」の確認、年２回の「安心・安全アンケート」による共有を学年・教育相談委員会で最低年３回実施する。</w:t>
            </w:r>
          </w:p>
          <w:p w14:paraId="19DAC91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生徒に相談窓口の設置を告知するとともに、休憩時間における校舎各階の教員による見守りを実施する。</w:t>
            </w:r>
          </w:p>
          <w:p w14:paraId="7960C8D2"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11052836"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週１回の学年会において生徒情報の共有を行い、必要に応じて管理職・首席・学年主任・教育相談委員会・SCが担当教員に指導・助言しながら対応に当たる。</w:t>
            </w:r>
          </w:p>
          <w:p w14:paraId="0DE46647"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0E347049" w14:textId="77777777" w:rsidR="00334077" w:rsidRPr="00CF3543" w:rsidRDefault="00334077" w:rsidP="00334077">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人権意識、ノーマライゼーション、思いやりの涵養</w:t>
            </w:r>
          </w:p>
          <w:p w14:paraId="0CC466BB"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65A5CEFA"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25022BC2"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5F556A45"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全学年で年１回以上人権HRまたは人権講演会を実施。</w:t>
            </w:r>
          </w:p>
          <w:p w14:paraId="6ADACD21" w14:textId="77777777" w:rsidR="00334077" w:rsidRPr="00CF3543" w:rsidRDefault="00334077" w:rsidP="00334077">
            <w:pPr>
              <w:spacing w:line="220" w:lineRule="exact"/>
              <w:ind w:leftChars="300" w:left="63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人権に関する教員研修を最低年１回実施。</w:t>
            </w:r>
          </w:p>
          <w:p w14:paraId="66FC52B0" w14:textId="77777777" w:rsidR="00334077" w:rsidRPr="00CF3543" w:rsidRDefault="00334077" w:rsidP="00334077">
            <w:pPr>
              <w:spacing w:line="220" w:lineRule="exact"/>
              <w:ind w:left="4" w:hangingChars="2" w:hanging="4"/>
              <w:rPr>
                <w:rFonts w:ascii="ＭＳ ゴシック" w:eastAsia="ＭＳ ゴシック" w:hAnsi="ＭＳ ゴシック"/>
                <w:color w:val="000000" w:themeColor="text1"/>
                <w:sz w:val="20"/>
                <w:szCs w:val="20"/>
              </w:rPr>
            </w:pPr>
          </w:p>
          <w:p w14:paraId="78FD12C2"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共生推進教室が企画する交流会を年１回以上実施。</w:t>
            </w:r>
          </w:p>
          <w:p w14:paraId="1FC5A11A" w14:textId="77777777" w:rsidR="00334077" w:rsidRPr="00CF3543" w:rsidRDefault="00334077" w:rsidP="00334077">
            <w:pPr>
              <w:spacing w:line="220" w:lineRule="exact"/>
              <w:ind w:leftChars="200" w:left="42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共生推進教室の生徒と他の生徒とが協同して植栽事業に取り組む。</w:t>
            </w:r>
          </w:p>
          <w:p w14:paraId="7BC22966"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62BB2EC8" w14:textId="77777777" w:rsidR="00334077" w:rsidRPr="00CF3543" w:rsidRDefault="00334077" w:rsidP="00334077">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規範意識の涵養、いじめ防止などについての指導</w:t>
            </w:r>
          </w:p>
          <w:p w14:paraId="41FE8AE5"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5D233DAB"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2C01B817"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ア 新入生オリエンテーションや集会を通じて基本的な生活習慣やいじめ撲滅について指導する。</w:t>
            </w:r>
          </w:p>
          <w:p w14:paraId="59002491"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毎月の遅刻指導を行う。</w:t>
            </w:r>
          </w:p>
          <w:p w14:paraId="7587C330"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7457F395"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外部講師を招いた交通安全講習、eネットキャラバンによるSNSの利用方法に関する講演を実施。（新型コロナの影響でリモート開催もあり得る）</w:t>
            </w:r>
          </w:p>
          <w:p w14:paraId="6D2891BD"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tc>
        <w:tc>
          <w:tcPr>
            <w:tcW w:w="3487" w:type="dxa"/>
            <w:tcBorders>
              <w:bottom w:val="single" w:sz="4" w:space="0" w:color="auto"/>
              <w:right w:val="dashed" w:sz="4" w:space="0" w:color="auto"/>
            </w:tcBorders>
            <w:shd w:val="clear" w:color="auto" w:fill="auto"/>
          </w:tcPr>
          <w:p w14:paraId="486BEE2E"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6F9D318D" w14:textId="77777777" w:rsidR="00334077" w:rsidRPr="00CF3543" w:rsidRDefault="00334077" w:rsidP="00334077">
            <w:pPr>
              <w:spacing w:line="220" w:lineRule="exact"/>
              <w:ind w:left="260" w:hangingChars="130" w:hanging="26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w:t>
            </w:r>
          </w:p>
          <w:p w14:paraId="7C82DC10" w14:textId="77777777" w:rsidR="00334077" w:rsidRPr="00CF3543" w:rsidRDefault="00334077" w:rsidP="00334077">
            <w:pPr>
              <w:spacing w:line="220" w:lineRule="exact"/>
              <w:ind w:left="260" w:hangingChars="130" w:hanging="260"/>
              <w:rPr>
                <w:rFonts w:ascii="ＭＳ ゴシック" w:eastAsia="ＭＳ ゴシック" w:hAnsi="ＭＳ ゴシック"/>
                <w:color w:val="000000" w:themeColor="text1"/>
                <w:sz w:val="20"/>
                <w:szCs w:val="20"/>
              </w:rPr>
            </w:pPr>
          </w:p>
          <w:p w14:paraId="43415D1B"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学校教育自己診断：「先生は、いじめについて真剣に対応してくれる」生徒の肯定的回答</w:t>
            </w:r>
            <w:r w:rsidRPr="00CF3543">
              <w:rPr>
                <w:rFonts w:ascii="ＭＳ ゴシック" w:eastAsia="ＭＳ ゴシック" w:hAnsi="ＭＳ ゴシック"/>
                <w:color w:val="000000" w:themeColor="text1"/>
                <w:sz w:val="20"/>
                <w:szCs w:val="20"/>
              </w:rPr>
              <w:t>8</w:t>
            </w:r>
            <w:r w:rsidRPr="00CF3543">
              <w:rPr>
                <w:rFonts w:ascii="ＭＳ ゴシック" w:eastAsia="ＭＳ ゴシック" w:hAnsi="ＭＳ ゴシック" w:hint="eastAsia"/>
                <w:color w:val="000000" w:themeColor="text1"/>
                <w:sz w:val="20"/>
                <w:szCs w:val="20"/>
              </w:rPr>
              <w:t>8%以上[87.5</w:t>
            </w:r>
            <w:r w:rsidRPr="00CF3543">
              <w:rPr>
                <w:rFonts w:ascii="ＭＳ ゴシック" w:eastAsia="ＭＳ ゴシック" w:hAnsi="ＭＳ ゴシック"/>
                <w:color w:val="000000" w:themeColor="text1"/>
                <w:sz w:val="20"/>
                <w:szCs w:val="20"/>
              </w:rPr>
              <w:t>%</w:t>
            </w:r>
            <w:r w:rsidRPr="00CF3543">
              <w:rPr>
                <w:rFonts w:ascii="ＭＳ ゴシック" w:eastAsia="ＭＳ ゴシック" w:hAnsi="ＭＳ ゴシック" w:hint="eastAsia"/>
                <w:color w:val="000000" w:themeColor="text1"/>
                <w:sz w:val="20"/>
                <w:szCs w:val="20"/>
              </w:rPr>
              <w:t>]</w:t>
            </w:r>
          </w:p>
          <w:p w14:paraId="3D9DA20F"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635EFDB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4E37BD9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4B70B2C7"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3D87583B"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0C50A468"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学校教育自己診断「悩んだり困ったりした時に相談できる先生がいる」生徒の肯定的回答70％以上 [68.2％]</w:t>
            </w:r>
          </w:p>
          <w:p w14:paraId="0CBFDC83"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377B3FF1"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(２)</w:t>
            </w:r>
          </w:p>
          <w:p w14:paraId="0E50DCCA" w14:textId="77777777" w:rsidR="00334077" w:rsidRPr="00CF3543" w:rsidRDefault="00334077" w:rsidP="00334077">
            <w:pPr>
              <w:spacing w:line="220" w:lineRule="exact"/>
              <w:ind w:leftChars="122" w:left="256"/>
              <w:rPr>
                <w:rFonts w:ascii="ＭＳ ゴシック" w:eastAsia="ＭＳ ゴシック" w:hAnsi="ＭＳ ゴシック"/>
                <w:color w:val="000000" w:themeColor="text1"/>
                <w:sz w:val="20"/>
                <w:szCs w:val="20"/>
              </w:rPr>
            </w:pPr>
          </w:p>
          <w:p w14:paraId="4F32FBDC" w14:textId="77777777" w:rsidR="00334077" w:rsidRPr="00CF3543" w:rsidRDefault="00334077" w:rsidP="00334077">
            <w:pPr>
              <w:spacing w:line="220" w:lineRule="exact"/>
              <w:ind w:leftChars="122" w:left="256"/>
              <w:rPr>
                <w:rFonts w:ascii="ＭＳ ゴシック" w:eastAsia="ＭＳ ゴシック" w:hAnsi="ＭＳ ゴシック"/>
                <w:color w:val="000000" w:themeColor="text1"/>
                <w:sz w:val="20"/>
                <w:szCs w:val="20"/>
              </w:rPr>
            </w:pPr>
          </w:p>
          <w:p w14:paraId="71F515E3" w14:textId="77777777" w:rsidR="00334077" w:rsidRPr="00CF3543" w:rsidRDefault="00334077" w:rsidP="00334077">
            <w:pPr>
              <w:spacing w:line="220" w:lineRule="exact"/>
              <w:ind w:leftChars="122" w:left="256"/>
              <w:rPr>
                <w:rFonts w:ascii="ＭＳ ゴシック" w:eastAsia="ＭＳ ゴシック" w:hAnsi="ＭＳ ゴシック"/>
                <w:color w:val="000000" w:themeColor="text1"/>
                <w:sz w:val="20"/>
                <w:szCs w:val="20"/>
              </w:rPr>
            </w:pPr>
          </w:p>
          <w:p w14:paraId="6255A60A" w14:textId="77777777" w:rsidR="00334077" w:rsidRPr="00CF3543" w:rsidRDefault="00334077" w:rsidP="00334077">
            <w:pPr>
              <w:spacing w:line="220" w:lineRule="exact"/>
              <w:ind w:leftChars="122" w:left="256"/>
              <w:rPr>
                <w:rFonts w:ascii="ＭＳ ゴシック" w:eastAsia="ＭＳ ゴシック" w:hAnsi="ＭＳ ゴシック"/>
                <w:color w:val="000000" w:themeColor="text1"/>
                <w:sz w:val="20"/>
                <w:szCs w:val="20"/>
              </w:rPr>
            </w:pPr>
          </w:p>
          <w:p w14:paraId="0ACFC226"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学校自己診断「命の大切さや社会のルールについて学ぶ機会がある。」生徒の肯定的回答85％以上[86.1%]</w:t>
            </w:r>
          </w:p>
          <w:p w14:paraId="5F57F096"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4BB5A0F4"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学校自己診断「共生推進教室の生徒とともに様々な活動に参加する機会がある。」生徒の肯定的回答50％以上[48.5%]</w:t>
            </w:r>
          </w:p>
          <w:p w14:paraId="11EC9127"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3B8936D9"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(３)</w:t>
            </w:r>
          </w:p>
          <w:p w14:paraId="1A09E6B8"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08E4EA0D"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50F3B9F5"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3131BF8D"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ア・イ</w:t>
            </w:r>
          </w:p>
          <w:p w14:paraId="5C8E4C01" w14:textId="77777777" w:rsidR="00334077" w:rsidRPr="00CF3543" w:rsidRDefault="00334077" w:rsidP="00334077">
            <w:pPr>
              <w:spacing w:line="220" w:lineRule="exact"/>
              <w:ind w:leftChars="200" w:left="62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学校自己診断「命の大切さや社会のルールについて学ぶ機会がある。」生徒の肯定的回答85％以上[86.1%]</w:t>
            </w:r>
          </w:p>
          <w:p w14:paraId="5A069CA7" w14:textId="77777777" w:rsidR="00334077" w:rsidRPr="00CF3543" w:rsidRDefault="00334077" w:rsidP="00334077">
            <w:pPr>
              <w:spacing w:line="220" w:lineRule="exact"/>
              <w:ind w:firstLineChars="300" w:firstLine="600"/>
              <w:rPr>
                <w:rFonts w:ascii="ＭＳ ゴシック" w:eastAsia="ＭＳ ゴシック" w:hAnsi="ＭＳ ゴシック"/>
                <w:color w:val="000000" w:themeColor="text1"/>
                <w:sz w:val="20"/>
                <w:szCs w:val="20"/>
              </w:rPr>
            </w:pPr>
          </w:p>
          <w:p w14:paraId="4AB487C9" w14:textId="77777777" w:rsidR="00334077" w:rsidRPr="00CF3543" w:rsidRDefault="00334077" w:rsidP="00334077">
            <w:pPr>
              <w:spacing w:line="220" w:lineRule="exact"/>
              <w:ind w:firstLineChars="300" w:firstLine="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年間遅刻総数を</w:t>
            </w:r>
            <w:r w:rsidRPr="00CF3543">
              <w:rPr>
                <w:rFonts w:ascii="ＭＳ ゴシック" w:eastAsia="ＭＳ ゴシック" w:hAnsi="ＭＳ ゴシック"/>
                <w:color w:val="000000" w:themeColor="text1"/>
                <w:sz w:val="20"/>
                <w:szCs w:val="20"/>
              </w:rPr>
              <w:t>2000</w:t>
            </w:r>
            <w:r w:rsidRPr="00CF3543">
              <w:rPr>
                <w:rFonts w:ascii="ＭＳ ゴシック" w:eastAsia="ＭＳ ゴシック" w:hAnsi="ＭＳ ゴシック" w:hint="eastAsia"/>
                <w:color w:val="000000" w:themeColor="text1"/>
                <w:sz w:val="20"/>
                <w:szCs w:val="20"/>
              </w:rPr>
              <w:t>件未満</w:t>
            </w:r>
          </w:p>
          <w:p w14:paraId="0ACA110D" w14:textId="77777777" w:rsidR="00334077" w:rsidRPr="00CF3543" w:rsidRDefault="00334077" w:rsidP="00334077">
            <w:pPr>
              <w:spacing w:line="220" w:lineRule="exact"/>
              <w:ind w:firstLineChars="150" w:firstLine="300"/>
              <w:jc w:val="righ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[2358件]</w:t>
            </w:r>
          </w:p>
          <w:p w14:paraId="04FCC9D6" w14:textId="77777777" w:rsidR="00334077" w:rsidRPr="00CF3543" w:rsidRDefault="00334077" w:rsidP="00334077">
            <w:pPr>
              <w:spacing w:line="220" w:lineRule="exact"/>
              <w:ind w:left="260" w:hanging="1"/>
              <w:rPr>
                <w:rFonts w:ascii="ＭＳ ゴシック" w:eastAsia="ＭＳ ゴシック" w:hAnsi="ＭＳ ゴシック"/>
                <w:color w:val="000000" w:themeColor="text1"/>
                <w:sz w:val="20"/>
                <w:szCs w:val="20"/>
              </w:rPr>
            </w:pPr>
          </w:p>
        </w:tc>
        <w:tc>
          <w:tcPr>
            <w:tcW w:w="3707" w:type="dxa"/>
            <w:tcBorders>
              <w:left w:val="dashed" w:sz="4" w:space="0" w:color="auto"/>
              <w:bottom w:val="single" w:sz="4" w:space="0" w:color="auto"/>
              <w:right w:val="single" w:sz="4" w:space="0" w:color="auto"/>
            </w:tcBorders>
            <w:shd w:val="clear" w:color="auto" w:fill="auto"/>
          </w:tcPr>
          <w:p w14:paraId="70D7CD5D" w14:textId="77777777" w:rsidR="00334077" w:rsidRPr="00CF3543" w:rsidRDefault="00334077" w:rsidP="00334077">
            <w:pPr>
              <w:spacing w:line="22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（１）</w:t>
            </w:r>
          </w:p>
          <w:p w14:paraId="21EE5296"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ア「安心で安全な学校生活を過ごすためのアンケート」（7月・12月実施）、「いじめアンケート」(９月実施</w:t>
            </w:r>
            <w:r w:rsidRPr="00CF3543">
              <w:rPr>
                <w:rFonts w:ascii="ＭＳ ゴシック" w:eastAsia="ＭＳ ゴシック" w:hAnsi="ＭＳ ゴシック"/>
                <w:color w:val="000000" w:themeColor="text1"/>
                <w:sz w:val="20"/>
                <w:szCs w:val="20"/>
              </w:rPr>
              <w:t>)</w:t>
            </w:r>
          </w:p>
          <w:p w14:paraId="4EE30A40" w14:textId="77777777" w:rsidR="00334077" w:rsidRPr="00CF3543" w:rsidRDefault="00334077" w:rsidP="00334077">
            <w:pPr>
              <w:spacing w:line="220" w:lineRule="exact"/>
              <w:ind w:leftChars="200" w:left="42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学校教育自己診断：「先生は、いじめについて私たちが困っていることがあれば真剣に対応してくれる」</w:t>
            </w:r>
            <w:r w:rsidRPr="00CF3543">
              <w:rPr>
                <w:rFonts w:ascii="ＭＳ ゴシック" w:eastAsia="ＭＳ ゴシック" w:hAnsi="ＭＳ ゴシック"/>
                <w:color w:val="000000" w:themeColor="text1"/>
                <w:sz w:val="20"/>
                <w:szCs w:val="20"/>
              </w:rPr>
              <w:t>84.9</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〇)</w:t>
            </w:r>
          </w:p>
          <w:p w14:paraId="770D1735" w14:textId="77777777" w:rsidR="00334077" w:rsidRPr="00CF3543" w:rsidRDefault="00334077" w:rsidP="00334077">
            <w:pPr>
              <w:spacing w:line="220" w:lineRule="exact"/>
              <w:ind w:leftChars="200" w:left="420"/>
              <w:rPr>
                <w:rFonts w:ascii="ＭＳ ゴシック" w:eastAsia="ＭＳ ゴシック" w:hAnsi="ＭＳ ゴシック"/>
                <w:color w:val="000000" w:themeColor="text1"/>
                <w:sz w:val="20"/>
                <w:szCs w:val="20"/>
              </w:rPr>
            </w:pPr>
          </w:p>
          <w:p w14:paraId="4C4043EA" w14:textId="3011271E" w:rsidR="00334077" w:rsidRPr="00CF3543" w:rsidRDefault="00334077" w:rsidP="00334077">
            <w:pPr>
              <w:spacing w:line="220" w:lineRule="exact"/>
              <w:ind w:leftChars="200" w:left="42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目標数値には届かなかったが、アンケート</w:t>
            </w:r>
            <w:r w:rsidR="00524C07" w:rsidRPr="00CF3543">
              <w:rPr>
                <w:rFonts w:ascii="ＭＳ ゴシック" w:eastAsia="ＭＳ ゴシック" w:hAnsi="ＭＳ ゴシック" w:hint="eastAsia"/>
                <w:color w:val="000000" w:themeColor="text1"/>
                <w:sz w:val="20"/>
                <w:szCs w:val="20"/>
              </w:rPr>
              <w:t>を２回</w:t>
            </w:r>
            <w:r w:rsidRPr="00CF3543">
              <w:rPr>
                <w:rFonts w:ascii="ＭＳ ゴシック" w:eastAsia="ＭＳ ゴシック" w:hAnsi="ＭＳ ゴシック" w:hint="eastAsia"/>
                <w:color w:val="000000" w:themeColor="text1"/>
                <w:sz w:val="20"/>
                <w:szCs w:val="20"/>
              </w:rPr>
              <w:t>実施し、</w:t>
            </w:r>
            <w:r w:rsidR="00524C07" w:rsidRPr="00CF3543">
              <w:rPr>
                <w:rFonts w:ascii="ＭＳ ゴシック" w:eastAsia="ＭＳ ゴシック" w:hAnsi="ＭＳ ゴシック" w:hint="eastAsia"/>
                <w:color w:val="000000" w:themeColor="text1"/>
                <w:sz w:val="20"/>
                <w:szCs w:val="20"/>
              </w:rPr>
              <w:t>その記載内容や気になる生徒の状況等は教育相談委員会をその直後や必要に応じて開催し共有を図るなど、</w:t>
            </w:r>
            <w:r w:rsidRPr="00CF3543">
              <w:rPr>
                <w:rFonts w:ascii="ＭＳ ゴシック" w:eastAsia="ＭＳ ゴシック" w:hAnsi="ＭＳ ゴシック" w:hint="eastAsia"/>
                <w:color w:val="000000" w:themeColor="text1"/>
                <w:sz w:val="20"/>
                <w:szCs w:val="20"/>
              </w:rPr>
              <w:t>十分きちんとした対応はできている。今後もより高まるように対応していきたい。</w:t>
            </w:r>
            <w:r w:rsidR="00524C07" w:rsidRPr="00CF3543">
              <w:rPr>
                <w:rFonts w:ascii="ＭＳ ゴシック" w:eastAsia="ＭＳ ゴシック" w:hAnsi="ＭＳ ゴシック" w:hint="eastAsia"/>
                <w:color w:val="000000" w:themeColor="text1"/>
                <w:sz w:val="20"/>
                <w:szCs w:val="20"/>
              </w:rPr>
              <w:t>（R</w:t>
            </w:r>
            <w:r w:rsidR="008C694C">
              <w:rPr>
                <w:rFonts w:ascii="ＭＳ ゴシック" w:eastAsia="ＭＳ ゴシック" w:hAnsi="ＭＳ ゴシック" w:hint="eastAsia"/>
                <w:color w:val="000000" w:themeColor="text1"/>
                <w:sz w:val="20"/>
                <w:szCs w:val="20"/>
              </w:rPr>
              <w:t>４年度</w:t>
            </w:r>
            <w:r w:rsidR="00524C07" w:rsidRPr="00CF3543">
              <w:rPr>
                <w:rFonts w:ascii="ＭＳ ゴシック" w:eastAsia="ＭＳ ゴシック" w:hAnsi="ＭＳ ゴシック" w:hint="eastAsia"/>
                <w:color w:val="000000" w:themeColor="text1"/>
                <w:sz w:val="20"/>
                <w:szCs w:val="20"/>
              </w:rPr>
              <w:t>教育相談委員会22回開催）</w:t>
            </w:r>
          </w:p>
          <w:p w14:paraId="587A44FE" w14:textId="77777777" w:rsidR="00334077" w:rsidRPr="00CF3543" w:rsidRDefault="00334077" w:rsidP="00334077">
            <w:pPr>
              <w:spacing w:line="220" w:lineRule="exact"/>
              <w:ind w:leftChars="200" w:left="420"/>
              <w:rPr>
                <w:rFonts w:ascii="ＭＳ ゴシック" w:eastAsia="ＭＳ ゴシック" w:hAnsi="ＭＳ ゴシック"/>
                <w:color w:val="000000" w:themeColor="text1"/>
                <w:sz w:val="20"/>
                <w:szCs w:val="20"/>
              </w:rPr>
            </w:pPr>
          </w:p>
          <w:p w14:paraId="65B5AE12" w14:textId="77777777" w:rsidR="00334077" w:rsidRPr="00CF3543" w:rsidRDefault="00334077" w:rsidP="00334077">
            <w:pPr>
              <w:spacing w:line="220" w:lineRule="exact"/>
              <w:ind w:leftChars="34" w:left="471"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学校教育自己診断「担任の先生以外にも気軽に相談できる先生がいる」68.</w:t>
            </w:r>
            <w:r w:rsidRPr="00CF3543">
              <w:rPr>
                <w:rFonts w:ascii="ＭＳ ゴシック" w:eastAsia="ＭＳ ゴシック" w:hAnsi="ＭＳ ゴシック"/>
                <w:color w:val="000000" w:themeColor="text1"/>
                <w:sz w:val="20"/>
                <w:szCs w:val="20"/>
              </w:rPr>
              <w:t>4</w:t>
            </w:r>
            <w:r w:rsidRPr="00CF3543">
              <w:rPr>
                <w:rFonts w:ascii="ＭＳ ゴシック" w:eastAsia="ＭＳ ゴシック" w:hAnsi="ＭＳ ゴシック" w:hint="eastAsia"/>
                <w:color w:val="000000" w:themeColor="text1"/>
                <w:sz w:val="20"/>
                <w:szCs w:val="20"/>
              </w:rPr>
              <w:t xml:space="preserve">％　</w:t>
            </w:r>
            <w:r w:rsidR="0072050A" w:rsidRPr="00CF3543">
              <w:rPr>
                <w:rFonts w:ascii="ＭＳ ゴシック" w:eastAsia="ＭＳ ゴシック" w:hAnsi="ＭＳ ゴシック" w:hint="eastAsia"/>
                <w:color w:val="000000" w:themeColor="text1"/>
                <w:sz w:val="20"/>
                <w:szCs w:val="20"/>
              </w:rPr>
              <w:t>目標数値には僅かに届かなかったが昨年度より若干上回り、概ね達成している。</w:t>
            </w:r>
            <w:r w:rsidRPr="00CF3543">
              <w:rPr>
                <w:rFonts w:ascii="ＭＳ ゴシック" w:eastAsia="ＭＳ ゴシック" w:hAnsi="ＭＳ ゴシック" w:hint="eastAsia"/>
                <w:color w:val="000000" w:themeColor="text1"/>
                <w:sz w:val="20"/>
                <w:szCs w:val="20"/>
              </w:rPr>
              <w:t>(〇)</w:t>
            </w:r>
          </w:p>
          <w:p w14:paraId="05E3D4AA" w14:textId="77777777" w:rsidR="00334077" w:rsidRPr="00CF3543" w:rsidRDefault="00334077" w:rsidP="0072050A">
            <w:pPr>
              <w:spacing w:line="220" w:lineRule="exact"/>
              <w:rPr>
                <w:rFonts w:ascii="ＭＳ ゴシック" w:eastAsia="ＭＳ ゴシック" w:hAnsi="ＭＳ ゴシック"/>
                <w:color w:val="000000" w:themeColor="text1"/>
              </w:rPr>
            </w:pPr>
          </w:p>
          <w:p w14:paraId="1062355C" w14:textId="77777777" w:rsidR="00334077" w:rsidRPr="00CF3543" w:rsidRDefault="00334077" w:rsidP="00334077">
            <w:pPr>
              <w:spacing w:line="220" w:lineRule="exact"/>
              <w:rPr>
                <w:rFonts w:ascii="ＭＳ ゴシック" w:eastAsia="ＭＳ ゴシック" w:hAnsi="ＭＳ ゴシック"/>
                <w:color w:val="000000" w:themeColor="text1"/>
              </w:rPr>
            </w:pPr>
          </w:p>
          <w:p w14:paraId="22A5B55C" w14:textId="77777777" w:rsidR="00334077" w:rsidRPr="00CF3543" w:rsidRDefault="00334077" w:rsidP="00334077">
            <w:pPr>
              <w:spacing w:line="22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（２）</w:t>
            </w:r>
          </w:p>
          <w:p w14:paraId="78684CEC" w14:textId="66C4BE79" w:rsidR="00334077" w:rsidRPr="00CF3543" w:rsidRDefault="00334077" w:rsidP="00334077">
            <w:pPr>
              <w:spacing w:line="220" w:lineRule="exact"/>
              <w:ind w:leftChars="34" w:left="471"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学校自己診断「命の大切さや社会のルールについて学ぶ機会がある。」8</w:t>
            </w:r>
            <w:r w:rsidRPr="00CF3543">
              <w:rPr>
                <w:rFonts w:ascii="ＭＳ ゴシック" w:eastAsia="ＭＳ ゴシック" w:hAnsi="ＭＳ ゴシック"/>
                <w:color w:val="000000" w:themeColor="text1"/>
                <w:sz w:val="20"/>
                <w:szCs w:val="20"/>
              </w:rPr>
              <w:t>4</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6</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 xml:space="preserve"> </w:t>
            </w:r>
            <w:r w:rsidR="007B7663" w:rsidRPr="00CF3543">
              <w:rPr>
                <w:rFonts w:ascii="ＭＳ ゴシック" w:eastAsia="ＭＳ ゴシック" w:hAnsi="ＭＳ ゴシック" w:hint="eastAsia"/>
                <w:color w:val="000000" w:themeColor="text1"/>
                <w:sz w:val="20"/>
                <w:szCs w:val="20"/>
              </w:rPr>
              <w:t xml:space="preserve">　</w:t>
            </w:r>
          </w:p>
          <w:p w14:paraId="545BE9FA" w14:textId="77BC1D17" w:rsidR="00334077" w:rsidRPr="00CF3543" w:rsidRDefault="00334077" w:rsidP="00334077">
            <w:pPr>
              <w:spacing w:line="220" w:lineRule="exact"/>
              <w:ind w:leftChars="34" w:left="513" w:hangingChars="221" w:hanging="442"/>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僅かに目標に達しなかったが、人権講演会（</w:t>
            </w:r>
            <w:r w:rsidR="0072050A"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hint="eastAsia"/>
                <w:color w:val="000000" w:themeColor="text1"/>
                <w:sz w:val="20"/>
                <w:szCs w:val="20"/>
              </w:rPr>
              <w:t>年：平和学習、</w:t>
            </w:r>
            <w:r w:rsidR="0072050A" w:rsidRPr="00CF3543">
              <w:rPr>
                <w:rFonts w:ascii="ＭＳ ゴシック" w:eastAsia="ＭＳ ゴシック" w:hAnsi="ＭＳ ゴシック" w:hint="eastAsia"/>
                <w:color w:val="000000" w:themeColor="text1"/>
                <w:sz w:val="20"/>
                <w:szCs w:val="20"/>
              </w:rPr>
              <w:t>２</w:t>
            </w:r>
            <w:r w:rsidRPr="00CF3543">
              <w:rPr>
                <w:rFonts w:ascii="ＭＳ ゴシック" w:eastAsia="ＭＳ ゴシック" w:hAnsi="ＭＳ ゴシック" w:hint="eastAsia"/>
                <w:color w:val="000000" w:themeColor="text1"/>
                <w:sz w:val="20"/>
                <w:szCs w:val="20"/>
              </w:rPr>
              <w:t>年：LBGTQ、</w:t>
            </w:r>
            <w:r w:rsidR="0072050A" w:rsidRPr="00CF3543">
              <w:rPr>
                <w:rFonts w:ascii="ＭＳ ゴシック" w:eastAsia="ＭＳ ゴシック" w:hAnsi="ＭＳ ゴシック" w:hint="eastAsia"/>
                <w:color w:val="000000" w:themeColor="text1"/>
                <w:sz w:val="20"/>
                <w:szCs w:val="20"/>
              </w:rPr>
              <w:t>３</w:t>
            </w:r>
            <w:r w:rsidRPr="00CF3543">
              <w:rPr>
                <w:rFonts w:ascii="ＭＳ ゴシック" w:eastAsia="ＭＳ ゴシック" w:hAnsi="ＭＳ ゴシック" w:hint="eastAsia"/>
                <w:color w:val="000000" w:themeColor="text1"/>
                <w:sz w:val="20"/>
                <w:szCs w:val="20"/>
              </w:rPr>
              <w:t>年：拉致被害）、</w:t>
            </w:r>
            <w:r w:rsidR="0072050A"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hint="eastAsia"/>
                <w:color w:val="000000" w:themeColor="text1"/>
                <w:sz w:val="20"/>
                <w:szCs w:val="20"/>
              </w:rPr>
              <w:t>年薬物乱用防止教室講習、</w:t>
            </w:r>
            <w:r w:rsidR="0072050A" w:rsidRPr="00CF3543">
              <w:rPr>
                <w:rFonts w:ascii="ＭＳ ゴシック" w:eastAsia="ＭＳ ゴシック" w:hAnsi="ＭＳ ゴシック" w:hint="eastAsia"/>
                <w:color w:val="000000" w:themeColor="text1"/>
                <w:sz w:val="20"/>
                <w:szCs w:val="20"/>
              </w:rPr>
              <w:t>２</w:t>
            </w:r>
            <w:r w:rsidRPr="00CF3543">
              <w:rPr>
                <w:rFonts w:ascii="ＭＳ ゴシック" w:eastAsia="ＭＳ ゴシック" w:hAnsi="ＭＳ ゴシック" w:hint="eastAsia"/>
                <w:color w:val="000000" w:themeColor="text1"/>
                <w:sz w:val="20"/>
                <w:szCs w:val="20"/>
              </w:rPr>
              <w:t>年保健講演（デートDV）を実施。また、職員研修（18歳成人トラブル、ネットと差別）を</w:t>
            </w:r>
            <w:r w:rsidR="0072050A" w:rsidRPr="00CF3543">
              <w:rPr>
                <w:rFonts w:ascii="ＭＳ ゴシック" w:eastAsia="ＭＳ ゴシック" w:hAnsi="ＭＳ ゴシック" w:hint="eastAsia"/>
                <w:color w:val="000000" w:themeColor="text1"/>
                <w:sz w:val="20"/>
                <w:szCs w:val="20"/>
              </w:rPr>
              <w:t>２</w:t>
            </w:r>
            <w:r w:rsidRPr="00CF3543">
              <w:rPr>
                <w:rFonts w:ascii="ＭＳ ゴシック" w:eastAsia="ＭＳ ゴシック" w:hAnsi="ＭＳ ゴシック" w:hint="eastAsia"/>
                <w:color w:val="000000" w:themeColor="text1"/>
                <w:sz w:val="20"/>
                <w:szCs w:val="20"/>
              </w:rPr>
              <w:t>回実施し人権意識を高めることができた。</w:t>
            </w:r>
            <w:r w:rsidR="007B7663" w:rsidRPr="00CF3543">
              <w:rPr>
                <w:rFonts w:ascii="ＭＳ ゴシック" w:eastAsia="ＭＳ ゴシック" w:hAnsi="ＭＳ ゴシック" w:hint="eastAsia"/>
                <w:color w:val="000000" w:themeColor="text1"/>
                <w:sz w:val="20"/>
                <w:szCs w:val="20"/>
              </w:rPr>
              <w:t>(〇)</w:t>
            </w:r>
          </w:p>
          <w:p w14:paraId="652BF98E"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63119F57" w14:textId="77777777" w:rsidR="00334077" w:rsidRPr="00CF3543" w:rsidRDefault="00334077" w:rsidP="00334077">
            <w:pPr>
              <w:spacing w:line="220" w:lineRule="exact"/>
              <w:ind w:leftChars="34" w:left="471"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学校自己診断「共生推進教室の生徒とともに様々な活動に参加する機会がある。」4</w:t>
            </w:r>
            <w:r w:rsidRPr="00CF3543">
              <w:rPr>
                <w:rFonts w:ascii="ＭＳ ゴシック" w:eastAsia="ＭＳ ゴシック" w:hAnsi="ＭＳ ゴシック"/>
                <w:color w:val="000000" w:themeColor="text1"/>
                <w:sz w:val="20"/>
                <w:szCs w:val="20"/>
              </w:rPr>
              <w:t>5</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2</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w:t>
            </w:r>
          </w:p>
          <w:p w14:paraId="361AB5E1" w14:textId="77777777" w:rsidR="00334077" w:rsidRPr="00CF3543" w:rsidRDefault="00334077" w:rsidP="00334077">
            <w:pPr>
              <w:spacing w:line="220" w:lineRule="exact"/>
              <w:ind w:leftChars="34" w:left="471" w:hangingChars="200" w:hanging="400"/>
              <w:rPr>
                <w:rFonts w:ascii="ＭＳ ゴシック" w:eastAsia="ＭＳ ゴシック" w:hAnsi="ＭＳ ゴシック"/>
                <w:color w:val="000000" w:themeColor="text1"/>
                <w:sz w:val="20"/>
                <w:szCs w:val="20"/>
              </w:rPr>
            </w:pPr>
          </w:p>
          <w:p w14:paraId="39C05A72" w14:textId="77777777" w:rsidR="00334077" w:rsidRPr="00CF3543" w:rsidRDefault="00334077" w:rsidP="00334077">
            <w:pPr>
              <w:spacing w:line="220" w:lineRule="exact"/>
              <w:ind w:left="420" w:hangingChars="200" w:hanging="420"/>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 xml:space="preserve">　　ともに活動する機会の設定を工夫していきたい。</w:t>
            </w:r>
          </w:p>
          <w:p w14:paraId="235A9BDC" w14:textId="77777777" w:rsidR="00334077" w:rsidRPr="00CF3543" w:rsidRDefault="00334077" w:rsidP="00334077">
            <w:pPr>
              <w:spacing w:line="220" w:lineRule="exact"/>
              <w:rPr>
                <w:rFonts w:ascii="ＭＳ ゴシック" w:eastAsia="ＭＳ ゴシック" w:hAnsi="ＭＳ ゴシック"/>
                <w:color w:val="000000" w:themeColor="text1"/>
              </w:rPr>
            </w:pPr>
          </w:p>
          <w:p w14:paraId="661A1598" w14:textId="77777777" w:rsidR="00334077" w:rsidRPr="00CF3543" w:rsidRDefault="00334077" w:rsidP="00334077">
            <w:pPr>
              <w:spacing w:line="220" w:lineRule="exact"/>
              <w:rPr>
                <w:rFonts w:ascii="ＭＳ ゴシック" w:eastAsia="ＭＳ ゴシック" w:hAnsi="ＭＳ ゴシック"/>
                <w:color w:val="000000" w:themeColor="text1"/>
              </w:rPr>
            </w:pPr>
            <w:r w:rsidRPr="00CF3543">
              <w:rPr>
                <w:rFonts w:ascii="ＭＳ ゴシック" w:eastAsia="ＭＳ ゴシック" w:hAnsi="ＭＳ ゴシック" w:hint="eastAsia"/>
                <w:color w:val="000000" w:themeColor="text1"/>
              </w:rPr>
              <w:t>（３）</w:t>
            </w:r>
          </w:p>
          <w:p w14:paraId="11BB5DC9"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学校自己診断「命の大切さや社会のルールについて学ぶ機会がある。」8</w:t>
            </w:r>
            <w:r w:rsidRPr="00CF3543">
              <w:rPr>
                <w:rFonts w:ascii="ＭＳ ゴシック" w:eastAsia="ＭＳ ゴシック" w:hAnsi="ＭＳ ゴシック"/>
                <w:color w:val="000000" w:themeColor="text1"/>
                <w:sz w:val="20"/>
                <w:szCs w:val="20"/>
              </w:rPr>
              <w:t>4</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6</w:t>
            </w:r>
            <w:r w:rsidRPr="00CF3543">
              <w:rPr>
                <w:rFonts w:ascii="ＭＳ ゴシック" w:eastAsia="ＭＳ ゴシック" w:hAnsi="ＭＳ ゴシック" w:hint="eastAsia"/>
                <w:color w:val="000000" w:themeColor="text1"/>
                <w:sz w:val="20"/>
                <w:szCs w:val="20"/>
              </w:rPr>
              <w:t>%</w:t>
            </w:r>
            <w:r w:rsidR="00B378BE" w:rsidRPr="00CF3543">
              <w:rPr>
                <w:rFonts w:ascii="ＭＳ ゴシック" w:eastAsia="ＭＳ ゴシック" w:hAnsi="ＭＳ ゴシック" w:hint="eastAsia"/>
                <w:color w:val="000000" w:themeColor="text1"/>
                <w:sz w:val="20"/>
                <w:szCs w:val="20"/>
              </w:rPr>
              <w:t xml:space="preserve">　目標数値には僅かに届かなかったが、概ね達成している。</w:t>
            </w: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〇)</w:t>
            </w:r>
          </w:p>
          <w:p w14:paraId="5C099B45" w14:textId="77777777" w:rsidR="00334077" w:rsidRPr="00CF3543" w:rsidRDefault="00334077" w:rsidP="00334077">
            <w:pPr>
              <w:spacing w:line="220" w:lineRule="exact"/>
              <w:ind w:firstLineChars="300" w:firstLine="600"/>
              <w:rPr>
                <w:rFonts w:ascii="ＭＳ ゴシック" w:eastAsia="ＭＳ ゴシック" w:hAnsi="ＭＳ ゴシック"/>
                <w:color w:val="000000" w:themeColor="text1"/>
                <w:sz w:val="20"/>
                <w:szCs w:val="20"/>
              </w:rPr>
            </w:pPr>
          </w:p>
          <w:p w14:paraId="77968932" w14:textId="03746E3C" w:rsidR="00334077" w:rsidRPr="008C694C" w:rsidRDefault="00334077" w:rsidP="00334077">
            <w:pPr>
              <w:spacing w:line="220" w:lineRule="exact"/>
              <w:ind w:leftChars="300" w:left="630"/>
              <w:rPr>
                <w:rFonts w:ascii="ＭＳ ゴシック" w:eastAsia="ＭＳ ゴシック" w:hAnsi="ＭＳ ゴシック"/>
                <w:color w:val="000000" w:themeColor="text1"/>
                <w:sz w:val="20"/>
                <w:szCs w:val="20"/>
              </w:rPr>
            </w:pPr>
            <w:r w:rsidRPr="008C694C">
              <w:rPr>
                <w:rFonts w:ascii="ＭＳ ゴシック" w:eastAsia="ＭＳ ゴシック" w:hAnsi="ＭＳ ゴシック" w:hint="eastAsia"/>
                <w:color w:val="000000" w:themeColor="text1"/>
                <w:sz w:val="20"/>
                <w:szCs w:val="20"/>
              </w:rPr>
              <w:t xml:space="preserve">年間遅刻総数　</w:t>
            </w:r>
            <w:r w:rsidRPr="008C694C">
              <w:rPr>
                <w:rFonts w:ascii="ＭＳ ゴシック" w:eastAsia="ＭＳ ゴシック" w:hAnsi="ＭＳ ゴシック" w:hint="eastAsia"/>
                <w:sz w:val="20"/>
                <w:szCs w:val="20"/>
              </w:rPr>
              <w:t>3</w:t>
            </w:r>
            <w:r w:rsidR="006C56F5" w:rsidRPr="008C694C">
              <w:rPr>
                <w:rFonts w:ascii="ＭＳ ゴシック" w:eastAsia="ＭＳ ゴシック" w:hAnsi="ＭＳ ゴシック"/>
                <w:sz w:val="20"/>
                <w:szCs w:val="20"/>
              </w:rPr>
              <w:t>969</w:t>
            </w:r>
            <w:r w:rsidRPr="008C694C">
              <w:rPr>
                <w:rFonts w:ascii="ＭＳ ゴシック" w:eastAsia="ＭＳ ゴシック" w:hAnsi="ＭＳ ゴシック" w:hint="eastAsia"/>
                <w:color w:val="000000" w:themeColor="text1"/>
                <w:sz w:val="20"/>
                <w:szCs w:val="20"/>
              </w:rPr>
              <w:t>件</w:t>
            </w:r>
          </w:p>
          <w:p w14:paraId="651A28EA" w14:textId="0D281E8D" w:rsidR="00334077" w:rsidRPr="00CF3543" w:rsidRDefault="00334077" w:rsidP="00334077">
            <w:pPr>
              <w:spacing w:line="220" w:lineRule="exact"/>
              <w:ind w:leftChars="300" w:left="630"/>
              <w:rPr>
                <w:rFonts w:ascii="ＭＳ ゴシック" w:eastAsia="ＭＳ ゴシック" w:hAnsi="ＭＳ ゴシック"/>
                <w:color w:val="000000" w:themeColor="text1"/>
                <w:sz w:val="20"/>
                <w:szCs w:val="20"/>
              </w:rPr>
            </w:pPr>
            <w:r w:rsidRPr="008C694C">
              <w:rPr>
                <w:rFonts w:ascii="ＭＳ ゴシック" w:eastAsia="ＭＳ ゴシック" w:hAnsi="ＭＳ ゴシック" w:hint="eastAsia"/>
                <w:color w:val="000000" w:themeColor="text1"/>
                <w:sz w:val="20"/>
                <w:szCs w:val="20"/>
              </w:rPr>
              <w:t>(△)</w:t>
            </w:r>
          </w:p>
          <w:p w14:paraId="37A08C9F" w14:textId="77777777" w:rsidR="00334077" w:rsidRPr="00CF3543" w:rsidRDefault="00334077" w:rsidP="00334077">
            <w:pPr>
              <w:spacing w:line="220" w:lineRule="exact"/>
              <w:rPr>
                <w:rFonts w:ascii="ＭＳ ゴシック" w:eastAsia="ＭＳ ゴシック" w:hAnsi="ＭＳ ゴシック"/>
                <w:color w:val="000000" w:themeColor="text1"/>
              </w:rPr>
            </w:pPr>
          </w:p>
        </w:tc>
      </w:tr>
      <w:tr w:rsidR="00334077" w:rsidRPr="00CF3543" w14:paraId="7EEC52C4" w14:textId="77777777" w:rsidTr="00605DD2">
        <w:trPr>
          <w:cantSplit/>
          <w:trHeight w:val="4041"/>
          <w:jc w:val="center"/>
        </w:trPr>
        <w:tc>
          <w:tcPr>
            <w:tcW w:w="851" w:type="dxa"/>
            <w:shd w:val="clear" w:color="auto" w:fill="auto"/>
            <w:textDirection w:val="tbRlV"/>
            <w:vAlign w:val="center"/>
          </w:tcPr>
          <w:p w14:paraId="131E38A5" w14:textId="77777777" w:rsidR="00334077" w:rsidRPr="00CF3543" w:rsidRDefault="00334077" w:rsidP="00334077">
            <w:pPr>
              <w:spacing w:line="320" w:lineRule="exact"/>
              <w:jc w:val="center"/>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４ 個々の生徒が目的意識を明確に持った進路指導</w:t>
            </w:r>
          </w:p>
        </w:tc>
        <w:tc>
          <w:tcPr>
            <w:tcW w:w="2631" w:type="dxa"/>
            <w:tcBorders>
              <w:bottom w:val="single" w:sz="4" w:space="0" w:color="auto"/>
            </w:tcBorders>
            <w:shd w:val="clear" w:color="auto" w:fill="auto"/>
          </w:tcPr>
          <w:p w14:paraId="096FC798"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2048C7CB" w14:textId="77777777" w:rsidR="00334077" w:rsidRPr="00CF3543" w:rsidRDefault="00334077" w:rsidP="00334077">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早い段階からの進路意識の涵養</w:t>
            </w:r>
          </w:p>
          <w:p w14:paraId="23258BB8"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26DC491"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「総合的な探究の時間」を活用した進路学習</w:t>
            </w:r>
          </w:p>
          <w:p w14:paraId="781AEDC0"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3C1FE15A"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外部模試を活用した進路目標達成に向けた準備戦略の確立</w:t>
            </w:r>
          </w:p>
          <w:p w14:paraId="2E150440"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750DAD2"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3E7A6BE"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18F4BBFD"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FDCA136"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4E219FAF"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AF7DB35"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11A169E8"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ウ 進路ガイダンスの実施</w:t>
            </w:r>
          </w:p>
          <w:p w14:paraId="7868A140"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60FF0863"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32F1ACC9"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C7E674B"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184DA501" w14:textId="77777777" w:rsidR="00334077" w:rsidRPr="00CF3543" w:rsidRDefault="00334077" w:rsidP="00334077">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進路目標達成に向けたサポート</w:t>
            </w:r>
          </w:p>
          <w:p w14:paraId="75BFDB78"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5C538F11"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希望者による学習合宿や進学講習の実施</w:t>
            </w:r>
          </w:p>
          <w:p w14:paraId="0CA45E6A"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18C6B6D1"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1A602D25"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6B0A746"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20E2987"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英検受験の推進と合格に向けたサポート</w:t>
            </w:r>
          </w:p>
          <w:p w14:paraId="245C1F0C"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7D1FE4B3"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p>
          <w:p w14:paraId="4B95A2F5" w14:textId="77777777" w:rsidR="00334077" w:rsidRPr="00CF3543" w:rsidRDefault="00334077" w:rsidP="00334077">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「共に学び、ともに育つ」の理念の下、共生推進教室の生徒の社会性スキルの育成と就労をサポート</w:t>
            </w:r>
          </w:p>
          <w:p w14:paraId="46997BA0"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0928952D"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ア すながわ高等支援学校との教育方法の共有と教員間の指導目標の共有</w:t>
            </w:r>
          </w:p>
          <w:p w14:paraId="74EF8FF9" w14:textId="77777777" w:rsidR="00334077" w:rsidRPr="00CF3543" w:rsidRDefault="00334077" w:rsidP="00334077">
            <w:pPr>
              <w:spacing w:line="220" w:lineRule="exact"/>
              <w:ind w:firstLineChars="100" w:firstLine="200"/>
              <w:rPr>
                <w:rFonts w:ascii="ＭＳ ゴシック" w:eastAsia="ＭＳ ゴシック" w:hAnsi="ＭＳ ゴシック"/>
                <w:color w:val="000000" w:themeColor="text1"/>
                <w:sz w:val="20"/>
                <w:szCs w:val="20"/>
              </w:rPr>
            </w:pPr>
          </w:p>
          <w:p w14:paraId="25733F3E"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外部団体と連携した就労体験や体験活動を通した社会性スキルの育成</w:t>
            </w:r>
          </w:p>
        </w:tc>
        <w:tc>
          <w:tcPr>
            <w:tcW w:w="4292" w:type="dxa"/>
            <w:tcBorders>
              <w:bottom w:val="single" w:sz="4" w:space="0" w:color="auto"/>
              <w:right w:val="dashed" w:sz="4" w:space="0" w:color="auto"/>
            </w:tcBorders>
            <w:shd w:val="clear" w:color="auto" w:fill="auto"/>
          </w:tcPr>
          <w:p w14:paraId="514DE3B2"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34250A04" w14:textId="77777777" w:rsidR="00334077" w:rsidRPr="00CF3543" w:rsidRDefault="00334077" w:rsidP="00334077">
            <w:pPr>
              <w:numPr>
                <w:ilvl w:val="0"/>
                <w:numId w:val="32"/>
              </w:numPr>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早い段階からの進路意識の涵養</w:t>
            </w:r>
          </w:p>
          <w:p w14:paraId="0BFE19F1" w14:textId="77777777" w:rsidR="00334077" w:rsidRPr="00CF3543" w:rsidRDefault="00334077" w:rsidP="00334077">
            <w:pPr>
              <w:spacing w:line="220" w:lineRule="exact"/>
              <w:ind w:left="420"/>
              <w:rPr>
                <w:rFonts w:ascii="ＭＳ ゴシック" w:eastAsia="ＭＳ ゴシック" w:hAnsi="ＭＳ ゴシック"/>
                <w:color w:val="000000" w:themeColor="text1"/>
                <w:sz w:val="20"/>
                <w:szCs w:val="20"/>
              </w:rPr>
            </w:pPr>
          </w:p>
          <w:p w14:paraId="2E35E7E7" w14:textId="77777777" w:rsidR="00334077" w:rsidRPr="00CF3543" w:rsidRDefault="00334077" w:rsidP="00334077">
            <w:pPr>
              <w:spacing w:line="220" w:lineRule="exact"/>
              <w:ind w:left="420"/>
              <w:rPr>
                <w:rFonts w:ascii="ＭＳ ゴシック" w:eastAsia="ＭＳ ゴシック" w:hAnsi="ＭＳ ゴシック"/>
                <w:color w:val="000000" w:themeColor="text1"/>
                <w:sz w:val="20"/>
                <w:szCs w:val="20"/>
              </w:rPr>
            </w:pPr>
          </w:p>
          <w:p w14:paraId="650E48FB"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ア　１年生から「総合的な探究の時間」を活用して自分のキャリアを見通した進路選びと目標を立てリポートする。</w:t>
            </w:r>
          </w:p>
          <w:p w14:paraId="7012AAA2" w14:textId="77777777" w:rsidR="00334077" w:rsidRPr="00CF3543" w:rsidRDefault="00334077" w:rsidP="00334077">
            <w:pPr>
              <w:spacing w:line="220" w:lineRule="exact"/>
              <w:ind w:left="420"/>
              <w:rPr>
                <w:rFonts w:ascii="ＭＳ ゴシック" w:eastAsia="ＭＳ ゴシック" w:hAnsi="ＭＳ ゴシック"/>
                <w:color w:val="000000" w:themeColor="text1"/>
                <w:sz w:val="20"/>
                <w:szCs w:val="20"/>
              </w:rPr>
            </w:pPr>
          </w:p>
          <w:p w14:paraId="172906CF"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１・２年生において全国模試を１月に全員受験させ、その結果や定期考査の成績、取得した資格や受賞歴などを「夢設計手帳」（本校独自の多機能スケジュール帳）に記載させる。</w:t>
            </w:r>
          </w:p>
          <w:p w14:paraId="1BF6F3B7" w14:textId="77777777" w:rsidR="00334077" w:rsidRPr="00CF3543" w:rsidRDefault="00334077" w:rsidP="00334077">
            <w:pPr>
              <w:spacing w:line="220" w:lineRule="exact"/>
              <w:ind w:left="4" w:hangingChars="2" w:hanging="4"/>
              <w:rPr>
                <w:rFonts w:ascii="ＭＳ ゴシック" w:eastAsia="ＭＳ ゴシック" w:hAnsi="ＭＳ ゴシック"/>
                <w:color w:val="000000" w:themeColor="text1"/>
                <w:sz w:val="20"/>
                <w:szCs w:val="20"/>
              </w:rPr>
            </w:pPr>
          </w:p>
          <w:p w14:paraId="6BF07604"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ウ　講師派遣業者や大学・専門学校と連携した全学年への進路ガイダンスの実施。</w:t>
            </w:r>
          </w:p>
          <w:p w14:paraId="02EC5CAF" w14:textId="77777777" w:rsidR="00334077" w:rsidRPr="00CF3543" w:rsidRDefault="00334077" w:rsidP="00334077">
            <w:pPr>
              <w:spacing w:line="220" w:lineRule="exact"/>
              <w:ind w:leftChars="300" w:left="63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卒業生を招いた進路ガイダンス「先輩に聞く」を実施。</w:t>
            </w:r>
          </w:p>
          <w:p w14:paraId="40AC6856" w14:textId="77777777" w:rsidR="00334077" w:rsidRPr="00CF3543" w:rsidRDefault="00334077" w:rsidP="00334077">
            <w:pPr>
              <w:spacing w:line="220" w:lineRule="exact"/>
              <w:ind w:left="4" w:hangingChars="2" w:hanging="4"/>
              <w:rPr>
                <w:rFonts w:ascii="ＭＳ ゴシック" w:eastAsia="ＭＳ ゴシック" w:hAnsi="ＭＳ ゴシック"/>
                <w:color w:val="000000" w:themeColor="text1"/>
                <w:sz w:val="20"/>
                <w:szCs w:val="20"/>
              </w:rPr>
            </w:pPr>
          </w:p>
          <w:p w14:paraId="312B7F04" w14:textId="77777777" w:rsidR="00334077" w:rsidRPr="00CF3543" w:rsidRDefault="00334077" w:rsidP="00334077">
            <w:pPr>
              <w:pStyle w:val="aa"/>
              <w:numPr>
                <w:ilvl w:val="0"/>
                <w:numId w:val="32"/>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進路目標達成に向けたサポート</w:t>
            </w:r>
          </w:p>
          <w:p w14:paraId="6CB489C7" w14:textId="77777777" w:rsidR="00334077" w:rsidRPr="00CF3543" w:rsidRDefault="00334077" w:rsidP="00334077">
            <w:pPr>
              <w:pStyle w:val="aa"/>
              <w:spacing w:line="220" w:lineRule="exact"/>
              <w:ind w:leftChars="0" w:left="420"/>
              <w:rPr>
                <w:rFonts w:ascii="ＭＳ ゴシック" w:eastAsia="ＭＳ ゴシック" w:hAnsi="ＭＳ ゴシック"/>
                <w:color w:val="000000" w:themeColor="text1"/>
                <w:sz w:val="20"/>
                <w:szCs w:val="20"/>
              </w:rPr>
            </w:pPr>
          </w:p>
          <w:p w14:paraId="65168283" w14:textId="77777777" w:rsidR="00334077" w:rsidRPr="00CF3543" w:rsidRDefault="00334077" w:rsidP="00334077">
            <w:pPr>
              <w:pStyle w:val="aa"/>
              <w:spacing w:line="220" w:lineRule="exact"/>
              <w:ind w:leftChars="0" w:left="420"/>
              <w:rPr>
                <w:rFonts w:ascii="ＭＳ ゴシック" w:eastAsia="ＭＳ ゴシック" w:hAnsi="ＭＳ ゴシック"/>
                <w:color w:val="000000" w:themeColor="text1"/>
                <w:sz w:val="20"/>
                <w:szCs w:val="20"/>
              </w:rPr>
            </w:pPr>
          </w:p>
          <w:p w14:paraId="2B99D919" w14:textId="77777777" w:rsidR="00334077" w:rsidRPr="00CF3543" w:rsidRDefault="00334077" w:rsidP="00334077">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３年生の夏期講座や希望者による土曜講座を開講。</w:t>
            </w:r>
          </w:p>
          <w:p w14:paraId="482A5113" w14:textId="77777777" w:rsidR="00334077" w:rsidRPr="00CF3543" w:rsidRDefault="00334077" w:rsidP="00334077">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１・２年生対象の夏期・春季学習合宿を開講。（新型コロナにより学習会となる可能性あり）</w:t>
            </w:r>
          </w:p>
          <w:p w14:paraId="1A751A33" w14:textId="77777777" w:rsidR="00334077" w:rsidRPr="00CF3543" w:rsidRDefault="00334077" w:rsidP="00334077">
            <w:pPr>
              <w:spacing w:line="220" w:lineRule="exact"/>
              <w:ind w:left="420"/>
              <w:rPr>
                <w:rFonts w:ascii="ＭＳ ゴシック" w:eastAsia="ＭＳ ゴシック" w:hAnsi="ＭＳ ゴシック"/>
                <w:color w:val="000000" w:themeColor="text1"/>
                <w:sz w:val="20"/>
                <w:szCs w:val="20"/>
              </w:rPr>
            </w:pPr>
          </w:p>
          <w:p w14:paraId="197AD745"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英検受験の推奨と英語科による対策学習の実施により合格をサポート。</w:t>
            </w:r>
          </w:p>
          <w:p w14:paraId="18A12326"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p>
          <w:p w14:paraId="78CE1B4E"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p>
          <w:p w14:paraId="15FA6983" w14:textId="77777777" w:rsidR="00334077" w:rsidRPr="00CF3543" w:rsidRDefault="00334077" w:rsidP="00334077">
            <w:pPr>
              <w:numPr>
                <w:ilvl w:val="0"/>
                <w:numId w:val="32"/>
              </w:numPr>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共生推進教室の生徒と他の生徒が一緒に活動できる事業の創設を進める</w:t>
            </w:r>
          </w:p>
          <w:p w14:paraId="42AE88E7" w14:textId="77777777" w:rsidR="00334077" w:rsidRPr="00CF3543" w:rsidRDefault="00334077" w:rsidP="00334077">
            <w:pPr>
              <w:spacing w:line="220" w:lineRule="exact"/>
              <w:ind w:left="405"/>
              <w:rPr>
                <w:rFonts w:ascii="ＭＳ ゴシック" w:eastAsia="ＭＳ ゴシック" w:hAnsi="ＭＳ ゴシック"/>
                <w:color w:val="000000" w:themeColor="text1"/>
                <w:sz w:val="20"/>
                <w:szCs w:val="20"/>
              </w:rPr>
            </w:pPr>
          </w:p>
          <w:p w14:paraId="3CC6D63E"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3315D793"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67FBEE14"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46E960A3"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すながわ高等支援学校の教員の久米田高校訪問を年１回以上実施。</w:t>
            </w:r>
          </w:p>
          <w:p w14:paraId="022D3239" w14:textId="77777777" w:rsidR="00334077" w:rsidRPr="00CF3543" w:rsidRDefault="00334077" w:rsidP="00334077">
            <w:pPr>
              <w:spacing w:line="220" w:lineRule="exact"/>
              <w:ind w:leftChars="300" w:left="63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すながわ高等支援学校と久米田高校教員との情報交換の促進。</w:t>
            </w:r>
          </w:p>
          <w:p w14:paraId="1AEC627E"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798B2E93"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障がい者の就労支援団体と連携しながら、２年生から共生推進教室の生徒の就労体験を進め、卒業時の就労内定を支援。</w:t>
            </w:r>
          </w:p>
        </w:tc>
        <w:tc>
          <w:tcPr>
            <w:tcW w:w="3487" w:type="dxa"/>
            <w:tcBorders>
              <w:bottom w:val="single" w:sz="4" w:space="0" w:color="auto"/>
              <w:right w:val="dashed" w:sz="4" w:space="0" w:color="auto"/>
            </w:tcBorders>
            <w:shd w:val="clear" w:color="auto" w:fill="auto"/>
          </w:tcPr>
          <w:p w14:paraId="6B86B416"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29B7A568" w14:textId="77777777" w:rsidR="00334077" w:rsidRPr="00CF3543" w:rsidRDefault="00334077" w:rsidP="00334077">
            <w:pPr>
              <w:spacing w:line="220" w:lineRule="exact"/>
              <w:ind w:leftChars="-10" w:left="261" w:hangingChars="141" w:hanging="282"/>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color w:val="000000" w:themeColor="text1"/>
                <w:sz w:val="20"/>
                <w:szCs w:val="20"/>
              </w:rPr>
              <w:t xml:space="preserve"> </w:t>
            </w:r>
          </w:p>
          <w:p w14:paraId="0551528A"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1BD81DC0" w14:textId="77777777" w:rsidR="00334077" w:rsidRPr="00CF3543" w:rsidRDefault="00334077" w:rsidP="00334077">
            <w:pPr>
              <w:spacing w:line="220" w:lineRule="exact"/>
              <w:ind w:leftChars="100" w:left="21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ア・イ・ウ</w:t>
            </w:r>
          </w:p>
          <w:p w14:paraId="4CFA0945" w14:textId="77777777" w:rsidR="00334077" w:rsidRPr="00CF3543" w:rsidRDefault="00334077" w:rsidP="00334077">
            <w:pPr>
              <w:spacing w:line="220" w:lineRule="exact"/>
              <w:ind w:leftChars="200" w:left="42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学校教育自己診断「将来の進路や生き方について情報を得たり考えたりする機会がある」 85.0％以上維持[87.2％]</w:t>
            </w:r>
          </w:p>
          <w:p w14:paraId="2F427096"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22E6002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進路アンケートにより、</w:t>
            </w:r>
          </w:p>
          <w:p w14:paraId="6CA009CA" w14:textId="77777777" w:rsidR="00334077" w:rsidRPr="00CF3543" w:rsidRDefault="00334077" w:rsidP="00334077">
            <w:pPr>
              <w:spacing w:line="220" w:lineRule="exact"/>
              <w:ind w:leftChars="200" w:left="62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・「夢設計手帳」にキャリア情報を記載している生徒7</w:t>
            </w:r>
            <w:r w:rsidRPr="00CF3543">
              <w:rPr>
                <w:rFonts w:ascii="ＭＳ ゴシック" w:eastAsia="ＭＳ ゴシック" w:hAnsi="ＭＳ ゴシック"/>
                <w:color w:val="000000" w:themeColor="text1"/>
                <w:sz w:val="20"/>
                <w:szCs w:val="20"/>
              </w:rPr>
              <w:t>0</w:t>
            </w:r>
            <w:r w:rsidRPr="00CF3543">
              <w:rPr>
                <w:rFonts w:ascii="ＭＳ ゴシック" w:eastAsia="ＭＳ ゴシック" w:hAnsi="ＭＳ ゴシック" w:hint="eastAsia"/>
                <w:color w:val="000000" w:themeColor="text1"/>
                <w:sz w:val="20"/>
                <w:szCs w:val="20"/>
              </w:rPr>
              <w:t>％以上</w:t>
            </w:r>
          </w:p>
          <w:p w14:paraId="52A48ABC"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昨年度は調査せず</w:t>
            </w:r>
            <w:r w:rsidRPr="00CF3543">
              <w:rPr>
                <w:rFonts w:ascii="ＭＳ ゴシック" w:eastAsia="ＭＳ ゴシック" w:hAnsi="ＭＳ ゴシック"/>
                <w:color w:val="000000" w:themeColor="text1"/>
                <w:sz w:val="20"/>
                <w:szCs w:val="20"/>
              </w:rPr>
              <w:t>]</w:t>
            </w:r>
          </w:p>
          <w:p w14:paraId="0D6B2DFC"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63CFCE4C"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ウ　実施後アンケートにより、</w:t>
            </w:r>
          </w:p>
          <w:p w14:paraId="362A2AD4" w14:textId="248648AD"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全学年向けガイダンスの肯定的回答</w:t>
            </w:r>
            <w:r w:rsidR="007B7663" w:rsidRPr="00CF3543">
              <w:rPr>
                <w:rFonts w:ascii="ＭＳ ゴシック" w:eastAsia="ＭＳ ゴシック" w:hAnsi="ＭＳ ゴシック" w:hint="eastAsia"/>
                <w:color w:val="000000" w:themeColor="text1"/>
                <w:sz w:val="20"/>
                <w:szCs w:val="20"/>
              </w:rPr>
              <w:t>8</w:t>
            </w:r>
            <w:r w:rsidR="007B7663" w:rsidRPr="00CF3543">
              <w:rPr>
                <w:rFonts w:ascii="ＭＳ ゴシック" w:eastAsia="ＭＳ ゴシック" w:hAnsi="ＭＳ ゴシック"/>
                <w:color w:val="000000" w:themeColor="text1"/>
                <w:sz w:val="20"/>
                <w:szCs w:val="20"/>
              </w:rPr>
              <w:t>0</w:t>
            </w:r>
            <w:r w:rsidRPr="00CF3543">
              <w:rPr>
                <w:rFonts w:ascii="ＭＳ ゴシック" w:eastAsia="ＭＳ ゴシック" w:hAnsi="ＭＳ ゴシック" w:hint="eastAsia"/>
                <w:color w:val="000000" w:themeColor="text1"/>
                <w:sz w:val="20"/>
                <w:szCs w:val="20"/>
              </w:rPr>
              <w:t>％以上[昨年度はアンケート実施せず</w:t>
            </w:r>
            <w:r w:rsidRPr="00CF3543">
              <w:rPr>
                <w:rFonts w:ascii="ＭＳ ゴシック" w:eastAsia="ＭＳ ゴシック" w:hAnsi="ＭＳ ゴシック"/>
                <w:color w:val="000000" w:themeColor="text1"/>
                <w:sz w:val="20"/>
                <w:szCs w:val="20"/>
              </w:rPr>
              <w:t>]</w:t>
            </w:r>
          </w:p>
          <w:p w14:paraId="0AB9CC1A"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「先輩に聞く」肯定的回答95％以上[</w:t>
            </w:r>
            <w:r w:rsidRPr="00CF3543">
              <w:rPr>
                <w:rFonts w:ascii="ＭＳ ゴシック" w:eastAsia="ＭＳ ゴシック" w:hAnsi="ＭＳ ゴシック"/>
                <w:color w:val="000000" w:themeColor="text1"/>
                <w:sz w:val="20"/>
                <w:szCs w:val="20"/>
              </w:rPr>
              <w:t>95</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0%]</w:t>
            </w:r>
          </w:p>
          <w:p w14:paraId="14D7C70F" w14:textId="77777777" w:rsidR="00334077" w:rsidRPr="00CF3543" w:rsidRDefault="00334077" w:rsidP="00334077">
            <w:pPr>
              <w:spacing w:line="240" w:lineRule="exact"/>
              <w:ind w:leftChars="-1" w:left="262" w:hangingChars="132" w:hanging="264"/>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(２)</w:t>
            </w:r>
          </w:p>
          <w:p w14:paraId="34FC341C" w14:textId="77777777" w:rsidR="00334077" w:rsidRPr="00CF3543" w:rsidRDefault="00334077" w:rsidP="00334077">
            <w:pPr>
              <w:spacing w:line="240" w:lineRule="exact"/>
              <w:ind w:leftChars="99" w:left="472" w:hangingChars="132" w:hanging="264"/>
              <w:rPr>
                <w:rFonts w:ascii="ＭＳ ゴシック" w:eastAsia="ＭＳ ゴシック" w:hAnsi="ＭＳ ゴシック"/>
                <w:color w:val="000000" w:themeColor="text1"/>
                <w:spacing w:val="-10"/>
              </w:rPr>
            </w:pPr>
            <w:r w:rsidRPr="00CF3543">
              <w:rPr>
                <w:rFonts w:ascii="ＭＳ ゴシック" w:eastAsia="ＭＳ ゴシック" w:hAnsi="ＭＳ ゴシック" w:hint="eastAsia"/>
                <w:color w:val="000000" w:themeColor="text1"/>
                <w:sz w:val="20"/>
                <w:szCs w:val="20"/>
              </w:rPr>
              <w:t xml:space="preserve">ア </w:t>
            </w:r>
            <w:r w:rsidRPr="00CF3543">
              <w:rPr>
                <w:rFonts w:ascii="ＭＳ ゴシック" w:eastAsia="ＭＳ ゴシック" w:hAnsi="ＭＳ ゴシック" w:hint="eastAsia"/>
                <w:color w:val="000000" w:themeColor="text1"/>
                <w:spacing w:val="-10"/>
              </w:rPr>
              <w:t>中堅上位以上大学レベルの現浪合格数250以上を維持 [279]</w:t>
            </w:r>
          </w:p>
          <w:p w14:paraId="4A67EFB6" w14:textId="77777777" w:rsidR="00334077" w:rsidRPr="00CF3543" w:rsidRDefault="00334077" w:rsidP="00334077">
            <w:pPr>
              <w:spacing w:line="240" w:lineRule="exact"/>
              <w:ind w:leftChars="199" w:left="479" w:hangingChars="32" w:hanging="61"/>
              <w:rPr>
                <w:rFonts w:ascii="ＭＳ ゴシック" w:eastAsia="ＭＳ ゴシック" w:hAnsi="ＭＳ ゴシック"/>
                <w:color w:val="000000" w:themeColor="text1"/>
                <w:spacing w:val="-10"/>
              </w:rPr>
            </w:pPr>
            <w:r w:rsidRPr="00CF3543">
              <w:rPr>
                <w:rFonts w:ascii="ＭＳ ゴシック" w:eastAsia="ＭＳ ゴシック" w:hAnsi="ＭＳ ゴシック" w:hint="eastAsia"/>
                <w:color w:val="000000" w:themeColor="text1"/>
                <w:spacing w:val="-10"/>
              </w:rPr>
              <w:t>中堅大学レベルの現浪合格数300以上を維持[388]</w:t>
            </w:r>
          </w:p>
          <w:p w14:paraId="1063F548" w14:textId="77777777" w:rsidR="00334077" w:rsidRPr="00CF3543" w:rsidRDefault="00334077" w:rsidP="00334077">
            <w:pPr>
              <w:spacing w:line="220" w:lineRule="exact"/>
              <w:ind w:leftChars="199" w:left="482" w:hangingChars="32" w:hanging="64"/>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看護系</w:t>
            </w:r>
            <w:r w:rsidRPr="00CF3543">
              <w:rPr>
                <w:rFonts w:ascii="ＭＳ ゴシック" w:eastAsia="ＭＳ ゴシック" w:hAnsi="ＭＳ ゴシック"/>
                <w:color w:val="000000" w:themeColor="text1"/>
                <w:sz w:val="20"/>
                <w:szCs w:val="20"/>
              </w:rPr>
              <w:t>20</w:t>
            </w:r>
            <w:r w:rsidRPr="00CF3543">
              <w:rPr>
                <w:rFonts w:ascii="ＭＳ ゴシック" w:eastAsia="ＭＳ ゴシック" w:hAnsi="ＭＳ ゴシック" w:hint="eastAsia"/>
                <w:color w:val="000000" w:themeColor="text1"/>
                <w:sz w:val="20"/>
                <w:szCs w:val="20"/>
              </w:rPr>
              <w:t>人以上を維持[44</w:t>
            </w:r>
            <w:r w:rsidRPr="00CF3543">
              <w:rPr>
                <w:rFonts w:ascii="ＭＳ ゴシック" w:eastAsia="ＭＳ ゴシック" w:hAnsi="ＭＳ ゴシック"/>
                <w:color w:val="000000" w:themeColor="text1"/>
                <w:sz w:val="20"/>
                <w:szCs w:val="20"/>
              </w:rPr>
              <w:t>]</w:t>
            </w:r>
          </w:p>
          <w:p w14:paraId="65C58EAA" w14:textId="77777777" w:rsidR="00334077" w:rsidRPr="00CF3543" w:rsidRDefault="00334077" w:rsidP="00334077">
            <w:pPr>
              <w:spacing w:line="220" w:lineRule="exact"/>
              <w:ind w:leftChars="199" w:left="482" w:hangingChars="32" w:hanging="64"/>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公務員1</w:t>
            </w:r>
            <w:r w:rsidRPr="00CF3543">
              <w:rPr>
                <w:rFonts w:ascii="ＭＳ ゴシック" w:eastAsia="ＭＳ ゴシック" w:hAnsi="ＭＳ ゴシック"/>
                <w:color w:val="000000" w:themeColor="text1"/>
                <w:sz w:val="20"/>
                <w:szCs w:val="20"/>
              </w:rPr>
              <w:t>0</w:t>
            </w:r>
            <w:r w:rsidRPr="00CF3543">
              <w:rPr>
                <w:rFonts w:ascii="ＭＳ ゴシック" w:eastAsia="ＭＳ ゴシック" w:hAnsi="ＭＳ ゴシック" w:hint="eastAsia"/>
                <w:color w:val="000000" w:themeColor="text1"/>
                <w:sz w:val="20"/>
                <w:szCs w:val="20"/>
              </w:rPr>
              <w:t>人以上を維持[8]</w:t>
            </w:r>
          </w:p>
          <w:p w14:paraId="66FF02D8" w14:textId="77777777" w:rsidR="00334077" w:rsidRPr="00CF3543" w:rsidRDefault="00334077" w:rsidP="00334077">
            <w:pPr>
              <w:spacing w:line="220" w:lineRule="exact"/>
              <w:ind w:leftChars="199" w:left="482" w:hangingChars="32" w:hanging="64"/>
              <w:rPr>
                <w:rFonts w:ascii="ＭＳ ゴシック" w:eastAsia="ＭＳ ゴシック" w:hAnsi="ＭＳ ゴシック"/>
                <w:color w:val="000000" w:themeColor="text1"/>
                <w:sz w:val="20"/>
                <w:szCs w:val="20"/>
              </w:rPr>
            </w:pPr>
          </w:p>
          <w:p w14:paraId="601D18AB"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p>
          <w:p w14:paraId="57485028"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CEFR　A２レベル以上相当資格取得者40名以上[実績なし]</w:t>
            </w:r>
          </w:p>
          <w:p w14:paraId="0C37E7ED"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p>
          <w:p w14:paraId="57C916F5"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p>
          <w:p w14:paraId="5882A71E"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（３）</w:t>
            </w:r>
          </w:p>
          <w:p w14:paraId="27521C3E"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ア・イ</w:t>
            </w:r>
          </w:p>
          <w:p w14:paraId="2502A4AC" w14:textId="77777777"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共生推進教室３年生全員の進路決定</w:t>
            </w:r>
            <w:r w:rsidRPr="00CF3543">
              <w:rPr>
                <w:rFonts w:ascii="ＭＳ ゴシック" w:eastAsia="ＭＳ ゴシック" w:hAnsi="ＭＳ ゴシック"/>
                <w:color w:val="000000" w:themeColor="text1"/>
                <w:sz w:val="20"/>
                <w:szCs w:val="20"/>
              </w:rPr>
              <w:t>[100%]</w:t>
            </w:r>
          </w:p>
          <w:p w14:paraId="1412310C" w14:textId="5CB84A2E" w:rsidR="00935162" w:rsidRPr="00CF3543" w:rsidRDefault="00935162" w:rsidP="00334077">
            <w:pPr>
              <w:spacing w:line="220" w:lineRule="exact"/>
              <w:ind w:left="600" w:hangingChars="300" w:hanging="600"/>
              <w:rPr>
                <w:rFonts w:ascii="ＭＳ ゴシック" w:eastAsia="ＭＳ ゴシック" w:hAnsi="ＭＳ ゴシック"/>
                <w:color w:val="000000" w:themeColor="text1"/>
                <w:sz w:val="20"/>
                <w:szCs w:val="20"/>
              </w:rPr>
            </w:pPr>
          </w:p>
        </w:tc>
        <w:tc>
          <w:tcPr>
            <w:tcW w:w="3707" w:type="dxa"/>
            <w:tcBorders>
              <w:left w:val="dashed" w:sz="4" w:space="0" w:color="auto"/>
              <w:bottom w:val="single" w:sz="4" w:space="0" w:color="auto"/>
              <w:right w:val="single" w:sz="4" w:space="0" w:color="auto"/>
            </w:tcBorders>
            <w:shd w:val="clear" w:color="auto" w:fill="auto"/>
          </w:tcPr>
          <w:p w14:paraId="18F04785" w14:textId="77777777" w:rsidR="00334077" w:rsidRPr="00CF3543" w:rsidRDefault="00334077" w:rsidP="00334077">
            <w:pPr>
              <w:tabs>
                <w:tab w:val="left" w:pos="379"/>
              </w:tabs>
              <w:spacing w:line="220" w:lineRule="exact"/>
              <w:rPr>
                <w:rFonts w:ascii="ＭＳ ゴシック" w:eastAsia="ＭＳ ゴシック" w:hAnsi="ＭＳ ゴシック"/>
                <w:color w:val="000000" w:themeColor="text1"/>
                <w:sz w:val="20"/>
                <w:szCs w:val="20"/>
              </w:rPr>
            </w:pPr>
          </w:p>
          <w:p w14:paraId="54F46898"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w:t>
            </w:r>
          </w:p>
          <w:p w14:paraId="3F5D80A9"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FF0000"/>
                <w:sz w:val="20"/>
                <w:szCs w:val="20"/>
              </w:rPr>
            </w:pPr>
            <w:r w:rsidRPr="00CF3543">
              <w:rPr>
                <w:rFonts w:ascii="ＭＳ ゴシック" w:eastAsia="ＭＳ ゴシック" w:hAnsi="ＭＳ ゴシック" w:hint="eastAsia"/>
                <w:color w:val="000000" w:themeColor="text1"/>
                <w:sz w:val="20"/>
                <w:szCs w:val="20"/>
              </w:rPr>
              <w:t xml:space="preserve">ア　学校教育自己診断「将来の進路や生き方について情報を得たり考えたりする機会がある」 </w:t>
            </w:r>
            <w:r w:rsidRPr="00CF3543">
              <w:rPr>
                <w:rFonts w:ascii="ＭＳ ゴシック" w:eastAsia="ＭＳ ゴシック" w:hAnsi="ＭＳ ゴシック" w:hint="eastAsia"/>
                <w:sz w:val="20"/>
                <w:szCs w:val="20"/>
              </w:rPr>
              <w:t>8</w:t>
            </w:r>
            <w:r w:rsidRPr="00CF3543">
              <w:rPr>
                <w:rFonts w:ascii="ＭＳ ゴシック" w:eastAsia="ＭＳ ゴシック" w:hAnsi="ＭＳ ゴシック"/>
                <w:sz w:val="20"/>
                <w:szCs w:val="20"/>
              </w:rPr>
              <w:t>4.6</w:t>
            </w:r>
            <w:r w:rsidRPr="00CF3543">
              <w:rPr>
                <w:rFonts w:ascii="ＭＳ ゴシック" w:eastAsia="ＭＳ ゴシック" w:hAnsi="ＭＳ ゴシック" w:hint="eastAsia"/>
                <w:sz w:val="20"/>
                <w:szCs w:val="20"/>
              </w:rPr>
              <w:t>％</w:t>
            </w:r>
            <w:r w:rsidR="00B378BE" w:rsidRPr="00CF3543">
              <w:rPr>
                <w:rFonts w:ascii="ＭＳ ゴシック" w:eastAsia="ＭＳ ゴシック" w:hAnsi="ＭＳ ゴシック" w:hint="eastAsia"/>
                <w:sz w:val="20"/>
                <w:szCs w:val="20"/>
              </w:rPr>
              <w:t xml:space="preserve">　若干目標数値には至っていないが、ガイダンスや説明会など進路情報について十分提供し考える機会を設定している。</w:t>
            </w:r>
            <w:r w:rsidRPr="00CF3543">
              <w:rPr>
                <w:rFonts w:ascii="ＭＳ ゴシック" w:eastAsia="ＭＳ ゴシック" w:hAnsi="ＭＳ ゴシック"/>
                <w:sz w:val="20"/>
                <w:szCs w:val="20"/>
              </w:rPr>
              <w:t>(</w:t>
            </w:r>
            <w:r w:rsidRPr="00CF3543">
              <w:rPr>
                <w:rFonts w:ascii="ＭＳ ゴシック" w:eastAsia="ＭＳ ゴシック" w:hAnsi="ＭＳ ゴシック" w:hint="eastAsia"/>
                <w:sz w:val="20"/>
                <w:szCs w:val="20"/>
              </w:rPr>
              <w:t>〇)</w:t>
            </w:r>
            <w:r w:rsidRPr="00CF3543">
              <w:rPr>
                <w:rFonts w:ascii="ＭＳ ゴシック" w:eastAsia="ＭＳ ゴシック" w:hAnsi="ＭＳ ゴシック"/>
                <w:color w:val="FF0000"/>
                <w:sz w:val="20"/>
                <w:szCs w:val="20"/>
              </w:rPr>
              <w:t xml:space="preserve"> </w:t>
            </w:r>
          </w:p>
          <w:p w14:paraId="011DAD63"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FF0000"/>
                <w:sz w:val="20"/>
                <w:szCs w:val="20"/>
              </w:rPr>
            </w:pPr>
          </w:p>
          <w:p w14:paraId="6A916835"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FF0000"/>
                <w:sz w:val="20"/>
                <w:szCs w:val="20"/>
              </w:rPr>
              <w:t xml:space="preserve">　　　　</w:t>
            </w:r>
          </w:p>
          <w:p w14:paraId="6757B0C3"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2A2529A5"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イ　進路アンケートにより、</w:t>
            </w:r>
          </w:p>
          <w:p w14:paraId="6EBB5BA1" w14:textId="77777777" w:rsidR="00334077" w:rsidRPr="00CF3543" w:rsidRDefault="00334077" w:rsidP="00334077">
            <w:pPr>
              <w:spacing w:line="220" w:lineRule="exact"/>
              <w:ind w:leftChars="200" w:left="62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・「夢設計手帳」にキャリア情報を記載している生徒6</w:t>
            </w:r>
            <w:r w:rsidRPr="00CF3543">
              <w:rPr>
                <w:rFonts w:ascii="ＭＳ ゴシック" w:eastAsia="ＭＳ ゴシック" w:hAnsi="ＭＳ ゴシック"/>
                <w:color w:val="000000" w:themeColor="text1"/>
                <w:sz w:val="20"/>
                <w:szCs w:val="20"/>
              </w:rPr>
              <w:t>2.3</w:t>
            </w:r>
            <w:r w:rsidRPr="00CF3543">
              <w:rPr>
                <w:rFonts w:ascii="ＭＳ ゴシック" w:eastAsia="ＭＳ ゴシック" w:hAnsi="ＭＳ ゴシック" w:hint="eastAsia"/>
                <w:color w:val="000000" w:themeColor="text1"/>
                <w:sz w:val="20"/>
                <w:szCs w:val="20"/>
              </w:rPr>
              <w:t>％　(△</w:t>
            </w:r>
            <w:r w:rsidRPr="00CF3543">
              <w:rPr>
                <w:rFonts w:ascii="ＭＳ ゴシック" w:eastAsia="ＭＳ ゴシック" w:hAnsi="ＭＳ ゴシック"/>
                <w:color w:val="000000" w:themeColor="text1"/>
                <w:sz w:val="20"/>
                <w:szCs w:val="20"/>
              </w:rPr>
              <w:t>)</w:t>
            </w:r>
          </w:p>
          <w:p w14:paraId="24B734A3"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color w:val="000000" w:themeColor="text1"/>
                <w:sz w:val="20"/>
                <w:szCs w:val="20"/>
              </w:rPr>
              <w:t xml:space="preserve">     </w:t>
            </w:r>
          </w:p>
          <w:p w14:paraId="236B2284"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r w:rsidRPr="00CF3543">
              <w:rPr>
                <w:rFonts w:ascii="ＭＳ ゴシック" w:eastAsia="ＭＳ ゴシック" w:hAnsi="ＭＳ ゴシック"/>
                <w:color w:val="000000" w:themeColor="text1"/>
                <w:sz w:val="20"/>
                <w:szCs w:val="20"/>
              </w:rPr>
              <w:t>ICT</w:t>
            </w:r>
            <w:r w:rsidRPr="00CF3543">
              <w:rPr>
                <w:rFonts w:ascii="ＭＳ ゴシック" w:eastAsia="ＭＳ ゴシック" w:hAnsi="ＭＳ ゴシック" w:hint="eastAsia"/>
                <w:color w:val="000000" w:themeColor="text1"/>
                <w:sz w:val="20"/>
                <w:szCs w:val="20"/>
              </w:rPr>
              <w:t>活用を進めるにつれて、スマホ等を活用する生徒が増える中、今後の活用の仕方ついて検討していく必要がある。</w:t>
            </w:r>
          </w:p>
          <w:p w14:paraId="6017D880" w14:textId="77777777" w:rsidR="00334077" w:rsidRPr="00CF3543" w:rsidRDefault="00334077" w:rsidP="00334077">
            <w:pPr>
              <w:spacing w:line="220" w:lineRule="exact"/>
              <w:ind w:left="200" w:hangingChars="100" w:hanging="200"/>
              <w:jc w:val="left"/>
              <w:rPr>
                <w:rFonts w:ascii="ＭＳ ゴシック" w:eastAsia="ＭＳ ゴシック" w:hAnsi="ＭＳ ゴシック"/>
                <w:color w:val="000000" w:themeColor="text1"/>
                <w:sz w:val="20"/>
                <w:szCs w:val="20"/>
              </w:rPr>
            </w:pPr>
          </w:p>
          <w:p w14:paraId="0DD98955"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ウ　実施後アンケートにより、</w:t>
            </w:r>
          </w:p>
          <w:p w14:paraId="6D764BC1"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全学年向けガイダンスの肯定的回答97.8％　(◎</w:t>
            </w:r>
            <w:r w:rsidRPr="00CF3543">
              <w:rPr>
                <w:rFonts w:ascii="ＭＳ ゴシック" w:eastAsia="ＭＳ ゴシック" w:hAnsi="ＭＳ ゴシック"/>
                <w:color w:val="000000" w:themeColor="text1"/>
                <w:sz w:val="20"/>
                <w:szCs w:val="20"/>
              </w:rPr>
              <w:t>)</w:t>
            </w:r>
          </w:p>
          <w:p w14:paraId="6E452F0F"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p>
          <w:p w14:paraId="6F2B4DB4" w14:textId="77777777" w:rsidR="00334077" w:rsidRPr="00CF3543" w:rsidRDefault="00334077" w:rsidP="00334077">
            <w:pPr>
              <w:spacing w:line="220" w:lineRule="exact"/>
              <w:ind w:left="600" w:hangingChars="300" w:hanging="600"/>
              <w:jc w:val="lef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「先輩に聞く」（公務員編R</w:t>
            </w:r>
            <w:r w:rsidRPr="00CF3543">
              <w:rPr>
                <w:rFonts w:ascii="ＭＳ ゴシック" w:eastAsia="ＭＳ ゴシック" w:hAnsi="ＭＳ ゴシック"/>
                <w:color w:val="000000" w:themeColor="text1"/>
                <w:sz w:val="20"/>
                <w:szCs w:val="20"/>
              </w:rPr>
              <w:t>4.5.28</w:t>
            </w:r>
            <w:r w:rsidRPr="00CF3543">
              <w:rPr>
                <w:rFonts w:ascii="ＭＳ ゴシック" w:eastAsia="ＭＳ ゴシック" w:hAnsi="ＭＳ ゴシック" w:hint="eastAsia"/>
                <w:color w:val="000000" w:themeColor="text1"/>
                <w:sz w:val="20"/>
                <w:szCs w:val="20"/>
              </w:rPr>
              <w:t>実施）肯定的回答1</w:t>
            </w:r>
            <w:r w:rsidRPr="00CF3543">
              <w:rPr>
                <w:rFonts w:ascii="ＭＳ ゴシック" w:eastAsia="ＭＳ ゴシック" w:hAnsi="ＭＳ ゴシック"/>
                <w:color w:val="000000" w:themeColor="text1"/>
                <w:sz w:val="20"/>
                <w:szCs w:val="20"/>
              </w:rPr>
              <w:t>00%</w:t>
            </w:r>
            <w:r w:rsidRPr="00CF3543">
              <w:rPr>
                <w:rFonts w:ascii="ＭＳ ゴシック" w:eastAsia="ＭＳ ゴシック" w:hAnsi="ＭＳ ゴシック" w:hint="eastAsia"/>
                <w:color w:val="000000" w:themeColor="text1"/>
                <w:sz w:val="20"/>
                <w:szCs w:val="20"/>
              </w:rPr>
              <w:t xml:space="preserve">　(◎)</w:t>
            </w:r>
          </w:p>
          <w:p w14:paraId="6B50EAF3" w14:textId="77777777" w:rsidR="00334077" w:rsidRPr="00CF3543" w:rsidRDefault="00334077" w:rsidP="00334077">
            <w:pPr>
              <w:tabs>
                <w:tab w:val="left" w:pos="379"/>
              </w:tabs>
              <w:spacing w:line="220" w:lineRule="exact"/>
              <w:rPr>
                <w:rFonts w:ascii="ＭＳ ゴシック" w:eastAsia="ＭＳ ゴシック" w:hAnsi="ＭＳ ゴシック"/>
                <w:color w:val="000000" w:themeColor="text1"/>
                <w:sz w:val="20"/>
                <w:szCs w:val="20"/>
              </w:rPr>
            </w:pPr>
          </w:p>
          <w:p w14:paraId="1A525029" w14:textId="77777777" w:rsidR="00334077" w:rsidRPr="00CF3543" w:rsidRDefault="00334077" w:rsidP="00334077">
            <w:pPr>
              <w:tabs>
                <w:tab w:val="left" w:pos="379"/>
              </w:tabs>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（２）</w:t>
            </w:r>
          </w:p>
          <w:p w14:paraId="62D9ED50" w14:textId="77777777" w:rsidR="00334077" w:rsidRPr="009A540E" w:rsidRDefault="00334077" w:rsidP="00334077">
            <w:pPr>
              <w:spacing w:line="240" w:lineRule="exact"/>
              <w:ind w:leftChars="54" w:left="413" w:hangingChars="150" w:hanging="300"/>
              <w:rPr>
                <w:rFonts w:ascii="ＭＳ ゴシック" w:eastAsia="ＭＳ ゴシック" w:hAnsi="ＭＳ ゴシック"/>
                <w:color w:val="000000" w:themeColor="text1"/>
                <w:sz w:val="20"/>
                <w:szCs w:val="20"/>
              </w:rPr>
            </w:pPr>
            <w:r w:rsidRPr="009A540E">
              <w:rPr>
                <w:rFonts w:ascii="ＭＳ ゴシック" w:eastAsia="ＭＳ ゴシック" w:hAnsi="ＭＳ ゴシック" w:hint="eastAsia"/>
                <w:color w:val="000000" w:themeColor="text1"/>
                <w:sz w:val="20"/>
                <w:szCs w:val="20"/>
              </w:rPr>
              <w:t>ア 現浪合格数</w:t>
            </w:r>
          </w:p>
          <w:p w14:paraId="5D720DA6" w14:textId="78C3F4C6" w:rsidR="00334077" w:rsidRPr="009A540E" w:rsidRDefault="00334077" w:rsidP="00334077">
            <w:pPr>
              <w:spacing w:line="240" w:lineRule="exact"/>
              <w:ind w:leftChars="104" w:left="418" w:hangingChars="100" w:hanging="200"/>
              <w:rPr>
                <w:rFonts w:ascii="ＭＳ ゴシック" w:eastAsia="ＭＳ ゴシック" w:hAnsi="ＭＳ ゴシック"/>
                <w:color w:val="000000" w:themeColor="text1"/>
                <w:sz w:val="20"/>
                <w:szCs w:val="20"/>
              </w:rPr>
            </w:pPr>
          </w:p>
          <w:p w14:paraId="7B826F3E" w14:textId="77777777" w:rsidR="00334077" w:rsidRPr="008C694C" w:rsidRDefault="00334077" w:rsidP="00334077">
            <w:pPr>
              <w:spacing w:line="240" w:lineRule="exact"/>
              <w:ind w:leftChars="154" w:left="423" w:hangingChars="50" w:hanging="100"/>
              <w:rPr>
                <w:rFonts w:ascii="ＭＳ ゴシック" w:eastAsia="ＭＳ ゴシック" w:hAnsi="ＭＳ ゴシック"/>
                <w:sz w:val="20"/>
                <w:szCs w:val="20"/>
              </w:rPr>
            </w:pPr>
            <w:r w:rsidRPr="008C694C">
              <w:rPr>
                <w:rFonts w:ascii="ＭＳ ゴシック" w:eastAsia="ＭＳ ゴシック" w:hAnsi="ＭＳ ゴシック" w:hint="eastAsia"/>
                <w:color w:val="000000" w:themeColor="text1"/>
                <w:sz w:val="20"/>
                <w:szCs w:val="20"/>
              </w:rPr>
              <w:t>中堅</w:t>
            </w:r>
            <w:r w:rsidRPr="008C694C">
              <w:rPr>
                <w:rFonts w:ascii="ＭＳ ゴシック" w:eastAsia="ＭＳ ゴシック" w:hAnsi="ＭＳ ゴシック" w:hint="eastAsia"/>
                <w:sz w:val="20"/>
                <w:szCs w:val="20"/>
              </w:rPr>
              <w:t>上位以上大学レベル</w:t>
            </w:r>
          </w:p>
          <w:p w14:paraId="55F2AAD6" w14:textId="62E6079A" w:rsidR="00334077" w:rsidRPr="008C694C" w:rsidRDefault="00334077" w:rsidP="00334077">
            <w:pPr>
              <w:spacing w:line="240" w:lineRule="exact"/>
              <w:ind w:leftChars="204" w:left="428"/>
              <w:rPr>
                <w:rFonts w:ascii="ＭＳ ゴシック" w:eastAsia="ＭＳ ゴシック" w:hAnsi="ＭＳ ゴシック"/>
                <w:sz w:val="20"/>
                <w:szCs w:val="20"/>
              </w:rPr>
            </w:pPr>
            <w:r w:rsidRPr="008C694C">
              <w:rPr>
                <w:rFonts w:ascii="ＭＳ ゴシック" w:eastAsia="ＭＳ ゴシック" w:hAnsi="ＭＳ ゴシック" w:hint="eastAsia"/>
                <w:sz w:val="20"/>
                <w:szCs w:val="20"/>
              </w:rPr>
              <w:t>R</w:t>
            </w:r>
            <w:r w:rsidR="008C694C" w:rsidRPr="008C694C">
              <w:rPr>
                <w:rFonts w:ascii="ＭＳ ゴシック" w:eastAsia="ＭＳ ゴシック" w:hAnsi="ＭＳ ゴシック" w:hint="eastAsia"/>
                <w:sz w:val="20"/>
                <w:szCs w:val="20"/>
              </w:rPr>
              <w:t>３</w:t>
            </w:r>
            <w:r w:rsidRPr="008C694C">
              <w:rPr>
                <w:rFonts w:ascii="ＭＳ ゴシック" w:eastAsia="ＭＳ ゴシック" w:hAnsi="ＭＳ ゴシック" w:hint="eastAsia"/>
                <w:sz w:val="20"/>
                <w:szCs w:val="20"/>
              </w:rPr>
              <w:t>:279→R</w:t>
            </w:r>
            <w:r w:rsidR="008C694C" w:rsidRPr="008C694C">
              <w:rPr>
                <w:rFonts w:ascii="ＭＳ ゴシック" w:eastAsia="ＭＳ ゴシック" w:hAnsi="ＭＳ ゴシック" w:hint="eastAsia"/>
                <w:sz w:val="20"/>
                <w:szCs w:val="20"/>
              </w:rPr>
              <w:t>４</w:t>
            </w:r>
            <w:r w:rsidRPr="008C694C">
              <w:rPr>
                <w:rFonts w:ascii="ＭＳ ゴシック" w:eastAsia="ＭＳ ゴシック" w:hAnsi="ＭＳ ゴシック" w:hint="eastAsia"/>
                <w:sz w:val="20"/>
                <w:szCs w:val="20"/>
              </w:rPr>
              <w:t>:</w:t>
            </w:r>
            <w:r w:rsidR="00B378BE" w:rsidRPr="008C694C">
              <w:rPr>
                <w:rFonts w:ascii="ＭＳ ゴシック" w:eastAsia="ＭＳ ゴシック" w:hAnsi="ＭＳ ゴシック"/>
                <w:sz w:val="20"/>
                <w:szCs w:val="20"/>
              </w:rPr>
              <w:t>3</w:t>
            </w:r>
            <w:r w:rsidR="006C56F5" w:rsidRPr="008C694C">
              <w:rPr>
                <w:rFonts w:ascii="ＭＳ ゴシック" w:eastAsia="ＭＳ ゴシック" w:hAnsi="ＭＳ ゴシック"/>
                <w:sz w:val="20"/>
                <w:szCs w:val="20"/>
              </w:rPr>
              <w:t>3</w:t>
            </w:r>
            <w:r w:rsidR="004A6B36" w:rsidRPr="008C694C">
              <w:rPr>
                <w:rFonts w:ascii="ＭＳ ゴシック" w:eastAsia="ＭＳ ゴシック" w:hAnsi="ＭＳ ゴシック"/>
                <w:sz w:val="20"/>
                <w:szCs w:val="20"/>
              </w:rPr>
              <w:t>2</w:t>
            </w:r>
          </w:p>
          <w:p w14:paraId="5990C3C2" w14:textId="4E2DAD6D" w:rsidR="00334077" w:rsidRPr="008C694C" w:rsidRDefault="00334077" w:rsidP="00334077">
            <w:pPr>
              <w:spacing w:line="240" w:lineRule="exact"/>
              <w:ind w:leftChars="154" w:left="423" w:hangingChars="50" w:hanging="100"/>
              <w:rPr>
                <w:rFonts w:ascii="ＭＳ ゴシック" w:eastAsia="ＭＳ ゴシック" w:hAnsi="ＭＳ ゴシック"/>
                <w:sz w:val="20"/>
                <w:szCs w:val="20"/>
              </w:rPr>
            </w:pPr>
            <w:r w:rsidRPr="008C694C">
              <w:rPr>
                <w:rFonts w:ascii="ＭＳ ゴシック" w:eastAsia="ＭＳ ゴシック" w:hAnsi="ＭＳ ゴシック" w:hint="eastAsia"/>
                <w:sz w:val="20"/>
                <w:szCs w:val="20"/>
              </w:rPr>
              <w:t xml:space="preserve">中堅大学レベル </w:t>
            </w:r>
            <w:r w:rsidR="008C694C" w:rsidRPr="008C694C">
              <w:rPr>
                <w:rFonts w:ascii="ＭＳ ゴシック" w:eastAsia="ＭＳ ゴシック" w:hAnsi="ＭＳ ゴシック" w:hint="eastAsia"/>
                <w:sz w:val="20"/>
                <w:szCs w:val="20"/>
              </w:rPr>
              <w:t>R３</w:t>
            </w:r>
            <w:r w:rsidRPr="008C694C">
              <w:rPr>
                <w:rFonts w:ascii="ＭＳ ゴシック" w:eastAsia="ＭＳ ゴシック" w:hAnsi="ＭＳ ゴシック" w:hint="eastAsia"/>
                <w:sz w:val="20"/>
                <w:szCs w:val="20"/>
              </w:rPr>
              <w:t>:388→R</w:t>
            </w:r>
            <w:r w:rsidR="008C694C" w:rsidRPr="008C694C">
              <w:rPr>
                <w:rFonts w:ascii="ＭＳ ゴシック" w:eastAsia="ＭＳ ゴシック" w:hAnsi="ＭＳ ゴシック" w:hint="eastAsia"/>
                <w:sz w:val="20"/>
                <w:szCs w:val="20"/>
              </w:rPr>
              <w:t>４</w:t>
            </w:r>
            <w:r w:rsidRPr="008C694C">
              <w:rPr>
                <w:rFonts w:ascii="ＭＳ ゴシック" w:eastAsia="ＭＳ ゴシック" w:hAnsi="ＭＳ ゴシック" w:hint="eastAsia"/>
                <w:sz w:val="20"/>
                <w:szCs w:val="20"/>
              </w:rPr>
              <w:t>:</w:t>
            </w:r>
            <w:r w:rsidR="00B378BE" w:rsidRPr="008C694C">
              <w:rPr>
                <w:rFonts w:ascii="ＭＳ ゴシック" w:eastAsia="ＭＳ ゴシック" w:hAnsi="ＭＳ ゴシック"/>
                <w:sz w:val="20"/>
                <w:szCs w:val="20"/>
              </w:rPr>
              <w:t>2</w:t>
            </w:r>
            <w:r w:rsidR="006C56F5" w:rsidRPr="008C694C">
              <w:rPr>
                <w:rFonts w:ascii="ＭＳ ゴシック" w:eastAsia="ＭＳ ゴシック" w:hAnsi="ＭＳ ゴシック"/>
                <w:sz w:val="20"/>
                <w:szCs w:val="20"/>
              </w:rPr>
              <w:t>6</w:t>
            </w:r>
            <w:r w:rsidR="004A6B36" w:rsidRPr="008C694C">
              <w:rPr>
                <w:rFonts w:ascii="ＭＳ ゴシック" w:eastAsia="ＭＳ ゴシック" w:hAnsi="ＭＳ ゴシック"/>
                <w:sz w:val="20"/>
                <w:szCs w:val="20"/>
              </w:rPr>
              <w:t>0</w:t>
            </w:r>
          </w:p>
          <w:p w14:paraId="21B2D886" w14:textId="00153FD8" w:rsidR="00334077" w:rsidRPr="008C694C" w:rsidRDefault="00334077" w:rsidP="00334077">
            <w:pPr>
              <w:spacing w:line="240" w:lineRule="exact"/>
              <w:ind w:firstLineChars="150" w:firstLine="300"/>
              <w:rPr>
                <w:rFonts w:ascii="ＭＳ ゴシック" w:eastAsia="ＭＳ ゴシック" w:hAnsi="ＭＳ ゴシック"/>
                <w:sz w:val="20"/>
                <w:szCs w:val="20"/>
              </w:rPr>
            </w:pPr>
            <w:r w:rsidRPr="008C694C">
              <w:rPr>
                <w:rFonts w:ascii="ＭＳ ゴシック" w:eastAsia="ＭＳ ゴシック" w:hAnsi="ＭＳ ゴシック" w:hint="eastAsia"/>
                <w:sz w:val="20"/>
                <w:szCs w:val="20"/>
              </w:rPr>
              <w:t>看護系R</w:t>
            </w:r>
            <w:r w:rsidR="008C694C" w:rsidRPr="008C694C">
              <w:rPr>
                <w:rFonts w:ascii="ＭＳ ゴシック" w:eastAsia="ＭＳ ゴシック" w:hAnsi="ＭＳ ゴシック" w:hint="eastAsia"/>
                <w:sz w:val="20"/>
                <w:szCs w:val="20"/>
              </w:rPr>
              <w:t>３</w:t>
            </w:r>
            <w:r w:rsidRPr="008C694C">
              <w:rPr>
                <w:rFonts w:ascii="ＭＳ ゴシック" w:eastAsia="ＭＳ ゴシック" w:hAnsi="ＭＳ ゴシック" w:hint="eastAsia"/>
                <w:sz w:val="20"/>
                <w:szCs w:val="20"/>
              </w:rPr>
              <w:t>:44→R</w:t>
            </w:r>
            <w:r w:rsidR="008C694C" w:rsidRPr="008C694C">
              <w:rPr>
                <w:rFonts w:ascii="ＭＳ ゴシック" w:eastAsia="ＭＳ ゴシック" w:hAnsi="ＭＳ ゴシック" w:hint="eastAsia"/>
                <w:sz w:val="20"/>
                <w:szCs w:val="20"/>
              </w:rPr>
              <w:t>４</w:t>
            </w:r>
            <w:r w:rsidRPr="008C694C">
              <w:rPr>
                <w:rFonts w:ascii="ＭＳ ゴシック" w:eastAsia="ＭＳ ゴシック" w:hAnsi="ＭＳ ゴシック" w:hint="eastAsia"/>
                <w:sz w:val="20"/>
                <w:szCs w:val="20"/>
              </w:rPr>
              <w:t>:6</w:t>
            </w:r>
            <w:r w:rsidR="005E614E" w:rsidRPr="008C694C">
              <w:rPr>
                <w:rFonts w:ascii="ＭＳ ゴシック" w:eastAsia="ＭＳ ゴシック" w:hAnsi="ＭＳ ゴシック"/>
                <w:sz w:val="20"/>
                <w:szCs w:val="20"/>
              </w:rPr>
              <w:t>1</w:t>
            </w:r>
          </w:p>
          <w:p w14:paraId="6529477F" w14:textId="660619A4" w:rsidR="00334077" w:rsidRPr="008C694C" w:rsidRDefault="00334077" w:rsidP="00B378BE">
            <w:pPr>
              <w:spacing w:line="240" w:lineRule="exact"/>
              <w:ind w:leftChars="154" w:left="423" w:hangingChars="50" w:hanging="100"/>
              <w:rPr>
                <w:rFonts w:ascii="ＭＳ ゴシック" w:eastAsia="ＭＳ ゴシック" w:hAnsi="ＭＳ ゴシック"/>
                <w:sz w:val="20"/>
                <w:szCs w:val="20"/>
              </w:rPr>
            </w:pPr>
            <w:r w:rsidRPr="008C694C">
              <w:rPr>
                <w:rFonts w:ascii="ＭＳ ゴシック" w:eastAsia="ＭＳ ゴシック" w:hAnsi="ＭＳ ゴシック" w:hint="eastAsia"/>
                <w:sz w:val="20"/>
                <w:szCs w:val="20"/>
              </w:rPr>
              <w:t>公務員R</w:t>
            </w:r>
            <w:r w:rsidR="008C694C" w:rsidRPr="008C694C">
              <w:rPr>
                <w:rFonts w:ascii="ＭＳ ゴシック" w:eastAsia="ＭＳ ゴシック" w:hAnsi="ＭＳ ゴシック" w:hint="eastAsia"/>
                <w:sz w:val="20"/>
                <w:szCs w:val="20"/>
              </w:rPr>
              <w:t>３</w:t>
            </w:r>
            <w:r w:rsidRPr="008C694C">
              <w:rPr>
                <w:rFonts w:ascii="ＭＳ ゴシック" w:eastAsia="ＭＳ ゴシック" w:hAnsi="ＭＳ ゴシック" w:hint="eastAsia"/>
                <w:sz w:val="20"/>
                <w:szCs w:val="20"/>
              </w:rPr>
              <w:t>:</w:t>
            </w:r>
            <w:r w:rsidR="008C694C">
              <w:rPr>
                <w:rFonts w:ascii="ＭＳ ゴシック" w:eastAsia="ＭＳ ゴシック" w:hAnsi="ＭＳ ゴシック" w:hint="eastAsia"/>
                <w:sz w:val="20"/>
                <w:szCs w:val="20"/>
              </w:rPr>
              <w:t>８</w:t>
            </w:r>
            <w:r w:rsidRPr="008C694C">
              <w:rPr>
                <w:rFonts w:ascii="ＭＳ ゴシック" w:eastAsia="ＭＳ ゴシック" w:hAnsi="ＭＳ ゴシック" w:hint="eastAsia"/>
                <w:sz w:val="20"/>
                <w:szCs w:val="20"/>
              </w:rPr>
              <w:t>→R</w:t>
            </w:r>
            <w:r w:rsidR="008C694C" w:rsidRPr="008C694C">
              <w:rPr>
                <w:rFonts w:ascii="ＭＳ ゴシック" w:eastAsia="ＭＳ ゴシック" w:hAnsi="ＭＳ ゴシック" w:hint="eastAsia"/>
                <w:sz w:val="20"/>
                <w:szCs w:val="20"/>
              </w:rPr>
              <w:t>４</w:t>
            </w:r>
            <w:r w:rsidRPr="008C694C">
              <w:rPr>
                <w:rFonts w:ascii="ＭＳ ゴシック" w:eastAsia="ＭＳ ゴシック" w:hAnsi="ＭＳ ゴシック" w:hint="eastAsia"/>
                <w:sz w:val="20"/>
                <w:szCs w:val="20"/>
              </w:rPr>
              <w:t>:1</w:t>
            </w:r>
            <w:r w:rsidR="00F87C8C" w:rsidRPr="008C694C">
              <w:rPr>
                <w:rFonts w:ascii="ＭＳ ゴシック" w:eastAsia="ＭＳ ゴシック" w:hAnsi="ＭＳ ゴシック"/>
                <w:sz w:val="20"/>
                <w:szCs w:val="20"/>
              </w:rPr>
              <w:t>4</w:t>
            </w:r>
          </w:p>
          <w:p w14:paraId="474917D0" w14:textId="475DC397" w:rsidR="004A6B36" w:rsidRPr="008C694C" w:rsidRDefault="004538C7" w:rsidP="00B378BE">
            <w:pPr>
              <w:spacing w:line="240" w:lineRule="exact"/>
              <w:ind w:leftChars="154" w:left="423" w:hangingChars="50" w:hanging="100"/>
              <w:rPr>
                <w:rFonts w:ascii="ＭＳ ゴシック" w:eastAsia="ＭＳ ゴシック" w:hAnsi="ＭＳ ゴシック"/>
                <w:sz w:val="20"/>
                <w:szCs w:val="20"/>
              </w:rPr>
            </w:pPr>
            <w:r w:rsidRPr="008C694C">
              <w:rPr>
                <w:rFonts w:ascii="ＭＳ ゴシック" w:eastAsia="ＭＳ ゴシック" w:hAnsi="ＭＳ ゴシック" w:hint="eastAsia"/>
                <w:sz w:val="20"/>
                <w:szCs w:val="20"/>
              </w:rPr>
              <w:t>国公立大学現役７名</w:t>
            </w:r>
            <w:r w:rsidR="004A6B36" w:rsidRPr="008C694C">
              <w:rPr>
                <w:rFonts w:ascii="ＭＳ ゴシック" w:eastAsia="ＭＳ ゴシック" w:hAnsi="ＭＳ ゴシック" w:hint="eastAsia"/>
                <w:sz w:val="20"/>
                <w:szCs w:val="20"/>
              </w:rPr>
              <w:t>既卒</w:t>
            </w:r>
            <w:r w:rsidR="008C694C" w:rsidRPr="008C694C">
              <w:rPr>
                <w:rFonts w:ascii="ＭＳ ゴシック" w:eastAsia="ＭＳ ゴシック" w:hAnsi="ＭＳ ゴシック" w:hint="eastAsia"/>
                <w:sz w:val="20"/>
                <w:szCs w:val="20"/>
              </w:rPr>
              <w:t>１</w:t>
            </w:r>
            <w:r w:rsidR="004A6B36" w:rsidRPr="008C694C">
              <w:rPr>
                <w:rFonts w:ascii="ＭＳ ゴシック" w:eastAsia="ＭＳ ゴシック" w:hAnsi="ＭＳ ゴシック" w:hint="eastAsia"/>
                <w:sz w:val="20"/>
                <w:szCs w:val="20"/>
              </w:rPr>
              <w:t>名の</w:t>
            </w:r>
          </w:p>
          <w:p w14:paraId="7BA8C387" w14:textId="410B4453" w:rsidR="00334077" w:rsidRPr="008C694C" w:rsidRDefault="004A6B36" w:rsidP="001A46C3">
            <w:pPr>
              <w:spacing w:line="240" w:lineRule="exact"/>
              <w:ind w:leftChars="154" w:left="423" w:hangingChars="50" w:hanging="100"/>
              <w:rPr>
                <w:rFonts w:ascii="ＭＳ ゴシック" w:eastAsia="ＭＳ ゴシック" w:hAnsi="ＭＳ ゴシック"/>
                <w:sz w:val="20"/>
                <w:szCs w:val="20"/>
              </w:rPr>
            </w:pPr>
            <w:r w:rsidRPr="008C694C">
              <w:rPr>
                <w:rFonts w:ascii="ＭＳ ゴシック" w:eastAsia="ＭＳ ゴシック" w:hAnsi="ＭＳ ゴシック" w:hint="eastAsia"/>
                <w:sz w:val="20"/>
                <w:szCs w:val="20"/>
              </w:rPr>
              <w:t>計８名</w:t>
            </w:r>
            <w:r w:rsidR="004538C7" w:rsidRPr="008C694C">
              <w:rPr>
                <w:rFonts w:ascii="ＭＳ ゴシック" w:eastAsia="ＭＳ ゴシック" w:hAnsi="ＭＳ ゴシック" w:hint="eastAsia"/>
                <w:sz w:val="20"/>
                <w:szCs w:val="20"/>
              </w:rPr>
              <w:t>合格</w:t>
            </w:r>
            <w:r w:rsidR="00E075FC" w:rsidRPr="008C694C">
              <w:rPr>
                <w:rFonts w:ascii="ＭＳ ゴシック" w:eastAsia="ＭＳ ゴシック" w:hAnsi="ＭＳ ゴシック" w:hint="eastAsia"/>
                <w:sz w:val="20"/>
                <w:szCs w:val="20"/>
              </w:rPr>
              <w:t>。また、公立短大１名合格</w:t>
            </w:r>
            <w:r w:rsidR="001A46C3" w:rsidRPr="008C694C">
              <w:rPr>
                <w:rFonts w:ascii="ＭＳ ゴシック" w:eastAsia="ＭＳ ゴシック" w:hAnsi="ＭＳ ゴシック" w:hint="eastAsia"/>
                <w:sz w:val="20"/>
                <w:szCs w:val="20"/>
              </w:rPr>
              <w:t>。</w:t>
            </w:r>
            <w:r w:rsidR="00B378BE" w:rsidRPr="008C694C">
              <w:rPr>
                <w:rFonts w:ascii="ＭＳ ゴシック" w:eastAsia="ＭＳ ゴシック" w:hAnsi="ＭＳ ゴシック" w:hint="eastAsia"/>
                <w:sz w:val="20"/>
                <w:szCs w:val="20"/>
              </w:rPr>
              <w:t>また、</w:t>
            </w:r>
            <w:r w:rsidR="00334077" w:rsidRPr="008C694C">
              <w:rPr>
                <w:rFonts w:ascii="ＭＳ ゴシック" w:eastAsia="ＭＳ ゴシック" w:hAnsi="ＭＳ ゴシック" w:hint="eastAsia"/>
                <w:sz w:val="20"/>
                <w:szCs w:val="20"/>
              </w:rPr>
              <w:t>１・２年対象夏期集中学習会7</w:t>
            </w:r>
            <w:r w:rsidR="00334077" w:rsidRPr="008C694C">
              <w:rPr>
                <w:rFonts w:ascii="ＭＳ ゴシック" w:eastAsia="ＭＳ ゴシック" w:hAnsi="ＭＳ ゴシック"/>
                <w:sz w:val="20"/>
                <w:szCs w:val="20"/>
              </w:rPr>
              <w:t>/20,21,22</w:t>
            </w:r>
            <w:r w:rsidR="00334077" w:rsidRPr="008C694C">
              <w:rPr>
                <w:rFonts w:ascii="ＭＳ ゴシック" w:eastAsia="ＭＳ ゴシック" w:hAnsi="ＭＳ ゴシック" w:hint="eastAsia"/>
                <w:sz w:val="20"/>
                <w:szCs w:val="20"/>
              </w:rPr>
              <w:t>実施</w:t>
            </w:r>
            <w:r w:rsidR="00CE1595" w:rsidRPr="008C694C">
              <w:rPr>
                <w:rFonts w:ascii="ＭＳ ゴシック" w:eastAsia="ＭＳ ゴシック" w:hAnsi="ＭＳ ゴシック" w:hint="eastAsia"/>
                <w:sz w:val="20"/>
                <w:szCs w:val="20"/>
              </w:rPr>
              <w:t>し、参加者</w:t>
            </w:r>
            <w:r w:rsidR="008C694C" w:rsidRPr="008C694C">
              <w:rPr>
                <w:rFonts w:ascii="ＭＳ ゴシック" w:eastAsia="ＭＳ ゴシック" w:hAnsi="ＭＳ ゴシック" w:hint="eastAsia"/>
                <w:sz w:val="20"/>
                <w:szCs w:val="20"/>
              </w:rPr>
              <w:t>１</w:t>
            </w:r>
            <w:r w:rsidR="00CE1595" w:rsidRPr="008C694C">
              <w:rPr>
                <w:rFonts w:ascii="ＭＳ ゴシック" w:eastAsia="ＭＳ ゴシック" w:hAnsi="ＭＳ ゴシック" w:hint="eastAsia"/>
                <w:sz w:val="20"/>
                <w:szCs w:val="20"/>
              </w:rPr>
              <w:t>年3</w:t>
            </w:r>
            <w:r w:rsidR="00CE1595" w:rsidRPr="008C694C">
              <w:rPr>
                <w:rFonts w:ascii="ＭＳ ゴシック" w:eastAsia="ＭＳ ゴシック" w:hAnsi="ＭＳ ゴシック"/>
                <w:sz w:val="20"/>
                <w:szCs w:val="20"/>
              </w:rPr>
              <w:t>0</w:t>
            </w:r>
            <w:r w:rsidR="00CE1595" w:rsidRPr="008C694C">
              <w:rPr>
                <w:rFonts w:ascii="ＭＳ ゴシック" w:eastAsia="ＭＳ ゴシック" w:hAnsi="ＭＳ ゴシック" w:hint="eastAsia"/>
                <w:sz w:val="20"/>
                <w:szCs w:val="20"/>
              </w:rPr>
              <w:t>名、</w:t>
            </w:r>
            <w:r w:rsidR="008C694C" w:rsidRPr="008C694C">
              <w:rPr>
                <w:rFonts w:ascii="ＭＳ ゴシック" w:eastAsia="ＭＳ ゴシック" w:hAnsi="ＭＳ ゴシック" w:hint="eastAsia"/>
                <w:sz w:val="20"/>
                <w:szCs w:val="20"/>
              </w:rPr>
              <w:t>２</w:t>
            </w:r>
            <w:r w:rsidR="00CE1595" w:rsidRPr="008C694C">
              <w:rPr>
                <w:rFonts w:ascii="ＭＳ ゴシック" w:eastAsia="ＭＳ ゴシック" w:hAnsi="ＭＳ ゴシック" w:hint="eastAsia"/>
                <w:sz w:val="20"/>
                <w:szCs w:val="20"/>
              </w:rPr>
              <w:t>年1</w:t>
            </w:r>
            <w:r w:rsidR="00CE1595" w:rsidRPr="008C694C">
              <w:rPr>
                <w:rFonts w:ascii="ＭＳ ゴシック" w:eastAsia="ＭＳ ゴシック" w:hAnsi="ＭＳ ゴシック"/>
                <w:sz w:val="20"/>
                <w:szCs w:val="20"/>
              </w:rPr>
              <w:t>0</w:t>
            </w:r>
            <w:r w:rsidR="00CE1595" w:rsidRPr="008C694C">
              <w:rPr>
                <w:rFonts w:ascii="ＭＳ ゴシック" w:eastAsia="ＭＳ ゴシック" w:hAnsi="ＭＳ ゴシック" w:hint="eastAsia"/>
                <w:sz w:val="20"/>
                <w:szCs w:val="20"/>
              </w:rPr>
              <w:t>名計4</w:t>
            </w:r>
            <w:r w:rsidR="00CE1595" w:rsidRPr="008C694C">
              <w:rPr>
                <w:rFonts w:ascii="ＭＳ ゴシック" w:eastAsia="ＭＳ ゴシック" w:hAnsi="ＭＳ ゴシック"/>
                <w:sz w:val="20"/>
                <w:szCs w:val="20"/>
              </w:rPr>
              <w:t>0</w:t>
            </w:r>
            <w:r w:rsidR="00CE1595" w:rsidRPr="008C694C">
              <w:rPr>
                <w:rFonts w:ascii="ＭＳ ゴシック" w:eastAsia="ＭＳ ゴシック" w:hAnsi="ＭＳ ゴシック" w:hint="eastAsia"/>
                <w:sz w:val="20"/>
                <w:szCs w:val="20"/>
              </w:rPr>
              <w:t>名参加。</w:t>
            </w:r>
            <w:r w:rsidR="00334077" w:rsidRPr="008C694C">
              <w:rPr>
                <w:rFonts w:ascii="ＭＳ ゴシック" w:eastAsia="ＭＳ ゴシック" w:hAnsi="ＭＳ ゴシック" w:hint="eastAsia"/>
                <w:sz w:val="20"/>
                <w:szCs w:val="20"/>
              </w:rPr>
              <w:t>更に、１・２年春期集中学習会3/2</w:t>
            </w:r>
            <w:r w:rsidR="00334077" w:rsidRPr="008C694C">
              <w:rPr>
                <w:rFonts w:ascii="ＭＳ ゴシック" w:eastAsia="ＭＳ ゴシック" w:hAnsi="ＭＳ ゴシック"/>
                <w:sz w:val="20"/>
                <w:szCs w:val="20"/>
              </w:rPr>
              <w:t>9</w:t>
            </w:r>
            <w:r w:rsidR="00334077" w:rsidRPr="008C694C">
              <w:rPr>
                <w:rFonts w:ascii="ＭＳ ゴシック" w:eastAsia="ＭＳ ゴシック" w:hAnsi="ＭＳ ゴシック" w:hint="eastAsia"/>
                <w:sz w:val="20"/>
                <w:szCs w:val="20"/>
              </w:rPr>
              <w:t>,</w:t>
            </w:r>
            <w:r w:rsidR="00334077" w:rsidRPr="008C694C">
              <w:rPr>
                <w:rFonts w:ascii="ＭＳ ゴシック" w:eastAsia="ＭＳ ゴシック" w:hAnsi="ＭＳ ゴシック"/>
                <w:sz w:val="20"/>
                <w:szCs w:val="20"/>
              </w:rPr>
              <w:t>30</w:t>
            </w:r>
            <w:r w:rsidR="00334077" w:rsidRPr="008C694C">
              <w:rPr>
                <w:rFonts w:ascii="ＭＳ ゴシック" w:eastAsia="ＭＳ ゴシック" w:hAnsi="ＭＳ ゴシック" w:hint="eastAsia"/>
                <w:sz w:val="20"/>
                <w:szCs w:val="20"/>
              </w:rPr>
              <w:t>実施</w:t>
            </w:r>
            <w:r w:rsidR="006C56F5" w:rsidRPr="008C694C">
              <w:rPr>
                <w:rFonts w:ascii="ＭＳ ゴシック" w:eastAsia="ＭＳ ゴシック" w:hAnsi="ＭＳ ゴシック" w:hint="eastAsia"/>
                <w:sz w:val="20"/>
                <w:szCs w:val="20"/>
              </w:rPr>
              <w:t>し、参加者</w:t>
            </w:r>
            <w:r w:rsidR="008C694C" w:rsidRPr="008C694C">
              <w:rPr>
                <w:rFonts w:ascii="ＭＳ ゴシック" w:eastAsia="ＭＳ ゴシック" w:hAnsi="ＭＳ ゴシック" w:hint="eastAsia"/>
                <w:sz w:val="20"/>
                <w:szCs w:val="20"/>
              </w:rPr>
              <w:t>１</w:t>
            </w:r>
            <w:r w:rsidR="006C56F5" w:rsidRPr="008C694C">
              <w:rPr>
                <w:rFonts w:ascii="ＭＳ ゴシック" w:eastAsia="ＭＳ ゴシック" w:hAnsi="ＭＳ ゴシック" w:hint="eastAsia"/>
                <w:sz w:val="20"/>
                <w:szCs w:val="20"/>
              </w:rPr>
              <w:t>年</w:t>
            </w:r>
            <w:r w:rsidR="008C694C" w:rsidRPr="008C694C">
              <w:rPr>
                <w:rFonts w:ascii="ＭＳ ゴシック" w:eastAsia="ＭＳ ゴシック" w:hAnsi="ＭＳ ゴシック" w:hint="eastAsia"/>
                <w:sz w:val="20"/>
                <w:szCs w:val="20"/>
              </w:rPr>
              <w:t>４</w:t>
            </w:r>
            <w:r w:rsidR="006C56F5" w:rsidRPr="008C694C">
              <w:rPr>
                <w:rFonts w:ascii="ＭＳ ゴシック" w:eastAsia="ＭＳ ゴシック" w:hAnsi="ＭＳ ゴシック" w:hint="eastAsia"/>
                <w:sz w:val="20"/>
                <w:szCs w:val="20"/>
              </w:rPr>
              <w:t>名、</w:t>
            </w:r>
            <w:r w:rsidR="008C694C" w:rsidRPr="008C694C">
              <w:rPr>
                <w:rFonts w:ascii="ＭＳ ゴシック" w:eastAsia="ＭＳ ゴシック" w:hAnsi="ＭＳ ゴシック" w:hint="eastAsia"/>
                <w:sz w:val="20"/>
                <w:szCs w:val="20"/>
              </w:rPr>
              <w:t>２</w:t>
            </w:r>
            <w:r w:rsidR="006C56F5" w:rsidRPr="008C694C">
              <w:rPr>
                <w:rFonts w:ascii="ＭＳ ゴシック" w:eastAsia="ＭＳ ゴシック" w:hAnsi="ＭＳ ゴシック" w:hint="eastAsia"/>
                <w:sz w:val="20"/>
                <w:szCs w:val="20"/>
              </w:rPr>
              <w:t>年</w:t>
            </w:r>
            <w:r w:rsidR="008C694C" w:rsidRPr="008C694C">
              <w:rPr>
                <w:rFonts w:ascii="ＭＳ ゴシック" w:eastAsia="ＭＳ ゴシック" w:hAnsi="ＭＳ ゴシック" w:hint="eastAsia"/>
                <w:sz w:val="20"/>
                <w:szCs w:val="20"/>
              </w:rPr>
              <w:t>４</w:t>
            </w:r>
            <w:r w:rsidR="006C56F5" w:rsidRPr="008C694C">
              <w:rPr>
                <w:rFonts w:ascii="ＭＳ ゴシック" w:eastAsia="ＭＳ ゴシック" w:hAnsi="ＭＳ ゴシック" w:hint="eastAsia"/>
                <w:sz w:val="20"/>
                <w:szCs w:val="20"/>
              </w:rPr>
              <w:t>名計</w:t>
            </w:r>
            <w:r w:rsidR="008C694C" w:rsidRPr="008C694C">
              <w:rPr>
                <w:rFonts w:ascii="ＭＳ ゴシック" w:eastAsia="ＭＳ ゴシック" w:hAnsi="ＭＳ ゴシック" w:hint="eastAsia"/>
                <w:sz w:val="20"/>
                <w:szCs w:val="20"/>
              </w:rPr>
              <w:t>８</w:t>
            </w:r>
            <w:r w:rsidR="006C56F5" w:rsidRPr="008C694C">
              <w:rPr>
                <w:rFonts w:ascii="ＭＳ ゴシック" w:eastAsia="ＭＳ ゴシック" w:hAnsi="ＭＳ ゴシック" w:hint="eastAsia"/>
                <w:sz w:val="20"/>
                <w:szCs w:val="20"/>
              </w:rPr>
              <w:t>名参加</w:t>
            </w:r>
            <w:r w:rsidR="00B378BE" w:rsidRPr="008C694C">
              <w:rPr>
                <w:rFonts w:ascii="ＭＳ ゴシック" w:eastAsia="ＭＳ ゴシック" w:hAnsi="ＭＳ ゴシック" w:hint="eastAsia"/>
                <w:sz w:val="20"/>
                <w:szCs w:val="20"/>
              </w:rPr>
              <w:t>。</w:t>
            </w:r>
          </w:p>
          <w:p w14:paraId="703BFE05" w14:textId="7DF381E1" w:rsidR="007B7663" w:rsidRPr="00CF3543" w:rsidRDefault="007B7663" w:rsidP="00B378BE">
            <w:pPr>
              <w:spacing w:line="220" w:lineRule="exact"/>
              <w:ind w:leftChars="150" w:left="415" w:hangingChars="50" w:hanging="100"/>
              <w:rPr>
                <w:rFonts w:ascii="ＭＳ ゴシック" w:eastAsia="ＭＳ ゴシック" w:hAnsi="ＭＳ ゴシック"/>
                <w:sz w:val="20"/>
                <w:szCs w:val="20"/>
              </w:rPr>
            </w:pPr>
            <w:r w:rsidRPr="009A540E">
              <w:rPr>
                <w:rFonts w:ascii="ＭＳ ゴシック" w:eastAsia="ＭＳ ゴシック" w:hAnsi="ＭＳ ゴシック" w:hint="eastAsia"/>
                <w:sz w:val="20"/>
                <w:szCs w:val="20"/>
              </w:rPr>
              <w:t xml:space="preserve"> </w:t>
            </w:r>
            <w:r w:rsidR="00D85188" w:rsidRPr="009A540E">
              <w:rPr>
                <w:rFonts w:ascii="ＭＳ ゴシック" w:eastAsia="ＭＳ ゴシック" w:hAnsi="ＭＳ ゴシック" w:hint="eastAsia"/>
                <w:sz w:val="20"/>
                <w:szCs w:val="20"/>
              </w:rPr>
              <w:t xml:space="preserve">　　　　　　　　　　　　</w:t>
            </w:r>
            <w:r w:rsidRPr="009A540E">
              <w:rPr>
                <w:rFonts w:ascii="ＭＳ ゴシック" w:eastAsia="ＭＳ ゴシック" w:hAnsi="ＭＳ ゴシック" w:hint="eastAsia"/>
                <w:sz w:val="20"/>
                <w:szCs w:val="20"/>
              </w:rPr>
              <w:t>（◎）</w:t>
            </w:r>
          </w:p>
          <w:p w14:paraId="1461FD91" w14:textId="77777777" w:rsidR="00334077" w:rsidRPr="00CF3543" w:rsidRDefault="00334077" w:rsidP="00334077">
            <w:pPr>
              <w:spacing w:line="220" w:lineRule="exact"/>
              <w:rPr>
                <w:rFonts w:ascii="ＭＳ ゴシック" w:eastAsia="ＭＳ ゴシック" w:hAnsi="ＭＳ ゴシック"/>
                <w:color w:val="FF0000"/>
                <w:sz w:val="20"/>
                <w:szCs w:val="20"/>
              </w:rPr>
            </w:pPr>
            <w:r w:rsidRPr="00CF3543">
              <w:rPr>
                <w:rFonts w:ascii="ＭＳ ゴシック" w:eastAsia="ＭＳ ゴシック" w:hAnsi="ＭＳ ゴシック" w:hint="eastAsia"/>
                <w:color w:val="FF0000"/>
                <w:sz w:val="20"/>
                <w:szCs w:val="20"/>
              </w:rPr>
              <w:t xml:space="preserve">　</w:t>
            </w:r>
          </w:p>
          <w:p w14:paraId="0E497055" w14:textId="67A94DC5" w:rsidR="00334077" w:rsidRPr="00CF3543" w:rsidRDefault="00334077" w:rsidP="00334077">
            <w:pPr>
              <w:spacing w:line="220" w:lineRule="exact"/>
              <w:ind w:leftChars="50" w:left="505"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sz w:val="20"/>
                <w:szCs w:val="20"/>
              </w:rPr>
              <w:t>イ　CEFR</w:t>
            </w:r>
            <w:r w:rsidRPr="00CF3543">
              <w:rPr>
                <w:rFonts w:ascii="ＭＳ ゴシック" w:eastAsia="ＭＳ ゴシック" w:hAnsi="ＭＳ ゴシック"/>
                <w:sz w:val="20"/>
                <w:szCs w:val="20"/>
              </w:rPr>
              <w:t xml:space="preserve"> </w:t>
            </w:r>
            <w:r w:rsidRPr="00CF3543">
              <w:rPr>
                <w:rFonts w:ascii="ＭＳ ゴシック" w:eastAsia="ＭＳ ゴシック" w:hAnsi="ＭＳ ゴシック" w:hint="eastAsia"/>
                <w:sz w:val="20"/>
                <w:szCs w:val="20"/>
              </w:rPr>
              <w:t>A２レベル以上相当資格取得者</w:t>
            </w:r>
            <w:r w:rsidR="005E614E" w:rsidRPr="00CF3543">
              <w:rPr>
                <w:rFonts w:ascii="ＭＳ ゴシック" w:eastAsia="ＭＳ ゴシック" w:hAnsi="ＭＳ ゴシック"/>
                <w:sz w:val="20"/>
                <w:szCs w:val="20"/>
              </w:rPr>
              <w:t>74</w:t>
            </w:r>
            <w:r w:rsidRPr="00CF3543">
              <w:rPr>
                <w:rFonts w:ascii="ＭＳ ゴシック" w:eastAsia="ＭＳ ゴシック" w:hAnsi="ＭＳ ゴシック" w:hint="eastAsia"/>
                <w:sz w:val="20"/>
                <w:szCs w:val="20"/>
              </w:rPr>
              <w:t>名</w:t>
            </w:r>
            <w:r w:rsidR="005E614E" w:rsidRPr="00CF3543">
              <w:rPr>
                <w:rFonts w:ascii="ＭＳ ゴシック" w:eastAsia="ＭＳ ゴシック" w:hAnsi="ＭＳ ゴシック" w:hint="eastAsia"/>
                <w:sz w:val="20"/>
                <w:szCs w:val="20"/>
              </w:rPr>
              <w:t xml:space="preserve"> </w:t>
            </w:r>
            <w:r w:rsidRPr="00CF3543">
              <w:rPr>
                <w:rFonts w:ascii="ＭＳ ゴシック" w:eastAsia="ＭＳ ゴシック" w:hAnsi="ＭＳ ゴシック" w:hint="eastAsia"/>
                <w:sz w:val="20"/>
                <w:szCs w:val="20"/>
              </w:rPr>
              <w:t>(◎)</w:t>
            </w:r>
            <w:r w:rsidRPr="00CF3543">
              <w:rPr>
                <w:rFonts w:ascii="ＭＳ ゴシック" w:eastAsia="ＭＳ ゴシック" w:hAnsi="ＭＳ ゴシック" w:hint="eastAsia"/>
                <w:color w:val="000000" w:themeColor="text1"/>
                <w:sz w:val="20"/>
                <w:szCs w:val="20"/>
              </w:rPr>
              <w:t xml:space="preserve">　</w:t>
            </w:r>
          </w:p>
          <w:p w14:paraId="32671963" w14:textId="77777777" w:rsidR="00334077" w:rsidRPr="00CF3543" w:rsidRDefault="00334077" w:rsidP="00334077">
            <w:pPr>
              <w:tabs>
                <w:tab w:val="left" w:pos="379"/>
              </w:tabs>
              <w:spacing w:line="220" w:lineRule="exact"/>
              <w:rPr>
                <w:rFonts w:ascii="ＭＳ ゴシック" w:eastAsia="ＭＳ ゴシック" w:hAnsi="ＭＳ ゴシック"/>
                <w:color w:val="000000" w:themeColor="text1"/>
                <w:sz w:val="20"/>
                <w:szCs w:val="20"/>
              </w:rPr>
            </w:pPr>
          </w:p>
          <w:p w14:paraId="3845C0C2" w14:textId="77777777" w:rsidR="00334077" w:rsidRPr="00CF3543" w:rsidRDefault="00334077" w:rsidP="00334077">
            <w:pPr>
              <w:tabs>
                <w:tab w:val="left" w:pos="379"/>
              </w:tabs>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（３）</w:t>
            </w:r>
          </w:p>
          <w:p w14:paraId="6700AB7D" w14:textId="2D461872" w:rsidR="00334077" w:rsidRPr="00CF3543" w:rsidRDefault="00334077" w:rsidP="00334077">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ア　共生推進教室３年生</w:t>
            </w:r>
            <w:r w:rsidR="00D85188" w:rsidRPr="00CF3543">
              <w:rPr>
                <w:rFonts w:ascii="ＭＳ ゴシック" w:eastAsia="ＭＳ ゴシック" w:hAnsi="ＭＳ ゴシック" w:hint="eastAsia"/>
                <w:color w:val="000000" w:themeColor="text1"/>
                <w:sz w:val="20"/>
                <w:szCs w:val="20"/>
              </w:rPr>
              <w:t>全員</w:t>
            </w:r>
            <w:r w:rsidRPr="00CF3543">
              <w:rPr>
                <w:rFonts w:ascii="ＭＳ ゴシック" w:eastAsia="ＭＳ ゴシック" w:hAnsi="ＭＳ ゴシック" w:hint="eastAsia"/>
                <w:color w:val="000000" w:themeColor="text1"/>
                <w:sz w:val="20"/>
                <w:szCs w:val="20"/>
              </w:rPr>
              <w:t>進路</w:t>
            </w:r>
          </w:p>
          <w:p w14:paraId="1FBFD286" w14:textId="1537D394" w:rsidR="00334077" w:rsidRPr="00CF3543" w:rsidRDefault="00334077" w:rsidP="00334077">
            <w:pPr>
              <w:spacing w:line="220" w:lineRule="exact"/>
              <w:ind w:leftChars="300" w:left="630"/>
              <w:rPr>
                <w:rFonts w:ascii="ＭＳ ゴシック" w:eastAsia="ＭＳ ゴシック" w:hAnsi="ＭＳ ゴシック"/>
                <w:color w:val="FF0000"/>
                <w:sz w:val="20"/>
                <w:szCs w:val="20"/>
              </w:rPr>
            </w:pPr>
            <w:r w:rsidRPr="00CF3543">
              <w:rPr>
                <w:rFonts w:ascii="ＭＳ ゴシック" w:eastAsia="ＭＳ ゴシック" w:hAnsi="ＭＳ ゴシック" w:hint="eastAsia"/>
                <w:color w:val="000000" w:themeColor="text1"/>
                <w:sz w:val="20"/>
                <w:szCs w:val="20"/>
              </w:rPr>
              <w:t>内定　(</w:t>
            </w:r>
            <w:r w:rsidR="00D85188"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w:t>
            </w:r>
          </w:p>
          <w:p w14:paraId="1CFC18AD" w14:textId="569E6C51" w:rsidR="00334077" w:rsidRPr="00CF3543" w:rsidRDefault="00334077" w:rsidP="00334077">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p>
          <w:p w14:paraId="0E4B6EF5" w14:textId="77777777" w:rsidR="00334077" w:rsidRPr="00CF3543" w:rsidRDefault="00334077" w:rsidP="00334077">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tc>
      </w:tr>
      <w:tr w:rsidR="00334077" w:rsidRPr="00CF3543" w14:paraId="3F7EA71A" w14:textId="77777777" w:rsidTr="00605DD2">
        <w:trPr>
          <w:cantSplit/>
          <w:trHeight w:val="2399"/>
          <w:jc w:val="center"/>
        </w:trPr>
        <w:tc>
          <w:tcPr>
            <w:tcW w:w="851" w:type="dxa"/>
            <w:shd w:val="clear" w:color="auto" w:fill="auto"/>
            <w:textDirection w:val="tbRlV"/>
            <w:vAlign w:val="center"/>
          </w:tcPr>
          <w:p w14:paraId="4B301806" w14:textId="77777777" w:rsidR="00334077" w:rsidRPr="00CF3543" w:rsidRDefault="00334077" w:rsidP="00334077">
            <w:pPr>
              <w:spacing w:line="320" w:lineRule="exact"/>
              <w:jc w:val="center"/>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５ 広報活動の充実</w:t>
            </w:r>
          </w:p>
        </w:tc>
        <w:tc>
          <w:tcPr>
            <w:tcW w:w="2631" w:type="dxa"/>
            <w:tcBorders>
              <w:top w:val="single" w:sz="4" w:space="0" w:color="auto"/>
            </w:tcBorders>
            <w:shd w:val="clear" w:color="auto" w:fill="auto"/>
          </w:tcPr>
          <w:p w14:paraId="0F166A89"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6A01C0C4" w14:textId="77777777" w:rsidR="00334077" w:rsidRPr="00CF3543" w:rsidRDefault="00334077" w:rsidP="00334077">
            <w:pPr>
              <w:pStyle w:val="aa"/>
              <w:numPr>
                <w:ilvl w:val="0"/>
                <w:numId w:val="33"/>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本校の生徒や教育活動の地域への拡散</w:t>
            </w:r>
          </w:p>
          <w:p w14:paraId="604D057B" w14:textId="77777777" w:rsidR="00334077" w:rsidRPr="00CF3543" w:rsidRDefault="00334077" w:rsidP="00334077">
            <w:pPr>
              <w:pStyle w:val="aa"/>
              <w:spacing w:line="220" w:lineRule="exact"/>
              <w:ind w:leftChars="0" w:left="570"/>
              <w:rPr>
                <w:rFonts w:ascii="ＭＳ ゴシック" w:eastAsia="ＭＳ ゴシック" w:hAnsi="ＭＳ ゴシック"/>
                <w:color w:val="000000" w:themeColor="text1"/>
                <w:sz w:val="20"/>
                <w:szCs w:val="20"/>
              </w:rPr>
            </w:pPr>
          </w:p>
          <w:p w14:paraId="05D81734"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地元中学校との部活などによる合同活動を推進</w:t>
            </w:r>
          </w:p>
          <w:p w14:paraId="4DFEDF5C"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45CBB279"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328AB4EF" w14:textId="77777777" w:rsidR="00334077" w:rsidRPr="00CF3543"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多くの参加者が安全に楽しく体験授業や部活見学などに参加できるよう学校見学会（説明会）を企画・実施</w:t>
            </w:r>
          </w:p>
          <w:p w14:paraId="0E4BFAA9"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13DBE3F6" w14:textId="77777777" w:rsidR="00334077" w:rsidRPr="00CF3543" w:rsidDel="00EF1818" w:rsidRDefault="00334077" w:rsidP="00334077">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ウ 学校ホームページなどを活用した本校の教育活動の積極的な発信</w:t>
            </w:r>
          </w:p>
          <w:p w14:paraId="75C5218A" w14:textId="77777777" w:rsidR="00334077" w:rsidRPr="00CF3543" w:rsidDel="00EF1818"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top w:val="single" w:sz="4" w:space="0" w:color="auto"/>
              <w:right w:val="dashed" w:sz="4" w:space="0" w:color="auto"/>
            </w:tcBorders>
            <w:shd w:val="clear" w:color="auto" w:fill="auto"/>
          </w:tcPr>
          <w:p w14:paraId="26A4AEC9"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16D20E0B" w14:textId="77777777" w:rsidR="00334077" w:rsidRPr="00CF3543" w:rsidRDefault="00334077" w:rsidP="00334077">
            <w:pPr>
              <w:spacing w:line="22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 本校の生徒や教育活動の地域への拡散</w:t>
            </w:r>
          </w:p>
          <w:p w14:paraId="1371783E"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031E9780"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47A6CD16"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中学校から依頼された部活動公演や、中学校部活動との合同練習会を積極的に実施する。中学校から依頼された講演会に教員を派遣する</w:t>
            </w:r>
          </w:p>
          <w:p w14:paraId="651698B0" w14:textId="77777777" w:rsidR="00334077" w:rsidRPr="00CF3543" w:rsidRDefault="00334077" w:rsidP="00334077">
            <w:pPr>
              <w:spacing w:line="220" w:lineRule="exact"/>
              <w:ind w:leftChars="100" w:left="210"/>
              <w:rPr>
                <w:rFonts w:ascii="ＭＳ ゴシック" w:eastAsia="ＭＳ ゴシック" w:hAnsi="ＭＳ ゴシック"/>
                <w:color w:val="000000" w:themeColor="text1"/>
                <w:sz w:val="20"/>
                <w:szCs w:val="20"/>
              </w:rPr>
            </w:pPr>
          </w:p>
          <w:p w14:paraId="2EEC84A9"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新型コロナ感染対策を講じた上で、できるだけ多くの参加者を収容できるよう実施教室を増やしたり、ローテーション数を増やしたりするなどして学校説明会を実施する。</w:t>
            </w:r>
          </w:p>
          <w:p w14:paraId="42AA1060"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11430992"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ウ　積極的に学校ホームページの更新し、本校の教育活動をタイムリーに発信する。</w:t>
            </w:r>
          </w:p>
          <w:p w14:paraId="53D2DF95"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p>
        </w:tc>
        <w:tc>
          <w:tcPr>
            <w:tcW w:w="3487" w:type="dxa"/>
            <w:tcBorders>
              <w:top w:val="single" w:sz="4" w:space="0" w:color="auto"/>
              <w:right w:val="dashed" w:sz="4" w:space="0" w:color="auto"/>
            </w:tcBorders>
            <w:shd w:val="clear" w:color="auto" w:fill="auto"/>
          </w:tcPr>
          <w:p w14:paraId="5BD84426" w14:textId="77777777" w:rsidR="00334077" w:rsidRPr="00CF3543" w:rsidRDefault="00334077" w:rsidP="00334077">
            <w:pPr>
              <w:spacing w:line="100" w:lineRule="exact"/>
              <w:rPr>
                <w:rFonts w:ascii="ＭＳ ゴシック" w:eastAsia="ＭＳ ゴシック" w:hAnsi="ＭＳ ゴシック"/>
                <w:color w:val="000000" w:themeColor="text1"/>
                <w:sz w:val="20"/>
                <w:szCs w:val="20"/>
              </w:rPr>
            </w:pPr>
          </w:p>
          <w:p w14:paraId="12BB4AA9" w14:textId="77777777" w:rsidR="00334077" w:rsidRPr="00CF3543" w:rsidRDefault="00334077" w:rsidP="00334077">
            <w:pPr>
              <w:spacing w:line="240" w:lineRule="exact"/>
              <w:ind w:leftChars="-8" w:left="199" w:hangingChars="108" w:hanging="216"/>
              <w:rPr>
                <w:rFonts w:ascii="ＭＳ ゴシック" w:eastAsia="ＭＳ ゴシック" w:hAnsi="ＭＳ ゴシック"/>
                <w:color w:val="000000" w:themeColor="text1"/>
                <w:sz w:val="20"/>
              </w:rPr>
            </w:pPr>
            <w:r w:rsidRPr="00CF3543">
              <w:rPr>
                <w:rFonts w:ascii="ＭＳ ゴシック" w:eastAsia="ＭＳ ゴシック" w:hAnsi="ＭＳ ゴシック" w:hint="eastAsia"/>
                <w:color w:val="000000" w:themeColor="text1"/>
                <w:sz w:val="20"/>
              </w:rPr>
              <w:t>(１)</w:t>
            </w:r>
          </w:p>
          <w:p w14:paraId="362BFB9A" w14:textId="77777777" w:rsidR="00334077" w:rsidRPr="00CF3543" w:rsidRDefault="00334077" w:rsidP="00334077">
            <w:pPr>
              <w:spacing w:line="240" w:lineRule="exact"/>
              <w:ind w:leftChars="92" w:left="209" w:hangingChars="8" w:hanging="16"/>
              <w:rPr>
                <w:rFonts w:ascii="ＭＳ ゴシック" w:eastAsia="ＭＳ ゴシック" w:hAnsi="ＭＳ ゴシック"/>
                <w:color w:val="000000" w:themeColor="text1"/>
                <w:sz w:val="20"/>
              </w:rPr>
            </w:pPr>
            <w:r w:rsidRPr="00CF3543">
              <w:rPr>
                <w:rFonts w:ascii="ＭＳ ゴシック" w:eastAsia="ＭＳ ゴシック" w:hAnsi="ＭＳ ゴシック" w:hint="eastAsia"/>
                <w:color w:val="000000" w:themeColor="text1"/>
                <w:sz w:val="20"/>
              </w:rPr>
              <w:t>ア・イ・ウ</w:t>
            </w:r>
          </w:p>
          <w:p w14:paraId="5060245A" w14:textId="77777777" w:rsidR="00334077" w:rsidRPr="00CF3543" w:rsidRDefault="00334077" w:rsidP="00334077">
            <w:pPr>
              <w:spacing w:line="240" w:lineRule="exact"/>
              <w:ind w:leftChars="292" w:left="613"/>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rPr>
              <w:t>中学３年生対象第</w:t>
            </w:r>
            <w:r w:rsidRPr="00CF3543">
              <w:rPr>
                <w:rFonts w:ascii="ＭＳ ゴシック" w:eastAsia="ＭＳ ゴシック" w:hAnsi="ＭＳ ゴシック"/>
                <w:color w:val="000000" w:themeColor="text1"/>
                <w:sz w:val="20"/>
              </w:rPr>
              <w:t>10</w:t>
            </w:r>
            <w:r w:rsidRPr="00CF3543">
              <w:rPr>
                <w:rFonts w:ascii="ＭＳ ゴシック" w:eastAsia="ＭＳ ゴシック" w:hAnsi="ＭＳ ゴシック" w:hint="eastAsia"/>
                <w:color w:val="000000" w:themeColor="text1"/>
                <w:sz w:val="20"/>
              </w:rPr>
              <w:t>月進路希望調査において希望倍率</w:t>
            </w:r>
            <w:r w:rsidRPr="00CF3543">
              <w:rPr>
                <w:rFonts w:ascii="ＭＳ ゴシック" w:eastAsia="ＭＳ ゴシック" w:hAnsi="ＭＳ ゴシック"/>
                <w:color w:val="000000" w:themeColor="text1"/>
                <w:sz w:val="20"/>
              </w:rPr>
              <w:t>2.</w:t>
            </w:r>
            <w:r w:rsidRPr="00CF3543">
              <w:rPr>
                <w:rFonts w:ascii="ＭＳ ゴシック" w:eastAsia="ＭＳ ゴシック" w:hAnsi="ＭＳ ゴシック" w:hint="eastAsia"/>
                <w:color w:val="000000" w:themeColor="text1"/>
                <w:sz w:val="20"/>
              </w:rPr>
              <w:t>30倍以上</w:t>
            </w:r>
            <w:r w:rsidRPr="00CF3543">
              <w:rPr>
                <w:rFonts w:ascii="ＭＳ ゴシック" w:eastAsia="ＭＳ ゴシック" w:hAnsi="ＭＳ ゴシック" w:hint="eastAsia"/>
                <w:color w:val="000000" w:themeColor="text1"/>
                <w:sz w:val="20"/>
                <w:szCs w:val="20"/>
              </w:rPr>
              <w:t>[</w:t>
            </w:r>
            <w:r w:rsidRPr="00CF3543">
              <w:rPr>
                <w:rFonts w:ascii="ＭＳ ゴシック" w:eastAsia="ＭＳ ゴシック" w:hAnsi="ＭＳ ゴシック"/>
                <w:color w:val="000000" w:themeColor="text1"/>
                <w:sz w:val="20"/>
                <w:szCs w:val="20"/>
              </w:rPr>
              <w:t>2.</w:t>
            </w:r>
            <w:r w:rsidRPr="00CF3543">
              <w:rPr>
                <w:rFonts w:ascii="ＭＳ ゴシック" w:eastAsia="ＭＳ ゴシック" w:hAnsi="ＭＳ ゴシック" w:hint="eastAsia"/>
                <w:color w:val="000000" w:themeColor="text1"/>
                <w:sz w:val="20"/>
                <w:szCs w:val="20"/>
              </w:rPr>
              <w:t>34倍]</w:t>
            </w:r>
          </w:p>
          <w:p w14:paraId="135F6FA2" w14:textId="77777777" w:rsidR="00334077" w:rsidRPr="00CF3543" w:rsidRDefault="00334077" w:rsidP="00334077">
            <w:pPr>
              <w:spacing w:line="240" w:lineRule="exact"/>
              <w:ind w:leftChars="292" w:left="613"/>
              <w:rPr>
                <w:rFonts w:ascii="ＭＳ ゴシック" w:eastAsia="ＭＳ ゴシック" w:hAnsi="ＭＳ ゴシック"/>
                <w:color w:val="000000" w:themeColor="text1"/>
                <w:sz w:val="20"/>
                <w:szCs w:val="20"/>
              </w:rPr>
            </w:pPr>
          </w:p>
          <w:p w14:paraId="4F4A52A6" w14:textId="77777777" w:rsidR="00334077" w:rsidRPr="00CF3543" w:rsidRDefault="00334077" w:rsidP="00334077">
            <w:pPr>
              <w:spacing w:line="240" w:lineRule="exact"/>
              <w:rPr>
                <w:rFonts w:ascii="ＭＳ ゴシック" w:eastAsia="ＭＳ ゴシック" w:hAnsi="ＭＳ ゴシック"/>
                <w:color w:val="000000" w:themeColor="text1"/>
                <w:sz w:val="20"/>
                <w:szCs w:val="20"/>
              </w:rPr>
            </w:pPr>
            <w:r w:rsidRPr="00CF3543">
              <w:rPr>
                <w:rFonts w:ascii="ＭＳ ゴシック" w:eastAsia="ＭＳ ゴシック" w:hAnsi="ＭＳ ゴシック"/>
                <w:color w:val="000000" w:themeColor="text1"/>
                <w:sz w:val="20"/>
                <w:szCs w:val="20"/>
              </w:rPr>
              <w:t xml:space="preserve">　ア　連携活動を</w:t>
            </w:r>
            <w:r w:rsidRPr="00CF3543">
              <w:rPr>
                <w:rFonts w:ascii="ＭＳ ゴシック" w:eastAsia="ＭＳ ゴシック" w:hAnsi="ＭＳ ゴシック" w:hint="eastAsia"/>
                <w:color w:val="000000" w:themeColor="text1"/>
                <w:sz w:val="20"/>
                <w:szCs w:val="20"/>
              </w:rPr>
              <w:t>４回以上実施</w:t>
            </w:r>
          </w:p>
          <w:p w14:paraId="71517801" w14:textId="77777777" w:rsidR="00334077" w:rsidRPr="00CF3543" w:rsidRDefault="00334077" w:rsidP="00334077">
            <w:pPr>
              <w:spacing w:line="240" w:lineRule="exact"/>
              <w:rPr>
                <w:rFonts w:ascii="ＭＳ ゴシック" w:eastAsia="ＭＳ ゴシック" w:hAnsi="ＭＳ ゴシック"/>
                <w:color w:val="000000" w:themeColor="text1"/>
                <w:sz w:val="20"/>
                <w:szCs w:val="20"/>
              </w:rPr>
            </w:pPr>
          </w:p>
          <w:p w14:paraId="5D75A610" w14:textId="77777777" w:rsidR="00334077" w:rsidRPr="00CF3543" w:rsidRDefault="00334077" w:rsidP="00334077">
            <w:pPr>
              <w:spacing w:line="24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本校主催の学校説明会を年２回以上実施</w:t>
            </w:r>
          </w:p>
          <w:p w14:paraId="05709CA4" w14:textId="77777777" w:rsidR="00334077" w:rsidRPr="00CF3543" w:rsidRDefault="00334077" w:rsidP="00334077">
            <w:pPr>
              <w:spacing w:line="240" w:lineRule="exact"/>
              <w:ind w:leftChars="292" w:left="613"/>
              <w:rPr>
                <w:rFonts w:ascii="ＭＳ ゴシック" w:eastAsia="ＭＳ ゴシック" w:hAnsi="ＭＳ ゴシック"/>
                <w:color w:val="000000" w:themeColor="text1"/>
                <w:sz w:val="20"/>
                <w:szCs w:val="20"/>
              </w:rPr>
            </w:pPr>
          </w:p>
          <w:p w14:paraId="4C35F779" w14:textId="77777777" w:rsidR="00334077" w:rsidRPr="00CF3543" w:rsidRDefault="00334077" w:rsidP="00334077">
            <w:pPr>
              <w:spacing w:line="220" w:lineRule="exact"/>
              <w:ind w:left="200" w:hangingChars="100" w:hanging="200"/>
              <w:rPr>
                <w:rFonts w:ascii="ＭＳ ゴシック" w:eastAsia="ＭＳ ゴシック" w:hAnsi="ＭＳ ゴシック"/>
                <w:color w:val="000000" w:themeColor="text1"/>
                <w:sz w:val="20"/>
                <w:szCs w:val="20"/>
              </w:rPr>
            </w:pPr>
          </w:p>
          <w:p w14:paraId="4D63CA21" w14:textId="77777777" w:rsidR="00334077" w:rsidRPr="00CF3543"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ウ　学校教育自己診断：「学校は、ホームページの更新やメーリングリスト等で、学校の情報を伝えている」保護者の肯定的回答</w:t>
            </w:r>
            <w:r w:rsidRPr="00CF3543">
              <w:rPr>
                <w:rFonts w:ascii="ＭＳ ゴシック" w:eastAsia="ＭＳ ゴシック" w:hAnsi="ＭＳ ゴシック"/>
                <w:color w:val="000000" w:themeColor="text1"/>
                <w:sz w:val="20"/>
                <w:szCs w:val="20"/>
              </w:rPr>
              <w:t>8</w:t>
            </w:r>
            <w:r w:rsidRPr="00CF3543">
              <w:rPr>
                <w:rFonts w:ascii="ＭＳ ゴシック" w:eastAsia="ＭＳ ゴシック" w:hAnsi="ＭＳ ゴシック" w:hint="eastAsia"/>
                <w:color w:val="000000" w:themeColor="text1"/>
                <w:sz w:val="20"/>
                <w:szCs w:val="20"/>
              </w:rPr>
              <w:t>5%以上維持[87.7％]</w:t>
            </w:r>
          </w:p>
          <w:p w14:paraId="084E206B" w14:textId="77777777" w:rsidR="00334077" w:rsidRPr="00CF3543" w:rsidDel="00EF1818" w:rsidRDefault="00334077" w:rsidP="00334077">
            <w:pPr>
              <w:spacing w:line="220" w:lineRule="exact"/>
              <w:ind w:leftChars="100" w:left="610" w:hangingChars="200" w:hanging="400"/>
              <w:rPr>
                <w:rFonts w:ascii="ＭＳ ゴシック" w:eastAsia="ＭＳ ゴシック" w:hAnsi="ＭＳ ゴシック"/>
                <w:color w:val="000000" w:themeColor="text1"/>
                <w:sz w:val="20"/>
                <w:szCs w:val="20"/>
              </w:rPr>
            </w:pPr>
          </w:p>
        </w:tc>
        <w:tc>
          <w:tcPr>
            <w:tcW w:w="3707" w:type="dxa"/>
            <w:tcBorders>
              <w:top w:val="single" w:sz="4" w:space="0" w:color="auto"/>
              <w:left w:val="dashed" w:sz="4" w:space="0" w:color="auto"/>
              <w:right w:val="single" w:sz="4" w:space="0" w:color="auto"/>
            </w:tcBorders>
            <w:shd w:val="clear" w:color="auto" w:fill="auto"/>
          </w:tcPr>
          <w:p w14:paraId="383E66D6"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p>
          <w:p w14:paraId="4CFC01E6"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(1) 　</w:t>
            </w:r>
          </w:p>
          <w:p w14:paraId="10C07492" w14:textId="7A12FD13" w:rsidR="00935162" w:rsidRPr="00CF3543" w:rsidRDefault="00334077" w:rsidP="00334077">
            <w:pPr>
              <w:spacing w:line="220" w:lineRule="exact"/>
              <w:ind w:leftChars="53" w:left="313" w:hangingChars="101" w:hanging="202"/>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w:t>
            </w:r>
            <w:r w:rsidR="00935162" w:rsidRPr="00CF3543">
              <w:rPr>
                <w:rFonts w:ascii="ＭＳ ゴシック" w:eastAsia="ＭＳ ゴシック" w:hAnsi="ＭＳ ゴシック" w:hint="eastAsia"/>
                <w:color w:val="000000" w:themeColor="text1"/>
                <w:sz w:val="20"/>
                <w:szCs w:val="20"/>
              </w:rPr>
              <w:t>・イ・ウ</w:t>
            </w:r>
          </w:p>
          <w:p w14:paraId="7AE1AC71" w14:textId="205E4CE1" w:rsidR="00334077" w:rsidRPr="00CF3543" w:rsidRDefault="00334077" w:rsidP="00935162">
            <w:pPr>
              <w:spacing w:line="220" w:lineRule="exact"/>
              <w:ind w:leftChars="153" w:left="321"/>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中学３年生対象10月進路希望調査における希望倍率は1</w:t>
            </w:r>
            <w:r w:rsidRPr="00CF3543">
              <w:rPr>
                <w:rFonts w:ascii="ＭＳ ゴシック" w:eastAsia="ＭＳ ゴシック" w:hAnsi="ＭＳ ゴシック"/>
                <w:color w:val="000000" w:themeColor="text1"/>
                <w:sz w:val="20"/>
                <w:szCs w:val="20"/>
              </w:rPr>
              <w:t>.98</w:t>
            </w:r>
            <w:r w:rsidRPr="00CF3543">
              <w:rPr>
                <w:rFonts w:ascii="ＭＳ ゴシック" w:eastAsia="ＭＳ ゴシック" w:hAnsi="ＭＳ ゴシック" w:hint="eastAsia"/>
                <w:color w:val="000000" w:themeColor="text1"/>
                <w:sz w:val="20"/>
                <w:szCs w:val="20"/>
              </w:rPr>
              <w:t>倍</w:t>
            </w:r>
          </w:p>
          <w:p w14:paraId="3EA16DBA" w14:textId="27CAFEB9" w:rsidR="00334077" w:rsidRPr="00CF3543" w:rsidRDefault="00334077" w:rsidP="00334077">
            <w:pPr>
              <w:spacing w:line="220" w:lineRule="exact"/>
              <w:ind w:leftChars="53" w:left="311"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目標の倍率には至らなかったが、生徒数が減少している旧</w:t>
            </w:r>
            <w:r w:rsidR="00935162" w:rsidRPr="00CF3543">
              <w:rPr>
                <w:rFonts w:ascii="ＭＳ ゴシック" w:eastAsia="ＭＳ ゴシック" w:hAnsi="ＭＳ ゴシック" w:hint="eastAsia"/>
                <w:color w:val="000000" w:themeColor="text1"/>
                <w:sz w:val="20"/>
                <w:szCs w:val="20"/>
              </w:rPr>
              <w:t>４</w:t>
            </w:r>
            <w:r w:rsidRPr="00CF3543">
              <w:rPr>
                <w:rFonts w:ascii="ＭＳ ゴシック" w:eastAsia="ＭＳ ゴシック" w:hAnsi="ＭＳ ゴシック" w:hint="eastAsia"/>
                <w:color w:val="000000" w:themeColor="text1"/>
                <w:sz w:val="20"/>
                <w:szCs w:val="20"/>
              </w:rPr>
              <w:t>学区16校の中で、10月調査では２番めの希望倍率、</w:t>
            </w:r>
            <w:r w:rsidR="00935162"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hint="eastAsia"/>
                <w:color w:val="000000" w:themeColor="text1"/>
                <w:sz w:val="20"/>
                <w:szCs w:val="20"/>
              </w:rPr>
              <w:t>月調査では</w:t>
            </w:r>
            <w:r w:rsidR="00935162" w:rsidRPr="00CF3543">
              <w:rPr>
                <w:rFonts w:ascii="ＭＳ ゴシック" w:eastAsia="ＭＳ ゴシック" w:hAnsi="ＭＳ ゴシック" w:hint="eastAsia"/>
                <w:color w:val="000000" w:themeColor="text1"/>
                <w:sz w:val="20"/>
                <w:szCs w:val="20"/>
              </w:rPr>
              <w:t>１</w:t>
            </w:r>
            <w:r w:rsidRPr="00CF3543">
              <w:rPr>
                <w:rFonts w:ascii="ＭＳ ゴシック" w:eastAsia="ＭＳ ゴシック" w:hAnsi="ＭＳ ゴシック" w:hint="eastAsia"/>
                <w:color w:val="000000" w:themeColor="text1"/>
                <w:sz w:val="20"/>
                <w:szCs w:val="20"/>
              </w:rPr>
              <w:t>番</w:t>
            </w:r>
            <w:r w:rsidR="009A540E">
              <w:rPr>
                <w:rFonts w:ascii="ＭＳ ゴシック" w:eastAsia="ＭＳ ゴシック" w:hAnsi="ＭＳ ゴシック" w:hint="eastAsia"/>
                <w:color w:val="000000" w:themeColor="text1"/>
                <w:sz w:val="20"/>
                <w:szCs w:val="20"/>
              </w:rPr>
              <w:t>め</w:t>
            </w:r>
            <w:r w:rsidRPr="00CF3543">
              <w:rPr>
                <w:rFonts w:ascii="ＭＳ ゴシック" w:eastAsia="ＭＳ ゴシック" w:hAnsi="ＭＳ ゴシック" w:hint="eastAsia"/>
                <w:color w:val="000000" w:themeColor="text1"/>
                <w:sz w:val="20"/>
                <w:szCs w:val="20"/>
              </w:rPr>
              <w:t>の希望倍率となった。</w:t>
            </w:r>
            <w:r w:rsidR="00935162" w:rsidRPr="00CF3543">
              <w:rPr>
                <w:rFonts w:ascii="ＭＳ ゴシック" w:eastAsia="ＭＳ ゴシック" w:hAnsi="ＭＳ ゴシック" w:hint="eastAsia"/>
                <w:color w:val="000000" w:themeColor="text1"/>
                <w:sz w:val="20"/>
                <w:szCs w:val="20"/>
              </w:rPr>
              <w:t xml:space="preserve"> (〇)</w:t>
            </w:r>
          </w:p>
          <w:p w14:paraId="51FB4A04"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p>
          <w:p w14:paraId="3053664D" w14:textId="56A0AB8A" w:rsidR="00334077" w:rsidRPr="00CF3543" w:rsidRDefault="00935162" w:rsidP="00935162">
            <w:pPr>
              <w:spacing w:line="220" w:lineRule="exact"/>
              <w:ind w:leftChars="16" w:left="334" w:hangingChars="150" w:hanging="3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ア </w:t>
            </w:r>
            <w:r w:rsidR="00334077" w:rsidRPr="00CF3543">
              <w:rPr>
                <w:rFonts w:ascii="ＭＳ ゴシック" w:eastAsia="ＭＳ ゴシック" w:hAnsi="ＭＳ ゴシック" w:hint="eastAsia"/>
                <w:color w:val="000000" w:themeColor="text1"/>
                <w:sz w:val="20"/>
                <w:szCs w:val="20"/>
              </w:rPr>
              <w:t>中学校依頼の共生推進教室説明会</w:t>
            </w:r>
            <w:r w:rsidR="00334077" w:rsidRPr="00CF3543">
              <w:rPr>
                <w:rFonts w:ascii="ＭＳ ゴシック" w:eastAsia="ＭＳ ゴシック" w:hAnsi="ＭＳ ゴシック"/>
                <w:color w:val="000000" w:themeColor="text1"/>
                <w:sz w:val="20"/>
                <w:szCs w:val="20"/>
              </w:rPr>
              <w:t>を</w:t>
            </w:r>
            <w:r w:rsidR="00334077" w:rsidRPr="00CF3543">
              <w:rPr>
                <w:rFonts w:ascii="ＭＳ ゴシック" w:eastAsia="ＭＳ ゴシック" w:hAnsi="ＭＳ ゴシック" w:hint="eastAsia"/>
                <w:color w:val="000000" w:themeColor="text1"/>
                <w:sz w:val="20"/>
                <w:szCs w:val="20"/>
              </w:rPr>
              <w:t>岸和田市、貝塚市、泉佐野市、泉南市で計</w:t>
            </w:r>
            <w:r w:rsidR="00334077" w:rsidRPr="00CF3543">
              <w:rPr>
                <w:rFonts w:ascii="ＭＳ ゴシック" w:eastAsia="ＭＳ ゴシック" w:hAnsi="ＭＳ ゴシック" w:hint="eastAsia"/>
                <w:sz w:val="20"/>
                <w:szCs w:val="20"/>
              </w:rPr>
              <w:t>４回</w:t>
            </w:r>
            <w:r w:rsidR="00334077" w:rsidRPr="00CF3543">
              <w:rPr>
                <w:rFonts w:ascii="ＭＳ ゴシック" w:eastAsia="ＭＳ ゴシック" w:hAnsi="ＭＳ ゴシック" w:hint="eastAsia"/>
                <w:color w:val="000000" w:themeColor="text1"/>
                <w:sz w:val="20"/>
                <w:szCs w:val="20"/>
              </w:rPr>
              <w:t>実施。更に、泉北地区</w:t>
            </w:r>
            <w:r w:rsidR="004910EC" w:rsidRPr="00CF3543">
              <w:rPr>
                <w:rFonts w:ascii="ＭＳ ゴシック" w:eastAsia="ＭＳ ゴシック" w:hAnsi="ＭＳ ゴシック" w:hint="eastAsia"/>
                <w:color w:val="000000" w:themeColor="text1"/>
                <w:sz w:val="20"/>
                <w:szCs w:val="20"/>
              </w:rPr>
              <w:t xml:space="preserve"> </w:t>
            </w:r>
            <w:r w:rsidR="00334077" w:rsidRPr="00CF3543">
              <w:rPr>
                <w:rFonts w:ascii="ＭＳ ゴシック" w:eastAsia="ＭＳ ゴシック" w:hAnsi="ＭＳ ゴシック" w:hint="eastAsia"/>
                <w:color w:val="000000" w:themeColor="text1"/>
                <w:sz w:val="20"/>
                <w:szCs w:val="20"/>
              </w:rPr>
              <w:t xml:space="preserve">や地元中学校説明会も実施。(◎)　　　</w:t>
            </w:r>
          </w:p>
          <w:p w14:paraId="0A887291"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p>
          <w:p w14:paraId="2F9FC8F1" w14:textId="2E825513" w:rsidR="00334077" w:rsidRPr="00CF3543" w:rsidRDefault="00334077" w:rsidP="004910EC">
            <w:pPr>
              <w:spacing w:line="220" w:lineRule="exact"/>
              <w:ind w:left="410" w:hangingChars="205" w:hanging="41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w:t>
            </w:r>
            <w:r w:rsidR="004910EC" w:rsidRPr="00CF3543">
              <w:rPr>
                <w:rFonts w:ascii="ＭＳ ゴシック" w:eastAsia="ＭＳ ゴシック" w:hAnsi="ＭＳ ゴシック" w:hint="eastAsia"/>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本校主催の学校説明会を、夏：8</w:t>
            </w:r>
            <w:r w:rsidRPr="00CF3543">
              <w:rPr>
                <w:rFonts w:ascii="ＭＳ ゴシック" w:eastAsia="ＭＳ ゴシック" w:hAnsi="ＭＳ ゴシック"/>
                <w:color w:val="000000" w:themeColor="text1"/>
                <w:sz w:val="20"/>
                <w:szCs w:val="20"/>
              </w:rPr>
              <w:t>/24,8/25</w:t>
            </w:r>
            <w:r w:rsidRPr="00CF3543">
              <w:rPr>
                <w:rFonts w:ascii="ＭＳ ゴシック" w:eastAsia="ＭＳ ゴシック" w:hAnsi="ＭＳ ゴシック" w:hint="eastAsia"/>
                <w:color w:val="000000" w:themeColor="text1"/>
                <w:sz w:val="20"/>
                <w:szCs w:val="20"/>
              </w:rPr>
              <w:t>、秋：</w:t>
            </w:r>
            <w:r w:rsidRPr="00CF3543">
              <w:rPr>
                <w:rFonts w:ascii="ＭＳ ゴシック" w:eastAsia="ＭＳ ゴシック" w:hAnsi="ＭＳ ゴシック"/>
                <w:color w:val="000000" w:themeColor="text1"/>
                <w:sz w:val="20"/>
                <w:szCs w:val="20"/>
              </w:rPr>
              <w:t>11/12</w:t>
            </w:r>
            <w:r w:rsidRPr="00CF3543">
              <w:rPr>
                <w:rFonts w:ascii="ＭＳ ゴシック" w:eastAsia="ＭＳ ゴシック" w:hAnsi="ＭＳ ゴシック" w:hint="eastAsia"/>
                <w:color w:val="000000" w:themeColor="text1"/>
                <w:sz w:val="20"/>
                <w:szCs w:val="20"/>
              </w:rPr>
              <w:t>、冬：</w:t>
            </w:r>
            <w:r w:rsidRPr="00CF3543">
              <w:rPr>
                <w:rFonts w:ascii="ＭＳ ゴシック" w:eastAsia="ＭＳ ゴシック" w:hAnsi="ＭＳ ゴシック"/>
                <w:color w:val="000000" w:themeColor="text1"/>
                <w:sz w:val="20"/>
                <w:szCs w:val="20"/>
              </w:rPr>
              <w:t>12/24</w:t>
            </w:r>
            <w:r w:rsidRPr="00CF3543">
              <w:rPr>
                <w:rFonts w:ascii="ＭＳ ゴシック" w:eastAsia="ＭＳ ゴシック" w:hAnsi="ＭＳ ゴシック" w:hint="eastAsia"/>
                <w:color w:val="000000" w:themeColor="text1"/>
                <w:sz w:val="20"/>
                <w:szCs w:val="20"/>
              </w:rPr>
              <w:t>に</w:t>
            </w:r>
            <w:r w:rsidR="004910EC" w:rsidRPr="00CF3543">
              <w:rPr>
                <w:rFonts w:ascii="ＭＳ ゴシック" w:eastAsia="ＭＳ ゴシック" w:hAnsi="ＭＳ ゴシック" w:hint="eastAsia"/>
                <w:color w:val="000000" w:themeColor="text1"/>
                <w:sz w:val="20"/>
                <w:szCs w:val="20"/>
              </w:rPr>
              <w:t>３</w:t>
            </w:r>
            <w:r w:rsidRPr="00CF3543">
              <w:rPr>
                <w:rFonts w:ascii="ＭＳ ゴシック" w:eastAsia="ＭＳ ゴシック" w:hAnsi="ＭＳ ゴシック" w:hint="eastAsia"/>
                <w:color w:val="000000" w:themeColor="text1"/>
                <w:sz w:val="20"/>
                <w:szCs w:val="20"/>
              </w:rPr>
              <w:t>回（計</w:t>
            </w:r>
            <w:r w:rsidR="004910EC" w:rsidRPr="00CF3543">
              <w:rPr>
                <w:rFonts w:ascii="ＭＳ ゴシック" w:eastAsia="ＭＳ ゴシック" w:hAnsi="ＭＳ ゴシック" w:hint="eastAsia"/>
                <w:color w:val="000000" w:themeColor="text1"/>
                <w:sz w:val="20"/>
                <w:szCs w:val="20"/>
              </w:rPr>
              <w:t>４</w:t>
            </w:r>
            <w:r w:rsidRPr="00CF3543">
              <w:rPr>
                <w:rFonts w:ascii="ＭＳ ゴシック" w:eastAsia="ＭＳ ゴシック" w:hAnsi="ＭＳ ゴシック" w:hint="eastAsia"/>
                <w:color w:val="000000" w:themeColor="text1"/>
                <w:sz w:val="20"/>
                <w:szCs w:val="20"/>
              </w:rPr>
              <w:t>日）実施　(◎)</w:t>
            </w:r>
          </w:p>
          <w:p w14:paraId="1FEC9C18" w14:textId="77777777" w:rsidR="00334077" w:rsidRPr="00CF3543" w:rsidRDefault="00334077" w:rsidP="00334077">
            <w:pPr>
              <w:spacing w:line="220" w:lineRule="exact"/>
              <w:ind w:left="400" w:hangingChars="200" w:hanging="400"/>
              <w:rPr>
                <w:rFonts w:ascii="ＭＳ ゴシック" w:eastAsia="ＭＳ ゴシック" w:hAnsi="ＭＳ ゴシック"/>
                <w:color w:val="000000" w:themeColor="text1"/>
                <w:sz w:val="20"/>
                <w:szCs w:val="20"/>
              </w:rPr>
            </w:pPr>
          </w:p>
          <w:p w14:paraId="50A0AFA1" w14:textId="53CA28EA" w:rsidR="00334077" w:rsidRPr="00CF3543" w:rsidRDefault="00334077" w:rsidP="004A6B36">
            <w:pPr>
              <w:spacing w:line="220" w:lineRule="exact"/>
              <w:ind w:leftChars="53" w:left="411" w:hangingChars="150" w:hanging="3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ウ「学校は、ホームページの更新やメーリングリスト等で、学校の情報を伝えている」7</w:t>
            </w:r>
            <w:r w:rsidRPr="00CF3543">
              <w:rPr>
                <w:rFonts w:ascii="ＭＳ ゴシック" w:eastAsia="ＭＳ ゴシック" w:hAnsi="ＭＳ ゴシック"/>
                <w:color w:val="000000" w:themeColor="text1"/>
                <w:sz w:val="20"/>
                <w:szCs w:val="20"/>
              </w:rPr>
              <w:t>4.6</w:t>
            </w:r>
            <w:r w:rsidRPr="00CF3543">
              <w:rPr>
                <w:rFonts w:ascii="ＭＳ ゴシック" w:eastAsia="ＭＳ ゴシック" w:hAnsi="ＭＳ ゴシック" w:hint="eastAsia"/>
                <w:color w:val="000000" w:themeColor="text1"/>
                <w:sz w:val="20"/>
                <w:szCs w:val="20"/>
              </w:rPr>
              <w:t>%</w:t>
            </w:r>
            <w:r w:rsidR="004910EC" w:rsidRPr="00CF3543">
              <w:rPr>
                <w:rFonts w:ascii="ＭＳ ゴシック" w:eastAsia="ＭＳ ゴシック" w:hAnsi="ＭＳ ゴシック" w:hint="eastAsia"/>
                <w:color w:val="000000" w:themeColor="text1"/>
                <w:sz w:val="20"/>
                <w:szCs w:val="20"/>
              </w:rPr>
              <w:t xml:space="preserve">　目標の倍率には至らなかったが、</w:t>
            </w:r>
            <w:r w:rsidRPr="00CF3543">
              <w:rPr>
                <w:rFonts w:ascii="ＭＳ ゴシック" w:eastAsia="ＭＳ ゴシック" w:hAnsi="ＭＳ ゴシック" w:hint="eastAsia"/>
                <w:color w:val="000000" w:themeColor="text1"/>
                <w:sz w:val="20"/>
                <w:szCs w:val="20"/>
              </w:rPr>
              <w:t>校長ブログを今年度</w:t>
            </w:r>
            <w:r w:rsidR="004A6B36" w:rsidRPr="00CF3543">
              <w:rPr>
                <w:rFonts w:ascii="ＭＳ ゴシック" w:eastAsia="ＭＳ ゴシック" w:hAnsi="ＭＳ ゴシック" w:hint="eastAsia"/>
                <w:color w:val="000000" w:themeColor="text1"/>
                <w:sz w:val="20"/>
                <w:szCs w:val="20"/>
              </w:rPr>
              <w:t>9</w:t>
            </w:r>
            <w:r w:rsidR="004A6B36" w:rsidRPr="00CF3543">
              <w:rPr>
                <w:rFonts w:ascii="ＭＳ ゴシック" w:eastAsia="ＭＳ ゴシック" w:hAnsi="ＭＳ ゴシック"/>
                <w:color w:val="000000" w:themeColor="text1"/>
                <w:sz w:val="20"/>
                <w:szCs w:val="20"/>
              </w:rPr>
              <w:t>2</w:t>
            </w:r>
            <w:r w:rsidRPr="00CF3543">
              <w:rPr>
                <w:rFonts w:ascii="ＭＳ ゴシック" w:eastAsia="ＭＳ ゴシック" w:hAnsi="ＭＳ ゴシック" w:hint="eastAsia"/>
                <w:color w:val="000000" w:themeColor="text1"/>
                <w:sz w:val="20"/>
                <w:szCs w:val="20"/>
              </w:rPr>
              <w:t>件行っ</w:t>
            </w:r>
            <w:r w:rsidR="004910EC" w:rsidRPr="00CF3543">
              <w:rPr>
                <w:rFonts w:ascii="ＭＳ ゴシック" w:eastAsia="ＭＳ ゴシック" w:hAnsi="ＭＳ ゴシック" w:hint="eastAsia"/>
                <w:color w:val="000000" w:themeColor="text1"/>
                <w:sz w:val="20"/>
                <w:szCs w:val="20"/>
              </w:rPr>
              <w:t>た。今後は</w:t>
            </w:r>
            <w:r w:rsidRPr="00CF3543">
              <w:rPr>
                <w:rFonts w:ascii="ＭＳ ゴシック" w:eastAsia="ＭＳ ゴシック" w:hAnsi="ＭＳ ゴシック" w:hint="eastAsia"/>
                <w:color w:val="000000" w:themeColor="text1"/>
                <w:sz w:val="20"/>
                <w:szCs w:val="20"/>
              </w:rPr>
              <w:t>より効果的な発信について工夫していきたい。</w:t>
            </w:r>
            <w:r w:rsidR="004910EC" w:rsidRPr="00CF3543">
              <w:rPr>
                <w:rFonts w:ascii="ＭＳ ゴシック" w:eastAsia="ＭＳ ゴシック" w:hAnsi="ＭＳ ゴシック" w:hint="eastAsia"/>
                <w:color w:val="000000" w:themeColor="text1"/>
                <w:sz w:val="20"/>
                <w:szCs w:val="20"/>
              </w:rPr>
              <w:t xml:space="preserve">　(〇)</w:t>
            </w:r>
          </w:p>
        </w:tc>
      </w:tr>
      <w:tr w:rsidR="00DA2980" w:rsidRPr="0063280C" w14:paraId="2F1F91F3" w14:textId="77777777" w:rsidTr="00DA2980">
        <w:trPr>
          <w:cantSplit/>
          <w:trHeight w:val="3429"/>
          <w:jc w:val="center"/>
        </w:trPr>
        <w:tc>
          <w:tcPr>
            <w:tcW w:w="851" w:type="dxa"/>
            <w:shd w:val="clear" w:color="auto" w:fill="auto"/>
            <w:textDirection w:val="tbRlV"/>
            <w:vAlign w:val="center"/>
          </w:tcPr>
          <w:p w14:paraId="78DD74B2" w14:textId="77777777" w:rsidR="00DA2980" w:rsidRPr="00CF3543" w:rsidRDefault="00DA2980" w:rsidP="00DA2980">
            <w:pPr>
              <w:spacing w:line="320" w:lineRule="exact"/>
              <w:jc w:val="center"/>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６職員の時間外勤務時間の縮減</w:t>
            </w:r>
          </w:p>
        </w:tc>
        <w:tc>
          <w:tcPr>
            <w:tcW w:w="2631" w:type="dxa"/>
            <w:shd w:val="clear" w:color="auto" w:fill="auto"/>
          </w:tcPr>
          <w:p w14:paraId="62D2D237" w14:textId="77777777" w:rsidR="00DA2980" w:rsidRPr="00CF3543" w:rsidRDefault="00DA2980" w:rsidP="00DA2980">
            <w:pPr>
              <w:spacing w:line="100" w:lineRule="exact"/>
              <w:rPr>
                <w:rFonts w:ascii="ＭＳ ゴシック" w:eastAsia="ＭＳ ゴシック" w:hAnsi="ＭＳ ゴシック"/>
                <w:color w:val="000000" w:themeColor="text1"/>
                <w:sz w:val="20"/>
                <w:szCs w:val="20"/>
              </w:rPr>
            </w:pPr>
          </w:p>
          <w:p w14:paraId="4CD76411" w14:textId="77777777" w:rsidR="00DA2980" w:rsidRPr="00CF3543" w:rsidRDefault="00DA2980" w:rsidP="00DA2980">
            <w:pPr>
              <w:pStyle w:val="aa"/>
              <w:numPr>
                <w:ilvl w:val="0"/>
                <w:numId w:val="34"/>
              </w:numPr>
              <w:spacing w:line="220" w:lineRule="exact"/>
              <w:ind w:leftChars="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職員が19時までに退勤できる職場環境づくり</w:t>
            </w:r>
          </w:p>
          <w:p w14:paraId="7E26C314" w14:textId="77777777" w:rsidR="00DA2980" w:rsidRPr="00CF3543" w:rsidRDefault="00DA2980" w:rsidP="00DA2980">
            <w:pPr>
              <w:pStyle w:val="aa"/>
              <w:spacing w:line="220" w:lineRule="exact"/>
              <w:ind w:leftChars="0" w:left="720"/>
              <w:rPr>
                <w:rFonts w:ascii="ＭＳ ゴシック" w:eastAsia="ＭＳ ゴシック" w:hAnsi="ＭＳ ゴシック"/>
                <w:color w:val="000000" w:themeColor="text1"/>
                <w:sz w:val="20"/>
                <w:szCs w:val="20"/>
              </w:rPr>
            </w:pPr>
          </w:p>
          <w:p w14:paraId="3016CD7A" w14:textId="77777777" w:rsidR="00DA2980" w:rsidRPr="00CF3543"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生徒の最終下校時刻遵守の徹底とそれに合わせた職員の退勤の徹底</w:t>
            </w:r>
          </w:p>
          <w:p w14:paraId="75D59ADB" w14:textId="77777777" w:rsidR="00DA2980" w:rsidRPr="00CF3543"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p>
          <w:p w14:paraId="1EA2C616" w14:textId="77777777" w:rsidR="00DA2980" w:rsidRPr="00CF3543"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p>
          <w:p w14:paraId="6595FDA7" w14:textId="77777777" w:rsidR="00DA2980" w:rsidRPr="00CF3543" w:rsidDel="00EF1818"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部活動指導時間のマネジメント</w:t>
            </w:r>
          </w:p>
        </w:tc>
        <w:tc>
          <w:tcPr>
            <w:tcW w:w="4292" w:type="dxa"/>
            <w:tcBorders>
              <w:right w:val="dashed" w:sz="4" w:space="0" w:color="auto"/>
            </w:tcBorders>
            <w:shd w:val="clear" w:color="auto" w:fill="auto"/>
          </w:tcPr>
          <w:p w14:paraId="4630CA55"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（１）職員が19時までに退勤できる職場環境づくり</w:t>
            </w:r>
          </w:p>
          <w:p w14:paraId="58CEF07A"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szCs w:val="20"/>
              </w:rPr>
            </w:pPr>
          </w:p>
          <w:p w14:paraId="15EC4ABF"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szCs w:val="20"/>
              </w:rPr>
            </w:pPr>
          </w:p>
          <w:p w14:paraId="24FC2D5F" w14:textId="77777777" w:rsidR="00DA2980" w:rsidRPr="00CF3543"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ア 校内放送で最終下校を知らせる。日直教員の校内巡回、部活指導方針への明記などにより部活完全下校時刻を徹底する。それに合わせて部員とともに退勤する習慣を管理職から随時呼び掛けを行う。</w:t>
            </w:r>
          </w:p>
          <w:p w14:paraId="796560E3" w14:textId="77777777" w:rsidR="00DA2980" w:rsidRPr="00CF3543"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p>
          <w:p w14:paraId="4142DA54" w14:textId="77777777" w:rsidR="00DA2980" w:rsidRPr="00CF3543" w:rsidRDefault="00DA2980" w:rsidP="00DA2980">
            <w:pPr>
              <w:spacing w:line="220" w:lineRule="exact"/>
              <w:ind w:leftChars="100" w:left="41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イ 月間部活動計画書を校内の廊下に掲示し、誰もが確認し合い、遵守するよう促す。時間外勤務時間数の多い教員には管理職が随時ヒアリングを行い部活の運営マネジメントについて助言する。</w:t>
            </w:r>
          </w:p>
        </w:tc>
        <w:tc>
          <w:tcPr>
            <w:tcW w:w="3487" w:type="dxa"/>
            <w:tcBorders>
              <w:right w:val="dashed" w:sz="4" w:space="0" w:color="auto"/>
            </w:tcBorders>
            <w:shd w:val="clear" w:color="auto" w:fill="auto"/>
          </w:tcPr>
          <w:p w14:paraId="3CBE97B7" w14:textId="77777777" w:rsidR="00DA2980" w:rsidRPr="00CF3543" w:rsidRDefault="00DA2980" w:rsidP="00DA2980">
            <w:pPr>
              <w:spacing w:line="100" w:lineRule="exact"/>
              <w:ind w:left="200" w:hanging="200"/>
              <w:rPr>
                <w:rFonts w:ascii="ＭＳ ゴシック" w:eastAsia="ＭＳ ゴシック" w:hAnsi="ＭＳ ゴシック"/>
                <w:color w:val="000000" w:themeColor="text1"/>
                <w:sz w:val="20"/>
                <w:szCs w:val="20"/>
              </w:rPr>
            </w:pPr>
          </w:p>
          <w:p w14:paraId="76CF2117"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rPr>
            </w:pPr>
            <w:r w:rsidRPr="00CF3543">
              <w:rPr>
                <w:rFonts w:ascii="ＭＳ ゴシック" w:eastAsia="ＭＳ ゴシック" w:hAnsi="ＭＳ ゴシック" w:hint="eastAsia"/>
                <w:color w:val="000000" w:themeColor="text1"/>
                <w:sz w:val="20"/>
              </w:rPr>
              <w:t>(１)</w:t>
            </w:r>
          </w:p>
          <w:p w14:paraId="033578DA"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rPr>
            </w:pPr>
          </w:p>
          <w:p w14:paraId="356A02A9"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rPr>
            </w:pPr>
          </w:p>
          <w:p w14:paraId="3EF4E178" w14:textId="77777777" w:rsidR="00DA2980" w:rsidRPr="00CF3543" w:rsidRDefault="00DA2980" w:rsidP="00DA2980">
            <w:pPr>
              <w:spacing w:line="220" w:lineRule="exact"/>
              <w:ind w:leftChars="100" w:left="210"/>
              <w:rPr>
                <w:rFonts w:ascii="ＭＳ ゴシック" w:eastAsia="ＭＳ ゴシック" w:hAnsi="ＭＳ ゴシック"/>
                <w:color w:val="000000" w:themeColor="text1"/>
                <w:sz w:val="20"/>
              </w:rPr>
            </w:pPr>
            <w:r w:rsidRPr="00CF3543">
              <w:rPr>
                <w:rFonts w:ascii="ＭＳ ゴシック" w:eastAsia="ＭＳ ゴシック" w:hAnsi="ＭＳ ゴシック" w:hint="eastAsia"/>
                <w:color w:val="000000" w:themeColor="text1"/>
                <w:sz w:val="20"/>
              </w:rPr>
              <w:t>ア・イ</w:t>
            </w:r>
          </w:p>
          <w:p w14:paraId="537A7B6E" w14:textId="77777777" w:rsidR="00DA2980" w:rsidRPr="00CF3543" w:rsidRDefault="00DA2980" w:rsidP="00DA2980">
            <w:pPr>
              <w:spacing w:line="220" w:lineRule="exact"/>
              <w:ind w:left="600" w:hangingChars="300" w:hanging="600"/>
              <w:rPr>
                <w:rFonts w:ascii="ＭＳ ゴシック" w:eastAsia="ＭＳ ゴシック" w:hAnsi="ＭＳ ゴシック"/>
                <w:color w:val="000000" w:themeColor="text1"/>
                <w:sz w:val="20"/>
              </w:rPr>
            </w:pPr>
            <w:r w:rsidRPr="00CF3543">
              <w:rPr>
                <w:rFonts w:ascii="ＭＳ ゴシック" w:eastAsia="ＭＳ ゴシック" w:hAnsi="ＭＳ ゴシック" w:hint="eastAsia"/>
                <w:color w:val="000000" w:themeColor="text1"/>
                <w:sz w:val="20"/>
              </w:rPr>
              <w:t xml:space="preserve">　　　職員の月平均時間外勤務時間数を年間（新計算方式による）40時間未満維持</w:t>
            </w:r>
            <w:r w:rsidRPr="00CF3543">
              <w:rPr>
                <w:rFonts w:ascii="ＭＳ ゴシック" w:eastAsia="ＭＳ ゴシック" w:hAnsi="ＭＳ ゴシック"/>
                <w:color w:val="000000" w:themeColor="text1"/>
                <w:sz w:val="20"/>
              </w:rPr>
              <w:t>[</w:t>
            </w:r>
            <w:r w:rsidRPr="00CF3543">
              <w:rPr>
                <w:rFonts w:ascii="ＭＳ ゴシック" w:eastAsia="ＭＳ ゴシック" w:hAnsi="ＭＳ ゴシック" w:hint="eastAsia"/>
                <w:color w:val="000000" w:themeColor="text1"/>
                <w:sz w:val="20"/>
              </w:rPr>
              <w:t>34.33ｈ</w:t>
            </w:r>
            <w:r w:rsidRPr="00CF3543">
              <w:rPr>
                <w:rFonts w:ascii="ＭＳ ゴシック" w:eastAsia="ＭＳ ゴシック" w:hAnsi="ＭＳ ゴシック"/>
                <w:color w:val="000000" w:themeColor="text1"/>
                <w:sz w:val="20"/>
              </w:rPr>
              <w:t>]</w:t>
            </w:r>
          </w:p>
          <w:p w14:paraId="1CDE05B4" w14:textId="77777777" w:rsidR="00DA2980" w:rsidRPr="00CF3543" w:rsidRDefault="00DA2980" w:rsidP="00DA2980">
            <w:pPr>
              <w:spacing w:line="220" w:lineRule="exact"/>
              <w:rPr>
                <w:rFonts w:ascii="ＭＳ ゴシック" w:eastAsia="ＭＳ ゴシック" w:hAnsi="ＭＳ ゴシック"/>
                <w:color w:val="000000" w:themeColor="text1"/>
                <w:sz w:val="20"/>
                <w:szCs w:val="20"/>
              </w:rPr>
            </w:pPr>
          </w:p>
          <w:p w14:paraId="0C8D7C99" w14:textId="77777777" w:rsidR="00DA2980" w:rsidRPr="00CF3543" w:rsidDel="00EF1818" w:rsidRDefault="00DA2980" w:rsidP="00DA2980">
            <w:pPr>
              <w:spacing w:line="220" w:lineRule="exact"/>
              <w:rPr>
                <w:rFonts w:ascii="ＭＳ ゴシック" w:eastAsia="ＭＳ ゴシック" w:hAnsi="ＭＳ ゴシック"/>
                <w:color w:val="000000" w:themeColor="text1"/>
                <w:sz w:val="20"/>
                <w:szCs w:val="20"/>
              </w:rPr>
            </w:pPr>
          </w:p>
        </w:tc>
        <w:tc>
          <w:tcPr>
            <w:tcW w:w="3707" w:type="dxa"/>
            <w:tcBorders>
              <w:left w:val="dashed" w:sz="4" w:space="0" w:color="auto"/>
              <w:right w:val="single" w:sz="4" w:space="0" w:color="auto"/>
            </w:tcBorders>
            <w:shd w:val="clear" w:color="auto" w:fill="auto"/>
          </w:tcPr>
          <w:p w14:paraId="2AF1A185"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szCs w:val="20"/>
              </w:rPr>
            </w:pPr>
          </w:p>
          <w:p w14:paraId="12CE3E0A"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（１）</w:t>
            </w:r>
          </w:p>
          <w:p w14:paraId="0D2ECD7E" w14:textId="77777777" w:rsidR="00DA2980" w:rsidRPr="00CF3543" w:rsidRDefault="00DA2980" w:rsidP="00DA2980">
            <w:pPr>
              <w:spacing w:line="220" w:lineRule="exact"/>
              <w:ind w:left="200" w:hangingChars="100" w:hanging="200"/>
              <w:rPr>
                <w:rFonts w:ascii="ＭＳ ゴシック" w:eastAsia="ＭＳ ゴシック" w:hAnsi="ＭＳ ゴシック"/>
                <w:color w:val="000000" w:themeColor="text1"/>
                <w:sz w:val="20"/>
                <w:szCs w:val="20"/>
              </w:rPr>
            </w:pPr>
          </w:p>
          <w:p w14:paraId="578E15AA" w14:textId="1C0682F0" w:rsidR="00DA2980" w:rsidRPr="008C694C" w:rsidRDefault="00DA2980" w:rsidP="00DA2980">
            <w:pPr>
              <w:spacing w:line="220" w:lineRule="exact"/>
              <w:ind w:leftChars="100" w:left="610" w:hangingChars="200" w:hanging="400"/>
              <w:rPr>
                <w:rFonts w:ascii="ＭＳ ゴシック" w:eastAsia="ＭＳ ゴシック" w:hAnsi="ＭＳ ゴシック"/>
                <w:sz w:val="20"/>
              </w:rPr>
            </w:pPr>
            <w:r w:rsidRPr="008C694C">
              <w:rPr>
                <w:rFonts w:ascii="ＭＳ ゴシック" w:eastAsia="ＭＳ ゴシック" w:hAnsi="ＭＳ ゴシック" w:hint="eastAsia"/>
                <w:sz w:val="20"/>
              </w:rPr>
              <w:t>ア　職員の月平均時間外勤務時間数を年間3</w:t>
            </w:r>
            <w:r w:rsidR="006C56F5" w:rsidRPr="008C694C">
              <w:rPr>
                <w:rFonts w:ascii="ＭＳ ゴシック" w:eastAsia="ＭＳ ゴシック" w:hAnsi="ＭＳ ゴシック"/>
                <w:sz w:val="20"/>
              </w:rPr>
              <w:t>5</w:t>
            </w:r>
            <w:r w:rsidR="007E525E" w:rsidRPr="008C694C">
              <w:rPr>
                <w:rFonts w:ascii="ＭＳ ゴシック" w:eastAsia="ＭＳ ゴシック" w:hAnsi="ＭＳ ゴシック"/>
                <w:sz w:val="20"/>
              </w:rPr>
              <w:t>h</w:t>
            </w:r>
            <w:r w:rsidR="006C56F5" w:rsidRPr="008C694C">
              <w:rPr>
                <w:rFonts w:ascii="ＭＳ ゴシック" w:eastAsia="ＭＳ ゴシック" w:hAnsi="ＭＳ ゴシック"/>
                <w:sz w:val="20"/>
              </w:rPr>
              <w:t>8</w:t>
            </w:r>
            <w:r w:rsidR="007E525E" w:rsidRPr="008C694C">
              <w:rPr>
                <w:rFonts w:ascii="ＭＳ ゴシック" w:eastAsia="ＭＳ ゴシック" w:hAnsi="ＭＳ ゴシック"/>
                <w:sz w:val="20"/>
              </w:rPr>
              <w:t>m</w:t>
            </w:r>
            <w:r w:rsidRPr="008C694C">
              <w:rPr>
                <w:rFonts w:ascii="ＭＳ ゴシック" w:eastAsia="ＭＳ ゴシック" w:hAnsi="ＭＳ ゴシック" w:hint="eastAsia"/>
                <w:sz w:val="20"/>
              </w:rPr>
              <w:t>（※</w:t>
            </w:r>
            <w:r w:rsidR="004910EC" w:rsidRPr="008C694C">
              <w:rPr>
                <w:rFonts w:ascii="ＭＳ ゴシック" w:eastAsia="ＭＳ ゴシック" w:hAnsi="ＭＳ ゴシック" w:hint="eastAsia"/>
                <w:sz w:val="20"/>
              </w:rPr>
              <w:t>４</w:t>
            </w:r>
            <w:r w:rsidRPr="008C694C">
              <w:rPr>
                <w:rFonts w:ascii="ＭＳ ゴシック" w:eastAsia="ＭＳ ゴシック" w:hAnsi="ＭＳ ゴシック" w:hint="eastAsia"/>
                <w:sz w:val="20"/>
              </w:rPr>
              <w:t>月～</w:t>
            </w:r>
            <w:r w:rsidR="006C56F5" w:rsidRPr="008C694C">
              <w:rPr>
                <w:rFonts w:ascii="ＭＳ ゴシック" w:eastAsia="ＭＳ ゴシック" w:hAnsi="ＭＳ ゴシック" w:hint="eastAsia"/>
                <w:sz w:val="20"/>
              </w:rPr>
              <w:t>３</w:t>
            </w:r>
            <w:r w:rsidRPr="008C694C">
              <w:rPr>
                <w:rFonts w:ascii="ＭＳ ゴシック" w:eastAsia="ＭＳ ゴシック" w:hAnsi="ＭＳ ゴシック" w:hint="eastAsia"/>
                <w:sz w:val="20"/>
              </w:rPr>
              <w:t>月）</w:t>
            </w:r>
          </w:p>
          <w:p w14:paraId="00E2121F" w14:textId="77777777" w:rsidR="00DA2980" w:rsidRPr="008C694C" w:rsidRDefault="00DA2980" w:rsidP="00DA2980">
            <w:pPr>
              <w:spacing w:line="220" w:lineRule="exact"/>
              <w:ind w:leftChars="300" w:left="630"/>
              <w:rPr>
                <w:rFonts w:ascii="ＭＳ ゴシック" w:eastAsia="ＭＳ ゴシック" w:hAnsi="ＭＳ ゴシック"/>
                <w:sz w:val="20"/>
              </w:rPr>
            </w:pPr>
            <w:r w:rsidRPr="008C694C">
              <w:rPr>
                <w:rFonts w:ascii="ＭＳ ゴシック" w:eastAsia="ＭＳ ゴシック" w:hAnsi="ＭＳ ゴシック" w:hint="eastAsia"/>
                <w:sz w:val="20"/>
              </w:rPr>
              <w:t>(〇)</w:t>
            </w:r>
          </w:p>
          <w:p w14:paraId="7BDDF04C" w14:textId="77777777" w:rsidR="00DA2980" w:rsidRPr="00CF3543" w:rsidRDefault="00DA2980" w:rsidP="00DA2980">
            <w:pPr>
              <w:spacing w:line="220" w:lineRule="exact"/>
              <w:ind w:leftChars="100" w:left="610" w:hangingChars="200" w:hanging="400"/>
              <w:rPr>
                <w:rFonts w:ascii="ＭＳ ゴシック" w:eastAsia="ＭＳ ゴシック" w:hAnsi="ＭＳ ゴシック"/>
                <w:color w:val="000000" w:themeColor="text1"/>
                <w:sz w:val="20"/>
              </w:rPr>
            </w:pPr>
          </w:p>
          <w:p w14:paraId="0C5886EE" w14:textId="77777777" w:rsidR="00DA2980" w:rsidRPr="00CF3543" w:rsidRDefault="00DA2980" w:rsidP="00DA2980">
            <w:pPr>
              <w:spacing w:line="220" w:lineRule="exact"/>
              <w:ind w:left="600" w:hangingChars="300" w:hanging="60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 xml:space="preserve">　　 </w:t>
            </w:r>
            <w:r w:rsidRPr="00CF3543">
              <w:rPr>
                <w:rFonts w:ascii="ＭＳ ゴシック" w:eastAsia="ＭＳ ゴシック" w:hAnsi="ＭＳ ゴシック"/>
                <w:color w:val="000000" w:themeColor="text1"/>
                <w:sz w:val="20"/>
                <w:szCs w:val="20"/>
              </w:rPr>
              <w:t xml:space="preserve"> </w:t>
            </w:r>
            <w:r w:rsidRPr="00CF3543">
              <w:rPr>
                <w:rFonts w:ascii="ＭＳ ゴシック" w:eastAsia="ＭＳ ゴシック" w:hAnsi="ＭＳ ゴシック" w:hint="eastAsia"/>
                <w:color w:val="000000" w:themeColor="text1"/>
                <w:sz w:val="20"/>
                <w:szCs w:val="20"/>
              </w:rPr>
              <w:t>校務運営の効率化に向けて、</w:t>
            </w:r>
          </w:p>
          <w:p w14:paraId="3B3D0618" w14:textId="77777777" w:rsidR="00DA2980" w:rsidRPr="0051700C" w:rsidRDefault="00DA2980" w:rsidP="00DA2980">
            <w:pPr>
              <w:spacing w:line="220" w:lineRule="exact"/>
              <w:ind w:leftChars="300" w:left="630"/>
              <w:rPr>
                <w:rFonts w:ascii="ＭＳ ゴシック" w:eastAsia="ＭＳ ゴシック" w:hAnsi="ＭＳ ゴシック"/>
                <w:color w:val="000000" w:themeColor="text1"/>
                <w:sz w:val="20"/>
                <w:szCs w:val="20"/>
              </w:rPr>
            </w:pPr>
            <w:r w:rsidRPr="00CF3543">
              <w:rPr>
                <w:rFonts w:ascii="ＭＳ ゴシック" w:eastAsia="ＭＳ ゴシック" w:hAnsi="ＭＳ ゴシック" w:hint="eastAsia"/>
                <w:color w:val="000000" w:themeColor="text1"/>
                <w:sz w:val="20"/>
                <w:szCs w:val="20"/>
              </w:rPr>
              <w:t>具体的取組み</w:t>
            </w:r>
            <w:bookmarkStart w:id="0" w:name="_GoBack"/>
            <w:bookmarkEnd w:id="0"/>
            <w:r w:rsidRPr="00CF3543">
              <w:rPr>
                <w:rFonts w:ascii="ＭＳ ゴシック" w:eastAsia="ＭＳ ゴシック" w:hAnsi="ＭＳ ゴシック" w:hint="eastAsia"/>
                <w:color w:val="000000" w:themeColor="text1"/>
                <w:sz w:val="20"/>
                <w:szCs w:val="20"/>
              </w:rPr>
              <w:t>を検討して行く。</w:t>
            </w:r>
          </w:p>
        </w:tc>
      </w:tr>
    </w:tbl>
    <w:p w14:paraId="692ED8D6" w14:textId="77777777" w:rsidR="009C7D11" w:rsidRPr="0063280C" w:rsidRDefault="009C7D11" w:rsidP="006206CE">
      <w:pPr>
        <w:spacing w:line="120" w:lineRule="exact"/>
        <w:rPr>
          <w:color w:val="000000" w:themeColor="text1"/>
        </w:rPr>
      </w:pPr>
    </w:p>
    <w:sectPr w:rsidR="009C7D11" w:rsidRPr="0063280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6F0C" w14:textId="77777777" w:rsidR="00953B9C" w:rsidRDefault="00953B9C">
      <w:r>
        <w:separator/>
      </w:r>
    </w:p>
  </w:endnote>
  <w:endnote w:type="continuationSeparator" w:id="0">
    <w:p w14:paraId="7637E3C9" w14:textId="77777777" w:rsidR="00953B9C" w:rsidRDefault="0095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1CC0" w14:textId="77777777" w:rsidR="00953B9C" w:rsidRDefault="00953B9C">
      <w:r>
        <w:separator/>
      </w:r>
    </w:p>
  </w:footnote>
  <w:footnote w:type="continuationSeparator" w:id="0">
    <w:p w14:paraId="5FEF9802" w14:textId="77777777" w:rsidR="00953B9C" w:rsidRDefault="0095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F299" w14:textId="77777777" w:rsidR="00574F7F" w:rsidRDefault="00574F7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４１３</w:t>
    </w:r>
  </w:p>
  <w:p w14:paraId="71619C4A" w14:textId="77777777" w:rsidR="00574F7F" w:rsidRDefault="00574F7F" w:rsidP="00225A63">
    <w:pPr>
      <w:spacing w:line="360" w:lineRule="exact"/>
      <w:ind w:rightChars="100" w:right="210"/>
      <w:jc w:val="right"/>
      <w:rPr>
        <w:rFonts w:ascii="ＭＳ ゴシック" w:eastAsia="ＭＳ ゴシック" w:hAnsi="ＭＳ ゴシック"/>
        <w:sz w:val="20"/>
        <w:szCs w:val="20"/>
      </w:rPr>
    </w:pPr>
  </w:p>
  <w:p w14:paraId="48B5B260" w14:textId="77777777" w:rsidR="00574F7F" w:rsidRPr="003A3356" w:rsidRDefault="00574F7F" w:rsidP="003A3356">
    <w:pPr>
      <w:spacing w:line="360" w:lineRule="exact"/>
      <w:ind w:rightChars="100" w:right="210"/>
      <w:jc w:val="right"/>
      <w:rPr>
        <w:rFonts w:ascii="ＭＳ 明朝" w:hAnsi="ＭＳ 明朝"/>
        <w:b/>
        <w:sz w:val="24"/>
      </w:rPr>
    </w:pPr>
    <w:r>
      <w:rPr>
        <w:rFonts w:ascii="ＭＳ 明朝" w:hAnsi="ＭＳ 明朝" w:hint="eastAsia"/>
        <w:b/>
        <w:sz w:val="24"/>
      </w:rPr>
      <w:t>府立久米田高等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03342218"/>
    <w:multiLevelType w:val="hybridMultilevel"/>
    <w:tmpl w:val="73ACF86C"/>
    <w:lvl w:ilvl="0" w:tplc="9F9EF35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A2C00"/>
    <w:multiLevelType w:val="hybridMultilevel"/>
    <w:tmpl w:val="508ECC2E"/>
    <w:lvl w:ilvl="0" w:tplc="3CCCB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56A32"/>
    <w:multiLevelType w:val="hybridMultilevel"/>
    <w:tmpl w:val="A872ACD8"/>
    <w:lvl w:ilvl="0" w:tplc="0C6606B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281916"/>
    <w:multiLevelType w:val="hybridMultilevel"/>
    <w:tmpl w:val="D3F28BA6"/>
    <w:lvl w:ilvl="0" w:tplc="EB64D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616F18"/>
    <w:multiLevelType w:val="hybridMultilevel"/>
    <w:tmpl w:val="3E26A32C"/>
    <w:lvl w:ilvl="0" w:tplc="7ECE1A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62195"/>
    <w:multiLevelType w:val="hybridMultilevel"/>
    <w:tmpl w:val="3D2E627C"/>
    <w:lvl w:ilvl="0" w:tplc="2B5A7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9B1F11"/>
    <w:multiLevelType w:val="hybridMultilevel"/>
    <w:tmpl w:val="F5A0B4E4"/>
    <w:lvl w:ilvl="0" w:tplc="7FCACEC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892EE3"/>
    <w:multiLevelType w:val="hybridMultilevel"/>
    <w:tmpl w:val="674C3F58"/>
    <w:lvl w:ilvl="0" w:tplc="66EAB45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46438"/>
    <w:multiLevelType w:val="hybridMultilevel"/>
    <w:tmpl w:val="122C65BC"/>
    <w:lvl w:ilvl="0" w:tplc="6088C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0B2089"/>
    <w:multiLevelType w:val="hybridMultilevel"/>
    <w:tmpl w:val="D494CF28"/>
    <w:lvl w:ilvl="0" w:tplc="A430613A">
      <w:start w:val="1"/>
      <w:numFmt w:val="bullet"/>
      <w:lvlText w:val=""/>
      <w:lvlJc w:val="left"/>
      <w:pPr>
        <w:ind w:left="420" w:hanging="420"/>
      </w:pPr>
      <w:rPr>
        <w:rFonts w:ascii="Wingdings" w:hAnsi="Wingdings" w:hint="default"/>
      </w:rPr>
    </w:lvl>
    <w:lvl w:ilvl="1" w:tplc="A43061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1F0064"/>
    <w:multiLevelType w:val="hybridMultilevel"/>
    <w:tmpl w:val="A15E3C28"/>
    <w:lvl w:ilvl="0" w:tplc="525ACA58">
      <w:start w:val="1"/>
      <w:numFmt w:val="decimal"/>
      <w:lvlText w:val="(%1)"/>
      <w:lvlJc w:val="left"/>
      <w:pPr>
        <w:ind w:left="420" w:hanging="420"/>
      </w:pPr>
      <w:rPr>
        <w:rFonts w:hint="default"/>
      </w:rPr>
    </w:lvl>
    <w:lvl w:ilvl="1" w:tplc="1970430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393BEF"/>
    <w:multiLevelType w:val="hybridMultilevel"/>
    <w:tmpl w:val="763C4456"/>
    <w:lvl w:ilvl="0" w:tplc="E500D8F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E140A5"/>
    <w:multiLevelType w:val="hybridMultilevel"/>
    <w:tmpl w:val="9AB0CA14"/>
    <w:lvl w:ilvl="0" w:tplc="9F9EF3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6F455E"/>
    <w:multiLevelType w:val="hybridMultilevel"/>
    <w:tmpl w:val="4FEEB290"/>
    <w:lvl w:ilvl="0" w:tplc="AA8C614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477E6D"/>
    <w:multiLevelType w:val="hybridMultilevel"/>
    <w:tmpl w:val="B900C624"/>
    <w:lvl w:ilvl="0" w:tplc="392A719A">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B61AB5"/>
    <w:multiLevelType w:val="hybridMultilevel"/>
    <w:tmpl w:val="1492AABE"/>
    <w:lvl w:ilvl="0" w:tplc="0C6606B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73CEC"/>
    <w:multiLevelType w:val="hybridMultilevel"/>
    <w:tmpl w:val="B1BC03C0"/>
    <w:lvl w:ilvl="0" w:tplc="0C660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2B0FA8"/>
    <w:multiLevelType w:val="hybridMultilevel"/>
    <w:tmpl w:val="BC34C94C"/>
    <w:lvl w:ilvl="0" w:tplc="525ACA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6EF1A0A"/>
    <w:multiLevelType w:val="hybridMultilevel"/>
    <w:tmpl w:val="2A3216F2"/>
    <w:lvl w:ilvl="0" w:tplc="525A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55212"/>
    <w:multiLevelType w:val="hybridMultilevel"/>
    <w:tmpl w:val="6A6AC696"/>
    <w:lvl w:ilvl="0" w:tplc="0C6606B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30"/>
  </w:num>
  <w:num w:numId="4">
    <w:abstractNumId w:val="7"/>
  </w:num>
  <w:num w:numId="5">
    <w:abstractNumId w:val="28"/>
  </w:num>
  <w:num w:numId="6">
    <w:abstractNumId w:val="35"/>
  </w:num>
  <w:num w:numId="7">
    <w:abstractNumId w:val="31"/>
  </w:num>
  <w:num w:numId="8">
    <w:abstractNumId w:val="13"/>
  </w:num>
  <w:num w:numId="9">
    <w:abstractNumId w:val="32"/>
  </w:num>
  <w:num w:numId="10">
    <w:abstractNumId w:val="4"/>
  </w:num>
  <w:num w:numId="11">
    <w:abstractNumId w:val="11"/>
  </w:num>
  <w:num w:numId="12">
    <w:abstractNumId w:val="29"/>
  </w:num>
  <w:num w:numId="13">
    <w:abstractNumId w:val="26"/>
  </w:num>
  <w:num w:numId="14">
    <w:abstractNumId w:val="14"/>
  </w:num>
  <w:num w:numId="15">
    <w:abstractNumId w:val="21"/>
  </w:num>
  <w:num w:numId="16">
    <w:abstractNumId w:val="0"/>
  </w:num>
  <w:num w:numId="17">
    <w:abstractNumId w:val="33"/>
  </w:num>
  <w:num w:numId="18">
    <w:abstractNumId w:val="12"/>
  </w:num>
  <w:num w:numId="19">
    <w:abstractNumId w:val="9"/>
  </w:num>
  <w:num w:numId="20">
    <w:abstractNumId w:val="18"/>
  </w:num>
  <w:num w:numId="21">
    <w:abstractNumId w:val="27"/>
  </w:num>
  <w:num w:numId="22">
    <w:abstractNumId w:val="17"/>
  </w:num>
  <w:num w:numId="23">
    <w:abstractNumId w:val="8"/>
  </w:num>
  <w:num w:numId="24">
    <w:abstractNumId w:val="24"/>
  </w:num>
  <w:num w:numId="25">
    <w:abstractNumId w:val="25"/>
  </w:num>
  <w:num w:numId="26">
    <w:abstractNumId w:val="22"/>
  </w:num>
  <w:num w:numId="27">
    <w:abstractNumId w:val="20"/>
  </w:num>
  <w:num w:numId="28">
    <w:abstractNumId w:val="2"/>
  </w:num>
  <w:num w:numId="29">
    <w:abstractNumId w:val="19"/>
  </w:num>
  <w:num w:numId="30">
    <w:abstractNumId w:val="1"/>
  </w:num>
  <w:num w:numId="31">
    <w:abstractNumId w:val="3"/>
  </w:num>
  <w:num w:numId="32">
    <w:abstractNumId w:val="34"/>
  </w:num>
  <w:num w:numId="33">
    <w:abstractNumId w:val="23"/>
  </w:num>
  <w:num w:numId="34">
    <w:abstractNumId w:val="5"/>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52D60"/>
    <w:rsid w:val="00053D2D"/>
    <w:rsid w:val="00061D45"/>
    <w:rsid w:val="000702D2"/>
    <w:rsid w:val="000724B0"/>
    <w:rsid w:val="00091587"/>
    <w:rsid w:val="0009658C"/>
    <w:rsid w:val="000967CE"/>
    <w:rsid w:val="000A1890"/>
    <w:rsid w:val="000A79DB"/>
    <w:rsid w:val="000B0C54"/>
    <w:rsid w:val="000B395F"/>
    <w:rsid w:val="000B7F10"/>
    <w:rsid w:val="000C0CDB"/>
    <w:rsid w:val="000D1B70"/>
    <w:rsid w:val="000D4B3B"/>
    <w:rsid w:val="000D555B"/>
    <w:rsid w:val="000D7707"/>
    <w:rsid w:val="000D7C02"/>
    <w:rsid w:val="000E1F4D"/>
    <w:rsid w:val="000E5470"/>
    <w:rsid w:val="000E6B9D"/>
    <w:rsid w:val="000F7917"/>
    <w:rsid w:val="000F7B2E"/>
    <w:rsid w:val="00100533"/>
    <w:rsid w:val="00100CC5"/>
    <w:rsid w:val="00103546"/>
    <w:rsid w:val="001112AC"/>
    <w:rsid w:val="00112A5C"/>
    <w:rsid w:val="0011439B"/>
    <w:rsid w:val="001218A7"/>
    <w:rsid w:val="00127BB5"/>
    <w:rsid w:val="00130D59"/>
    <w:rsid w:val="00132D6F"/>
    <w:rsid w:val="00134824"/>
    <w:rsid w:val="00135CE9"/>
    <w:rsid w:val="00137359"/>
    <w:rsid w:val="00145D50"/>
    <w:rsid w:val="00150F74"/>
    <w:rsid w:val="00157860"/>
    <w:rsid w:val="0018261A"/>
    <w:rsid w:val="00184B1B"/>
    <w:rsid w:val="00192419"/>
    <w:rsid w:val="00193569"/>
    <w:rsid w:val="00195DCF"/>
    <w:rsid w:val="001A4539"/>
    <w:rsid w:val="001A46C3"/>
    <w:rsid w:val="001B38EB"/>
    <w:rsid w:val="001C0509"/>
    <w:rsid w:val="001C6B84"/>
    <w:rsid w:val="001C6B8F"/>
    <w:rsid w:val="001C7FE4"/>
    <w:rsid w:val="001D401B"/>
    <w:rsid w:val="001D44D9"/>
    <w:rsid w:val="001D5135"/>
    <w:rsid w:val="001E22E7"/>
    <w:rsid w:val="001E4FDA"/>
    <w:rsid w:val="001F359F"/>
    <w:rsid w:val="001F472F"/>
    <w:rsid w:val="00201A51"/>
    <w:rsid w:val="00201C86"/>
    <w:rsid w:val="002034A6"/>
    <w:rsid w:val="0021285A"/>
    <w:rsid w:val="00217FB6"/>
    <w:rsid w:val="0022073E"/>
    <w:rsid w:val="00220AE7"/>
    <w:rsid w:val="00221AA2"/>
    <w:rsid w:val="00224AB0"/>
    <w:rsid w:val="00225A63"/>
    <w:rsid w:val="00225C70"/>
    <w:rsid w:val="00230487"/>
    <w:rsid w:val="002314C6"/>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1DA3"/>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2C01"/>
    <w:rsid w:val="00334077"/>
    <w:rsid w:val="00334F83"/>
    <w:rsid w:val="00336089"/>
    <w:rsid w:val="003374CB"/>
    <w:rsid w:val="00343B79"/>
    <w:rsid w:val="003551CD"/>
    <w:rsid w:val="00361497"/>
    <w:rsid w:val="0036174C"/>
    <w:rsid w:val="00364F35"/>
    <w:rsid w:val="003730D3"/>
    <w:rsid w:val="0037367C"/>
    <w:rsid w:val="0037506F"/>
    <w:rsid w:val="00375B1D"/>
    <w:rsid w:val="003809A9"/>
    <w:rsid w:val="00384C02"/>
    <w:rsid w:val="00386133"/>
    <w:rsid w:val="00387D41"/>
    <w:rsid w:val="003A3356"/>
    <w:rsid w:val="003A62E8"/>
    <w:rsid w:val="003C503E"/>
    <w:rsid w:val="003C7A2E"/>
    <w:rsid w:val="003D288C"/>
    <w:rsid w:val="003D2C9D"/>
    <w:rsid w:val="003D71A7"/>
    <w:rsid w:val="003D7473"/>
    <w:rsid w:val="003E421C"/>
    <w:rsid w:val="003E55A0"/>
    <w:rsid w:val="003E7FB4"/>
    <w:rsid w:val="00400648"/>
    <w:rsid w:val="00407905"/>
    <w:rsid w:val="00414618"/>
    <w:rsid w:val="00416A59"/>
    <w:rsid w:val="00420EC8"/>
    <w:rsid w:val="004243CF"/>
    <w:rsid w:val="00424576"/>
    <w:rsid w:val="004245A1"/>
    <w:rsid w:val="00427E0B"/>
    <w:rsid w:val="00430E3B"/>
    <w:rsid w:val="004312EE"/>
    <w:rsid w:val="00433075"/>
    <w:rsid w:val="004368AD"/>
    <w:rsid w:val="00436BBA"/>
    <w:rsid w:val="00441743"/>
    <w:rsid w:val="00445E74"/>
    <w:rsid w:val="004538C7"/>
    <w:rsid w:val="00454AF4"/>
    <w:rsid w:val="004552E5"/>
    <w:rsid w:val="00460710"/>
    <w:rsid w:val="00460F8E"/>
    <w:rsid w:val="004632FA"/>
    <w:rsid w:val="00465B85"/>
    <w:rsid w:val="004661EB"/>
    <w:rsid w:val="00467C11"/>
    <w:rsid w:val="0048087F"/>
    <w:rsid w:val="00480EB4"/>
    <w:rsid w:val="004825F3"/>
    <w:rsid w:val="004910EC"/>
    <w:rsid w:val="004930C6"/>
    <w:rsid w:val="004949CC"/>
    <w:rsid w:val="00497ABE"/>
    <w:rsid w:val="004A1605"/>
    <w:rsid w:val="004A6B36"/>
    <w:rsid w:val="004A7442"/>
    <w:rsid w:val="004A7940"/>
    <w:rsid w:val="004B747A"/>
    <w:rsid w:val="004C1B92"/>
    <w:rsid w:val="004C2F46"/>
    <w:rsid w:val="004C57CA"/>
    <w:rsid w:val="004C5A47"/>
    <w:rsid w:val="004C6D4A"/>
    <w:rsid w:val="004D1BCF"/>
    <w:rsid w:val="004D28A8"/>
    <w:rsid w:val="004D70F9"/>
    <w:rsid w:val="004D7C29"/>
    <w:rsid w:val="004E08FB"/>
    <w:rsid w:val="004E4D5E"/>
    <w:rsid w:val="004F2B87"/>
    <w:rsid w:val="004F3627"/>
    <w:rsid w:val="004F6F5B"/>
    <w:rsid w:val="00500AF9"/>
    <w:rsid w:val="00502EF2"/>
    <w:rsid w:val="0051706C"/>
    <w:rsid w:val="00524854"/>
    <w:rsid w:val="00524C07"/>
    <w:rsid w:val="0052580C"/>
    <w:rsid w:val="005261C4"/>
    <w:rsid w:val="00526530"/>
    <w:rsid w:val="005274BF"/>
    <w:rsid w:val="0054712D"/>
    <w:rsid w:val="00561465"/>
    <w:rsid w:val="00565B55"/>
    <w:rsid w:val="00574F7F"/>
    <w:rsid w:val="00575298"/>
    <w:rsid w:val="00577DE4"/>
    <w:rsid w:val="00583253"/>
    <w:rsid w:val="005846E8"/>
    <w:rsid w:val="00585D6A"/>
    <w:rsid w:val="00586254"/>
    <w:rsid w:val="005875B4"/>
    <w:rsid w:val="0059472B"/>
    <w:rsid w:val="00597E7D"/>
    <w:rsid w:val="00597FBA"/>
    <w:rsid w:val="005A2C72"/>
    <w:rsid w:val="005B0FAD"/>
    <w:rsid w:val="005B66F8"/>
    <w:rsid w:val="005B68B1"/>
    <w:rsid w:val="005C115A"/>
    <w:rsid w:val="005C2C84"/>
    <w:rsid w:val="005C78A1"/>
    <w:rsid w:val="005D41A3"/>
    <w:rsid w:val="005E218B"/>
    <w:rsid w:val="005E3C2A"/>
    <w:rsid w:val="005E535C"/>
    <w:rsid w:val="005E614E"/>
    <w:rsid w:val="005F2C9F"/>
    <w:rsid w:val="00605DD2"/>
    <w:rsid w:val="00606705"/>
    <w:rsid w:val="0061051D"/>
    <w:rsid w:val="00611B70"/>
    <w:rsid w:val="006206CE"/>
    <w:rsid w:val="00624A4E"/>
    <w:rsid w:val="0062652C"/>
    <w:rsid w:val="00626AE2"/>
    <w:rsid w:val="00630EC1"/>
    <w:rsid w:val="00631566"/>
    <w:rsid w:val="00631815"/>
    <w:rsid w:val="0063280C"/>
    <w:rsid w:val="00634F9A"/>
    <w:rsid w:val="00637161"/>
    <w:rsid w:val="00644AE0"/>
    <w:rsid w:val="00646A7C"/>
    <w:rsid w:val="00647631"/>
    <w:rsid w:val="006478E9"/>
    <w:rsid w:val="0065302E"/>
    <w:rsid w:val="006567B2"/>
    <w:rsid w:val="00656B78"/>
    <w:rsid w:val="00663113"/>
    <w:rsid w:val="006632F1"/>
    <w:rsid w:val="00670F12"/>
    <w:rsid w:val="00681840"/>
    <w:rsid w:val="0068559E"/>
    <w:rsid w:val="006971F3"/>
    <w:rsid w:val="00697F78"/>
    <w:rsid w:val="006A512A"/>
    <w:rsid w:val="006B23B3"/>
    <w:rsid w:val="006B4E60"/>
    <w:rsid w:val="006B5B51"/>
    <w:rsid w:val="006C220F"/>
    <w:rsid w:val="006C35DE"/>
    <w:rsid w:val="006C56F5"/>
    <w:rsid w:val="006C5797"/>
    <w:rsid w:val="006C7FE8"/>
    <w:rsid w:val="006D2B61"/>
    <w:rsid w:val="006D4F17"/>
    <w:rsid w:val="006D54AE"/>
    <w:rsid w:val="006D5A31"/>
    <w:rsid w:val="006E49D0"/>
    <w:rsid w:val="006F4599"/>
    <w:rsid w:val="00701AD6"/>
    <w:rsid w:val="00703386"/>
    <w:rsid w:val="0071748A"/>
    <w:rsid w:val="00717D96"/>
    <w:rsid w:val="0072050A"/>
    <w:rsid w:val="007211B5"/>
    <w:rsid w:val="00721C5D"/>
    <w:rsid w:val="0072763C"/>
    <w:rsid w:val="00727B59"/>
    <w:rsid w:val="00735E63"/>
    <w:rsid w:val="0074118C"/>
    <w:rsid w:val="007520A2"/>
    <w:rsid w:val="007541E8"/>
    <w:rsid w:val="0075612D"/>
    <w:rsid w:val="007578CC"/>
    <w:rsid w:val="007606A0"/>
    <w:rsid w:val="00762D1A"/>
    <w:rsid w:val="00775D41"/>
    <w:rsid w:val="00775EE3"/>
    <w:rsid w:val="007765E0"/>
    <w:rsid w:val="00781F22"/>
    <w:rsid w:val="00786F0E"/>
    <w:rsid w:val="007922A7"/>
    <w:rsid w:val="00792B44"/>
    <w:rsid w:val="00795C88"/>
    <w:rsid w:val="00796024"/>
    <w:rsid w:val="007A0C12"/>
    <w:rsid w:val="007A3E54"/>
    <w:rsid w:val="007A47FF"/>
    <w:rsid w:val="007A69E8"/>
    <w:rsid w:val="007B1267"/>
    <w:rsid w:val="007B1DB6"/>
    <w:rsid w:val="007B7663"/>
    <w:rsid w:val="007C63C6"/>
    <w:rsid w:val="007D0543"/>
    <w:rsid w:val="007D2295"/>
    <w:rsid w:val="007D6241"/>
    <w:rsid w:val="007D76E0"/>
    <w:rsid w:val="007E525E"/>
    <w:rsid w:val="007E57B2"/>
    <w:rsid w:val="007F4C68"/>
    <w:rsid w:val="007F5A7B"/>
    <w:rsid w:val="007F7499"/>
    <w:rsid w:val="008042C6"/>
    <w:rsid w:val="008101A4"/>
    <w:rsid w:val="00827C74"/>
    <w:rsid w:val="008333AC"/>
    <w:rsid w:val="008455F4"/>
    <w:rsid w:val="00846A3B"/>
    <w:rsid w:val="00853545"/>
    <w:rsid w:val="008563E0"/>
    <w:rsid w:val="00866790"/>
    <w:rsid w:val="0086696C"/>
    <w:rsid w:val="008678F7"/>
    <w:rsid w:val="0087170D"/>
    <w:rsid w:val="008741C2"/>
    <w:rsid w:val="00885FB9"/>
    <w:rsid w:val="008904D2"/>
    <w:rsid w:val="008912ED"/>
    <w:rsid w:val="0089387E"/>
    <w:rsid w:val="00897939"/>
    <w:rsid w:val="008A315D"/>
    <w:rsid w:val="008A5D1C"/>
    <w:rsid w:val="008A63F1"/>
    <w:rsid w:val="008B091B"/>
    <w:rsid w:val="008C4713"/>
    <w:rsid w:val="008C533F"/>
    <w:rsid w:val="008C6685"/>
    <w:rsid w:val="008C694C"/>
    <w:rsid w:val="008D3E85"/>
    <w:rsid w:val="008D7726"/>
    <w:rsid w:val="008E1182"/>
    <w:rsid w:val="008E62B7"/>
    <w:rsid w:val="008F317E"/>
    <w:rsid w:val="00935162"/>
    <w:rsid w:val="009470D0"/>
    <w:rsid w:val="00947184"/>
    <w:rsid w:val="00947C4F"/>
    <w:rsid w:val="00953790"/>
    <w:rsid w:val="00953B9C"/>
    <w:rsid w:val="00956ACC"/>
    <w:rsid w:val="0096649A"/>
    <w:rsid w:val="00971A46"/>
    <w:rsid w:val="009817F2"/>
    <w:rsid w:val="009835B8"/>
    <w:rsid w:val="009870A5"/>
    <w:rsid w:val="009919BC"/>
    <w:rsid w:val="009A3E38"/>
    <w:rsid w:val="009A540E"/>
    <w:rsid w:val="009B1C3D"/>
    <w:rsid w:val="009B365C"/>
    <w:rsid w:val="009B4DEB"/>
    <w:rsid w:val="009B5AD2"/>
    <w:rsid w:val="009C7D11"/>
    <w:rsid w:val="009D31EC"/>
    <w:rsid w:val="009D38D7"/>
    <w:rsid w:val="009D6553"/>
    <w:rsid w:val="009E0DA9"/>
    <w:rsid w:val="009E6251"/>
    <w:rsid w:val="009F5E88"/>
    <w:rsid w:val="00A07A63"/>
    <w:rsid w:val="00A07CF6"/>
    <w:rsid w:val="00A12A53"/>
    <w:rsid w:val="00A163D5"/>
    <w:rsid w:val="00A16862"/>
    <w:rsid w:val="00A16E26"/>
    <w:rsid w:val="00A204E1"/>
    <w:rsid w:val="00A225C1"/>
    <w:rsid w:val="00A47ADC"/>
    <w:rsid w:val="00A53A10"/>
    <w:rsid w:val="00A653FF"/>
    <w:rsid w:val="00A73C49"/>
    <w:rsid w:val="00A81BA8"/>
    <w:rsid w:val="00A87AEC"/>
    <w:rsid w:val="00A90FCE"/>
    <w:rsid w:val="00A920A8"/>
    <w:rsid w:val="00A9400C"/>
    <w:rsid w:val="00AA4BF8"/>
    <w:rsid w:val="00AA540D"/>
    <w:rsid w:val="00AB00E6"/>
    <w:rsid w:val="00AB2060"/>
    <w:rsid w:val="00AB2E00"/>
    <w:rsid w:val="00AC3438"/>
    <w:rsid w:val="00AC3902"/>
    <w:rsid w:val="00AD123A"/>
    <w:rsid w:val="00AD3212"/>
    <w:rsid w:val="00AD64C2"/>
    <w:rsid w:val="00AD6CC7"/>
    <w:rsid w:val="00AE0DFA"/>
    <w:rsid w:val="00AE254A"/>
    <w:rsid w:val="00AE2843"/>
    <w:rsid w:val="00AE5E7B"/>
    <w:rsid w:val="00AF7084"/>
    <w:rsid w:val="00B00840"/>
    <w:rsid w:val="00B008B1"/>
    <w:rsid w:val="00B05652"/>
    <w:rsid w:val="00B063A9"/>
    <w:rsid w:val="00B131DD"/>
    <w:rsid w:val="00B14854"/>
    <w:rsid w:val="00B20620"/>
    <w:rsid w:val="00B24BA4"/>
    <w:rsid w:val="00B25096"/>
    <w:rsid w:val="00B27B3C"/>
    <w:rsid w:val="00B3243C"/>
    <w:rsid w:val="00B34710"/>
    <w:rsid w:val="00B350E4"/>
    <w:rsid w:val="00B378BE"/>
    <w:rsid w:val="00B42334"/>
    <w:rsid w:val="00B42CBA"/>
    <w:rsid w:val="00B43DB1"/>
    <w:rsid w:val="00B44397"/>
    <w:rsid w:val="00B44B20"/>
    <w:rsid w:val="00B466D8"/>
    <w:rsid w:val="00B52BB6"/>
    <w:rsid w:val="00B6294D"/>
    <w:rsid w:val="00B64A82"/>
    <w:rsid w:val="00B66ED2"/>
    <w:rsid w:val="00B7090D"/>
    <w:rsid w:val="00B75528"/>
    <w:rsid w:val="00B8044F"/>
    <w:rsid w:val="00B814A7"/>
    <w:rsid w:val="00B850FE"/>
    <w:rsid w:val="00B854CE"/>
    <w:rsid w:val="00B90CDA"/>
    <w:rsid w:val="00B91F0A"/>
    <w:rsid w:val="00B94DEA"/>
    <w:rsid w:val="00BB1121"/>
    <w:rsid w:val="00BB5396"/>
    <w:rsid w:val="00BB685A"/>
    <w:rsid w:val="00BC40F4"/>
    <w:rsid w:val="00BC55F6"/>
    <w:rsid w:val="00BD6470"/>
    <w:rsid w:val="00BD69B1"/>
    <w:rsid w:val="00BE1991"/>
    <w:rsid w:val="00BE47DD"/>
    <w:rsid w:val="00BE49F0"/>
    <w:rsid w:val="00BE5E5C"/>
    <w:rsid w:val="00BE62AE"/>
    <w:rsid w:val="00BF3A51"/>
    <w:rsid w:val="00BF432C"/>
    <w:rsid w:val="00BF65D3"/>
    <w:rsid w:val="00C0026F"/>
    <w:rsid w:val="00C02630"/>
    <w:rsid w:val="00C03CE3"/>
    <w:rsid w:val="00C0740C"/>
    <w:rsid w:val="00C158A6"/>
    <w:rsid w:val="00C17F2E"/>
    <w:rsid w:val="00C23DD9"/>
    <w:rsid w:val="00C26937"/>
    <w:rsid w:val="00C30208"/>
    <w:rsid w:val="00C33FF4"/>
    <w:rsid w:val="00C37416"/>
    <w:rsid w:val="00C419FF"/>
    <w:rsid w:val="00C43728"/>
    <w:rsid w:val="00C4635D"/>
    <w:rsid w:val="00C477E9"/>
    <w:rsid w:val="00C54F82"/>
    <w:rsid w:val="00C63595"/>
    <w:rsid w:val="00C65C4B"/>
    <w:rsid w:val="00C81CD5"/>
    <w:rsid w:val="00C87770"/>
    <w:rsid w:val="00C90ED1"/>
    <w:rsid w:val="00C964C5"/>
    <w:rsid w:val="00C97C29"/>
    <w:rsid w:val="00CA70DE"/>
    <w:rsid w:val="00CA7F4F"/>
    <w:rsid w:val="00CB2D93"/>
    <w:rsid w:val="00CB4BC6"/>
    <w:rsid w:val="00CB5D88"/>
    <w:rsid w:val="00CB5DEC"/>
    <w:rsid w:val="00CC03B1"/>
    <w:rsid w:val="00CC19D9"/>
    <w:rsid w:val="00CD3940"/>
    <w:rsid w:val="00CD4A9E"/>
    <w:rsid w:val="00CD7243"/>
    <w:rsid w:val="00CE1595"/>
    <w:rsid w:val="00CE2D05"/>
    <w:rsid w:val="00CE323E"/>
    <w:rsid w:val="00CE5ADB"/>
    <w:rsid w:val="00CE6CBD"/>
    <w:rsid w:val="00CF0218"/>
    <w:rsid w:val="00CF1922"/>
    <w:rsid w:val="00CF2FD9"/>
    <w:rsid w:val="00CF33FF"/>
    <w:rsid w:val="00CF3543"/>
    <w:rsid w:val="00D012A4"/>
    <w:rsid w:val="00D0467C"/>
    <w:rsid w:val="00D05E9E"/>
    <w:rsid w:val="00D07F2D"/>
    <w:rsid w:val="00D1608B"/>
    <w:rsid w:val="00D23660"/>
    <w:rsid w:val="00D2405F"/>
    <w:rsid w:val="00D273A1"/>
    <w:rsid w:val="00D37257"/>
    <w:rsid w:val="00D41C37"/>
    <w:rsid w:val="00D62464"/>
    <w:rsid w:val="00D72694"/>
    <w:rsid w:val="00D726CB"/>
    <w:rsid w:val="00D746FC"/>
    <w:rsid w:val="00D77C73"/>
    <w:rsid w:val="00D8247A"/>
    <w:rsid w:val="00D84CC8"/>
    <w:rsid w:val="00D85188"/>
    <w:rsid w:val="00D926BB"/>
    <w:rsid w:val="00DA13D1"/>
    <w:rsid w:val="00DA2980"/>
    <w:rsid w:val="00DA34D6"/>
    <w:rsid w:val="00DB1858"/>
    <w:rsid w:val="00DB3D1A"/>
    <w:rsid w:val="00DC2FCD"/>
    <w:rsid w:val="00DC79BD"/>
    <w:rsid w:val="00DE27FC"/>
    <w:rsid w:val="00DE626E"/>
    <w:rsid w:val="00DE64EF"/>
    <w:rsid w:val="00DE744C"/>
    <w:rsid w:val="00DF3B21"/>
    <w:rsid w:val="00DF49F3"/>
    <w:rsid w:val="00E05623"/>
    <w:rsid w:val="00E075FC"/>
    <w:rsid w:val="00E15291"/>
    <w:rsid w:val="00E1683E"/>
    <w:rsid w:val="00E2104D"/>
    <w:rsid w:val="00E231D8"/>
    <w:rsid w:val="00E331F1"/>
    <w:rsid w:val="00E34C87"/>
    <w:rsid w:val="00E42124"/>
    <w:rsid w:val="00E50B6C"/>
    <w:rsid w:val="00E53EE3"/>
    <w:rsid w:val="00E5480D"/>
    <w:rsid w:val="00E56A95"/>
    <w:rsid w:val="00E600AD"/>
    <w:rsid w:val="00E61341"/>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1F3"/>
    <w:rsid w:val="00F0238C"/>
    <w:rsid w:val="00F04DEB"/>
    <w:rsid w:val="00F070B8"/>
    <w:rsid w:val="00F0750B"/>
    <w:rsid w:val="00F14B82"/>
    <w:rsid w:val="00F15844"/>
    <w:rsid w:val="00F21EF0"/>
    <w:rsid w:val="00F2264B"/>
    <w:rsid w:val="00F2332E"/>
    <w:rsid w:val="00F24590"/>
    <w:rsid w:val="00F3027D"/>
    <w:rsid w:val="00F304BF"/>
    <w:rsid w:val="00F32283"/>
    <w:rsid w:val="00F322BB"/>
    <w:rsid w:val="00F33B2B"/>
    <w:rsid w:val="00F36095"/>
    <w:rsid w:val="00F419AF"/>
    <w:rsid w:val="00F44556"/>
    <w:rsid w:val="00F50FC1"/>
    <w:rsid w:val="00F516CE"/>
    <w:rsid w:val="00F536B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C8C"/>
    <w:rsid w:val="00F93090"/>
    <w:rsid w:val="00F974C2"/>
    <w:rsid w:val="00FB57B3"/>
    <w:rsid w:val="00FC57C5"/>
    <w:rsid w:val="00FC71A1"/>
    <w:rsid w:val="00FD477A"/>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E09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5B68B1"/>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9C7D11"/>
    <w:pPr>
      <w:ind w:leftChars="400" w:left="840"/>
    </w:pPr>
  </w:style>
  <w:style w:type="character" w:styleId="ab">
    <w:name w:val="annotation reference"/>
    <w:basedOn w:val="a0"/>
    <w:rsid w:val="00A73C49"/>
    <w:rPr>
      <w:sz w:val="18"/>
      <w:szCs w:val="18"/>
    </w:rPr>
  </w:style>
  <w:style w:type="paragraph" w:styleId="ac">
    <w:name w:val="annotation text"/>
    <w:basedOn w:val="a"/>
    <w:link w:val="ad"/>
    <w:rsid w:val="00A73C49"/>
    <w:pPr>
      <w:jc w:val="left"/>
    </w:pPr>
  </w:style>
  <w:style w:type="character" w:customStyle="1" w:styleId="ad">
    <w:name w:val="コメント文字列 (文字)"/>
    <w:basedOn w:val="a0"/>
    <w:link w:val="ac"/>
    <w:rsid w:val="00A73C49"/>
    <w:rPr>
      <w:kern w:val="2"/>
      <w:sz w:val="21"/>
      <w:szCs w:val="24"/>
    </w:rPr>
  </w:style>
  <w:style w:type="paragraph" w:styleId="ae">
    <w:name w:val="annotation subject"/>
    <w:basedOn w:val="ac"/>
    <w:next w:val="ac"/>
    <w:link w:val="af"/>
    <w:semiHidden/>
    <w:unhideWhenUsed/>
    <w:rsid w:val="00A73C49"/>
    <w:rPr>
      <w:b/>
      <w:bCs/>
    </w:rPr>
  </w:style>
  <w:style w:type="character" w:customStyle="1" w:styleId="af">
    <w:name w:val="コメント内容 (文字)"/>
    <w:basedOn w:val="ad"/>
    <w:link w:val="ae"/>
    <w:semiHidden/>
    <w:rsid w:val="00A73C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77ED6-24B9-407C-AAAD-C993D0AB1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BD8F2-D06E-43FE-9EAB-04FA8856C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3ECE9-0782-49BB-9F3B-77E0E0D08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11703</Words>
  <Characters>1734</Characters>
  <Application>Microsoft Office Word</Application>
  <DocSecurity>0</DocSecurity>
  <Lines>14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2023-03-22T04:42:00Z</dcterms:created>
  <dcterms:modified xsi:type="dcterms:W3CDTF">2023-05-02T07:44:00Z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