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045480" w:rsidRDefault="009B365C" w:rsidP="009B365C">
      <w:pPr>
        <w:spacing w:line="360" w:lineRule="exact"/>
        <w:ind w:rightChars="100" w:right="210"/>
        <w:jc w:val="right"/>
        <w:rPr>
          <w:rFonts w:ascii="ＭＳ 明朝" w:hAnsi="ＭＳ 明朝"/>
          <w:b/>
          <w:sz w:val="24"/>
        </w:rPr>
      </w:pPr>
      <w:r w:rsidRPr="009A23EC">
        <w:rPr>
          <w:rFonts w:ascii="ＭＳ 明朝" w:hAnsi="ＭＳ 明朝" w:hint="eastAsia"/>
          <w:b/>
          <w:spacing w:val="17"/>
          <w:kern w:val="0"/>
          <w:sz w:val="24"/>
          <w:fitText w:val="2169" w:id="-1579933952"/>
        </w:rPr>
        <w:t>校長</w:t>
      </w:r>
      <w:r w:rsidR="009A23EC" w:rsidRPr="009A23EC">
        <w:rPr>
          <w:rFonts w:ascii="ＭＳ 明朝" w:hAnsi="ＭＳ 明朝" w:hint="eastAsia"/>
          <w:b/>
          <w:spacing w:val="17"/>
          <w:kern w:val="0"/>
          <w:sz w:val="24"/>
          <w:fitText w:val="2169" w:id="-1579933952"/>
        </w:rPr>
        <w:t xml:space="preserve">　竹内</w:t>
      </w:r>
      <w:r w:rsidRPr="009A23EC">
        <w:rPr>
          <w:rFonts w:ascii="ＭＳ 明朝" w:hAnsi="ＭＳ 明朝" w:hint="eastAsia"/>
          <w:b/>
          <w:spacing w:val="17"/>
          <w:kern w:val="0"/>
          <w:sz w:val="24"/>
          <w:fitText w:val="2169" w:id="-1579933952"/>
        </w:rPr>
        <w:t xml:space="preserve">　</w:t>
      </w:r>
      <w:r w:rsidR="009A23EC" w:rsidRPr="009A23EC">
        <w:rPr>
          <w:rFonts w:ascii="ＭＳ 明朝" w:hAnsi="ＭＳ 明朝" w:hint="eastAsia"/>
          <w:b/>
          <w:spacing w:val="17"/>
          <w:kern w:val="0"/>
          <w:sz w:val="24"/>
          <w:fitText w:val="2169" w:id="-1579933952"/>
        </w:rPr>
        <w:t>伸</w:t>
      </w:r>
      <w:r w:rsidR="009A23EC" w:rsidRPr="009A23EC">
        <w:rPr>
          <w:rFonts w:ascii="ＭＳ 明朝" w:hAnsi="ＭＳ 明朝" w:hint="eastAsia"/>
          <w:b/>
          <w:spacing w:val="2"/>
          <w:kern w:val="0"/>
          <w:sz w:val="24"/>
          <w:fitText w:val="2169" w:id="-1579933952"/>
        </w:rPr>
        <w:t>一</w:t>
      </w:r>
    </w:p>
    <w:p w:rsidR="00D77C73" w:rsidRDefault="00D77C73" w:rsidP="00BB1121">
      <w:pPr>
        <w:spacing w:line="360" w:lineRule="exact"/>
        <w:ind w:rightChars="-326" w:right="-685"/>
        <w:rPr>
          <w:rFonts w:ascii="ＭＳ ゴシック" w:eastAsia="ＭＳ ゴシック" w:hAnsi="ＭＳ ゴシック"/>
          <w:b/>
          <w:sz w:val="28"/>
          <w:szCs w:val="28"/>
        </w:rPr>
      </w:pPr>
    </w:p>
    <w:p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4A7940">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rsidR="000F7917" w:rsidRDefault="005846E8"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9A23EC" w:rsidRPr="009A23EC" w:rsidRDefault="009A23EC" w:rsidP="009A23EC">
            <w:pPr>
              <w:spacing w:line="300" w:lineRule="exact"/>
              <w:rPr>
                <w:rFonts w:ascii="ＭＳ 明朝" w:hAnsi="ＭＳ 明朝"/>
                <w:sz w:val="20"/>
                <w:szCs w:val="20"/>
              </w:rPr>
            </w:pPr>
            <w:r w:rsidRPr="009A23EC">
              <w:rPr>
                <w:rFonts w:ascii="ＭＳ 明朝" w:hAnsi="ＭＳ 明朝" w:hint="eastAsia"/>
                <w:sz w:val="20"/>
                <w:szCs w:val="20"/>
              </w:rPr>
              <w:t>一人ひとりの生徒を大切にし、豊かな人間性と確かな学力、課題解決能力を育み、地域との連携を推進しながら、地域で活躍するリーダーを輩出する学校</w:t>
            </w:r>
          </w:p>
          <w:p w:rsidR="009A23EC" w:rsidRPr="009A23EC" w:rsidRDefault="009A23EC" w:rsidP="009A23EC">
            <w:pPr>
              <w:spacing w:line="300" w:lineRule="exact"/>
              <w:rPr>
                <w:rFonts w:ascii="ＭＳ 明朝" w:hAnsi="ＭＳ 明朝"/>
                <w:sz w:val="20"/>
                <w:szCs w:val="20"/>
              </w:rPr>
            </w:pPr>
          </w:p>
          <w:p w:rsidR="009A23EC" w:rsidRPr="009A23EC" w:rsidRDefault="009A23EC" w:rsidP="009A23EC">
            <w:pPr>
              <w:spacing w:line="300" w:lineRule="exact"/>
              <w:ind w:firstLineChars="100" w:firstLine="200"/>
              <w:rPr>
                <w:rFonts w:ascii="ＭＳ 明朝" w:hAnsi="ＭＳ 明朝"/>
                <w:sz w:val="20"/>
                <w:szCs w:val="20"/>
              </w:rPr>
            </w:pPr>
            <w:r w:rsidRPr="009A23EC">
              <w:rPr>
                <w:rFonts w:ascii="ＭＳ 明朝" w:hAnsi="ＭＳ 明朝" w:hint="eastAsia"/>
                <w:sz w:val="20"/>
                <w:szCs w:val="20"/>
              </w:rPr>
              <w:t>１．確かな学力と課題解決能力（基礎的な知識や技能を習得し、それらを活用して自ら考え実践を通じて深く学び、表現する力）を育む学校</w:t>
            </w:r>
          </w:p>
          <w:p w:rsidR="009A23EC" w:rsidRPr="009A23EC" w:rsidRDefault="009A23EC" w:rsidP="009A23EC">
            <w:pPr>
              <w:spacing w:line="300" w:lineRule="exact"/>
              <w:ind w:firstLineChars="100" w:firstLine="200"/>
              <w:rPr>
                <w:rFonts w:ascii="ＭＳ 明朝" w:hAnsi="ＭＳ 明朝"/>
                <w:sz w:val="20"/>
                <w:szCs w:val="20"/>
              </w:rPr>
            </w:pPr>
            <w:r w:rsidRPr="009A23EC">
              <w:rPr>
                <w:rFonts w:ascii="ＭＳ 明朝" w:hAnsi="ＭＳ 明朝" w:hint="eastAsia"/>
                <w:sz w:val="20"/>
                <w:szCs w:val="20"/>
              </w:rPr>
              <w:t>２．豊かな人間性（自分だけでなく他人の大切さを認め、互いに助け合い、よりよい社会を創っていく責任感と規範意識を持ち、自律して社会を支える力）を育成</w:t>
            </w:r>
          </w:p>
          <w:p w:rsidR="009A23EC" w:rsidRPr="009A23EC" w:rsidRDefault="009A23EC" w:rsidP="009A23EC">
            <w:pPr>
              <w:spacing w:line="300" w:lineRule="exact"/>
              <w:ind w:firstLineChars="300" w:firstLine="600"/>
              <w:rPr>
                <w:rFonts w:ascii="ＭＳ 明朝" w:hAnsi="ＭＳ 明朝"/>
                <w:sz w:val="20"/>
                <w:szCs w:val="20"/>
              </w:rPr>
            </w:pPr>
            <w:r w:rsidRPr="009A23EC">
              <w:rPr>
                <w:rFonts w:ascii="ＭＳ 明朝" w:hAnsi="ＭＳ 明朝" w:hint="eastAsia"/>
                <w:sz w:val="20"/>
                <w:szCs w:val="20"/>
              </w:rPr>
              <w:t>する学校</w:t>
            </w:r>
          </w:p>
          <w:p w:rsidR="009A23EC" w:rsidRPr="009A23EC" w:rsidRDefault="009A23EC" w:rsidP="009A23EC">
            <w:pPr>
              <w:spacing w:line="300" w:lineRule="exact"/>
              <w:ind w:firstLineChars="100" w:firstLine="200"/>
              <w:rPr>
                <w:rFonts w:ascii="ＭＳ 明朝" w:hAnsi="ＭＳ 明朝"/>
                <w:sz w:val="20"/>
                <w:szCs w:val="20"/>
              </w:rPr>
            </w:pPr>
            <w:r w:rsidRPr="009A23EC">
              <w:rPr>
                <w:rFonts w:ascii="ＭＳ 明朝" w:hAnsi="ＭＳ 明朝" w:hint="eastAsia"/>
                <w:sz w:val="20"/>
                <w:szCs w:val="20"/>
              </w:rPr>
              <w:t>３．地域連携（地域とともに、「学び」、「歩み」、地域に貢献し、地域から信頼される）を推進する学校</w:t>
            </w:r>
          </w:p>
          <w:p w:rsidR="009A23EC" w:rsidRPr="009A23EC" w:rsidRDefault="009A23EC" w:rsidP="009A23EC">
            <w:pPr>
              <w:spacing w:line="300" w:lineRule="exact"/>
              <w:ind w:firstLineChars="100" w:firstLine="200"/>
              <w:rPr>
                <w:rFonts w:ascii="ＭＳ 明朝" w:hAnsi="ＭＳ 明朝"/>
                <w:sz w:val="20"/>
                <w:szCs w:val="20"/>
              </w:rPr>
            </w:pPr>
            <w:r w:rsidRPr="009A23EC">
              <w:rPr>
                <w:rFonts w:ascii="ＭＳ 明朝" w:hAnsi="ＭＳ 明朝" w:hint="eastAsia"/>
                <w:sz w:val="20"/>
                <w:szCs w:val="20"/>
              </w:rPr>
              <w:t>４．次世代リーダー（チャレンジ精神とリーダーシップ力をもち、自主的・積極的に学校での諸活動やボランティア活動などの体験に取り組む）を育成する学校</w:t>
            </w:r>
          </w:p>
          <w:p w:rsidR="00201A51" w:rsidRPr="000354D4" w:rsidRDefault="00201A51" w:rsidP="00AB00E6">
            <w:pPr>
              <w:spacing w:line="300" w:lineRule="exact"/>
              <w:rPr>
                <w:rFonts w:ascii="ＭＳ ゴシック" w:eastAsia="ＭＳ ゴシック" w:hAnsi="ＭＳ ゴシック"/>
                <w:szCs w:val="21"/>
              </w:rPr>
            </w:pPr>
          </w:p>
        </w:tc>
      </w:tr>
    </w:tbl>
    <w:p w:rsidR="00324B67" w:rsidRDefault="00324B67" w:rsidP="004245A1">
      <w:pPr>
        <w:spacing w:line="300" w:lineRule="exact"/>
        <w:ind w:hanging="187"/>
        <w:jc w:val="left"/>
        <w:rPr>
          <w:rFonts w:ascii="ＭＳ ゴシック" w:eastAsia="ＭＳ ゴシック" w:hAnsi="ＭＳ ゴシック"/>
          <w:szCs w:val="21"/>
        </w:rPr>
      </w:pPr>
    </w:p>
    <w:p w:rsidR="009B365C" w:rsidRDefault="009B365C"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224AB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rsidTr="00AB00E6">
        <w:trPr>
          <w:jc w:val="center"/>
        </w:trPr>
        <w:tc>
          <w:tcPr>
            <w:tcW w:w="14944" w:type="dxa"/>
            <w:shd w:val="clear" w:color="auto" w:fill="auto"/>
            <w:tcMar>
              <w:top w:w="113" w:type="dxa"/>
              <w:left w:w="113" w:type="dxa"/>
              <w:bottom w:w="113" w:type="dxa"/>
              <w:right w:w="113" w:type="dxa"/>
            </w:tcMar>
          </w:tcPr>
          <w:p w:rsidR="009A23EC" w:rsidRPr="00E44616" w:rsidRDefault="009A23EC" w:rsidP="009A23EC">
            <w:pPr>
              <w:spacing w:line="300" w:lineRule="exact"/>
              <w:rPr>
                <w:rFonts w:ascii="ＭＳ 明朝" w:hAnsi="ＭＳ 明朝"/>
                <w:sz w:val="20"/>
                <w:szCs w:val="20"/>
              </w:rPr>
            </w:pPr>
            <w:r w:rsidRPr="00E44616">
              <w:rPr>
                <w:rFonts w:ascii="ＭＳ 明朝" w:hAnsi="ＭＳ 明朝" w:hint="eastAsia"/>
                <w:sz w:val="20"/>
                <w:szCs w:val="20"/>
              </w:rPr>
              <w:t>１「確かな学力」と「学び」への主体性の育成</w:t>
            </w:r>
          </w:p>
          <w:p w:rsidR="009A23EC" w:rsidRPr="00E44616" w:rsidRDefault="009A23EC" w:rsidP="009A23EC">
            <w:pPr>
              <w:spacing w:line="300" w:lineRule="exact"/>
              <w:ind w:firstLineChars="100" w:firstLine="200"/>
              <w:rPr>
                <w:rFonts w:ascii="ＭＳ 明朝" w:hAnsi="ＭＳ 明朝"/>
                <w:sz w:val="20"/>
                <w:szCs w:val="20"/>
              </w:rPr>
            </w:pPr>
            <w:r w:rsidRPr="00E44616">
              <w:rPr>
                <w:rFonts w:ascii="ＭＳ 明朝" w:hAnsi="ＭＳ 明朝" w:hint="eastAsia"/>
                <w:sz w:val="20"/>
                <w:szCs w:val="20"/>
              </w:rPr>
              <w:t>（１）新学習指導要領</w:t>
            </w:r>
            <w:r>
              <w:rPr>
                <w:rFonts w:ascii="ＭＳ 明朝" w:hAnsi="ＭＳ 明朝" w:hint="eastAsia"/>
                <w:sz w:val="20"/>
                <w:szCs w:val="20"/>
              </w:rPr>
              <w:t>の趣旨を踏まえた</w:t>
            </w:r>
            <w:r w:rsidRPr="00E44616">
              <w:rPr>
                <w:rFonts w:ascii="ＭＳ 明朝" w:hAnsi="ＭＳ 明朝" w:hint="eastAsia"/>
                <w:sz w:val="20"/>
                <w:szCs w:val="20"/>
              </w:rPr>
              <w:t>教育課程の編成と授業の充実を図る。</w:t>
            </w:r>
          </w:p>
          <w:p w:rsidR="009A23EC" w:rsidRPr="00E44616" w:rsidRDefault="009A23EC" w:rsidP="009A23EC">
            <w:pPr>
              <w:spacing w:line="300" w:lineRule="exact"/>
              <w:ind w:firstLineChars="300" w:firstLine="600"/>
              <w:rPr>
                <w:rFonts w:ascii="ＭＳ 明朝" w:hAnsi="ＭＳ 明朝"/>
                <w:sz w:val="20"/>
                <w:szCs w:val="20"/>
              </w:rPr>
            </w:pPr>
            <w:r w:rsidRPr="00E44616">
              <w:rPr>
                <w:rFonts w:ascii="ＭＳ 明朝" w:hAnsi="ＭＳ 明朝" w:hint="eastAsia"/>
                <w:sz w:val="20"/>
                <w:szCs w:val="20"/>
              </w:rPr>
              <w:t>ア　主体的で対話的な深い学びの実現をめざす。</w:t>
            </w:r>
          </w:p>
          <w:p w:rsidR="009A23EC" w:rsidRDefault="009A23EC" w:rsidP="009A23EC">
            <w:pPr>
              <w:spacing w:line="300" w:lineRule="exact"/>
              <w:ind w:firstLineChars="300" w:firstLine="600"/>
              <w:rPr>
                <w:rFonts w:ascii="ＭＳ 明朝" w:hAnsi="ＭＳ 明朝"/>
                <w:sz w:val="20"/>
                <w:szCs w:val="20"/>
              </w:rPr>
            </w:pPr>
            <w:r w:rsidRPr="00E44616">
              <w:rPr>
                <w:rFonts w:ascii="ＭＳ 明朝" w:hAnsi="ＭＳ 明朝" w:hint="eastAsia"/>
                <w:sz w:val="20"/>
                <w:szCs w:val="20"/>
              </w:rPr>
              <w:t>イ　習熟度別授業、少人数授業の効果的な運用を図る。</w:t>
            </w:r>
          </w:p>
          <w:p w:rsidR="009A23EC" w:rsidRPr="00E44616" w:rsidRDefault="009A23EC" w:rsidP="009A23EC">
            <w:pPr>
              <w:spacing w:line="300" w:lineRule="exact"/>
              <w:ind w:firstLineChars="300" w:firstLine="600"/>
              <w:rPr>
                <w:rFonts w:ascii="ＭＳ 明朝" w:hAnsi="ＭＳ 明朝"/>
                <w:sz w:val="20"/>
                <w:szCs w:val="20"/>
              </w:rPr>
            </w:pPr>
            <w:r>
              <w:rPr>
                <w:rFonts w:ascii="ＭＳ 明朝" w:hAnsi="ＭＳ 明朝" w:hint="eastAsia"/>
                <w:sz w:val="20"/>
                <w:szCs w:val="20"/>
              </w:rPr>
              <w:t>ウ　観点別評価を</w:t>
            </w:r>
            <w:r w:rsidR="002856B9">
              <w:rPr>
                <w:rFonts w:ascii="ＭＳ 明朝" w:hAnsi="ＭＳ 明朝" w:hint="eastAsia"/>
                <w:sz w:val="20"/>
                <w:szCs w:val="20"/>
              </w:rPr>
              <w:t>有効に運用し</w:t>
            </w:r>
            <w:r w:rsidR="00045020">
              <w:rPr>
                <w:rFonts w:ascii="ＭＳ 明朝" w:hAnsi="ＭＳ 明朝" w:hint="eastAsia"/>
                <w:sz w:val="20"/>
                <w:szCs w:val="20"/>
              </w:rPr>
              <w:t>、</w:t>
            </w:r>
            <w:r>
              <w:rPr>
                <w:rFonts w:ascii="ＭＳ 明朝" w:hAnsi="ＭＳ 明朝" w:hint="eastAsia"/>
                <w:sz w:val="20"/>
                <w:szCs w:val="20"/>
              </w:rPr>
              <w:t>生徒の主体的な「学び」へつながる授業の改善と充実を図る。</w:t>
            </w:r>
          </w:p>
          <w:p w:rsidR="009A23EC" w:rsidRPr="00E44616" w:rsidRDefault="009A23EC" w:rsidP="009A23EC">
            <w:pPr>
              <w:spacing w:line="300" w:lineRule="exact"/>
              <w:ind w:firstLineChars="300" w:firstLine="600"/>
              <w:rPr>
                <w:rFonts w:ascii="ＭＳ 明朝" w:hAnsi="ＭＳ 明朝"/>
                <w:sz w:val="20"/>
                <w:szCs w:val="20"/>
              </w:rPr>
            </w:pPr>
            <w:r>
              <w:rPr>
                <w:rFonts w:ascii="ＭＳ 明朝" w:hAnsi="ＭＳ 明朝" w:hint="eastAsia"/>
                <w:sz w:val="20"/>
                <w:szCs w:val="20"/>
              </w:rPr>
              <w:t>エ</w:t>
            </w:r>
            <w:r w:rsidRPr="00E44616">
              <w:rPr>
                <w:rFonts w:ascii="ＭＳ 明朝" w:hAnsi="ＭＳ 明朝" w:hint="eastAsia"/>
                <w:sz w:val="20"/>
                <w:szCs w:val="20"/>
              </w:rPr>
              <w:t xml:space="preserve">　専門コースの授業内容の点検改善を図る。</w:t>
            </w:r>
          </w:p>
          <w:p w:rsidR="009A23EC" w:rsidRPr="00E44616" w:rsidRDefault="009A23EC" w:rsidP="00017DE1">
            <w:pPr>
              <w:spacing w:line="300" w:lineRule="exact"/>
              <w:ind w:firstLineChars="400" w:firstLine="800"/>
              <w:rPr>
                <w:rFonts w:ascii="ＭＳ 明朝" w:hAnsi="ＭＳ 明朝"/>
                <w:sz w:val="20"/>
                <w:szCs w:val="20"/>
              </w:rPr>
            </w:pPr>
            <w:r w:rsidRPr="00E44616">
              <w:rPr>
                <w:rFonts w:ascii="ＭＳ 明朝" w:hAnsi="ＭＳ 明朝" w:hint="eastAsia"/>
                <w:sz w:val="20"/>
                <w:szCs w:val="20"/>
              </w:rPr>
              <w:t>※授業アンケート（２回）の学校平均</w:t>
            </w:r>
            <w:r w:rsidRPr="00E44616">
              <w:rPr>
                <w:rFonts w:ascii="ＭＳ 明朝" w:hAnsi="ＭＳ 明朝"/>
                <w:sz w:val="20"/>
                <w:szCs w:val="20"/>
              </w:rPr>
              <w:t>3.24</w:t>
            </w:r>
            <w:r w:rsidRPr="00E44616">
              <w:rPr>
                <w:rFonts w:ascii="ＭＳ 明朝" w:hAnsi="ＭＳ 明朝" w:hint="eastAsia"/>
                <w:sz w:val="20"/>
                <w:szCs w:val="20"/>
              </w:rPr>
              <w:t>（</w:t>
            </w:r>
            <w:r w:rsidRPr="00E44616">
              <w:rPr>
                <w:rFonts w:ascii="ＭＳ 明朝" w:hAnsi="ＭＳ 明朝"/>
                <w:sz w:val="20"/>
                <w:szCs w:val="20"/>
              </w:rPr>
              <w:t>R</w:t>
            </w:r>
            <w:r w:rsidRPr="00E44616">
              <w:rPr>
                <w:rFonts w:ascii="ＭＳ 明朝" w:hAnsi="ＭＳ 明朝" w:hint="eastAsia"/>
                <w:sz w:val="20"/>
                <w:szCs w:val="20"/>
              </w:rPr>
              <w:t>１:</w:t>
            </w:r>
            <w:r w:rsidRPr="00E44616">
              <w:rPr>
                <w:rFonts w:ascii="ＭＳ 明朝" w:hAnsi="ＭＳ 明朝"/>
                <w:sz w:val="20"/>
                <w:szCs w:val="20"/>
              </w:rPr>
              <w:t>3.17</w:t>
            </w:r>
            <w:r w:rsidRPr="00E44616">
              <w:rPr>
                <w:rFonts w:ascii="ＭＳ 明朝" w:hAnsi="ＭＳ 明朝" w:hint="eastAsia"/>
                <w:sz w:val="20"/>
                <w:szCs w:val="20"/>
              </w:rPr>
              <w:t>、</w:t>
            </w:r>
            <w:r w:rsidRPr="00E44616">
              <w:rPr>
                <w:rFonts w:ascii="ＭＳ 明朝" w:hAnsi="ＭＳ 明朝"/>
                <w:sz w:val="20"/>
                <w:szCs w:val="20"/>
              </w:rPr>
              <w:t>R</w:t>
            </w:r>
            <w:r w:rsidRPr="00E44616">
              <w:rPr>
                <w:rFonts w:ascii="ＭＳ 明朝" w:hAnsi="ＭＳ 明朝" w:hint="eastAsia"/>
                <w:sz w:val="20"/>
                <w:szCs w:val="20"/>
              </w:rPr>
              <w:t>２:</w:t>
            </w:r>
            <w:r w:rsidRPr="00E44616">
              <w:rPr>
                <w:rFonts w:ascii="ＭＳ 明朝" w:hAnsi="ＭＳ 明朝"/>
                <w:sz w:val="20"/>
                <w:szCs w:val="20"/>
              </w:rPr>
              <w:t>3.23</w:t>
            </w:r>
            <w:r w:rsidR="002964E7">
              <w:rPr>
                <w:rFonts w:ascii="ＭＳ 明朝" w:hAnsi="ＭＳ 明朝" w:hint="eastAsia"/>
                <w:sz w:val="20"/>
                <w:szCs w:val="20"/>
              </w:rPr>
              <w:t>、</w:t>
            </w:r>
            <w:r w:rsidR="002964E7" w:rsidRPr="00E44616">
              <w:rPr>
                <w:rFonts w:ascii="ＭＳ 明朝" w:hAnsi="ＭＳ 明朝"/>
                <w:sz w:val="20"/>
                <w:szCs w:val="20"/>
              </w:rPr>
              <w:t>R</w:t>
            </w:r>
            <w:r w:rsidR="002964E7">
              <w:rPr>
                <w:rFonts w:ascii="ＭＳ 明朝" w:hAnsi="ＭＳ 明朝" w:hint="eastAsia"/>
                <w:sz w:val="20"/>
                <w:szCs w:val="20"/>
              </w:rPr>
              <w:t>３</w:t>
            </w:r>
            <w:r w:rsidR="002964E7" w:rsidRPr="00E44616">
              <w:rPr>
                <w:rFonts w:ascii="ＭＳ 明朝" w:hAnsi="ＭＳ 明朝" w:hint="eastAsia"/>
                <w:sz w:val="20"/>
                <w:szCs w:val="20"/>
              </w:rPr>
              <w:t>:</w:t>
            </w:r>
            <w:r w:rsidR="00017DE1" w:rsidRPr="00DB2647">
              <w:rPr>
                <w:rFonts w:ascii="ＭＳ 明朝" w:hAnsi="ＭＳ 明朝"/>
                <w:sz w:val="20"/>
                <w:szCs w:val="20"/>
              </w:rPr>
              <w:t>3.28</w:t>
            </w:r>
            <w:r w:rsidRPr="00E44616">
              <w:rPr>
                <w:rFonts w:ascii="ＭＳ 明朝" w:hAnsi="ＭＳ 明朝" w:hint="eastAsia"/>
                <w:sz w:val="20"/>
                <w:szCs w:val="20"/>
              </w:rPr>
              <w:t>）をめざす。</w:t>
            </w:r>
          </w:p>
          <w:p w:rsidR="009A23EC" w:rsidRPr="00017DE1" w:rsidRDefault="009A23EC" w:rsidP="009A23EC">
            <w:pPr>
              <w:spacing w:line="300" w:lineRule="exact"/>
              <w:rPr>
                <w:rFonts w:ascii="ＭＳ 明朝" w:hAnsi="ＭＳ 明朝"/>
                <w:sz w:val="20"/>
                <w:szCs w:val="20"/>
              </w:rPr>
            </w:pPr>
          </w:p>
          <w:p w:rsidR="009A23EC" w:rsidRPr="00E44616" w:rsidRDefault="009A23EC" w:rsidP="009A23EC">
            <w:pPr>
              <w:spacing w:line="300" w:lineRule="exact"/>
              <w:rPr>
                <w:rFonts w:ascii="ＭＳ 明朝" w:hAnsi="ＭＳ 明朝"/>
                <w:sz w:val="20"/>
                <w:szCs w:val="20"/>
              </w:rPr>
            </w:pPr>
            <w:r w:rsidRPr="00E44616">
              <w:rPr>
                <w:rFonts w:ascii="ＭＳ 明朝" w:hAnsi="ＭＳ 明朝" w:hint="eastAsia"/>
                <w:sz w:val="20"/>
                <w:szCs w:val="20"/>
              </w:rPr>
              <w:t>２　知・徳・体の調和のとれた教育をとおし、豊かな人間性をはぐくむ</w:t>
            </w:r>
          </w:p>
          <w:p w:rsidR="009A23EC" w:rsidRPr="00E44616" w:rsidRDefault="009A23EC" w:rsidP="009A23EC">
            <w:pPr>
              <w:spacing w:line="300" w:lineRule="exact"/>
              <w:ind w:firstLineChars="100" w:firstLine="200"/>
              <w:rPr>
                <w:rFonts w:ascii="ＭＳ 明朝" w:hAnsi="ＭＳ 明朝"/>
                <w:sz w:val="20"/>
                <w:szCs w:val="20"/>
              </w:rPr>
            </w:pPr>
            <w:r w:rsidRPr="00E44616">
              <w:rPr>
                <w:rFonts w:ascii="ＭＳ 明朝" w:hAnsi="ＭＳ 明朝" w:hint="eastAsia"/>
                <w:sz w:val="20"/>
                <w:szCs w:val="20"/>
              </w:rPr>
              <w:t>（１）規範意識醸成のため、あいさつ運動やマナー向上の全校的取組みを推進する。</w:t>
            </w:r>
          </w:p>
          <w:p w:rsidR="009A23EC" w:rsidRPr="00E44616" w:rsidRDefault="009A23EC" w:rsidP="009A23EC">
            <w:pPr>
              <w:spacing w:line="300" w:lineRule="exact"/>
              <w:rPr>
                <w:rFonts w:ascii="ＭＳ 明朝" w:hAnsi="ＭＳ 明朝"/>
                <w:sz w:val="20"/>
                <w:szCs w:val="20"/>
              </w:rPr>
            </w:pPr>
            <w:r w:rsidRPr="00E44616">
              <w:rPr>
                <w:rFonts w:ascii="ＭＳ 明朝" w:hAnsi="ＭＳ 明朝" w:hint="eastAsia"/>
                <w:sz w:val="20"/>
                <w:szCs w:val="20"/>
              </w:rPr>
              <w:t xml:space="preserve">　　　ア　家庭との連携のもと、全教員での遅刻指導に取り組む。</w:t>
            </w:r>
          </w:p>
          <w:p w:rsidR="009A23EC" w:rsidRPr="00E44616" w:rsidRDefault="009A23EC" w:rsidP="009A23EC">
            <w:pPr>
              <w:spacing w:line="300" w:lineRule="exact"/>
              <w:rPr>
                <w:rFonts w:ascii="ＭＳ 明朝" w:hAnsi="ＭＳ 明朝"/>
                <w:sz w:val="20"/>
                <w:szCs w:val="20"/>
              </w:rPr>
            </w:pPr>
            <w:r w:rsidRPr="00E44616">
              <w:rPr>
                <w:rFonts w:ascii="ＭＳ 明朝" w:hAnsi="ＭＳ 明朝" w:hint="eastAsia"/>
                <w:sz w:val="20"/>
                <w:szCs w:val="20"/>
              </w:rPr>
              <w:t xml:space="preserve">　　　イ　生徒会などと連携した朝の「おはよう」運動と日常の学校生活における挨拶を奨励する。</w:t>
            </w:r>
          </w:p>
          <w:p w:rsidR="009A23EC" w:rsidRPr="00E44616" w:rsidRDefault="009A23EC" w:rsidP="009A23EC">
            <w:pPr>
              <w:spacing w:line="300" w:lineRule="exact"/>
              <w:rPr>
                <w:rFonts w:ascii="ＭＳ 明朝" w:hAnsi="ＭＳ 明朝"/>
                <w:sz w:val="20"/>
                <w:szCs w:val="20"/>
              </w:rPr>
            </w:pPr>
            <w:r w:rsidRPr="00E44616">
              <w:rPr>
                <w:rFonts w:ascii="ＭＳ 明朝" w:hAnsi="ＭＳ 明朝" w:hint="eastAsia"/>
                <w:sz w:val="20"/>
                <w:szCs w:val="20"/>
              </w:rPr>
              <w:t xml:space="preserve">　　　ウ　</w:t>
            </w:r>
            <w:r w:rsidR="002964E7" w:rsidRPr="00E44616">
              <w:rPr>
                <w:rFonts w:ascii="ＭＳ 明朝" w:hAnsi="ＭＳ 明朝" w:hint="eastAsia"/>
                <w:sz w:val="20"/>
                <w:szCs w:val="20"/>
              </w:rPr>
              <w:t>ルール</w:t>
            </w:r>
            <w:r w:rsidR="002856B9">
              <w:rPr>
                <w:rFonts w:ascii="ＭＳ 明朝" w:hAnsi="ＭＳ 明朝" w:hint="eastAsia"/>
                <w:sz w:val="20"/>
                <w:szCs w:val="20"/>
              </w:rPr>
              <w:t>や</w:t>
            </w:r>
            <w:r w:rsidR="002964E7" w:rsidRPr="00E44616">
              <w:rPr>
                <w:rFonts w:ascii="ＭＳ 明朝" w:hAnsi="ＭＳ 明朝" w:hint="eastAsia"/>
                <w:sz w:val="20"/>
                <w:szCs w:val="20"/>
              </w:rPr>
              <w:t>マナー</w:t>
            </w:r>
            <w:r w:rsidR="002964E7">
              <w:rPr>
                <w:rFonts w:ascii="ＭＳ 明朝" w:hAnsi="ＭＳ 明朝" w:hint="eastAsia"/>
                <w:sz w:val="20"/>
                <w:szCs w:val="20"/>
              </w:rPr>
              <w:t>を</w:t>
            </w:r>
            <w:r w:rsidR="002964E7" w:rsidRPr="00E44616">
              <w:rPr>
                <w:rFonts w:ascii="ＭＳ 明朝" w:hAnsi="ＭＳ 明朝" w:hint="eastAsia"/>
                <w:sz w:val="20"/>
                <w:szCs w:val="20"/>
              </w:rPr>
              <w:t>遵守</w:t>
            </w:r>
            <w:r w:rsidR="002964E7">
              <w:rPr>
                <w:rFonts w:ascii="ＭＳ 明朝" w:hAnsi="ＭＳ 明朝" w:hint="eastAsia"/>
                <w:sz w:val="20"/>
                <w:szCs w:val="20"/>
              </w:rPr>
              <w:t>し、モラルを高めるための</w:t>
            </w:r>
            <w:r w:rsidRPr="00E44616">
              <w:rPr>
                <w:rFonts w:ascii="ＭＳ 明朝" w:hAnsi="ＭＳ 明朝" w:hint="eastAsia"/>
                <w:sz w:val="20"/>
                <w:szCs w:val="20"/>
              </w:rPr>
              <w:t>「心の教育」</w:t>
            </w:r>
            <w:r w:rsidR="002964E7">
              <w:rPr>
                <w:rFonts w:ascii="ＭＳ 明朝" w:hAnsi="ＭＳ 明朝" w:hint="eastAsia"/>
                <w:sz w:val="20"/>
                <w:szCs w:val="20"/>
              </w:rPr>
              <w:t>の</w:t>
            </w:r>
            <w:r w:rsidRPr="00E44616">
              <w:rPr>
                <w:rFonts w:ascii="ＭＳ 明朝" w:hAnsi="ＭＳ 明朝" w:hint="eastAsia"/>
                <w:sz w:val="20"/>
                <w:szCs w:val="20"/>
              </w:rPr>
              <w:t>充実</w:t>
            </w:r>
            <w:r w:rsidR="002964E7">
              <w:rPr>
                <w:rFonts w:ascii="ＭＳ 明朝" w:hAnsi="ＭＳ 明朝" w:hint="eastAsia"/>
                <w:sz w:val="20"/>
                <w:szCs w:val="20"/>
              </w:rPr>
              <w:t>を図る</w:t>
            </w:r>
            <w:r w:rsidRPr="00E44616">
              <w:rPr>
                <w:rFonts w:ascii="ＭＳ 明朝" w:hAnsi="ＭＳ 明朝" w:hint="eastAsia"/>
                <w:sz w:val="20"/>
                <w:szCs w:val="20"/>
              </w:rPr>
              <w:t>。</w:t>
            </w:r>
          </w:p>
          <w:p w:rsidR="009A23EC" w:rsidRPr="00E44616" w:rsidRDefault="009A23EC" w:rsidP="009A23EC">
            <w:pPr>
              <w:spacing w:line="300" w:lineRule="exact"/>
              <w:ind w:firstLineChars="100" w:firstLine="200"/>
              <w:rPr>
                <w:rFonts w:ascii="ＭＳ 明朝" w:hAnsi="ＭＳ 明朝"/>
                <w:sz w:val="20"/>
                <w:szCs w:val="20"/>
              </w:rPr>
            </w:pPr>
            <w:r w:rsidRPr="00E44616">
              <w:rPr>
                <w:rFonts w:ascii="ＭＳ 明朝" w:hAnsi="ＭＳ 明朝" w:hint="eastAsia"/>
                <w:sz w:val="20"/>
                <w:szCs w:val="20"/>
              </w:rPr>
              <w:t>（２）生徒一人ひとりが安心で安全な学校つくりをめざす</w:t>
            </w:r>
          </w:p>
          <w:p w:rsidR="009A23EC" w:rsidRDefault="009A23EC" w:rsidP="009A23EC">
            <w:pPr>
              <w:spacing w:line="300" w:lineRule="exact"/>
              <w:rPr>
                <w:rFonts w:ascii="ＭＳ 明朝" w:hAnsi="ＭＳ 明朝"/>
                <w:sz w:val="20"/>
                <w:szCs w:val="20"/>
              </w:rPr>
            </w:pPr>
            <w:r w:rsidRPr="00E44616">
              <w:rPr>
                <w:rFonts w:ascii="ＭＳ 明朝" w:hAnsi="ＭＳ 明朝" w:hint="eastAsia"/>
                <w:sz w:val="20"/>
                <w:szCs w:val="20"/>
              </w:rPr>
              <w:t xml:space="preserve">　　　ア　教育相談体制を充実させるとともに、教職員と家庭が緊密な連携、情報共有を行う。</w:t>
            </w:r>
          </w:p>
          <w:p w:rsidR="002964E7" w:rsidRPr="00E44616" w:rsidRDefault="002964E7" w:rsidP="009A23EC">
            <w:pPr>
              <w:spacing w:line="300" w:lineRule="exact"/>
              <w:rPr>
                <w:rFonts w:ascii="ＭＳ 明朝" w:hAnsi="ＭＳ 明朝"/>
                <w:sz w:val="20"/>
                <w:szCs w:val="20"/>
              </w:rPr>
            </w:pPr>
            <w:r>
              <w:rPr>
                <w:rFonts w:ascii="ＭＳ 明朝" w:hAnsi="ＭＳ 明朝" w:hint="eastAsia"/>
                <w:sz w:val="20"/>
                <w:szCs w:val="20"/>
              </w:rPr>
              <w:t xml:space="preserve">　　　イ　教員がカウンセリングマインドを持って生徒支援を行い、生徒との信頼関係を築いた教育活動を行う。</w:t>
            </w:r>
          </w:p>
          <w:p w:rsidR="009A23EC" w:rsidRPr="00E44616" w:rsidRDefault="009A23EC" w:rsidP="009A23EC">
            <w:pPr>
              <w:spacing w:line="300" w:lineRule="exact"/>
              <w:rPr>
                <w:rFonts w:ascii="ＭＳ 明朝" w:hAnsi="ＭＳ 明朝"/>
                <w:sz w:val="20"/>
                <w:szCs w:val="20"/>
              </w:rPr>
            </w:pPr>
            <w:r w:rsidRPr="00E44616">
              <w:rPr>
                <w:rFonts w:ascii="ＭＳ 明朝" w:hAnsi="ＭＳ 明朝" w:hint="eastAsia"/>
                <w:sz w:val="20"/>
                <w:szCs w:val="20"/>
              </w:rPr>
              <w:t xml:space="preserve">　（３）豊かな人間性の形成に寄与する人権教育を展開する。</w:t>
            </w:r>
          </w:p>
          <w:p w:rsidR="009A23EC" w:rsidRPr="00E44616" w:rsidRDefault="009A23EC" w:rsidP="009A23EC">
            <w:pPr>
              <w:spacing w:line="300" w:lineRule="exact"/>
              <w:rPr>
                <w:rFonts w:ascii="ＭＳ 明朝" w:hAnsi="ＭＳ 明朝"/>
                <w:sz w:val="20"/>
                <w:szCs w:val="20"/>
              </w:rPr>
            </w:pPr>
            <w:r w:rsidRPr="00E44616">
              <w:rPr>
                <w:rFonts w:ascii="ＭＳ 明朝" w:hAnsi="ＭＳ 明朝" w:hint="eastAsia"/>
                <w:sz w:val="20"/>
                <w:szCs w:val="20"/>
              </w:rPr>
              <w:t xml:space="preserve">　　　ア　身近な事柄を通して、生命の尊さへの気づきや思いやりの心など豊かな人間性を身に付けさせる。</w:t>
            </w:r>
          </w:p>
          <w:p w:rsidR="00B6221B" w:rsidRDefault="009A23EC" w:rsidP="009A23EC">
            <w:pPr>
              <w:spacing w:line="300" w:lineRule="exact"/>
              <w:ind w:left="600" w:hangingChars="300" w:hanging="600"/>
              <w:rPr>
                <w:rFonts w:ascii="ＭＳ 明朝" w:hAnsi="ＭＳ 明朝"/>
                <w:sz w:val="20"/>
                <w:szCs w:val="20"/>
              </w:rPr>
            </w:pPr>
            <w:r w:rsidRPr="00E44616">
              <w:rPr>
                <w:rFonts w:ascii="ＭＳ 明朝" w:hAnsi="ＭＳ 明朝" w:hint="eastAsia"/>
                <w:sz w:val="20"/>
                <w:szCs w:val="20"/>
              </w:rPr>
              <w:t xml:space="preserve">    ※学校教育自己診断における「挨拶をする」生徒の割合</w:t>
            </w:r>
            <w:r w:rsidR="00B6221B">
              <w:rPr>
                <w:rFonts w:ascii="ＭＳ 明朝" w:hAnsi="ＭＳ 明朝" w:hint="eastAsia"/>
                <w:sz w:val="20"/>
                <w:szCs w:val="20"/>
              </w:rPr>
              <w:t>80</w:t>
            </w:r>
            <w:r w:rsidRPr="00E44616">
              <w:rPr>
                <w:rFonts w:ascii="ＭＳ 明朝" w:hAnsi="ＭＳ 明朝" w:hint="eastAsia"/>
                <w:sz w:val="20"/>
                <w:szCs w:val="20"/>
              </w:rPr>
              <w:t>%以上（</w:t>
            </w:r>
            <w:r w:rsidRPr="00E44616">
              <w:rPr>
                <w:rFonts w:ascii="ＭＳ 明朝" w:hAnsi="ＭＳ 明朝"/>
                <w:sz w:val="20"/>
                <w:szCs w:val="20"/>
              </w:rPr>
              <w:t>R</w:t>
            </w:r>
            <w:r w:rsidRPr="00E44616">
              <w:rPr>
                <w:rFonts w:ascii="ＭＳ 明朝" w:hAnsi="ＭＳ 明朝" w:hint="eastAsia"/>
                <w:sz w:val="20"/>
                <w:szCs w:val="20"/>
              </w:rPr>
              <w:t>１</w:t>
            </w:r>
            <w:r w:rsidRPr="00E44616">
              <w:rPr>
                <w:rFonts w:ascii="ＭＳ 明朝" w:hAnsi="ＭＳ 明朝"/>
                <w:sz w:val="20"/>
                <w:szCs w:val="20"/>
              </w:rPr>
              <w:t>:76.2</w:t>
            </w:r>
            <w:r w:rsidRPr="00E44616">
              <w:rPr>
                <w:rFonts w:ascii="ＭＳ 明朝" w:hAnsi="ＭＳ 明朝" w:hint="eastAsia"/>
                <w:sz w:val="20"/>
                <w:szCs w:val="20"/>
              </w:rPr>
              <w:t>%、</w:t>
            </w:r>
            <w:r w:rsidRPr="00E44616">
              <w:rPr>
                <w:rFonts w:ascii="ＭＳ 明朝" w:hAnsi="ＭＳ 明朝"/>
                <w:sz w:val="20"/>
                <w:szCs w:val="20"/>
              </w:rPr>
              <w:t>R</w:t>
            </w:r>
            <w:r w:rsidRPr="00E44616">
              <w:rPr>
                <w:rFonts w:ascii="ＭＳ 明朝" w:hAnsi="ＭＳ 明朝" w:hint="eastAsia"/>
                <w:sz w:val="20"/>
                <w:szCs w:val="20"/>
              </w:rPr>
              <w:t>２:</w:t>
            </w:r>
            <w:r w:rsidRPr="00E44616">
              <w:rPr>
                <w:rFonts w:ascii="ＭＳ 明朝" w:hAnsi="ＭＳ 明朝"/>
                <w:sz w:val="20"/>
                <w:szCs w:val="20"/>
              </w:rPr>
              <w:t>76.7%</w:t>
            </w:r>
            <w:r w:rsidR="00B6221B">
              <w:rPr>
                <w:rFonts w:ascii="ＭＳ 明朝" w:hAnsi="ＭＳ 明朝" w:hint="eastAsia"/>
                <w:sz w:val="20"/>
                <w:szCs w:val="20"/>
              </w:rPr>
              <w:t>、</w:t>
            </w:r>
            <w:r w:rsidR="00B6221B" w:rsidRPr="00E44616">
              <w:rPr>
                <w:rFonts w:ascii="ＭＳ 明朝" w:hAnsi="ＭＳ 明朝"/>
                <w:sz w:val="20"/>
                <w:szCs w:val="20"/>
              </w:rPr>
              <w:t>R</w:t>
            </w:r>
            <w:r w:rsidR="00B6221B">
              <w:rPr>
                <w:rFonts w:ascii="ＭＳ 明朝" w:hAnsi="ＭＳ 明朝" w:hint="eastAsia"/>
                <w:sz w:val="20"/>
                <w:szCs w:val="20"/>
              </w:rPr>
              <w:t>３</w:t>
            </w:r>
            <w:r w:rsidR="00B6221B" w:rsidRPr="00E44616">
              <w:rPr>
                <w:rFonts w:ascii="ＭＳ 明朝" w:hAnsi="ＭＳ 明朝" w:hint="eastAsia"/>
                <w:sz w:val="20"/>
                <w:szCs w:val="20"/>
              </w:rPr>
              <w:t>:</w:t>
            </w:r>
            <w:r w:rsidR="00B6221B">
              <w:rPr>
                <w:rFonts w:ascii="ＭＳ 明朝" w:hAnsi="ＭＳ 明朝" w:hint="eastAsia"/>
                <w:sz w:val="20"/>
                <w:szCs w:val="20"/>
              </w:rPr>
              <w:t>83.1</w:t>
            </w:r>
            <w:r w:rsidR="00B6221B" w:rsidRPr="00E44616">
              <w:rPr>
                <w:rFonts w:ascii="ＭＳ 明朝" w:hAnsi="ＭＳ 明朝"/>
                <w:sz w:val="20"/>
                <w:szCs w:val="20"/>
              </w:rPr>
              <w:t>%</w:t>
            </w:r>
            <w:r w:rsidRPr="00E44616">
              <w:rPr>
                <w:rFonts w:ascii="ＭＳ 明朝" w:hAnsi="ＭＳ 明朝" w:hint="eastAsia"/>
                <w:sz w:val="20"/>
                <w:szCs w:val="20"/>
              </w:rPr>
              <w:t>）、「気軽に相談できる先生がいる」生徒の割合</w:t>
            </w:r>
            <w:r w:rsidRPr="00E44616">
              <w:rPr>
                <w:rFonts w:ascii="ＭＳ 明朝" w:hAnsi="ＭＳ 明朝"/>
                <w:sz w:val="20"/>
                <w:szCs w:val="20"/>
              </w:rPr>
              <w:t>65</w:t>
            </w:r>
            <w:r w:rsidRPr="00E44616">
              <w:rPr>
                <w:rFonts w:ascii="ＭＳ 明朝" w:hAnsi="ＭＳ 明朝" w:hint="eastAsia"/>
                <w:sz w:val="20"/>
                <w:szCs w:val="20"/>
              </w:rPr>
              <w:t xml:space="preserve"> %以上</w:t>
            </w:r>
          </w:p>
          <w:p w:rsidR="009A23EC" w:rsidRPr="00E44616" w:rsidRDefault="009A23EC" w:rsidP="00B6221B">
            <w:pPr>
              <w:spacing w:line="300" w:lineRule="exact"/>
              <w:ind w:leftChars="200" w:left="620" w:hangingChars="100" w:hanging="200"/>
              <w:rPr>
                <w:rFonts w:ascii="ＭＳ 明朝" w:hAnsi="ＭＳ 明朝"/>
                <w:sz w:val="20"/>
                <w:szCs w:val="20"/>
              </w:rPr>
            </w:pPr>
            <w:r w:rsidRPr="00E44616">
              <w:rPr>
                <w:rFonts w:ascii="ＭＳ 明朝" w:hAnsi="ＭＳ 明朝" w:hint="eastAsia"/>
                <w:sz w:val="20"/>
                <w:szCs w:val="20"/>
              </w:rPr>
              <w:t>（</w:t>
            </w:r>
            <w:r w:rsidRPr="00E44616">
              <w:rPr>
                <w:rFonts w:ascii="ＭＳ 明朝" w:hAnsi="ＭＳ 明朝"/>
                <w:sz w:val="20"/>
                <w:szCs w:val="20"/>
              </w:rPr>
              <w:t>R</w:t>
            </w:r>
            <w:r w:rsidRPr="00E44616">
              <w:rPr>
                <w:rFonts w:ascii="ＭＳ 明朝" w:hAnsi="ＭＳ 明朝" w:hint="eastAsia"/>
                <w:sz w:val="20"/>
                <w:szCs w:val="20"/>
              </w:rPr>
              <w:t>１</w:t>
            </w:r>
            <w:r w:rsidRPr="00E44616">
              <w:rPr>
                <w:rFonts w:ascii="ＭＳ 明朝" w:hAnsi="ＭＳ 明朝"/>
                <w:sz w:val="20"/>
                <w:szCs w:val="20"/>
              </w:rPr>
              <w:t>:59.4</w:t>
            </w:r>
            <w:r w:rsidRPr="00E44616">
              <w:rPr>
                <w:rFonts w:ascii="ＭＳ 明朝" w:hAnsi="ＭＳ 明朝" w:hint="eastAsia"/>
                <w:sz w:val="20"/>
                <w:szCs w:val="20"/>
              </w:rPr>
              <w:t xml:space="preserve">%、 </w:t>
            </w:r>
            <w:r w:rsidRPr="00E44616">
              <w:rPr>
                <w:rFonts w:ascii="ＭＳ 明朝" w:hAnsi="ＭＳ 明朝"/>
                <w:sz w:val="20"/>
                <w:szCs w:val="20"/>
              </w:rPr>
              <w:t>R</w:t>
            </w:r>
            <w:r w:rsidRPr="00E44616">
              <w:rPr>
                <w:rFonts w:ascii="ＭＳ 明朝" w:hAnsi="ＭＳ 明朝" w:hint="eastAsia"/>
                <w:sz w:val="20"/>
                <w:szCs w:val="20"/>
              </w:rPr>
              <w:t>２</w:t>
            </w:r>
            <w:r w:rsidRPr="00E44616">
              <w:rPr>
                <w:rFonts w:ascii="ＭＳ 明朝" w:hAnsi="ＭＳ 明朝"/>
                <w:sz w:val="20"/>
                <w:szCs w:val="20"/>
              </w:rPr>
              <w:t>:60.0</w:t>
            </w:r>
            <w:r w:rsidRPr="00E44616">
              <w:rPr>
                <w:rFonts w:ascii="ＭＳ 明朝" w:hAnsi="ＭＳ 明朝" w:hint="eastAsia"/>
                <w:sz w:val="20"/>
                <w:szCs w:val="20"/>
              </w:rPr>
              <w:t>%</w:t>
            </w:r>
            <w:r w:rsidR="00B6221B">
              <w:rPr>
                <w:rFonts w:ascii="ＭＳ 明朝" w:hAnsi="ＭＳ 明朝" w:hint="eastAsia"/>
                <w:sz w:val="20"/>
                <w:szCs w:val="20"/>
              </w:rPr>
              <w:t>、</w:t>
            </w:r>
            <w:r w:rsidR="00B6221B" w:rsidRPr="00E44616">
              <w:rPr>
                <w:rFonts w:ascii="ＭＳ 明朝" w:hAnsi="ＭＳ 明朝"/>
                <w:sz w:val="20"/>
                <w:szCs w:val="20"/>
              </w:rPr>
              <w:t>R</w:t>
            </w:r>
            <w:r w:rsidR="00B6221B">
              <w:rPr>
                <w:rFonts w:ascii="ＭＳ 明朝" w:hAnsi="ＭＳ 明朝" w:hint="eastAsia"/>
                <w:sz w:val="20"/>
                <w:szCs w:val="20"/>
              </w:rPr>
              <w:t>３</w:t>
            </w:r>
            <w:r w:rsidR="00B6221B" w:rsidRPr="00E44616">
              <w:rPr>
                <w:rFonts w:ascii="ＭＳ 明朝" w:hAnsi="ＭＳ 明朝" w:hint="eastAsia"/>
                <w:sz w:val="20"/>
                <w:szCs w:val="20"/>
              </w:rPr>
              <w:t>:</w:t>
            </w:r>
            <w:r w:rsidR="00B6221B">
              <w:rPr>
                <w:rFonts w:ascii="ＭＳ 明朝" w:hAnsi="ＭＳ 明朝" w:hint="eastAsia"/>
                <w:sz w:val="20"/>
                <w:szCs w:val="20"/>
              </w:rPr>
              <w:t>61.4</w:t>
            </w:r>
            <w:r w:rsidR="00B6221B" w:rsidRPr="00E44616">
              <w:rPr>
                <w:rFonts w:ascii="ＭＳ 明朝" w:hAnsi="ＭＳ 明朝"/>
                <w:sz w:val="20"/>
                <w:szCs w:val="20"/>
              </w:rPr>
              <w:t>%</w:t>
            </w:r>
            <w:r w:rsidRPr="00E44616">
              <w:rPr>
                <w:rFonts w:ascii="ＭＳ 明朝" w:hAnsi="ＭＳ 明朝" w:hint="eastAsia"/>
                <w:sz w:val="20"/>
                <w:szCs w:val="20"/>
              </w:rPr>
              <w:t>）、「人権について学ぶ機会がある」生徒の割合</w:t>
            </w:r>
            <w:r w:rsidRPr="00E44616">
              <w:rPr>
                <w:rFonts w:ascii="ＭＳ 明朝" w:hAnsi="ＭＳ 明朝"/>
                <w:sz w:val="20"/>
                <w:szCs w:val="20"/>
              </w:rPr>
              <w:t>75</w:t>
            </w:r>
            <w:r w:rsidRPr="00E44616">
              <w:rPr>
                <w:rFonts w:ascii="ＭＳ 明朝" w:hAnsi="ＭＳ 明朝" w:hint="eastAsia"/>
                <w:sz w:val="20"/>
                <w:szCs w:val="20"/>
              </w:rPr>
              <w:t xml:space="preserve"> %以上（</w:t>
            </w:r>
            <w:r w:rsidRPr="00E44616">
              <w:rPr>
                <w:rFonts w:ascii="ＭＳ 明朝" w:hAnsi="ＭＳ 明朝"/>
                <w:sz w:val="20"/>
                <w:szCs w:val="20"/>
              </w:rPr>
              <w:t>R</w:t>
            </w:r>
            <w:r w:rsidRPr="00E44616">
              <w:rPr>
                <w:rFonts w:ascii="ＭＳ 明朝" w:hAnsi="ＭＳ 明朝" w:hint="eastAsia"/>
                <w:sz w:val="20"/>
                <w:szCs w:val="20"/>
              </w:rPr>
              <w:t>１</w:t>
            </w:r>
            <w:r w:rsidRPr="00E44616">
              <w:rPr>
                <w:rFonts w:ascii="ＭＳ 明朝" w:hAnsi="ＭＳ 明朝"/>
                <w:sz w:val="20"/>
                <w:szCs w:val="20"/>
              </w:rPr>
              <w:t>:69.4</w:t>
            </w:r>
            <w:r w:rsidRPr="00E44616">
              <w:rPr>
                <w:rFonts w:ascii="ＭＳ 明朝" w:hAnsi="ＭＳ 明朝" w:hint="eastAsia"/>
                <w:sz w:val="20"/>
                <w:szCs w:val="20"/>
              </w:rPr>
              <w:t>%、</w:t>
            </w:r>
            <w:r w:rsidRPr="00E44616">
              <w:rPr>
                <w:rFonts w:ascii="ＭＳ 明朝" w:hAnsi="ＭＳ 明朝"/>
                <w:sz w:val="20"/>
                <w:szCs w:val="20"/>
              </w:rPr>
              <w:t>R</w:t>
            </w:r>
            <w:r w:rsidRPr="00E44616">
              <w:rPr>
                <w:rFonts w:ascii="ＭＳ 明朝" w:hAnsi="ＭＳ 明朝" w:hint="eastAsia"/>
                <w:sz w:val="20"/>
                <w:szCs w:val="20"/>
              </w:rPr>
              <w:t>２</w:t>
            </w:r>
            <w:r w:rsidRPr="00E44616">
              <w:rPr>
                <w:rFonts w:ascii="ＭＳ 明朝" w:hAnsi="ＭＳ 明朝"/>
                <w:sz w:val="20"/>
                <w:szCs w:val="20"/>
              </w:rPr>
              <w:t>:73.5%</w:t>
            </w:r>
            <w:r w:rsidR="0025770C">
              <w:rPr>
                <w:rFonts w:ascii="ＭＳ 明朝" w:hAnsi="ＭＳ 明朝" w:hint="eastAsia"/>
                <w:sz w:val="20"/>
                <w:szCs w:val="20"/>
              </w:rPr>
              <w:t>、</w:t>
            </w:r>
            <w:r w:rsidR="0025770C" w:rsidRPr="00E44616">
              <w:rPr>
                <w:rFonts w:ascii="ＭＳ 明朝" w:hAnsi="ＭＳ 明朝"/>
                <w:sz w:val="20"/>
                <w:szCs w:val="20"/>
              </w:rPr>
              <w:t>R</w:t>
            </w:r>
            <w:r w:rsidR="0025770C">
              <w:rPr>
                <w:rFonts w:ascii="ＭＳ 明朝" w:hAnsi="ＭＳ 明朝" w:hint="eastAsia"/>
                <w:sz w:val="20"/>
                <w:szCs w:val="20"/>
              </w:rPr>
              <w:t>３</w:t>
            </w:r>
            <w:r w:rsidR="0025770C" w:rsidRPr="00E44616">
              <w:rPr>
                <w:rFonts w:ascii="ＭＳ 明朝" w:hAnsi="ＭＳ 明朝" w:hint="eastAsia"/>
                <w:sz w:val="20"/>
                <w:szCs w:val="20"/>
              </w:rPr>
              <w:t>:</w:t>
            </w:r>
            <w:r w:rsidR="0025770C">
              <w:rPr>
                <w:rFonts w:ascii="ＭＳ 明朝" w:hAnsi="ＭＳ 明朝" w:hint="eastAsia"/>
                <w:sz w:val="20"/>
                <w:szCs w:val="20"/>
              </w:rPr>
              <w:t>70.8</w:t>
            </w:r>
            <w:r w:rsidR="0025770C" w:rsidRPr="00E44616">
              <w:rPr>
                <w:rFonts w:ascii="ＭＳ 明朝" w:hAnsi="ＭＳ 明朝"/>
                <w:sz w:val="20"/>
                <w:szCs w:val="20"/>
              </w:rPr>
              <w:t>%</w:t>
            </w:r>
            <w:r w:rsidRPr="00E44616">
              <w:rPr>
                <w:rFonts w:ascii="ＭＳ 明朝" w:hAnsi="ＭＳ 明朝" w:hint="eastAsia"/>
                <w:sz w:val="20"/>
                <w:szCs w:val="20"/>
              </w:rPr>
              <w:t>）をめざす。</w:t>
            </w:r>
          </w:p>
          <w:p w:rsidR="009A23EC" w:rsidRPr="00E44616" w:rsidRDefault="009A23EC" w:rsidP="009A23EC">
            <w:pPr>
              <w:spacing w:line="300" w:lineRule="exact"/>
              <w:rPr>
                <w:rFonts w:ascii="ＭＳ 明朝" w:hAnsi="ＭＳ 明朝"/>
                <w:sz w:val="20"/>
                <w:szCs w:val="20"/>
              </w:rPr>
            </w:pPr>
          </w:p>
          <w:p w:rsidR="009A23EC" w:rsidRPr="00E44616" w:rsidRDefault="009A23EC" w:rsidP="009A23EC">
            <w:pPr>
              <w:spacing w:line="300" w:lineRule="exact"/>
              <w:rPr>
                <w:rFonts w:ascii="ＭＳ 明朝" w:hAnsi="ＭＳ 明朝"/>
                <w:sz w:val="20"/>
                <w:szCs w:val="20"/>
              </w:rPr>
            </w:pPr>
            <w:r w:rsidRPr="00E44616">
              <w:rPr>
                <w:rFonts w:ascii="ＭＳ 明朝" w:hAnsi="ＭＳ 明朝" w:hint="eastAsia"/>
                <w:sz w:val="20"/>
                <w:szCs w:val="20"/>
              </w:rPr>
              <w:t>３　「志」や「夢」をはぐくみ、自己実現の達成を図る</w:t>
            </w:r>
          </w:p>
          <w:p w:rsidR="009A23EC" w:rsidRPr="00E44616" w:rsidRDefault="009A23EC" w:rsidP="009A23EC">
            <w:pPr>
              <w:spacing w:line="300" w:lineRule="exact"/>
              <w:rPr>
                <w:rFonts w:ascii="ＭＳ 明朝" w:hAnsi="ＭＳ 明朝"/>
                <w:sz w:val="20"/>
                <w:szCs w:val="20"/>
              </w:rPr>
            </w:pPr>
            <w:r w:rsidRPr="00E44616">
              <w:rPr>
                <w:rFonts w:ascii="ＭＳ 明朝" w:hAnsi="ＭＳ 明朝" w:hint="eastAsia"/>
                <w:sz w:val="20"/>
                <w:szCs w:val="20"/>
              </w:rPr>
              <w:t xml:space="preserve">　（１）進路目標設定から進路実現まで３年間を見据えたキャリア教育を展開する。</w:t>
            </w:r>
          </w:p>
          <w:p w:rsidR="009A23EC" w:rsidRPr="00E44616" w:rsidRDefault="009A23EC" w:rsidP="009A23EC">
            <w:pPr>
              <w:spacing w:line="300" w:lineRule="exact"/>
              <w:ind w:left="800" w:hangingChars="400" w:hanging="800"/>
              <w:rPr>
                <w:rFonts w:ascii="ＭＳ 明朝" w:hAnsi="ＭＳ 明朝"/>
                <w:sz w:val="20"/>
                <w:szCs w:val="20"/>
              </w:rPr>
            </w:pPr>
            <w:r w:rsidRPr="00E44616">
              <w:rPr>
                <w:rFonts w:ascii="ＭＳ 明朝" w:hAnsi="ＭＳ 明朝" w:hint="eastAsia"/>
                <w:sz w:val="20"/>
                <w:szCs w:val="20"/>
              </w:rPr>
              <w:t xml:space="preserve">　　　ア　生徒の進路実現に向けた進路指導体制を構築して、講習・補習などの手厚い学力支援体制を確立するとともに、キャリア教育の一環として漢字検定、英語検定、パソコン検定等に生徒がチャレンジすることを一層促進する。</w:t>
            </w:r>
          </w:p>
          <w:p w:rsidR="009A23EC" w:rsidRPr="00E44616" w:rsidRDefault="009A23EC" w:rsidP="009A23EC">
            <w:pPr>
              <w:spacing w:line="300" w:lineRule="exact"/>
              <w:ind w:left="800" w:hangingChars="400" w:hanging="800"/>
              <w:rPr>
                <w:rFonts w:ascii="ＭＳ 明朝" w:hAnsi="ＭＳ 明朝"/>
                <w:sz w:val="20"/>
                <w:szCs w:val="20"/>
              </w:rPr>
            </w:pPr>
            <w:r w:rsidRPr="00E44616">
              <w:rPr>
                <w:rFonts w:ascii="ＭＳ 明朝" w:hAnsi="ＭＳ 明朝" w:hint="eastAsia"/>
                <w:sz w:val="20"/>
                <w:szCs w:val="20"/>
              </w:rPr>
              <w:t xml:space="preserve">　 　イ　近隣大学（四天王寺大学・関西福祉科学大学等）や関係機関等との連携を通して、生徒が進路意識を高め、進路実現のための学習や体験ができる機会を確保する。</w:t>
            </w:r>
          </w:p>
          <w:p w:rsidR="009A23EC" w:rsidRPr="00E44616" w:rsidRDefault="009A23EC" w:rsidP="009A23EC">
            <w:pPr>
              <w:spacing w:line="300" w:lineRule="exact"/>
              <w:rPr>
                <w:rFonts w:ascii="ＭＳ 明朝" w:hAnsi="ＭＳ 明朝"/>
                <w:sz w:val="20"/>
                <w:szCs w:val="20"/>
              </w:rPr>
            </w:pPr>
            <w:r w:rsidRPr="00E44616">
              <w:rPr>
                <w:rFonts w:ascii="ＭＳ 明朝" w:hAnsi="ＭＳ 明朝" w:hint="eastAsia"/>
                <w:sz w:val="20"/>
                <w:szCs w:val="20"/>
              </w:rPr>
              <w:t xml:space="preserve">    ※進路決定者を</w:t>
            </w:r>
            <w:r w:rsidRPr="00E44616">
              <w:rPr>
                <w:rFonts w:ascii="ＭＳ 明朝" w:hAnsi="ＭＳ 明朝"/>
                <w:sz w:val="20"/>
                <w:szCs w:val="20"/>
              </w:rPr>
              <w:t>97</w:t>
            </w:r>
            <w:r w:rsidRPr="00E44616">
              <w:rPr>
                <w:rFonts w:ascii="ＭＳ 明朝" w:hAnsi="ＭＳ 明朝" w:hint="eastAsia"/>
                <w:sz w:val="20"/>
                <w:szCs w:val="20"/>
              </w:rPr>
              <w:t>%以上（</w:t>
            </w:r>
            <w:r w:rsidRPr="00E44616">
              <w:rPr>
                <w:rFonts w:ascii="ＭＳ 明朝" w:hAnsi="ＭＳ 明朝"/>
                <w:sz w:val="20"/>
                <w:szCs w:val="20"/>
              </w:rPr>
              <w:t>R</w:t>
            </w:r>
            <w:r w:rsidRPr="00E44616">
              <w:rPr>
                <w:rFonts w:ascii="ＭＳ 明朝" w:hAnsi="ＭＳ 明朝" w:hint="eastAsia"/>
                <w:sz w:val="20"/>
                <w:szCs w:val="20"/>
              </w:rPr>
              <w:t>１</w:t>
            </w:r>
            <w:r w:rsidRPr="00E44616">
              <w:rPr>
                <w:rFonts w:ascii="ＭＳ 明朝" w:hAnsi="ＭＳ 明朝"/>
                <w:sz w:val="20"/>
                <w:szCs w:val="20"/>
              </w:rPr>
              <w:t>:96.0</w:t>
            </w:r>
            <w:r w:rsidRPr="00E44616">
              <w:rPr>
                <w:rFonts w:ascii="ＭＳ 明朝" w:hAnsi="ＭＳ 明朝" w:hint="eastAsia"/>
                <w:sz w:val="20"/>
                <w:szCs w:val="20"/>
              </w:rPr>
              <w:t>%、</w:t>
            </w:r>
            <w:r w:rsidRPr="00E44616">
              <w:rPr>
                <w:rFonts w:ascii="ＭＳ 明朝" w:hAnsi="ＭＳ 明朝"/>
                <w:sz w:val="20"/>
                <w:szCs w:val="20"/>
              </w:rPr>
              <w:t>R</w:t>
            </w:r>
            <w:r w:rsidRPr="00E44616">
              <w:rPr>
                <w:rFonts w:ascii="ＭＳ 明朝" w:hAnsi="ＭＳ 明朝" w:hint="eastAsia"/>
                <w:sz w:val="20"/>
                <w:szCs w:val="20"/>
              </w:rPr>
              <w:t>２</w:t>
            </w:r>
            <w:r w:rsidRPr="00E44616">
              <w:rPr>
                <w:rFonts w:ascii="ＭＳ 明朝" w:hAnsi="ＭＳ 明朝"/>
                <w:sz w:val="20"/>
                <w:szCs w:val="20"/>
              </w:rPr>
              <w:t>:94.5%</w:t>
            </w:r>
            <w:r w:rsidR="002D73E7">
              <w:rPr>
                <w:rFonts w:ascii="ＭＳ 明朝" w:hAnsi="ＭＳ 明朝" w:hint="eastAsia"/>
                <w:sz w:val="20"/>
                <w:szCs w:val="20"/>
              </w:rPr>
              <w:t>、</w:t>
            </w:r>
            <w:r w:rsidR="002D73E7" w:rsidRPr="00535063">
              <w:rPr>
                <w:rFonts w:ascii="ＭＳ 明朝" w:hAnsi="ＭＳ 明朝"/>
                <w:sz w:val="20"/>
                <w:szCs w:val="20"/>
              </w:rPr>
              <w:t>R</w:t>
            </w:r>
            <w:r w:rsidR="002D73E7" w:rsidRPr="00535063">
              <w:rPr>
                <w:rFonts w:ascii="ＭＳ 明朝" w:hAnsi="ＭＳ 明朝" w:hint="eastAsia"/>
                <w:sz w:val="20"/>
                <w:szCs w:val="20"/>
              </w:rPr>
              <w:t>３:</w:t>
            </w:r>
            <w:r w:rsidR="00DB2647" w:rsidRPr="00535063">
              <w:rPr>
                <w:rFonts w:ascii="ＭＳ 明朝" w:hAnsi="ＭＳ 明朝"/>
                <w:sz w:val="20"/>
                <w:szCs w:val="20"/>
              </w:rPr>
              <w:t>95.1</w:t>
            </w:r>
            <w:r w:rsidR="002D73E7" w:rsidRPr="00535063">
              <w:rPr>
                <w:rFonts w:ascii="ＭＳ 明朝" w:hAnsi="ＭＳ 明朝"/>
                <w:sz w:val="20"/>
                <w:szCs w:val="20"/>
              </w:rPr>
              <w:t>%</w:t>
            </w:r>
            <w:r w:rsidRPr="00535063">
              <w:rPr>
                <w:rFonts w:ascii="ＭＳ 明朝" w:hAnsi="ＭＳ 明朝" w:hint="eastAsia"/>
                <w:sz w:val="20"/>
                <w:szCs w:val="20"/>
              </w:rPr>
              <w:t>）</w:t>
            </w:r>
            <w:r w:rsidRPr="00E44616">
              <w:rPr>
                <w:rFonts w:ascii="ＭＳ 明朝" w:hAnsi="ＭＳ 明朝" w:hint="eastAsia"/>
                <w:sz w:val="20"/>
                <w:szCs w:val="20"/>
              </w:rPr>
              <w:t>に増加させる。</w:t>
            </w:r>
          </w:p>
          <w:p w:rsidR="009A23EC" w:rsidRPr="00E44616" w:rsidRDefault="009A23EC" w:rsidP="009A23EC">
            <w:pPr>
              <w:spacing w:line="300" w:lineRule="exact"/>
              <w:rPr>
                <w:rFonts w:ascii="ＭＳ 明朝" w:hAnsi="ＭＳ 明朝"/>
                <w:sz w:val="20"/>
                <w:szCs w:val="20"/>
              </w:rPr>
            </w:pPr>
          </w:p>
          <w:p w:rsidR="009A23EC" w:rsidRPr="00E44616" w:rsidRDefault="009A23EC" w:rsidP="009A23EC">
            <w:pPr>
              <w:spacing w:line="300" w:lineRule="exact"/>
              <w:rPr>
                <w:rFonts w:ascii="ＭＳ 明朝" w:hAnsi="ＭＳ 明朝"/>
                <w:sz w:val="20"/>
                <w:szCs w:val="20"/>
              </w:rPr>
            </w:pPr>
            <w:r w:rsidRPr="00E44616">
              <w:rPr>
                <w:rFonts w:ascii="ＭＳ 明朝" w:hAnsi="ＭＳ 明朝" w:hint="eastAsia"/>
                <w:sz w:val="20"/>
                <w:szCs w:val="20"/>
              </w:rPr>
              <w:t xml:space="preserve">４　地域と連携した魅力のある学校づくり　</w:t>
            </w:r>
          </w:p>
          <w:p w:rsidR="009A23EC" w:rsidRPr="00E44616" w:rsidRDefault="009A23EC" w:rsidP="009A23EC">
            <w:pPr>
              <w:spacing w:line="300" w:lineRule="exact"/>
              <w:ind w:firstLineChars="100" w:firstLine="200"/>
              <w:rPr>
                <w:rFonts w:ascii="ＭＳ 明朝" w:hAnsi="ＭＳ 明朝"/>
                <w:sz w:val="20"/>
                <w:szCs w:val="20"/>
              </w:rPr>
            </w:pPr>
            <w:r w:rsidRPr="00E44616">
              <w:rPr>
                <w:rFonts w:ascii="ＭＳ 明朝" w:hAnsi="ＭＳ 明朝" w:hint="eastAsia"/>
                <w:sz w:val="20"/>
                <w:szCs w:val="20"/>
              </w:rPr>
              <w:t>（１）地域、学校教育活動に関連した関係諸機関との連携を学校の教職員・生徒があらゆる場面で充実させていく。</w:t>
            </w:r>
          </w:p>
          <w:p w:rsidR="009A23EC" w:rsidRPr="00E44616" w:rsidRDefault="009A23EC" w:rsidP="009A23EC">
            <w:pPr>
              <w:spacing w:line="300" w:lineRule="exact"/>
              <w:rPr>
                <w:rFonts w:ascii="ＭＳ 明朝" w:hAnsi="ＭＳ 明朝"/>
                <w:sz w:val="20"/>
                <w:szCs w:val="20"/>
              </w:rPr>
            </w:pPr>
            <w:r w:rsidRPr="00E44616">
              <w:rPr>
                <w:rFonts w:ascii="ＭＳ 明朝" w:hAnsi="ＭＳ 明朝" w:hint="eastAsia"/>
                <w:sz w:val="20"/>
                <w:szCs w:val="20"/>
              </w:rPr>
              <w:t xml:space="preserve">　　　ア　広報活動を強化し、本校の魅力を広く周知するよう努める。</w:t>
            </w:r>
          </w:p>
          <w:p w:rsidR="009A23EC" w:rsidRPr="00E44616" w:rsidRDefault="009A23EC" w:rsidP="009A23EC">
            <w:pPr>
              <w:spacing w:line="300" w:lineRule="exact"/>
              <w:ind w:firstLineChars="300" w:firstLine="600"/>
              <w:rPr>
                <w:rFonts w:ascii="ＭＳ 明朝" w:hAnsi="ＭＳ 明朝"/>
                <w:sz w:val="20"/>
                <w:szCs w:val="20"/>
              </w:rPr>
            </w:pPr>
            <w:r w:rsidRPr="00E44616">
              <w:rPr>
                <w:rFonts w:ascii="ＭＳ 明朝" w:hAnsi="ＭＳ 明朝" w:hint="eastAsia"/>
                <w:sz w:val="20"/>
                <w:szCs w:val="20"/>
              </w:rPr>
              <w:t xml:space="preserve">イ　</w:t>
            </w:r>
            <w:r w:rsidRPr="00E44616">
              <w:rPr>
                <w:rFonts w:ascii="ＭＳ 明朝" w:hAnsi="ＭＳ 明朝"/>
                <w:sz w:val="20"/>
                <w:szCs w:val="20"/>
              </w:rPr>
              <w:t>PTA</w:t>
            </w:r>
            <w:r w:rsidRPr="00E44616">
              <w:rPr>
                <w:rFonts w:ascii="ＭＳ 明朝" w:hAnsi="ＭＳ 明朝" w:hint="eastAsia"/>
                <w:sz w:val="20"/>
                <w:szCs w:val="20"/>
              </w:rPr>
              <w:t>や</w:t>
            </w:r>
            <w:r w:rsidRPr="00E44616">
              <w:rPr>
                <w:rFonts w:ascii="ＭＳ 明朝" w:hAnsi="ＭＳ 明朝"/>
                <w:sz w:val="20"/>
                <w:szCs w:val="20"/>
              </w:rPr>
              <w:t>NPO</w:t>
            </w:r>
            <w:r w:rsidRPr="00E44616">
              <w:rPr>
                <w:rFonts w:ascii="ＭＳ 明朝" w:hAnsi="ＭＳ 明朝" w:hint="eastAsia"/>
                <w:sz w:val="20"/>
                <w:szCs w:val="20"/>
              </w:rPr>
              <w:t>等と連携し、地域の福祉活動・環境保全活動に取り組む。</w:t>
            </w:r>
          </w:p>
          <w:p w:rsidR="009A23EC" w:rsidRPr="00E44616" w:rsidRDefault="009A23EC" w:rsidP="009A23EC">
            <w:pPr>
              <w:spacing w:line="300" w:lineRule="exact"/>
              <w:rPr>
                <w:rFonts w:ascii="ＭＳ 明朝" w:hAnsi="ＭＳ 明朝"/>
                <w:sz w:val="20"/>
                <w:szCs w:val="20"/>
              </w:rPr>
            </w:pPr>
            <w:r w:rsidRPr="00E44616">
              <w:rPr>
                <w:rFonts w:ascii="ＭＳ 明朝" w:hAnsi="ＭＳ 明朝" w:hint="eastAsia"/>
                <w:sz w:val="20"/>
                <w:szCs w:val="20"/>
              </w:rPr>
              <w:t xml:space="preserve">　　　ウ　地域の外部人材や施設を活用し、体験的な授業や講座を開催する。</w:t>
            </w:r>
          </w:p>
          <w:p w:rsidR="00D9636D" w:rsidRDefault="009A23EC" w:rsidP="009A23EC">
            <w:pPr>
              <w:spacing w:line="300" w:lineRule="exact"/>
              <w:ind w:firstLineChars="200" w:firstLine="400"/>
              <w:rPr>
                <w:rFonts w:ascii="ＭＳ 明朝" w:hAnsi="ＭＳ 明朝"/>
                <w:sz w:val="20"/>
                <w:szCs w:val="20"/>
              </w:rPr>
            </w:pPr>
            <w:r w:rsidRPr="00E44616">
              <w:rPr>
                <w:rFonts w:ascii="ＭＳ 明朝" w:hAnsi="ＭＳ 明朝" w:hint="eastAsia"/>
                <w:sz w:val="20"/>
                <w:szCs w:val="20"/>
              </w:rPr>
              <w:t>※学校教育自己診断における「大学の先生をはじめとして外部の先生から授業を受けたり話を聞く機会がある。」生徒の割合</w:t>
            </w:r>
            <w:r w:rsidR="00D9636D">
              <w:rPr>
                <w:rFonts w:ascii="ＭＳ 明朝" w:hAnsi="ＭＳ 明朝" w:hint="eastAsia"/>
                <w:sz w:val="20"/>
                <w:szCs w:val="20"/>
              </w:rPr>
              <w:t>80</w:t>
            </w:r>
            <w:r w:rsidRPr="00E44616">
              <w:rPr>
                <w:rFonts w:ascii="ＭＳ 明朝" w:hAnsi="ＭＳ 明朝" w:hint="eastAsia"/>
                <w:sz w:val="20"/>
                <w:szCs w:val="20"/>
              </w:rPr>
              <w:t>%以上（</w:t>
            </w:r>
            <w:r w:rsidRPr="00E44616">
              <w:rPr>
                <w:rFonts w:ascii="ＭＳ 明朝" w:hAnsi="ＭＳ 明朝"/>
                <w:sz w:val="20"/>
                <w:szCs w:val="20"/>
              </w:rPr>
              <w:t>R</w:t>
            </w:r>
            <w:r w:rsidRPr="00E44616">
              <w:rPr>
                <w:rFonts w:ascii="ＭＳ 明朝" w:hAnsi="ＭＳ 明朝" w:hint="eastAsia"/>
                <w:sz w:val="20"/>
                <w:szCs w:val="20"/>
              </w:rPr>
              <w:t>１</w:t>
            </w:r>
            <w:r w:rsidRPr="00E44616">
              <w:rPr>
                <w:rFonts w:ascii="ＭＳ 明朝" w:hAnsi="ＭＳ 明朝"/>
                <w:sz w:val="20"/>
                <w:szCs w:val="20"/>
              </w:rPr>
              <w:t>:70.6</w:t>
            </w:r>
            <w:r w:rsidRPr="00E44616">
              <w:rPr>
                <w:rFonts w:ascii="ＭＳ 明朝" w:hAnsi="ＭＳ 明朝" w:hint="eastAsia"/>
                <w:sz w:val="20"/>
                <w:szCs w:val="20"/>
              </w:rPr>
              <w:t>%、</w:t>
            </w:r>
            <w:r w:rsidRPr="00E44616">
              <w:rPr>
                <w:rFonts w:ascii="ＭＳ 明朝" w:hAnsi="ＭＳ 明朝"/>
                <w:sz w:val="20"/>
                <w:szCs w:val="20"/>
              </w:rPr>
              <w:t>R</w:t>
            </w:r>
            <w:r w:rsidRPr="00E44616">
              <w:rPr>
                <w:rFonts w:ascii="ＭＳ 明朝" w:hAnsi="ＭＳ 明朝" w:hint="eastAsia"/>
                <w:sz w:val="20"/>
                <w:szCs w:val="20"/>
              </w:rPr>
              <w:t>２:</w:t>
            </w:r>
            <w:r w:rsidRPr="00E44616">
              <w:rPr>
                <w:rFonts w:ascii="ＭＳ 明朝" w:hAnsi="ＭＳ 明朝"/>
                <w:sz w:val="20"/>
                <w:szCs w:val="20"/>
              </w:rPr>
              <w:t>81.6%</w:t>
            </w:r>
            <w:r w:rsidR="00D9636D">
              <w:rPr>
                <w:rFonts w:ascii="ＭＳ 明朝" w:hAnsi="ＭＳ 明朝" w:hint="eastAsia"/>
                <w:sz w:val="20"/>
                <w:szCs w:val="20"/>
              </w:rPr>
              <w:t>、</w:t>
            </w:r>
          </w:p>
          <w:p w:rsidR="009A23EC" w:rsidRPr="00E44616" w:rsidRDefault="00D9636D" w:rsidP="00D9636D">
            <w:pPr>
              <w:spacing w:line="300" w:lineRule="exact"/>
              <w:ind w:firstLineChars="300" w:firstLine="600"/>
              <w:rPr>
                <w:rFonts w:ascii="ＭＳ 明朝" w:hAnsi="ＭＳ 明朝"/>
                <w:sz w:val="20"/>
                <w:szCs w:val="20"/>
              </w:rPr>
            </w:pPr>
            <w:r w:rsidRPr="00E44616">
              <w:rPr>
                <w:rFonts w:ascii="ＭＳ 明朝" w:hAnsi="ＭＳ 明朝"/>
                <w:sz w:val="20"/>
                <w:szCs w:val="20"/>
              </w:rPr>
              <w:t>R</w:t>
            </w:r>
            <w:r>
              <w:rPr>
                <w:rFonts w:ascii="ＭＳ 明朝" w:hAnsi="ＭＳ 明朝" w:hint="eastAsia"/>
                <w:sz w:val="20"/>
                <w:szCs w:val="20"/>
              </w:rPr>
              <w:t>３</w:t>
            </w:r>
            <w:r w:rsidRPr="00E44616">
              <w:rPr>
                <w:rFonts w:ascii="ＭＳ 明朝" w:hAnsi="ＭＳ 明朝" w:hint="eastAsia"/>
                <w:sz w:val="20"/>
                <w:szCs w:val="20"/>
              </w:rPr>
              <w:t>:</w:t>
            </w:r>
            <w:r>
              <w:rPr>
                <w:rFonts w:ascii="ＭＳ 明朝" w:hAnsi="ＭＳ 明朝" w:hint="eastAsia"/>
                <w:sz w:val="20"/>
                <w:szCs w:val="20"/>
              </w:rPr>
              <w:t>83.6</w:t>
            </w:r>
            <w:r w:rsidRPr="00E44616">
              <w:rPr>
                <w:rFonts w:ascii="ＭＳ 明朝" w:hAnsi="ＭＳ 明朝"/>
                <w:sz w:val="20"/>
                <w:szCs w:val="20"/>
              </w:rPr>
              <w:t>%</w:t>
            </w:r>
            <w:r w:rsidR="009A23EC" w:rsidRPr="00E44616">
              <w:rPr>
                <w:rFonts w:ascii="ＭＳ 明朝" w:hAnsi="ＭＳ 明朝" w:hint="eastAsia"/>
                <w:sz w:val="20"/>
                <w:szCs w:val="20"/>
              </w:rPr>
              <w:t>）をめざす。</w:t>
            </w:r>
          </w:p>
          <w:p w:rsidR="009B365C" w:rsidRPr="000354D4" w:rsidRDefault="009B365C" w:rsidP="00AB00E6">
            <w:pPr>
              <w:spacing w:line="300" w:lineRule="exact"/>
              <w:rPr>
                <w:rFonts w:ascii="ＭＳ ゴシック" w:eastAsia="ＭＳ ゴシック" w:hAnsi="ＭＳ ゴシック"/>
                <w:color w:val="000000"/>
              </w:rPr>
            </w:pPr>
          </w:p>
        </w:tc>
      </w:tr>
    </w:tbl>
    <w:p w:rsidR="001D401B" w:rsidRDefault="001D401B" w:rsidP="004245A1">
      <w:pPr>
        <w:spacing w:line="300" w:lineRule="exact"/>
        <w:ind w:leftChars="-342" w:left="-718" w:firstLineChars="250" w:firstLine="525"/>
        <w:rPr>
          <w:rFonts w:ascii="ＭＳ ゴシック" w:eastAsia="ＭＳ ゴシック" w:hAnsi="ＭＳ ゴシック"/>
          <w:szCs w:val="21"/>
        </w:rPr>
      </w:pPr>
    </w:p>
    <w:p w:rsidR="00267D3C" w:rsidRDefault="009B365C" w:rsidP="001D401B">
      <w:pPr>
        <w:spacing w:line="300" w:lineRule="exact"/>
        <w:ind w:leftChars="-342" w:left="-718" w:firstLineChars="250" w:firstLine="525"/>
        <w:rPr>
          <w:rFonts w:ascii="ＭＳ ゴシック" w:eastAsia="ＭＳ ゴシック" w:hAnsi="ＭＳ ゴシック"/>
          <w:szCs w:val="21"/>
        </w:rPr>
      </w:pPr>
      <w:r>
        <w:rPr>
          <w:rFonts w:ascii="ＭＳ ゴシック" w:eastAsia="ＭＳ ゴシック" w:hAnsi="ＭＳ ゴシック" w:hint="eastAsia"/>
          <w:szCs w:val="21"/>
        </w:rPr>
        <w:t>【</w:t>
      </w:r>
      <w:r w:rsidR="0037367C" w:rsidRPr="003A62E8">
        <w:rPr>
          <w:rFonts w:ascii="ＭＳ ゴシック" w:eastAsia="ＭＳ ゴシック" w:hAnsi="ＭＳ ゴシック" w:hint="eastAsia"/>
          <w:szCs w:val="21"/>
        </w:rPr>
        <w:t>学校教育自</w:t>
      </w:r>
      <w:r w:rsidR="0037367C" w:rsidRPr="00EF69A0">
        <w:rPr>
          <w:rFonts w:ascii="ＭＳ ゴシック" w:eastAsia="ＭＳ ゴシック" w:hAnsi="ＭＳ ゴシック" w:hint="eastAsia"/>
          <w:szCs w:val="21"/>
        </w:rPr>
        <w:t>己診断</w:t>
      </w:r>
      <w:r w:rsidR="005E3C2A">
        <w:rPr>
          <w:rFonts w:ascii="ＭＳ ゴシック" w:eastAsia="ＭＳ ゴシック" w:hAnsi="ＭＳ ゴシック" w:hint="eastAsia"/>
          <w:szCs w:val="21"/>
        </w:rPr>
        <w:t>の</w:t>
      </w:r>
      <w:r w:rsidR="0037367C" w:rsidRPr="00EF69A0">
        <w:rPr>
          <w:rFonts w:ascii="ＭＳ ゴシック" w:eastAsia="ＭＳ ゴシック" w:hAnsi="ＭＳ ゴシック" w:hint="eastAsia"/>
          <w:szCs w:val="21"/>
        </w:rPr>
        <w:t>結果と分析・学校</w:t>
      </w:r>
      <w:r w:rsidR="00C158A6">
        <w:rPr>
          <w:rFonts w:ascii="ＭＳ ゴシック" w:eastAsia="ＭＳ ゴシック" w:hAnsi="ＭＳ ゴシック" w:hint="eastAsia"/>
          <w:szCs w:val="21"/>
        </w:rPr>
        <w:t>運営</w:t>
      </w:r>
      <w:r w:rsidR="0037367C" w:rsidRPr="00EF69A0">
        <w:rPr>
          <w:rFonts w:ascii="ＭＳ ゴシック" w:eastAsia="ＭＳ ゴシック" w:hAnsi="ＭＳ ゴシック" w:hint="eastAsia"/>
          <w:szCs w:val="21"/>
        </w:rPr>
        <w:t>協議会</w:t>
      </w:r>
      <w:r w:rsidR="0096649A">
        <w:rPr>
          <w:rFonts w:ascii="ＭＳ ゴシック" w:eastAsia="ＭＳ ゴシック" w:hAnsi="ＭＳ ゴシック" w:hint="eastAsia"/>
          <w:szCs w:val="21"/>
        </w:rPr>
        <w:t>からの意見</w:t>
      </w:r>
      <w:r>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97939" w:rsidTr="00AB00E6">
        <w:trPr>
          <w:trHeight w:val="411"/>
          <w:jc w:val="center"/>
        </w:trPr>
        <w:tc>
          <w:tcPr>
            <w:tcW w:w="6771" w:type="dxa"/>
            <w:shd w:val="clear" w:color="auto" w:fill="auto"/>
            <w:tcMar>
              <w:top w:w="85" w:type="dxa"/>
              <w:left w:w="85" w:type="dxa"/>
              <w:bottom w:w="85" w:type="dxa"/>
              <w:right w:w="85" w:type="dxa"/>
            </w:tcMar>
            <w:vAlign w:val="center"/>
          </w:tcPr>
          <w:p w:rsidR="00267D3C" w:rsidRPr="009817F2" w:rsidRDefault="00267D3C" w:rsidP="004E78CE">
            <w:pPr>
              <w:spacing w:line="300" w:lineRule="exact"/>
              <w:jc w:val="center"/>
              <w:rPr>
                <w:rFonts w:ascii="ＭＳ 明朝" w:hAnsi="ＭＳ 明朝"/>
                <w:sz w:val="20"/>
                <w:szCs w:val="20"/>
              </w:rPr>
            </w:pPr>
            <w:r w:rsidRPr="009817F2">
              <w:rPr>
                <w:rFonts w:ascii="ＭＳ 明朝" w:hAnsi="ＭＳ 明朝" w:hint="eastAsia"/>
                <w:sz w:val="20"/>
                <w:szCs w:val="20"/>
              </w:rPr>
              <w:t>学校教育自己診断の結果と分析［</w:t>
            </w:r>
            <w:r w:rsidR="001C0509">
              <w:rPr>
                <w:rFonts w:ascii="ＭＳ 明朝" w:hAnsi="ＭＳ 明朝" w:hint="eastAsia"/>
                <w:sz w:val="20"/>
                <w:szCs w:val="20"/>
              </w:rPr>
              <w:t>令和</w:t>
            </w:r>
            <w:r w:rsidR="00CD54A5">
              <w:rPr>
                <w:rFonts w:ascii="ＭＳ 明朝" w:hAnsi="ＭＳ 明朝" w:hint="eastAsia"/>
                <w:sz w:val="20"/>
                <w:szCs w:val="20"/>
              </w:rPr>
              <w:t>４</w:t>
            </w:r>
            <w:r w:rsidRPr="009817F2">
              <w:rPr>
                <w:rFonts w:ascii="ＭＳ 明朝" w:hAnsi="ＭＳ 明朝" w:hint="eastAsia"/>
                <w:sz w:val="20"/>
                <w:szCs w:val="20"/>
              </w:rPr>
              <w:t>年</w:t>
            </w:r>
            <w:r w:rsidR="00CD54A5">
              <w:rPr>
                <w:rFonts w:ascii="ＭＳ 明朝" w:hAnsi="ＭＳ 明朝" w:hint="eastAsia"/>
                <w:sz w:val="20"/>
                <w:szCs w:val="20"/>
              </w:rPr>
              <w:t>12月</w:t>
            </w:r>
            <w:r w:rsidRPr="009817F2">
              <w:rPr>
                <w:rFonts w:ascii="ＭＳ 明朝" w:hAnsi="ＭＳ 明朝" w:hint="eastAsia"/>
                <w:sz w:val="20"/>
                <w:szCs w:val="20"/>
              </w:rPr>
              <w:t>実施分］</w:t>
            </w:r>
          </w:p>
        </w:tc>
        <w:tc>
          <w:tcPr>
            <w:tcW w:w="8221" w:type="dxa"/>
            <w:shd w:val="clear" w:color="auto" w:fill="auto"/>
            <w:tcMar>
              <w:top w:w="85" w:type="dxa"/>
              <w:left w:w="85" w:type="dxa"/>
              <w:bottom w:w="85" w:type="dxa"/>
              <w:right w:w="85" w:type="dxa"/>
            </w:tcMar>
            <w:vAlign w:val="center"/>
          </w:tcPr>
          <w:p w:rsidR="00267D3C" w:rsidRPr="009817F2" w:rsidRDefault="00267D3C" w:rsidP="00225A63">
            <w:pPr>
              <w:spacing w:line="300" w:lineRule="exact"/>
              <w:jc w:val="center"/>
              <w:rPr>
                <w:rFonts w:ascii="ＭＳ 明朝" w:hAnsi="ＭＳ 明朝"/>
                <w:sz w:val="20"/>
                <w:szCs w:val="20"/>
              </w:rPr>
            </w:pPr>
            <w:r w:rsidRPr="009817F2">
              <w:rPr>
                <w:rFonts w:ascii="ＭＳ 明朝" w:hAnsi="ＭＳ 明朝" w:hint="eastAsia"/>
                <w:sz w:val="20"/>
                <w:szCs w:val="20"/>
              </w:rPr>
              <w:t>学校</w:t>
            </w:r>
            <w:r w:rsidR="00B063A9">
              <w:rPr>
                <w:rFonts w:ascii="ＭＳ 明朝" w:hAnsi="ＭＳ 明朝" w:hint="eastAsia"/>
                <w:sz w:val="20"/>
                <w:szCs w:val="20"/>
              </w:rPr>
              <w:t>運営</w:t>
            </w:r>
            <w:r w:rsidRPr="009817F2">
              <w:rPr>
                <w:rFonts w:ascii="ＭＳ 明朝" w:hAnsi="ＭＳ 明朝" w:hint="eastAsia"/>
                <w:sz w:val="20"/>
                <w:szCs w:val="20"/>
              </w:rPr>
              <w:t>協議会</w:t>
            </w:r>
            <w:r w:rsidR="00225A63">
              <w:rPr>
                <w:rFonts w:ascii="ＭＳ 明朝" w:hAnsi="ＭＳ 明朝" w:hint="eastAsia"/>
                <w:sz w:val="20"/>
                <w:szCs w:val="20"/>
              </w:rPr>
              <w:t>からの意見</w:t>
            </w:r>
          </w:p>
        </w:tc>
      </w:tr>
      <w:tr w:rsidR="0086696C" w:rsidRPr="00897939" w:rsidTr="00AB00E6">
        <w:trPr>
          <w:trHeight w:val="981"/>
          <w:jc w:val="center"/>
        </w:trPr>
        <w:tc>
          <w:tcPr>
            <w:tcW w:w="6771" w:type="dxa"/>
            <w:shd w:val="clear" w:color="auto" w:fill="auto"/>
            <w:tcMar>
              <w:top w:w="113" w:type="dxa"/>
              <w:left w:w="113" w:type="dxa"/>
              <w:bottom w:w="113" w:type="dxa"/>
              <w:right w:w="113" w:type="dxa"/>
            </w:tcMar>
          </w:tcPr>
          <w:p w:rsidR="00CD54A5" w:rsidRDefault="00CD54A5" w:rsidP="00CD54A5">
            <w:pPr>
              <w:spacing w:line="280" w:lineRule="exact"/>
              <w:rPr>
                <w:rFonts w:ascii="ＭＳ 明朝" w:hAnsi="ＭＳ 明朝"/>
                <w:color w:val="000000" w:themeColor="text1"/>
                <w:sz w:val="20"/>
                <w:szCs w:val="20"/>
              </w:rPr>
            </w:pPr>
            <w:r w:rsidRPr="009F54FB">
              <w:rPr>
                <w:rFonts w:ascii="ＭＳ 明朝" w:hAnsi="ＭＳ 明朝" w:hint="eastAsia"/>
                <w:color w:val="000000" w:themeColor="text1"/>
                <w:sz w:val="20"/>
                <w:szCs w:val="20"/>
              </w:rPr>
              <w:t>【</w:t>
            </w:r>
            <w:r>
              <w:rPr>
                <w:rFonts w:ascii="ＭＳ 明朝" w:hAnsi="ＭＳ 明朝" w:hint="eastAsia"/>
                <w:color w:val="000000" w:themeColor="text1"/>
                <w:sz w:val="20"/>
                <w:szCs w:val="20"/>
              </w:rPr>
              <w:t>学習指導等</w:t>
            </w:r>
            <w:r w:rsidRPr="009F54FB">
              <w:rPr>
                <w:rFonts w:ascii="ＭＳ 明朝" w:hAnsi="ＭＳ 明朝" w:hint="eastAsia"/>
                <w:color w:val="000000" w:themeColor="text1"/>
                <w:sz w:val="20"/>
                <w:szCs w:val="20"/>
              </w:rPr>
              <w:t>】</w:t>
            </w:r>
          </w:p>
          <w:p w:rsidR="00CD54A5" w:rsidRDefault="00CD54A5" w:rsidP="00CD54A5">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・「授業はわかりやすく楽しい」（生徒）</w:t>
            </w:r>
            <w:r w:rsidR="0009053A">
              <w:rPr>
                <w:rFonts w:ascii="ＭＳ 明朝" w:hAnsi="ＭＳ 明朝" w:hint="eastAsia"/>
                <w:color w:val="000000" w:themeColor="text1"/>
                <w:sz w:val="20"/>
                <w:szCs w:val="20"/>
              </w:rPr>
              <w:t>7</w:t>
            </w:r>
            <w:r w:rsidR="0009053A">
              <w:rPr>
                <w:rFonts w:ascii="ＭＳ 明朝" w:hAnsi="ＭＳ 明朝"/>
                <w:color w:val="000000" w:themeColor="text1"/>
                <w:sz w:val="20"/>
                <w:szCs w:val="20"/>
              </w:rPr>
              <w:t>0.6</w:t>
            </w:r>
            <w:r>
              <w:rPr>
                <w:rFonts w:ascii="ＭＳ 明朝" w:hAnsi="ＭＳ 明朝" w:hint="eastAsia"/>
                <w:color w:val="000000" w:themeColor="text1"/>
                <w:sz w:val="20"/>
                <w:szCs w:val="20"/>
              </w:rPr>
              <w:t>％（昨年</w:t>
            </w:r>
            <w:r w:rsidR="0009053A">
              <w:rPr>
                <w:rFonts w:ascii="ＭＳ 明朝" w:hAnsi="ＭＳ 明朝" w:hint="eastAsia"/>
                <w:color w:val="000000" w:themeColor="text1"/>
                <w:sz w:val="20"/>
                <w:szCs w:val="20"/>
              </w:rPr>
              <w:t>6</w:t>
            </w:r>
            <w:r w:rsidR="0009053A">
              <w:rPr>
                <w:rFonts w:ascii="ＭＳ 明朝" w:hAnsi="ＭＳ 明朝"/>
                <w:color w:val="000000" w:themeColor="text1"/>
                <w:sz w:val="20"/>
                <w:szCs w:val="20"/>
              </w:rPr>
              <w:t>9.9</w:t>
            </w:r>
            <w:r>
              <w:rPr>
                <w:rFonts w:ascii="ＭＳ 明朝" w:hAnsi="ＭＳ 明朝" w:hint="eastAsia"/>
                <w:color w:val="000000" w:themeColor="text1"/>
                <w:sz w:val="20"/>
                <w:szCs w:val="20"/>
              </w:rPr>
              <w:t>％）</w:t>
            </w:r>
            <w:r w:rsidR="0009053A">
              <w:rPr>
                <w:rFonts w:ascii="ＭＳ 明朝" w:hAnsi="ＭＳ 明朝" w:hint="eastAsia"/>
                <w:color w:val="000000" w:themeColor="text1"/>
                <w:sz w:val="20"/>
                <w:szCs w:val="20"/>
              </w:rPr>
              <w:t>、「授業でわからないことを先生に質問しやすい」（生徒）</w:t>
            </w:r>
            <w:r w:rsidR="0009053A">
              <w:rPr>
                <w:rFonts w:ascii="ＭＳ 明朝" w:hAnsi="ＭＳ 明朝"/>
                <w:color w:val="000000" w:themeColor="text1"/>
                <w:sz w:val="20"/>
                <w:szCs w:val="20"/>
              </w:rPr>
              <w:t>66.2</w:t>
            </w:r>
            <w:r w:rsidR="0009053A">
              <w:rPr>
                <w:rFonts w:ascii="ＭＳ 明朝" w:hAnsi="ＭＳ 明朝" w:hint="eastAsia"/>
                <w:color w:val="000000" w:themeColor="text1"/>
                <w:sz w:val="20"/>
                <w:szCs w:val="20"/>
              </w:rPr>
              <w:t>％（昨年6</w:t>
            </w:r>
            <w:r w:rsidR="0009053A">
              <w:rPr>
                <w:rFonts w:ascii="ＭＳ 明朝" w:hAnsi="ＭＳ 明朝"/>
                <w:color w:val="000000" w:themeColor="text1"/>
                <w:sz w:val="20"/>
                <w:szCs w:val="20"/>
              </w:rPr>
              <w:t>3.8</w:t>
            </w:r>
            <w:r w:rsidR="0009053A">
              <w:rPr>
                <w:rFonts w:ascii="ＭＳ 明朝" w:hAnsi="ＭＳ 明朝" w:hint="eastAsia"/>
                <w:color w:val="000000" w:themeColor="text1"/>
                <w:sz w:val="20"/>
                <w:szCs w:val="20"/>
              </w:rPr>
              <w:t>％）はともに</w:t>
            </w:r>
            <w:r w:rsidR="009F04E9">
              <w:rPr>
                <w:rFonts w:ascii="ＭＳ 明朝" w:hAnsi="ＭＳ 明朝" w:hint="eastAsia"/>
                <w:color w:val="000000" w:themeColor="text1"/>
                <w:sz w:val="20"/>
                <w:szCs w:val="20"/>
              </w:rPr>
              <w:t>増加</w:t>
            </w:r>
            <w:r>
              <w:rPr>
                <w:rFonts w:ascii="ＭＳ 明朝" w:hAnsi="ＭＳ 明朝" w:hint="eastAsia"/>
                <w:color w:val="000000" w:themeColor="text1"/>
                <w:sz w:val="20"/>
                <w:szCs w:val="20"/>
              </w:rPr>
              <w:t>。</w:t>
            </w:r>
            <w:r w:rsidR="0009053A">
              <w:rPr>
                <w:rFonts w:ascii="ＭＳ 明朝" w:hAnsi="ＭＳ 明朝" w:hint="eastAsia"/>
                <w:color w:val="000000" w:themeColor="text1"/>
                <w:sz w:val="20"/>
                <w:szCs w:val="20"/>
              </w:rPr>
              <w:t>生徒の理解度を深める授業改善</w:t>
            </w:r>
            <w:r w:rsidR="00B142D7">
              <w:rPr>
                <w:rFonts w:ascii="ＭＳ 明朝" w:hAnsi="ＭＳ 明朝" w:hint="eastAsia"/>
                <w:color w:val="000000" w:themeColor="text1"/>
                <w:sz w:val="20"/>
                <w:szCs w:val="20"/>
              </w:rPr>
              <w:t>をさらに進めたい</w:t>
            </w:r>
            <w:r w:rsidR="0009053A">
              <w:rPr>
                <w:rFonts w:ascii="ＭＳ 明朝" w:hAnsi="ＭＳ 明朝" w:hint="eastAsia"/>
                <w:color w:val="000000" w:themeColor="text1"/>
                <w:sz w:val="20"/>
                <w:szCs w:val="20"/>
              </w:rPr>
              <w:t>。</w:t>
            </w:r>
          </w:p>
          <w:p w:rsidR="0009053A" w:rsidRPr="0009053A" w:rsidRDefault="00CD54A5" w:rsidP="00CD54A5">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09053A">
              <w:rPr>
                <w:rFonts w:ascii="ＭＳ 明朝" w:hAnsi="ＭＳ 明朝" w:hint="eastAsia"/>
                <w:color w:val="000000" w:themeColor="text1"/>
                <w:sz w:val="20"/>
                <w:szCs w:val="20"/>
              </w:rPr>
              <w:t>学習評価については理解できる</w:t>
            </w:r>
            <w:r>
              <w:rPr>
                <w:rFonts w:ascii="ＭＳ 明朝" w:hAnsi="ＭＳ 明朝" w:hint="eastAsia"/>
                <w:color w:val="000000" w:themeColor="text1"/>
                <w:sz w:val="20"/>
                <w:szCs w:val="20"/>
              </w:rPr>
              <w:t>」（</w:t>
            </w:r>
            <w:r w:rsidR="0009053A">
              <w:rPr>
                <w:rFonts w:ascii="ＭＳ 明朝" w:hAnsi="ＭＳ 明朝" w:hint="eastAsia"/>
                <w:color w:val="000000" w:themeColor="text1"/>
                <w:sz w:val="20"/>
                <w:szCs w:val="20"/>
              </w:rPr>
              <w:t>生徒</w:t>
            </w:r>
            <w:r>
              <w:rPr>
                <w:rFonts w:ascii="ＭＳ 明朝" w:hAnsi="ＭＳ 明朝" w:hint="eastAsia"/>
                <w:color w:val="000000" w:themeColor="text1"/>
                <w:sz w:val="20"/>
                <w:szCs w:val="20"/>
              </w:rPr>
              <w:t>）</w:t>
            </w:r>
            <w:r w:rsidR="0009053A">
              <w:rPr>
                <w:rFonts w:ascii="ＭＳ 明朝" w:hAnsi="ＭＳ 明朝" w:hint="eastAsia"/>
                <w:color w:val="000000" w:themeColor="text1"/>
                <w:sz w:val="20"/>
                <w:szCs w:val="20"/>
              </w:rPr>
              <w:t>8</w:t>
            </w:r>
            <w:r w:rsidR="0009053A">
              <w:rPr>
                <w:rFonts w:ascii="ＭＳ 明朝" w:hAnsi="ＭＳ 明朝"/>
                <w:color w:val="000000" w:themeColor="text1"/>
                <w:sz w:val="20"/>
                <w:szCs w:val="20"/>
              </w:rPr>
              <w:t>5.4</w:t>
            </w:r>
            <w:r>
              <w:rPr>
                <w:rFonts w:ascii="ＭＳ 明朝" w:hAnsi="ＭＳ 明朝" w:hint="eastAsia"/>
                <w:color w:val="000000" w:themeColor="text1"/>
                <w:sz w:val="20"/>
                <w:szCs w:val="20"/>
              </w:rPr>
              <w:t>％（昨年</w:t>
            </w:r>
            <w:r w:rsidR="0009053A">
              <w:rPr>
                <w:rFonts w:ascii="ＭＳ 明朝" w:hAnsi="ＭＳ 明朝" w:hint="eastAsia"/>
                <w:color w:val="000000" w:themeColor="text1"/>
                <w:sz w:val="20"/>
                <w:szCs w:val="20"/>
              </w:rPr>
              <w:t>8</w:t>
            </w:r>
            <w:r w:rsidR="0009053A">
              <w:rPr>
                <w:rFonts w:ascii="ＭＳ 明朝" w:hAnsi="ＭＳ 明朝"/>
                <w:color w:val="000000" w:themeColor="text1"/>
                <w:sz w:val="20"/>
                <w:szCs w:val="20"/>
              </w:rPr>
              <w:t>16</w:t>
            </w:r>
            <w:r>
              <w:rPr>
                <w:rFonts w:ascii="ＭＳ 明朝" w:hAnsi="ＭＳ 明朝" w:hint="eastAsia"/>
                <w:color w:val="000000" w:themeColor="text1"/>
                <w:sz w:val="20"/>
                <w:szCs w:val="20"/>
              </w:rPr>
              <w:t>％）</w:t>
            </w:r>
            <w:r w:rsidR="009F04E9">
              <w:rPr>
                <w:rFonts w:ascii="ＭＳ 明朝" w:hAnsi="ＭＳ 明朝" w:hint="eastAsia"/>
                <w:color w:val="000000" w:themeColor="text1"/>
                <w:sz w:val="20"/>
                <w:szCs w:val="20"/>
              </w:rPr>
              <w:t>、「学習の評価は信頼できる」（保護者）80.2％（昨年7</w:t>
            </w:r>
            <w:r w:rsidR="009F04E9">
              <w:rPr>
                <w:rFonts w:ascii="ＭＳ 明朝" w:hAnsi="ＭＳ 明朝"/>
                <w:color w:val="000000" w:themeColor="text1"/>
                <w:sz w:val="20"/>
                <w:szCs w:val="20"/>
              </w:rPr>
              <w:t>8.6</w:t>
            </w:r>
            <w:r w:rsidR="009F04E9">
              <w:rPr>
                <w:rFonts w:ascii="ＭＳ 明朝" w:hAnsi="ＭＳ 明朝" w:hint="eastAsia"/>
                <w:color w:val="000000" w:themeColor="text1"/>
                <w:sz w:val="20"/>
                <w:szCs w:val="20"/>
              </w:rPr>
              <w:t>％）はともに</w:t>
            </w:r>
            <w:r>
              <w:rPr>
                <w:rFonts w:ascii="ＭＳ 明朝" w:hAnsi="ＭＳ 明朝" w:hint="eastAsia"/>
                <w:color w:val="000000" w:themeColor="text1"/>
                <w:sz w:val="20"/>
                <w:szCs w:val="20"/>
              </w:rPr>
              <w:t>増加。</w:t>
            </w:r>
            <w:r w:rsidR="0009053A">
              <w:rPr>
                <w:rFonts w:ascii="ＭＳ 明朝" w:hAnsi="ＭＳ 明朝" w:hint="eastAsia"/>
                <w:color w:val="000000" w:themeColor="text1"/>
                <w:sz w:val="20"/>
                <w:szCs w:val="20"/>
              </w:rPr>
              <w:t>特に１年生の肯定的意見が8</w:t>
            </w:r>
            <w:r w:rsidR="0009053A">
              <w:rPr>
                <w:rFonts w:ascii="ＭＳ 明朝" w:hAnsi="ＭＳ 明朝"/>
                <w:color w:val="000000" w:themeColor="text1"/>
                <w:sz w:val="20"/>
                <w:szCs w:val="20"/>
              </w:rPr>
              <w:t>9.8</w:t>
            </w:r>
            <w:r w:rsidR="0009053A">
              <w:rPr>
                <w:rFonts w:ascii="ＭＳ 明朝" w:hAnsi="ＭＳ 明朝" w:hint="eastAsia"/>
                <w:color w:val="000000" w:themeColor="text1"/>
                <w:sz w:val="20"/>
                <w:szCs w:val="20"/>
              </w:rPr>
              <w:t>%と高く、</w:t>
            </w:r>
            <w:r w:rsidR="00E85075">
              <w:rPr>
                <w:rFonts w:ascii="ＭＳ 明朝" w:hAnsi="ＭＳ 明朝" w:hint="eastAsia"/>
                <w:color w:val="000000" w:themeColor="text1"/>
                <w:sz w:val="20"/>
                <w:szCs w:val="20"/>
              </w:rPr>
              <w:t>今年度から始まった</w:t>
            </w:r>
            <w:r w:rsidR="0009053A">
              <w:rPr>
                <w:rFonts w:ascii="ＭＳ 明朝" w:hAnsi="ＭＳ 明朝" w:hint="eastAsia"/>
                <w:color w:val="000000" w:themeColor="text1"/>
                <w:sz w:val="20"/>
                <w:szCs w:val="20"/>
              </w:rPr>
              <w:t>観点別評価</w:t>
            </w:r>
            <w:r w:rsidR="00E85075">
              <w:rPr>
                <w:rFonts w:ascii="ＭＳ 明朝" w:hAnsi="ＭＳ 明朝" w:hint="eastAsia"/>
                <w:color w:val="000000" w:themeColor="text1"/>
                <w:sz w:val="20"/>
                <w:szCs w:val="20"/>
              </w:rPr>
              <w:t>について一定の</w:t>
            </w:r>
            <w:r w:rsidR="009F04E9">
              <w:rPr>
                <w:rFonts w:ascii="ＭＳ 明朝" w:hAnsi="ＭＳ 明朝" w:hint="eastAsia"/>
                <w:color w:val="000000" w:themeColor="text1"/>
                <w:sz w:val="20"/>
                <w:szCs w:val="20"/>
              </w:rPr>
              <w:t>理解が得られた</w:t>
            </w:r>
            <w:r w:rsidR="00B142D7">
              <w:rPr>
                <w:rFonts w:ascii="ＭＳ 明朝" w:hAnsi="ＭＳ 明朝" w:hint="eastAsia"/>
                <w:color w:val="000000" w:themeColor="text1"/>
                <w:sz w:val="20"/>
                <w:szCs w:val="20"/>
              </w:rPr>
              <w:t>と考える</w:t>
            </w:r>
            <w:r w:rsidR="009F04E9">
              <w:rPr>
                <w:rFonts w:ascii="ＭＳ 明朝" w:hAnsi="ＭＳ 明朝" w:hint="eastAsia"/>
                <w:color w:val="000000" w:themeColor="text1"/>
                <w:sz w:val="20"/>
                <w:szCs w:val="20"/>
              </w:rPr>
              <w:t>。</w:t>
            </w:r>
          </w:p>
          <w:p w:rsidR="00CD54A5" w:rsidRDefault="00CD54A5" w:rsidP="00CD54A5">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B142D7">
              <w:rPr>
                <w:rFonts w:ascii="ＭＳ 明朝" w:hAnsi="ＭＳ 明朝"/>
                <w:color w:val="000000" w:themeColor="text1"/>
                <w:sz w:val="20"/>
                <w:szCs w:val="20"/>
              </w:rPr>
              <w:t>Chromebook</w:t>
            </w:r>
            <w:r>
              <w:rPr>
                <w:rFonts w:ascii="ＭＳ 明朝" w:hAnsi="ＭＳ 明朝" w:hint="eastAsia"/>
                <w:color w:val="000000" w:themeColor="text1"/>
                <w:sz w:val="20"/>
                <w:szCs w:val="20"/>
              </w:rPr>
              <w:t>を活用したわかりやすい授業が多い」（生徒）</w:t>
            </w:r>
            <w:r w:rsidR="00B142D7">
              <w:rPr>
                <w:rFonts w:ascii="ＭＳ 明朝" w:hAnsi="ＭＳ 明朝"/>
                <w:color w:val="000000" w:themeColor="text1"/>
                <w:sz w:val="20"/>
                <w:szCs w:val="20"/>
              </w:rPr>
              <w:t>59.3</w:t>
            </w:r>
            <w:r>
              <w:rPr>
                <w:rFonts w:ascii="ＭＳ 明朝" w:hAnsi="ＭＳ 明朝" w:hint="eastAsia"/>
                <w:color w:val="000000" w:themeColor="text1"/>
                <w:sz w:val="20"/>
                <w:szCs w:val="20"/>
              </w:rPr>
              <w:t>％（昨年</w:t>
            </w:r>
            <w:r w:rsidR="00B142D7">
              <w:rPr>
                <w:rFonts w:ascii="ＭＳ 明朝" w:hAnsi="ＭＳ 明朝" w:hint="eastAsia"/>
                <w:color w:val="000000" w:themeColor="text1"/>
                <w:sz w:val="20"/>
                <w:szCs w:val="20"/>
              </w:rPr>
              <w:t>6</w:t>
            </w:r>
            <w:r w:rsidR="00B142D7">
              <w:rPr>
                <w:rFonts w:ascii="ＭＳ 明朝" w:hAnsi="ＭＳ 明朝"/>
                <w:color w:val="000000" w:themeColor="text1"/>
                <w:sz w:val="20"/>
                <w:szCs w:val="20"/>
              </w:rPr>
              <w:t>3.2</w:t>
            </w:r>
            <w:r>
              <w:rPr>
                <w:rFonts w:ascii="ＭＳ 明朝" w:hAnsi="ＭＳ 明朝" w:hint="eastAsia"/>
                <w:color w:val="000000" w:themeColor="text1"/>
                <w:sz w:val="20"/>
                <w:szCs w:val="20"/>
              </w:rPr>
              <w:t>％）</w:t>
            </w:r>
            <w:r w:rsidR="00B142D7">
              <w:rPr>
                <w:rFonts w:ascii="ＭＳ 明朝" w:hAnsi="ＭＳ 明朝" w:hint="eastAsia"/>
                <w:color w:val="000000" w:themeColor="text1"/>
                <w:sz w:val="20"/>
                <w:szCs w:val="20"/>
              </w:rPr>
              <w:t>が減少した一方で</w:t>
            </w:r>
            <w:r>
              <w:rPr>
                <w:rFonts w:ascii="ＭＳ 明朝" w:hAnsi="ＭＳ 明朝" w:hint="eastAsia"/>
                <w:color w:val="000000" w:themeColor="text1"/>
                <w:sz w:val="20"/>
                <w:szCs w:val="20"/>
              </w:rPr>
              <w:t>、「</w:t>
            </w:r>
            <w:r w:rsidR="00B142D7">
              <w:rPr>
                <w:rFonts w:ascii="ＭＳ 明朝" w:hAnsi="ＭＳ 明朝" w:hint="eastAsia"/>
                <w:color w:val="000000" w:themeColor="text1"/>
                <w:sz w:val="20"/>
                <w:szCs w:val="20"/>
              </w:rPr>
              <w:t>プロジェクターやプリントなど補助教材を活用したわかりやすい授業が多い</w:t>
            </w:r>
            <w:r>
              <w:rPr>
                <w:rFonts w:ascii="ＭＳ 明朝" w:hAnsi="ＭＳ 明朝" w:hint="eastAsia"/>
                <w:color w:val="000000" w:themeColor="text1"/>
                <w:sz w:val="20"/>
                <w:szCs w:val="20"/>
              </w:rPr>
              <w:t>」（</w:t>
            </w:r>
            <w:r w:rsidR="00B142D7">
              <w:rPr>
                <w:rFonts w:ascii="ＭＳ 明朝" w:hAnsi="ＭＳ 明朝" w:hint="eastAsia"/>
                <w:color w:val="000000" w:themeColor="text1"/>
                <w:sz w:val="20"/>
                <w:szCs w:val="20"/>
              </w:rPr>
              <w:t>生徒</w:t>
            </w:r>
            <w:r>
              <w:rPr>
                <w:rFonts w:ascii="ＭＳ 明朝" w:hAnsi="ＭＳ 明朝" w:hint="eastAsia"/>
                <w:color w:val="000000" w:themeColor="text1"/>
                <w:sz w:val="20"/>
                <w:szCs w:val="20"/>
              </w:rPr>
              <w:t>）</w:t>
            </w:r>
            <w:r w:rsidR="00B142D7">
              <w:rPr>
                <w:rFonts w:ascii="ＭＳ 明朝" w:hAnsi="ＭＳ 明朝" w:hint="eastAsia"/>
                <w:color w:val="000000" w:themeColor="text1"/>
                <w:sz w:val="20"/>
                <w:szCs w:val="20"/>
              </w:rPr>
              <w:t>8</w:t>
            </w:r>
            <w:r w:rsidR="00B142D7">
              <w:rPr>
                <w:rFonts w:ascii="ＭＳ 明朝" w:hAnsi="ＭＳ 明朝"/>
                <w:color w:val="000000" w:themeColor="text1"/>
                <w:sz w:val="20"/>
                <w:szCs w:val="20"/>
              </w:rPr>
              <w:t>8.9</w:t>
            </w:r>
            <w:r>
              <w:rPr>
                <w:rFonts w:ascii="ＭＳ 明朝" w:hAnsi="ＭＳ 明朝" w:hint="eastAsia"/>
                <w:color w:val="000000" w:themeColor="text1"/>
                <w:sz w:val="20"/>
                <w:szCs w:val="20"/>
              </w:rPr>
              <w:t>％（昨年</w:t>
            </w:r>
            <w:r w:rsidR="00B142D7">
              <w:rPr>
                <w:rFonts w:ascii="ＭＳ 明朝" w:hAnsi="ＭＳ 明朝" w:hint="eastAsia"/>
                <w:color w:val="000000" w:themeColor="text1"/>
                <w:sz w:val="20"/>
                <w:szCs w:val="20"/>
              </w:rPr>
              <w:t>8</w:t>
            </w:r>
            <w:r w:rsidR="00B142D7">
              <w:rPr>
                <w:rFonts w:ascii="ＭＳ 明朝" w:hAnsi="ＭＳ 明朝"/>
                <w:color w:val="000000" w:themeColor="text1"/>
                <w:sz w:val="20"/>
                <w:szCs w:val="20"/>
              </w:rPr>
              <w:t>7.1</w:t>
            </w:r>
            <w:r>
              <w:rPr>
                <w:rFonts w:ascii="ＭＳ 明朝" w:hAnsi="ＭＳ 明朝" w:hint="eastAsia"/>
                <w:color w:val="000000" w:themeColor="text1"/>
                <w:sz w:val="20"/>
                <w:szCs w:val="20"/>
              </w:rPr>
              <w:t>％）</w:t>
            </w:r>
            <w:r w:rsidR="00B142D7">
              <w:rPr>
                <w:rFonts w:ascii="ＭＳ 明朝" w:hAnsi="ＭＳ 明朝" w:hint="eastAsia"/>
                <w:color w:val="000000" w:themeColor="text1"/>
                <w:sz w:val="20"/>
                <w:szCs w:val="20"/>
              </w:rPr>
              <w:t>は増加。</w:t>
            </w:r>
          </w:p>
          <w:p w:rsidR="00B142D7" w:rsidRDefault="00341A23" w:rsidP="00CD54A5">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ICT化を進める中で、生徒が</w:t>
            </w:r>
            <w:r w:rsidR="004E78CE">
              <w:rPr>
                <w:rFonts w:ascii="ＭＳ 明朝" w:hAnsi="ＭＳ 明朝" w:hint="eastAsia"/>
                <w:color w:val="000000" w:themeColor="text1"/>
                <w:sz w:val="20"/>
                <w:szCs w:val="20"/>
              </w:rPr>
              <w:t>タブレット</w:t>
            </w:r>
            <w:r>
              <w:rPr>
                <w:rFonts w:ascii="ＭＳ 明朝" w:hAnsi="ＭＳ 明朝" w:hint="eastAsia"/>
                <w:color w:val="000000" w:themeColor="text1"/>
                <w:sz w:val="20"/>
                <w:szCs w:val="20"/>
              </w:rPr>
              <w:t>を能動的に活用する取り組みが必要だと考える。</w:t>
            </w:r>
          </w:p>
          <w:p w:rsidR="00CD54A5" w:rsidRDefault="00CD54A5" w:rsidP="00CD54A5">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lastRenderedPageBreak/>
              <w:t>【生徒指導等】</w:t>
            </w:r>
          </w:p>
          <w:p w:rsidR="00CD54A5" w:rsidRDefault="00CD54A5" w:rsidP="00CD54A5">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DE73F7">
              <w:rPr>
                <w:rFonts w:ascii="ＭＳ 明朝" w:hAnsi="ＭＳ 明朝" w:hint="eastAsia"/>
                <w:color w:val="000000" w:themeColor="text1"/>
                <w:sz w:val="20"/>
                <w:szCs w:val="20"/>
              </w:rPr>
              <w:t>気軽に相談できる先生がいる</w:t>
            </w:r>
            <w:r>
              <w:rPr>
                <w:rFonts w:ascii="ＭＳ 明朝" w:hAnsi="ＭＳ 明朝" w:hint="eastAsia"/>
                <w:color w:val="000000" w:themeColor="text1"/>
                <w:sz w:val="20"/>
                <w:szCs w:val="20"/>
              </w:rPr>
              <w:t>」（</w:t>
            </w:r>
            <w:r w:rsidRPr="00C67ED7">
              <w:rPr>
                <w:rFonts w:ascii="ＭＳ 明朝" w:hAnsi="ＭＳ 明朝" w:hint="eastAsia"/>
                <w:color w:val="000000" w:themeColor="text1"/>
                <w:sz w:val="20"/>
                <w:szCs w:val="20"/>
              </w:rPr>
              <w:t>生徒）</w:t>
            </w:r>
            <w:r w:rsidR="00DE73F7">
              <w:rPr>
                <w:rFonts w:ascii="ＭＳ 明朝" w:hAnsi="ＭＳ 明朝" w:hint="eastAsia"/>
                <w:color w:val="000000" w:themeColor="text1"/>
                <w:sz w:val="20"/>
                <w:szCs w:val="20"/>
              </w:rPr>
              <w:t>6</w:t>
            </w:r>
            <w:r w:rsidR="00DE73F7">
              <w:rPr>
                <w:rFonts w:ascii="ＭＳ 明朝" w:hAnsi="ＭＳ 明朝"/>
                <w:color w:val="000000" w:themeColor="text1"/>
                <w:sz w:val="20"/>
                <w:szCs w:val="20"/>
              </w:rPr>
              <w:t>3.2</w:t>
            </w:r>
            <w:r w:rsidRPr="00C67ED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r w:rsidRPr="00C67ED7">
              <w:rPr>
                <w:rFonts w:ascii="ＭＳ 明朝" w:hAnsi="ＭＳ 明朝" w:hint="eastAsia"/>
                <w:color w:val="000000" w:themeColor="text1"/>
                <w:sz w:val="20"/>
                <w:szCs w:val="20"/>
              </w:rPr>
              <w:t>昨年</w:t>
            </w:r>
            <w:r w:rsidR="00DE73F7">
              <w:rPr>
                <w:rFonts w:ascii="ＭＳ 明朝" w:hAnsi="ＭＳ 明朝" w:hint="eastAsia"/>
                <w:color w:val="000000" w:themeColor="text1"/>
                <w:sz w:val="20"/>
                <w:szCs w:val="20"/>
              </w:rPr>
              <w:t>6</w:t>
            </w:r>
            <w:r w:rsidR="00DE73F7">
              <w:rPr>
                <w:rFonts w:ascii="ＭＳ 明朝" w:hAnsi="ＭＳ 明朝"/>
                <w:color w:val="000000" w:themeColor="text1"/>
                <w:sz w:val="20"/>
                <w:szCs w:val="20"/>
              </w:rPr>
              <w:t>1.4</w:t>
            </w:r>
            <w:r w:rsidRPr="00C67ED7">
              <w:rPr>
                <w:rFonts w:ascii="ＭＳ 明朝" w:hAnsi="ＭＳ 明朝" w:hint="eastAsia"/>
                <w:color w:val="000000" w:themeColor="text1"/>
                <w:sz w:val="20"/>
                <w:szCs w:val="20"/>
              </w:rPr>
              <w:t>％</w:t>
            </w:r>
            <w:r>
              <w:rPr>
                <w:rFonts w:ascii="ＭＳ 明朝" w:hAnsi="ＭＳ 明朝" w:hint="eastAsia"/>
                <w:color w:val="000000" w:themeColor="text1"/>
                <w:sz w:val="20"/>
                <w:szCs w:val="20"/>
              </w:rPr>
              <w:t>）、「学校はあいさつすることを働きかけている」（</w:t>
            </w:r>
            <w:r w:rsidRPr="00C67ED7">
              <w:rPr>
                <w:rFonts w:ascii="ＭＳ 明朝" w:hAnsi="ＭＳ 明朝" w:hint="eastAsia"/>
                <w:color w:val="000000" w:themeColor="text1"/>
                <w:sz w:val="20"/>
                <w:szCs w:val="20"/>
              </w:rPr>
              <w:t>生徒）</w:t>
            </w:r>
            <w:r w:rsidR="00DE73F7">
              <w:rPr>
                <w:rFonts w:ascii="ＭＳ 明朝" w:hAnsi="ＭＳ 明朝" w:hint="eastAsia"/>
                <w:color w:val="000000" w:themeColor="text1"/>
                <w:sz w:val="20"/>
                <w:szCs w:val="20"/>
              </w:rPr>
              <w:t>8</w:t>
            </w:r>
            <w:r w:rsidR="00DE73F7">
              <w:rPr>
                <w:rFonts w:ascii="ＭＳ 明朝" w:hAnsi="ＭＳ 明朝"/>
                <w:color w:val="000000" w:themeColor="text1"/>
                <w:sz w:val="20"/>
                <w:szCs w:val="20"/>
              </w:rPr>
              <w:t>5.6</w:t>
            </w:r>
            <w:r w:rsidRPr="00C67ED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r w:rsidRPr="00C67ED7">
              <w:rPr>
                <w:rFonts w:ascii="ＭＳ 明朝" w:hAnsi="ＭＳ 明朝" w:hint="eastAsia"/>
                <w:color w:val="000000" w:themeColor="text1"/>
                <w:sz w:val="20"/>
                <w:szCs w:val="20"/>
              </w:rPr>
              <w:t>昨年</w:t>
            </w:r>
            <w:r w:rsidR="00DE73F7">
              <w:rPr>
                <w:rFonts w:ascii="ＭＳ 明朝" w:hAnsi="ＭＳ 明朝" w:hint="eastAsia"/>
                <w:color w:val="000000" w:themeColor="text1"/>
                <w:sz w:val="20"/>
                <w:szCs w:val="20"/>
              </w:rPr>
              <w:t>83.1</w:t>
            </w:r>
            <w:r w:rsidRPr="00C67ED7">
              <w:rPr>
                <w:rFonts w:ascii="ＭＳ 明朝" w:hAnsi="ＭＳ 明朝" w:hint="eastAsia"/>
                <w:color w:val="000000" w:themeColor="text1"/>
                <w:sz w:val="20"/>
                <w:szCs w:val="20"/>
              </w:rPr>
              <w:t>％</w:t>
            </w:r>
            <w:r>
              <w:rPr>
                <w:rFonts w:ascii="ＭＳ 明朝" w:hAnsi="ＭＳ 明朝" w:hint="eastAsia"/>
                <w:color w:val="000000" w:themeColor="text1"/>
                <w:sz w:val="20"/>
                <w:szCs w:val="20"/>
              </w:rPr>
              <w:t>）とともに増加。</w:t>
            </w:r>
            <w:r w:rsidR="00DE73F7">
              <w:rPr>
                <w:rFonts w:ascii="ＭＳ 明朝" w:hAnsi="ＭＳ 明朝" w:hint="eastAsia"/>
                <w:color w:val="000000" w:themeColor="text1"/>
                <w:sz w:val="20"/>
                <w:szCs w:val="20"/>
              </w:rPr>
              <w:t>教育相談と</w:t>
            </w:r>
            <w:r>
              <w:rPr>
                <w:rFonts w:ascii="ＭＳ 明朝" w:hAnsi="ＭＳ 明朝" w:hint="eastAsia"/>
                <w:color w:val="000000" w:themeColor="text1"/>
                <w:sz w:val="20"/>
                <w:szCs w:val="20"/>
              </w:rPr>
              <w:t>生徒指導</w:t>
            </w:r>
            <w:r w:rsidR="00DE73F7">
              <w:rPr>
                <w:rFonts w:ascii="ＭＳ 明朝" w:hAnsi="ＭＳ 明朝" w:hint="eastAsia"/>
                <w:color w:val="000000" w:themeColor="text1"/>
                <w:sz w:val="20"/>
                <w:szCs w:val="20"/>
              </w:rPr>
              <w:t>の取り組み</w:t>
            </w:r>
            <w:r>
              <w:rPr>
                <w:rFonts w:ascii="ＭＳ 明朝" w:hAnsi="ＭＳ 明朝" w:hint="eastAsia"/>
                <w:color w:val="000000" w:themeColor="text1"/>
                <w:sz w:val="20"/>
                <w:szCs w:val="20"/>
              </w:rPr>
              <w:t>が</w:t>
            </w:r>
            <w:r w:rsidR="009416E1">
              <w:rPr>
                <w:rFonts w:ascii="ＭＳ 明朝" w:hAnsi="ＭＳ 明朝" w:hint="eastAsia"/>
                <w:color w:val="000000" w:themeColor="text1"/>
                <w:sz w:val="20"/>
                <w:szCs w:val="20"/>
              </w:rPr>
              <w:t>反映</w:t>
            </w:r>
            <w:r>
              <w:rPr>
                <w:rFonts w:ascii="ＭＳ 明朝" w:hAnsi="ＭＳ 明朝" w:hint="eastAsia"/>
                <w:color w:val="000000" w:themeColor="text1"/>
                <w:sz w:val="20"/>
                <w:szCs w:val="20"/>
              </w:rPr>
              <w:t>されている。</w:t>
            </w:r>
          </w:p>
          <w:p w:rsidR="00CD54A5" w:rsidRDefault="00CD54A5" w:rsidP="00CD54A5">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9416E1">
              <w:rPr>
                <w:rFonts w:ascii="ＭＳ 明朝" w:hAnsi="ＭＳ 明朝" w:hint="eastAsia"/>
                <w:color w:val="000000" w:themeColor="text1"/>
                <w:sz w:val="20"/>
                <w:szCs w:val="20"/>
              </w:rPr>
              <w:t>学校行事は楽しく行えるよう工夫されている</w:t>
            </w:r>
            <w:r>
              <w:rPr>
                <w:rFonts w:ascii="ＭＳ 明朝" w:hAnsi="ＭＳ 明朝" w:hint="eastAsia"/>
                <w:color w:val="000000" w:themeColor="text1"/>
                <w:sz w:val="20"/>
                <w:szCs w:val="20"/>
              </w:rPr>
              <w:t>」（</w:t>
            </w:r>
            <w:r w:rsidRPr="00C67ED7">
              <w:rPr>
                <w:rFonts w:ascii="ＭＳ 明朝" w:hAnsi="ＭＳ 明朝" w:hint="eastAsia"/>
                <w:color w:val="000000" w:themeColor="text1"/>
                <w:sz w:val="20"/>
                <w:szCs w:val="20"/>
              </w:rPr>
              <w:t>生徒）</w:t>
            </w:r>
            <w:r w:rsidR="009416E1">
              <w:rPr>
                <w:rFonts w:ascii="ＭＳ 明朝" w:hAnsi="ＭＳ 明朝" w:hint="eastAsia"/>
                <w:color w:val="000000" w:themeColor="text1"/>
                <w:sz w:val="20"/>
                <w:szCs w:val="20"/>
              </w:rPr>
              <w:t>8</w:t>
            </w:r>
            <w:r w:rsidR="009416E1">
              <w:rPr>
                <w:rFonts w:ascii="ＭＳ 明朝" w:hAnsi="ＭＳ 明朝"/>
                <w:color w:val="000000" w:themeColor="text1"/>
                <w:sz w:val="20"/>
                <w:szCs w:val="20"/>
              </w:rPr>
              <w:t>3.0</w:t>
            </w:r>
            <w:r w:rsidRPr="00C67ED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r w:rsidRPr="00C67ED7">
              <w:rPr>
                <w:rFonts w:ascii="ＭＳ 明朝" w:hAnsi="ＭＳ 明朝" w:hint="eastAsia"/>
                <w:color w:val="000000" w:themeColor="text1"/>
                <w:sz w:val="20"/>
                <w:szCs w:val="20"/>
              </w:rPr>
              <w:t>昨年</w:t>
            </w:r>
            <w:r w:rsidR="009416E1">
              <w:rPr>
                <w:rFonts w:ascii="ＭＳ 明朝" w:hAnsi="ＭＳ 明朝" w:hint="eastAsia"/>
                <w:color w:val="000000" w:themeColor="text1"/>
                <w:sz w:val="20"/>
                <w:szCs w:val="20"/>
              </w:rPr>
              <w:t>7</w:t>
            </w:r>
            <w:r w:rsidR="009416E1">
              <w:rPr>
                <w:rFonts w:ascii="ＭＳ 明朝" w:hAnsi="ＭＳ 明朝"/>
                <w:color w:val="000000" w:themeColor="text1"/>
                <w:sz w:val="20"/>
                <w:szCs w:val="20"/>
              </w:rPr>
              <w:t>3.5</w:t>
            </w:r>
            <w:r w:rsidRPr="00C67ED7">
              <w:rPr>
                <w:rFonts w:ascii="ＭＳ 明朝" w:hAnsi="ＭＳ 明朝" w:hint="eastAsia"/>
                <w:color w:val="000000" w:themeColor="text1"/>
                <w:sz w:val="20"/>
                <w:szCs w:val="20"/>
              </w:rPr>
              <w:t>％</w:t>
            </w:r>
            <w:r>
              <w:rPr>
                <w:rFonts w:ascii="ＭＳ 明朝" w:hAnsi="ＭＳ 明朝" w:hint="eastAsia"/>
                <w:color w:val="000000" w:themeColor="text1"/>
                <w:sz w:val="20"/>
                <w:szCs w:val="20"/>
              </w:rPr>
              <w:t>）は</w:t>
            </w:r>
            <w:r w:rsidR="009416E1">
              <w:rPr>
                <w:rFonts w:ascii="ＭＳ 明朝" w:hAnsi="ＭＳ 明朝" w:hint="eastAsia"/>
                <w:color w:val="000000" w:themeColor="text1"/>
                <w:sz w:val="20"/>
                <w:szCs w:val="20"/>
              </w:rPr>
              <w:t>増加</w:t>
            </w:r>
            <w:r>
              <w:rPr>
                <w:rFonts w:ascii="ＭＳ 明朝" w:hAnsi="ＭＳ 明朝" w:hint="eastAsia"/>
                <w:color w:val="000000" w:themeColor="text1"/>
                <w:sz w:val="20"/>
                <w:szCs w:val="20"/>
              </w:rPr>
              <w:t>。</w:t>
            </w:r>
            <w:r w:rsidR="009416E1">
              <w:rPr>
                <w:rFonts w:ascii="ＭＳ 明朝" w:hAnsi="ＭＳ 明朝" w:hint="eastAsia"/>
                <w:color w:val="000000" w:themeColor="text1"/>
                <w:sz w:val="20"/>
                <w:szCs w:val="20"/>
              </w:rPr>
              <w:t>今年度、</w:t>
            </w:r>
            <w:r>
              <w:rPr>
                <w:rFonts w:ascii="ＭＳ 明朝" w:hAnsi="ＭＳ 明朝" w:hint="eastAsia"/>
                <w:color w:val="000000" w:themeColor="text1"/>
                <w:sz w:val="20"/>
                <w:szCs w:val="20"/>
              </w:rPr>
              <w:t>コロナの影響により</w:t>
            </w:r>
            <w:r w:rsidR="009416E1">
              <w:rPr>
                <w:rFonts w:ascii="ＭＳ 明朝" w:hAnsi="ＭＳ 明朝" w:hint="eastAsia"/>
                <w:color w:val="000000" w:themeColor="text1"/>
                <w:sz w:val="20"/>
                <w:szCs w:val="20"/>
              </w:rPr>
              <w:t>中止や延期されていた文化祭などの学校行事を可能な限り実施した</w:t>
            </w:r>
            <w:r>
              <w:rPr>
                <w:rFonts w:ascii="ＭＳ 明朝" w:hAnsi="ＭＳ 明朝" w:hint="eastAsia"/>
                <w:color w:val="000000" w:themeColor="text1"/>
                <w:sz w:val="20"/>
                <w:szCs w:val="20"/>
              </w:rPr>
              <w:t>。</w:t>
            </w:r>
            <w:r w:rsidR="009416E1">
              <w:rPr>
                <w:rFonts w:ascii="ＭＳ 明朝" w:hAnsi="ＭＳ 明朝" w:hint="eastAsia"/>
                <w:color w:val="000000" w:themeColor="text1"/>
                <w:sz w:val="20"/>
                <w:szCs w:val="20"/>
              </w:rPr>
              <w:t>生徒にとって学校行事は思い出に残る大切なものであり、仲間との絆を深める</w:t>
            </w:r>
            <w:r w:rsidR="003619EB">
              <w:rPr>
                <w:rFonts w:ascii="ＭＳ 明朝" w:hAnsi="ＭＳ 明朝" w:hint="eastAsia"/>
                <w:color w:val="000000" w:themeColor="text1"/>
                <w:sz w:val="20"/>
                <w:szCs w:val="20"/>
              </w:rPr>
              <w:t>大切な</w:t>
            </w:r>
            <w:r w:rsidR="009416E1">
              <w:rPr>
                <w:rFonts w:ascii="ＭＳ 明朝" w:hAnsi="ＭＳ 明朝" w:hint="eastAsia"/>
                <w:color w:val="000000" w:themeColor="text1"/>
                <w:sz w:val="20"/>
                <w:szCs w:val="20"/>
              </w:rPr>
              <w:t>機会でもあるので今後もこの方針を継続していく。</w:t>
            </w:r>
          </w:p>
          <w:p w:rsidR="00CD54A5" w:rsidRDefault="00CD54A5" w:rsidP="00CD54A5">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【学校運営】</w:t>
            </w:r>
          </w:p>
          <w:p w:rsidR="00CD54A5" w:rsidRDefault="00CD54A5" w:rsidP="00CD54A5">
            <w:pPr>
              <w:spacing w:line="280" w:lineRule="exact"/>
              <w:rPr>
                <w:rFonts w:ascii="ＭＳ 明朝" w:hAnsi="ＭＳ 明朝"/>
                <w:color w:val="000000" w:themeColor="text1"/>
                <w:sz w:val="20"/>
                <w:szCs w:val="20"/>
              </w:rPr>
            </w:pPr>
            <w:r w:rsidRPr="003E4F44">
              <w:rPr>
                <w:rFonts w:ascii="ＭＳ 明朝" w:hAnsi="ＭＳ 明朝" w:hint="eastAsia"/>
                <w:color w:val="000000" w:themeColor="text1"/>
                <w:sz w:val="20"/>
                <w:szCs w:val="20"/>
              </w:rPr>
              <w:t>・</w:t>
            </w:r>
            <w:r>
              <w:rPr>
                <w:rFonts w:ascii="ＭＳ 明朝" w:hAnsi="ＭＳ 明朝" w:hint="eastAsia"/>
                <w:color w:val="000000" w:themeColor="text1"/>
                <w:sz w:val="20"/>
                <w:szCs w:val="20"/>
              </w:rPr>
              <w:t>「ICTを活用しながら校務の効率化を図っている」（教員）</w:t>
            </w:r>
            <w:r w:rsidR="009416E1">
              <w:rPr>
                <w:rFonts w:ascii="ＭＳ 明朝" w:hAnsi="ＭＳ 明朝"/>
                <w:color w:val="000000" w:themeColor="text1"/>
                <w:sz w:val="20"/>
                <w:szCs w:val="20"/>
              </w:rPr>
              <w:t>84.2</w:t>
            </w:r>
            <w:r>
              <w:rPr>
                <w:rFonts w:ascii="ＭＳ 明朝" w:hAnsi="ＭＳ 明朝" w:hint="eastAsia"/>
                <w:color w:val="000000" w:themeColor="text1"/>
                <w:sz w:val="20"/>
                <w:szCs w:val="20"/>
              </w:rPr>
              <w:t>％（</w:t>
            </w:r>
            <w:r w:rsidR="00E85075" w:rsidRPr="00C67ED7">
              <w:rPr>
                <w:rFonts w:ascii="ＭＳ 明朝" w:hAnsi="ＭＳ 明朝" w:hint="eastAsia"/>
                <w:color w:val="000000" w:themeColor="text1"/>
                <w:sz w:val="20"/>
                <w:szCs w:val="20"/>
              </w:rPr>
              <w:t>昨年</w:t>
            </w:r>
            <w:r w:rsidR="00E85075">
              <w:rPr>
                <w:rFonts w:ascii="ＭＳ 明朝" w:hAnsi="ＭＳ 明朝" w:hint="eastAsia"/>
                <w:color w:val="000000" w:themeColor="text1"/>
                <w:sz w:val="20"/>
                <w:szCs w:val="20"/>
              </w:rPr>
              <w:t>7</w:t>
            </w:r>
            <w:r w:rsidR="00E85075">
              <w:rPr>
                <w:rFonts w:ascii="ＭＳ 明朝" w:hAnsi="ＭＳ 明朝"/>
                <w:color w:val="000000" w:themeColor="text1"/>
                <w:sz w:val="20"/>
                <w:szCs w:val="20"/>
              </w:rPr>
              <w:t>3.0</w:t>
            </w:r>
            <w:r w:rsidR="00E85075" w:rsidRPr="00C67ED7">
              <w:rPr>
                <w:rFonts w:ascii="ＭＳ 明朝" w:hAnsi="ＭＳ 明朝" w:hint="eastAsia"/>
                <w:color w:val="000000" w:themeColor="text1"/>
                <w:sz w:val="20"/>
                <w:szCs w:val="20"/>
              </w:rPr>
              <w:t>％</w:t>
            </w:r>
            <w:r>
              <w:rPr>
                <w:rFonts w:ascii="ＭＳ 明朝" w:hAnsi="ＭＳ 明朝" w:hint="eastAsia"/>
                <w:color w:val="000000" w:themeColor="text1"/>
                <w:sz w:val="20"/>
                <w:szCs w:val="20"/>
              </w:rPr>
              <w:t>）</w:t>
            </w:r>
            <w:r w:rsidR="00E85075">
              <w:rPr>
                <w:rFonts w:ascii="ＭＳ 明朝" w:hAnsi="ＭＳ 明朝" w:hint="eastAsia"/>
                <w:color w:val="000000" w:themeColor="text1"/>
                <w:sz w:val="20"/>
                <w:szCs w:val="20"/>
              </w:rPr>
              <w:t>と増加。</w:t>
            </w:r>
            <w:r>
              <w:rPr>
                <w:rFonts w:ascii="ＭＳ 明朝" w:hAnsi="ＭＳ 明朝" w:hint="eastAsia"/>
                <w:color w:val="000000" w:themeColor="text1"/>
                <w:sz w:val="20"/>
                <w:szCs w:val="20"/>
              </w:rPr>
              <w:t>ICTを活用した働き方改革をさらに進め、業務負担の軽減を推進する。</w:t>
            </w:r>
          </w:p>
          <w:p w:rsidR="000B7F10" w:rsidRPr="00E85075" w:rsidRDefault="00CD54A5" w:rsidP="00E85075">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w:t>
            </w:r>
            <w:r w:rsidR="00E85075">
              <w:rPr>
                <w:rFonts w:ascii="ＭＳ 明朝" w:hAnsi="ＭＳ 明朝" w:hint="eastAsia"/>
                <w:color w:val="000000" w:themeColor="text1"/>
                <w:sz w:val="20"/>
                <w:szCs w:val="20"/>
              </w:rPr>
              <w:t>子どもを懐風館高校に入学させてよかった</w:t>
            </w:r>
            <w:r>
              <w:rPr>
                <w:rFonts w:ascii="ＭＳ 明朝" w:hAnsi="ＭＳ 明朝" w:hint="eastAsia"/>
                <w:color w:val="000000" w:themeColor="text1"/>
                <w:sz w:val="20"/>
                <w:szCs w:val="20"/>
              </w:rPr>
              <w:t>」（保護者）</w:t>
            </w:r>
            <w:r w:rsidR="00E85075">
              <w:rPr>
                <w:rFonts w:ascii="ＭＳ 明朝" w:hAnsi="ＭＳ 明朝"/>
                <w:color w:val="000000" w:themeColor="text1"/>
                <w:sz w:val="20"/>
                <w:szCs w:val="20"/>
              </w:rPr>
              <w:t>84.3</w:t>
            </w:r>
            <w:r>
              <w:rPr>
                <w:rFonts w:ascii="ＭＳ 明朝" w:hAnsi="ＭＳ 明朝" w:hint="eastAsia"/>
                <w:color w:val="000000" w:themeColor="text1"/>
                <w:sz w:val="20"/>
                <w:szCs w:val="20"/>
              </w:rPr>
              <w:t>％（昨年</w:t>
            </w:r>
            <w:r w:rsidR="00E85075">
              <w:rPr>
                <w:rFonts w:ascii="ＭＳ 明朝" w:hAnsi="ＭＳ 明朝"/>
                <w:color w:val="000000" w:themeColor="text1"/>
                <w:sz w:val="20"/>
                <w:szCs w:val="20"/>
              </w:rPr>
              <w:t>80.6</w:t>
            </w:r>
            <w:r>
              <w:rPr>
                <w:rFonts w:ascii="ＭＳ 明朝" w:hAnsi="ＭＳ 明朝" w:hint="eastAsia"/>
                <w:color w:val="000000" w:themeColor="text1"/>
                <w:sz w:val="20"/>
                <w:szCs w:val="20"/>
              </w:rPr>
              <w:t>％）</w:t>
            </w:r>
            <w:r w:rsidR="00E85075">
              <w:rPr>
                <w:rFonts w:ascii="ＭＳ 明朝" w:hAnsi="ＭＳ 明朝" w:hint="eastAsia"/>
                <w:color w:val="000000" w:themeColor="text1"/>
                <w:sz w:val="20"/>
                <w:szCs w:val="20"/>
              </w:rPr>
              <w:t>、「子どもは学校生活に満足しているようだ」（保護者）</w:t>
            </w:r>
            <w:r w:rsidR="00E85075">
              <w:rPr>
                <w:rFonts w:ascii="ＭＳ 明朝" w:hAnsi="ＭＳ 明朝"/>
                <w:color w:val="000000" w:themeColor="text1"/>
                <w:sz w:val="20"/>
                <w:szCs w:val="20"/>
              </w:rPr>
              <w:t>76.4</w:t>
            </w:r>
            <w:r w:rsidR="00E85075">
              <w:rPr>
                <w:rFonts w:ascii="ＭＳ 明朝" w:hAnsi="ＭＳ 明朝" w:hint="eastAsia"/>
                <w:color w:val="000000" w:themeColor="text1"/>
                <w:sz w:val="20"/>
                <w:szCs w:val="20"/>
              </w:rPr>
              <w:t>％（昨年7</w:t>
            </w:r>
            <w:r w:rsidR="00E85075">
              <w:rPr>
                <w:rFonts w:ascii="ＭＳ 明朝" w:hAnsi="ＭＳ 明朝"/>
                <w:color w:val="000000" w:themeColor="text1"/>
                <w:sz w:val="20"/>
                <w:szCs w:val="20"/>
              </w:rPr>
              <w:t>4.7</w:t>
            </w:r>
            <w:r w:rsidR="00E85075">
              <w:rPr>
                <w:rFonts w:ascii="ＭＳ 明朝" w:hAnsi="ＭＳ 明朝" w:hint="eastAsia"/>
                <w:color w:val="000000" w:themeColor="text1"/>
                <w:sz w:val="20"/>
                <w:szCs w:val="20"/>
              </w:rPr>
              <w:t>％）はともに増加</w:t>
            </w:r>
            <w:r>
              <w:rPr>
                <w:rFonts w:ascii="ＭＳ 明朝" w:hAnsi="ＭＳ 明朝" w:hint="eastAsia"/>
                <w:color w:val="000000" w:themeColor="text1"/>
                <w:sz w:val="20"/>
                <w:szCs w:val="20"/>
              </w:rPr>
              <w:t>。</w:t>
            </w:r>
            <w:r w:rsidR="00E85075">
              <w:rPr>
                <w:rFonts w:ascii="ＭＳ 明朝" w:hAnsi="ＭＳ 明朝" w:hint="eastAsia"/>
                <w:color w:val="000000" w:themeColor="text1"/>
                <w:sz w:val="20"/>
                <w:szCs w:val="20"/>
              </w:rPr>
              <w:t>保護者からも学校運営を評価していただいており、さらに高い評価をいただけるよう取り組みを進めていく</w:t>
            </w:r>
            <w:r>
              <w:rPr>
                <w:rFonts w:ascii="ＭＳ 明朝" w:hAnsi="ＭＳ 明朝" w:hint="eastAsia"/>
                <w:color w:val="000000" w:themeColor="text1"/>
                <w:sz w:val="20"/>
                <w:szCs w:val="20"/>
              </w:rPr>
              <w:t>。</w:t>
            </w:r>
          </w:p>
        </w:tc>
        <w:tc>
          <w:tcPr>
            <w:tcW w:w="8221" w:type="dxa"/>
            <w:shd w:val="clear" w:color="auto" w:fill="auto"/>
            <w:tcMar>
              <w:top w:w="113" w:type="dxa"/>
              <w:left w:w="113" w:type="dxa"/>
              <w:bottom w:w="113" w:type="dxa"/>
              <w:right w:w="113" w:type="dxa"/>
            </w:tcMar>
          </w:tcPr>
          <w:p w:rsidR="00CD54A5" w:rsidRDefault="00CD54A5" w:rsidP="00CD54A5">
            <w:pPr>
              <w:spacing w:line="280" w:lineRule="exact"/>
              <w:rPr>
                <w:rFonts w:ascii="ＭＳ 明朝" w:hAnsi="ＭＳ 明朝"/>
                <w:color w:val="000000" w:themeColor="text1"/>
                <w:sz w:val="20"/>
                <w:szCs w:val="20"/>
              </w:rPr>
            </w:pPr>
            <w:r w:rsidRPr="00E374EE">
              <w:rPr>
                <w:rFonts w:ascii="ＭＳ 明朝" w:hAnsi="ＭＳ 明朝" w:hint="eastAsia"/>
                <w:color w:val="000000" w:themeColor="text1"/>
                <w:sz w:val="20"/>
                <w:szCs w:val="20"/>
              </w:rPr>
              <w:lastRenderedPageBreak/>
              <w:t>第１回</w:t>
            </w:r>
            <w:r>
              <w:rPr>
                <w:rFonts w:ascii="ＭＳ 明朝" w:hAnsi="ＭＳ 明朝" w:hint="eastAsia"/>
                <w:color w:val="000000" w:themeColor="text1"/>
                <w:sz w:val="20"/>
                <w:szCs w:val="20"/>
              </w:rPr>
              <w:t>（</w:t>
            </w:r>
            <w:r w:rsidR="008912D4">
              <w:rPr>
                <w:rFonts w:ascii="ＭＳ 明朝" w:hAnsi="ＭＳ 明朝" w:hint="eastAsia"/>
                <w:color w:val="000000" w:themeColor="text1"/>
                <w:sz w:val="20"/>
                <w:szCs w:val="20"/>
              </w:rPr>
              <w:t>６</w:t>
            </w:r>
            <w:r>
              <w:rPr>
                <w:rFonts w:ascii="ＭＳ 明朝" w:hAnsi="ＭＳ 明朝" w:hint="eastAsia"/>
                <w:color w:val="000000" w:themeColor="text1"/>
                <w:sz w:val="20"/>
                <w:szCs w:val="20"/>
              </w:rPr>
              <w:t>月</w:t>
            </w:r>
            <w:r w:rsidR="008912D4">
              <w:rPr>
                <w:rFonts w:ascii="ＭＳ 明朝" w:hAnsi="ＭＳ 明朝" w:hint="eastAsia"/>
                <w:color w:val="000000" w:themeColor="text1"/>
                <w:sz w:val="20"/>
                <w:szCs w:val="20"/>
              </w:rPr>
              <w:t>24</w:t>
            </w:r>
            <w:r>
              <w:rPr>
                <w:rFonts w:ascii="ＭＳ 明朝" w:hAnsi="ＭＳ 明朝" w:hint="eastAsia"/>
                <w:color w:val="000000" w:themeColor="text1"/>
                <w:sz w:val="20"/>
                <w:szCs w:val="20"/>
              </w:rPr>
              <w:t>日）</w:t>
            </w:r>
          </w:p>
          <w:p w:rsidR="00CD54A5" w:rsidRDefault="00CD54A5" w:rsidP="00CD54A5">
            <w:pPr>
              <w:spacing w:line="280" w:lineRule="exact"/>
              <w:rPr>
                <w:rFonts w:ascii="ＭＳ 明朝" w:hAnsi="ＭＳ 明朝"/>
                <w:color w:val="000000" w:themeColor="text1"/>
                <w:sz w:val="20"/>
                <w:szCs w:val="20"/>
              </w:rPr>
            </w:pPr>
            <w:r>
              <w:rPr>
                <w:rFonts w:ascii="ＭＳ 明朝" w:hAnsi="ＭＳ 明朝" w:hint="eastAsia"/>
                <w:color w:val="000000" w:themeColor="text1"/>
                <w:sz w:val="20"/>
                <w:szCs w:val="20"/>
              </w:rPr>
              <w:t>〇R</w:t>
            </w:r>
            <w:r w:rsidR="008912D4">
              <w:rPr>
                <w:rFonts w:ascii="ＭＳ 明朝" w:hAnsi="ＭＳ 明朝" w:hint="eastAsia"/>
                <w:color w:val="000000" w:themeColor="text1"/>
                <w:sz w:val="20"/>
                <w:szCs w:val="20"/>
              </w:rPr>
              <w:t>４</w:t>
            </w:r>
            <w:r>
              <w:rPr>
                <w:rFonts w:ascii="ＭＳ 明朝" w:hAnsi="ＭＳ 明朝" w:hint="eastAsia"/>
                <w:color w:val="000000" w:themeColor="text1"/>
                <w:sz w:val="20"/>
                <w:szCs w:val="20"/>
              </w:rPr>
              <w:t>年度学校経営計画と取組みについて</w:t>
            </w:r>
          </w:p>
          <w:p w:rsidR="00CD54A5" w:rsidRDefault="00CD54A5" w:rsidP="00CD54A5">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8912D4">
              <w:rPr>
                <w:rFonts w:ascii="ＭＳ 明朝" w:hAnsi="ＭＳ 明朝" w:hint="eastAsia"/>
                <w:color w:val="000000" w:themeColor="text1"/>
                <w:sz w:val="20"/>
                <w:szCs w:val="20"/>
              </w:rPr>
              <w:t>地域に根ざした</w:t>
            </w:r>
            <w:r w:rsidR="00863A86">
              <w:rPr>
                <w:rFonts w:ascii="ＭＳ 明朝" w:hAnsi="ＭＳ 明朝" w:hint="eastAsia"/>
                <w:color w:val="000000" w:themeColor="text1"/>
                <w:sz w:val="20"/>
                <w:szCs w:val="20"/>
              </w:rPr>
              <w:t>魅力ある学校づくりを</w:t>
            </w:r>
            <w:r>
              <w:rPr>
                <w:rFonts w:ascii="ＭＳ 明朝" w:hAnsi="ＭＳ 明朝" w:hint="eastAsia"/>
                <w:color w:val="000000" w:themeColor="text1"/>
                <w:sz w:val="20"/>
                <w:szCs w:val="20"/>
              </w:rPr>
              <w:t>推進</w:t>
            </w:r>
            <w:r w:rsidR="008912D4">
              <w:rPr>
                <w:rFonts w:ascii="ＭＳ 明朝" w:hAnsi="ＭＳ 明朝" w:hint="eastAsia"/>
                <w:color w:val="000000" w:themeColor="text1"/>
                <w:sz w:val="20"/>
                <w:szCs w:val="20"/>
              </w:rPr>
              <w:t>するため</w:t>
            </w:r>
            <w:r>
              <w:rPr>
                <w:rFonts w:ascii="ＭＳ 明朝" w:hAnsi="ＭＳ 明朝" w:hint="eastAsia"/>
                <w:color w:val="000000" w:themeColor="text1"/>
                <w:sz w:val="20"/>
                <w:szCs w:val="20"/>
              </w:rPr>
              <w:t>、</w:t>
            </w:r>
            <w:r w:rsidR="00863A86">
              <w:rPr>
                <w:rFonts w:ascii="ＭＳ 明朝" w:hAnsi="ＭＳ 明朝" w:hint="eastAsia"/>
                <w:color w:val="000000" w:themeColor="text1"/>
                <w:sz w:val="20"/>
                <w:szCs w:val="20"/>
              </w:rPr>
              <w:t>コロナの影響もあるが</w:t>
            </w:r>
            <w:r w:rsidR="008912D4">
              <w:rPr>
                <w:rFonts w:ascii="ＭＳ 明朝" w:hAnsi="ＭＳ 明朝" w:hint="eastAsia"/>
                <w:color w:val="000000" w:themeColor="text1"/>
                <w:sz w:val="20"/>
                <w:szCs w:val="20"/>
              </w:rPr>
              <w:t>地域や外部との</w:t>
            </w:r>
            <w:r w:rsidR="00863A86">
              <w:rPr>
                <w:rFonts w:ascii="ＭＳ 明朝" w:hAnsi="ＭＳ 明朝" w:hint="eastAsia"/>
                <w:color w:val="000000" w:themeColor="text1"/>
                <w:sz w:val="20"/>
                <w:szCs w:val="20"/>
              </w:rPr>
              <w:t>交流を一層進めてもらいたい</w:t>
            </w:r>
            <w:r>
              <w:rPr>
                <w:rFonts w:ascii="ＭＳ 明朝" w:hAnsi="ＭＳ 明朝" w:hint="eastAsia"/>
                <w:color w:val="000000" w:themeColor="text1"/>
                <w:sz w:val="20"/>
                <w:szCs w:val="20"/>
              </w:rPr>
              <w:t>。</w:t>
            </w:r>
          </w:p>
          <w:p w:rsidR="00CD54A5" w:rsidRDefault="00CD54A5" w:rsidP="00CD54A5">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863A86" w:rsidRPr="00863A86">
              <w:rPr>
                <w:rFonts w:ascii="ＭＳ 明朝" w:hAnsi="ＭＳ 明朝" w:hint="eastAsia"/>
                <w:color w:val="000000" w:themeColor="text1"/>
                <w:sz w:val="20"/>
                <w:szCs w:val="20"/>
              </w:rPr>
              <w:t>支援が必要な生徒も安心して学べる「ともに学びともに育つ」教育を実践する学校であることを望む。</w:t>
            </w:r>
          </w:p>
          <w:p w:rsidR="00863A86" w:rsidRDefault="00863A86" w:rsidP="00CD54A5">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・今年度に策定するスクールミッションは、</w:t>
            </w:r>
            <w:r w:rsidRPr="00863A86">
              <w:rPr>
                <w:rFonts w:ascii="ＭＳ 明朝" w:hAnsi="ＭＳ 明朝" w:hint="eastAsia"/>
                <w:color w:val="000000" w:themeColor="text1"/>
                <w:sz w:val="20"/>
                <w:szCs w:val="20"/>
              </w:rPr>
              <w:t>これまでの懐風館の実績を踏まえた内容で、わかりやすい言葉で表現するのがよい</w:t>
            </w:r>
            <w:r w:rsidR="00DA29C2">
              <w:rPr>
                <w:rFonts w:ascii="ＭＳ 明朝" w:hAnsi="ＭＳ 明朝" w:hint="eastAsia"/>
                <w:color w:val="000000" w:themeColor="text1"/>
                <w:sz w:val="20"/>
                <w:szCs w:val="20"/>
              </w:rPr>
              <w:t>。</w:t>
            </w:r>
          </w:p>
          <w:p w:rsidR="00CD54A5" w:rsidRDefault="00CD54A5" w:rsidP="00CD54A5">
            <w:pPr>
              <w:spacing w:line="280" w:lineRule="exact"/>
              <w:ind w:left="200" w:hangingChars="100" w:hanging="200"/>
              <w:rPr>
                <w:rFonts w:ascii="ＭＳ 明朝" w:hAnsi="ＭＳ 明朝"/>
                <w:color w:val="000000" w:themeColor="text1"/>
                <w:sz w:val="20"/>
                <w:szCs w:val="20"/>
              </w:rPr>
            </w:pPr>
            <w:r w:rsidRPr="00E374EE">
              <w:rPr>
                <w:rFonts w:ascii="ＭＳ 明朝" w:hAnsi="ＭＳ 明朝" w:hint="eastAsia"/>
                <w:color w:val="000000" w:themeColor="text1"/>
                <w:sz w:val="20"/>
                <w:szCs w:val="20"/>
              </w:rPr>
              <w:t>第</w:t>
            </w:r>
            <w:r>
              <w:rPr>
                <w:rFonts w:ascii="ＭＳ 明朝" w:hAnsi="ＭＳ 明朝" w:hint="eastAsia"/>
                <w:color w:val="000000" w:themeColor="text1"/>
                <w:sz w:val="20"/>
                <w:szCs w:val="20"/>
              </w:rPr>
              <w:t>２</w:t>
            </w:r>
            <w:r w:rsidRPr="00E374EE">
              <w:rPr>
                <w:rFonts w:ascii="ＭＳ 明朝" w:hAnsi="ＭＳ 明朝" w:hint="eastAsia"/>
                <w:color w:val="000000" w:themeColor="text1"/>
                <w:sz w:val="20"/>
                <w:szCs w:val="20"/>
              </w:rPr>
              <w:t>回</w:t>
            </w:r>
            <w:r>
              <w:rPr>
                <w:rFonts w:ascii="ＭＳ 明朝" w:hAnsi="ＭＳ 明朝" w:hint="eastAsia"/>
                <w:color w:val="000000" w:themeColor="text1"/>
                <w:sz w:val="20"/>
                <w:szCs w:val="20"/>
              </w:rPr>
              <w:t>（11月</w:t>
            </w:r>
            <w:r w:rsidR="008912D4">
              <w:rPr>
                <w:rFonts w:ascii="ＭＳ 明朝" w:hAnsi="ＭＳ 明朝" w:hint="eastAsia"/>
                <w:color w:val="000000" w:themeColor="text1"/>
                <w:sz w:val="20"/>
                <w:szCs w:val="20"/>
              </w:rPr>
              <w:t>18</w:t>
            </w:r>
            <w:r>
              <w:rPr>
                <w:rFonts w:ascii="ＭＳ 明朝" w:hAnsi="ＭＳ 明朝" w:hint="eastAsia"/>
                <w:color w:val="000000" w:themeColor="text1"/>
                <w:sz w:val="20"/>
                <w:szCs w:val="20"/>
              </w:rPr>
              <w:t>日）</w:t>
            </w:r>
          </w:p>
          <w:p w:rsidR="00CD54A5" w:rsidRDefault="00CD54A5" w:rsidP="000A5519">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DC0E74">
              <w:rPr>
                <w:rFonts w:ascii="ＭＳ 明朝" w:hAnsi="ＭＳ 明朝" w:hint="eastAsia"/>
                <w:color w:val="000000" w:themeColor="text1"/>
                <w:sz w:val="20"/>
                <w:szCs w:val="20"/>
              </w:rPr>
              <w:t>地域から通</w:t>
            </w:r>
            <w:r w:rsidR="00C75570">
              <w:rPr>
                <w:rFonts w:ascii="ＭＳ 明朝" w:hAnsi="ＭＳ 明朝" w:hint="eastAsia"/>
                <w:color w:val="000000" w:themeColor="text1"/>
                <w:sz w:val="20"/>
                <w:szCs w:val="20"/>
              </w:rPr>
              <w:t>う生徒が多く</w:t>
            </w:r>
            <w:r w:rsidR="00DC0E74">
              <w:rPr>
                <w:rFonts w:ascii="ＭＳ 明朝" w:hAnsi="ＭＳ 明朝" w:hint="eastAsia"/>
                <w:color w:val="000000" w:themeColor="text1"/>
                <w:sz w:val="20"/>
                <w:szCs w:val="20"/>
              </w:rPr>
              <w:t>、卒業後も地域で活躍する生徒をはぐくむスクールミッション</w:t>
            </w:r>
            <w:r w:rsidR="00C75570">
              <w:rPr>
                <w:rFonts w:ascii="ＭＳ 明朝" w:hAnsi="ＭＳ 明朝" w:hint="eastAsia"/>
                <w:color w:val="000000" w:themeColor="text1"/>
                <w:sz w:val="20"/>
                <w:szCs w:val="20"/>
              </w:rPr>
              <w:t>が懐風館高校にはふさわしい</w:t>
            </w:r>
            <w:r w:rsidR="00DC0E74">
              <w:rPr>
                <w:rFonts w:ascii="ＭＳ 明朝" w:hAnsi="ＭＳ 明朝" w:hint="eastAsia"/>
                <w:color w:val="000000" w:themeColor="text1"/>
                <w:sz w:val="20"/>
                <w:szCs w:val="20"/>
              </w:rPr>
              <w:t>。</w:t>
            </w:r>
          </w:p>
          <w:p w:rsidR="00DC0E74" w:rsidRDefault="00DC0E74" w:rsidP="000A5519">
            <w:pPr>
              <w:spacing w:line="280" w:lineRule="exac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C75570">
              <w:rPr>
                <w:rFonts w:ascii="ＭＳ 明朝" w:hAnsi="ＭＳ 明朝" w:hint="eastAsia"/>
                <w:color w:val="000000" w:themeColor="text1"/>
                <w:sz w:val="20"/>
                <w:szCs w:val="20"/>
              </w:rPr>
              <w:t>様々な課題を抱えている生徒たちを支援していくために、今後も支援教育や人権教育の取組みを進め</w:t>
            </w:r>
            <w:r w:rsidR="009E6124">
              <w:rPr>
                <w:rFonts w:ascii="ＭＳ 明朝" w:hAnsi="ＭＳ 明朝" w:hint="eastAsia"/>
                <w:color w:val="000000" w:themeColor="text1"/>
                <w:sz w:val="20"/>
                <w:szCs w:val="20"/>
              </w:rPr>
              <w:t>ることが大切</w:t>
            </w:r>
            <w:r w:rsidR="00C75570">
              <w:rPr>
                <w:rFonts w:ascii="ＭＳ 明朝" w:hAnsi="ＭＳ 明朝" w:hint="eastAsia"/>
                <w:color w:val="000000" w:themeColor="text1"/>
                <w:sz w:val="20"/>
                <w:szCs w:val="20"/>
              </w:rPr>
              <w:t>。</w:t>
            </w:r>
          </w:p>
          <w:p w:rsidR="00CD54A5" w:rsidRPr="00CA7A71" w:rsidRDefault="00CD54A5" w:rsidP="00CD54A5">
            <w:pPr>
              <w:spacing w:line="280" w:lineRule="exact"/>
              <w:ind w:left="200" w:hangingChars="100" w:hanging="200"/>
              <w:rPr>
                <w:rFonts w:ascii="ＭＳ 明朝" w:hAnsi="ＭＳ 明朝"/>
                <w:color w:val="000000" w:themeColor="text1"/>
                <w:sz w:val="20"/>
                <w:szCs w:val="20"/>
              </w:rPr>
            </w:pPr>
            <w:r w:rsidRPr="00CA7A71">
              <w:rPr>
                <w:rFonts w:ascii="ＭＳ 明朝" w:hAnsi="ＭＳ 明朝" w:hint="eastAsia"/>
                <w:color w:val="000000" w:themeColor="text1"/>
                <w:sz w:val="20"/>
                <w:szCs w:val="20"/>
              </w:rPr>
              <w:lastRenderedPageBreak/>
              <w:t>第３回（２月</w:t>
            </w:r>
            <w:r w:rsidR="008912D4" w:rsidRPr="00CA7A71">
              <w:rPr>
                <w:rFonts w:ascii="ＭＳ 明朝" w:hAnsi="ＭＳ 明朝" w:hint="eastAsia"/>
                <w:color w:val="000000" w:themeColor="text1"/>
                <w:sz w:val="20"/>
                <w:szCs w:val="20"/>
              </w:rPr>
              <w:t>17</w:t>
            </w:r>
            <w:r w:rsidRPr="00CA7A71">
              <w:rPr>
                <w:rFonts w:ascii="ＭＳ 明朝" w:hAnsi="ＭＳ 明朝" w:hint="eastAsia"/>
                <w:color w:val="000000" w:themeColor="text1"/>
                <w:sz w:val="20"/>
                <w:szCs w:val="20"/>
              </w:rPr>
              <w:t>日）</w:t>
            </w:r>
          </w:p>
          <w:p w:rsidR="00AE2843" w:rsidRPr="00CA7A71" w:rsidRDefault="00377696" w:rsidP="00377696">
            <w:pPr>
              <w:spacing w:line="280" w:lineRule="exact"/>
              <w:ind w:left="200" w:hangingChars="100" w:hanging="200"/>
              <w:rPr>
                <w:rFonts w:ascii="ＭＳ 明朝" w:hAnsi="ＭＳ 明朝"/>
                <w:sz w:val="20"/>
                <w:szCs w:val="20"/>
              </w:rPr>
            </w:pPr>
            <w:r w:rsidRPr="00CA7A71">
              <w:rPr>
                <w:rFonts w:ascii="ＭＳ 明朝" w:hAnsi="ＭＳ 明朝" w:hint="eastAsia"/>
                <w:sz w:val="20"/>
                <w:szCs w:val="20"/>
              </w:rPr>
              <w:t>・地域から愛され、社会人として通用する人材を育成する観点から「あいさつ」指導やルール・マナーを守る指導を今後も大切に続けてもらいたい。</w:t>
            </w:r>
          </w:p>
          <w:p w:rsidR="00377696" w:rsidRPr="00CA7A71" w:rsidRDefault="00377696" w:rsidP="00377696">
            <w:pPr>
              <w:spacing w:line="280" w:lineRule="exact"/>
              <w:ind w:left="200" w:hangingChars="100" w:hanging="200"/>
              <w:rPr>
                <w:rFonts w:ascii="ＭＳ 明朝" w:hAnsi="ＭＳ 明朝"/>
                <w:sz w:val="20"/>
                <w:szCs w:val="20"/>
              </w:rPr>
            </w:pPr>
            <w:r w:rsidRPr="00CA7A71">
              <w:rPr>
                <w:rFonts w:ascii="ＭＳ 明朝" w:hAnsi="ＭＳ 明朝" w:hint="eastAsia"/>
                <w:sz w:val="20"/>
                <w:szCs w:val="20"/>
              </w:rPr>
              <w:t>・生徒が地域に出て地域の人たちと交流し、様々な体験を通じて見聞を広める取り組み</w:t>
            </w:r>
            <w:r w:rsidR="00236BEF" w:rsidRPr="00CA7A71">
              <w:rPr>
                <w:rFonts w:ascii="ＭＳ 明朝" w:hAnsi="ＭＳ 明朝" w:hint="eastAsia"/>
                <w:sz w:val="20"/>
                <w:szCs w:val="20"/>
              </w:rPr>
              <w:t>は定説であり</w:t>
            </w:r>
            <w:r w:rsidRPr="00CA7A71">
              <w:rPr>
                <w:rFonts w:ascii="ＭＳ 明朝" w:hAnsi="ＭＳ 明朝" w:hint="eastAsia"/>
                <w:sz w:val="20"/>
                <w:szCs w:val="20"/>
              </w:rPr>
              <w:t>一層進めてほしい。</w:t>
            </w:r>
          </w:p>
          <w:p w:rsidR="00377696" w:rsidRPr="00CA7A71" w:rsidRDefault="00236BEF" w:rsidP="00377696">
            <w:pPr>
              <w:spacing w:line="280" w:lineRule="exact"/>
              <w:ind w:left="200" w:hangingChars="100" w:hanging="200"/>
              <w:rPr>
                <w:rFonts w:ascii="ＭＳ 明朝" w:hAnsi="ＭＳ 明朝"/>
                <w:sz w:val="20"/>
                <w:szCs w:val="20"/>
              </w:rPr>
            </w:pPr>
            <w:r w:rsidRPr="00CA7A71">
              <w:rPr>
                <w:rFonts w:ascii="ＭＳ 明朝" w:hAnsi="ＭＳ 明朝" w:hint="eastAsia"/>
                <w:sz w:val="20"/>
                <w:szCs w:val="20"/>
              </w:rPr>
              <w:t>・懐風館高校は</w:t>
            </w:r>
            <w:r w:rsidR="00377696" w:rsidRPr="00CA7A71">
              <w:rPr>
                <w:rFonts w:ascii="ＭＳ 明朝" w:hAnsi="ＭＳ 明朝" w:hint="eastAsia"/>
                <w:sz w:val="20"/>
                <w:szCs w:val="20"/>
              </w:rPr>
              <w:t>羽曳野高校と西浦高校の</w:t>
            </w:r>
            <w:r w:rsidRPr="00CA7A71">
              <w:rPr>
                <w:rFonts w:ascii="ＭＳ 明朝" w:hAnsi="ＭＳ 明朝" w:hint="eastAsia"/>
                <w:sz w:val="20"/>
                <w:szCs w:val="20"/>
              </w:rPr>
              <w:t>流れを汲んでいる。両校の</w:t>
            </w:r>
            <w:r w:rsidR="00377696" w:rsidRPr="00CA7A71">
              <w:rPr>
                <w:rFonts w:ascii="ＭＳ 明朝" w:hAnsi="ＭＳ 明朝" w:hint="eastAsia"/>
                <w:sz w:val="20"/>
                <w:szCs w:val="20"/>
              </w:rPr>
              <w:t>卒業生</w:t>
            </w:r>
            <w:r w:rsidRPr="00CA7A71">
              <w:rPr>
                <w:rFonts w:ascii="ＭＳ 明朝" w:hAnsi="ＭＳ 明朝" w:hint="eastAsia"/>
                <w:sz w:val="20"/>
                <w:szCs w:val="20"/>
              </w:rPr>
              <w:t>には</w:t>
            </w:r>
            <w:r w:rsidR="00377696" w:rsidRPr="00CA7A71">
              <w:rPr>
                <w:rFonts w:ascii="ＭＳ 明朝" w:hAnsi="ＭＳ 明朝" w:hint="eastAsia"/>
                <w:sz w:val="20"/>
                <w:szCs w:val="20"/>
              </w:rPr>
              <w:t>、企業のリーダーや自治体の幹部職員として地元で活躍している人たちが多くいる。このような人材を生徒のキャリア教育や</w:t>
            </w:r>
            <w:r w:rsidRPr="00CA7A71">
              <w:rPr>
                <w:rFonts w:ascii="ＭＳ 明朝" w:hAnsi="ＭＳ 明朝" w:hint="eastAsia"/>
                <w:sz w:val="20"/>
                <w:szCs w:val="20"/>
              </w:rPr>
              <w:t>教員力の向上</w:t>
            </w:r>
            <w:r w:rsidR="00377696" w:rsidRPr="00CA7A71">
              <w:rPr>
                <w:rFonts w:ascii="ＭＳ 明朝" w:hAnsi="ＭＳ 明朝" w:hint="eastAsia"/>
                <w:sz w:val="20"/>
                <w:szCs w:val="20"/>
              </w:rPr>
              <w:t>に活用</w:t>
            </w:r>
            <w:r w:rsidR="00FF65BC" w:rsidRPr="00CA7A71">
              <w:rPr>
                <w:rFonts w:ascii="ＭＳ 明朝" w:hAnsi="ＭＳ 明朝" w:hint="eastAsia"/>
                <w:sz w:val="20"/>
                <w:szCs w:val="20"/>
              </w:rPr>
              <w:t>できるのではないか。</w:t>
            </w:r>
          </w:p>
          <w:p w:rsidR="00065034" w:rsidRPr="00CE2D05" w:rsidRDefault="00065034" w:rsidP="00377696">
            <w:pPr>
              <w:spacing w:line="280" w:lineRule="exact"/>
              <w:ind w:left="200" w:hangingChars="100" w:hanging="200"/>
              <w:rPr>
                <w:rFonts w:ascii="ＭＳ 明朝" w:hAnsi="ＭＳ 明朝"/>
                <w:color w:val="D9D9D9"/>
                <w:sz w:val="20"/>
                <w:szCs w:val="20"/>
              </w:rPr>
            </w:pPr>
            <w:r w:rsidRPr="00CA7A71">
              <w:rPr>
                <w:rFonts w:ascii="ＭＳ 明朝" w:hAnsi="ＭＳ 明朝" w:hint="eastAsia"/>
                <w:sz w:val="20"/>
                <w:szCs w:val="20"/>
              </w:rPr>
              <w:t>・スクールミッション案について</w:t>
            </w:r>
            <w:r w:rsidR="00236BEF" w:rsidRPr="00CA7A71">
              <w:rPr>
                <w:rFonts w:ascii="ＭＳ 明朝" w:hAnsi="ＭＳ 明朝" w:hint="eastAsia"/>
                <w:sz w:val="20"/>
                <w:szCs w:val="20"/>
              </w:rPr>
              <w:t>は</w:t>
            </w:r>
            <w:r w:rsidRPr="00CA7A71">
              <w:rPr>
                <w:rFonts w:ascii="ＭＳ 明朝" w:hAnsi="ＭＳ 明朝" w:hint="eastAsia"/>
                <w:sz w:val="20"/>
                <w:szCs w:val="20"/>
              </w:rPr>
              <w:t>了承。</w:t>
            </w:r>
          </w:p>
        </w:tc>
      </w:tr>
    </w:tbl>
    <w:p w:rsidR="0086696C" w:rsidRPr="00100CC5" w:rsidRDefault="0086696C" w:rsidP="0037367C">
      <w:pPr>
        <w:spacing w:line="120" w:lineRule="exact"/>
        <w:ind w:leftChars="-428" w:left="-899"/>
      </w:pPr>
    </w:p>
    <w:p w:rsidR="00225A63" w:rsidRDefault="00225A63" w:rsidP="00B44397">
      <w:pPr>
        <w:ind w:leftChars="-92" w:left="-4" w:hangingChars="90" w:hanging="189"/>
        <w:jc w:val="left"/>
        <w:rPr>
          <w:rFonts w:ascii="ＭＳ ゴシック" w:eastAsia="ＭＳ ゴシック" w:hAnsi="ＭＳ ゴシック"/>
          <w:szCs w:val="21"/>
        </w:rPr>
      </w:pPr>
    </w:p>
    <w:p w:rsidR="00284E76" w:rsidRDefault="00284E76" w:rsidP="00B44397">
      <w:pPr>
        <w:ind w:leftChars="-92" w:left="-4" w:hangingChars="90" w:hanging="189"/>
        <w:jc w:val="left"/>
        <w:rPr>
          <w:rFonts w:ascii="ＭＳ ゴシック" w:eastAsia="ＭＳ ゴシック" w:hAnsi="ＭＳ ゴシック"/>
          <w:szCs w:val="21"/>
        </w:rPr>
      </w:pPr>
    </w:p>
    <w:p w:rsidR="00284E76" w:rsidRDefault="00284E76" w:rsidP="00B44397">
      <w:pPr>
        <w:ind w:leftChars="-92" w:left="-4" w:hangingChars="90" w:hanging="189"/>
        <w:jc w:val="left"/>
        <w:rPr>
          <w:rFonts w:ascii="ＭＳ ゴシック" w:eastAsia="ＭＳ ゴシック" w:hAnsi="ＭＳ ゴシック"/>
          <w:szCs w:val="21"/>
        </w:rPr>
      </w:pPr>
    </w:p>
    <w:p w:rsidR="00284E76" w:rsidRDefault="00284E76" w:rsidP="00B44397">
      <w:pPr>
        <w:ind w:leftChars="-92" w:left="-4" w:hangingChars="90" w:hanging="189"/>
        <w:jc w:val="left"/>
        <w:rPr>
          <w:rFonts w:ascii="ＭＳ ゴシック" w:eastAsia="ＭＳ ゴシック" w:hAnsi="ＭＳ ゴシック"/>
          <w:szCs w:val="21"/>
        </w:rPr>
      </w:pPr>
    </w:p>
    <w:p w:rsidR="00284E76" w:rsidRDefault="00284E76" w:rsidP="00B44397">
      <w:pPr>
        <w:ind w:leftChars="-92" w:left="-4" w:hangingChars="90" w:hanging="189"/>
        <w:jc w:val="left"/>
        <w:rPr>
          <w:rFonts w:ascii="ＭＳ ゴシック" w:eastAsia="ＭＳ ゴシック" w:hAnsi="ＭＳ ゴシック"/>
          <w:szCs w:val="21"/>
        </w:rPr>
      </w:pPr>
    </w:p>
    <w:p w:rsidR="00284E76" w:rsidRDefault="00284E76" w:rsidP="00B44397">
      <w:pPr>
        <w:ind w:leftChars="-92" w:left="-4" w:hangingChars="90" w:hanging="189"/>
        <w:jc w:val="left"/>
        <w:rPr>
          <w:rFonts w:ascii="ＭＳ ゴシック" w:eastAsia="ＭＳ ゴシック" w:hAnsi="ＭＳ ゴシック"/>
          <w:szCs w:val="21"/>
        </w:rPr>
      </w:pPr>
    </w:p>
    <w:p w:rsidR="00284E76" w:rsidRDefault="00284E76" w:rsidP="00B44397">
      <w:pPr>
        <w:ind w:leftChars="-92" w:left="-4" w:hangingChars="90" w:hanging="189"/>
        <w:jc w:val="left"/>
        <w:rPr>
          <w:rFonts w:ascii="ＭＳ ゴシック" w:eastAsia="ＭＳ ゴシック" w:hAnsi="ＭＳ ゴシック"/>
          <w:szCs w:val="21"/>
        </w:rPr>
      </w:pPr>
    </w:p>
    <w:p w:rsidR="00284E76" w:rsidRDefault="00284E76" w:rsidP="00B44397">
      <w:pPr>
        <w:ind w:leftChars="-92" w:left="-4" w:hangingChars="90" w:hanging="189"/>
        <w:jc w:val="left"/>
        <w:rPr>
          <w:rFonts w:ascii="ＭＳ ゴシック" w:eastAsia="ＭＳ ゴシック" w:hAnsi="ＭＳ ゴシック"/>
          <w:szCs w:val="21"/>
        </w:rPr>
      </w:pPr>
    </w:p>
    <w:p w:rsidR="0086696C" w:rsidRPr="00100CC5" w:rsidRDefault="0037367C" w:rsidP="00B44397">
      <w:pPr>
        <w:ind w:leftChars="-92" w:left="-4" w:hangingChars="90" w:hanging="189"/>
        <w:jc w:val="left"/>
        <w:rPr>
          <w:rFonts w:ascii="ＭＳ ゴシック" w:eastAsia="ＭＳ ゴシック" w:hAnsi="ＭＳ ゴシック"/>
          <w:szCs w:val="21"/>
        </w:rPr>
      </w:pPr>
      <w:r w:rsidRPr="00100CC5">
        <w:rPr>
          <w:rFonts w:ascii="ＭＳ ゴシック" w:eastAsia="ＭＳ ゴシック" w:hAnsi="ＭＳ ゴシック" w:hint="eastAsia"/>
          <w:szCs w:val="21"/>
        </w:rPr>
        <w:t xml:space="preserve">３　</w:t>
      </w:r>
      <w:r w:rsidR="0086696C" w:rsidRPr="00100CC5">
        <w:rPr>
          <w:rFonts w:ascii="ＭＳ ゴシック" w:eastAsia="ＭＳ ゴシック" w:hAnsi="ＭＳ ゴシック" w:hint="eastAsia"/>
          <w:szCs w:val="21"/>
        </w:rPr>
        <w:t>本年度の取組</w:t>
      </w:r>
      <w:r w:rsidRPr="00100CC5">
        <w:rPr>
          <w:rFonts w:ascii="ＭＳ ゴシック" w:eastAsia="ＭＳ ゴシック" w:hAnsi="ＭＳ ゴシック" w:hint="eastAsia"/>
          <w:szCs w:val="21"/>
        </w:rPr>
        <w:t>内容</w:t>
      </w:r>
      <w:r w:rsidR="0086696C" w:rsidRPr="00100CC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516"/>
        <w:gridCol w:w="4076"/>
        <w:gridCol w:w="3437"/>
        <w:gridCol w:w="4076"/>
      </w:tblGrid>
      <w:tr w:rsidR="00897939" w:rsidRPr="00E50B6C" w:rsidTr="003C5C45">
        <w:trPr>
          <w:jc w:val="center"/>
        </w:trPr>
        <w:tc>
          <w:tcPr>
            <w:tcW w:w="881" w:type="dxa"/>
            <w:shd w:val="clear" w:color="auto" w:fill="auto"/>
            <w:tcMar>
              <w:top w:w="85" w:type="dxa"/>
              <w:left w:w="85" w:type="dxa"/>
              <w:bottom w:w="85" w:type="dxa"/>
              <w:right w:w="85" w:type="dxa"/>
            </w:tcMar>
            <w:vAlign w:val="center"/>
          </w:tcPr>
          <w:p w:rsidR="00897939" w:rsidRPr="00E50B6C" w:rsidRDefault="00897939" w:rsidP="0054712D">
            <w:pPr>
              <w:spacing w:line="240" w:lineRule="exact"/>
              <w:jc w:val="center"/>
              <w:rPr>
                <w:rFonts w:ascii="ＭＳ 明朝" w:hAnsi="ＭＳ 明朝"/>
                <w:sz w:val="20"/>
                <w:szCs w:val="20"/>
              </w:rPr>
            </w:pPr>
            <w:r w:rsidRPr="00E50B6C">
              <w:rPr>
                <w:rFonts w:ascii="ＭＳ 明朝" w:hAnsi="ＭＳ 明朝" w:hint="eastAsia"/>
                <w:sz w:val="20"/>
                <w:szCs w:val="20"/>
              </w:rPr>
              <w:t>中期的</w:t>
            </w:r>
          </w:p>
          <w:p w:rsidR="00897939" w:rsidRPr="00E50B6C" w:rsidRDefault="00897939" w:rsidP="0054712D">
            <w:pPr>
              <w:spacing w:line="240" w:lineRule="exact"/>
              <w:jc w:val="center"/>
              <w:rPr>
                <w:rFonts w:ascii="ＭＳ 明朝" w:hAnsi="ＭＳ 明朝"/>
                <w:spacing w:val="-20"/>
                <w:sz w:val="20"/>
                <w:szCs w:val="20"/>
              </w:rPr>
            </w:pPr>
            <w:r w:rsidRPr="00E50B6C">
              <w:rPr>
                <w:rFonts w:ascii="ＭＳ 明朝" w:hAnsi="ＭＳ 明朝" w:hint="eastAsia"/>
                <w:sz w:val="20"/>
                <w:szCs w:val="20"/>
              </w:rPr>
              <w:t>目標</w:t>
            </w:r>
          </w:p>
        </w:tc>
        <w:tc>
          <w:tcPr>
            <w:tcW w:w="2516" w:type="dxa"/>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今年度の重点目標</w:t>
            </w:r>
          </w:p>
        </w:tc>
        <w:tc>
          <w:tcPr>
            <w:tcW w:w="4076" w:type="dxa"/>
            <w:tcBorders>
              <w:right w:val="dashed"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具体的な取組計画・内容</w:t>
            </w:r>
          </w:p>
        </w:tc>
        <w:tc>
          <w:tcPr>
            <w:tcW w:w="3437" w:type="dxa"/>
            <w:tcBorders>
              <w:right w:val="dashed" w:sz="4" w:space="0" w:color="auto"/>
            </w:tcBorders>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評価指標</w:t>
            </w:r>
            <w:r w:rsidR="00AB00E6">
              <w:rPr>
                <w:rFonts w:ascii="ＭＳ 明朝" w:hAnsi="ＭＳ 明朝" w:hint="eastAsia"/>
                <w:sz w:val="20"/>
                <w:szCs w:val="20"/>
              </w:rPr>
              <w:t>[R</w:t>
            </w:r>
            <w:r w:rsidR="004A7940">
              <w:rPr>
                <w:rFonts w:ascii="ＭＳ 明朝" w:hAnsi="ＭＳ 明朝" w:hint="eastAsia"/>
                <w:sz w:val="20"/>
                <w:szCs w:val="20"/>
              </w:rPr>
              <w:t>３</w:t>
            </w:r>
            <w:r w:rsidR="00AB00E6">
              <w:rPr>
                <w:rFonts w:ascii="ＭＳ 明朝" w:hAnsi="ＭＳ 明朝" w:hint="eastAsia"/>
                <w:sz w:val="20"/>
                <w:szCs w:val="20"/>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E50B6C" w:rsidRDefault="00897939" w:rsidP="006B5B51">
            <w:pPr>
              <w:spacing w:line="320" w:lineRule="exact"/>
              <w:jc w:val="center"/>
              <w:rPr>
                <w:rFonts w:ascii="ＭＳ 明朝" w:hAnsi="ＭＳ 明朝"/>
                <w:sz w:val="20"/>
                <w:szCs w:val="20"/>
              </w:rPr>
            </w:pPr>
            <w:r w:rsidRPr="00E50B6C">
              <w:rPr>
                <w:rFonts w:ascii="ＭＳ 明朝" w:hAnsi="ＭＳ 明朝" w:hint="eastAsia"/>
                <w:sz w:val="20"/>
                <w:szCs w:val="20"/>
              </w:rPr>
              <w:t>自己評価</w:t>
            </w:r>
          </w:p>
        </w:tc>
      </w:tr>
      <w:tr w:rsidR="00284E76" w:rsidRPr="00E50B6C" w:rsidTr="003C5C45">
        <w:trPr>
          <w:jc w:val="center"/>
        </w:trPr>
        <w:tc>
          <w:tcPr>
            <w:tcW w:w="881" w:type="dxa"/>
            <w:shd w:val="clear" w:color="auto" w:fill="auto"/>
            <w:tcMar>
              <w:top w:w="85" w:type="dxa"/>
              <w:left w:w="85" w:type="dxa"/>
              <w:bottom w:w="85" w:type="dxa"/>
              <w:right w:w="85" w:type="dxa"/>
            </w:tcMar>
            <w:textDirection w:val="tbRlV"/>
            <w:vAlign w:val="center"/>
          </w:tcPr>
          <w:p w:rsidR="00284E76" w:rsidRPr="00E44616" w:rsidRDefault="00284E76" w:rsidP="00284E76">
            <w:pPr>
              <w:spacing w:line="300" w:lineRule="exact"/>
              <w:ind w:left="113" w:right="113"/>
              <w:jc w:val="center"/>
              <w:rPr>
                <w:rFonts w:ascii="ＭＳ 明朝" w:hAnsi="ＭＳ 明朝"/>
                <w:sz w:val="20"/>
                <w:szCs w:val="20"/>
              </w:rPr>
            </w:pPr>
            <w:r w:rsidRPr="00E44616">
              <w:rPr>
                <w:rFonts w:ascii="ＭＳ 明朝" w:hAnsi="ＭＳ 明朝" w:hint="eastAsia"/>
                <w:sz w:val="20"/>
                <w:szCs w:val="20"/>
              </w:rPr>
              <w:t xml:space="preserve">　１　「確かな学力」と「学び」への主体性の育成</w:t>
            </w:r>
          </w:p>
        </w:tc>
        <w:tc>
          <w:tcPr>
            <w:tcW w:w="251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rsidR="00284E76" w:rsidRPr="00E44616" w:rsidRDefault="00284E76" w:rsidP="00284E76">
            <w:pPr>
              <w:snapToGrid w:val="0"/>
              <w:ind w:left="200" w:hangingChars="100" w:hanging="200"/>
              <w:rPr>
                <w:sz w:val="20"/>
                <w:szCs w:val="20"/>
              </w:rPr>
            </w:pPr>
            <w:r w:rsidRPr="00E44616">
              <w:rPr>
                <w:rFonts w:hint="eastAsia"/>
                <w:sz w:val="20"/>
                <w:szCs w:val="20"/>
              </w:rPr>
              <w:t>（１）基礎的な学力の定着と主体的で対話的な深い学びをめざした授業改善の取組みを推進する。</w:t>
            </w:r>
          </w:p>
          <w:p w:rsidR="00284E76" w:rsidRPr="00E44616" w:rsidRDefault="00284E76" w:rsidP="00284E76">
            <w:pPr>
              <w:widowControl/>
              <w:snapToGrid w:val="0"/>
              <w:ind w:left="200" w:hangingChars="100" w:hanging="200"/>
              <w:jc w:val="left"/>
              <w:rPr>
                <w:rFonts w:ascii="ＭＳ 明朝" w:hAnsi="ＭＳ 明朝"/>
                <w:sz w:val="20"/>
                <w:szCs w:val="20"/>
              </w:rPr>
            </w:pPr>
          </w:p>
        </w:tc>
        <w:tc>
          <w:tcPr>
            <w:tcW w:w="4076"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rsidR="00284E76" w:rsidRPr="00E44616" w:rsidRDefault="00284E76" w:rsidP="00284E76">
            <w:pPr>
              <w:widowControl/>
              <w:snapToGrid w:val="0"/>
              <w:ind w:left="200" w:hangingChars="100" w:hanging="200"/>
              <w:jc w:val="left"/>
              <w:rPr>
                <w:rFonts w:ascii="ＭＳ 明朝" w:hAnsi="ＭＳ 明朝"/>
                <w:sz w:val="20"/>
                <w:szCs w:val="20"/>
              </w:rPr>
            </w:pPr>
            <w:r w:rsidRPr="00E44616">
              <w:rPr>
                <w:rFonts w:ascii="ＭＳ 明朝" w:hAnsi="ＭＳ 明朝" w:hint="eastAsia"/>
                <w:sz w:val="20"/>
                <w:szCs w:val="20"/>
              </w:rPr>
              <w:t>（１）教</w:t>
            </w:r>
            <w:r w:rsidR="00CB5B67">
              <w:rPr>
                <w:rFonts w:ascii="ＭＳ 明朝" w:hAnsi="ＭＳ 明朝" w:hint="eastAsia"/>
                <w:sz w:val="20"/>
                <w:szCs w:val="20"/>
              </w:rPr>
              <w:t>員</w:t>
            </w:r>
            <w:r w:rsidRPr="00E44616">
              <w:rPr>
                <w:rFonts w:ascii="ＭＳ 明朝" w:hAnsi="ＭＳ 明朝" w:hint="eastAsia"/>
                <w:sz w:val="20"/>
                <w:szCs w:val="20"/>
              </w:rPr>
              <w:t>の指導力の向上を図る。企画委員会、学ぶ力育成委員会が中心となり①から④に組織的に取り組む</w:t>
            </w:r>
          </w:p>
          <w:p w:rsidR="00284E76" w:rsidRPr="00E44616" w:rsidRDefault="00284E76" w:rsidP="00284E76">
            <w:pPr>
              <w:widowControl/>
              <w:snapToGrid w:val="0"/>
              <w:ind w:firstLineChars="100" w:firstLine="200"/>
              <w:jc w:val="left"/>
              <w:rPr>
                <w:rFonts w:ascii="ＭＳ 明朝" w:hAnsi="ＭＳ 明朝"/>
                <w:sz w:val="20"/>
                <w:szCs w:val="20"/>
              </w:rPr>
            </w:pPr>
            <w:r w:rsidRPr="00E44616">
              <w:rPr>
                <w:rFonts w:ascii="ＭＳ 明朝" w:hAnsi="ＭＳ 明朝" w:hint="eastAsia"/>
                <w:sz w:val="20"/>
                <w:szCs w:val="20"/>
              </w:rPr>
              <w:t>①授業改善</w:t>
            </w:r>
          </w:p>
          <w:p w:rsidR="00284E76" w:rsidRPr="00E44616" w:rsidRDefault="00284E76" w:rsidP="00284E76">
            <w:pPr>
              <w:pStyle w:val="aa"/>
              <w:widowControl/>
              <w:snapToGrid w:val="0"/>
              <w:ind w:leftChars="0" w:left="378"/>
              <w:jc w:val="left"/>
              <w:rPr>
                <w:rFonts w:ascii="ＭＳ 明朝" w:hAnsi="ＭＳ 明朝"/>
                <w:sz w:val="20"/>
                <w:szCs w:val="20"/>
              </w:rPr>
            </w:pPr>
            <w:r w:rsidRPr="00E44616">
              <w:rPr>
                <w:rFonts w:ascii="ＭＳ 明朝" w:hAnsi="ＭＳ 明朝" w:hint="eastAsia"/>
                <w:sz w:val="20"/>
                <w:szCs w:val="20"/>
              </w:rPr>
              <w:t>年間２回の授業公開、全教科による研究授業の実施などにより、自らが積極的に授業改善に取り組む組織を構築する</w:t>
            </w:r>
          </w:p>
          <w:p w:rsidR="00284E76" w:rsidRPr="00E44616" w:rsidRDefault="00284E76" w:rsidP="00284E76">
            <w:pPr>
              <w:pStyle w:val="aa"/>
              <w:widowControl/>
              <w:snapToGrid w:val="0"/>
              <w:ind w:leftChars="0" w:left="360"/>
              <w:jc w:val="left"/>
              <w:rPr>
                <w:rFonts w:ascii="ＭＳ 明朝" w:hAnsi="ＭＳ 明朝"/>
                <w:sz w:val="20"/>
                <w:szCs w:val="20"/>
              </w:rPr>
            </w:pPr>
            <w:r w:rsidRPr="00E44616">
              <w:rPr>
                <w:rFonts w:ascii="ＭＳ 明朝" w:hAnsi="ＭＳ 明朝" w:hint="eastAsia"/>
                <w:sz w:val="20"/>
                <w:szCs w:val="20"/>
              </w:rPr>
              <w:t>※授業アンケートの実施とその分析及び課題解決</w:t>
            </w:r>
          </w:p>
          <w:p w:rsidR="00284E76" w:rsidRPr="00E44616" w:rsidRDefault="00284E76" w:rsidP="00284E76">
            <w:pPr>
              <w:widowControl/>
              <w:snapToGrid w:val="0"/>
              <w:jc w:val="left"/>
              <w:rPr>
                <w:rFonts w:ascii="ＭＳ 明朝" w:hAnsi="ＭＳ 明朝"/>
                <w:sz w:val="20"/>
                <w:szCs w:val="20"/>
              </w:rPr>
            </w:pPr>
          </w:p>
          <w:p w:rsidR="00284E76" w:rsidRPr="00E44616" w:rsidRDefault="00284E76" w:rsidP="00284E76">
            <w:pPr>
              <w:widowControl/>
              <w:snapToGrid w:val="0"/>
              <w:jc w:val="left"/>
              <w:rPr>
                <w:rFonts w:ascii="ＭＳ 明朝" w:hAnsi="ＭＳ 明朝"/>
                <w:sz w:val="20"/>
                <w:szCs w:val="20"/>
              </w:rPr>
            </w:pPr>
          </w:p>
          <w:p w:rsidR="00284E76" w:rsidRPr="00E44616" w:rsidRDefault="00284E76" w:rsidP="00284E76">
            <w:pPr>
              <w:widowControl/>
              <w:snapToGrid w:val="0"/>
              <w:ind w:firstLineChars="100" w:firstLine="200"/>
              <w:jc w:val="left"/>
              <w:rPr>
                <w:rFonts w:ascii="ＭＳ 明朝" w:hAnsi="ＭＳ 明朝"/>
                <w:sz w:val="20"/>
                <w:szCs w:val="20"/>
              </w:rPr>
            </w:pPr>
            <w:r w:rsidRPr="00E44616">
              <w:rPr>
                <w:rFonts w:ascii="ＭＳ 明朝" w:hAnsi="ＭＳ 明朝" w:hint="eastAsia"/>
                <w:sz w:val="20"/>
                <w:szCs w:val="20"/>
              </w:rPr>
              <w:t>②校内教職員研修の充実</w:t>
            </w:r>
          </w:p>
          <w:p w:rsidR="00284E76" w:rsidRPr="00E44616" w:rsidRDefault="00284E76" w:rsidP="00CB5B67">
            <w:pPr>
              <w:widowControl/>
              <w:snapToGrid w:val="0"/>
              <w:ind w:left="360"/>
              <w:jc w:val="left"/>
              <w:rPr>
                <w:rFonts w:ascii="ＭＳ 明朝" w:hAnsi="ＭＳ 明朝"/>
                <w:sz w:val="20"/>
                <w:szCs w:val="20"/>
              </w:rPr>
            </w:pPr>
            <w:r w:rsidRPr="00E44616">
              <w:rPr>
                <w:rFonts w:ascii="ＭＳ 明朝" w:hAnsi="ＭＳ 明朝"/>
                <w:sz w:val="20"/>
                <w:szCs w:val="20"/>
              </w:rPr>
              <w:t>ICT</w:t>
            </w:r>
            <w:r w:rsidRPr="00E44616">
              <w:rPr>
                <w:rFonts w:ascii="ＭＳ 明朝" w:hAnsi="ＭＳ 明朝" w:hint="eastAsia"/>
                <w:sz w:val="20"/>
                <w:szCs w:val="20"/>
              </w:rPr>
              <w:t>活用研修、進路指導研修、経験</w:t>
            </w:r>
            <w:r w:rsidR="00535063">
              <w:rPr>
                <w:rFonts w:ascii="ＭＳ 明朝" w:hAnsi="ＭＳ 明朝" w:hint="eastAsia"/>
                <w:sz w:val="20"/>
                <w:szCs w:val="20"/>
              </w:rPr>
              <w:t>年数</w:t>
            </w:r>
            <w:r w:rsidRPr="00E44616">
              <w:rPr>
                <w:rFonts w:ascii="ＭＳ 明朝" w:hAnsi="ＭＳ 明朝" w:hint="eastAsia"/>
                <w:sz w:val="20"/>
                <w:szCs w:val="20"/>
              </w:rPr>
              <w:t>の少ない教員に対する</w:t>
            </w:r>
            <w:r w:rsidR="00CB5B67">
              <w:rPr>
                <w:rFonts w:ascii="ＭＳ 明朝" w:hAnsi="ＭＳ 明朝" w:hint="eastAsia"/>
                <w:sz w:val="20"/>
                <w:szCs w:val="20"/>
              </w:rPr>
              <w:t>O</w:t>
            </w:r>
            <w:r w:rsidR="00CB5B67">
              <w:rPr>
                <w:rFonts w:ascii="ＭＳ 明朝" w:hAnsi="ＭＳ 明朝"/>
                <w:sz w:val="20"/>
                <w:szCs w:val="20"/>
              </w:rPr>
              <w:t>JT</w:t>
            </w:r>
            <w:r w:rsidR="00CB5B67">
              <w:rPr>
                <w:rFonts w:ascii="ＭＳ 明朝" w:hAnsi="ＭＳ 明朝" w:hint="eastAsia"/>
                <w:sz w:val="20"/>
                <w:szCs w:val="20"/>
              </w:rPr>
              <w:t>や</w:t>
            </w:r>
            <w:r w:rsidRPr="00E44616">
              <w:rPr>
                <w:rFonts w:ascii="ＭＳ 明朝" w:hAnsi="ＭＳ 明朝" w:hint="eastAsia"/>
                <w:sz w:val="20"/>
                <w:szCs w:val="20"/>
              </w:rPr>
              <w:t>経験の豊かな教員による研修</w:t>
            </w:r>
            <w:r w:rsidR="00CB5B67">
              <w:rPr>
                <w:rFonts w:ascii="ＭＳ 明朝" w:hAnsi="ＭＳ 明朝" w:hint="eastAsia"/>
                <w:sz w:val="20"/>
                <w:szCs w:val="20"/>
              </w:rPr>
              <w:t>の実施</w:t>
            </w:r>
          </w:p>
          <w:p w:rsidR="00284E76" w:rsidRPr="00E44616" w:rsidRDefault="00284E76" w:rsidP="00284E76">
            <w:pPr>
              <w:widowControl/>
              <w:snapToGrid w:val="0"/>
              <w:ind w:firstLineChars="100" w:firstLine="200"/>
              <w:jc w:val="left"/>
              <w:rPr>
                <w:rFonts w:ascii="ＭＳ 明朝" w:hAnsi="ＭＳ 明朝"/>
                <w:sz w:val="20"/>
                <w:szCs w:val="20"/>
              </w:rPr>
            </w:pPr>
            <w:r w:rsidRPr="00E44616">
              <w:rPr>
                <w:rFonts w:ascii="ＭＳ 明朝" w:hAnsi="ＭＳ 明朝" w:hint="eastAsia"/>
                <w:sz w:val="20"/>
                <w:szCs w:val="20"/>
              </w:rPr>
              <w:t>③専門コースの充実</w:t>
            </w:r>
          </w:p>
          <w:p w:rsidR="00284E76" w:rsidRPr="00E44616" w:rsidRDefault="00284E76" w:rsidP="00284E76">
            <w:pPr>
              <w:pStyle w:val="aa"/>
              <w:widowControl/>
              <w:snapToGrid w:val="0"/>
              <w:ind w:leftChars="200" w:left="620" w:hangingChars="100" w:hanging="200"/>
              <w:jc w:val="left"/>
              <w:rPr>
                <w:rFonts w:ascii="ＭＳ 明朝" w:hAnsi="ＭＳ 明朝"/>
                <w:sz w:val="20"/>
                <w:szCs w:val="20"/>
              </w:rPr>
            </w:pPr>
            <w:r w:rsidRPr="00E44616">
              <w:rPr>
                <w:rFonts w:ascii="ＭＳ 明朝" w:hAnsi="ＭＳ 明朝" w:hint="eastAsia"/>
                <w:sz w:val="20"/>
                <w:szCs w:val="20"/>
              </w:rPr>
              <w:t>・外部機関と連携した体験学習やグループワークの工夫</w:t>
            </w:r>
          </w:p>
          <w:p w:rsidR="00284E76" w:rsidRPr="00E44616" w:rsidRDefault="00284E76" w:rsidP="00284E76">
            <w:pPr>
              <w:pStyle w:val="aa"/>
              <w:widowControl/>
              <w:snapToGrid w:val="0"/>
              <w:ind w:leftChars="0" w:left="360"/>
              <w:jc w:val="left"/>
              <w:rPr>
                <w:rFonts w:ascii="ＭＳ 明朝" w:hAnsi="ＭＳ 明朝"/>
                <w:sz w:val="20"/>
                <w:szCs w:val="20"/>
              </w:rPr>
            </w:pPr>
            <w:r w:rsidRPr="00E44616">
              <w:rPr>
                <w:rFonts w:ascii="ＭＳ 明朝" w:hAnsi="ＭＳ 明朝" w:hint="eastAsia"/>
                <w:sz w:val="20"/>
                <w:szCs w:val="20"/>
              </w:rPr>
              <w:t>※専門コース科目「サービスラーニング基礎・実践」など、専門コースの科目編成、内容の点検・改善</w:t>
            </w:r>
          </w:p>
          <w:p w:rsidR="00284E76" w:rsidRPr="00E44616" w:rsidRDefault="00284E76" w:rsidP="00284E76">
            <w:pPr>
              <w:widowControl/>
              <w:snapToGrid w:val="0"/>
              <w:ind w:firstLineChars="100" w:firstLine="200"/>
              <w:jc w:val="left"/>
              <w:rPr>
                <w:rFonts w:ascii="ＭＳ 明朝" w:hAnsi="ＭＳ 明朝"/>
                <w:sz w:val="20"/>
                <w:szCs w:val="20"/>
              </w:rPr>
            </w:pPr>
            <w:r w:rsidRPr="00E44616">
              <w:rPr>
                <w:rFonts w:ascii="ＭＳ 明朝" w:hAnsi="ＭＳ 明朝" w:hint="eastAsia"/>
                <w:sz w:val="20"/>
                <w:szCs w:val="20"/>
              </w:rPr>
              <w:t>④働き方改革の促進</w:t>
            </w:r>
          </w:p>
          <w:p w:rsidR="00284E76" w:rsidRPr="00E44616" w:rsidRDefault="00284E76" w:rsidP="00284E76">
            <w:pPr>
              <w:pStyle w:val="aa"/>
              <w:widowControl/>
              <w:snapToGrid w:val="0"/>
              <w:ind w:leftChars="0" w:left="360"/>
              <w:jc w:val="left"/>
              <w:rPr>
                <w:rFonts w:ascii="ＭＳ 明朝" w:hAnsi="ＭＳ 明朝"/>
                <w:sz w:val="20"/>
                <w:szCs w:val="20"/>
              </w:rPr>
            </w:pPr>
            <w:r w:rsidRPr="00E44616">
              <w:rPr>
                <w:rFonts w:ascii="ＭＳ 明朝" w:hAnsi="ＭＳ 明朝" w:hint="eastAsia"/>
                <w:sz w:val="20"/>
                <w:szCs w:val="20"/>
              </w:rPr>
              <w:t>※授業の</w:t>
            </w:r>
            <w:r w:rsidRPr="00E44616">
              <w:rPr>
                <w:rFonts w:ascii="ＭＳ 明朝" w:hAnsi="ＭＳ 明朝"/>
                <w:sz w:val="20"/>
                <w:szCs w:val="20"/>
              </w:rPr>
              <w:t>ICT</w:t>
            </w:r>
            <w:r w:rsidRPr="00E44616">
              <w:rPr>
                <w:rFonts w:ascii="ＭＳ 明朝" w:hAnsi="ＭＳ 明朝" w:hint="eastAsia"/>
                <w:sz w:val="20"/>
                <w:szCs w:val="20"/>
              </w:rPr>
              <w:t>活用とともに、</w:t>
            </w:r>
            <w:r w:rsidRPr="00E44616">
              <w:rPr>
                <w:rFonts w:ascii="ＭＳ 明朝" w:hAnsi="ＭＳ 明朝"/>
                <w:sz w:val="20"/>
                <w:szCs w:val="20"/>
              </w:rPr>
              <w:t>ICT</w:t>
            </w:r>
            <w:r w:rsidRPr="00E44616">
              <w:rPr>
                <w:rFonts w:ascii="ＭＳ 明朝" w:hAnsi="ＭＳ 明朝" w:hint="eastAsia"/>
                <w:sz w:val="20"/>
                <w:szCs w:val="20"/>
              </w:rPr>
              <w:t>を</w:t>
            </w:r>
            <w:r w:rsidR="00CB5B67">
              <w:rPr>
                <w:rFonts w:ascii="ＭＳ 明朝" w:hAnsi="ＭＳ 明朝" w:hint="eastAsia"/>
                <w:sz w:val="20"/>
                <w:szCs w:val="20"/>
              </w:rPr>
              <w:t>活用した校務の効率化を図る</w:t>
            </w:r>
            <w:r w:rsidRPr="00E44616">
              <w:rPr>
                <w:rFonts w:ascii="ＭＳ 明朝" w:hAnsi="ＭＳ 明朝" w:hint="eastAsia"/>
                <w:sz w:val="20"/>
                <w:szCs w:val="20"/>
              </w:rPr>
              <w:t>。</w:t>
            </w:r>
          </w:p>
          <w:p w:rsidR="00284E76" w:rsidRPr="00E44616" w:rsidRDefault="00284E76" w:rsidP="00284E76">
            <w:pPr>
              <w:widowControl/>
              <w:snapToGrid w:val="0"/>
              <w:ind w:leftChars="100" w:left="410" w:hangingChars="100" w:hanging="200"/>
              <w:jc w:val="left"/>
              <w:rPr>
                <w:rFonts w:ascii="ＭＳ 明朝" w:hAnsi="ＭＳ 明朝"/>
                <w:sz w:val="20"/>
                <w:szCs w:val="20"/>
              </w:rPr>
            </w:pPr>
          </w:p>
        </w:tc>
        <w:tc>
          <w:tcPr>
            <w:tcW w:w="3437"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rsidR="00284E76" w:rsidRPr="00E44616" w:rsidRDefault="00284E76" w:rsidP="00284E76">
            <w:pPr>
              <w:snapToGrid w:val="0"/>
              <w:ind w:leftChars="-90" w:left="411" w:hangingChars="300" w:hanging="600"/>
              <w:rPr>
                <w:rFonts w:ascii="ＭＳ 明朝" w:hAnsi="ＭＳ 明朝"/>
                <w:sz w:val="20"/>
                <w:szCs w:val="20"/>
              </w:rPr>
            </w:pPr>
            <w:r w:rsidRPr="00E44616">
              <w:rPr>
                <w:rFonts w:ascii="ＭＳ 明朝" w:hAnsi="ＭＳ 明朝" w:hint="eastAsia"/>
                <w:sz w:val="20"/>
                <w:szCs w:val="20"/>
              </w:rPr>
              <w:t xml:space="preserve">　（１）</w:t>
            </w:r>
          </w:p>
          <w:p w:rsidR="00284E76" w:rsidRPr="00E44616" w:rsidRDefault="00284E76" w:rsidP="00284E76">
            <w:pPr>
              <w:snapToGrid w:val="0"/>
              <w:ind w:leftChars="10" w:left="421" w:hangingChars="200" w:hanging="400"/>
              <w:rPr>
                <w:rFonts w:ascii="ＭＳ 明朝" w:hAnsi="ＭＳ 明朝"/>
                <w:sz w:val="20"/>
                <w:szCs w:val="20"/>
              </w:rPr>
            </w:pPr>
            <w:r w:rsidRPr="00E44616">
              <w:rPr>
                <w:rFonts w:ascii="ＭＳ 明朝" w:hAnsi="ＭＳ 明朝" w:hint="eastAsia"/>
                <w:sz w:val="20"/>
                <w:szCs w:val="20"/>
              </w:rPr>
              <w:t>①授業アンケートによる肯定的評</w:t>
            </w:r>
          </w:p>
          <w:p w:rsidR="00284E76" w:rsidRPr="00E44616" w:rsidRDefault="00284E76" w:rsidP="00980D1B">
            <w:pPr>
              <w:snapToGrid w:val="0"/>
              <w:ind w:leftChars="110" w:left="431" w:hangingChars="100" w:hanging="200"/>
              <w:rPr>
                <w:rFonts w:ascii="ＭＳ 明朝" w:hAnsi="ＭＳ 明朝"/>
                <w:sz w:val="20"/>
                <w:szCs w:val="20"/>
              </w:rPr>
            </w:pPr>
            <w:r w:rsidRPr="00E44616">
              <w:rPr>
                <w:rFonts w:ascii="ＭＳ 明朝" w:hAnsi="ＭＳ 明朝" w:hint="eastAsia"/>
                <w:sz w:val="20"/>
                <w:szCs w:val="20"/>
              </w:rPr>
              <w:t>価</w:t>
            </w:r>
            <w:r w:rsidR="00980D1B">
              <w:rPr>
                <w:rFonts w:ascii="ＭＳ 明朝" w:hAnsi="ＭＳ 明朝" w:hint="eastAsia"/>
                <w:sz w:val="20"/>
                <w:szCs w:val="20"/>
              </w:rPr>
              <w:t>の向上</w:t>
            </w:r>
            <w:r w:rsidRPr="00E44616">
              <w:rPr>
                <w:rFonts w:ascii="ＭＳ 明朝" w:hAnsi="ＭＳ 明朝" w:hint="eastAsia"/>
                <w:sz w:val="20"/>
                <w:szCs w:val="20"/>
              </w:rPr>
              <w:t>[２回平均</w:t>
            </w:r>
            <w:r w:rsidR="00017DE1" w:rsidRPr="00DB2647">
              <w:rPr>
                <w:rFonts w:ascii="ＭＳ 明朝" w:hAnsi="ＭＳ 明朝"/>
                <w:sz w:val="20"/>
                <w:szCs w:val="20"/>
              </w:rPr>
              <w:t>84.5</w:t>
            </w:r>
            <w:r w:rsidRPr="00E44616">
              <w:rPr>
                <w:rFonts w:ascii="ＭＳ 明朝" w:hAnsi="ＭＳ 明朝" w:hint="eastAsia"/>
                <w:sz w:val="20"/>
                <w:szCs w:val="20"/>
              </w:rPr>
              <w:t>%</w:t>
            </w:r>
            <w:r w:rsidRPr="00E44616">
              <w:rPr>
                <w:rFonts w:ascii="ＭＳ 明朝" w:hAnsi="ＭＳ 明朝"/>
                <w:sz w:val="20"/>
                <w:szCs w:val="20"/>
              </w:rPr>
              <w:t>]</w:t>
            </w:r>
          </w:p>
          <w:p w:rsidR="00284E76" w:rsidRPr="00E44616" w:rsidRDefault="00284E76" w:rsidP="00284E76">
            <w:pPr>
              <w:snapToGrid w:val="0"/>
              <w:ind w:leftChars="-90" w:left="411" w:hangingChars="300" w:hanging="600"/>
              <w:rPr>
                <w:rFonts w:ascii="ＭＳ 明朝" w:hAnsi="ＭＳ 明朝"/>
                <w:sz w:val="20"/>
                <w:szCs w:val="20"/>
              </w:rPr>
            </w:pPr>
            <w:r w:rsidRPr="00E44616">
              <w:rPr>
                <w:rFonts w:ascii="ＭＳ 明朝" w:hAnsi="ＭＳ 明朝" w:hint="eastAsia"/>
                <w:sz w:val="20"/>
                <w:szCs w:val="20"/>
              </w:rPr>
              <w:t>・　・学校教育自己診断「先生は、他</w:t>
            </w:r>
          </w:p>
          <w:p w:rsidR="00284E76" w:rsidRPr="00E44616" w:rsidRDefault="00284E76" w:rsidP="00284E76">
            <w:pPr>
              <w:snapToGrid w:val="0"/>
              <w:ind w:leftChars="160" w:left="436" w:hangingChars="50" w:hanging="100"/>
              <w:rPr>
                <w:rFonts w:ascii="ＭＳ 明朝" w:hAnsi="ＭＳ 明朝"/>
                <w:sz w:val="20"/>
                <w:szCs w:val="20"/>
              </w:rPr>
            </w:pPr>
            <w:r w:rsidRPr="00E44616">
              <w:rPr>
                <w:rFonts w:ascii="ＭＳ 明朝" w:hAnsi="ＭＳ 明朝" w:hint="eastAsia"/>
                <w:sz w:val="20"/>
                <w:szCs w:val="20"/>
              </w:rPr>
              <w:t>の先生の授業を見学に来る」生</w:t>
            </w:r>
          </w:p>
          <w:p w:rsidR="00284E76" w:rsidRPr="00E44616" w:rsidRDefault="00284E76" w:rsidP="00284E76">
            <w:pPr>
              <w:snapToGrid w:val="0"/>
              <w:ind w:leftChars="160" w:left="436" w:hangingChars="50" w:hanging="100"/>
              <w:rPr>
                <w:rFonts w:ascii="ＭＳ 明朝" w:hAnsi="ＭＳ 明朝"/>
                <w:sz w:val="20"/>
                <w:szCs w:val="20"/>
              </w:rPr>
            </w:pPr>
            <w:r w:rsidRPr="00E44616">
              <w:rPr>
                <w:rFonts w:ascii="ＭＳ 明朝" w:hAnsi="ＭＳ 明朝" w:hint="eastAsia"/>
                <w:sz w:val="20"/>
                <w:szCs w:val="20"/>
              </w:rPr>
              <w:t>徒の割合今年度以上[</w:t>
            </w:r>
            <w:r w:rsidR="00980D1B">
              <w:rPr>
                <w:rFonts w:ascii="ＭＳ 明朝" w:hAnsi="ＭＳ 明朝" w:hint="eastAsia"/>
                <w:sz w:val="20"/>
                <w:szCs w:val="20"/>
              </w:rPr>
              <w:t>52.8</w:t>
            </w:r>
            <w:r w:rsidRPr="00E44616">
              <w:rPr>
                <w:rFonts w:ascii="ＭＳ 明朝" w:hAnsi="ＭＳ 明朝" w:hint="eastAsia"/>
                <w:sz w:val="20"/>
                <w:szCs w:val="20"/>
              </w:rPr>
              <w:t>%</w:t>
            </w:r>
            <w:r w:rsidRPr="00E44616">
              <w:rPr>
                <w:rFonts w:ascii="ＭＳ 明朝" w:hAnsi="ＭＳ 明朝"/>
                <w:sz w:val="20"/>
                <w:szCs w:val="20"/>
              </w:rPr>
              <w:t>]</w:t>
            </w:r>
          </w:p>
          <w:p w:rsidR="00284E76" w:rsidRPr="00E44616" w:rsidRDefault="00284E76" w:rsidP="00284E76">
            <w:pPr>
              <w:snapToGrid w:val="0"/>
              <w:ind w:leftChars="-90" w:left="411" w:hangingChars="300" w:hanging="600"/>
              <w:rPr>
                <w:rFonts w:ascii="ＭＳ 明朝" w:hAnsi="ＭＳ 明朝"/>
                <w:sz w:val="20"/>
                <w:szCs w:val="20"/>
              </w:rPr>
            </w:pPr>
            <w:r w:rsidRPr="00E44616">
              <w:rPr>
                <w:rFonts w:ascii="ＭＳ 明朝" w:hAnsi="ＭＳ 明朝" w:hint="eastAsia"/>
                <w:sz w:val="20"/>
                <w:szCs w:val="20"/>
              </w:rPr>
              <w:t xml:space="preserve">　　・学校教育自己診断「授業はわか</w:t>
            </w:r>
          </w:p>
          <w:p w:rsidR="00284E76" w:rsidRPr="00E44616" w:rsidRDefault="00284E76" w:rsidP="00284E76">
            <w:pPr>
              <w:snapToGrid w:val="0"/>
              <w:ind w:leftChars="160" w:left="436" w:hangingChars="50" w:hanging="100"/>
              <w:rPr>
                <w:rFonts w:ascii="ＭＳ 明朝" w:hAnsi="ＭＳ 明朝"/>
                <w:sz w:val="20"/>
                <w:szCs w:val="20"/>
              </w:rPr>
            </w:pPr>
            <w:r w:rsidRPr="00E44616">
              <w:rPr>
                <w:rFonts w:ascii="ＭＳ 明朝" w:hAnsi="ＭＳ 明朝" w:hint="eastAsia"/>
                <w:sz w:val="20"/>
                <w:szCs w:val="20"/>
              </w:rPr>
              <w:t>りやすい」生徒の割合</w:t>
            </w:r>
            <w:r w:rsidR="00980D1B">
              <w:rPr>
                <w:rFonts w:ascii="ＭＳ 明朝" w:hAnsi="ＭＳ 明朝" w:hint="eastAsia"/>
                <w:sz w:val="20"/>
                <w:szCs w:val="20"/>
              </w:rPr>
              <w:t>72</w:t>
            </w:r>
            <w:r w:rsidRPr="00E44616">
              <w:rPr>
                <w:rFonts w:ascii="ＭＳ 明朝" w:hAnsi="ＭＳ 明朝" w:hint="eastAsia"/>
                <w:sz w:val="20"/>
                <w:szCs w:val="20"/>
              </w:rPr>
              <w:t>%以上</w:t>
            </w:r>
          </w:p>
          <w:p w:rsidR="00284E76" w:rsidRPr="00E44616" w:rsidRDefault="00284E76" w:rsidP="00284E76">
            <w:pPr>
              <w:snapToGrid w:val="0"/>
              <w:ind w:leftChars="160" w:left="436" w:hangingChars="50" w:hanging="100"/>
              <w:rPr>
                <w:rFonts w:ascii="ＭＳ 明朝" w:hAnsi="ＭＳ 明朝"/>
                <w:sz w:val="20"/>
                <w:szCs w:val="20"/>
              </w:rPr>
            </w:pPr>
            <w:r w:rsidRPr="00E44616">
              <w:rPr>
                <w:rFonts w:ascii="ＭＳ 明朝" w:hAnsi="ＭＳ 明朝"/>
                <w:sz w:val="20"/>
                <w:szCs w:val="20"/>
              </w:rPr>
              <w:t>[</w:t>
            </w:r>
            <w:r w:rsidR="00980D1B">
              <w:rPr>
                <w:rFonts w:ascii="ＭＳ 明朝" w:hAnsi="ＭＳ 明朝" w:hint="eastAsia"/>
                <w:sz w:val="20"/>
                <w:szCs w:val="20"/>
              </w:rPr>
              <w:t>69.6</w:t>
            </w:r>
            <w:r w:rsidRPr="00E44616">
              <w:rPr>
                <w:rFonts w:ascii="ＭＳ 明朝" w:hAnsi="ＭＳ 明朝" w:hint="eastAsia"/>
                <w:sz w:val="20"/>
                <w:szCs w:val="20"/>
              </w:rPr>
              <w:t>%</w:t>
            </w:r>
            <w:r w:rsidRPr="00E44616">
              <w:rPr>
                <w:rFonts w:ascii="ＭＳ 明朝" w:hAnsi="ＭＳ 明朝"/>
                <w:sz w:val="20"/>
                <w:szCs w:val="20"/>
              </w:rPr>
              <w:t>]</w:t>
            </w:r>
          </w:p>
          <w:p w:rsidR="00284E76" w:rsidRPr="00E44616" w:rsidRDefault="00284E76" w:rsidP="00284E76">
            <w:pPr>
              <w:snapToGrid w:val="0"/>
              <w:rPr>
                <w:rFonts w:ascii="ＭＳ 明朝" w:hAnsi="ＭＳ 明朝"/>
                <w:sz w:val="20"/>
                <w:szCs w:val="20"/>
              </w:rPr>
            </w:pPr>
          </w:p>
          <w:p w:rsidR="00284E76" w:rsidRDefault="00284E76" w:rsidP="00284E76">
            <w:pPr>
              <w:snapToGrid w:val="0"/>
              <w:rPr>
                <w:rFonts w:ascii="ＭＳ 明朝" w:hAnsi="ＭＳ 明朝"/>
                <w:sz w:val="20"/>
                <w:szCs w:val="20"/>
              </w:rPr>
            </w:pPr>
            <w:r w:rsidRPr="00E44616">
              <w:rPr>
                <w:rFonts w:ascii="ＭＳ 明朝" w:hAnsi="ＭＳ 明朝" w:hint="eastAsia"/>
                <w:sz w:val="20"/>
                <w:szCs w:val="20"/>
              </w:rPr>
              <w:t>②校内研修の実施回数</w:t>
            </w:r>
            <w:r w:rsidR="00EB1CEE">
              <w:rPr>
                <w:rFonts w:ascii="ＭＳ 明朝" w:hAnsi="ＭＳ 明朝" w:hint="eastAsia"/>
                <w:sz w:val="20"/>
                <w:szCs w:val="20"/>
              </w:rPr>
              <w:t>８</w:t>
            </w:r>
            <w:r w:rsidRPr="00E44616">
              <w:rPr>
                <w:rFonts w:ascii="ＭＳ 明朝" w:hAnsi="ＭＳ 明朝" w:hint="eastAsia"/>
                <w:sz w:val="20"/>
                <w:szCs w:val="20"/>
              </w:rPr>
              <w:t>回以上</w:t>
            </w:r>
          </w:p>
          <w:p w:rsidR="00284E76" w:rsidRPr="00E44616" w:rsidRDefault="00284E76" w:rsidP="00284E76">
            <w:pPr>
              <w:snapToGrid w:val="0"/>
              <w:jc w:val="right"/>
              <w:rPr>
                <w:rFonts w:ascii="ＭＳ 明朝" w:hAnsi="ＭＳ 明朝"/>
                <w:sz w:val="20"/>
                <w:szCs w:val="20"/>
              </w:rPr>
            </w:pPr>
            <w:r w:rsidRPr="00E44616">
              <w:rPr>
                <w:rFonts w:ascii="ＭＳ 明朝" w:hAnsi="ＭＳ 明朝" w:hint="eastAsia"/>
                <w:sz w:val="20"/>
                <w:szCs w:val="20"/>
              </w:rPr>
              <w:t>[</w:t>
            </w:r>
            <w:r w:rsidR="00EB1CEE">
              <w:rPr>
                <w:rFonts w:ascii="ＭＳ 明朝" w:hAnsi="ＭＳ 明朝" w:hint="eastAsia"/>
                <w:sz w:val="20"/>
                <w:szCs w:val="20"/>
              </w:rPr>
              <w:t>10</w:t>
            </w:r>
            <w:r w:rsidRPr="00E44616">
              <w:rPr>
                <w:rFonts w:ascii="ＭＳ 明朝" w:hAnsi="ＭＳ 明朝" w:hint="eastAsia"/>
                <w:sz w:val="20"/>
                <w:szCs w:val="20"/>
              </w:rPr>
              <w:t>回実施]</w:t>
            </w:r>
          </w:p>
          <w:p w:rsidR="00284E76" w:rsidRPr="00E44616" w:rsidRDefault="00284E76" w:rsidP="00284E76">
            <w:pPr>
              <w:snapToGrid w:val="0"/>
              <w:ind w:left="200" w:hangingChars="100" w:hanging="200"/>
              <w:rPr>
                <w:rFonts w:ascii="ＭＳ 明朝" w:hAnsi="ＭＳ 明朝"/>
                <w:sz w:val="20"/>
                <w:szCs w:val="20"/>
              </w:rPr>
            </w:pPr>
          </w:p>
          <w:p w:rsidR="00284E76" w:rsidRPr="00E44616" w:rsidRDefault="00284E76" w:rsidP="00284E76">
            <w:pPr>
              <w:snapToGrid w:val="0"/>
              <w:ind w:left="200" w:hangingChars="100" w:hanging="200"/>
              <w:rPr>
                <w:rFonts w:ascii="ＭＳ 明朝" w:hAnsi="ＭＳ 明朝"/>
                <w:sz w:val="20"/>
                <w:szCs w:val="20"/>
              </w:rPr>
            </w:pPr>
          </w:p>
          <w:p w:rsidR="00284E76" w:rsidRPr="00E44616" w:rsidRDefault="00284E76" w:rsidP="00284E76">
            <w:pPr>
              <w:snapToGrid w:val="0"/>
              <w:ind w:left="200" w:hangingChars="100" w:hanging="200"/>
              <w:rPr>
                <w:rFonts w:ascii="ＭＳ 明朝" w:hAnsi="ＭＳ 明朝"/>
                <w:sz w:val="20"/>
                <w:szCs w:val="20"/>
              </w:rPr>
            </w:pPr>
            <w:r w:rsidRPr="00E44616">
              <w:rPr>
                <w:rFonts w:ascii="ＭＳ 明朝" w:hAnsi="ＭＳ 明朝" w:hint="eastAsia"/>
                <w:sz w:val="20"/>
                <w:szCs w:val="20"/>
              </w:rPr>
              <w:t>③学校教育自己診断「授業で自分の考えをまとめたり、発表する機会がある。」生徒の割合今年度以上[</w:t>
            </w:r>
            <w:r w:rsidR="00EB1CEE">
              <w:rPr>
                <w:rFonts w:ascii="ＭＳ 明朝" w:hAnsi="ＭＳ 明朝" w:hint="eastAsia"/>
                <w:sz w:val="20"/>
                <w:szCs w:val="20"/>
              </w:rPr>
              <w:t>72.1</w:t>
            </w:r>
            <w:r w:rsidRPr="00E44616">
              <w:rPr>
                <w:rFonts w:ascii="ＭＳ 明朝" w:hAnsi="ＭＳ 明朝" w:hint="eastAsia"/>
                <w:sz w:val="20"/>
                <w:szCs w:val="20"/>
              </w:rPr>
              <w:t>%</w:t>
            </w:r>
            <w:r w:rsidRPr="00E44616">
              <w:rPr>
                <w:rFonts w:ascii="ＭＳ 明朝" w:hAnsi="ＭＳ 明朝"/>
                <w:sz w:val="20"/>
                <w:szCs w:val="20"/>
              </w:rPr>
              <w:t>]</w:t>
            </w:r>
          </w:p>
          <w:p w:rsidR="00284E76" w:rsidRPr="00E44616" w:rsidRDefault="00284E76" w:rsidP="00284E76">
            <w:pPr>
              <w:snapToGrid w:val="0"/>
              <w:ind w:leftChars="10" w:left="421" w:hangingChars="200" w:hanging="400"/>
              <w:rPr>
                <w:rFonts w:ascii="ＭＳ 明朝" w:hAnsi="ＭＳ 明朝"/>
                <w:sz w:val="20"/>
                <w:szCs w:val="20"/>
              </w:rPr>
            </w:pPr>
          </w:p>
          <w:p w:rsidR="00284E76" w:rsidRPr="00E44616" w:rsidRDefault="00284E76" w:rsidP="00284E76">
            <w:pPr>
              <w:snapToGrid w:val="0"/>
              <w:ind w:leftChars="-90" w:left="411" w:hangingChars="300" w:hanging="600"/>
              <w:rPr>
                <w:rFonts w:ascii="ＭＳ 明朝" w:hAnsi="ＭＳ 明朝"/>
                <w:sz w:val="20"/>
                <w:szCs w:val="20"/>
              </w:rPr>
            </w:pPr>
            <w:r w:rsidRPr="00E44616">
              <w:rPr>
                <w:rFonts w:ascii="ＭＳ 明朝" w:hAnsi="ＭＳ 明朝" w:hint="eastAsia"/>
                <w:sz w:val="20"/>
                <w:szCs w:val="20"/>
              </w:rPr>
              <w:t xml:space="preserve">　</w:t>
            </w:r>
          </w:p>
          <w:p w:rsidR="00284E76" w:rsidRPr="00E44616" w:rsidRDefault="00284E76" w:rsidP="00284E76">
            <w:pPr>
              <w:snapToGrid w:val="0"/>
              <w:spacing w:line="240" w:lineRule="exact"/>
              <w:ind w:leftChars="10" w:left="421" w:hangingChars="200" w:hanging="400"/>
              <w:rPr>
                <w:rFonts w:ascii="ＭＳ 明朝" w:hAnsi="ＭＳ 明朝"/>
                <w:sz w:val="20"/>
                <w:szCs w:val="20"/>
              </w:rPr>
            </w:pPr>
            <w:r w:rsidRPr="00E44616">
              <w:rPr>
                <w:rFonts w:ascii="ＭＳ 明朝" w:hAnsi="ＭＳ 明朝" w:hint="eastAsia"/>
                <w:sz w:val="20"/>
                <w:szCs w:val="20"/>
              </w:rPr>
              <w:t>④</w:t>
            </w:r>
            <w:r w:rsidRPr="00E44616">
              <w:rPr>
                <w:rFonts w:ascii="ＭＳ 明朝" w:hAnsi="ＭＳ 明朝"/>
                <w:sz w:val="20"/>
                <w:szCs w:val="20"/>
              </w:rPr>
              <w:t>ICT</w:t>
            </w:r>
            <w:r w:rsidRPr="00E44616">
              <w:rPr>
                <w:rFonts w:ascii="ＭＳ 明朝" w:hAnsi="ＭＳ 明朝" w:hint="eastAsia"/>
                <w:sz w:val="20"/>
                <w:szCs w:val="20"/>
              </w:rPr>
              <w:t>活用率の向上</w:t>
            </w:r>
          </w:p>
          <w:p w:rsidR="00284E76" w:rsidRPr="00E44616" w:rsidRDefault="00284E76" w:rsidP="00284E76">
            <w:pPr>
              <w:spacing w:line="240" w:lineRule="exact"/>
              <w:ind w:leftChars="100" w:left="814" w:hangingChars="302" w:hanging="604"/>
              <w:rPr>
                <w:rFonts w:ascii="ＭＳ 明朝" w:hAnsi="ＭＳ 明朝"/>
                <w:sz w:val="20"/>
                <w:szCs w:val="20"/>
              </w:rPr>
            </w:pPr>
            <w:r w:rsidRPr="00E44616">
              <w:rPr>
                <w:rFonts w:ascii="ＭＳ 明朝" w:hAnsi="ＭＳ 明朝" w:hint="eastAsia"/>
                <w:sz w:val="20"/>
                <w:szCs w:val="20"/>
              </w:rPr>
              <w:t>学校教育自己診断「</w:t>
            </w:r>
            <w:r w:rsidRPr="00E44616">
              <w:rPr>
                <w:rFonts w:ascii="ＭＳ 明朝" w:hAnsi="ＭＳ 明朝"/>
                <w:sz w:val="20"/>
                <w:szCs w:val="20"/>
              </w:rPr>
              <w:t>ICT</w:t>
            </w:r>
            <w:r w:rsidRPr="00E44616">
              <w:rPr>
                <w:rFonts w:ascii="ＭＳ 明朝" w:hAnsi="ＭＳ 明朝" w:hint="eastAsia"/>
                <w:sz w:val="20"/>
                <w:szCs w:val="20"/>
              </w:rPr>
              <w:t>を活用</w:t>
            </w:r>
          </w:p>
          <w:p w:rsidR="00284E76" w:rsidRPr="00E44616" w:rsidRDefault="00284E76" w:rsidP="00284E76">
            <w:pPr>
              <w:spacing w:line="240" w:lineRule="exact"/>
              <w:ind w:leftChars="100" w:left="814" w:hangingChars="302" w:hanging="604"/>
              <w:rPr>
                <w:rFonts w:ascii="ＭＳ 明朝" w:hAnsi="ＭＳ 明朝"/>
                <w:sz w:val="20"/>
                <w:szCs w:val="20"/>
              </w:rPr>
            </w:pPr>
            <w:r w:rsidRPr="00E44616">
              <w:rPr>
                <w:rFonts w:ascii="ＭＳ 明朝" w:hAnsi="ＭＳ 明朝" w:hint="eastAsia"/>
                <w:sz w:val="20"/>
                <w:szCs w:val="20"/>
              </w:rPr>
              <w:t>し、わかりやすい授業をめざし</w:t>
            </w:r>
          </w:p>
          <w:p w:rsidR="00284E76" w:rsidRPr="00E44616" w:rsidRDefault="00284E76" w:rsidP="00284E76">
            <w:pPr>
              <w:spacing w:line="240" w:lineRule="exact"/>
              <w:ind w:leftChars="100" w:left="814" w:hangingChars="302" w:hanging="604"/>
              <w:rPr>
                <w:rFonts w:ascii="ＭＳ 明朝" w:hAnsi="ＭＳ 明朝"/>
                <w:sz w:val="20"/>
                <w:szCs w:val="20"/>
              </w:rPr>
            </w:pPr>
            <w:r w:rsidRPr="00E44616">
              <w:rPr>
                <w:rFonts w:ascii="ＭＳ 明朝" w:hAnsi="ＭＳ 明朝" w:hint="eastAsia"/>
                <w:sz w:val="20"/>
                <w:szCs w:val="20"/>
              </w:rPr>
              <w:t>ている」[</w:t>
            </w:r>
            <w:r w:rsidR="00EB1CEE">
              <w:rPr>
                <w:rFonts w:ascii="ＭＳ 明朝" w:hAnsi="ＭＳ 明朝" w:hint="eastAsia"/>
                <w:sz w:val="20"/>
                <w:szCs w:val="20"/>
              </w:rPr>
              <w:t>87.1</w:t>
            </w:r>
            <w:r w:rsidRPr="00E44616">
              <w:rPr>
                <w:rFonts w:ascii="ＭＳ 明朝" w:hAnsi="ＭＳ 明朝" w:hint="eastAsia"/>
                <w:sz w:val="20"/>
                <w:szCs w:val="20"/>
              </w:rPr>
              <w:t>%</w:t>
            </w:r>
            <w:r w:rsidRPr="00E44616">
              <w:rPr>
                <w:rFonts w:ascii="ＭＳ 明朝" w:hAnsi="ＭＳ 明朝"/>
                <w:sz w:val="20"/>
                <w:szCs w:val="20"/>
              </w:rPr>
              <w:t>]</w:t>
            </w:r>
            <w:r w:rsidRPr="00E44616">
              <w:rPr>
                <w:rFonts w:ascii="ＭＳ 明朝" w:hAnsi="ＭＳ 明朝" w:hint="eastAsia"/>
                <w:sz w:val="20"/>
                <w:szCs w:val="20"/>
              </w:rPr>
              <w:t xml:space="preserve">　</w:t>
            </w:r>
          </w:p>
          <w:p w:rsidR="00284E76" w:rsidRPr="00E44616" w:rsidRDefault="00284E76" w:rsidP="00EB1CEE">
            <w:pPr>
              <w:spacing w:line="240" w:lineRule="exact"/>
              <w:ind w:leftChars="100" w:left="410" w:hangingChars="100" w:hanging="200"/>
              <w:rPr>
                <w:rFonts w:ascii="ＭＳ 明朝" w:hAnsi="ＭＳ 明朝"/>
                <w:sz w:val="20"/>
                <w:szCs w:val="20"/>
              </w:rPr>
            </w:pPr>
            <w:r w:rsidRPr="00E44616">
              <w:rPr>
                <w:rFonts w:ascii="ＭＳ 明朝" w:hAnsi="ＭＳ 明朝" w:hint="eastAsia"/>
                <w:sz w:val="20"/>
                <w:szCs w:val="20"/>
              </w:rPr>
              <w:t>・</w:t>
            </w:r>
            <w:r w:rsidR="00EB1CEE" w:rsidRPr="00EB1CEE">
              <w:rPr>
                <w:rFonts w:ascii="ＭＳ 明朝" w:hAnsi="ＭＳ 明朝" w:hint="eastAsia"/>
                <w:sz w:val="20"/>
                <w:szCs w:val="20"/>
              </w:rPr>
              <w:t>学校教育自己診断「ICTを活用しながら校務の効率化を図っている」</w:t>
            </w:r>
            <w:r w:rsidR="00EB1CEE">
              <w:rPr>
                <w:rFonts w:ascii="ＭＳ 明朝" w:hAnsi="ＭＳ 明朝" w:hint="eastAsia"/>
                <w:sz w:val="20"/>
                <w:szCs w:val="20"/>
              </w:rPr>
              <w:t>（教員）割合73％以上</w:t>
            </w:r>
            <w:r w:rsidR="00EB1CEE" w:rsidRPr="00E44616">
              <w:rPr>
                <w:rFonts w:ascii="ＭＳ 明朝" w:hAnsi="ＭＳ 明朝" w:hint="eastAsia"/>
                <w:sz w:val="20"/>
                <w:szCs w:val="20"/>
              </w:rPr>
              <w:t>[</w:t>
            </w:r>
            <w:r w:rsidR="00EB1CEE">
              <w:rPr>
                <w:rFonts w:ascii="ＭＳ 明朝" w:hAnsi="ＭＳ 明朝" w:hint="eastAsia"/>
                <w:sz w:val="20"/>
                <w:szCs w:val="20"/>
              </w:rPr>
              <w:t>71.1</w:t>
            </w:r>
            <w:r w:rsidR="00EB1CEE" w:rsidRPr="00E44616">
              <w:rPr>
                <w:rFonts w:ascii="ＭＳ 明朝" w:hAnsi="ＭＳ 明朝" w:hint="eastAsia"/>
                <w:sz w:val="20"/>
                <w:szCs w:val="20"/>
              </w:rPr>
              <w:t>%</w:t>
            </w:r>
            <w:r w:rsidR="00EB1CEE" w:rsidRPr="00E44616">
              <w:rPr>
                <w:rFonts w:ascii="ＭＳ 明朝" w:hAnsi="ＭＳ 明朝"/>
                <w:sz w:val="20"/>
                <w:szCs w:val="20"/>
              </w:rPr>
              <w:t>]</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rsidR="009E6124" w:rsidRPr="00E44616" w:rsidRDefault="009E6124" w:rsidP="009E6124">
            <w:pPr>
              <w:snapToGrid w:val="0"/>
              <w:ind w:leftChars="-90" w:left="411" w:hangingChars="300" w:hanging="600"/>
              <w:rPr>
                <w:rFonts w:ascii="ＭＳ 明朝" w:hAnsi="ＭＳ 明朝"/>
                <w:sz w:val="20"/>
                <w:szCs w:val="20"/>
              </w:rPr>
            </w:pPr>
            <w:r w:rsidRPr="00E44616">
              <w:rPr>
                <w:rFonts w:ascii="ＭＳ 明朝" w:hAnsi="ＭＳ 明朝" w:hint="eastAsia"/>
                <w:sz w:val="20"/>
                <w:szCs w:val="20"/>
              </w:rPr>
              <w:t>（１）</w:t>
            </w:r>
          </w:p>
          <w:p w:rsidR="009E6124" w:rsidRDefault="009E6124" w:rsidP="009E6124">
            <w:pPr>
              <w:snapToGrid w:val="0"/>
              <w:ind w:leftChars="10" w:left="421" w:hangingChars="200" w:hanging="400"/>
              <w:rPr>
                <w:rFonts w:ascii="ＭＳ 明朝" w:hAnsi="ＭＳ 明朝"/>
                <w:sz w:val="20"/>
                <w:szCs w:val="20"/>
              </w:rPr>
            </w:pPr>
            <w:r w:rsidRPr="00E44616">
              <w:rPr>
                <w:rFonts w:ascii="ＭＳ 明朝" w:hAnsi="ＭＳ 明朝" w:hint="eastAsia"/>
                <w:sz w:val="20"/>
                <w:szCs w:val="20"/>
              </w:rPr>
              <w:t>①授業アンケートによる肯定的評価</w:t>
            </w:r>
          </w:p>
          <w:p w:rsidR="009E6124" w:rsidRDefault="009E6124" w:rsidP="009E6124">
            <w:pPr>
              <w:snapToGrid w:val="0"/>
              <w:ind w:leftChars="110" w:left="431" w:hangingChars="100" w:hanging="200"/>
              <w:rPr>
                <w:rFonts w:ascii="ＭＳ 明朝" w:hAnsi="ＭＳ 明朝"/>
                <w:sz w:val="20"/>
                <w:szCs w:val="20"/>
              </w:rPr>
            </w:pPr>
            <w:r w:rsidRPr="00E44616">
              <w:rPr>
                <w:rFonts w:ascii="ＭＳ 明朝" w:hAnsi="ＭＳ 明朝" w:hint="eastAsia"/>
                <w:sz w:val="20"/>
                <w:szCs w:val="20"/>
              </w:rPr>
              <w:t>２回平均</w:t>
            </w:r>
            <w:r w:rsidRPr="001721E6">
              <w:rPr>
                <w:rFonts w:ascii="ＭＳ 明朝" w:hAnsi="ＭＳ 明朝"/>
                <w:sz w:val="20"/>
                <w:szCs w:val="20"/>
              </w:rPr>
              <w:t>84.6</w:t>
            </w:r>
            <w:r w:rsidRPr="00E44616">
              <w:rPr>
                <w:rFonts w:ascii="ＭＳ 明朝" w:hAnsi="ＭＳ 明朝" w:hint="eastAsia"/>
                <w:sz w:val="20"/>
                <w:szCs w:val="20"/>
              </w:rPr>
              <w:t>%</w:t>
            </w:r>
            <w:r>
              <w:rPr>
                <w:rFonts w:ascii="ＭＳ 明朝" w:hAnsi="ＭＳ 明朝" w:hint="eastAsia"/>
                <w:sz w:val="20"/>
                <w:szCs w:val="20"/>
              </w:rPr>
              <w:t>（〇）</w:t>
            </w:r>
          </w:p>
          <w:p w:rsidR="00EB0388" w:rsidRDefault="009E6124" w:rsidP="00EB0388">
            <w:pPr>
              <w:snapToGrid w:val="0"/>
              <w:ind w:leftChars="-90" w:left="513" w:hangingChars="351" w:hanging="702"/>
              <w:jc w:val="left"/>
              <w:rPr>
                <w:rFonts w:ascii="ＭＳ 明朝" w:hAnsi="ＭＳ 明朝"/>
                <w:sz w:val="20"/>
                <w:szCs w:val="20"/>
              </w:rPr>
            </w:pPr>
            <w:r>
              <w:rPr>
                <w:rFonts w:ascii="ＭＳ 明朝" w:hAnsi="ＭＳ 明朝" w:hint="eastAsia"/>
                <w:sz w:val="20"/>
                <w:szCs w:val="20"/>
              </w:rPr>
              <w:t xml:space="preserve">　</w:t>
            </w:r>
            <w:r w:rsidR="00EB0388">
              <w:rPr>
                <w:rFonts w:ascii="ＭＳ 明朝" w:hAnsi="ＭＳ 明朝" w:hint="eastAsia"/>
                <w:sz w:val="20"/>
                <w:szCs w:val="20"/>
              </w:rPr>
              <w:t xml:space="preserve">　</w:t>
            </w:r>
            <w:r>
              <w:rPr>
                <w:rFonts w:ascii="ＭＳ 明朝" w:hAnsi="ＭＳ 明朝" w:hint="eastAsia"/>
                <w:sz w:val="20"/>
                <w:szCs w:val="20"/>
              </w:rPr>
              <w:t>・「</w:t>
            </w:r>
            <w:r w:rsidRPr="00E44616">
              <w:rPr>
                <w:rFonts w:ascii="ＭＳ 明朝" w:hAnsi="ＭＳ 明朝" w:hint="eastAsia"/>
                <w:sz w:val="20"/>
                <w:szCs w:val="20"/>
              </w:rPr>
              <w:t>先生は、他の先生の授業を見学に来</w:t>
            </w:r>
            <w:r>
              <w:rPr>
                <w:rFonts w:ascii="ＭＳ 明朝" w:hAnsi="ＭＳ 明朝" w:hint="eastAsia"/>
                <w:sz w:val="20"/>
                <w:szCs w:val="20"/>
              </w:rPr>
              <w:t>る」56.6％（〇）</w:t>
            </w:r>
          </w:p>
          <w:p w:rsidR="00EB0388" w:rsidRDefault="00EB0388" w:rsidP="00EB0388">
            <w:pPr>
              <w:snapToGrid w:val="0"/>
              <w:ind w:leftChars="-90" w:left="411" w:hangingChars="300" w:hanging="600"/>
              <w:rPr>
                <w:rFonts w:ascii="ＭＳ 明朝" w:hAnsi="ＭＳ 明朝"/>
                <w:sz w:val="20"/>
                <w:szCs w:val="20"/>
              </w:rPr>
            </w:pPr>
            <w:r>
              <w:rPr>
                <w:rFonts w:ascii="ＭＳ 明朝" w:hAnsi="ＭＳ 明朝" w:hint="eastAsia"/>
                <w:sz w:val="20"/>
                <w:szCs w:val="20"/>
              </w:rPr>
              <w:t>・　・</w:t>
            </w:r>
            <w:r w:rsidRPr="00E44616">
              <w:rPr>
                <w:rFonts w:ascii="ＭＳ 明朝" w:hAnsi="ＭＳ 明朝" w:hint="eastAsia"/>
                <w:sz w:val="20"/>
                <w:szCs w:val="20"/>
              </w:rPr>
              <w:t>「授業はわかりやすい」生徒の割合</w:t>
            </w:r>
            <w:r w:rsidR="00DA29C2">
              <w:rPr>
                <w:rFonts w:ascii="ＭＳ 明朝" w:hAnsi="ＭＳ 明朝" w:hint="eastAsia"/>
                <w:sz w:val="20"/>
                <w:szCs w:val="20"/>
              </w:rPr>
              <w:t>は</w:t>
            </w:r>
            <w:r>
              <w:rPr>
                <w:rFonts w:ascii="ＭＳ 明朝" w:hAnsi="ＭＳ 明朝"/>
                <w:sz w:val="20"/>
                <w:szCs w:val="20"/>
              </w:rPr>
              <w:t>70.6</w:t>
            </w:r>
            <w:r w:rsidRPr="00E44616">
              <w:rPr>
                <w:rFonts w:ascii="ＭＳ 明朝" w:hAnsi="ＭＳ 明朝" w:hint="eastAsia"/>
                <w:sz w:val="20"/>
                <w:szCs w:val="20"/>
              </w:rPr>
              <w:t>%</w:t>
            </w:r>
            <w:r>
              <w:rPr>
                <w:rFonts w:ascii="ＭＳ 明朝" w:hAnsi="ＭＳ 明朝" w:hint="eastAsia"/>
                <w:sz w:val="20"/>
                <w:szCs w:val="20"/>
              </w:rPr>
              <w:t>で昨年度より向上したが、目標には達しなかった。（△）</w:t>
            </w:r>
          </w:p>
          <w:p w:rsidR="00EB0388" w:rsidRDefault="00EB0388" w:rsidP="00EB0388">
            <w:pPr>
              <w:snapToGrid w:val="0"/>
              <w:ind w:leftChars="-90" w:left="411" w:hangingChars="300" w:hanging="600"/>
              <w:rPr>
                <w:rFonts w:ascii="ＭＳ 明朝" w:hAnsi="ＭＳ 明朝"/>
                <w:sz w:val="20"/>
                <w:szCs w:val="20"/>
              </w:rPr>
            </w:pPr>
            <w:r>
              <w:rPr>
                <w:rFonts w:ascii="ＭＳ 明朝" w:hAnsi="ＭＳ 明朝" w:hint="eastAsia"/>
                <w:sz w:val="20"/>
                <w:szCs w:val="20"/>
              </w:rPr>
              <w:t xml:space="preserve">　　・授業公開、研究授業</w:t>
            </w:r>
            <w:r w:rsidR="00DA29C2">
              <w:rPr>
                <w:rFonts w:ascii="ＭＳ 明朝" w:hAnsi="ＭＳ 明朝" w:hint="eastAsia"/>
                <w:sz w:val="20"/>
                <w:szCs w:val="20"/>
              </w:rPr>
              <w:t>、外部研修など</w:t>
            </w:r>
            <w:r>
              <w:rPr>
                <w:rFonts w:ascii="ＭＳ 明朝" w:hAnsi="ＭＳ 明朝" w:hint="eastAsia"/>
                <w:sz w:val="20"/>
                <w:szCs w:val="20"/>
              </w:rPr>
              <w:t>を通じて授業力の向上</w:t>
            </w:r>
            <w:r w:rsidR="00DA29C2">
              <w:rPr>
                <w:rFonts w:ascii="ＭＳ 明朝" w:hAnsi="ＭＳ 明朝" w:hint="eastAsia"/>
                <w:sz w:val="20"/>
                <w:szCs w:val="20"/>
              </w:rPr>
              <w:t>に取り組んだ</w:t>
            </w:r>
            <w:r>
              <w:rPr>
                <w:rFonts w:ascii="ＭＳ 明朝" w:hAnsi="ＭＳ 明朝" w:hint="eastAsia"/>
                <w:sz w:val="20"/>
                <w:szCs w:val="20"/>
              </w:rPr>
              <w:t>。今後も基礎的な学びと発展的な学びの双方に対応した授業力向上への取組みを進めたい</w:t>
            </w:r>
            <w:r w:rsidR="008617CB">
              <w:rPr>
                <w:rFonts w:ascii="ＭＳ 明朝" w:hAnsi="ＭＳ 明朝" w:hint="eastAsia"/>
                <w:sz w:val="20"/>
                <w:szCs w:val="20"/>
              </w:rPr>
              <w:t>。</w:t>
            </w:r>
          </w:p>
          <w:p w:rsidR="007C6937" w:rsidRDefault="00EB0388" w:rsidP="00CF42CA">
            <w:pPr>
              <w:spacing w:line="300" w:lineRule="exact"/>
              <w:ind w:leftChars="2" w:left="204" w:hangingChars="100" w:hanging="200"/>
              <w:rPr>
                <w:rFonts w:ascii="ＭＳ 明朝" w:hAnsi="ＭＳ 明朝"/>
                <w:sz w:val="20"/>
                <w:szCs w:val="20"/>
              </w:rPr>
            </w:pPr>
            <w:r>
              <w:rPr>
                <w:rFonts w:ascii="ＭＳ 明朝" w:hAnsi="ＭＳ 明朝" w:hint="eastAsia"/>
                <w:sz w:val="20"/>
                <w:szCs w:val="20"/>
              </w:rPr>
              <w:t>②</w:t>
            </w:r>
            <w:r w:rsidR="00CF42CA">
              <w:rPr>
                <w:rFonts w:ascii="ＭＳ 明朝" w:hAnsi="ＭＳ 明朝" w:hint="eastAsia"/>
                <w:sz w:val="20"/>
                <w:szCs w:val="20"/>
              </w:rPr>
              <w:t>校内教職員研修は８回実施。</w:t>
            </w:r>
            <w:r w:rsidR="00CF42CA" w:rsidRPr="00EF2CFA">
              <w:rPr>
                <w:rFonts w:ascii="ＭＳ 明朝" w:hAnsi="ＭＳ 明朝" w:hint="eastAsia"/>
                <w:sz w:val="20"/>
                <w:szCs w:val="20"/>
              </w:rPr>
              <w:t>（人権２、生徒指導</w:t>
            </w:r>
            <w:r w:rsidR="00CF42CA">
              <w:rPr>
                <w:rFonts w:ascii="ＭＳ 明朝" w:hAnsi="ＭＳ 明朝" w:hint="eastAsia"/>
                <w:sz w:val="20"/>
                <w:szCs w:val="20"/>
              </w:rPr>
              <w:t>２</w:t>
            </w:r>
            <w:r w:rsidR="00CF42CA" w:rsidRPr="00EF2CFA">
              <w:rPr>
                <w:rFonts w:ascii="ＭＳ 明朝" w:hAnsi="ＭＳ 明朝" w:hint="eastAsia"/>
                <w:sz w:val="20"/>
                <w:szCs w:val="20"/>
              </w:rPr>
              <w:t>、ICT</w:t>
            </w:r>
            <w:r w:rsidR="00CF42CA">
              <w:rPr>
                <w:rFonts w:ascii="ＭＳ 明朝" w:hAnsi="ＭＳ 明朝" w:hint="eastAsia"/>
                <w:sz w:val="20"/>
                <w:szCs w:val="20"/>
              </w:rPr>
              <w:t>２</w:t>
            </w:r>
            <w:r w:rsidR="00CF42CA" w:rsidRPr="00EF2CFA">
              <w:rPr>
                <w:rFonts w:ascii="ＭＳ 明朝" w:hAnsi="ＭＳ 明朝" w:hint="eastAsia"/>
                <w:sz w:val="20"/>
                <w:szCs w:val="20"/>
              </w:rPr>
              <w:t>、</w:t>
            </w:r>
            <w:r w:rsidR="00CF42CA">
              <w:rPr>
                <w:rFonts w:ascii="ＭＳ 明朝" w:hAnsi="ＭＳ 明朝" w:hint="eastAsia"/>
                <w:sz w:val="20"/>
                <w:szCs w:val="20"/>
              </w:rPr>
              <w:t>コンプライアンス１</w:t>
            </w:r>
            <w:r w:rsidR="00CF42CA" w:rsidRPr="00EF2CFA">
              <w:rPr>
                <w:rFonts w:ascii="ＭＳ 明朝" w:hAnsi="ＭＳ 明朝" w:hint="eastAsia"/>
                <w:sz w:val="20"/>
                <w:szCs w:val="20"/>
              </w:rPr>
              <w:t>、</w:t>
            </w:r>
            <w:r w:rsidR="00CF42CA">
              <w:rPr>
                <w:rFonts w:ascii="ＭＳ 明朝" w:hAnsi="ＭＳ 明朝" w:hint="eastAsia"/>
                <w:sz w:val="20"/>
                <w:szCs w:val="20"/>
              </w:rPr>
              <w:t>組織運営１</w:t>
            </w:r>
            <w:r w:rsidR="00CF42CA" w:rsidRPr="00EF2CFA">
              <w:rPr>
                <w:rFonts w:ascii="ＭＳ 明朝" w:hAnsi="ＭＳ 明朝" w:hint="eastAsia"/>
                <w:sz w:val="20"/>
                <w:szCs w:val="20"/>
              </w:rPr>
              <w:t>）</w:t>
            </w:r>
            <w:r w:rsidR="00CF42CA">
              <w:rPr>
                <w:rFonts w:ascii="ＭＳ 明朝" w:hAnsi="ＭＳ 明朝" w:hint="eastAsia"/>
                <w:sz w:val="20"/>
                <w:szCs w:val="20"/>
              </w:rPr>
              <w:t>課題に即した研修を実施することができた。</w:t>
            </w:r>
            <w:r w:rsidR="00CF42CA" w:rsidRPr="00A16C53">
              <w:rPr>
                <w:rFonts w:ascii="ＭＳ 明朝" w:hAnsi="ＭＳ 明朝" w:hint="eastAsia"/>
                <w:sz w:val="20"/>
                <w:szCs w:val="20"/>
              </w:rPr>
              <w:t>（</w:t>
            </w:r>
            <w:r w:rsidR="00CF42CA">
              <w:rPr>
                <w:rFonts w:ascii="ＭＳ 明朝" w:hAnsi="ＭＳ 明朝" w:hint="eastAsia"/>
                <w:sz w:val="20"/>
                <w:szCs w:val="20"/>
              </w:rPr>
              <w:t>〇</w:t>
            </w:r>
            <w:r w:rsidR="00CF42CA" w:rsidRPr="00A16C53">
              <w:rPr>
                <w:rFonts w:ascii="ＭＳ 明朝" w:hAnsi="ＭＳ 明朝" w:hint="eastAsia"/>
                <w:sz w:val="20"/>
                <w:szCs w:val="20"/>
              </w:rPr>
              <w:t>）</w:t>
            </w:r>
          </w:p>
          <w:p w:rsidR="007C6937" w:rsidRDefault="007C6937" w:rsidP="00CF42CA">
            <w:pPr>
              <w:spacing w:line="300" w:lineRule="exact"/>
              <w:ind w:leftChars="2" w:left="204" w:hangingChars="100" w:hanging="200"/>
              <w:rPr>
                <w:rFonts w:ascii="ＭＳ 明朝" w:hAnsi="ＭＳ 明朝"/>
                <w:sz w:val="20"/>
                <w:szCs w:val="20"/>
              </w:rPr>
            </w:pPr>
            <w:r>
              <w:rPr>
                <w:rFonts w:ascii="ＭＳ 明朝" w:hAnsi="ＭＳ 明朝" w:hint="eastAsia"/>
                <w:sz w:val="20"/>
                <w:szCs w:val="20"/>
              </w:rPr>
              <w:t>③</w:t>
            </w:r>
            <w:r w:rsidRPr="007C6937">
              <w:rPr>
                <w:rFonts w:ascii="ＭＳ 明朝" w:hAnsi="ＭＳ 明朝" w:hint="eastAsia"/>
                <w:sz w:val="20"/>
                <w:szCs w:val="20"/>
              </w:rPr>
              <w:t>「授業で自分の考えをまとめたり、発表する機会がある。」は</w:t>
            </w:r>
            <w:r>
              <w:rPr>
                <w:rFonts w:ascii="ＭＳ 明朝" w:hAnsi="ＭＳ 明朝" w:hint="eastAsia"/>
                <w:sz w:val="20"/>
                <w:szCs w:val="20"/>
              </w:rPr>
              <w:t>70</w:t>
            </w:r>
            <w:r w:rsidRPr="007C6937">
              <w:rPr>
                <w:rFonts w:ascii="ＭＳ 明朝" w:hAnsi="ＭＳ 明朝" w:hint="eastAsia"/>
                <w:sz w:val="20"/>
                <w:szCs w:val="20"/>
              </w:rPr>
              <w:t>.1％。</w:t>
            </w:r>
            <w:r>
              <w:rPr>
                <w:rFonts w:ascii="ＭＳ 明朝" w:hAnsi="ＭＳ 明朝" w:hint="eastAsia"/>
                <w:sz w:val="20"/>
                <w:szCs w:val="20"/>
              </w:rPr>
              <w:t>発表を取り入れた授業の見学や研究協議を通じて授業内容の研究・改善に取り組みたい</w:t>
            </w:r>
            <w:r w:rsidRPr="007C6937">
              <w:rPr>
                <w:rFonts w:ascii="ＭＳ 明朝" w:hAnsi="ＭＳ 明朝" w:hint="eastAsia"/>
                <w:sz w:val="20"/>
                <w:szCs w:val="20"/>
              </w:rPr>
              <w:t>。（</w:t>
            </w:r>
            <w:r>
              <w:rPr>
                <w:rFonts w:ascii="ＭＳ 明朝" w:hAnsi="ＭＳ 明朝" w:hint="eastAsia"/>
                <w:sz w:val="20"/>
                <w:szCs w:val="20"/>
              </w:rPr>
              <w:t>△</w:t>
            </w:r>
            <w:r w:rsidRPr="007C6937">
              <w:rPr>
                <w:rFonts w:ascii="ＭＳ 明朝" w:hAnsi="ＭＳ 明朝" w:hint="eastAsia"/>
                <w:sz w:val="20"/>
                <w:szCs w:val="20"/>
              </w:rPr>
              <w:t>）</w:t>
            </w:r>
          </w:p>
          <w:p w:rsidR="00C41CAD" w:rsidRDefault="007C6937" w:rsidP="00C41CAD">
            <w:pPr>
              <w:spacing w:line="300" w:lineRule="exact"/>
              <w:rPr>
                <w:rFonts w:ascii="ＭＳ 明朝" w:hAnsi="ＭＳ 明朝"/>
                <w:sz w:val="20"/>
                <w:szCs w:val="20"/>
              </w:rPr>
            </w:pPr>
            <w:r>
              <w:rPr>
                <w:rFonts w:ascii="ＭＳ 明朝" w:hAnsi="ＭＳ 明朝" w:hint="eastAsia"/>
                <w:sz w:val="20"/>
                <w:szCs w:val="20"/>
              </w:rPr>
              <w:t>④</w:t>
            </w:r>
            <w:r w:rsidR="00C41CAD" w:rsidRPr="00DA4DA3">
              <w:rPr>
                <w:rFonts w:ascii="ＭＳ 明朝" w:hAnsi="ＭＳ 明朝" w:hint="eastAsia"/>
                <w:sz w:val="20"/>
                <w:szCs w:val="20"/>
              </w:rPr>
              <w:t>「ICTを活用し、わかりやすい授業をめざ</w:t>
            </w:r>
          </w:p>
          <w:p w:rsidR="00C41CAD" w:rsidRDefault="00C41CAD" w:rsidP="00C41CAD">
            <w:pPr>
              <w:spacing w:line="300" w:lineRule="exact"/>
              <w:ind w:left="200" w:hangingChars="100" w:hanging="200"/>
              <w:rPr>
                <w:rFonts w:ascii="ＭＳ 明朝" w:hAnsi="ＭＳ 明朝"/>
                <w:sz w:val="20"/>
                <w:szCs w:val="20"/>
              </w:rPr>
            </w:pPr>
            <w:r>
              <w:rPr>
                <w:rFonts w:ascii="ＭＳ 明朝" w:hAnsi="ＭＳ 明朝" w:hint="eastAsia"/>
                <w:sz w:val="20"/>
                <w:szCs w:val="20"/>
              </w:rPr>
              <w:t xml:space="preserve">　</w:t>
            </w:r>
            <w:r w:rsidRPr="00DA4DA3">
              <w:rPr>
                <w:rFonts w:ascii="ＭＳ 明朝" w:hAnsi="ＭＳ 明朝" w:hint="eastAsia"/>
                <w:sz w:val="20"/>
                <w:szCs w:val="20"/>
              </w:rPr>
              <w:t>している」</w:t>
            </w:r>
            <w:r>
              <w:rPr>
                <w:rFonts w:ascii="ＭＳ 明朝" w:hAnsi="ＭＳ 明朝"/>
                <w:sz w:val="20"/>
                <w:szCs w:val="20"/>
              </w:rPr>
              <w:t>87.2</w:t>
            </w:r>
            <w:r>
              <w:rPr>
                <w:rFonts w:ascii="ＭＳ 明朝" w:hAnsi="ＭＳ 明朝" w:hint="eastAsia"/>
                <w:sz w:val="20"/>
                <w:szCs w:val="20"/>
              </w:rPr>
              <w:t>％。校内研修や研究授業を通じてICTの活用率が向上した。</w:t>
            </w:r>
            <w:r w:rsidRPr="00A16C53">
              <w:rPr>
                <w:rFonts w:ascii="ＭＳ 明朝" w:hAnsi="ＭＳ 明朝" w:hint="eastAsia"/>
                <w:sz w:val="20"/>
                <w:szCs w:val="20"/>
              </w:rPr>
              <w:t>（</w:t>
            </w:r>
            <w:r>
              <w:rPr>
                <w:rFonts w:ascii="ＭＳ 明朝" w:hAnsi="ＭＳ 明朝" w:hint="eastAsia"/>
                <w:sz w:val="20"/>
                <w:szCs w:val="20"/>
              </w:rPr>
              <w:t>〇</w:t>
            </w:r>
            <w:r w:rsidRPr="00A16C53">
              <w:rPr>
                <w:rFonts w:ascii="ＭＳ 明朝" w:hAnsi="ＭＳ 明朝" w:hint="eastAsia"/>
                <w:sz w:val="20"/>
                <w:szCs w:val="20"/>
              </w:rPr>
              <w:t>）</w:t>
            </w:r>
          </w:p>
          <w:p w:rsidR="009E6124" w:rsidRDefault="00C41CAD" w:rsidP="00C41CAD">
            <w:pPr>
              <w:spacing w:line="300" w:lineRule="exact"/>
              <w:ind w:leftChars="2" w:left="204" w:hangingChars="100" w:hanging="200"/>
              <w:rPr>
                <w:rFonts w:ascii="ＭＳ 明朝" w:hAnsi="ＭＳ 明朝"/>
                <w:sz w:val="20"/>
                <w:szCs w:val="20"/>
              </w:rPr>
            </w:pPr>
            <w:r>
              <w:rPr>
                <w:rFonts w:ascii="ＭＳ 明朝" w:hAnsi="ＭＳ 明朝" w:hint="eastAsia"/>
                <w:sz w:val="20"/>
                <w:szCs w:val="20"/>
              </w:rPr>
              <w:t>・「ICTを活用しながら校務の効率化を図っている」8</w:t>
            </w:r>
            <w:r>
              <w:rPr>
                <w:rFonts w:ascii="ＭＳ 明朝" w:hAnsi="ＭＳ 明朝"/>
                <w:sz w:val="20"/>
                <w:szCs w:val="20"/>
              </w:rPr>
              <w:t>4.2</w:t>
            </w:r>
            <w:r>
              <w:rPr>
                <w:rFonts w:ascii="ＭＳ 明朝" w:hAnsi="ＭＳ 明朝" w:hint="eastAsia"/>
                <w:sz w:val="20"/>
                <w:szCs w:val="20"/>
              </w:rPr>
              <w:t>％。個々の教員の取組みによる効率化が進んでいる。さらに働き方改革を進めていきたい。</w:t>
            </w:r>
            <w:r w:rsidRPr="00A16C53">
              <w:rPr>
                <w:rFonts w:ascii="ＭＳ 明朝" w:hAnsi="ＭＳ 明朝" w:hint="eastAsia"/>
                <w:sz w:val="20"/>
                <w:szCs w:val="20"/>
              </w:rPr>
              <w:t>（</w:t>
            </w:r>
            <w:r>
              <w:rPr>
                <w:rFonts w:ascii="ＭＳ 明朝" w:hAnsi="ＭＳ 明朝" w:hint="eastAsia"/>
                <w:sz w:val="20"/>
                <w:szCs w:val="20"/>
              </w:rPr>
              <w:t>◎</w:t>
            </w:r>
            <w:r w:rsidRPr="00A16C53">
              <w:rPr>
                <w:rFonts w:ascii="ＭＳ 明朝" w:hAnsi="ＭＳ 明朝" w:hint="eastAsia"/>
                <w:sz w:val="20"/>
                <w:szCs w:val="20"/>
              </w:rPr>
              <w:t>）</w:t>
            </w:r>
          </w:p>
          <w:p w:rsidR="009E6124" w:rsidRPr="009E6124" w:rsidRDefault="009E6124" w:rsidP="009E6124">
            <w:pPr>
              <w:snapToGrid w:val="0"/>
              <w:ind w:leftChars="-90" w:left="411" w:hangingChars="300" w:hanging="600"/>
              <w:rPr>
                <w:rFonts w:ascii="ＭＳ 明朝" w:hAnsi="ＭＳ 明朝"/>
                <w:sz w:val="20"/>
                <w:szCs w:val="20"/>
              </w:rPr>
            </w:pPr>
          </w:p>
        </w:tc>
      </w:tr>
      <w:tr w:rsidR="00284E76" w:rsidRPr="00E50B6C" w:rsidTr="003C5C45">
        <w:trPr>
          <w:jc w:val="center"/>
        </w:trPr>
        <w:tc>
          <w:tcPr>
            <w:tcW w:w="881" w:type="dxa"/>
            <w:shd w:val="clear" w:color="auto" w:fill="auto"/>
            <w:tcMar>
              <w:top w:w="85" w:type="dxa"/>
              <w:left w:w="85" w:type="dxa"/>
              <w:bottom w:w="85" w:type="dxa"/>
              <w:right w:w="85" w:type="dxa"/>
            </w:tcMar>
            <w:textDirection w:val="tbRlV"/>
            <w:vAlign w:val="center"/>
          </w:tcPr>
          <w:p w:rsidR="00284E76" w:rsidRPr="00E44616" w:rsidRDefault="00284E76" w:rsidP="00284E76">
            <w:pPr>
              <w:snapToGrid w:val="0"/>
              <w:ind w:left="113" w:right="113"/>
              <w:jc w:val="center"/>
              <w:rPr>
                <w:rFonts w:ascii="ＭＳ 明朝" w:hAnsi="ＭＳ 明朝"/>
                <w:sz w:val="20"/>
                <w:szCs w:val="20"/>
              </w:rPr>
            </w:pPr>
            <w:r w:rsidRPr="00E44616">
              <w:rPr>
                <w:rFonts w:ascii="ＭＳ 明朝" w:hAnsi="ＭＳ 明朝" w:hint="eastAsia"/>
                <w:sz w:val="20"/>
                <w:szCs w:val="20"/>
              </w:rPr>
              <w:t>２　知・徳・体の調和のとれた教育をとおし</w:t>
            </w:r>
          </w:p>
          <w:p w:rsidR="00284E76" w:rsidRPr="00E44616" w:rsidRDefault="00284E76" w:rsidP="00284E76">
            <w:pPr>
              <w:snapToGrid w:val="0"/>
              <w:ind w:left="113" w:right="113"/>
              <w:jc w:val="center"/>
              <w:rPr>
                <w:rFonts w:ascii="ＭＳ 明朝" w:hAnsi="ＭＳ 明朝"/>
                <w:spacing w:val="-20"/>
                <w:sz w:val="20"/>
                <w:szCs w:val="20"/>
              </w:rPr>
            </w:pPr>
            <w:r w:rsidRPr="00E44616">
              <w:rPr>
                <w:rFonts w:ascii="ＭＳ 明朝" w:hAnsi="ＭＳ 明朝" w:hint="eastAsia"/>
                <w:sz w:val="20"/>
                <w:szCs w:val="20"/>
              </w:rPr>
              <w:t>豊かな人間性をはぐくむ</w:t>
            </w:r>
          </w:p>
        </w:tc>
        <w:tc>
          <w:tcPr>
            <w:tcW w:w="2516" w:type="dxa"/>
            <w:shd w:val="clear" w:color="auto" w:fill="auto"/>
            <w:tcMar>
              <w:top w:w="85" w:type="dxa"/>
              <w:left w:w="85" w:type="dxa"/>
              <w:bottom w:w="85" w:type="dxa"/>
              <w:right w:w="85" w:type="dxa"/>
            </w:tcMar>
          </w:tcPr>
          <w:p w:rsidR="00284E76" w:rsidRPr="00E44616" w:rsidRDefault="00284E76" w:rsidP="00284E76">
            <w:pPr>
              <w:snapToGrid w:val="0"/>
              <w:ind w:left="200" w:hangingChars="100" w:hanging="200"/>
              <w:rPr>
                <w:rFonts w:ascii="ＭＳ 明朝" w:hAnsi="ＭＳ 明朝"/>
                <w:sz w:val="20"/>
                <w:szCs w:val="20"/>
              </w:rPr>
            </w:pPr>
            <w:r w:rsidRPr="00E44616">
              <w:rPr>
                <w:rFonts w:ascii="ＭＳ 明朝" w:hAnsi="ＭＳ 明朝" w:hint="eastAsia"/>
                <w:sz w:val="20"/>
                <w:szCs w:val="20"/>
              </w:rPr>
              <w:t>（１）生徒一人ひとりに生き方あり方を探求させ、豊かなこころと規範意識を醸成させる</w:t>
            </w:r>
          </w:p>
          <w:p w:rsidR="00284E76" w:rsidRPr="00E44616" w:rsidRDefault="00284E76" w:rsidP="00284E76">
            <w:pPr>
              <w:snapToGrid w:val="0"/>
              <w:ind w:left="200" w:hangingChars="100" w:hanging="200"/>
              <w:rPr>
                <w:rFonts w:ascii="ＭＳ 明朝" w:hAnsi="ＭＳ 明朝"/>
                <w:sz w:val="20"/>
                <w:szCs w:val="20"/>
              </w:rPr>
            </w:pPr>
          </w:p>
        </w:tc>
        <w:tc>
          <w:tcPr>
            <w:tcW w:w="4076" w:type="dxa"/>
            <w:tcBorders>
              <w:right w:val="dashed" w:sz="4" w:space="0" w:color="auto"/>
            </w:tcBorders>
            <w:shd w:val="clear" w:color="auto" w:fill="auto"/>
            <w:tcMar>
              <w:top w:w="85" w:type="dxa"/>
              <w:left w:w="85" w:type="dxa"/>
              <w:bottom w:w="85" w:type="dxa"/>
              <w:right w:w="85" w:type="dxa"/>
            </w:tcMar>
          </w:tcPr>
          <w:p w:rsidR="00284E76" w:rsidRPr="00E44616" w:rsidRDefault="00284E76" w:rsidP="00284E76">
            <w:pPr>
              <w:widowControl/>
              <w:snapToGrid w:val="0"/>
              <w:ind w:left="400" w:hangingChars="200" w:hanging="400"/>
              <w:jc w:val="left"/>
              <w:rPr>
                <w:rFonts w:ascii="ＭＳ 明朝" w:hAnsi="ＭＳ 明朝"/>
                <w:sz w:val="20"/>
                <w:szCs w:val="20"/>
              </w:rPr>
            </w:pPr>
            <w:r w:rsidRPr="00E44616">
              <w:rPr>
                <w:rFonts w:ascii="ＭＳ 明朝" w:hAnsi="ＭＳ 明朝" w:hint="eastAsia"/>
                <w:sz w:val="20"/>
                <w:szCs w:val="20"/>
              </w:rPr>
              <w:t>（１）規範意識の醸成</w:t>
            </w:r>
          </w:p>
          <w:p w:rsidR="00284E76" w:rsidRPr="00E44616" w:rsidRDefault="00284E76" w:rsidP="00284E76">
            <w:pPr>
              <w:widowControl/>
              <w:snapToGrid w:val="0"/>
              <w:ind w:firstLineChars="100" w:firstLine="200"/>
              <w:jc w:val="left"/>
              <w:rPr>
                <w:rFonts w:ascii="ＭＳ 明朝" w:hAnsi="ＭＳ 明朝"/>
                <w:sz w:val="20"/>
                <w:szCs w:val="20"/>
              </w:rPr>
            </w:pPr>
            <w:r w:rsidRPr="00E44616">
              <w:rPr>
                <w:rFonts w:ascii="ＭＳ 明朝" w:hAnsi="ＭＳ 明朝" w:hint="eastAsia"/>
                <w:sz w:val="20"/>
                <w:szCs w:val="20"/>
              </w:rPr>
              <w:t>①あいさつの励行</w:t>
            </w:r>
          </w:p>
          <w:p w:rsidR="00284E76" w:rsidRPr="00E44616" w:rsidRDefault="00284E76" w:rsidP="00284E76">
            <w:pPr>
              <w:pStyle w:val="aa"/>
              <w:widowControl/>
              <w:snapToGrid w:val="0"/>
              <w:ind w:leftChars="0" w:left="360"/>
              <w:jc w:val="left"/>
              <w:rPr>
                <w:rFonts w:ascii="ＭＳ 明朝" w:hAnsi="ＭＳ 明朝"/>
                <w:sz w:val="20"/>
                <w:szCs w:val="20"/>
              </w:rPr>
            </w:pPr>
          </w:p>
          <w:p w:rsidR="00284E76" w:rsidRPr="00E44616" w:rsidRDefault="00284E76" w:rsidP="00284E76">
            <w:pPr>
              <w:pStyle w:val="aa"/>
              <w:widowControl/>
              <w:snapToGrid w:val="0"/>
              <w:ind w:leftChars="0" w:left="360"/>
              <w:jc w:val="left"/>
              <w:rPr>
                <w:rFonts w:ascii="ＭＳ 明朝" w:hAnsi="ＭＳ 明朝"/>
                <w:sz w:val="20"/>
                <w:szCs w:val="20"/>
              </w:rPr>
            </w:pPr>
          </w:p>
          <w:p w:rsidR="00284E76" w:rsidRPr="00E44616" w:rsidRDefault="00284E76" w:rsidP="00284E76">
            <w:pPr>
              <w:widowControl/>
              <w:snapToGrid w:val="0"/>
              <w:ind w:leftChars="100" w:left="210"/>
              <w:jc w:val="left"/>
              <w:rPr>
                <w:rFonts w:ascii="ＭＳ 明朝" w:hAnsi="ＭＳ 明朝"/>
                <w:sz w:val="20"/>
                <w:szCs w:val="20"/>
              </w:rPr>
            </w:pPr>
            <w:r w:rsidRPr="00E44616">
              <w:rPr>
                <w:rFonts w:ascii="ＭＳ 明朝" w:hAnsi="ＭＳ 明朝" w:hint="eastAsia"/>
                <w:sz w:val="20"/>
                <w:szCs w:val="20"/>
              </w:rPr>
              <w:t>②個に応じた遅刻指導、身だしなみ指導</w:t>
            </w:r>
          </w:p>
          <w:p w:rsidR="00284E76" w:rsidRPr="00E44616" w:rsidRDefault="00284E76" w:rsidP="00284E76">
            <w:pPr>
              <w:widowControl/>
              <w:snapToGrid w:val="0"/>
              <w:ind w:leftChars="100" w:left="210"/>
              <w:jc w:val="left"/>
              <w:rPr>
                <w:rFonts w:ascii="ＭＳ 明朝" w:hAnsi="ＭＳ 明朝"/>
                <w:sz w:val="20"/>
                <w:szCs w:val="20"/>
              </w:rPr>
            </w:pPr>
            <w:r w:rsidRPr="00E44616">
              <w:rPr>
                <w:rFonts w:ascii="ＭＳ 明朝" w:hAnsi="ＭＳ 明朝" w:hint="eastAsia"/>
                <w:sz w:val="20"/>
                <w:szCs w:val="20"/>
              </w:rPr>
              <w:t>※毎朝の「おはよう運動」、年３回のあいさつ週間（各１週間）を実施。</w:t>
            </w:r>
          </w:p>
          <w:p w:rsidR="00284E76" w:rsidRPr="00E44616" w:rsidRDefault="00284E76" w:rsidP="00284E76">
            <w:pPr>
              <w:widowControl/>
              <w:snapToGrid w:val="0"/>
              <w:ind w:leftChars="100" w:left="210"/>
              <w:jc w:val="left"/>
              <w:rPr>
                <w:rFonts w:ascii="ＭＳ 明朝" w:hAnsi="ＭＳ 明朝"/>
                <w:sz w:val="20"/>
                <w:szCs w:val="20"/>
              </w:rPr>
            </w:pPr>
            <w:r w:rsidRPr="00E44616">
              <w:rPr>
                <w:rFonts w:ascii="ＭＳ 明朝" w:hAnsi="ＭＳ 明朝" w:hint="eastAsia"/>
                <w:sz w:val="20"/>
                <w:szCs w:val="20"/>
              </w:rPr>
              <w:t>※遅刻生徒については、放課後の指導など、生徒指導部を中心に、組織的に指導する。</w:t>
            </w:r>
          </w:p>
          <w:p w:rsidR="00284E76" w:rsidRPr="00E44616" w:rsidRDefault="00284E76" w:rsidP="00284E76">
            <w:pPr>
              <w:widowControl/>
              <w:snapToGrid w:val="0"/>
              <w:jc w:val="left"/>
              <w:rPr>
                <w:rFonts w:ascii="ＭＳ 明朝" w:hAnsi="ＭＳ 明朝"/>
                <w:sz w:val="20"/>
                <w:szCs w:val="20"/>
              </w:rPr>
            </w:pPr>
            <w:r w:rsidRPr="00E44616">
              <w:rPr>
                <w:rFonts w:ascii="ＭＳ 明朝" w:hAnsi="ＭＳ 明朝" w:hint="eastAsia"/>
                <w:sz w:val="20"/>
                <w:szCs w:val="20"/>
              </w:rPr>
              <w:t>（２）教育相談体制の充実</w:t>
            </w:r>
          </w:p>
          <w:p w:rsidR="00284E76" w:rsidRDefault="00DF159B" w:rsidP="00DF159B">
            <w:pPr>
              <w:widowControl/>
              <w:snapToGrid w:val="0"/>
              <w:ind w:leftChars="100" w:left="210"/>
              <w:jc w:val="left"/>
              <w:rPr>
                <w:rFonts w:ascii="ＭＳ 明朝" w:hAnsi="ＭＳ 明朝"/>
                <w:sz w:val="20"/>
                <w:szCs w:val="20"/>
              </w:rPr>
            </w:pPr>
            <w:r>
              <w:rPr>
                <w:rFonts w:ascii="ＭＳ 明朝" w:hAnsi="ＭＳ 明朝" w:hint="eastAsia"/>
                <w:sz w:val="20"/>
                <w:szCs w:val="20"/>
              </w:rPr>
              <w:t>※</w:t>
            </w:r>
            <w:r w:rsidR="00284E76" w:rsidRPr="00E44616">
              <w:rPr>
                <w:rFonts w:ascii="ＭＳ 明朝" w:hAnsi="ＭＳ 明朝" w:hint="eastAsia"/>
                <w:sz w:val="20"/>
                <w:szCs w:val="20"/>
              </w:rPr>
              <w:t>隔週に教育相談委員会を開催し、生徒情報の共有化に努める。さらに学年団会議や職員会議等で全教員が情報を共有する。</w:t>
            </w:r>
          </w:p>
          <w:p w:rsidR="00F61E7D" w:rsidRPr="00E44616" w:rsidRDefault="00F61E7D" w:rsidP="00DF159B">
            <w:pPr>
              <w:widowControl/>
              <w:snapToGrid w:val="0"/>
              <w:ind w:leftChars="100" w:left="210"/>
              <w:jc w:val="left"/>
              <w:rPr>
                <w:rFonts w:ascii="ＭＳ 明朝" w:hAnsi="ＭＳ 明朝"/>
                <w:sz w:val="20"/>
                <w:szCs w:val="20"/>
              </w:rPr>
            </w:pPr>
            <w:r>
              <w:rPr>
                <w:rFonts w:ascii="ＭＳ 明朝" w:hAnsi="ＭＳ 明朝" w:hint="eastAsia"/>
                <w:sz w:val="20"/>
                <w:szCs w:val="20"/>
              </w:rPr>
              <w:t>※SCを活用</w:t>
            </w:r>
            <w:r w:rsidR="001824A4">
              <w:rPr>
                <w:rFonts w:ascii="ＭＳ 明朝" w:hAnsi="ＭＳ 明朝" w:hint="eastAsia"/>
                <w:sz w:val="20"/>
                <w:szCs w:val="20"/>
              </w:rPr>
              <w:t>するなど</w:t>
            </w:r>
            <w:r>
              <w:rPr>
                <w:rFonts w:ascii="ＭＳ 明朝" w:hAnsi="ＭＳ 明朝" w:hint="eastAsia"/>
                <w:sz w:val="20"/>
                <w:szCs w:val="20"/>
              </w:rPr>
              <w:t>、教員の教育相談能力の向上を図る。</w:t>
            </w:r>
          </w:p>
          <w:p w:rsidR="00284E76" w:rsidRPr="00E44616" w:rsidRDefault="00284E76" w:rsidP="00284E76">
            <w:pPr>
              <w:widowControl/>
              <w:snapToGrid w:val="0"/>
              <w:ind w:left="400" w:hangingChars="200" w:hanging="400"/>
              <w:jc w:val="left"/>
              <w:rPr>
                <w:rFonts w:ascii="ＭＳ 明朝" w:hAnsi="ＭＳ 明朝"/>
                <w:sz w:val="20"/>
                <w:szCs w:val="20"/>
              </w:rPr>
            </w:pPr>
            <w:r w:rsidRPr="00E44616">
              <w:rPr>
                <w:rFonts w:ascii="ＭＳ 明朝" w:hAnsi="ＭＳ 明朝" w:hint="eastAsia"/>
                <w:sz w:val="20"/>
                <w:szCs w:val="20"/>
              </w:rPr>
              <w:t>（３）あらゆる教育活動の場において、人権感覚を育成する。特に「いじめへの対応」の学校信頼度を上げるとともに、</w:t>
            </w:r>
            <w:r w:rsidR="00017DE1" w:rsidRPr="00DB2647">
              <w:rPr>
                <w:rFonts w:ascii="ＭＳ 明朝" w:hAnsi="ＭＳ 明朝" w:hint="eastAsia"/>
                <w:sz w:val="20"/>
                <w:szCs w:val="20"/>
              </w:rPr>
              <w:t>外部人材を活用するなど</w:t>
            </w:r>
            <w:r w:rsidRPr="00E44616">
              <w:rPr>
                <w:rFonts w:ascii="ＭＳ 明朝" w:hAnsi="ＭＳ 明朝" w:hint="eastAsia"/>
                <w:sz w:val="20"/>
                <w:szCs w:val="20"/>
              </w:rPr>
              <w:t>「人権尊重の大切さについて学ぶ」機会を増やす。</w:t>
            </w:r>
          </w:p>
        </w:tc>
        <w:tc>
          <w:tcPr>
            <w:tcW w:w="3437" w:type="dxa"/>
            <w:tcBorders>
              <w:right w:val="dashed" w:sz="4" w:space="0" w:color="auto"/>
            </w:tcBorders>
            <w:tcMar>
              <w:top w:w="85" w:type="dxa"/>
              <w:left w:w="85" w:type="dxa"/>
              <w:bottom w:w="85" w:type="dxa"/>
              <w:right w:w="85" w:type="dxa"/>
            </w:tcMar>
          </w:tcPr>
          <w:p w:rsidR="00284E76" w:rsidRPr="00535063" w:rsidRDefault="00284E76" w:rsidP="00284E76">
            <w:pPr>
              <w:snapToGrid w:val="0"/>
              <w:ind w:left="400" w:hangingChars="200" w:hanging="400"/>
              <w:rPr>
                <w:rFonts w:ascii="ＭＳ 明朝" w:hAnsi="ＭＳ 明朝"/>
                <w:sz w:val="20"/>
                <w:szCs w:val="20"/>
              </w:rPr>
            </w:pPr>
            <w:r w:rsidRPr="00535063">
              <w:rPr>
                <w:rFonts w:ascii="ＭＳ 明朝" w:hAnsi="ＭＳ 明朝" w:hint="eastAsia"/>
                <w:sz w:val="20"/>
                <w:szCs w:val="20"/>
              </w:rPr>
              <w:t>（１）</w:t>
            </w:r>
          </w:p>
          <w:p w:rsidR="00284E76" w:rsidRPr="00535063" w:rsidRDefault="00284E76" w:rsidP="00284E76">
            <w:pPr>
              <w:snapToGrid w:val="0"/>
              <w:ind w:left="400" w:hangingChars="200" w:hanging="400"/>
              <w:rPr>
                <w:rFonts w:ascii="ＭＳ 明朝" w:hAnsi="ＭＳ 明朝"/>
                <w:sz w:val="20"/>
                <w:szCs w:val="20"/>
              </w:rPr>
            </w:pPr>
            <w:r w:rsidRPr="00535063">
              <w:rPr>
                <w:rFonts w:ascii="ＭＳ 明朝" w:hAnsi="ＭＳ 明朝" w:hint="eastAsia"/>
                <w:sz w:val="20"/>
                <w:szCs w:val="20"/>
              </w:rPr>
              <w:t>①学校教育自己診断における「挨</w:t>
            </w:r>
          </w:p>
          <w:p w:rsidR="00284E76" w:rsidRPr="00535063" w:rsidRDefault="00284E76" w:rsidP="00284E76">
            <w:pPr>
              <w:snapToGrid w:val="0"/>
              <w:ind w:leftChars="100" w:left="410" w:hangingChars="100" w:hanging="200"/>
              <w:rPr>
                <w:rFonts w:ascii="ＭＳ 明朝" w:hAnsi="ＭＳ 明朝"/>
                <w:sz w:val="20"/>
                <w:szCs w:val="20"/>
              </w:rPr>
            </w:pPr>
            <w:r w:rsidRPr="00535063">
              <w:rPr>
                <w:rFonts w:ascii="ＭＳ 明朝" w:hAnsi="ＭＳ 明朝" w:hint="eastAsia"/>
                <w:sz w:val="20"/>
                <w:szCs w:val="20"/>
              </w:rPr>
              <w:t>拶をする」生徒の割合の向上</w:t>
            </w:r>
          </w:p>
          <w:p w:rsidR="00284E76" w:rsidRPr="00535063" w:rsidRDefault="00284E76" w:rsidP="00284E76">
            <w:pPr>
              <w:snapToGrid w:val="0"/>
              <w:ind w:firstLineChars="100" w:firstLine="200"/>
              <w:jc w:val="right"/>
              <w:rPr>
                <w:rFonts w:ascii="ＭＳ 明朝" w:hAnsi="ＭＳ 明朝"/>
                <w:sz w:val="20"/>
                <w:szCs w:val="20"/>
              </w:rPr>
            </w:pPr>
            <w:r w:rsidRPr="00535063">
              <w:rPr>
                <w:rFonts w:ascii="ＭＳ 明朝" w:hAnsi="ＭＳ 明朝" w:hint="eastAsia"/>
                <w:sz w:val="20"/>
                <w:szCs w:val="20"/>
              </w:rPr>
              <w:t>[</w:t>
            </w:r>
            <w:r w:rsidR="00BF356A" w:rsidRPr="00535063">
              <w:rPr>
                <w:rFonts w:ascii="ＭＳ 明朝" w:hAnsi="ＭＳ 明朝" w:hint="eastAsia"/>
                <w:sz w:val="20"/>
                <w:szCs w:val="20"/>
              </w:rPr>
              <w:t>83.1</w:t>
            </w:r>
            <w:r w:rsidRPr="00535063">
              <w:rPr>
                <w:rFonts w:ascii="ＭＳ 明朝" w:hAnsi="ＭＳ 明朝" w:hint="eastAsia"/>
                <w:sz w:val="20"/>
                <w:szCs w:val="20"/>
              </w:rPr>
              <w:t>%</w:t>
            </w:r>
            <w:r w:rsidRPr="00535063">
              <w:rPr>
                <w:rFonts w:ascii="ＭＳ 明朝" w:hAnsi="ＭＳ 明朝"/>
                <w:sz w:val="20"/>
                <w:szCs w:val="20"/>
              </w:rPr>
              <w:t>]</w:t>
            </w:r>
          </w:p>
          <w:p w:rsidR="00284E76" w:rsidRPr="00535063" w:rsidRDefault="00284E76" w:rsidP="00284E76">
            <w:pPr>
              <w:snapToGrid w:val="0"/>
              <w:ind w:left="400" w:hangingChars="200" w:hanging="400"/>
              <w:rPr>
                <w:rFonts w:ascii="ＭＳ 明朝" w:hAnsi="ＭＳ 明朝"/>
                <w:sz w:val="20"/>
                <w:szCs w:val="20"/>
              </w:rPr>
            </w:pPr>
            <w:r w:rsidRPr="00535063">
              <w:rPr>
                <w:rFonts w:ascii="ＭＳ 明朝" w:hAnsi="ＭＳ 明朝" w:hint="eastAsia"/>
                <w:sz w:val="20"/>
                <w:szCs w:val="20"/>
              </w:rPr>
              <w:t>②生徒の年間遅刻総数</w:t>
            </w:r>
            <w:r w:rsidR="00017DE1" w:rsidRPr="00535063">
              <w:rPr>
                <w:rFonts w:ascii="ＭＳ 明朝" w:hAnsi="ＭＳ 明朝" w:hint="eastAsia"/>
                <w:sz w:val="20"/>
                <w:szCs w:val="20"/>
              </w:rPr>
              <w:t>の減少</w:t>
            </w:r>
          </w:p>
          <w:p w:rsidR="00284E76" w:rsidRPr="00535063" w:rsidRDefault="00284E76" w:rsidP="00284E76">
            <w:pPr>
              <w:snapToGrid w:val="0"/>
              <w:ind w:leftChars="100" w:left="410" w:hangingChars="100" w:hanging="200"/>
              <w:jc w:val="right"/>
              <w:rPr>
                <w:rFonts w:ascii="ＭＳ 明朝" w:hAnsi="ＭＳ 明朝"/>
                <w:sz w:val="20"/>
                <w:szCs w:val="20"/>
              </w:rPr>
            </w:pPr>
            <w:r w:rsidRPr="00535063">
              <w:rPr>
                <w:rFonts w:ascii="ＭＳ 明朝" w:hAnsi="ＭＳ 明朝" w:hint="eastAsia"/>
                <w:sz w:val="20"/>
                <w:szCs w:val="20"/>
              </w:rPr>
              <w:t>[</w:t>
            </w:r>
            <w:r w:rsidR="00DB2647" w:rsidRPr="00535063">
              <w:rPr>
                <w:rFonts w:ascii="ＭＳ 明朝" w:hAnsi="ＭＳ 明朝"/>
                <w:sz w:val="20"/>
                <w:szCs w:val="20"/>
              </w:rPr>
              <w:t>3640</w:t>
            </w:r>
            <w:r w:rsidRPr="00535063">
              <w:rPr>
                <w:rFonts w:ascii="ＭＳ 明朝" w:hAnsi="ＭＳ 明朝"/>
                <w:sz w:val="20"/>
                <w:szCs w:val="20"/>
              </w:rPr>
              <w:t>]</w:t>
            </w:r>
          </w:p>
          <w:p w:rsidR="00284E76" w:rsidRPr="00535063" w:rsidRDefault="00284E76" w:rsidP="00284E76">
            <w:pPr>
              <w:snapToGrid w:val="0"/>
              <w:rPr>
                <w:rFonts w:ascii="ＭＳ 明朝" w:hAnsi="ＭＳ 明朝"/>
                <w:sz w:val="20"/>
                <w:szCs w:val="20"/>
              </w:rPr>
            </w:pPr>
          </w:p>
          <w:p w:rsidR="00284E76" w:rsidRPr="00535063" w:rsidRDefault="00284E76" w:rsidP="00284E76">
            <w:pPr>
              <w:snapToGrid w:val="0"/>
              <w:rPr>
                <w:rFonts w:ascii="ＭＳ 明朝" w:hAnsi="ＭＳ 明朝"/>
                <w:sz w:val="20"/>
                <w:szCs w:val="20"/>
              </w:rPr>
            </w:pPr>
          </w:p>
          <w:p w:rsidR="00284E76" w:rsidRPr="00535063" w:rsidRDefault="00284E76" w:rsidP="00284E76">
            <w:pPr>
              <w:snapToGrid w:val="0"/>
              <w:rPr>
                <w:rFonts w:ascii="ＭＳ 明朝" w:hAnsi="ＭＳ 明朝"/>
                <w:sz w:val="20"/>
                <w:szCs w:val="20"/>
              </w:rPr>
            </w:pPr>
          </w:p>
          <w:p w:rsidR="00284E76" w:rsidRPr="00535063" w:rsidRDefault="00284E76" w:rsidP="00284E76">
            <w:pPr>
              <w:snapToGrid w:val="0"/>
              <w:rPr>
                <w:rFonts w:ascii="ＭＳ 明朝" w:hAnsi="ＭＳ 明朝"/>
                <w:sz w:val="20"/>
                <w:szCs w:val="20"/>
              </w:rPr>
            </w:pPr>
          </w:p>
          <w:p w:rsidR="00284E76" w:rsidRPr="00535063" w:rsidRDefault="00284E76" w:rsidP="00284E76">
            <w:pPr>
              <w:snapToGrid w:val="0"/>
              <w:ind w:left="200" w:hangingChars="100" w:hanging="200"/>
              <w:rPr>
                <w:rFonts w:ascii="ＭＳ 明朝" w:hAnsi="ＭＳ 明朝"/>
                <w:sz w:val="20"/>
                <w:szCs w:val="20"/>
              </w:rPr>
            </w:pPr>
            <w:r w:rsidRPr="00535063">
              <w:rPr>
                <w:rFonts w:ascii="ＭＳ 明朝" w:hAnsi="ＭＳ 明朝" w:hint="eastAsia"/>
                <w:sz w:val="20"/>
                <w:szCs w:val="20"/>
              </w:rPr>
              <w:t>（２）学校教育自己診断における「気軽に相談できる先生がいる」生徒の割合の向上[</w:t>
            </w:r>
            <w:r w:rsidR="00F61E7D" w:rsidRPr="00535063">
              <w:rPr>
                <w:rFonts w:ascii="ＭＳ 明朝" w:hAnsi="ＭＳ 明朝" w:hint="eastAsia"/>
                <w:sz w:val="20"/>
                <w:szCs w:val="20"/>
              </w:rPr>
              <w:t>61.4</w:t>
            </w:r>
            <w:r w:rsidRPr="00535063">
              <w:rPr>
                <w:rFonts w:ascii="ＭＳ 明朝" w:hAnsi="ＭＳ 明朝" w:hint="eastAsia"/>
                <w:sz w:val="20"/>
                <w:szCs w:val="20"/>
              </w:rPr>
              <w:t>%</w:t>
            </w:r>
            <w:r w:rsidRPr="00535063">
              <w:rPr>
                <w:rFonts w:ascii="ＭＳ 明朝" w:hAnsi="ＭＳ 明朝"/>
                <w:sz w:val="20"/>
                <w:szCs w:val="20"/>
              </w:rPr>
              <w:t>]</w:t>
            </w:r>
          </w:p>
          <w:p w:rsidR="00284E76" w:rsidRPr="00535063" w:rsidRDefault="00284E76" w:rsidP="00284E76">
            <w:pPr>
              <w:snapToGrid w:val="0"/>
              <w:rPr>
                <w:rFonts w:ascii="ＭＳ 明朝" w:hAnsi="ＭＳ 明朝"/>
                <w:sz w:val="20"/>
                <w:szCs w:val="20"/>
              </w:rPr>
            </w:pPr>
          </w:p>
          <w:p w:rsidR="00535063" w:rsidRDefault="00535063" w:rsidP="00284E76">
            <w:pPr>
              <w:snapToGrid w:val="0"/>
              <w:rPr>
                <w:rFonts w:ascii="ＭＳ 明朝" w:hAnsi="ＭＳ 明朝"/>
                <w:sz w:val="20"/>
                <w:szCs w:val="20"/>
              </w:rPr>
            </w:pPr>
          </w:p>
          <w:p w:rsidR="00DA29C2" w:rsidRPr="00535063" w:rsidRDefault="00DA29C2" w:rsidP="00284E76">
            <w:pPr>
              <w:snapToGrid w:val="0"/>
              <w:rPr>
                <w:rFonts w:ascii="ＭＳ 明朝" w:hAnsi="ＭＳ 明朝"/>
                <w:sz w:val="20"/>
                <w:szCs w:val="20"/>
              </w:rPr>
            </w:pPr>
          </w:p>
          <w:p w:rsidR="00284E76" w:rsidRPr="00535063" w:rsidRDefault="00284E76" w:rsidP="00284E76">
            <w:pPr>
              <w:snapToGrid w:val="0"/>
              <w:ind w:left="200" w:hangingChars="100" w:hanging="200"/>
              <w:rPr>
                <w:rFonts w:ascii="ＭＳ 明朝" w:hAnsi="ＭＳ 明朝"/>
                <w:sz w:val="20"/>
                <w:szCs w:val="20"/>
              </w:rPr>
            </w:pPr>
            <w:r w:rsidRPr="00535063">
              <w:rPr>
                <w:rFonts w:ascii="ＭＳ 明朝" w:hAnsi="ＭＳ 明朝" w:hint="eastAsia"/>
                <w:sz w:val="20"/>
                <w:szCs w:val="20"/>
              </w:rPr>
              <w:t>（３）学校教育自己診断で「人の生き方・命の大切さ・社会のルールを学ぶ機会がある」生徒の割合の向上[</w:t>
            </w:r>
            <w:r w:rsidR="001824A4" w:rsidRPr="00535063">
              <w:rPr>
                <w:rFonts w:ascii="ＭＳ 明朝" w:hAnsi="ＭＳ 明朝" w:hint="eastAsia"/>
                <w:sz w:val="20"/>
                <w:szCs w:val="20"/>
              </w:rPr>
              <w:t>75.9</w:t>
            </w:r>
            <w:r w:rsidRPr="00535063">
              <w:rPr>
                <w:rFonts w:ascii="ＭＳ 明朝" w:hAnsi="ＭＳ 明朝" w:hint="eastAsia"/>
                <w:sz w:val="20"/>
                <w:szCs w:val="20"/>
              </w:rPr>
              <w:t>%</w:t>
            </w:r>
            <w:r w:rsidRPr="00535063">
              <w:rPr>
                <w:rFonts w:ascii="ＭＳ 明朝" w:hAnsi="ＭＳ 明朝"/>
                <w:sz w:val="20"/>
                <w:szCs w:val="20"/>
              </w:rPr>
              <w:t>]</w:t>
            </w:r>
          </w:p>
          <w:p w:rsidR="00284E76" w:rsidRPr="00535063" w:rsidRDefault="00284E76" w:rsidP="00284E76">
            <w:pPr>
              <w:snapToGrid w:val="0"/>
              <w:rPr>
                <w:rFonts w:ascii="ＭＳ 明朝" w:hAnsi="ＭＳ 明朝"/>
                <w:sz w:val="20"/>
                <w:szCs w:val="20"/>
              </w:rPr>
            </w:pPr>
          </w:p>
          <w:p w:rsidR="00284E76" w:rsidRPr="00535063" w:rsidRDefault="00284E76" w:rsidP="00284E76">
            <w:pPr>
              <w:snapToGrid w:val="0"/>
              <w:ind w:left="400" w:hangingChars="200" w:hanging="400"/>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rsidR="00971847" w:rsidRPr="00535063" w:rsidRDefault="00971847" w:rsidP="00EB3065">
            <w:pPr>
              <w:snapToGrid w:val="0"/>
              <w:ind w:left="400" w:hangingChars="200" w:hanging="400"/>
              <w:jc w:val="left"/>
              <w:rPr>
                <w:rFonts w:ascii="ＭＳ 明朝" w:hAnsi="ＭＳ 明朝"/>
                <w:sz w:val="20"/>
                <w:szCs w:val="20"/>
              </w:rPr>
            </w:pPr>
            <w:r w:rsidRPr="00535063">
              <w:rPr>
                <w:rFonts w:ascii="ＭＳ 明朝" w:hAnsi="ＭＳ 明朝" w:hint="eastAsia"/>
                <w:sz w:val="20"/>
                <w:szCs w:val="20"/>
              </w:rPr>
              <w:t>（１）</w:t>
            </w:r>
          </w:p>
          <w:p w:rsidR="00EB3065" w:rsidRDefault="00971847" w:rsidP="00EB3065">
            <w:pPr>
              <w:snapToGrid w:val="0"/>
              <w:ind w:left="400" w:hangingChars="200" w:hanging="400"/>
              <w:jc w:val="left"/>
              <w:rPr>
                <w:rFonts w:ascii="ＭＳ 明朝" w:hAnsi="ＭＳ 明朝"/>
                <w:sz w:val="20"/>
                <w:szCs w:val="20"/>
              </w:rPr>
            </w:pPr>
            <w:r w:rsidRPr="00535063">
              <w:rPr>
                <w:rFonts w:ascii="ＭＳ 明朝" w:hAnsi="ＭＳ 明朝" w:hint="eastAsia"/>
                <w:sz w:val="20"/>
                <w:szCs w:val="20"/>
              </w:rPr>
              <w:t>①「挨拶をする」生徒の割合</w:t>
            </w:r>
            <w:r>
              <w:rPr>
                <w:rFonts w:ascii="ＭＳ 明朝" w:hAnsi="ＭＳ 明朝" w:hint="eastAsia"/>
                <w:sz w:val="20"/>
                <w:szCs w:val="20"/>
              </w:rPr>
              <w:t>85.6％。教員</w:t>
            </w:r>
          </w:p>
          <w:p w:rsidR="00EB3065" w:rsidRDefault="00EB3065" w:rsidP="00EB3065">
            <w:pPr>
              <w:snapToGrid w:val="0"/>
              <w:ind w:left="400" w:hangingChars="200" w:hanging="400"/>
              <w:jc w:val="left"/>
              <w:rPr>
                <w:rFonts w:ascii="ＭＳ 明朝" w:hAnsi="ＭＳ 明朝"/>
                <w:sz w:val="20"/>
                <w:szCs w:val="20"/>
              </w:rPr>
            </w:pPr>
            <w:r>
              <w:rPr>
                <w:rFonts w:ascii="ＭＳ 明朝" w:hAnsi="ＭＳ 明朝" w:hint="eastAsia"/>
                <w:sz w:val="20"/>
                <w:szCs w:val="20"/>
              </w:rPr>
              <w:t xml:space="preserve">　</w:t>
            </w:r>
            <w:r w:rsidR="00971847">
              <w:rPr>
                <w:rFonts w:ascii="ＭＳ 明朝" w:hAnsi="ＭＳ 明朝" w:hint="eastAsia"/>
                <w:sz w:val="20"/>
                <w:szCs w:val="20"/>
              </w:rPr>
              <w:t>の積極的な声かけやあいさつ週間の取組</w:t>
            </w:r>
          </w:p>
          <w:p w:rsidR="00971847" w:rsidRDefault="00EB3065" w:rsidP="00EB3065">
            <w:pPr>
              <w:snapToGrid w:val="0"/>
              <w:ind w:left="400" w:hangingChars="200" w:hanging="400"/>
              <w:jc w:val="left"/>
              <w:rPr>
                <w:rFonts w:ascii="ＭＳ 明朝" w:hAnsi="ＭＳ 明朝"/>
                <w:sz w:val="20"/>
                <w:szCs w:val="20"/>
              </w:rPr>
            </w:pPr>
            <w:r>
              <w:rPr>
                <w:rFonts w:ascii="ＭＳ 明朝" w:hAnsi="ＭＳ 明朝" w:hint="eastAsia"/>
                <w:sz w:val="20"/>
                <w:szCs w:val="20"/>
              </w:rPr>
              <w:t xml:space="preserve">　</w:t>
            </w:r>
            <w:r w:rsidR="00971847">
              <w:rPr>
                <w:rFonts w:ascii="ＭＳ 明朝" w:hAnsi="ＭＳ 明朝" w:hint="eastAsia"/>
                <w:sz w:val="20"/>
                <w:szCs w:val="20"/>
              </w:rPr>
              <w:t>みが功を奏している。（〇）</w:t>
            </w:r>
          </w:p>
          <w:p w:rsidR="00971847" w:rsidRDefault="00971847" w:rsidP="00EB3065">
            <w:pPr>
              <w:snapToGrid w:val="0"/>
              <w:jc w:val="left"/>
              <w:rPr>
                <w:rFonts w:ascii="ＭＳ 明朝" w:hAnsi="ＭＳ 明朝"/>
                <w:sz w:val="20"/>
                <w:szCs w:val="20"/>
              </w:rPr>
            </w:pPr>
            <w:r>
              <w:rPr>
                <w:rFonts w:ascii="ＭＳ 明朝" w:hAnsi="ＭＳ 明朝" w:hint="eastAsia"/>
                <w:sz w:val="20"/>
                <w:szCs w:val="20"/>
              </w:rPr>
              <w:t>②年間遅刻者数は</w:t>
            </w:r>
            <w:r w:rsidR="00C6419F" w:rsidRPr="00CA7A71">
              <w:rPr>
                <w:rFonts w:ascii="ＭＳ 明朝" w:hAnsi="ＭＳ 明朝"/>
                <w:sz w:val="20"/>
                <w:szCs w:val="20"/>
              </w:rPr>
              <w:t>4438</w:t>
            </w:r>
            <w:r>
              <w:rPr>
                <w:rFonts w:ascii="ＭＳ 明朝" w:hAnsi="ＭＳ 明朝" w:hint="eastAsia"/>
                <w:sz w:val="20"/>
                <w:szCs w:val="20"/>
              </w:rPr>
              <w:t>で目標に届かなかっ</w:t>
            </w:r>
          </w:p>
          <w:p w:rsidR="00971847" w:rsidRPr="00535063" w:rsidRDefault="00971847" w:rsidP="00EB3065">
            <w:pPr>
              <w:snapToGrid w:val="0"/>
              <w:ind w:leftChars="100" w:left="210"/>
              <w:jc w:val="left"/>
              <w:rPr>
                <w:rFonts w:ascii="ＭＳ 明朝" w:hAnsi="ＭＳ 明朝"/>
                <w:sz w:val="20"/>
                <w:szCs w:val="20"/>
              </w:rPr>
            </w:pPr>
            <w:r>
              <w:rPr>
                <w:rFonts w:ascii="ＭＳ 明朝" w:hAnsi="ＭＳ 明朝" w:hint="eastAsia"/>
                <w:sz w:val="20"/>
                <w:szCs w:val="20"/>
              </w:rPr>
              <w:t>た。遅刻が多い</w:t>
            </w:r>
            <w:r w:rsidR="00DA29C2">
              <w:rPr>
                <w:rFonts w:ascii="ＭＳ 明朝" w:hAnsi="ＭＳ 明朝" w:hint="eastAsia"/>
                <w:sz w:val="20"/>
                <w:szCs w:val="20"/>
              </w:rPr>
              <w:t>個別の</w:t>
            </w:r>
            <w:r>
              <w:rPr>
                <w:rFonts w:ascii="ＭＳ 明朝" w:hAnsi="ＭＳ 明朝" w:hint="eastAsia"/>
                <w:sz w:val="20"/>
                <w:szCs w:val="20"/>
              </w:rPr>
              <w:t>生徒の生活環境の改善指導など</w:t>
            </w:r>
            <w:r w:rsidR="002B4E9E">
              <w:rPr>
                <w:rFonts w:ascii="ＭＳ 明朝" w:hAnsi="ＭＳ 明朝" w:hint="eastAsia"/>
                <w:sz w:val="20"/>
                <w:szCs w:val="20"/>
              </w:rPr>
              <w:t>、</w:t>
            </w:r>
            <w:r>
              <w:rPr>
                <w:rFonts w:ascii="ＭＳ 明朝" w:hAnsi="ＭＳ 明朝" w:hint="eastAsia"/>
                <w:sz w:val="20"/>
                <w:szCs w:val="20"/>
              </w:rPr>
              <w:t>保護者と</w:t>
            </w:r>
            <w:r w:rsidR="00DA29C2">
              <w:rPr>
                <w:rFonts w:ascii="ＭＳ 明朝" w:hAnsi="ＭＳ 明朝" w:hint="eastAsia"/>
                <w:sz w:val="20"/>
                <w:szCs w:val="20"/>
              </w:rPr>
              <w:t>連携</w:t>
            </w:r>
            <w:r>
              <w:rPr>
                <w:rFonts w:ascii="ＭＳ 明朝" w:hAnsi="ＭＳ 明朝" w:hint="eastAsia"/>
                <w:sz w:val="20"/>
                <w:szCs w:val="20"/>
              </w:rPr>
              <w:t>した</w:t>
            </w:r>
            <w:r w:rsidR="00DA29C2">
              <w:rPr>
                <w:rFonts w:ascii="ＭＳ 明朝" w:hAnsi="ＭＳ 明朝" w:hint="eastAsia"/>
                <w:sz w:val="20"/>
                <w:szCs w:val="20"/>
              </w:rPr>
              <w:t>粘り強い</w:t>
            </w:r>
            <w:r>
              <w:rPr>
                <w:rFonts w:ascii="ＭＳ 明朝" w:hAnsi="ＭＳ 明朝" w:hint="eastAsia"/>
                <w:sz w:val="20"/>
                <w:szCs w:val="20"/>
              </w:rPr>
              <w:t>指導</w:t>
            </w:r>
            <w:r w:rsidR="002B4E9E">
              <w:rPr>
                <w:rFonts w:ascii="ＭＳ 明朝" w:hAnsi="ＭＳ 明朝" w:hint="eastAsia"/>
                <w:sz w:val="20"/>
                <w:szCs w:val="20"/>
              </w:rPr>
              <w:t>に努めたい。（△）</w:t>
            </w:r>
          </w:p>
          <w:p w:rsidR="002B4E9E" w:rsidRDefault="002B4E9E" w:rsidP="00EB3065">
            <w:pPr>
              <w:snapToGrid w:val="0"/>
              <w:ind w:left="400" w:hangingChars="200" w:hanging="400"/>
              <w:jc w:val="left"/>
              <w:rPr>
                <w:rFonts w:ascii="ＭＳ 明朝" w:hAnsi="ＭＳ 明朝"/>
                <w:sz w:val="20"/>
                <w:szCs w:val="20"/>
              </w:rPr>
            </w:pPr>
            <w:r w:rsidRPr="002B4E9E">
              <w:rPr>
                <w:rFonts w:ascii="ＭＳ 明朝" w:hAnsi="ＭＳ 明朝" w:hint="eastAsia"/>
                <w:sz w:val="20"/>
                <w:szCs w:val="20"/>
              </w:rPr>
              <w:t>（２）「気軽に相談できる先生がいる」生徒</w:t>
            </w:r>
          </w:p>
          <w:p w:rsidR="002B4E9E" w:rsidRDefault="002B4E9E" w:rsidP="00EB3065">
            <w:pPr>
              <w:snapToGrid w:val="0"/>
              <w:ind w:leftChars="100" w:left="410" w:hangingChars="100" w:hanging="200"/>
              <w:jc w:val="left"/>
              <w:rPr>
                <w:rFonts w:ascii="ＭＳ 明朝" w:hAnsi="ＭＳ 明朝"/>
                <w:sz w:val="20"/>
                <w:szCs w:val="20"/>
              </w:rPr>
            </w:pPr>
            <w:r w:rsidRPr="002B4E9E">
              <w:rPr>
                <w:rFonts w:ascii="ＭＳ 明朝" w:hAnsi="ＭＳ 明朝" w:hint="eastAsia"/>
                <w:sz w:val="20"/>
                <w:szCs w:val="20"/>
              </w:rPr>
              <w:t>の割合</w:t>
            </w:r>
            <w:r>
              <w:rPr>
                <w:rFonts w:ascii="ＭＳ 明朝" w:hAnsi="ＭＳ 明朝" w:hint="eastAsia"/>
                <w:sz w:val="20"/>
                <w:szCs w:val="20"/>
              </w:rPr>
              <w:t>63.2</w:t>
            </w:r>
            <w:r w:rsidRPr="002B4E9E">
              <w:rPr>
                <w:rFonts w:ascii="ＭＳ 明朝" w:hAnsi="ＭＳ 明朝" w:hint="eastAsia"/>
                <w:sz w:val="20"/>
                <w:szCs w:val="20"/>
              </w:rPr>
              <w:t>％。</w:t>
            </w:r>
            <w:r>
              <w:rPr>
                <w:rFonts w:ascii="ＭＳ 明朝" w:hAnsi="ＭＳ 明朝" w:hint="eastAsia"/>
                <w:sz w:val="20"/>
                <w:szCs w:val="20"/>
              </w:rPr>
              <w:t>学年の教員が日頃から生</w:t>
            </w:r>
          </w:p>
          <w:p w:rsidR="002B4E9E" w:rsidRDefault="002B4E9E" w:rsidP="00EB3065">
            <w:pPr>
              <w:snapToGrid w:val="0"/>
              <w:ind w:leftChars="100" w:left="410" w:hangingChars="100" w:hanging="200"/>
              <w:jc w:val="left"/>
              <w:rPr>
                <w:rFonts w:ascii="ＭＳ 明朝" w:hAnsi="ＭＳ 明朝"/>
                <w:sz w:val="20"/>
                <w:szCs w:val="20"/>
              </w:rPr>
            </w:pPr>
            <w:r>
              <w:rPr>
                <w:rFonts w:ascii="ＭＳ 明朝" w:hAnsi="ＭＳ 明朝" w:hint="eastAsia"/>
                <w:sz w:val="20"/>
                <w:szCs w:val="20"/>
              </w:rPr>
              <w:t>徒観察を行い</w:t>
            </w:r>
            <w:r w:rsidRPr="002B4E9E">
              <w:rPr>
                <w:rFonts w:ascii="ＭＳ 明朝" w:hAnsi="ＭＳ 明朝" w:hint="eastAsia"/>
                <w:sz w:val="20"/>
                <w:szCs w:val="20"/>
              </w:rPr>
              <w:t>、</w:t>
            </w:r>
            <w:r>
              <w:rPr>
                <w:rFonts w:ascii="ＭＳ 明朝" w:hAnsi="ＭＳ 明朝" w:hint="eastAsia"/>
                <w:sz w:val="20"/>
                <w:szCs w:val="20"/>
              </w:rPr>
              <w:t>心配な場合は教育相談員</w:t>
            </w:r>
          </w:p>
          <w:p w:rsidR="00DA29C2" w:rsidRDefault="002B4E9E" w:rsidP="00EB3065">
            <w:pPr>
              <w:snapToGrid w:val="0"/>
              <w:ind w:leftChars="100" w:left="410" w:hangingChars="100" w:hanging="200"/>
              <w:jc w:val="left"/>
              <w:rPr>
                <w:rFonts w:ascii="ＭＳ 明朝" w:hAnsi="ＭＳ 明朝"/>
                <w:sz w:val="20"/>
                <w:szCs w:val="20"/>
              </w:rPr>
            </w:pPr>
            <w:r>
              <w:rPr>
                <w:rFonts w:ascii="ＭＳ 明朝" w:hAnsi="ＭＳ 明朝" w:hint="eastAsia"/>
                <w:sz w:val="20"/>
                <w:szCs w:val="20"/>
              </w:rPr>
              <w:t>会を中心に迅速に対応する</w:t>
            </w:r>
            <w:r w:rsidR="00DA29C2">
              <w:rPr>
                <w:rFonts w:ascii="ＭＳ 明朝" w:hAnsi="ＭＳ 明朝" w:hint="eastAsia"/>
                <w:sz w:val="20"/>
                <w:szCs w:val="20"/>
              </w:rPr>
              <w:t>など、少しの</w:t>
            </w:r>
          </w:p>
          <w:p w:rsidR="00DA29C2" w:rsidRDefault="00DA29C2" w:rsidP="00EB3065">
            <w:pPr>
              <w:snapToGrid w:val="0"/>
              <w:ind w:leftChars="100" w:left="410" w:hangingChars="100" w:hanging="200"/>
              <w:jc w:val="left"/>
              <w:rPr>
                <w:rFonts w:ascii="ＭＳ 明朝" w:hAnsi="ＭＳ 明朝"/>
                <w:sz w:val="20"/>
                <w:szCs w:val="20"/>
              </w:rPr>
            </w:pPr>
            <w:r>
              <w:rPr>
                <w:rFonts w:ascii="ＭＳ 明朝" w:hAnsi="ＭＳ 明朝" w:hint="eastAsia"/>
                <w:sz w:val="20"/>
                <w:szCs w:val="20"/>
              </w:rPr>
              <w:t>変化も見逃さない</w:t>
            </w:r>
            <w:r w:rsidR="002B4E9E">
              <w:rPr>
                <w:rFonts w:ascii="ＭＳ 明朝" w:hAnsi="ＭＳ 明朝" w:hint="eastAsia"/>
                <w:sz w:val="20"/>
                <w:szCs w:val="20"/>
              </w:rPr>
              <w:t>体制を今後も継続して</w:t>
            </w:r>
          </w:p>
          <w:p w:rsidR="002B4E9E" w:rsidRPr="002B4E9E" w:rsidRDefault="002B4E9E" w:rsidP="00EB3065">
            <w:pPr>
              <w:snapToGrid w:val="0"/>
              <w:ind w:leftChars="100" w:left="410" w:hangingChars="100" w:hanging="200"/>
              <w:jc w:val="left"/>
              <w:rPr>
                <w:rFonts w:ascii="ＭＳ 明朝" w:hAnsi="ＭＳ 明朝"/>
                <w:sz w:val="20"/>
                <w:szCs w:val="20"/>
              </w:rPr>
            </w:pPr>
            <w:r>
              <w:rPr>
                <w:rFonts w:ascii="ＭＳ 明朝" w:hAnsi="ＭＳ 明朝" w:hint="eastAsia"/>
                <w:sz w:val="20"/>
                <w:szCs w:val="20"/>
              </w:rPr>
              <w:t>いく</w:t>
            </w:r>
            <w:r w:rsidRPr="002B4E9E">
              <w:rPr>
                <w:rFonts w:ascii="ＭＳ 明朝" w:hAnsi="ＭＳ 明朝" w:hint="eastAsia"/>
                <w:sz w:val="20"/>
                <w:szCs w:val="20"/>
              </w:rPr>
              <w:t>。（○）</w:t>
            </w:r>
          </w:p>
          <w:p w:rsidR="00DA29C2" w:rsidRDefault="00DA29C2" w:rsidP="00EB3065">
            <w:pPr>
              <w:snapToGrid w:val="0"/>
              <w:ind w:left="400" w:hangingChars="200" w:hanging="400"/>
              <w:jc w:val="left"/>
              <w:rPr>
                <w:rFonts w:ascii="ＭＳ 明朝" w:hAnsi="ＭＳ 明朝"/>
                <w:sz w:val="20"/>
                <w:szCs w:val="20"/>
              </w:rPr>
            </w:pPr>
          </w:p>
          <w:p w:rsidR="00DA29C2" w:rsidRPr="002B4E9E" w:rsidRDefault="00DA29C2" w:rsidP="00EB3065">
            <w:pPr>
              <w:snapToGrid w:val="0"/>
              <w:ind w:left="400" w:hangingChars="200" w:hanging="400"/>
              <w:jc w:val="left"/>
              <w:rPr>
                <w:rFonts w:ascii="ＭＳ 明朝" w:hAnsi="ＭＳ 明朝"/>
                <w:sz w:val="20"/>
                <w:szCs w:val="20"/>
              </w:rPr>
            </w:pPr>
          </w:p>
          <w:p w:rsidR="002B4E9E" w:rsidRDefault="002B4E9E" w:rsidP="00EB3065">
            <w:pPr>
              <w:snapToGrid w:val="0"/>
              <w:ind w:left="400" w:hangingChars="200" w:hanging="400"/>
              <w:jc w:val="left"/>
              <w:rPr>
                <w:rFonts w:ascii="ＭＳ 明朝" w:hAnsi="ＭＳ 明朝"/>
                <w:sz w:val="20"/>
                <w:szCs w:val="20"/>
              </w:rPr>
            </w:pPr>
            <w:r w:rsidRPr="002B4E9E">
              <w:rPr>
                <w:rFonts w:ascii="ＭＳ 明朝" w:hAnsi="ＭＳ 明朝" w:hint="eastAsia"/>
                <w:sz w:val="20"/>
                <w:szCs w:val="20"/>
              </w:rPr>
              <w:t>（３）「人の生き方・命の大切さ・社会のル</w:t>
            </w:r>
          </w:p>
          <w:p w:rsidR="00EB3065" w:rsidRDefault="002B4E9E" w:rsidP="00EB3065">
            <w:pPr>
              <w:snapToGrid w:val="0"/>
              <w:ind w:firstLineChars="100" w:firstLine="200"/>
              <w:jc w:val="left"/>
              <w:rPr>
                <w:rFonts w:ascii="ＭＳ 明朝" w:hAnsi="ＭＳ 明朝"/>
                <w:sz w:val="20"/>
                <w:szCs w:val="20"/>
              </w:rPr>
            </w:pPr>
            <w:r w:rsidRPr="002B4E9E">
              <w:rPr>
                <w:rFonts w:ascii="ＭＳ 明朝" w:hAnsi="ＭＳ 明朝" w:hint="eastAsia"/>
                <w:sz w:val="20"/>
                <w:szCs w:val="20"/>
              </w:rPr>
              <w:t>ールを学ぶ機会がある」生徒の割合</w:t>
            </w:r>
          </w:p>
          <w:p w:rsidR="00EB3065" w:rsidRDefault="002B4E9E" w:rsidP="00EB3065">
            <w:pPr>
              <w:snapToGrid w:val="0"/>
              <w:ind w:leftChars="133" w:left="479" w:hangingChars="100" w:hanging="200"/>
              <w:jc w:val="left"/>
              <w:rPr>
                <w:rFonts w:ascii="ＭＳ 明朝" w:hAnsi="ＭＳ 明朝"/>
                <w:sz w:val="20"/>
                <w:szCs w:val="20"/>
              </w:rPr>
            </w:pPr>
            <w:r>
              <w:rPr>
                <w:rFonts w:ascii="ＭＳ 明朝" w:hAnsi="ＭＳ 明朝" w:hint="eastAsia"/>
                <w:sz w:val="20"/>
                <w:szCs w:val="20"/>
              </w:rPr>
              <w:t>80.1</w:t>
            </w:r>
            <w:r w:rsidRPr="002B4E9E">
              <w:rPr>
                <w:rFonts w:ascii="ＭＳ 明朝" w:hAnsi="ＭＳ 明朝" w:hint="eastAsia"/>
                <w:sz w:val="20"/>
                <w:szCs w:val="20"/>
              </w:rPr>
              <w:t>％。</w:t>
            </w:r>
            <w:r w:rsidR="00EB3065">
              <w:rPr>
                <w:rFonts w:ascii="ＭＳ 明朝" w:hAnsi="ＭＳ 明朝" w:hint="eastAsia"/>
                <w:sz w:val="20"/>
                <w:szCs w:val="20"/>
              </w:rPr>
              <w:t>外部講師の講演やHRにおける</w:t>
            </w:r>
          </w:p>
          <w:p w:rsidR="00EB3065" w:rsidRDefault="00EB3065" w:rsidP="00EB3065">
            <w:pPr>
              <w:snapToGrid w:val="0"/>
              <w:ind w:leftChars="65" w:left="336" w:hangingChars="100" w:hanging="200"/>
              <w:jc w:val="left"/>
              <w:rPr>
                <w:rFonts w:ascii="ＭＳ 明朝" w:hAnsi="ＭＳ 明朝"/>
                <w:sz w:val="20"/>
                <w:szCs w:val="20"/>
              </w:rPr>
            </w:pPr>
            <w:r>
              <w:rPr>
                <w:rFonts w:ascii="ＭＳ 明朝" w:hAnsi="ＭＳ 明朝" w:hint="eastAsia"/>
                <w:sz w:val="20"/>
                <w:szCs w:val="20"/>
              </w:rPr>
              <w:t>人権学習などを通じて生徒の道徳心と人</w:t>
            </w:r>
          </w:p>
          <w:p w:rsidR="00284E76" w:rsidRPr="00971847" w:rsidRDefault="00EB3065" w:rsidP="00EB3065">
            <w:pPr>
              <w:snapToGrid w:val="0"/>
              <w:ind w:leftChars="65" w:left="336" w:hangingChars="100" w:hanging="200"/>
              <w:jc w:val="left"/>
              <w:rPr>
                <w:rFonts w:ascii="ＭＳ 明朝" w:hAnsi="ＭＳ 明朝"/>
                <w:sz w:val="20"/>
                <w:szCs w:val="20"/>
              </w:rPr>
            </w:pPr>
            <w:r>
              <w:rPr>
                <w:rFonts w:ascii="ＭＳ 明朝" w:hAnsi="ＭＳ 明朝" w:hint="eastAsia"/>
                <w:sz w:val="20"/>
                <w:szCs w:val="20"/>
              </w:rPr>
              <w:t>権意識を深めることができた</w:t>
            </w:r>
            <w:r w:rsidR="00EB1401">
              <w:rPr>
                <w:rFonts w:ascii="ＭＳ 明朝" w:hAnsi="ＭＳ 明朝" w:hint="eastAsia"/>
                <w:sz w:val="20"/>
                <w:szCs w:val="20"/>
              </w:rPr>
              <w:t>。</w:t>
            </w:r>
            <w:r w:rsidR="002B4E9E" w:rsidRPr="002B4E9E">
              <w:rPr>
                <w:rFonts w:ascii="ＭＳ 明朝" w:hAnsi="ＭＳ 明朝" w:hint="eastAsia"/>
                <w:sz w:val="20"/>
                <w:szCs w:val="20"/>
              </w:rPr>
              <w:t>（○）</w:t>
            </w:r>
          </w:p>
        </w:tc>
      </w:tr>
      <w:tr w:rsidR="00284E76" w:rsidRPr="00E50B6C" w:rsidTr="003C5C45">
        <w:trPr>
          <w:jc w:val="center"/>
        </w:trPr>
        <w:tc>
          <w:tcPr>
            <w:tcW w:w="881" w:type="dxa"/>
            <w:shd w:val="clear" w:color="auto" w:fill="auto"/>
            <w:tcMar>
              <w:top w:w="85" w:type="dxa"/>
              <w:left w:w="85" w:type="dxa"/>
              <w:bottom w:w="85" w:type="dxa"/>
              <w:right w:w="85" w:type="dxa"/>
            </w:tcMar>
            <w:textDirection w:val="tbRlV"/>
            <w:vAlign w:val="center"/>
          </w:tcPr>
          <w:p w:rsidR="00284E76" w:rsidRPr="00E44616" w:rsidRDefault="00284E76" w:rsidP="00284E76">
            <w:pPr>
              <w:snapToGrid w:val="0"/>
              <w:jc w:val="center"/>
              <w:rPr>
                <w:rFonts w:ascii="ＭＳ 明朝" w:hAnsi="ＭＳ 明朝"/>
                <w:sz w:val="20"/>
                <w:szCs w:val="20"/>
              </w:rPr>
            </w:pPr>
            <w:r w:rsidRPr="00E44616">
              <w:rPr>
                <w:rFonts w:ascii="ＭＳ 明朝" w:hAnsi="ＭＳ 明朝" w:hint="eastAsia"/>
                <w:sz w:val="20"/>
                <w:szCs w:val="20"/>
              </w:rPr>
              <w:t>３「志」や「夢」をはぐくみ、</w:t>
            </w:r>
          </w:p>
          <w:p w:rsidR="00284E76" w:rsidRPr="00E44616" w:rsidRDefault="00284E76" w:rsidP="00284E76">
            <w:pPr>
              <w:snapToGrid w:val="0"/>
              <w:jc w:val="center"/>
              <w:rPr>
                <w:rFonts w:ascii="ＭＳ 明朝" w:hAnsi="ＭＳ 明朝"/>
                <w:sz w:val="20"/>
                <w:szCs w:val="20"/>
              </w:rPr>
            </w:pPr>
            <w:r w:rsidRPr="00E44616">
              <w:rPr>
                <w:rFonts w:ascii="ＭＳ 明朝" w:hAnsi="ＭＳ 明朝" w:hint="eastAsia"/>
                <w:sz w:val="20"/>
                <w:szCs w:val="20"/>
              </w:rPr>
              <w:t>自己実現の達成を図る</w:t>
            </w:r>
          </w:p>
        </w:tc>
        <w:tc>
          <w:tcPr>
            <w:tcW w:w="2516" w:type="dxa"/>
            <w:shd w:val="clear" w:color="auto" w:fill="auto"/>
            <w:tcMar>
              <w:top w:w="85" w:type="dxa"/>
              <w:left w:w="85" w:type="dxa"/>
              <w:bottom w:w="85" w:type="dxa"/>
              <w:right w:w="85" w:type="dxa"/>
            </w:tcMar>
          </w:tcPr>
          <w:p w:rsidR="00284E76" w:rsidRPr="00E44616" w:rsidRDefault="00284E76" w:rsidP="00284E76">
            <w:pPr>
              <w:snapToGrid w:val="0"/>
              <w:ind w:left="200" w:hangingChars="100" w:hanging="200"/>
              <w:rPr>
                <w:rFonts w:ascii="ＭＳ 明朝" w:hAnsi="ＭＳ 明朝"/>
                <w:sz w:val="20"/>
                <w:szCs w:val="20"/>
              </w:rPr>
            </w:pPr>
            <w:r w:rsidRPr="00E44616">
              <w:rPr>
                <w:rFonts w:ascii="ＭＳ 明朝" w:hAnsi="ＭＳ 明朝" w:hint="eastAsia"/>
                <w:sz w:val="20"/>
                <w:szCs w:val="20"/>
              </w:rPr>
              <w:t>（１）自己（進路）実現に向けた進路指導の充実</w:t>
            </w:r>
          </w:p>
        </w:tc>
        <w:tc>
          <w:tcPr>
            <w:tcW w:w="4076" w:type="dxa"/>
            <w:tcBorders>
              <w:right w:val="dashed" w:sz="4" w:space="0" w:color="auto"/>
            </w:tcBorders>
            <w:shd w:val="clear" w:color="auto" w:fill="auto"/>
            <w:tcMar>
              <w:top w:w="85" w:type="dxa"/>
              <w:left w:w="85" w:type="dxa"/>
              <w:bottom w:w="85" w:type="dxa"/>
              <w:right w:w="85" w:type="dxa"/>
            </w:tcMar>
          </w:tcPr>
          <w:p w:rsidR="00284E76" w:rsidRPr="00E44616" w:rsidRDefault="00284E76" w:rsidP="00284E76">
            <w:pPr>
              <w:snapToGrid w:val="0"/>
              <w:ind w:left="380" w:hangingChars="190" w:hanging="380"/>
              <w:rPr>
                <w:rFonts w:ascii="ＭＳ 明朝" w:hAnsi="ＭＳ 明朝"/>
                <w:sz w:val="20"/>
                <w:szCs w:val="20"/>
              </w:rPr>
            </w:pPr>
            <w:r w:rsidRPr="00E44616">
              <w:rPr>
                <w:rFonts w:ascii="ＭＳ 明朝" w:hAnsi="ＭＳ 明朝" w:hint="eastAsia"/>
                <w:sz w:val="20"/>
                <w:szCs w:val="20"/>
              </w:rPr>
              <w:t>（１）生徒の進路意識の高揚や、自己（進路）実現の達成</w:t>
            </w:r>
          </w:p>
          <w:p w:rsidR="00284E76" w:rsidRPr="00E44616" w:rsidRDefault="00284E76" w:rsidP="00284E76">
            <w:pPr>
              <w:snapToGrid w:val="0"/>
              <w:ind w:firstLineChars="100" w:firstLine="200"/>
              <w:rPr>
                <w:rFonts w:ascii="ＭＳ 明朝" w:hAnsi="ＭＳ 明朝"/>
                <w:sz w:val="20"/>
                <w:szCs w:val="20"/>
              </w:rPr>
            </w:pPr>
            <w:r w:rsidRPr="00E44616">
              <w:rPr>
                <w:rFonts w:ascii="ＭＳ 明朝" w:hAnsi="ＭＳ 明朝" w:hint="eastAsia"/>
                <w:sz w:val="20"/>
                <w:szCs w:val="20"/>
              </w:rPr>
              <w:t>①効果的な進路関係行事の実施計画</w:t>
            </w:r>
          </w:p>
          <w:p w:rsidR="00284E76" w:rsidRPr="00E44616" w:rsidRDefault="00284E76" w:rsidP="00284E76">
            <w:pPr>
              <w:pStyle w:val="aa"/>
              <w:snapToGrid w:val="0"/>
              <w:ind w:leftChars="0" w:left="360"/>
              <w:rPr>
                <w:rFonts w:ascii="ＭＳ 明朝" w:hAnsi="ＭＳ 明朝"/>
                <w:sz w:val="20"/>
                <w:szCs w:val="20"/>
              </w:rPr>
            </w:pPr>
            <w:r w:rsidRPr="00E44616">
              <w:rPr>
                <w:rFonts w:ascii="ＭＳ 明朝" w:hAnsi="ＭＳ 明朝" w:hint="eastAsia"/>
                <w:sz w:val="20"/>
                <w:szCs w:val="20"/>
              </w:rPr>
              <w:t>※進路体験行事、懐風館ｾﾐﾅｰ〈大学等の出前講義〉等の実施</w:t>
            </w:r>
          </w:p>
          <w:p w:rsidR="00284E76" w:rsidRPr="00E44616" w:rsidRDefault="00284E76" w:rsidP="00284E76">
            <w:pPr>
              <w:snapToGrid w:val="0"/>
              <w:ind w:firstLineChars="100" w:firstLine="200"/>
              <w:rPr>
                <w:rFonts w:ascii="ＭＳ 明朝" w:hAnsi="ＭＳ 明朝"/>
                <w:sz w:val="20"/>
                <w:szCs w:val="20"/>
              </w:rPr>
            </w:pPr>
            <w:r w:rsidRPr="00E44616">
              <w:rPr>
                <w:rFonts w:ascii="ＭＳ 明朝" w:hAnsi="ＭＳ 明朝" w:hint="eastAsia"/>
                <w:sz w:val="20"/>
                <w:szCs w:val="20"/>
              </w:rPr>
              <w:t>②補習や進学講習などの機会を充実</w:t>
            </w:r>
          </w:p>
          <w:p w:rsidR="00284E76" w:rsidRPr="00E44616" w:rsidRDefault="00284E76" w:rsidP="00284E76">
            <w:pPr>
              <w:snapToGrid w:val="0"/>
              <w:ind w:firstLineChars="150" w:firstLine="300"/>
              <w:rPr>
                <w:rFonts w:ascii="ＭＳ 明朝" w:hAnsi="ＭＳ 明朝"/>
                <w:sz w:val="20"/>
                <w:szCs w:val="20"/>
              </w:rPr>
            </w:pPr>
            <w:r w:rsidRPr="00E44616">
              <w:rPr>
                <w:rFonts w:ascii="ＭＳ 明朝" w:hAnsi="ＭＳ 明朝" w:hint="eastAsia"/>
                <w:sz w:val="20"/>
                <w:szCs w:val="20"/>
              </w:rPr>
              <w:t>させる</w:t>
            </w:r>
          </w:p>
          <w:p w:rsidR="00284E76" w:rsidRPr="00E44616" w:rsidRDefault="00284E76" w:rsidP="00284E76">
            <w:pPr>
              <w:pStyle w:val="aa"/>
              <w:snapToGrid w:val="0"/>
              <w:ind w:leftChars="0" w:left="360"/>
              <w:rPr>
                <w:rFonts w:ascii="ＭＳ 明朝" w:hAnsi="ＭＳ 明朝"/>
                <w:sz w:val="20"/>
                <w:szCs w:val="20"/>
              </w:rPr>
            </w:pPr>
            <w:r w:rsidRPr="00E44616">
              <w:rPr>
                <w:rFonts w:ascii="ＭＳ 明朝" w:hAnsi="ＭＳ 明朝" w:hint="eastAsia"/>
                <w:sz w:val="20"/>
                <w:szCs w:val="20"/>
              </w:rPr>
              <w:t>※教育産業とも連携しながら、生徒の希望進路の実現に向けた意識を高める</w:t>
            </w:r>
          </w:p>
        </w:tc>
        <w:tc>
          <w:tcPr>
            <w:tcW w:w="3437" w:type="dxa"/>
            <w:tcBorders>
              <w:right w:val="dashed" w:sz="4" w:space="0" w:color="auto"/>
            </w:tcBorders>
            <w:tcMar>
              <w:top w:w="85" w:type="dxa"/>
              <w:left w:w="85" w:type="dxa"/>
              <w:bottom w:w="85" w:type="dxa"/>
              <w:right w:w="85" w:type="dxa"/>
            </w:tcMar>
          </w:tcPr>
          <w:p w:rsidR="00284E76" w:rsidRPr="00E44616" w:rsidRDefault="00284E76" w:rsidP="00284E76">
            <w:pPr>
              <w:snapToGrid w:val="0"/>
              <w:ind w:left="428" w:hangingChars="214" w:hanging="428"/>
              <w:rPr>
                <w:rFonts w:ascii="ＭＳ 明朝" w:hAnsi="ＭＳ 明朝"/>
                <w:sz w:val="20"/>
                <w:szCs w:val="20"/>
              </w:rPr>
            </w:pPr>
            <w:r w:rsidRPr="00E44616">
              <w:rPr>
                <w:rFonts w:ascii="ＭＳ 明朝" w:hAnsi="ＭＳ 明朝" w:hint="eastAsia"/>
                <w:sz w:val="20"/>
                <w:szCs w:val="20"/>
              </w:rPr>
              <w:t>（１）</w:t>
            </w:r>
          </w:p>
          <w:p w:rsidR="00284E76" w:rsidRPr="00E44616" w:rsidRDefault="00284E76" w:rsidP="00284E76">
            <w:pPr>
              <w:snapToGrid w:val="0"/>
              <w:ind w:left="200" w:hangingChars="100" w:hanging="200"/>
              <w:rPr>
                <w:rFonts w:ascii="ＭＳ 明朝" w:hAnsi="ＭＳ 明朝"/>
                <w:sz w:val="20"/>
                <w:szCs w:val="20"/>
              </w:rPr>
            </w:pPr>
            <w:r w:rsidRPr="00E44616">
              <w:rPr>
                <w:rFonts w:ascii="ＭＳ 明朝" w:hAnsi="ＭＳ 明朝" w:hint="eastAsia"/>
                <w:sz w:val="20"/>
                <w:szCs w:val="20"/>
              </w:rPr>
              <w:t>①学校教育自己診断で「進路についての情報提供がされている」生徒の割合の向上。[</w:t>
            </w:r>
            <w:r w:rsidR="003C5C45">
              <w:rPr>
                <w:rFonts w:ascii="ＭＳ 明朝" w:hAnsi="ＭＳ 明朝"/>
                <w:sz w:val="20"/>
                <w:szCs w:val="20"/>
              </w:rPr>
              <w:t>82</w:t>
            </w:r>
            <w:r w:rsidRPr="00E44616">
              <w:rPr>
                <w:rFonts w:ascii="ＭＳ 明朝" w:hAnsi="ＭＳ 明朝"/>
                <w:sz w:val="20"/>
                <w:szCs w:val="20"/>
              </w:rPr>
              <w:t>.5</w:t>
            </w:r>
            <w:r w:rsidRPr="00E44616">
              <w:rPr>
                <w:rFonts w:ascii="ＭＳ 明朝" w:hAnsi="ＭＳ 明朝" w:hint="eastAsia"/>
                <w:sz w:val="20"/>
                <w:szCs w:val="20"/>
              </w:rPr>
              <w:t>%</w:t>
            </w:r>
            <w:r w:rsidRPr="00E44616">
              <w:rPr>
                <w:rFonts w:ascii="ＭＳ 明朝" w:hAnsi="ＭＳ 明朝"/>
                <w:sz w:val="20"/>
                <w:szCs w:val="20"/>
              </w:rPr>
              <w:t>]</w:t>
            </w:r>
          </w:p>
          <w:p w:rsidR="00284E76" w:rsidRPr="00E44616" w:rsidRDefault="00284E76" w:rsidP="00284E76">
            <w:pPr>
              <w:snapToGrid w:val="0"/>
              <w:ind w:left="200" w:hangingChars="100" w:hanging="200"/>
              <w:rPr>
                <w:rFonts w:ascii="ＭＳ 明朝" w:hAnsi="ＭＳ 明朝"/>
                <w:sz w:val="20"/>
                <w:szCs w:val="20"/>
              </w:rPr>
            </w:pPr>
            <w:r w:rsidRPr="00E44616">
              <w:rPr>
                <w:rFonts w:ascii="ＭＳ 明朝" w:hAnsi="ＭＳ 明朝" w:hint="eastAsia"/>
                <w:sz w:val="20"/>
                <w:szCs w:val="20"/>
              </w:rPr>
              <w:t>②学校教育自己診断で「放課後や早朝の補習や講習に参加している」生徒の割合の向上[</w:t>
            </w:r>
            <w:r w:rsidR="003C5C45">
              <w:rPr>
                <w:rFonts w:ascii="ＭＳ 明朝" w:hAnsi="ＭＳ 明朝"/>
                <w:sz w:val="20"/>
                <w:szCs w:val="20"/>
              </w:rPr>
              <w:t>27.9</w:t>
            </w:r>
            <w:r w:rsidRPr="00E44616">
              <w:rPr>
                <w:rFonts w:ascii="ＭＳ 明朝" w:hAnsi="ＭＳ 明朝"/>
                <w:sz w:val="20"/>
                <w:szCs w:val="20"/>
              </w:rPr>
              <w:t>%)</w:t>
            </w:r>
          </w:p>
          <w:p w:rsidR="00284E76" w:rsidRPr="00E44616" w:rsidRDefault="00284E76" w:rsidP="00284E76">
            <w:pPr>
              <w:snapToGrid w:val="0"/>
              <w:ind w:leftChars="104" w:left="436" w:hangingChars="109" w:hanging="218"/>
              <w:rPr>
                <w:rFonts w:ascii="ＭＳ 明朝" w:hAnsi="ＭＳ 明朝"/>
                <w:sz w:val="20"/>
                <w:szCs w:val="20"/>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rsidR="00C03B10" w:rsidRPr="00C03B10" w:rsidRDefault="00C03B10" w:rsidP="00C03B10">
            <w:pPr>
              <w:snapToGrid w:val="0"/>
              <w:ind w:left="428" w:hangingChars="214" w:hanging="428"/>
              <w:rPr>
                <w:rFonts w:ascii="ＭＳ 明朝" w:hAnsi="ＭＳ 明朝"/>
                <w:sz w:val="20"/>
                <w:szCs w:val="20"/>
              </w:rPr>
            </w:pPr>
            <w:r w:rsidRPr="00C03B10">
              <w:rPr>
                <w:rFonts w:ascii="ＭＳ 明朝" w:hAnsi="ＭＳ 明朝" w:hint="eastAsia"/>
                <w:sz w:val="20"/>
                <w:szCs w:val="20"/>
              </w:rPr>
              <w:t>（１）</w:t>
            </w:r>
          </w:p>
          <w:p w:rsidR="00C03B10" w:rsidRPr="00C03B10" w:rsidRDefault="00C03B10" w:rsidP="00C03B10">
            <w:pPr>
              <w:spacing w:line="300" w:lineRule="exact"/>
              <w:ind w:left="200" w:hangingChars="100" w:hanging="200"/>
              <w:rPr>
                <w:rFonts w:ascii="ＭＳ 明朝" w:hAnsi="ＭＳ 明朝"/>
                <w:sz w:val="20"/>
                <w:szCs w:val="20"/>
              </w:rPr>
            </w:pPr>
            <w:r w:rsidRPr="00C03B10">
              <w:rPr>
                <w:rFonts w:ascii="ＭＳ 明朝" w:hAnsi="ＭＳ 明朝" w:hint="eastAsia"/>
                <w:sz w:val="20"/>
                <w:szCs w:val="20"/>
              </w:rPr>
              <w:t>①「進路についての情報提供がされている」生徒の割合</w:t>
            </w:r>
            <w:r>
              <w:rPr>
                <w:rFonts w:ascii="ＭＳ 明朝" w:hAnsi="ＭＳ 明朝"/>
                <w:sz w:val="20"/>
                <w:szCs w:val="20"/>
              </w:rPr>
              <w:t>83.4</w:t>
            </w:r>
            <w:r>
              <w:rPr>
                <w:rFonts w:ascii="ＭＳ 明朝" w:hAnsi="ＭＳ 明朝" w:hint="eastAsia"/>
                <w:sz w:val="20"/>
                <w:szCs w:val="20"/>
              </w:rPr>
              <w:t>％。大学見学会、保育実習</w:t>
            </w:r>
            <w:r w:rsidRPr="00C03B10">
              <w:rPr>
                <w:rFonts w:ascii="ＭＳ 明朝" w:hAnsi="ＭＳ 明朝" w:hint="eastAsia"/>
                <w:sz w:val="20"/>
                <w:szCs w:val="20"/>
              </w:rPr>
              <w:t>や職業体験を行う懐風館セミナーなど、生徒が自らの進路を考え、切り拓く取組みを今後も進めていく。（○）</w:t>
            </w:r>
          </w:p>
          <w:p w:rsidR="00284E76" w:rsidRPr="003C5C45" w:rsidRDefault="00C03B10" w:rsidP="00C03B10">
            <w:pPr>
              <w:spacing w:line="300" w:lineRule="exact"/>
              <w:ind w:left="200" w:hangingChars="100" w:hanging="200"/>
              <w:rPr>
                <w:rFonts w:ascii="ＭＳ 明朝" w:hAnsi="ＭＳ 明朝"/>
                <w:sz w:val="20"/>
                <w:szCs w:val="20"/>
              </w:rPr>
            </w:pPr>
            <w:r w:rsidRPr="00C03B10">
              <w:rPr>
                <w:rFonts w:ascii="ＭＳ 明朝" w:hAnsi="ＭＳ 明朝" w:hint="eastAsia"/>
                <w:sz w:val="20"/>
                <w:szCs w:val="20"/>
              </w:rPr>
              <w:t>②「放課後や早朝の補習や講習に参加している」生徒</w:t>
            </w:r>
            <w:bookmarkStart w:id="0" w:name="_GoBack"/>
            <w:bookmarkEnd w:id="0"/>
            <w:r w:rsidRPr="00C03B10">
              <w:rPr>
                <w:rFonts w:ascii="ＭＳ 明朝" w:hAnsi="ＭＳ 明朝" w:hint="eastAsia"/>
                <w:sz w:val="20"/>
                <w:szCs w:val="20"/>
              </w:rPr>
              <w:t>の割合</w:t>
            </w:r>
            <w:r>
              <w:rPr>
                <w:rFonts w:ascii="ＭＳ 明朝" w:hAnsi="ＭＳ 明朝"/>
                <w:sz w:val="20"/>
                <w:szCs w:val="20"/>
              </w:rPr>
              <w:t>29.4</w:t>
            </w:r>
            <w:r w:rsidRPr="00C03B10">
              <w:rPr>
                <w:rFonts w:ascii="ＭＳ 明朝" w:hAnsi="ＭＳ 明朝" w:hint="eastAsia"/>
                <w:sz w:val="20"/>
                <w:szCs w:val="20"/>
              </w:rPr>
              <w:t>％。今後も</w:t>
            </w:r>
            <w:r>
              <w:rPr>
                <w:rFonts w:ascii="ＭＳ 明朝" w:hAnsi="ＭＳ 明朝" w:hint="eastAsia"/>
                <w:sz w:val="20"/>
                <w:szCs w:val="20"/>
              </w:rPr>
              <w:t>基礎学力充実のための</w:t>
            </w:r>
            <w:r w:rsidRPr="00C03B10">
              <w:rPr>
                <w:rFonts w:ascii="ＭＳ 明朝" w:hAnsi="ＭＳ 明朝" w:hint="eastAsia"/>
                <w:sz w:val="20"/>
                <w:szCs w:val="20"/>
              </w:rPr>
              <w:t>補習や</w:t>
            </w:r>
            <w:r>
              <w:rPr>
                <w:rFonts w:ascii="ＭＳ 明朝" w:hAnsi="ＭＳ 明朝" w:hint="eastAsia"/>
                <w:sz w:val="20"/>
                <w:szCs w:val="20"/>
              </w:rPr>
              <w:t>進路別進学</w:t>
            </w:r>
            <w:r w:rsidRPr="00C03B10">
              <w:rPr>
                <w:rFonts w:ascii="ＭＳ 明朝" w:hAnsi="ＭＳ 明朝" w:hint="eastAsia"/>
                <w:sz w:val="20"/>
                <w:szCs w:val="20"/>
              </w:rPr>
              <w:t>講習による学力</w:t>
            </w:r>
            <w:r>
              <w:rPr>
                <w:rFonts w:ascii="ＭＳ 明朝" w:hAnsi="ＭＳ 明朝" w:hint="eastAsia"/>
                <w:sz w:val="20"/>
                <w:szCs w:val="20"/>
              </w:rPr>
              <w:t>の保障と向上</w:t>
            </w:r>
            <w:r w:rsidRPr="00C03B10">
              <w:rPr>
                <w:rFonts w:ascii="ＭＳ 明朝" w:hAnsi="ＭＳ 明朝" w:hint="eastAsia"/>
                <w:sz w:val="20"/>
                <w:szCs w:val="20"/>
              </w:rPr>
              <w:t>に取り組む。（</w:t>
            </w:r>
            <w:r>
              <w:rPr>
                <w:rFonts w:ascii="ＭＳ 明朝" w:hAnsi="ＭＳ 明朝" w:hint="eastAsia"/>
                <w:sz w:val="20"/>
                <w:szCs w:val="20"/>
              </w:rPr>
              <w:t>〇</w:t>
            </w:r>
            <w:r w:rsidRPr="00C03B10">
              <w:rPr>
                <w:rFonts w:ascii="ＭＳ 明朝" w:hAnsi="ＭＳ 明朝" w:hint="eastAsia"/>
                <w:sz w:val="20"/>
                <w:szCs w:val="20"/>
              </w:rPr>
              <w:t>）</w:t>
            </w:r>
          </w:p>
        </w:tc>
      </w:tr>
      <w:tr w:rsidR="003C5C45" w:rsidRPr="00E50B6C" w:rsidTr="003C5C45">
        <w:trPr>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rsidR="003C5C45" w:rsidRPr="00E44616" w:rsidRDefault="003C5C45" w:rsidP="003C5C45">
            <w:pPr>
              <w:snapToGrid w:val="0"/>
              <w:jc w:val="center"/>
              <w:rPr>
                <w:rFonts w:ascii="ＭＳ 明朝" w:hAnsi="ＭＳ 明朝"/>
                <w:sz w:val="20"/>
                <w:szCs w:val="20"/>
              </w:rPr>
            </w:pPr>
            <w:r w:rsidRPr="00E44616">
              <w:rPr>
                <w:rFonts w:ascii="ＭＳ 明朝" w:hAnsi="ＭＳ 明朝" w:hint="eastAsia"/>
                <w:sz w:val="20"/>
                <w:szCs w:val="20"/>
              </w:rPr>
              <w:t>４　地域と連携した魅力のある学校づくり</w:t>
            </w:r>
          </w:p>
        </w:tc>
        <w:tc>
          <w:tcPr>
            <w:tcW w:w="2516"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3C5C45" w:rsidRPr="00E44616" w:rsidRDefault="003C5C45" w:rsidP="003C5C45">
            <w:pPr>
              <w:snapToGrid w:val="0"/>
              <w:ind w:left="200" w:hangingChars="100" w:hanging="200"/>
              <w:rPr>
                <w:rFonts w:ascii="ＭＳ 明朝" w:hAnsi="ＭＳ 明朝"/>
                <w:sz w:val="20"/>
                <w:szCs w:val="21"/>
              </w:rPr>
            </w:pPr>
            <w:r w:rsidRPr="00E44616">
              <w:rPr>
                <w:rFonts w:ascii="ＭＳ 明朝" w:hAnsi="ＭＳ 明朝" w:hint="eastAsia"/>
                <w:sz w:val="20"/>
                <w:szCs w:val="21"/>
              </w:rPr>
              <w:t>（１）地域密着型高校として広報活動と学校の魅力の発信</w:t>
            </w:r>
          </w:p>
          <w:p w:rsidR="003C5C45" w:rsidRPr="00E44616" w:rsidRDefault="003C5C45" w:rsidP="003C5C45">
            <w:pPr>
              <w:snapToGrid w:val="0"/>
              <w:ind w:left="200" w:hangingChars="100" w:hanging="200"/>
              <w:rPr>
                <w:rFonts w:ascii="ＭＳ 明朝" w:hAnsi="ＭＳ 明朝"/>
                <w:sz w:val="20"/>
                <w:szCs w:val="21"/>
              </w:rPr>
            </w:pPr>
          </w:p>
          <w:p w:rsidR="003C5C45" w:rsidRPr="00E44616" w:rsidRDefault="003C5C45" w:rsidP="003C5C45">
            <w:pPr>
              <w:snapToGrid w:val="0"/>
              <w:ind w:left="200" w:hangingChars="100" w:hanging="200"/>
              <w:rPr>
                <w:rFonts w:ascii="ＭＳ 明朝" w:hAnsi="ＭＳ 明朝"/>
                <w:sz w:val="20"/>
                <w:szCs w:val="21"/>
              </w:rPr>
            </w:pPr>
            <w:r w:rsidRPr="00E44616">
              <w:rPr>
                <w:rFonts w:ascii="ＭＳ 明朝" w:hAnsi="ＭＳ 明朝" w:hint="eastAsia"/>
                <w:sz w:val="20"/>
                <w:szCs w:val="21"/>
              </w:rPr>
              <w:t>（２）地域と連携した取組みの推進</w:t>
            </w:r>
          </w:p>
          <w:p w:rsidR="003C5C45" w:rsidRPr="00E44616" w:rsidRDefault="003C5C45" w:rsidP="003C5C45">
            <w:pPr>
              <w:snapToGrid w:val="0"/>
              <w:ind w:left="200" w:hangingChars="100" w:hanging="200"/>
              <w:rPr>
                <w:rFonts w:ascii="ＭＳ 明朝" w:hAnsi="ＭＳ 明朝"/>
                <w:sz w:val="20"/>
                <w:szCs w:val="20"/>
              </w:rPr>
            </w:pPr>
          </w:p>
        </w:tc>
        <w:tc>
          <w:tcPr>
            <w:tcW w:w="4076"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rsidR="003C5C45" w:rsidRPr="00E44616" w:rsidRDefault="003C5C45" w:rsidP="003C5C45">
            <w:pPr>
              <w:snapToGrid w:val="0"/>
              <w:ind w:left="400" w:hangingChars="200" w:hanging="400"/>
              <w:rPr>
                <w:rFonts w:ascii="ＭＳ 明朝" w:hAnsi="ＭＳ 明朝"/>
                <w:sz w:val="20"/>
                <w:szCs w:val="20"/>
              </w:rPr>
            </w:pPr>
            <w:r w:rsidRPr="00E44616">
              <w:rPr>
                <w:rFonts w:ascii="ＭＳ 明朝" w:hAnsi="ＭＳ 明朝" w:hint="eastAsia"/>
                <w:sz w:val="20"/>
                <w:szCs w:val="20"/>
              </w:rPr>
              <w:t>（１）学校の様々な取組みを、中学生</w:t>
            </w:r>
            <w:r>
              <w:rPr>
                <w:rFonts w:ascii="ＭＳ 明朝" w:hAnsi="ＭＳ 明朝" w:hint="eastAsia"/>
                <w:sz w:val="20"/>
                <w:szCs w:val="20"/>
              </w:rPr>
              <w:t>、</w:t>
            </w:r>
            <w:r w:rsidRPr="00E44616">
              <w:rPr>
                <w:rFonts w:ascii="ＭＳ 明朝" w:hAnsi="ＭＳ 明朝" w:hint="eastAsia"/>
                <w:sz w:val="20"/>
                <w:szCs w:val="20"/>
              </w:rPr>
              <w:t>保護者</w:t>
            </w:r>
            <w:r>
              <w:rPr>
                <w:rFonts w:ascii="ＭＳ 明朝" w:hAnsi="ＭＳ 明朝" w:hint="eastAsia"/>
                <w:sz w:val="20"/>
                <w:szCs w:val="20"/>
              </w:rPr>
              <w:t>、中学校の教員</w:t>
            </w:r>
            <w:r w:rsidRPr="00E44616">
              <w:rPr>
                <w:rFonts w:ascii="ＭＳ 明朝" w:hAnsi="ＭＳ 明朝" w:hint="eastAsia"/>
                <w:sz w:val="20"/>
                <w:szCs w:val="20"/>
              </w:rPr>
              <w:t>に</w:t>
            </w:r>
            <w:r>
              <w:rPr>
                <w:rFonts w:ascii="ＭＳ 明朝" w:hAnsi="ＭＳ 明朝" w:hint="eastAsia"/>
                <w:sz w:val="20"/>
                <w:szCs w:val="20"/>
              </w:rPr>
              <w:t>理解してもらう</w:t>
            </w:r>
          </w:p>
          <w:p w:rsidR="003C5C45" w:rsidRDefault="003C5C45" w:rsidP="003C5C45">
            <w:pPr>
              <w:snapToGrid w:val="0"/>
              <w:ind w:leftChars="200" w:left="420"/>
              <w:rPr>
                <w:rFonts w:ascii="ＭＳ 明朝" w:hAnsi="ＭＳ 明朝"/>
                <w:sz w:val="20"/>
                <w:szCs w:val="20"/>
              </w:rPr>
            </w:pPr>
            <w:r w:rsidRPr="00E44616">
              <w:rPr>
                <w:rFonts w:ascii="ＭＳ 明朝" w:hAnsi="ＭＳ 明朝" w:hint="eastAsia"/>
                <w:sz w:val="20"/>
                <w:szCs w:val="20"/>
              </w:rPr>
              <w:t>※中学校訪問や学校説明会、体験入学を充実させる</w:t>
            </w:r>
          </w:p>
          <w:p w:rsidR="003C5C45" w:rsidRDefault="003C5C45" w:rsidP="003C5C45">
            <w:pPr>
              <w:snapToGrid w:val="0"/>
              <w:ind w:leftChars="200" w:left="420"/>
              <w:rPr>
                <w:rFonts w:ascii="ＭＳ 明朝" w:hAnsi="ＭＳ 明朝"/>
                <w:sz w:val="20"/>
                <w:szCs w:val="20"/>
              </w:rPr>
            </w:pPr>
            <w:r>
              <w:rPr>
                <w:rFonts w:ascii="ＭＳ 明朝" w:hAnsi="ＭＳ 明朝" w:hint="eastAsia"/>
                <w:sz w:val="20"/>
                <w:szCs w:val="20"/>
              </w:rPr>
              <w:t>※中・高の教員間の交流を推進する</w:t>
            </w:r>
          </w:p>
          <w:p w:rsidR="009A6E67" w:rsidRPr="00E44616" w:rsidRDefault="009A6E67" w:rsidP="003C5C45">
            <w:pPr>
              <w:snapToGrid w:val="0"/>
              <w:ind w:leftChars="200" w:left="420"/>
              <w:rPr>
                <w:rFonts w:ascii="ＭＳ 明朝" w:hAnsi="ＭＳ 明朝"/>
                <w:sz w:val="20"/>
                <w:szCs w:val="20"/>
              </w:rPr>
            </w:pPr>
            <w:r w:rsidRPr="00DB2647">
              <w:rPr>
                <w:rFonts w:ascii="ＭＳ 明朝" w:hAnsi="ＭＳ 明朝" w:hint="eastAsia"/>
                <w:sz w:val="20"/>
                <w:szCs w:val="20"/>
              </w:rPr>
              <w:t>※学校HP</w:t>
            </w:r>
            <w:r w:rsidR="00F76A87" w:rsidRPr="00DB2647">
              <w:rPr>
                <w:rFonts w:ascii="ＭＳ 明朝" w:hAnsi="ＭＳ 明朝" w:hint="eastAsia"/>
                <w:sz w:val="20"/>
                <w:szCs w:val="20"/>
              </w:rPr>
              <w:t>を通じた</w:t>
            </w:r>
            <w:r w:rsidRPr="00DB2647">
              <w:rPr>
                <w:rFonts w:ascii="ＭＳ 明朝" w:hAnsi="ＭＳ 明朝" w:hint="eastAsia"/>
                <w:sz w:val="20"/>
                <w:szCs w:val="20"/>
              </w:rPr>
              <w:t>情報発信</w:t>
            </w:r>
          </w:p>
          <w:p w:rsidR="003C5C45" w:rsidRPr="00E44616" w:rsidRDefault="003C5C45" w:rsidP="003C5C45">
            <w:pPr>
              <w:snapToGrid w:val="0"/>
              <w:ind w:left="400" w:hangingChars="200" w:hanging="400"/>
              <w:rPr>
                <w:rFonts w:ascii="ＭＳ 明朝" w:hAnsi="ＭＳ 明朝"/>
                <w:sz w:val="20"/>
                <w:szCs w:val="20"/>
              </w:rPr>
            </w:pPr>
            <w:r w:rsidRPr="00E44616">
              <w:rPr>
                <w:rFonts w:ascii="ＭＳ 明朝" w:hAnsi="ＭＳ 明朝" w:hint="eastAsia"/>
                <w:sz w:val="20"/>
                <w:szCs w:val="20"/>
              </w:rPr>
              <w:t>（２）地域と連携した外部講師の活用や福祉ボランティア等の</w:t>
            </w:r>
            <w:r w:rsidR="00B82203">
              <w:rPr>
                <w:rFonts w:ascii="ＭＳ 明朝" w:hAnsi="ＭＳ 明朝" w:hint="eastAsia"/>
                <w:sz w:val="20"/>
                <w:szCs w:val="20"/>
              </w:rPr>
              <w:t>生徒が地域に出る</w:t>
            </w:r>
            <w:r w:rsidRPr="00E44616">
              <w:rPr>
                <w:rFonts w:ascii="ＭＳ 明朝" w:hAnsi="ＭＳ 明朝" w:hint="eastAsia"/>
                <w:sz w:val="20"/>
                <w:szCs w:val="20"/>
              </w:rPr>
              <w:t>体験活動を</w:t>
            </w:r>
            <w:r w:rsidR="00B82203">
              <w:rPr>
                <w:rFonts w:ascii="ＭＳ 明朝" w:hAnsi="ＭＳ 明朝" w:hint="eastAsia"/>
                <w:sz w:val="20"/>
                <w:szCs w:val="20"/>
              </w:rPr>
              <w:t>推進</w:t>
            </w:r>
            <w:r w:rsidRPr="00E44616">
              <w:rPr>
                <w:rFonts w:ascii="ＭＳ 明朝" w:hAnsi="ＭＳ 明朝" w:hint="eastAsia"/>
                <w:sz w:val="20"/>
                <w:szCs w:val="20"/>
              </w:rPr>
              <w:t>する</w:t>
            </w:r>
          </w:p>
          <w:p w:rsidR="003C5C45" w:rsidRPr="00E44616" w:rsidRDefault="003C5C45" w:rsidP="00B82203">
            <w:pPr>
              <w:snapToGrid w:val="0"/>
              <w:rPr>
                <w:rFonts w:ascii="ＭＳ 明朝" w:hAnsi="ＭＳ 明朝"/>
                <w:sz w:val="20"/>
                <w:szCs w:val="20"/>
              </w:rPr>
            </w:pPr>
          </w:p>
        </w:tc>
        <w:tc>
          <w:tcPr>
            <w:tcW w:w="3437"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rsidR="003C5C45" w:rsidRDefault="003C5C45" w:rsidP="003C5C45">
            <w:pPr>
              <w:snapToGrid w:val="0"/>
              <w:ind w:left="200" w:hangingChars="100" w:hanging="200"/>
              <w:rPr>
                <w:rFonts w:ascii="ＭＳ 明朝" w:hAnsi="ＭＳ 明朝"/>
                <w:sz w:val="20"/>
                <w:szCs w:val="20"/>
              </w:rPr>
            </w:pPr>
            <w:r w:rsidRPr="00E44616">
              <w:rPr>
                <w:rFonts w:ascii="ＭＳ 明朝" w:hAnsi="ＭＳ 明朝" w:hint="eastAsia"/>
                <w:sz w:val="20"/>
                <w:szCs w:val="20"/>
              </w:rPr>
              <w:t>（１）中学校訪問回数や説明会等への参加者数を増やす</w:t>
            </w:r>
            <w:r w:rsidR="00A9605A">
              <w:rPr>
                <w:rFonts w:ascii="ＭＳ 明朝" w:hAnsi="ＭＳ 明朝" w:hint="eastAsia"/>
                <w:sz w:val="20"/>
                <w:szCs w:val="20"/>
              </w:rPr>
              <w:t>。</w:t>
            </w:r>
            <w:r w:rsidRPr="00E44616">
              <w:rPr>
                <w:rFonts w:ascii="ＭＳ 明朝" w:hAnsi="ＭＳ 明朝" w:hint="eastAsia"/>
                <w:sz w:val="20"/>
                <w:szCs w:val="20"/>
              </w:rPr>
              <w:t>[参加者数</w:t>
            </w:r>
            <w:r w:rsidRPr="00017DE1">
              <w:rPr>
                <w:rFonts w:ascii="ＭＳ 明朝" w:hAnsi="ＭＳ 明朝" w:hint="eastAsia"/>
                <w:sz w:val="20"/>
                <w:szCs w:val="20"/>
              </w:rPr>
              <w:t>280</w:t>
            </w:r>
            <w:r w:rsidRPr="00E44616">
              <w:rPr>
                <w:rFonts w:ascii="ＭＳ 明朝" w:hAnsi="ＭＳ 明朝" w:hint="eastAsia"/>
                <w:sz w:val="20"/>
                <w:szCs w:val="20"/>
              </w:rPr>
              <w:t xml:space="preserve">名]　</w:t>
            </w:r>
          </w:p>
          <w:p w:rsidR="003C5C45" w:rsidRDefault="003C5C45" w:rsidP="003C5C45">
            <w:pPr>
              <w:snapToGrid w:val="0"/>
              <w:ind w:left="200" w:hangingChars="100" w:hanging="200"/>
              <w:rPr>
                <w:rFonts w:ascii="ＭＳ 明朝" w:hAnsi="ＭＳ 明朝"/>
                <w:sz w:val="20"/>
                <w:szCs w:val="20"/>
              </w:rPr>
            </w:pPr>
            <w:r>
              <w:rPr>
                <w:rFonts w:ascii="ＭＳ 明朝" w:hAnsi="ＭＳ 明朝" w:hint="eastAsia"/>
                <w:sz w:val="20"/>
                <w:szCs w:val="20"/>
              </w:rPr>
              <w:t xml:space="preserve">　※教員研修や研究授業等を通じて中・高の教員間で交流を実施する。</w:t>
            </w:r>
          </w:p>
          <w:p w:rsidR="009A6E67" w:rsidRPr="00E44616" w:rsidRDefault="009A6E67" w:rsidP="003C5C45">
            <w:pPr>
              <w:snapToGrid w:val="0"/>
              <w:ind w:left="200" w:hangingChars="100" w:hanging="200"/>
              <w:rPr>
                <w:rFonts w:ascii="ＭＳ 明朝" w:hAnsi="ＭＳ 明朝"/>
                <w:sz w:val="20"/>
                <w:szCs w:val="20"/>
              </w:rPr>
            </w:pPr>
            <w:r>
              <w:rPr>
                <w:rFonts w:ascii="ＭＳ 明朝" w:hAnsi="ＭＳ 明朝" w:hint="eastAsia"/>
                <w:sz w:val="20"/>
                <w:szCs w:val="20"/>
              </w:rPr>
              <w:t xml:space="preserve">　</w:t>
            </w:r>
            <w:r w:rsidRPr="00DB2647">
              <w:rPr>
                <w:rFonts w:ascii="ＭＳ 明朝" w:hAnsi="ＭＳ 明朝" w:hint="eastAsia"/>
                <w:sz w:val="20"/>
                <w:szCs w:val="20"/>
              </w:rPr>
              <w:t>※</w:t>
            </w:r>
            <w:r w:rsidR="00F76A87" w:rsidRPr="00DB2647">
              <w:rPr>
                <w:rFonts w:ascii="ＭＳ 明朝" w:hAnsi="ＭＳ 明朝" w:hint="eastAsia"/>
                <w:sz w:val="20"/>
                <w:szCs w:val="20"/>
              </w:rPr>
              <w:t>校長ブログや部活動ブログ等を通じて日常的な学校の様子を発信する。</w:t>
            </w:r>
          </w:p>
          <w:p w:rsidR="003C5C45" w:rsidRPr="002A11A4" w:rsidRDefault="003C5C45" w:rsidP="003C5C45">
            <w:pPr>
              <w:snapToGrid w:val="0"/>
              <w:ind w:left="200" w:hangingChars="100" w:hanging="200"/>
              <w:rPr>
                <w:rFonts w:ascii="ＭＳ 明朝" w:hAnsi="ＭＳ 明朝"/>
                <w:sz w:val="20"/>
                <w:szCs w:val="20"/>
              </w:rPr>
            </w:pPr>
            <w:r w:rsidRPr="00E44616">
              <w:rPr>
                <w:rFonts w:ascii="ＭＳ 明朝" w:hAnsi="ＭＳ 明朝" w:hint="eastAsia"/>
                <w:sz w:val="20"/>
                <w:szCs w:val="20"/>
              </w:rPr>
              <w:t>（２）</w:t>
            </w:r>
            <w:r w:rsidR="00A9605A">
              <w:rPr>
                <w:rFonts w:ascii="ＭＳ 明朝" w:hAnsi="ＭＳ 明朝" w:hint="eastAsia"/>
                <w:sz w:val="20"/>
                <w:szCs w:val="20"/>
              </w:rPr>
              <w:t>外部講師を招いての授業や地域清掃等の</w:t>
            </w:r>
            <w:r w:rsidRPr="00E44616">
              <w:rPr>
                <w:rFonts w:ascii="ＭＳ 明朝" w:hAnsi="ＭＳ 明朝" w:hint="eastAsia"/>
                <w:sz w:val="20"/>
                <w:szCs w:val="20"/>
              </w:rPr>
              <w:t>地域と連携した体験活動</w:t>
            </w:r>
            <w:r w:rsidR="00A9605A">
              <w:rPr>
                <w:rFonts w:ascii="ＭＳ 明朝" w:hAnsi="ＭＳ 明朝" w:hint="eastAsia"/>
                <w:sz w:val="20"/>
                <w:szCs w:val="20"/>
              </w:rPr>
              <w:t>を実施する。</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rsidR="00BD17BD" w:rsidRPr="00BD17BD" w:rsidRDefault="00BD17BD" w:rsidP="00BD17BD">
            <w:pPr>
              <w:spacing w:line="300" w:lineRule="exact"/>
              <w:ind w:left="200" w:hangingChars="100" w:hanging="200"/>
              <w:rPr>
                <w:rFonts w:ascii="ＭＳ 明朝" w:hAnsi="ＭＳ 明朝"/>
                <w:sz w:val="20"/>
                <w:szCs w:val="20"/>
              </w:rPr>
            </w:pPr>
            <w:r w:rsidRPr="00BD17BD">
              <w:rPr>
                <w:rFonts w:ascii="ＭＳ 明朝" w:hAnsi="ＭＳ 明朝" w:hint="eastAsia"/>
                <w:sz w:val="20"/>
                <w:szCs w:val="20"/>
              </w:rPr>
              <w:t>（１）学校説明会（本校主催）参加者数</w:t>
            </w:r>
            <w:r>
              <w:rPr>
                <w:rFonts w:ascii="ＭＳ 明朝" w:hAnsi="ＭＳ 明朝" w:hint="eastAsia"/>
                <w:sz w:val="20"/>
                <w:szCs w:val="20"/>
              </w:rPr>
              <w:t>311</w:t>
            </w:r>
            <w:r w:rsidRPr="00BD17BD">
              <w:rPr>
                <w:rFonts w:ascii="ＭＳ 明朝" w:hAnsi="ＭＳ 明朝" w:hint="eastAsia"/>
                <w:sz w:val="20"/>
                <w:szCs w:val="20"/>
              </w:rPr>
              <w:t>名。</w:t>
            </w:r>
            <w:r>
              <w:rPr>
                <w:rFonts w:ascii="ＭＳ 明朝" w:hAnsi="ＭＳ 明朝" w:hint="eastAsia"/>
                <w:sz w:val="20"/>
                <w:szCs w:val="20"/>
              </w:rPr>
              <w:t>地元市の中学校長会</w:t>
            </w:r>
            <w:r w:rsidR="002D1FF2">
              <w:rPr>
                <w:rFonts w:ascii="ＭＳ 明朝" w:hAnsi="ＭＳ 明朝" w:hint="eastAsia"/>
                <w:sz w:val="20"/>
                <w:szCs w:val="20"/>
              </w:rPr>
              <w:t>への</w:t>
            </w:r>
            <w:r>
              <w:rPr>
                <w:rFonts w:ascii="ＭＳ 明朝" w:hAnsi="ＭＳ 明朝" w:hint="eastAsia"/>
                <w:sz w:val="20"/>
                <w:szCs w:val="20"/>
              </w:rPr>
              <w:t>出席</w:t>
            </w:r>
            <w:r w:rsidR="002D1FF2">
              <w:rPr>
                <w:rFonts w:ascii="ＭＳ 明朝" w:hAnsi="ＭＳ 明朝" w:hint="eastAsia"/>
                <w:sz w:val="20"/>
                <w:szCs w:val="20"/>
              </w:rPr>
              <w:t>や教育委員会との定期的な会談を通じて</w:t>
            </w:r>
            <w:r>
              <w:rPr>
                <w:rFonts w:ascii="ＭＳ 明朝" w:hAnsi="ＭＳ 明朝" w:hint="eastAsia"/>
                <w:sz w:val="20"/>
                <w:szCs w:val="20"/>
              </w:rPr>
              <w:t>連携強化を図</w:t>
            </w:r>
            <w:r w:rsidR="002D1FF2">
              <w:rPr>
                <w:rFonts w:ascii="ＭＳ 明朝" w:hAnsi="ＭＳ 明朝" w:hint="eastAsia"/>
                <w:sz w:val="20"/>
                <w:szCs w:val="20"/>
              </w:rPr>
              <w:t>ることができた</w:t>
            </w:r>
            <w:r>
              <w:rPr>
                <w:rFonts w:ascii="ＭＳ 明朝" w:hAnsi="ＭＳ 明朝" w:hint="eastAsia"/>
                <w:sz w:val="20"/>
                <w:szCs w:val="20"/>
              </w:rPr>
              <w:t>。</w:t>
            </w:r>
            <w:r w:rsidR="002D1FF2">
              <w:rPr>
                <w:rFonts w:ascii="ＭＳ 明朝" w:hAnsi="ＭＳ 明朝" w:hint="eastAsia"/>
                <w:sz w:val="20"/>
                <w:szCs w:val="20"/>
              </w:rPr>
              <w:t>また、</w:t>
            </w:r>
            <w:r w:rsidRPr="00BD17BD">
              <w:rPr>
                <w:rFonts w:ascii="ＭＳ 明朝" w:hAnsi="ＭＳ 明朝" w:hint="eastAsia"/>
                <w:sz w:val="20"/>
                <w:szCs w:val="20"/>
              </w:rPr>
              <w:t>羽曳野市</w:t>
            </w:r>
            <w:r>
              <w:rPr>
                <w:rFonts w:ascii="ＭＳ 明朝" w:hAnsi="ＭＳ 明朝" w:hint="eastAsia"/>
                <w:sz w:val="20"/>
                <w:szCs w:val="20"/>
              </w:rPr>
              <w:t>に依頼し</w:t>
            </w:r>
            <w:r w:rsidR="002D1FF2">
              <w:rPr>
                <w:rFonts w:ascii="ＭＳ 明朝" w:hAnsi="ＭＳ 明朝" w:hint="eastAsia"/>
                <w:sz w:val="20"/>
                <w:szCs w:val="20"/>
              </w:rPr>
              <w:t>、市の</w:t>
            </w:r>
            <w:r w:rsidRPr="00BD17BD">
              <w:rPr>
                <w:rFonts w:ascii="ＭＳ 明朝" w:hAnsi="ＭＳ 明朝" w:hint="eastAsia"/>
                <w:sz w:val="20"/>
                <w:szCs w:val="20"/>
              </w:rPr>
              <w:t>広報誌に学校紹介</w:t>
            </w:r>
            <w:r>
              <w:rPr>
                <w:rFonts w:ascii="ＭＳ 明朝" w:hAnsi="ＭＳ 明朝" w:hint="eastAsia"/>
                <w:sz w:val="20"/>
                <w:szCs w:val="20"/>
              </w:rPr>
              <w:t>や説明会日程</w:t>
            </w:r>
            <w:r w:rsidRPr="00BD17BD">
              <w:rPr>
                <w:rFonts w:ascii="ＭＳ 明朝" w:hAnsi="ＭＳ 明朝" w:hint="eastAsia"/>
                <w:sz w:val="20"/>
                <w:szCs w:val="20"/>
              </w:rPr>
              <w:t>を</w:t>
            </w:r>
            <w:r>
              <w:rPr>
                <w:rFonts w:ascii="ＭＳ 明朝" w:hAnsi="ＭＳ 明朝" w:hint="eastAsia"/>
                <w:sz w:val="20"/>
                <w:szCs w:val="20"/>
              </w:rPr>
              <w:t>３</w:t>
            </w:r>
            <w:r w:rsidRPr="00BD17BD">
              <w:rPr>
                <w:rFonts w:ascii="ＭＳ 明朝" w:hAnsi="ＭＳ 明朝" w:hint="eastAsia"/>
                <w:sz w:val="20"/>
                <w:szCs w:val="20"/>
              </w:rPr>
              <w:t>回掲載。（◎）</w:t>
            </w:r>
          </w:p>
          <w:p w:rsidR="00BD17BD" w:rsidRPr="00BD17BD" w:rsidRDefault="00BD17BD" w:rsidP="00BD17BD">
            <w:pPr>
              <w:spacing w:line="300" w:lineRule="exact"/>
              <w:rPr>
                <w:rFonts w:ascii="ＭＳ 明朝" w:hAnsi="ＭＳ 明朝"/>
                <w:sz w:val="20"/>
                <w:szCs w:val="20"/>
              </w:rPr>
            </w:pPr>
          </w:p>
          <w:p w:rsidR="00BD17BD" w:rsidRDefault="00BD17BD" w:rsidP="00BD17BD">
            <w:pPr>
              <w:spacing w:line="300" w:lineRule="exact"/>
              <w:ind w:left="200" w:hangingChars="100" w:hanging="200"/>
              <w:rPr>
                <w:rFonts w:ascii="ＭＳ 明朝" w:hAnsi="ＭＳ 明朝"/>
                <w:sz w:val="20"/>
                <w:szCs w:val="20"/>
              </w:rPr>
            </w:pPr>
            <w:r w:rsidRPr="00BD17BD">
              <w:rPr>
                <w:rFonts w:ascii="ＭＳ 明朝" w:hAnsi="ＭＳ 明朝" w:hint="eastAsia"/>
                <w:sz w:val="20"/>
                <w:szCs w:val="20"/>
              </w:rPr>
              <w:t>（２）</w:t>
            </w:r>
            <w:r>
              <w:rPr>
                <w:rFonts w:ascii="ＭＳ 明朝" w:hAnsi="ＭＳ 明朝" w:hint="eastAsia"/>
                <w:sz w:val="20"/>
                <w:szCs w:val="20"/>
              </w:rPr>
              <w:t>地域清掃は年間５回実施</w:t>
            </w:r>
            <w:r w:rsidRPr="00BD17BD">
              <w:rPr>
                <w:rFonts w:ascii="ＭＳ 明朝" w:hAnsi="ＭＳ 明朝" w:hint="eastAsia"/>
                <w:sz w:val="20"/>
                <w:szCs w:val="20"/>
              </w:rPr>
              <w:t>。サービスラーニングの授業で</w:t>
            </w:r>
            <w:r>
              <w:rPr>
                <w:rFonts w:ascii="ＭＳ 明朝" w:hAnsi="ＭＳ 明朝" w:hint="eastAsia"/>
                <w:sz w:val="20"/>
                <w:szCs w:val="20"/>
              </w:rPr>
              <w:t>は</w:t>
            </w:r>
            <w:r w:rsidRPr="00BD17BD">
              <w:rPr>
                <w:rFonts w:ascii="ＭＳ 明朝" w:hAnsi="ＭＳ 明朝" w:hint="eastAsia"/>
                <w:sz w:val="20"/>
                <w:szCs w:val="20"/>
              </w:rPr>
              <w:t>地元の</w:t>
            </w:r>
            <w:r>
              <w:rPr>
                <w:rFonts w:ascii="ＭＳ 明朝" w:hAnsi="ＭＳ 明朝" w:hint="eastAsia"/>
                <w:sz w:val="20"/>
                <w:szCs w:val="20"/>
              </w:rPr>
              <w:t>２つの</w:t>
            </w:r>
            <w:r w:rsidRPr="00BD17BD">
              <w:rPr>
                <w:rFonts w:ascii="ＭＳ 明朝" w:hAnsi="ＭＳ 明朝" w:hint="eastAsia"/>
                <w:sz w:val="20"/>
                <w:szCs w:val="20"/>
              </w:rPr>
              <w:t>保育園</w:t>
            </w:r>
            <w:r>
              <w:rPr>
                <w:rFonts w:ascii="ＭＳ 明朝" w:hAnsi="ＭＳ 明朝" w:hint="eastAsia"/>
                <w:sz w:val="20"/>
                <w:szCs w:val="20"/>
              </w:rPr>
              <w:t>とグループホームで実習と</w:t>
            </w:r>
            <w:r w:rsidRPr="00BD17BD">
              <w:rPr>
                <w:rFonts w:ascii="ＭＳ 明朝" w:hAnsi="ＭＳ 明朝" w:hint="eastAsia"/>
                <w:sz w:val="20"/>
                <w:szCs w:val="20"/>
              </w:rPr>
              <w:t>交流</w:t>
            </w:r>
            <w:r>
              <w:rPr>
                <w:rFonts w:ascii="ＭＳ 明朝" w:hAnsi="ＭＳ 明朝" w:hint="eastAsia"/>
                <w:sz w:val="20"/>
                <w:szCs w:val="20"/>
              </w:rPr>
              <w:t>を実施。</w:t>
            </w:r>
          </w:p>
          <w:p w:rsidR="003C5C45" w:rsidRDefault="008F3CA1" w:rsidP="008F3CA1">
            <w:pPr>
              <w:spacing w:line="300" w:lineRule="exact"/>
              <w:ind w:left="200" w:hangingChars="100" w:hanging="200"/>
              <w:jc w:val="left"/>
              <w:rPr>
                <w:rFonts w:ascii="ＭＳ 明朝" w:hAnsi="ＭＳ 明朝"/>
                <w:sz w:val="20"/>
                <w:szCs w:val="20"/>
              </w:rPr>
            </w:pPr>
            <w:r>
              <w:rPr>
                <w:rFonts w:ascii="ＭＳ 明朝" w:hAnsi="ＭＳ 明朝" w:hint="eastAsia"/>
                <w:sz w:val="20"/>
                <w:szCs w:val="20"/>
              </w:rPr>
              <w:t xml:space="preserve">　また、文化部が地元の市民文化祭に参加して市民との交流を図った。</w:t>
            </w:r>
            <w:r w:rsidR="00BD17BD">
              <w:rPr>
                <w:rFonts w:ascii="ＭＳ 明朝" w:hAnsi="ＭＳ 明朝" w:hint="eastAsia"/>
                <w:sz w:val="20"/>
                <w:szCs w:val="20"/>
              </w:rPr>
              <w:t xml:space="preserve">　（〇）</w:t>
            </w:r>
          </w:p>
          <w:p w:rsidR="008F3CA1" w:rsidRPr="003C5C45" w:rsidRDefault="008F3CA1" w:rsidP="008F3CA1">
            <w:pPr>
              <w:spacing w:line="300" w:lineRule="exact"/>
              <w:ind w:left="200" w:hangingChars="100" w:hanging="200"/>
              <w:jc w:val="left"/>
              <w:rPr>
                <w:rFonts w:ascii="ＭＳ 明朝" w:hAnsi="ＭＳ 明朝"/>
                <w:sz w:val="20"/>
                <w:szCs w:val="20"/>
              </w:rPr>
            </w:pPr>
          </w:p>
        </w:tc>
      </w:tr>
    </w:tbl>
    <w:p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D2A" w:rsidRDefault="00CA2D2A">
      <w:r>
        <w:separator/>
      </w:r>
    </w:p>
  </w:endnote>
  <w:endnote w:type="continuationSeparator" w:id="0">
    <w:p w:rsidR="00CA2D2A" w:rsidRDefault="00CA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D2A" w:rsidRDefault="00CA2D2A">
      <w:r>
        <w:separator/>
      </w:r>
    </w:p>
  </w:footnote>
  <w:footnote w:type="continuationSeparator" w:id="0">
    <w:p w:rsidR="00CA2D2A" w:rsidRDefault="00CA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9A23EC">
      <w:rPr>
        <w:rFonts w:ascii="ＭＳ ゴシック" w:eastAsia="ＭＳ ゴシック" w:hAnsi="ＭＳ ゴシック" w:hint="eastAsia"/>
        <w:sz w:val="20"/>
        <w:szCs w:val="20"/>
      </w:rPr>
      <w:t>３２６</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9A23EC">
      <w:rPr>
        <w:rFonts w:ascii="ＭＳ 明朝" w:hAnsi="ＭＳ 明朝" w:hint="eastAsia"/>
        <w:b/>
        <w:sz w:val="24"/>
      </w:rPr>
      <w:t>懐風館高等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56EF"/>
    <w:rsid w:val="00017DE1"/>
    <w:rsid w:val="00031A86"/>
    <w:rsid w:val="000354D4"/>
    <w:rsid w:val="00045020"/>
    <w:rsid w:val="00045480"/>
    <w:rsid w:val="000524AE"/>
    <w:rsid w:val="00061D45"/>
    <w:rsid w:val="00065034"/>
    <w:rsid w:val="000724B0"/>
    <w:rsid w:val="0009053A"/>
    <w:rsid w:val="00091587"/>
    <w:rsid w:val="0009658C"/>
    <w:rsid w:val="000967CE"/>
    <w:rsid w:val="000A1890"/>
    <w:rsid w:val="000A5519"/>
    <w:rsid w:val="000B0C54"/>
    <w:rsid w:val="000B352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5C"/>
    <w:rsid w:val="001218A7"/>
    <w:rsid w:val="00127BB5"/>
    <w:rsid w:val="00131B0E"/>
    <w:rsid w:val="00132D6F"/>
    <w:rsid w:val="00134824"/>
    <w:rsid w:val="00135CE9"/>
    <w:rsid w:val="00137359"/>
    <w:rsid w:val="0013762B"/>
    <w:rsid w:val="00145D50"/>
    <w:rsid w:val="00157860"/>
    <w:rsid w:val="001721E6"/>
    <w:rsid w:val="001824A4"/>
    <w:rsid w:val="0018261A"/>
    <w:rsid w:val="00184B1B"/>
    <w:rsid w:val="00192419"/>
    <w:rsid w:val="00193569"/>
    <w:rsid w:val="00195DCF"/>
    <w:rsid w:val="001A4539"/>
    <w:rsid w:val="001A64EA"/>
    <w:rsid w:val="001B21E4"/>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36BEF"/>
    <w:rsid w:val="0024006D"/>
    <w:rsid w:val="002439A4"/>
    <w:rsid w:val="002479D4"/>
    <w:rsid w:val="0025770C"/>
    <w:rsid w:val="00262794"/>
    <w:rsid w:val="00267D3C"/>
    <w:rsid w:val="00271252"/>
    <w:rsid w:val="0027129F"/>
    <w:rsid w:val="00274864"/>
    <w:rsid w:val="00277476"/>
    <w:rsid w:val="00277761"/>
    <w:rsid w:val="00284E76"/>
    <w:rsid w:val="002856B9"/>
    <w:rsid w:val="00295EB2"/>
    <w:rsid w:val="002964E7"/>
    <w:rsid w:val="0029712A"/>
    <w:rsid w:val="002A0AA7"/>
    <w:rsid w:val="002A148E"/>
    <w:rsid w:val="002A5F31"/>
    <w:rsid w:val="002A766F"/>
    <w:rsid w:val="002B0BC8"/>
    <w:rsid w:val="002B3BE1"/>
    <w:rsid w:val="002B4E9E"/>
    <w:rsid w:val="002B690B"/>
    <w:rsid w:val="002C40DD"/>
    <w:rsid w:val="002C423D"/>
    <w:rsid w:val="002C6077"/>
    <w:rsid w:val="002D1FF2"/>
    <w:rsid w:val="002D73E7"/>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1A23"/>
    <w:rsid w:val="003551CD"/>
    <w:rsid w:val="00361497"/>
    <w:rsid w:val="0036174C"/>
    <w:rsid w:val="003619EB"/>
    <w:rsid w:val="00364F35"/>
    <w:rsid w:val="003730D3"/>
    <w:rsid w:val="0037367C"/>
    <w:rsid w:val="0037506F"/>
    <w:rsid w:val="00377696"/>
    <w:rsid w:val="00384C02"/>
    <w:rsid w:val="00386133"/>
    <w:rsid w:val="00387D41"/>
    <w:rsid w:val="003A3356"/>
    <w:rsid w:val="003A62E8"/>
    <w:rsid w:val="003C503E"/>
    <w:rsid w:val="003C5C45"/>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227D"/>
    <w:rsid w:val="004632FA"/>
    <w:rsid w:val="00465B85"/>
    <w:rsid w:val="00467C11"/>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E78CE"/>
    <w:rsid w:val="004F2B87"/>
    <w:rsid w:val="004F3627"/>
    <w:rsid w:val="00500AF9"/>
    <w:rsid w:val="00502EF2"/>
    <w:rsid w:val="0051706C"/>
    <w:rsid w:val="0052580C"/>
    <w:rsid w:val="005261C4"/>
    <w:rsid w:val="00526530"/>
    <w:rsid w:val="00535063"/>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0958"/>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515"/>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C6937"/>
    <w:rsid w:val="007D2295"/>
    <w:rsid w:val="007D6241"/>
    <w:rsid w:val="007F4463"/>
    <w:rsid w:val="007F4C68"/>
    <w:rsid w:val="007F5A7B"/>
    <w:rsid w:val="007F7499"/>
    <w:rsid w:val="008101A4"/>
    <w:rsid w:val="00827C74"/>
    <w:rsid w:val="008333AC"/>
    <w:rsid w:val="008455F4"/>
    <w:rsid w:val="00853545"/>
    <w:rsid w:val="008563E0"/>
    <w:rsid w:val="008617CB"/>
    <w:rsid w:val="00863A86"/>
    <w:rsid w:val="00866790"/>
    <w:rsid w:val="0086696C"/>
    <w:rsid w:val="008678F7"/>
    <w:rsid w:val="0087170D"/>
    <w:rsid w:val="008741C2"/>
    <w:rsid w:val="00885FB9"/>
    <w:rsid w:val="008912D4"/>
    <w:rsid w:val="008912ED"/>
    <w:rsid w:val="0089387E"/>
    <w:rsid w:val="00897939"/>
    <w:rsid w:val="008A315D"/>
    <w:rsid w:val="008A5D1C"/>
    <w:rsid w:val="008A63F1"/>
    <w:rsid w:val="008B091B"/>
    <w:rsid w:val="008C533F"/>
    <w:rsid w:val="008C6685"/>
    <w:rsid w:val="008D3E85"/>
    <w:rsid w:val="008E1182"/>
    <w:rsid w:val="008E62B7"/>
    <w:rsid w:val="008F317E"/>
    <w:rsid w:val="008F3CA1"/>
    <w:rsid w:val="009416E1"/>
    <w:rsid w:val="009470D0"/>
    <w:rsid w:val="00947184"/>
    <w:rsid w:val="00947C4F"/>
    <w:rsid w:val="00953790"/>
    <w:rsid w:val="0096649A"/>
    <w:rsid w:val="00971847"/>
    <w:rsid w:val="00971A46"/>
    <w:rsid w:val="00980D1B"/>
    <w:rsid w:val="009817F2"/>
    <w:rsid w:val="009835B8"/>
    <w:rsid w:val="009870A5"/>
    <w:rsid w:val="009919BC"/>
    <w:rsid w:val="009A23EC"/>
    <w:rsid w:val="009A6E67"/>
    <w:rsid w:val="009B1C3D"/>
    <w:rsid w:val="009B365C"/>
    <w:rsid w:val="009B4DEB"/>
    <w:rsid w:val="009B5AD2"/>
    <w:rsid w:val="009D31EC"/>
    <w:rsid w:val="009D38D7"/>
    <w:rsid w:val="009D6553"/>
    <w:rsid w:val="009E6124"/>
    <w:rsid w:val="009E6251"/>
    <w:rsid w:val="009F04E9"/>
    <w:rsid w:val="00A07A63"/>
    <w:rsid w:val="00A12A53"/>
    <w:rsid w:val="00A163D5"/>
    <w:rsid w:val="00A16862"/>
    <w:rsid w:val="00A16E26"/>
    <w:rsid w:val="00A204E1"/>
    <w:rsid w:val="00A225C1"/>
    <w:rsid w:val="00A47ADC"/>
    <w:rsid w:val="00A653FF"/>
    <w:rsid w:val="00A81BA8"/>
    <w:rsid w:val="00A87AEC"/>
    <w:rsid w:val="00A90FCE"/>
    <w:rsid w:val="00A920A8"/>
    <w:rsid w:val="00A9400C"/>
    <w:rsid w:val="00A9605A"/>
    <w:rsid w:val="00AA4BF8"/>
    <w:rsid w:val="00AA540D"/>
    <w:rsid w:val="00AB00E6"/>
    <w:rsid w:val="00AB2E00"/>
    <w:rsid w:val="00AC3438"/>
    <w:rsid w:val="00AC3902"/>
    <w:rsid w:val="00AD123A"/>
    <w:rsid w:val="00AD3212"/>
    <w:rsid w:val="00AD64C2"/>
    <w:rsid w:val="00AD6CC7"/>
    <w:rsid w:val="00AE0DFA"/>
    <w:rsid w:val="00AE2843"/>
    <w:rsid w:val="00AE5E7B"/>
    <w:rsid w:val="00AF5626"/>
    <w:rsid w:val="00AF7084"/>
    <w:rsid w:val="00B00840"/>
    <w:rsid w:val="00B008B1"/>
    <w:rsid w:val="00B05652"/>
    <w:rsid w:val="00B063A9"/>
    <w:rsid w:val="00B131DD"/>
    <w:rsid w:val="00B142D7"/>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6221B"/>
    <w:rsid w:val="00B6294D"/>
    <w:rsid w:val="00B66ED2"/>
    <w:rsid w:val="00B7090D"/>
    <w:rsid w:val="00B75528"/>
    <w:rsid w:val="00B8044F"/>
    <w:rsid w:val="00B814A7"/>
    <w:rsid w:val="00B82203"/>
    <w:rsid w:val="00B850FE"/>
    <w:rsid w:val="00B854CE"/>
    <w:rsid w:val="00B90CDA"/>
    <w:rsid w:val="00B94DEA"/>
    <w:rsid w:val="00BB1121"/>
    <w:rsid w:val="00BB5396"/>
    <w:rsid w:val="00BC40F4"/>
    <w:rsid w:val="00BC55F6"/>
    <w:rsid w:val="00BD17BD"/>
    <w:rsid w:val="00BD6470"/>
    <w:rsid w:val="00BD69B1"/>
    <w:rsid w:val="00BE1991"/>
    <w:rsid w:val="00BE47DD"/>
    <w:rsid w:val="00BE49F0"/>
    <w:rsid w:val="00BE62AE"/>
    <w:rsid w:val="00BF356A"/>
    <w:rsid w:val="00BF3A51"/>
    <w:rsid w:val="00BF432C"/>
    <w:rsid w:val="00C0026F"/>
    <w:rsid w:val="00C02630"/>
    <w:rsid w:val="00C03B10"/>
    <w:rsid w:val="00C03CE3"/>
    <w:rsid w:val="00C0740C"/>
    <w:rsid w:val="00C158A6"/>
    <w:rsid w:val="00C17F2E"/>
    <w:rsid w:val="00C33FF4"/>
    <w:rsid w:val="00C37416"/>
    <w:rsid w:val="00C41CAD"/>
    <w:rsid w:val="00C43728"/>
    <w:rsid w:val="00C4635D"/>
    <w:rsid w:val="00C54F82"/>
    <w:rsid w:val="00C6419F"/>
    <w:rsid w:val="00C75570"/>
    <w:rsid w:val="00C81CD5"/>
    <w:rsid w:val="00C87770"/>
    <w:rsid w:val="00C97C29"/>
    <w:rsid w:val="00CA2D2A"/>
    <w:rsid w:val="00CA70DE"/>
    <w:rsid w:val="00CA7A71"/>
    <w:rsid w:val="00CB2D93"/>
    <w:rsid w:val="00CB4BC6"/>
    <w:rsid w:val="00CB5B67"/>
    <w:rsid w:val="00CB5D88"/>
    <w:rsid w:val="00CB5DEC"/>
    <w:rsid w:val="00CC03B1"/>
    <w:rsid w:val="00CC19D9"/>
    <w:rsid w:val="00CD3940"/>
    <w:rsid w:val="00CD4A9E"/>
    <w:rsid w:val="00CD54A5"/>
    <w:rsid w:val="00CE2D05"/>
    <w:rsid w:val="00CE323E"/>
    <w:rsid w:val="00CE5ADB"/>
    <w:rsid w:val="00CE6CBD"/>
    <w:rsid w:val="00CF0218"/>
    <w:rsid w:val="00CF1922"/>
    <w:rsid w:val="00CF2FD9"/>
    <w:rsid w:val="00CF33FF"/>
    <w:rsid w:val="00CF42CA"/>
    <w:rsid w:val="00D0467C"/>
    <w:rsid w:val="00D07F2D"/>
    <w:rsid w:val="00D1608B"/>
    <w:rsid w:val="00D23660"/>
    <w:rsid w:val="00D37257"/>
    <w:rsid w:val="00D41C37"/>
    <w:rsid w:val="00D62464"/>
    <w:rsid w:val="00D726CB"/>
    <w:rsid w:val="00D77C73"/>
    <w:rsid w:val="00D8247A"/>
    <w:rsid w:val="00D84CC8"/>
    <w:rsid w:val="00D926BB"/>
    <w:rsid w:val="00D9636D"/>
    <w:rsid w:val="00DA13D1"/>
    <w:rsid w:val="00DA29C2"/>
    <w:rsid w:val="00DA34D6"/>
    <w:rsid w:val="00DB1858"/>
    <w:rsid w:val="00DB2647"/>
    <w:rsid w:val="00DB3D1A"/>
    <w:rsid w:val="00DC0E74"/>
    <w:rsid w:val="00DC2FCD"/>
    <w:rsid w:val="00DC79BD"/>
    <w:rsid w:val="00DE27FC"/>
    <w:rsid w:val="00DE626E"/>
    <w:rsid w:val="00DE64EF"/>
    <w:rsid w:val="00DE73F7"/>
    <w:rsid w:val="00DE744C"/>
    <w:rsid w:val="00DF159B"/>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5075"/>
    <w:rsid w:val="00E87E7A"/>
    <w:rsid w:val="00E92928"/>
    <w:rsid w:val="00EA05FD"/>
    <w:rsid w:val="00EA2B01"/>
    <w:rsid w:val="00EA5C58"/>
    <w:rsid w:val="00EA6BCB"/>
    <w:rsid w:val="00EB0388"/>
    <w:rsid w:val="00EB1401"/>
    <w:rsid w:val="00EB1CEE"/>
    <w:rsid w:val="00EB3065"/>
    <w:rsid w:val="00EB3DB7"/>
    <w:rsid w:val="00EB4A00"/>
    <w:rsid w:val="00EC5FAE"/>
    <w:rsid w:val="00ED2AB2"/>
    <w:rsid w:val="00ED5214"/>
    <w:rsid w:val="00EE74A1"/>
    <w:rsid w:val="00EE7E25"/>
    <w:rsid w:val="00EF1275"/>
    <w:rsid w:val="00EF69A0"/>
    <w:rsid w:val="00F015CF"/>
    <w:rsid w:val="00F01768"/>
    <w:rsid w:val="00F0238C"/>
    <w:rsid w:val="00F05983"/>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1E7D"/>
    <w:rsid w:val="00F65F11"/>
    <w:rsid w:val="00F6686B"/>
    <w:rsid w:val="00F71540"/>
    <w:rsid w:val="00F71E78"/>
    <w:rsid w:val="00F7271C"/>
    <w:rsid w:val="00F72C7A"/>
    <w:rsid w:val="00F73514"/>
    <w:rsid w:val="00F73A1A"/>
    <w:rsid w:val="00F7539D"/>
    <w:rsid w:val="00F76A87"/>
    <w:rsid w:val="00F76B28"/>
    <w:rsid w:val="00F77F28"/>
    <w:rsid w:val="00F80DBA"/>
    <w:rsid w:val="00F80E7E"/>
    <w:rsid w:val="00F80F97"/>
    <w:rsid w:val="00F81A35"/>
    <w:rsid w:val="00F84E81"/>
    <w:rsid w:val="00F85189"/>
    <w:rsid w:val="00F93090"/>
    <w:rsid w:val="00F974C2"/>
    <w:rsid w:val="00FC6FB5"/>
    <w:rsid w:val="00FC71A1"/>
    <w:rsid w:val="00FD5C8E"/>
    <w:rsid w:val="00FD7E65"/>
    <w:rsid w:val="00FE0692"/>
    <w:rsid w:val="00FE11A5"/>
    <w:rsid w:val="00FE4763"/>
    <w:rsid w:val="00FE512D"/>
    <w:rsid w:val="00FE606E"/>
    <w:rsid w:val="00FF65B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84E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5795</Words>
  <Characters>673</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2021-11-02T08:54:00Z</dcterms:created>
  <dcterms:modified xsi:type="dcterms:W3CDTF">2023-04-25T12:02:00Z</dcterms:modified>
</cp:coreProperties>
</file>