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FD086" w14:textId="77777777" w:rsidR="00E43E80" w:rsidRPr="009724DC" w:rsidRDefault="00E43E80" w:rsidP="00E43E80">
      <w:pPr>
        <w:wordWrap w:val="0"/>
        <w:spacing w:line="360" w:lineRule="exact"/>
        <w:ind w:rightChars="100" w:right="210"/>
        <w:jc w:val="right"/>
        <w:rPr>
          <w:rFonts w:ascii="ＭＳ 明朝" w:hAnsi="ＭＳ 明朝"/>
          <w:b/>
          <w:sz w:val="24"/>
        </w:rPr>
      </w:pPr>
      <w:r w:rsidRPr="002D7F51">
        <w:rPr>
          <w:rFonts w:ascii="ＭＳ 明朝" w:hAnsi="ＭＳ 明朝" w:hint="eastAsia"/>
          <w:b/>
          <w:spacing w:val="35"/>
          <w:kern w:val="0"/>
          <w:sz w:val="24"/>
          <w:fitText w:val="2410" w:id="1695860480"/>
        </w:rPr>
        <w:t xml:space="preserve">校長　</w:t>
      </w:r>
      <w:r w:rsidR="00985769" w:rsidRPr="002D7F51">
        <w:rPr>
          <w:rFonts w:ascii="ＭＳ 明朝" w:hAnsi="ＭＳ 明朝" w:hint="eastAsia"/>
          <w:b/>
          <w:spacing w:val="35"/>
          <w:kern w:val="0"/>
          <w:sz w:val="24"/>
          <w:fitText w:val="2410" w:id="1695860480"/>
        </w:rPr>
        <w:t>久郷</w:t>
      </w:r>
      <w:r w:rsidRPr="002D7F51">
        <w:rPr>
          <w:rFonts w:ascii="ＭＳ 明朝" w:hAnsi="ＭＳ 明朝" w:hint="eastAsia"/>
          <w:b/>
          <w:spacing w:val="35"/>
          <w:kern w:val="0"/>
          <w:sz w:val="24"/>
          <w:fitText w:val="2410" w:id="1695860480"/>
        </w:rPr>
        <w:t xml:space="preserve">　</w:t>
      </w:r>
      <w:r w:rsidR="00985769" w:rsidRPr="002D7F51">
        <w:rPr>
          <w:rFonts w:ascii="ＭＳ 明朝" w:hAnsi="ＭＳ 明朝" w:hint="eastAsia"/>
          <w:b/>
          <w:spacing w:val="35"/>
          <w:kern w:val="0"/>
          <w:sz w:val="24"/>
          <w:fitText w:val="2410" w:id="1695860480"/>
        </w:rPr>
        <w:t>正</w:t>
      </w:r>
      <w:r w:rsidR="00985769" w:rsidRPr="002D7F51">
        <w:rPr>
          <w:rFonts w:ascii="ＭＳ 明朝" w:hAnsi="ＭＳ 明朝" w:hint="eastAsia"/>
          <w:b/>
          <w:spacing w:val="-3"/>
          <w:kern w:val="0"/>
          <w:sz w:val="24"/>
          <w:fitText w:val="2410" w:id="1695860480"/>
        </w:rPr>
        <w:t>征</w:t>
      </w:r>
    </w:p>
    <w:p w14:paraId="4B6F76E0" w14:textId="77777777" w:rsidR="00D77C73" w:rsidRPr="009724DC" w:rsidRDefault="00D77C73" w:rsidP="00BB1121">
      <w:pPr>
        <w:spacing w:line="360" w:lineRule="exact"/>
        <w:ind w:rightChars="-326" w:right="-685"/>
        <w:rPr>
          <w:rFonts w:ascii="ＭＳ ゴシック" w:eastAsia="ＭＳ ゴシック" w:hAnsi="ＭＳ ゴシック"/>
          <w:b/>
          <w:sz w:val="28"/>
          <w:szCs w:val="28"/>
        </w:rPr>
      </w:pPr>
    </w:p>
    <w:p w14:paraId="0E30532F" w14:textId="64B14C60" w:rsidR="0037367C" w:rsidRPr="009724DC" w:rsidRDefault="0013505B" w:rsidP="009B365C">
      <w:pPr>
        <w:spacing w:line="360" w:lineRule="exact"/>
        <w:ind w:rightChars="-326" w:right="-685"/>
        <w:jc w:val="center"/>
        <w:rPr>
          <w:rFonts w:ascii="ＭＳ ゴシック" w:eastAsia="ＭＳ ゴシック" w:hAnsi="ＭＳ ゴシック"/>
          <w:b/>
          <w:sz w:val="32"/>
          <w:szCs w:val="32"/>
        </w:rPr>
      </w:pPr>
      <w:r w:rsidRPr="009724DC">
        <w:rPr>
          <w:rFonts w:ascii="ＭＳ ゴシック" w:eastAsia="ＭＳ ゴシック" w:hAnsi="ＭＳ ゴシック" w:hint="eastAsia"/>
          <w:b/>
          <w:sz w:val="32"/>
          <w:szCs w:val="32"/>
        </w:rPr>
        <w:t>令和</w:t>
      </w:r>
      <w:r w:rsidR="00337BC2">
        <w:rPr>
          <w:rFonts w:ascii="ＭＳ ゴシック" w:eastAsia="ＭＳ ゴシック" w:hAnsi="ＭＳ ゴシック" w:hint="eastAsia"/>
          <w:b/>
          <w:sz w:val="32"/>
          <w:szCs w:val="32"/>
        </w:rPr>
        <w:t>４</w:t>
      </w:r>
      <w:r w:rsidR="0037367C" w:rsidRPr="009724DC">
        <w:rPr>
          <w:rFonts w:ascii="ＭＳ ゴシック" w:eastAsia="ＭＳ ゴシック" w:hAnsi="ＭＳ ゴシック" w:hint="eastAsia"/>
          <w:b/>
          <w:sz w:val="32"/>
          <w:szCs w:val="32"/>
        </w:rPr>
        <w:t xml:space="preserve">年度　</w:t>
      </w:r>
      <w:r w:rsidR="009B365C" w:rsidRPr="009724DC">
        <w:rPr>
          <w:rFonts w:ascii="ＭＳ ゴシック" w:eastAsia="ＭＳ ゴシック" w:hAnsi="ＭＳ ゴシック" w:hint="eastAsia"/>
          <w:b/>
          <w:sz w:val="32"/>
          <w:szCs w:val="32"/>
        </w:rPr>
        <w:t>学校経営</w:t>
      </w:r>
      <w:r w:rsidR="00A920A8" w:rsidRPr="009724DC">
        <w:rPr>
          <w:rFonts w:ascii="ＭＳ ゴシック" w:eastAsia="ＭＳ ゴシック" w:hAnsi="ＭＳ ゴシック" w:hint="eastAsia"/>
          <w:b/>
          <w:sz w:val="32"/>
          <w:szCs w:val="32"/>
        </w:rPr>
        <w:t>計画</w:t>
      </w:r>
      <w:r w:rsidR="009724DC">
        <w:rPr>
          <w:rFonts w:ascii="ＭＳ ゴシック" w:eastAsia="ＭＳ ゴシック" w:hAnsi="ＭＳ ゴシック" w:hint="eastAsia"/>
          <w:b/>
          <w:sz w:val="32"/>
          <w:szCs w:val="32"/>
        </w:rPr>
        <w:t>及び学校評価</w:t>
      </w:r>
    </w:p>
    <w:p w14:paraId="6EF3E373" w14:textId="77777777" w:rsidR="00A920A8" w:rsidRPr="009724DC" w:rsidRDefault="00A920A8" w:rsidP="009B365C">
      <w:pPr>
        <w:spacing w:line="360" w:lineRule="exact"/>
        <w:ind w:rightChars="-326" w:right="-685"/>
        <w:jc w:val="center"/>
        <w:rPr>
          <w:rFonts w:ascii="ＭＳ ゴシック" w:eastAsia="ＭＳ ゴシック" w:hAnsi="ＭＳ ゴシック"/>
          <w:b/>
          <w:sz w:val="32"/>
          <w:szCs w:val="32"/>
        </w:rPr>
      </w:pPr>
    </w:p>
    <w:p w14:paraId="1D69A785" w14:textId="672CEB7D" w:rsidR="000F7917" w:rsidRPr="009724DC" w:rsidRDefault="009724DC" w:rsidP="004245A1">
      <w:pPr>
        <w:spacing w:line="300" w:lineRule="exact"/>
        <w:ind w:hanging="187"/>
        <w:jc w:val="left"/>
        <w:rPr>
          <w:rFonts w:ascii="ＭＳ ゴシック" w:eastAsia="ＭＳ ゴシック" w:hAnsi="ＭＳ ゴシック"/>
          <w:szCs w:val="21"/>
        </w:rPr>
      </w:pPr>
      <w:r w:rsidRPr="009724DC">
        <w:rPr>
          <w:rFonts w:ascii="ＭＳ ゴシック" w:eastAsia="ＭＳ ゴシック" w:hAnsi="ＭＳ ゴシック" w:hint="eastAsia"/>
          <w:szCs w:val="21"/>
        </w:rPr>
        <w:t>１</w:t>
      </w:r>
      <w:r w:rsidR="005846E8" w:rsidRPr="009724DC">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724DC" w14:paraId="633D2B3C" w14:textId="77777777" w:rsidTr="000354D4">
        <w:trPr>
          <w:jc w:val="center"/>
        </w:trPr>
        <w:tc>
          <w:tcPr>
            <w:tcW w:w="14944" w:type="dxa"/>
            <w:shd w:val="clear" w:color="auto" w:fill="auto"/>
          </w:tcPr>
          <w:p w14:paraId="794C4CCA" w14:textId="1F183D91" w:rsidR="00E43E80" w:rsidRPr="009724DC" w:rsidRDefault="009724DC" w:rsidP="00E43E80">
            <w:pPr>
              <w:spacing w:line="360" w:lineRule="exact"/>
              <w:rPr>
                <w:rFonts w:ascii="ＭＳ ゴシック" w:eastAsia="ＭＳ ゴシック" w:hAnsi="ＭＳ ゴシック"/>
                <w:szCs w:val="21"/>
              </w:rPr>
            </w:pPr>
            <w:r w:rsidRPr="009724DC">
              <w:rPr>
                <w:rFonts w:ascii="ＭＳ ゴシック" w:eastAsia="ＭＳ ゴシック" w:hAnsi="ＭＳ ゴシック" w:hint="eastAsia"/>
                <w:szCs w:val="21"/>
              </w:rPr>
              <w:t>１</w:t>
            </w:r>
            <w:r w:rsidR="00E43E80" w:rsidRPr="009724DC">
              <w:rPr>
                <w:rFonts w:ascii="ＭＳ ゴシック" w:eastAsia="ＭＳ ゴシック" w:hAnsi="ＭＳ ゴシック" w:hint="eastAsia"/>
                <w:szCs w:val="21"/>
              </w:rPr>
              <w:t xml:space="preserve">　生徒一人ひとりの持てる力を最大限に引き出す学校</w:t>
            </w:r>
          </w:p>
          <w:p w14:paraId="7F2AD96A" w14:textId="09789D61" w:rsidR="00E43E80" w:rsidRPr="009724DC" w:rsidRDefault="009724DC" w:rsidP="00E43E80">
            <w:pPr>
              <w:spacing w:line="360" w:lineRule="exact"/>
              <w:rPr>
                <w:rFonts w:ascii="ＭＳ ゴシック" w:eastAsia="ＭＳ ゴシック" w:hAnsi="ＭＳ ゴシック"/>
                <w:szCs w:val="21"/>
              </w:rPr>
            </w:pPr>
            <w:r w:rsidRPr="009724DC">
              <w:rPr>
                <w:rFonts w:ascii="ＭＳ ゴシック" w:eastAsia="ＭＳ ゴシック" w:hAnsi="ＭＳ ゴシック" w:hint="eastAsia"/>
                <w:szCs w:val="21"/>
              </w:rPr>
              <w:t>２</w:t>
            </w:r>
            <w:r w:rsidR="00E43E80" w:rsidRPr="009724DC">
              <w:rPr>
                <w:rFonts w:ascii="ＭＳ ゴシック" w:eastAsia="ＭＳ ゴシック" w:hAnsi="ＭＳ ゴシック" w:hint="eastAsia"/>
                <w:szCs w:val="21"/>
              </w:rPr>
              <w:t xml:space="preserve">　希望する進路が実現できる学校</w:t>
            </w:r>
          </w:p>
          <w:p w14:paraId="29E3B769" w14:textId="75880C70" w:rsidR="00E43E80" w:rsidRPr="009724DC" w:rsidRDefault="009724DC" w:rsidP="00E43E80">
            <w:pPr>
              <w:spacing w:line="360" w:lineRule="exact"/>
              <w:rPr>
                <w:rFonts w:ascii="ＭＳ ゴシック" w:eastAsia="ＭＳ ゴシック" w:hAnsi="ＭＳ ゴシック"/>
                <w:szCs w:val="21"/>
              </w:rPr>
            </w:pPr>
            <w:r w:rsidRPr="009724DC">
              <w:rPr>
                <w:rFonts w:ascii="ＭＳ ゴシック" w:eastAsia="ＭＳ ゴシック" w:hAnsi="ＭＳ ゴシック" w:hint="eastAsia"/>
                <w:szCs w:val="21"/>
              </w:rPr>
              <w:t>３</w:t>
            </w:r>
            <w:r w:rsidR="00E43E80" w:rsidRPr="009724DC">
              <w:rPr>
                <w:rFonts w:ascii="ＭＳ ゴシック" w:eastAsia="ＭＳ ゴシック" w:hAnsi="ＭＳ ゴシック" w:hint="eastAsia"/>
                <w:szCs w:val="21"/>
              </w:rPr>
              <w:t xml:space="preserve">　社会人として通用するマナーと社会人基礎力（考え抜く力、行動する力、コミュニケーション力）が獲得できる学校</w:t>
            </w:r>
          </w:p>
          <w:p w14:paraId="20001362" w14:textId="5680DEDB" w:rsidR="00E43E80" w:rsidRPr="009724DC" w:rsidRDefault="009724DC" w:rsidP="00E43E80">
            <w:pPr>
              <w:spacing w:line="360" w:lineRule="exact"/>
              <w:rPr>
                <w:rFonts w:ascii="ＭＳ ゴシック" w:eastAsia="ＭＳ ゴシック" w:hAnsi="ＭＳ ゴシック"/>
                <w:szCs w:val="21"/>
              </w:rPr>
            </w:pPr>
            <w:r w:rsidRPr="009724DC">
              <w:rPr>
                <w:rFonts w:ascii="ＭＳ ゴシック" w:eastAsia="ＭＳ ゴシック" w:hAnsi="ＭＳ ゴシック" w:hint="eastAsia"/>
                <w:szCs w:val="21"/>
              </w:rPr>
              <w:t>４</w:t>
            </w:r>
            <w:r w:rsidR="00E43E80" w:rsidRPr="009724DC">
              <w:rPr>
                <w:rFonts w:ascii="ＭＳ ゴシック" w:eastAsia="ＭＳ ゴシック" w:hAnsi="ＭＳ ゴシック" w:hint="eastAsia"/>
                <w:szCs w:val="21"/>
              </w:rPr>
              <w:t xml:space="preserve">　質の高い教育により、人間性豊かな人材を育成する学校</w:t>
            </w:r>
          </w:p>
          <w:p w14:paraId="3DF46115" w14:textId="3264321D" w:rsidR="00201A51" w:rsidRPr="009724DC" w:rsidRDefault="009724DC" w:rsidP="00E43E80">
            <w:pPr>
              <w:spacing w:line="360" w:lineRule="exact"/>
              <w:rPr>
                <w:rFonts w:ascii="ＭＳ ゴシック" w:eastAsia="ＭＳ ゴシック" w:hAnsi="ＭＳ ゴシック"/>
                <w:szCs w:val="21"/>
              </w:rPr>
            </w:pPr>
            <w:r w:rsidRPr="009724DC">
              <w:rPr>
                <w:rFonts w:ascii="ＭＳ ゴシック" w:eastAsia="ＭＳ ゴシック" w:hAnsi="ＭＳ ゴシック" w:hint="eastAsia"/>
                <w:szCs w:val="21"/>
              </w:rPr>
              <w:t>５</w:t>
            </w:r>
            <w:r w:rsidR="00E43E80" w:rsidRPr="009724DC">
              <w:rPr>
                <w:rFonts w:ascii="ＭＳ ゴシック" w:eastAsia="ＭＳ ゴシック" w:hAnsi="ＭＳ ゴシック" w:hint="eastAsia"/>
                <w:szCs w:val="21"/>
              </w:rPr>
              <w:t xml:space="preserve">　生徒及び保護者が「入学して（入学させて）良かった」と思える学校</w:t>
            </w:r>
          </w:p>
        </w:tc>
      </w:tr>
    </w:tbl>
    <w:p w14:paraId="3CB07703" w14:textId="77777777" w:rsidR="00324B67" w:rsidRPr="009724DC" w:rsidRDefault="00324B67" w:rsidP="004245A1">
      <w:pPr>
        <w:spacing w:line="300" w:lineRule="exact"/>
        <w:ind w:hanging="187"/>
        <w:jc w:val="left"/>
        <w:rPr>
          <w:rFonts w:ascii="ＭＳ ゴシック" w:eastAsia="ＭＳ ゴシック" w:hAnsi="ＭＳ ゴシック"/>
          <w:szCs w:val="21"/>
        </w:rPr>
      </w:pPr>
    </w:p>
    <w:p w14:paraId="58D27C3D" w14:textId="5B5C5987" w:rsidR="009B365C" w:rsidRPr="009724DC" w:rsidRDefault="009724DC" w:rsidP="004245A1">
      <w:pPr>
        <w:spacing w:line="300" w:lineRule="exact"/>
        <w:ind w:hanging="187"/>
        <w:jc w:val="left"/>
        <w:rPr>
          <w:rFonts w:ascii="ＭＳ ゴシック" w:eastAsia="ＭＳ ゴシック" w:hAnsi="ＭＳ ゴシック"/>
          <w:szCs w:val="21"/>
        </w:rPr>
      </w:pPr>
      <w:r w:rsidRPr="009724DC">
        <w:rPr>
          <w:rFonts w:ascii="ＭＳ ゴシック" w:eastAsia="ＭＳ ゴシック" w:hAnsi="ＭＳ ゴシック" w:hint="eastAsia"/>
          <w:szCs w:val="21"/>
        </w:rPr>
        <w:t>２</w:t>
      </w:r>
      <w:r w:rsidR="009B365C" w:rsidRPr="009724DC">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FD6636" w:rsidRPr="005602A7" w14:paraId="1A6E3286" w14:textId="77777777" w:rsidTr="000354D4">
        <w:trPr>
          <w:jc w:val="center"/>
        </w:trPr>
        <w:tc>
          <w:tcPr>
            <w:tcW w:w="14944" w:type="dxa"/>
            <w:shd w:val="clear" w:color="auto" w:fill="auto"/>
          </w:tcPr>
          <w:p w14:paraId="1DF51B4F" w14:textId="72F762A2" w:rsidR="00E43E80" w:rsidRPr="005602A7" w:rsidRDefault="0013505B" w:rsidP="00546961">
            <w:pPr>
              <w:spacing w:line="280" w:lineRule="exact"/>
              <w:rPr>
                <w:rFonts w:ascii="HG丸ｺﾞｼｯｸM-PRO" w:eastAsia="HG丸ｺﾞｼｯｸM-PRO"/>
              </w:rPr>
            </w:pPr>
            <w:r w:rsidRPr="005602A7">
              <w:rPr>
                <w:rFonts w:ascii="HG丸ｺﾞｼｯｸM-PRO" w:eastAsia="HG丸ｺﾞｼｯｸM-PRO" w:hint="eastAsia"/>
              </w:rPr>
              <w:t>＜※令和</w:t>
            </w:r>
            <w:r w:rsidR="00337BC2" w:rsidRPr="005602A7">
              <w:rPr>
                <w:rFonts w:ascii="HG丸ｺﾞｼｯｸM-PRO" w:eastAsia="HG丸ｺﾞｼｯｸM-PRO" w:hint="eastAsia"/>
              </w:rPr>
              <w:t>４</w:t>
            </w:r>
            <w:r w:rsidR="00E43E80" w:rsidRPr="005602A7">
              <w:rPr>
                <w:rFonts w:ascii="HG丸ｺﾞｼｯｸM-PRO" w:eastAsia="HG丸ｺﾞｼｯｸM-PRO" w:hint="eastAsia"/>
              </w:rPr>
              <w:t>年度からの</w:t>
            </w:r>
            <w:r w:rsidR="009724DC" w:rsidRPr="005602A7">
              <w:rPr>
                <w:rFonts w:ascii="HG丸ｺﾞｼｯｸM-PRO" w:eastAsia="HG丸ｺﾞｼｯｸM-PRO" w:hint="eastAsia"/>
              </w:rPr>
              <w:t>３</w:t>
            </w:r>
            <w:r w:rsidR="00E43E80" w:rsidRPr="005602A7">
              <w:rPr>
                <w:rFonts w:ascii="HG丸ｺﾞｼｯｸM-PRO" w:eastAsia="HG丸ｺﾞｼｯｸM-PRO" w:hint="eastAsia"/>
              </w:rPr>
              <w:t>か年目標＞</w:t>
            </w:r>
          </w:p>
          <w:p w14:paraId="5F2575CC" w14:textId="3D335C69" w:rsidR="00E43E80" w:rsidRPr="005602A7" w:rsidRDefault="009724DC" w:rsidP="00546961">
            <w:pPr>
              <w:spacing w:line="280" w:lineRule="exact"/>
              <w:rPr>
                <w:rFonts w:ascii="HG丸ｺﾞｼｯｸM-PRO" w:eastAsia="HG丸ｺﾞｼｯｸM-PRO"/>
              </w:rPr>
            </w:pPr>
            <w:r w:rsidRPr="005602A7">
              <w:rPr>
                <w:rFonts w:ascii="HG丸ｺﾞｼｯｸM-PRO" w:eastAsia="HG丸ｺﾞｼｯｸM-PRO" w:hint="eastAsia"/>
              </w:rPr>
              <w:t>１</w:t>
            </w:r>
            <w:r w:rsidR="00E43E80" w:rsidRPr="005602A7">
              <w:rPr>
                <w:rFonts w:ascii="HG丸ｺﾞｼｯｸM-PRO" w:eastAsia="HG丸ｺﾞｼｯｸM-PRO" w:hint="eastAsia"/>
              </w:rPr>
              <w:t xml:space="preserve">　基本的生活習慣を自らコントロールできる生徒の育成　　― 生徒指導の充実 ―</w:t>
            </w:r>
          </w:p>
          <w:p w14:paraId="3B24F39E" w14:textId="4EFE86DE" w:rsidR="00E43E80" w:rsidRPr="005602A7" w:rsidRDefault="00E43E80" w:rsidP="00546961">
            <w:pPr>
              <w:spacing w:line="280" w:lineRule="exact"/>
              <w:ind w:firstLineChars="100" w:firstLine="210"/>
              <w:rPr>
                <w:rFonts w:asciiTheme="minorEastAsia" w:eastAsiaTheme="minorEastAsia" w:hAnsiTheme="minorEastAsia"/>
              </w:rPr>
            </w:pPr>
            <w:r w:rsidRPr="005602A7">
              <w:rPr>
                <w:rFonts w:asciiTheme="minorEastAsia" w:eastAsiaTheme="minorEastAsia" w:hAnsiTheme="minorEastAsia" w:hint="eastAsia"/>
              </w:rPr>
              <w:t>(</w:t>
            </w:r>
            <w:r w:rsidR="009724DC" w:rsidRPr="005602A7">
              <w:rPr>
                <w:rFonts w:asciiTheme="minorEastAsia" w:eastAsiaTheme="minorEastAsia" w:hAnsiTheme="minorEastAsia" w:hint="eastAsia"/>
              </w:rPr>
              <w:t>１</w:t>
            </w:r>
            <w:r w:rsidRPr="005602A7">
              <w:rPr>
                <w:rFonts w:asciiTheme="minorEastAsia" w:eastAsiaTheme="minorEastAsia" w:hAnsiTheme="minorEastAsia" w:hint="eastAsia"/>
              </w:rPr>
              <w:t>) あいさつ運動や生徒との対話を重視し、安心して学習に臨み、かつ魅力のある学校づくりをめざす。</w:t>
            </w:r>
          </w:p>
          <w:p w14:paraId="13A2CC71" w14:textId="677C1EE7" w:rsidR="00E43E80" w:rsidRPr="005602A7" w:rsidRDefault="00E43E80" w:rsidP="00546961">
            <w:pPr>
              <w:spacing w:line="280" w:lineRule="exact"/>
              <w:ind w:firstLineChars="100" w:firstLine="210"/>
              <w:rPr>
                <w:rFonts w:asciiTheme="minorEastAsia" w:eastAsiaTheme="minorEastAsia" w:hAnsiTheme="minorEastAsia"/>
              </w:rPr>
            </w:pPr>
            <w:r w:rsidRPr="005602A7">
              <w:rPr>
                <w:rFonts w:asciiTheme="minorEastAsia" w:eastAsiaTheme="minorEastAsia" w:hAnsiTheme="minorEastAsia" w:hint="eastAsia"/>
              </w:rPr>
              <w:t>(</w:t>
            </w:r>
            <w:r w:rsidR="009724DC" w:rsidRPr="005602A7">
              <w:rPr>
                <w:rFonts w:asciiTheme="minorEastAsia" w:eastAsiaTheme="minorEastAsia" w:hAnsiTheme="minorEastAsia" w:hint="eastAsia"/>
              </w:rPr>
              <w:t>２</w:t>
            </w:r>
            <w:r w:rsidRPr="005602A7">
              <w:rPr>
                <w:rFonts w:asciiTheme="minorEastAsia" w:eastAsiaTheme="minorEastAsia" w:hAnsiTheme="minorEastAsia" w:hint="eastAsia"/>
              </w:rPr>
              <w:t>) 社会人として通用するルールやマナーについて、自ら考え自ら行動できる生徒の育成をめざす。</w:t>
            </w:r>
          </w:p>
          <w:p w14:paraId="6789CEEF" w14:textId="7EB7FAE4" w:rsidR="00E43E80" w:rsidRPr="005602A7" w:rsidRDefault="00E43E80" w:rsidP="00546961">
            <w:pPr>
              <w:spacing w:line="280" w:lineRule="exact"/>
              <w:ind w:firstLineChars="100" w:firstLine="210"/>
              <w:rPr>
                <w:rFonts w:asciiTheme="minorEastAsia" w:eastAsiaTheme="minorEastAsia" w:hAnsiTheme="minorEastAsia"/>
              </w:rPr>
            </w:pPr>
            <w:r w:rsidRPr="005602A7">
              <w:rPr>
                <w:rFonts w:asciiTheme="minorEastAsia" w:eastAsiaTheme="minorEastAsia" w:hAnsiTheme="minorEastAsia" w:hint="eastAsia"/>
              </w:rPr>
              <w:t>(</w:t>
            </w:r>
            <w:r w:rsidR="009724DC" w:rsidRPr="005602A7">
              <w:rPr>
                <w:rFonts w:asciiTheme="minorEastAsia" w:eastAsiaTheme="minorEastAsia" w:hAnsiTheme="minorEastAsia" w:hint="eastAsia"/>
              </w:rPr>
              <w:t>３</w:t>
            </w:r>
            <w:r w:rsidRPr="005602A7">
              <w:rPr>
                <w:rFonts w:asciiTheme="minorEastAsia" w:eastAsiaTheme="minorEastAsia" w:hAnsiTheme="minorEastAsia" w:hint="eastAsia"/>
              </w:rPr>
              <w:t>) 生徒</w:t>
            </w:r>
            <w:r w:rsidR="00486173" w:rsidRPr="005602A7">
              <w:rPr>
                <w:rFonts w:asciiTheme="minorEastAsia" w:eastAsiaTheme="minorEastAsia" w:hAnsiTheme="minorEastAsia" w:hint="eastAsia"/>
              </w:rPr>
              <w:t>一人ひとり</w:t>
            </w:r>
            <w:r w:rsidRPr="005602A7">
              <w:rPr>
                <w:rFonts w:asciiTheme="minorEastAsia" w:eastAsiaTheme="minorEastAsia" w:hAnsiTheme="minorEastAsia" w:hint="eastAsia"/>
              </w:rPr>
              <w:t>のニーズに寄り添い、生徒が相談しやすい生徒指導体制をめざす。</w:t>
            </w:r>
          </w:p>
          <w:p w14:paraId="2CD49665" w14:textId="5EE8D309" w:rsidR="00CA517C" w:rsidRPr="005602A7" w:rsidRDefault="00C24567" w:rsidP="00546961">
            <w:pPr>
              <w:spacing w:line="280" w:lineRule="exact"/>
              <w:ind w:left="210" w:hangingChars="100" w:hanging="210"/>
              <w:rPr>
                <w:rFonts w:asciiTheme="minorEastAsia" w:eastAsiaTheme="minorEastAsia" w:hAnsiTheme="minorEastAsia"/>
              </w:rPr>
            </w:pPr>
            <w:r w:rsidRPr="005602A7">
              <w:rPr>
                <w:rFonts w:asciiTheme="minorEastAsia" w:eastAsiaTheme="minorEastAsia" w:hAnsiTheme="minorEastAsia" w:hint="eastAsia"/>
              </w:rPr>
              <w:t xml:space="preserve">　※</w:t>
            </w:r>
            <w:r w:rsidR="008E7D2E" w:rsidRPr="005602A7">
              <w:rPr>
                <w:rFonts w:asciiTheme="minorEastAsia" w:eastAsiaTheme="minorEastAsia" w:hAnsiTheme="minorEastAsia" w:hint="eastAsia"/>
              </w:rPr>
              <w:t>学校教育自己診断</w:t>
            </w:r>
            <w:r w:rsidRPr="005602A7">
              <w:rPr>
                <w:rFonts w:asciiTheme="minorEastAsia" w:eastAsiaTheme="minorEastAsia" w:hAnsiTheme="minorEastAsia" w:hint="eastAsia"/>
              </w:rPr>
              <w:t>(生徒対象)の</w:t>
            </w:r>
            <w:r w:rsidR="008E7D2E" w:rsidRPr="005602A7">
              <w:rPr>
                <w:rFonts w:asciiTheme="minorEastAsia" w:eastAsiaTheme="minorEastAsia" w:hAnsiTheme="minorEastAsia" w:hint="eastAsia"/>
              </w:rPr>
              <w:t>「学校生活についての教員の指導」</w:t>
            </w:r>
            <w:r w:rsidR="00CD63DD" w:rsidRPr="005602A7">
              <w:rPr>
                <w:rFonts w:asciiTheme="minorEastAsia" w:eastAsiaTheme="minorEastAsia" w:hAnsiTheme="minorEastAsia" w:hint="eastAsia"/>
              </w:rPr>
              <w:t>に関する項目</w:t>
            </w:r>
            <w:r w:rsidRPr="005602A7">
              <w:rPr>
                <w:rFonts w:asciiTheme="minorEastAsia" w:eastAsiaTheme="minorEastAsia" w:hAnsiTheme="minorEastAsia" w:hint="eastAsia"/>
              </w:rPr>
              <w:t>で</w:t>
            </w:r>
            <w:r w:rsidR="00CD63DD" w:rsidRPr="005602A7">
              <w:rPr>
                <w:rFonts w:asciiTheme="minorEastAsia" w:eastAsiaTheme="minorEastAsia" w:hAnsiTheme="minorEastAsia" w:hint="eastAsia"/>
              </w:rPr>
              <w:t>満足度</w:t>
            </w:r>
            <w:r w:rsidR="00E43E80" w:rsidRPr="005602A7">
              <w:rPr>
                <w:rFonts w:asciiTheme="minorEastAsia" w:eastAsiaTheme="minorEastAsia" w:hAnsiTheme="minorEastAsia" w:hint="eastAsia"/>
              </w:rPr>
              <w:t>を毎年</w:t>
            </w:r>
            <w:r w:rsidR="009724DC" w:rsidRPr="005602A7">
              <w:rPr>
                <w:rFonts w:asciiTheme="minorEastAsia" w:eastAsiaTheme="minorEastAsia" w:hAnsiTheme="minorEastAsia" w:hint="eastAsia"/>
              </w:rPr>
              <w:t>２％</w:t>
            </w:r>
            <w:r w:rsidR="0007516A" w:rsidRPr="005602A7">
              <w:rPr>
                <w:rFonts w:asciiTheme="minorEastAsia" w:eastAsiaTheme="minorEastAsia" w:hAnsiTheme="minorEastAsia" w:hint="eastAsia"/>
              </w:rPr>
              <w:t>引き上げ、</w:t>
            </w:r>
            <w:r w:rsidR="00E14518" w:rsidRPr="005602A7">
              <w:rPr>
                <w:rFonts w:asciiTheme="minorEastAsia" w:eastAsiaTheme="minorEastAsia" w:hAnsiTheme="minorEastAsia" w:hint="eastAsia"/>
              </w:rPr>
              <w:t>令和</w:t>
            </w:r>
            <w:r w:rsidR="00337BC2" w:rsidRPr="005602A7">
              <w:rPr>
                <w:rFonts w:asciiTheme="minorEastAsia" w:eastAsiaTheme="minorEastAsia" w:hAnsiTheme="minorEastAsia" w:hint="eastAsia"/>
              </w:rPr>
              <w:t>６</w:t>
            </w:r>
            <w:r w:rsidR="00E43E80" w:rsidRPr="005602A7">
              <w:rPr>
                <w:rFonts w:asciiTheme="minorEastAsia" w:eastAsiaTheme="minorEastAsia" w:hAnsiTheme="minorEastAsia" w:hint="eastAsia"/>
              </w:rPr>
              <w:t>年度には</w:t>
            </w:r>
            <w:r w:rsidR="00840E5D" w:rsidRPr="005602A7">
              <w:rPr>
                <w:rFonts w:asciiTheme="minorEastAsia" w:eastAsiaTheme="minorEastAsia" w:hAnsiTheme="minorEastAsia" w:hint="eastAsia"/>
              </w:rPr>
              <w:t>76</w:t>
            </w:r>
            <w:r w:rsidR="009724DC" w:rsidRPr="005602A7">
              <w:rPr>
                <w:rFonts w:asciiTheme="minorEastAsia" w:eastAsiaTheme="minorEastAsia" w:hAnsiTheme="minorEastAsia" w:hint="eastAsia"/>
              </w:rPr>
              <w:t>％</w:t>
            </w:r>
            <w:r w:rsidR="00E43E80" w:rsidRPr="005602A7">
              <w:rPr>
                <w:rFonts w:asciiTheme="minorEastAsia" w:eastAsiaTheme="minorEastAsia" w:hAnsiTheme="minorEastAsia" w:hint="eastAsia"/>
              </w:rPr>
              <w:t>にする。</w:t>
            </w:r>
          </w:p>
          <w:p w14:paraId="729A65EC" w14:textId="44E3ECC6" w:rsidR="00CF1E27" w:rsidRPr="005602A7" w:rsidRDefault="00CF1E27" w:rsidP="00CA517C">
            <w:pPr>
              <w:spacing w:line="280" w:lineRule="exact"/>
              <w:ind w:leftChars="100" w:left="210" w:firstLineChars="100" w:firstLine="210"/>
              <w:rPr>
                <w:rFonts w:asciiTheme="minorEastAsia" w:eastAsiaTheme="minorEastAsia" w:hAnsiTheme="minorEastAsia"/>
              </w:rPr>
            </w:pPr>
            <w:r w:rsidRPr="005602A7">
              <w:rPr>
                <w:rFonts w:asciiTheme="minorEastAsia" w:eastAsiaTheme="minorEastAsia" w:hAnsiTheme="minorEastAsia" w:hint="eastAsia"/>
              </w:rPr>
              <w:t>（</w:t>
            </w:r>
            <w:r w:rsidR="009724DC" w:rsidRPr="005602A7">
              <w:rPr>
                <w:rFonts w:asciiTheme="minorEastAsia" w:eastAsiaTheme="minorEastAsia" w:hAnsiTheme="minorEastAsia"/>
              </w:rPr>
              <w:t>R</w:t>
            </w:r>
            <w:r w:rsidR="00D65FFA" w:rsidRPr="005602A7">
              <w:rPr>
                <w:rFonts w:asciiTheme="minorEastAsia" w:eastAsiaTheme="minorEastAsia" w:hAnsiTheme="minorEastAsia" w:hint="eastAsia"/>
              </w:rPr>
              <w:t>１</w:t>
            </w:r>
            <w:r w:rsidRPr="005602A7">
              <w:rPr>
                <w:rFonts w:asciiTheme="minorEastAsia" w:eastAsiaTheme="minorEastAsia" w:hAnsiTheme="minorEastAsia"/>
              </w:rPr>
              <w:t xml:space="preserve"> </w:t>
            </w:r>
            <w:r w:rsidR="009724DC" w:rsidRPr="005602A7">
              <w:rPr>
                <w:rFonts w:asciiTheme="minorEastAsia" w:eastAsiaTheme="minorEastAsia" w:hAnsiTheme="minorEastAsia"/>
              </w:rPr>
              <w:t>59</w:t>
            </w:r>
            <w:r w:rsidR="00D65FFA" w:rsidRPr="005602A7">
              <w:rPr>
                <w:rFonts w:asciiTheme="minorEastAsia" w:eastAsiaTheme="minorEastAsia" w:hAnsiTheme="minorEastAsia" w:hint="eastAsia"/>
              </w:rPr>
              <w:t>％</w:t>
            </w:r>
            <w:r w:rsidR="002810BD" w:rsidRPr="005602A7">
              <w:rPr>
                <w:rFonts w:asciiTheme="minorEastAsia" w:eastAsiaTheme="minorEastAsia" w:hAnsiTheme="minorEastAsia" w:hint="eastAsia"/>
              </w:rPr>
              <w:t>，R</w:t>
            </w:r>
            <w:r w:rsidR="00D65FFA" w:rsidRPr="005602A7">
              <w:rPr>
                <w:rFonts w:asciiTheme="minorEastAsia" w:eastAsiaTheme="minorEastAsia" w:hAnsiTheme="minorEastAsia" w:hint="eastAsia"/>
              </w:rPr>
              <w:t>２</w:t>
            </w:r>
            <w:r w:rsidR="002810BD" w:rsidRPr="005602A7">
              <w:rPr>
                <w:rFonts w:asciiTheme="minorEastAsia" w:eastAsiaTheme="minorEastAsia" w:hAnsiTheme="minorEastAsia" w:hint="eastAsia"/>
              </w:rPr>
              <w:t xml:space="preserve"> 67</w:t>
            </w:r>
            <w:r w:rsidR="00D65FFA" w:rsidRPr="005602A7">
              <w:rPr>
                <w:rFonts w:asciiTheme="minorEastAsia" w:eastAsiaTheme="minorEastAsia" w:hAnsiTheme="minorEastAsia" w:hint="eastAsia"/>
              </w:rPr>
              <w:t>％</w:t>
            </w:r>
            <w:r w:rsidR="00337BC2" w:rsidRPr="005602A7">
              <w:rPr>
                <w:rFonts w:asciiTheme="minorEastAsia" w:eastAsiaTheme="minorEastAsia" w:hAnsiTheme="minorEastAsia" w:hint="eastAsia"/>
              </w:rPr>
              <w:t>，</w:t>
            </w:r>
            <w:r w:rsidR="00D65FFA" w:rsidRPr="005602A7">
              <w:rPr>
                <w:rFonts w:asciiTheme="minorEastAsia" w:eastAsiaTheme="minorEastAsia" w:hAnsiTheme="minorEastAsia" w:hint="eastAsia"/>
              </w:rPr>
              <w:t>R３</w:t>
            </w:r>
            <w:r w:rsidR="00337BC2" w:rsidRPr="005602A7">
              <w:rPr>
                <w:rFonts w:asciiTheme="minorEastAsia" w:eastAsiaTheme="minorEastAsia" w:hAnsiTheme="minorEastAsia"/>
              </w:rPr>
              <w:t xml:space="preserve"> </w:t>
            </w:r>
            <w:r w:rsidR="00A96FFA" w:rsidRPr="005602A7">
              <w:rPr>
                <w:rFonts w:asciiTheme="minorEastAsia" w:eastAsiaTheme="minorEastAsia" w:hAnsiTheme="minorEastAsia" w:hint="eastAsia"/>
              </w:rPr>
              <w:t>70</w:t>
            </w:r>
            <w:r w:rsidR="00D65FFA" w:rsidRPr="005602A7">
              <w:rPr>
                <w:rFonts w:asciiTheme="minorEastAsia" w:eastAsiaTheme="minorEastAsia" w:hAnsiTheme="minorEastAsia" w:hint="eastAsia"/>
              </w:rPr>
              <w:t>％</w:t>
            </w:r>
            <w:r w:rsidRPr="005602A7">
              <w:rPr>
                <w:rFonts w:asciiTheme="minorEastAsia" w:eastAsiaTheme="minorEastAsia" w:hAnsiTheme="minorEastAsia" w:hint="eastAsia"/>
              </w:rPr>
              <w:t>）</w:t>
            </w:r>
          </w:p>
          <w:p w14:paraId="284508A5" w14:textId="1BE9E55D" w:rsidR="00E43E80" w:rsidRPr="005602A7" w:rsidRDefault="009724DC" w:rsidP="00546961">
            <w:pPr>
              <w:spacing w:line="280" w:lineRule="exact"/>
              <w:rPr>
                <w:rFonts w:ascii="HG丸ｺﾞｼｯｸM-PRO" w:eastAsia="HG丸ｺﾞｼｯｸM-PRO"/>
              </w:rPr>
            </w:pPr>
            <w:r w:rsidRPr="005602A7">
              <w:rPr>
                <w:rFonts w:ascii="HG丸ｺﾞｼｯｸM-PRO" w:eastAsia="HG丸ｺﾞｼｯｸM-PRO" w:hint="eastAsia"/>
              </w:rPr>
              <w:t>２</w:t>
            </w:r>
            <w:r w:rsidR="00E43E80" w:rsidRPr="005602A7">
              <w:rPr>
                <w:rFonts w:ascii="HG丸ｺﾞｼｯｸM-PRO" w:eastAsia="HG丸ｺﾞｼｯｸM-PRO" w:hint="eastAsia"/>
              </w:rPr>
              <w:t xml:space="preserve">　夢や目標に向かって自ら努力できる生徒の育成　　― 進路指導の充実 ―</w:t>
            </w:r>
          </w:p>
          <w:p w14:paraId="7B6969CB" w14:textId="01747CF3" w:rsidR="00E43E80" w:rsidRPr="005602A7" w:rsidRDefault="00E43E80" w:rsidP="00546961">
            <w:pPr>
              <w:spacing w:line="280" w:lineRule="exact"/>
              <w:rPr>
                <w:rFonts w:asciiTheme="minorEastAsia" w:eastAsiaTheme="minorEastAsia" w:hAnsiTheme="minorEastAsia"/>
              </w:rPr>
            </w:pPr>
            <w:r w:rsidRPr="005602A7">
              <w:rPr>
                <w:rFonts w:hint="eastAsia"/>
              </w:rPr>
              <w:t xml:space="preserve">　</w:t>
            </w:r>
            <w:r w:rsidRPr="005602A7">
              <w:rPr>
                <w:rFonts w:asciiTheme="minorEastAsia" w:eastAsiaTheme="minorEastAsia" w:hAnsiTheme="minorEastAsia" w:hint="eastAsia"/>
              </w:rPr>
              <w:t>(</w:t>
            </w:r>
            <w:r w:rsidR="009724DC" w:rsidRPr="005602A7">
              <w:rPr>
                <w:rFonts w:asciiTheme="minorEastAsia" w:eastAsiaTheme="minorEastAsia" w:hAnsiTheme="minorEastAsia" w:hint="eastAsia"/>
              </w:rPr>
              <w:t>１</w:t>
            </w:r>
            <w:r w:rsidRPr="005602A7">
              <w:rPr>
                <w:rFonts w:asciiTheme="minorEastAsia" w:eastAsiaTheme="minorEastAsia" w:hAnsiTheme="minorEastAsia" w:hint="eastAsia"/>
              </w:rPr>
              <w:t>) 現行の｢</w:t>
            </w:r>
            <w:r w:rsidR="009724DC" w:rsidRPr="005602A7">
              <w:rPr>
                <w:rFonts w:asciiTheme="minorEastAsia" w:eastAsiaTheme="minorEastAsia" w:hAnsiTheme="minorEastAsia" w:hint="eastAsia"/>
              </w:rPr>
              <w:t>３</w:t>
            </w:r>
            <w:r w:rsidRPr="005602A7">
              <w:rPr>
                <w:rFonts w:asciiTheme="minorEastAsia" w:eastAsiaTheme="minorEastAsia" w:hAnsiTheme="minorEastAsia" w:hint="eastAsia"/>
              </w:rPr>
              <w:t>年間を見通した進路指導｣を発展させ、</w:t>
            </w:r>
            <w:r w:rsidR="004807D6" w:rsidRPr="005602A7">
              <w:rPr>
                <w:rFonts w:asciiTheme="minorEastAsia" w:eastAsiaTheme="minorEastAsia" w:hAnsiTheme="minorEastAsia" w:hint="eastAsia"/>
              </w:rPr>
              <w:t>生徒の進路希望を見据えた</w:t>
            </w:r>
            <w:r w:rsidRPr="005602A7">
              <w:rPr>
                <w:rFonts w:asciiTheme="minorEastAsia" w:eastAsiaTheme="minorEastAsia" w:hAnsiTheme="minorEastAsia" w:hint="eastAsia"/>
              </w:rPr>
              <w:t>キャリア教育指導</w:t>
            </w:r>
            <w:r w:rsidR="004807D6" w:rsidRPr="005602A7">
              <w:rPr>
                <w:rFonts w:asciiTheme="minorEastAsia" w:eastAsiaTheme="minorEastAsia" w:hAnsiTheme="minorEastAsia" w:hint="eastAsia"/>
              </w:rPr>
              <w:t>の充実を図る</w:t>
            </w:r>
            <w:r w:rsidRPr="005602A7">
              <w:rPr>
                <w:rFonts w:asciiTheme="minorEastAsia" w:eastAsiaTheme="minorEastAsia" w:hAnsiTheme="minorEastAsia" w:hint="eastAsia"/>
              </w:rPr>
              <w:t>。</w:t>
            </w:r>
          </w:p>
          <w:p w14:paraId="160C985F" w14:textId="78EAABE4" w:rsidR="00E43E80" w:rsidRPr="005602A7" w:rsidRDefault="00E43E80" w:rsidP="00546961">
            <w:pPr>
              <w:spacing w:line="280" w:lineRule="exact"/>
              <w:rPr>
                <w:rFonts w:asciiTheme="minorEastAsia" w:eastAsiaTheme="minorEastAsia" w:hAnsiTheme="minorEastAsia"/>
              </w:rPr>
            </w:pPr>
            <w:r w:rsidRPr="005602A7">
              <w:rPr>
                <w:rFonts w:asciiTheme="minorEastAsia" w:eastAsiaTheme="minorEastAsia" w:hAnsiTheme="minorEastAsia" w:hint="eastAsia"/>
              </w:rPr>
              <w:t xml:space="preserve">　(</w:t>
            </w:r>
            <w:r w:rsidR="009724DC" w:rsidRPr="005602A7">
              <w:rPr>
                <w:rFonts w:asciiTheme="minorEastAsia" w:eastAsiaTheme="minorEastAsia" w:hAnsiTheme="minorEastAsia" w:hint="eastAsia"/>
              </w:rPr>
              <w:t>２</w:t>
            </w:r>
            <w:r w:rsidRPr="005602A7">
              <w:rPr>
                <w:rFonts w:asciiTheme="minorEastAsia" w:eastAsiaTheme="minorEastAsia" w:hAnsiTheme="minorEastAsia" w:hint="eastAsia"/>
              </w:rPr>
              <w:t xml:space="preserve">) </w:t>
            </w:r>
            <w:r w:rsidR="0064312D" w:rsidRPr="005602A7">
              <w:rPr>
                <w:rFonts w:asciiTheme="minorEastAsia" w:eastAsiaTheme="minorEastAsia" w:hAnsiTheme="minorEastAsia" w:hint="eastAsia"/>
              </w:rPr>
              <w:t>新学習指導要領に基づ</w:t>
            </w:r>
            <w:r w:rsidR="00337BC2" w:rsidRPr="005602A7">
              <w:rPr>
                <w:rFonts w:asciiTheme="minorEastAsia" w:eastAsiaTheme="minorEastAsia" w:hAnsiTheme="minorEastAsia" w:hint="eastAsia"/>
              </w:rPr>
              <w:t>き編成した</w:t>
            </w:r>
            <w:r w:rsidRPr="005602A7">
              <w:rPr>
                <w:rFonts w:asciiTheme="minorEastAsia" w:eastAsiaTheme="minorEastAsia" w:hAnsiTheme="minorEastAsia" w:hint="eastAsia"/>
              </w:rPr>
              <w:t>教育課程</w:t>
            </w:r>
            <w:r w:rsidR="00337BC2" w:rsidRPr="005602A7">
              <w:rPr>
                <w:rFonts w:asciiTheme="minorEastAsia" w:eastAsiaTheme="minorEastAsia" w:hAnsiTheme="minorEastAsia" w:hint="eastAsia"/>
              </w:rPr>
              <w:t>により、</w:t>
            </w:r>
            <w:r w:rsidRPr="005602A7">
              <w:rPr>
                <w:rFonts w:asciiTheme="minorEastAsia" w:eastAsiaTheme="minorEastAsia" w:hAnsiTheme="minorEastAsia" w:hint="eastAsia"/>
              </w:rPr>
              <w:t>授業内容</w:t>
            </w:r>
            <w:r w:rsidR="00337BC2" w:rsidRPr="005602A7">
              <w:rPr>
                <w:rFonts w:asciiTheme="minorEastAsia" w:eastAsiaTheme="minorEastAsia" w:hAnsiTheme="minorEastAsia" w:hint="eastAsia"/>
              </w:rPr>
              <w:t>の見直しとともに</w:t>
            </w:r>
            <w:r w:rsidRPr="005602A7">
              <w:rPr>
                <w:rFonts w:asciiTheme="minorEastAsia" w:eastAsiaTheme="minorEastAsia" w:hAnsiTheme="minorEastAsia" w:hint="eastAsia"/>
              </w:rPr>
              <w:t>、</w:t>
            </w:r>
            <w:r w:rsidR="00486173" w:rsidRPr="005602A7">
              <w:rPr>
                <w:rFonts w:asciiTheme="minorEastAsia" w:eastAsiaTheme="minorEastAsia" w:hAnsiTheme="minorEastAsia" w:hint="eastAsia"/>
              </w:rPr>
              <w:t>生徒の</w:t>
            </w:r>
            <w:r w:rsidRPr="005602A7">
              <w:rPr>
                <w:rFonts w:asciiTheme="minorEastAsia" w:eastAsiaTheme="minorEastAsia" w:hAnsiTheme="minorEastAsia" w:hint="eastAsia"/>
              </w:rPr>
              <w:t>進路希望に対応できるような授業の質の向上をめざす。</w:t>
            </w:r>
          </w:p>
          <w:p w14:paraId="7C3E1F4B" w14:textId="422D8F16" w:rsidR="00D41285" w:rsidRPr="005602A7" w:rsidRDefault="00D41285" w:rsidP="00546961">
            <w:pPr>
              <w:spacing w:line="280" w:lineRule="exact"/>
              <w:ind w:firstLineChars="100" w:firstLine="210"/>
              <w:rPr>
                <w:rFonts w:asciiTheme="minorEastAsia" w:eastAsiaTheme="minorEastAsia" w:hAnsiTheme="minorEastAsia"/>
              </w:rPr>
            </w:pPr>
            <w:r w:rsidRPr="005602A7">
              <w:rPr>
                <w:rFonts w:asciiTheme="minorEastAsia" w:eastAsiaTheme="minorEastAsia" w:hAnsiTheme="minorEastAsia" w:hint="eastAsia"/>
              </w:rPr>
              <w:t>(</w:t>
            </w:r>
            <w:r w:rsidR="009724DC" w:rsidRPr="005602A7">
              <w:rPr>
                <w:rFonts w:asciiTheme="minorEastAsia" w:eastAsiaTheme="minorEastAsia" w:hAnsiTheme="minorEastAsia" w:hint="eastAsia"/>
              </w:rPr>
              <w:t>３</w:t>
            </w:r>
            <w:r w:rsidRPr="005602A7">
              <w:rPr>
                <w:rFonts w:asciiTheme="minorEastAsia" w:eastAsiaTheme="minorEastAsia" w:hAnsiTheme="minorEastAsia" w:hint="eastAsia"/>
              </w:rPr>
              <w:t xml:space="preserve">) </w:t>
            </w:r>
            <w:r w:rsidR="0013505B" w:rsidRPr="005602A7">
              <w:rPr>
                <w:rFonts w:asciiTheme="minorEastAsia" w:eastAsiaTheme="minorEastAsia" w:hAnsiTheme="minorEastAsia" w:hint="eastAsia"/>
              </w:rPr>
              <w:t>将来教員を志望する生徒のための「教職トライ</w:t>
            </w:r>
            <w:r w:rsidRPr="005602A7">
              <w:rPr>
                <w:rFonts w:asciiTheme="minorEastAsia" w:eastAsiaTheme="minorEastAsia" w:hAnsiTheme="minorEastAsia" w:hint="eastAsia"/>
              </w:rPr>
              <w:t>コース</w:t>
            </w:r>
            <w:r w:rsidR="0013505B" w:rsidRPr="005602A7">
              <w:rPr>
                <w:rFonts w:asciiTheme="minorEastAsia" w:eastAsiaTheme="minorEastAsia" w:hAnsiTheme="minorEastAsia" w:hint="eastAsia"/>
              </w:rPr>
              <w:t>」</w:t>
            </w:r>
            <w:r w:rsidR="00337BC2" w:rsidRPr="005602A7">
              <w:rPr>
                <w:rFonts w:asciiTheme="minorEastAsia" w:eastAsiaTheme="minorEastAsia" w:hAnsiTheme="minorEastAsia" w:hint="eastAsia"/>
              </w:rPr>
              <w:t>における</w:t>
            </w:r>
            <w:r w:rsidR="00D65FFA" w:rsidRPr="005602A7">
              <w:rPr>
                <w:rFonts w:asciiTheme="minorEastAsia" w:eastAsiaTheme="minorEastAsia" w:hAnsiTheme="minorEastAsia" w:hint="eastAsia"/>
              </w:rPr>
              <w:t>専門教科・科目の実施、特に</w:t>
            </w:r>
            <w:r w:rsidR="00573DBD" w:rsidRPr="005602A7">
              <w:rPr>
                <w:rFonts w:asciiTheme="minorEastAsia" w:eastAsiaTheme="minorEastAsia" w:hAnsiTheme="minorEastAsia" w:hint="eastAsia"/>
              </w:rPr>
              <w:t>「教職講義」</w:t>
            </w:r>
            <w:r w:rsidR="00337BC2" w:rsidRPr="005602A7">
              <w:rPr>
                <w:rFonts w:asciiTheme="minorEastAsia" w:eastAsiaTheme="minorEastAsia" w:hAnsiTheme="minorEastAsia" w:hint="eastAsia"/>
              </w:rPr>
              <w:t>及び「教職実習」</w:t>
            </w:r>
            <w:r w:rsidR="00573DBD" w:rsidRPr="005602A7">
              <w:rPr>
                <w:rFonts w:asciiTheme="minorEastAsia" w:eastAsiaTheme="minorEastAsia" w:hAnsiTheme="minorEastAsia" w:hint="eastAsia"/>
              </w:rPr>
              <w:t>の円滑な運営</w:t>
            </w:r>
            <w:r w:rsidR="000A6420" w:rsidRPr="005602A7">
              <w:rPr>
                <w:rFonts w:asciiTheme="minorEastAsia" w:eastAsiaTheme="minorEastAsia" w:hAnsiTheme="minorEastAsia" w:hint="eastAsia"/>
              </w:rPr>
              <w:t>を図る。</w:t>
            </w:r>
          </w:p>
          <w:p w14:paraId="76437595" w14:textId="49A0D47C" w:rsidR="00E43E80" w:rsidRPr="005602A7" w:rsidRDefault="00E43E80" w:rsidP="00546961">
            <w:pPr>
              <w:spacing w:line="280" w:lineRule="exact"/>
              <w:rPr>
                <w:rFonts w:asciiTheme="minorEastAsia" w:eastAsiaTheme="minorEastAsia" w:hAnsiTheme="minorEastAsia"/>
              </w:rPr>
            </w:pPr>
            <w:r w:rsidRPr="005602A7">
              <w:rPr>
                <w:rFonts w:asciiTheme="minorEastAsia" w:eastAsiaTheme="minorEastAsia" w:hAnsiTheme="minorEastAsia" w:hint="eastAsia"/>
              </w:rPr>
              <w:t xml:space="preserve">　(</w:t>
            </w:r>
            <w:r w:rsidR="009724DC" w:rsidRPr="005602A7">
              <w:rPr>
                <w:rFonts w:asciiTheme="minorEastAsia" w:eastAsiaTheme="minorEastAsia" w:hAnsiTheme="minorEastAsia" w:hint="eastAsia"/>
              </w:rPr>
              <w:t>４</w:t>
            </w:r>
            <w:r w:rsidRPr="005602A7">
              <w:rPr>
                <w:rFonts w:asciiTheme="minorEastAsia" w:eastAsiaTheme="minorEastAsia" w:hAnsiTheme="minorEastAsia" w:hint="eastAsia"/>
              </w:rPr>
              <w:t>) 各教科の指導内容と進路実現との関係性を重視し、教科間の意思疎通を図りながら、相互補完的な学習指導を構築する。</w:t>
            </w:r>
          </w:p>
          <w:p w14:paraId="1502C05B" w14:textId="5553DD7B" w:rsidR="00E43E80" w:rsidRPr="005602A7" w:rsidRDefault="00E43E80" w:rsidP="00546961">
            <w:pPr>
              <w:spacing w:line="280" w:lineRule="exact"/>
              <w:rPr>
                <w:rFonts w:asciiTheme="minorEastAsia" w:eastAsiaTheme="minorEastAsia" w:hAnsiTheme="minorEastAsia"/>
              </w:rPr>
            </w:pPr>
            <w:r w:rsidRPr="005602A7">
              <w:rPr>
                <w:rFonts w:asciiTheme="minorEastAsia" w:eastAsiaTheme="minorEastAsia" w:hAnsiTheme="minorEastAsia" w:hint="eastAsia"/>
              </w:rPr>
              <w:t xml:space="preserve">　</w:t>
            </w:r>
            <w:r w:rsidR="000864E1" w:rsidRPr="005602A7">
              <w:rPr>
                <w:rFonts w:asciiTheme="minorEastAsia" w:eastAsiaTheme="minorEastAsia" w:hAnsiTheme="minorEastAsia" w:hint="eastAsia"/>
              </w:rPr>
              <w:t>(</w:t>
            </w:r>
            <w:r w:rsidR="009724DC" w:rsidRPr="005602A7">
              <w:rPr>
                <w:rFonts w:asciiTheme="minorEastAsia" w:eastAsiaTheme="minorEastAsia" w:hAnsiTheme="minorEastAsia" w:hint="eastAsia"/>
              </w:rPr>
              <w:t>５</w:t>
            </w:r>
            <w:r w:rsidR="000864E1" w:rsidRPr="005602A7">
              <w:rPr>
                <w:rFonts w:asciiTheme="minorEastAsia" w:eastAsiaTheme="minorEastAsia" w:hAnsiTheme="minorEastAsia" w:hint="eastAsia"/>
              </w:rPr>
              <w:t xml:space="preserve">) </w:t>
            </w:r>
            <w:r w:rsidR="009724DC" w:rsidRPr="005602A7">
              <w:rPr>
                <w:rFonts w:asciiTheme="minorEastAsia" w:eastAsiaTheme="minorEastAsia" w:hAnsiTheme="minorEastAsia"/>
              </w:rPr>
              <w:t>ICT</w:t>
            </w:r>
            <w:r w:rsidR="00585FB3" w:rsidRPr="005602A7">
              <w:rPr>
                <w:rFonts w:asciiTheme="minorEastAsia" w:eastAsiaTheme="minorEastAsia" w:hAnsiTheme="minorEastAsia" w:hint="eastAsia"/>
              </w:rPr>
              <w:t>機器の活用や研究発表</w:t>
            </w:r>
            <w:r w:rsidR="000A6420" w:rsidRPr="005602A7">
              <w:rPr>
                <w:rFonts w:asciiTheme="minorEastAsia" w:eastAsiaTheme="minorEastAsia" w:hAnsiTheme="minorEastAsia" w:hint="eastAsia"/>
              </w:rPr>
              <w:t>等</w:t>
            </w:r>
            <w:r w:rsidR="00585FB3" w:rsidRPr="005602A7">
              <w:rPr>
                <w:rFonts w:asciiTheme="minorEastAsia" w:eastAsiaTheme="minorEastAsia" w:hAnsiTheme="minorEastAsia" w:hint="eastAsia"/>
              </w:rPr>
              <w:t>、アクティブラーニング</w:t>
            </w:r>
            <w:r w:rsidRPr="005602A7">
              <w:rPr>
                <w:rFonts w:asciiTheme="minorEastAsia" w:eastAsiaTheme="minorEastAsia" w:hAnsiTheme="minorEastAsia" w:hint="eastAsia"/>
              </w:rPr>
              <w:t>の機会を増や</w:t>
            </w:r>
            <w:r w:rsidR="001E317E" w:rsidRPr="005602A7">
              <w:rPr>
                <w:rFonts w:asciiTheme="minorEastAsia" w:eastAsiaTheme="minorEastAsia" w:hAnsiTheme="minorEastAsia" w:hint="eastAsia"/>
              </w:rPr>
              <w:t>すなど</w:t>
            </w:r>
            <w:r w:rsidR="000A6420" w:rsidRPr="005602A7">
              <w:rPr>
                <w:rFonts w:asciiTheme="minorEastAsia" w:eastAsiaTheme="minorEastAsia" w:hAnsiTheme="minorEastAsia" w:hint="eastAsia"/>
              </w:rPr>
              <w:t>、</w:t>
            </w:r>
            <w:r w:rsidRPr="005602A7">
              <w:rPr>
                <w:rFonts w:asciiTheme="minorEastAsia" w:eastAsiaTheme="minorEastAsia" w:hAnsiTheme="minorEastAsia" w:hint="eastAsia"/>
              </w:rPr>
              <w:t>生徒の学習意欲や</w:t>
            </w:r>
            <w:r w:rsidR="004807D6" w:rsidRPr="005602A7">
              <w:rPr>
                <w:rFonts w:asciiTheme="minorEastAsia" w:eastAsiaTheme="minorEastAsia" w:hAnsiTheme="minorEastAsia" w:hint="eastAsia"/>
              </w:rPr>
              <w:t>自己</w:t>
            </w:r>
            <w:r w:rsidRPr="005602A7">
              <w:rPr>
                <w:rFonts w:asciiTheme="minorEastAsia" w:eastAsiaTheme="minorEastAsia" w:hAnsiTheme="minorEastAsia" w:hint="eastAsia"/>
              </w:rPr>
              <w:t>表現力の向上をめざす。</w:t>
            </w:r>
          </w:p>
          <w:p w14:paraId="259A13D7" w14:textId="34BFB465" w:rsidR="00E43E80" w:rsidRPr="005602A7" w:rsidRDefault="0054193D" w:rsidP="00546961">
            <w:pPr>
              <w:spacing w:line="280" w:lineRule="exact"/>
              <w:ind w:firstLineChars="100" w:firstLine="210"/>
              <w:rPr>
                <w:rFonts w:asciiTheme="minorEastAsia" w:eastAsiaTheme="minorEastAsia" w:hAnsiTheme="minorEastAsia"/>
              </w:rPr>
            </w:pPr>
            <w:r w:rsidRPr="005602A7">
              <w:rPr>
                <w:rFonts w:asciiTheme="minorEastAsia" w:eastAsiaTheme="minorEastAsia" w:hAnsiTheme="minorEastAsia" w:hint="eastAsia"/>
              </w:rPr>
              <w:t>(</w:t>
            </w:r>
            <w:r w:rsidR="009724DC" w:rsidRPr="005602A7">
              <w:rPr>
                <w:rFonts w:asciiTheme="minorEastAsia" w:eastAsiaTheme="minorEastAsia" w:hAnsiTheme="minorEastAsia" w:hint="eastAsia"/>
              </w:rPr>
              <w:t>６</w:t>
            </w:r>
            <w:r w:rsidR="00E43E80" w:rsidRPr="005602A7">
              <w:rPr>
                <w:rFonts w:asciiTheme="minorEastAsia" w:eastAsiaTheme="minorEastAsia" w:hAnsiTheme="minorEastAsia" w:hint="eastAsia"/>
              </w:rPr>
              <w:t>) 生徒個々の学力測定を綿密に行い、計画的な学習スケジュールを提供し、家庭学習の定着化を図る。</w:t>
            </w:r>
          </w:p>
          <w:p w14:paraId="22F7DC19" w14:textId="30411B4F" w:rsidR="000011C4" w:rsidRPr="005602A7" w:rsidRDefault="0054193D" w:rsidP="00546961">
            <w:pPr>
              <w:spacing w:line="280" w:lineRule="exact"/>
              <w:ind w:firstLineChars="100" w:firstLine="210"/>
              <w:rPr>
                <w:rFonts w:asciiTheme="minorEastAsia" w:eastAsiaTheme="minorEastAsia" w:hAnsiTheme="minorEastAsia"/>
              </w:rPr>
            </w:pPr>
            <w:r w:rsidRPr="005602A7">
              <w:rPr>
                <w:rFonts w:asciiTheme="minorEastAsia" w:eastAsiaTheme="minorEastAsia" w:hAnsiTheme="minorEastAsia" w:hint="eastAsia"/>
              </w:rPr>
              <w:t>(</w:t>
            </w:r>
            <w:r w:rsidR="009724DC" w:rsidRPr="005602A7">
              <w:rPr>
                <w:rFonts w:asciiTheme="minorEastAsia" w:eastAsiaTheme="minorEastAsia" w:hAnsiTheme="minorEastAsia" w:hint="eastAsia"/>
              </w:rPr>
              <w:t>７</w:t>
            </w:r>
            <w:r w:rsidR="000011C4" w:rsidRPr="005602A7">
              <w:rPr>
                <w:rFonts w:asciiTheme="minorEastAsia" w:eastAsiaTheme="minorEastAsia" w:hAnsiTheme="minorEastAsia" w:hint="eastAsia"/>
              </w:rPr>
              <w:t>) 外国語学習や国際交流を通じて、国際社会の一員としての自己実現をめざす。</w:t>
            </w:r>
          </w:p>
          <w:p w14:paraId="52A25350" w14:textId="2FD2BB0E" w:rsidR="00DF7D38" w:rsidRPr="005602A7" w:rsidRDefault="00E43E80" w:rsidP="00546961">
            <w:pPr>
              <w:spacing w:line="280" w:lineRule="exact"/>
              <w:ind w:firstLineChars="100" w:firstLine="210"/>
              <w:rPr>
                <w:rFonts w:asciiTheme="minorEastAsia" w:eastAsiaTheme="minorEastAsia" w:hAnsiTheme="minorEastAsia"/>
              </w:rPr>
            </w:pPr>
            <w:r w:rsidRPr="005602A7">
              <w:rPr>
                <w:rFonts w:asciiTheme="minorEastAsia" w:eastAsiaTheme="minorEastAsia" w:hAnsiTheme="minorEastAsia" w:hint="eastAsia"/>
              </w:rPr>
              <w:t xml:space="preserve">　【進路成果指標】</w:t>
            </w:r>
            <w:r w:rsidR="009724DC" w:rsidRPr="005602A7">
              <w:rPr>
                <w:rFonts w:asciiTheme="minorEastAsia" w:eastAsiaTheme="minorEastAsia" w:hAnsiTheme="minorEastAsia" w:hint="eastAsia"/>
              </w:rPr>
              <w:t>３</w:t>
            </w:r>
            <w:r w:rsidRPr="005602A7">
              <w:rPr>
                <w:rFonts w:asciiTheme="minorEastAsia" w:eastAsiaTheme="minorEastAsia" w:hAnsiTheme="minorEastAsia" w:hint="eastAsia"/>
              </w:rPr>
              <w:t>年生時点における第</w:t>
            </w:r>
            <w:r w:rsidR="009724DC" w:rsidRPr="005602A7">
              <w:rPr>
                <w:rFonts w:asciiTheme="minorEastAsia" w:eastAsiaTheme="minorEastAsia" w:hAnsiTheme="minorEastAsia" w:hint="eastAsia"/>
              </w:rPr>
              <w:t>１</w:t>
            </w:r>
            <w:r w:rsidRPr="005602A7">
              <w:rPr>
                <w:rFonts w:asciiTheme="minorEastAsia" w:eastAsiaTheme="minorEastAsia" w:hAnsiTheme="minorEastAsia" w:hint="eastAsia"/>
              </w:rPr>
              <w:t>志望大学の合格率</w:t>
            </w:r>
            <w:r w:rsidR="009724DC" w:rsidRPr="005602A7">
              <w:rPr>
                <w:rFonts w:asciiTheme="minorEastAsia" w:eastAsiaTheme="minorEastAsia" w:hAnsiTheme="minorEastAsia"/>
              </w:rPr>
              <w:t>90</w:t>
            </w:r>
            <w:r w:rsidR="009724DC" w:rsidRPr="005602A7">
              <w:rPr>
                <w:rFonts w:asciiTheme="minorEastAsia" w:eastAsiaTheme="minorEastAsia" w:hAnsiTheme="minorEastAsia" w:hint="eastAsia"/>
              </w:rPr>
              <w:t>％</w:t>
            </w:r>
            <w:r w:rsidRPr="005602A7">
              <w:rPr>
                <w:rFonts w:asciiTheme="minorEastAsia" w:eastAsiaTheme="minorEastAsia" w:hAnsiTheme="minorEastAsia" w:hint="eastAsia"/>
              </w:rPr>
              <w:t>以上</w:t>
            </w:r>
            <w:r w:rsidR="00C24567" w:rsidRPr="005602A7">
              <w:rPr>
                <w:rFonts w:asciiTheme="minorEastAsia" w:eastAsiaTheme="minorEastAsia" w:hAnsiTheme="minorEastAsia" w:hint="eastAsia"/>
              </w:rPr>
              <w:t>(</w:t>
            </w:r>
            <w:r w:rsidR="009724DC" w:rsidRPr="005602A7">
              <w:rPr>
                <w:rFonts w:asciiTheme="minorEastAsia" w:eastAsiaTheme="minorEastAsia" w:hAnsiTheme="minorEastAsia"/>
              </w:rPr>
              <w:t>R</w:t>
            </w:r>
            <w:r w:rsidR="00D65FFA" w:rsidRPr="005602A7">
              <w:rPr>
                <w:rFonts w:asciiTheme="minorEastAsia" w:eastAsiaTheme="minorEastAsia" w:hAnsiTheme="minorEastAsia" w:hint="eastAsia"/>
              </w:rPr>
              <w:t>１</w:t>
            </w:r>
            <w:r w:rsidR="00DF7D38" w:rsidRPr="005602A7">
              <w:rPr>
                <w:rFonts w:asciiTheme="minorEastAsia" w:eastAsiaTheme="minorEastAsia" w:hAnsiTheme="minorEastAsia"/>
              </w:rPr>
              <w:t xml:space="preserve"> </w:t>
            </w:r>
            <w:r w:rsidR="009724DC" w:rsidRPr="005602A7">
              <w:rPr>
                <w:rFonts w:asciiTheme="minorEastAsia" w:eastAsiaTheme="minorEastAsia" w:hAnsiTheme="minorEastAsia"/>
              </w:rPr>
              <w:t>64.9</w:t>
            </w:r>
            <w:r w:rsidR="00D65FFA" w:rsidRPr="005602A7">
              <w:rPr>
                <w:rFonts w:asciiTheme="minorEastAsia" w:eastAsiaTheme="minorEastAsia" w:hAnsiTheme="minorEastAsia" w:hint="eastAsia"/>
              </w:rPr>
              <w:t>％</w:t>
            </w:r>
            <w:r w:rsidR="00CD707F" w:rsidRPr="005602A7">
              <w:rPr>
                <w:rFonts w:asciiTheme="minorEastAsia" w:eastAsiaTheme="minorEastAsia" w:hAnsiTheme="minorEastAsia" w:hint="eastAsia"/>
              </w:rPr>
              <w:t>，</w:t>
            </w:r>
            <w:r w:rsidR="00DF7D38" w:rsidRPr="005602A7">
              <w:rPr>
                <w:rFonts w:asciiTheme="minorEastAsia" w:eastAsiaTheme="minorEastAsia" w:hAnsiTheme="minorEastAsia" w:hint="eastAsia"/>
              </w:rPr>
              <w:t>R</w:t>
            </w:r>
            <w:r w:rsidR="00D65FFA" w:rsidRPr="005602A7">
              <w:rPr>
                <w:rFonts w:asciiTheme="minorEastAsia" w:eastAsiaTheme="minorEastAsia" w:hAnsiTheme="minorEastAsia" w:hint="eastAsia"/>
              </w:rPr>
              <w:t>２</w:t>
            </w:r>
            <w:r w:rsidR="00DF7D38" w:rsidRPr="005602A7">
              <w:rPr>
                <w:rFonts w:asciiTheme="minorEastAsia" w:eastAsiaTheme="minorEastAsia" w:hAnsiTheme="minorEastAsia"/>
              </w:rPr>
              <w:t xml:space="preserve"> </w:t>
            </w:r>
            <w:r w:rsidR="00DF7D38" w:rsidRPr="005602A7">
              <w:rPr>
                <w:rFonts w:asciiTheme="minorEastAsia" w:eastAsiaTheme="minorEastAsia" w:hAnsiTheme="minorEastAsia" w:hint="eastAsia"/>
              </w:rPr>
              <w:t>70.0</w:t>
            </w:r>
            <w:r w:rsidR="00D65FFA" w:rsidRPr="005602A7">
              <w:rPr>
                <w:rFonts w:asciiTheme="minorEastAsia" w:eastAsiaTheme="minorEastAsia" w:hAnsiTheme="minorEastAsia" w:hint="eastAsia"/>
              </w:rPr>
              <w:t>％</w:t>
            </w:r>
            <w:r w:rsidR="00337BC2" w:rsidRPr="005602A7">
              <w:rPr>
                <w:rFonts w:asciiTheme="minorEastAsia" w:eastAsiaTheme="minorEastAsia" w:hAnsiTheme="minorEastAsia" w:hint="eastAsia"/>
              </w:rPr>
              <w:t>，R</w:t>
            </w:r>
            <w:r w:rsidR="00D65FFA" w:rsidRPr="005602A7">
              <w:rPr>
                <w:rFonts w:asciiTheme="minorEastAsia" w:eastAsiaTheme="minorEastAsia" w:hAnsiTheme="minorEastAsia" w:hint="eastAsia"/>
              </w:rPr>
              <w:t>３</w:t>
            </w:r>
            <w:r w:rsidR="00337BC2" w:rsidRPr="005602A7">
              <w:rPr>
                <w:rFonts w:asciiTheme="minorEastAsia" w:eastAsiaTheme="minorEastAsia" w:hAnsiTheme="minorEastAsia"/>
              </w:rPr>
              <w:t xml:space="preserve"> </w:t>
            </w:r>
            <w:r w:rsidR="005602A7" w:rsidRPr="00425685">
              <w:rPr>
                <w:rFonts w:asciiTheme="minorEastAsia" w:eastAsiaTheme="minorEastAsia" w:hAnsiTheme="minorEastAsia" w:hint="eastAsia"/>
              </w:rPr>
              <w:t>75.5</w:t>
            </w:r>
            <w:r w:rsidR="00D65FFA" w:rsidRPr="005602A7">
              <w:rPr>
                <w:rFonts w:asciiTheme="minorEastAsia" w:eastAsiaTheme="minorEastAsia" w:hAnsiTheme="minorEastAsia" w:hint="eastAsia"/>
              </w:rPr>
              <w:t>％</w:t>
            </w:r>
            <w:r w:rsidR="00C24567" w:rsidRPr="005602A7">
              <w:rPr>
                <w:rFonts w:asciiTheme="minorEastAsia" w:eastAsiaTheme="minorEastAsia" w:hAnsiTheme="minorEastAsia" w:hint="eastAsia"/>
              </w:rPr>
              <w:t>)</w:t>
            </w:r>
            <w:r w:rsidRPr="005602A7">
              <w:rPr>
                <w:rFonts w:asciiTheme="minorEastAsia" w:eastAsiaTheme="minorEastAsia" w:hAnsiTheme="minorEastAsia" w:hint="eastAsia"/>
              </w:rPr>
              <w:t>。</w:t>
            </w:r>
          </w:p>
          <w:p w14:paraId="19C37F61" w14:textId="046CA820" w:rsidR="00E43E80" w:rsidRPr="005602A7" w:rsidRDefault="00E43E80" w:rsidP="00DF7D38">
            <w:pPr>
              <w:spacing w:line="280" w:lineRule="exact"/>
              <w:ind w:firstLineChars="1000" w:firstLine="2100"/>
              <w:rPr>
                <w:rFonts w:asciiTheme="minorEastAsia" w:eastAsiaTheme="minorEastAsia" w:hAnsiTheme="minorEastAsia"/>
              </w:rPr>
            </w:pPr>
            <w:r w:rsidRPr="005602A7">
              <w:rPr>
                <w:rFonts w:asciiTheme="minorEastAsia" w:eastAsiaTheme="minorEastAsia" w:hAnsiTheme="minorEastAsia" w:hint="eastAsia"/>
              </w:rPr>
              <w:t>国公立大学及び難関私立大学合格者数の合計</w:t>
            </w:r>
            <w:r w:rsidR="009724DC" w:rsidRPr="005602A7">
              <w:rPr>
                <w:rFonts w:asciiTheme="minorEastAsia" w:eastAsiaTheme="minorEastAsia" w:hAnsiTheme="minorEastAsia"/>
              </w:rPr>
              <w:t>15</w:t>
            </w:r>
            <w:r w:rsidR="00E14518" w:rsidRPr="005602A7">
              <w:rPr>
                <w:rFonts w:asciiTheme="minorEastAsia" w:eastAsiaTheme="minorEastAsia" w:hAnsiTheme="minorEastAsia" w:hint="eastAsia"/>
              </w:rPr>
              <w:t>人</w:t>
            </w:r>
            <w:r w:rsidRPr="005602A7">
              <w:rPr>
                <w:rFonts w:asciiTheme="minorEastAsia" w:eastAsiaTheme="minorEastAsia" w:hAnsiTheme="minorEastAsia" w:hint="eastAsia"/>
              </w:rPr>
              <w:t>以上。</w:t>
            </w:r>
            <w:r w:rsidR="00CD63DD" w:rsidRPr="005602A7">
              <w:rPr>
                <w:rFonts w:asciiTheme="minorEastAsia" w:eastAsiaTheme="minorEastAsia" w:hAnsiTheme="minorEastAsia" w:hint="eastAsia"/>
              </w:rPr>
              <w:t>(</w:t>
            </w:r>
            <w:r w:rsidR="00DF7D38" w:rsidRPr="005602A7">
              <w:rPr>
                <w:rFonts w:asciiTheme="minorEastAsia" w:eastAsiaTheme="minorEastAsia" w:hAnsiTheme="minorEastAsia" w:hint="eastAsia"/>
              </w:rPr>
              <w:t>R</w:t>
            </w:r>
            <w:r w:rsidR="00D65FFA" w:rsidRPr="005602A7">
              <w:rPr>
                <w:rFonts w:asciiTheme="minorEastAsia" w:eastAsiaTheme="minorEastAsia" w:hAnsiTheme="minorEastAsia" w:hint="eastAsia"/>
              </w:rPr>
              <w:t>１</w:t>
            </w:r>
            <w:r w:rsidR="00DF7D38" w:rsidRPr="005602A7">
              <w:rPr>
                <w:rFonts w:asciiTheme="minorEastAsia" w:eastAsiaTheme="minorEastAsia" w:hAnsiTheme="minorEastAsia"/>
              </w:rPr>
              <w:t xml:space="preserve"> </w:t>
            </w:r>
            <w:r w:rsidR="00DF7D38" w:rsidRPr="005602A7">
              <w:rPr>
                <w:rFonts w:asciiTheme="minorEastAsia" w:eastAsiaTheme="minorEastAsia" w:hAnsiTheme="minorEastAsia" w:hint="eastAsia"/>
              </w:rPr>
              <w:t>10人</w:t>
            </w:r>
            <w:r w:rsidR="00CD707F" w:rsidRPr="005602A7">
              <w:rPr>
                <w:rFonts w:asciiTheme="minorEastAsia" w:eastAsiaTheme="minorEastAsia" w:hAnsiTheme="minorEastAsia" w:hint="eastAsia"/>
              </w:rPr>
              <w:t>．</w:t>
            </w:r>
            <w:r w:rsidR="009724DC" w:rsidRPr="005602A7">
              <w:rPr>
                <w:rFonts w:asciiTheme="minorEastAsia" w:eastAsiaTheme="minorEastAsia" w:hAnsiTheme="minorEastAsia"/>
              </w:rPr>
              <w:t>R</w:t>
            </w:r>
            <w:r w:rsidR="00D65FFA" w:rsidRPr="005602A7">
              <w:rPr>
                <w:rFonts w:asciiTheme="minorEastAsia" w:eastAsiaTheme="minorEastAsia" w:hAnsiTheme="minorEastAsia" w:hint="eastAsia"/>
              </w:rPr>
              <w:t>２</w:t>
            </w:r>
            <w:r w:rsidR="00CD63DD" w:rsidRPr="005602A7">
              <w:rPr>
                <w:rFonts w:asciiTheme="minorEastAsia" w:eastAsiaTheme="minorEastAsia" w:hAnsiTheme="minorEastAsia"/>
              </w:rPr>
              <w:t xml:space="preserve"> </w:t>
            </w:r>
            <w:r w:rsidR="009724DC" w:rsidRPr="005602A7">
              <w:rPr>
                <w:rFonts w:asciiTheme="minorEastAsia" w:eastAsiaTheme="minorEastAsia" w:hAnsiTheme="minorEastAsia"/>
              </w:rPr>
              <w:t>1</w:t>
            </w:r>
            <w:r w:rsidR="00CD63DD" w:rsidRPr="005602A7">
              <w:rPr>
                <w:rFonts w:asciiTheme="minorEastAsia" w:eastAsiaTheme="minorEastAsia" w:hAnsiTheme="minorEastAsia" w:hint="eastAsia"/>
              </w:rPr>
              <w:t>人</w:t>
            </w:r>
            <w:r w:rsidR="00337BC2" w:rsidRPr="005602A7">
              <w:rPr>
                <w:rFonts w:asciiTheme="minorEastAsia" w:eastAsiaTheme="minorEastAsia" w:hAnsiTheme="minorEastAsia" w:hint="eastAsia"/>
              </w:rPr>
              <w:t>,</w:t>
            </w:r>
            <w:r w:rsidR="00337BC2" w:rsidRPr="005602A7">
              <w:rPr>
                <w:rFonts w:asciiTheme="minorEastAsia" w:eastAsiaTheme="minorEastAsia" w:hAnsiTheme="minorEastAsia"/>
              </w:rPr>
              <w:t xml:space="preserve"> </w:t>
            </w:r>
            <w:r w:rsidR="00337BC2" w:rsidRPr="005602A7">
              <w:rPr>
                <w:rFonts w:asciiTheme="minorEastAsia" w:eastAsiaTheme="minorEastAsia" w:hAnsiTheme="minorEastAsia" w:hint="eastAsia"/>
              </w:rPr>
              <w:t>R</w:t>
            </w:r>
            <w:r w:rsidR="00D65FFA" w:rsidRPr="005602A7">
              <w:rPr>
                <w:rFonts w:asciiTheme="minorEastAsia" w:eastAsiaTheme="minorEastAsia" w:hAnsiTheme="minorEastAsia" w:hint="eastAsia"/>
              </w:rPr>
              <w:t>３</w:t>
            </w:r>
            <w:r w:rsidR="00A96FFA" w:rsidRPr="005602A7">
              <w:rPr>
                <w:rFonts w:asciiTheme="minorEastAsia" w:eastAsiaTheme="minorEastAsia" w:hAnsiTheme="minorEastAsia"/>
              </w:rPr>
              <w:t xml:space="preserve"> </w:t>
            </w:r>
            <w:r w:rsidR="007B1010" w:rsidRPr="00425685">
              <w:rPr>
                <w:rFonts w:asciiTheme="minorEastAsia" w:eastAsiaTheme="minorEastAsia" w:hAnsiTheme="minorEastAsia" w:hint="eastAsia"/>
              </w:rPr>
              <w:t>14</w:t>
            </w:r>
            <w:r w:rsidR="00337BC2" w:rsidRPr="00425685">
              <w:rPr>
                <w:rFonts w:asciiTheme="minorEastAsia" w:eastAsiaTheme="minorEastAsia" w:hAnsiTheme="minorEastAsia" w:hint="eastAsia"/>
              </w:rPr>
              <w:t>人</w:t>
            </w:r>
          </w:p>
          <w:p w14:paraId="3B06FB60" w14:textId="3AEC9D6B" w:rsidR="002810BD" w:rsidRPr="005602A7" w:rsidRDefault="00E43E80" w:rsidP="009724DC">
            <w:pPr>
              <w:spacing w:line="280" w:lineRule="exact"/>
              <w:ind w:leftChars="200" w:left="844" w:hangingChars="202" w:hanging="424"/>
              <w:rPr>
                <w:rFonts w:asciiTheme="minorEastAsia" w:eastAsiaTheme="minorEastAsia" w:hAnsiTheme="minorEastAsia"/>
              </w:rPr>
            </w:pPr>
            <w:r w:rsidRPr="005602A7">
              <w:rPr>
                <w:rFonts w:asciiTheme="minorEastAsia" w:eastAsiaTheme="minorEastAsia" w:hAnsiTheme="minorEastAsia" w:hint="eastAsia"/>
              </w:rPr>
              <w:t xml:space="preserve">　※学校教育自己診断</w:t>
            </w:r>
            <w:r w:rsidR="002C646F" w:rsidRPr="005602A7">
              <w:rPr>
                <w:rFonts w:asciiTheme="minorEastAsia" w:eastAsiaTheme="minorEastAsia" w:hAnsiTheme="minorEastAsia" w:hint="eastAsia"/>
              </w:rPr>
              <w:t>(生徒対象)</w:t>
            </w:r>
            <w:r w:rsidR="002366CA" w:rsidRPr="005602A7">
              <w:rPr>
                <w:rFonts w:asciiTheme="minorEastAsia" w:eastAsiaTheme="minorEastAsia" w:hAnsiTheme="minorEastAsia" w:hint="eastAsia"/>
              </w:rPr>
              <w:t>の</w:t>
            </w:r>
            <w:r w:rsidR="008E7D2E" w:rsidRPr="005602A7">
              <w:rPr>
                <w:rFonts w:asciiTheme="minorEastAsia" w:eastAsiaTheme="minorEastAsia" w:hAnsiTheme="minorEastAsia" w:hint="eastAsia"/>
              </w:rPr>
              <w:t>「</w:t>
            </w:r>
            <w:r w:rsidRPr="005602A7">
              <w:rPr>
                <w:rFonts w:asciiTheme="minorEastAsia" w:eastAsiaTheme="minorEastAsia" w:hAnsiTheme="minorEastAsia" w:hint="eastAsia"/>
              </w:rPr>
              <w:t>進路実現に関する項目</w:t>
            </w:r>
            <w:r w:rsidR="008E7D2E" w:rsidRPr="005602A7">
              <w:rPr>
                <w:rFonts w:asciiTheme="minorEastAsia" w:eastAsiaTheme="minorEastAsia" w:hAnsiTheme="minorEastAsia" w:hint="eastAsia"/>
              </w:rPr>
              <w:t>」</w:t>
            </w:r>
            <w:r w:rsidR="002366CA" w:rsidRPr="005602A7">
              <w:rPr>
                <w:rFonts w:asciiTheme="minorEastAsia" w:eastAsiaTheme="minorEastAsia" w:hAnsiTheme="minorEastAsia" w:hint="eastAsia"/>
              </w:rPr>
              <w:t>で</w:t>
            </w:r>
            <w:r w:rsidR="00CD63DD" w:rsidRPr="005602A7">
              <w:rPr>
                <w:rFonts w:asciiTheme="minorEastAsia" w:eastAsiaTheme="minorEastAsia" w:hAnsiTheme="minorEastAsia" w:hint="eastAsia"/>
              </w:rPr>
              <w:t>満足度</w:t>
            </w:r>
            <w:r w:rsidRPr="005602A7">
              <w:rPr>
                <w:rFonts w:asciiTheme="minorEastAsia" w:eastAsiaTheme="minorEastAsia" w:hAnsiTheme="minorEastAsia" w:hint="eastAsia"/>
              </w:rPr>
              <w:t>を毎年</w:t>
            </w:r>
            <w:r w:rsidR="009724DC" w:rsidRPr="005602A7">
              <w:rPr>
                <w:rFonts w:asciiTheme="minorEastAsia" w:eastAsiaTheme="minorEastAsia" w:hAnsiTheme="minorEastAsia" w:hint="eastAsia"/>
              </w:rPr>
              <w:t>２％</w:t>
            </w:r>
            <w:r w:rsidR="0007516A" w:rsidRPr="005602A7">
              <w:rPr>
                <w:rFonts w:asciiTheme="minorEastAsia" w:eastAsiaTheme="minorEastAsia" w:hAnsiTheme="minorEastAsia" w:hint="eastAsia"/>
              </w:rPr>
              <w:t>引き上げ、</w:t>
            </w:r>
            <w:r w:rsidR="00E14518" w:rsidRPr="005602A7">
              <w:rPr>
                <w:rFonts w:asciiTheme="minorEastAsia" w:eastAsiaTheme="minorEastAsia" w:hAnsiTheme="minorEastAsia" w:hint="eastAsia"/>
              </w:rPr>
              <w:t>令和</w:t>
            </w:r>
            <w:r w:rsidR="00337BC2" w:rsidRPr="005602A7">
              <w:rPr>
                <w:rFonts w:asciiTheme="minorEastAsia" w:eastAsiaTheme="minorEastAsia" w:hAnsiTheme="minorEastAsia" w:hint="eastAsia"/>
              </w:rPr>
              <w:t>６</w:t>
            </w:r>
            <w:r w:rsidRPr="005602A7">
              <w:rPr>
                <w:rFonts w:asciiTheme="minorEastAsia" w:eastAsiaTheme="minorEastAsia" w:hAnsiTheme="minorEastAsia" w:hint="eastAsia"/>
              </w:rPr>
              <w:t>年度には</w:t>
            </w:r>
            <w:r w:rsidR="002E78E4" w:rsidRPr="005602A7">
              <w:rPr>
                <w:rFonts w:asciiTheme="minorEastAsia" w:eastAsiaTheme="minorEastAsia" w:hAnsiTheme="minorEastAsia" w:hint="eastAsia"/>
              </w:rPr>
              <w:t>97</w:t>
            </w:r>
            <w:r w:rsidR="00D65FFA" w:rsidRPr="005602A7">
              <w:rPr>
                <w:rFonts w:asciiTheme="minorEastAsia" w:eastAsiaTheme="minorEastAsia" w:hAnsiTheme="minorEastAsia" w:hint="eastAsia"/>
              </w:rPr>
              <w:t>％</w:t>
            </w:r>
            <w:r w:rsidRPr="005602A7">
              <w:rPr>
                <w:rFonts w:asciiTheme="minorEastAsia" w:eastAsiaTheme="minorEastAsia" w:hAnsiTheme="minorEastAsia" w:hint="eastAsia"/>
              </w:rPr>
              <w:t>にする。</w:t>
            </w:r>
          </w:p>
          <w:p w14:paraId="7BFA6CF9" w14:textId="1F1F1430" w:rsidR="00CD63DD" w:rsidRPr="005602A7" w:rsidRDefault="00CD63DD" w:rsidP="002810BD">
            <w:pPr>
              <w:spacing w:line="280" w:lineRule="exact"/>
              <w:ind w:leftChars="400" w:left="844" w:hangingChars="2" w:hanging="4"/>
              <w:rPr>
                <w:rFonts w:asciiTheme="minorEastAsia" w:eastAsiaTheme="minorEastAsia" w:hAnsiTheme="minorEastAsia"/>
              </w:rPr>
            </w:pPr>
            <w:r w:rsidRPr="005602A7">
              <w:rPr>
                <w:rFonts w:asciiTheme="minorEastAsia" w:eastAsiaTheme="minorEastAsia" w:hAnsiTheme="minorEastAsia" w:hint="eastAsia"/>
              </w:rPr>
              <w:t>(</w:t>
            </w:r>
            <w:r w:rsidR="009724DC" w:rsidRPr="005602A7">
              <w:rPr>
                <w:rFonts w:asciiTheme="minorEastAsia" w:eastAsiaTheme="minorEastAsia" w:hAnsiTheme="minorEastAsia"/>
              </w:rPr>
              <w:t>R</w:t>
            </w:r>
            <w:r w:rsidR="00D65FFA" w:rsidRPr="005602A7">
              <w:rPr>
                <w:rFonts w:asciiTheme="minorEastAsia" w:eastAsiaTheme="minorEastAsia" w:hAnsiTheme="minorEastAsia" w:hint="eastAsia"/>
              </w:rPr>
              <w:t>１</w:t>
            </w:r>
            <w:r w:rsidRPr="005602A7">
              <w:rPr>
                <w:rFonts w:asciiTheme="minorEastAsia" w:eastAsiaTheme="minorEastAsia" w:hAnsiTheme="minorEastAsia"/>
              </w:rPr>
              <w:t xml:space="preserve"> </w:t>
            </w:r>
            <w:r w:rsidR="009724DC" w:rsidRPr="005602A7">
              <w:rPr>
                <w:rFonts w:asciiTheme="minorEastAsia" w:eastAsiaTheme="minorEastAsia" w:hAnsiTheme="minorEastAsia"/>
              </w:rPr>
              <w:t>83</w:t>
            </w:r>
            <w:r w:rsidR="00D65FFA" w:rsidRPr="005602A7">
              <w:rPr>
                <w:rFonts w:asciiTheme="minorEastAsia" w:eastAsiaTheme="minorEastAsia" w:hAnsiTheme="minorEastAsia" w:hint="eastAsia"/>
              </w:rPr>
              <w:t>％</w:t>
            </w:r>
            <w:r w:rsidR="002810BD" w:rsidRPr="005602A7">
              <w:rPr>
                <w:rFonts w:asciiTheme="minorEastAsia" w:eastAsiaTheme="minorEastAsia" w:hAnsiTheme="minorEastAsia" w:hint="eastAsia"/>
              </w:rPr>
              <w:t>,</w:t>
            </w:r>
            <w:r w:rsidR="002810BD" w:rsidRPr="005602A7">
              <w:rPr>
                <w:rFonts w:asciiTheme="minorEastAsia" w:eastAsiaTheme="minorEastAsia" w:hAnsiTheme="minorEastAsia"/>
              </w:rPr>
              <w:t xml:space="preserve"> </w:t>
            </w:r>
            <w:r w:rsidR="002810BD" w:rsidRPr="005602A7">
              <w:rPr>
                <w:rFonts w:asciiTheme="minorEastAsia" w:eastAsiaTheme="minorEastAsia" w:hAnsiTheme="minorEastAsia" w:hint="eastAsia"/>
              </w:rPr>
              <w:t>R</w:t>
            </w:r>
            <w:r w:rsidR="00D65FFA" w:rsidRPr="005602A7">
              <w:rPr>
                <w:rFonts w:asciiTheme="minorEastAsia" w:eastAsiaTheme="minorEastAsia" w:hAnsiTheme="minorEastAsia" w:hint="eastAsia"/>
              </w:rPr>
              <w:t>２</w:t>
            </w:r>
            <w:r w:rsidR="002810BD" w:rsidRPr="005602A7">
              <w:rPr>
                <w:rFonts w:asciiTheme="minorEastAsia" w:eastAsiaTheme="minorEastAsia" w:hAnsiTheme="minorEastAsia" w:hint="eastAsia"/>
              </w:rPr>
              <w:t xml:space="preserve"> 88</w:t>
            </w:r>
            <w:r w:rsidR="00D65FFA" w:rsidRPr="005602A7">
              <w:rPr>
                <w:rFonts w:asciiTheme="minorEastAsia" w:eastAsiaTheme="minorEastAsia" w:hAnsiTheme="minorEastAsia" w:hint="eastAsia"/>
              </w:rPr>
              <w:t>％</w:t>
            </w:r>
            <w:r w:rsidR="00337BC2" w:rsidRPr="005602A7">
              <w:rPr>
                <w:rFonts w:asciiTheme="minorEastAsia" w:eastAsiaTheme="minorEastAsia" w:hAnsiTheme="minorEastAsia" w:hint="eastAsia"/>
              </w:rPr>
              <w:t>,</w:t>
            </w:r>
            <w:r w:rsidR="00337BC2" w:rsidRPr="005602A7">
              <w:rPr>
                <w:rFonts w:asciiTheme="minorEastAsia" w:eastAsiaTheme="minorEastAsia" w:hAnsiTheme="minorEastAsia"/>
              </w:rPr>
              <w:t xml:space="preserve"> </w:t>
            </w:r>
            <w:r w:rsidR="00337BC2" w:rsidRPr="005602A7">
              <w:rPr>
                <w:rFonts w:asciiTheme="minorEastAsia" w:eastAsiaTheme="minorEastAsia" w:hAnsiTheme="minorEastAsia" w:hint="eastAsia"/>
              </w:rPr>
              <w:t>R</w:t>
            </w:r>
            <w:r w:rsidR="00D65FFA" w:rsidRPr="005602A7">
              <w:rPr>
                <w:rFonts w:asciiTheme="minorEastAsia" w:eastAsiaTheme="minorEastAsia" w:hAnsiTheme="minorEastAsia" w:hint="eastAsia"/>
              </w:rPr>
              <w:t>３</w:t>
            </w:r>
            <w:r w:rsidR="00337BC2" w:rsidRPr="005602A7">
              <w:rPr>
                <w:rFonts w:asciiTheme="minorEastAsia" w:eastAsiaTheme="minorEastAsia" w:hAnsiTheme="minorEastAsia"/>
              </w:rPr>
              <w:t xml:space="preserve"> </w:t>
            </w:r>
            <w:r w:rsidR="002E78E4" w:rsidRPr="005602A7">
              <w:rPr>
                <w:rFonts w:asciiTheme="minorEastAsia" w:eastAsiaTheme="minorEastAsia" w:hAnsiTheme="minorEastAsia" w:hint="eastAsia"/>
              </w:rPr>
              <w:t>91</w:t>
            </w:r>
            <w:r w:rsidR="00D65FFA" w:rsidRPr="005602A7">
              <w:rPr>
                <w:rFonts w:asciiTheme="minorEastAsia" w:eastAsiaTheme="minorEastAsia" w:hAnsiTheme="minorEastAsia" w:hint="eastAsia"/>
              </w:rPr>
              <w:t>％</w:t>
            </w:r>
            <w:r w:rsidRPr="005602A7">
              <w:rPr>
                <w:rFonts w:asciiTheme="minorEastAsia" w:eastAsiaTheme="minorEastAsia" w:hAnsiTheme="minorEastAsia" w:hint="eastAsia"/>
              </w:rPr>
              <w:t>)</w:t>
            </w:r>
          </w:p>
          <w:p w14:paraId="51338A43" w14:textId="47D0A26D" w:rsidR="00E43E80" w:rsidRPr="005602A7" w:rsidRDefault="009724DC" w:rsidP="00546961">
            <w:pPr>
              <w:spacing w:line="280" w:lineRule="exact"/>
              <w:rPr>
                <w:rFonts w:ascii="HG丸ｺﾞｼｯｸM-PRO" w:eastAsia="HG丸ｺﾞｼｯｸM-PRO"/>
              </w:rPr>
            </w:pPr>
            <w:r w:rsidRPr="005602A7">
              <w:rPr>
                <w:rFonts w:ascii="HG丸ｺﾞｼｯｸM-PRO" w:eastAsia="HG丸ｺﾞｼｯｸM-PRO" w:hint="eastAsia"/>
              </w:rPr>
              <w:t>３</w:t>
            </w:r>
            <w:r w:rsidR="00E43E80" w:rsidRPr="005602A7">
              <w:rPr>
                <w:rFonts w:ascii="HG丸ｺﾞｼｯｸM-PRO" w:eastAsia="HG丸ｺﾞｼｯｸM-PRO" w:hint="eastAsia"/>
              </w:rPr>
              <w:t xml:space="preserve">　文化・芸術・スポーツを愛し、心豊かな感性を持つ生徒の育成　　― 特別活動の充実 ―</w:t>
            </w:r>
          </w:p>
          <w:p w14:paraId="414C0548" w14:textId="0ED65B8D" w:rsidR="00E43E80" w:rsidRPr="005602A7" w:rsidRDefault="00E43E80" w:rsidP="00546961">
            <w:pPr>
              <w:spacing w:line="280" w:lineRule="exact"/>
              <w:ind w:firstLineChars="100" w:firstLine="210"/>
              <w:rPr>
                <w:rFonts w:asciiTheme="minorEastAsia" w:eastAsiaTheme="minorEastAsia" w:hAnsiTheme="minorEastAsia"/>
              </w:rPr>
            </w:pPr>
            <w:r w:rsidRPr="005602A7">
              <w:rPr>
                <w:rFonts w:asciiTheme="minorEastAsia" w:eastAsiaTheme="minorEastAsia" w:hAnsiTheme="minorEastAsia" w:hint="eastAsia"/>
              </w:rPr>
              <w:t>(</w:t>
            </w:r>
            <w:r w:rsidR="009724DC" w:rsidRPr="005602A7">
              <w:rPr>
                <w:rFonts w:asciiTheme="minorEastAsia" w:eastAsiaTheme="minorEastAsia" w:hAnsiTheme="minorEastAsia" w:hint="eastAsia"/>
              </w:rPr>
              <w:t>１</w:t>
            </w:r>
            <w:r w:rsidRPr="005602A7">
              <w:rPr>
                <w:rFonts w:asciiTheme="minorEastAsia" w:eastAsiaTheme="minorEastAsia" w:hAnsiTheme="minorEastAsia" w:hint="eastAsia"/>
              </w:rPr>
              <w:t>) 行事や特別活動を通じ、生徒が自主的・主体的に参加できるような土壌を育成する。</w:t>
            </w:r>
          </w:p>
          <w:p w14:paraId="1C7365F0" w14:textId="1E15DFF9" w:rsidR="00E43E80" w:rsidRPr="005602A7" w:rsidRDefault="00E43E80" w:rsidP="00546961">
            <w:pPr>
              <w:spacing w:line="280" w:lineRule="exact"/>
              <w:ind w:firstLineChars="100" w:firstLine="210"/>
              <w:rPr>
                <w:rFonts w:asciiTheme="minorEastAsia" w:eastAsiaTheme="minorEastAsia" w:hAnsiTheme="minorEastAsia"/>
              </w:rPr>
            </w:pPr>
            <w:r w:rsidRPr="005602A7">
              <w:rPr>
                <w:rFonts w:asciiTheme="minorEastAsia" w:eastAsiaTheme="minorEastAsia" w:hAnsiTheme="minorEastAsia" w:hint="eastAsia"/>
              </w:rPr>
              <w:t>(</w:t>
            </w:r>
            <w:r w:rsidR="009724DC" w:rsidRPr="005602A7">
              <w:rPr>
                <w:rFonts w:asciiTheme="minorEastAsia" w:eastAsiaTheme="minorEastAsia" w:hAnsiTheme="minorEastAsia" w:hint="eastAsia"/>
              </w:rPr>
              <w:t>２</w:t>
            </w:r>
            <w:r w:rsidRPr="005602A7">
              <w:rPr>
                <w:rFonts w:asciiTheme="minorEastAsia" w:eastAsiaTheme="minorEastAsia" w:hAnsiTheme="minorEastAsia" w:hint="eastAsia"/>
              </w:rPr>
              <w:t>) 行事や特別活動を通じ、プレゼンテーション能力の向上をめざす。</w:t>
            </w:r>
          </w:p>
          <w:p w14:paraId="121A664E" w14:textId="2D73DBEC" w:rsidR="00E43E80" w:rsidRPr="005602A7" w:rsidRDefault="00E43E80" w:rsidP="00546961">
            <w:pPr>
              <w:spacing w:line="280" w:lineRule="exact"/>
              <w:ind w:firstLineChars="100" w:firstLine="210"/>
              <w:rPr>
                <w:rFonts w:asciiTheme="minorEastAsia" w:eastAsiaTheme="minorEastAsia" w:hAnsiTheme="minorEastAsia"/>
              </w:rPr>
            </w:pPr>
            <w:r w:rsidRPr="005602A7">
              <w:rPr>
                <w:rFonts w:asciiTheme="minorEastAsia" w:eastAsiaTheme="minorEastAsia" w:hAnsiTheme="minorEastAsia" w:hint="eastAsia"/>
              </w:rPr>
              <w:t>(</w:t>
            </w:r>
            <w:r w:rsidR="009724DC" w:rsidRPr="005602A7">
              <w:rPr>
                <w:rFonts w:asciiTheme="minorEastAsia" w:eastAsiaTheme="minorEastAsia" w:hAnsiTheme="minorEastAsia" w:hint="eastAsia"/>
              </w:rPr>
              <w:t>３</w:t>
            </w:r>
            <w:r w:rsidRPr="005602A7">
              <w:rPr>
                <w:rFonts w:asciiTheme="minorEastAsia" w:eastAsiaTheme="minorEastAsia" w:hAnsiTheme="minorEastAsia" w:hint="eastAsia"/>
              </w:rPr>
              <w:t>) クラス活動等の活性化</w:t>
            </w:r>
            <w:r w:rsidR="000A6420" w:rsidRPr="005602A7">
              <w:rPr>
                <w:rFonts w:asciiTheme="minorEastAsia" w:eastAsiaTheme="minorEastAsia" w:hAnsiTheme="minorEastAsia" w:hint="eastAsia"/>
              </w:rPr>
              <w:t>を図り、</w:t>
            </w:r>
            <w:r w:rsidRPr="005602A7">
              <w:rPr>
                <w:rFonts w:asciiTheme="minorEastAsia" w:eastAsiaTheme="minorEastAsia" w:hAnsiTheme="minorEastAsia" w:hint="eastAsia"/>
              </w:rPr>
              <w:t>学校行事の質</w:t>
            </w:r>
            <w:r w:rsidR="000A6420" w:rsidRPr="005602A7">
              <w:rPr>
                <w:rFonts w:asciiTheme="minorEastAsia" w:eastAsiaTheme="minorEastAsia" w:hAnsiTheme="minorEastAsia" w:hint="eastAsia"/>
              </w:rPr>
              <w:t>の</w:t>
            </w:r>
            <w:r w:rsidRPr="005602A7">
              <w:rPr>
                <w:rFonts w:asciiTheme="minorEastAsia" w:eastAsiaTheme="minorEastAsia" w:hAnsiTheme="minorEastAsia" w:hint="eastAsia"/>
              </w:rPr>
              <w:t>向上</w:t>
            </w:r>
            <w:r w:rsidR="000A6420" w:rsidRPr="005602A7">
              <w:rPr>
                <w:rFonts w:asciiTheme="minorEastAsia" w:eastAsiaTheme="minorEastAsia" w:hAnsiTheme="minorEastAsia" w:hint="eastAsia"/>
              </w:rPr>
              <w:t>と</w:t>
            </w:r>
            <w:r w:rsidRPr="005602A7">
              <w:rPr>
                <w:rFonts w:asciiTheme="minorEastAsia" w:eastAsiaTheme="minorEastAsia" w:hAnsiTheme="minorEastAsia" w:hint="eastAsia"/>
              </w:rPr>
              <w:t>生徒の自己有用感の育成を図る。</w:t>
            </w:r>
          </w:p>
          <w:p w14:paraId="19D38811" w14:textId="5E71A020" w:rsidR="00E43E80" w:rsidRPr="005602A7" w:rsidRDefault="00CD63DD" w:rsidP="00546961">
            <w:pPr>
              <w:spacing w:line="280" w:lineRule="exact"/>
              <w:rPr>
                <w:rFonts w:asciiTheme="minorEastAsia" w:eastAsiaTheme="minorEastAsia" w:hAnsiTheme="minorEastAsia"/>
              </w:rPr>
            </w:pPr>
            <w:r w:rsidRPr="005602A7">
              <w:rPr>
                <w:rFonts w:asciiTheme="minorEastAsia" w:eastAsiaTheme="minorEastAsia" w:hAnsiTheme="minorEastAsia" w:hint="eastAsia"/>
              </w:rPr>
              <w:t xml:space="preserve">　※行事やホームルーム活動等の満足度</w:t>
            </w:r>
            <w:r w:rsidR="00E43E80" w:rsidRPr="005602A7">
              <w:rPr>
                <w:rFonts w:asciiTheme="minorEastAsia" w:eastAsiaTheme="minorEastAsia" w:hAnsiTheme="minorEastAsia" w:hint="eastAsia"/>
              </w:rPr>
              <w:t>を毎年</w:t>
            </w:r>
            <w:r w:rsidR="009724DC" w:rsidRPr="005602A7">
              <w:rPr>
                <w:rFonts w:asciiTheme="minorEastAsia" w:eastAsiaTheme="minorEastAsia" w:hAnsiTheme="minorEastAsia" w:hint="eastAsia"/>
              </w:rPr>
              <w:t>２％</w:t>
            </w:r>
            <w:r w:rsidR="0007516A" w:rsidRPr="005602A7">
              <w:rPr>
                <w:rFonts w:asciiTheme="minorEastAsia" w:eastAsiaTheme="minorEastAsia" w:hAnsiTheme="minorEastAsia" w:hint="eastAsia"/>
              </w:rPr>
              <w:t>引き上げ、</w:t>
            </w:r>
            <w:r w:rsidR="00E14518" w:rsidRPr="005602A7">
              <w:rPr>
                <w:rFonts w:asciiTheme="minorEastAsia" w:eastAsiaTheme="minorEastAsia" w:hAnsiTheme="minorEastAsia" w:hint="eastAsia"/>
              </w:rPr>
              <w:t>令和</w:t>
            </w:r>
            <w:r w:rsidR="00337BC2" w:rsidRPr="005602A7">
              <w:rPr>
                <w:rFonts w:asciiTheme="minorEastAsia" w:eastAsiaTheme="minorEastAsia" w:hAnsiTheme="minorEastAsia" w:hint="eastAsia"/>
              </w:rPr>
              <w:t>６</w:t>
            </w:r>
            <w:r w:rsidR="00E43E80" w:rsidRPr="005602A7">
              <w:rPr>
                <w:rFonts w:asciiTheme="minorEastAsia" w:eastAsiaTheme="minorEastAsia" w:hAnsiTheme="minorEastAsia" w:hint="eastAsia"/>
              </w:rPr>
              <w:t>年度には</w:t>
            </w:r>
            <w:r w:rsidR="00E14518" w:rsidRPr="005602A7">
              <w:rPr>
                <w:rFonts w:asciiTheme="minorEastAsia" w:eastAsiaTheme="minorEastAsia" w:hAnsiTheme="minorEastAsia" w:hint="eastAsia"/>
              </w:rPr>
              <w:t>行事</w:t>
            </w:r>
            <w:r w:rsidR="002E78E4" w:rsidRPr="005602A7">
              <w:rPr>
                <w:rFonts w:asciiTheme="minorEastAsia" w:eastAsiaTheme="minorEastAsia" w:hAnsiTheme="minorEastAsia" w:hint="eastAsia"/>
              </w:rPr>
              <w:t>82</w:t>
            </w:r>
            <w:r w:rsidR="00D65FFA" w:rsidRPr="005602A7">
              <w:rPr>
                <w:rFonts w:asciiTheme="minorEastAsia" w:eastAsiaTheme="minorEastAsia" w:hAnsiTheme="minorEastAsia" w:hint="eastAsia"/>
              </w:rPr>
              <w:t>％</w:t>
            </w:r>
            <w:r w:rsidR="00E14518" w:rsidRPr="005602A7">
              <w:rPr>
                <w:rFonts w:asciiTheme="minorEastAsia" w:eastAsiaTheme="minorEastAsia" w:hAnsiTheme="minorEastAsia" w:hint="eastAsia"/>
              </w:rPr>
              <w:t>、</w:t>
            </w:r>
            <w:r w:rsidR="009724DC" w:rsidRPr="005602A7">
              <w:rPr>
                <w:rFonts w:asciiTheme="minorEastAsia" w:eastAsiaTheme="minorEastAsia" w:hAnsiTheme="minorEastAsia"/>
              </w:rPr>
              <w:t>HR</w:t>
            </w:r>
            <w:r w:rsidR="002E78E4" w:rsidRPr="005602A7">
              <w:rPr>
                <w:rFonts w:asciiTheme="minorEastAsia" w:eastAsiaTheme="minorEastAsia" w:hAnsiTheme="minorEastAsia" w:hint="eastAsia"/>
              </w:rPr>
              <w:t>87</w:t>
            </w:r>
            <w:r w:rsidR="00D65FFA" w:rsidRPr="005602A7">
              <w:rPr>
                <w:rFonts w:asciiTheme="minorEastAsia" w:eastAsiaTheme="minorEastAsia" w:hAnsiTheme="minorEastAsia" w:hint="eastAsia"/>
              </w:rPr>
              <w:t>％</w:t>
            </w:r>
            <w:r w:rsidR="00E43E80" w:rsidRPr="005602A7">
              <w:rPr>
                <w:rFonts w:asciiTheme="minorEastAsia" w:eastAsiaTheme="minorEastAsia" w:hAnsiTheme="minorEastAsia" w:hint="eastAsia"/>
              </w:rPr>
              <w:t>にする。</w:t>
            </w:r>
          </w:p>
          <w:p w14:paraId="6317C3D3" w14:textId="7A7F435C" w:rsidR="00CD63DD" w:rsidRPr="005602A7" w:rsidRDefault="00CD63DD" w:rsidP="00546961">
            <w:pPr>
              <w:spacing w:line="280" w:lineRule="exact"/>
              <w:rPr>
                <w:rFonts w:asciiTheme="minorEastAsia" w:eastAsiaTheme="minorEastAsia" w:hAnsiTheme="minorEastAsia"/>
              </w:rPr>
            </w:pPr>
            <w:r w:rsidRPr="005602A7">
              <w:rPr>
                <w:rFonts w:asciiTheme="minorEastAsia" w:eastAsiaTheme="minorEastAsia" w:hAnsiTheme="minorEastAsia" w:hint="eastAsia"/>
              </w:rPr>
              <w:t xml:space="preserve">　　(</w:t>
            </w:r>
            <w:r w:rsidR="009724DC" w:rsidRPr="005602A7">
              <w:rPr>
                <w:rFonts w:asciiTheme="minorEastAsia" w:eastAsiaTheme="minorEastAsia" w:hAnsiTheme="minorEastAsia"/>
              </w:rPr>
              <w:t>R</w:t>
            </w:r>
            <w:r w:rsidR="00D65FFA" w:rsidRPr="005602A7">
              <w:rPr>
                <w:rFonts w:asciiTheme="minorEastAsia" w:eastAsiaTheme="minorEastAsia" w:hAnsiTheme="minorEastAsia" w:hint="eastAsia"/>
              </w:rPr>
              <w:t>１</w:t>
            </w:r>
            <w:r w:rsidR="00157BB2" w:rsidRPr="005602A7">
              <w:rPr>
                <w:rFonts w:asciiTheme="minorEastAsia" w:eastAsiaTheme="minorEastAsia" w:hAnsiTheme="minorEastAsia" w:hint="eastAsia"/>
              </w:rPr>
              <w:t>行事</w:t>
            </w:r>
            <w:r w:rsidR="009724DC" w:rsidRPr="005602A7">
              <w:rPr>
                <w:rFonts w:asciiTheme="minorEastAsia" w:eastAsiaTheme="minorEastAsia" w:hAnsiTheme="minorEastAsia"/>
              </w:rPr>
              <w:t>59</w:t>
            </w:r>
            <w:r w:rsidR="00D65FFA" w:rsidRPr="005602A7">
              <w:rPr>
                <w:rFonts w:asciiTheme="minorEastAsia" w:eastAsiaTheme="minorEastAsia" w:hAnsiTheme="minorEastAsia" w:hint="eastAsia"/>
              </w:rPr>
              <w:t>％</w:t>
            </w:r>
            <w:r w:rsidR="00157BB2" w:rsidRPr="005602A7">
              <w:rPr>
                <w:rFonts w:asciiTheme="minorEastAsia" w:eastAsiaTheme="minorEastAsia" w:hAnsiTheme="minorEastAsia" w:hint="eastAsia"/>
              </w:rPr>
              <w:t>、</w:t>
            </w:r>
            <w:r w:rsidR="009724DC" w:rsidRPr="005602A7">
              <w:rPr>
                <w:rFonts w:asciiTheme="minorEastAsia" w:eastAsiaTheme="minorEastAsia" w:hAnsiTheme="minorEastAsia"/>
              </w:rPr>
              <w:t>HR67</w:t>
            </w:r>
            <w:r w:rsidR="00D65FFA" w:rsidRPr="005602A7">
              <w:rPr>
                <w:rFonts w:asciiTheme="minorEastAsia" w:eastAsiaTheme="minorEastAsia" w:hAnsiTheme="minorEastAsia" w:hint="eastAsia"/>
              </w:rPr>
              <w:t>％</w:t>
            </w:r>
            <w:r w:rsidR="002810BD" w:rsidRPr="005602A7">
              <w:rPr>
                <w:rFonts w:asciiTheme="minorEastAsia" w:eastAsiaTheme="minorEastAsia" w:hAnsiTheme="minorEastAsia" w:hint="eastAsia"/>
              </w:rPr>
              <w:t>,　R</w:t>
            </w:r>
            <w:r w:rsidR="00D65FFA" w:rsidRPr="005602A7">
              <w:rPr>
                <w:rFonts w:asciiTheme="minorEastAsia" w:eastAsiaTheme="minorEastAsia" w:hAnsiTheme="minorEastAsia" w:hint="eastAsia"/>
              </w:rPr>
              <w:t>２</w:t>
            </w:r>
            <w:r w:rsidR="002810BD" w:rsidRPr="005602A7">
              <w:rPr>
                <w:rFonts w:asciiTheme="minorEastAsia" w:eastAsiaTheme="minorEastAsia" w:hAnsiTheme="minorEastAsia" w:hint="eastAsia"/>
              </w:rPr>
              <w:t>行事68</w:t>
            </w:r>
            <w:r w:rsidR="00D65FFA" w:rsidRPr="005602A7">
              <w:rPr>
                <w:rFonts w:asciiTheme="minorEastAsia" w:eastAsiaTheme="minorEastAsia" w:hAnsiTheme="minorEastAsia" w:hint="eastAsia"/>
              </w:rPr>
              <w:t>％</w:t>
            </w:r>
            <w:r w:rsidR="002810BD" w:rsidRPr="005602A7">
              <w:rPr>
                <w:rFonts w:asciiTheme="minorEastAsia" w:eastAsiaTheme="minorEastAsia" w:hAnsiTheme="minorEastAsia" w:hint="eastAsia"/>
              </w:rPr>
              <w:t>、</w:t>
            </w:r>
            <w:r w:rsidR="002810BD" w:rsidRPr="005602A7">
              <w:rPr>
                <w:rFonts w:asciiTheme="minorEastAsia" w:eastAsiaTheme="minorEastAsia" w:hAnsiTheme="minorEastAsia"/>
              </w:rPr>
              <w:t>HR</w:t>
            </w:r>
            <w:r w:rsidR="002810BD" w:rsidRPr="005602A7">
              <w:rPr>
                <w:rFonts w:asciiTheme="minorEastAsia" w:eastAsiaTheme="minorEastAsia" w:hAnsiTheme="minorEastAsia" w:hint="eastAsia"/>
              </w:rPr>
              <w:t>73</w:t>
            </w:r>
            <w:r w:rsidR="00D65FFA" w:rsidRPr="005602A7">
              <w:rPr>
                <w:rFonts w:asciiTheme="minorEastAsia" w:eastAsiaTheme="minorEastAsia" w:hAnsiTheme="minorEastAsia" w:hint="eastAsia"/>
              </w:rPr>
              <w:t>％</w:t>
            </w:r>
            <w:r w:rsidR="00337BC2" w:rsidRPr="005602A7">
              <w:rPr>
                <w:rFonts w:asciiTheme="minorEastAsia" w:eastAsiaTheme="minorEastAsia" w:hAnsiTheme="minorEastAsia" w:hint="eastAsia"/>
              </w:rPr>
              <w:t>,　R</w:t>
            </w:r>
            <w:r w:rsidR="00D65FFA" w:rsidRPr="005602A7">
              <w:rPr>
                <w:rFonts w:asciiTheme="minorEastAsia" w:eastAsiaTheme="minorEastAsia" w:hAnsiTheme="minorEastAsia" w:hint="eastAsia"/>
              </w:rPr>
              <w:t>３</w:t>
            </w:r>
            <w:r w:rsidR="00337BC2" w:rsidRPr="005602A7">
              <w:rPr>
                <w:rFonts w:asciiTheme="minorEastAsia" w:eastAsiaTheme="minorEastAsia" w:hAnsiTheme="minorEastAsia" w:hint="eastAsia"/>
              </w:rPr>
              <w:t>行事</w:t>
            </w:r>
            <w:r w:rsidR="00A96FFA" w:rsidRPr="005602A7">
              <w:rPr>
                <w:rFonts w:asciiTheme="minorEastAsia" w:eastAsiaTheme="minorEastAsia" w:hAnsiTheme="minorEastAsia" w:hint="eastAsia"/>
              </w:rPr>
              <w:t>76</w:t>
            </w:r>
            <w:r w:rsidR="00D65FFA" w:rsidRPr="005602A7">
              <w:rPr>
                <w:rFonts w:asciiTheme="minorEastAsia" w:eastAsiaTheme="minorEastAsia" w:hAnsiTheme="minorEastAsia" w:hint="eastAsia"/>
              </w:rPr>
              <w:t>％</w:t>
            </w:r>
            <w:r w:rsidR="00337BC2" w:rsidRPr="005602A7">
              <w:rPr>
                <w:rFonts w:asciiTheme="minorEastAsia" w:eastAsiaTheme="minorEastAsia" w:hAnsiTheme="minorEastAsia" w:hint="eastAsia"/>
              </w:rPr>
              <w:t>、HR</w:t>
            </w:r>
            <w:r w:rsidR="00A96FFA" w:rsidRPr="005602A7">
              <w:rPr>
                <w:rFonts w:asciiTheme="minorEastAsia" w:eastAsiaTheme="minorEastAsia" w:hAnsiTheme="minorEastAsia" w:hint="eastAsia"/>
              </w:rPr>
              <w:t>81</w:t>
            </w:r>
            <w:r w:rsidR="00D65FFA" w:rsidRPr="005602A7">
              <w:rPr>
                <w:rFonts w:asciiTheme="minorEastAsia" w:eastAsiaTheme="minorEastAsia" w:hAnsiTheme="minorEastAsia" w:hint="eastAsia"/>
              </w:rPr>
              <w:t>％</w:t>
            </w:r>
            <w:r w:rsidR="00157BB2" w:rsidRPr="005602A7">
              <w:rPr>
                <w:rFonts w:asciiTheme="minorEastAsia" w:eastAsiaTheme="minorEastAsia" w:hAnsiTheme="minorEastAsia" w:hint="eastAsia"/>
              </w:rPr>
              <w:t>)</w:t>
            </w:r>
          </w:p>
          <w:p w14:paraId="21C052B7" w14:textId="026518EF" w:rsidR="00E43E80" w:rsidRPr="005602A7" w:rsidRDefault="009724DC" w:rsidP="00546961">
            <w:pPr>
              <w:spacing w:line="280" w:lineRule="exact"/>
              <w:rPr>
                <w:rFonts w:ascii="HG丸ｺﾞｼｯｸM-PRO" w:eastAsia="HG丸ｺﾞｼｯｸM-PRO"/>
              </w:rPr>
            </w:pPr>
            <w:r w:rsidRPr="005602A7">
              <w:rPr>
                <w:rFonts w:ascii="HG丸ｺﾞｼｯｸM-PRO" w:eastAsia="HG丸ｺﾞｼｯｸM-PRO" w:hint="eastAsia"/>
              </w:rPr>
              <w:t>４</w:t>
            </w:r>
            <w:r w:rsidR="00E43E80" w:rsidRPr="005602A7">
              <w:rPr>
                <w:rFonts w:ascii="HG丸ｺﾞｼｯｸM-PRO" w:eastAsia="HG丸ｺﾞｼｯｸM-PRO" w:hint="eastAsia"/>
              </w:rPr>
              <w:t xml:space="preserve">　地域や社会で貢献できるボランティア精神を持つ生徒の育成　　― 地域連携の充実 ―</w:t>
            </w:r>
          </w:p>
          <w:p w14:paraId="6A3200E2" w14:textId="25C86767" w:rsidR="00E43E80" w:rsidRPr="005602A7" w:rsidRDefault="00E43E80" w:rsidP="00546961">
            <w:pPr>
              <w:spacing w:line="280" w:lineRule="exact"/>
              <w:rPr>
                <w:rFonts w:asciiTheme="minorEastAsia" w:eastAsiaTheme="minorEastAsia" w:hAnsiTheme="minorEastAsia"/>
              </w:rPr>
            </w:pPr>
            <w:r w:rsidRPr="005602A7">
              <w:rPr>
                <w:rFonts w:hint="eastAsia"/>
              </w:rPr>
              <w:t xml:space="preserve">　</w:t>
            </w:r>
            <w:r w:rsidRPr="005602A7">
              <w:rPr>
                <w:rFonts w:asciiTheme="minorEastAsia" w:eastAsiaTheme="minorEastAsia" w:hAnsiTheme="minorEastAsia" w:hint="eastAsia"/>
              </w:rPr>
              <w:t>(</w:t>
            </w:r>
            <w:r w:rsidR="009724DC" w:rsidRPr="005602A7">
              <w:rPr>
                <w:rFonts w:asciiTheme="minorEastAsia" w:eastAsiaTheme="minorEastAsia" w:hAnsiTheme="minorEastAsia" w:hint="eastAsia"/>
              </w:rPr>
              <w:t>１</w:t>
            </w:r>
            <w:r w:rsidRPr="005602A7">
              <w:rPr>
                <w:rFonts w:asciiTheme="minorEastAsia" w:eastAsiaTheme="minorEastAsia" w:hAnsiTheme="minorEastAsia" w:hint="eastAsia"/>
              </w:rPr>
              <w:t xml:space="preserve">) </w:t>
            </w:r>
            <w:r w:rsidR="000A6420" w:rsidRPr="005602A7">
              <w:rPr>
                <w:rFonts w:asciiTheme="minorEastAsia" w:eastAsiaTheme="minorEastAsia" w:hAnsiTheme="minorEastAsia" w:hint="eastAsia"/>
              </w:rPr>
              <w:t>関連部署が</w:t>
            </w:r>
            <w:r w:rsidRPr="005602A7">
              <w:rPr>
                <w:rFonts w:asciiTheme="minorEastAsia" w:eastAsiaTheme="minorEastAsia" w:hAnsiTheme="minorEastAsia" w:hint="eastAsia"/>
              </w:rPr>
              <w:t>連携し、学校広報活動(学校見学会、体験入学等)や学校行事への生徒の主体的な参加を推進する。</w:t>
            </w:r>
          </w:p>
          <w:p w14:paraId="1B58C61B" w14:textId="1336909B" w:rsidR="00E43E80" w:rsidRPr="005602A7" w:rsidRDefault="00E43E80" w:rsidP="00546961">
            <w:pPr>
              <w:spacing w:line="280" w:lineRule="exact"/>
              <w:rPr>
                <w:rFonts w:asciiTheme="minorEastAsia" w:eastAsiaTheme="minorEastAsia" w:hAnsiTheme="minorEastAsia"/>
              </w:rPr>
            </w:pPr>
            <w:r w:rsidRPr="005602A7">
              <w:rPr>
                <w:rFonts w:asciiTheme="minorEastAsia" w:eastAsiaTheme="minorEastAsia" w:hAnsiTheme="minorEastAsia" w:hint="eastAsia"/>
              </w:rPr>
              <w:t xml:space="preserve">　(</w:t>
            </w:r>
            <w:r w:rsidR="009724DC" w:rsidRPr="005602A7">
              <w:rPr>
                <w:rFonts w:asciiTheme="minorEastAsia" w:eastAsiaTheme="minorEastAsia" w:hAnsiTheme="minorEastAsia" w:hint="eastAsia"/>
              </w:rPr>
              <w:t>２</w:t>
            </w:r>
            <w:r w:rsidRPr="005602A7">
              <w:rPr>
                <w:rFonts w:asciiTheme="minorEastAsia" w:eastAsiaTheme="minorEastAsia" w:hAnsiTheme="minorEastAsia" w:hint="eastAsia"/>
              </w:rPr>
              <w:t>) ｢地域との連携｣の中から、生徒の自己有用意識を高めるため、地域の</w:t>
            </w:r>
            <w:r w:rsidR="0013505B" w:rsidRPr="005602A7">
              <w:rPr>
                <w:rFonts w:asciiTheme="minorEastAsia" w:eastAsiaTheme="minorEastAsia" w:hAnsiTheme="minorEastAsia" w:hint="eastAsia"/>
              </w:rPr>
              <w:t>イベントや</w:t>
            </w:r>
            <w:r w:rsidRPr="005602A7">
              <w:rPr>
                <w:rFonts w:asciiTheme="minorEastAsia" w:eastAsiaTheme="minorEastAsia" w:hAnsiTheme="minorEastAsia" w:hint="eastAsia"/>
              </w:rPr>
              <w:t>清掃活動等</w:t>
            </w:r>
            <w:r w:rsidR="0013505B" w:rsidRPr="005602A7">
              <w:rPr>
                <w:rFonts w:asciiTheme="minorEastAsia" w:eastAsiaTheme="minorEastAsia" w:hAnsiTheme="minorEastAsia" w:hint="eastAsia"/>
              </w:rPr>
              <w:t>への</w:t>
            </w:r>
            <w:r w:rsidR="00DB1732" w:rsidRPr="005602A7">
              <w:rPr>
                <w:rFonts w:asciiTheme="minorEastAsia" w:eastAsiaTheme="minorEastAsia" w:hAnsiTheme="minorEastAsia" w:hint="eastAsia"/>
              </w:rPr>
              <w:t>生徒の参加</w:t>
            </w:r>
            <w:r w:rsidRPr="005602A7">
              <w:rPr>
                <w:rFonts w:asciiTheme="minorEastAsia" w:eastAsiaTheme="minorEastAsia" w:hAnsiTheme="minorEastAsia" w:hint="eastAsia"/>
              </w:rPr>
              <w:t>機会を増やす。</w:t>
            </w:r>
          </w:p>
          <w:p w14:paraId="37B4B1C8" w14:textId="32516EF7" w:rsidR="00E43E80" w:rsidRPr="005602A7" w:rsidRDefault="00E43E80" w:rsidP="00546961">
            <w:pPr>
              <w:spacing w:line="280" w:lineRule="exact"/>
              <w:rPr>
                <w:rFonts w:asciiTheme="minorEastAsia" w:eastAsiaTheme="minorEastAsia" w:hAnsiTheme="minorEastAsia"/>
              </w:rPr>
            </w:pPr>
            <w:r w:rsidRPr="005602A7">
              <w:rPr>
                <w:rFonts w:asciiTheme="minorEastAsia" w:eastAsiaTheme="minorEastAsia" w:hAnsiTheme="minorEastAsia" w:hint="eastAsia"/>
              </w:rPr>
              <w:t xml:space="preserve">　(</w:t>
            </w:r>
            <w:r w:rsidR="009724DC" w:rsidRPr="005602A7">
              <w:rPr>
                <w:rFonts w:asciiTheme="minorEastAsia" w:eastAsiaTheme="minorEastAsia" w:hAnsiTheme="minorEastAsia" w:hint="eastAsia"/>
              </w:rPr>
              <w:t>３</w:t>
            </w:r>
            <w:r w:rsidRPr="005602A7">
              <w:rPr>
                <w:rFonts w:asciiTheme="minorEastAsia" w:eastAsiaTheme="minorEastAsia" w:hAnsiTheme="minorEastAsia" w:hint="eastAsia"/>
              </w:rPr>
              <w:t>) ホームページ等での情報発信力を高め、保護者や地域とのより綿密な連携を構築する。</w:t>
            </w:r>
          </w:p>
          <w:p w14:paraId="2A15136F" w14:textId="76BEB2A8" w:rsidR="00157BB2" w:rsidRPr="005602A7" w:rsidRDefault="00E43E80" w:rsidP="00573DBD">
            <w:pPr>
              <w:spacing w:line="280" w:lineRule="exact"/>
              <w:rPr>
                <w:rFonts w:asciiTheme="minorEastAsia" w:eastAsiaTheme="minorEastAsia" w:hAnsiTheme="minorEastAsia"/>
              </w:rPr>
            </w:pPr>
            <w:r w:rsidRPr="005602A7">
              <w:rPr>
                <w:rFonts w:asciiTheme="minorEastAsia" w:eastAsiaTheme="minorEastAsia" w:hAnsiTheme="minorEastAsia" w:hint="eastAsia"/>
              </w:rPr>
              <w:t xml:space="preserve">　※生徒</w:t>
            </w:r>
            <w:r w:rsidR="004C39D3" w:rsidRPr="005602A7">
              <w:rPr>
                <w:rFonts w:asciiTheme="minorEastAsia" w:eastAsiaTheme="minorEastAsia" w:hAnsiTheme="minorEastAsia" w:hint="eastAsia"/>
              </w:rPr>
              <w:t>が主体的に参加する学校説明会やボランティア活動</w:t>
            </w:r>
            <w:r w:rsidR="00CF4F15" w:rsidRPr="005602A7">
              <w:rPr>
                <w:rFonts w:asciiTheme="minorEastAsia" w:eastAsiaTheme="minorEastAsia" w:hAnsiTheme="minorEastAsia" w:hint="eastAsia"/>
              </w:rPr>
              <w:t>の参加者を毎年増員し</w:t>
            </w:r>
            <w:r w:rsidR="0007516A" w:rsidRPr="005602A7">
              <w:rPr>
                <w:rFonts w:asciiTheme="minorEastAsia" w:eastAsiaTheme="minorEastAsia" w:hAnsiTheme="minorEastAsia" w:hint="eastAsia"/>
              </w:rPr>
              <w:t>、</w:t>
            </w:r>
            <w:r w:rsidR="00D836D6" w:rsidRPr="005602A7">
              <w:rPr>
                <w:rFonts w:asciiTheme="minorEastAsia" w:eastAsiaTheme="minorEastAsia" w:hAnsiTheme="minorEastAsia" w:hint="eastAsia"/>
              </w:rPr>
              <w:t>令和</w:t>
            </w:r>
            <w:r w:rsidR="00337BC2" w:rsidRPr="005602A7">
              <w:rPr>
                <w:rFonts w:asciiTheme="minorEastAsia" w:eastAsiaTheme="minorEastAsia" w:hAnsiTheme="minorEastAsia" w:hint="eastAsia"/>
              </w:rPr>
              <w:t>６</w:t>
            </w:r>
            <w:r w:rsidR="00D836D6" w:rsidRPr="005602A7">
              <w:rPr>
                <w:rFonts w:asciiTheme="minorEastAsia" w:eastAsiaTheme="minorEastAsia" w:hAnsiTheme="minorEastAsia" w:hint="eastAsia"/>
              </w:rPr>
              <w:t>年度</w:t>
            </w:r>
            <w:r w:rsidRPr="005602A7">
              <w:rPr>
                <w:rFonts w:asciiTheme="minorEastAsia" w:eastAsiaTheme="minorEastAsia" w:hAnsiTheme="minorEastAsia" w:hint="eastAsia"/>
              </w:rPr>
              <w:t>には</w:t>
            </w:r>
            <w:r w:rsidR="009724DC" w:rsidRPr="005602A7">
              <w:rPr>
                <w:rFonts w:asciiTheme="minorEastAsia" w:eastAsiaTheme="minorEastAsia" w:hAnsiTheme="minorEastAsia"/>
              </w:rPr>
              <w:t>450</w:t>
            </w:r>
            <w:r w:rsidR="004C39D3" w:rsidRPr="005602A7">
              <w:rPr>
                <w:rFonts w:asciiTheme="minorEastAsia" w:eastAsiaTheme="minorEastAsia" w:hAnsiTheme="minorEastAsia" w:hint="eastAsia"/>
              </w:rPr>
              <w:t>人</w:t>
            </w:r>
            <w:r w:rsidRPr="005602A7">
              <w:rPr>
                <w:rFonts w:asciiTheme="minorEastAsia" w:eastAsiaTheme="minorEastAsia" w:hAnsiTheme="minorEastAsia" w:hint="eastAsia"/>
              </w:rPr>
              <w:t>にする。</w:t>
            </w:r>
            <w:r w:rsidR="00157BB2" w:rsidRPr="005602A7">
              <w:rPr>
                <w:rFonts w:asciiTheme="minorEastAsia" w:eastAsiaTheme="minorEastAsia" w:hAnsiTheme="minorEastAsia" w:hint="eastAsia"/>
              </w:rPr>
              <w:t>(</w:t>
            </w:r>
            <w:r w:rsidR="009724DC" w:rsidRPr="005602A7">
              <w:rPr>
                <w:rFonts w:asciiTheme="minorEastAsia" w:eastAsiaTheme="minorEastAsia" w:hAnsiTheme="minorEastAsia"/>
              </w:rPr>
              <w:t>R</w:t>
            </w:r>
            <w:r w:rsidR="00460BE5" w:rsidRPr="005602A7">
              <w:rPr>
                <w:rFonts w:asciiTheme="minorEastAsia" w:eastAsiaTheme="minorEastAsia" w:hAnsiTheme="minorEastAsia" w:hint="eastAsia"/>
              </w:rPr>
              <w:t>１</w:t>
            </w:r>
            <w:r w:rsidR="009724DC" w:rsidRPr="005602A7">
              <w:rPr>
                <w:rFonts w:asciiTheme="minorEastAsia" w:eastAsiaTheme="minorEastAsia" w:hAnsiTheme="minorEastAsia"/>
              </w:rPr>
              <w:t>300</w:t>
            </w:r>
            <w:r w:rsidR="00157BB2" w:rsidRPr="005602A7">
              <w:rPr>
                <w:rFonts w:asciiTheme="minorEastAsia" w:eastAsiaTheme="minorEastAsia" w:hAnsiTheme="minorEastAsia" w:hint="eastAsia"/>
              </w:rPr>
              <w:t>人</w:t>
            </w:r>
            <w:r w:rsidR="00F069D4" w:rsidRPr="005602A7">
              <w:rPr>
                <w:rFonts w:asciiTheme="minorEastAsia" w:eastAsiaTheme="minorEastAsia" w:hAnsiTheme="minorEastAsia" w:hint="eastAsia"/>
              </w:rPr>
              <w:t>，R</w:t>
            </w:r>
            <w:r w:rsidR="00460BE5" w:rsidRPr="005602A7">
              <w:rPr>
                <w:rFonts w:asciiTheme="minorEastAsia" w:eastAsiaTheme="minorEastAsia" w:hAnsiTheme="minorEastAsia" w:hint="eastAsia"/>
              </w:rPr>
              <w:t>２</w:t>
            </w:r>
            <w:r w:rsidR="00337BC2" w:rsidRPr="005602A7">
              <w:rPr>
                <w:rFonts w:asciiTheme="minorEastAsia" w:eastAsiaTheme="minorEastAsia" w:hAnsiTheme="minorEastAsia" w:hint="eastAsia"/>
              </w:rPr>
              <w:t>・</w:t>
            </w:r>
            <w:r w:rsidR="00460BE5" w:rsidRPr="005602A7">
              <w:rPr>
                <w:rFonts w:asciiTheme="minorEastAsia" w:eastAsiaTheme="minorEastAsia" w:hAnsiTheme="minorEastAsia" w:hint="eastAsia"/>
              </w:rPr>
              <w:t>３</w:t>
            </w:r>
            <w:r w:rsidR="00F069D4" w:rsidRPr="005602A7">
              <w:rPr>
                <w:rFonts w:asciiTheme="minorEastAsia" w:eastAsiaTheme="minorEastAsia" w:hAnsiTheme="minorEastAsia" w:hint="eastAsia"/>
              </w:rPr>
              <w:t>未実施</w:t>
            </w:r>
            <w:r w:rsidR="000C2EA6">
              <w:rPr>
                <w:rFonts w:asciiTheme="minorEastAsia" w:eastAsiaTheme="minorEastAsia" w:hAnsiTheme="minorEastAsia" w:hint="eastAsia"/>
              </w:rPr>
              <w:t>，R４ 770人</w:t>
            </w:r>
            <w:r w:rsidR="00157BB2" w:rsidRPr="005602A7">
              <w:rPr>
                <w:rFonts w:asciiTheme="minorEastAsia" w:eastAsiaTheme="minorEastAsia" w:hAnsiTheme="minorEastAsia" w:hint="eastAsia"/>
              </w:rPr>
              <w:t>)</w:t>
            </w:r>
          </w:p>
          <w:p w14:paraId="059751A2" w14:textId="3B60C2C0" w:rsidR="00E43E80" w:rsidRPr="005602A7" w:rsidRDefault="009724DC" w:rsidP="00546961">
            <w:pPr>
              <w:spacing w:line="280" w:lineRule="exact"/>
              <w:rPr>
                <w:rFonts w:ascii="HG丸ｺﾞｼｯｸM-PRO" w:eastAsia="HG丸ｺﾞｼｯｸM-PRO"/>
              </w:rPr>
            </w:pPr>
            <w:r w:rsidRPr="005602A7">
              <w:rPr>
                <w:rFonts w:ascii="HG丸ｺﾞｼｯｸM-PRO" w:eastAsia="HG丸ｺﾞｼｯｸM-PRO" w:hint="eastAsia"/>
              </w:rPr>
              <w:t>５</w:t>
            </w:r>
            <w:r w:rsidR="00E43E80" w:rsidRPr="005602A7">
              <w:rPr>
                <w:rFonts w:ascii="HG丸ｺﾞｼｯｸM-PRO" w:eastAsia="HG丸ｺﾞｼｯｸM-PRO" w:hint="eastAsia"/>
              </w:rPr>
              <w:t xml:space="preserve">　人の立場に立って考えることの出来る豊かな人権感覚を持つ生徒の育成　　― 人権教育の充実 ―</w:t>
            </w:r>
          </w:p>
          <w:p w14:paraId="19237232" w14:textId="77CC8BA0" w:rsidR="00E43E80" w:rsidRPr="005602A7" w:rsidRDefault="00E43E80" w:rsidP="00546961">
            <w:pPr>
              <w:spacing w:line="280" w:lineRule="exact"/>
              <w:rPr>
                <w:rFonts w:asciiTheme="minorEastAsia" w:eastAsiaTheme="minorEastAsia" w:hAnsiTheme="minorEastAsia"/>
              </w:rPr>
            </w:pPr>
            <w:r w:rsidRPr="005602A7">
              <w:rPr>
                <w:rFonts w:hint="eastAsia"/>
              </w:rPr>
              <w:t xml:space="preserve">　</w:t>
            </w:r>
            <w:r w:rsidRPr="005602A7">
              <w:rPr>
                <w:rFonts w:asciiTheme="minorEastAsia" w:eastAsiaTheme="minorEastAsia" w:hAnsiTheme="minorEastAsia" w:hint="eastAsia"/>
              </w:rPr>
              <w:t>(</w:t>
            </w:r>
            <w:r w:rsidR="009724DC" w:rsidRPr="005602A7">
              <w:rPr>
                <w:rFonts w:asciiTheme="minorEastAsia" w:eastAsiaTheme="minorEastAsia" w:hAnsiTheme="minorEastAsia" w:hint="eastAsia"/>
              </w:rPr>
              <w:t>１</w:t>
            </w:r>
            <w:r w:rsidRPr="005602A7">
              <w:rPr>
                <w:rFonts w:asciiTheme="minorEastAsia" w:eastAsiaTheme="minorEastAsia" w:hAnsiTheme="minorEastAsia" w:hint="eastAsia"/>
              </w:rPr>
              <w:t>) 安全安心な学校づくりの観点から、｢人権教育基本方針｣や｢人権教育推進プラン｣等に基づき、差別を許さない力と意志を持った生徒の育成をめざす。</w:t>
            </w:r>
          </w:p>
          <w:p w14:paraId="7FE0A06E" w14:textId="76617341" w:rsidR="00E43E80" w:rsidRPr="005602A7" w:rsidRDefault="00E43E80" w:rsidP="00546961">
            <w:pPr>
              <w:spacing w:line="280" w:lineRule="exact"/>
              <w:rPr>
                <w:rFonts w:asciiTheme="minorEastAsia" w:eastAsiaTheme="minorEastAsia" w:hAnsiTheme="minorEastAsia"/>
              </w:rPr>
            </w:pPr>
            <w:r w:rsidRPr="005602A7">
              <w:rPr>
                <w:rFonts w:asciiTheme="minorEastAsia" w:eastAsiaTheme="minorEastAsia" w:hAnsiTheme="minorEastAsia" w:hint="eastAsia"/>
              </w:rPr>
              <w:t xml:space="preserve">　(</w:t>
            </w:r>
            <w:r w:rsidR="009724DC" w:rsidRPr="005602A7">
              <w:rPr>
                <w:rFonts w:asciiTheme="minorEastAsia" w:eastAsiaTheme="minorEastAsia" w:hAnsiTheme="minorEastAsia" w:hint="eastAsia"/>
              </w:rPr>
              <w:t>２</w:t>
            </w:r>
            <w:r w:rsidRPr="005602A7">
              <w:rPr>
                <w:rFonts w:asciiTheme="minorEastAsia" w:eastAsiaTheme="minorEastAsia" w:hAnsiTheme="minorEastAsia" w:hint="eastAsia"/>
              </w:rPr>
              <w:t xml:space="preserve">) </w:t>
            </w:r>
            <w:r w:rsidR="000864E1" w:rsidRPr="005602A7">
              <w:rPr>
                <w:rFonts w:asciiTheme="minorEastAsia" w:eastAsiaTheme="minorEastAsia" w:hAnsiTheme="minorEastAsia" w:hint="eastAsia"/>
              </w:rPr>
              <w:t>相談体制を高め、様々な課題</w:t>
            </w:r>
            <w:r w:rsidR="009724DC" w:rsidRPr="005602A7">
              <w:rPr>
                <w:rFonts w:asciiTheme="minorEastAsia" w:eastAsiaTheme="minorEastAsia" w:hAnsiTheme="minorEastAsia" w:hint="eastAsia"/>
              </w:rPr>
              <w:t>を抱える</w:t>
            </w:r>
            <w:r w:rsidRPr="005602A7">
              <w:rPr>
                <w:rFonts w:asciiTheme="minorEastAsia" w:eastAsiaTheme="minorEastAsia" w:hAnsiTheme="minorEastAsia" w:hint="eastAsia"/>
              </w:rPr>
              <w:t>生徒のサポートに対応するための環境整備を充実させる。</w:t>
            </w:r>
          </w:p>
          <w:p w14:paraId="6777ABF9" w14:textId="1D5CE313" w:rsidR="000011C4" w:rsidRPr="005602A7" w:rsidRDefault="000011C4" w:rsidP="00546961">
            <w:pPr>
              <w:spacing w:line="280" w:lineRule="exact"/>
              <w:ind w:firstLineChars="100" w:firstLine="210"/>
              <w:rPr>
                <w:rFonts w:asciiTheme="minorEastAsia" w:eastAsiaTheme="minorEastAsia" w:hAnsiTheme="minorEastAsia"/>
              </w:rPr>
            </w:pPr>
            <w:r w:rsidRPr="005602A7">
              <w:rPr>
                <w:rFonts w:asciiTheme="minorEastAsia" w:eastAsiaTheme="minorEastAsia" w:hAnsiTheme="minorEastAsia" w:hint="eastAsia"/>
              </w:rPr>
              <w:t>(</w:t>
            </w:r>
            <w:r w:rsidR="009724DC" w:rsidRPr="005602A7">
              <w:rPr>
                <w:rFonts w:asciiTheme="minorEastAsia" w:eastAsiaTheme="minorEastAsia" w:hAnsiTheme="minorEastAsia" w:hint="eastAsia"/>
              </w:rPr>
              <w:t>３</w:t>
            </w:r>
            <w:r w:rsidRPr="005602A7">
              <w:rPr>
                <w:rFonts w:asciiTheme="minorEastAsia" w:eastAsiaTheme="minorEastAsia" w:hAnsiTheme="minorEastAsia" w:hint="eastAsia"/>
              </w:rPr>
              <w:t>) 知的障がい</w:t>
            </w:r>
            <w:r w:rsidR="00DB1732" w:rsidRPr="005602A7">
              <w:rPr>
                <w:rFonts w:asciiTheme="minorEastAsia" w:eastAsiaTheme="minorEastAsia" w:hAnsiTheme="minorEastAsia" w:hint="eastAsia"/>
              </w:rPr>
              <w:t>生徒</w:t>
            </w:r>
            <w:r w:rsidR="00CF4F15" w:rsidRPr="005602A7">
              <w:rPr>
                <w:rFonts w:asciiTheme="minorEastAsia" w:eastAsiaTheme="minorEastAsia" w:hAnsiTheme="minorEastAsia" w:hint="eastAsia"/>
              </w:rPr>
              <w:t>自立支援コース</w:t>
            </w:r>
            <w:r w:rsidR="00DB1732" w:rsidRPr="005602A7">
              <w:rPr>
                <w:rFonts w:asciiTheme="minorEastAsia" w:eastAsiaTheme="minorEastAsia" w:hAnsiTheme="minorEastAsia" w:hint="eastAsia"/>
              </w:rPr>
              <w:t>の</w:t>
            </w:r>
            <w:r w:rsidR="00CF4F15" w:rsidRPr="005602A7">
              <w:rPr>
                <w:rFonts w:asciiTheme="minorEastAsia" w:eastAsiaTheme="minorEastAsia" w:hAnsiTheme="minorEastAsia" w:hint="eastAsia"/>
              </w:rPr>
              <w:t>生徒に「</w:t>
            </w:r>
            <w:r w:rsidR="006702EA" w:rsidRPr="005602A7">
              <w:rPr>
                <w:rFonts w:asciiTheme="minorEastAsia" w:eastAsiaTheme="minorEastAsia" w:hAnsiTheme="minorEastAsia" w:hint="eastAsia"/>
              </w:rPr>
              <w:t>ともに学びともに育つ</w:t>
            </w:r>
            <w:r w:rsidR="00CF4F15" w:rsidRPr="005602A7">
              <w:rPr>
                <w:rFonts w:asciiTheme="minorEastAsia" w:eastAsiaTheme="minorEastAsia" w:hAnsiTheme="minorEastAsia" w:hint="eastAsia"/>
              </w:rPr>
              <w:t>」教育を実践する中で、全校生との</w:t>
            </w:r>
            <w:r w:rsidRPr="005602A7">
              <w:rPr>
                <w:rFonts w:asciiTheme="minorEastAsia" w:eastAsiaTheme="minorEastAsia" w:hAnsiTheme="minorEastAsia" w:hint="eastAsia"/>
              </w:rPr>
              <w:t>人権意識の向上をめざす。</w:t>
            </w:r>
          </w:p>
          <w:p w14:paraId="750D4DCA" w14:textId="1EAB72C4" w:rsidR="00157BB2" w:rsidRPr="005602A7" w:rsidRDefault="00E43E80" w:rsidP="00460BE5">
            <w:pPr>
              <w:spacing w:line="280" w:lineRule="exact"/>
              <w:rPr>
                <w:rFonts w:ascii="ＭＳ ゴシック" w:eastAsia="ＭＳ ゴシック" w:hAnsi="ＭＳ ゴシック"/>
              </w:rPr>
            </w:pPr>
            <w:r w:rsidRPr="005602A7">
              <w:rPr>
                <w:rFonts w:asciiTheme="minorEastAsia" w:eastAsiaTheme="minorEastAsia" w:hAnsiTheme="minorEastAsia" w:hint="eastAsia"/>
                <w:szCs w:val="21"/>
              </w:rPr>
              <w:t xml:space="preserve">　※</w:t>
            </w:r>
            <w:r w:rsidRPr="005602A7">
              <w:rPr>
                <w:rFonts w:asciiTheme="minorEastAsia" w:eastAsiaTheme="minorEastAsia" w:hAnsiTheme="minorEastAsia" w:hint="eastAsia"/>
              </w:rPr>
              <w:t>学</w:t>
            </w:r>
            <w:r w:rsidR="00D836D6" w:rsidRPr="005602A7">
              <w:rPr>
                <w:rFonts w:asciiTheme="minorEastAsia" w:eastAsiaTheme="minorEastAsia" w:hAnsiTheme="minorEastAsia" w:hint="eastAsia"/>
              </w:rPr>
              <w:t>校教育自己診断</w:t>
            </w:r>
            <w:r w:rsidR="00546961" w:rsidRPr="005602A7">
              <w:rPr>
                <w:rFonts w:asciiTheme="minorEastAsia" w:eastAsiaTheme="minorEastAsia" w:hAnsiTheme="minorEastAsia" w:hint="eastAsia"/>
              </w:rPr>
              <w:t>(生徒対象)の</w:t>
            </w:r>
            <w:r w:rsidR="002366CA" w:rsidRPr="005602A7">
              <w:rPr>
                <w:rFonts w:asciiTheme="minorEastAsia" w:eastAsiaTheme="minorEastAsia" w:hAnsiTheme="minorEastAsia" w:hint="eastAsia"/>
              </w:rPr>
              <w:t>「</w:t>
            </w:r>
            <w:r w:rsidR="00D836D6" w:rsidRPr="005602A7">
              <w:rPr>
                <w:rFonts w:asciiTheme="minorEastAsia" w:eastAsiaTheme="minorEastAsia" w:hAnsiTheme="minorEastAsia" w:hint="eastAsia"/>
              </w:rPr>
              <w:t>人権教育等</w:t>
            </w:r>
            <w:r w:rsidR="002C646F" w:rsidRPr="005602A7">
              <w:rPr>
                <w:rFonts w:asciiTheme="minorEastAsia" w:eastAsiaTheme="minorEastAsia" w:hAnsiTheme="minorEastAsia" w:hint="eastAsia"/>
              </w:rPr>
              <w:t>に関する項目</w:t>
            </w:r>
            <w:r w:rsidR="002366CA" w:rsidRPr="005602A7">
              <w:rPr>
                <w:rFonts w:asciiTheme="minorEastAsia" w:eastAsiaTheme="minorEastAsia" w:hAnsiTheme="minorEastAsia" w:hint="eastAsia"/>
              </w:rPr>
              <w:t>」で</w:t>
            </w:r>
            <w:r w:rsidR="00D836D6" w:rsidRPr="005602A7">
              <w:rPr>
                <w:rFonts w:asciiTheme="minorEastAsia" w:eastAsiaTheme="minorEastAsia" w:hAnsiTheme="minorEastAsia" w:hint="eastAsia"/>
              </w:rPr>
              <w:t>満足度</w:t>
            </w:r>
            <w:r w:rsidRPr="005602A7">
              <w:rPr>
                <w:rFonts w:asciiTheme="minorEastAsia" w:eastAsiaTheme="minorEastAsia" w:hAnsiTheme="minorEastAsia" w:hint="eastAsia"/>
              </w:rPr>
              <w:t>を毎年</w:t>
            </w:r>
            <w:r w:rsidR="009724DC" w:rsidRPr="005602A7">
              <w:rPr>
                <w:rFonts w:asciiTheme="minorEastAsia" w:eastAsiaTheme="minorEastAsia" w:hAnsiTheme="minorEastAsia" w:hint="eastAsia"/>
              </w:rPr>
              <w:t>２％</w:t>
            </w:r>
            <w:r w:rsidR="00546961" w:rsidRPr="005602A7">
              <w:rPr>
                <w:rFonts w:asciiTheme="minorEastAsia" w:eastAsiaTheme="minorEastAsia" w:hAnsiTheme="minorEastAsia" w:hint="eastAsia"/>
              </w:rPr>
              <w:t>引き上げ</w:t>
            </w:r>
            <w:r w:rsidR="002366CA" w:rsidRPr="005602A7">
              <w:rPr>
                <w:rFonts w:asciiTheme="minorEastAsia" w:eastAsiaTheme="minorEastAsia" w:hAnsiTheme="minorEastAsia" w:hint="eastAsia"/>
              </w:rPr>
              <w:t>、</w:t>
            </w:r>
            <w:r w:rsidR="00D836D6" w:rsidRPr="005602A7">
              <w:rPr>
                <w:rFonts w:asciiTheme="minorEastAsia" w:eastAsiaTheme="minorEastAsia" w:hAnsiTheme="minorEastAsia" w:hint="eastAsia"/>
              </w:rPr>
              <w:t>令和</w:t>
            </w:r>
            <w:r w:rsidR="00337BC2" w:rsidRPr="005602A7">
              <w:rPr>
                <w:rFonts w:asciiTheme="minorEastAsia" w:eastAsiaTheme="minorEastAsia" w:hAnsiTheme="minorEastAsia" w:hint="eastAsia"/>
              </w:rPr>
              <w:t>６</w:t>
            </w:r>
            <w:r w:rsidR="00D836D6" w:rsidRPr="005602A7">
              <w:rPr>
                <w:rFonts w:asciiTheme="minorEastAsia" w:eastAsiaTheme="minorEastAsia" w:hAnsiTheme="minorEastAsia" w:hint="eastAsia"/>
              </w:rPr>
              <w:t>年</w:t>
            </w:r>
            <w:r w:rsidRPr="005602A7">
              <w:rPr>
                <w:rFonts w:asciiTheme="minorEastAsia" w:eastAsiaTheme="minorEastAsia" w:hAnsiTheme="minorEastAsia" w:hint="eastAsia"/>
              </w:rPr>
              <w:t>度</w:t>
            </w:r>
            <w:r w:rsidR="00460BE5" w:rsidRPr="005602A7">
              <w:rPr>
                <w:rFonts w:asciiTheme="minorEastAsia" w:eastAsiaTheme="minorEastAsia" w:hAnsiTheme="minorEastAsia" w:hint="eastAsia"/>
              </w:rPr>
              <w:t>には</w:t>
            </w:r>
            <w:r w:rsidR="002E78E4" w:rsidRPr="005602A7">
              <w:rPr>
                <w:rFonts w:asciiTheme="minorEastAsia" w:eastAsiaTheme="minorEastAsia" w:hAnsiTheme="minorEastAsia" w:hint="eastAsia"/>
              </w:rPr>
              <w:t>95</w:t>
            </w:r>
            <w:r w:rsidR="009724DC" w:rsidRPr="005602A7">
              <w:rPr>
                <w:rFonts w:asciiTheme="minorEastAsia" w:eastAsiaTheme="minorEastAsia" w:hAnsiTheme="minorEastAsia" w:hint="eastAsia"/>
              </w:rPr>
              <w:t>％</w:t>
            </w:r>
            <w:r w:rsidRPr="005602A7">
              <w:rPr>
                <w:rFonts w:asciiTheme="minorEastAsia" w:eastAsiaTheme="minorEastAsia" w:hAnsiTheme="minorEastAsia" w:hint="eastAsia"/>
              </w:rPr>
              <w:t>にする。</w:t>
            </w:r>
            <w:r w:rsidR="00157BB2" w:rsidRPr="005602A7">
              <w:rPr>
                <w:rFonts w:asciiTheme="minorEastAsia" w:eastAsiaTheme="minorEastAsia" w:hAnsiTheme="minorEastAsia" w:hint="eastAsia"/>
              </w:rPr>
              <w:t>(</w:t>
            </w:r>
            <w:r w:rsidR="009724DC" w:rsidRPr="005602A7">
              <w:rPr>
                <w:rFonts w:asciiTheme="minorEastAsia" w:eastAsiaTheme="minorEastAsia" w:hAnsiTheme="minorEastAsia"/>
              </w:rPr>
              <w:t>R</w:t>
            </w:r>
            <w:r w:rsidR="00460BE5" w:rsidRPr="005602A7">
              <w:rPr>
                <w:rFonts w:asciiTheme="minorEastAsia" w:eastAsiaTheme="minorEastAsia" w:hAnsiTheme="minorEastAsia" w:hint="eastAsia"/>
              </w:rPr>
              <w:t>１</w:t>
            </w:r>
            <w:r w:rsidR="009724DC" w:rsidRPr="005602A7">
              <w:rPr>
                <w:rFonts w:asciiTheme="minorEastAsia" w:eastAsiaTheme="minorEastAsia" w:hAnsiTheme="minorEastAsia"/>
              </w:rPr>
              <w:t>73</w:t>
            </w:r>
            <w:r w:rsidR="00460BE5" w:rsidRPr="005602A7">
              <w:rPr>
                <w:rFonts w:asciiTheme="minorEastAsia" w:eastAsiaTheme="minorEastAsia" w:hAnsiTheme="minorEastAsia" w:hint="eastAsia"/>
              </w:rPr>
              <w:t>％</w:t>
            </w:r>
            <w:r w:rsidR="002810BD" w:rsidRPr="005602A7">
              <w:rPr>
                <w:rFonts w:asciiTheme="minorEastAsia" w:eastAsiaTheme="minorEastAsia" w:hAnsiTheme="minorEastAsia" w:hint="eastAsia"/>
              </w:rPr>
              <w:t>,R</w:t>
            </w:r>
            <w:r w:rsidR="00460BE5" w:rsidRPr="005602A7">
              <w:rPr>
                <w:rFonts w:asciiTheme="minorEastAsia" w:eastAsiaTheme="minorEastAsia" w:hAnsiTheme="minorEastAsia" w:hint="eastAsia"/>
              </w:rPr>
              <w:t>２</w:t>
            </w:r>
            <w:r w:rsidR="00337BC2" w:rsidRPr="005602A7">
              <w:rPr>
                <w:rFonts w:asciiTheme="minorEastAsia" w:eastAsiaTheme="minorEastAsia" w:hAnsiTheme="minorEastAsia" w:hint="eastAsia"/>
              </w:rPr>
              <w:t xml:space="preserve"> </w:t>
            </w:r>
            <w:r w:rsidR="002E78E4" w:rsidRPr="005602A7">
              <w:rPr>
                <w:rFonts w:asciiTheme="minorEastAsia" w:eastAsiaTheme="minorEastAsia" w:hAnsiTheme="minorEastAsia" w:hint="eastAsia"/>
              </w:rPr>
              <w:t>79</w:t>
            </w:r>
            <w:r w:rsidR="00460BE5" w:rsidRPr="005602A7">
              <w:rPr>
                <w:rFonts w:asciiTheme="minorEastAsia" w:eastAsiaTheme="minorEastAsia" w:hAnsiTheme="minorEastAsia" w:hint="eastAsia"/>
              </w:rPr>
              <w:t>％</w:t>
            </w:r>
            <w:r w:rsidR="00337BC2" w:rsidRPr="005602A7">
              <w:rPr>
                <w:rFonts w:asciiTheme="minorEastAsia" w:eastAsiaTheme="minorEastAsia" w:hAnsiTheme="minorEastAsia"/>
              </w:rPr>
              <w:t>,</w:t>
            </w:r>
            <w:r w:rsidR="00337BC2" w:rsidRPr="005602A7">
              <w:rPr>
                <w:rFonts w:asciiTheme="minorEastAsia" w:eastAsiaTheme="minorEastAsia" w:hAnsiTheme="minorEastAsia" w:hint="eastAsia"/>
              </w:rPr>
              <w:t>R</w:t>
            </w:r>
            <w:r w:rsidR="00460BE5" w:rsidRPr="005602A7">
              <w:rPr>
                <w:rFonts w:asciiTheme="minorEastAsia" w:eastAsiaTheme="minorEastAsia" w:hAnsiTheme="minorEastAsia" w:hint="eastAsia"/>
              </w:rPr>
              <w:t>３</w:t>
            </w:r>
            <w:r w:rsidR="00337BC2" w:rsidRPr="005602A7">
              <w:rPr>
                <w:rFonts w:asciiTheme="minorEastAsia" w:eastAsiaTheme="minorEastAsia" w:hAnsiTheme="minorEastAsia"/>
              </w:rPr>
              <w:t xml:space="preserve"> </w:t>
            </w:r>
            <w:r w:rsidR="002E78E4" w:rsidRPr="005602A7">
              <w:rPr>
                <w:rFonts w:asciiTheme="minorEastAsia" w:eastAsiaTheme="minorEastAsia" w:hAnsiTheme="minorEastAsia" w:hint="eastAsia"/>
              </w:rPr>
              <w:t>89</w:t>
            </w:r>
            <w:r w:rsidR="00460BE5" w:rsidRPr="005602A7">
              <w:rPr>
                <w:rFonts w:asciiTheme="minorEastAsia" w:eastAsiaTheme="minorEastAsia" w:hAnsiTheme="minorEastAsia" w:hint="eastAsia"/>
              </w:rPr>
              <w:t>％</w:t>
            </w:r>
            <w:r w:rsidR="00157BB2" w:rsidRPr="005602A7">
              <w:rPr>
                <w:rFonts w:asciiTheme="minorEastAsia" w:eastAsiaTheme="minorEastAsia" w:hAnsiTheme="minorEastAsia" w:hint="eastAsia"/>
              </w:rPr>
              <w:t>)</w:t>
            </w:r>
          </w:p>
        </w:tc>
      </w:tr>
    </w:tbl>
    <w:p w14:paraId="10950723" w14:textId="77777777" w:rsidR="001D401B" w:rsidRPr="005602A7" w:rsidRDefault="001D401B" w:rsidP="00FD6636">
      <w:pPr>
        <w:spacing w:line="300" w:lineRule="exact"/>
        <w:ind w:leftChars="-342" w:left="-718" w:firstLineChars="250" w:firstLine="525"/>
        <w:rPr>
          <w:rFonts w:ascii="ＭＳ ゴシック" w:eastAsia="ＭＳ ゴシック" w:hAnsi="ＭＳ ゴシック"/>
          <w:szCs w:val="21"/>
        </w:rPr>
      </w:pPr>
    </w:p>
    <w:p w14:paraId="403F95FE" w14:textId="77777777" w:rsidR="00267D3C" w:rsidRPr="005602A7" w:rsidRDefault="009B365C" w:rsidP="00FD6636">
      <w:pPr>
        <w:spacing w:line="300" w:lineRule="exact"/>
        <w:ind w:leftChars="-342" w:left="-718" w:firstLineChars="250" w:firstLine="525"/>
        <w:rPr>
          <w:rFonts w:ascii="ＭＳ ゴシック" w:eastAsia="ＭＳ ゴシック" w:hAnsi="ＭＳ ゴシック"/>
          <w:szCs w:val="21"/>
        </w:rPr>
      </w:pPr>
      <w:r w:rsidRPr="005602A7">
        <w:rPr>
          <w:rFonts w:ascii="ＭＳ ゴシック" w:eastAsia="ＭＳ ゴシック" w:hAnsi="ＭＳ ゴシック" w:hint="eastAsia"/>
          <w:szCs w:val="21"/>
        </w:rPr>
        <w:t>【</w:t>
      </w:r>
      <w:r w:rsidR="0037367C" w:rsidRPr="005602A7">
        <w:rPr>
          <w:rFonts w:ascii="ＭＳ ゴシック" w:eastAsia="ＭＳ ゴシック" w:hAnsi="ＭＳ ゴシック" w:hint="eastAsia"/>
          <w:szCs w:val="21"/>
        </w:rPr>
        <w:t>学校教育自己診断</w:t>
      </w:r>
      <w:r w:rsidR="005E3C2A" w:rsidRPr="005602A7">
        <w:rPr>
          <w:rFonts w:ascii="ＭＳ ゴシック" w:eastAsia="ＭＳ ゴシック" w:hAnsi="ＭＳ ゴシック" w:hint="eastAsia"/>
          <w:szCs w:val="21"/>
        </w:rPr>
        <w:t>の</w:t>
      </w:r>
      <w:r w:rsidR="0037367C" w:rsidRPr="005602A7">
        <w:rPr>
          <w:rFonts w:ascii="ＭＳ ゴシック" w:eastAsia="ＭＳ ゴシック" w:hAnsi="ＭＳ ゴシック" w:hint="eastAsia"/>
          <w:szCs w:val="21"/>
        </w:rPr>
        <w:t>結果と分析・学校</w:t>
      </w:r>
      <w:r w:rsidR="00985769" w:rsidRPr="005602A7">
        <w:rPr>
          <w:rFonts w:ascii="ＭＳ ゴシック" w:eastAsia="ＭＳ ゴシック" w:hAnsi="ＭＳ ゴシック" w:hint="eastAsia"/>
          <w:szCs w:val="21"/>
        </w:rPr>
        <w:t>運営</w:t>
      </w:r>
      <w:r w:rsidR="0037367C" w:rsidRPr="005602A7">
        <w:rPr>
          <w:rFonts w:ascii="ＭＳ ゴシック" w:eastAsia="ＭＳ ゴシック" w:hAnsi="ＭＳ ゴシック" w:hint="eastAsia"/>
          <w:szCs w:val="21"/>
        </w:rPr>
        <w:t>協議会</w:t>
      </w:r>
      <w:r w:rsidR="0096649A" w:rsidRPr="005602A7">
        <w:rPr>
          <w:rFonts w:ascii="ＭＳ ゴシック" w:eastAsia="ＭＳ ゴシック" w:hAnsi="ＭＳ ゴシック" w:hint="eastAsia"/>
          <w:szCs w:val="21"/>
        </w:rPr>
        <w:t>からの意見</w:t>
      </w:r>
      <w:r w:rsidRPr="005602A7">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9724DC" w:rsidRPr="0079185A" w14:paraId="7047A8AC" w14:textId="77777777" w:rsidTr="004245A1">
        <w:trPr>
          <w:trHeight w:val="411"/>
          <w:jc w:val="center"/>
        </w:trPr>
        <w:tc>
          <w:tcPr>
            <w:tcW w:w="6771" w:type="dxa"/>
            <w:shd w:val="clear" w:color="auto" w:fill="auto"/>
            <w:vAlign w:val="center"/>
          </w:tcPr>
          <w:p w14:paraId="626A07AA" w14:textId="0592E261" w:rsidR="00267D3C" w:rsidRPr="005602A7" w:rsidRDefault="0071058D" w:rsidP="00460BE5">
            <w:pPr>
              <w:spacing w:line="300" w:lineRule="exact"/>
              <w:jc w:val="center"/>
              <w:rPr>
                <w:rFonts w:ascii="ＭＳ 明朝" w:hAnsi="ＭＳ 明朝"/>
                <w:sz w:val="20"/>
                <w:szCs w:val="20"/>
              </w:rPr>
            </w:pPr>
            <w:r w:rsidRPr="005602A7">
              <w:rPr>
                <w:rFonts w:ascii="ＭＳ 明朝" w:hAnsi="ＭＳ 明朝" w:hint="eastAsia"/>
                <w:sz w:val="20"/>
                <w:szCs w:val="20"/>
              </w:rPr>
              <w:t>学校教育自己診断の結果と分析［令和</w:t>
            </w:r>
            <w:r w:rsidR="00460BE5" w:rsidRPr="005602A7">
              <w:rPr>
                <w:rFonts w:ascii="ＭＳ 明朝" w:hAnsi="ＭＳ 明朝" w:hint="eastAsia"/>
                <w:sz w:val="20"/>
                <w:szCs w:val="20"/>
              </w:rPr>
              <w:t>５</w:t>
            </w:r>
            <w:r w:rsidR="00267D3C" w:rsidRPr="005602A7">
              <w:rPr>
                <w:rFonts w:ascii="ＭＳ 明朝" w:hAnsi="ＭＳ 明朝" w:hint="eastAsia"/>
                <w:sz w:val="20"/>
                <w:szCs w:val="20"/>
              </w:rPr>
              <w:t>年</w:t>
            </w:r>
            <w:r w:rsidR="00F808AE" w:rsidRPr="005602A7">
              <w:rPr>
                <w:rFonts w:ascii="ＭＳ 明朝" w:hAnsi="ＭＳ 明朝" w:hint="eastAsia"/>
                <w:sz w:val="20"/>
                <w:szCs w:val="20"/>
              </w:rPr>
              <w:t>２</w:t>
            </w:r>
            <w:r w:rsidR="00267D3C" w:rsidRPr="005602A7">
              <w:rPr>
                <w:rFonts w:ascii="ＭＳ 明朝" w:hAnsi="ＭＳ 明朝" w:hint="eastAsia"/>
                <w:sz w:val="20"/>
                <w:szCs w:val="20"/>
              </w:rPr>
              <w:t>月実施分］</w:t>
            </w:r>
          </w:p>
        </w:tc>
        <w:tc>
          <w:tcPr>
            <w:tcW w:w="8221" w:type="dxa"/>
            <w:shd w:val="clear" w:color="auto" w:fill="auto"/>
            <w:vAlign w:val="center"/>
          </w:tcPr>
          <w:p w14:paraId="18B4EF29" w14:textId="77777777" w:rsidR="00267D3C" w:rsidRPr="0079185A" w:rsidRDefault="00267D3C" w:rsidP="00225A63">
            <w:pPr>
              <w:spacing w:line="300" w:lineRule="exact"/>
              <w:jc w:val="center"/>
              <w:rPr>
                <w:rFonts w:ascii="ＭＳ 明朝" w:hAnsi="ＭＳ 明朝"/>
                <w:sz w:val="20"/>
                <w:szCs w:val="20"/>
              </w:rPr>
            </w:pPr>
            <w:r w:rsidRPr="005602A7">
              <w:rPr>
                <w:rFonts w:ascii="ＭＳ 明朝" w:hAnsi="ＭＳ 明朝" w:hint="eastAsia"/>
                <w:sz w:val="20"/>
                <w:szCs w:val="20"/>
              </w:rPr>
              <w:t>学校</w:t>
            </w:r>
            <w:r w:rsidR="00985769" w:rsidRPr="005602A7">
              <w:rPr>
                <w:rFonts w:ascii="ＭＳ 明朝" w:hAnsi="ＭＳ 明朝" w:hint="eastAsia"/>
                <w:sz w:val="20"/>
                <w:szCs w:val="20"/>
              </w:rPr>
              <w:t>運営</w:t>
            </w:r>
            <w:r w:rsidRPr="005602A7">
              <w:rPr>
                <w:rFonts w:ascii="ＭＳ 明朝" w:hAnsi="ＭＳ 明朝" w:hint="eastAsia"/>
                <w:sz w:val="20"/>
                <w:szCs w:val="20"/>
              </w:rPr>
              <w:t>協議会</w:t>
            </w:r>
            <w:r w:rsidR="00225A63" w:rsidRPr="005602A7">
              <w:rPr>
                <w:rFonts w:ascii="ＭＳ 明朝" w:hAnsi="ＭＳ 明朝" w:hint="eastAsia"/>
                <w:sz w:val="20"/>
                <w:szCs w:val="20"/>
              </w:rPr>
              <w:t>からの意見</w:t>
            </w:r>
          </w:p>
        </w:tc>
      </w:tr>
      <w:tr w:rsidR="0086696C" w:rsidRPr="0079185A" w14:paraId="1218FAC2" w14:textId="77777777" w:rsidTr="005861EE">
        <w:trPr>
          <w:trHeight w:val="432"/>
          <w:jc w:val="center"/>
        </w:trPr>
        <w:tc>
          <w:tcPr>
            <w:tcW w:w="6771" w:type="dxa"/>
            <w:shd w:val="clear" w:color="auto" w:fill="auto"/>
          </w:tcPr>
          <w:p w14:paraId="1C3D0D6D" w14:textId="77777777" w:rsidR="007D7CB7" w:rsidRDefault="007D7CB7" w:rsidP="007D7CB7">
            <w:pPr>
              <w:spacing w:line="300" w:lineRule="exact"/>
              <w:rPr>
                <w:rFonts w:ascii="ＭＳ 明朝" w:hAnsi="ＭＳ 明朝"/>
                <w:sz w:val="20"/>
                <w:szCs w:val="20"/>
              </w:rPr>
            </w:pPr>
            <w:r>
              <w:rPr>
                <w:rFonts w:ascii="ＭＳ 明朝" w:hAnsi="ＭＳ 明朝" w:hint="eastAsia"/>
                <w:sz w:val="20"/>
                <w:szCs w:val="20"/>
              </w:rPr>
              <w:t>【学校満足度】</w:t>
            </w:r>
          </w:p>
          <w:p w14:paraId="6D38D0FB" w14:textId="0901384D" w:rsidR="007D7CB7" w:rsidRPr="006C30F2" w:rsidRDefault="007D7CB7" w:rsidP="007D7CB7">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Pr="006C30F2">
              <w:rPr>
                <w:rFonts w:ascii="ＭＳ 明朝" w:hAnsi="ＭＳ 明朝" w:hint="eastAsia"/>
                <w:sz w:val="20"/>
                <w:szCs w:val="20"/>
              </w:rPr>
              <w:t>生徒の学校満足度は昨年度より11ポイント下がった。３年生は７ポイント上昇しているものの、１，２年が大幅に下がっている。また「学校に行くのが楽しい」は７ポイント減少している。</w:t>
            </w:r>
          </w:p>
          <w:p w14:paraId="0ED9A1D1" w14:textId="0E191B29" w:rsidR="00CB371B" w:rsidRPr="006C30F2" w:rsidRDefault="00CB371B" w:rsidP="007D7CB7">
            <w:pPr>
              <w:spacing w:line="300" w:lineRule="exact"/>
              <w:ind w:left="200" w:hangingChars="100" w:hanging="200"/>
              <w:rPr>
                <w:rFonts w:ascii="ＭＳ 明朝" w:hAnsi="ＭＳ 明朝"/>
                <w:sz w:val="20"/>
                <w:szCs w:val="20"/>
              </w:rPr>
            </w:pPr>
            <w:r w:rsidRPr="006C30F2">
              <w:rPr>
                <w:rFonts w:ascii="ＭＳ 明朝" w:hAnsi="ＭＳ 明朝" w:hint="eastAsia"/>
                <w:sz w:val="20"/>
                <w:szCs w:val="20"/>
              </w:rPr>
              <w:t xml:space="preserve">　入学時の</w:t>
            </w:r>
            <w:r w:rsidR="00BD0692" w:rsidRPr="006C30F2">
              <w:rPr>
                <w:rFonts w:ascii="ＭＳ 明朝" w:hAnsi="ＭＳ 明朝" w:hint="eastAsia"/>
                <w:sz w:val="20"/>
                <w:szCs w:val="20"/>
              </w:rPr>
              <w:t>遅刻</w:t>
            </w:r>
            <w:r w:rsidRPr="006C30F2">
              <w:rPr>
                <w:rFonts w:ascii="ＭＳ 明朝" w:hAnsi="ＭＳ 明朝" w:hint="eastAsia"/>
                <w:sz w:val="20"/>
                <w:szCs w:val="20"/>
              </w:rPr>
              <w:t>指導</w:t>
            </w:r>
            <w:r w:rsidR="00BD0692" w:rsidRPr="006C30F2">
              <w:rPr>
                <w:rFonts w:ascii="ＭＳ 明朝" w:hAnsi="ＭＳ 明朝" w:hint="eastAsia"/>
                <w:sz w:val="20"/>
                <w:szCs w:val="20"/>
              </w:rPr>
              <w:t>等</w:t>
            </w:r>
            <w:r w:rsidRPr="006C30F2">
              <w:rPr>
                <w:rFonts w:ascii="ＭＳ 明朝" w:hAnsi="ＭＳ 明朝" w:hint="eastAsia"/>
                <w:sz w:val="20"/>
                <w:szCs w:val="20"/>
              </w:rPr>
              <w:t>が影響していると思われる。ただ、この時期の指導により本校の</w:t>
            </w:r>
            <w:r w:rsidR="00BD0692" w:rsidRPr="006C30F2">
              <w:rPr>
                <w:rFonts w:ascii="ＭＳ 明朝" w:hAnsi="ＭＳ 明朝" w:hint="eastAsia"/>
                <w:sz w:val="20"/>
                <w:szCs w:val="20"/>
              </w:rPr>
              <w:t>落ち着いた</w:t>
            </w:r>
            <w:r w:rsidRPr="006C30F2">
              <w:rPr>
                <w:rFonts w:ascii="ＭＳ 明朝" w:hAnsi="ＭＳ 明朝" w:hint="eastAsia"/>
                <w:sz w:val="20"/>
                <w:szCs w:val="20"/>
              </w:rPr>
              <w:t>学習環境が維持でき、生徒の進路実現に結びついている。</w:t>
            </w:r>
          </w:p>
          <w:p w14:paraId="37B62AD7" w14:textId="77777777" w:rsidR="007D7CB7" w:rsidRPr="006C30F2" w:rsidRDefault="007D7CB7" w:rsidP="007D7CB7">
            <w:pPr>
              <w:spacing w:line="300" w:lineRule="exact"/>
              <w:rPr>
                <w:rFonts w:ascii="ＭＳ 明朝" w:hAnsi="ＭＳ 明朝"/>
                <w:sz w:val="20"/>
                <w:szCs w:val="20"/>
              </w:rPr>
            </w:pPr>
            <w:r w:rsidRPr="006C30F2">
              <w:rPr>
                <w:rFonts w:ascii="ＭＳ 明朝" w:hAnsi="ＭＳ 明朝" w:hint="eastAsia"/>
                <w:sz w:val="20"/>
                <w:szCs w:val="20"/>
              </w:rPr>
              <w:t>【生徒指導】</w:t>
            </w:r>
          </w:p>
          <w:p w14:paraId="6296451B" w14:textId="5CCE1E2E" w:rsidR="007D7CB7" w:rsidRPr="006C30F2" w:rsidRDefault="007D7CB7" w:rsidP="007D7CB7">
            <w:pPr>
              <w:spacing w:line="300" w:lineRule="exact"/>
              <w:ind w:left="200" w:hangingChars="100" w:hanging="200"/>
              <w:rPr>
                <w:rFonts w:ascii="ＭＳ 明朝" w:hAnsi="ＭＳ 明朝"/>
                <w:sz w:val="20"/>
                <w:szCs w:val="20"/>
              </w:rPr>
            </w:pPr>
            <w:r w:rsidRPr="006C30F2">
              <w:rPr>
                <w:rFonts w:ascii="ＭＳ 明朝" w:hAnsi="ＭＳ 明朝" w:hint="eastAsia"/>
                <w:sz w:val="20"/>
                <w:szCs w:val="20"/>
              </w:rPr>
              <w:t>・「電子黒板等のICT機器が、授業などで活用されている」「教え方に工夫をしている先生が多く、授業はわかりやすい」についてはそれぞれ６ポイント上昇。約９割の教員が電子黒板を活用しており、内容についても工夫して</w:t>
            </w:r>
            <w:r w:rsidR="00CB371B" w:rsidRPr="006C30F2">
              <w:rPr>
                <w:rFonts w:ascii="ＭＳ 明朝" w:hAnsi="ＭＳ 明朝" w:hint="eastAsia"/>
                <w:sz w:val="20"/>
                <w:szCs w:val="20"/>
              </w:rPr>
              <w:t>おり、</w:t>
            </w:r>
            <w:r w:rsidRPr="006C30F2">
              <w:rPr>
                <w:rFonts w:ascii="ＭＳ 明朝" w:hAnsi="ＭＳ 明朝" w:hint="eastAsia"/>
                <w:sz w:val="20"/>
                <w:szCs w:val="20"/>
              </w:rPr>
              <w:t>成果が出ている。</w:t>
            </w:r>
          </w:p>
          <w:p w14:paraId="39E61631" w14:textId="77777777" w:rsidR="007D7CB7" w:rsidRPr="006C30F2" w:rsidRDefault="007D7CB7" w:rsidP="007D7CB7">
            <w:pPr>
              <w:spacing w:line="300" w:lineRule="exact"/>
              <w:ind w:left="200" w:hangingChars="100" w:hanging="200"/>
              <w:rPr>
                <w:rFonts w:ascii="ＭＳ 明朝" w:hAnsi="ＭＳ 明朝"/>
                <w:sz w:val="20"/>
                <w:szCs w:val="20"/>
              </w:rPr>
            </w:pPr>
            <w:r w:rsidRPr="006C30F2">
              <w:rPr>
                <w:rFonts w:ascii="ＭＳ 明朝" w:hAnsi="ＭＳ 明朝" w:hint="eastAsia"/>
                <w:sz w:val="20"/>
                <w:szCs w:val="20"/>
              </w:rPr>
              <w:t xml:space="preserve">　保護者向け診断においても「子どもは授業がわかりやすく楽しいと言っている」８ポイント上昇している。</w:t>
            </w:r>
          </w:p>
          <w:p w14:paraId="4AEE3988" w14:textId="77777777" w:rsidR="007D7CB7" w:rsidRPr="006C30F2" w:rsidRDefault="007D7CB7" w:rsidP="007D7CB7">
            <w:pPr>
              <w:spacing w:line="300" w:lineRule="exact"/>
              <w:rPr>
                <w:rFonts w:ascii="ＭＳ 明朝" w:hAnsi="ＭＳ 明朝"/>
                <w:sz w:val="20"/>
                <w:szCs w:val="20"/>
              </w:rPr>
            </w:pPr>
            <w:r w:rsidRPr="006C30F2">
              <w:rPr>
                <w:rFonts w:ascii="ＭＳ 明朝" w:hAnsi="ＭＳ 明朝" w:hint="eastAsia"/>
                <w:sz w:val="20"/>
                <w:szCs w:val="20"/>
              </w:rPr>
              <w:t>【進路指導】</w:t>
            </w:r>
          </w:p>
          <w:p w14:paraId="3021E72E" w14:textId="77777777" w:rsidR="007D7CB7" w:rsidRPr="006C30F2" w:rsidRDefault="007D7CB7" w:rsidP="007D7CB7">
            <w:pPr>
              <w:spacing w:line="300" w:lineRule="exact"/>
              <w:ind w:left="200" w:hangingChars="100" w:hanging="200"/>
              <w:rPr>
                <w:rFonts w:ascii="ＭＳ 明朝" w:hAnsi="ＭＳ 明朝"/>
                <w:sz w:val="20"/>
                <w:szCs w:val="20"/>
              </w:rPr>
            </w:pPr>
            <w:r w:rsidRPr="006C30F2">
              <w:rPr>
                <w:rFonts w:ascii="ＭＳ 明朝" w:hAnsi="ＭＳ 明朝" w:hint="eastAsia"/>
                <w:sz w:val="20"/>
                <w:szCs w:val="20"/>
              </w:rPr>
              <w:t>・生徒向け診断「進路実現に向けての指導」は昨年度とほぼかわらず。保護者向け診断でも８割超を維持。</w:t>
            </w:r>
          </w:p>
          <w:p w14:paraId="1FAEA236" w14:textId="77777777" w:rsidR="007D7CB7" w:rsidRPr="006C30F2" w:rsidRDefault="007D7CB7" w:rsidP="007D7CB7">
            <w:pPr>
              <w:spacing w:line="300" w:lineRule="exact"/>
              <w:ind w:left="200" w:hangingChars="100" w:hanging="200"/>
              <w:rPr>
                <w:rFonts w:ascii="ＭＳ 明朝" w:hAnsi="ＭＳ 明朝"/>
                <w:sz w:val="20"/>
                <w:szCs w:val="20"/>
              </w:rPr>
            </w:pPr>
            <w:r w:rsidRPr="006C30F2">
              <w:rPr>
                <w:rFonts w:ascii="ＭＳ 明朝" w:hAnsi="ＭＳ 明朝" w:hint="eastAsia"/>
                <w:sz w:val="20"/>
                <w:szCs w:val="20"/>
              </w:rPr>
              <w:t>・生徒向け診断「コース選択等の指導」は昨年度とほぼ変わらず。進路実現のための情報提供やコース選択の指導等がきめ細やかに実施されていると考えられる。</w:t>
            </w:r>
          </w:p>
          <w:p w14:paraId="0991A492" w14:textId="77777777" w:rsidR="007D7CB7" w:rsidRPr="006C30F2" w:rsidRDefault="007D7CB7" w:rsidP="007D7CB7">
            <w:pPr>
              <w:spacing w:line="300" w:lineRule="exact"/>
              <w:ind w:left="200" w:hangingChars="100" w:hanging="200"/>
              <w:rPr>
                <w:rFonts w:ascii="ＭＳ 明朝" w:hAnsi="ＭＳ 明朝"/>
                <w:sz w:val="20"/>
                <w:szCs w:val="20"/>
              </w:rPr>
            </w:pPr>
            <w:r w:rsidRPr="006C30F2">
              <w:rPr>
                <w:rFonts w:ascii="ＭＳ 明朝" w:hAnsi="ＭＳ 明朝" w:hint="eastAsia"/>
                <w:sz w:val="20"/>
                <w:szCs w:val="20"/>
              </w:rPr>
              <w:t>【特別活動】</w:t>
            </w:r>
          </w:p>
          <w:p w14:paraId="33633C4C" w14:textId="13561FC6" w:rsidR="007D7CB7" w:rsidRPr="006C30F2" w:rsidRDefault="007D7CB7" w:rsidP="007D7CB7">
            <w:pPr>
              <w:spacing w:line="300" w:lineRule="exact"/>
              <w:ind w:left="200" w:hangingChars="100" w:hanging="200"/>
              <w:rPr>
                <w:rFonts w:ascii="ＭＳ 明朝" w:hAnsi="ＭＳ 明朝"/>
                <w:sz w:val="20"/>
                <w:szCs w:val="20"/>
              </w:rPr>
            </w:pPr>
            <w:r w:rsidRPr="006C30F2">
              <w:rPr>
                <w:rFonts w:ascii="ＭＳ 明朝" w:hAnsi="ＭＳ 明朝" w:hint="eastAsia"/>
                <w:sz w:val="20"/>
                <w:szCs w:val="20"/>
              </w:rPr>
              <w:lastRenderedPageBreak/>
              <w:t>・生徒向け診断で、行事満足度</w:t>
            </w:r>
            <w:r w:rsidR="00CB371B" w:rsidRPr="006C30F2">
              <w:rPr>
                <w:rFonts w:ascii="ＭＳ 明朝" w:hAnsi="ＭＳ 明朝" w:hint="eastAsia"/>
                <w:sz w:val="20"/>
                <w:szCs w:val="20"/>
              </w:rPr>
              <w:t>およびホームルーム等満足度は昨年度とほぼ変わらず。コロナ禍の中、生徒の意見も聞きながら</w:t>
            </w:r>
            <w:r w:rsidR="00BD0692" w:rsidRPr="006C30F2">
              <w:rPr>
                <w:rFonts w:ascii="ＭＳ 明朝" w:hAnsi="ＭＳ 明朝" w:hint="eastAsia"/>
                <w:sz w:val="20"/>
                <w:szCs w:val="20"/>
              </w:rPr>
              <w:t>行事</w:t>
            </w:r>
            <w:r w:rsidRPr="006C30F2">
              <w:rPr>
                <w:rFonts w:ascii="ＭＳ 明朝" w:hAnsi="ＭＳ 明朝" w:hint="eastAsia"/>
                <w:sz w:val="20"/>
                <w:szCs w:val="20"/>
              </w:rPr>
              <w:t>を実施したことと、２年生の修学旅行が予定通り実施できたことが影響していると考えられる。（２年生のポイントが高い）</w:t>
            </w:r>
          </w:p>
          <w:p w14:paraId="010CFF7D" w14:textId="77777777" w:rsidR="007D7CB7" w:rsidRPr="006C30F2" w:rsidRDefault="007D7CB7" w:rsidP="007D7CB7">
            <w:pPr>
              <w:spacing w:line="300" w:lineRule="exact"/>
              <w:ind w:left="200" w:hangingChars="100" w:hanging="200"/>
              <w:rPr>
                <w:rFonts w:ascii="ＭＳ 明朝" w:hAnsi="ＭＳ 明朝"/>
                <w:sz w:val="20"/>
                <w:szCs w:val="20"/>
              </w:rPr>
            </w:pPr>
            <w:r w:rsidRPr="006C30F2">
              <w:rPr>
                <w:rFonts w:ascii="ＭＳ 明朝" w:hAnsi="ＭＳ 明朝" w:hint="eastAsia"/>
                <w:sz w:val="20"/>
                <w:szCs w:val="20"/>
              </w:rPr>
              <w:t xml:space="preserve">　保護者向け診断においては、行事が実施できた影響で「学校の授業参観や学校行事に参加したことがある」９ポイント上昇している。</w:t>
            </w:r>
          </w:p>
          <w:p w14:paraId="6AB203A6" w14:textId="77777777" w:rsidR="007D7CB7" w:rsidRPr="006C30F2" w:rsidRDefault="007D7CB7" w:rsidP="007D7CB7">
            <w:pPr>
              <w:spacing w:line="300" w:lineRule="exact"/>
              <w:ind w:left="200" w:hangingChars="100" w:hanging="200"/>
              <w:rPr>
                <w:rFonts w:ascii="ＭＳ 明朝" w:hAnsi="ＭＳ 明朝"/>
                <w:sz w:val="20"/>
                <w:szCs w:val="20"/>
              </w:rPr>
            </w:pPr>
            <w:r w:rsidRPr="006C30F2">
              <w:rPr>
                <w:rFonts w:ascii="ＭＳ 明朝" w:hAnsi="ＭＳ 明朝" w:hint="eastAsia"/>
                <w:sz w:val="20"/>
                <w:szCs w:val="20"/>
              </w:rPr>
              <w:t>【その他】</w:t>
            </w:r>
          </w:p>
          <w:p w14:paraId="4A42DBB6" w14:textId="77777777" w:rsidR="007D7CB7" w:rsidRDefault="007D7CB7" w:rsidP="007D7CB7">
            <w:pPr>
              <w:spacing w:line="300" w:lineRule="exact"/>
              <w:ind w:left="200" w:hangingChars="100" w:hanging="200"/>
              <w:rPr>
                <w:rFonts w:ascii="ＭＳ 明朝" w:hAnsi="ＭＳ 明朝"/>
                <w:sz w:val="20"/>
                <w:szCs w:val="20"/>
              </w:rPr>
            </w:pPr>
            <w:r w:rsidRPr="006C30F2">
              <w:rPr>
                <w:rFonts w:ascii="ＭＳ 明朝" w:hAnsi="ＭＳ 明朝" w:hint="eastAsia"/>
                <w:sz w:val="20"/>
                <w:szCs w:val="20"/>
              </w:rPr>
              <w:t>・生徒向けの診断で「学校のSNS（Instagram・Twitter・YouTube）または学校のホームページを今年度見たことがある」が大幅に上昇している。保護者についての診断も同様である。</w:t>
            </w:r>
          </w:p>
          <w:p w14:paraId="081EB1D8" w14:textId="70159F37" w:rsidR="004C4175" w:rsidRDefault="004C4175" w:rsidP="004C4175">
            <w:pPr>
              <w:spacing w:line="300" w:lineRule="exact"/>
              <w:rPr>
                <w:rFonts w:ascii="ＭＳ 明朝" w:hAnsi="ＭＳ 明朝"/>
                <w:sz w:val="20"/>
                <w:szCs w:val="20"/>
              </w:rPr>
            </w:pPr>
          </w:p>
          <w:p w14:paraId="0889F1D4" w14:textId="2F0EF469" w:rsidR="007D7CB7" w:rsidRDefault="007D7CB7" w:rsidP="004C4175">
            <w:pPr>
              <w:spacing w:line="300" w:lineRule="exact"/>
              <w:rPr>
                <w:rFonts w:ascii="ＭＳ 明朝" w:hAnsi="ＭＳ 明朝"/>
                <w:sz w:val="20"/>
                <w:szCs w:val="20"/>
              </w:rPr>
            </w:pPr>
          </w:p>
          <w:p w14:paraId="6BC321EE" w14:textId="37F993BC" w:rsidR="007D7CB7" w:rsidRDefault="007D7CB7" w:rsidP="004C4175">
            <w:pPr>
              <w:spacing w:line="300" w:lineRule="exact"/>
              <w:rPr>
                <w:rFonts w:ascii="ＭＳ 明朝" w:hAnsi="ＭＳ 明朝"/>
                <w:sz w:val="20"/>
                <w:szCs w:val="20"/>
              </w:rPr>
            </w:pPr>
          </w:p>
          <w:p w14:paraId="7CA558E7" w14:textId="6E508C4D" w:rsidR="007D7CB7" w:rsidRDefault="007D7CB7" w:rsidP="004C4175">
            <w:pPr>
              <w:spacing w:line="300" w:lineRule="exact"/>
              <w:rPr>
                <w:rFonts w:ascii="ＭＳ 明朝" w:hAnsi="ＭＳ 明朝"/>
                <w:sz w:val="20"/>
                <w:szCs w:val="20"/>
              </w:rPr>
            </w:pPr>
          </w:p>
          <w:p w14:paraId="232365E1" w14:textId="20081E9D" w:rsidR="007D7CB7" w:rsidRDefault="007D7CB7" w:rsidP="004C4175">
            <w:pPr>
              <w:spacing w:line="300" w:lineRule="exact"/>
              <w:rPr>
                <w:rFonts w:ascii="ＭＳ 明朝" w:hAnsi="ＭＳ 明朝"/>
                <w:sz w:val="20"/>
                <w:szCs w:val="20"/>
              </w:rPr>
            </w:pPr>
          </w:p>
          <w:p w14:paraId="728B3783" w14:textId="61DD8B8F" w:rsidR="007D7CB7" w:rsidRDefault="007D7CB7" w:rsidP="004C4175">
            <w:pPr>
              <w:spacing w:line="300" w:lineRule="exact"/>
              <w:rPr>
                <w:rFonts w:ascii="ＭＳ 明朝" w:hAnsi="ＭＳ 明朝"/>
                <w:sz w:val="20"/>
                <w:szCs w:val="20"/>
              </w:rPr>
            </w:pPr>
          </w:p>
          <w:p w14:paraId="0B3FC73E" w14:textId="77777777" w:rsidR="007D7CB7" w:rsidRPr="0079185A" w:rsidRDefault="007D7CB7" w:rsidP="004C4175">
            <w:pPr>
              <w:spacing w:line="300" w:lineRule="exact"/>
              <w:rPr>
                <w:rFonts w:ascii="ＭＳ 明朝" w:hAnsi="ＭＳ 明朝"/>
                <w:sz w:val="20"/>
                <w:szCs w:val="20"/>
              </w:rPr>
            </w:pPr>
          </w:p>
          <w:p w14:paraId="1C99598D" w14:textId="77777777" w:rsidR="000B7F10" w:rsidRPr="0079185A" w:rsidRDefault="000B7F10" w:rsidP="00F6482D">
            <w:pPr>
              <w:spacing w:line="300" w:lineRule="exact"/>
              <w:rPr>
                <w:rFonts w:ascii="ＭＳ 明朝" w:hAnsi="ＭＳ 明朝"/>
                <w:sz w:val="20"/>
                <w:szCs w:val="20"/>
              </w:rPr>
            </w:pPr>
          </w:p>
        </w:tc>
        <w:tc>
          <w:tcPr>
            <w:tcW w:w="8221" w:type="dxa"/>
            <w:shd w:val="clear" w:color="auto" w:fill="auto"/>
          </w:tcPr>
          <w:p w14:paraId="454B0B51" w14:textId="4A18C164" w:rsidR="00F808AE" w:rsidRPr="0079185A" w:rsidRDefault="00F362FF" w:rsidP="000C4AC0">
            <w:pPr>
              <w:spacing w:line="280" w:lineRule="exact"/>
              <w:rPr>
                <w:rFonts w:ascii="ＭＳ 明朝" w:hAnsi="ＭＳ 明朝"/>
                <w:sz w:val="20"/>
                <w:szCs w:val="20"/>
              </w:rPr>
            </w:pPr>
            <w:r w:rsidRPr="0079185A">
              <w:rPr>
                <w:rFonts w:ascii="ＭＳ 明朝" w:hAnsi="ＭＳ 明朝" w:hint="eastAsia"/>
                <w:sz w:val="20"/>
                <w:szCs w:val="20"/>
              </w:rPr>
              <w:lastRenderedPageBreak/>
              <w:t>【第</w:t>
            </w:r>
            <w:r w:rsidR="00281209" w:rsidRPr="006C30F2">
              <w:rPr>
                <w:rFonts w:ascii="ＭＳ 明朝" w:hAnsi="ＭＳ 明朝" w:hint="eastAsia"/>
                <w:sz w:val="20"/>
                <w:szCs w:val="20"/>
              </w:rPr>
              <w:t>１</w:t>
            </w:r>
            <w:r w:rsidR="00F808AE" w:rsidRPr="006C30F2">
              <w:rPr>
                <w:rFonts w:ascii="ＭＳ 明朝" w:hAnsi="ＭＳ 明朝" w:hint="eastAsia"/>
                <w:sz w:val="20"/>
                <w:szCs w:val="20"/>
              </w:rPr>
              <w:t>回</w:t>
            </w:r>
            <w:r w:rsidR="00F808AE" w:rsidRPr="0079185A">
              <w:rPr>
                <w:rFonts w:ascii="ＭＳ 明朝" w:hAnsi="ＭＳ 明朝" w:hint="eastAsia"/>
                <w:sz w:val="20"/>
                <w:szCs w:val="20"/>
              </w:rPr>
              <w:t>：</w:t>
            </w:r>
            <w:r w:rsidR="00281209">
              <w:rPr>
                <w:rFonts w:ascii="ＭＳ 明朝" w:hAnsi="ＭＳ 明朝" w:hint="eastAsia"/>
                <w:sz w:val="20"/>
                <w:szCs w:val="20"/>
              </w:rPr>
              <w:t>６</w:t>
            </w:r>
            <w:r w:rsidR="00F808AE" w:rsidRPr="0079185A">
              <w:rPr>
                <w:rFonts w:ascii="ＭＳ 明朝" w:hAnsi="ＭＳ 明朝" w:hint="eastAsia"/>
                <w:sz w:val="20"/>
                <w:szCs w:val="20"/>
              </w:rPr>
              <w:t>月</w:t>
            </w:r>
            <w:r w:rsidR="00281209">
              <w:rPr>
                <w:rFonts w:ascii="ＭＳ 明朝" w:hAnsi="ＭＳ 明朝" w:hint="eastAsia"/>
                <w:sz w:val="20"/>
                <w:szCs w:val="20"/>
              </w:rPr>
              <w:t>22</w:t>
            </w:r>
            <w:r w:rsidR="00F808AE" w:rsidRPr="0079185A">
              <w:rPr>
                <w:rFonts w:ascii="ＭＳ 明朝" w:hAnsi="ＭＳ 明朝" w:hint="eastAsia"/>
                <w:sz w:val="20"/>
                <w:szCs w:val="20"/>
              </w:rPr>
              <w:t>日】</w:t>
            </w:r>
          </w:p>
          <w:p w14:paraId="03EB69DC" w14:textId="77777777" w:rsidR="00281209" w:rsidRDefault="00281209" w:rsidP="002D7F51">
            <w:pPr>
              <w:pStyle w:val="aa"/>
              <w:numPr>
                <w:ilvl w:val="0"/>
                <w:numId w:val="13"/>
              </w:numPr>
              <w:spacing w:line="280" w:lineRule="exact"/>
              <w:ind w:leftChars="0"/>
              <w:rPr>
                <w:rFonts w:ascii="ＭＳ 明朝" w:hAnsi="ＭＳ 明朝"/>
                <w:sz w:val="20"/>
                <w:szCs w:val="20"/>
              </w:rPr>
            </w:pPr>
            <w:r>
              <w:rPr>
                <w:rFonts w:ascii="ＭＳ 明朝" w:hAnsi="ＭＳ 明朝" w:hint="eastAsia"/>
                <w:sz w:val="20"/>
                <w:szCs w:val="20"/>
              </w:rPr>
              <w:t>学校経営計画より</w:t>
            </w:r>
          </w:p>
          <w:p w14:paraId="0B9CBA32" w14:textId="664B9ABE" w:rsidR="00281209" w:rsidRPr="00506DB8" w:rsidRDefault="00506DB8" w:rsidP="00506DB8">
            <w:pPr>
              <w:spacing w:line="280" w:lineRule="exact"/>
              <w:rPr>
                <w:rFonts w:ascii="ＭＳ 明朝" w:hAnsi="ＭＳ 明朝"/>
                <w:sz w:val="20"/>
                <w:szCs w:val="20"/>
              </w:rPr>
            </w:pPr>
            <w:r>
              <w:rPr>
                <w:rFonts w:ascii="ＭＳ 明朝" w:hAnsi="ＭＳ 明朝" w:hint="eastAsia"/>
                <w:sz w:val="20"/>
                <w:szCs w:val="20"/>
              </w:rPr>
              <w:t>【</w:t>
            </w:r>
            <w:r w:rsidR="00281209" w:rsidRPr="00506DB8">
              <w:rPr>
                <w:rFonts w:ascii="ＭＳ 明朝" w:hAnsi="ＭＳ 明朝" w:hint="eastAsia"/>
                <w:sz w:val="20"/>
                <w:szCs w:val="20"/>
              </w:rPr>
              <w:t>進路指導の充実</w:t>
            </w:r>
            <w:r>
              <w:rPr>
                <w:rFonts w:ascii="ＭＳ 明朝" w:hAnsi="ＭＳ 明朝" w:hint="eastAsia"/>
                <w:sz w:val="20"/>
                <w:szCs w:val="20"/>
              </w:rPr>
              <w:t>】</w:t>
            </w:r>
            <w:r w:rsidR="00281209" w:rsidRPr="00506DB8">
              <w:rPr>
                <w:rFonts w:ascii="ＭＳ 明朝" w:hAnsi="ＭＳ 明朝" w:hint="eastAsia"/>
                <w:sz w:val="20"/>
                <w:szCs w:val="20"/>
              </w:rPr>
              <w:t xml:space="preserve">　</w:t>
            </w:r>
          </w:p>
          <w:p w14:paraId="07DD57B9" w14:textId="04B022BD" w:rsidR="00281209" w:rsidRDefault="00B9112A" w:rsidP="00506DB8">
            <w:pPr>
              <w:spacing w:line="280" w:lineRule="exact"/>
              <w:ind w:left="200" w:hangingChars="100" w:hanging="200"/>
              <w:rPr>
                <w:rFonts w:ascii="ＭＳ 明朝" w:hAnsi="ＭＳ 明朝"/>
                <w:sz w:val="20"/>
                <w:szCs w:val="20"/>
              </w:rPr>
            </w:pPr>
            <w:r w:rsidRPr="00506DB8">
              <w:rPr>
                <w:rFonts w:ascii="ＭＳ 明朝" w:hAnsi="ＭＳ 明朝" w:hint="eastAsia"/>
                <w:sz w:val="20"/>
                <w:szCs w:val="20"/>
              </w:rPr>
              <w:t>・</w:t>
            </w:r>
            <w:r w:rsidRPr="006C30F2">
              <w:rPr>
                <w:rFonts w:ascii="ＭＳ 明朝" w:hAnsi="ＭＳ 明朝" w:hint="eastAsia"/>
                <w:sz w:val="20"/>
                <w:szCs w:val="20"/>
              </w:rPr>
              <w:t>１</w:t>
            </w:r>
            <w:r w:rsidRPr="00506DB8">
              <w:rPr>
                <w:rFonts w:ascii="ＭＳ 明朝" w:hAnsi="ＭＳ 明朝" w:hint="eastAsia"/>
                <w:sz w:val="20"/>
                <w:szCs w:val="20"/>
              </w:rPr>
              <w:t>人</w:t>
            </w:r>
            <w:r w:rsidRPr="006C30F2">
              <w:rPr>
                <w:rFonts w:ascii="ＭＳ 明朝" w:hAnsi="ＭＳ 明朝" w:hint="eastAsia"/>
                <w:sz w:val="20"/>
                <w:szCs w:val="20"/>
              </w:rPr>
              <w:t>１</w:t>
            </w:r>
            <w:r w:rsidR="00BC2F01" w:rsidRPr="00506DB8">
              <w:rPr>
                <w:rFonts w:ascii="ＭＳ 明朝" w:hAnsi="ＭＳ 明朝" w:hint="eastAsia"/>
                <w:sz w:val="20"/>
                <w:szCs w:val="20"/>
              </w:rPr>
              <w:t>台端末の活用：</w:t>
            </w:r>
            <w:r w:rsidR="00281209" w:rsidRPr="00506DB8">
              <w:rPr>
                <w:rFonts w:ascii="ＭＳ 明朝" w:hAnsi="ＭＳ 明朝" w:hint="eastAsia"/>
                <w:sz w:val="20"/>
                <w:szCs w:val="20"/>
              </w:rPr>
              <w:t>朝の小テスト、教科指導、グループワーク</w:t>
            </w:r>
            <w:r w:rsidR="00BC2F01" w:rsidRPr="00506DB8">
              <w:rPr>
                <w:rFonts w:ascii="ＭＳ 明朝" w:hAnsi="ＭＳ 明朝" w:hint="eastAsia"/>
                <w:sz w:val="20"/>
                <w:szCs w:val="20"/>
              </w:rPr>
              <w:t>等</w:t>
            </w:r>
            <w:r w:rsidR="00506DB8">
              <w:rPr>
                <w:rFonts w:ascii="ＭＳ 明朝" w:hAnsi="ＭＳ 明朝" w:hint="eastAsia"/>
                <w:sz w:val="20"/>
                <w:szCs w:val="20"/>
              </w:rPr>
              <w:t xml:space="preserve">　</w:t>
            </w:r>
            <w:r w:rsidR="00281209">
              <w:rPr>
                <w:rFonts w:ascii="ＭＳ 明朝" w:hAnsi="ＭＳ 明朝" w:hint="eastAsia"/>
                <w:sz w:val="20"/>
                <w:szCs w:val="20"/>
              </w:rPr>
              <w:t>指定された場所で活用。</w:t>
            </w:r>
            <w:r w:rsidR="00BC2F01">
              <w:rPr>
                <w:rFonts w:ascii="ＭＳ 明朝" w:hAnsi="ＭＳ 明朝" w:hint="eastAsia"/>
                <w:sz w:val="20"/>
                <w:szCs w:val="20"/>
              </w:rPr>
              <w:t>今後</w:t>
            </w:r>
            <w:proofErr w:type="spellStart"/>
            <w:r w:rsidR="00281209">
              <w:rPr>
                <w:rFonts w:ascii="ＭＳ 明朝" w:hAnsi="ＭＳ 明朝" w:hint="eastAsia"/>
                <w:sz w:val="20"/>
                <w:szCs w:val="20"/>
              </w:rPr>
              <w:t>WiFi</w:t>
            </w:r>
            <w:proofErr w:type="spellEnd"/>
            <w:r w:rsidR="00281209">
              <w:rPr>
                <w:rFonts w:ascii="ＭＳ 明朝" w:hAnsi="ＭＳ 明朝" w:hint="eastAsia"/>
                <w:sz w:val="20"/>
                <w:szCs w:val="20"/>
              </w:rPr>
              <w:t>環境</w:t>
            </w:r>
            <w:r w:rsidR="003D41EA">
              <w:rPr>
                <w:rFonts w:ascii="ＭＳ 明朝" w:hAnsi="ＭＳ 明朝" w:hint="eastAsia"/>
                <w:sz w:val="20"/>
                <w:szCs w:val="20"/>
              </w:rPr>
              <w:t>の</w:t>
            </w:r>
            <w:r w:rsidR="00281209">
              <w:rPr>
                <w:rFonts w:ascii="ＭＳ 明朝" w:hAnsi="ＭＳ 明朝" w:hint="eastAsia"/>
                <w:sz w:val="20"/>
                <w:szCs w:val="20"/>
              </w:rPr>
              <w:t>整備</w:t>
            </w:r>
            <w:r w:rsidR="00BC2F01">
              <w:rPr>
                <w:rFonts w:ascii="ＭＳ 明朝" w:hAnsi="ＭＳ 明朝" w:hint="eastAsia"/>
                <w:sz w:val="20"/>
                <w:szCs w:val="20"/>
              </w:rPr>
              <w:t>が必要</w:t>
            </w:r>
            <w:r w:rsidR="00281209">
              <w:rPr>
                <w:rFonts w:ascii="ＭＳ 明朝" w:hAnsi="ＭＳ 明朝" w:hint="eastAsia"/>
                <w:sz w:val="20"/>
                <w:szCs w:val="20"/>
              </w:rPr>
              <w:t>。</w:t>
            </w:r>
          </w:p>
          <w:p w14:paraId="09876F0C" w14:textId="77777777" w:rsidR="00281209" w:rsidRPr="00506DB8" w:rsidRDefault="00281209" w:rsidP="00506DB8">
            <w:pPr>
              <w:spacing w:line="280" w:lineRule="exact"/>
              <w:rPr>
                <w:rFonts w:ascii="ＭＳ 明朝" w:hAnsi="ＭＳ 明朝"/>
                <w:sz w:val="20"/>
                <w:szCs w:val="20"/>
              </w:rPr>
            </w:pPr>
            <w:r w:rsidRPr="00506DB8">
              <w:rPr>
                <w:rFonts w:ascii="ＭＳ 明朝" w:hAnsi="ＭＳ 明朝" w:hint="eastAsia"/>
                <w:sz w:val="20"/>
                <w:szCs w:val="20"/>
              </w:rPr>
              <w:t>・電子黒板の活用　ほとんどの教員が活用している。生徒の反応も良い。</w:t>
            </w:r>
          </w:p>
          <w:p w14:paraId="2E945906" w14:textId="00733968" w:rsidR="00281209" w:rsidRPr="00506DB8" w:rsidRDefault="00281209" w:rsidP="00506DB8">
            <w:pPr>
              <w:spacing w:line="280" w:lineRule="exact"/>
              <w:rPr>
                <w:rFonts w:ascii="ＭＳ 明朝" w:hAnsi="ＭＳ 明朝"/>
                <w:sz w:val="20"/>
                <w:szCs w:val="20"/>
              </w:rPr>
            </w:pPr>
            <w:r w:rsidRPr="00506DB8">
              <w:rPr>
                <w:rFonts w:ascii="ＭＳ 明朝" w:hAnsi="ＭＳ 明朝" w:hint="eastAsia"/>
                <w:sz w:val="20"/>
                <w:szCs w:val="20"/>
              </w:rPr>
              <w:t>・英検に力を入れている（</w:t>
            </w:r>
            <w:r w:rsidR="00B9112A" w:rsidRPr="006C30F2">
              <w:rPr>
                <w:rFonts w:ascii="ＭＳ 明朝" w:hAnsi="ＭＳ 明朝" w:hint="eastAsia"/>
                <w:sz w:val="20"/>
                <w:szCs w:val="20"/>
              </w:rPr>
              <w:t>２</w:t>
            </w:r>
            <w:r w:rsidRPr="00506DB8">
              <w:rPr>
                <w:rFonts w:ascii="ＭＳ 明朝" w:hAnsi="ＭＳ 明朝" w:hint="eastAsia"/>
                <w:sz w:val="20"/>
                <w:szCs w:val="20"/>
              </w:rPr>
              <w:t>級を目標）進路実績（国立</w:t>
            </w:r>
            <w:r w:rsidR="00B9112A" w:rsidRPr="006C30F2">
              <w:rPr>
                <w:rFonts w:ascii="ＭＳ 明朝" w:hAnsi="ＭＳ 明朝" w:hint="eastAsia"/>
                <w:sz w:val="20"/>
                <w:szCs w:val="20"/>
              </w:rPr>
              <w:t>２</w:t>
            </w:r>
            <w:r w:rsidRPr="00506DB8">
              <w:rPr>
                <w:rFonts w:ascii="ＭＳ 明朝" w:hAnsi="ＭＳ 明朝" w:hint="eastAsia"/>
                <w:sz w:val="20"/>
                <w:szCs w:val="20"/>
              </w:rPr>
              <w:t>名・難関私学14名）</w:t>
            </w:r>
          </w:p>
          <w:p w14:paraId="13625F62" w14:textId="1E6FC8DF" w:rsidR="00281209" w:rsidRDefault="00506DB8" w:rsidP="00281209">
            <w:pPr>
              <w:spacing w:line="280" w:lineRule="exact"/>
              <w:rPr>
                <w:rFonts w:ascii="ＭＳ 明朝" w:hAnsi="ＭＳ 明朝"/>
                <w:sz w:val="20"/>
                <w:szCs w:val="20"/>
              </w:rPr>
            </w:pPr>
            <w:r>
              <w:rPr>
                <w:rFonts w:ascii="ＭＳ 明朝" w:hAnsi="ＭＳ 明朝" w:hint="eastAsia"/>
                <w:sz w:val="20"/>
                <w:szCs w:val="20"/>
              </w:rPr>
              <w:t>【</w:t>
            </w:r>
            <w:r w:rsidR="00281209">
              <w:rPr>
                <w:rFonts w:ascii="ＭＳ 明朝" w:hAnsi="ＭＳ 明朝" w:hint="eastAsia"/>
                <w:sz w:val="20"/>
                <w:szCs w:val="20"/>
              </w:rPr>
              <w:t>特別活動</w:t>
            </w:r>
            <w:r>
              <w:rPr>
                <w:rFonts w:ascii="ＭＳ 明朝" w:hAnsi="ＭＳ 明朝" w:hint="eastAsia"/>
                <w:sz w:val="20"/>
                <w:szCs w:val="20"/>
              </w:rPr>
              <w:t>】</w:t>
            </w:r>
          </w:p>
          <w:p w14:paraId="13CE4416" w14:textId="681BE00F" w:rsidR="00514BBB" w:rsidRDefault="00281209" w:rsidP="00281209">
            <w:pPr>
              <w:spacing w:line="280" w:lineRule="exact"/>
              <w:rPr>
                <w:rFonts w:ascii="ＭＳ 明朝" w:hAnsi="ＭＳ 明朝"/>
                <w:sz w:val="20"/>
                <w:szCs w:val="20"/>
              </w:rPr>
            </w:pPr>
            <w:r>
              <w:rPr>
                <w:rFonts w:ascii="ＭＳ 明朝" w:hAnsi="ＭＳ 明朝" w:hint="eastAsia"/>
                <w:sz w:val="20"/>
                <w:szCs w:val="20"/>
              </w:rPr>
              <w:t>・体育祭</w:t>
            </w:r>
            <w:r w:rsidR="003D41EA">
              <w:rPr>
                <w:rFonts w:ascii="ＭＳ 明朝" w:hAnsi="ＭＳ 明朝" w:hint="eastAsia"/>
                <w:sz w:val="20"/>
                <w:szCs w:val="20"/>
              </w:rPr>
              <w:t>、文化祭の</w:t>
            </w:r>
            <w:r>
              <w:rPr>
                <w:rFonts w:ascii="ＭＳ 明朝" w:hAnsi="ＭＳ 明朝" w:hint="eastAsia"/>
                <w:sz w:val="20"/>
                <w:szCs w:val="20"/>
              </w:rPr>
              <w:t>実施（感染対策</w:t>
            </w:r>
            <w:r w:rsidR="003D41EA">
              <w:rPr>
                <w:rFonts w:ascii="ＭＳ 明朝" w:hAnsi="ＭＳ 明朝" w:hint="eastAsia"/>
                <w:sz w:val="20"/>
                <w:szCs w:val="20"/>
              </w:rPr>
              <w:t>を考慮</w:t>
            </w:r>
            <w:r>
              <w:rPr>
                <w:rFonts w:ascii="ＭＳ 明朝" w:hAnsi="ＭＳ 明朝" w:hint="eastAsia"/>
                <w:sz w:val="20"/>
                <w:szCs w:val="20"/>
              </w:rPr>
              <w:t>）</w:t>
            </w:r>
            <w:r w:rsidR="003D41EA">
              <w:rPr>
                <w:rFonts w:ascii="ＭＳ 明朝" w:hAnsi="ＭＳ 明朝" w:hint="eastAsia"/>
                <w:sz w:val="20"/>
                <w:szCs w:val="20"/>
              </w:rPr>
              <w:t>、学校</w:t>
            </w:r>
            <w:r w:rsidR="00514BBB">
              <w:rPr>
                <w:rFonts w:ascii="ＭＳ 明朝" w:hAnsi="ＭＳ 明朝" w:hint="eastAsia"/>
                <w:sz w:val="20"/>
                <w:szCs w:val="20"/>
              </w:rPr>
              <w:t>説明会での生徒の</w:t>
            </w:r>
            <w:r w:rsidR="003D41EA">
              <w:rPr>
                <w:rFonts w:ascii="ＭＳ 明朝" w:hAnsi="ＭＳ 明朝" w:hint="eastAsia"/>
                <w:sz w:val="20"/>
                <w:szCs w:val="20"/>
              </w:rPr>
              <w:t>プレゼン</w:t>
            </w:r>
          </w:p>
          <w:p w14:paraId="7A9A1574" w14:textId="7404BF86" w:rsidR="00514BBB" w:rsidRDefault="00506DB8" w:rsidP="00281209">
            <w:pPr>
              <w:spacing w:line="280" w:lineRule="exact"/>
              <w:rPr>
                <w:rFonts w:ascii="ＭＳ 明朝" w:hAnsi="ＭＳ 明朝"/>
                <w:sz w:val="20"/>
                <w:szCs w:val="20"/>
              </w:rPr>
            </w:pPr>
            <w:r>
              <w:rPr>
                <w:rFonts w:ascii="ＭＳ 明朝" w:hAnsi="ＭＳ 明朝" w:hint="eastAsia"/>
                <w:sz w:val="20"/>
                <w:szCs w:val="20"/>
              </w:rPr>
              <w:t>【</w:t>
            </w:r>
            <w:r w:rsidR="00514BBB">
              <w:rPr>
                <w:rFonts w:ascii="ＭＳ 明朝" w:hAnsi="ＭＳ 明朝" w:hint="eastAsia"/>
                <w:sz w:val="20"/>
                <w:szCs w:val="20"/>
              </w:rPr>
              <w:t>人権教育の充実</w:t>
            </w:r>
            <w:r>
              <w:rPr>
                <w:rFonts w:ascii="ＭＳ 明朝" w:hAnsi="ＭＳ 明朝" w:hint="eastAsia"/>
                <w:sz w:val="20"/>
                <w:szCs w:val="20"/>
              </w:rPr>
              <w:t>】</w:t>
            </w:r>
          </w:p>
          <w:p w14:paraId="29A270C1" w14:textId="0B82A12E" w:rsidR="00514BBB" w:rsidRDefault="00514BBB" w:rsidP="00281209">
            <w:pPr>
              <w:spacing w:line="280" w:lineRule="exact"/>
              <w:rPr>
                <w:rFonts w:ascii="ＭＳ 明朝" w:hAnsi="ＭＳ 明朝"/>
                <w:sz w:val="20"/>
                <w:szCs w:val="20"/>
              </w:rPr>
            </w:pPr>
            <w:r>
              <w:rPr>
                <w:rFonts w:ascii="ＭＳ 明朝" w:hAnsi="ＭＳ 明朝" w:hint="eastAsia"/>
                <w:sz w:val="20"/>
                <w:szCs w:val="20"/>
              </w:rPr>
              <w:t>・自立支援コース　農作業や園芸作業の実施</w:t>
            </w:r>
          </w:p>
          <w:p w14:paraId="71C8CCCC" w14:textId="15B36634" w:rsidR="00514BBB" w:rsidRDefault="00514BBB" w:rsidP="002D7F51">
            <w:pPr>
              <w:pStyle w:val="aa"/>
              <w:numPr>
                <w:ilvl w:val="0"/>
                <w:numId w:val="13"/>
              </w:numPr>
              <w:spacing w:line="280" w:lineRule="exact"/>
              <w:ind w:leftChars="0"/>
              <w:rPr>
                <w:rFonts w:ascii="ＭＳ 明朝" w:hAnsi="ＭＳ 明朝"/>
                <w:sz w:val="20"/>
                <w:szCs w:val="20"/>
              </w:rPr>
            </w:pPr>
            <w:r>
              <w:rPr>
                <w:rFonts w:ascii="ＭＳ 明朝" w:hAnsi="ＭＳ 明朝" w:hint="eastAsia"/>
                <w:sz w:val="20"/>
                <w:szCs w:val="20"/>
              </w:rPr>
              <w:t>授業見学</w:t>
            </w:r>
          </w:p>
          <w:p w14:paraId="1C1F0298" w14:textId="1384CEA0" w:rsidR="00514BBB" w:rsidRDefault="00514BBB" w:rsidP="00506DB8">
            <w:pPr>
              <w:spacing w:line="280" w:lineRule="exact"/>
              <w:ind w:left="200" w:hangingChars="100" w:hanging="200"/>
              <w:rPr>
                <w:rFonts w:ascii="ＭＳ 明朝" w:hAnsi="ＭＳ 明朝"/>
                <w:sz w:val="20"/>
                <w:szCs w:val="20"/>
              </w:rPr>
            </w:pPr>
            <w:r w:rsidRPr="00506DB8">
              <w:rPr>
                <w:rFonts w:ascii="ＭＳ 明朝" w:hAnsi="ＭＳ 明朝" w:hint="eastAsia"/>
                <w:sz w:val="20"/>
                <w:szCs w:val="20"/>
              </w:rPr>
              <w:t>・静かに授業を受けているのに驚いた。生徒も教員も100点満点である。</w:t>
            </w:r>
            <w:r>
              <w:rPr>
                <w:rFonts w:ascii="ＭＳ 明朝" w:hAnsi="ＭＳ 明朝" w:hint="eastAsia"/>
                <w:sz w:val="20"/>
                <w:szCs w:val="20"/>
              </w:rPr>
              <w:t>素直で真面目な生徒が多い。</w:t>
            </w:r>
          </w:p>
          <w:p w14:paraId="06D41C78" w14:textId="4E1B130A" w:rsidR="00514BBB" w:rsidRDefault="00514BBB" w:rsidP="002D7F51">
            <w:pPr>
              <w:pStyle w:val="aa"/>
              <w:numPr>
                <w:ilvl w:val="0"/>
                <w:numId w:val="13"/>
              </w:numPr>
              <w:spacing w:line="280" w:lineRule="exact"/>
              <w:ind w:leftChars="0"/>
              <w:rPr>
                <w:rFonts w:ascii="ＭＳ 明朝" w:hAnsi="ＭＳ 明朝"/>
                <w:sz w:val="20"/>
                <w:szCs w:val="20"/>
              </w:rPr>
            </w:pPr>
            <w:r>
              <w:rPr>
                <w:rFonts w:ascii="ＭＳ 明朝" w:hAnsi="ＭＳ 明朝" w:hint="eastAsia"/>
                <w:sz w:val="20"/>
                <w:szCs w:val="20"/>
              </w:rPr>
              <w:t>その</w:t>
            </w:r>
            <w:r w:rsidR="00AC0170">
              <w:rPr>
                <w:rFonts w:ascii="ＭＳ 明朝" w:hAnsi="ＭＳ 明朝" w:hint="eastAsia"/>
                <w:sz w:val="20"/>
                <w:szCs w:val="20"/>
              </w:rPr>
              <w:t>他</w:t>
            </w:r>
          </w:p>
          <w:p w14:paraId="11BB0C78" w14:textId="7A527EAF" w:rsidR="00514BBB" w:rsidRPr="00506DB8" w:rsidRDefault="00514BBB" w:rsidP="00506DB8">
            <w:pPr>
              <w:spacing w:line="280" w:lineRule="exact"/>
              <w:rPr>
                <w:rFonts w:ascii="ＭＳ 明朝" w:hAnsi="ＭＳ 明朝"/>
                <w:sz w:val="20"/>
                <w:szCs w:val="20"/>
              </w:rPr>
            </w:pPr>
            <w:r w:rsidRPr="00506DB8">
              <w:rPr>
                <w:rFonts w:ascii="ＭＳ 明朝" w:hAnsi="ＭＳ 明朝" w:hint="eastAsia"/>
                <w:sz w:val="20"/>
                <w:szCs w:val="20"/>
              </w:rPr>
              <w:t>・地域への広報活動協力（町内会の掲示板や回覧板の活用）</w:t>
            </w:r>
          </w:p>
          <w:p w14:paraId="79832D6F" w14:textId="71E05E7D" w:rsidR="00514BBB" w:rsidRPr="00506DB8" w:rsidRDefault="00514BBB" w:rsidP="00506DB8">
            <w:pPr>
              <w:spacing w:line="280" w:lineRule="exact"/>
              <w:rPr>
                <w:rFonts w:ascii="ＭＳ 明朝" w:hAnsi="ＭＳ 明朝"/>
                <w:sz w:val="20"/>
                <w:szCs w:val="20"/>
              </w:rPr>
            </w:pPr>
            <w:r w:rsidRPr="00506DB8">
              <w:rPr>
                <w:rFonts w:ascii="ＭＳ 明朝" w:hAnsi="ＭＳ 明朝" w:hint="eastAsia"/>
                <w:sz w:val="20"/>
                <w:szCs w:val="20"/>
              </w:rPr>
              <w:t>・</w:t>
            </w:r>
            <w:r w:rsidR="00880D37" w:rsidRPr="00506DB8">
              <w:rPr>
                <w:rFonts w:ascii="ＭＳ 明朝" w:hAnsi="ＭＳ 明朝" w:hint="eastAsia"/>
                <w:sz w:val="20"/>
                <w:szCs w:val="20"/>
              </w:rPr>
              <w:t>自転車通学者の指導をしてほしい。</w:t>
            </w:r>
          </w:p>
          <w:p w14:paraId="4A45AAF1" w14:textId="1B78B8CC" w:rsidR="00880D37" w:rsidRDefault="00AC0170" w:rsidP="00AC0170">
            <w:pPr>
              <w:spacing w:line="280" w:lineRule="exact"/>
              <w:rPr>
                <w:rFonts w:ascii="ＭＳ 明朝" w:hAnsi="ＭＳ 明朝"/>
                <w:sz w:val="20"/>
                <w:szCs w:val="20"/>
              </w:rPr>
            </w:pPr>
            <w:r>
              <w:rPr>
                <w:rFonts w:ascii="ＭＳ 明朝" w:hAnsi="ＭＳ 明朝" w:hint="eastAsia"/>
                <w:sz w:val="20"/>
                <w:szCs w:val="20"/>
              </w:rPr>
              <w:t>【第</w:t>
            </w:r>
            <w:r w:rsidR="00B9112A" w:rsidRPr="006C30F2">
              <w:rPr>
                <w:rFonts w:ascii="ＭＳ 明朝" w:hAnsi="ＭＳ 明朝" w:hint="eastAsia"/>
                <w:sz w:val="20"/>
                <w:szCs w:val="20"/>
              </w:rPr>
              <w:t>２</w:t>
            </w:r>
            <w:r>
              <w:rPr>
                <w:rFonts w:ascii="ＭＳ 明朝" w:hAnsi="ＭＳ 明朝" w:hint="eastAsia"/>
                <w:sz w:val="20"/>
                <w:szCs w:val="20"/>
              </w:rPr>
              <w:t>回：</w:t>
            </w:r>
            <w:r w:rsidR="00B9112A" w:rsidRPr="006C30F2">
              <w:rPr>
                <w:rFonts w:ascii="ＭＳ 明朝" w:hAnsi="ＭＳ 明朝" w:hint="eastAsia"/>
                <w:sz w:val="20"/>
                <w:szCs w:val="20"/>
              </w:rPr>
              <w:t>７</w:t>
            </w:r>
            <w:r>
              <w:rPr>
                <w:rFonts w:ascii="ＭＳ 明朝" w:hAnsi="ＭＳ 明朝" w:hint="eastAsia"/>
                <w:sz w:val="20"/>
                <w:szCs w:val="20"/>
              </w:rPr>
              <w:t>月21日】</w:t>
            </w:r>
          </w:p>
          <w:p w14:paraId="45D5BEF8" w14:textId="77777777" w:rsidR="000C01E5" w:rsidRDefault="000C01E5" w:rsidP="002D7F51">
            <w:pPr>
              <w:pStyle w:val="aa"/>
              <w:numPr>
                <w:ilvl w:val="0"/>
                <w:numId w:val="14"/>
              </w:numPr>
              <w:ind w:leftChars="0"/>
            </w:pPr>
            <w:r>
              <w:rPr>
                <w:rFonts w:hint="eastAsia"/>
              </w:rPr>
              <w:t>令和４年度学校経営計画（進捗状況について）</w:t>
            </w:r>
          </w:p>
          <w:p w14:paraId="340C0224" w14:textId="6C9D5A6A" w:rsidR="000C01E5" w:rsidRDefault="00506DB8" w:rsidP="00506DB8">
            <w:r>
              <w:rPr>
                <w:rFonts w:hint="eastAsia"/>
              </w:rPr>
              <w:t>【</w:t>
            </w:r>
            <w:r w:rsidR="000C01E5">
              <w:rPr>
                <w:rFonts w:hint="eastAsia"/>
              </w:rPr>
              <w:t>生徒指導の充実</w:t>
            </w:r>
            <w:r>
              <w:rPr>
                <w:rFonts w:hint="eastAsia"/>
              </w:rPr>
              <w:t>】</w:t>
            </w:r>
            <w:r w:rsidR="000C01E5">
              <w:rPr>
                <w:rFonts w:hint="eastAsia"/>
              </w:rPr>
              <w:t>）</w:t>
            </w:r>
          </w:p>
          <w:p w14:paraId="2BD1D499" w14:textId="77777777" w:rsidR="00313052" w:rsidRDefault="000C01E5" w:rsidP="00506DB8">
            <w:pPr>
              <w:pStyle w:val="aa"/>
              <w:ind w:leftChars="0" w:left="1050" w:hangingChars="500" w:hanging="1050"/>
            </w:pPr>
            <w:r>
              <w:rPr>
                <w:rFonts w:hint="eastAsia"/>
              </w:rPr>
              <w:t>・「生徒が相談しやすい生徒指導体制」担任、学年がそれぞれ相談を受けているが</w:t>
            </w:r>
          </w:p>
          <w:p w14:paraId="5252296E" w14:textId="77777777" w:rsidR="00313052" w:rsidRDefault="000C01E5" w:rsidP="00313052">
            <w:pPr>
              <w:pStyle w:val="aa"/>
              <w:ind w:leftChars="100" w:left="1050" w:hangingChars="400" w:hanging="840"/>
            </w:pPr>
            <w:r>
              <w:rPr>
                <w:rFonts w:hint="eastAsia"/>
              </w:rPr>
              <w:t>保健室の役割が非常に大きい。「学校生活についての教員の指導」</w:t>
            </w:r>
            <w:r w:rsidR="00BC2F01">
              <w:rPr>
                <w:rFonts w:hint="eastAsia"/>
              </w:rPr>
              <w:t>：</w:t>
            </w:r>
            <w:r>
              <w:rPr>
                <w:rFonts w:hint="eastAsia"/>
              </w:rPr>
              <w:t>満足度が徐々</w:t>
            </w:r>
          </w:p>
          <w:p w14:paraId="62301571" w14:textId="5492D665" w:rsidR="000C01E5" w:rsidRDefault="000C01E5" w:rsidP="00313052">
            <w:pPr>
              <w:ind w:leftChars="80" w:left="168"/>
            </w:pPr>
            <w:r>
              <w:rPr>
                <w:rFonts w:hint="eastAsia"/>
              </w:rPr>
              <w:lastRenderedPageBreak/>
              <w:t>に上がってきている</w:t>
            </w:r>
            <w:r w:rsidRPr="00032CFE">
              <w:rPr>
                <w:rFonts w:asciiTheme="minorEastAsia" w:eastAsiaTheme="minorEastAsia" w:hAnsiTheme="minorEastAsia" w:hint="eastAsia"/>
              </w:rPr>
              <w:t>。SCについて相談予約（生徒、保護者）が多いため、回数を追加した。SSWは今年度よ</w:t>
            </w:r>
            <w:r>
              <w:rPr>
                <w:rFonts w:hint="eastAsia"/>
              </w:rPr>
              <w:t>り配置。教員研修も含めて今後の活用について検討している。</w:t>
            </w:r>
          </w:p>
          <w:p w14:paraId="69B37CFF" w14:textId="59E799EF" w:rsidR="000C01E5" w:rsidRDefault="00313052" w:rsidP="00313052">
            <w:r>
              <w:rPr>
                <w:rFonts w:hint="eastAsia"/>
              </w:rPr>
              <w:t>【進路指導の充】</w:t>
            </w:r>
          </w:p>
          <w:p w14:paraId="2ECF1DD9" w14:textId="1FEE413A" w:rsidR="00BC2F01" w:rsidRDefault="000C01E5" w:rsidP="00313052">
            <w:pPr>
              <w:ind w:left="210" w:hangingChars="100" w:hanging="210"/>
            </w:pPr>
            <w:r>
              <w:rPr>
                <w:rFonts w:hint="eastAsia"/>
              </w:rPr>
              <w:t>・学力向上委員会　年に</w:t>
            </w:r>
            <w:r w:rsidR="00032CFE">
              <w:rPr>
                <w:rFonts w:hint="eastAsia"/>
              </w:rPr>
              <w:t>２</w:t>
            </w:r>
            <w:r>
              <w:rPr>
                <w:rFonts w:hint="eastAsia"/>
              </w:rPr>
              <w:t>回</w:t>
            </w:r>
            <w:r w:rsidR="00BC2F01">
              <w:rPr>
                <w:rFonts w:hint="eastAsia"/>
              </w:rPr>
              <w:t>授業</w:t>
            </w:r>
            <w:r>
              <w:rPr>
                <w:rFonts w:hint="eastAsia"/>
              </w:rPr>
              <w:t>見学週間を設けて、教員の授業力向上をめざしている。外部講師を招いて、教科指導、進路指導についての研修を</w:t>
            </w:r>
            <w:r w:rsidR="00BC2F01">
              <w:rPr>
                <w:rFonts w:hint="eastAsia"/>
              </w:rPr>
              <w:t>実施している</w:t>
            </w:r>
            <w:r>
              <w:rPr>
                <w:rFonts w:hint="eastAsia"/>
              </w:rPr>
              <w:t>。</w:t>
            </w:r>
          </w:p>
          <w:p w14:paraId="28962026" w14:textId="777ACDB7" w:rsidR="003D41EA" w:rsidRDefault="00BC2F01" w:rsidP="00313052">
            <w:r>
              <w:rPr>
                <w:rFonts w:hint="eastAsia"/>
              </w:rPr>
              <w:t>・</w:t>
            </w:r>
            <w:r w:rsidR="000C01E5">
              <w:rPr>
                <w:rFonts w:hint="eastAsia"/>
              </w:rPr>
              <w:t>進路実現に向け</w:t>
            </w:r>
            <w:r>
              <w:rPr>
                <w:rFonts w:hint="eastAsia"/>
              </w:rPr>
              <w:t>た</w:t>
            </w:r>
            <w:r w:rsidR="000C01E5">
              <w:rPr>
                <w:rFonts w:hint="eastAsia"/>
              </w:rPr>
              <w:t>講習</w:t>
            </w:r>
            <w:r>
              <w:rPr>
                <w:rFonts w:hint="eastAsia"/>
              </w:rPr>
              <w:t>の充実</w:t>
            </w:r>
          </w:p>
          <w:p w14:paraId="118106E7" w14:textId="526D7CFA" w:rsidR="000C01E5" w:rsidRDefault="003D41EA" w:rsidP="00313052">
            <w:pPr>
              <w:ind w:left="210" w:hangingChars="100" w:hanging="210"/>
            </w:pPr>
            <w:r>
              <w:rPr>
                <w:rFonts w:hint="eastAsia"/>
              </w:rPr>
              <w:t>・</w:t>
            </w:r>
            <w:r w:rsidR="000C01E5">
              <w:rPr>
                <w:rFonts w:hint="eastAsia"/>
              </w:rPr>
              <w:t>教職トライ専門コース</w:t>
            </w:r>
            <w:r w:rsidR="00032CFE">
              <w:rPr>
                <w:rFonts w:hint="eastAsia"/>
              </w:rPr>
              <w:t>２</w:t>
            </w:r>
            <w:r w:rsidR="000C01E5">
              <w:rPr>
                <w:rFonts w:hint="eastAsia"/>
              </w:rPr>
              <w:t>年</w:t>
            </w:r>
            <w:r w:rsidR="00BC2F01">
              <w:rPr>
                <w:rFonts w:hint="eastAsia"/>
              </w:rPr>
              <w:t>「</w:t>
            </w:r>
            <w:r w:rsidR="000C01E5">
              <w:rPr>
                <w:rFonts w:hint="eastAsia"/>
              </w:rPr>
              <w:t>教職講義</w:t>
            </w:r>
            <w:r w:rsidR="00BC2F01">
              <w:rPr>
                <w:rFonts w:hint="eastAsia"/>
              </w:rPr>
              <w:t>」：</w:t>
            </w:r>
            <w:r w:rsidR="000C01E5">
              <w:rPr>
                <w:rFonts w:hint="eastAsia"/>
              </w:rPr>
              <w:t>プレゼン能力が向上</w:t>
            </w:r>
            <w:r>
              <w:rPr>
                <w:rFonts w:hint="eastAsia"/>
              </w:rPr>
              <w:t>。</w:t>
            </w:r>
            <w:r w:rsidR="00032CFE">
              <w:rPr>
                <w:rFonts w:hint="eastAsia"/>
              </w:rPr>
              <w:t>３</w:t>
            </w:r>
            <w:r w:rsidR="000C01E5">
              <w:rPr>
                <w:rFonts w:hint="eastAsia"/>
              </w:rPr>
              <w:t>年</w:t>
            </w:r>
            <w:r w:rsidR="00BC2F01">
              <w:rPr>
                <w:rFonts w:hint="eastAsia"/>
              </w:rPr>
              <w:t>「</w:t>
            </w:r>
            <w:r w:rsidR="000C01E5">
              <w:rPr>
                <w:rFonts w:hint="eastAsia"/>
              </w:rPr>
              <w:t>教職実習</w:t>
            </w:r>
            <w:r w:rsidR="00BC2F01">
              <w:rPr>
                <w:rFonts w:hint="eastAsia"/>
              </w:rPr>
              <w:t>」：</w:t>
            </w:r>
            <w:r w:rsidR="000C01E5">
              <w:rPr>
                <w:rFonts w:hint="eastAsia"/>
              </w:rPr>
              <w:t>小学校への実習</w:t>
            </w:r>
            <w:r w:rsidR="00313052">
              <w:rPr>
                <w:rFonts w:hint="eastAsia"/>
              </w:rPr>
              <w:t xml:space="preserve">　</w:t>
            </w:r>
            <w:r w:rsidR="000C01E5">
              <w:rPr>
                <w:rFonts w:hint="eastAsia"/>
              </w:rPr>
              <w:t>最初は接し方がわからなかったが慣れてきた。小学校からも好評である。</w:t>
            </w:r>
          </w:p>
          <w:p w14:paraId="7A05A342" w14:textId="18E0E917" w:rsidR="000C01E5" w:rsidRDefault="000C01E5" w:rsidP="00313052">
            <w:pPr>
              <w:ind w:left="210" w:hangingChars="100" w:hanging="210"/>
            </w:pPr>
            <w:r>
              <w:rPr>
                <w:rFonts w:hint="eastAsia"/>
              </w:rPr>
              <w:t>・</w:t>
            </w:r>
            <w:r w:rsidR="00032CFE">
              <w:rPr>
                <w:rFonts w:hint="eastAsia"/>
              </w:rPr>
              <w:t>１</w:t>
            </w:r>
            <w:r w:rsidR="00BC2F01">
              <w:rPr>
                <w:rFonts w:hint="eastAsia"/>
              </w:rPr>
              <w:t>人</w:t>
            </w:r>
            <w:r w:rsidR="00032CFE">
              <w:rPr>
                <w:rFonts w:hint="eastAsia"/>
              </w:rPr>
              <w:t>１</w:t>
            </w:r>
            <w:r w:rsidR="00BC2F01">
              <w:rPr>
                <w:rFonts w:hint="eastAsia"/>
              </w:rPr>
              <w:t>台</w:t>
            </w:r>
            <w:r>
              <w:rPr>
                <w:rFonts w:hint="eastAsia"/>
              </w:rPr>
              <w:t>端末の活用　各教科でネットを利用すると便利</w:t>
            </w:r>
            <w:r w:rsidR="003D41EA">
              <w:rPr>
                <w:rFonts w:hint="eastAsia"/>
              </w:rPr>
              <w:t>。家庭学習の定着</w:t>
            </w:r>
            <w:r w:rsidR="00BC2F01">
              <w:rPr>
                <w:rFonts w:hint="eastAsia"/>
              </w:rPr>
              <w:t>：教育産業</w:t>
            </w:r>
            <w:r w:rsidR="00DD5B99">
              <w:rPr>
                <w:rFonts w:hint="eastAsia"/>
              </w:rPr>
              <w:t>からの教材配信を</w:t>
            </w:r>
            <w:r>
              <w:rPr>
                <w:rFonts w:hint="eastAsia"/>
              </w:rPr>
              <w:t>導入したが</w:t>
            </w:r>
            <w:r w:rsidR="00DD5B99">
              <w:rPr>
                <w:rFonts w:hint="eastAsia"/>
              </w:rPr>
              <w:t>、</w:t>
            </w:r>
            <w:r>
              <w:rPr>
                <w:rFonts w:hint="eastAsia"/>
              </w:rPr>
              <w:t>自発的には活用できていない</w:t>
            </w:r>
            <w:r w:rsidR="00313052">
              <w:rPr>
                <w:rFonts w:hint="eastAsia"/>
              </w:rPr>
              <w:t>。</w:t>
            </w:r>
          </w:p>
          <w:p w14:paraId="4555163C" w14:textId="64C49E9C" w:rsidR="000C01E5" w:rsidRDefault="000C01E5" w:rsidP="000C01E5">
            <w:r>
              <w:rPr>
                <w:rFonts w:hint="eastAsia"/>
              </w:rPr>
              <w:t>・外国語学習　英検資格取得　大学受験にも利用</w:t>
            </w:r>
          </w:p>
          <w:p w14:paraId="6C42CDFE" w14:textId="714DD0BA" w:rsidR="000C01E5" w:rsidRDefault="00313052" w:rsidP="000C01E5">
            <w:r>
              <w:rPr>
                <w:rFonts w:hint="eastAsia"/>
              </w:rPr>
              <w:t>【</w:t>
            </w:r>
            <w:r w:rsidR="000C01E5">
              <w:rPr>
                <w:rFonts w:hint="eastAsia"/>
              </w:rPr>
              <w:t>特別活動の充実</w:t>
            </w:r>
            <w:r>
              <w:rPr>
                <w:rFonts w:hint="eastAsia"/>
              </w:rPr>
              <w:t>】</w:t>
            </w:r>
          </w:p>
          <w:p w14:paraId="59E56D14" w14:textId="5B310CE5" w:rsidR="000C01E5" w:rsidRPr="00DA490C" w:rsidRDefault="000C01E5" w:rsidP="000C01E5">
            <w:r>
              <w:rPr>
                <w:rFonts w:hint="eastAsia"/>
              </w:rPr>
              <w:t>・プレゼン能力の向上　茶吉庵活性化プロジェクト（</w:t>
            </w:r>
            <w:r w:rsidR="00032CFE">
              <w:rPr>
                <w:rFonts w:hint="eastAsia"/>
              </w:rPr>
              <w:t>２</w:t>
            </w:r>
            <w:r>
              <w:rPr>
                <w:rFonts w:hint="eastAsia"/>
              </w:rPr>
              <w:t>年生）</w:t>
            </w:r>
          </w:p>
          <w:p w14:paraId="51967002" w14:textId="2A597228" w:rsidR="000C01E5" w:rsidRDefault="00313052" w:rsidP="000C01E5">
            <w:r>
              <w:rPr>
                <w:rFonts w:hint="eastAsia"/>
              </w:rPr>
              <w:t>【</w:t>
            </w:r>
            <w:r w:rsidR="000C01E5">
              <w:rPr>
                <w:rFonts w:hint="eastAsia"/>
              </w:rPr>
              <w:t>地域連携の充実</w:t>
            </w:r>
            <w:r>
              <w:rPr>
                <w:rFonts w:hint="eastAsia"/>
              </w:rPr>
              <w:t>】</w:t>
            </w:r>
          </w:p>
          <w:p w14:paraId="1353CB1B" w14:textId="01FA24B7" w:rsidR="000C01E5" w:rsidRDefault="000C01E5" w:rsidP="000C01E5">
            <w:r>
              <w:rPr>
                <w:rFonts w:hint="eastAsia"/>
              </w:rPr>
              <w:t>・説明会や出前授業の実施　地域への広報活動（掲示板や回覧板の活用）</w:t>
            </w:r>
          </w:p>
          <w:p w14:paraId="10A37E23" w14:textId="7F659B92" w:rsidR="000C01E5" w:rsidRDefault="000C01E5" w:rsidP="000C01E5">
            <w:r>
              <w:rPr>
                <w:rFonts w:hint="eastAsia"/>
              </w:rPr>
              <w:t>・学校案内パンフレット（大教大と連携</w:t>
            </w:r>
            <w:r w:rsidR="00DD5B99">
              <w:rPr>
                <w:rFonts w:hint="eastAsia"/>
              </w:rPr>
              <w:t>して作成</w:t>
            </w:r>
            <w:r>
              <w:rPr>
                <w:rFonts w:hint="eastAsia"/>
              </w:rPr>
              <w:t>）</w:t>
            </w:r>
          </w:p>
          <w:p w14:paraId="6B2AC873" w14:textId="25C72989" w:rsidR="000C01E5" w:rsidRDefault="000C01E5" w:rsidP="00C74538">
            <w:pPr>
              <w:ind w:left="1050" w:hangingChars="500" w:hanging="1050"/>
            </w:pPr>
            <w:r>
              <w:rPr>
                <w:rFonts w:hint="eastAsia"/>
              </w:rPr>
              <w:t>・</w:t>
            </w:r>
            <w:r w:rsidR="00032CFE">
              <w:rPr>
                <w:rFonts w:hint="eastAsia"/>
              </w:rPr>
              <w:t>地元ラジオ局</w:t>
            </w:r>
            <w:r>
              <w:rPr>
                <w:rFonts w:hint="eastAsia"/>
              </w:rPr>
              <w:t>や八尾市との連携（合同説明会・合同文化祭）地域のイベント参加</w:t>
            </w:r>
          </w:p>
          <w:p w14:paraId="6358C568" w14:textId="388D5BB6" w:rsidR="000C01E5" w:rsidRDefault="00313052" w:rsidP="000C01E5">
            <w:r>
              <w:rPr>
                <w:rFonts w:hint="eastAsia"/>
              </w:rPr>
              <w:t>【</w:t>
            </w:r>
            <w:r w:rsidR="000C01E5">
              <w:rPr>
                <w:rFonts w:hint="eastAsia"/>
              </w:rPr>
              <w:t>人権教育の充実</w:t>
            </w:r>
            <w:r>
              <w:rPr>
                <w:rFonts w:hint="eastAsia"/>
              </w:rPr>
              <w:t>】</w:t>
            </w:r>
          </w:p>
          <w:p w14:paraId="5F9A1AB2" w14:textId="0A4150BF" w:rsidR="000C01E5" w:rsidRDefault="000C01E5" w:rsidP="000C01E5">
            <w:r>
              <w:rPr>
                <w:rFonts w:hint="eastAsia"/>
              </w:rPr>
              <w:t>・自立支援コース　部活動や</w:t>
            </w:r>
            <w:r w:rsidR="00DD5B99">
              <w:rPr>
                <w:rFonts w:hint="eastAsia"/>
              </w:rPr>
              <w:t>文化祭での</w:t>
            </w:r>
            <w:r>
              <w:rPr>
                <w:rFonts w:hint="eastAsia"/>
              </w:rPr>
              <w:t>ダンスパフオーマンス</w:t>
            </w:r>
          </w:p>
          <w:p w14:paraId="118D5EAB" w14:textId="31FD8F3E" w:rsidR="000C01E5" w:rsidRDefault="000C01E5" w:rsidP="002D7F51">
            <w:pPr>
              <w:pStyle w:val="aa"/>
              <w:numPr>
                <w:ilvl w:val="0"/>
                <w:numId w:val="14"/>
              </w:numPr>
              <w:ind w:leftChars="0"/>
            </w:pPr>
            <w:r>
              <w:rPr>
                <w:rFonts w:hint="eastAsia"/>
              </w:rPr>
              <w:t>第</w:t>
            </w:r>
            <w:r w:rsidR="00032CFE">
              <w:rPr>
                <w:rFonts w:hint="eastAsia"/>
              </w:rPr>
              <w:t>１</w:t>
            </w:r>
            <w:r>
              <w:rPr>
                <w:rFonts w:hint="eastAsia"/>
              </w:rPr>
              <w:t xml:space="preserve">回授業アンケートの結果　</w:t>
            </w:r>
          </w:p>
          <w:p w14:paraId="77757D44" w14:textId="77777777" w:rsidR="000C01E5" w:rsidRDefault="000C01E5" w:rsidP="00DD5B99">
            <w:pPr>
              <w:ind w:firstLineChars="200" w:firstLine="420"/>
            </w:pPr>
            <w:r>
              <w:rPr>
                <w:rFonts w:hint="eastAsia"/>
              </w:rPr>
              <w:t>生徒取組・教材活用・授業分析・生徒意識については昨年を上回っている</w:t>
            </w:r>
          </w:p>
          <w:p w14:paraId="2D783FB9" w14:textId="0B706E81" w:rsidR="000C01E5" w:rsidRDefault="000C01E5" w:rsidP="002D7F51">
            <w:pPr>
              <w:pStyle w:val="aa"/>
              <w:numPr>
                <w:ilvl w:val="0"/>
                <w:numId w:val="14"/>
              </w:numPr>
              <w:ind w:leftChars="0"/>
            </w:pPr>
            <w:r>
              <w:rPr>
                <w:rFonts w:hint="eastAsia"/>
              </w:rPr>
              <w:t>スクール</w:t>
            </w:r>
            <w:r w:rsidR="00032CFE">
              <w:rPr>
                <w:rFonts w:hint="eastAsia"/>
              </w:rPr>
              <w:t>・</w:t>
            </w:r>
            <w:r>
              <w:rPr>
                <w:rFonts w:hint="eastAsia"/>
              </w:rPr>
              <w:t>ミッションについて</w:t>
            </w:r>
          </w:p>
          <w:p w14:paraId="75DBA672" w14:textId="77777777" w:rsidR="000C01E5" w:rsidRDefault="000C01E5" w:rsidP="002D7F51">
            <w:pPr>
              <w:pStyle w:val="aa"/>
              <w:numPr>
                <w:ilvl w:val="0"/>
                <w:numId w:val="14"/>
              </w:numPr>
              <w:ind w:leftChars="0"/>
            </w:pPr>
            <w:r>
              <w:rPr>
                <w:rFonts w:hint="eastAsia"/>
              </w:rPr>
              <w:t>その他</w:t>
            </w:r>
          </w:p>
          <w:p w14:paraId="068D6C50" w14:textId="672E7F78" w:rsidR="000C01E5" w:rsidRDefault="000C01E5" w:rsidP="000C01E5">
            <w:pPr>
              <w:pStyle w:val="aa"/>
              <w:ind w:leftChars="0" w:left="360"/>
            </w:pPr>
            <w:r>
              <w:rPr>
                <w:rFonts w:hint="eastAsia"/>
              </w:rPr>
              <w:t>・食堂業者の撤退　新しい業者の委託と食堂のリニューアルを考えている。</w:t>
            </w:r>
          </w:p>
          <w:p w14:paraId="2FAF634C" w14:textId="2AEF2C09" w:rsidR="00AC0170" w:rsidRDefault="000C01E5" w:rsidP="00DD5B99">
            <w:pPr>
              <w:pStyle w:val="aa"/>
              <w:ind w:leftChars="0" w:left="360"/>
            </w:pPr>
            <w:r>
              <w:rPr>
                <w:rFonts w:hint="eastAsia"/>
              </w:rPr>
              <w:t>・保護者の対応（今年度は多い）</w:t>
            </w:r>
            <w:r w:rsidR="00DD5B99">
              <w:rPr>
                <w:rFonts w:hint="eastAsia"/>
              </w:rPr>
              <w:t xml:space="preserve">　丁寧に説明し、対応している。</w:t>
            </w:r>
          </w:p>
          <w:p w14:paraId="5E74E25A" w14:textId="308563E1" w:rsidR="00DD5B99" w:rsidRPr="006C30F2" w:rsidRDefault="00DD5B99" w:rsidP="00DD5B99">
            <w:pPr>
              <w:spacing w:line="280" w:lineRule="exact"/>
              <w:rPr>
                <w:rFonts w:ascii="ＭＳ 明朝" w:hAnsi="ＭＳ 明朝"/>
                <w:sz w:val="20"/>
                <w:szCs w:val="20"/>
              </w:rPr>
            </w:pPr>
            <w:r>
              <w:rPr>
                <w:rFonts w:ascii="ＭＳ 明朝" w:hAnsi="ＭＳ 明朝" w:hint="eastAsia"/>
                <w:sz w:val="20"/>
                <w:szCs w:val="20"/>
              </w:rPr>
              <w:t>【第</w:t>
            </w:r>
            <w:r w:rsidR="00B9112A" w:rsidRPr="006C30F2">
              <w:rPr>
                <w:rFonts w:ascii="ＭＳ 明朝" w:hAnsi="ＭＳ 明朝" w:hint="eastAsia"/>
                <w:sz w:val="20"/>
                <w:szCs w:val="20"/>
              </w:rPr>
              <w:t>３</w:t>
            </w:r>
            <w:r>
              <w:rPr>
                <w:rFonts w:ascii="ＭＳ 明朝" w:hAnsi="ＭＳ 明朝" w:hint="eastAsia"/>
                <w:sz w:val="20"/>
                <w:szCs w:val="20"/>
              </w:rPr>
              <w:t>回：</w:t>
            </w:r>
            <w:r w:rsidR="00CB371B" w:rsidRPr="006C30F2">
              <w:rPr>
                <w:rFonts w:ascii="ＭＳ 明朝" w:hAnsi="ＭＳ 明朝" w:hint="eastAsia"/>
                <w:sz w:val="20"/>
                <w:szCs w:val="20"/>
              </w:rPr>
              <w:t>２</w:t>
            </w:r>
            <w:r w:rsidRPr="006C30F2">
              <w:rPr>
                <w:rFonts w:ascii="ＭＳ 明朝" w:hAnsi="ＭＳ 明朝" w:hint="eastAsia"/>
                <w:sz w:val="20"/>
                <w:szCs w:val="20"/>
              </w:rPr>
              <w:t>月</w:t>
            </w:r>
            <w:r w:rsidR="00792AB8" w:rsidRPr="006C30F2">
              <w:rPr>
                <w:rFonts w:ascii="ＭＳ 明朝" w:hAnsi="ＭＳ 明朝" w:hint="eastAsia"/>
                <w:sz w:val="20"/>
                <w:szCs w:val="20"/>
              </w:rPr>
              <w:t>20</w:t>
            </w:r>
            <w:r w:rsidRPr="006C30F2">
              <w:rPr>
                <w:rFonts w:ascii="ＭＳ 明朝" w:hAnsi="ＭＳ 明朝" w:hint="eastAsia"/>
                <w:sz w:val="20"/>
                <w:szCs w:val="20"/>
              </w:rPr>
              <w:t>日】</w:t>
            </w:r>
          </w:p>
          <w:p w14:paraId="1336AB12" w14:textId="0541628E" w:rsidR="00792AB8" w:rsidRPr="006C30F2" w:rsidRDefault="00792AB8" w:rsidP="002D7F51">
            <w:pPr>
              <w:pStyle w:val="aa"/>
              <w:numPr>
                <w:ilvl w:val="0"/>
                <w:numId w:val="17"/>
              </w:numPr>
              <w:spacing w:line="280" w:lineRule="exact"/>
              <w:ind w:leftChars="0"/>
              <w:rPr>
                <w:rFonts w:ascii="ＭＳ 明朝" w:hAnsi="ＭＳ 明朝"/>
                <w:sz w:val="20"/>
                <w:szCs w:val="20"/>
              </w:rPr>
            </w:pPr>
            <w:r w:rsidRPr="006C30F2">
              <w:rPr>
                <w:rFonts w:ascii="ＭＳ 明朝" w:hAnsi="ＭＳ 明朝" w:hint="eastAsia"/>
                <w:sz w:val="20"/>
                <w:szCs w:val="20"/>
              </w:rPr>
              <w:t>令和</w:t>
            </w:r>
            <w:r w:rsidR="00CB371B" w:rsidRPr="006C30F2">
              <w:rPr>
                <w:rFonts w:ascii="ＭＳ 明朝" w:hAnsi="ＭＳ 明朝" w:hint="eastAsia"/>
                <w:sz w:val="20"/>
                <w:szCs w:val="20"/>
              </w:rPr>
              <w:t>４</w:t>
            </w:r>
            <w:r w:rsidRPr="006C30F2">
              <w:rPr>
                <w:rFonts w:ascii="ＭＳ 明朝" w:hAnsi="ＭＳ 明朝" w:hint="eastAsia"/>
                <w:sz w:val="20"/>
                <w:szCs w:val="20"/>
              </w:rPr>
              <w:t>年度学校経営計画（評価）</w:t>
            </w:r>
            <w:r w:rsidR="00CB371B" w:rsidRPr="006C30F2">
              <w:rPr>
                <w:rFonts w:ascii="ＭＳ 明朝" w:hAnsi="ＭＳ 明朝" w:hint="eastAsia"/>
                <w:sz w:val="20"/>
                <w:szCs w:val="20"/>
              </w:rPr>
              <w:t>、</w:t>
            </w:r>
            <w:r w:rsidRPr="006C30F2">
              <w:rPr>
                <w:rFonts w:ascii="ＭＳ 明朝" w:hAnsi="ＭＳ 明朝" w:hint="eastAsia"/>
                <w:sz w:val="20"/>
                <w:szCs w:val="20"/>
              </w:rPr>
              <w:t>令和</w:t>
            </w:r>
            <w:r w:rsidR="00CB371B" w:rsidRPr="006C30F2">
              <w:rPr>
                <w:rFonts w:ascii="ＭＳ 明朝" w:hAnsi="ＭＳ 明朝" w:hint="eastAsia"/>
                <w:sz w:val="20"/>
                <w:szCs w:val="20"/>
              </w:rPr>
              <w:t>５</w:t>
            </w:r>
            <w:r w:rsidRPr="006C30F2">
              <w:rPr>
                <w:rFonts w:ascii="ＭＳ 明朝" w:hAnsi="ＭＳ 明朝" w:hint="eastAsia"/>
                <w:sz w:val="20"/>
                <w:szCs w:val="20"/>
              </w:rPr>
              <w:t>年度学校経営計画</w:t>
            </w:r>
            <w:r w:rsidR="00BD0692" w:rsidRPr="006C30F2">
              <w:rPr>
                <w:rFonts w:ascii="ＭＳ 明朝" w:hAnsi="ＭＳ 明朝" w:hint="eastAsia"/>
                <w:sz w:val="20"/>
                <w:szCs w:val="20"/>
              </w:rPr>
              <w:t>（案）</w:t>
            </w:r>
            <w:r w:rsidRPr="006C30F2">
              <w:rPr>
                <w:rFonts w:ascii="ＭＳ 明朝" w:hAnsi="ＭＳ 明朝" w:hint="eastAsia"/>
                <w:sz w:val="20"/>
                <w:szCs w:val="20"/>
              </w:rPr>
              <w:t>について</w:t>
            </w:r>
          </w:p>
          <w:p w14:paraId="064F5411" w14:textId="519478AE" w:rsidR="00E65D23" w:rsidRPr="006C30F2" w:rsidRDefault="00FD79B8" w:rsidP="00E65D23">
            <w:pPr>
              <w:spacing w:line="280" w:lineRule="exact"/>
              <w:ind w:leftChars="200" w:left="520" w:hangingChars="50" w:hanging="100"/>
              <w:rPr>
                <w:rFonts w:ascii="ＭＳ 明朝" w:hAnsi="ＭＳ 明朝"/>
                <w:sz w:val="20"/>
                <w:szCs w:val="20"/>
              </w:rPr>
            </w:pPr>
            <w:r w:rsidRPr="006C30F2">
              <w:rPr>
                <w:rFonts w:ascii="ＭＳ 明朝" w:hAnsi="ＭＳ 明朝" w:hint="eastAsia"/>
                <w:sz w:val="20"/>
                <w:szCs w:val="20"/>
              </w:rPr>
              <w:t>令和４年度評価では</w:t>
            </w:r>
            <w:r w:rsidR="00BD0692" w:rsidRPr="006C30F2">
              <w:rPr>
                <w:rFonts w:ascii="ＭＳ 明朝" w:hAnsi="ＭＳ 明朝" w:hint="eastAsia"/>
                <w:sz w:val="20"/>
                <w:szCs w:val="20"/>
              </w:rPr>
              <w:t>「生徒指導の充実」の項が</w:t>
            </w:r>
            <w:r w:rsidR="00E65D23" w:rsidRPr="006C30F2">
              <w:rPr>
                <w:rFonts w:ascii="ＭＳ 明朝" w:hAnsi="ＭＳ 明朝" w:hint="eastAsia"/>
                <w:sz w:val="20"/>
                <w:szCs w:val="20"/>
              </w:rPr>
              <w:t>目標値を下回っている</w:t>
            </w:r>
            <w:r w:rsidR="00BD0692" w:rsidRPr="006C30F2">
              <w:rPr>
                <w:rFonts w:ascii="ＭＳ 明朝" w:hAnsi="ＭＳ 明朝" w:hint="eastAsia"/>
                <w:sz w:val="20"/>
                <w:szCs w:val="20"/>
              </w:rPr>
              <w:t>。</w:t>
            </w:r>
          </w:p>
          <w:p w14:paraId="386E8AB9" w14:textId="7D09B26F" w:rsidR="00BD0692" w:rsidRPr="006C30F2" w:rsidRDefault="00E65D23" w:rsidP="00E65D23">
            <w:pPr>
              <w:spacing w:line="280" w:lineRule="exact"/>
              <w:ind w:leftChars="200" w:left="420"/>
              <w:rPr>
                <w:rFonts w:ascii="ＭＳ 明朝" w:hAnsi="ＭＳ 明朝"/>
                <w:sz w:val="20"/>
                <w:szCs w:val="20"/>
              </w:rPr>
            </w:pPr>
            <w:r w:rsidRPr="006C30F2">
              <w:rPr>
                <w:rFonts w:ascii="ＭＳ 明朝" w:hAnsi="ＭＳ 明朝" w:hint="eastAsia"/>
                <w:sz w:val="20"/>
                <w:szCs w:val="20"/>
              </w:rPr>
              <w:t>きちんと指導することで</w:t>
            </w:r>
            <w:r w:rsidR="00BD0692" w:rsidRPr="006C30F2">
              <w:rPr>
                <w:rFonts w:ascii="ＭＳ 明朝" w:hAnsi="ＭＳ 明朝" w:hint="eastAsia"/>
                <w:sz w:val="20"/>
                <w:szCs w:val="20"/>
              </w:rPr>
              <w:t>よい生徒に育っている</w:t>
            </w:r>
            <w:r w:rsidRPr="006C30F2">
              <w:rPr>
                <w:rFonts w:ascii="ＭＳ 明朝" w:hAnsi="ＭＳ 明朝" w:hint="eastAsia"/>
                <w:sz w:val="20"/>
                <w:szCs w:val="20"/>
              </w:rPr>
              <w:t>し、授業も落ち着いた雰囲気で勉強に集中できている。</w:t>
            </w:r>
          </w:p>
          <w:p w14:paraId="1916B5B3" w14:textId="77777777" w:rsidR="00CB371B" w:rsidRPr="006C30F2" w:rsidRDefault="00792AB8" w:rsidP="002D7F51">
            <w:pPr>
              <w:pStyle w:val="aa"/>
              <w:numPr>
                <w:ilvl w:val="0"/>
                <w:numId w:val="17"/>
              </w:numPr>
              <w:spacing w:line="280" w:lineRule="exact"/>
              <w:ind w:leftChars="0"/>
              <w:rPr>
                <w:rFonts w:ascii="ＭＳ 明朝" w:hAnsi="ＭＳ 明朝"/>
                <w:sz w:val="20"/>
                <w:szCs w:val="20"/>
              </w:rPr>
            </w:pPr>
            <w:r w:rsidRPr="006C30F2">
              <w:rPr>
                <w:rFonts w:ascii="ＭＳ 明朝" w:hAnsi="ＭＳ 明朝" w:hint="eastAsia"/>
                <w:sz w:val="20"/>
                <w:szCs w:val="20"/>
              </w:rPr>
              <w:t>令和</w:t>
            </w:r>
            <w:r w:rsidR="00CB371B" w:rsidRPr="006C30F2">
              <w:rPr>
                <w:rFonts w:ascii="ＭＳ 明朝" w:hAnsi="ＭＳ 明朝" w:hint="eastAsia"/>
                <w:sz w:val="20"/>
                <w:szCs w:val="20"/>
              </w:rPr>
              <w:t>４</w:t>
            </w:r>
            <w:r w:rsidRPr="006C30F2">
              <w:rPr>
                <w:rFonts w:ascii="ＭＳ 明朝" w:hAnsi="ＭＳ 明朝" w:hint="eastAsia"/>
                <w:sz w:val="20"/>
                <w:szCs w:val="20"/>
              </w:rPr>
              <w:t xml:space="preserve">年度学校教育自己診断　</w:t>
            </w:r>
          </w:p>
          <w:p w14:paraId="57CF31CB" w14:textId="68DE8B43" w:rsidR="00CB371B" w:rsidRPr="006C30F2" w:rsidRDefault="00792AB8" w:rsidP="00CB371B">
            <w:pPr>
              <w:pStyle w:val="aa"/>
              <w:spacing w:line="280" w:lineRule="exact"/>
              <w:ind w:leftChars="0" w:left="360" w:firstLineChars="100" w:firstLine="200"/>
              <w:rPr>
                <w:rFonts w:ascii="ＭＳ 明朝" w:hAnsi="ＭＳ 明朝"/>
                <w:sz w:val="20"/>
                <w:szCs w:val="20"/>
              </w:rPr>
            </w:pPr>
            <w:r w:rsidRPr="006C30F2">
              <w:rPr>
                <w:rFonts w:ascii="ＭＳ 明朝" w:hAnsi="ＭＳ 明朝" w:hint="eastAsia"/>
                <w:sz w:val="20"/>
                <w:szCs w:val="20"/>
              </w:rPr>
              <w:t>学校満足度が減少している。</w:t>
            </w:r>
            <w:r w:rsidR="00032CFE">
              <w:rPr>
                <w:rFonts w:ascii="ＭＳ 明朝" w:hAnsi="ＭＳ 明朝" w:hint="eastAsia"/>
                <w:sz w:val="20"/>
                <w:szCs w:val="20"/>
              </w:rPr>
              <w:t>１</w:t>
            </w:r>
            <w:r w:rsidRPr="006C30F2">
              <w:rPr>
                <w:rFonts w:ascii="ＭＳ 明朝" w:hAnsi="ＭＳ 明朝" w:hint="eastAsia"/>
                <w:sz w:val="20"/>
                <w:szCs w:val="20"/>
              </w:rPr>
              <w:t>，</w:t>
            </w:r>
            <w:r w:rsidR="00032CFE">
              <w:rPr>
                <w:rFonts w:ascii="ＭＳ 明朝" w:hAnsi="ＭＳ 明朝" w:hint="eastAsia"/>
                <w:sz w:val="20"/>
                <w:szCs w:val="20"/>
              </w:rPr>
              <w:t>２</w:t>
            </w:r>
            <w:r w:rsidRPr="006C30F2">
              <w:rPr>
                <w:rFonts w:ascii="ＭＳ 明朝" w:hAnsi="ＭＳ 明朝" w:hint="eastAsia"/>
                <w:sz w:val="20"/>
                <w:szCs w:val="20"/>
              </w:rPr>
              <w:t>年の数値が極端に低い。</w:t>
            </w:r>
            <w:r w:rsidR="00032CFE">
              <w:rPr>
                <w:rFonts w:ascii="ＭＳ 明朝" w:hAnsi="ＭＳ 明朝" w:hint="eastAsia"/>
                <w:sz w:val="20"/>
                <w:szCs w:val="20"/>
              </w:rPr>
              <w:t>３</w:t>
            </w:r>
            <w:r w:rsidRPr="006C30F2">
              <w:rPr>
                <w:rFonts w:ascii="ＭＳ 明朝" w:hAnsi="ＭＳ 明朝" w:hint="eastAsia"/>
                <w:sz w:val="20"/>
                <w:szCs w:val="20"/>
              </w:rPr>
              <w:t>年は高い。</w:t>
            </w:r>
          </w:p>
          <w:p w14:paraId="49500919" w14:textId="1E79E305" w:rsidR="00CB371B" w:rsidRPr="006C30F2" w:rsidRDefault="00CB371B" w:rsidP="00CB371B">
            <w:pPr>
              <w:pStyle w:val="aa"/>
              <w:spacing w:line="280" w:lineRule="exact"/>
              <w:ind w:leftChars="0" w:left="360" w:firstLineChars="100" w:firstLine="200"/>
              <w:rPr>
                <w:rFonts w:ascii="ＭＳ 明朝" w:hAnsi="ＭＳ 明朝"/>
                <w:sz w:val="20"/>
                <w:szCs w:val="20"/>
              </w:rPr>
            </w:pPr>
            <w:r w:rsidRPr="006C30F2">
              <w:rPr>
                <w:rFonts w:ascii="ＭＳ 明朝" w:hAnsi="ＭＳ 明朝" w:hint="eastAsia"/>
                <w:sz w:val="20"/>
                <w:szCs w:val="20"/>
              </w:rPr>
              <w:t>毎年のことであるが、</w:t>
            </w:r>
            <w:r w:rsidR="00792AB8" w:rsidRPr="006C30F2">
              <w:rPr>
                <w:rFonts w:ascii="ＭＳ 明朝" w:hAnsi="ＭＳ 明朝" w:hint="eastAsia"/>
                <w:sz w:val="20"/>
                <w:szCs w:val="20"/>
              </w:rPr>
              <w:t>学年が上がるごとに満足度が上がる傾向にある。</w:t>
            </w:r>
            <w:r w:rsidRPr="006C30F2">
              <w:rPr>
                <w:rFonts w:ascii="ＭＳ 明朝" w:hAnsi="ＭＳ 明朝" w:hint="eastAsia"/>
                <w:sz w:val="20"/>
                <w:szCs w:val="20"/>
              </w:rPr>
              <w:t xml:space="preserve">　</w:t>
            </w:r>
          </w:p>
          <w:p w14:paraId="5829C3CD" w14:textId="1CDC0BE6" w:rsidR="00CB371B" w:rsidRPr="006C30F2" w:rsidRDefault="00CB371B" w:rsidP="00CB371B">
            <w:pPr>
              <w:pStyle w:val="aa"/>
              <w:spacing w:line="280" w:lineRule="exact"/>
              <w:ind w:leftChars="250" w:left="525"/>
              <w:rPr>
                <w:rFonts w:ascii="ＭＳ 明朝" w:hAnsi="ＭＳ 明朝"/>
                <w:sz w:val="20"/>
                <w:szCs w:val="20"/>
              </w:rPr>
            </w:pPr>
            <w:r w:rsidRPr="006C30F2">
              <w:rPr>
                <w:rFonts w:ascii="ＭＳ 明朝" w:hAnsi="ＭＳ 明朝" w:hint="eastAsia"/>
                <w:sz w:val="20"/>
                <w:szCs w:val="20"/>
              </w:rPr>
              <w:t>遅刻等の指導は必要であり、きちんとできていると評価できる。満足度につながるよう納得感のある指導が必要。</w:t>
            </w:r>
          </w:p>
          <w:p w14:paraId="6C7E63C9" w14:textId="77777777" w:rsidR="00CB371B" w:rsidRPr="006C30F2" w:rsidRDefault="00792AB8" w:rsidP="002D7F51">
            <w:pPr>
              <w:pStyle w:val="aa"/>
              <w:numPr>
                <w:ilvl w:val="0"/>
                <w:numId w:val="17"/>
              </w:numPr>
              <w:spacing w:line="280" w:lineRule="exact"/>
              <w:ind w:leftChars="0"/>
              <w:rPr>
                <w:rFonts w:ascii="ＭＳ 明朝" w:hAnsi="ＭＳ 明朝"/>
                <w:sz w:val="20"/>
                <w:szCs w:val="20"/>
              </w:rPr>
            </w:pPr>
            <w:r w:rsidRPr="006C30F2">
              <w:rPr>
                <w:rFonts w:ascii="ＭＳ 明朝" w:hAnsi="ＭＳ 明朝" w:hint="eastAsia"/>
                <w:sz w:val="20"/>
                <w:szCs w:val="20"/>
              </w:rPr>
              <w:t>第</w:t>
            </w:r>
            <w:r w:rsidR="00CB371B" w:rsidRPr="006C30F2">
              <w:rPr>
                <w:rFonts w:ascii="ＭＳ 明朝" w:hAnsi="ＭＳ 明朝" w:hint="eastAsia"/>
                <w:sz w:val="20"/>
                <w:szCs w:val="20"/>
              </w:rPr>
              <w:t>２</w:t>
            </w:r>
            <w:r w:rsidRPr="006C30F2">
              <w:rPr>
                <w:rFonts w:ascii="ＭＳ 明朝" w:hAnsi="ＭＳ 明朝" w:hint="eastAsia"/>
                <w:sz w:val="20"/>
                <w:szCs w:val="20"/>
              </w:rPr>
              <w:t xml:space="preserve">回授業アンケート　</w:t>
            </w:r>
          </w:p>
          <w:p w14:paraId="1CC9888C" w14:textId="574142D7" w:rsidR="00792AB8" w:rsidRPr="006C30F2" w:rsidRDefault="00792AB8" w:rsidP="00BD0692">
            <w:pPr>
              <w:pStyle w:val="aa"/>
              <w:spacing w:line="280" w:lineRule="exact"/>
              <w:ind w:leftChars="250" w:left="525"/>
              <w:rPr>
                <w:rFonts w:ascii="ＭＳ 明朝" w:hAnsi="ＭＳ 明朝"/>
                <w:sz w:val="20"/>
                <w:szCs w:val="20"/>
              </w:rPr>
            </w:pPr>
            <w:r w:rsidRPr="006C30F2">
              <w:rPr>
                <w:rFonts w:ascii="ＭＳ 明朝" w:hAnsi="ＭＳ 明朝" w:hint="eastAsia"/>
                <w:sz w:val="20"/>
                <w:szCs w:val="20"/>
              </w:rPr>
              <w:t>授業に関する評価は上がっている。</w:t>
            </w:r>
            <w:r w:rsidR="00FD79B8" w:rsidRPr="006C30F2">
              <w:rPr>
                <w:rFonts w:ascii="ＭＳ 明朝" w:hAnsi="ＭＳ 明朝" w:hint="eastAsia"/>
                <w:sz w:val="20"/>
                <w:szCs w:val="20"/>
              </w:rPr>
              <w:t>先生方のICTの活用や</w:t>
            </w:r>
            <w:r w:rsidR="00BD0692" w:rsidRPr="006C30F2">
              <w:rPr>
                <w:rFonts w:ascii="ＭＳ 明朝" w:hAnsi="ＭＳ 明朝" w:hint="eastAsia"/>
                <w:sz w:val="20"/>
                <w:szCs w:val="20"/>
              </w:rPr>
              <w:t>工夫し</w:t>
            </w:r>
            <w:r w:rsidR="00FD79B8" w:rsidRPr="006C30F2">
              <w:rPr>
                <w:rFonts w:ascii="ＭＳ 明朝" w:hAnsi="ＭＳ 明朝" w:hint="eastAsia"/>
                <w:sz w:val="20"/>
                <w:szCs w:val="20"/>
              </w:rPr>
              <w:t>た</w:t>
            </w:r>
            <w:r w:rsidR="00BD0692" w:rsidRPr="006C30F2">
              <w:rPr>
                <w:rFonts w:ascii="ＭＳ 明朝" w:hAnsi="ＭＳ 明朝" w:hint="eastAsia"/>
                <w:sz w:val="20"/>
                <w:szCs w:val="20"/>
              </w:rPr>
              <w:t>授業</w:t>
            </w:r>
            <w:r w:rsidR="00FD79B8" w:rsidRPr="006C30F2">
              <w:rPr>
                <w:rFonts w:ascii="ＭＳ 明朝" w:hAnsi="ＭＳ 明朝" w:hint="eastAsia"/>
                <w:sz w:val="20"/>
                <w:szCs w:val="20"/>
              </w:rPr>
              <w:t>が評価に反映している</w:t>
            </w:r>
            <w:r w:rsidR="00BD0692" w:rsidRPr="006C30F2">
              <w:rPr>
                <w:rFonts w:ascii="ＭＳ 明朝" w:hAnsi="ＭＳ 明朝" w:hint="eastAsia"/>
                <w:sz w:val="20"/>
                <w:szCs w:val="20"/>
              </w:rPr>
              <w:t>。</w:t>
            </w:r>
            <w:r w:rsidRPr="006C30F2">
              <w:rPr>
                <w:rFonts w:ascii="ＭＳ 明朝" w:hAnsi="ＭＳ 明朝" w:hint="eastAsia"/>
                <w:sz w:val="20"/>
                <w:szCs w:val="20"/>
              </w:rPr>
              <w:t>講義形式より実技の方が高い。</w:t>
            </w:r>
          </w:p>
          <w:p w14:paraId="62DD4E5B" w14:textId="0A6EBB25" w:rsidR="00792AB8" w:rsidRPr="006C30F2" w:rsidRDefault="00792AB8" w:rsidP="002D7F51">
            <w:pPr>
              <w:pStyle w:val="aa"/>
              <w:numPr>
                <w:ilvl w:val="0"/>
                <w:numId w:val="17"/>
              </w:numPr>
              <w:spacing w:line="280" w:lineRule="exact"/>
              <w:ind w:leftChars="0"/>
              <w:rPr>
                <w:rFonts w:ascii="ＭＳ 明朝" w:hAnsi="ＭＳ 明朝"/>
                <w:sz w:val="20"/>
                <w:szCs w:val="20"/>
              </w:rPr>
            </w:pPr>
            <w:r w:rsidRPr="006C30F2">
              <w:rPr>
                <w:rFonts w:ascii="ＭＳ 明朝" w:hAnsi="ＭＳ 明朝" w:hint="eastAsia"/>
                <w:sz w:val="20"/>
                <w:szCs w:val="20"/>
              </w:rPr>
              <w:t>その他　卒業式は来賓なしで実施する。</w:t>
            </w:r>
          </w:p>
          <w:p w14:paraId="420D44E6" w14:textId="51F1434B" w:rsidR="00DD5B99" w:rsidRPr="00DD5B99" w:rsidRDefault="00DD5B99" w:rsidP="00DD5B99">
            <w:pPr>
              <w:rPr>
                <w:rFonts w:ascii="ＭＳ 明朝" w:hAnsi="ＭＳ 明朝"/>
                <w:sz w:val="20"/>
                <w:szCs w:val="20"/>
              </w:rPr>
            </w:pPr>
          </w:p>
        </w:tc>
      </w:tr>
    </w:tbl>
    <w:p w14:paraId="58C19DB3" w14:textId="6AFD9977" w:rsidR="0086696C" w:rsidRPr="0079185A" w:rsidRDefault="009724DC" w:rsidP="00FD6636">
      <w:pPr>
        <w:ind w:leftChars="-92" w:left="-4" w:hangingChars="90" w:hanging="189"/>
        <w:jc w:val="left"/>
        <w:rPr>
          <w:rFonts w:ascii="ＭＳ ゴシック" w:eastAsia="ＭＳ ゴシック" w:hAnsi="ＭＳ ゴシック"/>
          <w:szCs w:val="21"/>
        </w:rPr>
      </w:pPr>
      <w:r w:rsidRPr="0079185A">
        <w:rPr>
          <w:rFonts w:ascii="ＭＳ ゴシック" w:eastAsia="ＭＳ ゴシック" w:hAnsi="ＭＳ ゴシック" w:hint="eastAsia"/>
          <w:szCs w:val="21"/>
        </w:rPr>
        <w:lastRenderedPageBreak/>
        <w:t>３</w:t>
      </w:r>
      <w:r w:rsidR="0037367C" w:rsidRPr="0079185A">
        <w:rPr>
          <w:rFonts w:ascii="ＭＳ ゴシック" w:eastAsia="ＭＳ ゴシック" w:hAnsi="ＭＳ ゴシック" w:hint="eastAsia"/>
          <w:szCs w:val="21"/>
        </w:rPr>
        <w:t xml:space="preserve">　</w:t>
      </w:r>
      <w:r w:rsidR="0086696C" w:rsidRPr="0079185A">
        <w:rPr>
          <w:rFonts w:ascii="ＭＳ ゴシック" w:eastAsia="ＭＳ ゴシック" w:hAnsi="ＭＳ ゴシック" w:hint="eastAsia"/>
          <w:szCs w:val="21"/>
        </w:rPr>
        <w:t>本年度の取組</w:t>
      </w:r>
      <w:r w:rsidR="0037367C" w:rsidRPr="0079185A">
        <w:rPr>
          <w:rFonts w:ascii="ＭＳ ゴシック" w:eastAsia="ＭＳ ゴシック" w:hAnsi="ＭＳ ゴシック" w:hint="eastAsia"/>
          <w:szCs w:val="21"/>
        </w:rPr>
        <w:t>内容</w:t>
      </w:r>
      <w:r w:rsidR="0086696C" w:rsidRPr="0079185A">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4217"/>
        <w:gridCol w:w="3296"/>
      </w:tblGrid>
      <w:tr w:rsidR="009724DC" w:rsidRPr="0079185A" w14:paraId="3FB5837C" w14:textId="77777777" w:rsidTr="00E43E80">
        <w:trPr>
          <w:trHeight w:val="586"/>
          <w:jc w:val="center"/>
        </w:trPr>
        <w:tc>
          <w:tcPr>
            <w:tcW w:w="881" w:type="dxa"/>
            <w:shd w:val="clear" w:color="auto" w:fill="auto"/>
            <w:vAlign w:val="center"/>
          </w:tcPr>
          <w:p w14:paraId="16CBC1C8" w14:textId="77777777" w:rsidR="00897939" w:rsidRPr="0079185A" w:rsidRDefault="00897939" w:rsidP="0054712D">
            <w:pPr>
              <w:spacing w:line="240" w:lineRule="exact"/>
              <w:jc w:val="center"/>
              <w:rPr>
                <w:rFonts w:ascii="ＭＳ 明朝" w:hAnsi="ＭＳ 明朝"/>
                <w:sz w:val="20"/>
                <w:szCs w:val="20"/>
              </w:rPr>
            </w:pPr>
            <w:r w:rsidRPr="0079185A">
              <w:rPr>
                <w:rFonts w:ascii="ＭＳ 明朝" w:hAnsi="ＭＳ 明朝" w:hint="eastAsia"/>
                <w:sz w:val="20"/>
                <w:szCs w:val="20"/>
              </w:rPr>
              <w:t>中期的</w:t>
            </w:r>
          </w:p>
          <w:p w14:paraId="21D5E2C2" w14:textId="77777777" w:rsidR="00897939" w:rsidRPr="0079185A" w:rsidRDefault="00897939" w:rsidP="0054712D">
            <w:pPr>
              <w:spacing w:line="240" w:lineRule="exact"/>
              <w:jc w:val="center"/>
              <w:rPr>
                <w:rFonts w:ascii="ＭＳ 明朝" w:hAnsi="ＭＳ 明朝"/>
                <w:spacing w:val="-20"/>
                <w:sz w:val="20"/>
                <w:szCs w:val="20"/>
              </w:rPr>
            </w:pPr>
            <w:r w:rsidRPr="0079185A">
              <w:rPr>
                <w:rFonts w:ascii="ＭＳ 明朝" w:hAnsi="ＭＳ 明朝" w:hint="eastAsia"/>
                <w:sz w:val="20"/>
                <w:szCs w:val="20"/>
              </w:rPr>
              <w:t>目標</w:t>
            </w:r>
          </w:p>
        </w:tc>
        <w:tc>
          <w:tcPr>
            <w:tcW w:w="2020" w:type="dxa"/>
            <w:shd w:val="clear" w:color="auto" w:fill="auto"/>
            <w:vAlign w:val="center"/>
          </w:tcPr>
          <w:p w14:paraId="256902CC" w14:textId="77777777" w:rsidR="00897939" w:rsidRPr="0079185A" w:rsidRDefault="00897939" w:rsidP="006B5B51">
            <w:pPr>
              <w:spacing w:line="320" w:lineRule="exact"/>
              <w:jc w:val="center"/>
              <w:rPr>
                <w:rFonts w:ascii="ＭＳ 明朝" w:hAnsi="ＭＳ 明朝"/>
                <w:sz w:val="20"/>
                <w:szCs w:val="20"/>
              </w:rPr>
            </w:pPr>
            <w:r w:rsidRPr="0079185A">
              <w:rPr>
                <w:rFonts w:ascii="ＭＳ 明朝" w:hAnsi="ＭＳ 明朝" w:hint="eastAsia"/>
                <w:sz w:val="20"/>
                <w:szCs w:val="20"/>
              </w:rPr>
              <w:t>今年度の重点目標</w:t>
            </w:r>
          </w:p>
        </w:tc>
        <w:tc>
          <w:tcPr>
            <w:tcW w:w="4572" w:type="dxa"/>
            <w:tcBorders>
              <w:right w:val="dashed" w:sz="4" w:space="0" w:color="auto"/>
            </w:tcBorders>
            <w:shd w:val="clear" w:color="auto" w:fill="auto"/>
            <w:vAlign w:val="center"/>
          </w:tcPr>
          <w:p w14:paraId="489D092D" w14:textId="77777777" w:rsidR="00897939" w:rsidRPr="0079185A" w:rsidRDefault="00897939" w:rsidP="006B5B51">
            <w:pPr>
              <w:spacing w:line="320" w:lineRule="exact"/>
              <w:jc w:val="center"/>
              <w:rPr>
                <w:rFonts w:ascii="ＭＳ 明朝" w:hAnsi="ＭＳ 明朝"/>
                <w:sz w:val="20"/>
                <w:szCs w:val="20"/>
              </w:rPr>
            </w:pPr>
            <w:r w:rsidRPr="0079185A">
              <w:rPr>
                <w:rFonts w:ascii="ＭＳ 明朝" w:hAnsi="ＭＳ 明朝" w:hint="eastAsia"/>
                <w:sz w:val="20"/>
                <w:szCs w:val="20"/>
              </w:rPr>
              <w:t>具体的な取組計画・内容</w:t>
            </w:r>
          </w:p>
        </w:tc>
        <w:tc>
          <w:tcPr>
            <w:tcW w:w="4217" w:type="dxa"/>
            <w:tcBorders>
              <w:right w:val="dashed" w:sz="4" w:space="0" w:color="auto"/>
            </w:tcBorders>
            <w:vAlign w:val="center"/>
          </w:tcPr>
          <w:p w14:paraId="4B75DE9C" w14:textId="2F8A9BFC" w:rsidR="00897939" w:rsidRPr="005602A7" w:rsidRDefault="00897939" w:rsidP="006B5B51">
            <w:pPr>
              <w:spacing w:line="320" w:lineRule="exact"/>
              <w:jc w:val="center"/>
              <w:rPr>
                <w:rFonts w:ascii="ＭＳ 明朝" w:hAnsi="ＭＳ 明朝"/>
                <w:sz w:val="20"/>
                <w:szCs w:val="20"/>
              </w:rPr>
            </w:pPr>
            <w:r w:rsidRPr="005602A7">
              <w:rPr>
                <w:rFonts w:ascii="ＭＳ 明朝" w:hAnsi="ＭＳ 明朝" w:hint="eastAsia"/>
                <w:sz w:val="20"/>
                <w:szCs w:val="20"/>
              </w:rPr>
              <w:t>評価指標</w:t>
            </w:r>
            <w:r w:rsidR="00460BE5" w:rsidRPr="005602A7">
              <w:rPr>
                <w:rFonts w:ascii="ＭＳ 明朝" w:hAnsi="ＭＳ 明朝" w:hint="eastAsia"/>
                <w:sz w:val="20"/>
                <w:szCs w:val="20"/>
              </w:rPr>
              <w:t>[R</w:t>
            </w:r>
            <w:r w:rsidR="00F579B5">
              <w:rPr>
                <w:rFonts w:ascii="ＭＳ 明朝" w:hAnsi="ＭＳ 明朝" w:hint="eastAsia"/>
                <w:sz w:val="20"/>
                <w:szCs w:val="20"/>
              </w:rPr>
              <w:t>３</w:t>
            </w:r>
            <w:r w:rsidR="00460BE5" w:rsidRPr="005602A7">
              <w:rPr>
                <w:rFonts w:ascii="ＭＳ 明朝" w:hAnsi="ＭＳ 明朝" w:hint="eastAsia"/>
                <w:sz w:val="20"/>
                <w:szCs w:val="20"/>
              </w:rPr>
              <w:t>年度値]</w:t>
            </w:r>
          </w:p>
        </w:tc>
        <w:tc>
          <w:tcPr>
            <w:tcW w:w="3296" w:type="dxa"/>
            <w:tcBorders>
              <w:left w:val="dashed" w:sz="4" w:space="0" w:color="auto"/>
              <w:right w:val="single" w:sz="4" w:space="0" w:color="auto"/>
            </w:tcBorders>
            <w:shd w:val="clear" w:color="auto" w:fill="auto"/>
            <w:vAlign w:val="center"/>
          </w:tcPr>
          <w:p w14:paraId="03E9E9A8" w14:textId="77777777" w:rsidR="00897939" w:rsidRPr="0079185A" w:rsidRDefault="00897939" w:rsidP="006B5B51">
            <w:pPr>
              <w:spacing w:line="320" w:lineRule="exact"/>
              <w:jc w:val="center"/>
              <w:rPr>
                <w:rFonts w:ascii="ＭＳ 明朝" w:hAnsi="ＭＳ 明朝"/>
                <w:sz w:val="20"/>
                <w:szCs w:val="20"/>
              </w:rPr>
            </w:pPr>
            <w:r w:rsidRPr="0079185A">
              <w:rPr>
                <w:rFonts w:ascii="ＭＳ 明朝" w:hAnsi="ＭＳ 明朝" w:hint="eastAsia"/>
                <w:sz w:val="20"/>
                <w:szCs w:val="20"/>
              </w:rPr>
              <w:t>自己評価</w:t>
            </w:r>
          </w:p>
        </w:tc>
      </w:tr>
      <w:tr w:rsidR="00801B25" w:rsidRPr="0079185A" w14:paraId="44B794FF" w14:textId="77777777" w:rsidTr="005861EE">
        <w:trPr>
          <w:cantSplit/>
          <w:trHeight w:val="3913"/>
          <w:jc w:val="center"/>
        </w:trPr>
        <w:tc>
          <w:tcPr>
            <w:tcW w:w="881" w:type="dxa"/>
            <w:shd w:val="clear" w:color="auto" w:fill="auto"/>
            <w:textDirection w:val="tbRlV"/>
            <w:vAlign w:val="center"/>
          </w:tcPr>
          <w:p w14:paraId="31820164" w14:textId="4EAB8B6D" w:rsidR="00801B25" w:rsidRPr="0079185A" w:rsidRDefault="00801B25" w:rsidP="00801B25">
            <w:pPr>
              <w:spacing w:line="320" w:lineRule="exact"/>
              <w:ind w:left="113" w:right="113"/>
              <w:jc w:val="center"/>
              <w:rPr>
                <w:rFonts w:ascii="ＭＳ 明朝" w:hAnsi="ＭＳ 明朝"/>
                <w:sz w:val="20"/>
                <w:szCs w:val="20"/>
              </w:rPr>
            </w:pPr>
            <w:r w:rsidRPr="0079185A">
              <w:rPr>
                <w:rFonts w:ascii="ＭＳ 明朝" w:hAnsi="ＭＳ 明朝" w:hint="eastAsia"/>
                <w:sz w:val="20"/>
                <w:szCs w:val="20"/>
              </w:rPr>
              <w:t>１　生徒指導の充実</w:t>
            </w:r>
          </w:p>
        </w:tc>
        <w:tc>
          <w:tcPr>
            <w:tcW w:w="2020" w:type="dxa"/>
            <w:shd w:val="clear" w:color="auto" w:fill="auto"/>
          </w:tcPr>
          <w:p w14:paraId="637C2EE5" w14:textId="77777777" w:rsidR="00801B25" w:rsidRPr="0079185A" w:rsidRDefault="00801B25" w:rsidP="002D7F51">
            <w:pPr>
              <w:numPr>
                <w:ilvl w:val="0"/>
                <w:numId w:val="1"/>
              </w:numPr>
              <w:spacing w:line="300" w:lineRule="exact"/>
              <w:rPr>
                <w:rFonts w:asciiTheme="minorEastAsia" w:eastAsiaTheme="minorEastAsia" w:hAnsiTheme="minorEastAsia"/>
                <w:sz w:val="20"/>
                <w:szCs w:val="20"/>
              </w:rPr>
            </w:pPr>
            <w:r w:rsidRPr="0079185A">
              <w:rPr>
                <w:rFonts w:asciiTheme="minorEastAsia" w:eastAsiaTheme="minorEastAsia" w:hAnsiTheme="minorEastAsia" w:hint="eastAsia"/>
                <w:sz w:val="20"/>
                <w:szCs w:val="20"/>
              </w:rPr>
              <w:t>生徒との対話と学校生活における満足度の向上</w:t>
            </w:r>
          </w:p>
          <w:p w14:paraId="2E1FF1AA" w14:textId="77777777" w:rsidR="00801B25" w:rsidRPr="0079185A" w:rsidRDefault="00801B25" w:rsidP="002D7F51">
            <w:pPr>
              <w:numPr>
                <w:ilvl w:val="0"/>
                <w:numId w:val="1"/>
              </w:numPr>
              <w:spacing w:line="300" w:lineRule="exact"/>
              <w:rPr>
                <w:rFonts w:asciiTheme="minorEastAsia" w:eastAsiaTheme="minorEastAsia" w:hAnsiTheme="minorEastAsia"/>
                <w:sz w:val="20"/>
                <w:szCs w:val="20"/>
              </w:rPr>
            </w:pPr>
            <w:r w:rsidRPr="0079185A">
              <w:rPr>
                <w:rFonts w:asciiTheme="minorEastAsia" w:eastAsiaTheme="minorEastAsia" w:hAnsiTheme="minorEastAsia" w:hint="eastAsia"/>
                <w:sz w:val="20"/>
                <w:szCs w:val="20"/>
              </w:rPr>
              <w:t>社会ルールの獲得と自己表現力の育成</w:t>
            </w:r>
          </w:p>
          <w:p w14:paraId="1A86E4DF" w14:textId="77777777" w:rsidR="00801B25" w:rsidRPr="0079185A" w:rsidRDefault="00801B25" w:rsidP="00801B25">
            <w:pPr>
              <w:spacing w:line="300" w:lineRule="exact"/>
              <w:rPr>
                <w:rFonts w:asciiTheme="minorEastAsia" w:eastAsiaTheme="minorEastAsia" w:hAnsiTheme="minorEastAsia"/>
                <w:sz w:val="20"/>
                <w:szCs w:val="20"/>
              </w:rPr>
            </w:pPr>
          </w:p>
          <w:p w14:paraId="4406F7E2" w14:textId="77777777" w:rsidR="00801B25" w:rsidRPr="0079185A" w:rsidRDefault="00801B25" w:rsidP="00801B25">
            <w:pPr>
              <w:spacing w:line="300" w:lineRule="exact"/>
              <w:rPr>
                <w:rFonts w:asciiTheme="minorEastAsia" w:eastAsiaTheme="minorEastAsia" w:hAnsiTheme="minorEastAsia"/>
                <w:sz w:val="20"/>
                <w:szCs w:val="20"/>
              </w:rPr>
            </w:pPr>
          </w:p>
          <w:p w14:paraId="0B97C00E" w14:textId="77777777" w:rsidR="00801B25" w:rsidRPr="0079185A" w:rsidRDefault="00801B25" w:rsidP="00801B25">
            <w:pPr>
              <w:spacing w:line="300" w:lineRule="exact"/>
              <w:rPr>
                <w:rFonts w:asciiTheme="minorEastAsia" w:eastAsiaTheme="minorEastAsia" w:hAnsiTheme="minorEastAsia"/>
                <w:sz w:val="20"/>
                <w:szCs w:val="20"/>
              </w:rPr>
            </w:pPr>
          </w:p>
          <w:p w14:paraId="40600225" w14:textId="66B5C1FB" w:rsidR="00801B25" w:rsidRPr="0079185A" w:rsidRDefault="00801B25" w:rsidP="00801B25">
            <w:pPr>
              <w:spacing w:line="320" w:lineRule="exact"/>
              <w:ind w:left="200" w:hangingChars="100" w:hanging="200"/>
              <w:rPr>
                <w:rFonts w:asciiTheme="minorEastAsia" w:eastAsiaTheme="minorEastAsia" w:hAnsiTheme="minorEastAsia"/>
                <w:sz w:val="20"/>
                <w:szCs w:val="20"/>
              </w:rPr>
            </w:pPr>
            <w:r w:rsidRPr="0079185A">
              <w:rPr>
                <w:rFonts w:asciiTheme="minorEastAsia" w:eastAsiaTheme="minorEastAsia" w:hAnsiTheme="minorEastAsia" w:hint="eastAsia"/>
                <w:sz w:val="20"/>
                <w:szCs w:val="20"/>
              </w:rPr>
              <w:t>(３)生徒の立場に配慮した生徒指導の充実</w:t>
            </w:r>
          </w:p>
        </w:tc>
        <w:tc>
          <w:tcPr>
            <w:tcW w:w="4572" w:type="dxa"/>
            <w:tcBorders>
              <w:right w:val="dashed" w:sz="4" w:space="0" w:color="auto"/>
            </w:tcBorders>
            <w:shd w:val="clear" w:color="auto" w:fill="auto"/>
          </w:tcPr>
          <w:p w14:paraId="3E3F2EA4" w14:textId="5D3A7B1B" w:rsidR="00801B25" w:rsidRPr="0079185A" w:rsidRDefault="00801B25" w:rsidP="00801B25">
            <w:pPr>
              <w:spacing w:line="300" w:lineRule="exact"/>
              <w:ind w:left="200" w:hangingChars="100" w:hanging="200"/>
              <w:rPr>
                <w:rFonts w:asciiTheme="minorEastAsia" w:eastAsiaTheme="minorEastAsia" w:hAnsiTheme="minorEastAsia"/>
                <w:sz w:val="20"/>
                <w:szCs w:val="20"/>
              </w:rPr>
            </w:pPr>
            <w:r w:rsidRPr="0079185A">
              <w:rPr>
                <w:rFonts w:asciiTheme="minorEastAsia" w:eastAsiaTheme="minorEastAsia" w:hAnsiTheme="minorEastAsia" w:hint="eastAsia"/>
                <w:sz w:val="20"/>
                <w:szCs w:val="20"/>
              </w:rPr>
              <w:t>(1)生徒と積極的に対話を重ね、生徒が主体的に行動するよう働きかけるとともに、生徒の活躍を校内で紹介し、活気ある学校にする。</w:t>
            </w:r>
          </w:p>
          <w:p w14:paraId="18ED2452" w14:textId="25566C24" w:rsidR="00801B25" w:rsidRPr="0079185A" w:rsidRDefault="00801B25" w:rsidP="00801B25">
            <w:pPr>
              <w:spacing w:line="300" w:lineRule="exact"/>
              <w:ind w:left="200" w:hangingChars="100" w:hanging="200"/>
              <w:rPr>
                <w:rFonts w:asciiTheme="minorEastAsia" w:eastAsiaTheme="minorEastAsia" w:hAnsiTheme="minorEastAsia"/>
                <w:sz w:val="20"/>
                <w:szCs w:val="20"/>
              </w:rPr>
            </w:pPr>
            <w:r w:rsidRPr="0079185A">
              <w:rPr>
                <w:rFonts w:asciiTheme="minorEastAsia" w:eastAsiaTheme="minorEastAsia" w:hAnsiTheme="minorEastAsia" w:hint="eastAsia"/>
                <w:sz w:val="20"/>
                <w:szCs w:val="20"/>
              </w:rPr>
              <w:t>(2)</w:t>
            </w:r>
            <w:r w:rsidRPr="0079185A">
              <w:rPr>
                <w:rFonts w:asciiTheme="minorEastAsia" w:eastAsiaTheme="minorEastAsia" w:hAnsiTheme="minorEastAsia" w:hint="eastAsia"/>
                <w:sz w:val="20"/>
                <w:szCs w:val="20"/>
                <w:bdr w:val="single" w:sz="4" w:space="0" w:color="auto"/>
              </w:rPr>
              <w:t>ア</w:t>
            </w:r>
            <w:r w:rsidRPr="0079185A">
              <w:rPr>
                <w:rFonts w:asciiTheme="minorEastAsia" w:eastAsiaTheme="minorEastAsia" w:hAnsiTheme="minorEastAsia" w:hint="eastAsia"/>
                <w:sz w:val="20"/>
                <w:szCs w:val="20"/>
              </w:rPr>
              <w:t>生徒が自ら考え行動するよう生徒にとって納得感のある指導を行い、自主的に社会規範を身に付けるよう計画する。</w:t>
            </w:r>
          </w:p>
          <w:p w14:paraId="5C970FFD" w14:textId="7F7F5F91" w:rsidR="00801B25" w:rsidRPr="0079185A" w:rsidRDefault="00801B25" w:rsidP="00801B25">
            <w:pPr>
              <w:spacing w:line="300" w:lineRule="exact"/>
              <w:ind w:leftChars="100" w:left="210" w:firstLineChars="50" w:firstLine="100"/>
              <w:rPr>
                <w:rFonts w:asciiTheme="minorEastAsia" w:eastAsiaTheme="minorEastAsia" w:hAnsiTheme="minorEastAsia"/>
                <w:sz w:val="20"/>
                <w:szCs w:val="20"/>
              </w:rPr>
            </w:pPr>
            <w:r w:rsidRPr="0079185A">
              <w:rPr>
                <w:rFonts w:asciiTheme="minorEastAsia" w:eastAsiaTheme="minorEastAsia" w:hAnsiTheme="minorEastAsia" w:hint="eastAsia"/>
                <w:sz w:val="20"/>
                <w:szCs w:val="20"/>
                <w:bdr w:val="single" w:sz="4" w:space="0" w:color="auto"/>
              </w:rPr>
              <w:t>イ</w:t>
            </w:r>
            <w:r w:rsidRPr="0079185A">
              <w:rPr>
                <w:rFonts w:asciiTheme="minorEastAsia" w:eastAsiaTheme="minorEastAsia" w:hAnsiTheme="minorEastAsia" w:hint="eastAsia"/>
                <w:sz w:val="20"/>
                <w:szCs w:val="20"/>
              </w:rPr>
              <w:t xml:space="preserve"> 授業や</w:t>
            </w:r>
            <w:r w:rsidRPr="0079185A">
              <w:rPr>
                <w:rFonts w:asciiTheme="minorEastAsia" w:eastAsiaTheme="minorEastAsia" w:hAnsiTheme="minorEastAsia"/>
                <w:sz w:val="20"/>
                <w:szCs w:val="20"/>
              </w:rPr>
              <w:t>HR</w:t>
            </w:r>
            <w:r w:rsidRPr="0079185A">
              <w:rPr>
                <w:rFonts w:asciiTheme="minorEastAsia" w:eastAsiaTheme="minorEastAsia" w:hAnsiTheme="minorEastAsia" w:hint="eastAsia"/>
                <w:sz w:val="20"/>
                <w:szCs w:val="20"/>
              </w:rPr>
              <w:t>活動にディベートなどをこれまで以上に積極的に取り入れ、生徒が自ら考え発表する機会を増加させる。</w:t>
            </w:r>
          </w:p>
          <w:p w14:paraId="2A4D5193" w14:textId="0D125A9C" w:rsidR="00801B25" w:rsidRPr="0079185A" w:rsidRDefault="00801B25" w:rsidP="00801B25">
            <w:pPr>
              <w:spacing w:line="320" w:lineRule="exact"/>
              <w:ind w:left="200" w:hangingChars="100" w:hanging="200"/>
              <w:rPr>
                <w:rFonts w:asciiTheme="minorEastAsia" w:eastAsiaTheme="minorEastAsia" w:hAnsiTheme="minorEastAsia"/>
                <w:sz w:val="20"/>
                <w:szCs w:val="20"/>
              </w:rPr>
            </w:pPr>
            <w:r w:rsidRPr="0079185A">
              <w:rPr>
                <w:rFonts w:asciiTheme="minorEastAsia" w:eastAsiaTheme="minorEastAsia" w:hAnsiTheme="minorEastAsia" w:hint="eastAsia"/>
                <w:sz w:val="20"/>
                <w:szCs w:val="20"/>
              </w:rPr>
              <w:t>(3)生徒が気軽に相談できる雰囲気が高まるよう、教員のカウンセリングマインドの更なる充実に向けた研修等を実施する。</w:t>
            </w:r>
          </w:p>
        </w:tc>
        <w:tc>
          <w:tcPr>
            <w:tcW w:w="4217" w:type="dxa"/>
            <w:tcBorders>
              <w:right w:val="dashed" w:sz="4" w:space="0" w:color="auto"/>
            </w:tcBorders>
          </w:tcPr>
          <w:p w14:paraId="279EBE85" w14:textId="06A7330B" w:rsidR="00801B25" w:rsidRPr="005602A7" w:rsidRDefault="00801B25" w:rsidP="00801B25">
            <w:pPr>
              <w:spacing w:line="300" w:lineRule="exact"/>
              <w:ind w:left="200" w:hangingChars="100" w:hanging="200"/>
              <w:rPr>
                <w:rFonts w:asciiTheme="minorEastAsia" w:eastAsiaTheme="minorEastAsia" w:hAnsiTheme="minorEastAsia"/>
                <w:sz w:val="20"/>
                <w:szCs w:val="20"/>
              </w:rPr>
            </w:pPr>
            <w:r w:rsidRPr="005602A7">
              <w:rPr>
                <w:rFonts w:asciiTheme="minorEastAsia" w:eastAsiaTheme="minorEastAsia" w:hAnsiTheme="minorEastAsia" w:hint="eastAsia"/>
                <w:sz w:val="20"/>
                <w:szCs w:val="20"/>
              </w:rPr>
              <w:t>(1)生徒向け学校教育自己診断における学校生活等の項目における肯定的回答の向上　※77％</w:t>
            </w:r>
            <w:r w:rsidRPr="005602A7">
              <w:rPr>
                <w:rFonts w:asciiTheme="minorEastAsia" w:eastAsiaTheme="minorEastAsia" w:hAnsiTheme="minorEastAsia"/>
                <w:sz w:val="20"/>
                <w:szCs w:val="20"/>
              </w:rPr>
              <w:t xml:space="preserve"> </w:t>
            </w:r>
            <w:r w:rsidRPr="005602A7">
              <w:rPr>
                <w:rFonts w:asciiTheme="minorEastAsia" w:eastAsiaTheme="minorEastAsia" w:hAnsiTheme="minorEastAsia" w:hint="eastAsia"/>
                <w:sz w:val="20"/>
                <w:szCs w:val="20"/>
              </w:rPr>
              <w:t>[75％]</w:t>
            </w:r>
          </w:p>
          <w:p w14:paraId="5D985E7B" w14:textId="1131BA67" w:rsidR="00801B25" w:rsidRPr="005602A7" w:rsidRDefault="00801B25" w:rsidP="00801B25">
            <w:pPr>
              <w:spacing w:line="300" w:lineRule="exact"/>
              <w:ind w:left="200" w:hangingChars="100" w:hanging="200"/>
              <w:rPr>
                <w:rFonts w:asciiTheme="minorEastAsia" w:eastAsiaTheme="minorEastAsia" w:hAnsiTheme="minorEastAsia"/>
                <w:sz w:val="20"/>
                <w:szCs w:val="20"/>
              </w:rPr>
            </w:pPr>
            <w:r w:rsidRPr="005602A7">
              <w:rPr>
                <w:rFonts w:asciiTheme="minorEastAsia" w:eastAsiaTheme="minorEastAsia" w:hAnsiTheme="minorEastAsia" w:hint="eastAsia"/>
                <w:sz w:val="20"/>
                <w:szCs w:val="20"/>
              </w:rPr>
              <w:t>(2)</w:t>
            </w:r>
            <w:r w:rsidRPr="005602A7">
              <w:rPr>
                <w:rFonts w:asciiTheme="minorEastAsia" w:eastAsiaTheme="minorEastAsia" w:hAnsiTheme="minorEastAsia" w:hint="eastAsia"/>
                <w:sz w:val="20"/>
                <w:szCs w:val="20"/>
                <w:bdr w:val="single" w:sz="4" w:space="0" w:color="auto"/>
              </w:rPr>
              <w:t>ア</w:t>
            </w:r>
            <w:r w:rsidRPr="005602A7">
              <w:rPr>
                <w:rFonts w:asciiTheme="minorEastAsia" w:eastAsiaTheme="minorEastAsia" w:hAnsiTheme="minorEastAsia" w:hint="eastAsia"/>
                <w:sz w:val="20"/>
                <w:szCs w:val="20"/>
              </w:rPr>
              <w:t>生徒向け学校教育自己診断における関連項目の肯定的回答の向上</w:t>
            </w:r>
          </w:p>
          <w:p w14:paraId="396D7604" w14:textId="5A1B9AB5" w:rsidR="00801B25" w:rsidRPr="005602A7" w:rsidRDefault="00801B25" w:rsidP="00801B25">
            <w:pPr>
              <w:spacing w:line="300" w:lineRule="exact"/>
              <w:ind w:firstLineChars="100" w:firstLine="200"/>
              <w:rPr>
                <w:rFonts w:asciiTheme="minorEastAsia" w:eastAsiaTheme="minorEastAsia" w:hAnsiTheme="minorEastAsia"/>
                <w:sz w:val="20"/>
                <w:szCs w:val="20"/>
              </w:rPr>
            </w:pPr>
            <w:r w:rsidRPr="005602A7">
              <w:rPr>
                <w:rFonts w:asciiTheme="minorEastAsia" w:eastAsiaTheme="minorEastAsia" w:hAnsiTheme="minorEastAsia" w:hint="eastAsia"/>
                <w:sz w:val="20"/>
                <w:szCs w:val="20"/>
              </w:rPr>
              <w:t>※72％</w:t>
            </w:r>
            <w:r w:rsidRPr="005602A7">
              <w:rPr>
                <w:rFonts w:asciiTheme="minorEastAsia" w:eastAsiaTheme="minorEastAsia" w:hAnsiTheme="minorEastAsia"/>
                <w:sz w:val="20"/>
                <w:szCs w:val="20"/>
              </w:rPr>
              <w:t xml:space="preserve"> </w:t>
            </w:r>
            <w:r w:rsidRPr="005602A7">
              <w:rPr>
                <w:rFonts w:asciiTheme="minorEastAsia" w:eastAsiaTheme="minorEastAsia" w:hAnsiTheme="minorEastAsia" w:hint="eastAsia"/>
                <w:sz w:val="20"/>
                <w:szCs w:val="20"/>
              </w:rPr>
              <w:t>[70％]</w:t>
            </w:r>
          </w:p>
          <w:p w14:paraId="262DB2EE" w14:textId="737D359B" w:rsidR="00801B25" w:rsidRPr="005602A7" w:rsidRDefault="00801B25" w:rsidP="00801B25">
            <w:pPr>
              <w:spacing w:line="300" w:lineRule="exact"/>
              <w:ind w:leftChars="100" w:left="210" w:firstLineChars="50" w:firstLine="100"/>
              <w:rPr>
                <w:rFonts w:asciiTheme="minorEastAsia" w:eastAsiaTheme="minorEastAsia" w:hAnsiTheme="minorEastAsia"/>
                <w:sz w:val="20"/>
                <w:szCs w:val="20"/>
              </w:rPr>
            </w:pPr>
            <w:r w:rsidRPr="005602A7">
              <w:rPr>
                <w:rFonts w:asciiTheme="minorEastAsia" w:eastAsiaTheme="minorEastAsia" w:hAnsiTheme="minorEastAsia" w:hint="eastAsia"/>
                <w:sz w:val="20"/>
                <w:szCs w:val="20"/>
                <w:bdr w:val="single" w:sz="4" w:space="0" w:color="auto"/>
              </w:rPr>
              <w:t>イ</w:t>
            </w:r>
            <w:r w:rsidRPr="005602A7">
              <w:rPr>
                <w:rFonts w:asciiTheme="minorEastAsia" w:eastAsiaTheme="minorEastAsia" w:hAnsiTheme="minorEastAsia" w:hint="eastAsia"/>
                <w:sz w:val="20"/>
                <w:szCs w:val="20"/>
              </w:rPr>
              <w:t>生徒向け学校教育自己診断アンケートにおけるプレゼン能力の肯定的回答の向上。 ※80％ [78％]</w:t>
            </w:r>
          </w:p>
          <w:p w14:paraId="5ED49F26" w14:textId="2DC053ED" w:rsidR="00801B25" w:rsidRPr="005602A7" w:rsidRDefault="00801B25" w:rsidP="00801B25">
            <w:pPr>
              <w:spacing w:line="320" w:lineRule="exact"/>
              <w:ind w:left="200" w:hangingChars="100" w:hanging="200"/>
              <w:rPr>
                <w:rFonts w:asciiTheme="minorEastAsia" w:eastAsiaTheme="minorEastAsia" w:hAnsiTheme="minorEastAsia"/>
                <w:sz w:val="20"/>
                <w:szCs w:val="20"/>
              </w:rPr>
            </w:pPr>
            <w:r w:rsidRPr="005602A7">
              <w:rPr>
                <w:rFonts w:asciiTheme="minorEastAsia" w:eastAsiaTheme="minorEastAsia" w:hAnsiTheme="minorEastAsia" w:hint="eastAsia"/>
                <w:sz w:val="20"/>
                <w:szCs w:val="20"/>
              </w:rPr>
              <w:t>(3)学校教育自己診断における教員と生徒の距離感に関する項目での肯定的回答の向上　※6</w:t>
            </w:r>
            <w:r w:rsidRPr="005602A7">
              <w:rPr>
                <w:rFonts w:asciiTheme="minorEastAsia" w:eastAsiaTheme="minorEastAsia" w:hAnsiTheme="minorEastAsia"/>
                <w:sz w:val="20"/>
                <w:szCs w:val="20"/>
              </w:rPr>
              <w:t>1</w:t>
            </w:r>
            <w:r w:rsidRPr="005602A7">
              <w:rPr>
                <w:rFonts w:asciiTheme="minorEastAsia" w:eastAsiaTheme="minorEastAsia" w:hAnsiTheme="minorEastAsia" w:hint="eastAsia"/>
                <w:sz w:val="20"/>
                <w:szCs w:val="20"/>
              </w:rPr>
              <w:t>％</w:t>
            </w:r>
            <w:r w:rsidRPr="005602A7">
              <w:rPr>
                <w:rFonts w:asciiTheme="minorEastAsia" w:eastAsiaTheme="minorEastAsia" w:hAnsiTheme="minorEastAsia"/>
                <w:sz w:val="20"/>
                <w:szCs w:val="20"/>
              </w:rPr>
              <w:t xml:space="preserve"> </w:t>
            </w:r>
            <w:r w:rsidRPr="005602A7">
              <w:rPr>
                <w:rFonts w:asciiTheme="minorEastAsia" w:eastAsiaTheme="minorEastAsia" w:hAnsiTheme="minorEastAsia" w:hint="eastAsia"/>
                <w:sz w:val="20"/>
                <w:szCs w:val="20"/>
              </w:rPr>
              <w:t>[</w:t>
            </w:r>
            <w:r w:rsidRPr="005602A7">
              <w:rPr>
                <w:rFonts w:asciiTheme="minorEastAsia" w:eastAsiaTheme="minorEastAsia" w:hAnsiTheme="minorEastAsia"/>
                <w:sz w:val="20"/>
                <w:szCs w:val="20"/>
              </w:rPr>
              <w:t>59</w:t>
            </w:r>
            <w:r w:rsidRPr="005602A7">
              <w:rPr>
                <w:rFonts w:asciiTheme="minorEastAsia" w:eastAsiaTheme="minorEastAsia" w:hAnsiTheme="minorEastAsia" w:hint="eastAsia"/>
                <w:sz w:val="20"/>
                <w:szCs w:val="20"/>
              </w:rPr>
              <w:t>％]</w:t>
            </w:r>
          </w:p>
        </w:tc>
        <w:tc>
          <w:tcPr>
            <w:tcW w:w="3296" w:type="dxa"/>
            <w:tcBorders>
              <w:left w:val="dashed" w:sz="4" w:space="0" w:color="auto"/>
              <w:right w:val="single" w:sz="4" w:space="0" w:color="auto"/>
            </w:tcBorders>
            <w:shd w:val="clear" w:color="auto" w:fill="auto"/>
          </w:tcPr>
          <w:p w14:paraId="41D4FBF2" w14:textId="1F0AE623" w:rsidR="00801B25" w:rsidRPr="007454FA" w:rsidRDefault="00801B25" w:rsidP="00801B25">
            <w:pPr>
              <w:spacing w:line="300" w:lineRule="exact"/>
              <w:ind w:left="200" w:hangingChars="100" w:hanging="200"/>
              <w:rPr>
                <w:rFonts w:ascii="ＭＳ 明朝" w:hAnsi="ＭＳ 明朝"/>
                <w:sz w:val="20"/>
                <w:szCs w:val="20"/>
              </w:rPr>
            </w:pPr>
            <w:r w:rsidRPr="007454FA">
              <w:rPr>
                <w:rFonts w:ascii="ＭＳ 明朝" w:hAnsi="ＭＳ 明朝" w:hint="eastAsia"/>
                <w:sz w:val="20"/>
                <w:szCs w:val="20"/>
              </w:rPr>
              <w:t xml:space="preserve">(1)玄関の大型テレビモニターで学校行事・部活動等の記録を発信　</w:t>
            </w:r>
            <w:r>
              <w:rPr>
                <w:rFonts w:ascii="ＭＳ 明朝" w:hAnsi="ＭＳ 明朝" w:hint="eastAsia"/>
                <w:sz w:val="20"/>
                <w:szCs w:val="20"/>
              </w:rPr>
              <w:t>6</w:t>
            </w:r>
            <w:r>
              <w:rPr>
                <w:rFonts w:ascii="ＭＳ 明朝" w:hAnsi="ＭＳ 明朝"/>
                <w:sz w:val="20"/>
                <w:szCs w:val="20"/>
              </w:rPr>
              <w:t>7</w:t>
            </w:r>
            <w:r w:rsidRPr="007454FA">
              <w:rPr>
                <w:rFonts w:ascii="ＭＳ 明朝" w:hAnsi="ＭＳ 明朝" w:hint="eastAsia"/>
                <w:sz w:val="20"/>
                <w:szCs w:val="20"/>
              </w:rPr>
              <w:t>％（</w:t>
            </w:r>
            <w:r>
              <w:rPr>
                <w:rFonts w:ascii="ＭＳ 明朝" w:hAnsi="ＭＳ 明朝" w:hint="eastAsia"/>
                <w:sz w:val="20"/>
                <w:szCs w:val="20"/>
              </w:rPr>
              <w:t>△</w:t>
            </w:r>
            <w:r w:rsidRPr="007454FA">
              <w:rPr>
                <w:rFonts w:ascii="ＭＳ 明朝" w:hAnsi="ＭＳ 明朝" w:hint="eastAsia"/>
                <w:sz w:val="20"/>
                <w:szCs w:val="20"/>
              </w:rPr>
              <w:t>）</w:t>
            </w:r>
          </w:p>
          <w:p w14:paraId="22D237C6" w14:textId="050471DB" w:rsidR="00801B25" w:rsidRPr="007454FA" w:rsidRDefault="00801B25" w:rsidP="00801B25">
            <w:pPr>
              <w:spacing w:line="300" w:lineRule="exact"/>
              <w:ind w:left="200" w:hangingChars="100" w:hanging="200"/>
              <w:rPr>
                <w:rFonts w:ascii="ＭＳ 明朝" w:hAnsi="ＭＳ 明朝"/>
                <w:sz w:val="20"/>
                <w:szCs w:val="20"/>
              </w:rPr>
            </w:pPr>
            <w:r w:rsidRPr="007454FA">
              <w:rPr>
                <w:rFonts w:ascii="ＭＳ 明朝" w:hAnsi="ＭＳ 明朝" w:hint="eastAsia"/>
                <w:sz w:val="20"/>
                <w:szCs w:val="20"/>
              </w:rPr>
              <w:t>(2)</w:t>
            </w:r>
            <w:r w:rsidRPr="007454FA">
              <w:rPr>
                <w:rFonts w:ascii="ＭＳ 明朝" w:hAnsi="ＭＳ 明朝" w:hint="eastAsia"/>
                <w:sz w:val="20"/>
                <w:szCs w:val="20"/>
                <w:bdr w:val="single" w:sz="4" w:space="0" w:color="auto"/>
              </w:rPr>
              <w:t>ア</w:t>
            </w:r>
            <w:r w:rsidRPr="007454FA">
              <w:rPr>
                <w:rFonts w:ascii="ＭＳ 明朝" w:hAnsi="ＭＳ 明朝" w:hint="eastAsia"/>
                <w:sz w:val="20"/>
                <w:szCs w:val="20"/>
              </w:rPr>
              <w:t>社会規範を身に付けることの大切さを折に触れ説明し、指導した。</w:t>
            </w:r>
            <w:r>
              <w:rPr>
                <w:rFonts w:ascii="ＭＳ 明朝" w:hAnsi="ＭＳ 明朝" w:hint="eastAsia"/>
                <w:sz w:val="20"/>
                <w:szCs w:val="20"/>
              </w:rPr>
              <w:t>64</w:t>
            </w:r>
            <w:r w:rsidRPr="007454FA">
              <w:rPr>
                <w:rFonts w:ascii="ＭＳ 明朝" w:hAnsi="ＭＳ 明朝" w:hint="eastAsia"/>
                <w:sz w:val="20"/>
                <w:szCs w:val="20"/>
              </w:rPr>
              <w:t>％（</w:t>
            </w:r>
            <w:r>
              <w:rPr>
                <w:rFonts w:ascii="ＭＳ 明朝" w:hAnsi="ＭＳ 明朝" w:hint="eastAsia"/>
                <w:sz w:val="20"/>
                <w:szCs w:val="20"/>
              </w:rPr>
              <w:t>△</w:t>
            </w:r>
            <w:r w:rsidRPr="007454FA">
              <w:rPr>
                <w:rFonts w:ascii="ＭＳ 明朝" w:hAnsi="ＭＳ 明朝" w:hint="eastAsia"/>
                <w:sz w:val="20"/>
                <w:szCs w:val="20"/>
              </w:rPr>
              <w:t>）</w:t>
            </w:r>
          </w:p>
          <w:p w14:paraId="75B27DFE" w14:textId="7DDF1096" w:rsidR="00801B25" w:rsidRPr="007454FA" w:rsidRDefault="00801B25" w:rsidP="00801B25">
            <w:pPr>
              <w:spacing w:line="300" w:lineRule="exact"/>
              <w:ind w:left="200" w:hangingChars="100" w:hanging="200"/>
              <w:rPr>
                <w:rFonts w:ascii="ＭＳ 明朝" w:hAnsi="ＭＳ 明朝"/>
                <w:sz w:val="20"/>
                <w:szCs w:val="20"/>
              </w:rPr>
            </w:pPr>
            <w:r w:rsidRPr="007454FA">
              <w:rPr>
                <w:rFonts w:ascii="ＭＳ 明朝" w:hAnsi="ＭＳ 明朝" w:hint="eastAsia"/>
                <w:sz w:val="20"/>
                <w:szCs w:val="20"/>
              </w:rPr>
              <w:t xml:space="preserve">　 </w:t>
            </w:r>
            <w:r w:rsidRPr="007454FA">
              <w:rPr>
                <w:rFonts w:ascii="ＭＳ 明朝" w:hAnsi="ＭＳ 明朝" w:hint="eastAsia"/>
                <w:sz w:val="20"/>
                <w:szCs w:val="20"/>
                <w:bdr w:val="single" w:sz="4" w:space="0" w:color="auto"/>
              </w:rPr>
              <w:t>イ</w:t>
            </w:r>
            <w:r w:rsidRPr="007454FA">
              <w:rPr>
                <w:rFonts w:ascii="ＭＳ 明朝" w:hAnsi="ＭＳ 明朝" w:hint="eastAsia"/>
                <w:sz w:val="20"/>
                <w:szCs w:val="20"/>
              </w:rPr>
              <w:t>授業や総合的な探究の授業でプレゼンの機会を設けた。</w:t>
            </w:r>
            <w:r>
              <w:rPr>
                <w:rFonts w:ascii="ＭＳ 明朝" w:hAnsi="ＭＳ 明朝" w:hint="eastAsia"/>
                <w:sz w:val="20"/>
                <w:szCs w:val="20"/>
              </w:rPr>
              <w:t>64％（△</w:t>
            </w:r>
            <w:r w:rsidRPr="007454FA">
              <w:rPr>
                <w:rFonts w:ascii="ＭＳ 明朝" w:hAnsi="ＭＳ 明朝" w:hint="eastAsia"/>
                <w:sz w:val="20"/>
                <w:szCs w:val="20"/>
              </w:rPr>
              <w:t>）</w:t>
            </w:r>
          </w:p>
          <w:p w14:paraId="1E4DC289" w14:textId="282CC6DB" w:rsidR="00801B25" w:rsidRPr="00801B25" w:rsidRDefault="00801B25" w:rsidP="002D7F51">
            <w:pPr>
              <w:pStyle w:val="aa"/>
              <w:numPr>
                <w:ilvl w:val="0"/>
                <w:numId w:val="1"/>
              </w:numPr>
              <w:spacing w:line="320" w:lineRule="exact"/>
              <w:ind w:leftChars="0"/>
              <w:rPr>
                <w:rFonts w:ascii="ＭＳ 明朝" w:hAnsi="ＭＳ 明朝"/>
                <w:sz w:val="20"/>
                <w:szCs w:val="20"/>
              </w:rPr>
            </w:pPr>
            <w:r w:rsidRPr="00801B25">
              <w:rPr>
                <w:rFonts w:ascii="ＭＳ 明朝" w:hAnsi="ＭＳ 明朝" w:hint="eastAsia"/>
                <w:sz w:val="20"/>
                <w:szCs w:val="20"/>
              </w:rPr>
              <w:t>教員による声掛けを日ごろから励行し、生徒が相談しやすい雰囲気づくりに努めた43％（△）</w:t>
            </w:r>
          </w:p>
          <w:p w14:paraId="1DEA687F" w14:textId="07277337" w:rsidR="00801B25" w:rsidRPr="00801B25" w:rsidRDefault="00801B25" w:rsidP="004529DC">
            <w:pPr>
              <w:spacing w:line="240" w:lineRule="exact"/>
              <w:rPr>
                <w:rFonts w:ascii="ＭＳ 明朝" w:hAnsi="ＭＳ 明朝"/>
                <w:sz w:val="20"/>
                <w:szCs w:val="20"/>
              </w:rPr>
            </w:pPr>
            <w:r>
              <w:rPr>
                <w:rFonts w:ascii="ＭＳ 明朝" w:hAnsi="ＭＳ 明朝" w:hint="eastAsia"/>
                <w:sz w:val="20"/>
                <w:szCs w:val="20"/>
              </w:rPr>
              <w:t>生徒にとって納得感のある指導の推進、生徒が主体的に発表する機会</w:t>
            </w:r>
            <w:r w:rsidR="004529DC">
              <w:rPr>
                <w:rFonts w:ascii="ＭＳ 明朝" w:hAnsi="ＭＳ 明朝" w:hint="eastAsia"/>
                <w:sz w:val="20"/>
                <w:szCs w:val="20"/>
              </w:rPr>
              <w:t>や</w:t>
            </w:r>
            <w:r>
              <w:rPr>
                <w:rFonts w:ascii="ＭＳ 明朝" w:hAnsi="ＭＳ 明朝" w:hint="eastAsia"/>
                <w:sz w:val="20"/>
                <w:szCs w:val="20"/>
              </w:rPr>
              <w:t>徒相談体制の充実を図ることが必要</w:t>
            </w:r>
          </w:p>
        </w:tc>
      </w:tr>
      <w:tr w:rsidR="00801B25" w:rsidRPr="0079185A" w14:paraId="5D098A15" w14:textId="77777777" w:rsidTr="00E43E80">
        <w:trPr>
          <w:cantSplit/>
          <w:trHeight w:val="1314"/>
          <w:jc w:val="center"/>
        </w:trPr>
        <w:tc>
          <w:tcPr>
            <w:tcW w:w="881" w:type="dxa"/>
            <w:shd w:val="clear" w:color="auto" w:fill="auto"/>
            <w:textDirection w:val="tbRlV"/>
            <w:vAlign w:val="center"/>
          </w:tcPr>
          <w:p w14:paraId="51DBD1B4" w14:textId="1BE24758" w:rsidR="00801B25" w:rsidRPr="0079185A" w:rsidRDefault="00801B25" w:rsidP="00801B25">
            <w:pPr>
              <w:spacing w:line="320" w:lineRule="exact"/>
              <w:ind w:left="113" w:right="113"/>
              <w:jc w:val="center"/>
              <w:rPr>
                <w:rFonts w:ascii="ＭＳ 明朝" w:hAnsi="ＭＳ 明朝"/>
                <w:spacing w:val="-20"/>
                <w:sz w:val="20"/>
                <w:szCs w:val="20"/>
              </w:rPr>
            </w:pPr>
            <w:r w:rsidRPr="0079185A">
              <w:rPr>
                <w:rFonts w:ascii="ＭＳ 明朝" w:hAnsi="ＭＳ 明朝" w:hint="eastAsia"/>
                <w:sz w:val="20"/>
                <w:szCs w:val="20"/>
              </w:rPr>
              <w:lastRenderedPageBreak/>
              <w:t>２　進路指導の充実</w:t>
            </w:r>
          </w:p>
        </w:tc>
        <w:tc>
          <w:tcPr>
            <w:tcW w:w="2020" w:type="dxa"/>
            <w:shd w:val="clear" w:color="auto" w:fill="auto"/>
          </w:tcPr>
          <w:p w14:paraId="7908C2C6" w14:textId="1BF1F0BF" w:rsidR="00801B25" w:rsidRPr="0079185A" w:rsidRDefault="00801B25" w:rsidP="002D7F51">
            <w:pPr>
              <w:numPr>
                <w:ilvl w:val="0"/>
                <w:numId w:val="2"/>
              </w:numPr>
              <w:spacing w:line="300" w:lineRule="exact"/>
              <w:rPr>
                <w:rFonts w:asciiTheme="minorEastAsia" w:eastAsiaTheme="minorEastAsia" w:hAnsiTheme="minorEastAsia"/>
                <w:sz w:val="20"/>
                <w:szCs w:val="20"/>
              </w:rPr>
            </w:pPr>
            <w:r w:rsidRPr="0079185A">
              <w:rPr>
                <w:rFonts w:asciiTheme="minorEastAsia" w:eastAsiaTheme="minorEastAsia" w:hAnsiTheme="minorEastAsia" w:hint="eastAsia"/>
                <w:sz w:val="20"/>
                <w:szCs w:val="20"/>
              </w:rPr>
              <w:t>キャリア教育指導の</w:t>
            </w:r>
            <w:r>
              <w:rPr>
                <w:rFonts w:asciiTheme="minorEastAsia" w:eastAsiaTheme="minorEastAsia" w:hAnsiTheme="minorEastAsia" w:hint="eastAsia"/>
                <w:sz w:val="20"/>
                <w:szCs w:val="20"/>
              </w:rPr>
              <w:t>充実</w:t>
            </w:r>
          </w:p>
          <w:p w14:paraId="602524B5" w14:textId="77777777" w:rsidR="00801B25" w:rsidRPr="0079185A" w:rsidRDefault="00801B25" w:rsidP="00801B25">
            <w:pPr>
              <w:spacing w:line="300" w:lineRule="exact"/>
              <w:ind w:left="360"/>
              <w:rPr>
                <w:rFonts w:asciiTheme="minorEastAsia" w:eastAsiaTheme="minorEastAsia" w:hAnsiTheme="minorEastAsia"/>
                <w:sz w:val="20"/>
                <w:szCs w:val="20"/>
              </w:rPr>
            </w:pPr>
          </w:p>
          <w:p w14:paraId="0BFE1A7C" w14:textId="77777777" w:rsidR="00801B25" w:rsidRPr="0079185A" w:rsidRDefault="00801B25" w:rsidP="00801B25">
            <w:pPr>
              <w:spacing w:line="300" w:lineRule="exact"/>
              <w:ind w:left="360"/>
              <w:rPr>
                <w:rFonts w:asciiTheme="minorEastAsia" w:eastAsiaTheme="minorEastAsia" w:hAnsiTheme="minorEastAsia"/>
                <w:sz w:val="20"/>
                <w:szCs w:val="20"/>
              </w:rPr>
            </w:pPr>
          </w:p>
          <w:p w14:paraId="2E4ABBA6" w14:textId="77777777" w:rsidR="00801B25" w:rsidRPr="0079185A" w:rsidRDefault="00801B25" w:rsidP="00801B25">
            <w:pPr>
              <w:spacing w:line="300" w:lineRule="exact"/>
              <w:rPr>
                <w:rFonts w:asciiTheme="minorEastAsia" w:eastAsiaTheme="minorEastAsia" w:hAnsiTheme="minorEastAsia"/>
                <w:sz w:val="20"/>
                <w:szCs w:val="20"/>
              </w:rPr>
            </w:pPr>
          </w:p>
          <w:p w14:paraId="040D966A" w14:textId="77777777" w:rsidR="00801B25" w:rsidRPr="0079185A" w:rsidRDefault="00801B25" w:rsidP="00801B25">
            <w:pPr>
              <w:spacing w:line="300" w:lineRule="exact"/>
              <w:rPr>
                <w:rFonts w:asciiTheme="minorEastAsia" w:eastAsiaTheme="minorEastAsia" w:hAnsiTheme="minorEastAsia"/>
                <w:sz w:val="20"/>
                <w:szCs w:val="20"/>
              </w:rPr>
            </w:pPr>
          </w:p>
          <w:p w14:paraId="49DD9C28" w14:textId="25232437" w:rsidR="00801B25" w:rsidRDefault="00801B25" w:rsidP="00801B25">
            <w:pPr>
              <w:spacing w:line="300" w:lineRule="exact"/>
              <w:rPr>
                <w:rFonts w:asciiTheme="minorEastAsia" w:eastAsiaTheme="minorEastAsia" w:hAnsiTheme="minorEastAsia"/>
                <w:sz w:val="20"/>
                <w:szCs w:val="20"/>
              </w:rPr>
            </w:pPr>
          </w:p>
          <w:p w14:paraId="50310E39" w14:textId="77777777" w:rsidR="00C0316B" w:rsidRPr="0079185A" w:rsidRDefault="00C0316B" w:rsidP="00801B25">
            <w:pPr>
              <w:spacing w:line="300" w:lineRule="exact"/>
              <w:rPr>
                <w:rFonts w:asciiTheme="minorEastAsia" w:eastAsiaTheme="minorEastAsia" w:hAnsiTheme="minorEastAsia"/>
                <w:sz w:val="20"/>
                <w:szCs w:val="20"/>
              </w:rPr>
            </w:pPr>
          </w:p>
          <w:p w14:paraId="038F1EA3" w14:textId="77777777" w:rsidR="00801B25" w:rsidRPr="0079185A" w:rsidRDefault="00801B25" w:rsidP="002D7F51">
            <w:pPr>
              <w:numPr>
                <w:ilvl w:val="0"/>
                <w:numId w:val="2"/>
              </w:numPr>
              <w:spacing w:line="300" w:lineRule="exact"/>
              <w:rPr>
                <w:rFonts w:asciiTheme="minorEastAsia" w:eastAsiaTheme="minorEastAsia" w:hAnsiTheme="minorEastAsia"/>
                <w:sz w:val="20"/>
                <w:szCs w:val="20"/>
              </w:rPr>
            </w:pPr>
            <w:r w:rsidRPr="0079185A">
              <w:rPr>
                <w:rFonts w:asciiTheme="minorEastAsia" w:eastAsiaTheme="minorEastAsia" w:hAnsiTheme="minorEastAsia" w:hint="eastAsia"/>
                <w:sz w:val="20"/>
                <w:szCs w:val="20"/>
              </w:rPr>
              <w:t>授業改善に係るシステムの構築</w:t>
            </w:r>
          </w:p>
          <w:p w14:paraId="2496F6A8" w14:textId="77777777" w:rsidR="00801B25" w:rsidRPr="0079185A" w:rsidRDefault="00801B25" w:rsidP="00801B25">
            <w:pPr>
              <w:spacing w:line="300" w:lineRule="exact"/>
              <w:ind w:left="360"/>
              <w:rPr>
                <w:rFonts w:asciiTheme="minorEastAsia" w:eastAsiaTheme="minorEastAsia" w:hAnsiTheme="minorEastAsia"/>
                <w:sz w:val="20"/>
                <w:szCs w:val="20"/>
              </w:rPr>
            </w:pPr>
          </w:p>
          <w:p w14:paraId="4E8161A6" w14:textId="77777777" w:rsidR="00801B25" w:rsidRPr="0079185A" w:rsidRDefault="00801B25" w:rsidP="00801B25">
            <w:pPr>
              <w:spacing w:line="300" w:lineRule="exact"/>
              <w:rPr>
                <w:rFonts w:asciiTheme="minorEastAsia" w:eastAsiaTheme="minorEastAsia" w:hAnsiTheme="minorEastAsia"/>
                <w:sz w:val="20"/>
                <w:szCs w:val="20"/>
              </w:rPr>
            </w:pPr>
          </w:p>
          <w:p w14:paraId="5C70E1A3" w14:textId="04FB7C0C" w:rsidR="00801B25" w:rsidRDefault="00801B25" w:rsidP="00801B25">
            <w:pPr>
              <w:spacing w:line="300" w:lineRule="exact"/>
              <w:rPr>
                <w:rFonts w:asciiTheme="minorEastAsia" w:eastAsiaTheme="minorEastAsia" w:hAnsiTheme="minorEastAsia"/>
                <w:sz w:val="20"/>
                <w:szCs w:val="20"/>
              </w:rPr>
            </w:pPr>
          </w:p>
          <w:p w14:paraId="3ED29BF2" w14:textId="30B5669C" w:rsidR="00C0316B" w:rsidRDefault="00C0316B" w:rsidP="00801B25">
            <w:pPr>
              <w:spacing w:line="300" w:lineRule="exact"/>
              <w:rPr>
                <w:rFonts w:asciiTheme="minorEastAsia" w:eastAsiaTheme="minorEastAsia" w:hAnsiTheme="minorEastAsia"/>
                <w:sz w:val="20"/>
                <w:szCs w:val="20"/>
              </w:rPr>
            </w:pPr>
          </w:p>
          <w:p w14:paraId="3A2E4464" w14:textId="77777777" w:rsidR="00C0316B" w:rsidRPr="0079185A" w:rsidRDefault="00C0316B" w:rsidP="00801B25">
            <w:pPr>
              <w:spacing w:line="300" w:lineRule="exact"/>
              <w:rPr>
                <w:rFonts w:asciiTheme="minorEastAsia" w:eastAsiaTheme="minorEastAsia" w:hAnsiTheme="minorEastAsia"/>
                <w:sz w:val="20"/>
                <w:szCs w:val="20"/>
              </w:rPr>
            </w:pPr>
          </w:p>
          <w:p w14:paraId="092972EC" w14:textId="1FABD2D4" w:rsidR="00801B25" w:rsidRPr="0079185A" w:rsidRDefault="00801B25" w:rsidP="00801B25">
            <w:pPr>
              <w:spacing w:line="300" w:lineRule="exact"/>
              <w:ind w:left="300" w:hangingChars="150" w:hanging="300"/>
              <w:rPr>
                <w:rFonts w:asciiTheme="minorEastAsia" w:eastAsiaTheme="minorEastAsia" w:hAnsiTheme="minorEastAsia"/>
                <w:sz w:val="20"/>
                <w:szCs w:val="20"/>
              </w:rPr>
            </w:pPr>
            <w:r w:rsidRPr="0079185A">
              <w:rPr>
                <w:rFonts w:asciiTheme="minorEastAsia" w:eastAsiaTheme="minorEastAsia" w:hAnsiTheme="minorEastAsia" w:hint="eastAsia"/>
                <w:sz w:val="20"/>
                <w:szCs w:val="20"/>
              </w:rPr>
              <w:t>(3)新たな専門コースの運営</w:t>
            </w:r>
          </w:p>
          <w:p w14:paraId="1D0769BD" w14:textId="1DA37F86" w:rsidR="00801B25" w:rsidRDefault="00801B25" w:rsidP="00801B25">
            <w:pPr>
              <w:spacing w:line="300" w:lineRule="exact"/>
              <w:rPr>
                <w:rFonts w:asciiTheme="minorEastAsia" w:eastAsiaTheme="minorEastAsia" w:hAnsiTheme="minorEastAsia"/>
                <w:sz w:val="20"/>
                <w:szCs w:val="20"/>
              </w:rPr>
            </w:pPr>
          </w:p>
          <w:p w14:paraId="245FF2A6" w14:textId="0FECA246" w:rsidR="00C0316B" w:rsidRDefault="00C0316B" w:rsidP="00801B25">
            <w:pPr>
              <w:spacing w:line="300" w:lineRule="exact"/>
              <w:rPr>
                <w:rFonts w:asciiTheme="minorEastAsia" w:eastAsiaTheme="minorEastAsia" w:hAnsiTheme="minorEastAsia"/>
                <w:sz w:val="20"/>
                <w:szCs w:val="20"/>
              </w:rPr>
            </w:pPr>
          </w:p>
          <w:p w14:paraId="041A145A" w14:textId="778B67A8" w:rsidR="00C0316B" w:rsidRDefault="00C0316B" w:rsidP="00801B25">
            <w:pPr>
              <w:spacing w:line="300" w:lineRule="exact"/>
              <w:rPr>
                <w:rFonts w:asciiTheme="minorEastAsia" w:eastAsiaTheme="minorEastAsia" w:hAnsiTheme="minorEastAsia"/>
                <w:sz w:val="20"/>
                <w:szCs w:val="20"/>
              </w:rPr>
            </w:pPr>
          </w:p>
          <w:p w14:paraId="3A148341" w14:textId="77777777" w:rsidR="00C0316B" w:rsidRPr="0079185A" w:rsidRDefault="00C0316B" w:rsidP="00801B25">
            <w:pPr>
              <w:spacing w:line="300" w:lineRule="exact"/>
              <w:rPr>
                <w:rFonts w:asciiTheme="minorEastAsia" w:eastAsiaTheme="minorEastAsia" w:hAnsiTheme="minorEastAsia"/>
                <w:sz w:val="20"/>
                <w:szCs w:val="20"/>
              </w:rPr>
            </w:pPr>
          </w:p>
          <w:p w14:paraId="187299AB" w14:textId="542135D1" w:rsidR="00801B25" w:rsidRPr="0079185A" w:rsidRDefault="00801B25" w:rsidP="00801B25">
            <w:pPr>
              <w:spacing w:line="300" w:lineRule="exact"/>
              <w:ind w:left="300" w:hangingChars="150" w:hanging="300"/>
              <w:rPr>
                <w:rFonts w:asciiTheme="minorEastAsia" w:eastAsiaTheme="minorEastAsia" w:hAnsiTheme="minorEastAsia"/>
                <w:sz w:val="20"/>
                <w:szCs w:val="20"/>
              </w:rPr>
            </w:pPr>
            <w:r w:rsidRPr="0079185A">
              <w:rPr>
                <w:rFonts w:asciiTheme="minorEastAsia" w:eastAsiaTheme="minorEastAsia" w:hAnsiTheme="minorEastAsia" w:hint="eastAsia"/>
                <w:sz w:val="20"/>
                <w:szCs w:val="20"/>
              </w:rPr>
              <w:t>(4)系統立てた教科指導の確立</w:t>
            </w:r>
          </w:p>
          <w:p w14:paraId="7F7DF33C" w14:textId="77777777" w:rsidR="00801B25" w:rsidRPr="0079185A" w:rsidRDefault="00801B25" w:rsidP="00801B25">
            <w:pPr>
              <w:spacing w:line="300" w:lineRule="exact"/>
              <w:ind w:left="360"/>
              <w:rPr>
                <w:rFonts w:asciiTheme="minorEastAsia" w:eastAsiaTheme="minorEastAsia" w:hAnsiTheme="minorEastAsia"/>
                <w:sz w:val="20"/>
                <w:szCs w:val="20"/>
              </w:rPr>
            </w:pPr>
          </w:p>
          <w:p w14:paraId="1DE934E4" w14:textId="38D8412C" w:rsidR="00801B25" w:rsidRPr="0079185A" w:rsidRDefault="00801B25" w:rsidP="00801B25">
            <w:pPr>
              <w:spacing w:line="300" w:lineRule="exact"/>
              <w:rPr>
                <w:rFonts w:asciiTheme="minorEastAsia" w:eastAsiaTheme="minorEastAsia" w:hAnsiTheme="minorEastAsia"/>
                <w:sz w:val="20"/>
                <w:szCs w:val="20"/>
              </w:rPr>
            </w:pPr>
          </w:p>
          <w:p w14:paraId="169EDE7B" w14:textId="7E7B1556" w:rsidR="00801B25" w:rsidRPr="0079185A" w:rsidRDefault="00801B25" w:rsidP="00801B25">
            <w:pPr>
              <w:spacing w:line="300" w:lineRule="exact"/>
              <w:ind w:left="300" w:hangingChars="150" w:hanging="300"/>
              <w:rPr>
                <w:rFonts w:asciiTheme="minorEastAsia" w:eastAsiaTheme="minorEastAsia" w:hAnsiTheme="minorEastAsia"/>
                <w:sz w:val="20"/>
                <w:szCs w:val="20"/>
              </w:rPr>
            </w:pPr>
            <w:r w:rsidRPr="0079185A">
              <w:rPr>
                <w:rFonts w:asciiTheme="minorEastAsia" w:eastAsiaTheme="minorEastAsia" w:hAnsiTheme="minorEastAsia"/>
                <w:sz w:val="20"/>
                <w:szCs w:val="20"/>
              </w:rPr>
              <w:t>(5)</w:t>
            </w:r>
            <w:r w:rsidRPr="0079185A">
              <w:rPr>
                <w:rFonts w:asciiTheme="minorEastAsia" w:eastAsiaTheme="minorEastAsia" w:hAnsiTheme="minorEastAsia" w:hint="eastAsia"/>
                <w:sz w:val="20"/>
                <w:szCs w:val="20"/>
              </w:rPr>
              <w:t>学習意欲向上と自己表現力の育成</w:t>
            </w:r>
          </w:p>
          <w:p w14:paraId="438C3901" w14:textId="4396B4BF" w:rsidR="00801B25" w:rsidRPr="0079185A" w:rsidRDefault="00801B25" w:rsidP="00801B25">
            <w:pPr>
              <w:spacing w:line="300" w:lineRule="exact"/>
              <w:ind w:left="360"/>
              <w:rPr>
                <w:rFonts w:asciiTheme="minorEastAsia" w:eastAsiaTheme="minorEastAsia" w:hAnsiTheme="minorEastAsia"/>
                <w:sz w:val="20"/>
                <w:szCs w:val="20"/>
              </w:rPr>
            </w:pPr>
          </w:p>
          <w:p w14:paraId="07A0E087" w14:textId="41D2460D" w:rsidR="00801B25" w:rsidRPr="0079185A" w:rsidRDefault="00801B25" w:rsidP="00801B25">
            <w:pPr>
              <w:spacing w:line="300" w:lineRule="exact"/>
              <w:ind w:left="360"/>
              <w:rPr>
                <w:rFonts w:asciiTheme="minorEastAsia" w:eastAsiaTheme="minorEastAsia" w:hAnsiTheme="minorEastAsia"/>
                <w:sz w:val="20"/>
                <w:szCs w:val="20"/>
              </w:rPr>
            </w:pPr>
          </w:p>
          <w:p w14:paraId="7573C35C" w14:textId="548E0CBF" w:rsidR="00801B25" w:rsidRPr="0079185A" w:rsidRDefault="00801B25" w:rsidP="00801B25">
            <w:pPr>
              <w:spacing w:line="300" w:lineRule="exact"/>
              <w:ind w:left="360"/>
              <w:rPr>
                <w:rFonts w:asciiTheme="minorEastAsia" w:eastAsiaTheme="minorEastAsia" w:hAnsiTheme="minorEastAsia"/>
                <w:sz w:val="20"/>
                <w:szCs w:val="20"/>
              </w:rPr>
            </w:pPr>
          </w:p>
          <w:p w14:paraId="688BD60D" w14:textId="6D795742" w:rsidR="00801B25" w:rsidRDefault="00801B25" w:rsidP="00801B25">
            <w:pPr>
              <w:spacing w:line="300" w:lineRule="exact"/>
              <w:ind w:left="360"/>
              <w:rPr>
                <w:rFonts w:asciiTheme="minorEastAsia" w:eastAsiaTheme="minorEastAsia" w:hAnsiTheme="minorEastAsia"/>
                <w:sz w:val="20"/>
                <w:szCs w:val="20"/>
              </w:rPr>
            </w:pPr>
          </w:p>
          <w:p w14:paraId="63156630" w14:textId="77777777" w:rsidR="00C0316B" w:rsidRPr="0079185A" w:rsidRDefault="00C0316B" w:rsidP="00801B25">
            <w:pPr>
              <w:spacing w:line="300" w:lineRule="exact"/>
              <w:ind w:left="360"/>
              <w:rPr>
                <w:rFonts w:asciiTheme="minorEastAsia" w:eastAsiaTheme="minorEastAsia" w:hAnsiTheme="minorEastAsia"/>
                <w:sz w:val="20"/>
                <w:szCs w:val="20"/>
              </w:rPr>
            </w:pPr>
          </w:p>
          <w:p w14:paraId="751AA51E" w14:textId="458BDF3F" w:rsidR="00801B25" w:rsidRPr="0079185A" w:rsidRDefault="00801B25" w:rsidP="00801B25">
            <w:pPr>
              <w:spacing w:line="320" w:lineRule="exact"/>
              <w:rPr>
                <w:rFonts w:asciiTheme="minorEastAsia" w:eastAsiaTheme="minorEastAsia" w:hAnsiTheme="minorEastAsia"/>
                <w:sz w:val="20"/>
                <w:szCs w:val="20"/>
              </w:rPr>
            </w:pPr>
            <w:r w:rsidRPr="0079185A">
              <w:rPr>
                <w:rFonts w:asciiTheme="minorEastAsia" w:eastAsiaTheme="minorEastAsia" w:hAnsiTheme="minorEastAsia" w:hint="eastAsia"/>
                <w:sz w:val="20"/>
                <w:szCs w:val="20"/>
              </w:rPr>
              <w:t>(6)家庭学習の定着</w:t>
            </w:r>
          </w:p>
          <w:p w14:paraId="40367BE2" w14:textId="77777777" w:rsidR="00801B25" w:rsidRPr="0079185A" w:rsidRDefault="00801B25" w:rsidP="00801B25">
            <w:pPr>
              <w:spacing w:line="320" w:lineRule="exact"/>
              <w:rPr>
                <w:rFonts w:asciiTheme="minorEastAsia" w:eastAsiaTheme="minorEastAsia" w:hAnsiTheme="minorEastAsia"/>
                <w:sz w:val="20"/>
                <w:szCs w:val="20"/>
              </w:rPr>
            </w:pPr>
          </w:p>
          <w:p w14:paraId="053B74A8" w14:textId="24289913" w:rsidR="00801B25" w:rsidRDefault="00801B25" w:rsidP="00801B25">
            <w:pPr>
              <w:spacing w:line="320" w:lineRule="exact"/>
              <w:rPr>
                <w:rFonts w:asciiTheme="minorEastAsia" w:eastAsiaTheme="minorEastAsia" w:hAnsiTheme="minorEastAsia"/>
                <w:sz w:val="20"/>
                <w:szCs w:val="20"/>
              </w:rPr>
            </w:pPr>
          </w:p>
          <w:p w14:paraId="4485439F" w14:textId="7FF2507C" w:rsidR="00801B25" w:rsidRDefault="00801B25" w:rsidP="00801B25">
            <w:pPr>
              <w:spacing w:line="320" w:lineRule="exact"/>
              <w:rPr>
                <w:rFonts w:asciiTheme="minorEastAsia" w:eastAsiaTheme="minorEastAsia" w:hAnsiTheme="minorEastAsia"/>
                <w:sz w:val="20"/>
                <w:szCs w:val="20"/>
              </w:rPr>
            </w:pPr>
          </w:p>
          <w:p w14:paraId="0E069166" w14:textId="2D049C58" w:rsidR="00C0316B" w:rsidRDefault="00C0316B" w:rsidP="00801B25">
            <w:pPr>
              <w:spacing w:line="320" w:lineRule="exact"/>
              <w:rPr>
                <w:rFonts w:asciiTheme="minorEastAsia" w:eastAsiaTheme="minorEastAsia" w:hAnsiTheme="minorEastAsia"/>
                <w:sz w:val="20"/>
                <w:szCs w:val="20"/>
              </w:rPr>
            </w:pPr>
          </w:p>
          <w:p w14:paraId="54F7058E" w14:textId="36E59A64" w:rsidR="00801B25" w:rsidRPr="0079185A" w:rsidRDefault="00801B25" w:rsidP="00801B25">
            <w:pPr>
              <w:spacing w:line="320" w:lineRule="exact"/>
              <w:ind w:left="300" w:hangingChars="150" w:hanging="300"/>
              <w:rPr>
                <w:rFonts w:asciiTheme="minorEastAsia" w:eastAsiaTheme="minorEastAsia" w:hAnsiTheme="minorEastAsia"/>
                <w:sz w:val="20"/>
                <w:szCs w:val="20"/>
              </w:rPr>
            </w:pPr>
            <w:r w:rsidRPr="0079185A">
              <w:rPr>
                <w:rFonts w:asciiTheme="minorEastAsia" w:eastAsiaTheme="minorEastAsia" w:hAnsiTheme="minorEastAsia" w:hint="eastAsia"/>
                <w:sz w:val="20"/>
                <w:szCs w:val="20"/>
              </w:rPr>
              <w:t>(7)国際交流活動の活性化</w:t>
            </w:r>
          </w:p>
        </w:tc>
        <w:tc>
          <w:tcPr>
            <w:tcW w:w="4572" w:type="dxa"/>
            <w:tcBorders>
              <w:right w:val="dashed" w:sz="4" w:space="0" w:color="auto"/>
            </w:tcBorders>
            <w:shd w:val="clear" w:color="auto" w:fill="auto"/>
          </w:tcPr>
          <w:p w14:paraId="239CFF17" w14:textId="77777777" w:rsidR="00801B25" w:rsidRPr="0079185A" w:rsidRDefault="00801B25" w:rsidP="002D7F51">
            <w:pPr>
              <w:numPr>
                <w:ilvl w:val="0"/>
                <w:numId w:val="3"/>
              </w:numPr>
              <w:spacing w:line="300" w:lineRule="exact"/>
              <w:rPr>
                <w:rFonts w:asciiTheme="minorEastAsia" w:eastAsiaTheme="minorEastAsia" w:hAnsiTheme="minorEastAsia"/>
                <w:sz w:val="20"/>
                <w:szCs w:val="20"/>
              </w:rPr>
            </w:pPr>
            <w:r w:rsidRPr="0079185A">
              <w:rPr>
                <w:rFonts w:asciiTheme="minorEastAsia" w:eastAsiaTheme="minorEastAsia" w:hAnsiTheme="minorEastAsia" w:hint="eastAsia"/>
                <w:sz w:val="20"/>
                <w:szCs w:val="20"/>
                <w:bdr w:val="single" w:sz="4" w:space="0" w:color="auto"/>
              </w:rPr>
              <w:t>ア</w:t>
            </w:r>
            <w:r w:rsidRPr="0079185A">
              <w:rPr>
                <w:rFonts w:asciiTheme="minorEastAsia" w:eastAsiaTheme="minorEastAsia" w:hAnsiTheme="minorEastAsia" w:hint="eastAsia"/>
                <w:sz w:val="20"/>
                <w:szCs w:val="20"/>
              </w:rPr>
              <w:t xml:space="preserve"> 生徒向けの進路選択及び科目選択について、個々の教員のガイダンス能力を高める。</w:t>
            </w:r>
          </w:p>
          <w:p w14:paraId="58F2DB6A" w14:textId="6F012C56" w:rsidR="00801B25" w:rsidRDefault="00801B25" w:rsidP="00801B25">
            <w:pPr>
              <w:spacing w:line="300" w:lineRule="exact"/>
              <w:ind w:left="360"/>
              <w:rPr>
                <w:rFonts w:asciiTheme="minorEastAsia" w:eastAsiaTheme="minorEastAsia" w:hAnsiTheme="minorEastAsia"/>
                <w:sz w:val="20"/>
                <w:szCs w:val="20"/>
              </w:rPr>
            </w:pPr>
            <w:r w:rsidRPr="0079185A">
              <w:rPr>
                <w:rFonts w:asciiTheme="minorEastAsia" w:eastAsiaTheme="minorEastAsia" w:hAnsiTheme="minorEastAsia" w:hint="eastAsia"/>
                <w:sz w:val="20"/>
                <w:szCs w:val="20"/>
                <w:bdr w:val="single" w:sz="4" w:space="0" w:color="auto"/>
              </w:rPr>
              <w:t>イ</w:t>
            </w:r>
            <w:r w:rsidRPr="0079185A">
              <w:rPr>
                <w:rFonts w:asciiTheme="minorEastAsia" w:eastAsiaTheme="minorEastAsia" w:hAnsiTheme="minorEastAsia" w:hint="eastAsia"/>
                <w:sz w:val="20"/>
                <w:szCs w:val="20"/>
              </w:rPr>
              <w:t xml:space="preserve"> 授業や調べ学習、セミナー等において、積極的にキャリアガイダンスステーションを活用するとともに、教員が生徒と対話を重ねながら、生徒のモチベーションを維持し、個々の進路選択について支援する。</w:t>
            </w:r>
          </w:p>
          <w:p w14:paraId="1B0EE2E5" w14:textId="77777777" w:rsidR="00C0316B" w:rsidRPr="0079185A" w:rsidRDefault="00C0316B" w:rsidP="00801B25">
            <w:pPr>
              <w:spacing w:line="300" w:lineRule="exact"/>
              <w:ind w:left="360"/>
              <w:rPr>
                <w:rFonts w:asciiTheme="minorEastAsia" w:eastAsiaTheme="minorEastAsia" w:hAnsiTheme="minorEastAsia"/>
                <w:sz w:val="20"/>
                <w:szCs w:val="20"/>
              </w:rPr>
            </w:pPr>
          </w:p>
          <w:p w14:paraId="3EDB11FF" w14:textId="23F88AF9" w:rsidR="00801B25" w:rsidRPr="0079185A" w:rsidRDefault="00801B25" w:rsidP="002D7F51">
            <w:pPr>
              <w:numPr>
                <w:ilvl w:val="0"/>
                <w:numId w:val="3"/>
              </w:numPr>
              <w:spacing w:line="300" w:lineRule="exact"/>
              <w:rPr>
                <w:rFonts w:asciiTheme="minorEastAsia" w:eastAsiaTheme="minorEastAsia" w:hAnsiTheme="minorEastAsia"/>
                <w:sz w:val="20"/>
                <w:szCs w:val="20"/>
              </w:rPr>
            </w:pPr>
            <w:r w:rsidRPr="0079185A">
              <w:rPr>
                <w:rFonts w:asciiTheme="minorEastAsia" w:eastAsiaTheme="minorEastAsia" w:hAnsiTheme="minorEastAsia" w:hint="eastAsia"/>
                <w:sz w:val="20"/>
                <w:szCs w:val="20"/>
              </w:rPr>
              <w:t>教員相互の授業見学・授業研究週間を年２回実施すると同時に、先端的な教科指導に関する研修を開催し、教員の授業力の更なる向上をめざす。</w:t>
            </w:r>
          </w:p>
          <w:p w14:paraId="15AA50CD" w14:textId="1C028261" w:rsidR="00801B25" w:rsidRDefault="00801B25" w:rsidP="00801B25">
            <w:pPr>
              <w:spacing w:line="300" w:lineRule="exact"/>
              <w:rPr>
                <w:rFonts w:asciiTheme="minorEastAsia" w:eastAsiaTheme="minorEastAsia" w:hAnsiTheme="minorEastAsia"/>
                <w:sz w:val="20"/>
                <w:szCs w:val="20"/>
              </w:rPr>
            </w:pPr>
          </w:p>
          <w:p w14:paraId="275072BF" w14:textId="544EC301" w:rsidR="00C0316B" w:rsidRDefault="00C0316B" w:rsidP="00801B25">
            <w:pPr>
              <w:spacing w:line="300" w:lineRule="exact"/>
              <w:rPr>
                <w:rFonts w:asciiTheme="minorEastAsia" w:eastAsiaTheme="minorEastAsia" w:hAnsiTheme="minorEastAsia"/>
                <w:sz w:val="20"/>
                <w:szCs w:val="20"/>
              </w:rPr>
            </w:pPr>
          </w:p>
          <w:p w14:paraId="6C9BF15A" w14:textId="77777777" w:rsidR="00C0316B" w:rsidRPr="0079185A" w:rsidRDefault="00C0316B" w:rsidP="00801B25">
            <w:pPr>
              <w:spacing w:line="300" w:lineRule="exact"/>
              <w:rPr>
                <w:rFonts w:asciiTheme="minorEastAsia" w:eastAsiaTheme="minorEastAsia" w:hAnsiTheme="minorEastAsia"/>
                <w:sz w:val="20"/>
                <w:szCs w:val="20"/>
              </w:rPr>
            </w:pPr>
          </w:p>
          <w:p w14:paraId="64E37E71" w14:textId="2432127A" w:rsidR="00801B25" w:rsidRDefault="00801B25" w:rsidP="00801B25">
            <w:pPr>
              <w:spacing w:line="300" w:lineRule="exact"/>
              <w:ind w:left="300" w:hangingChars="150" w:hanging="300"/>
              <w:rPr>
                <w:rFonts w:asciiTheme="minorEastAsia" w:eastAsiaTheme="minorEastAsia" w:hAnsiTheme="minorEastAsia"/>
                <w:sz w:val="20"/>
                <w:szCs w:val="20"/>
              </w:rPr>
            </w:pPr>
            <w:r w:rsidRPr="0079185A">
              <w:rPr>
                <w:rFonts w:asciiTheme="minorEastAsia" w:eastAsiaTheme="minorEastAsia" w:hAnsiTheme="minorEastAsia" w:hint="eastAsia"/>
                <w:sz w:val="20"/>
                <w:szCs w:val="20"/>
              </w:rPr>
              <w:t>(3)「教職トライコース」の教育課程の円滑な実施を通して、生徒に将来教員になるための素養を育む。</w:t>
            </w:r>
          </w:p>
          <w:p w14:paraId="2FFB9216" w14:textId="61201F92" w:rsidR="00C0316B" w:rsidRDefault="00C0316B" w:rsidP="00801B25">
            <w:pPr>
              <w:spacing w:line="300" w:lineRule="exact"/>
              <w:ind w:left="300" w:hangingChars="150" w:hanging="300"/>
              <w:rPr>
                <w:rFonts w:asciiTheme="minorEastAsia" w:eastAsiaTheme="minorEastAsia" w:hAnsiTheme="minorEastAsia"/>
                <w:sz w:val="20"/>
                <w:szCs w:val="20"/>
              </w:rPr>
            </w:pPr>
          </w:p>
          <w:p w14:paraId="28680C1E" w14:textId="3AA599D7" w:rsidR="00C0316B" w:rsidRDefault="00C0316B" w:rsidP="00801B25">
            <w:pPr>
              <w:spacing w:line="300" w:lineRule="exact"/>
              <w:ind w:left="300" w:hangingChars="150" w:hanging="300"/>
              <w:rPr>
                <w:rFonts w:asciiTheme="minorEastAsia" w:eastAsiaTheme="minorEastAsia" w:hAnsiTheme="minorEastAsia"/>
                <w:sz w:val="20"/>
                <w:szCs w:val="20"/>
              </w:rPr>
            </w:pPr>
          </w:p>
          <w:p w14:paraId="7E0B96C2" w14:textId="77777777" w:rsidR="00C0316B" w:rsidRPr="0079185A" w:rsidRDefault="00C0316B" w:rsidP="00801B25">
            <w:pPr>
              <w:spacing w:line="300" w:lineRule="exact"/>
              <w:ind w:left="300" w:hangingChars="150" w:hanging="300"/>
              <w:rPr>
                <w:rFonts w:asciiTheme="minorEastAsia" w:eastAsiaTheme="minorEastAsia" w:hAnsiTheme="minorEastAsia"/>
                <w:sz w:val="20"/>
                <w:szCs w:val="20"/>
              </w:rPr>
            </w:pPr>
          </w:p>
          <w:p w14:paraId="564B7AF9" w14:textId="6D992209" w:rsidR="00801B25" w:rsidRPr="0079185A" w:rsidRDefault="00801B25" w:rsidP="00801B25">
            <w:pPr>
              <w:spacing w:line="300" w:lineRule="exact"/>
              <w:ind w:left="300" w:hangingChars="150" w:hanging="300"/>
              <w:rPr>
                <w:rFonts w:asciiTheme="minorEastAsia" w:eastAsiaTheme="minorEastAsia" w:hAnsiTheme="minorEastAsia"/>
                <w:sz w:val="20"/>
                <w:szCs w:val="20"/>
              </w:rPr>
            </w:pPr>
            <w:r w:rsidRPr="0079185A">
              <w:rPr>
                <w:rFonts w:asciiTheme="minorEastAsia" w:eastAsiaTheme="minorEastAsia" w:hAnsiTheme="minorEastAsia" w:hint="eastAsia"/>
                <w:sz w:val="20"/>
                <w:szCs w:val="20"/>
              </w:rPr>
              <w:t>(4)各教科が育てたい生徒</w:t>
            </w:r>
            <w:r>
              <w:rPr>
                <w:rFonts w:asciiTheme="minorEastAsia" w:eastAsiaTheme="minorEastAsia" w:hAnsiTheme="minorEastAsia" w:hint="eastAsia"/>
                <w:sz w:val="20"/>
                <w:szCs w:val="20"/>
              </w:rPr>
              <w:t>像</w:t>
            </w:r>
            <w:r w:rsidRPr="0079185A">
              <w:rPr>
                <w:rFonts w:asciiTheme="minorEastAsia" w:eastAsiaTheme="minorEastAsia" w:hAnsiTheme="minorEastAsia" w:hint="eastAsia"/>
                <w:sz w:val="20"/>
                <w:szCs w:val="20"/>
              </w:rPr>
              <w:t>と身に付けさせたい学力を確認し、３年間の指導計画を作成する。同時に「授業改善」に向けた議論と教材の共有化を図り業務の効率化をめざす。</w:t>
            </w:r>
          </w:p>
          <w:p w14:paraId="28B988E3" w14:textId="5CB1263C" w:rsidR="00801B25" w:rsidRPr="0079185A" w:rsidRDefault="00801B25" w:rsidP="00801B25">
            <w:pPr>
              <w:spacing w:line="300" w:lineRule="exact"/>
              <w:ind w:left="300" w:hangingChars="150" w:hanging="300"/>
              <w:rPr>
                <w:rFonts w:asciiTheme="minorEastAsia" w:eastAsiaTheme="minorEastAsia" w:hAnsiTheme="minorEastAsia"/>
                <w:sz w:val="20"/>
                <w:szCs w:val="20"/>
              </w:rPr>
            </w:pPr>
            <w:r w:rsidRPr="0079185A">
              <w:rPr>
                <w:rFonts w:asciiTheme="minorEastAsia" w:eastAsiaTheme="minorEastAsia" w:hAnsiTheme="minorEastAsia" w:hint="eastAsia"/>
                <w:sz w:val="20"/>
                <w:szCs w:val="20"/>
              </w:rPr>
              <w:t>(5)</w:t>
            </w:r>
            <w:r w:rsidRPr="0079185A">
              <w:rPr>
                <w:rFonts w:asciiTheme="minorEastAsia" w:eastAsiaTheme="minorEastAsia" w:hAnsiTheme="minorEastAsia" w:hint="eastAsia"/>
                <w:sz w:val="20"/>
                <w:szCs w:val="20"/>
                <w:bdr w:val="single" w:sz="4" w:space="0" w:color="auto"/>
              </w:rPr>
              <w:t>ア</w:t>
            </w:r>
            <w:r w:rsidRPr="0079185A">
              <w:rPr>
                <w:rFonts w:asciiTheme="minorEastAsia" w:eastAsiaTheme="minorEastAsia" w:hAnsiTheme="minorEastAsia" w:hint="eastAsia"/>
                <w:sz w:val="20"/>
                <w:szCs w:val="20"/>
              </w:rPr>
              <w:t xml:space="preserve"> </w:t>
            </w:r>
            <w:r w:rsidRPr="0079185A">
              <w:rPr>
                <w:rFonts w:asciiTheme="minorEastAsia" w:eastAsiaTheme="minorEastAsia" w:hAnsiTheme="minorEastAsia"/>
                <w:sz w:val="20"/>
                <w:szCs w:val="20"/>
              </w:rPr>
              <w:t>ICT</w:t>
            </w:r>
            <w:r w:rsidRPr="0079185A">
              <w:rPr>
                <w:rFonts w:asciiTheme="minorEastAsia" w:eastAsiaTheme="minorEastAsia" w:hAnsiTheme="minorEastAsia" w:hint="eastAsia"/>
                <w:sz w:val="20"/>
                <w:szCs w:val="20"/>
              </w:rPr>
              <w:t>機器や視聴覚教材を活用して授業展開に工夫を加えるなど、生徒の学習意欲向上に繋がる授業づくりを推進する。</w:t>
            </w:r>
          </w:p>
          <w:p w14:paraId="70C52B8D" w14:textId="0DC2BF13" w:rsidR="00801B25" w:rsidRPr="0079185A" w:rsidRDefault="00801B25" w:rsidP="00801B25">
            <w:pPr>
              <w:spacing w:line="300" w:lineRule="exact"/>
              <w:ind w:leftChars="150" w:left="315"/>
              <w:rPr>
                <w:rFonts w:asciiTheme="minorEastAsia" w:eastAsiaTheme="minorEastAsia" w:hAnsiTheme="minorEastAsia"/>
                <w:sz w:val="20"/>
                <w:szCs w:val="20"/>
              </w:rPr>
            </w:pPr>
            <w:r w:rsidRPr="0079185A">
              <w:rPr>
                <w:rFonts w:asciiTheme="minorEastAsia" w:eastAsiaTheme="minorEastAsia" w:hAnsiTheme="minorEastAsia" w:hint="eastAsia"/>
                <w:sz w:val="20"/>
                <w:szCs w:val="20"/>
                <w:bdr w:val="single" w:sz="4" w:space="0" w:color="auto"/>
              </w:rPr>
              <w:t>イ</w:t>
            </w:r>
            <w:r w:rsidRPr="0079185A">
              <w:rPr>
                <w:rFonts w:asciiTheme="minorEastAsia" w:eastAsiaTheme="minorEastAsia" w:hAnsiTheme="minorEastAsia" w:hint="eastAsia"/>
                <w:sz w:val="20"/>
                <w:szCs w:val="20"/>
              </w:rPr>
              <w:t xml:space="preserve"> グループ学習やペア学習、研究発表などアクティブラーニングを活性化し、生徒の理解力、自己表現力の向上をめざす。</w:t>
            </w:r>
          </w:p>
          <w:p w14:paraId="0328F00E" w14:textId="02D7775A" w:rsidR="00801B25" w:rsidRDefault="00801B25" w:rsidP="00801B25">
            <w:pPr>
              <w:spacing w:line="300" w:lineRule="exact"/>
              <w:ind w:leftChars="150" w:left="315"/>
              <w:rPr>
                <w:rFonts w:asciiTheme="minorEastAsia" w:eastAsiaTheme="minorEastAsia" w:hAnsiTheme="minorEastAsia"/>
                <w:sz w:val="20"/>
                <w:szCs w:val="20"/>
              </w:rPr>
            </w:pPr>
          </w:p>
          <w:p w14:paraId="1F0A6960" w14:textId="77777777" w:rsidR="00C0316B" w:rsidRPr="0079185A" w:rsidRDefault="00C0316B" w:rsidP="00801B25">
            <w:pPr>
              <w:spacing w:line="300" w:lineRule="exact"/>
              <w:ind w:leftChars="150" w:left="315"/>
              <w:rPr>
                <w:rFonts w:asciiTheme="minorEastAsia" w:eastAsiaTheme="minorEastAsia" w:hAnsiTheme="minorEastAsia"/>
                <w:sz w:val="20"/>
                <w:szCs w:val="20"/>
              </w:rPr>
            </w:pPr>
          </w:p>
          <w:p w14:paraId="29D5929C" w14:textId="477FFCCF" w:rsidR="00801B25" w:rsidRDefault="00801B25" w:rsidP="00801B25">
            <w:pPr>
              <w:spacing w:line="320" w:lineRule="exact"/>
              <w:ind w:left="247" w:hanging="247"/>
              <w:rPr>
                <w:rFonts w:asciiTheme="minorEastAsia" w:eastAsiaTheme="minorEastAsia" w:hAnsiTheme="minorEastAsia"/>
                <w:sz w:val="20"/>
                <w:szCs w:val="20"/>
              </w:rPr>
            </w:pPr>
            <w:r w:rsidRPr="0079185A">
              <w:rPr>
                <w:rFonts w:asciiTheme="minorEastAsia" w:eastAsiaTheme="minorEastAsia" w:hAnsiTheme="minorEastAsia" w:hint="eastAsia"/>
                <w:sz w:val="20"/>
                <w:szCs w:val="20"/>
              </w:rPr>
              <w:t>(6)生徒が継続的に家庭学習に取り組むために教育産業による学力検査等を利用し、個々の学力目標に向けた学習計画を作成し支援する。</w:t>
            </w:r>
          </w:p>
          <w:p w14:paraId="14126712" w14:textId="3304BCFA" w:rsidR="00801B25" w:rsidRDefault="00801B25" w:rsidP="00801B25">
            <w:pPr>
              <w:spacing w:line="320" w:lineRule="exact"/>
              <w:ind w:left="247" w:hanging="247"/>
              <w:rPr>
                <w:rFonts w:asciiTheme="minorEastAsia" w:eastAsiaTheme="minorEastAsia" w:hAnsiTheme="minorEastAsia"/>
                <w:sz w:val="20"/>
                <w:szCs w:val="20"/>
              </w:rPr>
            </w:pPr>
          </w:p>
          <w:p w14:paraId="57D2A1AE" w14:textId="46916867" w:rsidR="00C0316B" w:rsidRDefault="00C0316B" w:rsidP="00801B25">
            <w:pPr>
              <w:spacing w:line="320" w:lineRule="exact"/>
              <w:ind w:left="247" w:hanging="247"/>
              <w:rPr>
                <w:rFonts w:asciiTheme="minorEastAsia" w:eastAsiaTheme="minorEastAsia" w:hAnsiTheme="minorEastAsia"/>
                <w:sz w:val="20"/>
                <w:szCs w:val="20"/>
              </w:rPr>
            </w:pPr>
          </w:p>
          <w:p w14:paraId="0166298A" w14:textId="6D428FF2" w:rsidR="00801B25" w:rsidRPr="0079185A" w:rsidRDefault="00801B25" w:rsidP="00801B25">
            <w:pPr>
              <w:spacing w:line="320" w:lineRule="exact"/>
              <w:ind w:left="300" w:hangingChars="150" w:hanging="300"/>
              <w:rPr>
                <w:rFonts w:asciiTheme="minorEastAsia" w:eastAsiaTheme="minorEastAsia" w:hAnsiTheme="minorEastAsia"/>
                <w:sz w:val="20"/>
                <w:szCs w:val="20"/>
              </w:rPr>
            </w:pPr>
            <w:r w:rsidRPr="0079185A">
              <w:rPr>
                <w:rFonts w:asciiTheme="minorEastAsia" w:eastAsiaTheme="minorEastAsia" w:hAnsiTheme="minorEastAsia" w:hint="eastAsia"/>
                <w:sz w:val="20"/>
                <w:szCs w:val="20"/>
              </w:rPr>
              <w:t>(7)海外語学研修を計画し、実施する。</w:t>
            </w:r>
          </w:p>
        </w:tc>
        <w:tc>
          <w:tcPr>
            <w:tcW w:w="4217" w:type="dxa"/>
            <w:tcBorders>
              <w:right w:val="dashed" w:sz="4" w:space="0" w:color="auto"/>
            </w:tcBorders>
          </w:tcPr>
          <w:p w14:paraId="475455D2" w14:textId="613122B3" w:rsidR="00801B25" w:rsidRPr="005602A7" w:rsidRDefault="00801B25" w:rsidP="00801B25">
            <w:pPr>
              <w:spacing w:line="300" w:lineRule="exact"/>
              <w:rPr>
                <w:rFonts w:asciiTheme="minorEastAsia" w:eastAsiaTheme="minorEastAsia" w:hAnsiTheme="minorEastAsia"/>
                <w:sz w:val="20"/>
                <w:szCs w:val="20"/>
              </w:rPr>
            </w:pPr>
            <w:r w:rsidRPr="005602A7">
              <w:rPr>
                <w:rFonts w:asciiTheme="minorEastAsia" w:eastAsiaTheme="minorEastAsia" w:hAnsiTheme="minorEastAsia" w:hint="eastAsia"/>
                <w:sz w:val="20"/>
                <w:szCs w:val="20"/>
              </w:rPr>
              <w:t>(1)</w:t>
            </w:r>
            <w:r w:rsidRPr="005602A7">
              <w:rPr>
                <w:rFonts w:asciiTheme="minorEastAsia" w:eastAsiaTheme="minorEastAsia" w:hAnsiTheme="minorEastAsia" w:hint="eastAsia"/>
                <w:sz w:val="20"/>
                <w:szCs w:val="20"/>
                <w:bdr w:val="single" w:sz="4" w:space="0" w:color="auto"/>
              </w:rPr>
              <w:t>ア</w:t>
            </w:r>
            <w:r w:rsidRPr="005602A7">
              <w:rPr>
                <w:rFonts w:asciiTheme="minorEastAsia" w:eastAsiaTheme="minorEastAsia" w:hAnsiTheme="minorEastAsia" w:hint="eastAsia"/>
                <w:sz w:val="20"/>
                <w:szCs w:val="20"/>
              </w:rPr>
              <w:t>及び</w:t>
            </w:r>
            <w:r w:rsidRPr="005602A7">
              <w:rPr>
                <w:rFonts w:asciiTheme="minorEastAsia" w:eastAsiaTheme="minorEastAsia" w:hAnsiTheme="minorEastAsia" w:hint="eastAsia"/>
                <w:sz w:val="20"/>
                <w:szCs w:val="20"/>
                <w:bdr w:val="single" w:sz="4" w:space="0" w:color="auto"/>
              </w:rPr>
              <w:t>イ</w:t>
            </w:r>
          </w:p>
          <w:p w14:paraId="096D2618" w14:textId="482791EE" w:rsidR="00801B25" w:rsidRPr="005602A7" w:rsidRDefault="00801B25" w:rsidP="00801B25">
            <w:pPr>
              <w:spacing w:line="300" w:lineRule="exact"/>
              <w:ind w:leftChars="100" w:left="410" w:hangingChars="100" w:hanging="200"/>
              <w:rPr>
                <w:rFonts w:asciiTheme="minorEastAsia" w:eastAsiaTheme="minorEastAsia" w:hAnsiTheme="minorEastAsia"/>
                <w:sz w:val="20"/>
                <w:szCs w:val="20"/>
              </w:rPr>
            </w:pPr>
            <w:r w:rsidRPr="005602A7">
              <w:rPr>
                <w:rFonts w:asciiTheme="minorEastAsia" w:eastAsiaTheme="minorEastAsia" w:hAnsiTheme="minorEastAsia" w:hint="eastAsia"/>
                <w:sz w:val="20"/>
                <w:szCs w:val="20"/>
              </w:rPr>
              <w:t xml:space="preserve">①生徒向け学校教育自己診断における進路指導、進路ガイダンスに関しての肯定的回答の向上 ※ </w:t>
            </w:r>
            <w:r w:rsidRPr="005602A7">
              <w:rPr>
                <w:rFonts w:asciiTheme="minorEastAsia" w:eastAsiaTheme="minorEastAsia" w:hAnsiTheme="minorEastAsia"/>
                <w:sz w:val="20"/>
                <w:szCs w:val="20"/>
              </w:rPr>
              <w:t>93</w:t>
            </w:r>
            <w:r w:rsidRPr="005602A7">
              <w:rPr>
                <w:rFonts w:asciiTheme="minorEastAsia" w:eastAsiaTheme="minorEastAsia" w:hAnsiTheme="minorEastAsia" w:hint="eastAsia"/>
                <w:sz w:val="20"/>
                <w:szCs w:val="20"/>
              </w:rPr>
              <w:t>％</w:t>
            </w:r>
            <w:r w:rsidRPr="005602A7">
              <w:rPr>
                <w:rFonts w:asciiTheme="minorEastAsia" w:eastAsiaTheme="minorEastAsia" w:hAnsiTheme="minorEastAsia"/>
                <w:sz w:val="20"/>
                <w:szCs w:val="20"/>
              </w:rPr>
              <w:t xml:space="preserve"> </w:t>
            </w:r>
            <w:r w:rsidRPr="005602A7">
              <w:rPr>
                <w:rFonts w:asciiTheme="minorEastAsia" w:eastAsiaTheme="minorEastAsia" w:hAnsiTheme="minorEastAsia" w:hint="eastAsia"/>
                <w:sz w:val="20"/>
                <w:szCs w:val="20"/>
              </w:rPr>
              <w:t>[</w:t>
            </w:r>
            <w:r w:rsidRPr="005602A7">
              <w:rPr>
                <w:rFonts w:asciiTheme="minorEastAsia" w:eastAsiaTheme="minorEastAsia" w:hAnsiTheme="minorEastAsia"/>
                <w:sz w:val="20"/>
                <w:szCs w:val="20"/>
              </w:rPr>
              <w:t>91</w:t>
            </w:r>
            <w:r w:rsidRPr="005602A7">
              <w:rPr>
                <w:rFonts w:asciiTheme="minorEastAsia" w:eastAsiaTheme="minorEastAsia" w:hAnsiTheme="minorEastAsia" w:hint="eastAsia"/>
                <w:sz w:val="20"/>
                <w:szCs w:val="20"/>
              </w:rPr>
              <w:t>％]</w:t>
            </w:r>
          </w:p>
          <w:p w14:paraId="7EAF6721" w14:textId="77777777" w:rsidR="00801B25" w:rsidRPr="005602A7" w:rsidRDefault="00801B25" w:rsidP="00801B25">
            <w:pPr>
              <w:spacing w:line="300" w:lineRule="exact"/>
              <w:ind w:leftChars="100" w:left="410" w:hangingChars="100" w:hanging="200"/>
              <w:rPr>
                <w:rFonts w:asciiTheme="minorEastAsia" w:eastAsiaTheme="minorEastAsia" w:hAnsiTheme="minorEastAsia"/>
                <w:sz w:val="20"/>
                <w:szCs w:val="20"/>
              </w:rPr>
            </w:pPr>
            <w:r w:rsidRPr="005602A7">
              <w:rPr>
                <w:rFonts w:asciiTheme="minorEastAsia" w:eastAsiaTheme="minorEastAsia" w:hAnsiTheme="minorEastAsia" w:hint="eastAsia"/>
                <w:sz w:val="20"/>
                <w:szCs w:val="20"/>
              </w:rPr>
              <w:t>②卒業時の国公立大学及び難関私立大学学合格者数の合計</w:t>
            </w:r>
          </w:p>
          <w:p w14:paraId="3B5B2CA1" w14:textId="49F5979E" w:rsidR="00801B25" w:rsidRDefault="00801B25" w:rsidP="00801B25">
            <w:pPr>
              <w:spacing w:line="300" w:lineRule="exact"/>
              <w:ind w:leftChars="200" w:left="420"/>
              <w:rPr>
                <w:rFonts w:asciiTheme="minorEastAsia" w:eastAsiaTheme="minorEastAsia" w:hAnsiTheme="minorEastAsia"/>
                <w:sz w:val="20"/>
                <w:szCs w:val="20"/>
              </w:rPr>
            </w:pPr>
            <w:r w:rsidRPr="005602A7">
              <w:rPr>
                <w:rFonts w:asciiTheme="minorEastAsia" w:eastAsiaTheme="minorEastAsia" w:hAnsiTheme="minorEastAsia"/>
                <w:sz w:val="20"/>
                <w:szCs w:val="20"/>
              </w:rPr>
              <w:t>15</w:t>
            </w:r>
            <w:r w:rsidRPr="005602A7">
              <w:rPr>
                <w:rFonts w:asciiTheme="minorEastAsia" w:eastAsiaTheme="minorEastAsia" w:hAnsiTheme="minorEastAsia" w:hint="eastAsia"/>
                <w:sz w:val="20"/>
                <w:szCs w:val="20"/>
              </w:rPr>
              <w:t>人以上[15人]</w:t>
            </w:r>
            <w:r w:rsidRPr="005602A7">
              <w:rPr>
                <w:rFonts w:asciiTheme="minorEastAsia" w:eastAsiaTheme="minorEastAsia" w:hAnsiTheme="minorEastAsia"/>
                <w:sz w:val="20"/>
                <w:szCs w:val="20"/>
              </w:rPr>
              <w:t>(</w:t>
            </w:r>
            <w:r w:rsidRPr="005602A7">
              <w:rPr>
                <w:rFonts w:asciiTheme="minorEastAsia" w:eastAsiaTheme="minorEastAsia" w:hAnsiTheme="minorEastAsia" w:hint="eastAsia"/>
                <w:sz w:val="20"/>
                <w:szCs w:val="20"/>
              </w:rPr>
              <w:t>３月)</w:t>
            </w:r>
          </w:p>
          <w:p w14:paraId="6DC66442" w14:textId="77777777" w:rsidR="00C0316B" w:rsidRPr="005602A7" w:rsidRDefault="00C0316B" w:rsidP="00801B25">
            <w:pPr>
              <w:spacing w:line="300" w:lineRule="exact"/>
              <w:ind w:leftChars="200" w:left="420"/>
              <w:rPr>
                <w:rFonts w:asciiTheme="minorEastAsia" w:eastAsiaTheme="minorEastAsia" w:hAnsiTheme="minorEastAsia"/>
                <w:sz w:val="20"/>
                <w:szCs w:val="20"/>
              </w:rPr>
            </w:pPr>
          </w:p>
          <w:p w14:paraId="2B0DC44B" w14:textId="18533EF9" w:rsidR="00801B25" w:rsidRPr="005602A7" w:rsidRDefault="00801B25" w:rsidP="00801B25">
            <w:pPr>
              <w:spacing w:line="300" w:lineRule="exact"/>
              <w:ind w:left="300" w:hangingChars="150" w:hanging="300"/>
              <w:rPr>
                <w:rFonts w:asciiTheme="minorEastAsia" w:eastAsiaTheme="minorEastAsia" w:hAnsiTheme="minorEastAsia"/>
                <w:sz w:val="20"/>
                <w:szCs w:val="20"/>
              </w:rPr>
            </w:pPr>
            <w:r w:rsidRPr="005602A7">
              <w:rPr>
                <w:rFonts w:asciiTheme="minorEastAsia" w:eastAsiaTheme="minorEastAsia" w:hAnsiTheme="minorEastAsia" w:hint="eastAsia"/>
                <w:sz w:val="20"/>
                <w:szCs w:val="20"/>
              </w:rPr>
              <w:t>(2)①生徒向け学校教育自己診断における授業改善に関して、肯定的回答の向上</w:t>
            </w:r>
          </w:p>
          <w:p w14:paraId="4A303847" w14:textId="71DAAC4C" w:rsidR="00801B25" w:rsidRPr="005602A7" w:rsidRDefault="00801B25" w:rsidP="00801B25">
            <w:pPr>
              <w:spacing w:line="300" w:lineRule="exact"/>
              <w:ind w:firstLineChars="300" w:firstLine="600"/>
              <w:rPr>
                <w:rFonts w:asciiTheme="minorEastAsia" w:eastAsiaTheme="minorEastAsia" w:hAnsiTheme="minorEastAsia"/>
                <w:sz w:val="20"/>
                <w:szCs w:val="20"/>
              </w:rPr>
            </w:pPr>
            <w:r w:rsidRPr="005602A7">
              <w:rPr>
                <w:rFonts w:asciiTheme="minorEastAsia" w:eastAsiaTheme="minorEastAsia" w:hAnsiTheme="minorEastAsia" w:hint="eastAsia"/>
                <w:sz w:val="20"/>
                <w:szCs w:val="20"/>
              </w:rPr>
              <w:t>※80％</w:t>
            </w:r>
            <w:r w:rsidRPr="005602A7">
              <w:rPr>
                <w:rFonts w:asciiTheme="minorEastAsia" w:eastAsiaTheme="minorEastAsia" w:hAnsiTheme="minorEastAsia"/>
                <w:sz w:val="20"/>
                <w:szCs w:val="20"/>
              </w:rPr>
              <w:t xml:space="preserve"> </w:t>
            </w:r>
            <w:r w:rsidRPr="005602A7">
              <w:rPr>
                <w:rFonts w:asciiTheme="minorEastAsia" w:eastAsiaTheme="minorEastAsia" w:hAnsiTheme="minorEastAsia" w:hint="eastAsia"/>
                <w:sz w:val="20"/>
                <w:szCs w:val="20"/>
              </w:rPr>
              <w:t>[78％]</w:t>
            </w:r>
          </w:p>
          <w:p w14:paraId="36EBDD20" w14:textId="24219B6A" w:rsidR="00801B25" w:rsidRPr="005602A7" w:rsidRDefault="00801B25" w:rsidP="00801B25">
            <w:pPr>
              <w:spacing w:line="300" w:lineRule="exact"/>
              <w:ind w:firstLineChars="150" w:firstLine="300"/>
              <w:rPr>
                <w:rFonts w:asciiTheme="minorEastAsia" w:eastAsiaTheme="minorEastAsia" w:hAnsiTheme="minorEastAsia"/>
                <w:sz w:val="20"/>
                <w:szCs w:val="20"/>
              </w:rPr>
            </w:pPr>
            <w:r w:rsidRPr="005602A7">
              <w:rPr>
                <w:rFonts w:asciiTheme="minorEastAsia" w:eastAsiaTheme="minorEastAsia" w:hAnsiTheme="minorEastAsia" w:hint="eastAsia"/>
                <w:sz w:val="20"/>
                <w:szCs w:val="20"/>
              </w:rPr>
              <w:t>授業アンケート全教科平均値の向上</w:t>
            </w:r>
          </w:p>
          <w:p w14:paraId="118EEC98" w14:textId="3586EA6E" w:rsidR="00801B25" w:rsidRDefault="00801B25" w:rsidP="00801B25">
            <w:pPr>
              <w:spacing w:line="300" w:lineRule="exact"/>
              <w:ind w:left="390" w:firstLineChars="100" w:firstLine="200"/>
              <w:rPr>
                <w:rFonts w:asciiTheme="minorEastAsia" w:eastAsiaTheme="minorEastAsia" w:hAnsiTheme="minorEastAsia"/>
                <w:sz w:val="20"/>
                <w:szCs w:val="20"/>
              </w:rPr>
            </w:pPr>
            <w:r w:rsidRPr="005602A7">
              <w:rPr>
                <w:rFonts w:asciiTheme="minorEastAsia" w:eastAsiaTheme="minorEastAsia" w:hAnsiTheme="minorEastAsia" w:hint="eastAsia"/>
                <w:sz w:val="20"/>
                <w:szCs w:val="20"/>
              </w:rPr>
              <w:t>※</w:t>
            </w:r>
            <w:r w:rsidRPr="005602A7">
              <w:rPr>
                <w:rFonts w:asciiTheme="minorEastAsia" w:eastAsiaTheme="minorEastAsia" w:hAnsiTheme="minorEastAsia"/>
                <w:sz w:val="20"/>
                <w:szCs w:val="20"/>
              </w:rPr>
              <w:t>3.2</w:t>
            </w:r>
            <w:r w:rsidRPr="005602A7">
              <w:rPr>
                <w:rFonts w:asciiTheme="minorEastAsia" w:eastAsiaTheme="minorEastAsia" w:hAnsiTheme="minorEastAsia" w:hint="eastAsia"/>
                <w:sz w:val="20"/>
                <w:szCs w:val="20"/>
              </w:rPr>
              <w:t>9 [3.27]</w:t>
            </w:r>
          </w:p>
          <w:p w14:paraId="13DC449F" w14:textId="04414642" w:rsidR="00C0316B" w:rsidRDefault="00C0316B" w:rsidP="00801B25">
            <w:pPr>
              <w:spacing w:line="300" w:lineRule="exact"/>
              <w:ind w:left="390" w:firstLineChars="100" w:firstLine="200"/>
              <w:rPr>
                <w:rFonts w:asciiTheme="minorEastAsia" w:eastAsiaTheme="minorEastAsia" w:hAnsiTheme="minorEastAsia"/>
                <w:sz w:val="20"/>
                <w:szCs w:val="20"/>
              </w:rPr>
            </w:pPr>
          </w:p>
          <w:p w14:paraId="5730F1D2" w14:textId="77777777" w:rsidR="00C0316B" w:rsidRPr="005602A7" w:rsidRDefault="00C0316B" w:rsidP="00801B25">
            <w:pPr>
              <w:spacing w:line="300" w:lineRule="exact"/>
              <w:ind w:left="390" w:firstLineChars="100" w:firstLine="200"/>
              <w:rPr>
                <w:rFonts w:asciiTheme="minorEastAsia" w:eastAsiaTheme="minorEastAsia" w:hAnsiTheme="minorEastAsia"/>
                <w:sz w:val="20"/>
                <w:szCs w:val="20"/>
              </w:rPr>
            </w:pPr>
          </w:p>
          <w:p w14:paraId="47BD47D7" w14:textId="0BB9E6B3" w:rsidR="00801B25" w:rsidRDefault="00801B25" w:rsidP="00801B25">
            <w:pPr>
              <w:spacing w:line="300" w:lineRule="exact"/>
              <w:ind w:left="200" w:hangingChars="100" w:hanging="200"/>
              <w:rPr>
                <w:rFonts w:asciiTheme="minorEastAsia" w:eastAsiaTheme="minorEastAsia" w:hAnsiTheme="minorEastAsia"/>
                <w:sz w:val="20"/>
                <w:szCs w:val="20"/>
              </w:rPr>
            </w:pPr>
            <w:r w:rsidRPr="005602A7">
              <w:rPr>
                <w:rFonts w:asciiTheme="minorEastAsia" w:eastAsiaTheme="minorEastAsia" w:hAnsiTheme="minorEastAsia"/>
                <w:sz w:val="20"/>
                <w:szCs w:val="20"/>
              </w:rPr>
              <w:t>(3)</w:t>
            </w:r>
            <w:r w:rsidRPr="005602A7">
              <w:rPr>
                <w:rFonts w:asciiTheme="minorEastAsia" w:eastAsiaTheme="minorEastAsia" w:hAnsiTheme="minorEastAsia" w:hint="eastAsia"/>
                <w:sz w:val="20"/>
                <w:szCs w:val="20"/>
              </w:rPr>
              <w:t>「教職トライコース」における専門教科・科目の円滑な実施、特に「教職講義」及び「教職実習」の運営。</w:t>
            </w:r>
          </w:p>
          <w:p w14:paraId="75D41998" w14:textId="64E6E1BD" w:rsidR="00C0316B" w:rsidRDefault="00C0316B" w:rsidP="00801B25">
            <w:pPr>
              <w:spacing w:line="300" w:lineRule="exact"/>
              <w:ind w:left="200" w:hangingChars="100" w:hanging="200"/>
              <w:rPr>
                <w:rFonts w:asciiTheme="minorEastAsia" w:eastAsiaTheme="minorEastAsia" w:hAnsiTheme="minorEastAsia"/>
                <w:sz w:val="20"/>
                <w:szCs w:val="20"/>
              </w:rPr>
            </w:pPr>
          </w:p>
          <w:p w14:paraId="086F03E1" w14:textId="25F477A7" w:rsidR="00C0316B" w:rsidRDefault="00C0316B" w:rsidP="00801B25">
            <w:pPr>
              <w:spacing w:line="300" w:lineRule="exact"/>
              <w:ind w:left="200" w:hangingChars="100" w:hanging="200"/>
              <w:rPr>
                <w:rFonts w:asciiTheme="minorEastAsia" w:eastAsiaTheme="minorEastAsia" w:hAnsiTheme="minorEastAsia"/>
                <w:sz w:val="20"/>
                <w:szCs w:val="20"/>
              </w:rPr>
            </w:pPr>
          </w:p>
          <w:p w14:paraId="2E9EFBE3" w14:textId="77777777" w:rsidR="00C0316B" w:rsidRPr="005602A7" w:rsidRDefault="00C0316B" w:rsidP="00801B25">
            <w:pPr>
              <w:spacing w:line="300" w:lineRule="exact"/>
              <w:ind w:left="200" w:hangingChars="100" w:hanging="200"/>
              <w:rPr>
                <w:rFonts w:asciiTheme="minorEastAsia" w:eastAsiaTheme="minorEastAsia" w:hAnsiTheme="minorEastAsia"/>
                <w:sz w:val="20"/>
                <w:szCs w:val="20"/>
              </w:rPr>
            </w:pPr>
          </w:p>
          <w:p w14:paraId="33174023" w14:textId="268E4578" w:rsidR="00801B25" w:rsidRPr="005602A7" w:rsidRDefault="00801B25" w:rsidP="00801B25">
            <w:pPr>
              <w:spacing w:line="300" w:lineRule="exact"/>
              <w:rPr>
                <w:rFonts w:asciiTheme="minorEastAsia" w:eastAsiaTheme="minorEastAsia" w:hAnsiTheme="minorEastAsia"/>
                <w:sz w:val="20"/>
                <w:szCs w:val="20"/>
              </w:rPr>
            </w:pPr>
            <w:r w:rsidRPr="005602A7">
              <w:rPr>
                <w:rFonts w:asciiTheme="minorEastAsia" w:eastAsiaTheme="minorEastAsia" w:hAnsiTheme="minorEastAsia" w:hint="eastAsia"/>
                <w:sz w:val="20"/>
                <w:szCs w:val="20"/>
              </w:rPr>
              <w:t>(4)教員相互の授業見学、教員研修等（各２回）</w:t>
            </w:r>
          </w:p>
          <w:p w14:paraId="5CEBB919" w14:textId="72F2340D" w:rsidR="00801B25" w:rsidRPr="005602A7" w:rsidRDefault="00801B25" w:rsidP="00C0316B">
            <w:pPr>
              <w:spacing w:line="300" w:lineRule="exact"/>
              <w:ind w:leftChars="150" w:left="315"/>
              <w:rPr>
                <w:rFonts w:asciiTheme="minorEastAsia" w:eastAsiaTheme="minorEastAsia" w:hAnsiTheme="minorEastAsia"/>
                <w:sz w:val="20"/>
                <w:szCs w:val="20"/>
              </w:rPr>
            </w:pPr>
            <w:r w:rsidRPr="005602A7">
              <w:rPr>
                <w:rFonts w:asciiTheme="minorEastAsia" w:eastAsiaTheme="minorEastAsia" w:hAnsiTheme="minorEastAsia" w:hint="eastAsia"/>
                <w:sz w:val="20"/>
                <w:szCs w:val="20"/>
              </w:rPr>
              <w:t>教材の共有化を「自己申告票」に各教員が記載。コース選択に基づく、生徒の希望進路に応じた学級編成。</w:t>
            </w:r>
          </w:p>
          <w:p w14:paraId="04A1D6A1" w14:textId="6692563E" w:rsidR="00801B25" w:rsidRPr="005602A7" w:rsidRDefault="00801B25" w:rsidP="00801B25">
            <w:pPr>
              <w:spacing w:line="300" w:lineRule="exact"/>
              <w:ind w:left="400" w:hangingChars="200" w:hanging="400"/>
              <w:rPr>
                <w:rFonts w:asciiTheme="minorEastAsia" w:eastAsiaTheme="minorEastAsia" w:hAnsiTheme="minorEastAsia"/>
                <w:sz w:val="20"/>
                <w:szCs w:val="20"/>
              </w:rPr>
            </w:pPr>
            <w:r w:rsidRPr="005602A7">
              <w:rPr>
                <w:rFonts w:asciiTheme="minorEastAsia" w:eastAsiaTheme="minorEastAsia" w:hAnsiTheme="minorEastAsia"/>
                <w:sz w:val="20"/>
                <w:szCs w:val="20"/>
              </w:rPr>
              <w:t>(5)</w:t>
            </w:r>
            <w:r w:rsidRPr="005602A7">
              <w:rPr>
                <w:rFonts w:asciiTheme="minorEastAsia" w:eastAsiaTheme="minorEastAsia" w:hAnsiTheme="minorEastAsia" w:hint="eastAsia"/>
                <w:sz w:val="20"/>
                <w:szCs w:val="20"/>
                <w:bdr w:val="single" w:sz="4" w:space="0" w:color="auto"/>
              </w:rPr>
              <w:t>ア</w:t>
            </w:r>
            <w:r w:rsidRPr="005602A7">
              <w:rPr>
                <w:rFonts w:asciiTheme="minorEastAsia" w:eastAsiaTheme="minorEastAsia" w:hAnsiTheme="minorEastAsia" w:hint="eastAsia"/>
                <w:sz w:val="20"/>
                <w:szCs w:val="20"/>
              </w:rPr>
              <w:t>生徒向け学校教育自己診断における</w:t>
            </w:r>
            <w:r w:rsidRPr="005602A7">
              <w:rPr>
                <w:rFonts w:asciiTheme="minorEastAsia" w:eastAsiaTheme="minorEastAsia" w:hAnsiTheme="minorEastAsia"/>
                <w:sz w:val="20"/>
                <w:szCs w:val="20"/>
              </w:rPr>
              <w:t>ICT</w:t>
            </w:r>
            <w:r w:rsidRPr="005602A7">
              <w:rPr>
                <w:rFonts w:asciiTheme="minorEastAsia" w:eastAsiaTheme="minorEastAsia" w:hAnsiTheme="minorEastAsia" w:hint="eastAsia"/>
                <w:sz w:val="20"/>
                <w:szCs w:val="20"/>
              </w:rPr>
              <w:t>機器に関する項目の肯定的回答の向上※92％</w:t>
            </w:r>
            <w:r w:rsidRPr="005602A7">
              <w:rPr>
                <w:rFonts w:asciiTheme="minorEastAsia" w:eastAsiaTheme="minorEastAsia" w:hAnsiTheme="minorEastAsia"/>
                <w:sz w:val="20"/>
                <w:szCs w:val="20"/>
              </w:rPr>
              <w:t xml:space="preserve"> </w:t>
            </w:r>
            <w:r w:rsidRPr="005602A7">
              <w:rPr>
                <w:rFonts w:asciiTheme="minorEastAsia" w:eastAsiaTheme="minorEastAsia" w:hAnsiTheme="minorEastAsia" w:hint="eastAsia"/>
                <w:sz w:val="20"/>
                <w:szCs w:val="20"/>
              </w:rPr>
              <w:t>[90％]</w:t>
            </w:r>
          </w:p>
          <w:p w14:paraId="4FB39483" w14:textId="3A0093A9" w:rsidR="00801B25" w:rsidRPr="005602A7" w:rsidRDefault="00801B25" w:rsidP="00801B25">
            <w:pPr>
              <w:spacing w:line="300" w:lineRule="exact"/>
              <w:ind w:leftChars="150" w:left="415" w:hangingChars="50" w:hanging="100"/>
              <w:rPr>
                <w:rFonts w:asciiTheme="minorEastAsia" w:eastAsiaTheme="minorEastAsia" w:hAnsiTheme="minorEastAsia"/>
                <w:sz w:val="20"/>
                <w:szCs w:val="20"/>
              </w:rPr>
            </w:pPr>
            <w:r w:rsidRPr="005602A7">
              <w:rPr>
                <w:rFonts w:asciiTheme="minorEastAsia" w:eastAsiaTheme="minorEastAsia" w:hAnsiTheme="minorEastAsia" w:hint="eastAsia"/>
                <w:sz w:val="20"/>
                <w:szCs w:val="20"/>
                <w:bdr w:val="single" w:sz="4" w:space="0" w:color="auto"/>
              </w:rPr>
              <w:t>イ</w:t>
            </w:r>
            <w:r w:rsidRPr="005602A7">
              <w:rPr>
                <w:rFonts w:asciiTheme="minorEastAsia" w:eastAsiaTheme="minorEastAsia" w:hAnsiTheme="minorEastAsia" w:hint="eastAsia"/>
                <w:sz w:val="20"/>
                <w:szCs w:val="20"/>
              </w:rPr>
              <w:t>会議室(</w:t>
            </w:r>
            <w:r w:rsidRPr="005602A7">
              <w:rPr>
                <w:rFonts w:asciiTheme="minorEastAsia" w:eastAsiaTheme="minorEastAsia" w:hAnsiTheme="minorEastAsia"/>
                <w:sz w:val="20"/>
                <w:szCs w:val="20"/>
              </w:rPr>
              <w:t>ICT</w:t>
            </w:r>
            <w:r w:rsidRPr="005602A7">
              <w:rPr>
                <w:rFonts w:asciiTheme="minorEastAsia" w:eastAsiaTheme="minorEastAsia" w:hAnsiTheme="minorEastAsia" w:hint="eastAsia"/>
                <w:sz w:val="20"/>
                <w:szCs w:val="20"/>
              </w:rPr>
              <w:t>機器導入)や電子黒板の積極的な活用。※活用率81％</w:t>
            </w:r>
            <w:r w:rsidRPr="005602A7">
              <w:rPr>
                <w:rFonts w:asciiTheme="minorEastAsia" w:eastAsiaTheme="minorEastAsia" w:hAnsiTheme="minorEastAsia"/>
                <w:sz w:val="20"/>
                <w:szCs w:val="20"/>
              </w:rPr>
              <w:t xml:space="preserve"> </w:t>
            </w:r>
            <w:r w:rsidRPr="005602A7">
              <w:rPr>
                <w:rFonts w:asciiTheme="minorEastAsia" w:eastAsiaTheme="minorEastAsia" w:hAnsiTheme="minorEastAsia" w:hint="eastAsia"/>
                <w:sz w:val="20"/>
                <w:szCs w:val="20"/>
              </w:rPr>
              <w:t>[79％]</w:t>
            </w:r>
          </w:p>
          <w:p w14:paraId="37553E02" w14:textId="50C3C2B2" w:rsidR="00801B25" w:rsidRDefault="00801B25" w:rsidP="00801B25">
            <w:pPr>
              <w:spacing w:line="300" w:lineRule="exact"/>
              <w:ind w:leftChars="200" w:left="420"/>
              <w:rPr>
                <w:rFonts w:asciiTheme="minorEastAsia" w:eastAsiaTheme="minorEastAsia" w:hAnsiTheme="minorEastAsia"/>
                <w:sz w:val="20"/>
                <w:szCs w:val="20"/>
              </w:rPr>
            </w:pPr>
            <w:r w:rsidRPr="005602A7">
              <w:rPr>
                <w:rFonts w:asciiTheme="minorEastAsia" w:eastAsiaTheme="minorEastAsia" w:hAnsiTheme="minorEastAsia" w:hint="eastAsia"/>
                <w:sz w:val="20"/>
                <w:szCs w:val="20"/>
              </w:rPr>
              <w:t>会議のペーパーレス化推進し、会議の時間短縮に取り組む。</w:t>
            </w:r>
          </w:p>
          <w:p w14:paraId="0110F6C4" w14:textId="77777777" w:rsidR="00C0316B" w:rsidRPr="005602A7" w:rsidRDefault="00C0316B" w:rsidP="00801B25">
            <w:pPr>
              <w:spacing w:line="300" w:lineRule="exact"/>
              <w:ind w:leftChars="200" w:left="420"/>
              <w:rPr>
                <w:rFonts w:asciiTheme="minorEastAsia" w:eastAsiaTheme="minorEastAsia" w:hAnsiTheme="minorEastAsia"/>
                <w:sz w:val="20"/>
                <w:szCs w:val="20"/>
              </w:rPr>
            </w:pPr>
          </w:p>
          <w:p w14:paraId="76C00CA6" w14:textId="61BD0C0D" w:rsidR="00801B25" w:rsidRPr="005602A7" w:rsidRDefault="00801B25" w:rsidP="00801B25">
            <w:pPr>
              <w:spacing w:line="300" w:lineRule="exact"/>
              <w:rPr>
                <w:rFonts w:asciiTheme="minorEastAsia" w:eastAsiaTheme="minorEastAsia" w:hAnsiTheme="minorEastAsia"/>
                <w:sz w:val="20"/>
                <w:szCs w:val="20"/>
              </w:rPr>
            </w:pPr>
            <w:r w:rsidRPr="005602A7">
              <w:rPr>
                <w:rFonts w:asciiTheme="minorEastAsia" w:eastAsiaTheme="minorEastAsia" w:hAnsiTheme="minorEastAsia" w:hint="eastAsia"/>
                <w:sz w:val="20"/>
                <w:szCs w:val="20"/>
              </w:rPr>
              <w:t xml:space="preserve">(6) </w:t>
            </w:r>
            <w:r w:rsidRPr="005602A7">
              <w:rPr>
                <w:rFonts w:asciiTheme="minorEastAsia" w:eastAsiaTheme="minorEastAsia" w:hAnsiTheme="minorEastAsia" w:hint="eastAsia"/>
                <w:sz w:val="20"/>
                <w:szCs w:val="20"/>
                <w:bdr w:val="single" w:sz="4" w:space="0" w:color="auto"/>
              </w:rPr>
              <w:t>ア</w:t>
            </w:r>
            <w:r w:rsidRPr="005602A7">
              <w:rPr>
                <w:rFonts w:asciiTheme="minorEastAsia" w:eastAsiaTheme="minorEastAsia" w:hAnsiTheme="minorEastAsia" w:hint="eastAsia"/>
                <w:sz w:val="20"/>
                <w:szCs w:val="20"/>
              </w:rPr>
              <w:t>「勉強クラブ」の運営。</w:t>
            </w:r>
          </w:p>
          <w:p w14:paraId="5C389317" w14:textId="46FE348D" w:rsidR="00801B25" w:rsidRDefault="00801B25" w:rsidP="00801B25">
            <w:pPr>
              <w:spacing w:line="300" w:lineRule="exact"/>
              <w:ind w:leftChars="187" w:left="623" w:hangingChars="115" w:hanging="230"/>
              <w:rPr>
                <w:rFonts w:asciiTheme="minorEastAsia" w:eastAsiaTheme="minorEastAsia" w:hAnsiTheme="minorEastAsia"/>
                <w:sz w:val="20"/>
                <w:szCs w:val="20"/>
              </w:rPr>
            </w:pPr>
            <w:r w:rsidRPr="005602A7">
              <w:rPr>
                <w:rFonts w:asciiTheme="minorEastAsia" w:eastAsiaTheme="minorEastAsia" w:hAnsiTheme="minorEastAsia" w:hint="eastAsia"/>
                <w:sz w:val="20"/>
                <w:szCs w:val="20"/>
                <w:bdr w:val="single" w:sz="4" w:space="0" w:color="auto"/>
              </w:rPr>
              <w:t>イ</w:t>
            </w:r>
            <w:r w:rsidRPr="005602A7">
              <w:rPr>
                <w:rFonts w:asciiTheme="minorEastAsia" w:eastAsiaTheme="minorEastAsia" w:hAnsiTheme="minorEastAsia" w:hint="eastAsia"/>
                <w:sz w:val="20"/>
                <w:szCs w:val="20"/>
              </w:rPr>
              <w:t>生徒向け学校教育自己診断における家庭学習状況に関する項目における肯定的回答の向上　※56％</w:t>
            </w:r>
            <w:r w:rsidRPr="005602A7">
              <w:rPr>
                <w:rFonts w:asciiTheme="minorEastAsia" w:eastAsiaTheme="minorEastAsia" w:hAnsiTheme="minorEastAsia"/>
                <w:sz w:val="20"/>
                <w:szCs w:val="20"/>
              </w:rPr>
              <w:t xml:space="preserve"> </w:t>
            </w:r>
            <w:r w:rsidRPr="005602A7">
              <w:rPr>
                <w:rFonts w:asciiTheme="minorEastAsia" w:eastAsiaTheme="minorEastAsia" w:hAnsiTheme="minorEastAsia" w:hint="eastAsia"/>
                <w:sz w:val="20"/>
                <w:szCs w:val="20"/>
              </w:rPr>
              <w:t>[54％]</w:t>
            </w:r>
          </w:p>
          <w:p w14:paraId="2132DB64" w14:textId="371760D2" w:rsidR="00C0316B" w:rsidRDefault="00C0316B" w:rsidP="00801B25">
            <w:pPr>
              <w:spacing w:line="300" w:lineRule="exact"/>
              <w:ind w:leftChars="187" w:left="623" w:hangingChars="115" w:hanging="230"/>
              <w:rPr>
                <w:rFonts w:asciiTheme="minorEastAsia" w:eastAsiaTheme="minorEastAsia" w:hAnsiTheme="minorEastAsia"/>
                <w:sz w:val="20"/>
                <w:szCs w:val="20"/>
              </w:rPr>
            </w:pPr>
          </w:p>
          <w:p w14:paraId="3257A792" w14:textId="77777777" w:rsidR="00C0316B" w:rsidRDefault="00C0316B" w:rsidP="00801B25">
            <w:pPr>
              <w:spacing w:line="300" w:lineRule="exact"/>
              <w:ind w:left="400" w:hangingChars="200" w:hanging="400"/>
              <w:rPr>
                <w:rFonts w:asciiTheme="minorEastAsia" w:eastAsiaTheme="minorEastAsia" w:hAnsiTheme="minorEastAsia"/>
                <w:sz w:val="20"/>
                <w:szCs w:val="20"/>
              </w:rPr>
            </w:pPr>
          </w:p>
          <w:p w14:paraId="356574E6" w14:textId="73B643E5" w:rsidR="00801B25" w:rsidRPr="005602A7" w:rsidRDefault="00801B25" w:rsidP="00801B25">
            <w:pPr>
              <w:spacing w:line="300" w:lineRule="exact"/>
              <w:ind w:left="400" w:hangingChars="200" w:hanging="400"/>
              <w:rPr>
                <w:rFonts w:asciiTheme="minorEastAsia" w:eastAsiaTheme="minorEastAsia" w:hAnsiTheme="minorEastAsia"/>
                <w:sz w:val="20"/>
                <w:szCs w:val="20"/>
              </w:rPr>
            </w:pPr>
            <w:r w:rsidRPr="005602A7">
              <w:rPr>
                <w:rFonts w:asciiTheme="minorEastAsia" w:eastAsiaTheme="minorEastAsia" w:hAnsiTheme="minorEastAsia" w:hint="eastAsia"/>
                <w:sz w:val="20"/>
                <w:szCs w:val="20"/>
              </w:rPr>
              <w:t>(7) 海外語学研修の実施。参加者</w:t>
            </w:r>
            <w:r w:rsidRPr="005602A7">
              <w:rPr>
                <w:rFonts w:asciiTheme="minorEastAsia" w:eastAsiaTheme="minorEastAsia" w:hAnsiTheme="minorEastAsia"/>
                <w:sz w:val="20"/>
                <w:szCs w:val="20"/>
              </w:rPr>
              <w:t>25</w:t>
            </w:r>
            <w:r w:rsidRPr="005602A7">
              <w:rPr>
                <w:rFonts w:asciiTheme="minorEastAsia" w:eastAsiaTheme="minorEastAsia" w:hAnsiTheme="minorEastAsia" w:hint="eastAsia"/>
                <w:sz w:val="20"/>
                <w:szCs w:val="20"/>
              </w:rPr>
              <w:t xml:space="preserve">人以上目標。　 </w:t>
            </w:r>
            <w:r w:rsidRPr="005602A7">
              <w:rPr>
                <w:rFonts w:asciiTheme="minorEastAsia" w:eastAsiaTheme="minorEastAsia" w:hAnsiTheme="minorEastAsia"/>
                <w:sz w:val="20"/>
                <w:szCs w:val="20"/>
              </w:rPr>
              <w:t xml:space="preserve"> </w:t>
            </w:r>
            <w:r w:rsidRPr="005602A7">
              <w:rPr>
                <w:rFonts w:asciiTheme="minorEastAsia" w:eastAsiaTheme="minorEastAsia" w:hAnsiTheme="minorEastAsia" w:hint="eastAsia"/>
                <w:sz w:val="20"/>
                <w:szCs w:val="20"/>
              </w:rPr>
              <w:t>[R３未実施]</w:t>
            </w:r>
          </w:p>
        </w:tc>
        <w:tc>
          <w:tcPr>
            <w:tcW w:w="3296" w:type="dxa"/>
            <w:tcBorders>
              <w:left w:val="dashed" w:sz="4" w:space="0" w:color="auto"/>
              <w:right w:val="single" w:sz="4" w:space="0" w:color="auto"/>
            </w:tcBorders>
            <w:shd w:val="clear" w:color="auto" w:fill="auto"/>
          </w:tcPr>
          <w:p w14:paraId="3A4BAD1C" w14:textId="77777777" w:rsidR="00801B25" w:rsidRPr="008C562B" w:rsidRDefault="00801B25" w:rsidP="002D7F51">
            <w:pPr>
              <w:pStyle w:val="aa"/>
              <w:numPr>
                <w:ilvl w:val="0"/>
                <w:numId w:val="15"/>
              </w:numPr>
              <w:spacing w:line="300" w:lineRule="exact"/>
              <w:ind w:leftChars="0"/>
              <w:rPr>
                <w:rFonts w:ascii="ＭＳ 明朝" w:hAnsi="ＭＳ 明朝"/>
                <w:sz w:val="20"/>
                <w:szCs w:val="20"/>
              </w:rPr>
            </w:pPr>
            <w:r w:rsidRPr="008C562B">
              <w:rPr>
                <w:rFonts w:ascii="ＭＳ 明朝" w:hAnsi="ＭＳ 明朝" w:hint="eastAsia"/>
                <w:sz w:val="20"/>
                <w:szCs w:val="20"/>
                <w:bdr w:val="single" w:sz="4" w:space="0" w:color="auto" w:frame="1"/>
              </w:rPr>
              <w:t>ア</w:t>
            </w:r>
            <w:r w:rsidRPr="008C562B">
              <w:rPr>
                <w:rFonts w:ascii="ＭＳ 明朝" w:hAnsi="ＭＳ 明朝" w:hint="eastAsia"/>
                <w:sz w:val="20"/>
                <w:szCs w:val="20"/>
              </w:rPr>
              <w:t>及び</w:t>
            </w:r>
            <w:r w:rsidRPr="008C562B">
              <w:rPr>
                <w:rFonts w:ascii="ＭＳ 明朝" w:hAnsi="ＭＳ 明朝" w:hint="eastAsia"/>
                <w:sz w:val="20"/>
                <w:szCs w:val="20"/>
                <w:bdr w:val="single" w:sz="4" w:space="0" w:color="auto" w:frame="1"/>
              </w:rPr>
              <w:t>イ</w:t>
            </w:r>
          </w:p>
          <w:p w14:paraId="043CD13C" w14:textId="2E2E3B33" w:rsidR="00801B25" w:rsidRPr="00B9112A" w:rsidRDefault="00B9112A" w:rsidP="002D7F51">
            <w:pPr>
              <w:pStyle w:val="aa"/>
              <w:numPr>
                <w:ilvl w:val="1"/>
                <w:numId w:val="15"/>
              </w:numPr>
              <w:spacing w:line="300" w:lineRule="exact"/>
              <w:ind w:leftChars="0" w:left="383" w:hanging="237"/>
              <w:rPr>
                <w:rFonts w:ascii="ＭＳ 明朝" w:hAnsi="ＭＳ 明朝"/>
                <w:sz w:val="20"/>
                <w:szCs w:val="20"/>
              </w:rPr>
            </w:pPr>
            <w:r w:rsidRPr="00B9112A">
              <w:rPr>
                <w:rFonts w:ascii="ＭＳ 明朝" w:hAnsi="ＭＳ 明朝" w:hint="eastAsia"/>
                <w:sz w:val="20"/>
                <w:szCs w:val="20"/>
              </w:rPr>
              <w:t>目標値を下回ったが、</w:t>
            </w:r>
            <w:r w:rsidR="00801B25" w:rsidRPr="00B9112A">
              <w:rPr>
                <w:rFonts w:ascii="ＭＳ 明朝" w:hAnsi="ＭＳ 明朝" w:hint="eastAsia"/>
                <w:sz w:val="20"/>
                <w:szCs w:val="20"/>
              </w:rPr>
              <w:t>ひとり一人に応じた丁寧な進路指導により生徒満足度は向上した。</w:t>
            </w:r>
            <w:r w:rsidRPr="00B9112A">
              <w:rPr>
                <w:rFonts w:ascii="ＭＳ 明朝" w:hAnsi="ＭＳ 明朝" w:hint="eastAsia"/>
                <w:sz w:val="20"/>
                <w:szCs w:val="20"/>
              </w:rPr>
              <w:t>（〇）</w:t>
            </w:r>
            <w:r w:rsidR="00801B25" w:rsidRPr="00B9112A">
              <w:rPr>
                <w:rFonts w:ascii="ＭＳ 明朝" w:hAnsi="ＭＳ 明朝" w:hint="eastAsia"/>
                <w:sz w:val="20"/>
                <w:szCs w:val="20"/>
              </w:rPr>
              <w:t>ガイダンスステーションの活用については工夫が必要。</w:t>
            </w:r>
            <w:r w:rsidR="009A3AA1" w:rsidRPr="00B9112A">
              <w:rPr>
                <w:rFonts w:ascii="ＭＳ 明朝" w:hAnsi="ＭＳ 明朝" w:hint="eastAsia"/>
                <w:sz w:val="20"/>
                <w:szCs w:val="20"/>
              </w:rPr>
              <w:t>88</w:t>
            </w:r>
            <w:r w:rsidRPr="00B9112A">
              <w:rPr>
                <w:rFonts w:ascii="ＭＳ 明朝" w:hAnsi="ＭＳ 明朝" w:hint="eastAsia"/>
                <w:sz w:val="20"/>
                <w:szCs w:val="20"/>
              </w:rPr>
              <w:t>％</w:t>
            </w:r>
          </w:p>
          <w:p w14:paraId="2C3397E8" w14:textId="6346337E" w:rsidR="00801B25" w:rsidRPr="008C562B" w:rsidRDefault="006C30F2" w:rsidP="002D7F51">
            <w:pPr>
              <w:pStyle w:val="aa"/>
              <w:numPr>
                <w:ilvl w:val="1"/>
                <w:numId w:val="15"/>
              </w:numPr>
              <w:spacing w:line="300" w:lineRule="exact"/>
              <w:ind w:leftChars="0" w:left="383" w:hanging="237"/>
              <w:rPr>
                <w:rFonts w:ascii="ＭＳ 明朝" w:hAnsi="ＭＳ 明朝"/>
                <w:sz w:val="20"/>
                <w:szCs w:val="20"/>
              </w:rPr>
            </w:pPr>
            <w:r w:rsidRPr="006C30F2">
              <w:rPr>
                <w:rFonts w:ascii="ＭＳ 明朝" w:hAnsi="ＭＳ 明朝" w:hint="eastAsia"/>
                <w:sz w:val="20"/>
                <w:szCs w:val="20"/>
              </w:rPr>
              <w:t>18</w:t>
            </w:r>
            <w:r w:rsidR="00801B25" w:rsidRPr="006C30F2">
              <w:rPr>
                <w:rFonts w:ascii="ＭＳ 明朝" w:hAnsi="ＭＳ 明朝" w:hint="eastAsia"/>
                <w:sz w:val="20"/>
                <w:szCs w:val="20"/>
              </w:rPr>
              <w:t>人（</w:t>
            </w:r>
            <w:r w:rsidR="00B9112A" w:rsidRPr="006C30F2">
              <w:rPr>
                <w:rFonts w:ascii="ＭＳ 明朝" w:hAnsi="ＭＳ 明朝" w:hint="eastAsia"/>
                <w:sz w:val="20"/>
                <w:szCs w:val="20"/>
              </w:rPr>
              <w:t>◎</w:t>
            </w:r>
            <w:r w:rsidR="00801B25" w:rsidRPr="006C30F2">
              <w:rPr>
                <w:rFonts w:ascii="ＭＳ 明朝" w:hAnsi="ＭＳ 明朝" w:hint="eastAsia"/>
                <w:sz w:val="20"/>
                <w:szCs w:val="20"/>
              </w:rPr>
              <w:t>）</w:t>
            </w:r>
          </w:p>
          <w:p w14:paraId="52576018" w14:textId="1BB71BB0" w:rsidR="00801B25" w:rsidRPr="008C562B" w:rsidRDefault="00801B25" w:rsidP="00801B25">
            <w:pPr>
              <w:spacing w:line="300" w:lineRule="exact"/>
              <w:ind w:left="200" w:hangingChars="100" w:hanging="200"/>
              <w:rPr>
                <w:rFonts w:ascii="ＭＳ 明朝" w:hAnsi="ＭＳ 明朝"/>
                <w:sz w:val="20"/>
                <w:szCs w:val="20"/>
              </w:rPr>
            </w:pPr>
            <w:r w:rsidRPr="008C562B">
              <w:rPr>
                <w:rFonts w:ascii="ＭＳ 明朝" w:hAnsi="ＭＳ 明朝" w:hint="eastAsia"/>
                <w:sz w:val="20"/>
                <w:szCs w:val="20"/>
              </w:rPr>
              <w:t>(2）教員相互の授業見学週間を設けるとともに教科指導に係る研修を実施</w:t>
            </w:r>
            <w:r w:rsidRPr="008C562B">
              <w:rPr>
                <w:rFonts w:ascii="ＭＳ 明朝" w:hAnsi="ＭＳ 明朝" w:hint="eastAsia"/>
                <w:sz w:val="18"/>
                <w:szCs w:val="18"/>
              </w:rPr>
              <w:t>（</w:t>
            </w:r>
            <w:r w:rsidR="00B9112A" w:rsidRPr="006C30F2">
              <w:rPr>
                <w:rFonts w:ascii="ＭＳ 明朝" w:hAnsi="ＭＳ 明朝" w:hint="eastAsia"/>
                <w:sz w:val="18"/>
                <w:szCs w:val="18"/>
              </w:rPr>
              <w:t>７</w:t>
            </w:r>
            <w:r w:rsidRPr="008C562B">
              <w:rPr>
                <w:rFonts w:ascii="ＭＳ 明朝" w:hAnsi="ＭＳ 明朝" w:hint="eastAsia"/>
                <w:sz w:val="18"/>
                <w:szCs w:val="18"/>
              </w:rPr>
              <w:t>月・</w:t>
            </w:r>
            <w:r w:rsidR="00B9112A" w:rsidRPr="006C30F2">
              <w:rPr>
                <w:rFonts w:ascii="ＭＳ 明朝" w:hAnsi="ＭＳ 明朝" w:hint="eastAsia"/>
                <w:sz w:val="18"/>
                <w:szCs w:val="18"/>
              </w:rPr>
              <w:t>２</w:t>
            </w:r>
            <w:r w:rsidRPr="008C562B">
              <w:rPr>
                <w:rFonts w:ascii="ＭＳ 明朝" w:hAnsi="ＭＳ 明朝" w:hint="eastAsia"/>
                <w:sz w:val="18"/>
                <w:szCs w:val="18"/>
              </w:rPr>
              <w:t>月）</w:t>
            </w:r>
            <w:r w:rsidRPr="008C562B">
              <w:rPr>
                <w:rFonts w:ascii="ＭＳ 明朝" w:hAnsi="ＭＳ 明朝" w:hint="eastAsia"/>
                <w:sz w:val="20"/>
                <w:szCs w:val="20"/>
              </w:rPr>
              <w:t>。</w:t>
            </w:r>
            <w:r w:rsidR="009A3AA1">
              <w:rPr>
                <w:rFonts w:ascii="ＭＳ 明朝" w:hAnsi="ＭＳ 明朝" w:hint="eastAsia"/>
                <w:sz w:val="20"/>
                <w:szCs w:val="20"/>
              </w:rPr>
              <w:t>83％（◎</w:t>
            </w:r>
            <w:r w:rsidRPr="008C562B">
              <w:rPr>
                <w:rFonts w:ascii="ＭＳ 明朝" w:hAnsi="ＭＳ 明朝" w:hint="eastAsia"/>
                <w:sz w:val="20"/>
                <w:szCs w:val="20"/>
              </w:rPr>
              <w:t>）</w:t>
            </w:r>
          </w:p>
          <w:p w14:paraId="112A3228" w14:textId="4F30EF68" w:rsidR="004529DC" w:rsidRDefault="00801B25" w:rsidP="00B9112A">
            <w:pPr>
              <w:spacing w:line="300" w:lineRule="exact"/>
              <w:ind w:leftChars="101" w:left="212"/>
              <w:rPr>
                <w:rFonts w:ascii="ＭＳ 明朝" w:hAnsi="ＭＳ 明朝"/>
                <w:sz w:val="20"/>
                <w:szCs w:val="20"/>
              </w:rPr>
            </w:pPr>
            <w:r w:rsidRPr="008C562B">
              <w:rPr>
                <w:rFonts w:ascii="ＭＳ 明朝" w:hAnsi="ＭＳ 明朝" w:hint="eastAsia"/>
                <w:sz w:val="20"/>
                <w:szCs w:val="20"/>
              </w:rPr>
              <w:t>授業アンケート全教科平均</w:t>
            </w:r>
            <w:r w:rsidR="00B9112A" w:rsidRPr="008C562B">
              <w:rPr>
                <w:rFonts w:ascii="ＭＳ 明朝" w:hAnsi="ＭＳ 明朝" w:hint="eastAsia"/>
                <w:sz w:val="20"/>
                <w:szCs w:val="20"/>
              </w:rPr>
              <w:t>3.27</w:t>
            </w:r>
            <w:r w:rsidR="00B9112A" w:rsidRPr="006C30F2">
              <w:rPr>
                <w:rFonts w:ascii="ＭＳ 明朝" w:hAnsi="ＭＳ 明朝" w:hint="eastAsia"/>
                <w:sz w:val="20"/>
                <w:szCs w:val="20"/>
              </w:rPr>
              <w:t>指標を下回ったが、ほとんどの教員がICT活用を中心に教科指導の工夫が見られたため</w:t>
            </w:r>
            <w:r w:rsidRPr="008C562B">
              <w:rPr>
                <w:rFonts w:ascii="ＭＳ 明朝" w:hAnsi="ＭＳ 明朝" w:hint="eastAsia"/>
                <w:sz w:val="20"/>
                <w:szCs w:val="20"/>
              </w:rPr>
              <w:t>（○）</w:t>
            </w:r>
          </w:p>
          <w:p w14:paraId="070E7005" w14:textId="00D979C1" w:rsidR="00A87475" w:rsidRPr="00A87475" w:rsidRDefault="004529DC" w:rsidP="00801B25">
            <w:pPr>
              <w:spacing w:line="300" w:lineRule="exact"/>
              <w:rPr>
                <w:rFonts w:ascii="ＭＳ 明朝" w:hAnsi="ＭＳ 明朝"/>
                <w:sz w:val="20"/>
                <w:szCs w:val="20"/>
              </w:rPr>
            </w:pPr>
            <w:r>
              <w:rPr>
                <w:rFonts w:ascii="ＭＳ 明朝" w:hAnsi="ＭＳ 明朝" w:hint="eastAsia"/>
                <w:sz w:val="20"/>
                <w:szCs w:val="20"/>
              </w:rPr>
              <w:t>(3)「</w:t>
            </w:r>
            <w:r w:rsidR="00A87475">
              <w:rPr>
                <w:rFonts w:ascii="ＭＳ 明朝" w:hAnsi="ＭＳ 明朝" w:hint="eastAsia"/>
                <w:sz w:val="20"/>
                <w:szCs w:val="20"/>
              </w:rPr>
              <w:t>教職トライコース</w:t>
            </w:r>
            <w:r>
              <w:rPr>
                <w:rFonts w:ascii="ＭＳ 明朝" w:hAnsi="ＭＳ 明朝" w:hint="eastAsia"/>
                <w:sz w:val="20"/>
                <w:szCs w:val="20"/>
              </w:rPr>
              <w:t>」</w:t>
            </w:r>
            <w:r w:rsidR="00A87475">
              <w:rPr>
                <w:rFonts w:ascii="ＭＳ 明朝" w:hAnsi="ＭＳ 明朝" w:hint="eastAsia"/>
                <w:sz w:val="20"/>
                <w:szCs w:val="20"/>
              </w:rPr>
              <w:t>の充実</w:t>
            </w:r>
          </w:p>
          <w:p w14:paraId="01038CA3" w14:textId="505925DD" w:rsidR="00801B25" w:rsidRPr="008C562B" w:rsidRDefault="00801B25" w:rsidP="00801B25">
            <w:pPr>
              <w:spacing w:line="300" w:lineRule="exact"/>
              <w:rPr>
                <w:rFonts w:ascii="ＭＳ 明朝" w:hAnsi="ＭＳ 明朝"/>
                <w:sz w:val="20"/>
                <w:szCs w:val="20"/>
              </w:rPr>
            </w:pPr>
            <w:r w:rsidRPr="008C562B">
              <w:rPr>
                <w:rFonts w:ascii="ＭＳ 明朝" w:hAnsi="ＭＳ 明朝" w:hint="eastAsia"/>
                <w:sz w:val="20"/>
                <w:szCs w:val="20"/>
              </w:rPr>
              <w:t>「教職講義」大学教授16講座</w:t>
            </w:r>
          </w:p>
          <w:p w14:paraId="0036F9D9" w14:textId="29E7DC6C" w:rsidR="00801B25" w:rsidRPr="008C562B" w:rsidRDefault="00801B25" w:rsidP="004529DC">
            <w:pPr>
              <w:spacing w:line="300" w:lineRule="exact"/>
              <w:ind w:firstLineChars="50" w:firstLine="100"/>
              <w:rPr>
                <w:rFonts w:ascii="ＭＳ 明朝" w:hAnsi="ＭＳ 明朝"/>
                <w:sz w:val="20"/>
                <w:szCs w:val="20"/>
              </w:rPr>
            </w:pPr>
            <w:r w:rsidRPr="008C562B">
              <w:rPr>
                <w:rFonts w:ascii="ＭＳ 明朝" w:hAnsi="ＭＳ 明朝" w:hint="eastAsia"/>
                <w:sz w:val="20"/>
                <w:szCs w:val="20"/>
              </w:rPr>
              <w:t>学校の独自プログラム</w:t>
            </w:r>
            <w:r w:rsidR="00032CFE">
              <w:rPr>
                <w:rFonts w:ascii="ＭＳ 明朝" w:hAnsi="ＭＳ 明朝" w:hint="eastAsia"/>
                <w:sz w:val="20"/>
                <w:szCs w:val="20"/>
              </w:rPr>
              <w:t>８</w:t>
            </w:r>
            <w:r w:rsidRPr="008C562B">
              <w:rPr>
                <w:rFonts w:ascii="ＭＳ 明朝" w:hAnsi="ＭＳ 明朝" w:hint="eastAsia"/>
                <w:sz w:val="20"/>
                <w:szCs w:val="20"/>
              </w:rPr>
              <w:t>講座</w:t>
            </w:r>
          </w:p>
          <w:p w14:paraId="581BA8E3" w14:textId="18271233" w:rsidR="00801B25" w:rsidRPr="008C562B" w:rsidRDefault="00801B25" w:rsidP="004529DC">
            <w:pPr>
              <w:spacing w:line="300" w:lineRule="exact"/>
              <w:ind w:left="100" w:hangingChars="50" w:hanging="100"/>
              <w:rPr>
                <w:rFonts w:ascii="ＭＳ 明朝" w:hAnsi="ＭＳ 明朝"/>
                <w:sz w:val="20"/>
                <w:szCs w:val="20"/>
              </w:rPr>
            </w:pPr>
            <w:r w:rsidRPr="008C562B">
              <w:rPr>
                <w:rFonts w:ascii="ＭＳ 明朝" w:hAnsi="ＭＳ 明朝" w:hint="eastAsia"/>
                <w:sz w:val="20"/>
                <w:szCs w:val="20"/>
              </w:rPr>
              <w:t>「教職実習」八尾市立小学校14校で実習。</w:t>
            </w:r>
            <w:r w:rsidR="00A87475">
              <w:rPr>
                <w:rFonts w:ascii="ＭＳ 明朝" w:hAnsi="ＭＳ 明朝" w:hint="eastAsia"/>
                <w:sz w:val="20"/>
                <w:szCs w:val="20"/>
              </w:rPr>
              <w:t>中学校の進路行事に参加</w:t>
            </w:r>
            <w:r w:rsidRPr="008C562B">
              <w:rPr>
                <w:rFonts w:ascii="ＭＳ 明朝" w:hAnsi="ＭＳ 明朝" w:hint="eastAsia"/>
                <w:sz w:val="20"/>
                <w:szCs w:val="20"/>
              </w:rPr>
              <w:t>（〇）</w:t>
            </w:r>
          </w:p>
          <w:p w14:paraId="382AF480" w14:textId="6A717341" w:rsidR="00801B25" w:rsidRPr="00C0316B" w:rsidRDefault="00B9112A" w:rsidP="002D7F51">
            <w:pPr>
              <w:pStyle w:val="aa"/>
              <w:numPr>
                <w:ilvl w:val="0"/>
                <w:numId w:val="18"/>
              </w:numPr>
              <w:spacing w:line="300" w:lineRule="exact"/>
              <w:ind w:leftChars="0"/>
              <w:rPr>
                <w:rFonts w:ascii="ＭＳ 明朝" w:hAnsi="ＭＳ 明朝"/>
                <w:sz w:val="20"/>
                <w:szCs w:val="20"/>
              </w:rPr>
            </w:pPr>
            <w:r w:rsidRPr="00C0316B">
              <w:rPr>
                <w:rFonts w:ascii="ＭＳ 明朝" w:hAnsi="ＭＳ 明朝" w:hint="eastAsia"/>
                <w:sz w:val="20"/>
                <w:szCs w:val="20"/>
              </w:rPr>
              <w:t>教材の共有化について各教員が「自己申告</w:t>
            </w:r>
            <w:r w:rsidRPr="006C30F2">
              <w:rPr>
                <w:rFonts w:ascii="ＭＳ 明朝" w:hAnsi="ＭＳ 明朝" w:hint="eastAsia"/>
                <w:sz w:val="20"/>
                <w:szCs w:val="20"/>
              </w:rPr>
              <w:t>票</w:t>
            </w:r>
            <w:r w:rsidR="00801B25" w:rsidRPr="00C0316B">
              <w:rPr>
                <w:rFonts w:ascii="ＭＳ 明朝" w:hAnsi="ＭＳ 明朝" w:hint="eastAsia"/>
                <w:sz w:val="20"/>
                <w:szCs w:val="20"/>
              </w:rPr>
              <w:t>」に記載。（○）</w:t>
            </w:r>
          </w:p>
          <w:p w14:paraId="48276E78" w14:textId="48395558" w:rsidR="00C0316B" w:rsidRDefault="00C0316B" w:rsidP="00C0316B">
            <w:pPr>
              <w:spacing w:line="300" w:lineRule="exact"/>
              <w:rPr>
                <w:rFonts w:ascii="ＭＳ 明朝" w:hAnsi="ＭＳ 明朝"/>
                <w:sz w:val="20"/>
                <w:szCs w:val="20"/>
              </w:rPr>
            </w:pPr>
          </w:p>
          <w:p w14:paraId="5A8BF166" w14:textId="45B8CD7E" w:rsidR="00C0316B" w:rsidRDefault="00C0316B" w:rsidP="00C0316B">
            <w:pPr>
              <w:spacing w:line="300" w:lineRule="exact"/>
              <w:rPr>
                <w:rFonts w:ascii="ＭＳ 明朝" w:hAnsi="ＭＳ 明朝"/>
                <w:sz w:val="20"/>
                <w:szCs w:val="20"/>
              </w:rPr>
            </w:pPr>
          </w:p>
          <w:p w14:paraId="755DF9E7" w14:textId="168903F2" w:rsidR="00801B25" w:rsidRPr="008C562B" w:rsidRDefault="00801B25" w:rsidP="00801B25">
            <w:pPr>
              <w:spacing w:line="300" w:lineRule="exact"/>
              <w:ind w:left="200" w:hangingChars="100" w:hanging="200"/>
              <w:rPr>
                <w:rFonts w:ascii="ＭＳ 明朝" w:hAnsi="ＭＳ 明朝"/>
                <w:sz w:val="20"/>
                <w:szCs w:val="20"/>
              </w:rPr>
            </w:pPr>
            <w:r w:rsidRPr="008C562B">
              <w:rPr>
                <w:rFonts w:ascii="ＭＳ 明朝" w:hAnsi="ＭＳ 明朝" w:hint="eastAsia"/>
                <w:sz w:val="20"/>
                <w:szCs w:val="20"/>
              </w:rPr>
              <w:t>(5)</w:t>
            </w:r>
            <w:r w:rsidRPr="008C562B">
              <w:rPr>
                <w:rFonts w:ascii="ＭＳ 明朝" w:hAnsi="ＭＳ 明朝" w:hint="eastAsia"/>
                <w:sz w:val="20"/>
                <w:szCs w:val="20"/>
                <w:bdr w:val="single" w:sz="4" w:space="0" w:color="auto"/>
              </w:rPr>
              <w:t>ア</w:t>
            </w:r>
            <w:r w:rsidRPr="008C562B">
              <w:rPr>
                <w:rFonts w:ascii="ＭＳ 明朝" w:hAnsi="ＭＳ 明朝" w:hint="eastAsia"/>
                <w:sz w:val="20"/>
                <w:szCs w:val="20"/>
              </w:rPr>
              <w:t>ICT活用に向けた校内体制の整備90％</w:t>
            </w:r>
            <w:r w:rsidR="002927FB">
              <w:rPr>
                <w:rFonts w:ascii="ＭＳ 明朝" w:hAnsi="ＭＳ 明朝" w:hint="eastAsia"/>
                <w:sz w:val="20"/>
                <w:szCs w:val="20"/>
              </w:rPr>
              <w:t xml:space="preserve">　</w:t>
            </w:r>
            <w:r w:rsidR="00B9112A" w:rsidRPr="006C30F2">
              <w:rPr>
                <w:rFonts w:ascii="ＭＳ 明朝" w:hAnsi="ＭＳ 明朝" w:hint="eastAsia"/>
                <w:sz w:val="20"/>
                <w:szCs w:val="20"/>
              </w:rPr>
              <w:t>指標を下回ったが、</w:t>
            </w:r>
            <w:r w:rsidR="002927FB" w:rsidRPr="006C30F2">
              <w:rPr>
                <w:rFonts w:ascii="ＭＳ 明朝" w:hAnsi="ＭＳ 明朝" w:hint="eastAsia"/>
                <w:sz w:val="20"/>
                <w:szCs w:val="20"/>
              </w:rPr>
              <w:t>情報に関する組織を中心に機能的に運営できた。</w:t>
            </w:r>
            <w:r w:rsidRPr="008C562B">
              <w:rPr>
                <w:rFonts w:ascii="ＭＳ 明朝" w:hAnsi="ＭＳ 明朝" w:hint="eastAsia"/>
                <w:sz w:val="20"/>
                <w:szCs w:val="20"/>
              </w:rPr>
              <w:t>（〇）</w:t>
            </w:r>
          </w:p>
          <w:p w14:paraId="35D1820C" w14:textId="77777777" w:rsidR="00B9112A" w:rsidRDefault="00801B25" w:rsidP="00B9112A">
            <w:pPr>
              <w:spacing w:line="300" w:lineRule="exact"/>
              <w:ind w:leftChars="100" w:left="210" w:firstLineChars="50" w:firstLine="100"/>
              <w:rPr>
                <w:rFonts w:ascii="ＭＳ 明朝" w:hAnsi="ＭＳ 明朝"/>
                <w:sz w:val="20"/>
                <w:szCs w:val="20"/>
              </w:rPr>
            </w:pPr>
            <w:r w:rsidRPr="008C562B">
              <w:rPr>
                <w:rFonts w:ascii="ＭＳ 明朝" w:hAnsi="ＭＳ 明朝" w:hint="eastAsia"/>
                <w:sz w:val="20"/>
                <w:szCs w:val="20"/>
                <w:bdr w:val="single" w:sz="4" w:space="0" w:color="auto" w:frame="1"/>
              </w:rPr>
              <w:t>イ</w:t>
            </w:r>
            <w:r w:rsidRPr="008C562B">
              <w:rPr>
                <w:rFonts w:ascii="ＭＳ 明朝" w:hAnsi="ＭＳ 明朝" w:hint="eastAsia"/>
                <w:sz w:val="20"/>
                <w:szCs w:val="20"/>
              </w:rPr>
              <w:t>電子黒板活用率</w:t>
            </w:r>
          </w:p>
          <w:p w14:paraId="5939178F" w14:textId="0D55F62B" w:rsidR="00801B25" w:rsidRPr="008C562B" w:rsidRDefault="00801B25" w:rsidP="00B9112A">
            <w:pPr>
              <w:spacing w:line="300" w:lineRule="exact"/>
              <w:ind w:leftChars="100" w:left="210" w:firstLineChars="50" w:firstLine="100"/>
              <w:rPr>
                <w:rFonts w:ascii="ＭＳ 明朝" w:hAnsi="ＭＳ 明朝"/>
                <w:sz w:val="20"/>
                <w:szCs w:val="20"/>
              </w:rPr>
            </w:pPr>
            <w:r w:rsidRPr="008C562B">
              <w:rPr>
                <w:rFonts w:ascii="ＭＳ 明朝" w:hAnsi="ＭＳ 明朝" w:hint="eastAsia"/>
                <w:sz w:val="20"/>
                <w:szCs w:val="20"/>
              </w:rPr>
              <w:t>（</w:t>
            </w:r>
            <w:r w:rsidR="000C2EA6">
              <w:rPr>
                <w:rFonts w:ascii="ＭＳ 明朝" w:hAnsi="ＭＳ 明朝" w:hint="eastAsia"/>
                <w:sz w:val="20"/>
                <w:szCs w:val="20"/>
              </w:rPr>
              <w:t>88</w:t>
            </w:r>
            <w:r w:rsidRPr="008C562B">
              <w:rPr>
                <w:rFonts w:ascii="ＭＳ 明朝" w:hAnsi="ＭＳ 明朝" w:hint="eastAsia"/>
                <w:sz w:val="20"/>
                <w:szCs w:val="20"/>
              </w:rPr>
              <w:t>％/</w:t>
            </w:r>
            <w:r w:rsidR="000C2EA6">
              <w:rPr>
                <w:rFonts w:ascii="ＭＳ 明朝" w:hAnsi="ＭＳ 明朝" w:hint="eastAsia"/>
                <w:sz w:val="20"/>
                <w:szCs w:val="20"/>
              </w:rPr>
              <w:t>全教員）（◎</w:t>
            </w:r>
            <w:r w:rsidRPr="008C562B">
              <w:rPr>
                <w:rFonts w:ascii="ＭＳ 明朝" w:hAnsi="ＭＳ 明朝" w:hint="eastAsia"/>
                <w:sz w:val="20"/>
                <w:szCs w:val="20"/>
              </w:rPr>
              <w:t>）</w:t>
            </w:r>
          </w:p>
          <w:p w14:paraId="17AE1C29" w14:textId="5E206392" w:rsidR="0062246A" w:rsidRPr="0062246A" w:rsidRDefault="005F6646" w:rsidP="0062246A">
            <w:pPr>
              <w:spacing w:line="300" w:lineRule="exact"/>
              <w:ind w:leftChars="100" w:left="210"/>
              <w:rPr>
                <w:rFonts w:ascii="ＭＳ 明朝" w:hAnsi="ＭＳ 明朝"/>
                <w:sz w:val="20"/>
                <w:szCs w:val="20"/>
              </w:rPr>
            </w:pPr>
            <w:r>
              <w:rPr>
                <w:rFonts w:ascii="ＭＳ 明朝" w:hAnsi="ＭＳ 明朝" w:hint="eastAsia"/>
                <w:sz w:val="20"/>
                <w:szCs w:val="20"/>
              </w:rPr>
              <w:t>次年度より</w:t>
            </w:r>
            <w:r w:rsidR="00801B25" w:rsidRPr="008C562B">
              <w:rPr>
                <w:rFonts w:ascii="ＭＳ 明朝" w:hAnsi="ＭＳ 明朝" w:hint="eastAsia"/>
                <w:sz w:val="20"/>
                <w:szCs w:val="20"/>
              </w:rPr>
              <w:t>会議資料のデジタル閲覧を</w:t>
            </w:r>
            <w:r>
              <w:rPr>
                <w:rFonts w:ascii="ＭＳ 明朝" w:hAnsi="ＭＳ 明朝" w:hint="eastAsia"/>
                <w:sz w:val="20"/>
                <w:szCs w:val="20"/>
              </w:rPr>
              <w:t>実施</w:t>
            </w:r>
            <w:r w:rsidR="00801B25" w:rsidRPr="008C562B">
              <w:rPr>
                <w:rFonts w:ascii="ＭＳ 明朝" w:hAnsi="ＭＳ 明朝" w:hint="eastAsia"/>
                <w:sz w:val="20"/>
                <w:szCs w:val="20"/>
              </w:rPr>
              <w:t>。</w:t>
            </w:r>
            <w:r w:rsidR="0062246A">
              <w:rPr>
                <w:rFonts w:ascii="ＭＳ 明朝" w:hAnsi="ＭＳ 明朝" w:hint="eastAsia"/>
                <w:sz w:val="20"/>
                <w:szCs w:val="20"/>
              </w:rPr>
              <w:t>(〇)</w:t>
            </w:r>
          </w:p>
          <w:p w14:paraId="6CEAEF0A" w14:textId="30A3C9FF" w:rsidR="00801B25" w:rsidRDefault="00801B25" w:rsidP="00801B25">
            <w:pPr>
              <w:spacing w:line="300" w:lineRule="exact"/>
              <w:ind w:left="200" w:hangingChars="100" w:hanging="200"/>
              <w:rPr>
                <w:rFonts w:ascii="ＭＳ 明朝" w:hAnsi="ＭＳ 明朝"/>
                <w:sz w:val="20"/>
                <w:szCs w:val="20"/>
              </w:rPr>
            </w:pPr>
            <w:r w:rsidRPr="008C562B">
              <w:rPr>
                <w:rFonts w:ascii="ＭＳ 明朝" w:hAnsi="ＭＳ 明朝" w:hint="eastAsia"/>
                <w:sz w:val="20"/>
                <w:szCs w:val="20"/>
              </w:rPr>
              <w:t>(6)学力検査や週</w:t>
            </w:r>
            <w:r w:rsidR="002927FB" w:rsidRPr="006C30F2">
              <w:rPr>
                <w:rFonts w:ascii="ＭＳ 明朝" w:hAnsi="ＭＳ 明朝" w:hint="eastAsia"/>
                <w:sz w:val="20"/>
                <w:szCs w:val="20"/>
              </w:rPr>
              <w:t>２</w:t>
            </w:r>
            <w:r w:rsidRPr="008C562B">
              <w:rPr>
                <w:rFonts w:ascii="ＭＳ 明朝" w:hAnsi="ＭＳ 明朝" w:hint="eastAsia"/>
                <w:sz w:val="20"/>
                <w:szCs w:val="20"/>
              </w:rPr>
              <w:t>回の朝の小テスト、英検・漢検受検を通じて家庭学習の定着を図った。</w:t>
            </w:r>
            <w:r w:rsidR="005F6646">
              <w:rPr>
                <w:rFonts w:ascii="ＭＳ 明朝" w:hAnsi="ＭＳ 明朝" w:hint="eastAsia"/>
                <w:sz w:val="20"/>
                <w:szCs w:val="20"/>
              </w:rPr>
              <w:t>51</w:t>
            </w:r>
            <w:r w:rsidRPr="008C562B">
              <w:rPr>
                <w:rFonts w:ascii="ＭＳ 明朝" w:hAnsi="ＭＳ 明朝" w:hint="eastAsia"/>
                <w:sz w:val="20"/>
                <w:szCs w:val="20"/>
              </w:rPr>
              <w:t>％（</w:t>
            </w:r>
            <w:r w:rsidR="005F6646">
              <w:rPr>
                <w:rFonts w:ascii="ＭＳ 明朝" w:hAnsi="ＭＳ 明朝" w:hint="eastAsia"/>
                <w:sz w:val="20"/>
                <w:szCs w:val="20"/>
              </w:rPr>
              <w:t>△</w:t>
            </w:r>
            <w:r w:rsidRPr="008C562B">
              <w:rPr>
                <w:rFonts w:ascii="ＭＳ 明朝" w:hAnsi="ＭＳ 明朝" w:hint="eastAsia"/>
                <w:sz w:val="20"/>
                <w:szCs w:val="20"/>
              </w:rPr>
              <w:t>）</w:t>
            </w:r>
          </w:p>
          <w:p w14:paraId="72A93A07" w14:textId="3CEDD333" w:rsidR="005F6646" w:rsidRPr="008C562B" w:rsidRDefault="005F6646" w:rsidP="005F6646">
            <w:pPr>
              <w:spacing w:line="300" w:lineRule="exact"/>
              <w:rPr>
                <w:rFonts w:ascii="ＭＳ 明朝" w:hAnsi="ＭＳ 明朝"/>
                <w:sz w:val="20"/>
                <w:szCs w:val="20"/>
              </w:rPr>
            </w:pPr>
            <w:r>
              <w:rPr>
                <w:rFonts w:ascii="ＭＳ 明朝" w:hAnsi="ＭＳ 明朝" w:hint="eastAsia"/>
                <w:sz w:val="20"/>
                <w:szCs w:val="20"/>
              </w:rPr>
              <w:t>教育産業の提供する学習教材の活用を図る</w:t>
            </w:r>
          </w:p>
          <w:p w14:paraId="10425D7F" w14:textId="0C87A18C" w:rsidR="00801B25" w:rsidRPr="0079185A" w:rsidRDefault="00801B25" w:rsidP="00801B25">
            <w:pPr>
              <w:spacing w:line="320" w:lineRule="exact"/>
              <w:ind w:left="200" w:hangingChars="100" w:hanging="200"/>
              <w:rPr>
                <w:rFonts w:ascii="ＭＳ 明朝" w:hAnsi="ＭＳ 明朝"/>
                <w:sz w:val="20"/>
                <w:szCs w:val="20"/>
              </w:rPr>
            </w:pPr>
            <w:r w:rsidRPr="008C562B">
              <w:rPr>
                <w:rFonts w:ascii="ＭＳ 明朝" w:hAnsi="ＭＳ 明朝" w:hint="eastAsia"/>
                <w:sz w:val="20"/>
                <w:szCs w:val="20"/>
              </w:rPr>
              <w:t>(7)</w:t>
            </w:r>
            <w:r w:rsidR="002927FB">
              <w:rPr>
                <w:rFonts w:ascii="ＭＳ 明朝" w:hAnsi="ＭＳ 明朝" w:hint="eastAsia"/>
                <w:sz w:val="20"/>
                <w:szCs w:val="20"/>
              </w:rPr>
              <w:t>新型コロナ感染症の流行により研修は実施できず。（</w:t>
            </w:r>
            <w:r w:rsidR="002927FB" w:rsidRPr="006C30F2">
              <w:rPr>
                <w:rFonts w:ascii="ＭＳ 明朝" w:hAnsi="ＭＳ 明朝" w:hint="eastAsia"/>
                <w:sz w:val="20"/>
                <w:szCs w:val="20"/>
              </w:rPr>
              <w:t>△</w:t>
            </w:r>
            <w:r w:rsidRPr="008C562B">
              <w:rPr>
                <w:rFonts w:ascii="ＭＳ 明朝" w:hAnsi="ＭＳ 明朝" w:hint="eastAsia"/>
                <w:sz w:val="20"/>
                <w:szCs w:val="20"/>
              </w:rPr>
              <w:t>）</w:t>
            </w:r>
          </w:p>
        </w:tc>
      </w:tr>
      <w:tr w:rsidR="00801B25" w:rsidRPr="0079185A" w14:paraId="63E30656" w14:textId="77777777" w:rsidTr="00E43E80">
        <w:trPr>
          <w:cantSplit/>
          <w:trHeight w:val="2413"/>
          <w:jc w:val="center"/>
        </w:trPr>
        <w:tc>
          <w:tcPr>
            <w:tcW w:w="881" w:type="dxa"/>
            <w:shd w:val="clear" w:color="auto" w:fill="auto"/>
            <w:textDirection w:val="tbRlV"/>
            <w:vAlign w:val="center"/>
          </w:tcPr>
          <w:p w14:paraId="52032344" w14:textId="20FA892F" w:rsidR="00801B25" w:rsidRPr="0079185A" w:rsidRDefault="00801B25" w:rsidP="00801B25">
            <w:pPr>
              <w:spacing w:line="320" w:lineRule="exact"/>
              <w:jc w:val="center"/>
              <w:rPr>
                <w:rFonts w:ascii="ＭＳ 明朝" w:hAnsi="ＭＳ 明朝"/>
                <w:sz w:val="20"/>
                <w:szCs w:val="20"/>
              </w:rPr>
            </w:pPr>
            <w:r w:rsidRPr="0079185A">
              <w:rPr>
                <w:rFonts w:ascii="ＭＳ 明朝" w:hAnsi="ＭＳ 明朝" w:hint="eastAsia"/>
                <w:sz w:val="20"/>
                <w:szCs w:val="20"/>
              </w:rPr>
              <w:t>３　特別活動の充実</w:t>
            </w:r>
          </w:p>
        </w:tc>
        <w:tc>
          <w:tcPr>
            <w:tcW w:w="2020" w:type="dxa"/>
            <w:shd w:val="clear" w:color="auto" w:fill="auto"/>
          </w:tcPr>
          <w:p w14:paraId="5D6CC729" w14:textId="77777777" w:rsidR="00801B25" w:rsidRPr="0079185A" w:rsidRDefault="00801B25" w:rsidP="002D7F51">
            <w:pPr>
              <w:numPr>
                <w:ilvl w:val="0"/>
                <w:numId w:val="4"/>
              </w:numPr>
              <w:spacing w:line="300" w:lineRule="exact"/>
              <w:rPr>
                <w:rFonts w:asciiTheme="minorEastAsia" w:eastAsiaTheme="minorEastAsia" w:hAnsiTheme="minorEastAsia"/>
                <w:sz w:val="20"/>
                <w:szCs w:val="20"/>
              </w:rPr>
            </w:pPr>
            <w:r w:rsidRPr="0079185A">
              <w:rPr>
                <w:rFonts w:asciiTheme="minorEastAsia" w:eastAsiaTheme="minorEastAsia" w:hAnsiTheme="minorEastAsia" w:hint="eastAsia"/>
                <w:sz w:val="20"/>
                <w:szCs w:val="20"/>
              </w:rPr>
              <w:t>生徒の主体的な活動の活性化</w:t>
            </w:r>
          </w:p>
          <w:p w14:paraId="31215978" w14:textId="31380ABE" w:rsidR="00801B25" w:rsidRDefault="00801B25" w:rsidP="00801B25">
            <w:pPr>
              <w:spacing w:line="300" w:lineRule="exact"/>
              <w:rPr>
                <w:rFonts w:asciiTheme="minorEastAsia" w:eastAsiaTheme="minorEastAsia" w:hAnsiTheme="minorEastAsia"/>
                <w:sz w:val="20"/>
                <w:szCs w:val="20"/>
              </w:rPr>
            </w:pPr>
          </w:p>
          <w:p w14:paraId="4E00DBB0" w14:textId="77777777" w:rsidR="00C0316B" w:rsidRPr="0079185A" w:rsidRDefault="00C0316B" w:rsidP="00801B25">
            <w:pPr>
              <w:spacing w:line="300" w:lineRule="exact"/>
              <w:rPr>
                <w:rFonts w:asciiTheme="minorEastAsia" w:eastAsiaTheme="minorEastAsia" w:hAnsiTheme="minorEastAsia"/>
                <w:sz w:val="20"/>
                <w:szCs w:val="20"/>
              </w:rPr>
            </w:pPr>
          </w:p>
          <w:p w14:paraId="677227CF" w14:textId="77777777" w:rsidR="00801B25" w:rsidRPr="0079185A" w:rsidRDefault="00801B25" w:rsidP="002D7F51">
            <w:pPr>
              <w:numPr>
                <w:ilvl w:val="0"/>
                <w:numId w:val="4"/>
              </w:numPr>
              <w:spacing w:line="300" w:lineRule="exact"/>
              <w:rPr>
                <w:rFonts w:asciiTheme="minorEastAsia" w:eastAsiaTheme="minorEastAsia" w:hAnsiTheme="minorEastAsia"/>
                <w:sz w:val="20"/>
                <w:szCs w:val="20"/>
              </w:rPr>
            </w:pPr>
            <w:r w:rsidRPr="0079185A">
              <w:rPr>
                <w:rFonts w:asciiTheme="minorEastAsia" w:eastAsiaTheme="minorEastAsia" w:hAnsiTheme="minorEastAsia" w:hint="eastAsia"/>
                <w:sz w:val="20"/>
                <w:szCs w:val="20"/>
              </w:rPr>
              <w:t>プレゼンテーション能力の育成</w:t>
            </w:r>
          </w:p>
          <w:p w14:paraId="17FC56DB" w14:textId="77777777" w:rsidR="00801B25" w:rsidRPr="0079185A" w:rsidRDefault="00801B25" w:rsidP="002D7F51">
            <w:pPr>
              <w:numPr>
                <w:ilvl w:val="0"/>
                <w:numId w:val="4"/>
              </w:numPr>
              <w:spacing w:line="300" w:lineRule="exact"/>
              <w:rPr>
                <w:rFonts w:asciiTheme="minorEastAsia" w:eastAsiaTheme="minorEastAsia" w:hAnsiTheme="minorEastAsia"/>
                <w:sz w:val="20"/>
                <w:szCs w:val="20"/>
              </w:rPr>
            </w:pPr>
            <w:r w:rsidRPr="0079185A">
              <w:rPr>
                <w:rFonts w:asciiTheme="minorEastAsia" w:eastAsiaTheme="minorEastAsia" w:hAnsiTheme="minorEastAsia" w:hint="eastAsia"/>
                <w:sz w:val="20"/>
                <w:szCs w:val="20"/>
              </w:rPr>
              <w:t>ホームルーム活動の活発化</w:t>
            </w:r>
          </w:p>
        </w:tc>
        <w:tc>
          <w:tcPr>
            <w:tcW w:w="4572" w:type="dxa"/>
            <w:tcBorders>
              <w:right w:val="dashed" w:sz="4" w:space="0" w:color="auto"/>
            </w:tcBorders>
            <w:shd w:val="clear" w:color="auto" w:fill="auto"/>
          </w:tcPr>
          <w:p w14:paraId="469CD0AC" w14:textId="55710668" w:rsidR="00801B25" w:rsidRDefault="00801B25" w:rsidP="002D7F51">
            <w:pPr>
              <w:numPr>
                <w:ilvl w:val="0"/>
                <w:numId w:val="5"/>
              </w:numPr>
              <w:spacing w:line="300" w:lineRule="exact"/>
              <w:rPr>
                <w:rFonts w:asciiTheme="minorEastAsia" w:eastAsiaTheme="minorEastAsia" w:hAnsiTheme="minorEastAsia"/>
                <w:sz w:val="20"/>
                <w:szCs w:val="20"/>
              </w:rPr>
            </w:pPr>
            <w:r w:rsidRPr="0079185A">
              <w:rPr>
                <w:rFonts w:asciiTheme="minorEastAsia" w:eastAsiaTheme="minorEastAsia" w:hAnsiTheme="minorEastAsia" w:hint="eastAsia"/>
                <w:sz w:val="20"/>
                <w:szCs w:val="20"/>
              </w:rPr>
              <w:t>学校行事等の企画・運営段階からの生徒の積極参加を促し、生徒が自ら運営し実現したという達成感を獲得できるようにする。</w:t>
            </w:r>
          </w:p>
          <w:p w14:paraId="6C0FB24C" w14:textId="77777777" w:rsidR="00C0316B" w:rsidRPr="0079185A" w:rsidRDefault="00C0316B" w:rsidP="00C0316B">
            <w:pPr>
              <w:spacing w:line="300" w:lineRule="exact"/>
              <w:ind w:left="360"/>
              <w:rPr>
                <w:rFonts w:asciiTheme="minorEastAsia" w:eastAsiaTheme="minorEastAsia" w:hAnsiTheme="minorEastAsia"/>
                <w:sz w:val="20"/>
                <w:szCs w:val="20"/>
              </w:rPr>
            </w:pPr>
          </w:p>
          <w:p w14:paraId="08FE2A68" w14:textId="77777777" w:rsidR="00801B25" w:rsidRPr="0079185A" w:rsidRDefault="00801B25" w:rsidP="002D7F51">
            <w:pPr>
              <w:numPr>
                <w:ilvl w:val="0"/>
                <w:numId w:val="5"/>
              </w:numPr>
              <w:spacing w:line="300" w:lineRule="exact"/>
              <w:rPr>
                <w:rFonts w:asciiTheme="minorEastAsia" w:eastAsiaTheme="minorEastAsia" w:hAnsiTheme="minorEastAsia"/>
                <w:sz w:val="20"/>
                <w:szCs w:val="20"/>
              </w:rPr>
            </w:pPr>
            <w:r w:rsidRPr="0079185A">
              <w:rPr>
                <w:rFonts w:asciiTheme="minorEastAsia" w:eastAsiaTheme="minorEastAsia" w:hAnsiTheme="minorEastAsia" w:hint="eastAsia"/>
                <w:sz w:val="20"/>
                <w:szCs w:val="20"/>
              </w:rPr>
              <w:t>学校行事や総合学習における生徒のプレゼンテーションの機会を増やす。</w:t>
            </w:r>
          </w:p>
          <w:p w14:paraId="19AD9C0B" w14:textId="6F66B669" w:rsidR="00801B25" w:rsidRPr="0079185A" w:rsidRDefault="00801B25" w:rsidP="002D7F51">
            <w:pPr>
              <w:pStyle w:val="aa"/>
              <w:numPr>
                <w:ilvl w:val="0"/>
                <w:numId w:val="5"/>
              </w:numPr>
              <w:spacing w:line="320" w:lineRule="exact"/>
              <w:ind w:leftChars="0"/>
              <w:rPr>
                <w:rFonts w:asciiTheme="minorEastAsia" w:eastAsiaTheme="minorEastAsia" w:hAnsiTheme="minorEastAsia"/>
                <w:sz w:val="20"/>
                <w:szCs w:val="20"/>
              </w:rPr>
            </w:pPr>
            <w:r w:rsidRPr="0079185A">
              <w:rPr>
                <w:rFonts w:asciiTheme="minorEastAsia" w:eastAsiaTheme="minorEastAsia" w:hAnsiTheme="minorEastAsia" w:hint="eastAsia"/>
                <w:sz w:val="20"/>
                <w:szCs w:val="20"/>
              </w:rPr>
              <w:t>主体的・対話的なホームルーム活動を行い、生徒会活動や部活動を中心に、生徒の意見を吸い上げ、その活性化を図る</w:t>
            </w:r>
          </w:p>
        </w:tc>
        <w:tc>
          <w:tcPr>
            <w:tcW w:w="4217" w:type="dxa"/>
            <w:tcBorders>
              <w:right w:val="dashed" w:sz="4" w:space="0" w:color="auto"/>
            </w:tcBorders>
          </w:tcPr>
          <w:p w14:paraId="344817AE" w14:textId="77FED50E" w:rsidR="00801B25" w:rsidRPr="005602A7" w:rsidRDefault="00801B25" w:rsidP="002D7F51">
            <w:pPr>
              <w:pStyle w:val="aa"/>
              <w:numPr>
                <w:ilvl w:val="0"/>
                <w:numId w:val="6"/>
              </w:numPr>
              <w:spacing w:line="300" w:lineRule="exact"/>
              <w:ind w:leftChars="0"/>
              <w:rPr>
                <w:rFonts w:asciiTheme="minorEastAsia" w:eastAsiaTheme="minorEastAsia" w:hAnsiTheme="minorEastAsia"/>
                <w:sz w:val="20"/>
                <w:szCs w:val="20"/>
              </w:rPr>
            </w:pPr>
            <w:r w:rsidRPr="005602A7">
              <w:rPr>
                <w:rFonts w:asciiTheme="minorEastAsia" w:eastAsiaTheme="minorEastAsia" w:hAnsiTheme="minorEastAsia" w:hint="eastAsia"/>
                <w:sz w:val="20"/>
                <w:szCs w:val="20"/>
              </w:rPr>
              <w:t>学校教育自己診断アンケートにおける肯定的回答の向上　※78％</w:t>
            </w:r>
            <w:r w:rsidRPr="005602A7">
              <w:rPr>
                <w:rFonts w:asciiTheme="minorEastAsia" w:eastAsiaTheme="minorEastAsia" w:hAnsiTheme="minorEastAsia"/>
                <w:sz w:val="20"/>
                <w:szCs w:val="20"/>
              </w:rPr>
              <w:t xml:space="preserve"> </w:t>
            </w:r>
            <w:r w:rsidRPr="005602A7">
              <w:rPr>
                <w:rFonts w:asciiTheme="minorEastAsia" w:eastAsiaTheme="minorEastAsia" w:hAnsiTheme="minorEastAsia" w:hint="eastAsia"/>
                <w:sz w:val="20"/>
                <w:szCs w:val="20"/>
              </w:rPr>
              <w:t>[76％]</w:t>
            </w:r>
          </w:p>
          <w:p w14:paraId="0297871C" w14:textId="67C45DC9" w:rsidR="00801B25" w:rsidRDefault="00801B25" w:rsidP="00801B25">
            <w:pPr>
              <w:spacing w:line="300" w:lineRule="exact"/>
              <w:rPr>
                <w:rFonts w:asciiTheme="minorEastAsia" w:eastAsiaTheme="minorEastAsia" w:hAnsiTheme="minorEastAsia"/>
                <w:sz w:val="20"/>
                <w:szCs w:val="20"/>
              </w:rPr>
            </w:pPr>
          </w:p>
          <w:p w14:paraId="734EC860" w14:textId="3069FB58" w:rsidR="00C0316B" w:rsidRDefault="00C0316B" w:rsidP="00801B25">
            <w:pPr>
              <w:spacing w:line="300" w:lineRule="exact"/>
              <w:rPr>
                <w:rFonts w:asciiTheme="minorEastAsia" w:eastAsiaTheme="minorEastAsia" w:hAnsiTheme="minorEastAsia"/>
                <w:sz w:val="20"/>
                <w:szCs w:val="20"/>
              </w:rPr>
            </w:pPr>
          </w:p>
          <w:p w14:paraId="2D88B14F" w14:textId="11F8BF6A" w:rsidR="00801B25" w:rsidRDefault="00801B25" w:rsidP="002D7F51">
            <w:pPr>
              <w:pStyle w:val="aa"/>
              <w:numPr>
                <w:ilvl w:val="0"/>
                <w:numId w:val="6"/>
              </w:numPr>
              <w:spacing w:line="300" w:lineRule="exact"/>
              <w:ind w:leftChars="0"/>
              <w:rPr>
                <w:rFonts w:asciiTheme="minorEastAsia" w:eastAsiaTheme="minorEastAsia" w:hAnsiTheme="minorEastAsia"/>
                <w:sz w:val="20"/>
                <w:szCs w:val="20"/>
              </w:rPr>
            </w:pPr>
            <w:r w:rsidRPr="005602A7">
              <w:rPr>
                <w:rFonts w:asciiTheme="minorEastAsia" w:eastAsiaTheme="minorEastAsia" w:hAnsiTheme="minorEastAsia" w:hint="eastAsia"/>
                <w:sz w:val="20"/>
                <w:szCs w:val="20"/>
              </w:rPr>
              <w:t>学校教育自己診断での、プレゼン機会の肯定的回答の向上　※80％</w:t>
            </w:r>
            <w:r w:rsidRPr="005602A7">
              <w:rPr>
                <w:rFonts w:asciiTheme="minorEastAsia" w:eastAsiaTheme="minorEastAsia" w:hAnsiTheme="minorEastAsia"/>
                <w:sz w:val="20"/>
                <w:szCs w:val="20"/>
              </w:rPr>
              <w:t xml:space="preserve"> </w:t>
            </w:r>
            <w:r w:rsidRPr="005602A7">
              <w:rPr>
                <w:rFonts w:asciiTheme="minorEastAsia" w:eastAsiaTheme="minorEastAsia" w:hAnsiTheme="minorEastAsia" w:hint="eastAsia"/>
                <w:sz w:val="20"/>
                <w:szCs w:val="20"/>
              </w:rPr>
              <w:t>[78％]</w:t>
            </w:r>
          </w:p>
          <w:p w14:paraId="7007003C" w14:textId="77777777" w:rsidR="00801B25" w:rsidRPr="005602A7" w:rsidRDefault="00801B25" w:rsidP="002D7F51">
            <w:pPr>
              <w:numPr>
                <w:ilvl w:val="0"/>
                <w:numId w:val="6"/>
              </w:numPr>
              <w:spacing w:line="300" w:lineRule="exact"/>
              <w:rPr>
                <w:rFonts w:asciiTheme="minorEastAsia" w:eastAsiaTheme="minorEastAsia" w:hAnsiTheme="minorEastAsia"/>
                <w:sz w:val="20"/>
                <w:szCs w:val="20"/>
              </w:rPr>
            </w:pPr>
            <w:r w:rsidRPr="005602A7">
              <w:rPr>
                <w:rFonts w:asciiTheme="minorEastAsia" w:eastAsiaTheme="minorEastAsia" w:hAnsiTheme="minorEastAsia" w:hint="eastAsia"/>
                <w:sz w:val="20"/>
                <w:szCs w:val="20"/>
              </w:rPr>
              <w:t>「意見箱」の意見を反映</w:t>
            </w:r>
          </w:p>
          <w:p w14:paraId="57A0E426" w14:textId="3C9132EE" w:rsidR="00801B25" w:rsidRPr="005602A7" w:rsidRDefault="00801B25" w:rsidP="00801B25">
            <w:pPr>
              <w:spacing w:line="300" w:lineRule="exact"/>
              <w:ind w:left="390"/>
              <w:rPr>
                <w:rFonts w:asciiTheme="minorEastAsia" w:eastAsiaTheme="minorEastAsia" w:hAnsiTheme="minorEastAsia"/>
                <w:sz w:val="20"/>
                <w:szCs w:val="20"/>
              </w:rPr>
            </w:pPr>
            <w:r w:rsidRPr="005602A7">
              <w:rPr>
                <w:rFonts w:asciiTheme="minorEastAsia" w:eastAsiaTheme="minorEastAsia" w:hAnsiTheme="minorEastAsia" w:hint="eastAsia"/>
                <w:sz w:val="20"/>
                <w:szCs w:val="20"/>
              </w:rPr>
              <w:t>部活動参加率の向上  ※65％ [63％]</w:t>
            </w:r>
          </w:p>
        </w:tc>
        <w:tc>
          <w:tcPr>
            <w:tcW w:w="3296" w:type="dxa"/>
            <w:tcBorders>
              <w:left w:val="dashed" w:sz="4" w:space="0" w:color="auto"/>
              <w:right w:val="single" w:sz="4" w:space="0" w:color="auto"/>
            </w:tcBorders>
            <w:shd w:val="clear" w:color="auto" w:fill="auto"/>
          </w:tcPr>
          <w:p w14:paraId="3294EA09" w14:textId="506E2B02" w:rsidR="00A87475" w:rsidRPr="00A87475" w:rsidRDefault="00A87475" w:rsidP="002D7F51">
            <w:pPr>
              <w:pStyle w:val="aa"/>
              <w:numPr>
                <w:ilvl w:val="0"/>
                <w:numId w:val="16"/>
              </w:numPr>
              <w:spacing w:line="320" w:lineRule="exact"/>
              <w:ind w:leftChars="0"/>
              <w:rPr>
                <w:rFonts w:ascii="ＭＳ 明朝" w:hAnsi="ＭＳ 明朝"/>
                <w:sz w:val="20"/>
                <w:szCs w:val="20"/>
              </w:rPr>
            </w:pPr>
            <w:r w:rsidRPr="00A87475">
              <w:rPr>
                <w:rFonts w:ascii="ＭＳ 明朝" w:hAnsi="ＭＳ 明朝" w:hint="eastAsia"/>
                <w:sz w:val="20"/>
                <w:szCs w:val="20"/>
              </w:rPr>
              <w:t>体育祭等学校行事を生徒の意見を反映して実施。75％</w:t>
            </w:r>
            <w:r w:rsidR="002927FB">
              <w:rPr>
                <w:rFonts w:ascii="ＭＳ 明朝" w:hAnsi="ＭＳ 明朝" w:hint="eastAsia"/>
                <w:sz w:val="20"/>
                <w:szCs w:val="20"/>
              </w:rPr>
              <w:t xml:space="preserve">　</w:t>
            </w:r>
            <w:r w:rsidR="002927FB" w:rsidRPr="006C30F2">
              <w:rPr>
                <w:rFonts w:ascii="ＭＳ 明朝" w:hAnsi="ＭＳ 明朝" w:hint="eastAsia"/>
                <w:sz w:val="20"/>
                <w:szCs w:val="20"/>
              </w:rPr>
              <w:t>指標は下回ったが、意見をきちんと取り入れ実施できたので</w:t>
            </w:r>
            <w:r w:rsidRPr="00A87475">
              <w:rPr>
                <w:rFonts w:ascii="ＭＳ 明朝" w:hAnsi="ＭＳ 明朝" w:hint="eastAsia"/>
                <w:sz w:val="20"/>
                <w:szCs w:val="20"/>
              </w:rPr>
              <w:t>（〇）</w:t>
            </w:r>
          </w:p>
          <w:p w14:paraId="15E32A8C" w14:textId="546DCE4C" w:rsidR="00A87475" w:rsidRPr="008C562B" w:rsidRDefault="00A87475" w:rsidP="002D7F51">
            <w:pPr>
              <w:pStyle w:val="aa"/>
              <w:numPr>
                <w:ilvl w:val="0"/>
                <w:numId w:val="16"/>
              </w:numPr>
              <w:spacing w:line="320" w:lineRule="exact"/>
              <w:ind w:leftChars="0"/>
              <w:rPr>
                <w:rFonts w:ascii="ＭＳ 明朝" w:hAnsi="ＭＳ 明朝"/>
                <w:sz w:val="20"/>
                <w:szCs w:val="20"/>
              </w:rPr>
            </w:pPr>
            <w:r w:rsidRPr="008C562B">
              <w:rPr>
                <w:rFonts w:ascii="ＭＳ 明朝" w:hAnsi="ＭＳ 明朝" w:hint="eastAsia"/>
                <w:sz w:val="20"/>
                <w:szCs w:val="20"/>
              </w:rPr>
              <w:t>授業等でプレゼン機会を積極的に取り入れた。</w:t>
            </w:r>
            <w:r>
              <w:rPr>
                <w:rFonts w:ascii="ＭＳ 明朝" w:hAnsi="ＭＳ 明朝" w:hint="eastAsia"/>
                <w:sz w:val="20"/>
                <w:szCs w:val="20"/>
              </w:rPr>
              <w:t>64</w:t>
            </w:r>
            <w:r w:rsidRPr="008C562B">
              <w:rPr>
                <w:rFonts w:ascii="ＭＳ 明朝" w:hAnsi="ＭＳ 明朝" w:hint="eastAsia"/>
                <w:sz w:val="20"/>
                <w:szCs w:val="20"/>
              </w:rPr>
              <w:t>％（</w:t>
            </w:r>
            <w:r>
              <w:rPr>
                <w:rFonts w:ascii="ＭＳ 明朝" w:hAnsi="ＭＳ 明朝" w:hint="eastAsia"/>
                <w:sz w:val="20"/>
                <w:szCs w:val="20"/>
              </w:rPr>
              <w:t>△</w:t>
            </w:r>
            <w:r w:rsidRPr="008C562B">
              <w:rPr>
                <w:rFonts w:ascii="ＭＳ 明朝" w:hAnsi="ＭＳ 明朝" w:hint="eastAsia"/>
                <w:sz w:val="20"/>
                <w:szCs w:val="20"/>
              </w:rPr>
              <w:t>）</w:t>
            </w:r>
          </w:p>
          <w:p w14:paraId="46E3F714" w14:textId="768748D0" w:rsidR="00A87475" w:rsidRPr="008C562B" w:rsidRDefault="00A87475" w:rsidP="002D7F51">
            <w:pPr>
              <w:pStyle w:val="aa"/>
              <w:numPr>
                <w:ilvl w:val="0"/>
                <w:numId w:val="16"/>
              </w:numPr>
              <w:spacing w:line="320" w:lineRule="exact"/>
              <w:ind w:leftChars="0"/>
              <w:rPr>
                <w:rFonts w:ascii="ＭＳ 明朝" w:hAnsi="ＭＳ 明朝"/>
                <w:sz w:val="20"/>
                <w:szCs w:val="20"/>
              </w:rPr>
            </w:pPr>
            <w:r w:rsidRPr="008C562B">
              <w:rPr>
                <w:rFonts w:ascii="ＭＳ 明朝" w:hAnsi="ＭＳ 明朝" w:hint="eastAsia"/>
                <w:sz w:val="20"/>
                <w:szCs w:val="20"/>
              </w:rPr>
              <w:t xml:space="preserve">学校行事で「意見箱」の意見を反映。部活動参加率　</w:t>
            </w:r>
            <w:r>
              <w:rPr>
                <w:rFonts w:ascii="ＭＳ 明朝" w:hAnsi="ＭＳ 明朝" w:hint="eastAsia"/>
                <w:sz w:val="20"/>
                <w:szCs w:val="20"/>
              </w:rPr>
              <w:t>60</w:t>
            </w:r>
            <w:r w:rsidRPr="008C562B">
              <w:rPr>
                <w:rFonts w:ascii="ＭＳ 明朝" w:hAnsi="ＭＳ 明朝" w:hint="eastAsia"/>
                <w:sz w:val="20"/>
                <w:szCs w:val="20"/>
              </w:rPr>
              <w:t>％（△）</w:t>
            </w:r>
          </w:p>
          <w:p w14:paraId="525D6470" w14:textId="2EDCF1E6" w:rsidR="00801B25" w:rsidRPr="0079185A" w:rsidRDefault="00A87475" w:rsidP="0062246A">
            <w:pPr>
              <w:spacing w:line="240" w:lineRule="exact"/>
              <w:rPr>
                <w:rFonts w:ascii="ＭＳ 明朝" w:hAnsi="ＭＳ 明朝"/>
                <w:sz w:val="20"/>
                <w:szCs w:val="20"/>
              </w:rPr>
            </w:pPr>
            <w:r>
              <w:rPr>
                <w:rFonts w:ascii="ＭＳ 明朝" w:hAnsi="ＭＳ 明朝" w:hint="eastAsia"/>
                <w:sz w:val="20"/>
                <w:szCs w:val="20"/>
              </w:rPr>
              <w:t>プレゼン機会の充実及び</w:t>
            </w:r>
            <w:r w:rsidRPr="008C562B">
              <w:rPr>
                <w:rFonts w:ascii="ＭＳ 明朝" w:hAnsi="ＭＳ 明朝" w:hint="eastAsia"/>
                <w:sz w:val="20"/>
                <w:szCs w:val="20"/>
              </w:rPr>
              <w:t>部活動活性化の取組みが必要。</w:t>
            </w:r>
            <w:r w:rsidR="0062246A">
              <w:rPr>
                <w:rFonts w:ascii="ＭＳ 明朝" w:hAnsi="ＭＳ 明朝" w:hint="eastAsia"/>
                <w:sz w:val="20"/>
                <w:szCs w:val="20"/>
              </w:rPr>
              <w:t>：学校の部活動への取組み評価　79％</w:t>
            </w:r>
          </w:p>
        </w:tc>
      </w:tr>
      <w:tr w:rsidR="00801B25" w:rsidRPr="0079185A" w14:paraId="3EE5DE4C" w14:textId="77777777" w:rsidTr="000B66F7">
        <w:trPr>
          <w:cantSplit/>
          <w:trHeight w:val="3330"/>
          <w:jc w:val="center"/>
        </w:trPr>
        <w:tc>
          <w:tcPr>
            <w:tcW w:w="881" w:type="dxa"/>
            <w:shd w:val="clear" w:color="auto" w:fill="auto"/>
            <w:textDirection w:val="tbRlV"/>
            <w:vAlign w:val="center"/>
          </w:tcPr>
          <w:p w14:paraId="1776EF6E" w14:textId="52D78C02" w:rsidR="00801B25" w:rsidRPr="0079185A" w:rsidRDefault="00801B25" w:rsidP="00801B25">
            <w:pPr>
              <w:spacing w:line="320" w:lineRule="exact"/>
              <w:jc w:val="center"/>
              <w:rPr>
                <w:rFonts w:ascii="ＭＳ 明朝" w:hAnsi="ＭＳ 明朝"/>
                <w:sz w:val="20"/>
                <w:szCs w:val="20"/>
              </w:rPr>
            </w:pPr>
            <w:r w:rsidRPr="0079185A">
              <w:rPr>
                <w:rFonts w:ascii="ＭＳ 明朝" w:hAnsi="ＭＳ 明朝" w:hint="eastAsia"/>
                <w:sz w:val="20"/>
                <w:szCs w:val="20"/>
              </w:rPr>
              <w:t>４　地域連携の充実</w:t>
            </w:r>
          </w:p>
        </w:tc>
        <w:tc>
          <w:tcPr>
            <w:tcW w:w="2020" w:type="dxa"/>
            <w:shd w:val="clear" w:color="auto" w:fill="auto"/>
          </w:tcPr>
          <w:p w14:paraId="48CC0ECD" w14:textId="77777777" w:rsidR="00801B25" w:rsidRPr="0079185A" w:rsidRDefault="00801B25" w:rsidP="002D7F51">
            <w:pPr>
              <w:numPr>
                <w:ilvl w:val="0"/>
                <w:numId w:val="7"/>
              </w:numPr>
              <w:spacing w:line="300" w:lineRule="exact"/>
              <w:rPr>
                <w:rFonts w:asciiTheme="minorEastAsia" w:eastAsiaTheme="minorEastAsia" w:hAnsiTheme="minorEastAsia"/>
                <w:sz w:val="20"/>
                <w:szCs w:val="20"/>
              </w:rPr>
            </w:pPr>
            <w:r w:rsidRPr="0079185A">
              <w:rPr>
                <w:rFonts w:asciiTheme="minorEastAsia" w:eastAsiaTheme="minorEastAsia" w:hAnsiTheme="minorEastAsia" w:hint="eastAsia"/>
                <w:sz w:val="20"/>
                <w:szCs w:val="20"/>
              </w:rPr>
              <w:t>学校広報活動の推進</w:t>
            </w:r>
          </w:p>
          <w:p w14:paraId="57609F05" w14:textId="77777777" w:rsidR="00801B25" w:rsidRPr="0079185A" w:rsidRDefault="00801B25" w:rsidP="00801B25">
            <w:pPr>
              <w:spacing w:line="300" w:lineRule="exact"/>
              <w:rPr>
                <w:rFonts w:asciiTheme="minorEastAsia" w:eastAsiaTheme="minorEastAsia" w:hAnsiTheme="minorEastAsia"/>
                <w:sz w:val="20"/>
                <w:szCs w:val="20"/>
              </w:rPr>
            </w:pPr>
          </w:p>
          <w:p w14:paraId="0690793F" w14:textId="77777777" w:rsidR="00801B25" w:rsidRPr="0079185A" w:rsidRDefault="00801B25" w:rsidP="00801B25">
            <w:pPr>
              <w:spacing w:line="300" w:lineRule="exact"/>
              <w:rPr>
                <w:rFonts w:asciiTheme="minorEastAsia" w:eastAsiaTheme="minorEastAsia" w:hAnsiTheme="minorEastAsia"/>
                <w:sz w:val="20"/>
                <w:szCs w:val="20"/>
              </w:rPr>
            </w:pPr>
          </w:p>
          <w:p w14:paraId="6F882C04" w14:textId="77777777" w:rsidR="00801B25" w:rsidRPr="0079185A" w:rsidRDefault="00801B25" w:rsidP="002D7F51">
            <w:pPr>
              <w:numPr>
                <w:ilvl w:val="0"/>
                <w:numId w:val="7"/>
              </w:numPr>
              <w:spacing w:line="300" w:lineRule="exact"/>
              <w:rPr>
                <w:rFonts w:asciiTheme="minorEastAsia" w:eastAsiaTheme="minorEastAsia" w:hAnsiTheme="minorEastAsia"/>
                <w:sz w:val="20"/>
                <w:szCs w:val="20"/>
              </w:rPr>
            </w:pPr>
            <w:r w:rsidRPr="0079185A">
              <w:rPr>
                <w:rFonts w:asciiTheme="minorEastAsia" w:eastAsiaTheme="minorEastAsia" w:hAnsiTheme="minorEastAsia" w:hint="eastAsia"/>
                <w:sz w:val="20"/>
                <w:szCs w:val="20"/>
              </w:rPr>
              <w:t>生徒による地域進出の推進</w:t>
            </w:r>
          </w:p>
          <w:p w14:paraId="560D9641" w14:textId="77777777" w:rsidR="00801B25" w:rsidRPr="0079185A" w:rsidRDefault="00801B25" w:rsidP="00801B25">
            <w:pPr>
              <w:spacing w:line="300" w:lineRule="exact"/>
              <w:ind w:left="360"/>
              <w:rPr>
                <w:rFonts w:asciiTheme="minorEastAsia" w:eastAsiaTheme="minorEastAsia" w:hAnsiTheme="minorEastAsia"/>
                <w:sz w:val="20"/>
                <w:szCs w:val="20"/>
              </w:rPr>
            </w:pPr>
          </w:p>
          <w:p w14:paraId="624A1EBE" w14:textId="1F09FDA5" w:rsidR="00801B25" w:rsidRPr="0079185A" w:rsidRDefault="00801B25" w:rsidP="002D7F51">
            <w:pPr>
              <w:numPr>
                <w:ilvl w:val="0"/>
                <w:numId w:val="7"/>
              </w:numPr>
              <w:spacing w:line="300" w:lineRule="exact"/>
              <w:rPr>
                <w:rFonts w:asciiTheme="minorEastAsia" w:eastAsiaTheme="minorEastAsia" w:hAnsiTheme="minorEastAsia"/>
                <w:sz w:val="20"/>
                <w:szCs w:val="20"/>
              </w:rPr>
            </w:pPr>
            <w:r w:rsidRPr="0079185A">
              <w:rPr>
                <w:rFonts w:asciiTheme="minorEastAsia" w:eastAsiaTheme="minorEastAsia" w:hAnsiTheme="minorEastAsia" w:hint="eastAsia"/>
                <w:sz w:val="20"/>
                <w:szCs w:val="20"/>
              </w:rPr>
              <w:t>積極的な情報発信</w:t>
            </w:r>
          </w:p>
          <w:p w14:paraId="5D46D82F" w14:textId="77777777" w:rsidR="00801B25" w:rsidRPr="0079185A" w:rsidRDefault="00801B25" w:rsidP="00801B25">
            <w:pPr>
              <w:pStyle w:val="aa"/>
              <w:rPr>
                <w:rFonts w:asciiTheme="minorEastAsia" w:eastAsiaTheme="minorEastAsia" w:hAnsiTheme="minorEastAsia"/>
                <w:sz w:val="20"/>
                <w:szCs w:val="20"/>
              </w:rPr>
            </w:pPr>
          </w:p>
          <w:p w14:paraId="04DE3FEB" w14:textId="4404E3D4" w:rsidR="00801B25" w:rsidRDefault="00801B25" w:rsidP="00801B25">
            <w:pPr>
              <w:spacing w:line="300" w:lineRule="exact"/>
              <w:rPr>
                <w:rFonts w:asciiTheme="minorEastAsia" w:eastAsiaTheme="minorEastAsia" w:hAnsiTheme="minorEastAsia"/>
                <w:sz w:val="20"/>
                <w:szCs w:val="20"/>
              </w:rPr>
            </w:pPr>
          </w:p>
          <w:p w14:paraId="0AA51AF4" w14:textId="7B07BB6F" w:rsidR="00C0316B" w:rsidRDefault="00C0316B" w:rsidP="00801B25">
            <w:pPr>
              <w:spacing w:line="300" w:lineRule="exact"/>
              <w:rPr>
                <w:rFonts w:asciiTheme="minorEastAsia" w:eastAsiaTheme="minorEastAsia" w:hAnsiTheme="minorEastAsia"/>
                <w:sz w:val="20"/>
                <w:szCs w:val="20"/>
              </w:rPr>
            </w:pPr>
          </w:p>
          <w:p w14:paraId="72AE8563" w14:textId="77777777" w:rsidR="00C0316B" w:rsidRPr="0079185A" w:rsidRDefault="00C0316B" w:rsidP="00801B25">
            <w:pPr>
              <w:spacing w:line="300" w:lineRule="exact"/>
              <w:rPr>
                <w:rFonts w:asciiTheme="minorEastAsia" w:eastAsiaTheme="minorEastAsia" w:hAnsiTheme="minorEastAsia"/>
                <w:sz w:val="20"/>
                <w:szCs w:val="20"/>
              </w:rPr>
            </w:pPr>
          </w:p>
          <w:p w14:paraId="508A44C6" w14:textId="77777777" w:rsidR="00801B25" w:rsidRPr="0079185A" w:rsidRDefault="00801B25" w:rsidP="002D7F51">
            <w:pPr>
              <w:numPr>
                <w:ilvl w:val="0"/>
                <w:numId w:val="7"/>
              </w:numPr>
              <w:spacing w:line="300" w:lineRule="exact"/>
              <w:rPr>
                <w:rFonts w:asciiTheme="minorEastAsia" w:eastAsiaTheme="minorEastAsia" w:hAnsiTheme="minorEastAsia"/>
                <w:sz w:val="20"/>
                <w:szCs w:val="20"/>
              </w:rPr>
            </w:pPr>
            <w:r w:rsidRPr="0079185A">
              <w:rPr>
                <w:rFonts w:asciiTheme="minorEastAsia" w:eastAsiaTheme="minorEastAsia" w:hAnsiTheme="minorEastAsia" w:hint="eastAsia"/>
                <w:sz w:val="20"/>
                <w:szCs w:val="20"/>
              </w:rPr>
              <w:t>大阪教育大学との連携</w:t>
            </w:r>
          </w:p>
        </w:tc>
        <w:tc>
          <w:tcPr>
            <w:tcW w:w="4572" w:type="dxa"/>
            <w:tcBorders>
              <w:right w:val="dashed" w:sz="4" w:space="0" w:color="auto"/>
            </w:tcBorders>
            <w:shd w:val="clear" w:color="auto" w:fill="auto"/>
          </w:tcPr>
          <w:p w14:paraId="637D5364" w14:textId="77777777" w:rsidR="00801B25" w:rsidRPr="0079185A" w:rsidRDefault="00801B25" w:rsidP="002D7F51">
            <w:pPr>
              <w:pStyle w:val="aa"/>
              <w:numPr>
                <w:ilvl w:val="0"/>
                <w:numId w:val="11"/>
              </w:numPr>
              <w:spacing w:line="300" w:lineRule="exact"/>
              <w:ind w:leftChars="0"/>
              <w:rPr>
                <w:rFonts w:asciiTheme="minorEastAsia" w:eastAsiaTheme="minorEastAsia" w:hAnsiTheme="minorEastAsia"/>
                <w:sz w:val="20"/>
                <w:szCs w:val="20"/>
              </w:rPr>
            </w:pPr>
            <w:r w:rsidRPr="0079185A">
              <w:rPr>
                <w:rFonts w:asciiTheme="minorEastAsia" w:eastAsiaTheme="minorEastAsia" w:hAnsiTheme="minorEastAsia" w:hint="eastAsia"/>
                <w:sz w:val="20"/>
                <w:szCs w:val="20"/>
              </w:rPr>
              <w:t>学校説明会や体験入学、中学校への学校案内における生徒主体の広報活動を展開する。</w:t>
            </w:r>
          </w:p>
          <w:p w14:paraId="59F52002" w14:textId="71C22D73" w:rsidR="00801B25" w:rsidRPr="0079185A" w:rsidRDefault="00801B25" w:rsidP="00801B25">
            <w:pPr>
              <w:pStyle w:val="aa"/>
              <w:spacing w:line="300" w:lineRule="exact"/>
              <w:ind w:leftChars="0" w:left="360"/>
              <w:rPr>
                <w:rFonts w:asciiTheme="minorEastAsia" w:eastAsiaTheme="minorEastAsia" w:hAnsiTheme="minorEastAsia"/>
                <w:sz w:val="20"/>
                <w:szCs w:val="20"/>
              </w:rPr>
            </w:pPr>
            <w:r w:rsidRPr="0079185A">
              <w:rPr>
                <w:rFonts w:asciiTheme="minorEastAsia" w:eastAsiaTheme="minorEastAsia" w:hAnsiTheme="minorEastAsia" w:hint="eastAsia"/>
                <w:sz w:val="20"/>
                <w:szCs w:val="20"/>
              </w:rPr>
              <w:t>大教大と連携して学校紹介リーフレットを作成</w:t>
            </w:r>
          </w:p>
          <w:p w14:paraId="2BD9D028" w14:textId="77777777" w:rsidR="00801B25" w:rsidRPr="0079185A" w:rsidRDefault="00801B25" w:rsidP="002D7F51">
            <w:pPr>
              <w:pStyle w:val="aa"/>
              <w:numPr>
                <w:ilvl w:val="0"/>
                <w:numId w:val="11"/>
              </w:numPr>
              <w:spacing w:line="300" w:lineRule="exact"/>
              <w:ind w:leftChars="0"/>
              <w:rPr>
                <w:rFonts w:asciiTheme="minorEastAsia" w:eastAsiaTheme="minorEastAsia" w:hAnsiTheme="minorEastAsia"/>
                <w:sz w:val="20"/>
                <w:szCs w:val="20"/>
              </w:rPr>
            </w:pPr>
            <w:r w:rsidRPr="0079185A">
              <w:rPr>
                <w:rFonts w:asciiTheme="minorEastAsia" w:eastAsiaTheme="minorEastAsia" w:hAnsiTheme="minorEastAsia" w:hint="eastAsia"/>
                <w:sz w:val="20"/>
                <w:szCs w:val="20"/>
              </w:rPr>
              <w:t>曙川東地区等の清掃活動や、地域の保育園・高齢者福祉施設等と連携した生徒の活動を増やし、愛される学校をめざす。</w:t>
            </w:r>
          </w:p>
          <w:p w14:paraId="5E1369CB" w14:textId="77777777" w:rsidR="00801B25" w:rsidRPr="0079185A" w:rsidRDefault="00801B25" w:rsidP="002D7F51">
            <w:pPr>
              <w:pStyle w:val="aa"/>
              <w:numPr>
                <w:ilvl w:val="0"/>
                <w:numId w:val="11"/>
              </w:numPr>
              <w:spacing w:line="300" w:lineRule="exact"/>
              <w:ind w:leftChars="0"/>
              <w:rPr>
                <w:rFonts w:asciiTheme="minorEastAsia" w:eastAsiaTheme="minorEastAsia" w:hAnsiTheme="minorEastAsia"/>
                <w:sz w:val="20"/>
                <w:szCs w:val="20"/>
              </w:rPr>
            </w:pPr>
            <w:r w:rsidRPr="0079185A">
              <w:rPr>
                <w:rFonts w:asciiTheme="minorEastAsia" w:eastAsiaTheme="minorEastAsia" w:hAnsiTheme="minorEastAsia" w:hint="eastAsia"/>
                <w:sz w:val="20"/>
                <w:szCs w:val="20"/>
              </w:rPr>
              <w:t>本校の取組みを、ホームページ等を活用し、積極的に発信する。</w:t>
            </w:r>
          </w:p>
          <w:p w14:paraId="29CE73BA" w14:textId="1C63081A" w:rsidR="00801B25" w:rsidRPr="0079185A" w:rsidRDefault="00801B25" w:rsidP="00801B25">
            <w:pPr>
              <w:spacing w:line="300" w:lineRule="exact"/>
              <w:ind w:left="360"/>
              <w:rPr>
                <w:rFonts w:asciiTheme="minorEastAsia" w:eastAsiaTheme="minorEastAsia" w:hAnsiTheme="minorEastAsia"/>
                <w:sz w:val="20"/>
                <w:szCs w:val="20"/>
              </w:rPr>
            </w:pPr>
            <w:r w:rsidRPr="0079185A">
              <w:rPr>
                <w:rFonts w:asciiTheme="minorEastAsia" w:eastAsiaTheme="minorEastAsia" w:hAnsiTheme="minorEastAsia" w:hint="eastAsia"/>
                <w:sz w:val="20"/>
                <w:szCs w:val="20"/>
              </w:rPr>
              <w:t>地元中学校との連携強化を図る。</w:t>
            </w:r>
          </w:p>
          <w:p w14:paraId="1E3A8605" w14:textId="4F5F1FEF" w:rsidR="00801B25" w:rsidRDefault="00801B25" w:rsidP="00801B25">
            <w:pPr>
              <w:spacing w:line="300" w:lineRule="exact"/>
              <w:ind w:left="360"/>
              <w:rPr>
                <w:rFonts w:asciiTheme="minorEastAsia" w:eastAsiaTheme="minorEastAsia" w:hAnsiTheme="minorEastAsia"/>
                <w:sz w:val="20"/>
                <w:szCs w:val="20"/>
              </w:rPr>
            </w:pPr>
          </w:p>
          <w:p w14:paraId="0F5900D9" w14:textId="64824352" w:rsidR="00C0316B" w:rsidRDefault="00C0316B" w:rsidP="00801B25">
            <w:pPr>
              <w:spacing w:line="300" w:lineRule="exact"/>
              <w:ind w:left="360"/>
              <w:rPr>
                <w:rFonts w:asciiTheme="minorEastAsia" w:eastAsiaTheme="minorEastAsia" w:hAnsiTheme="minorEastAsia"/>
                <w:sz w:val="20"/>
                <w:szCs w:val="20"/>
              </w:rPr>
            </w:pPr>
          </w:p>
          <w:p w14:paraId="745D8D5B" w14:textId="77777777" w:rsidR="00C0316B" w:rsidRPr="0079185A" w:rsidRDefault="00C0316B" w:rsidP="00801B25">
            <w:pPr>
              <w:spacing w:line="300" w:lineRule="exact"/>
              <w:ind w:left="360"/>
              <w:rPr>
                <w:rFonts w:asciiTheme="minorEastAsia" w:eastAsiaTheme="minorEastAsia" w:hAnsiTheme="minorEastAsia"/>
                <w:sz w:val="20"/>
                <w:szCs w:val="20"/>
              </w:rPr>
            </w:pPr>
          </w:p>
          <w:p w14:paraId="703A7E62" w14:textId="15952011" w:rsidR="00801B25" w:rsidRPr="0079185A" w:rsidRDefault="00801B25" w:rsidP="002D7F51">
            <w:pPr>
              <w:pStyle w:val="aa"/>
              <w:numPr>
                <w:ilvl w:val="0"/>
                <w:numId w:val="11"/>
              </w:numPr>
              <w:spacing w:line="300" w:lineRule="exact"/>
              <w:ind w:leftChars="0"/>
              <w:rPr>
                <w:rFonts w:asciiTheme="minorEastAsia" w:eastAsiaTheme="minorEastAsia" w:hAnsiTheme="minorEastAsia"/>
                <w:sz w:val="20"/>
                <w:szCs w:val="20"/>
              </w:rPr>
            </w:pPr>
            <w:r w:rsidRPr="0079185A">
              <w:rPr>
                <w:rFonts w:asciiTheme="minorEastAsia" w:eastAsiaTheme="minorEastAsia" w:hAnsiTheme="minorEastAsia" w:hint="eastAsia"/>
                <w:sz w:val="20"/>
                <w:szCs w:val="20"/>
              </w:rPr>
              <w:t>大教大との連携について整理・調整。</w:t>
            </w:r>
          </w:p>
          <w:p w14:paraId="0F0F7150" w14:textId="77777777" w:rsidR="00801B25" w:rsidRPr="0079185A" w:rsidRDefault="00801B25" w:rsidP="00801B25">
            <w:pPr>
              <w:pStyle w:val="aa"/>
              <w:spacing w:line="300" w:lineRule="exact"/>
              <w:ind w:leftChars="0" w:left="360"/>
              <w:rPr>
                <w:rFonts w:asciiTheme="minorEastAsia" w:eastAsiaTheme="minorEastAsia" w:hAnsiTheme="minorEastAsia"/>
                <w:sz w:val="20"/>
                <w:szCs w:val="20"/>
              </w:rPr>
            </w:pPr>
            <w:r w:rsidRPr="0079185A">
              <w:rPr>
                <w:rFonts w:asciiTheme="minorEastAsia" w:eastAsiaTheme="minorEastAsia" w:hAnsiTheme="minorEastAsia" w:hint="eastAsia"/>
                <w:sz w:val="20"/>
                <w:szCs w:val="20"/>
              </w:rPr>
              <w:t>大教大主催の教員志望者プログラムへの参加を積極的に薦める</w:t>
            </w:r>
          </w:p>
        </w:tc>
        <w:tc>
          <w:tcPr>
            <w:tcW w:w="4217" w:type="dxa"/>
            <w:tcBorders>
              <w:right w:val="dashed" w:sz="4" w:space="0" w:color="auto"/>
            </w:tcBorders>
          </w:tcPr>
          <w:p w14:paraId="5E7AB957" w14:textId="77777777" w:rsidR="00801B25" w:rsidRPr="005602A7" w:rsidRDefault="00801B25" w:rsidP="002D7F51">
            <w:pPr>
              <w:pStyle w:val="aa"/>
              <w:numPr>
                <w:ilvl w:val="0"/>
                <w:numId w:val="8"/>
              </w:numPr>
              <w:spacing w:line="300" w:lineRule="exact"/>
              <w:ind w:leftChars="0"/>
              <w:rPr>
                <w:rFonts w:asciiTheme="minorEastAsia" w:eastAsiaTheme="minorEastAsia" w:hAnsiTheme="minorEastAsia"/>
                <w:sz w:val="20"/>
                <w:szCs w:val="20"/>
              </w:rPr>
            </w:pPr>
            <w:r w:rsidRPr="005602A7">
              <w:rPr>
                <w:rFonts w:asciiTheme="minorEastAsia" w:eastAsiaTheme="minorEastAsia" w:hAnsiTheme="minorEastAsia" w:hint="eastAsia"/>
                <w:sz w:val="20"/>
                <w:szCs w:val="20"/>
              </w:rPr>
              <w:t>広報活動への生徒参加者数</w:t>
            </w:r>
          </w:p>
          <w:p w14:paraId="2525300D" w14:textId="4E79C876" w:rsidR="00801B25" w:rsidRPr="005602A7" w:rsidRDefault="00801B25" w:rsidP="00801B25">
            <w:pPr>
              <w:pStyle w:val="aa"/>
              <w:spacing w:line="300" w:lineRule="exact"/>
              <w:ind w:leftChars="0" w:left="360"/>
              <w:rPr>
                <w:rFonts w:asciiTheme="minorEastAsia" w:eastAsiaTheme="minorEastAsia" w:hAnsiTheme="minorEastAsia"/>
                <w:sz w:val="20"/>
                <w:szCs w:val="20"/>
              </w:rPr>
            </w:pPr>
            <w:r w:rsidRPr="005602A7">
              <w:rPr>
                <w:rFonts w:asciiTheme="minorEastAsia" w:eastAsiaTheme="minorEastAsia" w:hAnsiTheme="minorEastAsia" w:hint="eastAsia"/>
                <w:sz w:val="20"/>
                <w:szCs w:val="20"/>
              </w:rPr>
              <w:t>※</w:t>
            </w:r>
            <w:r w:rsidRPr="005602A7">
              <w:rPr>
                <w:rFonts w:asciiTheme="minorEastAsia" w:eastAsiaTheme="minorEastAsia" w:hAnsiTheme="minorEastAsia"/>
                <w:sz w:val="20"/>
                <w:szCs w:val="20"/>
              </w:rPr>
              <w:t>3</w:t>
            </w:r>
            <w:r w:rsidRPr="005602A7">
              <w:rPr>
                <w:rFonts w:asciiTheme="minorEastAsia" w:eastAsiaTheme="minorEastAsia" w:hAnsiTheme="minorEastAsia" w:hint="eastAsia"/>
                <w:sz w:val="20"/>
                <w:szCs w:val="20"/>
              </w:rPr>
              <w:t>0</w:t>
            </w:r>
            <w:r w:rsidRPr="005602A7">
              <w:rPr>
                <w:rFonts w:asciiTheme="minorEastAsia" w:eastAsiaTheme="minorEastAsia" w:hAnsiTheme="minorEastAsia"/>
                <w:sz w:val="20"/>
                <w:szCs w:val="20"/>
              </w:rPr>
              <w:t>0</w:t>
            </w:r>
            <w:r w:rsidRPr="005602A7">
              <w:rPr>
                <w:rFonts w:asciiTheme="minorEastAsia" w:eastAsiaTheme="minorEastAsia" w:hAnsiTheme="minorEastAsia" w:hint="eastAsia"/>
                <w:sz w:val="20"/>
                <w:szCs w:val="20"/>
              </w:rPr>
              <w:t>人以上目標[</w:t>
            </w:r>
            <w:r w:rsidR="000C2EA6">
              <w:rPr>
                <w:rFonts w:asciiTheme="minorEastAsia" w:eastAsiaTheme="minorEastAsia" w:hAnsiTheme="minorEastAsia" w:hint="eastAsia"/>
                <w:sz w:val="20"/>
                <w:szCs w:val="20"/>
              </w:rPr>
              <w:t>のべ</w:t>
            </w:r>
            <w:r w:rsidR="000C2EA6">
              <w:rPr>
                <w:rFonts w:asciiTheme="minorEastAsia" w:eastAsiaTheme="minorEastAsia" w:hAnsiTheme="minorEastAsia"/>
                <w:sz w:val="20"/>
                <w:szCs w:val="20"/>
              </w:rPr>
              <w:t xml:space="preserve">770 </w:t>
            </w:r>
            <w:r w:rsidRPr="005602A7">
              <w:rPr>
                <w:rFonts w:asciiTheme="minorEastAsia" w:eastAsiaTheme="minorEastAsia" w:hAnsiTheme="minorEastAsia" w:hint="eastAsia"/>
                <w:sz w:val="20"/>
                <w:szCs w:val="20"/>
              </w:rPr>
              <w:t>人]</w:t>
            </w:r>
          </w:p>
          <w:p w14:paraId="4D8FF266" w14:textId="77777777" w:rsidR="00801B25" w:rsidRPr="005602A7" w:rsidRDefault="00801B25" w:rsidP="00801B25">
            <w:pPr>
              <w:spacing w:line="300" w:lineRule="exact"/>
              <w:ind w:firstLineChars="150" w:firstLine="300"/>
              <w:rPr>
                <w:rFonts w:asciiTheme="minorEastAsia" w:eastAsiaTheme="minorEastAsia" w:hAnsiTheme="minorEastAsia"/>
                <w:sz w:val="20"/>
                <w:szCs w:val="20"/>
              </w:rPr>
            </w:pPr>
            <w:r w:rsidRPr="005602A7">
              <w:rPr>
                <w:rFonts w:asciiTheme="minorEastAsia" w:eastAsiaTheme="minorEastAsia" w:hAnsiTheme="minorEastAsia" w:hint="eastAsia"/>
                <w:sz w:val="20"/>
                <w:szCs w:val="20"/>
              </w:rPr>
              <w:t>ポスターやリーフレットを八尾・柏原・</w:t>
            </w:r>
          </w:p>
          <w:p w14:paraId="1EB1165A" w14:textId="65140EFD" w:rsidR="00801B25" w:rsidRPr="005602A7" w:rsidRDefault="00801B25" w:rsidP="00801B25">
            <w:pPr>
              <w:spacing w:line="300" w:lineRule="exact"/>
              <w:ind w:firstLineChars="150" w:firstLine="300"/>
              <w:rPr>
                <w:rFonts w:asciiTheme="minorEastAsia" w:eastAsiaTheme="minorEastAsia" w:hAnsiTheme="minorEastAsia"/>
                <w:sz w:val="20"/>
                <w:szCs w:val="20"/>
              </w:rPr>
            </w:pPr>
            <w:r w:rsidRPr="005602A7">
              <w:rPr>
                <w:rFonts w:asciiTheme="minorEastAsia" w:eastAsiaTheme="minorEastAsia" w:hAnsiTheme="minorEastAsia" w:hint="eastAsia"/>
                <w:sz w:val="20"/>
                <w:szCs w:val="20"/>
              </w:rPr>
              <w:t>東大阪市中学校を中心に広く配布</w:t>
            </w:r>
          </w:p>
          <w:p w14:paraId="0AB333F2" w14:textId="77777777" w:rsidR="00801B25" w:rsidRPr="005602A7" w:rsidRDefault="00801B25" w:rsidP="002D7F51">
            <w:pPr>
              <w:pStyle w:val="aa"/>
              <w:numPr>
                <w:ilvl w:val="0"/>
                <w:numId w:val="8"/>
              </w:numPr>
              <w:spacing w:line="300" w:lineRule="exact"/>
              <w:ind w:leftChars="0"/>
              <w:rPr>
                <w:rFonts w:asciiTheme="minorEastAsia" w:eastAsiaTheme="minorEastAsia" w:hAnsiTheme="minorEastAsia"/>
                <w:sz w:val="20"/>
                <w:szCs w:val="20"/>
              </w:rPr>
            </w:pPr>
            <w:r w:rsidRPr="005602A7">
              <w:rPr>
                <w:rFonts w:asciiTheme="minorEastAsia" w:eastAsiaTheme="minorEastAsia" w:hAnsiTheme="minorEastAsia" w:hint="eastAsia"/>
                <w:sz w:val="20"/>
                <w:szCs w:val="20"/>
              </w:rPr>
              <w:t>地域のボランティアへの参加者数</w:t>
            </w:r>
          </w:p>
          <w:p w14:paraId="17DC75B3" w14:textId="048BCD1C" w:rsidR="00801B25" w:rsidRPr="005602A7" w:rsidRDefault="00801B25" w:rsidP="00801B25">
            <w:pPr>
              <w:pStyle w:val="aa"/>
              <w:spacing w:line="300" w:lineRule="exact"/>
              <w:ind w:leftChars="0" w:left="360"/>
              <w:rPr>
                <w:rFonts w:asciiTheme="minorEastAsia" w:eastAsiaTheme="minorEastAsia" w:hAnsiTheme="minorEastAsia"/>
                <w:sz w:val="20"/>
                <w:szCs w:val="20"/>
              </w:rPr>
            </w:pPr>
            <w:r w:rsidRPr="005602A7">
              <w:rPr>
                <w:rFonts w:asciiTheme="minorEastAsia" w:eastAsiaTheme="minorEastAsia" w:hAnsiTheme="minorEastAsia" w:hint="eastAsia"/>
                <w:sz w:val="20"/>
                <w:szCs w:val="20"/>
              </w:rPr>
              <w:t>※延べ</w:t>
            </w:r>
            <w:r w:rsidRPr="005602A7">
              <w:rPr>
                <w:rFonts w:asciiTheme="minorEastAsia" w:eastAsiaTheme="minorEastAsia" w:hAnsiTheme="minorEastAsia"/>
                <w:sz w:val="20"/>
                <w:szCs w:val="20"/>
              </w:rPr>
              <w:t>350</w:t>
            </w:r>
            <w:r w:rsidRPr="005602A7">
              <w:rPr>
                <w:rFonts w:asciiTheme="minorEastAsia" w:eastAsiaTheme="minorEastAsia" w:hAnsiTheme="minorEastAsia" w:hint="eastAsia"/>
                <w:sz w:val="20"/>
                <w:szCs w:val="20"/>
              </w:rPr>
              <w:t>人</w:t>
            </w:r>
            <w:r w:rsidRPr="005602A7">
              <w:rPr>
                <w:rFonts w:asciiTheme="minorEastAsia" w:eastAsiaTheme="minorEastAsia" w:hAnsiTheme="minorEastAsia"/>
                <w:sz w:val="20"/>
                <w:szCs w:val="20"/>
              </w:rPr>
              <w:t>,</w:t>
            </w:r>
            <w:r w:rsidRPr="005602A7">
              <w:rPr>
                <w:rFonts w:asciiTheme="minorEastAsia" w:eastAsiaTheme="minorEastAsia" w:hAnsiTheme="minorEastAsia" w:hint="eastAsia"/>
                <w:sz w:val="20"/>
                <w:szCs w:val="20"/>
              </w:rPr>
              <w:t>[未実施]</w:t>
            </w:r>
          </w:p>
          <w:p w14:paraId="7F9C2300" w14:textId="4048DD74" w:rsidR="00801B25" w:rsidRPr="005602A7" w:rsidRDefault="00801B25" w:rsidP="00801B25">
            <w:pPr>
              <w:pStyle w:val="aa"/>
              <w:spacing w:line="300" w:lineRule="exact"/>
              <w:ind w:leftChars="0" w:left="360"/>
              <w:rPr>
                <w:rFonts w:asciiTheme="minorEastAsia" w:eastAsiaTheme="minorEastAsia" w:hAnsiTheme="minorEastAsia"/>
                <w:sz w:val="20"/>
                <w:szCs w:val="20"/>
              </w:rPr>
            </w:pPr>
            <w:r w:rsidRPr="005602A7">
              <w:rPr>
                <w:rFonts w:asciiTheme="minorEastAsia" w:eastAsiaTheme="minorEastAsia" w:hAnsiTheme="minorEastAsia" w:hint="eastAsia"/>
                <w:sz w:val="20"/>
                <w:szCs w:val="20"/>
              </w:rPr>
              <w:t>地域交流の場への参入「茶吉庵project」</w:t>
            </w:r>
          </w:p>
          <w:p w14:paraId="557E023E" w14:textId="7E7A0E51" w:rsidR="00801B25" w:rsidRPr="005602A7" w:rsidRDefault="00801B25" w:rsidP="002D7F51">
            <w:pPr>
              <w:pStyle w:val="aa"/>
              <w:numPr>
                <w:ilvl w:val="0"/>
                <w:numId w:val="8"/>
              </w:numPr>
              <w:spacing w:line="300" w:lineRule="exact"/>
              <w:ind w:leftChars="0"/>
              <w:rPr>
                <w:rFonts w:asciiTheme="minorEastAsia" w:eastAsiaTheme="minorEastAsia" w:hAnsiTheme="minorEastAsia"/>
                <w:sz w:val="20"/>
                <w:szCs w:val="20"/>
              </w:rPr>
            </w:pPr>
            <w:r w:rsidRPr="005602A7">
              <w:rPr>
                <w:rFonts w:asciiTheme="minorEastAsia" w:eastAsiaTheme="minorEastAsia" w:hAnsiTheme="minorEastAsia"/>
                <w:sz w:val="20"/>
                <w:szCs w:val="20"/>
              </w:rPr>
              <w:t>HP</w:t>
            </w:r>
            <w:r w:rsidRPr="005602A7">
              <w:rPr>
                <w:rFonts w:asciiTheme="minorEastAsia" w:eastAsiaTheme="minorEastAsia" w:hAnsiTheme="minorEastAsia" w:hint="eastAsia"/>
                <w:sz w:val="20"/>
                <w:szCs w:val="20"/>
              </w:rPr>
              <w:t xml:space="preserve">のブログ更新100回/年、学校説明会参加者数 </w:t>
            </w:r>
            <w:r w:rsidRPr="005602A7">
              <w:rPr>
                <w:rFonts w:asciiTheme="minorEastAsia" w:eastAsiaTheme="minorEastAsia" w:hAnsiTheme="minorEastAsia"/>
                <w:sz w:val="20"/>
                <w:szCs w:val="20"/>
              </w:rPr>
              <w:t>550</w:t>
            </w:r>
            <w:r w:rsidRPr="005602A7">
              <w:rPr>
                <w:rFonts w:asciiTheme="minorEastAsia" w:eastAsiaTheme="minorEastAsia" w:hAnsiTheme="minorEastAsia" w:hint="eastAsia"/>
                <w:sz w:val="20"/>
                <w:szCs w:val="20"/>
              </w:rPr>
              <w:t>人以上 [402人</w:t>
            </w:r>
            <w:r w:rsidR="002D7F51" w:rsidRPr="008C562B">
              <w:rPr>
                <w:rFonts w:ascii="ＭＳ 明朝" w:hAnsi="ＭＳ 明朝" w:hint="eastAsia"/>
                <w:sz w:val="18"/>
                <w:szCs w:val="18"/>
              </w:rPr>
              <w:t>（１月）</w:t>
            </w:r>
            <w:r w:rsidRPr="005602A7">
              <w:rPr>
                <w:rFonts w:asciiTheme="minorEastAsia" w:eastAsiaTheme="minorEastAsia" w:hAnsiTheme="minorEastAsia" w:hint="eastAsia"/>
                <w:sz w:val="20"/>
                <w:szCs w:val="20"/>
              </w:rPr>
              <w:t>]</w:t>
            </w:r>
          </w:p>
          <w:p w14:paraId="23F7A213" w14:textId="76AEF152" w:rsidR="00801B25" w:rsidRDefault="00801B25" w:rsidP="00801B25">
            <w:pPr>
              <w:pStyle w:val="aa"/>
              <w:spacing w:line="300" w:lineRule="exact"/>
              <w:ind w:leftChars="0" w:left="360"/>
              <w:rPr>
                <w:rFonts w:asciiTheme="minorEastAsia" w:eastAsiaTheme="minorEastAsia" w:hAnsiTheme="minorEastAsia"/>
                <w:sz w:val="20"/>
                <w:szCs w:val="20"/>
              </w:rPr>
            </w:pPr>
            <w:r w:rsidRPr="005602A7">
              <w:rPr>
                <w:rFonts w:asciiTheme="minorEastAsia" w:eastAsiaTheme="minorEastAsia" w:hAnsiTheme="minorEastAsia" w:hint="eastAsia"/>
                <w:sz w:val="20"/>
                <w:szCs w:val="20"/>
              </w:rPr>
              <w:t>地元中学３年生を本校に招く「翠翔</w:t>
            </w:r>
            <w:r w:rsidRPr="005602A7">
              <w:rPr>
                <w:rFonts w:asciiTheme="minorEastAsia" w:eastAsiaTheme="minorEastAsia" w:hAnsiTheme="minorEastAsia"/>
                <w:sz w:val="20"/>
                <w:szCs w:val="20"/>
              </w:rPr>
              <w:t>day</w:t>
            </w:r>
            <w:r w:rsidRPr="005602A7">
              <w:rPr>
                <w:rFonts w:asciiTheme="minorEastAsia" w:eastAsiaTheme="minorEastAsia" w:hAnsiTheme="minorEastAsia" w:hint="eastAsia"/>
                <w:sz w:val="20"/>
                <w:szCs w:val="20"/>
              </w:rPr>
              <w:t xml:space="preserve">」開催　</w:t>
            </w:r>
            <w:r w:rsidRPr="005602A7">
              <w:rPr>
                <w:rFonts w:asciiTheme="minorEastAsia" w:eastAsiaTheme="minorEastAsia" w:hAnsiTheme="minorEastAsia" w:hint="eastAsia"/>
                <w:sz w:val="18"/>
                <w:szCs w:val="20"/>
              </w:rPr>
              <w:t>［</w:t>
            </w:r>
            <w:r w:rsidRPr="005602A7">
              <w:rPr>
                <w:rFonts w:asciiTheme="minorEastAsia" w:eastAsiaTheme="minorEastAsia" w:hAnsiTheme="minorEastAsia" w:hint="eastAsia"/>
                <w:sz w:val="20"/>
                <w:szCs w:val="20"/>
              </w:rPr>
              <w:t>未実施］</w:t>
            </w:r>
          </w:p>
          <w:p w14:paraId="306CD3D8" w14:textId="5A07E573" w:rsidR="00C0316B" w:rsidRDefault="00C0316B" w:rsidP="00801B25">
            <w:pPr>
              <w:pStyle w:val="aa"/>
              <w:spacing w:line="300" w:lineRule="exact"/>
              <w:ind w:leftChars="0" w:left="360"/>
              <w:rPr>
                <w:rFonts w:asciiTheme="minorEastAsia" w:eastAsiaTheme="minorEastAsia" w:hAnsiTheme="minorEastAsia"/>
                <w:sz w:val="20"/>
                <w:szCs w:val="20"/>
              </w:rPr>
            </w:pPr>
          </w:p>
          <w:p w14:paraId="7BFA60C3" w14:textId="77777777" w:rsidR="00C0316B" w:rsidRPr="005602A7" w:rsidRDefault="00C0316B" w:rsidP="00801B25">
            <w:pPr>
              <w:pStyle w:val="aa"/>
              <w:spacing w:line="300" w:lineRule="exact"/>
              <w:ind w:leftChars="0" w:left="360"/>
              <w:rPr>
                <w:rFonts w:asciiTheme="minorEastAsia" w:eastAsiaTheme="minorEastAsia" w:hAnsiTheme="minorEastAsia"/>
                <w:sz w:val="20"/>
                <w:szCs w:val="20"/>
              </w:rPr>
            </w:pPr>
          </w:p>
          <w:p w14:paraId="739BA1D2" w14:textId="77777777" w:rsidR="00801B25" w:rsidRPr="005602A7" w:rsidRDefault="00801B25" w:rsidP="002D7F51">
            <w:pPr>
              <w:pStyle w:val="aa"/>
              <w:numPr>
                <w:ilvl w:val="0"/>
                <w:numId w:val="8"/>
              </w:numPr>
              <w:spacing w:line="300" w:lineRule="exact"/>
              <w:ind w:leftChars="0"/>
              <w:rPr>
                <w:rFonts w:asciiTheme="minorEastAsia" w:eastAsiaTheme="minorEastAsia" w:hAnsiTheme="minorEastAsia"/>
                <w:sz w:val="20"/>
                <w:szCs w:val="20"/>
              </w:rPr>
            </w:pPr>
            <w:r w:rsidRPr="005602A7">
              <w:rPr>
                <w:rFonts w:asciiTheme="minorEastAsia" w:eastAsiaTheme="minorEastAsia" w:hAnsiTheme="minorEastAsia" w:hint="eastAsia"/>
                <w:sz w:val="20"/>
                <w:szCs w:val="20"/>
              </w:rPr>
              <w:t>連携メニューを整理。</w:t>
            </w:r>
          </w:p>
          <w:p w14:paraId="6E117C1B" w14:textId="206F0825" w:rsidR="00801B25" w:rsidRPr="005602A7" w:rsidRDefault="00801B25" w:rsidP="00801B25">
            <w:pPr>
              <w:pStyle w:val="aa"/>
              <w:spacing w:line="300" w:lineRule="exact"/>
              <w:ind w:leftChars="0" w:left="360"/>
              <w:rPr>
                <w:rFonts w:asciiTheme="minorEastAsia" w:eastAsiaTheme="minorEastAsia" w:hAnsiTheme="minorEastAsia"/>
                <w:sz w:val="20"/>
                <w:szCs w:val="20"/>
              </w:rPr>
            </w:pPr>
            <w:r w:rsidRPr="005602A7">
              <w:rPr>
                <w:rFonts w:asciiTheme="minorEastAsia" w:eastAsiaTheme="minorEastAsia" w:hAnsiTheme="minorEastAsia" w:hint="eastAsia"/>
                <w:sz w:val="20"/>
                <w:szCs w:val="20"/>
              </w:rPr>
              <w:t>「教職講義」で大教大教授の講義。</w:t>
            </w:r>
            <w:r w:rsidR="002D7F51">
              <w:rPr>
                <w:rFonts w:asciiTheme="minorEastAsia" w:eastAsiaTheme="minorEastAsia" w:hAnsiTheme="minorEastAsia" w:hint="eastAsia"/>
                <w:sz w:val="20"/>
                <w:szCs w:val="20"/>
              </w:rPr>
              <w:t>７</w:t>
            </w:r>
            <w:r w:rsidRPr="005602A7">
              <w:rPr>
                <w:rFonts w:asciiTheme="minorEastAsia" w:eastAsiaTheme="minorEastAsia" w:hAnsiTheme="minorEastAsia" w:hint="eastAsia"/>
                <w:sz w:val="20"/>
                <w:szCs w:val="20"/>
              </w:rPr>
              <w:t>回</w:t>
            </w:r>
          </w:p>
          <w:p w14:paraId="2FD30368" w14:textId="4DFE42C1" w:rsidR="00801B25" w:rsidRPr="005602A7" w:rsidRDefault="00801B25" w:rsidP="00801B25">
            <w:pPr>
              <w:pStyle w:val="aa"/>
              <w:spacing w:line="300" w:lineRule="exact"/>
              <w:ind w:leftChars="0" w:left="360"/>
              <w:rPr>
                <w:rFonts w:asciiTheme="minorEastAsia" w:eastAsiaTheme="minorEastAsia" w:hAnsiTheme="minorEastAsia"/>
                <w:sz w:val="20"/>
                <w:szCs w:val="20"/>
              </w:rPr>
            </w:pPr>
            <w:r w:rsidRPr="005602A7">
              <w:rPr>
                <w:rFonts w:asciiTheme="minorEastAsia" w:eastAsiaTheme="minorEastAsia" w:hAnsiTheme="minorEastAsia" w:hint="eastAsia"/>
                <w:sz w:val="20"/>
                <w:szCs w:val="20"/>
              </w:rPr>
              <w:t>「教師まっすぐ」参加者数</w:t>
            </w:r>
            <w:r w:rsidRPr="005602A7">
              <w:rPr>
                <w:rFonts w:asciiTheme="minorEastAsia" w:eastAsiaTheme="minorEastAsia" w:hAnsiTheme="minorEastAsia"/>
                <w:sz w:val="20"/>
                <w:szCs w:val="20"/>
              </w:rPr>
              <w:t>10</w:t>
            </w:r>
            <w:r w:rsidRPr="005602A7">
              <w:rPr>
                <w:rFonts w:asciiTheme="minorEastAsia" w:eastAsiaTheme="minorEastAsia" w:hAnsiTheme="minorEastAsia" w:hint="eastAsia"/>
                <w:sz w:val="20"/>
                <w:szCs w:val="20"/>
              </w:rPr>
              <w:t>人 [8人]</w:t>
            </w:r>
          </w:p>
        </w:tc>
        <w:tc>
          <w:tcPr>
            <w:tcW w:w="3296" w:type="dxa"/>
            <w:tcBorders>
              <w:left w:val="dashed" w:sz="4" w:space="0" w:color="auto"/>
              <w:right w:val="single" w:sz="4" w:space="0" w:color="auto"/>
            </w:tcBorders>
            <w:shd w:val="clear" w:color="auto" w:fill="auto"/>
          </w:tcPr>
          <w:p w14:paraId="7CF43D62" w14:textId="666A9D3B" w:rsidR="00A87475" w:rsidRPr="008C562B" w:rsidRDefault="00A87475" w:rsidP="00A87475">
            <w:pPr>
              <w:spacing w:line="260" w:lineRule="exact"/>
              <w:rPr>
                <w:rFonts w:ascii="ＭＳ 明朝" w:hAnsi="ＭＳ 明朝"/>
                <w:sz w:val="20"/>
                <w:szCs w:val="20"/>
              </w:rPr>
            </w:pPr>
            <w:r>
              <w:rPr>
                <w:rFonts w:ascii="ＭＳ 明朝" w:hAnsi="ＭＳ 明朝" w:hint="eastAsia"/>
                <w:sz w:val="20"/>
                <w:szCs w:val="20"/>
              </w:rPr>
              <w:t>(1)</w:t>
            </w:r>
            <w:r w:rsidR="00635098">
              <w:rPr>
                <w:rFonts w:ascii="ＭＳ 明朝" w:hAnsi="ＭＳ 明朝" w:hint="eastAsia"/>
                <w:sz w:val="20"/>
                <w:szCs w:val="20"/>
              </w:rPr>
              <w:t>積極的な広報活動</w:t>
            </w:r>
          </w:p>
          <w:p w14:paraId="40E3D821" w14:textId="3872EF8C" w:rsidR="00A87475" w:rsidRDefault="00A87475" w:rsidP="00A87475">
            <w:pPr>
              <w:spacing w:line="260" w:lineRule="exact"/>
              <w:ind w:leftChars="100" w:left="210"/>
              <w:rPr>
                <w:rFonts w:ascii="ＭＳ 明朝" w:hAnsi="ＭＳ 明朝"/>
                <w:sz w:val="20"/>
                <w:szCs w:val="20"/>
              </w:rPr>
            </w:pPr>
            <w:r w:rsidRPr="008C562B">
              <w:rPr>
                <w:rFonts w:asciiTheme="minorEastAsia" w:eastAsiaTheme="minorEastAsia" w:hAnsiTheme="minorEastAsia" w:hint="eastAsia"/>
                <w:sz w:val="20"/>
                <w:szCs w:val="20"/>
              </w:rPr>
              <w:t>八尾・柏原・東大阪市中学校を</w:t>
            </w:r>
            <w:r>
              <w:rPr>
                <w:rFonts w:asciiTheme="minorEastAsia" w:eastAsiaTheme="minorEastAsia" w:hAnsiTheme="minorEastAsia" w:hint="eastAsia"/>
                <w:sz w:val="20"/>
                <w:szCs w:val="20"/>
              </w:rPr>
              <w:t>積極的に訪問</w:t>
            </w:r>
            <w:r w:rsidR="000C2EA6">
              <w:rPr>
                <w:rFonts w:ascii="ＭＳ 明朝" w:hAnsi="ＭＳ 明朝" w:hint="eastAsia"/>
                <w:sz w:val="20"/>
                <w:szCs w:val="20"/>
              </w:rPr>
              <w:t>。（◎</w:t>
            </w:r>
            <w:r w:rsidRPr="008C562B">
              <w:rPr>
                <w:rFonts w:ascii="ＭＳ 明朝" w:hAnsi="ＭＳ 明朝" w:hint="eastAsia"/>
                <w:sz w:val="20"/>
                <w:szCs w:val="20"/>
              </w:rPr>
              <w:t>）</w:t>
            </w:r>
            <w:r w:rsidR="002927FB" w:rsidRPr="006C30F2">
              <w:rPr>
                <w:rFonts w:ascii="ＭＳ 明朝" w:hAnsi="ＭＳ 明朝" w:hint="eastAsia"/>
                <w:sz w:val="20"/>
                <w:szCs w:val="20"/>
              </w:rPr>
              <w:t>対象</w:t>
            </w:r>
            <w:r w:rsidR="00C0316B" w:rsidRPr="006C30F2">
              <w:rPr>
                <w:rFonts w:ascii="ＭＳ 明朝" w:hAnsi="ＭＳ 明朝" w:hint="eastAsia"/>
                <w:sz w:val="20"/>
                <w:szCs w:val="20"/>
              </w:rPr>
              <w:t>校</w:t>
            </w:r>
            <w:r w:rsidR="002927FB" w:rsidRPr="006C30F2">
              <w:rPr>
                <w:rFonts w:ascii="ＭＳ 明朝" w:hAnsi="ＭＳ 明朝" w:hint="eastAsia"/>
                <w:sz w:val="20"/>
                <w:szCs w:val="20"/>
              </w:rPr>
              <w:t>以外の</w:t>
            </w:r>
            <w:r w:rsidR="00C0316B" w:rsidRPr="006C30F2">
              <w:rPr>
                <w:rFonts w:ascii="ＭＳ 明朝" w:hAnsi="ＭＳ 明朝" w:hint="eastAsia"/>
                <w:sz w:val="20"/>
                <w:szCs w:val="20"/>
              </w:rPr>
              <w:t>中学校にも数</w:t>
            </w:r>
            <w:r w:rsidR="002927FB" w:rsidRPr="006C30F2">
              <w:rPr>
                <w:rFonts w:ascii="ＭＳ 明朝" w:hAnsi="ＭＳ 明朝" w:hint="eastAsia"/>
                <w:sz w:val="20"/>
                <w:szCs w:val="20"/>
              </w:rPr>
              <w:t>多く訪問した。</w:t>
            </w:r>
          </w:p>
          <w:p w14:paraId="7FE749D1" w14:textId="1ADA8B9C" w:rsidR="00A87475" w:rsidRPr="008C562B" w:rsidRDefault="00A87475" w:rsidP="00A87475">
            <w:pPr>
              <w:spacing w:line="260" w:lineRule="exact"/>
              <w:ind w:left="200" w:hangingChars="100" w:hanging="200"/>
              <w:rPr>
                <w:rFonts w:ascii="ＭＳ 明朝" w:hAnsi="ＭＳ 明朝"/>
                <w:sz w:val="20"/>
                <w:szCs w:val="20"/>
              </w:rPr>
            </w:pPr>
            <w:r w:rsidRPr="008C562B">
              <w:rPr>
                <w:rFonts w:ascii="ＭＳ 明朝" w:hAnsi="ＭＳ 明朝" w:hint="eastAsia"/>
                <w:sz w:val="20"/>
                <w:szCs w:val="20"/>
              </w:rPr>
              <w:t>(2)</w:t>
            </w:r>
            <w:r>
              <w:rPr>
                <w:rFonts w:ascii="ＭＳ 明朝" w:hAnsi="ＭＳ 明朝" w:hint="eastAsia"/>
                <w:sz w:val="20"/>
                <w:szCs w:val="20"/>
              </w:rPr>
              <w:t>地域の保育所への演奏活動（2園）</w:t>
            </w:r>
            <w:r w:rsidR="00635098">
              <w:rPr>
                <w:rFonts w:ascii="ＭＳ 明朝" w:hAnsi="ＭＳ 明朝" w:hint="eastAsia"/>
                <w:sz w:val="20"/>
                <w:szCs w:val="20"/>
              </w:rPr>
              <w:t>、八尾市合同文化祭参加、</w:t>
            </w:r>
            <w:r w:rsidRPr="008C562B">
              <w:rPr>
                <w:rFonts w:ascii="ＭＳ 明朝" w:hAnsi="ＭＳ 明朝" w:hint="eastAsia"/>
                <w:sz w:val="20"/>
                <w:szCs w:val="20"/>
              </w:rPr>
              <w:t>「茶吉庵project」実施。（〇）</w:t>
            </w:r>
            <w:r w:rsidR="002927FB" w:rsidRPr="006C30F2">
              <w:rPr>
                <w:rFonts w:ascii="ＭＳ 明朝" w:hAnsi="ＭＳ 明朝" w:hint="eastAsia"/>
                <w:sz w:val="20"/>
                <w:szCs w:val="20"/>
              </w:rPr>
              <w:t>実現可能な案を提示できた。</w:t>
            </w:r>
          </w:p>
          <w:p w14:paraId="6707E357" w14:textId="64442E8F" w:rsidR="00A87475" w:rsidRPr="008C562B" w:rsidRDefault="00A87475" w:rsidP="00A87475">
            <w:pPr>
              <w:spacing w:line="260" w:lineRule="exact"/>
              <w:ind w:left="200" w:hangingChars="100" w:hanging="200"/>
              <w:rPr>
                <w:rFonts w:ascii="ＭＳ 明朝" w:hAnsi="ＭＳ 明朝"/>
                <w:sz w:val="20"/>
                <w:szCs w:val="20"/>
              </w:rPr>
            </w:pPr>
            <w:r w:rsidRPr="008C562B">
              <w:rPr>
                <w:rFonts w:ascii="ＭＳ 明朝" w:hAnsi="ＭＳ 明朝" w:hint="eastAsia"/>
                <w:sz w:val="20"/>
                <w:szCs w:val="20"/>
              </w:rPr>
              <w:t>(3)</w:t>
            </w:r>
            <w:r w:rsidRPr="008C562B">
              <w:rPr>
                <w:rFonts w:ascii="HG丸ｺﾞｼｯｸM-PRO" w:eastAsia="HG丸ｺﾞｼｯｸM-PRO" w:hint="eastAsia"/>
                <w:sz w:val="16"/>
                <w:szCs w:val="16"/>
              </w:rPr>
              <w:t xml:space="preserve"> </w:t>
            </w:r>
            <w:r w:rsidRPr="008C562B">
              <w:rPr>
                <w:rFonts w:ascii="ＭＳ 明朝" w:hAnsi="ＭＳ 明朝" w:hint="eastAsia"/>
                <w:sz w:val="20"/>
                <w:szCs w:val="20"/>
              </w:rPr>
              <w:t>学校紹介動画放映</w:t>
            </w:r>
            <w:r w:rsidRPr="0062246A">
              <w:rPr>
                <w:rFonts w:ascii="ＭＳ 明朝" w:hAnsi="ＭＳ 明朝" w:hint="eastAsia"/>
                <w:sz w:val="18"/>
                <w:szCs w:val="18"/>
              </w:rPr>
              <w:t>（市内商業施設）</w:t>
            </w:r>
            <w:r w:rsidR="0062246A">
              <w:rPr>
                <w:rFonts w:ascii="ＭＳ 明朝" w:hAnsi="ＭＳ 明朝" w:hint="eastAsia"/>
                <w:sz w:val="18"/>
                <w:szCs w:val="18"/>
              </w:rPr>
              <w:t>地域</w:t>
            </w:r>
            <w:r w:rsidR="0062246A" w:rsidRPr="0062246A">
              <w:rPr>
                <w:rFonts w:ascii="ＭＳ 明朝" w:hAnsi="ＭＳ 明朝" w:hint="eastAsia"/>
                <w:sz w:val="20"/>
                <w:szCs w:val="20"/>
              </w:rPr>
              <w:t>掲示板</w:t>
            </w:r>
            <w:r w:rsidR="0062246A">
              <w:rPr>
                <w:rFonts w:ascii="ＭＳ 明朝" w:hAnsi="ＭＳ 明朝" w:hint="eastAsia"/>
                <w:sz w:val="18"/>
                <w:szCs w:val="18"/>
              </w:rPr>
              <w:t>・</w:t>
            </w:r>
            <w:r w:rsidR="0062246A" w:rsidRPr="0062246A">
              <w:rPr>
                <w:rFonts w:ascii="ＭＳ 明朝" w:hAnsi="ＭＳ 明朝" w:hint="eastAsia"/>
                <w:sz w:val="20"/>
                <w:szCs w:val="20"/>
              </w:rPr>
              <w:t>回覧板で情報発信</w:t>
            </w:r>
          </w:p>
          <w:p w14:paraId="34A969BB" w14:textId="66C63340" w:rsidR="00A87475" w:rsidRPr="008C562B" w:rsidRDefault="00A87475" w:rsidP="00A87475">
            <w:pPr>
              <w:spacing w:line="260" w:lineRule="exact"/>
              <w:ind w:left="200" w:hangingChars="100" w:hanging="200"/>
              <w:rPr>
                <w:rFonts w:ascii="ＭＳ 明朝" w:hAnsi="ＭＳ 明朝"/>
                <w:sz w:val="20"/>
                <w:szCs w:val="20"/>
              </w:rPr>
            </w:pPr>
            <w:r w:rsidRPr="008C562B">
              <w:rPr>
                <w:rFonts w:ascii="ＭＳ 明朝" w:hAnsi="ＭＳ 明朝" w:hint="eastAsia"/>
                <w:sz w:val="20"/>
                <w:szCs w:val="20"/>
              </w:rPr>
              <w:t xml:space="preserve">　HPのブログ更新</w:t>
            </w:r>
            <w:r w:rsidR="00635098">
              <w:rPr>
                <w:rFonts w:ascii="ＭＳ 明朝" w:hAnsi="ＭＳ 明朝" w:hint="eastAsia"/>
                <w:sz w:val="20"/>
                <w:szCs w:val="20"/>
              </w:rPr>
              <w:t xml:space="preserve">　193</w:t>
            </w:r>
            <w:r w:rsidRPr="008C562B">
              <w:rPr>
                <w:rFonts w:ascii="ＭＳ 明朝" w:hAnsi="ＭＳ 明朝" w:hint="eastAsia"/>
                <w:sz w:val="20"/>
                <w:szCs w:val="20"/>
              </w:rPr>
              <w:t>回/年</w:t>
            </w:r>
          </w:p>
          <w:p w14:paraId="6249FEB4" w14:textId="748C732A" w:rsidR="00A87475" w:rsidRPr="008C562B" w:rsidRDefault="00635098" w:rsidP="00A87475">
            <w:pPr>
              <w:spacing w:line="260" w:lineRule="exact"/>
              <w:ind w:leftChars="100" w:left="210"/>
              <w:rPr>
                <w:rFonts w:ascii="ＭＳ 明朝" w:hAnsi="ＭＳ 明朝"/>
                <w:sz w:val="20"/>
                <w:szCs w:val="20"/>
              </w:rPr>
            </w:pPr>
            <w:r>
              <w:rPr>
                <w:rFonts w:ascii="ＭＳ 明朝" w:hAnsi="ＭＳ 明朝" w:hint="eastAsia"/>
                <w:sz w:val="20"/>
                <w:szCs w:val="20"/>
              </w:rPr>
              <w:t>部活動ブログ更新</w:t>
            </w:r>
            <w:r w:rsidR="00A87475" w:rsidRPr="008C562B">
              <w:rPr>
                <w:rFonts w:ascii="ＭＳ 明朝" w:hAnsi="ＭＳ 明朝" w:hint="eastAsia"/>
                <w:sz w:val="20"/>
                <w:szCs w:val="20"/>
              </w:rPr>
              <w:t xml:space="preserve">　</w:t>
            </w:r>
            <w:r>
              <w:rPr>
                <w:rFonts w:ascii="ＭＳ 明朝" w:hAnsi="ＭＳ 明朝" w:hint="eastAsia"/>
                <w:sz w:val="20"/>
                <w:szCs w:val="20"/>
              </w:rPr>
              <w:t>61回/年</w:t>
            </w:r>
          </w:p>
          <w:p w14:paraId="4BBD1C14" w14:textId="2DF4F52F" w:rsidR="00A87475" w:rsidRPr="008C562B" w:rsidRDefault="00A87475" w:rsidP="00A87475">
            <w:pPr>
              <w:spacing w:line="260" w:lineRule="exact"/>
              <w:ind w:leftChars="100" w:left="210"/>
              <w:rPr>
                <w:rFonts w:ascii="ＭＳ 明朝" w:hAnsi="ＭＳ 明朝"/>
                <w:sz w:val="18"/>
                <w:szCs w:val="18"/>
              </w:rPr>
            </w:pPr>
            <w:r w:rsidRPr="008C562B">
              <w:rPr>
                <w:rFonts w:ascii="ＭＳ 明朝" w:hAnsi="ＭＳ 明朝" w:hint="eastAsia"/>
                <w:sz w:val="20"/>
                <w:szCs w:val="20"/>
              </w:rPr>
              <w:t>学校説明会参加者</w:t>
            </w:r>
            <w:r w:rsidR="00635098">
              <w:rPr>
                <w:rFonts w:ascii="ＭＳ 明朝" w:hAnsi="ＭＳ 明朝" w:hint="eastAsia"/>
                <w:sz w:val="20"/>
                <w:szCs w:val="20"/>
              </w:rPr>
              <w:t>459</w:t>
            </w:r>
            <w:r w:rsidRPr="008C562B">
              <w:rPr>
                <w:rFonts w:ascii="ＭＳ 明朝" w:hAnsi="ＭＳ 明朝" w:hint="eastAsia"/>
                <w:sz w:val="20"/>
                <w:szCs w:val="20"/>
              </w:rPr>
              <w:t>人</w:t>
            </w:r>
            <w:r w:rsidRPr="008C562B">
              <w:rPr>
                <w:rFonts w:ascii="ＭＳ 明朝" w:hAnsi="ＭＳ 明朝" w:hint="eastAsia"/>
                <w:sz w:val="18"/>
                <w:szCs w:val="18"/>
              </w:rPr>
              <w:t>（１月）</w:t>
            </w:r>
          </w:p>
          <w:p w14:paraId="30EAF931" w14:textId="0426DCA0" w:rsidR="00A87475" w:rsidRPr="008C562B" w:rsidRDefault="00A87475" w:rsidP="00A87475">
            <w:pPr>
              <w:spacing w:line="260" w:lineRule="exact"/>
              <w:ind w:left="200" w:hangingChars="100" w:hanging="200"/>
              <w:rPr>
                <w:rFonts w:ascii="ＭＳ 明朝" w:hAnsi="ＭＳ 明朝"/>
                <w:sz w:val="20"/>
                <w:szCs w:val="20"/>
              </w:rPr>
            </w:pPr>
            <w:r w:rsidRPr="008C562B">
              <w:rPr>
                <w:rFonts w:ascii="ＭＳ 明朝" w:hAnsi="ＭＳ 明朝" w:hint="eastAsia"/>
                <w:sz w:val="20"/>
                <w:szCs w:val="20"/>
              </w:rPr>
              <w:t xml:space="preserve">　</w:t>
            </w:r>
            <w:r w:rsidR="002D7F51">
              <w:rPr>
                <w:rFonts w:ascii="ＭＳ 明朝" w:hAnsi="ＭＳ 明朝" w:hint="eastAsia"/>
                <w:sz w:val="20"/>
                <w:szCs w:val="20"/>
              </w:rPr>
              <w:t>２</w:t>
            </w:r>
            <w:r w:rsidR="0062246A">
              <w:rPr>
                <w:rFonts w:ascii="ＭＳ 明朝" w:hAnsi="ＭＳ 明朝" w:hint="eastAsia"/>
                <w:sz w:val="20"/>
                <w:szCs w:val="20"/>
              </w:rPr>
              <w:t>中学の</w:t>
            </w:r>
            <w:r w:rsidR="002D7F51">
              <w:rPr>
                <w:rFonts w:ascii="ＭＳ 明朝" w:hAnsi="ＭＳ 明朝" w:hint="eastAsia"/>
                <w:sz w:val="20"/>
                <w:szCs w:val="20"/>
              </w:rPr>
              <w:t>３</w:t>
            </w:r>
            <w:r w:rsidR="0062246A">
              <w:rPr>
                <w:rFonts w:ascii="ＭＳ 明朝" w:hAnsi="ＭＳ 明朝" w:hint="eastAsia"/>
                <w:sz w:val="20"/>
                <w:szCs w:val="20"/>
              </w:rPr>
              <w:t>年生を招く</w:t>
            </w:r>
            <w:r w:rsidRPr="008C562B">
              <w:rPr>
                <w:rFonts w:ascii="ＭＳ 明朝" w:hAnsi="ＭＳ 明朝" w:hint="eastAsia"/>
                <w:sz w:val="20"/>
                <w:szCs w:val="20"/>
              </w:rPr>
              <w:t>（</w:t>
            </w:r>
            <w:r w:rsidR="00635098">
              <w:rPr>
                <w:rFonts w:ascii="ＭＳ 明朝" w:hAnsi="ＭＳ 明朝" w:hint="eastAsia"/>
                <w:sz w:val="20"/>
                <w:szCs w:val="20"/>
              </w:rPr>
              <w:t>〇</w:t>
            </w:r>
            <w:r w:rsidRPr="008C562B">
              <w:rPr>
                <w:rFonts w:ascii="ＭＳ 明朝" w:hAnsi="ＭＳ 明朝" w:hint="eastAsia"/>
                <w:sz w:val="20"/>
                <w:szCs w:val="20"/>
              </w:rPr>
              <w:t>）</w:t>
            </w:r>
          </w:p>
          <w:p w14:paraId="4166A30B" w14:textId="77777777" w:rsidR="00A87475" w:rsidRPr="008C562B" w:rsidRDefault="00A87475" w:rsidP="00A87475">
            <w:pPr>
              <w:spacing w:line="260" w:lineRule="exact"/>
              <w:ind w:left="200" w:hangingChars="100" w:hanging="200"/>
              <w:rPr>
                <w:rFonts w:ascii="ＭＳ 明朝" w:hAnsi="ＭＳ 明朝"/>
                <w:sz w:val="20"/>
                <w:szCs w:val="20"/>
              </w:rPr>
            </w:pPr>
            <w:r w:rsidRPr="008C562B">
              <w:rPr>
                <w:rFonts w:ascii="ＭＳ 明朝" w:hAnsi="ＭＳ 明朝" w:hint="eastAsia"/>
                <w:sz w:val="20"/>
                <w:szCs w:val="20"/>
              </w:rPr>
              <w:t>(4)大教大との連携</w:t>
            </w:r>
          </w:p>
          <w:p w14:paraId="1989B976" w14:textId="22F4DB4E" w:rsidR="00A87475" w:rsidRPr="006C30F2" w:rsidRDefault="00A87475" w:rsidP="00A87475">
            <w:pPr>
              <w:spacing w:line="260" w:lineRule="exact"/>
              <w:ind w:left="200" w:hangingChars="100" w:hanging="200"/>
              <w:rPr>
                <w:rFonts w:ascii="ＭＳ 明朝" w:hAnsi="ＭＳ 明朝"/>
                <w:sz w:val="20"/>
                <w:szCs w:val="20"/>
              </w:rPr>
            </w:pPr>
            <w:r w:rsidRPr="008C562B">
              <w:rPr>
                <w:rFonts w:ascii="ＭＳ 明朝" w:hAnsi="ＭＳ 明朝" w:hint="eastAsia"/>
                <w:sz w:val="20"/>
                <w:szCs w:val="20"/>
              </w:rPr>
              <w:t xml:space="preserve">　「教師まっすぐ」参加者</w:t>
            </w:r>
            <w:r w:rsidR="002927FB" w:rsidRPr="006C30F2">
              <w:rPr>
                <w:rFonts w:ascii="ＭＳ 明朝" w:hAnsi="ＭＳ 明朝" w:hint="eastAsia"/>
                <w:sz w:val="20"/>
                <w:szCs w:val="20"/>
              </w:rPr>
              <w:t>０</w:t>
            </w:r>
            <w:r w:rsidRPr="006C30F2">
              <w:rPr>
                <w:rFonts w:ascii="ＭＳ 明朝" w:hAnsi="ＭＳ 明朝" w:hint="eastAsia"/>
                <w:sz w:val="20"/>
                <w:szCs w:val="20"/>
              </w:rPr>
              <w:t>人（△）</w:t>
            </w:r>
          </w:p>
          <w:p w14:paraId="268DF6A3" w14:textId="13FB6038" w:rsidR="002927FB" w:rsidRPr="006C30F2" w:rsidRDefault="002927FB" w:rsidP="00A87475">
            <w:pPr>
              <w:spacing w:line="260" w:lineRule="exact"/>
              <w:ind w:left="200" w:hangingChars="100" w:hanging="200"/>
              <w:rPr>
                <w:rFonts w:ascii="ＭＳ 明朝" w:hAnsi="ＭＳ 明朝"/>
                <w:sz w:val="20"/>
                <w:szCs w:val="20"/>
              </w:rPr>
            </w:pPr>
            <w:r w:rsidRPr="006C30F2">
              <w:rPr>
                <w:rFonts w:ascii="ＭＳ 明朝" w:hAnsi="ＭＳ 明朝" w:hint="eastAsia"/>
                <w:sz w:val="20"/>
                <w:szCs w:val="20"/>
              </w:rPr>
              <w:t xml:space="preserve">　昨年度</w:t>
            </w:r>
            <w:r w:rsidR="002D7F51">
              <w:rPr>
                <w:rFonts w:ascii="ＭＳ 明朝" w:hAnsi="ＭＳ 明朝" w:hint="eastAsia"/>
                <w:sz w:val="20"/>
                <w:szCs w:val="20"/>
              </w:rPr>
              <w:t>１</w:t>
            </w:r>
            <w:r w:rsidRPr="006C30F2">
              <w:rPr>
                <w:rFonts w:ascii="ＭＳ 明朝" w:hAnsi="ＭＳ 明朝" w:hint="eastAsia"/>
                <w:sz w:val="20"/>
                <w:szCs w:val="20"/>
              </w:rPr>
              <w:t>年生で参加。今年度は２年生のみ対象となったため</w:t>
            </w:r>
          </w:p>
          <w:p w14:paraId="4D368053" w14:textId="5F38D94A" w:rsidR="00801B25" w:rsidRPr="0079185A" w:rsidRDefault="00A87475" w:rsidP="002927FB">
            <w:pPr>
              <w:spacing w:line="260" w:lineRule="exact"/>
              <w:ind w:firstLineChars="50" w:firstLine="100"/>
              <w:rPr>
                <w:rFonts w:ascii="ＭＳ 明朝" w:hAnsi="ＭＳ 明朝"/>
                <w:sz w:val="20"/>
                <w:szCs w:val="20"/>
              </w:rPr>
            </w:pPr>
            <w:r w:rsidRPr="006C30F2">
              <w:rPr>
                <w:rFonts w:ascii="ＭＳ 明朝" w:hAnsi="ＭＳ 明朝" w:hint="eastAsia"/>
                <w:sz w:val="20"/>
                <w:szCs w:val="20"/>
              </w:rPr>
              <w:t>「教職講義」（</w:t>
            </w:r>
            <w:r w:rsidR="002927FB" w:rsidRPr="006C30F2">
              <w:rPr>
                <w:rFonts w:ascii="ＭＳ 明朝" w:hAnsi="ＭＳ 明朝" w:hint="eastAsia"/>
                <w:sz w:val="20"/>
                <w:szCs w:val="20"/>
              </w:rPr>
              <w:t>６</w:t>
            </w:r>
            <w:r w:rsidRPr="008C562B">
              <w:rPr>
                <w:rFonts w:ascii="ＭＳ 明朝" w:hAnsi="ＭＳ 明朝" w:hint="eastAsia"/>
                <w:sz w:val="20"/>
                <w:szCs w:val="20"/>
              </w:rPr>
              <w:t>講座/年）</w:t>
            </w:r>
            <w:r w:rsidR="004529DC">
              <w:rPr>
                <w:rFonts w:ascii="ＭＳ 明朝" w:hAnsi="ＭＳ 明朝" w:hint="eastAsia"/>
                <w:sz w:val="20"/>
                <w:szCs w:val="20"/>
              </w:rPr>
              <w:t>（〇）</w:t>
            </w:r>
          </w:p>
        </w:tc>
      </w:tr>
      <w:tr w:rsidR="00801B25" w:rsidRPr="009724DC" w14:paraId="51CE27FB" w14:textId="77777777" w:rsidTr="00C24567">
        <w:trPr>
          <w:cantSplit/>
          <w:trHeight w:val="4055"/>
          <w:jc w:val="center"/>
        </w:trPr>
        <w:tc>
          <w:tcPr>
            <w:tcW w:w="881" w:type="dxa"/>
            <w:shd w:val="clear" w:color="auto" w:fill="auto"/>
            <w:textDirection w:val="tbRlV"/>
            <w:vAlign w:val="center"/>
          </w:tcPr>
          <w:p w14:paraId="138DE3E7" w14:textId="656231A9" w:rsidR="00801B25" w:rsidRPr="0079185A" w:rsidRDefault="00801B25" w:rsidP="00801B25">
            <w:pPr>
              <w:spacing w:line="320" w:lineRule="exact"/>
              <w:ind w:left="113"/>
              <w:jc w:val="center"/>
              <w:rPr>
                <w:rFonts w:ascii="ＭＳ 明朝" w:hAnsi="ＭＳ 明朝"/>
                <w:sz w:val="20"/>
                <w:szCs w:val="20"/>
              </w:rPr>
            </w:pPr>
            <w:r w:rsidRPr="0079185A">
              <w:rPr>
                <w:rFonts w:ascii="ＭＳ 明朝" w:hAnsi="ＭＳ 明朝" w:hint="eastAsia"/>
                <w:sz w:val="20"/>
                <w:szCs w:val="20"/>
              </w:rPr>
              <w:t>５　人権教育の充実</w:t>
            </w:r>
          </w:p>
        </w:tc>
        <w:tc>
          <w:tcPr>
            <w:tcW w:w="2020" w:type="dxa"/>
            <w:shd w:val="clear" w:color="auto" w:fill="auto"/>
          </w:tcPr>
          <w:p w14:paraId="456CC3AC" w14:textId="77777777" w:rsidR="00801B25" w:rsidRPr="0079185A" w:rsidRDefault="00801B25" w:rsidP="002D7F51">
            <w:pPr>
              <w:numPr>
                <w:ilvl w:val="0"/>
                <w:numId w:val="9"/>
              </w:numPr>
              <w:spacing w:line="300" w:lineRule="exact"/>
              <w:rPr>
                <w:rFonts w:asciiTheme="minorEastAsia" w:eastAsiaTheme="minorEastAsia" w:hAnsiTheme="minorEastAsia"/>
                <w:sz w:val="20"/>
                <w:szCs w:val="20"/>
              </w:rPr>
            </w:pPr>
            <w:r w:rsidRPr="0079185A">
              <w:rPr>
                <w:rFonts w:asciiTheme="minorEastAsia" w:eastAsiaTheme="minorEastAsia" w:hAnsiTheme="minorEastAsia" w:hint="eastAsia"/>
                <w:sz w:val="20"/>
                <w:szCs w:val="20"/>
              </w:rPr>
              <w:t>安全安心な学校作りの推進</w:t>
            </w:r>
          </w:p>
          <w:p w14:paraId="789B8482" w14:textId="77777777" w:rsidR="00801B25" w:rsidRPr="0079185A" w:rsidRDefault="00801B25" w:rsidP="00801B25">
            <w:pPr>
              <w:spacing w:line="300" w:lineRule="exact"/>
              <w:ind w:left="360"/>
              <w:rPr>
                <w:rFonts w:asciiTheme="minorEastAsia" w:eastAsiaTheme="minorEastAsia" w:hAnsiTheme="minorEastAsia"/>
                <w:sz w:val="20"/>
                <w:szCs w:val="20"/>
              </w:rPr>
            </w:pPr>
          </w:p>
          <w:p w14:paraId="01376611" w14:textId="77777777" w:rsidR="00801B25" w:rsidRPr="0079185A" w:rsidRDefault="00801B25" w:rsidP="00801B25">
            <w:pPr>
              <w:spacing w:line="300" w:lineRule="exact"/>
              <w:rPr>
                <w:rFonts w:asciiTheme="minorEastAsia" w:eastAsiaTheme="minorEastAsia" w:hAnsiTheme="minorEastAsia"/>
                <w:sz w:val="20"/>
                <w:szCs w:val="20"/>
              </w:rPr>
            </w:pPr>
          </w:p>
          <w:p w14:paraId="455350F3" w14:textId="77777777" w:rsidR="00801B25" w:rsidRPr="0079185A" w:rsidRDefault="00801B25" w:rsidP="002D7F51">
            <w:pPr>
              <w:pStyle w:val="aa"/>
              <w:numPr>
                <w:ilvl w:val="0"/>
                <w:numId w:val="9"/>
              </w:numPr>
              <w:spacing w:line="300" w:lineRule="exact"/>
              <w:ind w:leftChars="0"/>
              <w:rPr>
                <w:rFonts w:asciiTheme="minorEastAsia" w:eastAsiaTheme="minorEastAsia" w:hAnsiTheme="minorEastAsia"/>
                <w:sz w:val="20"/>
                <w:szCs w:val="20"/>
              </w:rPr>
            </w:pPr>
            <w:r w:rsidRPr="0079185A">
              <w:rPr>
                <w:rFonts w:asciiTheme="minorEastAsia" w:eastAsiaTheme="minorEastAsia" w:hAnsiTheme="minorEastAsia" w:hint="eastAsia"/>
                <w:sz w:val="20"/>
                <w:szCs w:val="20"/>
              </w:rPr>
              <w:t>生徒相談体制の環境整備</w:t>
            </w:r>
          </w:p>
          <w:p w14:paraId="28554BA7" w14:textId="77777777" w:rsidR="00801B25" w:rsidRPr="0079185A" w:rsidRDefault="00801B25" w:rsidP="00801B25">
            <w:pPr>
              <w:spacing w:line="300" w:lineRule="exact"/>
              <w:rPr>
                <w:rFonts w:asciiTheme="minorEastAsia" w:eastAsiaTheme="minorEastAsia" w:hAnsiTheme="minorEastAsia"/>
                <w:sz w:val="20"/>
                <w:szCs w:val="20"/>
              </w:rPr>
            </w:pPr>
          </w:p>
          <w:p w14:paraId="6B440EA5" w14:textId="25D0A3B7" w:rsidR="00801B25" w:rsidRDefault="00801B25" w:rsidP="00801B25">
            <w:pPr>
              <w:spacing w:line="300" w:lineRule="exact"/>
              <w:rPr>
                <w:rFonts w:asciiTheme="minorEastAsia" w:eastAsiaTheme="minorEastAsia" w:hAnsiTheme="minorEastAsia"/>
                <w:sz w:val="20"/>
                <w:szCs w:val="20"/>
              </w:rPr>
            </w:pPr>
          </w:p>
          <w:p w14:paraId="50256FAF" w14:textId="77777777" w:rsidR="00C0316B" w:rsidRPr="0079185A" w:rsidRDefault="00C0316B" w:rsidP="00801B25">
            <w:pPr>
              <w:spacing w:line="300" w:lineRule="exact"/>
              <w:rPr>
                <w:rFonts w:asciiTheme="minorEastAsia" w:eastAsiaTheme="minorEastAsia" w:hAnsiTheme="minorEastAsia"/>
                <w:sz w:val="20"/>
                <w:szCs w:val="20"/>
              </w:rPr>
            </w:pPr>
          </w:p>
          <w:p w14:paraId="2CF2CD00" w14:textId="7E6C5DE3" w:rsidR="00801B25" w:rsidRPr="0079185A" w:rsidRDefault="00801B25" w:rsidP="002D7F51">
            <w:pPr>
              <w:pStyle w:val="aa"/>
              <w:numPr>
                <w:ilvl w:val="0"/>
                <w:numId w:val="9"/>
              </w:numPr>
              <w:spacing w:line="300" w:lineRule="exact"/>
              <w:ind w:leftChars="0"/>
              <w:rPr>
                <w:rFonts w:asciiTheme="minorEastAsia" w:eastAsiaTheme="minorEastAsia" w:hAnsiTheme="minorEastAsia"/>
                <w:sz w:val="20"/>
                <w:szCs w:val="20"/>
              </w:rPr>
            </w:pPr>
            <w:r w:rsidRPr="0079185A">
              <w:rPr>
                <w:rFonts w:asciiTheme="minorEastAsia" w:eastAsiaTheme="minorEastAsia" w:hAnsiTheme="minorEastAsia" w:hint="eastAsia"/>
                <w:sz w:val="20"/>
                <w:szCs w:val="20"/>
              </w:rPr>
              <w:t>自立支援コース生徒との協働作業の促進</w:t>
            </w:r>
          </w:p>
        </w:tc>
        <w:tc>
          <w:tcPr>
            <w:tcW w:w="4572" w:type="dxa"/>
            <w:tcBorders>
              <w:right w:val="dashed" w:sz="4" w:space="0" w:color="auto"/>
            </w:tcBorders>
            <w:shd w:val="clear" w:color="auto" w:fill="auto"/>
          </w:tcPr>
          <w:p w14:paraId="79AF329E" w14:textId="77777777" w:rsidR="00801B25" w:rsidRPr="0079185A" w:rsidRDefault="00801B25" w:rsidP="002D7F51">
            <w:pPr>
              <w:numPr>
                <w:ilvl w:val="0"/>
                <w:numId w:val="10"/>
              </w:numPr>
              <w:spacing w:line="300" w:lineRule="exact"/>
              <w:rPr>
                <w:rFonts w:asciiTheme="minorEastAsia" w:eastAsiaTheme="minorEastAsia" w:hAnsiTheme="minorEastAsia"/>
                <w:sz w:val="20"/>
                <w:szCs w:val="20"/>
              </w:rPr>
            </w:pPr>
            <w:r w:rsidRPr="0079185A">
              <w:rPr>
                <w:rFonts w:asciiTheme="minorEastAsia" w:eastAsiaTheme="minorEastAsia" w:hAnsiTheme="minorEastAsia" w:hint="eastAsia"/>
                <w:sz w:val="20"/>
                <w:szCs w:val="20"/>
              </w:rPr>
              <w:t>不登校や問題事象の兆候を感知できる教員力の強化ととともに、いじめに対しては、早期発見に努めるとともに、事象に対しては、組織的に迅速な対応を行う。</w:t>
            </w:r>
          </w:p>
          <w:p w14:paraId="5135CB63" w14:textId="138B1427" w:rsidR="00801B25" w:rsidRDefault="00801B25" w:rsidP="002D7F51">
            <w:pPr>
              <w:pStyle w:val="aa"/>
              <w:numPr>
                <w:ilvl w:val="0"/>
                <w:numId w:val="10"/>
              </w:numPr>
              <w:spacing w:line="300" w:lineRule="exact"/>
              <w:ind w:leftChars="0"/>
              <w:rPr>
                <w:rFonts w:asciiTheme="minorEastAsia" w:eastAsiaTheme="minorEastAsia" w:hAnsiTheme="minorEastAsia"/>
                <w:sz w:val="20"/>
                <w:szCs w:val="20"/>
              </w:rPr>
            </w:pPr>
            <w:r w:rsidRPr="0079185A">
              <w:rPr>
                <w:rFonts w:asciiTheme="minorEastAsia" w:eastAsiaTheme="minorEastAsia" w:hAnsiTheme="minorEastAsia" w:hint="eastAsia"/>
                <w:sz w:val="20"/>
                <w:szCs w:val="20"/>
              </w:rPr>
              <w:t xml:space="preserve">様々な相談に対応できるように、関係教員のスキルアップを図ると同時に、発達障がい等に対するケアについても的確に指導できる体制を構築する。 </w:t>
            </w:r>
          </w:p>
          <w:p w14:paraId="5990DF3A" w14:textId="77777777" w:rsidR="00C0316B" w:rsidRPr="0079185A" w:rsidRDefault="00C0316B" w:rsidP="00C0316B">
            <w:pPr>
              <w:pStyle w:val="aa"/>
              <w:spacing w:line="300" w:lineRule="exact"/>
              <w:ind w:leftChars="0" w:left="360"/>
              <w:rPr>
                <w:rFonts w:asciiTheme="minorEastAsia" w:eastAsiaTheme="minorEastAsia" w:hAnsiTheme="minorEastAsia"/>
                <w:sz w:val="20"/>
                <w:szCs w:val="20"/>
              </w:rPr>
            </w:pPr>
          </w:p>
          <w:p w14:paraId="17C875B3" w14:textId="77777777" w:rsidR="00801B25" w:rsidRPr="0079185A" w:rsidRDefault="00801B25" w:rsidP="002D7F51">
            <w:pPr>
              <w:pStyle w:val="aa"/>
              <w:numPr>
                <w:ilvl w:val="0"/>
                <w:numId w:val="10"/>
              </w:numPr>
              <w:spacing w:line="300" w:lineRule="exact"/>
              <w:ind w:leftChars="0"/>
              <w:rPr>
                <w:rFonts w:asciiTheme="minorEastAsia" w:eastAsiaTheme="minorEastAsia" w:hAnsiTheme="minorEastAsia"/>
                <w:sz w:val="20"/>
                <w:szCs w:val="20"/>
              </w:rPr>
            </w:pPr>
            <w:r w:rsidRPr="0079185A">
              <w:rPr>
                <w:rFonts w:asciiTheme="minorEastAsia" w:eastAsiaTheme="minorEastAsia" w:hAnsiTheme="minorEastAsia" w:hint="eastAsia"/>
                <w:sz w:val="20"/>
                <w:szCs w:val="20"/>
              </w:rPr>
              <w:t>自立支援コース生徒への教育活動を通した「ともに学び、ともに育つ」教育の一層の充実。生徒の自己肯定感の育成とともに、コース生以外の生徒との協働作業を通じて相互理解を深め、信頼し励ましあう関係を作る。</w:t>
            </w:r>
          </w:p>
        </w:tc>
        <w:tc>
          <w:tcPr>
            <w:tcW w:w="4217" w:type="dxa"/>
            <w:tcBorders>
              <w:right w:val="dashed" w:sz="4" w:space="0" w:color="auto"/>
            </w:tcBorders>
          </w:tcPr>
          <w:p w14:paraId="00581A9D" w14:textId="3F7DCC18" w:rsidR="00801B25" w:rsidRPr="005602A7" w:rsidRDefault="00801B25" w:rsidP="002D7F51">
            <w:pPr>
              <w:pStyle w:val="aa"/>
              <w:numPr>
                <w:ilvl w:val="0"/>
                <w:numId w:val="12"/>
              </w:numPr>
              <w:spacing w:line="300" w:lineRule="exact"/>
              <w:ind w:leftChars="0"/>
              <w:rPr>
                <w:rFonts w:asciiTheme="minorEastAsia" w:eastAsiaTheme="minorEastAsia" w:hAnsiTheme="minorEastAsia"/>
                <w:sz w:val="20"/>
                <w:szCs w:val="20"/>
              </w:rPr>
            </w:pPr>
            <w:r w:rsidRPr="005602A7">
              <w:rPr>
                <w:rFonts w:asciiTheme="minorEastAsia" w:eastAsiaTheme="minorEastAsia" w:hAnsiTheme="minorEastAsia" w:hint="eastAsia"/>
                <w:sz w:val="20"/>
                <w:szCs w:val="20"/>
              </w:rPr>
              <w:t>生徒向け学校教育自己診断の人権意識に関する項目での肯定的回答の向上</w:t>
            </w:r>
          </w:p>
          <w:p w14:paraId="4F01B08E" w14:textId="79E2D8DD" w:rsidR="00801B25" w:rsidRPr="005602A7" w:rsidRDefault="00801B25" w:rsidP="00801B25">
            <w:pPr>
              <w:spacing w:line="300" w:lineRule="exact"/>
              <w:ind w:left="405"/>
              <w:rPr>
                <w:rFonts w:asciiTheme="minorEastAsia" w:eastAsiaTheme="minorEastAsia" w:hAnsiTheme="minorEastAsia"/>
                <w:sz w:val="20"/>
                <w:szCs w:val="20"/>
              </w:rPr>
            </w:pPr>
            <w:r w:rsidRPr="005602A7">
              <w:rPr>
                <w:rFonts w:asciiTheme="minorEastAsia" w:eastAsiaTheme="minorEastAsia" w:hAnsiTheme="minorEastAsia" w:hint="eastAsia"/>
                <w:sz w:val="20"/>
                <w:szCs w:val="20"/>
              </w:rPr>
              <w:t>※81％</w:t>
            </w:r>
            <w:r w:rsidRPr="005602A7">
              <w:rPr>
                <w:rFonts w:asciiTheme="minorEastAsia" w:eastAsiaTheme="minorEastAsia" w:hAnsiTheme="minorEastAsia"/>
                <w:sz w:val="20"/>
                <w:szCs w:val="20"/>
              </w:rPr>
              <w:t xml:space="preserve"> </w:t>
            </w:r>
            <w:r w:rsidRPr="005602A7">
              <w:rPr>
                <w:rFonts w:asciiTheme="minorEastAsia" w:eastAsiaTheme="minorEastAsia" w:hAnsiTheme="minorEastAsia" w:hint="eastAsia"/>
                <w:sz w:val="20"/>
                <w:szCs w:val="20"/>
              </w:rPr>
              <w:t>[79％]</w:t>
            </w:r>
          </w:p>
          <w:p w14:paraId="0EDF2848" w14:textId="39974BF9" w:rsidR="00801B25" w:rsidRPr="005602A7" w:rsidRDefault="00801B25" w:rsidP="00801B25">
            <w:pPr>
              <w:spacing w:line="300" w:lineRule="exact"/>
              <w:ind w:left="405"/>
              <w:rPr>
                <w:rFonts w:asciiTheme="minorEastAsia" w:eastAsiaTheme="minorEastAsia" w:hAnsiTheme="minorEastAsia"/>
                <w:sz w:val="20"/>
                <w:szCs w:val="20"/>
              </w:rPr>
            </w:pPr>
            <w:r w:rsidRPr="005602A7">
              <w:rPr>
                <w:rFonts w:asciiTheme="minorEastAsia" w:eastAsiaTheme="minorEastAsia" w:hAnsiTheme="minorEastAsia" w:hint="eastAsia"/>
                <w:sz w:val="20"/>
                <w:szCs w:val="20"/>
              </w:rPr>
              <w:t>いじめに関するアンケート 年１回実施</w:t>
            </w:r>
          </w:p>
          <w:p w14:paraId="22191B37" w14:textId="2B24C913" w:rsidR="00801B25" w:rsidRPr="005602A7" w:rsidRDefault="00801B25" w:rsidP="00801B25">
            <w:pPr>
              <w:spacing w:line="300" w:lineRule="exact"/>
              <w:ind w:left="300" w:hangingChars="150" w:hanging="300"/>
              <w:rPr>
                <w:rFonts w:asciiTheme="minorEastAsia" w:eastAsiaTheme="minorEastAsia" w:hAnsiTheme="minorEastAsia"/>
                <w:sz w:val="20"/>
                <w:szCs w:val="20"/>
              </w:rPr>
            </w:pPr>
            <w:r w:rsidRPr="005602A7">
              <w:rPr>
                <w:rFonts w:asciiTheme="minorEastAsia" w:eastAsiaTheme="minorEastAsia" w:hAnsiTheme="minorEastAsia" w:hint="eastAsia"/>
                <w:sz w:val="20"/>
                <w:szCs w:val="20"/>
              </w:rPr>
              <w:t>(2)生徒向け学校教育自己診断の教育相談等の項目における肯定的回答の向上</w:t>
            </w:r>
          </w:p>
          <w:p w14:paraId="3835C447" w14:textId="60DB5BD7" w:rsidR="00801B25" w:rsidRPr="005602A7" w:rsidRDefault="00801B25" w:rsidP="00801B25">
            <w:pPr>
              <w:spacing w:line="300" w:lineRule="exact"/>
              <w:ind w:leftChars="100" w:left="210" w:firstLineChars="100" w:firstLine="200"/>
              <w:rPr>
                <w:rFonts w:asciiTheme="minorEastAsia" w:eastAsiaTheme="minorEastAsia" w:hAnsiTheme="minorEastAsia"/>
                <w:sz w:val="20"/>
                <w:szCs w:val="20"/>
              </w:rPr>
            </w:pPr>
            <w:r w:rsidRPr="005602A7">
              <w:rPr>
                <w:rFonts w:asciiTheme="minorEastAsia" w:eastAsiaTheme="minorEastAsia" w:hAnsiTheme="minorEastAsia" w:hint="eastAsia"/>
                <w:sz w:val="20"/>
                <w:szCs w:val="20"/>
              </w:rPr>
              <w:t>※61％ [59％]</w:t>
            </w:r>
          </w:p>
          <w:p w14:paraId="01B7B396" w14:textId="2C400EBE" w:rsidR="00801B25" w:rsidRDefault="00801B25" w:rsidP="00801B25">
            <w:pPr>
              <w:pStyle w:val="aa"/>
              <w:spacing w:line="300" w:lineRule="exact"/>
              <w:ind w:leftChars="0" w:left="0" w:firstLineChars="200" w:firstLine="400"/>
              <w:rPr>
                <w:rFonts w:asciiTheme="minorEastAsia" w:eastAsiaTheme="minorEastAsia" w:hAnsiTheme="minorEastAsia"/>
                <w:sz w:val="20"/>
                <w:szCs w:val="20"/>
              </w:rPr>
            </w:pPr>
          </w:p>
          <w:p w14:paraId="30825888" w14:textId="77777777" w:rsidR="00C0316B" w:rsidRPr="005602A7" w:rsidRDefault="00C0316B" w:rsidP="00801B25">
            <w:pPr>
              <w:pStyle w:val="aa"/>
              <w:spacing w:line="300" w:lineRule="exact"/>
              <w:ind w:leftChars="0" w:left="0" w:firstLineChars="200" w:firstLine="400"/>
              <w:rPr>
                <w:rFonts w:asciiTheme="minorEastAsia" w:eastAsiaTheme="minorEastAsia" w:hAnsiTheme="minorEastAsia"/>
                <w:sz w:val="20"/>
                <w:szCs w:val="20"/>
              </w:rPr>
            </w:pPr>
          </w:p>
          <w:p w14:paraId="7F712228" w14:textId="47BDFFA3" w:rsidR="00801B25" w:rsidRPr="005602A7" w:rsidRDefault="00801B25" w:rsidP="00801B25">
            <w:pPr>
              <w:spacing w:line="300" w:lineRule="exact"/>
              <w:ind w:left="300" w:hangingChars="150" w:hanging="300"/>
              <w:rPr>
                <w:rFonts w:asciiTheme="minorEastAsia" w:eastAsiaTheme="minorEastAsia" w:hAnsiTheme="minorEastAsia"/>
                <w:sz w:val="20"/>
                <w:szCs w:val="20"/>
              </w:rPr>
            </w:pPr>
            <w:r w:rsidRPr="005602A7">
              <w:rPr>
                <w:rFonts w:asciiTheme="minorEastAsia" w:eastAsiaTheme="minorEastAsia" w:hAnsiTheme="minorEastAsia"/>
                <w:sz w:val="20"/>
                <w:szCs w:val="20"/>
              </w:rPr>
              <w:t>(</w:t>
            </w:r>
            <w:r w:rsidRPr="005602A7">
              <w:rPr>
                <w:rFonts w:asciiTheme="minorEastAsia" w:eastAsiaTheme="minorEastAsia" w:hAnsiTheme="minorEastAsia" w:hint="eastAsia"/>
                <w:sz w:val="20"/>
                <w:szCs w:val="20"/>
              </w:rPr>
              <w:t>3</w:t>
            </w:r>
            <w:r w:rsidRPr="005602A7">
              <w:rPr>
                <w:rFonts w:asciiTheme="minorEastAsia" w:eastAsiaTheme="minorEastAsia" w:hAnsiTheme="minorEastAsia"/>
                <w:sz w:val="20"/>
                <w:szCs w:val="20"/>
              </w:rPr>
              <w:t>)</w:t>
            </w:r>
            <w:r w:rsidRPr="005602A7">
              <w:rPr>
                <w:rFonts w:asciiTheme="minorEastAsia" w:eastAsiaTheme="minorEastAsia" w:hAnsiTheme="minorEastAsia" w:hint="eastAsia"/>
                <w:sz w:val="20"/>
                <w:szCs w:val="20"/>
              </w:rPr>
              <w:t xml:space="preserve">生徒向け学校教育自己診断の人権意識に関する項目での肯定的回答の向上　</w:t>
            </w:r>
          </w:p>
          <w:p w14:paraId="3238603B" w14:textId="3CED8FC3" w:rsidR="00801B25" w:rsidRPr="005602A7" w:rsidRDefault="00801B25" w:rsidP="00801B25">
            <w:pPr>
              <w:spacing w:line="300" w:lineRule="exact"/>
              <w:ind w:firstLineChars="200" w:firstLine="400"/>
              <w:rPr>
                <w:rFonts w:asciiTheme="minorEastAsia" w:eastAsiaTheme="minorEastAsia" w:hAnsiTheme="minorEastAsia"/>
                <w:sz w:val="20"/>
                <w:szCs w:val="20"/>
              </w:rPr>
            </w:pPr>
            <w:r w:rsidRPr="005602A7">
              <w:rPr>
                <w:rFonts w:asciiTheme="minorEastAsia" w:eastAsiaTheme="minorEastAsia" w:hAnsiTheme="minorEastAsia" w:hint="eastAsia"/>
                <w:sz w:val="20"/>
                <w:szCs w:val="20"/>
              </w:rPr>
              <w:t>※91%</w:t>
            </w:r>
            <w:r w:rsidRPr="005602A7">
              <w:rPr>
                <w:rFonts w:asciiTheme="minorEastAsia" w:eastAsiaTheme="minorEastAsia" w:hAnsiTheme="minorEastAsia"/>
                <w:sz w:val="20"/>
                <w:szCs w:val="20"/>
              </w:rPr>
              <w:t xml:space="preserve"> </w:t>
            </w:r>
            <w:r w:rsidRPr="005602A7">
              <w:rPr>
                <w:rFonts w:asciiTheme="minorEastAsia" w:eastAsiaTheme="minorEastAsia" w:hAnsiTheme="minorEastAsia" w:hint="eastAsia"/>
                <w:sz w:val="20"/>
                <w:szCs w:val="20"/>
              </w:rPr>
              <w:t>[8</w:t>
            </w:r>
            <w:r w:rsidRPr="005602A7">
              <w:rPr>
                <w:rFonts w:asciiTheme="minorEastAsia" w:eastAsiaTheme="minorEastAsia" w:hAnsiTheme="minorEastAsia"/>
                <w:sz w:val="20"/>
                <w:szCs w:val="20"/>
              </w:rPr>
              <w:t>9</w:t>
            </w:r>
            <w:r w:rsidRPr="005602A7">
              <w:rPr>
                <w:rFonts w:asciiTheme="minorEastAsia" w:eastAsiaTheme="minorEastAsia" w:hAnsiTheme="minorEastAsia" w:hint="eastAsia"/>
                <w:sz w:val="20"/>
                <w:szCs w:val="20"/>
              </w:rPr>
              <w:t>％]</w:t>
            </w:r>
          </w:p>
          <w:p w14:paraId="1D088239" w14:textId="77777777" w:rsidR="00F94A05" w:rsidRDefault="00801B25" w:rsidP="00F94A05">
            <w:pPr>
              <w:spacing w:line="300" w:lineRule="exact"/>
              <w:ind w:leftChars="139" w:left="307" w:hanging="15"/>
              <w:rPr>
                <w:rFonts w:asciiTheme="minorEastAsia" w:eastAsiaTheme="minorEastAsia" w:hAnsiTheme="minorEastAsia"/>
                <w:sz w:val="20"/>
                <w:szCs w:val="20"/>
              </w:rPr>
            </w:pPr>
            <w:r w:rsidRPr="00F94A05">
              <w:rPr>
                <w:rFonts w:asciiTheme="minorEastAsia" w:eastAsiaTheme="minorEastAsia" w:hAnsiTheme="minorEastAsia" w:hint="eastAsia"/>
                <w:sz w:val="20"/>
                <w:szCs w:val="20"/>
              </w:rPr>
              <w:t>自立支援・共生推進卒業生アンケートにおける同級生の肯定的回答の向上</w:t>
            </w:r>
            <w:r w:rsidR="00C16395" w:rsidRPr="00F94A05">
              <w:rPr>
                <w:rFonts w:asciiTheme="minorEastAsia" w:eastAsiaTheme="minorEastAsia" w:hAnsiTheme="minorEastAsia" w:hint="eastAsia"/>
                <w:sz w:val="20"/>
                <w:szCs w:val="20"/>
              </w:rPr>
              <w:t>[84％]</w:t>
            </w:r>
          </w:p>
          <w:p w14:paraId="37D0800A" w14:textId="7A40A50B" w:rsidR="00801B25" w:rsidRPr="005602A7" w:rsidRDefault="002C66B0" w:rsidP="00F94A05">
            <w:pPr>
              <w:spacing w:line="300" w:lineRule="exact"/>
              <w:ind w:leftChars="139" w:left="307" w:hanging="15"/>
              <w:rPr>
                <w:rFonts w:asciiTheme="minorEastAsia" w:eastAsiaTheme="minorEastAsia" w:hAnsiTheme="minorEastAsia"/>
                <w:sz w:val="20"/>
                <w:szCs w:val="20"/>
              </w:rPr>
            </w:pPr>
            <w:bookmarkStart w:id="0" w:name="_GoBack"/>
            <w:r w:rsidRPr="00F94A05">
              <w:rPr>
                <w:rFonts w:asciiTheme="minorEastAsia" w:eastAsiaTheme="minorEastAsia" w:hAnsiTheme="minorEastAsia" w:hint="eastAsia"/>
                <w:sz w:val="20"/>
                <w:szCs w:val="20"/>
              </w:rPr>
              <w:t>（R</w:t>
            </w:r>
            <w:r w:rsidR="00F94A05">
              <w:rPr>
                <w:rFonts w:asciiTheme="minorEastAsia" w:eastAsiaTheme="minorEastAsia" w:hAnsiTheme="minorEastAsia" w:hint="eastAsia"/>
                <w:sz w:val="20"/>
                <w:szCs w:val="20"/>
              </w:rPr>
              <w:t>５</w:t>
            </w:r>
            <w:r w:rsidRPr="00F94A05">
              <w:rPr>
                <w:rFonts w:asciiTheme="minorEastAsia" w:eastAsiaTheme="minorEastAsia" w:hAnsiTheme="minorEastAsia" w:hint="eastAsia"/>
                <w:sz w:val="20"/>
                <w:szCs w:val="20"/>
              </w:rPr>
              <w:t>年</w:t>
            </w:r>
            <w:r w:rsidR="00F94A05">
              <w:rPr>
                <w:rFonts w:asciiTheme="minorEastAsia" w:eastAsiaTheme="minorEastAsia" w:hAnsiTheme="minorEastAsia" w:hint="eastAsia"/>
                <w:sz w:val="20"/>
                <w:szCs w:val="20"/>
              </w:rPr>
              <w:t>５</w:t>
            </w:r>
            <w:r w:rsidRPr="00F94A05">
              <w:rPr>
                <w:rFonts w:asciiTheme="minorEastAsia" w:eastAsiaTheme="minorEastAsia" w:hAnsiTheme="minorEastAsia" w:hint="eastAsia"/>
                <w:sz w:val="20"/>
                <w:szCs w:val="20"/>
              </w:rPr>
              <w:t>月末</w:t>
            </w:r>
            <w:r w:rsidR="00F94A05">
              <w:rPr>
                <w:rFonts w:asciiTheme="minorEastAsia" w:eastAsiaTheme="minorEastAsia" w:hAnsiTheme="minorEastAsia" w:hint="eastAsia"/>
                <w:sz w:val="20"/>
                <w:szCs w:val="20"/>
              </w:rPr>
              <w:t>にR４数値提示</w:t>
            </w:r>
            <w:r w:rsidRPr="00F94A05">
              <w:rPr>
                <w:rFonts w:asciiTheme="minorEastAsia" w:eastAsiaTheme="minorEastAsia" w:hAnsiTheme="minorEastAsia" w:hint="eastAsia"/>
                <w:sz w:val="20"/>
                <w:szCs w:val="20"/>
              </w:rPr>
              <w:t>）</w:t>
            </w:r>
            <w:bookmarkEnd w:id="0"/>
          </w:p>
        </w:tc>
        <w:tc>
          <w:tcPr>
            <w:tcW w:w="3296" w:type="dxa"/>
            <w:tcBorders>
              <w:left w:val="dashed" w:sz="4" w:space="0" w:color="auto"/>
              <w:right w:val="single" w:sz="4" w:space="0" w:color="auto"/>
            </w:tcBorders>
            <w:shd w:val="clear" w:color="auto" w:fill="auto"/>
          </w:tcPr>
          <w:p w14:paraId="3B3F52EB" w14:textId="624AE06C" w:rsidR="004529DC" w:rsidRPr="008C562B" w:rsidRDefault="004529DC" w:rsidP="004529DC">
            <w:pPr>
              <w:spacing w:line="300" w:lineRule="exact"/>
              <w:ind w:left="200" w:hangingChars="100" w:hanging="200"/>
              <w:rPr>
                <w:rFonts w:ascii="ＭＳ 明朝" w:hAnsi="ＭＳ 明朝"/>
                <w:sz w:val="20"/>
                <w:szCs w:val="20"/>
              </w:rPr>
            </w:pPr>
            <w:r w:rsidRPr="008C562B">
              <w:rPr>
                <w:rFonts w:ascii="ＭＳ 明朝" w:hAnsi="ＭＳ 明朝" w:hint="eastAsia"/>
                <w:sz w:val="20"/>
                <w:szCs w:val="20"/>
              </w:rPr>
              <w:t xml:space="preserve">(1)いじめ等人権に係る問題事象の兆候を見逃さず対応するよう心掛けた。　</w:t>
            </w:r>
            <w:r>
              <w:rPr>
                <w:rFonts w:ascii="ＭＳ 明朝" w:hAnsi="ＭＳ 明朝" w:hint="eastAsia"/>
                <w:sz w:val="20"/>
                <w:szCs w:val="20"/>
              </w:rPr>
              <w:t>81％（〇</w:t>
            </w:r>
            <w:r w:rsidRPr="008C562B">
              <w:rPr>
                <w:rFonts w:ascii="ＭＳ 明朝" w:hAnsi="ＭＳ 明朝" w:hint="eastAsia"/>
                <w:sz w:val="20"/>
                <w:szCs w:val="20"/>
              </w:rPr>
              <w:t>）</w:t>
            </w:r>
          </w:p>
          <w:p w14:paraId="075CD6C1" w14:textId="77777777" w:rsidR="004529DC" w:rsidRPr="008C562B" w:rsidRDefault="004529DC" w:rsidP="004529DC">
            <w:pPr>
              <w:spacing w:line="300" w:lineRule="exact"/>
              <w:rPr>
                <w:rFonts w:ascii="ＭＳ 明朝" w:hAnsi="ＭＳ 明朝"/>
                <w:sz w:val="20"/>
                <w:szCs w:val="20"/>
              </w:rPr>
            </w:pPr>
            <w:r w:rsidRPr="008C562B">
              <w:rPr>
                <w:rFonts w:ascii="ＭＳ 明朝" w:hAnsi="ＭＳ 明朝" w:hint="eastAsia"/>
                <w:sz w:val="20"/>
                <w:szCs w:val="20"/>
              </w:rPr>
              <w:t xml:space="preserve">　いじめのアンケート実施（１月）</w:t>
            </w:r>
          </w:p>
          <w:p w14:paraId="0FA75BDE" w14:textId="7D99CDD9" w:rsidR="004529DC" w:rsidRPr="008C562B" w:rsidRDefault="004529DC" w:rsidP="002D7F51">
            <w:pPr>
              <w:pStyle w:val="aa"/>
              <w:numPr>
                <w:ilvl w:val="0"/>
                <w:numId w:val="12"/>
              </w:numPr>
              <w:spacing w:line="300" w:lineRule="exact"/>
              <w:ind w:leftChars="0"/>
              <w:rPr>
                <w:rFonts w:ascii="ＭＳ 明朝" w:hAnsi="ＭＳ 明朝"/>
                <w:sz w:val="20"/>
                <w:szCs w:val="20"/>
              </w:rPr>
            </w:pPr>
            <w:r w:rsidRPr="008C562B">
              <w:rPr>
                <w:rFonts w:ascii="ＭＳ 明朝" w:hAnsi="ＭＳ 明朝" w:hint="eastAsia"/>
                <w:sz w:val="20"/>
                <w:szCs w:val="20"/>
              </w:rPr>
              <w:t>定期的にサポート委員会を開催し生徒状況の共有とサポート体制構築に努めた。</w:t>
            </w:r>
            <w:r>
              <w:rPr>
                <w:rFonts w:ascii="ＭＳ 明朝" w:hAnsi="ＭＳ 明朝" w:hint="eastAsia"/>
                <w:sz w:val="20"/>
                <w:szCs w:val="20"/>
              </w:rPr>
              <w:t>43</w:t>
            </w:r>
            <w:r w:rsidRPr="008C562B">
              <w:rPr>
                <w:rFonts w:ascii="ＭＳ 明朝" w:hAnsi="ＭＳ 明朝" w:hint="eastAsia"/>
                <w:sz w:val="20"/>
                <w:szCs w:val="20"/>
              </w:rPr>
              <w:t>％（</w:t>
            </w:r>
            <w:r>
              <w:rPr>
                <w:rFonts w:ascii="ＭＳ 明朝" w:hAnsi="ＭＳ 明朝" w:hint="eastAsia"/>
                <w:sz w:val="20"/>
                <w:szCs w:val="20"/>
              </w:rPr>
              <w:t>△</w:t>
            </w:r>
            <w:r w:rsidRPr="008C562B">
              <w:rPr>
                <w:rFonts w:ascii="ＭＳ 明朝" w:hAnsi="ＭＳ 明朝" w:hint="eastAsia"/>
                <w:sz w:val="20"/>
                <w:szCs w:val="20"/>
              </w:rPr>
              <w:t>）</w:t>
            </w:r>
          </w:p>
          <w:p w14:paraId="227C1E81" w14:textId="7225592E" w:rsidR="004529DC" w:rsidRPr="008C562B" w:rsidRDefault="004529DC" w:rsidP="00C0316B">
            <w:pPr>
              <w:spacing w:line="300" w:lineRule="exact"/>
              <w:ind w:leftChars="100" w:left="210"/>
              <w:rPr>
                <w:rFonts w:ascii="ＭＳ 明朝" w:hAnsi="ＭＳ 明朝"/>
                <w:sz w:val="20"/>
                <w:szCs w:val="20"/>
              </w:rPr>
            </w:pPr>
            <w:r>
              <w:rPr>
                <w:rFonts w:ascii="ＭＳ 明朝" w:hAnsi="ＭＳ 明朝" w:hint="eastAsia"/>
                <w:sz w:val="20"/>
                <w:szCs w:val="20"/>
              </w:rPr>
              <w:t>生徒相談体制の充実：保健室前に相談ポスト設置</w:t>
            </w:r>
          </w:p>
          <w:p w14:paraId="0EAAFFF3" w14:textId="77777777" w:rsidR="004529DC" w:rsidRPr="008C562B" w:rsidRDefault="004529DC" w:rsidP="00C0316B">
            <w:pPr>
              <w:spacing w:line="300" w:lineRule="exact"/>
              <w:ind w:left="200" w:hangingChars="100" w:hanging="200"/>
              <w:rPr>
                <w:rFonts w:ascii="ＭＳ 明朝" w:hAnsi="ＭＳ 明朝"/>
                <w:sz w:val="20"/>
                <w:szCs w:val="20"/>
              </w:rPr>
            </w:pPr>
            <w:r w:rsidRPr="008C562B">
              <w:rPr>
                <w:rFonts w:ascii="ＭＳ 明朝" w:hAnsi="ＭＳ 明朝" w:hint="eastAsia"/>
                <w:sz w:val="20"/>
                <w:szCs w:val="20"/>
              </w:rPr>
              <w:t>(3)学校行事等での協働作業を通じて相互理解は深まっている。</w:t>
            </w:r>
          </w:p>
          <w:p w14:paraId="54CCD9D8" w14:textId="5FF581CF" w:rsidR="004529DC" w:rsidRPr="006C7155" w:rsidRDefault="004529DC" w:rsidP="0062246A">
            <w:pPr>
              <w:spacing w:line="320" w:lineRule="exact"/>
              <w:rPr>
                <w:rFonts w:ascii="ＭＳ 明朝" w:hAnsi="ＭＳ 明朝"/>
                <w:sz w:val="20"/>
                <w:szCs w:val="20"/>
              </w:rPr>
            </w:pPr>
            <w:r w:rsidRPr="008C562B">
              <w:rPr>
                <w:rFonts w:ascii="ＭＳ 明朝" w:hAnsi="ＭＳ 明朝" w:hint="eastAsia"/>
                <w:sz w:val="20"/>
                <w:szCs w:val="20"/>
              </w:rPr>
              <w:t xml:space="preserve">　</w:t>
            </w:r>
            <w:r>
              <w:rPr>
                <w:rFonts w:ascii="ＭＳ 明朝" w:hAnsi="ＭＳ 明朝" w:hint="eastAsia"/>
                <w:sz w:val="20"/>
                <w:szCs w:val="20"/>
              </w:rPr>
              <w:t>83</w:t>
            </w:r>
            <w:r w:rsidRPr="008C562B">
              <w:rPr>
                <w:rFonts w:ascii="ＭＳ 明朝" w:hAnsi="ＭＳ 明朝" w:hint="eastAsia"/>
                <w:sz w:val="20"/>
                <w:szCs w:val="20"/>
              </w:rPr>
              <w:t>％（</w:t>
            </w:r>
            <w:r>
              <w:rPr>
                <w:rFonts w:ascii="ＭＳ 明朝" w:hAnsi="ＭＳ 明朝" w:hint="eastAsia"/>
                <w:sz w:val="20"/>
                <w:szCs w:val="20"/>
              </w:rPr>
              <w:t>△</w:t>
            </w:r>
            <w:r w:rsidRPr="008C562B">
              <w:rPr>
                <w:rFonts w:ascii="ＭＳ 明朝" w:hAnsi="ＭＳ 明朝" w:hint="eastAsia"/>
                <w:sz w:val="20"/>
                <w:szCs w:val="20"/>
              </w:rPr>
              <w:t>）</w:t>
            </w:r>
          </w:p>
        </w:tc>
      </w:tr>
    </w:tbl>
    <w:p w14:paraId="6CE0B354" w14:textId="77777777" w:rsidR="0086696C" w:rsidRPr="009724DC" w:rsidRDefault="0086696C" w:rsidP="00FC2AF7">
      <w:pPr>
        <w:spacing w:line="120" w:lineRule="exact"/>
      </w:pPr>
    </w:p>
    <w:sectPr w:rsidR="0086696C" w:rsidRPr="009724DC" w:rsidSect="003A3356">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5BDDD" w14:textId="77777777" w:rsidR="00C07F0F" w:rsidRDefault="00C07F0F">
      <w:r>
        <w:separator/>
      </w:r>
    </w:p>
  </w:endnote>
  <w:endnote w:type="continuationSeparator" w:id="0">
    <w:p w14:paraId="216D7567" w14:textId="77777777" w:rsidR="00C07F0F" w:rsidRDefault="00C07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8AD05" w14:textId="77777777" w:rsidR="00C07F0F" w:rsidRDefault="00C07F0F">
      <w:r>
        <w:separator/>
      </w:r>
    </w:p>
  </w:footnote>
  <w:footnote w:type="continuationSeparator" w:id="0">
    <w:p w14:paraId="7870912A" w14:textId="77777777" w:rsidR="00C07F0F" w:rsidRDefault="00C07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A6CA1" w14:textId="7A57716A" w:rsidR="00E51747" w:rsidRDefault="00E51747"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w:t>
    </w:r>
    <w:r w:rsidR="00D65FFA">
      <w:rPr>
        <w:rFonts w:ascii="ＭＳ ゴシック" w:eastAsia="ＭＳ ゴシック" w:hAnsi="ＭＳ ゴシック" w:hint="eastAsia"/>
        <w:sz w:val="20"/>
        <w:szCs w:val="20"/>
      </w:rPr>
      <w:t>２１</w:t>
    </w:r>
  </w:p>
  <w:p w14:paraId="4DB616EF" w14:textId="77777777" w:rsidR="00E51747" w:rsidRDefault="00E51747" w:rsidP="00225A63">
    <w:pPr>
      <w:spacing w:line="360" w:lineRule="exact"/>
      <w:ind w:rightChars="100" w:right="210"/>
      <w:jc w:val="right"/>
      <w:rPr>
        <w:rFonts w:ascii="ＭＳ ゴシック" w:eastAsia="ＭＳ ゴシック" w:hAnsi="ＭＳ ゴシック"/>
        <w:sz w:val="20"/>
        <w:szCs w:val="20"/>
      </w:rPr>
    </w:pPr>
  </w:p>
  <w:p w14:paraId="5D9A9C60" w14:textId="77777777" w:rsidR="00E51747" w:rsidRPr="003A3356" w:rsidRDefault="00E51747" w:rsidP="003A3356">
    <w:pPr>
      <w:spacing w:line="360" w:lineRule="exact"/>
      <w:ind w:rightChars="100" w:right="210"/>
      <w:jc w:val="right"/>
      <w:rPr>
        <w:rFonts w:ascii="ＭＳ 明朝" w:hAnsi="ＭＳ 明朝"/>
        <w:b/>
        <w:sz w:val="24"/>
      </w:rPr>
    </w:pPr>
    <w:r>
      <w:rPr>
        <w:rFonts w:ascii="ＭＳ 明朝" w:hAnsi="ＭＳ 明朝" w:hint="eastAsia"/>
        <w:b/>
        <w:sz w:val="24"/>
      </w:rPr>
      <w:t>府立八尾翠翔高等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1702"/>
    <w:multiLevelType w:val="hybridMultilevel"/>
    <w:tmpl w:val="11E62804"/>
    <w:lvl w:ilvl="0" w:tplc="A2DEAA22">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1479BC"/>
    <w:multiLevelType w:val="hybridMultilevel"/>
    <w:tmpl w:val="746611A8"/>
    <w:lvl w:ilvl="0" w:tplc="6F4ADD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B36773"/>
    <w:multiLevelType w:val="hybridMultilevel"/>
    <w:tmpl w:val="CB8A22C8"/>
    <w:lvl w:ilvl="0" w:tplc="A4C81C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806E02"/>
    <w:multiLevelType w:val="hybridMultilevel"/>
    <w:tmpl w:val="1F50ABA2"/>
    <w:lvl w:ilvl="0" w:tplc="F1D2CB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AA3226"/>
    <w:multiLevelType w:val="hybridMultilevel"/>
    <w:tmpl w:val="B852D9E0"/>
    <w:lvl w:ilvl="0" w:tplc="E26037C2">
      <w:start w:val="1"/>
      <w:numFmt w:val="decimal"/>
      <w:lvlText w:val="(%1)"/>
      <w:lvlJc w:val="left"/>
      <w:pPr>
        <w:ind w:left="360" w:hanging="360"/>
      </w:pPr>
      <w:rPr>
        <w:rFonts w:hint="default"/>
      </w:rPr>
    </w:lvl>
    <w:lvl w:ilvl="1" w:tplc="F920E38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1620DD"/>
    <w:multiLevelType w:val="hybridMultilevel"/>
    <w:tmpl w:val="EDCADE52"/>
    <w:lvl w:ilvl="0" w:tplc="6FD0F8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321B59"/>
    <w:multiLevelType w:val="hybridMultilevel"/>
    <w:tmpl w:val="5AD89E92"/>
    <w:lvl w:ilvl="0" w:tplc="BE6EF54A">
      <w:start w:val="1"/>
      <w:numFmt w:val="decimal"/>
      <w:lvlText w:val="(%1)"/>
      <w:lvlJc w:val="left"/>
      <w:pPr>
        <w:ind w:left="360" w:hanging="360"/>
      </w:pPr>
      <w:rPr>
        <w:rFonts w:hint="default"/>
        <w:b w:val="0"/>
        <w:color w:val="auto"/>
      </w:rPr>
    </w:lvl>
    <w:lvl w:ilvl="1" w:tplc="E9F642D4">
      <w:start w:val="2"/>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310846"/>
    <w:multiLevelType w:val="hybridMultilevel"/>
    <w:tmpl w:val="1DBAE026"/>
    <w:lvl w:ilvl="0" w:tplc="70AACB02">
      <w:start w:val="4"/>
      <w:numFmt w:val="decimal"/>
      <w:lvlText w:val="(%1)"/>
      <w:lvlJc w:val="left"/>
      <w:pPr>
        <w:ind w:left="360" w:hanging="36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5307AB"/>
    <w:multiLevelType w:val="hybridMultilevel"/>
    <w:tmpl w:val="A1583F9E"/>
    <w:lvl w:ilvl="0" w:tplc="AB1C0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C223C"/>
    <w:multiLevelType w:val="hybridMultilevel"/>
    <w:tmpl w:val="4F62B4BE"/>
    <w:lvl w:ilvl="0" w:tplc="909062D2">
      <w:start w:val="1"/>
      <w:numFmt w:val="decimal"/>
      <w:lvlText w:val="(%1)"/>
      <w:lvlJc w:val="left"/>
      <w:pPr>
        <w:ind w:left="360" w:hanging="36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5A77AB"/>
    <w:multiLevelType w:val="hybridMultilevel"/>
    <w:tmpl w:val="70DC2BA8"/>
    <w:lvl w:ilvl="0" w:tplc="2A6A9D0E">
      <w:start w:val="1"/>
      <w:numFmt w:val="decimal"/>
      <w:lvlText w:val="(%1)"/>
      <w:lvlJc w:val="left"/>
      <w:pPr>
        <w:ind w:left="390" w:hanging="390"/>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FD2656"/>
    <w:multiLevelType w:val="hybridMultilevel"/>
    <w:tmpl w:val="35DEE5D4"/>
    <w:lvl w:ilvl="0" w:tplc="429838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064672"/>
    <w:multiLevelType w:val="hybridMultilevel"/>
    <w:tmpl w:val="ACB2C288"/>
    <w:lvl w:ilvl="0" w:tplc="F2ECD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0A4FB2"/>
    <w:multiLevelType w:val="hybridMultilevel"/>
    <w:tmpl w:val="EEC814D6"/>
    <w:lvl w:ilvl="0" w:tplc="477E2D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FC287D"/>
    <w:multiLevelType w:val="hybridMultilevel"/>
    <w:tmpl w:val="910E3224"/>
    <w:lvl w:ilvl="0" w:tplc="FB2C5732">
      <w:start w:val="1"/>
      <w:numFmt w:val="decimal"/>
      <w:lvlText w:val="(%1)"/>
      <w:lvlJc w:val="left"/>
      <w:pPr>
        <w:ind w:left="360" w:hanging="36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7767AB"/>
    <w:multiLevelType w:val="hybridMultilevel"/>
    <w:tmpl w:val="FF7E185E"/>
    <w:lvl w:ilvl="0" w:tplc="47482AB0">
      <w:start w:val="1"/>
      <w:numFmt w:val="decimal"/>
      <w:lvlText w:val="(%1)"/>
      <w:lvlJc w:val="left"/>
      <w:pPr>
        <w:ind w:left="360" w:hanging="36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B2E591B"/>
    <w:multiLevelType w:val="hybridMultilevel"/>
    <w:tmpl w:val="6B74D860"/>
    <w:lvl w:ilvl="0" w:tplc="6B80AF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C6048A1"/>
    <w:multiLevelType w:val="hybridMultilevel"/>
    <w:tmpl w:val="6756D1F0"/>
    <w:lvl w:ilvl="0" w:tplc="262EFE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4"/>
  </w:num>
  <w:num w:numId="3">
    <w:abstractNumId w:val="9"/>
  </w:num>
  <w:num w:numId="4">
    <w:abstractNumId w:val="3"/>
  </w:num>
  <w:num w:numId="5">
    <w:abstractNumId w:val="0"/>
  </w:num>
  <w:num w:numId="6">
    <w:abstractNumId w:val="10"/>
  </w:num>
  <w:num w:numId="7">
    <w:abstractNumId w:val="11"/>
  </w:num>
  <w:num w:numId="8">
    <w:abstractNumId w:val="15"/>
  </w:num>
  <w:num w:numId="9">
    <w:abstractNumId w:val="5"/>
  </w:num>
  <w:num w:numId="10">
    <w:abstractNumId w:val="16"/>
  </w:num>
  <w:num w:numId="11">
    <w:abstractNumId w:val="17"/>
  </w:num>
  <w:num w:numId="12">
    <w:abstractNumId w:val="13"/>
  </w:num>
  <w:num w:numId="13">
    <w:abstractNumId w:val="12"/>
  </w:num>
  <w:num w:numId="14">
    <w:abstractNumId w:val="8"/>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 w:numId="1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11C4"/>
    <w:rsid w:val="00003F61"/>
    <w:rsid w:val="00013464"/>
    <w:rsid w:val="00013C0C"/>
    <w:rsid w:val="00014126"/>
    <w:rsid w:val="00014961"/>
    <w:rsid w:val="000156EF"/>
    <w:rsid w:val="00031A86"/>
    <w:rsid w:val="00032CFE"/>
    <w:rsid w:val="000354D4"/>
    <w:rsid w:val="00045480"/>
    <w:rsid w:val="000524AE"/>
    <w:rsid w:val="00066FFB"/>
    <w:rsid w:val="00070142"/>
    <w:rsid w:val="0007070A"/>
    <w:rsid w:val="000724B0"/>
    <w:rsid w:val="0007516A"/>
    <w:rsid w:val="000864E1"/>
    <w:rsid w:val="00091587"/>
    <w:rsid w:val="00095946"/>
    <w:rsid w:val="0009658C"/>
    <w:rsid w:val="000967CE"/>
    <w:rsid w:val="000A1811"/>
    <w:rsid w:val="000A1890"/>
    <w:rsid w:val="000A6420"/>
    <w:rsid w:val="000A7B1C"/>
    <w:rsid w:val="000B0C54"/>
    <w:rsid w:val="000B395F"/>
    <w:rsid w:val="000B66F7"/>
    <w:rsid w:val="000B7F10"/>
    <w:rsid w:val="000C01E5"/>
    <w:rsid w:val="000C0CDB"/>
    <w:rsid w:val="000C1DB3"/>
    <w:rsid w:val="000C2EA6"/>
    <w:rsid w:val="000C4AC0"/>
    <w:rsid w:val="000D1B70"/>
    <w:rsid w:val="000D62F3"/>
    <w:rsid w:val="000D7707"/>
    <w:rsid w:val="000D7C02"/>
    <w:rsid w:val="000E1333"/>
    <w:rsid w:val="000E1F4D"/>
    <w:rsid w:val="000E2E48"/>
    <w:rsid w:val="000E5470"/>
    <w:rsid w:val="000E6B9D"/>
    <w:rsid w:val="000F07B7"/>
    <w:rsid w:val="000F7917"/>
    <w:rsid w:val="000F7B2E"/>
    <w:rsid w:val="000F7E84"/>
    <w:rsid w:val="00100533"/>
    <w:rsid w:val="00100CC5"/>
    <w:rsid w:val="00103546"/>
    <w:rsid w:val="00107257"/>
    <w:rsid w:val="001112AC"/>
    <w:rsid w:val="00112A5C"/>
    <w:rsid w:val="001218A7"/>
    <w:rsid w:val="00127BB5"/>
    <w:rsid w:val="00130248"/>
    <w:rsid w:val="001308ED"/>
    <w:rsid w:val="00132C3A"/>
    <w:rsid w:val="00132D6F"/>
    <w:rsid w:val="00134824"/>
    <w:rsid w:val="0013505B"/>
    <w:rsid w:val="00135CE9"/>
    <w:rsid w:val="00137359"/>
    <w:rsid w:val="00145D50"/>
    <w:rsid w:val="00157860"/>
    <w:rsid w:val="00157BB2"/>
    <w:rsid w:val="00161AFC"/>
    <w:rsid w:val="0016361A"/>
    <w:rsid w:val="00164694"/>
    <w:rsid w:val="00164F65"/>
    <w:rsid w:val="00165AFC"/>
    <w:rsid w:val="0017348E"/>
    <w:rsid w:val="001779E9"/>
    <w:rsid w:val="0018261A"/>
    <w:rsid w:val="00183E4E"/>
    <w:rsid w:val="00184B1B"/>
    <w:rsid w:val="00192419"/>
    <w:rsid w:val="00193569"/>
    <w:rsid w:val="00195DCF"/>
    <w:rsid w:val="001975F1"/>
    <w:rsid w:val="001A0B75"/>
    <w:rsid w:val="001A4539"/>
    <w:rsid w:val="001B38EB"/>
    <w:rsid w:val="001B6458"/>
    <w:rsid w:val="001B655F"/>
    <w:rsid w:val="001C343F"/>
    <w:rsid w:val="001C6B84"/>
    <w:rsid w:val="001C7FE4"/>
    <w:rsid w:val="001D401B"/>
    <w:rsid w:val="001D44D9"/>
    <w:rsid w:val="001D5135"/>
    <w:rsid w:val="001E22E7"/>
    <w:rsid w:val="001E317E"/>
    <w:rsid w:val="001E392D"/>
    <w:rsid w:val="001E480D"/>
    <w:rsid w:val="001E4FDA"/>
    <w:rsid w:val="001E6537"/>
    <w:rsid w:val="001F2E9B"/>
    <w:rsid w:val="001F472F"/>
    <w:rsid w:val="00201A51"/>
    <w:rsid w:val="00201C86"/>
    <w:rsid w:val="002034A6"/>
    <w:rsid w:val="002043EF"/>
    <w:rsid w:val="0021285A"/>
    <w:rsid w:val="002160C6"/>
    <w:rsid w:val="0021682A"/>
    <w:rsid w:val="002200F0"/>
    <w:rsid w:val="0022073E"/>
    <w:rsid w:val="00220AE7"/>
    <w:rsid w:val="00221AA2"/>
    <w:rsid w:val="00224AB0"/>
    <w:rsid w:val="00225401"/>
    <w:rsid w:val="00225A63"/>
    <w:rsid w:val="00225C70"/>
    <w:rsid w:val="00227C85"/>
    <w:rsid w:val="00230487"/>
    <w:rsid w:val="002333DD"/>
    <w:rsid w:val="00235785"/>
    <w:rsid w:val="00235B86"/>
    <w:rsid w:val="002366CA"/>
    <w:rsid w:val="0024006D"/>
    <w:rsid w:val="00241E36"/>
    <w:rsid w:val="002423D7"/>
    <w:rsid w:val="002439A4"/>
    <w:rsid w:val="00245596"/>
    <w:rsid w:val="002479D4"/>
    <w:rsid w:val="00261360"/>
    <w:rsid w:val="00262794"/>
    <w:rsid w:val="00267A4D"/>
    <w:rsid w:val="00267D3C"/>
    <w:rsid w:val="00271252"/>
    <w:rsid w:val="0027129F"/>
    <w:rsid w:val="00274864"/>
    <w:rsid w:val="002756CB"/>
    <w:rsid w:val="00277476"/>
    <w:rsid w:val="00277761"/>
    <w:rsid w:val="002810BD"/>
    <w:rsid w:val="00281209"/>
    <w:rsid w:val="002927FB"/>
    <w:rsid w:val="00295EB2"/>
    <w:rsid w:val="0029712A"/>
    <w:rsid w:val="002A0AA7"/>
    <w:rsid w:val="002A148E"/>
    <w:rsid w:val="002A5F31"/>
    <w:rsid w:val="002A766F"/>
    <w:rsid w:val="002B0BC8"/>
    <w:rsid w:val="002B3BE1"/>
    <w:rsid w:val="002B690B"/>
    <w:rsid w:val="002B79B1"/>
    <w:rsid w:val="002C2D60"/>
    <w:rsid w:val="002C40DD"/>
    <w:rsid w:val="002C423D"/>
    <w:rsid w:val="002C646F"/>
    <w:rsid w:val="002C66B0"/>
    <w:rsid w:val="002D069F"/>
    <w:rsid w:val="002D54CB"/>
    <w:rsid w:val="002D7B6E"/>
    <w:rsid w:val="002D7F51"/>
    <w:rsid w:val="002E1DF6"/>
    <w:rsid w:val="002E2E9F"/>
    <w:rsid w:val="002E6C11"/>
    <w:rsid w:val="002E78E4"/>
    <w:rsid w:val="002F608A"/>
    <w:rsid w:val="002F62DD"/>
    <w:rsid w:val="002F6E1B"/>
    <w:rsid w:val="00301498"/>
    <w:rsid w:val="00301B59"/>
    <w:rsid w:val="003029E3"/>
    <w:rsid w:val="00302EB2"/>
    <w:rsid w:val="00304585"/>
    <w:rsid w:val="0030555A"/>
    <w:rsid w:val="00305D0E"/>
    <w:rsid w:val="00306350"/>
    <w:rsid w:val="00310645"/>
    <w:rsid w:val="00313052"/>
    <w:rsid w:val="0031492C"/>
    <w:rsid w:val="00324B67"/>
    <w:rsid w:val="00327790"/>
    <w:rsid w:val="00334F83"/>
    <w:rsid w:val="00336089"/>
    <w:rsid w:val="00337BC2"/>
    <w:rsid w:val="00340076"/>
    <w:rsid w:val="0035371E"/>
    <w:rsid w:val="003551CD"/>
    <w:rsid w:val="0036174C"/>
    <w:rsid w:val="00362C24"/>
    <w:rsid w:val="00364F35"/>
    <w:rsid w:val="003700F4"/>
    <w:rsid w:val="003730D3"/>
    <w:rsid w:val="0037367C"/>
    <w:rsid w:val="0037506F"/>
    <w:rsid w:val="00384C02"/>
    <w:rsid w:val="00386133"/>
    <w:rsid w:val="00387D41"/>
    <w:rsid w:val="003A3356"/>
    <w:rsid w:val="003A62E8"/>
    <w:rsid w:val="003B5522"/>
    <w:rsid w:val="003C299A"/>
    <w:rsid w:val="003C2DBB"/>
    <w:rsid w:val="003C503E"/>
    <w:rsid w:val="003D288C"/>
    <w:rsid w:val="003D2C9D"/>
    <w:rsid w:val="003D41EA"/>
    <w:rsid w:val="003D547A"/>
    <w:rsid w:val="003D71A7"/>
    <w:rsid w:val="003D7473"/>
    <w:rsid w:val="003E55A0"/>
    <w:rsid w:val="003F25E2"/>
    <w:rsid w:val="00400648"/>
    <w:rsid w:val="00402CF4"/>
    <w:rsid w:val="00403205"/>
    <w:rsid w:val="00407905"/>
    <w:rsid w:val="00414618"/>
    <w:rsid w:val="00416A59"/>
    <w:rsid w:val="004243CF"/>
    <w:rsid w:val="004245A1"/>
    <w:rsid w:val="00425685"/>
    <w:rsid w:val="00427E0B"/>
    <w:rsid w:val="004312EE"/>
    <w:rsid w:val="004368AD"/>
    <w:rsid w:val="00436BBA"/>
    <w:rsid w:val="00441743"/>
    <w:rsid w:val="00445E74"/>
    <w:rsid w:val="00451823"/>
    <w:rsid w:val="0045255C"/>
    <w:rsid w:val="004529DC"/>
    <w:rsid w:val="00454AF4"/>
    <w:rsid w:val="004552E5"/>
    <w:rsid w:val="004560E9"/>
    <w:rsid w:val="00460436"/>
    <w:rsid w:val="00460710"/>
    <w:rsid w:val="00460BE5"/>
    <w:rsid w:val="004632FA"/>
    <w:rsid w:val="00465B85"/>
    <w:rsid w:val="00470056"/>
    <w:rsid w:val="00471C0A"/>
    <w:rsid w:val="004807D6"/>
    <w:rsid w:val="0048087F"/>
    <w:rsid w:val="00480EB4"/>
    <w:rsid w:val="00485663"/>
    <w:rsid w:val="00486173"/>
    <w:rsid w:val="004930C6"/>
    <w:rsid w:val="004949CC"/>
    <w:rsid w:val="00497ABE"/>
    <w:rsid w:val="004A1605"/>
    <w:rsid w:val="004A7442"/>
    <w:rsid w:val="004B0875"/>
    <w:rsid w:val="004B7B9A"/>
    <w:rsid w:val="004C1B92"/>
    <w:rsid w:val="004C2F46"/>
    <w:rsid w:val="004C39D3"/>
    <w:rsid w:val="004C4175"/>
    <w:rsid w:val="004C4855"/>
    <w:rsid w:val="004C4B3C"/>
    <w:rsid w:val="004C5A47"/>
    <w:rsid w:val="004C6D4A"/>
    <w:rsid w:val="004D1BCF"/>
    <w:rsid w:val="004D28A8"/>
    <w:rsid w:val="004D70F9"/>
    <w:rsid w:val="004D78CA"/>
    <w:rsid w:val="004E08FB"/>
    <w:rsid w:val="004E1F6F"/>
    <w:rsid w:val="004F26A5"/>
    <w:rsid w:val="004F2B87"/>
    <w:rsid w:val="004F3627"/>
    <w:rsid w:val="00500AF9"/>
    <w:rsid w:val="00502EF2"/>
    <w:rsid w:val="00506DB8"/>
    <w:rsid w:val="00514BBB"/>
    <w:rsid w:val="0051706C"/>
    <w:rsid w:val="0052580C"/>
    <w:rsid w:val="005261C4"/>
    <w:rsid w:val="00526530"/>
    <w:rsid w:val="00532828"/>
    <w:rsid w:val="005410E9"/>
    <w:rsid w:val="0054193D"/>
    <w:rsid w:val="00546961"/>
    <w:rsid w:val="0054712D"/>
    <w:rsid w:val="00550E7D"/>
    <w:rsid w:val="005602A7"/>
    <w:rsid w:val="005618D5"/>
    <w:rsid w:val="00562EC2"/>
    <w:rsid w:val="00564622"/>
    <w:rsid w:val="00565B55"/>
    <w:rsid w:val="00573DBD"/>
    <w:rsid w:val="00575298"/>
    <w:rsid w:val="00577DE4"/>
    <w:rsid w:val="00581AA9"/>
    <w:rsid w:val="005846E8"/>
    <w:rsid w:val="00585D6A"/>
    <w:rsid w:val="00585FB3"/>
    <w:rsid w:val="005861EE"/>
    <w:rsid w:val="00586254"/>
    <w:rsid w:val="005875B4"/>
    <w:rsid w:val="0059472B"/>
    <w:rsid w:val="00597E7D"/>
    <w:rsid w:val="00597FBA"/>
    <w:rsid w:val="005A0F3B"/>
    <w:rsid w:val="005A1122"/>
    <w:rsid w:val="005A2C72"/>
    <w:rsid w:val="005A3249"/>
    <w:rsid w:val="005A466F"/>
    <w:rsid w:val="005A4AC5"/>
    <w:rsid w:val="005A60A6"/>
    <w:rsid w:val="005A6294"/>
    <w:rsid w:val="005B0FAD"/>
    <w:rsid w:val="005B18CB"/>
    <w:rsid w:val="005B2989"/>
    <w:rsid w:val="005B66F8"/>
    <w:rsid w:val="005C2C84"/>
    <w:rsid w:val="005C7152"/>
    <w:rsid w:val="005D41A3"/>
    <w:rsid w:val="005D6E35"/>
    <w:rsid w:val="005E218B"/>
    <w:rsid w:val="005E3C2A"/>
    <w:rsid w:val="005E535C"/>
    <w:rsid w:val="005F1C54"/>
    <w:rsid w:val="005F2C9F"/>
    <w:rsid w:val="005F36E0"/>
    <w:rsid w:val="005F6646"/>
    <w:rsid w:val="005F6E9E"/>
    <w:rsid w:val="006032E6"/>
    <w:rsid w:val="00606705"/>
    <w:rsid w:val="006079BB"/>
    <w:rsid w:val="0061051D"/>
    <w:rsid w:val="00611B70"/>
    <w:rsid w:val="0061231F"/>
    <w:rsid w:val="00615424"/>
    <w:rsid w:val="006154A0"/>
    <w:rsid w:val="006206CE"/>
    <w:rsid w:val="0062148B"/>
    <w:rsid w:val="00621851"/>
    <w:rsid w:val="0062246A"/>
    <w:rsid w:val="00622BCC"/>
    <w:rsid w:val="00624A4E"/>
    <w:rsid w:val="00626AE2"/>
    <w:rsid w:val="00630EC1"/>
    <w:rsid w:val="00631815"/>
    <w:rsid w:val="006319F9"/>
    <w:rsid w:val="00634F9A"/>
    <w:rsid w:val="00635098"/>
    <w:rsid w:val="00637161"/>
    <w:rsid w:val="00641CEF"/>
    <w:rsid w:val="0064312D"/>
    <w:rsid w:val="00643938"/>
    <w:rsid w:val="006443A3"/>
    <w:rsid w:val="00644AE0"/>
    <w:rsid w:val="00647631"/>
    <w:rsid w:val="006478E9"/>
    <w:rsid w:val="0065302E"/>
    <w:rsid w:val="006567B2"/>
    <w:rsid w:val="00656B78"/>
    <w:rsid w:val="00657C95"/>
    <w:rsid w:val="006624F0"/>
    <w:rsid w:val="00662C78"/>
    <w:rsid w:val="00663113"/>
    <w:rsid w:val="006632F1"/>
    <w:rsid w:val="00664A87"/>
    <w:rsid w:val="00665795"/>
    <w:rsid w:val="006678AC"/>
    <w:rsid w:val="006702EA"/>
    <w:rsid w:val="006719C3"/>
    <w:rsid w:val="006736D3"/>
    <w:rsid w:val="0069396A"/>
    <w:rsid w:val="006971F3"/>
    <w:rsid w:val="006A254E"/>
    <w:rsid w:val="006B4E60"/>
    <w:rsid w:val="006B5B51"/>
    <w:rsid w:val="006C028E"/>
    <w:rsid w:val="006C220F"/>
    <w:rsid w:val="006C30F2"/>
    <w:rsid w:val="006C5797"/>
    <w:rsid w:val="006C7155"/>
    <w:rsid w:val="006C7FE8"/>
    <w:rsid w:val="006D4F17"/>
    <w:rsid w:val="006D54AE"/>
    <w:rsid w:val="006D586B"/>
    <w:rsid w:val="006D5A31"/>
    <w:rsid w:val="006D6216"/>
    <w:rsid w:val="006D622C"/>
    <w:rsid w:val="006E52EF"/>
    <w:rsid w:val="006E5DDB"/>
    <w:rsid w:val="006F4599"/>
    <w:rsid w:val="00701AD6"/>
    <w:rsid w:val="00703386"/>
    <w:rsid w:val="00707DCA"/>
    <w:rsid w:val="0071058D"/>
    <w:rsid w:val="00715C97"/>
    <w:rsid w:val="0071748A"/>
    <w:rsid w:val="00717D96"/>
    <w:rsid w:val="0072737B"/>
    <w:rsid w:val="0072763C"/>
    <w:rsid w:val="00727B59"/>
    <w:rsid w:val="00735E63"/>
    <w:rsid w:val="0074118C"/>
    <w:rsid w:val="007520A2"/>
    <w:rsid w:val="007541E8"/>
    <w:rsid w:val="0075612D"/>
    <w:rsid w:val="007578CC"/>
    <w:rsid w:val="007606A0"/>
    <w:rsid w:val="0076789C"/>
    <w:rsid w:val="00775D41"/>
    <w:rsid w:val="007765E0"/>
    <w:rsid w:val="00780FAB"/>
    <w:rsid w:val="00781F22"/>
    <w:rsid w:val="00786F0E"/>
    <w:rsid w:val="0079185A"/>
    <w:rsid w:val="007922A7"/>
    <w:rsid w:val="00792AB8"/>
    <w:rsid w:val="00792B44"/>
    <w:rsid w:val="00793B53"/>
    <w:rsid w:val="00795C88"/>
    <w:rsid w:val="00796024"/>
    <w:rsid w:val="00797FBA"/>
    <w:rsid w:val="007A3E54"/>
    <w:rsid w:val="007A425C"/>
    <w:rsid w:val="007A47FF"/>
    <w:rsid w:val="007A620A"/>
    <w:rsid w:val="007A69E8"/>
    <w:rsid w:val="007B1010"/>
    <w:rsid w:val="007B1DB6"/>
    <w:rsid w:val="007C35A5"/>
    <w:rsid w:val="007C63C6"/>
    <w:rsid w:val="007D6241"/>
    <w:rsid w:val="007D7CB7"/>
    <w:rsid w:val="007F4C68"/>
    <w:rsid w:val="007F5A7B"/>
    <w:rsid w:val="007F7499"/>
    <w:rsid w:val="008009B4"/>
    <w:rsid w:val="00801B25"/>
    <w:rsid w:val="00805173"/>
    <w:rsid w:val="008101A4"/>
    <w:rsid w:val="00826D9C"/>
    <w:rsid w:val="00827C74"/>
    <w:rsid w:val="008333AC"/>
    <w:rsid w:val="00840708"/>
    <w:rsid w:val="00840E5D"/>
    <w:rsid w:val="00844103"/>
    <w:rsid w:val="008455F4"/>
    <w:rsid w:val="0085279F"/>
    <w:rsid w:val="00853545"/>
    <w:rsid w:val="008563E0"/>
    <w:rsid w:val="00861030"/>
    <w:rsid w:val="00862AED"/>
    <w:rsid w:val="00866790"/>
    <w:rsid w:val="0086696C"/>
    <w:rsid w:val="008678F7"/>
    <w:rsid w:val="0087170D"/>
    <w:rsid w:val="008741C2"/>
    <w:rsid w:val="00877A6B"/>
    <w:rsid w:val="00880D37"/>
    <w:rsid w:val="00885FB9"/>
    <w:rsid w:val="008912ED"/>
    <w:rsid w:val="0089387E"/>
    <w:rsid w:val="00894942"/>
    <w:rsid w:val="00897939"/>
    <w:rsid w:val="008A315D"/>
    <w:rsid w:val="008A5D1C"/>
    <w:rsid w:val="008A63F1"/>
    <w:rsid w:val="008B091B"/>
    <w:rsid w:val="008C533F"/>
    <w:rsid w:val="008C6685"/>
    <w:rsid w:val="008D3E85"/>
    <w:rsid w:val="008D6138"/>
    <w:rsid w:val="008E1182"/>
    <w:rsid w:val="008E62B7"/>
    <w:rsid w:val="008E7D2E"/>
    <w:rsid w:val="008F317E"/>
    <w:rsid w:val="0091497D"/>
    <w:rsid w:val="0091660E"/>
    <w:rsid w:val="00923A54"/>
    <w:rsid w:val="00935585"/>
    <w:rsid w:val="00946D6B"/>
    <w:rsid w:val="009470D0"/>
    <w:rsid w:val="00947184"/>
    <w:rsid w:val="00947C4F"/>
    <w:rsid w:val="00952AFF"/>
    <w:rsid w:val="00953790"/>
    <w:rsid w:val="009541F1"/>
    <w:rsid w:val="009562BC"/>
    <w:rsid w:val="0096649A"/>
    <w:rsid w:val="009718D7"/>
    <w:rsid w:val="00971A46"/>
    <w:rsid w:val="00971B21"/>
    <w:rsid w:val="009724DC"/>
    <w:rsid w:val="009817F2"/>
    <w:rsid w:val="009835B8"/>
    <w:rsid w:val="00985769"/>
    <w:rsid w:val="009870A5"/>
    <w:rsid w:val="009919BC"/>
    <w:rsid w:val="009A228D"/>
    <w:rsid w:val="009A3AA1"/>
    <w:rsid w:val="009A6D5D"/>
    <w:rsid w:val="009B1C3D"/>
    <w:rsid w:val="009B3175"/>
    <w:rsid w:val="009B365C"/>
    <w:rsid w:val="009B4299"/>
    <w:rsid w:val="009B4DEB"/>
    <w:rsid w:val="009B5AD2"/>
    <w:rsid w:val="009B71BC"/>
    <w:rsid w:val="009C2DBB"/>
    <w:rsid w:val="009D2019"/>
    <w:rsid w:val="009D31EC"/>
    <w:rsid w:val="009D6553"/>
    <w:rsid w:val="009F1C04"/>
    <w:rsid w:val="009F2951"/>
    <w:rsid w:val="009F51E0"/>
    <w:rsid w:val="00A04D21"/>
    <w:rsid w:val="00A07A63"/>
    <w:rsid w:val="00A12A53"/>
    <w:rsid w:val="00A163D5"/>
    <w:rsid w:val="00A16862"/>
    <w:rsid w:val="00A16E26"/>
    <w:rsid w:val="00A204E1"/>
    <w:rsid w:val="00A225C1"/>
    <w:rsid w:val="00A3069C"/>
    <w:rsid w:val="00A371A8"/>
    <w:rsid w:val="00A47ADC"/>
    <w:rsid w:val="00A653FF"/>
    <w:rsid w:val="00A67E70"/>
    <w:rsid w:val="00A81BA8"/>
    <w:rsid w:val="00A87475"/>
    <w:rsid w:val="00A87AEC"/>
    <w:rsid w:val="00A903B8"/>
    <w:rsid w:val="00A920A8"/>
    <w:rsid w:val="00A92F28"/>
    <w:rsid w:val="00A93876"/>
    <w:rsid w:val="00A9400C"/>
    <w:rsid w:val="00A96FFA"/>
    <w:rsid w:val="00AA0F6B"/>
    <w:rsid w:val="00AA4BF8"/>
    <w:rsid w:val="00AA540D"/>
    <w:rsid w:val="00AA61C1"/>
    <w:rsid w:val="00AA6A16"/>
    <w:rsid w:val="00AB12C0"/>
    <w:rsid w:val="00AB2E00"/>
    <w:rsid w:val="00AB7ACA"/>
    <w:rsid w:val="00AC0170"/>
    <w:rsid w:val="00AC3438"/>
    <w:rsid w:val="00AC3902"/>
    <w:rsid w:val="00AD123A"/>
    <w:rsid w:val="00AD3212"/>
    <w:rsid w:val="00AD64C2"/>
    <w:rsid w:val="00AD6CC7"/>
    <w:rsid w:val="00AE0DFA"/>
    <w:rsid w:val="00AE2843"/>
    <w:rsid w:val="00AF189C"/>
    <w:rsid w:val="00AF7084"/>
    <w:rsid w:val="00B00840"/>
    <w:rsid w:val="00B008B1"/>
    <w:rsid w:val="00B0455A"/>
    <w:rsid w:val="00B05652"/>
    <w:rsid w:val="00B131DD"/>
    <w:rsid w:val="00B13632"/>
    <w:rsid w:val="00B20620"/>
    <w:rsid w:val="00B24BA4"/>
    <w:rsid w:val="00B25096"/>
    <w:rsid w:val="00B264CB"/>
    <w:rsid w:val="00B27B3C"/>
    <w:rsid w:val="00B3243C"/>
    <w:rsid w:val="00B34710"/>
    <w:rsid w:val="00B350E4"/>
    <w:rsid w:val="00B42334"/>
    <w:rsid w:val="00B42CBA"/>
    <w:rsid w:val="00B43DB1"/>
    <w:rsid w:val="00B44397"/>
    <w:rsid w:val="00B44B20"/>
    <w:rsid w:val="00B466D8"/>
    <w:rsid w:val="00B52BB6"/>
    <w:rsid w:val="00B6289C"/>
    <w:rsid w:val="00B6294D"/>
    <w:rsid w:val="00B64F52"/>
    <w:rsid w:val="00B66ED2"/>
    <w:rsid w:val="00B7090D"/>
    <w:rsid w:val="00B75528"/>
    <w:rsid w:val="00B8044F"/>
    <w:rsid w:val="00B814A7"/>
    <w:rsid w:val="00B850FE"/>
    <w:rsid w:val="00B854CE"/>
    <w:rsid w:val="00B90CDA"/>
    <w:rsid w:val="00B9112A"/>
    <w:rsid w:val="00B94DEA"/>
    <w:rsid w:val="00B95A0A"/>
    <w:rsid w:val="00BA379D"/>
    <w:rsid w:val="00BA41B4"/>
    <w:rsid w:val="00BA6D95"/>
    <w:rsid w:val="00BB0B48"/>
    <w:rsid w:val="00BB1121"/>
    <w:rsid w:val="00BB381B"/>
    <w:rsid w:val="00BB5396"/>
    <w:rsid w:val="00BB5B83"/>
    <w:rsid w:val="00BB7B35"/>
    <w:rsid w:val="00BC2033"/>
    <w:rsid w:val="00BC27A6"/>
    <w:rsid w:val="00BC2B4D"/>
    <w:rsid w:val="00BC2F01"/>
    <w:rsid w:val="00BC40F4"/>
    <w:rsid w:val="00BC55F6"/>
    <w:rsid w:val="00BD0692"/>
    <w:rsid w:val="00BD4BC6"/>
    <w:rsid w:val="00BD6470"/>
    <w:rsid w:val="00BD69B1"/>
    <w:rsid w:val="00BD70E6"/>
    <w:rsid w:val="00BE1904"/>
    <w:rsid w:val="00BE1991"/>
    <w:rsid w:val="00BE47DD"/>
    <w:rsid w:val="00BE49F0"/>
    <w:rsid w:val="00BE5923"/>
    <w:rsid w:val="00BE62AE"/>
    <w:rsid w:val="00BE74A0"/>
    <w:rsid w:val="00BF056D"/>
    <w:rsid w:val="00BF20D3"/>
    <w:rsid w:val="00BF3A51"/>
    <w:rsid w:val="00BF432C"/>
    <w:rsid w:val="00C0026F"/>
    <w:rsid w:val="00C0170A"/>
    <w:rsid w:val="00C02630"/>
    <w:rsid w:val="00C0316B"/>
    <w:rsid w:val="00C03CE3"/>
    <w:rsid w:val="00C0740C"/>
    <w:rsid w:val="00C07F0F"/>
    <w:rsid w:val="00C13482"/>
    <w:rsid w:val="00C16395"/>
    <w:rsid w:val="00C17CCE"/>
    <w:rsid w:val="00C17F2E"/>
    <w:rsid w:val="00C236FE"/>
    <w:rsid w:val="00C24567"/>
    <w:rsid w:val="00C26B9F"/>
    <w:rsid w:val="00C272BB"/>
    <w:rsid w:val="00C33FF4"/>
    <w:rsid w:val="00C37416"/>
    <w:rsid w:val="00C41037"/>
    <w:rsid w:val="00C43728"/>
    <w:rsid w:val="00C4635D"/>
    <w:rsid w:val="00C606C4"/>
    <w:rsid w:val="00C60D42"/>
    <w:rsid w:val="00C74538"/>
    <w:rsid w:val="00C77F9B"/>
    <w:rsid w:val="00C809EC"/>
    <w:rsid w:val="00C81CD5"/>
    <w:rsid w:val="00C87770"/>
    <w:rsid w:val="00C93D79"/>
    <w:rsid w:val="00C97C29"/>
    <w:rsid w:val="00CA517C"/>
    <w:rsid w:val="00CA70DE"/>
    <w:rsid w:val="00CB2D93"/>
    <w:rsid w:val="00CB371B"/>
    <w:rsid w:val="00CB4BC6"/>
    <w:rsid w:val="00CB5D88"/>
    <w:rsid w:val="00CB5DEC"/>
    <w:rsid w:val="00CB6740"/>
    <w:rsid w:val="00CC03B1"/>
    <w:rsid w:val="00CC19D9"/>
    <w:rsid w:val="00CC3E37"/>
    <w:rsid w:val="00CD63DD"/>
    <w:rsid w:val="00CD707F"/>
    <w:rsid w:val="00CE2D05"/>
    <w:rsid w:val="00CE323E"/>
    <w:rsid w:val="00CE49A1"/>
    <w:rsid w:val="00CE5ADB"/>
    <w:rsid w:val="00CE6CBD"/>
    <w:rsid w:val="00CF0218"/>
    <w:rsid w:val="00CF0E02"/>
    <w:rsid w:val="00CF1922"/>
    <w:rsid w:val="00CF1E27"/>
    <w:rsid w:val="00CF2FD9"/>
    <w:rsid w:val="00CF33FF"/>
    <w:rsid w:val="00CF4F15"/>
    <w:rsid w:val="00CF71EC"/>
    <w:rsid w:val="00D02C94"/>
    <w:rsid w:val="00D0467C"/>
    <w:rsid w:val="00D07F2D"/>
    <w:rsid w:val="00D1044E"/>
    <w:rsid w:val="00D1558A"/>
    <w:rsid w:val="00D1608B"/>
    <w:rsid w:val="00D23660"/>
    <w:rsid w:val="00D31F18"/>
    <w:rsid w:val="00D33F35"/>
    <w:rsid w:val="00D37257"/>
    <w:rsid w:val="00D41285"/>
    <w:rsid w:val="00D419DB"/>
    <w:rsid w:val="00D41C37"/>
    <w:rsid w:val="00D43A23"/>
    <w:rsid w:val="00D5188E"/>
    <w:rsid w:val="00D56B38"/>
    <w:rsid w:val="00D60DB2"/>
    <w:rsid w:val="00D62464"/>
    <w:rsid w:val="00D64ADE"/>
    <w:rsid w:val="00D65FFA"/>
    <w:rsid w:val="00D66373"/>
    <w:rsid w:val="00D726CB"/>
    <w:rsid w:val="00D77C73"/>
    <w:rsid w:val="00D8247A"/>
    <w:rsid w:val="00D83566"/>
    <w:rsid w:val="00D836D6"/>
    <w:rsid w:val="00D84CC8"/>
    <w:rsid w:val="00D851FF"/>
    <w:rsid w:val="00D926BB"/>
    <w:rsid w:val="00DA13D1"/>
    <w:rsid w:val="00DA34D6"/>
    <w:rsid w:val="00DB1732"/>
    <w:rsid w:val="00DB1858"/>
    <w:rsid w:val="00DB3D1A"/>
    <w:rsid w:val="00DC142B"/>
    <w:rsid w:val="00DC22E9"/>
    <w:rsid w:val="00DC2FCD"/>
    <w:rsid w:val="00DC79BD"/>
    <w:rsid w:val="00DD5B99"/>
    <w:rsid w:val="00DE27FC"/>
    <w:rsid w:val="00DE3673"/>
    <w:rsid w:val="00DE626E"/>
    <w:rsid w:val="00DE64EF"/>
    <w:rsid w:val="00DE744C"/>
    <w:rsid w:val="00DF3B21"/>
    <w:rsid w:val="00DF49F3"/>
    <w:rsid w:val="00DF7D38"/>
    <w:rsid w:val="00E05623"/>
    <w:rsid w:val="00E11F7F"/>
    <w:rsid w:val="00E14518"/>
    <w:rsid w:val="00E15291"/>
    <w:rsid w:val="00E1683E"/>
    <w:rsid w:val="00E2104D"/>
    <w:rsid w:val="00E231D8"/>
    <w:rsid w:val="00E25952"/>
    <w:rsid w:val="00E331F1"/>
    <w:rsid w:val="00E34C87"/>
    <w:rsid w:val="00E43E80"/>
    <w:rsid w:val="00E50B6C"/>
    <w:rsid w:val="00E50D08"/>
    <w:rsid w:val="00E51747"/>
    <w:rsid w:val="00E53EE3"/>
    <w:rsid w:val="00E56A95"/>
    <w:rsid w:val="00E600AD"/>
    <w:rsid w:val="00E65D23"/>
    <w:rsid w:val="00E67370"/>
    <w:rsid w:val="00E7048D"/>
    <w:rsid w:val="00E7111C"/>
    <w:rsid w:val="00E73DA5"/>
    <w:rsid w:val="00E8348E"/>
    <w:rsid w:val="00E87E7A"/>
    <w:rsid w:val="00E92928"/>
    <w:rsid w:val="00EA05FD"/>
    <w:rsid w:val="00EA2B01"/>
    <w:rsid w:val="00EA5C31"/>
    <w:rsid w:val="00EA5C58"/>
    <w:rsid w:val="00EA6BCB"/>
    <w:rsid w:val="00EB3DB7"/>
    <w:rsid w:val="00EB4457"/>
    <w:rsid w:val="00EB4A00"/>
    <w:rsid w:val="00EC5FAE"/>
    <w:rsid w:val="00ED0CB4"/>
    <w:rsid w:val="00ED2AB2"/>
    <w:rsid w:val="00ED5214"/>
    <w:rsid w:val="00EE20ED"/>
    <w:rsid w:val="00EE6B43"/>
    <w:rsid w:val="00EE6DFB"/>
    <w:rsid w:val="00EE74A1"/>
    <w:rsid w:val="00EE7E25"/>
    <w:rsid w:val="00EF1275"/>
    <w:rsid w:val="00EF69A0"/>
    <w:rsid w:val="00F0008A"/>
    <w:rsid w:val="00F015CF"/>
    <w:rsid w:val="00F01768"/>
    <w:rsid w:val="00F0238C"/>
    <w:rsid w:val="00F069D4"/>
    <w:rsid w:val="00F070B8"/>
    <w:rsid w:val="00F0750B"/>
    <w:rsid w:val="00F13F22"/>
    <w:rsid w:val="00F14B82"/>
    <w:rsid w:val="00F15844"/>
    <w:rsid w:val="00F21C94"/>
    <w:rsid w:val="00F2332E"/>
    <w:rsid w:val="00F24590"/>
    <w:rsid w:val="00F24F2F"/>
    <w:rsid w:val="00F304BF"/>
    <w:rsid w:val="00F305C0"/>
    <w:rsid w:val="00F309CC"/>
    <w:rsid w:val="00F322BB"/>
    <w:rsid w:val="00F33B2B"/>
    <w:rsid w:val="00F36095"/>
    <w:rsid w:val="00F362FF"/>
    <w:rsid w:val="00F44556"/>
    <w:rsid w:val="00F50FC1"/>
    <w:rsid w:val="00F516CE"/>
    <w:rsid w:val="00F519D5"/>
    <w:rsid w:val="00F579B5"/>
    <w:rsid w:val="00F6482D"/>
    <w:rsid w:val="00F65F11"/>
    <w:rsid w:val="00F6686B"/>
    <w:rsid w:val="00F71540"/>
    <w:rsid w:val="00F71A73"/>
    <w:rsid w:val="00F71E78"/>
    <w:rsid w:val="00F72C7A"/>
    <w:rsid w:val="00F72F20"/>
    <w:rsid w:val="00F73A1A"/>
    <w:rsid w:val="00F7539D"/>
    <w:rsid w:val="00F76B28"/>
    <w:rsid w:val="00F76E94"/>
    <w:rsid w:val="00F77F28"/>
    <w:rsid w:val="00F808AE"/>
    <w:rsid w:val="00F80DBA"/>
    <w:rsid w:val="00F80E7E"/>
    <w:rsid w:val="00F80F97"/>
    <w:rsid w:val="00F81A35"/>
    <w:rsid w:val="00F84E81"/>
    <w:rsid w:val="00F85189"/>
    <w:rsid w:val="00F93090"/>
    <w:rsid w:val="00F933B5"/>
    <w:rsid w:val="00F94A05"/>
    <w:rsid w:val="00F963DF"/>
    <w:rsid w:val="00F974C2"/>
    <w:rsid w:val="00F97D50"/>
    <w:rsid w:val="00FB502E"/>
    <w:rsid w:val="00FB726B"/>
    <w:rsid w:val="00FC0274"/>
    <w:rsid w:val="00FC2AF7"/>
    <w:rsid w:val="00FC71A1"/>
    <w:rsid w:val="00FD5AE4"/>
    <w:rsid w:val="00FD5C8E"/>
    <w:rsid w:val="00FD6636"/>
    <w:rsid w:val="00FD79B8"/>
    <w:rsid w:val="00FD7E65"/>
    <w:rsid w:val="00FE11A5"/>
    <w:rsid w:val="00FE4763"/>
    <w:rsid w:val="00FE512D"/>
    <w:rsid w:val="00FE59E6"/>
    <w:rsid w:val="00FE606E"/>
    <w:rsid w:val="00FF361F"/>
    <w:rsid w:val="00FF4D4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52E9D38"/>
  <w15:docId w15:val="{C6F237A7-088C-4B9D-BEB6-77AA1A38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E43E80"/>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BE0C6-B4B7-4B32-9B46-43651656C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8008</Words>
  <Characters>793</Characters>
  <Application>Microsoft Office Word</Application>
  <DocSecurity>0</DocSecurity>
  <Lines>6</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　府立○○学校　自己評価書</vt:lpstr>
      <vt:lpstr>平成20年度　府立○○学校　自己評価書</vt:lpstr>
    </vt:vector>
  </TitlesOfParts>
  <Company>大阪府庁</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　府立○○学校　自己評価書</dc:title>
  <dc:creator>nobu</dc:creator>
  <cp:lastModifiedBy>森口　裕太</cp:lastModifiedBy>
  <cp:revision>4</cp:revision>
  <cp:lastPrinted>2023-03-24T03:16:00Z</cp:lastPrinted>
  <dcterms:created xsi:type="dcterms:W3CDTF">2023-03-27T08:19:00Z</dcterms:created>
  <dcterms:modified xsi:type="dcterms:W3CDTF">2023-05-08T00:52:00Z</dcterms:modified>
</cp:coreProperties>
</file>