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12EA" w14:textId="427E65DD" w:rsidR="0037367C" w:rsidRPr="00624CFB" w:rsidRDefault="009B365C" w:rsidP="00837B45">
      <w:pPr>
        <w:spacing w:line="360" w:lineRule="exact"/>
        <w:ind w:rightChars="100" w:right="210"/>
        <w:jc w:val="right"/>
        <w:rPr>
          <w:rFonts w:ascii="ＭＳ 明朝" w:hAnsi="ＭＳ 明朝"/>
          <w:b/>
          <w:sz w:val="24"/>
        </w:rPr>
      </w:pPr>
      <w:r w:rsidRPr="00624CFB">
        <w:rPr>
          <w:rFonts w:ascii="ＭＳ 明朝" w:hAnsi="ＭＳ 明朝" w:hint="eastAsia"/>
          <w:b/>
          <w:kern w:val="0"/>
          <w:sz w:val="24"/>
        </w:rPr>
        <w:t>校長</w:t>
      </w:r>
      <w:r w:rsidR="00034864" w:rsidRPr="00624CFB">
        <w:rPr>
          <w:rFonts w:ascii="ＭＳ 明朝" w:hAnsi="ＭＳ 明朝" w:hint="eastAsia"/>
          <w:b/>
          <w:kern w:val="0"/>
          <w:sz w:val="24"/>
        </w:rPr>
        <w:t xml:space="preserve"> </w:t>
      </w:r>
      <w:r w:rsidR="006A4A0A" w:rsidRPr="00624CFB">
        <w:rPr>
          <w:rFonts w:ascii="ＭＳ 明朝" w:hAnsi="ＭＳ 明朝" w:hint="eastAsia"/>
          <w:b/>
          <w:kern w:val="0"/>
          <w:sz w:val="24"/>
        </w:rPr>
        <w:t>川口　伊佐夫</w:t>
      </w:r>
    </w:p>
    <w:p w14:paraId="117144E5" w14:textId="77777777" w:rsidR="00D77C73" w:rsidRPr="00624CFB" w:rsidRDefault="00D77C73" w:rsidP="00BB1121">
      <w:pPr>
        <w:spacing w:line="360" w:lineRule="exact"/>
        <w:ind w:rightChars="-326" w:right="-685"/>
        <w:rPr>
          <w:rFonts w:ascii="ＭＳ ゴシック" w:eastAsia="ＭＳ ゴシック" w:hAnsi="ＭＳ ゴシック"/>
          <w:b/>
          <w:sz w:val="28"/>
          <w:szCs w:val="28"/>
        </w:rPr>
      </w:pPr>
    </w:p>
    <w:p w14:paraId="416CCD46" w14:textId="4ABFCC52" w:rsidR="0037367C" w:rsidRPr="00624CFB" w:rsidRDefault="00C54F82" w:rsidP="009B365C">
      <w:pPr>
        <w:spacing w:line="360" w:lineRule="exact"/>
        <w:ind w:rightChars="-326" w:right="-685"/>
        <w:jc w:val="center"/>
        <w:rPr>
          <w:rFonts w:ascii="ＭＳ ゴシック" w:eastAsia="ＭＳ ゴシック" w:hAnsi="ＭＳ ゴシック"/>
          <w:b/>
          <w:sz w:val="32"/>
          <w:szCs w:val="32"/>
        </w:rPr>
      </w:pPr>
      <w:r w:rsidRPr="00624CFB">
        <w:rPr>
          <w:rFonts w:ascii="ＭＳ ゴシック" w:eastAsia="ＭＳ ゴシック" w:hAnsi="ＭＳ ゴシック" w:hint="eastAsia"/>
          <w:b/>
          <w:sz w:val="32"/>
          <w:szCs w:val="32"/>
        </w:rPr>
        <w:t>令和</w:t>
      </w:r>
      <w:r w:rsidR="00624CFB" w:rsidRPr="00624CFB">
        <w:rPr>
          <w:rFonts w:ascii="ＭＳ ゴシック" w:eastAsia="ＭＳ ゴシック" w:hAnsi="ＭＳ ゴシック" w:hint="eastAsia"/>
          <w:b/>
          <w:sz w:val="32"/>
          <w:szCs w:val="32"/>
        </w:rPr>
        <w:t>４</w:t>
      </w:r>
      <w:r w:rsidR="00361497" w:rsidRPr="00624CFB">
        <w:rPr>
          <w:rFonts w:ascii="ＭＳ ゴシック" w:eastAsia="ＭＳ ゴシック" w:hAnsi="ＭＳ ゴシック" w:hint="eastAsia"/>
          <w:b/>
          <w:sz w:val="32"/>
          <w:szCs w:val="32"/>
        </w:rPr>
        <w:t xml:space="preserve">年度　</w:t>
      </w:r>
      <w:r w:rsidR="009B365C" w:rsidRPr="00624CFB">
        <w:rPr>
          <w:rFonts w:ascii="ＭＳ ゴシック" w:eastAsia="ＭＳ ゴシック" w:hAnsi="ＭＳ ゴシック" w:hint="eastAsia"/>
          <w:b/>
          <w:sz w:val="32"/>
          <w:szCs w:val="32"/>
        </w:rPr>
        <w:t>学校経営</w:t>
      </w:r>
      <w:r w:rsidR="00A920A8" w:rsidRPr="00624CFB">
        <w:rPr>
          <w:rFonts w:ascii="ＭＳ ゴシック" w:eastAsia="ＭＳ ゴシック" w:hAnsi="ＭＳ ゴシック" w:hint="eastAsia"/>
          <w:b/>
          <w:sz w:val="32"/>
          <w:szCs w:val="32"/>
        </w:rPr>
        <w:t>計画及び</w:t>
      </w:r>
      <w:r w:rsidR="00225A63" w:rsidRPr="00624CFB">
        <w:rPr>
          <w:rFonts w:ascii="ＭＳ ゴシック" w:eastAsia="ＭＳ ゴシック" w:hAnsi="ＭＳ ゴシック" w:hint="eastAsia"/>
          <w:b/>
          <w:sz w:val="32"/>
          <w:szCs w:val="32"/>
        </w:rPr>
        <w:t>学校</w:t>
      </w:r>
      <w:r w:rsidR="00A920A8" w:rsidRPr="00624CFB">
        <w:rPr>
          <w:rFonts w:ascii="ＭＳ ゴシック" w:eastAsia="ＭＳ ゴシック" w:hAnsi="ＭＳ ゴシック" w:hint="eastAsia"/>
          <w:b/>
          <w:sz w:val="32"/>
          <w:szCs w:val="32"/>
        </w:rPr>
        <w:t>評価</w:t>
      </w:r>
    </w:p>
    <w:p w14:paraId="060BC63B" w14:textId="77777777" w:rsidR="00A920A8" w:rsidRPr="00624CFB" w:rsidRDefault="00A920A8" w:rsidP="009B365C">
      <w:pPr>
        <w:spacing w:line="360" w:lineRule="exact"/>
        <w:ind w:rightChars="-326" w:right="-685"/>
        <w:jc w:val="center"/>
        <w:rPr>
          <w:rFonts w:ascii="ＭＳ ゴシック" w:eastAsia="ＭＳ ゴシック" w:hAnsi="ＭＳ ゴシック"/>
          <w:b/>
          <w:sz w:val="32"/>
          <w:szCs w:val="32"/>
        </w:rPr>
      </w:pPr>
    </w:p>
    <w:p w14:paraId="0CC08A12" w14:textId="5D423353" w:rsidR="000F7917" w:rsidRPr="00624CFB" w:rsidRDefault="00624CFB" w:rsidP="004245A1">
      <w:pPr>
        <w:spacing w:line="300" w:lineRule="exact"/>
        <w:ind w:hanging="187"/>
        <w:jc w:val="left"/>
        <w:rPr>
          <w:rFonts w:ascii="ＭＳ 明朝" w:hAnsi="ＭＳ 明朝"/>
          <w:szCs w:val="21"/>
        </w:rPr>
      </w:pPr>
      <w:r w:rsidRPr="00624CFB">
        <w:rPr>
          <w:rFonts w:ascii="ＭＳ ゴシック" w:eastAsia="ＭＳ ゴシック" w:hAnsi="ＭＳ ゴシック" w:hint="eastAsia"/>
          <w:szCs w:val="21"/>
        </w:rPr>
        <w:t>１</w:t>
      </w:r>
      <w:r w:rsidR="005846E8" w:rsidRPr="00624CFB">
        <w:rPr>
          <w:rFonts w:ascii="ＭＳ ゴシック" w:eastAsia="ＭＳ ゴシック" w:hAnsi="ＭＳ ゴシック" w:hint="eastAsia"/>
          <w:szCs w:val="21"/>
        </w:rPr>
        <w:t xml:space="preserve">　</w:t>
      </w:r>
      <w:r w:rsidR="005846E8" w:rsidRPr="00624CFB">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4CFB" w14:paraId="05449F51" w14:textId="77777777" w:rsidTr="00AB00E6">
        <w:trPr>
          <w:jc w:val="center"/>
        </w:trPr>
        <w:tc>
          <w:tcPr>
            <w:tcW w:w="14944" w:type="dxa"/>
            <w:shd w:val="clear" w:color="auto" w:fill="auto"/>
            <w:tcMar>
              <w:top w:w="113" w:type="dxa"/>
              <w:left w:w="113" w:type="dxa"/>
              <w:bottom w:w="113" w:type="dxa"/>
              <w:right w:w="113" w:type="dxa"/>
            </w:tcMar>
          </w:tcPr>
          <w:p w14:paraId="336B1B85" w14:textId="369B960F" w:rsidR="009A6056" w:rsidRPr="00624CFB" w:rsidRDefault="009A6056" w:rsidP="009A6056">
            <w:pPr>
              <w:spacing w:line="300" w:lineRule="exact"/>
              <w:rPr>
                <w:rFonts w:ascii="ＭＳ 明朝" w:hAnsi="ＭＳ 明朝"/>
                <w:sz w:val="20"/>
                <w:szCs w:val="20"/>
              </w:rPr>
            </w:pPr>
            <w:r w:rsidRPr="00624CFB">
              <w:rPr>
                <w:rFonts w:ascii="ＭＳ 明朝" w:hAnsi="ＭＳ 明朝" w:hint="eastAsia"/>
                <w:sz w:val="20"/>
                <w:szCs w:val="20"/>
              </w:rPr>
              <w:t>教育目標「</w:t>
            </w:r>
            <w:r w:rsidR="00AF27A4" w:rsidRPr="00624CFB">
              <w:rPr>
                <w:rFonts w:ascii="ＭＳ 明朝" w:hAnsi="ＭＳ 明朝" w:hint="eastAsia"/>
                <w:sz w:val="20"/>
                <w:szCs w:val="20"/>
              </w:rPr>
              <w:t>グローバル</w:t>
            </w:r>
            <w:r w:rsidRPr="00624CFB">
              <w:rPr>
                <w:rFonts w:ascii="ＭＳ 明朝" w:hAnsi="ＭＳ 明朝" w:hint="eastAsia"/>
                <w:sz w:val="20"/>
                <w:szCs w:val="20"/>
              </w:rPr>
              <w:t>社会に対応できる</w:t>
            </w:r>
            <w:r w:rsidR="00AF27A4" w:rsidRPr="00624CFB">
              <w:rPr>
                <w:rFonts w:ascii="ＭＳ 明朝" w:hAnsi="ＭＳ 明朝" w:hint="eastAsia"/>
                <w:sz w:val="20"/>
                <w:szCs w:val="20"/>
              </w:rPr>
              <w:t>人材</w:t>
            </w:r>
            <w:r w:rsidR="002671BA" w:rsidRPr="00624CFB">
              <w:rPr>
                <w:rFonts w:ascii="ＭＳ 明朝" w:hAnsi="ＭＳ 明朝" w:hint="eastAsia"/>
                <w:sz w:val="20"/>
                <w:szCs w:val="20"/>
              </w:rPr>
              <w:t>の</w:t>
            </w:r>
            <w:r w:rsidR="00AF27A4" w:rsidRPr="00624CFB">
              <w:rPr>
                <w:rFonts w:ascii="ＭＳ 明朝" w:hAnsi="ＭＳ 明朝" w:hint="eastAsia"/>
                <w:sz w:val="20"/>
                <w:szCs w:val="20"/>
              </w:rPr>
              <w:t>育成</w:t>
            </w:r>
            <w:r w:rsidRPr="00624CFB">
              <w:rPr>
                <w:rFonts w:ascii="ＭＳ 明朝" w:hAnsi="ＭＳ 明朝" w:hint="eastAsia"/>
                <w:sz w:val="20"/>
                <w:szCs w:val="20"/>
              </w:rPr>
              <w:t>」</w:t>
            </w:r>
          </w:p>
          <w:p w14:paraId="7BB45E95" w14:textId="0050B637" w:rsidR="00AF27A4" w:rsidRPr="00624CFB" w:rsidRDefault="00AF27A4" w:rsidP="009A6056">
            <w:pPr>
              <w:spacing w:line="300" w:lineRule="exact"/>
              <w:ind w:firstLineChars="100" w:firstLine="200"/>
              <w:rPr>
                <w:rFonts w:ascii="ＭＳ 明朝" w:hAnsi="ＭＳ 明朝"/>
                <w:sz w:val="20"/>
                <w:szCs w:val="20"/>
              </w:rPr>
            </w:pPr>
            <w:r w:rsidRPr="00624CFB">
              <w:rPr>
                <w:rFonts w:ascii="ＭＳ 明朝" w:hAnsi="ＭＳ 明朝" w:hint="eastAsia"/>
                <w:sz w:val="20"/>
                <w:szCs w:val="20"/>
              </w:rPr>
              <w:t>母語・生活言語である国語の力を伸ばすことで読解力・表現力・論理的思考力を育み、国際語である英語の力を伸ばし、国際コミュニケーションの手段を獲得</w:t>
            </w:r>
            <w:r w:rsidR="002671BA" w:rsidRPr="00624CFB">
              <w:rPr>
                <w:rFonts w:ascii="ＭＳ 明朝" w:hAnsi="ＭＳ 明朝" w:hint="eastAsia"/>
                <w:sz w:val="20"/>
                <w:szCs w:val="20"/>
              </w:rPr>
              <w:t>させる</w:t>
            </w:r>
            <w:r w:rsidR="005910A9" w:rsidRPr="00624CFB">
              <w:rPr>
                <w:rFonts w:ascii="ＭＳ 明朝" w:hAnsi="ＭＳ 明朝" w:hint="eastAsia"/>
                <w:sz w:val="20"/>
                <w:szCs w:val="20"/>
              </w:rPr>
              <w:t>。また、将来、世界を舞台に活躍する人材の育成として</w:t>
            </w:r>
            <w:r w:rsidRPr="00624CFB">
              <w:rPr>
                <w:rFonts w:ascii="ＭＳ 明朝" w:hAnsi="ＭＳ 明朝" w:hint="eastAsia"/>
                <w:sz w:val="20"/>
                <w:szCs w:val="20"/>
              </w:rPr>
              <w:t>、日本の歴史や文化、伝統を知り、生まれ育った国について誇りをもって語ることができる力を身に付けさせる。</w:t>
            </w:r>
          </w:p>
          <w:p w14:paraId="5D09071E" w14:textId="50B93E5E" w:rsidR="00997EBF" w:rsidRPr="00624CFB" w:rsidRDefault="00997EBF" w:rsidP="00997EBF">
            <w:pPr>
              <w:spacing w:line="300" w:lineRule="exact"/>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）国際教育の推進を通して</w:t>
            </w:r>
            <w:r w:rsidR="005339A3" w:rsidRPr="00624CFB">
              <w:rPr>
                <w:rFonts w:ascii="ＭＳ 明朝" w:hAnsi="ＭＳ 明朝" w:hint="eastAsia"/>
                <w:sz w:val="20"/>
                <w:szCs w:val="20"/>
              </w:rPr>
              <w:t>グローバルに活躍出来る</w:t>
            </w:r>
            <w:r w:rsidRPr="00624CFB">
              <w:rPr>
                <w:rFonts w:ascii="ＭＳ 明朝" w:hAnsi="ＭＳ 明朝" w:hint="eastAsia"/>
                <w:sz w:val="20"/>
                <w:szCs w:val="20"/>
              </w:rPr>
              <w:t>教養を身に</w:t>
            </w:r>
            <w:r w:rsidR="007E4121" w:rsidRPr="00624CFB">
              <w:rPr>
                <w:rFonts w:ascii="ＭＳ 明朝" w:hAnsi="ＭＳ 明朝" w:hint="eastAsia"/>
                <w:sz w:val="20"/>
                <w:szCs w:val="20"/>
              </w:rPr>
              <w:t>付け</w:t>
            </w:r>
            <w:r w:rsidRPr="00624CFB">
              <w:rPr>
                <w:rFonts w:ascii="ＭＳ 明朝" w:hAnsi="ＭＳ 明朝" w:hint="eastAsia"/>
                <w:sz w:val="20"/>
                <w:szCs w:val="20"/>
              </w:rPr>
              <w:t>させるとともに、習得した幅広い知識や技能を生かして社会をリードする人材を育成する。</w:t>
            </w:r>
          </w:p>
          <w:p w14:paraId="3E62E6F6" w14:textId="0AD7F97B" w:rsidR="00997EBF" w:rsidRPr="00624CFB" w:rsidRDefault="00997EBF" w:rsidP="00997EBF">
            <w:pPr>
              <w:spacing w:line="300" w:lineRule="exact"/>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）高い学力や自学自習力の他、自ら課題を見つけ、リサーチ・考察し、その解決法を提案・発信できる力を醸成する。</w:t>
            </w:r>
          </w:p>
          <w:p w14:paraId="6435F6A9" w14:textId="4A273EA7" w:rsidR="00997EBF" w:rsidRPr="00624CFB" w:rsidRDefault="00997EBF" w:rsidP="00997EBF">
            <w:pPr>
              <w:spacing w:line="300" w:lineRule="exact"/>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３</w:t>
            </w:r>
            <w:r w:rsidRPr="00624CFB">
              <w:rPr>
                <w:rFonts w:ascii="ＭＳ 明朝" w:hAnsi="ＭＳ 明朝" w:hint="eastAsia"/>
                <w:sz w:val="20"/>
                <w:szCs w:val="20"/>
              </w:rPr>
              <w:t>）校外の各種団体との連携を図り、地域の教育拠点校として様々な活動に取り組むことを通して地域社会に貢献する。</w:t>
            </w:r>
          </w:p>
        </w:tc>
      </w:tr>
    </w:tbl>
    <w:p w14:paraId="34A0ABCF" w14:textId="77777777" w:rsidR="00324B67" w:rsidRPr="00624CFB" w:rsidRDefault="00324B67" w:rsidP="004245A1">
      <w:pPr>
        <w:spacing w:line="300" w:lineRule="exact"/>
        <w:ind w:hanging="187"/>
        <w:jc w:val="left"/>
        <w:rPr>
          <w:rFonts w:ascii="ＭＳ 明朝" w:hAnsi="ＭＳ 明朝"/>
          <w:szCs w:val="21"/>
        </w:rPr>
      </w:pPr>
    </w:p>
    <w:p w14:paraId="12EC05AF" w14:textId="5D6E1907" w:rsidR="009B365C" w:rsidRPr="00624CFB" w:rsidRDefault="00624CFB" w:rsidP="004245A1">
      <w:pPr>
        <w:spacing w:line="300" w:lineRule="exact"/>
        <w:ind w:hanging="187"/>
        <w:jc w:val="left"/>
        <w:rPr>
          <w:rFonts w:ascii="ＭＳ 明朝" w:hAnsi="ＭＳ 明朝"/>
          <w:szCs w:val="21"/>
        </w:rPr>
      </w:pPr>
      <w:r w:rsidRPr="00624CFB">
        <w:rPr>
          <w:rFonts w:ascii="ＭＳ 明朝" w:hAnsi="ＭＳ 明朝" w:hint="eastAsia"/>
          <w:szCs w:val="21"/>
        </w:rPr>
        <w:t>２</w:t>
      </w:r>
      <w:r w:rsidR="009B365C" w:rsidRPr="00624CFB">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4CFB" w14:paraId="2F4B8818" w14:textId="77777777" w:rsidTr="00AB00E6">
        <w:trPr>
          <w:jc w:val="center"/>
        </w:trPr>
        <w:tc>
          <w:tcPr>
            <w:tcW w:w="14944" w:type="dxa"/>
            <w:shd w:val="clear" w:color="auto" w:fill="auto"/>
            <w:tcMar>
              <w:top w:w="113" w:type="dxa"/>
              <w:left w:w="113" w:type="dxa"/>
              <w:bottom w:w="113" w:type="dxa"/>
              <w:right w:w="113" w:type="dxa"/>
            </w:tcMar>
          </w:tcPr>
          <w:p w14:paraId="0EBF6BA0" w14:textId="1475A32D" w:rsidR="00C112A2" w:rsidRPr="00624CFB" w:rsidRDefault="00624CFB" w:rsidP="00C112A2">
            <w:pPr>
              <w:spacing w:line="300" w:lineRule="exact"/>
              <w:rPr>
                <w:rFonts w:ascii="ＭＳ 明朝" w:hAnsi="ＭＳ 明朝"/>
                <w:color w:val="000000"/>
              </w:rPr>
            </w:pPr>
            <w:r w:rsidRPr="00624CFB">
              <w:rPr>
                <w:rFonts w:ascii="ＭＳ 明朝" w:hAnsi="ＭＳ 明朝" w:hint="eastAsia"/>
                <w:color w:val="000000"/>
                <w:sz w:val="22"/>
                <w:szCs w:val="22"/>
              </w:rPr>
              <w:t>１</w:t>
            </w:r>
            <w:r w:rsidR="009A6056" w:rsidRPr="00624CFB">
              <w:rPr>
                <w:rFonts w:ascii="ＭＳ 明朝" w:hAnsi="ＭＳ 明朝" w:hint="eastAsia"/>
                <w:color w:val="000000"/>
                <w:sz w:val="22"/>
                <w:szCs w:val="22"/>
              </w:rPr>
              <w:t>「</w:t>
            </w:r>
            <w:r w:rsidR="00C112A2" w:rsidRPr="00624CFB">
              <w:rPr>
                <w:rFonts w:ascii="ＭＳ 明朝" w:hAnsi="ＭＳ 明朝" w:hint="eastAsia"/>
                <w:color w:val="000000"/>
                <w:sz w:val="22"/>
                <w:szCs w:val="22"/>
              </w:rPr>
              <w:t>確かな学力</w:t>
            </w:r>
            <w:r w:rsidR="009A6056" w:rsidRPr="00624CFB">
              <w:rPr>
                <w:rFonts w:ascii="ＭＳ 明朝" w:hAnsi="ＭＳ 明朝" w:hint="eastAsia"/>
                <w:color w:val="000000"/>
                <w:sz w:val="22"/>
                <w:szCs w:val="22"/>
              </w:rPr>
              <w:t>」</w:t>
            </w:r>
            <w:r w:rsidR="00C112A2" w:rsidRPr="00624CFB">
              <w:rPr>
                <w:rFonts w:ascii="ＭＳ 明朝" w:hAnsi="ＭＳ 明朝" w:hint="eastAsia"/>
                <w:color w:val="000000"/>
                <w:sz w:val="22"/>
                <w:szCs w:val="22"/>
              </w:rPr>
              <w:t>の育成及び希望進路の実現</w:t>
            </w:r>
          </w:p>
          <w:p w14:paraId="60909644" w14:textId="31AD8CBF" w:rsidR="00C112A2" w:rsidRPr="00624CFB" w:rsidRDefault="00C112A2" w:rsidP="00C112A2">
            <w:pPr>
              <w:pStyle w:val="aa"/>
              <w:numPr>
                <w:ilvl w:val="0"/>
                <w:numId w:val="24"/>
              </w:numPr>
              <w:spacing w:line="300" w:lineRule="exact"/>
              <w:ind w:leftChars="0"/>
              <w:rPr>
                <w:rFonts w:ascii="ＭＳ 明朝" w:hAnsi="ＭＳ 明朝"/>
              </w:rPr>
            </w:pPr>
            <w:r w:rsidRPr="00624CFB">
              <w:rPr>
                <w:rFonts w:ascii="ＭＳ 明朝" w:hAnsi="ＭＳ 明朝"/>
              </w:rPr>
              <w:t>基礎学力</w:t>
            </w:r>
            <w:r w:rsidRPr="00624CFB">
              <w:rPr>
                <w:rFonts w:ascii="ＭＳ 明朝" w:hAnsi="ＭＳ 明朝" w:hint="eastAsia"/>
              </w:rPr>
              <w:t>の</w:t>
            </w:r>
            <w:r w:rsidRPr="00624CFB">
              <w:rPr>
                <w:rFonts w:ascii="ＭＳ 明朝" w:hAnsi="ＭＳ 明朝"/>
              </w:rPr>
              <w:t>着実</w:t>
            </w:r>
            <w:r w:rsidRPr="00624CFB">
              <w:rPr>
                <w:rFonts w:ascii="ＭＳ 明朝" w:hAnsi="ＭＳ 明朝" w:hint="eastAsia"/>
              </w:rPr>
              <w:t>な定着</w:t>
            </w:r>
          </w:p>
          <w:p w14:paraId="25E190F0" w14:textId="179E5A9E" w:rsidR="00C112A2" w:rsidRPr="00624CFB" w:rsidRDefault="00C112A2" w:rsidP="00C112A2">
            <w:pPr>
              <w:spacing w:line="300" w:lineRule="exact"/>
              <w:ind w:leftChars="469" w:left="985"/>
              <w:rPr>
                <w:rFonts w:ascii="ＭＳ 明朝" w:hAnsi="ＭＳ 明朝"/>
                <w:color w:val="000000"/>
              </w:rPr>
            </w:pPr>
            <w:r w:rsidRPr="00624CFB">
              <w:rPr>
                <w:rFonts w:ascii="ＭＳ 明朝" w:hAnsi="ＭＳ 明朝" w:hint="eastAsia"/>
                <w:color w:val="000000"/>
              </w:rPr>
              <w:t>・</w:t>
            </w:r>
            <w:r w:rsidR="00690D4C" w:rsidRPr="00624CFB">
              <w:rPr>
                <w:rFonts w:ascii="ＭＳ 明朝" w:hAnsi="ＭＳ 明朝" w:hint="eastAsia"/>
                <w:color w:val="000000"/>
              </w:rPr>
              <w:t>英語</w:t>
            </w:r>
            <w:r w:rsidR="009A6056" w:rsidRPr="00624CFB">
              <w:rPr>
                <w:rFonts w:ascii="ＭＳ 明朝" w:hAnsi="ＭＳ 明朝" w:hint="eastAsia"/>
                <w:color w:val="000000"/>
              </w:rPr>
              <w:t>探究</w:t>
            </w:r>
            <w:r w:rsidR="005910A9" w:rsidRPr="00624CFB">
              <w:rPr>
                <w:rFonts w:ascii="ＭＳ 明朝" w:hAnsi="ＭＳ 明朝" w:hint="eastAsia"/>
                <w:color w:val="000000"/>
              </w:rPr>
              <w:t>科</w:t>
            </w:r>
            <w:r w:rsidR="00690D4C" w:rsidRPr="00624CFB">
              <w:rPr>
                <w:rFonts w:ascii="ＭＳ 明朝" w:hAnsi="ＭＳ 明朝" w:hint="eastAsia"/>
                <w:color w:val="000000"/>
              </w:rPr>
              <w:t>として専門性の高い</w:t>
            </w:r>
            <w:r w:rsidRPr="00624CFB">
              <w:rPr>
                <w:rFonts w:ascii="ＭＳ 明朝" w:hAnsi="ＭＳ 明朝" w:hint="eastAsia"/>
                <w:color w:val="000000"/>
              </w:rPr>
              <w:t>授業を行うとともに、知識習得型授業と探究型授業をバランスよく組み合わせる。</w:t>
            </w:r>
          </w:p>
          <w:p w14:paraId="5981FFAF" w14:textId="3450B1BD" w:rsidR="00C112A2" w:rsidRPr="00624CFB" w:rsidRDefault="00C112A2" w:rsidP="00C112A2">
            <w:pPr>
              <w:spacing w:line="300" w:lineRule="exact"/>
              <w:ind w:leftChars="469" w:left="985"/>
              <w:rPr>
                <w:rFonts w:ascii="ＭＳ 明朝" w:hAnsi="ＭＳ 明朝"/>
                <w:color w:val="000000"/>
              </w:rPr>
            </w:pPr>
            <w:r w:rsidRPr="00624CFB">
              <w:rPr>
                <w:rFonts w:ascii="ＭＳ 明朝" w:hAnsi="ＭＳ 明朝" w:hint="eastAsia"/>
                <w:color w:val="000000"/>
              </w:rPr>
              <w:t>・大学や研究機関との連携による学習、体験型学習</w:t>
            </w:r>
            <w:r w:rsidR="00494107" w:rsidRPr="00624CFB">
              <w:rPr>
                <w:rFonts w:ascii="ＭＳ 明朝" w:hAnsi="ＭＳ 明朝" w:hint="eastAsia"/>
                <w:color w:val="000000"/>
              </w:rPr>
              <w:t>に</w:t>
            </w:r>
            <w:r w:rsidR="00127139" w:rsidRPr="00624CFB">
              <w:rPr>
                <w:rFonts w:ascii="ＭＳ 明朝" w:hAnsi="ＭＳ 明朝" w:hint="eastAsia"/>
                <w:color w:val="000000"/>
              </w:rPr>
              <w:t>積極的に取り組む</w:t>
            </w:r>
            <w:r w:rsidRPr="00624CFB">
              <w:rPr>
                <w:rFonts w:ascii="ＭＳ 明朝" w:hAnsi="ＭＳ 明朝" w:hint="eastAsia"/>
                <w:color w:val="000000"/>
              </w:rPr>
              <w:t>ことにより、学習に対する関心・意欲を高め、知識・スキルを定着させる。</w:t>
            </w:r>
          </w:p>
          <w:p w14:paraId="6B3AB4C3" w14:textId="2CAADB58" w:rsidR="00C112A2" w:rsidRPr="00624CFB" w:rsidRDefault="00C112A2" w:rsidP="00C112A2">
            <w:pPr>
              <w:pStyle w:val="aa"/>
              <w:numPr>
                <w:ilvl w:val="0"/>
                <w:numId w:val="24"/>
              </w:numPr>
              <w:spacing w:line="300" w:lineRule="exact"/>
              <w:ind w:leftChars="0"/>
              <w:rPr>
                <w:rFonts w:ascii="ＭＳ 明朝" w:hAnsi="ＭＳ 明朝"/>
              </w:rPr>
            </w:pPr>
            <w:r w:rsidRPr="00624CFB">
              <w:rPr>
                <w:rFonts w:ascii="ＭＳ 明朝" w:hAnsi="ＭＳ 明朝"/>
              </w:rPr>
              <w:t>専門分野における</w:t>
            </w:r>
            <w:r w:rsidRPr="00624CFB">
              <w:rPr>
                <w:rFonts w:ascii="ＭＳ 明朝" w:hAnsi="ＭＳ 明朝" w:hint="eastAsia"/>
              </w:rPr>
              <w:t>活用力・</w:t>
            </w:r>
            <w:r w:rsidRPr="00624CFB">
              <w:rPr>
                <w:rFonts w:ascii="ＭＳ 明朝" w:hAnsi="ＭＳ 明朝"/>
              </w:rPr>
              <w:t>探究力</w:t>
            </w:r>
            <w:r w:rsidRPr="00624CFB">
              <w:rPr>
                <w:rFonts w:ascii="ＭＳ 明朝" w:hAnsi="ＭＳ 明朝" w:hint="eastAsia"/>
              </w:rPr>
              <w:t>の向上</w:t>
            </w:r>
          </w:p>
          <w:p w14:paraId="46359506" w14:textId="3854FE88" w:rsidR="00C112A2" w:rsidRPr="00624CFB" w:rsidRDefault="00C112A2" w:rsidP="001A06DD">
            <w:pPr>
              <w:spacing w:line="300" w:lineRule="exact"/>
              <w:ind w:leftChars="470" w:left="1138" w:hangingChars="72" w:hanging="151"/>
              <w:rPr>
                <w:rFonts w:ascii="ＭＳ 明朝" w:hAnsi="ＭＳ 明朝"/>
                <w:color w:val="000000"/>
              </w:rPr>
            </w:pPr>
            <w:r w:rsidRPr="00624CFB">
              <w:rPr>
                <w:rFonts w:ascii="ＭＳ 明朝" w:hAnsi="ＭＳ 明朝" w:hint="eastAsia"/>
                <w:color w:val="000000"/>
              </w:rPr>
              <w:t>・</w:t>
            </w:r>
            <w:r w:rsidR="00C43953" w:rsidRPr="00624CFB">
              <w:rPr>
                <w:rFonts w:ascii="ＭＳ 明朝" w:hAnsi="ＭＳ 明朝" w:hint="eastAsia"/>
                <w:color w:val="000000"/>
              </w:rPr>
              <w:t>生徒が</w:t>
            </w:r>
            <w:r w:rsidR="007F2EDB" w:rsidRPr="00624CFB">
              <w:rPr>
                <w:rFonts w:ascii="ＭＳ 明朝" w:hAnsi="ＭＳ 明朝" w:hint="eastAsia"/>
                <w:color w:val="000000"/>
              </w:rPr>
              <w:t>主体</w:t>
            </w:r>
            <w:r w:rsidR="00C43953" w:rsidRPr="00624CFB">
              <w:rPr>
                <w:rFonts w:ascii="ＭＳ 明朝" w:hAnsi="ＭＳ 明朝" w:hint="eastAsia"/>
                <w:color w:val="000000"/>
              </w:rPr>
              <w:t>的に国際交流に参加できるよう、</w:t>
            </w:r>
            <w:r w:rsidR="001A06DD" w:rsidRPr="00624CFB">
              <w:rPr>
                <w:rFonts w:ascii="ＭＳ 明朝" w:hAnsi="ＭＳ 明朝" w:hint="eastAsia"/>
                <w:color w:val="000000"/>
              </w:rPr>
              <w:t>姉妹校交流等</w:t>
            </w:r>
            <w:r w:rsidR="00C43953" w:rsidRPr="00624CFB">
              <w:rPr>
                <w:rFonts w:ascii="ＭＳ 明朝" w:hAnsi="ＭＳ 明朝" w:hint="eastAsia"/>
                <w:color w:val="000000"/>
              </w:rPr>
              <w:t>の</w:t>
            </w:r>
            <w:r w:rsidR="001A06DD" w:rsidRPr="00624CFB">
              <w:rPr>
                <w:rFonts w:ascii="ＭＳ 明朝" w:hAnsi="ＭＳ 明朝" w:hint="eastAsia"/>
                <w:color w:val="000000"/>
              </w:rPr>
              <w:t>企画</w:t>
            </w:r>
            <w:r w:rsidR="00C43953" w:rsidRPr="00624CFB">
              <w:rPr>
                <w:rFonts w:ascii="ＭＳ 明朝" w:hAnsi="ＭＳ 明朝" w:hint="eastAsia"/>
                <w:color w:val="000000"/>
              </w:rPr>
              <w:t>運営</w:t>
            </w:r>
            <w:r w:rsidR="001A06DD" w:rsidRPr="00624CFB">
              <w:rPr>
                <w:rFonts w:ascii="ＭＳ 明朝" w:hAnsi="ＭＳ 明朝" w:hint="eastAsia"/>
                <w:color w:val="000000"/>
              </w:rPr>
              <w:t>を</w:t>
            </w:r>
            <w:r w:rsidR="00C43953" w:rsidRPr="00624CFB">
              <w:rPr>
                <w:rFonts w:ascii="ＭＳ 明朝" w:hAnsi="ＭＳ 明朝" w:hint="eastAsia"/>
                <w:color w:val="000000"/>
              </w:rPr>
              <w:t>工夫する。また、国際交流活動を体験型学習やアクティブラーニングの観点から捉え直し、一層の充実を図る。</w:t>
            </w:r>
          </w:p>
          <w:p w14:paraId="10A2EE82" w14:textId="667EB4E5" w:rsidR="00C112A2" w:rsidRPr="00624CFB" w:rsidRDefault="00C112A2" w:rsidP="00C112A2">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w:t>
            </w:r>
            <w:r w:rsidR="002E6164" w:rsidRPr="00624CFB">
              <w:rPr>
                <w:rFonts w:ascii="ＭＳ 明朝" w:hAnsi="ＭＳ 明朝" w:hint="eastAsia"/>
                <w:color w:val="000000"/>
              </w:rPr>
              <w:t>近隣の小中学校</w:t>
            </w:r>
            <w:r w:rsidR="001A06DD" w:rsidRPr="00624CFB">
              <w:rPr>
                <w:rFonts w:ascii="ＭＳ 明朝" w:hAnsi="ＭＳ 明朝" w:hint="eastAsia"/>
                <w:color w:val="000000"/>
              </w:rPr>
              <w:t>との交流等で</w:t>
            </w:r>
            <w:r w:rsidR="002E6164" w:rsidRPr="00624CFB">
              <w:rPr>
                <w:rFonts w:ascii="ＭＳ 明朝" w:hAnsi="ＭＳ 明朝" w:hint="eastAsia"/>
                <w:color w:val="000000"/>
              </w:rPr>
              <w:t>、探究テーマに沿ったリサーチを実施し、論文作成・プレゼンテーションなどの課題解決的な学習活動を行う。</w:t>
            </w:r>
          </w:p>
          <w:p w14:paraId="6DEEED31" w14:textId="65188296" w:rsidR="00C112A2" w:rsidRPr="00624CFB" w:rsidRDefault="00C112A2" w:rsidP="00C112A2">
            <w:pPr>
              <w:pStyle w:val="aa"/>
              <w:numPr>
                <w:ilvl w:val="0"/>
                <w:numId w:val="24"/>
              </w:numPr>
              <w:spacing w:line="300" w:lineRule="exact"/>
              <w:ind w:leftChars="0"/>
              <w:rPr>
                <w:rFonts w:ascii="ＭＳ 明朝" w:hAnsi="ＭＳ 明朝"/>
              </w:rPr>
            </w:pPr>
            <w:r w:rsidRPr="00624CFB">
              <w:rPr>
                <w:rFonts w:ascii="ＭＳ 明朝" w:hAnsi="ＭＳ 明朝"/>
              </w:rPr>
              <w:t>生徒の希望</w:t>
            </w:r>
            <w:r w:rsidRPr="00624CFB">
              <w:rPr>
                <w:rFonts w:ascii="ＭＳ 明朝" w:hAnsi="ＭＳ 明朝" w:hint="eastAsia"/>
              </w:rPr>
              <w:t>進路の</w:t>
            </w:r>
            <w:r w:rsidRPr="00624CFB">
              <w:rPr>
                <w:rFonts w:ascii="ＭＳ 明朝" w:hAnsi="ＭＳ 明朝"/>
              </w:rPr>
              <w:t>実現</w:t>
            </w:r>
          </w:p>
          <w:p w14:paraId="020E7534" w14:textId="1946AAB9" w:rsidR="00C112A2" w:rsidRPr="00624CFB" w:rsidRDefault="00C112A2" w:rsidP="00C112A2">
            <w:pPr>
              <w:spacing w:line="300" w:lineRule="exact"/>
              <w:ind w:leftChars="471" w:left="1199" w:hangingChars="100" w:hanging="210"/>
              <w:rPr>
                <w:rFonts w:ascii="ＭＳ 明朝" w:hAnsi="ＭＳ 明朝"/>
                <w:color w:val="000000"/>
              </w:rPr>
            </w:pPr>
            <w:r w:rsidRPr="00624CFB">
              <w:rPr>
                <w:rFonts w:ascii="ＭＳ 明朝" w:hAnsi="ＭＳ 明朝" w:hint="eastAsia"/>
              </w:rPr>
              <w:t>・生徒一人ひ</w:t>
            </w:r>
            <w:r w:rsidRPr="00624CFB">
              <w:rPr>
                <w:rFonts w:ascii="ＭＳ 明朝" w:hAnsi="ＭＳ 明朝" w:hint="eastAsia"/>
                <w:color w:val="000000"/>
              </w:rPr>
              <w:t>とりの</w:t>
            </w:r>
            <w:r w:rsidR="002E6164" w:rsidRPr="00624CFB">
              <w:rPr>
                <w:rFonts w:ascii="ＭＳ 明朝" w:hAnsi="ＭＳ 明朝" w:hint="eastAsia"/>
                <w:color w:val="000000"/>
              </w:rPr>
              <w:t>学習の</w:t>
            </w:r>
            <w:r w:rsidRPr="00624CFB">
              <w:rPr>
                <w:rFonts w:ascii="ＭＳ 明朝" w:hAnsi="ＭＳ 明朝" w:hint="eastAsia"/>
                <w:color w:val="000000"/>
              </w:rPr>
              <w:t>記録</w:t>
            </w:r>
            <w:r w:rsidR="002E6164" w:rsidRPr="00624CFB">
              <w:rPr>
                <w:rFonts w:ascii="ＭＳ 明朝" w:hAnsi="ＭＳ 明朝" w:hint="eastAsia"/>
                <w:color w:val="000000"/>
              </w:rPr>
              <w:t>や</w:t>
            </w:r>
            <w:r w:rsidR="001A06DD" w:rsidRPr="00624CFB">
              <w:rPr>
                <w:rFonts w:ascii="ＭＳ 明朝" w:hAnsi="ＭＳ 明朝" w:hint="eastAsia"/>
                <w:color w:val="000000"/>
              </w:rPr>
              <w:t>キャリアパスポート</w:t>
            </w:r>
            <w:r w:rsidRPr="00624CFB">
              <w:rPr>
                <w:rFonts w:ascii="ＭＳ 明朝" w:hAnsi="ＭＳ 明朝" w:hint="eastAsia"/>
                <w:color w:val="000000"/>
              </w:rPr>
              <w:t>を活用</w:t>
            </w:r>
            <w:r w:rsidR="005339A3" w:rsidRPr="00624CFB">
              <w:rPr>
                <w:rFonts w:ascii="ＭＳ 明朝" w:hAnsi="ＭＳ 明朝" w:hint="eastAsia"/>
                <w:color w:val="000000"/>
              </w:rPr>
              <w:t>し</w:t>
            </w:r>
            <w:r w:rsidR="002E6164" w:rsidRPr="00624CFB">
              <w:rPr>
                <w:rFonts w:ascii="ＭＳ 明朝" w:hAnsi="ＭＳ 明朝" w:hint="eastAsia"/>
                <w:color w:val="000000"/>
              </w:rPr>
              <w:t>、生徒の</w:t>
            </w:r>
            <w:r w:rsidR="001A06DD" w:rsidRPr="00624CFB">
              <w:rPr>
                <w:rFonts w:ascii="ＭＳ 明朝" w:hAnsi="ＭＳ 明朝" w:hint="eastAsia"/>
                <w:color w:val="000000"/>
              </w:rPr>
              <w:t>学習履歴や、</w:t>
            </w:r>
            <w:r w:rsidR="002E6164" w:rsidRPr="00624CFB">
              <w:rPr>
                <w:rFonts w:ascii="ＭＳ 明朝" w:hAnsi="ＭＳ 明朝" w:hint="eastAsia"/>
                <w:color w:val="000000"/>
              </w:rPr>
              <w:t>学校生活</w:t>
            </w:r>
            <w:r w:rsidRPr="00624CFB">
              <w:rPr>
                <w:rFonts w:ascii="ＭＳ 明朝" w:hAnsi="ＭＳ 明朝" w:hint="eastAsia"/>
                <w:color w:val="000000"/>
              </w:rPr>
              <w:t>に係る意識について把握し、指導・支援する。</w:t>
            </w:r>
          </w:p>
          <w:p w14:paraId="7FB2FDDD" w14:textId="6100C0D4" w:rsidR="00C112A2" w:rsidRPr="00624CFB" w:rsidRDefault="00C112A2" w:rsidP="00C112A2">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w:t>
            </w:r>
            <w:r w:rsidR="005D251C" w:rsidRPr="00624CFB">
              <w:rPr>
                <w:rFonts w:ascii="ＭＳ 明朝" w:hAnsi="ＭＳ 明朝" w:hint="eastAsia"/>
                <w:color w:val="000000"/>
              </w:rPr>
              <w:t>外部人材</w:t>
            </w:r>
            <w:r w:rsidR="006411BC" w:rsidRPr="00624CFB">
              <w:rPr>
                <w:rFonts w:ascii="ＭＳ 明朝" w:hAnsi="ＭＳ 明朝" w:hint="eastAsia"/>
                <w:color w:val="000000"/>
              </w:rPr>
              <w:t>を活用した講演会・講習等</w:t>
            </w:r>
            <w:r w:rsidRPr="00624CFB">
              <w:rPr>
                <w:rFonts w:ascii="ＭＳ 明朝" w:hAnsi="ＭＳ 明朝" w:hint="eastAsia"/>
                <w:color w:val="000000"/>
              </w:rPr>
              <w:t>を</w:t>
            </w:r>
            <w:r w:rsidR="001A06DD" w:rsidRPr="00624CFB">
              <w:rPr>
                <w:rFonts w:ascii="ＭＳ 明朝" w:hAnsi="ＭＳ 明朝" w:hint="eastAsia"/>
                <w:color w:val="000000"/>
              </w:rPr>
              <w:t>、計画的かつ生徒のニーズにあうよう</w:t>
            </w:r>
            <w:r w:rsidRPr="00624CFB">
              <w:rPr>
                <w:rFonts w:ascii="ＭＳ 明朝" w:hAnsi="ＭＳ 明朝" w:hint="eastAsia"/>
                <w:color w:val="000000"/>
              </w:rPr>
              <w:t>実施する。</w:t>
            </w:r>
          </w:p>
          <w:p w14:paraId="10C20D6A" w14:textId="5673AB9C" w:rsidR="00C112A2" w:rsidRPr="00624CFB" w:rsidRDefault="00C112A2" w:rsidP="00C112A2">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・国公立大</w:t>
            </w:r>
            <w:r w:rsidR="006411BC" w:rsidRPr="00624CFB">
              <w:rPr>
                <w:rFonts w:ascii="ＭＳ 明朝" w:hAnsi="ＭＳ 明朝" w:hint="eastAsia"/>
                <w:color w:val="000000"/>
              </w:rPr>
              <w:t>・関関同立・</w:t>
            </w:r>
            <w:r w:rsidR="00A0658D" w:rsidRPr="00624CFB">
              <w:rPr>
                <w:rFonts w:ascii="ＭＳ 明朝" w:hAnsi="ＭＳ 明朝" w:hint="eastAsia"/>
                <w:color w:val="000000"/>
              </w:rPr>
              <w:t>産近甲龍</w:t>
            </w:r>
            <w:r w:rsidR="006411BC" w:rsidRPr="00624CFB">
              <w:rPr>
                <w:rFonts w:ascii="ＭＳ 明朝" w:hAnsi="ＭＳ 明朝" w:hint="eastAsia"/>
                <w:color w:val="000000"/>
              </w:rPr>
              <w:t>等の大学</w:t>
            </w:r>
            <w:r w:rsidRPr="00624CFB">
              <w:rPr>
                <w:rFonts w:ascii="ＭＳ 明朝" w:hAnsi="ＭＳ 明朝" w:hint="eastAsia"/>
                <w:color w:val="000000"/>
              </w:rPr>
              <w:t>現役合格者数</w:t>
            </w:r>
            <w:r w:rsidR="00A0658D" w:rsidRPr="00624CFB">
              <w:rPr>
                <w:rFonts w:ascii="ＭＳ 明朝" w:hAnsi="ＭＳ 明朝" w:hint="eastAsia"/>
                <w:color w:val="000000"/>
              </w:rPr>
              <w:t>を、大学進学希望者の</w:t>
            </w:r>
            <w:r w:rsidR="00624CFB" w:rsidRPr="00624CFB">
              <w:rPr>
                <w:rFonts w:ascii="ＭＳ 明朝" w:hAnsi="ＭＳ 明朝"/>
                <w:color w:val="000000"/>
              </w:rPr>
              <w:t>50</w:t>
            </w:r>
            <w:r w:rsidR="00A0658D" w:rsidRPr="00624CFB">
              <w:rPr>
                <w:rFonts w:ascii="ＭＳ 明朝" w:hAnsi="ＭＳ 明朝" w:hint="eastAsia"/>
                <w:color w:val="000000"/>
              </w:rPr>
              <w:t>％</w:t>
            </w:r>
            <w:r w:rsidRPr="00624CFB">
              <w:rPr>
                <w:rFonts w:ascii="ＭＳ 明朝" w:hAnsi="ＭＳ 明朝" w:hint="eastAsia"/>
                <w:color w:val="000000"/>
              </w:rPr>
              <w:t>以上</w:t>
            </w:r>
            <w:r w:rsidR="008A16F2" w:rsidRPr="00624CFB">
              <w:rPr>
                <w:rFonts w:ascii="ＭＳ 明朝" w:hAnsi="ＭＳ 明朝" w:hint="eastAsia"/>
                <w:color w:val="000000"/>
              </w:rPr>
              <w:t>とする</w:t>
            </w:r>
            <w:r w:rsidRPr="00624CFB">
              <w:rPr>
                <w:rFonts w:ascii="ＭＳ 明朝" w:hAnsi="ＭＳ 明朝" w:hint="eastAsia"/>
                <w:color w:val="000000"/>
              </w:rPr>
              <w:t>。</w:t>
            </w:r>
          </w:p>
          <w:p w14:paraId="6F219E45" w14:textId="513F9CFD" w:rsidR="00184E5F" w:rsidRPr="00624CFB" w:rsidRDefault="00184E5F" w:rsidP="00113A2F">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 xml:space="preserve">　過去</w:t>
            </w:r>
            <w:r w:rsidR="00624CFB" w:rsidRPr="00624CFB">
              <w:rPr>
                <w:rFonts w:ascii="ＭＳ 明朝" w:hAnsi="ＭＳ 明朝" w:hint="eastAsia"/>
                <w:color w:val="000000"/>
              </w:rPr>
              <w:t>３</w:t>
            </w:r>
            <w:r w:rsidRPr="00624CFB">
              <w:rPr>
                <w:rFonts w:ascii="ＭＳ 明朝" w:hAnsi="ＭＳ 明朝" w:hint="eastAsia"/>
                <w:color w:val="000000"/>
              </w:rPr>
              <w:t>年の実績</w:t>
            </w:r>
            <w:r w:rsidR="00113A2F" w:rsidRPr="00624CFB">
              <w:rPr>
                <w:rFonts w:ascii="ＭＳ 明朝" w:hAnsi="ＭＳ 明朝" w:hint="eastAsia"/>
                <w:color w:val="000000"/>
              </w:rPr>
              <w:t>:</w:t>
            </w:r>
            <w:r w:rsidR="00624CFB" w:rsidRPr="00624CFB">
              <w:rPr>
                <w:rFonts w:ascii="ＭＳ 明朝" w:hAnsi="ＭＳ 明朝"/>
                <w:color w:val="000000"/>
              </w:rPr>
              <w:t>R1</w:t>
            </w:r>
            <w:r w:rsidRPr="00624CFB">
              <w:rPr>
                <w:rFonts w:ascii="ＭＳ 明朝" w:hAnsi="ＭＳ 明朝" w:hint="eastAsia"/>
                <w:color w:val="000000"/>
              </w:rPr>
              <w:t xml:space="preserve"> </w:t>
            </w:r>
            <w:r w:rsidR="00624CFB" w:rsidRPr="00624CFB">
              <w:rPr>
                <w:rFonts w:ascii="ＭＳ 明朝" w:hAnsi="ＭＳ 明朝"/>
                <w:color w:val="000000"/>
              </w:rPr>
              <w:t>51.2</w:t>
            </w:r>
            <w:r w:rsidRPr="00624CFB">
              <w:rPr>
                <w:rFonts w:ascii="ＭＳ 明朝" w:hAnsi="ＭＳ 明朝" w:hint="eastAsia"/>
                <w:color w:val="000000"/>
              </w:rPr>
              <w:t>%</w:t>
            </w:r>
            <w:r w:rsidR="00FD1262" w:rsidRPr="00624CFB">
              <w:rPr>
                <w:rFonts w:ascii="ＭＳ 明朝" w:hAnsi="ＭＳ 明朝"/>
                <w:color w:val="000000"/>
              </w:rPr>
              <w:t>(</w:t>
            </w:r>
            <w:r w:rsidRPr="00624CFB">
              <w:rPr>
                <w:rFonts w:ascii="ＭＳ 明朝" w:hAnsi="ＭＳ 明朝" w:hint="eastAsia"/>
                <w:color w:val="000000"/>
              </w:rPr>
              <w:t>英語科</w:t>
            </w:r>
            <w:r w:rsidR="00624CFB" w:rsidRPr="00624CFB">
              <w:rPr>
                <w:rFonts w:ascii="ＭＳ 明朝" w:hAnsi="ＭＳ 明朝"/>
                <w:color w:val="000000"/>
              </w:rPr>
              <w:t>66.7</w:t>
            </w:r>
            <w:r w:rsidRPr="00624CFB">
              <w:rPr>
                <w:rFonts w:ascii="ＭＳ 明朝" w:hAnsi="ＭＳ 明朝" w:hint="eastAsia"/>
                <w:color w:val="000000"/>
              </w:rPr>
              <w:t>%</w:t>
            </w:r>
            <w:r w:rsidR="00FD1262" w:rsidRPr="00624CFB">
              <w:rPr>
                <w:rFonts w:ascii="ＭＳ 明朝" w:hAnsi="ＭＳ 明朝"/>
                <w:color w:val="000000"/>
              </w:rPr>
              <w:t>)</w:t>
            </w:r>
            <w:r w:rsidR="00FD1262" w:rsidRPr="00624CFB">
              <w:rPr>
                <w:rFonts w:ascii="ＭＳ 明朝" w:hAnsi="ＭＳ 明朝" w:hint="eastAsia"/>
                <w:color w:val="000000"/>
              </w:rPr>
              <w:t>･</w:t>
            </w:r>
            <w:r w:rsidR="00624CFB" w:rsidRPr="00624CFB">
              <w:rPr>
                <w:rFonts w:ascii="ＭＳ 明朝" w:hAnsi="ＭＳ 明朝"/>
                <w:color w:val="000000"/>
              </w:rPr>
              <w:t>R2</w:t>
            </w:r>
            <w:r w:rsidRPr="00624CFB">
              <w:rPr>
                <w:rFonts w:ascii="ＭＳ 明朝" w:hAnsi="ＭＳ 明朝" w:hint="eastAsia"/>
                <w:color w:val="000000"/>
              </w:rPr>
              <w:t xml:space="preserve"> </w:t>
            </w:r>
            <w:r w:rsidR="00624CFB" w:rsidRPr="00624CFB">
              <w:rPr>
                <w:rFonts w:ascii="ＭＳ 明朝" w:hAnsi="ＭＳ 明朝"/>
                <w:color w:val="000000"/>
              </w:rPr>
              <w:t>54.2</w:t>
            </w:r>
            <w:r w:rsidRPr="00624CFB">
              <w:rPr>
                <w:rFonts w:ascii="ＭＳ 明朝" w:hAnsi="ＭＳ 明朝" w:hint="eastAsia"/>
                <w:color w:val="000000"/>
              </w:rPr>
              <w:t>%</w:t>
            </w:r>
            <w:r w:rsidR="00FD1262" w:rsidRPr="00624CFB">
              <w:rPr>
                <w:rFonts w:ascii="ＭＳ 明朝" w:hAnsi="ＭＳ 明朝"/>
                <w:color w:val="000000"/>
              </w:rPr>
              <w:t>(</w:t>
            </w:r>
            <w:r w:rsidRPr="00624CFB">
              <w:rPr>
                <w:rFonts w:ascii="ＭＳ 明朝" w:hAnsi="ＭＳ 明朝" w:hint="eastAsia"/>
                <w:color w:val="000000"/>
              </w:rPr>
              <w:t>英語科</w:t>
            </w:r>
            <w:r w:rsidR="00624CFB" w:rsidRPr="00624CFB">
              <w:rPr>
                <w:rFonts w:ascii="ＭＳ 明朝" w:hAnsi="ＭＳ 明朝"/>
                <w:color w:val="000000"/>
              </w:rPr>
              <w:t>63.5</w:t>
            </w:r>
            <w:r w:rsidRPr="00624CFB">
              <w:rPr>
                <w:rFonts w:ascii="ＭＳ 明朝" w:hAnsi="ＭＳ 明朝" w:hint="eastAsia"/>
                <w:color w:val="000000"/>
              </w:rPr>
              <w:t>%</w:t>
            </w:r>
            <w:r w:rsidR="00FD1262" w:rsidRPr="00624CFB">
              <w:rPr>
                <w:rFonts w:ascii="ＭＳ 明朝" w:hAnsi="ＭＳ 明朝"/>
                <w:color w:val="000000"/>
              </w:rPr>
              <w:t>)</w:t>
            </w:r>
            <w:r w:rsidR="00113A2F" w:rsidRPr="00624CFB">
              <w:rPr>
                <w:rFonts w:ascii="ＭＳ 明朝" w:hAnsi="ＭＳ 明朝" w:hint="eastAsia"/>
                <w:color w:val="000000"/>
              </w:rPr>
              <w:t>･</w:t>
            </w:r>
            <w:r w:rsidR="00624CFB" w:rsidRPr="00624CFB">
              <w:rPr>
                <w:rFonts w:ascii="ＭＳ 明朝" w:hAnsi="ＭＳ 明朝"/>
                <w:color w:val="000000"/>
              </w:rPr>
              <w:t>R3</w:t>
            </w:r>
            <w:r w:rsidRPr="00624CFB">
              <w:rPr>
                <w:rFonts w:ascii="ＭＳ 明朝" w:hAnsi="ＭＳ 明朝" w:hint="eastAsia"/>
                <w:color w:val="000000"/>
              </w:rPr>
              <w:t xml:space="preserve"> </w:t>
            </w:r>
            <w:r w:rsidR="00624CFB" w:rsidRPr="00624CFB">
              <w:rPr>
                <w:rFonts w:ascii="ＭＳ 明朝" w:hAnsi="ＭＳ 明朝"/>
                <w:color w:val="000000"/>
              </w:rPr>
              <w:t>52.2</w:t>
            </w:r>
            <w:r w:rsidRPr="00624CFB">
              <w:rPr>
                <w:rFonts w:ascii="ＭＳ 明朝" w:hAnsi="ＭＳ 明朝" w:hint="eastAsia"/>
                <w:color w:val="000000"/>
              </w:rPr>
              <w:t>%</w:t>
            </w:r>
            <w:r w:rsidR="00FD1262" w:rsidRPr="00624CFB">
              <w:rPr>
                <w:rFonts w:ascii="ＭＳ 明朝" w:hAnsi="ＭＳ 明朝"/>
                <w:color w:val="000000"/>
              </w:rPr>
              <w:t>(</w:t>
            </w:r>
            <w:r w:rsidRPr="00624CFB">
              <w:rPr>
                <w:rFonts w:ascii="ＭＳ 明朝" w:hAnsi="ＭＳ 明朝" w:hint="eastAsia"/>
                <w:color w:val="000000"/>
              </w:rPr>
              <w:t>英語科</w:t>
            </w:r>
            <w:r w:rsidR="00624CFB" w:rsidRPr="00624CFB">
              <w:rPr>
                <w:rFonts w:ascii="ＭＳ 明朝" w:hAnsi="ＭＳ 明朝"/>
                <w:color w:val="000000"/>
              </w:rPr>
              <w:t>44.4</w:t>
            </w:r>
            <w:r w:rsidRPr="00624CFB">
              <w:rPr>
                <w:rFonts w:ascii="ＭＳ 明朝" w:hAnsi="ＭＳ 明朝" w:hint="eastAsia"/>
                <w:color w:val="000000"/>
              </w:rPr>
              <w:t>%</w:t>
            </w:r>
            <w:r w:rsidR="00FD1262" w:rsidRPr="00624CFB">
              <w:rPr>
                <w:rFonts w:ascii="ＭＳ 明朝" w:hAnsi="ＭＳ 明朝"/>
                <w:color w:val="000000"/>
              </w:rPr>
              <w:t>)</w:t>
            </w:r>
            <w:r w:rsidR="00113A2F" w:rsidRPr="00624CFB">
              <w:rPr>
                <w:rFonts w:ascii="ＭＳ 明朝" w:hAnsi="ＭＳ 明朝" w:hint="eastAsia"/>
                <w:color w:val="000000"/>
              </w:rPr>
              <w:t>･</w:t>
            </w:r>
            <w:r w:rsidR="00624CFB" w:rsidRPr="00624CFB">
              <w:rPr>
                <w:rFonts w:ascii="ＭＳ 明朝" w:hAnsi="ＭＳ 明朝"/>
                <w:color w:val="000000"/>
              </w:rPr>
              <w:t>R4</w:t>
            </w:r>
            <w:r w:rsidR="00113A2F" w:rsidRPr="00624CFB">
              <w:rPr>
                <w:rFonts w:ascii="ＭＳ 明朝" w:hAnsi="ＭＳ 明朝"/>
                <w:color w:val="000000"/>
              </w:rPr>
              <w:t xml:space="preserve"> </w:t>
            </w:r>
            <w:r w:rsidR="00624CFB" w:rsidRPr="00624CFB">
              <w:rPr>
                <w:rFonts w:ascii="ＭＳ 明朝" w:hAnsi="ＭＳ 明朝"/>
                <w:color w:val="000000"/>
              </w:rPr>
              <w:t>49.2</w:t>
            </w:r>
            <w:r w:rsidR="00113A2F" w:rsidRPr="00624CFB">
              <w:rPr>
                <w:rFonts w:ascii="ＭＳ 明朝" w:hAnsi="ＭＳ 明朝"/>
                <w:color w:val="000000"/>
              </w:rPr>
              <w:t>%(</w:t>
            </w:r>
            <w:r w:rsidR="00624CFB" w:rsidRPr="00624CFB">
              <w:rPr>
                <w:rFonts w:ascii="ＭＳ 明朝" w:hAnsi="ＭＳ 明朝"/>
                <w:color w:val="000000"/>
              </w:rPr>
              <w:t>12</w:t>
            </w:r>
            <w:r w:rsidR="00113A2F" w:rsidRPr="00624CFB">
              <w:rPr>
                <w:rFonts w:ascii="ＭＳ 明朝" w:hAnsi="ＭＳ 明朝" w:hint="eastAsia"/>
                <w:color w:val="000000"/>
              </w:rPr>
              <w:t>月現在)</w:t>
            </w:r>
            <w:r w:rsidR="00FD1262" w:rsidRPr="00624CFB">
              <w:rPr>
                <w:rFonts w:ascii="ＭＳ 明朝" w:hAnsi="ＭＳ 明朝" w:hint="eastAsia"/>
                <w:color w:val="000000"/>
              </w:rPr>
              <w:t xml:space="preserve">　</w:t>
            </w:r>
            <w:r w:rsidR="00F03087" w:rsidRPr="00624CFB">
              <w:rPr>
                <w:rFonts w:ascii="ＭＳ 明朝" w:hAnsi="ＭＳ 明朝" w:hint="eastAsia"/>
                <w:color w:val="000000"/>
              </w:rPr>
              <w:t>＊</w:t>
            </w:r>
            <w:r w:rsidR="00624CFB" w:rsidRPr="00624CFB">
              <w:rPr>
                <w:rFonts w:ascii="ＭＳ 明朝" w:hAnsi="ＭＳ 明朝"/>
                <w:color w:val="000000"/>
              </w:rPr>
              <w:t>R3</w:t>
            </w:r>
            <w:r w:rsidR="00F03087" w:rsidRPr="00624CFB">
              <w:rPr>
                <w:rFonts w:ascii="ＭＳ 明朝" w:hAnsi="ＭＳ 明朝" w:hint="eastAsia"/>
                <w:color w:val="000000"/>
              </w:rPr>
              <w:t>までは国語科を含む。</w:t>
            </w:r>
          </w:p>
          <w:p w14:paraId="7F8944F1" w14:textId="0075AB1D" w:rsidR="00C112A2" w:rsidRPr="00624CFB" w:rsidRDefault="00624CFB" w:rsidP="00C112A2">
            <w:pPr>
              <w:spacing w:line="300" w:lineRule="exact"/>
              <w:rPr>
                <w:rFonts w:ascii="ＭＳ 明朝" w:hAnsi="ＭＳ 明朝"/>
                <w:color w:val="000000"/>
                <w:sz w:val="22"/>
                <w:szCs w:val="22"/>
              </w:rPr>
            </w:pPr>
            <w:r w:rsidRPr="00624CFB">
              <w:rPr>
                <w:rFonts w:ascii="ＭＳ 明朝" w:hAnsi="ＭＳ 明朝" w:hint="eastAsia"/>
                <w:color w:val="000000"/>
                <w:sz w:val="22"/>
                <w:szCs w:val="22"/>
              </w:rPr>
              <w:t>２</w:t>
            </w:r>
            <w:r w:rsidR="00C112A2" w:rsidRPr="00624CFB">
              <w:rPr>
                <w:rFonts w:ascii="ＭＳ 明朝" w:hAnsi="ＭＳ 明朝" w:hint="eastAsia"/>
                <w:color w:val="000000"/>
                <w:sz w:val="22"/>
                <w:szCs w:val="22"/>
              </w:rPr>
              <w:t xml:space="preserve">　</w:t>
            </w:r>
            <w:r w:rsidR="009A6056" w:rsidRPr="00624CFB">
              <w:rPr>
                <w:rFonts w:ascii="ＭＳ 明朝" w:hAnsi="ＭＳ 明朝" w:hint="eastAsia"/>
                <w:color w:val="000000"/>
                <w:sz w:val="22"/>
                <w:szCs w:val="22"/>
              </w:rPr>
              <w:t>豊かでたくましい</w:t>
            </w:r>
            <w:r w:rsidR="00C112A2" w:rsidRPr="00624CFB">
              <w:rPr>
                <w:rFonts w:ascii="ＭＳ 明朝" w:hAnsi="ＭＳ 明朝" w:hint="eastAsia"/>
                <w:color w:val="000000"/>
                <w:sz w:val="22"/>
                <w:szCs w:val="22"/>
              </w:rPr>
              <w:t>人間性の</w:t>
            </w:r>
            <w:r w:rsidR="009A6056" w:rsidRPr="00624CFB">
              <w:rPr>
                <w:rFonts w:ascii="ＭＳ 明朝" w:hAnsi="ＭＳ 明朝" w:hint="eastAsia"/>
                <w:color w:val="000000"/>
                <w:sz w:val="22"/>
                <w:szCs w:val="22"/>
              </w:rPr>
              <w:t>はぐくみ</w:t>
            </w:r>
          </w:p>
          <w:p w14:paraId="5026BC8C" w14:textId="69FD43B1" w:rsidR="00C112A2" w:rsidRPr="00624CFB" w:rsidRDefault="00C112A2" w:rsidP="00C112A2">
            <w:pPr>
              <w:pStyle w:val="aa"/>
              <w:numPr>
                <w:ilvl w:val="0"/>
                <w:numId w:val="25"/>
              </w:numPr>
              <w:spacing w:line="300" w:lineRule="exact"/>
              <w:ind w:leftChars="0"/>
              <w:rPr>
                <w:rFonts w:ascii="ＭＳ 明朝" w:hAnsi="ＭＳ 明朝"/>
              </w:rPr>
            </w:pPr>
            <w:r w:rsidRPr="00624CFB">
              <w:rPr>
                <w:rFonts w:ascii="ＭＳ 明朝" w:hAnsi="ＭＳ 明朝"/>
              </w:rPr>
              <w:t>知・徳・体のバランスの</w:t>
            </w:r>
            <w:r w:rsidRPr="00624CFB">
              <w:rPr>
                <w:rFonts w:ascii="ＭＳ 明朝" w:hAnsi="ＭＳ 明朝" w:hint="eastAsia"/>
              </w:rPr>
              <w:t>とれた</w:t>
            </w:r>
            <w:r w:rsidRPr="00624CFB">
              <w:rPr>
                <w:rFonts w:ascii="ＭＳ 明朝" w:hAnsi="ＭＳ 明朝"/>
              </w:rPr>
              <w:t>生徒</w:t>
            </w:r>
            <w:r w:rsidRPr="00624CFB">
              <w:rPr>
                <w:rFonts w:ascii="ＭＳ 明朝" w:hAnsi="ＭＳ 明朝" w:hint="eastAsia"/>
              </w:rPr>
              <w:t>の育成</w:t>
            </w:r>
          </w:p>
          <w:p w14:paraId="791C2F62" w14:textId="759A6C00" w:rsidR="00C112A2" w:rsidRPr="00624CFB" w:rsidRDefault="00C112A2" w:rsidP="00C112A2">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w:t>
            </w:r>
            <w:r w:rsidRPr="00624CFB">
              <w:rPr>
                <w:rFonts w:ascii="ＭＳ 明朝" w:hAnsi="ＭＳ 明朝"/>
                <w:color w:val="000000"/>
              </w:rPr>
              <w:t>部活動と</w:t>
            </w:r>
            <w:r w:rsidR="00E410CB" w:rsidRPr="00624CFB">
              <w:rPr>
                <w:rFonts w:ascii="ＭＳ 明朝" w:hAnsi="ＭＳ 明朝" w:hint="eastAsia"/>
                <w:color w:val="000000"/>
              </w:rPr>
              <w:t>学習</w:t>
            </w:r>
            <w:r w:rsidRPr="00624CFB">
              <w:rPr>
                <w:rFonts w:ascii="ＭＳ 明朝" w:hAnsi="ＭＳ 明朝"/>
                <w:color w:val="000000"/>
              </w:rPr>
              <w:t>を両立させるよう計画的に指導を行</w:t>
            </w:r>
            <w:r w:rsidRPr="00624CFB">
              <w:rPr>
                <w:rFonts w:ascii="ＭＳ 明朝" w:hAnsi="ＭＳ 明朝" w:hint="eastAsia"/>
                <w:color w:val="000000"/>
              </w:rPr>
              <w:t>い</w:t>
            </w:r>
            <w:r w:rsidRPr="00624CFB">
              <w:rPr>
                <w:rFonts w:ascii="ＭＳ 明朝" w:hAnsi="ＭＳ 明朝"/>
                <w:color w:val="000000"/>
              </w:rPr>
              <w:t>、</w:t>
            </w:r>
            <w:r w:rsidR="001A06DD" w:rsidRPr="00624CFB">
              <w:rPr>
                <w:rFonts w:ascii="ＭＳ 明朝" w:hAnsi="ＭＳ 明朝" w:hint="eastAsia"/>
                <w:color w:val="000000"/>
              </w:rPr>
              <w:t>生徒が自己管理能力を高めることができるよう支援</w:t>
            </w:r>
            <w:r w:rsidRPr="00624CFB">
              <w:rPr>
                <w:rFonts w:ascii="ＭＳ 明朝" w:hAnsi="ＭＳ 明朝" w:hint="eastAsia"/>
                <w:color w:val="000000"/>
              </w:rPr>
              <w:t>する。</w:t>
            </w:r>
          </w:p>
          <w:p w14:paraId="4952AB5A" w14:textId="7CA5E5EF" w:rsidR="00C112A2" w:rsidRPr="00624CFB" w:rsidRDefault="00C112A2" w:rsidP="001A06DD">
            <w:pPr>
              <w:spacing w:line="300" w:lineRule="exact"/>
              <w:ind w:leftChars="470" w:left="1138" w:hangingChars="72" w:hanging="151"/>
              <w:rPr>
                <w:rFonts w:ascii="ＭＳ 明朝" w:hAnsi="ＭＳ 明朝"/>
                <w:color w:val="000000"/>
              </w:rPr>
            </w:pPr>
            <w:r w:rsidRPr="00624CFB">
              <w:rPr>
                <w:rFonts w:ascii="ＭＳ 明朝" w:hAnsi="ＭＳ 明朝" w:hint="eastAsia"/>
                <w:color w:val="000000"/>
              </w:rPr>
              <w:t>・</w:t>
            </w:r>
            <w:r w:rsidR="001A06DD" w:rsidRPr="00624CFB">
              <w:rPr>
                <w:rFonts w:ascii="ＭＳ 明朝" w:hAnsi="ＭＳ 明朝"/>
                <w:color w:val="000000"/>
              </w:rPr>
              <w:t>学校生活において、生徒が連帯感・達成感を体得できるよう</w:t>
            </w:r>
            <w:r w:rsidRPr="00624CFB">
              <w:rPr>
                <w:rFonts w:ascii="ＭＳ 明朝" w:hAnsi="ＭＳ 明朝"/>
                <w:color w:val="000000"/>
              </w:rPr>
              <w:t>支援する</w:t>
            </w:r>
            <w:r w:rsidRPr="00624CFB">
              <w:rPr>
                <w:rFonts w:ascii="ＭＳ 明朝" w:hAnsi="ＭＳ 明朝" w:hint="eastAsia"/>
                <w:color w:val="000000"/>
              </w:rPr>
              <w:t>。</w:t>
            </w:r>
            <w:r w:rsidRPr="00624CFB">
              <w:rPr>
                <w:rFonts w:ascii="ＭＳ 明朝" w:hAnsi="ＭＳ 明朝"/>
                <w:color w:val="000000"/>
              </w:rPr>
              <w:t>特に</w:t>
            </w:r>
            <w:r w:rsidR="00624CFB" w:rsidRPr="00624CFB">
              <w:rPr>
                <w:rFonts w:ascii="ＭＳ 明朝" w:hAnsi="ＭＳ 明朝"/>
                <w:color w:val="000000"/>
              </w:rPr>
              <w:t>HR</w:t>
            </w:r>
            <w:r w:rsidR="001A06DD" w:rsidRPr="00624CFB">
              <w:rPr>
                <w:rFonts w:ascii="ＭＳ 明朝" w:hAnsi="ＭＳ 明朝" w:hint="eastAsia"/>
                <w:color w:val="000000"/>
              </w:rPr>
              <w:t>活動</w:t>
            </w:r>
            <w:r w:rsidRPr="00624CFB">
              <w:rPr>
                <w:rFonts w:ascii="ＭＳ 明朝" w:hAnsi="ＭＳ 明朝"/>
                <w:color w:val="000000"/>
              </w:rPr>
              <w:t>や人権学習において計画的に指導するとともに、生徒の状況を的確に把握し、指導方法の工夫改善に努める。</w:t>
            </w:r>
          </w:p>
          <w:p w14:paraId="0B41DE95" w14:textId="7C0EBB4E" w:rsidR="00C112A2" w:rsidRPr="00624CFB" w:rsidRDefault="00B473C7" w:rsidP="00C112A2">
            <w:pPr>
              <w:pStyle w:val="aa"/>
              <w:numPr>
                <w:ilvl w:val="0"/>
                <w:numId w:val="25"/>
              </w:numPr>
              <w:spacing w:line="300" w:lineRule="exact"/>
              <w:ind w:leftChars="0"/>
              <w:rPr>
                <w:rFonts w:ascii="ＭＳ 明朝" w:hAnsi="ＭＳ 明朝"/>
              </w:rPr>
            </w:pPr>
            <w:r w:rsidRPr="00624CFB">
              <w:rPr>
                <w:rFonts w:ascii="ＭＳ 明朝" w:hAnsi="ＭＳ 明朝" w:hint="eastAsia"/>
              </w:rPr>
              <w:t>地域に開かれた学校づくりを推進するとともに、異校種間連携を充実させる。</w:t>
            </w:r>
          </w:p>
          <w:p w14:paraId="444776BD" w14:textId="31223BB3" w:rsidR="00C112A2" w:rsidRPr="00624CFB" w:rsidRDefault="00C112A2" w:rsidP="00197429">
            <w:pPr>
              <w:spacing w:line="300" w:lineRule="exact"/>
              <w:ind w:leftChars="471" w:left="1199" w:hangingChars="100" w:hanging="210"/>
              <w:rPr>
                <w:rFonts w:ascii="ＭＳ 明朝" w:hAnsi="ＭＳ 明朝"/>
                <w:color w:val="000000"/>
              </w:rPr>
            </w:pPr>
            <w:r w:rsidRPr="00624CFB">
              <w:rPr>
                <w:rFonts w:ascii="ＭＳ 明朝" w:hAnsi="ＭＳ 明朝" w:hint="eastAsia"/>
                <w:color w:val="000000"/>
              </w:rPr>
              <w:t>・</w:t>
            </w:r>
            <w:r w:rsidR="00321430" w:rsidRPr="00624CFB">
              <w:rPr>
                <w:rFonts w:ascii="ＭＳ 明朝" w:hAnsi="ＭＳ 明朝" w:hint="eastAsia"/>
                <w:color w:val="000000"/>
              </w:rPr>
              <w:t>近隣学校園や大学との連携を促進し、教職員間の交流</w:t>
            </w:r>
            <w:r w:rsidR="00B473C7" w:rsidRPr="00624CFB">
              <w:rPr>
                <w:rFonts w:ascii="ＭＳ 明朝" w:hAnsi="ＭＳ 明朝" w:hint="eastAsia"/>
                <w:color w:val="000000"/>
              </w:rPr>
              <w:t>及び</w:t>
            </w:r>
            <w:r w:rsidR="003E0468" w:rsidRPr="00624CFB">
              <w:rPr>
                <w:rFonts w:ascii="ＭＳ 明朝" w:hAnsi="ＭＳ 明朝" w:hint="eastAsia"/>
                <w:color w:val="000000"/>
              </w:rPr>
              <w:t>高大</w:t>
            </w:r>
            <w:r w:rsidR="00B473C7" w:rsidRPr="00624CFB">
              <w:rPr>
                <w:rFonts w:ascii="ＭＳ 明朝" w:hAnsi="ＭＳ 明朝" w:hint="eastAsia"/>
                <w:color w:val="000000"/>
              </w:rPr>
              <w:t>連携を踏まえた</w:t>
            </w:r>
            <w:r w:rsidR="003E0468" w:rsidRPr="00624CFB">
              <w:rPr>
                <w:rFonts w:ascii="ＭＳ 明朝" w:hAnsi="ＭＳ 明朝" w:hint="eastAsia"/>
                <w:color w:val="000000"/>
              </w:rPr>
              <w:t>研修</w:t>
            </w:r>
            <w:r w:rsidR="00B473C7" w:rsidRPr="00624CFB">
              <w:rPr>
                <w:rFonts w:ascii="ＭＳ 明朝" w:hAnsi="ＭＳ 明朝" w:hint="eastAsia"/>
                <w:color w:val="000000"/>
              </w:rPr>
              <w:t>を定期的に実施する</w:t>
            </w:r>
            <w:r w:rsidRPr="00624CFB">
              <w:rPr>
                <w:rFonts w:ascii="ＭＳ 明朝" w:hAnsi="ＭＳ 明朝" w:hint="eastAsia"/>
                <w:color w:val="000000"/>
              </w:rPr>
              <w:t>。</w:t>
            </w:r>
          </w:p>
          <w:p w14:paraId="04A303D6" w14:textId="76F4FB8B" w:rsidR="00C112A2" w:rsidRPr="00624CFB" w:rsidRDefault="00624CFB" w:rsidP="00C112A2">
            <w:pPr>
              <w:spacing w:line="300" w:lineRule="exact"/>
              <w:rPr>
                <w:rFonts w:ascii="ＭＳ 明朝" w:hAnsi="ＭＳ 明朝"/>
                <w:color w:val="000000"/>
                <w:sz w:val="22"/>
                <w:szCs w:val="22"/>
              </w:rPr>
            </w:pPr>
            <w:r w:rsidRPr="00624CFB">
              <w:rPr>
                <w:rFonts w:ascii="ＭＳ 明朝" w:hAnsi="ＭＳ 明朝" w:hint="eastAsia"/>
                <w:color w:val="000000"/>
                <w:sz w:val="22"/>
                <w:szCs w:val="22"/>
              </w:rPr>
              <w:t>３</w:t>
            </w:r>
            <w:r w:rsidR="00C112A2" w:rsidRPr="00624CFB">
              <w:rPr>
                <w:rFonts w:ascii="ＭＳ 明朝" w:hAnsi="ＭＳ 明朝"/>
                <w:color w:val="000000"/>
                <w:sz w:val="22"/>
                <w:szCs w:val="22"/>
              </w:rPr>
              <w:t xml:space="preserve">　教員の指導力の向上</w:t>
            </w:r>
          </w:p>
          <w:p w14:paraId="7CD6CDAE" w14:textId="7C24FFB3" w:rsidR="00C112A2" w:rsidRPr="00624CFB" w:rsidRDefault="00624CFB" w:rsidP="00C112A2">
            <w:pPr>
              <w:pStyle w:val="aa"/>
              <w:numPr>
                <w:ilvl w:val="0"/>
                <w:numId w:val="26"/>
              </w:numPr>
              <w:spacing w:line="300" w:lineRule="exact"/>
              <w:ind w:leftChars="0"/>
              <w:rPr>
                <w:rFonts w:ascii="ＭＳ 明朝" w:hAnsi="ＭＳ 明朝"/>
              </w:rPr>
            </w:pPr>
            <w:r w:rsidRPr="00624CFB">
              <w:rPr>
                <w:rFonts w:ascii="ＭＳ 明朝" w:hAnsi="ＭＳ 明朝"/>
              </w:rPr>
              <w:t>ICT</w:t>
            </w:r>
            <w:r w:rsidR="009A6056" w:rsidRPr="00624CFB">
              <w:rPr>
                <w:rFonts w:ascii="ＭＳ 明朝" w:hAnsi="ＭＳ 明朝" w:hint="eastAsia"/>
              </w:rPr>
              <w:t>を活用した取組みの推進</w:t>
            </w:r>
          </w:p>
          <w:p w14:paraId="4F888E0E" w14:textId="65C546D7" w:rsidR="00C112A2" w:rsidRPr="00624CFB" w:rsidRDefault="00C112A2" w:rsidP="00C112A2">
            <w:pPr>
              <w:spacing w:line="300" w:lineRule="exact"/>
              <w:ind w:leftChars="469" w:left="985"/>
              <w:rPr>
                <w:rFonts w:ascii="ＭＳ 明朝" w:hAnsi="ＭＳ 明朝"/>
                <w:color w:val="000000"/>
              </w:rPr>
            </w:pPr>
            <w:r w:rsidRPr="00624CFB">
              <w:rPr>
                <w:rFonts w:ascii="ＭＳ 明朝" w:hAnsi="ＭＳ 明朝" w:hint="eastAsia"/>
                <w:color w:val="000000"/>
              </w:rPr>
              <w:t>・</w:t>
            </w:r>
            <w:r w:rsidR="00624CFB" w:rsidRPr="00624CFB">
              <w:rPr>
                <w:rFonts w:ascii="ＭＳ 明朝" w:hAnsi="ＭＳ 明朝" w:hint="eastAsia"/>
                <w:color w:val="000000"/>
              </w:rPr>
              <w:t>１</w:t>
            </w:r>
            <w:r w:rsidR="00953E0C" w:rsidRPr="00624CFB">
              <w:rPr>
                <w:rFonts w:ascii="ＭＳ 明朝" w:hAnsi="ＭＳ 明朝" w:hint="eastAsia"/>
                <w:color w:val="000000"/>
              </w:rPr>
              <w:t>人</w:t>
            </w:r>
            <w:r w:rsidR="00624CFB" w:rsidRPr="00624CFB">
              <w:rPr>
                <w:rFonts w:ascii="ＭＳ 明朝" w:hAnsi="ＭＳ 明朝" w:hint="eastAsia"/>
                <w:color w:val="000000"/>
              </w:rPr>
              <w:t>１</w:t>
            </w:r>
            <w:r w:rsidR="00953E0C" w:rsidRPr="00624CFB">
              <w:rPr>
                <w:rFonts w:ascii="ＭＳ 明朝" w:hAnsi="ＭＳ 明朝" w:hint="eastAsia"/>
                <w:color w:val="000000"/>
              </w:rPr>
              <w:t>台</w:t>
            </w:r>
            <w:r w:rsidRPr="00624CFB">
              <w:rPr>
                <w:rFonts w:ascii="ＭＳ 明朝" w:hAnsi="ＭＳ 明朝"/>
                <w:color w:val="000000"/>
              </w:rPr>
              <w:t>端末を</w:t>
            </w:r>
            <w:r w:rsidR="00D95EBD" w:rsidRPr="00624CFB">
              <w:rPr>
                <w:rFonts w:ascii="ＭＳ 明朝" w:hAnsi="ＭＳ 明朝" w:hint="eastAsia"/>
                <w:color w:val="000000"/>
              </w:rPr>
              <w:t>効果的に</w:t>
            </w:r>
            <w:r w:rsidR="00541274" w:rsidRPr="00624CFB">
              <w:rPr>
                <w:rFonts w:ascii="ＭＳ 明朝" w:hAnsi="ＭＳ 明朝" w:hint="eastAsia"/>
                <w:color w:val="000000"/>
              </w:rPr>
              <w:t>活用</w:t>
            </w:r>
            <w:r w:rsidRPr="00624CFB">
              <w:rPr>
                <w:rFonts w:ascii="ＭＳ 明朝" w:hAnsi="ＭＳ 明朝"/>
                <w:color w:val="000000"/>
              </w:rPr>
              <w:t>し</w:t>
            </w:r>
            <w:r w:rsidR="00953E0C" w:rsidRPr="00624CFB">
              <w:rPr>
                <w:rFonts w:ascii="ＭＳ 明朝" w:hAnsi="ＭＳ 明朝" w:hint="eastAsia"/>
                <w:color w:val="000000"/>
              </w:rPr>
              <w:t>、</w:t>
            </w:r>
            <w:r w:rsidR="00D95EBD" w:rsidRPr="00624CFB">
              <w:rPr>
                <w:rFonts w:ascii="ＭＳ 明朝" w:hAnsi="ＭＳ 明朝" w:hint="eastAsia"/>
                <w:color w:val="000000"/>
              </w:rPr>
              <w:t>生徒の学習活動を一層充実させるため、</w:t>
            </w:r>
            <w:r w:rsidR="00624CFB" w:rsidRPr="00624CFB">
              <w:rPr>
                <w:rFonts w:ascii="ＭＳ 明朝" w:hAnsi="ＭＳ 明朝"/>
                <w:color w:val="000000"/>
              </w:rPr>
              <w:t>ICT</w:t>
            </w:r>
            <w:r w:rsidR="00D95EBD" w:rsidRPr="00624CFB">
              <w:rPr>
                <w:rFonts w:ascii="ＭＳ 明朝" w:hAnsi="ＭＳ 明朝" w:hint="eastAsia"/>
                <w:color w:val="000000"/>
              </w:rPr>
              <w:t>を活用した授業実践に向けた研修の実施や好事例の共有を行う。</w:t>
            </w:r>
          </w:p>
          <w:p w14:paraId="44BE815B" w14:textId="01917F00" w:rsidR="00C112A2" w:rsidRPr="00624CFB" w:rsidRDefault="00D95EBD" w:rsidP="00C112A2">
            <w:pPr>
              <w:pStyle w:val="aa"/>
              <w:numPr>
                <w:ilvl w:val="0"/>
                <w:numId w:val="26"/>
              </w:numPr>
              <w:spacing w:line="300" w:lineRule="exact"/>
              <w:ind w:leftChars="0"/>
              <w:rPr>
                <w:rFonts w:ascii="ＭＳ 明朝" w:hAnsi="ＭＳ 明朝"/>
              </w:rPr>
            </w:pPr>
            <w:r w:rsidRPr="00624CFB">
              <w:rPr>
                <w:rFonts w:ascii="ＭＳ 明朝" w:hAnsi="ＭＳ 明朝" w:hint="eastAsia"/>
              </w:rPr>
              <w:t>授業</w:t>
            </w:r>
            <w:r w:rsidR="00A051C0" w:rsidRPr="00624CFB">
              <w:rPr>
                <w:rFonts w:ascii="ＭＳ 明朝" w:hAnsi="ＭＳ 明朝" w:hint="eastAsia"/>
              </w:rPr>
              <w:t>改善</w:t>
            </w:r>
            <w:r w:rsidR="00C112A2" w:rsidRPr="00624CFB">
              <w:rPr>
                <w:rFonts w:ascii="ＭＳ 明朝" w:hAnsi="ＭＳ 明朝" w:hint="eastAsia"/>
              </w:rPr>
              <w:t>に取り組むための研究及び研修の充実</w:t>
            </w:r>
          </w:p>
          <w:p w14:paraId="2134A26B" w14:textId="77777777" w:rsidR="00D95EBD" w:rsidRPr="00624CFB" w:rsidRDefault="00D95EBD" w:rsidP="00D95EBD">
            <w:pPr>
              <w:spacing w:line="300" w:lineRule="exact"/>
              <w:ind w:leftChars="469" w:left="985"/>
              <w:rPr>
                <w:rFonts w:ascii="ＭＳ 明朝" w:hAnsi="ＭＳ 明朝"/>
                <w:color w:val="000000"/>
              </w:rPr>
            </w:pPr>
            <w:r w:rsidRPr="00624CFB">
              <w:rPr>
                <w:rFonts w:ascii="ＭＳ 明朝" w:hAnsi="ＭＳ 明朝" w:hint="eastAsia"/>
                <w:color w:val="000000"/>
              </w:rPr>
              <w:t>・学校内外で</w:t>
            </w:r>
            <w:r w:rsidRPr="00624CFB">
              <w:rPr>
                <w:rFonts w:ascii="ＭＳ 明朝" w:hAnsi="ＭＳ 明朝"/>
                <w:color w:val="000000"/>
              </w:rPr>
              <w:t>教材・資料</w:t>
            </w:r>
            <w:r w:rsidRPr="00624CFB">
              <w:rPr>
                <w:rFonts w:ascii="ＭＳ 明朝" w:hAnsi="ＭＳ 明朝" w:hint="eastAsia"/>
                <w:color w:val="000000"/>
              </w:rPr>
              <w:t>・</w:t>
            </w:r>
            <w:r w:rsidRPr="00624CFB">
              <w:rPr>
                <w:rFonts w:ascii="ＭＳ 明朝" w:hAnsi="ＭＳ 明朝"/>
                <w:color w:val="000000"/>
              </w:rPr>
              <w:t>指導方法について</w:t>
            </w:r>
            <w:r w:rsidRPr="00624CFB">
              <w:rPr>
                <w:rFonts w:ascii="ＭＳ 明朝" w:hAnsi="ＭＳ 明朝" w:hint="eastAsia"/>
                <w:color w:val="000000"/>
              </w:rPr>
              <w:t>の研究と交流を図り、</w:t>
            </w:r>
            <w:r w:rsidRPr="00624CFB">
              <w:rPr>
                <w:rFonts w:ascii="ＭＳ 明朝" w:hAnsi="ＭＳ 明朝" w:hint="eastAsia"/>
              </w:rPr>
              <w:t>指導方法の</w:t>
            </w:r>
            <w:r w:rsidRPr="00624CFB">
              <w:rPr>
                <w:rFonts w:ascii="ＭＳ 明朝" w:hAnsi="ＭＳ 明朝"/>
              </w:rPr>
              <w:t>工夫改善</w:t>
            </w:r>
            <w:r w:rsidRPr="00624CFB">
              <w:rPr>
                <w:rFonts w:ascii="ＭＳ 明朝" w:hAnsi="ＭＳ 明朝" w:hint="eastAsia"/>
              </w:rPr>
              <w:t>に努める</w:t>
            </w:r>
            <w:r w:rsidRPr="00624CFB">
              <w:rPr>
                <w:rFonts w:ascii="ＭＳ 明朝" w:hAnsi="ＭＳ 明朝"/>
                <w:color w:val="000000"/>
              </w:rPr>
              <w:t>。</w:t>
            </w:r>
          </w:p>
          <w:p w14:paraId="5B756AD4" w14:textId="2F7ABE3D" w:rsidR="00C112A2" w:rsidRPr="00624CFB" w:rsidRDefault="00C112A2" w:rsidP="00C112A2">
            <w:pPr>
              <w:spacing w:line="300" w:lineRule="exact"/>
              <w:ind w:leftChars="469" w:left="985"/>
              <w:rPr>
                <w:rFonts w:ascii="ＭＳ 明朝" w:hAnsi="ＭＳ 明朝"/>
                <w:color w:val="000000"/>
              </w:rPr>
            </w:pPr>
            <w:r w:rsidRPr="00624CFB">
              <w:rPr>
                <w:rFonts w:ascii="ＭＳ 明朝" w:hAnsi="ＭＳ 明朝" w:hint="eastAsia"/>
                <w:color w:val="000000"/>
              </w:rPr>
              <w:t>・</w:t>
            </w:r>
            <w:r w:rsidRPr="00624CFB">
              <w:rPr>
                <w:rFonts w:ascii="ＭＳ 明朝" w:hAnsi="ＭＳ 明朝"/>
                <w:color w:val="000000"/>
              </w:rPr>
              <w:t>学校全体として</w:t>
            </w:r>
            <w:r w:rsidRPr="00624CFB">
              <w:rPr>
                <w:rFonts w:ascii="ＭＳ 明朝" w:hAnsi="ＭＳ 明朝" w:hint="eastAsia"/>
                <w:color w:val="000000"/>
              </w:rPr>
              <w:t>研究</w:t>
            </w:r>
            <w:r w:rsidRPr="00624CFB">
              <w:rPr>
                <w:rFonts w:ascii="ＭＳ 明朝" w:hAnsi="ＭＳ 明朝"/>
                <w:color w:val="000000"/>
              </w:rPr>
              <w:t>授業を行う</w:t>
            </w:r>
            <w:r w:rsidRPr="00624CFB">
              <w:rPr>
                <w:rFonts w:ascii="ＭＳ 明朝" w:hAnsi="ＭＳ 明朝" w:hint="eastAsia"/>
                <w:color w:val="000000"/>
              </w:rPr>
              <w:t>とともに研究協議を実施し、</w:t>
            </w:r>
            <w:r w:rsidR="00541274" w:rsidRPr="00624CFB">
              <w:rPr>
                <w:rFonts w:ascii="ＭＳ 明朝" w:hAnsi="ＭＳ 明朝" w:hint="eastAsia"/>
                <w:color w:val="000000"/>
              </w:rPr>
              <w:t>積極的に</w:t>
            </w:r>
            <w:r w:rsidRPr="00624CFB">
              <w:rPr>
                <w:rFonts w:ascii="ＭＳ 明朝" w:hAnsi="ＭＳ 明朝" w:hint="eastAsia"/>
                <w:color w:val="000000"/>
              </w:rPr>
              <w:t>授業改善のための</w:t>
            </w:r>
            <w:r w:rsidR="00624CFB" w:rsidRPr="00624CFB">
              <w:rPr>
                <w:rFonts w:ascii="ＭＳ 明朝" w:hAnsi="ＭＳ 明朝"/>
                <w:color w:val="000000"/>
              </w:rPr>
              <w:t>PDCA</w:t>
            </w:r>
            <w:r w:rsidRPr="00624CFB">
              <w:rPr>
                <w:rFonts w:ascii="ＭＳ 明朝" w:hAnsi="ＭＳ 明朝" w:hint="eastAsia"/>
                <w:color w:val="000000"/>
              </w:rPr>
              <w:t>サイクルを</w:t>
            </w:r>
            <w:r w:rsidR="00E37C0E" w:rsidRPr="00624CFB">
              <w:rPr>
                <w:rFonts w:ascii="ＭＳ 明朝" w:hAnsi="ＭＳ 明朝" w:hint="eastAsia"/>
                <w:color w:val="000000"/>
              </w:rPr>
              <w:t>的確に</w:t>
            </w:r>
            <w:r w:rsidR="00541274" w:rsidRPr="00624CFB">
              <w:rPr>
                <w:rFonts w:ascii="ＭＳ 明朝" w:hAnsi="ＭＳ 明朝" w:hint="eastAsia"/>
                <w:color w:val="000000"/>
              </w:rPr>
              <w:t>回す</w:t>
            </w:r>
            <w:r w:rsidRPr="00624CFB">
              <w:rPr>
                <w:rFonts w:ascii="ＭＳ 明朝" w:hAnsi="ＭＳ 明朝" w:hint="eastAsia"/>
                <w:color w:val="000000"/>
              </w:rPr>
              <w:t>。</w:t>
            </w:r>
          </w:p>
          <w:p w14:paraId="42904100" w14:textId="3F22ED74" w:rsidR="00C112A2" w:rsidRPr="00624CFB" w:rsidRDefault="00C112A2" w:rsidP="00C112A2">
            <w:pPr>
              <w:spacing w:line="300" w:lineRule="exact"/>
              <w:ind w:leftChars="469" w:left="985"/>
              <w:rPr>
                <w:rFonts w:ascii="ＭＳ 明朝" w:hAnsi="ＭＳ 明朝"/>
                <w:color w:val="000000"/>
              </w:rPr>
            </w:pPr>
            <w:r w:rsidRPr="00624CFB">
              <w:rPr>
                <w:rFonts w:ascii="ＭＳ 明朝" w:hAnsi="ＭＳ 明朝" w:hint="eastAsia"/>
                <w:color w:val="000000"/>
              </w:rPr>
              <w:t>・授業アンケート</w:t>
            </w:r>
            <w:r w:rsidR="00A051C0" w:rsidRPr="00624CFB">
              <w:rPr>
                <w:rFonts w:ascii="ＭＳ 明朝" w:hAnsi="ＭＳ 明朝" w:hint="eastAsia"/>
                <w:color w:val="000000"/>
              </w:rPr>
              <w:t>、</w:t>
            </w:r>
            <w:r w:rsidR="00612A42" w:rsidRPr="00624CFB">
              <w:rPr>
                <w:rFonts w:ascii="ＭＳ 明朝" w:hAnsi="ＭＳ 明朝" w:hint="eastAsia"/>
                <w:color w:val="000000"/>
              </w:rPr>
              <w:t>生徒・保護者向け自己診断</w:t>
            </w:r>
            <w:r w:rsidRPr="00624CFB">
              <w:rPr>
                <w:rFonts w:ascii="ＭＳ 明朝" w:hAnsi="ＭＳ 明朝" w:hint="eastAsia"/>
                <w:color w:val="000000"/>
              </w:rPr>
              <w:t>を適切に活用</w:t>
            </w:r>
            <w:r w:rsidR="00D95EBD" w:rsidRPr="00624CFB">
              <w:rPr>
                <w:rFonts w:ascii="ＭＳ 明朝" w:hAnsi="ＭＳ 明朝" w:hint="eastAsia"/>
                <w:color w:val="000000"/>
              </w:rPr>
              <w:t>するとともに</w:t>
            </w:r>
            <w:r w:rsidRPr="00624CFB">
              <w:rPr>
                <w:rFonts w:ascii="ＭＳ 明朝" w:hAnsi="ＭＳ 明朝" w:hint="eastAsia"/>
                <w:color w:val="000000"/>
              </w:rPr>
              <w:t>、指導と評価の一体化を図る。</w:t>
            </w:r>
          </w:p>
          <w:p w14:paraId="17A47AEC" w14:textId="0B5BA494" w:rsidR="00C112A2" w:rsidRPr="00624CFB" w:rsidRDefault="00624CFB" w:rsidP="00D95EBD">
            <w:pPr>
              <w:spacing w:line="300" w:lineRule="exact"/>
              <w:rPr>
                <w:rFonts w:ascii="ＭＳ 明朝" w:hAnsi="ＭＳ 明朝"/>
              </w:rPr>
            </w:pPr>
            <w:r w:rsidRPr="00624CFB">
              <w:rPr>
                <w:rFonts w:ascii="ＭＳ 明朝" w:hAnsi="ＭＳ 明朝" w:hint="eastAsia"/>
              </w:rPr>
              <w:t>４</w:t>
            </w:r>
            <w:r w:rsidR="00D95EBD" w:rsidRPr="00624CFB">
              <w:rPr>
                <w:rFonts w:ascii="ＭＳ 明朝" w:hAnsi="ＭＳ 明朝" w:hint="eastAsia"/>
              </w:rPr>
              <w:t xml:space="preserve">　</w:t>
            </w:r>
            <w:r w:rsidR="00C112A2" w:rsidRPr="00624CFB">
              <w:rPr>
                <w:rFonts w:ascii="ＭＳ 明朝" w:hAnsi="ＭＳ 明朝" w:hint="eastAsia"/>
              </w:rPr>
              <w:t>働き方改革への</w:t>
            </w:r>
            <w:r w:rsidR="001E5A3C" w:rsidRPr="00624CFB">
              <w:rPr>
                <w:rFonts w:ascii="ＭＳ 明朝" w:hAnsi="ＭＳ 明朝" w:hint="eastAsia"/>
              </w:rPr>
              <w:t>適切な</w:t>
            </w:r>
            <w:r w:rsidR="00C112A2" w:rsidRPr="00624CFB">
              <w:rPr>
                <w:rFonts w:ascii="ＭＳ 明朝" w:hAnsi="ＭＳ 明朝" w:hint="eastAsia"/>
              </w:rPr>
              <w:t>取組み</w:t>
            </w:r>
          </w:p>
          <w:p w14:paraId="41F00062" w14:textId="6A574485" w:rsidR="009B365C" w:rsidRPr="00624CFB" w:rsidRDefault="00C112A2" w:rsidP="007F2EDB">
            <w:pPr>
              <w:spacing w:line="300" w:lineRule="exact"/>
              <w:ind w:leftChars="468" w:left="1136" w:hangingChars="73" w:hanging="153"/>
              <w:rPr>
                <w:rFonts w:ascii="ＭＳ 明朝" w:hAnsi="ＭＳ 明朝"/>
                <w:color w:val="000000"/>
              </w:rPr>
            </w:pPr>
            <w:r w:rsidRPr="00624CFB">
              <w:rPr>
                <w:rFonts w:ascii="ＭＳ 明朝" w:hAnsi="ＭＳ 明朝" w:hint="eastAsia"/>
                <w:szCs w:val="21"/>
              </w:rPr>
              <w:t>・</w:t>
            </w:r>
            <w:r w:rsidR="007F2EDB" w:rsidRPr="00624CFB">
              <w:rPr>
                <w:rFonts w:ascii="ＭＳ 明朝" w:hAnsi="ＭＳ 明朝" w:hint="eastAsia"/>
                <w:szCs w:val="21"/>
              </w:rPr>
              <w:t>教職員の</w:t>
            </w:r>
            <w:r w:rsidRPr="00624CFB">
              <w:rPr>
                <w:rFonts w:ascii="ＭＳ 明朝" w:hAnsi="ＭＳ 明朝" w:hint="eastAsia"/>
                <w:color w:val="000000"/>
              </w:rPr>
              <w:t>時間外</w:t>
            </w:r>
            <w:r w:rsidR="007F2EDB" w:rsidRPr="00624CFB">
              <w:rPr>
                <w:rFonts w:ascii="ＭＳ 明朝" w:hAnsi="ＭＳ 明朝" w:hint="eastAsia"/>
                <w:color w:val="000000"/>
              </w:rPr>
              <w:t>在校等時間を適正に把握</w:t>
            </w:r>
            <w:r w:rsidR="00D95EBD" w:rsidRPr="00624CFB">
              <w:rPr>
                <w:rFonts w:ascii="ＭＳ 明朝" w:hAnsi="ＭＳ 明朝" w:hint="eastAsia"/>
                <w:color w:val="000000"/>
              </w:rPr>
              <w:t>し、</w:t>
            </w:r>
            <w:r w:rsidR="007F2EDB" w:rsidRPr="00624CFB">
              <w:rPr>
                <w:rFonts w:ascii="ＭＳ 明朝" w:hAnsi="ＭＳ 明朝" w:hint="eastAsia"/>
                <w:color w:val="000000"/>
              </w:rPr>
              <w:t>安全衛生委員会等で</w:t>
            </w:r>
            <w:r w:rsidR="00D95EBD" w:rsidRPr="00624CFB">
              <w:rPr>
                <w:rFonts w:ascii="ＭＳ 明朝" w:hAnsi="ＭＳ 明朝" w:hint="eastAsia"/>
                <w:color w:val="000000"/>
              </w:rPr>
              <w:t>課題を整理するとともに、</w:t>
            </w:r>
            <w:r w:rsidR="007F2EDB" w:rsidRPr="00624CFB">
              <w:rPr>
                <w:rFonts w:ascii="ＭＳ 明朝" w:hAnsi="ＭＳ 明朝" w:hint="eastAsia"/>
                <w:color w:val="000000"/>
              </w:rPr>
              <w:t>時間外在校等時間</w:t>
            </w:r>
            <w:r w:rsidR="00D95EBD" w:rsidRPr="00624CFB">
              <w:rPr>
                <w:rFonts w:ascii="ＭＳ 明朝" w:hAnsi="ＭＳ 明朝" w:hint="eastAsia"/>
                <w:color w:val="000000"/>
              </w:rPr>
              <w:t>の縮減を図</w:t>
            </w:r>
            <w:r w:rsidR="007F2EDB" w:rsidRPr="00624CFB">
              <w:rPr>
                <w:rFonts w:ascii="ＭＳ 明朝" w:hAnsi="ＭＳ 明朝" w:hint="eastAsia"/>
                <w:color w:val="000000"/>
              </w:rPr>
              <w:t>り教職員の健康保持・増進に努める</w:t>
            </w:r>
            <w:r w:rsidRPr="00624CFB">
              <w:rPr>
                <w:rFonts w:ascii="ＭＳ 明朝" w:hAnsi="ＭＳ 明朝" w:hint="eastAsia"/>
                <w:color w:val="000000"/>
              </w:rPr>
              <w:t>。</w:t>
            </w:r>
          </w:p>
        </w:tc>
      </w:tr>
    </w:tbl>
    <w:p w14:paraId="7FB0C80C" w14:textId="77777777" w:rsidR="001D401B" w:rsidRPr="00624CFB" w:rsidRDefault="001D401B" w:rsidP="004245A1">
      <w:pPr>
        <w:spacing w:line="300" w:lineRule="exact"/>
        <w:ind w:leftChars="-342" w:left="-718" w:firstLineChars="250" w:firstLine="525"/>
        <w:rPr>
          <w:rFonts w:ascii="ＭＳ 明朝" w:hAnsi="ＭＳ 明朝"/>
          <w:szCs w:val="21"/>
        </w:rPr>
      </w:pPr>
    </w:p>
    <w:p w14:paraId="3BF77191" w14:textId="77777777" w:rsidR="00267D3C" w:rsidRPr="00624CFB" w:rsidRDefault="009B365C" w:rsidP="00D61748">
      <w:pPr>
        <w:spacing w:line="300" w:lineRule="exact"/>
        <w:ind w:leftChars="-342" w:left="-718" w:firstLineChars="250" w:firstLine="525"/>
        <w:rPr>
          <w:rFonts w:ascii="ＭＳ 明朝" w:hAnsi="ＭＳ 明朝"/>
          <w:szCs w:val="21"/>
        </w:rPr>
      </w:pPr>
      <w:r w:rsidRPr="00624CFB">
        <w:rPr>
          <w:rFonts w:ascii="ＭＳ 明朝" w:hAnsi="ＭＳ 明朝" w:hint="eastAsia"/>
          <w:szCs w:val="21"/>
        </w:rPr>
        <w:t>【</w:t>
      </w:r>
      <w:r w:rsidR="0037367C" w:rsidRPr="00624CFB">
        <w:rPr>
          <w:rFonts w:ascii="ＭＳ 明朝" w:hAnsi="ＭＳ 明朝" w:hint="eastAsia"/>
          <w:szCs w:val="21"/>
        </w:rPr>
        <w:t>学校教育自己診断</w:t>
      </w:r>
      <w:r w:rsidR="005E3C2A" w:rsidRPr="00624CFB">
        <w:rPr>
          <w:rFonts w:ascii="ＭＳ 明朝" w:hAnsi="ＭＳ 明朝" w:hint="eastAsia"/>
          <w:szCs w:val="21"/>
        </w:rPr>
        <w:t>の</w:t>
      </w:r>
      <w:r w:rsidR="0037367C" w:rsidRPr="00624CFB">
        <w:rPr>
          <w:rFonts w:ascii="ＭＳ 明朝" w:hAnsi="ＭＳ 明朝" w:hint="eastAsia"/>
          <w:szCs w:val="21"/>
        </w:rPr>
        <w:t>結果と分析・学校</w:t>
      </w:r>
      <w:r w:rsidR="00C158A6" w:rsidRPr="00624CFB">
        <w:rPr>
          <w:rFonts w:ascii="ＭＳ 明朝" w:hAnsi="ＭＳ 明朝" w:hint="eastAsia"/>
          <w:szCs w:val="21"/>
        </w:rPr>
        <w:t>運営</w:t>
      </w:r>
      <w:r w:rsidR="0037367C" w:rsidRPr="00624CFB">
        <w:rPr>
          <w:rFonts w:ascii="ＭＳ 明朝" w:hAnsi="ＭＳ 明朝" w:hint="eastAsia"/>
          <w:szCs w:val="21"/>
        </w:rPr>
        <w:t>協議会</w:t>
      </w:r>
      <w:r w:rsidR="0096649A" w:rsidRPr="00624CFB">
        <w:rPr>
          <w:rFonts w:ascii="ＭＳ 明朝" w:hAnsi="ＭＳ 明朝" w:hint="eastAsia"/>
          <w:szCs w:val="21"/>
        </w:rPr>
        <w:t>からの意見</w:t>
      </w:r>
      <w:r w:rsidRPr="00624CFB">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334"/>
      </w:tblGrid>
      <w:tr w:rsidR="00267D3C" w:rsidRPr="00624CFB" w14:paraId="121CE432" w14:textId="77777777" w:rsidTr="00251806">
        <w:trPr>
          <w:trHeight w:val="411"/>
          <w:jc w:val="center"/>
        </w:trPr>
        <w:tc>
          <w:tcPr>
            <w:tcW w:w="6658" w:type="dxa"/>
            <w:shd w:val="clear" w:color="auto" w:fill="auto"/>
            <w:tcMar>
              <w:top w:w="85" w:type="dxa"/>
              <w:left w:w="85" w:type="dxa"/>
              <w:bottom w:w="85" w:type="dxa"/>
              <w:right w:w="85" w:type="dxa"/>
            </w:tcMar>
            <w:vAlign w:val="center"/>
          </w:tcPr>
          <w:p w14:paraId="1ECC8F3C" w14:textId="1C33122C" w:rsidR="00267D3C" w:rsidRPr="00624CFB" w:rsidRDefault="00267D3C" w:rsidP="00176238">
            <w:pPr>
              <w:spacing w:line="300" w:lineRule="exact"/>
              <w:jc w:val="center"/>
              <w:rPr>
                <w:rFonts w:ascii="ＭＳ 明朝" w:hAnsi="ＭＳ 明朝"/>
                <w:sz w:val="20"/>
                <w:szCs w:val="20"/>
              </w:rPr>
            </w:pPr>
            <w:r w:rsidRPr="00624CFB">
              <w:rPr>
                <w:rFonts w:ascii="ＭＳ 明朝" w:hAnsi="ＭＳ 明朝" w:hint="eastAsia"/>
                <w:sz w:val="20"/>
                <w:szCs w:val="20"/>
              </w:rPr>
              <w:t>学校教育自己診断の結果と分析［</w:t>
            </w:r>
            <w:r w:rsidR="002E1E29" w:rsidRPr="00624CFB">
              <w:rPr>
                <w:rFonts w:ascii="ＭＳ 明朝" w:hAnsi="ＭＳ 明朝" w:hint="eastAsia"/>
                <w:sz w:val="20"/>
                <w:szCs w:val="20"/>
              </w:rPr>
              <w:t>令和</w:t>
            </w:r>
            <w:r w:rsidR="00624CFB" w:rsidRPr="00624CFB">
              <w:rPr>
                <w:rFonts w:ascii="ＭＳ 明朝" w:hAnsi="ＭＳ 明朝" w:hint="eastAsia"/>
                <w:sz w:val="20"/>
                <w:szCs w:val="20"/>
              </w:rPr>
              <w:t>４</w:t>
            </w:r>
            <w:r w:rsidR="002E1E29" w:rsidRPr="00624CFB">
              <w:rPr>
                <w:rFonts w:ascii="ＭＳ 明朝" w:hAnsi="ＭＳ 明朝" w:hint="eastAsia"/>
                <w:sz w:val="20"/>
                <w:szCs w:val="20"/>
              </w:rPr>
              <w:t>年</w:t>
            </w:r>
            <w:r w:rsidR="00624CFB" w:rsidRPr="00624CFB">
              <w:rPr>
                <w:rFonts w:ascii="ＭＳ 明朝" w:hAnsi="ＭＳ 明朝"/>
                <w:sz w:val="20"/>
                <w:szCs w:val="20"/>
              </w:rPr>
              <w:t>12</w:t>
            </w:r>
            <w:r w:rsidR="00176238" w:rsidRPr="00624CFB">
              <w:rPr>
                <w:rFonts w:ascii="ＭＳ 明朝" w:hAnsi="ＭＳ 明朝" w:hint="eastAsia"/>
                <w:sz w:val="20"/>
                <w:szCs w:val="20"/>
              </w:rPr>
              <w:t>月実施分</w:t>
            </w:r>
            <w:r w:rsidRPr="00624CFB">
              <w:rPr>
                <w:rFonts w:ascii="ＭＳ 明朝" w:hAnsi="ＭＳ 明朝" w:hint="eastAsia"/>
                <w:sz w:val="20"/>
                <w:szCs w:val="20"/>
              </w:rPr>
              <w:t>］</w:t>
            </w:r>
          </w:p>
        </w:tc>
        <w:tc>
          <w:tcPr>
            <w:tcW w:w="8334" w:type="dxa"/>
            <w:shd w:val="clear" w:color="auto" w:fill="auto"/>
            <w:tcMar>
              <w:top w:w="85" w:type="dxa"/>
              <w:left w:w="85" w:type="dxa"/>
              <w:bottom w:w="85" w:type="dxa"/>
              <w:right w:w="85" w:type="dxa"/>
            </w:tcMar>
            <w:vAlign w:val="center"/>
          </w:tcPr>
          <w:p w14:paraId="289FB62F" w14:textId="5517CF79" w:rsidR="00267D3C" w:rsidRPr="00624CFB" w:rsidRDefault="00176238" w:rsidP="00225A63">
            <w:pPr>
              <w:spacing w:line="300" w:lineRule="exact"/>
              <w:jc w:val="center"/>
              <w:rPr>
                <w:rFonts w:ascii="ＭＳ 明朝" w:hAnsi="ＭＳ 明朝"/>
                <w:sz w:val="20"/>
                <w:szCs w:val="20"/>
              </w:rPr>
            </w:pPr>
            <w:r w:rsidRPr="00624CFB">
              <w:rPr>
                <w:rFonts w:ascii="ＭＳ 明朝" w:hAnsi="ＭＳ 明朝" w:hint="eastAsia"/>
                <w:sz w:val="20"/>
                <w:szCs w:val="20"/>
              </w:rPr>
              <w:t>学校運営協議会からの意見</w:t>
            </w:r>
          </w:p>
        </w:tc>
      </w:tr>
      <w:tr w:rsidR="00C91CCE" w:rsidRPr="00624CFB" w14:paraId="71AAA71C" w14:textId="77777777" w:rsidTr="00251806">
        <w:trPr>
          <w:trHeight w:val="965"/>
          <w:jc w:val="center"/>
        </w:trPr>
        <w:tc>
          <w:tcPr>
            <w:tcW w:w="6658" w:type="dxa"/>
            <w:shd w:val="clear" w:color="auto" w:fill="auto"/>
            <w:tcMar>
              <w:top w:w="113" w:type="dxa"/>
              <w:left w:w="113" w:type="dxa"/>
              <w:bottom w:w="113" w:type="dxa"/>
              <w:right w:w="113" w:type="dxa"/>
            </w:tcMar>
          </w:tcPr>
          <w:p w14:paraId="796B11B3" w14:textId="56721E2B" w:rsidR="00042D19" w:rsidRPr="00624CFB" w:rsidRDefault="00DF7567" w:rsidP="00176238">
            <w:pPr>
              <w:spacing w:line="300" w:lineRule="exact"/>
              <w:rPr>
                <w:rFonts w:ascii="ＭＳ 明朝" w:hAnsi="ＭＳ 明朝"/>
                <w:color w:val="000000" w:themeColor="text1"/>
                <w:sz w:val="20"/>
                <w:szCs w:val="20"/>
              </w:rPr>
            </w:pPr>
            <w:r w:rsidRPr="00624CFB">
              <w:rPr>
                <w:rFonts w:ascii="ＭＳ 明朝" w:hAnsi="ＭＳ 明朝" w:hint="eastAsia"/>
                <w:color w:val="000000" w:themeColor="text1"/>
                <w:sz w:val="20"/>
                <w:szCs w:val="20"/>
              </w:rPr>
              <w:t>【学習指導等】</w:t>
            </w:r>
            <w:r w:rsidR="00936A85" w:rsidRPr="00624CFB">
              <w:rPr>
                <w:rFonts w:ascii="ＭＳ 明朝" w:hAnsi="ＭＳ 明朝" w:hint="eastAsia"/>
                <w:color w:val="000000" w:themeColor="text1"/>
                <w:sz w:val="20"/>
                <w:szCs w:val="20"/>
              </w:rPr>
              <w:t>主体的</w:t>
            </w:r>
            <w:r w:rsidR="0005025F" w:rsidRPr="00624CFB">
              <w:rPr>
                <w:rFonts w:ascii="ＭＳ 明朝" w:hAnsi="ＭＳ 明朝" w:hint="eastAsia"/>
                <w:color w:val="000000" w:themeColor="text1"/>
                <w:sz w:val="20"/>
                <w:szCs w:val="20"/>
              </w:rPr>
              <w:t>・対話的で深い学びに取り組み、積極的参加を促し、探究学習を行い</w:t>
            </w:r>
            <w:r w:rsidR="00936A85" w:rsidRPr="00624CFB">
              <w:rPr>
                <w:rFonts w:ascii="ＭＳ 明朝" w:hAnsi="ＭＳ 明朝" w:hint="eastAsia"/>
                <w:color w:val="000000" w:themeColor="text1"/>
                <w:sz w:val="20"/>
                <w:szCs w:val="20"/>
              </w:rPr>
              <w:t>生徒アンケート</w:t>
            </w:r>
            <w:r w:rsidR="0005025F" w:rsidRPr="00624CFB">
              <w:rPr>
                <w:rFonts w:ascii="ＭＳ 明朝" w:hAnsi="ＭＳ 明朝" w:hint="eastAsia"/>
                <w:color w:val="000000" w:themeColor="text1"/>
                <w:sz w:val="20"/>
                <w:szCs w:val="20"/>
              </w:rPr>
              <w:t>による</w:t>
            </w:r>
            <w:r w:rsidR="00936A85" w:rsidRPr="00624CFB">
              <w:rPr>
                <w:rFonts w:ascii="ＭＳ 明朝" w:hAnsi="ＭＳ 明朝" w:hint="eastAsia"/>
                <w:color w:val="000000" w:themeColor="text1"/>
                <w:sz w:val="20"/>
                <w:szCs w:val="20"/>
              </w:rPr>
              <w:t>肯定的回答</w:t>
            </w:r>
            <w:r w:rsidR="0005025F" w:rsidRPr="00624CFB">
              <w:rPr>
                <w:rFonts w:ascii="ＭＳ 明朝" w:hAnsi="ＭＳ 明朝" w:hint="eastAsia"/>
                <w:color w:val="000000" w:themeColor="text1"/>
                <w:sz w:val="20"/>
                <w:szCs w:val="20"/>
              </w:rPr>
              <w:t>も</w:t>
            </w:r>
            <w:r w:rsidR="00624CFB" w:rsidRPr="00624CFB">
              <w:rPr>
                <w:rFonts w:ascii="ＭＳ 明朝" w:hAnsi="ＭＳ 明朝"/>
                <w:color w:val="000000" w:themeColor="text1"/>
                <w:sz w:val="20"/>
                <w:szCs w:val="20"/>
              </w:rPr>
              <w:t>82.3</w:t>
            </w:r>
            <w:r w:rsidR="00042D19" w:rsidRPr="00624CFB">
              <w:rPr>
                <w:rFonts w:ascii="ＭＳ 明朝" w:hAnsi="ＭＳ 明朝" w:hint="eastAsia"/>
                <w:color w:val="000000" w:themeColor="text1"/>
                <w:sz w:val="20"/>
                <w:szCs w:val="20"/>
              </w:rPr>
              <w:t>％</w:t>
            </w:r>
            <w:r w:rsidR="0005025F" w:rsidRPr="00624CFB">
              <w:rPr>
                <w:rFonts w:ascii="ＭＳ 明朝" w:hAnsi="ＭＳ 明朝" w:hint="eastAsia"/>
                <w:color w:val="000000" w:themeColor="text1"/>
                <w:sz w:val="20"/>
                <w:szCs w:val="20"/>
              </w:rPr>
              <w:t>であった。</w:t>
            </w:r>
            <w:r w:rsidR="00042D19" w:rsidRPr="00624CFB">
              <w:rPr>
                <w:rFonts w:ascii="ＭＳ 明朝" w:hAnsi="ＭＳ 明朝" w:hint="eastAsia"/>
                <w:color w:val="000000" w:themeColor="text1"/>
                <w:sz w:val="20"/>
                <w:szCs w:val="20"/>
              </w:rPr>
              <w:t>英語探究科として</w:t>
            </w:r>
            <w:r w:rsidR="00936A85" w:rsidRPr="00624CFB">
              <w:rPr>
                <w:rFonts w:ascii="ＭＳ 明朝" w:hAnsi="ＭＳ 明朝" w:hint="eastAsia"/>
                <w:color w:val="000000" w:themeColor="text1"/>
                <w:sz w:val="20"/>
                <w:szCs w:val="20"/>
              </w:rPr>
              <w:t>異文化理解</w:t>
            </w:r>
            <w:r w:rsidR="00176238" w:rsidRPr="00624CFB">
              <w:rPr>
                <w:rFonts w:ascii="ＭＳ 明朝" w:hAnsi="ＭＳ 明朝" w:hint="eastAsia"/>
                <w:color w:val="000000" w:themeColor="text1"/>
                <w:sz w:val="20"/>
                <w:szCs w:val="20"/>
              </w:rPr>
              <w:t>に関する</w:t>
            </w:r>
            <w:r w:rsidR="00936A85" w:rsidRPr="00624CFB">
              <w:rPr>
                <w:rFonts w:ascii="ＭＳ 明朝" w:hAnsi="ＭＳ 明朝" w:hint="eastAsia"/>
                <w:color w:val="000000" w:themeColor="text1"/>
                <w:sz w:val="20"/>
                <w:szCs w:val="20"/>
              </w:rPr>
              <w:t>様々な実践</w:t>
            </w:r>
            <w:r w:rsidRPr="00624CFB">
              <w:rPr>
                <w:rFonts w:ascii="ＭＳ 明朝" w:hAnsi="ＭＳ 明朝" w:hint="eastAsia"/>
                <w:color w:val="000000" w:themeColor="text1"/>
                <w:sz w:val="20"/>
                <w:szCs w:val="20"/>
              </w:rPr>
              <w:t>に取り組み、</w:t>
            </w:r>
            <w:r w:rsidR="00936A85" w:rsidRPr="00624CFB">
              <w:rPr>
                <w:rFonts w:ascii="ＭＳ 明朝" w:hAnsi="ＭＳ 明朝" w:hint="eastAsia"/>
                <w:color w:val="000000" w:themeColor="text1"/>
                <w:sz w:val="20"/>
                <w:szCs w:val="20"/>
              </w:rPr>
              <w:t>サマーセミナーで</w:t>
            </w:r>
            <w:r w:rsidR="00842176" w:rsidRPr="00624CFB">
              <w:rPr>
                <w:rFonts w:ascii="ＭＳ 明朝" w:hAnsi="ＭＳ 明朝" w:hint="eastAsia"/>
                <w:color w:val="000000" w:themeColor="text1"/>
                <w:sz w:val="20"/>
                <w:szCs w:val="20"/>
              </w:rPr>
              <w:t>は</w:t>
            </w:r>
            <w:r w:rsidR="00042D19" w:rsidRPr="00624CFB">
              <w:rPr>
                <w:rFonts w:ascii="ＭＳ 明朝" w:hAnsi="ＭＳ 明朝" w:hint="eastAsia"/>
                <w:color w:val="000000" w:themeColor="text1"/>
                <w:sz w:val="20"/>
                <w:szCs w:val="20"/>
              </w:rPr>
              <w:t>大阪教育大学</w:t>
            </w:r>
            <w:r w:rsidR="00842176" w:rsidRPr="00624CFB">
              <w:rPr>
                <w:rFonts w:ascii="ＭＳ 明朝" w:hAnsi="ＭＳ 明朝" w:hint="eastAsia"/>
                <w:color w:val="000000" w:themeColor="text1"/>
                <w:sz w:val="20"/>
                <w:szCs w:val="20"/>
              </w:rPr>
              <w:t>や</w:t>
            </w:r>
            <w:r w:rsidR="00936A85" w:rsidRPr="00624CFB">
              <w:rPr>
                <w:rFonts w:ascii="ＭＳ 明朝" w:hAnsi="ＭＳ 明朝" w:hint="eastAsia"/>
                <w:color w:val="000000" w:themeColor="text1"/>
                <w:sz w:val="20"/>
                <w:szCs w:val="20"/>
              </w:rPr>
              <w:t>大阪観光局</w:t>
            </w:r>
            <w:r w:rsidR="0058408E" w:rsidRPr="00624CFB">
              <w:rPr>
                <w:rFonts w:ascii="ＭＳ 明朝" w:hAnsi="ＭＳ 明朝" w:hint="eastAsia"/>
                <w:color w:val="000000" w:themeColor="text1"/>
                <w:sz w:val="20"/>
                <w:szCs w:val="20"/>
              </w:rPr>
              <w:t>に</w:t>
            </w:r>
            <w:r w:rsidR="00936A85" w:rsidRPr="00624CFB">
              <w:rPr>
                <w:rFonts w:ascii="ＭＳ 明朝" w:hAnsi="ＭＳ 明朝" w:hint="eastAsia"/>
                <w:color w:val="000000" w:themeColor="text1"/>
                <w:sz w:val="20"/>
                <w:szCs w:val="20"/>
              </w:rPr>
              <w:t>協力</w:t>
            </w:r>
            <w:r w:rsidR="00842176" w:rsidRPr="00624CFB">
              <w:rPr>
                <w:rFonts w:ascii="ＭＳ 明朝" w:hAnsi="ＭＳ 明朝" w:hint="eastAsia"/>
                <w:color w:val="000000" w:themeColor="text1"/>
                <w:sz w:val="20"/>
                <w:szCs w:val="20"/>
              </w:rPr>
              <w:t>いただき</w:t>
            </w:r>
            <w:r w:rsidR="00936A85" w:rsidRPr="00624CFB">
              <w:rPr>
                <w:rFonts w:ascii="ＭＳ 明朝" w:hAnsi="ＭＳ 明朝" w:hint="eastAsia"/>
                <w:color w:val="000000" w:themeColor="text1"/>
                <w:sz w:val="20"/>
                <w:szCs w:val="20"/>
              </w:rPr>
              <w:t>留学生との交流</w:t>
            </w:r>
            <w:r w:rsidR="00042D19" w:rsidRPr="00624CFB">
              <w:rPr>
                <w:rFonts w:ascii="ＭＳ 明朝" w:hAnsi="ＭＳ 明朝" w:hint="eastAsia"/>
                <w:color w:val="000000" w:themeColor="text1"/>
                <w:sz w:val="20"/>
                <w:szCs w:val="20"/>
              </w:rPr>
              <w:t>活動</w:t>
            </w:r>
            <w:r w:rsidR="00936A85" w:rsidRPr="00624CFB">
              <w:rPr>
                <w:rFonts w:ascii="ＭＳ 明朝" w:hAnsi="ＭＳ 明朝" w:hint="eastAsia"/>
                <w:color w:val="000000" w:themeColor="text1"/>
                <w:sz w:val="20"/>
                <w:szCs w:val="20"/>
              </w:rPr>
              <w:t>もできた。</w:t>
            </w:r>
            <w:r w:rsidR="0058408E" w:rsidRPr="00624CFB">
              <w:rPr>
                <w:rFonts w:ascii="ＭＳ 明朝" w:hAnsi="ＭＳ 明朝" w:hint="eastAsia"/>
                <w:color w:val="000000" w:themeColor="text1"/>
                <w:sz w:val="20"/>
                <w:szCs w:val="20"/>
              </w:rPr>
              <w:t>地域の堀川小学校とは</w:t>
            </w:r>
            <w:r w:rsidR="00936A85" w:rsidRPr="00624CFB">
              <w:rPr>
                <w:rFonts w:ascii="ＭＳ 明朝" w:hAnsi="ＭＳ 明朝" w:hint="eastAsia"/>
                <w:color w:val="000000" w:themeColor="text1"/>
                <w:sz w:val="20"/>
                <w:szCs w:val="20"/>
              </w:rPr>
              <w:t>小高連携</w:t>
            </w:r>
            <w:r w:rsidR="0058408E" w:rsidRPr="00624CFB">
              <w:rPr>
                <w:rFonts w:ascii="ＭＳ 明朝" w:hAnsi="ＭＳ 明朝" w:hint="eastAsia"/>
                <w:color w:val="000000" w:themeColor="text1"/>
                <w:sz w:val="20"/>
                <w:szCs w:val="20"/>
              </w:rPr>
              <w:t>英語授業で</w:t>
            </w:r>
            <w:r w:rsidR="00936A85" w:rsidRPr="00624CFB">
              <w:rPr>
                <w:rFonts w:ascii="ＭＳ 明朝" w:hAnsi="ＭＳ 明朝" w:hint="eastAsia"/>
                <w:color w:val="000000" w:themeColor="text1"/>
                <w:sz w:val="20"/>
                <w:szCs w:val="20"/>
              </w:rPr>
              <w:t>地域交流活動を行った</w:t>
            </w:r>
            <w:r w:rsidR="00042D19" w:rsidRPr="00624CFB">
              <w:rPr>
                <w:rFonts w:ascii="ＭＳ 明朝" w:hAnsi="ＭＳ 明朝" w:hint="eastAsia"/>
                <w:color w:val="000000" w:themeColor="text1"/>
                <w:sz w:val="20"/>
                <w:szCs w:val="20"/>
              </w:rPr>
              <w:t>。</w:t>
            </w:r>
            <w:r w:rsidR="00624CFB" w:rsidRPr="00624CFB">
              <w:rPr>
                <w:rFonts w:ascii="ＭＳ 明朝" w:hAnsi="ＭＳ 明朝" w:hint="eastAsia"/>
                <w:color w:val="000000" w:themeColor="text1"/>
                <w:sz w:val="20"/>
                <w:szCs w:val="20"/>
              </w:rPr>
              <w:t>８</w:t>
            </w:r>
            <w:r w:rsidR="00936A85" w:rsidRPr="00624CFB">
              <w:rPr>
                <w:rFonts w:ascii="ＭＳ 明朝" w:hAnsi="ＭＳ 明朝" w:hint="eastAsia"/>
                <w:color w:val="000000" w:themeColor="text1"/>
                <w:sz w:val="20"/>
                <w:szCs w:val="20"/>
              </w:rPr>
              <w:t>月</w:t>
            </w:r>
            <w:r w:rsidR="00624CFB" w:rsidRPr="00624CFB">
              <w:rPr>
                <w:rFonts w:ascii="ＭＳ 明朝" w:hAnsi="ＭＳ 明朝"/>
                <w:color w:val="000000" w:themeColor="text1"/>
                <w:sz w:val="20"/>
                <w:szCs w:val="20"/>
              </w:rPr>
              <w:t>ECC</w:t>
            </w:r>
            <w:r w:rsidR="00936A85" w:rsidRPr="00624CFB">
              <w:rPr>
                <w:rFonts w:ascii="ＭＳ 明朝" w:hAnsi="ＭＳ 明朝" w:hint="eastAsia"/>
                <w:color w:val="000000" w:themeColor="text1"/>
                <w:sz w:val="20"/>
                <w:szCs w:val="20"/>
              </w:rPr>
              <w:t>グローバル体験、</w:t>
            </w:r>
            <w:r w:rsidR="00624CFB" w:rsidRPr="00624CFB">
              <w:rPr>
                <w:rFonts w:ascii="ＭＳ 明朝" w:hAnsi="ＭＳ 明朝"/>
                <w:color w:val="000000" w:themeColor="text1"/>
                <w:sz w:val="20"/>
                <w:szCs w:val="20"/>
              </w:rPr>
              <w:t>10</w:t>
            </w:r>
            <w:r w:rsidR="00936A85" w:rsidRPr="00624CFB">
              <w:rPr>
                <w:rFonts w:ascii="ＭＳ 明朝" w:hAnsi="ＭＳ 明朝" w:hint="eastAsia"/>
                <w:color w:val="000000" w:themeColor="text1"/>
                <w:sz w:val="20"/>
                <w:szCs w:val="20"/>
              </w:rPr>
              <w:t>月イギリス留学生訪問団受け入れ、</w:t>
            </w:r>
            <w:r w:rsidR="00624CFB" w:rsidRPr="00624CFB">
              <w:rPr>
                <w:rFonts w:ascii="ＭＳ 明朝" w:hAnsi="ＭＳ 明朝"/>
                <w:color w:val="000000" w:themeColor="text1"/>
                <w:sz w:val="20"/>
                <w:szCs w:val="20"/>
              </w:rPr>
              <w:t>11</w:t>
            </w:r>
            <w:r w:rsidR="00842176" w:rsidRPr="00624CFB">
              <w:rPr>
                <w:rFonts w:ascii="ＭＳ 明朝" w:hAnsi="ＭＳ 明朝" w:hint="eastAsia"/>
                <w:color w:val="000000" w:themeColor="text1"/>
                <w:sz w:val="20"/>
                <w:szCs w:val="20"/>
              </w:rPr>
              <w:t>月修学旅行でホームビジット体験、</w:t>
            </w:r>
            <w:r w:rsidR="00624CFB" w:rsidRPr="00624CFB">
              <w:rPr>
                <w:rFonts w:ascii="ＭＳ 明朝" w:hAnsi="ＭＳ 明朝"/>
                <w:color w:val="000000" w:themeColor="text1"/>
                <w:sz w:val="20"/>
                <w:szCs w:val="20"/>
              </w:rPr>
              <w:t>12</w:t>
            </w:r>
            <w:r w:rsidR="00842176" w:rsidRPr="00624CFB">
              <w:rPr>
                <w:rFonts w:ascii="ＭＳ 明朝" w:hAnsi="ＭＳ 明朝" w:hint="eastAsia"/>
                <w:color w:val="000000" w:themeColor="text1"/>
                <w:sz w:val="20"/>
                <w:szCs w:val="20"/>
              </w:rPr>
              <w:t>月</w:t>
            </w:r>
            <w:r w:rsidR="00936A85" w:rsidRPr="00624CFB">
              <w:rPr>
                <w:rFonts w:ascii="ＭＳ 明朝" w:hAnsi="ＭＳ 明朝" w:hint="eastAsia"/>
                <w:color w:val="000000" w:themeColor="text1"/>
                <w:sz w:val="20"/>
                <w:szCs w:val="20"/>
              </w:rPr>
              <w:t>オーストラリア姉妹校オンライン交流など</w:t>
            </w:r>
            <w:r w:rsidRPr="00624CFB">
              <w:rPr>
                <w:rFonts w:ascii="ＭＳ 明朝" w:hAnsi="ＭＳ 明朝" w:hint="eastAsia"/>
                <w:color w:val="000000" w:themeColor="text1"/>
                <w:sz w:val="20"/>
                <w:szCs w:val="20"/>
              </w:rPr>
              <w:t>、</w:t>
            </w:r>
            <w:r w:rsidR="00936A85" w:rsidRPr="00624CFB">
              <w:rPr>
                <w:rFonts w:ascii="ＭＳ 明朝" w:hAnsi="ＭＳ 明朝" w:hint="eastAsia"/>
                <w:color w:val="000000" w:themeColor="text1"/>
                <w:sz w:val="20"/>
                <w:szCs w:val="20"/>
              </w:rPr>
              <w:t>コロナ禍</w:t>
            </w:r>
            <w:r w:rsidRPr="00624CFB">
              <w:rPr>
                <w:rFonts w:ascii="ＭＳ 明朝" w:hAnsi="ＭＳ 明朝" w:hint="eastAsia"/>
                <w:color w:val="000000" w:themeColor="text1"/>
                <w:sz w:val="20"/>
                <w:szCs w:val="20"/>
              </w:rPr>
              <w:t>においても</w:t>
            </w:r>
            <w:r w:rsidR="00936A85" w:rsidRPr="00624CFB">
              <w:rPr>
                <w:rFonts w:ascii="ＭＳ 明朝" w:hAnsi="ＭＳ 明朝" w:hint="eastAsia"/>
                <w:color w:val="000000" w:themeColor="text1"/>
                <w:sz w:val="20"/>
                <w:szCs w:val="20"/>
              </w:rPr>
              <w:t>国際交流活動を</w:t>
            </w:r>
            <w:r w:rsidRPr="00624CFB">
              <w:rPr>
                <w:rFonts w:ascii="ＭＳ 明朝" w:hAnsi="ＭＳ 明朝" w:hint="eastAsia"/>
                <w:color w:val="000000" w:themeColor="text1"/>
                <w:sz w:val="20"/>
                <w:szCs w:val="20"/>
              </w:rPr>
              <w:t>多数実施でき参加生徒満足度も</w:t>
            </w:r>
            <w:r w:rsidR="00624CFB" w:rsidRPr="00624CFB">
              <w:rPr>
                <w:rFonts w:ascii="ＭＳ 明朝" w:hAnsi="ＭＳ 明朝"/>
                <w:color w:val="000000" w:themeColor="text1"/>
                <w:sz w:val="20"/>
                <w:szCs w:val="20"/>
              </w:rPr>
              <w:t>98</w:t>
            </w:r>
            <w:r w:rsidR="0005025F" w:rsidRPr="00624CFB">
              <w:rPr>
                <w:rFonts w:ascii="ＭＳ 明朝" w:hAnsi="ＭＳ 明朝" w:hint="eastAsia"/>
                <w:color w:val="000000" w:themeColor="text1"/>
                <w:sz w:val="20"/>
                <w:szCs w:val="20"/>
              </w:rPr>
              <w:t>％</w:t>
            </w:r>
            <w:r w:rsidR="00BB4680" w:rsidRPr="00624CFB">
              <w:rPr>
                <w:rFonts w:ascii="ＭＳ 明朝" w:hAnsi="ＭＳ 明朝" w:hint="eastAsia"/>
                <w:color w:val="000000" w:themeColor="text1"/>
                <w:sz w:val="20"/>
                <w:szCs w:val="20"/>
              </w:rPr>
              <w:t>であった</w:t>
            </w:r>
            <w:r w:rsidR="003929D3" w:rsidRPr="00624CFB">
              <w:rPr>
                <w:rFonts w:ascii="ＭＳ 明朝" w:hAnsi="ＭＳ 明朝" w:hint="eastAsia"/>
                <w:color w:val="000000" w:themeColor="text1"/>
                <w:sz w:val="20"/>
                <w:szCs w:val="20"/>
              </w:rPr>
              <w:t>。</w:t>
            </w:r>
            <w:r w:rsidRPr="00624CFB">
              <w:rPr>
                <w:rFonts w:ascii="ＭＳ 明朝" w:hAnsi="ＭＳ 明朝" w:hint="eastAsia"/>
                <w:color w:val="000000" w:themeColor="text1"/>
                <w:sz w:val="20"/>
                <w:szCs w:val="20"/>
              </w:rPr>
              <w:t>今後は</w:t>
            </w:r>
            <w:r w:rsidR="00042D19" w:rsidRPr="00624CFB">
              <w:rPr>
                <w:rFonts w:ascii="ＭＳ 明朝" w:hAnsi="ＭＳ 明朝" w:hint="eastAsia"/>
                <w:color w:val="000000" w:themeColor="text1"/>
                <w:sz w:val="20"/>
                <w:szCs w:val="20"/>
              </w:rPr>
              <w:t>来年度以降</w:t>
            </w:r>
            <w:r w:rsidR="00F2222F" w:rsidRPr="00624CFB">
              <w:rPr>
                <w:rFonts w:ascii="ＭＳ 明朝" w:hAnsi="ＭＳ 明朝" w:hint="eastAsia"/>
                <w:color w:val="000000" w:themeColor="text1"/>
                <w:sz w:val="20"/>
                <w:szCs w:val="20"/>
              </w:rPr>
              <w:t>の</w:t>
            </w:r>
            <w:r w:rsidR="00042D19" w:rsidRPr="00624CFB">
              <w:rPr>
                <w:rFonts w:ascii="ＭＳ 明朝" w:hAnsi="ＭＳ 明朝" w:hint="eastAsia"/>
                <w:color w:val="000000" w:themeColor="text1"/>
                <w:sz w:val="20"/>
                <w:szCs w:val="20"/>
              </w:rPr>
              <w:t>姉妹校交流活動を実施し、</w:t>
            </w:r>
            <w:r w:rsidR="007A1ABA" w:rsidRPr="00624CFB">
              <w:rPr>
                <w:rFonts w:ascii="ＭＳ 明朝" w:hAnsi="ＭＳ 明朝" w:hint="eastAsia"/>
                <w:color w:val="000000" w:themeColor="text1"/>
                <w:sz w:val="20"/>
                <w:szCs w:val="20"/>
              </w:rPr>
              <w:t>専門科の特色を</w:t>
            </w:r>
            <w:r w:rsidR="0005025F" w:rsidRPr="00624CFB">
              <w:rPr>
                <w:rFonts w:ascii="ＭＳ 明朝" w:hAnsi="ＭＳ 明朝" w:hint="eastAsia"/>
                <w:color w:val="000000" w:themeColor="text1"/>
                <w:sz w:val="20"/>
                <w:szCs w:val="20"/>
              </w:rPr>
              <w:t>新しい</w:t>
            </w:r>
            <w:r w:rsidR="007A1ABA" w:rsidRPr="00624CFB">
              <w:rPr>
                <w:rFonts w:ascii="ＭＳ 明朝" w:hAnsi="ＭＳ 明朝" w:hint="eastAsia"/>
                <w:color w:val="000000" w:themeColor="text1"/>
                <w:sz w:val="20"/>
                <w:szCs w:val="20"/>
              </w:rPr>
              <w:t>国際文化コースに引き継ぎを</w:t>
            </w:r>
            <w:r w:rsidR="00176238" w:rsidRPr="00624CFB">
              <w:rPr>
                <w:rFonts w:ascii="ＭＳ 明朝" w:hAnsi="ＭＳ 明朝" w:hint="eastAsia"/>
                <w:color w:val="000000" w:themeColor="text1"/>
                <w:sz w:val="20"/>
                <w:szCs w:val="20"/>
              </w:rPr>
              <w:t>検討するとともに、国際交流の</w:t>
            </w:r>
            <w:r w:rsidR="0005025F" w:rsidRPr="00624CFB">
              <w:rPr>
                <w:rFonts w:ascii="ＭＳ 明朝" w:hAnsi="ＭＳ 明朝" w:hint="eastAsia"/>
                <w:color w:val="000000" w:themeColor="text1"/>
                <w:sz w:val="20"/>
                <w:szCs w:val="20"/>
              </w:rPr>
              <w:t>推進が必要である</w:t>
            </w:r>
            <w:r w:rsidR="007A1ABA" w:rsidRPr="00624CFB">
              <w:rPr>
                <w:rFonts w:ascii="ＭＳ 明朝" w:hAnsi="ＭＳ 明朝" w:hint="eastAsia"/>
                <w:color w:val="000000" w:themeColor="text1"/>
                <w:sz w:val="20"/>
                <w:szCs w:val="20"/>
              </w:rPr>
              <w:t>。</w:t>
            </w:r>
            <w:r w:rsidR="0005025F" w:rsidRPr="00624CFB">
              <w:rPr>
                <w:rFonts w:ascii="ＭＳ 明朝" w:hAnsi="ＭＳ 明朝" w:hint="eastAsia"/>
                <w:color w:val="000000" w:themeColor="text1"/>
                <w:sz w:val="20"/>
                <w:szCs w:val="20"/>
              </w:rPr>
              <w:t>【</w:t>
            </w:r>
            <w:r w:rsidR="00F2222F" w:rsidRPr="00624CFB">
              <w:rPr>
                <w:rFonts w:ascii="ＭＳ 明朝" w:hAnsi="ＭＳ 明朝" w:hint="eastAsia"/>
                <w:color w:val="000000" w:themeColor="text1"/>
                <w:sz w:val="20"/>
                <w:szCs w:val="20"/>
              </w:rPr>
              <w:t>生徒指導</w:t>
            </w:r>
            <w:r w:rsidR="0005025F" w:rsidRPr="00624CFB">
              <w:rPr>
                <w:rFonts w:ascii="ＭＳ 明朝" w:hAnsi="ＭＳ 明朝" w:hint="eastAsia"/>
                <w:color w:val="000000" w:themeColor="text1"/>
                <w:sz w:val="20"/>
                <w:szCs w:val="20"/>
              </w:rPr>
              <w:t>等】</w:t>
            </w:r>
            <w:r w:rsidR="00F2222F" w:rsidRPr="00624CFB">
              <w:rPr>
                <w:rFonts w:ascii="ＭＳ 明朝" w:hAnsi="ＭＳ 明朝" w:hint="eastAsia"/>
                <w:color w:val="000000" w:themeColor="text1"/>
                <w:sz w:val="20"/>
                <w:szCs w:val="20"/>
              </w:rPr>
              <w:t>基本的生活習慣</w:t>
            </w:r>
            <w:r w:rsidR="0058408E" w:rsidRPr="00624CFB">
              <w:rPr>
                <w:rFonts w:ascii="ＭＳ 明朝" w:hAnsi="ＭＳ 明朝" w:hint="eastAsia"/>
                <w:color w:val="000000" w:themeColor="text1"/>
                <w:sz w:val="20"/>
                <w:szCs w:val="20"/>
              </w:rPr>
              <w:t>を</w:t>
            </w:r>
            <w:r w:rsidR="00F2222F" w:rsidRPr="00624CFB">
              <w:rPr>
                <w:rFonts w:ascii="ＭＳ 明朝" w:hAnsi="ＭＳ 明朝" w:hint="eastAsia"/>
                <w:color w:val="000000" w:themeColor="text1"/>
                <w:sz w:val="20"/>
                <w:szCs w:val="20"/>
              </w:rPr>
              <w:t>確立し、体調管理や規範意識向上など</w:t>
            </w:r>
            <w:r w:rsidR="00176238" w:rsidRPr="00624CFB">
              <w:rPr>
                <w:rFonts w:ascii="ＭＳ 明朝" w:hAnsi="ＭＳ 明朝" w:hint="eastAsia"/>
                <w:color w:val="000000" w:themeColor="text1"/>
                <w:sz w:val="20"/>
                <w:szCs w:val="20"/>
              </w:rPr>
              <w:t>に取り組み</w:t>
            </w:r>
            <w:r w:rsidR="0005025F" w:rsidRPr="00624CFB">
              <w:rPr>
                <w:rFonts w:ascii="ＭＳ 明朝" w:hAnsi="ＭＳ 明朝" w:hint="eastAsia"/>
                <w:color w:val="000000" w:themeColor="text1"/>
                <w:sz w:val="20"/>
                <w:szCs w:val="20"/>
              </w:rPr>
              <w:t>、</w:t>
            </w:r>
            <w:r w:rsidR="00F2222F" w:rsidRPr="00624CFB">
              <w:rPr>
                <w:rFonts w:ascii="ＭＳ 明朝" w:hAnsi="ＭＳ 明朝" w:hint="eastAsia"/>
                <w:color w:val="000000" w:themeColor="text1"/>
                <w:sz w:val="20"/>
                <w:szCs w:val="20"/>
              </w:rPr>
              <w:t>生徒アンケート肯定的回答</w:t>
            </w:r>
            <w:r w:rsidR="0005025F" w:rsidRPr="00624CFB">
              <w:rPr>
                <w:rFonts w:ascii="ＭＳ 明朝" w:hAnsi="ＭＳ 明朝" w:hint="eastAsia"/>
                <w:color w:val="000000" w:themeColor="text1"/>
                <w:sz w:val="20"/>
                <w:szCs w:val="20"/>
              </w:rPr>
              <w:t>も</w:t>
            </w:r>
            <w:r w:rsidR="00624CFB" w:rsidRPr="00624CFB">
              <w:rPr>
                <w:rFonts w:ascii="ＭＳ 明朝" w:hAnsi="ＭＳ 明朝"/>
                <w:color w:val="000000" w:themeColor="text1"/>
                <w:sz w:val="20"/>
                <w:szCs w:val="20"/>
              </w:rPr>
              <w:t>75.3</w:t>
            </w:r>
            <w:r w:rsidR="00F2222F" w:rsidRPr="00624CFB">
              <w:rPr>
                <w:rFonts w:ascii="ＭＳ 明朝" w:hAnsi="ＭＳ 明朝" w:hint="eastAsia"/>
                <w:color w:val="000000" w:themeColor="text1"/>
                <w:sz w:val="20"/>
                <w:szCs w:val="20"/>
              </w:rPr>
              <w:t>％</w:t>
            </w:r>
            <w:r w:rsidR="0005025F" w:rsidRPr="00624CFB">
              <w:rPr>
                <w:rFonts w:ascii="ＭＳ 明朝" w:hAnsi="ＭＳ 明朝" w:hint="eastAsia"/>
                <w:color w:val="000000" w:themeColor="text1"/>
                <w:sz w:val="20"/>
                <w:szCs w:val="20"/>
              </w:rPr>
              <w:t>である</w:t>
            </w:r>
            <w:r w:rsidR="00F2222F" w:rsidRPr="00624CFB">
              <w:rPr>
                <w:rFonts w:ascii="ＭＳ 明朝" w:hAnsi="ＭＳ 明朝" w:hint="eastAsia"/>
                <w:color w:val="000000" w:themeColor="text1"/>
                <w:sz w:val="20"/>
                <w:szCs w:val="20"/>
              </w:rPr>
              <w:t>。生徒問題の早期発見に努め、担任･生活指導･支援教育担当･管理職が連携し、</w:t>
            </w:r>
            <w:r w:rsidR="0058408E" w:rsidRPr="00624CFB">
              <w:rPr>
                <w:rFonts w:ascii="ＭＳ 明朝" w:hAnsi="ＭＳ 明朝" w:hint="eastAsia"/>
                <w:color w:val="000000" w:themeColor="text1"/>
                <w:sz w:val="20"/>
                <w:szCs w:val="20"/>
              </w:rPr>
              <w:t>特別支援委員会やいじめ対策委員会など</w:t>
            </w:r>
            <w:r w:rsidR="00F2222F" w:rsidRPr="00624CFB">
              <w:rPr>
                <w:rFonts w:ascii="ＭＳ 明朝" w:hAnsi="ＭＳ 明朝" w:hint="eastAsia"/>
                <w:color w:val="000000" w:themeColor="text1"/>
                <w:sz w:val="20"/>
                <w:szCs w:val="20"/>
              </w:rPr>
              <w:t>心理面や人間関係などに起因する様々な問題に取り組み中途退学･転学防止を行った。</w:t>
            </w:r>
            <w:r w:rsidR="0005025F" w:rsidRPr="00624CFB">
              <w:rPr>
                <w:rFonts w:ascii="ＭＳ 明朝" w:hAnsi="ＭＳ 明朝" w:hint="eastAsia"/>
                <w:color w:val="000000" w:themeColor="text1"/>
                <w:sz w:val="20"/>
                <w:szCs w:val="20"/>
              </w:rPr>
              <w:t>今年度は</w:t>
            </w:r>
            <w:r w:rsidR="00624CFB" w:rsidRPr="00624CFB">
              <w:rPr>
                <w:rFonts w:ascii="ＭＳ 明朝" w:hAnsi="ＭＳ 明朝" w:hint="eastAsia"/>
                <w:color w:val="000000" w:themeColor="text1"/>
                <w:sz w:val="20"/>
                <w:szCs w:val="20"/>
              </w:rPr>
              <w:t>３</w:t>
            </w:r>
            <w:r w:rsidR="0005025F" w:rsidRPr="00624CFB">
              <w:rPr>
                <w:rFonts w:ascii="ＭＳ 明朝" w:hAnsi="ＭＳ 明朝" w:hint="eastAsia"/>
                <w:color w:val="000000" w:themeColor="text1"/>
                <w:sz w:val="20"/>
                <w:szCs w:val="20"/>
              </w:rPr>
              <w:t>校の規則を調整しながら生徒指導を行い、次年度も継続した指導を行うが、</w:t>
            </w:r>
            <w:r w:rsidR="00176238" w:rsidRPr="00624CFB">
              <w:rPr>
                <w:rFonts w:ascii="ＭＳ 明朝" w:hAnsi="ＭＳ 明朝" w:hint="eastAsia"/>
                <w:color w:val="000000" w:themeColor="text1"/>
                <w:sz w:val="20"/>
                <w:szCs w:val="20"/>
              </w:rPr>
              <w:t>桜和高校</w:t>
            </w:r>
            <w:r w:rsidR="0005025F" w:rsidRPr="00624CFB">
              <w:rPr>
                <w:rFonts w:ascii="ＭＳ 明朝" w:hAnsi="ＭＳ 明朝" w:hint="eastAsia"/>
                <w:color w:val="000000" w:themeColor="text1"/>
                <w:sz w:val="20"/>
                <w:szCs w:val="20"/>
              </w:rPr>
              <w:t>への引継ぎと課題分析が必要である。</w:t>
            </w:r>
            <w:r w:rsidR="00F2222F" w:rsidRPr="00624CFB">
              <w:rPr>
                <w:rFonts w:ascii="ＭＳ 明朝" w:hAnsi="ＭＳ 明朝" w:hint="eastAsia"/>
                <w:color w:val="000000" w:themeColor="text1"/>
                <w:sz w:val="20"/>
                <w:szCs w:val="20"/>
              </w:rPr>
              <w:t>部活動や学校行事も</w:t>
            </w:r>
            <w:r w:rsidR="00624CFB" w:rsidRPr="00624CFB">
              <w:rPr>
                <w:rFonts w:ascii="ＭＳ 明朝" w:hAnsi="ＭＳ 明朝" w:hint="eastAsia"/>
                <w:color w:val="000000" w:themeColor="text1"/>
                <w:sz w:val="20"/>
                <w:szCs w:val="20"/>
              </w:rPr>
              <w:t>４</w:t>
            </w:r>
            <w:r w:rsidR="00F2222F" w:rsidRPr="00624CFB">
              <w:rPr>
                <w:rFonts w:ascii="ＭＳ 明朝" w:hAnsi="ＭＳ 明朝" w:hint="eastAsia"/>
                <w:color w:val="000000" w:themeColor="text1"/>
                <w:sz w:val="20"/>
                <w:szCs w:val="20"/>
              </w:rPr>
              <w:t>校協力して実施</w:t>
            </w:r>
            <w:r w:rsidR="0058408E" w:rsidRPr="00624CFB">
              <w:rPr>
                <w:rFonts w:ascii="ＭＳ 明朝" w:hAnsi="ＭＳ 明朝" w:hint="eastAsia"/>
                <w:color w:val="000000" w:themeColor="text1"/>
                <w:sz w:val="20"/>
                <w:szCs w:val="20"/>
              </w:rPr>
              <w:t>し、目標どおりに生徒会中心の学校行事を行った</w:t>
            </w:r>
            <w:r w:rsidR="00F2222F" w:rsidRPr="00624CFB">
              <w:rPr>
                <w:rFonts w:ascii="ＭＳ 明朝" w:hAnsi="ＭＳ 明朝" w:hint="eastAsia"/>
                <w:color w:val="000000" w:themeColor="text1"/>
                <w:sz w:val="20"/>
                <w:szCs w:val="20"/>
              </w:rPr>
              <w:t>。</w:t>
            </w:r>
            <w:r w:rsidR="00BB4680" w:rsidRPr="00624CFB">
              <w:rPr>
                <w:rFonts w:ascii="ＭＳ 明朝" w:hAnsi="ＭＳ 明朝" w:hint="eastAsia"/>
                <w:color w:val="000000" w:themeColor="text1"/>
                <w:sz w:val="20"/>
                <w:szCs w:val="20"/>
              </w:rPr>
              <w:t>【</w:t>
            </w:r>
            <w:r w:rsidR="00F2222F" w:rsidRPr="00624CFB">
              <w:rPr>
                <w:rFonts w:ascii="ＭＳ 明朝" w:hAnsi="ＭＳ 明朝" w:hint="eastAsia"/>
                <w:color w:val="000000" w:themeColor="text1"/>
                <w:sz w:val="20"/>
                <w:szCs w:val="20"/>
              </w:rPr>
              <w:t>進路指導</w:t>
            </w:r>
            <w:r w:rsidR="00BB4680" w:rsidRPr="00624CFB">
              <w:rPr>
                <w:rFonts w:ascii="ＭＳ 明朝" w:hAnsi="ＭＳ 明朝" w:hint="eastAsia"/>
                <w:color w:val="000000" w:themeColor="text1"/>
                <w:sz w:val="20"/>
                <w:szCs w:val="20"/>
              </w:rPr>
              <w:t>等】</w:t>
            </w:r>
            <w:r w:rsidR="00624CFB" w:rsidRPr="00624CFB">
              <w:rPr>
                <w:rFonts w:ascii="ＭＳ 明朝" w:hAnsi="ＭＳ 明朝" w:hint="eastAsia"/>
                <w:color w:val="000000" w:themeColor="text1"/>
                <w:sz w:val="20"/>
                <w:szCs w:val="20"/>
              </w:rPr>
              <w:t>３</w:t>
            </w:r>
            <w:r w:rsidR="00F2222F" w:rsidRPr="00624CFB">
              <w:rPr>
                <w:rFonts w:ascii="ＭＳ 明朝" w:hAnsi="ＭＳ 明朝" w:hint="eastAsia"/>
                <w:color w:val="000000" w:themeColor="text1"/>
                <w:sz w:val="20"/>
                <w:szCs w:val="20"/>
              </w:rPr>
              <w:t>年生が専門性を生かし</w:t>
            </w:r>
            <w:r w:rsidR="0058408E" w:rsidRPr="00624CFB">
              <w:rPr>
                <w:rFonts w:ascii="ＭＳ 明朝" w:hAnsi="ＭＳ 明朝" w:hint="eastAsia"/>
                <w:color w:val="000000" w:themeColor="text1"/>
                <w:sz w:val="20"/>
                <w:szCs w:val="20"/>
              </w:rPr>
              <w:t>大学</w:t>
            </w:r>
            <w:r w:rsidR="00F2222F" w:rsidRPr="00624CFB">
              <w:rPr>
                <w:rFonts w:ascii="ＭＳ 明朝" w:hAnsi="ＭＳ 明朝" w:hint="eastAsia"/>
                <w:color w:val="000000" w:themeColor="text1"/>
                <w:sz w:val="20"/>
                <w:szCs w:val="20"/>
              </w:rPr>
              <w:t>現役合格の</w:t>
            </w:r>
            <w:r w:rsidR="0058408E" w:rsidRPr="00624CFB">
              <w:rPr>
                <w:rFonts w:ascii="ＭＳ 明朝" w:hAnsi="ＭＳ 明朝" w:hint="eastAsia"/>
                <w:color w:val="000000" w:themeColor="text1"/>
                <w:sz w:val="20"/>
                <w:szCs w:val="20"/>
              </w:rPr>
              <w:t>進路</w:t>
            </w:r>
            <w:r w:rsidR="00176238" w:rsidRPr="00624CFB">
              <w:rPr>
                <w:rFonts w:ascii="ＭＳ 明朝" w:hAnsi="ＭＳ 明朝" w:hint="eastAsia"/>
                <w:color w:val="000000" w:themeColor="text1"/>
                <w:sz w:val="20"/>
                <w:szCs w:val="20"/>
              </w:rPr>
              <w:t>希望を実現させ</w:t>
            </w:r>
            <w:r w:rsidR="0058408E" w:rsidRPr="00624CFB">
              <w:rPr>
                <w:rFonts w:ascii="ＭＳ 明朝" w:hAnsi="ＭＳ 明朝" w:hint="eastAsia"/>
                <w:color w:val="000000" w:themeColor="text1"/>
                <w:sz w:val="20"/>
                <w:szCs w:val="20"/>
              </w:rPr>
              <w:t>、</w:t>
            </w:r>
            <w:r w:rsidR="00624CFB" w:rsidRPr="00624CFB">
              <w:rPr>
                <w:rFonts w:ascii="ＭＳ 明朝" w:hAnsi="ＭＳ 明朝" w:hint="eastAsia"/>
                <w:color w:val="000000" w:themeColor="text1"/>
                <w:sz w:val="20"/>
                <w:szCs w:val="20"/>
              </w:rPr>
              <w:t>２</w:t>
            </w:r>
            <w:r w:rsidR="00936A85" w:rsidRPr="00624CFB">
              <w:rPr>
                <w:rFonts w:ascii="ＭＳ 明朝" w:hAnsi="ＭＳ 明朝" w:hint="eastAsia"/>
                <w:color w:val="000000" w:themeColor="text1"/>
                <w:sz w:val="20"/>
                <w:szCs w:val="20"/>
              </w:rPr>
              <w:t>年生は個別</w:t>
            </w:r>
            <w:r w:rsidR="00BB4680" w:rsidRPr="00624CFB">
              <w:rPr>
                <w:rFonts w:ascii="ＭＳ 明朝" w:hAnsi="ＭＳ 明朝" w:hint="eastAsia"/>
                <w:color w:val="000000" w:themeColor="text1"/>
                <w:sz w:val="20"/>
                <w:szCs w:val="20"/>
              </w:rPr>
              <w:t>面談、進路ガイダンスなどで</w:t>
            </w:r>
            <w:r w:rsidR="00176238" w:rsidRPr="00624CFB">
              <w:rPr>
                <w:rFonts w:ascii="ＭＳ 明朝" w:hAnsi="ＭＳ 明朝" w:hint="eastAsia"/>
                <w:color w:val="000000" w:themeColor="text1"/>
                <w:sz w:val="20"/>
                <w:szCs w:val="20"/>
              </w:rPr>
              <w:t>進路意識を</w:t>
            </w:r>
            <w:r w:rsidR="00BB4680" w:rsidRPr="00624CFB">
              <w:rPr>
                <w:rFonts w:ascii="ＭＳ 明朝" w:hAnsi="ＭＳ 明朝" w:hint="eastAsia"/>
                <w:color w:val="000000" w:themeColor="text1"/>
                <w:sz w:val="20"/>
                <w:szCs w:val="20"/>
              </w:rPr>
              <w:lastRenderedPageBreak/>
              <w:t>向上しキャリア教育を行い、</w:t>
            </w:r>
            <w:r w:rsidR="00936A85" w:rsidRPr="00624CFB">
              <w:rPr>
                <w:rFonts w:ascii="ＭＳ 明朝" w:hAnsi="ＭＳ 明朝" w:hint="eastAsia"/>
                <w:color w:val="000000" w:themeColor="text1"/>
                <w:sz w:val="20"/>
                <w:szCs w:val="20"/>
              </w:rPr>
              <w:t>生徒アンケートで生徒満足度</w:t>
            </w:r>
            <w:r w:rsidR="00BB4680" w:rsidRPr="00624CFB">
              <w:rPr>
                <w:rFonts w:ascii="ＭＳ 明朝" w:hAnsi="ＭＳ 明朝" w:hint="eastAsia"/>
                <w:color w:val="000000" w:themeColor="text1"/>
                <w:sz w:val="20"/>
                <w:szCs w:val="20"/>
              </w:rPr>
              <w:t>も</w:t>
            </w:r>
            <w:r w:rsidR="00624CFB" w:rsidRPr="00624CFB">
              <w:rPr>
                <w:rFonts w:ascii="ＭＳ 明朝" w:hAnsi="ＭＳ 明朝"/>
                <w:color w:val="000000" w:themeColor="text1"/>
                <w:sz w:val="20"/>
                <w:szCs w:val="20"/>
              </w:rPr>
              <w:t>85</w:t>
            </w:r>
            <w:r w:rsidR="00F2222F" w:rsidRPr="00624CFB">
              <w:rPr>
                <w:rFonts w:ascii="ＭＳ 明朝" w:hAnsi="ＭＳ 明朝" w:hint="eastAsia"/>
                <w:color w:val="000000" w:themeColor="text1"/>
                <w:sz w:val="20"/>
                <w:szCs w:val="20"/>
              </w:rPr>
              <w:t>％</w:t>
            </w:r>
            <w:r w:rsidR="00176238" w:rsidRPr="00624CFB">
              <w:rPr>
                <w:rFonts w:ascii="ＭＳ 明朝" w:hAnsi="ＭＳ 明朝" w:hint="eastAsia"/>
                <w:color w:val="000000" w:themeColor="text1"/>
                <w:sz w:val="20"/>
                <w:szCs w:val="20"/>
              </w:rPr>
              <w:t>である。</w:t>
            </w:r>
            <w:r w:rsidR="00BB4680" w:rsidRPr="00624CFB">
              <w:rPr>
                <w:rFonts w:ascii="ＭＳ 明朝" w:hAnsi="ＭＳ 明朝" w:hint="eastAsia"/>
                <w:color w:val="000000" w:themeColor="text1"/>
                <w:sz w:val="20"/>
                <w:szCs w:val="20"/>
              </w:rPr>
              <w:t>【校務運営等】</w:t>
            </w:r>
            <w:r w:rsidR="00624CFB" w:rsidRPr="00624CFB">
              <w:rPr>
                <w:rFonts w:ascii="ＭＳ 明朝" w:hAnsi="ＭＳ 明朝"/>
                <w:color w:val="000000" w:themeColor="text1"/>
                <w:sz w:val="20"/>
                <w:szCs w:val="20"/>
              </w:rPr>
              <w:t>ICT</w:t>
            </w:r>
            <w:r w:rsidR="00F2222F" w:rsidRPr="00624CFB">
              <w:rPr>
                <w:rFonts w:ascii="ＭＳ 明朝" w:hAnsi="ＭＳ 明朝" w:hint="eastAsia"/>
                <w:color w:val="000000" w:themeColor="text1"/>
                <w:sz w:val="20"/>
                <w:szCs w:val="20"/>
              </w:rPr>
              <w:t>では</w:t>
            </w:r>
            <w:r w:rsidR="00624CFB" w:rsidRPr="00624CFB">
              <w:rPr>
                <w:rFonts w:ascii="ＭＳ 明朝" w:hAnsi="ＭＳ 明朝" w:hint="eastAsia"/>
                <w:color w:val="000000" w:themeColor="text1"/>
                <w:sz w:val="20"/>
                <w:szCs w:val="20"/>
              </w:rPr>
              <w:t>１</w:t>
            </w:r>
            <w:r w:rsidR="00176238" w:rsidRPr="00624CFB">
              <w:rPr>
                <w:rFonts w:ascii="ＭＳ 明朝" w:hAnsi="ＭＳ 明朝" w:hint="eastAsia"/>
                <w:color w:val="000000" w:themeColor="text1"/>
                <w:sz w:val="20"/>
                <w:szCs w:val="20"/>
              </w:rPr>
              <w:t>人</w:t>
            </w:r>
            <w:r w:rsidR="00624CFB" w:rsidRPr="00624CFB">
              <w:rPr>
                <w:rFonts w:ascii="ＭＳ 明朝" w:hAnsi="ＭＳ 明朝" w:hint="eastAsia"/>
                <w:color w:val="000000" w:themeColor="text1"/>
                <w:sz w:val="20"/>
                <w:szCs w:val="20"/>
              </w:rPr>
              <w:t>１</w:t>
            </w:r>
            <w:r w:rsidR="00176238" w:rsidRPr="00624CFB">
              <w:rPr>
                <w:rFonts w:ascii="ＭＳ 明朝" w:hAnsi="ＭＳ 明朝" w:hint="eastAsia"/>
                <w:color w:val="000000" w:themeColor="text1"/>
                <w:sz w:val="20"/>
                <w:szCs w:val="20"/>
              </w:rPr>
              <w:t>台端末</w:t>
            </w:r>
            <w:r w:rsidR="00F2222F" w:rsidRPr="00624CFB">
              <w:rPr>
                <w:rFonts w:ascii="ＭＳ 明朝" w:hAnsi="ＭＳ 明朝" w:hint="eastAsia"/>
                <w:color w:val="000000" w:themeColor="text1"/>
                <w:sz w:val="20"/>
                <w:szCs w:val="20"/>
              </w:rPr>
              <w:t>を</w:t>
            </w:r>
            <w:r w:rsidR="00936A85" w:rsidRPr="00624CFB">
              <w:rPr>
                <w:rFonts w:ascii="ＭＳ 明朝" w:hAnsi="ＭＳ 明朝" w:hint="eastAsia"/>
                <w:color w:val="000000" w:themeColor="text1"/>
                <w:sz w:val="20"/>
                <w:szCs w:val="20"/>
              </w:rPr>
              <w:t>活用</w:t>
            </w:r>
            <w:r w:rsidR="00F2222F" w:rsidRPr="00624CFB">
              <w:rPr>
                <w:rFonts w:ascii="ＭＳ 明朝" w:hAnsi="ＭＳ 明朝" w:hint="eastAsia"/>
                <w:color w:val="000000" w:themeColor="text1"/>
                <w:sz w:val="20"/>
                <w:szCs w:val="20"/>
              </w:rPr>
              <w:t>し</w:t>
            </w:r>
            <w:r w:rsidR="00936A85" w:rsidRPr="00624CFB">
              <w:rPr>
                <w:rFonts w:ascii="ＭＳ 明朝" w:hAnsi="ＭＳ 明朝" w:hint="eastAsia"/>
                <w:color w:val="000000" w:themeColor="text1"/>
                <w:sz w:val="20"/>
                <w:szCs w:val="20"/>
              </w:rPr>
              <w:t>職員会議</w:t>
            </w:r>
            <w:r w:rsidR="00176238" w:rsidRPr="00624CFB">
              <w:rPr>
                <w:rFonts w:ascii="ＭＳ 明朝" w:hAnsi="ＭＳ 明朝" w:hint="eastAsia"/>
                <w:color w:val="000000" w:themeColor="text1"/>
                <w:sz w:val="20"/>
                <w:szCs w:val="20"/>
              </w:rPr>
              <w:t>ペーパーレス</w:t>
            </w:r>
            <w:r w:rsidR="00936A85" w:rsidRPr="00624CFB">
              <w:rPr>
                <w:rFonts w:ascii="ＭＳ 明朝" w:hAnsi="ＭＳ 明朝" w:hint="eastAsia"/>
                <w:color w:val="000000" w:themeColor="text1"/>
                <w:sz w:val="20"/>
                <w:szCs w:val="20"/>
              </w:rPr>
              <w:t>や教職員</w:t>
            </w:r>
            <w:r w:rsidR="0058408E" w:rsidRPr="00624CFB">
              <w:rPr>
                <w:rFonts w:ascii="ＭＳ 明朝" w:hAnsi="ＭＳ 明朝" w:hint="eastAsia"/>
                <w:color w:val="000000" w:themeColor="text1"/>
                <w:sz w:val="20"/>
                <w:szCs w:val="20"/>
              </w:rPr>
              <w:t>研修会も実施できた。</w:t>
            </w:r>
            <w:r w:rsidR="00F2222F" w:rsidRPr="00624CFB">
              <w:rPr>
                <w:rFonts w:ascii="ＭＳ 明朝" w:hAnsi="ＭＳ 明朝" w:hint="eastAsia"/>
                <w:color w:val="000000" w:themeColor="text1"/>
                <w:sz w:val="20"/>
                <w:szCs w:val="20"/>
              </w:rPr>
              <w:t>働き方改革として</w:t>
            </w:r>
            <w:r w:rsidR="00842176" w:rsidRPr="00624CFB">
              <w:rPr>
                <w:rFonts w:ascii="ＭＳ 明朝" w:hAnsi="ＭＳ 明朝" w:hint="eastAsia"/>
                <w:color w:val="000000" w:themeColor="text1"/>
                <w:sz w:val="20"/>
                <w:szCs w:val="20"/>
              </w:rPr>
              <w:t>部活動</w:t>
            </w:r>
            <w:r w:rsidR="0058408E" w:rsidRPr="00624CFB">
              <w:rPr>
                <w:rFonts w:ascii="ＭＳ 明朝" w:hAnsi="ＭＳ 明朝" w:hint="eastAsia"/>
                <w:color w:val="000000" w:themeColor="text1"/>
                <w:sz w:val="20"/>
                <w:szCs w:val="20"/>
              </w:rPr>
              <w:t>では</w:t>
            </w:r>
            <w:r w:rsidR="00F2222F" w:rsidRPr="00624CFB">
              <w:rPr>
                <w:rFonts w:ascii="ＭＳ 明朝" w:hAnsi="ＭＳ 明朝" w:hint="eastAsia"/>
                <w:color w:val="000000" w:themeColor="text1"/>
                <w:sz w:val="20"/>
                <w:szCs w:val="20"/>
              </w:rPr>
              <w:t>適切な休養日を設定し、長時間勤務の縮減に向け取り組み</w:t>
            </w:r>
            <w:r w:rsidR="00844548" w:rsidRPr="00624CFB">
              <w:rPr>
                <w:rFonts w:ascii="ＭＳ 明朝" w:hAnsi="ＭＳ 明朝" w:hint="eastAsia"/>
                <w:color w:val="000000" w:themeColor="text1"/>
                <w:sz w:val="20"/>
                <w:szCs w:val="20"/>
              </w:rPr>
              <w:t>、</w:t>
            </w:r>
            <w:r w:rsidR="00042D19" w:rsidRPr="00624CFB">
              <w:rPr>
                <w:rFonts w:ascii="ＭＳ 明朝" w:hAnsi="ＭＳ 明朝" w:hint="eastAsia"/>
                <w:color w:val="000000" w:themeColor="text1"/>
                <w:sz w:val="20"/>
                <w:szCs w:val="20"/>
              </w:rPr>
              <w:t>月</w:t>
            </w:r>
            <w:r w:rsidR="00624CFB" w:rsidRPr="00624CFB">
              <w:rPr>
                <w:rFonts w:ascii="ＭＳ 明朝" w:hAnsi="ＭＳ 明朝" w:hint="eastAsia"/>
                <w:color w:val="000000" w:themeColor="text1"/>
                <w:sz w:val="20"/>
                <w:szCs w:val="20"/>
              </w:rPr>
              <w:t>１</w:t>
            </w:r>
            <w:r w:rsidR="00042D19" w:rsidRPr="00624CFB">
              <w:rPr>
                <w:rFonts w:ascii="ＭＳ 明朝" w:hAnsi="ＭＳ 明朝" w:hint="eastAsia"/>
                <w:color w:val="000000" w:themeColor="text1"/>
                <w:sz w:val="20"/>
                <w:szCs w:val="20"/>
              </w:rPr>
              <w:t>回ノー残業デーを実施</w:t>
            </w:r>
            <w:r w:rsidR="00842176" w:rsidRPr="00624CFB">
              <w:rPr>
                <w:rFonts w:ascii="ＭＳ 明朝" w:hAnsi="ＭＳ 明朝" w:hint="eastAsia"/>
                <w:color w:val="000000" w:themeColor="text1"/>
                <w:sz w:val="20"/>
                <w:szCs w:val="20"/>
              </w:rPr>
              <w:t>し、</w:t>
            </w:r>
            <w:r w:rsidR="00042D19" w:rsidRPr="00624CFB">
              <w:rPr>
                <w:rFonts w:ascii="ＭＳ 明朝" w:hAnsi="ＭＳ 明朝" w:hint="eastAsia"/>
                <w:color w:val="000000" w:themeColor="text1"/>
                <w:sz w:val="20"/>
                <w:szCs w:val="20"/>
              </w:rPr>
              <w:t>外部講師による全体部活動日を設定して</w:t>
            </w:r>
            <w:r w:rsidR="00842176" w:rsidRPr="00624CFB">
              <w:rPr>
                <w:rFonts w:ascii="ＭＳ 明朝" w:hAnsi="ＭＳ 明朝" w:hint="eastAsia"/>
                <w:color w:val="000000" w:themeColor="text1"/>
                <w:sz w:val="20"/>
                <w:szCs w:val="20"/>
              </w:rPr>
              <w:t>取り組んだ。</w:t>
            </w:r>
          </w:p>
        </w:tc>
        <w:tc>
          <w:tcPr>
            <w:tcW w:w="8334" w:type="dxa"/>
            <w:shd w:val="clear" w:color="auto" w:fill="auto"/>
            <w:tcMar>
              <w:top w:w="113" w:type="dxa"/>
              <w:left w:w="113" w:type="dxa"/>
              <w:bottom w:w="113" w:type="dxa"/>
              <w:right w:w="113" w:type="dxa"/>
            </w:tcMar>
          </w:tcPr>
          <w:p w14:paraId="4B2A32A2" w14:textId="13826E7B" w:rsidR="00176238" w:rsidRPr="00624CFB" w:rsidRDefault="00176238" w:rsidP="00176238">
            <w:pPr>
              <w:spacing w:line="300" w:lineRule="exact"/>
              <w:rPr>
                <w:rFonts w:ascii="ＭＳ 明朝" w:hAnsi="ＭＳ 明朝"/>
                <w:color w:val="000000" w:themeColor="text1"/>
                <w:sz w:val="20"/>
                <w:szCs w:val="20"/>
              </w:rPr>
            </w:pPr>
            <w:r w:rsidRPr="00624CFB">
              <w:rPr>
                <w:rFonts w:ascii="ＭＳ 明朝" w:hAnsi="ＭＳ 明朝" w:hint="eastAsia"/>
                <w:color w:val="000000" w:themeColor="text1"/>
                <w:sz w:val="20"/>
                <w:szCs w:val="20"/>
              </w:rPr>
              <w:lastRenderedPageBreak/>
              <w:t>南・西・扇町総合高校は再編により桜和高校と併置されていることから、学校運営協議会は桜和高校と同一。</w:t>
            </w:r>
          </w:p>
          <w:p w14:paraId="2C0AFE54" w14:textId="1F4C0FCD" w:rsidR="00412BD2" w:rsidRPr="00624CFB" w:rsidRDefault="00412BD2"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第</w:t>
            </w:r>
            <w:r w:rsidR="00624CFB" w:rsidRPr="00624CFB">
              <w:rPr>
                <w:rFonts w:ascii="ＭＳ 明朝" w:hAnsi="ＭＳ 明朝" w:hint="eastAsia"/>
                <w:color w:val="000000" w:themeColor="text1"/>
                <w:sz w:val="20"/>
                <w:szCs w:val="20"/>
              </w:rPr>
              <w:t>１</w:t>
            </w:r>
            <w:r w:rsidRPr="00624CFB">
              <w:rPr>
                <w:rFonts w:ascii="ＭＳ 明朝" w:hAnsi="ＭＳ 明朝" w:hint="eastAsia"/>
                <w:color w:val="000000" w:themeColor="text1"/>
                <w:sz w:val="20"/>
                <w:szCs w:val="20"/>
              </w:rPr>
              <w:t>回（</w:t>
            </w:r>
            <w:r w:rsidR="00624CFB" w:rsidRPr="00624CFB">
              <w:rPr>
                <w:rFonts w:ascii="ＭＳ 明朝" w:hAnsi="ＭＳ 明朝" w:hint="eastAsia"/>
                <w:color w:val="000000" w:themeColor="text1"/>
                <w:sz w:val="20"/>
                <w:szCs w:val="20"/>
              </w:rPr>
              <w:t>７</w:t>
            </w:r>
            <w:r w:rsidRPr="00624CFB">
              <w:rPr>
                <w:rFonts w:ascii="ＭＳ 明朝" w:hAnsi="ＭＳ 明朝" w:hint="eastAsia"/>
                <w:color w:val="000000" w:themeColor="text1"/>
                <w:sz w:val="20"/>
                <w:szCs w:val="20"/>
              </w:rPr>
              <w:t>月</w:t>
            </w:r>
            <w:r w:rsidR="00624CFB" w:rsidRPr="00624CFB">
              <w:rPr>
                <w:rFonts w:ascii="ＭＳ 明朝" w:hAnsi="ＭＳ 明朝" w:hint="eastAsia"/>
                <w:color w:val="000000" w:themeColor="text1"/>
                <w:sz w:val="20"/>
                <w:szCs w:val="20"/>
              </w:rPr>
              <w:t>６</w:t>
            </w:r>
            <w:r w:rsidRPr="00624CFB">
              <w:rPr>
                <w:rFonts w:ascii="ＭＳ 明朝" w:hAnsi="ＭＳ 明朝" w:hint="eastAsia"/>
                <w:color w:val="000000" w:themeColor="text1"/>
                <w:sz w:val="20"/>
                <w:szCs w:val="20"/>
              </w:rPr>
              <w:t>日）</w:t>
            </w:r>
          </w:p>
          <w:p w14:paraId="7F94DFCA" w14:textId="5FC2C909" w:rsidR="00412BD2" w:rsidRPr="00624CFB" w:rsidRDefault="00412BD2"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w:t>
            </w:r>
            <w:r w:rsidR="00624CFB" w:rsidRPr="00624CFB">
              <w:rPr>
                <w:rFonts w:ascii="ＭＳ 明朝" w:hAnsi="ＭＳ 明朝"/>
                <w:color w:val="000000" w:themeColor="text1"/>
                <w:sz w:val="20"/>
                <w:szCs w:val="20"/>
              </w:rPr>
              <w:t>R4</w:t>
            </w:r>
            <w:r w:rsidRPr="00624CFB">
              <w:rPr>
                <w:rFonts w:ascii="ＭＳ 明朝" w:hAnsi="ＭＳ 明朝" w:hint="eastAsia"/>
                <w:color w:val="000000" w:themeColor="text1"/>
                <w:sz w:val="20"/>
                <w:szCs w:val="20"/>
              </w:rPr>
              <w:t>年度学校経営計画について</w:t>
            </w:r>
          </w:p>
          <w:p w14:paraId="51875ED9" w14:textId="7A87331C" w:rsidR="00412BD2" w:rsidRPr="00624CFB" w:rsidRDefault="00412BD2" w:rsidP="00412BD2">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w:t>
            </w:r>
            <w:r w:rsidR="00624CFB" w:rsidRPr="00624CFB">
              <w:rPr>
                <w:rFonts w:ascii="ＭＳ 明朝" w:hAnsi="ＭＳ 明朝"/>
                <w:color w:val="000000" w:themeColor="text1"/>
                <w:sz w:val="20"/>
                <w:szCs w:val="20"/>
              </w:rPr>
              <w:t>ICT</w:t>
            </w:r>
            <w:r w:rsidRPr="00624CFB">
              <w:rPr>
                <w:rFonts w:ascii="ＭＳ 明朝" w:hAnsi="ＭＳ 明朝" w:hint="eastAsia"/>
                <w:color w:val="000000" w:themeColor="text1"/>
                <w:sz w:val="20"/>
                <w:szCs w:val="20"/>
              </w:rPr>
              <w:t>教育推進について、現代は小学校の低学年から進められているが、「漢字が覚えられない」「国語力が心配など」負の側面もよく聞いている。今後の取り組みとして</w:t>
            </w:r>
            <w:r w:rsidR="00624CFB" w:rsidRPr="00624CFB">
              <w:rPr>
                <w:rFonts w:ascii="ＭＳ 明朝" w:hAnsi="ＭＳ 明朝"/>
                <w:color w:val="000000" w:themeColor="text1"/>
                <w:sz w:val="20"/>
                <w:szCs w:val="20"/>
              </w:rPr>
              <w:t>ICT</w:t>
            </w:r>
            <w:r w:rsidRPr="00624CFB">
              <w:rPr>
                <w:rFonts w:ascii="ＭＳ 明朝" w:hAnsi="ＭＳ 明朝" w:hint="eastAsia"/>
                <w:color w:val="000000" w:themeColor="text1"/>
                <w:sz w:val="20"/>
                <w:szCs w:val="20"/>
              </w:rPr>
              <w:t>教育を進めるのであれば、そのような点を配慮した教育を進めなければならないのではないか。</w:t>
            </w:r>
          </w:p>
          <w:p w14:paraId="106BB42A" w14:textId="284241AD" w:rsidR="00412BD2" w:rsidRPr="00624CFB" w:rsidRDefault="00412BD2" w:rsidP="00412BD2">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w:t>
            </w:r>
            <w:r w:rsidR="00624CFB" w:rsidRPr="00624CFB">
              <w:rPr>
                <w:rFonts w:ascii="ＭＳ 明朝" w:hAnsi="ＭＳ 明朝" w:hint="eastAsia"/>
                <w:color w:val="000000" w:themeColor="text1"/>
                <w:sz w:val="20"/>
                <w:szCs w:val="20"/>
              </w:rPr>
              <w:t>４</w:t>
            </w:r>
            <w:r w:rsidRPr="00624CFB">
              <w:rPr>
                <w:rFonts w:ascii="ＭＳ 明朝" w:hAnsi="ＭＳ 明朝" w:hint="eastAsia"/>
                <w:color w:val="000000" w:themeColor="text1"/>
                <w:sz w:val="20"/>
                <w:szCs w:val="20"/>
              </w:rPr>
              <w:t>校の新しい学校については、今後はもっと地域と連携し、校舎貸し出しや商店街とコラボなどの地域連携した取り組みを進めてもらいたい。</w:t>
            </w:r>
          </w:p>
          <w:p w14:paraId="4884D546" w14:textId="1045FC50" w:rsidR="00412BD2" w:rsidRPr="00624CFB" w:rsidRDefault="00412BD2"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第</w:t>
            </w:r>
            <w:r w:rsidR="00624CFB" w:rsidRPr="00624CFB">
              <w:rPr>
                <w:rFonts w:ascii="ＭＳ 明朝" w:hAnsi="ＭＳ 明朝" w:hint="eastAsia"/>
                <w:color w:val="000000" w:themeColor="text1"/>
                <w:sz w:val="20"/>
                <w:szCs w:val="20"/>
              </w:rPr>
              <w:t>２</w:t>
            </w:r>
            <w:r w:rsidRPr="00624CFB">
              <w:rPr>
                <w:rFonts w:ascii="ＭＳ 明朝" w:hAnsi="ＭＳ 明朝" w:hint="eastAsia"/>
                <w:color w:val="000000" w:themeColor="text1"/>
                <w:sz w:val="20"/>
                <w:szCs w:val="20"/>
              </w:rPr>
              <w:t>回（</w:t>
            </w:r>
            <w:r w:rsidR="00624CFB" w:rsidRPr="00624CFB">
              <w:rPr>
                <w:rFonts w:ascii="ＭＳ 明朝" w:hAnsi="ＭＳ 明朝"/>
                <w:color w:val="000000" w:themeColor="text1"/>
                <w:sz w:val="20"/>
                <w:szCs w:val="20"/>
              </w:rPr>
              <w:t>11</w:t>
            </w:r>
            <w:r w:rsidRPr="00624CFB">
              <w:rPr>
                <w:rFonts w:ascii="ＭＳ 明朝" w:hAnsi="ＭＳ 明朝" w:hint="eastAsia"/>
                <w:color w:val="000000" w:themeColor="text1"/>
                <w:sz w:val="20"/>
                <w:szCs w:val="20"/>
              </w:rPr>
              <w:t>月</w:t>
            </w:r>
            <w:r w:rsidR="00624CFB" w:rsidRPr="00624CFB">
              <w:rPr>
                <w:rFonts w:ascii="ＭＳ 明朝" w:hAnsi="ＭＳ 明朝"/>
                <w:color w:val="000000" w:themeColor="text1"/>
                <w:sz w:val="20"/>
                <w:szCs w:val="20"/>
              </w:rPr>
              <w:t>30</w:t>
            </w:r>
            <w:r w:rsidRPr="00624CFB">
              <w:rPr>
                <w:rFonts w:ascii="ＭＳ 明朝" w:hAnsi="ＭＳ 明朝" w:hint="eastAsia"/>
                <w:color w:val="000000" w:themeColor="text1"/>
                <w:sz w:val="20"/>
                <w:szCs w:val="20"/>
              </w:rPr>
              <w:t>日）</w:t>
            </w:r>
          </w:p>
          <w:p w14:paraId="2398E300" w14:textId="556147A0" w:rsidR="0020017C" w:rsidRPr="00624CFB" w:rsidRDefault="0020017C"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・探究学習について、従来の</w:t>
            </w:r>
            <w:r w:rsidR="005D17BE" w:rsidRPr="00624CFB">
              <w:rPr>
                <w:rFonts w:ascii="ＭＳ 明朝" w:hAnsi="ＭＳ 明朝" w:hint="eastAsia"/>
                <w:color w:val="000000" w:themeColor="text1"/>
                <w:sz w:val="20"/>
                <w:szCs w:val="20"/>
              </w:rPr>
              <w:t>取り組みとこれからの学習の</w:t>
            </w:r>
            <w:r w:rsidRPr="00624CFB">
              <w:rPr>
                <w:rFonts w:ascii="ＭＳ 明朝" w:hAnsi="ＭＳ 明朝" w:hint="eastAsia"/>
                <w:color w:val="000000" w:themeColor="text1"/>
                <w:sz w:val="20"/>
                <w:szCs w:val="20"/>
              </w:rPr>
              <w:t>相違点</w:t>
            </w:r>
            <w:r w:rsidR="00665DFD" w:rsidRPr="00624CFB">
              <w:rPr>
                <w:rFonts w:ascii="ＭＳ 明朝" w:hAnsi="ＭＳ 明朝" w:hint="eastAsia"/>
                <w:color w:val="000000" w:themeColor="text1"/>
                <w:sz w:val="20"/>
                <w:szCs w:val="20"/>
              </w:rPr>
              <w:t>を伺いたい</w:t>
            </w:r>
            <w:r w:rsidR="00412BD2" w:rsidRPr="00624CFB">
              <w:rPr>
                <w:rFonts w:ascii="ＭＳ 明朝" w:hAnsi="ＭＳ 明朝" w:hint="eastAsia"/>
                <w:color w:val="000000" w:themeColor="text1"/>
                <w:sz w:val="20"/>
                <w:szCs w:val="20"/>
              </w:rPr>
              <w:t>と意見</w:t>
            </w:r>
            <w:r w:rsidRPr="00624CFB">
              <w:rPr>
                <w:rFonts w:ascii="ＭＳ 明朝" w:hAnsi="ＭＳ 明朝" w:hint="eastAsia"/>
                <w:color w:val="000000" w:themeColor="text1"/>
                <w:sz w:val="20"/>
                <w:szCs w:val="20"/>
              </w:rPr>
              <w:t>あり。</w:t>
            </w:r>
          </w:p>
          <w:p w14:paraId="6149C54A" w14:textId="6EAF47C5" w:rsidR="007E78A3" w:rsidRPr="00624CFB" w:rsidRDefault="00A317D0"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w:t>
            </w:r>
            <w:r w:rsidR="005D17BE" w:rsidRPr="00624CFB">
              <w:rPr>
                <w:rFonts w:ascii="ＭＳ 明朝" w:hAnsi="ＭＳ 明朝" w:hint="eastAsia"/>
                <w:color w:val="000000" w:themeColor="text1"/>
                <w:sz w:val="20"/>
                <w:szCs w:val="20"/>
              </w:rPr>
              <w:t>小中連携教育については、</w:t>
            </w:r>
            <w:r w:rsidR="007E78A3" w:rsidRPr="00624CFB">
              <w:rPr>
                <w:rFonts w:ascii="ＭＳ 明朝" w:hAnsi="ＭＳ 明朝" w:hint="eastAsia"/>
                <w:color w:val="000000" w:themeColor="text1"/>
                <w:sz w:val="20"/>
                <w:szCs w:val="20"/>
              </w:rPr>
              <w:t>堀川小学校との連携</w:t>
            </w:r>
            <w:r w:rsidR="001B6A43" w:rsidRPr="00624CFB">
              <w:rPr>
                <w:rFonts w:ascii="ＭＳ 明朝" w:hAnsi="ＭＳ 明朝" w:hint="eastAsia"/>
                <w:color w:val="000000" w:themeColor="text1"/>
                <w:sz w:val="20"/>
                <w:szCs w:val="20"/>
              </w:rPr>
              <w:t>のように</w:t>
            </w:r>
            <w:r w:rsidR="007E78A3" w:rsidRPr="00624CFB">
              <w:rPr>
                <w:rFonts w:ascii="ＭＳ 明朝" w:hAnsi="ＭＳ 明朝" w:hint="eastAsia"/>
                <w:color w:val="000000" w:themeColor="text1"/>
                <w:sz w:val="20"/>
                <w:szCs w:val="20"/>
              </w:rPr>
              <w:t>北区中学校</w:t>
            </w:r>
            <w:r w:rsidR="00795513" w:rsidRPr="00624CFB">
              <w:rPr>
                <w:rFonts w:ascii="ＭＳ 明朝" w:hAnsi="ＭＳ 明朝" w:hint="eastAsia"/>
                <w:color w:val="000000" w:themeColor="text1"/>
                <w:sz w:val="20"/>
                <w:szCs w:val="20"/>
              </w:rPr>
              <w:t>との</w:t>
            </w:r>
            <w:r w:rsidR="001B6A43" w:rsidRPr="00624CFB">
              <w:rPr>
                <w:rFonts w:ascii="ＭＳ 明朝" w:hAnsi="ＭＳ 明朝" w:hint="eastAsia"/>
                <w:color w:val="000000" w:themeColor="text1"/>
                <w:sz w:val="20"/>
                <w:szCs w:val="20"/>
              </w:rPr>
              <w:t>連携にも取り組み、</w:t>
            </w:r>
            <w:r w:rsidR="007E78A3" w:rsidRPr="00624CFB">
              <w:rPr>
                <w:rFonts w:ascii="ＭＳ 明朝" w:hAnsi="ＭＳ 明朝" w:hint="eastAsia"/>
                <w:color w:val="000000" w:themeColor="text1"/>
                <w:sz w:val="20"/>
                <w:szCs w:val="20"/>
              </w:rPr>
              <w:t>来年度の取り組みを</w:t>
            </w:r>
            <w:r w:rsidRPr="00624CFB">
              <w:rPr>
                <w:rFonts w:ascii="ＭＳ 明朝" w:hAnsi="ＭＳ 明朝" w:hint="eastAsia"/>
                <w:color w:val="000000" w:themeColor="text1"/>
                <w:sz w:val="20"/>
                <w:szCs w:val="20"/>
              </w:rPr>
              <w:t>検討する</w:t>
            </w:r>
            <w:r w:rsidR="001B6A43" w:rsidRPr="00624CFB">
              <w:rPr>
                <w:rFonts w:ascii="ＭＳ 明朝" w:hAnsi="ＭＳ 明朝" w:hint="eastAsia"/>
                <w:color w:val="000000" w:themeColor="text1"/>
                <w:sz w:val="20"/>
                <w:szCs w:val="20"/>
              </w:rPr>
              <w:t>点からも</w:t>
            </w:r>
            <w:r w:rsidRPr="00624CFB">
              <w:rPr>
                <w:rFonts w:ascii="ＭＳ 明朝" w:hAnsi="ＭＳ 明朝" w:hint="eastAsia"/>
                <w:color w:val="000000" w:themeColor="text1"/>
                <w:sz w:val="20"/>
                <w:szCs w:val="20"/>
              </w:rPr>
              <w:t>北区中学校</w:t>
            </w:r>
            <w:r w:rsidR="007E78A3" w:rsidRPr="00624CFB">
              <w:rPr>
                <w:rFonts w:ascii="ＭＳ 明朝" w:hAnsi="ＭＳ 明朝" w:hint="eastAsia"/>
                <w:color w:val="000000" w:themeColor="text1"/>
                <w:sz w:val="20"/>
                <w:szCs w:val="20"/>
              </w:rPr>
              <w:t>校長会</w:t>
            </w:r>
            <w:r w:rsidR="001B6A43" w:rsidRPr="00624CFB">
              <w:rPr>
                <w:rFonts w:ascii="ＭＳ 明朝" w:hAnsi="ＭＳ 明朝" w:hint="eastAsia"/>
                <w:color w:val="000000" w:themeColor="text1"/>
                <w:sz w:val="20"/>
                <w:szCs w:val="20"/>
              </w:rPr>
              <w:t>に出席いただいて</w:t>
            </w:r>
            <w:r w:rsidR="007E78A3" w:rsidRPr="00624CFB">
              <w:rPr>
                <w:rFonts w:ascii="ＭＳ 明朝" w:hAnsi="ＭＳ 明朝" w:hint="eastAsia"/>
                <w:color w:val="000000" w:themeColor="text1"/>
                <w:sz w:val="20"/>
                <w:szCs w:val="20"/>
              </w:rPr>
              <w:t>直接</w:t>
            </w:r>
            <w:r w:rsidRPr="00624CFB">
              <w:rPr>
                <w:rFonts w:ascii="ＭＳ 明朝" w:hAnsi="ＭＳ 明朝" w:hint="eastAsia"/>
                <w:color w:val="000000" w:themeColor="text1"/>
                <w:sz w:val="20"/>
                <w:szCs w:val="20"/>
              </w:rPr>
              <w:t>説明をお願いしたい</w:t>
            </w:r>
            <w:r w:rsidR="007E78A3" w:rsidRPr="00624CFB">
              <w:rPr>
                <w:rFonts w:ascii="ＭＳ 明朝" w:hAnsi="ＭＳ 明朝" w:hint="eastAsia"/>
                <w:color w:val="000000" w:themeColor="text1"/>
                <w:sz w:val="20"/>
                <w:szCs w:val="20"/>
              </w:rPr>
              <w:t>。</w:t>
            </w:r>
          </w:p>
          <w:p w14:paraId="1A71D4F7" w14:textId="7E3C956D" w:rsidR="00A317D0" w:rsidRPr="00624CFB" w:rsidRDefault="0020017C" w:rsidP="00665DFD">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w:t>
            </w:r>
            <w:r w:rsidR="005D17BE" w:rsidRPr="00624CFB">
              <w:rPr>
                <w:rFonts w:ascii="ＭＳ 明朝" w:hAnsi="ＭＳ 明朝" w:hint="eastAsia"/>
                <w:color w:val="000000" w:themeColor="text1"/>
                <w:sz w:val="20"/>
                <w:szCs w:val="20"/>
              </w:rPr>
              <w:t>教育文理学科については、</w:t>
            </w:r>
            <w:r w:rsidR="00B03682" w:rsidRPr="00624CFB">
              <w:rPr>
                <w:rFonts w:ascii="ＭＳ 明朝" w:hAnsi="ＭＳ 明朝" w:hint="eastAsia"/>
                <w:color w:val="000000" w:themeColor="text1"/>
                <w:sz w:val="20"/>
                <w:szCs w:val="20"/>
              </w:rPr>
              <w:t>今後教員志望</w:t>
            </w:r>
            <w:r w:rsidRPr="00624CFB">
              <w:rPr>
                <w:rFonts w:ascii="ＭＳ 明朝" w:hAnsi="ＭＳ 明朝" w:hint="eastAsia"/>
                <w:color w:val="000000" w:themeColor="text1"/>
                <w:sz w:val="20"/>
                <w:szCs w:val="20"/>
              </w:rPr>
              <w:t>生徒が</w:t>
            </w:r>
            <w:r w:rsidR="00665DFD" w:rsidRPr="00624CFB">
              <w:rPr>
                <w:rFonts w:ascii="ＭＳ 明朝" w:hAnsi="ＭＳ 明朝" w:hint="eastAsia"/>
                <w:color w:val="000000" w:themeColor="text1"/>
                <w:sz w:val="20"/>
                <w:szCs w:val="20"/>
              </w:rPr>
              <w:t>増加してくることを考慮</w:t>
            </w:r>
            <w:r w:rsidR="001B6A43" w:rsidRPr="00624CFB">
              <w:rPr>
                <w:rFonts w:ascii="ＭＳ 明朝" w:hAnsi="ＭＳ 明朝" w:hint="eastAsia"/>
                <w:color w:val="000000" w:themeColor="text1"/>
                <w:sz w:val="20"/>
                <w:szCs w:val="20"/>
              </w:rPr>
              <w:t>すると</w:t>
            </w:r>
            <w:r w:rsidRPr="00624CFB">
              <w:rPr>
                <w:rFonts w:ascii="ＭＳ 明朝" w:hAnsi="ＭＳ 明朝" w:hint="eastAsia"/>
                <w:color w:val="000000" w:themeColor="text1"/>
                <w:sz w:val="20"/>
                <w:szCs w:val="20"/>
              </w:rPr>
              <w:t>、</w:t>
            </w:r>
            <w:r w:rsidR="001B6A43" w:rsidRPr="00624CFB">
              <w:rPr>
                <w:rFonts w:ascii="ＭＳ 明朝" w:hAnsi="ＭＳ 明朝" w:hint="eastAsia"/>
                <w:color w:val="000000" w:themeColor="text1"/>
                <w:sz w:val="20"/>
                <w:szCs w:val="20"/>
              </w:rPr>
              <w:t>高校での</w:t>
            </w:r>
            <w:r w:rsidR="00A317D0" w:rsidRPr="00624CFB">
              <w:rPr>
                <w:rFonts w:ascii="ＭＳ 明朝" w:hAnsi="ＭＳ 明朝" w:hint="eastAsia"/>
                <w:color w:val="000000" w:themeColor="text1"/>
                <w:sz w:val="20"/>
                <w:szCs w:val="20"/>
              </w:rPr>
              <w:t>働き方改革が</w:t>
            </w:r>
            <w:r w:rsidRPr="00624CFB">
              <w:rPr>
                <w:rFonts w:ascii="ＭＳ 明朝" w:hAnsi="ＭＳ 明朝" w:hint="eastAsia"/>
                <w:color w:val="000000" w:themeColor="text1"/>
                <w:sz w:val="20"/>
                <w:szCs w:val="20"/>
              </w:rPr>
              <w:t>問題となってくるのではないか。</w:t>
            </w:r>
          </w:p>
          <w:p w14:paraId="6BCA0FD3" w14:textId="1FB50EFE" w:rsidR="007E78A3" w:rsidRPr="00624CFB" w:rsidRDefault="00BB214F" w:rsidP="005C2D00">
            <w:pPr>
              <w:spacing w:line="300" w:lineRule="exact"/>
              <w:rPr>
                <w:rFonts w:ascii="ＭＳ 明朝" w:hAnsi="ＭＳ 明朝"/>
                <w:color w:val="000000" w:themeColor="text1"/>
                <w:sz w:val="20"/>
                <w:szCs w:val="20"/>
              </w:rPr>
            </w:pPr>
            <w:r w:rsidRPr="00624CFB">
              <w:rPr>
                <w:rFonts w:ascii="ＭＳ 明朝" w:hAnsi="ＭＳ 明朝" w:hint="eastAsia"/>
                <w:color w:val="000000" w:themeColor="text1"/>
                <w:sz w:val="20"/>
                <w:szCs w:val="20"/>
              </w:rPr>
              <w:t>第</w:t>
            </w:r>
            <w:r w:rsidR="00624CFB" w:rsidRPr="00624CFB">
              <w:rPr>
                <w:rFonts w:ascii="ＭＳ 明朝" w:hAnsi="ＭＳ 明朝" w:hint="eastAsia"/>
                <w:color w:val="000000" w:themeColor="text1"/>
                <w:sz w:val="20"/>
                <w:szCs w:val="20"/>
              </w:rPr>
              <w:t>３</w:t>
            </w:r>
            <w:r w:rsidRPr="00624CFB">
              <w:rPr>
                <w:rFonts w:ascii="ＭＳ 明朝" w:hAnsi="ＭＳ 明朝" w:hint="eastAsia"/>
                <w:color w:val="000000" w:themeColor="text1"/>
                <w:sz w:val="20"/>
                <w:szCs w:val="20"/>
              </w:rPr>
              <w:t>回（</w:t>
            </w:r>
            <w:r w:rsidR="00624CFB" w:rsidRPr="00624CFB">
              <w:rPr>
                <w:rFonts w:ascii="ＭＳ 明朝" w:hAnsi="ＭＳ 明朝" w:hint="eastAsia"/>
                <w:color w:val="000000" w:themeColor="text1"/>
                <w:sz w:val="20"/>
                <w:szCs w:val="20"/>
              </w:rPr>
              <w:t>２</w:t>
            </w:r>
            <w:r w:rsidRPr="00624CFB">
              <w:rPr>
                <w:rFonts w:ascii="ＭＳ 明朝" w:hAnsi="ＭＳ 明朝" w:hint="eastAsia"/>
                <w:color w:val="000000" w:themeColor="text1"/>
                <w:sz w:val="20"/>
                <w:szCs w:val="20"/>
              </w:rPr>
              <w:t>月</w:t>
            </w:r>
            <w:r w:rsidR="00624CFB" w:rsidRPr="00624CFB">
              <w:rPr>
                <w:rFonts w:ascii="ＭＳ 明朝" w:hAnsi="ＭＳ 明朝"/>
                <w:color w:val="000000" w:themeColor="text1"/>
                <w:sz w:val="20"/>
                <w:szCs w:val="20"/>
              </w:rPr>
              <w:t>20</w:t>
            </w:r>
            <w:r w:rsidRPr="00624CFB">
              <w:rPr>
                <w:rFonts w:ascii="ＭＳ 明朝" w:hAnsi="ＭＳ 明朝" w:hint="eastAsia"/>
                <w:color w:val="000000" w:themeColor="text1"/>
                <w:sz w:val="20"/>
                <w:szCs w:val="20"/>
              </w:rPr>
              <w:t>日）</w:t>
            </w:r>
          </w:p>
          <w:p w14:paraId="49D761A8" w14:textId="3A6A94BE" w:rsidR="00BB214F" w:rsidRPr="00624CFB" w:rsidRDefault="00BB214F" w:rsidP="00251806">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・令和</w:t>
            </w:r>
            <w:r w:rsidR="00624CFB" w:rsidRPr="00624CFB">
              <w:rPr>
                <w:rFonts w:ascii="ＭＳ 明朝" w:hAnsi="ＭＳ 明朝" w:hint="eastAsia"/>
                <w:color w:val="000000" w:themeColor="text1"/>
                <w:sz w:val="20"/>
                <w:szCs w:val="20"/>
              </w:rPr>
              <w:t>４</w:t>
            </w:r>
            <w:r w:rsidRPr="00624CFB">
              <w:rPr>
                <w:rFonts w:ascii="ＭＳ 明朝" w:hAnsi="ＭＳ 明朝" w:hint="eastAsia"/>
                <w:color w:val="000000" w:themeColor="text1"/>
                <w:sz w:val="20"/>
                <w:szCs w:val="20"/>
              </w:rPr>
              <w:t>年度学校経営計画最終評価について、各分掌からの今年度の取組と達成状況がよく理解できた。今後も、継続した取り組みに期待したい。</w:t>
            </w:r>
          </w:p>
          <w:p w14:paraId="33226BA9" w14:textId="076F74E9" w:rsidR="00BB214F" w:rsidRPr="00624CFB" w:rsidRDefault="00BB214F" w:rsidP="00251806">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・令和</w:t>
            </w:r>
            <w:r w:rsidR="00624CFB" w:rsidRPr="00624CFB">
              <w:rPr>
                <w:rFonts w:ascii="ＭＳ 明朝" w:hAnsi="ＭＳ 明朝" w:hint="eastAsia"/>
                <w:color w:val="000000" w:themeColor="text1"/>
                <w:sz w:val="20"/>
                <w:szCs w:val="20"/>
              </w:rPr>
              <w:t>５</w:t>
            </w:r>
            <w:r w:rsidRPr="00624CFB">
              <w:rPr>
                <w:rFonts w:ascii="ＭＳ 明朝" w:hAnsi="ＭＳ 明朝" w:hint="eastAsia"/>
                <w:color w:val="000000" w:themeColor="text1"/>
                <w:sz w:val="20"/>
                <w:szCs w:val="20"/>
              </w:rPr>
              <w:t>年度学校経営計画について、本年度の反省を踏まえ、取り組んでほしい。生徒・保</w:t>
            </w:r>
            <w:r w:rsidRPr="00624CFB">
              <w:rPr>
                <w:rFonts w:ascii="ＭＳ 明朝" w:hAnsi="ＭＳ 明朝" w:hint="eastAsia"/>
                <w:color w:val="000000" w:themeColor="text1"/>
                <w:sz w:val="20"/>
                <w:szCs w:val="20"/>
              </w:rPr>
              <w:lastRenderedPageBreak/>
              <w:t>護者からの要望についてもきめ細やかな対応と、学校からの情報発信に積極的に取り組んでほしい。また、学校教育自己診断でのアンケート調査で肯定的回答</w:t>
            </w:r>
            <w:r w:rsidR="0003325F" w:rsidRPr="00624CFB">
              <w:rPr>
                <w:rFonts w:ascii="ＭＳ 明朝" w:hAnsi="ＭＳ 明朝" w:hint="eastAsia"/>
                <w:color w:val="000000" w:themeColor="text1"/>
                <w:sz w:val="20"/>
                <w:szCs w:val="20"/>
              </w:rPr>
              <w:t>の「</w:t>
            </w:r>
            <w:r w:rsidR="00624CFB" w:rsidRPr="00624CFB">
              <w:rPr>
                <w:rFonts w:ascii="ＭＳ 明朝" w:hAnsi="ＭＳ 明朝"/>
                <w:color w:val="000000" w:themeColor="text1"/>
                <w:sz w:val="20"/>
                <w:szCs w:val="20"/>
              </w:rPr>
              <w:t>A</w:t>
            </w:r>
            <w:r w:rsidR="0003325F" w:rsidRPr="00624CFB">
              <w:rPr>
                <w:rFonts w:ascii="ＭＳ 明朝" w:hAnsi="ＭＳ 明朝"/>
                <w:color w:val="000000" w:themeColor="text1"/>
                <w:sz w:val="20"/>
                <w:szCs w:val="20"/>
              </w:rPr>
              <w:t>よくあてはまる」「</w:t>
            </w:r>
            <w:r w:rsidR="00624CFB" w:rsidRPr="00624CFB">
              <w:rPr>
                <w:rFonts w:ascii="ＭＳ 明朝" w:hAnsi="ＭＳ 明朝"/>
                <w:color w:val="000000" w:themeColor="text1"/>
                <w:sz w:val="20"/>
                <w:szCs w:val="20"/>
              </w:rPr>
              <w:t>B</w:t>
            </w:r>
            <w:r w:rsidR="0003325F" w:rsidRPr="00624CFB">
              <w:rPr>
                <w:rFonts w:ascii="ＭＳ 明朝" w:hAnsi="ＭＳ 明朝"/>
                <w:color w:val="000000" w:themeColor="text1"/>
                <w:sz w:val="20"/>
                <w:szCs w:val="20"/>
              </w:rPr>
              <w:t>ややあてはまる」</w:t>
            </w:r>
            <w:r w:rsidR="0003325F" w:rsidRPr="00624CFB">
              <w:rPr>
                <w:rFonts w:ascii="ＭＳ 明朝" w:hAnsi="ＭＳ 明朝" w:hint="eastAsia"/>
                <w:color w:val="000000" w:themeColor="text1"/>
                <w:sz w:val="20"/>
                <w:szCs w:val="20"/>
              </w:rPr>
              <w:t>それぞれの比率も見ながら、学校の取組について検討をすすめてほしい。</w:t>
            </w:r>
          </w:p>
          <w:p w14:paraId="1D1D52E4" w14:textId="606D0CE7" w:rsidR="0003325F" w:rsidRPr="00624CFB" w:rsidRDefault="0003325F" w:rsidP="00251806">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・保護者への情報発信は、ホームページのより一層の充実や保護者メール、その他のアプリ等も活用しながら、積極的な発信が必要である。</w:t>
            </w:r>
          </w:p>
          <w:p w14:paraId="1B93016E" w14:textId="142A11ED" w:rsidR="0003325F" w:rsidRPr="00624CFB" w:rsidRDefault="0003325F" w:rsidP="00251806">
            <w:pPr>
              <w:spacing w:line="300" w:lineRule="exact"/>
              <w:ind w:left="200" w:hangingChars="100" w:hanging="200"/>
              <w:rPr>
                <w:rFonts w:ascii="ＭＳ 明朝" w:hAnsi="ＭＳ 明朝"/>
                <w:color w:val="000000" w:themeColor="text1"/>
                <w:sz w:val="20"/>
                <w:szCs w:val="20"/>
              </w:rPr>
            </w:pPr>
            <w:r w:rsidRPr="00624CFB">
              <w:rPr>
                <w:rFonts w:ascii="ＭＳ 明朝" w:hAnsi="ＭＳ 明朝" w:hint="eastAsia"/>
                <w:color w:val="000000" w:themeColor="text1"/>
                <w:sz w:val="20"/>
                <w:szCs w:val="20"/>
              </w:rPr>
              <w:t>・西高校や南高校は新たな学校となったこともあり、新校舎や地域的なことを考慮しながら生徒の防災意識の涵養に努める必要</w:t>
            </w:r>
            <w:r w:rsidR="007917FF" w:rsidRPr="00624CFB">
              <w:rPr>
                <w:rFonts w:ascii="ＭＳ 明朝" w:hAnsi="ＭＳ 明朝" w:hint="eastAsia"/>
                <w:color w:val="000000" w:themeColor="text1"/>
                <w:sz w:val="20"/>
                <w:szCs w:val="20"/>
              </w:rPr>
              <w:t>があるのではないか。</w:t>
            </w:r>
          </w:p>
        </w:tc>
      </w:tr>
    </w:tbl>
    <w:p w14:paraId="3AD9C852" w14:textId="77777777" w:rsidR="0086696C" w:rsidRPr="00624CFB" w:rsidRDefault="0086696C" w:rsidP="0037367C">
      <w:pPr>
        <w:spacing w:line="120" w:lineRule="exact"/>
        <w:ind w:leftChars="-428" w:left="-899"/>
        <w:rPr>
          <w:rFonts w:ascii="ＭＳ 明朝" w:hAnsi="ＭＳ 明朝"/>
        </w:rPr>
      </w:pPr>
    </w:p>
    <w:p w14:paraId="62AEC1B6" w14:textId="11FC290F" w:rsidR="0086696C" w:rsidRPr="00624CFB" w:rsidRDefault="00624CFB" w:rsidP="00B44397">
      <w:pPr>
        <w:ind w:leftChars="-92" w:left="-4" w:hangingChars="90" w:hanging="189"/>
        <w:jc w:val="left"/>
        <w:rPr>
          <w:rFonts w:ascii="ＭＳ 明朝" w:hAnsi="ＭＳ 明朝"/>
          <w:szCs w:val="21"/>
        </w:rPr>
      </w:pPr>
      <w:r w:rsidRPr="00624CFB">
        <w:rPr>
          <w:rFonts w:ascii="ＭＳ 明朝" w:hAnsi="ＭＳ 明朝" w:hint="eastAsia"/>
          <w:szCs w:val="21"/>
        </w:rPr>
        <w:t>３</w:t>
      </w:r>
      <w:r w:rsidR="0037367C" w:rsidRPr="00624CFB">
        <w:rPr>
          <w:rFonts w:ascii="ＭＳ 明朝" w:hAnsi="ＭＳ 明朝" w:hint="eastAsia"/>
          <w:szCs w:val="21"/>
        </w:rPr>
        <w:t xml:space="preserve">　</w:t>
      </w:r>
      <w:r w:rsidR="0086696C" w:rsidRPr="00624CFB">
        <w:rPr>
          <w:rFonts w:ascii="ＭＳ 明朝" w:hAnsi="ＭＳ 明朝" w:hint="eastAsia"/>
          <w:szCs w:val="21"/>
        </w:rPr>
        <w:t>本年度の取組</w:t>
      </w:r>
      <w:r w:rsidR="0037367C" w:rsidRPr="00624CFB">
        <w:rPr>
          <w:rFonts w:ascii="ＭＳ 明朝" w:hAnsi="ＭＳ 明朝" w:hint="eastAsia"/>
          <w:szCs w:val="21"/>
        </w:rPr>
        <w:t>内容</w:t>
      </w:r>
      <w:r w:rsidR="0086696C" w:rsidRPr="00624CFB">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64"/>
        <w:gridCol w:w="4515"/>
        <w:gridCol w:w="4935"/>
        <w:gridCol w:w="2391"/>
      </w:tblGrid>
      <w:tr w:rsidR="00897939" w:rsidRPr="00624CFB" w14:paraId="08D316C3" w14:textId="77777777" w:rsidTr="00640B7F">
        <w:trPr>
          <w:jc w:val="center"/>
        </w:trPr>
        <w:tc>
          <w:tcPr>
            <w:tcW w:w="881" w:type="dxa"/>
            <w:shd w:val="clear" w:color="auto" w:fill="auto"/>
            <w:tcMar>
              <w:top w:w="85" w:type="dxa"/>
              <w:left w:w="85" w:type="dxa"/>
              <w:bottom w:w="85" w:type="dxa"/>
              <w:right w:w="85" w:type="dxa"/>
            </w:tcMar>
            <w:vAlign w:val="center"/>
          </w:tcPr>
          <w:p w14:paraId="654A5947" w14:textId="77777777" w:rsidR="00897939" w:rsidRPr="00624CFB" w:rsidRDefault="00897939" w:rsidP="0054712D">
            <w:pPr>
              <w:spacing w:line="240" w:lineRule="exact"/>
              <w:jc w:val="center"/>
              <w:rPr>
                <w:rFonts w:ascii="ＭＳ 明朝" w:hAnsi="ＭＳ 明朝"/>
                <w:sz w:val="20"/>
                <w:szCs w:val="20"/>
              </w:rPr>
            </w:pPr>
            <w:r w:rsidRPr="00624CFB">
              <w:rPr>
                <w:rFonts w:ascii="ＭＳ 明朝" w:hAnsi="ＭＳ 明朝" w:hint="eastAsia"/>
                <w:sz w:val="20"/>
                <w:szCs w:val="20"/>
              </w:rPr>
              <w:t>中期的</w:t>
            </w:r>
          </w:p>
          <w:p w14:paraId="704FE3CA" w14:textId="77777777" w:rsidR="00897939" w:rsidRPr="00624CFB" w:rsidRDefault="00897939" w:rsidP="0054712D">
            <w:pPr>
              <w:spacing w:line="240" w:lineRule="exact"/>
              <w:jc w:val="center"/>
              <w:rPr>
                <w:rFonts w:ascii="ＭＳ 明朝" w:hAnsi="ＭＳ 明朝"/>
                <w:spacing w:val="-20"/>
                <w:sz w:val="20"/>
                <w:szCs w:val="20"/>
              </w:rPr>
            </w:pPr>
            <w:r w:rsidRPr="00624CFB">
              <w:rPr>
                <w:rFonts w:ascii="ＭＳ 明朝" w:hAnsi="ＭＳ 明朝" w:hint="eastAsia"/>
                <w:sz w:val="20"/>
                <w:szCs w:val="20"/>
              </w:rPr>
              <w:t>目標</w:t>
            </w:r>
          </w:p>
        </w:tc>
        <w:tc>
          <w:tcPr>
            <w:tcW w:w="2264" w:type="dxa"/>
            <w:shd w:val="clear" w:color="auto" w:fill="auto"/>
            <w:tcMar>
              <w:top w:w="85" w:type="dxa"/>
              <w:left w:w="85" w:type="dxa"/>
              <w:bottom w:w="85" w:type="dxa"/>
              <w:right w:w="85" w:type="dxa"/>
            </w:tcMar>
            <w:vAlign w:val="center"/>
          </w:tcPr>
          <w:p w14:paraId="43E2A4E8" w14:textId="77777777" w:rsidR="00897939" w:rsidRPr="00624CFB" w:rsidRDefault="00897939" w:rsidP="006B5B51">
            <w:pPr>
              <w:spacing w:line="320" w:lineRule="exact"/>
              <w:jc w:val="center"/>
              <w:rPr>
                <w:rFonts w:ascii="ＭＳ 明朝" w:hAnsi="ＭＳ 明朝"/>
                <w:sz w:val="20"/>
                <w:szCs w:val="20"/>
              </w:rPr>
            </w:pPr>
            <w:r w:rsidRPr="00624CFB">
              <w:rPr>
                <w:rFonts w:ascii="ＭＳ 明朝" w:hAnsi="ＭＳ 明朝" w:hint="eastAsia"/>
                <w:sz w:val="20"/>
                <w:szCs w:val="20"/>
              </w:rPr>
              <w:t>今年度の重点目標</w:t>
            </w:r>
          </w:p>
        </w:tc>
        <w:tc>
          <w:tcPr>
            <w:tcW w:w="4515" w:type="dxa"/>
            <w:tcBorders>
              <w:right w:val="dashed" w:sz="4" w:space="0" w:color="auto"/>
            </w:tcBorders>
            <w:shd w:val="clear" w:color="auto" w:fill="auto"/>
            <w:tcMar>
              <w:top w:w="85" w:type="dxa"/>
              <w:left w:w="85" w:type="dxa"/>
              <w:bottom w:w="85" w:type="dxa"/>
              <w:right w:w="85" w:type="dxa"/>
            </w:tcMar>
            <w:vAlign w:val="center"/>
          </w:tcPr>
          <w:p w14:paraId="68DD411B" w14:textId="77777777" w:rsidR="00897939" w:rsidRPr="00624CFB" w:rsidRDefault="00897939" w:rsidP="006B5B51">
            <w:pPr>
              <w:spacing w:line="320" w:lineRule="exact"/>
              <w:jc w:val="center"/>
              <w:rPr>
                <w:rFonts w:ascii="ＭＳ 明朝" w:hAnsi="ＭＳ 明朝"/>
                <w:sz w:val="20"/>
                <w:szCs w:val="20"/>
              </w:rPr>
            </w:pPr>
            <w:r w:rsidRPr="00624CFB">
              <w:rPr>
                <w:rFonts w:ascii="ＭＳ 明朝" w:hAnsi="ＭＳ 明朝" w:hint="eastAsia"/>
                <w:sz w:val="20"/>
                <w:szCs w:val="20"/>
              </w:rPr>
              <w:t>具体的な取組計画・内容</w:t>
            </w:r>
          </w:p>
        </w:tc>
        <w:tc>
          <w:tcPr>
            <w:tcW w:w="4935" w:type="dxa"/>
            <w:tcBorders>
              <w:right w:val="dashed" w:sz="4" w:space="0" w:color="auto"/>
            </w:tcBorders>
            <w:tcMar>
              <w:top w:w="85" w:type="dxa"/>
              <w:left w:w="85" w:type="dxa"/>
              <w:bottom w:w="85" w:type="dxa"/>
              <w:right w:w="85" w:type="dxa"/>
            </w:tcMar>
            <w:vAlign w:val="center"/>
          </w:tcPr>
          <w:p w14:paraId="0B178712" w14:textId="1991F23C" w:rsidR="00897939" w:rsidRPr="00624CFB" w:rsidRDefault="00897939" w:rsidP="006B5B51">
            <w:pPr>
              <w:spacing w:line="320" w:lineRule="exact"/>
              <w:jc w:val="center"/>
              <w:rPr>
                <w:rFonts w:ascii="ＭＳ 明朝" w:hAnsi="ＭＳ 明朝"/>
                <w:sz w:val="20"/>
                <w:szCs w:val="20"/>
              </w:rPr>
            </w:pPr>
            <w:r w:rsidRPr="00624CFB">
              <w:rPr>
                <w:rFonts w:ascii="ＭＳ 明朝" w:hAnsi="ＭＳ 明朝" w:hint="eastAsia"/>
                <w:sz w:val="20"/>
                <w:szCs w:val="20"/>
              </w:rPr>
              <w:t>評価指標</w:t>
            </w:r>
            <w:r w:rsidR="00AB00E6" w:rsidRPr="00624CFB">
              <w:rPr>
                <w:rFonts w:ascii="ＭＳ 明朝" w:hAnsi="ＭＳ 明朝" w:hint="eastAsia"/>
                <w:sz w:val="20"/>
                <w:szCs w:val="20"/>
              </w:rPr>
              <w:t>[</w:t>
            </w:r>
            <w:r w:rsidR="00624CFB" w:rsidRPr="00624CFB">
              <w:rPr>
                <w:rFonts w:ascii="ＭＳ 明朝" w:hAnsi="ＭＳ 明朝"/>
                <w:sz w:val="20"/>
                <w:szCs w:val="20"/>
              </w:rPr>
              <w:t>R3</w:t>
            </w:r>
            <w:r w:rsidR="00AB00E6" w:rsidRPr="00624CFB">
              <w:rPr>
                <w:rFonts w:ascii="ＭＳ 明朝" w:hAnsi="ＭＳ 明朝" w:hint="eastAsia"/>
                <w:sz w:val="20"/>
                <w:szCs w:val="20"/>
              </w:rPr>
              <w:t>年度値]</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A58459" w14:textId="77777777" w:rsidR="00897939" w:rsidRPr="00624CFB" w:rsidRDefault="00897939" w:rsidP="006B5B51">
            <w:pPr>
              <w:spacing w:line="320" w:lineRule="exact"/>
              <w:jc w:val="center"/>
              <w:rPr>
                <w:rFonts w:ascii="ＭＳ 明朝" w:hAnsi="ＭＳ 明朝"/>
                <w:sz w:val="20"/>
                <w:szCs w:val="20"/>
              </w:rPr>
            </w:pPr>
            <w:r w:rsidRPr="00624CFB">
              <w:rPr>
                <w:rFonts w:ascii="ＭＳ 明朝" w:hAnsi="ＭＳ 明朝" w:hint="eastAsia"/>
                <w:sz w:val="20"/>
                <w:szCs w:val="20"/>
              </w:rPr>
              <w:t>自己評価</w:t>
            </w:r>
          </w:p>
        </w:tc>
      </w:tr>
      <w:tr w:rsidR="00C112A2" w:rsidRPr="00624CFB" w14:paraId="7FB0F648" w14:textId="77777777" w:rsidTr="00640B7F">
        <w:trPr>
          <w:trHeight w:val="5960"/>
          <w:jc w:val="center"/>
        </w:trPr>
        <w:tc>
          <w:tcPr>
            <w:tcW w:w="881" w:type="dxa"/>
            <w:shd w:val="clear" w:color="auto" w:fill="auto"/>
            <w:tcMar>
              <w:top w:w="85" w:type="dxa"/>
              <w:left w:w="85" w:type="dxa"/>
              <w:bottom w:w="85" w:type="dxa"/>
              <w:right w:w="85" w:type="dxa"/>
            </w:tcMar>
            <w:textDirection w:val="tbRlV"/>
            <w:vAlign w:val="center"/>
          </w:tcPr>
          <w:p w14:paraId="251CF4CF" w14:textId="2016142F" w:rsidR="00C112A2" w:rsidRPr="00624CFB" w:rsidRDefault="00624CFB" w:rsidP="00C112A2">
            <w:pPr>
              <w:spacing w:line="300" w:lineRule="exact"/>
              <w:jc w:val="center"/>
              <w:rPr>
                <w:rFonts w:ascii="ＭＳ 明朝" w:hAnsi="ＭＳ 明朝"/>
                <w:b/>
                <w:bCs/>
                <w:sz w:val="20"/>
                <w:szCs w:val="20"/>
              </w:rPr>
            </w:pPr>
            <w:r w:rsidRPr="00624CFB">
              <w:rPr>
                <w:rFonts w:ascii="ＭＳ 明朝" w:hAnsi="ＭＳ 明朝" w:hint="eastAsia"/>
                <w:b/>
                <w:bCs/>
                <w:spacing w:val="20"/>
                <w:sz w:val="20"/>
                <w:szCs w:val="20"/>
              </w:rPr>
              <w:t>１</w:t>
            </w:r>
            <w:r w:rsidR="00997EBF" w:rsidRPr="00624CFB">
              <w:rPr>
                <w:rFonts w:ascii="ＭＳ 明朝" w:hAnsi="ＭＳ 明朝" w:hint="eastAsia"/>
                <w:b/>
                <w:bCs/>
                <w:spacing w:val="20"/>
                <w:sz w:val="20"/>
                <w:szCs w:val="20"/>
              </w:rPr>
              <w:t xml:space="preserve"> </w:t>
            </w:r>
            <w:r w:rsidR="001E5A3C" w:rsidRPr="00624CFB">
              <w:rPr>
                <w:rFonts w:ascii="ＭＳ 明朝" w:hAnsi="ＭＳ 明朝" w:hint="eastAsia"/>
                <w:b/>
                <w:bCs/>
                <w:spacing w:val="20"/>
                <w:sz w:val="20"/>
                <w:szCs w:val="20"/>
              </w:rPr>
              <w:t>「確かな学力」の育成及び希望進路の実現</w:t>
            </w:r>
          </w:p>
        </w:tc>
        <w:tc>
          <w:tcPr>
            <w:tcW w:w="2264" w:type="dxa"/>
            <w:shd w:val="clear" w:color="auto" w:fill="auto"/>
            <w:tcMar>
              <w:top w:w="85" w:type="dxa"/>
              <w:left w:w="85" w:type="dxa"/>
              <w:bottom w:w="85" w:type="dxa"/>
              <w:right w:w="85" w:type="dxa"/>
            </w:tcMar>
          </w:tcPr>
          <w:p w14:paraId="10DAEFE0" w14:textId="37E79DD4" w:rsidR="00C112A2" w:rsidRPr="00624CFB" w:rsidRDefault="00640B7F" w:rsidP="009F019F">
            <w:pPr>
              <w:spacing w:line="260" w:lineRule="exact"/>
              <w:ind w:left="400" w:hangingChars="200" w:hanging="4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00C112A2" w:rsidRPr="00624CFB">
              <w:rPr>
                <w:rFonts w:ascii="ＭＳ 明朝" w:hAnsi="ＭＳ 明朝" w:hint="eastAsia"/>
                <w:sz w:val="20"/>
                <w:szCs w:val="20"/>
              </w:rPr>
              <w:t>基礎学力の着実な定着</w:t>
            </w:r>
          </w:p>
          <w:p w14:paraId="3A311A19" w14:textId="563CD99E" w:rsidR="00C112A2" w:rsidRPr="00624CFB" w:rsidRDefault="00C112A2" w:rsidP="009F019F">
            <w:pPr>
              <w:spacing w:line="260" w:lineRule="exact"/>
              <w:rPr>
                <w:rFonts w:ascii="ＭＳ 明朝" w:hAnsi="ＭＳ 明朝"/>
                <w:sz w:val="20"/>
                <w:szCs w:val="20"/>
              </w:rPr>
            </w:pPr>
          </w:p>
          <w:p w14:paraId="77755664" w14:textId="2EAFAD51" w:rsidR="004829B9" w:rsidRPr="00624CFB" w:rsidRDefault="004829B9" w:rsidP="009F019F">
            <w:pPr>
              <w:spacing w:line="260" w:lineRule="exact"/>
              <w:rPr>
                <w:rFonts w:ascii="ＭＳ 明朝" w:hAnsi="ＭＳ 明朝"/>
                <w:sz w:val="20"/>
                <w:szCs w:val="20"/>
              </w:rPr>
            </w:pPr>
          </w:p>
          <w:p w14:paraId="3EE2A1C2" w14:textId="35CF2EAC" w:rsidR="00C112A2" w:rsidRPr="00624CFB" w:rsidRDefault="00640B7F" w:rsidP="009F019F">
            <w:pPr>
              <w:spacing w:line="260" w:lineRule="exact"/>
              <w:ind w:leftChars="-34" w:left="301" w:hangingChars="186" w:hanging="372"/>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w:t>
            </w:r>
            <w:r w:rsidR="00C112A2" w:rsidRPr="00624CFB">
              <w:rPr>
                <w:rFonts w:ascii="ＭＳ 明朝" w:hAnsi="ＭＳ 明朝" w:hint="eastAsia"/>
                <w:sz w:val="20"/>
                <w:szCs w:val="20"/>
              </w:rPr>
              <w:t>専門分野における活用力・探究力の向上</w:t>
            </w:r>
          </w:p>
          <w:p w14:paraId="60629DAF" w14:textId="5411E831" w:rsidR="00C112A2" w:rsidRPr="00624CFB" w:rsidRDefault="00C112A2" w:rsidP="009F019F">
            <w:pPr>
              <w:spacing w:line="260" w:lineRule="exact"/>
              <w:rPr>
                <w:rFonts w:ascii="ＭＳ 明朝" w:hAnsi="ＭＳ 明朝"/>
                <w:sz w:val="20"/>
                <w:szCs w:val="20"/>
              </w:rPr>
            </w:pPr>
          </w:p>
          <w:p w14:paraId="4E059151" w14:textId="46A4B162" w:rsidR="003F4B15" w:rsidRPr="00624CFB" w:rsidRDefault="003F4B15" w:rsidP="009F019F">
            <w:pPr>
              <w:spacing w:line="260" w:lineRule="exact"/>
              <w:rPr>
                <w:rFonts w:ascii="ＭＳ 明朝" w:hAnsi="ＭＳ 明朝"/>
                <w:sz w:val="20"/>
                <w:szCs w:val="20"/>
              </w:rPr>
            </w:pPr>
          </w:p>
          <w:p w14:paraId="3735D817" w14:textId="27AFBBE1" w:rsidR="003F4B15" w:rsidRPr="00624CFB" w:rsidRDefault="003F4B15" w:rsidP="009F019F">
            <w:pPr>
              <w:spacing w:line="260" w:lineRule="exact"/>
              <w:rPr>
                <w:rFonts w:ascii="ＭＳ 明朝" w:hAnsi="ＭＳ 明朝"/>
                <w:sz w:val="20"/>
                <w:szCs w:val="20"/>
              </w:rPr>
            </w:pPr>
          </w:p>
          <w:p w14:paraId="1BC77232" w14:textId="4D749844" w:rsidR="003F4B15" w:rsidRPr="00624CFB" w:rsidRDefault="003F4B15" w:rsidP="009F019F">
            <w:pPr>
              <w:spacing w:line="260" w:lineRule="exact"/>
              <w:rPr>
                <w:rFonts w:ascii="ＭＳ 明朝" w:hAnsi="ＭＳ 明朝"/>
                <w:sz w:val="20"/>
                <w:szCs w:val="20"/>
              </w:rPr>
            </w:pPr>
          </w:p>
          <w:p w14:paraId="0D025A13" w14:textId="2E463790" w:rsidR="003F4B15" w:rsidRPr="00624CFB" w:rsidRDefault="003F4B15" w:rsidP="009F019F">
            <w:pPr>
              <w:spacing w:line="260" w:lineRule="exact"/>
              <w:rPr>
                <w:rFonts w:ascii="ＭＳ 明朝" w:hAnsi="ＭＳ 明朝"/>
                <w:sz w:val="20"/>
                <w:szCs w:val="20"/>
              </w:rPr>
            </w:pPr>
          </w:p>
          <w:p w14:paraId="56CE4CAD" w14:textId="43607FFC" w:rsidR="003F4B15" w:rsidRPr="00624CFB" w:rsidRDefault="003F4B15" w:rsidP="009F019F">
            <w:pPr>
              <w:spacing w:line="260" w:lineRule="exact"/>
              <w:rPr>
                <w:rFonts w:ascii="ＭＳ 明朝" w:hAnsi="ＭＳ 明朝"/>
                <w:sz w:val="20"/>
                <w:szCs w:val="20"/>
              </w:rPr>
            </w:pPr>
          </w:p>
          <w:p w14:paraId="681AB90A" w14:textId="77777777" w:rsidR="003F4B15" w:rsidRPr="00624CFB" w:rsidRDefault="003F4B15" w:rsidP="009F019F">
            <w:pPr>
              <w:spacing w:line="260" w:lineRule="exact"/>
              <w:rPr>
                <w:rFonts w:ascii="ＭＳ 明朝" w:hAnsi="ＭＳ 明朝"/>
                <w:sz w:val="20"/>
                <w:szCs w:val="20"/>
              </w:rPr>
            </w:pPr>
          </w:p>
          <w:p w14:paraId="672A10A8" w14:textId="56F2A270" w:rsidR="00B334FF" w:rsidRPr="00624CFB" w:rsidRDefault="00B334FF" w:rsidP="009F019F">
            <w:pPr>
              <w:spacing w:line="260" w:lineRule="exact"/>
              <w:rPr>
                <w:rFonts w:ascii="ＭＳ 明朝" w:hAnsi="ＭＳ 明朝"/>
                <w:sz w:val="20"/>
                <w:szCs w:val="20"/>
              </w:rPr>
            </w:pPr>
          </w:p>
          <w:p w14:paraId="354E910C" w14:textId="6F81706C" w:rsidR="001E5A3C" w:rsidRPr="00624CFB" w:rsidRDefault="001E5A3C" w:rsidP="009F019F">
            <w:pPr>
              <w:spacing w:line="260" w:lineRule="exact"/>
              <w:rPr>
                <w:rFonts w:ascii="ＭＳ 明朝" w:hAnsi="ＭＳ 明朝"/>
                <w:sz w:val="20"/>
                <w:szCs w:val="20"/>
              </w:rPr>
            </w:pPr>
          </w:p>
          <w:p w14:paraId="53C2D937" w14:textId="77777777" w:rsidR="0019425A" w:rsidRPr="00624CFB" w:rsidRDefault="0019425A" w:rsidP="009F019F">
            <w:pPr>
              <w:spacing w:line="260" w:lineRule="exact"/>
              <w:rPr>
                <w:rFonts w:ascii="ＭＳ 明朝" w:hAnsi="ＭＳ 明朝"/>
                <w:sz w:val="20"/>
                <w:szCs w:val="20"/>
              </w:rPr>
            </w:pPr>
          </w:p>
          <w:p w14:paraId="424838A9" w14:textId="7F016F64" w:rsidR="00C112A2" w:rsidRPr="00624CFB" w:rsidRDefault="00C112A2" w:rsidP="009F019F">
            <w:pPr>
              <w:spacing w:line="260" w:lineRule="exact"/>
              <w:ind w:leftChars="-32" w:left="287" w:hangingChars="177" w:hanging="354"/>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３</w:t>
            </w:r>
            <w:r w:rsidRPr="00624CFB">
              <w:rPr>
                <w:rFonts w:ascii="ＭＳ 明朝" w:hAnsi="ＭＳ 明朝" w:hint="eastAsia"/>
                <w:sz w:val="20"/>
                <w:szCs w:val="20"/>
              </w:rPr>
              <w:t>)全ての生徒の希望進路の実現</w:t>
            </w:r>
          </w:p>
          <w:p w14:paraId="614BF391" w14:textId="77777777" w:rsidR="00C112A2" w:rsidRPr="00624CFB" w:rsidRDefault="00C112A2" w:rsidP="009F019F">
            <w:pPr>
              <w:spacing w:line="260" w:lineRule="exact"/>
              <w:ind w:left="200" w:hangingChars="100" w:hanging="200"/>
              <w:rPr>
                <w:rFonts w:ascii="ＭＳ 明朝" w:hAnsi="ＭＳ 明朝"/>
                <w:sz w:val="20"/>
                <w:szCs w:val="20"/>
              </w:rPr>
            </w:pPr>
          </w:p>
        </w:tc>
        <w:tc>
          <w:tcPr>
            <w:tcW w:w="4515" w:type="dxa"/>
            <w:tcBorders>
              <w:right w:val="dashed" w:sz="4" w:space="0" w:color="auto"/>
            </w:tcBorders>
            <w:shd w:val="clear" w:color="auto" w:fill="auto"/>
            <w:tcMar>
              <w:top w:w="85" w:type="dxa"/>
              <w:left w:w="85" w:type="dxa"/>
              <w:bottom w:w="85" w:type="dxa"/>
              <w:right w:w="85" w:type="dxa"/>
            </w:tcMar>
          </w:tcPr>
          <w:p w14:paraId="67B28F6C" w14:textId="3E35580C" w:rsidR="00C112A2"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hint="eastAsia"/>
                <w:sz w:val="20"/>
                <w:szCs w:val="20"/>
              </w:rPr>
              <w:t>１</w:t>
            </w:r>
            <w:r w:rsidRPr="00624CFB">
              <w:rPr>
                <w:rFonts w:ascii="ＭＳ 明朝" w:hAnsi="ＭＳ 明朝"/>
                <w:sz w:val="20"/>
                <w:szCs w:val="20"/>
              </w:rPr>
              <w:t>)</w:t>
            </w:r>
            <w:r w:rsidR="00624CFB" w:rsidRPr="00624CFB">
              <w:rPr>
                <w:rFonts w:ascii="ＭＳ 明朝" w:hAnsi="ＭＳ 明朝" w:hint="eastAsia"/>
                <w:sz w:val="20"/>
                <w:szCs w:val="20"/>
              </w:rPr>
              <w:t>１</w:t>
            </w:r>
            <w:r w:rsidR="00672305" w:rsidRPr="00624CFB">
              <w:rPr>
                <w:rFonts w:ascii="ＭＳ 明朝" w:hAnsi="ＭＳ 明朝" w:hint="eastAsia"/>
                <w:sz w:val="20"/>
                <w:szCs w:val="20"/>
              </w:rPr>
              <w:t>人</w:t>
            </w:r>
            <w:r w:rsidR="00624CFB" w:rsidRPr="00624CFB">
              <w:rPr>
                <w:rFonts w:ascii="ＭＳ 明朝" w:hAnsi="ＭＳ 明朝" w:hint="eastAsia"/>
                <w:sz w:val="20"/>
                <w:szCs w:val="20"/>
              </w:rPr>
              <w:t>１</w:t>
            </w:r>
            <w:r w:rsidR="00672305" w:rsidRPr="00624CFB">
              <w:rPr>
                <w:rFonts w:ascii="ＭＳ 明朝" w:hAnsi="ＭＳ 明朝" w:hint="eastAsia"/>
                <w:sz w:val="20"/>
                <w:szCs w:val="20"/>
              </w:rPr>
              <w:t>台端末</w:t>
            </w:r>
            <w:r w:rsidRPr="00624CFB">
              <w:rPr>
                <w:rFonts w:ascii="ＭＳ 明朝" w:hAnsi="ＭＳ 明朝" w:hint="eastAsia"/>
                <w:sz w:val="20"/>
                <w:szCs w:val="20"/>
              </w:rPr>
              <w:t>の</w:t>
            </w:r>
            <w:r w:rsidR="00672305" w:rsidRPr="00624CFB">
              <w:rPr>
                <w:rFonts w:ascii="ＭＳ 明朝" w:hAnsi="ＭＳ 明朝" w:hint="eastAsia"/>
                <w:sz w:val="20"/>
                <w:szCs w:val="20"/>
              </w:rPr>
              <w:t>効果</w:t>
            </w:r>
            <w:r w:rsidRPr="00624CFB">
              <w:rPr>
                <w:rFonts w:ascii="ＭＳ 明朝" w:hAnsi="ＭＳ 明朝" w:hint="eastAsia"/>
                <w:sz w:val="20"/>
                <w:szCs w:val="20"/>
              </w:rPr>
              <w:t>的な活用により</w:t>
            </w:r>
            <w:r w:rsidR="00FD555C" w:rsidRPr="00624CFB">
              <w:rPr>
                <w:rFonts w:ascii="ＭＳ 明朝" w:hAnsi="ＭＳ 明朝" w:hint="eastAsia"/>
                <w:sz w:val="20"/>
                <w:szCs w:val="20"/>
              </w:rPr>
              <w:t>、</w:t>
            </w:r>
            <w:r w:rsidRPr="00624CFB">
              <w:rPr>
                <w:rFonts w:ascii="ＭＳ 明朝" w:hAnsi="ＭＳ 明朝" w:hint="eastAsia"/>
                <w:sz w:val="20"/>
                <w:szCs w:val="20"/>
              </w:rPr>
              <w:t>授業の充実を図り、</w:t>
            </w:r>
            <w:r w:rsidRPr="00624CFB">
              <w:rPr>
                <w:rFonts w:ascii="ＭＳ 明朝" w:hAnsi="ＭＳ 明朝"/>
                <w:sz w:val="20"/>
                <w:szCs w:val="20"/>
              </w:rPr>
              <w:t>全</w:t>
            </w:r>
            <w:r w:rsidRPr="00624CFB">
              <w:rPr>
                <w:rFonts w:ascii="ＭＳ 明朝" w:hAnsi="ＭＳ 明朝"/>
                <w:color w:val="000000"/>
                <w:spacing w:val="-20"/>
                <w:sz w:val="20"/>
                <w:szCs w:val="20"/>
              </w:rPr>
              <w:t>ての</w:t>
            </w:r>
            <w:r w:rsidRPr="00624CFB">
              <w:rPr>
                <w:rFonts w:ascii="ＭＳ 明朝" w:hAnsi="ＭＳ 明朝"/>
                <w:sz w:val="20"/>
                <w:szCs w:val="20"/>
              </w:rPr>
              <w:t>生徒</w:t>
            </w:r>
            <w:r w:rsidRPr="00624CFB">
              <w:rPr>
                <w:rFonts w:ascii="ＭＳ 明朝" w:hAnsi="ＭＳ 明朝" w:hint="eastAsia"/>
                <w:color w:val="000000"/>
                <w:sz w:val="20"/>
                <w:szCs w:val="20"/>
              </w:rPr>
              <w:t>の</w:t>
            </w:r>
            <w:r w:rsidRPr="00624CFB">
              <w:rPr>
                <w:rFonts w:ascii="ＭＳ 明朝" w:hAnsi="ＭＳ 明朝"/>
                <w:sz w:val="20"/>
                <w:szCs w:val="20"/>
              </w:rPr>
              <w:t>学力の</w:t>
            </w:r>
            <w:r w:rsidRPr="00624CFB">
              <w:rPr>
                <w:rFonts w:ascii="ＭＳ 明朝" w:hAnsi="ＭＳ 明朝" w:hint="eastAsia"/>
                <w:sz w:val="20"/>
                <w:szCs w:val="20"/>
              </w:rPr>
              <w:t>伸長</w:t>
            </w:r>
            <w:r w:rsidRPr="00624CFB">
              <w:rPr>
                <w:rFonts w:ascii="ＭＳ 明朝" w:hAnsi="ＭＳ 明朝"/>
                <w:sz w:val="20"/>
                <w:szCs w:val="20"/>
              </w:rPr>
              <w:t>を</w:t>
            </w:r>
            <w:r w:rsidRPr="00624CFB">
              <w:rPr>
                <w:rFonts w:ascii="ＭＳ 明朝" w:hAnsi="ＭＳ 明朝" w:hint="eastAsia"/>
                <w:sz w:val="20"/>
                <w:szCs w:val="20"/>
              </w:rPr>
              <w:t>めざす</w:t>
            </w:r>
            <w:r w:rsidRPr="00624CFB">
              <w:rPr>
                <w:rFonts w:ascii="ＭＳ 明朝" w:hAnsi="ＭＳ 明朝"/>
                <w:sz w:val="20"/>
                <w:szCs w:val="20"/>
              </w:rPr>
              <w:t>。</w:t>
            </w:r>
          </w:p>
          <w:p w14:paraId="48350EE1" w14:textId="6B802BEB" w:rsidR="00C112A2" w:rsidRPr="00624CFB" w:rsidRDefault="00C112A2" w:rsidP="009F019F">
            <w:pPr>
              <w:spacing w:line="260" w:lineRule="exact"/>
              <w:ind w:left="34" w:hanging="1"/>
              <w:rPr>
                <w:rFonts w:ascii="ＭＳ 明朝" w:hAnsi="ＭＳ 明朝"/>
                <w:sz w:val="20"/>
                <w:szCs w:val="20"/>
              </w:rPr>
            </w:pPr>
          </w:p>
          <w:p w14:paraId="2F21BE4C" w14:textId="11BD95CA" w:rsidR="004829B9" w:rsidRPr="00624CFB" w:rsidRDefault="004829B9" w:rsidP="009F019F">
            <w:pPr>
              <w:spacing w:line="260" w:lineRule="exact"/>
              <w:ind w:left="34" w:hanging="1"/>
              <w:rPr>
                <w:rFonts w:ascii="ＭＳ 明朝" w:hAnsi="ＭＳ 明朝"/>
                <w:sz w:val="20"/>
                <w:szCs w:val="20"/>
              </w:rPr>
            </w:pPr>
          </w:p>
          <w:p w14:paraId="35BF5159" w14:textId="26FD9EB0" w:rsidR="00C112A2" w:rsidRPr="00624CFB" w:rsidRDefault="00C112A2" w:rsidP="009F019F">
            <w:pPr>
              <w:spacing w:line="260" w:lineRule="exact"/>
              <w:ind w:left="34" w:hanging="1"/>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sz w:val="20"/>
                <w:szCs w:val="20"/>
              </w:rPr>
              <w:t>)</w:t>
            </w:r>
          </w:p>
          <w:p w14:paraId="07A0A2DF" w14:textId="7E73A3E5" w:rsidR="00C112A2"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hint="eastAsia"/>
                <w:sz w:val="20"/>
                <w:szCs w:val="20"/>
              </w:rPr>
              <w:t>・</w:t>
            </w:r>
            <w:r w:rsidR="00AD67DE" w:rsidRPr="00624CFB">
              <w:rPr>
                <w:rFonts w:ascii="ＭＳ 明朝" w:hAnsi="ＭＳ 明朝" w:hint="eastAsia"/>
                <w:sz w:val="20"/>
                <w:szCs w:val="20"/>
              </w:rPr>
              <w:t>探究活動</w:t>
            </w:r>
            <w:r w:rsidR="00112DBE" w:rsidRPr="00624CFB">
              <w:rPr>
                <w:rFonts w:ascii="ＭＳ 明朝" w:hAnsi="ＭＳ 明朝" w:hint="eastAsia"/>
                <w:sz w:val="20"/>
                <w:szCs w:val="20"/>
              </w:rPr>
              <w:t>では</w:t>
            </w:r>
            <w:r w:rsidRPr="00624CFB">
              <w:rPr>
                <w:rFonts w:ascii="ＭＳ 明朝" w:hAnsi="ＭＳ 明朝"/>
                <w:spacing w:val="-20"/>
                <w:sz w:val="20"/>
                <w:szCs w:val="20"/>
              </w:rPr>
              <w:t>関係</w:t>
            </w:r>
            <w:r w:rsidR="00112DBE" w:rsidRPr="00624CFB">
              <w:rPr>
                <w:rFonts w:ascii="ＭＳ 明朝" w:hAnsi="ＭＳ 明朝" w:hint="eastAsia"/>
                <w:spacing w:val="-20"/>
                <w:sz w:val="20"/>
                <w:szCs w:val="20"/>
              </w:rPr>
              <w:t>諸機関</w:t>
            </w:r>
            <w:r w:rsidRPr="00624CFB">
              <w:rPr>
                <w:rFonts w:ascii="ＭＳ 明朝" w:hAnsi="ＭＳ 明朝"/>
                <w:spacing w:val="-20"/>
                <w:sz w:val="20"/>
                <w:szCs w:val="20"/>
              </w:rPr>
              <w:t>と連携し</w:t>
            </w:r>
            <w:r w:rsidRPr="00624CFB">
              <w:rPr>
                <w:rFonts w:ascii="ＭＳ 明朝" w:hAnsi="ＭＳ 明朝" w:hint="eastAsia"/>
                <w:spacing w:val="-20"/>
                <w:sz w:val="20"/>
                <w:szCs w:val="20"/>
              </w:rPr>
              <w:t>、</w:t>
            </w:r>
            <w:r w:rsidRPr="00624CFB">
              <w:rPr>
                <w:rFonts w:ascii="ＭＳ 明朝" w:hAnsi="ＭＳ 明朝"/>
                <w:sz w:val="20"/>
                <w:szCs w:val="20"/>
              </w:rPr>
              <w:t>専門分野における探究力を高める。</w:t>
            </w:r>
          </w:p>
          <w:p w14:paraId="73FA73D7" w14:textId="4D513EF4" w:rsidR="00672305" w:rsidRPr="00624CFB" w:rsidRDefault="00672305" w:rsidP="009F019F">
            <w:pPr>
              <w:spacing w:line="260" w:lineRule="exact"/>
              <w:ind w:left="200" w:hangingChars="100" w:hanging="200"/>
              <w:rPr>
                <w:rFonts w:ascii="ＭＳ 明朝" w:hAnsi="ＭＳ 明朝"/>
                <w:sz w:val="20"/>
                <w:szCs w:val="20"/>
              </w:rPr>
            </w:pPr>
            <w:r w:rsidRPr="00624CFB">
              <w:rPr>
                <w:rFonts w:ascii="ＭＳ 明朝" w:hAnsi="ＭＳ 明朝" w:hint="eastAsia"/>
                <w:sz w:val="20"/>
                <w:szCs w:val="20"/>
              </w:rPr>
              <w:t>・コロナ禍により相互訪問は厳しい状況においても、昨年度に引き続きオンラインでの</w:t>
            </w:r>
            <w:r w:rsidR="00E5160D" w:rsidRPr="00624CFB">
              <w:rPr>
                <w:rFonts w:ascii="ＭＳ 明朝" w:hAnsi="ＭＳ 明朝" w:hint="eastAsia"/>
                <w:sz w:val="20"/>
                <w:szCs w:val="20"/>
              </w:rPr>
              <w:t>姉妹校</w:t>
            </w:r>
            <w:r w:rsidRPr="00624CFB">
              <w:rPr>
                <w:rFonts w:ascii="ＭＳ 明朝" w:hAnsi="ＭＳ 明朝" w:hint="eastAsia"/>
                <w:sz w:val="20"/>
                <w:szCs w:val="20"/>
              </w:rPr>
              <w:t>交流を実践する</w:t>
            </w:r>
            <w:r w:rsidRPr="00624CFB">
              <w:rPr>
                <w:rFonts w:ascii="ＭＳ 明朝" w:hAnsi="ＭＳ 明朝"/>
                <w:sz w:val="20"/>
                <w:szCs w:val="20"/>
              </w:rPr>
              <w:t>。</w:t>
            </w:r>
          </w:p>
          <w:p w14:paraId="3894E8D4" w14:textId="04921ACB" w:rsidR="00C112A2"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hint="eastAsia"/>
                <w:sz w:val="20"/>
                <w:szCs w:val="20"/>
              </w:rPr>
              <w:t>・</w:t>
            </w:r>
            <w:r w:rsidR="00112DBE" w:rsidRPr="00624CFB">
              <w:rPr>
                <w:rFonts w:ascii="ＭＳ 明朝" w:hAnsi="ＭＳ 明朝" w:hint="eastAsia"/>
                <w:sz w:val="20"/>
                <w:szCs w:val="20"/>
              </w:rPr>
              <w:t>大学、及び</w:t>
            </w:r>
            <w:r w:rsidR="00AD67DE" w:rsidRPr="00624CFB">
              <w:rPr>
                <w:rFonts w:ascii="ＭＳ 明朝" w:hAnsi="ＭＳ 明朝" w:hint="eastAsia"/>
                <w:sz w:val="20"/>
                <w:szCs w:val="20"/>
              </w:rPr>
              <w:t>関係校</w:t>
            </w:r>
            <w:r w:rsidRPr="00624CFB">
              <w:rPr>
                <w:rFonts w:ascii="ＭＳ 明朝" w:hAnsi="ＭＳ 明朝" w:hint="eastAsia"/>
                <w:sz w:val="20"/>
                <w:szCs w:val="20"/>
              </w:rPr>
              <w:t>からの</w:t>
            </w:r>
            <w:r w:rsidRPr="00624CFB">
              <w:rPr>
                <w:rFonts w:ascii="ＭＳ 明朝" w:hAnsi="ＭＳ 明朝"/>
                <w:sz w:val="20"/>
                <w:szCs w:val="20"/>
              </w:rPr>
              <w:t>評価・助言</w:t>
            </w:r>
            <w:r w:rsidRPr="00624CFB">
              <w:rPr>
                <w:rFonts w:ascii="ＭＳ 明朝" w:hAnsi="ＭＳ 明朝" w:hint="eastAsia"/>
                <w:sz w:val="20"/>
                <w:szCs w:val="20"/>
              </w:rPr>
              <w:t>を受け、</w:t>
            </w:r>
            <w:r w:rsidRPr="00624CFB">
              <w:rPr>
                <w:rFonts w:ascii="ＭＳ 明朝" w:hAnsi="ＭＳ 明朝"/>
                <w:sz w:val="20"/>
                <w:szCs w:val="20"/>
              </w:rPr>
              <w:t>課題研究指導</w:t>
            </w:r>
            <w:r w:rsidR="00321430" w:rsidRPr="00624CFB">
              <w:rPr>
                <w:rFonts w:ascii="ＭＳ 明朝" w:hAnsi="ＭＳ 明朝" w:hint="eastAsia"/>
                <w:sz w:val="20"/>
                <w:szCs w:val="20"/>
              </w:rPr>
              <w:t>プログラム</w:t>
            </w:r>
            <w:r w:rsidRPr="00624CFB">
              <w:rPr>
                <w:rFonts w:ascii="ＭＳ 明朝" w:hAnsi="ＭＳ 明朝"/>
                <w:sz w:val="20"/>
                <w:szCs w:val="20"/>
              </w:rPr>
              <w:t>の研究開発</w:t>
            </w:r>
            <w:r w:rsidRPr="00624CFB">
              <w:rPr>
                <w:rFonts w:ascii="ＭＳ 明朝" w:hAnsi="ＭＳ 明朝" w:hint="eastAsia"/>
                <w:sz w:val="20"/>
                <w:szCs w:val="20"/>
              </w:rPr>
              <w:t>を伸展させる。</w:t>
            </w:r>
          </w:p>
          <w:p w14:paraId="0D067CE0" w14:textId="511DD032" w:rsidR="00C112A2"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hint="eastAsia"/>
                <w:sz w:val="20"/>
                <w:szCs w:val="20"/>
              </w:rPr>
              <w:t>・</w:t>
            </w:r>
            <w:r w:rsidR="00AD67DE" w:rsidRPr="00624CFB">
              <w:rPr>
                <w:rFonts w:ascii="ＭＳ 明朝" w:hAnsi="ＭＳ 明朝" w:hint="eastAsia"/>
                <w:sz w:val="20"/>
                <w:szCs w:val="20"/>
              </w:rPr>
              <w:t>探究活動</w:t>
            </w:r>
            <w:r w:rsidR="00685A2B" w:rsidRPr="00624CFB">
              <w:rPr>
                <w:rFonts w:ascii="ＭＳ 明朝" w:hAnsi="ＭＳ 明朝" w:hint="eastAsia"/>
                <w:sz w:val="20"/>
                <w:szCs w:val="20"/>
              </w:rPr>
              <w:t>のグループ</w:t>
            </w:r>
            <w:r w:rsidRPr="00624CFB">
              <w:rPr>
                <w:rFonts w:ascii="ＭＳ 明朝" w:hAnsi="ＭＳ 明朝" w:hint="eastAsia"/>
                <w:sz w:val="20"/>
                <w:szCs w:val="20"/>
              </w:rPr>
              <w:t>発表に</w:t>
            </w:r>
            <w:r w:rsidR="00AD67DE" w:rsidRPr="00624CFB">
              <w:rPr>
                <w:rFonts w:ascii="ＭＳ 明朝" w:hAnsi="ＭＳ 明朝" w:hint="eastAsia"/>
                <w:sz w:val="20"/>
                <w:szCs w:val="20"/>
              </w:rPr>
              <w:t>おいて、</w:t>
            </w:r>
            <w:r w:rsidR="00672305" w:rsidRPr="00624CFB">
              <w:rPr>
                <w:rFonts w:ascii="ＭＳ 明朝" w:hAnsi="ＭＳ 明朝" w:hint="eastAsia"/>
                <w:sz w:val="20"/>
                <w:szCs w:val="20"/>
              </w:rPr>
              <w:t>協働的な学びを取り入れ、</w:t>
            </w:r>
            <w:r w:rsidR="00321430" w:rsidRPr="00624CFB">
              <w:rPr>
                <w:rFonts w:ascii="ＭＳ 明朝" w:hAnsi="ＭＳ 明朝" w:hint="eastAsia"/>
                <w:sz w:val="20"/>
                <w:szCs w:val="20"/>
              </w:rPr>
              <w:t>生徒間</w:t>
            </w:r>
            <w:r w:rsidRPr="00624CFB">
              <w:rPr>
                <w:rFonts w:ascii="ＭＳ 明朝" w:hAnsi="ＭＳ 明朝" w:hint="eastAsia"/>
                <w:sz w:val="20"/>
                <w:szCs w:val="20"/>
              </w:rPr>
              <w:t>の交流を図る。</w:t>
            </w:r>
          </w:p>
          <w:p w14:paraId="27B072BA" w14:textId="53FEF698" w:rsidR="001E5A3C" w:rsidRPr="00624CFB" w:rsidRDefault="001E5A3C" w:rsidP="009F019F">
            <w:pPr>
              <w:spacing w:line="260" w:lineRule="exact"/>
              <w:rPr>
                <w:rFonts w:ascii="ＭＳ 明朝" w:hAnsi="ＭＳ 明朝"/>
                <w:sz w:val="20"/>
                <w:szCs w:val="20"/>
              </w:rPr>
            </w:pPr>
          </w:p>
          <w:p w14:paraId="77471310" w14:textId="77777777" w:rsidR="00624CFB" w:rsidRPr="00624CFB" w:rsidRDefault="00624CFB" w:rsidP="009F019F">
            <w:pPr>
              <w:spacing w:line="260" w:lineRule="exact"/>
              <w:rPr>
                <w:rFonts w:ascii="ＭＳ 明朝" w:hAnsi="ＭＳ 明朝"/>
                <w:sz w:val="20"/>
                <w:szCs w:val="20"/>
              </w:rPr>
            </w:pPr>
          </w:p>
          <w:p w14:paraId="7544FC2B" w14:textId="3B845784" w:rsidR="00C112A2" w:rsidRPr="00624CFB" w:rsidRDefault="00C112A2" w:rsidP="009F019F">
            <w:pPr>
              <w:spacing w:line="260" w:lineRule="exact"/>
              <w:ind w:left="300" w:hangingChars="150" w:hanging="300"/>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hint="eastAsia"/>
                <w:sz w:val="20"/>
                <w:szCs w:val="20"/>
              </w:rPr>
              <w:t>３</w:t>
            </w:r>
            <w:r w:rsidRPr="00624CFB">
              <w:rPr>
                <w:rFonts w:ascii="ＭＳ 明朝" w:hAnsi="ＭＳ 明朝"/>
                <w:sz w:val="20"/>
                <w:szCs w:val="20"/>
              </w:rPr>
              <w:t>)</w:t>
            </w:r>
          </w:p>
          <w:p w14:paraId="5C15D24B" w14:textId="5C1B7B70" w:rsidR="00C112A2"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３</w:t>
            </w:r>
            <w:r w:rsidRPr="00624CFB">
              <w:rPr>
                <w:rFonts w:ascii="ＭＳ 明朝" w:hAnsi="ＭＳ 明朝"/>
                <w:sz w:val="20"/>
                <w:szCs w:val="20"/>
              </w:rPr>
              <w:t>年間を見通した総合的指導計画（学習指導・進路指導・生活指導等）</w:t>
            </w:r>
            <w:r w:rsidRPr="00624CFB">
              <w:rPr>
                <w:rFonts w:ascii="ＭＳ 明朝" w:hAnsi="ＭＳ 明朝" w:hint="eastAsia"/>
                <w:sz w:val="20"/>
                <w:szCs w:val="20"/>
              </w:rPr>
              <w:t>、及び</w:t>
            </w:r>
            <w:r w:rsidR="00672305" w:rsidRPr="00624CFB">
              <w:rPr>
                <w:rFonts w:ascii="ＭＳ 明朝" w:hAnsi="ＭＳ 明朝" w:hint="eastAsia"/>
                <w:sz w:val="20"/>
                <w:szCs w:val="20"/>
              </w:rPr>
              <w:t>外部講師</w:t>
            </w:r>
            <w:r w:rsidR="00501F0C" w:rsidRPr="00624CFB">
              <w:rPr>
                <w:rFonts w:ascii="ＭＳ 明朝" w:hAnsi="ＭＳ 明朝" w:hint="eastAsia"/>
                <w:sz w:val="20"/>
                <w:szCs w:val="20"/>
              </w:rPr>
              <w:t>を</w:t>
            </w:r>
            <w:r w:rsidR="00672305" w:rsidRPr="00624CFB">
              <w:rPr>
                <w:rFonts w:ascii="ＭＳ 明朝" w:hAnsi="ＭＳ 明朝" w:hint="eastAsia"/>
                <w:sz w:val="20"/>
                <w:szCs w:val="20"/>
              </w:rPr>
              <w:t>招聘したキャリア教育を実践する</w:t>
            </w:r>
            <w:r w:rsidRPr="00624CFB">
              <w:rPr>
                <w:rFonts w:ascii="ＭＳ 明朝" w:hAnsi="ＭＳ 明朝"/>
                <w:sz w:val="20"/>
                <w:szCs w:val="20"/>
              </w:rPr>
              <w:t>。</w:t>
            </w:r>
          </w:p>
          <w:p w14:paraId="39CBF97D" w14:textId="0E5AC23F" w:rsidR="00C112A2" w:rsidRPr="00624CFB" w:rsidRDefault="00C112A2" w:rsidP="009F019F">
            <w:pPr>
              <w:spacing w:line="260" w:lineRule="exact"/>
              <w:ind w:left="198" w:hangingChars="99" w:hanging="198"/>
              <w:rPr>
                <w:rFonts w:ascii="ＭＳ 明朝" w:hAnsi="ＭＳ 明朝"/>
                <w:sz w:val="20"/>
                <w:szCs w:val="20"/>
              </w:rPr>
            </w:pPr>
            <w:r w:rsidRPr="00624CFB">
              <w:rPr>
                <w:rFonts w:ascii="ＭＳ 明朝" w:hAnsi="ＭＳ 明朝" w:hint="eastAsia"/>
                <w:sz w:val="20"/>
                <w:szCs w:val="20"/>
              </w:rPr>
              <w:t>・</w:t>
            </w:r>
            <w:r w:rsidR="00672305" w:rsidRPr="00624CFB">
              <w:rPr>
                <w:rFonts w:ascii="ＭＳ 明朝" w:hAnsi="ＭＳ 明朝" w:hint="eastAsia"/>
                <w:sz w:val="20"/>
                <w:szCs w:val="20"/>
              </w:rPr>
              <w:t>生徒のニーズに応じた</w:t>
            </w:r>
            <w:r w:rsidR="001F210A" w:rsidRPr="00624CFB">
              <w:rPr>
                <w:rFonts w:ascii="ＭＳ 明朝" w:hAnsi="ＭＳ 明朝" w:hint="eastAsia"/>
                <w:sz w:val="20"/>
                <w:szCs w:val="20"/>
              </w:rPr>
              <w:t>平日補習や長期休業中の補習</w:t>
            </w:r>
            <w:r w:rsidR="00672305" w:rsidRPr="00624CFB">
              <w:rPr>
                <w:rFonts w:ascii="ＭＳ 明朝" w:hAnsi="ＭＳ 明朝" w:hint="eastAsia"/>
                <w:sz w:val="20"/>
                <w:szCs w:val="20"/>
              </w:rPr>
              <w:t>体制が行えるよう</w:t>
            </w:r>
            <w:r w:rsidRPr="00624CFB">
              <w:rPr>
                <w:rFonts w:ascii="ＭＳ 明朝" w:hAnsi="ＭＳ 明朝" w:hint="eastAsia"/>
                <w:sz w:val="20"/>
                <w:szCs w:val="20"/>
              </w:rPr>
              <w:t>校内</w:t>
            </w:r>
            <w:r w:rsidRPr="00624CFB">
              <w:rPr>
                <w:rFonts w:ascii="ＭＳ 明朝" w:hAnsi="ＭＳ 明朝"/>
                <w:sz w:val="20"/>
                <w:szCs w:val="20"/>
              </w:rPr>
              <w:t>体制</w:t>
            </w:r>
            <w:r w:rsidRPr="00624CFB">
              <w:rPr>
                <w:rFonts w:ascii="ＭＳ 明朝" w:hAnsi="ＭＳ 明朝" w:hint="eastAsia"/>
                <w:sz w:val="20"/>
                <w:szCs w:val="20"/>
              </w:rPr>
              <w:t>を</w:t>
            </w:r>
            <w:r w:rsidR="00672305" w:rsidRPr="00624CFB">
              <w:rPr>
                <w:rFonts w:ascii="ＭＳ 明朝" w:hAnsi="ＭＳ 明朝" w:hint="eastAsia"/>
                <w:sz w:val="20"/>
                <w:szCs w:val="20"/>
              </w:rPr>
              <w:t>構築</w:t>
            </w:r>
            <w:r w:rsidR="00224B42" w:rsidRPr="00624CFB">
              <w:rPr>
                <w:rFonts w:ascii="ＭＳ 明朝" w:hAnsi="ＭＳ 明朝" w:hint="eastAsia"/>
                <w:sz w:val="20"/>
                <w:szCs w:val="20"/>
              </w:rPr>
              <w:t>する</w:t>
            </w:r>
            <w:r w:rsidRPr="00624CFB">
              <w:rPr>
                <w:rFonts w:ascii="ＭＳ 明朝" w:hAnsi="ＭＳ 明朝"/>
                <w:sz w:val="20"/>
                <w:szCs w:val="20"/>
              </w:rPr>
              <w:t>。</w:t>
            </w:r>
          </w:p>
        </w:tc>
        <w:tc>
          <w:tcPr>
            <w:tcW w:w="4935" w:type="dxa"/>
            <w:tcBorders>
              <w:right w:val="dashed" w:sz="4" w:space="0" w:color="auto"/>
            </w:tcBorders>
            <w:tcMar>
              <w:top w:w="85" w:type="dxa"/>
              <w:left w:w="85" w:type="dxa"/>
              <w:bottom w:w="85" w:type="dxa"/>
              <w:right w:w="85" w:type="dxa"/>
            </w:tcMar>
          </w:tcPr>
          <w:p w14:paraId="2E864B72" w14:textId="55058F12" w:rsidR="00C112A2" w:rsidRPr="00624CFB" w:rsidRDefault="00C112A2" w:rsidP="009F019F">
            <w:pPr>
              <w:spacing w:line="260" w:lineRule="exact"/>
              <w:ind w:leftChars="-1" w:left="200" w:hangingChars="101" w:hanging="202"/>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4C5913" w:rsidRPr="00624CFB">
              <w:rPr>
                <w:rFonts w:ascii="ＭＳ 明朝" w:hAnsi="ＭＳ 明朝" w:hint="eastAsia"/>
                <w:sz w:val="20"/>
                <w:szCs w:val="20"/>
              </w:rPr>
              <w:t>教材や教授法がわかり易く工夫されているので、基礎的・基本的な内容がよくわかる。</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4C5913" w:rsidRPr="00624CFB">
              <w:rPr>
                <w:rFonts w:ascii="ＭＳ 明朝" w:hAnsi="ＭＳ 明朝" w:hint="eastAsia"/>
                <w:sz w:val="20"/>
                <w:szCs w:val="20"/>
              </w:rPr>
              <w:t>％</w:t>
            </w:r>
            <w:r w:rsidR="00EB3417" w:rsidRPr="00624CFB">
              <w:rPr>
                <w:rFonts w:ascii="ＭＳ 明朝" w:hAnsi="ＭＳ 明朝" w:hint="eastAsia"/>
                <w:sz w:val="20"/>
                <w:szCs w:val="20"/>
              </w:rPr>
              <w:t>にする。</w:t>
            </w:r>
            <w:r w:rsidR="00640B7F" w:rsidRPr="00624CFB">
              <w:rPr>
                <w:rFonts w:ascii="ＭＳ 明朝" w:hAnsi="ＭＳ 明朝" w:hint="eastAsia"/>
                <w:sz w:val="20"/>
                <w:szCs w:val="20"/>
              </w:rPr>
              <w:t xml:space="preserve">　</w:t>
            </w:r>
            <w:r w:rsidR="008326F5" w:rsidRPr="00624CFB">
              <w:rPr>
                <w:rFonts w:ascii="ＭＳ 明朝" w:hAnsi="ＭＳ 明朝"/>
                <w:sz w:val="20"/>
                <w:szCs w:val="20"/>
              </w:rPr>
              <w:t>[</w:t>
            </w:r>
            <w:r w:rsidR="00624CFB" w:rsidRPr="00624CFB">
              <w:rPr>
                <w:rFonts w:ascii="ＭＳ 明朝" w:hAnsi="ＭＳ 明朝"/>
                <w:sz w:val="20"/>
                <w:szCs w:val="20"/>
              </w:rPr>
              <w:t>R3</w:t>
            </w:r>
            <w:r w:rsidR="002D1E7D" w:rsidRPr="00624CFB">
              <w:rPr>
                <w:rFonts w:ascii="ＭＳ 明朝" w:hAnsi="ＭＳ 明朝" w:hint="eastAsia"/>
                <w:sz w:val="20"/>
                <w:szCs w:val="20"/>
              </w:rPr>
              <w:t xml:space="preserve"> </w:t>
            </w:r>
            <w:r w:rsidR="00624CFB" w:rsidRPr="00624CFB">
              <w:rPr>
                <w:rFonts w:ascii="ＭＳ 明朝" w:hAnsi="ＭＳ 明朝"/>
                <w:sz w:val="20"/>
                <w:szCs w:val="20"/>
              </w:rPr>
              <w:t>91.2</w:t>
            </w:r>
            <w:r w:rsidR="00AF583C" w:rsidRPr="00624CFB">
              <w:rPr>
                <w:rFonts w:ascii="ＭＳ 明朝" w:hAnsi="ＭＳ 明朝" w:hint="eastAsia"/>
                <w:sz w:val="20"/>
                <w:szCs w:val="20"/>
              </w:rPr>
              <w:t>％</w:t>
            </w:r>
            <w:r w:rsidR="008326F5" w:rsidRPr="00624CFB">
              <w:rPr>
                <w:rFonts w:ascii="ＭＳ 明朝" w:hAnsi="ＭＳ 明朝" w:hint="eastAsia"/>
                <w:sz w:val="20"/>
                <w:szCs w:val="20"/>
              </w:rPr>
              <w:t>]</w:t>
            </w:r>
          </w:p>
          <w:p w14:paraId="51CCF8D8" w14:textId="3FF1C13D" w:rsidR="00D235FA" w:rsidRPr="00624CFB" w:rsidRDefault="00C112A2" w:rsidP="009F019F">
            <w:pPr>
              <w:spacing w:line="260" w:lineRule="exact"/>
              <w:ind w:leftChars="-1" w:left="198" w:hangingChars="100" w:hanging="200"/>
              <w:rPr>
                <w:rFonts w:ascii="ＭＳ 明朝" w:hAnsi="ＭＳ 明朝"/>
                <w:sz w:val="20"/>
                <w:szCs w:val="20"/>
              </w:rPr>
            </w:pPr>
            <w:r w:rsidRPr="00624CFB">
              <w:rPr>
                <w:rFonts w:ascii="ＭＳ 明朝" w:hAnsi="ＭＳ 明朝"/>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4C5913" w:rsidRPr="00624CFB">
              <w:rPr>
                <w:rFonts w:ascii="ＭＳ 明朝" w:hAnsi="ＭＳ 明朝" w:hint="eastAsia"/>
                <w:sz w:val="20"/>
                <w:szCs w:val="20"/>
              </w:rPr>
              <w:t>授業中、応用や高度な内容にも話が及び、新しい発見や興味に繋がる。</w:t>
            </w:r>
            <w:r w:rsidRPr="00624CFB">
              <w:rPr>
                <w:rFonts w:ascii="ＭＳ 明朝" w:hAnsi="ＭＳ 明朝"/>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640B7F" w:rsidRPr="00624CFB">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AF583C" w:rsidRPr="00624CFB">
              <w:rPr>
                <w:rFonts w:ascii="ＭＳ 明朝" w:hAnsi="ＭＳ 明朝"/>
                <w:sz w:val="20"/>
                <w:szCs w:val="20"/>
              </w:rPr>
              <w:t xml:space="preserve"> </w:t>
            </w:r>
            <w:r w:rsidR="00624CFB" w:rsidRPr="00624CFB">
              <w:rPr>
                <w:rFonts w:ascii="ＭＳ 明朝" w:hAnsi="ＭＳ 明朝"/>
                <w:sz w:val="20"/>
                <w:szCs w:val="20"/>
              </w:rPr>
              <w:t>77.8</w:t>
            </w:r>
            <w:r w:rsidR="00AF583C" w:rsidRPr="00624CFB">
              <w:rPr>
                <w:rFonts w:ascii="ＭＳ 明朝" w:hAnsi="ＭＳ 明朝"/>
                <w:sz w:val="20"/>
                <w:szCs w:val="20"/>
              </w:rPr>
              <w:t>%</w:t>
            </w:r>
            <w:r w:rsidR="00384787" w:rsidRPr="00624CFB">
              <w:rPr>
                <w:rFonts w:ascii="ＭＳ 明朝" w:hAnsi="ＭＳ 明朝" w:hint="eastAsia"/>
                <w:sz w:val="20"/>
                <w:szCs w:val="20"/>
              </w:rPr>
              <w:t>]</w:t>
            </w:r>
          </w:p>
          <w:p w14:paraId="48049F8A" w14:textId="44F71BB5" w:rsidR="00D235FA" w:rsidRPr="00624CFB" w:rsidRDefault="00C112A2" w:rsidP="009F019F">
            <w:pPr>
              <w:spacing w:line="260" w:lineRule="exact"/>
              <w:ind w:left="200" w:hangingChars="100" w:hanging="200"/>
              <w:rPr>
                <w:rFonts w:ascii="ＭＳ 明朝" w:hAnsi="ＭＳ 明朝"/>
                <w:sz w:val="20"/>
                <w:szCs w:val="20"/>
              </w:rPr>
            </w:pPr>
            <w:r w:rsidRPr="00624CFB">
              <w:rPr>
                <w:rFonts w:ascii="ＭＳ 明朝" w:hAnsi="ＭＳ 明朝"/>
                <w:sz w:val="20"/>
                <w:szCs w:val="20"/>
              </w:rPr>
              <w:t>・</w:t>
            </w:r>
            <w:r w:rsidR="00273011" w:rsidRPr="00624CFB">
              <w:rPr>
                <w:rFonts w:ascii="ＭＳ 明朝" w:hAnsi="ＭＳ 明朝" w:hint="eastAsia"/>
                <w:sz w:val="20"/>
                <w:szCs w:val="20"/>
              </w:rPr>
              <w:t>おおさかグローバル塾等、外部団体主催による海外派遣・留学等の選考の事前指導を行い合格に導く。</w:t>
            </w:r>
            <w:r w:rsidR="00AF583C"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hint="eastAsia"/>
                <w:sz w:val="20"/>
                <w:szCs w:val="20"/>
              </w:rPr>
              <w:t xml:space="preserve"> 合格者</w:t>
            </w:r>
            <w:r w:rsidR="00624CFB" w:rsidRPr="00624CFB">
              <w:rPr>
                <w:rFonts w:ascii="ＭＳ 明朝" w:hAnsi="ＭＳ 明朝" w:hint="eastAsia"/>
                <w:sz w:val="20"/>
                <w:szCs w:val="20"/>
              </w:rPr>
              <w:t>２</w:t>
            </w:r>
            <w:r w:rsidR="00D235FA" w:rsidRPr="00624CFB">
              <w:rPr>
                <w:rFonts w:ascii="ＭＳ 明朝" w:hAnsi="ＭＳ 明朝" w:hint="eastAsia"/>
                <w:sz w:val="20"/>
                <w:szCs w:val="20"/>
              </w:rPr>
              <w:t>名</w:t>
            </w:r>
            <w:r w:rsidR="00A146C8" w:rsidRPr="00624CFB">
              <w:rPr>
                <w:rFonts w:ascii="ＭＳ 明朝" w:hAnsi="ＭＳ 明朝" w:hint="eastAsia"/>
                <w:sz w:val="20"/>
                <w:szCs w:val="20"/>
              </w:rPr>
              <w:t>]</w:t>
            </w:r>
          </w:p>
          <w:p w14:paraId="5FD76D3E" w14:textId="41B0FE50" w:rsidR="00D235FA" w:rsidRPr="00624CFB" w:rsidRDefault="00D235FA" w:rsidP="009F019F">
            <w:pPr>
              <w:spacing w:line="260" w:lineRule="exact"/>
              <w:ind w:firstLineChars="200" w:firstLine="400"/>
              <w:rPr>
                <w:rFonts w:ascii="ＭＳ 明朝" w:hAnsi="ＭＳ 明朝"/>
                <w:sz w:val="20"/>
                <w:szCs w:val="20"/>
              </w:rPr>
            </w:pPr>
            <w:r w:rsidRPr="00624CFB">
              <w:rPr>
                <w:rFonts w:ascii="ＭＳ 明朝" w:hAnsi="ＭＳ 明朝" w:hint="eastAsia"/>
                <w:sz w:val="20"/>
                <w:szCs w:val="20"/>
              </w:rPr>
              <w:t>おおさかグローバル塾</w:t>
            </w:r>
            <w:r w:rsidR="002D1E7D" w:rsidRPr="00624CFB">
              <w:rPr>
                <w:rFonts w:ascii="ＭＳ 明朝" w:hAnsi="ＭＳ 明朝" w:hint="eastAsia"/>
                <w:sz w:val="20"/>
                <w:szCs w:val="20"/>
              </w:rPr>
              <w:t xml:space="preserve"> </w:t>
            </w:r>
            <w:r w:rsidR="00624CFB" w:rsidRPr="00624CFB">
              <w:rPr>
                <w:rFonts w:ascii="ＭＳ 明朝" w:hAnsi="ＭＳ 明朝" w:hint="eastAsia"/>
                <w:sz w:val="20"/>
                <w:szCs w:val="20"/>
              </w:rPr>
              <w:t>１</w:t>
            </w:r>
            <w:r w:rsidRPr="00624CFB">
              <w:rPr>
                <w:rFonts w:ascii="ＭＳ 明朝" w:hAnsi="ＭＳ 明朝" w:hint="eastAsia"/>
                <w:sz w:val="20"/>
                <w:szCs w:val="20"/>
              </w:rPr>
              <w:t>名</w:t>
            </w:r>
          </w:p>
          <w:p w14:paraId="6951AB20" w14:textId="316BBB46" w:rsidR="002D1E7D" w:rsidRPr="00624CFB" w:rsidRDefault="00624CFB" w:rsidP="009F019F">
            <w:pPr>
              <w:spacing w:line="260" w:lineRule="exact"/>
              <w:ind w:firstLineChars="200" w:firstLine="400"/>
              <w:rPr>
                <w:rFonts w:ascii="ＭＳ 明朝" w:hAnsi="ＭＳ 明朝"/>
                <w:sz w:val="18"/>
                <w:szCs w:val="20"/>
              </w:rPr>
            </w:pPr>
            <w:r w:rsidRPr="00624CFB">
              <w:rPr>
                <w:rFonts w:ascii="ＭＳ 明朝" w:hAnsi="ＭＳ 明朝"/>
                <w:sz w:val="20"/>
                <w:szCs w:val="20"/>
              </w:rPr>
              <w:t>Girls</w:t>
            </w:r>
            <w:r w:rsidR="00D235FA" w:rsidRPr="00624CFB">
              <w:rPr>
                <w:rFonts w:ascii="ＭＳ 明朝" w:hAnsi="ＭＳ 明朝" w:hint="eastAsia"/>
                <w:sz w:val="20"/>
                <w:szCs w:val="20"/>
              </w:rPr>
              <w:t xml:space="preserve"> </w:t>
            </w:r>
            <w:r w:rsidRPr="00624CFB">
              <w:rPr>
                <w:rFonts w:ascii="ＭＳ 明朝" w:hAnsi="ＭＳ 明朝"/>
                <w:sz w:val="20"/>
                <w:szCs w:val="20"/>
              </w:rPr>
              <w:t>Unlimited</w:t>
            </w:r>
            <w:r w:rsidR="00D235FA" w:rsidRPr="00624CFB">
              <w:rPr>
                <w:rFonts w:ascii="ＭＳ 明朝" w:hAnsi="ＭＳ 明朝" w:hint="eastAsia"/>
                <w:sz w:val="20"/>
                <w:szCs w:val="20"/>
              </w:rPr>
              <w:t xml:space="preserve"> </w:t>
            </w:r>
            <w:r w:rsidRPr="00624CFB">
              <w:rPr>
                <w:rFonts w:ascii="ＭＳ 明朝" w:hAnsi="ＭＳ 明朝"/>
                <w:sz w:val="20"/>
                <w:szCs w:val="20"/>
              </w:rPr>
              <w:t>Program</w:t>
            </w:r>
            <w:r w:rsidR="002D1E7D" w:rsidRPr="00624CFB">
              <w:rPr>
                <w:rFonts w:ascii="ＭＳ 明朝" w:hAnsi="ＭＳ 明朝" w:hint="eastAsia"/>
                <w:sz w:val="18"/>
                <w:szCs w:val="20"/>
              </w:rPr>
              <w:t xml:space="preserve"> </w:t>
            </w:r>
            <w:r w:rsidRPr="00624CFB">
              <w:rPr>
                <w:rFonts w:ascii="ＭＳ 明朝" w:hAnsi="ＭＳ 明朝" w:hint="eastAsia"/>
                <w:sz w:val="20"/>
                <w:szCs w:val="20"/>
              </w:rPr>
              <w:t>１</w:t>
            </w:r>
            <w:r w:rsidR="002D1E7D" w:rsidRPr="00624CFB">
              <w:rPr>
                <w:rFonts w:ascii="ＭＳ 明朝" w:hAnsi="ＭＳ 明朝" w:hint="eastAsia"/>
                <w:sz w:val="20"/>
                <w:szCs w:val="20"/>
              </w:rPr>
              <w:t>名</w:t>
            </w:r>
          </w:p>
          <w:p w14:paraId="0700031E" w14:textId="51F32130" w:rsidR="001F210A" w:rsidRPr="00624CFB" w:rsidRDefault="00415A7B" w:rsidP="009F019F">
            <w:pPr>
              <w:spacing w:line="260" w:lineRule="exact"/>
              <w:ind w:firstLineChars="200" w:firstLine="360"/>
              <w:rPr>
                <w:rFonts w:ascii="ＭＳ 明朝" w:hAnsi="ＭＳ 明朝"/>
                <w:sz w:val="20"/>
                <w:szCs w:val="20"/>
              </w:rPr>
            </w:pPr>
            <w:r w:rsidRPr="00624CFB">
              <w:rPr>
                <w:rFonts w:ascii="ＭＳ 明朝" w:hAnsi="ＭＳ 明朝" w:hint="eastAsia"/>
                <w:sz w:val="18"/>
                <w:szCs w:val="20"/>
              </w:rPr>
              <w:t>(</w:t>
            </w:r>
            <w:r w:rsidR="00D235FA" w:rsidRPr="00624CFB">
              <w:rPr>
                <w:rFonts w:ascii="ＭＳ 明朝" w:hAnsi="ＭＳ 明朝" w:hint="eastAsia"/>
                <w:sz w:val="18"/>
                <w:szCs w:val="20"/>
              </w:rPr>
              <w:t>大阪大学・在日米国大使館共催</w:t>
            </w:r>
            <w:r w:rsidRPr="00624CFB">
              <w:rPr>
                <w:rFonts w:ascii="ＭＳ 明朝" w:hAnsi="ＭＳ 明朝" w:hint="eastAsia"/>
                <w:sz w:val="18"/>
                <w:szCs w:val="20"/>
              </w:rPr>
              <w:t>)</w:t>
            </w:r>
            <w:r w:rsidR="002D1E7D" w:rsidRPr="00624CFB">
              <w:rPr>
                <w:rFonts w:ascii="ＭＳ 明朝" w:hAnsi="ＭＳ 明朝"/>
                <w:sz w:val="20"/>
                <w:szCs w:val="20"/>
              </w:rPr>
              <w:t xml:space="preserve"> </w:t>
            </w:r>
          </w:p>
          <w:p w14:paraId="7BF81404" w14:textId="7CB33D0D" w:rsidR="001E5A3C" w:rsidRPr="00624CFB" w:rsidRDefault="001E5A3C" w:rsidP="009F019F">
            <w:pPr>
              <w:spacing w:line="260" w:lineRule="exact"/>
              <w:ind w:leftChars="-1" w:left="-2"/>
              <w:rPr>
                <w:rFonts w:ascii="ＭＳ 明朝" w:hAnsi="ＭＳ 明朝"/>
                <w:sz w:val="20"/>
                <w:szCs w:val="20"/>
              </w:rPr>
            </w:pPr>
          </w:p>
          <w:p w14:paraId="5EA72385" w14:textId="6D8FC13C" w:rsidR="007C6D5D" w:rsidRDefault="007C6D5D" w:rsidP="009F019F">
            <w:pPr>
              <w:spacing w:line="260" w:lineRule="exact"/>
              <w:ind w:leftChars="-1" w:left="-2"/>
              <w:rPr>
                <w:rFonts w:ascii="ＭＳ 明朝" w:hAnsi="ＭＳ 明朝"/>
                <w:sz w:val="20"/>
                <w:szCs w:val="20"/>
              </w:rPr>
            </w:pPr>
          </w:p>
          <w:p w14:paraId="3EF4FA08" w14:textId="0DF4219C" w:rsidR="009F019F" w:rsidRDefault="009F019F" w:rsidP="009F019F">
            <w:pPr>
              <w:spacing w:line="260" w:lineRule="exact"/>
              <w:ind w:leftChars="-1" w:left="-2"/>
              <w:rPr>
                <w:rFonts w:ascii="ＭＳ 明朝" w:hAnsi="ＭＳ 明朝"/>
                <w:sz w:val="20"/>
                <w:szCs w:val="20"/>
              </w:rPr>
            </w:pPr>
          </w:p>
          <w:p w14:paraId="69BA20A8" w14:textId="2483B5B5" w:rsidR="00A97C35" w:rsidRDefault="00A97C35" w:rsidP="009F019F">
            <w:pPr>
              <w:spacing w:line="260" w:lineRule="exact"/>
              <w:ind w:leftChars="-1" w:left="-2"/>
              <w:rPr>
                <w:rFonts w:ascii="ＭＳ 明朝" w:hAnsi="ＭＳ 明朝"/>
                <w:sz w:val="20"/>
                <w:szCs w:val="20"/>
              </w:rPr>
            </w:pPr>
          </w:p>
          <w:p w14:paraId="6BDEB113" w14:textId="77777777" w:rsidR="00A97C35" w:rsidRDefault="00A97C35" w:rsidP="009F019F">
            <w:pPr>
              <w:spacing w:line="260" w:lineRule="exact"/>
              <w:ind w:leftChars="-1" w:left="-2"/>
              <w:rPr>
                <w:rFonts w:ascii="ＭＳ 明朝" w:hAnsi="ＭＳ 明朝" w:hint="eastAsia"/>
                <w:sz w:val="20"/>
                <w:szCs w:val="20"/>
              </w:rPr>
            </w:pPr>
          </w:p>
          <w:p w14:paraId="2ADDAFBF" w14:textId="77777777" w:rsidR="009F019F" w:rsidRPr="00624CFB" w:rsidRDefault="009F019F" w:rsidP="009F019F">
            <w:pPr>
              <w:spacing w:line="260" w:lineRule="exact"/>
              <w:ind w:leftChars="-1" w:left="-2"/>
              <w:rPr>
                <w:rFonts w:ascii="ＭＳ 明朝" w:hAnsi="ＭＳ 明朝" w:hint="eastAsia"/>
                <w:sz w:val="20"/>
                <w:szCs w:val="20"/>
              </w:rPr>
            </w:pPr>
          </w:p>
          <w:p w14:paraId="34206A20" w14:textId="51B95EF8" w:rsidR="00B334FF" w:rsidRPr="00624CFB" w:rsidRDefault="00C112A2" w:rsidP="00A97C35">
            <w:pPr>
              <w:spacing w:line="260" w:lineRule="exact"/>
              <w:ind w:leftChars="-1" w:left="198" w:hangingChars="100" w:hanging="200"/>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527ACE" w:rsidRPr="00624CFB">
              <w:rPr>
                <w:rFonts w:ascii="ＭＳ 明朝" w:hAnsi="ＭＳ 明朝" w:hint="eastAsia"/>
                <w:sz w:val="20"/>
                <w:szCs w:val="20"/>
              </w:rPr>
              <w:t>生徒の適性や希望を生かした適切な進路指導が行われている。</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A97C35">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sz w:val="20"/>
                <w:szCs w:val="20"/>
              </w:rPr>
              <w:t xml:space="preserve"> </w:t>
            </w:r>
            <w:r w:rsidR="00624CFB" w:rsidRPr="00624CFB">
              <w:rPr>
                <w:rFonts w:ascii="ＭＳ 明朝" w:hAnsi="ＭＳ 明朝"/>
                <w:sz w:val="20"/>
                <w:szCs w:val="20"/>
              </w:rPr>
              <w:t>87.4</w:t>
            </w:r>
            <w:r w:rsidR="00D235FA" w:rsidRPr="00624CFB">
              <w:rPr>
                <w:rFonts w:ascii="ＭＳ 明朝" w:hAnsi="ＭＳ 明朝" w:hint="eastAsia"/>
                <w:sz w:val="20"/>
                <w:szCs w:val="20"/>
              </w:rPr>
              <w:t>%</w:t>
            </w:r>
            <w:r w:rsidR="00384787" w:rsidRPr="00624CFB">
              <w:rPr>
                <w:rFonts w:ascii="ＭＳ 明朝" w:hAnsi="ＭＳ 明朝" w:hint="eastAsia"/>
                <w:sz w:val="20"/>
                <w:szCs w:val="20"/>
              </w:rPr>
              <w:t>]</w:t>
            </w:r>
          </w:p>
          <w:p w14:paraId="612EF4E5" w14:textId="3BBCB6B0" w:rsidR="001F210A" w:rsidRPr="00624CFB" w:rsidRDefault="001F210A" w:rsidP="00A97C35">
            <w:pPr>
              <w:spacing w:line="260" w:lineRule="exact"/>
              <w:ind w:leftChars="-1" w:left="198" w:hangingChars="100" w:hanging="200"/>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「平日補習や長期休業中の補習が役に立っている。」</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A97C35">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sz w:val="20"/>
                <w:szCs w:val="20"/>
              </w:rPr>
              <w:t xml:space="preserve"> </w:t>
            </w:r>
            <w:r w:rsidR="00624CFB" w:rsidRPr="00624CFB">
              <w:rPr>
                <w:rFonts w:ascii="ＭＳ 明朝" w:hAnsi="ＭＳ 明朝"/>
                <w:sz w:val="20"/>
                <w:szCs w:val="20"/>
              </w:rPr>
              <w:t>73.3</w:t>
            </w:r>
            <w:r w:rsidR="00D235FA" w:rsidRPr="00624CFB">
              <w:rPr>
                <w:rFonts w:ascii="ＭＳ 明朝" w:hAnsi="ＭＳ 明朝" w:hint="eastAsia"/>
                <w:sz w:val="20"/>
                <w:szCs w:val="20"/>
              </w:rPr>
              <w:t>%</w:t>
            </w:r>
            <w:r w:rsidR="00384787" w:rsidRPr="00624CFB">
              <w:rPr>
                <w:rFonts w:ascii="ＭＳ 明朝" w:hAnsi="ＭＳ 明朝" w:hint="eastAsia"/>
                <w:sz w:val="20"/>
                <w:szCs w:val="20"/>
              </w:rPr>
              <w:t>]</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606C90CF" w14:textId="119E2159" w:rsidR="00C112A2" w:rsidRPr="00624CFB" w:rsidRDefault="00624CFB" w:rsidP="009F019F">
            <w:pPr>
              <w:spacing w:line="260" w:lineRule="exact"/>
              <w:rPr>
                <w:rFonts w:ascii="ＭＳ 明朝" w:hAnsi="ＭＳ 明朝"/>
                <w:sz w:val="18"/>
                <w:szCs w:val="18"/>
              </w:rPr>
            </w:pPr>
            <w:r w:rsidRPr="00624CFB">
              <w:rPr>
                <w:rFonts w:ascii="ＭＳ 明朝" w:hAnsi="ＭＳ 明朝" w:hint="eastAsia"/>
                <w:sz w:val="18"/>
                <w:szCs w:val="18"/>
              </w:rPr>
              <w:t>１</w:t>
            </w:r>
            <w:r w:rsidR="00AC494A" w:rsidRPr="00624CFB">
              <w:rPr>
                <w:rFonts w:ascii="ＭＳ 明朝" w:hAnsi="ＭＳ 明朝" w:hint="eastAsia"/>
                <w:sz w:val="18"/>
                <w:szCs w:val="18"/>
              </w:rPr>
              <w:t>人</w:t>
            </w:r>
            <w:r w:rsidRPr="00624CFB">
              <w:rPr>
                <w:rFonts w:ascii="ＭＳ 明朝" w:hAnsi="ＭＳ 明朝" w:hint="eastAsia"/>
                <w:sz w:val="18"/>
                <w:szCs w:val="18"/>
              </w:rPr>
              <w:t>１</w:t>
            </w:r>
            <w:r w:rsidR="00AC494A" w:rsidRPr="00624CFB">
              <w:rPr>
                <w:rFonts w:ascii="ＭＳ 明朝" w:hAnsi="ＭＳ 明朝" w:hint="eastAsia"/>
                <w:sz w:val="18"/>
                <w:szCs w:val="18"/>
              </w:rPr>
              <w:t>台端末を活用し、</w:t>
            </w:r>
            <w:r w:rsidR="008D4A9E" w:rsidRPr="00624CFB">
              <w:rPr>
                <w:rFonts w:ascii="ＭＳ 明朝" w:hAnsi="ＭＳ 明朝" w:hint="eastAsia"/>
                <w:sz w:val="18"/>
                <w:szCs w:val="18"/>
              </w:rPr>
              <w:t>授業</w:t>
            </w:r>
            <w:r w:rsidR="003D1BA4" w:rsidRPr="00624CFB">
              <w:rPr>
                <w:rFonts w:ascii="ＭＳ 明朝" w:hAnsi="ＭＳ 明朝" w:hint="eastAsia"/>
                <w:sz w:val="18"/>
                <w:szCs w:val="18"/>
              </w:rPr>
              <w:t>の理解度</w:t>
            </w:r>
            <w:r w:rsidR="004C2529" w:rsidRPr="00624CFB">
              <w:rPr>
                <w:rFonts w:ascii="ＭＳ 明朝" w:hAnsi="ＭＳ 明朝" w:hint="eastAsia"/>
                <w:sz w:val="18"/>
                <w:szCs w:val="18"/>
              </w:rPr>
              <w:t>が</w:t>
            </w:r>
            <w:r w:rsidR="003D1BA4" w:rsidRPr="00624CFB">
              <w:rPr>
                <w:rFonts w:ascii="ＭＳ 明朝" w:hAnsi="ＭＳ 明朝" w:hint="eastAsia"/>
                <w:sz w:val="18"/>
                <w:szCs w:val="18"/>
              </w:rPr>
              <w:t>向上</w:t>
            </w:r>
            <w:r w:rsidR="004C2529" w:rsidRPr="00624CFB">
              <w:rPr>
                <w:rFonts w:ascii="ＭＳ 明朝" w:hAnsi="ＭＳ 明朝" w:hint="eastAsia"/>
                <w:sz w:val="18"/>
                <w:szCs w:val="18"/>
              </w:rPr>
              <w:t>した</w:t>
            </w:r>
            <w:r w:rsidR="003D1BA4" w:rsidRPr="00624CFB">
              <w:rPr>
                <w:rFonts w:ascii="ＭＳ 明朝" w:hAnsi="ＭＳ 明朝" w:hint="eastAsia"/>
                <w:sz w:val="18"/>
                <w:szCs w:val="18"/>
              </w:rPr>
              <w:t>。</w:t>
            </w:r>
            <w:r w:rsidR="00A156E2" w:rsidRPr="00624CFB">
              <w:rPr>
                <w:rFonts w:ascii="ＭＳ 明朝" w:hAnsi="ＭＳ 明朝" w:hint="eastAsia"/>
                <w:sz w:val="18"/>
                <w:szCs w:val="18"/>
              </w:rPr>
              <w:t>◎</w:t>
            </w:r>
          </w:p>
          <w:p w14:paraId="4C239CD7" w14:textId="29026CA4" w:rsidR="008D4A9E" w:rsidRPr="00624CFB" w:rsidRDefault="008D4A9E" w:rsidP="00A97C35">
            <w:pPr>
              <w:spacing w:line="260" w:lineRule="exact"/>
              <w:jc w:val="right"/>
              <w:rPr>
                <w:rFonts w:ascii="ＭＳ 明朝" w:hAnsi="ＭＳ 明朝"/>
                <w:sz w:val="18"/>
                <w:szCs w:val="18"/>
              </w:rPr>
            </w:pPr>
            <w:r w:rsidRPr="00624CFB">
              <w:rPr>
                <w:rFonts w:ascii="ＭＳ 明朝" w:hAnsi="ＭＳ 明朝"/>
                <w:sz w:val="18"/>
                <w:szCs w:val="18"/>
              </w:rPr>
              <w:t>[</w:t>
            </w:r>
            <w:r w:rsidR="00624CFB" w:rsidRPr="00624CFB">
              <w:rPr>
                <w:rFonts w:ascii="ＭＳ 明朝" w:hAnsi="ＭＳ 明朝"/>
                <w:sz w:val="18"/>
                <w:szCs w:val="18"/>
              </w:rPr>
              <w:t>R4</w:t>
            </w:r>
            <w:r w:rsidR="00307ADE" w:rsidRPr="00624CFB">
              <w:rPr>
                <w:rFonts w:ascii="ＭＳ 明朝" w:hAnsi="ＭＳ 明朝"/>
                <w:sz w:val="18"/>
                <w:szCs w:val="18"/>
              </w:rPr>
              <w:t xml:space="preserve"> </w:t>
            </w:r>
            <w:r w:rsidR="00624CFB" w:rsidRPr="00624CFB">
              <w:rPr>
                <w:rFonts w:ascii="ＭＳ 明朝" w:hAnsi="ＭＳ 明朝"/>
                <w:sz w:val="18"/>
                <w:szCs w:val="18"/>
              </w:rPr>
              <w:t>81.4</w:t>
            </w:r>
            <w:r w:rsidRPr="00624CFB">
              <w:rPr>
                <w:rFonts w:ascii="ＭＳ 明朝" w:hAnsi="ＭＳ 明朝"/>
                <w:sz w:val="18"/>
                <w:szCs w:val="18"/>
              </w:rPr>
              <w:t>%]</w:t>
            </w:r>
          </w:p>
          <w:p w14:paraId="2C9A7F00" w14:textId="24BA0B84" w:rsidR="00F43D66" w:rsidRPr="00624CFB" w:rsidRDefault="00307ADE" w:rsidP="009F019F">
            <w:pPr>
              <w:spacing w:line="260" w:lineRule="exact"/>
              <w:rPr>
                <w:rFonts w:ascii="ＭＳ 明朝" w:hAnsi="ＭＳ 明朝"/>
                <w:sz w:val="18"/>
                <w:szCs w:val="18"/>
              </w:rPr>
            </w:pPr>
            <w:r w:rsidRPr="00624CFB">
              <w:rPr>
                <w:rFonts w:ascii="ＭＳ 明朝" w:hAnsi="ＭＳ 明朝" w:hint="eastAsia"/>
                <w:sz w:val="18"/>
                <w:szCs w:val="18"/>
              </w:rPr>
              <w:t>特色ある取り組み</w:t>
            </w:r>
            <w:r w:rsidR="003D1BA4" w:rsidRPr="00624CFB">
              <w:rPr>
                <w:rFonts w:ascii="ＭＳ 明朝" w:hAnsi="ＭＳ 明朝" w:hint="eastAsia"/>
                <w:sz w:val="18"/>
                <w:szCs w:val="18"/>
              </w:rPr>
              <w:t>が進路</w:t>
            </w:r>
            <w:r w:rsidR="004C2529" w:rsidRPr="00624CFB">
              <w:rPr>
                <w:rFonts w:ascii="ＭＳ 明朝" w:hAnsi="ＭＳ 明朝" w:hint="eastAsia"/>
                <w:sz w:val="18"/>
                <w:szCs w:val="18"/>
              </w:rPr>
              <w:t>決定につながった</w:t>
            </w:r>
            <w:r w:rsidR="003D1BA4" w:rsidRPr="00624CFB">
              <w:rPr>
                <w:rFonts w:ascii="ＭＳ 明朝" w:hAnsi="ＭＳ 明朝" w:hint="eastAsia"/>
                <w:sz w:val="18"/>
                <w:szCs w:val="18"/>
              </w:rPr>
              <w:t>。</w:t>
            </w:r>
            <w:r w:rsidR="00A156E2" w:rsidRPr="00624CFB">
              <w:rPr>
                <w:rFonts w:ascii="ＭＳ 明朝" w:hAnsi="ＭＳ 明朝" w:hint="eastAsia"/>
                <w:sz w:val="18"/>
                <w:szCs w:val="18"/>
              </w:rPr>
              <w:t xml:space="preserve">　　　◎</w:t>
            </w:r>
          </w:p>
          <w:p w14:paraId="136AE965" w14:textId="3A2B206E" w:rsidR="00307ADE" w:rsidRPr="00624CFB" w:rsidRDefault="00307ADE" w:rsidP="00A97C35">
            <w:pPr>
              <w:spacing w:line="260" w:lineRule="exact"/>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00F43D66" w:rsidRPr="00624CFB">
              <w:rPr>
                <w:rFonts w:ascii="ＭＳ 明朝" w:hAnsi="ＭＳ 明朝"/>
                <w:sz w:val="18"/>
                <w:szCs w:val="18"/>
              </w:rPr>
              <w:t xml:space="preserve"> </w:t>
            </w:r>
            <w:r w:rsidR="00624CFB" w:rsidRPr="00624CFB">
              <w:rPr>
                <w:rFonts w:ascii="ＭＳ 明朝" w:hAnsi="ＭＳ 明朝"/>
                <w:sz w:val="18"/>
                <w:szCs w:val="18"/>
              </w:rPr>
              <w:t>85.2</w:t>
            </w:r>
            <w:r w:rsidRPr="00624CFB">
              <w:rPr>
                <w:rFonts w:ascii="ＭＳ 明朝" w:hAnsi="ＭＳ 明朝"/>
                <w:sz w:val="18"/>
                <w:szCs w:val="18"/>
              </w:rPr>
              <w:t>%]</w:t>
            </w:r>
          </w:p>
          <w:p w14:paraId="769BCF4C" w14:textId="5327C279" w:rsidR="00307ADE" w:rsidRDefault="003D1BA4" w:rsidP="009F019F">
            <w:pPr>
              <w:spacing w:line="260" w:lineRule="exact"/>
              <w:rPr>
                <w:rFonts w:ascii="ＭＳ 明朝" w:hAnsi="ＭＳ 明朝"/>
                <w:sz w:val="18"/>
                <w:szCs w:val="18"/>
              </w:rPr>
            </w:pPr>
            <w:r w:rsidRPr="00624CFB">
              <w:rPr>
                <w:rFonts w:ascii="ＭＳ 明朝" w:hAnsi="ＭＳ 明朝" w:hint="eastAsia"/>
                <w:sz w:val="18"/>
                <w:szCs w:val="18"/>
              </w:rPr>
              <w:t>海外派遣</w:t>
            </w:r>
            <w:r w:rsidR="007F036E" w:rsidRPr="00624CFB">
              <w:rPr>
                <w:rFonts w:ascii="ＭＳ 明朝" w:hAnsi="ＭＳ 明朝" w:hint="eastAsia"/>
                <w:sz w:val="18"/>
                <w:szCs w:val="18"/>
              </w:rPr>
              <w:t>はできなかったが国際</w:t>
            </w:r>
            <w:r w:rsidR="00802A31" w:rsidRPr="00624CFB">
              <w:rPr>
                <w:rFonts w:ascii="ＭＳ 明朝" w:hAnsi="ＭＳ 明朝" w:hint="eastAsia"/>
                <w:sz w:val="18"/>
                <w:szCs w:val="18"/>
              </w:rPr>
              <w:t>社会</w:t>
            </w:r>
            <w:r w:rsidR="004C2529" w:rsidRPr="00624CFB">
              <w:rPr>
                <w:rFonts w:ascii="ＭＳ 明朝" w:hAnsi="ＭＳ 明朝" w:hint="eastAsia"/>
                <w:sz w:val="18"/>
                <w:szCs w:val="18"/>
              </w:rPr>
              <w:t>で</w:t>
            </w:r>
            <w:r w:rsidR="007F036E" w:rsidRPr="00624CFB">
              <w:rPr>
                <w:rFonts w:ascii="ＭＳ 明朝" w:hAnsi="ＭＳ 明朝" w:hint="eastAsia"/>
                <w:sz w:val="18"/>
                <w:szCs w:val="18"/>
              </w:rPr>
              <w:t>生き抜く</w:t>
            </w:r>
            <w:r w:rsidR="00802A31" w:rsidRPr="00624CFB">
              <w:rPr>
                <w:rFonts w:ascii="ＭＳ 明朝" w:hAnsi="ＭＳ 明朝" w:hint="eastAsia"/>
                <w:sz w:val="18"/>
                <w:szCs w:val="18"/>
              </w:rPr>
              <w:t>力</w:t>
            </w:r>
            <w:r w:rsidR="007F036E" w:rsidRPr="00624CFB">
              <w:rPr>
                <w:rFonts w:ascii="ＭＳ 明朝" w:hAnsi="ＭＳ 明朝" w:hint="eastAsia"/>
                <w:sz w:val="18"/>
                <w:szCs w:val="18"/>
              </w:rPr>
              <w:t>を</w:t>
            </w:r>
            <w:r w:rsidR="004C2529" w:rsidRPr="00624CFB">
              <w:rPr>
                <w:rFonts w:ascii="ＭＳ 明朝" w:hAnsi="ＭＳ 明朝" w:hint="eastAsia"/>
                <w:sz w:val="18"/>
                <w:szCs w:val="18"/>
              </w:rPr>
              <w:t>育成</w:t>
            </w:r>
            <w:r w:rsidR="00802A31" w:rsidRPr="00624CFB">
              <w:rPr>
                <w:rFonts w:ascii="ＭＳ 明朝" w:hAnsi="ＭＳ 明朝" w:hint="eastAsia"/>
                <w:sz w:val="18"/>
                <w:szCs w:val="18"/>
              </w:rPr>
              <w:t>､異文化理解</w:t>
            </w:r>
            <w:r w:rsidR="004C2529" w:rsidRPr="00624CFB">
              <w:rPr>
                <w:rFonts w:ascii="ＭＳ 明朝" w:hAnsi="ＭＳ 明朝" w:hint="eastAsia"/>
                <w:sz w:val="18"/>
                <w:szCs w:val="18"/>
              </w:rPr>
              <w:t>する</w:t>
            </w:r>
            <w:r w:rsidR="00802A31" w:rsidRPr="00624CFB">
              <w:rPr>
                <w:rFonts w:ascii="ＭＳ 明朝" w:hAnsi="ＭＳ 明朝" w:hint="eastAsia"/>
                <w:sz w:val="18"/>
                <w:szCs w:val="18"/>
              </w:rPr>
              <w:t>実践を</w:t>
            </w:r>
            <w:r w:rsidR="007F036E" w:rsidRPr="00624CFB">
              <w:rPr>
                <w:rFonts w:ascii="ＭＳ 明朝" w:hAnsi="ＭＳ 明朝" w:hint="eastAsia"/>
                <w:sz w:val="18"/>
                <w:szCs w:val="18"/>
              </w:rPr>
              <w:t>実施</w:t>
            </w:r>
            <w:r w:rsidR="00802A31" w:rsidRPr="00624CFB">
              <w:rPr>
                <w:rFonts w:ascii="ＭＳ 明朝" w:hAnsi="ＭＳ 明朝" w:hint="eastAsia"/>
                <w:sz w:val="18"/>
                <w:szCs w:val="18"/>
              </w:rPr>
              <w:t>。</w:t>
            </w:r>
            <w:r w:rsidR="00F43D66" w:rsidRPr="00624CFB">
              <w:rPr>
                <w:rFonts w:ascii="ＭＳ 明朝" w:hAnsi="ＭＳ 明朝" w:hint="eastAsia"/>
                <w:sz w:val="18"/>
                <w:szCs w:val="18"/>
              </w:rPr>
              <w:t>大阪教育大学留学生</w:t>
            </w:r>
            <w:r w:rsidR="007F036E" w:rsidRPr="00624CFB">
              <w:rPr>
                <w:rFonts w:ascii="ＭＳ 明朝" w:hAnsi="ＭＳ 明朝" w:hint="eastAsia"/>
                <w:sz w:val="18"/>
                <w:szCs w:val="18"/>
              </w:rPr>
              <w:t>・</w:t>
            </w:r>
            <w:r w:rsidR="00D12CD1" w:rsidRPr="00624CFB">
              <w:rPr>
                <w:rFonts w:ascii="ＭＳ 明朝" w:hAnsi="ＭＳ 明朝" w:hint="eastAsia"/>
                <w:sz w:val="18"/>
                <w:szCs w:val="18"/>
              </w:rPr>
              <w:t>大阪観光局協力で</w:t>
            </w:r>
            <w:r w:rsidR="00F43D66" w:rsidRPr="00624CFB">
              <w:rPr>
                <w:rFonts w:ascii="ＭＳ 明朝" w:hAnsi="ＭＳ 明朝" w:hint="eastAsia"/>
                <w:sz w:val="18"/>
                <w:szCs w:val="18"/>
              </w:rPr>
              <w:t>留学生と</w:t>
            </w:r>
            <w:r w:rsidR="007F036E" w:rsidRPr="00624CFB">
              <w:rPr>
                <w:rFonts w:ascii="ＭＳ 明朝" w:hAnsi="ＭＳ 明朝" w:hint="eastAsia"/>
                <w:sz w:val="18"/>
                <w:szCs w:val="18"/>
              </w:rPr>
              <w:t>交流</w:t>
            </w:r>
            <w:r w:rsidR="00F0288F" w:rsidRPr="00624CFB">
              <w:rPr>
                <w:rFonts w:ascii="ＭＳ 明朝" w:hAnsi="ＭＳ 明朝" w:hint="eastAsia"/>
                <w:sz w:val="18"/>
                <w:szCs w:val="18"/>
              </w:rPr>
              <w:t>活動が</w:t>
            </w:r>
            <w:r w:rsidRPr="00624CFB">
              <w:rPr>
                <w:rFonts w:ascii="ＭＳ 明朝" w:hAnsi="ＭＳ 明朝" w:hint="eastAsia"/>
                <w:sz w:val="18"/>
                <w:szCs w:val="18"/>
              </w:rPr>
              <w:t>でき</w:t>
            </w:r>
            <w:r w:rsidR="008B7FCC" w:rsidRPr="00624CFB">
              <w:rPr>
                <w:rFonts w:ascii="ＭＳ 明朝" w:hAnsi="ＭＳ 明朝" w:hint="eastAsia"/>
                <w:sz w:val="18"/>
                <w:szCs w:val="18"/>
              </w:rPr>
              <w:t>、</w:t>
            </w:r>
            <w:r w:rsidRPr="00624CFB">
              <w:rPr>
                <w:rFonts w:ascii="ＭＳ 明朝" w:hAnsi="ＭＳ 明朝" w:hint="eastAsia"/>
                <w:sz w:val="18"/>
                <w:szCs w:val="18"/>
              </w:rPr>
              <w:t>専門科の取り組み</w:t>
            </w:r>
            <w:r w:rsidR="00802A31" w:rsidRPr="00624CFB">
              <w:rPr>
                <w:rFonts w:ascii="ＭＳ 明朝" w:hAnsi="ＭＳ 明朝" w:hint="eastAsia"/>
                <w:sz w:val="18"/>
                <w:szCs w:val="18"/>
              </w:rPr>
              <w:t>を</w:t>
            </w:r>
            <w:r w:rsidRPr="00624CFB">
              <w:rPr>
                <w:rFonts w:ascii="ＭＳ 明朝" w:hAnsi="ＭＳ 明朝" w:hint="eastAsia"/>
                <w:sz w:val="18"/>
                <w:szCs w:val="18"/>
              </w:rPr>
              <w:t>継続する指標と</w:t>
            </w:r>
            <w:r w:rsidR="00FD3FA0" w:rsidRPr="00624CFB">
              <w:rPr>
                <w:rFonts w:ascii="ＭＳ 明朝" w:hAnsi="ＭＳ 明朝" w:hint="eastAsia"/>
                <w:sz w:val="18"/>
                <w:szCs w:val="18"/>
              </w:rPr>
              <w:t>なった。</w:t>
            </w:r>
            <w:r w:rsidR="00A156E2" w:rsidRPr="00624CFB">
              <w:rPr>
                <w:rFonts w:ascii="ＭＳ 明朝" w:hAnsi="ＭＳ 明朝" w:hint="eastAsia"/>
                <w:sz w:val="18"/>
                <w:szCs w:val="18"/>
              </w:rPr>
              <w:t xml:space="preserve">　　　　　　　○</w:t>
            </w:r>
          </w:p>
          <w:p w14:paraId="375C8EAC" w14:textId="74DA39D8" w:rsidR="00A97C35" w:rsidRDefault="00A97C35" w:rsidP="009F019F">
            <w:pPr>
              <w:spacing w:line="260" w:lineRule="exact"/>
              <w:rPr>
                <w:rFonts w:ascii="ＭＳ 明朝" w:hAnsi="ＭＳ 明朝"/>
                <w:sz w:val="18"/>
                <w:szCs w:val="18"/>
              </w:rPr>
            </w:pPr>
          </w:p>
          <w:p w14:paraId="72E9F9BE" w14:textId="151EEBFB" w:rsidR="00A97C35" w:rsidRDefault="00A97C35" w:rsidP="009F019F">
            <w:pPr>
              <w:spacing w:line="260" w:lineRule="exact"/>
              <w:rPr>
                <w:rFonts w:ascii="ＭＳ 明朝" w:hAnsi="ＭＳ 明朝"/>
                <w:sz w:val="18"/>
                <w:szCs w:val="18"/>
              </w:rPr>
            </w:pPr>
          </w:p>
          <w:p w14:paraId="5E4FBCB2" w14:textId="3406E191" w:rsidR="00A97C35" w:rsidRDefault="00A97C35" w:rsidP="009F019F">
            <w:pPr>
              <w:spacing w:line="260" w:lineRule="exact"/>
              <w:rPr>
                <w:rFonts w:ascii="ＭＳ 明朝" w:hAnsi="ＭＳ 明朝"/>
                <w:sz w:val="18"/>
                <w:szCs w:val="18"/>
              </w:rPr>
            </w:pPr>
          </w:p>
          <w:p w14:paraId="0708368B" w14:textId="77777777" w:rsidR="00A97C35" w:rsidRPr="00624CFB" w:rsidRDefault="00A97C35" w:rsidP="009F019F">
            <w:pPr>
              <w:spacing w:line="260" w:lineRule="exact"/>
              <w:rPr>
                <w:rFonts w:ascii="ＭＳ 明朝" w:hAnsi="ＭＳ 明朝" w:hint="eastAsia"/>
                <w:sz w:val="18"/>
                <w:szCs w:val="18"/>
              </w:rPr>
            </w:pPr>
          </w:p>
          <w:p w14:paraId="34D86282" w14:textId="095C0D77" w:rsidR="00D12CD1" w:rsidRPr="00624CFB" w:rsidRDefault="00802A31" w:rsidP="009F019F">
            <w:pPr>
              <w:spacing w:line="260" w:lineRule="exact"/>
              <w:ind w:leftChars="-1" w:left="-1" w:hanging="1"/>
              <w:rPr>
                <w:rFonts w:ascii="ＭＳ 明朝" w:hAnsi="ＭＳ 明朝"/>
                <w:sz w:val="18"/>
                <w:szCs w:val="18"/>
              </w:rPr>
            </w:pPr>
            <w:r w:rsidRPr="00624CFB">
              <w:rPr>
                <w:rFonts w:ascii="ＭＳ 明朝" w:hAnsi="ＭＳ 明朝" w:hint="eastAsia"/>
                <w:sz w:val="18"/>
                <w:szCs w:val="18"/>
              </w:rPr>
              <w:t>生徒</w:t>
            </w:r>
            <w:r w:rsidR="007F036E" w:rsidRPr="00624CFB">
              <w:rPr>
                <w:rFonts w:ascii="ＭＳ 明朝" w:hAnsi="ＭＳ 明朝" w:hint="eastAsia"/>
                <w:sz w:val="18"/>
                <w:szCs w:val="18"/>
              </w:rPr>
              <w:t>への適切な</w:t>
            </w:r>
            <w:r w:rsidR="00B46FFE" w:rsidRPr="00624CFB">
              <w:rPr>
                <w:rFonts w:ascii="ＭＳ 明朝" w:hAnsi="ＭＳ 明朝" w:hint="eastAsia"/>
                <w:sz w:val="18"/>
                <w:szCs w:val="18"/>
              </w:rPr>
              <w:t>進路指導</w:t>
            </w:r>
            <w:r w:rsidR="00F0288F" w:rsidRPr="00624CFB">
              <w:rPr>
                <w:rFonts w:ascii="ＭＳ 明朝" w:hAnsi="ＭＳ 明朝" w:hint="eastAsia"/>
                <w:sz w:val="18"/>
                <w:szCs w:val="18"/>
              </w:rPr>
              <w:t>を行い</w:t>
            </w:r>
            <w:r w:rsidR="007F036E" w:rsidRPr="00624CFB">
              <w:rPr>
                <w:rFonts w:ascii="ＭＳ 明朝" w:hAnsi="ＭＳ 明朝" w:hint="eastAsia"/>
                <w:sz w:val="18"/>
                <w:szCs w:val="18"/>
              </w:rPr>
              <w:t>目標達成できた。</w:t>
            </w:r>
            <w:r w:rsidR="00A156E2" w:rsidRPr="00624CFB">
              <w:rPr>
                <w:rFonts w:ascii="ＭＳ 明朝" w:hAnsi="ＭＳ 明朝" w:hint="eastAsia"/>
                <w:sz w:val="18"/>
                <w:szCs w:val="18"/>
              </w:rPr>
              <w:t xml:space="preserve">　◎</w:t>
            </w:r>
          </w:p>
          <w:p w14:paraId="774E02B8" w14:textId="5BAB1552" w:rsidR="00B46FFE" w:rsidRPr="00624CFB" w:rsidRDefault="00B46FFE" w:rsidP="00A97C35">
            <w:pPr>
              <w:spacing w:line="260" w:lineRule="exact"/>
              <w:ind w:leftChars="-1" w:left="-2" w:firstLineChars="300" w:firstLine="540"/>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83.8</w:t>
            </w:r>
            <w:r w:rsidRPr="00624CFB">
              <w:rPr>
                <w:rFonts w:ascii="ＭＳ 明朝" w:hAnsi="ＭＳ 明朝"/>
                <w:sz w:val="18"/>
                <w:szCs w:val="18"/>
              </w:rPr>
              <w:t>%]</w:t>
            </w:r>
          </w:p>
          <w:p w14:paraId="18CE8724" w14:textId="563AEE53" w:rsidR="009F019F" w:rsidRDefault="00F332CD" w:rsidP="009F019F">
            <w:pPr>
              <w:spacing w:line="260" w:lineRule="exact"/>
              <w:ind w:leftChars="-1" w:left="-2" w:firstLineChars="1" w:firstLine="2"/>
              <w:rPr>
                <w:rFonts w:ascii="ＭＳ 明朝" w:hAnsi="ＭＳ 明朝"/>
                <w:sz w:val="18"/>
                <w:szCs w:val="18"/>
              </w:rPr>
            </w:pPr>
            <w:r w:rsidRPr="00624CFB">
              <w:rPr>
                <w:rFonts w:ascii="ＭＳ 明朝" w:hAnsi="ＭＳ 明朝" w:hint="eastAsia"/>
                <w:sz w:val="17"/>
                <w:szCs w:val="17"/>
              </w:rPr>
              <w:t>平日</w:t>
            </w:r>
            <w:r w:rsidR="00434821" w:rsidRPr="00624CFB">
              <w:rPr>
                <w:rFonts w:ascii="ＭＳ 明朝" w:hAnsi="ＭＳ 明朝" w:hint="eastAsia"/>
                <w:sz w:val="17"/>
                <w:szCs w:val="17"/>
              </w:rPr>
              <w:t>や</w:t>
            </w:r>
            <w:r w:rsidR="00802A31" w:rsidRPr="00624CFB">
              <w:rPr>
                <w:rFonts w:ascii="ＭＳ 明朝" w:hAnsi="ＭＳ 明朝" w:hint="eastAsia"/>
                <w:sz w:val="17"/>
                <w:szCs w:val="17"/>
              </w:rPr>
              <w:t>長期休業中</w:t>
            </w:r>
            <w:r w:rsidR="00434821" w:rsidRPr="00624CFB">
              <w:rPr>
                <w:rFonts w:ascii="ＭＳ 明朝" w:hAnsi="ＭＳ 明朝" w:hint="eastAsia"/>
                <w:sz w:val="17"/>
                <w:szCs w:val="17"/>
              </w:rPr>
              <w:t>の</w:t>
            </w:r>
            <w:r w:rsidR="00D247B2" w:rsidRPr="00624CFB">
              <w:rPr>
                <w:rFonts w:ascii="ＭＳ 明朝" w:hAnsi="ＭＳ 明朝" w:hint="eastAsia"/>
                <w:sz w:val="17"/>
                <w:szCs w:val="17"/>
              </w:rPr>
              <w:t>補習</w:t>
            </w:r>
            <w:r w:rsidR="00802A31" w:rsidRPr="00624CFB">
              <w:rPr>
                <w:rFonts w:ascii="ＭＳ 明朝" w:hAnsi="ＭＳ 明朝" w:hint="eastAsia"/>
                <w:sz w:val="17"/>
                <w:szCs w:val="17"/>
              </w:rPr>
              <w:t>を</w:t>
            </w:r>
            <w:r w:rsidR="007F036E" w:rsidRPr="00624CFB">
              <w:rPr>
                <w:rFonts w:ascii="ＭＳ 明朝" w:hAnsi="ＭＳ 明朝" w:hint="eastAsia"/>
                <w:sz w:val="17"/>
                <w:szCs w:val="17"/>
              </w:rPr>
              <w:t>行ったが目標達成できなかった</w:t>
            </w:r>
            <w:r w:rsidR="00802A31" w:rsidRPr="00624CFB">
              <w:rPr>
                <w:rFonts w:ascii="ＭＳ 明朝" w:hAnsi="ＭＳ 明朝" w:hint="eastAsia"/>
                <w:sz w:val="17"/>
                <w:szCs w:val="17"/>
              </w:rPr>
              <w:t>。</w:t>
            </w:r>
            <w:r w:rsidR="009F019F">
              <w:rPr>
                <w:rFonts w:ascii="ＭＳ 明朝" w:hAnsi="ＭＳ 明朝" w:hint="eastAsia"/>
                <w:sz w:val="17"/>
                <w:szCs w:val="17"/>
              </w:rPr>
              <w:t xml:space="preserve">　　　　　　　　　　</w:t>
            </w:r>
            <w:r w:rsidR="003B3A60" w:rsidRPr="00624CFB">
              <w:rPr>
                <w:rFonts w:ascii="ＭＳ 明朝" w:hAnsi="ＭＳ 明朝" w:hint="eastAsia"/>
                <w:sz w:val="17"/>
                <w:szCs w:val="17"/>
              </w:rPr>
              <w:t>△</w:t>
            </w:r>
          </w:p>
          <w:p w14:paraId="6175CFC7" w14:textId="0CF47238" w:rsidR="00D247B2" w:rsidRPr="00624CFB" w:rsidRDefault="00D247B2" w:rsidP="009F019F">
            <w:pPr>
              <w:spacing w:line="260" w:lineRule="exact"/>
              <w:ind w:leftChars="-1" w:left="-2" w:firstLineChars="1" w:firstLine="2"/>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59.5</w:t>
            </w:r>
            <w:r w:rsidRPr="00624CFB">
              <w:rPr>
                <w:rFonts w:ascii="ＭＳ 明朝" w:hAnsi="ＭＳ 明朝"/>
                <w:sz w:val="18"/>
                <w:szCs w:val="18"/>
              </w:rPr>
              <w:t>%]</w:t>
            </w:r>
          </w:p>
        </w:tc>
      </w:tr>
      <w:tr w:rsidR="00C112A2" w:rsidRPr="00624CFB" w14:paraId="1D21E76F" w14:textId="77777777" w:rsidTr="00640B7F">
        <w:trPr>
          <w:trHeight w:val="5208"/>
          <w:jc w:val="center"/>
        </w:trPr>
        <w:tc>
          <w:tcPr>
            <w:tcW w:w="881" w:type="dxa"/>
            <w:shd w:val="clear" w:color="auto" w:fill="auto"/>
            <w:tcMar>
              <w:top w:w="85" w:type="dxa"/>
              <w:left w:w="85" w:type="dxa"/>
              <w:bottom w:w="85" w:type="dxa"/>
              <w:right w:w="85" w:type="dxa"/>
            </w:tcMar>
            <w:textDirection w:val="tbRlV"/>
            <w:vAlign w:val="center"/>
          </w:tcPr>
          <w:p w14:paraId="42E52510" w14:textId="7A470A8E" w:rsidR="00C112A2" w:rsidRPr="00624CFB" w:rsidRDefault="00624CFB" w:rsidP="00C041E7">
            <w:pPr>
              <w:spacing w:line="300" w:lineRule="exact"/>
              <w:jc w:val="center"/>
              <w:rPr>
                <w:rFonts w:ascii="ＭＳ 明朝" w:hAnsi="ＭＳ 明朝"/>
                <w:b/>
                <w:bCs/>
                <w:spacing w:val="-20"/>
                <w:sz w:val="20"/>
                <w:szCs w:val="20"/>
              </w:rPr>
            </w:pPr>
            <w:r w:rsidRPr="00624CFB">
              <w:rPr>
                <w:rFonts w:ascii="ＭＳ 明朝" w:hAnsi="ＭＳ 明朝" w:hint="eastAsia"/>
                <w:b/>
                <w:bCs/>
                <w:sz w:val="20"/>
                <w:szCs w:val="20"/>
              </w:rPr>
              <w:t>２</w:t>
            </w:r>
            <w:r w:rsidR="001E5A3C" w:rsidRPr="00624CFB">
              <w:rPr>
                <w:rFonts w:ascii="ＭＳ 明朝" w:hAnsi="ＭＳ 明朝" w:hint="eastAsia"/>
                <w:b/>
                <w:bCs/>
                <w:sz w:val="20"/>
                <w:szCs w:val="20"/>
              </w:rPr>
              <w:t xml:space="preserve">　豊かでたくましい人間性のはぐくみ</w:t>
            </w:r>
          </w:p>
        </w:tc>
        <w:tc>
          <w:tcPr>
            <w:tcW w:w="2264" w:type="dxa"/>
            <w:shd w:val="clear" w:color="auto" w:fill="auto"/>
            <w:tcMar>
              <w:top w:w="85" w:type="dxa"/>
              <w:left w:w="85" w:type="dxa"/>
              <w:bottom w:w="85" w:type="dxa"/>
              <w:right w:w="85" w:type="dxa"/>
            </w:tcMar>
          </w:tcPr>
          <w:p w14:paraId="63A4F47F" w14:textId="5178F5B5" w:rsidR="00C112A2" w:rsidRPr="00624CFB" w:rsidRDefault="00640B7F" w:rsidP="009F019F">
            <w:pPr>
              <w:spacing w:line="260" w:lineRule="exact"/>
              <w:ind w:left="400" w:hangingChars="200" w:hanging="4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00C112A2" w:rsidRPr="00624CFB">
              <w:rPr>
                <w:rFonts w:ascii="ＭＳ 明朝" w:hAnsi="ＭＳ 明朝" w:hint="eastAsia"/>
                <w:sz w:val="20"/>
                <w:szCs w:val="20"/>
              </w:rPr>
              <w:t>知・徳・体のバランスのとれた生徒の育成</w:t>
            </w:r>
          </w:p>
          <w:p w14:paraId="4660C51D" w14:textId="4762C479" w:rsidR="00C112A2" w:rsidRPr="00624CFB" w:rsidRDefault="00C112A2" w:rsidP="009F019F">
            <w:pPr>
              <w:spacing w:line="260" w:lineRule="exact"/>
              <w:rPr>
                <w:rFonts w:ascii="ＭＳ 明朝" w:hAnsi="ＭＳ 明朝"/>
                <w:sz w:val="20"/>
                <w:szCs w:val="20"/>
              </w:rPr>
            </w:pPr>
          </w:p>
          <w:p w14:paraId="5CC7AD4B" w14:textId="5FCDEA3A" w:rsidR="003F4B15" w:rsidRPr="00624CFB" w:rsidRDefault="003F4B15" w:rsidP="009F019F">
            <w:pPr>
              <w:spacing w:line="260" w:lineRule="exact"/>
              <w:rPr>
                <w:rFonts w:ascii="ＭＳ 明朝" w:hAnsi="ＭＳ 明朝"/>
                <w:sz w:val="20"/>
                <w:szCs w:val="20"/>
              </w:rPr>
            </w:pPr>
          </w:p>
          <w:p w14:paraId="0976D5E3" w14:textId="77777777" w:rsidR="00C112A2" w:rsidRPr="00624CFB" w:rsidRDefault="00C112A2" w:rsidP="009F019F">
            <w:pPr>
              <w:spacing w:line="260" w:lineRule="exact"/>
              <w:rPr>
                <w:rFonts w:ascii="ＭＳ 明朝" w:hAnsi="ＭＳ 明朝"/>
                <w:sz w:val="20"/>
                <w:szCs w:val="20"/>
              </w:rPr>
            </w:pPr>
          </w:p>
          <w:p w14:paraId="04E36E90" w14:textId="50EB16D9" w:rsidR="00C112A2" w:rsidRPr="00624CFB" w:rsidRDefault="00C112A2" w:rsidP="009F019F">
            <w:pPr>
              <w:spacing w:line="260" w:lineRule="exact"/>
              <w:rPr>
                <w:rFonts w:ascii="ＭＳ 明朝" w:hAnsi="ＭＳ 明朝"/>
                <w:sz w:val="20"/>
                <w:szCs w:val="20"/>
              </w:rPr>
            </w:pPr>
          </w:p>
          <w:p w14:paraId="65D85FAB" w14:textId="38DAFEFC" w:rsidR="001248C7" w:rsidRPr="00624CFB" w:rsidRDefault="001248C7" w:rsidP="009F019F">
            <w:pPr>
              <w:spacing w:line="260" w:lineRule="exact"/>
              <w:rPr>
                <w:rFonts w:ascii="ＭＳ 明朝" w:hAnsi="ＭＳ 明朝"/>
                <w:sz w:val="20"/>
                <w:szCs w:val="20"/>
              </w:rPr>
            </w:pPr>
          </w:p>
          <w:p w14:paraId="4474D78C" w14:textId="15BBE071" w:rsidR="001248C7" w:rsidRPr="00624CFB" w:rsidRDefault="001248C7" w:rsidP="009F019F">
            <w:pPr>
              <w:spacing w:line="260" w:lineRule="exact"/>
              <w:rPr>
                <w:rFonts w:ascii="ＭＳ 明朝" w:hAnsi="ＭＳ 明朝"/>
                <w:sz w:val="20"/>
                <w:szCs w:val="20"/>
              </w:rPr>
            </w:pPr>
          </w:p>
          <w:p w14:paraId="7A829878" w14:textId="67168BA0" w:rsidR="001248C7" w:rsidRPr="00624CFB" w:rsidRDefault="001248C7" w:rsidP="009F019F">
            <w:pPr>
              <w:spacing w:line="260" w:lineRule="exact"/>
              <w:rPr>
                <w:rFonts w:ascii="ＭＳ 明朝" w:hAnsi="ＭＳ 明朝"/>
                <w:sz w:val="20"/>
                <w:szCs w:val="20"/>
              </w:rPr>
            </w:pPr>
          </w:p>
          <w:p w14:paraId="66F7579C" w14:textId="72F18FFC" w:rsidR="0019425A" w:rsidRDefault="0019425A" w:rsidP="009F019F">
            <w:pPr>
              <w:spacing w:line="260" w:lineRule="exact"/>
              <w:rPr>
                <w:rFonts w:ascii="ＭＳ 明朝" w:hAnsi="ＭＳ 明朝"/>
                <w:sz w:val="20"/>
                <w:szCs w:val="20"/>
              </w:rPr>
            </w:pPr>
          </w:p>
          <w:p w14:paraId="382DB3C1" w14:textId="77777777" w:rsidR="00A97C35" w:rsidRPr="00624CFB" w:rsidRDefault="00A97C35" w:rsidP="009F019F">
            <w:pPr>
              <w:spacing w:line="260" w:lineRule="exact"/>
              <w:rPr>
                <w:rFonts w:ascii="ＭＳ 明朝" w:hAnsi="ＭＳ 明朝" w:hint="eastAsia"/>
                <w:sz w:val="20"/>
                <w:szCs w:val="20"/>
              </w:rPr>
            </w:pPr>
          </w:p>
          <w:p w14:paraId="24153C4B" w14:textId="4F7AB4BA" w:rsidR="00C112A2" w:rsidRPr="00624CFB" w:rsidRDefault="00640B7F" w:rsidP="009F019F">
            <w:pPr>
              <w:spacing w:line="260" w:lineRule="exact"/>
              <w:ind w:left="400" w:hangingChars="200" w:hanging="4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w:t>
            </w:r>
            <w:r w:rsidR="001E5A3C" w:rsidRPr="00624CFB">
              <w:rPr>
                <w:rFonts w:hint="eastAsia"/>
              </w:rPr>
              <w:t xml:space="preserve"> </w:t>
            </w:r>
            <w:r w:rsidR="001E5A3C" w:rsidRPr="00624CFB">
              <w:rPr>
                <w:rFonts w:ascii="ＭＳ 明朝" w:hAnsi="ＭＳ 明朝" w:hint="eastAsia"/>
                <w:sz w:val="20"/>
                <w:szCs w:val="20"/>
              </w:rPr>
              <w:t>地域に開かれた学校づくり・異校種間連携</w:t>
            </w:r>
          </w:p>
          <w:p w14:paraId="1D2B8685" w14:textId="77777777" w:rsidR="00C112A2" w:rsidRPr="00624CFB" w:rsidRDefault="00C112A2" w:rsidP="009F019F">
            <w:pPr>
              <w:spacing w:line="260" w:lineRule="exact"/>
              <w:ind w:left="200" w:hangingChars="100" w:hanging="200"/>
              <w:rPr>
                <w:rFonts w:ascii="ＭＳ 明朝" w:hAnsi="ＭＳ 明朝"/>
                <w:sz w:val="20"/>
                <w:szCs w:val="20"/>
              </w:rPr>
            </w:pPr>
          </w:p>
        </w:tc>
        <w:tc>
          <w:tcPr>
            <w:tcW w:w="4515" w:type="dxa"/>
            <w:tcBorders>
              <w:right w:val="dashed" w:sz="4" w:space="0" w:color="auto"/>
            </w:tcBorders>
            <w:shd w:val="clear" w:color="auto" w:fill="auto"/>
            <w:tcMar>
              <w:top w:w="85" w:type="dxa"/>
              <w:left w:w="85" w:type="dxa"/>
              <w:bottom w:w="85" w:type="dxa"/>
              <w:right w:w="85" w:type="dxa"/>
            </w:tcMar>
          </w:tcPr>
          <w:p w14:paraId="5DB6C2A4" w14:textId="563DEADD" w:rsidR="00C112A2" w:rsidRPr="00624CFB" w:rsidRDefault="00C112A2" w:rsidP="009F019F">
            <w:pPr>
              <w:spacing w:line="260" w:lineRule="exact"/>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Pr="00624CFB">
              <w:rPr>
                <w:rFonts w:ascii="ＭＳ 明朝" w:hAnsi="ＭＳ 明朝"/>
                <w:sz w:val="20"/>
                <w:szCs w:val="20"/>
              </w:rPr>
              <w:t xml:space="preserve"> </w:t>
            </w:r>
          </w:p>
          <w:p w14:paraId="18C60089" w14:textId="7ECF4ECC" w:rsidR="00183DE5" w:rsidRPr="00624CFB" w:rsidRDefault="00C112A2" w:rsidP="009F019F">
            <w:pPr>
              <w:spacing w:line="260" w:lineRule="exact"/>
              <w:ind w:leftChars="16" w:left="36" w:hangingChars="1" w:hanging="2"/>
              <w:rPr>
                <w:rFonts w:ascii="ＭＳ 明朝" w:hAnsi="ＭＳ 明朝"/>
                <w:sz w:val="20"/>
                <w:szCs w:val="20"/>
              </w:rPr>
            </w:pPr>
            <w:r w:rsidRPr="00624CFB">
              <w:rPr>
                <w:rFonts w:ascii="ＭＳ 明朝" w:hAnsi="ＭＳ 明朝" w:hint="eastAsia"/>
                <w:sz w:val="20"/>
                <w:szCs w:val="20"/>
              </w:rPr>
              <w:t>・部活動と</w:t>
            </w:r>
            <w:r w:rsidR="00672305" w:rsidRPr="00624CFB">
              <w:rPr>
                <w:rFonts w:ascii="ＭＳ 明朝" w:hAnsi="ＭＳ 明朝" w:hint="eastAsia"/>
                <w:sz w:val="20"/>
                <w:szCs w:val="20"/>
              </w:rPr>
              <w:t>学習</w:t>
            </w:r>
            <w:r w:rsidRPr="00624CFB">
              <w:rPr>
                <w:rFonts w:ascii="ＭＳ 明朝" w:hAnsi="ＭＳ 明朝" w:hint="eastAsia"/>
                <w:sz w:val="20"/>
                <w:szCs w:val="20"/>
              </w:rPr>
              <w:t>を両立させるよう計画的に指導する。家庭学習時間確保の把握と指導を行い、生徒の自己管理能力を高める。</w:t>
            </w:r>
          </w:p>
          <w:p w14:paraId="2B37333C" w14:textId="4F7D328D" w:rsidR="00C112A2" w:rsidRPr="00624CFB" w:rsidRDefault="007C6D5D" w:rsidP="009F019F">
            <w:pPr>
              <w:spacing w:line="260" w:lineRule="exact"/>
              <w:rPr>
                <w:rFonts w:ascii="ＭＳ 明朝" w:hAnsi="ＭＳ 明朝"/>
                <w:sz w:val="20"/>
                <w:szCs w:val="20"/>
              </w:rPr>
            </w:pPr>
            <w:r w:rsidRPr="00624CFB">
              <w:rPr>
                <w:rFonts w:ascii="ＭＳ 明朝" w:hAnsi="ＭＳ 明朝" w:hint="eastAsia"/>
                <w:sz w:val="20"/>
                <w:szCs w:val="20"/>
              </w:rPr>
              <w:t>・一人ひとりの教育的ニーズに応じた支援の充実に向け、生徒支援委員会等で定期的に情報共有を行うとともに、</w:t>
            </w:r>
            <w:r w:rsidR="00183DE5" w:rsidRPr="00624CFB">
              <w:rPr>
                <w:rFonts w:ascii="ＭＳ 明朝" w:hAnsi="ＭＳ 明朝" w:hint="eastAsia"/>
                <w:sz w:val="20"/>
                <w:szCs w:val="20"/>
              </w:rPr>
              <w:t>スクールカウンセラー</w:t>
            </w:r>
            <w:r w:rsidR="007F4E76" w:rsidRPr="00624CFB">
              <w:rPr>
                <w:rFonts w:ascii="ＭＳ 明朝" w:hAnsi="ＭＳ 明朝" w:hint="eastAsia"/>
                <w:sz w:val="20"/>
                <w:szCs w:val="20"/>
              </w:rPr>
              <w:t>や、関係諸機関との連携により</w:t>
            </w:r>
            <w:r w:rsidR="00D14C41" w:rsidRPr="00624CFB">
              <w:rPr>
                <w:rFonts w:ascii="ＭＳ 明朝" w:hAnsi="ＭＳ 明朝" w:hint="eastAsia"/>
                <w:sz w:val="20"/>
                <w:szCs w:val="20"/>
              </w:rPr>
              <w:t>、</w:t>
            </w:r>
            <w:r w:rsidR="00183DE5" w:rsidRPr="00624CFB">
              <w:rPr>
                <w:rFonts w:ascii="ＭＳ 明朝" w:hAnsi="ＭＳ 明朝" w:hint="eastAsia"/>
                <w:sz w:val="20"/>
                <w:szCs w:val="20"/>
              </w:rPr>
              <w:t>生徒の心のケア</w:t>
            </w:r>
            <w:r w:rsidR="00C112A2" w:rsidRPr="00624CFB">
              <w:rPr>
                <w:rFonts w:ascii="ＭＳ 明朝" w:hAnsi="ＭＳ 明朝" w:hint="eastAsia"/>
                <w:sz w:val="20"/>
                <w:szCs w:val="20"/>
              </w:rPr>
              <w:t>を図る。</w:t>
            </w:r>
          </w:p>
          <w:p w14:paraId="7FB546E1" w14:textId="4AED51F9" w:rsidR="00C112A2" w:rsidRPr="00624CFB" w:rsidRDefault="00C112A2" w:rsidP="009F019F">
            <w:pPr>
              <w:spacing w:line="260" w:lineRule="exact"/>
              <w:rPr>
                <w:rFonts w:ascii="ＭＳ 明朝" w:hAnsi="ＭＳ 明朝"/>
                <w:sz w:val="20"/>
                <w:szCs w:val="20"/>
              </w:rPr>
            </w:pPr>
          </w:p>
          <w:p w14:paraId="0D6E99FF" w14:textId="6BA6CC95" w:rsidR="0019425A" w:rsidRDefault="0019425A" w:rsidP="009F019F">
            <w:pPr>
              <w:spacing w:line="260" w:lineRule="exact"/>
              <w:rPr>
                <w:rFonts w:ascii="ＭＳ 明朝" w:hAnsi="ＭＳ 明朝"/>
                <w:sz w:val="20"/>
                <w:szCs w:val="20"/>
              </w:rPr>
            </w:pPr>
          </w:p>
          <w:p w14:paraId="79037340" w14:textId="523FC0D2" w:rsidR="00A97C35" w:rsidRDefault="00A97C35" w:rsidP="009F019F">
            <w:pPr>
              <w:spacing w:line="260" w:lineRule="exact"/>
              <w:rPr>
                <w:rFonts w:ascii="ＭＳ 明朝" w:hAnsi="ＭＳ 明朝"/>
                <w:sz w:val="20"/>
                <w:szCs w:val="20"/>
              </w:rPr>
            </w:pPr>
          </w:p>
          <w:p w14:paraId="72D510C7" w14:textId="77777777" w:rsidR="00A97C35" w:rsidRPr="00624CFB" w:rsidRDefault="00A97C35" w:rsidP="009F019F">
            <w:pPr>
              <w:spacing w:line="260" w:lineRule="exact"/>
              <w:rPr>
                <w:rFonts w:ascii="ＭＳ 明朝" w:hAnsi="ＭＳ 明朝" w:hint="eastAsia"/>
                <w:sz w:val="20"/>
                <w:szCs w:val="20"/>
              </w:rPr>
            </w:pPr>
          </w:p>
          <w:p w14:paraId="686D2DE1" w14:textId="4F1619C5" w:rsidR="00C112A2" w:rsidRPr="00624CFB" w:rsidRDefault="00C112A2" w:rsidP="009F019F">
            <w:pPr>
              <w:spacing w:line="260" w:lineRule="exact"/>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w:t>
            </w:r>
          </w:p>
          <w:p w14:paraId="3F861297" w14:textId="2C98211F" w:rsidR="00C112A2" w:rsidRPr="00624CFB" w:rsidRDefault="00C112A2" w:rsidP="009F019F">
            <w:pPr>
              <w:spacing w:line="260" w:lineRule="exact"/>
              <w:rPr>
                <w:rFonts w:ascii="ＭＳ 明朝" w:hAnsi="ＭＳ 明朝"/>
                <w:sz w:val="20"/>
                <w:szCs w:val="20"/>
              </w:rPr>
            </w:pPr>
            <w:r w:rsidRPr="00624CFB">
              <w:rPr>
                <w:rFonts w:ascii="ＭＳ 明朝" w:hAnsi="ＭＳ 明朝" w:hint="eastAsia"/>
                <w:sz w:val="20"/>
                <w:szCs w:val="20"/>
              </w:rPr>
              <w:t>・</w:t>
            </w:r>
            <w:r w:rsidR="00FD555C" w:rsidRPr="00624CFB">
              <w:rPr>
                <w:rFonts w:ascii="ＭＳ 明朝" w:hAnsi="ＭＳ 明朝" w:hint="eastAsia"/>
                <w:sz w:val="20"/>
                <w:szCs w:val="20"/>
              </w:rPr>
              <w:t>近隣の小中学校と連携した授業を通して</w:t>
            </w:r>
            <w:r w:rsidRPr="00624CFB">
              <w:rPr>
                <w:rFonts w:ascii="ＭＳ 明朝" w:hAnsi="ＭＳ 明朝" w:hint="eastAsia"/>
                <w:sz w:val="20"/>
                <w:szCs w:val="20"/>
              </w:rPr>
              <w:t>、生徒が</w:t>
            </w:r>
            <w:r w:rsidR="00FD555C" w:rsidRPr="00624CFB">
              <w:rPr>
                <w:rFonts w:ascii="ＭＳ 明朝" w:hAnsi="ＭＳ 明朝" w:hint="eastAsia"/>
                <w:sz w:val="20"/>
                <w:szCs w:val="20"/>
              </w:rPr>
              <w:t>地域との</w:t>
            </w:r>
            <w:r w:rsidRPr="00624CFB">
              <w:rPr>
                <w:rFonts w:ascii="ＭＳ 明朝" w:hAnsi="ＭＳ 明朝" w:hint="eastAsia"/>
                <w:sz w:val="20"/>
                <w:szCs w:val="20"/>
              </w:rPr>
              <w:t>連帯感・達成感を体得できるよう指導する。</w:t>
            </w:r>
          </w:p>
          <w:p w14:paraId="633B635F" w14:textId="5122BEAE" w:rsidR="00C80FBE" w:rsidRPr="00624CFB" w:rsidRDefault="00C80FBE" w:rsidP="009F019F">
            <w:pPr>
              <w:spacing w:line="260" w:lineRule="exact"/>
              <w:rPr>
                <w:rFonts w:ascii="ＭＳ 明朝" w:hAnsi="ＭＳ 明朝"/>
                <w:sz w:val="20"/>
                <w:szCs w:val="20"/>
              </w:rPr>
            </w:pPr>
          </w:p>
          <w:p w14:paraId="3CFA0149" w14:textId="28D08A50" w:rsidR="003E6D9D" w:rsidRPr="00624CFB" w:rsidRDefault="003E6D9D" w:rsidP="009F019F">
            <w:pPr>
              <w:spacing w:line="260" w:lineRule="exact"/>
              <w:rPr>
                <w:rFonts w:ascii="ＭＳ 明朝" w:hAnsi="ＭＳ 明朝"/>
                <w:sz w:val="20"/>
                <w:szCs w:val="20"/>
              </w:rPr>
            </w:pPr>
          </w:p>
          <w:p w14:paraId="6356F168" w14:textId="1F0987DE" w:rsidR="003E6D9D" w:rsidRDefault="003E6D9D" w:rsidP="009F019F">
            <w:pPr>
              <w:spacing w:line="260" w:lineRule="exact"/>
              <w:rPr>
                <w:rFonts w:ascii="ＭＳ 明朝" w:hAnsi="ＭＳ 明朝"/>
                <w:sz w:val="20"/>
                <w:szCs w:val="20"/>
              </w:rPr>
            </w:pPr>
          </w:p>
          <w:p w14:paraId="4BAE1DB9" w14:textId="77777777" w:rsidR="00A97C35" w:rsidRPr="00624CFB" w:rsidRDefault="00A97C35" w:rsidP="009F019F">
            <w:pPr>
              <w:spacing w:line="260" w:lineRule="exact"/>
              <w:rPr>
                <w:rFonts w:ascii="ＭＳ 明朝" w:hAnsi="ＭＳ 明朝" w:hint="eastAsia"/>
                <w:sz w:val="20"/>
                <w:szCs w:val="20"/>
              </w:rPr>
            </w:pPr>
          </w:p>
          <w:p w14:paraId="1583FC61" w14:textId="71B72662" w:rsidR="00C112A2" w:rsidRDefault="00C112A2" w:rsidP="009F019F">
            <w:pPr>
              <w:spacing w:line="260" w:lineRule="exact"/>
              <w:ind w:leftChars="16" w:left="36" w:hangingChars="1" w:hanging="2"/>
              <w:rPr>
                <w:rFonts w:ascii="ＭＳ 明朝" w:hAnsi="ＭＳ 明朝"/>
                <w:sz w:val="20"/>
                <w:szCs w:val="20"/>
              </w:rPr>
            </w:pPr>
            <w:r w:rsidRPr="00624CFB">
              <w:rPr>
                <w:rFonts w:ascii="ＭＳ 明朝" w:hAnsi="ＭＳ 明朝" w:hint="eastAsia"/>
                <w:sz w:val="20"/>
                <w:szCs w:val="20"/>
              </w:rPr>
              <w:t>・外部人材を活用し、</w:t>
            </w:r>
            <w:r w:rsidRPr="00624CFB">
              <w:rPr>
                <w:rFonts w:ascii="ＭＳ 明朝" w:hAnsi="ＭＳ 明朝"/>
                <w:sz w:val="20"/>
                <w:szCs w:val="20"/>
              </w:rPr>
              <w:t>人権学習等</w:t>
            </w:r>
            <w:r w:rsidRPr="00624CFB">
              <w:rPr>
                <w:rFonts w:ascii="ＭＳ 明朝" w:hAnsi="ＭＳ 明朝" w:hint="eastAsia"/>
                <w:sz w:val="20"/>
                <w:szCs w:val="20"/>
              </w:rPr>
              <w:t>を充実させ、人としての在り方生き方を学ぶ道徳教育を推進する。</w:t>
            </w:r>
          </w:p>
          <w:p w14:paraId="1A487830" w14:textId="77777777" w:rsidR="00A97C35" w:rsidRPr="00624CFB" w:rsidRDefault="00A97C35" w:rsidP="009F019F">
            <w:pPr>
              <w:spacing w:line="260" w:lineRule="exact"/>
              <w:ind w:leftChars="16" w:left="36" w:hangingChars="1" w:hanging="2"/>
              <w:rPr>
                <w:rFonts w:ascii="ＭＳ 明朝" w:hAnsi="ＭＳ 明朝" w:hint="eastAsia"/>
                <w:sz w:val="20"/>
                <w:szCs w:val="20"/>
              </w:rPr>
            </w:pPr>
            <w:bookmarkStart w:id="0" w:name="_GoBack"/>
            <w:bookmarkEnd w:id="0"/>
          </w:p>
          <w:p w14:paraId="29D45198" w14:textId="346DFFE8" w:rsidR="001248C7" w:rsidRPr="00624CFB" w:rsidRDefault="00C112A2" w:rsidP="009F019F">
            <w:pPr>
              <w:spacing w:line="260" w:lineRule="exact"/>
              <w:ind w:leftChars="16" w:left="36" w:hangingChars="1" w:hanging="2"/>
              <w:rPr>
                <w:rFonts w:ascii="ＭＳ 明朝" w:hAnsi="ＭＳ 明朝"/>
                <w:sz w:val="20"/>
                <w:szCs w:val="20"/>
              </w:rPr>
            </w:pPr>
            <w:r w:rsidRPr="00624CFB">
              <w:rPr>
                <w:rFonts w:ascii="ＭＳ 明朝" w:hAnsi="ＭＳ 明朝" w:hint="eastAsia"/>
                <w:sz w:val="20"/>
                <w:szCs w:val="20"/>
              </w:rPr>
              <w:t>・</w:t>
            </w:r>
            <w:r w:rsidRPr="00624CFB">
              <w:rPr>
                <w:rFonts w:ascii="ＭＳ 明朝" w:hAnsi="ＭＳ 明朝"/>
                <w:sz w:val="20"/>
                <w:szCs w:val="20"/>
              </w:rPr>
              <w:t>社会貢献に取り組む卒業生</w:t>
            </w:r>
            <w:r w:rsidRPr="00624CFB">
              <w:rPr>
                <w:rFonts w:ascii="ＭＳ 明朝" w:hAnsi="ＭＳ 明朝" w:hint="eastAsia"/>
                <w:sz w:val="20"/>
                <w:szCs w:val="20"/>
              </w:rPr>
              <w:t>や</w:t>
            </w:r>
            <w:r w:rsidRPr="00624CFB">
              <w:rPr>
                <w:rFonts w:ascii="ＭＳ 明朝" w:hAnsi="ＭＳ 明朝"/>
                <w:sz w:val="20"/>
                <w:szCs w:val="20"/>
              </w:rPr>
              <w:t>専門家</w:t>
            </w:r>
            <w:r w:rsidRPr="00624CFB">
              <w:rPr>
                <w:rFonts w:ascii="ＭＳ 明朝" w:hAnsi="ＭＳ 明朝" w:hint="eastAsia"/>
                <w:sz w:val="20"/>
                <w:szCs w:val="20"/>
              </w:rPr>
              <w:t>による</w:t>
            </w:r>
            <w:r w:rsidRPr="00624CFB">
              <w:rPr>
                <w:rFonts w:ascii="ＭＳ 明朝" w:hAnsi="ＭＳ 明朝"/>
                <w:sz w:val="20"/>
                <w:szCs w:val="20"/>
              </w:rPr>
              <w:t>講演</w:t>
            </w:r>
            <w:r w:rsidRPr="00624CFB">
              <w:rPr>
                <w:rFonts w:ascii="ＭＳ 明朝" w:hAnsi="ＭＳ 明朝" w:hint="eastAsia"/>
                <w:sz w:val="20"/>
                <w:szCs w:val="20"/>
              </w:rPr>
              <w:t>及び</w:t>
            </w:r>
            <w:r w:rsidRPr="00624CFB">
              <w:rPr>
                <w:rFonts w:ascii="ＭＳ 明朝" w:hAnsi="ＭＳ 明朝"/>
                <w:sz w:val="20"/>
                <w:szCs w:val="20"/>
              </w:rPr>
              <w:t>連携協力</w:t>
            </w:r>
            <w:r w:rsidRPr="00624CFB">
              <w:rPr>
                <w:rFonts w:ascii="ＭＳ 明朝" w:hAnsi="ＭＳ 明朝" w:hint="eastAsia"/>
                <w:sz w:val="20"/>
                <w:szCs w:val="20"/>
              </w:rPr>
              <w:t>を</w:t>
            </w:r>
            <w:r w:rsidRPr="00624CFB">
              <w:rPr>
                <w:rFonts w:ascii="ＭＳ 明朝" w:hAnsi="ＭＳ 明朝"/>
                <w:sz w:val="20"/>
                <w:szCs w:val="20"/>
              </w:rPr>
              <w:t>推進</w:t>
            </w:r>
            <w:r w:rsidRPr="00624CFB">
              <w:rPr>
                <w:rFonts w:ascii="ＭＳ 明朝" w:hAnsi="ＭＳ 明朝" w:hint="eastAsia"/>
                <w:sz w:val="20"/>
                <w:szCs w:val="20"/>
              </w:rPr>
              <w:t>する。</w:t>
            </w:r>
          </w:p>
        </w:tc>
        <w:tc>
          <w:tcPr>
            <w:tcW w:w="4935" w:type="dxa"/>
            <w:tcBorders>
              <w:right w:val="dashed" w:sz="4" w:space="0" w:color="auto"/>
            </w:tcBorders>
            <w:tcMar>
              <w:top w:w="85" w:type="dxa"/>
              <w:left w:w="85" w:type="dxa"/>
              <w:bottom w:w="85" w:type="dxa"/>
              <w:right w:w="85" w:type="dxa"/>
            </w:tcMar>
          </w:tcPr>
          <w:p w14:paraId="7C9EC13B" w14:textId="46081AEB" w:rsidR="00B334FF" w:rsidRPr="00624CFB" w:rsidRDefault="00C112A2" w:rsidP="009F019F">
            <w:pPr>
              <w:spacing w:line="260" w:lineRule="exact"/>
              <w:ind w:leftChars="-2" w:left="-3" w:hanging="1"/>
              <w:rPr>
                <w:rFonts w:ascii="ＭＳ 明朝" w:hAnsi="ＭＳ 明朝"/>
                <w:sz w:val="20"/>
                <w:szCs w:val="20"/>
              </w:rPr>
            </w:pPr>
            <w:r w:rsidRPr="00624CFB">
              <w:rPr>
                <w:rFonts w:ascii="ＭＳ 明朝" w:hAnsi="ＭＳ 明朝" w:hint="eastAsia"/>
                <w:sz w:val="20"/>
                <w:szCs w:val="20"/>
              </w:rPr>
              <w:t>・</w:t>
            </w:r>
            <w:r w:rsidR="00CF0E96" w:rsidRPr="00624CFB">
              <w:rPr>
                <w:rFonts w:ascii="ＭＳ 明朝" w:hAnsi="ＭＳ 明朝" w:hint="eastAsia"/>
                <w:sz w:val="20"/>
                <w:szCs w:val="20"/>
              </w:rPr>
              <w:t>生徒、</w:t>
            </w:r>
            <w:r w:rsidR="00612A42" w:rsidRPr="00624CFB">
              <w:rPr>
                <w:rFonts w:ascii="ＭＳ 明朝" w:hAnsi="ＭＳ 明朝" w:hint="eastAsia"/>
                <w:sz w:val="20"/>
                <w:szCs w:val="20"/>
              </w:rPr>
              <w:t>保護者向け自己診断</w:t>
            </w:r>
            <w:r w:rsidRPr="00624CFB">
              <w:rPr>
                <w:rFonts w:ascii="ＭＳ 明朝" w:hAnsi="ＭＳ 明朝" w:hint="eastAsia"/>
                <w:sz w:val="20"/>
                <w:szCs w:val="20"/>
              </w:rPr>
              <w:t>「</w:t>
            </w:r>
            <w:r w:rsidR="00B4362B" w:rsidRPr="00624CFB">
              <w:rPr>
                <w:rFonts w:ascii="ＭＳ 明朝" w:hAnsi="ＭＳ 明朝" w:hint="eastAsia"/>
                <w:sz w:val="20"/>
                <w:szCs w:val="20"/>
              </w:rPr>
              <w:t>ホームルーム活動や学校行事は高校生活に有意義なように計画されている。</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640B7F" w:rsidRPr="00624CFB">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hint="eastAsia"/>
                <w:sz w:val="20"/>
                <w:szCs w:val="20"/>
              </w:rPr>
              <w:t xml:space="preserve"> </w:t>
            </w:r>
            <w:r w:rsidR="00624CFB" w:rsidRPr="00624CFB">
              <w:rPr>
                <w:rFonts w:ascii="ＭＳ 明朝" w:hAnsi="ＭＳ 明朝"/>
                <w:sz w:val="20"/>
                <w:szCs w:val="20"/>
              </w:rPr>
              <w:t>74.8</w:t>
            </w:r>
            <w:r w:rsidR="00D235FA" w:rsidRPr="00624CFB">
              <w:rPr>
                <w:rFonts w:ascii="ＭＳ 明朝" w:hAnsi="ＭＳ 明朝" w:hint="eastAsia"/>
                <w:sz w:val="20"/>
                <w:szCs w:val="20"/>
              </w:rPr>
              <w:t>%</w:t>
            </w:r>
            <w:r w:rsidR="00384787" w:rsidRPr="00624CFB">
              <w:rPr>
                <w:rFonts w:ascii="ＭＳ 明朝" w:hAnsi="ＭＳ 明朝" w:hint="eastAsia"/>
                <w:sz w:val="20"/>
                <w:szCs w:val="20"/>
              </w:rPr>
              <w:t>]</w:t>
            </w:r>
          </w:p>
          <w:p w14:paraId="24699F15" w14:textId="77777777" w:rsidR="009216A2" w:rsidRPr="00624CFB" w:rsidRDefault="009216A2" w:rsidP="009F019F">
            <w:pPr>
              <w:spacing w:line="260" w:lineRule="exact"/>
              <w:ind w:leftChars="-2" w:left="-3" w:hanging="1"/>
              <w:rPr>
                <w:rFonts w:ascii="ＭＳ 明朝" w:hAnsi="ＭＳ 明朝"/>
                <w:sz w:val="20"/>
                <w:szCs w:val="20"/>
              </w:rPr>
            </w:pPr>
          </w:p>
          <w:p w14:paraId="3F385776" w14:textId="6D1DC434" w:rsidR="00D235FA" w:rsidRPr="00624CFB" w:rsidRDefault="00C112A2" w:rsidP="009F019F">
            <w:pPr>
              <w:spacing w:line="260" w:lineRule="exact"/>
              <w:ind w:left="2" w:hanging="1"/>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183DE5" w:rsidRPr="00624CFB">
              <w:rPr>
                <w:rFonts w:ascii="ＭＳ 明朝" w:hAnsi="ＭＳ 明朝" w:hint="eastAsia"/>
                <w:sz w:val="20"/>
                <w:szCs w:val="20"/>
              </w:rPr>
              <w:t>スクールカウンセラーがいて相談できる環境は、安心感がある。</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p>
          <w:p w14:paraId="3DE14ECA" w14:textId="110918A0" w:rsidR="00B334FF" w:rsidRDefault="00384787" w:rsidP="009F019F">
            <w:pPr>
              <w:spacing w:line="260" w:lineRule="exact"/>
              <w:ind w:left="2" w:hanging="1"/>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sz w:val="20"/>
                <w:szCs w:val="20"/>
              </w:rPr>
              <w:t xml:space="preserve"> </w:t>
            </w:r>
            <w:r w:rsidR="00624CFB" w:rsidRPr="00624CFB">
              <w:rPr>
                <w:rFonts w:ascii="ＭＳ 明朝" w:hAnsi="ＭＳ 明朝"/>
                <w:sz w:val="20"/>
                <w:szCs w:val="20"/>
              </w:rPr>
              <w:t>72.3</w:t>
            </w:r>
            <w:r w:rsidR="00D235FA" w:rsidRPr="00624CFB">
              <w:rPr>
                <w:rFonts w:ascii="ＭＳ 明朝" w:hAnsi="ＭＳ 明朝" w:hint="eastAsia"/>
                <w:sz w:val="20"/>
                <w:szCs w:val="20"/>
              </w:rPr>
              <w:t>%</w:t>
            </w:r>
            <w:r w:rsidRPr="00624CFB">
              <w:rPr>
                <w:rFonts w:ascii="ＭＳ 明朝" w:hAnsi="ＭＳ 明朝" w:hint="eastAsia"/>
                <w:sz w:val="20"/>
                <w:szCs w:val="20"/>
              </w:rPr>
              <w:t>]</w:t>
            </w:r>
          </w:p>
          <w:p w14:paraId="25027DF4" w14:textId="77777777" w:rsidR="00A97C35" w:rsidRPr="00624CFB" w:rsidRDefault="00A97C35" w:rsidP="009F019F">
            <w:pPr>
              <w:spacing w:line="260" w:lineRule="exact"/>
              <w:ind w:left="2" w:hanging="1"/>
              <w:rPr>
                <w:rFonts w:ascii="ＭＳ 明朝" w:hAnsi="ＭＳ 明朝"/>
                <w:sz w:val="20"/>
                <w:szCs w:val="20"/>
              </w:rPr>
            </w:pPr>
          </w:p>
          <w:p w14:paraId="613986B0" w14:textId="1D3B7BB7" w:rsidR="00C112A2" w:rsidRPr="00624CFB" w:rsidRDefault="00C112A2" w:rsidP="009F019F">
            <w:pPr>
              <w:spacing w:line="260" w:lineRule="exact"/>
              <w:ind w:left="34" w:hangingChars="21" w:hanging="34"/>
              <w:rPr>
                <w:rFonts w:ascii="ＭＳ 明朝" w:hAnsi="ＭＳ 明朝"/>
                <w:sz w:val="20"/>
                <w:szCs w:val="20"/>
              </w:rPr>
            </w:pPr>
            <w:r w:rsidRPr="00624CFB">
              <w:rPr>
                <w:rFonts w:ascii="ＭＳ 明朝" w:hAnsi="ＭＳ 明朝" w:hint="eastAsia"/>
                <w:spacing w:val="-20"/>
                <w:sz w:val="20"/>
                <w:szCs w:val="20"/>
              </w:rPr>
              <w:t>・</w:t>
            </w:r>
            <w:r w:rsidR="00612A42" w:rsidRPr="00624CFB">
              <w:rPr>
                <w:rFonts w:ascii="ＭＳ 明朝" w:hAnsi="ＭＳ 明朝" w:hint="eastAsia"/>
                <w:sz w:val="20"/>
                <w:szCs w:val="20"/>
              </w:rPr>
              <w:t>生徒・保護者向け自己診断</w:t>
            </w:r>
            <w:r w:rsidR="007F4E76" w:rsidRPr="00624CFB">
              <w:rPr>
                <w:rFonts w:ascii="ＭＳ 明朝" w:hAnsi="ＭＳ 明朝"/>
                <w:spacing w:val="-20"/>
                <w:sz w:val="20"/>
                <w:szCs w:val="20"/>
              </w:rPr>
              <w:t>「</w:t>
            </w:r>
            <w:r w:rsidR="007F4E76" w:rsidRPr="00624CFB">
              <w:rPr>
                <w:rFonts w:ascii="ＭＳ 明朝" w:hAnsi="ＭＳ 明朝" w:hint="eastAsia"/>
                <w:spacing w:val="-20"/>
                <w:sz w:val="20"/>
                <w:szCs w:val="20"/>
              </w:rPr>
              <w:t>この高校に入学して満足している。</w:t>
            </w:r>
            <w:r w:rsidR="007F4E76" w:rsidRPr="00624CFB">
              <w:rPr>
                <w:rFonts w:ascii="ＭＳ 明朝" w:hAnsi="ＭＳ 明朝"/>
                <w:spacing w:val="-20"/>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640B7F" w:rsidRPr="00624CFB">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D235FA" w:rsidRPr="00624CFB">
              <w:rPr>
                <w:rFonts w:ascii="ＭＳ 明朝" w:hAnsi="ＭＳ 明朝"/>
                <w:sz w:val="20"/>
                <w:szCs w:val="20"/>
              </w:rPr>
              <w:t xml:space="preserve"> </w:t>
            </w:r>
            <w:r w:rsidR="00624CFB" w:rsidRPr="00624CFB">
              <w:rPr>
                <w:rFonts w:ascii="ＭＳ 明朝" w:hAnsi="ＭＳ 明朝"/>
                <w:sz w:val="20"/>
                <w:szCs w:val="20"/>
              </w:rPr>
              <w:t>75.1</w:t>
            </w:r>
            <w:r w:rsidR="00D235FA" w:rsidRPr="00624CFB">
              <w:rPr>
                <w:rFonts w:ascii="ＭＳ 明朝" w:hAnsi="ＭＳ 明朝"/>
                <w:sz w:val="20"/>
                <w:szCs w:val="20"/>
              </w:rPr>
              <w:t>%</w:t>
            </w:r>
            <w:r w:rsidR="00384787" w:rsidRPr="00624CFB">
              <w:rPr>
                <w:rFonts w:ascii="ＭＳ 明朝" w:hAnsi="ＭＳ 明朝" w:hint="eastAsia"/>
                <w:sz w:val="20"/>
                <w:szCs w:val="20"/>
              </w:rPr>
              <w:t>]</w:t>
            </w:r>
          </w:p>
          <w:p w14:paraId="7B77842C" w14:textId="146959A9" w:rsidR="00B334FF" w:rsidRDefault="00B334FF" w:rsidP="009F019F">
            <w:pPr>
              <w:spacing w:line="260" w:lineRule="exact"/>
              <w:ind w:left="2" w:hanging="1"/>
              <w:rPr>
                <w:rFonts w:ascii="ＭＳ 明朝" w:hAnsi="ＭＳ 明朝"/>
                <w:sz w:val="20"/>
                <w:szCs w:val="20"/>
              </w:rPr>
            </w:pPr>
          </w:p>
          <w:p w14:paraId="28A1622A" w14:textId="77777777" w:rsidR="00A97C35" w:rsidRPr="00624CFB" w:rsidRDefault="00A97C35" w:rsidP="009F019F">
            <w:pPr>
              <w:spacing w:line="260" w:lineRule="exact"/>
              <w:ind w:left="2" w:hanging="1"/>
              <w:rPr>
                <w:rFonts w:ascii="ＭＳ 明朝" w:hAnsi="ＭＳ 明朝" w:hint="eastAsia"/>
                <w:sz w:val="20"/>
                <w:szCs w:val="20"/>
              </w:rPr>
            </w:pPr>
          </w:p>
          <w:p w14:paraId="50BB7F3E" w14:textId="77777777" w:rsidR="007C6D5D" w:rsidRPr="00624CFB" w:rsidRDefault="007C6D5D" w:rsidP="009F019F">
            <w:pPr>
              <w:spacing w:line="260" w:lineRule="exact"/>
              <w:ind w:leftChars="-1" w:left="-2"/>
              <w:rPr>
                <w:rFonts w:ascii="ＭＳ 明朝" w:hAnsi="ＭＳ 明朝"/>
                <w:sz w:val="18"/>
                <w:szCs w:val="20"/>
              </w:rPr>
            </w:pPr>
            <w:r w:rsidRPr="00624CFB">
              <w:rPr>
                <w:rFonts w:ascii="ＭＳ 明朝" w:hAnsi="ＭＳ 明朝" w:hint="eastAsia"/>
                <w:sz w:val="18"/>
                <w:szCs w:val="20"/>
              </w:rPr>
              <w:t>・</w:t>
            </w:r>
            <w:r w:rsidRPr="00624CFB">
              <w:rPr>
                <w:rFonts w:ascii="ＭＳ 明朝" w:hAnsi="ＭＳ 明朝" w:hint="eastAsia"/>
                <w:color w:val="000000"/>
                <w:sz w:val="20"/>
              </w:rPr>
              <w:t>近隣の小中学校との交流を進める。</w:t>
            </w:r>
          </w:p>
          <w:p w14:paraId="440D3C03" w14:textId="04FD1AB0" w:rsidR="007C6D5D" w:rsidRPr="00624CFB" w:rsidRDefault="007C6D5D" w:rsidP="009F019F">
            <w:pPr>
              <w:spacing w:line="260" w:lineRule="exact"/>
              <w:ind w:leftChars="-1" w:left="-2"/>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sz w:val="20"/>
                <w:szCs w:val="20"/>
              </w:rPr>
              <w:t>R3</w:t>
            </w:r>
            <w:r w:rsidRPr="00624CFB">
              <w:rPr>
                <w:rFonts w:ascii="ＭＳ 明朝" w:hAnsi="ＭＳ 明朝" w:hint="eastAsia"/>
                <w:sz w:val="20"/>
                <w:szCs w:val="20"/>
              </w:rPr>
              <w:t xml:space="preserve"> 中央小学校・東中学校と交流（模擬授業等）]</w:t>
            </w:r>
          </w:p>
          <w:p w14:paraId="169BE511" w14:textId="7216E545" w:rsidR="00C112A2" w:rsidRPr="00624CFB" w:rsidRDefault="00C112A2" w:rsidP="009F019F">
            <w:pPr>
              <w:spacing w:line="260" w:lineRule="exact"/>
              <w:ind w:left="2" w:hanging="1"/>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183DE5" w:rsidRPr="00624CFB">
              <w:rPr>
                <w:rFonts w:ascii="ＭＳ 明朝" w:hAnsi="ＭＳ 明朝" w:hint="eastAsia"/>
                <w:sz w:val="20"/>
                <w:szCs w:val="20"/>
              </w:rPr>
              <w:t>生徒の意見や悩みを丁寧に聞いてくれる熱心な先生が多い。</w:t>
            </w:r>
            <w:r w:rsidR="00A51929"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p>
          <w:p w14:paraId="044910F6" w14:textId="2E85BD7C" w:rsidR="00B334FF" w:rsidRPr="00624CFB" w:rsidRDefault="00D235FA" w:rsidP="009F019F">
            <w:pPr>
              <w:spacing w:line="260" w:lineRule="exact"/>
              <w:ind w:left="2" w:hanging="1"/>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sz w:val="20"/>
                <w:szCs w:val="20"/>
              </w:rPr>
              <w:t>R3</w:t>
            </w:r>
            <w:r w:rsidRPr="00624CFB">
              <w:rPr>
                <w:rFonts w:ascii="ＭＳ 明朝" w:hAnsi="ＭＳ 明朝"/>
                <w:sz w:val="20"/>
                <w:szCs w:val="20"/>
              </w:rPr>
              <w:t xml:space="preserve"> </w:t>
            </w:r>
            <w:r w:rsidR="00624CFB" w:rsidRPr="00624CFB">
              <w:rPr>
                <w:rFonts w:ascii="ＭＳ 明朝" w:hAnsi="ＭＳ 明朝"/>
                <w:sz w:val="20"/>
                <w:szCs w:val="20"/>
              </w:rPr>
              <w:t>74.9</w:t>
            </w:r>
            <w:r w:rsidRPr="00624CFB">
              <w:rPr>
                <w:rFonts w:ascii="ＭＳ 明朝" w:hAnsi="ＭＳ 明朝" w:hint="eastAsia"/>
                <w:sz w:val="20"/>
                <w:szCs w:val="20"/>
              </w:rPr>
              <w:t>%]</w:t>
            </w:r>
          </w:p>
          <w:p w14:paraId="2EB8282E" w14:textId="4C55BAAB" w:rsidR="003E6D9D" w:rsidRDefault="003E6D9D" w:rsidP="009F019F">
            <w:pPr>
              <w:spacing w:line="260" w:lineRule="exact"/>
              <w:ind w:left="2" w:hanging="1"/>
              <w:rPr>
                <w:rFonts w:ascii="ＭＳ 明朝" w:hAnsi="ＭＳ 明朝"/>
                <w:sz w:val="20"/>
                <w:szCs w:val="20"/>
              </w:rPr>
            </w:pPr>
          </w:p>
          <w:p w14:paraId="0FE71DDF" w14:textId="77777777" w:rsidR="00A97C35" w:rsidRPr="00624CFB" w:rsidRDefault="00A97C35" w:rsidP="009F019F">
            <w:pPr>
              <w:spacing w:line="260" w:lineRule="exact"/>
              <w:ind w:left="2" w:hanging="1"/>
              <w:rPr>
                <w:rFonts w:ascii="ＭＳ 明朝" w:hAnsi="ＭＳ 明朝" w:hint="eastAsia"/>
                <w:sz w:val="20"/>
                <w:szCs w:val="20"/>
              </w:rPr>
            </w:pPr>
          </w:p>
          <w:p w14:paraId="4D5535DF" w14:textId="0D801BE1" w:rsidR="0056398D" w:rsidRPr="00624CFB" w:rsidRDefault="00C112A2" w:rsidP="009F019F">
            <w:pPr>
              <w:spacing w:line="260" w:lineRule="exact"/>
              <w:ind w:leftChars="-2" w:hangingChars="2" w:hanging="4"/>
              <w:rPr>
                <w:rFonts w:ascii="ＭＳ 明朝" w:hAnsi="ＭＳ 明朝"/>
                <w:spacing w:val="-20"/>
                <w:sz w:val="20"/>
                <w:szCs w:val="20"/>
              </w:rPr>
            </w:pPr>
            <w:r w:rsidRPr="00624CFB">
              <w:rPr>
                <w:rFonts w:ascii="ＭＳ 明朝" w:hAnsi="ＭＳ 明朝"/>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715366" w:rsidRPr="00624CFB">
              <w:rPr>
                <w:rFonts w:ascii="ＭＳ 明朝" w:hAnsi="ＭＳ 明朝" w:hint="eastAsia"/>
                <w:sz w:val="20"/>
                <w:szCs w:val="20"/>
              </w:rPr>
              <w:t>人権を尊重する教育活動が実施されている。</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Pr="00624CFB">
              <w:rPr>
                <w:rFonts w:ascii="ＭＳ 明朝" w:hAnsi="ＭＳ 明朝" w:hint="eastAsia"/>
                <w:spacing w:val="-20"/>
                <w:sz w:val="20"/>
                <w:szCs w:val="20"/>
              </w:rPr>
              <w:t xml:space="preserve"> </w:t>
            </w:r>
          </w:p>
          <w:p w14:paraId="3218BDDB" w14:textId="3071AF22" w:rsidR="00C112A2" w:rsidRDefault="00640B7F" w:rsidP="009F019F">
            <w:pPr>
              <w:spacing w:line="260" w:lineRule="exact"/>
              <w:ind w:leftChars="-2" w:left="-1" w:hangingChars="2" w:hanging="3"/>
              <w:rPr>
                <w:rFonts w:ascii="ＭＳ 明朝" w:hAnsi="ＭＳ 明朝"/>
                <w:sz w:val="20"/>
                <w:szCs w:val="20"/>
              </w:rPr>
            </w:pPr>
            <w:r w:rsidRPr="00624CFB">
              <w:rPr>
                <w:rFonts w:ascii="ＭＳ 明朝" w:hAnsi="ＭＳ 明朝" w:hint="eastAsia"/>
                <w:spacing w:val="-20"/>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AF583C" w:rsidRPr="00624CFB">
              <w:rPr>
                <w:rFonts w:ascii="ＭＳ 明朝" w:hAnsi="ＭＳ 明朝" w:hint="eastAsia"/>
                <w:sz w:val="20"/>
                <w:szCs w:val="20"/>
              </w:rPr>
              <w:t xml:space="preserve"> </w:t>
            </w:r>
            <w:r w:rsidR="00624CFB" w:rsidRPr="00624CFB">
              <w:rPr>
                <w:rFonts w:ascii="ＭＳ 明朝" w:hAnsi="ＭＳ 明朝"/>
                <w:spacing w:val="-20"/>
                <w:sz w:val="20"/>
                <w:szCs w:val="20"/>
              </w:rPr>
              <w:t>82.3</w:t>
            </w:r>
            <w:r w:rsidR="00AF583C" w:rsidRPr="00624CFB">
              <w:rPr>
                <w:rFonts w:ascii="ＭＳ 明朝" w:hAnsi="ＭＳ 明朝"/>
                <w:spacing w:val="-20"/>
                <w:sz w:val="20"/>
                <w:szCs w:val="20"/>
              </w:rPr>
              <w:t>%</w:t>
            </w:r>
            <w:r w:rsidR="00384787" w:rsidRPr="00624CFB">
              <w:rPr>
                <w:rFonts w:ascii="ＭＳ 明朝" w:hAnsi="ＭＳ 明朝" w:hint="eastAsia"/>
                <w:sz w:val="20"/>
                <w:szCs w:val="20"/>
              </w:rPr>
              <w:t>]</w:t>
            </w:r>
          </w:p>
          <w:p w14:paraId="14586AE5" w14:textId="77777777" w:rsidR="00A97C35" w:rsidRPr="00624CFB" w:rsidRDefault="00A97C35" w:rsidP="009F019F">
            <w:pPr>
              <w:spacing w:line="260" w:lineRule="exact"/>
              <w:ind w:leftChars="-2" w:hangingChars="2" w:hanging="4"/>
              <w:rPr>
                <w:rFonts w:ascii="ＭＳ 明朝" w:hAnsi="ＭＳ 明朝"/>
                <w:sz w:val="20"/>
                <w:szCs w:val="20"/>
              </w:rPr>
            </w:pPr>
          </w:p>
          <w:p w14:paraId="4D4110FE" w14:textId="77777777" w:rsidR="000A0BA6" w:rsidRPr="00624CFB" w:rsidRDefault="000A0BA6" w:rsidP="009F019F">
            <w:pPr>
              <w:spacing w:line="260" w:lineRule="exact"/>
              <w:ind w:leftChars="-2" w:hangingChars="2" w:hanging="4"/>
              <w:rPr>
                <w:rFonts w:ascii="ＭＳ 明朝" w:hAnsi="ＭＳ 明朝"/>
                <w:sz w:val="20"/>
                <w:szCs w:val="20"/>
              </w:rPr>
            </w:pPr>
            <w:r w:rsidRPr="00624CFB">
              <w:rPr>
                <w:rFonts w:ascii="ＭＳ 明朝" w:hAnsi="ＭＳ 明朝" w:hint="eastAsia"/>
                <w:sz w:val="20"/>
                <w:szCs w:val="20"/>
              </w:rPr>
              <w:t>・豊かな人間性の涵養のための講演会を実施する。</w:t>
            </w:r>
          </w:p>
          <w:p w14:paraId="514AED50" w14:textId="41D6A70B" w:rsidR="000A0BA6" w:rsidRPr="00624CFB" w:rsidRDefault="000A0BA6" w:rsidP="009F019F">
            <w:pPr>
              <w:spacing w:line="260" w:lineRule="exact"/>
              <w:ind w:left="2" w:hanging="1"/>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sz w:val="20"/>
                <w:szCs w:val="20"/>
              </w:rPr>
              <w:t>R3</w:t>
            </w:r>
            <w:r w:rsidRPr="00624CFB">
              <w:rPr>
                <w:rFonts w:ascii="ＭＳ 明朝" w:hAnsi="ＭＳ 明朝"/>
                <w:sz w:val="20"/>
                <w:szCs w:val="20"/>
              </w:rPr>
              <w:t xml:space="preserve"> </w:t>
            </w:r>
            <w:r w:rsidRPr="00624CFB">
              <w:rPr>
                <w:rFonts w:ascii="ＭＳ 明朝" w:hAnsi="ＭＳ 明朝" w:hint="eastAsia"/>
                <w:sz w:val="20"/>
                <w:szCs w:val="20"/>
              </w:rPr>
              <w:t>作家・思想家の内田樹先生の講演会を実施]</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53EA302B" w14:textId="5C487099" w:rsidR="00DA2529" w:rsidRPr="00624CFB" w:rsidRDefault="00493F32" w:rsidP="009F019F">
            <w:pPr>
              <w:spacing w:line="260" w:lineRule="exact"/>
              <w:rPr>
                <w:rFonts w:ascii="ＭＳ 明朝" w:hAnsi="ＭＳ 明朝"/>
                <w:sz w:val="18"/>
                <w:szCs w:val="18"/>
              </w:rPr>
            </w:pPr>
            <w:r w:rsidRPr="00624CFB">
              <w:rPr>
                <w:rFonts w:ascii="ＭＳ 明朝" w:hAnsi="ＭＳ 明朝" w:hint="eastAsia"/>
                <w:sz w:val="18"/>
                <w:szCs w:val="18"/>
              </w:rPr>
              <w:t>ホームルーム活動や学校行事を</w:t>
            </w:r>
            <w:r w:rsidR="00DA2529" w:rsidRPr="00624CFB">
              <w:rPr>
                <w:rFonts w:ascii="ＭＳ 明朝" w:hAnsi="ＭＳ 明朝" w:hint="eastAsia"/>
                <w:sz w:val="18"/>
                <w:szCs w:val="18"/>
              </w:rPr>
              <w:t>計画し</w:t>
            </w:r>
            <w:r w:rsidRPr="00624CFB">
              <w:rPr>
                <w:rFonts w:ascii="ＭＳ 明朝" w:hAnsi="ＭＳ 明朝" w:hint="eastAsia"/>
                <w:sz w:val="18"/>
                <w:szCs w:val="18"/>
              </w:rPr>
              <w:t>、高校生活</w:t>
            </w:r>
            <w:r w:rsidR="00DA2529" w:rsidRPr="00624CFB">
              <w:rPr>
                <w:rFonts w:ascii="ＭＳ 明朝" w:hAnsi="ＭＳ 明朝" w:hint="eastAsia"/>
                <w:sz w:val="18"/>
                <w:szCs w:val="18"/>
              </w:rPr>
              <w:t>を</w:t>
            </w:r>
            <w:r w:rsidR="0063519B" w:rsidRPr="00624CFB">
              <w:rPr>
                <w:rFonts w:ascii="ＭＳ 明朝" w:hAnsi="ＭＳ 明朝" w:hint="eastAsia"/>
                <w:sz w:val="18"/>
                <w:szCs w:val="18"/>
              </w:rPr>
              <w:t>有意義</w:t>
            </w:r>
            <w:r w:rsidR="00A156E2" w:rsidRPr="00624CFB">
              <w:rPr>
                <w:rFonts w:ascii="ＭＳ 明朝" w:hAnsi="ＭＳ 明朝" w:hint="eastAsia"/>
                <w:sz w:val="18"/>
                <w:szCs w:val="18"/>
              </w:rPr>
              <w:t>なものとした</w:t>
            </w:r>
            <w:r w:rsidR="00CF0E96" w:rsidRPr="00624CFB">
              <w:rPr>
                <w:rFonts w:ascii="ＭＳ 明朝" w:hAnsi="ＭＳ 明朝" w:hint="eastAsia"/>
                <w:sz w:val="18"/>
                <w:szCs w:val="18"/>
              </w:rPr>
              <w:t>。</w:t>
            </w:r>
            <w:r w:rsidR="00A156E2" w:rsidRPr="00624CFB">
              <w:rPr>
                <w:rFonts w:ascii="ＭＳ 明朝" w:hAnsi="ＭＳ 明朝" w:hint="eastAsia"/>
                <w:sz w:val="18"/>
                <w:szCs w:val="18"/>
              </w:rPr>
              <w:t xml:space="preserve">　　</w:t>
            </w:r>
            <w:r w:rsidR="00176238" w:rsidRPr="00624CFB">
              <w:rPr>
                <w:rFonts w:ascii="ＭＳ 明朝" w:hAnsi="ＭＳ 明朝" w:hint="eastAsia"/>
                <w:sz w:val="18"/>
                <w:szCs w:val="18"/>
              </w:rPr>
              <w:t>△</w:t>
            </w:r>
          </w:p>
          <w:p w14:paraId="5D3AA01D" w14:textId="76F46024" w:rsidR="0063519B" w:rsidRPr="00624CFB" w:rsidRDefault="0063519B" w:rsidP="00A97C35">
            <w:pPr>
              <w:spacing w:line="260" w:lineRule="exact"/>
              <w:ind w:firstLineChars="250" w:firstLine="450"/>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71.3</w:t>
            </w:r>
            <w:r w:rsidRPr="00624CFB">
              <w:rPr>
                <w:rFonts w:ascii="ＭＳ 明朝" w:hAnsi="ＭＳ 明朝"/>
                <w:sz w:val="18"/>
                <w:szCs w:val="18"/>
              </w:rPr>
              <w:t>%]</w:t>
            </w:r>
          </w:p>
          <w:p w14:paraId="4AA81A9A" w14:textId="782995C7" w:rsidR="009F019F" w:rsidRDefault="00434821" w:rsidP="009F019F">
            <w:pPr>
              <w:spacing w:line="260" w:lineRule="exact"/>
              <w:rPr>
                <w:rFonts w:ascii="ＭＳ 明朝" w:hAnsi="ＭＳ 明朝"/>
                <w:sz w:val="18"/>
                <w:szCs w:val="18"/>
              </w:rPr>
            </w:pPr>
            <w:r w:rsidRPr="00624CFB">
              <w:rPr>
                <w:rFonts w:ascii="ＭＳ 明朝" w:hAnsi="ＭＳ 明朝" w:hint="eastAsia"/>
                <w:sz w:val="16"/>
                <w:szCs w:val="16"/>
              </w:rPr>
              <w:t>安心感の</w:t>
            </w:r>
            <w:r w:rsidR="00CF0E96" w:rsidRPr="00624CFB">
              <w:rPr>
                <w:rFonts w:ascii="ＭＳ 明朝" w:hAnsi="ＭＳ 明朝" w:hint="eastAsia"/>
                <w:sz w:val="16"/>
                <w:szCs w:val="16"/>
              </w:rPr>
              <w:t>ある</w:t>
            </w:r>
            <w:r w:rsidR="0063519B" w:rsidRPr="00624CFB">
              <w:rPr>
                <w:rFonts w:ascii="ＭＳ 明朝" w:hAnsi="ＭＳ 明朝" w:hint="eastAsia"/>
                <w:sz w:val="16"/>
                <w:szCs w:val="16"/>
              </w:rPr>
              <w:t>環境</w:t>
            </w:r>
            <w:r w:rsidR="00F0288F" w:rsidRPr="00624CFB">
              <w:rPr>
                <w:rFonts w:ascii="ＭＳ 明朝" w:hAnsi="ＭＳ 明朝" w:hint="eastAsia"/>
                <w:sz w:val="16"/>
                <w:szCs w:val="16"/>
              </w:rPr>
              <w:t>づくりを行ったが</w:t>
            </w:r>
            <w:r w:rsidR="00A156E2" w:rsidRPr="00624CFB">
              <w:rPr>
                <w:rFonts w:ascii="ＭＳ 明朝" w:hAnsi="ＭＳ 明朝" w:hint="eastAsia"/>
                <w:sz w:val="16"/>
                <w:szCs w:val="16"/>
              </w:rPr>
              <w:t>目標を下</w:t>
            </w:r>
            <w:r w:rsidRPr="00624CFB">
              <w:rPr>
                <w:rFonts w:ascii="ＭＳ 明朝" w:hAnsi="ＭＳ 明朝" w:hint="eastAsia"/>
                <w:sz w:val="16"/>
                <w:szCs w:val="16"/>
              </w:rPr>
              <w:t>回ったため</w:t>
            </w:r>
            <w:r w:rsidR="00A156E2" w:rsidRPr="00624CFB">
              <w:rPr>
                <w:rFonts w:ascii="ＭＳ 明朝" w:hAnsi="ＭＳ 明朝" w:hint="eastAsia"/>
                <w:sz w:val="16"/>
                <w:szCs w:val="16"/>
              </w:rPr>
              <w:t>安心安全な環境づくりを継続する。</w:t>
            </w:r>
            <w:r w:rsidR="009F019F">
              <w:rPr>
                <w:rFonts w:ascii="ＭＳ 明朝" w:hAnsi="ＭＳ 明朝" w:hint="eastAsia"/>
                <w:sz w:val="16"/>
                <w:szCs w:val="16"/>
              </w:rPr>
              <w:t xml:space="preserve">　　　　　　　　　　　</w:t>
            </w:r>
            <w:r w:rsidR="00A156E2" w:rsidRPr="00624CFB">
              <w:rPr>
                <w:rFonts w:ascii="ＭＳ 明朝" w:hAnsi="ＭＳ 明朝" w:hint="eastAsia"/>
                <w:sz w:val="18"/>
                <w:szCs w:val="18"/>
              </w:rPr>
              <w:t>△</w:t>
            </w:r>
          </w:p>
          <w:p w14:paraId="05DDF4AA" w14:textId="26CE127D" w:rsidR="00A156E2" w:rsidRPr="00624CFB" w:rsidRDefault="0063519B" w:rsidP="00A97C35">
            <w:pPr>
              <w:spacing w:line="260" w:lineRule="exact"/>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64.2</w:t>
            </w:r>
            <w:r w:rsidRPr="00624CFB">
              <w:rPr>
                <w:rFonts w:ascii="ＭＳ 明朝" w:hAnsi="ＭＳ 明朝"/>
                <w:sz w:val="18"/>
                <w:szCs w:val="18"/>
              </w:rPr>
              <w:t>%]</w:t>
            </w:r>
          </w:p>
          <w:p w14:paraId="38463D90" w14:textId="0FBA465A" w:rsidR="009F019F" w:rsidRDefault="00CF0E96" w:rsidP="009F019F">
            <w:pPr>
              <w:spacing w:line="260" w:lineRule="exact"/>
              <w:rPr>
                <w:rFonts w:ascii="ＭＳ 明朝" w:hAnsi="ＭＳ 明朝"/>
                <w:sz w:val="17"/>
                <w:szCs w:val="17"/>
              </w:rPr>
            </w:pPr>
            <w:r w:rsidRPr="00624CFB">
              <w:rPr>
                <w:rFonts w:ascii="ＭＳ 明朝" w:hAnsi="ＭＳ 明朝" w:hint="eastAsia"/>
                <w:sz w:val="17"/>
                <w:szCs w:val="17"/>
              </w:rPr>
              <w:t>高校生活の</w:t>
            </w:r>
            <w:r w:rsidR="00493F32" w:rsidRPr="00624CFB">
              <w:rPr>
                <w:rFonts w:ascii="ＭＳ 明朝" w:hAnsi="ＭＳ 明朝" w:hint="eastAsia"/>
                <w:sz w:val="17"/>
                <w:szCs w:val="17"/>
              </w:rPr>
              <w:t>満足</w:t>
            </w:r>
            <w:r w:rsidR="00DA2529" w:rsidRPr="00624CFB">
              <w:rPr>
                <w:rFonts w:ascii="ＭＳ 明朝" w:hAnsi="ＭＳ 明朝" w:hint="eastAsia"/>
                <w:sz w:val="17"/>
                <w:szCs w:val="17"/>
              </w:rPr>
              <w:t>度を向上させ</w:t>
            </w:r>
            <w:r w:rsidRPr="00624CFB">
              <w:rPr>
                <w:rFonts w:ascii="ＭＳ 明朝" w:hAnsi="ＭＳ 明朝" w:hint="eastAsia"/>
                <w:sz w:val="17"/>
                <w:szCs w:val="17"/>
              </w:rPr>
              <w:t>ることができ目標達成できた。</w:t>
            </w:r>
            <w:r w:rsidR="009F019F">
              <w:rPr>
                <w:rFonts w:ascii="ＭＳ 明朝" w:hAnsi="ＭＳ 明朝" w:hint="eastAsia"/>
                <w:sz w:val="17"/>
                <w:szCs w:val="17"/>
              </w:rPr>
              <w:t xml:space="preserve">　　　　　　　　　　</w:t>
            </w:r>
            <w:r w:rsidR="00A156E2" w:rsidRPr="00624CFB">
              <w:rPr>
                <w:rFonts w:ascii="ＭＳ 明朝" w:hAnsi="ＭＳ 明朝" w:hint="eastAsia"/>
                <w:sz w:val="17"/>
                <w:szCs w:val="17"/>
              </w:rPr>
              <w:t>○</w:t>
            </w:r>
          </w:p>
          <w:p w14:paraId="7CA07BD7" w14:textId="7F45EA9B" w:rsidR="0063519B" w:rsidRPr="00624CFB" w:rsidRDefault="0063519B" w:rsidP="00A97C35">
            <w:pPr>
              <w:spacing w:line="260" w:lineRule="exact"/>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81.3</w:t>
            </w:r>
            <w:r w:rsidRPr="00624CFB">
              <w:rPr>
                <w:rFonts w:ascii="ＭＳ 明朝" w:hAnsi="ＭＳ 明朝"/>
                <w:sz w:val="18"/>
                <w:szCs w:val="18"/>
              </w:rPr>
              <w:t>%]</w:t>
            </w:r>
          </w:p>
          <w:p w14:paraId="00B988C0" w14:textId="68D050B3" w:rsidR="00950656" w:rsidRPr="00624CFB" w:rsidRDefault="00C80FBE" w:rsidP="009F019F">
            <w:pPr>
              <w:spacing w:line="260" w:lineRule="exact"/>
              <w:rPr>
                <w:rFonts w:ascii="ＭＳ 明朝" w:hAnsi="ＭＳ 明朝"/>
                <w:sz w:val="17"/>
                <w:szCs w:val="17"/>
              </w:rPr>
            </w:pPr>
            <w:r w:rsidRPr="00624CFB">
              <w:rPr>
                <w:rFonts w:ascii="ＭＳ 明朝" w:hAnsi="ＭＳ 明朝" w:hint="eastAsia"/>
                <w:sz w:val="17"/>
                <w:szCs w:val="17"/>
              </w:rPr>
              <w:t>堀川小学校と小高連携授業で地域交流</w:t>
            </w:r>
            <w:r w:rsidR="00F0288F" w:rsidRPr="00624CFB">
              <w:rPr>
                <w:rFonts w:ascii="ＭＳ 明朝" w:hAnsi="ＭＳ 明朝" w:hint="eastAsia"/>
                <w:sz w:val="17"/>
                <w:szCs w:val="17"/>
              </w:rPr>
              <w:t>を実施できた</w:t>
            </w:r>
            <w:r w:rsidR="00493F32" w:rsidRPr="00624CFB">
              <w:rPr>
                <w:rFonts w:ascii="ＭＳ 明朝" w:hAnsi="ＭＳ 明朝" w:hint="eastAsia"/>
                <w:sz w:val="17"/>
                <w:szCs w:val="17"/>
              </w:rPr>
              <w:t>。</w:t>
            </w:r>
            <w:r w:rsidR="00A156E2" w:rsidRPr="00624CFB">
              <w:rPr>
                <w:rFonts w:ascii="ＭＳ 明朝" w:hAnsi="ＭＳ 明朝" w:hint="eastAsia"/>
                <w:sz w:val="17"/>
                <w:szCs w:val="17"/>
              </w:rPr>
              <w:t>生徒の意見や悩みを聞き、丁寧な生徒対応を</w:t>
            </w:r>
            <w:r w:rsidR="009F019F">
              <w:rPr>
                <w:rFonts w:ascii="ＭＳ 明朝" w:hAnsi="ＭＳ 明朝" w:hint="eastAsia"/>
                <w:sz w:val="17"/>
                <w:szCs w:val="17"/>
              </w:rPr>
              <w:t xml:space="preserve">行ったが目標を下回ったため、さらに生徒に寄り添うことを心掛ける　　</w:t>
            </w:r>
            <w:r w:rsidR="00950656" w:rsidRPr="00624CFB">
              <w:rPr>
                <w:rFonts w:ascii="ＭＳ 明朝" w:hAnsi="ＭＳ 明朝" w:hint="eastAsia"/>
                <w:sz w:val="17"/>
                <w:szCs w:val="17"/>
              </w:rPr>
              <w:t>△</w:t>
            </w:r>
          </w:p>
          <w:p w14:paraId="78D7D082" w14:textId="4277B7E7" w:rsidR="00AE538A" w:rsidRPr="00624CFB" w:rsidRDefault="00AE538A" w:rsidP="00A97C35">
            <w:pPr>
              <w:spacing w:line="260" w:lineRule="exact"/>
              <w:ind w:firstLineChars="250" w:firstLine="450"/>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77.6</w:t>
            </w:r>
            <w:r w:rsidR="009F019F">
              <w:rPr>
                <w:rFonts w:ascii="ＭＳ 明朝" w:hAnsi="ＭＳ 明朝"/>
                <w:sz w:val="18"/>
                <w:szCs w:val="18"/>
              </w:rPr>
              <w:t>%</w:t>
            </w:r>
            <w:r w:rsidRPr="00624CFB">
              <w:rPr>
                <w:rFonts w:ascii="ＭＳ 明朝" w:hAnsi="ＭＳ 明朝"/>
                <w:sz w:val="18"/>
                <w:szCs w:val="18"/>
              </w:rPr>
              <w:t>]</w:t>
            </w:r>
          </w:p>
          <w:p w14:paraId="23457C3E" w14:textId="4CDA6759" w:rsidR="009F019F" w:rsidRDefault="00493F32" w:rsidP="009F019F">
            <w:pPr>
              <w:spacing w:line="260" w:lineRule="exact"/>
              <w:rPr>
                <w:rFonts w:ascii="ＭＳ 明朝" w:hAnsi="ＭＳ 明朝"/>
                <w:sz w:val="17"/>
                <w:szCs w:val="17"/>
              </w:rPr>
            </w:pPr>
            <w:r w:rsidRPr="00624CFB">
              <w:rPr>
                <w:rFonts w:ascii="ＭＳ 明朝" w:hAnsi="ＭＳ 明朝" w:hint="eastAsia"/>
                <w:sz w:val="17"/>
                <w:szCs w:val="17"/>
              </w:rPr>
              <w:t>様々な場面で人権</w:t>
            </w:r>
            <w:r w:rsidR="00DA2529" w:rsidRPr="00624CFB">
              <w:rPr>
                <w:rFonts w:ascii="ＭＳ 明朝" w:hAnsi="ＭＳ 明朝" w:hint="eastAsia"/>
                <w:sz w:val="17"/>
                <w:szCs w:val="17"/>
              </w:rPr>
              <w:t>を</w:t>
            </w:r>
            <w:r w:rsidR="00CF0E96" w:rsidRPr="00624CFB">
              <w:rPr>
                <w:rFonts w:ascii="ＭＳ 明朝" w:hAnsi="ＭＳ 明朝" w:hint="eastAsia"/>
                <w:sz w:val="17"/>
                <w:szCs w:val="17"/>
              </w:rPr>
              <w:t>尊重する教育活動を</w:t>
            </w:r>
            <w:r w:rsidR="00A156E2" w:rsidRPr="00624CFB">
              <w:rPr>
                <w:rFonts w:ascii="ＭＳ 明朝" w:hAnsi="ＭＳ 明朝" w:hint="eastAsia"/>
                <w:sz w:val="17"/>
                <w:szCs w:val="17"/>
              </w:rPr>
              <w:t>より丁寧に継続する。</w:t>
            </w:r>
            <w:r w:rsidR="009F019F">
              <w:rPr>
                <w:rFonts w:ascii="ＭＳ 明朝" w:hAnsi="ＭＳ 明朝" w:hint="eastAsia"/>
                <w:sz w:val="17"/>
                <w:szCs w:val="17"/>
              </w:rPr>
              <w:t xml:space="preserve">　　　　　　　　　　</w:t>
            </w:r>
            <w:r w:rsidR="00A156E2" w:rsidRPr="00624CFB">
              <w:rPr>
                <w:rFonts w:ascii="ＭＳ 明朝" w:hAnsi="ＭＳ 明朝" w:hint="eastAsia"/>
                <w:sz w:val="17"/>
                <w:szCs w:val="17"/>
              </w:rPr>
              <w:t>△</w:t>
            </w:r>
          </w:p>
          <w:p w14:paraId="624A9A8F" w14:textId="22C1476D" w:rsidR="00AE538A" w:rsidRPr="00624CFB" w:rsidRDefault="00AE538A" w:rsidP="00A97C35">
            <w:pPr>
              <w:spacing w:line="260" w:lineRule="exact"/>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73.4</w:t>
            </w:r>
            <w:r w:rsidR="009F019F">
              <w:rPr>
                <w:rFonts w:ascii="ＭＳ 明朝" w:hAnsi="ＭＳ 明朝"/>
                <w:sz w:val="18"/>
                <w:szCs w:val="18"/>
              </w:rPr>
              <w:t>%</w:t>
            </w:r>
            <w:r w:rsidRPr="00624CFB">
              <w:rPr>
                <w:rFonts w:ascii="ＭＳ 明朝" w:hAnsi="ＭＳ 明朝"/>
                <w:sz w:val="18"/>
                <w:szCs w:val="18"/>
              </w:rPr>
              <w:t>]</w:t>
            </w:r>
          </w:p>
          <w:p w14:paraId="427EFFA3" w14:textId="1D2815CB" w:rsidR="00EB6D75" w:rsidRPr="00624CFB" w:rsidRDefault="0056398D" w:rsidP="009F019F">
            <w:pPr>
              <w:spacing w:line="260" w:lineRule="exact"/>
              <w:rPr>
                <w:rFonts w:ascii="ＭＳ 明朝" w:hAnsi="ＭＳ 明朝"/>
                <w:sz w:val="17"/>
                <w:szCs w:val="17"/>
              </w:rPr>
            </w:pPr>
            <w:r w:rsidRPr="00624CFB">
              <w:rPr>
                <w:rFonts w:ascii="ＭＳ 明朝" w:hAnsi="ＭＳ 明朝" w:hint="eastAsia"/>
                <w:sz w:val="17"/>
                <w:szCs w:val="17"/>
              </w:rPr>
              <w:t>各学年で</w:t>
            </w:r>
            <w:r w:rsidR="00F0288F" w:rsidRPr="00624CFB">
              <w:rPr>
                <w:rFonts w:ascii="ＭＳ 明朝" w:hAnsi="ＭＳ 明朝" w:hint="eastAsia"/>
                <w:sz w:val="17"/>
                <w:szCs w:val="17"/>
              </w:rPr>
              <w:t>人間性を育む講演会を</w:t>
            </w:r>
            <w:r w:rsidR="00EB6D75" w:rsidRPr="00624CFB">
              <w:rPr>
                <w:rFonts w:ascii="ＭＳ 明朝" w:hAnsi="ＭＳ 明朝" w:hint="eastAsia"/>
                <w:sz w:val="17"/>
                <w:szCs w:val="17"/>
              </w:rPr>
              <w:t>実施</w:t>
            </w:r>
            <w:r w:rsidR="00F0288F" w:rsidRPr="00624CFB">
              <w:rPr>
                <w:rFonts w:ascii="ＭＳ 明朝" w:hAnsi="ＭＳ 明朝" w:hint="eastAsia"/>
                <w:sz w:val="17"/>
                <w:szCs w:val="17"/>
              </w:rPr>
              <w:t>し目標達成した。</w:t>
            </w:r>
            <w:r w:rsidR="00B61B6D" w:rsidRPr="00624CFB">
              <w:rPr>
                <w:rFonts w:ascii="ＭＳ 明朝" w:hAnsi="ＭＳ 明朝" w:hint="eastAsia"/>
                <w:sz w:val="17"/>
                <w:szCs w:val="17"/>
              </w:rPr>
              <w:t xml:space="preserve"> </w:t>
            </w:r>
            <w:r w:rsidR="003B3A60" w:rsidRPr="00624CFB">
              <w:rPr>
                <w:rFonts w:ascii="ＭＳ 明朝" w:hAnsi="ＭＳ 明朝"/>
                <w:sz w:val="17"/>
                <w:szCs w:val="17"/>
              </w:rPr>
              <w:t xml:space="preserve"> </w:t>
            </w:r>
            <w:r w:rsidR="00860A2A" w:rsidRPr="00624CFB">
              <w:rPr>
                <w:rFonts w:ascii="ＭＳ 明朝" w:hAnsi="ＭＳ 明朝" w:hint="eastAsia"/>
                <w:sz w:val="17"/>
                <w:szCs w:val="17"/>
              </w:rPr>
              <w:t>○</w:t>
            </w:r>
          </w:p>
        </w:tc>
      </w:tr>
      <w:tr w:rsidR="00C112A2" w:rsidRPr="00624CFB" w14:paraId="1A0B1C20" w14:textId="77777777" w:rsidTr="009D1212">
        <w:trPr>
          <w:trHeight w:val="4043"/>
          <w:jc w:val="center"/>
        </w:trPr>
        <w:tc>
          <w:tcPr>
            <w:tcW w:w="881" w:type="dxa"/>
            <w:shd w:val="clear" w:color="auto" w:fill="auto"/>
            <w:tcMar>
              <w:top w:w="85" w:type="dxa"/>
              <w:left w:w="85" w:type="dxa"/>
              <w:bottom w:w="85" w:type="dxa"/>
              <w:right w:w="85" w:type="dxa"/>
            </w:tcMar>
            <w:textDirection w:val="tbRlV"/>
            <w:vAlign w:val="center"/>
          </w:tcPr>
          <w:p w14:paraId="38B85149" w14:textId="1A27B71F" w:rsidR="00C112A2" w:rsidRPr="00624CFB" w:rsidRDefault="00624CFB" w:rsidP="00C112A2">
            <w:pPr>
              <w:spacing w:line="300" w:lineRule="exact"/>
              <w:jc w:val="center"/>
              <w:rPr>
                <w:rFonts w:ascii="ＭＳ 明朝" w:hAnsi="ＭＳ 明朝"/>
                <w:b/>
                <w:bCs/>
                <w:sz w:val="20"/>
                <w:szCs w:val="20"/>
              </w:rPr>
            </w:pPr>
            <w:r w:rsidRPr="00624CFB">
              <w:rPr>
                <w:rFonts w:ascii="ＭＳ 明朝" w:hAnsi="ＭＳ 明朝" w:hint="eastAsia"/>
                <w:b/>
                <w:bCs/>
                <w:sz w:val="20"/>
                <w:szCs w:val="20"/>
              </w:rPr>
              <w:lastRenderedPageBreak/>
              <w:t>３</w:t>
            </w:r>
            <w:r w:rsidR="00690D4C" w:rsidRPr="00624CFB">
              <w:rPr>
                <w:rFonts w:ascii="ＭＳ 明朝" w:hAnsi="ＭＳ 明朝" w:hint="eastAsia"/>
                <w:b/>
                <w:bCs/>
                <w:sz w:val="20"/>
                <w:szCs w:val="20"/>
              </w:rPr>
              <w:t xml:space="preserve">　</w:t>
            </w:r>
            <w:r w:rsidR="00C112A2" w:rsidRPr="00624CFB">
              <w:rPr>
                <w:rFonts w:ascii="ＭＳ 明朝" w:hAnsi="ＭＳ 明朝"/>
                <w:b/>
                <w:bCs/>
                <w:sz w:val="20"/>
                <w:szCs w:val="20"/>
              </w:rPr>
              <w:t>教員の指導力の</w:t>
            </w:r>
            <w:r w:rsidR="00C112A2" w:rsidRPr="00624CFB">
              <w:rPr>
                <w:rFonts w:ascii="ＭＳ 明朝" w:hAnsi="ＭＳ 明朝" w:hint="eastAsia"/>
                <w:b/>
                <w:bCs/>
                <w:sz w:val="20"/>
                <w:szCs w:val="20"/>
              </w:rPr>
              <w:t>向上</w:t>
            </w:r>
          </w:p>
        </w:tc>
        <w:tc>
          <w:tcPr>
            <w:tcW w:w="2264" w:type="dxa"/>
            <w:shd w:val="clear" w:color="auto" w:fill="auto"/>
            <w:tcMar>
              <w:top w:w="85" w:type="dxa"/>
              <w:left w:w="85" w:type="dxa"/>
              <w:bottom w:w="85" w:type="dxa"/>
              <w:right w:w="85" w:type="dxa"/>
            </w:tcMar>
          </w:tcPr>
          <w:p w14:paraId="61D9A5F9" w14:textId="518AC924" w:rsidR="00C112A2" w:rsidRPr="00624CFB" w:rsidRDefault="00640B7F" w:rsidP="009F019F">
            <w:pPr>
              <w:spacing w:line="260" w:lineRule="exact"/>
              <w:ind w:left="400" w:hangingChars="200" w:hanging="4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00624CFB" w:rsidRPr="00624CFB">
              <w:rPr>
                <w:rFonts w:ascii="ＭＳ 明朝" w:hAnsi="ＭＳ 明朝"/>
                <w:sz w:val="20"/>
                <w:szCs w:val="20"/>
              </w:rPr>
              <w:t>ICT</w:t>
            </w:r>
            <w:r w:rsidR="001E5A3C" w:rsidRPr="00624CFB">
              <w:rPr>
                <w:rFonts w:ascii="ＭＳ 明朝" w:hAnsi="ＭＳ 明朝" w:hint="eastAsia"/>
                <w:sz w:val="20"/>
                <w:szCs w:val="20"/>
              </w:rPr>
              <w:t>を活用した取り組みの推進</w:t>
            </w:r>
          </w:p>
          <w:p w14:paraId="75C11D9E" w14:textId="77777777" w:rsidR="00C112A2" w:rsidRPr="00624CFB" w:rsidRDefault="00C112A2" w:rsidP="009F019F">
            <w:pPr>
              <w:spacing w:line="260" w:lineRule="exact"/>
              <w:rPr>
                <w:rFonts w:ascii="ＭＳ 明朝" w:hAnsi="ＭＳ 明朝"/>
                <w:sz w:val="20"/>
                <w:szCs w:val="20"/>
              </w:rPr>
            </w:pPr>
          </w:p>
          <w:p w14:paraId="0C9A2047" w14:textId="77777777" w:rsidR="00C112A2" w:rsidRPr="00624CFB" w:rsidRDefault="00C112A2" w:rsidP="009F019F">
            <w:pPr>
              <w:spacing w:line="260" w:lineRule="exact"/>
              <w:rPr>
                <w:rFonts w:ascii="ＭＳ 明朝" w:hAnsi="ＭＳ 明朝"/>
                <w:sz w:val="20"/>
                <w:szCs w:val="20"/>
              </w:rPr>
            </w:pPr>
          </w:p>
          <w:p w14:paraId="3E7F6EB2" w14:textId="4AB4F399" w:rsidR="00C112A2" w:rsidRPr="00624CFB" w:rsidRDefault="00640B7F" w:rsidP="009F019F">
            <w:pPr>
              <w:spacing w:line="260" w:lineRule="exact"/>
              <w:ind w:left="434" w:hangingChars="217" w:hanging="434"/>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w:t>
            </w:r>
            <w:r w:rsidR="001E5A3C" w:rsidRPr="00624CFB">
              <w:rPr>
                <w:rFonts w:ascii="ＭＳ 明朝" w:hAnsi="ＭＳ 明朝" w:hint="eastAsia"/>
                <w:sz w:val="20"/>
                <w:szCs w:val="20"/>
              </w:rPr>
              <w:t>授業改善に取り組むための研究及び研修の充実</w:t>
            </w:r>
          </w:p>
          <w:p w14:paraId="3EF29437" w14:textId="01E8EEFD" w:rsidR="00C112A2" w:rsidRPr="00624CFB" w:rsidRDefault="00C112A2" w:rsidP="009F019F">
            <w:pPr>
              <w:spacing w:line="260" w:lineRule="exact"/>
              <w:rPr>
                <w:rFonts w:ascii="ＭＳ 明朝" w:hAnsi="ＭＳ 明朝"/>
                <w:sz w:val="20"/>
                <w:szCs w:val="20"/>
              </w:rPr>
            </w:pPr>
          </w:p>
        </w:tc>
        <w:tc>
          <w:tcPr>
            <w:tcW w:w="4515" w:type="dxa"/>
            <w:tcBorders>
              <w:right w:val="dashed" w:sz="4" w:space="0" w:color="auto"/>
            </w:tcBorders>
            <w:shd w:val="clear" w:color="auto" w:fill="auto"/>
            <w:tcMar>
              <w:top w:w="85" w:type="dxa"/>
              <w:left w:w="85" w:type="dxa"/>
              <w:bottom w:w="85" w:type="dxa"/>
              <w:right w:w="85" w:type="dxa"/>
            </w:tcMar>
          </w:tcPr>
          <w:p w14:paraId="0E91F350" w14:textId="2FFED5E8" w:rsidR="00C112A2" w:rsidRPr="00624CFB" w:rsidRDefault="00C112A2"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Pr="00624CFB">
              <w:rPr>
                <w:rFonts w:ascii="ＭＳ 明朝" w:hAnsi="ＭＳ 明朝"/>
                <w:sz w:val="20"/>
                <w:szCs w:val="20"/>
              </w:rPr>
              <w:t xml:space="preserve"> </w:t>
            </w:r>
          </w:p>
          <w:p w14:paraId="1EDB90E8" w14:textId="75685360" w:rsidR="00C112A2" w:rsidRPr="00624CFB" w:rsidRDefault="00C112A2" w:rsidP="009F019F">
            <w:pPr>
              <w:spacing w:line="260" w:lineRule="exact"/>
              <w:ind w:leftChars="24" w:left="50" w:firstLineChars="14" w:firstLine="28"/>
              <w:rPr>
                <w:rFonts w:ascii="ＭＳ 明朝" w:hAnsi="ＭＳ 明朝"/>
                <w:sz w:val="20"/>
                <w:szCs w:val="20"/>
              </w:rPr>
            </w:pPr>
            <w:r w:rsidRPr="00624CFB">
              <w:rPr>
                <w:rFonts w:ascii="ＭＳ 明朝" w:hAnsi="ＭＳ 明朝" w:hint="eastAsia"/>
                <w:sz w:val="20"/>
                <w:szCs w:val="20"/>
              </w:rPr>
              <w:t>・</w:t>
            </w:r>
            <w:r w:rsidR="00672305" w:rsidRPr="00624CFB">
              <w:rPr>
                <w:rFonts w:ascii="ＭＳ 明朝" w:hAnsi="ＭＳ 明朝" w:hint="eastAsia"/>
                <w:sz w:val="20"/>
                <w:szCs w:val="20"/>
              </w:rPr>
              <w:t>自宅学習</w:t>
            </w:r>
            <w:r w:rsidR="00112DBE" w:rsidRPr="00624CFB">
              <w:rPr>
                <w:rFonts w:ascii="ＭＳ 明朝" w:hAnsi="ＭＳ 明朝" w:hint="eastAsia"/>
                <w:sz w:val="20"/>
                <w:szCs w:val="20"/>
              </w:rPr>
              <w:t>に柔軟に</w:t>
            </w:r>
            <w:r w:rsidR="00170527" w:rsidRPr="00624CFB">
              <w:rPr>
                <w:rFonts w:ascii="ＭＳ 明朝" w:hAnsi="ＭＳ 明朝" w:hint="eastAsia"/>
                <w:sz w:val="20"/>
                <w:szCs w:val="20"/>
              </w:rPr>
              <w:t>対応できる</w:t>
            </w:r>
            <w:r w:rsidR="00183DE5" w:rsidRPr="00624CFB">
              <w:rPr>
                <w:rFonts w:ascii="ＭＳ 明朝" w:hAnsi="ＭＳ 明朝" w:hint="eastAsia"/>
                <w:sz w:val="20"/>
                <w:szCs w:val="20"/>
              </w:rPr>
              <w:t>指導方法の工夫改善に努め、</w:t>
            </w:r>
            <w:r w:rsidR="00672305" w:rsidRPr="00624CFB">
              <w:rPr>
                <w:rFonts w:ascii="ＭＳ 明朝" w:hAnsi="ＭＳ 明朝" w:hint="eastAsia"/>
                <w:sz w:val="20"/>
                <w:szCs w:val="20"/>
              </w:rPr>
              <w:t>学習</w:t>
            </w:r>
            <w:r w:rsidR="00183DE5" w:rsidRPr="00624CFB">
              <w:rPr>
                <w:rFonts w:ascii="ＭＳ 明朝" w:hAnsi="ＭＳ 明朝" w:hint="eastAsia"/>
                <w:sz w:val="20"/>
                <w:szCs w:val="20"/>
              </w:rPr>
              <w:t>課題の作成と配信を</w:t>
            </w:r>
            <w:r w:rsidRPr="00624CFB">
              <w:rPr>
                <w:rFonts w:ascii="ＭＳ 明朝" w:hAnsi="ＭＳ 明朝" w:hint="eastAsia"/>
                <w:sz w:val="20"/>
                <w:szCs w:val="20"/>
              </w:rPr>
              <w:t>促進する</w:t>
            </w:r>
            <w:r w:rsidR="00EB3417" w:rsidRPr="00624CFB">
              <w:rPr>
                <w:rFonts w:ascii="ＭＳ 明朝" w:hAnsi="ＭＳ 明朝" w:hint="eastAsia"/>
                <w:sz w:val="20"/>
                <w:szCs w:val="20"/>
              </w:rPr>
              <w:t>。</w:t>
            </w:r>
          </w:p>
          <w:p w14:paraId="41684CE0" w14:textId="5959F288" w:rsidR="00214826" w:rsidRPr="00624CFB" w:rsidRDefault="00214826" w:rsidP="009F019F">
            <w:pPr>
              <w:spacing w:line="260" w:lineRule="exact"/>
              <w:ind w:leftChars="24" w:left="50" w:firstLineChars="14" w:firstLine="28"/>
              <w:rPr>
                <w:rFonts w:ascii="ＭＳ 明朝" w:hAnsi="ＭＳ 明朝"/>
                <w:sz w:val="20"/>
                <w:szCs w:val="20"/>
              </w:rPr>
            </w:pPr>
          </w:p>
          <w:p w14:paraId="2EF3D708" w14:textId="2B749F00" w:rsidR="00672305" w:rsidRPr="00624CFB" w:rsidRDefault="00672305" w:rsidP="009F019F">
            <w:pPr>
              <w:spacing w:line="260" w:lineRule="exact"/>
              <w:ind w:leftChars="24" w:left="50" w:firstLineChars="14" w:firstLine="28"/>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２</w:t>
            </w:r>
            <w:r w:rsidRPr="00624CFB">
              <w:rPr>
                <w:rFonts w:ascii="ＭＳ 明朝" w:hAnsi="ＭＳ 明朝" w:hint="eastAsia"/>
                <w:sz w:val="20"/>
                <w:szCs w:val="20"/>
              </w:rPr>
              <w:t>)</w:t>
            </w:r>
          </w:p>
          <w:p w14:paraId="4BD462FE" w14:textId="483C6029" w:rsidR="00C112A2" w:rsidRPr="00624CFB" w:rsidRDefault="00C112A2" w:rsidP="009F019F">
            <w:pPr>
              <w:spacing w:line="260" w:lineRule="exact"/>
              <w:ind w:leftChars="15" w:left="31" w:firstLineChars="31" w:firstLine="62"/>
              <w:rPr>
                <w:rFonts w:ascii="ＭＳ 明朝" w:hAnsi="ＭＳ 明朝"/>
                <w:sz w:val="20"/>
                <w:szCs w:val="20"/>
              </w:rPr>
            </w:pPr>
            <w:r w:rsidRPr="00624CFB">
              <w:rPr>
                <w:rFonts w:ascii="ＭＳ 明朝" w:hAnsi="ＭＳ 明朝" w:hint="eastAsia"/>
                <w:sz w:val="20"/>
                <w:szCs w:val="20"/>
              </w:rPr>
              <w:t>・</w:t>
            </w:r>
            <w:r w:rsidR="00672305" w:rsidRPr="00624CFB">
              <w:rPr>
                <w:rFonts w:ascii="ＭＳ 明朝" w:hAnsi="ＭＳ 明朝" w:hint="eastAsia"/>
                <w:sz w:val="20"/>
                <w:szCs w:val="20"/>
              </w:rPr>
              <w:t>新学習指導要領を踏まえ、各</w:t>
            </w:r>
            <w:r w:rsidRPr="00624CFB">
              <w:rPr>
                <w:rFonts w:ascii="ＭＳ 明朝" w:hAnsi="ＭＳ 明朝" w:hint="eastAsia"/>
                <w:sz w:val="20"/>
                <w:szCs w:val="20"/>
              </w:rPr>
              <w:t>教科において</w:t>
            </w:r>
            <w:r w:rsidRPr="00624CFB">
              <w:rPr>
                <w:rFonts w:ascii="ＭＳ 明朝" w:hAnsi="ＭＳ 明朝"/>
                <w:sz w:val="20"/>
                <w:szCs w:val="20"/>
              </w:rPr>
              <w:t>指導</w:t>
            </w:r>
            <w:r w:rsidR="00672305" w:rsidRPr="00624CFB">
              <w:rPr>
                <w:rFonts w:ascii="ＭＳ 明朝" w:hAnsi="ＭＳ 明朝" w:hint="eastAsia"/>
                <w:sz w:val="20"/>
                <w:szCs w:val="20"/>
              </w:rPr>
              <w:t>と</w:t>
            </w:r>
            <w:r w:rsidRPr="00624CFB">
              <w:rPr>
                <w:rFonts w:ascii="ＭＳ 明朝" w:hAnsi="ＭＳ 明朝" w:hint="eastAsia"/>
                <w:sz w:val="20"/>
                <w:szCs w:val="20"/>
              </w:rPr>
              <w:t>評価</w:t>
            </w:r>
            <w:r w:rsidR="00672305" w:rsidRPr="00624CFB">
              <w:rPr>
                <w:rFonts w:ascii="ＭＳ 明朝" w:hAnsi="ＭＳ 明朝" w:hint="eastAsia"/>
                <w:sz w:val="20"/>
                <w:szCs w:val="20"/>
              </w:rPr>
              <w:t>の一体化</w:t>
            </w:r>
            <w:r w:rsidRPr="00624CFB">
              <w:rPr>
                <w:rFonts w:ascii="ＭＳ 明朝" w:hAnsi="ＭＳ 明朝"/>
                <w:sz w:val="20"/>
                <w:szCs w:val="20"/>
              </w:rPr>
              <w:t>について、統一・共有化を進める。</w:t>
            </w:r>
          </w:p>
          <w:p w14:paraId="129786C5" w14:textId="0D309EF5" w:rsidR="00C112A2" w:rsidRDefault="00C112A2" w:rsidP="009F019F">
            <w:pPr>
              <w:spacing w:line="260" w:lineRule="exact"/>
              <w:rPr>
                <w:rFonts w:ascii="ＭＳ 明朝" w:hAnsi="ＭＳ 明朝"/>
                <w:sz w:val="20"/>
                <w:szCs w:val="20"/>
              </w:rPr>
            </w:pPr>
          </w:p>
          <w:p w14:paraId="1D4EC432" w14:textId="71C96590" w:rsidR="00A97C35" w:rsidRDefault="00A97C35" w:rsidP="009F019F">
            <w:pPr>
              <w:spacing w:line="260" w:lineRule="exact"/>
              <w:rPr>
                <w:rFonts w:ascii="ＭＳ 明朝" w:hAnsi="ＭＳ 明朝"/>
                <w:sz w:val="20"/>
                <w:szCs w:val="20"/>
              </w:rPr>
            </w:pPr>
          </w:p>
          <w:p w14:paraId="564A3661" w14:textId="77777777" w:rsidR="00A97C35" w:rsidRPr="00624CFB" w:rsidRDefault="00A97C35" w:rsidP="009F019F">
            <w:pPr>
              <w:spacing w:line="260" w:lineRule="exact"/>
              <w:rPr>
                <w:rFonts w:ascii="ＭＳ 明朝" w:hAnsi="ＭＳ 明朝" w:hint="eastAsia"/>
                <w:sz w:val="20"/>
                <w:szCs w:val="20"/>
              </w:rPr>
            </w:pPr>
          </w:p>
          <w:p w14:paraId="7B2CC63D" w14:textId="6C0DFAD3" w:rsidR="00C112A2" w:rsidRPr="00624CFB" w:rsidRDefault="00C112A2"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w:t>
            </w:r>
            <w:r w:rsidRPr="00624CFB">
              <w:rPr>
                <w:rFonts w:ascii="ＭＳ 明朝" w:hAnsi="ＭＳ 明朝"/>
                <w:sz w:val="20"/>
                <w:szCs w:val="20"/>
              </w:rPr>
              <w:t>学校全体として</w:t>
            </w:r>
            <w:r w:rsidRPr="00624CFB">
              <w:rPr>
                <w:rFonts w:ascii="ＭＳ 明朝" w:hAnsi="ＭＳ 明朝" w:hint="eastAsia"/>
                <w:sz w:val="20"/>
                <w:szCs w:val="20"/>
              </w:rPr>
              <w:t>研究</w:t>
            </w:r>
            <w:r w:rsidRPr="00624CFB">
              <w:rPr>
                <w:rFonts w:ascii="ＭＳ 明朝" w:hAnsi="ＭＳ 明朝"/>
                <w:sz w:val="20"/>
                <w:szCs w:val="20"/>
              </w:rPr>
              <w:t>授業を行う</w:t>
            </w:r>
            <w:r w:rsidRPr="00624CFB">
              <w:rPr>
                <w:rFonts w:ascii="ＭＳ 明朝" w:hAnsi="ＭＳ 明朝" w:hint="eastAsia"/>
                <w:sz w:val="20"/>
                <w:szCs w:val="20"/>
              </w:rPr>
              <w:t>とともに研究協議を実施し、授業改善のための</w:t>
            </w:r>
            <w:r w:rsidR="00672305" w:rsidRPr="00624CFB">
              <w:rPr>
                <w:rFonts w:ascii="ＭＳ 明朝" w:hAnsi="ＭＳ 明朝" w:hint="eastAsia"/>
                <w:sz w:val="20"/>
                <w:szCs w:val="20"/>
              </w:rPr>
              <w:t>計画、実践（指導）、</w:t>
            </w:r>
            <w:r w:rsidR="00FD555C" w:rsidRPr="00624CFB">
              <w:rPr>
                <w:rFonts w:ascii="ＭＳ 明朝" w:hAnsi="ＭＳ 明朝" w:hint="eastAsia"/>
                <w:sz w:val="20"/>
                <w:szCs w:val="20"/>
              </w:rPr>
              <w:t>評価、改善の</w:t>
            </w:r>
            <w:r w:rsidRPr="00624CFB">
              <w:rPr>
                <w:rFonts w:ascii="ＭＳ 明朝" w:hAnsi="ＭＳ 明朝" w:hint="eastAsia"/>
                <w:sz w:val="20"/>
                <w:szCs w:val="20"/>
              </w:rPr>
              <w:t>サイクルを的確に回す。</w:t>
            </w:r>
          </w:p>
        </w:tc>
        <w:tc>
          <w:tcPr>
            <w:tcW w:w="4935" w:type="dxa"/>
            <w:tcBorders>
              <w:right w:val="dashed" w:sz="4" w:space="0" w:color="auto"/>
            </w:tcBorders>
            <w:tcMar>
              <w:top w:w="85" w:type="dxa"/>
              <w:left w:w="85" w:type="dxa"/>
              <w:bottom w:w="85" w:type="dxa"/>
              <w:right w:w="85" w:type="dxa"/>
            </w:tcMar>
          </w:tcPr>
          <w:p w14:paraId="0FD18B22" w14:textId="77777777" w:rsidR="00A97C35" w:rsidRDefault="00A97C35" w:rsidP="009F019F">
            <w:pPr>
              <w:spacing w:line="260" w:lineRule="exact"/>
              <w:ind w:leftChars="-1" w:hangingChars="1" w:hanging="2"/>
              <w:rPr>
                <w:rFonts w:ascii="ＭＳ 明朝" w:hAnsi="ＭＳ 明朝"/>
                <w:sz w:val="20"/>
                <w:szCs w:val="20"/>
              </w:rPr>
            </w:pPr>
          </w:p>
          <w:p w14:paraId="76BA0D8A" w14:textId="5BCAD81C" w:rsidR="00415A7B" w:rsidRPr="00624CFB" w:rsidRDefault="00C112A2" w:rsidP="009F019F">
            <w:pPr>
              <w:spacing w:line="260" w:lineRule="exact"/>
              <w:ind w:leftChars="-1" w:hangingChars="1" w:hanging="2"/>
              <w:rPr>
                <w:rFonts w:ascii="ＭＳ 明朝" w:hAnsi="ＭＳ 明朝"/>
                <w:sz w:val="20"/>
                <w:szCs w:val="20"/>
              </w:rPr>
            </w:pPr>
            <w:r w:rsidRPr="00624CFB">
              <w:rPr>
                <w:rFonts w:ascii="ＭＳ 明朝" w:hAnsi="ＭＳ 明朝" w:hint="eastAsia"/>
                <w:sz w:val="20"/>
                <w:szCs w:val="20"/>
              </w:rPr>
              <w:t>・</w:t>
            </w:r>
            <w:r w:rsidR="00E724D8" w:rsidRPr="00624CFB">
              <w:rPr>
                <w:rFonts w:ascii="ＭＳ 明朝" w:hAnsi="ＭＳ 明朝" w:hint="eastAsia"/>
                <w:sz w:val="20"/>
                <w:szCs w:val="20"/>
              </w:rPr>
              <w:t>自宅学習用教材</w:t>
            </w:r>
            <w:r w:rsidR="00170527" w:rsidRPr="00624CFB">
              <w:rPr>
                <w:rFonts w:ascii="ＭＳ 明朝" w:hAnsi="ＭＳ 明朝" w:hint="eastAsia"/>
                <w:sz w:val="20"/>
                <w:szCs w:val="20"/>
              </w:rPr>
              <w:t>を積極的に配信する。オンライン授業に取り組む。</w:t>
            </w:r>
          </w:p>
          <w:p w14:paraId="4F282457" w14:textId="68DC3168" w:rsidR="00C97947" w:rsidRPr="00624CFB" w:rsidRDefault="00C97947" w:rsidP="009F019F">
            <w:pPr>
              <w:spacing w:line="260" w:lineRule="exact"/>
              <w:ind w:leftChars="-1" w:hangingChars="1" w:hanging="2"/>
              <w:rPr>
                <w:rFonts w:ascii="ＭＳ 明朝" w:hAnsi="ＭＳ 明朝"/>
                <w:sz w:val="20"/>
                <w:szCs w:val="20"/>
              </w:rPr>
            </w:pPr>
          </w:p>
          <w:p w14:paraId="70C60DD0" w14:textId="77777777" w:rsidR="00830970" w:rsidRPr="00624CFB" w:rsidRDefault="00830970" w:rsidP="009F019F">
            <w:pPr>
              <w:spacing w:line="260" w:lineRule="exact"/>
              <w:ind w:leftChars="-1" w:hangingChars="1" w:hanging="2"/>
              <w:rPr>
                <w:rFonts w:ascii="ＭＳ 明朝" w:hAnsi="ＭＳ 明朝"/>
                <w:sz w:val="20"/>
                <w:szCs w:val="20"/>
              </w:rPr>
            </w:pPr>
          </w:p>
          <w:p w14:paraId="64BF9DD3" w14:textId="092F37A0" w:rsidR="00C112A2" w:rsidRPr="00624CFB" w:rsidRDefault="00C112A2" w:rsidP="009F019F">
            <w:pPr>
              <w:spacing w:line="260" w:lineRule="exact"/>
              <w:ind w:leftChars="-1" w:hangingChars="1" w:hanging="2"/>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sz w:val="20"/>
                <w:szCs w:val="20"/>
              </w:rPr>
              <w:t>「</w:t>
            </w:r>
            <w:r w:rsidR="00170527" w:rsidRPr="00624CFB">
              <w:rPr>
                <w:rFonts w:ascii="ＭＳ 明朝" w:hAnsi="ＭＳ 明朝" w:hint="eastAsia"/>
                <w:sz w:val="20"/>
                <w:szCs w:val="20"/>
              </w:rPr>
              <w:t>授業がわかりにくい</w:t>
            </w:r>
            <w:r w:rsidR="00EB3417" w:rsidRPr="00624CFB">
              <w:rPr>
                <w:rFonts w:ascii="ＭＳ 明朝" w:hAnsi="ＭＳ 明朝" w:hint="eastAsia"/>
                <w:sz w:val="20"/>
                <w:szCs w:val="20"/>
              </w:rPr>
              <w:t>生徒には、</w:t>
            </w:r>
            <w:r w:rsidR="00170527" w:rsidRPr="00624CFB">
              <w:rPr>
                <w:rFonts w:ascii="ＭＳ 明朝" w:hAnsi="ＭＳ 明朝" w:hint="eastAsia"/>
                <w:sz w:val="20"/>
                <w:szCs w:val="20"/>
              </w:rPr>
              <w:t>特別な指導等</w:t>
            </w:r>
            <w:r w:rsidR="00EB3417" w:rsidRPr="00624CFB">
              <w:rPr>
                <w:rFonts w:ascii="ＭＳ 明朝" w:hAnsi="ＭＳ 明朝" w:hint="eastAsia"/>
                <w:sz w:val="20"/>
                <w:szCs w:val="20"/>
              </w:rPr>
              <w:t>により理解できるように取り計らわれている</w:t>
            </w:r>
            <w:r w:rsidR="00170527" w:rsidRPr="00624CFB">
              <w:rPr>
                <w:rFonts w:ascii="ＭＳ 明朝" w:hAnsi="ＭＳ 明朝" w:hint="eastAsia"/>
                <w:sz w:val="20"/>
                <w:szCs w:val="20"/>
              </w:rPr>
              <w:t>。</w:t>
            </w:r>
            <w:r w:rsidRPr="00624CFB">
              <w:rPr>
                <w:rFonts w:ascii="ＭＳ 明朝" w:hAnsi="ＭＳ 明朝"/>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640B7F" w:rsidRPr="00624CFB">
              <w:rPr>
                <w:rFonts w:ascii="ＭＳ 明朝" w:hAnsi="ＭＳ 明朝" w:hint="eastAsia"/>
                <w:sz w:val="20"/>
                <w:szCs w:val="20"/>
              </w:rPr>
              <w:t xml:space="preserve">　</w:t>
            </w:r>
            <w:r w:rsidR="00384787" w:rsidRPr="00624CFB">
              <w:rPr>
                <w:rFonts w:ascii="ＭＳ 明朝" w:hAnsi="ＭＳ 明朝"/>
                <w:sz w:val="20"/>
                <w:szCs w:val="20"/>
              </w:rPr>
              <w:t>[</w:t>
            </w:r>
            <w:r w:rsidR="00624CFB" w:rsidRPr="00624CFB">
              <w:rPr>
                <w:rFonts w:ascii="ＭＳ 明朝" w:hAnsi="ＭＳ 明朝"/>
                <w:sz w:val="20"/>
                <w:szCs w:val="20"/>
              </w:rPr>
              <w:t>R3</w:t>
            </w:r>
            <w:r w:rsidR="00415A7B" w:rsidRPr="00624CFB">
              <w:rPr>
                <w:rFonts w:ascii="ＭＳ 明朝" w:hAnsi="ＭＳ 明朝"/>
                <w:sz w:val="20"/>
                <w:szCs w:val="20"/>
              </w:rPr>
              <w:t xml:space="preserve"> </w:t>
            </w:r>
            <w:r w:rsidR="00624CFB" w:rsidRPr="00624CFB">
              <w:rPr>
                <w:rFonts w:ascii="ＭＳ 明朝" w:hAnsi="ＭＳ 明朝"/>
                <w:sz w:val="20"/>
                <w:szCs w:val="20"/>
              </w:rPr>
              <w:t>78.1</w:t>
            </w:r>
            <w:r w:rsidR="00415A7B" w:rsidRPr="00624CFB">
              <w:rPr>
                <w:rFonts w:ascii="ＭＳ 明朝" w:hAnsi="ＭＳ 明朝"/>
                <w:sz w:val="20"/>
                <w:szCs w:val="20"/>
              </w:rPr>
              <w:t>%</w:t>
            </w:r>
            <w:r w:rsidR="00384787" w:rsidRPr="00624CFB">
              <w:rPr>
                <w:rFonts w:ascii="ＭＳ 明朝" w:hAnsi="ＭＳ 明朝" w:hint="eastAsia"/>
                <w:sz w:val="20"/>
                <w:szCs w:val="20"/>
              </w:rPr>
              <w:t>]</w:t>
            </w:r>
          </w:p>
          <w:p w14:paraId="1D7574D3" w14:textId="4ADC8CF4" w:rsidR="00415A7B" w:rsidRDefault="00415A7B" w:rsidP="009F019F">
            <w:pPr>
              <w:spacing w:line="260" w:lineRule="exact"/>
              <w:ind w:leftChars="-1" w:hangingChars="1" w:hanging="2"/>
              <w:rPr>
                <w:rFonts w:ascii="ＭＳ 明朝" w:hAnsi="ＭＳ 明朝"/>
                <w:sz w:val="20"/>
                <w:szCs w:val="20"/>
              </w:rPr>
            </w:pPr>
          </w:p>
          <w:p w14:paraId="0A184A88" w14:textId="60EFE75F" w:rsidR="00A97C35" w:rsidRDefault="00A97C35" w:rsidP="009F019F">
            <w:pPr>
              <w:spacing w:line="260" w:lineRule="exact"/>
              <w:ind w:leftChars="-1" w:hangingChars="1" w:hanging="2"/>
              <w:rPr>
                <w:rFonts w:ascii="ＭＳ 明朝" w:hAnsi="ＭＳ 明朝"/>
                <w:sz w:val="20"/>
                <w:szCs w:val="20"/>
              </w:rPr>
            </w:pPr>
          </w:p>
          <w:p w14:paraId="6E8C088B" w14:textId="77777777" w:rsidR="00A97C35" w:rsidRPr="00624CFB" w:rsidRDefault="00A97C35" w:rsidP="009F019F">
            <w:pPr>
              <w:spacing w:line="260" w:lineRule="exact"/>
              <w:ind w:leftChars="-1" w:hangingChars="1" w:hanging="2"/>
              <w:rPr>
                <w:rFonts w:ascii="ＭＳ 明朝" w:hAnsi="ＭＳ 明朝" w:hint="eastAsia"/>
                <w:sz w:val="20"/>
                <w:szCs w:val="20"/>
              </w:rPr>
            </w:pPr>
          </w:p>
          <w:p w14:paraId="06F4F0BF" w14:textId="781504D2" w:rsidR="00C112A2" w:rsidRDefault="00C112A2" w:rsidP="009F019F">
            <w:pPr>
              <w:spacing w:line="260" w:lineRule="exact"/>
              <w:ind w:leftChars="-1" w:hangingChars="1" w:hanging="2"/>
              <w:rPr>
                <w:rFonts w:ascii="ＭＳ 明朝" w:hAnsi="ＭＳ 明朝"/>
                <w:sz w:val="20"/>
                <w:szCs w:val="20"/>
              </w:rPr>
            </w:pPr>
            <w:r w:rsidRPr="00624CFB">
              <w:rPr>
                <w:rFonts w:ascii="ＭＳ 明朝" w:hAnsi="ＭＳ 明朝" w:hint="eastAsia"/>
                <w:sz w:val="20"/>
                <w:szCs w:val="20"/>
              </w:rPr>
              <w:t>・</w:t>
            </w:r>
            <w:r w:rsidR="00612A42" w:rsidRPr="00624CFB">
              <w:rPr>
                <w:rFonts w:ascii="ＭＳ 明朝" w:hAnsi="ＭＳ 明朝" w:hint="eastAsia"/>
                <w:sz w:val="20"/>
                <w:szCs w:val="20"/>
              </w:rPr>
              <w:t>生徒・保護者向け自己診断</w:t>
            </w:r>
            <w:r w:rsidRPr="00624CFB">
              <w:rPr>
                <w:rFonts w:ascii="ＭＳ 明朝" w:hAnsi="ＭＳ 明朝" w:hint="eastAsia"/>
                <w:sz w:val="20"/>
                <w:szCs w:val="20"/>
              </w:rPr>
              <w:t>「</w:t>
            </w:r>
            <w:r w:rsidR="00E90B6B" w:rsidRPr="00624CFB">
              <w:rPr>
                <w:rFonts w:ascii="ＭＳ 明朝" w:hAnsi="ＭＳ 明朝" w:hint="eastAsia"/>
                <w:sz w:val="20"/>
                <w:szCs w:val="20"/>
              </w:rPr>
              <w:t>学習や学校生活で努力したことに合わせて、評価されていると思う。</w:t>
            </w:r>
            <w:r w:rsidRPr="00624CFB">
              <w:rPr>
                <w:rFonts w:ascii="ＭＳ 明朝" w:hAnsi="ＭＳ 明朝" w:hint="eastAsia"/>
                <w:sz w:val="20"/>
                <w:szCs w:val="20"/>
              </w:rPr>
              <w:t>」</w:t>
            </w:r>
            <w:r w:rsidR="00EB3417" w:rsidRPr="00624CFB">
              <w:rPr>
                <w:rFonts w:ascii="ＭＳ 明朝" w:hAnsi="ＭＳ 明朝" w:hint="eastAsia"/>
                <w:sz w:val="20"/>
                <w:szCs w:val="20"/>
              </w:rPr>
              <w:t>を</w:t>
            </w:r>
            <w:r w:rsidR="00624CFB" w:rsidRPr="00624CFB">
              <w:rPr>
                <w:rFonts w:ascii="ＭＳ 明朝" w:hAnsi="ＭＳ 明朝"/>
                <w:sz w:val="20"/>
                <w:szCs w:val="20"/>
              </w:rPr>
              <w:t>80</w:t>
            </w:r>
            <w:r w:rsidR="00EB3417" w:rsidRPr="00624CFB">
              <w:rPr>
                <w:rFonts w:ascii="ＭＳ 明朝" w:hAnsi="ＭＳ 明朝" w:hint="eastAsia"/>
                <w:sz w:val="20"/>
                <w:szCs w:val="20"/>
              </w:rPr>
              <w:t>％にする。</w:t>
            </w:r>
            <w:r w:rsidR="001248C7" w:rsidRPr="00624CFB">
              <w:rPr>
                <w:rFonts w:ascii="ＭＳ 明朝" w:hAnsi="ＭＳ 明朝" w:hint="eastAsia"/>
                <w:sz w:val="20"/>
                <w:szCs w:val="20"/>
              </w:rPr>
              <w:t xml:space="preserve">　</w:t>
            </w:r>
            <w:r w:rsidR="00F20248" w:rsidRPr="00624CFB">
              <w:rPr>
                <w:rFonts w:ascii="ＭＳ 明朝" w:hAnsi="ＭＳ 明朝"/>
                <w:sz w:val="20"/>
                <w:szCs w:val="20"/>
              </w:rPr>
              <w:t>[</w:t>
            </w:r>
            <w:r w:rsidR="00624CFB" w:rsidRPr="00624CFB">
              <w:rPr>
                <w:rFonts w:ascii="ＭＳ 明朝" w:hAnsi="ＭＳ 明朝"/>
                <w:sz w:val="20"/>
                <w:szCs w:val="20"/>
              </w:rPr>
              <w:t>R3</w:t>
            </w:r>
            <w:r w:rsidR="00F20248" w:rsidRPr="00624CFB">
              <w:rPr>
                <w:rFonts w:ascii="ＭＳ 明朝" w:hAnsi="ＭＳ 明朝" w:hint="eastAsia"/>
                <w:sz w:val="20"/>
                <w:szCs w:val="20"/>
              </w:rPr>
              <w:t xml:space="preserve"> </w:t>
            </w:r>
            <w:r w:rsidR="00624CFB" w:rsidRPr="00624CFB">
              <w:rPr>
                <w:rFonts w:ascii="ＭＳ 明朝" w:hAnsi="ＭＳ 明朝"/>
                <w:sz w:val="20"/>
                <w:szCs w:val="20"/>
              </w:rPr>
              <w:t>83.2</w:t>
            </w:r>
            <w:r w:rsidR="00F20248" w:rsidRPr="00624CFB">
              <w:rPr>
                <w:rFonts w:ascii="ＭＳ 明朝" w:hAnsi="ＭＳ 明朝" w:hint="eastAsia"/>
                <w:sz w:val="20"/>
                <w:szCs w:val="20"/>
              </w:rPr>
              <w:t>%]</w:t>
            </w:r>
          </w:p>
          <w:p w14:paraId="5966E778" w14:textId="77777777" w:rsidR="00A97C35" w:rsidRPr="00624CFB" w:rsidRDefault="00A97C35" w:rsidP="009F019F">
            <w:pPr>
              <w:spacing w:line="260" w:lineRule="exact"/>
              <w:ind w:leftChars="-1" w:hangingChars="1" w:hanging="2"/>
              <w:rPr>
                <w:rFonts w:ascii="ＭＳ 明朝" w:hAnsi="ＭＳ 明朝"/>
                <w:sz w:val="20"/>
                <w:szCs w:val="20"/>
              </w:rPr>
            </w:pPr>
          </w:p>
          <w:p w14:paraId="05B1F066" w14:textId="08543C28" w:rsidR="00715DAC" w:rsidRPr="00624CFB" w:rsidRDefault="00715DAC"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人年</w:t>
            </w:r>
            <w:r w:rsidR="00624CFB" w:rsidRPr="00624CFB">
              <w:rPr>
                <w:rFonts w:ascii="ＭＳ 明朝" w:hAnsi="ＭＳ 明朝" w:hint="eastAsia"/>
                <w:sz w:val="20"/>
                <w:szCs w:val="20"/>
              </w:rPr>
              <w:t>１</w:t>
            </w:r>
            <w:r w:rsidRPr="00624CFB">
              <w:rPr>
                <w:rFonts w:ascii="ＭＳ 明朝" w:hAnsi="ＭＳ 明朝" w:hint="eastAsia"/>
                <w:sz w:val="20"/>
                <w:szCs w:val="20"/>
              </w:rPr>
              <w:t>回以上の研究授業を実施する。</w:t>
            </w:r>
          </w:p>
          <w:p w14:paraId="0AA22293" w14:textId="5A218B91" w:rsidR="000A0BA6" w:rsidRPr="00624CFB" w:rsidRDefault="000A0BA6" w:rsidP="009F019F">
            <w:pPr>
              <w:spacing w:line="260" w:lineRule="exact"/>
              <w:ind w:left="2" w:hanging="1"/>
              <w:rPr>
                <w:rFonts w:ascii="ＭＳ 明朝" w:hAnsi="ＭＳ 明朝"/>
                <w:sz w:val="20"/>
                <w:szCs w:val="20"/>
              </w:rPr>
            </w:pPr>
            <w:r w:rsidRPr="00624CFB">
              <w:rPr>
                <w:rFonts w:ascii="ＭＳ 明朝" w:hAnsi="ＭＳ 明朝"/>
                <w:sz w:val="20"/>
                <w:szCs w:val="20"/>
              </w:rPr>
              <w:t>[</w:t>
            </w:r>
            <w:r w:rsidR="00624CFB" w:rsidRPr="00624CFB">
              <w:rPr>
                <w:rFonts w:ascii="ＭＳ 明朝" w:hAnsi="ＭＳ 明朝"/>
                <w:sz w:val="20"/>
                <w:szCs w:val="20"/>
              </w:rPr>
              <w:t>R3</w:t>
            </w:r>
            <w:r w:rsidRPr="00624CFB">
              <w:rPr>
                <w:rFonts w:ascii="ＭＳ 明朝" w:hAnsi="ＭＳ 明朝"/>
                <w:sz w:val="20"/>
                <w:szCs w:val="20"/>
              </w:rPr>
              <w:t xml:space="preserve"> </w:t>
            </w:r>
            <w:r w:rsidRPr="00624CFB">
              <w:rPr>
                <w:rFonts w:ascii="ＭＳ 明朝" w:hAnsi="ＭＳ 明朝" w:hint="eastAsia"/>
                <w:sz w:val="20"/>
                <w:szCs w:val="20"/>
              </w:rPr>
              <w:t>年次研修</w:t>
            </w:r>
            <w:r w:rsidR="00672305" w:rsidRPr="00624CFB">
              <w:rPr>
                <w:rFonts w:ascii="ＭＳ 明朝" w:hAnsi="ＭＳ 明朝" w:hint="eastAsia"/>
                <w:sz w:val="20"/>
                <w:szCs w:val="20"/>
              </w:rPr>
              <w:t>等</w:t>
            </w:r>
            <w:r w:rsidRPr="00624CFB">
              <w:rPr>
                <w:rFonts w:ascii="ＭＳ 明朝" w:hAnsi="ＭＳ 明朝" w:hint="eastAsia"/>
                <w:sz w:val="20"/>
                <w:szCs w:val="20"/>
              </w:rPr>
              <w:t>一部教員が実施]</w:t>
            </w:r>
          </w:p>
          <w:p w14:paraId="7FBDFE34" w14:textId="0C89C857" w:rsidR="00C112A2" w:rsidRPr="00624CFB" w:rsidRDefault="00C112A2" w:rsidP="009F019F">
            <w:pPr>
              <w:spacing w:line="260" w:lineRule="exact"/>
              <w:rPr>
                <w:rFonts w:ascii="ＭＳ 明朝" w:hAnsi="ＭＳ 明朝"/>
                <w:sz w:val="20"/>
                <w:szCs w:val="20"/>
              </w:rPr>
            </w:pP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67B0260F" w14:textId="77777777" w:rsidR="009F019F" w:rsidRDefault="00C44BA9" w:rsidP="009F019F">
            <w:pPr>
              <w:spacing w:line="260" w:lineRule="exact"/>
              <w:ind w:firstLineChars="50" w:firstLine="90"/>
              <w:rPr>
                <w:rFonts w:ascii="ＭＳ 明朝" w:hAnsi="ＭＳ 明朝"/>
                <w:sz w:val="18"/>
                <w:szCs w:val="18"/>
              </w:rPr>
            </w:pPr>
            <w:r w:rsidRPr="00624CFB">
              <w:rPr>
                <w:rFonts w:ascii="ＭＳ 明朝" w:hAnsi="ＭＳ 明朝" w:hint="eastAsia"/>
                <w:sz w:val="18"/>
                <w:szCs w:val="18"/>
              </w:rPr>
              <w:t>教員の指導力向上のため</w:t>
            </w:r>
            <w:r w:rsidR="00624CFB" w:rsidRPr="00624CFB">
              <w:rPr>
                <w:rFonts w:ascii="ＭＳ 明朝" w:hAnsi="ＭＳ 明朝"/>
                <w:sz w:val="18"/>
                <w:szCs w:val="18"/>
              </w:rPr>
              <w:t>ICT</w:t>
            </w:r>
            <w:r w:rsidR="001576B3" w:rsidRPr="00624CFB">
              <w:rPr>
                <w:rFonts w:ascii="ＭＳ 明朝" w:hAnsi="ＭＳ 明朝" w:hint="eastAsia"/>
                <w:sz w:val="18"/>
                <w:szCs w:val="18"/>
              </w:rPr>
              <w:t>を</w:t>
            </w:r>
            <w:r w:rsidR="003A74ED" w:rsidRPr="00624CFB">
              <w:rPr>
                <w:rFonts w:ascii="ＭＳ 明朝" w:hAnsi="ＭＳ 明朝" w:hint="eastAsia"/>
                <w:sz w:val="18"/>
                <w:szCs w:val="18"/>
              </w:rPr>
              <w:t>活用し</w:t>
            </w:r>
            <w:r w:rsidR="00F0288F" w:rsidRPr="00624CFB">
              <w:rPr>
                <w:rFonts w:ascii="ＭＳ 明朝" w:hAnsi="ＭＳ 明朝" w:hint="eastAsia"/>
                <w:sz w:val="18"/>
                <w:szCs w:val="18"/>
              </w:rPr>
              <w:t>、指導方法の改善を行い</w:t>
            </w:r>
            <w:r w:rsidR="009F019F">
              <w:rPr>
                <w:rFonts w:ascii="ＭＳ 明朝" w:hAnsi="ＭＳ 明朝" w:hint="eastAsia"/>
                <w:sz w:val="18"/>
                <w:szCs w:val="18"/>
              </w:rPr>
              <w:t>目標達成できた。</w:t>
            </w:r>
          </w:p>
          <w:p w14:paraId="292F004A" w14:textId="0B0F39A3" w:rsidR="009F019F" w:rsidRDefault="009F019F" w:rsidP="009F019F">
            <w:pPr>
              <w:spacing w:line="260" w:lineRule="exact"/>
              <w:ind w:firstLineChars="50" w:firstLine="90"/>
              <w:rPr>
                <w:rFonts w:ascii="ＭＳ 明朝" w:hAnsi="ＭＳ 明朝"/>
                <w:sz w:val="18"/>
                <w:szCs w:val="18"/>
              </w:rPr>
            </w:pPr>
            <w:r>
              <w:rPr>
                <w:rFonts w:ascii="ＭＳ 明朝" w:hAnsi="ＭＳ 明朝" w:hint="eastAsia"/>
                <w:sz w:val="18"/>
                <w:szCs w:val="18"/>
              </w:rPr>
              <w:t xml:space="preserve">　　　　　　　　　　 ◎</w:t>
            </w:r>
          </w:p>
          <w:p w14:paraId="075FDC5A" w14:textId="7E449C59" w:rsidR="00C112A2" w:rsidRPr="009F019F" w:rsidRDefault="003A74ED" w:rsidP="00A97C35">
            <w:pPr>
              <w:spacing w:line="260" w:lineRule="exact"/>
              <w:ind w:firstLineChars="50" w:firstLine="90"/>
              <w:jc w:val="right"/>
              <w:rPr>
                <w:rFonts w:ascii="ＭＳ 明朝" w:hAnsi="ＭＳ 明朝"/>
                <w:sz w:val="18"/>
                <w:szCs w:val="18"/>
              </w:rPr>
            </w:pPr>
            <w:r w:rsidRPr="009F019F">
              <w:rPr>
                <w:rFonts w:ascii="ＭＳ 明朝" w:hAnsi="ＭＳ 明朝" w:hint="eastAsia"/>
                <w:sz w:val="18"/>
                <w:szCs w:val="18"/>
              </w:rPr>
              <w:t>[</w:t>
            </w:r>
            <w:r w:rsidR="00624CFB" w:rsidRPr="009F019F">
              <w:rPr>
                <w:rFonts w:ascii="ＭＳ 明朝" w:hAnsi="ＭＳ 明朝"/>
                <w:sz w:val="18"/>
                <w:szCs w:val="18"/>
              </w:rPr>
              <w:t>R4</w:t>
            </w:r>
            <w:r w:rsidRPr="009F019F">
              <w:rPr>
                <w:rFonts w:ascii="ＭＳ 明朝" w:hAnsi="ＭＳ 明朝"/>
                <w:sz w:val="18"/>
                <w:szCs w:val="18"/>
              </w:rPr>
              <w:t xml:space="preserve"> </w:t>
            </w:r>
            <w:r w:rsidR="00624CFB" w:rsidRPr="009F019F">
              <w:rPr>
                <w:rFonts w:ascii="ＭＳ 明朝" w:hAnsi="ＭＳ 明朝"/>
                <w:sz w:val="18"/>
                <w:szCs w:val="18"/>
              </w:rPr>
              <w:t>97</w:t>
            </w:r>
            <w:r w:rsidRPr="009F019F">
              <w:rPr>
                <w:rFonts w:ascii="ＭＳ 明朝" w:hAnsi="ＭＳ 明朝"/>
                <w:sz w:val="18"/>
                <w:szCs w:val="18"/>
              </w:rPr>
              <w:t>%]</w:t>
            </w:r>
          </w:p>
          <w:p w14:paraId="1BFFAFBE" w14:textId="52499FB6" w:rsidR="009F019F" w:rsidRDefault="001576B3" w:rsidP="009F019F">
            <w:pPr>
              <w:spacing w:line="260" w:lineRule="exact"/>
              <w:rPr>
                <w:rFonts w:ascii="ＭＳ 明朝" w:hAnsi="ＭＳ 明朝"/>
                <w:sz w:val="18"/>
                <w:szCs w:val="18"/>
              </w:rPr>
            </w:pPr>
            <w:r w:rsidRPr="00624CFB">
              <w:rPr>
                <w:rFonts w:ascii="ＭＳ 明朝" w:hAnsi="ＭＳ 明朝" w:hint="eastAsia"/>
                <w:sz w:val="17"/>
                <w:szCs w:val="17"/>
              </w:rPr>
              <w:t>授業改善</w:t>
            </w:r>
            <w:r w:rsidR="00B61B6D" w:rsidRPr="00624CFB">
              <w:rPr>
                <w:rFonts w:ascii="ＭＳ 明朝" w:hAnsi="ＭＳ 明朝" w:hint="eastAsia"/>
                <w:sz w:val="17"/>
                <w:szCs w:val="17"/>
              </w:rPr>
              <w:t>を行い</w:t>
            </w:r>
            <w:r w:rsidR="004879B8" w:rsidRPr="00624CFB">
              <w:rPr>
                <w:rFonts w:ascii="ＭＳ 明朝" w:hAnsi="ＭＳ 明朝" w:hint="eastAsia"/>
                <w:sz w:val="17"/>
                <w:szCs w:val="17"/>
              </w:rPr>
              <w:t>生徒理解に</w:t>
            </w:r>
            <w:r w:rsidR="00830970" w:rsidRPr="00624CFB">
              <w:rPr>
                <w:rFonts w:ascii="ＭＳ 明朝" w:hAnsi="ＭＳ 明朝" w:hint="eastAsia"/>
                <w:sz w:val="17"/>
                <w:szCs w:val="17"/>
              </w:rPr>
              <w:t>応じ</w:t>
            </w:r>
            <w:r w:rsidR="00390B47" w:rsidRPr="00624CFB">
              <w:rPr>
                <w:rFonts w:ascii="ＭＳ 明朝" w:hAnsi="ＭＳ 明朝" w:hint="eastAsia"/>
                <w:sz w:val="17"/>
                <w:szCs w:val="17"/>
              </w:rPr>
              <w:t>た</w:t>
            </w:r>
            <w:r w:rsidR="00830970" w:rsidRPr="00624CFB">
              <w:rPr>
                <w:rFonts w:ascii="ＭＳ 明朝" w:hAnsi="ＭＳ 明朝" w:hint="eastAsia"/>
                <w:sz w:val="17"/>
                <w:szCs w:val="17"/>
              </w:rPr>
              <w:t>指導の</w:t>
            </w:r>
            <w:r w:rsidR="004879B8" w:rsidRPr="00624CFB">
              <w:rPr>
                <w:rFonts w:ascii="ＭＳ 明朝" w:hAnsi="ＭＳ 明朝" w:hint="eastAsia"/>
                <w:sz w:val="17"/>
                <w:szCs w:val="17"/>
              </w:rPr>
              <w:t>工夫を行った</w:t>
            </w:r>
            <w:r w:rsidR="00A156E2" w:rsidRPr="00624CFB">
              <w:rPr>
                <w:rFonts w:ascii="ＭＳ 明朝" w:hAnsi="ＭＳ 明朝" w:hint="eastAsia"/>
                <w:sz w:val="17"/>
                <w:szCs w:val="17"/>
              </w:rPr>
              <w:t>が目標を下回り、今後はより生徒視点の内容になる様工夫する</w:t>
            </w:r>
            <w:r w:rsidR="004879B8" w:rsidRPr="00624CFB">
              <w:rPr>
                <w:rFonts w:ascii="ＭＳ 明朝" w:hAnsi="ＭＳ 明朝" w:hint="eastAsia"/>
                <w:sz w:val="17"/>
                <w:szCs w:val="17"/>
              </w:rPr>
              <w:t>。</w:t>
            </w:r>
            <w:r w:rsidR="009F019F">
              <w:rPr>
                <w:rFonts w:ascii="ＭＳ 明朝" w:hAnsi="ＭＳ 明朝" w:hint="eastAsia"/>
                <w:sz w:val="17"/>
                <w:szCs w:val="17"/>
              </w:rPr>
              <w:t xml:space="preserve">　　　　　　　　　　</w:t>
            </w:r>
            <w:r w:rsidR="00A156E2" w:rsidRPr="00624CFB">
              <w:rPr>
                <w:rFonts w:ascii="ＭＳ 明朝" w:hAnsi="ＭＳ 明朝" w:hint="eastAsia"/>
                <w:sz w:val="17"/>
                <w:szCs w:val="17"/>
              </w:rPr>
              <w:t>△</w:t>
            </w:r>
          </w:p>
          <w:p w14:paraId="44B6AE59" w14:textId="4CFF2CEA" w:rsidR="003A74ED" w:rsidRPr="00624CFB" w:rsidRDefault="003A74ED" w:rsidP="00A97C35">
            <w:pPr>
              <w:spacing w:line="260" w:lineRule="exact"/>
              <w:jc w:val="right"/>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sz w:val="18"/>
                <w:szCs w:val="18"/>
              </w:rPr>
              <w:t>R4</w:t>
            </w:r>
            <w:r w:rsidRPr="00624CFB">
              <w:rPr>
                <w:rFonts w:ascii="ＭＳ 明朝" w:hAnsi="ＭＳ 明朝"/>
                <w:sz w:val="18"/>
                <w:szCs w:val="18"/>
              </w:rPr>
              <w:t xml:space="preserve"> </w:t>
            </w:r>
            <w:r w:rsidR="00624CFB" w:rsidRPr="00624CFB">
              <w:rPr>
                <w:rFonts w:ascii="ＭＳ 明朝" w:hAnsi="ＭＳ 明朝"/>
                <w:sz w:val="18"/>
                <w:szCs w:val="18"/>
              </w:rPr>
              <w:t>64.1</w:t>
            </w:r>
            <w:r w:rsidRPr="00624CFB">
              <w:rPr>
                <w:rFonts w:ascii="ＭＳ 明朝" w:hAnsi="ＭＳ 明朝"/>
                <w:sz w:val="18"/>
                <w:szCs w:val="18"/>
              </w:rPr>
              <w:t>%]</w:t>
            </w:r>
          </w:p>
          <w:p w14:paraId="69639688" w14:textId="5C730548" w:rsidR="00830970" w:rsidRPr="00624CFB" w:rsidRDefault="004879B8" w:rsidP="009F019F">
            <w:pPr>
              <w:spacing w:line="260" w:lineRule="exact"/>
              <w:rPr>
                <w:rFonts w:ascii="ＭＳ 明朝" w:hAnsi="ＭＳ 明朝"/>
                <w:sz w:val="18"/>
                <w:szCs w:val="18"/>
              </w:rPr>
            </w:pPr>
            <w:r w:rsidRPr="00624CFB">
              <w:rPr>
                <w:rFonts w:ascii="ＭＳ 明朝" w:hAnsi="ＭＳ 明朝" w:hint="eastAsia"/>
                <w:sz w:val="18"/>
                <w:szCs w:val="18"/>
              </w:rPr>
              <w:t>指導と評価を一体化し、</w:t>
            </w:r>
            <w:r w:rsidR="00176238" w:rsidRPr="00624CFB">
              <w:rPr>
                <w:rFonts w:ascii="ＭＳ 明朝" w:hAnsi="ＭＳ 明朝" w:hint="eastAsia"/>
                <w:sz w:val="18"/>
                <w:szCs w:val="18"/>
              </w:rPr>
              <w:t>適切な</w:t>
            </w:r>
            <w:r w:rsidRPr="00624CFB">
              <w:rPr>
                <w:rFonts w:ascii="ＭＳ 明朝" w:hAnsi="ＭＳ 明朝" w:hint="eastAsia"/>
                <w:sz w:val="18"/>
                <w:szCs w:val="18"/>
              </w:rPr>
              <w:t>評価で学習意欲</w:t>
            </w:r>
            <w:r w:rsidR="00830970" w:rsidRPr="00624CFB">
              <w:rPr>
                <w:rFonts w:ascii="ＭＳ 明朝" w:hAnsi="ＭＳ 明朝" w:hint="eastAsia"/>
                <w:sz w:val="18"/>
                <w:szCs w:val="18"/>
              </w:rPr>
              <w:t>を</w:t>
            </w:r>
            <w:r w:rsidRPr="00624CFB">
              <w:rPr>
                <w:rFonts w:ascii="ＭＳ 明朝" w:hAnsi="ＭＳ 明朝" w:hint="eastAsia"/>
                <w:sz w:val="18"/>
                <w:szCs w:val="18"/>
              </w:rPr>
              <w:t>向上</w:t>
            </w:r>
            <w:r w:rsidR="00390B47" w:rsidRPr="00624CFB">
              <w:rPr>
                <w:rFonts w:ascii="ＭＳ 明朝" w:hAnsi="ＭＳ 明朝" w:hint="eastAsia"/>
                <w:sz w:val="18"/>
                <w:szCs w:val="18"/>
              </w:rPr>
              <w:t>させ目標達成</w:t>
            </w:r>
            <w:r w:rsidR="00FD3FA0" w:rsidRPr="00624CFB">
              <w:rPr>
                <w:rFonts w:ascii="ＭＳ 明朝" w:hAnsi="ＭＳ 明朝" w:hint="eastAsia"/>
                <w:sz w:val="18"/>
                <w:szCs w:val="18"/>
              </w:rPr>
              <w:t>できた</w:t>
            </w:r>
            <w:r w:rsidR="00390B47" w:rsidRPr="00624CFB">
              <w:rPr>
                <w:rFonts w:ascii="ＭＳ 明朝" w:hAnsi="ＭＳ 明朝" w:hint="eastAsia"/>
                <w:sz w:val="18"/>
                <w:szCs w:val="18"/>
              </w:rPr>
              <w:t>。</w:t>
            </w:r>
            <w:r w:rsidR="006629C6" w:rsidRPr="00624CFB">
              <w:rPr>
                <w:rFonts w:ascii="ＭＳ 明朝" w:hAnsi="ＭＳ 明朝" w:hint="eastAsia"/>
                <w:sz w:val="18"/>
                <w:szCs w:val="18"/>
              </w:rPr>
              <w:t xml:space="preserve">　○</w:t>
            </w:r>
          </w:p>
          <w:p w14:paraId="779A6930" w14:textId="099C51EA" w:rsidR="00C97947" w:rsidRPr="00624CFB" w:rsidRDefault="00830970" w:rsidP="00A97C35">
            <w:pPr>
              <w:spacing w:line="260" w:lineRule="exact"/>
              <w:ind w:firstLineChars="300" w:firstLine="540"/>
              <w:jc w:val="right"/>
              <w:rPr>
                <w:rFonts w:ascii="ＭＳ 明朝" w:hAnsi="ＭＳ 明朝"/>
                <w:sz w:val="18"/>
                <w:szCs w:val="18"/>
              </w:rPr>
            </w:pPr>
            <w:r w:rsidRPr="00624CFB">
              <w:rPr>
                <w:rFonts w:ascii="ＭＳ 明朝" w:hAnsi="ＭＳ 明朝" w:hint="eastAsia"/>
                <w:sz w:val="18"/>
                <w:szCs w:val="18"/>
              </w:rPr>
              <w:t xml:space="preserve"> </w:t>
            </w:r>
            <w:r w:rsidR="00C97947" w:rsidRPr="00624CFB">
              <w:rPr>
                <w:rFonts w:ascii="ＭＳ 明朝" w:hAnsi="ＭＳ 明朝" w:hint="eastAsia"/>
                <w:sz w:val="18"/>
                <w:szCs w:val="18"/>
              </w:rPr>
              <w:t>[</w:t>
            </w:r>
            <w:r w:rsidR="00624CFB" w:rsidRPr="00624CFB">
              <w:rPr>
                <w:rFonts w:ascii="ＭＳ 明朝" w:hAnsi="ＭＳ 明朝"/>
                <w:sz w:val="18"/>
                <w:szCs w:val="18"/>
              </w:rPr>
              <w:t>R4</w:t>
            </w:r>
            <w:r w:rsidR="00C97947" w:rsidRPr="00624CFB">
              <w:rPr>
                <w:rFonts w:ascii="ＭＳ 明朝" w:hAnsi="ＭＳ 明朝"/>
                <w:sz w:val="18"/>
                <w:szCs w:val="18"/>
              </w:rPr>
              <w:t xml:space="preserve"> </w:t>
            </w:r>
            <w:r w:rsidR="00624CFB" w:rsidRPr="00624CFB">
              <w:rPr>
                <w:rFonts w:ascii="ＭＳ 明朝" w:hAnsi="ＭＳ 明朝"/>
                <w:sz w:val="18"/>
                <w:szCs w:val="18"/>
              </w:rPr>
              <w:t>82.6</w:t>
            </w:r>
            <w:r w:rsidR="009F019F">
              <w:rPr>
                <w:rFonts w:ascii="ＭＳ 明朝" w:hAnsi="ＭＳ 明朝" w:hint="eastAsia"/>
                <w:sz w:val="18"/>
                <w:szCs w:val="18"/>
              </w:rPr>
              <w:t>%</w:t>
            </w:r>
            <w:r w:rsidR="00C97947" w:rsidRPr="00624CFB">
              <w:rPr>
                <w:rFonts w:ascii="ＭＳ 明朝" w:hAnsi="ＭＳ 明朝"/>
                <w:sz w:val="18"/>
                <w:szCs w:val="18"/>
              </w:rPr>
              <w:t>]</w:t>
            </w:r>
          </w:p>
          <w:p w14:paraId="28785EE4" w14:textId="77777777" w:rsidR="009F019F" w:rsidRDefault="00371D15" w:rsidP="009F019F">
            <w:pPr>
              <w:spacing w:line="260" w:lineRule="exact"/>
              <w:rPr>
                <w:rFonts w:ascii="ＭＳ 明朝" w:hAnsi="ＭＳ 明朝"/>
                <w:sz w:val="18"/>
                <w:szCs w:val="18"/>
              </w:rPr>
            </w:pPr>
            <w:r w:rsidRPr="00624CFB">
              <w:rPr>
                <w:rFonts w:ascii="ＭＳ 明朝" w:hAnsi="ＭＳ 明朝" w:hint="eastAsia"/>
                <w:sz w:val="18"/>
                <w:szCs w:val="18"/>
              </w:rPr>
              <w:t>年次研修等で研究授業を実施し、</w:t>
            </w:r>
            <w:r w:rsidR="00F95252" w:rsidRPr="00624CFB">
              <w:rPr>
                <w:rFonts w:ascii="ＭＳ 明朝" w:hAnsi="ＭＳ 明朝" w:hint="eastAsia"/>
                <w:sz w:val="18"/>
                <w:szCs w:val="18"/>
              </w:rPr>
              <w:t>授業改善のため授業アンケート</w:t>
            </w:r>
            <w:r w:rsidR="00624CFB" w:rsidRPr="00624CFB">
              <w:rPr>
                <w:rFonts w:ascii="ＭＳ 明朝" w:hAnsi="ＭＳ 明朝" w:hint="eastAsia"/>
                <w:sz w:val="18"/>
                <w:szCs w:val="18"/>
              </w:rPr>
              <w:t>２</w:t>
            </w:r>
            <w:r w:rsidR="00F95252" w:rsidRPr="00624CFB">
              <w:rPr>
                <w:rFonts w:ascii="ＭＳ 明朝" w:hAnsi="ＭＳ 明朝" w:hint="eastAsia"/>
                <w:sz w:val="18"/>
                <w:szCs w:val="18"/>
              </w:rPr>
              <w:t>回､面談</w:t>
            </w:r>
            <w:r w:rsidR="00624CFB" w:rsidRPr="00624CFB">
              <w:rPr>
                <w:rFonts w:ascii="ＭＳ 明朝" w:hAnsi="ＭＳ 明朝" w:hint="eastAsia"/>
                <w:sz w:val="18"/>
                <w:szCs w:val="18"/>
              </w:rPr>
              <w:t>３</w:t>
            </w:r>
            <w:r w:rsidR="00F95252" w:rsidRPr="00624CFB">
              <w:rPr>
                <w:rFonts w:ascii="ＭＳ 明朝" w:hAnsi="ＭＳ 明朝" w:hint="eastAsia"/>
                <w:sz w:val="18"/>
                <w:szCs w:val="18"/>
              </w:rPr>
              <w:t>回､授業見学</w:t>
            </w:r>
            <w:r w:rsidR="00624CFB" w:rsidRPr="00624CFB">
              <w:rPr>
                <w:rFonts w:ascii="ＭＳ 明朝" w:hAnsi="ＭＳ 明朝" w:hint="eastAsia"/>
                <w:sz w:val="18"/>
                <w:szCs w:val="18"/>
              </w:rPr>
              <w:t>１</w:t>
            </w:r>
            <w:r w:rsidR="00F95252" w:rsidRPr="00624CFB">
              <w:rPr>
                <w:rFonts w:ascii="ＭＳ 明朝" w:hAnsi="ＭＳ 明朝" w:hint="eastAsia"/>
                <w:sz w:val="18"/>
                <w:szCs w:val="18"/>
              </w:rPr>
              <w:t>回、自己診断アンケート</w:t>
            </w:r>
            <w:r w:rsidR="00624CFB" w:rsidRPr="00624CFB">
              <w:rPr>
                <w:rFonts w:ascii="ＭＳ 明朝" w:hAnsi="ＭＳ 明朝" w:hint="eastAsia"/>
                <w:sz w:val="18"/>
                <w:szCs w:val="18"/>
              </w:rPr>
              <w:t>１</w:t>
            </w:r>
            <w:r w:rsidR="00F95252" w:rsidRPr="00624CFB">
              <w:rPr>
                <w:rFonts w:ascii="ＭＳ 明朝" w:hAnsi="ＭＳ 明朝" w:hint="eastAsia"/>
                <w:sz w:val="18"/>
                <w:szCs w:val="18"/>
              </w:rPr>
              <w:t>回を実施した。</w:t>
            </w:r>
          </w:p>
          <w:p w14:paraId="36CE0E65" w14:textId="0BAFB2F2" w:rsidR="003A74ED" w:rsidRPr="00624CFB" w:rsidRDefault="009F019F" w:rsidP="009F019F">
            <w:pPr>
              <w:spacing w:line="260" w:lineRule="exact"/>
              <w:rPr>
                <w:rFonts w:ascii="ＭＳ 明朝" w:hAnsi="ＭＳ 明朝"/>
                <w:sz w:val="18"/>
                <w:szCs w:val="18"/>
              </w:rPr>
            </w:pPr>
            <w:r>
              <w:rPr>
                <w:rFonts w:ascii="ＭＳ 明朝" w:hAnsi="ＭＳ 明朝" w:hint="eastAsia"/>
                <w:sz w:val="18"/>
                <w:szCs w:val="18"/>
              </w:rPr>
              <w:t xml:space="preserve">　　　　　　　　　　　</w:t>
            </w:r>
            <w:r w:rsidR="00F95252" w:rsidRPr="00624CFB">
              <w:rPr>
                <w:rFonts w:ascii="ＭＳ 明朝" w:hAnsi="ＭＳ 明朝" w:hint="eastAsia"/>
                <w:sz w:val="18"/>
                <w:szCs w:val="18"/>
              </w:rPr>
              <w:t>○</w:t>
            </w:r>
          </w:p>
        </w:tc>
      </w:tr>
      <w:tr w:rsidR="003F4B15" w:rsidRPr="00A051C0" w14:paraId="73E49374" w14:textId="77777777" w:rsidTr="00092D2E">
        <w:trPr>
          <w:trHeight w:val="2420"/>
          <w:jc w:val="center"/>
        </w:trPr>
        <w:tc>
          <w:tcPr>
            <w:tcW w:w="881" w:type="dxa"/>
            <w:shd w:val="clear" w:color="auto" w:fill="auto"/>
            <w:tcMar>
              <w:top w:w="85" w:type="dxa"/>
              <w:left w:w="85" w:type="dxa"/>
              <w:bottom w:w="85" w:type="dxa"/>
              <w:right w:w="85" w:type="dxa"/>
            </w:tcMar>
            <w:textDirection w:val="tbRlV"/>
            <w:vAlign w:val="center"/>
          </w:tcPr>
          <w:p w14:paraId="4C3DB2C7" w14:textId="5F2F0318" w:rsidR="003F4B15" w:rsidRPr="00624CFB" w:rsidRDefault="00624CFB" w:rsidP="003F4B15">
            <w:pPr>
              <w:spacing w:line="300" w:lineRule="exact"/>
              <w:jc w:val="center"/>
              <w:rPr>
                <w:rFonts w:ascii="ＭＳ 明朝" w:hAnsi="ＭＳ 明朝"/>
                <w:b/>
              </w:rPr>
            </w:pPr>
            <w:r w:rsidRPr="00624CFB">
              <w:rPr>
                <w:rFonts w:ascii="ＭＳ 明朝" w:hAnsi="ＭＳ 明朝" w:hint="eastAsia"/>
                <w:b/>
                <w:sz w:val="20"/>
              </w:rPr>
              <w:t>４</w:t>
            </w:r>
            <w:r w:rsidR="003F4B15" w:rsidRPr="00624CFB">
              <w:rPr>
                <w:rFonts w:ascii="ＭＳ 明朝" w:hAnsi="ＭＳ 明朝" w:hint="eastAsia"/>
                <w:b/>
                <w:sz w:val="20"/>
              </w:rPr>
              <w:t xml:space="preserve">　働き方改革への取組み</w:t>
            </w:r>
          </w:p>
        </w:tc>
        <w:tc>
          <w:tcPr>
            <w:tcW w:w="2264" w:type="dxa"/>
            <w:shd w:val="clear" w:color="auto" w:fill="auto"/>
            <w:tcMar>
              <w:top w:w="85" w:type="dxa"/>
              <w:left w:w="85" w:type="dxa"/>
              <w:bottom w:w="85" w:type="dxa"/>
              <w:right w:w="85" w:type="dxa"/>
            </w:tcMar>
          </w:tcPr>
          <w:p w14:paraId="7600500F" w14:textId="404F6C7E" w:rsidR="003F4B15" w:rsidRPr="00624CFB" w:rsidRDefault="00640B7F" w:rsidP="009F019F">
            <w:pPr>
              <w:spacing w:line="260" w:lineRule="exact"/>
              <w:ind w:left="400" w:hangingChars="200" w:hanging="400"/>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r w:rsidR="003F4B15" w:rsidRPr="00624CFB">
              <w:rPr>
                <w:rFonts w:ascii="ＭＳ 明朝" w:hAnsi="ＭＳ 明朝" w:hint="eastAsia"/>
                <w:sz w:val="20"/>
                <w:szCs w:val="20"/>
              </w:rPr>
              <w:t>働き方改革への適切な取組み</w:t>
            </w:r>
          </w:p>
        </w:tc>
        <w:tc>
          <w:tcPr>
            <w:tcW w:w="4515" w:type="dxa"/>
            <w:tcBorders>
              <w:right w:val="dashed" w:sz="4" w:space="0" w:color="auto"/>
            </w:tcBorders>
            <w:shd w:val="clear" w:color="auto" w:fill="auto"/>
            <w:tcMar>
              <w:top w:w="85" w:type="dxa"/>
              <w:left w:w="85" w:type="dxa"/>
              <w:bottom w:w="85" w:type="dxa"/>
              <w:right w:w="85" w:type="dxa"/>
            </w:tcMar>
          </w:tcPr>
          <w:p w14:paraId="5F786F7A" w14:textId="6D1B4D5F" w:rsidR="00640B7F" w:rsidRPr="00624CFB" w:rsidRDefault="00640B7F"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w:t>
            </w:r>
            <w:r w:rsidR="00624CFB" w:rsidRPr="00624CFB">
              <w:rPr>
                <w:rFonts w:ascii="ＭＳ 明朝" w:hAnsi="ＭＳ 明朝" w:hint="eastAsia"/>
                <w:sz w:val="20"/>
                <w:szCs w:val="20"/>
              </w:rPr>
              <w:t>１</w:t>
            </w:r>
            <w:r w:rsidRPr="00624CFB">
              <w:rPr>
                <w:rFonts w:ascii="ＭＳ 明朝" w:hAnsi="ＭＳ 明朝" w:hint="eastAsia"/>
                <w:sz w:val="20"/>
                <w:szCs w:val="20"/>
              </w:rPr>
              <w:t>)</w:t>
            </w:r>
          </w:p>
          <w:p w14:paraId="08E14EAA" w14:textId="372CF99F" w:rsidR="003F4B15" w:rsidRPr="00624CFB" w:rsidRDefault="003F4B15"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・時間外労働の縮減を図る。安全衛生委員会等で時間外労働の数値結果を</w:t>
            </w:r>
            <w:r w:rsidR="00FD555C" w:rsidRPr="00624CFB">
              <w:rPr>
                <w:rFonts w:ascii="ＭＳ 明朝" w:hAnsi="ＭＳ 明朝" w:hint="eastAsia"/>
                <w:sz w:val="20"/>
                <w:szCs w:val="20"/>
              </w:rPr>
              <w:t>共有</w:t>
            </w:r>
            <w:r w:rsidRPr="00624CFB">
              <w:rPr>
                <w:rFonts w:ascii="ＭＳ 明朝" w:hAnsi="ＭＳ 明朝" w:hint="eastAsia"/>
                <w:sz w:val="20"/>
                <w:szCs w:val="20"/>
              </w:rPr>
              <w:t>する。</w:t>
            </w:r>
          </w:p>
          <w:p w14:paraId="53710CF2" w14:textId="3D37EEC9" w:rsidR="00007712" w:rsidRPr="00624CFB" w:rsidRDefault="00007712" w:rsidP="009F019F">
            <w:pPr>
              <w:spacing w:line="260" w:lineRule="exact"/>
              <w:ind w:left="34" w:hangingChars="17" w:hanging="34"/>
              <w:rPr>
                <w:rFonts w:ascii="ＭＳ 明朝" w:hAnsi="ＭＳ 明朝"/>
                <w:sz w:val="20"/>
                <w:szCs w:val="20"/>
              </w:rPr>
            </w:pPr>
          </w:p>
          <w:p w14:paraId="25D05A55" w14:textId="6597C9EE" w:rsidR="003E6D9D" w:rsidRPr="00624CFB" w:rsidRDefault="003E6D9D" w:rsidP="009F019F">
            <w:pPr>
              <w:spacing w:line="260" w:lineRule="exact"/>
              <w:ind w:left="34" w:hangingChars="17" w:hanging="34"/>
              <w:rPr>
                <w:rFonts w:ascii="ＭＳ 明朝" w:hAnsi="ＭＳ 明朝"/>
                <w:sz w:val="20"/>
                <w:szCs w:val="20"/>
              </w:rPr>
            </w:pPr>
          </w:p>
          <w:p w14:paraId="0B2A9ECF" w14:textId="56BB6CEA" w:rsidR="00092D2E" w:rsidRDefault="00092D2E" w:rsidP="009F019F">
            <w:pPr>
              <w:spacing w:line="260" w:lineRule="exact"/>
              <w:ind w:left="34" w:hangingChars="17" w:hanging="34"/>
              <w:rPr>
                <w:rFonts w:ascii="ＭＳ 明朝" w:hAnsi="ＭＳ 明朝"/>
                <w:sz w:val="20"/>
                <w:szCs w:val="20"/>
              </w:rPr>
            </w:pPr>
          </w:p>
          <w:p w14:paraId="6F4E4138" w14:textId="2828F6FC" w:rsidR="00A97C35" w:rsidRDefault="00A97C35" w:rsidP="009F019F">
            <w:pPr>
              <w:spacing w:line="260" w:lineRule="exact"/>
              <w:ind w:left="34" w:hangingChars="17" w:hanging="34"/>
              <w:rPr>
                <w:rFonts w:ascii="ＭＳ 明朝" w:hAnsi="ＭＳ 明朝"/>
                <w:sz w:val="20"/>
                <w:szCs w:val="20"/>
              </w:rPr>
            </w:pPr>
          </w:p>
          <w:p w14:paraId="4697DBEA" w14:textId="77777777" w:rsidR="00A97C35" w:rsidRPr="00624CFB" w:rsidRDefault="00A97C35" w:rsidP="009F019F">
            <w:pPr>
              <w:spacing w:line="260" w:lineRule="exact"/>
              <w:ind w:left="34" w:hangingChars="17" w:hanging="34"/>
              <w:rPr>
                <w:rFonts w:ascii="ＭＳ 明朝" w:hAnsi="ＭＳ 明朝" w:hint="eastAsia"/>
                <w:sz w:val="20"/>
                <w:szCs w:val="20"/>
              </w:rPr>
            </w:pPr>
          </w:p>
          <w:p w14:paraId="050C5281" w14:textId="530DBC36" w:rsidR="003F4B15" w:rsidRPr="00624CFB" w:rsidRDefault="003F4B15"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w:t>
            </w:r>
            <w:r w:rsidR="00842176" w:rsidRPr="00624CFB">
              <w:rPr>
                <w:rFonts w:ascii="ＭＳ 明朝" w:hAnsi="ＭＳ 明朝" w:hint="eastAsia"/>
                <w:sz w:val="20"/>
                <w:szCs w:val="20"/>
              </w:rPr>
              <w:t>部活動においては、適切な休養日を設定し、長時間勤務の縮減に向け学校全体として取り組む。</w:t>
            </w:r>
          </w:p>
        </w:tc>
        <w:tc>
          <w:tcPr>
            <w:tcW w:w="4935" w:type="dxa"/>
            <w:tcBorders>
              <w:right w:val="dashed" w:sz="4" w:space="0" w:color="auto"/>
            </w:tcBorders>
            <w:tcMar>
              <w:top w:w="85" w:type="dxa"/>
              <w:left w:w="85" w:type="dxa"/>
              <w:bottom w:w="85" w:type="dxa"/>
              <w:right w:w="85" w:type="dxa"/>
            </w:tcMar>
          </w:tcPr>
          <w:p w14:paraId="2E7A924F" w14:textId="77777777" w:rsidR="003E6D9D" w:rsidRPr="00624CFB" w:rsidRDefault="003E6D9D" w:rsidP="009F019F">
            <w:pPr>
              <w:spacing w:line="260" w:lineRule="exact"/>
              <w:ind w:left="34" w:hangingChars="17" w:hanging="34"/>
              <w:rPr>
                <w:rFonts w:ascii="ＭＳ 明朝" w:hAnsi="ＭＳ 明朝"/>
                <w:sz w:val="20"/>
                <w:szCs w:val="20"/>
              </w:rPr>
            </w:pPr>
          </w:p>
          <w:p w14:paraId="38CEBECB" w14:textId="33123B70" w:rsidR="003F4B15" w:rsidRPr="00624CFB" w:rsidRDefault="003F4B15"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・時間外労働時間の平均を昨年度より</w:t>
            </w:r>
            <w:r w:rsidR="00624CFB" w:rsidRPr="00624CFB">
              <w:rPr>
                <w:rFonts w:ascii="ＭＳ 明朝" w:hAnsi="ＭＳ 明朝" w:hint="eastAsia"/>
                <w:sz w:val="20"/>
                <w:szCs w:val="20"/>
              </w:rPr>
              <w:t>１</w:t>
            </w:r>
            <w:r w:rsidRPr="00624CFB">
              <w:rPr>
                <w:rFonts w:ascii="ＭＳ 明朝" w:hAnsi="ＭＳ 明朝" w:hint="eastAsia"/>
                <w:sz w:val="20"/>
                <w:szCs w:val="20"/>
              </w:rPr>
              <w:t>割削減する。</w:t>
            </w:r>
          </w:p>
          <w:p w14:paraId="6E7A46A3" w14:textId="792A1027" w:rsidR="003F4B15" w:rsidRPr="00624CFB" w:rsidRDefault="00A855B0" w:rsidP="009F019F">
            <w:pPr>
              <w:spacing w:line="260" w:lineRule="exact"/>
              <w:ind w:left="34" w:hangingChars="17" w:hanging="34"/>
              <w:rPr>
                <w:rFonts w:ascii="ＭＳ 明朝" w:hAnsi="ＭＳ 明朝"/>
                <w:sz w:val="20"/>
                <w:szCs w:val="20"/>
              </w:rPr>
            </w:pPr>
            <w:r w:rsidRPr="00624CFB">
              <w:rPr>
                <w:rFonts w:ascii="ＭＳ 明朝" w:hAnsi="ＭＳ 明朝" w:hint="eastAsia"/>
                <w:sz w:val="20"/>
                <w:szCs w:val="20"/>
              </w:rPr>
              <w:t xml:space="preserve">　　</w:t>
            </w:r>
            <w:r w:rsidR="00F20248" w:rsidRPr="00624CFB">
              <w:rPr>
                <w:rFonts w:ascii="ＭＳ 明朝" w:hAnsi="ＭＳ 明朝"/>
                <w:sz w:val="20"/>
                <w:szCs w:val="20"/>
              </w:rPr>
              <w:t>[</w:t>
            </w:r>
            <w:r w:rsidR="00624CFB" w:rsidRPr="00624CFB">
              <w:rPr>
                <w:rFonts w:ascii="ＭＳ 明朝" w:hAnsi="ＭＳ 明朝"/>
                <w:sz w:val="20"/>
                <w:szCs w:val="20"/>
              </w:rPr>
              <w:t>R3</w:t>
            </w:r>
            <w:r w:rsidR="00F20248" w:rsidRPr="00624CFB">
              <w:rPr>
                <w:rFonts w:ascii="ＭＳ 明朝" w:hAnsi="ＭＳ 明朝" w:hint="eastAsia"/>
                <w:sz w:val="20"/>
                <w:szCs w:val="20"/>
              </w:rPr>
              <w:t xml:space="preserve"> </w:t>
            </w:r>
            <w:r w:rsidR="00624CFB" w:rsidRPr="00624CFB">
              <w:rPr>
                <w:rFonts w:ascii="ＭＳ 明朝" w:hAnsi="ＭＳ 明朝"/>
                <w:sz w:val="20"/>
                <w:szCs w:val="20"/>
              </w:rPr>
              <w:t>25</w:t>
            </w:r>
            <w:r w:rsidR="00F20248" w:rsidRPr="00624CFB">
              <w:rPr>
                <w:rFonts w:ascii="ＭＳ 明朝" w:hAnsi="ＭＳ 明朝" w:hint="eastAsia"/>
                <w:sz w:val="20"/>
                <w:szCs w:val="20"/>
              </w:rPr>
              <w:t>時間</w:t>
            </w:r>
            <w:r w:rsidR="00624CFB" w:rsidRPr="00624CFB">
              <w:rPr>
                <w:rFonts w:ascii="ＭＳ 明朝" w:hAnsi="ＭＳ 明朝"/>
                <w:sz w:val="20"/>
                <w:szCs w:val="20"/>
              </w:rPr>
              <w:t>42</w:t>
            </w:r>
            <w:r w:rsidR="00F20248" w:rsidRPr="00624CFB">
              <w:rPr>
                <w:rFonts w:ascii="ＭＳ 明朝" w:hAnsi="ＭＳ 明朝" w:hint="eastAsia"/>
                <w:sz w:val="20"/>
                <w:szCs w:val="20"/>
              </w:rPr>
              <w:t>分]※</w:t>
            </w:r>
            <w:r w:rsidR="00624CFB" w:rsidRPr="00624CFB">
              <w:rPr>
                <w:rFonts w:ascii="ＭＳ 明朝" w:hAnsi="ＭＳ 明朝" w:hint="eastAsia"/>
                <w:sz w:val="20"/>
                <w:szCs w:val="20"/>
              </w:rPr>
              <w:t>４</w:t>
            </w:r>
            <w:r w:rsidR="00F20248" w:rsidRPr="00624CFB">
              <w:rPr>
                <w:rFonts w:ascii="ＭＳ 明朝" w:hAnsi="ＭＳ 明朝" w:hint="eastAsia"/>
                <w:sz w:val="20"/>
                <w:szCs w:val="20"/>
              </w:rPr>
              <w:t>月～</w:t>
            </w:r>
            <w:r w:rsidR="00624CFB" w:rsidRPr="00624CFB">
              <w:rPr>
                <w:rFonts w:ascii="ＭＳ 明朝" w:hAnsi="ＭＳ 明朝" w:hint="eastAsia"/>
                <w:sz w:val="20"/>
                <w:szCs w:val="20"/>
              </w:rPr>
              <w:t>２</w:t>
            </w:r>
            <w:r w:rsidR="00F20248" w:rsidRPr="00624CFB">
              <w:rPr>
                <w:rFonts w:ascii="ＭＳ 明朝" w:hAnsi="ＭＳ 明朝" w:hint="eastAsia"/>
                <w:sz w:val="20"/>
                <w:szCs w:val="20"/>
              </w:rPr>
              <w:t>月の平均</w:t>
            </w:r>
          </w:p>
          <w:p w14:paraId="359CDF63" w14:textId="45262307" w:rsidR="00007712" w:rsidRPr="00624CFB" w:rsidRDefault="00007712" w:rsidP="009F019F">
            <w:pPr>
              <w:spacing w:line="260" w:lineRule="exact"/>
              <w:ind w:left="34" w:hangingChars="17" w:hanging="34"/>
              <w:rPr>
                <w:rFonts w:ascii="ＭＳ 明朝" w:hAnsi="ＭＳ 明朝"/>
                <w:sz w:val="20"/>
                <w:szCs w:val="20"/>
              </w:rPr>
            </w:pPr>
          </w:p>
          <w:p w14:paraId="631AAD91" w14:textId="20DF01C3" w:rsidR="003E6D9D" w:rsidRPr="00624CFB" w:rsidRDefault="003E6D9D" w:rsidP="009F019F">
            <w:pPr>
              <w:spacing w:line="260" w:lineRule="exact"/>
              <w:ind w:left="34" w:hangingChars="17" w:hanging="34"/>
              <w:rPr>
                <w:rFonts w:ascii="ＭＳ 明朝" w:hAnsi="ＭＳ 明朝"/>
                <w:sz w:val="20"/>
                <w:szCs w:val="20"/>
              </w:rPr>
            </w:pPr>
          </w:p>
          <w:p w14:paraId="265352AF" w14:textId="35812A2F" w:rsidR="00092D2E" w:rsidRDefault="00092D2E" w:rsidP="009F019F">
            <w:pPr>
              <w:spacing w:line="260" w:lineRule="exact"/>
              <w:ind w:left="34" w:hangingChars="17" w:hanging="34"/>
              <w:rPr>
                <w:rFonts w:ascii="ＭＳ 明朝" w:hAnsi="ＭＳ 明朝"/>
                <w:sz w:val="20"/>
                <w:szCs w:val="20"/>
              </w:rPr>
            </w:pPr>
          </w:p>
          <w:p w14:paraId="373C1AA0" w14:textId="17D645E4" w:rsidR="00A97C35" w:rsidRDefault="00A97C35" w:rsidP="009F019F">
            <w:pPr>
              <w:spacing w:line="260" w:lineRule="exact"/>
              <w:ind w:left="34" w:hangingChars="17" w:hanging="34"/>
              <w:rPr>
                <w:rFonts w:ascii="ＭＳ 明朝" w:hAnsi="ＭＳ 明朝"/>
                <w:sz w:val="20"/>
                <w:szCs w:val="20"/>
              </w:rPr>
            </w:pPr>
          </w:p>
          <w:p w14:paraId="12440689" w14:textId="77777777" w:rsidR="00A97C35" w:rsidRPr="00624CFB" w:rsidRDefault="00A97C35" w:rsidP="009F019F">
            <w:pPr>
              <w:spacing w:line="260" w:lineRule="exact"/>
              <w:ind w:left="34" w:hangingChars="17" w:hanging="34"/>
              <w:rPr>
                <w:rFonts w:ascii="ＭＳ 明朝" w:hAnsi="ＭＳ 明朝" w:hint="eastAsia"/>
                <w:sz w:val="20"/>
                <w:szCs w:val="20"/>
              </w:rPr>
            </w:pPr>
          </w:p>
          <w:p w14:paraId="44C5C680" w14:textId="63F4D3B3" w:rsidR="003F4B15" w:rsidRPr="00624CFB" w:rsidRDefault="003F4B15" w:rsidP="009F019F">
            <w:pPr>
              <w:spacing w:line="260" w:lineRule="exact"/>
              <w:ind w:leftChars="-1" w:hangingChars="1" w:hanging="2"/>
              <w:rPr>
                <w:rFonts w:ascii="ＭＳ 明朝" w:hAnsi="ＭＳ 明朝"/>
                <w:sz w:val="20"/>
                <w:szCs w:val="20"/>
              </w:rPr>
            </w:pPr>
            <w:r w:rsidRPr="00624CFB">
              <w:rPr>
                <w:rFonts w:ascii="ＭＳ 明朝" w:hAnsi="ＭＳ 明朝" w:hint="eastAsia"/>
                <w:sz w:val="20"/>
                <w:szCs w:val="20"/>
              </w:rPr>
              <w:t>・教員定数減に対応するため、校務分掌の整理統合を進め、合理的な校務の分担を実現する。</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520218E0" w14:textId="77777777" w:rsidR="00A97C35" w:rsidRDefault="00A97C35" w:rsidP="009F019F">
            <w:pPr>
              <w:spacing w:line="260" w:lineRule="exact"/>
              <w:ind w:firstLineChars="50" w:firstLine="90"/>
              <w:rPr>
                <w:rFonts w:ascii="ＭＳ 明朝" w:hAnsi="ＭＳ 明朝"/>
                <w:sz w:val="18"/>
                <w:szCs w:val="18"/>
              </w:rPr>
            </w:pPr>
          </w:p>
          <w:p w14:paraId="6924CBF1" w14:textId="6121352E" w:rsidR="009F019F" w:rsidRDefault="00642E55" w:rsidP="009F019F">
            <w:pPr>
              <w:spacing w:line="260" w:lineRule="exact"/>
              <w:ind w:firstLineChars="50" w:firstLine="90"/>
              <w:rPr>
                <w:rFonts w:ascii="ＭＳ 明朝" w:hAnsi="ＭＳ 明朝"/>
                <w:sz w:val="18"/>
                <w:szCs w:val="18"/>
              </w:rPr>
            </w:pPr>
            <w:r w:rsidRPr="00624CFB">
              <w:rPr>
                <w:rFonts w:ascii="ＭＳ 明朝" w:hAnsi="ＭＳ 明朝" w:hint="eastAsia"/>
                <w:sz w:val="18"/>
                <w:szCs w:val="18"/>
              </w:rPr>
              <w:t>時間外労働</w:t>
            </w:r>
            <w:r w:rsidR="0013339C" w:rsidRPr="00624CFB">
              <w:rPr>
                <w:rFonts w:ascii="ＭＳ 明朝" w:hAnsi="ＭＳ 明朝" w:hint="eastAsia"/>
                <w:sz w:val="18"/>
                <w:szCs w:val="18"/>
              </w:rPr>
              <w:t>縮減の取り組みを実施した。</w:t>
            </w:r>
            <w:r w:rsidR="006629C6" w:rsidRPr="00624CFB">
              <w:rPr>
                <w:rFonts w:ascii="ＭＳ 明朝" w:hAnsi="ＭＳ 明朝" w:hint="eastAsia"/>
                <w:sz w:val="18"/>
                <w:szCs w:val="18"/>
              </w:rPr>
              <w:t>働き方改革をより進めるよう工夫する。</w:t>
            </w:r>
            <w:r w:rsidR="009F019F">
              <w:rPr>
                <w:rFonts w:ascii="ＭＳ 明朝" w:hAnsi="ＭＳ 明朝" w:hint="eastAsia"/>
                <w:sz w:val="18"/>
                <w:szCs w:val="18"/>
              </w:rPr>
              <w:t xml:space="preserve">　　　　　　　　　</w:t>
            </w:r>
            <w:r w:rsidR="009F019F" w:rsidRPr="00624CFB">
              <w:rPr>
                <w:rFonts w:ascii="ＭＳ 明朝" w:hAnsi="ＭＳ 明朝" w:hint="eastAsia"/>
                <w:sz w:val="18"/>
                <w:szCs w:val="18"/>
              </w:rPr>
              <w:t>△</w:t>
            </w:r>
          </w:p>
          <w:p w14:paraId="1EB7A274" w14:textId="77777777" w:rsidR="009F019F" w:rsidRDefault="00092D2E" w:rsidP="00A97C35">
            <w:pPr>
              <w:spacing w:line="260" w:lineRule="exact"/>
              <w:ind w:firstLineChars="50" w:firstLine="90"/>
              <w:jc w:val="right"/>
              <w:rPr>
                <w:rFonts w:ascii="ＭＳ 明朝" w:hAnsi="ＭＳ 明朝"/>
                <w:sz w:val="18"/>
                <w:szCs w:val="18"/>
              </w:rPr>
            </w:pPr>
            <w:r w:rsidRPr="00624CFB">
              <w:rPr>
                <w:rFonts w:ascii="ＭＳ 明朝" w:hAnsi="ＭＳ 明朝" w:hint="eastAsia"/>
                <w:sz w:val="18"/>
                <w:szCs w:val="18"/>
              </w:rPr>
              <w:t>[</w:t>
            </w:r>
            <w:r w:rsidR="00007712" w:rsidRPr="00624CFB">
              <w:rPr>
                <w:rFonts w:ascii="ＭＳ 明朝" w:hAnsi="ＭＳ 明朝" w:hint="eastAsia"/>
                <w:sz w:val="18"/>
                <w:szCs w:val="18"/>
              </w:rPr>
              <w:t>時間外労働時間平均</w:t>
            </w:r>
          </w:p>
          <w:p w14:paraId="3853FA23" w14:textId="7F23E290" w:rsidR="00007712" w:rsidRPr="00624CFB" w:rsidRDefault="00624CFB" w:rsidP="00A97C35">
            <w:pPr>
              <w:spacing w:line="260" w:lineRule="exact"/>
              <w:ind w:firstLineChars="50" w:firstLine="90"/>
              <w:jc w:val="right"/>
              <w:rPr>
                <w:rFonts w:ascii="ＭＳ 明朝" w:hAnsi="ＭＳ 明朝"/>
                <w:sz w:val="18"/>
                <w:szCs w:val="18"/>
              </w:rPr>
            </w:pPr>
            <w:r w:rsidRPr="00624CFB">
              <w:rPr>
                <w:rFonts w:ascii="ＭＳ 明朝" w:hAnsi="ＭＳ 明朝"/>
                <w:sz w:val="18"/>
                <w:szCs w:val="18"/>
              </w:rPr>
              <w:t>R4</w:t>
            </w:r>
            <w:r w:rsidR="00007712" w:rsidRPr="00624CFB">
              <w:rPr>
                <w:rFonts w:ascii="ＭＳ 明朝" w:hAnsi="ＭＳ 明朝"/>
                <w:sz w:val="18"/>
                <w:szCs w:val="18"/>
              </w:rPr>
              <w:t xml:space="preserve"> </w:t>
            </w:r>
            <w:r w:rsidRPr="00624CFB">
              <w:rPr>
                <w:rFonts w:ascii="ＭＳ 明朝" w:hAnsi="ＭＳ 明朝"/>
                <w:sz w:val="18"/>
                <w:szCs w:val="18"/>
              </w:rPr>
              <w:t>38</w:t>
            </w:r>
            <w:r w:rsidR="00007712" w:rsidRPr="00624CFB">
              <w:rPr>
                <w:rFonts w:ascii="ＭＳ 明朝" w:hAnsi="ＭＳ 明朝" w:hint="eastAsia"/>
                <w:sz w:val="18"/>
                <w:szCs w:val="18"/>
              </w:rPr>
              <w:t>時間</w:t>
            </w:r>
            <w:r w:rsidRPr="00624CFB">
              <w:rPr>
                <w:rFonts w:ascii="ＭＳ 明朝" w:hAnsi="ＭＳ 明朝"/>
                <w:sz w:val="18"/>
                <w:szCs w:val="18"/>
              </w:rPr>
              <w:t>15</w:t>
            </w:r>
            <w:r w:rsidR="00007712" w:rsidRPr="00624CFB">
              <w:rPr>
                <w:rFonts w:ascii="ＭＳ 明朝" w:hAnsi="ＭＳ 明朝" w:hint="eastAsia"/>
                <w:sz w:val="18"/>
                <w:szCs w:val="18"/>
              </w:rPr>
              <w:t>分]</w:t>
            </w:r>
          </w:p>
          <w:p w14:paraId="75959697" w14:textId="6C09CF63" w:rsidR="00007712" w:rsidRPr="00624CFB" w:rsidRDefault="00007712" w:rsidP="009F019F">
            <w:pPr>
              <w:spacing w:line="260" w:lineRule="exact"/>
              <w:ind w:firstLineChars="250" w:firstLine="450"/>
              <w:rPr>
                <w:rFonts w:ascii="ＭＳ 明朝" w:hAnsi="ＭＳ 明朝"/>
                <w:sz w:val="18"/>
                <w:szCs w:val="18"/>
              </w:rPr>
            </w:pPr>
            <w:r w:rsidRPr="00624CFB">
              <w:rPr>
                <w:rFonts w:ascii="ＭＳ 明朝" w:hAnsi="ＭＳ 明朝" w:hint="eastAsia"/>
                <w:sz w:val="18"/>
                <w:szCs w:val="18"/>
              </w:rPr>
              <w:t>※</w:t>
            </w:r>
            <w:r w:rsidR="00624CFB" w:rsidRPr="00624CFB">
              <w:rPr>
                <w:rFonts w:ascii="ＭＳ 明朝" w:hAnsi="ＭＳ 明朝" w:hint="eastAsia"/>
                <w:sz w:val="18"/>
                <w:szCs w:val="18"/>
              </w:rPr>
              <w:t>４</w:t>
            </w:r>
            <w:r w:rsidRPr="00624CFB">
              <w:rPr>
                <w:rFonts w:ascii="ＭＳ 明朝" w:hAnsi="ＭＳ 明朝" w:hint="eastAsia"/>
                <w:sz w:val="18"/>
                <w:szCs w:val="18"/>
              </w:rPr>
              <w:t>月～</w:t>
            </w:r>
            <w:r w:rsidR="00624CFB" w:rsidRPr="00624CFB">
              <w:rPr>
                <w:rFonts w:ascii="ＭＳ 明朝" w:hAnsi="ＭＳ 明朝"/>
                <w:sz w:val="18"/>
                <w:szCs w:val="18"/>
              </w:rPr>
              <w:t>12</w:t>
            </w:r>
            <w:r w:rsidRPr="00624CFB">
              <w:rPr>
                <w:rFonts w:ascii="ＭＳ 明朝" w:hAnsi="ＭＳ 明朝" w:hint="eastAsia"/>
                <w:sz w:val="18"/>
                <w:szCs w:val="18"/>
              </w:rPr>
              <w:t>月の平均</w:t>
            </w:r>
          </w:p>
          <w:p w14:paraId="725CF9B5" w14:textId="5E010218" w:rsidR="00007712" w:rsidRPr="00007712" w:rsidRDefault="00092D2E" w:rsidP="009F019F">
            <w:pPr>
              <w:spacing w:line="260" w:lineRule="exact"/>
              <w:rPr>
                <w:rFonts w:ascii="ＭＳ 明朝" w:hAnsi="ＭＳ 明朝"/>
                <w:sz w:val="18"/>
                <w:szCs w:val="18"/>
              </w:rPr>
            </w:pPr>
            <w:r w:rsidRPr="00624CFB">
              <w:rPr>
                <w:rFonts w:ascii="ＭＳ 明朝" w:hAnsi="ＭＳ 明朝" w:hint="eastAsia"/>
                <w:sz w:val="18"/>
                <w:szCs w:val="18"/>
              </w:rPr>
              <w:t>今年度は</w:t>
            </w:r>
            <w:r w:rsidR="00C61D91" w:rsidRPr="00624CFB">
              <w:rPr>
                <w:rFonts w:ascii="ＭＳ 明朝" w:hAnsi="ＭＳ 明朝" w:hint="eastAsia"/>
                <w:sz w:val="18"/>
                <w:szCs w:val="18"/>
              </w:rPr>
              <w:t>、</w:t>
            </w:r>
            <w:r w:rsidR="00007712" w:rsidRPr="00624CFB">
              <w:rPr>
                <w:rFonts w:ascii="ＭＳ 明朝" w:hAnsi="ＭＳ 明朝" w:hint="eastAsia"/>
                <w:sz w:val="18"/>
                <w:szCs w:val="18"/>
              </w:rPr>
              <w:t>ノー残業デーを</w:t>
            </w:r>
            <w:r w:rsidR="00C61D91" w:rsidRPr="00624CFB">
              <w:rPr>
                <w:rFonts w:ascii="ＭＳ 明朝" w:hAnsi="ＭＳ 明朝" w:hint="eastAsia"/>
                <w:sz w:val="18"/>
                <w:szCs w:val="18"/>
              </w:rPr>
              <w:t>月</w:t>
            </w:r>
            <w:r w:rsidR="00624CFB" w:rsidRPr="00624CFB">
              <w:rPr>
                <w:rFonts w:ascii="ＭＳ 明朝" w:hAnsi="ＭＳ 明朝" w:hint="eastAsia"/>
                <w:sz w:val="18"/>
                <w:szCs w:val="18"/>
              </w:rPr>
              <w:t>１</w:t>
            </w:r>
            <w:r w:rsidR="00C61D91" w:rsidRPr="00624CFB">
              <w:rPr>
                <w:rFonts w:ascii="ＭＳ 明朝" w:hAnsi="ＭＳ 明朝" w:hint="eastAsia"/>
                <w:sz w:val="18"/>
                <w:szCs w:val="18"/>
              </w:rPr>
              <w:t>回</w:t>
            </w:r>
            <w:r w:rsidR="00007712" w:rsidRPr="00624CFB">
              <w:rPr>
                <w:rFonts w:ascii="ＭＳ 明朝" w:hAnsi="ＭＳ 明朝" w:hint="eastAsia"/>
                <w:sz w:val="18"/>
                <w:szCs w:val="18"/>
              </w:rPr>
              <w:t>実施</w:t>
            </w:r>
            <w:r w:rsidRPr="00624CFB">
              <w:rPr>
                <w:rFonts w:ascii="ＭＳ 明朝" w:hAnsi="ＭＳ 明朝" w:hint="eastAsia"/>
                <w:sz w:val="18"/>
                <w:szCs w:val="18"/>
              </w:rPr>
              <w:t>、</w:t>
            </w:r>
            <w:r w:rsidR="00007712" w:rsidRPr="00624CFB">
              <w:rPr>
                <w:rFonts w:ascii="ＭＳ 明朝" w:hAnsi="ＭＳ 明朝" w:hint="eastAsia"/>
                <w:sz w:val="18"/>
                <w:szCs w:val="18"/>
              </w:rPr>
              <w:t>外部講師</w:t>
            </w:r>
            <w:r w:rsidR="0013339C" w:rsidRPr="00624CFB">
              <w:rPr>
                <w:rFonts w:ascii="ＭＳ 明朝" w:hAnsi="ＭＳ 明朝" w:hint="eastAsia"/>
                <w:sz w:val="18"/>
                <w:szCs w:val="18"/>
              </w:rPr>
              <w:t>を招聘しての</w:t>
            </w:r>
            <w:r w:rsidR="00007712" w:rsidRPr="00624CFB">
              <w:rPr>
                <w:rFonts w:ascii="ＭＳ 明朝" w:hAnsi="ＭＳ 明朝" w:hint="eastAsia"/>
                <w:sz w:val="18"/>
                <w:szCs w:val="18"/>
              </w:rPr>
              <w:t>全体部活動日を</w:t>
            </w:r>
            <w:r w:rsidR="003E6D9D" w:rsidRPr="00624CFB">
              <w:rPr>
                <w:rFonts w:ascii="ＭＳ 明朝" w:hAnsi="ＭＳ 明朝" w:hint="eastAsia"/>
                <w:sz w:val="18"/>
                <w:szCs w:val="18"/>
              </w:rPr>
              <w:t>設定して実施</w:t>
            </w:r>
            <w:r w:rsidR="0013339C" w:rsidRPr="00624CFB">
              <w:rPr>
                <w:rFonts w:ascii="ＭＳ 明朝" w:hAnsi="ＭＳ 明朝" w:hint="eastAsia"/>
                <w:sz w:val="18"/>
                <w:szCs w:val="18"/>
              </w:rPr>
              <w:t>できた</w:t>
            </w:r>
            <w:r w:rsidRPr="00624CFB">
              <w:rPr>
                <w:rFonts w:ascii="ＭＳ 明朝" w:hAnsi="ＭＳ 明朝" w:hint="eastAsia"/>
                <w:sz w:val="18"/>
                <w:szCs w:val="18"/>
              </w:rPr>
              <w:t>。</w:t>
            </w:r>
            <w:r w:rsidR="00860A2A" w:rsidRPr="00624CFB">
              <w:rPr>
                <w:rFonts w:ascii="ＭＳ 明朝" w:hAnsi="ＭＳ 明朝" w:hint="eastAsia"/>
                <w:sz w:val="18"/>
                <w:szCs w:val="18"/>
              </w:rPr>
              <w:t xml:space="preserve">　　○</w:t>
            </w:r>
          </w:p>
        </w:tc>
      </w:tr>
    </w:tbl>
    <w:p w14:paraId="3742AC86" w14:textId="77777777" w:rsidR="0086696C" w:rsidRPr="00A051C0" w:rsidRDefault="0086696C" w:rsidP="006206CE">
      <w:pPr>
        <w:spacing w:line="120" w:lineRule="exact"/>
        <w:rPr>
          <w:rFonts w:ascii="ＭＳ 明朝" w:hAnsi="ＭＳ 明朝"/>
        </w:rPr>
      </w:pPr>
    </w:p>
    <w:sectPr w:rsidR="0086696C" w:rsidRPr="00A051C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B8348" w14:textId="77777777" w:rsidR="00FF4AC7" w:rsidRDefault="00FF4AC7">
      <w:r>
        <w:separator/>
      </w:r>
    </w:p>
  </w:endnote>
  <w:endnote w:type="continuationSeparator" w:id="0">
    <w:p w14:paraId="1811E475" w14:textId="77777777" w:rsidR="00FF4AC7" w:rsidRDefault="00F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80A7" w14:textId="77777777" w:rsidR="00FF4AC7" w:rsidRDefault="00FF4AC7">
      <w:r>
        <w:separator/>
      </w:r>
    </w:p>
  </w:footnote>
  <w:footnote w:type="continuationSeparator" w:id="0">
    <w:p w14:paraId="4C2160CC" w14:textId="77777777" w:rsidR="00FF4AC7" w:rsidRDefault="00F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3C15" w14:textId="5A85CBA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027D5" w:rsidRPr="003A5D83">
      <w:rPr>
        <w:rFonts w:ascii="ＭＳ ゴシック" w:eastAsia="ＭＳ ゴシック" w:hAnsi="ＭＳ ゴシック" w:hint="eastAsia"/>
        <w:sz w:val="20"/>
        <w:szCs w:val="20"/>
      </w:rPr>
      <w:t>３０２６</w:t>
    </w:r>
  </w:p>
  <w:p w14:paraId="599EF29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CD08D5" w14:textId="77777777" w:rsidR="00132D6F" w:rsidRPr="003A3356" w:rsidRDefault="00132D6F" w:rsidP="003A3356">
    <w:pPr>
      <w:spacing w:line="360" w:lineRule="exact"/>
      <w:ind w:rightChars="100" w:right="210"/>
      <w:jc w:val="right"/>
      <w:rPr>
        <w:rFonts w:ascii="ＭＳ 明朝" w:hAnsi="ＭＳ 明朝"/>
        <w:b/>
        <w:sz w:val="24"/>
      </w:rPr>
    </w:pPr>
    <w:r w:rsidRPr="006F7301">
      <w:rPr>
        <w:rFonts w:ascii="ＭＳ 明朝" w:hAnsi="ＭＳ 明朝" w:hint="eastAsia"/>
        <w:b/>
        <w:kern w:val="0"/>
        <w:sz w:val="24"/>
      </w:rPr>
      <w:t>府立</w:t>
    </w:r>
    <w:r w:rsidR="00E4151A" w:rsidRPr="006F7301">
      <w:rPr>
        <w:rFonts w:ascii="ＭＳ 明朝" w:hAnsi="ＭＳ 明朝" w:hint="eastAsia"/>
        <w:b/>
        <w:kern w:val="0"/>
        <w:sz w:val="24"/>
      </w:rPr>
      <w:t>南高等</w:t>
    </w:r>
    <w:r w:rsidRPr="006F7301">
      <w:rPr>
        <w:rFonts w:ascii="ＭＳ 明朝" w:hAnsi="ＭＳ 明朝" w:hint="eastAsia"/>
        <w:b/>
        <w:kern w:val="0"/>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431"/>
        </w:tabs>
        <w:ind w:left="431" w:hanging="360"/>
      </w:pPr>
      <w:rPr>
        <w:rFonts w:ascii="ＭＳ 明朝" w:eastAsia="ＭＳ 明朝" w:hAnsi="ＭＳ 明朝"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D0122B"/>
    <w:multiLevelType w:val="hybridMultilevel"/>
    <w:tmpl w:val="C4D82AEC"/>
    <w:lvl w:ilvl="0" w:tplc="9D74E1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B7EB4"/>
    <w:multiLevelType w:val="hybridMultilevel"/>
    <w:tmpl w:val="33DC097A"/>
    <w:lvl w:ilvl="0" w:tplc="C84A5C08">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1" w15:restartNumberingAfterBreak="0">
    <w:nsid w:val="2F4763B8"/>
    <w:multiLevelType w:val="hybridMultilevel"/>
    <w:tmpl w:val="9872D6A6"/>
    <w:lvl w:ilvl="0" w:tplc="80C45BE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E84779"/>
    <w:multiLevelType w:val="hybridMultilevel"/>
    <w:tmpl w:val="B7083C0C"/>
    <w:lvl w:ilvl="0" w:tplc="5D36624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6" w15:restartNumberingAfterBreak="0">
    <w:nsid w:val="55862DBE"/>
    <w:multiLevelType w:val="hybridMultilevel"/>
    <w:tmpl w:val="2B8AB4AA"/>
    <w:lvl w:ilvl="0" w:tplc="19B0F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49B349B"/>
    <w:multiLevelType w:val="hybridMultilevel"/>
    <w:tmpl w:val="E9946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B45002"/>
    <w:multiLevelType w:val="hybridMultilevel"/>
    <w:tmpl w:val="B6265774"/>
    <w:lvl w:ilvl="0" w:tplc="D386669A">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116BDD"/>
    <w:multiLevelType w:val="hybridMultilevel"/>
    <w:tmpl w:val="9274EE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9"/>
  </w:num>
  <w:num w:numId="9">
    <w:abstractNumId w:val="22"/>
  </w:num>
  <w:num w:numId="10">
    <w:abstractNumId w:val="2"/>
  </w:num>
  <w:num w:numId="11">
    <w:abstractNumId w:val="7"/>
  </w:num>
  <w:num w:numId="12">
    <w:abstractNumId w:val="19"/>
  </w:num>
  <w:num w:numId="13">
    <w:abstractNumId w:val="17"/>
  </w:num>
  <w:num w:numId="14">
    <w:abstractNumId w:val="12"/>
  </w:num>
  <w:num w:numId="15">
    <w:abstractNumId w:val="14"/>
  </w:num>
  <w:num w:numId="16">
    <w:abstractNumId w:val="0"/>
  </w:num>
  <w:num w:numId="17">
    <w:abstractNumId w:val="23"/>
  </w:num>
  <w:num w:numId="18">
    <w:abstractNumId w:val="25"/>
  </w:num>
  <w:num w:numId="19">
    <w:abstractNumId w:val="24"/>
  </w:num>
  <w:num w:numId="20">
    <w:abstractNumId w:val="15"/>
  </w:num>
  <w:num w:numId="21">
    <w:abstractNumId w:val="1"/>
  </w:num>
  <w:num w:numId="22">
    <w:abstractNumId w:val="10"/>
  </w:num>
  <w:num w:numId="23">
    <w:abstractNumId w:val="13"/>
  </w:num>
  <w:num w:numId="24">
    <w:abstractNumId w:val="3"/>
  </w:num>
  <w:num w:numId="25">
    <w:abstractNumId w:val="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712"/>
    <w:rsid w:val="00013C0C"/>
    <w:rsid w:val="00014126"/>
    <w:rsid w:val="00014961"/>
    <w:rsid w:val="000156EF"/>
    <w:rsid w:val="00031A86"/>
    <w:rsid w:val="0003325F"/>
    <w:rsid w:val="00034864"/>
    <w:rsid w:val="000354D4"/>
    <w:rsid w:val="00042D19"/>
    <w:rsid w:val="00045480"/>
    <w:rsid w:val="0005025F"/>
    <w:rsid w:val="000524AE"/>
    <w:rsid w:val="00061D45"/>
    <w:rsid w:val="000724B0"/>
    <w:rsid w:val="0009035D"/>
    <w:rsid w:val="00091587"/>
    <w:rsid w:val="00092D2E"/>
    <w:rsid w:val="0009658C"/>
    <w:rsid w:val="000967CE"/>
    <w:rsid w:val="000A0BA6"/>
    <w:rsid w:val="000A1890"/>
    <w:rsid w:val="000B0C54"/>
    <w:rsid w:val="000B395F"/>
    <w:rsid w:val="000B7F10"/>
    <w:rsid w:val="000C0CDB"/>
    <w:rsid w:val="000D1B70"/>
    <w:rsid w:val="000D7707"/>
    <w:rsid w:val="000D7C02"/>
    <w:rsid w:val="000E1F4D"/>
    <w:rsid w:val="000E5470"/>
    <w:rsid w:val="000E6B9D"/>
    <w:rsid w:val="000F33A9"/>
    <w:rsid w:val="000F7917"/>
    <w:rsid w:val="000F7B2E"/>
    <w:rsid w:val="00100533"/>
    <w:rsid w:val="00100CC5"/>
    <w:rsid w:val="00103546"/>
    <w:rsid w:val="001112AC"/>
    <w:rsid w:val="00112A5C"/>
    <w:rsid w:val="00112DBE"/>
    <w:rsid w:val="00113A2F"/>
    <w:rsid w:val="00114BE7"/>
    <w:rsid w:val="001218A7"/>
    <w:rsid w:val="0012411C"/>
    <w:rsid w:val="001245F8"/>
    <w:rsid w:val="001248C7"/>
    <w:rsid w:val="00127139"/>
    <w:rsid w:val="00127BB5"/>
    <w:rsid w:val="00127E38"/>
    <w:rsid w:val="001302FA"/>
    <w:rsid w:val="00132D6F"/>
    <w:rsid w:val="0013339C"/>
    <w:rsid w:val="00134824"/>
    <w:rsid w:val="00135CE9"/>
    <w:rsid w:val="00137359"/>
    <w:rsid w:val="00145D50"/>
    <w:rsid w:val="001576B3"/>
    <w:rsid w:val="00157860"/>
    <w:rsid w:val="00164C0C"/>
    <w:rsid w:val="00170527"/>
    <w:rsid w:val="00176238"/>
    <w:rsid w:val="0018261A"/>
    <w:rsid w:val="00182EDD"/>
    <w:rsid w:val="00183DE5"/>
    <w:rsid w:val="00184B1B"/>
    <w:rsid w:val="00184E5F"/>
    <w:rsid w:val="0019184F"/>
    <w:rsid w:val="00192419"/>
    <w:rsid w:val="00193569"/>
    <w:rsid w:val="0019425A"/>
    <w:rsid w:val="00195DCF"/>
    <w:rsid w:val="00197429"/>
    <w:rsid w:val="001A06DD"/>
    <w:rsid w:val="001A4539"/>
    <w:rsid w:val="001B38EB"/>
    <w:rsid w:val="001B6A43"/>
    <w:rsid w:val="001B787F"/>
    <w:rsid w:val="001C0509"/>
    <w:rsid w:val="001C6B84"/>
    <w:rsid w:val="001C7FE4"/>
    <w:rsid w:val="001D401B"/>
    <w:rsid w:val="001D44D9"/>
    <w:rsid w:val="001D5135"/>
    <w:rsid w:val="001E22E7"/>
    <w:rsid w:val="001E4FDA"/>
    <w:rsid w:val="001E5A3C"/>
    <w:rsid w:val="001F210A"/>
    <w:rsid w:val="001F359F"/>
    <w:rsid w:val="001F472F"/>
    <w:rsid w:val="001F4A1F"/>
    <w:rsid w:val="0020017C"/>
    <w:rsid w:val="00201A51"/>
    <w:rsid w:val="00201C86"/>
    <w:rsid w:val="002034A6"/>
    <w:rsid w:val="00205AB4"/>
    <w:rsid w:val="0021285A"/>
    <w:rsid w:val="00214826"/>
    <w:rsid w:val="0022073E"/>
    <w:rsid w:val="00220AE7"/>
    <w:rsid w:val="00221AA2"/>
    <w:rsid w:val="00223C29"/>
    <w:rsid w:val="00224AB0"/>
    <w:rsid w:val="00224B42"/>
    <w:rsid w:val="00225A63"/>
    <w:rsid w:val="00225C70"/>
    <w:rsid w:val="00230487"/>
    <w:rsid w:val="00235785"/>
    <w:rsid w:val="00235B86"/>
    <w:rsid w:val="0024006D"/>
    <w:rsid w:val="002439A4"/>
    <w:rsid w:val="002479D4"/>
    <w:rsid w:val="00251806"/>
    <w:rsid w:val="002622CF"/>
    <w:rsid w:val="00262794"/>
    <w:rsid w:val="002656FB"/>
    <w:rsid w:val="002671BA"/>
    <w:rsid w:val="00267D3C"/>
    <w:rsid w:val="00271252"/>
    <w:rsid w:val="0027129F"/>
    <w:rsid w:val="00273011"/>
    <w:rsid w:val="00274864"/>
    <w:rsid w:val="002751C2"/>
    <w:rsid w:val="00277476"/>
    <w:rsid w:val="00277761"/>
    <w:rsid w:val="00291059"/>
    <w:rsid w:val="00295EB2"/>
    <w:rsid w:val="0029712A"/>
    <w:rsid w:val="002A0AA7"/>
    <w:rsid w:val="002A148E"/>
    <w:rsid w:val="002A5F31"/>
    <w:rsid w:val="002A766F"/>
    <w:rsid w:val="002B06D9"/>
    <w:rsid w:val="002B0BC8"/>
    <w:rsid w:val="002B3BE1"/>
    <w:rsid w:val="002B690B"/>
    <w:rsid w:val="002C40DD"/>
    <w:rsid w:val="002C423D"/>
    <w:rsid w:val="002D1E7D"/>
    <w:rsid w:val="002E1E29"/>
    <w:rsid w:val="002E6164"/>
    <w:rsid w:val="002F608A"/>
    <w:rsid w:val="002F62DD"/>
    <w:rsid w:val="002F6E1B"/>
    <w:rsid w:val="00301498"/>
    <w:rsid w:val="00301B59"/>
    <w:rsid w:val="003029E3"/>
    <w:rsid w:val="00302EB2"/>
    <w:rsid w:val="0030527F"/>
    <w:rsid w:val="0030555A"/>
    <w:rsid w:val="00305D0E"/>
    <w:rsid w:val="0030784A"/>
    <w:rsid w:val="00307ADE"/>
    <w:rsid w:val="00310645"/>
    <w:rsid w:val="0031492C"/>
    <w:rsid w:val="00321430"/>
    <w:rsid w:val="00324B67"/>
    <w:rsid w:val="00334F83"/>
    <w:rsid w:val="00336089"/>
    <w:rsid w:val="00346608"/>
    <w:rsid w:val="00350C8D"/>
    <w:rsid w:val="003551CD"/>
    <w:rsid w:val="00361497"/>
    <w:rsid w:val="0036174C"/>
    <w:rsid w:val="00364F35"/>
    <w:rsid w:val="00371AC8"/>
    <w:rsid w:val="00371D15"/>
    <w:rsid w:val="003730D3"/>
    <w:rsid w:val="0037367C"/>
    <w:rsid w:val="0037506F"/>
    <w:rsid w:val="003757E2"/>
    <w:rsid w:val="00384787"/>
    <w:rsid w:val="00384C02"/>
    <w:rsid w:val="00386133"/>
    <w:rsid w:val="00387D41"/>
    <w:rsid w:val="00390B47"/>
    <w:rsid w:val="003929D3"/>
    <w:rsid w:val="003A3356"/>
    <w:rsid w:val="003A5D83"/>
    <w:rsid w:val="003A62E8"/>
    <w:rsid w:val="003A74ED"/>
    <w:rsid w:val="003B3A60"/>
    <w:rsid w:val="003C503E"/>
    <w:rsid w:val="003D0B5A"/>
    <w:rsid w:val="003D1BA4"/>
    <w:rsid w:val="003D288C"/>
    <w:rsid w:val="003D2C9D"/>
    <w:rsid w:val="003D71A7"/>
    <w:rsid w:val="003D7473"/>
    <w:rsid w:val="003E0468"/>
    <w:rsid w:val="003E55A0"/>
    <w:rsid w:val="003E6D9D"/>
    <w:rsid w:val="003F4B15"/>
    <w:rsid w:val="00400648"/>
    <w:rsid w:val="00407905"/>
    <w:rsid w:val="00412BD2"/>
    <w:rsid w:val="00414618"/>
    <w:rsid w:val="00415A7B"/>
    <w:rsid w:val="00416A59"/>
    <w:rsid w:val="004243CF"/>
    <w:rsid w:val="004245A1"/>
    <w:rsid w:val="00427E0B"/>
    <w:rsid w:val="004312EE"/>
    <w:rsid w:val="00434821"/>
    <w:rsid w:val="004368AD"/>
    <w:rsid w:val="00436BBA"/>
    <w:rsid w:val="00441743"/>
    <w:rsid w:val="00445E74"/>
    <w:rsid w:val="00454AF4"/>
    <w:rsid w:val="004552E5"/>
    <w:rsid w:val="00460710"/>
    <w:rsid w:val="00460F8E"/>
    <w:rsid w:val="004632FA"/>
    <w:rsid w:val="00465B85"/>
    <w:rsid w:val="00467C11"/>
    <w:rsid w:val="0048087F"/>
    <w:rsid w:val="00480EB4"/>
    <w:rsid w:val="004829B9"/>
    <w:rsid w:val="004879B8"/>
    <w:rsid w:val="004930C6"/>
    <w:rsid w:val="00493F32"/>
    <w:rsid w:val="00494107"/>
    <w:rsid w:val="004949CC"/>
    <w:rsid w:val="004971A5"/>
    <w:rsid w:val="00497ABE"/>
    <w:rsid w:val="004A1605"/>
    <w:rsid w:val="004A51BD"/>
    <w:rsid w:val="004A7442"/>
    <w:rsid w:val="004A7940"/>
    <w:rsid w:val="004B0DF4"/>
    <w:rsid w:val="004C1B92"/>
    <w:rsid w:val="004C2529"/>
    <w:rsid w:val="004C2F46"/>
    <w:rsid w:val="004C5913"/>
    <w:rsid w:val="004C5A47"/>
    <w:rsid w:val="004C6D4A"/>
    <w:rsid w:val="004D1BCF"/>
    <w:rsid w:val="004D28A8"/>
    <w:rsid w:val="004D70F9"/>
    <w:rsid w:val="004E08FB"/>
    <w:rsid w:val="004E4D5E"/>
    <w:rsid w:val="004F2B87"/>
    <w:rsid w:val="004F3627"/>
    <w:rsid w:val="00500AF9"/>
    <w:rsid w:val="00501F0C"/>
    <w:rsid w:val="00502EF2"/>
    <w:rsid w:val="00505362"/>
    <w:rsid w:val="0051706C"/>
    <w:rsid w:val="00522406"/>
    <w:rsid w:val="0052580C"/>
    <w:rsid w:val="005261C4"/>
    <w:rsid w:val="00526530"/>
    <w:rsid w:val="005271B8"/>
    <w:rsid w:val="00527ACE"/>
    <w:rsid w:val="005339A3"/>
    <w:rsid w:val="00541274"/>
    <w:rsid w:val="005462B5"/>
    <w:rsid w:val="0054712D"/>
    <w:rsid w:val="0056398D"/>
    <w:rsid w:val="00565B55"/>
    <w:rsid w:val="00575298"/>
    <w:rsid w:val="00577DE4"/>
    <w:rsid w:val="0058408E"/>
    <w:rsid w:val="005846E8"/>
    <w:rsid w:val="00585D6A"/>
    <w:rsid w:val="00586254"/>
    <w:rsid w:val="00586F85"/>
    <w:rsid w:val="005875B4"/>
    <w:rsid w:val="005910A9"/>
    <w:rsid w:val="0059472B"/>
    <w:rsid w:val="00597E7D"/>
    <w:rsid w:val="00597FBA"/>
    <w:rsid w:val="005A2C72"/>
    <w:rsid w:val="005A7FDF"/>
    <w:rsid w:val="005B0FAD"/>
    <w:rsid w:val="005B66F8"/>
    <w:rsid w:val="005C115A"/>
    <w:rsid w:val="005C2C84"/>
    <w:rsid w:val="005C2D00"/>
    <w:rsid w:val="005D17BE"/>
    <w:rsid w:val="005D251C"/>
    <w:rsid w:val="005D41A3"/>
    <w:rsid w:val="005E218B"/>
    <w:rsid w:val="005E3C2A"/>
    <w:rsid w:val="005E535C"/>
    <w:rsid w:val="005F2C9F"/>
    <w:rsid w:val="0060542C"/>
    <w:rsid w:val="00606705"/>
    <w:rsid w:val="0061051D"/>
    <w:rsid w:val="00611B70"/>
    <w:rsid w:val="00612A42"/>
    <w:rsid w:val="006206CE"/>
    <w:rsid w:val="00624A4E"/>
    <w:rsid w:val="00624CFB"/>
    <w:rsid w:val="00626AE2"/>
    <w:rsid w:val="00630EC1"/>
    <w:rsid w:val="00631815"/>
    <w:rsid w:val="00634F9A"/>
    <w:rsid w:val="0063519B"/>
    <w:rsid w:val="00637161"/>
    <w:rsid w:val="00640B7F"/>
    <w:rsid w:val="006411BC"/>
    <w:rsid w:val="00642E55"/>
    <w:rsid w:val="00644AE0"/>
    <w:rsid w:val="00647631"/>
    <w:rsid w:val="006478E9"/>
    <w:rsid w:val="0065302E"/>
    <w:rsid w:val="00654F9F"/>
    <w:rsid w:val="006567B2"/>
    <w:rsid w:val="00656B78"/>
    <w:rsid w:val="006629C6"/>
    <w:rsid w:val="00663113"/>
    <w:rsid w:val="006632F1"/>
    <w:rsid w:val="00665DFD"/>
    <w:rsid w:val="00665E88"/>
    <w:rsid w:val="00672305"/>
    <w:rsid w:val="00685A2B"/>
    <w:rsid w:val="00690D4C"/>
    <w:rsid w:val="006971F3"/>
    <w:rsid w:val="006A4A0A"/>
    <w:rsid w:val="006B0F82"/>
    <w:rsid w:val="006B4E60"/>
    <w:rsid w:val="006B5B51"/>
    <w:rsid w:val="006B5FC7"/>
    <w:rsid w:val="006C220F"/>
    <w:rsid w:val="006C5797"/>
    <w:rsid w:val="006C7FE8"/>
    <w:rsid w:val="006D4F17"/>
    <w:rsid w:val="006D54AE"/>
    <w:rsid w:val="006D5A31"/>
    <w:rsid w:val="006F4599"/>
    <w:rsid w:val="006F7301"/>
    <w:rsid w:val="00701AD6"/>
    <w:rsid w:val="00703386"/>
    <w:rsid w:val="00715366"/>
    <w:rsid w:val="00715DAC"/>
    <w:rsid w:val="0071748A"/>
    <w:rsid w:val="00717D96"/>
    <w:rsid w:val="0072763C"/>
    <w:rsid w:val="00727B59"/>
    <w:rsid w:val="00735E63"/>
    <w:rsid w:val="0074118C"/>
    <w:rsid w:val="0074756C"/>
    <w:rsid w:val="007520A2"/>
    <w:rsid w:val="00752632"/>
    <w:rsid w:val="007541E8"/>
    <w:rsid w:val="0075612D"/>
    <w:rsid w:val="007578CC"/>
    <w:rsid w:val="007606A0"/>
    <w:rsid w:val="00771551"/>
    <w:rsid w:val="00775D41"/>
    <w:rsid w:val="00775EE3"/>
    <w:rsid w:val="007765E0"/>
    <w:rsid w:val="0078196F"/>
    <w:rsid w:val="00781F22"/>
    <w:rsid w:val="00786F0E"/>
    <w:rsid w:val="007917FF"/>
    <w:rsid w:val="007922A7"/>
    <w:rsid w:val="00792B44"/>
    <w:rsid w:val="00795513"/>
    <w:rsid w:val="00795C88"/>
    <w:rsid w:val="00796024"/>
    <w:rsid w:val="007A1ABA"/>
    <w:rsid w:val="007A3E54"/>
    <w:rsid w:val="007A47FF"/>
    <w:rsid w:val="007A69E8"/>
    <w:rsid w:val="007B1DB6"/>
    <w:rsid w:val="007C63C6"/>
    <w:rsid w:val="007C6D5D"/>
    <w:rsid w:val="007D2295"/>
    <w:rsid w:val="007D6241"/>
    <w:rsid w:val="007E02D6"/>
    <w:rsid w:val="007E4121"/>
    <w:rsid w:val="007E78A3"/>
    <w:rsid w:val="007F036E"/>
    <w:rsid w:val="007F2EDB"/>
    <w:rsid w:val="007F4C68"/>
    <w:rsid w:val="007F4E76"/>
    <w:rsid w:val="007F5A7B"/>
    <w:rsid w:val="007F7499"/>
    <w:rsid w:val="00802A31"/>
    <w:rsid w:val="008101A4"/>
    <w:rsid w:val="00826516"/>
    <w:rsid w:val="00827C74"/>
    <w:rsid w:val="00830970"/>
    <w:rsid w:val="008326F5"/>
    <w:rsid w:val="008333AC"/>
    <w:rsid w:val="00836393"/>
    <w:rsid w:val="00837B45"/>
    <w:rsid w:val="00842176"/>
    <w:rsid w:val="00844548"/>
    <w:rsid w:val="008455F4"/>
    <w:rsid w:val="00853545"/>
    <w:rsid w:val="008563E0"/>
    <w:rsid w:val="00860A2A"/>
    <w:rsid w:val="00866790"/>
    <w:rsid w:val="0086696C"/>
    <w:rsid w:val="008678F7"/>
    <w:rsid w:val="0087170D"/>
    <w:rsid w:val="008741C2"/>
    <w:rsid w:val="00874F31"/>
    <w:rsid w:val="00885FB9"/>
    <w:rsid w:val="008912ED"/>
    <w:rsid w:val="0089387E"/>
    <w:rsid w:val="00897939"/>
    <w:rsid w:val="008A16F2"/>
    <w:rsid w:val="008A1D8A"/>
    <w:rsid w:val="008A315D"/>
    <w:rsid w:val="008A5D1C"/>
    <w:rsid w:val="008A63F1"/>
    <w:rsid w:val="008B091B"/>
    <w:rsid w:val="008B7FCC"/>
    <w:rsid w:val="008C533F"/>
    <w:rsid w:val="008C6685"/>
    <w:rsid w:val="008D3E85"/>
    <w:rsid w:val="008D4A9E"/>
    <w:rsid w:val="008D6FD9"/>
    <w:rsid w:val="008E1182"/>
    <w:rsid w:val="008E62B7"/>
    <w:rsid w:val="008F317E"/>
    <w:rsid w:val="009216A2"/>
    <w:rsid w:val="00936A85"/>
    <w:rsid w:val="009470D0"/>
    <w:rsid w:val="00947184"/>
    <w:rsid w:val="00947C4F"/>
    <w:rsid w:val="00950656"/>
    <w:rsid w:val="00953790"/>
    <w:rsid w:val="00953E0C"/>
    <w:rsid w:val="0096649A"/>
    <w:rsid w:val="00971A46"/>
    <w:rsid w:val="009817F2"/>
    <w:rsid w:val="009835B8"/>
    <w:rsid w:val="009870A5"/>
    <w:rsid w:val="009919BC"/>
    <w:rsid w:val="00997EBF"/>
    <w:rsid w:val="009A6056"/>
    <w:rsid w:val="009B1C3D"/>
    <w:rsid w:val="009B27BF"/>
    <w:rsid w:val="009B365C"/>
    <w:rsid w:val="009B4DEB"/>
    <w:rsid w:val="009B5AD2"/>
    <w:rsid w:val="009D1212"/>
    <w:rsid w:val="009D31EC"/>
    <w:rsid w:val="009D38D7"/>
    <w:rsid w:val="009D6553"/>
    <w:rsid w:val="009E6251"/>
    <w:rsid w:val="009F019F"/>
    <w:rsid w:val="009F0B39"/>
    <w:rsid w:val="00A051C0"/>
    <w:rsid w:val="00A0658D"/>
    <w:rsid w:val="00A07A63"/>
    <w:rsid w:val="00A12A53"/>
    <w:rsid w:val="00A146C8"/>
    <w:rsid w:val="00A156E2"/>
    <w:rsid w:val="00A163D5"/>
    <w:rsid w:val="00A16862"/>
    <w:rsid w:val="00A16E26"/>
    <w:rsid w:val="00A204E1"/>
    <w:rsid w:val="00A225C1"/>
    <w:rsid w:val="00A317D0"/>
    <w:rsid w:val="00A47ADC"/>
    <w:rsid w:val="00A51929"/>
    <w:rsid w:val="00A60FE8"/>
    <w:rsid w:val="00A61268"/>
    <w:rsid w:val="00A653FF"/>
    <w:rsid w:val="00A81BA8"/>
    <w:rsid w:val="00A855B0"/>
    <w:rsid w:val="00A87AEC"/>
    <w:rsid w:val="00A90FCE"/>
    <w:rsid w:val="00A920A8"/>
    <w:rsid w:val="00A9400C"/>
    <w:rsid w:val="00A97C35"/>
    <w:rsid w:val="00AA4BF8"/>
    <w:rsid w:val="00AA540D"/>
    <w:rsid w:val="00AB00E6"/>
    <w:rsid w:val="00AB2E00"/>
    <w:rsid w:val="00AC3438"/>
    <w:rsid w:val="00AC3902"/>
    <w:rsid w:val="00AC494A"/>
    <w:rsid w:val="00AD123A"/>
    <w:rsid w:val="00AD3212"/>
    <w:rsid w:val="00AD64C2"/>
    <w:rsid w:val="00AD67DE"/>
    <w:rsid w:val="00AD6CC7"/>
    <w:rsid w:val="00AE0DFA"/>
    <w:rsid w:val="00AE2843"/>
    <w:rsid w:val="00AE538A"/>
    <w:rsid w:val="00AE5E7B"/>
    <w:rsid w:val="00AF27A4"/>
    <w:rsid w:val="00AF583C"/>
    <w:rsid w:val="00AF7084"/>
    <w:rsid w:val="00B00840"/>
    <w:rsid w:val="00B008B1"/>
    <w:rsid w:val="00B03682"/>
    <w:rsid w:val="00B05652"/>
    <w:rsid w:val="00B063A9"/>
    <w:rsid w:val="00B131DD"/>
    <w:rsid w:val="00B20620"/>
    <w:rsid w:val="00B24BA4"/>
    <w:rsid w:val="00B25096"/>
    <w:rsid w:val="00B27B3C"/>
    <w:rsid w:val="00B3243C"/>
    <w:rsid w:val="00B33426"/>
    <w:rsid w:val="00B334FF"/>
    <w:rsid w:val="00B33D13"/>
    <w:rsid w:val="00B34710"/>
    <w:rsid w:val="00B350E4"/>
    <w:rsid w:val="00B42334"/>
    <w:rsid w:val="00B42CBA"/>
    <w:rsid w:val="00B4362B"/>
    <w:rsid w:val="00B43DB1"/>
    <w:rsid w:val="00B44397"/>
    <w:rsid w:val="00B44B20"/>
    <w:rsid w:val="00B466D8"/>
    <w:rsid w:val="00B46FFE"/>
    <w:rsid w:val="00B473C7"/>
    <w:rsid w:val="00B52BB6"/>
    <w:rsid w:val="00B61B6D"/>
    <w:rsid w:val="00B6294D"/>
    <w:rsid w:val="00B66ED2"/>
    <w:rsid w:val="00B7090D"/>
    <w:rsid w:val="00B75528"/>
    <w:rsid w:val="00B8044F"/>
    <w:rsid w:val="00B814A7"/>
    <w:rsid w:val="00B850FE"/>
    <w:rsid w:val="00B854CE"/>
    <w:rsid w:val="00B90CDA"/>
    <w:rsid w:val="00B94DEA"/>
    <w:rsid w:val="00BB1121"/>
    <w:rsid w:val="00BB214F"/>
    <w:rsid w:val="00BB4680"/>
    <w:rsid w:val="00BB5396"/>
    <w:rsid w:val="00BB79FD"/>
    <w:rsid w:val="00BC40F4"/>
    <w:rsid w:val="00BC55F6"/>
    <w:rsid w:val="00BD6470"/>
    <w:rsid w:val="00BD69B1"/>
    <w:rsid w:val="00BE1107"/>
    <w:rsid w:val="00BE1991"/>
    <w:rsid w:val="00BE47DD"/>
    <w:rsid w:val="00BE49F0"/>
    <w:rsid w:val="00BE62AE"/>
    <w:rsid w:val="00BF3A51"/>
    <w:rsid w:val="00BF432C"/>
    <w:rsid w:val="00C0026F"/>
    <w:rsid w:val="00C02630"/>
    <w:rsid w:val="00C03CE3"/>
    <w:rsid w:val="00C041E7"/>
    <w:rsid w:val="00C05EFC"/>
    <w:rsid w:val="00C0740C"/>
    <w:rsid w:val="00C112A2"/>
    <w:rsid w:val="00C158A6"/>
    <w:rsid w:val="00C17F2E"/>
    <w:rsid w:val="00C208FB"/>
    <w:rsid w:val="00C33FF4"/>
    <w:rsid w:val="00C37416"/>
    <w:rsid w:val="00C43728"/>
    <w:rsid w:val="00C43953"/>
    <w:rsid w:val="00C44BA9"/>
    <w:rsid w:val="00C4635D"/>
    <w:rsid w:val="00C467CD"/>
    <w:rsid w:val="00C54F82"/>
    <w:rsid w:val="00C61D91"/>
    <w:rsid w:val="00C80FBE"/>
    <w:rsid w:val="00C81CD5"/>
    <w:rsid w:val="00C87770"/>
    <w:rsid w:val="00C91CCE"/>
    <w:rsid w:val="00C97947"/>
    <w:rsid w:val="00C97C29"/>
    <w:rsid w:val="00CA5E7A"/>
    <w:rsid w:val="00CA70DE"/>
    <w:rsid w:val="00CB2D93"/>
    <w:rsid w:val="00CB4BC6"/>
    <w:rsid w:val="00CB5D88"/>
    <w:rsid w:val="00CB5DEC"/>
    <w:rsid w:val="00CC03B1"/>
    <w:rsid w:val="00CC19D9"/>
    <w:rsid w:val="00CD3940"/>
    <w:rsid w:val="00CD4A9E"/>
    <w:rsid w:val="00CD7CD2"/>
    <w:rsid w:val="00CE0FCF"/>
    <w:rsid w:val="00CE2D05"/>
    <w:rsid w:val="00CE323E"/>
    <w:rsid w:val="00CE5ADB"/>
    <w:rsid w:val="00CE6CBD"/>
    <w:rsid w:val="00CF0218"/>
    <w:rsid w:val="00CF0E96"/>
    <w:rsid w:val="00CF1922"/>
    <w:rsid w:val="00CF2FD9"/>
    <w:rsid w:val="00CF33FF"/>
    <w:rsid w:val="00CF36E2"/>
    <w:rsid w:val="00CF6DFD"/>
    <w:rsid w:val="00D0467C"/>
    <w:rsid w:val="00D07F2D"/>
    <w:rsid w:val="00D12CD1"/>
    <w:rsid w:val="00D14C41"/>
    <w:rsid w:val="00D1608B"/>
    <w:rsid w:val="00D235FA"/>
    <w:rsid w:val="00D23660"/>
    <w:rsid w:val="00D247B2"/>
    <w:rsid w:val="00D2772B"/>
    <w:rsid w:val="00D37257"/>
    <w:rsid w:val="00D41C37"/>
    <w:rsid w:val="00D61748"/>
    <w:rsid w:val="00D62464"/>
    <w:rsid w:val="00D726CB"/>
    <w:rsid w:val="00D77C73"/>
    <w:rsid w:val="00D8247A"/>
    <w:rsid w:val="00D84CC8"/>
    <w:rsid w:val="00D926BB"/>
    <w:rsid w:val="00D95EBD"/>
    <w:rsid w:val="00D962A2"/>
    <w:rsid w:val="00DA13D1"/>
    <w:rsid w:val="00DA2529"/>
    <w:rsid w:val="00DA34D6"/>
    <w:rsid w:val="00DA38CC"/>
    <w:rsid w:val="00DB1858"/>
    <w:rsid w:val="00DB3D1A"/>
    <w:rsid w:val="00DB7148"/>
    <w:rsid w:val="00DC2FCD"/>
    <w:rsid w:val="00DC4F70"/>
    <w:rsid w:val="00DC79BD"/>
    <w:rsid w:val="00DD64CF"/>
    <w:rsid w:val="00DE27FC"/>
    <w:rsid w:val="00DE626E"/>
    <w:rsid w:val="00DE64EF"/>
    <w:rsid w:val="00DE744C"/>
    <w:rsid w:val="00DF3B21"/>
    <w:rsid w:val="00DF49F3"/>
    <w:rsid w:val="00DF7567"/>
    <w:rsid w:val="00E027D5"/>
    <w:rsid w:val="00E05623"/>
    <w:rsid w:val="00E0595F"/>
    <w:rsid w:val="00E149EA"/>
    <w:rsid w:val="00E15291"/>
    <w:rsid w:val="00E1683E"/>
    <w:rsid w:val="00E2104D"/>
    <w:rsid w:val="00E22436"/>
    <w:rsid w:val="00E231D8"/>
    <w:rsid w:val="00E331F1"/>
    <w:rsid w:val="00E34C87"/>
    <w:rsid w:val="00E37C0E"/>
    <w:rsid w:val="00E410CB"/>
    <w:rsid w:val="00E4151A"/>
    <w:rsid w:val="00E47644"/>
    <w:rsid w:val="00E50B6C"/>
    <w:rsid w:val="00E5160D"/>
    <w:rsid w:val="00E52C3B"/>
    <w:rsid w:val="00E53EE3"/>
    <w:rsid w:val="00E56A95"/>
    <w:rsid w:val="00E600AD"/>
    <w:rsid w:val="00E66ABB"/>
    <w:rsid w:val="00E67370"/>
    <w:rsid w:val="00E724D8"/>
    <w:rsid w:val="00E72813"/>
    <w:rsid w:val="00E73DA5"/>
    <w:rsid w:val="00E87E7A"/>
    <w:rsid w:val="00E90B6B"/>
    <w:rsid w:val="00E92928"/>
    <w:rsid w:val="00EA05FD"/>
    <w:rsid w:val="00EA0C10"/>
    <w:rsid w:val="00EA2B01"/>
    <w:rsid w:val="00EA5C58"/>
    <w:rsid w:val="00EA6BCB"/>
    <w:rsid w:val="00EB214E"/>
    <w:rsid w:val="00EB3417"/>
    <w:rsid w:val="00EB3DB7"/>
    <w:rsid w:val="00EB4A00"/>
    <w:rsid w:val="00EB6D75"/>
    <w:rsid w:val="00EC5FAE"/>
    <w:rsid w:val="00ED2AB2"/>
    <w:rsid w:val="00ED5214"/>
    <w:rsid w:val="00EE74A1"/>
    <w:rsid w:val="00EE7E25"/>
    <w:rsid w:val="00EF1275"/>
    <w:rsid w:val="00EF69A0"/>
    <w:rsid w:val="00F015CF"/>
    <w:rsid w:val="00F01768"/>
    <w:rsid w:val="00F0238C"/>
    <w:rsid w:val="00F0288F"/>
    <w:rsid w:val="00F03087"/>
    <w:rsid w:val="00F070B8"/>
    <w:rsid w:val="00F0750B"/>
    <w:rsid w:val="00F124FC"/>
    <w:rsid w:val="00F14B82"/>
    <w:rsid w:val="00F15844"/>
    <w:rsid w:val="00F16803"/>
    <w:rsid w:val="00F20248"/>
    <w:rsid w:val="00F21EF0"/>
    <w:rsid w:val="00F2222F"/>
    <w:rsid w:val="00F2332E"/>
    <w:rsid w:val="00F24590"/>
    <w:rsid w:val="00F304BF"/>
    <w:rsid w:val="00F32283"/>
    <w:rsid w:val="00F322BB"/>
    <w:rsid w:val="00F332CD"/>
    <w:rsid w:val="00F33B2B"/>
    <w:rsid w:val="00F36095"/>
    <w:rsid w:val="00F43D66"/>
    <w:rsid w:val="00F44556"/>
    <w:rsid w:val="00F50FC1"/>
    <w:rsid w:val="00F516CE"/>
    <w:rsid w:val="00F56106"/>
    <w:rsid w:val="00F62E0F"/>
    <w:rsid w:val="00F65F11"/>
    <w:rsid w:val="00F6686B"/>
    <w:rsid w:val="00F71540"/>
    <w:rsid w:val="00F71E78"/>
    <w:rsid w:val="00F7271C"/>
    <w:rsid w:val="00F729AB"/>
    <w:rsid w:val="00F72C7A"/>
    <w:rsid w:val="00F73514"/>
    <w:rsid w:val="00F73A1A"/>
    <w:rsid w:val="00F7539D"/>
    <w:rsid w:val="00F76B28"/>
    <w:rsid w:val="00F77F28"/>
    <w:rsid w:val="00F80DBA"/>
    <w:rsid w:val="00F80E7E"/>
    <w:rsid w:val="00F80F97"/>
    <w:rsid w:val="00F81A35"/>
    <w:rsid w:val="00F84AC2"/>
    <w:rsid w:val="00F84E81"/>
    <w:rsid w:val="00F85189"/>
    <w:rsid w:val="00F87CDE"/>
    <w:rsid w:val="00F93090"/>
    <w:rsid w:val="00F95252"/>
    <w:rsid w:val="00F974C2"/>
    <w:rsid w:val="00FC71A1"/>
    <w:rsid w:val="00FD1262"/>
    <w:rsid w:val="00FD3FA0"/>
    <w:rsid w:val="00FD555C"/>
    <w:rsid w:val="00FD5C8E"/>
    <w:rsid w:val="00FD7E65"/>
    <w:rsid w:val="00FE0692"/>
    <w:rsid w:val="00FE11A5"/>
    <w:rsid w:val="00FE4763"/>
    <w:rsid w:val="00FE512D"/>
    <w:rsid w:val="00FE606E"/>
    <w:rsid w:val="00FF4AC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829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91CCE"/>
    <w:pPr>
      <w:adjustRightInd w:val="0"/>
      <w:ind w:leftChars="400" w:left="840"/>
      <w:jc w:val="left"/>
      <w:textAlignment w:val="baseline"/>
    </w:pPr>
    <w:rPr>
      <w:rFonts w:cs="ＭＳ 明朝"/>
      <w:color w:val="000000"/>
      <w:kern w:val="0"/>
      <w:sz w:val="22"/>
      <w:szCs w:val="22"/>
    </w:rPr>
  </w:style>
  <w:style w:type="character" w:styleId="ab">
    <w:name w:val="annotation reference"/>
    <w:basedOn w:val="a0"/>
    <w:rsid w:val="00B33D13"/>
    <w:rPr>
      <w:sz w:val="18"/>
      <w:szCs w:val="18"/>
    </w:rPr>
  </w:style>
  <w:style w:type="paragraph" w:styleId="ac">
    <w:name w:val="annotation text"/>
    <w:basedOn w:val="a"/>
    <w:link w:val="ad"/>
    <w:rsid w:val="00B33D13"/>
    <w:pPr>
      <w:jc w:val="left"/>
    </w:pPr>
  </w:style>
  <w:style w:type="character" w:customStyle="1" w:styleId="ad">
    <w:name w:val="コメント文字列 (文字)"/>
    <w:basedOn w:val="a0"/>
    <w:link w:val="ac"/>
    <w:rsid w:val="00B33D13"/>
    <w:rPr>
      <w:kern w:val="2"/>
      <w:sz w:val="21"/>
      <w:szCs w:val="24"/>
    </w:rPr>
  </w:style>
  <w:style w:type="paragraph" w:styleId="ae">
    <w:name w:val="annotation subject"/>
    <w:basedOn w:val="ac"/>
    <w:next w:val="ac"/>
    <w:link w:val="af"/>
    <w:semiHidden/>
    <w:unhideWhenUsed/>
    <w:rsid w:val="00B33D13"/>
    <w:rPr>
      <w:b/>
      <w:bCs/>
    </w:rPr>
  </w:style>
  <w:style w:type="character" w:customStyle="1" w:styleId="af">
    <w:name w:val="コメント内容 (文字)"/>
    <w:basedOn w:val="ad"/>
    <w:link w:val="ae"/>
    <w:semiHidden/>
    <w:rsid w:val="00B33D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5933</Words>
  <Characters>703</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2023-04-25T04:04:00Z</dcterms:created>
  <dcterms:modified xsi:type="dcterms:W3CDTF">2023-04-26T01:18:00Z</dcterms:modified>
</cp:coreProperties>
</file>