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98EB9" w14:textId="77777777" w:rsidR="0037367C" w:rsidRPr="006A3424" w:rsidRDefault="005F04A1" w:rsidP="00DD740D">
      <w:pPr>
        <w:wordWrap w:val="0"/>
        <w:spacing w:line="360" w:lineRule="exact"/>
        <w:ind w:rightChars="100" w:right="210"/>
        <w:jc w:val="right"/>
        <w:rPr>
          <w:rFonts w:ascii="HG丸ｺﾞｼｯｸM-PRO" w:eastAsia="HG丸ｺﾞｼｯｸM-PRO" w:hAnsi="HG丸ｺﾞｼｯｸM-PRO"/>
          <w:b/>
          <w:sz w:val="24"/>
        </w:rPr>
      </w:pPr>
      <w:r w:rsidRPr="006A3424">
        <w:rPr>
          <w:rFonts w:ascii="HG丸ｺﾞｼｯｸM-PRO" w:eastAsia="HG丸ｺﾞｼｯｸM-PRO" w:hAnsi="HG丸ｺﾞｼｯｸM-PRO" w:hint="eastAsia"/>
          <w:b/>
          <w:sz w:val="24"/>
        </w:rPr>
        <w:t xml:space="preserve">校　長　</w:t>
      </w:r>
      <w:r w:rsidR="00DD740D" w:rsidRPr="006A3424">
        <w:rPr>
          <w:rFonts w:ascii="HG丸ｺﾞｼｯｸM-PRO" w:eastAsia="HG丸ｺﾞｼｯｸM-PRO" w:hAnsi="HG丸ｺﾞｼｯｸM-PRO" w:hint="eastAsia"/>
          <w:b/>
          <w:sz w:val="24"/>
        </w:rPr>
        <w:t>貴志　英彦</w:t>
      </w:r>
    </w:p>
    <w:p w14:paraId="31C52081" w14:textId="77777777" w:rsidR="00D77C73" w:rsidRPr="006A3424" w:rsidRDefault="00D77C73" w:rsidP="00BB1121">
      <w:pPr>
        <w:spacing w:line="360" w:lineRule="exact"/>
        <w:ind w:rightChars="-326" w:right="-685"/>
        <w:rPr>
          <w:rFonts w:ascii="HG丸ｺﾞｼｯｸM-PRO" w:eastAsia="HG丸ｺﾞｼｯｸM-PRO" w:hAnsi="HG丸ｺﾞｼｯｸM-PRO"/>
          <w:b/>
          <w:szCs w:val="21"/>
        </w:rPr>
      </w:pPr>
    </w:p>
    <w:p w14:paraId="727CD1C6" w14:textId="0A022E9E" w:rsidR="0037367C" w:rsidRPr="0072258A" w:rsidRDefault="00C54F82" w:rsidP="009B365C">
      <w:pPr>
        <w:spacing w:line="360" w:lineRule="exact"/>
        <w:ind w:rightChars="-326" w:right="-685"/>
        <w:jc w:val="center"/>
        <w:rPr>
          <w:rFonts w:ascii="ＭＳ ゴシック" w:eastAsia="ＭＳ ゴシック" w:hAnsi="ＭＳ ゴシック"/>
          <w:b/>
          <w:sz w:val="32"/>
          <w:szCs w:val="32"/>
        </w:rPr>
      </w:pPr>
      <w:r w:rsidRPr="0072258A">
        <w:rPr>
          <w:rFonts w:ascii="ＭＳ ゴシック" w:eastAsia="ＭＳ ゴシック" w:hAnsi="ＭＳ ゴシック" w:hint="eastAsia"/>
          <w:b/>
          <w:sz w:val="32"/>
          <w:szCs w:val="32"/>
        </w:rPr>
        <w:t>令和</w:t>
      </w:r>
      <w:r w:rsidR="00D71A73" w:rsidRPr="0072258A">
        <w:rPr>
          <w:rFonts w:ascii="ＭＳ ゴシック" w:eastAsia="ＭＳ ゴシック" w:hAnsi="ＭＳ ゴシック" w:hint="eastAsia"/>
          <w:b/>
          <w:sz w:val="32"/>
          <w:szCs w:val="32"/>
        </w:rPr>
        <w:t>４</w:t>
      </w:r>
      <w:r w:rsidR="00361497" w:rsidRPr="0072258A">
        <w:rPr>
          <w:rFonts w:ascii="ＭＳ ゴシック" w:eastAsia="ＭＳ ゴシック" w:hAnsi="ＭＳ ゴシック" w:hint="eastAsia"/>
          <w:b/>
          <w:sz w:val="32"/>
          <w:szCs w:val="32"/>
        </w:rPr>
        <w:t xml:space="preserve">年度　</w:t>
      </w:r>
      <w:r w:rsidR="009B365C" w:rsidRPr="0072258A">
        <w:rPr>
          <w:rFonts w:ascii="ＭＳ ゴシック" w:eastAsia="ＭＳ ゴシック" w:hAnsi="ＭＳ ゴシック" w:hint="eastAsia"/>
          <w:b/>
          <w:sz w:val="32"/>
          <w:szCs w:val="32"/>
        </w:rPr>
        <w:t>学校経営</w:t>
      </w:r>
      <w:r w:rsidR="00A920A8" w:rsidRPr="0072258A">
        <w:rPr>
          <w:rFonts w:ascii="ＭＳ ゴシック" w:eastAsia="ＭＳ ゴシック" w:hAnsi="ＭＳ ゴシック" w:hint="eastAsia"/>
          <w:b/>
          <w:sz w:val="32"/>
          <w:szCs w:val="32"/>
        </w:rPr>
        <w:t>計画及び</w:t>
      </w:r>
      <w:r w:rsidR="00225A63" w:rsidRPr="0072258A">
        <w:rPr>
          <w:rFonts w:ascii="ＭＳ ゴシック" w:eastAsia="ＭＳ ゴシック" w:hAnsi="ＭＳ ゴシック" w:hint="eastAsia"/>
          <w:b/>
          <w:sz w:val="32"/>
          <w:szCs w:val="32"/>
        </w:rPr>
        <w:t>学校</w:t>
      </w:r>
      <w:r w:rsidR="00A920A8" w:rsidRPr="0072258A">
        <w:rPr>
          <w:rFonts w:ascii="ＭＳ ゴシック" w:eastAsia="ＭＳ ゴシック" w:hAnsi="ＭＳ ゴシック" w:hint="eastAsia"/>
          <w:b/>
          <w:sz w:val="32"/>
          <w:szCs w:val="32"/>
        </w:rPr>
        <w:t>評価</w:t>
      </w:r>
    </w:p>
    <w:p w14:paraId="39887BC3" w14:textId="75D0B45D" w:rsidR="000F7917" w:rsidRPr="006A3424" w:rsidRDefault="00D71A73" w:rsidP="004245A1">
      <w:pPr>
        <w:spacing w:line="300" w:lineRule="exact"/>
        <w:ind w:hanging="187"/>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１</w:t>
      </w:r>
      <w:r w:rsidR="005846E8" w:rsidRPr="006A3424">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A3424" w14:paraId="69B19D4C" w14:textId="77777777" w:rsidTr="00AB00E6">
        <w:trPr>
          <w:jc w:val="center"/>
        </w:trPr>
        <w:tc>
          <w:tcPr>
            <w:tcW w:w="14944" w:type="dxa"/>
            <w:shd w:val="clear" w:color="auto" w:fill="auto"/>
            <w:tcMar>
              <w:top w:w="113" w:type="dxa"/>
              <w:left w:w="113" w:type="dxa"/>
              <w:bottom w:w="113" w:type="dxa"/>
              <w:right w:w="113" w:type="dxa"/>
            </w:tcMar>
          </w:tcPr>
          <w:p w14:paraId="4400B1CB" w14:textId="77777777" w:rsidR="00201A51" w:rsidRPr="006A3424" w:rsidRDefault="005F04A1" w:rsidP="005F7092">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将来の共生社会における児童生徒の自立と社会参加に向け、一人ひとりの障がいの実態を的確に把握し、</w:t>
            </w:r>
            <w:r w:rsidR="005F7092" w:rsidRPr="006A3424">
              <w:rPr>
                <w:rFonts w:ascii="HG丸ｺﾞｼｯｸM-PRO" w:eastAsia="HG丸ｺﾞｼｯｸM-PRO" w:hAnsi="HG丸ｺﾞｼｯｸM-PRO" w:hint="eastAsia"/>
                <w:szCs w:val="21"/>
              </w:rPr>
              <w:t>医療的ケア体制の充実と肢体不自由教育の専門性向上を実現することにより、</w:t>
            </w:r>
            <w:r w:rsidRPr="006A3424">
              <w:rPr>
                <w:rFonts w:ascii="HG丸ｺﾞｼｯｸM-PRO" w:eastAsia="HG丸ｺﾞｼｯｸM-PRO" w:hAnsi="HG丸ｺﾞｼｯｸM-PRO" w:hint="eastAsia"/>
                <w:szCs w:val="21"/>
              </w:rPr>
              <w:t>学力の基礎・基本と社会性を身につけさせ、社会に参画する意欲と豊かな心を育てるため、常により良い学校をめざし全教職員で力を合わせて教育活動を推進する。</w:t>
            </w:r>
          </w:p>
        </w:tc>
      </w:tr>
    </w:tbl>
    <w:p w14:paraId="5DEC63AB" w14:textId="732AE133" w:rsidR="009B365C" w:rsidRPr="006A3424" w:rsidRDefault="00D71A73" w:rsidP="004245A1">
      <w:pPr>
        <w:spacing w:line="300" w:lineRule="exact"/>
        <w:ind w:hanging="187"/>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２</w:t>
      </w:r>
      <w:r w:rsidR="009B365C" w:rsidRPr="006A3424">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A4F62" w:rsidRPr="006A3424" w14:paraId="137F221D" w14:textId="77777777" w:rsidTr="00AB00E6">
        <w:trPr>
          <w:jc w:val="center"/>
        </w:trPr>
        <w:tc>
          <w:tcPr>
            <w:tcW w:w="14944" w:type="dxa"/>
            <w:shd w:val="clear" w:color="auto" w:fill="auto"/>
            <w:tcMar>
              <w:top w:w="113" w:type="dxa"/>
              <w:left w:w="113" w:type="dxa"/>
              <w:bottom w:w="113" w:type="dxa"/>
              <w:right w:w="113" w:type="dxa"/>
            </w:tcMar>
          </w:tcPr>
          <w:p w14:paraId="50B88903" w14:textId="3238AC17" w:rsidR="005F04A1" w:rsidRPr="006A3424" w:rsidRDefault="00D71A73" w:rsidP="005F04A1">
            <w:pPr>
              <w:spacing w:line="360" w:lineRule="exac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１</w:t>
            </w:r>
            <w:r w:rsidR="005F04A1" w:rsidRPr="006A3424">
              <w:rPr>
                <w:rFonts w:ascii="HG丸ｺﾞｼｯｸM-PRO" w:eastAsia="HG丸ｺﾞｼｯｸM-PRO" w:hAnsi="HG丸ｺﾞｼｯｸM-PRO" w:hint="eastAsia"/>
                <w:b/>
                <w:szCs w:val="21"/>
              </w:rPr>
              <w:t>．【新学習指導要領への移行を踏まえた肢体不自由教育の実践力向上のために、効果的な教育課程を編成して実施・評価・改善を図る】</w:t>
            </w:r>
          </w:p>
          <w:p w14:paraId="526D1586" w14:textId="7015B6A4" w:rsidR="005F04A1" w:rsidRPr="006A3424" w:rsidRDefault="005F04A1" w:rsidP="005F04A1">
            <w:pPr>
              <w:spacing w:line="360" w:lineRule="exact"/>
              <w:jc w:val="righ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６</w:t>
            </w:r>
            <w:r w:rsidR="00B35A49" w:rsidRPr="006A3424">
              <w:rPr>
                <w:rFonts w:ascii="HG丸ｺﾞｼｯｸM-PRO" w:eastAsia="HG丸ｺﾞｼｯｸM-PRO" w:hAnsi="HG丸ｺﾞｼｯｸM-PRO" w:hint="eastAsia"/>
                <w:b/>
                <w:szCs w:val="21"/>
              </w:rPr>
              <w:t>年度に</w:t>
            </w:r>
            <w:r w:rsidRPr="006A3424">
              <w:rPr>
                <w:rFonts w:ascii="HG丸ｺﾞｼｯｸM-PRO" w:eastAsia="HG丸ｺﾞｼｯｸM-PRO" w:hAnsi="HG丸ｺﾞｼｯｸM-PRO" w:hint="eastAsia"/>
                <w:b/>
                <w:szCs w:val="21"/>
              </w:rPr>
              <w:t>肯定的評価が</w:t>
            </w:r>
            <w:r w:rsidR="00D71A73" w:rsidRPr="006A3424">
              <w:rPr>
                <w:rFonts w:ascii="HG丸ｺﾞｼｯｸM-PRO" w:eastAsia="HG丸ｺﾞｼｯｸM-PRO" w:hAnsi="HG丸ｺﾞｼｯｸM-PRO"/>
                <w:b/>
                <w:szCs w:val="21"/>
              </w:rPr>
              <w:t>93</w:t>
            </w:r>
            <w:r w:rsidRPr="006A3424">
              <w:rPr>
                <w:rFonts w:ascii="HG丸ｺﾞｼｯｸM-PRO" w:eastAsia="HG丸ｺﾞｼｯｸM-PRO" w:hAnsi="HG丸ｺﾞｼｯｸM-PRO" w:hint="eastAsia"/>
                <w:b/>
                <w:szCs w:val="21"/>
              </w:rPr>
              <w:t>％を上回る。）（</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１</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86</w:t>
            </w:r>
            <w:r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２</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89</w:t>
            </w:r>
            <w:r w:rsidRPr="006A3424">
              <w:rPr>
                <w:rFonts w:ascii="HG丸ｺﾞｼｯｸM-PRO" w:eastAsia="HG丸ｺﾞｼｯｸM-PRO" w:hAnsi="HG丸ｺﾞｼｯｸM-PRO" w:hint="eastAsia"/>
                <w:b/>
                <w:szCs w:val="21"/>
              </w:rPr>
              <w:t>％</w:t>
            </w:r>
            <w:r w:rsidR="00B35A49"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３</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92</w:t>
            </w:r>
            <w:r w:rsidRPr="006A3424">
              <w:rPr>
                <w:rFonts w:ascii="HG丸ｺﾞｼｯｸM-PRO" w:eastAsia="HG丸ｺﾞｼｯｸM-PRO" w:hAnsi="HG丸ｺﾞｼｯｸM-PRO" w:hint="eastAsia"/>
                <w:b/>
                <w:szCs w:val="21"/>
              </w:rPr>
              <w:t>％）</w:t>
            </w:r>
          </w:p>
          <w:p w14:paraId="3DDFA2ED" w14:textId="339C11B2" w:rsidR="005F04A1" w:rsidRPr="006A3424" w:rsidRDefault="005F04A1" w:rsidP="005F04A1">
            <w:pPr>
              <w:spacing w:line="36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)新学習指導要領を踏まえた教育課程の編成</w:t>
            </w:r>
          </w:p>
          <w:p w14:paraId="477A317E" w14:textId="77777777" w:rsidR="005F04A1" w:rsidRPr="006A3424" w:rsidRDefault="005F04A1" w:rsidP="005F04A1">
            <w:pPr>
              <w:spacing w:line="360" w:lineRule="exact"/>
              <w:ind w:firstLineChars="200" w:firstLine="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ア　新学習指導要領に基づき、</w:t>
            </w:r>
            <w:r w:rsidR="008F3558" w:rsidRPr="006A3424">
              <w:rPr>
                <w:rFonts w:ascii="HG丸ｺﾞｼｯｸM-PRO" w:eastAsia="HG丸ｺﾞｼｯｸM-PRO" w:hAnsi="HG丸ｺﾞｼｯｸM-PRO" w:hint="eastAsia"/>
                <w:szCs w:val="21"/>
              </w:rPr>
              <w:t>観点別学習状況の評価の観点</w:t>
            </w:r>
            <w:r w:rsidR="00C676C5" w:rsidRPr="006A3424">
              <w:rPr>
                <w:rFonts w:ascii="HG丸ｺﾞｼｯｸM-PRO" w:eastAsia="HG丸ｺﾞｼｯｸM-PRO" w:hAnsi="HG丸ｺﾞｼｯｸM-PRO" w:hint="eastAsia"/>
                <w:szCs w:val="21"/>
              </w:rPr>
              <w:t>を意識</w:t>
            </w:r>
            <w:r w:rsidR="008F3558" w:rsidRPr="006A3424">
              <w:rPr>
                <w:rFonts w:ascii="HG丸ｺﾞｼｯｸM-PRO" w:eastAsia="HG丸ｺﾞｼｯｸM-PRO" w:hAnsi="HG丸ｺﾞｼｯｸM-PRO" w:hint="eastAsia"/>
                <w:szCs w:val="21"/>
              </w:rPr>
              <w:t>した全校的な</w:t>
            </w:r>
            <w:r w:rsidRPr="006A3424">
              <w:rPr>
                <w:rFonts w:ascii="HG丸ｺﾞｼｯｸM-PRO" w:eastAsia="HG丸ｺﾞｼｯｸM-PRO" w:hAnsi="HG丸ｺﾞｼｯｸM-PRO" w:hint="eastAsia"/>
                <w:szCs w:val="21"/>
              </w:rPr>
              <w:t>学習の系統性、発展性を</w:t>
            </w:r>
            <w:r w:rsidR="00C676C5" w:rsidRPr="006A3424">
              <w:rPr>
                <w:rFonts w:ascii="HG丸ｺﾞｼｯｸM-PRO" w:eastAsia="HG丸ｺﾞｼｯｸM-PRO" w:hAnsi="HG丸ｺﾞｼｯｸM-PRO" w:hint="eastAsia"/>
                <w:szCs w:val="21"/>
              </w:rPr>
              <w:t>深化</w:t>
            </w:r>
          </w:p>
          <w:p w14:paraId="35C98EFB" w14:textId="77777777" w:rsidR="005F04A1" w:rsidRPr="006A3424" w:rsidRDefault="005F04A1" w:rsidP="005F04A1">
            <w:pPr>
              <w:spacing w:line="36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イ　</w:t>
            </w:r>
            <w:r w:rsidR="00393349" w:rsidRPr="006A3424">
              <w:rPr>
                <w:rFonts w:ascii="HG丸ｺﾞｼｯｸM-PRO" w:eastAsia="HG丸ｺﾞｼｯｸM-PRO" w:hAnsi="HG丸ｺﾞｼｯｸM-PRO" w:hint="eastAsia"/>
                <w:szCs w:val="21"/>
              </w:rPr>
              <w:t>教育課程（シラバス</w:t>
            </w:r>
            <w:r w:rsidR="00661C4E" w:rsidRPr="006A3424">
              <w:rPr>
                <w:rFonts w:ascii="HG丸ｺﾞｼｯｸM-PRO" w:eastAsia="HG丸ｺﾞｼｯｸM-PRO" w:hAnsi="HG丸ｺﾞｼｯｸM-PRO" w:hint="eastAsia"/>
                <w:szCs w:val="21"/>
              </w:rPr>
              <w:t>）</w:t>
            </w:r>
            <w:r w:rsidR="008F3558" w:rsidRPr="006A3424">
              <w:rPr>
                <w:rFonts w:ascii="HG丸ｺﾞｼｯｸM-PRO" w:eastAsia="HG丸ｺﾞｼｯｸM-PRO" w:hAnsi="HG丸ｺﾞｼｯｸM-PRO" w:hint="eastAsia"/>
                <w:szCs w:val="21"/>
              </w:rPr>
              <w:t>を</w:t>
            </w:r>
            <w:r w:rsidR="00661C4E" w:rsidRPr="006A3424">
              <w:rPr>
                <w:rFonts w:ascii="HG丸ｺﾞｼｯｸM-PRO" w:eastAsia="HG丸ｺﾞｼｯｸM-PRO" w:hAnsi="HG丸ｺﾞｼｯｸM-PRO" w:hint="eastAsia"/>
                <w:szCs w:val="21"/>
              </w:rPr>
              <w:t>基準</w:t>
            </w:r>
            <w:r w:rsidR="008F3558" w:rsidRPr="006A3424">
              <w:rPr>
                <w:rFonts w:ascii="HG丸ｺﾞｼｯｸM-PRO" w:eastAsia="HG丸ｺﾞｼｯｸM-PRO" w:hAnsi="HG丸ｺﾞｼｯｸM-PRO" w:hint="eastAsia"/>
                <w:szCs w:val="21"/>
              </w:rPr>
              <w:t>とした</w:t>
            </w:r>
            <w:r w:rsidRPr="006A3424">
              <w:rPr>
                <w:rFonts w:ascii="HG丸ｺﾞｼｯｸM-PRO" w:eastAsia="HG丸ｺﾞｼｯｸM-PRO" w:hAnsi="HG丸ｺﾞｼｯｸM-PRO" w:hint="eastAsia"/>
                <w:szCs w:val="21"/>
              </w:rPr>
              <w:t>個別の指導計画</w:t>
            </w:r>
            <w:r w:rsidR="00661C4E" w:rsidRPr="006A3424">
              <w:rPr>
                <w:rFonts w:ascii="HG丸ｺﾞｼｯｸM-PRO" w:eastAsia="HG丸ｺﾞｼｯｸM-PRO" w:hAnsi="HG丸ｺﾞｼｯｸM-PRO" w:hint="eastAsia"/>
                <w:szCs w:val="21"/>
              </w:rPr>
              <w:t>、年間指導計画</w:t>
            </w:r>
            <w:r w:rsidRPr="006A3424">
              <w:rPr>
                <w:rFonts w:ascii="HG丸ｺﾞｼｯｸM-PRO" w:eastAsia="HG丸ｺﾞｼｯｸM-PRO" w:hAnsi="HG丸ｺﾞｼｯｸM-PRO" w:hint="eastAsia"/>
                <w:szCs w:val="21"/>
              </w:rPr>
              <w:t>に基づく授業</w:t>
            </w:r>
            <w:r w:rsidR="008F3558" w:rsidRPr="006A3424">
              <w:rPr>
                <w:rFonts w:ascii="HG丸ｺﾞｼｯｸM-PRO" w:eastAsia="HG丸ｺﾞｼｯｸM-PRO" w:hAnsi="HG丸ｺﾞｼｯｸM-PRO" w:hint="eastAsia"/>
                <w:szCs w:val="21"/>
              </w:rPr>
              <w:t>実践</w:t>
            </w:r>
            <w:r w:rsidRPr="006A3424">
              <w:rPr>
                <w:rFonts w:ascii="HG丸ｺﾞｼｯｸM-PRO" w:eastAsia="HG丸ｺﾞｼｯｸM-PRO" w:hAnsi="HG丸ｺﾞｼｯｸM-PRO" w:hint="eastAsia"/>
                <w:szCs w:val="21"/>
              </w:rPr>
              <w:t>を展開</w:t>
            </w:r>
            <w:r w:rsidR="008F3558" w:rsidRPr="006A3424">
              <w:rPr>
                <w:rFonts w:ascii="HG丸ｺﾞｼｯｸM-PRO" w:eastAsia="HG丸ｺﾞｼｯｸM-PRO" w:hAnsi="HG丸ｺﾞｼｯｸM-PRO" w:hint="eastAsia"/>
                <w:szCs w:val="21"/>
              </w:rPr>
              <w:t>するとともに授業評価方法の検討</w:t>
            </w:r>
          </w:p>
          <w:p w14:paraId="107F15B8" w14:textId="63F8CFD6" w:rsidR="005F04A1" w:rsidRPr="006A3424" w:rsidRDefault="00D71A73" w:rsidP="005F04A1">
            <w:pPr>
              <w:spacing w:line="360" w:lineRule="exac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２</w:t>
            </w:r>
            <w:r w:rsidR="005F04A1" w:rsidRPr="006A3424">
              <w:rPr>
                <w:rFonts w:ascii="HG丸ｺﾞｼｯｸM-PRO" w:eastAsia="HG丸ｺﾞｼｯｸM-PRO" w:hAnsi="HG丸ｺﾞｼｯｸM-PRO" w:hint="eastAsia"/>
                <w:b/>
                <w:szCs w:val="21"/>
              </w:rPr>
              <w:t>．【将来の自立と社会参加をめざし、児童・生徒一人ひとりの実態を踏まえた教育活動を推進する】（</w:t>
            </w:r>
            <w:r w:rsidRPr="006A3424">
              <w:rPr>
                <w:rFonts w:ascii="HG丸ｺﾞｼｯｸM-PRO" w:eastAsia="HG丸ｺﾞｼｯｸM-PRO" w:hAnsi="HG丸ｺﾞｼｯｸM-PRO"/>
                <w:b/>
                <w:szCs w:val="21"/>
              </w:rPr>
              <w:t>R</w:t>
            </w:r>
            <w:r w:rsidRPr="006A3424">
              <w:rPr>
                <w:rFonts w:ascii="HG丸ｺﾞｼｯｸM-PRO" w:eastAsia="HG丸ｺﾞｼｯｸM-PRO" w:hAnsi="HG丸ｺﾞｼｯｸM-PRO" w:hint="eastAsia"/>
                <w:b/>
                <w:szCs w:val="21"/>
              </w:rPr>
              <w:t>６</w:t>
            </w:r>
            <w:r w:rsidR="00B35A49" w:rsidRPr="006A3424">
              <w:rPr>
                <w:rFonts w:ascii="HG丸ｺﾞｼｯｸM-PRO" w:eastAsia="HG丸ｺﾞｼｯｸM-PRO" w:hAnsi="HG丸ｺﾞｼｯｸM-PRO" w:hint="eastAsia"/>
                <w:b/>
                <w:szCs w:val="21"/>
              </w:rPr>
              <w:t>年度に</w:t>
            </w:r>
            <w:r w:rsidR="005F04A1" w:rsidRPr="006A3424">
              <w:rPr>
                <w:rFonts w:ascii="HG丸ｺﾞｼｯｸM-PRO" w:eastAsia="HG丸ｺﾞｼｯｸM-PRO" w:hAnsi="HG丸ｺﾞｼｯｸM-PRO" w:hint="eastAsia"/>
                <w:b/>
                <w:szCs w:val="21"/>
              </w:rPr>
              <w:t>肯定的評価が</w:t>
            </w:r>
            <w:r w:rsidRPr="006A3424">
              <w:rPr>
                <w:rFonts w:ascii="HG丸ｺﾞｼｯｸM-PRO" w:eastAsia="HG丸ｺﾞｼｯｸM-PRO" w:hAnsi="HG丸ｺﾞｼｯｸM-PRO"/>
                <w:b/>
                <w:szCs w:val="21"/>
              </w:rPr>
              <w:t>94</w:t>
            </w:r>
            <w:r w:rsidR="005F04A1" w:rsidRPr="006A3424">
              <w:rPr>
                <w:rFonts w:ascii="HG丸ｺﾞｼｯｸM-PRO" w:eastAsia="HG丸ｺﾞｼｯｸM-PRO" w:hAnsi="HG丸ｺﾞｼｯｸM-PRO" w:hint="eastAsia"/>
                <w:b/>
                <w:szCs w:val="21"/>
              </w:rPr>
              <w:t>％を上回る。）</w:t>
            </w:r>
          </w:p>
          <w:p w14:paraId="7670E1D9" w14:textId="5B997892" w:rsidR="005F04A1" w:rsidRPr="006A3424" w:rsidRDefault="005F04A1" w:rsidP="000E77BD">
            <w:pPr>
              <w:spacing w:line="360" w:lineRule="exact"/>
              <w:jc w:val="righ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１</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92</w:t>
            </w:r>
            <w:r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２</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92</w:t>
            </w:r>
            <w:r w:rsidRPr="006A3424">
              <w:rPr>
                <w:rFonts w:ascii="HG丸ｺﾞｼｯｸM-PRO" w:eastAsia="HG丸ｺﾞｼｯｸM-PRO" w:hAnsi="HG丸ｺﾞｼｯｸM-PRO" w:hint="eastAsia"/>
                <w:b/>
                <w:szCs w:val="21"/>
              </w:rPr>
              <w:t>％</w:t>
            </w:r>
            <w:r w:rsidR="00B35A49"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３</w:t>
            </w:r>
            <w:r w:rsidRPr="006A3424">
              <w:rPr>
                <w:rFonts w:ascii="HG丸ｺﾞｼｯｸM-PRO" w:eastAsia="HG丸ｺﾞｼｯｸM-PRO" w:hAnsi="HG丸ｺﾞｼｯｸM-PRO" w:hint="eastAsia"/>
                <w:b/>
                <w:szCs w:val="21"/>
              </w:rPr>
              <w:t>年</w:t>
            </w:r>
            <w:r w:rsidR="00D71A73" w:rsidRPr="006A3424">
              <w:rPr>
                <w:rFonts w:ascii="HG丸ｺﾞｼｯｸM-PRO" w:eastAsia="HG丸ｺﾞｼｯｸM-PRO" w:hAnsi="HG丸ｺﾞｼｯｸM-PRO"/>
                <w:b/>
                <w:szCs w:val="21"/>
              </w:rPr>
              <w:t>93.5</w:t>
            </w:r>
            <w:r w:rsidR="000E77BD" w:rsidRPr="006A3424">
              <w:rPr>
                <w:rFonts w:ascii="HG丸ｺﾞｼｯｸM-PRO" w:eastAsia="HG丸ｺﾞｼｯｸM-PRO" w:hAnsi="HG丸ｺﾞｼｯｸM-PRO" w:hint="eastAsia"/>
                <w:b/>
                <w:szCs w:val="21"/>
              </w:rPr>
              <w:t>％）</w:t>
            </w:r>
          </w:p>
          <w:p w14:paraId="63952FE6" w14:textId="044ED3BF" w:rsidR="005F04A1" w:rsidRPr="006A3424" w:rsidRDefault="005F04A1" w:rsidP="005F04A1">
            <w:pPr>
              <w:spacing w:line="36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 児童・生徒の実態に応じた学校行事を含めた教育活動の充実</w:t>
            </w:r>
          </w:p>
          <w:p w14:paraId="6D5B8450" w14:textId="11392FAD" w:rsidR="005F04A1" w:rsidRPr="006A3424" w:rsidRDefault="005F04A1" w:rsidP="007D2C76">
            <w:pPr>
              <w:spacing w:line="360" w:lineRule="exact"/>
              <w:ind w:left="630" w:hangingChars="300" w:hanging="63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 児童・生徒一人ひとりの学習効果を高めるため、</w:t>
            </w:r>
            <w:r w:rsidR="00D71A73" w:rsidRPr="006A3424">
              <w:rPr>
                <w:rFonts w:ascii="HG丸ｺﾞｼｯｸM-PRO" w:eastAsia="HG丸ｺﾞｼｯｸM-PRO" w:hAnsi="HG丸ｺﾞｼｯｸM-PRO"/>
                <w:szCs w:val="21"/>
              </w:rPr>
              <w:t>GIGA</w:t>
            </w:r>
            <w:r w:rsidR="007D2C76" w:rsidRPr="006A3424">
              <w:rPr>
                <w:rFonts w:ascii="HG丸ｺﾞｼｯｸM-PRO" w:eastAsia="HG丸ｺﾞｼｯｸM-PRO" w:hAnsi="HG丸ｺﾞｼｯｸM-PRO"/>
                <w:szCs w:val="21"/>
              </w:rPr>
              <w:t xml:space="preserve"> </w:t>
            </w:r>
            <w:r w:rsidR="007D2C76" w:rsidRPr="006A3424">
              <w:rPr>
                <w:rFonts w:ascii="HG丸ｺﾞｼｯｸM-PRO" w:eastAsia="HG丸ｺﾞｼｯｸM-PRO" w:hAnsi="HG丸ｺﾞｼｯｸM-PRO" w:hint="eastAsia"/>
                <w:szCs w:val="21"/>
              </w:rPr>
              <w:t>スクール構想の下で整備された</w:t>
            </w:r>
            <w:r w:rsidR="00D71A73">
              <w:rPr>
                <w:rFonts w:ascii="HG丸ｺﾞｼｯｸM-PRO" w:eastAsia="HG丸ｺﾞｼｯｸM-PRO" w:hAnsi="HG丸ｺﾞｼｯｸM-PRO" w:hint="eastAsia"/>
                <w:szCs w:val="21"/>
              </w:rPr>
              <w:t>１</w:t>
            </w:r>
            <w:r w:rsidR="00201D26" w:rsidRPr="006A3424">
              <w:rPr>
                <w:rFonts w:ascii="HG丸ｺﾞｼｯｸM-PRO" w:eastAsia="HG丸ｺﾞｼｯｸM-PRO" w:hAnsi="HG丸ｺﾞｼｯｸM-PRO" w:hint="eastAsia"/>
                <w:szCs w:val="21"/>
              </w:rPr>
              <w:t>人</w:t>
            </w:r>
            <w:r w:rsidR="00D71A73">
              <w:rPr>
                <w:rFonts w:ascii="HG丸ｺﾞｼｯｸM-PRO" w:eastAsia="HG丸ｺﾞｼｯｸM-PRO" w:hAnsi="HG丸ｺﾞｼｯｸM-PRO" w:hint="eastAsia"/>
                <w:szCs w:val="21"/>
              </w:rPr>
              <w:t>１</w:t>
            </w:r>
            <w:r w:rsidR="007D2C76" w:rsidRPr="006A3424">
              <w:rPr>
                <w:rFonts w:ascii="HG丸ｺﾞｼｯｸM-PRO" w:eastAsia="HG丸ｺﾞｼｯｸM-PRO" w:hAnsi="HG丸ｺﾞｼｯｸM-PRO" w:hint="eastAsia"/>
                <w:szCs w:val="21"/>
              </w:rPr>
              <w:t>台端末</w:t>
            </w:r>
            <w:r w:rsidRPr="006A3424">
              <w:rPr>
                <w:rFonts w:ascii="HG丸ｺﾞｼｯｸM-PRO" w:eastAsia="HG丸ｺﾞｼｯｸM-PRO" w:hAnsi="HG丸ｺﾞｼｯｸM-PRO" w:hint="eastAsia"/>
                <w:szCs w:val="21"/>
              </w:rPr>
              <w:t>の有効活用を推進</w:t>
            </w:r>
            <w:r w:rsidR="007D2C76" w:rsidRPr="006A3424">
              <w:rPr>
                <w:rFonts w:ascii="HG丸ｺﾞｼｯｸM-PRO" w:eastAsia="HG丸ｺﾞｼｯｸM-PRO" w:hAnsi="HG丸ｺﾞｼｯｸM-PRO" w:hint="eastAsia"/>
                <w:szCs w:val="21"/>
              </w:rPr>
              <w:t>し、児童・生徒の実態に応じた</w:t>
            </w:r>
            <w:r w:rsidR="00D71A73" w:rsidRPr="006A3424">
              <w:rPr>
                <w:rFonts w:ascii="HG丸ｺﾞｼｯｸM-PRO" w:eastAsia="HG丸ｺﾞｼｯｸM-PRO" w:hAnsi="HG丸ｺﾞｼｯｸM-PRO"/>
                <w:szCs w:val="21"/>
              </w:rPr>
              <w:t>ICT</w:t>
            </w:r>
            <w:r w:rsidR="007D2C76" w:rsidRPr="006A3424">
              <w:rPr>
                <w:rFonts w:ascii="HG丸ｺﾞｼｯｸM-PRO" w:eastAsia="HG丸ｺﾞｼｯｸM-PRO" w:hAnsi="HG丸ｺﾞｼｯｸM-PRO" w:hint="eastAsia"/>
                <w:szCs w:val="21"/>
              </w:rPr>
              <w:t>を効果的に活用することで、これまでの教育実践の蓄積に、個別最適な学びを組み合わせ、主体的・対話的で深い学びを実現し、</w:t>
            </w:r>
            <w:r w:rsidR="00C049C8" w:rsidRPr="006A3424">
              <w:rPr>
                <w:rFonts w:ascii="HG丸ｺﾞｼｯｸM-PRO" w:eastAsia="HG丸ｺﾞｼｯｸM-PRO" w:hAnsi="HG丸ｺﾞｼｯｸM-PRO" w:hint="eastAsia"/>
                <w:szCs w:val="21"/>
              </w:rPr>
              <w:t>学びに向かう環境づくりの充実に努め</w:t>
            </w:r>
            <w:r w:rsidR="007D2C76" w:rsidRPr="006A3424">
              <w:rPr>
                <w:rFonts w:ascii="HG丸ｺﾞｼｯｸM-PRO" w:eastAsia="HG丸ｺﾞｼｯｸM-PRO" w:hAnsi="HG丸ｺﾞｼｯｸM-PRO" w:hint="eastAsia"/>
                <w:szCs w:val="21"/>
              </w:rPr>
              <w:t>教育の質を向上</w:t>
            </w:r>
            <w:r w:rsidR="00C049C8" w:rsidRPr="006A3424">
              <w:rPr>
                <w:rFonts w:ascii="HG丸ｺﾞｼｯｸM-PRO" w:eastAsia="HG丸ｺﾞｼｯｸM-PRO" w:hAnsi="HG丸ｺﾞｼｯｸM-PRO" w:hint="eastAsia"/>
                <w:szCs w:val="21"/>
              </w:rPr>
              <w:t>するとともに、学校全体で情報リテラシーの育成を推進</w:t>
            </w:r>
          </w:p>
          <w:p w14:paraId="6AEFD145" w14:textId="7A242D47" w:rsidR="005F04A1" w:rsidRPr="006A3424" w:rsidRDefault="005F04A1" w:rsidP="005F04A1">
            <w:pPr>
              <w:spacing w:line="360" w:lineRule="exact"/>
              <w:ind w:left="630" w:hangingChars="300" w:hanging="63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 キャリア教育の観点から企業、事業所や労働関係機関等との連携を図り、個々の児童生徒</w:t>
            </w:r>
            <w:r w:rsidR="007D2C76" w:rsidRPr="006A3424">
              <w:rPr>
                <w:rFonts w:ascii="HG丸ｺﾞｼｯｸM-PRO" w:eastAsia="HG丸ｺﾞｼｯｸM-PRO" w:hAnsi="HG丸ｺﾞｼｯｸM-PRO" w:hint="eastAsia"/>
                <w:szCs w:val="21"/>
              </w:rPr>
              <w:t>にとってのグローバル社会での</w:t>
            </w:r>
            <w:r w:rsidRPr="006A3424">
              <w:rPr>
                <w:rFonts w:ascii="HG丸ｺﾞｼｯｸM-PRO" w:eastAsia="HG丸ｺﾞｼｯｸM-PRO" w:hAnsi="HG丸ｺﾞｼｯｸM-PRO" w:hint="eastAsia"/>
                <w:szCs w:val="21"/>
              </w:rPr>
              <w:t>社会的自立を推進</w:t>
            </w:r>
          </w:p>
          <w:p w14:paraId="0D3C269A" w14:textId="6ABD6E12" w:rsidR="005F04A1" w:rsidRPr="006A3424" w:rsidRDefault="005F04A1" w:rsidP="005F04A1">
            <w:pPr>
              <w:spacing w:line="36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hint="eastAsia"/>
                <w:szCs w:val="21"/>
              </w:rPr>
              <w:t>) 児童生徒の作品を紹介する「西淀ギャラリー」の</w:t>
            </w:r>
            <w:r w:rsidR="00C676C5" w:rsidRPr="006A3424">
              <w:rPr>
                <w:rFonts w:ascii="HG丸ｺﾞｼｯｸM-PRO" w:eastAsia="HG丸ｺﾞｼｯｸM-PRO" w:hAnsi="HG丸ｺﾞｼｯｸM-PRO" w:hint="eastAsia"/>
                <w:szCs w:val="21"/>
              </w:rPr>
              <w:t>充実を推進</w:t>
            </w:r>
          </w:p>
          <w:p w14:paraId="57A19006" w14:textId="6BA4E79A" w:rsidR="005F04A1" w:rsidRPr="006A3424" w:rsidRDefault="005F04A1" w:rsidP="005F04A1">
            <w:pPr>
              <w:spacing w:line="36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５</w:t>
            </w:r>
            <w:r w:rsidRPr="006A3424">
              <w:rPr>
                <w:rFonts w:ascii="HG丸ｺﾞｼｯｸM-PRO" w:eastAsia="HG丸ｺﾞｼｯｸM-PRO" w:hAnsi="HG丸ｺﾞｼｯｸM-PRO" w:hint="eastAsia"/>
                <w:szCs w:val="21"/>
              </w:rPr>
              <w:t>) スポーツ交流(ボッチャ)を推進し</w:t>
            </w:r>
            <w:r w:rsidR="00D71A73" w:rsidRPr="006A3424">
              <w:rPr>
                <w:rFonts w:ascii="HG丸ｺﾞｼｯｸM-PRO" w:eastAsia="HG丸ｺﾞｼｯｸM-PRO" w:hAnsi="HG丸ｺﾞｼｯｸM-PRO"/>
                <w:szCs w:val="21"/>
              </w:rPr>
              <w:t>QOL</w:t>
            </w:r>
            <w:r w:rsidRPr="006A3424">
              <w:rPr>
                <w:rFonts w:ascii="HG丸ｺﾞｼｯｸM-PRO" w:eastAsia="HG丸ｺﾞｼｯｸM-PRO" w:hAnsi="HG丸ｺﾞｼｯｸM-PRO" w:hint="eastAsia"/>
                <w:szCs w:val="21"/>
              </w:rPr>
              <w:t>向上を推進。</w:t>
            </w:r>
          </w:p>
          <w:p w14:paraId="6C1F2B37" w14:textId="77777777" w:rsidR="005F04A1" w:rsidRPr="006A3424" w:rsidRDefault="005F04A1" w:rsidP="0001221C">
            <w:pPr>
              <w:ind w:left="945" w:hangingChars="450" w:hanging="94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C676C5" w:rsidRPr="006A3424">
              <w:rPr>
                <w:rFonts w:ascii="HG丸ｺﾞｼｯｸM-PRO" w:eastAsia="HG丸ｺﾞｼｯｸM-PRO" w:hAnsi="HG丸ｺﾞｼｯｸM-PRO" w:hint="eastAsia"/>
                <w:szCs w:val="21"/>
              </w:rPr>
              <w:t xml:space="preserve">ア </w:t>
            </w:r>
            <w:r w:rsidRPr="006A3424">
              <w:rPr>
                <w:rFonts w:ascii="HG丸ｺﾞｼｯｸM-PRO" w:eastAsia="HG丸ｺﾞｼｯｸM-PRO" w:hAnsi="HG丸ｺﾞｼｯｸM-PRO" w:hint="eastAsia"/>
                <w:szCs w:val="21"/>
              </w:rPr>
              <w:t xml:space="preserve"> </w:t>
            </w:r>
            <w:r w:rsidR="003F2B58" w:rsidRPr="006A3424">
              <w:rPr>
                <w:rFonts w:ascii="HG丸ｺﾞｼｯｸM-PRO" w:eastAsia="HG丸ｺﾞｼｯｸM-PRO" w:hAnsi="HG丸ｺﾞｼｯｸM-PRO" w:hint="eastAsia"/>
                <w:szCs w:val="21"/>
              </w:rPr>
              <w:t>ボッチャクラブを柱として、スポーツ活動を活性化するとともに</w:t>
            </w:r>
            <w:r w:rsidRPr="006A3424">
              <w:rPr>
                <w:rFonts w:ascii="HG丸ｺﾞｼｯｸM-PRO" w:eastAsia="HG丸ｺﾞｼｯｸM-PRO" w:hAnsi="HG丸ｺﾞｼｯｸM-PRO" w:hint="eastAsia"/>
                <w:szCs w:val="21"/>
              </w:rPr>
              <w:t>様々なスポーツ交流に参加できる環境づくりの促進</w:t>
            </w:r>
          </w:p>
          <w:p w14:paraId="02C9D28C" w14:textId="4D53AFDF" w:rsidR="005F04A1" w:rsidRPr="006A3424" w:rsidRDefault="00D71A73" w:rsidP="005F04A1">
            <w:pPr>
              <w:spacing w:line="360" w:lineRule="exac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３</w:t>
            </w:r>
            <w:r w:rsidR="005F04A1" w:rsidRPr="006A3424">
              <w:rPr>
                <w:rFonts w:ascii="HG丸ｺﾞｼｯｸM-PRO" w:eastAsia="HG丸ｺﾞｼｯｸM-PRO" w:hAnsi="HG丸ｺﾞｼｯｸM-PRO" w:hint="eastAsia"/>
                <w:b/>
                <w:szCs w:val="21"/>
              </w:rPr>
              <w:t>．【子どもの障がいの状況に応じたより良い教育活動を実践するため、特別支援教育に関する高い専門性と授業力の向上をめざす】</w:t>
            </w:r>
          </w:p>
          <w:p w14:paraId="139EF830" w14:textId="4B61BA41" w:rsidR="005F04A1" w:rsidRPr="006A3424" w:rsidRDefault="00347309" w:rsidP="00347309">
            <w:pPr>
              <w:wordWrap w:val="0"/>
              <w:spacing w:line="360" w:lineRule="exact"/>
              <w:jc w:val="righ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 xml:space="preserve"> </w:t>
            </w:r>
            <w:r w:rsidR="005F04A1" w:rsidRPr="006A3424">
              <w:rPr>
                <w:rFonts w:ascii="HG丸ｺﾞｼｯｸM-PRO" w:eastAsia="HG丸ｺﾞｼｯｸM-PRO" w:hAnsi="HG丸ｺﾞｼｯｸM-PRO" w:hint="eastAsia"/>
                <w:b/>
                <w:szCs w:val="21"/>
              </w:rPr>
              <w:t>（</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６</w:t>
            </w:r>
            <w:r w:rsidR="00B35A49" w:rsidRPr="006A3424">
              <w:rPr>
                <w:rFonts w:ascii="HG丸ｺﾞｼｯｸM-PRO" w:eastAsia="HG丸ｺﾞｼｯｸM-PRO" w:hAnsi="HG丸ｺﾞｼｯｸM-PRO" w:hint="eastAsia"/>
                <w:b/>
                <w:szCs w:val="21"/>
              </w:rPr>
              <w:t>年度に</w:t>
            </w:r>
            <w:r w:rsidR="005F04A1" w:rsidRPr="006A3424">
              <w:rPr>
                <w:rFonts w:ascii="HG丸ｺﾞｼｯｸM-PRO" w:eastAsia="HG丸ｺﾞｼｯｸM-PRO" w:hAnsi="HG丸ｺﾞｼｯｸM-PRO" w:hint="eastAsia"/>
                <w:b/>
                <w:szCs w:val="21"/>
              </w:rPr>
              <w:t>肯定的評価が</w:t>
            </w:r>
            <w:r w:rsidR="00D71A73" w:rsidRPr="006A3424">
              <w:rPr>
                <w:rFonts w:ascii="HG丸ｺﾞｼｯｸM-PRO" w:eastAsia="HG丸ｺﾞｼｯｸM-PRO" w:hAnsi="HG丸ｺﾞｼｯｸM-PRO"/>
                <w:b/>
                <w:szCs w:val="21"/>
              </w:rPr>
              <w:t>94</w:t>
            </w:r>
            <w:r w:rsidR="005F04A1" w:rsidRPr="006A3424">
              <w:rPr>
                <w:rFonts w:ascii="HG丸ｺﾞｼｯｸM-PRO" w:eastAsia="HG丸ｺﾞｼｯｸM-PRO" w:hAnsi="HG丸ｺﾞｼｯｸM-PRO" w:hint="eastAsia"/>
                <w:b/>
                <w:szCs w:val="21"/>
              </w:rPr>
              <w:t>％を上回る。）（</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１</w:t>
            </w:r>
            <w:r w:rsidR="005F04A1"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92</w:t>
            </w:r>
            <w:r w:rsidR="005F04A1"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２</w:t>
            </w:r>
            <w:r w:rsidR="005F04A1"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92</w:t>
            </w:r>
            <w:r w:rsidR="005F04A1" w:rsidRPr="006A3424">
              <w:rPr>
                <w:rFonts w:ascii="HG丸ｺﾞｼｯｸM-PRO" w:eastAsia="HG丸ｺﾞｼｯｸM-PRO" w:hAnsi="HG丸ｺﾞｼｯｸM-PRO" w:hint="eastAsia"/>
                <w:b/>
                <w:szCs w:val="21"/>
              </w:rPr>
              <w:t>％</w:t>
            </w:r>
            <w:r w:rsidR="00B35A49"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３</w:t>
            </w:r>
            <w:r w:rsidR="005F04A1"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93.5</w:t>
            </w:r>
            <w:r w:rsidR="005F04A1" w:rsidRPr="006A3424">
              <w:rPr>
                <w:rFonts w:ascii="HG丸ｺﾞｼｯｸM-PRO" w:eastAsia="HG丸ｺﾞｼｯｸM-PRO" w:hAnsi="HG丸ｺﾞｼｯｸM-PRO" w:hint="eastAsia"/>
                <w:b/>
                <w:szCs w:val="21"/>
              </w:rPr>
              <w:t>％）</w:t>
            </w:r>
            <w:r w:rsidRPr="006A3424">
              <w:rPr>
                <w:rFonts w:ascii="HG丸ｺﾞｼｯｸM-PRO" w:eastAsia="HG丸ｺﾞｼｯｸM-PRO" w:hAnsi="HG丸ｺﾞｼｯｸM-PRO" w:hint="eastAsia"/>
                <w:b/>
                <w:szCs w:val="21"/>
              </w:rPr>
              <w:t xml:space="preserve"> </w:t>
            </w:r>
          </w:p>
          <w:p w14:paraId="54A40D2D" w14:textId="13F6012C" w:rsidR="009630CE" w:rsidRPr="006A3424" w:rsidRDefault="005F04A1" w:rsidP="009A4F62">
            <w:pPr>
              <w:spacing w:line="36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r w:rsidR="00D937A4" w:rsidRPr="006A3424">
              <w:rPr>
                <w:rFonts w:ascii="HG丸ｺﾞｼｯｸM-PRO" w:eastAsia="HG丸ｺﾞｼｯｸM-PRO" w:hAnsi="HG丸ｺﾞｼｯｸM-PRO" w:hint="eastAsia"/>
                <w:szCs w:val="21"/>
              </w:rPr>
              <w:t>研究テーマに沿った</w:t>
            </w:r>
            <w:r w:rsidR="009630CE" w:rsidRPr="006A3424">
              <w:rPr>
                <w:rFonts w:ascii="HG丸ｺﾞｼｯｸM-PRO" w:eastAsia="HG丸ｺﾞｼｯｸM-PRO" w:hAnsi="HG丸ｺﾞｼｯｸM-PRO" w:hint="eastAsia"/>
                <w:szCs w:val="21"/>
              </w:rPr>
              <w:t>授業研究（研究授業と授業検討会）を実施、</w:t>
            </w:r>
            <w:r w:rsidR="00D71A73" w:rsidRPr="006A3424">
              <w:rPr>
                <w:rFonts w:ascii="HG丸ｺﾞｼｯｸM-PRO" w:eastAsia="HG丸ｺﾞｼｯｸM-PRO" w:hAnsi="HG丸ｺﾞｼｯｸM-PRO"/>
                <w:szCs w:val="21"/>
              </w:rPr>
              <w:t>PDCA</w:t>
            </w:r>
            <w:r w:rsidR="009630CE" w:rsidRPr="006A3424">
              <w:rPr>
                <w:rFonts w:ascii="HG丸ｺﾞｼｯｸM-PRO" w:eastAsia="HG丸ｺﾞｼｯｸM-PRO" w:hAnsi="HG丸ｺﾞｼｯｸM-PRO" w:hint="eastAsia"/>
                <w:szCs w:val="21"/>
              </w:rPr>
              <w:t>サイクルによる授業改善を推進</w:t>
            </w:r>
          </w:p>
          <w:p w14:paraId="349A499F" w14:textId="77777777" w:rsidR="00033A16" w:rsidRPr="006A3424" w:rsidRDefault="005F04A1" w:rsidP="005F04A1">
            <w:pPr>
              <w:spacing w:line="360" w:lineRule="exact"/>
              <w:ind w:leftChars="300" w:left="105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　アセスメント</w:t>
            </w:r>
            <w:r w:rsidR="00DD740D" w:rsidRPr="006A3424">
              <w:rPr>
                <w:rFonts w:ascii="HG丸ｺﾞｼｯｸM-PRO" w:eastAsia="HG丸ｺﾞｼｯｸM-PRO" w:hAnsi="HG丸ｺﾞｼｯｸM-PRO" w:hint="eastAsia"/>
                <w:szCs w:val="21"/>
              </w:rPr>
              <w:t>・</w:t>
            </w:r>
            <w:r w:rsidRPr="006A3424">
              <w:rPr>
                <w:rFonts w:ascii="HG丸ｺﾞｼｯｸM-PRO" w:eastAsia="HG丸ｺﾞｼｯｸM-PRO" w:hAnsi="HG丸ｺﾞｼｯｸM-PRO" w:hint="eastAsia"/>
                <w:szCs w:val="21"/>
              </w:rPr>
              <w:t>チェックリストの活用</w:t>
            </w:r>
            <w:r w:rsidR="00033A16" w:rsidRPr="006A3424">
              <w:rPr>
                <w:rFonts w:ascii="HG丸ｺﾞｼｯｸM-PRO" w:eastAsia="HG丸ｺﾞｼｯｸM-PRO" w:hAnsi="HG丸ｺﾞｼｯｸM-PRO" w:hint="eastAsia"/>
                <w:szCs w:val="21"/>
              </w:rPr>
              <w:t>し、児童生徒の適切な指導目標を設定</w:t>
            </w:r>
          </w:p>
          <w:p w14:paraId="1E071D2C" w14:textId="77777777" w:rsidR="005F04A1" w:rsidRPr="006A3424" w:rsidRDefault="005F04A1" w:rsidP="005F04A1">
            <w:pPr>
              <w:spacing w:line="360" w:lineRule="exact"/>
              <w:ind w:leftChars="300" w:left="105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　教員の課題やニーズに応じた研修の企画及び実施</w:t>
            </w:r>
          </w:p>
          <w:p w14:paraId="11F6F49C" w14:textId="77777777" w:rsidR="005F04A1" w:rsidRPr="006A3424" w:rsidRDefault="005F04A1" w:rsidP="005F04A1">
            <w:pPr>
              <w:spacing w:line="360" w:lineRule="exact"/>
              <w:ind w:firstLineChars="300" w:firstLine="63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ウ　最新の特別支援教育に関する情報を収集・具現化し、本校の取組を広く全国発信</w:t>
            </w:r>
          </w:p>
          <w:p w14:paraId="4A12AD0F" w14:textId="2D784A01" w:rsidR="005F04A1" w:rsidRPr="006A3424" w:rsidRDefault="009A4F62" w:rsidP="005F04A1">
            <w:pPr>
              <w:spacing w:line="36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 xml:space="preserve"> </w:t>
            </w:r>
            <w:r w:rsidR="00661C4E"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２</w:t>
            </w:r>
            <w:r w:rsidR="00661C4E" w:rsidRPr="006A3424">
              <w:rPr>
                <w:rFonts w:ascii="HG丸ｺﾞｼｯｸM-PRO" w:eastAsia="HG丸ｺﾞｼｯｸM-PRO" w:hAnsi="HG丸ｺﾞｼｯｸM-PRO"/>
                <w:szCs w:val="21"/>
              </w:rPr>
              <w:t>)</w:t>
            </w:r>
            <w:r w:rsidR="005F04A1" w:rsidRPr="006A3424">
              <w:rPr>
                <w:rFonts w:ascii="HG丸ｺﾞｼｯｸM-PRO" w:eastAsia="HG丸ｺﾞｼｯｸM-PRO" w:hAnsi="HG丸ｺﾞｼｯｸM-PRO" w:hint="eastAsia"/>
                <w:szCs w:val="21"/>
              </w:rPr>
              <w:t>本校での自立活動指導への支援体制の確立</w:t>
            </w:r>
          </w:p>
          <w:p w14:paraId="4985EE9E" w14:textId="77777777" w:rsidR="005F04A1" w:rsidRPr="006A3424" w:rsidRDefault="005F04A1" w:rsidP="005F04A1">
            <w:pPr>
              <w:spacing w:line="360" w:lineRule="exact"/>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ア　自立活動専任による自立活動研修体制（自立活動アドバイザーシステム）の充実</w:t>
            </w:r>
          </w:p>
          <w:p w14:paraId="321FF8E5" w14:textId="77777777" w:rsidR="00661C4E" w:rsidRPr="006A3424" w:rsidRDefault="005F04A1" w:rsidP="005F04A1">
            <w:pPr>
              <w:spacing w:line="360" w:lineRule="exact"/>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661C4E" w:rsidRPr="006A3424">
              <w:rPr>
                <w:rFonts w:ascii="HG丸ｺﾞｼｯｸM-PRO" w:eastAsia="HG丸ｺﾞｼｯｸM-PRO" w:hAnsi="HG丸ｺﾞｼｯｸM-PRO" w:hint="eastAsia"/>
                <w:szCs w:val="21"/>
              </w:rPr>
              <w:t xml:space="preserve">　イ　初任者、経験年数の少ない教員への支援体制推進と次世代の自立活動担当者の育成</w:t>
            </w:r>
          </w:p>
          <w:p w14:paraId="0F9C2656" w14:textId="77777777" w:rsidR="005F04A1" w:rsidRPr="006A3424" w:rsidRDefault="005F04A1" w:rsidP="005F04A1">
            <w:pPr>
              <w:spacing w:line="360" w:lineRule="exact"/>
              <w:ind w:left="1050" w:hangingChars="500" w:hanging="1050"/>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ウ　福祉医療関係人材活用事業等の活用により、重度・重複化する児童・生徒の課題に対応する専門職の知識を導入した教員の専門性向上</w:t>
            </w:r>
          </w:p>
          <w:p w14:paraId="74776D1B" w14:textId="2F7C2750" w:rsidR="005F04A1" w:rsidRPr="006A3424" w:rsidRDefault="00D71A73" w:rsidP="005F04A1">
            <w:pPr>
              <w:spacing w:line="360" w:lineRule="exact"/>
              <w:ind w:left="632" w:hangingChars="300" w:hanging="632"/>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４</w:t>
            </w:r>
            <w:r w:rsidR="005F04A1" w:rsidRPr="006A3424">
              <w:rPr>
                <w:rFonts w:ascii="HG丸ｺﾞｼｯｸM-PRO" w:eastAsia="HG丸ｺﾞｼｯｸM-PRO" w:hAnsi="HG丸ｺﾞｼｯｸM-PRO" w:hint="eastAsia"/>
                <w:b/>
                <w:szCs w:val="21"/>
              </w:rPr>
              <w:t>．【共生社会の形成に向けて、障がい者理解並びに人権教育を充実させるとともに特別支援教育の地域のセンター校としての役割を強化する】</w:t>
            </w:r>
          </w:p>
          <w:p w14:paraId="24A1AA08" w14:textId="2A51BE6B" w:rsidR="005F04A1" w:rsidRPr="006A3424" w:rsidRDefault="005F04A1" w:rsidP="00B35A49">
            <w:pPr>
              <w:spacing w:line="360" w:lineRule="exact"/>
              <w:ind w:firstLineChars="3400" w:firstLine="7168"/>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６</w:t>
            </w:r>
            <w:r w:rsidR="00B35A49" w:rsidRPr="006A3424">
              <w:rPr>
                <w:rFonts w:ascii="HG丸ｺﾞｼｯｸM-PRO" w:eastAsia="HG丸ｺﾞｼｯｸM-PRO" w:hAnsi="HG丸ｺﾞｼｯｸM-PRO" w:hint="eastAsia"/>
                <w:b/>
                <w:szCs w:val="21"/>
              </w:rPr>
              <w:t>年度に</w:t>
            </w:r>
            <w:r w:rsidRPr="006A3424">
              <w:rPr>
                <w:rFonts w:ascii="HG丸ｺﾞｼｯｸM-PRO" w:eastAsia="HG丸ｺﾞｼｯｸM-PRO" w:hAnsi="HG丸ｺﾞｼｯｸM-PRO" w:hint="eastAsia"/>
                <w:b/>
                <w:szCs w:val="21"/>
              </w:rPr>
              <w:t>肯定的評価が</w:t>
            </w:r>
            <w:r w:rsidR="00D71A73" w:rsidRPr="006A3424">
              <w:rPr>
                <w:rFonts w:ascii="HG丸ｺﾞｼｯｸM-PRO" w:eastAsia="HG丸ｺﾞｼｯｸM-PRO" w:hAnsi="HG丸ｺﾞｼｯｸM-PRO"/>
                <w:b/>
                <w:szCs w:val="21"/>
              </w:rPr>
              <w:t>87</w:t>
            </w:r>
            <w:r w:rsidRPr="006A3424">
              <w:rPr>
                <w:rFonts w:ascii="HG丸ｺﾞｼｯｸM-PRO" w:eastAsia="HG丸ｺﾞｼｯｸM-PRO" w:hAnsi="HG丸ｺﾞｼｯｸM-PRO" w:hint="eastAsia"/>
                <w:b/>
                <w:szCs w:val="21"/>
              </w:rPr>
              <w:t>％を上回る。）（</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１</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69</w:t>
            </w:r>
            <w:r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２</w:t>
            </w:r>
            <w:r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82</w:t>
            </w:r>
            <w:r w:rsidRPr="006A3424">
              <w:rPr>
                <w:rFonts w:ascii="HG丸ｺﾞｼｯｸM-PRO" w:eastAsia="HG丸ｺﾞｼｯｸM-PRO" w:hAnsi="HG丸ｺﾞｼｯｸM-PRO" w:hint="eastAsia"/>
                <w:b/>
                <w:szCs w:val="21"/>
              </w:rPr>
              <w:t>％</w:t>
            </w:r>
            <w:r w:rsidR="00B35A49" w:rsidRPr="006A3424">
              <w:rPr>
                <w:rFonts w:ascii="HG丸ｺﾞｼｯｸM-PRO" w:eastAsia="HG丸ｺﾞｼｯｸM-PRO" w:hAnsi="HG丸ｺﾞｼｯｸM-PRO" w:hint="eastAsia"/>
                <w:b/>
                <w:szCs w:val="21"/>
              </w:rPr>
              <w:t xml:space="preserve"> </w:t>
            </w:r>
            <w:r w:rsidR="00D71A73" w:rsidRPr="006A3424">
              <w:rPr>
                <w:rFonts w:ascii="HG丸ｺﾞｼｯｸM-PRO" w:eastAsia="HG丸ｺﾞｼｯｸM-PRO" w:hAnsi="HG丸ｺﾞｼｯｸM-PRO"/>
                <w:b/>
                <w:szCs w:val="21"/>
              </w:rPr>
              <w:t>R</w:t>
            </w:r>
            <w:r w:rsidR="00D71A73" w:rsidRPr="006A3424">
              <w:rPr>
                <w:rFonts w:ascii="HG丸ｺﾞｼｯｸM-PRO" w:eastAsia="HG丸ｺﾞｼｯｸM-PRO" w:hAnsi="HG丸ｺﾞｼｯｸM-PRO" w:hint="eastAsia"/>
                <w:b/>
                <w:szCs w:val="21"/>
              </w:rPr>
              <w:t>３</w:t>
            </w:r>
            <w:r w:rsidR="005C1388" w:rsidRPr="006A3424">
              <w:rPr>
                <w:rFonts w:ascii="HG丸ｺﾞｼｯｸM-PRO" w:eastAsia="HG丸ｺﾞｼｯｸM-PRO" w:hAnsi="HG丸ｺﾞｼｯｸM-PRO" w:hint="eastAsia"/>
                <w:b/>
                <w:szCs w:val="21"/>
              </w:rPr>
              <w:t>年度</w:t>
            </w:r>
            <w:r w:rsidR="00D71A73" w:rsidRPr="006A3424">
              <w:rPr>
                <w:rFonts w:ascii="HG丸ｺﾞｼｯｸM-PRO" w:eastAsia="HG丸ｺﾞｼｯｸM-PRO" w:hAnsi="HG丸ｺﾞｼｯｸM-PRO"/>
                <w:b/>
                <w:szCs w:val="21"/>
              </w:rPr>
              <w:t>86</w:t>
            </w:r>
            <w:r w:rsidR="005C1388" w:rsidRPr="006A3424">
              <w:rPr>
                <w:rFonts w:ascii="HG丸ｺﾞｼｯｸM-PRO" w:eastAsia="HG丸ｺﾞｼｯｸM-PRO" w:hAnsi="HG丸ｺﾞｼｯｸM-PRO" w:hint="eastAsia"/>
                <w:b/>
                <w:szCs w:val="21"/>
              </w:rPr>
              <w:t>％</w:t>
            </w:r>
            <w:r w:rsidRPr="006A3424">
              <w:rPr>
                <w:rFonts w:ascii="HG丸ｺﾞｼｯｸM-PRO" w:eastAsia="HG丸ｺﾞｼｯｸM-PRO" w:hAnsi="HG丸ｺﾞｼｯｸM-PRO" w:hint="eastAsia"/>
                <w:b/>
                <w:szCs w:val="21"/>
              </w:rPr>
              <w:t>）</w:t>
            </w:r>
          </w:p>
          <w:p w14:paraId="6904CD3F" w14:textId="77777777" w:rsidR="00C049C8" w:rsidRPr="006A3424" w:rsidRDefault="005F04A1" w:rsidP="00C049C8">
            <w:pPr>
              <w:pStyle w:val="aa"/>
              <w:numPr>
                <w:ilvl w:val="0"/>
                <w:numId w:val="17"/>
              </w:numPr>
              <w:spacing w:line="360" w:lineRule="exact"/>
              <w:ind w:leftChars="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子どもの人権を大切にする道徳教育・人権教育に関する研修に努め、教育活動全般を通じての違いを認め合える人権尊重の教育を徹底</w:t>
            </w:r>
          </w:p>
          <w:p w14:paraId="7842C9A4" w14:textId="77777777" w:rsidR="00C049C8" w:rsidRPr="006A3424" w:rsidRDefault="00C049C8" w:rsidP="00C049C8">
            <w:pPr>
              <w:pStyle w:val="aa"/>
              <w:spacing w:line="360" w:lineRule="exact"/>
              <w:ind w:leftChars="0" w:left="64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　さまざまな教育場面におけるお互いを認め合う教育を推進し、いじめのない安心安全な学校づくりを推進</w:t>
            </w:r>
          </w:p>
          <w:p w14:paraId="353E9E07" w14:textId="77777777" w:rsidR="005F04A1" w:rsidRPr="006A3424" w:rsidRDefault="00C049C8" w:rsidP="005F04A1">
            <w:pPr>
              <w:spacing w:line="360" w:lineRule="exact"/>
              <w:ind w:leftChars="250" w:left="525" w:firstLineChars="50" w:firstLine="10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5F04A1" w:rsidRPr="006A3424">
              <w:rPr>
                <w:rFonts w:ascii="HG丸ｺﾞｼｯｸM-PRO" w:eastAsia="HG丸ｺﾞｼｯｸM-PRO" w:hAnsi="HG丸ｺﾞｼｯｸM-PRO" w:hint="eastAsia"/>
                <w:szCs w:val="21"/>
              </w:rPr>
              <w:t xml:space="preserve">　人権研修会を地域に開放し、その内容や成果について様々な方法を工夫し幅広く発信</w:t>
            </w:r>
          </w:p>
          <w:p w14:paraId="3E41395A" w14:textId="4C198916" w:rsidR="005F04A1" w:rsidRPr="006A3424" w:rsidRDefault="005F04A1" w:rsidP="005F04A1">
            <w:pPr>
              <w:spacing w:line="360" w:lineRule="exact"/>
              <w:ind w:leftChars="40" w:left="609" w:hangingChars="250" w:hanging="52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 肢体不自由の子どもについての学校生活や教科指導の支援、障がいに関する情報提供、教材教具の紹介などの支援・相談、地域の学校教員向けの研修実施を促進・充実</w:t>
            </w:r>
          </w:p>
          <w:p w14:paraId="6741FE1F" w14:textId="3B439F11" w:rsidR="000928F2" w:rsidRPr="006A3424" w:rsidRDefault="000928F2" w:rsidP="000928F2">
            <w:pPr>
              <w:spacing w:line="360" w:lineRule="exact"/>
              <w:ind w:leftChars="90" w:left="609"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 近隣の知的障がい校</w:t>
            </w:r>
            <w:r w:rsidR="00D71A73" w:rsidRPr="006A3424">
              <w:rPr>
                <w:rFonts w:ascii="HG丸ｺﾞｼｯｸM-PRO" w:eastAsia="HG丸ｺﾞｼｯｸM-PRO" w:hAnsi="HG丸ｺﾞｼｯｸM-PRO"/>
                <w:szCs w:val="21"/>
              </w:rPr>
              <w:t>LS</w:t>
            </w:r>
            <w:r w:rsidRPr="006A3424">
              <w:rPr>
                <w:rFonts w:ascii="HG丸ｺﾞｼｯｸM-PRO" w:eastAsia="HG丸ｺﾞｼｯｸM-PRO" w:hAnsi="HG丸ｺﾞｼｯｸM-PRO" w:hint="eastAsia"/>
                <w:szCs w:val="21"/>
              </w:rPr>
              <w:t>との連携を</w:t>
            </w:r>
            <w:r w:rsidR="003F2B58" w:rsidRPr="006A3424">
              <w:rPr>
                <w:rFonts w:ascii="HG丸ｺﾞｼｯｸM-PRO" w:eastAsia="HG丸ｺﾞｼｯｸM-PRO" w:hAnsi="HG丸ｺﾞｼｯｸM-PRO" w:hint="eastAsia"/>
                <w:szCs w:val="21"/>
              </w:rPr>
              <w:t>構築</w:t>
            </w:r>
            <w:r w:rsidRPr="006A3424">
              <w:rPr>
                <w:rFonts w:ascii="HG丸ｺﾞｼｯｸM-PRO" w:eastAsia="HG丸ｺﾞｼｯｸM-PRO" w:hAnsi="HG丸ｺﾞｼｯｸM-PRO" w:hint="eastAsia"/>
                <w:szCs w:val="21"/>
              </w:rPr>
              <w:t>し、より充実した地域支援体制を</w:t>
            </w:r>
            <w:r w:rsidR="003F2B58" w:rsidRPr="006A3424">
              <w:rPr>
                <w:rFonts w:ascii="HG丸ｺﾞｼｯｸM-PRO" w:eastAsia="HG丸ｺﾞｼｯｸM-PRO" w:hAnsi="HG丸ｺﾞｼｯｸM-PRO" w:hint="eastAsia"/>
                <w:szCs w:val="21"/>
              </w:rPr>
              <w:t>確立</w:t>
            </w:r>
          </w:p>
          <w:p w14:paraId="69BECF97" w14:textId="2777C59C" w:rsidR="0001221C" w:rsidRPr="006A3424" w:rsidRDefault="0001221C" w:rsidP="000928F2">
            <w:pPr>
              <w:spacing w:line="360" w:lineRule="exact"/>
              <w:ind w:leftChars="90" w:left="609"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szCs w:val="21"/>
              </w:rPr>
              <w:t xml:space="preserve">) </w:t>
            </w:r>
            <w:r w:rsidRPr="006A3424">
              <w:rPr>
                <w:rFonts w:ascii="HG丸ｺﾞｼｯｸM-PRO" w:eastAsia="HG丸ｺﾞｼｯｸM-PRO" w:hAnsi="HG丸ｺﾞｼｯｸM-PRO" w:hint="eastAsia"/>
                <w:szCs w:val="21"/>
              </w:rPr>
              <w:t>交流及び共同学習の推進</w:t>
            </w:r>
          </w:p>
          <w:p w14:paraId="582EB603" w14:textId="77777777" w:rsidR="0001221C" w:rsidRPr="006A3424" w:rsidRDefault="005F04A1" w:rsidP="0001221C">
            <w:pPr>
              <w:spacing w:line="36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01221C" w:rsidRPr="006A3424">
              <w:rPr>
                <w:rFonts w:ascii="HG丸ｺﾞｼｯｸM-PRO" w:eastAsia="HG丸ｺﾞｼｯｸM-PRO" w:hAnsi="HG丸ｺﾞｼｯｸM-PRO"/>
                <w:szCs w:val="21"/>
              </w:rPr>
              <w:t xml:space="preserve"> </w:t>
            </w:r>
            <w:r w:rsidR="00FD7113" w:rsidRPr="006A3424">
              <w:rPr>
                <w:rFonts w:ascii="HG丸ｺﾞｼｯｸM-PRO" w:eastAsia="HG丸ｺﾞｼｯｸM-PRO" w:hAnsi="HG丸ｺﾞｼｯｸM-PRO" w:hint="eastAsia"/>
                <w:szCs w:val="21"/>
              </w:rPr>
              <w:t>ア</w:t>
            </w:r>
            <w:r w:rsidRPr="006A3424">
              <w:rPr>
                <w:rFonts w:ascii="HG丸ｺﾞｼｯｸM-PRO" w:eastAsia="HG丸ｺﾞｼｯｸM-PRO" w:hAnsi="HG丸ｺﾞｼｯｸM-PRO" w:hint="eastAsia"/>
                <w:szCs w:val="21"/>
              </w:rPr>
              <w:t xml:space="preserve">  近隣の小・中・高等学校との「交流及び共同学習」を充実し、障がい児・者理解と啓発、共生社会実現のためのインクル―シブ教育システ</w:t>
            </w:r>
          </w:p>
          <w:p w14:paraId="130968FC" w14:textId="77777777" w:rsidR="00FD7113" w:rsidRPr="006A3424" w:rsidRDefault="005F04A1" w:rsidP="0001221C">
            <w:pPr>
              <w:spacing w:line="360" w:lineRule="exact"/>
              <w:ind w:firstLineChars="500" w:firstLine="105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ムを推進</w:t>
            </w:r>
          </w:p>
          <w:p w14:paraId="6B0D417E" w14:textId="007DAD24" w:rsidR="005F04A1" w:rsidRPr="006A3424" w:rsidRDefault="00D71A73" w:rsidP="005F04A1">
            <w:pPr>
              <w:spacing w:line="360" w:lineRule="exact"/>
              <w:rPr>
                <w:rFonts w:ascii="HG丸ｺﾞｼｯｸM-PRO" w:eastAsia="HG丸ｺﾞｼｯｸM-PRO" w:hAnsi="HG丸ｺﾞｼｯｸM-PRO"/>
                <w:b/>
                <w:szCs w:val="21"/>
              </w:rPr>
            </w:pPr>
            <w:r w:rsidRPr="006A3424">
              <w:rPr>
                <w:rFonts w:ascii="HG丸ｺﾞｼｯｸM-PRO" w:eastAsia="HG丸ｺﾞｼｯｸM-PRO" w:hAnsi="HG丸ｺﾞｼｯｸM-PRO" w:hint="eastAsia"/>
                <w:b/>
                <w:szCs w:val="21"/>
              </w:rPr>
              <w:t>５</w:t>
            </w:r>
            <w:r w:rsidR="005F04A1" w:rsidRPr="006A3424">
              <w:rPr>
                <w:rFonts w:ascii="HG丸ｺﾞｼｯｸM-PRO" w:eastAsia="HG丸ｺﾞｼｯｸM-PRO" w:hAnsi="HG丸ｺﾞｼｯｸM-PRO" w:hint="eastAsia"/>
                <w:b/>
                <w:szCs w:val="21"/>
              </w:rPr>
              <w:t xml:space="preserve">．【学校・家庭・地域との連携と安全・安心な学校づくりを推進する】　　</w:t>
            </w:r>
            <w:r w:rsidR="00347309" w:rsidRPr="006A3424">
              <w:rPr>
                <w:rFonts w:ascii="HG丸ｺﾞｼｯｸM-PRO" w:eastAsia="HG丸ｺﾞｼｯｸM-PRO" w:hAnsi="HG丸ｺﾞｼｯｸM-PRO" w:hint="eastAsia"/>
                <w:b/>
                <w:szCs w:val="21"/>
              </w:rPr>
              <w:t xml:space="preserve"> </w:t>
            </w:r>
            <w:r w:rsidR="00B35A49" w:rsidRPr="006A3424">
              <w:rPr>
                <w:rFonts w:ascii="HG丸ｺﾞｼｯｸM-PRO" w:eastAsia="HG丸ｺﾞｼｯｸM-PRO" w:hAnsi="HG丸ｺﾞｼｯｸM-PRO"/>
                <w:b/>
                <w:szCs w:val="21"/>
              </w:rPr>
              <w:t xml:space="preserve">               </w:t>
            </w:r>
            <w:r w:rsidR="005F04A1" w:rsidRPr="006A3424">
              <w:rPr>
                <w:rFonts w:ascii="HG丸ｺﾞｼｯｸM-PRO" w:eastAsia="HG丸ｺﾞｼｯｸM-PRO" w:hAnsi="HG丸ｺﾞｼｯｸM-PRO" w:hint="eastAsia"/>
                <w:b/>
                <w:szCs w:val="21"/>
              </w:rPr>
              <w:t>（</w:t>
            </w:r>
            <w:r w:rsidRPr="006A3424">
              <w:rPr>
                <w:rFonts w:ascii="HG丸ｺﾞｼｯｸM-PRO" w:eastAsia="HG丸ｺﾞｼｯｸM-PRO" w:hAnsi="HG丸ｺﾞｼｯｸM-PRO"/>
                <w:b/>
                <w:szCs w:val="21"/>
              </w:rPr>
              <w:t>R</w:t>
            </w:r>
            <w:r w:rsidRPr="006A3424">
              <w:rPr>
                <w:rFonts w:ascii="HG丸ｺﾞｼｯｸM-PRO" w:eastAsia="HG丸ｺﾞｼｯｸM-PRO" w:hAnsi="HG丸ｺﾞｼｯｸM-PRO" w:hint="eastAsia"/>
                <w:b/>
                <w:szCs w:val="21"/>
              </w:rPr>
              <w:t>６</w:t>
            </w:r>
            <w:r w:rsidR="00B35A49" w:rsidRPr="006A3424">
              <w:rPr>
                <w:rFonts w:ascii="HG丸ｺﾞｼｯｸM-PRO" w:eastAsia="HG丸ｺﾞｼｯｸM-PRO" w:hAnsi="HG丸ｺﾞｼｯｸM-PRO" w:hint="eastAsia"/>
                <w:b/>
                <w:szCs w:val="21"/>
              </w:rPr>
              <w:t>年度に</w:t>
            </w:r>
            <w:r w:rsidR="005F04A1" w:rsidRPr="006A3424">
              <w:rPr>
                <w:rFonts w:ascii="HG丸ｺﾞｼｯｸM-PRO" w:eastAsia="HG丸ｺﾞｼｯｸM-PRO" w:hAnsi="HG丸ｺﾞｼｯｸM-PRO" w:hint="eastAsia"/>
                <w:b/>
                <w:szCs w:val="21"/>
              </w:rPr>
              <w:t>肯定的評価が</w:t>
            </w:r>
            <w:r w:rsidRPr="006A3424">
              <w:rPr>
                <w:rFonts w:ascii="HG丸ｺﾞｼｯｸM-PRO" w:eastAsia="HG丸ｺﾞｼｯｸM-PRO" w:hAnsi="HG丸ｺﾞｼｯｸM-PRO"/>
                <w:b/>
                <w:szCs w:val="21"/>
              </w:rPr>
              <w:t>93</w:t>
            </w:r>
            <w:r w:rsidR="005F04A1" w:rsidRPr="006A3424">
              <w:rPr>
                <w:rFonts w:ascii="HG丸ｺﾞｼｯｸM-PRO" w:eastAsia="HG丸ｺﾞｼｯｸM-PRO" w:hAnsi="HG丸ｺﾞｼｯｸM-PRO" w:hint="eastAsia"/>
                <w:b/>
                <w:szCs w:val="21"/>
              </w:rPr>
              <w:t>％を上回る。）（</w:t>
            </w:r>
            <w:r w:rsidRPr="006A3424">
              <w:rPr>
                <w:rFonts w:ascii="HG丸ｺﾞｼｯｸM-PRO" w:eastAsia="HG丸ｺﾞｼｯｸM-PRO" w:hAnsi="HG丸ｺﾞｼｯｸM-PRO"/>
                <w:b/>
                <w:szCs w:val="21"/>
              </w:rPr>
              <w:t>R</w:t>
            </w:r>
            <w:r w:rsidRPr="006A3424">
              <w:rPr>
                <w:rFonts w:ascii="HG丸ｺﾞｼｯｸM-PRO" w:eastAsia="HG丸ｺﾞｼｯｸM-PRO" w:hAnsi="HG丸ｺﾞｼｯｸM-PRO" w:hint="eastAsia"/>
                <w:b/>
                <w:szCs w:val="21"/>
              </w:rPr>
              <w:t>２</w:t>
            </w:r>
            <w:r w:rsidR="005F04A1" w:rsidRPr="006A3424">
              <w:rPr>
                <w:rFonts w:ascii="HG丸ｺﾞｼｯｸM-PRO" w:eastAsia="HG丸ｺﾞｼｯｸM-PRO" w:hAnsi="HG丸ｺﾞｼｯｸM-PRO" w:hint="eastAsia"/>
                <w:b/>
                <w:szCs w:val="21"/>
              </w:rPr>
              <w:t>年度</w:t>
            </w:r>
            <w:r w:rsidRPr="006A3424">
              <w:rPr>
                <w:rFonts w:ascii="HG丸ｺﾞｼｯｸM-PRO" w:eastAsia="HG丸ｺﾞｼｯｸM-PRO" w:hAnsi="HG丸ｺﾞｼｯｸM-PRO"/>
                <w:b/>
                <w:szCs w:val="21"/>
              </w:rPr>
              <w:t>89</w:t>
            </w:r>
            <w:r w:rsidR="005F04A1" w:rsidRPr="006A3424">
              <w:rPr>
                <w:rFonts w:ascii="HG丸ｺﾞｼｯｸM-PRO" w:eastAsia="HG丸ｺﾞｼｯｸM-PRO" w:hAnsi="HG丸ｺﾞｼｯｸM-PRO" w:hint="eastAsia"/>
                <w:b/>
                <w:szCs w:val="21"/>
              </w:rPr>
              <w:t>％</w:t>
            </w:r>
            <w:r w:rsidR="00B35A49" w:rsidRPr="006A3424">
              <w:rPr>
                <w:rFonts w:ascii="HG丸ｺﾞｼｯｸM-PRO" w:eastAsia="HG丸ｺﾞｼｯｸM-PRO" w:hAnsi="HG丸ｺﾞｼｯｸM-PRO" w:hint="eastAsia"/>
                <w:b/>
                <w:szCs w:val="21"/>
              </w:rPr>
              <w:t xml:space="preserve"> </w:t>
            </w:r>
            <w:r w:rsidRPr="006A3424">
              <w:rPr>
                <w:rFonts w:ascii="HG丸ｺﾞｼｯｸM-PRO" w:eastAsia="HG丸ｺﾞｼｯｸM-PRO" w:hAnsi="HG丸ｺﾞｼｯｸM-PRO"/>
                <w:b/>
                <w:szCs w:val="21"/>
              </w:rPr>
              <w:t>R</w:t>
            </w:r>
            <w:r w:rsidRPr="006A3424">
              <w:rPr>
                <w:rFonts w:ascii="HG丸ｺﾞｼｯｸM-PRO" w:eastAsia="HG丸ｺﾞｼｯｸM-PRO" w:hAnsi="HG丸ｺﾞｼｯｸM-PRO" w:hint="eastAsia"/>
                <w:b/>
                <w:szCs w:val="21"/>
              </w:rPr>
              <w:t>３</w:t>
            </w:r>
            <w:r w:rsidR="005C1388" w:rsidRPr="006A3424">
              <w:rPr>
                <w:rFonts w:ascii="HG丸ｺﾞｼｯｸM-PRO" w:eastAsia="HG丸ｺﾞｼｯｸM-PRO" w:hAnsi="HG丸ｺﾞｼｯｸM-PRO" w:hint="eastAsia"/>
                <w:b/>
                <w:szCs w:val="21"/>
              </w:rPr>
              <w:t>年度</w:t>
            </w:r>
            <w:r w:rsidRPr="006A3424">
              <w:rPr>
                <w:rFonts w:ascii="HG丸ｺﾞｼｯｸM-PRO" w:eastAsia="HG丸ｺﾞｼｯｸM-PRO" w:hAnsi="HG丸ｺﾞｼｯｸM-PRO"/>
                <w:b/>
                <w:szCs w:val="21"/>
              </w:rPr>
              <w:t>92</w:t>
            </w:r>
            <w:r w:rsidR="005C1388" w:rsidRPr="006A3424">
              <w:rPr>
                <w:rFonts w:ascii="HG丸ｺﾞｼｯｸM-PRO" w:eastAsia="HG丸ｺﾞｼｯｸM-PRO" w:hAnsi="HG丸ｺﾞｼｯｸM-PRO" w:hint="eastAsia"/>
                <w:b/>
                <w:szCs w:val="21"/>
              </w:rPr>
              <w:t>％</w:t>
            </w:r>
            <w:r w:rsidR="005F04A1" w:rsidRPr="006A3424">
              <w:rPr>
                <w:rFonts w:ascii="HG丸ｺﾞｼｯｸM-PRO" w:eastAsia="HG丸ｺﾞｼｯｸM-PRO" w:hAnsi="HG丸ｺﾞｼｯｸM-PRO" w:hint="eastAsia"/>
                <w:b/>
                <w:szCs w:val="21"/>
              </w:rPr>
              <w:t>）</w:t>
            </w:r>
          </w:p>
          <w:p w14:paraId="76967695" w14:textId="588B53D0" w:rsidR="005F04A1" w:rsidRPr="006A3424" w:rsidRDefault="005F04A1" w:rsidP="005F04A1">
            <w:pPr>
              <w:spacing w:line="36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 避難訓練や防災学習の充実、個人情報管理機能の向上</w:t>
            </w:r>
            <w:r w:rsidR="003F2B58" w:rsidRPr="006A3424">
              <w:rPr>
                <w:rFonts w:ascii="HG丸ｺﾞｼｯｸM-PRO" w:eastAsia="HG丸ｺﾞｼｯｸM-PRO" w:hAnsi="HG丸ｺﾞｼｯｸM-PRO" w:hint="eastAsia"/>
                <w:szCs w:val="21"/>
              </w:rPr>
              <w:t>及び不祥事（体罰・セクハラ）を未然に防ぐ体制</w:t>
            </w:r>
            <w:r w:rsidRPr="006A3424">
              <w:rPr>
                <w:rFonts w:ascii="HG丸ｺﾞｼｯｸM-PRO" w:eastAsia="HG丸ｺﾞｼｯｸM-PRO" w:hAnsi="HG丸ｺﾞｼｯｸM-PRO" w:hint="eastAsia"/>
                <w:szCs w:val="21"/>
              </w:rPr>
              <w:t>を図り、安全で安心な環境を整備推進</w:t>
            </w:r>
          </w:p>
          <w:p w14:paraId="05501D0E" w14:textId="27D50449" w:rsidR="005F04A1" w:rsidRPr="006A3424" w:rsidRDefault="005F04A1" w:rsidP="005F04A1">
            <w:pPr>
              <w:pStyle w:val="aa"/>
              <w:ind w:leftChars="300" w:left="105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　危機管理及び対応能力の向上を図り、事故等の未然防止に努める。災害用備蓄の計画的整備、</w:t>
            </w:r>
            <w:r w:rsidR="00D71A73" w:rsidRPr="006A3424">
              <w:rPr>
                <w:rFonts w:ascii="HG丸ｺﾞｼｯｸM-PRO" w:eastAsia="HG丸ｺﾞｼｯｸM-PRO" w:hAnsi="HG丸ｺﾞｼｯｸM-PRO"/>
                <w:szCs w:val="21"/>
              </w:rPr>
              <w:t>PTA</w:t>
            </w:r>
            <w:r w:rsidRPr="006A3424">
              <w:rPr>
                <w:rFonts w:ascii="HG丸ｺﾞｼｯｸM-PRO" w:eastAsia="HG丸ｺﾞｼｯｸM-PRO" w:hAnsi="HG丸ｺﾞｼｯｸM-PRO" w:hint="eastAsia"/>
                <w:szCs w:val="21"/>
              </w:rPr>
              <w:t>と連携した災害時個人持出袋の提出推進、地域住民・関係自治体・</w:t>
            </w:r>
            <w:r w:rsidR="00D71A73" w:rsidRPr="006A3424">
              <w:rPr>
                <w:rFonts w:ascii="HG丸ｺﾞｼｯｸM-PRO" w:eastAsia="HG丸ｺﾞｼｯｸM-PRO" w:hAnsi="HG丸ｺﾞｼｯｸM-PRO"/>
                <w:szCs w:val="21"/>
              </w:rPr>
              <w:t>PTA</w:t>
            </w:r>
            <w:r w:rsidRPr="006A3424">
              <w:rPr>
                <w:rFonts w:ascii="HG丸ｺﾞｼｯｸM-PRO" w:eastAsia="HG丸ｺﾞｼｯｸM-PRO" w:hAnsi="HG丸ｺﾞｼｯｸM-PRO" w:hint="eastAsia"/>
                <w:szCs w:val="21"/>
              </w:rPr>
              <w:t>と協同・連携した「防災・避難所運営体制」の確立</w:t>
            </w:r>
          </w:p>
          <w:p w14:paraId="6D775D5A" w14:textId="77777777" w:rsidR="005F04A1" w:rsidRPr="006A3424" w:rsidRDefault="005F04A1" w:rsidP="005F04A1">
            <w:pPr>
              <w:pStyle w:val="aa"/>
              <w:ind w:leftChars="300" w:left="105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　重度・重複障がい、医療的ケアの必要な児童生徒、食物アレルギー対応児童生徒等の安全な指導のため、医療・保護者等との連携の強化と看護師・教員間の連携を強化し、校内体制の充実推進</w:t>
            </w:r>
          </w:p>
          <w:p w14:paraId="1745398A" w14:textId="77777777" w:rsidR="005F7092" w:rsidRPr="006A3424" w:rsidRDefault="005F7092" w:rsidP="005F04A1">
            <w:pPr>
              <w:pStyle w:val="aa"/>
              <w:ind w:leftChars="300" w:left="105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ウ　様々な課題のある家庭への支援を強化する校内体制の整備</w:t>
            </w:r>
          </w:p>
          <w:p w14:paraId="55BD0FB7" w14:textId="3A363BA7" w:rsidR="005F04A1" w:rsidRPr="006A3424" w:rsidRDefault="005F04A1" w:rsidP="005F04A1">
            <w:pP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 学校組織改編を進め、組織の“見える化”と学部・分掌間の連携強化、円滑な業務運営の推進等による働き方改革の推進</w:t>
            </w:r>
          </w:p>
          <w:p w14:paraId="5110BC3E" w14:textId="77777777" w:rsidR="005F04A1" w:rsidRPr="006A3424" w:rsidRDefault="005F04A1" w:rsidP="005F04A1">
            <w:pP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ア　効率的な組織運営による「安全・安心な学校づくり」の推進と時間外勤務の縮減</w:t>
            </w:r>
          </w:p>
          <w:p w14:paraId="0A126B6C" w14:textId="08E49D86" w:rsidR="005F04A1" w:rsidRPr="006A3424" w:rsidRDefault="005F04A1" w:rsidP="005F04A1">
            <w:pPr>
              <w:spacing w:line="30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w:t>
            </w:r>
            <w:r w:rsidRPr="006A3424">
              <w:rPr>
                <w:rFonts w:ascii="HG丸ｺﾞｼｯｸM-PRO" w:eastAsia="HG丸ｺﾞｼｯｸM-PRO" w:hAnsi="HG丸ｺﾞｼｯｸM-PRO"/>
                <w:szCs w:val="21"/>
              </w:rPr>
              <w:t xml:space="preserve"> </w:t>
            </w:r>
            <w:r w:rsidRPr="006A3424">
              <w:rPr>
                <w:rFonts w:ascii="HG丸ｺﾞｼｯｸM-PRO" w:eastAsia="HG丸ｺﾞｼｯｸM-PRO" w:hAnsi="HG丸ｺﾞｼｯｸM-PRO" w:hint="eastAsia"/>
                <w:szCs w:val="21"/>
              </w:rPr>
              <w:t>学校ホームページ等を活用した最新の情報発信、講義・相談等支援教育への理解・支援の深まりと広がり</w:t>
            </w:r>
          </w:p>
          <w:p w14:paraId="7FAFB9FD" w14:textId="5D58E42E" w:rsidR="009B365C" w:rsidRPr="006A3424" w:rsidRDefault="005F04A1" w:rsidP="001F2665">
            <w:pPr>
              <w:spacing w:line="30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hint="eastAsia"/>
                <w:szCs w:val="21"/>
              </w:rPr>
              <w:t>)</w:t>
            </w:r>
            <w:r w:rsidRPr="006A3424">
              <w:rPr>
                <w:rFonts w:ascii="HG丸ｺﾞｼｯｸM-PRO" w:eastAsia="HG丸ｺﾞｼｯｸM-PRO" w:hAnsi="HG丸ｺﾞｼｯｸM-PRO"/>
                <w:szCs w:val="21"/>
              </w:rPr>
              <w:t xml:space="preserve"> </w:t>
            </w:r>
            <w:r w:rsidRPr="006A3424">
              <w:rPr>
                <w:rFonts w:ascii="HG丸ｺﾞｼｯｸM-PRO" w:eastAsia="HG丸ｺﾞｼｯｸM-PRO" w:hAnsi="HG丸ｺﾞｼｯｸM-PRO" w:hint="eastAsia"/>
                <w:szCs w:val="21"/>
              </w:rPr>
              <w:t>新型</w:t>
            </w:r>
            <w:r w:rsidR="002318DB" w:rsidRPr="006A3424">
              <w:rPr>
                <w:rFonts w:ascii="HG丸ｺﾞｼｯｸM-PRO" w:eastAsia="HG丸ｺﾞｼｯｸM-PRO" w:hAnsi="HG丸ｺﾞｼｯｸM-PRO" w:hint="eastAsia"/>
                <w:szCs w:val="21"/>
              </w:rPr>
              <w:t>コロナウイルス</w:t>
            </w:r>
            <w:r w:rsidRPr="006A3424">
              <w:rPr>
                <w:rFonts w:ascii="HG丸ｺﾞｼｯｸM-PRO" w:eastAsia="HG丸ｺﾞｼｯｸM-PRO" w:hAnsi="HG丸ｺﾞｼｯｸM-PRO" w:hint="eastAsia"/>
                <w:szCs w:val="21"/>
              </w:rPr>
              <w:t>感染症</w:t>
            </w:r>
            <w:r w:rsidR="005F7092" w:rsidRPr="006A3424">
              <w:rPr>
                <w:rFonts w:ascii="HG丸ｺﾞｼｯｸM-PRO" w:eastAsia="HG丸ｺﾞｼｯｸM-PRO" w:hAnsi="HG丸ｺﾞｼｯｸM-PRO" w:hint="eastAsia"/>
                <w:szCs w:val="21"/>
              </w:rPr>
              <w:t>等</w:t>
            </w:r>
            <w:r w:rsidRPr="006A3424">
              <w:rPr>
                <w:rFonts w:ascii="HG丸ｺﾞｼｯｸM-PRO" w:eastAsia="HG丸ｺﾞｼｯｸM-PRO" w:hAnsi="HG丸ｺﾞｼｯｸM-PRO" w:hint="eastAsia"/>
                <w:szCs w:val="21"/>
              </w:rPr>
              <w:t>への適切な対応・対策体制を確立し、「学びの保障」「人権尊重の教育の推進」「教職員の負担軽減」を推進</w:t>
            </w:r>
          </w:p>
        </w:tc>
      </w:tr>
    </w:tbl>
    <w:p w14:paraId="0F4C681D" w14:textId="77777777" w:rsidR="001D401B" w:rsidRPr="006A3424"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0142CF25" w14:textId="77777777" w:rsidR="009A4F62" w:rsidRPr="006A3424" w:rsidRDefault="009A4F62" w:rsidP="004245A1">
      <w:pPr>
        <w:spacing w:line="300" w:lineRule="exact"/>
        <w:ind w:leftChars="-342" w:left="-718" w:firstLineChars="250" w:firstLine="525"/>
        <w:rPr>
          <w:rFonts w:ascii="HG丸ｺﾞｼｯｸM-PRO" w:eastAsia="HG丸ｺﾞｼｯｸM-PRO" w:hAnsi="HG丸ｺﾞｼｯｸM-PRO"/>
          <w:szCs w:val="21"/>
        </w:rPr>
      </w:pPr>
    </w:p>
    <w:p w14:paraId="7B11712A" w14:textId="77777777" w:rsidR="009A4F62" w:rsidRPr="006A3424" w:rsidRDefault="009A4F62" w:rsidP="004245A1">
      <w:pPr>
        <w:spacing w:line="300" w:lineRule="exact"/>
        <w:ind w:leftChars="-342" w:left="-718" w:firstLineChars="250" w:firstLine="525"/>
        <w:rPr>
          <w:rFonts w:ascii="HG丸ｺﾞｼｯｸM-PRO" w:eastAsia="HG丸ｺﾞｼｯｸM-PRO" w:hAnsi="HG丸ｺﾞｼｯｸM-PRO"/>
          <w:szCs w:val="21"/>
        </w:rPr>
      </w:pPr>
    </w:p>
    <w:p w14:paraId="672F5756" w14:textId="77777777" w:rsidR="009A4F62" w:rsidRPr="006A3424" w:rsidRDefault="009A4F62" w:rsidP="004245A1">
      <w:pPr>
        <w:spacing w:line="300" w:lineRule="exact"/>
        <w:ind w:leftChars="-342" w:left="-718" w:firstLineChars="250" w:firstLine="525"/>
        <w:rPr>
          <w:rFonts w:ascii="HG丸ｺﾞｼｯｸM-PRO" w:eastAsia="HG丸ｺﾞｼｯｸM-PRO" w:hAnsi="HG丸ｺﾞｼｯｸM-PRO"/>
          <w:szCs w:val="21"/>
        </w:rPr>
      </w:pPr>
    </w:p>
    <w:p w14:paraId="6D5B2606" w14:textId="77777777" w:rsidR="00267D3C" w:rsidRPr="006A3424"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37367C" w:rsidRPr="006A3424">
        <w:rPr>
          <w:rFonts w:ascii="HG丸ｺﾞｼｯｸM-PRO" w:eastAsia="HG丸ｺﾞｼｯｸM-PRO" w:hAnsi="HG丸ｺﾞｼｯｸM-PRO" w:hint="eastAsia"/>
          <w:szCs w:val="21"/>
        </w:rPr>
        <w:t>学校教育自己診断</w:t>
      </w:r>
      <w:r w:rsidR="005E3C2A" w:rsidRPr="006A3424">
        <w:rPr>
          <w:rFonts w:ascii="HG丸ｺﾞｼｯｸM-PRO" w:eastAsia="HG丸ｺﾞｼｯｸM-PRO" w:hAnsi="HG丸ｺﾞｼｯｸM-PRO" w:hint="eastAsia"/>
          <w:szCs w:val="21"/>
        </w:rPr>
        <w:t>の</w:t>
      </w:r>
      <w:r w:rsidR="0037367C" w:rsidRPr="006A3424">
        <w:rPr>
          <w:rFonts w:ascii="HG丸ｺﾞｼｯｸM-PRO" w:eastAsia="HG丸ｺﾞｼｯｸM-PRO" w:hAnsi="HG丸ｺﾞｼｯｸM-PRO" w:hint="eastAsia"/>
          <w:szCs w:val="21"/>
        </w:rPr>
        <w:t>結果と分析・学校</w:t>
      </w:r>
      <w:r w:rsidR="00C158A6" w:rsidRPr="006A3424">
        <w:rPr>
          <w:rFonts w:ascii="HG丸ｺﾞｼｯｸM-PRO" w:eastAsia="HG丸ｺﾞｼｯｸM-PRO" w:hAnsi="HG丸ｺﾞｼｯｸM-PRO" w:hint="eastAsia"/>
          <w:szCs w:val="21"/>
        </w:rPr>
        <w:t>運営</w:t>
      </w:r>
      <w:r w:rsidR="0037367C" w:rsidRPr="006A3424">
        <w:rPr>
          <w:rFonts w:ascii="HG丸ｺﾞｼｯｸM-PRO" w:eastAsia="HG丸ｺﾞｼｯｸM-PRO" w:hAnsi="HG丸ｺﾞｼｯｸM-PRO" w:hint="eastAsia"/>
          <w:szCs w:val="21"/>
        </w:rPr>
        <w:t>協議会</w:t>
      </w:r>
      <w:r w:rsidR="0096649A" w:rsidRPr="006A3424">
        <w:rPr>
          <w:rFonts w:ascii="HG丸ｺﾞｼｯｸM-PRO" w:eastAsia="HG丸ｺﾞｼｯｸM-PRO" w:hAnsi="HG丸ｺﾞｼｯｸM-PRO" w:hint="eastAsia"/>
          <w:szCs w:val="21"/>
        </w:rPr>
        <w:t>からの意見</w:t>
      </w:r>
      <w:r w:rsidRPr="006A3424">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A4F62" w:rsidRPr="006A3424" w14:paraId="0BF348C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CCEA1B9" w14:textId="5A567818" w:rsidR="00267D3C" w:rsidRPr="006A3424" w:rsidRDefault="00267D3C" w:rsidP="001D401B">
            <w:pPr>
              <w:spacing w:line="30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学校教育自己診断の結果と分析［</w:t>
            </w:r>
            <w:r w:rsidR="007C5035" w:rsidRPr="006A3424">
              <w:rPr>
                <w:rFonts w:ascii="HG丸ｺﾞｼｯｸM-PRO" w:eastAsia="HG丸ｺﾞｼｯｸM-PRO" w:hAnsi="HG丸ｺﾞｼｯｸM-PRO" w:hint="eastAsia"/>
                <w:szCs w:val="21"/>
              </w:rPr>
              <w:t>令和</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hint="eastAsia"/>
                <w:szCs w:val="21"/>
              </w:rPr>
              <w:t>年</w:t>
            </w:r>
            <w:r w:rsidR="00D71A73" w:rsidRPr="006A3424">
              <w:rPr>
                <w:rFonts w:ascii="HG丸ｺﾞｼｯｸM-PRO" w:eastAsia="HG丸ｺﾞｼｯｸM-PRO" w:hAnsi="HG丸ｺﾞｼｯｸM-PRO"/>
                <w:szCs w:val="21"/>
              </w:rPr>
              <w:t>11</w:t>
            </w:r>
            <w:r w:rsidRPr="006A3424">
              <w:rPr>
                <w:rFonts w:ascii="HG丸ｺﾞｼｯｸM-PRO" w:eastAsia="HG丸ｺﾞｼｯｸM-PRO" w:hAnsi="HG丸ｺﾞｼｯｸM-PRO" w:hint="eastAsia"/>
                <w:szCs w:val="21"/>
              </w:rPr>
              <w:t>月実施分］</w:t>
            </w:r>
          </w:p>
        </w:tc>
        <w:tc>
          <w:tcPr>
            <w:tcW w:w="8221" w:type="dxa"/>
            <w:shd w:val="clear" w:color="auto" w:fill="auto"/>
            <w:tcMar>
              <w:top w:w="85" w:type="dxa"/>
              <w:left w:w="85" w:type="dxa"/>
              <w:bottom w:w="85" w:type="dxa"/>
              <w:right w:w="85" w:type="dxa"/>
            </w:tcMar>
            <w:vAlign w:val="center"/>
          </w:tcPr>
          <w:p w14:paraId="7E1F259F" w14:textId="77777777" w:rsidR="00267D3C" w:rsidRPr="006A3424" w:rsidRDefault="00267D3C" w:rsidP="00225A63">
            <w:pPr>
              <w:spacing w:line="30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学校</w:t>
            </w:r>
            <w:r w:rsidR="00B063A9" w:rsidRPr="006A3424">
              <w:rPr>
                <w:rFonts w:ascii="HG丸ｺﾞｼｯｸM-PRO" w:eastAsia="HG丸ｺﾞｼｯｸM-PRO" w:hAnsi="HG丸ｺﾞｼｯｸM-PRO" w:hint="eastAsia"/>
                <w:szCs w:val="21"/>
              </w:rPr>
              <w:t>運営</w:t>
            </w:r>
            <w:r w:rsidRPr="006A3424">
              <w:rPr>
                <w:rFonts w:ascii="HG丸ｺﾞｼｯｸM-PRO" w:eastAsia="HG丸ｺﾞｼｯｸM-PRO" w:hAnsi="HG丸ｺﾞｼｯｸM-PRO" w:hint="eastAsia"/>
                <w:szCs w:val="21"/>
              </w:rPr>
              <w:t>協議会</w:t>
            </w:r>
            <w:r w:rsidR="00225A63" w:rsidRPr="006A3424">
              <w:rPr>
                <w:rFonts w:ascii="HG丸ｺﾞｼｯｸM-PRO" w:eastAsia="HG丸ｺﾞｼｯｸM-PRO" w:hAnsi="HG丸ｺﾞｼｯｸM-PRO" w:hint="eastAsia"/>
                <w:szCs w:val="21"/>
              </w:rPr>
              <w:t>からの意見</w:t>
            </w:r>
          </w:p>
        </w:tc>
      </w:tr>
      <w:tr w:rsidR="0086696C" w:rsidRPr="006A3424" w14:paraId="6A96DC91" w14:textId="77777777" w:rsidTr="00F80300">
        <w:trPr>
          <w:trHeight w:val="779"/>
          <w:jc w:val="center"/>
        </w:trPr>
        <w:tc>
          <w:tcPr>
            <w:tcW w:w="6771" w:type="dxa"/>
            <w:shd w:val="clear" w:color="auto" w:fill="auto"/>
            <w:tcMar>
              <w:top w:w="113" w:type="dxa"/>
              <w:left w:w="113" w:type="dxa"/>
              <w:bottom w:w="113" w:type="dxa"/>
              <w:right w:w="113" w:type="dxa"/>
            </w:tcMar>
          </w:tcPr>
          <w:p w14:paraId="0F3C22F6" w14:textId="5BA75589" w:rsidR="007C5035" w:rsidRPr="006A3424" w:rsidRDefault="007C5035" w:rsidP="007C5035">
            <w:pPr>
              <w:spacing w:line="28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【回収率】教職員：</w:t>
            </w:r>
            <w:r w:rsidR="00D71A73" w:rsidRPr="006A3424">
              <w:rPr>
                <w:rFonts w:ascii="HG丸ｺﾞｼｯｸM-PRO" w:eastAsia="HG丸ｺﾞｼｯｸM-PRO" w:hAnsi="HG丸ｺﾞｼｯｸM-PRO"/>
                <w:szCs w:val="21"/>
              </w:rPr>
              <w:t>100</w:t>
            </w:r>
            <w:r w:rsidRPr="006A3424">
              <w:rPr>
                <w:rFonts w:ascii="HG丸ｺﾞｼｯｸM-PRO" w:eastAsia="HG丸ｺﾞｼｯｸM-PRO" w:hAnsi="HG丸ｺﾞｼｯｸM-PRO" w:hint="eastAsia"/>
                <w:szCs w:val="21"/>
              </w:rPr>
              <w:t>％ 保護者：</w:t>
            </w:r>
            <w:r w:rsidR="00D71A73" w:rsidRPr="006A3424">
              <w:rPr>
                <w:rFonts w:ascii="HG丸ｺﾞｼｯｸM-PRO" w:eastAsia="HG丸ｺﾞｼｯｸM-PRO" w:hAnsi="HG丸ｺﾞｼｯｸM-PRO"/>
                <w:szCs w:val="21"/>
              </w:rPr>
              <w:t>78</w:t>
            </w:r>
            <w:r w:rsidRPr="006A3424">
              <w:rPr>
                <w:rFonts w:ascii="HG丸ｺﾞｼｯｸM-PRO" w:eastAsia="HG丸ｺﾞｼｯｸM-PRO" w:hAnsi="HG丸ｺﾞｼｯｸM-PRO" w:hint="eastAsia"/>
                <w:szCs w:val="21"/>
              </w:rPr>
              <w:t xml:space="preserve">％（前年比 </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 xml:space="preserve"> ポイント増）</w:t>
            </w:r>
          </w:p>
          <w:p w14:paraId="1115E5FA" w14:textId="6BBFD725" w:rsidR="007C5035" w:rsidRPr="006A3424" w:rsidRDefault="00D71A73" w:rsidP="007C5035">
            <w:pPr>
              <w:spacing w:line="28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１</w:t>
            </w:r>
            <w:r w:rsidR="007C5035" w:rsidRPr="006A3424">
              <w:rPr>
                <w:rFonts w:ascii="HG丸ｺﾞｼｯｸM-PRO" w:eastAsia="HG丸ｺﾞｼｯｸM-PRO" w:hAnsi="HG丸ｺﾞｼｯｸM-PRO" w:hint="eastAsia"/>
                <w:szCs w:val="21"/>
              </w:rPr>
              <w:t>．保護者</w:t>
            </w:r>
          </w:p>
          <w:p w14:paraId="10245A8D" w14:textId="477DFE57" w:rsidR="007C5035" w:rsidRPr="006A3424" w:rsidRDefault="007C5035" w:rsidP="007C5035">
            <w:pPr>
              <w:spacing w:line="28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全 </w:t>
            </w:r>
            <w:r w:rsidR="00D71A73" w:rsidRPr="006A3424">
              <w:rPr>
                <w:rFonts w:ascii="HG丸ｺﾞｼｯｸM-PRO" w:eastAsia="HG丸ｺﾞｼｯｸM-PRO" w:hAnsi="HG丸ｺﾞｼｯｸM-PRO"/>
                <w:szCs w:val="21"/>
              </w:rPr>
              <w:t>33</w:t>
            </w:r>
            <w:r w:rsidRPr="006A3424">
              <w:rPr>
                <w:rFonts w:ascii="HG丸ｺﾞｼｯｸM-PRO" w:eastAsia="HG丸ｺﾞｼｯｸM-PRO" w:hAnsi="HG丸ｺﾞｼｯｸM-PRO" w:hint="eastAsia"/>
                <w:szCs w:val="21"/>
              </w:rPr>
              <w:t xml:space="preserve"> 項目の設問に対し </w:t>
            </w:r>
            <w:r w:rsidR="00D71A73" w:rsidRPr="006A3424">
              <w:rPr>
                <w:rFonts w:ascii="HG丸ｺﾞｼｯｸM-PRO" w:eastAsia="HG丸ｺﾞｼｯｸM-PRO" w:hAnsi="HG丸ｺﾞｼｯｸM-PRO"/>
                <w:szCs w:val="21"/>
              </w:rPr>
              <w:t>32</w:t>
            </w:r>
            <w:r w:rsidRPr="006A3424">
              <w:rPr>
                <w:rFonts w:ascii="HG丸ｺﾞｼｯｸM-PRO" w:eastAsia="HG丸ｺﾞｼｯｸM-PRO" w:hAnsi="HG丸ｺﾞｼｯｸM-PRO" w:hint="eastAsia"/>
                <w:szCs w:val="21"/>
              </w:rPr>
              <w:t xml:space="preserve"> 項目（昨年度は </w:t>
            </w:r>
            <w:r w:rsidR="00D71A73" w:rsidRPr="006A3424">
              <w:rPr>
                <w:rFonts w:ascii="HG丸ｺﾞｼｯｸM-PRO" w:eastAsia="HG丸ｺﾞｼｯｸM-PRO" w:hAnsi="HG丸ｺﾞｼｯｸM-PRO"/>
                <w:szCs w:val="21"/>
              </w:rPr>
              <w:t>31</w:t>
            </w:r>
            <w:r w:rsidRPr="006A3424">
              <w:rPr>
                <w:rFonts w:ascii="HG丸ｺﾞｼｯｸM-PRO" w:eastAsia="HG丸ｺﾞｼｯｸM-PRO" w:hAnsi="HG丸ｺﾞｼｯｸM-PRO" w:hint="eastAsia"/>
                <w:szCs w:val="21"/>
              </w:rPr>
              <w:t xml:space="preserve"> 項目）にて肯定的評価 </w:t>
            </w:r>
            <w:r w:rsidR="00D71A73" w:rsidRPr="006A3424">
              <w:rPr>
                <w:rFonts w:ascii="HG丸ｺﾞｼｯｸM-PRO" w:eastAsia="HG丸ｺﾞｼｯｸM-PRO" w:hAnsi="HG丸ｺﾞｼｯｸM-PRO"/>
                <w:szCs w:val="21"/>
              </w:rPr>
              <w:t>90</w:t>
            </w:r>
            <w:r w:rsidRPr="006A3424">
              <w:rPr>
                <w:rFonts w:ascii="HG丸ｺﾞｼｯｸM-PRO" w:eastAsia="HG丸ｺﾞｼｯｸM-PRO" w:hAnsi="HG丸ｺﾞｼｯｸM-PRO" w:hint="eastAsia"/>
                <w:szCs w:val="21"/>
              </w:rPr>
              <w:t>%以上の回答であった。新型コロナウイルス感染症について、感染状況に応じた校内での対策を継続しながら、行事をはじめ教育活動の再開に高い評価いただいている。「</w:t>
            </w:r>
            <w:r w:rsidR="00D71A73" w:rsidRPr="006A3424">
              <w:rPr>
                <w:rFonts w:ascii="HG丸ｺﾞｼｯｸM-PRO" w:eastAsia="HG丸ｺﾞｼｯｸM-PRO" w:hAnsi="HG丸ｺﾞｼｯｸM-PRO"/>
                <w:szCs w:val="21"/>
              </w:rPr>
              <w:t>11</w:t>
            </w:r>
            <w:r w:rsidRPr="006A3424">
              <w:rPr>
                <w:rFonts w:ascii="HG丸ｺﾞｼｯｸM-PRO" w:eastAsia="HG丸ｺﾞｼｯｸM-PRO" w:hAnsi="HG丸ｺﾞｼｯｸM-PRO" w:hint="eastAsia"/>
                <w:szCs w:val="21"/>
              </w:rPr>
              <w:t xml:space="preserve"> 他校との交流」では前年度より </w:t>
            </w:r>
            <w:r w:rsidR="00D71A73" w:rsidRPr="006A3424">
              <w:rPr>
                <w:rFonts w:ascii="HG丸ｺﾞｼｯｸM-PRO" w:eastAsia="HG丸ｺﾞｼｯｸM-PRO" w:hAnsi="HG丸ｺﾞｼｯｸM-PRO"/>
                <w:szCs w:val="21"/>
              </w:rPr>
              <w:t>20</w:t>
            </w:r>
            <w:r w:rsidRPr="006A3424">
              <w:rPr>
                <w:rFonts w:ascii="HG丸ｺﾞｼｯｸM-PRO" w:eastAsia="HG丸ｺﾞｼｯｸM-PRO" w:hAnsi="HG丸ｺﾞｼｯｸM-PRO" w:hint="eastAsia"/>
                <w:szCs w:val="21"/>
              </w:rPr>
              <w:t xml:space="preserve"> ポイント上昇してい</w:t>
            </w:r>
            <w:r w:rsidR="004561DD" w:rsidRPr="006A3424">
              <w:rPr>
                <w:rFonts w:ascii="HG丸ｺﾞｼｯｸM-PRO" w:eastAsia="HG丸ｺﾞｼｯｸM-PRO" w:hAnsi="HG丸ｺﾞｼｯｸM-PRO" w:hint="eastAsia"/>
                <w:szCs w:val="21"/>
              </w:rPr>
              <w:t>る</w:t>
            </w:r>
            <w:r w:rsidRPr="006A3424">
              <w:rPr>
                <w:rFonts w:ascii="HG丸ｺﾞｼｯｸM-PRO" w:eastAsia="HG丸ｺﾞｼｯｸM-PRO" w:hAnsi="HG丸ｺﾞｼｯｸM-PRO" w:hint="eastAsia"/>
                <w:szCs w:val="21"/>
              </w:rPr>
              <w:t>。また、</w:t>
            </w:r>
            <w:r w:rsidR="00D71A73" w:rsidRPr="006A3424">
              <w:rPr>
                <w:rFonts w:ascii="HG丸ｺﾞｼｯｸM-PRO" w:eastAsia="HG丸ｺﾞｼｯｸM-PRO" w:hAnsi="HG丸ｺﾞｼｯｸM-PRO"/>
                <w:szCs w:val="21"/>
              </w:rPr>
              <w:t>ICT</w:t>
            </w:r>
            <w:r w:rsidRPr="006A3424">
              <w:rPr>
                <w:rFonts w:ascii="HG丸ｺﾞｼｯｸM-PRO" w:eastAsia="HG丸ｺﾞｼｯｸM-PRO" w:hAnsi="HG丸ｺﾞｼｯｸM-PRO" w:hint="eastAsia"/>
                <w:szCs w:val="21"/>
              </w:rPr>
              <w:t>を活用して配信による授業なども環境整備は進んでいる</w:t>
            </w:r>
            <w:r w:rsidR="004561DD" w:rsidRPr="006A3424">
              <w:rPr>
                <w:rFonts w:ascii="HG丸ｺﾞｼｯｸM-PRO" w:eastAsia="HG丸ｺﾞｼｯｸM-PRO" w:hAnsi="HG丸ｺﾞｼｯｸM-PRO" w:hint="eastAsia"/>
                <w:szCs w:val="21"/>
              </w:rPr>
              <w:t>。</w:t>
            </w:r>
            <w:r w:rsidRPr="006A3424">
              <w:rPr>
                <w:rFonts w:ascii="HG丸ｺﾞｼｯｸM-PRO" w:eastAsia="HG丸ｺﾞｼｯｸM-PRO" w:hAnsi="HG丸ｺﾞｼｯｸM-PRO" w:hint="eastAsia"/>
                <w:szCs w:val="21"/>
              </w:rPr>
              <w:t>学校</w:t>
            </w:r>
            <w:r w:rsidR="00D71A73" w:rsidRPr="006A3424">
              <w:rPr>
                <w:rFonts w:ascii="HG丸ｺﾞｼｯｸM-PRO" w:eastAsia="HG丸ｺﾞｼｯｸM-PRO" w:hAnsi="HG丸ｺﾞｼｯｸM-PRO"/>
                <w:szCs w:val="21"/>
              </w:rPr>
              <w:t>HP</w:t>
            </w:r>
            <w:r w:rsidRPr="006A3424">
              <w:rPr>
                <w:rFonts w:ascii="HG丸ｺﾞｼｯｸM-PRO" w:eastAsia="HG丸ｺﾞｼｯｸM-PRO" w:hAnsi="HG丸ｺﾞｼｯｸM-PRO" w:hint="eastAsia"/>
                <w:szCs w:val="21"/>
              </w:rPr>
              <w:t>など</w:t>
            </w:r>
            <w:r w:rsidR="00D71A73" w:rsidRPr="006A3424">
              <w:rPr>
                <w:rFonts w:ascii="HG丸ｺﾞｼｯｸM-PRO" w:eastAsia="HG丸ｺﾞｼｯｸM-PRO" w:hAnsi="HG丸ｺﾞｼｯｸM-PRO"/>
                <w:szCs w:val="21"/>
              </w:rPr>
              <w:t>80</w:t>
            </w:r>
            <w:r w:rsidRPr="006A3424">
              <w:rPr>
                <w:rFonts w:ascii="HG丸ｺﾞｼｯｸM-PRO" w:eastAsia="HG丸ｺﾞｼｯｸM-PRO" w:hAnsi="HG丸ｺﾞｼｯｸM-PRO" w:hint="eastAsia"/>
                <w:szCs w:val="21"/>
              </w:rPr>
              <w:t>％以上の肯定的な評価をいただいてはい</w:t>
            </w:r>
            <w:r w:rsidR="004561DD" w:rsidRPr="006A3424">
              <w:rPr>
                <w:rFonts w:ascii="HG丸ｺﾞｼｯｸM-PRO" w:eastAsia="HG丸ｺﾞｼｯｸM-PRO" w:hAnsi="HG丸ｺﾞｼｯｸM-PRO" w:hint="eastAsia"/>
                <w:szCs w:val="21"/>
              </w:rPr>
              <w:t>るが、保護者からもっと教育活動を知りたいとの</w:t>
            </w:r>
            <w:r w:rsidRPr="006A3424">
              <w:rPr>
                <w:rFonts w:ascii="HG丸ｺﾞｼｯｸM-PRO" w:eastAsia="HG丸ｺﾞｼｯｸM-PRO" w:hAnsi="HG丸ｺﾞｼｯｸM-PRO" w:hint="eastAsia"/>
                <w:szCs w:val="21"/>
              </w:rPr>
              <w:t>課題もあり情報発信については今後の充実を求められている。</w:t>
            </w:r>
          </w:p>
          <w:p w14:paraId="5DB28593" w14:textId="1833EEB0" w:rsidR="007C5035" w:rsidRPr="006A3424" w:rsidRDefault="00D71A73" w:rsidP="007C5035">
            <w:pPr>
              <w:spacing w:line="28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２</w:t>
            </w:r>
            <w:r w:rsidR="007C5035" w:rsidRPr="006A3424">
              <w:rPr>
                <w:rFonts w:ascii="HG丸ｺﾞｼｯｸM-PRO" w:eastAsia="HG丸ｺﾞｼｯｸM-PRO" w:hAnsi="HG丸ｺﾞｼｯｸM-PRO" w:hint="eastAsia"/>
                <w:szCs w:val="21"/>
              </w:rPr>
              <w:t>．教職員</w:t>
            </w:r>
          </w:p>
          <w:p w14:paraId="24BB34A4" w14:textId="69944341" w:rsidR="004370E0" w:rsidRPr="006A3424" w:rsidRDefault="007C5035" w:rsidP="004370E0">
            <w:pPr>
              <w:spacing w:line="28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肯定率 </w:t>
            </w:r>
            <w:r w:rsidR="00D71A73" w:rsidRPr="006A3424">
              <w:rPr>
                <w:rFonts w:ascii="HG丸ｺﾞｼｯｸM-PRO" w:eastAsia="HG丸ｺﾞｼｯｸM-PRO" w:hAnsi="HG丸ｺﾞｼｯｸM-PRO"/>
                <w:szCs w:val="21"/>
              </w:rPr>
              <w:t>90</w:t>
            </w:r>
            <w:r w:rsidRPr="006A3424">
              <w:rPr>
                <w:rFonts w:ascii="HG丸ｺﾞｼｯｸM-PRO" w:eastAsia="HG丸ｺﾞｼｯｸM-PRO" w:hAnsi="HG丸ｺﾞｼｯｸM-PRO" w:hint="eastAsia"/>
                <w:szCs w:val="21"/>
              </w:rPr>
              <w:t xml:space="preserve">%以上の評価項目は全 </w:t>
            </w:r>
            <w:r w:rsidR="00D71A73" w:rsidRPr="006A3424">
              <w:rPr>
                <w:rFonts w:ascii="HG丸ｺﾞｼｯｸM-PRO" w:eastAsia="HG丸ｺﾞｼｯｸM-PRO" w:hAnsi="HG丸ｺﾞｼｯｸM-PRO"/>
                <w:szCs w:val="21"/>
              </w:rPr>
              <w:t>32</w:t>
            </w:r>
            <w:r w:rsidRPr="006A3424">
              <w:rPr>
                <w:rFonts w:ascii="HG丸ｺﾞｼｯｸM-PRO" w:eastAsia="HG丸ｺﾞｼｯｸM-PRO" w:hAnsi="HG丸ｺﾞｼｯｸM-PRO" w:hint="eastAsia"/>
                <w:szCs w:val="21"/>
              </w:rPr>
              <w:t xml:space="preserve"> 項目中 </w:t>
            </w:r>
            <w:r w:rsidR="00D71A73" w:rsidRPr="006A3424">
              <w:rPr>
                <w:rFonts w:ascii="HG丸ｺﾞｼｯｸM-PRO" w:eastAsia="HG丸ｺﾞｼｯｸM-PRO" w:hAnsi="HG丸ｺﾞｼｯｸM-PRO"/>
                <w:szCs w:val="21"/>
              </w:rPr>
              <w:t>21</w:t>
            </w:r>
            <w:r w:rsidRPr="006A3424">
              <w:rPr>
                <w:rFonts w:ascii="HG丸ｺﾞｼｯｸM-PRO" w:eastAsia="HG丸ｺﾞｼｯｸM-PRO" w:hAnsi="HG丸ｺﾞｼｯｸM-PRO" w:hint="eastAsia"/>
                <w:szCs w:val="21"/>
              </w:rPr>
              <w:t xml:space="preserve"> 項目で、前年度 </w:t>
            </w:r>
            <w:r w:rsidR="00D71A73" w:rsidRPr="006A3424">
              <w:rPr>
                <w:rFonts w:ascii="HG丸ｺﾞｼｯｸM-PRO" w:eastAsia="HG丸ｺﾞｼｯｸM-PRO" w:hAnsi="HG丸ｺﾞｼｯｸM-PRO" w:hint="eastAsia"/>
                <w:szCs w:val="21"/>
              </w:rPr>
              <w:t>９</w:t>
            </w:r>
            <w:r w:rsidRPr="006A3424">
              <w:rPr>
                <w:rFonts w:ascii="HG丸ｺﾞｼｯｸM-PRO" w:eastAsia="HG丸ｺﾞｼｯｸM-PRO" w:hAnsi="HG丸ｺﾞｼｯｸM-PRO" w:hint="eastAsia"/>
                <w:szCs w:val="21"/>
              </w:rPr>
              <w:t xml:space="preserve"> 項目から大幅に上昇し</w:t>
            </w:r>
            <w:r w:rsidR="004370E0" w:rsidRPr="006A3424">
              <w:rPr>
                <w:rFonts w:ascii="HG丸ｺﾞｼｯｸM-PRO" w:eastAsia="HG丸ｺﾞｼｯｸM-PRO" w:hAnsi="HG丸ｺﾞｼｯｸM-PRO" w:hint="eastAsia"/>
                <w:szCs w:val="21"/>
              </w:rPr>
              <w:t>て</w:t>
            </w:r>
            <w:r w:rsidRPr="006A3424">
              <w:rPr>
                <w:rFonts w:ascii="HG丸ｺﾞｼｯｸM-PRO" w:eastAsia="HG丸ｺﾞｼｯｸM-PRO" w:hAnsi="HG丸ｺﾞｼｯｸM-PRO" w:hint="eastAsia"/>
                <w:szCs w:val="21"/>
              </w:rPr>
              <w:t>いる。 設問「</w:t>
            </w:r>
            <w:r w:rsidR="00D71A73" w:rsidRPr="006A3424">
              <w:rPr>
                <w:rFonts w:ascii="HG丸ｺﾞｼｯｸM-PRO" w:eastAsia="HG丸ｺﾞｼｯｸM-PRO" w:hAnsi="HG丸ｺﾞｼｯｸM-PRO" w:hint="eastAsia"/>
                <w:szCs w:val="21"/>
              </w:rPr>
              <w:t>６</w:t>
            </w: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９</w:t>
            </w: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12</w:t>
            </w: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13</w:t>
            </w:r>
            <w:r w:rsidRPr="006A3424">
              <w:rPr>
                <w:rFonts w:ascii="HG丸ｺﾞｼｯｸM-PRO" w:eastAsia="HG丸ｺﾞｼｯｸM-PRO" w:hAnsi="HG丸ｺﾞｼｯｸM-PRO" w:hint="eastAsia"/>
                <w:szCs w:val="21"/>
              </w:rPr>
              <w:t>」等の学習内容の充実に向けた校内の仕組や、設問「</w:t>
            </w:r>
            <w:r w:rsidR="00D71A73" w:rsidRPr="006A3424">
              <w:rPr>
                <w:rFonts w:ascii="HG丸ｺﾞｼｯｸM-PRO" w:eastAsia="HG丸ｺﾞｼｯｸM-PRO" w:hAnsi="HG丸ｺﾞｼｯｸM-PRO"/>
                <w:szCs w:val="21"/>
              </w:rPr>
              <w:t>24</w:t>
            </w: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27</w:t>
            </w:r>
            <w:r w:rsidRPr="006A3424">
              <w:rPr>
                <w:rFonts w:ascii="HG丸ｺﾞｼｯｸM-PRO" w:eastAsia="HG丸ｺﾞｼｯｸM-PRO" w:hAnsi="HG丸ｺﾞｼｯｸM-PRO" w:hint="eastAsia"/>
                <w:szCs w:val="21"/>
              </w:rPr>
              <w:t>」の人権教育に関する項目、教育活動の改善・発信に関する項目などの肯定率が上昇している。教育活動の再開の中で学習内容の充実に向けた校内の</w:t>
            </w:r>
            <w:r w:rsidR="000033BD" w:rsidRPr="006A3424">
              <w:rPr>
                <w:rFonts w:ascii="HG丸ｺﾞｼｯｸM-PRO" w:eastAsia="HG丸ｺﾞｼｯｸM-PRO" w:hAnsi="HG丸ｺﾞｼｯｸM-PRO" w:hint="eastAsia"/>
                <w:szCs w:val="21"/>
              </w:rPr>
              <w:t>取り組みを求められている。一方で</w:t>
            </w:r>
            <w:r w:rsidR="004370E0" w:rsidRPr="006A3424">
              <w:rPr>
                <w:rFonts w:ascii="HG丸ｺﾞｼｯｸM-PRO" w:eastAsia="HG丸ｺﾞｼｯｸM-PRO" w:hAnsi="HG丸ｺﾞｼｯｸM-PRO" w:hint="eastAsia"/>
                <w:szCs w:val="21"/>
              </w:rPr>
              <w:t>校務運営に関する項目では、</w:t>
            </w:r>
            <w:r w:rsidR="000033BD" w:rsidRPr="006A3424">
              <w:rPr>
                <w:rFonts w:ascii="HG丸ｺﾞｼｯｸM-PRO" w:eastAsia="HG丸ｺﾞｼｯｸM-PRO" w:hAnsi="HG丸ｺﾞｼｯｸM-PRO" w:hint="eastAsia"/>
                <w:szCs w:val="21"/>
              </w:rPr>
              <w:t>校務運営上で人材を生かすことや教員間での協働については</w:t>
            </w:r>
            <w:r w:rsidRPr="006A3424">
              <w:rPr>
                <w:rFonts w:ascii="HG丸ｺﾞｼｯｸM-PRO" w:eastAsia="HG丸ｺﾞｼｯｸM-PRO" w:hAnsi="HG丸ｺﾞｼｯｸM-PRO" w:hint="eastAsia"/>
                <w:szCs w:val="21"/>
              </w:rPr>
              <w:t>肯定率</w:t>
            </w:r>
            <w:r w:rsidR="000033BD" w:rsidRPr="006A3424">
              <w:rPr>
                <w:rFonts w:ascii="HG丸ｺﾞｼｯｸM-PRO" w:eastAsia="HG丸ｺﾞｼｯｸM-PRO" w:hAnsi="HG丸ｺﾞｼｯｸM-PRO" w:hint="eastAsia"/>
                <w:szCs w:val="21"/>
              </w:rPr>
              <w:t>が</w:t>
            </w:r>
            <w:r w:rsidR="00D71A73" w:rsidRPr="006A3424">
              <w:rPr>
                <w:rFonts w:ascii="HG丸ｺﾞｼｯｸM-PRO" w:eastAsia="HG丸ｺﾞｼｯｸM-PRO" w:hAnsi="HG丸ｺﾞｼｯｸM-PRO"/>
                <w:szCs w:val="21"/>
              </w:rPr>
              <w:t>70</w:t>
            </w:r>
            <w:r w:rsidRPr="006A3424">
              <w:rPr>
                <w:rFonts w:ascii="HG丸ｺﾞｼｯｸM-PRO" w:eastAsia="HG丸ｺﾞｼｯｸM-PRO" w:hAnsi="HG丸ｺﾞｼｯｸM-PRO" w:hint="eastAsia"/>
                <w:szCs w:val="21"/>
              </w:rPr>
              <w:t>%</w:t>
            </w:r>
            <w:r w:rsidR="000033BD" w:rsidRPr="006A3424">
              <w:rPr>
                <w:rFonts w:ascii="HG丸ｺﾞｼｯｸM-PRO" w:eastAsia="HG丸ｺﾞｼｯｸM-PRO" w:hAnsi="HG丸ｺﾞｼｯｸM-PRO" w:hint="eastAsia"/>
                <w:szCs w:val="21"/>
              </w:rPr>
              <w:t>と高くないことから</w:t>
            </w:r>
            <w:r w:rsidRPr="006A3424">
              <w:rPr>
                <w:rFonts w:ascii="HG丸ｺﾞｼｯｸM-PRO" w:eastAsia="HG丸ｺﾞｼｯｸM-PRO" w:hAnsi="HG丸ｺﾞｼｯｸM-PRO" w:hint="eastAsia"/>
                <w:szCs w:val="21"/>
              </w:rPr>
              <w:t>校務運営の体制や業務の効率化への課題</w:t>
            </w:r>
            <w:r w:rsidR="000033BD" w:rsidRPr="006A3424">
              <w:rPr>
                <w:rFonts w:ascii="HG丸ｺﾞｼｯｸM-PRO" w:eastAsia="HG丸ｺﾞｼｯｸM-PRO" w:hAnsi="HG丸ｺﾞｼｯｸM-PRO" w:hint="eastAsia"/>
                <w:szCs w:val="21"/>
              </w:rPr>
              <w:t>がうかがえる。</w:t>
            </w:r>
          </w:p>
          <w:p w14:paraId="3CDF420F" w14:textId="77777777" w:rsidR="000B7F10" w:rsidRPr="006A3424" w:rsidRDefault="004370E0" w:rsidP="004370E0">
            <w:pPr>
              <w:spacing w:line="28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記述回答については、「特定の教員への業務の偏り」「異動や校内での配置換えによって業務の引継ぎが十分に行われない」「小規模校に応じた校内人員配置」「校務分掌の再編」などの指摘があがっている。「業務マニュアルの作成」による引継ぎの効率化や「会議時間の短縮」など業務改善の取り組みを進めているところではあるが、その効果を実感するには至っていないというのが現状だと受けとめて</w:t>
            </w:r>
            <w:r w:rsidR="004561DD" w:rsidRPr="006A3424">
              <w:rPr>
                <w:rFonts w:ascii="HG丸ｺﾞｼｯｸM-PRO" w:eastAsia="HG丸ｺﾞｼｯｸM-PRO" w:hAnsi="HG丸ｺﾞｼｯｸM-PRO" w:hint="eastAsia"/>
                <w:szCs w:val="21"/>
              </w:rPr>
              <w:t>い</w:t>
            </w:r>
            <w:r w:rsidRPr="006A3424">
              <w:rPr>
                <w:rFonts w:ascii="HG丸ｺﾞｼｯｸM-PRO" w:eastAsia="HG丸ｺﾞｼｯｸM-PRO" w:hAnsi="HG丸ｺﾞｼｯｸM-PRO" w:hint="eastAsia"/>
                <w:szCs w:val="21"/>
              </w:rPr>
              <w:t>る。今後も継続して課題を整理し、効率的な校務運営となるよう関係部署と改善に努める必要がある。</w:t>
            </w:r>
          </w:p>
        </w:tc>
        <w:tc>
          <w:tcPr>
            <w:tcW w:w="8221" w:type="dxa"/>
            <w:shd w:val="clear" w:color="auto" w:fill="auto"/>
            <w:tcMar>
              <w:top w:w="113" w:type="dxa"/>
              <w:left w:w="113" w:type="dxa"/>
              <w:bottom w:w="113" w:type="dxa"/>
              <w:right w:w="113" w:type="dxa"/>
            </w:tcMar>
          </w:tcPr>
          <w:p w14:paraId="5BF6020E" w14:textId="5EAAA8DB" w:rsidR="005C7D81" w:rsidRPr="006A3424" w:rsidRDefault="005C7D81" w:rsidP="005C7D81">
            <w:pPr>
              <w:jc w:val="left"/>
              <w:rPr>
                <w:rFonts w:ascii="HG丸ｺﾞｼｯｸM-PRO" w:eastAsia="HG丸ｺﾞｼｯｸM-PRO" w:hAnsi="HG丸ｺﾞｼｯｸM-PRO" w:cstheme="minorBidi"/>
                <w:szCs w:val="21"/>
              </w:rPr>
            </w:pPr>
            <w:r w:rsidRPr="006A3424">
              <w:rPr>
                <w:rFonts w:ascii="HG丸ｺﾞｼｯｸM-PRO" w:eastAsia="HG丸ｺﾞｼｯｸM-PRO" w:hAnsi="HG丸ｺﾞｼｯｸM-PRO" w:cstheme="minorBidi" w:hint="eastAsia"/>
                <w:szCs w:val="21"/>
              </w:rPr>
              <w:t>第</w:t>
            </w:r>
            <w:r w:rsidR="00D71A73" w:rsidRPr="006A3424">
              <w:rPr>
                <w:rFonts w:ascii="HG丸ｺﾞｼｯｸM-PRO" w:eastAsia="HG丸ｺﾞｼｯｸM-PRO" w:hAnsi="HG丸ｺﾞｼｯｸM-PRO" w:cstheme="minorBidi" w:hint="eastAsia"/>
                <w:szCs w:val="21"/>
              </w:rPr>
              <w:t>１</w:t>
            </w:r>
            <w:r w:rsidRPr="006A3424">
              <w:rPr>
                <w:rFonts w:ascii="HG丸ｺﾞｼｯｸM-PRO" w:eastAsia="HG丸ｺﾞｼｯｸM-PRO" w:hAnsi="HG丸ｺﾞｼｯｸM-PRO" w:cstheme="minorBidi" w:hint="eastAsia"/>
                <w:szCs w:val="21"/>
              </w:rPr>
              <w:t>回</w:t>
            </w:r>
            <w:r w:rsidR="00D6703C" w:rsidRPr="006A3424">
              <w:rPr>
                <w:rFonts w:ascii="HG丸ｺﾞｼｯｸM-PRO" w:eastAsia="HG丸ｺﾞｼｯｸM-PRO" w:hAnsi="HG丸ｺﾞｼｯｸM-PRO" w:cstheme="minorBidi" w:hint="eastAsia"/>
                <w:szCs w:val="21"/>
              </w:rPr>
              <w:t>（</w:t>
            </w:r>
            <w:r w:rsidR="00D71A73" w:rsidRPr="006A3424">
              <w:rPr>
                <w:rFonts w:ascii="HG丸ｺﾞｼｯｸM-PRO" w:eastAsia="HG丸ｺﾞｼｯｸM-PRO" w:hAnsi="HG丸ｺﾞｼｯｸM-PRO" w:cstheme="minorBidi" w:hint="eastAsia"/>
                <w:szCs w:val="21"/>
              </w:rPr>
              <w:t>６</w:t>
            </w:r>
            <w:r w:rsidR="00E861DB" w:rsidRPr="006A3424">
              <w:rPr>
                <w:rFonts w:ascii="HG丸ｺﾞｼｯｸM-PRO" w:eastAsia="HG丸ｺﾞｼｯｸM-PRO" w:hAnsi="HG丸ｺﾞｼｯｸM-PRO" w:cstheme="minorBidi" w:hint="eastAsia"/>
                <w:szCs w:val="21"/>
              </w:rPr>
              <w:t>/</w:t>
            </w:r>
            <w:r w:rsidR="00D71A73" w:rsidRPr="006A3424">
              <w:rPr>
                <w:rFonts w:ascii="HG丸ｺﾞｼｯｸM-PRO" w:eastAsia="HG丸ｺﾞｼｯｸM-PRO" w:hAnsi="HG丸ｺﾞｼｯｸM-PRO" w:cstheme="minorBidi"/>
                <w:szCs w:val="21"/>
              </w:rPr>
              <w:t>22</w:t>
            </w:r>
            <w:r w:rsidR="00E861DB" w:rsidRPr="006A3424">
              <w:rPr>
                <w:rFonts w:ascii="HG丸ｺﾞｼｯｸM-PRO" w:eastAsia="HG丸ｺﾞｼｯｸM-PRO" w:hAnsi="HG丸ｺﾞｼｯｸM-PRO" w:cstheme="minorBidi" w:hint="eastAsia"/>
                <w:szCs w:val="21"/>
              </w:rPr>
              <w:t>）</w:t>
            </w:r>
            <w:r w:rsidR="001E72A9" w:rsidRPr="006A3424">
              <w:rPr>
                <w:rFonts w:ascii="HG丸ｺﾞｼｯｸM-PRO" w:eastAsia="HG丸ｺﾞｼｯｸM-PRO" w:hAnsi="HG丸ｺﾞｼｯｸM-PRO" w:cstheme="minorBidi" w:hint="eastAsia"/>
                <w:szCs w:val="21"/>
              </w:rPr>
              <w:t xml:space="preserve">　</w:t>
            </w:r>
            <w:r w:rsidRPr="006A3424">
              <w:rPr>
                <w:rFonts w:ascii="HG丸ｺﾞｼｯｸM-PRO" w:eastAsia="HG丸ｺﾞｼｯｸM-PRO" w:hAnsi="HG丸ｺﾞｼｯｸM-PRO" w:cstheme="minorBidi" w:hint="eastAsia"/>
                <w:szCs w:val="21"/>
              </w:rPr>
              <w:t>「令和</w:t>
            </w:r>
            <w:r w:rsidR="00D71A73" w:rsidRPr="006A3424">
              <w:rPr>
                <w:rFonts w:ascii="HG丸ｺﾞｼｯｸM-PRO" w:eastAsia="HG丸ｺﾞｼｯｸM-PRO" w:hAnsi="HG丸ｺﾞｼｯｸM-PRO" w:cstheme="minorBidi" w:hint="eastAsia"/>
                <w:szCs w:val="21"/>
              </w:rPr>
              <w:t>４</w:t>
            </w:r>
            <w:r w:rsidRPr="006A3424">
              <w:rPr>
                <w:rFonts w:ascii="HG丸ｺﾞｼｯｸM-PRO" w:eastAsia="HG丸ｺﾞｼｯｸM-PRO" w:hAnsi="HG丸ｺﾞｼｯｸM-PRO" w:cstheme="minorBidi" w:hint="eastAsia"/>
                <w:szCs w:val="21"/>
              </w:rPr>
              <w:t>年度学校経営計画および学校評価」及び授業参観に対し委員より、</w:t>
            </w:r>
            <w:r w:rsidR="004561DD"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授</w:t>
            </w:r>
            <w:r w:rsidR="004561DD" w:rsidRPr="006A3424">
              <w:rPr>
                <w:rFonts w:ascii="HG丸ｺﾞｼｯｸM-PRO" w:eastAsia="HG丸ｺﾞｼｯｸM-PRO" w:hAnsi="HG丸ｺﾞｼｯｸM-PRO" w:cstheme="minorBidi" w:hint="eastAsia"/>
                <w:szCs w:val="21"/>
              </w:rPr>
              <w:t>業の様子で体験学習を取り入れたり、教材の工夫もあり丁寧に関わったりしている</w:t>
            </w:r>
            <w:r w:rsidRPr="006A3424">
              <w:rPr>
                <w:rFonts w:ascii="HG丸ｺﾞｼｯｸM-PRO" w:eastAsia="HG丸ｺﾞｼｯｸM-PRO" w:hAnsi="HG丸ｺﾞｼｯｸM-PRO" w:cstheme="minorBidi" w:hint="eastAsia"/>
                <w:szCs w:val="21"/>
              </w:rPr>
              <w:t>ことが分かった。</w:t>
            </w:r>
            <w:r w:rsidR="004561DD" w:rsidRPr="006A3424">
              <w:rPr>
                <w:rFonts w:ascii="HG丸ｺﾞｼｯｸM-PRO" w:eastAsia="HG丸ｺﾞｼｯｸM-PRO" w:hAnsi="HG丸ｺﾞｼｯｸM-PRO" w:cstheme="minorBidi" w:hint="eastAsia"/>
                <w:szCs w:val="21"/>
              </w:rPr>
              <w:t>」「授業力向上は教員の『勉強会』</w:t>
            </w:r>
            <w:r w:rsidRPr="006A3424">
              <w:rPr>
                <w:rFonts w:ascii="HG丸ｺﾞｼｯｸM-PRO" w:eastAsia="HG丸ｺﾞｼｯｸM-PRO" w:hAnsi="HG丸ｺﾞｼｯｸM-PRO" w:cstheme="minorBidi" w:hint="eastAsia"/>
                <w:szCs w:val="21"/>
              </w:rPr>
              <w:t>のように向上を</w:t>
            </w:r>
            <w:r w:rsidR="00296B35" w:rsidRPr="006A3424">
              <w:rPr>
                <w:rFonts w:ascii="HG丸ｺﾞｼｯｸM-PRO" w:eastAsia="HG丸ｺﾞｼｯｸM-PRO" w:hAnsi="HG丸ｺﾞｼｯｸM-PRO" w:cstheme="minorBidi" w:hint="eastAsia"/>
                <w:szCs w:val="21"/>
              </w:rPr>
              <w:t>めざ</w:t>
            </w:r>
            <w:r w:rsidRPr="006A3424">
              <w:rPr>
                <w:rFonts w:ascii="HG丸ｺﾞｼｯｸM-PRO" w:eastAsia="HG丸ｺﾞｼｯｸM-PRO" w:hAnsi="HG丸ｺﾞｼｯｸM-PRO" w:cstheme="minorBidi" w:hint="eastAsia"/>
                <w:szCs w:val="21"/>
              </w:rPr>
              <w:t>した仕掛けづくりが必要である。</w:t>
            </w:r>
            <w:r w:rsidR="004561DD"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また、</w:t>
            </w:r>
            <w:r w:rsidR="004561DD" w:rsidRPr="006A3424">
              <w:rPr>
                <w:rFonts w:ascii="HG丸ｺﾞｼｯｸM-PRO" w:eastAsia="HG丸ｺﾞｼｯｸM-PRO" w:hAnsi="HG丸ｺﾞｼｯｸM-PRO" w:cstheme="minorBidi" w:hint="eastAsia"/>
                <w:szCs w:val="21"/>
              </w:rPr>
              <w:t>「自立活動の専任の指導など専門性の高い授業、先生と一緒に『楽しい』</w:t>
            </w:r>
            <w:r w:rsidRPr="006A3424">
              <w:rPr>
                <w:rFonts w:ascii="HG丸ｺﾞｼｯｸM-PRO" w:eastAsia="HG丸ｺﾞｼｯｸM-PRO" w:hAnsi="HG丸ｺﾞｼｯｸM-PRO" w:cstheme="minorBidi" w:hint="eastAsia"/>
                <w:szCs w:val="21"/>
              </w:rPr>
              <w:t>と思える授業づくりで教員の熱量も上げてほしい。</w:t>
            </w:r>
            <w:r w:rsidR="004561DD"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教育活動を保護者に伝える活動を工夫して</w:t>
            </w:r>
            <w:r w:rsidR="004561DD" w:rsidRPr="006A3424">
              <w:rPr>
                <w:rFonts w:ascii="HG丸ｺﾞｼｯｸM-PRO" w:eastAsia="HG丸ｺﾞｼｯｸM-PRO" w:hAnsi="HG丸ｺﾞｼｯｸM-PRO" w:cstheme="minorBidi" w:hint="eastAsia"/>
                <w:szCs w:val="21"/>
              </w:rPr>
              <w:t>ほしい。」「</w:t>
            </w:r>
            <w:r w:rsidR="00D71A73" w:rsidRPr="006A3424">
              <w:rPr>
                <w:rFonts w:ascii="HG丸ｺﾞｼｯｸM-PRO" w:eastAsia="HG丸ｺﾞｼｯｸM-PRO" w:hAnsi="HG丸ｺﾞｼｯｸM-PRO" w:cstheme="minorBidi"/>
                <w:szCs w:val="21"/>
              </w:rPr>
              <w:t>ICT</w:t>
            </w:r>
            <w:r w:rsidR="00D71A73">
              <w:rPr>
                <w:rFonts w:ascii="HG丸ｺﾞｼｯｸM-PRO" w:eastAsia="HG丸ｺﾞｼｯｸM-PRO" w:hAnsi="HG丸ｺﾞｼｯｸM-PRO" w:cstheme="minorBidi" w:hint="eastAsia"/>
                <w:szCs w:val="21"/>
              </w:rPr>
              <w:t>１</w:t>
            </w:r>
            <w:r w:rsidR="00A90751">
              <w:rPr>
                <w:rFonts w:ascii="HG丸ｺﾞｼｯｸM-PRO" w:eastAsia="HG丸ｺﾞｼｯｸM-PRO" w:hAnsi="HG丸ｺﾞｼｯｸM-PRO" w:cstheme="minorBidi" w:hint="eastAsia"/>
                <w:szCs w:val="21"/>
              </w:rPr>
              <w:t>人</w:t>
            </w:r>
            <w:r w:rsidR="00D71A73">
              <w:rPr>
                <w:rFonts w:ascii="HG丸ｺﾞｼｯｸM-PRO" w:eastAsia="HG丸ｺﾞｼｯｸM-PRO" w:hAnsi="HG丸ｺﾞｼｯｸM-PRO" w:cstheme="minorBidi" w:hint="eastAsia"/>
                <w:szCs w:val="21"/>
              </w:rPr>
              <w:t>１</w:t>
            </w:r>
            <w:r w:rsidRPr="006A3424">
              <w:rPr>
                <w:rFonts w:ascii="HG丸ｺﾞｼｯｸM-PRO" w:eastAsia="HG丸ｺﾞｼｯｸM-PRO" w:hAnsi="HG丸ｺﾞｼｯｸM-PRO" w:cstheme="minorBidi" w:hint="eastAsia"/>
                <w:szCs w:val="21"/>
              </w:rPr>
              <w:t>台</w:t>
            </w:r>
            <w:r w:rsidR="004561DD" w:rsidRPr="006A3424">
              <w:rPr>
                <w:rFonts w:ascii="HG丸ｺﾞｼｯｸM-PRO" w:eastAsia="HG丸ｺﾞｼｯｸM-PRO" w:hAnsi="HG丸ｺﾞｼｯｸM-PRO" w:cstheme="minorBidi" w:hint="eastAsia"/>
                <w:szCs w:val="21"/>
              </w:rPr>
              <w:t>端末の活用など新しい取り組みの紹介がほしい。」などのご意見があり、改善をめざ</w:t>
            </w:r>
            <w:r w:rsidRPr="006A3424">
              <w:rPr>
                <w:rFonts w:ascii="HG丸ｺﾞｼｯｸM-PRO" w:eastAsia="HG丸ｺﾞｼｯｸM-PRO" w:hAnsi="HG丸ｺﾞｼｯｸM-PRO" w:cstheme="minorBidi" w:hint="eastAsia"/>
                <w:szCs w:val="21"/>
              </w:rPr>
              <w:t>すことを確認した。</w:t>
            </w:r>
          </w:p>
          <w:p w14:paraId="07B9AD4E" w14:textId="67B47EAB" w:rsidR="004561DD" w:rsidRPr="006A3424" w:rsidRDefault="004561DD" w:rsidP="004370E0">
            <w:pPr>
              <w:jc w:val="left"/>
              <w:rPr>
                <w:rFonts w:ascii="HG丸ｺﾞｼｯｸM-PRO" w:eastAsia="HG丸ｺﾞｼｯｸM-PRO" w:hAnsi="HG丸ｺﾞｼｯｸM-PRO" w:cstheme="minorBidi"/>
                <w:szCs w:val="21"/>
              </w:rPr>
            </w:pPr>
            <w:r w:rsidRPr="006A3424">
              <w:rPr>
                <w:rFonts w:ascii="HG丸ｺﾞｼｯｸM-PRO" w:eastAsia="HG丸ｺﾞｼｯｸM-PRO" w:hAnsi="HG丸ｺﾞｼｯｸM-PRO" w:cstheme="minorBidi" w:hint="eastAsia"/>
                <w:szCs w:val="21"/>
              </w:rPr>
              <w:t>第</w:t>
            </w:r>
            <w:r w:rsidR="00D71A73" w:rsidRPr="006A3424">
              <w:rPr>
                <w:rFonts w:ascii="HG丸ｺﾞｼｯｸM-PRO" w:eastAsia="HG丸ｺﾞｼｯｸM-PRO" w:hAnsi="HG丸ｺﾞｼｯｸM-PRO" w:cstheme="minorBidi" w:hint="eastAsia"/>
                <w:szCs w:val="21"/>
              </w:rPr>
              <w:t>２</w:t>
            </w:r>
            <w:r w:rsidRPr="006A3424">
              <w:rPr>
                <w:rFonts w:ascii="HG丸ｺﾞｼｯｸM-PRO" w:eastAsia="HG丸ｺﾞｼｯｸM-PRO" w:hAnsi="HG丸ｺﾞｼｯｸM-PRO" w:cstheme="minorBidi" w:hint="eastAsia"/>
                <w:szCs w:val="21"/>
              </w:rPr>
              <w:t>回</w:t>
            </w:r>
            <w:r w:rsidR="00D6703C" w:rsidRPr="006A3424">
              <w:rPr>
                <w:rFonts w:ascii="HG丸ｺﾞｼｯｸM-PRO" w:eastAsia="HG丸ｺﾞｼｯｸM-PRO" w:hAnsi="HG丸ｺﾞｼｯｸM-PRO" w:cstheme="minorBidi" w:hint="eastAsia"/>
                <w:szCs w:val="21"/>
              </w:rPr>
              <w:t>（</w:t>
            </w:r>
            <w:r w:rsidR="00D71A73" w:rsidRPr="006A3424">
              <w:rPr>
                <w:rFonts w:ascii="HG丸ｺﾞｼｯｸM-PRO" w:eastAsia="HG丸ｺﾞｼｯｸM-PRO" w:hAnsi="HG丸ｺﾞｼｯｸM-PRO" w:cstheme="minorBidi"/>
                <w:szCs w:val="21"/>
              </w:rPr>
              <w:t>11</w:t>
            </w:r>
            <w:r w:rsidR="00E861DB" w:rsidRPr="006A3424">
              <w:rPr>
                <w:rFonts w:ascii="HG丸ｺﾞｼｯｸM-PRO" w:eastAsia="HG丸ｺﾞｼｯｸM-PRO" w:hAnsi="HG丸ｺﾞｼｯｸM-PRO" w:cstheme="minorBidi" w:hint="eastAsia"/>
                <w:szCs w:val="21"/>
              </w:rPr>
              <w:t>/</w:t>
            </w:r>
            <w:r w:rsidR="00D71A73" w:rsidRPr="006A3424">
              <w:rPr>
                <w:rFonts w:ascii="HG丸ｺﾞｼｯｸM-PRO" w:eastAsia="HG丸ｺﾞｼｯｸM-PRO" w:hAnsi="HG丸ｺﾞｼｯｸM-PRO" w:cstheme="minorBidi"/>
                <w:szCs w:val="21"/>
              </w:rPr>
              <w:t>30</w:t>
            </w:r>
            <w:r w:rsidR="00E861DB"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 xml:space="preserve">　学校教育自己診断結果について</w:t>
            </w:r>
            <w:r w:rsidR="004370E0" w:rsidRPr="006A3424">
              <w:rPr>
                <w:rFonts w:ascii="HG丸ｺﾞｼｯｸM-PRO" w:eastAsia="HG丸ｺﾞｼｯｸM-PRO" w:hAnsi="HG丸ｺﾞｼｯｸM-PRO" w:cstheme="minorBidi" w:hint="eastAsia"/>
                <w:szCs w:val="21"/>
              </w:rPr>
              <w:t>意見を</w:t>
            </w:r>
            <w:r w:rsidRPr="006A3424">
              <w:rPr>
                <w:rFonts w:ascii="HG丸ｺﾞｼｯｸM-PRO" w:eastAsia="HG丸ｺﾞｼｯｸM-PRO" w:hAnsi="HG丸ｺﾞｼｯｸM-PRO" w:cstheme="minorBidi" w:hint="eastAsia"/>
                <w:szCs w:val="21"/>
              </w:rPr>
              <w:t>いただいた。</w:t>
            </w:r>
            <w:r w:rsidR="004370E0" w:rsidRPr="006A3424">
              <w:rPr>
                <w:rFonts w:ascii="HG丸ｺﾞｼｯｸM-PRO" w:eastAsia="HG丸ｺﾞｼｯｸM-PRO" w:hAnsi="HG丸ｺﾞｼｯｸM-PRO" w:cstheme="minorBidi" w:hint="eastAsia"/>
                <w:szCs w:val="21"/>
              </w:rPr>
              <w:t>抜粋して記述する。</w:t>
            </w:r>
          </w:p>
          <w:p w14:paraId="793A311F" w14:textId="016DAD43" w:rsidR="004370E0" w:rsidRPr="006A3424" w:rsidRDefault="004370E0" w:rsidP="004561DD">
            <w:pPr>
              <w:jc w:val="left"/>
              <w:rPr>
                <w:rFonts w:ascii="HG丸ｺﾞｼｯｸM-PRO" w:eastAsia="HG丸ｺﾞｼｯｸM-PRO" w:hAnsi="HG丸ｺﾞｼｯｸM-PRO" w:cstheme="minorBidi"/>
                <w:szCs w:val="21"/>
              </w:rPr>
            </w:pPr>
            <w:r w:rsidRPr="006A3424">
              <w:rPr>
                <w:rFonts w:ascii="HG丸ｺﾞｼｯｸM-PRO" w:eastAsia="HG丸ｺﾞｼｯｸM-PRO" w:hAnsi="HG丸ｺﾞｼｯｸM-PRO" w:cstheme="minorBidi" w:hint="eastAsia"/>
                <w:szCs w:val="21"/>
              </w:rPr>
              <w:t>〈校舎の老朽化について〉</w:t>
            </w:r>
            <w:r w:rsidR="004561DD"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全体的に古いのは仕方がないが、ガラス張りの窓がたくさんあるので、防災の観点からもアクリル板に変えてほしい。また全体的に暗い。</w:t>
            </w:r>
            <w:r w:rsidR="004561DD"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学校としては、</w:t>
            </w:r>
            <w:r w:rsidR="00D71A73" w:rsidRPr="006A3424">
              <w:rPr>
                <w:rFonts w:ascii="HG丸ｺﾞｼｯｸM-PRO" w:eastAsia="HG丸ｺﾞｼｯｸM-PRO" w:hAnsi="HG丸ｺﾞｼｯｸM-PRO" w:cstheme="minorBidi"/>
                <w:szCs w:val="21"/>
              </w:rPr>
              <w:t>PTA</w:t>
            </w:r>
            <w:r w:rsidRPr="006A3424">
              <w:rPr>
                <w:rFonts w:ascii="HG丸ｺﾞｼｯｸM-PRO" w:eastAsia="HG丸ｺﾞｼｯｸM-PRO" w:hAnsi="HG丸ｺﾞｼｯｸM-PRO" w:cstheme="minorBidi" w:hint="eastAsia"/>
                <w:szCs w:val="21"/>
              </w:rPr>
              <w:t>対府要望にも上げているところだが、電気、水道などのインフラの老朽化に関してなど不安ある。</w:t>
            </w:r>
          </w:p>
          <w:p w14:paraId="487B5D69" w14:textId="7C351680" w:rsidR="004370E0" w:rsidRPr="006A3424" w:rsidRDefault="004370E0" w:rsidP="004370E0">
            <w:pPr>
              <w:jc w:val="left"/>
              <w:rPr>
                <w:rFonts w:ascii="HG丸ｺﾞｼｯｸM-PRO" w:eastAsia="HG丸ｺﾞｼｯｸM-PRO" w:hAnsi="HG丸ｺﾞｼｯｸM-PRO" w:cstheme="minorBidi"/>
                <w:szCs w:val="21"/>
              </w:rPr>
            </w:pPr>
            <w:r w:rsidRPr="006A3424">
              <w:rPr>
                <w:rFonts w:ascii="HG丸ｺﾞｼｯｸM-PRO" w:eastAsia="HG丸ｺﾞｼｯｸM-PRO" w:hAnsi="HG丸ｺﾞｼｯｸM-PRO" w:cstheme="minorBidi" w:hint="eastAsia"/>
                <w:szCs w:val="21"/>
              </w:rPr>
              <w:t>〈学校</w:t>
            </w:r>
            <w:r w:rsidR="00D71A73" w:rsidRPr="006A3424">
              <w:rPr>
                <w:rFonts w:ascii="HG丸ｺﾞｼｯｸM-PRO" w:eastAsia="HG丸ｺﾞｼｯｸM-PRO" w:hAnsi="HG丸ｺﾞｼｯｸM-PRO" w:cstheme="minorBidi"/>
                <w:szCs w:val="21"/>
              </w:rPr>
              <w:t>HP</w:t>
            </w:r>
            <w:r w:rsidRPr="006A3424">
              <w:rPr>
                <w:rFonts w:ascii="HG丸ｺﾞｼｯｸM-PRO" w:eastAsia="HG丸ｺﾞｼｯｸM-PRO" w:hAnsi="HG丸ｺﾞｼｯｸM-PRO" w:cstheme="minorBidi" w:hint="eastAsia"/>
                <w:szCs w:val="21"/>
              </w:rPr>
              <w:t>の活用などについて〉</w:t>
            </w:r>
          </w:p>
          <w:p w14:paraId="3FBB5565" w14:textId="435299B6" w:rsidR="00AE2843" w:rsidRPr="006A3424" w:rsidRDefault="00D71A73" w:rsidP="0083203B">
            <w:pPr>
              <w:ind w:firstLineChars="100" w:firstLine="210"/>
              <w:jc w:val="left"/>
              <w:rPr>
                <w:rFonts w:ascii="HG丸ｺﾞｼｯｸM-PRO" w:eastAsia="HG丸ｺﾞｼｯｸM-PRO" w:hAnsi="HG丸ｺﾞｼｯｸM-PRO" w:cstheme="minorBidi"/>
                <w:szCs w:val="21"/>
              </w:rPr>
            </w:pPr>
            <w:r w:rsidRPr="006A3424">
              <w:rPr>
                <w:rFonts w:ascii="HG丸ｺﾞｼｯｸM-PRO" w:eastAsia="HG丸ｺﾞｼｯｸM-PRO" w:hAnsi="HG丸ｺﾞｼｯｸM-PRO" w:cstheme="minorBidi"/>
                <w:szCs w:val="21"/>
              </w:rPr>
              <w:t>HP</w:t>
            </w:r>
            <w:r w:rsidR="004561DD" w:rsidRPr="006A3424">
              <w:rPr>
                <w:rFonts w:ascii="HG丸ｺﾞｼｯｸM-PRO" w:eastAsia="HG丸ｺﾞｼｯｸM-PRO" w:hAnsi="HG丸ｺﾞｼｯｸM-PRO" w:cstheme="minorBidi" w:hint="eastAsia"/>
                <w:szCs w:val="21"/>
              </w:rPr>
              <w:t>の活用は、</w:t>
            </w:r>
            <w:r w:rsidR="004370E0" w:rsidRPr="006A3424">
              <w:rPr>
                <w:rFonts w:ascii="HG丸ｺﾞｼｯｸM-PRO" w:eastAsia="HG丸ｺﾞｼｯｸM-PRO" w:hAnsi="HG丸ｺﾞｼｯｸM-PRO" w:cstheme="minorBidi" w:hint="eastAsia"/>
                <w:szCs w:val="21"/>
              </w:rPr>
              <w:t>コロナ禍では、休校の</w:t>
            </w:r>
            <w:r w:rsidR="004561DD" w:rsidRPr="006A3424">
              <w:rPr>
                <w:rFonts w:ascii="HG丸ｺﾞｼｯｸM-PRO" w:eastAsia="HG丸ｺﾞｼｯｸM-PRO" w:hAnsi="HG丸ｺﾞｼｯｸM-PRO" w:cstheme="minorBidi" w:hint="eastAsia"/>
                <w:szCs w:val="21"/>
              </w:rPr>
              <w:t>情報などもあり、たくさんの保護者が閲覧していたと思うが、最近更新が</w:t>
            </w:r>
            <w:r w:rsidR="004370E0" w:rsidRPr="006A3424">
              <w:rPr>
                <w:rFonts w:ascii="HG丸ｺﾞｼｯｸM-PRO" w:eastAsia="HG丸ｺﾞｼｯｸM-PRO" w:hAnsi="HG丸ｺﾞｼｯｸM-PRO" w:cstheme="minorBidi" w:hint="eastAsia"/>
                <w:szCs w:val="21"/>
              </w:rPr>
              <w:t>少なくなってきている。</w:t>
            </w:r>
            <w:r w:rsidR="0083203B" w:rsidRPr="006A3424">
              <w:rPr>
                <w:rFonts w:ascii="HG丸ｺﾞｼｯｸM-PRO" w:eastAsia="HG丸ｺﾞｼｯｸM-PRO" w:hAnsi="HG丸ｺﾞｼｯｸM-PRO" w:cstheme="minorBidi" w:hint="eastAsia"/>
                <w:szCs w:val="21"/>
              </w:rPr>
              <w:t>「</w:t>
            </w:r>
            <w:r w:rsidR="004370E0" w:rsidRPr="006A3424">
              <w:rPr>
                <w:rFonts w:ascii="HG丸ｺﾞｼｯｸM-PRO" w:eastAsia="HG丸ｺﾞｼｯｸM-PRO" w:hAnsi="HG丸ｺﾞｼｯｸM-PRO" w:cstheme="minorBidi" w:hint="eastAsia"/>
                <w:szCs w:val="21"/>
              </w:rPr>
              <w:t>学校からのお便りを</w:t>
            </w:r>
            <w:r w:rsidRPr="006A3424">
              <w:rPr>
                <w:rFonts w:ascii="HG丸ｺﾞｼｯｸM-PRO" w:eastAsia="HG丸ｺﾞｼｯｸM-PRO" w:hAnsi="HG丸ｺﾞｼｯｸM-PRO" w:cstheme="minorBidi"/>
                <w:szCs w:val="21"/>
              </w:rPr>
              <w:t>HP</w:t>
            </w:r>
            <w:r w:rsidR="004370E0" w:rsidRPr="006A3424">
              <w:rPr>
                <w:rFonts w:ascii="HG丸ｺﾞｼｯｸM-PRO" w:eastAsia="HG丸ｺﾞｼｯｸM-PRO" w:hAnsi="HG丸ｺﾞｼｯｸM-PRO" w:cstheme="minorBidi" w:hint="eastAsia"/>
                <w:szCs w:val="21"/>
              </w:rPr>
              <w:t>に掲載してそれに替えることには賛成だが、保</w:t>
            </w:r>
            <w:r w:rsidR="0083203B" w:rsidRPr="006A3424">
              <w:rPr>
                <w:rFonts w:ascii="HG丸ｺﾞｼｯｸM-PRO" w:eastAsia="HG丸ｺﾞｼｯｸM-PRO" w:hAnsi="HG丸ｺﾞｼｯｸM-PRO" w:cstheme="minorBidi" w:hint="eastAsia"/>
                <w:szCs w:val="21"/>
              </w:rPr>
              <w:t>護者への周知が必要である</w:t>
            </w:r>
            <w:r w:rsidR="004561DD" w:rsidRPr="006A3424">
              <w:rPr>
                <w:rFonts w:ascii="HG丸ｺﾞｼｯｸM-PRO" w:eastAsia="HG丸ｺﾞｼｯｸM-PRO" w:hAnsi="HG丸ｺﾞｼｯｸM-PRO" w:cstheme="minorBidi" w:hint="eastAsia"/>
                <w:szCs w:val="21"/>
              </w:rPr>
              <w:t>。</w:t>
            </w:r>
            <w:r w:rsidR="0083203B" w:rsidRPr="006A3424">
              <w:rPr>
                <w:rFonts w:ascii="HG丸ｺﾞｼｯｸM-PRO" w:eastAsia="HG丸ｺﾞｼｯｸM-PRO" w:hAnsi="HG丸ｺﾞｼｯｸM-PRO" w:cstheme="minorBidi" w:hint="eastAsia"/>
                <w:szCs w:val="21"/>
              </w:rPr>
              <w:t>」「</w:t>
            </w:r>
            <w:r w:rsidR="004561DD" w:rsidRPr="006A3424">
              <w:rPr>
                <w:rFonts w:ascii="HG丸ｺﾞｼｯｸM-PRO" w:eastAsia="HG丸ｺﾞｼｯｸM-PRO" w:hAnsi="HG丸ｺﾞｼｯｸM-PRO" w:cstheme="minorBidi" w:hint="eastAsia"/>
                <w:szCs w:val="21"/>
              </w:rPr>
              <w:t>デジタルへの過渡期なので、ブログ等も</w:t>
            </w:r>
            <w:r w:rsidR="004370E0" w:rsidRPr="006A3424">
              <w:rPr>
                <w:rFonts w:ascii="HG丸ｺﾞｼｯｸM-PRO" w:eastAsia="HG丸ｺﾞｼｯｸM-PRO" w:hAnsi="HG丸ｺﾞｼｯｸM-PRO" w:cstheme="minorBidi" w:hint="eastAsia"/>
                <w:szCs w:val="21"/>
              </w:rPr>
              <w:t>見るように働きかけてほしい。</w:t>
            </w:r>
            <w:r w:rsidR="0083203B" w:rsidRPr="006A3424">
              <w:rPr>
                <w:rFonts w:ascii="HG丸ｺﾞｼｯｸM-PRO" w:eastAsia="HG丸ｺﾞｼｯｸM-PRO" w:hAnsi="HG丸ｺﾞｼｯｸM-PRO" w:cstheme="minorBidi" w:hint="eastAsia"/>
                <w:szCs w:val="21"/>
              </w:rPr>
              <w:t>」「</w:t>
            </w:r>
            <w:r w:rsidR="004370E0" w:rsidRPr="006A3424">
              <w:rPr>
                <w:rFonts w:ascii="HG丸ｺﾞｼｯｸM-PRO" w:eastAsia="HG丸ｺﾞｼｯｸM-PRO" w:hAnsi="HG丸ｺﾞｼｯｸM-PRO" w:cstheme="minorBidi" w:hint="eastAsia"/>
                <w:szCs w:val="21"/>
              </w:rPr>
              <w:t>もっと内容に工夫があって学校の様子がわかるものにしてほしい。</w:t>
            </w:r>
            <w:r w:rsidR="0083203B" w:rsidRPr="006A3424">
              <w:rPr>
                <w:rFonts w:ascii="HG丸ｺﾞｼｯｸM-PRO" w:eastAsia="HG丸ｺﾞｼｯｸM-PRO" w:hAnsi="HG丸ｺﾞｼｯｸM-PRO" w:cstheme="minorBidi" w:hint="eastAsia"/>
                <w:szCs w:val="21"/>
              </w:rPr>
              <w:t>」「</w:t>
            </w:r>
            <w:r w:rsidR="004370E0" w:rsidRPr="006A3424">
              <w:rPr>
                <w:rFonts w:ascii="HG丸ｺﾞｼｯｸM-PRO" w:eastAsia="HG丸ｺﾞｼｯｸM-PRO" w:hAnsi="HG丸ｺﾞｼｯｸM-PRO" w:cstheme="minorBidi" w:hint="eastAsia"/>
                <w:szCs w:val="21"/>
              </w:rPr>
              <w:t>先生たちの名前、顔がわかるプリントが今年度は配付されると学校に興味をもつ保護者が増える</w:t>
            </w:r>
            <w:r w:rsidR="0083203B" w:rsidRPr="006A3424">
              <w:rPr>
                <w:rFonts w:ascii="HG丸ｺﾞｼｯｸM-PRO" w:eastAsia="HG丸ｺﾞｼｯｸM-PRO" w:hAnsi="HG丸ｺﾞｼｯｸM-PRO" w:cstheme="minorBidi" w:hint="eastAsia"/>
                <w:szCs w:val="21"/>
              </w:rPr>
              <w:t>。」などのご意見をいただいた。「</w:t>
            </w:r>
            <w:r w:rsidR="004370E0" w:rsidRPr="006A3424">
              <w:rPr>
                <w:rFonts w:ascii="HG丸ｺﾞｼｯｸM-PRO" w:eastAsia="HG丸ｺﾞｼｯｸM-PRO" w:hAnsi="HG丸ｺﾞｼｯｸM-PRO" w:cstheme="minorBidi" w:hint="eastAsia"/>
                <w:szCs w:val="21"/>
              </w:rPr>
              <w:t>保護者との連絡ツールとして、</w:t>
            </w:r>
            <w:r w:rsidR="00625B00" w:rsidRPr="006A3424">
              <w:rPr>
                <w:rFonts w:ascii="HG丸ｺﾞｼｯｸM-PRO" w:eastAsia="HG丸ｺﾞｼｯｸM-PRO" w:hAnsi="HG丸ｺﾞｼｯｸM-PRO" w:cstheme="minorBidi" w:hint="eastAsia"/>
                <w:szCs w:val="21"/>
              </w:rPr>
              <w:t>メール</w:t>
            </w:r>
            <w:r w:rsidR="004370E0" w:rsidRPr="006A3424">
              <w:rPr>
                <w:rFonts w:ascii="HG丸ｺﾞｼｯｸM-PRO" w:eastAsia="HG丸ｺﾞｼｯｸM-PRO" w:hAnsi="HG丸ｺﾞｼｯｸM-PRO" w:cstheme="minorBidi" w:hint="eastAsia"/>
                <w:szCs w:val="21"/>
              </w:rPr>
              <w:t>やアプリ</w:t>
            </w:r>
            <w:r w:rsidR="00625B00" w:rsidRPr="006A3424">
              <w:rPr>
                <w:rFonts w:ascii="HG丸ｺﾞｼｯｸM-PRO" w:eastAsia="HG丸ｺﾞｼｯｸM-PRO" w:hAnsi="HG丸ｺﾞｼｯｸM-PRO" w:cstheme="minorBidi" w:hint="eastAsia"/>
                <w:szCs w:val="21"/>
              </w:rPr>
              <w:t>を活用している</w:t>
            </w:r>
            <w:r w:rsidR="0083203B" w:rsidRPr="006A3424">
              <w:rPr>
                <w:rFonts w:ascii="HG丸ｺﾞｼｯｸM-PRO" w:eastAsia="HG丸ｺﾞｼｯｸM-PRO" w:hAnsi="HG丸ｺﾞｼｯｸM-PRO" w:cstheme="minorBidi" w:hint="eastAsia"/>
                <w:szCs w:val="21"/>
              </w:rPr>
              <w:t>施設の</w:t>
            </w:r>
            <w:r w:rsidR="00625B00" w:rsidRPr="006A3424">
              <w:rPr>
                <w:rFonts w:ascii="HG丸ｺﾞｼｯｸM-PRO" w:eastAsia="HG丸ｺﾞｼｯｸM-PRO" w:hAnsi="HG丸ｺﾞｼｯｸM-PRO" w:cstheme="minorBidi" w:hint="eastAsia"/>
                <w:szCs w:val="21"/>
              </w:rPr>
              <w:t>例もある。</w:t>
            </w:r>
            <w:r w:rsidR="004370E0" w:rsidRPr="006A3424">
              <w:rPr>
                <w:rFonts w:ascii="HG丸ｺﾞｼｯｸM-PRO" w:eastAsia="HG丸ｺﾞｼｯｸM-PRO" w:hAnsi="HG丸ｺﾞｼｯｸM-PRO" w:cstheme="minorBidi" w:hint="eastAsia"/>
                <w:szCs w:val="21"/>
              </w:rPr>
              <w:t>デジタル化をすればするほど、省力化</w:t>
            </w:r>
            <w:r w:rsidR="00625B00" w:rsidRPr="006A3424">
              <w:rPr>
                <w:rFonts w:ascii="HG丸ｺﾞｼｯｸM-PRO" w:eastAsia="HG丸ｺﾞｼｯｸM-PRO" w:hAnsi="HG丸ｺﾞｼｯｸM-PRO" w:cstheme="minorBidi" w:hint="eastAsia"/>
                <w:szCs w:val="21"/>
              </w:rPr>
              <w:t>できる良い面も</w:t>
            </w:r>
            <w:r w:rsidR="001E72A9" w:rsidRPr="006A3424">
              <w:rPr>
                <w:rFonts w:ascii="HG丸ｺﾞｼｯｸM-PRO" w:eastAsia="HG丸ｺﾞｼｯｸM-PRO" w:hAnsi="HG丸ｺﾞｼｯｸM-PRO" w:cstheme="minorBidi" w:hint="eastAsia"/>
                <w:szCs w:val="21"/>
              </w:rPr>
              <w:t>あるが</w:t>
            </w:r>
            <w:r w:rsidR="00625B00" w:rsidRPr="006A3424">
              <w:rPr>
                <w:rFonts w:ascii="HG丸ｺﾞｼｯｸM-PRO" w:eastAsia="HG丸ｺﾞｼｯｸM-PRO" w:hAnsi="HG丸ｺﾞｼｯｸM-PRO" w:cstheme="minorBidi" w:hint="eastAsia"/>
                <w:szCs w:val="21"/>
              </w:rPr>
              <w:t>悪い面もある。教員・保護者ともに</w:t>
            </w:r>
            <w:r w:rsidR="004370E0" w:rsidRPr="006A3424">
              <w:rPr>
                <w:rFonts w:ascii="HG丸ｺﾞｼｯｸM-PRO" w:eastAsia="HG丸ｺﾞｼｯｸM-PRO" w:hAnsi="HG丸ｺﾞｼｯｸM-PRO" w:cstheme="minorBidi" w:hint="eastAsia"/>
                <w:szCs w:val="21"/>
              </w:rPr>
              <w:t>負担にならないように進めて</w:t>
            </w:r>
            <w:r w:rsidR="00625B00" w:rsidRPr="006A3424">
              <w:rPr>
                <w:rFonts w:ascii="HG丸ｺﾞｼｯｸM-PRO" w:eastAsia="HG丸ｺﾞｼｯｸM-PRO" w:hAnsi="HG丸ｺﾞｼｯｸM-PRO" w:cstheme="minorBidi" w:hint="eastAsia"/>
                <w:szCs w:val="21"/>
              </w:rPr>
              <w:t>ほしい。</w:t>
            </w:r>
            <w:r w:rsidR="0083203B" w:rsidRPr="006A3424">
              <w:rPr>
                <w:rFonts w:ascii="HG丸ｺﾞｼｯｸM-PRO" w:eastAsia="HG丸ｺﾞｼｯｸM-PRO" w:hAnsi="HG丸ｺﾞｼｯｸM-PRO" w:cstheme="minorBidi" w:hint="eastAsia"/>
                <w:szCs w:val="21"/>
              </w:rPr>
              <w:t>」との提言もあった。</w:t>
            </w:r>
          </w:p>
          <w:p w14:paraId="10C7CBC7" w14:textId="21004F11" w:rsidR="0083203B" w:rsidRPr="006A3424" w:rsidRDefault="0083203B" w:rsidP="0083203B">
            <w:pPr>
              <w:jc w:val="left"/>
              <w:rPr>
                <w:rFonts w:ascii="HG丸ｺﾞｼｯｸM-PRO" w:eastAsia="HG丸ｺﾞｼｯｸM-PRO" w:hAnsi="HG丸ｺﾞｼｯｸM-PRO" w:cstheme="minorBidi"/>
                <w:szCs w:val="21"/>
              </w:rPr>
            </w:pPr>
            <w:r w:rsidRPr="006A3424">
              <w:rPr>
                <w:rFonts w:ascii="HG丸ｺﾞｼｯｸM-PRO" w:eastAsia="HG丸ｺﾞｼｯｸM-PRO" w:hAnsi="HG丸ｺﾞｼｯｸM-PRO" w:cstheme="minorBidi" w:hint="eastAsia"/>
                <w:szCs w:val="21"/>
              </w:rPr>
              <w:t>第</w:t>
            </w:r>
            <w:r w:rsidR="00D71A73" w:rsidRPr="006A3424">
              <w:rPr>
                <w:rFonts w:ascii="HG丸ｺﾞｼｯｸM-PRO" w:eastAsia="HG丸ｺﾞｼｯｸM-PRO" w:hAnsi="HG丸ｺﾞｼｯｸM-PRO" w:cstheme="minorBidi" w:hint="eastAsia"/>
                <w:szCs w:val="21"/>
              </w:rPr>
              <w:t>３</w:t>
            </w:r>
            <w:r w:rsidRPr="006A3424">
              <w:rPr>
                <w:rFonts w:ascii="HG丸ｺﾞｼｯｸM-PRO" w:eastAsia="HG丸ｺﾞｼｯｸM-PRO" w:hAnsi="HG丸ｺﾞｼｯｸM-PRO" w:cstheme="minorBidi" w:hint="eastAsia"/>
                <w:szCs w:val="21"/>
              </w:rPr>
              <w:t>回</w:t>
            </w:r>
            <w:r w:rsidR="00D6703C" w:rsidRPr="006A3424">
              <w:rPr>
                <w:rFonts w:ascii="HG丸ｺﾞｼｯｸM-PRO" w:eastAsia="HG丸ｺﾞｼｯｸM-PRO" w:hAnsi="HG丸ｺﾞｼｯｸM-PRO" w:cstheme="minorBidi" w:hint="eastAsia"/>
                <w:szCs w:val="21"/>
              </w:rPr>
              <w:t>（</w:t>
            </w:r>
            <w:r w:rsidR="00D71A73" w:rsidRPr="006A3424">
              <w:rPr>
                <w:rFonts w:ascii="HG丸ｺﾞｼｯｸM-PRO" w:eastAsia="HG丸ｺﾞｼｯｸM-PRO" w:hAnsi="HG丸ｺﾞｼｯｸM-PRO" w:cstheme="minorBidi" w:hint="eastAsia"/>
                <w:szCs w:val="21"/>
              </w:rPr>
              <w:t>２</w:t>
            </w:r>
            <w:r w:rsidR="00E861DB" w:rsidRPr="006A3424">
              <w:rPr>
                <w:rFonts w:ascii="HG丸ｺﾞｼｯｸM-PRO" w:eastAsia="HG丸ｺﾞｼｯｸM-PRO" w:hAnsi="HG丸ｺﾞｼｯｸM-PRO" w:cstheme="minorBidi" w:hint="eastAsia"/>
                <w:szCs w:val="21"/>
              </w:rPr>
              <w:t>/</w:t>
            </w:r>
            <w:r w:rsidR="00D71A73" w:rsidRPr="006A3424">
              <w:rPr>
                <w:rFonts w:ascii="HG丸ｺﾞｼｯｸM-PRO" w:eastAsia="HG丸ｺﾞｼｯｸM-PRO" w:hAnsi="HG丸ｺﾞｼｯｸM-PRO" w:cstheme="minorBidi"/>
                <w:szCs w:val="21"/>
              </w:rPr>
              <w:t>22</w:t>
            </w:r>
            <w:r w:rsidR="00E861DB" w:rsidRPr="006A3424">
              <w:rPr>
                <w:rFonts w:ascii="HG丸ｺﾞｼｯｸM-PRO" w:eastAsia="HG丸ｺﾞｼｯｸM-PRO" w:hAnsi="HG丸ｺﾞｼｯｸM-PRO" w:cstheme="minorBidi" w:hint="eastAsia"/>
                <w:szCs w:val="21"/>
              </w:rPr>
              <w:t>）</w:t>
            </w:r>
            <w:r w:rsidRPr="006A3424">
              <w:rPr>
                <w:rFonts w:ascii="HG丸ｺﾞｼｯｸM-PRO" w:eastAsia="HG丸ｺﾞｼｯｸM-PRO" w:hAnsi="HG丸ｺﾞｼｯｸM-PRO" w:cstheme="minorBidi" w:hint="eastAsia"/>
                <w:szCs w:val="21"/>
              </w:rPr>
              <w:t>では、</w:t>
            </w:r>
            <w:r w:rsidR="00D71A73" w:rsidRPr="006A3424">
              <w:rPr>
                <w:rFonts w:ascii="HG丸ｺﾞｼｯｸM-PRO" w:eastAsia="HG丸ｺﾞｼｯｸM-PRO" w:hAnsi="HG丸ｺﾞｼｯｸM-PRO" w:cstheme="minorBidi"/>
                <w:szCs w:val="21"/>
              </w:rPr>
              <w:t>R</w:t>
            </w:r>
            <w:r w:rsidR="00D71A73" w:rsidRPr="006A3424">
              <w:rPr>
                <w:rFonts w:ascii="HG丸ｺﾞｼｯｸM-PRO" w:eastAsia="HG丸ｺﾞｼｯｸM-PRO" w:hAnsi="HG丸ｺﾞｼｯｸM-PRO" w:cstheme="minorBidi" w:hint="eastAsia"/>
                <w:szCs w:val="21"/>
              </w:rPr>
              <w:t>４</w:t>
            </w:r>
            <w:r w:rsidRPr="006A3424">
              <w:rPr>
                <w:rFonts w:ascii="HG丸ｺﾞｼｯｸM-PRO" w:eastAsia="HG丸ｺﾞｼｯｸM-PRO" w:hAnsi="HG丸ｺﾞｼｯｸM-PRO" w:cstheme="minorBidi" w:hint="eastAsia"/>
                <w:szCs w:val="21"/>
              </w:rPr>
              <w:t>学校経営計画の評価、</w:t>
            </w:r>
            <w:r w:rsidR="00D71A73" w:rsidRPr="006A3424">
              <w:rPr>
                <w:rFonts w:ascii="HG丸ｺﾞｼｯｸM-PRO" w:eastAsia="HG丸ｺﾞｼｯｸM-PRO" w:hAnsi="HG丸ｺﾞｼｯｸM-PRO" w:cstheme="minorBidi"/>
                <w:szCs w:val="21"/>
              </w:rPr>
              <w:t>R</w:t>
            </w:r>
            <w:r w:rsidR="00D71A73" w:rsidRPr="006A3424">
              <w:rPr>
                <w:rFonts w:ascii="HG丸ｺﾞｼｯｸM-PRO" w:eastAsia="HG丸ｺﾞｼｯｸM-PRO" w:hAnsi="HG丸ｺﾞｼｯｸM-PRO" w:cstheme="minorBidi" w:hint="eastAsia"/>
                <w:szCs w:val="21"/>
              </w:rPr>
              <w:t>５</w:t>
            </w:r>
            <w:r w:rsidRPr="006A3424">
              <w:rPr>
                <w:rFonts w:ascii="HG丸ｺﾞｼｯｸM-PRO" w:eastAsia="HG丸ｺﾞｼｯｸM-PRO" w:hAnsi="HG丸ｺﾞｼｯｸM-PRO" w:cstheme="minorBidi" w:hint="eastAsia"/>
                <w:szCs w:val="21"/>
              </w:rPr>
              <w:t>学校経営計画（案）についての意見聴取と承認を行った。</w:t>
            </w:r>
            <w:r w:rsidR="00D71A73" w:rsidRPr="006A3424">
              <w:rPr>
                <w:rFonts w:ascii="HG丸ｺﾞｼｯｸM-PRO" w:eastAsia="HG丸ｺﾞｼｯｸM-PRO" w:hAnsi="HG丸ｺﾞｼｯｸM-PRO" w:cstheme="minorBidi"/>
                <w:szCs w:val="21"/>
              </w:rPr>
              <w:t>R</w:t>
            </w:r>
            <w:r w:rsidR="00D71A73" w:rsidRPr="006A3424">
              <w:rPr>
                <w:rFonts w:ascii="HG丸ｺﾞｼｯｸM-PRO" w:eastAsia="HG丸ｺﾞｼｯｸM-PRO" w:hAnsi="HG丸ｺﾞｼｯｸM-PRO" w:cstheme="minorBidi" w:hint="eastAsia"/>
                <w:szCs w:val="21"/>
              </w:rPr>
              <w:t>４</w:t>
            </w:r>
            <w:r w:rsidRPr="006A3424">
              <w:rPr>
                <w:rFonts w:ascii="HG丸ｺﾞｼｯｸM-PRO" w:eastAsia="HG丸ｺﾞｼｯｸM-PRO" w:hAnsi="HG丸ｺﾞｼｯｸM-PRO" w:cstheme="minorBidi" w:hint="eastAsia"/>
                <w:szCs w:val="21"/>
              </w:rPr>
              <w:t xml:space="preserve">評価では、成果に○〇評価　</w:t>
            </w:r>
            <w:r w:rsidR="00D71A73" w:rsidRPr="006A3424">
              <w:rPr>
                <w:rFonts w:ascii="HG丸ｺﾞｼｯｸM-PRO" w:eastAsia="HG丸ｺﾞｼｯｸM-PRO" w:hAnsi="HG丸ｺﾞｼｯｸM-PRO" w:cstheme="minorBidi"/>
                <w:szCs w:val="21"/>
              </w:rPr>
              <w:t>R</w:t>
            </w:r>
            <w:r w:rsidR="00D71A73" w:rsidRPr="006A3424">
              <w:rPr>
                <w:rFonts w:ascii="HG丸ｺﾞｼｯｸM-PRO" w:eastAsia="HG丸ｺﾞｼｯｸM-PRO" w:hAnsi="HG丸ｺﾞｼｯｸM-PRO" w:cstheme="minorBidi" w:hint="eastAsia"/>
                <w:szCs w:val="21"/>
              </w:rPr>
              <w:t>５</w:t>
            </w:r>
            <w:r w:rsidRPr="006A3424">
              <w:rPr>
                <w:rFonts w:ascii="HG丸ｺﾞｼｯｸM-PRO" w:eastAsia="HG丸ｺﾞｼｯｸM-PRO" w:hAnsi="HG丸ｺﾞｼｯｸM-PRO" w:cstheme="minorBidi" w:hint="eastAsia"/>
                <w:szCs w:val="21"/>
              </w:rPr>
              <w:t>（案）では、中期的目標をアフターコロナの</w:t>
            </w:r>
            <w:r w:rsidR="00D71A73" w:rsidRPr="006A3424">
              <w:rPr>
                <w:rFonts w:ascii="HG丸ｺﾞｼｯｸM-PRO" w:eastAsia="HG丸ｺﾞｼｯｸM-PRO" w:hAnsi="HG丸ｺﾞｼｯｸM-PRO" w:cstheme="minorBidi" w:hint="eastAsia"/>
                <w:szCs w:val="21"/>
              </w:rPr>
              <w:t>３</w:t>
            </w:r>
            <w:r w:rsidRPr="006A3424">
              <w:rPr>
                <w:rFonts w:ascii="HG丸ｺﾞｼｯｸM-PRO" w:eastAsia="HG丸ｺﾞｼｯｸM-PRO" w:hAnsi="HG丸ｺﾞｼｯｸM-PRO" w:cstheme="minorBidi" w:hint="eastAsia"/>
                <w:szCs w:val="21"/>
              </w:rPr>
              <w:t>年間として、コロナ対応による教育活動の制限から地域校や居住地校交流、様々な体験学習などへの期待が語られた。また、「いのちを守る」観点から医ケアのインシデントの防止、アレルギー対応、家庭環境等に課題のある家庭の支援体制など組織的にしっかりと取り組みをすることが確認された。</w:t>
            </w:r>
          </w:p>
          <w:p w14:paraId="5BE13ABA" w14:textId="77777777" w:rsidR="0083203B" w:rsidRPr="006A3424" w:rsidRDefault="0083203B" w:rsidP="0083203B">
            <w:pPr>
              <w:jc w:val="left"/>
              <w:rPr>
                <w:rFonts w:ascii="HG丸ｺﾞｼｯｸM-PRO" w:eastAsia="HG丸ｺﾞｼｯｸM-PRO" w:hAnsi="HG丸ｺﾞｼｯｸM-PRO" w:cstheme="minorBidi"/>
                <w:szCs w:val="21"/>
              </w:rPr>
            </w:pPr>
          </w:p>
        </w:tc>
      </w:tr>
    </w:tbl>
    <w:p w14:paraId="38988F34" w14:textId="77777777" w:rsidR="00225A63" w:rsidRPr="006A3424" w:rsidRDefault="00225A63" w:rsidP="00355F75">
      <w:pPr>
        <w:jc w:val="left"/>
        <w:rPr>
          <w:rFonts w:ascii="HG丸ｺﾞｼｯｸM-PRO" w:eastAsia="HG丸ｺﾞｼｯｸM-PRO" w:hAnsi="HG丸ｺﾞｼｯｸM-PRO"/>
          <w:szCs w:val="21"/>
        </w:rPr>
      </w:pPr>
    </w:p>
    <w:p w14:paraId="4FBA8047" w14:textId="03E0C75B" w:rsidR="0086696C" w:rsidRPr="006A3424" w:rsidRDefault="00D71A73" w:rsidP="00B44397">
      <w:pPr>
        <w:ind w:leftChars="-92" w:left="-4" w:hangingChars="90" w:hanging="189"/>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３</w:t>
      </w:r>
      <w:r w:rsidR="0037367C" w:rsidRPr="006A3424">
        <w:rPr>
          <w:rFonts w:ascii="HG丸ｺﾞｼｯｸM-PRO" w:eastAsia="HG丸ｺﾞｼｯｸM-PRO" w:hAnsi="HG丸ｺﾞｼｯｸM-PRO" w:hint="eastAsia"/>
          <w:szCs w:val="21"/>
        </w:rPr>
        <w:t xml:space="preserve">　</w:t>
      </w:r>
      <w:r w:rsidR="0086696C" w:rsidRPr="006A3424">
        <w:rPr>
          <w:rFonts w:ascii="HG丸ｺﾞｼｯｸM-PRO" w:eastAsia="HG丸ｺﾞｼｯｸM-PRO" w:hAnsi="HG丸ｺﾞｼｯｸM-PRO" w:hint="eastAsia"/>
          <w:szCs w:val="21"/>
        </w:rPr>
        <w:t>本年度の取組</w:t>
      </w:r>
      <w:r w:rsidR="0037367C" w:rsidRPr="006A3424">
        <w:rPr>
          <w:rFonts w:ascii="HG丸ｺﾞｼｯｸM-PRO" w:eastAsia="HG丸ｺﾞｼｯｸM-PRO" w:hAnsi="HG丸ｺﾞｼｯｸM-PRO" w:hint="eastAsia"/>
          <w:szCs w:val="21"/>
        </w:rPr>
        <w:t>内容</w:t>
      </w:r>
      <w:r w:rsidR="0086696C" w:rsidRPr="006A3424">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076"/>
        <w:gridCol w:w="3969"/>
        <w:gridCol w:w="3827"/>
        <w:gridCol w:w="2233"/>
      </w:tblGrid>
      <w:tr w:rsidR="009A4F62" w:rsidRPr="006A3424" w14:paraId="5FF3BB98" w14:textId="77777777" w:rsidTr="004E48EC">
        <w:trPr>
          <w:jc w:val="center"/>
        </w:trPr>
        <w:tc>
          <w:tcPr>
            <w:tcW w:w="881" w:type="dxa"/>
            <w:shd w:val="clear" w:color="auto" w:fill="auto"/>
            <w:tcMar>
              <w:top w:w="85" w:type="dxa"/>
              <w:left w:w="85" w:type="dxa"/>
              <w:bottom w:w="85" w:type="dxa"/>
              <w:right w:w="85" w:type="dxa"/>
            </w:tcMar>
            <w:vAlign w:val="center"/>
          </w:tcPr>
          <w:p w14:paraId="40D7FB16" w14:textId="77777777" w:rsidR="00897939" w:rsidRPr="006A3424" w:rsidRDefault="00897939" w:rsidP="0054712D">
            <w:pPr>
              <w:spacing w:line="24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中期的</w:t>
            </w:r>
          </w:p>
          <w:p w14:paraId="38C845EC" w14:textId="77777777" w:rsidR="00897939" w:rsidRPr="006A3424" w:rsidRDefault="00897939" w:rsidP="0054712D">
            <w:pPr>
              <w:spacing w:line="240" w:lineRule="exact"/>
              <w:jc w:val="center"/>
              <w:rPr>
                <w:rFonts w:ascii="HG丸ｺﾞｼｯｸM-PRO" w:eastAsia="HG丸ｺﾞｼｯｸM-PRO" w:hAnsi="HG丸ｺﾞｼｯｸM-PRO"/>
                <w:spacing w:val="-20"/>
                <w:szCs w:val="21"/>
              </w:rPr>
            </w:pPr>
            <w:r w:rsidRPr="006A3424">
              <w:rPr>
                <w:rFonts w:ascii="HG丸ｺﾞｼｯｸM-PRO" w:eastAsia="HG丸ｺﾞｼｯｸM-PRO" w:hAnsi="HG丸ｺﾞｼｯｸM-PRO" w:hint="eastAsia"/>
                <w:szCs w:val="21"/>
              </w:rPr>
              <w:t>目標</w:t>
            </w:r>
          </w:p>
        </w:tc>
        <w:tc>
          <w:tcPr>
            <w:tcW w:w="4076" w:type="dxa"/>
            <w:shd w:val="clear" w:color="auto" w:fill="auto"/>
            <w:tcMar>
              <w:top w:w="85" w:type="dxa"/>
              <w:left w:w="85" w:type="dxa"/>
              <w:bottom w:w="85" w:type="dxa"/>
              <w:right w:w="85" w:type="dxa"/>
            </w:tcMar>
            <w:vAlign w:val="center"/>
          </w:tcPr>
          <w:p w14:paraId="762F3AC9" w14:textId="77777777" w:rsidR="00897939" w:rsidRPr="006A3424" w:rsidRDefault="00897939" w:rsidP="006B5B51">
            <w:pPr>
              <w:spacing w:line="32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CEF18E0" w14:textId="77777777" w:rsidR="00897939" w:rsidRPr="006A3424" w:rsidRDefault="00897939" w:rsidP="006B5B51">
            <w:pPr>
              <w:spacing w:line="32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具体的な取組計画・内容</w:t>
            </w:r>
          </w:p>
        </w:tc>
        <w:tc>
          <w:tcPr>
            <w:tcW w:w="3827" w:type="dxa"/>
            <w:tcBorders>
              <w:right w:val="dashed" w:sz="4" w:space="0" w:color="auto"/>
            </w:tcBorders>
            <w:tcMar>
              <w:top w:w="85" w:type="dxa"/>
              <w:left w:w="85" w:type="dxa"/>
              <w:bottom w:w="85" w:type="dxa"/>
              <w:right w:w="85" w:type="dxa"/>
            </w:tcMar>
            <w:vAlign w:val="center"/>
          </w:tcPr>
          <w:p w14:paraId="4B99F38F" w14:textId="0CF7AFF9" w:rsidR="00897939" w:rsidRPr="006A3424" w:rsidRDefault="00897939" w:rsidP="006B5B51">
            <w:pPr>
              <w:spacing w:line="32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評価指標</w:t>
            </w:r>
            <w:r w:rsidR="00AB00E6"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R</w:t>
            </w:r>
            <w:r w:rsidR="00D71A73" w:rsidRPr="006A3424">
              <w:rPr>
                <w:rFonts w:ascii="HG丸ｺﾞｼｯｸM-PRO" w:eastAsia="HG丸ｺﾞｼｯｸM-PRO" w:hAnsi="HG丸ｺﾞｼｯｸM-PRO" w:hint="eastAsia"/>
                <w:szCs w:val="21"/>
              </w:rPr>
              <w:t>３</w:t>
            </w:r>
            <w:r w:rsidR="00AB00E6" w:rsidRPr="006A3424">
              <w:rPr>
                <w:rFonts w:ascii="HG丸ｺﾞｼｯｸM-PRO" w:eastAsia="HG丸ｺﾞｼｯｸM-PRO" w:hAnsi="HG丸ｺﾞｼｯｸM-PRO" w:hint="eastAsia"/>
                <w:szCs w:val="21"/>
              </w:rPr>
              <w:t>年度値]</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C2198E7" w14:textId="77777777" w:rsidR="00897939" w:rsidRPr="006A3424" w:rsidRDefault="00897939" w:rsidP="006B5B51">
            <w:pPr>
              <w:spacing w:line="320" w:lineRule="exact"/>
              <w:jc w:val="cente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自己評価</w:t>
            </w:r>
          </w:p>
        </w:tc>
      </w:tr>
      <w:tr w:rsidR="009A4F62" w:rsidRPr="006A3424" w14:paraId="6051E864" w14:textId="77777777" w:rsidTr="004E48EC">
        <w:trPr>
          <w:cantSplit/>
          <w:trHeight w:val="5263"/>
          <w:jc w:val="center"/>
        </w:trPr>
        <w:tc>
          <w:tcPr>
            <w:tcW w:w="881" w:type="dxa"/>
            <w:shd w:val="clear" w:color="auto" w:fill="auto"/>
            <w:tcMar>
              <w:top w:w="85" w:type="dxa"/>
              <w:left w:w="85" w:type="dxa"/>
              <w:bottom w:w="85" w:type="dxa"/>
              <w:right w:w="85" w:type="dxa"/>
            </w:tcMar>
            <w:textDirection w:val="tbRlV"/>
            <w:vAlign w:val="center"/>
          </w:tcPr>
          <w:p w14:paraId="2470A2CB" w14:textId="64101373" w:rsidR="00897939" w:rsidRPr="002318DB" w:rsidRDefault="00D71A73" w:rsidP="00722D82">
            <w:pPr>
              <w:spacing w:line="320" w:lineRule="exact"/>
              <w:ind w:left="113" w:right="113"/>
              <w:jc w:val="left"/>
              <w:rPr>
                <w:rFonts w:ascii="HG丸ｺﾞｼｯｸM-PRO" w:eastAsia="HG丸ｺﾞｼｯｸM-PRO" w:hAnsi="HG丸ｺﾞｼｯｸM-PRO"/>
                <w:sz w:val="16"/>
                <w:szCs w:val="21"/>
              </w:rPr>
            </w:pPr>
            <w:r w:rsidRPr="002318DB">
              <w:rPr>
                <w:rFonts w:ascii="HG丸ｺﾞｼｯｸM-PRO" w:eastAsia="HG丸ｺﾞｼｯｸM-PRO" w:hAnsi="HG丸ｺﾞｼｯｸM-PRO" w:hint="eastAsia"/>
                <w:b/>
                <w:sz w:val="16"/>
                <w:szCs w:val="21"/>
              </w:rPr>
              <w:t>１</w:t>
            </w:r>
            <w:r w:rsidR="005C1388" w:rsidRPr="002318DB">
              <w:rPr>
                <w:rFonts w:ascii="HG丸ｺﾞｼｯｸM-PRO" w:eastAsia="HG丸ｺﾞｼｯｸM-PRO" w:hAnsi="HG丸ｺﾞｼｯｸM-PRO" w:hint="eastAsia"/>
                <w:b/>
                <w:sz w:val="16"/>
                <w:szCs w:val="21"/>
              </w:rPr>
              <w:t>．【新学習指導要領への移行を踏まえた肢体不自由教育の実践力向上、効果的な教育課程を編成して実施・評価・改善を図る】</w:t>
            </w:r>
          </w:p>
        </w:tc>
        <w:tc>
          <w:tcPr>
            <w:tcW w:w="4076" w:type="dxa"/>
            <w:shd w:val="clear" w:color="auto" w:fill="auto"/>
            <w:tcMar>
              <w:top w:w="85" w:type="dxa"/>
              <w:left w:w="85" w:type="dxa"/>
              <w:bottom w:w="85" w:type="dxa"/>
              <w:right w:w="85" w:type="dxa"/>
            </w:tcMar>
          </w:tcPr>
          <w:p w14:paraId="25CF1696" w14:textId="07CC05ED" w:rsidR="00722D82" w:rsidRPr="002318DB" w:rsidRDefault="001F2665" w:rsidP="00A41C8C">
            <w:pPr>
              <w:pStyle w:val="aa"/>
              <w:numPr>
                <w:ilvl w:val="0"/>
                <w:numId w:val="24"/>
              </w:numPr>
              <w:spacing w:line="300" w:lineRule="exact"/>
              <w:ind w:leftChars="100" w:left="630" w:hangingChars="200" w:hanging="420"/>
              <w:rPr>
                <w:rFonts w:ascii="HG丸ｺﾞｼｯｸM-PRO" w:eastAsia="HG丸ｺﾞｼｯｸM-PRO" w:hAnsi="HG丸ｺﾞｼｯｸM-PRO"/>
                <w:szCs w:val="21"/>
              </w:rPr>
            </w:pPr>
            <w:r w:rsidRPr="002318DB">
              <w:rPr>
                <w:rFonts w:ascii="HG丸ｺﾞｼｯｸM-PRO" w:eastAsia="HG丸ｺﾞｼｯｸM-PRO" w:hAnsi="HG丸ｺﾞｼｯｸM-PRO" w:hint="eastAsia"/>
                <w:szCs w:val="21"/>
              </w:rPr>
              <w:t>新学習指導要領を踏まえた教育課程の編成</w:t>
            </w:r>
          </w:p>
          <w:p w14:paraId="14A24632" w14:textId="77777777" w:rsidR="00AB00E6" w:rsidRPr="006A3424" w:rsidRDefault="005E0AAB" w:rsidP="00201D26">
            <w:pPr>
              <w:spacing w:line="300" w:lineRule="exact"/>
              <w:ind w:leftChars="100" w:left="63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　観点別学習状況の評価の観点を意識した全校的な学習の系統性、発展性を深化</w:t>
            </w:r>
          </w:p>
          <w:p w14:paraId="306BAD81" w14:textId="77777777" w:rsidR="00756B15" w:rsidRPr="006A3424" w:rsidRDefault="00756B15" w:rsidP="00756B15">
            <w:pPr>
              <w:spacing w:line="300" w:lineRule="exact"/>
              <w:ind w:leftChars="100" w:left="315" w:hangingChars="50" w:hanging="105"/>
              <w:rPr>
                <w:rFonts w:ascii="HG丸ｺﾞｼｯｸM-PRO" w:eastAsia="HG丸ｺﾞｼｯｸM-PRO" w:hAnsi="HG丸ｺﾞｼｯｸM-PRO"/>
                <w:szCs w:val="21"/>
              </w:rPr>
            </w:pPr>
          </w:p>
          <w:p w14:paraId="2DEBF053" w14:textId="77777777" w:rsidR="00301157" w:rsidRPr="006A3424" w:rsidRDefault="00301157" w:rsidP="00756B15">
            <w:pPr>
              <w:spacing w:line="300" w:lineRule="exact"/>
              <w:ind w:leftChars="100" w:left="315" w:hangingChars="50" w:hanging="105"/>
              <w:rPr>
                <w:rFonts w:ascii="HG丸ｺﾞｼｯｸM-PRO" w:eastAsia="HG丸ｺﾞｼｯｸM-PRO" w:hAnsi="HG丸ｺﾞｼｯｸM-PRO"/>
                <w:szCs w:val="21"/>
              </w:rPr>
            </w:pPr>
          </w:p>
          <w:p w14:paraId="4F6F7E69" w14:textId="77777777" w:rsidR="001F2665" w:rsidRPr="006A3424" w:rsidRDefault="00393349" w:rsidP="00201D26">
            <w:pPr>
              <w:spacing w:line="360" w:lineRule="exact"/>
              <w:ind w:leftChars="100" w:left="63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　教育課程（シラバス</w:t>
            </w:r>
            <w:r w:rsidR="00661C4E" w:rsidRPr="006A3424">
              <w:rPr>
                <w:rFonts w:ascii="HG丸ｺﾞｼｯｸM-PRO" w:eastAsia="HG丸ｺﾞｼｯｸM-PRO" w:hAnsi="HG丸ｺﾞｼｯｸM-PRO" w:hint="eastAsia"/>
                <w:szCs w:val="21"/>
              </w:rPr>
              <w:t>）</w:t>
            </w:r>
            <w:r w:rsidR="001F2665" w:rsidRPr="006A3424">
              <w:rPr>
                <w:rFonts w:ascii="HG丸ｺﾞｼｯｸM-PRO" w:eastAsia="HG丸ｺﾞｼｯｸM-PRO" w:hAnsi="HG丸ｺﾞｼｯｸM-PRO" w:hint="eastAsia"/>
                <w:szCs w:val="21"/>
              </w:rPr>
              <w:t>を</w:t>
            </w:r>
            <w:r w:rsidR="00661C4E" w:rsidRPr="006A3424">
              <w:rPr>
                <w:rFonts w:ascii="HG丸ｺﾞｼｯｸM-PRO" w:eastAsia="HG丸ｺﾞｼｯｸM-PRO" w:hAnsi="HG丸ｺﾞｼｯｸM-PRO" w:hint="eastAsia"/>
                <w:szCs w:val="21"/>
              </w:rPr>
              <w:t>基準</w:t>
            </w:r>
            <w:r w:rsidR="001F2665" w:rsidRPr="006A3424">
              <w:rPr>
                <w:rFonts w:ascii="HG丸ｺﾞｼｯｸM-PRO" w:eastAsia="HG丸ｺﾞｼｯｸM-PRO" w:hAnsi="HG丸ｺﾞｼｯｸM-PRO" w:hint="eastAsia"/>
                <w:szCs w:val="21"/>
              </w:rPr>
              <w:t>とした個別の指導計画</w:t>
            </w:r>
            <w:r w:rsidR="00661C4E" w:rsidRPr="006A3424">
              <w:rPr>
                <w:rFonts w:ascii="HG丸ｺﾞｼｯｸM-PRO" w:eastAsia="HG丸ｺﾞｼｯｸM-PRO" w:hAnsi="HG丸ｺﾞｼｯｸM-PRO" w:hint="eastAsia"/>
                <w:szCs w:val="21"/>
              </w:rPr>
              <w:t>、年間指導計画</w:t>
            </w:r>
            <w:r w:rsidR="001F2665" w:rsidRPr="006A3424">
              <w:rPr>
                <w:rFonts w:ascii="HG丸ｺﾞｼｯｸM-PRO" w:eastAsia="HG丸ｺﾞｼｯｸM-PRO" w:hAnsi="HG丸ｺﾞｼｯｸM-PRO" w:hint="eastAsia"/>
                <w:szCs w:val="21"/>
              </w:rPr>
              <w:t>に基づく授業実践を展開するとともに授業評価方法の検討</w:t>
            </w:r>
          </w:p>
          <w:p w14:paraId="03516F52" w14:textId="77777777" w:rsidR="00AB00E6" w:rsidRPr="006A3424" w:rsidRDefault="00AB00E6" w:rsidP="00AB00E6">
            <w:pPr>
              <w:spacing w:line="300" w:lineRule="exact"/>
              <w:ind w:left="210" w:hangingChars="100" w:hanging="210"/>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60CE50EE" w14:textId="445F79EB" w:rsidR="00722D82" w:rsidRPr="006A3424" w:rsidRDefault="00904DB8" w:rsidP="002318DB">
            <w:pPr>
              <w:spacing w:line="300" w:lineRule="exact"/>
              <w:ind w:left="420" w:hangingChars="200" w:hanging="420"/>
              <w:rPr>
                <w:rFonts w:ascii="HG丸ｺﾞｼｯｸM-PRO" w:eastAsia="HG丸ｺﾞｼｯｸM-PRO" w:hAnsi="HG丸ｺﾞｼｯｸM-PRO" w:hint="eastAsia"/>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p>
          <w:p w14:paraId="66039798" w14:textId="77777777" w:rsidR="00722D82" w:rsidRPr="006A3424" w:rsidRDefault="00722D82" w:rsidP="00904DB8">
            <w:pPr>
              <w:spacing w:line="300" w:lineRule="exact"/>
              <w:ind w:left="420" w:hangingChars="200" w:hanging="420"/>
              <w:rPr>
                <w:rFonts w:ascii="HG丸ｺﾞｼｯｸM-PRO" w:eastAsia="HG丸ｺﾞｼｯｸM-PRO" w:hAnsi="HG丸ｺﾞｼｯｸM-PRO"/>
                <w:szCs w:val="21"/>
              </w:rPr>
            </w:pPr>
          </w:p>
          <w:p w14:paraId="32DB99F5" w14:textId="77777777" w:rsidR="007F3EC7" w:rsidRPr="006A3424" w:rsidRDefault="00904DB8" w:rsidP="00904DB8">
            <w:pPr>
              <w:spacing w:line="300" w:lineRule="exact"/>
              <w:ind w:left="42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ア・イ</w:t>
            </w:r>
            <w:r w:rsidR="007F3EC7" w:rsidRPr="006A3424">
              <w:rPr>
                <w:rFonts w:ascii="HG丸ｺﾞｼｯｸM-PRO" w:eastAsia="HG丸ｺﾞｼｯｸM-PRO" w:hAnsi="HG丸ｺﾞｼｯｸM-PRO" w:hint="eastAsia"/>
                <w:szCs w:val="21"/>
              </w:rPr>
              <w:t>共通</w:t>
            </w:r>
          </w:p>
          <w:p w14:paraId="08B01208" w14:textId="390BFFE2" w:rsidR="007F3EC7" w:rsidRPr="006A3424" w:rsidRDefault="001C79DF" w:rsidP="002318DB">
            <w:pPr>
              <w:spacing w:line="300" w:lineRule="exact"/>
              <w:ind w:leftChars="100" w:left="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Ⅰ・Ⅱ類型は観点別評価に基づ</w:t>
            </w:r>
            <w:r w:rsidR="002D6710" w:rsidRPr="006A3424">
              <w:rPr>
                <w:rFonts w:ascii="HG丸ｺﾞｼｯｸM-PRO" w:eastAsia="HG丸ｺﾞｼｯｸM-PRO" w:hAnsi="HG丸ｺﾞｼｯｸM-PRO" w:hint="eastAsia"/>
                <w:szCs w:val="21"/>
              </w:rPr>
              <w:t>く年間指導計画を作成し、授業を実施する</w:t>
            </w:r>
            <w:r w:rsidR="007F3EC7" w:rsidRPr="006A3424">
              <w:rPr>
                <w:rFonts w:ascii="HG丸ｺﾞｼｯｸM-PRO" w:eastAsia="HG丸ｺﾞｼｯｸM-PRO" w:hAnsi="HG丸ｺﾞｼｯｸM-PRO" w:hint="eastAsia"/>
                <w:szCs w:val="21"/>
              </w:rPr>
              <w:t>。</w:t>
            </w:r>
          </w:p>
          <w:p w14:paraId="65B060CC" w14:textId="08B6918F" w:rsidR="007F3EC7" w:rsidRPr="006A3424" w:rsidRDefault="007F3EC7" w:rsidP="00756B15">
            <w:pPr>
              <w:spacing w:line="300" w:lineRule="exact"/>
              <w:ind w:leftChars="100" w:left="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Ⅲ類型は、</w:t>
            </w:r>
            <w:r w:rsidR="00893796" w:rsidRPr="006A3424">
              <w:rPr>
                <w:rFonts w:ascii="HG丸ｺﾞｼｯｸM-PRO" w:eastAsia="HG丸ｺﾞｼｯｸM-PRO" w:hAnsi="HG丸ｺﾞｼｯｸM-PRO" w:hint="eastAsia"/>
                <w:szCs w:val="21"/>
              </w:rPr>
              <w:t>月に</w:t>
            </w:r>
            <w:r w:rsidR="00D71A73" w:rsidRPr="006A3424">
              <w:rPr>
                <w:rFonts w:ascii="HG丸ｺﾞｼｯｸM-PRO" w:eastAsia="HG丸ｺﾞｼｯｸM-PRO" w:hAnsi="HG丸ｺﾞｼｯｸM-PRO" w:hint="eastAsia"/>
                <w:szCs w:val="21"/>
              </w:rPr>
              <w:t>１</w:t>
            </w:r>
            <w:r w:rsidR="00893796" w:rsidRPr="006A3424">
              <w:rPr>
                <w:rFonts w:ascii="HG丸ｺﾞｼｯｸM-PRO" w:eastAsia="HG丸ｺﾞｼｯｸM-PRO" w:hAnsi="HG丸ｺﾞｼｯｸM-PRO" w:hint="eastAsia"/>
                <w:szCs w:val="21"/>
              </w:rPr>
              <w:t>回、</w:t>
            </w:r>
            <w:r w:rsidR="002D6710" w:rsidRPr="006A3424">
              <w:rPr>
                <w:rFonts w:ascii="HG丸ｺﾞｼｯｸM-PRO" w:eastAsia="HG丸ｺﾞｼｯｸM-PRO" w:hAnsi="HG丸ｺﾞｼｯｸM-PRO" w:hint="eastAsia"/>
                <w:szCs w:val="21"/>
              </w:rPr>
              <w:t>教科ごとに</w:t>
            </w:r>
            <w:r w:rsidRPr="006A3424">
              <w:rPr>
                <w:rFonts w:ascii="HG丸ｺﾞｼｯｸM-PRO" w:eastAsia="HG丸ｺﾞｼｯｸM-PRO" w:hAnsi="HG丸ｺﾞｼｯｸM-PRO" w:hint="eastAsia"/>
                <w:szCs w:val="21"/>
              </w:rPr>
              <w:t>授業</w:t>
            </w:r>
            <w:r w:rsidR="002D6710" w:rsidRPr="006A3424">
              <w:rPr>
                <w:rFonts w:ascii="HG丸ｺﾞｼｯｸM-PRO" w:eastAsia="HG丸ｺﾞｼｯｸM-PRO" w:hAnsi="HG丸ｺﾞｼｯｸM-PRO" w:hint="eastAsia"/>
                <w:szCs w:val="21"/>
              </w:rPr>
              <w:t>を検討する会議にて</w:t>
            </w:r>
            <w:r w:rsidRPr="006A3424">
              <w:rPr>
                <w:rFonts w:ascii="HG丸ｺﾞｼｯｸM-PRO" w:eastAsia="HG丸ｺﾞｼｯｸM-PRO" w:hAnsi="HG丸ｺﾞｼｯｸM-PRO" w:hint="eastAsia"/>
                <w:szCs w:val="21"/>
              </w:rPr>
              <w:t>、各教科の観点別評価</w:t>
            </w:r>
            <w:r w:rsidR="001C79DF" w:rsidRPr="006A3424">
              <w:rPr>
                <w:rFonts w:ascii="HG丸ｺﾞｼｯｸM-PRO" w:eastAsia="HG丸ｺﾞｼｯｸM-PRO" w:hAnsi="HG丸ｺﾞｼｯｸM-PRO" w:hint="eastAsia"/>
                <w:szCs w:val="21"/>
              </w:rPr>
              <w:t>に基づいた授業づくりについて</w:t>
            </w:r>
            <w:r w:rsidRPr="006A3424">
              <w:rPr>
                <w:rFonts w:ascii="HG丸ｺﾞｼｯｸM-PRO" w:eastAsia="HG丸ｺﾞｼｯｸM-PRO" w:hAnsi="HG丸ｺﾞｼｯｸM-PRO" w:hint="eastAsia"/>
                <w:szCs w:val="21"/>
              </w:rPr>
              <w:t>検討する。</w:t>
            </w:r>
          </w:p>
        </w:tc>
        <w:tc>
          <w:tcPr>
            <w:tcW w:w="3827" w:type="dxa"/>
            <w:tcBorders>
              <w:right w:val="dashed" w:sz="4" w:space="0" w:color="auto"/>
            </w:tcBorders>
            <w:tcMar>
              <w:top w:w="85" w:type="dxa"/>
              <w:left w:w="85" w:type="dxa"/>
              <w:bottom w:w="85" w:type="dxa"/>
              <w:right w:w="85" w:type="dxa"/>
            </w:tcMar>
          </w:tcPr>
          <w:p w14:paraId="3A7E4C2D" w14:textId="0E96EBDF" w:rsidR="00904DB8" w:rsidRPr="006A3424" w:rsidRDefault="00904DB8" w:rsidP="007F3EC7">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p>
          <w:p w14:paraId="1A3D1A90" w14:textId="77777777" w:rsidR="00893796" w:rsidRPr="006A3424" w:rsidRDefault="00893796" w:rsidP="00904DB8">
            <w:pPr>
              <w:spacing w:line="300" w:lineRule="exact"/>
              <w:ind w:leftChars="100" w:left="315" w:hangingChars="50" w:hanging="105"/>
              <w:rPr>
                <w:rFonts w:ascii="HG丸ｺﾞｼｯｸM-PRO" w:eastAsia="HG丸ｺﾞｼｯｸM-PRO" w:hAnsi="HG丸ｺﾞｼｯｸM-PRO"/>
                <w:szCs w:val="21"/>
              </w:rPr>
            </w:pPr>
          </w:p>
          <w:p w14:paraId="3530D357" w14:textId="2D03EA2C" w:rsidR="007F3EC7" w:rsidRPr="006A3424" w:rsidRDefault="007F3EC7"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904DB8" w:rsidRPr="006A3424">
              <w:rPr>
                <w:rFonts w:ascii="HG丸ｺﾞｼｯｸM-PRO" w:eastAsia="HG丸ｺﾞｼｯｸM-PRO" w:hAnsi="HG丸ｺﾞｼｯｸM-PRO" w:hint="eastAsia"/>
                <w:szCs w:val="21"/>
              </w:rPr>
              <w:t xml:space="preserve"> </w:t>
            </w:r>
            <w:r w:rsidR="001C79DF" w:rsidRPr="006A3424">
              <w:rPr>
                <w:rFonts w:ascii="HG丸ｺﾞｼｯｸM-PRO" w:eastAsia="HG丸ｺﾞｼｯｸM-PRO" w:hAnsi="HG丸ｺﾞｼｯｸM-PRO" w:hint="eastAsia"/>
                <w:szCs w:val="21"/>
              </w:rPr>
              <w:t>学校教育自己診断(教職員)の「観点別学習状況の評価の観点」についての項目の</w:t>
            </w:r>
            <w:r w:rsidRPr="006A3424">
              <w:rPr>
                <w:rFonts w:ascii="HG丸ｺﾞｼｯｸM-PRO" w:eastAsia="HG丸ｺﾞｼｯｸM-PRO" w:hAnsi="HG丸ｺﾞｼｯｸM-PRO" w:hint="eastAsia"/>
                <w:szCs w:val="21"/>
              </w:rPr>
              <w:t>肯定的評価を</w:t>
            </w:r>
            <w:r w:rsidR="00D71A73" w:rsidRPr="006A3424">
              <w:rPr>
                <w:rFonts w:ascii="HG丸ｺﾞｼｯｸM-PRO" w:eastAsia="HG丸ｺﾞｼｯｸM-PRO" w:hAnsi="HG丸ｺﾞｼｯｸM-PRO"/>
                <w:szCs w:val="21"/>
              </w:rPr>
              <w:t>60</w:t>
            </w:r>
            <w:r w:rsidRPr="006A3424">
              <w:rPr>
                <w:rFonts w:ascii="HG丸ｺﾞｼｯｸM-PRO" w:eastAsia="HG丸ｺﾞｼｯｸM-PRO" w:hAnsi="HG丸ｺﾞｼｯｸM-PRO" w:hint="eastAsia"/>
                <w:szCs w:val="21"/>
              </w:rPr>
              <w:t>％以上とする。</w:t>
            </w:r>
            <w:r w:rsidR="001C79DF" w:rsidRPr="006A3424">
              <w:rPr>
                <w:rFonts w:ascii="HG丸ｺﾞｼｯｸM-PRO" w:eastAsia="HG丸ｺﾞｼｯｸM-PRO" w:hAnsi="HG丸ｺﾞｼｯｸM-PRO" w:hint="eastAsia"/>
                <w:szCs w:val="21"/>
              </w:rPr>
              <w:t>［新規］</w:t>
            </w:r>
          </w:p>
          <w:p w14:paraId="0FE93293" w14:textId="77777777" w:rsidR="00522D9B" w:rsidRPr="006A3424" w:rsidRDefault="00522D9B" w:rsidP="00201D26">
            <w:pPr>
              <w:spacing w:line="300" w:lineRule="exact"/>
              <w:ind w:leftChars="100" w:left="525" w:hangingChars="150" w:hanging="315"/>
              <w:rPr>
                <w:rFonts w:ascii="HG丸ｺﾞｼｯｸM-PRO" w:eastAsia="HG丸ｺﾞｼｯｸM-PRO" w:hAnsi="HG丸ｺﾞｼｯｸM-PRO"/>
                <w:szCs w:val="21"/>
              </w:rPr>
            </w:pPr>
          </w:p>
          <w:p w14:paraId="05C19B32" w14:textId="7E9EB483" w:rsidR="007F3EC7" w:rsidRPr="006A3424" w:rsidRDefault="007F3EC7"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904DB8" w:rsidRPr="006A3424">
              <w:rPr>
                <w:rFonts w:ascii="HG丸ｺﾞｼｯｸM-PRO" w:eastAsia="HG丸ｺﾞｼｯｸM-PRO" w:hAnsi="HG丸ｺﾞｼｯｸM-PRO" w:hint="eastAsia"/>
                <w:szCs w:val="21"/>
              </w:rPr>
              <w:t xml:space="preserve"> </w:t>
            </w:r>
            <w:r w:rsidR="001C79DF" w:rsidRPr="006A3424">
              <w:rPr>
                <w:rFonts w:ascii="HG丸ｺﾞｼｯｸM-PRO" w:eastAsia="HG丸ｺﾞｼｯｸM-PRO" w:hAnsi="HG丸ｺﾞｼｯｸM-PRO" w:hint="eastAsia"/>
                <w:szCs w:val="21"/>
              </w:rPr>
              <w:t>学校教育</w:t>
            </w:r>
            <w:r w:rsidR="00B35A49" w:rsidRPr="006A3424">
              <w:rPr>
                <w:rFonts w:ascii="HG丸ｺﾞｼｯｸM-PRO" w:eastAsia="HG丸ｺﾞｼｯｸM-PRO" w:hAnsi="HG丸ｺﾞｼｯｸM-PRO" w:hint="eastAsia"/>
                <w:szCs w:val="21"/>
              </w:rPr>
              <w:t>自己</w:t>
            </w:r>
            <w:r w:rsidR="001C79DF" w:rsidRPr="006A3424">
              <w:rPr>
                <w:rFonts w:ascii="HG丸ｺﾞｼｯｸM-PRO" w:eastAsia="HG丸ｺﾞｼｯｸM-PRO" w:hAnsi="HG丸ｺﾞｼｯｸM-PRO" w:hint="eastAsia"/>
                <w:szCs w:val="21"/>
              </w:rPr>
              <w:t>診断(教職員)の「教育課程と個別の指導計画を意識した授業づくり</w:t>
            </w:r>
            <w:r w:rsidRPr="006A3424">
              <w:rPr>
                <w:rFonts w:ascii="HG丸ｺﾞｼｯｸM-PRO" w:eastAsia="HG丸ｺﾞｼｯｸM-PRO" w:hAnsi="HG丸ｺﾞｼｯｸM-PRO" w:hint="eastAsia"/>
                <w:szCs w:val="21"/>
              </w:rPr>
              <w:t>」</w:t>
            </w:r>
            <w:r w:rsidR="001C79DF" w:rsidRPr="006A3424">
              <w:rPr>
                <w:rFonts w:ascii="HG丸ｺﾞｼｯｸM-PRO" w:eastAsia="HG丸ｺﾞｼｯｸM-PRO" w:hAnsi="HG丸ｺﾞｼｯｸM-PRO" w:hint="eastAsia"/>
                <w:szCs w:val="21"/>
              </w:rPr>
              <w:t>についての項目の</w:t>
            </w:r>
            <w:r w:rsidRPr="006A3424">
              <w:rPr>
                <w:rFonts w:ascii="HG丸ｺﾞｼｯｸM-PRO" w:eastAsia="HG丸ｺﾞｼｯｸM-PRO" w:hAnsi="HG丸ｺﾞｼｯｸM-PRO" w:hint="eastAsia"/>
                <w:szCs w:val="21"/>
              </w:rPr>
              <w:t>肯定的評価を</w:t>
            </w:r>
            <w:r w:rsidR="00D71A73" w:rsidRPr="006A3424">
              <w:rPr>
                <w:rFonts w:ascii="HG丸ｺﾞｼｯｸM-PRO" w:eastAsia="HG丸ｺﾞｼｯｸM-PRO" w:hAnsi="HG丸ｺﾞｼｯｸM-PRO"/>
                <w:szCs w:val="21"/>
              </w:rPr>
              <w:t>60</w:t>
            </w:r>
            <w:r w:rsidRPr="006A3424">
              <w:rPr>
                <w:rFonts w:ascii="HG丸ｺﾞｼｯｸM-PRO" w:eastAsia="HG丸ｺﾞｼｯｸM-PRO" w:hAnsi="HG丸ｺﾞｼｯｸM-PRO" w:hint="eastAsia"/>
                <w:szCs w:val="21"/>
              </w:rPr>
              <w:t>％以上とする。</w:t>
            </w:r>
            <w:r w:rsidR="001C79DF" w:rsidRPr="006A3424">
              <w:rPr>
                <w:rFonts w:ascii="HG丸ｺﾞｼｯｸM-PRO" w:eastAsia="HG丸ｺﾞｼｯｸM-PRO" w:hAnsi="HG丸ｺﾞｼｯｸM-PRO" w:hint="eastAsia"/>
                <w:szCs w:val="21"/>
              </w:rPr>
              <w:t>［新規］</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6F6B81B0" w14:textId="77777777" w:rsidR="006C15C2" w:rsidRPr="006A3424" w:rsidRDefault="006C15C2" w:rsidP="00AB00E6">
            <w:pPr>
              <w:spacing w:line="300" w:lineRule="exact"/>
              <w:rPr>
                <w:rFonts w:ascii="HG丸ｺﾞｼｯｸM-PRO" w:eastAsia="HG丸ｺﾞｼｯｸM-PRO" w:hAnsi="HG丸ｺﾞｼｯｸM-PRO"/>
                <w:sz w:val="20"/>
                <w:szCs w:val="20"/>
              </w:rPr>
            </w:pPr>
          </w:p>
          <w:p w14:paraId="0A5B2371" w14:textId="77777777" w:rsidR="006C15C2" w:rsidRPr="006A3424" w:rsidRDefault="006C15C2" w:rsidP="00AB00E6">
            <w:pPr>
              <w:spacing w:line="300" w:lineRule="exact"/>
              <w:rPr>
                <w:rFonts w:ascii="HG丸ｺﾞｼｯｸM-PRO" w:eastAsia="HG丸ｺﾞｼｯｸM-PRO" w:hAnsi="HG丸ｺﾞｼｯｸM-PRO"/>
                <w:sz w:val="20"/>
                <w:szCs w:val="20"/>
              </w:rPr>
            </w:pPr>
          </w:p>
          <w:p w14:paraId="656B6C1B" w14:textId="07CE5245" w:rsidR="005C7D81" w:rsidRPr="006A3424" w:rsidRDefault="006C15C2" w:rsidP="00AB00E6">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5C7D81" w:rsidRPr="006A3424">
              <w:rPr>
                <w:rFonts w:ascii="HG丸ｺﾞｼｯｸM-PRO" w:eastAsia="HG丸ｺﾞｼｯｸM-PRO" w:hAnsi="HG丸ｺﾞｼｯｸM-PRO" w:hint="eastAsia"/>
                <w:sz w:val="20"/>
                <w:szCs w:val="20"/>
              </w:rPr>
              <w:t>）</w:t>
            </w:r>
            <w:r w:rsidRPr="006A3424">
              <w:rPr>
                <w:rFonts w:ascii="HG丸ｺﾞｼｯｸM-PRO" w:eastAsia="HG丸ｺﾞｼｯｸM-PRO" w:hAnsi="HG丸ｺﾞｼｯｸM-PRO" w:hint="eastAsia"/>
                <w:szCs w:val="21"/>
              </w:rPr>
              <w:t>学校教育自己診断(教職員)では</w:t>
            </w:r>
            <w:r w:rsidR="00522D9B" w:rsidRPr="006A3424">
              <w:rPr>
                <w:rFonts w:ascii="HG丸ｺﾞｼｯｸM-PRO" w:eastAsia="HG丸ｺﾞｼｯｸM-PRO" w:hAnsi="HG丸ｺﾞｼｯｸM-PRO" w:hint="eastAsia"/>
                <w:szCs w:val="21"/>
              </w:rPr>
              <w:t>肯定的評価</w:t>
            </w:r>
            <w:r w:rsidR="00D71A73" w:rsidRPr="006A3424">
              <w:rPr>
                <w:rFonts w:ascii="HG丸ｺﾞｼｯｸM-PRO" w:eastAsia="HG丸ｺﾞｼｯｸM-PRO" w:hAnsi="HG丸ｺﾞｼｯｸM-PRO"/>
                <w:sz w:val="20"/>
                <w:szCs w:val="20"/>
              </w:rPr>
              <w:t>91</w:t>
            </w:r>
            <w:r w:rsidR="005C7D81" w:rsidRPr="006A3424">
              <w:rPr>
                <w:rFonts w:ascii="HG丸ｺﾞｼｯｸM-PRO" w:eastAsia="HG丸ｺﾞｼｯｸM-PRO" w:hAnsi="HG丸ｺﾞｼｯｸM-PRO" w:hint="eastAsia"/>
                <w:sz w:val="20"/>
                <w:szCs w:val="20"/>
              </w:rPr>
              <w:t>％の教員が意識し、実践に取り入れた。</w:t>
            </w:r>
          </w:p>
          <w:p w14:paraId="651F41A4" w14:textId="77777777" w:rsidR="005C7D81" w:rsidRPr="006A3424" w:rsidRDefault="005C7D81" w:rsidP="00AB00E6">
            <w:pPr>
              <w:spacing w:line="300" w:lineRule="exact"/>
              <w:rPr>
                <w:rFonts w:ascii="HG丸ｺﾞｼｯｸM-PRO" w:eastAsia="HG丸ｺﾞｼｯｸM-PRO" w:hAnsi="HG丸ｺﾞｼｯｸM-PRO"/>
                <w:sz w:val="20"/>
                <w:szCs w:val="20"/>
              </w:rPr>
            </w:pPr>
          </w:p>
          <w:p w14:paraId="54551D4D" w14:textId="50B0E6F3" w:rsidR="00C53AEB" w:rsidRPr="006A3424" w:rsidRDefault="005C7D81" w:rsidP="00AB00E6">
            <w:pPr>
              <w:spacing w:line="300" w:lineRule="exact"/>
              <w:rPr>
                <w:rFonts w:ascii="HG丸ｺﾞｼｯｸM-PRO" w:eastAsia="HG丸ｺﾞｼｯｸM-PRO" w:hAnsi="HG丸ｺﾞｼｯｸM-PRO" w:hint="eastAsia"/>
                <w:sz w:val="20"/>
                <w:szCs w:val="20"/>
              </w:rPr>
            </w:pPr>
            <w:r w:rsidRPr="006A3424">
              <w:rPr>
                <w:rFonts w:ascii="HG丸ｺﾞｼｯｸM-PRO" w:eastAsia="HG丸ｺﾞｼｯｸM-PRO" w:hAnsi="HG丸ｺﾞｼｯｸM-PRO" w:hint="eastAsia"/>
                <w:sz w:val="20"/>
                <w:szCs w:val="20"/>
              </w:rPr>
              <w:t>（</w:t>
            </w:r>
            <w:r w:rsidR="006C15C2" w:rsidRPr="006A3424">
              <w:rPr>
                <w:rFonts w:ascii="HG丸ｺﾞｼｯｸM-PRO" w:eastAsia="HG丸ｺﾞｼｯｸM-PRO" w:hAnsi="HG丸ｺﾞｼｯｸM-PRO" w:hint="eastAsia"/>
                <w:sz w:val="20"/>
                <w:szCs w:val="20"/>
              </w:rPr>
              <w:t>○</w:t>
            </w:r>
            <w:r w:rsidRPr="006A3424">
              <w:rPr>
                <w:rFonts w:ascii="HG丸ｺﾞｼｯｸM-PRO" w:eastAsia="HG丸ｺﾞｼｯｸM-PRO" w:hAnsi="HG丸ｺﾞｼｯｸM-PRO" w:hint="eastAsia"/>
                <w:sz w:val="20"/>
                <w:szCs w:val="20"/>
              </w:rPr>
              <w:t>）</w:t>
            </w:r>
            <w:r w:rsidR="00D71A73" w:rsidRPr="006A3424">
              <w:rPr>
                <w:rFonts w:ascii="HG丸ｺﾞｼｯｸM-PRO" w:eastAsia="HG丸ｺﾞｼｯｸM-PRO" w:hAnsi="HG丸ｺﾞｼｯｸM-PRO"/>
                <w:sz w:val="20"/>
                <w:szCs w:val="20"/>
              </w:rPr>
              <w:t>94</w:t>
            </w:r>
            <w:r w:rsidR="006C15C2" w:rsidRPr="006A3424">
              <w:rPr>
                <w:rFonts w:ascii="HG丸ｺﾞｼｯｸM-PRO" w:eastAsia="HG丸ｺﾞｼｯｸM-PRO" w:hAnsi="HG丸ｺﾞｼｯｸM-PRO" w:hint="eastAsia"/>
                <w:sz w:val="20"/>
                <w:szCs w:val="20"/>
              </w:rPr>
              <w:t>％教員が意識し、実践に取り入れたとして、</w:t>
            </w:r>
            <w:r w:rsidR="00C53AEB" w:rsidRPr="006A3424">
              <w:rPr>
                <w:rFonts w:ascii="HG丸ｺﾞｼｯｸM-PRO" w:eastAsia="HG丸ｺﾞｼｯｸM-PRO" w:hAnsi="HG丸ｺﾞｼｯｸM-PRO" w:hint="eastAsia"/>
                <w:sz w:val="20"/>
                <w:szCs w:val="20"/>
              </w:rPr>
              <w:t>「</w:t>
            </w:r>
            <w:r w:rsidR="00722D82" w:rsidRPr="006A3424">
              <w:rPr>
                <w:rFonts w:ascii="HG丸ｺﾞｼｯｸM-PRO" w:eastAsia="HG丸ｺﾞｼｯｸM-PRO" w:hAnsi="HG丸ｺﾞｼｯｸM-PRO" w:hint="eastAsia"/>
                <w:sz w:val="20"/>
                <w:szCs w:val="20"/>
              </w:rPr>
              <w:t>児童生徒のアセスメントを生かした授業づくり</w:t>
            </w:r>
            <w:r w:rsidR="00C53AEB" w:rsidRPr="006A3424">
              <w:rPr>
                <w:rFonts w:ascii="HG丸ｺﾞｼｯｸM-PRO" w:eastAsia="HG丸ｺﾞｼｯｸM-PRO" w:hAnsi="HG丸ｺﾞｼｯｸM-PRO" w:hint="eastAsia"/>
                <w:sz w:val="20"/>
                <w:szCs w:val="20"/>
              </w:rPr>
              <w:t>」の学校研究目標の成果とともに観点別</w:t>
            </w:r>
            <w:r w:rsidR="00722D82" w:rsidRPr="006A3424">
              <w:rPr>
                <w:rFonts w:ascii="HG丸ｺﾞｼｯｸM-PRO" w:eastAsia="HG丸ｺﾞｼｯｸM-PRO" w:hAnsi="HG丸ｺﾞｼｯｸM-PRO" w:hint="eastAsia"/>
                <w:sz w:val="20"/>
                <w:szCs w:val="20"/>
              </w:rPr>
              <w:t>評価を取り入れた授業が定着してきている。</w:t>
            </w:r>
          </w:p>
        </w:tc>
      </w:tr>
      <w:tr w:rsidR="009A4F62" w:rsidRPr="006A3424" w14:paraId="36D57B8A" w14:textId="77777777" w:rsidTr="004E48EC">
        <w:trPr>
          <w:cantSplit/>
          <w:trHeight w:val="5205"/>
          <w:jc w:val="center"/>
        </w:trPr>
        <w:tc>
          <w:tcPr>
            <w:tcW w:w="881" w:type="dxa"/>
            <w:shd w:val="clear" w:color="auto" w:fill="auto"/>
            <w:tcMar>
              <w:top w:w="85" w:type="dxa"/>
              <w:left w:w="85" w:type="dxa"/>
              <w:bottom w:w="85" w:type="dxa"/>
              <w:right w:w="85" w:type="dxa"/>
            </w:tcMar>
            <w:textDirection w:val="tbRlV"/>
            <w:vAlign w:val="center"/>
          </w:tcPr>
          <w:p w14:paraId="414D20DD" w14:textId="0C50C80F" w:rsidR="005C1388" w:rsidRPr="002318DB" w:rsidRDefault="00D71A73" w:rsidP="005C1388">
            <w:pPr>
              <w:spacing w:line="300" w:lineRule="exact"/>
              <w:ind w:left="113" w:right="113"/>
              <w:jc w:val="center"/>
              <w:rPr>
                <w:rFonts w:ascii="HG丸ｺﾞｼｯｸM-PRO" w:eastAsia="HG丸ｺﾞｼｯｸM-PRO" w:hAnsi="HG丸ｺﾞｼｯｸM-PRO"/>
                <w:b/>
                <w:sz w:val="16"/>
                <w:szCs w:val="21"/>
              </w:rPr>
            </w:pPr>
            <w:r w:rsidRPr="002318DB">
              <w:rPr>
                <w:rFonts w:ascii="HG丸ｺﾞｼｯｸM-PRO" w:eastAsia="HG丸ｺﾞｼｯｸM-PRO" w:hAnsi="HG丸ｺﾞｼｯｸM-PRO" w:hint="eastAsia"/>
                <w:b/>
                <w:sz w:val="16"/>
                <w:szCs w:val="21"/>
              </w:rPr>
              <w:lastRenderedPageBreak/>
              <w:t>２</w:t>
            </w:r>
            <w:r w:rsidR="005C1388" w:rsidRPr="002318DB">
              <w:rPr>
                <w:rFonts w:ascii="HG丸ｺﾞｼｯｸM-PRO" w:eastAsia="HG丸ｺﾞｼｯｸM-PRO" w:hAnsi="HG丸ｺﾞｼｯｸM-PRO" w:hint="eastAsia"/>
                <w:b/>
                <w:sz w:val="16"/>
                <w:szCs w:val="21"/>
              </w:rPr>
              <w:t>．【将来の自立と社会参加をめざし、児童・生徒一人</w:t>
            </w:r>
          </w:p>
          <w:p w14:paraId="46F2A4A3" w14:textId="77777777" w:rsidR="00B008B1" w:rsidRPr="002318DB" w:rsidRDefault="005C1388" w:rsidP="005C1388">
            <w:pPr>
              <w:spacing w:line="300" w:lineRule="exact"/>
              <w:ind w:left="113" w:right="113"/>
              <w:jc w:val="center"/>
              <w:rPr>
                <w:rFonts w:ascii="HG丸ｺﾞｼｯｸM-PRO" w:eastAsia="HG丸ｺﾞｼｯｸM-PRO" w:hAnsi="HG丸ｺﾞｼｯｸM-PRO"/>
                <w:sz w:val="16"/>
                <w:szCs w:val="21"/>
              </w:rPr>
            </w:pPr>
            <w:r w:rsidRPr="002318DB">
              <w:rPr>
                <w:rFonts w:ascii="HG丸ｺﾞｼｯｸM-PRO" w:eastAsia="HG丸ｺﾞｼｯｸM-PRO" w:hAnsi="HG丸ｺﾞｼｯｸM-PRO" w:hint="eastAsia"/>
                <w:b/>
                <w:sz w:val="16"/>
                <w:szCs w:val="21"/>
              </w:rPr>
              <w:t>ひとりの実態を踏まえた教育活動を推進する】</w:t>
            </w:r>
          </w:p>
        </w:tc>
        <w:tc>
          <w:tcPr>
            <w:tcW w:w="4076" w:type="dxa"/>
            <w:shd w:val="clear" w:color="auto" w:fill="auto"/>
            <w:tcMar>
              <w:top w:w="85" w:type="dxa"/>
              <w:left w:w="85" w:type="dxa"/>
              <w:bottom w:w="85" w:type="dxa"/>
              <w:right w:w="85" w:type="dxa"/>
            </w:tcMar>
          </w:tcPr>
          <w:p w14:paraId="65A2DFB3" w14:textId="36560994" w:rsidR="0035179F" w:rsidRPr="006A3424" w:rsidRDefault="0035179F" w:rsidP="0035179F">
            <w:pPr>
              <w:spacing w:line="36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r w:rsidR="005E0AAB" w:rsidRPr="006A3424">
              <w:rPr>
                <w:rFonts w:ascii="HG丸ｺﾞｼｯｸM-PRO" w:eastAsia="HG丸ｺﾞｼｯｸM-PRO" w:hAnsi="HG丸ｺﾞｼｯｸM-PRO" w:hint="eastAsia"/>
                <w:szCs w:val="21"/>
              </w:rPr>
              <w:t>児童・生徒の実態に応じた学校行事を</w:t>
            </w:r>
          </w:p>
          <w:p w14:paraId="346CB1BE" w14:textId="77777777" w:rsidR="00B008B1" w:rsidRPr="006A3424" w:rsidRDefault="005E0AAB" w:rsidP="0035179F">
            <w:pPr>
              <w:ind w:firstLineChars="150" w:firstLine="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含めた教育活動の充実</w:t>
            </w:r>
          </w:p>
          <w:p w14:paraId="48EB8616" w14:textId="77777777" w:rsidR="00821E00" w:rsidRPr="006A3424" w:rsidRDefault="00821E00" w:rsidP="007F119A">
            <w:pPr>
              <w:pStyle w:val="aa"/>
              <w:spacing w:line="360" w:lineRule="exact"/>
              <w:ind w:leftChars="0" w:left="655"/>
              <w:rPr>
                <w:rFonts w:ascii="HG丸ｺﾞｼｯｸM-PRO" w:eastAsia="HG丸ｺﾞｼｯｸM-PRO" w:hAnsi="HG丸ｺﾞｼｯｸM-PRO"/>
                <w:szCs w:val="21"/>
              </w:rPr>
            </w:pPr>
          </w:p>
          <w:p w14:paraId="0E83DF73" w14:textId="77777777" w:rsidR="00821E00" w:rsidRPr="006A3424" w:rsidRDefault="00821E00" w:rsidP="007F119A">
            <w:pPr>
              <w:pStyle w:val="aa"/>
              <w:spacing w:line="360" w:lineRule="exact"/>
              <w:ind w:leftChars="0" w:left="655"/>
              <w:rPr>
                <w:rFonts w:ascii="HG丸ｺﾞｼｯｸM-PRO" w:eastAsia="HG丸ｺﾞｼｯｸM-PRO" w:hAnsi="HG丸ｺﾞｼｯｸM-PRO"/>
                <w:szCs w:val="21"/>
              </w:rPr>
            </w:pPr>
          </w:p>
          <w:p w14:paraId="741FF001" w14:textId="77777777" w:rsidR="00821E00" w:rsidRPr="006A3424" w:rsidRDefault="00821E00" w:rsidP="007F119A">
            <w:pPr>
              <w:pStyle w:val="aa"/>
              <w:spacing w:line="360" w:lineRule="exact"/>
              <w:ind w:leftChars="0" w:left="655"/>
              <w:rPr>
                <w:rFonts w:ascii="HG丸ｺﾞｼｯｸM-PRO" w:eastAsia="HG丸ｺﾞｼｯｸM-PRO" w:hAnsi="HG丸ｺﾞｼｯｸM-PRO"/>
                <w:szCs w:val="21"/>
              </w:rPr>
            </w:pPr>
          </w:p>
          <w:p w14:paraId="08473D2B" w14:textId="77777777" w:rsidR="0035179F" w:rsidRPr="006A3424" w:rsidRDefault="0035179F" w:rsidP="007F119A">
            <w:pPr>
              <w:pStyle w:val="aa"/>
              <w:spacing w:line="360" w:lineRule="exact"/>
              <w:ind w:leftChars="0" w:left="655"/>
              <w:rPr>
                <w:rFonts w:ascii="HG丸ｺﾞｼｯｸM-PRO" w:eastAsia="HG丸ｺﾞｼｯｸM-PRO" w:hAnsi="HG丸ｺﾞｼｯｸM-PRO"/>
                <w:szCs w:val="21"/>
              </w:rPr>
            </w:pPr>
          </w:p>
          <w:p w14:paraId="30025631" w14:textId="77777777" w:rsidR="00475690" w:rsidRPr="006A3424" w:rsidRDefault="00475690" w:rsidP="007F119A">
            <w:pPr>
              <w:pStyle w:val="aa"/>
              <w:spacing w:line="360" w:lineRule="exact"/>
              <w:ind w:leftChars="0" w:left="655"/>
              <w:rPr>
                <w:rFonts w:ascii="HG丸ｺﾞｼｯｸM-PRO" w:eastAsia="HG丸ｺﾞｼｯｸM-PRO" w:hAnsi="HG丸ｺﾞｼｯｸM-PRO"/>
                <w:szCs w:val="21"/>
              </w:rPr>
            </w:pPr>
          </w:p>
          <w:p w14:paraId="64B158C9" w14:textId="77777777" w:rsidR="0072525A" w:rsidRPr="006A3424" w:rsidRDefault="0072525A" w:rsidP="007F119A">
            <w:pPr>
              <w:pStyle w:val="aa"/>
              <w:spacing w:line="360" w:lineRule="exact"/>
              <w:ind w:leftChars="0" w:left="655"/>
              <w:rPr>
                <w:rFonts w:ascii="HG丸ｺﾞｼｯｸM-PRO" w:eastAsia="HG丸ｺﾞｼｯｸM-PRO" w:hAnsi="HG丸ｺﾞｼｯｸM-PRO"/>
                <w:szCs w:val="21"/>
              </w:rPr>
            </w:pPr>
          </w:p>
          <w:p w14:paraId="02A7FFB3" w14:textId="77777777" w:rsidR="0072525A" w:rsidRPr="006A3424" w:rsidRDefault="0072525A" w:rsidP="007F119A">
            <w:pPr>
              <w:pStyle w:val="aa"/>
              <w:spacing w:line="360" w:lineRule="exact"/>
              <w:ind w:leftChars="0" w:left="655"/>
              <w:rPr>
                <w:rFonts w:ascii="HG丸ｺﾞｼｯｸM-PRO" w:eastAsia="HG丸ｺﾞｼｯｸM-PRO" w:hAnsi="HG丸ｺﾞｼｯｸM-PRO"/>
                <w:szCs w:val="21"/>
              </w:rPr>
            </w:pPr>
          </w:p>
          <w:p w14:paraId="02091FFE" w14:textId="77777777" w:rsidR="00B82E22" w:rsidRPr="006A3424" w:rsidRDefault="00B82E22" w:rsidP="007F119A">
            <w:pPr>
              <w:pStyle w:val="aa"/>
              <w:spacing w:line="360" w:lineRule="exact"/>
              <w:ind w:leftChars="0" w:left="655"/>
              <w:rPr>
                <w:rFonts w:ascii="HG丸ｺﾞｼｯｸM-PRO" w:eastAsia="HG丸ｺﾞｼｯｸM-PRO" w:hAnsi="HG丸ｺﾞｼｯｸM-PRO"/>
                <w:szCs w:val="21"/>
              </w:rPr>
            </w:pPr>
          </w:p>
          <w:p w14:paraId="331CFBF7" w14:textId="77777777" w:rsidR="00B82E22" w:rsidRPr="006A3424" w:rsidRDefault="00B82E22" w:rsidP="007F119A">
            <w:pPr>
              <w:pStyle w:val="aa"/>
              <w:spacing w:line="360" w:lineRule="exact"/>
              <w:ind w:leftChars="0" w:left="655"/>
              <w:rPr>
                <w:rFonts w:ascii="HG丸ｺﾞｼｯｸM-PRO" w:eastAsia="HG丸ｺﾞｼｯｸM-PRO" w:hAnsi="HG丸ｺﾞｼｯｸM-PRO"/>
                <w:szCs w:val="21"/>
              </w:rPr>
            </w:pPr>
          </w:p>
          <w:p w14:paraId="79FAEF0A" w14:textId="77777777" w:rsidR="00B82E22" w:rsidRPr="006A3424" w:rsidRDefault="00B82E22" w:rsidP="007F119A">
            <w:pPr>
              <w:pStyle w:val="aa"/>
              <w:spacing w:line="360" w:lineRule="exact"/>
              <w:ind w:leftChars="0" w:left="655"/>
              <w:rPr>
                <w:rFonts w:ascii="HG丸ｺﾞｼｯｸM-PRO" w:eastAsia="HG丸ｺﾞｼｯｸM-PRO" w:hAnsi="HG丸ｺﾞｼｯｸM-PRO"/>
                <w:szCs w:val="21"/>
              </w:rPr>
            </w:pPr>
          </w:p>
          <w:p w14:paraId="2AB153A9" w14:textId="77777777" w:rsidR="00C53AEB" w:rsidRPr="006A3424" w:rsidRDefault="00C53AEB" w:rsidP="007F119A">
            <w:pPr>
              <w:pStyle w:val="aa"/>
              <w:spacing w:line="360" w:lineRule="exact"/>
              <w:ind w:leftChars="0" w:left="655"/>
              <w:rPr>
                <w:rFonts w:ascii="HG丸ｺﾞｼｯｸM-PRO" w:eastAsia="HG丸ｺﾞｼｯｸM-PRO" w:hAnsi="HG丸ｺﾞｼｯｸM-PRO"/>
                <w:szCs w:val="21"/>
              </w:rPr>
            </w:pPr>
          </w:p>
          <w:p w14:paraId="6FE34C24" w14:textId="77777777" w:rsidR="00C53AEB" w:rsidRPr="006A3424" w:rsidRDefault="00C53AEB" w:rsidP="007F119A">
            <w:pPr>
              <w:pStyle w:val="aa"/>
              <w:spacing w:line="360" w:lineRule="exact"/>
              <w:ind w:leftChars="0" w:left="655"/>
              <w:rPr>
                <w:rFonts w:ascii="HG丸ｺﾞｼｯｸM-PRO" w:eastAsia="HG丸ｺﾞｼｯｸM-PRO" w:hAnsi="HG丸ｺﾞｼｯｸM-PRO"/>
                <w:szCs w:val="21"/>
              </w:rPr>
            </w:pPr>
          </w:p>
          <w:p w14:paraId="7DECE16F" w14:textId="77777777" w:rsidR="00C53AEB" w:rsidRPr="006A3424" w:rsidRDefault="00C53AEB" w:rsidP="007F119A">
            <w:pPr>
              <w:pStyle w:val="aa"/>
              <w:spacing w:line="360" w:lineRule="exact"/>
              <w:ind w:leftChars="0" w:left="655"/>
              <w:rPr>
                <w:rFonts w:ascii="HG丸ｺﾞｼｯｸM-PRO" w:eastAsia="HG丸ｺﾞｼｯｸM-PRO" w:hAnsi="HG丸ｺﾞｼｯｸM-PRO"/>
                <w:szCs w:val="21"/>
              </w:rPr>
            </w:pPr>
          </w:p>
          <w:p w14:paraId="03914FF2" w14:textId="77777777" w:rsidR="00C53AEB" w:rsidRPr="006A3424" w:rsidRDefault="00C53AEB" w:rsidP="007F119A">
            <w:pPr>
              <w:pStyle w:val="aa"/>
              <w:spacing w:line="360" w:lineRule="exact"/>
              <w:ind w:leftChars="0" w:left="655"/>
              <w:rPr>
                <w:rFonts w:ascii="HG丸ｺﾞｼｯｸM-PRO" w:eastAsia="HG丸ｺﾞｼｯｸM-PRO" w:hAnsi="HG丸ｺﾞｼｯｸM-PRO"/>
                <w:szCs w:val="21"/>
              </w:rPr>
            </w:pPr>
          </w:p>
          <w:p w14:paraId="78B4AAB0" w14:textId="77777777" w:rsidR="00B82E22" w:rsidRPr="006A3424" w:rsidRDefault="00B82E22" w:rsidP="007F119A">
            <w:pPr>
              <w:pStyle w:val="aa"/>
              <w:spacing w:line="360" w:lineRule="exact"/>
              <w:ind w:leftChars="0" w:left="655"/>
              <w:rPr>
                <w:rFonts w:ascii="HG丸ｺﾞｼｯｸM-PRO" w:eastAsia="HG丸ｺﾞｼｯｸM-PRO" w:hAnsi="HG丸ｺﾞｼｯｸM-PRO"/>
                <w:szCs w:val="21"/>
              </w:rPr>
            </w:pPr>
          </w:p>
          <w:p w14:paraId="46050F7C" w14:textId="36477D20" w:rsidR="00AB00E6" w:rsidRPr="006A3424" w:rsidRDefault="0035179F" w:rsidP="0035179F">
            <w:pPr>
              <w:spacing w:line="30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szCs w:val="21"/>
              </w:rPr>
              <w:t>)</w:t>
            </w:r>
            <w:r w:rsidR="005E0AAB" w:rsidRPr="006A3424">
              <w:rPr>
                <w:rFonts w:ascii="HG丸ｺﾞｼｯｸM-PRO" w:eastAsia="HG丸ｺﾞｼｯｸM-PRO" w:hAnsi="HG丸ｺﾞｼｯｸM-PRO" w:hint="eastAsia"/>
                <w:szCs w:val="21"/>
              </w:rPr>
              <w:t>児童・生徒一人ひとりの学習効果を高めるため、</w:t>
            </w:r>
            <w:r w:rsidR="00D71A73" w:rsidRPr="006A3424">
              <w:rPr>
                <w:rFonts w:ascii="HG丸ｺﾞｼｯｸM-PRO" w:eastAsia="HG丸ｺﾞｼｯｸM-PRO" w:hAnsi="HG丸ｺﾞｼｯｸM-PRO"/>
                <w:szCs w:val="21"/>
              </w:rPr>
              <w:t>GIGA</w:t>
            </w:r>
            <w:r w:rsidR="005E0AAB" w:rsidRPr="006A3424">
              <w:rPr>
                <w:rFonts w:ascii="HG丸ｺﾞｼｯｸM-PRO" w:eastAsia="HG丸ｺﾞｼｯｸM-PRO" w:hAnsi="HG丸ｺﾞｼｯｸM-PRO"/>
                <w:szCs w:val="21"/>
              </w:rPr>
              <w:t xml:space="preserve"> </w:t>
            </w:r>
            <w:r w:rsidR="00821E00" w:rsidRPr="006A3424">
              <w:rPr>
                <w:rFonts w:ascii="HG丸ｺﾞｼｯｸM-PRO" w:eastAsia="HG丸ｺﾞｼｯｸM-PRO" w:hAnsi="HG丸ｺﾞｼｯｸM-PRO" w:hint="eastAsia"/>
                <w:szCs w:val="21"/>
              </w:rPr>
              <w:t>スクール構想の下で整備された</w:t>
            </w:r>
            <w:r w:rsidR="00D71A73" w:rsidRPr="006A3424">
              <w:rPr>
                <w:rFonts w:ascii="HG丸ｺﾞｼｯｸM-PRO" w:eastAsia="HG丸ｺﾞｼｯｸM-PRO" w:hAnsi="HG丸ｺﾞｼｯｸM-PRO" w:hint="eastAsia"/>
                <w:szCs w:val="21"/>
              </w:rPr>
              <w:t>１</w:t>
            </w:r>
            <w:r w:rsidR="005E0AAB" w:rsidRPr="006A3424">
              <w:rPr>
                <w:rFonts w:ascii="HG丸ｺﾞｼｯｸM-PRO" w:eastAsia="HG丸ｺﾞｼｯｸM-PRO" w:hAnsi="HG丸ｺﾞｼｯｸM-PRO" w:hint="eastAsia"/>
                <w:szCs w:val="21"/>
              </w:rPr>
              <w:t>人</w:t>
            </w:r>
            <w:r w:rsidR="00D71A73" w:rsidRPr="006A3424">
              <w:rPr>
                <w:rFonts w:ascii="HG丸ｺﾞｼｯｸM-PRO" w:eastAsia="HG丸ｺﾞｼｯｸM-PRO" w:hAnsi="HG丸ｺﾞｼｯｸM-PRO" w:hint="eastAsia"/>
                <w:szCs w:val="21"/>
              </w:rPr>
              <w:t>１</w:t>
            </w:r>
            <w:r w:rsidR="005E0AAB" w:rsidRPr="006A3424">
              <w:rPr>
                <w:rFonts w:ascii="HG丸ｺﾞｼｯｸM-PRO" w:eastAsia="HG丸ｺﾞｼｯｸM-PRO" w:hAnsi="HG丸ｺﾞｼｯｸM-PRO" w:hint="eastAsia"/>
                <w:szCs w:val="21"/>
              </w:rPr>
              <w:t>台端末の有効活用を推進し、児童・生徒の実態に応じた</w:t>
            </w:r>
            <w:r w:rsidR="00D71A73" w:rsidRPr="006A3424">
              <w:rPr>
                <w:rFonts w:ascii="HG丸ｺﾞｼｯｸM-PRO" w:eastAsia="HG丸ｺﾞｼｯｸM-PRO" w:hAnsi="HG丸ｺﾞｼｯｸM-PRO"/>
                <w:szCs w:val="21"/>
              </w:rPr>
              <w:t>ICT</w:t>
            </w:r>
            <w:r w:rsidR="005E0AAB" w:rsidRPr="006A3424">
              <w:rPr>
                <w:rFonts w:ascii="HG丸ｺﾞｼｯｸM-PRO" w:eastAsia="HG丸ｺﾞｼｯｸM-PRO" w:hAnsi="HG丸ｺﾞｼｯｸM-PRO" w:hint="eastAsia"/>
                <w:szCs w:val="21"/>
              </w:rPr>
              <w:t>を効果的に活用すること</w:t>
            </w:r>
          </w:p>
          <w:p w14:paraId="4B2FD11A" w14:textId="77777777" w:rsidR="00F45C8D" w:rsidRPr="006A3424" w:rsidRDefault="00F45C8D" w:rsidP="00756B15">
            <w:pPr>
              <w:spacing w:line="300" w:lineRule="exact"/>
              <w:rPr>
                <w:rFonts w:ascii="HG丸ｺﾞｼｯｸM-PRO" w:eastAsia="HG丸ｺﾞｼｯｸM-PRO" w:hAnsi="HG丸ｺﾞｼｯｸM-PRO"/>
                <w:szCs w:val="21"/>
              </w:rPr>
            </w:pPr>
          </w:p>
          <w:p w14:paraId="0475B01C" w14:textId="77729634" w:rsidR="00F81F41" w:rsidRPr="006A3424" w:rsidRDefault="0035179F" w:rsidP="009669D1">
            <w:pPr>
              <w:spacing w:line="360" w:lineRule="exact"/>
              <w:ind w:left="160" w:hangingChars="76" w:hanging="16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szCs w:val="21"/>
              </w:rPr>
              <w:t>)</w:t>
            </w:r>
            <w:r w:rsidR="00F81F41" w:rsidRPr="006A3424">
              <w:rPr>
                <w:rFonts w:ascii="HG丸ｺﾞｼｯｸM-PRO" w:eastAsia="HG丸ｺﾞｼｯｸM-PRO" w:hAnsi="HG丸ｺﾞｼｯｸM-PRO" w:hint="eastAsia"/>
                <w:szCs w:val="21"/>
              </w:rPr>
              <w:t>キャリア教育の観点から企業、事業所や労働関係機関等との連携を図り、個々の児童生徒にとってのグローバル社会での社会的自立を推進</w:t>
            </w:r>
          </w:p>
          <w:p w14:paraId="31F1D799" w14:textId="77777777" w:rsidR="004D429C" w:rsidRPr="006A3424" w:rsidRDefault="004D429C" w:rsidP="00531A84">
            <w:pPr>
              <w:spacing w:line="320" w:lineRule="exact"/>
              <w:jc w:val="left"/>
              <w:rPr>
                <w:rFonts w:ascii="HG丸ｺﾞｼｯｸM-PRO" w:eastAsia="HG丸ｺﾞｼｯｸM-PRO" w:hAnsi="HG丸ｺﾞｼｯｸM-PRO"/>
                <w:szCs w:val="21"/>
              </w:rPr>
            </w:pPr>
          </w:p>
          <w:p w14:paraId="25E8CF9E" w14:textId="77777777" w:rsidR="004D429C" w:rsidRPr="006A3424" w:rsidRDefault="004D429C" w:rsidP="00531A84">
            <w:pPr>
              <w:spacing w:line="320" w:lineRule="exact"/>
              <w:jc w:val="left"/>
              <w:rPr>
                <w:rFonts w:ascii="HG丸ｺﾞｼｯｸM-PRO" w:eastAsia="HG丸ｺﾞｼｯｸM-PRO" w:hAnsi="HG丸ｺﾞｼｯｸM-PRO"/>
                <w:szCs w:val="21"/>
              </w:rPr>
            </w:pPr>
          </w:p>
          <w:p w14:paraId="6F719B5D" w14:textId="77777777" w:rsidR="004D429C" w:rsidRPr="006A3424" w:rsidRDefault="004D429C" w:rsidP="00531A84">
            <w:pPr>
              <w:spacing w:line="320" w:lineRule="exact"/>
              <w:jc w:val="left"/>
              <w:rPr>
                <w:rFonts w:ascii="HG丸ｺﾞｼｯｸM-PRO" w:eastAsia="HG丸ｺﾞｼｯｸM-PRO" w:hAnsi="HG丸ｺﾞｼｯｸM-PRO"/>
                <w:szCs w:val="21"/>
              </w:rPr>
            </w:pPr>
          </w:p>
          <w:p w14:paraId="74623D1D" w14:textId="77777777" w:rsidR="004D429C" w:rsidRPr="006A3424" w:rsidRDefault="004D429C" w:rsidP="00531A84">
            <w:pPr>
              <w:spacing w:line="320" w:lineRule="exact"/>
              <w:jc w:val="left"/>
              <w:rPr>
                <w:rFonts w:ascii="HG丸ｺﾞｼｯｸM-PRO" w:eastAsia="HG丸ｺﾞｼｯｸM-PRO" w:hAnsi="HG丸ｺﾞｼｯｸM-PRO"/>
                <w:szCs w:val="21"/>
              </w:rPr>
            </w:pPr>
          </w:p>
          <w:p w14:paraId="77CF64F6" w14:textId="77777777" w:rsidR="004D429C" w:rsidRPr="006A3424" w:rsidRDefault="004D429C" w:rsidP="00531A84">
            <w:pPr>
              <w:spacing w:line="320" w:lineRule="exact"/>
              <w:jc w:val="left"/>
              <w:rPr>
                <w:rFonts w:ascii="HG丸ｺﾞｼｯｸM-PRO" w:eastAsia="HG丸ｺﾞｼｯｸM-PRO" w:hAnsi="HG丸ｺﾞｼｯｸM-PRO"/>
                <w:szCs w:val="21"/>
              </w:rPr>
            </w:pPr>
          </w:p>
          <w:p w14:paraId="6A613311" w14:textId="77777777" w:rsidR="004D429C" w:rsidRPr="006A3424" w:rsidRDefault="004D429C" w:rsidP="00531A84">
            <w:pPr>
              <w:spacing w:line="320" w:lineRule="exact"/>
              <w:jc w:val="left"/>
              <w:rPr>
                <w:rFonts w:ascii="HG丸ｺﾞｼｯｸM-PRO" w:eastAsia="HG丸ｺﾞｼｯｸM-PRO" w:hAnsi="HG丸ｺﾞｼｯｸM-PRO"/>
                <w:szCs w:val="21"/>
              </w:rPr>
            </w:pPr>
          </w:p>
          <w:p w14:paraId="2DF0FD33" w14:textId="77777777" w:rsidR="00904DB8" w:rsidRPr="006A3424" w:rsidRDefault="00904DB8" w:rsidP="00531A84">
            <w:pPr>
              <w:spacing w:line="320" w:lineRule="exact"/>
              <w:jc w:val="left"/>
              <w:rPr>
                <w:rFonts w:ascii="HG丸ｺﾞｼｯｸM-PRO" w:eastAsia="HG丸ｺﾞｼｯｸM-PRO" w:hAnsi="HG丸ｺﾞｼｯｸM-PRO"/>
                <w:szCs w:val="21"/>
              </w:rPr>
            </w:pPr>
          </w:p>
          <w:p w14:paraId="112E6832" w14:textId="77777777" w:rsidR="00F80300" w:rsidRPr="006A3424" w:rsidRDefault="00F80300" w:rsidP="00531A84">
            <w:pPr>
              <w:spacing w:line="320" w:lineRule="exact"/>
              <w:jc w:val="left"/>
              <w:rPr>
                <w:rFonts w:ascii="HG丸ｺﾞｼｯｸM-PRO" w:eastAsia="HG丸ｺﾞｼｯｸM-PRO" w:hAnsi="HG丸ｺﾞｼｯｸM-PRO"/>
                <w:szCs w:val="21"/>
              </w:rPr>
            </w:pPr>
          </w:p>
          <w:p w14:paraId="3C5FF166" w14:textId="77777777" w:rsidR="009669D1" w:rsidRPr="006A3424" w:rsidRDefault="009669D1" w:rsidP="00531A84">
            <w:pPr>
              <w:spacing w:line="320" w:lineRule="exact"/>
              <w:jc w:val="left"/>
              <w:rPr>
                <w:rFonts w:ascii="HG丸ｺﾞｼｯｸM-PRO" w:eastAsia="HG丸ｺﾞｼｯｸM-PRO" w:hAnsi="HG丸ｺﾞｼｯｸM-PRO"/>
                <w:szCs w:val="21"/>
              </w:rPr>
            </w:pPr>
          </w:p>
          <w:p w14:paraId="47BCA87A" w14:textId="77777777" w:rsidR="009669D1" w:rsidRPr="006A3424" w:rsidRDefault="009669D1" w:rsidP="0035179F">
            <w:pPr>
              <w:spacing w:line="320" w:lineRule="exact"/>
              <w:ind w:left="315" w:hangingChars="150" w:hanging="315"/>
              <w:jc w:val="left"/>
              <w:rPr>
                <w:rFonts w:ascii="HG丸ｺﾞｼｯｸM-PRO" w:eastAsia="HG丸ｺﾞｼｯｸM-PRO" w:hAnsi="HG丸ｺﾞｼｯｸM-PRO"/>
                <w:szCs w:val="21"/>
              </w:rPr>
            </w:pPr>
          </w:p>
          <w:p w14:paraId="2B9822AB" w14:textId="77777777" w:rsidR="00B82E22" w:rsidRPr="006A3424" w:rsidRDefault="00B82E22" w:rsidP="0035179F">
            <w:pPr>
              <w:spacing w:line="320" w:lineRule="exact"/>
              <w:ind w:left="315" w:hangingChars="150" w:hanging="315"/>
              <w:jc w:val="left"/>
              <w:rPr>
                <w:rFonts w:ascii="HG丸ｺﾞｼｯｸM-PRO" w:eastAsia="HG丸ｺﾞｼｯｸM-PRO" w:hAnsi="HG丸ｺﾞｼｯｸM-PRO"/>
                <w:szCs w:val="21"/>
              </w:rPr>
            </w:pPr>
          </w:p>
          <w:p w14:paraId="15838F00" w14:textId="07C40F1B" w:rsidR="00531A84" w:rsidRPr="006A3424" w:rsidRDefault="0035179F" w:rsidP="0035179F">
            <w:pPr>
              <w:spacing w:line="320" w:lineRule="exact"/>
              <w:ind w:left="315" w:hangingChars="150" w:hanging="315"/>
              <w:jc w:val="lef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hint="eastAsia"/>
                <w:szCs w:val="21"/>
              </w:rPr>
              <w:t>)</w:t>
            </w:r>
            <w:r w:rsidR="00531A84" w:rsidRPr="006A3424">
              <w:rPr>
                <w:rFonts w:ascii="HG丸ｺﾞｼｯｸM-PRO" w:eastAsia="HG丸ｺﾞｼｯｸM-PRO" w:hAnsi="HG丸ｺﾞｼｯｸM-PRO" w:hint="eastAsia"/>
                <w:szCs w:val="21"/>
              </w:rPr>
              <w:t>児童生徒の作品や授業の取り組みを紹介する「西淀ギャラリー」の計画的運用を促進</w:t>
            </w:r>
          </w:p>
          <w:p w14:paraId="7311C21F" w14:textId="77777777" w:rsidR="00F81F41" w:rsidRPr="006A3424" w:rsidRDefault="00F81F41" w:rsidP="00531A84">
            <w:pPr>
              <w:spacing w:line="300" w:lineRule="exact"/>
              <w:rPr>
                <w:rFonts w:ascii="HG丸ｺﾞｼｯｸM-PRO" w:eastAsia="HG丸ｺﾞｼｯｸM-PRO" w:hAnsi="HG丸ｺﾞｼｯｸM-PRO"/>
                <w:szCs w:val="21"/>
              </w:rPr>
            </w:pPr>
          </w:p>
          <w:p w14:paraId="0B511846" w14:textId="77777777" w:rsidR="0035179F" w:rsidRPr="006A3424" w:rsidRDefault="0035179F" w:rsidP="00531A84">
            <w:pPr>
              <w:spacing w:line="300" w:lineRule="exact"/>
              <w:rPr>
                <w:rFonts w:ascii="HG丸ｺﾞｼｯｸM-PRO" w:eastAsia="HG丸ｺﾞｼｯｸM-PRO" w:hAnsi="HG丸ｺﾞｼｯｸM-PRO"/>
                <w:szCs w:val="21"/>
              </w:rPr>
            </w:pPr>
          </w:p>
          <w:p w14:paraId="411CF665" w14:textId="77777777" w:rsidR="009669D1" w:rsidRPr="006A3424" w:rsidRDefault="009669D1" w:rsidP="00531A84">
            <w:pPr>
              <w:spacing w:line="300" w:lineRule="exact"/>
              <w:rPr>
                <w:rFonts w:ascii="HG丸ｺﾞｼｯｸM-PRO" w:eastAsia="HG丸ｺﾞｼｯｸM-PRO" w:hAnsi="HG丸ｺﾞｼｯｸM-PRO"/>
                <w:szCs w:val="21"/>
              </w:rPr>
            </w:pPr>
          </w:p>
          <w:p w14:paraId="0F2546AE" w14:textId="77777777" w:rsidR="009669D1" w:rsidRPr="006A3424" w:rsidRDefault="009669D1" w:rsidP="00531A84">
            <w:pPr>
              <w:spacing w:line="300" w:lineRule="exact"/>
              <w:rPr>
                <w:rFonts w:ascii="HG丸ｺﾞｼｯｸM-PRO" w:eastAsia="HG丸ｺﾞｼｯｸM-PRO" w:hAnsi="HG丸ｺﾞｼｯｸM-PRO"/>
                <w:szCs w:val="21"/>
              </w:rPr>
            </w:pPr>
          </w:p>
          <w:p w14:paraId="2415275A" w14:textId="77777777" w:rsidR="009669D1" w:rsidRPr="006A3424" w:rsidRDefault="009669D1" w:rsidP="00531A84">
            <w:pPr>
              <w:spacing w:line="300" w:lineRule="exact"/>
              <w:rPr>
                <w:rFonts w:ascii="HG丸ｺﾞｼｯｸM-PRO" w:eastAsia="HG丸ｺﾞｼｯｸM-PRO" w:hAnsi="HG丸ｺﾞｼｯｸM-PRO"/>
                <w:szCs w:val="21"/>
              </w:rPr>
            </w:pPr>
          </w:p>
          <w:p w14:paraId="5A936CA1" w14:textId="77777777" w:rsidR="00B82E22" w:rsidRPr="006A3424" w:rsidRDefault="00B82E22" w:rsidP="00531A84">
            <w:pPr>
              <w:spacing w:line="300" w:lineRule="exact"/>
              <w:rPr>
                <w:rFonts w:ascii="HG丸ｺﾞｼｯｸM-PRO" w:eastAsia="HG丸ｺﾞｼｯｸM-PRO" w:hAnsi="HG丸ｺﾞｼｯｸM-PRO"/>
                <w:szCs w:val="21"/>
              </w:rPr>
            </w:pPr>
          </w:p>
          <w:p w14:paraId="64BB3A85" w14:textId="77777777" w:rsidR="00B82E22" w:rsidRPr="006A3424" w:rsidRDefault="00B82E22" w:rsidP="00531A84">
            <w:pPr>
              <w:spacing w:line="300" w:lineRule="exact"/>
              <w:rPr>
                <w:rFonts w:ascii="HG丸ｺﾞｼｯｸM-PRO" w:eastAsia="HG丸ｺﾞｼｯｸM-PRO" w:hAnsi="HG丸ｺﾞｼｯｸM-PRO"/>
                <w:szCs w:val="21"/>
              </w:rPr>
            </w:pPr>
          </w:p>
          <w:p w14:paraId="7DC0FEF1" w14:textId="2C889C85" w:rsidR="005E0AAB" w:rsidRPr="006A3424" w:rsidRDefault="0035179F" w:rsidP="0035179F">
            <w:pPr>
              <w:spacing w:line="36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５</w:t>
            </w:r>
            <w:r w:rsidRPr="006A3424">
              <w:rPr>
                <w:rFonts w:ascii="HG丸ｺﾞｼｯｸM-PRO" w:eastAsia="HG丸ｺﾞｼｯｸM-PRO" w:hAnsi="HG丸ｺﾞｼｯｸM-PRO"/>
                <w:szCs w:val="21"/>
              </w:rPr>
              <w:t>)</w:t>
            </w:r>
            <w:r w:rsidR="005E0AAB" w:rsidRPr="006A3424">
              <w:rPr>
                <w:rFonts w:ascii="HG丸ｺﾞｼｯｸM-PRO" w:eastAsia="HG丸ｺﾞｼｯｸM-PRO" w:hAnsi="HG丸ｺﾞｼｯｸM-PRO" w:hint="eastAsia"/>
                <w:szCs w:val="21"/>
              </w:rPr>
              <w:t>スポーツ交流(ボッチャ)を推進し</w:t>
            </w:r>
            <w:r w:rsidR="00D71A73" w:rsidRPr="006A3424">
              <w:rPr>
                <w:rFonts w:ascii="HG丸ｺﾞｼｯｸM-PRO" w:eastAsia="HG丸ｺﾞｼｯｸM-PRO" w:hAnsi="HG丸ｺﾞｼｯｸM-PRO"/>
                <w:szCs w:val="21"/>
              </w:rPr>
              <w:t>QOL</w:t>
            </w:r>
            <w:r w:rsidR="005E0AAB" w:rsidRPr="006A3424">
              <w:rPr>
                <w:rFonts w:ascii="HG丸ｺﾞｼｯｸM-PRO" w:eastAsia="HG丸ｺﾞｼｯｸM-PRO" w:hAnsi="HG丸ｺﾞｼｯｸM-PRO" w:hint="eastAsia"/>
                <w:szCs w:val="21"/>
              </w:rPr>
              <w:t>向上を推進。</w:t>
            </w:r>
          </w:p>
          <w:p w14:paraId="700162B4" w14:textId="77777777" w:rsidR="005E0AAB" w:rsidRPr="006A3424" w:rsidRDefault="00062606" w:rsidP="00F80300">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  ボッチャクラブを柱として、スポーツ活動を活性化するとともに様々なスポーツ交流に参加できる環境づくりの促進</w:t>
            </w:r>
          </w:p>
          <w:p w14:paraId="003476AD" w14:textId="77777777" w:rsidR="00AB00E6" w:rsidRPr="006A3424" w:rsidRDefault="00AB00E6" w:rsidP="00AB00E6">
            <w:pPr>
              <w:spacing w:line="300" w:lineRule="exact"/>
              <w:ind w:left="210" w:hangingChars="100" w:hanging="210"/>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77B971E2" w14:textId="46AD3782" w:rsidR="00972D79" w:rsidRPr="006A3424" w:rsidRDefault="00CB2159" w:rsidP="00201D26">
            <w:pPr>
              <w:spacing w:line="300" w:lineRule="exact"/>
              <w:ind w:left="630" w:hangingChars="300" w:hanging="63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r w:rsidR="00790482" w:rsidRPr="006A3424">
              <w:rPr>
                <w:rFonts w:ascii="HG丸ｺﾞｼｯｸM-PRO" w:eastAsia="HG丸ｺﾞｼｯｸM-PRO" w:hAnsi="HG丸ｺﾞｼｯｸM-PRO" w:hint="eastAsia"/>
                <w:szCs w:val="21"/>
              </w:rPr>
              <w:t>①</w:t>
            </w:r>
            <w:r w:rsidR="00972D79" w:rsidRPr="006A3424">
              <w:rPr>
                <w:rFonts w:ascii="HG丸ｺﾞｼｯｸM-PRO" w:eastAsia="HG丸ｺﾞｼｯｸM-PRO" w:hAnsi="HG丸ｺﾞｼｯｸM-PRO" w:hint="eastAsia"/>
                <w:szCs w:val="21"/>
              </w:rPr>
              <w:t>学校行事や生徒会活動を通じて、児童生徒が交流できる機会を設ける。</w:t>
            </w:r>
          </w:p>
          <w:p w14:paraId="2052DD4C" w14:textId="77777777" w:rsidR="00B82E22" w:rsidRPr="006A3424" w:rsidRDefault="00B82E22" w:rsidP="00201D26">
            <w:pPr>
              <w:spacing w:line="300" w:lineRule="exact"/>
              <w:ind w:leftChars="200" w:left="630" w:hangingChars="100" w:hanging="210"/>
              <w:rPr>
                <w:rFonts w:ascii="HG丸ｺﾞｼｯｸM-PRO" w:eastAsia="HG丸ｺﾞｼｯｸM-PRO" w:hAnsi="HG丸ｺﾞｼｯｸM-PRO"/>
                <w:szCs w:val="21"/>
              </w:rPr>
            </w:pPr>
          </w:p>
          <w:p w14:paraId="26006794" w14:textId="77777777" w:rsidR="00B82E22" w:rsidRPr="006A3424" w:rsidRDefault="00B82E22" w:rsidP="00201D26">
            <w:pPr>
              <w:spacing w:line="300" w:lineRule="exact"/>
              <w:ind w:leftChars="200" w:left="630" w:hangingChars="100" w:hanging="210"/>
              <w:rPr>
                <w:rFonts w:ascii="HG丸ｺﾞｼｯｸM-PRO" w:eastAsia="HG丸ｺﾞｼｯｸM-PRO" w:hAnsi="HG丸ｺﾞｼｯｸM-PRO"/>
                <w:szCs w:val="21"/>
              </w:rPr>
            </w:pPr>
          </w:p>
          <w:p w14:paraId="789270BA" w14:textId="77777777" w:rsidR="00C53AEB" w:rsidRPr="006A3424" w:rsidRDefault="00C53AEB" w:rsidP="00201D26">
            <w:pPr>
              <w:spacing w:line="300" w:lineRule="exact"/>
              <w:ind w:leftChars="200" w:left="630" w:hangingChars="100" w:hanging="210"/>
              <w:rPr>
                <w:rFonts w:ascii="HG丸ｺﾞｼｯｸM-PRO" w:eastAsia="HG丸ｺﾞｼｯｸM-PRO" w:hAnsi="HG丸ｺﾞｼｯｸM-PRO"/>
                <w:szCs w:val="21"/>
              </w:rPr>
            </w:pPr>
          </w:p>
          <w:p w14:paraId="24FB9937" w14:textId="77777777" w:rsidR="00C53AEB" w:rsidRPr="006A3424" w:rsidRDefault="00C53AEB" w:rsidP="00201D26">
            <w:pPr>
              <w:spacing w:line="300" w:lineRule="exact"/>
              <w:ind w:leftChars="200" w:left="630" w:hangingChars="100" w:hanging="210"/>
              <w:rPr>
                <w:rFonts w:ascii="HG丸ｺﾞｼｯｸM-PRO" w:eastAsia="HG丸ｺﾞｼｯｸM-PRO" w:hAnsi="HG丸ｺﾞｼｯｸM-PRO"/>
                <w:szCs w:val="21"/>
              </w:rPr>
            </w:pPr>
          </w:p>
          <w:p w14:paraId="6331A061" w14:textId="77777777" w:rsidR="00B82E22" w:rsidRPr="006A3424" w:rsidRDefault="00B82E22" w:rsidP="00201D26">
            <w:pPr>
              <w:spacing w:line="300" w:lineRule="exact"/>
              <w:ind w:leftChars="200" w:left="630" w:hangingChars="100" w:hanging="210"/>
              <w:rPr>
                <w:rFonts w:ascii="HG丸ｺﾞｼｯｸM-PRO" w:eastAsia="HG丸ｺﾞｼｯｸM-PRO" w:hAnsi="HG丸ｺﾞｼｯｸM-PRO"/>
                <w:szCs w:val="21"/>
              </w:rPr>
            </w:pPr>
          </w:p>
          <w:p w14:paraId="01E29B6F" w14:textId="77777777" w:rsidR="00B82E22" w:rsidRPr="006A3424" w:rsidRDefault="00B82E22" w:rsidP="00201D26">
            <w:pPr>
              <w:spacing w:line="300" w:lineRule="exact"/>
              <w:ind w:leftChars="200" w:left="630" w:hangingChars="100" w:hanging="210"/>
              <w:rPr>
                <w:rFonts w:ascii="HG丸ｺﾞｼｯｸM-PRO" w:eastAsia="HG丸ｺﾞｼｯｸM-PRO" w:hAnsi="HG丸ｺﾞｼｯｸM-PRO"/>
                <w:szCs w:val="21"/>
              </w:rPr>
            </w:pPr>
          </w:p>
          <w:p w14:paraId="6D719DE7" w14:textId="77777777" w:rsidR="00C53AEB" w:rsidRPr="006A3424" w:rsidRDefault="00C53AEB" w:rsidP="00201D26">
            <w:pPr>
              <w:spacing w:line="300" w:lineRule="exact"/>
              <w:ind w:leftChars="200" w:left="630" w:hangingChars="100" w:hanging="210"/>
              <w:rPr>
                <w:rFonts w:ascii="HG丸ｺﾞｼｯｸM-PRO" w:eastAsia="HG丸ｺﾞｼｯｸM-PRO" w:hAnsi="HG丸ｺﾞｼｯｸM-PRO"/>
                <w:szCs w:val="21"/>
              </w:rPr>
            </w:pPr>
          </w:p>
          <w:p w14:paraId="3AC3AA0C" w14:textId="77777777" w:rsidR="00C53AEB" w:rsidRPr="006A3424" w:rsidRDefault="00C53AEB" w:rsidP="00201D26">
            <w:pPr>
              <w:spacing w:line="300" w:lineRule="exact"/>
              <w:ind w:leftChars="200" w:left="630" w:hangingChars="100" w:hanging="210"/>
              <w:rPr>
                <w:rFonts w:ascii="HG丸ｺﾞｼｯｸM-PRO" w:eastAsia="HG丸ｺﾞｼｯｸM-PRO" w:hAnsi="HG丸ｺﾞｼｯｸM-PRO"/>
                <w:szCs w:val="21"/>
              </w:rPr>
            </w:pPr>
          </w:p>
          <w:p w14:paraId="7F5F53F7" w14:textId="77777777" w:rsidR="00972D79" w:rsidRPr="006A3424" w:rsidRDefault="00790482" w:rsidP="00201D26">
            <w:pPr>
              <w:spacing w:line="300" w:lineRule="exact"/>
              <w:ind w:leftChars="200" w:left="63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②</w:t>
            </w:r>
            <w:r w:rsidR="00CB2159" w:rsidRPr="006A3424">
              <w:rPr>
                <w:rFonts w:ascii="HG丸ｺﾞｼｯｸM-PRO" w:eastAsia="HG丸ｺﾞｼｯｸM-PRO" w:hAnsi="HG丸ｺﾞｼｯｸM-PRO" w:hint="eastAsia"/>
                <w:szCs w:val="21"/>
              </w:rPr>
              <w:t>保護者の鑑賞方法や活動報告の方法を見直し</w:t>
            </w:r>
            <w:r w:rsidRPr="006A3424">
              <w:rPr>
                <w:rFonts w:ascii="HG丸ｺﾞｼｯｸM-PRO" w:eastAsia="HG丸ｺﾞｼｯｸM-PRO" w:hAnsi="HG丸ｺﾞｼｯｸM-PRO" w:hint="eastAsia"/>
                <w:szCs w:val="21"/>
              </w:rPr>
              <w:t>「活動内容の見える化」を図る。</w:t>
            </w:r>
          </w:p>
          <w:p w14:paraId="0725211F" w14:textId="77777777" w:rsidR="00972D79" w:rsidRPr="006A3424" w:rsidRDefault="00972D79" w:rsidP="00F81F41">
            <w:pPr>
              <w:spacing w:line="300" w:lineRule="exact"/>
              <w:ind w:left="420" w:hangingChars="200" w:hanging="420"/>
              <w:rPr>
                <w:rFonts w:ascii="HG丸ｺﾞｼｯｸM-PRO" w:eastAsia="HG丸ｺﾞｼｯｸM-PRO" w:hAnsi="HG丸ｺﾞｼｯｸM-PRO"/>
                <w:szCs w:val="21"/>
              </w:rPr>
            </w:pPr>
          </w:p>
          <w:p w14:paraId="36745570" w14:textId="77777777" w:rsidR="0035179F" w:rsidRPr="006A3424" w:rsidRDefault="0035179F" w:rsidP="00F81F41">
            <w:pPr>
              <w:spacing w:line="300" w:lineRule="exact"/>
              <w:ind w:left="420" w:hangingChars="200" w:hanging="420"/>
              <w:rPr>
                <w:rFonts w:ascii="HG丸ｺﾞｼｯｸM-PRO" w:eastAsia="HG丸ｺﾞｼｯｸM-PRO" w:hAnsi="HG丸ｺﾞｼｯｸM-PRO"/>
                <w:szCs w:val="21"/>
              </w:rPr>
            </w:pPr>
          </w:p>
          <w:p w14:paraId="27FE85DA" w14:textId="77777777" w:rsidR="00475690" w:rsidRPr="006A3424" w:rsidRDefault="00475690" w:rsidP="00F81F41">
            <w:pPr>
              <w:spacing w:line="300" w:lineRule="exact"/>
              <w:ind w:left="420" w:hangingChars="200" w:hanging="420"/>
              <w:rPr>
                <w:rFonts w:ascii="HG丸ｺﾞｼｯｸM-PRO" w:eastAsia="HG丸ｺﾞｼｯｸM-PRO" w:hAnsi="HG丸ｺﾞｼｯｸM-PRO"/>
                <w:szCs w:val="21"/>
              </w:rPr>
            </w:pPr>
          </w:p>
          <w:p w14:paraId="6A61BFB4" w14:textId="77777777" w:rsidR="0072525A" w:rsidRPr="006A3424" w:rsidRDefault="0072525A" w:rsidP="00F81F41">
            <w:pPr>
              <w:spacing w:line="300" w:lineRule="exact"/>
              <w:ind w:left="420" w:hangingChars="200" w:hanging="420"/>
              <w:rPr>
                <w:rFonts w:ascii="HG丸ｺﾞｼｯｸM-PRO" w:eastAsia="HG丸ｺﾞｼｯｸM-PRO" w:hAnsi="HG丸ｺﾞｼｯｸM-PRO"/>
                <w:szCs w:val="21"/>
              </w:rPr>
            </w:pPr>
          </w:p>
          <w:p w14:paraId="43044F7B" w14:textId="77777777" w:rsidR="0072525A" w:rsidRPr="006A3424" w:rsidRDefault="0072525A" w:rsidP="00F81F41">
            <w:pPr>
              <w:spacing w:line="300" w:lineRule="exact"/>
              <w:ind w:left="420" w:hangingChars="200" w:hanging="420"/>
              <w:rPr>
                <w:rFonts w:ascii="HG丸ｺﾞｼｯｸM-PRO" w:eastAsia="HG丸ｺﾞｼｯｸM-PRO" w:hAnsi="HG丸ｺﾞｼｯｸM-PRO"/>
                <w:szCs w:val="21"/>
              </w:rPr>
            </w:pPr>
          </w:p>
          <w:p w14:paraId="1769FB87" w14:textId="77777777" w:rsidR="00B82E22" w:rsidRPr="006A3424" w:rsidRDefault="00B82E22" w:rsidP="00F81F41">
            <w:pPr>
              <w:spacing w:line="300" w:lineRule="exact"/>
              <w:ind w:left="420" w:hangingChars="200" w:hanging="420"/>
              <w:rPr>
                <w:rFonts w:ascii="HG丸ｺﾞｼｯｸM-PRO" w:eastAsia="HG丸ｺﾞｼｯｸM-PRO" w:hAnsi="HG丸ｺﾞｼｯｸM-PRO"/>
                <w:szCs w:val="21"/>
              </w:rPr>
            </w:pPr>
          </w:p>
          <w:p w14:paraId="57E3155A" w14:textId="5E8CB10C" w:rsidR="0035179F" w:rsidRPr="006A3424" w:rsidRDefault="0035179F" w:rsidP="0035179F">
            <w:pPr>
              <w:spacing w:line="300" w:lineRule="exact"/>
              <w:ind w:left="42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w:t>
            </w:r>
            <w:r w:rsidR="00821E00" w:rsidRPr="006A3424">
              <w:rPr>
                <w:rFonts w:ascii="HG丸ｺﾞｼｯｸM-PRO" w:eastAsia="HG丸ｺﾞｼｯｸM-PRO" w:hAnsi="HG丸ｺﾞｼｯｸM-PRO" w:hint="eastAsia"/>
                <w:szCs w:val="21"/>
              </w:rPr>
              <w:t>教員</w:t>
            </w:r>
            <w:r w:rsidR="00F45C8D" w:rsidRPr="006A3424">
              <w:rPr>
                <w:rFonts w:ascii="HG丸ｺﾞｼｯｸM-PRO" w:eastAsia="HG丸ｺﾞｼｯｸM-PRO" w:hAnsi="HG丸ｺﾞｼｯｸM-PRO" w:hint="eastAsia"/>
                <w:szCs w:val="21"/>
              </w:rPr>
              <w:t>に対して</w:t>
            </w:r>
            <w:r w:rsidR="00D71A73" w:rsidRPr="006A3424">
              <w:rPr>
                <w:rFonts w:ascii="HG丸ｺﾞｼｯｸM-PRO" w:eastAsia="HG丸ｺﾞｼｯｸM-PRO" w:hAnsi="HG丸ｺﾞｼｯｸM-PRO" w:hint="eastAsia"/>
                <w:szCs w:val="21"/>
              </w:rPr>
              <w:t>１</w:t>
            </w:r>
            <w:r w:rsidR="00F45C8D" w:rsidRPr="006A3424">
              <w:rPr>
                <w:rFonts w:ascii="HG丸ｺﾞｼｯｸM-PRO" w:eastAsia="HG丸ｺﾞｼｯｸM-PRO" w:hAnsi="HG丸ｺﾞｼｯｸM-PRO" w:hint="eastAsia"/>
                <w:szCs w:val="21"/>
              </w:rPr>
              <w:t>人</w:t>
            </w:r>
            <w:r w:rsidR="00D71A73" w:rsidRPr="006A3424">
              <w:rPr>
                <w:rFonts w:ascii="HG丸ｺﾞｼｯｸM-PRO" w:eastAsia="HG丸ｺﾞｼｯｸM-PRO" w:hAnsi="HG丸ｺﾞｼｯｸM-PRO" w:hint="eastAsia"/>
                <w:szCs w:val="21"/>
              </w:rPr>
              <w:t>１</w:t>
            </w:r>
            <w:r w:rsidR="00F45C8D" w:rsidRPr="006A3424">
              <w:rPr>
                <w:rFonts w:ascii="HG丸ｺﾞｼｯｸM-PRO" w:eastAsia="HG丸ｺﾞｼｯｸM-PRO" w:hAnsi="HG丸ｺﾞｼｯｸM-PRO" w:hint="eastAsia"/>
                <w:szCs w:val="21"/>
              </w:rPr>
              <w:t>台端末を活用した</w:t>
            </w:r>
          </w:p>
          <w:p w14:paraId="3DB6F716" w14:textId="4773E9F4" w:rsidR="00821E00" w:rsidRPr="006A3424" w:rsidRDefault="00F45C8D" w:rsidP="00475690">
            <w:pPr>
              <w:spacing w:line="300" w:lineRule="exact"/>
              <w:ind w:leftChars="150" w:left="420" w:hangingChars="50" w:hanging="10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授業づくり等に関する研修を</w:t>
            </w:r>
            <w:r w:rsidR="00475690" w:rsidRPr="006A3424">
              <w:rPr>
                <w:rFonts w:ascii="HG丸ｺﾞｼｯｸM-PRO" w:eastAsia="HG丸ｺﾞｼｯｸM-PRO" w:hAnsi="HG丸ｺﾞｼｯｸM-PRO" w:hint="eastAsia"/>
                <w:szCs w:val="21"/>
              </w:rPr>
              <w:t>総務部中心に</w:t>
            </w:r>
            <w:r w:rsidRPr="006A3424">
              <w:rPr>
                <w:rFonts w:ascii="HG丸ｺﾞｼｯｸM-PRO" w:eastAsia="HG丸ｺﾞｼｯｸM-PRO" w:hAnsi="HG丸ｺﾞｼｯｸM-PRO" w:hint="eastAsia"/>
                <w:szCs w:val="21"/>
              </w:rPr>
              <w:t>行い、</w:t>
            </w:r>
            <w:r w:rsidR="00D71A73" w:rsidRPr="006A3424">
              <w:rPr>
                <w:rFonts w:ascii="HG丸ｺﾞｼｯｸM-PRO" w:eastAsia="HG丸ｺﾞｼｯｸM-PRO" w:hAnsi="HG丸ｺﾞｼｯｸM-PRO"/>
                <w:szCs w:val="21"/>
              </w:rPr>
              <w:t>ICT</w:t>
            </w:r>
            <w:r w:rsidRPr="006A3424">
              <w:rPr>
                <w:rFonts w:ascii="HG丸ｺﾞｼｯｸM-PRO" w:eastAsia="HG丸ｺﾞｼｯｸM-PRO" w:hAnsi="HG丸ｺﾞｼｯｸM-PRO" w:hint="eastAsia"/>
                <w:szCs w:val="21"/>
              </w:rPr>
              <w:t>活用能力の向上を図る。</w:t>
            </w:r>
          </w:p>
          <w:p w14:paraId="2F31D538" w14:textId="77777777" w:rsidR="00821E00" w:rsidRPr="006A3424" w:rsidRDefault="00821E00" w:rsidP="00F81F41">
            <w:pPr>
              <w:spacing w:line="300" w:lineRule="exact"/>
              <w:ind w:left="420" w:hangingChars="200" w:hanging="420"/>
              <w:rPr>
                <w:rFonts w:ascii="HG丸ｺﾞｼｯｸM-PRO" w:eastAsia="HG丸ｺﾞｼｯｸM-PRO" w:hAnsi="HG丸ｺﾞｼｯｸM-PRO"/>
                <w:szCs w:val="21"/>
              </w:rPr>
            </w:pPr>
          </w:p>
          <w:p w14:paraId="25CD9119" w14:textId="39CD3A50" w:rsidR="00F81F41" w:rsidRPr="006A3424" w:rsidRDefault="0035179F" w:rsidP="00201D26">
            <w:pPr>
              <w:spacing w:line="300" w:lineRule="exact"/>
              <w:ind w:left="525" w:hangingChars="250" w:hanging="525"/>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szCs w:val="21"/>
              </w:rPr>
              <w:t>)</w:t>
            </w:r>
            <w:r w:rsidR="00F81F41" w:rsidRPr="006A3424">
              <w:rPr>
                <w:rFonts w:ascii="HG丸ｺﾞｼｯｸM-PRO" w:eastAsia="HG丸ｺﾞｼｯｸM-PRO" w:hAnsi="HG丸ｺﾞｼｯｸM-PRO" w:hint="eastAsia"/>
                <w:szCs w:val="21"/>
              </w:rPr>
              <w:t>①進路指導部において、全学部対象に夏季休業期間中に事業所を体験・見学できる機会として「夏休み</w:t>
            </w:r>
            <w:r w:rsidR="00D71A73" w:rsidRPr="006A3424">
              <w:rPr>
                <w:rFonts w:ascii="HG丸ｺﾞｼｯｸM-PRO" w:eastAsia="HG丸ｺﾞｼｯｸM-PRO" w:hAnsi="HG丸ｺﾞｼｯｸM-PRO" w:hint="eastAsia"/>
                <w:szCs w:val="21"/>
              </w:rPr>
              <w:t>１</w:t>
            </w:r>
            <w:r w:rsidR="00F81F41" w:rsidRPr="006A3424">
              <w:rPr>
                <w:rFonts w:ascii="HG丸ｺﾞｼｯｸM-PRO" w:eastAsia="HG丸ｺﾞｼｯｸM-PRO" w:hAnsi="HG丸ｺﾞｼｯｸM-PRO" w:hint="eastAsia"/>
                <w:szCs w:val="21"/>
              </w:rPr>
              <w:t>日体験・見学」を実施する。保護者向けに進路のしおり、事業所のリストと共に案内を配布し、参加の呼びかけとする。</w:t>
            </w:r>
          </w:p>
          <w:p w14:paraId="5A44380F" w14:textId="77777777" w:rsidR="00B008B1" w:rsidRPr="006A3424" w:rsidRDefault="00D66EF3" w:rsidP="00201D26">
            <w:pPr>
              <w:spacing w:line="300" w:lineRule="exact"/>
              <w:ind w:leftChars="150" w:left="525"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②高等部</w:t>
            </w:r>
            <w:r w:rsidR="00F81F41" w:rsidRPr="006A3424">
              <w:rPr>
                <w:rFonts w:ascii="HG丸ｺﾞｼｯｸM-PRO" w:eastAsia="HG丸ｺﾞｼｯｸM-PRO" w:hAnsi="HG丸ｺﾞｼｯｸM-PRO" w:hint="eastAsia"/>
                <w:szCs w:val="21"/>
              </w:rPr>
              <w:t>生徒に対して、社会的自立を推進するために、事業所見学の機会および卒業生と交流の機会を設け、就労や社会生活における自立における意識を高める。</w:t>
            </w:r>
          </w:p>
          <w:p w14:paraId="06277856" w14:textId="77777777" w:rsidR="00756B15" w:rsidRPr="006A3424" w:rsidRDefault="00756B15" w:rsidP="00F81F41">
            <w:pPr>
              <w:spacing w:line="300" w:lineRule="exact"/>
              <w:ind w:left="420" w:hangingChars="200" w:hanging="420"/>
              <w:rPr>
                <w:rFonts w:ascii="HG丸ｺﾞｼｯｸM-PRO" w:eastAsia="HG丸ｺﾞｼｯｸM-PRO" w:hAnsi="HG丸ｺﾞｼｯｸM-PRO"/>
                <w:szCs w:val="21"/>
              </w:rPr>
            </w:pPr>
          </w:p>
          <w:p w14:paraId="33402966" w14:textId="77777777" w:rsidR="00904DB8" w:rsidRPr="006A3424" w:rsidRDefault="00904DB8" w:rsidP="00F81F41">
            <w:pPr>
              <w:spacing w:line="300" w:lineRule="exact"/>
              <w:ind w:left="420" w:hangingChars="200" w:hanging="420"/>
              <w:rPr>
                <w:rFonts w:ascii="HG丸ｺﾞｼｯｸM-PRO" w:eastAsia="HG丸ｺﾞｼｯｸM-PRO" w:hAnsi="HG丸ｺﾞｼｯｸM-PRO"/>
                <w:szCs w:val="21"/>
              </w:rPr>
            </w:pPr>
          </w:p>
          <w:p w14:paraId="3F8103B3" w14:textId="77777777" w:rsidR="009669D1" w:rsidRPr="006A3424" w:rsidRDefault="009669D1" w:rsidP="00F81F41">
            <w:pPr>
              <w:spacing w:line="300" w:lineRule="exact"/>
              <w:ind w:left="420" w:hangingChars="200" w:hanging="420"/>
              <w:rPr>
                <w:rFonts w:ascii="HG丸ｺﾞｼｯｸM-PRO" w:eastAsia="HG丸ｺﾞｼｯｸM-PRO" w:hAnsi="HG丸ｺﾞｼｯｸM-PRO"/>
                <w:szCs w:val="21"/>
              </w:rPr>
            </w:pPr>
          </w:p>
          <w:p w14:paraId="5377B51B" w14:textId="77777777" w:rsidR="00B82E22" w:rsidRPr="006A3424" w:rsidRDefault="00B82E22" w:rsidP="00F81F41">
            <w:pPr>
              <w:spacing w:line="300" w:lineRule="exact"/>
              <w:ind w:left="420" w:hangingChars="200" w:hanging="420"/>
              <w:rPr>
                <w:rFonts w:ascii="HG丸ｺﾞｼｯｸM-PRO" w:eastAsia="HG丸ｺﾞｼｯｸM-PRO" w:hAnsi="HG丸ｺﾞｼｯｸM-PRO"/>
                <w:szCs w:val="21"/>
              </w:rPr>
            </w:pPr>
          </w:p>
          <w:p w14:paraId="326BA6CC" w14:textId="77777777" w:rsidR="00B82E22" w:rsidRPr="006A3424" w:rsidRDefault="00B82E22" w:rsidP="00F81F41">
            <w:pPr>
              <w:spacing w:line="300" w:lineRule="exact"/>
              <w:ind w:left="420" w:hangingChars="200" w:hanging="420"/>
              <w:rPr>
                <w:rFonts w:ascii="HG丸ｺﾞｼｯｸM-PRO" w:eastAsia="HG丸ｺﾞｼｯｸM-PRO" w:hAnsi="HG丸ｺﾞｼｯｸM-PRO"/>
                <w:szCs w:val="21"/>
              </w:rPr>
            </w:pPr>
          </w:p>
          <w:p w14:paraId="66EABFB7" w14:textId="12657593" w:rsidR="00062606" w:rsidRPr="006A3424" w:rsidRDefault="0035179F" w:rsidP="002B155B">
            <w:pPr>
              <w:spacing w:line="300" w:lineRule="exact"/>
              <w:ind w:left="42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szCs w:val="21"/>
              </w:rPr>
              <w:t>)</w:t>
            </w:r>
            <w:r w:rsidR="004D429C" w:rsidRPr="006A3424">
              <w:rPr>
                <w:rFonts w:ascii="HG丸ｺﾞｼｯｸM-PRO" w:eastAsia="HG丸ｺﾞｼｯｸM-PRO" w:hAnsi="HG丸ｺﾞｼｯｸM-PRO" w:hint="eastAsia"/>
                <w:szCs w:val="21"/>
              </w:rPr>
              <w:t>作品に限らず、行事や授業教材も含めて、広い範囲での展示内容とし、学年・学部間の交流の場とする。</w:t>
            </w:r>
            <w:r w:rsidR="00301157" w:rsidRPr="006A3424">
              <w:rPr>
                <w:rFonts w:ascii="HG丸ｺﾞｼｯｸM-PRO" w:eastAsia="HG丸ｺﾞｼｯｸM-PRO" w:hAnsi="HG丸ｺﾞｼｯｸM-PRO" w:hint="eastAsia"/>
                <w:szCs w:val="21"/>
              </w:rPr>
              <w:t>年</w:t>
            </w:r>
            <w:r w:rsidR="00D71A73" w:rsidRPr="006A3424">
              <w:rPr>
                <w:rFonts w:ascii="HG丸ｺﾞｼｯｸM-PRO" w:eastAsia="HG丸ｺﾞｼｯｸM-PRO" w:hAnsi="HG丸ｺﾞｼｯｸM-PRO" w:hint="eastAsia"/>
                <w:szCs w:val="21"/>
              </w:rPr>
              <w:t>４</w:t>
            </w:r>
            <w:r w:rsidR="00301157" w:rsidRPr="006A3424">
              <w:rPr>
                <w:rFonts w:ascii="HG丸ｺﾞｼｯｸM-PRO" w:eastAsia="HG丸ｺﾞｼｯｸM-PRO" w:hAnsi="HG丸ｺﾞｼｯｸM-PRO" w:hint="eastAsia"/>
                <w:szCs w:val="21"/>
              </w:rPr>
              <w:t>回、</w:t>
            </w:r>
            <w:r w:rsidR="002B155B" w:rsidRPr="006A3424">
              <w:rPr>
                <w:rFonts w:ascii="HG丸ｺﾞｼｯｸM-PRO" w:eastAsia="HG丸ｺﾞｼｯｸM-PRO" w:hAnsi="HG丸ｺﾞｼｯｸM-PRO" w:hint="eastAsia"/>
                <w:szCs w:val="21"/>
              </w:rPr>
              <w:t>展示を入れ替え、</w:t>
            </w:r>
            <w:r w:rsidR="004D429C" w:rsidRPr="006A3424">
              <w:rPr>
                <w:rFonts w:ascii="HG丸ｺﾞｼｯｸM-PRO" w:eastAsia="HG丸ｺﾞｼｯｸM-PRO" w:hAnsi="HG丸ｺﾞｼｯｸM-PRO" w:hint="eastAsia"/>
                <w:szCs w:val="21"/>
              </w:rPr>
              <w:t>その都度学校</w:t>
            </w:r>
            <w:r w:rsidR="00D71A73" w:rsidRPr="006A3424">
              <w:rPr>
                <w:rFonts w:ascii="HG丸ｺﾞｼｯｸM-PRO" w:eastAsia="HG丸ｺﾞｼｯｸM-PRO" w:hAnsi="HG丸ｺﾞｼｯｸM-PRO"/>
                <w:szCs w:val="21"/>
              </w:rPr>
              <w:t>HP</w:t>
            </w:r>
            <w:r w:rsidR="00301157" w:rsidRPr="006A3424">
              <w:rPr>
                <w:rFonts w:ascii="HG丸ｺﾞｼｯｸM-PRO" w:eastAsia="HG丸ｺﾞｼｯｸM-PRO" w:hAnsi="HG丸ｺﾞｼｯｸM-PRO" w:hint="eastAsia"/>
                <w:szCs w:val="21"/>
              </w:rPr>
              <w:t>やブログ</w:t>
            </w:r>
            <w:r w:rsidR="004D429C" w:rsidRPr="006A3424">
              <w:rPr>
                <w:rFonts w:ascii="HG丸ｺﾞｼｯｸM-PRO" w:eastAsia="HG丸ｺﾞｼｯｸM-PRO" w:hAnsi="HG丸ｺﾞｼｯｸM-PRO" w:hint="eastAsia"/>
                <w:szCs w:val="21"/>
              </w:rPr>
              <w:t>で発信する。</w:t>
            </w:r>
          </w:p>
          <w:p w14:paraId="56C9C6FD" w14:textId="77777777" w:rsidR="004D429C" w:rsidRPr="006A3424" w:rsidRDefault="004D429C" w:rsidP="00F81F41">
            <w:pPr>
              <w:spacing w:line="300" w:lineRule="exact"/>
              <w:ind w:left="420" w:hangingChars="200" w:hanging="420"/>
              <w:rPr>
                <w:rFonts w:ascii="HG丸ｺﾞｼｯｸM-PRO" w:eastAsia="HG丸ｺﾞｼｯｸM-PRO" w:hAnsi="HG丸ｺﾞｼｯｸM-PRO"/>
                <w:szCs w:val="21"/>
              </w:rPr>
            </w:pPr>
          </w:p>
          <w:p w14:paraId="15E3CD40" w14:textId="77777777" w:rsidR="009669D1" w:rsidRPr="006A3424" w:rsidRDefault="009669D1" w:rsidP="00F81F41">
            <w:pPr>
              <w:spacing w:line="300" w:lineRule="exact"/>
              <w:ind w:left="420" w:hangingChars="200" w:hanging="420"/>
              <w:rPr>
                <w:rFonts w:ascii="HG丸ｺﾞｼｯｸM-PRO" w:eastAsia="HG丸ｺﾞｼｯｸM-PRO" w:hAnsi="HG丸ｺﾞｼｯｸM-PRO"/>
                <w:szCs w:val="21"/>
              </w:rPr>
            </w:pPr>
          </w:p>
          <w:p w14:paraId="5F45D4F5" w14:textId="77777777" w:rsidR="009669D1" w:rsidRPr="006A3424" w:rsidRDefault="009669D1" w:rsidP="00F81F41">
            <w:pPr>
              <w:spacing w:line="300" w:lineRule="exact"/>
              <w:ind w:left="420" w:hangingChars="200" w:hanging="420"/>
              <w:rPr>
                <w:rFonts w:ascii="HG丸ｺﾞｼｯｸM-PRO" w:eastAsia="HG丸ｺﾞｼｯｸM-PRO" w:hAnsi="HG丸ｺﾞｼｯｸM-PRO"/>
                <w:szCs w:val="21"/>
              </w:rPr>
            </w:pPr>
          </w:p>
          <w:p w14:paraId="1507AA80" w14:textId="77777777" w:rsidR="00B82E22" w:rsidRPr="006A3424" w:rsidRDefault="00B82E22" w:rsidP="00F81F41">
            <w:pPr>
              <w:spacing w:line="300" w:lineRule="exact"/>
              <w:ind w:left="420" w:hangingChars="200" w:hanging="420"/>
              <w:rPr>
                <w:rFonts w:ascii="HG丸ｺﾞｼｯｸM-PRO" w:eastAsia="HG丸ｺﾞｼｯｸM-PRO" w:hAnsi="HG丸ｺﾞｼｯｸM-PRO"/>
                <w:szCs w:val="21"/>
              </w:rPr>
            </w:pPr>
          </w:p>
          <w:p w14:paraId="6224AEC3" w14:textId="77777777" w:rsidR="009669D1" w:rsidRPr="006A3424" w:rsidRDefault="009669D1" w:rsidP="00F81F41">
            <w:pPr>
              <w:spacing w:line="300" w:lineRule="exact"/>
              <w:ind w:left="420" w:hangingChars="200" w:hanging="420"/>
              <w:rPr>
                <w:rFonts w:ascii="HG丸ｺﾞｼｯｸM-PRO" w:eastAsia="HG丸ｺﾞｼｯｸM-PRO" w:hAnsi="HG丸ｺﾞｼｯｸM-PRO"/>
                <w:szCs w:val="21"/>
              </w:rPr>
            </w:pPr>
          </w:p>
          <w:p w14:paraId="34516CDF" w14:textId="43DC0958" w:rsidR="00062606" w:rsidRPr="006A3424" w:rsidRDefault="0035179F" w:rsidP="00A17D7A">
            <w:pPr>
              <w:spacing w:line="300" w:lineRule="exact"/>
              <w:ind w:left="42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５</w:t>
            </w:r>
            <w:r w:rsidRPr="006A3424">
              <w:rPr>
                <w:rFonts w:ascii="HG丸ｺﾞｼｯｸM-PRO" w:eastAsia="HG丸ｺﾞｼｯｸM-PRO" w:hAnsi="HG丸ｺﾞｼｯｸM-PRO" w:hint="eastAsia"/>
                <w:szCs w:val="21"/>
              </w:rPr>
              <w:t>)</w:t>
            </w:r>
            <w:r w:rsidR="007100FB" w:rsidRPr="006A3424">
              <w:rPr>
                <w:rFonts w:ascii="HG丸ｺﾞｼｯｸM-PRO" w:eastAsia="HG丸ｺﾞｼｯｸM-PRO" w:hAnsi="HG丸ｺﾞｼｯｸM-PRO" w:hint="eastAsia"/>
                <w:szCs w:val="21"/>
              </w:rPr>
              <w:t>ボッチャ部で</w:t>
            </w:r>
            <w:r w:rsidR="00062606" w:rsidRPr="006A3424">
              <w:rPr>
                <w:rFonts w:ascii="HG丸ｺﾞｼｯｸM-PRO" w:eastAsia="HG丸ｺﾞｼｯｸM-PRO" w:hAnsi="HG丸ｺﾞｼｯｸM-PRO" w:hint="eastAsia"/>
                <w:szCs w:val="21"/>
              </w:rPr>
              <w:t>練習・大会参加をめざす。</w:t>
            </w:r>
            <w:r w:rsidR="00D71A73" w:rsidRPr="006A3424">
              <w:rPr>
                <w:rFonts w:ascii="HG丸ｺﾞｼｯｸM-PRO" w:eastAsia="HG丸ｺﾞｼｯｸM-PRO" w:hAnsi="HG丸ｺﾞｼｯｸM-PRO"/>
                <w:szCs w:val="21"/>
              </w:rPr>
              <w:t>HP</w:t>
            </w:r>
            <w:r w:rsidR="00A17D7A" w:rsidRPr="006A3424">
              <w:rPr>
                <w:rFonts w:ascii="HG丸ｺﾞｼｯｸM-PRO" w:eastAsia="HG丸ｺﾞｼｯｸM-PRO" w:hAnsi="HG丸ｺﾞｼｯｸM-PRO" w:hint="eastAsia"/>
                <w:szCs w:val="21"/>
              </w:rPr>
              <w:t>を活用して活動日を周知し、卒業生への参加できる環境づくりを行う。</w:t>
            </w:r>
            <w:r w:rsidR="00062606" w:rsidRPr="006A3424">
              <w:rPr>
                <w:rFonts w:ascii="HG丸ｺﾞｼｯｸM-PRO" w:eastAsia="HG丸ｺﾞｼｯｸM-PRO" w:hAnsi="HG丸ｺﾞｼｯｸM-PRO" w:hint="eastAsia"/>
                <w:szCs w:val="21"/>
              </w:rPr>
              <w:t>また、地域学校間交流する機会を設け、スポーツ交流に参加できる環境づくりを行う。</w:t>
            </w:r>
          </w:p>
        </w:tc>
        <w:tc>
          <w:tcPr>
            <w:tcW w:w="3827" w:type="dxa"/>
            <w:tcBorders>
              <w:right w:val="dashed" w:sz="4" w:space="0" w:color="auto"/>
            </w:tcBorders>
            <w:tcMar>
              <w:top w:w="85" w:type="dxa"/>
              <w:left w:w="85" w:type="dxa"/>
              <w:bottom w:w="85" w:type="dxa"/>
              <w:right w:w="85" w:type="dxa"/>
            </w:tcMar>
          </w:tcPr>
          <w:p w14:paraId="32CA6E6B" w14:textId="56A24FCE" w:rsidR="00972D79" w:rsidRPr="006A3424" w:rsidRDefault="0035179F" w:rsidP="00201D26">
            <w:pPr>
              <w:spacing w:line="300" w:lineRule="exact"/>
              <w:ind w:left="630" w:hangingChars="300" w:hanging="63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r w:rsidR="000E7849" w:rsidRPr="006A3424">
              <w:rPr>
                <w:rFonts w:ascii="HG丸ｺﾞｼｯｸM-PRO" w:eastAsia="HG丸ｺﾞｼｯｸM-PRO" w:hAnsi="HG丸ｺﾞｼｯｸM-PRO" w:hint="eastAsia"/>
                <w:szCs w:val="21"/>
              </w:rPr>
              <w:t>①</w:t>
            </w:r>
            <w:r w:rsidR="006547D4" w:rsidRPr="006A3424">
              <w:rPr>
                <w:rFonts w:ascii="HG丸ｺﾞｼｯｸM-PRO" w:eastAsia="HG丸ｺﾞｼｯｸM-PRO" w:hAnsi="HG丸ｺﾞｼｯｸM-PRO" w:hint="eastAsia"/>
                <w:szCs w:val="21"/>
              </w:rPr>
              <w:t>月</w:t>
            </w:r>
            <w:r w:rsidR="00D71A73" w:rsidRPr="006A3424">
              <w:rPr>
                <w:rFonts w:ascii="HG丸ｺﾞｼｯｸM-PRO" w:eastAsia="HG丸ｺﾞｼｯｸM-PRO" w:hAnsi="HG丸ｺﾞｼｯｸM-PRO" w:hint="eastAsia"/>
                <w:szCs w:val="21"/>
              </w:rPr>
              <w:t>１</w:t>
            </w:r>
            <w:r w:rsidR="006547D4" w:rsidRPr="006A3424">
              <w:rPr>
                <w:rFonts w:ascii="HG丸ｺﾞｼｯｸM-PRO" w:eastAsia="HG丸ｺﾞｼｯｸM-PRO" w:hAnsi="HG丸ｺﾞｼｯｸM-PRO" w:hint="eastAsia"/>
                <w:szCs w:val="21"/>
              </w:rPr>
              <w:t>回の挨拶運動と文化祭で中高等学部と小学部の交流を行う。</w:t>
            </w:r>
          </w:p>
          <w:p w14:paraId="1AFADCAF" w14:textId="77777777" w:rsidR="00B82E22" w:rsidRPr="006A3424" w:rsidRDefault="00B82E22" w:rsidP="0035179F">
            <w:pPr>
              <w:spacing w:line="300" w:lineRule="exact"/>
              <w:ind w:leftChars="200" w:left="630" w:hangingChars="100" w:hanging="210"/>
              <w:rPr>
                <w:rFonts w:ascii="HG丸ｺﾞｼｯｸM-PRO" w:eastAsia="HG丸ｺﾞｼｯｸM-PRO" w:hAnsi="HG丸ｺﾞｼｯｸM-PRO"/>
                <w:szCs w:val="21"/>
              </w:rPr>
            </w:pPr>
          </w:p>
          <w:p w14:paraId="24F0E8F0" w14:textId="77777777" w:rsidR="00C53AEB" w:rsidRPr="006A3424" w:rsidRDefault="00C53AEB" w:rsidP="0035179F">
            <w:pPr>
              <w:spacing w:line="300" w:lineRule="exact"/>
              <w:ind w:leftChars="200" w:left="630" w:hangingChars="100" w:hanging="210"/>
              <w:rPr>
                <w:rFonts w:ascii="HG丸ｺﾞｼｯｸM-PRO" w:eastAsia="HG丸ｺﾞｼｯｸM-PRO" w:hAnsi="HG丸ｺﾞｼｯｸM-PRO"/>
                <w:szCs w:val="21"/>
              </w:rPr>
            </w:pPr>
          </w:p>
          <w:p w14:paraId="4924FDFA" w14:textId="77777777" w:rsidR="00C53AEB" w:rsidRPr="006A3424" w:rsidRDefault="00C53AEB" w:rsidP="0035179F">
            <w:pPr>
              <w:spacing w:line="300" w:lineRule="exact"/>
              <w:ind w:leftChars="200" w:left="630" w:hangingChars="100" w:hanging="210"/>
              <w:rPr>
                <w:rFonts w:ascii="HG丸ｺﾞｼｯｸM-PRO" w:eastAsia="HG丸ｺﾞｼｯｸM-PRO" w:hAnsi="HG丸ｺﾞｼｯｸM-PRO"/>
                <w:szCs w:val="21"/>
              </w:rPr>
            </w:pPr>
          </w:p>
          <w:p w14:paraId="2B3041E7" w14:textId="77777777" w:rsidR="00B82E22" w:rsidRPr="006A3424" w:rsidRDefault="00B82E22" w:rsidP="0035179F">
            <w:pPr>
              <w:spacing w:line="300" w:lineRule="exact"/>
              <w:ind w:leftChars="200" w:left="630" w:hangingChars="100" w:hanging="210"/>
              <w:rPr>
                <w:rFonts w:ascii="HG丸ｺﾞｼｯｸM-PRO" w:eastAsia="HG丸ｺﾞｼｯｸM-PRO" w:hAnsi="HG丸ｺﾞｼｯｸM-PRO"/>
                <w:szCs w:val="21"/>
              </w:rPr>
            </w:pPr>
          </w:p>
          <w:p w14:paraId="755D0BD6" w14:textId="77777777" w:rsidR="00B82E22" w:rsidRPr="006A3424" w:rsidRDefault="00B82E22" w:rsidP="0035179F">
            <w:pPr>
              <w:spacing w:line="300" w:lineRule="exact"/>
              <w:ind w:leftChars="200" w:left="630" w:hangingChars="100" w:hanging="210"/>
              <w:rPr>
                <w:rFonts w:ascii="HG丸ｺﾞｼｯｸM-PRO" w:eastAsia="HG丸ｺﾞｼｯｸM-PRO" w:hAnsi="HG丸ｺﾞｼｯｸM-PRO"/>
                <w:szCs w:val="21"/>
              </w:rPr>
            </w:pPr>
          </w:p>
          <w:p w14:paraId="0D9C178B" w14:textId="77777777" w:rsidR="00B82E22" w:rsidRPr="006A3424" w:rsidRDefault="00B82E22" w:rsidP="0035179F">
            <w:pPr>
              <w:spacing w:line="300" w:lineRule="exact"/>
              <w:ind w:leftChars="200" w:left="630" w:hangingChars="100" w:hanging="210"/>
              <w:rPr>
                <w:rFonts w:ascii="HG丸ｺﾞｼｯｸM-PRO" w:eastAsia="HG丸ｺﾞｼｯｸM-PRO" w:hAnsi="HG丸ｺﾞｼｯｸM-PRO"/>
                <w:szCs w:val="21"/>
              </w:rPr>
            </w:pPr>
          </w:p>
          <w:p w14:paraId="383FDA48" w14:textId="77777777" w:rsidR="00C53AEB" w:rsidRPr="006A3424" w:rsidRDefault="00C53AEB" w:rsidP="0035179F">
            <w:pPr>
              <w:spacing w:line="300" w:lineRule="exact"/>
              <w:ind w:leftChars="200" w:left="630" w:hangingChars="100" w:hanging="210"/>
              <w:rPr>
                <w:rFonts w:ascii="HG丸ｺﾞｼｯｸM-PRO" w:eastAsia="HG丸ｺﾞｼｯｸM-PRO" w:hAnsi="HG丸ｺﾞｼｯｸM-PRO"/>
                <w:szCs w:val="21"/>
              </w:rPr>
            </w:pPr>
          </w:p>
          <w:p w14:paraId="04A5CB22" w14:textId="77777777" w:rsidR="00C53AEB" w:rsidRPr="006A3424" w:rsidRDefault="00C53AEB" w:rsidP="0035179F">
            <w:pPr>
              <w:spacing w:line="300" w:lineRule="exact"/>
              <w:ind w:leftChars="200" w:left="630" w:hangingChars="100" w:hanging="210"/>
              <w:rPr>
                <w:rFonts w:ascii="HG丸ｺﾞｼｯｸM-PRO" w:eastAsia="HG丸ｺﾞｼｯｸM-PRO" w:hAnsi="HG丸ｺﾞｼｯｸM-PRO"/>
                <w:szCs w:val="21"/>
              </w:rPr>
            </w:pPr>
          </w:p>
          <w:p w14:paraId="676E9C0F" w14:textId="71553C30" w:rsidR="00906218" w:rsidRPr="006A3424" w:rsidRDefault="00790482" w:rsidP="0035179F">
            <w:pPr>
              <w:spacing w:line="300" w:lineRule="exact"/>
              <w:ind w:leftChars="200" w:left="63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②・各行事の保護者アンケートにおいて、「保護者の</w:t>
            </w:r>
            <w:r w:rsidR="00906218" w:rsidRPr="006A3424">
              <w:rPr>
                <w:rFonts w:ascii="HG丸ｺﾞｼｯｸM-PRO" w:eastAsia="HG丸ｺﾞｼｯｸM-PRO" w:hAnsi="HG丸ｺﾞｼｯｸM-PRO" w:hint="eastAsia"/>
                <w:szCs w:val="21"/>
              </w:rPr>
              <w:t>鑑賞方法」に関する項目の肯定的な意見が</w:t>
            </w:r>
            <w:r w:rsidR="00D71A73" w:rsidRPr="006A3424">
              <w:rPr>
                <w:rFonts w:ascii="HG丸ｺﾞｼｯｸM-PRO" w:eastAsia="HG丸ｺﾞｼｯｸM-PRO" w:hAnsi="HG丸ｺﾞｼｯｸM-PRO"/>
                <w:szCs w:val="21"/>
              </w:rPr>
              <w:t>70</w:t>
            </w:r>
            <w:r w:rsidR="00906218" w:rsidRPr="006A3424">
              <w:rPr>
                <w:rFonts w:ascii="HG丸ｺﾞｼｯｸM-PRO" w:eastAsia="HG丸ｺﾞｼｯｸM-PRO" w:hAnsi="HG丸ｺﾞｼｯｸM-PRO" w:hint="eastAsia"/>
                <w:szCs w:val="21"/>
              </w:rPr>
              <w:t>％を上回る。</w:t>
            </w:r>
          </w:p>
          <w:p w14:paraId="1965DAF2" w14:textId="25913E3B" w:rsidR="00790482" w:rsidRPr="006A3424" w:rsidRDefault="00906218" w:rsidP="0035179F">
            <w:pPr>
              <w:spacing w:line="300" w:lineRule="exact"/>
              <w:ind w:leftChars="200" w:left="63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HP</w:t>
            </w:r>
            <w:r w:rsidR="00790482" w:rsidRPr="006A3424">
              <w:rPr>
                <w:rFonts w:ascii="HG丸ｺﾞｼｯｸM-PRO" w:eastAsia="HG丸ｺﾞｼｯｸM-PRO" w:hAnsi="HG丸ｺﾞｼｯｸM-PRO" w:hint="eastAsia"/>
                <w:szCs w:val="21"/>
              </w:rPr>
              <w:t>を活用し</w:t>
            </w:r>
            <w:r w:rsidR="00703D9D" w:rsidRPr="006A3424">
              <w:rPr>
                <w:rFonts w:ascii="HG丸ｺﾞｼｯｸM-PRO" w:eastAsia="HG丸ｺﾞｼｯｸM-PRO" w:hAnsi="HG丸ｺﾞｼｯｸM-PRO" w:hint="eastAsia"/>
                <w:szCs w:val="21"/>
              </w:rPr>
              <w:t>文化祭と</w:t>
            </w:r>
            <w:r w:rsidRPr="006A3424">
              <w:rPr>
                <w:rFonts w:ascii="HG丸ｺﾞｼｯｸM-PRO" w:eastAsia="HG丸ｺﾞｼｯｸM-PRO" w:hAnsi="HG丸ｺﾞｼｯｸM-PRO" w:hint="eastAsia"/>
                <w:szCs w:val="21"/>
              </w:rPr>
              <w:t>スポーツフェスティバルの</w:t>
            </w:r>
            <w:r w:rsidR="00790482" w:rsidRPr="006A3424">
              <w:rPr>
                <w:rFonts w:ascii="HG丸ｺﾞｼｯｸM-PRO" w:eastAsia="HG丸ｺﾞｼｯｸM-PRO" w:hAnsi="HG丸ｺﾞｼｯｸM-PRO" w:hint="eastAsia"/>
                <w:szCs w:val="21"/>
              </w:rPr>
              <w:t>活動内容を発信する。</w:t>
            </w:r>
          </w:p>
          <w:p w14:paraId="738D342D" w14:textId="77777777" w:rsidR="0072525A" w:rsidRPr="006A3424" w:rsidRDefault="0072525A" w:rsidP="00B82E22">
            <w:pPr>
              <w:spacing w:line="300" w:lineRule="exact"/>
              <w:rPr>
                <w:rFonts w:ascii="HG丸ｺﾞｼｯｸM-PRO" w:eastAsia="HG丸ｺﾞｼｯｸM-PRO" w:hAnsi="HG丸ｺﾞｼｯｸM-PRO"/>
                <w:szCs w:val="21"/>
              </w:rPr>
            </w:pPr>
          </w:p>
          <w:p w14:paraId="0B17A061" w14:textId="77777777" w:rsidR="00B82E22" w:rsidRPr="006A3424" w:rsidRDefault="00B82E22" w:rsidP="00B82E22">
            <w:pPr>
              <w:spacing w:line="300" w:lineRule="exact"/>
              <w:rPr>
                <w:rFonts w:ascii="HG丸ｺﾞｼｯｸM-PRO" w:eastAsia="HG丸ｺﾞｼｯｸM-PRO" w:hAnsi="HG丸ｺﾞｼｯｸM-PRO"/>
                <w:szCs w:val="21"/>
              </w:rPr>
            </w:pPr>
          </w:p>
          <w:p w14:paraId="247070CC" w14:textId="0C2B3053" w:rsidR="00821E00" w:rsidRPr="006A3424" w:rsidRDefault="00D71A73" w:rsidP="00475690">
            <w:pPr>
              <w:pStyle w:val="aa"/>
              <w:numPr>
                <w:ilvl w:val="0"/>
                <w:numId w:val="24"/>
              </w:numPr>
              <w:spacing w:line="300" w:lineRule="exact"/>
              <w:ind w:leftChars="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ICT</w:t>
            </w:r>
            <w:r w:rsidR="00F45C8D" w:rsidRPr="006A3424">
              <w:rPr>
                <w:rFonts w:ascii="HG丸ｺﾞｼｯｸM-PRO" w:eastAsia="HG丸ｺﾞｼｯｸM-PRO" w:hAnsi="HG丸ｺﾞｼｯｸM-PRO" w:hint="eastAsia"/>
                <w:szCs w:val="21"/>
              </w:rPr>
              <w:t>機器</w:t>
            </w:r>
            <w:r w:rsidR="00475690" w:rsidRPr="006A3424">
              <w:rPr>
                <w:rFonts w:ascii="HG丸ｺﾞｼｯｸM-PRO" w:eastAsia="HG丸ｺﾞｼｯｸM-PRO" w:hAnsi="HG丸ｺﾞｼｯｸM-PRO" w:hint="eastAsia"/>
                <w:szCs w:val="21"/>
              </w:rPr>
              <w:t>に関するアンケートを実施し、「</w:t>
            </w:r>
            <w:r>
              <w:rPr>
                <w:rFonts w:ascii="HG丸ｺﾞｼｯｸM-PRO" w:eastAsia="HG丸ｺﾞｼｯｸM-PRO" w:hAnsi="HG丸ｺﾞｼｯｸM-PRO" w:hint="eastAsia"/>
                <w:szCs w:val="21"/>
              </w:rPr>
              <w:t>１</w:t>
            </w:r>
            <w:r w:rsidR="00201D26" w:rsidRPr="006A3424">
              <w:rPr>
                <w:rFonts w:ascii="HG丸ｺﾞｼｯｸM-PRO" w:eastAsia="HG丸ｺﾞｼｯｸM-PRO" w:hAnsi="HG丸ｺﾞｼｯｸM-PRO" w:hint="eastAsia"/>
                <w:szCs w:val="21"/>
              </w:rPr>
              <w:t>人</w:t>
            </w:r>
            <w:r>
              <w:rPr>
                <w:rFonts w:ascii="HG丸ｺﾞｼｯｸM-PRO" w:eastAsia="HG丸ｺﾞｼｯｸM-PRO" w:hAnsi="HG丸ｺﾞｼｯｸM-PRO" w:hint="eastAsia"/>
                <w:szCs w:val="21"/>
              </w:rPr>
              <w:t>１</w:t>
            </w:r>
            <w:r w:rsidR="00201D26" w:rsidRPr="006A3424">
              <w:rPr>
                <w:rFonts w:ascii="HG丸ｺﾞｼｯｸM-PRO" w:eastAsia="HG丸ｺﾞｼｯｸM-PRO" w:hAnsi="HG丸ｺﾞｼｯｸM-PRO" w:hint="eastAsia"/>
                <w:szCs w:val="21"/>
              </w:rPr>
              <w:t>台</w:t>
            </w:r>
            <w:r w:rsidR="00475690" w:rsidRPr="006A3424">
              <w:rPr>
                <w:rFonts w:ascii="HG丸ｺﾞｼｯｸM-PRO" w:eastAsia="HG丸ｺﾞｼｯｸM-PRO" w:hAnsi="HG丸ｺﾞｼｯｸM-PRO" w:hint="eastAsia"/>
                <w:szCs w:val="21"/>
              </w:rPr>
              <w:t>端末を効果的に活用している」項目の肯定的評価が</w:t>
            </w:r>
            <w:r w:rsidRPr="006A3424">
              <w:rPr>
                <w:rFonts w:ascii="HG丸ｺﾞｼｯｸM-PRO" w:eastAsia="HG丸ｺﾞｼｯｸM-PRO" w:hAnsi="HG丸ｺﾞｼｯｸM-PRO"/>
                <w:szCs w:val="21"/>
              </w:rPr>
              <w:t>50</w:t>
            </w:r>
            <w:r w:rsidR="00475690" w:rsidRPr="006A3424">
              <w:rPr>
                <w:rFonts w:ascii="HG丸ｺﾞｼｯｸM-PRO" w:eastAsia="HG丸ｺﾞｼｯｸM-PRO" w:hAnsi="HG丸ｺﾞｼｯｸM-PRO" w:hint="eastAsia"/>
                <w:szCs w:val="21"/>
              </w:rPr>
              <w:t>％を上回る。</w:t>
            </w:r>
          </w:p>
          <w:p w14:paraId="08A4077F" w14:textId="77777777" w:rsidR="00F45C8D" w:rsidRPr="006A3424" w:rsidRDefault="00F45C8D" w:rsidP="009A4F62">
            <w:pPr>
              <w:spacing w:line="300" w:lineRule="exact"/>
              <w:rPr>
                <w:rFonts w:ascii="HG丸ｺﾞｼｯｸM-PRO" w:eastAsia="HG丸ｺﾞｼｯｸM-PRO" w:hAnsi="HG丸ｺﾞｼｯｸM-PRO"/>
                <w:szCs w:val="21"/>
              </w:rPr>
            </w:pPr>
          </w:p>
          <w:p w14:paraId="17C04E42" w14:textId="77777777" w:rsidR="0035179F" w:rsidRPr="006A3424" w:rsidRDefault="0035179F" w:rsidP="009A4F62">
            <w:pPr>
              <w:spacing w:line="300" w:lineRule="exact"/>
              <w:rPr>
                <w:rFonts w:ascii="HG丸ｺﾞｼｯｸM-PRO" w:eastAsia="HG丸ｺﾞｼｯｸM-PRO" w:hAnsi="HG丸ｺﾞｼｯｸM-PRO"/>
                <w:szCs w:val="21"/>
              </w:rPr>
            </w:pPr>
          </w:p>
          <w:p w14:paraId="4786F984" w14:textId="77777777" w:rsidR="005F58B2" w:rsidRPr="006A3424" w:rsidRDefault="005F58B2" w:rsidP="009A4F62">
            <w:pPr>
              <w:spacing w:line="300" w:lineRule="exact"/>
              <w:rPr>
                <w:rFonts w:ascii="HG丸ｺﾞｼｯｸM-PRO" w:eastAsia="HG丸ｺﾞｼｯｸM-PRO" w:hAnsi="HG丸ｺﾞｼｯｸM-PRO"/>
                <w:szCs w:val="21"/>
              </w:rPr>
            </w:pPr>
          </w:p>
          <w:p w14:paraId="201F17FE" w14:textId="6096C6ED" w:rsidR="00F81F41" w:rsidRPr="006A3424" w:rsidRDefault="00F81F41" w:rsidP="00201D26">
            <w:pPr>
              <w:spacing w:line="300" w:lineRule="exact"/>
              <w:ind w:left="630" w:hangingChars="300" w:hanging="63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szCs w:val="21"/>
              </w:rPr>
              <w:t>)</w:t>
            </w:r>
            <w:r w:rsidRPr="006A3424">
              <w:rPr>
                <w:rFonts w:ascii="HG丸ｺﾞｼｯｸM-PRO" w:eastAsia="HG丸ｺﾞｼｯｸM-PRO" w:hAnsi="HG丸ｺﾞｼｯｸM-PRO" w:hint="eastAsia"/>
                <w:szCs w:val="21"/>
              </w:rPr>
              <w:t>①「夏休み福祉事業所見学及び一日体験」中学部と高等部を合わせた生徒の参加率を、</w:t>
            </w:r>
            <w:r w:rsidR="00D71A73" w:rsidRPr="006A3424">
              <w:rPr>
                <w:rFonts w:ascii="HG丸ｺﾞｼｯｸM-PRO" w:eastAsia="HG丸ｺﾞｼｯｸM-PRO" w:hAnsi="HG丸ｺﾞｼｯｸM-PRO"/>
                <w:szCs w:val="21"/>
              </w:rPr>
              <w:t>35</w:t>
            </w:r>
            <w:r w:rsidRPr="006A3424">
              <w:rPr>
                <w:rFonts w:ascii="HG丸ｺﾞｼｯｸM-PRO" w:eastAsia="HG丸ｺﾞｼｯｸM-PRO" w:hAnsi="HG丸ｺﾞｼｯｸM-PRO" w:hint="eastAsia"/>
                <w:szCs w:val="21"/>
              </w:rPr>
              <w:t>％以上とする。〔高等部</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年の生徒については現場実習を</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学期に行い、夏季の</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日体験は対象外とする。〕</w:t>
            </w:r>
          </w:p>
          <w:p w14:paraId="63E83959" w14:textId="28342B76" w:rsidR="00B008B1" w:rsidRPr="006A3424" w:rsidRDefault="00D66EF3" w:rsidP="00201D26">
            <w:pPr>
              <w:spacing w:line="300" w:lineRule="exact"/>
              <w:ind w:leftChars="150" w:left="525"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②高等部生徒を対象に</w:t>
            </w:r>
            <w:r w:rsidR="00F81F41" w:rsidRPr="006A3424">
              <w:rPr>
                <w:rFonts w:ascii="HG丸ｺﾞｼｯｸM-PRO" w:eastAsia="HG丸ｺﾞｼｯｸM-PRO" w:hAnsi="HG丸ｺﾞｼｯｸM-PRO" w:hint="eastAsia"/>
                <w:szCs w:val="21"/>
              </w:rPr>
              <w:t>事業所見学の機会を設ける。また、卒業</w:t>
            </w:r>
            <w:r w:rsidRPr="006A3424">
              <w:rPr>
                <w:rFonts w:ascii="HG丸ｺﾞｼｯｸM-PRO" w:eastAsia="HG丸ｺﾞｼｯｸM-PRO" w:hAnsi="HG丸ｺﾞｼｯｸM-PRO" w:hint="eastAsia"/>
                <w:szCs w:val="21"/>
              </w:rPr>
              <w:t>生と高等部生徒</w:t>
            </w:r>
            <w:r w:rsidR="009D306A" w:rsidRPr="006A3424">
              <w:rPr>
                <w:rFonts w:ascii="HG丸ｺﾞｼｯｸM-PRO" w:eastAsia="HG丸ｺﾞｼｯｸM-PRO" w:hAnsi="HG丸ｺﾞｼｯｸM-PRO" w:hint="eastAsia"/>
                <w:szCs w:val="21"/>
              </w:rPr>
              <w:t>との交流の機会を設け、卒業後</w:t>
            </w:r>
            <w:r w:rsidR="00F81F41" w:rsidRPr="006A3424">
              <w:rPr>
                <w:rFonts w:ascii="HG丸ｺﾞｼｯｸM-PRO" w:eastAsia="HG丸ｺﾞｼｯｸM-PRO" w:hAnsi="HG丸ｺﾞｼｯｸM-PRO" w:hint="eastAsia"/>
                <w:szCs w:val="21"/>
              </w:rPr>
              <w:t>の生活について知るための場とする。</w:t>
            </w:r>
            <w:r w:rsidRPr="006A3424">
              <w:rPr>
                <w:rFonts w:ascii="HG丸ｺﾞｼｯｸM-PRO" w:eastAsia="HG丸ｺﾞｼｯｸM-PRO" w:hAnsi="HG丸ｺﾞｼｯｸM-PRO" w:hint="eastAsia"/>
                <w:szCs w:val="21"/>
              </w:rPr>
              <w:t>（事業所見学は年に</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ヶ所、卒業生との交流は年に</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回以上行う。）</w:t>
            </w:r>
          </w:p>
          <w:p w14:paraId="5EECEF82" w14:textId="77777777" w:rsidR="009669D1" w:rsidRPr="006A3424" w:rsidRDefault="009669D1" w:rsidP="002B155B">
            <w:pPr>
              <w:spacing w:line="300" w:lineRule="exact"/>
              <w:ind w:left="315" w:hangingChars="150" w:hanging="315"/>
              <w:rPr>
                <w:rFonts w:ascii="HG丸ｺﾞｼｯｸM-PRO" w:eastAsia="HG丸ｺﾞｼｯｸM-PRO" w:hAnsi="HG丸ｺﾞｼｯｸM-PRO"/>
                <w:szCs w:val="21"/>
              </w:rPr>
            </w:pPr>
          </w:p>
          <w:p w14:paraId="42AD48CF" w14:textId="77777777" w:rsidR="00B82E22" w:rsidRPr="006A3424" w:rsidRDefault="00B82E22" w:rsidP="002B155B">
            <w:pPr>
              <w:spacing w:line="300" w:lineRule="exact"/>
              <w:ind w:left="315" w:hangingChars="150" w:hanging="315"/>
              <w:rPr>
                <w:rFonts w:ascii="HG丸ｺﾞｼｯｸM-PRO" w:eastAsia="HG丸ｺﾞｼｯｸM-PRO" w:hAnsi="HG丸ｺﾞｼｯｸM-PRO"/>
                <w:szCs w:val="21"/>
              </w:rPr>
            </w:pPr>
          </w:p>
          <w:p w14:paraId="0CCF0D56" w14:textId="1653119A" w:rsidR="002B155B" w:rsidRPr="006A3424" w:rsidRDefault="0035179F" w:rsidP="002B155B">
            <w:pPr>
              <w:spacing w:line="30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hint="eastAsia"/>
                <w:szCs w:val="21"/>
              </w:rPr>
              <w:t>)</w:t>
            </w:r>
            <w:r w:rsidR="004D429C" w:rsidRPr="006A3424">
              <w:rPr>
                <w:rFonts w:ascii="HG丸ｺﾞｼｯｸM-PRO" w:eastAsia="HG丸ｺﾞｼｯｸM-PRO" w:hAnsi="HG丸ｺﾞｼｯｸM-PRO" w:hint="eastAsia"/>
                <w:szCs w:val="21"/>
              </w:rPr>
              <w:t>展示</w:t>
            </w:r>
            <w:r w:rsidR="002B155B" w:rsidRPr="006A3424">
              <w:rPr>
                <w:rFonts w:ascii="HG丸ｺﾞｼｯｸM-PRO" w:eastAsia="HG丸ｺﾞｼｯｸM-PRO" w:hAnsi="HG丸ｺﾞｼｯｸM-PRO" w:hint="eastAsia"/>
                <w:szCs w:val="21"/>
              </w:rPr>
              <w:t>を入れ替えるごとに、</w:t>
            </w:r>
            <w:r w:rsidR="00D71A73" w:rsidRPr="006A3424">
              <w:rPr>
                <w:rFonts w:ascii="HG丸ｺﾞｼｯｸM-PRO" w:eastAsia="HG丸ｺﾞｼｯｸM-PRO" w:hAnsi="HG丸ｺﾞｼｯｸM-PRO"/>
                <w:szCs w:val="21"/>
              </w:rPr>
              <w:t>HP</w:t>
            </w:r>
            <w:r w:rsidR="002B155B" w:rsidRPr="006A3424">
              <w:rPr>
                <w:rFonts w:ascii="HG丸ｺﾞｼｯｸM-PRO" w:eastAsia="HG丸ｺﾞｼｯｸM-PRO" w:hAnsi="HG丸ｺﾞｼｯｸM-PRO" w:hint="eastAsia"/>
                <w:szCs w:val="21"/>
              </w:rPr>
              <w:t>やブログで発信し、保護者がいつでも見ることができるようにする。</w:t>
            </w:r>
          </w:p>
          <w:p w14:paraId="7E3F5170" w14:textId="7F4739D1" w:rsidR="009F72B0" w:rsidRPr="006A3424" w:rsidRDefault="002B155B" w:rsidP="002B155B">
            <w:pPr>
              <w:spacing w:line="300" w:lineRule="exact"/>
              <w:ind w:leftChars="100" w:left="315" w:hangingChars="50" w:hanging="10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（入れ替えは年に</w:t>
            </w:r>
            <w:r w:rsidR="00D71A73" w:rsidRPr="006A3424">
              <w:rPr>
                <w:rFonts w:ascii="HG丸ｺﾞｼｯｸM-PRO" w:eastAsia="HG丸ｺﾞｼｯｸM-PRO" w:hAnsi="HG丸ｺﾞｼｯｸM-PRO" w:hint="eastAsia"/>
                <w:szCs w:val="21"/>
              </w:rPr>
              <w:t>４</w:t>
            </w:r>
            <w:r w:rsidRPr="006A3424">
              <w:rPr>
                <w:rFonts w:ascii="HG丸ｺﾞｼｯｸM-PRO" w:eastAsia="HG丸ｺﾞｼｯｸM-PRO" w:hAnsi="HG丸ｺﾞｼｯｸM-PRO" w:hint="eastAsia"/>
                <w:szCs w:val="21"/>
              </w:rPr>
              <w:t>回）</w:t>
            </w:r>
          </w:p>
          <w:p w14:paraId="5E24348A" w14:textId="77777777" w:rsidR="009F72B0" w:rsidRPr="006A3424" w:rsidRDefault="009F72B0" w:rsidP="009A4F62">
            <w:pPr>
              <w:spacing w:line="300" w:lineRule="exact"/>
              <w:rPr>
                <w:rFonts w:ascii="HG丸ｺﾞｼｯｸM-PRO" w:eastAsia="HG丸ｺﾞｼｯｸM-PRO" w:hAnsi="HG丸ｺﾞｼｯｸM-PRO"/>
                <w:szCs w:val="21"/>
              </w:rPr>
            </w:pPr>
          </w:p>
          <w:p w14:paraId="2E007FE7" w14:textId="77777777" w:rsidR="0035179F" w:rsidRPr="006A3424" w:rsidRDefault="0035179F" w:rsidP="009A4F62">
            <w:pPr>
              <w:spacing w:line="300" w:lineRule="exact"/>
              <w:rPr>
                <w:rFonts w:ascii="HG丸ｺﾞｼｯｸM-PRO" w:eastAsia="HG丸ｺﾞｼｯｸM-PRO" w:hAnsi="HG丸ｺﾞｼｯｸM-PRO"/>
                <w:szCs w:val="21"/>
              </w:rPr>
            </w:pPr>
          </w:p>
          <w:p w14:paraId="64379EBA" w14:textId="77777777" w:rsidR="009669D1" w:rsidRPr="006A3424" w:rsidRDefault="009669D1" w:rsidP="009A4F62">
            <w:pPr>
              <w:spacing w:line="300" w:lineRule="exact"/>
              <w:rPr>
                <w:rFonts w:ascii="HG丸ｺﾞｼｯｸM-PRO" w:eastAsia="HG丸ｺﾞｼｯｸM-PRO" w:hAnsi="HG丸ｺﾞｼｯｸM-PRO"/>
                <w:szCs w:val="21"/>
              </w:rPr>
            </w:pPr>
          </w:p>
          <w:p w14:paraId="44D12F4B" w14:textId="77777777" w:rsidR="009669D1" w:rsidRPr="006A3424" w:rsidRDefault="009669D1" w:rsidP="009A4F62">
            <w:pPr>
              <w:spacing w:line="300" w:lineRule="exact"/>
              <w:rPr>
                <w:rFonts w:ascii="HG丸ｺﾞｼｯｸM-PRO" w:eastAsia="HG丸ｺﾞｼｯｸM-PRO" w:hAnsi="HG丸ｺﾞｼｯｸM-PRO"/>
                <w:szCs w:val="21"/>
              </w:rPr>
            </w:pPr>
          </w:p>
          <w:p w14:paraId="28103567" w14:textId="77777777" w:rsidR="009669D1" w:rsidRPr="006A3424" w:rsidRDefault="009669D1" w:rsidP="009A4F62">
            <w:pPr>
              <w:spacing w:line="300" w:lineRule="exact"/>
              <w:rPr>
                <w:rFonts w:ascii="HG丸ｺﾞｼｯｸM-PRO" w:eastAsia="HG丸ｺﾞｼｯｸM-PRO" w:hAnsi="HG丸ｺﾞｼｯｸM-PRO"/>
                <w:szCs w:val="21"/>
              </w:rPr>
            </w:pPr>
          </w:p>
          <w:p w14:paraId="10DD6C24" w14:textId="77777777" w:rsidR="00B82E22" w:rsidRPr="006A3424" w:rsidRDefault="00B82E22" w:rsidP="009A4F62">
            <w:pPr>
              <w:spacing w:line="300" w:lineRule="exact"/>
              <w:rPr>
                <w:rFonts w:ascii="HG丸ｺﾞｼｯｸM-PRO" w:eastAsia="HG丸ｺﾞｼｯｸM-PRO" w:hAnsi="HG丸ｺﾞｼｯｸM-PRO"/>
                <w:szCs w:val="21"/>
              </w:rPr>
            </w:pPr>
          </w:p>
          <w:p w14:paraId="198A4BA4" w14:textId="77777777" w:rsidR="00B82E22" w:rsidRPr="006A3424" w:rsidRDefault="00B82E22" w:rsidP="009A4F62">
            <w:pPr>
              <w:spacing w:line="300" w:lineRule="exact"/>
              <w:rPr>
                <w:rFonts w:ascii="HG丸ｺﾞｼｯｸM-PRO" w:eastAsia="HG丸ｺﾞｼｯｸM-PRO" w:hAnsi="HG丸ｺﾞｼｯｸM-PRO"/>
                <w:szCs w:val="21"/>
              </w:rPr>
            </w:pPr>
          </w:p>
          <w:p w14:paraId="69848CA5" w14:textId="7DB7E6CB" w:rsidR="007100FB" w:rsidRPr="006A3424" w:rsidRDefault="0035179F" w:rsidP="009A4F62">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５</w:t>
            </w:r>
            <w:r w:rsidRPr="006A3424">
              <w:rPr>
                <w:rFonts w:ascii="HG丸ｺﾞｼｯｸM-PRO" w:eastAsia="HG丸ｺﾞｼｯｸM-PRO" w:hAnsi="HG丸ｺﾞｼｯｸM-PRO" w:hint="eastAsia"/>
                <w:szCs w:val="21"/>
              </w:rPr>
              <w:t>)</w:t>
            </w:r>
            <w:r w:rsidR="007100FB" w:rsidRPr="006A3424">
              <w:rPr>
                <w:rFonts w:ascii="HG丸ｺﾞｼｯｸM-PRO" w:eastAsia="HG丸ｺﾞｼｯｸM-PRO" w:hAnsi="HG丸ｺﾞｼｯｸM-PRO" w:hint="eastAsia"/>
                <w:szCs w:val="21"/>
              </w:rPr>
              <w:t>・月</w:t>
            </w:r>
            <w:r w:rsidR="00D71A73" w:rsidRPr="006A3424">
              <w:rPr>
                <w:rFonts w:ascii="HG丸ｺﾞｼｯｸM-PRO" w:eastAsia="HG丸ｺﾞｼｯｸM-PRO" w:hAnsi="HG丸ｺﾞｼｯｸM-PRO" w:hint="eastAsia"/>
                <w:szCs w:val="21"/>
              </w:rPr>
              <w:t>２</w:t>
            </w:r>
            <w:r w:rsidR="007100FB" w:rsidRPr="006A3424">
              <w:rPr>
                <w:rFonts w:ascii="HG丸ｺﾞｼｯｸM-PRO" w:eastAsia="HG丸ｺﾞｼｯｸM-PRO" w:hAnsi="HG丸ｺﾞｼｯｸM-PRO" w:hint="eastAsia"/>
                <w:szCs w:val="21"/>
              </w:rPr>
              <w:t>回の練習日を</w:t>
            </w:r>
            <w:r w:rsidR="002B155B" w:rsidRPr="006A3424">
              <w:rPr>
                <w:rFonts w:ascii="HG丸ｺﾞｼｯｸM-PRO" w:eastAsia="HG丸ｺﾞｼｯｸM-PRO" w:hAnsi="HG丸ｺﾞｼｯｸM-PRO" w:hint="eastAsia"/>
                <w:szCs w:val="21"/>
              </w:rPr>
              <w:t>定着させる</w:t>
            </w:r>
            <w:r w:rsidR="007100FB" w:rsidRPr="006A3424">
              <w:rPr>
                <w:rFonts w:ascii="HG丸ｺﾞｼｯｸM-PRO" w:eastAsia="HG丸ｺﾞｼｯｸM-PRO" w:hAnsi="HG丸ｺﾞｼｯｸM-PRO" w:hint="eastAsia"/>
                <w:szCs w:val="21"/>
              </w:rPr>
              <w:t>。</w:t>
            </w:r>
          </w:p>
          <w:p w14:paraId="1D148D61" w14:textId="5B3647D6" w:rsidR="00A17D7A" w:rsidRPr="006A3424" w:rsidRDefault="00A17D7A" w:rsidP="002B155B">
            <w:pPr>
              <w:spacing w:line="300" w:lineRule="exact"/>
              <w:ind w:leftChars="150" w:left="420" w:hangingChars="50" w:hanging="10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904DB8" w:rsidRPr="006A3424">
              <w:rPr>
                <w:rFonts w:ascii="HG丸ｺﾞｼｯｸM-PRO" w:eastAsia="HG丸ｺﾞｼｯｸM-PRO" w:hAnsi="HG丸ｺﾞｼｯｸM-PRO" w:hint="eastAsia"/>
                <w:szCs w:val="21"/>
              </w:rPr>
              <w:t>学期に</w:t>
            </w:r>
            <w:r w:rsidR="00D71A73" w:rsidRPr="006A3424">
              <w:rPr>
                <w:rFonts w:ascii="HG丸ｺﾞｼｯｸM-PRO" w:eastAsia="HG丸ｺﾞｼｯｸM-PRO" w:hAnsi="HG丸ｺﾞｼｯｸM-PRO" w:hint="eastAsia"/>
                <w:szCs w:val="21"/>
              </w:rPr>
              <w:t>１</w:t>
            </w:r>
            <w:r w:rsidR="00904DB8" w:rsidRPr="006A3424">
              <w:rPr>
                <w:rFonts w:ascii="HG丸ｺﾞｼｯｸM-PRO" w:eastAsia="HG丸ｺﾞｼｯｸM-PRO" w:hAnsi="HG丸ｺﾞｼｯｸM-PRO" w:hint="eastAsia"/>
                <w:szCs w:val="21"/>
              </w:rPr>
              <w:t>回ずつ、</w:t>
            </w:r>
            <w:r w:rsidRPr="006A3424">
              <w:rPr>
                <w:rFonts w:ascii="HG丸ｺﾞｼｯｸM-PRO" w:eastAsia="HG丸ｺﾞｼｯｸM-PRO" w:hAnsi="HG丸ｺﾞｼｯｸM-PRO" w:hint="eastAsia"/>
                <w:szCs w:val="21"/>
              </w:rPr>
              <w:t>学校</w:t>
            </w:r>
            <w:r w:rsidR="00D71A73" w:rsidRPr="006A3424">
              <w:rPr>
                <w:rFonts w:ascii="HG丸ｺﾞｼｯｸM-PRO" w:eastAsia="HG丸ｺﾞｼｯｸM-PRO" w:hAnsi="HG丸ｺﾞｼｯｸM-PRO"/>
                <w:szCs w:val="21"/>
              </w:rPr>
              <w:t>HP</w:t>
            </w:r>
            <w:r w:rsidRPr="006A3424">
              <w:rPr>
                <w:rFonts w:ascii="HG丸ｺﾞｼｯｸM-PRO" w:eastAsia="HG丸ｺﾞｼｯｸM-PRO" w:hAnsi="HG丸ｺﾞｼｯｸM-PRO" w:hint="eastAsia"/>
                <w:szCs w:val="21"/>
              </w:rPr>
              <w:t>にボッチャクラブに関する内容を掲載する。</w:t>
            </w:r>
          </w:p>
          <w:p w14:paraId="38808A3F" w14:textId="3F3FD767" w:rsidR="007100FB" w:rsidRPr="006A3424" w:rsidRDefault="007100FB" w:rsidP="002B155B">
            <w:pPr>
              <w:spacing w:line="300" w:lineRule="exact"/>
              <w:ind w:leftChars="150" w:left="525"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904DB8" w:rsidRPr="006A3424">
              <w:rPr>
                <w:rFonts w:ascii="HG丸ｺﾞｼｯｸM-PRO" w:eastAsia="HG丸ｺﾞｼｯｸM-PRO" w:hAnsi="HG丸ｺﾞｼｯｸM-PRO" w:hint="eastAsia"/>
                <w:szCs w:val="21"/>
              </w:rPr>
              <w:t>対外</w:t>
            </w:r>
            <w:r w:rsidRPr="006A3424">
              <w:rPr>
                <w:rFonts w:ascii="HG丸ｺﾞｼｯｸM-PRO" w:eastAsia="HG丸ｺﾞｼｯｸM-PRO" w:hAnsi="HG丸ｺﾞｼｯｸM-PRO" w:hint="eastAsia"/>
                <w:szCs w:val="21"/>
              </w:rPr>
              <w:t>交流</w:t>
            </w:r>
            <w:r w:rsidR="00904DB8" w:rsidRPr="006A3424">
              <w:rPr>
                <w:rFonts w:ascii="HG丸ｺﾞｼｯｸM-PRO" w:eastAsia="HG丸ｺﾞｼｯｸM-PRO" w:hAnsi="HG丸ｺﾞｼｯｸM-PRO" w:hint="eastAsia"/>
                <w:szCs w:val="21"/>
              </w:rPr>
              <w:t>大会</w:t>
            </w:r>
            <w:r w:rsidRPr="006A3424">
              <w:rPr>
                <w:rFonts w:ascii="HG丸ｺﾞｼｯｸM-PRO" w:eastAsia="HG丸ｺﾞｼｯｸM-PRO" w:hAnsi="HG丸ｺﾞｼｯｸM-PRO" w:hint="eastAsia"/>
                <w:szCs w:val="21"/>
              </w:rPr>
              <w:t>や</w:t>
            </w:r>
            <w:r w:rsidR="00904DB8" w:rsidRPr="006A3424">
              <w:rPr>
                <w:rFonts w:ascii="HG丸ｺﾞｼｯｸM-PRO" w:eastAsia="HG丸ｺﾞｼｯｸM-PRO" w:hAnsi="HG丸ｺﾞｼｯｸM-PRO" w:hint="eastAsia"/>
                <w:szCs w:val="21"/>
              </w:rPr>
              <w:t>試合に年間</w:t>
            </w:r>
            <w:r w:rsidR="00D71A73" w:rsidRPr="006A3424">
              <w:rPr>
                <w:rFonts w:ascii="HG丸ｺﾞｼｯｸM-PRO" w:eastAsia="HG丸ｺﾞｼｯｸM-PRO" w:hAnsi="HG丸ｺﾞｼｯｸM-PRO" w:hint="eastAsia"/>
                <w:szCs w:val="21"/>
              </w:rPr>
              <w:t>３</w:t>
            </w:r>
            <w:r w:rsidR="00904DB8" w:rsidRPr="006A3424">
              <w:rPr>
                <w:rFonts w:ascii="HG丸ｺﾞｼｯｸM-PRO" w:eastAsia="HG丸ｺﾞｼｯｸM-PRO" w:hAnsi="HG丸ｺﾞｼｯｸM-PRO" w:hint="eastAsia"/>
                <w:szCs w:val="21"/>
              </w:rPr>
              <w:t>回</w:t>
            </w:r>
            <w:r w:rsidRPr="006A3424">
              <w:rPr>
                <w:rFonts w:ascii="HG丸ｺﾞｼｯｸM-PRO" w:eastAsia="HG丸ｺﾞｼｯｸM-PRO" w:hAnsi="HG丸ｺﾞｼｯｸM-PRO" w:hint="eastAsia"/>
                <w:szCs w:val="21"/>
              </w:rPr>
              <w:t>参加する。</w:t>
            </w:r>
          </w:p>
          <w:p w14:paraId="36445BB8" w14:textId="58D910DC" w:rsidR="007100FB" w:rsidRPr="006A3424" w:rsidRDefault="007100FB" w:rsidP="002B155B">
            <w:pPr>
              <w:spacing w:line="300" w:lineRule="exact"/>
              <w:ind w:leftChars="150" w:left="420" w:hangingChars="50" w:hanging="10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・学校間交流で、ボッチャを通して交流する。</w:t>
            </w:r>
            <w:r w:rsidR="00904DB8"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00904DB8" w:rsidRPr="006A3424">
              <w:rPr>
                <w:rFonts w:ascii="HG丸ｺﾞｼｯｸM-PRO" w:eastAsia="HG丸ｺﾞｼｯｸM-PRO" w:hAnsi="HG丸ｺﾞｼｯｸM-PRO" w:hint="eastAsia"/>
                <w:szCs w:val="21"/>
              </w:rPr>
              <w:t>回）</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777F6A99" w14:textId="264D1755" w:rsidR="00B008B1" w:rsidRPr="006A3424" w:rsidRDefault="005C7D81" w:rsidP="004E48EC">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B82E22" w:rsidRPr="006A3424">
              <w:rPr>
                <w:rFonts w:ascii="HG丸ｺﾞｼｯｸM-PRO" w:eastAsia="HG丸ｺﾞｼｯｸM-PRO" w:hAnsi="HG丸ｺﾞｼｯｸM-PRO" w:hint="eastAsia"/>
                <w:sz w:val="20"/>
                <w:szCs w:val="20"/>
              </w:rPr>
              <w:t>挨拶運動</w:t>
            </w:r>
            <w:r w:rsidR="005F58B2" w:rsidRPr="006A3424">
              <w:rPr>
                <w:rFonts w:ascii="HG丸ｺﾞｼｯｸM-PRO" w:eastAsia="HG丸ｺﾞｼｯｸM-PRO" w:hAnsi="HG丸ｺﾞｼｯｸM-PRO" w:hint="eastAsia"/>
                <w:sz w:val="20"/>
                <w:szCs w:val="20"/>
              </w:rPr>
              <w:t>を</w:t>
            </w:r>
            <w:r w:rsidRPr="006A3424">
              <w:rPr>
                <w:rFonts w:ascii="HG丸ｺﾞｼｯｸM-PRO" w:eastAsia="HG丸ｺﾞｼｯｸM-PRO" w:hAnsi="HG丸ｺﾞｼｯｸM-PRO" w:hint="eastAsia"/>
                <w:sz w:val="20"/>
                <w:szCs w:val="20"/>
              </w:rPr>
              <w:t>月</w:t>
            </w:r>
            <w:r w:rsidR="00D71A73" w:rsidRPr="006A3424">
              <w:rPr>
                <w:rFonts w:ascii="HG丸ｺﾞｼｯｸM-PRO" w:eastAsia="HG丸ｺﾞｼｯｸM-PRO" w:hAnsi="HG丸ｺﾞｼｯｸM-PRO" w:hint="eastAsia"/>
                <w:sz w:val="20"/>
                <w:szCs w:val="20"/>
              </w:rPr>
              <w:t>１</w:t>
            </w:r>
            <w:r w:rsidRPr="006A3424">
              <w:rPr>
                <w:rFonts w:ascii="HG丸ｺﾞｼｯｸM-PRO" w:eastAsia="HG丸ｺﾞｼｯｸM-PRO" w:hAnsi="HG丸ｺﾞｼｯｸM-PRO" w:hint="eastAsia"/>
                <w:sz w:val="20"/>
                <w:szCs w:val="20"/>
              </w:rPr>
              <w:t>回活動、また</w:t>
            </w:r>
            <w:r w:rsidR="00C53AEB" w:rsidRPr="006A3424">
              <w:rPr>
                <w:rFonts w:ascii="HG丸ｺﾞｼｯｸM-PRO" w:eastAsia="HG丸ｺﾞｼｯｸM-PRO" w:hAnsi="HG丸ｺﾞｼｯｸM-PRO" w:hint="eastAsia"/>
                <w:sz w:val="20"/>
                <w:szCs w:val="20"/>
              </w:rPr>
              <w:t>小・中高</w:t>
            </w:r>
            <w:r w:rsidRPr="006A3424">
              <w:rPr>
                <w:rFonts w:ascii="HG丸ｺﾞｼｯｸM-PRO" w:eastAsia="HG丸ｺﾞｼｯｸM-PRO" w:hAnsi="HG丸ｺﾞｼｯｸM-PRO" w:hint="eastAsia"/>
                <w:sz w:val="20"/>
                <w:szCs w:val="20"/>
              </w:rPr>
              <w:t>交流会を</w:t>
            </w:r>
            <w:r w:rsidR="00D71A73" w:rsidRPr="006A3424">
              <w:rPr>
                <w:rFonts w:ascii="HG丸ｺﾞｼｯｸM-PRO" w:eastAsia="HG丸ｺﾞｼｯｸM-PRO" w:hAnsi="HG丸ｺﾞｼｯｸM-PRO" w:hint="eastAsia"/>
                <w:sz w:val="20"/>
                <w:szCs w:val="20"/>
              </w:rPr>
              <w:t>２</w:t>
            </w:r>
            <w:r w:rsidR="00B82E22" w:rsidRPr="006A3424">
              <w:rPr>
                <w:rFonts w:ascii="HG丸ｺﾞｼｯｸM-PRO" w:eastAsia="HG丸ｺﾞｼｯｸM-PRO" w:hAnsi="HG丸ｺﾞｼｯｸM-PRO" w:hint="eastAsia"/>
                <w:sz w:val="20"/>
                <w:szCs w:val="20"/>
              </w:rPr>
              <w:t>回実施。また、全校集会(</w:t>
            </w:r>
            <w:r w:rsidR="00D71A73" w:rsidRPr="006A3424">
              <w:rPr>
                <w:rFonts w:ascii="HG丸ｺﾞｼｯｸM-PRO" w:eastAsia="HG丸ｺﾞｼｯｸM-PRO" w:hAnsi="HG丸ｺﾞｼｯｸM-PRO"/>
                <w:sz w:val="20"/>
                <w:szCs w:val="20"/>
              </w:rPr>
              <w:t>10</w:t>
            </w:r>
            <w:r w:rsidR="00B82E22" w:rsidRPr="006A3424">
              <w:rPr>
                <w:rFonts w:ascii="HG丸ｺﾞｼｯｸM-PRO" w:eastAsia="HG丸ｺﾞｼｯｸM-PRO" w:hAnsi="HG丸ｺﾞｼｯｸM-PRO" w:hint="eastAsia"/>
                <w:sz w:val="20"/>
                <w:szCs w:val="20"/>
              </w:rPr>
              <w:t>・</w:t>
            </w:r>
            <w:r w:rsidR="00D71A73" w:rsidRPr="006A3424">
              <w:rPr>
                <w:rFonts w:ascii="HG丸ｺﾞｼｯｸM-PRO" w:eastAsia="HG丸ｺﾞｼｯｸM-PRO" w:hAnsi="HG丸ｺﾞｼｯｸM-PRO" w:hint="eastAsia"/>
                <w:sz w:val="20"/>
                <w:szCs w:val="20"/>
              </w:rPr>
              <w:t>２</w:t>
            </w:r>
            <w:r w:rsidR="00B82E22" w:rsidRPr="006A3424">
              <w:rPr>
                <w:rFonts w:ascii="HG丸ｺﾞｼｯｸM-PRO" w:eastAsia="HG丸ｺﾞｼｯｸM-PRO" w:hAnsi="HG丸ｺﾞｼｯｸM-PRO" w:hint="eastAsia"/>
                <w:sz w:val="20"/>
                <w:szCs w:val="20"/>
              </w:rPr>
              <w:t>月)</w:t>
            </w:r>
            <w:r w:rsidR="00C53AEB" w:rsidRPr="006A3424">
              <w:rPr>
                <w:rFonts w:ascii="HG丸ｺﾞｼｯｸM-PRO" w:eastAsia="HG丸ｺﾞｼｯｸM-PRO" w:hAnsi="HG丸ｺﾞｼｯｸM-PRO" w:hint="eastAsia"/>
                <w:sz w:val="20"/>
                <w:szCs w:val="20"/>
              </w:rPr>
              <w:t>において</w:t>
            </w:r>
            <w:r w:rsidR="00B82E22" w:rsidRPr="006A3424">
              <w:rPr>
                <w:rFonts w:ascii="HG丸ｺﾞｼｯｸM-PRO" w:eastAsia="HG丸ｺﾞｼｯｸM-PRO" w:hAnsi="HG丸ｺﾞｼｯｸM-PRO" w:hint="eastAsia"/>
                <w:sz w:val="20"/>
                <w:szCs w:val="20"/>
              </w:rPr>
              <w:t>学部</w:t>
            </w:r>
            <w:r w:rsidR="00C53AEB" w:rsidRPr="006A3424">
              <w:rPr>
                <w:rFonts w:ascii="HG丸ｺﾞｼｯｸM-PRO" w:eastAsia="HG丸ｺﾞｼｯｸM-PRO" w:hAnsi="HG丸ｺﾞｼｯｸM-PRO" w:hint="eastAsia"/>
                <w:sz w:val="20"/>
                <w:szCs w:val="20"/>
              </w:rPr>
              <w:t>交流を</w:t>
            </w:r>
            <w:r w:rsidR="00B82E22" w:rsidRPr="006A3424">
              <w:rPr>
                <w:rFonts w:ascii="HG丸ｺﾞｼｯｸM-PRO" w:eastAsia="HG丸ｺﾞｼｯｸM-PRO" w:hAnsi="HG丸ｺﾞｼｯｸM-PRO" w:hint="eastAsia"/>
                <w:sz w:val="20"/>
                <w:szCs w:val="20"/>
              </w:rPr>
              <w:t>実施し、交流を深めた。</w:t>
            </w:r>
            <w:r w:rsidR="00C53AEB" w:rsidRPr="006A3424">
              <w:rPr>
                <w:rFonts w:ascii="HG丸ｺﾞｼｯｸM-PRO" w:eastAsia="HG丸ｺﾞｼｯｸM-PRO" w:hAnsi="HG丸ｺﾞｼｯｸM-PRO" w:hint="eastAsia"/>
                <w:sz w:val="20"/>
                <w:szCs w:val="20"/>
              </w:rPr>
              <w:t>文化祭では、校内配信システムを活用して他学部の発表を観覧することができた。</w:t>
            </w:r>
          </w:p>
          <w:p w14:paraId="6E2957BB" w14:textId="77777777" w:rsidR="004E48EC" w:rsidRPr="006A3424" w:rsidRDefault="004E48EC" w:rsidP="004E48EC">
            <w:pPr>
              <w:spacing w:line="300" w:lineRule="exact"/>
              <w:jc w:val="left"/>
              <w:rPr>
                <w:rFonts w:ascii="HG丸ｺﾞｼｯｸM-PRO" w:eastAsia="HG丸ｺﾞｼｯｸM-PRO" w:hAnsi="HG丸ｺﾞｼｯｸM-PRO"/>
                <w:sz w:val="20"/>
                <w:szCs w:val="20"/>
              </w:rPr>
            </w:pPr>
          </w:p>
          <w:p w14:paraId="43178D5B" w14:textId="7400CB34" w:rsidR="00C53AEB" w:rsidRPr="006A3424" w:rsidRDefault="0072525A" w:rsidP="00B82E22">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（〇）保護者の</w:t>
            </w:r>
            <w:r w:rsidR="00D71A73" w:rsidRPr="006A3424">
              <w:rPr>
                <w:rFonts w:ascii="HG丸ｺﾞｼｯｸM-PRO" w:eastAsia="HG丸ｺﾞｼｯｸM-PRO" w:hAnsi="HG丸ｺﾞｼｯｸM-PRO"/>
                <w:sz w:val="20"/>
                <w:szCs w:val="20"/>
              </w:rPr>
              <w:t>94</w:t>
            </w:r>
            <w:r w:rsidRPr="006A3424">
              <w:rPr>
                <w:rFonts w:ascii="HG丸ｺﾞｼｯｸM-PRO" w:eastAsia="HG丸ｺﾞｼｯｸM-PRO" w:hAnsi="HG丸ｺﾞｼｯｸM-PRO" w:hint="eastAsia"/>
                <w:sz w:val="20"/>
                <w:szCs w:val="20"/>
              </w:rPr>
              <w:t>%が行事の参加に工夫があると評価</w:t>
            </w:r>
            <w:r w:rsidR="004E48EC" w:rsidRPr="006A3424">
              <w:rPr>
                <w:rFonts w:ascii="HG丸ｺﾞｼｯｸM-PRO" w:eastAsia="HG丸ｺﾞｼｯｸM-PRO" w:hAnsi="HG丸ｺﾞｼｯｸM-PRO" w:hint="eastAsia"/>
                <w:sz w:val="20"/>
                <w:szCs w:val="20"/>
              </w:rPr>
              <w:t>された</w:t>
            </w:r>
            <w:r w:rsidRPr="006A3424">
              <w:rPr>
                <w:rFonts w:ascii="HG丸ｺﾞｼｯｸM-PRO" w:eastAsia="HG丸ｺﾞｼｯｸM-PRO" w:hAnsi="HG丸ｺﾞｼｯｸM-PRO" w:hint="eastAsia"/>
                <w:sz w:val="20"/>
                <w:szCs w:val="20"/>
              </w:rPr>
              <w:t>。</w:t>
            </w:r>
          </w:p>
          <w:p w14:paraId="7996AF9A" w14:textId="77777777" w:rsidR="005F58B2" w:rsidRPr="006A3424" w:rsidRDefault="005F58B2" w:rsidP="00B82E22">
            <w:pPr>
              <w:spacing w:line="300" w:lineRule="exact"/>
              <w:rPr>
                <w:rFonts w:ascii="HG丸ｺﾞｼｯｸM-PRO" w:eastAsia="HG丸ｺﾞｼｯｸM-PRO" w:hAnsi="HG丸ｺﾞｼｯｸM-PRO"/>
                <w:sz w:val="20"/>
                <w:szCs w:val="20"/>
              </w:rPr>
            </w:pPr>
          </w:p>
          <w:p w14:paraId="24DB9518" w14:textId="7F073674" w:rsidR="0072525A" w:rsidRPr="006A3424" w:rsidRDefault="00D71A73" w:rsidP="00B82E22">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sz w:val="20"/>
                <w:szCs w:val="20"/>
              </w:rPr>
              <w:t>HP</w:t>
            </w:r>
            <w:r w:rsidR="00C53AEB" w:rsidRPr="006A3424">
              <w:rPr>
                <w:rFonts w:ascii="HG丸ｺﾞｼｯｸM-PRO" w:eastAsia="HG丸ｺﾞｼｯｸM-PRO" w:hAnsi="HG丸ｺﾞｼｯｸM-PRO" w:hint="eastAsia"/>
                <w:sz w:val="20"/>
                <w:szCs w:val="20"/>
              </w:rPr>
              <w:t>で</w:t>
            </w:r>
            <w:r w:rsidR="005F58B2" w:rsidRPr="006A3424">
              <w:rPr>
                <w:rFonts w:ascii="HG丸ｺﾞｼｯｸM-PRO" w:eastAsia="HG丸ｺﾞｼｯｸM-PRO" w:hAnsi="HG丸ｺﾞｼｯｸM-PRO" w:hint="eastAsia"/>
                <w:sz w:val="20"/>
                <w:szCs w:val="20"/>
              </w:rPr>
              <w:t>両行事の</w:t>
            </w:r>
            <w:r w:rsidR="00B82E22" w:rsidRPr="006A3424">
              <w:rPr>
                <w:rFonts w:ascii="HG丸ｺﾞｼｯｸM-PRO" w:eastAsia="HG丸ｺﾞｼｯｸM-PRO" w:hAnsi="HG丸ｺﾞｼｯｸM-PRO" w:hint="eastAsia"/>
                <w:sz w:val="20"/>
                <w:szCs w:val="20"/>
              </w:rPr>
              <w:t>活動内</w:t>
            </w:r>
            <w:r w:rsidR="005F58B2" w:rsidRPr="006A3424">
              <w:rPr>
                <w:rFonts w:ascii="HG丸ｺﾞｼｯｸM-PRO" w:eastAsia="HG丸ｺﾞｼｯｸM-PRO" w:hAnsi="HG丸ｺﾞｼｯｸM-PRO" w:hint="eastAsia"/>
                <w:sz w:val="20"/>
                <w:szCs w:val="20"/>
              </w:rPr>
              <w:t>容を</w:t>
            </w:r>
            <w:r w:rsidR="00B82E22" w:rsidRPr="006A3424">
              <w:rPr>
                <w:rFonts w:ascii="HG丸ｺﾞｼｯｸM-PRO" w:eastAsia="HG丸ｺﾞｼｯｸM-PRO" w:hAnsi="HG丸ｺﾞｼｯｸM-PRO" w:hint="eastAsia"/>
                <w:sz w:val="20"/>
                <w:szCs w:val="20"/>
              </w:rPr>
              <w:t>発信</w:t>
            </w:r>
            <w:r w:rsidR="005F58B2" w:rsidRPr="006A3424">
              <w:rPr>
                <w:rFonts w:ascii="HG丸ｺﾞｼｯｸM-PRO" w:eastAsia="HG丸ｺﾞｼｯｸM-PRO" w:hAnsi="HG丸ｺﾞｼｯｸM-PRO" w:hint="eastAsia"/>
                <w:sz w:val="20"/>
                <w:szCs w:val="20"/>
              </w:rPr>
              <w:t>した。</w:t>
            </w:r>
          </w:p>
          <w:p w14:paraId="16F36DCC" w14:textId="77777777" w:rsidR="009669D1" w:rsidRPr="006A3424" w:rsidRDefault="009669D1" w:rsidP="004E48EC">
            <w:pPr>
              <w:spacing w:line="300" w:lineRule="exact"/>
              <w:jc w:val="left"/>
              <w:rPr>
                <w:rFonts w:ascii="HG丸ｺﾞｼｯｸM-PRO" w:eastAsia="HG丸ｺﾞｼｯｸM-PRO" w:hAnsi="HG丸ｺﾞｼｯｸM-PRO"/>
                <w:sz w:val="20"/>
                <w:szCs w:val="20"/>
              </w:rPr>
            </w:pPr>
          </w:p>
          <w:p w14:paraId="13C7E7CE" w14:textId="77777777" w:rsidR="009669D1" w:rsidRPr="006A3424" w:rsidRDefault="009669D1" w:rsidP="004E48EC">
            <w:pPr>
              <w:spacing w:line="300" w:lineRule="exact"/>
              <w:jc w:val="left"/>
              <w:rPr>
                <w:rFonts w:ascii="HG丸ｺﾞｼｯｸM-PRO" w:eastAsia="HG丸ｺﾞｼｯｸM-PRO" w:hAnsi="HG丸ｺﾞｼｯｸM-PRO"/>
                <w:sz w:val="20"/>
                <w:szCs w:val="20"/>
              </w:rPr>
            </w:pPr>
          </w:p>
          <w:p w14:paraId="77148241" w14:textId="77777777" w:rsidR="00B82E22" w:rsidRPr="006A3424" w:rsidRDefault="00B82E22" w:rsidP="004E48EC">
            <w:pPr>
              <w:spacing w:line="300" w:lineRule="exact"/>
              <w:jc w:val="left"/>
              <w:rPr>
                <w:rFonts w:ascii="HG丸ｺﾞｼｯｸM-PRO" w:eastAsia="HG丸ｺﾞｼｯｸM-PRO" w:hAnsi="HG丸ｺﾞｼｯｸM-PRO"/>
                <w:sz w:val="20"/>
                <w:szCs w:val="20"/>
              </w:rPr>
            </w:pPr>
          </w:p>
          <w:p w14:paraId="68D5EF32" w14:textId="379E0DF8" w:rsidR="0072525A" w:rsidRPr="006A3424" w:rsidRDefault="0072525A" w:rsidP="004E48EC">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（○）教員の</w:t>
            </w:r>
            <w:r w:rsidR="00D71A73" w:rsidRPr="006A3424">
              <w:rPr>
                <w:rFonts w:ascii="HG丸ｺﾞｼｯｸM-PRO" w:eastAsia="HG丸ｺﾞｼｯｸM-PRO" w:hAnsi="HG丸ｺﾞｼｯｸM-PRO"/>
                <w:sz w:val="20"/>
                <w:szCs w:val="20"/>
              </w:rPr>
              <w:t>92</w:t>
            </w:r>
            <w:r w:rsidRPr="006A3424">
              <w:rPr>
                <w:rFonts w:ascii="HG丸ｺﾞｼｯｸM-PRO" w:eastAsia="HG丸ｺﾞｼｯｸM-PRO" w:hAnsi="HG丸ｺﾞｼｯｸM-PRO" w:hint="eastAsia"/>
                <w:sz w:val="20"/>
                <w:szCs w:val="20"/>
              </w:rPr>
              <w:t>%が授業で活用していると回答した。個々に合わせた</w:t>
            </w:r>
            <w:r w:rsidR="005F58B2" w:rsidRPr="006A3424">
              <w:rPr>
                <w:rFonts w:ascii="HG丸ｺﾞｼｯｸM-PRO" w:eastAsia="HG丸ｺﾞｼｯｸM-PRO" w:hAnsi="HG丸ｺﾞｼｯｸM-PRO" w:hint="eastAsia"/>
                <w:sz w:val="20"/>
                <w:szCs w:val="20"/>
              </w:rPr>
              <w:t>活用</w:t>
            </w:r>
            <w:r w:rsidRPr="006A3424">
              <w:rPr>
                <w:rFonts w:ascii="HG丸ｺﾞｼｯｸM-PRO" w:eastAsia="HG丸ｺﾞｼｯｸM-PRO" w:hAnsi="HG丸ｺﾞｼｯｸM-PRO" w:hint="eastAsia"/>
                <w:sz w:val="20"/>
                <w:szCs w:val="20"/>
              </w:rPr>
              <w:t>内容については今後検証が必要である。</w:t>
            </w:r>
          </w:p>
          <w:p w14:paraId="72464D78" w14:textId="77777777" w:rsidR="0072525A" w:rsidRPr="006A3424" w:rsidRDefault="0072525A" w:rsidP="004E48EC">
            <w:pPr>
              <w:spacing w:line="300" w:lineRule="exact"/>
              <w:jc w:val="left"/>
              <w:rPr>
                <w:rFonts w:ascii="HG丸ｺﾞｼｯｸM-PRO" w:eastAsia="HG丸ｺﾞｼｯｸM-PRO" w:hAnsi="HG丸ｺﾞｼｯｸM-PRO"/>
                <w:sz w:val="20"/>
                <w:szCs w:val="20"/>
              </w:rPr>
            </w:pPr>
          </w:p>
          <w:p w14:paraId="0E16DB8C" w14:textId="5DA21E66" w:rsidR="00B82E22" w:rsidRPr="006A3424" w:rsidRDefault="00B82E22" w:rsidP="004E48EC">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4E48EC" w:rsidRPr="006A3424">
              <w:rPr>
                <w:rFonts w:ascii="HG丸ｺﾞｼｯｸM-PRO" w:eastAsia="HG丸ｺﾞｼｯｸM-PRO" w:hAnsi="HG丸ｺﾞｼｯｸM-PRO" w:hint="eastAsia"/>
                <w:sz w:val="20"/>
                <w:szCs w:val="20"/>
              </w:rPr>
              <w:t>）</w:t>
            </w:r>
            <w:r w:rsidRPr="006A3424">
              <w:rPr>
                <w:rFonts w:ascii="HG丸ｺﾞｼｯｸM-PRO" w:eastAsia="HG丸ｺﾞｼｯｸM-PRO" w:hAnsi="HG丸ｺﾞｼｯｸM-PRO" w:hint="eastAsia"/>
                <w:sz w:val="20"/>
                <w:szCs w:val="20"/>
              </w:rPr>
              <w:t>①小学部</w:t>
            </w:r>
            <w:r w:rsidR="00D71A73" w:rsidRPr="006A3424">
              <w:rPr>
                <w:rFonts w:ascii="HG丸ｺﾞｼｯｸM-PRO" w:eastAsia="HG丸ｺﾞｼｯｸM-PRO" w:hAnsi="HG丸ｺﾞｼｯｸM-PRO" w:hint="eastAsia"/>
                <w:sz w:val="20"/>
                <w:szCs w:val="20"/>
              </w:rPr>
              <w:t>３</w:t>
            </w:r>
            <w:r w:rsidRPr="006A3424">
              <w:rPr>
                <w:rFonts w:ascii="HG丸ｺﾞｼｯｸM-PRO" w:eastAsia="HG丸ｺﾞｼｯｸM-PRO" w:hAnsi="HG丸ｺﾞｼｯｸM-PRO" w:hint="eastAsia"/>
                <w:sz w:val="20"/>
                <w:szCs w:val="20"/>
              </w:rPr>
              <w:t>名、中学部</w:t>
            </w:r>
            <w:r w:rsidR="00D71A73" w:rsidRPr="006A3424">
              <w:rPr>
                <w:rFonts w:ascii="HG丸ｺﾞｼｯｸM-PRO" w:eastAsia="HG丸ｺﾞｼｯｸM-PRO" w:hAnsi="HG丸ｺﾞｼｯｸM-PRO" w:hint="eastAsia"/>
                <w:sz w:val="20"/>
                <w:szCs w:val="20"/>
              </w:rPr>
              <w:t>４</w:t>
            </w:r>
            <w:r w:rsidRPr="006A3424">
              <w:rPr>
                <w:rFonts w:ascii="HG丸ｺﾞｼｯｸM-PRO" w:eastAsia="HG丸ｺﾞｼｯｸM-PRO" w:hAnsi="HG丸ｺﾞｼｯｸM-PRO" w:hint="eastAsia"/>
                <w:sz w:val="20"/>
                <w:szCs w:val="20"/>
              </w:rPr>
              <w:t>名、高等部</w:t>
            </w:r>
            <w:r w:rsidR="00D71A73" w:rsidRPr="006A3424">
              <w:rPr>
                <w:rFonts w:ascii="HG丸ｺﾞｼｯｸM-PRO" w:eastAsia="HG丸ｺﾞｼｯｸM-PRO" w:hAnsi="HG丸ｺﾞｼｯｸM-PRO" w:hint="eastAsia"/>
                <w:sz w:val="20"/>
                <w:szCs w:val="20"/>
              </w:rPr>
              <w:t>１</w:t>
            </w:r>
            <w:r w:rsidRPr="006A3424">
              <w:rPr>
                <w:rFonts w:ascii="HG丸ｺﾞｼｯｸM-PRO" w:eastAsia="HG丸ｺﾞｼｯｸM-PRO" w:hAnsi="HG丸ｺﾞｼｯｸM-PRO" w:hint="eastAsia"/>
                <w:sz w:val="20"/>
                <w:szCs w:val="20"/>
              </w:rPr>
              <w:t>，</w:t>
            </w:r>
            <w:r w:rsidR="00D71A73" w:rsidRPr="006A3424">
              <w:rPr>
                <w:rFonts w:ascii="HG丸ｺﾞｼｯｸM-PRO" w:eastAsia="HG丸ｺﾞｼｯｸM-PRO" w:hAnsi="HG丸ｺﾞｼｯｸM-PRO" w:hint="eastAsia"/>
                <w:sz w:val="20"/>
                <w:szCs w:val="20"/>
              </w:rPr>
              <w:t>２</w:t>
            </w:r>
            <w:r w:rsidR="005F58B2" w:rsidRPr="006A3424">
              <w:rPr>
                <w:rFonts w:ascii="HG丸ｺﾞｼｯｸM-PRO" w:eastAsia="HG丸ｺﾞｼｯｸM-PRO" w:hAnsi="HG丸ｺﾞｼｯｸM-PRO" w:hint="eastAsia"/>
                <w:sz w:val="20"/>
                <w:szCs w:val="20"/>
              </w:rPr>
              <w:t>年生</w:t>
            </w:r>
            <w:r w:rsidR="00D71A73" w:rsidRPr="006A3424">
              <w:rPr>
                <w:rFonts w:ascii="HG丸ｺﾞｼｯｸM-PRO" w:eastAsia="HG丸ｺﾞｼｯｸM-PRO" w:hAnsi="HG丸ｺﾞｼｯｸM-PRO" w:hint="eastAsia"/>
                <w:sz w:val="20"/>
                <w:szCs w:val="20"/>
              </w:rPr>
              <w:t>７</w:t>
            </w:r>
            <w:r w:rsidRPr="006A3424">
              <w:rPr>
                <w:rFonts w:ascii="HG丸ｺﾞｼｯｸM-PRO" w:eastAsia="HG丸ｺﾞｼｯｸM-PRO" w:hAnsi="HG丸ｺﾞｼｯｸM-PRO" w:hint="eastAsia"/>
                <w:sz w:val="20"/>
                <w:szCs w:val="20"/>
              </w:rPr>
              <w:t>名の申込みがあり、中学部高等部で</w:t>
            </w:r>
            <w:r w:rsidR="00D71A73" w:rsidRPr="006A3424">
              <w:rPr>
                <w:rFonts w:ascii="HG丸ｺﾞｼｯｸM-PRO" w:eastAsia="HG丸ｺﾞｼｯｸM-PRO" w:hAnsi="HG丸ｺﾞｼｯｸM-PRO"/>
                <w:sz w:val="20"/>
                <w:szCs w:val="20"/>
              </w:rPr>
              <w:t>33</w:t>
            </w:r>
            <w:r w:rsidRPr="006A3424">
              <w:rPr>
                <w:rFonts w:ascii="HG丸ｺﾞｼｯｸM-PRO" w:eastAsia="HG丸ｺﾞｼｯｸM-PRO" w:hAnsi="HG丸ｺﾞｼｯｸM-PRO" w:hint="eastAsia"/>
                <w:sz w:val="20"/>
                <w:szCs w:val="20"/>
              </w:rPr>
              <w:t>％の参加であった。</w:t>
            </w:r>
          </w:p>
          <w:p w14:paraId="1DF15384" w14:textId="77777777" w:rsidR="00B82E22" w:rsidRPr="006A3424" w:rsidRDefault="00B82E22" w:rsidP="004E48EC">
            <w:pPr>
              <w:spacing w:line="300" w:lineRule="exact"/>
              <w:jc w:val="left"/>
              <w:rPr>
                <w:rFonts w:ascii="HG丸ｺﾞｼｯｸM-PRO" w:eastAsia="HG丸ｺﾞｼｯｸM-PRO" w:hAnsi="HG丸ｺﾞｼｯｸM-PRO"/>
                <w:sz w:val="20"/>
                <w:szCs w:val="20"/>
              </w:rPr>
            </w:pPr>
          </w:p>
          <w:p w14:paraId="4E1DB7A2" w14:textId="16C415AC" w:rsidR="009669D1" w:rsidRPr="006A3424" w:rsidRDefault="00B82E22" w:rsidP="009669D1">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②（○）高等部</w:t>
            </w:r>
            <w:r w:rsidR="00D71A73" w:rsidRPr="006A3424">
              <w:rPr>
                <w:rFonts w:ascii="HG丸ｺﾞｼｯｸM-PRO" w:eastAsia="HG丸ｺﾞｼｯｸM-PRO" w:hAnsi="HG丸ｺﾞｼｯｸM-PRO" w:hint="eastAsia"/>
                <w:sz w:val="20"/>
                <w:szCs w:val="20"/>
              </w:rPr>
              <w:t>３</w:t>
            </w:r>
            <w:r w:rsidRPr="006A3424">
              <w:rPr>
                <w:rFonts w:ascii="HG丸ｺﾞｼｯｸM-PRO" w:eastAsia="HG丸ｺﾞｼｯｸM-PRO" w:hAnsi="HG丸ｺﾞｼｯｸM-PRO" w:hint="eastAsia"/>
                <w:sz w:val="20"/>
                <w:szCs w:val="20"/>
              </w:rPr>
              <w:t>年生では</w:t>
            </w:r>
            <w:r w:rsidR="005F58B2" w:rsidRPr="006A3424">
              <w:rPr>
                <w:rFonts w:ascii="HG丸ｺﾞｼｯｸM-PRO" w:eastAsia="HG丸ｺﾞｼｯｸM-PRO" w:hAnsi="HG丸ｺﾞｼｯｸM-PRO" w:hint="eastAsia"/>
                <w:sz w:val="20"/>
                <w:szCs w:val="20"/>
              </w:rPr>
              <w:t>全在籍者</w:t>
            </w:r>
            <w:r w:rsidRPr="006A3424">
              <w:rPr>
                <w:rFonts w:ascii="HG丸ｺﾞｼｯｸM-PRO" w:eastAsia="HG丸ｺﾞｼｯｸM-PRO" w:hAnsi="HG丸ｺﾞｼｯｸM-PRO" w:hint="eastAsia"/>
                <w:sz w:val="20"/>
                <w:szCs w:val="20"/>
              </w:rPr>
              <w:t>の申込みがあり、関心が高まった。</w:t>
            </w:r>
            <w:r w:rsidR="009669D1" w:rsidRPr="006A3424">
              <w:rPr>
                <w:rFonts w:ascii="HG丸ｺﾞｼｯｸM-PRO" w:eastAsia="HG丸ｺﾞｼｯｸM-PRO" w:hAnsi="HG丸ｺﾞｼｯｸM-PRO" w:hint="eastAsia"/>
                <w:sz w:val="20"/>
                <w:szCs w:val="20"/>
              </w:rPr>
              <w:t>また、大阪市キャリア教育センターを活用し実習した。卒業生を呼んで体験を聞く会を</w:t>
            </w:r>
            <w:r w:rsidR="00D71A73" w:rsidRPr="006A3424">
              <w:rPr>
                <w:rFonts w:ascii="HG丸ｺﾞｼｯｸM-PRO" w:eastAsia="HG丸ｺﾞｼｯｸM-PRO" w:hAnsi="HG丸ｺﾞｼｯｸM-PRO" w:hint="eastAsia"/>
                <w:sz w:val="20"/>
                <w:szCs w:val="20"/>
              </w:rPr>
              <w:t>３</w:t>
            </w:r>
            <w:r w:rsidR="009669D1" w:rsidRPr="006A3424">
              <w:rPr>
                <w:rFonts w:ascii="HG丸ｺﾞｼｯｸM-PRO" w:eastAsia="HG丸ｺﾞｼｯｸM-PRO" w:hAnsi="HG丸ｺﾞｼｯｸM-PRO" w:hint="eastAsia"/>
                <w:sz w:val="20"/>
                <w:szCs w:val="20"/>
              </w:rPr>
              <w:t>回実施できた。</w:t>
            </w:r>
          </w:p>
          <w:p w14:paraId="651AA308" w14:textId="77777777" w:rsidR="009669D1" w:rsidRPr="006A3424" w:rsidRDefault="009669D1" w:rsidP="009669D1">
            <w:pPr>
              <w:spacing w:line="300" w:lineRule="exact"/>
              <w:jc w:val="left"/>
              <w:rPr>
                <w:rFonts w:ascii="HG丸ｺﾞｼｯｸM-PRO" w:eastAsia="HG丸ｺﾞｼｯｸM-PRO" w:hAnsi="HG丸ｺﾞｼｯｸM-PRO"/>
                <w:sz w:val="20"/>
                <w:szCs w:val="20"/>
              </w:rPr>
            </w:pPr>
          </w:p>
          <w:p w14:paraId="49ED5A4C" w14:textId="0CB62E90" w:rsidR="00B82E22" w:rsidRPr="006A3424" w:rsidRDefault="00B82E22" w:rsidP="00B82E22">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9669D1" w:rsidRPr="006A3424">
              <w:rPr>
                <w:rFonts w:ascii="HG丸ｺﾞｼｯｸM-PRO" w:eastAsia="HG丸ｺﾞｼｯｸM-PRO" w:hAnsi="HG丸ｺﾞｼｯｸM-PRO" w:hint="eastAsia"/>
                <w:sz w:val="20"/>
                <w:szCs w:val="20"/>
              </w:rPr>
              <w:t>ギャラリーを各学年で随時活用、行事等で来校の保護者に公開した。</w:t>
            </w:r>
            <w:r w:rsidRPr="006A3424">
              <w:rPr>
                <w:rFonts w:ascii="HG丸ｺﾞｼｯｸM-PRO" w:eastAsia="HG丸ｺﾞｼｯｸM-PRO" w:hAnsi="HG丸ｺﾞｼｯｸM-PRO" w:hint="eastAsia"/>
                <w:sz w:val="20"/>
                <w:szCs w:val="20"/>
              </w:rPr>
              <w:t>学期に一回程度、展示の入れ替え（作品展は別）を行い、年間を通して展示ができた。随時の入れ替えは各行事等で</w:t>
            </w:r>
            <w:r w:rsidR="00D71A73" w:rsidRPr="006A3424">
              <w:rPr>
                <w:rFonts w:ascii="HG丸ｺﾞｼｯｸM-PRO" w:eastAsia="HG丸ｺﾞｼｯｸM-PRO" w:hAnsi="HG丸ｺﾞｼｯｸM-PRO" w:hint="eastAsia"/>
                <w:sz w:val="20"/>
                <w:szCs w:val="20"/>
              </w:rPr>
              <w:t>４</w:t>
            </w:r>
            <w:r w:rsidRPr="006A3424">
              <w:rPr>
                <w:rFonts w:ascii="HG丸ｺﾞｼｯｸM-PRO" w:eastAsia="HG丸ｺﾞｼｯｸM-PRO" w:hAnsi="HG丸ｺﾞｼｯｸM-PRO" w:hint="eastAsia"/>
                <w:sz w:val="20"/>
                <w:szCs w:val="20"/>
              </w:rPr>
              <w:t>回行った。</w:t>
            </w:r>
          </w:p>
          <w:p w14:paraId="31AE0122" w14:textId="77777777" w:rsidR="00B82E22" w:rsidRPr="006A3424" w:rsidRDefault="00B82E22" w:rsidP="00B82E22">
            <w:pPr>
              <w:spacing w:line="300" w:lineRule="exact"/>
              <w:jc w:val="left"/>
              <w:rPr>
                <w:rFonts w:ascii="HG丸ｺﾞｼｯｸM-PRO" w:eastAsia="HG丸ｺﾞｼｯｸM-PRO" w:hAnsi="HG丸ｺﾞｼｯｸM-PRO"/>
                <w:sz w:val="20"/>
                <w:szCs w:val="20"/>
              </w:rPr>
            </w:pPr>
          </w:p>
          <w:p w14:paraId="7B6E41ED" w14:textId="20A22D50" w:rsidR="005F58B2" w:rsidRPr="006A3424" w:rsidRDefault="009669D1" w:rsidP="00B82E22">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（○）課外クラブ</w:t>
            </w:r>
            <w:r w:rsidR="009365A9" w:rsidRPr="006A3424">
              <w:rPr>
                <w:rFonts w:ascii="HG丸ｺﾞｼｯｸM-PRO" w:eastAsia="HG丸ｺﾞｼｯｸM-PRO" w:hAnsi="HG丸ｺﾞｼｯｸM-PRO" w:hint="eastAsia"/>
                <w:sz w:val="20"/>
                <w:szCs w:val="20"/>
              </w:rPr>
              <w:t>で定期的</w:t>
            </w:r>
            <w:r w:rsidR="00B82E22" w:rsidRPr="006A3424">
              <w:rPr>
                <w:rFonts w:ascii="HG丸ｺﾞｼｯｸM-PRO" w:eastAsia="HG丸ｺﾞｼｯｸM-PRO" w:hAnsi="HG丸ｺﾞｼｯｸM-PRO" w:hint="eastAsia"/>
                <w:sz w:val="20"/>
                <w:szCs w:val="20"/>
              </w:rPr>
              <w:t>（月</w:t>
            </w:r>
            <w:r w:rsidR="00D71A73" w:rsidRPr="006A3424">
              <w:rPr>
                <w:rFonts w:ascii="HG丸ｺﾞｼｯｸM-PRO" w:eastAsia="HG丸ｺﾞｼｯｸM-PRO" w:hAnsi="HG丸ｺﾞｼｯｸM-PRO" w:hint="eastAsia"/>
                <w:sz w:val="20"/>
                <w:szCs w:val="20"/>
              </w:rPr>
              <w:t>２</w:t>
            </w:r>
            <w:r w:rsidR="00B82E22" w:rsidRPr="006A3424">
              <w:rPr>
                <w:rFonts w:ascii="HG丸ｺﾞｼｯｸM-PRO" w:eastAsia="HG丸ｺﾞｼｯｸM-PRO" w:hAnsi="HG丸ｺﾞｼｯｸM-PRO" w:hint="eastAsia"/>
                <w:sz w:val="20"/>
                <w:szCs w:val="20"/>
              </w:rPr>
              <w:t>回）</w:t>
            </w:r>
            <w:r w:rsidR="009365A9" w:rsidRPr="006A3424">
              <w:rPr>
                <w:rFonts w:ascii="HG丸ｺﾞｼｯｸM-PRO" w:eastAsia="HG丸ｺﾞｼｯｸM-PRO" w:hAnsi="HG丸ｺﾞｼｯｸM-PRO" w:hint="eastAsia"/>
                <w:sz w:val="20"/>
                <w:szCs w:val="20"/>
              </w:rPr>
              <w:t>に実施。年</w:t>
            </w:r>
            <w:r w:rsidR="00D71A73" w:rsidRPr="006A3424">
              <w:rPr>
                <w:rFonts w:ascii="HG丸ｺﾞｼｯｸM-PRO" w:eastAsia="HG丸ｺﾞｼｯｸM-PRO" w:hAnsi="HG丸ｺﾞｼｯｸM-PRO" w:hint="eastAsia"/>
                <w:sz w:val="20"/>
                <w:szCs w:val="20"/>
              </w:rPr>
              <w:t>２</w:t>
            </w:r>
            <w:r w:rsidR="009365A9" w:rsidRPr="006A3424">
              <w:rPr>
                <w:rFonts w:ascii="HG丸ｺﾞｼｯｸM-PRO" w:eastAsia="HG丸ｺﾞｼｯｸM-PRO" w:hAnsi="HG丸ｺﾞｼｯｸM-PRO" w:hint="eastAsia"/>
                <w:sz w:val="20"/>
                <w:szCs w:val="20"/>
              </w:rPr>
              <w:t>回の</w:t>
            </w:r>
            <w:r w:rsidRPr="006A3424">
              <w:rPr>
                <w:rFonts w:ascii="HG丸ｺﾞｼｯｸM-PRO" w:eastAsia="HG丸ｺﾞｼｯｸM-PRO" w:hAnsi="HG丸ｺﾞｼｯｸM-PRO" w:hint="eastAsia"/>
                <w:sz w:val="20"/>
                <w:szCs w:val="20"/>
              </w:rPr>
              <w:t>外部大会への参加など</w:t>
            </w:r>
            <w:r w:rsidR="009365A9" w:rsidRPr="006A3424">
              <w:rPr>
                <w:rFonts w:ascii="HG丸ｺﾞｼｯｸM-PRO" w:eastAsia="HG丸ｺﾞｼｯｸM-PRO" w:hAnsi="HG丸ｺﾞｼｯｸM-PRO" w:hint="eastAsia"/>
                <w:sz w:val="20"/>
                <w:szCs w:val="20"/>
              </w:rPr>
              <w:t>が行えた。</w:t>
            </w:r>
          </w:p>
          <w:p w14:paraId="4FE4135D" w14:textId="77777777" w:rsidR="005F58B2" w:rsidRPr="006A3424" w:rsidRDefault="005F58B2" w:rsidP="00B82E22">
            <w:pPr>
              <w:spacing w:line="300" w:lineRule="exact"/>
              <w:jc w:val="left"/>
              <w:rPr>
                <w:rFonts w:ascii="HG丸ｺﾞｼｯｸM-PRO" w:eastAsia="HG丸ｺﾞｼｯｸM-PRO" w:hAnsi="HG丸ｺﾞｼｯｸM-PRO"/>
                <w:sz w:val="20"/>
                <w:szCs w:val="20"/>
              </w:rPr>
            </w:pPr>
          </w:p>
          <w:p w14:paraId="7BC7B0C5" w14:textId="7039B619" w:rsidR="009365A9" w:rsidRPr="006A3424" w:rsidRDefault="000336B6" w:rsidP="005F58B2">
            <w:pPr>
              <w:spacing w:line="300" w:lineRule="exact"/>
              <w:jc w:val="lef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近隣小学校との</w:t>
            </w:r>
            <w:r w:rsidR="009365A9" w:rsidRPr="006A3424">
              <w:rPr>
                <w:rFonts w:ascii="HG丸ｺﾞｼｯｸM-PRO" w:eastAsia="HG丸ｺﾞｼｯｸM-PRO" w:hAnsi="HG丸ｺﾞｼｯｸM-PRO" w:hint="eastAsia"/>
                <w:sz w:val="20"/>
                <w:szCs w:val="20"/>
              </w:rPr>
              <w:t>学校間交流でボッチャを</w:t>
            </w:r>
            <w:r w:rsidR="00D71A73" w:rsidRPr="006A3424">
              <w:rPr>
                <w:rFonts w:ascii="HG丸ｺﾞｼｯｸM-PRO" w:eastAsia="HG丸ｺﾞｼｯｸM-PRO" w:hAnsi="HG丸ｺﾞｼｯｸM-PRO" w:hint="eastAsia"/>
                <w:sz w:val="20"/>
                <w:szCs w:val="20"/>
              </w:rPr>
              <w:t>２</w:t>
            </w:r>
            <w:r w:rsidR="009365A9" w:rsidRPr="006A3424">
              <w:rPr>
                <w:rFonts w:ascii="HG丸ｺﾞｼｯｸM-PRO" w:eastAsia="HG丸ｺﾞｼｯｸM-PRO" w:hAnsi="HG丸ｺﾞｼｯｸM-PRO" w:hint="eastAsia"/>
                <w:sz w:val="20"/>
                <w:szCs w:val="20"/>
              </w:rPr>
              <w:t>回取り入れた。</w:t>
            </w:r>
          </w:p>
        </w:tc>
      </w:tr>
      <w:tr w:rsidR="009A4F62" w:rsidRPr="006A3424" w14:paraId="3EED73AF" w14:textId="77777777" w:rsidTr="004E48EC">
        <w:trPr>
          <w:cantSplit/>
          <w:trHeight w:val="6345"/>
          <w:jc w:val="center"/>
        </w:trPr>
        <w:tc>
          <w:tcPr>
            <w:tcW w:w="881" w:type="dxa"/>
            <w:shd w:val="clear" w:color="auto" w:fill="auto"/>
            <w:tcMar>
              <w:top w:w="85" w:type="dxa"/>
              <w:left w:w="85" w:type="dxa"/>
              <w:bottom w:w="85" w:type="dxa"/>
              <w:right w:w="85" w:type="dxa"/>
            </w:tcMar>
            <w:textDirection w:val="tbRlV"/>
            <w:vAlign w:val="center"/>
          </w:tcPr>
          <w:p w14:paraId="36F12E48" w14:textId="5B6147E1" w:rsidR="00B008B1" w:rsidRPr="002318DB" w:rsidRDefault="00D71A73" w:rsidP="005C1388">
            <w:pPr>
              <w:spacing w:line="300" w:lineRule="exact"/>
              <w:ind w:left="113" w:right="113"/>
              <w:jc w:val="center"/>
              <w:rPr>
                <w:rFonts w:ascii="HG丸ｺﾞｼｯｸM-PRO" w:eastAsia="HG丸ｺﾞｼｯｸM-PRO" w:hAnsi="HG丸ｺﾞｼｯｸM-PRO"/>
                <w:sz w:val="16"/>
                <w:szCs w:val="20"/>
              </w:rPr>
            </w:pPr>
            <w:r w:rsidRPr="002318DB">
              <w:rPr>
                <w:rFonts w:ascii="HG丸ｺﾞｼｯｸM-PRO" w:eastAsia="HG丸ｺﾞｼｯｸM-PRO" w:hAnsi="HG丸ｺﾞｼｯｸM-PRO" w:hint="eastAsia"/>
                <w:b/>
                <w:sz w:val="16"/>
                <w:szCs w:val="18"/>
              </w:rPr>
              <w:lastRenderedPageBreak/>
              <w:t>３</w:t>
            </w:r>
            <w:r w:rsidR="005C1388" w:rsidRPr="002318DB">
              <w:rPr>
                <w:rFonts w:ascii="HG丸ｺﾞｼｯｸM-PRO" w:eastAsia="HG丸ｺﾞｼｯｸM-PRO" w:hAnsi="HG丸ｺﾞｼｯｸM-PRO" w:hint="eastAsia"/>
                <w:b/>
                <w:sz w:val="16"/>
                <w:szCs w:val="18"/>
              </w:rPr>
              <w:t>．【子どもの障がいの状況に応じたより良い教育活動を実践するため、特別支援教育に関する高い専門性と授業力の向上をめざす】</w:t>
            </w:r>
          </w:p>
        </w:tc>
        <w:tc>
          <w:tcPr>
            <w:tcW w:w="4076" w:type="dxa"/>
            <w:shd w:val="clear" w:color="auto" w:fill="auto"/>
            <w:tcMar>
              <w:top w:w="85" w:type="dxa"/>
              <w:left w:w="85" w:type="dxa"/>
              <w:bottom w:w="85" w:type="dxa"/>
              <w:right w:w="85" w:type="dxa"/>
            </w:tcMar>
          </w:tcPr>
          <w:p w14:paraId="5D894F21" w14:textId="7A4A3255" w:rsidR="00033A16" w:rsidRPr="006A3424" w:rsidRDefault="00F80300" w:rsidP="00756B15">
            <w:pPr>
              <w:spacing w:line="30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szCs w:val="21"/>
              </w:rPr>
              <w:t>)</w:t>
            </w:r>
            <w:r w:rsidR="00033A16" w:rsidRPr="006A3424">
              <w:rPr>
                <w:rFonts w:ascii="HG丸ｺﾞｼｯｸM-PRO" w:eastAsia="HG丸ｺﾞｼｯｸM-PRO" w:hAnsi="HG丸ｺﾞｼｯｸM-PRO" w:hint="eastAsia"/>
                <w:szCs w:val="21"/>
              </w:rPr>
              <w:t>研究テーマに沿った授業研究（研究授業と授業検討会）を実施、</w:t>
            </w:r>
            <w:r w:rsidR="00D71A73" w:rsidRPr="006A3424">
              <w:rPr>
                <w:rFonts w:ascii="HG丸ｺﾞｼｯｸM-PRO" w:eastAsia="HG丸ｺﾞｼｯｸM-PRO" w:hAnsi="HG丸ｺﾞｼｯｸM-PRO"/>
                <w:szCs w:val="21"/>
              </w:rPr>
              <w:t>PDCA</w:t>
            </w:r>
            <w:r w:rsidR="00033A16" w:rsidRPr="006A3424">
              <w:rPr>
                <w:rFonts w:ascii="HG丸ｺﾞｼｯｸM-PRO" w:eastAsia="HG丸ｺﾞｼｯｸM-PRO" w:hAnsi="HG丸ｺﾞｼｯｸM-PRO" w:hint="eastAsia"/>
                <w:szCs w:val="21"/>
              </w:rPr>
              <w:t>サイクルによる授業改善を推進</w:t>
            </w:r>
          </w:p>
          <w:p w14:paraId="77AD900F" w14:textId="77777777" w:rsidR="00033A16" w:rsidRPr="006A3424" w:rsidRDefault="00F80300" w:rsidP="00756B15">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ア </w:t>
            </w:r>
            <w:r w:rsidR="00033A16" w:rsidRPr="006A3424">
              <w:rPr>
                <w:rFonts w:ascii="HG丸ｺﾞｼｯｸM-PRO" w:eastAsia="HG丸ｺﾞｼｯｸM-PRO" w:hAnsi="HG丸ｺﾞｼｯｸM-PRO" w:hint="eastAsia"/>
                <w:szCs w:val="21"/>
              </w:rPr>
              <w:t>アセスメントチェックリストの活用し、児童生徒の適切な指導目標を設定</w:t>
            </w:r>
          </w:p>
          <w:p w14:paraId="587C7EF1" w14:textId="77777777" w:rsidR="009A4F62" w:rsidRPr="006A3424" w:rsidRDefault="009A4F62" w:rsidP="00756B15">
            <w:pPr>
              <w:spacing w:line="300" w:lineRule="exact"/>
              <w:rPr>
                <w:rFonts w:ascii="HG丸ｺﾞｼｯｸM-PRO" w:eastAsia="HG丸ｺﾞｼｯｸM-PRO" w:hAnsi="HG丸ｺﾞｼｯｸM-PRO"/>
                <w:szCs w:val="21"/>
              </w:rPr>
            </w:pPr>
          </w:p>
          <w:p w14:paraId="3B1EC82E" w14:textId="77777777" w:rsidR="007B1D87" w:rsidRPr="006A3424" w:rsidRDefault="007B1D87" w:rsidP="00756B15">
            <w:pPr>
              <w:spacing w:line="300" w:lineRule="exact"/>
              <w:rPr>
                <w:rFonts w:ascii="HG丸ｺﾞｼｯｸM-PRO" w:eastAsia="HG丸ｺﾞｼｯｸM-PRO" w:hAnsi="HG丸ｺﾞｼｯｸM-PRO"/>
                <w:szCs w:val="21"/>
              </w:rPr>
            </w:pPr>
          </w:p>
          <w:p w14:paraId="26F26461" w14:textId="77777777" w:rsidR="007B1D87" w:rsidRPr="006A3424" w:rsidRDefault="007B1D87" w:rsidP="00756B15">
            <w:pPr>
              <w:spacing w:line="300" w:lineRule="exact"/>
              <w:rPr>
                <w:rFonts w:ascii="HG丸ｺﾞｼｯｸM-PRO" w:eastAsia="HG丸ｺﾞｼｯｸM-PRO" w:hAnsi="HG丸ｺﾞｼｯｸM-PRO"/>
                <w:szCs w:val="21"/>
              </w:rPr>
            </w:pPr>
          </w:p>
          <w:p w14:paraId="3C01A4A5" w14:textId="77777777" w:rsidR="007B1D87" w:rsidRPr="006A3424" w:rsidRDefault="007B1D87" w:rsidP="00756B15">
            <w:pPr>
              <w:spacing w:line="300" w:lineRule="exact"/>
              <w:rPr>
                <w:rFonts w:ascii="HG丸ｺﾞｼｯｸM-PRO" w:eastAsia="HG丸ｺﾞｼｯｸM-PRO" w:hAnsi="HG丸ｺﾞｼｯｸM-PRO"/>
                <w:szCs w:val="21"/>
              </w:rPr>
            </w:pPr>
          </w:p>
          <w:p w14:paraId="26162BC1" w14:textId="77777777" w:rsidR="007B1D87" w:rsidRPr="006A3424" w:rsidRDefault="007B1D87" w:rsidP="00756B15">
            <w:pPr>
              <w:spacing w:line="300" w:lineRule="exact"/>
              <w:rPr>
                <w:rFonts w:ascii="HG丸ｺﾞｼｯｸM-PRO" w:eastAsia="HG丸ｺﾞｼｯｸM-PRO" w:hAnsi="HG丸ｺﾞｼｯｸM-PRO"/>
                <w:szCs w:val="21"/>
              </w:rPr>
            </w:pPr>
          </w:p>
          <w:p w14:paraId="3B994E79" w14:textId="77777777" w:rsidR="00033A16" w:rsidRPr="006A3424" w:rsidRDefault="00F80300" w:rsidP="00756B15">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イ </w:t>
            </w:r>
            <w:r w:rsidR="00033A16" w:rsidRPr="006A3424">
              <w:rPr>
                <w:rFonts w:ascii="HG丸ｺﾞｼｯｸM-PRO" w:eastAsia="HG丸ｺﾞｼｯｸM-PRO" w:hAnsi="HG丸ｺﾞｼｯｸM-PRO" w:hint="eastAsia"/>
                <w:szCs w:val="21"/>
              </w:rPr>
              <w:t>教員の課題やニーズに応じた研修の企画及び実施</w:t>
            </w:r>
          </w:p>
          <w:p w14:paraId="03645D1D" w14:textId="77777777" w:rsidR="00355F75" w:rsidRPr="006A3424" w:rsidRDefault="00355F75" w:rsidP="00756B15">
            <w:pPr>
              <w:spacing w:line="300" w:lineRule="exact"/>
              <w:rPr>
                <w:rFonts w:ascii="HG丸ｺﾞｼｯｸM-PRO" w:eastAsia="HG丸ｺﾞｼｯｸM-PRO" w:hAnsi="HG丸ｺﾞｼｯｸM-PRO"/>
                <w:szCs w:val="21"/>
              </w:rPr>
            </w:pPr>
          </w:p>
          <w:p w14:paraId="3C54DD41" w14:textId="77777777" w:rsidR="007B1D87" w:rsidRPr="006A3424" w:rsidRDefault="007B1D87" w:rsidP="00756B15">
            <w:pPr>
              <w:spacing w:line="300" w:lineRule="exact"/>
              <w:rPr>
                <w:rFonts w:ascii="HG丸ｺﾞｼｯｸM-PRO" w:eastAsia="HG丸ｺﾞｼｯｸM-PRO" w:hAnsi="HG丸ｺﾞｼｯｸM-PRO"/>
                <w:szCs w:val="21"/>
              </w:rPr>
            </w:pPr>
          </w:p>
          <w:p w14:paraId="1EB8D78A" w14:textId="77777777" w:rsidR="007B1D87" w:rsidRPr="006A3424" w:rsidRDefault="007B1D87" w:rsidP="00756B15">
            <w:pPr>
              <w:spacing w:line="300" w:lineRule="exact"/>
              <w:rPr>
                <w:rFonts w:ascii="HG丸ｺﾞｼｯｸM-PRO" w:eastAsia="HG丸ｺﾞｼｯｸM-PRO" w:hAnsi="HG丸ｺﾞｼｯｸM-PRO"/>
                <w:szCs w:val="21"/>
              </w:rPr>
            </w:pPr>
          </w:p>
          <w:p w14:paraId="34318334" w14:textId="77777777" w:rsidR="00E7600F" w:rsidRPr="006A3424" w:rsidRDefault="00E7600F" w:rsidP="00756B15">
            <w:pPr>
              <w:spacing w:line="300" w:lineRule="exact"/>
              <w:rPr>
                <w:rFonts w:ascii="HG丸ｺﾞｼｯｸM-PRO" w:eastAsia="HG丸ｺﾞｼｯｸM-PRO" w:hAnsi="HG丸ｺﾞｼｯｸM-PRO"/>
                <w:szCs w:val="21"/>
              </w:rPr>
            </w:pPr>
          </w:p>
          <w:p w14:paraId="6A8332F6" w14:textId="77777777" w:rsidR="00E7600F" w:rsidRPr="006A3424" w:rsidRDefault="00E7600F" w:rsidP="00756B15">
            <w:pPr>
              <w:spacing w:line="300" w:lineRule="exact"/>
              <w:rPr>
                <w:rFonts w:ascii="HG丸ｺﾞｼｯｸM-PRO" w:eastAsia="HG丸ｺﾞｼｯｸM-PRO" w:hAnsi="HG丸ｺﾞｼｯｸM-PRO"/>
                <w:szCs w:val="21"/>
              </w:rPr>
            </w:pPr>
          </w:p>
          <w:p w14:paraId="4646F5BD" w14:textId="77777777" w:rsidR="00E7600F" w:rsidRPr="006A3424" w:rsidRDefault="00E7600F" w:rsidP="00756B15">
            <w:pPr>
              <w:spacing w:line="300" w:lineRule="exact"/>
              <w:rPr>
                <w:rFonts w:ascii="HG丸ｺﾞｼｯｸM-PRO" w:eastAsia="HG丸ｺﾞｼｯｸM-PRO" w:hAnsi="HG丸ｺﾞｼｯｸM-PRO"/>
                <w:szCs w:val="21"/>
              </w:rPr>
            </w:pPr>
          </w:p>
          <w:p w14:paraId="2B4E1C7E" w14:textId="77777777" w:rsidR="00F80300" w:rsidRPr="006A3424" w:rsidRDefault="00355F75" w:rsidP="00756B15">
            <w:pPr>
              <w:spacing w:line="300" w:lineRule="exact"/>
              <w:ind w:firstLineChars="100" w:firstLine="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ウ</w:t>
            </w:r>
            <w:r w:rsidR="00F80300" w:rsidRPr="006A3424">
              <w:rPr>
                <w:rFonts w:ascii="HG丸ｺﾞｼｯｸM-PRO" w:eastAsia="HG丸ｺﾞｼｯｸM-PRO" w:hAnsi="HG丸ｺﾞｼｯｸM-PRO" w:hint="eastAsia"/>
                <w:szCs w:val="21"/>
              </w:rPr>
              <w:t xml:space="preserve"> </w:t>
            </w:r>
            <w:r w:rsidR="00033A16" w:rsidRPr="006A3424">
              <w:rPr>
                <w:rFonts w:ascii="HG丸ｺﾞｼｯｸM-PRO" w:eastAsia="HG丸ｺﾞｼｯｸM-PRO" w:hAnsi="HG丸ｺﾞｼｯｸM-PRO" w:hint="eastAsia"/>
                <w:szCs w:val="21"/>
              </w:rPr>
              <w:t>最新の特別支援教育に関する情報を</w:t>
            </w:r>
          </w:p>
          <w:p w14:paraId="6EA7D687" w14:textId="77777777" w:rsidR="00033A16" w:rsidRPr="006A3424" w:rsidRDefault="00033A16" w:rsidP="007B1D87">
            <w:pPr>
              <w:spacing w:line="300" w:lineRule="exact"/>
              <w:ind w:leftChars="250" w:left="52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収集・具現化し、本校の取組を広く全国発信</w:t>
            </w:r>
          </w:p>
          <w:p w14:paraId="37DDE132" w14:textId="77777777" w:rsidR="00355F75" w:rsidRPr="006A3424" w:rsidRDefault="00355F75" w:rsidP="00756B15">
            <w:pPr>
              <w:spacing w:line="300" w:lineRule="exact"/>
              <w:rPr>
                <w:rFonts w:ascii="HG丸ｺﾞｼｯｸM-PRO" w:eastAsia="HG丸ｺﾞｼｯｸM-PRO" w:hAnsi="HG丸ｺﾞｼｯｸM-PRO"/>
                <w:szCs w:val="21"/>
              </w:rPr>
            </w:pPr>
          </w:p>
          <w:p w14:paraId="56150139" w14:textId="77777777" w:rsidR="00F80300" w:rsidRPr="006A3424" w:rsidRDefault="00F80300" w:rsidP="00756B15">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p>
          <w:p w14:paraId="7EDCBB2C" w14:textId="5BA0636C" w:rsidR="00756B15" w:rsidRPr="006A3424" w:rsidRDefault="00F80300" w:rsidP="00756B15">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w:t>
            </w:r>
            <w:r w:rsidR="005E0AAB" w:rsidRPr="006A3424">
              <w:rPr>
                <w:rFonts w:ascii="HG丸ｺﾞｼｯｸM-PRO" w:eastAsia="HG丸ｺﾞｼｯｸM-PRO" w:hAnsi="HG丸ｺﾞｼｯｸM-PRO" w:hint="eastAsia"/>
                <w:szCs w:val="21"/>
              </w:rPr>
              <w:t>本校での自立活動指導への支援体制の</w:t>
            </w:r>
          </w:p>
          <w:p w14:paraId="75059485" w14:textId="77777777" w:rsidR="005E0AAB" w:rsidRPr="006A3424" w:rsidRDefault="005E0AAB" w:rsidP="00756B15">
            <w:pPr>
              <w:spacing w:line="300" w:lineRule="exact"/>
              <w:ind w:firstLineChars="150" w:firstLine="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確立</w:t>
            </w:r>
          </w:p>
          <w:p w14:paraId="721FB729" w14:textId="77777777" w:rsidR="00AB00E6" w:rsidRPr="006A3424" w:rsidRDefault="00355F75"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756B15" w:rsidRPr="006A3424">
              <w:rPr>
                <w:rFonts w:ascii="HG丸ｺﾞｼｯｸM-PRO" w:eastAsia="HG丸ｺﾞｼｯｸM-PRO" w:hAnsi="HG丸ｺﾞｼｯｸM-PRO" w:hint="eastAsia"/>
                <w:szCs w:val="21"/>
              </w:rPr>
              <w:t xml:space="preserve"> </w:t>
            </w:r>
            <w:r w:rsidR="00661C4E" w:rsidRPr="006A3424">
              <w:rPr>
                <w:rFonts w:ascii="HG丸ｺﾞｼｯｸM-PRO" w:eastAsia="HG丸ｺﾞｼｯｸM-PRO" w:hAnsi="HG丸ｺﾞｼｯｸM-PRO" w:hint="eastAsia"/>
                <w:szCs w:val="21"/>
              </w:rPr>
              <w:t>初任者、経験年数の少ない教員への支援体制推進と次世代の自立活動担当者の育成</w:t>
            </w:r>
          </w:p>
          <w:p w14:paraId="45C2A20C" w14:textId="77777777" w:rsidR="007B1D87" w:rsidRPr="006A3424" w:rsidRDefault="007B1D87" w:rsidP="00756B15">
            <w:pPr>
              <w:spacing w:line="300" w:lineRule="exact"/>
              <w:ind w:leftChars="100" w:left="420" w:hangingChars="100" w:hanging="210"/>
              <w:rPr>
                <w:rFonts w:ascii="HG丸ｺﾞｼｯｸM-PRO" w:eastAsia="HG丸ｺﾞｼｯｸM-PRO" w:hAnsi="HG丸ｺﾞｼｯｸM-PRO"/>
                <w:szCs w:val="21"/>
              </w:rPr>
            </w:pPr>
          </w:p>
          <w:p w14:paraId="56CF6D77" w14:textId="77777777" w:rsidR="00837A2D" w:rsidRPr="006A3424" w:rsidRDefault="00837A2D" w:rsidP="00756B15">
            <w:pPr>
              <w:spacing w:line="300" w:lineRule="exact"/>
              <w:ind w:leftChars="100" w:left="420" w:hangingChars="100" w:hanging="210"/>
              <w:rPr>
                <w:rFonts w:ascii="HG丸ｺﾞｼｯｸM-PRO" w:eastAsia="HG丸ｺﾞｼｯｸM-PRO" w:hAnsi="HG丸ｺﾞｼｯｸM-PRO"/>
                <w:szCs w:val="21"/>
              </w:rPr>
            </w:pPr>
          </w:p>
          <w:p w14:paraId="6EA75687" w14:textId="77777777" w:rsidR="00AB00E6" w:rsidRPr="006A3424" w:rsidRDefault="00355F75"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756B15" w:rsidRPr="006A3424">
              <w:rPr>
                <w:rFonts w:ascii="HG丸ｺﾞｼｯｸM-PRO" w:eastAsia="HG丸ｺﾞｼｯｸM-PRO" w:hAnsi="HG丸ｺﾞｼｯｸM-PRO" w:hint="eastAsia"/>
                <w:szCs w:val="21"/>
              </w:rPr>
              <w:t xml:space="preserve"> </w:t>
            </w:r>
            <w:r w:rsidR="00661C4E" w:rsidRPr="006A3424">
              <w:rPr>
                <w:rFonts w:ascii="HG丸ｺﾞｼｯｸM-PRO" w:eastAsia="HG丸ｺﾞｼｯｸM-PRO" w:hAnsi="HG丸ｺﾞｼｯｸM-PRO" w:hint="eastAsia"/>
                <w:szCs w:val="21"/>
              </w:rPr>
              <w:t>福祉医療関係人材活用事業等の活用により、重度・重複化する児童・生徒の課題に対応する専門職の知識を導入した教員の専門性向上</w:t>
            </w:r>
          </w:p>
        </w:tc>
        <w:tc>
          <w:tcPr>
            <w:tcW w:w="3969" w:type="dxa"/>
            <w:tcBorders>
              <w:right w:val="dashed" w:sz="4" w:space="0" w:color="auto"/>
            </w:tcBorders>
            <w:shd w:val="clear" w:color="auto" w:fill="auto"/>
            <w:tcMar>
              <w:top w:w="85" w:type="dxa"/>
              <w:left w:w="85" w:type="dxa"/>
              <w:bottom w:w="85" w:type="dxa"/>
              <w:right w:w="85" w:type="dxa"/>
            </w:tcMar>
          </w:tcPr>
          <w:p w14:paraId="24AF7341" w14:textId="739387B7" w:rsidR="00AF59B4" w:rsidRPr="006A3424" w:rsidRDefault="00F80300" w:rsidP="00481A55">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p>
          <w:p w14:paraId="79E541FA" w14:textId="77777777" w:rsidR="00481A55" w:rsidRPr="006A3424" w:rsidRDefault="00481A55" w:rsidP="00201D26">
            <w:pPr>
              <w:spacing w:line="300" w:lineRule="exact"/>
              <w:ind w:leftChars="50" w:left="525"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ア・チェックリスト中の「課題整理シート」の活用が進むよう、その有用性についてのレクチャーを企画及び実施する。</w:t>
            </w:r>
          </w:p>
          <w:p w14:paraId="6B210AF4" w14:textId="2CB6B22A" w:rsidR="00481A55" w:rsidRPr="006A3424" w:rsidRDefault="00481A55" w:rsidP="00201D26">
            <w:pPr>
              <w:spacing w:line="300" w:lineRule="exact"/>
              <w:ind w:leftChars="150" w:left="525"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・研究テーマに沿った授業研究の実践を通して</w:t>
            </w:r>
            <w:r w:rsidR="00D71A73" w:rsidRPr="006A3424">
              <w:rPr>
                <w:rFonts w:ascii="HG丸ｺﾞｼｯｸM-PRO" w:eastAsia="HG丸ｺﾞｼｯｸM-PRO" w:hAnsi="HG丸ｺﾞｼｯｸM-PRO"/>
                <w:szCs w:val="21"/>
              </w:rPr>
              <w:t>PDCA</w:t>
            </w:r>
            <w:r w:rsidRPr="006A3424">
              <w:rPr>
                <w:rFonts w:ascii="HG丸ｺﾞｼｯｸM-PRO" w:eastAsia="HG丸ｺﾞｼｯｸM-PRO" w:hAnsi="HG丸ｺﾞｼｯｸM-PRO" w:hint="eastAsia"/>
                <w:szCs w:val="21"/>
              </w:rPr>
              <w:t>サイクルによる授業改善に取り組む。その際、外部講師を招聘し指導助言を受ける。</w:t>
            </w:r>
          </w:p>
          <w:p w14:paraId="6DAE2BA6" w14:textId="77777777" w:rsidR="00890580" w:rsidRPr="006A3424" w:rsidRDefault="00890580" w:rsidP="00481A55">
            <w:pPr>
              <w:spacing w:line="300" w:lineRule="exact"/>
              <w:rPr>
                <w:rFonts w:ascii="HG丸ｺﾞｼｯｸM-PRO" w:eastAsia="HG丸ｺﾞｼｯｸM-PRO" w:hAnsi="HG丸ｺﾞｼｯｸM-PRO"/>
                <w:szCs w:val="21"/>
              </w:rPr>
            </w:pPr>
          </w:p>
          <w:p w14:paraId="4DCD66A1" w14:textId="77777777" w:rsidR="009365A9" w:rsidRPr="006A3424" w:rsidRDefault="009365A9" w:rsidP="00481A55">
            <w:pPr>
              <w:spacing w:line="300" w:lineRule="exact"/>
              <w:rPr>
                <w:rFonts w:ascii="HG丸ｺﾞｼｯｸM-PRO" w:eastAsia="HG丸ｺﾞｼｯｸM-PRO" w:hAnsi="HG丸ｺﾞｼｯｸM-PRO"/>
                <w:szCs w:val="21"/>
              </w:rPr>
            </w:pPr>
          </w:p>
          <w:p w14:paraId="5BE71AE8" w14:textId="77777777" w:rsidR="00481A55" w:rsidRPr="006A3424" w:rsidRDefault="003D0A43" w:rsidP="003D0A43">
            <w:pPr>
              <w:spacing w:line="300" w:lineRule="exact"/>
              <w:ind w:leftChars="50" w:left="420"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イ </w:t>
            </w:r>
            <w:r w:rsidR="00481A55" w:rsidRPr="006A3424">
              <w:rPr>
                <w:rFonts w:ascii="HG丸ｺﾞｼｯｸM-PRO" w:eastAsia="HG丸ｺﾞｼｯｸM-PRO" w:hAnsi="HG丸ｺﾞｼｯｸM-PRO" w:hint="eastAsia"/>
                <w:szCs w:val="21"/>
              </w:rPr>
              <w:t>参加方法の工夫を行ったり、外部講師を招いたりして、本校の課題に即した研修会を企画及び実施する。</w:t>
            </w:r>
          </w:p>
          <w:p w14:paraId="4C00301D" w14:textId="77777777" w:rsidR="00355F75" w:rsidRPr="006A3424" w:rsidRDefault="00355F75" w:rsidP="00481A55">
            <w:pPr>
              <w:spacing w:line="300" w:lineRule="exact"/>
              <w:ind w:left="210" w:hangingChars="100" w:hanging="210"/>
              <w:rPr>
                <w:rFonts w:ascii="HG丸ｺﾞｼｯｸM-PRO" w:eastAsia="HG丸ｺﾞｼｯｸM-PRO" w:hAnsi="HG丸ｺﾞｼｯｸM-PRO"/>
                <w:szCs w:val="21"/>
              </w:rPr>
            </w:pPr>
          </w:p>
          <w:p w14:paraId="3E42AFB6" w14:textId="77777777" w:rsidR="007B1D87" w:rsidRPr="006A3424" w:rsidRDefault="007B1D87" w:rsidP="00481A55">
            <w:pPr>
              <w:spacing w:line="300" w:lineRule="exact"/>
              <w:ind w:left="210" w:hangingChars="100" w:hanging="210"/>
              <w:rPr>
                <w:rFonts w:ascii="HG丸ｺﾞｼｯｸM-PRO" w:eastAsia="HG丸ｺﾞｼｯｸM-PRO" w:hAnsi="HG丸ｺﾞｼｯｸM-PRO"/>
                <w:szCs w:val="21"/>
              </w:rPr>
            </w:pPr>
          </w:p>
          <w:p w14:paraId="1F5BB787" w14:textId="77777777" w:rsidR="00E7600F" w:rsidRPr="006A3424" w:rsidRDefault="00E7600F" w:rsidP="00481A55">
            <w:pPr>
              <w:spacing w:line="300" w:lineRule="exact"/>
              <w:ind w:left="210" w:hangingChars="100" w:hanging="210"/>
              <w:rPr>
                <w:rFonts w:ascii="HG丸ｺﾞｼｯｸM-PRO" w:eastAsia="HG丸ｺﾞｼｯｸM-PRO" w:hAnsi="HG丸ｺﾞｼｯｸM-PRO"/>
                <w:szCs w:val="21"/>
              </w:rPr>
            </w:pPr>
          </w:p>
          <w:p w14:paraId="1C9C8ACA" w14:textId="77777777" w:rsidR="00E7600F" w:rsidRPr="006A3424" w:rsidRDefault="00E7600F" w:rsidP="00481A55">
            <w:pPr>
              <w:spacing w:line="300" w:lineRule="exact"/>
              <w:ind w:left="210" w:hangingChars="100" w:hanging="210"/>
              <w:rPr>
                <w:rFonts w:ascii="HG丸ｺﾞｼｯｸM-PRO" w:eastAsia="HG丸ｺﾞｼｯｸM-PRO" w:hAnsi="HG丸ｺﾞｼｯｸM-PRO"/>
                <w:szCs w:val="21"/>
              </w:rPr>
            </w:pPr>
          </w:p>
          <w:p w14:paraId="3C852B91" w14:textId="77777777" w:rsidR="00E7600F" w:rsidRPr="006A3424" w:rsidRDefault="00E7600F" w:rsidP="00481A55">
            <w:pPr>
              <w:spacing w:line="300" w:lineRule="exact"/>
              <w:ind w:left="210" w:hangingChars="100" w:hanging="210"/>
              <w:rPr>
                <w:rFonts w:ascii="HG丸ｺﾞｼｯｸM-PRO" w:eastAsia="HG丸ｺﾞｼｯｸM-PRO" w:hAnsi="HG丸ｺﾞｼｯｸM-PRO"/>
                <w:szCs w:val="21"/>
              </w:rPr>
            </w:pPr>
          </w:p>
          <w:p w14:paraId="5BE53EC1" w14:textId="77777777" w:rsidR="00481A55" w:rsidRPr="006A3424" w:rsidRDefault="003D0A43" w:rsidP="003D0A43">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ウ </w:t>
            </w:r>
            <w:r w:rsidR="00ED0641" w:rsidRPr="006A3424">
              <w:rPr>
                <w:rFonts w:ascii="HG丸ｺﾞｼｯｸM-PRO" w:eastAsia="HG丸ｺﾞｼｯｸM-PRO" w:hAnsi="HG丸ｺﾞｼｯｸM-PRO" w:hint="eastAsia"/>
                <w:szCs w:val="21"/>
              </w:rPr>
              <w:t>研究テーマに沿った授業研究</w:t>
            </w:r>
            <w:r w:rsidR="00B60715" w:rsidRPr="006A3424">
              <w:rPr>
                <w:rFonts w:ascii="HG丸ｺﾞｼｯｸM-PRO" w:eastAsia="HG丸ｺﾞｼｯｸM-PRO" w:hAnsi="HG丸ｺﾞｼｯｸM-PRO" w:hint="eastAsia"/>
                <w:szCs w:val="21"/>
              </w:rPr>
              <w:t>などの</w:t>
            </w:r>
            <w:r w:rsidR="00ED0641" w:rsidRPr="006A3424">
              <w:rPr>
                <w:rFonts w:ascii="HG丸ｺﾞｼｯｸM-PRO" w:eastAsia="HG丸ｺﾞｼｯｸM-PRO" w:hAnsi="HG丸ｺﾞｼｯｸM-PRO" w:hint="eastAsia"/>
                <w:szCs w:val="21"/>
              </w:rPr>
              <w:t>本校の取り組みを校内</w:t>
            </w:r>
            <w:r w:rsidR="00665476" w:rsidRPr="006A3424">
              <w:rPr>
                <w:rFonts w:ascii="HG丸ｺﾞｼｯｸM-PRO" w:eastAsia="HG丸ｺﾞｼｯｸM-PRO" w:hAnsi="HG丸ｺﾞｼｯｸM-PRO" w:hint="eastAsia"/>
                <w:szCs w:val="21"/>
              </w:rPr>
              <w:t>・</w:t>
            </w:r>
            <w:r w:rsidR="00ED0641" w:rsidRPr="006A3424">
              <w:rPr>
                <w:rFonts w:ascii="HG丸ｺﾞｼｯｸM-PRO" w:eastAsia="HG丸ｺﾞｼｯｸM-PRO" w:hAnsi="HG丸ｺﾞｼｯｸM-PRO" w:hint="eastAsia"/>
                <w:szCs w:val="21"/>
              </w:rPr>
              <w:t>外の場に</w:t>
            </w:r>
            <w:r w:rsidR="00116BFE" w:rsidRPr="006A3424">
              <w:rPr>
                <w:rFonts w:ascii="HG丸ｺﾞｼｯｸM-PRO" w:eastAsia="HG丸ｺﾞｼｯｸM-PRO" w:hAnsi="HG丸ｺﾞｼｯｸM-PRO" w:hint="eastAsia"/>
                <w:szCs w:val="21"/>
              </w:rPr>
              <w:t>報告･発表する。</w:t>
            </w:r>
          </w:p>
          <w:p w14:paraId="04A54D3B" w14:textId="77777777" w:rsidR="00661C4E" w:rsidRPr="006A3424" w:rsidRDefault="00661C4E" w:rsidP="00AB00E6">
            <w:pPr>
              <w:spacing w:line="300" w:lineRule="exact"/>
              <w:rPr>
                <w:rFonts w:ascii="HG丸ｺﾞｼｯｸM-PRO" w:eastAsia="HG丸ｺﾞｼｯｸM-PRO" w:hAnsi="HG丸ｺﾞｼｯｸM-PRO"/>
                <w:szCs w:val="21"/>
              </w:rPr>
            </w:pPr>
          </w:p>
          <w:p w14:paraId="54907F1D" w14:textId="77777777" w:rsidR="00F80300" w:rsidRPr="006A3424" w:rsidRDefault="00F80300" w:rsidP="00AB00E6">
            <w:pPr>
              <w:spacing w:line="300" w:lineRule="exact"/>
              <w:rPr>
                <w:rFonts w:ascii="HG丸ｺﾞｼｯｸM-PRO" w:eastAsia="HG丸ｺﾞｼｯｸM-PRO" w:hAnsi="HG丸ｺﾞｼｯｸM-PRO"/>
                <w:szCs w:val="21"/>
              </w:rPr>
            </w:pPr>
          </w:p>
          <w:p w14:paraId="46695B98" w14:textId="75AC0C4D" w:rsidR="00F80300" w:rsidRPr="006A3424" w:rsidRDefault="00ED0641" w:rsidP="00661C4E">
            <w:pPr>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w:t>
            </w:r>
          </w:p>
          <w:p w14:paraId="52EBAAD0" w14:textId="77777777" w:rsidR="007B1D87" w:rsidRPr="006A3424" w:rsidRDefault="007B1D87" w:rsidP="00756B15">
            <w:pPr>
              <w:ind w:leftChars="50" w:left="525" w:hangingChars="200" w:hanging="420"/>
              <w:rPr>
                <w:rFonts w:ascii="HG丸ｺﾞｼｯｸM-PRO" w:eastAsia="HG丸ｺﾞｼｯｸM-PRO" w:hAnsi="HG丸ｺﾞｼｯｸM-PRO"/>
                <w:szCs w:val="21"/>
              </w:rPr>
            </w:pPr>
          </w:p>
          <w:p w14:paraId="3604CA2D" w14:textId="77777777" w:rsidR="00661C4E" w:rsidRPr="006A3424" w:rsidRDefault="00355F75" w:rsidP="00756B15">
            <w:pPr>
              <w:ind w:leftChars="50" w:left="525"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F92C5B" w:rsidRPr="006A3424">
              <w:rPr>
                <w:rFonts w:ascii="HG丸ｺﾞｼｯｸM-PRO" w:eastAsia="HG丸ｺﾞｼｯｸM-PRO" w:hAnsi="HG丸ｺﾞｼｯｸM-PRO" w:hint="eastAsia"/>
                <w:szCs w:val="21"/>
              </w:rPr>
              <w:t xml:space="preserve"> </w:t>
            </w:r>
            <w:r w:rsidR="00661C4E" w:rsidRPr="006A3424">
              <w:rPr>
                <w:rFonts w:ascii="HG丸ｺﾞｼｯｸM-PRO" w:eastAsia="HG丸ｺﾞｼｯｸM-PRO" w:hAnsi="HG丸ｺﾞｼｯｸM-PRO" w:hint="eastAsia"/>
                <w:szCs w:val="21"/>
              </w:rPr>
              <w:t>初任者、経験年数の少ない教員へ自立活動に関する研修を推進する。</w:t>
            </w:r>
          </w:p>
          <w:p w14:paraId="70CCE74D" w14:textId="77777777" w:rsidR="007B1D87" w:rsidRPr="006A3424" w:rsidRDefault="007B1D87" w:rsidP="00756B15">
            <w:pPr>
              <w:ind w:leftChars="50" w:left="525" w:hangingChars="200" w:hanging="420"/>
              <w:rPr>
                <w:rFonts w:ascii="HG丸ｺﾞｼｯｸM-PRO" w:eastAsia="HG丸ｺﾞｼｯｸM-PRO" w:hAnsi="HG丸ｺﾞｼｯｸM-PRO"/>
                <w:szCs w:val="21"/>
              </w:rPr>
            </w:pPr>
          </w:p>
          <w:p w14:paraId="7FD275B2" w14:textId="77777777" w:rsidR="00837A2D" w:rsidRPr="006A3424" w:rsidRDefault="00837A2D" w:rsidP="00756B15">
            <w:pPr>
              <w:ind w:leftChars="50" w:left="525" w:hangingChars="200" w:hanging="420"/>
              <w:rPr>
                <w:rFonts w:ascii="HG丸ｺﾞｼｯｸM-PRO" w:eastAsia="HG丸ｺﾞｼｯｸM-PRO" w:hAnsi="HG丸ｺﾞｼｯｸM-PRO"/>
                <w:szCs w:val="21"/>
              </w:rPr>
            </w:pPr>
          </w:p>
          <w:p w14:paraId="47FA3044" w14:textId="4AB88BDA" w:rsidR="00661C4E" w:rsidRPr="006A3424" w:rsidRDefault="00355F75" w:rsidP="00756B15">
            <w:pPr>
              <w:ind w:leftChars="50" w:left="525"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F92C5B" w:rsidRPr="006A3424">
              <w:rPr>
                <w:rFonts w:ascii="HG丸ｺﾞｼｯｸM-PRO" w:eastAsia="HG丸ｺﾞｼｯｸM-PRO" w:hAnsi="HG丸ｺﾞｼｯｸM-PRO" w:hint="eastAsia"/>
                <w:szCs w:val="21"/>
              </w:rPr>
              <w:t xml:space="preserve"> </w:t>
            </w:r>
            <w:r w:rsidR="00661C4E" w:rsidRPr="006A3424">
              <w:rPr>
                <w:rFonts w:ascii="HG丸ｺﾞｼｯｸM-PRO" w:eastAsia="HG丸ｺﾞｼｯｸM-PRO" w:hAnsi="HG丸ｺﾞｼｯｸM-PRO" w:hint="eastAsia"/>
                <w:szCs w:val="21"/>
              </w:rPr>
              <w:t>外部専門家（医師、発達臨床、</w:t>
            </w:r>
            <w:r w:rsidR="00D71A73" w:rsidRPr="006A3424">
              <w:rPr>
                <w:rFonts w:ascii="HG丸ｺﾞｼｯｸM-PRO" w:eastAsia="HG丸ｺﾞｼｯｸM-PRO" w:hAnsi="HG丸ｺﾞｼｯｸM-PRO"/>
                <w:szCs w:val="21"/>
              </w:rPr>
              <w:t>FBM</w:t>
            </w:r>
            <w:r w:rsidR="00661C4E"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PT</w:t>
            </w:r>
            <w:r w:rsidR="00661C4E"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OT</w:t>
            </w:r>
            <w:r w:rsidR="00661C4E"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szCs w:val="21"/>
              </w:rPr>
              <w:t>ST</w:t>
            </w:r>
            <w:r w:rsidR="00661C4E" w:rsidRPr="006A3424">
              <w:rPr>
                <w:rFonts w:ascii="HG丸ｺﾞｼｯｸM-PRO" w:eastAsia="HG丸ｺﾞｼｯｸM-PRO" w:hAnsi="HG丸ｺﾞｼｯｸM-PRO" w:hint="eastAsia"/>
                <w:szCs w:val="21"/>
              </w:rPr>
              <w:t>等）の助言を有効活用し指導を充実させる。</w:t>
            </w:r>
          </w:p>
        </w:tc>
        <w:tc>
          <w:tcPr>
            <w:tcW w:w="3827" w:type="dxa"/>
            <w:tcBorders>
              <w:right w:val="dashed" w:sz="4" w:space="0" w:color="auto"/>
            </w:tcBorders>
            <w:tcMar>
              <w:top w:w="85" w:type="dxa"/>
              <w:left w:w="85" w:type="dxa"/>
              <w:bottom w:w="85" w:type="dxa"/>
              <w:right w:w="85" w:type="dxa"/>
            </w:tcMar>
          </w:tcPr>
          <w:p w14:paraId="641A6B41" w14:textId="448BD91D" w:rsidR="00AF59B4" w:rsidRPr="006A3424" w:rsidRDefault="00F80300" w:rsidP="00890580">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p>
          <w:p w14:paraId="6491928C" w14:textId="1EDEB3D7" w:rsidR="00890580" w:rsidRPr="006A3424" w:rsidRDefault="00890580" w:rsidP="00201D26">
            <w:pPr>
              <w:spacing w:line="300" w:lineRule="exact"/>
              <w:ind w:leftChars="50" w:left="525"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ア・アセスメントチェックリストに関する研修を実施</w:t>
            </w:r>
            <w:r w:rsidR="00B60715" w:rsidRPr="006A3424">
              <w:rPr>
                <w:rFonts w:ascii="HG丸ｺﾞｼｯｸM-PRO" w:eastAsia="HG丸ｺﾞｼｯｸM-PRO" w:hAnsi="HG丸ｺﾞｼｯｸM-PRO" w:hint="eastAsia"/>
                <w:szCs w:val="21"/>
              </w:rPr>
              <w:t>し</w:t>
            </w:r>
            <w:r w:rsidRPr="006A3424">
              <w:rPr>
                <w:rFonts w:ascii="HG丸ｺﾞｼｯｸM-PRO" w:eastAsia="HG丸ｺﾞｼｯｸM-PRO" w:hAnsi="HG丸ｺﾞｼｯｸM-PRO" w:hint="eastAsia"/>
                <w:szCs w:val="21"/>
              </w:rPr>
              <w:t>、「課題整理シート」を活用し、個別の指導計画の目標設定が円滑になったかについての肯定的評価</w:t>
            </w:r>
            <w:r w:rsidR="00D71A73" w:rsidRPr="006A3424">
              <w:rPr>
                <w:rFonts w:ascii="HG丸ｺﾞｼｯｸM-PRO" w:eastAsia="HG丸ｺﾞｼｯｸM-PRO" w:hAnsi="HG丸ｺﾞｼｯｸM-PRO"/>
                <w:szCs w:val="21"/>
              </w:rPr>
              <w:t>80</w:t>
            </w:r>
            <w:r w:rsidRPr="006A3424">
              <w:rPr>
                <w:rFonts w:ascii="HG丸ｺﾞｼｯｸM-PRO" w:eastAsia="HG丸ｺﾞｼｯｸM-PRO" w:hAnsi="HG丸ｺﾞｼｯｸM-PRO" w:hint="eastAsia"/>
                <w:szCs w:val="21"/>
              </w:rPr>
              <w:t>％以上とする。[</w:t>
            </w:r>
            <w:r w:rsidR="00D71A73" w:rsidRPr="006A3424">
              <w:rPr>
                <w:rFonts w:ascii="HG丸ｺﾞｼｯｸM-PRO" w:eastAsia="HG丸ｺﾞｼｯｸM-PRO" w:hAnsi="HG丸ｺﾞｼｯｸM-PRO"/>
                <w:szCs w:val="21"/>
              </w:rPr>
              <w:t>97</w:t>
            </w:r>
            <w:r w:rsidRPr="006A3424">
              <w:rPr>
                <w:rFonts w:ascii="HG丸ｺﾞｼｯｸM-PRO" w:eastAsia="HG丸ｺﾞｼｯｸM-PRO" w:hAnsi="HG丸ｺﾞｼｯｸM-PRO" w:hint="eastAsia"/>
                <w:szCs w:val="21"/>
              </w:rPr>
              <w:t>％]</w:t>
            </w:r>
          </w:p>
          <w:p w14:paraId="3FB00151" w14:textId="5B3D59D5" w:rsidR="00890580" w:rsidRPr="006A3424" w:rsidRDefault="00890580" w:rsidP="00201D26">
            <w:pPr>
              <w:spacing w:line="300" w:lineRule="exact"/>
              <w:ind w:leftChars="100" w:left="42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・授業研究に対する取り組みを年</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回以上企画・実施。</w:t>
            </w:r>
            <w:r w:rsidR="00355F75" w:rsidRPr="006A3424">
              <w:rPr>
                <w:rFonts w:ascii="HG丸ｺﾞｼｯｸM-PRO" w:eastAsia="HG丸ｺﾞｼｯｸM-PRO" w:hAnsi="HG丸ｺﾞｼｯｸM-PRO" w:hint="eastAsia"/>
                <w:szCs w:val="21"/>
              </w:rPr>
              <w:t xml:space="preserve">  </w:t>
            </w: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回]</w:t>
            </w:r>
          </w:p>
          <w:p w14:paraId="5E2F4EF3" w14:textId="77777777" w:rsidR="00756B15" w:rsidRPr="006A3424" w:rsidRDefault="00756B15" w:rsidP="00355F75">
            <w:pPr>
              <w:spacing w:line="300" w:lineRule="exact"/>
              <w:ind w:left="210" w:hangingChars="100" w:hanging="210"/>
              <w:rPr>
                <w:rFonts w:ascii="HG丸ｺﾞｼｯｸM-PRO" w:eastAsia="HG丸ｺﾞｼｯｸM-PRO" w:hAnsi="HG丸ｺﾞｼｯｸM-PRO"/>
                <w:szCs w:val="21"/>
              </w:rPr>
            </w:pPr>
          </w:p>
          <w:p w14:paraId="57F4A7E7" w14:textId="77777777" w:rsidR="00F92C5B" w:rsidRPr="006A3424" w:rsidRDefault="00F92C5B" w:rsidP="00355F75">
            <w:pPr>
              <w:spacing w:line="300" w:lineRule="exact"/>
              <w:ind w:left="210" w:hangingChars="100" w:hanging="210"/>
              <w:rPr>
                <w:rFonts w:ascii="HG丸ｺﾞｼｯｸM-PRO" w:eastAsia="HG丸ｺﾞｼｯｸM-PRO" w:hAnsi="HG丸ｺﾞｼｯｸM-PRO"/>
                <w:szCs w:val="21"/>
              </w:rPr>
            </w:pPr>
          </w:p>
          <w:p w14:paraId="5FDA2AC6" w14:textId="624F50AF" w:rsidR="00890580" w:rsidRPr="006A3424" w:rsidRDefault="003D0A43" w:rsidP="003D0A43">
            <w:pPr>
              <w:spacing w:line="300" w:lineRule="exact"/>
              <w:ind w:leftChars="50" w:left="420"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イ </w:t>
            </w:r>
            <w:r w:rsidR="00890580" w:rsidRPr="006A3424">
              <w:rPr>
                <w:rFonts w:ascii="HG丸ｺﾞｼｯｸM-PRO" w:eastAsia="HG丸ｺﾞｼｯｸM-PRO" w:hAnsi="HG丸ｺﾞｼｯｸM-PRO" w:hint="eastAsia"/>
                <w:szCs w:val="21"/>
              </w:rPr>
              <w:t>外部講師や自校教員による研修会を年</w:t>
            </w:r>
            <w:r w:rsidR="00D71A73" w:rsidRPr="006A3424">
              <w:rPr>
                <w:rFonts w:ascii="HG丸ｺﾞｼｯｸM-PRO" w:eastAsia="HG丸ｺﾞｼｯｸM-PRO" w:hAnsi="HG丸ｺﾞｼｯｸM-PRO" w:hint="eastAsia"/>
                <w:szCs w:val="21"/>
              </w:rPr>
              <w:t>４</w:t>
            </w:r>
            <w:r w:rsidR="00890580" w:rsidRPr="006A3424">
              <w:rPr>
                <w:rFonts w:ascii="HG丸ｺﾞｼｯｸM-PRO" w:eastAsia="HG丸ｺﾞｼｯｸM-PRO" w:hAnsi="HG丸ｺﾞｼｯｸM-PRO" w:hint="eastAsia"/>
                <w:szCs w:val="21"/>
              </w:rPr>
              <w:t>回企画・実施。[外部講師</w:t>
            </w:r>
            <w:r w:rsidR="00D71A73" w:rsidRPr="006A3424">
              <w:rPr>
                <w:rFonts w:ascii="HG丸ｺﾞｼｯｸM-PRO" w:eastAsia="HG丸ｺﾞｼｯｸM-PRO" w:hAnsi="HG丸ｺﾞｼｯｸM-PRO" w:hint="eastAsia"/>
                <w:szCs w:val="21"/>
              </w:rPr>
              <w:t>４</w:t>
            </w:r>
            <w:r w:rsidR="00890580" w:rsidRPr="006A3424">
              <w:rPr>
                <w:rFonts w:ascii="HG丸ｺﾞｼｯｸM-PRO" w:eastAsia="HG丸ｺﾞｼｯｸM-PRO" w:hAnsi="HG丸ｺﾞｼｯｸM-PRO" w:hint="eastAsia"/>
                <w:szCs w:val="21"/>
              </w:rPr>
              <w:t>回]</w:t>
            </w:r>
          </w:p>
          <w:p w14:paraId="4FA7D04F" w14:textId="3A51C800" w:rsidR="00890580" w:rsidRPr="006A3424" w:rsidRDefault="00890580" w:rsidP="003D0A43">
            <w:pPr>
              <w:spacing w:line="300" w:lineRule="exact"/>
              <w:ind w:leftChars="200" w:left="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校内研修に対する肯定的評価を</w:t>
            </w:r>
            <w:r w:rsidR="00D71A73" w:rsidRPr="006A3424">
              <w:rPr>
                <w:rFonts w:ascii="HG丸ｺﾞｼｯｸM-PRO" w:eastAsia="HG丸ｺﾞｼｯｸM-PRO" w:hAnsi="HG丸ｺﾞｼｯｸM-PRO"/>
                <w:szCs w:val="21"/>
              </w:rPr>
              <w:t>50</w:t>
            </w:r>
            <w:r w:rsidRPr="006A3424">
              <w:rPr>
                <w:rFonts w:ascii="HG丸ｺﾞｼｯｸM-PRO" w:eastAsia="HG丸ｺﾞｼｯｸM-PRO" w:hAnsi="HG丸ｺﾞｼｯｸM-PRO" w:hint="eastAsia"/>
                <w:szCs w:val="21"/>
              </w:rPr>
              <w:t>％以上とする。[新規]</w:t>
            </w:r>
          </w:p>
          <w:p w14:paraId="73EF537E" w14:textId="77777777" w:rsidR="00890580" w:rsidRPr="006A3424" w:rsidRDefault="00890580" w:rsidP="00890580">
            <w:pPr>
              <w:spacing w:line="300" w:lineRule="exact"/>
              <w:rPr>
                <w:rFonts w:ascii="HG丸ｺﾞｼｯｸM-PRO" w:eastAsia="HG丸ｺﾞｼｯｸM-PRO" w:hAnsi="HG丸ｺﾞｼｯｸM-PRO"/>
                <w:szCs w:val="21"/>
              </w:rPr>
            </w:pPr>
          </w:p>
          <w:p w14:paraId="3F62FF16" w14:textId="77777777" w:rsidR="00E7600F" w:rsidRPr="006A3424" w:rsidRDefault="00E7600F" w:rsidP="00890580">
            <w:pPr>
              <w:spacing w:line="300" w:lineRule="exact"/>
              <w:rPr>
                <w:rFonts w:ascii="HG丸ｺﾞｼｯｸM-PRO" w:eastAsia="HG丸ｺﾞｼｯｸM-PRO" w:hAnsi="HG丸ｺﾞｼｯｸM-PRO"/>
                <w:szCs w:val="21"/>
              </w:rPr>
            </w:pPr>
          </w:p>
          <w:p w14:paraId="53E0C1A3" w14:textId="77777777" w:rsidR="00E7600F" w:rsidRPr="006A3424" w:rsidRDefault="00E7600F" w:rsidP="00890580">
            <w:pPr>
              <w:spacing w:line="300" w:lineRule="exact"/>
              <w:rPr>
                <w:rFonts w:ascii="HG丸ｺﾞｼｯｸM-PRO" w:eastAsia="HG丸ｺﾞｼｯｸM-PRO" w:hAnsi="HG丸ｺﾞｼｯｸM-PRO"/>
                <w:szCs w:val="21"/>
              </w:rPr>
            </w:pPr>
          </w:p>
          <w:p w14:paraId="70717177" w14:textId="77777777" w:rsidR="005B66F8" w:rsidRPr="006A3424" w:rsidRDefault="003D0A43" w:rsidP="003D0A43">
            <w:pPr>
              <w:spacing w:line="300" w:lineRule="exact"/>
              <w:ind w:leftChars="50" w:left="420"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ウ </w:t>
            </w:r>
            <w:r w:rsidR="00B60715" w:rsidRPr="006A3424">
              <w:rPr>
                <w:rFonts w:ascii="HG丸ｺﾞｼｯｸM-PRO" w:eastAsia="HG丸ｺﾞｼｯｸM-PRO" w:hAnsi="HG丸ｺﾞｼｯｸM-PRO" w:hint="eastAsia"/>
                <w:szCs w:val="21"/>
              </w:rPr>
              <w:t>研究テーマに沿った授業研究などの本校の取り組みを</w:t>
            </w:r>
            <w:r w:rsidR="00ED0641" w:rsidRPr="006A3424">
              <w:rPr>
                <w:rFonts w:ascii="HG丸ｺﾞｼｯｸM-PRO" w:eastAsia="HG丸ｺﾞｼｯｸM-PRO" w:hAnsi="HG丸ｺﾞｼｯｸM-PRO" w:hint="eastAsia"/>
                <w:szCs w:val="21"/>
              </w:rPr>
              <w:t>研究紀</w:t>
            </w:r>
            <w:r w:rsidR="00B60715" w:rsidRPr="006A3424">
              <w:rPr>
                <w:rFonts w:ascii="HG丸ｺﾞｼｯｸM-PRO" w:eastAsia="HG丸ｺﾞｼｯｸM-PRO" w:hAnsi="HG丸ｺﾞｼｯｸM-PRO" w:hint="eastAsia"/>
                <w:szCs w:val="21"/>
              </w:rPr>
              <w:t>要にまとめて発行し、校内・外へ向けて本校の取り組みを発信する。</w:t>
            </w:r>
          </w:p>
          <w:p w14:paraId="4B1AC79C" w14:textId="77777777" w:rsidR="00355F75" w:rsidRPr="006A3424" w:rsidRDefault="00355F75" w:rsidP="00AB00E6">
            <w:pPr>
              <w:spacing w:line="300" w:lineRule="exact"/>
              <w:rPr>
                <w:rFonts w:ascii="HG丸ｺﾞｼｯｸM-PRO" w:eastAsia="HG丸ｺﾞｼｯｸM-PRO" w:hAnsi="HG丸ｺﾞｼｯｸM-PRO"/>
                <w:szCs w:val="21"/>
              </w:rPr>
            </w:pPr>
          </w:p>
          <w:p w14:paraId="5D687C5E" w14:textId="2A93C492" w:rsidR="00661C4E" w:rsidRPr="006A3424" w:rsidRDefault="00ED0641" w:rsidP="00AB00E6">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w:t>
            </w:r>
          </w:p>
          <w:p w14:paraId="0C78140B" w14:textId="77777777" w:rsidR="00837A2D" w:rsidRPr="006A3424" w:rsidRDefault="00837A2D" w:rsidP="00AB00E6">
            <w:pPr>
              <w:spacing w:line="300" w:lineRule="exact"/>
              <w:rPr>
                <w:rFonts w:ascii="HG丸ｺﾞｼｯｸM-PRO" w:eastAsia="HG丸ｺﾞｼｯｸM-PRO" w:hAnsi="HG丸ｺﾞｼｯｸM-PRO"/>
                <w:szCs w:val="21"/>
              </w:rPr>
            </w:pPr>
          </w:p>
          <w:p w14:paraId="75A5A111" w14:textId="6F77917E" w:rsidR="00661C4E" w:rsidRPr="006A3424" w:rsidRDefault="00F92C5B" w:rsidP="00F92C5B">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ア </w:t>
            </w:r>
            <w:r w:rsidR="00661C4E" w:rsidRPr="006A3424">
              <w:rPr>
                <w:rFonts w:ascii="HG丸ｺﾞｼｯｸM-PRO" w:eastAsia="HG丸ｺﾞｼｯｸM-PRO" w:hAnsi="HG丸ｺﾞｼｯｸM-PRO" w:hint="eastAsia"/>
                <w:szCs w:val="21"/>
              </w:rPr>
              <w:t>自立活動に関する情報発信、研修を年間</w:t>
            </w:r>
            <w:r w:rsidR="00D71A73" w:rsidRPr="006A3424">
              <w:rPr>
                <w:rFonts w:ascii="HG丸ｺﾞｼｯｸM-PRO" w:eastAsia="HG丸ｺﾞｼｯｸM-PRO" w:hAnsi="HG丸ｺﾞｼｯｸM-PRO" w:hint="eastAsia"/>
                <w:szCs w:val="21"/>
              </w:rPr>
              <w:t>４</w:t>
            </w:r>
            <w:r w:rsidR="00661C4E" w:rsidRPr="006A3424">
              <w:rPr>
                <w:rFonts w:ascii="HG丸ｺﾞｼｯｸM-PRO" w:eastAsia="HG丸ｺﾞｼｯｸM-PRO" w:hAnsi="HG丸ｺﾞｼｯｸM-PRO" w:hint="eastAsia"/>
                <w:szCs w:val="21"/>
              </w:rPr>
              <w:t>回以上行う。［</w:t>
            </w:r>
            <w:r w:rsidR="002C4076" w:rsidRPr="006A3424">
              <w:rPr>
                <w:rFonts w:ascii="HG丸ｺﾞｼｯｸM-PRO" w:eastAsia="HG丸ｺﾞｼｯｸM-PRO" w:hAnsi="HG丸ｺﾞｼｯｸM-PRO" w:hint="eastAsia"/>
                <w:szCs w:val="21"/>
              </w:rPr>
              <w:t>研修</w:t>
            </w:r>
            <w:r w:rsidR="00D71A73" w:rsidRPr="006A3424">
              <w:rPr>
                <w:rFonts w:ascii="HG丸ｺﾞｼｯｸM-PRO" w:eastAsia="HG丸ｺﾞｼｯｸM-PRO" w:hAnsi="HG丸ｺﾞｼｯｸM-PRO" w:hint="eastAsia"/>
                <w:szCs w:val="21"/>
              </w:rPr>
              <w:t>４</w:t>
            </w:r>
            <w:r w:rsidR="002C4076" w:rsidRPr="006A3424">
              <w:rPr>
                <w:rFonts w:ascii="HG丸ｺﾞｼｯｸM-PRO" w:eastAsia="HG丸ｺﾞｼｯｸM-PRO" w:hAnsi="HG丸ｺﾞｼｯｸM-PRO" w:hint="eastAsia"/>
                <w:szCs w:val="21"/>
              </w:rPr>
              <w:t>回</w:t>
            </w:r>
            <w:r w:rsidR="00661C4E" w:rsidRPr="006A3424">
              <w:rPr>
                <w:rFonts w:ascii="HG丸ｺﾞｼｯｸM-PRO" w:eastAsia="HG丸ｺﾞｼｯｸM-PRO" w:hAnsi="HG丸ｺﾞｼｯｸM-PRO" w:hint="eastAsia"/>
                <w:szCs w:val="21"/>
              </w:rPr>
              <w:t>］</w:t>
            </w:r>
          </w:p>
          <w:p w14:paraId="6E20F66B" w14:textId="77777777" w:rsidR="00301157" w:rsidRPr="006A3424" w:rsidRDefault="00301157" w:rsidP="00301157">
            <w:pPr>
              <w:spacing w:line="300" w:lineRule="exact"/>
              <w:rPr>
                <w:rFonts w:ascii="HG丸ｺﾞｼｯｸM-PRO" w:eastAsia="HG丸ｺﾞｼｯｸM-PRO" w:hAnsi="HG丸ｺﾞｼｯｸM-PRO"/>
                <w:szCs w:val="21"/>
              </w:rPr>
            </w:pPr>
          </w:p>
          <w:p w14:paraId="019A60C9" w14:textId="77777777" w:rsidR="00837A2D" w:rsidRPr="006A3424" w:rsidRDefault="00837A2D" w:rsidP="00301157">
            <w:pPr>
              <w:spacing w:line="300" w:lineRule="exact"/>
              <w:rPr>
                <w:rFonts w:ascii="HG丸ｺﾞｼｯｸM-PRO" w:eastAsia="HG丸ｺﾞｼｯｸM-PRO" w:hAnsi="HG丸ｺﾞｼｯｸM-PRO"/>
                <w:szCs w:val="21"/>
              </w:rPr>
            </w:pPr>
          </w:p>
          <w:p w14:paraId="1A7FA084" w14:textId="023A1CC3" w:rsidR="00661C4E" w:rsidRPr="006A3424" w:rsidRDefault="00355F75" w:rsidP="00DD740D">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F92C5B" w:rsidRPr="006A3424">
              <w:rPr>
                <w:rFonts w:ascii="HG丸ｺﾞｼｯｸM-PRO" w:eastAsia="HG丸ｺﾞｼｯｸM-PRO" w:hAnsi="HG丸ｺﾞｼｯｸM-PRO" w:hint="eastAsia"/>
                <w:szCs w:val="21"/>
              </w:rPr>
              <w:t xml:space="preserve"> </w:t>
            </w:r>
            <w:r w:rsidR="00177C6C" w:rsidRPr="006A3424">
              <w:rPr>
                <w:rFonts w:ascii="HG丸ｺﾞｼｯｸM-PRO" w:eastAsia="HG丸ｺﾞｼｯｸM-PRO" w:hAnsi="HG丸ｺﾞｼｯｸM-PRO" w:hint="eastAsia"/>
                <w:szCs w:val="21"/>
              </w:rPr>
              <w:t>専門性向上の自己評価「困らない程度に身についている」</w:t>
            </w:r>
            <w:r w:rsidR="00D71A73" w:rsidRPr="006A3424">
              <w:rPr>
                <w:rFonts w:ascii="HG丸ｺﾞｼｯｸM-PRO" w:eastAsia="HG丸ｺﾞｼｯｸM-PRO" w:hAnsi="HG丸ｺﾞｼｯｸM-PRO"/>
                <w:szCs w:val="21"/>
              </w:rPr>
              <w:t>50</w:t>
            </w:r>
            <w:r w:rsidR="00177C6C" w:rsidRPr="006A3424">
              <w:rPr>
                <w:rFonts w:ascii="HG丸ｺﾞｼｯｸM-PRO" w:eastAsia="HG丸ｺﾞｼｯｸM-PRO" w:hAnsi="HG丸ｺﾞｼｯｸM-PRO" w:hint="eastAsia"/>
                <w:szCs w:val="21"/>
              </w:rPr>
              <w:t>％以上を半分</w:t>
            </w:r>
            <w:r w:rsidR="00661C4E" w:rsidRPr="006A3424">
              <w:rPr>
                <w:rFonts w:ascii="HG丸ｺﾞｼｯｸM-PRO" w:eastAsia="HG丸ｺﾞｼｯｸM-PRO" w:hAnsi="HG丸ｺﾞｼｯｸM-PRO" w:hint="eastAsia"/>
                <w:szCs w:val="21"/>
              </w:rPr>
              <w:t>の項目で</w:t>
            </w:r>
            <w:r w:rsidR="00177C6C" w:rsidRPr="006A3424">
              <w:rPr>
                <w:rFonts w:ascii="HG丸ｺﾞｼｯｸM-PRO" w:eastAsia="HG丸ｺﾞｼｯｸM-PRO" w:hAnsi="HG丸ｺﾞｼｯｸM-PRO" w:hint="eastAsia"/>
                <w:szCs w:val="21"/>
              </w:rPr>
              <w:t>達成</w:t>
            </w:r>
            <w:r w:rsidR="00661C4E" w:rsidRPr="006A3424">
              <w:rPr>
                <w:rFonts w:ascii="HG丸ｺﾞｼｯｸM-PRO" w:eastAsia="HG丸ｺﾞｼｯｸM-PRO" w:hAnsi="HG丸ｺﾞｼｯｸM-PRO" w:hint="eastAsia"/>
                <w:szCs w:val="21"/>
              </w:rPr>
              <w:t>する。[</w:t>
            </w:r>
            <w:r w:rsidR="00177C6C" w:rsidRPr="006A3424">
              <w:rPr>
                <w:rFonts w:ascii="HG丸ｺﾞｼｯｸM-PRO" w:eastAsia="HG丸ｺﾞｼｯｸM-PRO" w:hAnsi="HG丸ｺﾞｼｯｸM-PRO" w:hint="eastAsia"/>
                <w:szCs w:val="21"/>
              </w:rPr>
              <w:t>達成率</w:t>
            </w:r>
            <w:r w:rsidR="00D71A73" w:rsidRPr="006A3424">
              <w:rPr>
                <w:rFonts w:ascii="HG丸ｺﾞｼｯｸM-PRO" w:eastAsia="HG丸ｺﾞｼｯｸM-PRO" w:hAnsi="HG丸ｺﾞｼｯｸM-PRO"/>
                <w:szCs w:val="21"/>
              </w:rPr>
              <w:t>16</w:t>
            </w:r>
            <w:r w:rsidR="0084263A" w:rsidRPr="006A3424">
              <w:rPr>
                <w:rFonts w:ascii="HG丸ｺﾞｼｯｸM-PRO" w:eastAsia="HG丸ｺﾞｼｯｸM-PRO" w:hAnsi="HG丸ｺﾞｼｯｸM-PRO" w:hint="eastAsia"/>
                <w:szCs w:val="21"/>
              </w:rPr>
              <w:t>%</w:t>
            </w:r>
            <w:r w:rsidR="00661C4E" w:rsidRPr="006A3424">
              <w:rPr>
                <w:rFonts w:ascii="HG丸ｺﾞｼｯｸM-PRO" w:eastAsia="HG丸ｺﾞｼｯｸM-PRO" w:hAnsi="HG丸ｺﾞｼｯｸM-PRO" w:hint="eastAsia"/>
                <w:szCs w:val="21"/>
              </w:rPr>
              <w:t>]</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2D3DA2D9" w14:textId="77777777" w:rsidR="00B82E22" w:rsidRPr="006A3424" w:rsidRDefault="00B82E22" w:rsidP="00AB00E6">
            <w:pPr>
              <w:spacing w:line="300" w:lineRule="exact"/>
              <w:rPr>
                <w:rFonts w:ascii="HG丸ｺﾞｼｯｸM-PRO" w:eastAsia="HG丸ｺﾞｼｯｸM-PRO" w:hAnsi="HG丸ｺﾞｼｯｸM-PRO"/>
                <w:sz w:val="20"/>
                <w:szCs w:val="20"/>
              </w:rPr>
            </w:pPr>
          </w:p>
          <w:p w14:paraId="309D3B55" w14:textId="22348AE2" w:rsidR="00B82E22" w:rsidRPr="006A3424" w:rsidRDefault="009365A9" w:rsidP="00B82E22">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B82E22" w:rsidRPr="006A3424">
              <w:rPr>
                <w:rFonts w:ascii="HG丸ｺﾞｼｯｸM-PRO" w:eastAsia="HG丸ｺﾞｼｯｸM-PRO" w:hAnsi="HG丸ｺﾞｼｯｸM-PRO" w:hint="eastAsia"/>
                <w:sz w:val="20"/>
                <w:szCs w:val="20"/>
              </w:rPr>
              <w:t>チェックリストに関する研修を実施し、肯定的評価は</w:t>
            </w:r>
            <w:r w:rsidR="00D71A73" w:rsidRPr="006A3424">
              <w:rPr>
                <w:rFonts w:ascii="HG丸ｺﾞｼｯｸM-PRO" w:eastAsia="HG丸ｺﾞｼｯｸM-PRO" w:hAnsi="HG丸ｺﾞｼｯｸM-PRO"/>
                <w:sz w:val="20"/>
                <w:szCs w:val="20"/>
              </w:rPr>
              <w:t>96</w:t>
            </w:r>
            <w:r w:rsidR="00B82E22" w:rsidRPr="006A3424">
              <w:rPr>
                <w:rFonts w:ascii="HG丸ｺﾞｼｯｸM-PRO" w:eastAsia="HG丸ｺﾞｼｯｸM-PRO" w:hAnsi="HG丸ｺﾞｼｯｸM-PRO" w:hint="eastAsia"/>
                <w:sz w:val="20"/>
                <w:szCs w:val="20"/>
              </w:rPr>
              <w:t>％だった。授業研究に関する内容の研究テーマ会議を年</w:t>
            </w:r>
            <w:r w:rsidR="00D71A73" w:rsidRPr="006A3424">
              <w:rPr>
                <w:rFonts w:ascii="HG丸ｺﾞｼｯｸM-PRO" w:eastAsia="HG丸ｺﾞｼｯｸM-PRO" w:hAnsi="HG丸ｺﾞｼｯｸM-PRO" w:hint="eastAsia"/>
                <w:sz w:val="20"/>
                <w:szCs w:val="20"/>
              </w:rPr>
              <w:t>４</w:t>
            </w:r>
            <w:r w:rsidR="00B82E22" w:rsidRPr="006A3424">
              <w:rPr>
                <w:rFonts w:ascii="HG丸ｺﾞｼｯｸM-PRO" w:eastAsia="HG丸ｺﾞｼｯｸM-PRO" w:hAnsi="HG丸ｺﾞｼｯｸM-PRO" w:hint="eastAsia"/>
                <w:sz w:val="20"/>
                <w:szCs w:val="20"/>
              </w:rPr>
              <w:t>回実施した。年度末までに</w:t>
            </w:r>
            <w:r w:rsidR="00D71A73" w:rsidRPr="006A3424">
              <w:rPr>
                <w:rFonts w:ascii="HG丸ｺﾞｼｯｸM-PRO" w:eastAsia="HG丸ｺﾞｼｯｸM-PRO" w:hAnsi="HG丸ｺﾞｼｯｸM-PRO" w:hint="eastAsia"/>
                <w:sz w:val="20"/>
                <w:szCs w:val="20"/>
              </w:rPr>
              <w:t>５</w:t>
            </w:r>
            <w:r w:rsidR="00B82E22" w:rsidRPr="006A3424">
              <w:rPr>
                <w:rFonts w:ascii="HG丸ｺﾞｼｯｸM-PRO" w:eastAsia="HG丸ｺﾞｼｯｸM-PRO" w:hAnsi="HG丸ｺﾞｼｯｸM-PRO" w:hint="eastAsia"/>
                <w:sz w:val="20"/>
                <w:szCs w:val="20"/>
              </w:rPr>
              <w:t>回の予定。</w:t>
            </w:r>
          </w:p>
          <w:p w14:paraId="1AF9FB91" w14:textId="77777777" w:rsidR="00B82E22" w:rsidRPr="006A3424" w:rsidRDefault="00B82E22" w:rsidP="00B82E22">
            <w:pPr>
              <w:spacing w:line="300" w:lineRule="exact"/>
              <w:rPr>
                <w:rFonts w:ascii="HG丸ｺﾞｼｯｸM-PRO" w:eastAsia="HG丸ｺﾞｼｯｸM-PRO" w:hAnsi="HG丸ｺﾞｼｯｸM-PRO"/>
                <w:sz w:val="20"/>
                <w:szCs w:val="20"/>
              </w:rPr>
            </w:pPr>
          </w:p>
          <w:p w14:paraId="0334B70B" w14:textId="77777777" w:rsidR="00B82E22" w:rsidRPr="006A3424" w:rsidRDefault="00B82E22" w:rsidP="00B82E22">
            <w:pPr>
              <w:spacing w:line="300" w:lineRule="exact"/>
              <w:rPr>
                <w:rFonts w:ascii="HG丸ｺﾞｼｯｸM-PRO" w:eastAsia="HG丸ｺﾞｼｯｸM-PRO" w:hAnsi="HG丸ｺﾞｼｯｸM-PRO"/>
                <w:sz w:val="20"/>
                <w:szCs w:val="20"/>
              </w:rPr>
            </w:pPr>
          </w:p>
          <w:p w14:paraId="185ED629" w14:textId="584EDC2B" w:rsidR="005F58B2" w:rsidRPr="006A3424" w:rsidRDefault="00B82E22" w:rsidP="00B82E22">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（○）外部講師の</w:t>
            </w:r>
            <w:r w:rsidR="009365A9" w:rsidRPr="006A3424">
              <w:rPr>
                <w:rFonts w:ascii="HG丸ｺﾞｼｯｸM-PRO" w:eastAsia="HG丸ｺﾞｼｯｸM-PRO" w:hAnsi="HG丸ｺﾞｼｯｸM-PRO" w:hint="eastAsia"/>
                <w:sz w:val="20"/>
                <w:szCs w:val="20"/>
              </w:rPr>
              <w:t>研修</w:t>
            </w:r>
            <w:r w:rsidR="00D71A73" w:rsidRPr="006A3424">
              <w:rPr>
                <w:rFonts w:ascii="HG丸ｺﾞｼｯｸM-PRO" w:eastAsia="HG丸ｺﾞｼｯｸM-PRO" w:hAnsi="HG丸ｺﾞｼｯｸM-PRO" w:hint="eastAsia"/>
                <w:sz w:val="20"/>
                <w:szCs w:val="20"/>
              </w:rPr>
              <w:t>５</w:t>
            </w:r>
            <w:r w:rsidRPr="006A3424">
              <w:rPr>
                <w:rFonts w:ascii="HG丸ｺﾞｼｯｸM-PRO" w:eastAsia="HG丸ｺﾞｼｯｸM-PRO" w:hAnsi="HG丸ｺﾞｼｯｸM-PRO" w:hint="eastAsia"/>
                <w:sz w:val="20"/>
                <w:szCs w:val="20"/>
              </w:rPr>
              <w:t>回実施</w:t>
            </w:r>
            <w:r w:rsidR="005F58B2" w:rsidRPr="006A3424">
              <w:rPr>
                <w:rFonts w:ascii="HG丸ｺﾞｼｯｸM-PRO" w:eastAsia="HG丸ｺﾞｼｯｸM-PRO" w:hAnsi="HG丸ｺﾞｼｯｸM-PRO" w:hint="eastAsia"/>
                <w:sz w:val="20"/>
                <w:szCs w:val="20"/>
              </w:rPr>
              <w:t>できた。</w:t>
            </w:r>
          </w:p>
          <w:p w14:paraId="094AA4BA" w14:textId="283D092A" w:rsidR="00B82E22" w:rsidRPr="006A3424" w:rsidRDefault="00B82E22" w:rsidP="005F58B2">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研修に対する</w:t>
            </w:r>
            <w:r w:rsidR="005F58B2" w:rsidRPr="006A3424">
              <w:rPr>
                <w:rFonts w:ascii="HG丸ｺﾞｼｯｸM-PRO" w:eastAsia="HG丸ｺﾞｼｯｸM-PRO" w:hAnsi="HG丸ｺﾞｼｯｸM-PRO" w:hint="eastAsia"/>
                <w:sz w:val="20"/>
                <w:szCs w:val="20"/>
              </w:rPr>
              <w:t>アンケートの</w:t>
            </w:r>
            <w:r w:rsidRPr="006A3424">
              <w:rPr>
                <w:rFonts w:ascii="HG丸ｺﾞｼｯｸM-PRO" w:eastAsia="HG丸ｺﾞｼｯｸM-PRO" w:hAnsi="HG丸ｺﾞｼｯｸM-PRO" w:hint="eastAsia"/>
                <w:sz w:val="20"/>
                <w:szCs w:val="20"/>
              </w:rPr>
              <w:t>肯定的評価は</w:t>
            </w:r>
            <w:r w:rsidR="00D71A73" w:rsidRPr="006A3424">
              <w:rPr>
                <w:rFonts w:ascii="HG丸ｺﾞｼｯｸM-PRO" w:eastAsia="HG丸ｺﾞｼｯｸM-PRO" w:hAnsi="HG丸ｺﾞｼｯｸM-PRO"/>
                <w:sz w:val="20"/>
                <w:szCs w:val="20"/>
              </w:rPr>
              <w:t>98</w:t>
            </w:r>
            <w:r w:rsidRPr="006A3424">
              <w:rPr>
                <w:rFonts w:ascii="HG丸ｺﾞｼｯｸM-PRO" w:eastAsia="HG丸ｺﾞｼｯｸM-PRO" w:hAnsi="HG丸ｺﾞｼｯｸM-PRO" w:hint="eastAsia"/>
                <w:sz w:val="20"/>
                <w:szCs w:val="20"/>
              </w:rPr>
              <w:t>％だった。</w:t>
            </w:r>
          </w:p>
          <w:p w14:paraId="0F9E1A6D" w14:textId="77777777" w:rsidR="00B82E22" w:rsidRPr="006A3424" w:rsidRDefault="00B82E22" w:rsidP="00B82E22">
            <w:pPr>
              <w:spacing w:line="300" w:lineRule="exact"/>
              <w:rPr>
                <w:rFonts w:ascii="HG丸ｺﾞｼｯｸM-PRO" w:eastAsia="HG丸ｺﾞｼｯｸM-PRO" w:hAnsi="HG丸ｺﾞｼｯｸM-PRO"/>
                <w:sz w:val="20"/>
                <w:szCs w:val="20"/>
              </w:rPr>
            </w:pPr>
          </w:p>
          <w:p w14:paraId="3F686ED3" w14:textId="77777777" w:rsidR="009365A9" w:rsidRPr="006A3424" w:rsidRDefault="009365A9" w:rsidP="00AB00E6">
            <w:pPr>
              <w:spacing w:line="300" w:lineRule="exact"/>
              <w:rPr>
                <w:rFonts w:ascii="HG丸ｺﾞｼｯｸM-PRO" w:eastAsia="HG丸ｺﾞｼｯｸM-PRO" w:hAnsi="HG丸ｺﾞｼｯｸM-PRO"/>
                <w:sz w:val="20"/>
                <w:szCs w:val="20"/>
              </w:rPr>
            </w:pPr>
          </w:p>
          <w:p w14:paraId="24705EB9" w14:textId="77777777" w:rsidR="009365A9" w:rsidRPr="006A3424" w:rsidRDefault="009365A9" w:rsidP="00AB00E6">
            <w:pPr>
              <w:spacing w:line="300" w:lineRule="exact"/>
              <w:rPr>
                <w:rFonts w:ascii="HG丸ｺﾞｼｯｸM-PRO" w:eastAsia="HG丸ｺﾞｼｯｸM-PRO" w:hAnsi="HG丸ｺﾞｼｯｸM-PRO"/>
                <w:sz w:val="20"/>
                <w:szCs w:val="20"/>
              </w:rPr>
            </w:pPr>
          </w:p>
          <w:p w14:paraId="05EE94B6" w14:textId="56FBCB1E" w:rsidR="00837A2D" w:rsidRPr="006A3424" w:rsidRDefault="009365A9" w:rsidP="00AB00E6">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D71A73" w:rsidRPr="006A3424">
              <w:rPr>
                <w:rFonts w:ascii="HG丸ｺﾞｼｯｸM-PRO" w:eastAsia="HG丸ｺﾞｼｯｸM-PRO" w:hAnsi="HG丸ｺﾞｼｯｸM-PRO"/>
                <w:sz w:val="20"/>
                <w:szCs w:val="20"/>
              </w:rPr>
              <w:t>12</w:t>
            </w:r>
            <w:r w:rsidR="00837A2D" w:rsidRPr="006A3424">
              <w:rPr>
                <w:rFonts w:ascii="HG丸ｺﾞｼｯｸM-PRO" w:eastAsia="HG丸ｺﾞｼｯｸM-PRO" w:hAnsi="HG丸ｺﾞｼｯｸM-PRO" w:hint="eastAsia"/>
                <w:sz w:val="20"/>
                <w:szCs w:val="20"/>
              </w:rPr>
              <w:t>月に職員会議で提案し、年度末に発行予定。</w:t>
            </w:r>
          </w:p>
          <w:p w14:paraId="2CCBB1C1"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1D6F1654"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49B8467E"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3D752F88"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53AD537D" w14:textId="6ECAC494" w:rsidR="00837A2D" w:rsidRPr="006A3424" w:rsidRDefault="00837A2D"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（○）身体の指導に関する自主学習会を</w:t>
            </w:r>
            <w:r w:rsidR="00D71A73" w:rsidRPr="006A3424">
              <w:rPr>
                <w:rFonts w:ascii="HG丸ｺﾞｼｯｸM-PRO" w:eastAsia="HG丸ｺﾞｼｯｸM-PRO" w:hAnsi="HG丸ｺﾞｼｯｸM-PRO" w:hint="eastAsia"/>
                <w:sz w:val="20"/>
                <w:szCs w:val="20"/>
              </w:rPr>
              <w:t>９</w:t>
            </w:r>
            <w:r w:rsidRPr="006A3424">
              <w:rPr>
                <w:rFonts w:ascii="HG丸ｺﾞｼｯｸM-PRO" w:eastAsia="HG丸ｺﾞｼｯｸM-PRO" w:hAnsi="HG丸ｺﾞｼｯｸM-PRO" w:hint="eastAsia"/>
                <w:sz w:val="20"/>
                <w:szCs w:val="20"/>
              </w:rPr>
              <w:t>月～</w:t>
            </w:r>
            <w:r w:rsidR="00D71A73" w:rsidRPr="006A3424">
              <w:rPr>
                <w:rFonts w:ascii="HG丸ｺﾞｼｯｸM-PRO" w:eastAsia="HG丸ｺﾞｼｯｸM-PRO" w:hAnsi="HG丸ｺﾞｼｯｸM-PRO" w:hint="eastAsia"/>
                <w:sz w:val="20"/>
                <w:szCs w:val="20"/>
              </w:rPr>
              <w:t>１</w:t>
            </w:r>
            <w:r w:rsidRPr="006A3424">
              <w:rPr>
                <w:rFonts w:ascii="HG丸ｺﾞｼｯｸM-PRO" w:eastAsia="HG丸ｺﾞｼｯｸM-PRO" w:hAnsi="HG丸ｺﾞｼｯｸM-PRO" w:hint="eastAsia"/>
                <w:sz w:val="20"/>
                <w:szCs w:val="20"/>
              </w:rPr>
              <w:t>月まで月一回実施した。[研修</w:t>
            </w:r>
            <w:r w:rsidR="00D71A73" w:rsidRPr="006A3424">
              <w:rPr>
                <w:rFonts w:ascii="HG丸ｺﾞｼｯｸM-PRO" w:eastAsia="HG丸ｺﾞｼｯｸM-PRO" w:hAnsi="HG丸ｺﾞｼｯｸM-PRO" w:hint="eastAsia"/>
                <w:sz w:val="20"/>
                <w:szCs w:val="20"/>
              </w:rPr>
              <w:t>５</w:t>
            </w:r>
            <w:r w:rsidRPr="006A3424">
              <w:rPr>
                <w:rFonts w:ascii="HG丸ｺﾞｼｯｸM-PRO" w:eastAsia="HG丸ｺﾞｼｯｸM-PRO" w:hAnsi="HG丸ｺﾞｼｯｸM-PRO" w:hint="eastAsia"/>
                <w:sz w:val="20"/>
                <w:szCs w:val="20"/>
              </w:rPr>
              <w:t>回]</w:t>
            </w:r>
          </w:p>
          <w:p w14:paraId="3B68CF82" w14:textId="43F23ACA" w:rsidR="009365A9" w:rsidRPr="006A3424" w:rsidRDefault="00837A2D"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（△）「困らない程度に身についている」</w:t>
            </w:r>
            <w:r w:rsidR="00D71A73" w:rsidRPr="006A3424">
              <w:rPr>
                <w:rFonts w:ascii="HG丸ｺﾞｼｯｸM-PRO" w:eastAsia="HG丸ｺﾞｼｯｸM-PRO" w:hAnsi="HG丸ｺﾞｼｯｸM-PRO"/>
                <w:sz w:val="20"/>
                <w:szCs w:val="20"/>
              </w:rPr>
              <w:t>50</w:t>
            </w:r>
            <w:r w:rsidRPr="006A3424">
              <w:rPr>
                <w:rFonts w:ascii="HG丸ｺﾞｼｯｸM-PRO" w:eastAsia="HG丸ｺﾞｼｯｸM-PRO" w:hAnsi="HG丸ｺﾞｼｯｸM-PRO" w:hint="eastAsia"/>
                <w:sz w:val="20"/>
                <w:szCs w:val="20"/>
              </w:rPr>
              <w:t>％以上の項目は</w:t>
            </w:r>
            <w:r w:rsidR="00D71A73" w:rsidRPr="006A3424">
              <w:rPr>
                <w:rFonts w:ascii="HG丸ｺﾞｼｯｸM-PRO" w:eastAsia="HG丸ｺﾞｼｯｸM-PRO" w:hAnsi="HG丸ｺﾞｼｯｸM-PRO"/>
                <w:sz w:val="20"/>
                <w:szCs w:val="20"/>
              </w:rPr>
              <w:t>24</w:t>
            </w:r>
            <w:r w:rsidRPr="006A3424">
              <w:rPr>
                <w:rFonts w:ascii="HG丸ｺﾞｼｯｸM-PRO" w:eastAsia="HG丸ｺﾞｼｯｸM-PRO" w:hAnsi="HG丸ｺﾞｼｯｸM-PRO" w:hint="eastAsia"/>
                <w:sz w:val="20"/>
                <w:szCs w:val="20"/>
              </w:rPr>
              <w:t>項目の中</w:t>
            </w:r>
            <w:r w:rsidR="00D71A73" w:rsidRPr="006A3424">
              <w:rPr>
                <w:rFonts w:ascii="HG丸ｺﾞｼｯｸM-PRO" w:eastAsia="HG丸ｺﾞｼｯｸM-PRO" w:hAnsi="HG丸ｺﾞｼｯｸM-PRO" w:hint="eastAsia"/>
                <w:sz w:val="20"/>
                <w:szCs w:val="20"/>
              </w:rPr>
              <w:t>２</w:t>
            </w:r>
            <w:r w:rsidRPr="006A3424">
              <w:rPr>
                <w:rFonts w:ascii="HG丸ｺﾞｼｯｸM-PRO" w:eastAsia="HG丸ｺﾞｼｯｸM-PRO" w:hAnsi="HG丸ｺﾞｼｯｸM-PRO" w:hint="eastAsia"/>
                <w:sz w:val="20"/>
                <w:szCs w:val="20"/>
              </w:rPr>
              <w:t>項目のみの達成となった。[達成率</w:t>
            </w:r>
            <w:r w:rsidR="00D71A73" w:rsidRPr="006A3424">
              <w:rPr>
                <w:rFonts w:ascii="HG丸ｺﾞｼｯｸM-PRO" w:eastAsia="HG丸ｺﾞｼｯｸM-PRO" w:hAnsi="HG丸ｺﾞｼｯｸM-PRO" w:hint="eastAsia"/>
                <w:sz w:val="20"/>
                <w:szCs w:val="20"/>
              </w:rPr>
              <w:t>８</w:t>
            </w:r>
            <w:r w:rsidRPr="006A3424">
              <w:rPr>
                <w:rFonts w:ascii="HG丸ｺﾞｼｯｸM-PRO" w:eastAsia="HG丸ｺﾞｼｯｸM-PRO" w:hAnsi="HG丸ｺﾞｼｯｸM-PRO" w:hint="eastAsia"/>
                <w:sz w:val="20"/>
                <w:szCs w:val="20"/>
              </w:rPr>
              <w:t>％]</w:t>
            </w:r>
            <w:r w:rsidRPr="006A3424">
              <w:rPr>
                <w:rFonts w:ascii="HG丸ｺﾞｼｯｸM-PRO" w:eastAsia="HG丸ｺﾞｼｯｸM-PRO" w:hAnsi="HG丸ｺﾞｼｯｸM-PRO"/>
                <w:sz w:val="20"/>
                <w:szCs w:val="20"/>
              </w:rPr>
              <w:t xml:space="preserve"> </w:t>
            </w:r>
          </w:p>
        </w:tc>
      </w:tr>
      <w:tr w:rsidR="009A4F62" w:rsidRPr="006A3424" w14:paraId="32531185" w14:textId="77777777" w:rsidTr="004E48EC">
        <w:trPr>
          <w:cantSplit/>
          <w:trHeight w:val="5529"/>
          <w:jc w:val="center"/>
        </w:trPr>
        <w:tc>
          <w:tcPr>
            <w:tcW w:w="881" w:type="dxa"/>
            <w:shd w:val="clear" w:color="auto" w:fill="auto"/>
            <w:tcMar>
              <w:top w:w="85" w:type="dxa"/>
              <w:left w:w="85" w:type="dxa"/>
              <w:bottom w:w="85" w:type="dxa"/>
              <w:right w:w="85" w:type="dxa"/>
            </w:tcMar>
            <w:textDirection w:val="tbRlV"/>
            <w:vAlign w:val="center"/>
          </w:tcPr>
          <w:p w14:paraId="367BE906" w14:textId="57DE0240" w:rsidR="005C1388" w:rsidRPr="002318DB" w:rsidRDefault="00D71A73" w:rsidP="005C1388">
            <w:pPr>
              <w:spacing w:line="300" w:lineRule="exact"/>
              <w:ind w:left="113" w:right="113"/>
              <w:jc w:val="center"/>
              <w:rPr>
                <w:rFonts w:ascii="HG丸ｺﾞｼｯｸM-PRO" w:eastAsia="HG丸ｺﾞｼｯｸM-PRO" w:hAnsi="HG丸ｺﾞｼｯｸM-PRO"/>
                <w:sz w:val="16"/>
                <w:szCs w:val="20"/>
              </w:rPr>
            </w:pPr>
            <w:r w:rsidRPr="002318DB">
              <w:rPr>
                <w:rFonts w:ascii="HG丸ｺﾞｼｯｸM-PRO" w:eastAsia="HG丸ｺﾞｼｯｸM-PRO" w:hAnsi="HG丸ｺﾞｼｯｸM-PRO" w:hint="eastAsia"/>
                <w:b/>
                <w:sz w:val="16"/>
                <w:szCs w:val="16"/>
              </w:rPr>
              <w:t>４</w:t>
            </w:r>
            <w:r w:rsidR="005C1388" w:rsidRPr="002318DB">
              <w:rPr>
                <w:rFonts w:ascii="HG丸ｺﾞｼｯｸM-PRO" w:eastAsia="HG丸ｺﾞｼｯｸM-PRO" w:hAnsi="HG丸ｺﾞｼｯｸM-PRO" w:hint="eastAsia"/>
                <w:b/>
                <w:sz w:val="16"/>
                <w:szCs w:val="16"/>
              </w:rPr>
              <w:t>．【共生社会の形成に向けて、障がい者理解並びに人権教育を充実させるとともに特別支援教育の地域のセンター校としての役割を強化する】</w:t>
            </w:r>
          </w:p>
        </w:tc>
        <w:tc>
          <w:tcPr>
            <w:tcW w:w="4076" w:type="dxa"/>
            <w:shd w:val="clear" w:color="auto" w:fill="auto"/>
            <w:tcMar>
              <w:top w:w="85" w:type="dxa"/>
              <w:left w:w="85" w:type="dxa"/>
              <w:bottom w:w="85" w:type="dxa"/>
              <w:right w:w="85" w:type="dxa"/>
            </w:tcMar>
          </w:tcPr>
          <w:p w14:paraId="4AA76CF6" w14:textId="35B39347" w:rsidR="005E0AAB" w:rsidRPr="006A3424" w:rsidRDefault="00F92C5B" w:rsidP="00F92C5B">
            <w:pPr>
              <w:spacing w:line="300" w:lineRule="exact"/>
              <w:ind w:left="21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szCs w:val="21"/>
              </w:rPr>
              <w:t>)</w:t>
            </w:r>
            <w:r w:rsidR="005E0AAB" w:rsidRPr="006A3424">
              <w:rPr>
                <w:rFonts w:ascii="HG丸ｺﾞｼｯｸM-PRO" w:eastAsia="HG丸ｺﾞｼｯｸM-PRO" w:hAnsi="HG丸ｺﾞｼｯｸM-PRO" w:hint="eastAsia"/>
                <w:szCs w:val="21"/>
              </w:rPr>
              <w:t>子どもの人権を大切にする道徳教育・人権教育に関する研修に努め、教育活動全般を通じての違いを認め合える人権尊重の教育を徹底</w:t>
            </w:r>
          </w:p>
          <w:p w14:paraId="140BF4C8" w14:textId="77777777" w:rsidR="005E0AAB" w:rsidRPr="006A3424" w:rsidRDefault="005E0AAB" w:rsidP="00F92C5B">
            <w:pPr>
              <w:spacing w:line="300" w:lineRule="exact"/>
              <w:ind w:leftChars="100" w:left="42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756B15" w:rsidRPr="006A3424">
              <w:rPr>
                <w:rFonts w:ascii="HG丸ｺﾞｼｯｸM-PRO" w:eastAsia="HG丸ｺﾞｼｯｸM-PRO" w:hAnsi="HG丸ｺﾞｼｯｸM-PRO" w:hint="eastAsia"/>
                <w:szCs w:val="21"/>
              </w:rPr>
              <w:t xml:space="preserve"> </w:t>
            </w:r>
            <w:r w:rsidRPr="006A3424">
              <w:rPr>
                <w:rFonts w:ascii="HG丸ｺﾞｼｯｸM-PRO" w:eastAsia="HG丸ｺﾞｼｯｸM-PRO" w:hAnsi="HG丸ｺﾞｼｯｸM-PRO" w:hint="eastAsia"/>
                <w:szCs w:val="21"/>
              </w:rPr>
              <w:t>さまざまな教育場面におけるお互いを認め合う教育を推進し、いじめのない安心安全な学校づくりを推進</w:t>
            </w:r>
          </w:p>
          <w:p w14:paraId="29BA6736" w14:textId="77777777" w:rsidR="00661C4E" w:rsidRPr="006A3424" w:rsidRDefault="00661C4E" w:rsidP="00F92C5B">
            <w:pPr>
              <w:spacing w:line="300" w:lineRule="exact"/>
              <w:ind w:leftChars="100" w:left="420" w:hangingChars="100" w:hanging="210"/>
              <w:rPr>
                <w:rFonts w:ascii="HG丸ｺﾞｼｯｸM-PRO" w:eastAsia="HG丸ｺﾞｼｯｸM-PRO" w:hAnsi="HG丸ｺﾞｼｯｸM-PRO"/>
                <w:szCs w:val="21"/>
              </w:rPr>
            </w:pPr>
          </w:p>
          <w:p w14:paraId="6F165230" w14:textId="77777777" w:rsidR="004E13E1" w:rsidRPr="006A3424" w:rsidRDefault="004E13E1" w:rsidP="00F92C5B">
            <w:pPr>
              <w:spacing w:line="300" w:lineRule="exact"/>
              <w:ind w:leftChars="100" w:left="420" w:hangingChars="100" w:hanging="210"/>
              <w:rPr>
                <w:rFonts w:ascii="HG丸ｺﾞｼｯｸM-PRO" w:eastAsia="HG丸ｺﾞｼｯｸM-PRO" w:hAnsi="HG丸ｺﾞｼｯｸM-PRO"/>
                <w:szCs w:val="21"/>
              </w:rPr>
            </w:pPr>
          </w:p>
          <w:p w14:paraId="465BF7E5" w14:textId="77777777" w:rsidR="00E7600F" w:rsidRPr="006A3424" w:rsidRDefault="00E7600F" w:rsidP="00F92C5B">
            <w:pPr>
              <w:spacing w:line="300" w:lineRule="exact"/>
              <w:ind w:left="315" w:hangingChars="150" w:hanging="315"/>
              <w:rPr>
                <w:rFonts w:ascii="HG丸ｺﾞｼｯｸM-PRO" w:eastAsia="HG丸ｺﾞｼｯｸM-PRO" w:hAnsi="HG丸ｺﾞｼｯｸM-PRO"/>
                <w:szCs w:val="21"/>
              </w:rPr>
            </w:pPr>
          </w:p>
          <w:p w14:paraId="5141DACA" w14:textId="4C553E37" w:rsidR="00BF607F" w:rsidRPr="006A3424" w:rsidRDefault="00F92C5B" w:rsidP="00F92C5B">
            <w:pPr>
              <w:spacing w:line="30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szCs w:val="21"/>
              </w:rPr>
              <w:t>)</w:t>
            </w:r>
            <w:r w:rsidR="00BF607F" w:rsidRPr="006A3424">
              <w:rPr>
                <w:rFonts w:ascii="HG丸ｺﾞｼｯｸM-PRO" w:eastAsia="HG丸ｺﾞｼｯｸM-PRO" w:hAnsi="HG丸ｺﾞｼｯｸM-PRO" w:hint="eastAsia"/>
                <w:szCs w:val="21"/>
              </w:rPr>
              <w:t>近隣の知的障がい校との連携を構築し、より充実した地域支援体制を確立</w:t>
            </w:r>
          </w:p>
          <w:p w14:paraId="667365FA" w14:textId="77777777" w:rsidR="005C1388" w:rsidRPr="006A3424" w:rsidRDefault="005C1388" w:rsidP="00F92C5B">
            <w:pPr>
              <w:spacing w:line="300" w:lineRule="exact"/>
              <w:ind w:leftChars="100" w:left="420" w:hangingChars="100" w:hanging="210"/>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741C058E" w14:textId="65B30EDD" w:rsidR="005C1388" w:rsidRPr="006A3424" w:rsidRDefault="00F92C5B" w:rsidP="00F92C5B">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szCs w:val="21"/>
              </w:rPr>
              <w:t>)</w:t>
            </w:r>
          </w:p>
          <w:p w14:paraId="720DFB57" w14:textId="77777777" w:rsidR="00661C4E" w:rsidRPr="006A3424" w:rsidRDefault="00661C4E" w:rsidP="00F92C5B">
            <w:pPr>
              <w:spacing w:line="300" w:lineRule="exact"/>
              <w:ind w:leftChars="100" w:left="420" w:hangingChars="100" w:hanging="210"/>
              <w:rPr>
                <w:rFonts w:ascii="HG丸ｺﾞｼｯｸM-PRO" w:eastAsia="HG丸ｺﾞｼｯｸM-PRO" w:hAnsi="HG丸ｺﾞｼｯｸM-PRO"/>
                <w:szCs w:val="21"/>
              </w:rPr>
            </w:pPr>
          </w:p>
          <w:p w14:paraId="1D702208" w14:textId="77777777" w:rsidR="00661C4E" w:rsidRPr="006A3424" w:rsidRDefault="00661C4E" w:rsidP="00F92C5B">
            <w:pPr>
              <w:spacing w:line="300" w:lineRule="exact"/>
              <w:ind w:leftChars="100" w:left="420" w:hangingChars="100" w:hanging="210"/>
              <w:rPr>
                <w:rFonts w:ascii="HG丸ｺﾞｼｯｸM-PRO" w:eastAsia="HG丸ｺﾞｼｯｸM-PRO" w:hAnsi="HG丸ｺﾞｼｯｸM-PRO"/>
                <w:szCs w:val="21"/>
              </w:rPr>
            </w:pPr>
          </w:p>
          <w:p w14:paraId="71D65642" w14:textId="77777777" w:rsidR="00661C4E" w:rsidRPr="006A3424" w:rsidRDefault="00661C4E" w:rsidP="00F92C5B">
            <w:pPr>
              <w:spacing w:line="300" w:lineRule="exact"/>
              <w:ind w:leftChars="100" w:left="420" w:hangingChars="100" w:hanging="210"/>
              <w:rPr>
                <w:rFonts w:ascii="HG丸ｺﾞｼｯｸM-PRO" w:eastAsia="HG丸ｺﾞｼｯｸM-PRO" w:hAnsi="HG丸ｺﾞｼｯｸM-PRO"/>
                <w:szCs w:val="21"/>
              </w:rPr>
            </w:pPr>
          </w:p>
          <w:p w14:paraId="46B81B83" w14:textId="734B909A" w:rsidR="00661C4E" w:rsidRPr="006A3424" w:rsidRDefault="00F92C5B"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ア </w:t>
            </w:r>
            <w:r w:rsidR="006B4287" w:rsidRPr="006A3424">
              <w:rPr>
                <w:rFonts w:ascii="HG丸ｺﾞｼｯｸM-PRO" w:eastAsia="HG丸ｺﾞｼｯｸM-PRO" w:hAnsi="HG丸ｺﾞｼｯｸM-PRO" w:hint="eastAsia"/>
                <w:szCs w:val="21"/>
              </w:rPr>
              <w:t>いじめ防止基本方針の</w:t>
            </w:r>
            <w:r w:rsidR="00D71A73" w:rsidRPr="006A3424">
              <w:rPr>
                <w:rFonts w:ascii="HG丸ｺﾞｼｯｸM-PRO" w:eastAsia="HG丸ｺﾞｼｯｸM-PRO" w:hAnsi="HG丸ｺﾞｼｯｸM-PRO"/>
                <w:szCs w:val="21"/>
              </w:rPr>
              <w:t>HP</w:t>
            </w:r>
            <w:r w:rsidR="006F06BE" w:rsidRPr="006A3424">
              <w:rPr>
                <w:rFonts w:ascii="HG丸ｺﾞｼｯｸM-PRO" w:eastAsia="HG丸ｺﾞｼｯｸM-PRO" w:hAnsi="HG丸ｺﾞｼｯｸM-PRO" w:hint="eastAsia"/>
                <w:szCs w:val="21"/>
              </w:rPr>
              <w:t>への掲載</w:t>
            </w:r>
            <w:r w:rsidR="00234554" w:rsidRPr="006A3424">
              <w:rPr>
                <w:rFonts w:ascii="HG丸ｺﾞｼｯｸM-PRO" w:eastAsia="HG丸ｺﾞｼｯｸM-PRO" w:hAnsi="HG丸ｺﾞｼｯｸM-PRO" w:hint="eastAsia"/>
                <w:szCs w:val="21"/>
              </w:rPr>
              <w:t>と</w:t>
            </w:r>
            <w:r w:rsidR="006F06BE" w:rsidRPr="006A3424">
              <w:rPr>
                <w:rFonts w:ascii="HG丸ｺﾞｼｯｸM-PRO" w:eastAsia="HG丸ｺﾞｼｯｸM-PRO" w:hAnsi="HG丸ｺﾞｼｯｸM-PRO" w:hint="eastAsia"/>
                <w:szCs w:val="21"/>
              </w:rPr>
              <w:t>職員会議での</w:t>
            </w:r>
            <w:r w:rsidR="00585182" w:rsidRPr="006A3424">
              <w:rPr>
                <w:rFonts w:ascii="HG丸ｺﾞｼｯｸM-PRO" w:eastAsia="HG丸ｺﾞｼｯｸM-PRO" w:hAnsi="HG丸ｺﾞｼｯｸM-PRO" w:hint="eastAsia"/>
                <w:szCs w:val="21"/>
              </w:rPr>
              <w:t>周知を行い、いじめアンケート結果内容を共有し、いじめを未然に防止する。</w:t>
            </w:r>
          </w:p>
          <w:p w14:paraId="20043C0B" w14:textId="77777777" w:rsidR="00661C4E" w:rsidRPr="006A3424" w:rsidRDefault="00585182" w:rsidP="00F92C5B">
            <w:pPr>
              <w:spacing w:line="300" w:lineRule="exact"/>
              <w:ind w:leftChars="100" w:left="42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  </w:t>
            </w:r>
          </w:p>
          <w:p w14:paraId="5D804876" w14:textId="77777777" w:rsidR="00E7600F" w:rsidRPr="006A3424" w:rsidRDefault="00E7600F" w:rsidP="00584446">
            <w:pPr>
              <w:spacing w:line="300" w:lineRule="exact"/>
              <w:ind w:leftChars="14" w:left="344" w:hangingChars="150" w:hanging="315"/>
              <w:rPr>
                <w:rFonts w:ascii="HG丸ｺﾞｼｯｸM-PRO" w:eastAsia="HG丸ｺﾞｼｯｸM-PRO" w:hAnsi="HG丸ｺﾞｼｯｸM-PRO"/>
                <w:szCs w:val="21"/>
              </w:rPr>
            </w:pPr>
          </w:p>
          <w:p w14:paraId="57D678D1" w14:textId="700C3C41" w:rsidR="00234554" w:rsidRPr="002318DB" w:rsidRDefault="003D0A43" w:rsidP="002318DB">
            <w:pPr>
              <w:spacing w:line="300" w:lineRule="exact"/>
              <w:ind w:leftChars="14" w:left="344" w:hangingChars="150" w:hanging="315"/>
              <w:rPr>
                <w:rFonts w:ascii="HG丸ｺﾞｼｯｸM-PRO" w:eastAsia="HG丸ｺﾞｼｯｸM-PRO" w:hAnsi="HG丸ｺﾞｼｯｸM-PRO" w:hint="eastAsia"/>
                <w:color w:val="FF0000"/>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szCs w:val="21"/>
              </w:rPr>
              <w:t>)</w:t>
            </w:r>
            <w:r w:rsidR="00234554" w:rsidRPr="006A3424">
              <w:rPr>
                <w:rFonts w:ascii="HG丸ｺﾞｼｯｸM-PRO" w:eastAsia="HG丸ｺﾞｼｯｸM-PRO" w:hAnsi="HG丸ｺﾞｼｯｸM-PRO" w:hint="eastAsia"/>
                <w:szCs w:val="21"/>
              </w:rPr>
              <w:t>肢体不自由障がい校、知的障がい校の両校が支援相談を実施している地域校（小中高）の支援教育体制や支援ケースについて情報共有し、両校が蓄積している教育実践や情報を合わせた支援相談が必要なケースに対して共同して支援相談を実施する。</w:t>
            </w:r>
          </w:p>
        </w:tc>
        <w:tc>
          <w:tcPr>
            <w:tcW w:w="3827" w:type="dxa"/>
            <w:tcBorders>
              <w:right w:val="dashed" w:sz="4" w:space="0" w:color="auto"/>
            </w:tcBorders>
            <w:tcMar>
              <w:top w:w="85" w:type="dxa"/>
              <w:left w:w="85" w:type="dxa"/>
              <w:bottom w:w="85" w:type="dxa"/>
              <w:right w:w="85" w:type="dxa"/>
            </w:tcMar>
          </w:tcPr>
          <w:p w14:paraId="59E5CDA7" w14:textId="2B1E533A" w:rsidR="00355F75" w:rsidRPr="006A3424" w:rsidRDefault="00F92C5B" w:rsidP="00F92C5B">
            <w:pPr>
              <w:spacing w:line="300" w:lineRule="exact"/>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szCs w:val="21"/>
              </w:rPr>
              <w:t>)</w:t>
            </w:r>
          </w:p>
          <w:p w14:paraId="600F76CD" w14:textId="77777777" w:rsidR="00A006D8" w:rsidRPr="006A3424" w:rsidRDefault="00A006D8" w:rsidP="00F92C5B">
            <w:pPr>
              <w:spacing w:line="300" w:lineRule="exact"/>
              <w:ind w:leftChars="100" w:left="420" w:hangingChars="100" w:hanging="210"/>
              <w:rPr>
                <w:rFonts w:ascii="HG丸ｺﾞｼｯｸM-PRO" w:eastAsia="HG丸ｺﾞｼｯｸM-PRO" w:hAnsi="HG丸ｺﾞｼｯｸM-PRO"/>
                <w:szCs w:val="21"/>
              </w:rPr>
            </w:pPr>
          </w:p>
          <w:p w14:paraId="4C4D8F55" w14:textId="77777777" w:rsidR="00A006D8" w:rsidRPr="006A3424" w:rsidRDefault="00A006D8" w:rsidP="00F92C5B">
            <w:pPr>
              <w:spacing w:line="300" w:lineRule="exact"/>
              <w:ind w:leftChars="100" w:left="420" w:hangingChars="100" w:hanging="210"/>
              <w:rPr>
                <w:rFonts w:ascii="HG丸ｺﾞｼｯｸM-PRO" w:eastAsia="HG丸ｺﾞｼｯｸM-PRO" w:hAnsi="HG丸ｺﾞｼｯｸM-PRO"/>
                <w:szCs w:val="21"/>
              </w:rPr>
            </w:pPr>
          </w:p>
          <w:p w14:paraId="56808931" w14:textId="77777777" w:rsidR="00A006D8" w:rsidRPr="006A3424" w:rsidRDefault="00A006D8" w:rsidP="00F92C5B">
            <w:pPr>
              <w:spacing w:line="300" w:lineRule="exact"/>
              <w:ind w:leftChars="100" w:left="420" w:hangingChars="100" w:hanging="210"/>
              <w:rPr>
                <w:rFonts w:ascii="HG丸ｺﾞｼｯｸM-PRO" w:eastAsia="HG丸ｺﾞｼｯｸM-PRO" w:hAnsi="HG丸ｺﾞｼｯｸM-PRO"/>
                <w:szCs w:val="21"/>
              </w:rPr>
            </w:pPr>
          </w:p>
          <w:p w14:paraId="1C1C0A6C" w14:textId="3A86AE59" w:rsidR="00A006D8" w:rsidRPr="006A3424" w:rsidRDefault="00F92C5B"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ア </w:t>
            </w:r>
            <w:r w:rsidR="006B4287" w:rsidRPr="006A3424">
              <w:rPr>
                <w:rFonts w:ascii="HG丸ｺﾞｼｯｸM-PRO" w:eastAsia="HG丸ｺﾞｼｯｸM-PRO" w:hAnsi="HG丸ｺﾞｼｯｸM-PRO" w:hint="eastAsia"/>
                <w:szCs w:val="21"/>
              </w:rPr>
              <w:t>いじめに関する学校教育自己診断項目（教職員）の肯定的評価を</w:t>
            </w:r>
            <w:r w:rsidR="00D71A73" w:rsidRPr="006A3424">
              <w:rPr>
                <w:rFonts w:ascii="HG丸ｺﾞｼｯｸM-PRO" w:eastAsia="HG丸ｺﾞｼｯｸM-PRO" w:hAnsi="HG丸ｺﾞｼｯｸM-PRO"/>
                <w:szCs w:val="21"/>
              </w:rPr>
              <w:t>70</w:t>
            </w:r>
            <w:r w:rsidR="006B4287" w:rsidRPr="006A3424">
              <w:rPr>
                <w:rFonts w:ascii="HG丸ｺﾞｼｯｸM-PRO" w:eastAsia="HG丸ｺﾞｼｯｸM-PRO" w:hAnsi="HG丸ｺﾞｼｯｸM-PRO" w:hint="eastAsia"/>
                <w:szCs w:val="21"/>
              </w:rPr>
              <w:t>％以上にする。[新規]</w:t>
            </w:r>
          </w:p>
          <w:p w14:paraId="7AC8A11B" w14:textId="77777777" w:rsidR="00A006D8" w:rsidRPr="006A3424" w:rsidRDefault="00A006D8" w:rsidP="00F92C5B">
            <w:pPr>
              <w:spacing w:line="300" w:lineRule="exact"/>
              <w:ind w:leftChars="100" w:left="420" w:hangingChars="100" w:hanging="210"/>
              <w:rPr>
                <w:rFonts w:ascii="HG丸ｺﾞｼｯｸM-PRO" w:eastAsia="HG丸ｺﾞｼｯｸM-PRO" w:hAnsi="HG丸ｺﾞｼｯｸM-PRO"/>
                <w:szCs w:val="21"/>
              </w:rPr>
            </w:pPr>
          </w:p>
          <w:p w14:paraId="7DD97AC5" w14:textId="77777777" w:rsidR="004E13E1" w:rsidRPr="006A3424" w:rsidRDefault="004E13E1" w:rsidP="00F92C5B">
            <w:pPr>
              <w:spacing w:line="300" w:lineRule="exact"/>
              <w:ind w:leftChars="100" w:left="420" w:hangingChars="100" w:hanging="210"/>
              <w:rPr>
                <w:rFonts w:ascii="HG丸ｺﾞｼｯｸM-PRO" w:eastAsia="HG丸ｺﾞｼｯｸM-PRO" w:hAnsi="HG丸ｺﾞｼｯｸM-PRO"/>
                <w:szCs w:val="21"/>
              </w:rPr>
            </w:pPr>
          </w:p>
          <w:p w14:paraId="1B47E269" w14:textId="77777777" w:rsidR="00E7600F" w:rsidRPr="006A3424" w:rsidRDefault="00E7600F" w:rsidP="00F92C5B">
            <w:pPr>
              <w:spacing w:line="300" w:lineRule="exact"/>
              <w:ind w:leftChars="100" w:left="420" w:hangingChars="100" w:hanging="210"/>
              <w:rPr>
                <w:rFonts w:ascii="HG丸ｺﾞｼｯｸM-PRO" w:eastAsia="HG丸ｺﾞｼｯｸM-PRO" w:hAnsi="HG丸ｺﾞｼｯｸM-PRO"/>
                <w:szCs w:val="21"/>
              </w:rPr>
            </w:pPr>
          </w:p>
          <w:p w14:paraId="2FC59FF3" w14:textId="6433E657" w:rsidR="00A006D8" w:rsidRPr="006A3424" w:rsidRDefault="00A006D8" w:rsidP="00201D26">
            <w:pPr>
              <w:spacing w:line="300" w:lineRule="exact"/>
              <w:ind w:leftChars="-2" w:left="416"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３</w:t>
            </w:r>
            <w:r w:rsidRPr="006A3424">
              <w:rPr>
                <w:rFonts w:ascii="HG丸ｺﾞｼｯｸM-PRO" w:eastAsia="HG丸ｺﾞｼｯｸM-PRO" w:hAnsi="HG丸ｺﾞｼｯｸM-PRO" w:hint="eastAsia"/>
                <w:szCs w:val="21"/>
              </w:rPr>
              <w:t>) 校区の知的障がい校</w:t>
            </w:r>
            <w:r w:rsidR="00D71A73" w:rsidRPr="006A3424">
              <w:rPr>
                <w:rFonts w:ascii="HG丸ｺﾞｼｯｸM-PRO" w:eastAsia="HG丸ｺﾞｼｯｸM-PRO" w:hAnsi="HG丸ｺﾞｼｯｸM-PRO"/>
                <w:szCs w:val="21"/>
              </w:rPr>
              <w:t>LS</w:t>
            </w:r>
            <w:r w:rsidRPr="006A3424">
              <w:rPr>
                <w:rFonts w:ascii="HG丸ｺﾞｼｯｸM-PRO" w:eastAsia="HG丸ｺﾞｼｯｸM-PRO" w:hAnsi="HG丸ｺﾞｼｯｸM-PRO" w:hint="eastAsia"/>
                <w:szCs w:val="21"/>
              </w:rPr>
              <w:t>と連携して支援相談を</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回以上実施する。［新規］</w:t>
            </w:r>
          </w:p>
          <w:p w14:paraId="4B9603E5" w14:textId="77777777" w:rsidR="00E7600F" w:rsidRPr="006A3424" w:rsidRDefault="00E7600F" w:rsidP="00201D26">
            <w:pPr>
              <w:spacing w:line="300" w:lineRule="exact"/>
              <w:ind w:leftChars="-2" w:left="416" w:hangingChars="200" w:hanging="420"/>
              <w:rPr>
                <w:rFonts w:ascii="HG丸ｺﾞｼｯｸM-PRO" w:eastAsia="HG丸ｺﾞｼｯｸM-PRO" w:hAnsi="HG丸ｺﾞｼｯｸM-PRO"/>
                <w:szCs w:val="21"/>
              </w:rPr>
            </w:pPr>
          </w:p>
          <w:p w14:paraId="55204121" w14:textId="77777777" w:rsidR="00E7600F" w:rsidRPr="006A3424" w:rsidRDefault="00E7600F" w:rsidP="00201D26">
            <w:pPr>
              <w:spacing w:line="300" w:lineRule="exact"/>
              <w:ind w:leftChars="-2" w:left="416" w:hangingChars="200" w:hanging="420"/>
              <w:rPr>
                <w:rFonts w:ascii="HG丸ｺﾞｼｯｸM-PRO" w:eastAsia="HG丸ｺﾞｼｯｸM-PRO" w:hAnsi="HG丸ｺﾞｼｯｸM-PRO"/>
                <w:szCs w:val="21"/>
              </w:rPr>
            </w:pPr>
          </w:p>
          <w:p w14:paraId="516F8021" w14:textId="77777777" w:rsidR="00E7600F" w:rsidRPr="006A3424" w:rsidRDefault="00E7600F" w:rsidP="00201D26">
            <w:pPr>
              <w:spacing w:line="300" w:lineRule="exact"/>
              <w:ind w:leftChars="-2" w:left="416" w:hangingChars="200" w:hanging="420"/>
              <w:rPr>
                <w:rFonts w:ascii="HG丸ｺﾞｼｯｸM-PRO" w:eastAsia="HG丸ｺﾞｼｯｸM-PRO" w:hAnsi="HG丸ｺﾞｼｯｸM-PRO"/>
                <w:szCs w:val="21"/>
              </w:rPr>
            </w:pPr>
          </w:p>
          <w:p w14:paraId="7BE3CC31" w14:textId="3B465425" w:rsidR="00E7600F" w:rsidRPr="006A3424" w:rsidRDefault="00E7600F" w:rsidP="002318DB">
            <w:pPr>
              <w:spacing w:line="300" w:lineRule="exact"/>
              <w:rPr>
                <w:rFonts w:ascii="HG丸ｺﾞｼｯｸM-PRO" w:eastAsia="HG丸ｺﾞｼｯｸM-PRO" w:hAnsi="HG丸ｺﾞｼｯｸM-PRO" w:hint="eastAsia"/>
                <w:szCs w:val="21"/>
              </w:rPr>
            </w:pP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6D1D6670" w14:textId="77777777" w:rsidR="005C1388" w:rsidRPr="006A3424" w:rsidRDefault="005C1388" w:rsidP="00AB00E6">
            <w:pPr>
              <w:spacing w:line="300" w:lineRule="exact"/>
              <w:rPr>
                <w:rFonts w:ascii="HG丸ｺﾞｼｯｸM-PRO" w:eastAsia="HG丸ｺﾞｼｯｸM-PRO" w:hAnsi="HG丸ｺﾞｼｯｸM-PRO"/>
                <w:sz w:val="20"/>
                <w:szCs w:val="20"/>
              </w:rPr>
            </w:pPr>
          </w:p>
          <w:p w14:paraId="1BEFD398"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5A954044"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2ACF4693"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6CD32F05" w14:textId="061EF44C" w:rsidR="00837A2D" w:rsidRPr="006A3424" w:rsidRDefault="00837A2D" w:rsidP="00AB00E6">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（○）いじめに関する学校教育自己診断項目（教職員）の肯定的評価</w:t>
            </w:r>
            <w:r w:rsidR="00D71A73" w:rsidRPr="006A3424">
              <w:rPr>
                <w:rFonts w:ascii="HG丸ｺﾞｼｯｸM-PRO" w:eastAsia="HG丸ｺﾞｼｯｸM-PRO" w:hAnsi="HG丸ｺﾞｼｯｸM-PRO"/>
                <w:sz w:val="20"/>
                <w:szCs w:val="20"/>
              </w:rPr>
              <w:t>91</w:t>
            </w:r>
            <w:r w:rsidRPr="006A3424">
              <w:rPr>
                <w:rFonts w:ascii="HG丸ｺﾞｼｯｸM-PRO" w:eastAsia="HG丸ｺﾞｼｯｸM-PRO" w:hAnsi="HG丸ｺﾞｼｯｸM-PRO" w:hint="eastAsia"/>
                <w:sz w:val="20"/>
                <w:szCs w:val="20"/>
              </w:rPr>
              <w:t>％であった。</w:t>
            </w:r>
          </w:p>
          <w:p w14:paraId="7CBFC6CD"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643AAD91" w14:textId="77777777" w:rsidR="00837A2D" w:rsidRPr="006A3424" w:rsidRDefault="00837A2D" w:rsidP="00AB00E6">
            <w:pPr>
              <w:spacing w:line="300" w:lineRule="exact"/>
              <w:rPr>
                <w:rFonts w:ascii="HG丸ｺﾞｼｯｸM-PRO" w:eastAsia="HG丸ｺﾞｼｯｸM-PRO" w:hAnsi="HG丸ｺﾞｼｯｸM-PRO"/>
                <w:sz w:val="20"/>
                <w:szCs w:val="20"/>
              </w:rPr>
            </w:pPr>
          </w:p>
          <w:p w14:paraId="3A2180B2" w14:textId="1F97FD29" w:rsidR="00837A2D" w:rsidRPr="006A3424" w:rsidRDefault="00837A2D" w:rsidP="00AB00E6">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（○）知的障がい校</w:t>
            </w:r>
            <w:bookmarkStart w:id="0" w:name="_GoBack"/>
            <w:r w:rsidR="00D71A73" w:rsidRPr="006A3424">
              <w:rPr>
                <w:rFonts w:ascii="HG丸ｺﾞｼｯｸM-PRO" w:eastAsia="HG丸ｺﾞｼｯｸM-PRO" w:hAnsi="HG丸ｺﾞｼｯｸM-PRO"/>
                <w:sz w:val="20"/>
                <w:szCs w:val="20"/>
              </w:rPr>
              <w:t>LS</w:t>
            </w:r>
            <w:bookmarkEnd w:id="0"/>
            <w:r w:rsidRPr="006A3424">
              <w:rPr>
                <w:rFonts w:ascii="HG丸ｺﾞｼｯｸM-PRO" w:eastAsia="HG丸ｺﾞｼｯｸM-PRO" w:hAnsi="HG丸ｺﾞｼｯｸM-PRO" w:hint="eastAsia"/>
                <w:sz w:val="20"/>
                <w:szCs w:val="20"/>
              </w:rPr>
              <w:t>と連携した支援相談を</w:t>
            </w:r>
            <w:r w:rsidR="00D71A73" w:rsidRPr="006A3424">
              <w:rPr>
                <w:rFonts w:ascii="HG丸ｺﾞｼｯｸM-PRO" w:eastAsia="HG丸ｺﾞｼｯｸM-PRO" w:hAnsi="HG丸ｺﾞｼｯｸM-PRO"/>
                <w:sz w:val="20"/>
                <w:szCs w:val="20"/>
              </w:rPr>
              <w:t>16</w:t>
            </w:r>
            <w:r w:rsidRPr="006A3424">
              <w:rPr>
                <w:rFonts w:ascii="HG丸ｺﾞｼｯｸM-PRO" w:eastAsia="HG丸ｺﾞｼｯｸM-PRO" w:hAnsi="HG丸ｺﾞｼｯｸM-PRO" w:hint="eastAsia"/>
                <w:sz w:val="20"/>
                <w:szCs w:val="20"/>
              </w:rPr>
              <w:t>回実施した。</w:t>
            </w:r>
          </w:p>
        </w:tc>
      </w:tr>
      <w:tr w:rsidR="005C1388" w:rsidRPr="005C7D81" w14:paraId="51401B42" w14:textId="77777777" w:rsidTr="004E48EC">
        <w:trPr>
          <w:cantSplit/>
          <w:trHeight w:val="6908"/>
          <w:jc w:val="center"/>
        </w:trPr>
        <w:tc>
          <w:tcPr>
            <w:tcW w:w="881" w:type="dxa"/>
            <w:shd w:val="clear" w:color="auto" w:fill="auto"/>
            <w:tcMar>
              <w:top w:w="85" w:type="dxa"/>
              <w:left w:w="85" w:type="dxa"/>
              <w:bottom w:w="85" w:type="dxa"/>
              <w:right w:w="85" w:type="dxa"/>
            </w:tcMar>
            <w:textDirection w:val="tbRlV"/>
            <w:vAlign w:val="center"/>
          </w:tcPr>
          <w:p w14:paraId="37D3E186" w14:textId="00B3178E" w:rsidR="005C1388" w:rsidRPr="002318DB" w:rsidRDefault="00D71A73" w:rsidP="005C1388">
            <w:pPr>
              <w:spacing w:line="300" w:lineRule="exact"/>
              <w:ind w:left="113" w:right="113"/>
              <w:jc w:val="center"/>
              <w:rPr>
                <w:rFonts w:ascii="HG丸ｺﾞｼｯｸM-PRO" w:eastAsia="HG丸ｺﾞｼｯｸM-PRO" w:hAnsi="HG丸ｺﾞｼｯｸM-PRO"/>
                <w:sz w:val="16"/>
                <w:szCs w:val="20"/>
              </w:rPr>
            </w:pPr>
            <w:r w:rsidRPr="002318DB">
              <w:rPr>
                <w:rFonts w:ascii="HG丸ｺﾞｼｯｸM-PRO" w:eastAsia="HG丸ｺﾞｼｯｸM-PRO" w:hAnsi="HG丸ｺﾞｼｯｸM-PRO" w:hint="eastAsia"/>
                <w:b/>
                <w:sz w:val="16"/>
                <w:szCs w:val="16"/>
              </w:rPr>
              <w:lastRenderedPageBreak/>
              <w:t>５</w:t>
            </w:r>
            <w:r w:rsidR="005C1388" w:rsidRPr="002318DB">
              <w:rPr>
                <w:rFonts w:ascii="HG丸ｺﾞｼｯｸM-PRO" w:eastAsia="HG丸ｺﾞｼｯｸM-PRO" w:hAnsi="HG丸ｺﾞｼｯｸM-PRO" w:hint="eastAsia"/>
                <w:b/>
                <w:sz w:val="16"/>
                <w:szCs w:val="16"/>
              </w:rPr>
              <w:t>．【学校・家庭・地域との連携と安全・安心な学校づくりを推進する】</w:t>
            </w:r>
          </w:p>
        </w:tc>
        <w:tc>
          <w:tcPr>
            <w:tcW w:w="4076" w:type="dxa"/>
            <w:shd w:val="clear" w:color="auto" w:fill="auto"/>
            <w:tcMar>
              <w:top w:w="85" w:type="dxa"/>
              <w:left w:w="85" w:type="dxa"/>
              <w:bottom w:w="85" w:type="dxa"/>
              <w:right w:w="85" w:type="dxa"/>
            </w:tcMar>
          </w:tcPr>
          <w:p w14:paraId="567FB316" w14:textId="51B52F08" w:rsidR="00BF607F" w:rsidRPr="006A3424" w:rsidRDefault="00BF607F" w:rsidP="00837A2D">
            <w:pPr>
              <w:spacing w:line="300" w:lineRule="exact"/>
              <w:ind w:left="21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)避難訓練や防災学習の充実、個人情報管理機能の向上及び不祥事（体罰・セクハラ）を未然に防ぐ体制を図り、安全で安心な環境を整備推進</w:t>
            </w:r>
          </w:p>
          <w:p w14:paraId="7C0631EC" w14:textId="04820E5E" w:rsidR="0052439C" w:rsidRPr="006A3424" w:rsidRDefault="0052439C"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F92C5B" w:rsidRPr="006A3424">
              <w:rPr>
                <w:rFonts w:ascii="HG丸ｺﾞｼｯｸM-PRO" w:eastAsia="HG丸ｺﾞｼｯｸM-PRO" w:hAnsi="HG丸ｺﾞｼｯｸM-PRO" w:hint="eastAsia"/>
                <w:szCs w:val="21"/>
              </w:rPr>
              <w:t xml:space="preserve"> </w:t>
            </w:r>
            <w:r w:rsidR="001860F4" w:rsidRPr="006A3424">
              <w:rPr>
                <w:rFonts w:ascii="HG丸ｺﾞｼｯｸM-PRO" w:eastAsia="HG丸ｺﾞｼｯｸM-PRO" w:hAnsi="HG丸ｺﾞｼｯｸM-PRO" w:hint="eastAsia"/>
                <w:szCs w:val="21"/>
              </w:rPr>
              <w:t>危機管理及び対応能力の向上を図り、事故</w:t>
            </w:r>
            <w:r w:rsidRPr="006A3424">
              <w:rPr>
                <w:rFonts w:ascii="HG丸ｺﾞｼｯｸM-PRO" w:eastAsia="HG丸ｺﾞｼｯｸM-PRO" w:hAnsi="HG丸ｺﾞｼｯｸM-PRO" w:hint="eastAsia"/>
                <w:szCs w:val="21"/>
              </w:rPr>
              <w:t>等の未然防止に努める。災害用備蓄の計画的整備、</w:t>
            </w:r>
            <w:r w:rsidR="00D71A73" w:rsidRPr="006A3424">
              <w:rPr>
                <w:rFonts w:ascii="HG丸ｺﾞｼｯｸM-PRO" w:eastAsia="HG丸ｺﾞｼｯｸM-PRO" w:hAnsi="HG丸ｺﾞｼｯｸM-PRO"/>
                <w:szCs w:val="21"/>
              </w:rPr>
              <w:t>PTA</w:t>
            </w:r>
            <w:r w:rsidRPr="006A3424">
              <w:rPr>
                <w:rFonts w:ascii="HG丸ｺﾞｼｯｸM-PRO" w:eastAsia="HG丸ｺﾞｼｯｸM-PRO" w:hAnsi="HG丸ｺﾞｼｯｸM-PRO" w:hint="eastAsia"/>
                <w:szCs w:val="21"/>
              </w:rPr>
              <w:t>と連携した災害時個人持ち出し袋の中身精進、地域住民・関係自治体・</w:t>
            </w:r>
            <w:r w:rsidR="00D71A73" w:rsidRPr="006A3424">
              <w:rPr>
                <w:rFonts w:ascii="HG丸ｺﾞｼｯｸM-PRO" w:eastAsia="HG丸ｺﾞｼｯｸM-PRO" w:hAnsi="HG丸ｺﾞｼｯｸM-PRO"/>
                <w:szCs w:val="21"/>
              </w:rPr>
              <w:t>PTA</w:t>
            </w:r>
            <w:r w:rsidRPr="006A3424">
              <w:rPr>
                <w:rFonts w:ascii="HG丸ｺﾞｼｯｸM-PRO" w:eastAsia="HG丸ｺﾞｼｯｸM-PRO" w:hAnsi="HG丸ｺﾞｼｯｸM-PRO" w:hint="eastAsia"/>
                <w:szCs w:val="21"/>
              </w:rPr>
              <w:t>と共同・連携した「防災・避難所運営体制」の整備。</w:t>
            </w:r>
          </w:p>
          <w:p w14:paraId="14B63042" w14:textId="77777777" w:rsidR="00F92C5B" w:rsidRPr="006A3424" w:rsidRDefault="00F92C5B" w:rsidP="00F92C5B">
            <w:pPr>
              <w:spacing w:line="300" w:lineRule="exact"/>
              <w:ind w:leftChars="100" w:left="315" w:hangingChars="50" w:hanging="105"/>
              <w:rPr>
                <w:rFonts w:ascii="HG丸ｺﾞｼｯｸM-PRO" w:eastAsia="HG丸ｺﾞｼｯｸM-PRO" w:hAnsi="HG丸ｺﾞｼｯｸM-PRO"/>
                <w:szCs w:val="21"/>
              </w:rPr>
            </w:pPr>
          </w:p>
          <w:p w14:paraId="2C6621D4" w14:textId="77777777" w:rsidR="0063603D" w:rsidRPr="006A3424" w:rsidRDefault="0063603D" w:rsidP="00F92C5B">
            <w:pPr>
              <w:spacing w:line="300" w:lineRule="exact"/>
              <w:ind w:leftChars="100" w:left="315" w:hangingChars="50" w:hanging="105"/>
              <w:rPr>
                <w:rFonts w:ascii="HG丸ｺﾞｼｯｸM-PRO" w:eastAsia="HG丸ｺﾞｼｯｸM-PRO" w:hAnsi="HG丸ｺﾞｼｯｸM-PRO"/>
                <w:szCs w:val="21"/>
              </w:rPr>
            </w:pPr>
          </w:p>
          <w:p w14:paraId="652C914A" w14:textId="77777777" w:rsidR="00837A2D" w:rsidRPr="006A3424" w:rsidRDefault="00837A2D" w:rsidP="00F92C5B">
            <w:pPr>
              <w:spacing w:line="300" w:lineRule="exact"/>
              <w:ind w:leftChars="100" w:left="315" w:hangingChars="50" w:hanging="105"/>
              <w:rPr>
                <w:rFonts w:ascii="HG丸ｺﾞｼｯｸM-PRO" w:eastAsia="HG丸ｺﾞｼｯｸM-PRO" w:hAnsi="HG丸ｺﾞｼｯｸM-PRO"/>
                <w:szCs w:val="21"/>
              </w:rPr>
            </w:pPr>
          </w:p>
          <w:p w14:paraId="79CEA476" w14:textId="77777777" w:rsidR="00837A2D" w:rsidRPr="006A3424" w:rsidRDefault="00837A2D" w:rsidP="00F92C5B">
            <w:pPr>
              <w:spacing w:line="300" w:lineRule="exact"/>
              <w:ind w:leftChars="100" w:left="315" w:hangingChars="50" w:hanging="105"/>
              <w:rPr>
                <w:rFonts w:ascii="HG丸ｺﾞｼｯｸM-PRO" w:eastAsia="HG丸ｺﾞｼｯｸM-PRO" w:hAnsi="HG丸ｺﾞｼｯｸM-PRO"/>
                <w:szCs w:val="21"/>
              </w:rPr>
            </w:pPr>
          </w:p>
          <w:p w14:paraId="0788483E" w14:textId="77777777" w:rsidR="00F45511" w:rsidRPr="006A3424" w:rsidRDefault="00F45511" w:rsidP="00F92C5B">
            <w:pPr>
              <w:spacing w:line="300" w:lineRule="exact"/>
              <w:ind w:leftChars="100" w:left="315" w:hangingChars="50" w:hanging="105"/>
              <w:rPr>
                <w:rFonts w:ascii="HG丸ｺﾞｼｯｸM-PRO" w:eastAsia="HG丸ｺﾞｼｯｸM-PRO" w:hAnsi="HG丸ｺﾞｼｯｸM-PRO"/>
                <w:szCs w:val="21"/>
              </w:rPr>
            </w:pPr>
          </w:p>
          <w:p w14:paraId="1248324A" w14:textId="77777777" w:rsidR="0052439C" w:rsidRPr="006A3424" w:rsidRDefault="0052439C"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F92C5B" w:rsidRPr="006A3424">
              <w:rPr>
                <w:rFonts w:ascii="HG丸ｺﾞｼｯｸM-PRO" w:eastAsia="HG丸ｺﾞｼｯｸM-PRO" w:hAnsi="HG丸ｺﾞｼｯｸM-PRO" w:hint="eastAsia"/>
                <w:szCs w:val="21"/>
              </w:rPr>
              <w:t xml:space="preserve"> </w:t>
            </w:r>
            <w:r w:rsidRPr="006A3424">
              <w:rPr>
                <w:rFonts w:ascii="HG丸ｺﾞｼｯｸM-PRO" w:eastAsia="HG丸ｺﾞｼｯｸM-PRO" w:hAnsi="HG丸ｺﾞｼｯｸM-PRO" w:hint="eastAsia"/>
                <w:szCs w:val="21"/>
              </w:rPr>
              <w:t>重度・重複障がい、医療的ケアの必要な児童生徒、食物アレルギー対応児童生徒等の安全な指導のため、医療</w:t>
            </w:r>
            <w:r w:rsidR="001860F4" w:rsidRPr="006A3424">
              <w:rPr>
                <w:rFonts w:ascii="HG丸ｺﾞｼｯｸM-PRO" w:eastAsia="HG丸ｺﾞｼｯｸM-PRO" w:hAnsi="HG丸ｺﾞｼｯｸM-PRO" w:hint="eastAsia"/>
                <w:szCs w:val="21"/>
              </w:rPr>
              <w:t>従事者・学校看護師</w:t>
            </w:r>
            <w:r w:rsidRPr="006A3424">
              <w:rPr>
                <w:rFonts w:ascii="HG丸ｺﾞｼｯｸM-PRO" w:eastAsia="HG丸ｺﾞｼｯｸM-PRO" w:hAnsi="HG丸ｺﾞｼｯｸM-PRO" w:hint="eastAsia"/>
                <w:szCs w:val="21"/>
              </w:rPr>
              <w:t>・</w:t>
            </w:r>
            <w:r w:rsidR="001860F4" w:rsidRPr="006A3424">
              <w:rPr>
                <w:rFonts w:ascii="HG丸ｺﾞｼｯｸM-PRO" w:eastAsia="HG丸ｺﾞｼｯｸM-PRO" w:hAnsi="HG丸ｺﾞｼｯｸM-PRO" w:hint="eastAsia"/>
                <w:szCs w:val="21"/>
              </w:rPr>
              <w:t>保護者・</w:t>
            </w:r>
            <w:r w:rsidRPr="006A3424">
              <w:rPr>
                <w:rFonts w:ascii="HG丸ｺﾞｼｯｸM-PRO" w:eastAsia="HG丸ｺﾞｼｯｸM-PRO" w:hAnsi="HG丸ｺﾞｼｯｸM-PRO" w:hint="eastAsia"/>
                <w:szCs w:val="21"/>
              </w:rPr>
              <w:t>教員</w:t>
            </w:r>
            <w:r w:rsidR="001860F4" w:rsidRPr="006A3424">
              <w:rPr>
                <w:rFonts w:ascii="HG丸ｺﾞｼｯｸM-PRO" w:eastAsia="HG丸ｺﾞｼｯｸM-PRO" w:hAnsi="HG丸ｺﾞｼｯｸM-PRO" w:hint="eastAsia"/>
                <w:szCs w:val="21"/>
              </w:rPr>
              <w:t>間の連携体制確立。</w:t>
            </w:r>
          </w:p>
          <w:p w14:paraId="76BE0A76" w14:textId="77777777" w:rsidR="0052439C" w:rsidRPr="006A3424" w:rsidRDefault="0052439C" w:rsidP="00F92C5B">
            <w:pPr>
              <w:spacing w:line="300" w:lineRule="exact"/>
              <w:ind w:left="210" w:hangingChars="100" w:hanging="210"/>
              <w:rPr>
                <w:rFonts w:ascii="HG丸ｺﾞｼｯｸM-PRO" w:eastAsia="HG丸ｺﾞｼｯｸM-PRO" w:hAnsi="HG丸ｺﾞｼｯｸM-PRO"/>
                <w:szCs w:val="21"/>
              </w:rPr>
            </w:pPr>
          </w:p>
          <w:p w14:paraId="73A438F1" w14:textId="77777777" w:rsidR="0063603D" w:rsidRPr="006A3424" w:rsidRDefault="0063603D" w:rsidP="00F92C5B">
            <w:pPr>
              <w:spacing w:line="300" w:lineRule="exact"/>
              <w:ind w:left="210" w:hangingChars="100" w:hanging="210"/>
              <w:rPr>
                <w:rFonts w:ascii="HG丸ｺﾞｼｯｸM-PRO" w:eastAsia="HG丸ｺﾞｼｯｸM-PRO" w:hAnsi="HG丸ｺﾞｼｯｸM-PRO"/>
                <w:szCs w:val="21"/>
              </w:rPr>
            </w:pPr>
          </w:p>
          <w:p w14:paraId="7E295AED" w14:textId="77777777" w:rsidR="00837A2D" w:rsidRPr="006A3424" w:rsidRDefault="00837A2D" w:rsidP="00F92C5B">
            <w:pPr>
              <w:spacing w:line="300" w:lineRule="exact"/>
              <w:ind w:left="210" w:hangingChars="100" w:hanging="210"/>
              <w:rPr>
                <w:rFonts w:ascii="HG丸ｺﾞｼｯｸM-PRO" w:eastAsia="HG丸ｺﾞｼｯｸM-PRO" w:hAnsi="HG丸ｺﾞｼｯｸM-PRO"/>
                <w:szCs w:val="21"/>
              </w:rPr>
            </w:pPr>
          </w:p>
          <w:p w14:paraId="13922D29" w14:textId="77777777" w:rsidR="00715DA6" w:rsidRPr="006A3424" w:rsidRDefault="00715DA6" w:rsidP="00F92C5B">
            <w:pPr>
              <w:spacing w:line="300" w:lineRule="exact"/>
              <w:ind w:left="210" w:hangingChars="100" w:hanging="210"/>
              <w:rPr>
                <w:rFonts w:ascii="HG丸ｺﾞｼｯｸM-PRO" w:eastAsia="HG丸ｺﾞｼｯｸM-PRO" w:hAnsi="HG丸ｺﾞｼｯｸM-PRO"/>
                <w:szCs w:val="21"/>
              </w:rPr>
            </w:pPr>
          </w:p>
          <w:p w14:paraId="69DB497F" w14:textId="77777777" w:rsidR="0063603D" w:rsidRPr="006A3424" w:rsidRDefault="0063603D" w:rsidP="00F92C5B">
            <w:pPr>
              <w:spacing w:line="300" w:lineRule="exact"/>
              <w:ind w:left="210" w:hangingChars="100" w:hanging="210"/>
              <w:rPr>
                <w:rFonts w:ascii="HG丸ｺﾞｼｯｸM-PRO" w:eastAsia="HG丸ｺﾞｼｯｸM-PRO" w:hAnsi="HG丸ｺﾞｼｯｸM-PRO"/>
                <w:szCs w:val="21"/>
              </w:rPr>
            </w:pPr>
          </w:p>
          <w:p w14:paraId="1C9F718B" w14:textId="77777777" w:rsidR="00BF607F" w:rsidRPr="006A3424" w:rsidRDefault="00F92C5B"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ウ </w:t>
            </w:r>
            <w:r w:rsidR="00BF607F" w:rsidRPr="006A3424">
              <w:rPr>
                <w:rFonts w:ascii="HG丸ｺﾞｼｯｸM-PRO" w:eastAsia="HG丸ｺﾞｼｯｸM-PRO" w:hAnsi="HG丸ｺﾞｼｯｸM-PRO" w:hint="eastAsia"/>
                <w:szCs w:val="21"/>
              </w:rPr>
              <w:t>様々な課題のある家庭への支援を強化する校内体制の整備</w:t>
            </w:r>
          </w:p>
          <w:p w14:paraId="2BD3A442" w14:textId="77777777" w:rsidR="00F92C5B" w:rsidRPr="006A3424" w:rsidRDefault="00F92C5B" w:rsidP="00F92C5B">
            <w:pPr>
              <w:spacing w:line="300" w:lineRule="exact"/>
              <w:ind w:leftChars="100" w:left="315" w:hangingChars="50" w:hanging="105"/>
              <w:rPr>
                <w:rFonts w:ascii="HG丸ｺﾞｼｯｸM-PRO" w:eastAsia="HG丸ｺﾞｼｯｸM-PRO" w:hAnsi="HG丸ｺﾞｼｯｸM-PRO"/>
                <w:szCs w:val="21"/>
              </w:rPr>
            </w:pPr>
          </w:p>
          <w:p w14:paraId="71514BBE" w14:textId="77777777" w:rsidR="00F92C5B" w:rsidRPr="006A3424" w:rsidRDefault="00F92C5B" w:rsidP="004C24DF">
            <w:pPr>
              <w:spacing w:line="300" w:lineRule="exact"/>
              <w:rPr>
                <w:rFonts w:ascii="HG丸ｺﾞｼｯｸM-PRO" w:eastAsia="HG丸ｺﾞｼｯｸM-PRO" w:hAnsi="HG丸ｺﾞｼｯｸM-PRO"/>
                <w:szCs w:val="21"/>
              </w:rPr>
            </w:pPr>
          </w:p>
          <w:p w14:paraId="56D3BB12" w14:textId="77777777" w:rsidR="004C24DF" w:rsidRPr="006A3424" w:rsidRDefault="004C24DF" w:rsidP="004C24DF">
            <w:pPr>
              <w:spacing w:line="300" w:lineRule="exact"/>
              <w:rPr>
                <w:rFonts w:ascii="HG丸ｺﾞｼｯｸM-PRO" w:eastAsia="HG丸ｺﾞｼｯｸM-PRO" w:hAnsi="HG丸ｺﾞｼｯｸM-PRO"/>
                <w:szCs w:val="21"/>
              </w:rPr>
            </w:pPr>
          </w:p>
          <w:p w14:paraId="13BC95E8" w14:textId="77777777" w:rsidR="004C24DF" w:rsidRPr="006A3424" w:rsidRDefault="004C24DF" w:rsidP="004C24DF">
            <w:pPr>
              <w:spacing w:line="300" w:lineRule="exact"/>
              <w:rPr>
                <w:rFonts w:ascii="HG丸ｺﾞｼｯｸM-PRO" w:eastAsia="HG丸ｺﾞｼｯｸM-PRO" w:hAnsi="HG丸ｺﾞｼｯｸM-PRO"/>
                <w:szCs w:val="21"/>
              </w:rPr>
            </w:pPr>
          </w:p>
          <w:p w14:paraId="44CF9C21" w14:textId="77777777" w:rsidR="000336B6" w:rsidRPr="006A3424" w:rsidRDefault="000336B6" w:rsidP="004C24DF">
            <w:pPr>
              <w:spacing w:line="300" w:lineRule="exact"/>
              <w:rPr>
                <w:rFonts w:ascii="HG丸ｺﾞｼｯｸM-PRO" w:eastAsia="HG丸ｺﾞｼｯｸM-PRO" w:hAnsi="HG丸ｺﾞｼｯｸM-PRO"/>
                <w:szCs w:val="21"/>
              </w:rPr>
            </w:pPr>
          </w:p>
          <w:p w14:paraId="6BA57654" w14:textId="77777777" w:rsidR="000336B6" w:rsidRPr="006A3424" w:rsidRDefault="000336B6" w:rsidP="004C24DF">
            <w:pPr>
              <w:spacing w:line="300" w:lineRule="exact"/>
              <w:rPr>
                <w:rFonts w:ascii="HG丸ｺﾞｼｯｸM-PRO" w:eastAsia="HG丸ｺﾞｼｯｸM-PRO" w:hAnsi="HG丸ｺﾞｼｯｸM-PRO"/>
                <w:szCs w:val="21"/>
              </w:rPr>
            </w:pPr>
          </w:p>
          <w:p w14:paraId="45B95446" w14:textId="64804006" w:rsidR="00BF607F" w:rsidRPr="006A3424" w:rsidRDefault="00F92C5B" w:rsidP="00201D26">
            <w:pPr>
              <w:spacing w:line="300" w:lineRule="exact"/>
              <w:ind w:left="42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szCs w:val="21"/>
              </w:rPr>
              <w:t>)</w:t>
            </w:r>
            <w:r w:rsidR="00BF607F" w:rsidRPr="006A3424">
              <w:rPr>
                <w:rFonts w:ascii="HG丸ｺﾞｼｯｸM-PRO" w:eastAsia="HG丸ｺﾞｼｯｸM-PRO" w:hAnsi="HG丸ｺﾞｼｯｸM-PRO" w:hint="eastAsia"/>
                <w:szCs w:val="21"/>
              </w:rPr>
              <w:t xml:space="preserve"> 学校組織改編を進め、組織の“見える化”と学部・分掌間の連携強化、円滑な業務運営の推進等による働き方改革の推進</w:t>
            </w:r>
          </w:p>
          <w:p w14:paraId="71E2E0A9" w14:textId="77777777" w:rsidR="00F92C5B" w:rsidRPr="006A3424" w:rsidRDefault="00F92C5B" w:rsidP="00F92C5B">
            <w:pPr>
              <w:spacing w:line="300" w:lineRule="exact"/>
              <w:rPr>
                <w:rFonts w:ascii="HG丸ｺﾞｼｯｸM-PRO" w:eastAsia="HG丸ｺﾞｼｯｸM-PRO" w:hAnsi="HG丸ｺﾞｼｯｸM-PRO"/>
                <w:szCs w:val="21"/>
              </w:rPr>
            </w:pPr>
          </w:p>
          <w:p w14:paraId="27D1AE6E" w14:textId="77777777" w:rsidR="00585182" w:rsidRPr="006A3424" w:rsidRDefault="00585182" w:rsidP="00F92C5B">
            <w:pPr>
              <w:spacing w:line="300" w:lineRule="exact"/>
              <w:rPr>
                <w:rFonts w:ascii="HG丸ｺﾞｼｯｸM-PRO" w:eastAsia="HG丸ｺﾞｼｯｸM-PRO" w:hAnsi="HG丸ｺﾞｼｯｸM-PRO"/>
                <w:szCs w:val="21"/>
              </w:rPr>
            </w:pPr>
          </w:p>
          <w:p w14:paraId="321D6F54" w14:textId="77777777" w:rsidR="00BF607F" w:rsidRPr="006A3424" w:rsidRDefault="00F92C5B"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ア </w:t>
            </w:r>
            <w:r w:rsidR="00BF607F" w:rsidRPr="006A3424">
              <w:rPr>
                <w:rFonts w:ascii="HG丸ｺﾞｼｯｸM-PRO" w:eastAsia="HG丸ｺﾞｼｯｸM-PRO" w:hAnsi="HG丸ｺﾞｼｯｸM-PRO" w:hint="eastAsia"/>
                <w:szCs w:val="21"/>
              </w:rPr>
              <w:t>効率的な組織運営による「安全・安心な学校づくり」の推進と時間外勤務の縮減</w:t>
            </w:r>
          </w:p>
          <w:p w14:paraId="2E44BA4A" w14:textId="77777777" w:rsidR="004C24DF" w:rsidRPr="006A3424" w:rsidRDefault="004C24DF" w:rsidP="00201D26">
            <w:pPr>
              <w:spacing w:line="300" w:lineRule="exact"/>
              <w:ind w:leftChars="100" w:left="525" w:hangingChars="150" w:hanging="315"/>
              <w:rPr>
                <w:rFonts w:ascii="HG丸ｺﾞｼｯｸM-PRO" w:eastAsia="HG丸ｺﾞｼｯｸM-PRO" w:hAnsi="HG丸ｺﾞｼｯｸM-PRO"/>
                <w:szCs w:val="21"/>
              </w:rPr>
            </w:pPr>
          </w:p>
          <w:p w14:paraId="1DAB7B62" w14:textId="77777777" w:rsidR="004C24DF" w:rsidRPr="006A3424" w:rsidRDefault="004C24DF" w:rsidP="00201D26">
            <w:pPr>
              <w:spacing w:line="300" w:lineRule="exact"/>
              <w:ind w:leftChars="100" w:left="525" w:hangingChars="150" w:hanging="315"/>
              <w:rPr>
                <w:rFonts w:ascii="HG丸ｺﾞｼｯｸM-PRO" w:eastAsia="HG丸ｺﾞｼｯｸM-PRO" w:hAnsi="HG丸ｺﾞｼｯｸM-PRO"/>
                <w:szCs w:val="21"/>
              </w:rPr>
            </w:pPr>
          </w:p>
          <w:p w14:paraId="56A9118D" w14:textId="77777777" w:rsidR="005C1388" w:rsidRPr="006A3424" w:rsidRDefault="005C1388" w:rsidP="004561DD">
            <w:pPr>
              <w:spacing w:line="300" w:lineRule="exact"/>
              <w:ind w:left="442" w:hangingChars="201" w:hanging="442"/>
              <w:rPr>
                <w:rFonts w:ascii="HG丸ｺﾞｼｯｸM-PRO" w:eastAsia="HG丸ｺﾞｼｯｸM-PRO" w:hAnsi="HG丸ｺﾞｼｯｸM-PRO"/>
                <w:sz w:val="22"/>
                <w:szCs w:val="22"/>
              </w:rPr>
            </w:pPr>
          </w:p>
        </w:tc>
        <w:tc>
          <w:tcPr>
            <w:tcW w:w="3969" w:type="dxa"/>
            <w:tcBorders>
              <w:right w:val="dashed" w:sz="4" w:space="0" w:color="auto"/>
            </w:tcBorders>
            <w:shd w:val="clear" w:color="auto" w:fill="auto"/>
            <w:tcMar>
              <w:top w:w="85" w:type="dxa"/>
              <w:left w:w="85" w:type="dxa"/>
              <w:bottom w:w="85" w:type="dxa"/>
              <w:right w:w="85" w:type="dxa"/>
            </w:tcMar>
          </w:tcPr>
          <w:p w14:paraId="2F133BD8" w14:textId="07D4DB54" w:rsidR="001860F4" w:rsidRPr="006A3424" w:rsidRDefault="00355F75" w:rsidP="00F92C5B">
            <w:pPr>
              <w:spacing w:line="300" w:lineRule="exact"/>
              <w:ind w:left="21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p>
          <w:p w14:paraId="0FEB9D58" w14:textId="77777777" w:rsidR="001860F4" w:rsidRPr="006A3424" w:rsidRDefault="001860F4" w:rsidP="00F92C5B">
            <w:pPr>
              <w:spacing w:line="300" w:lineRule="exact"/>
              <w:ind w:left="210" w:hangingChars="100" w:hanging="210"/>
              <w:rPr>
                <w:rFonts w:ascii="HG丸ｺﾞｼｯｸM-PRO" w:eastAsia="HG丸ｺﾞｼｯｸM-PRO" w:hAnsi="HG丸ｺﾞｼｯｸM-PRO"/>
                <w:szCs w:val="21"/>
              </w:rPr>
            </w:pPr>
          </w:p>
          <w:p w14:paraId="5D000492" w14:textId="77777777" w:rsidR="00F45511" w:rsidRPr="006A3424" w:rsidRDefault="00F45511" w:rsidP="00F92C5B">
            <w:pPr>
              <w:spacing w:line="300" w:lineRule="exact"/>
              <w:ind w:left="210" w:hangingChars="100" w:hanging="210"/>
              <w:rPr>
                <w:rFonts w:ascii="HG丸ｺﾞｼｯｸM-PRO" w:eastAsia="HG丸ｺﾞｼｯｸM-PRO" w:hAnsi="HG丸ｺﾞｼｯｸM-PRO"/>
                <w:szCs w:val="21"/>
              </w:rPr>
            </w:pPr>
          </w:p>
          <w:p w14:paraId="64BC3971" w14:textId="77777777" w:rsidR="00F45511" w:rsidRPr="006A3424" w:rsidRDefault="00F45511" w:rsidP="00F92C5B">
            <w:pPr>
              <w:spacing w:line="300" w:lineRule="exact"/>
              <w:ind w:left="210" w:hangingChars="100" w:hanging="210"/>
              <w:rPr>
                <w:rFonts w:ascii="HG丸ｺﾞｼｯｸM-PRO" w:eastAsia="HG丸ｺﾞｼｯｸM-PRO" w:hAnsi="HG丸ｺﾞｼｯｸM-PRO"/>
                <w:szCs w:val="21"/>
              </w:rPr>
            </w:pPr>
          </w:p>
          <w:p w14:paraId="23F48D2D" w14:textId="77777777" w:rsidR="005C1388" w:rsidRPr="006A3424" w:rsidRDefault="001860F4"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F92C5B" w:rsidRPr="006A3424">
              <w:rPr>
                <w:rFonts w:ascii="HG丸ｺﾞｼｯｸM-PRO" w:eastAsia="HG丸ｺﾞｼｯｸM-PRO" w:hAnsi="HG丸ｺﾞｼｯｸM-PRO" w:hint="eastAsia"/>
                <w:szCs w:val="21"/>
              </w:rPr>
              <w:t xml:space="preserve"> </w:t>
            </w:r>
            <w:r w:rsidRPr="006A3424">
              <w:rPr>
                <w:rFonts w:ascii="HG丸ｺﾞｼｯｸM-PRO" w:eastAsia="HG丸ｺﾞｼｯｸM-PRO" w:hAnsi="HG丸ｺﾞｼｯｸM-PRO" w:hint="eastAsia"/>
                <w:szCs w:val="21"/>
              </w:rPr>
              <w:t>避難訓練等の内容をより本校の実態に即したものにし、防災対策において教職員・保護者間の共通認識を図る</w:t>
            </w:r>
          </w:p>
          <w:p w14:paraId="77D8CB1D" w14:textId="77777777" w:rsidR="00556C3C" w:rsidRPr="006A3424" w:rsidRDefault="00556C3C" w:rsidP="00F92C5B">
            <w:pPr>
              <w:spacing w:line="300" w:lineRule="exact"/>
              <w:ind w:left="210" w:hangingChars="100" w:hanging="210"/>
              <w:rPr>
                <w:rFonts w:ascii="HG丸ｺﾞｼｯｸM-PRO" w:eastAsia="HG丸ｺﾞｼｯｸM-PRO" w:hAnsi="HG丸ｺﾞｼｯｸM-PRO"/>
                <w:szCs w:val="21"/>
              </w:rPr>
            </w:pPr>
          </w:p>
          <w:p w14:paraId="52F51A95" w14:textId="77777777" w:rsidR="00F92C5B" w:rsidRPr="006A3424" w:rsidRDefault="00F92C5B" w:rsidP="00F92C5B">
            <w:pPr>
              <w:spacing w:line="300" w:lineRule="exact"/>
              <w:ind w:left="210" w:hangingChars="100" w:hanging="210"/>
              <w:rPr>
                <w:rFonts w:ascii="HG丸ｺﾞｼｯｸM-PRO" w:eastAsia="HG丸ｺﾞｼｯｸM-PRO" w:hAnsi="HG丸ｺﾞｼｯｸM-PRO"/>
                <w:szCs w:val="21"/>
              </w:rPr>
            </w:pPr>
          </w:p>
          <w:p w14:paraId="2009BA7F" w14:textId="77777777" w:rsidR="00556C3C" w:rsidRPr="006A3424" w:rsidRDefault="00556C3C" w:rsidP="00F92C5B">
            <w:pPr>
              <w:spacing w:line="300" w:lineRule="exact"/>
              <w:ind w:left="210" w:hangingChars="100" w:hanging="210"/>
              <w:rPr>
                <w:rFonts w:ascii="HG丸ｺﾞｼｯｸM-PRO" w:eastAsia="HG丸ｺﾞｼｯｸM-PRO" w:hAnsi="HG丸ｺﾞｼｯｸM-PRO"/>
                <w:szCs w:val="21"/>
              </w:rPr>
            </w:pPr>
          </w:p>
          <w:p w14:paraId="304450FC" w14:textId="77777777" w:rsidR="0063603D" w:rsidRPr="006A3424" w:rsidRDefault="0063603D" w:rsidP="00F92C5B">
            <w:pPr>
              <w:spacing w:line="300" w:lineRule="exact"/>
              <w:ind w:left="210" w:hangingChars="100" w:hanging="210"/>
              <w:rPr>
                <w:rFonts w:ascii="HG丸ｺﾞｼｯｸM-PRO" w:eastAsia="HG丸ｺﾞｼｯｸM-PRO" w:hAnsi="HG丸ｺﾞｼｯｸM-PRO"/>
                <w:szCs w:val="21"/>
              </w:rPr>
            </w:pPr>
          </w:p>
          <w:p w14:paraId="47E3ABE3" w14:textId="77777777" w:rsidR="0063603D" w:rsidRPr="006A3424" w:rsidRDefault="0063603D" w:rsidP="00F92C5B">
            <w:pPr>
              <w:spacing w:line="300" w:lineRule="exact"/>
              <w:ind w:left="210" w:hangingChars="100" w:hanging="210"/>
              <w:rPr>
                <w:rFonts w:ascii="HG丸ｺﾞｼｯｸM-PRO" w:eastAsia="HG丸ｺﾞｼｯｸM-PRO" w:hAnsi="HG丸ｺﾞｼｯｸM-PRO"/>
                <w:szCs w:val="21"/>
              </w:rPr>
            </w:pPr>
          </w:p>
          <w:p w14:paraId="0446033A" w14:textId="77777777" w:rsidR="00837A2D" w:rsidRPr="006A3424" w:rsidRDefault="00837A2D" w:rsidP="00F92C5B">
            <w:pPr>
              <w:spacing w:line="300" w:lineRule="exact"/>
              <w:ind w:left="210" w:hangingChars="100" w:hanging="210"/>
              <w:rPr>
                <w:rFonts w:ascii="HG丸ｺﾞｼｯｸM-PRO" w:eastAsia="HG丸ｺﾞｼｯｸM-PRO" w:hAnsi="HG丸ｺﾞｼｯｸM-PRO"/>
                <w:szCs w:val="21"/>
              </w:rPr>
            </w:pPr>
          </w:p>
          <w:p w14:paraId="0CF680CB" w14:textId="77777777" w:rsidR="00837A2D" w:rsidRPr="006A3424" w:rsidRDefault="00837A2D" w:rsidP="00F92C5B">
            <w:pPr>
              <w:spacing w:line="300" w:lineRule="exact"/>
              <w:ind w:left="210" w:hangingChars="100" w:hanging="210"/>
              <w:rPr>
                <w:rFonts w:ascii="HG丸ｺﾞｼｯｸM-PRO" w:eastAsia="HG丸ｺﾞｼｯｸM-PRO" w:hAnsi="HG丸ｺﾞｼｯｸM-PRO"/>
                <w:szCs w:val="21"/>
              </w:rPr>
            </w:pPr>
          </w:p>
          <w:p w14:paraId="67B7B27A" w14:textId="77777777" w:rsidR="00F45511" w:rsidRPr="006A3424" w:rsidRDefault="00F45511" w:rsidP="00F92C5B">
            <w:pPr>
              <w:spacing w:line="300" w:lineRule="exact"/>
              <w:ind w:left="210" w:hangingChars="100" w:hanging="210"/>
              <w:rPr>
                <w:rFonts w:ascii="HG丸ｺﾞｼｯｸM-PRO" w:eastAsia="HG丸ｺﾞｼｯｸM-PRO" w:hAnsi="HG丸ｺﾞｼｯｸM-PRO"/>
                <w:szCs w:val="21"/>
              </w:rPr>
            </w:pPr>
          </w:p>
          <w:p w14:paraId="0D46DE25" w14:textId="77777777" w:rsidR="0063603D" w:rsidRPr="006A3424" w:rsidRDefault="00556C3C" w:rsidP="00201D2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63603D" w:rsidRPr="006A3424">
              <w:rPr>
                <w:rFonts w:ascii="HG丸ｺﾞｼｯｸM-PRO" w:eastAsia="HG丸ｺﾞｼｯｸM-PRO" w:hAnsi="HG丸ｺﾞｼｯｸM-PRO" w:hint="eastAsia"/>
                <w:szCs w:val="21"/>
              </w:rPr>
              <w:t>・医師への相談事業を活用し、看護師・教員のスキルアップを図る。</w:t>
            </w:r>
          </w:p>
          <w:p w14:paraId="72C4F386" w14:textId="6DFAD54D" w:rsidR="00556C3C" w:rsidRPr="006A3424" w:rsidRDefault="0063603D" w:rsidP="00201D26">
            <w:pPr>
              <w:spacing w:line="300" w:lineRule="exact"/>
              <w:ind w:leftChars="200" w:left="525" w:hangingChars="50" w:hanging="10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715DA6" w:rsidRPr="006A3424">
              <w:rPr>
                <w:rFonts w:ascii="HG丸ｺﾞｼｯｸM-PRO" w:eastAsia="HG丸ｺﾞｼｯｸM-PRO" w:hAnsi="HG丸ｺﾞｼｯｸM-PRO" w:hint="eastAsia"/>
                <w:szCs w:val="21"/>
              </w:rPr>
              <w:t>アレルギー事故</w:t>
            </w:r>
            <w:r w:rsidR="00D71A73" w:rsidRPr="006A3424">
              <w:rPr>
                <w:rFonts w:ascii="HG丸ｺﾞｼｯｸM-PRO" w:eastAsia="HG丸ｺﾞｼｯｸM-PRO" w:hAnsi="HG丸ｺﾞｼｯｸM-PRO" w:hint="eastAsia"/>
                <w:szCs w:val="21"/>
              </w:rPr>
              <w:t>０</w:t>
            </w:r>
            <w:r w:rsidR="00715DA6" w:rsidRPr="006A3424">
              <w:rPr>
                <w:rFonts w:ascii="HG丸ｺﾞｼｯｸM-PRO" w:eastAsia="HG丸ｺﾞｼｯｸM-PRO" w:hAnsi="HG丸ｺﾞｼｯｸM-PRO" w:hint="eastAsia"/>
                <w:szCs w:val="21"/>
              </w:rPr>
              <w:t>の継続をめざして</w:t>
            </w:r>
            <w:r w:rsidR="00585182" w:rsidRPr="006A3424">
              <w:rPr>
                <w:rFonts w:ascii="HG丸ｺﾞｼｯｸM-PRO" w:eastAsia="HG丸ｺﾞｼｯｸM-PRO" w:hAnsi="HG丸ｺﾞｼｯｸM-PRO" w:hint="eastAsia"/>
                <w:szCs w:val="21"/>
              </w:rPr>
              <w:t>「</w:t>
            </w:r>
            <w:r w:rsidR="00556C3C" w:rsidRPr="006A3424">
              <w:rPr>
                <w:rFonts w:ascii="HG丸ｺﾞｼｯｸM-PRO" w:eastAsia="HG丸ｺﾞｼｯｸM-PRO" w:hAnsi="HG丸ｺﾞｼｯｸM-PRO" w:hint="eastAsia"/>
                <w:szCs w:val="21"/>
              </w:rPr>
              <w:t>食物アレルギー個別対応献立表」での食物アレルギー対応のチェックもれがないかを栄養教諭、複数の教員、管理職</w:t>
            </w:r>
            <w:r w:rsidRPr="006A3424">
              <w:rPr>
                <w:rFonts w:ascii="HG丸ｺﾞｼｯｸM-PRO" w:eastAsia="HG丸ｺﾞｼｯｸM-PRO" w:hAnsi="HG丸ｺﾞｼｯｸM-PRO" w:hint="eastAsia"/>
                <w:szCs w:val="21"/>
              </w:rPr>
              <w:t>で</w:t>
            </w:r>
            <w:r w:rsidR="00556C3C" w:rsidRPr="006A3424">
              <w:rPr>
                <w:rFonts w:ascii="HG丸ｺﾞｼｯｸM-PRO" w:eastAsia="HG丸ｺﾞｼｯｸM-PRO" w:hAnsi="HG丸ｺﾞｼｯｸM-PRO" w:hint="eastAsia"/>
                <w:szCs w:val="21"/>
              </w:rPr>
              <w:t>確認し配膳ミスを防ぐ。</w:t>
            </w:r>
          </w:p>
          <w:p w14:paraId="08BF63D4" w14:textId="77777777" w:rsidR="0019715C" w:rsidRPr="006A3424" w:rsidRDefault="0019715C" w:rsidP="00F92C5B">
            <w:pPr>
              <w:spacing w:line="300" w:lineRule="exact"/>
              <w:ind w:left="210" w:hangingChars="100" w:hanging="210"/>
              <w:rPr>
                <w:rFonts w:ascii="HG丸ｺﾞｼｯｸM-PRO" w:eastAsia="HG丸ｺﾞｼｯｸM-PRO" w:hAnsi="HG丸ｺﾞｼｯｸM-PRO"/>
                <w:szCs w:val="21"/>
              </w:rPr>
            </w:pPr>
          </w:p>
          <w:p w14:paraId="31657124" w14:textId="77777777" w:rsidR="00837A2D" w:rsidRPr="006A3424" w:rsidRDefault="00837A2D" w:rsidP="00F92C5B">
            <w:pPr>
              <w:spacing w:line="300" w:lineRule="exact"/>
              <w:ind w:left="210" w:hangingChars="100" w:hanging="210"/>
              <w:rPr>
                <w:rFonts w:ascii="HG丸ｺﾞｼｯｸM-PRO" w:eastAsia="HG丸ｺﾞｼｯｸM-PRO" w:hAnsi="HG丸ｺﾞｼｯｸM-PRO"/>
                <w:szCs w:val="21"/>
              </w:rPr>
            </w:pPr>
          </w:p>
          <w:p w14:paraId="1BB2439A" w14:textId="77777777" w:rsidR="0019715C" w:rsidRPr="006A3424" w:rsidRDefault="00F92C5B" w:rsidP="004A66F2">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ウ</w:t>
            </w:r>
            <w:r w:rsidR="005F79A6" w:rsidRPr="006A3424">
              <w:rPr>
                <w:rFonts w:ascii="HG丸ｺﾞｼｯｸM-PRO" w:eastAsia="HG丸ｺﾞｼｯｸM-PRO" w:hAnsi="HG丸ｺﾞｼｯｸM-PRO" w:hint="eastAsia"/>
                <w:szCs w:val="21"/>
              </w:rPr>
              <w:t xml:space="preserve"> </w:t>
            </w:r>
            <w:r w:rsidR="00715DA6" w:rsidRPr="006A3424">
              <w:rPr>
                <w:rFonts w:ascii="HG丸ｺﾞｼｯｸM-PRO" w:eastAsia="HG丸ｺﾞｼｯｸM-PRO" w:hAnsi="HG丸ｺﾞｼｯｸM-PRO" w:hint="eastAsia"/>
                <w:szCs w:val="21"/>
              </w:rPr>
              <w:t>すべての児童生徒が安心して学習に取組めるための</w:t>
            </w:r>
            <w:r w:rsidR="00555F59" w:rsidRPr="006A3424">
              <w:rPr>
                <w:rFonts w:ascii="HG丸ｺﾞｼｯｸM-PRO" w:eastAsia="HG丸ｺﾞｼｯｸM-PRO" w:hAnsi="HG丸ｺﾞｼｯｸM-PRO" w:hint="eastAsia"/>
                <w:szCs w:val="21"/>
              </w:rPr>
              <w:t>支援会議体制を構築する。</w:t>
            </w:r>
          </w:p>
          <w:p w14:paraId="20D83666" w14:textId="77777777" w:rsidR="00F92C5B" w:rsidRPr="006A3424" w:rsidRDefault="00F92C5B" w:rsidP="00F92C5B">
            <w:pPr>
              <w:spacing w:line="300" w:lineRule="exact"/>
              <w:ind w:left="210" w:hangingChars="100" w:hanging="210"/>
              <w:rPr>
                <w:rFonts w:ascii="HG丸ｺﾞｼｯｸM-PRO" w:eastAsia="HG丸ｺﾞｼｯｸM-PRO" w:hAnsi="HG丸ｺﾞｼｯｸM-PRO"/>
                <w:szCs w:val="21"/>
              </w:rPr>
            </w:pPr>
          </w:p>
          <w:p w14:paraId="21ABBD86" w14:textId="77777777" w:rsidR="004C24DF" w:rsidRPr="006A3424" w:rsidRDefault="004C24DF" w:rsidP="00F92C5B">
            <w:pPr>
              <w:spacing w:line="300" w:lineRule="exact"/>
              <w:ind w:left="210" w:hangingChars="100" w:hanging="210"/>
              <w:rPr>
                <w:rFonts w:ascii="HG丸ｺﾞｼｯｸM-PRO" w:eastAsia="HG丸ｺﾞｼｯｸM-PRO" w:hAnsi="HG丸ｺﾞｼｯｸM-PRO"/>
                <w:szCs w:val="21"/>
              </w:rPr>
            </w:pPr>
          </w:p>
          <w:p w14:paraId="549288AF" w14:textId="77777777" w:rsidR="004C24DF" w:rsidRPr="006A3424" w:rsidRDefault="004C24DF" w:rsidP="00F92C5B">
            <w:pPr>
              <w:spacing w:line="300" w:lineRule="exact"/>
              <w:ind w:left="210" w:hangingChars="100" w:hanging="210"/>
              <w:rPr>
                <w:rFonts w:ascii="HG丸ｺﾞｼｯｸM-PRO" w:eastAsia="HG丸ｺﾞｼｯｸM-PRO" w:hAnsi="HG丸ｺﾞｼｯｸM-PRO"/>
                <w:szCs w:val="21"/>
              </w:rPr>
            </w:pPr>
          </w:p>
          <w:p w14:paraId="14927499" w14:textId="77777777" w:rsidR="000336B6" w:rsidRPr="006A3424" w:rsidRDefault="000336B6" w:rsidP="00F92C5B">
            <w:pPr>
              <w:spacing w:line="300" w:lineRule="exact"/>
              <w:ind w:left="210" w:hangingChars="100" w:hanging="210"/>
              <w:rPr>
                <w:rFonts w:ascii="HG丸ｺﾞｼｯｸM-PRO" w:eastAsia="HG丸ｺﾞｼｯｸM-PRO" w:hAnsi="HG丸ｺﾞｼｯｸM-PRO"/>
                <w:szCs w:val="21"/>
              </w:rPr>
            </w:pPr>
          </w:p>
          <w:p w14:paraId="518FCEF3" w14:textId="77777777" w:rsidR="000336B6" w:rsidRPr="006A3424" w:rsidRDefault="000336B6" w:rsidP="00F92C5B">
            <w:pPr>
              <w:spacing w:line="300" w:lineRule="exact"/>
              <w:ind w:left="210" w:hangingChars="100" w:hanging="210"/>
              <w:rPr>
                <w:rFonts w:ascii="HG丸ｺﾞｼｯｸM-PRO" w:eastAsia="HG丸ｺﾞｼｯｸM-PRO" w:hAnsi="HG丸ｺﾞｼｯｸM-PRO"/>
                <w:szCs w:val="21"/>
              </w:rPr>
            </w:pPr>
          </w:p>
          <w:p w14:paraId="1503110E" w14:textId="01EEA9D6" w:rsidR="00263F77" w:rsidRPr="006A3424" w:rsidRDefault="00263F77" w:rsidP="004A66F2">
            <w:pPr>
              <w:spacing w:line="30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)学校教育自己診断の結果をもとに組織運営</w:t>
            </w:r>
            <w:r w:rsidR="00D71A73" w:rsidRPr="006A3424">
              <w:rPr>
                <w:rFonts w:ascii="HG丸ｺﾞｼｯｸM-PRO" w:eastAsia="HG丸ｺﾞｼｯｸM-PRO" w:hAnsi="HG丸ｺﾞｼｯｸM-PRO"/>
                <w:szCs w:val="21"/>
              </w:rPr>
              <w:t>PT</w:t>
            </w:r>
            <w:r w:rsidRPr="006A3424">
              <w:rPr>
                <w:rFonts w:ascii="HG丸ｺﾞｼｯｸM-PRO" w:eastAsia="HG丸ｺﾞｼｯｸM-PRO" w:hAnsi="HG丸ｺﾞｼｯｸM-PRO" w:hint="eastAsia"/>
                <w:szCs w:val="21"/>
              </w:rPr>
              <w:t>を中心に組織の課題を抽出し、各分掌その他の係と協同しながら具体的な業務の効率化に向けての提言をおこなう。</w:t>
            </w:r>
          </w:p>
          <w:p w14:paraId="31B1F238" w14:textId="77777777" w:rsidR="004C24DF" w:rsidRPr="006A3424" w:rsidRDefault="004C24DF" w:rsidP="004A66F2">
            <w:pPr>
              <w:spacing w:line="300" w:lineRule="exact"/>
              <w:ind w:left="315" w:hangingChars="150" w:hanging="315"/>
              <w:rPr>
                <w:rFonts w:ascii="HG丸ｺﾞｼｯｸM-PRO" w:eastAsia="HG丸ｺﾞｼｯｸM-PRO" w:hAnsi="HG丸ｺﾞｼｯｸM-PRO"/>
                <w:szCs w:val="21"/>
              </w:rPr>
            </w:pPr>
          </w:p>
          <w:p w14:paraId="12A627A9" w14:textId="07762034" w:rsidR="00263F77" w:rsidRPr="006A3424" w:rsidRDefault="00F92C5B" w:rsidP="00F92C5B">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ア </w:t>
            </w:r>
            <w:r w:rsidR="00263F77" w:rsidRPr="006A3424">
              <w:rPr>
                <w:rFonts w:ascii="HG丸ｺﾞｼｯｸM-PRO" w:eastAsia="HG丸ｺﾞｼｯｸM-PRO" w:hAnsi="HG丸ｺﾞｼｯｸM-PRO" w:hint="eastAsia"/>
                <w:szCs w:val="21"/>
              </w:rPr>
              <w:t>組織運営</w:t>
            </w:r>
            <w:r w:rsidR="00D71A73" w:rsidRPr="006A3424">
              <w:rPr>
                <w:rFonts w:ascii="HG丸ｺﾞｼｯｸM-PRO" w:eastAsia="HG丸ｺﾞｼｯｸM-PRO" w:hAnsi="HG丸ｺﾞｼｯｸM-PRO"/>
                <w:szCs w:val="21"/>
              </w:rPr>
              <w:t>PT</w:t>
            </w:r>
            <w:r w:rsidR="00585182" w:rsidRPr="006A3424">
              <w:rPr>
                <w:rFonts w:ascii="HG丸ｺﾞｼｯｸM-PRO" w:eastAsia="HG丸ｺﾞｼｯｸM-PRO" w:hAnsi="HG丸ｺﾞｼｯｸM-PRO" w:hint="eastAsia"/>
                <w:szCs w:val="21"/>
              </w:rPr>
              <w:t>の提言をもとに業務の効率化を図るため「分掌等業務報告会」を行い、課題・改善点を明確化・共有することで校務全体の効率化を図る。</w:t>
            </w:r>
          </w:p>
          <w:p w14:paraId="0B4C45A8" w14:textId="77777777" w:rsidR="00585182" w:rsidRPr="006A3424" w:rsidRDefault="00585182" w:rsidP="00F92C5B">
            <w:pPr>
              <w:spacing w:line="300" w:lineRule="exact"/>
              <w:ind w:leftChars="100" w:left="525" w:hangingChars="150" w:hanging="315"/>
              <w:rPr>
                <w:rFonts w:ascii="HG丸ｺﾞｼｯｸM-PRO" w:eastAsia="HG丸ｺﾞｼｯｸM-PRO" w:hAnsi="HG丸ｺﾞｼｯｸM-PRO"/>
                <w:szCs w:val="21"/>
              </w:rPr>
            </w:pPr>
          </w:p>
        </w:tc>
        <w:tc>
          <w:tcPr>
            <w:tcW w:w="3827" w:type="dxa"/>
            <w:tcBorders>
              <w:right w:val="dashed" w:sz="4" w:space="0" w:color="auto"/>
            </w:tcBorders>
            <w:tcMar>
              <w:top w:w="85" w:type="dxa"/>
              <w:left w:w="85" w:type="dxa"/>
              <w:bottom w:w="85" w:type="dxa"/>
              <w:right w:w="85" w:type="dxa"/>
            </w:tcMar>
          </w:tcPr>
          <w:p w14:paraId="0818E78C" w14:textId="7032DC27" w:rsidR="001860F4" w:rsidRPr="006A3424" w:rsidRDefault="00355F75" w:rsidP="00F92C5B">
            <w:pPr>
              <w:spacing w:line="300" w:lineRule="exact"/>
              <w:ind w:left="21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１</w:t>
            </w:r>
            <w:r w:rsidRPr="006A3424">
              <w:rPr>
                <w:rFonts w:ascii="HG丸ｺﾞｼｯｸM-PRO" w:eastAsia="HG丸ｺﾞｼｯｸM-PRO" w:hAnsi="HG丸ｺﾞｼｯｸM-PRO" w:hint="eastAsia"/>
                <w:szCs w:val="21"/>
              </w:rPr>
              <w:t>)</w:t>
            </w:r>
          </w:p>
          <w:p w14:paraId="3E778B19" w14:textId="77777777" w:rsidR="001860F4" w:rsidRPr="006A3424" w:rsidRDefault="001860F4" w:rsidP="00F92C5B">
            <w:pPr>
              <w:spacing w:line="300" w:lineRule="exact"/>
              <w:ind w:left="210" w:hangingChars="100" w:hanging="210"/>
              <w:rPr>
                <w:rFonts w:ascii="HG丸ｺﾞｼｯｸM-PRO" w:eastAsia="HG丸ｺﾞｼｯｸM-PRO" w:hAnsi="HG丸ｺﾞｼｯｸM-PRO"/>
                <w:szCs w:val="21"/>
              </w:rPr>
            </w:pPr>
          </w:p>
          <w:p w14:paraId="0B20227D" w14:textId="77777777" w:rsidR="00F45511" w:rsidRPr="006A3424" w:rsidRDefault="00F45511" w:rsidP="00F92C5B">
            <w:pPr>
              <w:spacing w:line="300" w:lineRule="exact"/>
              <w:ind w:left="210" w:hangingChars="100" w:hanging="210"/>
              <w:rPr>
                <w:rFonts w:ascii="HG丸ｺﾞｼｯｸM-PRO" w:eastAsia="HG丸ｺﾞｼｯｸM-PRO" w:hAnsi="HG丸ｺﾞｼｯｸM-PRO"/>
                <w:szCs w:val="21"/>
              </w:rPr>
            </w:pPr>
          </w:p>
          <w:p w14:paraId="6AD7D82B" w14:textId="77777777" w:rsidR="00F45511" w:rsidRPr="006A3424" w:rsidRDefault="00F45511" w:rsidP="00F92C5B">
            <w:pPr>
              <w:spacing w:line="300" w:lineRule="exact"/>
              <w:ind w:left="210" w:hangingChars="100" w:hanging="210"/>
              <w:rPr>
                <w:rFonts w:ascii="HG丸ｺﾞｼｯｸM-PRO" w:eastAsia="HG丸ｺﾞｼｯｸM-PRO" w:hAnsi="HG丸ｺﾞｼｯｸM-PRO"/>
                <w:szCs w:val="21"/>
              </w:rPr>
            </w:pPr>
          </w:p>
          <w:p w14:paraId="758CE3C0" w14:textId="094DE75F" w:rsidR="0063603D" w:rsidRPr="006A3424" w:rsidRDefault="001860F4" w:rsidP="004A66F2">
            <w:pPr>
              <w:spacing w:line="300" w:lineRule="exact"/>
              <w:ind w:leftChars="100" w:left="63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877028" w:rsidRPr="006A3424">
              <w:rPr>
                <w:rFonts w:ascii="HG丸ｺﾞｼｯｸM-PRO" w:eastAsia="HG丸ｺﾞｼｯｸM-PRO" w:hAnsi="HG丸ｺﾞｼｯｸM-PRO" w:hint="eastAsia"/>
                <w:szCs w:val="21"/>
              </w:rPr>
              <w:t>・「</w:t>
            </w:r>
            <w:r w:rsidR="0063603D" w:rsidRPr="006A3424">
              <w:rPr>
                <w:rFonts w:ascii="HG丸ｺﾞｼｯｸM-PRO" w:eastAsia="HG丸ｺﾞｼｯｸM-PRO" w:hAnsi="HG丸ｺﾞｼｯｸM-PRO" w:hint="eastAsia"/>
                <w:szCs w:val="21"/>
              </w:rPr>
              <w:t>災害用伝言ダイヤル</w:t>
            </w:r>
            <w:r w:rsidR="00D71A73" w:rsidRPr="006A3424">
              <w:rPr>
                <w:rFonts w:ascii="HG丸ｺﾞｼｯｸM-PRO" w:eastAsia="HG丸ｺﾞｼｯｸM-PRO" w:hAnsi="HG丸ｺﾞｼｯｸM-PRO"/>
                <w:szCs w:val="21"/>
              </w:rPr>
              <w:t>171</w:t>
            </w:r>
            <w:r w:rsidR="0063603D" w:rsidRPr="006A3424">
              <w:rPr>
                <w:rFonts w:ascii="HG丸ｺﾞｼｯｸM-PRO" w:eastAsia="HG丸ｺﾞｼｯｸM-PRO" w:hAnsi="HG丸ｺﾞｼｯｸM-PRO" w:hint="eastAsia"/>
                <w:szCs w:val="21"/>
              </w:rPr>
              <w:t>訓練」において</w:t>
            </w:r>
            <w:r w:rsidR="00877028" w:rsidRPr="006A3424">
              <w:rPr>
                <w:rFonts w:ascii="HG丸ｺﾞｼｯｸM-PRO" w:eastAsia="HG丸ｺﾞｼｯｸM-PRO" w:hAnsi="HG丸ｺﾞｼｯｸM-PRO" w:hint="eastAsia"/>
                <w:szCs w:val="21"/>
              </w:rPr>
              <w:t>参加を促し、</w:t>
            </w:r>
            <w:r w:rsidRPr="006A3424">
              <w:rPr>
                <w:rFonts w:ascii="HG丸ｺﾞｼｯｸM-PRO" w:eastAsia="HG丸ｺﾞｼｯｸM-PRO" w:hAnsi="HG丸ｺﾞｼｯｸM-PRO" w:hint="eastAsia"/>
                <w:szCs w:val="21"/>
              </w:rPr>
              <w:t>保護者・教員とも確実に使用できるようにする。</w:t>
            </w:r>
            <w:r w:rsidR="0063603D" w:rsidRPr="006A3424">
              <w:rPr>
                <w:rFonts w:ascii="HG丸ｺﾞｼｯｸM-PRO" w:eastAsia="HG丸ｺﾞｼｯｸM-PRO" w:hAnsi="HG丸ｺﾞｼｯｸM-PRO" w:hint="eastAsia"/>
                <w:szCs w:val="21"/>
              </w:rPr>
              <w:t>保護者参加率</w:t>
            </w:r>
            <w:r w:rsidR="00D71A73" w:rsidRPr="006A3424">
              <w:rPr>
                <w:rFonts w:ascii="HG丸ｺﾞｼｯｸM-PRO" w:eastAsia="HG丸ｺﾞｼｯｸM-PRO" w:hAnsi="HG丸ｺﾞｼｯｸM-PRO"/>
                <w:szCs w:val="21"/>
              </w:rPr>
              <w:t>60</w:t>
            </w:r>
            <w:r w:rsidR="0063603D" w:rsidRPr="006A3424">
              <w:rPr>
                <w:rFonts w:ascii="HG丸ｺﾞｼｯｸM-PRO" w:eastAsia="HG丸ｺﾞｼｯｸM-PRO" w:hAnsi="HG丸ｺﾞｼｯｸM-PRO"/>
                <w:szCs w:val="21"/>
              </w:rPr>
              <w:t>%</w:t>
            </w:r>
            <w:r w:rsidR="0063603D" w:rsidRPr="006A3424">
              <w:rPr>
                <w:rFonts w:ascii="HG丸ｺﾞｼｯｸM-PRO" w:eastAsia="HG丸ｺﾞｼｯｸM-PRO" w:hAnsi="HG丸ｺﾞｼｯｸM-PRO" w:hint="eastAsia"/>
                <w:szCs w:val="21"/>
              </w:rPr>
              <w:t>以上とする。[</w:t>
            </w:r>
            <w:r w:rsidR="00D71A73" w:rsidRPr="006A3424">
              <w:rPr>
                <w:rFonts w:ascii="HG丸ｺﾞｼｯｸM-PRO" w:eastAsia="HG丸ｺﾞｼｯｸM-PRO" w:hAnsi="HG丸ｺﾞｼｯｸM-PRO"/>
                <w:szCs w:val="21"/>
              </w:rPr>
              <w:t>31</w:t>
            </w:r>
            <w:r w:rsidR="0063603D" w:rsidRPr="006A3424">
              <w:rPr>
                <w:rFonts w:ascii="HG丸ｺﾞｼｯｸM-PRO" w:eastAsia="HG丸ｺﾞｼｯｸM-PRO" w:hAnsi="HG丸ｺﾞｼｯｸM-PRO" w:hint="eastAsia"/>
                <w:szCs w:val="21"/>
              </w:rPr>
              <w:t>%]</w:t>
            </w:r>
          </w:p>
          <w:p w14:paraId="390A3FF3" w14:textId="1E985E29" w:rsidR="001860F4" w:rsidRPr="006A3424" w:rsidRDefault="00EB4F47" w:rsidP="004A66F2">
            <w:pPr>
              <w:spacing w:line="300" w:lineRule="exact"/>
              <w:ind w:leftChars="150" w:left="525"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・教員実働避難訓練において、迅速避難（</w:t>
            </w:r>
            <w:r w:rsidR="00C34EB6" w:rsidRPr="006A3424">
              <w:rPr>
                <w:rFonts w:ascii="HG丸ｺﾞｼｯｸM-PRO" w:eastAsia="HG丸ｺﾞｼｯｸM-PRO" w:hAnsi="HG丸ｺﾞｼｯｸM-PRO" w:hint="eastAsia"/>
                <w:szCs w:val="21"/>
              </w:rPr>
              <w:t>前年より</w:t>
            </w:r>
            <w:r w:rsidR="00D71A73" w:rsidRPr="006A3424">
              <w:rPr>
                <w:rFonts w:ascii="HG丸ｺﾞｼｯｸM-PRO" w:eastAsia="HG丸ｺﾞｼｯｸM-PRO" w:hAnsi="HG丸ｺﾞｼｯｸM-PRO"/>
                <w:szCs w:val="21"/>
              </w:rPr>
              <w:t>10</w:t>
            </w:r>
            <w:r w:rsidRPr="006A3424">
              <w:rPr>
                <w:rFonts w:ascii="HG丸ｺﾞｼｯｸM-PRO" w:eastAsia="HG丸ｺﾞｼｯｸM-PRO" w:hAnsi="HG丸ｺﾞｼｯｸM-PRO" w:hint="eastAsia"/>
                <w:szCs w:val="21"/>
              </w:rPr>
              <w:t>分短縮）と突発的事項（</w:t>
            </w:r>
            <w:r w:rsidR="00C34EB6" w:rsidRPr="006A3424">
              <w:rPr>
                <w:rFonts w:ascii="HG丸ｺﾞｼｯｸM-PRO" w:eastAsia="HG丸ｺﾞｼｯｸM-PRO" w:hAnsi="HG丸ｺﾞｼｯｸM-PRO" w:hint="eastAsia"/>
                <w:szCs w:val="21"/>
              </w:rPr>
              <w:t>避難路の遮断等）</w:t>
            </w:r>
            <w:r w:rsidRPr="006A3424">
              <w:rPr>
                <w:rFonts w:ascii="HG丸ｺﾞｼｯｸM-PRO" w:eastAsia="HG丸ｺﾞｼｯｸM-PRO" w:hAnsi="HG丸ｺﾞｼｯｸM-PRO" w:hint="eastAsia"/>
                <w:szCs w:val="21"/>
              </w:rPr>
              <w:t>の</w:t>
            </w:r>
            <w:r w:rsidR="00877028" w:rsidRPr="006A3424">
              <w:rPr>
                <w:rFonts w:ascii="HG丸ｺﾞｼｯｸM-PRO" w:eastAsia="HG丸ｺﾞｼｯｸM-PRO" w:hAnsi="HG丸ｺﾞｼｯｸM-PRO" w:hint="eastAsia"/>
                <w:szCs w:val="21"/>
              </w:rPr>
              <w:t>内容を</w:t>
            </w:r>
            <w:r w:rsidRPr="006A3424">
              <w:rPr>
                <w:rFonts w:ascii="HG丸ｺﾞｼｯｸM-PRO" w:eastAsia="HG丸ｺﾞｼｯｸM-PRO" w:hAnsi="HG丸ｺﾞｼｯｸM-PRO" w:hint="eastAsia"/>
                <w:szCs w:val="21"/>
              </w:rPr>
              <w:t>盛り込</w:t>
            </w:r>
            <w:r w:rsidR="00C34EB6" w:rsidRPr="006A3424">
              <w:rPr>
                <w:rFonts w:ascii="HG丸ｺﾞｼｯｸM-PRO" w:eastAsia="HG丸ｺﾞｼｯｸM-PRO" w:hAnsi="HG丸ｺﾞｼｯｸM-PRO" w:hint="eastAsia"/>
                <w:szCs w:val="21"/>
              </w:rPr>
              <w:t>んで実施する。</w:t>
            </w:r>
          </w:p>
          <w:p w14:paraId="59442937" w14:textId="77777777" w:rsidR="00F92C5B" w:rsidRPr="006A3424" w:rsidRDefault="00F92C5B" w:rsidP="00837A2D">
            <w:pPr>
              <w:spacing w:line="300" w:lineRule="exact"/>
              <w:rPr>
                <w:rFonts w:ascii="HG丸ｺﾞｼｯｸM-PRO" w:eastAsia="HG丸ｺﾞｼｯｸM-PRO" w:hAnsi="HG丸ｺﾞｼｯｸM-PRO"/>
                <w:szCs w:val="21"/>
              </w:rPr>
            </w:pPr>
          </w:p>
          <w:p w14:paraId="26EDF7F3" w14:textId="77777777" w:rsidR="00837A2D" w:rsidRPr="006A3424" w:rsidRDefault="00837A2D" w:rsidP="00837A2D">
            <w:pPr>
              <w:spacing w:line="300" w:lineRule="exact"/>
              <w:rPr>
                <w:rFonts w:ascii="HG丸ｺﾞｼｯｸM-PRO" w:eastAsia="HG丸ｺﾞｼｯｸM-PRO" w:hAnsi="HG丸ｺﾞｼｯｸM-PRO"/>
                <w:szCs w:val="21"/>
              </w:rPr>
            </w:pPr>
          </w:p>
          <w:p w14:paraId="124DFE5F" w14:textId="77777777" w:rsidR="00837A2D" w:rsidRPr="006A3424" w:rsidRDefault="00837A2D" w:rsidP="00837A2D">
            <w:pPr>
              <w:spacing w:line="300" w:lineRule="exact"/>
              <w:rPr>
                <w:rFonts w:ascii="HG丸ｺﾞｼｯｸM-PRO" w:eastAsia="HG丸ｺﾞｼｯｸM-PRO" w:hAnsi="HG丸ｺﾞｼｯｸM-PRO"/>
                <w:szCs w:val="21"/>
              </w:rPr>
            </w:pPr>
          </w:p>
          <w:p w14:paraId="552434DD" w14:textId="1E22A2AF" w:rsidR="0063603D" w:rsidRPr="006A3424" w:rsidRDefault="00556C3C" w:rsidP="004A66F2">
            <w:pPr>
              <w:spacing w:line="300" w:lineRule="exact"/>
              <w:ind w:leftChars="100" w:left="630" w:hangingChars="200" w:hanging="42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イ</w:t>
            </w:r>
            <w:r w:rsidR="0063603D" w:rsidRPr="006A3424">
              <w:rPr>
                <w:rFonts w:ascii="HG丸ｺﾞｼｯｸM-PRO" w:eastAsia="HG丸ｺﾞｼｯｸM-PRO" w:hAnsi="HG丸ｺﾞｼｯｸM-PRO" w:hint="eastAsia"/>
                <w:szCs w:val="21"/>
              </w:rPr>
              <w:t>・医療的ケアに関する事故</w:t>
            </w:r>
            <w:r w:rsidR="00D71A73" w:rsidRPr="006A3424">
              <w:rPr>
                <w:rFonts w:ascii="HG丸ｺﾞｼｯｸM-PRO" w:eastAsia="HG丸ｺﾞｼｯｸM-PRO" w:hAnsi="HG丸ｺﾞｼｯｸM-PRO" w:hint="eastAsia"/>
                <w:szCs w:val="21"/>
              </w:rPr>
              <w:t>０</w:t>
            </w:r>
            <w:r w:rsidR="0063603D" w:rsidRPr="006A3424">
              <w:rPr>
                <w:rFonts w:ascii="HG丸ｺﾞｼｯｸM-PRO" w:eastAsia="HG丸ｺﾞｼｯｸM-PRO" w:hAnsi="HG丸ｺﾞｼｯｸM-PRO" w:hint="eastAsia"/>
                <w:szCs w:val="21"/>
              </w:rPr>
              <w:t>を継続する。</w:t>
            </w:r>
          </w:p>
          <w:p w14:paraId="690CDE85" w14:textId="77777777" w:rsidR="00556C3C" w:rsidRPr="006A3424" w:rsidRDefault="0063603D" w:rsidP="004A66F2">
            <w:pPr>
              <w:spacing w:line="300" w:lineRule="exact"/>
              <w:ind w:leftChars="200" w:left="630" w:hangingChars="100" w:hanging="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556C3C" w:rsidRPr="006A3424">
              <w:rPr>
                <w:rFonts w:ascii="HG丸ｺﾞｼｯｸM-PRO" w:eastAsia="HG丸ｺﾞｼｯｸM-PRO" w:hAnsi="HG丸ｺﾞｼｯｸM-PRO" w:hint="eastAsia"/>
                <w:szCs w:val="21"/>
              </w:rPr>
              <w:t>「食物アレルギー個別対応表」の内容確認</w:t>
            </w:r>
            <w:r w:rsidR="00715DA6" w:rsidRPr="006A3424">
              <w:rPr>
                <w:rFonts w:ascii="HG丸ｺﾞｼｯｸM-PRO" w:eastAsia="HG丸ｺﾞｼｯｸM-PRO" w:hAnsi="HG丸ｺﾞｼｯｸM-PRO" w:hint="eastAsia"/>
                <w:szCs w:val="21"/>
              </w:rPr>
              <w:t>のための体制が確立した。</w:t>
            </w:r>
          </w:p>
          <w:p w14:paraId="2DC18529" w14:textId="77777777" w:rsidR="00F92C5B" w:rsidRPr="006A3424" w:rsidRDefault="00F92C5B" w:rsidP="00F92C5B">
            <w:pPr>
              <w:spacing w:line="300" w:lineRule="exact"/>
              <w:ind w:left="210" w:hangingChars="100" w:hanging="210"/>
              <w:rPr>
                <w:rFonts w:ascii="HG丸ｺﾞｼｯｸM-PRO" w:eastAsia="HG丸ｺﾞｼｯｸM-PRO" w:hAnsi="HG丸ｺﾞｼｯｸM-PRO"/>
                <w:szCs w:val="21"/>
              </w:rPr>
            </w:pPr>
          </w:p>
          <w:p w14:paraId="741E3E7F" w14:textId="77777777" w:rsidR="0063603D" w:rsidRPr="006A3424" w:rsidRDefault="0063603D" w:rsidP="00F92C5B">
            <w:pPr>
              <w:spacing w:line="300" w:lineRule="exact"/>
              <w:ind w:left="210" w:hangingChars="100" w:hanging="210"/>
              <w:rPr>
                <w:rFonts w:ascii="HG丸ｺﾞｼｯｸM-PRO" w:eastAsia="HG丸ｺﾞｼｯｸM-PRO" w:hAnsi="HG丸ｺﾞｼｯｸM-PRO"/>
                <w:szCs w:val="21"/>
              </w:rPr>
            </w:pPr>
          </w:p>
          <w:p w14:paraId="47508EB7" w14:textId="77777777" w:rsidR="00715DA6" w:rsidRPr="006A3424" w:rsidRDefault="00715DA6" w:rsidP="00F92C5B">
            <w:pPr>
              <w:spacing w:line="300" w:lineRule="exact"/>
              <w:ind w:left="210" w:hangingChars="100" w:hanging="210"/>
              <w:rPr>
                <w:rFonts w:ascii="HG丸ｺﾞｼｯｸM-PRO" w:eastAsia="HG丸ｺﾞｼｯｸM-PRO" w:hAnsi="HG丸ｺﾞｼｯｸM-PRO"/>
                <w:szCs w:val="21"/>
              </w:rPr>
            </w:pPr>
          </w:p>
          <w:p w14:paraId="787FD0A1" w14:textId="77777777" w:rsidR="00837A2D" w:rsidRPr="006A3424" w:rsidRDefault="00837A2D" w:rsidP="00F92C5B">
            <w:pPr>
              <w:spacing w:line="300" w:lineRule="exact"/>
              <w:ind w:left="210" w:hangingChars="100" w:hanging="210"/>
              <w:rPr>
                <w:rFonts w:ascii="HG丸ｺﾞｼｯｸM-PRO" w:eastAsia="HG丸ｺﾞｼｯｸM-PRO" w:hAnsi="HG丸ｺﾞｼｯｸM-PRO"/>
                <w:szCs w:val="21"/>
              </w:rPr>
            </w:pPr>
          </w:p>
          <w:p w14:paraId="5A739BA2" w14:textId="77777777" w:rsidR="00715DA6" w:rsidRPr="006A3424" w:rsidRDefault="00715DA6" w:rsidP="00F92C5B">
            <w:pPr>
              <w:spacing w:line="300" w:lineRule="exact"/>
              <w:ind w:left="210" w:hangingChars="100" w:hanging="210"/>
              <w:rPr>
                <w:rFonts w:ascii="HG丸ｺﾞｼｯｸM-PRO" w:eastAsia="HG丸ｺﾞｼｯｸM-PRO" w:hAnsi="HG丸ｺﾞｼｯｸM-PRO"/>
                <w:szCs w:val="21"/>
              </w:rPr>
            </w:pPr>
          </w:p>
          <w:p w14:paraId="20268C77" w14:textId="77777777" w:rsidR="001860F4" w:rsidRPr="006A3424" w:rsidRDefault="00F92C5B" w:rsidP="00715DA6">
            <w:pPr>
              <w:spacing w:line="300" w:lineRule="exact"/>
              <w:ind w:leftChars="100" w:left="52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 xml:space="preserve">ウ </w:t>
            </w:r>
            <w:r w:rsidR="004F1ECC" w:rsidRPr="006A3424">
              <w:rPr>
                <w:rFonts w:ascii="HG丸ｺﾞｼｯｸM-PRO" w:eastAsia="HG丸ｺﾞｼｯｸM-PRO" w:hAnsi="HG丸ｺﾞｼｯｸM-PRO" w:hint="eastAsia"/>
                <w:szCs w:val="21"/>
              </w:rPr>
              <w:t>支援会議体制を</w:t>
            </w:r>
            <w:r w:rsidR="00715DA6" w:rsidRPr="006A3424">
              <w:rPr>
                <w:rFonts w:ascii="HG丸ｺﾞｼｯｸM-PRO" w:eastAsia="HG丸ｺﾞｼｯｸM-PRO" w:hAnsi="HG丸ｺﾞｼｯｸM-PRO" w:hint="eastAsia"/>
                <w:szCs w:val="21"/>
              </w:rPr>
              <w:t>確立し、対象家庭の支援が強化された。</w:t>
            </w:r>
          </w:p>
          <w:p w14:paraId="01E77951" w14:textId="77777777" w:rsidR="00F92C5B" w:rsidRPr="006A3424" w:rsidRDefault="00F92C5B" w:rsidP="00F92C5B">
            <w:pPr>
              <w:spacing w:line="300" w:lineRule="exact"/>
              <w:ind w:left="210" w:hangingChars="100" w:hanging="210"/>
              <w:rPr>
                <w:rFonts w:ascii="HG丸ｺﾞｼｯｸM-PRO" w:eastAsia="HG丸ｺﾞｼｯｸM-PRO" w:hAnsi="HG丸ｺﾞｼｯｸM-PRO"/>
                <w:szCs w:val="21"/>
              </w:rPr>
            </w:pPr>
          </w:p>
          <w:p w14:paraId="2825C1DD" w14:textId="77777777" w:rsidR="00715DA6" w:rsidRPr="006A3424" w:rsidRDefault="00715DA6" w:rsidP="00F92C5B">
            <w:pPr>
              <w:spacing w:line="300" w:lineRule="exact"/>
              <w:ind w:left="210" w:hangingChars="100" w:hanging="210"/>
              <w:rPr>
                <w:rFonts w:ascii="HG丸ｺﾞｼｯｸM-PRO" w:eastAsia="HG丸ｺﾞｼｯｸM-PRO" w:hAnsi="HG丸ｺﾞｼｯｸM-PRO"/>
                <w:szCs w:val="21"/>
              </w:rPr>
            </w:pPr>
          </w:p>
          <w:p w14:paraId="4B8AFFEC" w14:textId="77777777" w:rsidR="004C24DF" w:rsidRPr="006A3424" w:rsidRDefault="004C24DF" w:rsidP="00F92C5B">
            <w:pPr>
              <w:spacing w:line="300" w:lineRule="exact"/>
              <w:ind w:left="210" w:hangingChars="100" w:hanging="210"/>
              <w:rPr>
                <w:rFonts w:ascii="HG丸ｺﾞｼｯｸM-PRO" w:eastAsia="HG丸ｺﾞｼｯｸM-PRO" w:hAnsi="HG丸ｺﾞｼｯｸM-PRO"/>
                <w:szCs w:val="21"/>
              </w:rPr>
            </w:pPr>
          </w:p>
          <w:p w14:paraId="2E88D9E7" w14:textId="77777777" w:rsidR="004C24DF" w:rsidRPr="006A3424" w:rsidRDefault="004C24DF" w:rsidP="00F92C5B">
            <w:pPr>
              <w:spacing w:line="300" w:lineRule="exact"/>
              <w:ind w:left="210" w:hangingChars="100" w:hanging="210"/>
              <w:rPr>
                <w:rFonts w:ascii="HG丸ｺﾞｼｯｸM-PRO" w:eastAsia="HG丸ｺﾞｼｯｸM-PRO" w:hAnsi="HG丸ｺﾞｼｯｸM-PRO"/>
                <w:szCs w:val="21"/>
              </w:rPr>
            </w:pPr>
          </w:p>
          <w:p w14:paraId="531C2C3D" w14:textId="77777777" w:rsidR="000336B6" w:rsidRPr="006A3424" w:rsidRDefault="000336B6" w:rsidP="00F92C5B">
            <w:pPr>
              <w:spacing w:line="300" w:lineRule="exact"/>
              <w:ind w:left="210" w:hangingChars="100" w:hanging="210"/>
              <w:rPr>
                <w:rFonts w:ascii="HG丸ｺﾞｼｯｸM-PRO" w:eastAsia="HG丸ｺﾞｼｯｸM-PRO" w:hAnsi="HG丸ｺﾞｼｯｸM-PRO"/>
                <w:szCs w:val="21"/>
              </w:rPr>
            </w:pPr>
          </w:p>
          <w:p w14:paraId="7AD9F846" w14:textId="77777777" w:rsidR="000336B6" w:rsidRPr="006A3424" w:rsidRDefault="000336B6" w:rsidP="00F92C5B">
            <w:pPr>
              <w:spacing w:line="300" w:lineRule="exact"/>
              <w:ind w:left="210" w:hangingChars="100" w:hanging="210"/>
              <w:rPr>
                <w:rFonts w:ascii="HG丸ｺﾞｼｯｸM-PRO" w:eastAsia="HG丸ｺﾞｼｯｸM-PRO" w:hAnsi="HG丸ｺﾞｼｯｸM-PRO"/>
                <w:szCs w:val="21"/>
              </w:rPr>
            </w:pPr>
          </w:p>
          <w:p w14:paraId="171686A6" w14:textId="527BF109" w:rsidR="005C1388" w:rsidRPr="006A3424" w:rsidRDefault="00263F77" w:rsidP="004A66F2">
            <w:pPr>
              <w:spacing w:line="300" w:lineRule="exact"/>
              <w:ind w:left="315" w:hangingChars="150" w:hanging="315"/>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w:t>
            </w:r>
            <w:r w:rsidR="00D71A73" w:rsidRPr="006A3424">
              <w:rPr>
                <w:rFonts w:ascii="HG丸ｺﾞｼｯｸM-PRO" w:eastAsia="HG丸ｺﾞｼｯｸM-PRO" w:hAnsi="HG丸ｺﾞｼｯｸM-PRO" w:hint="eastAsia"/>
                <w:szCs w:val="21"/>
              </w:rPr>
              <w:t>２</w:t>
            </w:r>
            <w:r w:rsidRPr="006A3424">
              <w:rPr>
                <w:rFonts w:ascii="HG丸ｺﾞｼｯｸM-PRO" w:eastAsia="HG丸ｺﾞｼｯｸM-PRO" w:hAnsi="HG丸ｺﾞｼｯｸM-PRO" w:hint="eastAsia"/>
                <w:szCs w:val="21"/>
              </w:rPr>
              <w:t>)組織運営</w:t>
            </w:r>
            <w:r w:rsidR="00D71A73" w:rsidRPr="006A3424">
              <w:rPr>
                <w:rFonts w:ascii="HG丸ｺﾞｼｯｸM-PRO" w:eastAsia="HG丸ｺﾞｼｯｸM-PRO" w:hAnsi="HG丸ｺﾞｼｯｸM-PRO"/>
                <w:szCs w:val="21"/>
              </w:rPr>
              <w:t>PT</w:t>
            </w:r>
            <w:r w:rsidRPr="006A3424">
              <w:rPr>
                <w:rFonts w:ascii="HG丸ｺﾞｼｯｸM-PRO" w:eastAsia="HG丸ｺﾞｼｯｸM-PRO" w:hAnsi="HG丸ｺﾞｼｯｸM-PRO" w:hint="eastAsia"/>
                <w:szCs w:val="21"/>
              </w:rPr>
              <w:t>を中心として</w:t>
            </w:r>
            <w:r w:rsidR="008E7DBD" w:rsidRPr="006A3424">
              <w:rPr>
                <w:rFonts w:ascii="HG丸ｺﾞｼｯｸM-PRO" w:eastAsia="HG丸ｺﾞｼｯｸM-PRO" w:hAnsi="HG丸ｺﾞｼｯｸM-PRO" w:hint="eastAsia"/>
                <w:szCs w:val="21"/>
              </w:rPr>
              <w:t>立案した</w:t>
            </w:r>
            <w:r w:rsidRPr="006A3424">
              <w:rPr>
                <w:rFonts w:ascii="HG丸ｺﾞｼｯｸM-PRO" w:eastAsia="HG丸ｺﾞｼｯｸM-PRO" w:hAnsi="HG丸ｺﾞｼｯｸM-PRO" w:hint="eastAsia"/>
                <w:szCs w:val="21"/>
              </w:rPr>
              <w:t>具体的な提言を職員会議にて全体共有する。</w:t>
            </w:r>
          </w:p>
          <w:p w14:paraId="56385376" w14:textId="77777777" w:rsidR="001860F4" w:rsidRPr="006A3424" w:rsidRDefault="001860F4" w:rsidP="00F92C5B">
            <w:pPr>
              <w:spacing w:line="300" w:lineRule="exact"/>
              <w:ind w:left="210" w:hangingChars="100" w:hanging="210"/>
              <w:rPr>
                <w:rFonts w:ascii="HG丸ｺﾞｼｯｸM-PRO" w:eastAsia="HG丸ｺﾞｼｯｸM-PRO" w:hAnsi="HG丸ｺﾞｼｯｸM-PRO"/>
                <w:szCs w:val="21"/>
              </w:rPr>
            </w:pPr>
          </w:p>
          <w:p w14:paraId="49E6C8CF" w14:textId="77777777" w:rsidR="008E7DBD" w:rsidRPr="006A3424" w:rsidRDefault="008E7DBD" w:rsidP="00F92C5B">
            <w:pPr>
              <w:spacing w:line="300" w:lineRule="exact"/>
              <w:ind w:left="210" w:hangingChars="100" w:hanging="210"/>
              <w:rPr>
                <w:rFonts w:ascii="HG丸ｺﾞｼｯｸM-PRO" w:eastAsia="HG丸ｺﾞｼｯｸM-PRO" w:hAnsi="HG丸ｺﾞｼｯｸM-PRO"/>
                <w:szCs w:val="21"/>
              </w:rPr>
            </w:pPr>
          </w:p>
          <w:p w14:paraId="35B2791A" w14:textId="77777777" w:rsidR="004C24DF" w:rsidRPr="006A3424" w:rsidRDefault="004C24DF" w:rsidP="00F92C5B">
            <w:pPr>
              <w:spacing w:line="300" w:lineRule="exact"/>
              <w:ind w:left="210" w:hangingChars="100" w:hanging="210"/>
              <w:rPr>
                <w:rFonts w:ascii="HG丸ｺﾞｼｯｸM-PRO" w:eastAsia="HG丸ｺﾞｼｯｸM-PRO" w:hAnsi="HG丸ｺﾞｼｯｸM-PRO"/>
                <w:szCs w:val="21"/>
              </w:rPr>
            </w:pPr>
          </w:p>
          <w:p w14:paraId="1ADCB45D" w14:textId="0D3D0375" w:rsidR="008E7DBD" w:rsidRPr="006A3424" w:rsidRDefault="008E7DBD" w:rsidP="00F92C5B">
            <w:pPr>
              <w:spacing w:line="300" w:lineRule="exact"/>
              <w:ind w:leftChars="100" w:left="210"/>
              <w:rPr>
                <w:rFonts w:ascii="HG丸ｺﾞｼｯｸM-PRO" w:eastAsia="HG丸ｺﾞｼｯｸM-PRO" w:hAnsi="HG丸ｺﾞｼｯｸM-PRO"/>
                <w:szCs w:val="21"/>
              </w:rPr>
            </w:pPr>
            <w:r w:rsidRPr="006A3424">
              <w:rPr>
                <w:rFonts w:ascii="HG丸ｺﾞｼｯｸM-PRO" w:eastAsia="HG丸ｺﾞｼｯｸM-PRO" w:hAnsi="HG丸ｺﾞｼｯｸM-PRO" w:hint="eastAsia"/>
                <w:szCs w:val="21"/>
              </w:rPr>
              <w:t>ア</w:t>
            </w:r>
            <w:r w:rsidR="00F92C5B" w:rsidRPr="006A3424">
              <w:rPr>
                <w:rFonts w:ascii="HG丸ｺﾞｼｯｸM-PRO" w:eastAsia="HG丸ｺﾞｼｯｸM-PRO" w:hAnsi="HG丸ｺﾞｼｯｸM-PRO" w:hint="eastAsia"/>
                <w:szCs w:val="21"/>
              </w:rPr>
              <w:t xml:space="preserve"> </w:t>
            </w:r>
            <w:r w:rsidRPr="006A3424">
              <w:rPr>
                <w:rFonts w:ascii="HG丸ｺﾞｼｯｸM-PRO" w:eastAsia="HG丸ｺﾞｼｯｸM-PRO" w:hAnsi="HG丸ｺﾞｼｯｸM-PRO" w:hint="eastAsia"/>
                <w:szCs w:val="21"/>
              </w:rPr>
              <w:t>前年比、時間外勤務の</w:t>
            </w:r>
            <w:r w:rsidR="00D71A73" w:rsidRPr="006A3424">
              <w:rPr>
                <w:rFonts w:ascii="HG丸ｺﾞｼｯｸM-PRO" w:eastAsia="HG丸ｺﾞｼｯｸM-PRO" w:hAnsi="HG丸ｺﾞｼｯｸM-PRO"/>
                <w:szCs w:val="21"/>
              </w:rPr>
              <w:t>20</w:t>
            </w:r>
            <w:r w:rsidR="00585182" w:rsidRPr="006A3424">
              <w:rPr>
                <w:rFonts w:ascii="HG丸ｺﾞｼｯｸM-PRO" w:eastAsia="HG丸ｺﾞｼｯｸM-PRO" w:hAnsi="HG丸ｺﾞｼｯｸM-PRO" w:hint="eastAsia"/>
                <w:szCs w:val="21"/>
              </w:rPr>
              <w:t>%</w:t>
            </w:r>
            <w:r w:rsidRPr="006A3424">
              <w:rPr>
                <w:rFonts w:ascii="HG丸ｺﾞｼｯｸM-PRO" w:eastAsia="HG丸ｺﾞｼｯｸM-PRO" w:hAnsi="HG丸ｺﾞｼｯｸM-PRO" w:hint="eastAsia"/>
                <w:szCs w:val="21"/>
              </w:rPr>
              <w:t>縮減。</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20000610" w14:textId="77777777" w:rsidR="00837A2D" w:rsidRPr="006A3424" w:rsidRDefault="00837A2D" w:rsidP="00837A2D">
            <w:pPr>
              <w:spacing w:line="300" w:lineRule="exact"/>
              <w:rPr>
                <w:rFonts w:ascii="HG丸ｺﾞｼｯｸM-PRO" w:eastAsia="HG丸ｺﾞｼｯｸM-PRO" w:hAnsi="HG丸ｺﾞｼｯｸM-PRO"/>
                <w:sz w:val="20"/>
                <w:szCs w:val="20"/>
              </w:rPr>
            </w:pPr>
          </w:p>
          <w:p w14:paraId="3BF56915" w14:textId="77777777" w:rsidR="00837A2D" w:rsidRPr="006A3424" w:rsidRDefault="00837A2D" w:rsidP="00837A2D">
            <w:pPr>
              <w:spacing w:line="300" w:lineRule="exact"/>
              <w:rPr>
                <w:rFonts w:ascii="HG丸ｺﾞｼｯｸM-PRO" w:eastAsia="HG丸ｺﾞｼｯｸM-PRO" w:hAnsi="HG丸ｺﾞｼｯｸM-PRO"/>
                <w:sz w:val="20"/>
                <w:szCs w:val="20"/>
              </w:rPr>
            </w:pPr>
          </w:p>
          <w:p w14:paraId="50CD193A" w14:textId="77777777" w:rsidR="00837A2D" w:rsidRPr="006A3424" w:rsidRDefault="00837A2D" w:rsidP="00837A2D">
            <w:pPr>
              <w:spacing w:line="300" w:lineRule="exact"/>
              <w:rPr>
                <w:rFonts w:ascii="HG丸ｺﾞｼｯｸM-PRO" w:eastAsia="HG丸ｺﾞｼｯｸM-PRO" w:hAnsi="HG丸ｺﾞｼｯｸM-PRO"/>
                <w:sz w:val="20"/>
                <w:szCs w:val="20"/>
              </w:rPr>
            </w:pPr>
          </w:p>
          <w:p w14:paraId="674DB4AA" w14:textId="5AC5BD2A" w:rsidR="00837A2D" w:rsidRPr="006A3424" w:rsidRDefault="00837A2D"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D71A73" w:rsidRPr="006A3424">
              <w:rPr>
                <w:rFonts w:ascii="HG丸ｺﾞｼｯｸM-PRO" w:eastAsia="HG丸ｺﾞｼｯｸM-PRO" w:hAnsi="HG丸ｺﾞｼｯｸM-PRO"/>
                <w:sz w:val="20"/>
                <w:szCs w:val="20"/>
              </w:rPr>
              <w:t>171</w:t>
            </w:r>
            <w:r w:rsidR="00976F07" w:rsidRPr="006A3424">
              <w:rPr>
                <w:rFonts w:ascii="HG丸ｺﾞｼｯｸM-PRO" w:eastAsia="HG丸ｺﾞｼｯｸM-PRO" w:hAnsi="HG丸ｺﾞｼｯｸM-PRO" w:hint="eastAsia"/>
                <w:sz w:val="20"/>
                <w:szCs w:val="20"/>
              </w:rPr>
              <w:t>訓練参加率は、</w:t>
            </w:r>
            <w:r w:rsidR="00D71A73" w:rsidRPr="006A3424">
              <w:rPr>
                <w:rFonts w:ascii="HG丸ｺﾞｼｯｸM-PRO" w:eastAsia="HG丸ｺﾞｼｯｸM-PRO" w:hAnsi="HG丸ｺﾞｼｯｸM-PRO"/>
                <w:sz w:val="20"/>
                <w:szCs w:val="20"/>
              </w:rPr>
              <w:t>45</w:t>
            </w:r>
            <w:r w:rsidR="00976F07" w:rsidRPr="006A3424">
              <w:rPr>
                <w:rFonts w:ascii="HG丸ｺﾞｼｯｸM-PRO" w:eastAsia="HG丸ｺﾞｼｯｸM-PRO" w:hAnsi="HG丸ｺﾞｼｯｸM-PRO" w:hint="eastAsia"/>
                <w:sz w:val="20"/>
                <w:szCs w:val="20"/>
              </w:rPr>
              <w:t>％となった。</w:t>
            </w:r>
            <w:r w:rsidRPr="006A3424">
              <w:rPr>
                <w:rFonts w:ascii="HG丸ｺﾞｼｯｸM-PRO" w:eastAsia="HG丸ｺﾞｼｯｸM-PRO" w:hAnsi="HG丸ｺﾞｼｯｸM-PRO" w:hint="eastAsia"/>
                <w:sz w:val="20"/>
                <w:szCs w:val="20"/>
              </w:rPr>
              <w:t>学校防災アドバイザーによる講演会と</w:t>
            </w:r>
            <w:r w:rsidR="00D71A73" w:rsidRPr="006A3424">
              <w:rPr>
                <w:rFonts w:ascii="HG丸ｺﾞｼｯｸM-PRO" w:eastAsia="HG丸ｺﾞｼｯｸM-PRO" w:hAnsi="HG丸ｺﾞｼｯｸM-PRO"/>
                <w:sz w:val="20"/>
                <w:szCs w:val="20"/>
              </w:rPr>
              <w:t>PTA</w:t>
            </w:r>
            <w:r w:rsidRPr="006A3424">
              <w:rPr>
                <w:rFonts w:ascii="HG丸ｺﾞｼｯｸM-PRO" w:eastAsia="HG丸ｺﾞｼｯｸM-PRO" w:hAnsi="HG丸ｺﾞｼｯｸM-PRO" w:hint="eastAsia"/>
                <w:sz w:val="20"/>
                <w:szCs w:val="20"/>
              </w:rPr>
              <w:t>役員</w:t>
            </w:r>
            <w:r w:rsidR="00BB4AC8" w:rsidRPr="006A3424">
              <w:rPr>
                <w:rFonts w:ascii="HG丸ｺﾞｼｯｸM-PRO" w:eastAsia="HG丸ｺﾞｼｯｸM-PRO" w:hAnsi="HG丸ｺﾞｼｯｸM-PRO" w:hint="eastAsia"/>
                <w:sz w:val="20"/>
                <w:szCs w:val="20"/>
              </w:rPr>
              <w:t>（</w:t>
            </w:r>
            <w:r w:rsidR="00D71A73" w:rsidRPr="006A3424">
              <w:rPr>
                <w:rFonts w:ascii="HG丸ｺﾞｼｯｸM-PRO" w:eastAsia="HG丸ｺﾞｼｯｸM-PRO" w:hAnsi="HG丸ｺﾞｼｯｸM-PRO" w:hint="eastAsia"/>
                <w:sz w:val="20"/>
                <w:szCs w:val="20"/>
              </w:rPr>
              <w:t>６</w:t>
            </w:r>
            <w:r w:rsidR="00BB4AC8" w:rsidRPr="006A3424">
              <w:rPr>
                <w:rFonts w:ascii="HG丸ｺﾞｼｯｸM-PRO" w:eastAsia="HG丸ｺﾞｼｯｸM-PRO" w:hAnsi="HG丸ｺﾞｼｯｸM-PRO" w:hint="eastAsia"/>
                <w:sz w:val="20"/>
                <w:szCs w:val="20"/>
              </w:rPr>
              <w:t>人）</w:t>
            </w:r>
            <w:r w:rsidRPr="006A3424">
              <w:rPr>
                <w:rFonts w:ascii="HG丸ｺﾞｼｯｸM-PRO" w:eastAsia="HG丸ｺﾞｼｯｸM-PRO" w:hAnsi="HG丸ｺﾞｼｯｸM-PRO" w:hint="eastAsia"/>
                <w:sz w:val="20"/>
                <w:szCs w:val="20"/>
              </w:rPr>
              <w:t>参加の訓練見学会を実施。保護者の防災意識が高まった。</w:t>
            </w:r>
          </w:p>
          <w:p w14:paraId="6EDDB387" w14:textId="62033B0C" w:rsidR="00837A2D" w:rsidRPr="006A3424" w:rsidRDefault="00BB4AC8" w:rsidP="002534BF">
            <w:pPr>
              <w:spacing w:line="300" w:lineRule="exact"/>
              <w:ind w:firstLineChars="100" w:firstLine="200"/>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要救助者救護を設定したため、避難完了</w:t>
            </w:r>
            <w:r w:rsidR="00837A2D" w:rsidRPr="006A3424">
              <w:rPr>
                <w:rFonts w:ascii="HG丸ｺﾞｼｯｸM-PRO" w:eastAsia="HG丸ｺﾞｼｯｸM-PRO" w:hAnsi="HG丸ｺﾞｼｯｸM-PRO" w:hint="eastAsia"/>
                <w:sz w:val="20"/>
                <w:szCs w:val="20"/>
              </w:rPr>
              <w:t>短縮にはならなかった</w:t>
            </w:r>
            <w:r w:rsidRPr="006A3424">
              <w:rPr>
                <w:rFonts w:ascii="HG丸ｺﾞｼｯｸM-PRO" w:eastAsia="HG丸ｺﾞｼｯｸM-PRO" w:hAnsi="HG丸ｺﾞｼｯｸM-PRO" w:hint="eastAsia"/>
                <w:sz w:val="20"/>
                <w:szCs w:val="20"/>
              </w:rPr>
              <w:t>が、</w:t>
            </w:r>
            <w:r w:rsidR="00837A2D" w:rsidRPr="006A3424">
              <w:rPr>
                <w:rFonts w:ascii="HG丸ｺﾞｼｯｸM-PRO" w:eastAsia="HG丸ｺﾞｼｯｸM-PRO" w:hAnsi="HG丸ｺﾞｼｯｸM-PRO" w:hint="eastAsia"/>
                <w:sz w:val="20"/>
                <w:szCs w:val="20"/>
              </w:rPr>
              <w:t>避難経路遮断に際してすみやかに別経路で避難できた。</w:t>
            </w:r>
          </w:p>
          <w:p w14:paraId="27B3A436" w14:textId="72C59D63" w:rsidR="00837A2D" w:rsidRPr="006A3424" w:rsidRDefault="00837A2D"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（△）医療的ケアに関する深刻な事故は発生しなかったが、</w:t>
            </w:r>
            <w:r w:rsidR="00BA7B59" w:rsidRPr="006A3424">
              <w:rPr>
                <w:rFonts w:ascii="HG丸ｺﾞｼｯｸM-PRO" w:eastAsia="HG丸ｺﾞｼｯｸM-PRO" w:hAnsi="HG丸ｺﾞｼｯｸM-PRO" w:hint="eastAsia"/>
                <w:sz w:val="20"/>
                <w:szCs w:val="20"/>
              </w:rPr>
              <w:t>アクシデントに至らない</w:t>
            </w:r>
            <w:r w:rsidRPr="006A3424">
              <w:rPr>
                <w:rFonts w:ascii="HG丸ｺﾞｼｯｸM-PRO" w:eastAsia="HG丸ｺﾞｼｯｸM-PRO" w:hAnsi="HG丸ｺﾞｼｯｸM-PRO" w:hint="eastAsia"/>
                <w:sz w:val="20"/>
                <w:szCs w:val="20"/>
              </w:rPr>
              <w:t>小さなミスは発生し、継続の必要性がある。</w:t>
            </w:r>
            <w:r w:rsidR="002534BF" w:rsidRPr="006A3424">
              <w:rPr>
                <w:rFonts w:ascii="HG丸ｺﾞｼｯｸM-PRO" w:eastAsia="HG丸ｺﾞｼｯｸM-PRO" w:hAnsi="HG丸ｺﾞｼｯｸM-PRO" w:hint="eastAsia"/>
                <w:sz w:val="20"/>
                <w:szCs w:val="20"/>
              </w:rPr>
              <w:t>アレルギー対応委員会で手続きを確認後</w:t>
            </w:r>
            <w:r w:rsidR="00891F10" w:rsidRPr="006A3424">
              <w:rPr>
                <w:rFonts w:ascii="HG丸ｺﾞｼｯｸM-PRO" w:eastAsia="HG丸ｺﾞｼｯｸM-PRO" w:hAnsi="HG丸ｺﾞｼｯｸM-PRO" w:hint="eastAsia"/>
                <w:sz w:val="20"/>
                <w:szCs w:val="20"/>
              </w:rPr>
              <w:t>、</w:t>
            </w:r>
            <w:r w:rsidRPr="006A3424">
              <w:rPr>
                <w:rFonts w:ascii="HG丸ｺﾞｼｯｸM-PRO" w:eastAsia="HG丸ｺﾞｼｯｸM-PRO" w:hAnsi="HG丸ｺﾞｼｯｸM-PRO" w:hint="eastAsia"/>
                <w:sz w:val="20"/>
                <w:szCs w:val="20"/>
              </w:rPr>
              <w:t>複数の目で確認することにより、アレルギー事故は発生しなかった。</w:t>
            </w:r>
          </w:p>
          <w:p w14:paraId="31AF60AB" w14:textId="296DC8BC" w:rsidR="00837A2D" w:rsidRPr="006A3424" w:rsidRDefault="002534BF"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w:t>
            </w:r>
            <w:r w:rsidR="00837A2D" w:rsidRPr="006A3424">
              <w:rPr>
                <w:rFonts w:ascii="HG丸ｺﾞｼｯｸM-PRO" w:eastAsia="HG丸ｺﾞｼｯｸM-PRO" w:hAnsi="HG丸ｺﾞｼｯｸM-PRO" w:hint="eastAsia"/>
                <w:sz w:val="20"/>
                <w:szCs w:val="20"/>
              </w:rPr>
              <w:t>指導教諭・部主事を核として</w:t>
            </w:r>
            <w:r w:rsidRPr="006A3424">
              <w:rPr>
                <w:rFonts w:ascii="HG丸ｺﾞｼｯｸM-PRO" w:eastAsia="HG丸ｺﾞｼｯｸM-PRO" w:hAnsi="HG丸ｺﾞｼｯｸM-PRO" w:hint="eastAsia"/>
                <w:sz w:val="20"/>
                <w:szCs w:val="20"/>
              </w:rPr>
              <w:t>家庭支援を組織的に実施する体制とした。</w:t>
            </w:r>
            <w:r w:rsidR="000336B6" w:rsidRPr="006A3424">
              <w:rPr>
                <w:rFonts w:ascii="HG丸ｺﾞｼｯｸM-PRO" w:eastAsia="HG丸ｺﾞｼｯｸM-PRO" w:hAnsi="HG丸ｺﾞｼｯｸM-PRO" w:hint="eastAsia"/>
                <w:sz w:val="20"/>
                <w:szCs w:val="20"/>
              </w:rPr>
              <w:t>家庭支援</w:t>
            </w:r>
            <w:r w:rsidR="00D71A73" w:rsidRPr="006A3424">
              <w:rPr>
                <w:rFonts w:ascii="HG丸ｺﾞｼｯｸM-PRO" w:eastAsia="HG丸ｺﾞｼｯｸM-PRO" w:hAnsi="HG丸ｺﾞｼｯｸM-PRO" w:hint="eastAsia"/>
                <w:sz w:val="20"/>
                <w:szCs w:val="20"/>
              </w:rPr>
              <w:t>２</w:t>
            </w:r>
            <w:r w:rsidRPr="006A3424">
              <w:rPr>
                <w:rFonts w:ascii="HG丸ｺﾞｼｯｸM-PRO" w:eastAsia="HG丸ｺﾞｼｯｸM-PRO" w:hAnsi="HG丸ｺﾞｼｯｸM-PRO" w:hint="eastAsia"/>
                <w:sz w:val="20"/>
                <w:szCs w:val="20"/>
              </w:rPr>
              <w:t>ケースで行政・福祉の外部連携が構築され支援の成果がみられた</w:t>
            </w:r>
            <w:r w:rsidR="000336B6" w:rsidRPr="006A3424">
              <w:rPr>
                <w:rFonts w:ascii="HG丸ｺﾞｼｯｸM-PRO" w:eastAsia="HG丸ｺﾞｼｯｸM-PRO" w:hAnsi="HG丸ｺﾞｼｯｸM-PRO" w:hint="eastAsia"/>
                <w:sz w:val="20"/>
                <w:szCs w:val="20"/>
              </w:rPr>
              <w:t>。</w:t>
            </w:r>
          </w:p>
          <w:p w14:paraId="301C4AAD" w14:textId="77777777" w:rsidR="004C24DF" w:rsidRPr="006A3424" w:rsidRDefault="004C24DF"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（○）業務マニュアルの整備、業務報告会の設定など職員会議の場で全体共有した。</w:t>
            </w:r>
          </w:p>
          <w:p w14:paraId="48699E6C" w14:textId="77777777" w:rsidR="004C24DF" w:rsidRPr="006A3424" w:rsidRDefault="004C24DF" w:rsidP="00837A2D">
            <w:pPr>
              <w:spacing w:line="300" w:lineRule="exact"/>
              <w:rPr>
                <w:rFonts w:ascii="HG丸ｺﾞｼｯｸM-PRO" w:eastAsia="HG丸ｺﾞｼｯｸM-PRO" w:hAnsi="HG丸ｺﾞｼｯｸM-PRO"/>
                <w:sz w:val="20"/>
                <w:szCs w:val="20"/>
              </w:rPr>
            </w:pPr>
          </w:p>
          <w:p w14:paraId="16EF6B54" w14:textId="77777777" w:rsidR="004C24DF" w:rsidRPr="006A3424" w:rsidRDefault="004C24DF" w:rsidP="00837A2D">
            <w:pPr>
              <w:spacing w:line="300" w:lineRule="exact"/>
              <w:rPr>
                <w:rFonts w:ascii="HG丸ｺﾞｼｯｸM-PRO" w:eastAsia="HG丸ｺﾞｼｯｸM-PRO" w:hAnsi="HG丸ｺﾞｼｯｸM-PRO"/>
                <w:sz w:val="20"/>
                <w:szCs w:val="20"/>
              </w:rPr>
            </w:pPr>
          </w:p>
          <w:p w14:paraId="79F5440A" w14:textId="556200CA" w:rsidR="004C24DF" w:rsidRPr="00837A2D" w:rsidRDefault="004C24DF" w:rsidP="00837A2D">
            <w:pPr>
              <w:spacing w:line="300" w:lineRule="exact"/>
              <w:rPr>
                <w:rFonts w:ascii="HG丸ｺﾞｼｯｸM-PRO" w:eastAsia="HG丸ｺﾞｼｯｸM-PRO" w:hAnsi="HG丸ｺﾞｼｯｸM-PRO"/>
                <w:sz w:val="20"/>
                <w:szCs w:val="20"/>
              </w:rPr>
            </w:pPr>
            <w:r w:rsidRPr="006A3424">
              <w:rPr>
                <w:rFonts w:ascii="HG丸ｺﾞｼｯｸM-PRO" w:eastAsia="HG丸ｺﾞｼｯｸM-PRO" w:hAnsi="HG丸ｺﾞｼｯｸM-PRO" w:hint="eastAsia"/>
                <w:sz w:val="20"/>
                <w:szCs w:val="20"/>
              </w:rPr>
              <w:t>（△）時間外勤務については、今年度は前年比で</w:t>
            </w:r>
            <w:r w:rsidR="00D71A73" w:rsidRPr="006A3424">
              <w:rPr>
                <w:rFonts w:ascii="HG丸ｺﾞｼｯｸM-PRO" w:eastAsia="HG丸ｺﾞｼｯｸM-PRO" w:hAnsi="HG丸ｺﾞｼｯｸM-PRO" w:hint="eastAsia"/>
                <w:sz w:val="20"/>
                <w:szCs w:val="20"/>
              </w:rPr>
              <w:t>９</w:t>
            </w:r>
            <w:r w:rsidRPr="006A3424">
              <w:rPr>
                <w:rFonts w:ascii="HG丸ｺﾞｼｯｸM-PRO" w:eastAsia="HG丸ｺﾞｼｯｸM-PRO" w:hAnsi="HG丸ｺﾞｼｯｸM-PRO" w:hint="eastAsia"/>
                <w:sz w:val="20"/>
                <w:szCs w:val="20"/>
              </w:rPr>
              <w:t>％増となった。引き続き改善が必要</w:t>
            </w:r>
            <w:r w:rsidR="004561DD" w:rsidRPr="006A3424">
              <w:rPr>
                <w:rFonts w:ascii="HG丸ｺﾞｼｯｸM-PRO" w:eastAsia="HG丸ｺﾞｼｯｸM-PRO" w:hAnsi="HG丸ｺﾞｼｯｸM-PRO" w:hint="eastAsia"/>
                <w:sz w:val="20"/>
                <w:szCs w:val="20"/>
              </w:rPr>
              <w:t>。</w:t>
            </w:r>
          </w:p>
        </w:tc>
      </w:tr>
    </w:tbl>
    <w:p w14:paraId="236294E9" w14:textId="77777777" w:rsidR="0086696C" w:rsidRPr="005C7D81" w:rsidRDefault="0086696C" w:rsidP="006206CE">
      <w:pPr>
        <w:spacing w:line="120" w:lineRule="exact"/>
        <w:rPr>
          <w:rFonts w:ascii="HG丸ｺﾞｼｯｸM-PRO" w:eastAsia="HG丸ｺﾞｼｯｸM-PRO" w:hAnsi="HG丸ｺﾞｼｯｸM-PRO"/>
        </w:rPr>
      </w:pPr>
    </w:p>
    <w:sectPr w:rsidR="0086696C" w:rsidRPr="005C7D8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9513" w14:textId="77777777" w:rsidR="00D71A73" w:rsidRDefault="00D71A73">
      <w:r>
        <w:separator/>
      </w:r>
    </w:p>
  </w:endnote>
  <w:endnote w:type="continuationSeparator" w:id="0">
    <w:p w14:paraId="664F3D72" w14:textId="77777777" w:rsidR="00D71A73" w:rsidRDefault="00D7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A79E" w14:textId="77777777" w:rsidR="00D71A73" w:rsidRDefault="00D71A73">
      <w:r>
        <w:separator/>
      </w:r>
    </w:p>
  </w:footnote>
  <w:footnote w:type="continuationSeparator" w:id="0">
    <w:p w14:paraId="25E23BD3" w14:textId="77777777" w:rsidR="00D71A73" w:rsidRDefault="00D7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19AD" w14:textId="75F68D4E" w:rsidR="00D71A73" w:rsidRDefault="00D71A7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Ｓ４０</w:t>
    </w:r>
  </w:p>
  <w:p w14:paraId="5A37AB82" w14:textId="77777777" w:rsidR="00D71A73" w:rsidRDefault="00D71A73" w:rsidP="00225A63">
    <w:pPr>
      <w:spacing w:line="360" w:lineRule="exact"/>
      <w:ind w:rightChars="100" w:right="210"/>
      <w:jc w:val="right"/>
      <w:rPr>
        <w:rFonts w:ascii="ＭＳ ゴシック" w:eastAsia="ＭＳ ゴシック" w:hAnsi="ＭＳ ゴシック"/>
        <w:sz w:val="20"/>
        <w:szCs w:val="20"/>
      </w:rPr>
    </w:pPr>
  </w:p>
  <w:p w14:paraId="24BB73C5" w14:textId="77777777" w:rsidR="00D71A73" w:rsidRPr="003A3356" w:rsidRDefault="00D71A7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西淀川支援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62"/>
        </w:tabs>
        <w:ind w:left="62" w:hanging="360"/>
      </w:pPr>
      <w:rPr>
        <w:rFonts w:ascii="ＭＳ 明朝" w:eastAsia="ＭＳ 明朝" w:hAnsi="ＭＳ 明朝" w:cs="Times New Roman" w:hint="eastAsia"/>
      </w:rPr>
    </w:lvl>
    <w:lvl w:ilvl="1" w:tplc="0409000B" w:tentative="1">
      <w:start w:val="1"/>
      <w:numFmt w:val="bullet"/>
      <w:lvlText w:val=""/>
      <w:lvlJc w:val="left"/>
      <w:pPr>
        <w:tabs>
          <w:tab w:val="num" w:pos="542"/>
        </w:tabs>
        <w:ind w:left="542" w:hanging="420"/>
      </w:pPr>
      <w:rPr>
        <w:rFonts w:ascii="Wingdings" w:hAnsi="Wingdings" w:hint="default"/>
      </w:rPr>
    </w:lvl>
    <w:lvl w:ilvl="2" w:tplc="0409000D" w:tentative="1">
      <w:start w:val="1"/>
      <w:numFmt w:val="bullet"/>
      <w:lvlText w:val=""/>
      <w:lvlJc w:val="left"/>
      <w:pPr>
        <w:tabs>
          <w:tab w:val="num" w:pos="962"/>
        </w:tabs>
        <w:ind w:left="962" w:hanging="420"/>
      </w:pPr>
      <w:rPr>
        <w:rFonts w:ascii="Wingdings" w:hAnsi="Wingdings" w:hint="default"/>
      </w:rPr>
    </w:lvl>
    <w:lvl w:ilvl="3" w:tplc="04090001" w:tentative="1">
      <w:start w:val="1"/>
      <w:numFmt w:val="bullet"/>
      <w:lvlText w:val=""/>
      <w:lvlJc w:val="left"/>
      <w:pPr>
        <w:tabs>
          <w:tab w:val="num" w:pos="1382"/>
        </w:tabs>
        <w:ind w:left="1382" w:hanging="420"/>
      </w:pPr>
      <w:rPr>
        <w:rFonts w:ascii="Wingdings" w:hAnsi="Wingdings" w:hint="default"/>
      </w:rPr>
    </w:lvl>
    <w:lvl w:ilvl="4" w:tplc="0409000B" w:tentative="1">
      <w:start w:val="1"/>
      <w:numFmt w:val="bullet"/>
      <w:lvlText w:val=""/>
      <w:lvlJc w:val="left"/>
      <w:pPr>
        <w:tabs>
          <w:tab w:val="num" w:pos="1802"/>
        </w:tabs>
        <w:ind w:left="1802" w:hanging="420"/>
      </w:pPr>
      <w:rPr>
        <w:rFonts w:ascii="Wingdings" w:hAnsi="Wingdings" w:hint="default"/>
      </w:rPr>
    </w:lvl>
    <w:lvl w:ilvl="5" w:tplc="0409000D" w:tentative="1">
      <w:start w:val="1"/>
      <w:numFmt w:val="bullet"/>
      <w:lvlText w:val=""/>
      <w:lvlJc w:val="left"/>
      <w:pPr>
        <w:tabs>
          <w:tab w:val="num" w:pos="2222"/>
        </w:tabs>
        <w:ind w:left="2222" w:hanging="420"/>
      </w:pPr>
      <w:rPr>
        <w:rFonts w:ascii="Wingdings" w:hAnsi="Wingdings" w:hint="default"/>
      </w:rPr>
    </w:lvl>
    <w:lvl w:ilvl="6" w:tplc="04090001" w:tentative="1">
      <w:start w:val="1"/>
      <w:numFmt w:val="bullet"/>
      <w:lvlText w:val=""/>
      <w:lvlJc w:val="left"/>
      <w:pPr>
        <w:tabs>
          <w:tab w:val="num" w:pos="2642"/>
        </w:tabs>
        <w:ind w:left="2642" w:hanging="420"/>
      </w:pPr>
      <w:rPr>
        <w:rFonts w:ascii="Wingdings" w:hAnsi="Wingdings" w:hint="default"/>
      </w:rPr>
    </w:lvl>
    <w:lvl w:ilvl="7" w:tplc="0409000B" w:tentative="1">
      <w:start w:val="1"/>
      <w:numFmt w:val="bullet"/>
      <w:lvlText w:val=""/>
      <w:lvlJc w:val="left"/>
      <w:pPr>
        <w:tabs>
          <w:tab w:val="num" w:pos="3062"/>
        </w:tabs>
        <w:ind w:left="3062" w:hanging="420"/>
      </w:pPr>
      <w:rPr>
        <w:rFonts w:ascii="Wingdings" w:hAnsi="Wingdings" w:hint="default"/>
      </w:rPr>
    </w:lvl>
    <w:lvl w:ilvl="8" w:tplc="0409000D" w:tentative="1">
      <w:start w:val="1"/>
      <w:numFmt w:val="bullet"/>
      <w:lvlText w:val=""/>
      <w:lvlJc w:val="left"/>
      <w:pPr>
        <w:tabs>
          <w:tab w:val="num" w:pos="3482"/>
        </w:tabs>
        <w:ind w:left="3482" w:hanging="420"/>
      </w:pPr>
      <w:rPr>
        <w:rFonts w:ascii="Wingdings" w:hAnsi="Wingdings" w:hint="default"/>
      </w:rPr>
    </w:lvl>
  </w:abstractNum>
  <w:abstractNum w:abstractNumId="1" w15:restartNumberingAfterBreak="0">
    <w:nsid w:val="05955AEE"/>
    <w:multiLevelType w:val="hybridMultilevel"/>
    <w:tmpl w:val="229624B8"/>
    <w:lvl w:ilvl="0" w:tplc="FB4A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6650"/>
    <w:multiLevelType w:val="hybridMultilevel"/>
    <w:tmpl w:val="8FB824D2"/>
    <w:lvl w:ilvl="0" w:tplc="53403AF8">
      <w:start w:val="1"/>
      <w:numFmt w:val="decimal"/>
      <w:lvlText w:val="(%1)"/>
      <w:lvlJc w:val="left"/>
      <w:pPr>
        <w:ind w:left="655" w:hanging="435"/>
      </w:pPr>
      <w:rPr>
        <w:rFonts w:hint="default"/>
      </w:rPr>
    </w:lvl>
    <w:lvl w:ilvl="1" w:tplc="FC7EF402">
      <w:start w:val="1"/>
      <w:numFmt w:val="aiueoFullWidth"/>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3147A6"/>
    <w:multiLevelType w:val="hybridMultilevel"/>
    <w:tmpl w:val="BDE6CA92"/>
    <w:lvl w:ilvl="0" w:tplc="62A0134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9357A2"/>
    <w:multiLevelType w:val="hybridMultilevel"/>
    <w:tmpl w:val="93D03A4A"/>
    <w:lvl w:ilvl="0" w:tplc="D7509A4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7D6936"/>
    <w:multiLevelType w:val="hybridMultilevel"/>
    <w:tmpl w:val="F63CE02E"/>
    <w:lvl w:ilvl="0" w:tplc="F97EE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96A7F"/>
    <w:multiLevelType w:val="hybridMultilevel"/>
    <w:tmpl w:val="D09438D8"/>
    <w:lvl w:ilvl="0" w:tplc="2410DE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B10A4B"/>
    <w:multiLevelType w:val="hybridMultilevel"/>
    <w:tmpl w:val="9F5C0720"/>
    <w:lvl w:ilvl="0" w:tplc="FC1A1B5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C0EE5"/>
    <w:multiLevelType w:val="hybridMultilevel"/>
    <w:tmpl w:val="0540A454"/>
    <w:lvl w:ilvl="0" w:tplc="A7725708">
      <w:start w:val="1"/>
      <w:numFmt w:val="decimal"/>
      <w:lvlText w:val="(%1)"/>
      <w:lvlJc w:val="left"/>
      <w:pPr>
        <w:ind w:left="645" w:hanging="43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D263D3"/>
    <w:multiLevelType w:val="hybridMultilevel"/>
    <w:tmpl w:val="5D481F2E"/>
    <w:lvl w:ilvl="0" w:tplc="F686FF8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1"/>
  </w:num>
  <w:num w:numId="4">
    <w:abstractNumId w:val="7"/>
  </w:num>
  <w:num w:numId="5">
    <w:abstractNumId w:val="19"/>
  </w:num>
  <w:num w:numId="6">
    <w:abstractNumId w:val="24"/>
  </w:num>
  <w:num w:numId="7">
    <w:abstractNumId w:val="22"/>
  </w:num>
  <w:num w:numId="8">
    <w:abstractNumId w:val="12"/>
  </w:num>
  <w:num w:numId="9">
    <w:abstractNumId w:val="23"/>
  </w:num>
  <w:num w:numId="10">
    <w:abstractNumId w:val="4"/>
  </w:num>
  <w:num w:numId="11">
    <w:abstractNumId w:val="11"/>
  </w:num>
  <w:num w:numId="12">
    <w:abstractNumId w:val="20"/>
  </w:num>
  <w:num w:numId="13">
    <w:abstractNumId w:val="18"/>
  </w:num>
  <w:num w:numId="14">
    <w:abstractNumId w:val="14"/>
  </w:num>
  <w:num w:numId="15">
    <w:abstractNumId w:val="17"/>
  </w:num>
  <w:num w:numId="16">
    <w:abstractNumId w:val="0"/>
  </w:num>
  <w:num w:numId="17">
    <w:abstractNumId w:val="15"/>
  </w:num>
  <w:num w:numId="18">
    <w:abstractNumId w:val="5"/>
  </w:num>
  <w:num w:numId="19">
    <w:abstractNumId w:val="2"/>
  </w:num>
  <w:num w:numId="20">
    <w:abstractNumId w:val="13"/>
  </w:num>
  <w:num w:numId="21">
    <w:abstractNumId w:val="16"/>
  </w:num>
  <w:num w:numId="22">
    <w:abstractNumId w:val="1"/>
  </w:num>
  <w:num w:numId="23">
    <w:abstractNumId w:val="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3BD"/>
    <w:rsid w:val="0001221C"/>
    <w:rsid w:val="00013C0C"/>
    <w:rsid w:val="00014126"/>
    <w:rsid w:val="00014961"/>
    <w:rsid w:val="000156EF"/>
    <w:rsid w:val="00031A86"/>
    <w:rsid w:val="000336B6"/>
    <w:rsid w:val="00033A16"/>
    <w:rsid w:val="00034BF0"/>
    <w:rsid w:val="000354D4"/>
    <w:rsid w:val="00045480"/>
    <w:rsid w:val="000524AE"/>
    <w:rsid w:val="00061D45"/>
    <w:rsid w:val="00062606"/>
    <w:rsid w:val="000724B0"/>
    <w:rsid w:val="00091587"/>
    <w:rsid w:val="000928F2"/>
    <w:rsid w:val="000930CA"/>
    <w:rsid w:val="0009658C"/>
    <w:rsid w:val="000967CE"/>
    <w:rsid w:val="000A1890"/>
    <w:rsid w:val="000B0C54"/>
    <w:rsid w:val="000B395F"/>
    <w:rsid w:val="000B6382"/>
    <w:rsid w:val="000B7F10"/>
    <w:rsid w:val="000C0CDB"/>
    <w:rsid w:val="000D1B70"/>
    <w:rsid w:val="000D7707"/>
    <w:rsid w:val="000D7C02"/>
    <w:rsid w:val="000E1BD3"/>
    <w:rsid w:val="000E1F4D"/>
    <w:rsid w:val="000E5470"/>
    <w:rsid w:val="000E6B9D"/>
    <w:rsid w:val="000E77BD"/>
    <w:rsid w:val="000E7849"/>
    <w:rsid w:val="000F7917"/>
    <w:rsid w:val="000F7B2E"/>
    <w:rsid w:val="00100533"/>
    <w:rsid w:val="00100CC5"/>
    <w:rsid w:val="00103546"/>
    <w:rsid w:val="001112AC"/>
    <w:rsid w:val="00112A5C"/>
    <w:rsid w:val="00116BFE"/>
    <w:rsid w:val="001218A7"/>
    <w:rsid w:val="00127BB5"/>
    <w:rsid w:val="00132D6F"/>
    <w:rsid w:val="00134824"/>
    <w:rsid w:val="00135CE9"/>
    <w:rsid w:val="00137359"/>
    <w:rsid w:val="00145D50"/>
    <w:rsid w:val="00157860"/>
    <w:rsid w:val="00177C6C"/>
    <w:rsid w:val="0018261A"/>
    <w:rsid w:val="00184B1B"/>
    <w:rsid w:val="001851A0"/>
    <w:rsid w:val="001860F4"/>
    <w:rsid w:val="001862F0"/>
    <w:rsid w:val="00192419"/>
    <w:rsid w:val="00193569"/>
    <w:rsid w:val="00195DCF"/>
    <w:rsid w:val="0019715C"/>
    <w:rsid w:val="001A4539"/>
    <w:rsid w:val="001A5485"/>
    <w:rsid w:val="001B38EB"/>
    <w:rsid w:val="001C0509"/>
    <w:rsid w:val="001C68AE"/>
    <w:rsid w:val="001C6B84"/>
    <w:rsid w:val="001C79DF"/>
    <w:rsid w:val="001C7FE4"/>
    <w:rsid w:val="001D401B"/>
    <w:rsid w:val="001D44D9"/>
    <w:rsid w:val="001D5135"/>
    <w:rsid w:val="001E22E7"/>
    <w:rsid w:val="001E284D"/>
    <w:rsid w:val="001E4FDA"/>
    <w:rsid w:val="001E72A9"/>
    <w:rsid w:val="001F2665"/>
    <w:rsid w:val="001F359F"/>
    <w:rsid w:val="001F472F"/>
    <w:rsid w:val="00201A51"/>
    <w:rsid w:val="00201C86"/>
    <w:rsid w:val="00201D26"/>
    <w:rsid w:val="002034A6"/>
    <w:rsid w:val="0021285A"/>
    <w:rsid w:val="00214574"/>
    <w:rsid w:val="0022073E"/>
    <w:rsid w:val="00220AE7"/>
    <w:rsid w:val="00221AA2"/>
    <w:rsid w:val="00224AB0"/>
    <w:rsid w:val="00225A38"/>
    <w:rsid w:val="00225A63"/>
    <w:rsid w:val="00225C70"/>
    <w:rsid w:val="00230487"/>
    <w:rsid w:val="002318DB"/>
    <w:rsid w:val="00234554"/>
    <w:rsid w:val="00235785"/>
    <w:rsid w:val="00235B86"/>
    <w:rsid w:val="0024006D"/>
    <w:rsid w:val="002439A4"/>
    <w:rsid w:val="002479D4"/>
    <w:rsid w:val="002534BF"/>
    <w:rsid w:val="00262794"/>
    <w:rsid w:val="00263F77"/>
    <w:rsid w:val="00267D3C"/>
    <w:rsid w:val="00271252"/>
    <w:rsid w:val="0027129F"/>
    <w:rsid w:val="00274864"/>
    <w:rsid w:val="00277476"/>
    <w:rsid w:val="00277761"/>
    <w:rsid w:val="00295EB2"/>
    <w:rsid w:val="00296B35"/>
    <w:rsid w:val="0029712A"/>
    <w:rsid w:val="002A0AA7"/>
    <w:rsid w:val="002A148E"/>
    <w:rsid w:val="002A58CE"/>
    <w:rsid w:val="002A5F31"/>
    <w:rsid w:val="002A766F"/>
    <w:rsid w:val="002B0BC8"/>
    <w:rsid w:val="002B155B"/>
    <w:rsid w:val="002B3BE1"/>
    <w:rsid w:val="002B690B"/>
    <w:rsid w:val="002C4076"/>
    <w:rsid w:val="002C40DD"/>
    <w:rsid w:val="002C423D"/>
    <w:rsid w:val="002D6710"/>
    <w:rsid w:val="002F608A"/>
    <w:rsid w:val="002F62DD"/>
    <w:rsid w:val="002F6E1B"/>
    <w:rsid w:val="00301157"/>
    <w:rsid w:val="00301498"/>
    <w:rsid w:val="00301B59"/>
    <w:rsid w:val="003029E3"/>
    <w:rsid w:val="00302EB2"/>
    <w:rsid w:val="0030555A"/>
    <w:rsid w:val="00305D0E"/>
    <w:rsid w:val="00310645"/>
    <w:rsid w:val="0031492C"/>
    <w:rsid w:val="00324B67"/>
    <w:rsid w:val="00334F83"/>
    <w:rsid w:val="00336089"/>
    <w:rsid w:val="00347309"/>
    <w:rsid w:val="0035179F"/>
    <w:rsid w:val="003551CD"/>
    <w:rsid w:val="00355F75"/>
    <w:rsid w:val="003568AA"/>
    <w:rsid w:val="00357B7C"/>
    <w:rsid w:val="00361497"/>
    <w:rsid w:val="0036174C"/>
    <w:rsid w:val="00364F35"/>
    <w:rsid w:val="003730D3"/>
    <w:rsid w:val="0037367C"/>
    <w:rsid w:val="0037506F"/>
    <w:rsid w:val="00384C02"/>
    <w:rsid w:val="00386133"/>
    <w:rsid w:val="00387D41"/>
    <w:rsid w:val="00393349"/>
    <w:rsid w:val="00394A14"/>
    <w:rsid w:val="003A3356"/>
    <w:rsid w:val="003A62E8"/>
    <w:rsid w:val="003C503E"/>
    <w:rsid w:val="003D0A43"/>
    <w:rsid w:val="003D288C"/>
    <w:rsid w:val="003D2C9D"/>
    <w:rsid w:val="003D4A50"/>
    <w:rsid w:val="003D71A7"/>
    <w:rsid w:val="003D7473"/>
    <w:rsid w:val="003E3946"/>
    <w:rsid w:val="003E55A0"/>
    <w:rsid w:val="003F2B58"/>
    <w:rsid w:val="00400648"/>
    <w:rsid w:val="00404393"/>
    <w:rsid w:val="00407905"/>
    <w:rsid w:val="00414618"/>
    <w:rsid w:val="00416A59"/>
    <w:rsid w:val="004243CF"/>
    <w:rsid w:val="004245A1"/>
    <w:rsid w:val="00427E0B"/>
    <w:rsid w:val="004312EE"/>
    <w:rsid w:val="004368AD"/>
    <w:rsid w:val="00436BBA"/>
    <w:rsid w:val="004370E0"/>
    <w:rsid w:val="00441743"/>
    <w:rsid w:val="00445E74"/>
    <w:rsid w:val="00454754"/>
    <w:rsid w:val="00454AF4"/>
    <w:rsid w:val="004552E5"/>
    <w:rsid w:val="004561DD"/>
    <w:rsid w:val="00460710"/>
    <w:rsid w:val="00460F8E"/>
    <w:rsid w:val="004632FA"/>
    <w:rsid w:val="00465B85"/>
    <w:rsid w:val="00467C11"/>
    <w:rsid w:val="00475690"/>
    <w:rsid w:val="0048087F"/>
    <w:rsid w:val="00480EB4"/>
    <w:rsid w:val="00481A55"/>
    <w:rsid w:val="004930C6"/>
    <w:rsid w:val="004949CC"/>
    <w:rsid w:val="00497ABE"/>
    <w:rsid w:val="00497FD1"/>
    <w:rsid w:val="004A1605"/>
    <w:rsid w:val="004A66F2"/>
    <w:rsid w:val="004A7442"/>
    <w:rsid w:val="004A7940"/>
    <w:rsid w:val="004C1B92"/>
    <w:rsid w:val="004C24DF"/>
    <w:rsid w:val="004C2F46"/>
    <w:rsid w:val="004C5A47"/>
    <w:rsid w:val="004C6D4A"/>
    <w:rsid w:val="004D1BCF"/>
    <w:rsid w:val="004D28A8"/>
    <w:rsid w:val="004D429C"/>
    <w:rsid w:val="004D70F9"/>
    <w:rsid w:val="004E08FB"/>
    <w:rsid w:val="004E13E1"/>
    <w:rsid w:val="004E48EC"/>
    <w:rsid w:val="004E4D5E"/>
    <w:rsid w:val="004F1ECC"/>
    <w:rsid w:val="004F2B87"/>
    <w:rsid w:val="004F3627"/>
    <w:rsid w:val="00500AF9"/>
    <w:rsid w:val="00502EF2"/>
    <w:rsid w:val="0051706C"/>
    <w:rsid w:val="00522D9B"/>
    <w:rsid w:val="0052439C"/>
    <w:rsid w:val="0052580C"/>
    <w:rsid w:val="005261C4"/>
    <w:rsid w:val="00526530"/>
    <w:rsid w:val="00527378"/>
    <w:rsid w:val="00531A84"/>
    <w:rsid w:val="0054712D"/>
    <w:rsid w:val="00555F59"/>
    <w:rsid w:val="00556C3C"/>
    <w:rsid w:val="00565B55"/>
    <w:rsid w:val="00575298"/>
    <w:rsid w:val="00577DE4"/>
    <w:rsid w:val="00584446"/>
    <w:rsid w:val="005846E8"/>
    <w:rsid w:val="00585182"/>
    <w:rsid w:val="00585D6A"/>
    <w:rsid w:val="00586254"/>
    <w:rsid w:val="005875B4"/>
    <w:rsid w:val="0059472B"/>
    <w:rsid w:val="00597E7D"/>
    <w:rsid w:val="00597FBA"/>
    <w:rsid w:val="005A2C72"/>
    <w:rsid w:val="005B0FAD"/>
    <w:rsid w:val="005B66F8"/>
    <w:rsid w:val="005C115A"/>
    <w:rsid w:val="005C1388"/>
    <w:rsid w:val="005C2C84"/>
    <w:rsid w:val="005C7D81"/>
    <w:rsid w:val="005D41A3"/>
    <w:rsid w:val="005E0AAB"/>
    <w:rsid w:val="005E218B"/>
    <w:rsid w:val="005E3C2A"/>
    <w:rsid w:val="005E535C"/>
    <w:rsid w:val="005F04A1"/>
    <w:rsid w:val="005F2C9F"/>
    <w:rsid w:val="005F58B2"/>
    <w:rsid w:val="005F7092"/>
    <w:rsid w:val="005F79A6"/>
    <w:rsid w:val="006036E5"/>
    <w:rsid w:val="00606705"/>
    <w:rsid w:val="0061051D"/>
    <w:rsid w:val="00611B70"/>
    <w:rsid w:val="006206CE"/>
    <w:rsid w:val="00624A4E"/>
    <w:rsid w:val="00625B00"/>
    <w:rsid w:val="00626AE2"/>
    <w:rsid w:val="00630EC1"/>
    <w:rsid w:val="00631815"/>
    <w:rsid w:val="00634F9A"/>
    <w:rsid w:val="0063603D"/>
    <w:rsid w:val="00637161"/>
    <w:rsid w:val="00644AE0"/>
    <w:rsid w:val="00647631"/>
    <w:rsid w:val="006478E9"/>
    <w:rsid w:val="0065302E"/>
    <w:rsid w:val="006547D4"/>
    <w:rsid w:val="006567B2"/>
    <w:rsid w:val="00656B78"/>
    <w:rsid w:val="00661C4E"/>
    <w:rsid w:val="00663113"/>
    <w:rsid w:val="006632F1"/>
    <w:rsid w:val="00665476"/>
    <w:rsid w:val="00685C14"/>
    <w:rsid w:val="006971F3"/>
    <w:rsid w:val="006A3424"/>
    <w:rsid w:val="006B4287"/>
    <w:rsid w:val="006B4E60"/>
    <w:rsid w:val="006B57AC"/>
    <w:rsid w:val="006B5B51"/>
    <w:rsid w:val="006C15C2"/>
    <w:rsid w:val="006C220F"/>
    <w:rsid w:val="006C5797"/>
    <w:rsid w:val="006C7FE8"/>
    <w:rsid w:val="006D1335"/>
    <w:rsid w:val="006D4F17"/>
    <w:rsid w:val="006D54AE"/>
    <w:rsid w:val="006D5A31"/>
    <w:rsid w:val="006E4332"/>
    <w:rsid w:val="006F06BE"/>
    <w:rsid w:val="006F4599"/>
    <w:rsid w:val="006F46CB"/>
    <w:rsid w:val="00701AD6"/>
    <w:rsid w:val="00703386"/>
    <w:rsid w:val="00703D9D"/>
    <w:rsid w:val="007100FB"/>
    <w:rsid w:val="00715DA6"/>
    <w:rsid w:val="0071748A"/>
    <w:rsid w:val="00717D96"/>
    <w:rsid w:val="0072258A"/>
    <w:rsid w:val="00722D82"/>
    <w:rsid w:val="0072525A"/>
    <w:rsid w:val="0072763C"/>
    <w:rsid w:val="00727B59"/>
    <w:rsid w:val="00735E63"/>
    <w:rsid w:val="0074118C"/>
    <w:rsid w:val="007520A2"/>
    <w:rsid w:val="007541E8"/>
    <w:rsid w:val="0075612D"/>
    <w:rsid w:val="00756B15"/>
    <w:rsid w:val="007578CC"/>
    <w:rsid w:val="007606A0"/>
    <w:rsid w:val="00775D41"/>
    <w:rsid w:val="00775EE3"/>
    <w:rsid w:val="007765E0"/>
    <w:rsid w:val="00781F22"/>
    <w:rsid w:val="00786F0E"/>
    <w:rsid w:val="00790482"/>
    <w:rsid w:val="007922A7"/>
    <w:rsid w:val="00792B44"/>
    <w:rsid w:val="00795C88"/>
    <w:rsid w:val="00795DF9"/>
    <w:rsid w:val="00796024"/>
    <w:rsid w:val="007A3E54"/>
    <w:rsid w:val="007A47FF"/>
    <w:rsid w:val="007A69E8"/>
    <w:rsid w:val="007B1D87"/>
    <w:rsid w:val="007B1DB6"/>
    <w:rsid w:val="007C5035"/>
    <w:rsid w:val="007C63C6"/>
    <w:rsid w:val="007D2295"/>
    <w:rsid w:val="007D2C76"/>
    <w:rsid w:val="007D6241"/>
    <w:rsid w:val="007F119A"/>
    <w:rsid w:val="007F3EC7"/>
    <w:rsid w:val="007F4C68"/>
    <w:rsid w:val="007F5A7B"/>
    <w:rsid w:val="007F7499"/>
    <w:rsid w:val="008101A4"/>
    <w:rsid w:val="00821E00"/>
    <w:rsid w:val="00827C74"/>
    <w:rsid w:val="0083203B"/>
    <w:rsid w:val="008333AC"/>
    <w:rsid w:val="00837A2D"/>
    <w:rsid w:val="0084263A"/>
    <w:rsid w:val="008455F4"/>
    <w:rsid w:val="00853545"/>
    <w:rsid w:val="008563E0"/>
    <w:rsid w:val="0086525E"/>
    <w:rsid w:val="00866790"/>
    <w:rsid w:val="0086696C"/>
    <w:rsid w:val="008678F7"/>
    <w:rsid w:val="0087170D"/>
    <w:rsid w:val="008741C2"/>
    <w:rsid w:val="00877028"/>
    <w:rsid w:val="00885FB9"/>
    <w:rsid w:val="00890580"/>
    <w:rsid w:val="008912ED"/>
    <w:rsid w:val="00891F10"/>
    <w:rsid w:val="00893796"/>
    <w:rsid w:val="0089387E"/>
    <w:rsid w:val="00897939"/>
    <w:rsid w:val="008A315D"/>
    <w:rsid w:val="008A5D1C"/>
    <w:rsid w:val="008A63F1"/>
    <w:rsid w:val="008B02DD"/>
    <w:rsid w:val="008B091B"/>
    <w:rsid w:val="008B4839"/>
    <w:rsid w:val="008C533F"/>
    <w:rsid w:val="008C6685"/>
    <w:rsid w:val="008D3E85"/>
    <w:rsid w:val="008D4DB3"/>
    <w:rsid w:val="008E1182"/>
    <w:rsid w:val="008E62B7"/>
    <w:rsid w:val="008E7DBD"/>
    <w:rsid w:val="008F317E"/>
    <w:rsid w:val="008F3558"/>
    <w:rsid w:val="00904DB8"/>
    <w:rsid w:val="00906218"/>
    <w:rsid w:val="009365A9"/>
    <w:rsid w:val="009470D0"/>
    <w:rsid w:val="00947184"/>
    <w:rsid w:val="00947C4F"/>
    <w:rsid w:val="00953790"/>
    <w:rsid w:val="009630CE"/>
    <w:rsid w:val="0096649A"/>
    <w:rsid w:val="009669D1"/>
    <w:rsid w:val="00971A46"/>
    <w:rsid w:val="00972D79"/>
    <w:rsid w:val="00976F07"/>
    <w:rsid w:val="009817F2"/>
    <w:rsid w:val="00982A12"/>
    <w:rsid w:val="009835B8"/>
    <w:rsid w:val="009870A5"/>
    <w:rsid w:val="009919BC"/>
    <w:rsid w:val="009A4F62"/>
    <w:rsid w:val="009A750A"/>
    <w:rsid w:val="009B1C3D"/>
    <w:rsid w:val="009B365C"/>
    <w:rsid w:val="009B4DEB"/>
    <w:rsid w:val="009B5AD2"/>
    <w:rsid w:val="009D306A"/>
    <w:rsid w:val="009D31EC"/>
    <w:rsid w:val="009D38D7"/>
    <w:rsid w:val="009D6553"/>
    <w:rsid w:val="009E6251"/>
    <w:rsid w:val="009F72B0"/>
    <w:rsid w:val="00A006D8"/>
    <w:rsid w:val="00A07A63"/>
    <w:rsid w:val="00A12A53"/>
    <w:rsid w:val="00A163D5"/>
    <w:rsid w:val="00A16862"/>
    <w:rsid w:val="00A16E26"/>
    <w:rsid w:val="00A17D7A"/>
    <w:rsid w:val="00A204E1"/>
    <w:rsid w:val="00A225C1"/>
    <w:rsid w:val="00A47ADC"/>
    <w:rsid w:val="00A653FF"/>
    <w:rsid w:val="00A81BA8"/>
    <w:rsid w:val="00A87AEC"/>
    <w:rsid w:val="00A90751"/>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59B4"/>
    <w:rsid w:val="00AF7084"/>
    <w:rsid w:val="00B00840"/>
    <w:rsid w:val="00B008B1"/>
    <w:rsid w:val="00B05652"/>
    <w:rsid w:val="00B063A9"/>
    <w:rsid w:val="00B066ED"/>
    <w:rsid w:val="00B131DD"/>
    <w:rsid w:val="00B20620"/>
    <w:rsid w:val="00B24BA4"/>
    <w:rsid w:val="00B25096"/>
    <w:rsid w:val="00B27B3C"/>
    <w:rsid w:val="00B3243C"/>
    <w:rsid w:val="00B34710"/>
    <w:rsid w:val="00B350E4"/>
    <w:rsid w:val="00B35A49"/>
    <w:rsid w:val="00B42334"/>
    <w:rsid w:val="00B42CBA"/>
    <w:rsid w:val="00B43DB1"/>
    <w:rsid w:val="00B44397"/>
    <w:rsid w:val="00B44B20"/>
    <w:rsid w:val="00B466D8"/>
    <w:rsid w:val="00B52BB6"/>
    <w:rsid w:val="00B60715"/>
    <w:rsid w:val="00B6294D"/>
    <w:rsid w:val="00B66ED2"/>
    <w:rsid w:val="00B7090D"/>
    <w:rsid w:val="00B75528"/>
    <w:rsid w:val="00B8044F"/>
    <w:rsid w:val="00B814A7"/>
    <w:rsid w:val="00B82E22"/>
    <w:rsid w:val="00B850FE"/>
    <w:rsid w:val="00B854CE"/>
    <w:rsid w:val="00B86B27"/>
    <w:rsid w:val="00B90CDA"/>
    <w:rsid w:val="00B94DEA"/>
    <w:rsid w:val="00BA7B59"/>
    <w:rsid w:val="00BB1121"/>
    <w:rsid w:val="00BB4AC8"/>
    <w:rsid w:val="00BB5396"/>
    <w:rsid w:val="00BC40F4"/>
    <w:rsid w:val="00BC55F6"/>
    <w:rsid w:val="00BD6470"/>
    <w:rsid w:val="00BD69B1"/>
    <w:rsid w:val="00BE1991"/>
    <w:rsid w:val="00BE47DD"/>
    <w:rsid w:val="00BE49F0"/>
    <w:rsid w:val="00BE62AE"/>
    <w:rsid w:val="00BF3A51"/>
    <w:rsid w:val="00BF432C"/>
    <w:rsid w:val="00BF607F"/>
    <w:rsid w:val="00C0026F"/>
    <w:rsid w:val="00C02630"/>
    <w:rsid w:val="00C03CE3"/>
    <w:rsid w:val="00C049C8"/>
    <w:rsid w:val="00C0740C"/>
    <w:rsid w:val="00C158A6"/>
    <w:rsid w:val="00C17F2E"/>
    <w:rsid w:val="00C324D8"/>
    <w:rsid w:val="00C33FF4"/>
    <w:rsid w:val="00C34EB6"/>
    <w:rsid w:val="00C37416"/>
    <w:rsid w:val="00C43728"/>
    <w:rsid w:val="00C4635D"/>
    <w:rsid w:val="00C53AEB"/>
    <w:rsid w:val="00C54F82"/>
    <w:rsid w:val="00C66A02"/>
    <w:rsid w:val="00C676C5"/>
    <w:rsid w:val="00C81CD5"/>
    <w:rsid w:val="00C87770"/>
    <w:rsid w:val="00C97C29"/>
    <w:rsid w:val="00CA70DE"/>
    <w:rsid w:val="00CB2159"/>
    <w:rsid w:val="00CB2D93"/>
    <w:rsid w:val="00CB4BC6"/>
    <w:rsid w:val="00CB5D88"/>
    <w:rsid w:val="00CB5DEC"/>
    <w:rsid w:val="00CC03B1"/>
    <w:rsid w:val="00CC19D9"/>
    <w:rsid w:val="00CC4ED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684B"/>
    <w:rsid w:val="00D62464"/>
    <w:rsid w:val="00D66EF3"/>
    <w:rsid w:val="00D6703C"/>
    <w:rsid w:val="00D71A73"/>
    <w:rsid w:val="00D726CB"/>
    <w:rsid w:val="00D737B5"/>
    <w:rsid w:val="00D77C73"/>
    <w:rsid w:val="00D8247A"/>
    <w:rsid w:val="00D84CC8"/>
    <w:rsid w:val="00D86B66"/>
    <w:rsid w:val="00D926BB"/>
    <w:rsid w:val="00D937A4"/>
    <w:rsid w:val="00DA13D1"/>
    <w:rsid w:val="00DA34D6"/>
    <w:rsid w:val="00DB1858"/>
    <w:rsid w:val="00DB3D1A"/>
    <w:rsid w:val="00DC2FCD"/>
    <w:rsid w:val="00DC79BD"/>
    <w:rsid w:val="00DD740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7600F"/>
    <w:rsid w:val="00E844A1"/>
    <w:rsid w:val="00E861DB"/>
    <w:rsid w:val="00E87E7A"/>
    <w:rsid w:val="00E92928"/>
    <w:rsid w:val="00EA05FD"/>
    <w:rsid w:val="00EA2B01"/>
    <w:rsid w:val="00EA5C58"/>
    <w:rsid w:val="00EA6BCB"/>
    <w:rsid w:val="00EB3DB7"/>
    <w:rsid w:val="00EB4A00"/>
    <w:rsid w:val="00EB4BCD"/>
    <w:rsid w:val="00EB4F47"/>
    <w:rsid w:val="00EC1906"/>
    <w:rsid w:val="00EC5FAE"/>
    <w:rsid w:val="00ED0641"/>
    <w:rsid w:val="00ED2AB2"/>
    <w:rsid w:val="00ED5214"/>
    <w:rsid w:val="00ED551B"/>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511"/>
    <w:rsid w:val="00F45C8D"/>
    <w:rsid w:val="00F50FC1"/>
    <w:rsid w:val="00F516CE"/>
    <w:rsid w:val="00F65F11"/>
    <w:rsid w:val="00F6686B"/>
    <w:rsid w:val="00F66E4C"/>
    <w:rsid w:val="00F71540"/>
    <w:rsid w:val="00F71E78"/>
    <w:rsid w:val="00F7271C"/>
    <w:rsid w:val="00F72C7A"/>
    <w:rsid w:val="00F73514"/>
    <w:rsid w:val="00F73A1A"/>
    <w:rsid w:val="00F7488B"/>
    <w:rsid w:val="00F7539D"/>
    <w:rsid w:val="00F76B28"/>
    <w:rsid w:val="00F77F28"/>
    <w:rsid w:val="00F80300"/>
    <w:rsid w:val="00F80DBA"/>
    <w:rsid w:val="00F80E7E"/>
    <w:rsid w:val="00F80F97"/>
    <w:rsid w:val="00F81A35"/>
    <w:rsid w:val="00F81F41"/>
    <w:rsid w:val="00F84E81"/>
    <w:rsid w:val="00F85189"/>
    <w:rsid w:val="00F92C5B"/>
    <w:rsid w:val="00F93090"/>
    <w:rsid w:val="00F974C2"/>
    <w:rsid w:val="00FB2C0C"/>
    <w:rsid w:val="00FC71A1"/>
    <w:rsid w:val="00FD5C8E"/>
    <w:rsid w:val="00FD7113"/>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14:docId w14:val="1B17D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F04A1"/>
    <w:pPr>
      <w:ind w:leftChars="400" w:left="840"/>
    </w:pPr>
  </w:style>
  <w:style w:type="paragraph" w:styleId="Web">
    <w:name w:val="Normal (Web)"/>
    <w:basedOn w:val="a"/>
    <w:uiPriority w:val="99"/>
    <w:unhideWhenUsed/>
    <w:rsid w:val="007D2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1E72A9"/>
    <w:rPr>
      <w:sz w:val="18"/>
      <w:szCs w:val="18"/>
    </w:rPr>
  </w:style>
  <w:style w:type="paragraph" w:styleId="ac">
    <w:name w:val="annotation text"/>
    <w:basedOn w:val="a"/>
    <w:link w:val="ad"/>
    <w:rsid w:val="001E72A9"/>
    <w:pPr>
      <w:jc w:val="left"/>
    </w:pPr>
  </w:style>
  <w:style w:type="character" w:customStyle="1" w:styleId="ad">
    <w:name w:val="コメント文字列 (文字)"/>
    <w:basedOn w:val="a0"/>
    <w:link w:val="ac"/>
    <w:rsid w:val="001E72A9"/>
    <w:rPr>
      <w:kern w:val="2"/>
      <w:sz w:val="21"/>
      <w:szCs w:val="24"/>
    </w:rPr>
  </w:style>
  <w:style w:type="paragraph" w:styleId="ae">
    <w:name w:val="annotation subject"/>
    <w:basedOn w:val="ac"/>
    <w:next w:val="ac"/>
    <w:link w:val="af"/>
    <w:rsid w:val="001E72A9"/>
    <w:rPr>
      <w:b/>
      <w:bCs/>
    </w:rPr>
  </w:style>
  <w:style w:type="character" w:customStyle="1" w:styleId="af">
    <w:name w:val="コメント内容 (文字)"/>
    <w:basedOn w:val="ad"/>
    <w:link w:val="ae"/>
    <w:rsid w:val="001E72A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9538</Words>
  <Characters>770</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2023-03-09T00:41:00Z</dcterms:created>
  <dcterms:modified xsi:type="dcterms:W3CDTF">2023-04-26T07:06:00Z</dcterms:modified>
</cp:coreProperties>
</file>