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D54E9" w14:textId="1D12EEF1" w:rsidR="00201F36" w:rsidRPr="00AB21DD" w:rsidRDefault="00062C1F">
      <w:pPr>
        <w:wordWrap w:val="0"/>
        <w:spacing w:line="360" w:lineRule="exact"/>
        <w:ind w:rightChars="100" w:right="210"/>
        <w:jc w:val="right"/>
        <w:rPr>
          <w:rFonts w:asciiTheme="minorEastAsia" w:eastAsiaTheme="minorEastAsia" w:hAnsiTheme="minorEastAsia"/>
          <w:b/>
          <w:sz w:val="24"/>
        </w:rPr>
      </w:pPr>
      <w:r w:rsidRPr="00AB21DD">
        <w:rPr>
          <w:rFonts w:asciiTheme="minorEastAsia" w:eastAsiaTheme="minorEastAsia" w:hAnsiTheme="minorEastAsia" w:hint="eastAsia"/>
          <w:b/>
          <w:sz w:val="24"/>
        </w:rPr>
        <w:t xml:space="preserve">　</w:t>
      </w:r>
      <w:r w:rsidR="004714CA" w:rsidRPr="00AB21DD">
        <w:rPr>
          <w:rFonts w:asciiTheme="minorEastAsia" w:eastAsiaTheme="minorEastAsia" w:hAnsiTheme="minorEastAsia" w:hint="eastAsia"/>
          <w:b/>
          <w:sz w:val="24"/>
        </w:rPr>
        <w:t xml:space="preserve">校長　</w:t>
      </w:r>
      <w:r w:rsidR="00F53A7C" w:rsidRPr="00AB21DD">
        <w:rPr>
          <w:rFonts w:asciiTheme="minorEastAsia" w:eastAsiaTheme="minorEastAsia" w:hAnsiTheme="minorEastAsia" w:hint="eastAsia"/>
          <w:b/>
          <w:sz w:val="24"/>
        </w:rPr>
        <w:t>杉本　幸一</w:t>
      </w:r>
    </w:p>
    <w:p w14:paraId="37FF4710" w14:textId="44A7CE1E" w:rsidR="00201F36" w:rsidRPr="00AB21DD" w:rsidRDefault="004714CA">
      <w:pPr>
        <w:spacing w:line="360" w:lineRule="exact"/>
        <w:ind w:rightChars="-326" w:right="-685"/>
        <w:jc w:val="center"/>
        <w:rPr>
          <w:rFonts w:asciiTheme="majorEastAsia" w:eastAsiaTheme="majorEastAsia" w:hAnsiTheme="majorEastAsia"/>
          <w:b/>
          <w:sz w:val="32"/>
          <w:szCs w:val="32"/>
        </w:rPr>
      </w:pPr>
      <w:r w:rsidRPr="00AB21DD">
        <w:rPr>
          <w:rFonts w:asciiTheme="majorEastAsia" w:eastAsiaTheme="majorEastAsia" w:hAnsiTheme="majorEastAsia" w:hint="eastAsia"/>
          <w:b/>
          <w:sz w:val="32"/>
          <w:szCs w:val="32"/>
        </w:rPr>
        <w:t>令和</w:t>
      </w:r>
      <w:r w:rsidR="003C4541" w:rsidRPr="00AB21DD">
        <w:rPr>
          <w:rFonts w:asciiTheme="majorEastAsia" w:eastAsiaTheme="majorEastAsia" w:hAnsiTheme="majorEastAsia" w:hint="eastAsia"/>
          <w:b/>
          <w:sz w:val="32"/>
          <w:szCs w:val="32"/>
        </w:rPr>
        <w:t>４</w:t>
      </w:r>
      <w:r w:rsidRPr="00AB21DD">
        <w:rPr>
          <w:rFonts w:asciiTheme="majorEastAsia" w:eastAsiaTheme="majorEastAsia" w:hAnsiTheme="majorEastAsia" w:hint="eastAsia"/>
          <w:b/>
          <w:sz w:val="32"/>
          <w:szCs w:val="32"/>
        </w:rPr>
        <w:t>年度　学校経営計画及び学校評価</w:t>
      </w:r>
    </w:p>
    <w:p w14:paraId="5755F12D" w14:textId="6792A56E" w:rsidR="00201F36" w:rsidRPr="00AB21DD" w:rsidRDefault="003C4541">
      <w:pPr>
        <w:spacing w:line="300" w:lineRule="exact"/>
        <w:ind w:hanging="187"/>
        <w:jc w:val="left"/>
        <w:rPr>
          <w:rFonts w:ascii="HGPｺﾞｼｯｸM" w:eastAsia="HGPｺﾞｼｯｸM" w:hAnsi="ＭＳ ゴシック"/>
          <w:sz w:val="24"/>
          <w:szCs w:val="21"/>
        </w:rPr>
      </w:pPr>
      <w:r w:rsidRPr="00AB21DD">
        <w:rPr>
          <w:rFonts w:ascii="HGPｺﾞｼｯｸM" w:eastAsia="HGPｺﾞｼｯｸM" w:hAnsi="ＭＳ ゴシック" w:hint="eastAsia"/>
          <w:sz w:val="24"/>
          <w:szCs w:val="21"/>
        </w:rPr>
        <w:t>１</w:t>
      </w:r>
      <w:r w:rsidR="004714CA" w:rsidRPr="00AB21DD">
        <w:rPr>
          <w:rFonts w:ascii="HGPｺﾞｼｯｸM" w:eastAsia="HGPｺﾞｼｯｸM" w:hAnsi="ＭＳ ゴシック" w:hint="eastAsia"/>
          <w:sz w:val="24"/>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AB21DD" w14:paraId="091E7C65" w14:textId="77777777">
        <w:trPr>
          <w:jc w:val="center"/>
        </w:trPr>
        <w:tc>
          <w:tcPr>
            <w:tcW w:w="14944" w:type="dxa"/>
            <w:shd w:val="clear" w:color="auto" w:fill="auto"/>
          </w:tcPr>
          <w:p w14:paraId="17122650" w14:textId="77777777" w:rsidR="00201F36" w:rsidRPr="00AB21DD" w:rsidRDefault="00201F36">
            <w:pPr>
              <w:ind w:firstLineChars="100" w:firstLine="240"/>
              <w:rPr>
                <w:rFonts w:ascii="HGPｺﾞｼｯｸM" w:eastAsia="HGPｺﾞｼｯｸM"/>
                <w:sz w:val="24"/>
              </w:rPr>
            </w:pPr>
          </w:p>
          <w:p w14:paraId="2E54922C" w14:textId="5C82FB41" w:rsidR="00201F36" w:rsidRPr="00AB21DD" w:rsidRDefault="004714CA">
            <w:pPr>
              <w:ind w:firstLineChars="100" w:firstLine="240"/>
              <w:rPr>
                <w:rFonts w:ascii="HGPｺﾞｼｯｸM" w:eastAsia="HGPｺﾞｼｯｸM"/>
                <w:sz w:val="24"/>
              </w:rPr>
            </w:pPr>
            <w:r w:rsidRPr="00AB21DD">
              <w:rPr>
                <w:rFonts w:ascii="HGPｺﾞｼｯｸM" w:eastAsia="HGPｺﾞｼｯｸM" w:hint="eastAsia"/>
                <w:sz w:val="24"/>
              </w:rPr>
              <w:t>『 一人ひとりの いのちの輝きを 大切に 』を合言葉に、すべての子どもたちの自立と社会参加をめざし、学校・保護者・地域や関係機関との連携を図り、子どもたちの障がいや発達の状況に応じた専門性の高い教育活動を行う学校をめざします。その実現のために、以下の</w:t>
            </w:r>
            <w:r w:rsidR="003C4541" w:rsidRPr="00AB21DD">
              <w:rPr>
                <w:rFonts w:ascii="HGPｺﾞｼｯｸM" w:eastAsia="HGPｺﾞｼｯｸM" w:hint="eastAsia"/>
                <w:sz w:val="24"/>
              </w:rPr>
              <w:t>４</w:t>
            </w:r>
            <w:r w:rsidRPr="00AB21DD">
              <w:rPr>
                <w:rFonts w:ascii="HGPｺﾞｼｯｸM" w:eastAsia="HGPｺﾞｼｯｸM" w:hint="eastAsia"/>
                <w:sz w:val="24"/>
              </w:rPr>
              <w:t>点を重点とした学校経営に取り組みます。</w:t>
            </w:r>
          </w:p>
          <w:p w14:paraId="7D7863EB" w14:textId="2C70C581" w:rsidR="00201F36" w:rsidRPr="00AB21DD" w:rsidRDefault="003C4541">
            <w:pPr>
              <w:ind w:leftChars="-17" w:left="-36" w:firstLineChars="1600" w:firstLine="3840"/>
              <w:rPr>
                <w:rFonts w:ascii="HGPｺﾞｼｯｸM" w:eastAsia="HGPｺﾞｼｯｸM"/>
                <w:sz w:val="24"/>
              </w:rPr>
            </w:pPr>
            <w:r w:rsidRPr="00AB21DD">
              <w:rPr>
                <w:rFonts w:ascii="HGPｺﾞｼｯｸM" w:eastAsia="HGPｺﾞｼｯｸM" w:hint="eastAsia"/>
                <w:sz w:val="24"/>
              </w:rPr>
              <w:t>１</w:t>
            </w:r>
            <w:r w:rsidR="004714CA" w:rsidRPr="00AB21DD">
              <w:rPr>
                <w:rFonts w:ascii="HGPｺﾞｼｯｸM" w:eastAsia="HGPｺﾞｼｯｸM" w:hint="eastAsia"/>
                <w:sz w:val="24"/>
              </w:rPr>
              <w:t>．児童生徒の一人ひとりの教育的ニーズを踏まえた教育活動をすすめる学校</w:t>
            </w:r>
          </w:p>
          <w:p w14:paraId="0E9E2895" w14:textId="68017993" w:rsidR="00201F36" w:rsidRPr="00AB21DD" w:rsidRDefault="003C4541">
            <w:pPr>
              <w:ind w:leftChars="-17" w:left="-36" w:firstLineChars="1600" w:firstLine="3840"/>
              <w:rPr>
                <w:rFonts w:ascii="HGPｺﾞｼｯｸM" w:eastAsia="HGPｺﾞｼｯｸM"/>
                <w:sz w:val="24"/>
              </w:rPr>
            </w:pPr>
            <w:r w:rsidRPr="00AB21DD">
              <w:rPr>
                <w:rFonts w:ascii="HGPｺﾞｼｯｸM" w:eastAsia="HGPｺﾞｼｯｸM" w:hint="eastAsia"/>
                <w:sz w:val="24"/>
              </w:rPr>
              <w:t>２</w:t>
            </w:r>
            <w:r w:rsidR="004714CA" w:rsidRPr="00AB21DD">
              <w:rPr>
                <w:rFonts w:ascii="HGPｺﾞｼｯｸM" w:eastAsia="HGPｺﾞｼｯｸM" w:hint="eastAsia"/>
                <w:sz w:val="24"/>
              </w:rPr>
              <w:t>．支援教育に関する高い専門性に基づく教育をすすめる学校</w:t>
            </w:r>
          </w:p>
          <w:p w14:paraId="6487997E" w14:textId="779076B1" w:rsidR="00201F36" w:rsidRPr="00AB21DD" w:rsidRDefault="003C4541">
            <w:pPr>
              <w:ind w:leftChars="-17" w:left="-36" w:firstLineChars="1600" w:firstLine="3840"/>
              <w:rPr>
                <w:rFonts w:ascii="HGPｺﾞｼｯｸM" w:eastAsia="HGPｺﾞｼｯｸM"/>
                <w:sz w:val="24"/>
              </w:rPr>
            </w:pPr>
            <w:r w:rsidRPr="00AB21DD">
              <w:rPr>
                <w:rFonts w:ascii="HGPｺﾞｼｯｸM" w:eastAsia="HGPｺﾞｼｯｸM" w:hint="eastAsia"/>
                <w:sz w:val="24"/>
              </w:rPr>
              <w:t>３</w:t>
            </w:r>
            <w:r w:rsidR="004714CA" w:rsidRPr="00AB21DD">
              <w:rPr>
                <w:rFonts w:ascii="HGPｺﾞｼｯｸM" w:eastAsia="HGPｺﾞｼｯｸM" w:hint="eastAsia"/>
                <w:sz w:val="24"/>
              </w:rPr>
              <w:t>．保護者や地域に信頼される開かれた学校</w:t>
            </w:r>
          </w:p>
          <w:p w14:paraId="41186DE9" w14:textId="7688B024" w:rsidR="00201F36" w:rsidRPr="00AB21DD" w:rsidRDefault="003C4541">
            <w:pPr>
              <w:ind w:leftChars="-17" w:left="-36" w:firstLineChars="1600" w:firstLine="3840"/>
              <w:rPr>
                <w:rFonts w:ascii="HGPｺﾞｼｯｸM" w:eastAsia="HGPｺﾞｼｯｸM"/>
                <w:sz w:val="24"/>
              </w:rPr>
            </w:pPr>
            <w:r w:rsidRPr="00AB21DD">
              <w:rPr>
                <w:rFonts w:ascii="HGPｺﾞｼｯｸM" w:eastAsia="HGPｺﾞｼｯｸM" w:hint="eastAsia"/>
                <w:sz w:val="24"/>
              </w:rPr>
              <w:t>４</w:t>
            </w:r>
            <w:r w:rsidR="004714CA" w:rsidRPr="00AB21DD">
              <w:rPr>
                <w:rFonts w:ascii="HGPｺﾞｼｯｸM" w:eastAsia="HGPｺﾞｼｯｸM" w:hint="eastAsia"/>
                <w:sz w:val="24"/>
              </w:rPr>
              <w:t>．児童生徒の生命を慈しみ人権を守る安心で安全な学校</w:t>
            </w:r>
          </w:p>
          <w:p w14:paraId="613D5624" w14:textId="77777777" w:rsidR="00201F36" w:rsidRPr="00AB21DD" w:rsidRDefault="00201F36">
            <w:pPr>
              <w:spacing w:line="360" w:lineRule="exact"/>
              <w:ind w:firstLineChars="1550" w:firstLine="3255"/>
              <w:rPr>
                <w:rFonts w:ascii="HGPｺﾞｼｯｸM" w:eastAsia="HGPｺﾞｼｯｸM" w:hAnsi="ＭＳ ゴシック"/>
                <w:szCs w:val="21"/>
              </w:rPr>
            </w:pPr>
          </w:p>
        </w:tc>
      </w:tr>
    </w:tbl>
    <w:p w14:paraId="7196F5F2" w14:textId="77777777" w:rsidR="00201F36" w:rsidRPr="00AB21DD" w:rsidRDefault="00201F36">
      <w:pPr>
        <w:spacing w:line="300" w:lineRule="exact"/>
        <w:ind w:hanging="187"/>
        <w:jc w:val="left"/>
        <w:rPr>
          <w:rFonts w:ascii="ＭＳ ゴシック" w:eastAsia="ＭＳ ゴシック" w:hAnsi="ＭＳ ゴシック"/>
          <w:szCs w:val="21"/>
        </w:rPr>
      </w:pPr>
    </w:p>
    <w:p w14:paraId="47663B27" w14:textId="149B7460" w:rsidR="00201F36" w:rsidRPr="00AB21DD" w:rsidRDefault="003C4541">
      <w:pPr>
        <w:spacing w:line="300" w:lineRule="exact"/>
        <w:ind w:hanging="187"/>
        <w:jc w:val="left"/>
        <w:rPr>
          <w:rFonts w:ascii="HGPｺﾞｼｯｸM" w:eastAsia="HGPｺﾞｼｯｸM" w:hAnsi="ＭＳ ゴシック"/>
          <w:sz w:val="24"/>
          <w:szCs w:val="21"/>
        </w:rPr>
      </w:pPr>
      <w:r w:rsidRPr="00AB21DD">
        <w:rPr>
          <w:rFonts w:ascii="HGPｺﾞｼｯｸM" w:eastAsia="HGPｺﾞｼｯｸM" w:hAnsi="ＭＳ ゴシック" w:hint="eastAsia"/>
          <w:sz w:val="24"/>
          <w:szCs w:val="21"/>
        </w:rPr>
        <w:t>２</w:t>
      </w:r>
      <w:r w:rsidR="004714CA" w:rsidRPr="00AB21DD">
        <w:rPr>
          <w:rFonts w:ascii="HGPｺﾞｼｯｸM" w:eastAsia="HGPｺﾞｼｯｸM" w:hAnsi="ＭＳ ゴシック" w:hint="eastAsia"/>
          <w:sz w:val="24"/>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AB21DD" w14:paraId="534EA670" w14:textId="77777777">
        <w:trPr>
          <w:jc w:val="center"/>
        </w:trPr>
        <w:tc>
          <w:tcPr>
            <w:tcW w:w="14944" w:type="dxa"/>
            <w:shd w:val="clear" w:color="auto" w:fill="auto"/>
          </w:tcPr>
          <w:p w14:paraId="37F812EC" w14:textId="77777777" w:rsidR="00201F36" w:rsidRPr="00AB21DD" w:rsidRDefault="004714CA">
            <w:pPr>
              <w:numPr>
                <w:ilvl w:val="0"/>
                <w:numId w:val="1"/>
              </w:numPr>
              <w:rPr>
                <w:rFonts w:ascii="HGSｺﾞｼｯｸM" w:eastAsia="HGSｺﾞｼｯｸM"/>
                <w:b/>
                <w:sz w:val="22"/>
                <w:szCs w:val="22"/>
              </w:rPr>
            </w:pPr>
            <w:r w:rsidRPr="00AB21DD">
              <w:rPr>
                <w:rFonts w:ascii="HGSｺﾞｼｯｸM" w:eastAsia="HGSｺﾞｼｯｸM" w:hint="eastAsia"/>
                <w:b/>
                <w:sz w:val="24"/>
              </w:rPr>
              <w:t>一人ひとりの教育的ニーズを踏まえた教育活動の推進</w:t>
            </w:r>
          </w:p>
          <w:p w14:paraId="42FAB3B6" w14:textId="77777777" w:rsidR="00201F36" w:rsidRPr="00AB21DD" w:rsidRDefault="004714CA">
            <w:pPr>
              <w:numPr>
                <w:ilvl w:val="1"/>
                <w:numId w:val="2"/>
              </w:numPr>
              <w:autoSpaceDE w:val="0"/>
              <w:autoSpaceDN w:val="0"/>
              <w:ind w:left="929" w:hanging="709"/>
              <w:rPr>
                <w:rFonts w:ascii="HGSｺﾞｼｯｸM" w:eastAsia="HGSｺﾞｼｯｸM" w:hAnsi="ＭＳ 明朝"/>
                <w:szCs w:val="21"/>
              </w:rPr>
            </w:pPr>
            <w:r w:rsidRPr="00AB21DD">
              <w:rPr>
                <w:rFonts w:ascii="HGSｺﾞｼｯｸM" w:eastAsia="HGSｺﾞｼｯｸM" w:hAnsi="ＭＳ 明朝" w:hint="eastAsia"/>
                <w:szCs w:val="21"/>
              </w:rPr>
              <w:t>児童生徒一人ひとりのニーズに応じた自己実現や社会参加を促進する。</w:t>
            </w:r>
          </w:p>
          <w:p w14:paraId="286A8A85" w14:textId="31EF5032" w:rsidR="00201F36" w:rsidRPr="00AB21DD" w:rsidRDefault="004714CA" w:rsidP="005F432B">
            <w:pPr>
              <w:numPr>
                <w:ilvl w:val="1"/>
                <w:numId w:val="2"/>
              </w:numPr>
              <w:autoSpaceDE w:val="0"/>
              <w:autoSpaceDN w:val="0"/>
              <w:ind w:left="929" w:hanging="709"/>
              <w:rPr>
                <w:rFonts w:ascii="HGSｺﾞｼｯｸM" w:eastAsia="HGSｺﾞｼｯｸM" w:hAnsi="ＭＳ 明朝"/>
                <w:szCs w:val="21"/>
              </w:rPr>
            </w:pPr>
            <w:r w:rsidRPr="00AB21DD">
              <w:rPr>
                <w:rFonts w:ascii="HGSｺﾞｼｯｸM" w:eastAsia="HGSｺﾞｼｯｸM" w:hAnsi="ＭＳ 明朝" w:hint="eastAsia"/>
                <w:szCs w:val="21"/>
              </w:rPr>
              <w:t>学部間の連携を深め、児童生徒一人ひとりのニーズに応じた</w:t>
            </w:r>
            <w:r w:rsidRPr="00AB21DD">
              <w:rPr>
                <w:rFonts w:ascii="HGSｺﾞｼｯｸM" w:eastAsia="HGSｺﾞｼｯｸM" w:hAnsi="ＭＳ 明朝" w:hint="eastAsia"/>
                <w:szCs w:val="21"/>
                <w:u w:val="single"/>
              </w:rPr>
              <w:t>※キャリア教育</w:t>
            </w:r>
            <w:r w:rsidRPr="00AB21DD">
              <w:rPr>
                <w:rFonts w:ascii="HGSｺﾞｼｯｸM" w:eastAsia="HGSｺﾞｼｯｸM" w:hAnsi="ＭＳ 明朝" w:hint="eastAsia"/>
                <w:szCs w:val="21"/>
              </w:rPr>
              <w:t>等の充実を図る。</w:t>
            </w:r>
          </w:p>
          <w:p w14:paraId="1A50E5F6" w14:textId="77777777" w:rsidR="00201F36" w:rsidRPr="00AB21DD" w:rsidRDefault="004714CA">
            <w:pPr>
              <w:numPr>
                <w:ilvl w:val="1"/>
                <w:numId w:val="2"/>
              </w:numPr>
              <w:autoSpaceDE w:val="0"/>
              <w:autoSpaceDN w:val="0"/>
              <w:ind w:left="929" w:hanging="709"/>
              <w:rPr>
                <w:rFonts w:ascii="HGSｺﾞｼｯｸM" w:eastAsia="HGSｺﾞｼｯｸM" w:hAnsi="ＭＳ 明朝"/>
                <w:szCs w:val="21"/>
              </w:rPr>
            </w:pPr>
            <w:r w:rsidRPr="00AB21DD">
              <w:rPr>
                <w:rFonts w:ascii="HGSｺﾞｼｯｸM" w:eastAsia="HGSｺﾞｼｯｸM" w:hAnsi="ＭＳ 明朝" w:hint="eastAsia"/>
                <w:szCs w:val="21"/>
              </w:rPr>
              <w:t>「個別の教育支援計画」の活用による教育活動の充実を図る。</w:t>
            </w:r>
          </w:p>
          <w:p w14:paraId="2C92D972" w14:textId="77777777" w:rsidR="00201F36" w:rsidRPr="00AB21DD" w:rsidRDefault="004714CA">
            <w:pPr>
              <w:autoSpaceDE w:val="0"/>
              <w:autoSpaceDN w:val="0"/>
              <w:ind w:firstLineChars="2900" w:firstLine="4640"/>
              <w:rPr>
                <w:rFonts w:ascii="HGSｺﾞｼｯｸM" w:eastAsia="HGSｺﾞｼｯｸM"/>
                <w:sz w:val="16"/>
                <w:szCs w:val="20"/>
              </w:rPr>
            </w:pPr>
            <w:r w:rsidRPr="00AB21DD">
              <w:rPr>
                <w:rFonts w:ascii="HGSｺﾞｼｯｸM" w:eastAsia="HGSｺﾞｼｯｸM" w:hint="eastAsia"/>
                <w:sz w:val="16"/>
                <w:szCs w:val="20"/>
              </w:rPr>
              <w:t>※キャリア教育：すべての児童生徒の願いに基づいて、ライフステージや発達段階に応じた課題や役割を果たすことで、</w:t>
            </w:r>
          </w:p>
          <w:p w14:paraId="18ACC468" w14:textId="77777777" w:rsidR="00201F36" w:rsidRPr="00AB21DD" w:rsidRDefault="004714CA">
            <w:pPr>
              <w:autoSpaceDE w:val="0"/>
              <w:autoSpaceDN w:val="0"/>
              <w:ind w:left="220" w:firstLineChars="3600" w:firstLine="5760"/>
              <w:rPr>
                <w:rFonts w:ascii="HGPｺﾞｼｯｸM" w:eastAsia="HGPｺﾞｼｯｸM"/>
                <w:sz w:val="16"/>
                <w:szCs w:val="20"/>
              </w:rPr>
            </w:pPr>
            <w:r w:rsidRPr="00AB21DD">
              <w:rPr>
                <w:rFonts w:ascii="HGSｺﾞｼｯｸM" w:eastAsia="HGSｺﾞｼｯｸM" w:hint="eastAsia"/>
                <w:sz w:val="16"/>
                <w:szCs w:val="20"/>
              </w:rPr>
              <w:t>意欲や生きる力を身につけ、社会参加と自立および豊かな生活をする力を育</w:t>
            </w:r>
            <w:r w:rsidRPr="00AB21DD">
              <w:rPr>
                <w:rFonts w:ascii="HGPｺﾞｼｯｸM" w:eastAsia="HGPｺﾞｼｯｸM" w:hint="eastAsia"/>
                <w:sz w:val="16"/>
                <w:szCs w:val="20"/>
              </w:rPr>
              <w:t>む</w:t>
            </w:r>
          </w:p>
          <w:p w14:paraId="1948B234" w14:textId="34D01C67" w:rsidR="00823B1B" w:rsidRPr="00AB21DD" w:rsidRDefault="004714CA">
            <w:pPr>
              <w:spacing w:line="320" w:lineRule="exact"/>
              <w:ind w:leftChars="400" w:left="1050" w:hangingChars="100" w:hanging="210"/>
              <w:rPr>
                <w:rFonts w:ascii="HGPｺﾞｼｯｸM" w:eastAsia="HGPｺﾞｼｯｸM" w:hAnsi="ＭＳ 明朝"/>
                <w:sz w:val="18"/>
                <w:szCs w:val="18"/>
              </w:rPr>
            </w:pPr>
            <w:r w:rsidRPr="00AB21DD">
              <w:rPr>
                <w:rFonts w:ascii="HGｺﾞｼｯｸM" w:eastAsia="HGｺﾞｼｯｸM" w:hAnsi="ＭＳ 明朝" w:hint="eastAsia"/>
              </w:rPr>
              <w:t>※　教職員向け学校教育自己診断におけるキャリア教育に対する肯定的回答率については、令和</w:t>
            </w:r>
            <w:r w:rsidR="003C4541" w:rsidRPr="00AB21DD">
              <w:rPr>
                <w:rFonts w:ascii="HGｺﾞｼｯｸM" w:eastAsia="HGｺﾞｼｯｸM" w:hAnsi="ＭＳ 明朝" w:hint="eastAsia"/>
              </w:rPr>
              <w:t>６</w:t>
            </w:r>
            <w:r w:rsidRPr="00AB21DD">
              <w:rPr>
                <w:rFonts w:ascii="HGｺﾞｼｯｸM" w:eastAsia="HGｺﾞｼｯｸM" w:hAnsi="ＭＳ 明朝" w:hint="eastAsia"/>
              </w:rPr>
              <w:t>年度には</w:t>
            </w:r>
            <w:r w:rsidR="003C4541" w:rsidRPr="00AB21DD">
              <w:rPr>
                <w:rFonts w:ascii="HGｺﾞｼｯｸM" w:eastAsia="HGｺﾞｼｯｸM" w:hAnsi="ＭＳ 明朝"/>
              </w:rPr>
              <w:t>82</w:t>
            </w:r>
            <w:r w:rsidRPr="00AB21DD">
              <w:rPr>
                <w:rFonts w:ascii="HGｺﾞｼｯｸM" w:eastAsia="HGｺﾞｼｯｸM" w:hAnsi="ＭＳ 明朝" w:hint="eastAsia"/>
              </w:rPr>
              <w:t>％以上とする。</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R</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 xml:space="preserve">　</w:t>
            </w:r>
            <w:r w:rsidR="003C4541" w:rsidRPr="00AB21DD">
              <w:rPr>
                <w:rFonts w:ascii="HGPｺﾞｼｯｸM" w:eastAsia="HGPｺﾞｼｯｸM" w:hAnsi="ＭＳ 明朝"/>
                <w:sz w:val="18"/>
                <w:szCs w:val="18"/>
              </w:rPr>
              <w:t>66.7</w:t>
            </w:r>
            <w:r w:rsidRPr="00AB21DD">
              <w:rPr>
                <w:rFonts w:ascii="HGPｺﾞｼｯｸM" w:eastAsia="HGPｺﾞｼｯｸM" w:hAnsi="ＭＳ 明朝" w:hint="eastAsia"/>
                <w:sz w:val="18"/>
                <w:szCs w:val="18"/>
              </w:rPr>
              <w:t xml:space="preserve">％　</w:t>
            </w:r>
            <w:r w:rsidR="003C4541" w:rsidRPr="00AB21DD">
              <w:rPr>
                <w:rFonts w:ascii="HGPｺﾞｼｯｸM" w:eastAsia="HGPｺﾞｼｯｸM" w:hAnsi="ＭＳ 明朝"/>
                <w:sz w:val="18"/>
                <w:szCs w:val="18"/>
              </w:rPr>
              <w:t>R</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 xml:space="preserve">　</w:t>
            </w:r>
            <w:r w:rsidR="003C4541" w:rsidRPr="00AB21DD">
              <w:rPr>
                <w:rFonts w:ascii="HGPｺﾞｼｯｸM" w:eastAsia="HGPｺﾞｼｯｸM" w:hAnsi="ＭＳ 明朝"/>
                <w:sz w:val="18"/>
                <w:szCs w:val="18"/>
              </w:rPr>
              <w:t>77.7</w:t>
            </w:r>
            <w:r w:rsidRPr="00AB21DD">
              <w:rPr>
                <w:rFonts w:ascii="HGPｺﾞｼｯｸM" w:eastAsia="HGPｺﾞｼｯｸM" w:hAnsi="ＭＳ 明朝" w:hint="eastAsia"/>
                <w:sz w:val="18"/>
                <w:szCs w:val="18"/>
              </w:rPr>
              <w:t>％</w:t>
            </w:r>
            <w:r w:rsidR="004B3E81" w:rsidRPr="00AB21DD">
              <w:rPr>
                <w:rFonts w:ascii="HGPｺﾞｼｯｸM" w:eastAsia="HGPｺﾞｼｯｸM" w:hAnsi="ＭＳ 明朝" w:hint="eastAsia"/>
                <w:sz w:val="18"/>
                <w:szCs w:val="18"/>
              </w:rPr>
              <w:t xml:space="preserve">　</w:t>
            </w:r>
          </w:p>
          <w:p w14:paraId="36F78307" w14:textId="3051BDCA" w:rsidR="00201F36" w:rsidRPr="00AB21DD" w:rsidRDefault="003C4541" w:rsidP="00823B1B">
            <w:pPr>
              <w:spacing w:line="320" w:lineRule="exact"/>
              <w:ind w:leftChars="500" w:left="1050" w:firstLineChars="100" w:firstLine="180"/>
              <w:rPr>
                <w:rFonts w:ascii="HGPｺﾞｼｯｸM" w:eastAsia="HGPｺﾞｼｯｸM" w:hAnsi="ＭＳ 明朝"/>
                <w:sz w:val="18"/>
                <w:szCs w:val="18"/>
              </w:rPr>
            </w:pPr>
            <w:r w:rsidRPr="00AB21DD">
              <w:rPr>
                <w:rFonts w:ascii="HGPｺﾞｼｯｸM" w:eastAsia="HGPｺﾞｼｯｸM" w:hAnsi="ＭＳ 明朝"/>
                <w:sz w:val="18"/>
                <w:szCs w:val="18"/>
              </w:rPr>
              <w:t>R</w:t>
            </w:r>
            <w:r w:rsidRPr="00AB21DD">
              <w:rPr>
                <w:rFonts w:ascii="HGPｺﾞｼｯｸM" w:eastAsia="HGPｺﾞｼｯｸM" w:hAnsi="ＭＳ 明朝" w:hint="eastAsia"/>
                <w:sz w:val="18"/>
                <w:szCs w:val="18"/>
              </w:rPr>
              <w:t>３</w:t>
            </w:r>
            <w:r w:rsidR="004B3E81" w:rsidRPr="00AB21DD">
              <w:rPr>
                <w:rFonts w:ascii="HGPｺﾞｼｯｸM" w:eastAsia="HGPｺﾞｼｯｸM" w:hAnsi="ＭＳ 明朝" w:hint="eastAsia"/>
                <w:sz w:val="18"/>
                <w:szCs w:val="18"/>
              </w:rPr>
              <w:t xml:space="preserve">　</w:t>
            </w:r>
            <w:r w:rsidRPr="00AB21DD">
              <w:rPr>
                <w:rFonts w:ascii="HGPｺﾞｼｯｸM" w:eastAsia="HGPｺﾞｼｯｸM" w:hAnsi="ＭＳ 明朝"/>
                <w:sz w:val="18"/>
                <w:szCs w:val="18"/>
              </w:rPr>
              <w:t>80.4</w:t>
            </w:r>
            <w:r w:rsidR="004B3E81" w:rsidRPr="00AB21DD">
              <w:rPr>
                <w:rFonts w:ascii="HGPｺﾞｼｯｸM" w:eastAsia="HGPｺﾞｼｯｸM" w:hAnsi="ＭＳ 明朝" w:hint="eastAsia"/>
                <w:sz w:val="18"/>
                <w:szCs w:val="18"/>
              </w:rPr>
              <w:t>％</w:t>
            </w:r>
            <w:r w:rsidR="004714CA" w:rsidRPr="00AB21DD">
              <w:rPr>
                <w:rFonts w:ascii="HGPｺﾞｼｯｸM" w:eastAsia="HGPｺﾞｼｯｸM" w:hAnsi="ＭＳ 明朝" w:hint="eastAsia"/>
                <w:sz w:val="18"/>
                <w:szCs w:val="18"/>
              </w:rPr>
              <w:t>)</w:t>
            </w:r>
          </w:p>
          <w:p w14:paraId="16385D81" w14:textId="290705ED" w:rsidR="00201F36" w:rsidRPr="00AB21DD" w:rsidRDefault="00201F36" w:rsidP="004B3E81">
            <w:pPr>
              <w:autoSpaceDE w:val="0"/>
              <w:autoSpaceDN w:val="0"/>
              <w:rPr>
                <w:rFonts w:ascii="HGPｺﾞｼｯｸM" w:eastAsia="HGPｺﾞｼｯｸM"/>
                <w:sz w:val="16"/>
                <w:szCs w:val="20"/>
              </w:rPr>
            </w:pPr>
          </w:p>
          <w:p w14:paraId="0B67E6FF" w14:textId="77777777" w:rsidR="00201F36" w:rsidRPr="00AB21DD" w:rsidRDefault="004714CA">
            <w:pPr>
              <w:numPr>
                <w:ilvl w:val="0"/>
                <w:numId w:val="1"/>
              </w:numPr>
              <w:autoSpaceDE w:val="0"/>
              <w:autoSpaceDN w:val="0"/>
              <w:jc w:val="left"/>
              <w:rPr>
                <w:rFonts w:ascii="HGSｺﾞｼｯｸM" w:eastAsia="HGSｺﾞｼｯｸM"/>
                <w:b/>
                <w:sz w:val="24"/>
              </w:rPr>
            </w:pPr>
            <w:r w:rsidRPr="00AB21DD">
              <w:rPr>
                <w:rFonts w:ascii="HGSｺﾞｼｯｸM" w:eastAsia="HGSｺﾞｼｯｸM" w:hint="eastAsia"/>
                <w:b/>
                <w:sz w:val="24"/>
              </w:rPr>
              <w:t>支援教育に関する高い専門性と授業力の向上</w:t>
            </w:r>
          </w:p>
          <w:p w14:paraId="2C1582E7" w14:textId="77777777" w:rsidR="00201F36" w:rsidRPr="00AB21DD" w:rsidRDefault="004714CA">
            <w:pPr>
              <w:numPr>
                <w:ilvl w:val="0"/>
                <w:numId w:val="3"/>
              </w:numPr>
              <w:ind w:left="929"/>
              <w:rPr>
                <w:rFonts w:ascii="HGSｺﾞｼｯｸM" w:eastAsia="HGSｺﾞｼｯｸM"/>
                <w:szCs w:val="21"/>
              </w:rPr>
            </w:pPr>
            <w:r w:rsidRPr="00AB21DD">
              <w:rPr>
                <w:rFonts w:ascii="HGSｺﾞｼｯｸM" w:eastAsia="HGSｺﾞｼｯｸM" w:hint="eastAsia"/>
                <w:szCs w:val="21"/>
              </w:rPr>
              <w:t>新学習指導要領に対応した教育課程を実践する。</w:t>
            </w:r>
          </w:p>
          <w:p w14:paraId="504BAF95" w14:textId="77777777" w:rsidR="00201F36" w:rsidRPr="00AB21DD" w:rsidRDefault="004714CA">
            <w:pPr>
              <w:numPr>
                <w:ilvl w:val="0"/>
                <w:numId w:val="3"/>
              </w:numPr>
              <w:ind w:left="929"/>
              <w:rPr>
                <w:rFonts w:ascii="HGSｺﾞｼｯｸM" w:eastAsia="HGSｺﾞｼｯｸM"/>
                <w:szCs w:val="21"/>
              </w:rPr>
            </w:pPr>
            <w:r w:rsidRPr="00AB21DD">
              <w:rPr>
                <w:rFonts w:ascii="HGSｺﾞｼｯｸM" w:eastAsia="HGSｺﾞｼｯｸM" w:hAnsi="ＭＳ 明朝" w:hint="eastAsia"/>
                <w:szCs w:val="21"/>
              </w:rPr>
              <w:t>様々な児童</w:t>
            </w:r>
            <w:r w:rsidRPr="00AB21DD">
              <w:rPr>
                <w:rFonts w:ascii="HGSｺﾞｼｯｸM" w:eastAsia="HGSｺﾞｼｯｸM" w:hint="eastAsia"/>
                <w:szCs w:val="21"/>
              </w:rPr>
              <w:t>生徒のニーズに対応できる専門性や授業力の向上を図る。</w:t>
            </w:r>
          </w:p>
          <w:p w14:paraId="029BD4E7" w14:textId="4E715013" w:rsidR="00201F36" w:rsidRPr="00AB21DD" w:rsidRDefault="004714CA">
            <w:pPr>
              <w:numPr>
                <w:ilvl w:val="0"/>
                <w:numId w:val="3"/>
              </w:numPr>
              <w:ind w:left="929"/>
              <w:rPr>
                <w:rFonts w:ascii="HGSｺﾞｼｯｸM" w:eastAsia="HGSｺﾞｼｯｸM"/>
                <w:szCs w:val="21"/>
              </w:rPr>
            </w:pPr>
            <w:r w:rsidRPr="00AB21DD">
              <w:rPr>
                <w:rFonts w:ascii="HGSｺﾞｼｯｸM" w:eastAsia="HGSｺﾞｼｯｸM" w:hint="eastAsia"/>
                <w:szCs w:val="21"/>
              </w:rPr>
              <w:t>教育環境（</w:t>
            </w:r>
            <w:r w:rsidR="003C4541" w:rsidRPr="00AB21DD">
              <w:rPr>
                <w:rFonts w:ascii="HGSｺﾞｼｯｸM" w:eastAsia="HGSｺﾞｼｯｸM"/>
                <w:szCs w:val="21"/>
              </w:rPr>
              <w:t>ICT</w:t>
            </w:r>
            <w:r w:rsidRPr="00AB21DD">
              <w:rPr>
                <w:rFonts w:ascii="HGSｺﾞｼｯｸM" w:eastAsia="HGSｺﾞｼｯｸM" w:hint="eastAsia"/>
                <w:szCs w:val="21"/>
              </w:rPr>
              <w:t>機器・自立活動に関する機器・生涯スポーツ器具・スヌーズレンルームなど）を整備し、それらを活用した</w:t>
            </w:r>
            <w:r w:rsidRPr="00AB21DD">
              <w:rPr>
                <w:rFonts w:ascii="HGSｺﾞｼｯｸM" w:eastAsia="HGSｺﾞｼｯｸM" w:hAnsi="ＭＳ 明朝" w:hint="eastAsia"/>
                <w:szCs w:val="21"/>
              </w:rPr>
              <w:t>指導内容の充実を図る。</w:t>
            </w:r>
          </w:p>
          <w:p w14:paraId="2F43595E" w14:textId="77777777" w:rsidR="00201F36" w:rsidRPr="00AB21DD" w:rsidRDefault="004714CA">
            <w:pPr>
              <w:numPr>
                <w:ilvl w:val="0"/>
                <w:numId w:val="3"/>
              </w:numPr>
              <w:ind w:left="929"/>
              <w:rPr>
                <w:rFonts w:ascii="HGSｺﾞｼｯｸM" w:eastAsia="HGSｺﾞｼｯｸM"/>
                <w:szCs w:val="21"/>
              </w:rPr>
            </w:pPr>
            <w:r w:rsidRPr="00AB21DD">
              <w:rPr>
                <w:rFonts w:ascii="HGSｺﾞｼｯｸM" w:eastAsia="HGSｺﾞｼｯｸM" w:hAnsi="ＭＳ 明朝" w:hint="eastAsia"/>
                <w:szCs w:val="21"/>
              </w:rPr>
              <w:t>効率的･機能的な</w:t>
            </w:r>
            <w:r w:rsidRPr="00AB21DD">
              <w:rPr>
                <w:rFonts w:ascii="HGSｺﾞｼｯｸM" w:eastAsia="HGSｺﾞｼｯｸM" w:hint="eastAsia"/>
                <w:szCs w:val="21"/>
              </w:rPr>
              <w:t>運営組織や業務の見直しを図りながら、</w:t>
            </w:r>
            <w:r w:rsidRPr="00AB21DD">
              <w:rPr>
                <w:rStyle w:val="a8"/>
                <w:rFonts w:ascii="HGSｺﾞｼｯｸM" w:eastAsia="HGSｺﾞｼｯｸM" w:hint="eastAsia"/>
                <w:b w:val="0"/>
                <w:szCs w:val="21"/>
              </w:rPr>
              <w:t>教員の働き方改革及び業務の負担軽減を推進する。</w:t>
            </w:r>
          </w:p>
          <w:p w14:paraId="45C82E83" w14:textId="77777777" w:rsidR="00201F36" w:rsidRPr="00AB21DD" w:rsidRDefault="004714CA">
            <w:pPr>
              <w:ind w:left="209"/>
              <w:rPr>
                <w:rStyle w:val="a8"/>
                <w:rFonts w:ascii="HGSｺﾞｼｯｸM" w:eastAsia="HGSｺﾞｼｯｸM"/>
                <w:b w:val="0"/>
                <w:szCs w:val="21"/>
              </w:rPr>
            </w:pPr>
            <w:r w:rsidRPr="00AB21DD">
              <w:rPr>
                <w:rFonts w:ascii="HGSｺﾞｼｯｸM" w:eastAsia="HGSｺﾞｼｯｸM" w:hAnsi="ＭＳ 明朝" w:hint="eastAsia"/>
                <w:szCs w:val="21"/>
              </w:rPr>
              <w:t xml:space="preserve">　　　</w:t>
            </w:r>
            <w:r w:rsidRPr="00AB21DD">
              <w:rPr>
                <w:rStyle w:val="a8"/>
                <w:rFonts w:ascii="HGSｺﾞｼｯｸM" w:eastAsia="HGSｺﾞｼｯｸM" w:hint="eastAsia"/>
                <w:b w:val="0"/>
                <w:szCs w:val="21"/>
              </w:rPr>
              <w:t xml:space="preserve"> </w:t>
            </w:r>
          </w:p>
          <w:p w14:paraId="2BAD2D62" w14:textId="77777777" w:rsidR="00201F36" w:rsidRPr="00AB21DD" w:rsidRDefault="00201F36">
            <w:pPr>
              <w:ind w:left="210" w:hangingChars="100" w:hanging="210"/>
              <w:rPr>
                <w:rFonts w:ascii="ＭＳ 明朝" w:hAnsi="ＭＳ 明朝" w:cs="ＭＳ 明朝"/>
                <w:szCs w:val="21"/>
              </w:rPr>
            </w:pPr>
          </w:p>
          <w:p w14:paraId="2DB2E19E" w14:textId="77777777" w:rsidR="00201F36" w:rsidRPr="00AB21DD" w:rsidRDefault="004714CA">
            <w:pPr>
              <w:numPr>
                <w:ilvl w:val="0"/>
                <w:numId w:val="1"/>
              </w:numPr>
              <w:rPr>
                <w:rFonts w:ascii="HGPｺﾞｼｯｸM" w:eastAsia="HGPｺﾞｼｯｸM"/>
                <w:b/>
                <w:sz w:val="24"/>
              </w:rPr>
            </w:pPr>
            <w:r w:rsidRPr="00AB21DD">
              <w:rPr>
                <w:rFonts w:ascii="HGPｺﾞｼｯｸM" w:eastAsia="HGPｺﾞｼｯｸM" w:hint="eastAsia"/>
                <w:b/>
                <w:sz w:val="24"/>
              </w:rPr>
              <w:t>保護者や地域に信頼される開かれた学校づくり</w:t>
            </w:r>
          </w:p>
          <w:p w14:paraId="32BE37CD" w14:textId="2CE3A353" w:rsidR="00201F36" w:rsidRPr="00AB21DD" w:rsidRDefault="004714CA" w:rsidP="00C23603">
            <w:pPr>
              <w:pStyle w:val="aa"/>
              <w:numPr>
                <w:ilvl w:val="0"/>
                <w:numId w:val="4"/>
              </w:numPr>
              <w:ind w:leftChars="0"/>
              <w:rPr>
                <w:rFonts w:ascii="HGSｺﾞｼｯｸM" w:eastAsia="HGSｺﾞｼｯｸM" w:hAnsiTheme="minorEastAsia"/>
                <w:szCs w:val="21"/>
              </w:rPr>
            </w:pPr>
            <w:r w:rsidRPr="00AB21DD">
              <w:rPr>
                <w:rFonts w:ascii="HGSｺﾞｼｯｸM" w:eastAsia="HGSｺﾞｼｯｸM" w:hAnsiTheme="minorEastAsia" w:hint="eastAsia"/>
                <w:szCs w:val="21"/>
              </w:rPr>
              <w:t>学校情報の積極的な発信に努める。特に学校ホームページの内容のスピーディーな更新と地域への広報活動の充実をめざす。</w:t>
            </w:r>
          </w:p>
          <w:p w14:paraId="466F7D94" w14:textId="77777777" w:rsidR="00201F36" w:rsidRPr="00AB21DD" w:rsidRDefault="004714CA">
            <w:pPr>
              <w:numPr>
                <w:ilvl w:val="0"/>
                <w:numId w:val="4"/>
              </w:numPr>
              <w:rPr>
                <w:rFonts w:ascii="HGSｺﾞｼｯｸM" w:eastAsia="HGSｺﾞｼｯｸM" w:hAnsiTheme="minorEastAsia"/>
                <w:szCs w:val="21"/>
              </w:rPr>
            </w:pPr>
            <w:r w:rsidRPr="00AB21DD">
              <w:rPr>
                <w:rFonts w:ascii="HGSｺﾞｼｯｸM" w:eastAsia="HGSｺﾞｼｯｸM" w:hAnsiTheme="minorEastAsia" w:hint="eastAsia"/>
                <w:szCs w:val="21"/>
              </w:rPr>
              <w:t>地域における支援教育の専門性向上のため、リーディングスタッフを中心としたセンター的機能の充実を進める。</w:t>
            </w:r>
          </w:p>
          <w:p w14:paraId="3E3162E5" w14:textId="77777777" w:rsidR="00201F36" w:rsidRPr="00AB21DD" w:rsidRDefault="004714CA">
            <w:pPr>
              <w:numPr>
                <w:ilvl w:val="0"/>
                <w:numId w:val="4"/>
              </w:numPr>
              <w:rPr>
                <w:rFonts w:ascii="HGSｺﾞｼｯｸM" w:eastAsia="HGSｺﾞｼｯｸM" w:hAnsiTheme="minorEastAsia"/>
                <w:szCs w:val="21"/>
              </w:rPr>
            </w:pPr>
            <w:r w:rsidRPr="00AB21DD">
              <w:rPr>
                <w:rFonts w:ascii="HGSｺﾞｼｯｸM" w:eastAsia="HGSｺﾞｼｯｸM" w:hAnsiTheme="minorEastAsia" w:hint="eastAsia"/>
                <w:szCs w:val="21"/>
              </w:rPr>
              <w:t>校内支援の充実のために校内体制の整備と地域連携の充実を図る。</w:t>
            </w:r>
          </w:p>
          <w:p w14:paraId="07ABB3A7" w14:textId="77777777" w:rsidR="00201F36" w:rsidRPr="00AB21DD" w:rsidRDefault="00201F36">
            <w:pPr>
              <w:ind w:left="930"/>
              <w:rPr>
                <w:rFonts w:ascii="HGPｺﾞｼｯｸM" w:eastAsia="HGPｺﾞｼｯｸM" w:hAnsiTheme="minorEastAsia"/>
                <w:szCs w:val="21"/>
              </w:rPr>
            </w:pPr>
          </w:p>
          <w:p w14:paraId="6117B394" w14:textId="77777777" w:rsidR="00201F36" w:rsidRPr="00AB21DD" w:rsidRDefault="00201F36">
            <w:pPr>
              <w:spacing w:line="320" w:lineRule="exact"/>
              <w:ind w:firstLineChars="600" w:firstLine="1265"/>
              <w:rPr>
                <w:rFonts w:ascii="ＭＳ Ｐゴシック" w:eastAsia="ＭＳ Ｐゴシック" w:hAnsi="ＭＳ Ｐゴシック"/>
                <w:b/>
                <w:szCs w:val="21"/>
              </w:rPr>
            </w:pPr>
          </w:p>
          <w:p w14:paraId="65513185" w14:textId="77777777" w:rsidR="00201F36" w:rsidRPr="00AB21DD" w:rsidRDefault="004714CA">
            <w:pPr>
              <w:numPr>
                <w:ilvl w:val="0"/>
                <w:numId w:val="1"/>
              </w:numPr>
              <w:rPr>
                <w:rFonts w:ascii="HGPｺﾞｼｯｸM" w:eastAsia="HGPｺﾞｼｯｸM"/>
                <w:b/>
                <w:sz w:val="24"/>
              </w:rPr>
            </w:pPr>
            <w:r w:rsidRPr="00AB21DD">
              <w:rPr>
                <w:rFonts w:ascii="HGPｺﾞｼｯｸM" w:eastAsia="HGPｺﾞｼｯｸM" w:hint="eastAsia"/>
                <w:b/>
                <w:sz w:val="24"/>
              </w:rPr>
              <w:t>安全で安心な学校づくり</w:t>
            </w:r>
          </w:p>
          <w:p w14:paraId="76E5A5B6" w14:textId="77777777" w:rsidR="00201F36" w:rsidRPr="00AB21DD" w:rsidRDefault="004714CA">
            <w:pPr>
              <w:numPr>
                <w:ilvl w:val="0"/>
                <w:numId w:val="5"/>
              </w:numPr>
              <w:autoSpaceDE w:val="0"/>
              <w:autoSpaceDN w:val="0"/>
              <w:rPr>
                <w:rFonts w:ascii="HGSｺﾞｼｯｸM" w:eastAsia="HGSｺﾞｼｯｸM" w:hAnsiTheme="minorEastAsia"/>
                <w:szCs w:val="21"/>
              </w:rPr>
            </w:pPr>
            <w:r w:rsidRPr="00AB21DD">
              <w:rPr>
                <w:rFonts w:ascii="HGSｺﾞｼｯｸM" w:eastAsia="HGSｺﾞｼｯｸM" w:hAnsiTheme="minorEastAsia" w:hint="eastAsia"/>
                <w:szCs w:val="21"/>
              </w:rPr>
              <w:t>人権及び人権問題に関する正しい理解を深め、様々な人権問題の解決をめざした教育の推進に努める。</w:t>
            </w:r>
          </w:p>
          <w:p w14:paraId="72D69B30" w14:textId="77777777" w:rsidR="00201F36" w:rsidRPr="00AB21DD" w:rsidRDefault="004714CA">
            <w:pPr>
              <w:numPr>
                <w:ilvl w:val="0"/>
                <w:numId w:val="5"/>
              </w:numPr>
              <w:autoSpaceDE w:val="0"/>
              <w:autoSpaceDN w:val="0"/>
              <w:rPr>
                <w:rFonts w:ascii="HGSｺﾞｼｯｸM" w:eastAsia="HGSｺﾞｼｯｸM" w:hAnsiTheme="minorEastAsia"/>
                <w:szCs w:val="21"/>
              </w:rPr>
            </w:pPr>
            <w:r w:rsidRPr="00AB21DD">
              <w:rPr>
                <w:rFonts w:ascii="HGSｺﾞｼｯｸM" w:eastAsia="HGSｺﾞｼｯｸM" w:hAnsi="ＭＳ 明朝" w:cs="ＭＳ 明朝" w:hint="eastAsia"/>
                <w:kern w:val="0"/>
                <w:szCs w:val="21"/>
              </w:rPr>
              <w:t>大規模災害や感染症対策等の対応のために、マニュアル等の定期的な検証、及び安全対策・安全教育を推進する。</w:t>
            </w:r>
          </w:p>
          <w:p w14:paraId="2E0C8211" w14:textId="77777777" w:rsidR="00201F36" w:rsidRPr="00AB21DD" w:rsidRDefault="004714CA">
            <w:pPr>
              <w:numPr>
                <w:ilvl w:val="0"/>
                <w:numId w:val="5"/>
              </w:numPr>
              <w:autoSpaceDE w:val="0"/>
              <w:autoSpaceDN w:val="0"/>
              <w:rPr>
                <w:rFonts w:ascii="HGSｺﾞｼｯｸM" w:eastAsia="HGSｺﾞｼｯｸM" w:hAnsiTheme="minorEastAsia"/>
                <w:sz w:val="20"/>
                <w:szCs w:val="21"/>
              </w:rPr>
            </w:pPr>
            <w:r w:rsidRPr="00AB21DD">
              <w:rPr>
                <w:rFonts w:ascii="HGSｺﾞｼｯｸM" w:eastAsia="HGSｺﾞｼｯｸM" w:hAnsiTheme="minorEastAsia" w:hint="eastAsia"/>
                <w:szCs w:val="21"/>
              </w:rPr>
              <w:t>医療的ケアを必要とする児童生徒の安全で安心な教育環境の確保のために、校内体制の充実と関係機関等との連携を強化する。</w:t>
            </w:r>
          </w:p>
          <w:p w14:paraId="30E682F2" w14:textId="77777777" w:rsidR="00201F36" w:rsidRPr="00AB21DD" w:rsidRDefault="00201F36">
            <w:pPr>
              <w:spacing w:line="320" w:lineRule="exact"/>
              <w:ind w:firstLineChars="500" w:firstLine="1054"/>
              <w:rPr>
                <w:rFonts w:ascii="ＭＳ Ｐゴシック" w:eastAsia="ＭＳ Ｐゴシック" w:hAnsi="ＭＳ Ｐゴシック"/>
                <w:b/>
                <w:szCs w:val="21"/>
              </w:rPr>
            </w:pPr>
          </w:p>
          <w:p w14:paraId="163A3D4E" w14:textId="77777777" w:rsidR="00201F36" w:rsidRPr="00AB21DD" w:rsidRDefault="00201F36">
            <w:pPr>
              <w:pStyle w:val="aa"/>
              <w:spacing w:line="280" w:lineRule="exact"/>
              <w:ind w:leftChars="0" w:left="907"/>
              <w:rPr>
                <w:rFonts w:ascii="ＭＳ ゴシック" w:eastAsia="ＭＳ ゴシック" w:hAnsi="ＭＳ ゴシック"/>
              </w:rPr>
            </w:pPr>
          </w:p>
        </w:tc>
      </w:tr>
    </w:tbl>
    <w:p w14:paraId="0B53ED02" w14:textId="77777777" w:rsidR="00201F36" w:rsidRPr="00AB21DD" w:rsidRDefault="00201F36">
      <w:pPr>
        <w:spacing w:line="300" w:lineRule="exact"/>
        <w:ind w:leftChars="-342" w:left="-718" w:firstLineChars="250" w:firstLine="525"/>
        <w:rPr>
          <w:rFonts w:ascii="ＭＳ ゴシック" w:eastAsia="ＭＳ ゴシック" w:hAnsi="ＭＳ ゴシック"/>
          <w:szCs w:val="21"/>
        </w:rPr>
      </w:pPr>
    </w:p>
    <w:p w14:paraId="2DB822CB" w14:textId="77777777" w:rsidR="00201F36" w:rsidRPr="00AB21DD" w:rsidRDefault="004714CA">
      <w:pPr>
        <w:spacing w:line="300" w:lineRule="exact"/>
        <w:ind w:leftChars="-342" w:left="-718" w:firstLineChars="250" w:firstLine="525"/>
        <w:rPr>
          <w:rFonts w:ascii="HGPｺﾞｼｯｸM" w:eastAsia="HGPｺﾞｼｯｸM" w:hAnsi="ＭＳ ゴシック"/>
          <w:szCs w:val="21"/>
        </w:rPr>
      </w:pPr>
      <w:r w:rsidRPr="00AB21DD">
        <w:rPr>
          <w:rFonts w:ascii="ＭＳ ゴシック" w:eastAsia="ＭＳ ゴシック" w:hAnsi="ＭＳ ゴシック" w:hint="eastAsia"/>
          <w:szCs w:val="21"/>
        </w:rPr>
        <w:t>【</w:t>
      </w:r>
      <w:r w:rsidRPr="00AB21DD">
        <w:rPr>
          <w:rFonts w:ascii="HGPｺﾞｼｯｸM" w:eastAsia="HGPｺﾞｼｯｸM" w:hAnsi="ＭＳ ゴシック" w:hint="eastAsia"/>
          <w:szCs w:val="21"/>
        </w:rPr>
        <w:t>学校教育自己診断の結果と分析・学校運営協議会からの意見】</w:t>
      </w:r>
    </w:p>
    <w:p w14:paraId="0C1BA103" w14:textId="77777777" w:rsidR="00201F36" w:rsidRPr="00AB21DD" w:rsidRDefault="00201F36">
      <w:pPr>
        <w:spacing w:line="300" w:lineRule="exact"/>
        <w:ind w:leftChars="-342" w:left="-718" w:firstLineChars="250" w:firstLine="525"/>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028"/>
      </w:tblGrid>
      <w:tr w:rsidR="00AB21DD" w:rsidRPr="00AB21DD" w14:paraId="76B07D61" w14:textId="77777777" w:rsidTr="0024287C">
        <w:trPr>
          <w:trHeight w:val="411"/>
          <w:jc w:val="center"/>
        </w:trPr>
        <w:tc>
          <w:tcPr>
            <w:tcW w:w="3964" w:type="dxa"/>
            <w:shd w:val="clear" w:color="auto" w:fill="auto"/>
            <w:vAlign w:val="center"/>
          </w:tcPr>
          <w:p w14:paraId="62C20295" w14:textId="77777777" w:rsidR="00364D72" w:rsidRPr="00AB21DD" w:rsidRDefault="004714CA" w:rsidP="001B3275">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学校教育自己診断の結果と分析</w:t>
            </w:r>
          </w:p>
          <w:p w14:paraId="1AFCACB6" w14:textId="69750124" w:rsidR="00201F36" w:rsidRPr="00AB21DD" w:rsidRDefault="004714CA" w:rsidP="001B3275">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［令和</w:t>
            </w:r>
            <w:r w:rsidR="003C4541" w:rsidRPr="00AB21DD">
              <w:rPr>
                <w:rFonts w:ascii="HGPｺﾞｼｯｸM" w:eastAsia="HGPｺﾞｼｯｸM" w:hAnsi="ＭＳ 明朝" w:hint="eastAsia"/>
                <w:sz w:val="20"/>
                <w:szCs w:val="20"/>
              </w:rPr>
              <w:t>４</w:t>
            </w:r>
            <w:r w:rsidRPr="00AB21DD">
              <w:rPr>
                <w:rFonts w:ascii="HGPｺﾞｼｯｸM" w:eastAsia="HGPｺﾞｼｯｸM" w:hAnsi="ＭＳ 明朝" w:hint="eastAsia"/>
                <w:sz w:val="20"/>
                <w:szCs w:val="20"/>
              </w:rPr>
              <w:t>年</w:t>
            </w:r>
            <w:r w:rsidR="003C4541" w:rsidRPr="00AB21DD">
              <w:rPr>
                <w:rFonts w:ascii="HGPｺﾞｼｯｸM" w:eastAsia="HGPｺﾞｼｯｸM" w:hAnsi="ＭＳ 明朝"/>
                <w:sz w:val="20"/>
                <w:szCs w:val="20"/>
              </w:rPr>
              <w:t>12</w:t>
            </w:r>
            <w:r w:rsidRPr="00AB21DD">
              <w:rPr>
                <w:rFonts w:ascii="HGPｺﾞｼｯｸM" w:eastAsia="HGPｺﾞｼｯｸM" w:hAnsi="ＭＳ 明朝" w:hint="eastAsia"/>
                <w:sz w:val="20"/>
                <w:szCs w:val="20"/>
              </w:rPr>
              <w:t>月実施分］</w:t>
            </w:r>
          </w:p>
        </w:tc>
        <w:tc>
          <w:tcPr>
            <w:tcW w:w="11028" w:type="dxa"/>
            <w:shd w:val="clear" w:color="auto" w:fill="auto"/>
            <w:vAlign w:val="center"/>
          </w:tcPr>
          <w:p w14:paraId="6A7A7391" w14:textId="77777777" w:rsidR="00201F36" w:rsidRPr="00AB21DD" w:rsidRDefault="004714CA">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学校運営協議会からの意見</w:t>
            </w:r>
          </w:p>
        </w:tc>
      </w:tr>
      <w:tr w:rsidR="00201F36" w:rsidRPr="00AB21DD" w14:paraId="27E5D7A3" w14:textId="77777777" w:rsidTr="0024287C">
        <w:trPr>
          <w:trHeight w:val="3198"/>
          <w:jc w:val="center"/>
        </w:trPr>
        <w:tc>
          <w:tcPr>
            <w:tcW w:w="3964" w:type="dxa"/>
            <w:shd w:val="clear" w:color="auto" w:fill="auto"/>
          </w:tcPr>
          <w:p w14:paraId="2A735F3C" w14:textId="77777777" w:rsidR="004C436F" w:rsidRPr="00AB21DD" w:rsidRDefault="004C436F" w:rsidP="004C436F">
            <w:pPr>
              <w:spacing w:line="280" w:lineRule="exact"/>
              <w:rPr>
                <w:rFonts w:ascii="HGｺﾞｼｯｸM" w:eastAsia="HGｺﾞｼｯｸM" w:hAnsiTheme="minorHAnsi" w:cstheme="minorBidi"/>
                <w:b/>
                <w:sz w:val="22"/>
                <w:szCs w:val="22"/>
              </w:rPr>
            </w:pPr>
            <w:r w:rsidRPr="00AB21DD">
              <w:rPr>
                <w:rFonts w:ascii="HGｺﾞｼｯｸM" w:eastAsia="HGｺﾞｼｯｸM" w:hAnsiTheme="minorHAnsi" w:cstheme="minorBidi" w:hint="eastAsia"/>
                <w:b/>
                <w:sz w:val="22"/>
                <w:szCs w:val="22"/>
              </w:rPr>
              <w:t>【保護者による自己診断について】</w:t>
            </w:r>
          </w:p>
          <w:p w14:paraId="28ED7FB1" w14:textId="0AA562F6" w:rsidR="004C436F" w:rsidRPr="00AB21DD" w:rsidRDefault="004C436F" w:rsidP="004C436F">
            <w:pPr>
              <w:pStyle w:val="aa"/>
              <w:numPr>
                <w:ilvl w:val="0"/>
                <w:numId w:val="17"/>
              </w:numPr>
              <w:spacing w:line="280" w:lineRule="exact"/>
              <w:ind w:leftChars="0"/>
              <w:rPr>
                <w:rFonts w:ascii="HGｺﾞｼｯｸM" w:eastAsia="HGｺﾞｼｯｸM" w:hAnsiTheme="minorHAnsi" w:cstheme="minorBidi"/>
                <w:sz w:val="20"/>
                <w:szCs w:val="20"/>
              </w:rPr>
            </w:pPr>
            <w:r w:rsidRPr="00AB21DD">
              <w:rPr>
                <w:rFonts w:ascii="HGｺﾞｼｯｸM" w:eastAsia="HGｺﾞｼｯｸM" w:hAnsiTheme="minorHAnsi" w:cstheme="minorBidi" w:hint="eastAsia"/>
                <w:sz w:val="20"/>
                <w:szCs w:val="20"/>
              </w:rPr>
              <w:t>今年度の回答率は、昨年同様「マチコミメール」を利用し保護者向けへ提出協力のアナウンスを行った効果があり</w:t>
            </w:r>
            <w:r w:rsidR="003C4541" w:rsidRPr="00AB21DD">
              <w:rPr>
                <w:rFonts w:ascii="HGｺﾞｼｯｸM" w:eastAsia="HGｺﾞｼｯｸM" w:hAnsiTheme="minorHAnsi" w:cstheme="minorBidi"/>
                <w:sz w:val="20"/>
                <w:szCs w:val="20"/>
              </w:rPr>
              <w:t>77</w:t>
            </w:r>
            <w:r w:rsidRPr="00AB21DD">
              <w:rPr>
                <w:rFonts w:ascii="HGｺﾞｼｯｸM" w:eastAsia="HGｺﾞｼｯｸM" w:hAnsiTheme="minorHAnsi" w:cstheme="minorBidi" w:hint="eastAsia"/>
                <w:sz w:val="20"/>
                <w:szCs w:val="20"/>
              </w:rPr>
              <w:t>％あった。「肯定的回答」が</w:t>
            </w:r>
            <w:r w:rsidR="003C4541" w:rsidRPr="00AB21DD">
              <w:rPr>
                <w:rFonts w:ascii="HGｺﾞｼｯｸM" w:eastAsia="HGｺﾞｼｯｸM" w:hAnsiTheme="minorHAnsi" w:cstheme="minorBidi"/>
                <w:sz w:val="20"/>
                <w:szCs w:val="20"/>
              </w:rPr>
              <w:t>90</w:t>
            </w:r>
            <w:r w:rsidRPr="00AB21DD">
              <w:rPr>
                <w:rFonts w:ascii="HGｺﾞｼｯｸM" w:eastAsia="HGｺﾞｼｯｸM" w:hAnsiTheme="minorHAnsi" w:cstheme="minorBidi" w:hint="eastAsia"/>
                <w:sz w:val="20"/>
                <w:szCs w:val="20"/>
              </w:rPr>
              <w:t>％以上の項目が</w:t>
            </w:r>
            <w:r w:rsidR="003C4541" w:rsidRPr="00AB21DD">
              <w:rPr>
                <w:rFonts w:ascii="HGｺﾞｼｯｸM" w:eastAsia="HGｺﾞｼｯｸM" w:hAnsiTheme="minorHAnsi" w:cstheme="minorBidi" w:hint="eastAsia"/>
                <w:sz w:val="20"/>
                <w:szCs w:val="20"/>
              </w:rPr>
              <w:t>６</w:t>
            </w:r>
            <w:r w:rsidRPr="00AB21DD">
              <w:rPr>
                <w:rFonts w:ascii="HGｺﾞｼｯｸM" w:eastAsia="HGｺﾞｼｯｸM" w:hAnsiTheme="minorHAnsi" w:cstheme="minorBidi" w:hint="eastAsia"/>
                <w:sz w:val="20"/>
                <w:szCs w:val="20"/>
              </w:rPr>
              <w:t>割以上を占め、全体として肯定的回答が多い。昨年に引き続き「新型コロナウイルス感染症」の影響で様々な制約があったが、学校としてできる工夫をして、改善し取り組みを進めてきたこともあり、概ね保護者からの評価・信頼を得られているのではないか。学校への期待は大きく、来年度も保護者と協力しながら「児童生徒一人ひとりのいのちの輝きを大切に」を合言葉に達成感や自己有用感を得ることができるような学校づくりを進めていきたい。</w:t>
            </w:r>
          </w:p>
          <w:p w14:paraId="11B9FC45" w14:textId="272D69A5" w:rsidR="004C436F" w:rsidRPr="00AB21DD" w:rsidRDefault="009D48BD" w:rsidP="004C436F">
            <w:pPr>
              <w:pStyle w:val="aa"/>
              <w:numPr>
                <w:ilvl w:val="0"/>
                <w:numId w:val="17"/>
              </w:numPr>
              <w:spacing w:line="280" w:lineRule="exact"/>
              <w:ind w:leftChars="0"/>
              <w:rPr>
                <w:rFonts w:ascii="HGｺﾞｼｯｸM" w:eastAsia="HGｺﾞｼｯｸM" w:hAnsiTheme="minorHAnsi" w:cstheme="minorBidi"/>
                <w:sz w:val="20"/>
                <w:szCs w:val="20"/>
              </w:rPr>
            </w:pPr>
            <w:r>
              <w:rPr>
                <w:rFonts w:ascii="HGｺﾞｼｯｸM" w:eastAsia="HGｺﾞｼｯｸM" w:hAnsiTheme="minorHAnsi" w:cstheme="minorBidi"/>
                <w:sz w:val="20"/>
                <w:szCs w:val="20"/>
              </w:rPr>
              <w:t>No.</w:t>
            </w:r>
            <w:r>
              <w:rPr>
                <w:rFonts w:ascii="HGｺﾞｼｯｸM" w:eastAsia="HGｺﾞｼｯｸM" w:hAnsiTheme="minorHAnsi" w:cstheme="minorBidi" w:hint="eastAsia"/>
                <w:sz w:val="20"/>
                <w:szCs w:val="20"/>
              </w:rPr>
              <w:t>１</w:t>
            </w:r>
            <w:r w:rsidR="004C436F" w:rsidRPr="00AB21DD">
              <w:rPr>
                <w:rFonts w:ascii="HGｺﾞｼｯｸM" w:eastAsia="HGｺﾞｼｯｸM" w:hAnsiTheme="minorHAnsi" w:cstheme="minorBidi" w:hint="eastAsia"/>
                <w:sz w:val="20"/>
                <w:szCs w:val="20"/>
              </w:rPr>
              <w:t>「子どもは、授業がわかりやすく楽しいと感じている」について、「わからない」回答の理由として「子どもの意思確認ができないため」といった主旨の回答が大半を占めている。昨年度よりは多少減少したが、表記については「保護者としての見解」もいれられる等、改善を図る必要があるかもしれない。</w:t>
            </w:r>
          </w:p>
          <w:p w14:paraId="57E383CA" w14:textId="39E2CE42" w:rsidR="004C436F" w:rsidRPr="00AB21DD" w:rsidRDefault="009D48BD" w:rsidP="004C436F">
            <w:pPr>
              <w:pStyle w:val="aa"/>
              <w:numPr>
                <w:ilvl w:val="0"/>
                <w:numId w:val="17"/>
              </w:numPr>
              <w:spacing w:line="280" w:lineRule="exact"/>
              <w:ind w:leftChars="0"/>
              <w:rPr>
                <w:rFonts w:ascii="HGｺﾞｼｯｸM" w:eastAsia="HGｺﾞｼｯｸM" w:hAnsiTheme="minorHAnsi" w:cstheme="minorBidi"/>
                <w:sz w:val="20"/>
                <w:szCs w:val="20"/>
              </w:rPr>
            </w:pPr>
            <w:r>
              <w:rPr>
                <w:rFonts w:ascii="HGｺﾞｼｯｸM" w:eastAsia="HGｺﾞｼｯｸM" w:hAnsiTheme="minorHAnsi" w:cstheme="minorBidi"/>
                <w:sz w:val="20"/>
                <w:szCs w:val="20"/>
              </w:rPr>
              <w:t>No.</w:t>
            </w:r>
            <w:r>
              <w:rPr>
                <w:rFonts w:ascii="HGｺﾞｼｯｸM" w:eastAsia="HGｺﾞｼｯｸM" w:hAnsiTheme="minorHAnsi" w:cstheme="minorBidi" w:hint="eastAsia"/>
                <w:sz w:val="20"/>
                <w:szCs w:val="20"/>
              </w:rPr>
              <w:t>４</w:t>
            </w:r>
            <w:r w:rsidR="004C436F" w:rsidRPr="00AB21DD">
              <w:rPr>
                <w:rFonts w:ascii="HGｺﾞｼｯｸM" w:eastAsia="HGｺﾞｼｯｸM" w:hAnsiTheme="minorHAnsi" w:cstheme="minorBidi" w:hint="eastAsia"/>
                <w:sz w:val="20"/>
                <w:szCs w:val="20"/>
              </w:rPr>
              <w:t>「学校は子どもが困っていること（いじめ等）があればすぐに相談することができる等、体制が整っている。」についてわからないと回答された方が</w:t>
            </w:r>
            <w:r w:rsidR="003C4541" w:rsidRPr="00AB21DD">
              <w:rPr>
                <w:rFonts w:ascii="HGｺﾞｼｯｸM" w:eastAsia="HGｺﾞｼｯｸM" w:hAnsiTheme="minorHAnsi" w:cstheme="minorBidi"/>
                <w:sz w:val="20"/>
                <w:szCs w:val="20"/>
              </w:rPr>
              <w:t>9.0</w:t>
            </w:r>
            <w:r w:rsidR="004C436F" w:rsidRPr="00AB21DD">
              <w:rPr>
                <w:rFonts w:ascii="HGｺﾞｼｯｸM" w:eastAsia="HGｺﾞｼｯｸM" w:hAnsiTheme="minorHAnsi" w:cstheme="minorBidi" w:hint="eastAsia"/>
                <w:sz w:val="20"/>
                <w:szCs w:val="20"/>
              </w:rPr>
              <w:t>％（昨年度</w:t>
            </w:r>
            <w:r w:rsidR="003C4541" w:rsidRPr="00AB21DD">
              <w:rPr>
                <w:rFonts w:ascii="HGｺﾞｼｯｸM" w:eastAsia="HGｺﾞｼｯｸM" w:hAnsiTheme="minorHAnsi" w:cstheme="minorBidi"/>
                <w:sz w:val="20"/>
                <w:szCs w:val="20"/>
              </w:rPr>
              <w:t>26.4</w:t>
            </w:r>
            <w:r w:rsidR="004C436F" w:rsidRPr="00AB21DD">
              <w:rPr>
                <w:rFonts w:ascii="HGｺﾞｼｯｸM" w:eastAsia="HGｺﾞｼｯｸM" w:hAnsiTheme="minorHAnsi" w:cstheme="minorBidi" w:hint="eastAsia"/>
                <w:sz w:val="20"/>
                <w:szCs w:val="20"/>
              </w:rPr>
              <w:t>％）と大幅に減少した。これまでわからない理由の多くが「いじめに関わったことがない」ために体制が整っているかもわからない、ということであった。そのため、今回より質問の文言に「すぐに相談することができる等」と実際に関わった場合にとる具体的な行動をいれることでイメージがしやすくなったと考える。引き続き学校全体の取り組みやいじめ対策委員会の活動内容等を周知していく必要がある。</w:t>
            </w:r>
          </w:p>
          <w:p w14:paraId="5CE6BB53" w14:textId="188B36BD" w:rsidR="004C436F" w:rsidRPr="00AB21DD" w:rsidRDefault="009D48BD" w:rsidP="004C436F">
            <w:pPr>
              <w:pStyle w:val="aa"/>
              <w:numPr>
                <w:ilvl w:val="0"/>
                <w:numId w:val="17"/>
              </w:numPr>
              <w:spacing w:line="280" w:lineRule="exact"/>
              <w:ind w:leftChars="0"/>
              <w:rPr>
                <w:rFonts w:ascii="HGｺﾞｼｯｸM" w:eastAsia="HGｺﾞｼｯｸM" w:hAnsiTheme="minorHAnsi" w:cstheme="minorBidi"/>
                <w:sz w:val="20"/>
                <w:szCs w:val="20"/>
              </w:rPr>
            </w:pPr>
            <w:r>
              <w:rPr>
                <w:rFonts w:ascii="HGｺﾞｼｯｸM" w:eastAsia="HGｺﾞｼｯｸM" w:hAnsiTheme="minorHAnsi" w:cstheme="minorBidi"/>
                <w:sz w:val="20"/>
                <w:szCs w:val="20"/>
              </w:rPr>
              <w:t>No.</w:t>
            </w:r>
            <w:r>
              <w:rPr>
                <w:rFonts w:ascii="HGｺﾞｼｯｸM" w:eastAsia="HGｺﾞｼｯｸM" w:hAnsiTheme="minorHAnsi" w:cstheme="minorBidi" w:hint="eastAsia"/>
                <w:sz w:val="20"/>
                <w:szCs w:val="20"/>
              </w:rPr>
              <w:t>７</w:t>
            </w:r>
            <w:r w:rsidR="004C436F" w:rsidRPr="00AB21DD">
              <w:rPr>
                <w:rFonts w:ascii="HGｺﾞｼｯｸM" w:eastAsia="HGｺﾞｼｯｸM" w:hAnsiTheme="minorHAnsi" w:cstheme="minorBidi" w:hint="eastAsia"/>
                <w:sz w:val="20"/>
                <w:szCs w:val="20"/>
              </w:rPr>
              <w:t>「学校は授業参観や懇談の機会をよく設けている。」については、わからないと回答された方が</w:t>
            </w:r>
            <w:r w:rsidR="003C4541" w:rsidRPr="00AB21DD">
              <w:rPr>
                <w:rFonts w:ascii="HGｺﾞｼｯｸM" w:eastAsia="HGｺﾞｼｯｸM" w:hAnsiTheme="minorHAnsi" w:cstheme="minorBidi"/>
                <w:sz w:val="20"/>
                <w:szCs w:val="20"/>
              </w:rPr>
              <w:t>0.7</w:t>
            </w:r>
            <w:r w:rsidR="004C436F" w:rsidRPr="00AB21DD">
              <w:rPr>
                <w:rFonts w:ascii="HGｺﾞｼｯｸM" w:eastAsia="HGｺﾞｼｯｸM" w:hAnsiTheme="minorHAnsi" w:cstheme="minorBidi" w:hint="eastAsia"/>
                <w:sz w:val="20"/>
                <w:szCs w:val="20"/>
              </w:rPr>
              <w:t>％（昨年度</w:t>
            </w:r>
            <w:r w:rsidR="003C4541" w:rsidRPr="00AB21DD">
              <w:rPr>
                <w:rFonts w:ascii="HGｺﾞｼｯｸM" w:eastAsia="HGｺﾞｼｯｸM" w:hAnsiTheme="minorHAnsi" w:cstheme="minorBidi"/>
                <w:sz w:val="20"/>
                <w:szCs w:val="20"/>
              </w:rPr>
              <w:t>4.7</w:t>
            </w:r>
            <w:r w:rsidR="004C436F" w:rsidRPr="00AB21DD">
              <w:rPr>
                <w:rFonts w:ascii="HGｺﾞｼｯｸM" w:eastAsia="HGｺﾞｼｯｸM" w:hAnsiTheme="minorHAnsi" w:cstheme="minorBidi" w:hint="eastAsia"/>
                <w:sz w:val="20"/>
                <w:szCs w:val="20"/>
              </w:rPr>
              <w:t>％）に減少し、肯定的回答が</w:t>
            </w:r>
            <w:r w:rsidR="003C4541" w:rsidRPr="00AB21DD">
              <w:rPr>
                <w:rFonts w:ascii="HGｺﾞｼｯｸM" w:eastAsia="HGｺﾞｼｯｸM" w:hAnsiTheme="minorHAnsi" w:cstheme="minorBidi"/>
                <w:sz w:val="20"/>
                <w:szCs w:val="20"/>
              </w:rPr>
              <w:t>97.2</w:t>
            </w:r>
            <w:r w:rsidR="004C436F" w:rsidRPr="00AB21DD">
              <w:rPr>
                <w:rFonts w:ascii="HGｺﾞｼｯｸM" w:eastAsia="HGｺﾞｼｯｸM" w:hAnsiTheme="minorHAnsi" w:cstheme="minorBidi" w:hint="eastAsia"/>
                <w:sz w:val="20"/>
                <w:szCs w:val="20"/>
              </w:rPr>
              <w:t>％（昨年度</w:t>
            </w:r>
            <w:r w:rsidR="003C4541" w:rsidRPr="00AB21DD">
              <w:rPr>
                <w:rFonts w:ascii="HGｺﾞｼｯｸM" w:eastAsia="HGｺﾞｼｯｸM" w:hAnsiTheme="minorHAnsi" w:cstheme="minorBidi"/>
                <w:sz w:val="20"/>
                <w:szCs w:val="20"/>
              </w:rPr>
              <w:t>88.4</w:t>
            </w:r>
            <w:r w:rsidR="004C436F" w:rsidRPr="00AB21DD">
              <w:rPr>
                <w:rFonts w:ascii="HGｺﾞｼｯｸM" w:eastAsia="HGｺﾞｼｯｸM" w:hAnsiTheme="minorHAnsi" w:cstheme="minorBidi" w:hint="eastAsia"/>
                <w:sz w:val="20"/>
                <w:szCs w:val="20"/>
              </w:rPr>
              <w:t>％）に増加した。「新型コロナウイルス感染症」の影響で減少していた参観の機会が、今年度より少しずつ暖和されてきたことや、可能な工夫をして参観の機会を設けたことが評価されたと考えられる。引き続き感染症対策を十分に講じたうえで参観・懇談の機会の充実を図る必要がある。</w:t>
            </w:r>
          </w:p>
          <w:p w14:paraId="6614DA4C" w14:textId="57E4C10F" w:rsidR="004C436F" w:rsidRPr="00AB21DD" w:rsidRDefault="003C4541" w:rsidP="004C436F">
            <w:pPr>
              <w:pStyle w:val="aa"/>
              <w:numPr>
                <w:ilvl w:val="0"/>
                <w:numId w:val="17"/>
              </w:numPr>
              <w:spacing w:line="280" w:lineRule="exact"/>
              <w:ind w:leftChars="0"/>
              <w:rPr>
                <w:rFonts w:ascii="HGｺﾞｼｯｸM" w:eastAsia="HGｺﾞｼｯｸM" w:hAnsiTheme="minorHAnsi" w:cstheme="minorBidi"/>
                <w:sz w:val="20"/>
                <w:szCs w:val="20"/>
              </w:rPr>
            </w:pPr>
            <w:r w:rsidRPr="00AB21DD">
              <w:rPr>
                <w:rFonts w:ascii="HGｺﾞｼｯｸM" w:eastAsia="HGｺﾞｼｯｸM" w:hAnsiTheme="minorHAnsi" w:cstheme="minorBidi"/>
                <w:sz w:val="20"/>
                <w:szCs w:val="20"/>
              </w:rPr>
              <w:t>No.12</w:t>
            </w:r>
            <w:r w:rsidR="004C436F" w:rsidRPr="00AB21DD">
              <w:rPr>
                <w:rFonts w:ascii="HGｺﾞｼｯｸM" w:eastAsia="HGｺﾞｼｯｸM" w:hAnsiTheme="minorHAnsi" w:cstheme="minorBidi" w:hint="eastAsia"/>
                <w:sz w:val="20"/>
                <w:szCs w:val="20"/>
              </w:rPr>
              <w:t>「学校は子どものライフステージや発達段階に応じて、自分らしい生き方を実現していくための教育（キャリア教育）によく取り組んでいる。」についてわからないと回答された方が</w:t>
            </w:r>
            <w:r w:rsidRPr="00AB21DD">
              <w:rPr>
                <w:rFonts w:ascii="HGｺﾞｼｯｸM" w:eastAsia="HGｺﾞｼｯｸM" w:hAnsiTheme="minorHAnsi" w:cstheme="minorBidi"/>
                <w:sz w:val="20"/>
                <w:szCs w:val="20"/>
              </w:rPr>
              <w:t>7.6</w:t>
            </w:r>
            <w:r w:rsidR="004C436F" w:rsidRPr="00AB21DD">
              <w:rPr>
                <w:rFonts w:ascii="HGｺﾞｼｯｸM" w:eastAsia="HGｺﾞｼｯｸM" w:hAnsiTheme="minorHAnsi" w:cstheme="minorBidi" w:hint="eastAsia"/>
                <w:sz w:val="20"/>
                <w:szCs w:val="20"/>
              </w:rPr>
              <w:t>％（昨年度</w:t>
            </w:r>
            <w:r w:rsidRPr="00AB21DD">
              <w:rPr>
                <w:rFonts w:ascii="HGｺﾞｼｯｸM" w:eastAsia="HGｺﾞｼｯｸM" w:hAnsiTheme="minorHAnsi" w:cstheme="minorBidi"/>
                <w:sz w:val="20"/>
                <w:szCs w:val="20"/>
              </w:rPr>
              <w:t>14.0</w:t>
            </w:r>
            <w:r w:rsidR="004C436F" w:rsidRPr="00AB21DD">
              <w:rPr>
                <w:rFonts w:ascii="HGｺﾞｼｯｸM" w:eastAsia="HGｺﾞｼｯｸM" w:hAnsiTheme="minorHAnsi" w:cstheme="minorBidi" w:hint="eastAsia"/>
                <w:sz w:val="20"/>
                <w:szCs w:val="20"/>
              </w:rPr>
              <w:t>％）と減少し、肯定的回答が</w:t>
            </w:r>
            <w:r w:rsidRPr="00AB21DD">
              <w:rPr>
                <w:rFonts w:ascii="HGｺﾞｼｯｸM" w:eastAsia="HGｺﾞｼｯｸM" w:hAnsiTheme="minorHAnsi" w:cstheme="minorBidi"/>
                <w:sz w:val="20"/>
                <w:szCs w:val="20"/>
              </w:rPr>
              <w:t>84.8</w:t>
            </w:r>
            <w:r w:rsidR="004C436F" w:rsidRPr="00AB21DD">
              <w:rPr>
                <w:rFonts w:ascii="HGｺﾞｼｯｸM" w:eastAsia="HGｺﾞｼｯｸM" w:hAnsiTheme="minorHAnsi" w:cstheme="minorBidi" w:hint="eastAsia"/>
                <w:sz w:val="20"/>
                <w:szCs w:val="20"/>
              </w:rPr>
              <w:t>％（昨年度</w:t>
            </w:r>
            <w:r w:rsidRPr="00AB21DD">
              <w:rPr>
                <w:rFonts w:ascii="HGｺﾞｼｯｸM" w:eastAsia="HGｺﾞｼｯｸM" w:hAnsiTheme="minorHAnsi" w:cstheme="minorBidi"/>
                <w:sz w:val="20"/>
                <w:szCs w:val="20"/>
              </w:rPr>
              <w:t>79.8</w:t>
            </w:r>
            <w:r w:rsidR="004C436F" w:rsidRPr="00AB21DD">
              <w:rPr>
                <w:rFonts w:ascii="HGｺﾞｼｯｸM" w:eastAsia="HGｺﾞｼｯｸM" w:hAnsiTheme="minorHAnsi" w:cstheme="minorBidi" w:hint="eastAsia"/>
                <w:sz w:val="20"/>
                <w:szCs w:val="20"/>
              </w:rPr>
              <w:t>％）と増加した。「どこでもカフェ」が実施できるようになったことや、日々の取り組みがキャリア教育につながっていることへの理解が得られてきた成果と考えられる。引き続き日々の連絡帳等で「どこでもカフェ」や「共同学習」等、各学部で連続性のある具体的な取り組みを周知していく必要がある。</w:t>
            </w:r>
          </w:p>
          <w:p w14:paraId="49079224" w14:textId="77777777" w:rsidR="004C436F" w:rsidRPr="00AB21DD" w:rsidRDefault="004C436F" w:rsidP="004C436F">
            <w:pPr>
              <w:spacing w:line="280" w:lineRule="exact"/>
              <w:ind w:left="420"/>
              <w:rPr>
                <w:rFonts w:ascii="HGｺﾞｼｯｸM" w:eastAsia="HGｺﾞｼｯｸM" w:hAnsiTheme="minorHAnsi" w:cstheme="minorBidi"/>
                <w:sz w:val="20"/>
                <w:szCs w:val="20"/>
              </w:rPr>
            </w:pPr>
          </w:p>
          <w:p w14:paraId="427E4492" w14:textId="77777777" w:rsidR="004C436F" w:rsidRPr="00AB21DD" w:rsidRDefault="004C436F" w:rsidP="004C436F">
            <w:pPr>
              <w:spacing w:line="280" w:lineRule="exact"/>
              <w:rPr>
                <w:rFonts w:ascii="HGｺﾞｼｯｸM" w:eastAsia="HGｺﾞｼｯｸM" w:hAnsiTheme="minorHAnsi" w:cstheme="minorBidi"/>
                <w:b/>
                <w:sz w:val="22"/>
                <w:szCs w:val="22"/>
              </w:rPr>
            </w:pPr>
            <w:r w:rsidRPr="00AB21DD">
              <w:rPr>
                <w:rFonts w:ascii="HGｺﾞｼｯｸM" w:eastAsia="HGｺﾞｼｯｸM" w:hAnsiTheme="minorHAnsi" w:cstheme="minorBidi" w:hint="eastAsia"/>
                <w:b/>
                <w:sz w:val="22"/>
                <w:szCs w:val="22"/>
              </w:rPr>
              <w:t>【教職員による自己診断について】</w:t>
            </w:r>
          </w:p>
          <w:p w14:paraId="0119788C" w14:textId="229EDEEA" w:rsidR="004C436F" w:rsidRPr="00AB21DD" w:rsidRDefault="004C436F" w:rsidP="004C436F">
            <w:pPr>
              <w:pStyle w:val="aa"/>
              <w:numPr>
                <w:ilvl w:val="0"/>
                <w:numId w:val="17"/>
              </w:numPr>
              <w:spacing w:line="280" w:lineRule="exact"/>
              <w:ind w:leftChars="0"/>
              <w:rPr>
                <w:rFonts w:ascii="HGｺﾞｼｯｸM" w:eastAsia="HGｺﾞｼｯｸM" w:hAnsiTheme="minorHAnsi" w:cstheme="minorBidi"/>
                <w:sz w:val="20"/>
                <w:szCs w:val="20"/>
              </w:rPr>
            </w:pPr>
            <w:r w:rsidRPr="00AB21DD">
              <w:rPr>
                <w:rFonts w:ascii="HGｺﾞｼｯｸM" w:eastAsia="HGｺﾞｼｯｸM" w:hAnsiTheme="minorHAnsi" w:cstheme="minorBidi" w:hint="eastAsia"/>
                <w:sz w:val="20"/>
                <w:szCs w:val="20"/>
              </w:rPr>
              <w:t>回収率が</w:t>
            </w:r>
            <w:r w:rsidR="003C4541" w:rsidRPr="00AB21DD">
              <w:rPr>
                <w:rFonts w:ascii="HGｺﾞｼｯｸM" w:eastAsia="HGｺﾞｼｯｸM" w:hAnsiTheme="minorHAnsi" w:cstheme="minorBidi"/>
                <w:sz w:val="20"/>
                <w:szCs w:val="20"/>
              </w:rPr>
              <w:t>100</w:t>
            </w:r>
            <w:r w:rsidRPr="00AB21DD">
              <w:rPr>
                <w:rFonts w:ascii="HGｺﾞｼｯｸM" w:eastAsia="HGｺﾞｼｯｸM" w:hAnsiTheme="minorHAnsi" w:cstheme="minorBidi" w:hint="eastAsia"/>
                <w:sz w:val="20"/>
                <w:szCs w:val="20"/>
              </w:rPr>
              <w:t>％（昨年度</w:t>
            </w:r>
            <w:r w:rsidR="003C4541" w:rsidRPr="00AB21DD">
              <w:rPr>
                <w:rFonts w:ascii="HGｺﾞｼｯｸM" w:eastAsia="HGｺﾞｼｯｸM" w:hAnsiTheme="minorHAnsi" w:cstheme="minorBidi"/>
                <w:sz w:val="20"/>
                <w:szCs w:val="20"/>
              </w:rPr>
              <w:t>86</w:t>
            </w:r>
            <w:r w:rsidRPr="00AB21DD">
              <w:rPr>
                <w:rFonts w:ascii="HGｺﾞｼｯｸM" w:eastAsia="HGｺﾞｼｯｸM" w:hAnsiTheme="minorHAnsi" w:cstheme="minorBidi" w:hint="eastAsia"/>
                <w:sz w:val="20"/>
                <w:szCs w:val="20"/>
              </w:rPr>
              <w:t>％）であった。掲示板で周知したことや、未提出者には再度提出の依頼をする等、回収の方法を工夫した成果と考えられる。</w:t>
            </w:r>
          </w:p>
          <w:p w14:paraId="49324EBA" w14:textId="34386088" w:rsidR="004C436F" w:rsidRPr="00AB21DD" w:rsidRDefault="009D48BD" w:rsidP="004C436F">
            <w:pPr>
              <w:pStyle w:val="aa"/>
              <w:numPr>
                <w:ilvl w:val="0"/>
                <w:numId w:val="17"/>
              </w:numPr>
              <w:spacing w:line="280" w:lineRule="exact"/>
              <w:ind w:leftChars="0"/>
              <w:rPr>
                <w:rFonts w:ascii="HGｺﾞｼｯｸM" w:eastAsia="HGｺﾞｼｯｸM" w:hAnsiTheme="minorHAnsi" w:cstheme="minorBidi"/>
                <w:sz w:val="20"/>
                <w:szCs w:val="20"/>
              </w:rPr>
            </w:pPr>
            <w:r>
              <w:rPr>
                <w:rFonts w:ascii="HGｺﾞｼｯｸM" w:eastAsia="HGｺﾞｼｯｸM" w:hAnsiTheme="minorHAnsi" w:cstheme="minorBidi"/>
                <w:sz w:val="20"/>
                <w:szCs w:val="20"/>
              </w:rPr>
              <w:t>No.</w:t>
            </w:r>
            <w:r>
              <w:rPr>
                <w:rFonts w:ascii="HGｺﾞｼｯｸM" w:eastAsia="HGｺﾞｼｯｸM" w:hAnsiTheme="minorHAnsi" w:cstheme="minorBidi" w:hint="eastAsia"/>
                <w:sz w:val="20"/>
                <w:szCs w:val="20"/>
              </w:rPr>
              <w:t>１</w:t>
            </w:r>
            <w:r w:rsidR="004C436F" w:rsidRPr="00AB21DD">
              <w:rPr>
                <w:rFonts w:ascii="HGｺﾞｼｯｸM" w:eastAsia="HGｺﾞｼｯｸM" w:hAnsiTheme="minorHAnsi" w:cstheme="minorBidi" w:hint="eastAsia"/>
                <w:sz w:val="20"/>
                <w:szCs w:val="20"/>
              </w:rPr>
              <w:t>「本校の教育課題について、教職員で日常的に話し合っている。」について否定的回答が</w:t>
            </w:r>
            <w:r w:rsidR="003C4541" w:rsidRPr="00AB21DD">
              <w:rPr>
                <w:rFonts w:ascii="HGｺﾞｼｯｸM" w:eastAsia="HGｺﾞｼｯｸM" w:hAnsiTheme="minorHAnsi" w:cstheme="minorBidi"/>
                <w:sz w:val="20"/>
                <w:szCs w:val="20"/>
              </w:rPr>
              <w:t>20.1</w:t>
            </w:r>
            <w:r w:rsidR="004C436F" w:rsidRPr="00AB21DD">
              <w:rPr>
                <w:rFonts w:ascii="HGｺﾞｼｯｸM" w:eastAsia="HGｺﾞｼｯｸM" w:hAnsiTheme="minorHAnsi" w:cstheme="minorBidi" w:hint="eastAsia"/>
                <w:sz w:val="20"/>
                <w:szCs w:val="20"/>
              </w:rPr>
              <w:t>％あり、</w:t>
            </w:r>
            <w:r w:rsidR="003C4541" w:rsidRPr="00AB21DD">
              <w:rPr>
                <w:rFonts w:ascii="HGｺﾞｼｯｸM" w:eastAsia="HGｺﾞｼｯｸM" w:hAnsiTheme="minorHAnsi" w:cstheme="minorBidi"/>
                <w:sz w:val="20"/>
                <w:szCs w:val="20"/>
              </w:rPr>
              <w:t>No.3</w:t>
            </w:r>
            <w:r w:rsidR="004C436F" w:rsidRPr="00AB21DD">
              <w:rPr>
                <w:rFonts w:ascii="HGｺﾞｼｯｸM" w:eastAsia="HGｺﾞｼｯｸM" w:hAnsiTheme="minorHAnsi" w:cstheme="minorBidi" w:hint="eastAsia"/>
                <w:sz w:val="20"/>
                <w:szCs w:val="20"/>
              </w:rPr>
              <w:t>「学校は教育活動全般にわたる評価を行い、次年度の計画に生かしている」についても否定的回答が</w:t>
            </w:r>
            <w:r w:rsidR="003C4541" w:rsidRPr="00AB21DD">
              <w:rPr>
                <w:rFonts w:ascii="HGｺﾞｼｯｸM" w:eastAsia="HGｺﾞｼｯｸM" w:hAnsiTheme="minorHAnsi" w:cstheme="minorBidi"/>
                <w:sz w:val="20"/>
                <w:szCs w:val="20"/>
              </w:rPr>
              <w:t>17.2</w:t>
            </w:r>
            <w:r w:rsidR="004C436F" w:rsidRPr="00AB21DD">
              <w:rPr>
                <w:rFonts w:ascii="HGｺﾞｼｯｸM" w:eastAsia="HGｺﾞｼｯｸM" w:hAnsiTheme="minorHAnsi" w:cstheme="minorBidi" w:hint="eastAsia"/>
                <w:sz w:val="20"/>
                <w:szCs w:val="20"/>
              </w:rPr>
              <w:t>％あった。また、</w:t>
            </w:r>
            <w:r w:rsidR="003C4541" w:rsidRPr="00AB21DD">
              <w:rPr>
                <w:rFonts w:ascii="HGｺﾞｼｯｸM" w:eastAsia="HGｺﾞｼｯｸM" w:hAnsiTheme="minorHAnsi" w:cstheme="minorBidi"/>
                <w:sz w:val="20"/>
                <w:szCs w:val="20"/>
              </w:rPr>
              <w:t>No.13</w:t>
            </w:r>
            <w:r w:rsidR="004C436F" w:rsidRPr="00AB21DD">
              <w:rPr>
                <w:rFonts w:ascii="HGｺﾞｼｯｸM" w:eastAsia="HGｺﾞｼｯｸM" w:hAnsiTheme="minorHAnsi" w:cstheme="minorBidi" w:hint="eastAsia"/>
                <w:sz w:val="20"/>
                <w:szCs w:val="20"/>
              </w:rPr>
              <w:t>「学校は効率的・機能的な組織運営の構築（業務改善）に取り組んでいる。」についても否定的回答が</w:t>
            </w:r>
            <w:r w:rsidR="003C4541" w:rsidRPr="00AB21DD">
              <w:rPr>
                <w:rFonts w:ascii="HGｺﾞｼｯｸM" w:eastAsia="HGｺﾞｼｯｸM" w:hAnsiTheme="minorHAnsi" w:cstheme="minorBidi"/>
                <w:sz w:val="20"/>
                <w:szCs w:val="20"/>
              </w:rPr>
              <w:t>16.4</w:t>
            </w:r>
            <w:r w:rsidR="004C436F" w:rsidRPr="00AB21DD">
              <w:rPr>
                <w:rFonts w:ascii="HGｺﾞｼｯｸM" w:eastAsia="HGｺﾞｼｯｸM" w:hAnsiTheme="minorHAnsi" w:cstheme="minorBidi" w:hint="eastAsia"/>
                <w:sz w:val="20"/>
                <w:szCs w:val="20"/>
              </w:rPr>
              <w:t>％あった。各校務分掌の業務見直し、毎朝の全体連絡を校務</w:t>
            </w:r>
            <w:r w:rsidR="003C4541" w:rsidRPr="00AB21DD">
              <w:rPr>
                <w:rFonts w:ascii="HGｺﾞｼｯｸM" w:eastAsia="HGｺﾞｼｯｸM" w:hAnsiTheme="minorHAnsi" w:cstheme="minorBidi"/>
                <w:sz w:val="20"/>
                <w:szCs w:val="20"/>
              </w:rPr>
              <w:t>PC</w:t>
            </w:r>
            <w:r w:rsidR="004C436F" w:rsidRPr="00AB21DD">
              <w:rPr>
                <w:rFonts w:ascii="HGｺﾞｼｯｸM" w:eastAsia="HGｺﾞｼｯｸM" w:hAnsiTheme="minorHAnsi" w:cstheme="minorBidi" w:hint="eastAsia"/>
                <w:sz w:val="20"/>
                <w:szCs w:val="20"/>
              </w:rPr>
              <w:t>連絡掲示板での周知に変更、職員会議や学部会のペーパーレス化等も浸透しているが、さらに学校経営計画や学校評価、教育課題や取り組み内容について目に触れる機会を多く持ち、積極的な業務改善に取り組んでいくことが必要である。</w:t>
            </w:r>
          </w:p>
          <w:p w14:paraId="5B1FC22A" w14:textId="3DEF981E" w:rsidR="004C436F" w:rsidRPr="00AB21DD" w:rsidRDefault="009D48BD" w:rsidP="004C436F">
            <w:pPr>
              <w:pStyle w:val="aa"/>
              <w:numPr>
                <w:ilvl w:val="0"/>
                <w:numId w:val="17"/>
              </w:numPr>
              <w:spacing w:line="280" w:lineRule="exact"/>
              <w:ind w:leftChars="0"/>
              <w:rPr>
                <w:rFonts w:ascii="HGｺﾞｼｯｸM" w:eastAsia="HGｺﾞｼｯｸM" w:hAnsiTheme="minorHAnsi" w:cstheme="minorBidi"/>
                <w:sz w:val="20"/>
                <w:szCs w:val="20"/>
              </w:rPr>
            </w:pPr>
            <w:r>
              <w:rPr>
                <w:rFonts w:ascii="HGｺﾞｼｯｸM" w:eastAsia="HGｺﾞｼｯｸM" w:hAnsiTheme="minorHAnsi" w:cstheme="minorBidi"/>
                <w:sz w:val="20"/>
                <w:szCs w:val="20"/>
              </w:rPr>
              <w:t>No.</w:t>
            </w:r>
            <w:r>
              <w:rPr>
                <w:rFonts w:ascii="HGｺﾞｼｯｸM" w:eastAsia="HGｺﾞｼｯｸM" w:hAnsiTheme="minorHAnsi" w:cstheme="minorBidi" w:hint="eastAsia"/>
                <w:sz w:val="20"/>
                <w:szCs w:val="20"/>
              </w:rPr>
              <w:t>９</w:t>
            </w:r>
            <w:r w:rsidR="004C436F" w:rsidRPr="00AB21DD">
              <w:rPr>
                <w:rFonts w:ascii="HGｺﾞｼｯｸM" w:eastAsia="HGｺﾞｼｯｸM" w:hAnsiTheme="minorHAnsi" w:cstheme="minorBidi" w:hint="eastAsia"/>
                <w:sz w:val="20"/>
                <w:szCs w:val="20"/>
              </w:rPr>
              <w:t>「学校は、子どもが困っていること（いじめ等）があればすぐに相談することができる等、体制が整っている。」についてわからないと回答された方が</w:t>
            </w:r>
            <w:r w:rsidR="003C4541" w:rsidRPr="00AB21DD">
              <w:rPr>
                <w:rFonts w:ascii="HGｺﾞｼｯｸM" w:eastAsia="HGｺﾞｼｯｸM" w:hAnsiTheme="minorHAnsi" w:cstheme="minorBidi"/>
                <w:sz w:val="20"/>
                <w:szCs w:val="20"/>
              </w:rPr>
              <w:t>3.7</w:t>
            </w:r>
            <w:r w:rsidR="004C436F" w:rsidRPr="00AB21DD">
              <w:rPr>
                <w:rFonts w:ascii="HGｺﾞｼｯｸM" w:eastAsia="HGｺﾞｼｯｸM" w:hAnsiTheme="minorHAnsi" w:cstheme="minorBidi" w:hint="eastAsia"/>
                <w:sz w:val="20"/>
                <w:szCs w:val="20"/>
              </w:rPr>
              <w:t>％（昨年度</w:t>
            </w:r>
            <w:r w:rsidR="003C4541" w:rsidRPr="00AB21DD">
              <w:rPr>
                <w:rFonts w:ascii="HGｺﾞｼｯｸM" w:eastAsia="HGｺﾞｼｯｸM" w:hAnsiTheme="minorHAnsi" w:cstheme="minorBidi"/>
                <w:sz w:val="20"/>
                <w:szCs w:val="20"/>
              </w:rPr>
              <w:t>12.1</w:t>
            </w:r>
            <w:r w:rsidR="004C436F" w:rsidRPr="00AB21DD">
              <w:rPr>
                <w:rFonts w:ascii="HGｺﾞｼｯｸM" w:eastAsia="HGｺﾞｼｯｸM" w:hAnsiTheme="minorHAnsi" w:cstheme="minorBidi" w:hint="eastAsia"/>
                <w:sz w:val="20"/>
                <w:szCs w:val="20"/>
              </w:rPr>
              <w:t>％）と減少し、肯定的回答が</w:t>
            </w:r>
            <w:r w:rsidR="003C4541" w:rsidRPr="00AB21DD">
              <w:rPr>
                <w:rFonts w:ascii="HGｺﾞｼｯｸM" w:eastAsia="HGｺﾞｼｯｸM" w:hAnsiTheme="minorHAnsi" w:cstheme="minorBidi"/>
                <w:sz w:val="20"/>
                <w:szCs w:val="20"/>
              </w:rPr>
              <w:t>86.6</w:t>
            </w:r>
            <w:r w:rsidR="004C436F" w:rsidRPr="00AB21DD">
              <w:rPr>
                <w:rFonts w:ascii="HGｺﾞｼｯｸM" w:eastAsia="HGｺﾞｼｯｸM" w:hAnsiTheme="minorHAnsi" w:cstheme="minorBidi" w:hint="eastAsia"/>
                <w:sz w:val="20"/>
                <w:szCs w:val="20"/>
              </w:rPr>
              <w:t>％（昨年度</w:t>
            </w:r>
            <w:r w:rsidR="003C4541" w:rsidRPr="00AB21DD">
              <w:rPr>
                <w:rFonts w:ascii="HGｺﾞｼｯｸM" w:eastAsia="HGｺﾞｼｯｸM" w:hAnsiTheme="minorHAnsi" w:cstheme="minorBidi"/>
                <w:sz w:val="20"/>
                <w:szCs w:val="20"/>
              </w:rPr>
              <w:t>75.7</w:t>
            </w:r>
            <w:r w:rsidR="004C436F" w:rsidRPr="00AB21DD">
              <w:rPr>
                <w:rFonts w:ascii="HGｺﾞｼｯｸM" w:eastAsia="HGｺﾞｼｯｸM" w:hAnsiTheme="minorHAnsi" w:cstheme="minorBidi" w:hint="eastAsia"/>
                <w:sz w:val="20"/>
                <w:szCs w:val="20"/>
              </w:rPr>
              <w:t>％）と増加した。今年度初めて教職員向けにいじめに関する研修を行うとともにいじめ対策委員会活動について周知した成果と考えられる。</w:t>
            </w:r>
          </w:p>
          <w:p w14:paraId="5333A39D" w14:textId="601EC100" w:rsidR="004C436F" w:rsidRPr="00AB21DD" w:rsidRDefault="003C4541" w:rsidP="004C436F">
            <w:pPr>
              <w:pStyle w:val="aa"/>
              <w:numPr>
                <w:ilvl w:val="0"/>
                <w:numId w:val="17"/>
              </w:numPr>
              <w:spacing w:line="280" w:lineRule="exact"/>
              <w:ind w:leftChars="0"/>
              <w:rPr>
                <w:rFonts w:ascii="HGｺﾞｼｯｸM" w:eastAsia="HGｺﾞｼｯｸM" w:hAnsiTheme="minorHAnsi" w:cstheme="minorBidi"/>
                <w:sz w:val="20"/>
                <w:szCs w:val="20"/>
              </w:rPr>
            </w:pPr>
            <w:r w:rsidRPr="00AB21DD">
              <w:rPr>
                <w:rFonts w:ascii="HGｺﾞｼｯｸM" w:eastAsia="HGｺﾞｼｯｸM" w:hAnsiTheme="minorHAnsi" w:cstheme="minorBidi"/>
                <w:sz w:val="20"/>
                <w:szCs w:val="20"/>
              </w:rPr>
              <w:t>No.14</w:t>
            </w:r>
            <w:r w:rsidR="004C436F" w:rsidRPr="00AB21DD">
              <w:rPr>
                <w:rFonts w:ascii="HGｺﾞｼｯｸM" w:eastAsia="HGｺﾞｼｯｸM" w:hAnsiTheme="minorHAnsi" w:cstheme="minorBidi" w:hint="eastAsia"/>
                <w:sz w:val="20"/>
                <w:szCs w:val="20"/>
              </w:rPr>
              <w:t>「学校は、児童生徒の自分らしい姿の実現に向けた「キャリア教育」を推進している。」について否定的回答が</w:t>
            </w:r>
            <w:r w:rsidRPr="00AB21DD">
              <w:rPr>
                <w:rFonts w:ascii="HGｺﾞｼｯｸM" w:eastAsia="HGｺﾞｼｯｸM" w:hAnsiTheme="minorHAnsi" w:cstheme="minorBidi"/>
                <w:sz w:val="20"/>
                <w:szCs w:val="20"/>
              </w:rPr>
              <w:t>16.4</w:t>
            </w:r>
            <w:r w:rsidR="004C436F" w:rsidRPr="00AB21DD">
              <w:rPr>
                <w:rFonts w:ascii="HGｺﾞｼｯｸM" w:eastAsia="HGｺﾞｼｯｸM" w:hAnsiTheme="minorHAnsi" w:cstheme="minorBidi" w:hint="eastAsia"/>
                <w:sz w:val="20"/>
                <w:szCs w:val="20"/>
              </w:rPr>
              <w:t>％あった。「どこでもカフェ」や「共同学習」等の取り組みは浸透してきたが、教育課程との連動性や、各学部の連続性のある取り組み内容の明示が必要である。</w:t>
            </w:r>
          </w:p>
          <w:p w14:paraId="7F18AE33" w14:textId="5678D38F" w:rsidR="004C436F" w:rsidRPr="00AB21DD" w:rsidRDefault="003C4541" w:rsidP="004C436F">
            <w:pPr>
              <w:pStyle w:val="aa"/>
              <w:numPr>
                <w:ilvl w:val="0"/>
                <w:numId w:val="17"/>
              </w:numPr>
              <w:spacing w:line="280" w:lineRule="exact"/>
              <w:ind w:leftChars="0"/>
              <w:rPr>
                <w:rFonts w:ascii="HGｺﾞｼｯｸM" w:eastAsia="HGｺﾞｼｯｸM" w:hAnsiTheme="minorHAnsi" w:cstheme="minorBidi"/>
                <w:sz w:val="20"/>
                <w:szCs w:val="20"/>
              </w:rPr>
            </w:pPr>
            <w:r w:rsidRPr="00AB21DD">
              <w:rPr>
                <w:rFonts w:ascii="HGｺﾞｼｯｸM" w:eastAsia="HGｺﾞｼｯｸM" w:hAnsiTheme="minorHAnsi" w:cstheme="minorBidi"/>
                <w:sz w:val="20"/>
                <w:szCs w:val="20"/>
              </w:rPr>
              <w:t>No.18</w:t>
            </w:r>
            <w:r w:rsidR="00A21E67" w:rsidRPr="00AB21DD">
              <w:rPr>
                <w:rFonts w:ascii="HGｺﾞｼｯｸM" w:eastAsia="HGｺﾞｼｯｸM" w:hAnsiTheme="minorHAnsi" w:cstheme="minorBidi" w:hint="eastAsia"/>
                <w:sz w:val="20"/>
                <w:szCs w:val="20"/>
              </w:rPr>
              <w:t>「学校は、地域支援（地域の小中学校等への訪問・来校相談および研修講師等）や家庭支援（校内ケース会議や諸機関との連携会議等による家族支援の充実）の充実に努めている。」</w:t>
            </w:r>
            <w:r w:rsidR="004C436F" w:rsidRPr="00AB21DD">
              <w:rPr>
                <w:rFonts w:ascii="HGｺﾞｼｯｸM" w:eastAsia="HGｺﾞｼｯｸM" w:hAnsiTheme="minorHAnsi" w:cstheme="minorBidi" w:hint="eastAsia"/>
                <w:sz w:val="20"/>
                <w:szCs w:val="20"/>
              </w:rPr>
              <w:t>についてわからないと回答された方が</w:t>
            </w:r>
            <w:r w:rsidRPr="00AB21DD">
              <w:rPr>
                <w:rFonts w:ascii="HGｺﾞｼｯｸM" w:eastAsia="HGｺﾞｼｯｸM" w:hAnsiTheme="minorHAnsi" w:cstheme="minorBidi"/>
                <w:sz w:val="20"/>
                <w:szCs w:val="20"/>
              </w:rPr>
              <w:t>0.7</w:t>
            </w:r>
            <w:r w:rsidR="004C436F" w:rsidRPr="00AB21DD">
              <w:rPr>
                <w:rFonts w:ascii="HGｺﾞｼｯｸM" w:eastAsia="HGｺﾞｼｯｸM" w:hAnsiTheme="minorHAnsi" w:cstheme="minorBidi" w:hint="eastAsia"/>
                <w:sz w:val="20"/>
                <w:szCs w:val="20"/>
              </w:rPr>
              <w:t>％（昨年度</w:t>
            </w:r>
            <w:r w:rsidRPr="00AB21DD">
              <w:rPr>
                <w:rFonts w:ascii="HGｺﾞｼｯｸM" w:eastAsia="HGｺﾞｼｯｸM" w:hAnsiTheme="minorHAnsi" w:cstheme="minorBidi"/>
                <w:sz w:val="20"/>
                <w:szCs w:val="20"/>
              </w:rPr>
              <w:t>2.8</w:t>
            </w:r>
            <w:r w:rsidR="004C436F" w:rsidRPr="00AB21DD">
              <w:rPr>
                <w:rFonts w:ascii="HGｺﾞｼｯｸM" w:eastAsia="HGｺﾞｼｯｸM" w:hAnsiTheme="minorHAnsi" w:cstheme="minorBidi" w:hint="eastAsia"/>
                <w:sz w:val="20"/>
                <w:szCs w:val="20"/>
              </w:rPr>
              <w:t>％）と減少し、肯定的回答が</w:t>
            </w:r>
            <w:r w:rsidRPr="00AB21DD">
              <w:rPr>
                <w:rFonts w:ascii="HGｺﾞｼｯｸM" w:eastAsia="HGｺﾞｼｯｸM" w:hAnsiTheme="minorHAnsi" w:cstheme="minorBidi"/>
                <w:sz w:val="20"/>
                <w:szCs w:val="20"/>
              </w:rPr>
              <w:t>94</w:t>
            </w:r>
            <w:r w:rsidR="004C436F" w:rsidRPr="00AB21DD">
              <w:rPr>
                <w:rFonts w:ascii="HGｺﾞｼｯｸM" w:eastAsia="HGｺﾞｼｯｸM" w:hAnsiTheme="minorHAnsi" w:cstheme="minorBidi" w:hint="eastAsia"/>
                <w:sz w:val="20"/>
                <w:szCs w:val="20"/>
              </w:rPr>
              <w:t>％（昨年度</w:t>
            </w:r>
            <w:r w:rsidRPr="00AB21DD">
              <w:rPr>
                <w:rFonts w:ascii="HGｺﾞｼｯｸM" w:eastAsia="HGｺﾞｼｯｸM" w:hAnsiTheme="minorHAnsi" w:cstheme="minorBidi"/>
                <w:sz w:val="20"/>
                <w:szCs w:val="20"/>
              </w:rPr>
              <w:t>91.6</w:t>
            </w:r>
            <w:r w:rsidR="004C436F" w:rsidRPr="00AB21DD">
              <w:rPr>
                <w:rFonts w:ascii="HGｺﾞｼｯｸM" w:eastAsia="HGｺﾞｼｯｸM" w:hAnsiTheme="minorHAnsi" w:cstheme="minorBidi" w:hint="eastAsia"/>
                <w:sz w:val="20"/>
                <w:szCs w:val="20"/>
              </w:rPr>
              <w:t>％）と増加した。訪問相談の実施について掲示板で周知したことや、校内支援及び地域支援のための支援教育相談室を創設した成果と考えられる。</w:t>
            </w:r>
          </w:p>
          <w:p w14:paraId="104A829E" w14:textId="53993113" w:rsidR="004C436F" w:rsidRPr="00AB21DD" w:rsidRDefault="004C436F" w:rsidP="004C436F">
            <w:pPr>
              <w:spacing w:line="300" w:lineRule="exact"/>
              <w:rPr>
                <w:rFonts w:ascii="ＭＳ 明朝" w:hAnsi="ＭＳ 明朝"/>
                <w:sz w:val="20"/>
                <w:szCs w:val="20"/>
              </w:rPr>
            </w:pPr>
          </w:p>
        </w:tc>
        <w:tc>
          <w:tcPr>
            <w:tcW w:w="11028" w:type="dxa"/>
            <w:shd w:val="clear" w:color="auto" w:fill="auto"/>
          </w:tcPr>
          <w:p w14:paraId="1F5CBDAC" w14:textId="444F8380" w:rsidR="00201F36" w:rsidRPr="00AB21DD" w:rsidRDefault="001B3275" w:rsidP="004B087E">
            <w:pPr>
              <w:spacing w:line="280" w:lineRule="exact"/>
              <w:rPr>
                <w:rFonts w:ascii="HGｺﾞｼｯｸM" w:eastAsia="HGｺﾞｼｯｸM" w:hAnsi="ＭＳ 明朝"/>
                <w:b/>
                <w:sz w:val="22"/>
                <w:szCs w:val="22"/>
              </w:rPr>
            </w:pPr>
            <w:r w:rsidRPr="00AB21DD">
              <w:rPr>
                <w:rFonts w:ascii="HGｺﾞｼｯｸM" w:eastAsia="HGｺﾞｼｯｸM" w:hAnsi="ＭＳ 明朝" w:hint="eastAsia"/>
                <w:b/>
                <w:sz w:val="22"/>
                <w:szCs w:val="22"/>
              </w:rPr>
              <w:t>＜第</w:t>
            </w:r>
            <w:r w:rsidR="003C4541" w:rsidRPr="00AB21DD">
              <w:rPr>
                <w:rFonts w:ascii="HGｺﾞｼｯｸM" w:eastAsia="HGｺﾞｼｯｸM" w:hAnsi="ＭＳ 明朝" w:hint="eastAsia"/>
                <w:b/>
                <w:sz w:val="22"/>
                <w:szCs w:val="22"/>
              </w:rPr>
              <w:t>１</w:t>
            </w:r>
            <w:r w:rsidRPr="00AB21DD">
              <w:rPr>
                <w:rFonts w:ascii="HGｺﾞｼｯｸM" w:eastAsia="HGｺﾞｼｯｸM" w:hAnsi="ＭＳ 明朝" w:hint="eastAsia"/>
                <w:b/>
                <w:sz w:val="22"/>
                <w:szCs w:val="22"/>
              </w:rPr>
              <w:t>回＞令和</w:t>
            </w:r>
            <w:r w:rsidR="003C4541" w:rsidRPr="00AB21DD">
              <w:rPr>
                <w:rFonts w:ascii="HGｺﾞｼｯｸM" w:eastAsia="HGｺﾞｼｯｸM" w:hAnsi="ＭＳ 明朝" w:hint="eastAsia"/>
                <w:b/>
                <w:sz w:val="22"/>
                <w:szCs w:val="22"/>
              </w:rPr>
              <w:t>４</w:t>
            </w:r>
            <w:r w:rsidRPr="00AB21DD">
              <w:rPr>
                <w:rFonts w:ascii="HGｺﾞｼｯｸM" w:eastAsia="HGｺﾞｼｯｸM" w:hAnsi="ＭＳ 明朝" w:hint="eastAsia"/>
                <w:b/>
                <w:sz w:val="22"/>
                <w:szCs w:val="22"/>
              </w:rPr>
              <w:t>年</w:t>
            </w:r>
            <w:r w:rsidR="003C4541" w:rsidRPr="00AB21DD">
              <w:rPr>
                <w:rFonts w:ascii="HGｺﾞｼｯｸM" w:eastAsia="HGｺﾞｼｯｸM" w:hAnsi="ＭＳ 明朝" w:hint="eastAsia"/>
                <w:b/>
                <w:sz w:val="22"/>
                <w:szCs w:val="22"/>
              </w:rPr>
              <w:t>７</w:t>
            </w:r>
            <w:r w:rsidRPr="00AB21DD">
              <w:rPr>
                <w:rFonts w:ascii="HGｺﾞｼｯｸM" w:eastAsia="HGｺﾞｼｯｸM" w:hAnsi="ＭＳ 明朝" w:hint="eastAsia"/>
                <w:b/>
                <w:sz w:val="22"/>
                <w:szCs w:val="22"/>
              </w:rPr>
              <w:t>月</w:t>
            </w:r>
            <w:r w:rsidR="003C4541" w:rsidRPr="00AB21DD">
              <w:rPr>
                <w:rFonts w:ascii="HGｺﾞｼｯｸM" w:eastAsia="HGｺﾞｼｯｸM" w:hAnsi="ＭＳ 明朝" w:hint="eastAsia"/>
                <w:b/>
                <w:sz w:val="22"/>
                <w:szCs w:val="22"/>
              </w:rPr>
              <w:t>５</w:t>
            </w:r>
            <w:r w:rsidRPr="00AB21DD">
              <w:rPr>
                <w:rFonts w:ascii="HGｺﾞｼｯｸM" w:eastAsia="HGｺﾞｼｯｸM" w:hAnsi="ＭＳ 明朝" w:hint="eastAsia"/>
                <w:b/>
                <w:sz w:val="22"/>
                <w:szCs w:val="22"/>
              </w:rPr>
              <w:t>日（火）</w:t>
            </w:r>
          </w:p>
          <w:p w14:paraId="4CDD271C" w14:textId="73662D6A" w:rsidR="001B3275" w:rsidRPr="00AB21DD" w:rsidRDefault="001B3275" w:rsidP="004B087E">
            <w:pPr>
              <w:pStyle w:val="aa"/>
              <w:numPr>
                <w:ilvl w:val="0"/>
                <w:numId w:val="14"/>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「一人ひとりの教育的ニーズを踏まえた教育活動の推進」のキャリア教育の具体的なイメージや教育支援計画の活用の充実事例に</w:t>
            </w:r>
            <w:bookmarkStart w:id="0" w:name="_GoBack"/>
            <w:r w:rsidRPr="00AB21DD">
              <w:rPr>
                <w:rFonts w:ascii="HGｺﾞｼｯｸM" w:eastAsia="HGｺﾞｼｯｸM" w:hAnsi="ＭＳ 明朝" w:hint="eastAsia"/>
                <w:sz w:val="20"/>
                <w:szCs w:val="20"/>
              </w:rPr>
              <w:t>ついてたくさんされていることはあるかと思うが、それらの</w:t>
            </w:r>
            <w:r w:rsidRPr="00AB21DD">
              <w:rPr>
                <w:rFonts w:ascii="HGｺﾞｼｯｸM" w:eastAsia="HGｺﾞｼｯｸM" w:hAnsi="ＭＳ 明朝" w:hint="eastAsia"/>
                <w:b/>
                <w:bCs/>
                <w:sz w:val="20"/>
                <w:szCs w:val="20"/>
                <w:u w:val="single"/>
              </w:rPr>
              <w:t>見える化</w:t>
            </w:r>
            <w:r w:rsidRPr="00AB21DD">
              <w:rPr>
                <w:rFonts w:ascii="HGｺﾞｼｯｸM" w:eastAsia="HGｺﾞｼｯｸM" w:hAnsi="ＭＳ 明朝" w:hint="eastAsia"/>
                <w:sz w:val="20"/>
                <w:szCs w:val="20"/>
              </w:rPr>
              <w:t>としてはどのような取り組みを行っているのか。</w:t>
            </w:r>
          </w:p>
          <w:p w14:paraId="5B322E9E" w14:textId="3FAA07D2" w:rsidR="001B3275" w:rsidRPr="00AB21DD" w:rsidRDefault="001B3275" w:rsidP="004B087E">
            <w:pPr>
              <w:pStyle w:val="aa"/>
              <w:numPr>
                <w:ilvl w:val="0"/>
                <w:numId w:val="14"/>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箕面支援相談ルームが新たに創設されたが、外部の相談機関としても設けられているのか。外部が相談することは実際にあるのか。</w:t>
            </w:r>
          </w:p>
          <w:p w14:paraId="2F334E3F" w14:textId="7362C554" w:rsidR="001B3275" w:rsidRPr="00AB21DD" w:rsidRDefault="001B3275" w:rsidP="004B087E">
            <w:pPr>
              <w:pStyle w:val="aa"/>
              <w:numPr>
                <w:ilvl w:val="0"/>
                <w:numId w:val="14"/>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大阪府はコロナ死亡率ワースト</w:t>
            </w:r>
            <w:r w:rsidR="003C4541" w:rsidRPr="00AB21DD">
              <w:rPr>
                <w:rFonts w:ascii="HGｺﾞｼｯｸM" w:eastAsia="HGｺﾞｼｯｸM" w:hAnsi="ＭＳ 明朝" w:hint="eastAsia"/>
                <w:sz w:val="20"/>
                <w:szCs w:val="20"/>
              </w:rPr>
              <w:t>１</w:t>
            </w:r>
            <w:r w:rsidRPr="00AB21DD">
              <w:rPr>
                <w:rFonts w:ascii="HGｺﾞｼｯｸM" w:eastAsia="HGｺﾞｼｯｸM" w:hAnsi="ＭＳ 明朝" w:hint="eastAsia"/>
                <w:sz w:val="20"/>
                <w:szCs w:val="20"/>
              </w:rPr>
              <w:t>であるが、治療はできてもケアができないため、亡くなるケースが多い。複数の専門性がまたがる場合、適応がしづらい。「安全で安心な学校づくり」の（</w:t>
            </w:r>
            <w:r w:rsidR="003C4541" w:rsidRPr="00AB21DD">
              <w:rPr>
                <w:rFonts w:ascii="HGｺﾞｼｯｸM" w:eastAsia="HGｺﾞｼｯｸM" w:hAnsi="ＭＳ 明朝" w:hint="eastAsia"/>
                <w:sz w:val="20"/>
                <w:szCs w:val="20"/>
              </w:rPr>
              <w:t>３</w:t>
            </w:r>
            <w:r w:rsidRPr="00AB21DD">
              <w:rPr>
                <w:rFonts w:ascii="HGｺﾞｼｯｸM" w:eastAsia="HGｺﾞｼｯｸM" w:hAnsi="ＭＳ 明朝" w:hint="eastAsia"/>
                <w:sz w:val="20"/>
                <w:szCs w:val="20"/>
              </w:rPr>
              <w:t>）ウ.医療</w:t>
            </w:r>
            <w:r w:rsidRPr="00AB21DD">
              <w:rPr>
                <w:rFonts w:ascii="HGｺﾞｼｯｸM" w:eastAsia="HGｺﾞｼｯｸM" w:hint="eastAsia"/>
                <w:sz w:val="20"/>
                <w:szCs w:val="20"/>
              </w:rPr>
              <w:t>福祉等関係機関との相互連携体制強化に関して具体的なものがあれば知らせてもらいたい。</w:t>
            </w:r>
          </w:p>
          <w:p w14:paraId="7FE7C63C" w14:textId="18DD7B86" w:rsidR="001B3275" w:rsidRPr="00AB21DD" w:rsidRDefault="001B3275"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教員ひとり一人が「キャリア教育」をどうとらえているのかが常に頭にないと日々のできた活動を連絡帳で記載しても流れてしまう。保護者へキャリア教育を知らせた上で、連絡帳の記載の仕方も変え、家庭と学校相互で児童生徒を見ていくことで気づきが増える。そのような日々の積み重ねが保護者の視力を良くするのではないか。保護者がわかろうとする、見えるようになるということは日々の学校からの発信が必要となるので、連絡帳の記載の仕方は大変重要である。</w:t>
            </w:r>
          </w:p>
          <w:p w14:paraId="5E726AE2" w14:textId="51B0587A" w:rsidR="001B3275" w:rsidRPr="00AB21DD" w:rsidRDefault="001B3275"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キャリア教育について、かかわっていないとわかりにくい。実際の取り組みを見たり聞いたりすることが大切と感じた。</w:t>
            </w:r>
            <w:r w:rsidR="00380737" w:rsidRPr="00AB21DD">
              <w:rPr>
                <w:rFonts w:ascii="HGｺﾞｼｯｸM" w:eastAsia="HGｺﾞｼｯｸM" w:hAnsi="ＭＳ 明朝" w:hint="eastAsia"/>
                <w:sz w:val="20"/>
                <w:szCs w:val="20"/>
              </w:rPr>
              <w:t>また、小中高の橋渡しとして大切な</w:t>
            </w:r>
            <w:r w:rsidRPr="00AB21DD">
              <w:rPr>
                <w:rFonts w:ascii="HGｺﾞｼｯｸM" w:eastAsia="HGｺﾞｼｯｸM" w:hAnsi="ＭＳ 明朝" w:hint="eastAsia"/>
                <w:sz w:val="20"/>
                <w:szCs w:val="20"/>
              </w:rPr>
              <w:t>個別</w:t>
            </w:r>
            <w:r w:rsidR="00380737" w:rsidRPr="00AB21DD">
              <w:rPr>
                <w:rFonts w:ascii="HGｺﾞｼｯｸM" w:eastAsia="HGｺﾞｼｯｸM" w:hAnsi="ＭＳ 明朝" w:hint="eastAsia"/>
                <w:sz w:val="20"/>
                <w:szCs w:val="20"/>
              </w:rPr>
              <w:t>の教育</w:t>
            </w:r>
            <w:r w:rsidRPr="00AB21DD">
              <w:rPr>
                <w:rFonts w:ascii="HGｺﾞｼｯｸM" w:eastAsia="HGｺﾞｼｯｸM" w:hAnsi="ＭＳ 明朝" w:hint="eastAsia"/>
                <w:sz w:val="20"/>
                <w:szCs w:val="20"/>
              </w:rPr>
              <w:t>支援計画について</w:t>
            </w:r>
            <w:r w:rsidR="00380737" w:rsidRPr="00AB21DD">
              <w:rPr>
                <w:rFonts w:ascii="HGｺﾞｼｯｸM" w:eastAsia="HGｺﾞｼｯｸM" w:hAnsi="ＭＳ 明朝" w:hint="eastAsia"/>
                <w:sz w:val="20"/>
                <w:szCs w:val="20"/>
              </w:rPr>
              <w:t>は</w:t>
            </w:r>
            <w:r w:rsidRPr="00AB21DD">
              <w:rPr>
                <w:rFonts w:ascii="HGｺﾞｼｯｸM" w:eastAsia="HGｺﾞｼｯｸM" w:hAnsi="ＭＳ 明朝" w:hint="eastAsia"/>
                <w:sz w:val="20"/>
                <w:szCs w:val="20"/>
              </w:rPr>
              <w:t>、学部が変わると積み上げが切れること</w:t>
            </w:r>
            <w:r w:rsidR="00380737" w:rsidRPr="00AB21DD">
              <w:rPr>
                <w:rFonts w:ascii="HGｺﾞｼｯｸM" w:eastAsia="HGｺﾞｼｯｸM" w:hAnsi="ＭＳ 明朝" w:hint="eastAsia"/>
                <w:sz w:val="20"/>
                <w:szCs w:val="20"/>
              </w:rPr>
              <w:t>のないように連携を強化してもらえるとよい</w:t>
            </w:r>
            <w:r w:rsidRPr="00AB21DD">
              <w:rPr>
                <w:rFonts w:ascii="HGｺﾞｼｯｸM" w:eastAsia="HGｺﾞｼｯｸM" w:hAnsi="ＭＳ 明朝" w:hint="eastAsia"/>
                <w:sz w:val="20"/>
                <w:szCs w:val="20"/>
              </w:rPr>
              <w:t>。</w:t>
            </w:r>
          </w:p>
          <w:p w14:paraId="753F20D3" w14:textId="64D54312" w:rsidR="00380737" w:rsidRPr="00AB21DD" w:rsidRDefault="00380737"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この会議を通して、キャリア教育について理解を深めることができた。実際の活動の場を見ると、これがこの子のキャリア教育だと理解ができると思う。箕面支援相談ルームには、いろいろな課題を抱えて来られると思うので、ぜひ有意義な支援相談となるよう、課題を整理して取り組んでいただきたい。福祉・医療・労働のつながりに関しては、いろんな狭間を見つけ、つないでいく蓄積が大切である</w:t>
            </w:r>
            <w:bookmarkEnd w:id="0"/>
            <w:r w:rsidRPr="00AB21DD">
              <w:rPr>
                <w:rFonts w:ascii="HGｺﾞｼｯｸM" w:eastAsia="HGｺﾞｼｯｸM" w:hAnsi="ＭＳ 明朝" w:hint="eastAsia"/>
                <w:sz w:val="20"/>
                <w:szCs w:val="20"/>
              </w:rPr>
              <w:t>。新しい取り組みもたくさんされているが、それぞれの始まりや立ち上げた人の意図、想い、そのものの課題が何だったのかを伝え、衰退しないように取り組んでいかれるよう期待している。</w:t>
            </w:r>
          </w:p>
          <w:p w14:paraId="4C635E52" w14:textId="6D670DA9" w:rsidR="001B3275" w:rsidRPr="00AB21DD" w:rsidRDefault="00380737"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先ほどの連絡帳の話など、</w:t>
            </w:r>
            <w:r w:rsidR="001B3275" w:rsidRPr="00AB21DD">
              <w:rPr>
                <w:rFonts w:ascii="HGｺﾞｼｯｸM" w:eastAsia="HGｺﾞｼｯｸM" w:hAnsi="ＭＳ 明朝" w:hint="eastAsia"/>
                <w:sz w:val="20"/>
                <w:szCs w:val="20"/>
              </w:rPr>
              <w:t>保護者へわかりやすく伝えることが見える化のひとつと考える。日々のいろいろな経験</w:t>
            </w:r>
            <w:r w:rsidR="00130089" w:rsidRPr="00AB21DD">
              <w:rPr>
                <w:rFonts w:ascii="HGｺﾞｼｯｸM" w:eastAsia="HGｺﾞｼｯｸM" w:hAnsi="ＭＳ 明朝" w:hint="eastAsia"/>
                <w:sz w:val="20"/>
                <w:szCs w:val="20"/>
              </w:rPr>
              <w:t>こそ</w:t>
            </w:r>
            <w:r w:rsidR="001B3275" w:rsidRPr="00AB21DD">
              <w:rPr>
                <w:rFonts w:ascii="HGｺﾞｼｯｸM" w:eastAsia="HGｺﾞｼｯｸM" w:hAnsi="ＭＳ 明朝" w:hint="eastAsia"/>
                <w:sz w:val="20"/>
                <w:szCs w:val="20"/>
              </w:rPr>
              <w:t>が</w:t>
            </w:r>
            <w:r w:rsidR="00130089" w:rsidRPr="00AB21DD">
              <w:rPr>
                <w:rFonts w:ascii="HGｺﾞｼｯｸM" w:eastAsia="HGｺﾞｼｯｸM" w:hAnsi="ＭＳ 明朝" w:hint="eastAsia"/>
                <w:sz w:val="20"/>
                <w:szCs w:val="20"/>
              </w:rPr>
              <w:t>、子どもの成長を促す。</w:t>
            </w:r>
            <w:r w:rsidR="001B3275" w:rsidRPr="00AB21DD">
              <w:rPr>
                <w:rFonts w:ascii="HGｺﾞｼｯｸM" w:eastAsia="HGｺﾞｼｯｸM" w:hAnsi="ＭＳ 明朝" w:hint="eastAsia"/>
                <w:sz w:val="20"/>
                <w:szCs w:val="20"/>
              </w:rPr>
              <w:t>就学</w:t>
            </w:r>
            <w:r w:rsidR="00130089" w:rsidRPr="00AB21DD">
              <w:rPr>
                <w:rFonts w:ascii="HGｺﾞｼｯｸM" w:eastAsia="HGｺﾞｼｯｸM" w:hAnsi="ＭＳ 明朝" w:hint="eastAsia"/>
                <w:sz w:val="20"/>
                <w:szCs w:val="20"/>
              </w:rPr>
              <w:t>について進路</w:t>
            </w:r>
            <w:r w:rsidR="001B3275" w:rsidRPr="00AB21DD">
              <w:rPr>
                <w:rFonts w:ascii="HGｺﾞｼｯｸM" w:eastAsia="HGｺﾞｼｯｸM" w:hAnsi="ＭＳ 明朝" w:hint="eastAsia"/>
                <w:sz w:val="20"/>
                <w:szCs w:val="20"/>
              </w:rPr>
              <w:t>を迷われている保護者の中には学力を求める方もおり、</w:t>
            </w:r>
            <w:r w:rsidR="00130089" w:rsidRPr="00AB21DD">
              <w:rPr>
                <w:rFonts w:ascii="HGｺﾞｼｯｸM" w:eastAsia="HGｺﾞｼｯｸM" w:hAnsi="ＭＳ 明朝" w:hint="eastAsia"/>
                <w:sz w:val="20"/>
                <w:szCs w:val="20"/>
              </w:rPr>
              <w:t>学校の指導について知りたがっておられる</w:t>
            </w:r>
            <w:r w:rsidR="001B3275" w:rsidRPr="00AB21DD">
              <w:rPr>
                <w:rFonts w:ascii="HGｺﾞｼｯｸM" w:eastAsia="HGｺﾞｼｯｸM" w:hAnsi="ＭＳ 明朝" w:hint="eastAsia"/>
                <w:sz w:val="20"/>
                <w:szCs w:val="20"/>
              </w:rPr>
              <w:t>。</w:t>
            </w:r>
            <w:r w:rsidR="00130089" w:rsidRPr="00AB21DD">
              <w:rPr>
                <w:rFonts w:ascii="HGｺﾞｼｯｸM" w:eastAsia="HGｺﾞｼｯｸM" w:hAnsi="ＭＳ 明朝" w:hint="eastAsia"/>
                <w:sz w:val="20"/>
                <w:szCs w:val="20"/>
              </w:rPr>
              <w:t>保護者のニーズにどのように答えていくのか考えていければよいと思う。</w:t>
            </w:r>
          </w:p>
          <w:p w14:paraId="01B9CB45" w14:textId="3E3F77A7" w:rsidR="001B3275" w:rsidRPr="00AB21DD" w:rsidRDefault="001B3275"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昨年度からいろいろなことに挑戦をし、できることを最大限に行って</w:t>
            </w:r>
            <w:r w:rsidR="00130089" w:rsidRPr="00AB21DD">
              <w:rPr>
                <w:rFonts w:ascii="HGｺﾞｼｯｸM" w:eastAsia="HGｺﾞｼｯｸM" w:hAnsi="ＭＳ 明朝" w:hint="eastAsia"/>
                <w:sz w:val="20"/>
                <w:szCs w:val="20"/>
              </w:rPr>
              <w:t>おられ</w:t>
            </w:r>
            <w:r w:rsidRPr="00AB21DD">
              <w:rPr>
                <w:rFonts w:ascii="HGｺﾞｼｯｸM" w:eastAsia="HGｺﾞｼｯｸM" w:hAnsi="ＭＳ 明朝" w:hint="eastAsia"/>
                <w:sz w:val="20"/>
                <w:szCs w:val="20"/>
              </w:rPr>
              <w:t>るが、これらを発信していくことで互いの理解が深まる。</w:t>
            </w:r>
            <w:r w:rsidR="00130089" w:rsidRPr="00AB21DD">
              <w:rPr>
                <w:rFonts w:ascii="HGｺﾞｼｯｸM" w:eastAsia="HGｺﾞｼｯｸM" w:hAnsi="ＭＳ 明朝" w:hint="eastAsia"/>
                <w:sz w:val="20"/>
                <w:szCs w:val="20"/>
              </w:rPr>
              <w:t>例えば、</w:t>
            </w:r>
            <w:r w:rsidRPr="00AB21DD">
              <w:rPr>
                <w:rFonts w:ascii="HGｺﾞｼｯｸM" w:eastAsia="HGｺﾞｼｯｸM" w:hAnsi="ＭＳ 明朝" w:hint="eastAsia"/>
                <w:sz w:val="20"/>
                <w:szCs w:val="20"/>
              </w:rPr>
              <w:t>高等部概要の進路先一覧に就労〇名などの小計が入るとわかりやすい。今後、進学や就職</w:t>
            </w:r>
            <w:r w:rsidR="00130089" w:rsidRPr="00AB21DD">
              <w:rPr>
                <w:rFonts w:ascii="HGｺﾞｼｯｸM" w:eastAsia="HGｺﾞｼｯｸM" w:hAnsi="ＭＳ 明朝" w:hint="eastAsia"/>
                <w:sz w:val="20"/>
                <w:szCs w:val="20"/>
              </w:rPr>
              <w:t>について</w:t>
            </w:r>
            <w:r w:rsidRPr="00AB21DD">
              <w:rPr>
                <w:rFonts w:ascii="HGｺﾞｼｯｸM" w:eastAsia="HGｺﾞｼｯｸM" w:hAnsi="ＭＳ 明朝" w:hint="eastAsia"/>
                <w:sz w:val="20"/>
                <w:szCs w:val="20"/>
              </w:rPr>
              <w:t>も取り組んでいければよい。</w:t>
            </w:r>
          </w:p>
          <w:p w14:paraId="4FB7C8F1" w14:textId="77777777" w:rsidR="001B3275" w:rsidRPr="00AB21DD" w:rsidRDefault="001B3275" w:rsidP="004B087E">
            <w:pPr>
              <w:spacing w:line="280" w:lineRule="exact"/>
              <w:rPr>
                <w:rFonts w:ascii="HGｺﾞｼｯｸM" w:eastAsia="HGｺﾞｼｯｸM" w:hAnsi="ＭＳ 明朝"/>
                <w:sz w:val="20"/>
                <w:szCs w:val="20"/>
              </w:rPr>
            </w:pPr>
          </w:p>
          <w:p w14:paraId="1881F68B" w14:textId="64FF14A7" w:rsidR="00130089" w:rsidRPr="00AB21DD" w:rsidRDefault="00130089" w:rsidP="004B087E">
            <w:pPr>
              <w:spacing w:line="280" w:lineRule="exact"/>
              <w:rPr>
                <w:rFonts w:ascii="HGｺﾞｼｯｸM" w:eastAsia="HGｺﾞｼｯｸM" w:hAnsi="ＭＳ 明朝"/>
                <w:b/>
                <w:sz w:val="22"/>
                <w:szCs w:val="22"/>
              </w:rPr>
            </w:pPr>
            <w:r w:rsidRPr="00AB21DD">
              <w:rPr>
                <w:rFonts w:ascii="HGｺﾞｼｯｸM" w:eastAsia="HGｺﾞｼｯｸM" w:hAnsi="ＭＳ 明朝" w:hint="eastAsia"/>
                <w:b/>
                <w:sz w:val="22"/>
                <w:szCs w:val="22"/>
              </w:rPr>
              <w:t>＜第</w:t>
            </w:r>
            <w:r w:rsidR="003C4541" w:rsidRPr="00AB21DD">
              <w:rPr>
                <w:rFonts w:ascii="HGｺﾞｼｯｸM" w:eastAsia="HGｺﾞｼｯｸM" w:hAnsi="ＭＳ 明朝" w:hint="eastAsia"/>
                <w:b/>
                <w:sz w:val="22"/>
                <w:szCs w:val="22"/>
              </w:rPr>
              <w:t>２</w:t>
            </w:r>
            <w:r w:rsidRPr="00AB21DD">
              <w:rPr>
                <w:rFonts w:ascii="HGｺﾞｼｯｸM" w:eastAsia="HGｺﾞｼｯｸM" w:hAnsi="ＭＳ 明朝" w:hint="eastAsia"/>
                <w:b/>
                <w:sz w:val="22"/>
                <w:szCs w:val="22"/>
              </w:rPr>
              <w:t>回＞令和</w:t>
            </w:r>
            <w:r w:rsidR="003C4541" w:rsidRPr="00AB21DD">
              <w:rPr>
                <w:rFonts w:ascii="HGｺﾞｼｯｸM" w:eastAsia="HGｺﾞｼｯｸM" w:hAnsi="ＭＳ 明朝" w:hint="eastAsia"/>
                <w:b/>
                <w:sz w:val="22"/>
                <w:szCs w:val="22"/>
              </w:rPr>
              <w:t>４</w:t>
            </w:r>
            <w:r w:rsidRPr="00AB21DD">
              <w:rPr>
                <w:rFonts w:ascii="HGｺﾞｼｯｸM" w:eastAsia="HGｺﾞｼｯｸM" w:hAnsi="ＭＳ 明朝" w:hint="eastAsia"/>
                <w:b/>
                <w:sz w:val="22"/>
                <w:szCs w:val="22"/>
              </w:rPr>
              <w:t>年</w:t>
            </w:r>
            <w:r w:rsidR="003C4541" w:rsidRPr="00AB21DD">
              <w:rPr>
                <w:rFonts w:ascii="HGｺﾞｼｯｸM" w:eastAsia="HGｺﾞｼｯｸM" w:hAnsi="ＭＳ 明朝"/>
                <w:b/>
                <w:sz w:val="22"/>
                <w:szCs w:val="22"/>
              </w:rPr>
              <w:t>11</w:t>
            </w:r>
            <w:r w:rsidRPr="00AB21DD">
              <w:rPr>
                <w:rFonts w:ascii="HGｺﾞｼｯｸM" w:eastAsia="HGｺﾞｼｯｸM" w:hAnsi="ＭＳ 明朝" w:hint="eastAsia"/>
                <w:b/>
                <w:sz w:val="22"/>
                <w:szCs w:val="22"/>
              </w:rPr>
              <w:t>月</w:t>
            </w:r>
            <w:r w:rsidR="003C4541" w:rsidRPr="00AB21DD">
              <w:rPr>
                <w:rFonts w:ascii="HGｺﾞｼｯｸM" w:eastAsia="HGｺﾞｼｯｸM" w:hAnsi="ＭＳ 明朝"/>
                <w:b/>
                <w:sz w:val="22"/>
                <w:szCs w:val="22"/>
              </w:rPr>
              <w:t>18</w:t>
            </w:r>
            <w:r w:rsidRPr="00AB21DD">
              <w:rPr>
                <w:rFonts w:ascii="HGｺﾞｼｯｸM" w:eastAsia="HGｺﾞｼｯｸM" w:hAnsi="ＭＳ 明朝" w:hint="eastAsia"/>
                <w:b/>
                <w:sz w:val="22"/>
                <w:szCs w:val="22"/>
              </w:rPr>
              <w:t>日（火）</w:t>
            </w:r>
          </w:p>
          <w:p w14:paraId="40BEA812" w14:textId="3F47143A" w:rsidR="00130089" w:rsidRPr="00AB21DD" w:rsidRDefault="00A21E67" w:rsidP="004B087E">
            <w:pPr>
              <w:spacing w:line="280" w:lineRule="exact"/>
              <w:rPr>
                <w:rFonts w:ascii="HGｺﾞｼｯｸM" w:eastAsia="HGｺﾞｼｯｸM" w:hAnsi="ＭＳ 明朝"/>
                <w:b/>
                <w:sz w:val="20"/>
                <w:szCs w:val="20"/>
              </w:rPr>
            </w:pPr>
            <w:r w:rsidRPr="00AB21DD">
              <w:rPr>
                <w:rFonts w:ascii="HGｺﾞｼｯｸM" w:eastAsia="HGｺﾞｼｯｸM" w:hAnsi="ＭＳ 明朝" w:hint="eastAsia"/>
                <w:b/>
                <w:sz w:val="20"/>
                <w:szCs w:val="20"/>
              </w:rPr>
              <w:t>〇</w:t>
            </w:r>
            <w:r w:rsidR="00130089" w:rsidRPr="00AB21DD">
              <w:rPr>
                <w:rFonts w:ascii="HGｺﾞｼｯｸM" w:eastAsia="HGｺﾞｼｯｸM" w:hAnsi="ＭＳ 明朝" w:hint="eastAsia"/>
                <w:b/>
                <w:sz w:val="20"/>
                <w:szCs w:val="20"/>
              </w:rPr>
              <w:t>「支援教育に関する高い専門性と授業力の向上」について</w:t>
            </w:r>
          </w:p>
          <w:p w14:paraId="5FB1FD59" w14:textId="6454B95F"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限られた授業時間や人手の中でそれぞれの児童生徒に応じた入力装置などを適応させていくのは難しい。</w:t>
            </w:r>
            <w:r w:rsidR="003C4541" w:rsidRPr="00AB21DD">
              <w:rPr>
                <w:rFonts w:ascii="HGｺﾞｼｯｸM" w:eastAsia="HGｺﾞｼｯｸM" w:hAnsi="ＭＳ 明朝"/>
                <w:sz w:val="20"/>
                <w:szCs w:val="20"/>
              </w:rPr>
              <w:t>11</w:t>
            </w:r>
            <w:r w:rsidRPr="00AB21DD">
              <w:rPr>
                <w:rFonts w:ascii="HGｺﾞｼｯｸM" w:eastAsia="HGｺﾞｼｯｸM" w:hAnsi="ＭＳ 明朝" w:hint="eastAsia"/>
                <w:sz w:val="20"/>
                <w:szCs w:val="20"/>
              </w:rPr>
              <w:t>月に情報機器に詳しい教員の協力を得ながら</w:t>
            </w:r>
            <w:r w:rsidR="003C4541" w:rsidRPr="00AB21DD">
              <w:rPr>
                <w:rFonts w:ascii="HGｺﾞｼｯｸM" w:eastAsia="HGｺﾞｼｯｸM" w:hAnsi="ＭＳ 明朝"/>
                <w:sz w:val="20"/>
                <w:szCs w:val="20"/>
              </w:rPr>
              <w:t>PTA</w:t>
            </w:r>
            <w:r w:rsidRPr="00AB21DD">
              <w:rPr>
                <w:rFonts w:ascii="HGｺﾞｼｯｸM" w:eastAsia="HGｺﾞｼｯｸM" w:hAnsi="ＭＳ 明朝" w:hint="eastAsia"/>
                <w:sz w:val="20"/>
                <w:szCs w:val="20"/>
              </w:rPr>
              <w:t>で</w:t>
            </w:r>
            <w:r w:rsidR="003C4541" w:rsidRPr="00AB21DD">
              <w:rPr>
                <w:rFonts w:ascii="HGｺﾞｼｯｸM" w:eastAsia="HGｺﾞｼｯｸM" w:hAnsi="ＭＳ 明朝"/>
                <w:sz w:val="20"/>
                <w:szCs w:val="20"/>
              </w:rPr>
              <w:t>ICT</w:t>
            </w:r>
            <w:r w:rsidRPr="00AB21DD">
              <w:rPr>
                <w:rFonts w:ascii="HGｺﾞｼｯｸM" w:eastAsia="HGｺﾞｼｯｸM" w:hAnsi="ＭＳ 明朝" w:hint="eastAsia"/>
                <w:sz w:val="20"/>
                <w:szCs w:val="20"/>
              </w:rPr>
              <w:t>の体験会を学校で開いた。スイッチ入力や視線入力などの体験を行ったが、アンケート結果として、もっと実施してもらいたいとの回答が多かった。外部の講師を呼んだりスイッチ作りの研修会などができたりしたらと考えている。学校の教員にも見てもらえると表出の仕方、見方も伝えられるのではないかと考えている。現在、タブレット端末と家電などを連動させることで使用できるものもある。</w:t>
            </w:r>
          </w:p>
          <w:p w14:paraId="7D9EECFB" w14:textId="0425FE94" w:rsidR="00130089" w:rsidRPr="00AB21DD" w:rsidRDefault="003C4541"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sz w:val="20"/>
                <w:szCs w:val="20"/>
              </w:rPr>
              <w:t>PTA</w:t>
            </w:r>
            <w:r w:rsidR="00130089" w:rsidRPr="00AB21DD">
              <w:rPr>
                <w:rFonts w:ascii="HGｺﾞｼｯｸM" w:eastAsia="HGｺﾞｼｯｸM" w:hAnsi="ＭＳ 明朝" w:hint="eastAsia"/>
                <w:sz w:val="20"/>
                <w:szCs w:val="20"/>
              </w:rPr>
              <w:t>活動を通し、学校・教員と協力しながら、個別最適化も含め、教員の専門性を深めていけたらよいと考える。</w:t>
            </w:r>
          </w:p>
          <w:p w14:paraId="51B78DD5" w14:textId="77777777"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学校へ児童生徒ひとりずつにタブレット端末が配付されているが、学校や自宅での使用状況について教えてもらいたい。タブレット端末を活用して、意思表示ができ、学習や生活の幅が広がればいいと思う。</w:t>
            </w:r>
          </w:p>
          <w:p w14:paraId="13A00AA8" w14:textId="09C90CFC"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現在、事業所が増えてきていると思うが、そのような情報はどのような形で各事業所から提供され、それを保護者に伝えているのか。</w:t>
            </w:r>
          </w:p>
          <w:p w14:paraId="11A2A6EF" w14:textId="71ACE81B"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学齢期を超えると福祉サービスの仕組みが変わる。現在、支援学校に通われている保護者から住まいや成年後見人制度などの相談を受けるケースがある。学校はそのような説明の機会があるのか。</w:t>
            </w:r>
          </w:p>
          <w:p w14:paraId="7AB5FF83" w14:textId="223FF182"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昨日「子育て支援カフェ」を開催し、情報交換を行った。現在、小学部においても働いている保護者は増えてきているので、事業所から帰ってからの時間をどのように過ごせばよいのか不安があったようだが、高等部の保護者から情報を得られていた。</w:t>
            </w:r>
          </w:p>
          <w:p w14:paraId="412E22F8" w14:textId="414F5C0C"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学校経営計画の評価について児童生徒からの評価をどのようにしていくのか。難しい問題だが、挑戦をしていくことも大切であろう。福祉サービスでも同様で実際に利用されている方についてもどのように評価していただくのか、どのように取り組むのか考えているところである。現在、大阪大学の教授が脳波を使って意思表示の難しい方が伝えられる取り組みをするためにデータを取っている。大阪大学の中でも精神科の先生と協力をしながら取り組んでいるとのこと。主体をどこにするのかを入れていく必要があると感じている。</w:t>
            </w:r>
          </w:p>
          <w:p w14:paraId="00070F32" w14:textId="7D6910A1"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働き方改革では、対人がベースとしてある中で効率化させていく部分とあえて非効率化させていかなければいけない部分、またデジタル化できる部分と人でしかできない部分を分類しながら取り組むとわかりやすいのではないだろうか。デジタル化の課題として、長年培ってきた教育システムをビジネストランスフォーメーションの視点で考えていくことも大切である。</w:t>
            </w:r>
          </w:p>
          <w:p w14:paraId="0064039E" w14:textId="4E330D11"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コロナ禍の経験をいかしながら着々と取り組んでいる。全体の意見を聞いて、学校教育において、生活全般の児童生徒のその時々の表情や機能の変化などの実態把握は適切にできていてほしい。今までの教育はエビデンスありきではないと思うので、間違いながらも気づき、修正、方向転換をしていくことが重要である。キャリアの受け止め方も校内研修で深めているところでもあり、可能性もたくさんあると思う。</w:t>
            </w:r>
          </w:p>
          <w:p w14:paraId="7632A5CB" w14:textId="606481FC" w:rsidR="00130089" w:rsidRPr="00AB21DD" w:rsidRDefault="00A21E67" w:rsidP="00A21E67">
            <w:pPr>
              <w:spacing w:line="280" w:lineRule="exact"/>
              <w:rPr>
                <w:rFonts w:ascii="HGｺﾞｼｯｸM" w:eastAsia="HGｺﾞｼｯｸM" w:hAnsi="ＭＳ 明朝"/>
                <w:b/>
                <w:sz w:val="20"/>
                <w:szCs w:val="20"/>
              </w:rPr>
            </w:pPr>
            <w:r w:rsidRPr="00AB21DD">
              <w:rPr>
                <w:rFonts w:ascii="HGｺﾞｼｯｸM" w:eastAsia="HGｺﾞｼｯｸM" w:hAnsi="ＭＳ 明朝" w:hint="eastAsia"/>
                <w:b/>
                <w:sz w:val="20"/>
                <w:szCs w:val="20"/>
              </w:rPr>
              <w:t>〇</w:t>
            </w:r>
            <w:r w:rsidR="00130089" w:rsidRPr="00AB21DD">
              <w:rPr>
                <w:rFonts w:ascii="HGｺﾞｼｯｸM" w:eastAsia="HGｺﾞｼｯｸM" w:hAnsi="ＭＳ 明朝" w:hint="eastAsia"/>
                <w:b/>
                <w:sz w:val="20"/>
                <w:szCs w:val="20"/>
              </w:rPr>
              <w:t>「安全で安心な学校づくり」について</w:t>
            </w:r>
          </w:p>
          <w:p w14:paraId="301DFEA6" w14:textId="68F8FCE0"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福祉避難所について、元々は大規模災害の際は住民の方は行政が指定した避難所に一旦は避難する。そこで過ごしにくい場合は福祉避難所に移動するとされていた。それが改正されて、すぐに福祉避難所に避難ができるようになった。福祉避難所には様々な方が避難してくると思うが、箕面市からはそのような話は聞いているか。</w:t>
            </w:r>
          </w:p>
          <w:p w14:paraId="52E49B98" w14:textId="5FDFB063"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熊本の震災の時には避難所に指定されていない特別支援学校にも避難してこられる住民の方が多数おられたと聞いている。区画を分けて受け入れたが、ペットを連れて避難する方もおられ、糞尿の対応などもしなければならなくなったとのこと。さまざまな場合を想定した形で箕面支援学校も備えていかなければならない。</w:t>
            </w:r>
          </w:p>
          <w:p w14:paraId="139CDCD0" w14:textId="3BB496AF"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箕面市の地域によっては個別の避難計画を作成しているところもある。しかしながら、行政と現場では視点に違いがあることが多いが、市と学校で連携・情報交換が行われていると聞けてよかった。次は具体化するような取り組みも必要となるのではないだろうか。箕面市は</w:t>
            </w:r>
            <w:r w:rsidR="003C4541" w:rsidRPr="00AB21DD">
              <w:rPr>
                <w:rFonts w:ascii="HGｺﾞｼｯｸM" w:eastAsia="HGｺﾞｼｯｸM" w:hAnsi="ＭＳ 明朝" w:hint="eastAsia"/>
                <w:sz w:val="20"/>
                <w:szCs w:val="20"/>
              </w:rPr>
              <w:t>１</w:t>
            </w:r>
            <w:r w:rsidRPr="00AB21DD">
              <w:rPr>
                <w:rFonts w:ascii="HGｺﾞｼｯｸM" w:eastAsia="HGｺﾞｼｯｸM" w:hAnsi="ＭＳ 明朝" w:hint="eastAsia"/>
                <w:sz w:val="20"/>
                <w:szCs w:val="20"/>
              </w:rPr>
              <w:t>月</w:t>
            </w:r>
            <w:r w:rsidR="003C4541" w:rsidRPr="00AB21DD">
              <w:rPr>
                <w:rFonts w:ascii="HGｺﾞｼｯｸM" w:eastAsia="HGｺﾞｼｯｸM" w:hAnsi="ＭＳ 明朝"/>
                <w:sz w:val="20"/>
                <w:szCs w:val="20"/>
              </w:rPr>
              <w:t>17</w:t>
            </w:r>
            <w:r w:rsidRPr="00AB21DD">
              <w:rPr>
                <w:rFonts w:ascii="HGｺﾞｼｯｸM" w:eastAsia="HGｺﾞｼｯｸM" w:hAnsi="ＭＳ 明朝" w:hint="eastAsia"/>
                <w:sz w:val="20"/>
                <w:szCs w:val="20"/>
              </w:rPr>
              <w:t>日に防災訓練を実施しているが、障がい</w:t>
            </w:r>
            <w:r w:rsidR="00364D72" w:rsidRPr="00AB21DD">
              <w:rPr>
                <w:rFonts w:ascii="HGｺﾞｼｯｸM" w:eastAsia="HGｺﾞｼｯｸM" w:hAnsi="ＭＳ 明朝" w:hint="eastAsia"/>
                <w:sz w:val="20"/>
                <w:szCs w:val="20"/>
              </w:rPr>
              <w:t>のある</w:t>
            </w:r>
            <w:r w:rsidRPr="00AB21DD">
              <w:rPr>
                <w:rFonts w:ascii="HGｺﾞｼｯｸM" w:eastAsia="HGｺﾞｼｯｸM" w:hAnsi="ＭＳ 明朝" w:hint="eastAsia"/>
                <w:sz w:val="20"/>
                <w:szCs w:val="20"/>
              </w:rPr>
              <w:t>方の参加率は低いと聞いている。福祉避難所については慎重に協議・検討をしてもらいたい。</w:t>
            </w:r>
          </w:p>
          <w:p w14:paraId="26770276" w14:textId="23B9FF59"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本校ではスペースの必要な児童生徒も多い。熊本の震災の際も避難所では区画を分けても守られない部分も出てくる。そちらも想定しながら備えていかなければならない。学校を避難所として開設した時、行政の力は得にくい。運営に関しても考えていかなければならない。</w:t>
            </w:r>
          </w:p>
          <w:p w14:paraId="133518DE" w14:textId="5D0E8642" w:rsidR="00130089"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人権教育に力を入れている箕面市だが、中学校に上がると課題も多くなってくる。このような機会が増えるとよいと思う。</w:t>
            </w:r>
          </w:p>
          <w:p w14:paraId="10EB7346" w14:textId="77777777" w:rsidR="001B3275" w:rsidRPr="00AB21DD" w:rsidRDefault="00130089" w:rsidP="004B087E">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大規模災害等の対応について、いろいろな場面を想定されているが、例えば送迎の時など児童生徒、教職員が分散をしている時の対応なども想定していかなければならない。開かれた学校作りについて、外部に多く発信している。それがどのような効果に繋がっているのか、進路指導関係について豊中支援学校と協力しながら情報交換会などを実施しているが、それもどのような効果があったのか、実施したことの成果を次回の協議会で教えていただきたい。</w:t>
            </w:r>
          </w:p>
          <w:p w14:paraId="7415BA31" w14:textId="77777777" w:rsidR="004B087E" w:rsidRPr="00AB21DD" w:rsidRDefault="004B087E" w:rsidP="004B087E">
            <w:pPr>
              <w:spacing w:line="280" w:lineRule="exact"/>
              <w:rPr>
                <w:rFonts w:ascii="HGｺﾞｼｯｸM" w:eastAsia="HGｺﾞｼｯｸM" w:hAnsi="ＭＳ 明朝"/>
                <w:sz w:val="20"/>
                <w:szCs w:val="20"/>
              </w:rPr>
            </w:pPr>
          </w:p>
          <w:p w14:paraId="6B6DBD84" w14:textId="0E2D733F" w:rsidR="004B087E" w:rsidRPr="00AB21DD" w:rsidRDefault="005156CF" w:rsidP="0024287C">
            <w:pPr>
              <w:spacing w:line="280" w:lineRule="exact"/>
              <w:rPr>
                <w:rFonts w:ascii="HGｺﾞｼｯｸM" w:eastAsia="HGｺﾞｼｯｸM" w:hAnsi="ＭＳ 明朝"/>
                <w:sz w:val="20"/>
                <w:szCs w:val="20"/>
              </w:rPr>
            </w:pPr>
            <w:r w:rsidRPr="00AB21DD">
              <w:rPr>
                <w:rFonts w:ascii="HGｺﾞｼｯｸM" w:eastAsia="HGｺﾞｼｯｸM" w:hAnsi="ＭＳ 明朝" w:hint="eastAsia"/>
                <w:b/>
                <w:sz w:val="22"/>
                <w:szCs w:val="22"/>
              </w:rPr>
              <w:t>＜第</w:t>
            </w:r>
            <w:r w:rsidR="003C4541" w:rsidRPr="00AB21DD">
              <w:rPr>
                <w:rFonts w:ascii="HGｺﾞｼｯｸM" w:eastAsia="HGｺﾞｼｯｸM" w:hAnsi="ＭＳ 明朝" w:hint="eastAsia"/>
                <w:b/>
                <w:sz w:val="22"/>
                <w:szCs w:val="22"/>
              </w:rPr>
              <w:t>３</w:t>
            </w:r>
            <w:r w:rsidRPr="00AB21DD">
              <w:rPr>
                <w:rFonts w:ascii="HGｺﾞｼｯｸM" w:eastAsia="HGｺﾞｼｯｸM" w:hAnsi="ＭＳ 明朝" w:hint="eastAsia"/>
                <w:b/>
                <w:sz w:val="22"/>
                <w:szCs w:val="22"/>
              </w:rPr>
              <w:t>回＞令和</w:t>
            </w:r>
            <w:r w:rsidR="003C4541" w:rsidRPr="00AB21DD">
              <w:rPr>
                <w:rFonts w:ascii="HGｺﾞｼｯｸM" w:eastAsia="HGｺﾞｼｯｸM" w:hAnsi="ＭＳ 明朝" w:hint="eastAsia"/>
                <w:b/>
                <w:sz w:val="22"/>
                <w:szCs w:val="22"/>
              </w:rPr>
              <w:t>５</w:t>
            </w:r>
            <w:r w:rsidRPr="00AB21DD">
              <w:rPr>
                <w:rFonts w:ascii="HGｺﾞｼｯｸM" w:eastAsia="HGｺﾞｼｯｸM" w:hAnsi="ＭＳ 明朝" w:hint="eastAsia"/>
                <w:b/>
                <w:sz w:val="22"/>
                <w:szCs w:val="22"/>
              </w:rPr>
              <w:t>年</w:t>
            </w:r>
            <w:r w:rsidR="003C4541" w:rsidRPr="00AB21DD">
              <w:rPr>
                <w:rFonts w:ascii="HGｺﾞｼｯｸM" w:eastAsia="HGｺﾞｼｯｸM" w:hAnsi="ＭＳ 明朝" w:hint="eastAsia"/>
                <w:b/>
                <w:sz w:val="22"/>
                <w:szCs w:val="22"/>
              </w:rPr>
              <w:t>１</w:t>
            </w:r>
            <w:r w:rsidRPr="00AB21DD">
              <w:rPr>
                <w:rFonts w:ascii="HGｺﾞｼｯｸM" w:eastAsia="HGｺﾞｼｯｸM" w:hAnsi="ＭＳ 明朝" w:hint="eastAsia"/>
                <w:b/>
                <w:sz w:val="22"/>
                <w:szCs w:val="22"/>
              </w:rPr>
              <w:t>月</w:t>
            </w:r>
            <w:r w:rsidR="003C4541" w:rsidRPr="00AB21DD">
              <w:rPr>
                <w:rFonts w:ascii="HGｺﾞｼｯｸM" w:eastAsia="HGｺﾞｼｯｸM" w:hAnsi="ＭＳ 明朝"/>
                <w:b/>
                <w:sz w:val="22"/>
                <w:szCs w:val="22"/>
              </w:rPr>
              <w:t>27</w:t>
            </w:r>
            <w:r w:rsidRPr="00AB21DD">
              <w:rPr>
                <w:rFonts w:ascii="HGｺﾞｼｯｸM" w:eastAsia="HGｺﾞｼｯｸM" w:hAnsi="ＭＳ 明朝" w:hint="eastAsia"/>
                <w:b/>
                <w:sz w:val="22"/>
                <w:szCs w:val="22"/>
              </w:rPr>
              <w:t>日（</w:t>
            </w:r>
            <w:r w:rsidR="00606B3A" w:rsidRPr="00AB21DD">
              <w:rPr>
                <w:rFonts w:ascii="HGｺﾞｼｯｸM" w:eastAsia="HGｺﾞｼｯｸM" w:hAnsi="ＭＳ 明朝" w:hint="eastAsia"/>
                <w:b/>
                <w:sz w:val="22"/>
                <w:szCs w:val="22"/>
              </w:rPr>
              <w:t>金</w:t>
            </w:r>
            <w:r w:rsidRPr="00AB21DD">
              <w:rPr>
                <w:rFonts w:ascii="HGｺﾞｼｯｸM" w:eastAsia="HGｺﾞｼｯｸM" w:hAnsi="ＭＳ 明朝" w:hint="eastAsia"/>
                <w:b/>
                <w:sz w:val="22"/>
                <w:szCs w:val="22"/>
              </w:rPr>
              <w:t>）</w:t>
            </w:r>
          </w:p>
          <w:p w14:paraId="31D7A661" w14:textId="74A7BC43" w:rsidR="003B1CEB" w:rsidRPr="00AB21DD" w:rsidRDefault="003B1CEB"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医療的ケアに関して、</w:t>
            </w:r>
            <w:r w:rsidR="003C4541" w:rsidRPr="00AB21DD">
              <w:rPr>
                <w:rFonts w:ascii="HGｺﾞｼｯｸM" w:eastAsia="HGｺﾞｼｯｸM" w:hAnsi="ＭＳ 明朝"/>
                <w:sz w:val="20"/>
                <w:szCs w:val="20"/>
              </w:rPr>
              <w:t>98</w:t>
            </w:r>
            <w:r w:rsidR="00606B3A" w:rsidRPr="00AB21DD">
              <w:rPr>
                <w:rFonts w:ascii="HGｺﾞｼｯｸM" w:eastAsia="HGｺﾞｼｯｸM" w:hAnsi="ＭＳ 明朝" w:hint="eastAsia"/>
                <w:sz w:val="20"/>
                <w:szCs w:val="20"/>
              </w:rPr>
              <w:t>パーセント以上という目標値が高すぎるのではないか。</w:t>
            </w:r>
            <w:r w:rsidR="00364D72" w:rsidRPr="00AB21DD">
              <w:rPr>
                <w:rFonts w:ascii="HGｺﾞｼｯｸM" w:eastAsia="HGｺﾞｼｯｸM" w:hAnsi="ＭＳ 明朝" w:hint="eastAsia"/>
                <w:sz w:val="20"/>
                <w:szCs w:val="20"/>
              </w:rPr>
              <w:t>また、</w:t>
            </w:r>
            <w:r w:rsidRPr="00AB21DD">
              <w:rPr>
                <w:rFonts w:ascii="HGｺﾞｼｯｸM" w:eastAsia="HGｺﾞｼｯｸM" w:hAnsi="ＭＳ 明朝" w:hint="eastAsia"/>
                <w:sz w:val="20"/>
                <w:szCs w:val="20"/>
              </w:rPr>
              <w:t>保護者より教職員の否定的評価が増えていることから負担が増えているのではないかと心配になる。</w:t>
            </w:r>
          </w:p>
          <w:p w14:paraId="063DE1ED" w14:textId="18112BF9"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学校教育自己診断</w:t>
            </w:r>
            <w:r w:rsidR="00364D72" w:rsidRPr="00AB21DD">
              <w:rPr>
                <w:rFonts w:ascii="HGｺﾞｼｯｸM" w:eastAsia="HGｺﾞｼｯｸM" w:hAnsi="ＭＳ 明朝" w:hint="eastAsia"/>
                <w:sz w:val="20"/>
                <w:szCs w:val="20"/>
              </w:rPr>
              <w:t>結果</w:t>
            </w:r>
            <w:r w:rsidRPr="00AB21DD">
              <w:rPr>
                <w:rFonts w:ascii="HGｺﾞｼｯｸM" w:eastAsia="HGｺﾞｼｯｸM" w:hAnsi="ＭＳ 明朝" w:hint="eastAsia"/>
                <w:sz w:val="20"/>
                <w:szCs w:val="20"/>
              </w:rPr>
              <w:t>を見ると否定的評価が増え</w:t>
            </w:r>
            <w:r w:rsidR="00364D72" w:rsidRPr="00AB21DD">
              <w:rPr>
                <w:rFonts w:ascii="HGｺﾞｼｯｸM" w:eastAsia="HGｺﾞｼｯｸM" w:hAnsi="ＭＳ 明朝" w:hint="eastAsia"/>
                <w:sz w:val="20"/>
                <w:szCs w:val="20"/>
              </w:rPr>
              <w:t>、</w:t>
            </w:r>
            <w:r w:rsidRPr="00AB21DD">
              <w:rPr>
                <w:rFonts w:ascii="HGｺﾞｼｯｸM" w:eastAsia="HGｺﾞｼｯｸM" w:hAnsi="ＭＳ 明朝" w:hint="eastAsia"/>
                <w:sz w:val="20"/>
                <w:szCs w:val="20"/>
              </w:rPr>
              <w:t>わからないは減っている。否定的評価には記述欄が設けられているのか。</w:t>
            </w:r>
          </w:p>
          <w:p w14:paraId="0C7E6A73" w14:textId="04D42348"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回答者が固定されている場合は、</w:t>
            </w:r>
            <w:r w:rsidR="003C4541" w:rsidRPr="00AB21DD">
              <w:rPr>
                <w:rFonts w:ascii="HGｺﾞｼｯｸM" w:eastAsia="HGｺﾞｼｯｸM" w:hAnsi="ＭＳ 明朝"/>
                <w:sz w:val="20"/>
                <w:szCs w:val="20"/>
              </w:rPr>
              <w:t>0.1</w:t>
            </w:r>
            <w:r w:rsidRPr="00AB21DD">
              <w:rPr>
                <w:rFonts w:ascii="HGｺﾞｼｯｸM" w:eastAsia="HGｺﾞｼｯｸM" w:hAnsi="ＭＳ 明朝" w:hint="eastAsia"/>
                <w:sz w:val="20"/>
                <w:szCs w:val="20"/>
              </w:rPr>
              <w:t>パーセントでも肯定的評価を上げることが目標でもよいが、回答者が変わる</w:t>
            </w:r>
            <w:r w:rsidR="00364D72" w:rsidRPr="00AB21DD">
              <w:rPr>
                <w:rFonts w:ascii="HGｺﾞｼｯｸM" w:eastAsia="HGｺﾞｼｯｸM" w:hAnsi="ＭＳ 明朝" w:hint="eastAsia"/>
                <w:sz w:val="20"/>
                <w:szCs w:val="20"/>
              </w:rPr>
              <w:t>と</w:t>
            </w:r>
            <w:r w:rsidRPr="00AB21DD">
              <w:rPr>
                <w:rFonts w:ascii="HGｺﾞｼｯｸM" w:eastAsia="HGｺﾞｼｯｸM" w:hAnsi="ＭＳ 明朝" w:hint="eastAsia"/>
                <w:sz w:val="20"/>
                <w:szCs w:val="20"/>
              </w:rPr>
              <w:t>数値の精度は下がってくる。問題を追及するにも限界があ</w:t>
            </w:r>
            <w:r w:rsidR="00364D72" w:rsidRPr="00AB21DD">
              <w:rPr>
                <w:rFonts w:ascii="HGｺﾞｼｯｸM" w:eastAsia="HGｺﾞｼｯｸM" w:hAnsi="ＭＳ 明朝" w:hint="eastAsia"/>
                <w:sz w:val="20"/>
                <w:szCs w:val="20"/>
              </w:rPr>
              <w:t>り</w:t>
            </w:r>
            <w:r w:rsidRPr="00AB21DD">
              <w:rPr>
                <w:rFonts w:ascii="HGｺﾞｼｯｸM" w:eastAsia="HGｺﾞｼｯｸM" w:hAnsi="ＭＳ 明朝" w:hint="eastAsia"/>
                <w:sz w:val="20"/>
                <w:szCs w:val="20"/>
              </w:rPr>
              <w:t>アンケート内容にも問題があるのではないだろうか。</w:t>
            </w:r>
          </w:p>
          <w:p w14:paraId="3257F1C6" w14:textId="68803BF0"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「できた」こと</w:t>
            </w:r>
            <w:r w:rsidR="00364D72" w:rsidRPr="00AB21DD">
              <w:rPr>
                <w:rFonts w:ascii="HGｺﾞｼｯｸM" w:eastAsia="HGｺﾞｼｯｸM" w:hAnsi="ＭＳ 明朝" w:hint="eastAsia"/>
                <w:sz w:val="20"/>
                <w:szCs w:val="20"/>
              </w:rPr>
              <w:t>が</w:t>
            </w:r>
            <w:r w:rsidRPr="00AB21DD">
              <w:rPr>
                <w:rFonts w:ascii="HGｺﾞｼｯｸM" w:eastAsia="HGｺﾞｼｯｸM" w:hAnsi="ＭＳ 明朝" w:hint="eastAsia"/>
                <w:sz w:val="20"/>
                <w:szCs w:val="20"/>
              </w:rPr>
              <w:t>当たり前になると「普通」になる。「普通」からさらに上げるにはとても抽象的になってくる。自宅でできる事と学校や施設やヘルパーができることは制度上違いがあるため、評価となると個人差が出てくると思う。</w:t>
            </w:r>
          </w:p>
          <w:p w14:paraId="5DE5FE13" w14:textId="3C15B3C9"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アンケート内容は以前と変わっていないのであれば、安全に実施できており、学校としてはクリアしているものと考えられる。評価結果が教員の負担となってはいけない。達成はできていないが、児童生徒のために頑張っていることを認めてあげてほしい。評価も大切ではあるが、児童生徒のためにどのようなことをしていけば良いのかを見てもらいたい。</w:t>
            </w:r>
          </w:p>
          <w:p w14:paraId="686A9B6A" w14:textId="12BE5CE4"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アンケート内容を、例えば「適切に医療的ケアが行われている」などの方が保護者としては評価しやすいのではないか。答える立場から考えると評価しやすい内容になるのかもしれない。</w:t>
            </w:r>
          </w:p>
          <w:p w14:paraId="19E93C28" w14:textId="3CC973B0"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来年度</w:t>
            </w:r>
            <w:r w:rsidR="003B1CEB" w:rsidRPr="00AB21DD">
              <w:rPr>
                <w:rFonts w:ascii="HGｺﾞｼｯｸM" w:eastAsia="HGｺﾞｼｯｸM" w:hAnsi="ＭＳ 明朝" w:hint="eastAsia"/>
                <w:sz w:val="20"/>
                <w:szCs w:val="20"/>
              </w:rPr>
              <w:t>、</w:t>
            </w:r>
            <w:r w:rsidRPr="00AB21DD">
              <w:rPr>
                <w:rFonts w:ascii="HGｺﾞｼｯｸM" w:eastAsia="HGｺﾞｼｯｸM" w:hAnsi="ＭＳ 明朝" w:hint="eastAsia"/>
                <w:sz w:val="20"/>
                <w:szCs w:val="20"/>
              </w:rPr>
              <w:t>箕面支援学校に入学されるが、一人ひとりに思いがあり、いかに情報共有ができているのかが問われる部分かと思う。日頃から児童生徒の変化のキャッチの仕方が医療的ケアを中心で行っている看護師だけでなく、教員も必要となる。情報共有がしっかりとできていないと、保護者も不安になるので、横のつながりを大切にサポートができる体制を取ってもらえたらと思う。</w:t>
            </w:r>
          </w:p>
          <w:p w14:paraId="16B4F7E9" w14:textId="3A737B43"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アンケート結果を受けて、保護者と向きあっていくことを教員と共有することで、次年度以降、アンケートに反映されるのではないだろうか。無記名であり難しい部分もあるかとは思うが、否定的評価の方々の不安を取り除くために、向き合っていくことも考えてもらえたらと思う。</w:t>
            </w:r>
          </w:p>
          <w:p w14:paraId="6E9A3A99" w14:textId="33F2FC61"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学校運営協議会に入っている教員が、ファシリテーターとして他の教員にアンケートの視点などわかりやすい説明をしてもよいのではないか。検討をしていただければと思う。</w:t>
            </w:r>
          </w:p>
          <w:p w14:paraId="1BD76883" w14:textId="4EB9A7BD"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できれば「なぜそのように思うのか」の自由記述欄があるとよい。肯定的評価をした時にも何がよかったのかを記入してもらえると、励みになり、さらなる発展があるのかと思う。否定的評価でも具体的に記入されると、改善を図っていける。</w:t>
            </w:r>
          </w:p>
          <w:p w14:paraId="79CE504F" w14:textId="7B4C8863"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意識をより高く持ち、教育の結果に反映ができるようにしていただければと思う。</w:t>
            </w:r>
          </w:p>
          <w:p w14:paraId="7AEBE5ED" w14:textId="790E5EE3"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以上で、学校運営協議会として、令和</w:t>
            </w:r>
            <w:r w:rsidR="003C4541" w:rsidRPr="00AB21DD">
              <w:rPr>
                <w:rFonts w:ascii="HGｺﾞｼｯｸM" w:eastAsia="HGｺﾞｼｯｸM" w:hAnsi="ＭＳ 明朝" w:hint="eastAsia"/>
                <w:sz w:val="20"/>
                <w:szCs w:val="20"/>
              </w:rPr>
              <w:t>５</w:t>
            </w:r>
            <w:r w:rsidRPr="00AB21DD">
              <w:rPr>
                <w:rFonts w:ascii="HGｺﾞｼｯｸM" w:eastAsia="HGｺﾞｼｯｸM" w:hAnsi="ＭＳ 明朝" w:hint="eastAsia"/>
                <w:sz w:val="20"/>
                <w:szCs w:val="20"/>
              </w:rPr>
              <w:t>年度　学校経営計画について（案）を承認する。</w:t>
            </w:r>
          </w:p>
          <w:p w14:paraId="46E09F6C" w14:textId="77777777" w:rsidR="00606B3A" w:rsidRPr="00AB21DD" w:rsidRDefault="00606B3A" w:rsidP="0024287C">
            <w:pPr>
              <w:spacing w:line="280" w:lineRule="exact"/>
              <w:rPr>
                <w:rFonts w:ascii="HGｺﾞｼｯｸM" w:eastAsia="HGｺﾞｼｯｸM" w:hAnsi="ＭＳ 明朝"/>
                <w:b/>
                <w:bCs/>
                <w:sz w:val="20"/>
                <w:szCs w:val="20"/>
              </w:rPr>
            </w:pPr>
            <w:r w:rsidRPr="00AB21DD">
              <w:rPr>
                <w:rFonts w:ascii="HGｺﾞｼｯｸM" w:eastAsia="HGｺﾞｼｯｸM" w:hAnsi="ＭＳ 明朝" w:hint="eastAsia"/>
                <w:b/>
                <w:bCs/>
                <w:sz w:val="20"/>
                <w:szCs w:val="20"/>
              </w:rPr>
              <w:t>【年間を通しての感想】</w:t>
            </w:r>
          </w:p>
          <w:p w14:paraId="5F41D720" w14:textId="074F2D3B"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先生方のストレスチェックの数値が気になる。体の負担を軽減できるために他校で活用例のある「マッスルスーツ」などをレンタルしてみるなど、学校でも導入できればと考えている。</w:t>
            </w:r>
          </w:p>
          <w:p w14:paraId="763451CE" w14:textId="359C17D1"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放課後等デイサービスなど事故発生件数が増加している。以前よりもサービス内容が増えていることが要因と考えられる。学校・デイサービス・家庭との情報共有・連携は今後も必要になってくる。</w:t>
            </w:r>
          </w:p>
          <w:p w14:paraId="581B66B7" w14:textId="6E7BDF2E"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来年度はわかたけ園から</w:t>
            </w:r>
            <w:r w:rsidR="003C4541" w:rsidRPr="00AB21DD">
              <w:rPr>
                <w:rFonts w:ascii="HGｺﾞｼｯｸM" w:eastAsia="HGｺﾞｼｯｸM" w:hAnsi="ＭＳ 明朝" w:hint="eastAsia"/>
                <w:sz w:val="20"/>
                <w:szCs w:val="20"/>
              </w:rPr>
              <w:t>４</w:t>
            </w:r>
            <w:r w:rsidRPr="00AB21DD">
              <w:rPr>
                <w:rFonts w:ascii="HGｺﾞｼｯｸM" w:eastAsia="HGｺﾞｼｯｸM" w:hAnsi="ＭＳ 明朝" w:hint="eastAsia"/>
                <w:sz w:val="20"/>
                <w:szCs w:val="20"/>
              </w:rPr>
              <w:t>名が入学予定となっている。どの保護者も新しい環境下で不安な思いをされている。少しずつ関係を作っていき、安心して通学をしてもらいたい。また、卒園生の保護者がわかたけ園でお話をしていただく機会を持っており、つながりを作っている。学校と園ともつながりを持って取り組めたらと思っている。</w:t>
            </w:r>
          </w:p>
          <w:p w14:paraId="7E9D72D8" w14:textId="5071BFD6"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計画を立て、運用するには、役割分担が大切である。それが明確であれば補える力が付く。先生方の連携も多岐にわたっているが、そこで疲弊しないようにメンタルヘルスなどを活用してもらいたい。</w:t>
            </w:r>
          </w:p>
          <w:p w14:paraId="0283D2AD" w14:textId="2B6F7CBB"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学校として大変良い取り組みをされていると感じている。ただ、アンケート結果は大きな課題である。今までどおり一人ひとりを大切にし、改善を図ってもらえたらと思う。</w:t>
            </w:r>
          </w:p>
          <w:p w14:paraId="460356E8" w14:textId="2AEB523B" w:rsidR="00606B3A" w:rsidRPr="00AB21DD" w:rsidRDefault="00606B3A" w:rsidP="0024287C">
            <w:pPr>
              <w:pStyle w:val="aa"/>
              <w:numPr>
                <w:ilvl w:val="0"/>
                <w:numId w:val="11"/>
              </w:numPr>
              <w:spacing w:line="280" w:lineRule="exact"/>
              <w:ind w:leftChars="0"/>
              <w:rPr>
                <w:rFonts w:ascii="HGｺﾞｼｯｸM" w:eastAsia="HGｺﾞｼｯｸM" w:hAnsi="ＭＳ 明朝"/>
                <w:sz w:val="20"/>
                <w:szCs w:val="20"/>
              </w:rPr>
            </w:pPr>
            <w:r w:rsidRPr="00AB21DD">
              <w:rPr>
                <w:rFonts w:ascii="HGｺﾞｼｯｸM" w:eastAsia="HGｺﾞｼｯｸM" w:hAnsi="ＭＳ 明朝" w:hint="eastAsia"/>
                <w:sz w:val="20"/>
                <w:szCs w:val="20"/>
              </w:rPr>
              <w:t>改めて個々の障がい特性の理解し、捉え直すことによって、保護者の思いに迫れるものが見つけられるのかもしれない。良い取り組みはしているので見落としていくことがないのか再確認をしていただければと思う。</w:t>
            </w:r>
          </w:p>
          <w:p w14:paraId="15819961" w14:textId="39040CD9" w:rsidR="004B087E" w:rsidRPr="00AB21DD" w:rsidRDefault="004B087E" w:rsidP="004B087E">
            <w:pPr>
              <w:spacing w:line="280" w:lineRule="exact"/>
              <w:rPr>
                <w:rFonts w:ascii="HGｺﾞｼｯｸM" w:eastAsia="HGｺﾞｼｯｸM" w:hAnsi="ＭＳ 明朝"/>
                <w:sz w:val="20"/>
                <w:szCs w:val="20"/>
              </w:rPr>
            </w:pPr>
          </w:p>
        </w:tc>
      </w:tr>
    </w:tbl>
    <w:p w14:paraId="378E40F0" w14:textId="0F72B110" w:rsidR="00201F36" w:rsidRPr="00AB21DD" w:rsidRDefault="00201F36">
      <w:pPr>
        <w:ind w:leftChars="-92" w:left="23" w:hangingChars="90" w:hanging="216"/>
        <w:jc w:val="left"/>
        <w:rPr>
          <w:rFonts w:ascii="HGPｺﾞｼｯｸM" w:eastAsia="HGPｺﾞｼｯｸM" w:hAnsi="ＭＳ ゴシック"/>
          <w:sz w:val="24"/>
          <w:szCs w:val="21"/>
        </w:rPr>
      </w:pPr>
    </w:p>
    <w:p w14:paraId="675DFDEB" w14:textId="0143DD1C" w:rsidR="00201F36" w:rsidRPr="00AB21DD" w:rsidRDefault="003C4541">
      <w:pPr>
        <w:ind w:leftChars="-92" w:left="23" w:hangingChars="90" w:hanging="216"/>
        <w:jc w:val="left"/>
        <w:rPr>
          <w:rFonts w:ascii="HGPｺﾞｼｯｸM" w:eastAsia="HGPｺﾞｼｯｸM" w:hAnsi="ＭＳ ゴシック"/>
          <w:sz w:val="24"/>
          <w:szCs w:val="21"/>
        </w:rPr>
      </w:pPr>
      <w:r w:rsidRPr="00AB21DD">
        <w:rPr>
          <w:rFonts w:ascii="HGPｺﾞｼｯｸM" w:eastAsia="HGPｺﾞｼｯｸM" w:hAnsi="ＭＳ ゴシック" w:hint="eastAsia"/>
          <w:sz w:val="24"/>
          <w:szCs w:val="21"/>
        </w:rPr>
        <w:t>３</w:t>
      </w:r>
      <w:r w:rsidR="004714CA" w:rsidRPr="00AB21DD">
        <w:rPr>
          <w:rFonts w:ascii="HGPｺﾞｼｯｸM" w:eastAsia="HGPｺﾞｼｯｸM" w:hAnsi="ＭＳ ゴシック" w:hint="eastAsia"/>
          <w:sz w:val="24"/>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75"/>
        <w:gridCol w:w="4394"/>
        <w:gridCol w:w="3969"/>
        <w:gridCol w:w="3367"/>
      </w:tblGrid>
      <w:tr w:rsidR="00AB21DD" w:rsidRPr="00AB21DD" w14:paraId="2B5E36AF" w14:textId="77777777" w:rsidTr="00DA36BD">
        <w:trPr>
          <w:trHeight w:val="586"/>
          <w:jc w:val="center"/>
        </w:trPr>
        <w:tc>
          <w:tcPr>
            <w:tcW w:w="881" w:type="dxa"/>
            <w:shd w:val="clear" w:color="auto" w:fill="auto"/>
            <w:vAlign w:val="center"/>
          </w:tcPr>
          <w:p w14:paraId="1BE30C32" w14:textId="77777777" w:rsidR="00201F36" w:rsidRPr="00AB21DD" w:rsidRDefault="004714CA">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中期的</w:t>
            </w:r>
          </w:p>
          <w:p w14:paraId="70579C40" w14:textId="77777777" w:rsidR="00201F36" w:rsidRPr="00AB21DD" w:rsidRDefault="004714CA">
            <w:pPr>
              <w:spacing w:line="300" w:lineRule="exact"/>
              <w:jc w:val="center"/>
              <w:rPr>
                <w:rFonts w:ascii="HGPｺﾞｼｯｸM" w:eastAsia="HGPｺﾞｼｯｸM" w:hAnsi="ＭＳ 明朝"/>
                <w:spacing w:val="-20"/>
                <w:sz w:val="20"/>
                <w:szCs w:val="20"/>
              </w:rPr>
            </w:pPr>
            <w:r w:rsidRPr="00AB21DD">
              <w:rPr>
                <w:rFonts w:ascii="HGPｺﾞｼｯｸM" w:eastAsia="HGPｺﾞｼｯｸM" w:hAnsi="ＭＳ 明朝" w:hint="eastAsia"/>
                <w:sz w:val="20"/>
                <w:szCs w:val="20"/>
              </w:rPr>
              <w:t>目標</w:t>
            </w:r>
          </w:p>
        </w:tc>
        <w:tc>
          <w:tcPr>
            <w:tcW w:w="2375" w:type="dxa"/>
            <w:shd w:val="clear" w:color="auto" w:fill="auto"/>
            <w:vAlign w:val="center"/>
          </w:tcPr>
          <w:p w14:paraId="6C122507" w14:textId="77777777" w:rsidR="00201F36" w:rsidRPr="00AB21DD" w:rsidRDefault="004714CA">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今年度の重点目標</w:t>
            </w:r>
          </w:p>
        </w:tc>
        <w:tc>
          <w:tcPr>
            <w:tcW w:w="4394" w:type="dxa"/>
            <w:tcBorders>
              <w:right w:val="dashed" w:sz="4" w:space="0" w:color="auto"/>
            </w:tcBorders>
            <w:shd w:val="clear" w:color="auto" w:fill="auto"/>
            <w:vAlign w:val="center"/>
          </w:tcPr>
          <w:p w14:paraId="0F237F66" w14:textId="77777777" w:rsidR="00201F36" w:rsidRPr="00AB21DD" w:rsidRDefault="004714CA">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具体的な取組計画・内容</w:t>
            </w:r>
          </w:p>
        </w:tc>
        <w:tc>
          <w:tcPr>
            <w:tcW w:w="3969" w:type="dxa"/>
            <w:tcBorders>
              <w:right w:val="dashed" w:sz="4" w:space="0" w:color="auto"/>
            </w:tcBorders>
            <w:vAlign w:val="center"/>
          </w:tcPr>
          <w:p w14:paraId="5FDB1749" w14:textId="674989E1" w:rsidR="00201F36" w:rsidRPr="00AB21DD" w:rsidRDefault="004714CA" w:rsidP="00656683">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評価指標</w:t>
            </w:r>
            <w:r w:rsidR="00656683" w:rsidRPr="00AB21DD">
              <w:rPr>
                <w:rFonts w:ascii="HGPｺﾞｼｯｸM" w:eastAsia="HGPｺﾞｼｯｸM" w:hAnsi="ＭＳ 明朝" w:hint="eastAsia"/>
                <w:sz w:val="20"/>
                <w:szCs w:val="20"/>
              </w:rPr>
              <w:t>〔</w:t>
            </w:r>
            <w:r w:rsidR="003C4541" w:rsidRPr="00AB21DD">
              <w:rPr>
                <w:rFonts w:ascii="HGPｺﾞｼｯｸM" w:eastAsia="HGPｺﾞｼｯｸM" w:hAnsi="ＭＳ 明朝"/>
                <w:sz w:val="20"/>
                <w:szCs w:val="20"/>
              </w:rPr>
              <w:t>R</w:t>
            </w:r>
            <w:r w:rsidR="003C4541" w:rsidRPr="00AB21DD">
              <w:rPr>
                <w:rFonts w:ascii="HGPｺﾞｼｯｸM" w:eastAsia="HGPｺﾞｼｯｸM" w:hAnsi="ＭＳ 明朝" w:hint="eastAsia"/>
                <w:sz w:val="20"/>
                <w:szCs w:val="20"/>
              </w:rPr>
              <w:t>３</w:t>
            </w:r>
            <w:r w:rsidR="001A15CC" w:rsidRPr="00AB21DD">
              <w:rPr>
                <w:rFonts w:ascii="HGPｺﾞｼｯｸM" w:eastAsia="HGPｺﾞｼｯｸM" w:hAnsi="ＭＳ 明朝" w:hint="eastAsia"/>
                <w:sz w:val="20"/>
                <w:szCs w:val="20"/>
              </w:rPr>
              <w:t>年度値</w:t>
            </w:r>
            <w:r w:rsidR="00656683" w:rsidRPr="00AB21DD">
              <w:rPr>
                <w:rFonts w:ascii="HGPｺﾞｼｯｸM" w:eastAsia="HGPｺﾞｼｯｸM" w:hAnsi="ＭＳ 明朝" w:hint="eastAsia"/>
                <w:sz w:val="20"/>
                <w:szCs w:val="20"/>
              </w:rPr>
              <w:t>〕</w:t>
            </w:r>
          </w:p>
        </w:tc>
        <w:tc>
          <w:tcPr>
            <w:tcW w:w="3367" w:type="dxa"/>
            <w:tcBorders>
              <w:left w:val="dashed" w:sz="4" w:space="0" w:color="auto"/>
              <w:right w:val="single" w:sz="4" w:space="0" w:color="auto"/>
            </w:tcBorders>
            <w:shd w:val="clear" w:color="auto" w:fill="auto"/>
            <w:vAlign w:val="center"/>
          </w:tcPr>
          <w:p w14:paraId="7319444D" w14:textId="77777777" w:rsidR="00201F36" w:rsidRPr="00AB21DD" w:rsidRDefault="004714CA">
            <w:pPr>
              <w:spacing w:line="300" w:lineRule="exact"/>
              <w:jc w:val="center"/>
              <w:rPr>
                <w:rFonts w:ascii="HGPｺﾞｼｯｸM" w:eastAsia="HGPｺﾞｼｯｸM" w:hAnsi="ＭＳ 明朝"/>
                <w:sz w:val="20"/>
                <w:szCs w:val="20"/>
              </w:rPr>
            </w:pPr>
            <w:r w:rsidRPr="00AB21DD">
              <w:rPr>
                <w:rFonts w:ascii="HGPｺﾞｼｯｸM" w:eastAsia="HGPｺﾞｼｯｸM" w:hAnsi="ＭＳ 明朝" w:hint="eastAsia"/>
                <w:sz w:val="20"/>
                <w:szCs w:val="20"/>
              </w:rPr>
              <w:t>自己評価</w:t>
            </w:r>
          </w:p>
        </w:tc>
      </w:tr>
      <w:tr w:rsidR="00AB21DD" w:rsidRPr="00AB21DD" w14:paraId="4F81C69B" w14:textId="77777777" w:rsidTr="00176347">
        <w:trPr>
          <w:trHeight w:val="3670"/>
          <w:jc w:val="center"/>
        </w:trPr>
        <w:tc>
          <w:tcPr>
            <w:tcW w:w="881" w:type="dxa"/>
            <w:shd w:val="clear" w:color="auto" w:fill="auto"/>
            <w:vAlign w:val="center"/>
          </w:tcPr>
          <w:p w14:paraId="1BAA1C91" w14:textId="28214D87" w:rsidR="00176347" w:rsidRDefault="003C4541"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１</w:t>
            </w:r>
          </w:p>
          <w:p w14:paraId="38AC7FAD" w14:textId="77777777" w:rsidR="00176347" w:rsidRDefault="00176347" w:rsidP="00176347">
            <w:pPr>
              <w:spacing w:line="200" w:lineRule="exact"/>
              <w:jc w:val="center"/>
              <w:rPr>
                <w:rFonts w:ascii="HGPｺﾞｼｯｸM" w:eastAsia="HGPｺﾞｼｯｸM" w:hint="eastAsia"/>
                <w:b/>
                <w:szCs w:val="21"/>
              </w:rPr>
            </w:pPr>
          </w:p>
          <w:p w14:paraId="4924194F"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教</w:t>
            </w:r>
          </w:p>
          <w:p w14:paraId="59C95C80"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育</w:t>
            </w:r>
          </w:p>
          <w:p w14:paraId="03A71722"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的</w:t>
            </w:r>
          </w:p>
          <w:p w14:paraId="79363612"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ニ</w:t>
            </w:r>
          </w:p>
          <w:p w14:paraId="3EDA04CE" w14:textId="3F91FD06" w:rsidR="00176347" w:rsidRDefault="00176347" w:rsidP="00176347">
            <w:pPr>
              <w:spacing w:line="200" w:lineRule="exact"/>
              <w:jc w:val="center"/>
              <w:rPr>
                <w:rFonts w:ascii="HGPｺﾞｼｯｸM" w:eastAsia="HGPｺﾞｼｯｸM"/>
                <w:b/>
                <w:szCs w:val="21"/>
              </w:rPr>
            </w:pPr>
            <w:r>
              <w:rPr>
                <w:rFonts w:ascii="HGPｺﾞｼｯｸM" w:eastAsia="HGPｺﾞｼｯｸM" w:hint="eastAsia"/>
                <w:b/>
                <w:szCs w:val="21"/>
              </w:rPr>
              <w:t>│</w:t>
            </w:r>
          </w:p>
          <w:p w14:paraId="3F4EF37B"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ズ</w:t>
            </w:r>
          </w:p>
          <w:p w14:paraId="63F6CBD8"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を</w:t>
            </w:r>
          </w:p>
          <w:p w14:paraId="587CEC38"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踏</w:t>
            </w:r>
          </w:p>
          <w:p w14:paraId="65AEDC70"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ま</w:t>
            </w:r>
          </w:p>
          <w:p w14:paraId="6ECFB564"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え</w:t>
            </w:r>
          </w:p>
          <w:p w14:paraId="5864A307" w14:textId="316EBA9C" w:rsidR="00201F36"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た</w:t>
            </w:r>
          </w:p>
          <w:p w14:paraId="69EB5308" w14:textId="08874E9D" w:rsidR="00176347" w:rsidRDefault="004714CA" w:rsidP="00176347">
            <w:pPr>
              <w:spacing w:line="200" w:lineRule="exact"/>
              <w:jc w:val="center"/>
              <w:rPr>
                <w:rFonts w:ascii="HGPｺﾞｼｯｸM" w:eastAsia="HGPｺﾞｼｯｸM" w:hint="eastAsia"/>
                <w:b/>
                <w:szCs w:val="21"/>
              </w:rPr>
            </w:pPr>
            <w:r w:rsidRPr="00AB21DD">
              <w:rPr>
                <w:rFonts w:ascii="HGPｺﾞｼｯｸM" w:eastAsia="HGPｺﾞｼｯｸM" w:hint="eastAsia"/>
                <w:b/>
                <w:szCs w:val="21"/>
              </w:rPr>
              <w:t>教</w:t>
            </w:r>
          </w:p>
          <w:p w14:paraId="5AC31947"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育</w:t>
            </w:r>
          </w:p>
          <w:p w14:paraId="654C0696"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活</w:t>
            </w:r>
          </w:p>
          <w:p w14:paraId="5D09548F"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動</w:t>
            </w:r>
          </w:p>
          <w:p w14:paraId="2D2020C6"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の</w:t>
            </w:r>
          </w:p>
          <w:p w14:paraId="4DA71A16"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推</w:t>
            </w:r>
          </w:p>
          <w:p w14:paraId="27CF1A03" w14:textId="44961B6E" w:rsidR="00201F36" w:rsidRPr="00AB21DD" w:rsidRDefault="004714CA" w:rsidP="00176347">
            <w:pPr>
              <w:spacing w:line="200" w:lineRule="exact"/>
              <w:jc w:val="center"/>
              <w:rPr>
                <w:rFonts w:ascii="HGPｺﾞｼｯｸM" w:eastAsia="HGPｺﾞｼｯｸM" w:hAnsi="ＭＳ 明朝"/>
                <w:sz w:val="20"/>
                <w:szCs w:val="20"/>
              </w:rPr>
            </w:pPr>
            <w:r w:rsidRPr="00AB21DD">
              <w:rPr>
                <w:rFonts w:ascii="HGPｺﾞｼｯｸM" w:eastAsia="HGPｺﾞｼｯｸM" w:hint="eastAsia"/>
                <w:b/>
                <w:szCs w:val="21"/>
              </w:rPr>
              <w:t>進</w:t>
            </w:r>
          </w:p>
        </w:tc>
        <w:tc>
          <w:tcPr>
            <w:tcW w:w="2375" w:type="dxa"/>
            <w:shd w:val="clear" w:color="auto" w:fill="auto"/>
          </w:tcPr>
          <w:p w14:paraId="4F25B018" w14:textId="6A903348" w:rsidR="00201F36" w:rsidRPr="00AB21DD" w:rsidRDefault="004714CA">
            <w:pPr>
              <w:autoSpaceDE w:val="0"/>
              <w:autoSpaceDN w:val="0"/>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１</w:t>
            </w:r>
            <w:r w:rsidRPr="00AB21DD">
              <w:rPr>
                <w:rFonts w:ascii="HGPｺﾞｼｯｸM" w:eastAsia="HGPｺﾞｼｯｸM" w:hAnsi="ＭＳ Ｐゴシック" w:hint="eastAsia"/>
                <w:b/>
                <w:sz w:val="18"/>
                <w:szCs w:val="18"/>
              </w:rPr>
              <w:t>）キャリア教育の推進</w:t>
            </w:r>
          </w:p>
          <w:p w14:paraId="73E15BBD" w14:textId="77777777"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27894564" w14:textId="77777777"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5837DE2D" w14:textId="77777777"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72533DCF" w14:textId="77777777"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7E7729C1" w14:textId="2AFC431C"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2AA74903" w14:textId="2C7B7190" w:rsidR="00AC1CDE" w:rsidRPr="00AB21DD" w:rsidRDefault="00AC1CDE">
            <w:pPr>
              <w:autoSpaceDE w:val="0"/>
              <w:autoSpaceDN w:val="0"/>
              <w:spacing w:line="300" w:lineRule="exact"/>
              <w:rPr>
                <w:rFonts w:ascii="HGPｺﾞｼｯｸM" w:eastAsia="HGPｺﾞｼｯｸM" w:hAnsi="ＭＳ Ｐゴシック"/>
                <w:b/>
                <w:sz w:val="18"/>
                <w:szCs w:val="18"/>
              </w:rPr>
            </w:pPr>
          </w:p>
          <w:p w14:paraId="16C0626E" w14:textId="6D8CC384" w:rsidR="007D2A23" w:rsidRPr="00AB21DD" w:rsidRDefault="007D2A23">
            <w:pPr>
              <w:autoSpaceDE w:val="0"/>
              <w:autoSpaceDN w:val="0"/>
              <w:spacing w:line="300" w:lineRule="exact"/>
              <w:rPr>
                <w:rFonts w:ascii="HGPｺﾞｼｯｸM" w:eastAsia="HGPｺﾞｼｯｸM" w:hAnsi="ＭＳ Ｐゴシック"/>
                <w:b/>
                <w:sz w:val="18"/>
                <w:szCs w:val="18"/>
              </w:rPr>
            </w:pPr>
          </w:p>
          <w:p w14:paraId="4C358993" w14:textId="190B0FF4" w:rsidR="007D2A23" w:rsidRPr="00AB21DD" w:rsidRDefault="007D2A23">
            <w:pPr>
              <w:autoSpaceDE w:val="0"/>
              <w:autoSpaceDN w:val="0"/>
              <w:spacing w:line="300" w:lineRule="exact"/>
              <w:rPr>
                <w:rFonts w:ascii="HGPｺﾞｼｯｸM" w:eastAsia="HGPｺﾞｼｯｸM" w:hAnsi="ＭＳ Ｐゴシック"/>
                <w:b/>
                <w:sz w:val="18"/>
                <w:szCs w:val="18"/>
              </w:rPr>
            </w:pPr>
          </w:p>
          <w:p w14:paraId="586FC1AF" w14:textId="77777777" w:rsidR="00CF10B7" w:rsidRPr="00AB21DD" w:rsidRDefault="00CF10B7">
            <w:pPr>
              <w:autoSpaceDE w:val="0"/>
              <w:autoSpaceDN w:val="0"/>
              <w:spacing w:line="300" w:lineRule="exact"/>
              <w:rPr>
                <w:rFonts w:ascii="HGPｺﾞｼｯｸM" w:eastAsia="HGPｺﾞｼｯｸM" w:hAnsi="ＭＳ Ｐゴシック"/>
                <w:b/>
                <w:sz w:val="18"/>
                <w:szCs w:val="18"/>
              </w:rPr>
            </w:pPr>
          </w:p>
          <w:p w14:paraId="43EE35FC" w14:textId="77777777" w:rsidR="006403C2" w:rsidRPr="00AB21DD" w:rsidRDefault="006403C2">
            <w:pPr>
              <w:autoSpaceDE w:val="0"/>
              <w:autoSpaceDN w:val="0"/>
              <w:spacing w:line="300" w:lineRule="exact"/>
              <w:rPr>
                <w:rFonts w:ascii="HGPｺﾞｼｯｸM" w:eastAsia="HGPｺﾞｼｯｸM" w:hAnsi="ＭＳ Ｐゴシック"/>
                <w:b/>
                <w:sz w:val="18"/>
                <w:szCs w:val="18"/>
              </w:rPr>
            </w:pPr>
          </w:p>
          <w:p w14:paraId="3C89BF2F" w14:textId="13B5E4D2" w:rsidR="00201F36" w:rsidRPr="00AB21DD" w:rsidRDefault="004714CA">
            <w:pPr>
              <w:autoSpaceDE w:val="0"/>
              <w:autoSpaceDN w:val="0"/>
              <w:spacing w:line="300" w:lineRule="exact"/>
              <w:rPr>
                <w:rFonts w:ascii="ＭＳ Ｐゴシック" w:eastAsia="ＭＳ Ｐゴシック" w:hAnsi="ＭＳ Ｐゴシック"/>
                <w:b/>
                <w:szCs w:val="21"/>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２</w:t>
            </w:r>
            <w:r w:rsidRPr="00AB21DD">
              <w:rPr>
                <w:rFonts w:ascii="HGPｺﾞｼｯｸM" w:eastAsia="HGPｺﾞｼｯｸM" w:hAnsi="ＭＳ Ｐゴシック" w:hint="eastAsia"/>
                <w:b/>
                <w:sz w:val="18"/>
                <w:szCs w:val="18"/>
              </w:rPr>
              <w:t>）</w:t>
            </w:r>
            <w:r w:rsidR="00A23C85" w:rsidRPr="00AB21DD">
              <w:rPr>
                <w:rFonts w:ascii="HGPｺﾞｼｯｸM" w:eastAsia="HGPｺﾞｼｯｸM" w:hAnsi="ＭＳ Ｐゴシック" w:hint="eastAsia"/>
                <w:b/>
                <w:sz w:val="18"/>
                <w:szCs w:val="18"/>
              </w:rPr>
              <w:t>個別の教育支援</w:t>
            </w:r>
            <w:r w:rsidR="00661CC2" w:rsidRPr="00AB21DD">
              <w:rPr>
                <w:rFonts w:ascii="HGPｺﾞｼｯｸM" w:eastAsia="HGPｺﾞｼｯｸM" w:hAnsi="ＭＳ Ｐゴシック" w:hint="eastAsia"/>
                <w:b/>
                <w:sz w:val="18"/>
                <w:szCs w:val="18"/>
              </w:rPr>
              <w:t>計画の</w:t>
            </w:r>
            <w:r w:rsidR="00A23C85" w:rsidRPr="00AB21DD">
              <w:rPr>
                <w:rFonts w:ascii="HGPｺﾞｼｯｸM" w:eastAsia="HGPｺﾞｼｯｸM" w:hAnsi="ＭＳ Ｐゴシック" w:hint="eastAsia"/>
                <w:b/>
                <w:sz w:val="18"/>
                <w:szCs w:val="18"/>
              </w:rPr>
              <w:t>活用の充実</w:t>
            </w:r>
          </w:p>
          <w:p w14:paraId="0B784179" w14:textId="77777777" w:rsidR="00201F36" w:rsidRPr="00AB21DD" w:rsidRDefault="00201F36">
            <w:pPr>
              <w:spacing w:line="300" w:lineRule="exact"/>
              <w:ind w:leftChars="-62" w:left="5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1F7478CE" w14:textId="578D88F6"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１</w:t>
            </w:r>
            <w:r w:rsidRPr="00AB21DD">
              <w:rPr>
                <w:rFonts w:ascii="HGPｺﾞｼｯｸM" w:eastAsia="HGPｺﾞｼｯｸM" w:hAnsi="ＭＳ 明朝" w:hint="eastAsia"/>
                <w:sz w:val="18"/>
                <w:szCs w:val="14"/>
              </w:rPr>
              <w:t>)キャリア教育コーディネーターは、キャリア教育全体計画を推進する</w:t>
            </w:r>
          </w:p>
          <w:p w14:paraId="524B3301" w14:textId="192018DC"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ア　キャリア教育理解のための取組みの充実</w:t>
            </w:r>
          </w:p>
          <w:p w14:paraId="7F66742E" w14:textId="77777777" w:rsidR="007D2A23" w:rsidRPr="00AB21DD" w:rsidRDefault="007D2A23">
            <w:pPr>
              <w:spacing w:line="300" w:lineRule="exact"/>
              <w:rPr>
                <w:rFonts w:ascii="HGPｺﾞｼｯｸM" w:eastAsia="HGPｺﾞｼｯｸM" w:hAnsi="ＭＳ 明朝"/>
                <w:sz w:val="18"/>
                <w:szCs w:val="14"/>
              </w:rPr>
            </w:pPr>
          </w:p>
          <w:p w14:paraId="29F081BC" w14:textId="79560CD3" w:rsidR="00201F36" w:rsidRPr="00AB21DD" w:rsidRDefault="004714CA">
            <w:pPr>
              <w:spacing w:line="300" w:lineRule="exact"/>
              <w:ind w:left="180" w:hangingChars="100" w:hanging="180"/>
              <w:rPr>
                <w:rFonts w:ascii="HGPｺﾞｼｯｸM" w:eastAsia="HGPｺﾞｼｯｸM" w:hAnsi="ＭＳ 明朝"/>
                <w:sz w:val="18"/>
                <w:szCs w:val="14"/>
              </w:rPr>
            </w:pPr>
            <w:r w:rsidRPr="00AB21DD">
              <w:rPr>
                <w:rFonts w:ascii="HGPｺﾞｼｯｸM" w:eastAsia="HGPｺﾞｼｯｸM" w:hAnsi="ＭＳ 明朝" w:hint="eastAsia"/>
                <w:sz w:val="18"/>
                <w:szCs w:val="14"/>
              </w:rPr>
              <w:t xml:space="preserve">イ　</w:t>
            </w:r>
            <w:r w:rsidR="003C4541" w:rsidRPr="00AB21DD">
              <w:rPr>
                <w:rFonts w:ascii="HGPｺﾞｼｯｸM" w:eastAsia="HGPｺﾞｼｯｸM" w:hAnsi="ＭＳ 明朝" w:hint="eastAsia"/>
                <w:sz w:val="18"/>
                <w:szCs w:val="14"/>
              </w:rPr>
              <w:t>４</w:t>
            </w:r>
            <w:r w:rsidRPr="00AB21DD">
              <w:rPr>
                <w:rFonts w:ascii="HGPｺﾞｼｯｸM" w:eastAsia="HGPｺﾞｼｯｸM" w:hAnsi="ＭＳ 明朝" w:hint="eastAsia"/>
                <w:sz w:val="18"/>
                <w:szCs w:val="14"/>
              </w:rPr>
              <w:t>観点（人間関係形成能力・情報活用能力・将来設計能力・意思決定能力）を組み込んだ授業シート（キラキラシート）の活用の推進</w:t>
            </w:r>
          </w:p>
          <w:p w14:paraId="0AADD102" w14:textId="3CEBB886"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ウ　学びの連続性の構築のため、学部を超えての共同学習の推進</w:t>
            </w:r>
          </w:p>
          <w:p w14:paraId="3A12CAA4" w14:textId="4DA308B1" w:rsidR="007D2A23" w:rsidRPr="00AB21DD" w:rsidRDefault="007D2A23">
            <w:pPr>
              <w:spacing w:line="300" w:lineRule="exact"/>
              <w:rPr>
                <w:rFonts w:ascii="HGPｺﾞｼｯｸM" w:eastAsia="HGPｺﾞｼｯｸM" w:hAnsi="ＭＳ 明朝"/>
                <w:sz w:val="18"/>
                <w:szCs w:val="14"/>
              </w:rPr>
            </w:pPr>
          </w:p>
          <w:p w14:paraId="02913E2E" w14:textId="77777777" w:rsidR="00CF10B7" w:rsidRPr="00AB21DD" w:rsidRDefault="00CF10B7">
            <w:pPr>
              <w:spacing w:line="300" w:lineRule="exact"/>
              <w:rPr>
                <w:rFonts w:ascii="HGPｺﾞｼｯｸM" w:eastAsia="HGPｺﾞｼｯｸM" w:hAnsi="ＭＳ 明朝"/>
                <w:sz w:val="18"/>
                <w:szCs w:val="14"/>
              </w:rPr>
            </w:pPr>
          </w:p>
          <w:p w14:paraId="5A490F3B" w14:textId="1E1D12B7" w:rsidR="001A0CB0"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２</w:t>
            </w:r>
            <w:r w:rsidRPr="00AB21DD">
              <w:rPr>
                <w:rFonts w:ascii="HGPｺﾞｼｯｸM" w:eastAsia="HGPｺﾞｼｯｸM" w:hAnsi="ＭＳ 明朝" w:hint="eastAsia"/>
                <w:sz w:val="18"/>
                <w:szCs w:val="14"/>
              </w:rPr>
              <w:t xml:space="preserve">) </w:t>
            </w:r>
            <w:r w:rsidR="00661CC2" w:rsidRPr="00AB21DD">
              <w:rPr>
                <w:rFonts w:ascii="HGPｺﾞｼｯｸM" w:eastAsia="HGPｺﾞｼｯｸM" w:hAnsi="ＭＳ 明朝" w:hint="eastAsia"/>
                <w:sz w:val="18"/>
                <w:szCs w:val="14"/>
              </w:rPr>
              <w:t>個別の教育支援計画</w:t>
            </w:r>
            <w:r w:rsidRPr="00AB21DD">
              <w:rPr>
                <w:rFonts w:ascii="HGPｺﾞｼｯｸM" w:eastAsia="HGPｺﾞｼｯｸM" w:hAnsi="ＭＳ 明朝" w:hint="eastAsia"/>
                <w:sz w:val="18"/>
                <w:szCs w:val="14"/>
              </w:rPr>
              <w:t>を活用した</w:t>
            </w:r>
            <w:r w:rsidR="00661CC2" w:rsidRPr="00AB21DD">
              <w:rPr>
                <w:rFonts w:ascii="HGPｺﾞｼｯｸM" w:eastAsia="HGPｺﾞｼｯｸM" w:hAnsi="ＭＳ 明朝" w:hint="eastAsia"/>
                <w:sz w:val="18"/>
                <w:szCs w:val="14"/>
              </w:rPr>
              <w:t>教育活動</w:t>
            </w:r>
            <w:r w:rsidRPr="00AB21DD">
              <w:rPr>
                <w:rFonts w:ascii="HGPｺﾞｼｯｸM" w:eastAsia="HGPｺﾞｼｯｸM" w:hAnsi="ＭＳ 明朝" w:hint="eastAsia"/>
                <w:sz w:val="18"/>
                <w:szCs w:val="14"/>
              </w:rPr>
              <w:t>を推進する</w:t>
            </w:r>
          </w:p>
          <w:p w14:paraId="0099A0D1" w14:textId="435C0CB5" w:rsidR="00201F36" w:rsidRPr="00AB21DD" w:rsidRDefault="004714CA" w:rsidP="001A0CB0">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 xml:space="preserve">ア　</w:t>
            </w:r>
            <w:r w:rsidR="00661CC2" w:rsidRPr="00AB21DD">
              <w:rPr>
                <w:rFonts w:ascii="HGPｺﾞｼｯｸM" w:eastAsia="HGPｺﾞｼｯｸM" w:hAnsi="ＭＳ 明朝" w:hint="eastAsia"/>
                <w:sz w:val="18"/>
                <w:szCs w:val="14"/>
              </w:rPr>
              <w:t>一人ひとりの実態を適切に把握し、保護者と関係</w:t>
            </w:r>
            <w:r w:rsidR="001A0CB0" w:rsidRPr="00AB21DD">
              <w:rPr>
                <w:rFonts w:ascii="HGPｺﾞｼｯｸM" w:eastAsia="HGPｺﾞｼｯｸM" w:hAnsi="ＭＳ 明朝" w:hint="eastAsia"/>
                <w:sz w:val="18"/>
                <w:szCs w:val="14"/>
              </w:rPr>
              <w:t xml:space="preserve">機関等と連携の充実　</w:t>
            </w:r>
          </w:p>
          <w:p w14:paraId="20BB3237" w14:textId="2F60A9FB" w:rsidR="00201F36" w:rsidRPr="00AB21DD" w:rsidRDefault="00201F36">
            <w:pPr>
              <w:spacing w:line="300" w:lineRule="exact"/>
              <w:rPr>
                <w:rFonts w:ascii="HGPｺﾞｼｯｸM" w:eastAsia="HGPｺﾞｼｯｸM" w:hAnsi="ＭＳ 明朝"/>
                <w:sz w:val="14"/>
                <w:szCs w:val="14"/>
              </w:rPr>
            </w:pPr>
          </w:p>
        </w:tc>
        <w:tc>
          <w:tcPr>
            <w:tcW w:w="3969" w:type="dxa"/>
            <w:tcBorders>
              <w:right w:val="dashed" w:sz="4" w:space="0" w:color="auto"/>
            </w:tcBorders>
          </w:tcPr>
          <w:p w14:paraId="48823BFA" w14:textId="560DFE96" w:rsidR="00201F36" w:rsidRPr="00AB21DD" w:rsidRDefault="004714CA">
            <w:pPr>
              <w:spacing w:line="300" w:lineRule="exact"/>
              <w:jc w:val="lef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 xml:space="preserve">) </w:t>
            </w:r>
          </w:p>
          <w:p w14:paraId="46C29BA5" w14:textId="77777777" w:rsidR="007D2A23" w:rsidRPr="00AB21DD" w:rsidRDefault="007D2A23">
            <w:pPr>
              <w:spacing w:line="300" w:lineRule="exact"/>
              <w:jc w:val="left"/>
              <w:rPr>
                <w:rFonts w:ascii="HGPｺﾞｼｯｸM" w:eastAsia="HGPｺﾞｼｯｸM" w:hAnsi="ＭＳ 明朝"/>
                <w:sz w:val="18"/>
                <w:szCs w:val="18"/>
              </w:rPr>
            </w:pPr>
          </w:p>
          <w:p w14:paraId="4743BC8D" w14:textId="420AB246" w:rsidR="00201F36" w:rsidRPr="00AB21DD" w:rsidRDefault="004714CA">
            <w:pPr>
              <w:spacing w:line="300" w:lineRule="exact"/>
              <w:jc w:val="lef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キャリア教育</w:t>
            </w:r>
            <w:r w:rsidR="0031616D" w:rsidRPr="00AB21DD">
              <w:rPr>
                <w:rFonts w:ascii="HGPｺﾞｼｯｸM" w:eastAsia="HGPｺﾞｼｯｸM" w:hAnsi="ＭＳ 明朝" w:hint="eastAsia"/>
                <w:sz w:val="18"/>
                <w:szCs w:val="18"/>
              </w:rPr>
              <w:t>コーディネーターによる研修の実施</w:t>
            </w:r>
            <w:r w:rsidRPr="00AB21DD">
              <w:rPr>
                <w:rFonts w:ascii="HGPｺﾞｼｯｸM" w:eastAsia="HGPｺﾞｼｯｸM" w:hAnsi="ＭＳ 明朝" w:hint="eastAsia"/>
                <w:sz w:val="18"/>
                <w:szCs w:val="18"/>
              </w:rPr>
              <w:t xml:space="preserve">　</w:t>
            </w:r>
          </w:p>
          <w:p w14:paraId="0CA53D66" w14:textId="68B2C9C0"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共同学習や道徳の授業の際に活用</w:t>
            </w:r>
          </w:p>
          <w:p w14:paraId="2DF2C569" w14:textId="558C0DE2" w:rsidR="007D2A23" w:rsidRPr="00AB21DD" w:rsidRDefault="007D2A23">
            <w:pPr>
              <w:spacing w:line="300" w:lineRule="exact"/>
              <w:rPr>
                <w:rFonts w:ascii="HGPｺﾞｼｯｸM" w:eastAsia="HGPｺﾞｼｯｸM" w:hAnsi="ＭＳ 明朝"/>
                <w:sz w:val="18"/>
                <w:szCs w:val="18"/>
              </w:rPr>
            </w:pPr>
          </w:p>
          <w:p w14:paraId="78FD6E8A" w14:textId="77777777" w:rsidR="007D2A23" w:rsidRPr="00AB21DD" w:rsidRDefault="007D2A23">
            <w:pPr>
              <w:spacing w:line="300" w:lineRule="exact"/>
              <w:rPr>
                <w:rFonts w:ascii="HGPｺﾞｼｯｸM" w:eastAsia="HGPｺﾞｼｯｸM" w:hAnsi="ＭＳ 明朝"/>
                <w:sz w:val="18"/>
                <w:szCs w:val="18"/>
              </w:rPr>
            </w:pPr>
          </w:p>
          <w:p w14:paraId="3A31332B" w14:textId="0C594E09"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ウ　共同学習の開催（年</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回）</w:t>
            </w:r>
          </w:p>
          <w:p w14:paraId="0C84CC8B" w14:textId="13EF089C" w:rsidR="00201F36" w:rsidRPr="00AB21DD" w:rsidRDefault="004714CA">
            <w:pPr>
              <w:spacing w:line="300" w:lineRule="exact"/>
              <w:jc w:val="left"/>
              <w:rPr>
                <w:rFonts w:ascii="HGPｺﾞｼｯｸM" w:eastAsia="HGPｺﾞｼｯｸM" w:hAnsi="ＭＳ 明朝"/>
                <w:sz w:val="18"/>
                <w:szCs w:val="18"/>
              </w:rPr>
            </w:pPr>
            <w:r w:rsidRPr="00AB21DD">
              <w:rPr>
                <w:rFonts w:ascii="HGPｺﾞｼｯｸM" w:eastAsia="HGPｺﾞｼｯｸM" w:hAnsi="ＭＳ 明朝" w:hint="eastAsia"/>
                <w:sz w:val="18"/>
                <w:szCs w:val="18"/>
              </w:rPr>
              <w:t>キャリア教育に関する肯定的評価（教員・保護者）を</w:t>
            </w:r>
            <w:r w:rsidR="003C4541" w:rsidRPr="00AB21DD">
              <w:rPr>
                <w:rFonts w:ascii="HGPｺﾞｼｯｸM" w:eastAsia="HGPｺﾞｼｯｸM" w:hAnsi="ＭＳ 明朝"/>
                <w:sz w:val="18"/>
                <w:szCs w:val="18"/>
              </w:rPr>
              <w:t>82</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80.1</w:t>
            </w:r>
            <w:r w:rsidRPr="00AB21DD">
              <w:rPr>
                <w:rFonts w:ascii="HGPｺﾞｼｯｸM" w:eastAsia="HGPｺﾞｼｯｸM" w:hAnsi="ＭＳ 明朝" w:hint="eastAsia"/>
                <w:sz w:val="18"/>
                <w:szCs w:val="18"/>
              </w:rPr>
              <w:t>％〕以上</w:t>
            </w:r>
          </w:p>
          <w:p w14:paraId="1FD8723B" w14:textId="77777777" w:rsidR="00CF10B7" w:rsidRPr="00AB21DD" w:rsidRDefault="00CF10B7">
            <w:pPr>
              <w:spacing w:line="300" w:lineRule="exact"/>
              <w:jc w:val="left"/>
              <w:rPr>
                <w:rFonts w:ascii="HGPｺﾞｼｯｸM" w:eastAsia="HGPｺﾞｼｯｸM" w:hAnsi="ＭＳ 明朝"/>
                <w:sz w:val="18"/>
                <w:szCs w:val="18"/>
              </w:rPr>
            </w:pPr>
          </w:p>
          <w:p w14:paraId="5DA7B4C1" w14:textId="56D9A388"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w:t>
            </w:r>
          </w:p>
          <w:p w14:paraId="327E5C4A" w14:textId="77777777" w:rsidR="007D2A23" w:rsidRPr="00AB21DD" w:rsidRDefault="007D2A23">
            <w:pPr>
              <w:spacing w:line="300" w:lineRule="exact"/>
              <w:rPr>
                <w:rFonts w:ascii="HGPｺﾞｼｯｸM" w:eastAsia="HGPｺﾞｼｯｸM" w:hAnsi="ＭＳ 明朝"/>
                <w:sz w:val="18"/>
                <w:szCs w:val="18"/>
              </w:rPr>
            </w:pPr>
          </w:p>
          <w:p w14:paraId="2986CEA4" w14:textId="4ABE2B5C" w:rsidR="00201F36" w:rsidRPr="00AB21DD" w:rsidRDefault="001A0CB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w:t>
            </w:r>
            <w:r w:rsidR="004714CA" w:rsidRPr="00AB21DD">
              <w:rPr>
                <w:rFonts w:ascii="HGPｺﾞｼｯｸM" w:eastAsia="HGPｺﾞｼｯｸM" w:hAnsi="ＭＳ 明朝" w:hint="eastAsia"/>
                <w:sz w:val="18"/>
                <w:szCs w:val="18"/>
              </w:rPr>
              <w:t xml:space="preserve">　個別の教育支援計画を活用した実践</w:t>
            </w:r>
          </w:p>
          <w:p w14:paraId="33B22991" w14:textId="4578DC3B" w:rsidR="00201F36" w:rsidRPr="00AB21DD" w:rsidRDefault="004714CA">
            <w:pPr>
              <w:spacing w:line="300" w:lineRule="exact"/>
              <w:jc w:val="left"/>
              <w:rPr>
                <w:rFonts w:ascii="HGPｺﾞｼｯｸM" w:eastAsia="HGPｺﾞｼｯｸM" w:hAnsi="ＭＳ 明朝"/>
                <w:sz w:val="18"/>
                <w:szCs w:val="18"/>
              </w:rPr>
            </w:pPr>
            <w:r w:rsidRPr="00AB21DD">
              <w:rPr>
                <w:rFonts w:ascii="HGPｺﾞｼｯｸM" w:eastAsia="HGPｺﾞｼｯｸM" w:hAnsi="ＭＳ 明朝" w:hint="eastAsia"/>
                <w:sz w:val="18"/>
                <w:szCs w:val="18"/>
              </w:rPr>
              <w:t>個別の教育支援計画に関する肯定的評価（教員・保護者）</w:t>
            </w:r>
            <w:r w:rsidR="003C4541" w:rsidRPr="00AB21DD">
              <w:rPr>
                <w:rFonts w:ascii="HGPｺﾞｼｯｸM" w:eastAsia="HGPｺﾞｼｯｸM" w:hAnsi="ＭＳ 明朝"/>
                <w:sz w:val="18"/>
                <w:szCs w:val="18"/>
              </w:rPr>
              <w:t>80</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78.6</w:t>
            </w:r>
            <w:r w:rsidRPr="00AB21DD">
              <w:rPr>
                <w:rFonts w:ascii="HGPｺﾞｼｯｸM" w:eastAsia="HGPｺﾞｼｯｸM" w:hAnsi="ＭＳ 明朝" w:hint="eastAsia"/>
                <w:sz w:val="18"/>
                <w:szCs w:val="18"/>
              </w:rPr>
              <w:t>％〕以上</w:t>
            </w:r>
          </w:p>
        </w:tc>
        <w:tc>
          <w:tcPr>
            <w:tcW w:w="3367" w:type="dxa"/>
            <w:tcBorders>
              <w:left w:val="dashed" w:sz="4" w:space="0" w:color="auto"/>
              <w:right w:val="single" w:sz="4" w:space="0" w:color="auto"/>
            </w:tcBorders>
            <w:shd w:val="clear" w:color="auto" w:fill="auto"/>
          </w:tcPr>
          <w:p w14:paraId="7604C232" w14:textId="48BDD521" w:rsidR="00201F36" w:rsidRPr="00AB21DD" w:rsidRDefault="00DA36BD">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)〇</w:t>
            </w:r>
          </w:p>
          <w:p w14:paraId="6B9047D1" w14:textId="77777777" w:rsidR="007D2A23" w:rsidRPr="00AB21DD" w:rsidRDefault="007D2A23">
            <w:pPr>
              <w:spacing w:line="300" w:lineRule="exact"/>
              <w:rPr>
                <w:rFonts w:ascii="HGPｺﾞｼｯｸM" w:eastAsia="HGPｺﾞｼｯｸM" w:hAnsi="ＭＳ 明朝"/>
                <w:sz w:val="18"/>
                <w:szCs w:val="18"/>
              </w:rPr>
            </w:pPr>
          </w:p>
          <w:p w14:paraId="4A4766C3" w14:textId="7115540A" w:rsidR="00DA36BD" w:rsidRPr="00AB21DD" w:rsidRDefault="00DA36BD" w:rsidP="003D54A4">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ア　</w:t>
            </w:r>
            <w:r w:rsidR="003D54A4" w:rsidRPr="00AB21DD">
              <w:rPr>
                <w:rFonts w:ascii="HGPｺﾞｼｯｸM" w:eastAsia="HGPｺﾞｼｯｸM" w:hAnsi="ＭＳ 明朝" w:hint="eastAsia"/>
                <w:sz w:val="18"/>
                <w:szCs w:val="18"/>
              </w:rPr>
              <w:t>校内研修の実施</w:t>
            </w:r>
            <w:r w:rsidR="001B3275"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５</w:t>
            </w:r>
            <w:r w:rsidR="001B3275" w:rsidRPr="00AB21DD">
              <w:rPr>
                <w:rFonts w:ascii="HGPｺﾞｼｯｸM" w:eastAsia="HGPｺﾞｼｯｸM" w:hAnsi="ＭＳ 明朝" w:hint="eastAsia"/>
                <w:sz w:val="18"/>
                <w:szCs w:val="18"/>
              </w:rPr>
              <w:t>月）</w:t>
            </w:r>
            <w:r w:rsidR="00047BDC" w:rsidRPr="00AB21DD">
              <w:rPr>
                <w:rFonts w:ascii="HGPｺﾞｼｯｸM" w:eastAsia="HGPｺﾞｼｯｸM" w:hAnsi="ＭＳ 明朝" w:hint="eastAsia"/>
                <w:sz w:val="18"/>
                <w:szCs w:val="18"/>
              </w:rPr>
              <w:t>（○）</w:t>
            </w:r>
          </w:p>
          <w:p w14:paraId="19518D9F" w14:textId="77777777" w:rsidR="007D2A23" w:rsidRPr="00AB21DD" w:rsidRDefault="007D2A23" w:rsidP="003D54A4">
            <w:pPr>
              <w:spacing w:line="300" w:lineRule="exact"/>
              <w:rPr>
                <w:rFonts w:ascii="HGPｺﾞｼｯｸM" w:eastAsia="HGPｺﾞｼｯｸM" w:hAnsi="ＭＳ 明朝"/>
                <w:sz w:val="18"/>
                <w:szCs w:val="18"/>
              </w:rPr>
            </w:pPr>
          </w:p>
          <w:p w14:paraId="5E3BE1E3" w14:textId="2D86A35D" w:rsidR="003D54A4" w:rsidRPr="00AB21DD" w:rsidRDefault="003D54A4" w:rsidP="003D54A4">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共同学習、道徳の授業の際にキラキラシートを活用</w:t>
            </w:r>
            <w:r w:rsidR="00047BDC" w:rsidRPr="00AB21DD">
              <w:rPr>
                <w:rFonts w:ascii="HGPｺﾞｼｯｸM" w:eastAsia="HGPｺﾞｼｯｸM" w:hAnsi="ＭＳ 明朝" w:hint="eastAsia"/>
                <w:sz w:val="18"/>
                <w:szCs w:val="18"/>
              </w:rPr>
              <w:t>（○）</w:t>
            </w:r>
          </w:p>
          <w:p w14:paraId="2135EABF" w14:textId="77777777" w:rsidR="007D2A23" w:rsidRPr="00AB21DD" w:rsidRDefault="007D2A23" w:rsidP="003D54A4">
            <w:pPr>
              <w:spacing w:line="300" w:lineRule="exact"/>
              <w:ind w:left="180" w:hangingChars="100" w:hanging="180"/>
              <w:rPr>
                <w:rFonts w:ascii="HGPｺﾞｼｯｸM" w:eastAsia="HGPｺﾞｼｯｸM" w:hAnsi="ＭＳ 明朝"/>
                <w:sz w:val="18"/>
                <w:szCs w:val="18"/>
              </w:rPr>
            </w:pPr>
          </w:p>
          <w:p w14:paraId="300A691E" w14:textId="4C5F0B4E" w:rsidR="003D54A4" w:rsidRPr="00AB21DD" w:rsidRDefault="003D54A4" w:rsidP="003D54A4">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ウ　共同学習を年</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回実施</w:t>
            </w:r>
            <w:r w:rsidR="00047BDC" w:rsidRPr="00AB21DD">
              <w:rPr>
                <w:rFonts w:ascii="HGPｺﾞｼｯｸM" w:eastAsia="HGPｺﾞｼｯｸM" w:hAnsi="ＭＳ 明朝" w:hint="eastAsia"/>
                <w:sz w:val="18"/>
                <w:szCs w:val="18"/>
              </w:rPr>
              <w:t>（○）</w:t>
            </w:r>
          </w:p>
          <w:p w14:paraId="4BD3DFB5" w14:textId="77777777" w:rsidR="003D54A4" w:rsidRPr="00AB21DD" w:rsidRDefault="00AC1CDE" w:rsidP="003D54A4">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キャリア教育に関する肯定的評価</w:t>
            </w:r>
          </w:p>
          <w:p w14:paraId="3E9E973C" w14:textId="40C5B3EE" w:rsidR="00CF10B7" w:rsidRPr="00AB21DD" w:rsidRDefault="00AC1CDE" w:rsidP="003D54A4">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（教員）</w:t>
            </w:r>
            <w:r w:rsidR="003C4541" w:rsidRPr="00AB21DD">
              <w:rPr>
                <w:rFonts w:ascii="HGPｺﾞｼｯｸM" w:eastAsia="HGPｺﾞｼｯｸM" w:hAnsi="ＭＳ 明朝"/>
                <w:sz w:val="18"/>
                <w:szCs w:val="18"/>
                <w:u w:val="single"/>
              </w:rPr>
              <w:t>76.1</w:t>
            </w:r>
            <w:r w:rsidRPr="00AB21DD">
              <w:rPr>
                <w:rFonts w:ascii="HGPｺﾞｼｯｸM" w:eastAsia="HGPｺﾞｼｯｸM" w:hAnsi="ＭＳ 明朝" w:hint="eastAsia"/>
                <w:sz w:val="18"/>
                <w:szCs w:val="18"/>
                <w:u w:val="single"/>
              </w:rPr>
              <w:t xml:space="preserve">％　</w:t>
            </w:r>
            <w:r w:rsidR="00CF10B7" w:rsidRPr="00AB21DD">
              <w:rPr>
                <w:rFonts w:ascii="HGPｺﾞｼｯｸM" w:eastAsia="HGPｺﾞｼｯｸM" w:hAnsi="ＭＳ 明朝" w:hint="eastAsia"/>
                <w:sz w:val="18"/>
                <w:szCs w:val="18"/>
                <w:u w:val="single"/>
              </w:rPr>
              <w:t>（△）</w:t>
            </w:r>
          </w:p>
          <w:p w14:paraId="5C25F92B" w14:textId="6A2AB4FA" w:rsidR="00AC1CDE" w:rsidRPr="00AB21DD" w:rsidRDefault="00AC1CDE" w:rsidP="003D54A4">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（保護者）</w:t>
            </w:r>
            <w:r w:rsidR="003C4541" w:rsidRPr="00AB21DD">
              <w:rPr>
                <w:rFonts w:ascii="HGPｺﾞｼｯｸM" w:eastAsia="HGPｺﾞｼｯｸM" w:hAnsi="ＭＳ 明朝"/>
                <w:sz w:val="18"/>
                <w:szCs w:val="18"/>
                <w:u w:val="single"/>
              </w:rPr>
              <w:t>84.8</w:t>
            </w:r>
            <w:r w:rsidRPr="00AB21DD">
              <w:rPr>
                <w:rFonts w:ascii="HGPｺﾞｼｯｸM" w:eastAsia="HGPｺﾞｼｯｸM" w:hAnsi="ＭＳ 明朝" w:hint="eastAsia"/>
                <w:sz w:val="18"/>
                <w:szCs w:val="18"/>
                <w:u w:val="single"/>
              </w:rPr>
              <w:t>％</w:t>
            </w:r>
            <w:r w:rsidR="00047BDC" w:rsidRPr="00AB21DD">
              <w:rPr>
                <w:rFonts w:ascii="HGPｺﾞｼｯｸM" w:eastAsia="HGPｺﾞｼｯｸM" w:hAnsi="ＭＳ 明朝" w:hint="eastAsia"/>
                <w:sz w:val="18"/>
                <w:szCs w:val="18"/>
                <w:u w:val="single"/>
              </w:rPr>
              <w:t>（○）</w:t>
            </w:r>
          </w:p>
          <w:p w14:paraId="58F3454C" w14:textId="1D2F02EA" w:rsidR="00AC1CDE" w:rsidRPr="00AB21DD" w:rsidRDefault="00AC1CDE" w:rsidP="003D54A4">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)〇</w:t>
            </w:r>
          </w:p>
          <w:p w14:paraId="0F362994" w14:textId="77777777" w:rsidR="007D2A23" w:rsidRPr="00AB21DD" w:rsidRDefault="007D2A23" w:rsidP="003D54A4">
            <w:pPr>
              <w:spacing w:line="300" w:lineRule="exact"/>
              <w:ind w:left="180" w:hangingChars="100" w:hanging="180"/>
              <w:rPr>
                <w:rFonts w:ascii="HGPｺﾞｼｯｸM" w:eastAsia="HGPｺﾞｼｯｸM" w:hAnsi="ＭＳ 明朝"/>
                <w:sz w:val="18"/>
                <w:szCs w:val="18"/>
              </w:rPr>
            </w:pPr>
          </w:p>
          <w:p w14:paraId="392F15BA" w14:textId="3FC07FAE" w:rsidR="00AC1CDE" w:rsidRPr="00AB21DD" w:rsidRDefault="00AC1CDE" w:rsidP="00AC1CDE">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自立活動の授業ならびに進路</w:t>
            </w:r>
            <w:r w:rsidR="00FD24A0" w:rsidRPr="00AB21DD">
              <w:rPr>
                <w:rFonts w:ascii="HGPｺﾞｼｯｸM" w:eastAsia="HGPｺﾞｼｯｸM" w:hAnsi="ＭＳ 明朝" w:hint="eastAsia"/>
                <w:sz w:val="18"/>
                <w:szCs w:val="18"/>
              </w:rPr>
              <w:t>選択における資料として</w:t>
            </w:r>
            <w:r w:rsidRPr="00AB21DD">
              <w:rPr>
                <w:rFonts w:ascii="HGPｺﾞｼｯｸM" w:eastAsia="HGPｺﾞｼｯｸM" w:hAnsi="ＭＳ 明朝" w:hint="eastAsia"/>
                <w:sz w:val="18"/>
                <w:szCs w:val="18"/>
              </w:rPr>
              <w:t>活用</w:t>
            </w:r>
            <w:r w:rsidR="008C42A1" w:rsidRPr="00AB21DD">
              <w:rPr>
                <w:rFonts w:ascii="HGPｺﾞｼｯｸM" w:eastAsia="HGPｺﾞｼｯｸM" w:hAnsi="ＭＳ 明朝" w:hint="eastAsia"/>
                <w:sz w:val="18"/>
                <w:szCs w:val="18"/>
              </w:rPr>
              <w:t>（○）</w:t>
            </w:r>
          </w:p>
          <w:p w14:paraId="72F4DD1B" w14:textId="77777777" w:rsidR="00AC1CDE" w:rsidRPr="00AB21DD" w:rsidRDefault="00AC1CDE" w:rsidP="00AC1CDE">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個別の教育支援計画に関する肯定的評価</w:t>
            </w:r>
          </w:p>
          <w:p w14:paraId="56A31C21" w14:textId="6774F8D3" w:rsidR="00FD20A9" w:rsidRPr="00AB21DD" w:rsidRDefault="00AC1CDE" w:rsidP="00AC1CDE">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（教員）</w:t>
            </w:r>
            <w:r w:rsidR="003C4541" w:rsidRPr="00AB21DD">
              <w:rPr>
                <w:rFonts w:ascii="HGPｺﾞｼｯｸM" w:eastAsia="HGPｺﾞｼｯｸM" w:hAnsi="ＭＳ 明朝"/>
                <w:sz w:val="18"/>
                <w:szCs w:val="18"/>
                <w:u w:val="single"/>
              </w:rPr>
              <w:t>82.8</w:t>
            </w:r>
            <w:r w:rsidRPr="00AB21DD">
              <w:rPr>
                <w:rFonts w:ascii="HGPｺﾞｼｯｸM" w:eastAsia="HGPｺﾞｼｯｸM" w:hAnsi="ＭＳ 明朝" w:hint="eastAsia"/>
                <w:sz w:val="18"/>
                <w:szCs w:val="18"/>
                <w:u w:val="single"/>
              </w:rPr>
              <w:t>％</w:t>
            </w:r>
            <w:r w:rsidR="00FD20A9" w:rsidRPr="00AB21DD">
              <w:rPr>
                <w:rFonts w:ascii="HGPｺﾞｼｯｸM" w:eastAsia="HGPｺﾞｼｯｸM" w:hAnsi="ＭＳ 明朝" w:hint="eastAsia"/>
                <w:sz w:val="18"/>
                <w:szCs w:val="18"/>
                <w:u w:val="single"/>
              </w:rPr>
              <w:t>（〇）</w:t>
            </w:r>
          </w:p>
          <w:p w14:paraId="54F17E29" w14:textId="420CC986" w:rsidR="00AC1CDE" w:rsidRPr="00AB21DD" w:rsidRDefault="00AC1CDE" w:rsidP="00FD20A9">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（保護者）</w:t>
            </w:r>
            <w:r w:rsidR="003C4541" w:rsidRPr="00AB21DD">
              <w:rPr>
                <w:rFonts w:ascii="HGPｺﾞｼｯｸM" w:eastAsia="HGPｺﾞｼｯｸM" w:hAnsi="ＭＳ 明朝"/>
                <w:sz w:val="18"/>
                <w:szCs w:val="18"/>
                <w:u w:val="single"/>
              </w:rPr>
              <w:t>84.8</w:t>
            </w:r>
            <w:r w:rsidRPr="00AB21DD">
              <w:rPr>
                <w:rFonts w:ascii="HGPｺﾞｼｯｸM" w:eastAsia="HGPｺﾞｼｯｸM" w:hAnsi="ＭＳ 明朝" w:hint="eastAsia"/>
                <w:sz w:val="18"/>
                <w:szCs w:val="18"/>
                <w:u w:val="single"/>
              </w:rPr>
              <w:t>％</w:t>
            </w:r>
            <w:r w:rsidR="00047BDC" w:rsidRPr="00AB21DD">
              <w:rPr>
                <w:rFonts w:ascii="HGPｺﾞｼｯｸM" w:eastAsia="HGPｺﾞｼｯｸM" w:hAnsi="ＭＳ 明朝" w:hint="eastAsia"/>
                <w:sz w:val="18"/>
                <w:szCs w:val="18"/>
                <w:u w:val="single"/>
              </w:rPr>
              <w:t>（◎）</w:t>
            </w:r>
          </w:p>
        </w:tc>
      </w:tr>
      <w:tr w:rsidR="00AB21DD" w:rsidRPr="00AB21DD" w14:paraId="5FAD6D94" w14:textId="77777777" w:rsidTr="00176347">
        <w:trPr>
          <w:trHeight w:val="2691"/>
          <w:jc w:val="center"/>
        </w:trPr>
        <w:tc>
          <w:tcPr>
            <w:tcW w:w="881" w:type="dxa"/>
            <w:shd w:val="clear" w:color="auto" w:fill="auto"/>
            <w:vAlign w:val="center"/>
          </w:tcPr>
          <w:p w14:paraId="225CCCCB" w14:textId="4DFCD113" w:rsidR="00176347" w:rsidRDefault="003C4541" w:rsidP="00176347">
            <w:pPr>
              <w:spacing w:line="200" w:lineRule="exact"/>
              <w:jc w:val="center"/>
              <w:rPr>
                <w:rFonts w:ascii="HGPｺﾞｼｯｸM" w:eastAsia="HGPｺﾞｼｯｸM" w:hAnsi="ＭＳ 明朝"/>
                <w:b/>
                <w:spacing w:val="-20"/>
                <w:szCs w:val="21"/>
              </w:rPr>
            </w:pPr>
            <w:r w:rsidRPr="00AB21DD">
              <w:rPr>
                <w:rFonts w:ascii="HGPｺﾞｼｯｸM" w:eastAsia="HGPｺﾞｼｯｸM" w:hAnsi="ＭＳ 明朝" w:hint="eastAsia"/>
                <w:b/>
                <w:spacing w:val="-20"/>
                <w:szCs w:val="21"/>
              </w:rPr>
              <w:t>２</w:t>
            </w:r>
            <w:r w:rsidR="004714CA" w:rsidRPr="00AB21DD">
              <w:rPr>
                <w:rFonts w:ascii="HGPｺﾞｼｯｸM" w:eastAsia="HGPｺﾞｼｯｸM" w:hAnsi="ＭＳ 明朝" w:hint="eastAsia"/>
                <w:b/>
                <w:spacing w:val="-20"/>
                <w:szCs w:val="21"/>
              </w:rPr>
              <w:t xml:space="preserve"> </w:t>
            </w:r>
          </w:p>
          <w:p w14:paraId="1AE2A7AC" w14:textId="77777777" w:rsidR="00176347" w:rsidRDefault="00176347" w:rsidP="00176347">
            <w:pPr>
              <w:spacing w:line="200" w:lineRule="exact"/>
              <w:jc w:val="center"/>
              <w:rPr>
                <w:rFonts w:ascii="HGPｺﾞｼｯｸM" w:eastAsia="HGPｺﾞｼｯｸM" w:hAnsi="ＭＳ 明朝"/>
                <w:b/>
                <w:spacing w:val="-20"/>
                <w:szCs w:val="21"/>
              </w:rPr>
            </w:pPr>
          </w:p>
          <w:p w14:paraId="12D75F9D"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専</w:t>
            </w:r>
          </w:p>
          <w:p w14:paraId="065B6E2B"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門</w:t>
            </w:r>
          </w:p>
          <w:p w14:paraId="5A204D21"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性</w:t>
            </w:r>
          </w:p>
          <w:p w14:paraId="26FD2808"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と</w:t>
            </w:r>
          </w:p>
          <w:p w14:paraId="5BBDAA15"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授</w:t>
            </w:r>
          </w:p>
          <w:p w14:paraId="3462E833"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業</w:t>
            </w:r>
          </w:p>
          <w:p w14:paraId="36FDC630"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力</w:t>
            </w:r>
          </w:p>
          <w:p w14:paraId="2E615F9A"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の</w:t>
            </w:r>
          </w:p>
          <w:p w14:paraId="7AC8E304"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向</w:t>
            </w:r>
          </w:p>
          <w:p w14:paraId="40AD0EBC" w14:textId="689D6F6F" w:rsidR="00201F36" w:rsidRPr="00AB21DD" w:rsidRDefault="004714CA" w:rsidP="00176347">
            <w:pPr>
              <w:spacing w:line="200" w:lineRule="exact"/>
              <w:jc w:val="center"/>
              <w:rPr>
                <w:rFonts w:ascii="HGPｺﾞｼｯｸM" w:eastAsia="HGPｺﾞｼｯｸM" w:hAnsi="ＭＳ 明朝"/>
                <w:spacing w:val="-20"/>
                <w:sz w:val="20"/>
                <w:szCs w:val="20"/>
              </w:rPr>
            </w:pPr>
            <w:r w:rsidRPr="00AB21DD">
              <w:rPr>
                <w:rFonts w:ascii="HGPｺﾞｼｯｸM" w:eastAsia="HGPｺﾞｼｯｸM" w:hint="eastAsia"/>
                <w:b/>
                <w:szCs w:val="21"/>
              </w:rPr>
              <w:t>上</w:t>
            </w:r>
          </w:p>
        </w:tc>
        <w:tc>
          <w:tcPr>
            <w:tcW w:w="2375" w:type="dxa"/>
            <w:shd w:val="clear" w:color="auto" w:fill="auto"/>
          </w:tcPr>
          <w:p w14:paraId="4A1B27C0" w14:textId="3494A2B6" w:rsidR="00201F36" w:rsidRPr="00AB21DD" w:rsidRDefault="004714CA">
            <w:pPr>
              <w:autoSpaceDE w:val="0"/>
              <w:autoSpaceDN w:val="0"/>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１</w:t>
            </w:r>
            <w:r w:rsidRPr="00AB21DD">
              <w:rPr>
                <w:rFonts w:ascii="HGPｺﾞｼｯｸM" w:eastAsia="HGPｺﾞｼｯｸM" w:hAnsi="ＭＳ Ｐゴシック" w:hint="eastAsia"/>
                <w:b/>
                <w:sz w:val="18"/>
                <w:szCs w:val="18"/>
              </w:rPr>
              <w:t>）</w:t>
            </w:r>
            <w:r w:rsidRPr="00AB21DD">
              <w:rPr>
                <w:rStyle w:val="a8"/>
                <w:rFonts w:ascii="HGPｺﾞｼｯｸM" w:eastAsia="HGPｺﾞｼｯｸM" w:hAnsi="ＭＳ Ｐゴシック" w:hint="eastAsia"/>
                <w:sz w:val="18"/>
                <w:szCs w:val="18"/>
              </w:rPr>
              <w:t>新</w:t>
            </w:r>
            <w:r w:rsidRPr="00AB21DD">
              <w:rPr>
                <w:rFonts w:ascii="HGPｺﾞｼｯｸM" w:eastAsia="HGPｺﾞｼｯｸM" w:hAnsi="ＭＳ Ｐゴシック" w:hint="eastAsia"/>
                <w:b/>
                <w:sz w:val="18"/>
                <w:szCs w:val="18"/>
              </w:rPr>
              <w:t>学習指導要領に準拠した教育課程の編成に基づく授業実践への取組み</w:t>
            </w:r>
          </w:p>
          <w:p w14:paraId="0ED0C858" w14:textId="01CB884E"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7838DB05" w14:textId="383741FC" w:rsidR="00DD47D7" w:rsidRPr="00AB21DD" w:rsidRDefault="00DD47D7">
            <w:pPr>
              <w:autoSpaceDE w:val="0"/>
              <w:autoSpaceDN w:val="0"/>
              <w:spacing w:line="300" w:lineRule="exact"/>
              <w:rPr>
                <w:rFonts w:ascii="HGPｺﾞｼｯｸM" w:eastAsia="HGPｺﾞｼｯｸM" w:hAnsi="ＭＳ Ｐゴシック"/>
                <w:b/>
                <w:sz w:val="18"/>
                <w:szCs w:val="18"/>
              </w:rPr>
            </w:pPr>
          </w:p>
          <w:p w14:paraId="3AEB31FF" w14:textId="77777777" w:rsidR="00DD47D7" w:rsidRPr="00AB21DD" w:rsidRDefault="00DD47D7">
            <w:pPr>
              <w:autoSpaceDE w:val="0"/>
              <w:autoSpaceDN w:val="0"/>
              <w:spacing w:line="300" w:lineRule="exact"/>
              <w:rPr>
                <w:rFonts w:ascii="HGPｺﾞｼｯｸM" w:eastAsia="HGPｺﾞｼｯｸM" w:hAnsi="ＭＳ Ｐゴシック"/>
                <w:b/>
                <w:sz w:val="18"/>
                <w:szCs w:val="18"/>
              </w:rPr>
            </w:pPr>
          </w:p>
          <w:p w14:paraId="7AA29867" w14:textId="68995D74" w:rsidR="00201F36" w:rsidRPr="00AB21DD" w:rsidRDefault="004714CA">
            <w:pPr>
              <w:autoSpaceDE w:val="0"/>
              <w:autoSpaceDN w:val="0"/>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２</w:t>
            </w:r>
            <w:r w:rsidRPr="00AB21DD">
              <w:rPr>
                <w:rFonts w:ascii="HGPｺﾞｼｯｸM" w:eastAsia="HGPｺﾞｼｯｸM" w:hAnsi="ＭＳ Ｐゴシック" w:hint="eastAsia"/>
                <w:b/>
                <w:sz w:val="18"/>
                <w:szCs w:val="18"/>
              </w:rPr>
              <w:t>）多様化する児童生徒への支援における教員の専門性や授業力の向上</w:t>
            </w:r>
          </w:p>
          <w:p w14:paraId="4ABDAFB6" w14:textId="77777777" w:rsidR="00201F36" w:rsidRPr="00AB21DD" w:rsidRDefault="004714CA">
            <w:pPr>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 xml:space="preserve">　　　　　　　　　　　　</w:t>
            </w:r>
          </w:p>
          <w:p w14:paraId="6A0AC28A" w14:textId="77777777" w:rsidR="00201F36" w:rsidRPr="00AB21DD" w:rsidRDefault="00201F36">
            <w:pPr>
              <w:spacing w:line="300" w:lineRule="exact"/>
              <w:rPr>
                <w:rFonts w:ascii="HGPｺﾞｼｯｸM" w:eastAsia="HGPｺﾞｼｯｸM" w:hAnsi="ＭＳ Ｐゴシック"/>
                <w:b/>
                <w:sz w:val="18"/>
                <w:szCs w:val="18"/>
              </w:rPr>
            </w:pPr>
          </w:p>
          <w:p w14:paraId="39D617C7" w14:textId="77777777" w:rsidR="00201F36" w:rsidRPr="00AB21DD" w:rsidRDefault="00201F36">
            <w:pPr>
              <w:spacing w:line="300" w:lineRule="exact"/>
              <w:rPr>
                <w:rFonts w:ascii="HGPｺﾞｼｯｸM" w:eastAsia="HGPｺﾞｼｯｸM" w:hAnsi="ＭＳ Ｐゴシック"/>
                <w:b/>
                <w:sz w:val="18"/>
                <w:szCs w:val="18"/>
              </w:rPr>
            </w:pPr>
          </w:p>
          <w:p w14:paraId="655AF97E" w14:textId="77777777" w:rsidR="00201F36" w:rsidRPr="00AB21DD" w:rsidRDefault="00201F36">
            <w:pPr>
              <w:spacing w:line="300" w:lineRule="exact"/>
              <w:rPr>
                <w:rFonts w:ascii="HGPｺﾞｼｯｸM" w:eastAsia="HGPｺﾞｼｯｸM" w:hAnsi="ＭＳ Ｐゴシック"/>
                <w:b/>
                <w:sz w:val="18"/>
                <w:szCs w:val="18"/>
              </w:rPr>
            </w:pPr>
          </w:p>
          <w:p w14:paraId="6E224C8F" w14:textId="6A8C4899" w:rsidR="00201F36" w:rsidRPr="00AB21DD" w:rsidRDefault="00201F36">
            <w:pPr>
              <w:spacing w:line="300" w:lineRule="exact"/>
              <w:rPr>
                <w:rStyle w:val="a8"/>
                <w:rFonts w:ascii="HGPｺﾞｼｯｸM" w:eastAsia="HGPｺﾞｼｯｸM" w:hAnsi="ＭＳ Ｐゴシック"/>
                <w:sz w:val="18"/>
                <w:szCs w:val="18"/>
              </w:rPr>
            </w:pPr>
          </w:p>
          <w:p w14:paraId="22C9F5DE" w14:textId="38EA08C9" w:rsidR="00047BDC" w:rsidRPr="00AB21DD" w:rsidRDefault="00047BDC">
            <w:pPr>
              <w:spacing w:line="300" w:lineRule="exact"/>
              <w:rPr>
                <w:rStyle w:val="a8"/>
                <w:rFonts w:ascii="HGPｺﾞｼｯｸM" w:eastAsia="HGPｺﾞｼｯｸM" w:hAnsi="ＭＳ Ｐゴシック"/>
                <w:sz w:val="18"/>
                <w:szCs w:val="18"/>
              </w:rPr>
            </w:pPr>
          </w:p>
          <w:p w14:paraId="055FD746" w14:textId="48D23A26" w:rsidR="00047BDC" w:rsidRPr="00AB21DD" w:rsidRDefault="00047BDC">
            <w:pPr>
              <w:spacing w:line="300" w:lineRule="exact"/>
              <w:rPr>
                <w:rStyle w:val="a8"/>
                <w:rFonts w:ascii="HGPｺﾞｼｯｸM" w:eastAsia="HGPｺﾞｼｯｸM" w:hAnsi="ＭＳ Ｐゴシック"/>
                <w:sz w:val="18"/>
                <w:szCs w:val="18"/>
              </w:rPr>
            </w:pPr>
          </w:p>
          <w:p w14:paraId="440D939A" w14:textId="57E465F1" w:rsidR="00047BDC" w:rsidRPr="00AB21DD" w:rsidRDefault="00047BDC">
            <w:pPr>
              <w:spacing w:line="300" w:lineRule="exact"/>
              <w:rPr>
                <w:rStyle w:val="a8"/>
                <w:rFonts w:ascii="HGPｺﾞｼｯｸM" w:eastAsia="HGPｺﾞｼｯｸM" w:hAnsi="ＭＳ Ｐゴシック"/>
                <w:sz w:val="18"/>
                <w:szCs w:val="18"/>
              </w:rPr>
            </w:pPr>
          </w:p>
          <w:p w14:paraId="7027B713" w14:textId="3EA73CA7" w:rsidR="00047BDC" w:rsidRPr="00AB21DD" w:rsidRDefault="00047BDC">
            <w:pPr>
              <w:spacing w:line="300" w:lineRule="exact"/>
              <w:rPr>
                <w:rStyle w:val="a8"/>
                <w:rFonts w:ascii="HGPｺﾞｼｯｸM" w:eastAsia="HGPｺﾞｼｯｸM" w:hAnsi="ＭＳ Ｐゴシック"/>
                <w:sz w:val="18"/>
                <w:szCs w:val="18"/>
              </w:rPr>
            </w:pPr>
          </w:p>
          <w:p w14:paraId="30CEAA1C" w14:textId="0360CD0A" w:rsidR="00047BDC" w:rsidRPr="00AB21DD" w:rsidRDefault="00047BDC">
            <w:pPr>
              <w:spacing w:line="300" w:lineRule="exact"/>
              <w:rPr>
                <w:rStyle w:val="a8"/>
                <w:rFonts w:ascii="HGPｺﾞｼｯｸM" w:eastAsia="HGPｺﾞｼｯｸM" w:hAnsi="ＭＳ Ｐゴシック"/>
                <w:sz w:val="18"/>
                <w:szCs w:val="18"/>
              </w:rPr>
            </w:pPr>
          </w:p>
          <w:p w14:paraId="33A6BC72" w14:textId="4FBB7F3E" w:rsidR="00047BDC" w:rsidRPr="00AB21DD" w:rsidRDefault="00047BDC">
            <w:pPr>
              <w:spacing w:line="300" w:lineRule="exact"/>
              <w:rPr>
                <w:rStyle w:val="a8"/>
                <w:rFonts w:ascii="HGPｺﾞｼｯｸM" w:eastAsia="HGPｺﾞｼｯｸM" w:hAnsi="ＭＳ Ｐゴシック"/>
                <w:sz w:val="18"/>
                <w:szCs w:val="18"/>
              </w:rPr>
            </w:pPr>
          </w:p>
          <w:p w14:paraId="670D4DBB" w14:textId="046BE178" w:rsidR="00CF10B7" w:rsidRPr="00AB21DD" w:rsidRDefault="00CF10B7">
            <w:pPr>
              <w:spacing w:line="300" w:lineRule="exact"/>
              <w:rPr>
                <w:rStyle w:val="a8"/>
                <w:rFonts w:ascii="HGPｺﾞｼｯｸM" w:eastAsia="HGPｺﾞｼｯｸM" w:hAnsi="ＭＳ Ｐゴシック"/>
                <w:sz w:val="18"/>
                <w:szCs w:val="18"/>
              </w:rPr>
            </w:pPr>
          </w:p>
          <w:p w14:paraId="39B5669A" w14:textId="7F2DE9A6" w:rsidR="00CF10B7" w:rsidRPr="00AB21DD" w:rsidRDefault="00CF10B7">
            <w:pPr>
              <w:spacing w:line="300" w:lineRule="exact"/>
              <w:rPr>
                <w:rStyle w:val="a8"/>
                <w:rFonts w:ascii="HGPｺﾞｼｯｸM" w:eastAsia="HGPｺﾞｼｯｸM" w:hAnsi="ＭＳ Ｐゴシック"/>
                <w:sz w:val="18"/>
                <w:szCs w:val="18"/>
              </w:rPr>
            </w:pPr>
          </w:p>
          <w:p w14:paraId="1F697EFE" w14:textId="2D398927" w:rsidR="00CF10B7" w:rsidRPr="00AB21DD" w:rsidRDefault="00CF10B7">
            <w:pPr>
              <w:spacing w:line="300" w:lineRule="exact"/>
              <w:rPr>
                <w:rStyle w:val="a8"/>
                <w:rFonts w:ascii="HGPｺﾞｼｯｸM" w:eastAsia="HGPｺﾞｼｯｸM" w:hAnsi="ＭＳ Ｐゴシック"/>
                <w:sz w:val="18"/>
                <w:szCs w:val="18"/>
              </w:rPr>
            </w:pPr>
          </w:p>
          <w:p w14:paraId="134F5D76" w14:textId="77777777" w:rsidR="00CF10B7" w:rsidRPr="00AB21DD" w:rsidRDefault="00CF10B7">
            <w:pPr>
              <w:spacing w:line="300" w:lineRule="exact"/>
              <w:rPr>
                <w:rStyle w:val="a8"/>
                <w:rFonts w:ascii="HGPｺﾞｼｯｸM" w:eastAsia="HGPｺﾞｼｯｸM" w:hAnsi="ＭＳ Ｐゴシック"/>
                <w:sz w:val="18"/>
                <w:szCs w:val="18"/>
              </w:rPr>
            </w:pPr>
          </w:p>
          <w:p w14:paraId="0F4BEA70" w14:textId="5EB8A6B3" w:rsidR="00201F36" w:rsidRPr="00AB21DD" w:rsidRDefault="004714CA">
            <w:pPr>
              <w:spacing w:line="300" w:lineRule="exact"/>
              <w:rPr>
                <w:rFonts w:ascii="HGPｺﾞｼｯｸM" w:eastAsia="HGPｺﾞｼｯｸM" w:hAnsi="ＭＳ Ｐゴシック"/>
                <w:b/>
                <w:sz w:val="18"/>
                <w:szCs w:val="18"/>
              </w:rPr>
            </w:pPr>
            <w:r w:rsidRPr="00AB21DD">
              <w:rPr>
                <w:rStyle w:val="a8"/>
                <w:rFonts w:ascii="HGPｺﾞｼｯｸM" w:eastAsia="HGPｺﾞｼｯｸM" w:hAnsi="ＭＳ Ｐゴシック" w:hint="eastAsia"/>
                <w:sz w:val="18"/>
                <w:szCs w:val="18"/>
              </w:rPr>
              <w:t>（</w:t>
            </w:r>
            <w:r w:rsidR="003C4541" w:rsidRPr="00AB21DD">
              <w:rPr>
                <w:rStyle w:val="a8"/>
                <w:rFonts w:ascii="HGPｺﾞｼｯｸM" w:eastAsia="HGPｺﾞｼｯｸM" w:hAnsi="ＭＳ Ｐゴシック" w:hint="eastAsia"/>
                <w:sz w:val="18"/>
                <w:szCs w:val="18"/>
              </w:rPr>
              <w:t>３</w:t>
            </w:r>
            <w:r w:rsidRPr="00AB21DD">
              <w:rPr>
                <w:rStyle w:val="a8"/>
                <w:rFonts w:ascii="HGPｺﾞｼｯｸM" w:eastAsia="HGPｺﾞｼｯｸM" w:hAnsi="ＭＳ Ｐゴシック" w:hint="eastAsia"/>
                <w:sz w:val="18"/>
                <w:szCs w:val="18"/>
              </w:rPr>
              <w:t>）</w:t>
            </w:r>
            <w:r w:rsidRPr="00AB21DD">
              <w:rPr>
                <w:rFonts w:ascii="HGPｺﾞｼｯｸM" w:eastAsia="HGPｺﾞｼｯｸM" w:hAnsi="ＭＳ Ｐゴシック" w:cs="ＭＳ 明朝" w:hint="eastAsia"/>
                <w:b/>
                <w:kern w:val="0"/>
                <w:sz w:val="18"/>
                <w:szCs w:val="18"/>
              </w:rPr>
              <w:t>教員の働き方改革や業務軽減を進めながら効率的・機能的な運営組織の構築</w:t>
            </w:r>
          </w:p>
          <w:p w14:paraId="6E6D922B" w14:textId="77777777" w:rsidR="00201F36" w:rsidRPr="00AB21DD" w:rsidRDefault="00201F36">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7C8D6065" w14:textId="64FDCA1D" w:rsidR="00201F36" w:rsidRPr="00AB21DD" w:rsidRDefault="004714CA">
            <w:pPr>
              <w:spacing w:line="300" w:lineRule="exact"/>
              <w:ind w:left="180" w:hangingChars="100" w:hanging="180"/>
              <w:rPr>
                <w:rFonts w:ascii="HGPｺﾞｼｯｸM" w:eastAsia="HGPｺﾞｼｯｸM" w:hAnsi="ＭＳ 明朝"/>
                <w:sz w:val="18"/>
                <w:szCs w:val="14"/>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１</w:t>
            </w:r>
            <w:r w:rsidRPr="00AB21DD">
              <w:rPr>
                <w:rFonts w:ascii="HGPｺﾞｼｯｸM" w:eastAsia="HGPｺﾞｼｯｸM" w:hAnsi="ＭＳ 明朝" w:hint="eastAsia"/>
                <w:sz w:val="18"/>
                <w:szCs w:val="14"/>
              </w:rPr>
              <w:t>)新学習指導要領に基づいた教育課程を編成した授業実践をする</w:t>
            </w:r>
          </w:p>
          <w:p w14:paraId="56B80EBB" w14:textId="77777777" w:rsidR="00201F36" w:rsidRPr="00AB21DD" w:rsidRDefault="004714CA">
            <w:pPr>
              <w:spacing w:line="300" w:lineRule="exact"/>
              <w:ind w:leftChars="100" w:left="210"/>
              <w:rPr>
                <w:rFonts w:ascii="HGPｺﾞｼｯｸM" w:eastAsia="HGPｺﾞｼｯｸM" w:hAnsi="ＭＳ 明朝"/>
                <w:sz w:val="18"/>
                <w:szCs w:val="14"/>
              </w:rPr>
            </w:pPr>
            <w:r w:rsidRPr="00AB21DD">
              <w:rPr>
                <w:rFonts w:ascii="HGPｺﾞｼｯｸM" w:eastAsia="HGPｺﾞｼｯｸM" w:hAnsi="ＭＳ 明朝" w:hint="eastAsia"/>
                <w:sz w:val="18"/>
                <w:szCs w:val="14"/>
              </w:rPr>
              <w:t>ア新教育課程に基づいた授業の実践</w:t>
            </w:r>
          </w:p>
          <w:p w14:paraId="77C51E44" w14:textId="6BE9C81E" w:rsidR="00201F36" w:rsidRPr="00AB21DD" w:rsidRDefault="00201F36">
            <w:pPr>
              <w:spacing w:line="300" w:lineRule="exact"/>
              <w:ind w:left="180" w:hangingChars="100" w:hanging="180"/>
              <w:rPr>
                <w:rFonts w:ascii="HGPｺﾞｼｯｸM" w:eastAsia="HGPｺﾞｼｯｸM" w:hAnsi="ＭＳ 明朝"/>
                <w:sz w:val="18"/>
                <w:szCs w:val="14"/>
              </w:rPr>
            </w:pPr>
          </w:p>
          <w:p w14:paraId="02AF27DB" w14:textId="1498A0E7" w:rsidR="00DD47D7" w:rsidRPr="00AB21DD" w:rsidRDefault="00DD47D7">
            <w:pPr>
              <w:spacing w:line="300" w:lineRule="exact"/>
              <w:ind w:left="180" w:hangingChars="100" w:hanging="180"/>
              <w:rPr>
                <w:rFonts w:ascii="HGPｺﾞｼｯｸM" w:eastAsia="HGPｺﾞｼｯｸM" w:hAnsi="ＭＳ 明朝"/>
                <w:sz w:val="18"/>
                <w:szCs w:val="14"/>
              </w:rPr>
            </w:pPr>
          </w:p>
          <w:p w14:paraId="3E617511" w14:textId="77777777" w:rsidR="00DD47D7" w:rsidRPr="00AB21DD" w:rsidRDefault="00DD47D7">
            <w:pPr>
              <w:spacing w:line="300" w:lineRule="exact"/>
              <w:ind w:left="180" w:hangingChars="100" w:hanging="180"/>
              <w:rPr>
                <w:rFonts w:ascii="HGPｺﾞｼｯｸM" w:eastAsia="HGPｺﾞｼｯｸM" w:hAnsi="ＭＳ 明朝"/>
                <w:sz w:val="18"/>
                <w:szCs w:val="14"/>
              </w:rPr>
            </w:pPr>
          </w:p>
          <w:p w14:paraId="60271C00" w14:textId="23B188B2"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２</w:t>
            </w:r>
            <w:r w:rsidRPr="00AB21DD">
              <w:rPr>
                <w:rFonts w:ascii="HGPｺﾞｼｯｸM" w:eastAsia="HGPｺﾞｼｯｸM" w:hAnsi="ＭＳ 明朝" w:hint="eastAsia"/>
                <w:sz w:val="18"/>
                <w:szCs w:val="14"/>
              </w:rPr>
              <w:t>)</w:t>
            </w:r>
            <w:r w:rsidRPr="00AB21DD">
              <w:rPr>
                <w:rFonts w:ascii="HGPｺﾞｼｯｸM" w:eastAsia="HGPｺﾞｼｯｸM" w:hAnsi="ＭＳ 明朝" w:hint="eastAsia"/>
                <w:sz w:val="18"/>
                <w:szCs w:val="18"/>
              </w:rPr>
              <w:t xml:space="preserve"> 教員の専門性や授業力の向上のための取組みを推進する</w:t>
            </w:r>
          </w:p>
          <w:p w14:paraId="576A0B3C" w14:textId="6C0911C0"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ア</w:t>
            </w:r>
            <w:r w:rsidR="00FF1DDF" w:rsidRPr="00AB21DD">
              <w:rPr>
                <w:rFonts w:ascii="HGPｺﾞｼｯｸM" w:eastAsia="HGPｺﾞｼｯｸM" w:hAnsi="ＭＳ 明朝" w:hint="eastAsia"/>
                <w:sz w:val="18"/>
                <w:szCs w:val="14"/>
              </w:rPr>
              <w:t>外部研修への積極的派遣</w:t>
            </w:r>
          </w:p>
          <w:p w14:paraId="32FAD129" w14:textId="77777777" w:rsidR="00CF10B7" w:rsidRPr="00AB21DD" w:rsidRDefault="00CF10B7">
            <w:pPr>
              <w:spacing w:line="300" w:lineRule="exact"/>
              <w:rPr>
                <w:rFonts w:ascii="HGPｺﾞｼｯｸM" w:eastAsia="HGPｺﾞｼｯｸM" w:hAnsi="ＭＳ 明朝"/>
                <w:sz w:val="18"/>
                <w:szCs w:val="14"/>
              </w:rPr>
            </w:pPr>
          </w:p>
          <w:p w14:paraId="1A3DD178" w14:textId="0B8B3C83" w:rsidR="00201F36" w:rsidRPr="00AB21DD" w:rsidRDefault="004714CA" w:rsidP="00FF1DDF">
            <w:pPr>
              <w:spacing w:line="300" w:lineRule="exact"/>
              <w:ind w:left="180" w:hangingChars="100" w:hanging="180"/>
              <w:rPr>
                <w:rFonts w:ascii="HGPｺﾞｼｯｸM" w:eastAsia="HGPｺﾞｼｯｸM" w:hAnsi="ＭＳ 明朝"/>
                <w:sz w:val="18"/>
                <w:szCs w:val="14"/>
              </w:rPr>
            </w:pPr>
            <w:r w:rsidRPr="00AB21DD">
              <w:rPr>
                <w:rFonts w:ascii="HGPｺﾞｼｯｸM" w:eastAsia="HGPｺﾞｼｯｸM" w:hAnsi="ＭＳ 明朝" w:hint="eastAsia"/>
                <w:sz w:val="18"/>
                <w:szCs w:val="14"/>
              </w:rPr>
              <w:t xml:space="preserve">イ　</w:t>
            </w:r>
            <w:r w:rsidR="00FF1DDF" w:rsidRPr="00AB21DD">
              <w:rPr>
                <w:rFonts w:ascii="HGPｺﾞｼｯｸM" w:eastAsia="HGPｺﾞｼｯｸM" w:hAnsi="ＭＳ 明朝" w:hint="eastAsia"/>
                <w:sz w:val="18"/>
                <w:szCs w:val="14"/>
              </w:rPr>
              <w:t>研究テーマに即した校内研修や様々なニーズに対応できる専門性向上研修の設定</w:t>
            </w:r>
          </w:p>
          <w:p w14:paraId="5099A5CF" w14:textId="77344E6A" w:rsidR="00201F36" w:rsidRPr="00AB21DD" w:rsidRDefault="004714CA" w:rsidP="00386C23">
            <w:pPr>
              <w:spacing w:line="300" w:lineRule="exact"/>
              <w:ind w:left="180" w:hangingChars="100" w:hanging="180"/>
              <w:rPr>
                <w:rFonts w:ascii="HGPｺﾞｼｯｸM" w:eastAsia="HGPｺﾞｼｯｸM" w:hAnsi="ＭＳ 明朝"/>
                <w:sz w:val="18"/>
                <w:szCs w:val="14"/>
              </w:rPr>
            </w:pPr>
            <w:r w:rsidRPr="00AB21DD">
              <w:rPr>
                <w:rFonts w:ascii="HGPｺﾞｼｯｸM" w:eastAsia="HGPｺﾞｼｯｸM" w:hAnsi="ＭＳ 明朝" w:hint="eastAsia"/>
                <w:sz w:val="18"/>
                <w:szCs w:val="14"/>
              </w:rPr>
              <w:t xml:space="preserve">ウ　</w:t>
            </w:r>
            <w:r w:rsidR="00386C23">
              <w:rPr>
                <w:rFonts w:ascii="HGPｺﾞｼｯｸM" w:eastAsia="HGPｺﾞｼｯｸM" w:hAnsi="ＭＳ 明朝" w:hint="eastAsia"/>
                <w:sz w:val="18"/>
                <w:szCs w:val="14"/>
              </w:rPr>
              <w:t>児童生徒</w:t>
            </w:r>
            <w:r w:rsidR="003C4541">
              <w:rPr>
                <w:rFonts w:ascii="HGPｺﾞｼｯｸM" w:eastAsia="HGPｺﾞｼｯｸM" w:hAnsi="ＭＳ 明朝" w:hint="eastAsia"/>
                <w:sz w:val="18"/>
                <w:szCs w:val="14"/>
              </w:rPr>
              <w:t>１</w:t>
            </w:r>
            <w:r w:rsidR="00386C23">
              <w:rPr>
                <w:rFonts w:ascii="HGPｺﾞｼｯｸM" w:eastAsia="HGPｺﾞｼｯｸM" w:hAnsi="ＭＳ 明朝" w:hint="eastAsia"/>
                <w:sz w:val="18"/>
                <w:szCs w:val="14"/>
              </w:rPr>
              <w:t>人</w:t>
            </w:r>
            <w:r w:rsidR="003C4541">
              <w:rPr>
                <w:rFonts w:ascii="HGPｺﾞｼｯｸM" w:eastAsia="HGPｺﾞｼｯｸM" w:hAnsi="ＭＳ 明朝" w:hint="eastAsia"/>
                <w:sz w:val="18"/>
                <w:szCs w:val="14"/>
              </w:rPr>
              <w:t>１</w:t>
            </w:r>
            <w:r w:rsidR="0031616D" w:rsidRPr="00AB21DD">
              <w:rPr>
                <w:rFonts w:ascii="HGPｺﾞｼｯｸM" w:eastAsia="HGPｺﾞｼｯｸM" w:hAnsi="ＭＳ 明朝" w:hint="eastAsia"/>
                <w:sz w:val="18"/>
                <w:szCs w:val="14"/>
              </w:rPr>
              <w:t>台端末</w:t>
            </w:r>
            <w:r w:rsidR="0016018C" w:rsidRPr="00AB21DD">
              <w:rPr>
                <w:rFonts w:ascii="HGPｺﾞｼｯｸM" w:eastAsia="HGPｺﾞｼｯｸM" w:hAnsi="ＭＳ 明朝" w:hint="eastAsia"/>
                <w:sz w:val="18"/>
                <w:szCs w:val="14"/>
              </w:rPr>
              <w:t>活用など</w:t>
            </w:r>
            <w:r w:rsidR="003C4541" w:rsidRPr="00AB21DD">
              <w:rPr>
                <w:rFonts w:ascii="HGPｺﾞｼｯｸM" w:eastAsia="HGPｺﾞｼｯｸM" w:hAnsi="ＭＳ 明朝"/>
                <w:sz w:val="18"/>
                <w:szCs w:val="14"/>
              </w:rPr>
              <w:t>ICT</w:t>
            </w:r>
            <w:r w:rsidR="00FF1DDF" w:rsidRPr="00AB21DD">
              <w:rPr>
                <w:rFonts w:ascii="HGPｺﾞｼｯｸM" w:eastAsia="HGPｺﾞｼｯｸM" w:hAnsi="ＭＳ 明朝" w:hint="eastAsia"/>
                <w:sz w:val="18"/>
                <w:szCs w:val="14"/>
              </w:rPr>
              <w:t>機器</w:t>
            </w:r>
            <w:r w:rsidR="0016018C" w:rsidRPr="00AB21DD">
              <w:rPr>
                <w:rFonts w:ascii="HGPｺﾞｼｯｸM" w:eastAsia="HGPｺﾞｼｯｸM" w:hAnsi="ＭＳ 明朝" w:hint="eastAsia"/>
                <w:sz w:val="18"/>
                <w:szCs w:val="14"/>
              </w:rPr>
              <w:t>を</w:t>
            </w:r>
            <w:r w:rsidR="00FF1DDF" w:rsidRPr="00AB21DD">
              <w:rPr>
                <w:rFonts w:ascii="HGPｺﾞｼｯｸM" w:eastAsia="HGPｺﾞｼｯｸM" w:hAnsi="ＭＳ 明朝" w:hint="eastAsia"/>
                <w:sz w:val="18"/>
                <w:szCs w:val="14"/>
              </w:rPr>
              <w:t>活用した授業の展開</w:t>
            </w:r>
          </w:p>
          <w:p w14:paraId="5EF07C69" w14:textId="4AE1C31A" w:rsidR="00CF10B7" w:rsidRPr="00AB21DD" w:rsidRDefault="00CF10B7">
            <w:pPr>
              <w:spacing w:line="300" w:lineRule="exact"/>
              <w:ind w:left="180" w:hangingChars="100" w:hanging="180"/>
              <w:rPr>
                <w:rFonts w:ascii="HGPｺﾞｼｯｸM" w:eastAsia="HGPｺﾞｼｯｸM" w:hAnsi="ＭＳ 明朝"/>
                <w:sz w:val="18"/>
                <w:szCs w:val="14"/>
              </w:rPr>
            </w:pPr>
          </w:p>
          <w:p w14:paraId="5206990E" w14:textId="77777777" w:rsidR="00CF10B7" w:rsidRPr="00AB21DD" w:rsidRDefault="00CF10B7">
            <w:pPr>
              <w:spacing w:line="300" w:lineRule="exact"/>
              <w:ind w:left="180" w:hangingChars="100" w:hanging="180"/>
              <w:rPr>
                <w:rFonts w:ascii="HGPｺﾞｼｯｸM" w:eastAsia="HGPｺﾞｼｯｸM" w:hAnsi="ＭＳ 明朝"/>
                <w:sz w:val="18"/>
                <w:szCs w:val="14"/>
              </w:rPr>
            </w:pPr>
          </w:p>
          <w:p w14:paraId="317ADF66" w14:textId="44B2D731"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 xml:space="preserve">エ　</w:t>
            </w:r>
            <w:r w:rsidR="00FF1DDF" w:rsidRPr="00AB21DD">
              <w:rPr>
                <w:rFonts w:ascii="HGPｺﾞｼｯｸM" w:eastAsia="HGPｺﾞｼｯｸM" w:hAnsi="ＭＳ 明朝" w:hint="eastAsia"/>
                <w:sz w:val="18"/>
                <w:szCs w:val="14"/>
              </w:rPr>
              <w:t>自立活動に関する機器</w:t>
            </w:r>
          </w:p>
          <w:p w14:paraId="1BF6503D" w14:textId="77777777" w:rsidR="00CF10B7" w:rsidRPr="00AB21DD" w:rsidRDefault="00CF10B7">
            <w:pPr>
              <w:spacing w:line="300" w:lineRule="exact"/>
              <w:rPr>
                <w:rFonts w:ascii="HGPｺﾞｼｯｸM" w:eastAsia="HGPｺﾞｼｯｸM" w:hAnsi="ＭＳ 明朝"/>
                <w:sz w:val="18"/>
                <w:szCs w:val="14"/>
              </w:rPr>
            </w:pPr>
          </w:p>
          <w:p w14:paraId="51D926CB" w14:textId="6F4DE457"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オ　生涯スポーツへの取組み</w:t>
            </w:r>
          </w:p>
          <w:p w14:paraId="1A3DCBAE" w14:textId="77777777" w:rsidR="00CF10B7" w:rsidRPr="00AB21DD" w:rsidRDefault="00CF10B7">
            <w:pPr>
              <w:spacing w:line="300" w:lineRule="exact"/>
              <w:rPr>
                <w:rFonts w:ascii="HGPｺﾞｼｯｸM" w:eastAsia="HGPｺﾞｼｯｸM" w:hAnsi="ＭＳ 明朝"/>
                <w:sz w:val="18"/>
                <w:szCs w:val="14"/>
              </w:rPr>
            </w:pPr>
          </w:p>
          <w:p w14:paraId="12B21250" w14:textId="77777777"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カ　スヌーズレンルームの活用</w:t>
            </w:r>
          </w:p>
          <w:p w14:paraId="4275C34A" w14:textId="1E9823A7" w:rsidR="00FF1DDF" w:rsidRPr="00AB21DD" w:rsidRDefault="00FF1DDF">
            <w:pPr>
              <w:spacing w:line="300" w:lineRule="exact"/>
              <w:rPr>
                <w:rFonts w:ascii="HGPｺﾞｼｯｸM" w:eastAsia="HGPｺﾞｼｯｸM" w:hAnsi="ＭＳ 明朝"/>
                <w:sz w:val="18"/>
                <w:szCs w:val="14"/>
              </w:rPr>
            </w:pPr>
          </w:p>
          <w:p w14:paraId="4D9C8706" w14:textId="08F4C45B" w:rsidR="00047BDC" w:rsidRPr="00AB21DD" w:rsidRDefault="00047BDC">
            <w:pPr>
              <w:spacing w:line="300" w:lineRule="exact"/>
              <w:rPr>
                <w:rFonts w:ascii="HGPｺﾞｼｯｸM" w:eastAsia="HGPｺﾞｼｯｸM" w:hAnsi="ＭＳ 明朝"/>
                <w:sz w:val="18"/>
                <w:szCs w:val="14"/>
              </w:rPr>
            </w:pPr>
          </w:p>
          <w:p w14:paraId="311D7C00" w14:textId="532AD488" w:rsidR="00047BDC" w:rsidRPr="00AB21DD" w:rsidRDefault="00047BDC">
            <w:pPr>
              <w:spacing w:line="300" w:lineRule="exact"/>
              <w:rPr>
                <w:rFonts w:ascii="HGPｺﾞｼｯｸM" w:eastAsia="HGPｺﾞｼｯｸM" w:hAnsi="ＭＳ 明朝"/>
                <w:sz w:val="18"/>
                <w:szCs w:val="14"/>
              </w:rPr>
            </w:pPr>
          </w:p>
          <w:p w14:paraId="5475555D" w14:textId="406D9E9C"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３</w:t>
            </w:r>
            <w:r w:rsidRPr="00AB21DD">
              <w:rPr>
                <w:rFonts w:ascii="HGPｺﾞｼｯｸM" w:eastAsia="HGPｺﾞｼｯｸM" w:hAnsi="ＭＳ 明朝" w:hint="eastAsia"/>
                <w:sz w:val="18"/>
                <w:szCs w:val="14"/>
              </w:rPr>
              <w:t>）組織運営の再構築をめざす</w:t>
            </w:r>
          </w:p>
          <w:p w14:paraId="47857A15" w14:textId="1B293AFD" w:rsidR="00201F36" w:rsidRPr="00AB21DD" w:rsidRDefault="003F6AD2">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ア</w:t>
            </w:r>
            <w:r w:rsidR="004714CA" w:rsidRPr="00AB21DD">
              <w:rPr>
                <w:rFonts w:ascii="HGPｺﾞｼｯｸM" w:eastAsia="HGPｺﾞｼｯｸM" w:hAnsi="ＭＳ 明朝" w:hint="eastAsia"/>
                <w:sz w:val="18"/>
                <w:szCs w:val="14"/>
              </w:rPr>
              <w:t xml:space="preserve">　教員の活力向上と業務軽減を図りながら充実した教育活動を実現するための方策を検討</w:t>
            </w:r>
          </w:p>
        </w:tc>
        <w:tc>
          <w:tcPr>
            <w:tcW w:w="3969" w:type="dxa"/>
            <w:tcBorders>
              <w:right w:val="dashed" w:sz="4" w:space="0" w:color="auto"/>
            </w:tcBorders>
          </w:tcPr>
          <w:p w14:paraId="66A958E2" w14:textId="07D909ED"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 xml:space="preserve">) </w:t>
            </w:r>
          </w:p>
          <w:p w14:paraId="09C3CD77" w14:textId="77777777"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新教育課程における授業実践への取組み</w:t>
            </w:r>
          </w:p>
          <w:p w14:paraId="37AE0F45" w14:textId="687CCE48"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シラバス作成に関する肯定的評価（教員）を</w:t>
            </w:r>
            <w:r w:rsidR="003C4541" w:rsidRPr="00AB21DD">
              <w:rPr>
                <w:rFonts w:ascii="HGPｺﾞｼｯｸM" w:eastAsia="HGPｺﾞｼｯｸM" w:hAnsi="ＭＳ 明朝"/>
                <w:sz w:val="18"/>
                <w:szCs w:val="18"/>
              </w:rPr>
              <w:t>82</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80.4</w:t>
            </w:r>
            <w:r w:rsidR="00ED62C3" w:rsidRPr="00AB21DD">
              <w:rPr>
                <w:rFonts w:ascii="HGPｺﾞｼｯｸM" w:eastAsia="HGPｺﾞｼｯｸM" w:hAnsi="ＭＳ 明朝" w:hint="eastAsia"/>
                <w:sz w:val="18"/>
                <w:szCs w:val="18"/>
              </w:rPr>
              <w:t>％</w:t>
            </w:r>
            <w:r w:rsidRPr="00AB21DD">
              <w:rPr>
                <w:rFonts w:ascii="HGPｺﾞｼｯｸM" w:eastAsia="HGPｺﾞｼｯｸM" w:hAnsi="ＭＳ 明朝" w:hint="eastAsia"/>
                <w:sz w:val="18"/>
                <w:szCs w:val="18"/>
              </w:rPr>
              <w:t>〕以上</w:t>
            </w:r>
          </w:p>
          <w:p w14:paraId="7355E31C" w14:textId="77777777" w:rsidR="00DD47D7" w:rsidRPr="00AB21DD" w:rsidRDefault="00DD47D7">
            <w:pPr>
              <w:spacing w:line="300" w:lineRule="exact"/>
              <w:rPr>
                <w:rFonts w:ascii="HGPｺﾞｼｯｸM" w:eastAsia="HGPｺﾞｼｯｸM" w:hAnsi="ＭＳ 明朝"/>
                <w:sz w:val="18"/>
                <w:szCs w:val="18"/>
              </w:rPr>
            </w:pPr>
          </w:p>
          <w:p w14:paraId="52EEEC7C" w14:textId="77777777" w:rsidR="00DD47D7" w:rsidRPr="00AB21DD" w:rsidRDefault="00DD47D7">
            <w:pPr>
              <w:spacing w:line="300" w:lineRule="exact"/>
              <w:rPr>
                <w:rFonts w:ascii="HGPｺﾞｼｯｸM" w:eastAsia="HGPｺﾞｼｯｸM" w:hAnsi="ＭＳ 明朝"/>
                <w:sz w:val="18"/>
                <w:szCs w:val="18"/>
              </w:rPr>
            </w:pPr>
          </w:p>
          <w:p w14:paraId="2B8C9705" w14:textId="59F7A592"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 xml:space="preserve">) </w:t>
            </w:r>
          </w:p>
          <w:p w14:paraId="5D6B4FF1" w14:textId="77777777" w:rsidR="00CF10B7" w:rsidRPr="00AB21DD" w:rsidRDefault="00CF10B7">
            <w:pPr>
              <w:spacing w:line="300" w:lineRule="exact"/>
              <w:rPr>
                <w:rFonts w:ascii="HGPｺﾞｼｯｸM" w:eastAsia="HGPｺﾞｼｯｸM" w:hAnsi="ＭＳ 明朝"/>
                <w:sz w:val="18"/>
                <w:szCs w:val="18"/>
              </w:rPr>
            </w:pPr>
          </w:p>
          <w:p w14:paraId="4B8A6332" w14:textId="030BDAEA"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w:t>
            </w:r>
            <w:r w:rsidR="00FF1DDF" w:rsidRPr="00AB21DD">
              <w:rPr>
                <w:rFonts w:ascii="HGPｺﾞｼｯｸM" w:eastAsia="HGPｺﾞｼｯｸM" w:hAnsi="ＭＳ 明朝" w:hint="eastAsia"/>
                <w:sz w:val="18"/>
                <w:szCs w:val="18"/>
              </w:rPr>
              <w:t>外部研修への派遣</w:t>
            </w:r>
            <w:r w:rsidR="003C4541" w:rsidRPr="00AB21DD">
              <w:rPr>
                <w:rFonts w:ascii="HGPｺﾞｼｯｸM" w:eastAsia="HGPｺﾞｼｯｸM" w:hAnsi="ＭＳ 明朝" w:hint="eastAsia"/>
                <w:sz w:val="18"/>
                <w:szCs w:val="18"/>
              </w:rPr>
              <w:t>５</w:t>
            </w:r>
            <w:r w:rsidR="00FF1DDF" w:rsidRPr="00AB21DD">
              <w:rPr>
                <w:rFonts w:ascii="HGPｺﾞｼｯｸM" w:eastAsia="HGPｺﾞｼｯｸM" w:hAnsi="ＭＳ 明朝" w:hint="eastAsia"/>
                <w:sz w:val="18"/>
                <w:szCs w:val="18"/>
              </w:rPr>
              <w:t>名〔</w:t>
            </w:r>
            <w:r w:rsidR="003C4541" w:rsidRPr="00AB21DD">
              <w:rPr>
                <w:rFonts w:ascii="HGPｺﾞｼｯｸM" w:eastAsia="HGPｺﾞｼｯｸM" w:hAnsi="ＭＳ 明朝" w:hint="eastAsia"/>
                <w:sz w:val="18"/>
                <w:szCs w:val="18"/>
              </w:rPr>
              <w:t>５</w:t>
            </w:r>
            <w:r w:rsidR="00FF1DDF" w:rsidRPr="00AB21DD">
              <w:rPr>
                <w:rFonts w:ascii="HGPｺﾞｼｯｸM" w:eastAsia="HGPｺﾞｼｯｸM" w:hAnsi="ＭＳ 明朝" w:hint="eastAsia"/>
                <w:sz w:val="18"/>
                <w:szCs w:val="18"/>
              </w:rPr>
              <w:t>名〕以上</w:t>
            </w:r>
          </w:p>
          <w:p w14:paraId="643AE5C3" w14:textId="77777777" w:rsidR="00CF10B7" w:rsidRPr="00AB21DD" w:rsidRDefault="00CF10B7">
            <w:pPr>
              <w:spacing w:line="300" w:lineRule="exact"/>
              <w:rPr>
                <w:rFonts w:ascii="HGPｺﾞｼｯｸM" w:eastAsia="HGPｺﾞｼｯｸM" w:hAnsi="ＭＳ 明朝"/>
                <w:sz w:val="18"/>
                <w:szCs w:val="18"/>
              </w:rPr>
            </w:pPr>
          </w:p>
          <w:p w14:paraId="170C60D7" w14:textId="63B6DEF8"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イ　</w:t>
            </w:r>
            <w:r w:rsidR="00FF1DDF" w:rsidRPr="00AB21DD">
              <w:rPr>
                <w:rFonts w:ascii="HGPｺﾞｼｯｸM" w:eastAsia="HGPｺﾞｼｯｸM" w:hAnsi="ＭＳ 明朝" w:hint="eastAsia"/>
                <w:sz w:val="18"/>
                <w:szCs w:val="18"/>
              </w:rPr>
              <w:t>オンライン授業に関する校内研修</w:t>
            </w:r>
            <w:r w:rsidR="003C4541" w:rsidRPr="00AB21DD">
              <w:rPr>
                <w:rFonts w:ascii="HGPｺﾞｼｯｸM" w:eastAsia="HGPｺﾞｼｯｸM" w:hAnsi="ＭＳ 明朝" w:hint="eastAsia"/>
                <w:sz w:val="18"/>
                <w:szCs w:val="18"/>
              </w:rPr>
              <w:t>１</w:t>
            </w:r>
            <w:r w:rsidR="00FF1DDF" w:rsidRPr="00AB21DD">
              <w:rPr>
                <w:rFonts w:ascii="HGPｺﾞｼｯｸM" w:eastAsia="HGPｺﾞｼｯｸM" w:hAnsi="ＭＳ 明朝" w:hint="eastAsia"/>
                <w:sz w:val="18"/>
                <w:szCs w:val="18"/>
              </w:rPr>
              <w:t>回以上の実施</w:t>
            </w:r>
          </w:p>
          <w:p w14:paraId="50EBCC41" w14:textId="405D41D0"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ウ　</w:t>
            </w:r>
            <w:r w:rsidR="003C4541" w:rsidRPr="00AB21DD">
              <w:rPr>
                <w:rFonts w:ascii="HGPｺﾞｼｯｸM" w:eastAsia="HGPｺﾞｼｯｸM" w:hAnsi="ＭＳ 明朝" w:hint="eastAsia"/>
                <w:sz w:val="18"/>
                <w:szCs w:val="18"/>
              </w:rPr>
              <w:t>１</w:t>
            </w:r>
            <w:r w:rsidR="0016018C" w:rsidRPr="00AB21DD">
              <w:rPr>
                <w:rFonts w:ascii="HGPｺﾞｼｯｸM" w:eastAsia="HGPｺﾞｼｯｸM" w:hAnsi="ＭＳ 明朝" w:hint="eastAsia"/>
                <w:sz w:val="18"/>
                <w:szCs w:val="18"/>
              </w:rPr>
              <w:t>人</w:t>
            </w:r>
            <w:r w:rsidR="003C4541" w:rsidRPr="00AB21DD">
              <w:rPr>
                <w:rFonts w:ascii="HGPｺﾞｼｯｸM" w:eastAsia="HGPｺﾞｼｯｸM" w:hAnsi="ＭＳ 明朝" w:hint="eastAsia"/>
                <w:sz w:val="18"/>
                <w:szCs w:val="18"/>
              </w:rPr>
              <w:t>１</w:t>
            </w:r>
            <w:r w:rsidR="0016018C" w:rsidRPr="00AB21DD">
              <w:rPr>
                <w:rFonts w:ascii="HGPｺﾞｼｯｸM" w:eastAsia="HGPｺﾞｼｯｸM" w:hAnsi="ＭＳ 明朝" w:hint="eastAsia"/>
                <w:sz w:val="18"/>
                <w:szCs w:val="18"/>
              </w:rPr>
              <w:t>台端末・</w:t>
            </w:r>
            <w:r w:rsidR="00FF1DDF" w:rsidRPr="00AB21DD">
              <w:rPr>
                <w:rFonts w:ascii="HGPｺﾞｼｯｸM" w:eastAsia="HGPｺﾞｼｯｸM" w:hAnsi="ＭＳ 明朝" w:hint="eastAsia"/>
                <w:sz w:val="18"/>
                <w:szCs w:val="18"/>
              </w:rPr>
              <w:t>視線入力機器・オンライン等を活用した</w:t>
            </w:r>
            <w:r w:rsidR="003C4541" w:rsidRPr="00AB21DD">
              <w:rPr>
                <w:rFonts w:ascii="HGPｺﾞｼｯｸM" w:eastAsia="HGPｺﾞｼｯｸM" w:hAnsi="ＭＳ 明朝"/>
                <w:sz w:val="18"/>
                <w:szCs w:val="18"/>
              </w:rPr>
              <w:t>ICT</w:t>
            </w:r>
            <w:r w:rsidR="00FF1DDF" w:rsidRPr="00AB21DD">
              <w:rPr>
                <w:rFonts w:ascii="HGPｺﾞｼｯｸM" w:eastAsia="HGPｺﾞｼｯｸM" w:hAnsi="ＭＳ 明朝" w:hint="eastAsia"/>
                <w:sz w:val="18"/>
                <w:szCs w:val="18"/>
              </w:rPr>
              <w:t>授業実践</w:t>
            </w:r>
          </w:p>
          <w:p w14:paraId="548214B2" w14:textId="2546EEBD" w:rsidR="00C22B10" w:rsidRPr="00AB21DD" w:rsidRDefault="00C22B10">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　</w:t>
            </w:r>
            <w:r w:rsidR="003C4541" w:rsidRPr="00AB21DD">
              <w:rPr>
                <w:rFonts w:ascii="HGPｺﾞｼｯｸM" w:eastAsia="HGPｺﾞｼｯｸM" w:hAnsi="ＭＳ 明朝"/>
                <w:sz w:val="18"/>
                <w:szCs w:val="18"/>
              </w:rPr>
              <w:t>ICT</w:t>
            </w:r>
            <w:r w:rsidRPr="00AB21DD">
              <w:rPr>
                <w:rFonts w:ascii="HGPｺﾞｼｯｸM" w:eastAsia="HGPｺﾞｼｯｸM" w:hAnsi="ＭＳ 明朝" w:hint="eastAsia"/>
                <w:sz w:val="18"/>
                <w:szCs w:val="18"/>
              </w:rPr>
              <w:t>機器</w:t>
            </w:r>
            <w:r w:rsidR="001415A1" w:rsidRPr="00AB21DD">
              <w:rPr>
                <w:rFonts w:ascii="HGPｺﾞｼｯｸM" w:eastAsia="HGPｺﾞｼｯｸM" w:hAnsi="ＭＳ 明朝" w:hint="eastAsia"/>
                <w:sz w:val="18"/>
                <w:szCs w:val="18"/>
              </w:rPr>
              <w:t>を</w:t>
            </w:r>
            <w:r w:rsidRPr="00AB21DD">
              <w:rPr>
                <w:rFonts w:ascii="HGPｺﾞｼｯｸM" w:eastAsia="HGPｺﾞｼｯｸM" w:hAnsi="ＭＳ 明朝" w:hint="eastAsia"/>
                <w:sz w:val="18"/>
                <w:szCs w:val="18"/>
              </w:rPr>
              <w:t>活用</w:t>
            </w:r>
            <w:r w:rsidR="009A527D" w:rsidRPr="00AB21DD">
              <w:rPr>
                <w:rFonts w:ascii="HGPｺﾞｼｯｸM" w:eastAsia="HGPｺﾞｼｯｸM" w:hAnsi="ＭＳ 明朝" w:hint="eastAsia"/>
                <w:sz w:val="18"/>
                <w:szCs w:val="18"/>
              </w:rPr>
              <w:t>した</w:t>
            </w:r>
            <w:r w:rsidRPr="00AB21DD">
              <w:rPr>
                <w:rFonts w:ascii="HGPｺﾞｼｯｸM" w:eastAsia="HGPｺﾞｼｯｸM" w:hAnsi="ＭＳ 明朝" w:hint="eastAsia"/>
                <w:sz w:val="18"/>
                <w:szCs w:val="18"/>
              </w:rPr>
              <w:t>授業の実践に関する肯定的な評価</w:t>
            </w:r>
            <w:r w:rsidR="003C4541" w:rsidRPr="00AB21DD">
              <w:rPr>
                <w:rFonts w:ascii="HGPｺﾞｼｯｸM" w:eastAsia="HGPｺﾞｼｯｸM" w:hAnsi="ＭＳ 明朝"/>
                <w:sz w:val="18"/>
                <w:szCs w:val="18"/>
              </w:rPr>
              <w:t>75</w:t>
            </w:r>
            <w:r w:rsidRPr="00AB21DD">
              <w:rPr>
                <w:rFonts w:ascii="HGPｺﾞｼｯｸM" w:eastAsia="HGPｺﾞｼｯｸM" w:hAnsi="ＭＳ 明朝" w:hint="eastAsia"/>
                <w:sz w:val="18"/>
                <w:szCs w:val="18"/>
              </w:rPr>
              <w:t>％以上</w:t>
            </w:r>
          </w:p>
          <w:p w14:paraId="0107C3A4" w14:textId="5370FB0B"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エ　</w:t>
            </w:r>
            <w:r w:rsidR="00B7058F" w:rsidRPr="00AB21DD">
              <w:rPr>
                <w:rFonts w:ascii="HGPｺﾞｼｯｸM" w:eastAsia="HGPｺﾞｼｯｸM" w:hAnsi="ＭＳ 明朝" w:hint="eastAsia"/>
                <w:sz w:val="18"/>
                <w:szCs w:val="18"/>
              </w:rPr>
              <w:t>自立活動</w:t>
            </w:r>
            <w:r w:rsidR="00F93215" w:rsidRPr="00AB21DD">
              <w:rPr>
                <w:rFonts w:ascii="HGPｺﾞｼｯｸM" w:eastAsia="HGPｺﾞｼｯｸM" w:hAnsi="ＭＳ 明朝" w:hint="eastAsia"/>
                <w:sz w:val="18"/>
                <w:szCs w:val="18"/>
              </w:rPr>
              <w:t>機器を活用した</w:t>
            </w:r>
            <w:r w:rsidR="00B7058F" w:rsidRPr="00AB21DD">
              <w:rPr>
                <w:rFonts w:ascii="HGPｺﾞｼｯｸM" w:eastAsia="HGPｺﾞｼｯｸM" w:hAnsi="ＭＳ 明朝" w:hint="eastAsia"/>
                <w:sz w:val="18"/>
                <w:szCs w:val="18"/>
              </w:rPr>
              <w:t>実践</w:t>
            </w:r>
            <w:r w:rsidR="00F93215" w:rsidRPr="00AB21DD">
              <w:rPr>
                <w:rFonts w:ascii="HGPｺﾞｼｯｸM" w:eastAsia="HGPｺﾞｼｯｸM" w:hAnsi="ＭＳ 明朝" w:hint="eastAsia"/>
                <w:sz w:val="18"/>
                <w:szCs w:val="18"/>
              </w:rPr>
              <w:t>の定着</w:t>
            </w:r>
          </w:p>
          <w:p w14:paraId="305BA864" w14:textId="77777777" w:rsidR="00CF10B7" w:rsidRPr="00AB21DD" w:rsidRDefault="00CF10B7">
            <w:pPr>
              <w:spacing w:line="300" w:lineRule="exact"/>
              <w:rPr>
                <w:rFonts w:ascii="HGPｺﾞｼｯｸM" w:eastAsia="HGPｺﾞｼｯｸM" w:hAnsi="ＭＳ 明朝"/>
                <w:sz w:val="18"/>
                <w:szCs w:val="18"/>
              </w:rPr>
            </w:pPr>
          </w:p>
          <w:p w14:paraId="21E91EE1" w14:textId="77777777"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オ　体育や運動会においてのボッチャ・棒サッカー等への取組み</w:t>
            </w:r>
          </w:p>
          <w:p w14:paraId="07526F57" w14:textId="79EFED20"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カ　スヌーズレン</w:t>
            </w:r>
            <w:r w:rsidR="00FF1DDF" w:rsidRPr="00AB21DD">
              <w:rPr>
                <w:rFonts w:ascii="HGPｺﾞｼｯｸM" w:eastAsia="HGPｺﾞｼｯｸM" w:hAnsi="ＭＳ 明朝" w:hint="eastAsia"/>
                <w:sz w:val="18"/>
                <w:szCs w:val="18"/>
              </w:rPr>
              <w:t>の</w:t>
            </w:r>
            <w:r w:rsidRPr="00AB21DD">
              <w:rPr>
                <w:rFonts w:ascii="HGPｺﾞｼｯｸM" w:eastAsia="HGPｺﾞｼｯｸM" w:hAnsi="ＭＳ 明朝" w:hint="eastAsia"/>
                <w:sz w:val="18"/>
                <w:szCs w:val="18"/>
              </w:rPr>
              <w:t>充実</w:t>
            </w:r>
            <w:r w:rsidR="00FF1DDF" w:rsidRPr="00AB21DD">
              <w:rPr>
                <w:rFonts w:ascii="HGPｺﾞｼｯｸM" w:eastAsia="HGPｺﾞｼｯｸM" w:hAnsi="ＭＳ 明朝" w:hint="eastAsia"/>
                <w:sz w:val="18"/>
                <w:szCs w:val="18"/>
              </w:rPr>
              <w:t>のための「みのパック」の</w:t>
            </w:r>
            <w:r w:rsidRPr="00AB21DD">
              <w:rPr>
                <w:rFonts w:ascii="HGPｺﾞｼｯｸM" w:eastAsia="HGPｺﾞｼｯｸM" w:hAnsi="ＭＳ 明朝" w:hint="eastAsia"/>
                <w:sz w:val="18"/>
                <w:szCs w:val="18"/>
              </w:rPr>
              <w:t>効果的な活用</w:t>
            </w:r>
          </w:p>
          <w:p w14:paraId="0086142B" w14:textId="4C8F7E21"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研修体制に関する肯定的評価（教員）</w:t>
            </w:r>
            <w:r w:rsidR="003C4541" w:rsidRPr="00AB21DD">
              <w:rPr>
                <w:rFonts w:ascii="HGPｺﾞｼｯｸM" w:eastAsia="HGPｺﾞｼｯｸM" w:hAnsi="ＭＳ 明朝"/>
                <w:sz w:val="18"/>
                <w:szCs w:val="18"/>
              </w:rPr>
              <w:t>85</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84.1</w:t>
            </w:r>
            <w:r w:rsidRPr="00AB21DD">
              <w:rPr>
                <w:rFonts w:ascii="HGPｺﾞｼｯｸM" w:eastAsia="HGPｺﾞｼｯｸM" w:hAnsi="ＭＳ 明朝" w:hint="eastAsia"/>
                <w:sz w:val="18"/>
                <w:szCs w:val="18"/>
              </w:rPr>
              <w:t>％〕以上</w:t>
            </w:r>
          </w:p>
          <w:p w14:paraId="32C07041" w14:textId="546C69E1"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w:t>
            </w:r>
          </w:p>
          <w:p w14:paraId="466A1290" w14:textId="673D63F4"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　</w:t>
            </w:r>
            <w:r w:rsidR="003F6AD2" w:rsidRPr="00AB21DD">
              <w:rPr>
                <w:rFonts w:ascii="HGPｺﾞｼｯｸM" w:eastAsia="HGPｺﾞｼｯｸM" w:hAnsi="ＭＳ 明朝" w:hint="eastAsia"/>
                <w:sz w:val="18"/>
                <w:szCs w:val="18"/>
              </w:rPr>
              <w:t xml:space="preserve">ア　</w:t>
            </w:r>
            <w:r w:rsidRPr="00AB21DD">
              <w:rPr>
                <w:rFonts w:ascii="HGPｺﾞｼｯｸM" w:eastAsia="HGPｺﾞｼｯｸM" w:hAnsi="ＭＳ 明朝" w:hint="eastAsia"/>
                <w:sz w:val="18"/>
                <w:szCs w:val="18"/>
              </w:rPr>
              <w:t>業務軽減をめざした校務の整理と役割分担の見直し</w:t>
            </w:r>
          </w:p>
          <w:p w14:paraId="6E56F899" w14:textId="5D71D8B8" w:rsidR="00201F36" w:rsidRPr="00AB21DD" w:rsidRDefault="004714CA" w:rsidP="00E92738">
            <w:pPr>
              <w:spacing w:line="300" w:lineRule="exact"/>
              <w:ind w:firstLineChars="100" w:firstLine="180"/>
              <w:rPr>
                <w:rFonts w:ascii="HGPｺﾞｼｯｸM" w:eastAsia="HGPｺﾞｼｯｸM" w:hAnsi="ＭＳ 明朝"/>
                <w:sz w:val="18"/>
                <w:szCs w:val="18"/>
              </w:rPr>
            </w:pPr>
            <w:r w:rsidRPr="00AB21DD">
              <w:rPr>
                <w:rFonts w:ascii="HGPｺﾞｼｯｸM" w:eastAsia="HGPｺﾞｼｯｸM" w:hAnsi="ＭＳ 明朝" w:hint="eastAsia"/>
                <w:sz w:val="18"/>
                <w:szCs w:val="18"/>
              </w:rPr>
              <w:t>組織運営に対する肯定的評価（教員）</w:t>
            </w:r>
            <w:r w:rsidR="003C4541" w:rsidRPr="00AB21DD">
              <w:rPr>
                <w:rFonts w:ascii="HGPｺﾞｼｯｸM" w:eastAsia="HGPｺﾞｼｯｸM" w:hAnsi="ＭＳ 明朝"/>
                <w:sz w:val="18"/>
                <w:szCs w:val="18"/>
              </w:rPr>
              <w:t>80</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78.5.0</w:t>
            </w:r>
            <w:r w:rsidRPr="00AB21DD">
              <w:rPr>
                <w:rFonts w:ascii="HGPｺﾞｼｯｸM" w:eastAsia="HGPｺﾞｼｯｸM" w:hAnsi="ＭＳ 明朝" w:hint="eastAsia"/>
                <w:sz w:val="18"/>
                <w:szCs w:val="18"/>
              </w:rPr>
              <w:t>％〕以上</w:t>
            </w:r>
          </w:p>
          <w:p w14:paraId="198C0111" w14:textId="3EDE7B18" w:rsidR="00201F36" w:rsidRPr="00AB21DD" w:rsidRDefault="004714CA" w:rsidP="00E92738">
            <w:pPr>
              <w:spacing w:line="300" w:lineRule="exact"/>
              <w:ind w:leftChars="100" w:left="210"/>
              <w:rPr>
                <w:rFonts w:ascii="HGPｺﾞｼｯｸM" w:eastAsia="HGPｺﾞｼｯｸM" w:hAnsi="ＭＳ 明朝"/>
                <w:sz w:val="18"/>
                <w:szCs w:val="18"/>
              </w:rPr>
            </w:pPr>
            <w:r w:rsidRPr="00AB21DD">
              <w:rPr>
                <w:rFonts w:ascii="HGPｺﾞｼｯｸM" w:eastAsia="HGPｺﾞｼｯｸM" w:hAnsi="ＭＳ 明朝" w:hint="eastAsia"/>
                <w:sz w:val="18"/>
                <w:szCs w:val="18"/>
              </w:rPr>
              <w:t>ストレスチェツクの総合健康リスクの値〔</w:t>
            </w:r>
            <w:r w:rsidR="003C4541" w:rsidRPr="00AB21DD">
              <w:rPr>
                <w:rFonts w:ascii="HGPｺﾞｼｯｸM" w:eastAsia="HGPｺﾞｼｯｸM" w:hAnsi="ＭＳ 明朝"/>
                <w:sz w:val="18"/>
                <w:szCs w:val="18"/>
              </w:rPr>
              <w:t>102</w:t>
            </w:r>
            <w:r w:rsidRPr="00AB21DD">
              <w:rPr>
                <w:rFonts w:ascii="HGPｺﾞｼｯｸM" w:eastAsia="HGPｺﾞｼｯｸM" w:hAnsi="ＭＳ 明朝" w:hint="eastAsia"/>
                <w:sz w:val="18"/>
                <w:szCs w:val="18"/>
              </w:rPr>
              <w:t>〕を下げる</w:t>
            </w:r>
          </w:p>
        </w:tc>
        <w:tc>
          <w:tcPr>
            <w:tcW w:w="3367" w:type="dxa"/>
            <w:tcBorders>
              <w:left w:val="dashed" w:sz="4" w:space="0" w:color="auto"/>
              <w:right w:val="single" w:sz="4" w:space="0" w:color="auto"/>
            </w:tcBorders>
            <w:shd w:val="clear" w:color="auto" w:fill="auto"/>
          </w:tcPr>
          <w:p w14:paraId="51308751" w14:textId="53F982B3" w:rsidR="00201F36" w:rsidRPr="00AB21DD" w:rsidRDefault="00FD24A0">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w:t>
            </w:r>
            <w:r w:rsidR="004B087E" w:rsidRPr="00AB21DD">
              <w:rPr>
                <w:rFonts w:ascii="HGPｺﾞｼｯｸM" w:eastAsia="HGPｺﾞｼｯｸM" w:hAnsi="ＭＳ 明朝" w:hint="eastAsia"/>
                <w:sz w:val="18"/>
                <w:szCs w:val="18"/>
              </w:rPr>
              <w:t>〇</w:t>
            </w:r>
          </w:p>
          <w:p w14:paraId="29868FA4" w14:textId="77777777" w:rsidR="00FD24A0" w:rsidRPr="00AB21DD" w:rsidRDefault="00FD24A0"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新教育課程に基づく授業の実践を進め、観点別評価を取り入れた教科ごとのシラバスを見直し、年間指導計画を作成</w:t>
            </w:r>
          </w:p>
          <w:p w14:paraId="411B3DA7" w14:textId="77777777" w:rsidR="00FD24A0" w:rsidRPr="00AB21DD" w:rsidRDefault="00FD24A0" w:rsidP="00FD24A0">
            <w:pPr>
              <w:spacing w:line="300" w:lineRule="exact"/>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シラバス作成に関する肯定的評価</w:t>
            </w:r>
          </w:p>
          <w:p w14:paraId="2A4143CC" w14:textId="290CAC25" w:rsidR="00FD24A0" w:rsidRPr="00AB21DD" w:rsidRDefault="00FD24A0" w:rsidP="00FD24A0">
            <w:pPr>
              <w:spacing w:line="300" w:lineRule="exact"/>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（教員）</w:t>
            </w:r>
            <w:r w:rsidR="003C4541" w:rsidRPr="00AB21DD">
              <w:rPr>
                <w:rFonts w:ascii="HGPｺﾞｼｯｸM" w:eastAsia="HGPｺﾞｼｯｸM" w:hAnsi="ＭＳ 明朝"/>
                <w:sz w:val="18"/>
                <w:szCs w:val="18"/>
                <w:u w:val="single"/>
              </w:rPr>
              <w:t>87.3</w:t>
            </w:r>
            <w:r w:rsidRPr="00AB21DD">
              <w:rPr>
                <w:rFonts w:ascii="HGPｺﾞｼｯｸM" w:eastAsia="HGPｺﾞｼｯｸM" w:hAnsi="ＭＳ 明朝" w:hint="eastAsia"/>
                <w:sz w:val="18"/>
                <w:szCs w:val="18"/>
                <w:u w:val="single"/>
              </w:rPr>
              <w:t>％</w:t>
            </w:r>
            <w:r w:rsidR="00047BDC" w:rsidRPr="00AB21DD">
              <w:rPr>
                <w:rFonts w:ascii="HGPｺﾞｼｯｸM" w:eastAsia="HGPｺﾞｼｯｸM" w:hAnsi="ＭＳ 明朝" w:hint="eastAsia"/>
                <w:sz w:val="18"/>
                <w:szCs w:val="18"/>
                <w:u w:val="single"/>
              </w:rPr>
              <w:t>（</w:t>
            </w:r>
            <w:r w:rsidR="00CF10B7" w:rsidRPr="00AB21DD">
              <w:rPr>
                <w:rFonts w:ascii="HGPｺﾞｼｯｸM" w:eastAsia="HGPｺﾞｼｯｸM" w:hAnsi="ＭＳ 明朝" w:hint="eastAsia"/>
                <w:sz w:val="18"/>
                <w:szCs w:val="18"/>
                <w:u w:val="single"/>
              </w:rPr>
              <w:t>◎</w:t>
            </w:r>
            <w:r w:rsidR="00047BDC" w:rsidRPr="00AB21DD">
              <w:rPr>
                <w:rFonts w:ascii="HGPｺﾞｼｯｸM" w:eastAsia="HGPｺﾞｼｯｸM" w:hAnsi="ＭＳ 明朝" w:hint="eastAsia"/>
                <w:sz w:val="18"/>
                <w:szCs w:val="18"/>
                <w:u w:val="single"/>
              </w:rPr>
              <w:t>）</w:t>
            </w:r>
          </w:p>
          <w:p w14:paraId="0AD47FCC" w14:textId="2A2F5C0F" w:rsidR="00FD24A0" w:rsidRPr="00AB21DD" w:rsidRDefault="00FD24A0"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00292E0D" w:rsidRPr="00AB21DD">
              <w:rPr>
                <w:rFonts w:ascii="HGPｺﾞｼｯｸM" w:eastAsia="HGPｺﾞｼｯｸM" w:hAnsi="ＭＳ 明朝"/>
                <w:sz w:val="18"/>
                <w:szCs w:val="18"/>
              </w:rPr>
              <w:t>）</w:t>
            </w:r>
            <w:r w:rsidR="00292E0D" w:rsidRPr="00AB21DD">
              <w:rPr>
                <w:rFonts w:ascii="HGPｺﾞｼｯｸM" w:eastAsia="HGPｺﾞｼｯｸM" w:hAnsi="ＭＳ 明朝" w:hint="eastAsia"/>
                <w:sz w:val="18"/>
                <w:szCs w:val="18"/>
              </w:rPr>
              <w:t>○</w:t>
            </w:r>
          </w:p>
          <w:p w14:paraId="4648A5AF" w14:textId="77777777" w:rsidR="00CF10B7" w:rsidRPr="00AB21DD" w:rsidRDefault="00CF10B7" w:rsidP="00FD24A0">
            <w:pPr>
              <w:spacing w:line="300" w:lineRule="exact"/>
              <w:ind w:left="180" w:hangingChars="100" w:hanging="180"/>
              <w:rPr>
                <w:rFonts w:ascii="HGPｺﾞｼｯｸM" w:eastAsia="HGPｺﾞｼｯｸM" w:hAnsi="ＭＳ 明朝"/>
                <w:sz w:val="18"/>
                <w:szCs w:val="18"/>
              </w:rPr>
            </w:pPr>
          </w:p>
          <w:p w14:paraId="1ACCD1C1" w14:textId="0473A775" w:rsidR="00292E0D" w:rsidRPr="00AB21DD" w:rsidRDefault="00292E0D"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地域小中学校等での研修</w:t>
            </w:r>
            <w:r w:rsidR="004B087E" w:rsidRPr="00AB21DD">
              <w:rPr>
                <w:rFonts w:ascii="HGPｺﾞｼｯｸM" w:eastAsia="HGPｺﾞｼｯｸM" w:hAnsi="ＭＳ 明朝" w:hint="eastAsia"/>
                <w:sz w:val="18"/>
                <w:szCs w:val="18"/>
              </w:rPr>
              <w:t>講師派遣</w:t>
            </w:r>
            <w:r w:rsidR="00D566F9" w:rsidRPr="00AB21DD">
              <w:rPr>
                <w:rFonts w:ascii="HGPｺﾞｼｯｸM" w:eastAsia="HGPｺﾞｼｯｸM" w:hAnsi="ＭＳ 明朝" w:hint="eastAsia"/>
                <w:sz w:val="18"/>
                <w:szCs w:val="18"/>
              </w:rPr>
              <w:t>のべ</w:t>
            </w:r>
            <w:r w:rsidR="003C4541" w:rsidRPr="00AB21DD">
              <w:rPr>
                <w:rFonts w:ascii="HGPｺﾞｼｯｸM" w:eastAsia="HGPｺﾞｼｯｸM" w:hAnsi="ＭＳ 明朝"/>
                <w:sz w:val="18"/>
                <w:szCs w:val="18"/>
              </w:rPr>
              <w:t>23</w:t>
            </w:r>
            <w:r w:rsidR="00D566F9" w:rsidRPr="00AB21DD">
              <w:rPr>
                <w:rFonts w:ascii="HGPｺﾞｼｯｸM" w:eastAsia="HGPｺﾞｼｯｸM" w:hAnsi="ＭＳ 明朝" w:hint="eastAsia"/>
                <w:sz w:val="18"/>
                <w:szCs w:val="18"/>
              </w:rPr>
              <w:t>名</w:t>
            </w:r>
            <w:r w:rsidR="00047BDC" w:rsidRPr="00AB21DD">
              <w:rPr>
                <w:rFonts w:ascii="HGPｺﾞｼｯｸM" w:eastAsia="HGPｺﾞｼｯｸM" w:hAnsi="ＭＳ 明朝" w:hint="eastAsia"/>
                <w:sz w:val="18"/>
                <w:szCs w:val="18"/>
              </w:rPr>
              <w:t>（</w:t>
            </w:r>
            <w:r w:rsidR="007911EC" w:rsidRPr="00AB21DD">
              <w:rPr>
                <w:rFonts w:ascii="HGPｺﾞｼｯｸM" w:eastAsia="HGPｺﾞｼｯｸM" w:hAnsi="ＭＳ 明朝" w:hint="eastAsia"/>
                <w:sz w:val="18"/>
                <w:szCs w:val="18"/>
              </w:rPr>
              <w:t>◎</w:t>
            </w:r>
            <w:r w:rsidR="00047BDC" w:rsidRPr="00AB21DD">
              <w:rPr>
                <w:rFonts w:ascii="HGPｺﾞｼｯｸM" w:eastAsia="HGPｺﾞｼｯｸM" w:hAnsi="ＭＳ 明朝" w:hint="eastAsia"/>
                <w:sz w:val="18"/>
                <w:szCs w:val="18"/>
              </w:rPr>
              <w:t>）</w:t>
            </w:r>
          </w:p>
          <w:p w14:paraId="686CF190" w14:textId="0DC79E25" w:rsidR="00292E0D" w:rsidRPr="00AB21DD" w:rsidRDefault="00292E0D"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イ　</w:t>
            </w:r>
            <w:r w:rsidR="003C4541" w:rsidRPr="00AB21DD">
              <w:rPr>
                <w:rFonts w:ascii="HGPｺﾞｼｯｸM" w:eastAsia="HGPｺﾞｼｯｸM" w:hAnsi="ＭＳ 明朝"/>
                <w:sz w:val="18"/>
                <w:szCs w:val="18"/>
              </w:rPr>
              <w:t>ICT</w:t>
            </w:r>
            <w:r w:rsidRPr="00AB21DD">
              <w:rPr>
                <w:rFonts w:ascii="HGPｺﾞｼｯｸM" w:eastAsia="HGPｺﾞｼｯｸM" w:hAnsi="ＭＳ 明朝" w:hint="eastAsia"/>
                <w:sz w:val="18"/>
                <w:szCs w:val="18"/>
              </w:rPr>
              <w:t>研修を</w:t>
            </w:r>
            <w:r w:rsidR="003C4541" w:rsidRPr="00AB21DD">
              <w:rPr>
                <w:rFonts w:ascii="HGPｺﾞｼｯｸM" w:eastAsia="HGPｺﾞｼｯｸM" w:hAnsi="ＭＳ 明朝" w:hint="eastAsia"/>
                <w:sz w:val="18"/>
                <w:szCs w:val="18"/>
              </w:rPr>
              <w:t>８</w:t>
            </w:r>
            <w:r w:rsidRPr="00AB21DD">
              <w:rPr>
                <w:rFonts w:ascii="HGPｺﾞｼｯｸM" w:eastAsia="HGPｺﾞｼｯｸM" w:hAnsi="ＭＳ 明朝" w:hint="eastAsia"/>
                <w:sz w:val="18"/>
                <w:szCs w:val="18"/>
              </w:rPr>
              <w:t>月に</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回開催</w:t>
            </w:r>
            <w:r w:rsidR="00BC53BD" w:rsidRPr="00AB21DD">
              <w:rPr>
                <w:rFonts w:ascii="HGPｺﾞｼｯｸM" w:eastAsia="HGPｺﾞｼｯｸM" w:hAnsi="ＭＳ 明朝" w:hint="eastAsia"/>
                <w:sz w:val="18"/>
                <w:szCs w:val="18"/>
              </w:rPr>
              <w:t>（〇）</w:t>
            </w:r>
          </w:p>
          <w:p w14:paraId="4219687C" w14:textId="77777777" w:rsidR="00CF10B7" w:rsidRPr="00AB21DD" w:rsidRDefault="00CF10B7" w:rsidP="00FD24A0">
            <w:pPr>
              <w:spacing w:line="300" w:lineRule="exact"/>
              <w:ind w:left="180" w:hangingChars="100" w:hanging="180"/>
              <w:rPr>
                <w:rFonts w:ascii="HGPｺﾞｼｯｸM" w:eastAsia="HGPｺﾞｼｯｸM" w:hAnsi="ＭＳ 明朝"/>
                <w:sz w:val="18"/>
                <w:szCs w:val="18"/>
              </w:rPr>
            </w:pPr>
          </w:p>
          <w:p w14:paraId="0D845A34" w14:textId="5DAD4815" w:rsidR="00292E0D" w:rsidRPr="00AB21DD" w:rsidRDefault="00292E0D" w:rsidP="00FD24A0">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rPr>
              <w:t xml:space="preserve">ウ　</w:t>
            </w:r>
            <w:r w:rsidR="003C4541" w:rsidRPr="00AB21DD">
              <w:rPr>
                <w:rFonts w:ascii="HGPｺﾞｼｯｸM" w:eastAsia="HGPｺﾞｼｯｸM" w:hAnsi="ＭＳ 明朝"/>
                <w:sz w:val="18"/>
                <w:szCs w:val="18"/>
                <w:u w:val="single"/>
              </w:rPr>
              <w:t>ICT</w:t>
            </w:r>
            <w:r w:rsidR="00DD47D7" w:rsidRPr="00AB21DD">
              <w:rPr>
                <w:rFonts w:ascii="HGPｺﾞｼｯｸM" w:eastAsia="HGPｺﾞｼｯｸM" w:hAnsi="ＭＳ 明朝" w:hint="eastAsia"/>
                <w:sz w:val="18"/>
                <w:szCs w:val="18"/>
                <w:u w:val="single"/>
              </w:rPr>
              <w:t>機器を活用した授業に関する肯定的評価（保護者）</w:t>
            </w:r>
            <w:r w:rsidR="003C4541" w:rsidRPr="00AB21DD">
              <w:rPr>
                <w:rFonts w:ascii="HGPｺﾞｼｯｸM" w:eastAsia="HGPｺﾞｼｯｸM" w:hAnsi="ＭＳ 明朝"/>
                <w:sz w:val="18"/>
                <w:szCs w:val="18"/>
                <w:u w:val="single"/>
              </w:rPr>
              <w:t>86.9</w:t>
            </w:r>
            <w:r w:rsidR="00DD47D7" w:rsidRPr="00AB21DD">
              <w:rPr>
                <w:rFonts w:ascii="HGPｺﾞｼｯｸM" w:eastAsia="HGPｺﾞｼｯｸM" w:hAnsi="ＭＳ 明朝" w:hint="eastAsia"/>
                <w:sz w:val="18"/>
                <w:szCs w:val="18"/>
                <w:u w:val="single"/>
              </w:rPr>
              <w:t>％</w:t>
            </w:r>
            <w:r w:rsidR="00BC53BD" w:rsidRPr="00AB21DD">
              <w:rPr>
                <w:rFonts w:ascii="HGPｺﾞｼｯｸM" w:eastAsia="HGPｺﾞｼｯｸM" w:hAnsi="ＭＳ 明朝" w:hint="eastAsia"/>
                <w:sz w:val="18"/>
                <w:szCs w:val="18"/>
                <w:u w:val="single"/>
              </w:rPr>
              <w:t>（◎）</w:t>
            </w:r>
          </w:p>
          <w:p w14:paraId="1798BF26" w14:textId="59E9CA87" w:rsidR="00CF10B7" w:rsidRPr="00AB21DD" w:rsidRDefault="00CF10B7" w:rsidP="00FD24A0">
            <w:pPr>
              <w:spacing w:line="300" w:lineRule="exact"/>
              <w:ind w:left="180" w:hangingChars="100" w:hanging="180"/>
              <w:rPr>
                <w:rFonts w:ascii="HGPｺﾞｼｯｸM" w:eastAsia="HGPｺﾞｼｯｸM" w:hAnsi="ＭＳ 明朝"/>
                <w:sz w:val="18"/>
                <w:szCs w:val="18"/>
                <w:u w:val="single"/>
              </w:rPr>
            </w:pPr>
          </w:p>
          <w:p w14:paraId="790B7FF2" w14:textId="77777777" w:rsidR="00CF10B7" w:rsidRPr="00AB21DD" w:rsidRDefault="00CF10B7" w:rsidP="00FD24A0">
            <w:pPr>
              <w:spacing w:line="300" w:lineRule="exact"/>
              <w:ind w:left="180" w:hangingChars="100" w:hanging="180"/>
              <w:rPr>
                <w:rFonts w:ascii="HGPｺﾞｼｯｸM" w:eastAsia="HGPｺﾞｼｯｸM" w:hAnsi="ＭＳ 明朝"/>
                <w:sz w:val="18"/>
                <w:szCs w:val="18"/>
              </w:rPr>
            </w:pPr>
          </w:p>
          <w:p w14:paraId="73E21A07" w14:textId="1264EBB2" w:rsidR="00DD47D7" w:rsidRPr="00AB21DD" w:rsidRDefault="00DD47D7"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エ　</w:t>
            </w:r>
            <w:r w:rsidR="00CF10B7" w:rsidRPr="00AB21DD">
              <w:rPr>
                <w:rFonts w:ascii="HGPｺﾞｼｯｸM" w:eastAsia="HGPｺﾞｼｯｸM" w:hAnsi="ＭＳ 明朝" w:hint="eastAsia"/>
                <w:sz w:val="18"/>
                <w:szCs w:val="18"/>
              </w:rPr>
              <w:t>運動器を活用した</w:t>
            </w:r>
            <w:r w:rsidRPr="00AB21DD">
              <w:rPr>
                <w:rFonts w:ascii="HGPｺﾞｼｯｸM" w:eastAsia="HGPｺﾞｼｯｸM" w:hAnsi="ＭＳ 明朝" w:hint="eastAsia"/>
                <w:sz w:val="18"/>
                <w:szCs w:val="18"/>
              </w:rPr>
              <w:t>「パワー自立活動　プロジェクト」の継続により定着</w:t>
            </w:r>
            <w:r w:rsidR="00BC53BD" w:rsidRPr="00AB21DD">
              <w:rPr>
                <w:rFonts w:ascii="HGPｺﾞｼｯｸM" w:eastAsia="HGPｺﾞｼｯｸM" w:hAnsi="ＭＳ 明朝" w:hint="eastAsia"/>
                <w:sz w:val="18"/>
                <w:szCs w:val="18"/>
              </w:rPr>
              <w:t>（○）</w:t>
            </w:r>
          </w:p>
          <w:p w14:paraId="2E177DD6" w14:textId="4757E489" w:rsidR="00DD47D7" w:rsidRPr="00AB21DD" w:rsidRDefault="00DD47D7"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オ　体育の授業で実施</w:t>
            </w:r>
            <w:r w:rsidR="00BC53BD" w:rsidRPr="00AB21DD">
              <w:rPr>
                <w:rFonts w:ascii="HGPｺﾞｼｯｸM" w:eastAsia="HGPｺﾞｼｯｸM" w:hAnsi="ＭＳ 明朝" w:hint="eastAsia"/>
                <w:sz w:val="18"/>
                <w:szCs w:val="18"/>
              </w:rPr>
              <w:t>（〇）</w:t>
            </w:r>
          </w:p>
          <w:p w14:paraId="11E73E4E" w14:textId="77777777" w:rsidR="00CF10B7" w:rsidRPr="00AB21DD" w:rsidRDefault="00CF10B7" w:rsidP="00FD24A0">
            <w:pPr>
              <w:spacing w:line="300" w:lineRule="exact"/>
              <w:ind w:left="180" w:hangingChars="100" w:hanging="180"/>
              <w:rPr>
                <w:rFonts w:ascii="HGPｺﾞｼｯｸM" w:eastAsia="HGPｺﾞｼｯｸM" w:hAnsi="ＭＳ 明朝"/>
                <w:sz w:val="18"/>
                <w:szCs w:val="18"/>
              </w:rPr>
            </w:pPr>
          </w:p>
          <w:p w14:paraId="46EABB9F" w14:textId="3B0E6F81" w:rsidR="00DD47D7" w:rsidRPr="00AB21DD" w:rsidRDefault="00DD47D7"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カ　各教室でスヌーズレンを取り組めるよう</w:t>
            </w:r>
            <w:r w:rsidR="003C4541" w:rsidRPr="00AB21DD">
              <w:rPr>
                <w:rFonts w:ascii="HGPｺﾞｼｯｸM" w:eastAsia="HGPｺﾞｼｯｸM" w:hAnsi="ＭＳ 明朝" w:hint="eastAsia"/>
                <w:sz w:val="18"/>
                <w:szCs w:val="18"/>
              </w:rPr>
              <w:t>９</w:t>
            </w:r>
            <w:r w:rsidRPr="00AB21DD">
              <w:rPr>
                <w:rFonts w:ascii="HGPｺﾞｼｯｸM" w:eastAsia="HGPｺﾞｼｯｸM" w:hAnsi="ＭＳ 明朝" w:hint="eastAsia"/>
                <w:sz w:val="18"/>
                <w:szCs w:val="18"/>
              </w:rPr>
              <w:t>月から「みのパック」を運用開始</w:t>
            </w:r>
            <w:r w:rsidR="00BC53BD" w:rsidRPr="00AB21DD">
              <w:rPr>
                <w:rFonts w:ascii="HGPｺﾞｼｯｸM" w:eastAsia="HGPｺﾞｼｯｸM" w:hAnsi="ＭＳ 明朝" w:hint="eastAsia"/>
                <w:sz w:val="18"/>
                <w:szCs w:val="18"/>
              </w:rPr>
              <w:t>（◎）</w:t>
            </w:r>
          </w:p>
          <w:p w14:paraId="57BB2188" w14:textId="6B4D41D9" w:rsidR="00DD47D7" w:rsidRPr="00AB21DD" w:rsidRDefault="00DD47D7" w:rsidP="00FD24A0">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研修体制に関する肯定的評価（教員）</w:t>
            </w:r>
            <w:r w:rsidR="003C4541" w:rsidRPr="00AB21DD">
              <w:rPr>
                <w:rFonts w:ascii="HGPｺﾞｼｯｸM" w:eastAsia="HGPｺﾞｼｯｸM" w:hAnsi="ＭＳ 明朝"/>
                <w:sz w:val="18"/>
                <w:szCs w:val="18"/>
                <w:u w:val="single"/>
              </w:rPr>
              <w:t>84.3</w:t>
            </w:r>
            <w:r w:rsidRPr="00AB21DD">
              <w:rPr>
                <w:rFonts w:ascii="HGPｺﾞｼｯｸM" w:eastAsia="HGPｺﾞｼｯｸM" w:hAnsi="ＭＳ 明朝" w:hint="eastAsia"/>
                <w:sz w:val="18"/>
                <w:szCs w:val="18"/>
                <w:u w:val="single"/>
              </w:rPr>
              <w:t>％</w:t>
            </w:r>
            <w:r w:rsidR="00BC53BD" w:rsidRPr="00AB21DD">
              <w:rPr>
                <w:rFonts w:ascii="HGPｺﾞｼｯｸM" w:eastAsia="HGPｺﾞｼｯｸM" w:hAnsi="ＭＳ 明朝" w:hint="eastAsia"/>
                <w:sz w:val="18"/>
                <w:szCs w:val="18"/>
                <w:u w:val="single"/>
              </w:rPr>
              <w:t>（△）</w:t>
            </w:r>
          </w:p>
          <w:p w14:paraId="0205C1C6" w14:textId="47237BBC" w:rsidR="00047BDC" w:rsidRPr="00AB21DD" w:rsidRDefault="00047BDC"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w:t>
            </w:r>
          </w:p>
          <w:p w14:paraId="311F674F" w14:textId="77777777" w:rsidR="00047BDC" w:rsidRPr="00AB21DD" w:rsidRDefault="00047BDC" w:rsidP="00FD24A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見直しを継続しているが、業務が一部の教員に偏る傾向がある</w:t>
            </w:r>
          </w:p>
          <w:p w14:paraId="7B71034C" w14:textId="55CF16D7" w:rsidR="00047BDC" w:rsidRPr="00AB21DD" w:rsidRDefault="00047BDC" w:rsidP="00FD24A0">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組織運営に対する肯定的評価（教員）</w:t>
            </w:r>
            <w:r w:rsidR="003C4541" w:rsidRPr="00AB21DD">
              <w:rPr>
                <w:rFonts w:ascii="HGPｺﾞｼｯｸM" w:eastAsia="HGPｺﾞｼｯｸM" w:hAnsi="ＭＳ 明朝"/>
                <w:sz w:val="18"/>
                <w:szCs w:val="18"/>
                <w:u w:val="single"/>
              </w:rPr>
              <w:t>75.4</w:t>
            </w:r>
            <w:r w:rsidRPr="00AB21DD">
              <w:rPr>
                <w:rFonts w:ascii="HGPｺﾞｼｯｸM" w:eastAsia="HGPｺﾞｼｯｸM" w:hAnsi="ＭＳ 明朝" w:hint="eastAsia"/>
                <w:sz w:val="18"/>
                <w:szCs w:val="18"/>
                <w:u w:val="single"/>
              </w:rPr>
              <w:t>％</w:t>
            </w:r>
            <w:r w:rsidR="00BC53BD" w:rsidRPr="00AB21DD">
              <w:rPr>
                <w:rFonts w:ascii="HGPｺﾞｼｯｸM" w:eastAsia="HGPｺﾞｼｯｸM" w:hAnsi="ＭＳ 明朝" w:hint="eastAsia"/>
                <w:sz w:val="18"/>
                <w:szCs w:val="18"/>
                <w:u w:val="single"/>
              </w:rPr>
              <w:t>（△）</w:t>
            </w:r>
          </w:p>
          <w:p w14:paraId="32062A01" w14:textId="2C0C6063" w:rsidR="00047BDC" w:rsidRPr="00AB21DD" w:rsidRDefault="00047BDC" w:rsidP="00FD24A0">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職場ストレスチェック総合健康リスク値</w:t>
            </w:r>
            <w:r w:rsidR="003C4541" w:rsidRPr="00AB21DD">
              <w:rPr>
                <w:rFonts w:ascii="HGPｺﾞｼｯｸM" w:eastAsia="HGPｺﾞｼｯｸM" w:hAnsi="ＭＳ 明朝"/>
                <w:sz w:val="18"/>
                <w:szCs w:val="18"/>
                <w:u w:val="single"/>
              </w:rPr>
              <w:t>102</w:t>
            </w:r>
          </w:p>
          <w:p w14:paraId="2B11A9D7" w14:textId="4AEDC2F5" w:rsidR="00BC53BD" w:rsidRPr="00AB21DD" w:rsidRDefault="00BC53BD" w:rsidP="00FD24A0">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w:t>
            </w:r>
          </w:p>
        </w:tc>
      </w:tr>
      <w:tr w:rsidR="00AB21DD" w:rsidRPr="00AB21DD" w14:paraId="1A62D510" w14:textId="77777777" w:rsidTr="00176347">
        <w:trPr>
          <w:trHeight w:val="4646"/>
          <w:jc w:val="center"/>
        </w:trPr>
        <w:tc>
          <w:tcPr>
            <w:tcW w:w="881" w:type="dxa"/>
            <w:shd w:val="clear" w:color="auto" w:fill="auto"/>
            <w:vAlign w:val="center"/>
          </w:tcPr>
          <w:p w14:paraId="2EF76575" w14:textId="491E8B4D" w:rsidR="00176347" w:rsidRDefault="003C4541" w:rsidP="00176347">
            <w:pPr>
              <w:spacing w:line="200" w:lineRule="exact"/>
              <w:jc w:val="center"/>
              <w:rPr>
                <w:rFonts w:ascii="HGPｺﾞｼｯｸM" w:eastAsia="HGPｺﾞｼｯｸM" w:hAnsi="ＭＳ 明朝"/>
                <w:b/>
                <w:szCs w:val="21"/>
              </w:rPr>
            </w:pPr>
            <w:r w:rsidRPr="00AB21DD">
              <w:rPr>
                <w:rFonts w:ascii="HGPｺﾞｼｯｸM" w:eastAsia="HGPｺﾞｼｯｸM" w:hAnsi="ＭＳ 明朝" w:hint="eastAsia"/>
                <w:b/>
                <w:szCs w:val="21"/>
              </w:rPr>
              <w:t>３</w:t>
            </w:r>
          </w:p>
          <w:p w14:paraId="685ED28B" w14:textId="77777777" w:rsidR="00176347" w:rsidRDefault="00176347" w:rsidP="00176347">
            <w:pPr>
              <w:spacing w:line="200" w:lineRule="exact"/>
              <w:jc w:val="center"/>
              <w:rPr>
                <w:rFonts w:ascii="HGPｺﾞｼｯｸM" w:eastAsia="HGPｺﾞｼｯｸM" w:hAnsi="ＭＳ 明朝" w:hint="eastAsia"/>
                <w:b/>
                <w:szCs w:val="21"/>
              </w:rPr>
            </w:pPr>
          </w:p>
          <w:p w14:paraId="55572CFB"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開</w:t>
            </w:r>
          </w:p>
          <w:p w14:paraId="2BFA5358"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か</w:t>
            </w:r>
          </w:p>
          <w:p w14:paraId="117F0CC4"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れ</w:t>
            </w:r>
          </w:p>
          <w:p w14:paraId="37611C3C"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た</w:t>
            </w:r>
          </w:p>
          <w:p w14:paraId="3E34950E"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学</w:t>
            </w:r>
          </w:p>
          <w:p w14:paraId="7B1F24EA"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校</w:t>
            </w:r>
          </w:p>
          <w:p w14:paraId="21B12189"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づ</w:t>
            </w:r>
          </w:p>
          <w:p w14:paraId="3F714281" w14:textId="77777777" w:rsidR="00176347"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く</w:t>
            </w:r>
          </w:p>
          <w:p w14:paraId="1B51A3C1" w14:textId="2360462F" w:rsidR="00201F36" w:rsidRPr="00AB21DD" w:rsidRDefault="004714CA" w:rsidP="00176347">
            <w:pPr>
              <w:spacing w:line="200" w:lineRule="exact"/>
              <w:jc w:val="center"/>
              <w:rPr>
                <w:rFonts w:ascii="HGPｺﾞｼｯｸM" w:eastAsia="HGPｺﾞｼｯｸM" w:hAnsi="ＭＳ 明朝"/>
                <w:sz w:val="20"/>
                <w:szCs w:val="20"/>
              </w:rPr>
            </w:pPr>
            <w:r w:rsidRPr="00AB21DD">
              <w:rPr>
                <w:rFonts w:ascii="HGPｺﾞｼｯｸM" w:eastAsia="HGPｺﾞｼｯｸM" w:hint="eastAsia"/>
                <w:b/>
                <w:szCs w:val="21"/>
              </w:rPr>
              <w:t>り</w:t>
            </w:r>
          </w:p>
        </w:tc>
        <w:tc>
          <w:tcPr>
            <w:tcW w:w="2375" w:type="dxa"/>
            <w:shd w:val="clear" w:color="auto" w:fill="auto"/>
          </w:tcPr>
          <w:p w14:paraId="2603E68D" w14:textId="01FBE189" w:rsidR="00201F36" w:rsidRPr="00AB21DD" w:rsidRDefault="004714CA">
            <w:pPr>
              <w:autoSpaceDE w:val="0"/>
              <w:autoSpaceDN w:val="0"/>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１</w:t>
            </w:r>
            <w:r w:rsidRPr="00AB21DD">
              <w:rPr>
                <w:rFonts w:ascii="HGPｺﾞｼｯｸM" w:eastAsia="HGPｺﾞｼｯｸM" w:hAnsi="ＭＳ Ｐゴシック" w:hint="eastAsia"/>
                <w:b/>
                <w:sz w:val="18"/>
                <w:szCs w:val="18"/>
              </w:rPr>
              <w:t>）学校情報の積極的な発信</w:t>
            </w:r>
          </w:p>
          <w:p w14:paraId="7EB074FA" w14:textId="77777777"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52849F25" w14:textId="4B90EB3F"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1B1D05ED" w14:textId="77777777" w:rsidR="00BC53BD" w:rsidRPr="00AB21DD" w:rsidRDefault="00BC53BD">
            <w:pPr>
              <w:autoSpaceDE w:val="0"/>
              <w:autoSpaceDN w:val="0"/>
              <w:spacing w:line="300" w:lineRule="exact"/>
              <w:rPr>
                <w:rFonts w:ascii="HGPｺﾞｼｯｸM" w:eastAsia="HGPｺﾞｼｯｸM" w:hAnsi="ＭＳ Ｐゴシック"/>
                <w:b/>
                <w:sz w:val="18"/>
                <w:szCs w:val="18"/>
              </w:rPr>
            </w:pPr>
          </w:p>
          <w:p w14:paraId="44DA1FE3" w14:textId="53DBBE7E" w:rsidR="00201F36" w:rsidRPr="00AB21DD" w:rsidRDefault="004714CA">
            <w:pPr>
              <w:autoSpaceDE w:val="0"/>
              <w:autoSpaceDN w:val="0"/>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２</w:t>
            </w:r>
            <w:r w:rsidRPr="00AB21DD">
              <w:rPr>
                <w:rFonts w:ascii="HGPｺﾞｼｯｸM" w:eastAsia="HGPｺﾞｼｯｸM" w:hAnsi="ＭＳ Ｐゴシック" w:hint="eastAsia"/>
                <w:b/>
                <w:sz w:val="18"/>
                <w:szCs w:val="18"/>
              </w:rPr>
              <w:t>）地域における支援教育の専門性向上のためのセンター的機能の充実</w:t>
            </w:r>
          </w:p>
          <w:p w14:paraId="7F06324F" w14:textId="77777777"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2BC501A7" w14:textId="1C1B4E97" w:rsidR="00201F36" w:rsidRPr="00AB21DD" w:rsidRDefault="00201F36">
            <w:pPr>
              <w:autoSpaceDE w:val="0"/>
              <w:autoSpaceDN w:val="0"/>
              <w:spacing w:line="300" w:lineRule="exact"/>
              <w:rPr>
                <w:rFonts w:ascii="HGPｺﾞｼｯｸM" w:eastAsia="HGPｺﾞｼｯｸM" w:hAnsi="ＭＳ Ｐゴシック"/>
                <w:b/>
                <w:sz w:val="18"/>
                <w:szCs w:val="18"/>
              </w:rPr>
            </w:pPr>
          </w:p>
          <w:p w14:paraId="5EA2B7D1" w14:textId="618116FA" w:rsidR="00CA60A9" w:rsidRPr="00AB21DD" w:rsidRDefault="00CA60A9">
            <w:pPr>
              <w:autoSpaceDE w:val="0"/>
              <w:autoSpaceDN w:val="0"/>
              <w:spacing w:line="300" w:lineRule="exact"/>
              <w:rPr>
                <w:rFonts w:ascii="HGPｺﾞｼｯｸM" w:eastAsia="HGPｺﾞｼｯｸM" w:hAnsi="ＭＳ Ｐゴシック"/>
                <w:b/>
                <w:sz w:val="18"/>
                <w:szCs w:val="18"/>
              </w:rPr>
            </w:pPr>
          </w:p>
          <w:p w14:paraId="305B5D0C" w14:textId="77777777" w:rsidR="00B20C95" w:rsidRPr="00AB21DD" w:rsidRDefault="00B20C95">
            <w:pPr>
              <w:autoSpaceDE w:val="0"/>
              <w:autoSpaceDN w:val="0"/>
              <w:spacing w:line="300" w:lineRule="exact"/>
              <w:rPr>
                <w:rFonts w:ascii="HGPｺﾞｼｯｸM" w:eastAsia="HGPｺﾞｼｯｸM" w:hAnsi="ＭＳ Ｐゴシック"/>
                <w:b/>
                <w:sz w:val="18"/>
                <w:szCs w:val="18"/>
              </w:rPr>
            </w:pPr>
          </w:p>
          <w:p w14:paraId="033A7EEF" w14:textId="77777777" w:rsidR="00CA60A9" w:rsidRPr="00AB21DD" w:rsidRDefault="00CA60A9">
            <w:pPr>
              <w:autoSpaceDE w:val="0"/>
              <w:autoSpaceDN w:val="0"/>
              <w:spacing w:line="300" w:lineRule="exact"/>
              <w:rPr>
                <w:rFonts w:ascii="HGPｺﾞｼｯｸM" w:eastAsia="HGPｺﾞｼｯｸM" w:hAnsi="ＭＳ Ｐゴシック"/>
                <w:b/>
                <w:sz w:val="18"/>
                <w:szCs w:val="18"/>
              </w:rPr>
            </w:pPr>
          </w:p>
          <w:p w14:paraId="3FDD2E5F" w14:textId="3020F652" w:rsidR="00201F36" w:rsidRPr="00AB21DD" w:rsidRDefault="004714CA">
            <w:pPr>
              <w:autoSpaceDE w:val="0"/>
              <w:autoSpaceDN w:val="0"/>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３</w:t>
            </w:r>
            <w:r w:rsidRPr="00AB21DD">
              <w:rPr>
                <w:rFonts w:ascii="HGPｺﾞｼｯｸM" w:eastAsia="HGPｺﾞｼｯｸM" w:hAnsi="ＭＳ Ｐゴシック" w:hint="eastAsia"/>
                <w:b/>
                <w:sz w:val="18"/>
                <w:szCs w:val="18"/>
              </w:rPr>
              <w:t>）校内支援の充実</w:t>
            </w:r>
          </w:p>
          <w:p w14:paraId="2348D006" w14:textId="77777777" w:rsidR="00201F36" w:rsidRPr="00AB21DD" w:rsidRDefault="00201F36">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3B614408" w14:textId="58D9566E"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 情報発信の充実をめざす</w:t>
            </w:r>
          </w:p>
          <w:p w14:paraId="1D7BB62F" w14:textId="77777777"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「学校だより」「ブログ」等の積極的な発信</w:t>
            </w:r>
          </w:p>
          <w:p w14:paraId="2E08E34C" w14:textId="77777777"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オンラインやメール等での情報発信</w:t>
            </w:r>
          </w:p>
          <w:p w14:paraId="26049342" w14:textId="43791037" w:rsidR="00201F36" w:rsidRPr="00AB21DD" w:rsidRDefault="00201F36">
            <w:pPr>
              <w:spacing w:line="300" w:lineRule="exact"/>
              <w:ind w:left="180" w:hangingChars="100" w:hanging="180"/>
              <w:rPr>
                <w:rFonts w:ascii="HGPｺﾞｼｯｸM" w:eastAsia="HGPｺﾞｼｯｸM" w:hAnsi="ＭＳ 明朝"/>
                <w:sz w:val="18"/>
                <w:szCs w:val="18"/>
              </w:rPr>
            </w:pPr>
          </w:p>
          <w:p w14:paraId="166FF3E3" w14:textId="77777777" w:rsidR="00BC53BD" w:rsidRPr="00AB21DD" w:rsidRDefault="00BC53BD">
            <w:pPr>
              <w:spacing w:line="300" w:lineRule="exact"/>
              <w:ind w:left="180" w:hangingChars="100" w:hanging="180"/>
              <w:rPr>
                <w:rFonts w:ascii="HGPｺﾞｼｯｸM" w:eastAsia="HGPｺﾞｼｯｸM" w:hAnsi="ＭＳ 明朝"/>
                <w:sz w:val="18"/>
                <w:szCs w:val="18"/>
              </w:rPr>
            </w:pPr>
          </w:p>
          <w:p w14:paraId="18920ABE" w14:textId="0DD32AC6"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 関係分掌等は支援教育のセンター的機能の充実のための取組みを推進する</w:t>
            </w:r>
          </w:p>
          <w:p w14:paraId="35B2E49B" w14:textId="5F71FD8D"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豊中支援学校との連携を強化</w:t>
            </w:r>
          </w:p>
          <w:p w14:paraId="3319027C" w14:textId="77777777" w:rsidR="00B20C95" w:rsidRPr="00AB21DD" w:rsidRDefault="00B20C95">
            <w:pPr>
              <w:spacing w:line="300" w:lineRule="exact"/>
              <w:rPr>
                <w:rFonts w:ascii="HGPｺﾞｼｯｸM" w:eastAsia="HGPｺﾞｼｯｸM" w:hAnsi="ＭＳ 明朝"/>
                <w:sz w:val="18"/>
                <w:szCs w:val="18"/>
              </w:rPr>
            </w:pPr>
          </w:p>
          <w:p w14:paraId="2AF8D006" w14:textId="758BE93F"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イ　</w:t>
            </w:r>
            <w:r w:rsidR="003F6AD2" w:rsidRPr="00AB21DD">
              <w:rPr>
                <w:rFonts w:ascii="HGPｺﾞｼｯｸM" w:eastAsia="HGPｺﾞｼｯｸM" w:hAnsi="ＭＳ 明朝" w:hint="eastAsia"/>
                <w:sz w:val="18"/>
                <w:szCs w:val="18"/>
              </w:rPr>
              <w:t>「みのおしえん相談ルーム」（仮称）</w:t>
            </w:r>
            <w:r w:rsidR="00FA78CE" w:rsidRPr="00AB21DD">
              <w:rPr>
                <w:rFonts w:ascii="HGPｺﾞｼｯｸM" w:eastAsia="HGPｺﾞｼｯｸM" w:hAnsi="ＭＳ 明朝" w:hint="eastAsia"/>
                <w:sz w:val="18"/>
                <w:szCs w:val="18"/>
              </w:rPr>
              <w:t>開設による地域支援の充実</w:t>
            </w:r>
          </w:p>
          <w:p w14:paraId="2651351F" w14:textId="520059D2" w:rsidR="00201F36" w:rsidRPr="00AB21DD" w:rsidRDefault="00201F36">
            <w:pPr>
              <w:spacing w:line="300" w:lineRule="exact"/>
              <w:rPr>
                <w:rFonts w:ascii="HGPｺﾞｼｯｸM" w:eastAsia="HGPｺﾞｼｯｸM" w:hAnsi="ＭＳ 明朝"/>
                <w:sz w:val="18"/>
                <w:szCs w:val="18"/>
              </w:rPr>
            </w:pPr>
          </w:p>
          <w:p w14:paraId="7282B9B5" w14:textId="77777777" w:rsidR="00CA60A9" w:rsidRPr="00AB21DD" w:rsidRDefault="00CA60A9">
            <w:pPr>
              <w:spacing w:line="300" w:lineRule="exact"/>
              <w:rPr>
                <w:rFonts w:ascii="HGPｺﾞｼｯｸM" w:eastAsia="HGPｺﾞｼｯｸM" w:hAnsi="ＭＳ 明朝"/>
                <w:sz w:val="18"/>
                <w:szCs w:val="18"/>
              </w:rPr>
            </w:pPr>
          </w:p>
          <w:p w14:paraId="146FAFEB" w14:textId="436294A1"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 (</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 校内支援の充実のための取組みを進める</w:t>
            </w:r>
          </w:p>
          <w:p w14:paraId="1BBC930E" w14:textId="1569D3F8"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相談専任者(校内支援担当</w:t>
            </w:r>
            <w:r w:rsidR="003C4541" w:rsidRPr="00AB21DD">
              <w:rPr>
                <w:rFonts w:ascii="HGPｺﾞｼｯｸM" w:eastAsia="HGPｺﾞｼｯｸM" w:hAnsi="ＭＳ 明朝"/>
                <w:sz w:val="18"/>
                <w:szCs w:val="18"/>
              </w:rPr>
              <w:t>L</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S</w:t>
            </w:r>
            <w:r w:rsidRPr="00AB21DD">
              <w:rPr>
                <w:rFonts w:ascii="HGPｺﾞｼｯｸM" w:eastAsia="HGPｺﾞｼｯｸM" w:hAnsi="ＭＳ 明朝" w:hint="eastAsia"/>
                <w:sz w:val="18"/>
                <w:szCs w:val="18"/>
              </w:rPr>
              <w:t>)は、校内支援担当首席と連携しての地域関係機関との協働支援を推進</w:t>
            </w:r>
          </w:p>
          <w:p w14:paraId="2C623AE8" w14:textId="77777777"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心理士等の活用</w:t>
            </w:r>
          </w:p>
          <w:p w14:paraId="4F7AA04F" w14:textId="3A565507"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ウ　</w:t>
            </w:r>
            <w:r w:rsidR="00FA78CE" w:rsidRPr="00AB21DD">
              <w:rPr>
                <w:rFonts w:ascii="HGPｺﾞｼｯｸM" w:eastAsia="HGPｺﾞｼｯｸM" w:hAnsi="ＭＳ 明朝" w:hint="eastAsia"/>
                <w:sz w:val="18"/>
                <w:szCs w:val="18"/>
              </w:rPr>
              <w:t>「みのおしえん相談ルーム」（仮称）による校内支援の充実</w:t>
            </w:r>
          </w:p>
        </w:tc>
        <w:tc>
          <w:tcPr>
            <w:tcW w:w="3969" w:type="dxa"/>
            <w:tcBorders>
              <w:right w:val="dashed" w:sz="4" w:space="0" w:color="auto"/>
            </w:tcBorders>
          </w:tcPr>
          <w:p w14:paraId="2E64E239" w14:textId="3E371DBD" w:rsidR="00201F36" w:rsidRPr="00AB21DD" w:rsidRDefault="004714CA">
            <w:pPr>
              <w:spacing w:line="300" w:lineRule="exact"/>
              <w:ind w:left="360" w:hangingChars="200" w:hanging="36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w:t>
            </w:r>
          </w:p>
          <w:p w14:paraId="6F477148" w14:textId="156CAEE3" w:rsidR="00201F36" w:rsidRPr="00AB21DD" w:rsidRDefault="004714CA">
            <w:pPr>
              <w:spacing w:line="300" w:lineRule="exact"/>
              <w:ind w:left="360" w:hangingChars="200" w:hanging="36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ブログ等の更新回数が前年度〔</w:t>
            </w:r>
            <w:r w:rsidR="003C4541" w:rsidRPr="00AB21DD">
              <w:rPr>
                <w:rFonts w:ascii="HGPｺﾞｼｯｸM" w:eastAsia="HGPｺﾞｼｯｸM" w:hAnsi="ＭＳ 明朝"/>
                <w:sz w:val="18"/>
                <w:szCs w:val="18"/>
              </w:rPr>
              <w:t>121</w:t>
            </w:r>
            <w:r w:rsidRPr="00AB21DD">
              <w:rPr>
                <w:rFonts w:ascii="HGPｺﾞｼｯｸM" w:eastAsia="HGPｺﾞｼｯｸM" w:hAnsi="ＭＳ 明朝" w:hint="eastAsia"/>
                <w:sz w:val="18"/>
                <w:szCs w:val="18"/>
              </w:rPr>
              <w:t>回〕を上回る</w:t>
            </w:r>
          </w:p>
          <w:p w14:paraId="22D1C96D" w14:textId="326DB1DB"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学校ホームペ―ジに関する肯定的評価（教員・保護者）</w:t>
            </w:r>
            <w:r w:rsidR="003C4541" w:rsidRPr="00AB21DD">
              <w:rPr>
                <w:rFonts w:ascii="HGPｺﾞｼｯｸM" w:eastAsia="HGPｺﾞｼｯｸM" w:hAnsi="ＭＳ 明朝"/>
                <w:sz w:val="18"/>
                <w:szCs w:val="18"/>
              </w:rPr>
              <w:t>94</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90.5</w:t>
            </w:r>
            <w:r w:rsidRPr="00AB21DD">
              <w:rPr>
                <w:rFonts w:ascii="HGPｺﾞｼｯｸM" w:eastAsia="HGPｺﾞｼｯｸM" w:hAnsi="ＭＳ 明朝" w:hint="eastAsia"/>
                <w:sz w:val="18"/>
                <w:szCs w:val="18"/>
              </w:rPr>
              <w:t>％〕以上</w:t>
            </w:r>
          </w:p>
          <w:p w14:paraId="65290E39" w14:textId="39856136"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 (</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 xml:space="preserve">) </w:t>
            </w:r>
          </w:p>
          <w:p w14:paraId="55C8A8E8" w14:textId="77777777" w:rsidR="00B20C95" w:rsidRPr="00AB21DD" w:rsidRDefault="00B20C95">
            <w:pPr>
              <w:spacing w:line="300" w:lineRule="exact"/>
              <w:rPr>
                <w:rFonts w:ascii="HGPｺﾞｼｯｸM" w:eastAsia="HGPｺﾞｼｯｸM" w:hAnsi="ＭＳ 明朝"/>
                <w:sz w:val="18"/>
                <w:szCs w:val="18"/>
              </w:rPr>
            </w:pPr>
          </w:p>
          <w:p w14:paraId="73138050" w14:textId="24C8C751"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豊中支援学校との進路関係の連携</w:t>
            </w:r>
            <w:r w:rsidR="0041250B" w:rsidRPr="00AB21DD">
              <w:rPr>
                <w:rFonts w:ascii="HGPｺﾞｼｯｸM" w:eastAsia="HGPｺﾞｼｯｸM" w:hAnsi="ＭＳ 明朝" w:hint="eastAsia"/>
                <w:sz w:val="18"/>
                <w:szCs w:val="18"/>
              </w:rPr>
              <w:t>および</w:t>
            </w:r>
            <w:r w:rsidRPr="00AB21DD">
              <w:rPr>
                <w:rFonts w:ascii="HGPｺﾞｼｯｸM" w:eastAsia="HGPｺﾞｼｯｸM" w:hAnsi="ＭＳ 明朝" w:hint="eastAsia"/>
                <w:sz w:val="18"/>
                <w:szCs w:val="18"/>
              </w:rPr>
              <w:t>交流会の実施</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回以上</w:t>
            </w:r>
          </w:p>
          <w:p w14:paraId="4E2E7493" w14:textId="04CA98B6"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イ　</w:t>
            </w:r>
            <w:r w:rsidR="00FA78CE" w:rsidRPr="00AB21DD">
              <w:rPr>
                <w:rFonts w:ascii="HGPｺﾞｼｯｸM" w:eastAsia="HGPｺﾞｼｯｸM" w:hAnsi="ＭＳ 明朝" w:hint="eastAsia"/>
                <w:sz w:val="18"/>
                <w:szCs w:val="18"/>
              </w:rPr>
              <w:t>「みのおしえん相談ルーム」の活用</w:t>
            </w:r>
            <w:r w:rsidR="007A5AE7" w:rsidRPr="00AB21DD">
              <w:rPr>
                <w:rFonts w:ascii="HGPｺﾞｼｯｸM" w:eastAsia="HGPｺﾞｼｯｸM" w:hAnsi="ＭＳ 明朝" w:hint="eastAsia"/>
                <w:sz w:val="18"/>
                <w:szCs w:val="18"/>
              </w:rPr>
              <w:t>（月</w:t>
            </w:r>
            <w:r w:rsidR="003C4541" w:rsidRPr="00AB21DD">
              <w:rPr>
                <w:rFonts w:ascii="HGPｺﾞｼｯｸM" w:eastAsia="HGPｺﾞｼｯｸM" w:hAnsi="ＭＳ 明朝" w:hint="eastAsia"/>
                <w:sz w:val="18"/>
                <w:szCs w:val="18"/>
              </w:rPr>
              <w:t>１</w:t>
            </w:r>
            <w:r w:rsidR="007A5AE7" w:rsidRPr="00AB21DD">
              <w:rPr>
                <w:rFonts w:ascii="HGPｺﾞｼｯｸM" w:eastAsia="HGPｺﾞｼｯｸM" w:hAnsi="ＭＳ 明朝" w:hint="eastAsia"/>
                <w:sz w:val="18"/>
                <w:szCs w:val="18"/>
              </w:rPr>
              <w:t>回開催</w:t>
            </w:r>
            <w:r w:rsidR="003C4541" w:rsidRPr="00AB21DD">
              <w:rPr>
                <w:rFonts w:ascii="HGPｺﾞｼｯｸM" w:eastAsia="HGPｺﾞｼｯｸM" w:hAnsi="ＭＳ 明朝" w:hint="eastAsia"/>
                <w:sz w:val="18"/>
                <w:szCs w:val="18"/>
              </w:rPr>
              <w:t>２</w:t>
            </w:r>
            <w:r w:rsidR="007A5AE7" w:rsidRPr="00AB21DD">
              <w:rPr>
                <w:rFonts w:ascii="HGPｺﾞｼｯｸM" w:eastAsia="HGPｺﾞｼｯｸM" w:hAnsi="ＭＳ 明朝" w:hint="eastAsia"/>
                <w:sz w:val="18"/>
                <w:szCs w:val="18"/>
              </w:rPr>
              <w:t>ケース相談</w:t>
            </w:r>
            <w:r w:rsidR="0016018C" w:rsidRPr="00AB21DD">
              <w:rPr>
                <w:rFonts w:ascii="HGPｺﾞｼｯｸM" w:eastAsia="HGPｺﾞｼｯｸM" w:hAnsi="ＭＳ 明朝" w:hint="eastAsia"/>
                <w:sz w:val="18"/>
                <w:szCs w:val="18"/>
              </w:rPr>
              <w:t>以上</w:t>
            </w:r>
            <w:r w:rsidR="007A5AE7" w:rsidRPr="00AB21DD">
              <w:rPr>
                <w:rFonts w:ascii="HGPｺﾞｼｯｸM" w:eastAsia="HGPｺﾞｼｯｸM" w:hAnsi="ＭＳ 明朝" w:hint="eastAsia"/>
                <w:sz w:val="18"/>
                <w:szCs w:val="18"/>
              </w:rPr>
              <w:t>）</w:t>
            </w:r>
          </w:p>
          <w:p w14:paraId="673AFA73" w14:textId="1D0BFB87"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地域支援に対する肯定的評価（教員）</w:t>
            </w:r>
            <w:r w:rsidR="003C4541" w:rsidRPr="00AB21DD">
              <w:rPr>
                <w:rFonts w:ascii="HGPｺﾞｼｯｸM" w:eastAsia="HGPｺﾞｼｯｸM" w:hAnsi="ＭＳ 明朝"/>
                <w:sz w:val="18"/>
                <w:szCs w:val="18"/>
              </w:rPr>
              <w:t>93</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91.6</w:t>
            </w:r>
            <w:r w:rsidRPr="00AB21DD">
              <w:rPr>
                <w:rFonts w:ascii="HGPｺﾞｼｯｸM" w:eastAsia="HGPｺﾞｼｯｸM" w:hAnsi="ＭＳ 明朝" w:hint="eastAsia"/>
                <w:sz w:val="18"/>
                <w:szCs w:val="18"/>
              </w:rPr>
              <w:t>％〕以上</w:t>
            </w:r>
          </w:p>
          <w:p w14:paraId="5CA6FFD1" w14:textId="0146E29E"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w:t>
            </w:r>
          </w:p>
          <w:p w14:paraId="0DB0E04D" w14:textId="35ECAC05" w:rsidR="00201F36" w:rsidRPr="00AB21DD" w:rsidRDefault="004714CA" w:rsidP="00D566F9">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アイ　地域関係機関や心理士等の活用による支援体制の強化</w:t>
            </w:r>
          </w:p>
          <w:p w14:paraId="41ADAFEA" w14:textId="77777777" w:rsidR="00D566F9" w:rsidRPr="00AB21DD" w:rsidRDefault="00D566F9">
            <w:pPr>
              <w:spacing w:line="300" w:lineRule="exact"/>
              <w:rPr>
                <w:rFonts w:ascii="HGPｺﾞｼｯｸM" w:eastAsia="HGPｺﾞｼｯｸM" w:hAnsi="ＭＳ 明朝"/>
                <w:sz w:val="18"/>
                <w:szCs w:val="18"/>
              </w:rPr>
            </w:pPr>
          </w:p>
          <w:p w14:paraId="5599A89D" w14:textId="77777777" w:rsidR="00201F36" w:rsidRPr="00AB21DD" w:rsidRDefault="004714CA" w:rsidP="00D566F9">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ウ　保護者・事業所からのニーズに応じたケース会の実施</w:t>
            </w:r>
          </w:p>
          <w:p w14:paraId="02E6632F" w14:textId="40A042C7" w:rsidR="00201F36" w:rsidRPr="00AB21DD" w:rsidRDefault="00B05098">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校内</w:t>
            </w:r>
            <w:r w:rsidR="004714CA" w:rsidRPr="00AB21DD">
              <w:rPr>
                <w:rFonts w:ascii="HGPｺﾞｼｯｸM" w:eastAsia="HGPｺﾞｼｯｸM" w:hAnsi="ＭＳ 明朝" w:hint="eastAsia"/>
                <w:sz w:val="18"/>
                <w:szCs w:val="18"/>
              </w:rPr>
              <w:t>支援に関する肯定的評価（教員）</w:t>
            </w:r>
            <w:r w:rsidR="003C4541" w:rsidRPr="00AB21DD">
              <w:rPr>
                <w:rFonts w:ascii="HGPｺﾞｼｯｸM" w:eastAsia="HGPｺﾞｼｯｸM" w:hAnsi="ＭＳ 明朝"/>
                <w:sz w:val="18"/>
                <w:szCs w:val="18"/>
              </w:rPr>
              <w:t>92</w:t>
            </w:r>
            <w:r w:rsidR="004714CA"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91.6</w:t>
            </w:r>
            <w:r w:rsidR="004714CA" w:rsidRPr="00AB21DD">
              <w:rPr>
                <w:rFonts w:ascii="HGPｺﾞｼｯｸM" w:eastAsia="HGPｺﾞｼｯｸM" w:hAnsi="ＭＳ 明朝" w:hint="eastAsia"/>
                <w:sz w:val="18"/>
                <w:szCs w:val="18"/>
              </w:rPr>
              <w:t>％〕以上</w:t>
            </w:r>
          </w:p>
        </w:tc>
        <w:tc>
          <w:tcPr>
            <w:tcW w:w="3367" w:type="dxa"/>
            <w:tcBorders>
              <w:left w:val="dashed" w:sz="4" w:space="0" w:color="auto"/>
              <w:right w:val="single" w:sz="4" w:space="0" w:color="auto"/>
            </w:tcBorders>
            <w:shd w:val="clear" w:color="auto" w:fill="auto"/>
          </w:tcPr>
          <w:p w14:paraId="23AADEF0" w14:textId="448D38F8" w:rsidR="00201F36" w:rsidRPr="00AB21DD" w:rsidRDefault="00BC53BD">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w:t>
            </w:r>
          </w:p>
          <w:p w14:paraId="1A883E00" w14:textId="369BFC8E" w:rsidR="00BC53BD" w:rsidRPr="00AB21DD" w:rsidRDefault="00BC53BD">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ブログ更新回数</w:t>
            </w:r>
            <w:r w:rsidR="003C4541" w:rsidRPr="00AB21DD">
              <w:rPr>
                <w:rFonts w:ascii="HGPｺﾞｼｯｸM" w:eastAsia="HGPｺﾞｼｯｸM" w:hAnsi="ＭＳ 明朝"/>
                <w:sz w:val="18"/>
                <w:szCs w:val="18"/>
              </w:rPr>
              <w:t>122</w:t>
            </w:r>
            <w:r w:rsidRPr="00AB21DD">
              <w:rPr>
                <w:rFonts w:ascii="HGPｺﾞｼｯｸM" w:eastAsia="HGPｺﾞｼｯｸM" w:hAnsi="ＭＳ 明朝" w:hint="eastAsia"/>
                <w:sz w:val="18"/>
                <w:szCs w:val="18"/>
              </w:rPr>
              <w:t>回（</w:t>
            </w:r>
            <w:r w:rsidR="003A2189" w:rsidRPr="00AB21DD">
              <w:rPr>
                <w:rFonts w:ascii="HGPｺﾞｼｯｸM" w:eastAsia="HGPｺﾞｼｯｸM" w:hAnsi="ＭＳ 明朝" w:hint="eastAsia"/>
                <w:sz w:val="18"/>
                <w:szCs w:val="18"/>
              </w:rPr>
              <w:t>〇</w:t>
            </w:r>
            <w:r w:rsidRPr="00AB21DD">
              <w:rPr>
                <w:rFonts w:ascii="HGPｺﾞｼｯｸM" w:eastAsia="HGPｺﾞｼｯｸM" w:hAnsi="ＭＳ 明朝" w:hint="eastAsia"/>
                <w:sz w:val="18"/>
                <w:szCs w:val="18"/>
              </w:rPr>
              <w:t>）</w:t>
            </w:r>
          </w:p>
          <w:p w14:paraId="0327636A" w14:textId="77777777" w:rsidR="00BC53BD" w:rsidRPr="00AB21DD" w:rsidRDefault="00BC53BD">
            <w:pPr>
              <w:spacing w:line="300" w:lineRule="exact"/>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ホームページに関する肯定的評価</w:t>
            </w:r>
          </w:p>
          <w:p w14:paraId="7BCE3326" w14:textId="510AE13D" w:rsidR="00BC53BD" w:rsidRPr="00AB21DD" w:rsidRDefault="00BC53BD">
            <w:pPr>
              <w:spacing w:line="300" w:lineRule="exact"/>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（教員）</w:t>
            </w:r>
            <w:r w:rsidR="003C4541" w:rsidRPr="00AB21DD">
              <w:rPr>
                <w:rFonts w:ascii="HGPｺﾞｼｯｸM" w:eastAsia="HGPｺﾞｼｯｸM" w:hAnsi="ＭＳ 明朝"/>
                <w:sz w:val="18"/>
                <w:szCs w:val="18"/>
                <w:u w:val="single"/>
              </w:rPr>
              <w:t>87.3</w:t>
            </w:r>
            <w:r w:rsidRPr="00AB21DD">
              <w:rPr>
                <w:rFonts w:ascii="HGPｺﾞｼｯｸM" w:eastAsia="HGPｺﾞｼｯｸM" w:hAnsi="ＭＳ 明朝" w:hint="eastAsia"/>
                <w:sz w:val="18"/>
                <w:szCs w:val="18"/>
                <w:u w:val="single"/>
              </w:rPr>
              <w:t>％　（保護者）</w:t>
            </w:r>
            <w:r w:rsidR="003C4541" w:rsidRPr="00AB21DD">
              <w:rPr>
                <w:rFonts w:ascii="HGPｺﾞｼｯｸM" w:eastAsia="HGPｺﾞｼｯｸM" w:hAnsi="ＭＳ 明朝"/>
                <w:sz w:val="18"/>
                <w:szCs w:val="18"/>
                <w:u w:val="single"/>
              </w:rPr>
              <w:t>91.7</w:t>
            </w:r>
            <w:r w:rsidRPr="00AB21DD">
              <w:rPr>
                <w:rFonts w:ascii="HGPｺﾞｼｯｸM" w:eastAsia="HGPｺﾞｼｯｸM" w:hAnsi="ＭＳ 明朝" w:hint="eastAsia"/>
                <w:sz w:val="18"/>
                <w:szCs w:val="18"/>
                <w:u w:val="single"/>
              </w:rPr>
              <w:t>％　△</w:t>
            </w:r>
          </w:p>
          <w:p w14:paraId="365D81A1" w14:textId="77777777" w:rsidR="00BC53BD" w:rsidRPr="00AB21DD" w:rsidRDefault="00BC53BD">
            <w:pPr>
              <w:spacing w:line="300" w:lineRule="exact"/>
              <w:rPr>
                <w:rFonts w:ascii="HGPｺﾞｼｯｸM" w:eastAsia="HGPｺﾞｼｯｸM" w:hAnsi="ＭＳ 明朝"/>
                <w:sz w:val="18"/>
                <w:szCs w:val="18"/>
                <w:u w:val="single"/>
              </w:rPr>
            </w:pPr>
          </w:p>
          <w:p w14:paraId="24973BAC" w14:textId="3E593B17" w:rsidR="00BC53BD" w:rsidRPr="00AB21DD" w:rsidRDefault="00BC53BD">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w:t>
            </w:r>
            <w:r w:rsidR="007F436E" w:rsidRPr="00AB21DD">
              <w:rPr>
                <w:rFonts w:ascii="HGPｺﾞｼｯｸM" w:eastAsia="HGPｺﾞｼｯｸM" w:hAnsi="ＭＳ 明朝" w:hint="eastAsia"/>
                <w:sz w:val="18"/>
                <w:szCs w:val="18"/>
              </w:rPr>
              <w:t>〇</w:t>
            </w:r>
          </w:p>
          <w:p w14:paraId="66F4FBEF" w14:textId="77777777" w:rsidR="00B20C95" w:rsidRPr="00AB21DD" w:rsidRDefault="00B20C95">
            <w:pPr>
              <w:spacing w:line="300" w:lineRule="exact"/>
              <w:rPr>
                <w:rFonts w:ascii="HGPｺﾞｼｯｸM" w:eastAsia="HGPｺﾞｼｯｸM" w:hAnsi="ＭＳ 明朝"/>
                <w:sz w:val="18"/>
                <w:szCs w:val="18"/>
              </w:rPr>
            </w:pPr>
          </w:p>
          <w:p w14:paraId="2705F493" w14:textId="7C9FE211" w:rsidR="00BC53BD" w:rsidRPr="00AB21DD" w:rsidRDefault="00BC53BD" w:rsidP="00BC53BD">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ア　</w:t>
            </w:r>
            <w:r w:rsidR="009B68E7" w:rsidRPr="00AB21DD">
              <w:rPr>
                <w:rFonts w:ascii="HGPｺﾞｼｯｸM" w:eastAsia="HGPｺﾞｼｯｸM" w:hAnsi="ＭＳ 明朝" w:hint="eastAsia"/>
                <w:sz w:val="18"/>
                <w:szCs w:val="18"/>
              </w:rPr>
              <w:t>豊中支援との進路合同説明会</w:t>
            </w:r>
            <w:r w:rsidR="003C4541" w:rsidRPr="00AB21DD">
              <w:rPr>
                <w:rFonts w:ascii="HGPｺﾞｼｯｸM" w:eastAsia="HGPｺﾞｼｯｸM" w:hAnsi="ＭＳ 明朝" w:hint="eastAsia"/>
                <w:sz w:val="18"/>
                <w:szCs w:val="18"/>
              </w:rPr>
              <w:t>２</w:t>
            </w:r>
            <w:r w:rsidR="009B68E7" w:rsidRPr="00AB21DD">
              <w:rPr>
                <w:rFonts w:ascii="HGPｺﾞｼｯｸM" w:eastAsia="HGPｺﾞｼｯｸM" w:hAnsi="ＭＳ 明朝" w:hint="eastAsia"/>
                <w:sz w:val="18"/>
                <w:szCs w:val="18"/>
              </w:rPr>
              <w:t>回開催。生徒交流会</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回開催(〇)</w:t>
            </w:r>
          </w:p>
          <w:p w14:paraId="36421B94" w14:textId="3FCC0ED2" w:rsidR="00BC53BD" w:rsidRPr="00AB21DD" w:rsidRDefault="00BC53BD" w:rsidP="00BC53BD">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w:t>
            </w:r>
            <w:r w:rsidR="00CA60A9" w:rsidRPr="00AB21DD">
              <w:rPr>
                <w:rFonts w:ascii="HGPｺﾞｼｯｸM" w:eastAsia="HGPｺﾞｼｯｸM" w:hAnsi="ＭＳ 明朝" w:hint="eastAsia"/>
                <w:sz w:val="18"/>
                <w:szCs w:val="18"/>
              </w:rPr>
              <w:t xml:space="preserve">　「相談ルーム」を通年月</w:t>
            </w:r>
            <w:r w:rsidR="003C4541" w:rsidRPr="00AB21DD">
              <w:rPr>
                <w:rFonts w:ascii="HGPｺﾞｼｯｸM" w:eastAsia="HGPｺﾞｼｯｸM" w:hAnsi="ＭＳ 明朝" w:hint="eastAsia"/>
                <w:sz w:val="18"/>
                <w:szCs w:val="18"/>
              </w:rPr>
              <w:t>１</w:t>
            </w:r>
            <w:r w:rsidR="00CA60A9" w:rsidRPr="00AB21DD">
              <w:rPr>
                <w:rFonts w:ascii="HGPｺﾞｼｯｸM" w:eastAsia="HGPｺﾞｼｯｸM" w:hAnsi="ＭＳ 明朝" w:hint="eastAsia"/>
                <w:sz w:val="18"/>
                <w:szCs w:val="18"/>
              </w:rPr>
              <w:t>回開催</w:t>
            </w:r>
          </w:p>
          <w:p w14:paraId="4A570639" w14:textId="6D5BAC70" w:rsidR="00CA60A9" w:rsidRPr="00AB21DD" w:rsidRDefault="00D32E99" w:rsidP="00BC53BD">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　相談件数のべ</w:t>
            </w:r>
            <w:r w:rsidR="003C4541" w:rsidRPr="00AB21DD">
              <w:rPr>
                <w:rFonts w:ascii="HGPｺﾞｼｯｸM" w:eastAsia="HGPｺﾞｼｯｸM" w:hAnsi="ＭＳ 明朝" w:hint="eastAsia"/>
                <w:sz w:val="18"/>
                <w:szCs w:val="18"/>
              </w:rPr>
              <w:t>７</w:t>
            </w:r>
            <w:r w:rsidR="00D566F9" w:rsidRPr="00AB21DD">
              <w:rPr>
                <w:rFonts w:ascii="HGPｺﾞｼｯｸM" w:eastAsia="HGPｺﾞｼｯｸM" w:hAnsi="ＭＳ 明朝" w:hint="eastAsia"/>
                <w:sz w:val="18"/>
                <w:szCs w:val="18"/>
              </w:rPr>
              <w:t>ケース</w:t>
            </w:r>
            <w:r w:rsidR="00CA60A9" w:rsidRPr="00AB21DD">
              <w:rPr>
                <w:rFonts w:ascii="HGPｺﾞｼｯｸM" w:eastAsia="HGPｺﾞｼｯｸM" w:hAnsi="ＭＳ 明朝" w:hint="eastAsia"/>
                <w:sz w:val="18"/>
                <w:szCs w:val="18"/>
              </w:rPr>
              <w:t>（〇）</w:t>
            </w:r>
          </w:p>
          <w:p w14:paraId="58CFCE81" w14:textId="68287321" w:rsidR="00CA60A9" w:rsidRPr="00AB21DD" w:rsidRDefault="00CA60A9" w:rsidP="00CA60A9">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地域支援に対する肯定的評価（教員）</w:t>
            </w:r>
            <w:r w:rsidR="003C4541" w:rsidRPr="00AB21DD">
              <w:rPr>
                <w:rFonts w:ascii="HGPｺﾞｼｯｸM" w:eastAsia="HGPｺﾞｼｯｸM" w:hAnsi="ＭＳ 明朝"/>
                <w:sz w:val="18"/>
                <w:szCs w:val="18"/>
                <w:u w:val="single"/>
              </w:rPr>
              <w:t>94.0</w:t>
            </w:r>
            <w:r w:rsidRPr="00AB21DD">
              <w:rPr>
                <w:rFonts w:ascii="HGPｺﾞｼｯｸM" w:eastAsia="HGPｺﾞｼｯｸM" w:hAnsi="ＭＳ 明朝" w:hint="eastAsia"/>
                <w:sz w:val="18"/>
                <w:szCs w:val="18"/>
                <w:u w:val="single"/>
              </w:rPr>
              <w:t>％（〇）</w:t>
            </w:r>
          </w:p>
          <w:p w14:paraId="352A6C30" w14:textId="6C748E50" w:rsidR="00CA60A9" w:rsidRPr="00AB21DD" w:rsidRDefault="00CA60A9" w:rsidP="00CA60A9">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)〇</w:t>
            </w:r>
          </w:p>
          <w:p w14:paraId="21F75AF8" w14:textId="2F19A503" w:rsidR="00CA60A9" w:rsidRPr="00AB21DD" w:rsidRDefault="00CA60A9" w:rsidP="00CA60A9">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アイ　</w:t>
            </w:r>
            <w:r w:rsidR="009B68E7" w:rsidRPr="00AB21DD">
              <w:rPr>
                <w:rFonts w:ascii="HGPｺﾞｼｯｸM" w:eastAsia="HGPｺﾞｼｯｸM" w:hAnsi="ＭＳ 明朝" w:hint="eastAsia"/>
                <w:sz w:val="18"/>
                <w:szCs w:val="18"/>
              </w:rPr>
              <w:t>心理士や作業療法士の活用年</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回</w:t>
            </w:r>
            <w:r w:rsidR="007F436E" w:rsidRPr="00AB21DD">
              <w:rPr>
                <w:rFonts w:ascii="HGPｺﾞｼｯｸM" w:eastAsia="HGPｺﾞｼｯｸM" w:hAnsi="ＭＳ 明朝" w:hint="eastAsia"/>
                <w:sz w:val="18"/>
                <w:szCs w:val="18"/>
              </w:rPr>
              <w:t>（〇）</w:t>
            </w:r>
          </w:p>
          <w:p w14:paraId="74CEA068" w14:textId="77777777" w:rsidR="00D566F9" w:rsidRPr="00AB21DD" w:rsidRDefault="00D566F9" w:rsidP="00CA60A9">
            <w:pPr>
              <w:spacing w:line="300" w:lineRule="exact"/>
              <w:ind w:left="180" w:hangingChars="100" w:hanging="180"/>
              <w:rPr>
                <w:rFonts w:ascii="HGPｺﾞｼｯｸM" w:eastAsia="HGPｺﾞｼｯｸM" w:hAnsi="ＭＳ 明朝"/>
                <w:sz w:val="18"/>
                <w:szCs w:val="18"/>
              </w:rPr>
            </w:pPr>
          </w:p>
          <w:p w14:paraId="0D3DCB06" w14:textId="0D211758" w:rsidR="007F436E" w:rsidRPr="00AB21DD" w:rsidRDefault="00D32E99" w:rsidP="00CA60A9">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ウ　保護者・事業所からの相談</w:t>
            </w:r>
            <w:r w:rsidR="003C4541" w:rsidRPr="00AB21DD">
              <w:rPr>
                <w:rFonts w:ascii="HGPｺﾞｼｯｸM" w:eastAsia="HGPｺﾞｼｯｸM" w:hAnsi="ＭＳ 明朝" w:hint="eastAsia"/>
                <w:sz w:val="18"/>
                <w:szCs w:val="18"/>
              </w:rPr>
              <w:t>０</w:t>
            </w:r>
            <w:r w:rsidR="007F436E" w:rsidRPr="00AB21DD">
              <w:rPr>
                <w:rFonts w:ascii="HGPｺﾞｼｯｸM" w:eastAsia="HGPｺﾞｼｯｸM" w:hAnsi="ＭＳ 明朝" w:hint="eastAsia"/>
                <w:sz w:val="18"/>
                <w:szCs w:val="18"/>
              </w:rPr>
              <w:t>件</w:t>
            </w:r>
            <w:r w:rsidR="007911EC" w:rsidRPr="00AB21DD">
              <w:rPr>
                <w:rFonts w:ascii="HGPｺﾞｼｯｸM" w:eastAsia="HGPｺﾞｼｯｸM" w:hAnsi="ＭＳ 明朝" w:hint="eastAsia"/>
                <w:sz w:val="18"/>
                <w:szCs w:val="18"/>
              </w:rPr>
              <w:t>（△）</w:t>
            </w:r>
          </w:p>
          <w:p w14:paraId="3F982698" w14:textId="77777777" w:rsidR="007F436E" w:rsidRPr="00AB21DD" w:rsidRDefault="007F436E" w:rsidP="00CA60A9">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校内支援に関する肯定的評価（教員）</w:t>
            </w:r>
          </w:p>
          <w:p w14:paraId="5B77B4E0" w14:textId="54D5E9C0" w:rsidR="007F436E" w:rsidRPr="00AB21DD" w:rsidRDefault="003C4541" w:rsidP="00CA60A9">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sz w:val="18"/>
                <w:szCs w:val="18"/>
                <w:u w:val="single"/>
              </w:rPr>
              <w:t>94.0</w:t>
            </w:r>
            <w:r w:rsidR="007F436E" w:rsidRPr="00AB21DD">
              <w:rPr>
                <w:rFonts w:ascii="HGPｺﾞｼｯｸM" w:eastAsia="HGPｺﾞｼｯｸM" w:hAnsi="ＭＳ 明朝" w:hint="eastAsia"/>
                <w:sz w:val="18"/>
                <w:szCs w:val="18"/>
                <w:u w:val="single"/>
              </w:rPr>
              <w:t>％</w:t>
            </w:r>
            <w:r w:rsidR="007911EC" w:rsidRPr="00AB21DD">
              <w:rPr>
                <w:rFonts w:ascii="HGPｺﾞｼｯｸM" w:eastAsia="HGPｺﾞｼｯｸM" w:hAnsi="ＭＳ 明朝" w:hint="eastAsia"/>
                <w:sz w:val="18"/>
                <w:szCs w:val="18"/>
                <w:u w:val="single"/>
              </w:rPr>
              <w:t>（○）</w:t>
            </w:r>
          </w:p>
        </w:tc>
      </w:tr>
      <w:tr w:rsidR="00201F36" w14:paraId="3A684A5B" w14:textId="77777777" w:rsidTr="00176347">
        <w:trPr>
          <w:trHeight w:val="6361"/>
          <w:jc w:val="center"/>
        </w:trPr>
        <w:tc>
          <w:tcPr>
            <w:tcW w:w="881" w:type="dxa"/>
            <w:shd w:val="clear" w:color="auto" w:fill="auto"/>
            <w:vAlign w:val="center"/>
          </w:tcPr>
          <w:p w14:paraId="5C948F91" w14:textId="4DA4BC0C" w:rsidR="00201F36" w:rsidRPr="00AB21DD" w:rsidRDefault="003C4541"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４</w:t>
            </w:r>
          </w:p>
          <w:p w14:paraId="4A5495D3"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 xml:space="preserve"> </w:t>
            </w:r>
          </w:p>
          <w:p w14:paraId="2A04ABED"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安</w:t>
            </w:r>
          </w:p>
          <w:p w14:paraId="104468A2"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心</w:t>
            </w:r>
          </w:p>
          <w:p w14:paraId="2B6ED7E9"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で</w:t>
            </w:r>
          </w:p>
          <w:p w14:paraId="565DBCF1"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安</w:t>
            </w:r>
          </w:p>
          <w:p w14:paraId="65264556"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全</w:t>
            </w:r>
          </w:p>
          <w:p w14:paraId="083EE1A4"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な</w:t>
            </w:r>
          </w:p>
          <w:p w14:paraId="6F630B8B"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学</w:t>
            </w:r>
          </w:p>
          <w:p w14:paraId="45BED1D3"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校</w:t>
            </w:r>
          </w:p>
          <w:p w14:paraId="44846F15"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づ</w:t>
            </w:r>
          </w:p>
          <w:p w14:paraId="27A653E5" w14:textId="77777777" w:rsidR="00201F36" w:rsidRPr="00AB21DD" w:rsidRDefault="004714CA" w:rsidP="00176347">
            <w:pPr>
              <w:spacing w:line="200" w:lineRule="exact"/>
              <w:jc w:val="center"/>
              <w:rPr>
                <w:rFonts w:ascii="HGPｺﾞｼｯｸM" w:eastAsia="HGPｺﾞｼｯｸM"/>
                <w:b/>
                <w:szCs w:val="21"/>
              </w:rPr>
            </w:pPr>
            <w:r w:rsidRPr="00AB21DD">
              <w:rPr>
                <w:rFonts w:ascii="HGPｺﾞｼｯｸM" w:eastAsia="HGPｺﾞｼｯｸM" w:hint="eastAsia"/>
                <w:b/>
                <w:szCs w:val="21"/>
              </w:rPr>
              <w:t>く</w:t>
            </w:r>
          </w:p>
          <w:p w14:paraId="32ED34CF" w14:textId="77777777" w:rsidR="00201F36" w:rsidRPr="00AB21DD" w:rsidRDefault="004714CA" w:rsidP="00176347">
            <w:pPr>
              <w:spacing w:line="200" w:lineRule="exact"/>
              <w:jc w:val="center"/>
              <w:rPr>
                <w:rFonts w:ascii="HGPｺﾞｼｯｸM" w:eastAsia="HGPｺﾞｼｯｸM" w:hAnsi="ＭＳ 明朝"/>
                <w:sz w:val="20"/>
                <w:szCs w:val="20"/>
              </w:rPr>
            </w:pPr>
            <w:r w:rsidRPr="00AB21DD">
              <w:rPr>
                <w:rFonts w:ascii="HGPｺﾞｼｯｸM" w:eastAsia="HGPｺﾞｼｯｸM" w:hint="eastAsia"/>
                <w:b/>
                <w:szCs w:val="21"/>
              </w:rPr>
              <w:t>り</w:t>
            </w:r>
          </w:p>
        </w:tc>
        <w:tc>
          <w:tcPr>
            <w:tcW w:w="2375" w:type="dxa"/>
            <w:shd w:val="clear" w:color="auto" w:fill="auto"/>
          </w:tcPr>
          <w:p w14:paraId="510FC104" w14:textId="3BF75C05" w:rsidR="00201F36" w:rsidRPr="00AB21DD" w:rsidRDefault="004714CA">
            <w:pPr>
              <w:spacing w:line="300" w:lineRule="exact"/>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１</w:t>
            </w:r>
            <w:r w:rsidRPr="00AB21DD">
              <w:rPr>
                <w:rFonts w:ascii="HGPｺﾞｼｯｸM" w:eastAsia="HGPｺﾞｼｯｸM" w:hAnsi="ＭＳ Ｐゴシック" w:hint="eastAsia"/>
                <w:b/>
                <w:sz w:val="18"/>
                <w:szCs w:val="18"/>
              </w:rPr>
              <w:t>）人権教育の総合的な推進</w:t>
            </w:r>
          </w:p>
          <w:p w14:paraId="50EA5534" w14:textId="48D39983" w:rsidR="00D44F98" w:rsidRPr="00AB21DD" w:rsidRDefault="00D44F98">
            <w:pPr>
              <w:spacing w:line="300" w:lineRule="exact"/>
              <w:rPr>
                <w:rFonts w:ascii="HGPｺﾞｼｯｸM" w:eastAsia="HGPｺﾞｼｯｸM" w:hAnsi="ＭＳ Ｐゴシック"/>
                <w:b/>
                <w:sz w:val="18"/>
                <w:szCs w:val="18"/>
              </w:rPr>
            </w:pPr>
          </w:p>
          <w:p w14:paraId="78B50676" w14:textId="4C458325" w:rsidR="00D44F98" w:rsidRPr="00AB21DD" w:rsidRDefault="00D44F98">
            <w:pPr>
              <w:spacing w:line="300" w:lineRule="exact"/>
              <w:rPr>
                <w:rFonts w:ascii="HGPｺﾞｼｯｸM" w:eastAsia="HGPｺﾞｼｯｸM" w:hAnsi="ＭＳ Ｐゴシック"/>
                <w:b/>
                <w:sz w:val="18"/>
                <w:szCs w:val="18"/>
              </w:rPr>
            </w:pPr>
          </w:p>
          <w:p w14:paraId="38762687" w14:textId="77777777" w:rsidR="0024287C" w:rsidRPr="00AB21DD" w:rsidRDefault="0024287C">
            <w:pPr>
              <w:spacing w:line="300" w:lineRule="exact"/>
              <w:rPr>
                <w:rFonts w:ascii="HGPｺﾞｼｯｸM" w:eastAsia="HGPｺﾞｼｯｸM" w:hAnsi="ＭＳ Ｐゴシック"/>
                <w:b/>
                <w:sz w:val="18"/>
                <w:szCs w:val="18"/>
              </w:rPr>
            </w:pPr>
          </w:p>
          <w:p w14:paraId="646C8BCB" w14:textId="77777777" w:rsidR="00201F36" w:rsidRPr="00AB21DD" w:rsidRDefault="004714CA">
            <w:pPr>
              <w:spacing w:line="300" w:lineRule="exact"/>
              <w:ind w:firstLineChars="1500" w:firstLine="2711"/>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p>
          <w:p w14:paraId="333BE6AE" w14:textId="77777777" w:rsidR="00201F36" w:rsidRPr="00AB21DD" w:rsidRDefault="00201F36">
            <w:pPr>
              <w:spacing w:line="300" w:lineRule="exact"/>
              <w:ind w:firstLineChars="1500" w:firstLine="2711"/>
              <w:rPr>
                <w:rFonts w:ascii="HGPｺﾞｼｯｸM" w:eastAsia="HGPｺﾞｼｯｸM" w:hAnsi="ＭＳ Ｐゴシック"/>
                <w:b/>
                <w:sz w:val="18"/>
                <w:szCs w:val="18"/>
              </w:rPr>
            </w:pPr>
          </w:p>
          <w:p w14:paraId="1C0D6553" w14:textId="77777777" w:rsidR="00201F36" w:rsidRPr="00AB21DD" w:rsidRDefault="004714CA">
            <w:pPr>
              <w:spacing w:line="300" w:lineRule="exact"/>
              <w:ind w:firstLineChars="1500" w:firstLine="2711"/>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p>
          <w:p w14:paraId="3D47EB41" w14:textId="698EA947" w:rsidR="00F07CDF" w:rsidRPr="00AB21DD" w:rsidRDefault="003C4541">
            <w:pPr>
              <w:spacing w:line="300" w:lineRule="exact"/>
              <w:ind w:firstLineChars="1500" w:firstLine="2711"/>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２</w:t>
            </w:r>
          </w:p>
          <w:p w14:paraId="48F4D8E6" w14:textId="308D2DA3" w:rsidR="00201F36" w:rsidRPr="00AB21DD" w:rsidRDefault="001A15CC">
            <w:pPr>
              <w:spacing w:line="300" w:lineRule="exact"/>
              <w:ind w:firstLineChars="1500" w:firstLine="2711"/>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r w:rsidR="00EF3E27" w:rsidRPr="00AB21DD">
              <w:rPr>
                <w:rFonts w:ascii="HGPｺﾞｼｯｸM" w:eastAsia="HGPｺﾞｼｯｸM" w:hAnsi="ＭＳ Ｐゴシック" w:hint="eastAsia"/>
                <w:b/>
                <w:sz w:val="18"/>
                <w:szCs w:val="18"/>
              </w:rPr>
              <w:t>（</w:t>
            </w:r>
            <w:r w:rsidR="003C4541" w:rsidRPr="00AB21DD">
              <w:rPr>
                <w:rFonts w:ascii="HGPｺﾞｼｯｸM" w:eastAsia="HGPｺﾞｼｯｸM" w:hAnsi="ＭＳ Ｐゴシック" w:hint="eastAsia"/>
                <w:b/>
                <w:sz w:val="18"/>
                <w:szCs w:val="18"/>
              </w:rPr>
              <w:t>２</w:t>
            </w:r>
            <w:r w:rsidR="004714CA" w:rsidRPr="00AB21DD">
              <w:rPr>
                <w:rFonts w:ascii="HGPｺﾞｼｯｸM" w:eastAsia="HGPｺﾞｼｯｸM" w:hAnsi="ＭＳ Ｐゴシック" w:hint="eastAsia"/>
                <w:b/>
                <w:sz w:val="18"/>
                <w:szCs w:val="18"/>
              </w:rPr>
              <w:t>）大規模災害、感染症対策への具体的対応策の推進・強化</w:t>
            </w:r>
          </w:p>
          <w:p w14:paraId="080586CB" w14:textId="77777777" w:rsidR="00EF3E27" w:rsidRPr="00AB21DD" w:rsidRDefault="00EF3E27">
            <w:pPr>
              <w:spacing w:line="300" w:lineRule="exact"/>
              <w:ind w:firstLineChars="1500" w:firstLine="2711"/>
              <w:rPr>
                <w:rFonts w:ascii="HGPｺﾞｼｯｸM" w:eastAsia="HGPｺﾞｼｯｸM" w:hAnsi="ＭＳ Ｐゴシック"/>
                <w:b/>
                <w:sz w:val="18"/>
                <w:szCs w:val="18"/>
              </w:rPr>
            </w:pPr>
          </w:p>
          <w:p w14:paraId="0DC3BFA8" w14:textId="77777777" w:rsidR="00D44F98" w:rsidRPr="00AB21DD" w:rsidRDefault="00D44F98">
            <w:pPr>
              <w:spacing w:line="300" w:lineRule="exact"/>
              <w:ind w:firstLineChars="1500" w:firstLine="2711"/>
              <w:rPr>
                <w:rFonts w:ascii="HGPｺﾞｼｯｸM" w:eastAsia="HGPｺﾞｼｯｸM" w:hAnsi="ＭＳ Ｐゴシック"/>
                <w:b/>
                <w:sz w:val="18"/>
                <w:szCs w:val="18"/>
              </w:rPr>
            </w:pPr>
          </w:p>
          <w:p w14:paraId="7431CEC9" w14:textId="77777777" w:rsidR="00201F36" w:rsidRPr="00AB21DD" w:rsidRDefault="004714CA">
            <w:pPr>
              <w:spacing w:line="300" w:lineRule="exact"/>
              <w:ind w:firstLineChars="1500" w:firstLine="2711"/>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 xml:space="preserve">） </w:t>
            </w:r>
          </w:p>
          <w:p w14:paraId="35D6F00E" w14:textId="77777777" w:rsidR="00201F36" w:rsidRPr="00AB21DD" w:rsidRDefault="00201F36">
            <w:pPr>
              <w:spacing w:line="300" w:lineRule="exact"/>
              <w:ind w:firstLineChars="1500" w:firstLine="2711"/>
              <w:rPr>
                <w:rFonts w:ascii="HGPｺﾞｼｯｸM" w:eastAsia="HGPｺﾞｼｯｸM" w:hAnsi="ＭＳ Ｐゴシック"/>
                <w:b/>
                <w:sz w:val="18"/>
                <w:szCs w:val="18"/>
              </w:rPr>
            </w:pPr>
          </w:p>
          <w:p w14:paraId="794D2EBD" w14:textId="77777777" w:rsidR="00F349B1" w:rsidRPr="00AB21DD" w:rsidRDefault="004714CA">
            <w:pPr>
              <w:spacing w:line="300" w:lineRule="exact"/>
              <w:ind w:firstLineChars="1500" w:firstLine="2711"/>
              <w:rPr>
                <w:rFonts w:ascii="HGPｺﾞｼｯｸM" w:eastAsia="HGPｺﾞｼｯｸM" w:hAnsi="ＭＳ Ｐゴシック"/>
                <w:b/>
                <w:sz w:val="18"/>
                <w:szCs w:val="18"/>
              </w:rPr>
            </w:pPr>
            <w:r w:rsidRPr="00AB21DD">
              <w:rPr>
                <w:rFonts w:ascii="HGPｺﾞｼｯｸM" w:eastAsia="HGPｺﾞｼｯｸM" w:hAnsi="ＭＳ Ｐゴシック" w:hint="eastAsia"/>
                <w:b/>
                <w:sz w:val="18"/>
                <w:szCs w:val="18"/>
              </w:rPr>
              <w:t>（</w:t>
            </w:r>
          </w:p>
          <w:p w14:paraId="11C40675" w14:textId="15FEE2D6" w:rsidR="00201F36" w:rsidRPr="00AB21DD" w:rsidRDefault="003C4541">
            <w:pPr>
              <w:spacing w:line="300" w:lineRule="exact"/>
              <w:ind w:firstLineChars="1500" w:firstLine="2711"/>
              <w:rPr>
                <w:rFonts w:ascii="ＭＳ Ｐゴシック" w:eastAsia="ＭＳ Ｐゴシック" w:hAnsi="ＭＳ Ｐゴシック"/>
                <w:b/>
                <w:szCs w:val="21"/>
              </w:rPr>
            </w:pPr>
            <w:r w:rsidRPr="00AB21DD">
              <w:rPr>
                <w:rFonts w:ascii="HGPｺﾞｼｯｸM" w:eastAsia="HGPｺﾞｼｯｸM" w:hAnsi="ＭＳ Ｐゴシック" w:hint="eastAsia"/>
                <w:b/>
                <w:sz w:val="18"/>
                <w:szCs w:val="18"/>
              </w:rPr>
              <w:t>３</w:t>
            </w:r>
            <w:r w:rsidR="00EF3E27" w:rsidRPr="00AB21DD">
              <w:rPr>
                <w:rFonts w:ascii="HGPｺﾞｼｯｸM" w:eastAsia="HGPｺﾞｼｯｸM" w:hAnsi="ＭＳ Ｐゴシック" w:hint="eastAsia"/>
                <w:b/>
                <w:sz w:val="18"/>
                <w:szCs w:val="18"/>
              </w:rPr>
              <w:t>（</w:t>
            </w:r>
            <w:r w:rsidRPr="00AB21DD">
              <w:rPr>
                <w:rFonts w:ascii="HGPｺﾞｼｯｸM" w:eastAsia="HGPｺﾞｼｯｸM" w:hAnsi="ＭＳ Ｐゴシック" w:hint="eastAsia"/>
                <w:b/>
                <w:sz w:val="18"/>
                <w:szCs w:val="18"/>
              </w:rPr>
              <w:t>３</w:t>
            </w:r>
            <w:r w:rsidR="004714CA" w:rsidRPr="00AB21DD">
              <w:rPr>
                <w:rFonts w:ascii="HGPｺﾞｼｯｸM" w:eastAsia="HGPｺﾞｼｯｸM" w:hAnsi="ＭＳ Ｐゴシック" w:hint="eastAsia"/>
                <w:b/>
                <w:sz w:val="18"/>
                <w:szCs w:val="18"/>
              </w:rPr>
              <w:t>）医療的ケアを必要とする児童生徒の安全確保の推進</w:t>
            </w:r>
          </w:p>
          <w:p w14:paraId="283860EA" w14:textId="77777777" w:rsidR="00201F36" w:rsidRPr="00AB21DD" w:rsidRDefault="00201F36">
            <w:pPr>
              <w:spacing w:line="300" w:lineRule="exact"/>
              <w:ind w:left="180" w:hangingChars="100" w:hanging="180"/>
              <w:rPr>
                <w:rFonts w:ascii="HGPｺﾞｼｯｸM" w:eastAsia="HGPｺﾞｼｯｸM" w:hAnsi="ＭＳ 明朝"/>
                <w:sz w:val="18"/>
                <w:szCs w:val="18"/>
              </w:rPr>
            </w:pPr>
          </w:p>
        </w:tc>
        <w:tc>
          <w:tcPr>
            <w:tcW w:w="4394" w:type="dxa"/>
            <w:tcBorders>
              <w:right w:val="dashed" w:sz="4" w:space="0" w:color="auto"/>
            </w:tcBorders>
            <w:shd w:val="clear" w:color="auto" w:fill="auto"/>
          </w:tcPr>
          <w:p w14:paraId="15EAC382" w14:textId="11F5614D"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１</w:t>
            </w:r>
            <w:r w:rsidRPr="00AB21DD">
              <w:rPr>
                <w:rFonts w:ascii="HGPｺﾞｼｯｸM" w:eastAsia="HGPｺﾞｼｯｸM" w:hAnsi="ＭＳ 明朝" w:hint="eastAsia"/>
                <w:sz w:val="18"/>
                <w:szCs w:val="14"/>
              </w:rPr>
              <w:t>)人権啓発活動・教育の推進を継続する</w:t>
            </w:r>
          </w:p>
          <w:p w14:paraId="6A5B052D" w14:textId="5E180870"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ア　児童生徒による人権啓発活動の継続</w:t>
            </w:r>
          </w:p>
          <w:p w14:paraId="5B088A00" w14:textId="71A30F9E" w:rsidR="0024287C" w:rsidRPr="00AB21DD" w:rsidRDefault="0024287C">
            <w:pPr>
              <w:spacing w:line="300" w:lineRule="exact"/>
              <w:rPr>
                <w:rFonts w:ascii="HGPｺﾞｼｯｸM" w:eastAsia="HGPｺﾞｼｯｸM" w:hAnsi="ＭＳ 明朝"/>
                <w:sz w:val="18"/>
                <w:szCs w:val="14"/>
              </w:rPr>
            </w:pPr>
          </w:p>
          <w:p w14:paraId="179B16A3" w14:textId="77777777" w:rsidR="0024287C" w:rsidRPr="00AB21DD" w:rsidRDefault="0024287C">
            <w:pPr>
              <w:spacing w:line="300" w:lineRule="exact"/>
              <w:rPr>
                <w:rFonts w:ascii="HGPｺﾞｼｯｸM" w:eastAsia="HGPｺﾞｼｯｸM" w:hAnsi="ＭＳ 明朝"/>
                <w:sz w:val="18"/>
                <w:szCs w:val="14"/>
              </w:rPr>
            </w:pPr>
          </w:p>
          <w:p w14:paraId="4BE105F8" w14:textId="6C12AD90" w:rsidR="00201F36" w:rsidRPr="00AB21DD" w:rsidRDefault="00F07CDF">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イ</w:t>
            </w:r>
            <w:r w:rsidR="004714CA" w:rsidRPr="00AB21DD">
              <w:rPr>
                <w:rFonts w:ascii="HGPｺﾞｼｯｸM" w:eastAsia="HGPｺﾞｼｯｸM" w:hAnsi="ＭＳ 明朝" w:hint="eastAsia"/>
                <w:sz w:val="18"/>
                <w:szCs w:val="14"/>
              </w:rPr>
              <w:t xml:space="preserve">　研修および人権教育の実施</w:t>
            </w:r>
          </w:p>
          <w:p w14:paraId="70099412" w14:textId="77777777" w:rsidR="0024287C" w:rsidRPr="00AB21DD" w:rsidRDefault="0024287C">
            <w:pPr>
              <w:spacing w:line="300" w:lineRule="exact"/>
              <w:rPr>
                <w:rFonts w:ascii="HGPｺﾞｼｯｸM" w:eastAsia="HGPｺﾞｼｯｸM" w:hAnsi="ＭＳ 明朝"/>
                <w:sz w:val="18"/>
                <w:szCs w:val="14"/>
              </w:rPr>
            </w:pPr>
          </w:p>
          <w:p w14:paraId="12AEC6B3" w14:textId="33C036F8" w:rsidR="00201F36" w:rsidRPr="00AB21DD" w:rsidRDefault="00F07CDF">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ウ</w:t>
            </w:r>
            <w:r w:rsidR="004714CA" w:rsidRPr="00AB21DD">
              <w:rPr>
                <w:rFonts w:ascii="HGPｺﾞｼｯｸM" w:eastAsia="HGPｺﾞｼｯｸM" w:hAnsi="ＭＳ 明朝" w:hint="eastAsia"/>
                <w:sz w:val="18"/>
                <w:szCs w:val="14"/>
              </w:rPr>
              <w:t>地域の小中学校への人権啓発活動（出前授業）</w:t>
            </w:r>
          </w:p>
          <w:p w14:paraId="56097F11" w14:textId="77777777" w:rsidR="00201F36" w:rsidRPr="00AB21DD" w:rsidRDefault="00201F36">
            <w:pPr>
              <w:spacing w:line="300" w:lineRule="exact"/>
              <w:rPr>
                <w:rFonts w:ascii="HGPｺﾞｼｯｸM" w:eastAsia="HGPｺﾞｼｯｸM" w:hAnsi="ＭＳ 明朝"/>
                <w:sz w:val="18"/>
                <w:szCs w:val="14"/>
              </w:rPr>
            </w:pPr>
          </w:p>
          <w:p w14:paraId="6D6CD5DB" w14:textId="2580191A" w:rsidR="00F07CDF" w:rsidRPr="00AB21DD" w:rsidRDefault="00F07CDF">
            <w:pPr>
              <w:spacing w:line="300" w:lineRule="exact"/>
              <w:rPr>
                <w:rFonts w:ascii="HGPｺﾞｼｯｸM" w:eastAsia="HGPｺﾞｼｯｸM" w:hAnsi="ＭＳ 明朝"/>
                <w:sz w:val="18"/>
                <w:szCs w:val="14"/>
              </w:rPr>
            </w:pPr>
          </w:p>
          <w:p w14:paraId="3E4FB4F7" w14:textId="12DE3C41" w:rsidR="00D44F98" w:rsidRPr="00AB21DD" w:rsidRDefault="00D44F98">
            <w:pPr>
              <w:spacing w:line="300" w:lineRule="exact"/>
              <w:rPr>
                <w:rFonts w:ascii="HGPｺﾞｼｯｸM" w:eastAsia="HGPｺﾞｼｯｸM" w:hAnsi="ＭＳ 明朝"/>
                <w:sz w:val="18"/>
                <w:szCs w:val="14"/>
              </w:rPr>
            </w:pPr>
          </w:p>
          <w:p w14:paraId="455C984D" w14:textId="717A4527"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２</w:t>
            </w:r>
            <w:r w:rsidRPr="00AB21DD">
              <w:rPr>
                <w:rFonts w:ascii="HGPｺﾞｼｯｸM" w:eastAsia="HGPｺﾞｼｯｸM" w:hAnsi="ＭＳ 明朝" w:hint="eastAsia"/>
                <w:sz w:val="18"/>
                <w:szCs w:val="14"/>
              </w:rPr>
              <w:t>)大規模災害・感染症対策への対応のための安全対策・安全教育を充実する</w:t>
            </w:r>
          </w:p>
          <w:p w14:paraId="0C4B95BF" w14:textId="77777777"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 xml:space="preserve">ア　</w:t>
            </w:r>
            <w:r w:rsidRPr="00AB21DD">
              <w:rPr>
                <w:rFonts w:ascii="HGPｺﾞｼｯｸM" w:eastAsia="HGPｺﾞｼｯｸM" w:hAnsiTheme="minorEastAsia" w:cs="ＭＳ Ｐゴシック" w:hint="eastAsia"/>
                <w:kern w:val="0"/>
                <w:sz w:val="18"/>
                <w:szCs w:val="21"/>
              </w:rPr>
              <w:t>実践的な</w:t>
            </w:r>
            <w:r w:rsidRPr="00AB21DD">
              <w:rPr>
                <w:rFonts w:ascii="HGPｺﾞｼｯｸM" w:eastAsia="HGPｺﾞｼｯｸM" w:hAnsiTheme="minorEastAsia" w:hint="eastAsia"/>
                <w:sz w:val="18"/>
                <w:szCs w:val="21"/>
              </w:rPr>
              <w:t>訓練</w:t>
            </w:r>
            <w:r w:rsidRPr="00AB21DD">
              <w:rPr>
                <w:rFonts w:ascii="HGPｺﾞｼｯｸM" w:eastAsia="HGPｺﾞｼｯｸM" w:hAnsi="ＭＳ 明朝" w:cs="ＭＳ 明朝" w:hint="eastAsia"/>
                <w:color w:val="000000"/>
                <w:kern w:val="0"/>
                <w:sz w:val="18"/>
                <w:szCs w:val="21"/>
              </w:rPr>
              <w:t>の実施と検証</w:t>
            </w:r>
          </w:p>
          <w:p w14:paraId="4ABC76B6" w14:textId="77777777"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イ　感染症対策のマニュアルの更新と予防教育の徹底</w:t>
            </w:r>
          </w:p>
          <w:p w14:paraId="3B22F20B" w14:textId="77777777" w:rsidR="00201F36" w:rsidRPr="00AB21DD" w:rsidRDefault="00201F36">
            <w:pPr>
              <w:spacing w:line="300" w:lineRule="exact"/>
              <w:rPr>
                <w:rFonts w:ascii="HGPｺﾞｼｯｸM" w:eastAsia="HGPｺﾞｼｯｸM" w:hAnsi="ＭＳ 明朝"/>
                <w:sz w:val="18"/>
                <w:szCs w:val="14"/>
              </w:rPr>
            </w:pPr>
          </w:p>
          <w:p w14:paraId="46AC663D" w14:textId="5B183D05" w:rsidR="00201F36" w:rsidRPr="00AB21DD" w:rsidRDefault="00201F36">
            <w:pPr>
              <w:spacing w:line="300" w:lineRule="exact"/>
              <w:rPr>
                <w:rFonts w:ascii="HGPｺﾞｼｯｸM" w:eastAsia="HGPｺﾞｼｯｸM" w:hAnsi="ＭＳ 明朝"/>
                <w:sz w:val="18"/>
                <w:szCs w:val="14"/>
              </w:rPr>
            </w:pPr>
          </w:p>
          <w:p w14:paraId="4BE9D95C" w14:textId="5633C382" w:rsidR="00D44F98" w:rsidRPr="00AB21DD" w:rsidRDefault="00D44F98">
            <w:pPr>
              <w:spacing w:line="300" w:lineRule="exact"/>
              <w:rPr>
                <w:rFonts w:ascii="HGPｺﾞｼｯｸM" w:eastAsia="HGPｺﾞｼｯｸM" w:hAnsi="ＭＳ 明朝"/>
                <w:sz w:val="18"/>
                <w:szCs w:val="14"/>
              </w:rPr>
            </w:pPr>
          </w:p>
          <w:p w14:paraId="1AE0410C" w14:textId="77777777" w:rsidR="00FD20A9" w:rsidRPr="00AB21DD" w:rsidRDefault="00FD20A9">
            <w:pPr>
              <w:spacing w:line="300" w:lineRule="exact"/>
              <w:rPr>
                <w:rFonts w:ascii="HGPｺﾞｼｯｸM" w:eastAsia="HGPｺﾞｼｯｸM" w:hAnsi="ＭＳ 明朝"/>
                <w:sz w:val="18"/>
                <w:szCs w:val="14"/>
              </w:rPr>
            </w:pPr>
          </w:p>
          <w:p w14:paraId="37828357" w14:textId="77777777" w:rsidR="00F349B1" w:rsidRPr="00AB21DD" w:rsidRDefault="00F349B1">
            <w:pPr>
              <w:spacing w:line="300" w:lineRule="exact"/>
              <w:rPr>
                <w:rFonts w:ascii="HGPｺﾞｼｯｸM" w:eastAsia="HGPｺﾞｼｯｸM" w:hAnsi="ＭＳ 明朝"/>
                <w:sz w:val="18"/>
                <w:szCs w:val="14"/>
              </w:rPr>
            </w:pPr>
          </w:p>
          <w:p w14:paraId="5EDB0E9F" w14:textId="605C6832" w:rsidR="00201F36" w:rsidRPr="00AB21DD" w:rsidRDefault="004714CA">
            <w:pPr>
              <w:spacing w:line="300" w:lineRule="exact"/>
              <w:rPr>
                <w:rFonts w:ascii="HGPｺﾞｼｯｸM" w:eastAsia="HGPｺﾞｼｯｸM" w:hAnsi="ＭＳ 明朝"/>
                <w:sz w:val="18"/>
                <w:szCs w:val="14"/>
              </w:rPr>
            </w:pPr>
            <w:r w:rsidRPr="00AB21DD">
              <w:rPr>
                <w:rFonts w:ascii="HGPｺﾞｼｯｸM" w:eastAsia="HGPｺﾞｼｯｸM" w:hAnsi="ＭＳ 明朝" w:hint="eastAsia"/>
                <w:sz w:val="18"/>
                <w:szCs w:val="14"/>
              </w:rPr>
              <w:t>(</w:t>
            </w:r>
            <w:r w:rsidR="003C4541" w:rsidRPr="00AB21DD">
              <w:rPr>
                <w:rFonts w:ascii="HGPｺﾞｼｯｸM" w:eastAsia="HGPｺﾞｼｯｸM" w:hAnsi="ＭＳ 明朝" w:hint="eastAsia"/>
                <w:sz w:val="18"/>
                <w:szCs w:val="14"/>
              </w:rPr>
              <w:t>３</w:t>
            </w:r>
            <w:r w:rsidRPr="00AB21DD">
              <w:rPr>
                <w:rFonts w:ascii="HGPｺﾞｼｯｸM" w:eastAsia="HGPｺﾞｼｯｸM" w:hAnsi="ＭＳ 明朝" w:hint="eastAsia"/>
                <w:sz w:val="18"/>
                <w:szCs w:val="14"/>
              </w:rPr>
              <w:t>)高度な医療を必要とする児童生徒を含め、医療的ケアを必要とする児童生徒の安全な医療的ケアの実施を</w:t>
            </w:r>
            <w:r w:rsidRPr="00AB21DD">
              <w:rPr>
                <w:rFonts w:ascii="HGPｺﾞｼｯｸM" w:eastAsia="HGPｺﾞｼｯｸM" w:hint="eastAsia"/>
                <w:sz w:val="18"/>
                <w:szCs w:val="14"/>
              </w:rPr>
              <w:t>推進する</w:t>
            </w:r>
          </w:p>
          <w:p w14:paraId="14CCC926" w14:textId="53C8A50E" w:rsidR="00201F36" w:rsidRPr="00AB21DD" w:rsidRDefault="004714CA">
            <w:pPr>
              <w:spacing w:line="300" w:lineRule="exact"/>
              <w:rPr>
                <w:rFonts w:ascii="HGPｺﾞｼｯｸM" w:eastAsia="HGPｺﾞｼｯｸM"/>
                <w:sz w:val="18"/>
                <w:szCs w:val="14"/>
              </w:rPr>
            </w:pPr>
            <w:r w:rsidRPr="00AB21DD">
              <w:rPr>
                <w:rFonts w:ascii="HGPｺﾞｼｯｸM" w:eastAsia="HGPｺﾞｼｯｸM" w:hint="eastAsia"/>
                <w:sz w:val="18"/>
                <w:szCs w:val="14"/>
              </w:rPr>
              <w:t>ア　看護師のスキルアップを図る</w:t>
            </w:r>
          </w:p>
          <w:p w14:paraId="5370ED71" w14:textId="62BF7BEB" w:rsidR="00F349B1" w:rsidRPr="00AB21DD" w:rsidRDefault="00F349B1">
            <w:pPr>
              <w:spacing w:line="300" w:lineRule="exact"/>
              <w:rPr>
                <w:rFonts w:ascii="HGPｺﾞｼｯｸM" w:eastAsia="HGPｺﾞｼｯｸM"/>
                <w:sz w:val="18"/>
                <w:szCs w:val="14"/>
              </w:rPr>
            </w:pPr>
          </w:p>
          <w:p w14:paraId="6701D94F" w14:textId="77777777" w:rsidR="00EF3E27" w:rsidRPr="00AB21DD" w:rsidRDefault="00EF3E27">
            <w:pPr>
              <w:spacing w:line="300" w:lineRule="exact"/>
              <w:rPr>
                <w:rFonts w:ascii="HGPｺﾞｼｯｸM" w:eastAsia="HGPｺﾞｼｯｸM"/>
                <w:sz w:val="18"/>
                <w:szCs w:val="14"/>
              </w:rPr>
            </w:pPr>
          </w:p>
          <w:p w14:paraId="0F4D730D" w14:textId="44A5A0FB" w:rsidR="00201F36" w:rsidRPr="00AB21DD" w:rsidRDefault="004714CA">
            <w:pPr>
              <w:spacing w:line="300" w:lineRule="exact"/>
              <w:rPr>
                <w:rFonts w:ascii="HGPｺﾞｼｯｸM" w:eastAsia="HGPｺﾞｼｯｸM"/>
                <w:sz w:val="18"/>
                <w:szCs w:val="14"/>
              </w:rPr>
            </w:pPr>
            <w:r w:rsidRPr="00AB21DD">
              <w:rPr>
                <w:rFonts w:ascii="HGPｺﾞｼｯｸM" w:eastAsia="HGPｺﾞｼｯｸM" w:hint="eastAsia"/>
                <w:sz w:val="18"/>
                <w:szCs w:val="14"/>
              </w:rPr>
              <w:t>イ　教員、養護教諭、看護師の連携強化</w:t>
            </w:r>
          </w:p>
          <w:p w14:paraId="211D960D" w14:textId="3F8BC7C7" w:rsidR="00F349B1" w:rsidRPr="00AB21DD" w:rsidRDefault="00F349B1">
            <w:pPr>
              <w:spacing w:line="300" w:lineRule="exact"/>
              <w:rPr>
                <w:rFonts w:ascii="HGPｺﾞｼｯｸM" w:eastAsia="HGPｺﾞｼｯｸM"/>
                <w:sz w:val="18"/>
                <w:szCs w:val="14"/>
              </w:rPr>
            </w:pPr>
          </w:p>
          <w:p w14:paraId="707BE5D2" w14:textId="5C2CA2E5" w:rsidR="00F349B1" w:rsidRPr="00AB21DD" w:rsidRDefault="00F349B1">
            <w:pPr>
              <w:spacing w:line="300" w:lineRule="exact"/>
              <w:rPr>
                <w:rFonts w:ascii="HGPｺﾞｼｯｸM" w:eastAsia="HGPｺﾞｼｯｸM"/>
                <w:sz w:val="18"/>
                <w:szCs w:val="14"/>
              </w:rPr>
            </w:pPr>
          </w:p>
          <w:p w14:paraId="377223E7" w14:textId="77777777" w:rsidR="00F349B1" w:rsidRPr="00AB21DD" w:rsidRDefault="00F349B1">
            <w:pPr>
              <w:spacing w:line="300" w:lineRule="exact"/>
              <w:rPr>
                <w:rFonts w:ascii="HGPｺﾞｼｯｸM" w:eastAsia="HGPｺﾞｼｯｸM"/>
                <w:sz w:val="18"/>
                <w:szCs w:val="14"/>
              </w:rPr>
            </w:pPr>
          </w:p>
          <w:p w14:paraId="29436EB3" w14:textId="77777777" w:rsidR="00201F36" w:rsidRPr="00AB21DD" w:rsidRDefault="004714CA">
            <w:pPr>
              <w:spacing w:line="300" w:lineRule="exact"/>
              <w:rPr>
                <w:rFonts w:ascii="HGPｺﾞｼｯｸM" w:eastAsia="HGPｺﾞｼｯｸM"/>
                <w:sz w:val="18"/>
                <w:szCs w:val="14"/>
              </w:rPr>
            </w:pPr>
            <w:r w:rsidRPr="00AB21DD">
              <w:rPr>
                <w:rFonts w:ascii="HGPｺﾞｼｯｸM" w:eastAsia="HGPｺﾞｼｯｸM" w:hint="eastAsia"/>
                <w:sz w:val="18"/>
                <w:szCs w:val="14"/>
              </w:rPr>
              <w:t>ウ　医療・福祉等関係機関との相互連携体制強化</w:t>
            </w:r>
          </w:p>
          <w:p w14:paraId="1AFA8C9E" w14:textId="77777777" w:rsidR="00201F36" w:rsidRPr="00AB21DD" w:rsidRDefault="00201F36">
            <w:pPr>
              <w:spacing w:line="300" w:lineRule="exact"/>
              <w:rPr>
                <w:rFonts w:ascii="HGPｺﾞｼｯｸM" w:eastAsia="HGPｺﾞｼｯｸM"/>
                <w:sz w:val="18"/>
                <w:szCs w:val="14"/>
              </w:rPr>
            </w:pPr>
          </w:p>
        </w:tc>
        <w:tc>
          <w:tcPr>
            <w:tcW w:w="3969" w:type="dxa"/>
            <w:tcBorders>
              <w:right w:val="dashed" w:sz="4" w:space="0" w:color="auto"/>
            </w:tcBorders>
          </w:tcPr>
          <w:p w14:paraId="18F136BC" w14:textId="115DAADB" w:rsidR="00201F36" w:rsidRPr="00AB21DD" w:rsidRDefault="00201F36">
            <w:pPr>
              <w:pStyle w:val="aa"/>
              <w:numPr>
                <w:ilvl w:val="0"/>
                <w:numId w:val="6"/>
              </w:numPr>
              <w:spacing w:line="300" w:lineRule="exact"/>
              <w:ind w:leftChars="0"/>
              <w:rPr>
                <w:rFonts w:ascii="HGPｺﾞｼｯｸM" w:eastAsia="HGPｺﾞｼｯｸM" w:hAnsi="ＭＳ 明朝"/>
                <w:sz w:val="18"/>
                <w:szCs w:val="18"/>
              </w:rPr>
            </w:pPr>
          </w:p>
          <w:p w14:paraId="78CD79A6" w14:textId="33FBEF6B" w:rsidR="00201F36" w:rsidRPr="00AB21DD" w:rsidRDefault="00F07CDF">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w:t>
            </w:r>
            <w:r w:rsidR="00DE1C71" w:rsidRPr="00AB21DD">
              <w:rPr>
                <w:rFonts w:ascii="HGPｺﾞｼｯｸM" w:eastAsia="HGPｺﾞｼｯｸM" w:hAnsi="ＭＳ 明朝" w:hint="eastAsia"/>
                <w:sz w:val="18"/>
                <w:szCs w:val="18"/>
              </w:rPr>
              <w:t xml:space="preserve">　</w:t>
            </w:r>
            <w:r w:rsidR="004714CA" w:rsidRPr="00AB21DD">
              <w:rPr>
                <w:rFonts w:ascii="HGPｺﾞｼｯｸM" w:eastAsia="HGPｺﾞｼｯｸM" w:hAnsi="ＭＳ 明朝" w:hint="eastAsia"/>
                <w:sz w:val="18"/>
                <w:szCs w:val="18"/>
              </w:rPr>
              <w:t>児童生徒会による</w:t>
            </w:r>
            <w:r w:rsidR="0016018C" w:rsidRPr="00AB21DD">
              <w:rPr>
                <w:rFonts w:ascii="HGPｺﾞｼｯｸM" w:eastAsia="HGPｺﾞｼｯｸM" w:hAnsi="ＭＳ 明朝" w:hint="eastAsia"/>
                <w:sz w:val="18"/>
                <w:szCs w:val="18"/>
              </w:rPr>
              <w:t>行事等の司会進行</w:t>
            </w:r>
            <w:r w:rsidR="004714CA" w:rsidRPr="00AB21DD">
              <w:rPr>
                <w:rFonts w:ascii="HGPｺﾞｼｯｸM" w:eastAsia="HGPｺﾞｼｯｸM" w:hAnsi="ＭＳ 明朝" w:hint="eastAsia"/>
                <w:sz w:val="18"/>
                <w:szCs w:val="18"/>
              </w:rPr>
              <w:t>活動を継続</w:t>
            </w:r>
          </w:p>
          <w:p w14:paraId="631CACA4" w14:textId="77777777" w:rsidR="0024287C" w:rsidRPr="00AB21DD" w:rsidRDefault="0024287C">
            <w:pPr>
              <w:spacing w:line="300" w:lineRule="exact"/>
              <w:rPr>
                <w:rFonts w:ascii="HGPｺﾞｼｯｸM" w:eastAsia="HGPｺﾞｼｯｸM" w:hAnsi="ＭＳ 明朝"/>
                <w:sz w:val="18"/>
                <w:szCs w:val="18"/>
              </w:rPr>
            </w:pPr>
          </w:p>
          <w:p w14:paraId="1DDD4DCB" w14:textId="0DA0A28D" w:rsidR="00DE1C71" w:rsidRPr="00AB21DD" w:rsidRDefault="00F07CDF">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イ</w:t>
            </w:r>
            <w:r w:rsidR="00DE1C71" w:rsidRPr="00AB21DD">
              <w:rPr>
                <w:rFonts w:ascii="HGPｺﾞｼｯｸM" w:eastAsia="HGPｺﾞｼｯｸM" w:hAnsi="ＭＳ 明朝" w:hint="eastAsia"/>
                <w:sz w:val="18"/>
                <w:szCs w:val="18"/>
              </w:rPr>
              <w:t xml:space="preserve">　いじめ対策についての周知</w:t>
            </w:r>
          </w:p>
          <w:p w14:paraId="7DC0CDB6" w14:textId="69C795C6" w:rsidR="00201F36" w:rsidRPr="00AB21DD" w:rsidRDefault="004714CA" w:rsidP="00DE1C71">
            <w:pPr>
              <w:spacing w:line="300" w:lineRule="exact"/>
              <w:ind w:firstLineChars="100" w:firstLine="180"/>
              <w:rPr>
                <w:rFonts w:ascii="HGPｺﾞｼｯｸM" w:eastAsia="HGPｺﾞｼｯｸM" w:hAnsi="ＭＳ 明朝"/>
                <w:sz w:val="18"/>
                <w:szCs w:val="18"/>
              </w:rPr>
            </w:pPr>
            <w:r w:rsidRPr="00AB21DD">
              <w:rPr>
                <w:rFonts w:ascii="HGPｺﾞｼｯｸM" w:eastAsia="HGPｺﾞｼｯｸM" w:hAnsi="ＭＳ 明朝" w:hint="eastAsia"/>
                <w:sz w:val="18"/>
                <w:szCs w:val="18"/>
              </w:rPr>
              <w:t>人権に関する研修を</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回〔</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回〕実施</w:t>
            </w:r>
          </w:p>
          <w:p w14:paraId="68A0BB6C" w14:textId="66935F52" w:rsidR="00201F36" w:rsidRPr="00AB21DD" w:rsidRDefault="00F07CDF">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ウ箕面市立学校への「人権に関す</w:t>
            </w:r>
            <w:r w:rsidR="004714CA" w:rsidRPr="00AB21DD">
              <w:rPr>
                <w:rFonts w:ascii="HGPｺﾞｼｯｸM" w:eastAsia="HGPｺﾞｼｯｸM" w:hAnsi="ＭＳ 明朝" w:hint="eastAsia"/>
                <w:sz w:val="18"/>
                <w:szCs w:val="18"/>
              </w:rPr>
              <w:t>授業」</w:t>
            </w:r>
            <w:r w:rsidR="00DE1C71" w:rsidRPr="00AB21DD">
              <w:rPr>
                <w:rFonts w:ascii="HGPｺﾞｼｯｸM" w:eastAsia="HGPｺﾞｼｯｸM" w:hAnsi="ＭＳ 明朝" w:hint="eastAsia"/>
                <w:sz w:val="18"/>
                <w:szCs w:val="18"/>
              </w:rPr>
              <w:t>（出前授業）</w:t>
            </w:r>
            <w:r w:rsidR="004714CA" w:rsidRPr="00AB21DD">
              <w:rPr>
                <w:rFonts w:ascii="HGPｺﾞｼｯｸM" w:eastAsia="HGPｺﾞｼｯｸM" w:hAnsi="ＭＳ 明朝" w:hint="eastAsia"/>
                <w:sz w:val="18"/>
                <w:szCs w:val="18"/>
              </w:rPr>
              <w:t>を実施</w:t>
            </w:r>
            <w:r w:rsidR="003C4541" w:rsidRPr="00AB21DD">
              <w:rPr>
                <w:rFonts w:ascii="HGPｺﾞｼｯｸM" w:eastAsia="HGPｺﾞｼｯｸM" w:hAnsi="ＭＳ 明朝" w:hint="eastAsia"/>
                <w:sz w:val="18"/>
                <w:szCs w:val="18"/>
              </w:rPr>
              <w:t>７</w:t>
            </w:r>
            <w:r w:rsidR="004714CA" w:rsidRPr="00AB21DD">
              <w:rPr>
                <w:rFonts w:ascii="HGPｺﾞｼｯｸM" w:eastAsia="HGPｺﾞｼｯｸM" w:hAnsi="ＭＳ 明朝" w:hint="eastAsia"/>
                <w:sz w:val="18"/>
                <w:szCs w:val="18"/>
              </w:rPr>
              <w:t>校〔</w:t>
            </w:r>
            <w:r w:rsidR="003C4541" w:rsidRPr="00AB21DD">
              <w:rPr>
                <w:rFonts w:ascii="HGPｺﾞｼｯｸM" w:eastAsia="HGPｺﾞｼｯｸM" w:hAnsi="ＭＳ 明朝" w:hint="eastAsia"/>
                <w:sz w:val="18"/>
                <w:szCs w:val="18"/>
              </w:rPr>
              <w:t>３</w:t>
            </w:r>
            <w:r w:rsidR="004714CA" w:rsidRPr="00AB21DD">
              <w:rPr>
                <w:rFonts w:ascii="HGPｺﾞｼｯｸM" w:eastAsia="HGPｺﾞｼｯｸM" w:hAnsi="ＭＳ 明朝" w:hint="eastAsia"/>
                <w:sz w:val="18"/>
                <w:szCs w:val="18"/>
              </w:rPr>
              <w:t>校〕以上</w:t>
            </w:r>
          </w:p>
          <w:p w14:paraId="79430542" w14:textId="721E788E"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人権活動、人権意識に関する肯定的評価（教員）</w:t>
            </w:r>
            <w:r w:rsidR="003C4541" w:rsidRPr="00AB21DD">
              <w:rPr>
                <w:rFonts w:ascii="HGPｺﾞｼｯｸM" w:eastAsia="HGPｺﾞｼｯｸM" w:hAnsi="ＭＳ 明朝"/>
                <w:sz w:val="18"/>
                <w:szCs w:val="18"/>
              </w:rPr>
              <w:t>94</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93.5</w:t>
            </w:r>
            <w:r w:rsidRPr="00AB21DD">
              <w:rPr>
                <w:rFonts w:ascii="HGPｺﾞｼｯｸM" w:eastAsia="HGPｺﾞｼｯｸM" w:hAnsi="ＭＳ 明朝" w:hint="eastAsia"/>
                <w:sz w:val="18"/>
                <w:szCs w:val="18"/>
              </w:rPr>
              <w:t>％</w:t>
            </w:r>
            <w:r w:rsidR="00871B61" w:rsidRPr="00AB21DD">
              <w:rPr>
                <w:rFonts w:ascii="HGPｺﾞｼｯｸM" w:eastAsia="HGPｺﾞｼｯｸM" w:hAnsi="ＭＳ 明朝" w:hint="eastAsia"/>
                <w:sz w:val="18"/>
                <w:szCs w:val="18"/>
              </w:rPr>
              <w:t>〕</w:t>
            </w:r>
            <w:r w:rsidRPr="00AB21DD">
              <w:rPr>
                <w:rFonts w:ascii="HGPｺﾞｼｯｸM" w:eastAsia="HGPｺﾞｼｯｸM" w:hAnsi="ＭＳ 明朝" w:hint="eastAsia"/>
                <w:sz w:val="18"/>
                <w:szCs w:val="18"/>
              </w:rPr>
              <w:t>以上</w:t>
            </w:r>
          </w:p>
          <w:p w14:paraId="1B2DABD1" w14:textId="134390FD"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 xml:space="preserve">) </w:t>
            </w:r>
          </w:p>
          <w:p w14:paraId="1E8492AC" w14:textId="77777777" w:rsidR="00FD20A9" w:rsidRPr="00AB21DD" w:rsidRDefault="00FD20A9">
            <w:pPr>
              <w:spacing w:line="300" w:lineRule="exact"/>
              <w:rPr>
                <w:rFonts w:ascii="HGPｺﾞｼｯｸM" w:eastAsia="HGPｺﾞｼｯｸM" w:hAnsi="ＭＳ 明朝"/>
                <w:sz w:val="18"/>
                <w:szCs w:val="18"/>
              </w:rPr>
            </w:pPr>
          </w:p>
          <w:p w14:paraId="422527B3" w14:textId="0F382814"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現実的課題を想定した防災訓練（地震・火災等）実施と防災アドバイザーの助言</w:t>
            </w:r>
            <w:r w:rsidR="00BD4608" w:rsidRPr="00AB21DD">
              <w:rPr>
                <w:rFonts w:ascii="HGPｺﾞｼｯｸM" w:eastAsia="HGPｺﾞｼｯｸM" w:hAnsi="ＭＳ 明朝" w:hint="eastAsia"/>
                <w:sz w:val="18"/>
                <w:szCs w:val="18"/>
              </w:rPr>
              <w:t>に</w:t>
            </w:r>
            <w:r w:rsidRPr="00AB21DD">
              <w:rPr>
                <w:rFonts w:ascii="HGPｺﾞｼｯｸM" w:eastAsia="HGPｺﾞｼｯｸM" w:hAnsi="ＭＳ 明朝" w:hint="eastAsia"/>
                <w:sz w:val="18"/>
                <w:szCs w:val="18"/>
              </w:rPr>
              <w:t>よる検証</w:t>
            </w:r>
          </w:p>
          <w:p w14:paraId="2670CF67" w14:textId="77777777"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感染症対策マニュアルの更新と予防教育の実施</w:t>
            </w:r>
          </w:p>
          <w:p w14:paraId="50D15FEF" w14:textId="2DF7276B"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防災対策に対する肯定的評価（教員・保護者）を</w:t>
            </w:r>
            <w:r w:rsidR="003C4541" w:rsidRPr="00AB21DD">
              <w:rPr>
                <w:rFonts w:ascii="HGPｺﾞｼｯｸM" w:eastAsia="HGPｺﾞｼｯｸM" w:hAnsi="ＭＳ 明朝"/>
                <w:sz w:val="18"/>
                <w:szCs w:val="18"/>
              </w:rPr>
              <w:t>97</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96.5</w:t>
            </w:r>
            <w:r w:rsidRPr="00AB21DD">
              <w:rPr>
                <w:rFonts w:ascii="HGPｺﾞｼｯｸM" w:eastAsia="HGPｺﾞｼｯｸM" w:hAnsi="ＭＳ 明朝" w:hint="eastAsia"/>
                <w:sz w:val="18"/>
                <w:szCs w:val="18"/>
              </w:rPr>
              <w:t>％〕以上</w:t>
            </w:r>
          </w:p>
          <w:p w14:paraId="4620F2DC" w14:textId="77777777" w:rsidR="00F349B1" w:rsidRPr="00AB21DD" w:rsidRDefault="00F349B1">
            <w:pPr>
              <w:spacing w:line="300" w:lineRule="exact"/>
              <w:rPr>
                <w:rFonts w:ascii="HGPｺﾞｼｯｸM" w:eastAsia="HGPｺﾞｼｯｸM" w:hAnsi="ＭＳ 明朝"/>
                <w:sz w:val="18"/>
                <w:szCs w:val="18"/>
              </w:rPr>
            </w:pPr>
          </w:p>
          <w:p w14:paraId="0B5A328A" w14:textId="0206D59D" w:rsidR="00201F36" w:rsidRPr="00AB21DD" w:rsidRDefault="004714CA">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 xml:space="preserve">) </w:t>
            </w:r>
          </w:p>
          <w:p w14:paraId="196347FA" w14:textId="10CD08DB" w:rsidR="00F349B1" w:rsidRPr="00AB21DD" w:rsidRDefault="00F349B1">
            <w:pPr>
              <w:spacing w:line="300" w:lineRule="exact"/>
              <w:rPr>
                <w:rFonts w:ascii="HGPｺﾞｼｯｸM" w:eastAsia="HGPｺﾞｼｯｸM" w:hAnsi="ＭＳ 明朝"/>
                <w:sz w:val="18"/>
                <w:szCs w:val="18"/>
              </w:rPr>
            </w:pPr>
          </w:p>
          <w:p w14:paraId="24D97487" w14:textId="77777777" w:rsidR="00F349B1" w:rsidRPr="00AB21DD" w:rsidRDefault="00F349B1">
            <w:pPr>
              <w:spacing w:line="300" w:lineRule="exact"/>
              <w:rPr>
                <w:rFonts w:ascii="HGPｺﾞｼｯｸM" w:eastAsia="HGPｺﾞｼｯｸM" w:hAnsi="ＭＳ 明朝"/>
                <w:sz w:val="18"/>
                <w:szCs w:val="18"/>
              </w:rPr>
            </w:pPr>
          </w:p>
          <w:p w14:paraId="370FCC3F" w14:textId="333F2AB1" w:rsidR="00201F36" w:rsidRPr="00AB21DD" w:rsidRDefault="004714CA" w:rsidP="00705970">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巡回相談医</w:t>
            </w:r>
            <w:r w:rsidR="00BD4608" w:rsidRPr="00AB21DD">
              <w:rPr>
                <w:rFonts w:ascii="HGPｺﾞｼｯｸM" w:eastAsia="HGPｺﾞｼｯｸM" w:hAnsi="ＭＳ 明朝" w:hint="eastAsia"/>
                <w:sz w:val="18"/>
                <w:szCs w:val="18"/>
              </w:rPr>
              <w:t>月</w:t>
            </w:r>
            <w:r w:rsidR="003C4541" w:rsidRPr="00AB21DD">
              <w:rPr>
                <w:rFonts w:ascii="HGPｺﾞｼｯｸM" w:eastAsia="HGPｺﾞｼｯｸM" w:hAnsi="ＭＳ 明朝" w:hint="eastAsia"/>
                <w:sz w:val="18"/>
                <w:szCs w:val="18"/>
              </w:rPr>
              <w:t>１</w:t>
            </w:r>
            <w:r w:rsidR="00BD4608" w:rsidRPr="00AB21DD">
              <w:rPr>
                <w:rFonts w:ascii="HGPｺﾞｼｯｸM" w:eastAsia="HGPｺﾞｼｯｸM" w:hAnsi="ＭＳ 明朝" w:hint="eastAsia"/>
                <w:sz w:val="18"/>
                <w:szCs w:val="18"/>
              </w:rPr>
              <w:t>回</w:t>
            </w:r>
            <w:r w:rsidRPr="00AB21DD">
              <w:rPr>
                <w:rFonts w:ascii="HGPｺﾞｼｯｸM" w:eastAsia="HGPｺﾞｼｯｸM" w:hAnsi="ＭＳ 明朝" w:hint="eastAsia"/>
                <w:sz w:val="18"/>
                <w:szCs w:val="18"/>
              </w:rPr>
              <w:t>の活用</w:t>
            </w:r>
          </w:p>
          <w:p w14:paraId="157F0313" w14:textId="4CFA9DF7" w:rsidR="00F349B1" w:rsidRPr="00AB21DD" w:rsidRDefault="00F349B1" w:rsidP="00705970">
            <w:pPr>
              <w:spacing w:line="300" w:lineRule="exact"/>
              <w:rPr>
                <w:rFonts w:ascii="HGPｺﾞｼｯｸM" w:eastAsia="HGPｺﾞｼｯｸM" w:hAnsi="ＭＳ 明朝"/>
                <w:sz w:val="18"/>
                <w:szCs w:val="18"/>
              </w:rPr>
            </w:pPr>
          </w:p>
          <w:p w14:paraId="458AE6A5" w14:textId="77777777" w:rsidR="00EF3E27" w:rsidRPr="00AB21DD" w:rsidRDefault="00EF3E27" w:rsidP="00705970">
            <w:pPr>
              <w:spacing w:line="300" w:lineRule="exact"/>
              <w:rPr>
                <w:rFonts w:ascii="HGPｺﾞｼｯｸM" w:eastAsia="HGPｺﾞｼｯｸM" w:hAnsi="ＭＳ 明朝"/>
                <w:sz w:val="18"/>
                <w:szCs w:val="18"/>
              </w:rPr>
            </w:pPr>
          </w:p>
          <w:p w14:paraId="741B4D19" w14:textId="22A161A3" w:rsidR="00201F36" w:rsidRPr="00AB21DD" w:rsidRDefault="004714CA">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保健室や医療的ケア部等との看護師打ち合わせ会の充実</w:t>
            </w:r>
          </w:p>
          <w:p w14:paraId="01877C9F" w14:textId="0C8D6DBF" w:rsidR="00BD4608" w:rsidRPr="00AB21DD" w:rsidRDefault="00BD4608" w:rsidP="0070597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　　（保健室とは毎日・医療的ケア部とは月</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回以上）</w:t>
            </w:r>
          </w:p>
          <w:p w14:paraId="18D6CC76" w14:textId="2AAE733C" w:rsidR="00705970" w:rsidRPr="00AB21DD" w:rsidRDefault="004714CA" w:rsidP="00705970">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ウ　</w:t>
            </w:r>
            <w:r w:rsidRPr="00AB21DD">
              <w:rPr>
                <w:rFonts w:ascii="HGPｺﾞｼｯｸM" w:eastAsia="HGPｺﾞｼｯｸM" w:hint="eastAsia"/>
                <w:sz w:val="18"/>
                <w:szCs w:val="14"/>
              </w:rPr>
              <w:t>医療・福祉等関係機関</w:t>
            </w:r>
            <w:r w:rsidR="00705970" w:rsidRPr="00AB21DD">
              <w:rPr>
                <w:rFonts w:ascii="HGPｺﾞｼｯｸM" w:eastAsia="HGPｺﾞｼｯｸM" w:hAnsi="ＭＳ 明朝" w:hint="eastAsia"/>
                <w:sz w:val="18"/>
                <w:szCs w:val="18"/>
              </w:rPr>
              <w:t>の学校見学会の開催</w:t>
            </w:r>
          </w:p>
          <w:p w14:paraId="2EE4104F" w14:textId="4D3E3EE8" w:rsidR="00201F36" w:rsidRPr="00AB21DD" w:rsidRDefault="004714CA" w:rsidP="000F70F7">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医療的ケアに対する肯定的評価（教員・保護者）を</w:t>
            </w:r>
            <w:r w:rsidR="003C4541" w:rsidRPr="00AB21DD">
              <w:rPr>
                <w:rFonts w:ascii="HGPｺﾞｼｯｸM" w:eastAsia="HGPｺﾞｼｯｸM" w:hAnsi="ＭＳ 明朝"/>
                <w:sz w:val="18"/>
                <w:szCs w:val="18"/>
              </w:rPr>
              <w:t>98</w:t>
            </w: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sz w:val="18"/>
                <w:szCs w:val="18"/>
              </w:rPr>
              <w:t>97.5</w:t>
            </w:r>
            <w:r w:rsidRPr="00AB21DD">
              <w:rPr>
                <w:rFonts w:ascii="HGPｺﾞｼｯｸM" w:eastAsia="HGPｺﾞｼｯｸM" w:hAnsi="ＭＳ 明朝" w:hint="eastAsia"/>
                <w:sz w:val="18"/>
                <w:szCs w:val="18"/>
              </w:rPr>
              <w:t>％)以上</w:t>
            </w:r>
          </w:p>
        </w:tc>
        <w:tc>
          <w:tcPr>
            <w:tcW w:w="3367" w:type="dxa"/>
            <w:tcBorders>
              <w:left w:val="dashed" w:sz="4" w:space="0" w:color="auto"/>
              <w:right w:val="single" w:sz="4" w:space="0" w:color="auto"/>
            </w:tcBorders>
            <w:shd w:val="clear" w:color="auto" w:fill="auto"/>
          </w:tcPr>
          <w:p w14:paraId="617BCFBC" w14:textId="083A4E51" w:rsidR="00201F36" w:rsidRPr="00AB21DD" w:rsidRDefault="007F436E">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１</w:t>
            </w:r>
            <w:r w:rsidRPr="00AB21DD">
              <w:rPr>
                <w:rFonts w:ascii="HGPｺﾞｼｯｸM" w:eastAsia="HGPｺﾞｼｯｸM" w:hAnsi="ＭＳ 明朝" w:hint="eastAsia"/>
                <w:sz w:val="18"/>
                <w:szCs w:val="18"/>
              </w:rPr>
              <w:t>)〇</w:t>
            </w:r>
          </w:p>
          <w:p w14:paraId="12AF81E4" w14:textId="2A002A8F" w:rsidR="007F436E" w:rsidRPr="00AB21DD" w:rsidRDefault="007F436E" w:rsidP="007F436E">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児童生徒会による学校行事の司会進行ならびに人権週間（私の言いたいこと、人権タペストリィ展示）開催（〇</w:t>
            </w:r>
            <w:r w:rsidRPr="00AB21DD">
              <w:rPr>
                <w:rFonts w:ascii="HGPｺﾞｼｯｸM" w:eastAsia="HGPｺﾞｼｯｸM" w:hAnsi="ＭＳ 明朝"/>
                <w:sz w:val="18"/>
                <w:szCs w:val="18"/>
              </w:rPr>
              <w:t>）</w:t>
            </w:r>
          </w:p>
          <w:p w14:paraId="18A3785D" w14:textId="712F5C4C" w:rsidR="007F436E" w:rsidRPr="00AB21DD" w:rsidRDefault="007F436E" w:rsidP="007F436E">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悉皆研修（言葉かけ、いじめ、同和）を</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回実施（〇）</w:t>
            </w:r>
          </w:p>
          <w:p w14:paraId="59957F81" w14:textId="6A7DDF08" w:rsidR="007F436E" w:rsidRPr="00AB21DD" w:rsidRDefault="007F436E" w:rsidP="007F436E">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ウ　出前授業を</w:t>
            </w:r>
            <w:r w:rsidR="003C4541" w:rsidRPr="00AB21DD">
              <w:rPr>
                <w:rFonts w:ascii="HGPｺﾞｼｯｸM" w:eastAsia="HGPｺﾞｼｯｸM" w:hAnsi="ＭＳ 明朝" w:hint="eastAsia"/>
                <w:sz w:val="18"/>
                <w:szCs w:val="18"/>
              </w:rPr>
              <w:t>４</w:t>
            </w:r>
            <w:r w:rsidRPr="00AB21DD">
              <w:rPr>
                <w:rFonts w:ascii="HGPｺﾞｼｯｸM" w:eastAsia="HGPｺﾞｼｯｸM" w:hAnsi="ＭＳ 明朝" w:hint="eastAsia"/>
                <w:sz w:val="18"/>
                <w:szCs w:val="18"/>
              </w:rPr>
              <w:t>校に実施（</w:t>
            </w:r>
            <w:r w:rsidR="00F50308" w:rsidRPr="00AB21DD">
              <w:rPr>
                <w:rFonts w:ascii="HGPｺﾞｼｯｸM" w:eastAsia="HGPｺﾞｼｯｸM" w:hAnsi="ＭＳ 明朝" w:hint="eastAsia"/>
                <w:sz w:val="18"/>
                <w:szCs w:val="18"/>
              </w:rPr>
              <w:t>△</w:t>
            </w:r>
            <w:r w:rsidRPr="00AB21DD">
              <w:rPr>
                <w:rFonts w:ascii="HGPｺﾞｼｯｸM" w:eastAsia="HGPｺﾞｼｯｸM" w:hAnsi="ＭＳ 明朝" w:hint="eastAsia"/>
                <w:sz w:val="18"/>
                <w:szCs w:val="18"/>
              </w:rPr>
              <w:t>）</w:t>
            </w:r>
          </w:p>
          <w:p w14:paraId="6150E506" w14:textId="77777777" w:rsidR="007F436E" w:rsidRPr="00AB21DD" w:rsidRDefault="00D44F98" w:rsidP="007F436E">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人権活動、人権意識に関する肯定的評価</w:t>
            </w:r>
          </w:p>
          <w:p w14:paraId="50CCC34F" w14:textId="5ECDC804" w:rsidR="00D44F98" w:rsidRPr="00AB21DD" w:rsidRDefault="00D44F98" w:rsidP="007F436E">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（教員）</w:t>
            </w:r>
            <w:r w:rsidR="003C4541" w:rsidRPr="00AB21DD">
              <w:rPr>
                <w:rFonts w:ascii="HGPｺﾞｼｯｸM" w:eastAsia="HGPｺﾞｼｯｸM" w:hAnsi="ＭＳ 明朝"/>
                <w:sz w:val="18"/>
                <w:szCs w:val="18"/>
                <w:u w:val="single"/>
              </w:rPr>
              <w:t>97.0</w:t>
            </w:r>
            <w:r w:rsidRPr="00AB21DD">
              <w:rPr>
                <w:rFonts w:ascii="HGPｺﾞｼｯｸM" w:eastAsia="HGPｺﾞｼｯｸM" w:hAnsi="ＭＳ 明朝" w:hint="eastAsia"/>
                <w:sz w:val="18"/>
                <w:szCs w:val="18"/>
                <w:u w:val="single"/>
              </w:rPr>
              <w:t>％（◎）</w:t>
            </w:r>
          </w:p>
          <w:p w14:paraId="1A230362" w14:textId="77777777" w:rsidR="0024287C" w:rsidRPr="00AB21DD" w:rsidRDefault="0024287C" w:rsidP="007F436E">
            <w:pPr>
              <w:spacing w:line="300" w:lineRule="exact"/>
              <w:ind w:left="180" w:hangingChars="100" w:hanging="180"/>
              <w:rPr>
                <w:rFonts w:ascii="HGPｺﾞｼｯｸM" w:eastAsia="HGPｺﾞｼｯｸM" w:hAnsi="ＭＳ 明朝"/>
                <w:sz w:val="18"/>
                <w:szCs w:val="18"/>
                <w:u w:val="single"/>
              </w:rPr>
            </w:pPr>
          </w:p>
          <w:p w14:paraId="669CA5DB" w14:textId="68283670" w:rsidR="00D44F98" w:rsidRPr="00AB21DD" w:rsidRDefault="00D44F98" w:rsidP="007F436E">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)〇</w:t>
            </w:r>
          </w:p>
          <w:p w14:paraId="72FC5AC9" w14:textId="77777777" w:rsidR="00FD20A9" w:rsidRPr="00AB21DD" w:rsidRDefault="00FD20A9" w:rsidP="007F436E">
            <w:pPr>
              <w:spacing w:line="300" w:lineRule="exact"/>
              <w:ind w:left="180" w:hangingChars="100" w:hanging="180"/>
              <w:rPr>
                <w:rFonts w:ascii="HGPｺﾞｼｯｸM" w:eastAsia="HGPｺﾞｼｯｸM" w:hAnsi="ＭＳ 明朝"/>
                <w:sz w:val="18"/>
                <w:szCs w:val="18"/>
              </w:rPr>
            </w:pPr>
          </w:p>
          <w:p w14:paraId="3D6A9330" w14:textId="27B0D0AD" w:rsidR="00D44F98" w:rsidRPr="00AB21DD" w:rsidRDefault="00D44F98" w:rsidP="007F436E">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ア　避難訓練と引き渡し訓練を実施。防災アドバイザー同席による会議を開催（〇）</w:t>
            </w:r>
          </w:p>
          <w:p w14:paraId="45424933" w14:textId="40CF491E" w:rsidR="0024287C" w:rsidRPr="00AB21DD" w:rsidRDefault="0024287C" w:rsidP="007F436E">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感染状況に応じてマニュアルを</w:t>
            </w:r>
            <w:r w:rsidR="003C4541" w:rsidRPr="00AB21DD">
              <w:rPr>
                <w:rFonts w:ascii="HGPｺﾞｼｯｸM" w:eastAsia="HGPｺﾞｼｯｸM" w:hAnsi="ＭＳ 明朝" w:hint="eastAsia"/>
                <w:sz w:val="18"/>
                <w:szCs w:val="18"/>
              </w:rPr>
              <w:t>２</w:t>
            </w:r>
            <w:r w:rsidRPr="00AB21DD">
              <w:rPr>
                <w:rFonts w:ascii="HGPｺﾞｼｯｸM" w:eastAsia="HGPｺﾞｼｯｸM" w:hAnsi="ＭＳ 明朝" w:hint="eastAsia"/>
                <w:sz w:val="18"/>
                <w:szCs w:val="18"/>
              </w:rPr>
              <w:t>回更新。</w:t>
            </w:r>
            <w:r w:rsidR="00F349B1" w:rsidRPr="00AB21DD">
              <w:rPr>
                <w:rFonts w:ascii="HGPｺﾞｼｯｸM" w:eastAsia="HGPｺﾞｼｯｸM" w:hAnsi="ＭＳ 明朝" w:hint="eastAsia"/>
                <w:sz w:val="18"/>
                <w:szCs w:val="18"/>
              </w:rPr>
              <w:t>中学部・高等部の生徒を対象とした「がん教育」を実施（○）</w:t>
            </w:r>
          </w:p>
          <w:p w14:paraId="273DF5DD" w14:textId="77777777" w:rsidR="00D44F98" w:rsidRPr="00AB21DD" w:rsidRDefault="00D44F98" w:rsidP="007F436E">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防災対策に対する肯定的評価</w:t>
            </w:r>
          </w:p>
          <w:p w14:paraId="68DCBAA8" w14:textId="5723A47D" w:rsidR="00D44F98" w:rsidRPr="00AB21DD" w:rsidRDefault="00D44F98" w:rsidP="007F436E">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（教員）</w:t>
            </w:r>
            <w:r w:rsidR="003C4541" w:rsidRPr="00AB21DD">
              <w:rPr>
                <w:rFonts w:ascii="HGPｺﾞｼｯｸM" w:eastAsia="HGPｺﾞｼｯｸM" w:hAnsi="ＭＳ 明朝"/>
                <w:sz w:val="18"/>
                <w:szCs w:val="18"/>
                <w:u w:val="single"/>
              </w:rPr>
              <w:t>92.5</w:t>
            </w:r>
            <w:r w:rsidRPr="00AB21DD">
              <w:rPr>
                <w:rFonts w:ascii="HGPｺﾞｼｯｸM" w:eastAsia="HGPｺﾞｼｯｸM" w:hAnsi="ＭＳ 明朝" w:hint="eastAsia"/>
                <w:sz w:val="18"/>
                <w:szCs w:val="18"/>
                <w:u w:val="single"/>
              </w:rPr>
              <w:t>％　（保護者）</w:t>
            </w:r>
            <w:r w:rsidR="003C4541" w:rsidRPr="00AB21DD">
              <w:rPr>
                <w:rFonts w:ascii="HGPｺﾞｼｯｸM" w:eastAsia="HGPｺﾞｼｯｸM" w:hAnsi="ＭＳ 明朝"/>
                <w:sz w:val="18"/>
                <w:szCs w:val="18"/>
                <w:u w:val="single"/>
              </w:rPr>
              <w:t>95.9</w:t>
            </w:r>
            <w:r w:rsidRPr="00AB21DD">
              <w:rPr>
                <w:rFonts w:ascii="HGPｺﾞｼｯｸM" w:eastAsia="HGPｺﾞｼｯｸM" w:hAnsi="ＭＳ 明朝" w:hint="eastAsia"/>
                <w:sz w:val="18"/>
                <w:szCs w:val="18"/>
                <w:u w:val="single"/>
              </w:rPr>
              <w:t>％　（△）</w:t>
            </w:r>
          </w:p>
          <w:p w14:paraId="4E8E54C8" w14:textId="3D718185" w:rsidR="00D44F98" w:rsidRPr="00AB21DD" w:rsidRDefault="00D44F98" w:rsidP="00D44F98">
            <w:pPr>
              <w:spacing w:line="300" w:lineRule="exact"/>
              <w:rPr>
                <w:rFonts w:ascii="HGPｺﾞｼｯｸM" w:eastAsia="HGPｺﾞｼｯｸM" w:hAnsi="ＭＳ 明朝"/>
                <w:sz w:val="18"/>
                <w:szCs w:val="18"/>
              </w:rPr>
            </w:pPr>
            <w:r w:rsidRPr="00AB21DD">
              <w:rPr>
                <w:rFonts w:ascii="HGPｺﾞｼｯｸM" w:eastAsia="HGPｺﾞｼｯｸM" w:hAnsi="ＭＳ 明朝" w:hint="eastAsia"/>
                <w:sz w:val="18"/>
                <w:szCs w:val="18"/>
              </w:rPr>
              <w:t>（</w:t>
            </w:r>
            <w:r w:rsidR="003C4541" w:rsidRPr="00AB21DD">
              <w:rPr>
                <w:rFonts w:ascii="HGPｺﾞｼｯｸM" w:eastAsia="HGPｺﾞｼｯｸM" w:hAnsi="ＭＳ 明朝" w:hint="eastAsia"/>
                <w:sz w:val="18"/>
                <w:szCs w:val="18"/>
              </w:rPr>
              <w:t>３</w:t>
            </w:r>
            <w:r w:rsidRPr="00AB21DD">
              <w:rPr>
                <w:rFonts w:ascii="HGPｺﾞｼｯｸM" w:eastAsia="HGPｺﾞｼｯｸM" w:hAnsi="ＭＳ 明朝" w:hint="eastAsia"/>
                <w:sz w:val="18"/>
                <w:szCs w:val="18"/>
              </w:rPr>
              <w:t>）〇</w:t>
            </w:r>
          </w:p>
          <w:p w14:paraId="64432B01" w14:textId="7FD5B90D" w:rsidR="00F349B1" w:rsidRPr="00AB21DD" w:rsidRDefault="00F349B1" w:rsidP="00D44F98">
            <w:pPr>
              <w:spacing w:line="300" w:lineRule="exact"/>
              <w:rPr>
                <w:rFonts w:ascii="HGPｺﾞｼｯｸM" w:eastAsia="HGPｺﾞｼｯｸM" w:hAnsi="ＭＳ 明朝"/>
                <w:sz w:val="18"/>
                <w:szCs w:val="18"/>
              </w:rPr>
            </w:pPr>
          </w:p>
          <w:p w14:paraId="452912F2" w14:textId="77777777" w:rsidR="00F349B1" w:rsidRPr="00AB21DD" w:rsidRDefault="00F349B1" w:rsidP="00D44F98">
            <w:pPr>
              <w:spacing w:line="300" w:lineRule="exact"/>
              <w:rPr>
                <w:rFonts w:ascii="HGPｺﾞｼｯｸM" w:eastAsia="HGPｺﾞｼｯｸM" w:hAnsi="ＭＳ 明朝"/>
                <w:sz w:val="18"/>
                <w:szCs w:val="18"/>
              </w:rPr>
            </w:pPr>
          </w:p>
          <w:p w14:paraId="6F101B16" w14:textId="5EDD4B73" w:rsidR="00D44F98" w:rsidRPr="00AB21DD" w:rsidRDefault="00D44F98" w:rsidP="00377616">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 xml:space="preserve">ア　</w:t>
            </w:r>
            <w:r w:rsidR="009B68E7" w:rsidRPr="00AB21DD">
              <w:rPr>
                <w:rFonts w:ascii="HGPｺﾞｼｯｸM" w:eastAsia="HGPｺﾞｼｯｸM" w:hAnsi="ＭＳ 明朝" w:hint="eastAsia"/>
                <w:sz w:val="18"/>
                <w:szCs w:val="18"/>
              </w:rPr>
              <w:t>巡回相談医を年</w:t>
            </w:r>
            <w:r w:rsidR="003C4541" w:rsidRPr="00AB21DD">
              <w:rPr>
                <w:rFonts w:ascii="HGPｺﾞｼｯｸM" w:eastAsia="HGPｺﾞｼｯｸM" w:hAnsi="ＭＳ 明朝" w:hint="eastAsia"/>
                <w:sz w:val="18"/>
                <w:szCs w:val="18"/>
              </w:rPr>
              <w:t>９</w:t>
            </w:r>
            <w:r w:rsidRPr="00AB21DD">
              <w:rPr>
                <w:rFonts w:ascii="HGPｺﾞｼｯｸM" w:eastAsia="HGPｺﾞｼｯｸM" w:hAnsi="ＭＳ 明朝" w:hint="eastAsia"/>
                <w:sz w:val="18"/>
                <w:szCs w:val="18"/>
              </w:rPr>
              <w:t>回活用</w:t>
            </w:r>
            <w:r w:rsidR="00EF3E27" w:rsidRPr="00AB21DD">
              <w:rPr>
                <w:rFonts w:ascii="HGPｺﾞｼｯｸM" w:eastAsia="HGPｺﾞｼｯｸM" w:hAnsi="ＭＳ 明朝" w:hint="eastAsia"/>
                <w:sz w:val="18"/>
                <w:szCs w:val="18"/>
              </w:rPr>
              <w:t>することで</w:t>
            </w:r>
            <w:r w:rsidR="00377616" w:rsidRPr="00AB21DD">
              <w:rPr>
                <w:rFonts w:ascii="HGPｺﾞｼｯｸM" w:eastAsia="HGPｺﾞｼｯｸM" w:hAnsi="ＭＳ 明朝" w:hint="eastAsia"/>
                <w:sz w:val="18"/>
                <w:szCs w:val="18"/>
              </w:rPr>
              <w:t>看護師のスキルアップ</w:t>
            </w:r>
            <w:r w:rsidR="00EF3E27" w:rsidRPr="00AB21DD">
              <w:rPr>
                <w:rFonts w:ascii="HGPｺﾞｼｯｸM" w:eastAsia="HGPｺﾞｼｯｸM" w:hAnsi="ＭＳ 明朝" w:hint="eastAsia"/>
                <w:sz w:val="18"/>
                <w:szCs w:val="18"/>
              </w:rPr>
              <w:t>につながり、複数の高度医療的ケアに対応できた</w:t>
            </w:r>
            <w:r w:rsidR="00377616" w:rsidRPr="00AB21DD">
              <w:rPr>
                <w:rFonts w:ascii="HGPｺﾞｼｯｸM" w:eastAsia="HGPｺﾞｼｯｸM" w:hAnsi="ＭＳ 明朝" w:hint="eastAsia"/>
                <w:sz w:val="18"/>
                <w:szCs w:val="18"/>
              </w:rPr>
              <w:t>（〇）</w:t>
            </w:r>
          </w:p>
          <w:p w14:paraId="7886CA18" w14:textId="07123489" w:rsidR="00377616" w:rsidRPr="00AB21DD" w:rsidRDefault="00377616" w:rsidP="00377616">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イ　看護師との打ち合わせを毎日実施し、迅速な対応ができた（〇）</w:t>
            </w:r>
          </w:p>
          <w:p w14:paraId="60762E01" w14:textId="30CFCC15" w:rsidR="00F349B1" w:rsidRPr="00AB21DD" w:rsidRDefault="00F349B1" w:rsidP="00377616">
            <w:pPr>
              <w:spacing w:line="300" w:lineRule="exact"/>
              <w:ind w:left="180" w:hangingChars="100" w:hanging="180"/>
              <w:rPr>
                <w:rFonts w:ascii="HGPｺﾞｼｯｸM" w:eastAsia="HGPｺﾞｼｯｸM" w:hAnsi="ＭＳ 明朝"/>
                <w:sz w:val="18"/>
                <w:szCs w:val="18"/>
              </w:rPr>
            </w:pPr>
          </w:p>
          <w:p w14:paraId="2ED514CD" w14:textId="77777777" w:rsidR="00F349B1" w:rsidRPr="00AB21DD" w:rsidRDefault="00F349B1" w:rsidP="00377616">
            <w:pPr>
              <w:spacing w:line="300" w:lineRule="exact"/>
              <w:ind w:left="180" w:hangingChars="100" w:hanging="180"/>
              <w:rPr>
                <w:rFonts w:ascii="HGPｺﾞｼｯｸM" w:eastAsia="HGPｺﾞｼｯｸM" w:hAnsi="ＭＳ 明朝"/>
                <w:sz w:val="18"/>
                <w:szCs w:val="18"/>
              </w:rPr>
            </w:pPr>
          </w:p>
          <w:p w14:paraId="7539B798" w14:textId="08CFF5CA" w:rsidR="00377616" w:rsidRPr="00AB21DD" w:rsidRDefault="00377616" w:rsidP="00377616">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rPr>
              <w:t>ウ　医療福祉等関係機関対象の見学会を</w:t>
            </w:r>
            <w:r w:rsidR="003C4541" w:rsidRPr="00AB21DD">
              <w:rPr>
                <w:rFonts w:ascii="HGPｺﾞｼｯｸM" w:eastAsia="HGPｺﾞｼｯｸM" w:hAnsi="ＭＳ 明朝" w:hint="eastAsia"/>
                <w:sz w:val="18"/>
                <w:szCs w:val="18"/>
              </w:rPr>
              <w:t>６</w:t>
            </w:r>
            <w:r w:rsidRPr="00AB21DD">
              <w:rPr>
                <w:rFonts w:ascii="HGPｺﾞｼｯｸM" w:eastAsia="HGPｺﾞｼｯｸM" w:hAnsi="ＭＳ 明朝" w:hint="eastAsia"/>
                <w:sz w:val="18"/>
                <w:szCs w:val="18"/>
              </w:rPr>
              <w:t>回開催　のべ</w:t>
            </w:r>
            <w:r w:rsidR="003C4541" w:rsidRPr="00AB21DD">
              <w:rPr>
                <w:rFonts w:ascii="HGPｺﾞｼｯｸM" w:eastAsia="HGPｺﾞｼｯｸM" w:hAnsi="ＭＳ 明朝"/>
                <w:sz w:val="18"/>
                <w:szCs w:val="18"/>
              </w:rPr>
              <w:t>59</w:t>
            </w:r>
            <w:r w:rsidRPr="00AB21DD">
              <w:rPr>
                <w:rFonts w:ascii="HGPｺﾞｼｯｸM" w:eastAsia="HGPｺﾞｼｯｸM" w:hAnsi="ＭＳ 明朝" w:hint="eastAsia"/>
                <w:sz w:val="18"/>
                <w:szCs w:val="18"/>
              </w:rPr>
              <w:t>人参加（〇）</w:t>
            </w:r>
          </w:p>
          <w:p w14:paraId="6C53A9B6" w14:textId="77777777" w:rsidR="00377616" w:rsidRPr="00AB21DD" w:rsidRDefault="00377616" w:rsidP="00377616">
            <w:pPr>
              <w:spacing w:line="300" w:lineRule="exact"/>
              <w:ind w:left="180" w:hangingChars="100" w:hanging="180"/>
              <w:rPr>
                <w:rFonts w:ascii="HGPｺﾞｼｯｸM" w:eastAsia="HGPｺﾞｼｯｸM" w:hAnsi="ＭＳ 明朝"/>
                <w:sz w:val="18"/>
                <w:szCs w:val="18"/>
                <w:u w:val="single"/>
              </w:rPr>
            </w:pPr>
            <w:r w:rsidRPr="00AB21DD">
              <w:rPr>
                <w:rFonts w:ascii="HGPｺﾞｼｯｸM" w:eastAsia="HGPｺﾞｼｯｸM" w:hAnsi="ＭＳ 明朝" w:hint="eastAsia"/>
                <w:sz w:val="18"/>
                <w:szCs w:val="18"/>
                <w:u w:val="single"/>
              </w:rPr>
              <w:t>医療的ケアに対する肯定的評価</w:t>
            </w:r>
          </w:p>
          <w:p w14:paraId="7E5267E2" w14:textId="7C12A1E1" w:rsidR="00377616" w:rsidRPr="00AB21DD" w:rsidRDefault="00377616" w:rsidP="00377616">
            <w:pPr>
              <w:spacing w:line="300" w:lineRule="exact"/>
              <w:ind w:left="180" w:hangingChars="100" w:hanging="180"/>
              <w:rPr>
                <w:rFonts w:ascii="HGPｺﾞｼｯｸM" w:eastAsia="HGPｺﾞｼｯｸM" w:hAnsi="ＭＳ 明朝"/>
                <w:sz w:val="18"/>
                <w:szCs w:val="18"/>
              </w:rPr>
            </w:pPr>
            <w:r w:rsidRPr="00AB21DD">
              <w:rPr>
                <w:rFonts w:ascii="HGPｺﾞｼｯｸM" w:eastAsia="HGPｺﾞｼｯｸM" w:hAnsi="ＭＳ 明朝" w:hint="eastAsia"/>
                <w:sz w:val="18"/>
                <w:szCs w:val="18"/>
                <w:u w:val="single"/>
              </w:rPr>
              <w:t>（教員）</w:t>
            </w:r>
            <w:r w:rsidR="003C4541" w:rsidRPr="00AB21DD">
              <w:rPr>
                <w:rFonts w:ascii="HGPｺﾞｼｯｸM" w:eastAsia="HGPｺﾞｼｯｸM" w:hAnsi="ＭＳ 明朝"/>
                <w:sz w:val="18"/>
                <w:szCs w:val="18"/>
                <w:u w:val="single"/>
              </w:rPr>
              <w:t>94.0</w:t>
            </w:r>
            <w:r w:rsidRPr="00AB21DD">
              <w:rPr>
                <w:rFonts w:ascii="HGPｺﾞｼｯｸM" w:eastAsia="HGPｺﾞｼｯｸM" w:hAnsi="ＭＳ 明朝" w:hint="eastAsia"/>
                <w:sz w:val="18"/>
                <w:szCs w:val="18"/>
                <w:u w:val="single"/>
              </w:rPr>
              <w:t>％　（保護者）</w:t>
            </w:r>
            <w:r w:rsidR="003C4541" w:rsidRPr="00AB21DD">
              <w:rPr>
                <w:rFonts w:ascii="HGPｺﾞｼｯｸM" w:eastAsia="HGPｺﾞｼｯｸM" w:hAnsi="ＭＳ 明朝"/>
                <w:sz w:val="18"/>
                <w:szCs w:val="18"/>
                <w:u w:val="single"/>
              </w:rPr>
              <w:t>95.5</w:t>
            </w:r>
            <w:r w:rsidRPr="00AB21DD">
              <w:rPr>
                <w:rFonts w:ascii="HGPｺﾞｼｯｸM" w:eastAsia="HGPｺﾞｼｯｸM" w:hAnsi="ＭＳ 明朝" w:hint="eastAsia"/>
                <w:sz w:val="18"/>
                <w:szCs w:val="18"/>
                <w:u w:val="single"/>
              </w:rPr>
              <w:t>％　（△）</w:t>
            </w:r>
          </w:p>
        </w:tc>
      </w:tr>
    </w:tbl>
    <w:p w14:paraId="4DF94546" w14:textId="77777777" w:rsidR="00201F36" w:rsidRDefault="00201F36">
      <w:pPr>
        <w:spacing w:line="120" w:lineRule="exact"/>
        <w:rPr>
          <w:rFonts w:ascii="HGPｺﾞｼｯｸM" w:eastAsia="HGPｺﾞｼｯｸM"/>
        </w:rPr>
      </w:pPr>
    </w:p>
    <w:sectPr w:rsidR="00201F36">
      <w:headerReference w:type="default" r:id="rId7"/>
      <w:type w:val="evenPage"/>
      <w:pgSz w:w="16839" w:h="23814"/>
      <w:pgMar w:top="567" w:right="851" w:bottom="709" w:left="851" w:header="397" w:footer="60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5DEC" w14:textId="77777777" w:rsidR="003C4541" w:rsidRDefault="003C4541">
      <w:r>
        <w:separator/>
      </w:r>
    </w:p>
  </w:endnote>
  <w:endnote w:type="continuationSeparator" w:id="0">
    <w:p w14:paraId="36775769" w14:textId="77777777" w:rsidR="003C4541" w:rsidRDefault="003C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8650" w14:textId="77777777" w:rsidR="003C4541" w:rsidRDefault="003C4541">
      <w:r>
        <w:separator/>
      </w:r>
    </w:p>
  </w:footnote>
  <w:footnote w:type="continuationSeparator" w:id="0">
    <w:p w14:paraId="2F392CA5" w14:textId="77777777" w:rsidR="003C4541" w:rsidRDefault="003C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D08B" w14:textId="77777777" w:rsidR="003C4541" w:rsidRDefault="003C4541">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№Ｓ３７</w:t>
    </w:r>
  </w:p>
  <w:p w14:paraId="3C064E12" w14:textId="77777777" w:rsidR="003C4541" w:rsidRDefault="003C4541">
    <w:pPr>
      <w:spacing w:line="360" w:lineRule="exact"/>
      <w:ind w:rightChars="100" w:right="210"/>
      <w:jc w:val="right"/>
      <w:rPr>
        <w:rFonts w:ascii="ＭＳ ゴシック" w:eastAsia="ＭＳ ゴシック" w:hAnsi="ＭＳ ゴシック"/>
        <w:sz w:val="20"/>
        <w:szCs w:val="20"/>
      </w:rPr>
    </w:pPr>
  </w:p>
  <w:p w14:paraId="58EDDFC1" w14:textId="77777777" w:rsidR="003C4541" w:rsidRDefault="003C4541">
    <w:pPr>
      <w:spacing w:line="360" w:lineRule="exact"/>
      <w:ind w:rightChars="100" w:right="210"/>
      <w:jc w:val="right"/>
      <w:rPr>
        <w:rFonts w:ascii="ＭＳ 明朝" w:hAnsi="ＭＳ 明朝"/>
        <w:b/>
        <w:sz w:val="24"/>
      </w:rPr>
    </w:pPr>
    <w:r>
      <w:rPr>
        <w:rFonts w:ascii="ＭＳ 明朝" w:hAnsi="ＭＳ 明朝" w:hint="eastAsia"/>
        <w:b/>
        <w:sz w:val="24"/>
      </w:rPr>
      <w:t>府立箕面支援学校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DCC"/>
    <w:multiLevelType w:val="multilevel"/>
    <w:tmpl w:val="06F17DCC"/>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D17422"/>
    <w:multiLevelType w:val="multilevel"/>
    <w:tmpl w:val="16D17422"/>
    <w:lvl w:ilvl="0">
      <w:start w:val="1"/>
      <w:numFmt w:val="decimalFullWidth"/>
      <w:lvlText w:val="（%1）"/>
      <w:lvlJc w:val="left"/>
      <w:pPr>
        <w:ind w:left="907" w:hanging="720"/>
      </w:pPr>
      <w:rPr>
        <w:rFonts w:hint="default"/>
        <w:sz w:val="21"/>
        <w:szCs w:val="21"/>
      </w:rPr>
    </w:lvl>
    <w:lvl w:ilvl="1">
      <w:start w:val="1"/>
      <w:numFmt w:val="decimalEnclosedCircle"/>
      <w:lvlText w:val="%2"/>
      <w:lvlJc w:val="left"/>
      <w:pPr>
        <w:ind w:left="967" w:hanging="360"/>
      </w:pPr>
      <w:rPr>
        <w:rFonts w:hint="default"/>
      </w:rPr>
    </w:lvl>
    <w:lvl w:ilvl="2">
      <w:start w:val="1"/>
      <w:numFmt w:val="decimalEnclosedCircle"/>
      <w:lvlText w:val="%3"/>
      <w:lvlJc w:val="left"/>
      <w:pPr>
        <w:ind w:left="1447" w:hanging="420"/>
      </w:pPr>
    </w:lvl>
    <w:lvl w:ilvl="3">
      <w:start w:val="1"/>
      <w:numFmt w:val="decimal"/>
      <w:lvlText w:val="%4."/>
      <w:lvlJc w:val="left"/>
      <w:pPr>
        <w:ind w:left="1867" w:hanging="420"/>
      </w:pPr>
    </w:lvl>
    <w:lvl w:ilvl="4">
      <w:start w:val="1"/>
      <w:numFmt w:val="aiueoFullWidth"/>
      <w:lvlText w:val="(%5)"/>
      <w:lvlJc w:val="left"/>
      <w:pPr>
        <w:ind w:left="2287" w:hanging="420"/>
      </w:pPr>
    </w:lvl>
    <w:lvl w:ilvl="5">
      <w:start w:val="1"/>
      <w:numFmt w:val="decimalEnclosedCircle"/>
      <w:lvlText w:val="%6"/>
      <w:lvlJc w:val="left"/>
      <w:pPr>
        <w:ind w:left="2707" w:hanging="420"/>
      </w:pPr>
    </w:lvl>
    <w:lvl w:ilvl="6">
      <w:start w:val="1"/>
      <w:numFmt w:val="decimal"/>
      <w:lvlText w:val="%7."/>
      <w:lvlJc w:val="left"/>
      <w:pPr>
        <w:ind w:left="3127" w:hanging="420"/>
      </w:pPr>
    </w:lvl>
    <w:lvl w:ilvl="7">
      <w:start w:val="1"/>
      <w:numFmt w:val="aiueoFullWidth"/>
      <w:lvlText w:val="(%8)"/>
      <w:lvlJc w:val="left"/>
      <w:pPr>
        <w:ind w:left="3547" w:hanging="420"/>
      </w:pPr>
    </w:lvl>
    <w:lvl w:ilvl="8">
      <w:start w:val="1"/>
      <w:numFmt w:val="decimalEnclosedCircle"/>
      <w:lvlText w:val="%9"/>
      <w:lvlJc w:val="left"/>
      <w:pPr>
        <w:ind w:left="3967" w:hanging="420"/>
      </w:pPr>
    </w:lvl>
  </w:abstractNum>
  <w:abstractNum w:abstractNumId="2" w15:restartNumberingAfterBreak="0">
    <w:nsid w:val="1B582D86"/>
    <w:multiLevelType w:val="hybridMultilevel"/>
    <w:tmpl w:val="D4A201E6"/>
    <w:lvl w:ilvl="0" w:tplc="3B1035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A55D06"/>
    <w:multiLevelType w:val="hybridMultilevel"/>
    <w:tmpl w:val="B24EF4AE"/>
    <w:lvl w:ilvl="0" w:tplc="00C6FC96">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35573"/>
    <w:multiLevelType w:val="multilevel"/>
    <w:tmpl w:val="2BA35573"/>
    <w:lvl w:ilvl="0">
      <w:start w:val="1"/>
      <w:numFmt w:val="decimalFullWidth"/>
      <w:lvlText w:val="（%1）"/>
      <w:lvlJc w:val="left"/>
      <w:pPr>
        <w:ind w:left="861" w:hanging="720"/>
      </w:pPr>
      <w:rPr>
        <w:rFonts w:ascii="HGSｺﾞｼｯｸM" w:eastAsia="HGSｺﾞｼｯｸM" w:hAnsiTheme="minorEastAsia" w:cs="Times New Roman" w:hint="eastAsia"/>
        <w:sz w:val="21"/>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3399202D"/>
    <w:multiLevelType w:val="hybridMultilevel"/>
    <w:tmpl w:val="C12C4F0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5A83CAF"/>
    <w:multiLevelType w:val="hybridMultilevel"/>
    <w:tmpl w:val="B2225C34"/>
    <w:lvl w:ilvl="0" w:tplc="CDB29D5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40467D"/>
    <w:multiLevelType w:val="multilevel"/>
    <w:tmpl w:val="374046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D7C0C12"/>
    <w:multiLevelType w:val="hybridMultilevel"/>
    <w:tmpl w:val="5B7AC9E4"/>
    <w:lvl w:ilvl="0" w:tplc="CDB29D52">
      <w:numFmt w:val="bullet"/>
      <w:lvlText w:val="・"/>
      <w:lvlJc w:val="left"/>
      <w:pPr>
        <w:ind w:left="420" w:hanging="42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7F6702"/>
    <w:multiLevelType w:val="hybridMultilevel"/>
    <w:tmpl w:val="F4BA2678"/>
    <w:lvl w:ilvl="0" w:tplc="CDB29D5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AF4691"/>
    <w:multiLevelType w:val="hybridMultilevel"/>
    <w:tmpl w:val="C67058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4121CC"/>
    <w:multiLevelType w:val="multilevel"/>
    <w:tmpl w:val="624121CC"/>
    <w:lvl w:ilvl="0">
      <w:start w:val="1"/>
      <w:numFmt w:val="bullet"/>
      <w:lvlText w:val=""/>
      <w:lvlJc w:val="left"/>
      <w:pPr>
        <w:ind w:left="1004" w:hanging="720"/>
      </w:pPr>
      <w:rPr>
        <w:rFonts w:ascii="Wingdings" w:hAnsi="Wingdings" w:hint="default"/>
      </w:rPr>
    </w:lvl>
    <w:lvl w:ilvl="1">
      <w:start w:val="1"/>
      <w:numFmt w:val="decimalFullWidth"/>
      <w:lvlText w:val="（%2）"/>
      <w:lvlJc w:val="left"/>
      <w:pPr>
        <w:ind w:left="1424" w:hanging="720"/>
      </w:pPr>
      <w:rPr>
        <w:rFonts w:hint="default"/>
      </w:rPr>
    </w:lvl>
    <w:lvl w:ilvl="2">
      <w:start w:val="1"/>
      <w:numFmt w:val="decimal"/>
      <w:lvlText w:val="(%3)"/>
      <w:lvlJc w:val="left"/>
      <w:pPr>
        <w:ind w:left="1484" w:hanging="360"/>
      </w:pPr>
      <w:rPr>
        <w:rFonts w:hint="default"/>
      </w:rPr>
    </w:lvl>
    <w:lvl w:ilvl="3">
      <w:numFmt w:val="bullet"/>
      <w:lvlText w:val="※"/>
      <w:lvlJc w:val="left"/>
      <w:pPr>
        <w:ind w:left="1904" w:hanging="360"/>
      </w:pPr>
      <w:rPr>
        <w:rFonts w:ascii="ＭＳ ゴシック" w:eastAsia="ＭＳ ゴシック" w:hAnsi="ＭＳ ゴシック" w:cs="Times New Roman" w:hint="eastAsia"/>
      </w:r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12" w15:restartNumberingAfterBreak="0">
    <w:nsid w:val="689016ED"/>
    <w:multiLevelType w:val="hybridMultilevel"/>
    <w:tmpl w:val="4C0C01EA"/>
    <w:lvl w:ilvl="0" w:tplc="CDB29D5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332812"/>
    <w:multiLevelType w:val="hybridMultilevel"/>
    <w:tmpl w:val="E1261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2C7352"/>
    <w:multiLevelType w:val="hybridMultilevel"/>
    <w:tmpl w:val="09B23722"/>
    <w:lvl w:ilvl="0" w:tplc="B52CF6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3A26E0"/>
    <w:multiLevelType w:val="hybridMultilevel"/>
    <w:tmpl w:val="BA389220"/>
    <w:lvl w:ilvl="0" w:tplc="42808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2F1346"/>
    <w:multiLevelType w:val="hybridMultilevel"/>
    <w:tmpl w:val="8DBA96C8"/>
    <w:lvl w:ilvl="0" w:tplc="1FC40900">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136900"/>
    <w:multiLevelType w:val="hybridMultilevel"/>
    <w:tmpl w:val="E80E0BD2"/>
    <w:lvl w:ilvl="0" w:tplc="CDB29D5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45B90"/>
    <w:multiLevelType w:val="multilevel"/>
    <w:tmpl w:val="77D45B90"/>
    <w:lvl w:ilvl="0">
      <w:start w:val="1"/>
      <w:numFmt w:val="decimalFullWidth"/>
      <w:lvlText w:val="（%1）"/>
      <w:lvlJc w:val="left"/>
      <w:pPr>
        <w:ind w:left="1287" w:hanging="720"/>
      </w:pPr>
      <w:rPr>
        <w:rFonts w:hint="default"/>
      </w:rPr>
    </w:lvl>
    <w:lvl w:ilvl="1">
      <w:numFmt w:val="bullet"/>
      <w:lvlText w:val="※"/>
      <w:lvlJc w:val="left"/>
      <w:pPr>
        <w:ind w:left="780" w:hanging="360"/>
      </w:pPr>
      <w:rPr>
        <w:rFonts w:ascii="ＭＳ ゴシック" w:eastAsia="ＭＳ ゴシック" w:hAnsi="ＭＳ ゴシック"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1"/>
  </w:num>
  <w:num w:numId="3">
    <w:abstractNumId w:val="18"/>
  </w:num>
  <w:num w:numId="4">
    <w:abstractNumId w:val="4"/>
  </w:num>
  <w:num w:numId="5">
    <w:abstractNumId w:val="1"/>
  </w:num>
  <w:num w:numId="6">
    <w:abstractNumId w:val="7"/>
  </w:num>
  <w:num w:numId="7">
    <w:abstractNumId w:val="2"/>
  </w:num>
  <w:num w:numId="8">
    <w:abstractNumId w:val="14"/>
  </w:num>
  <w:num w:numId="9">
    <w:abstractNumId w:val="15"/>
  </w:num>
  <w:num w:numId="10">
    <w:abstractNumId w:val="13"/>
  </w:num>
  <w:num w:numId="11">
    <w:abstractNumId w:val="17"/>
  </w:num>
  <w:num w:numId="12">
    <w:abstractNumId w:val="12"/>
  </w:num>
  <w:num w:numId="13">
    <w:abstractNumId w:val="9"/>
  </w:num>
  <w:num w:numId="14">
    <w:abstractNumId w:val="8"/>
  </w:num>
  <w:num w:numId="15">
    <w:abstractNumId w:val="3"/>
  </w:num>
  <w:num w:numId="16">
    <w:abstractNumId w:val="5"/>
  </w:num>
  <w:num w:numId="17">
    <w:abstractNumId w:val="16"/>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B5B"/>
    <w:rsid w:val="00013C0C"/>
    <w:rsid w:val="00014126"/>
    <w:rsid w:val="00014961"/>
    <w:rsid w:val="000156EF"/>
    <w:rsid w:val="00015CD2"/>
    <w:rsid w:val="0001757D"/>
    <w:rsid w:val="00027F0A"/>
    <w:rsid w:val="000305C9"/>
    <w:rsid w:val="000310C4"/>
    <w:rsid w:val="00031A86"/>
    <w:rsid w:val="000354D4"/>
    <w:rsid w:val="00036155"/>
    <w:rsid w:val="00041B61"/>
    <w:rsid w:val="00045480"/>
    <w:rsid w:val="00047BDC"/>
    <w:rsid w:val="000524AE"/>
    <w:rsid w:val="00052B6D"/>
    <w:rsid w:val="00053E2A"/>
    <w:rsid w:val="00060A65"/>
    <w:rsid w:val="00061CDA"/>
    <w:rsid w:val="00062C1F"/>
    <w:rsid w:val="00063B54"/>
    <w:rsid w:val="00065C45"/>
    <w:rsid w:val="00066156"/>
    <w:rsid w:val="000724B0"/>
    <w:rsid w:val="00073C9B"/>
    <w:rsid w:val="00083138"/>
    <w:rsid w:val="00091587"/>
    <w:rsid w:val="0009658C"/>
    <w:rsid w:val="000967CE"/>
    <w:rsid w:val="000A1890"/>
    <w:rsid w:val="000A28A3"/>
    <w:rsid w:val="000A7E7E"/>
    <w:rsid w:val="000B0C54"/>
    <w:rsid w:val="000B324D"/>
    <w:rsid w:val="000B395F"/>
    <w:rsid w:val="000B7F10"/>
    <w:rsid w:val="000C0CDB"/>
    <w:rsid w:val="000D1385"/>
    <w:rsid w:val="000D1B70"/>
    <w:rsid w:val="000D7707"/>
    <w:rsid w:val="000D7C02"/>
    <w:rsid w:val="000E1EA6"/>
    <w:rsid w:val="000E1F4D"/>
    <w:rsid w:val="000E40BF"/>
    <w:rsid w:val="000E5470"/>
    <w:rsid w:val="000E6B9D"/>
    <w:rsid w:val="000E78AB"/>
    <w:rsid w:val="000F0560"/>
    <w:rsid w:val="000F2D4C"/>
    <w:rsid w:val="000F4423"/>
    <w:rsid w:val="000F70F7"/>
    <w:rsid w:val="000F71CF"/>
    <w:rsid w:val="000F7917"/>
    <w:rsid w:val="000F7B2E"/>
    <w:rsid w:val="00100533"/>
    <w:rsid w:val="00100CC5"/>
    <w:rsid w:val="00103546"/>
    <w:rsid w:val="001112AC"/>
    <w:rsid w:val="00112A5C"/>
    <w:rsid w:val="00117B8B"/>
    <w:rsid w:val="001204D7"/>
    <w:rsid w:val="001218A7"/>
    <w:rsid w:val="00125D88"/>
    <w:rsid w:val="00125D8B"/>
    <w:rsid w:val="00127BB5"/>
    <w:rsid w:val="00130089"/>
    <w:rsid w:val="00131642"/>
    <w:rsid w:val="00132D6F"/>
    <w:rsid w:val="00134824"/>
    <w:rsid w:val="00135CE9"/>
    <w:rsid w:val="00137359"/>
    <w:rsid w:val="001415A1"/>
    <w:rsid w:val="00145D50"/>
    <w:rsid w:val="00146564"/>
    <w:rsid w:val="00153D71"/>
    <w:rsid w:val="0015483D"/>
    <w:rsid w:val="00157860"/>
    <w:rsid w:val="0016018C"/>
    <w:rsid w:val="0016201C"/>
    <w:rsid w:val="00165ECD"/>
    <w:rsid w:val="00176347"/>
    <w:rsid w:val="0018261A"/>
    <w:rsid w:val="00184762"/>
    <w:rsid w:val="00184B1B"/>
    <w:rsid w:val="00192419"/>
    <w:rsid w:val="00192928"/>
    <w:rsid w:val="00193569"/>
    <w:rsid w:val="00194AC1"/>
    <w:rsid w:val="00195DCF"/>
    <w:rsid w:val="001A0CB0"/>
    <w:rsid w:val="001A15CC"/>
    <w:rsid w:val="001A4539"/>
    <w:rsid w:val="001B3275"/>
    <w:rsid w:val="001B38EB"/>
    <w:rsid w:val="001C6B84"/>
    <w:rsid w:val="001C7FE4"/>
    <w:rsid w:val="001D0C11"/>
    <w:rsid w:val="001D401B"/>
    <w:rsid w:val="001D44D9"/>
    <w:rsid w:val="001D4AE4"/>
    <w:rsid w:val="001D5135"/>
    <w:rsid w:val="001D70D6"/>
    <w:rsid w:val="001E22E7"/>
    <w:rsid w:val="001E2B71"/>
    <w:rsid w:val="001E4FDA"/>
    <w:rsid w:val="001E6458"/>
    <w:rsid w:val="001F1BCC"/>
    <w:rsid w:val="001F472F"/>
    <w:rsid w:val="00201A51"/>
    <w:rsid w:val="00201C86"/>
    <w:rsid w:val="00201F36"/>
    <w:rsid w:val="002034A6"/>
    <w:rsid w:val="00204D94"/>
    <w:rsid w:val="0021285A"/>
    <w:rsid w:val="0021316F"/>
    <w:rsid w:val="0022073E"/>
    <w:rsid w:val="00220AE7"/>
    <w:rsid w:val="00221AA2"/>
    <w:rsid w:val="00224AB0"/>
    <w:rsid w:val="00225A63"/>
    <w:rsid w:val="00225C70"/>
    <w:rsid w:val="00230487"/>
    <w:rsid w:val="00232DD9"/>
    <w:rsid w:val="00235785"/>
    <w:rsid w:val="00235B86"/>
    <w:rsid w:val="0024006D"/>
    <w:rsid w:val="00242449"/>
    <w:rsid w:val="0024287C"/>
    <w:rsid w:val="002439A4"/>
    <w:rsid w:val="002479D4"/>
    <w:rsid w:val="0025622A"/>
    <w:rsid w:val="00257912"/>
    <w:rsid w:val="00262794"/>
    <w:rsid w:val="0026484A"/>
    <w:rsid w:val="00267D3C"/>
    <w:rsid w:val="00270EA0"/>
    <w:rsid w:val="00271252"/>
    <w:rsid w:val="0027129F"/>
    <w:rsid w:val="00274864"/>
    <w:rsid w:val="002770CF"/>
    <w:rsid w:val="00277476"/>
    <w:rsid w:val="00277761"/>
    <w:rsid w:val="00292E0D"/>
    <w:rsid w:val="00295EB2"/>
    <w:rsid w:val="00296865"/>
    <w:rsid w:val="0029712A"/>
    <w:rsid w:val="002A0AA7"/>
    <w:rsid w:val="002A148E"/>
    <w:rsid w:val="002A1BE2"/>
    <w:rsid w:val="002A39C6"/>
    <w:rsid w:val="002A48D0"/>
    <w:rsid w:val="002A5F31"/>
    <w:rsid w:val="002A766F"/>
    <w:rsid w:val="002B0BC8"/>
    <w:rsid w:val="002B3BE1"/>
    <w:rsid w:val="002B690B"/>
    <w:rsid w:val="002B6E7F"/>
    <w:rsid w:val="002C046E"/>
    <w:rsid w:val="002C0948"/>
    <w:rsid w:val="002C1356"/>
    <w:rsid w:val="002C13C2"/>
    <w:rsid w:val="002C2770"/>
    <w:rsid w:val="002C40DD"/>
    <w:rsid w:val="002C423D"/>
    <w:rsid w:val="002C733A"/>
    <w:rsid w:val="002D5CA4"/>
    <w:rsid w:val="002E3591"/>
    <w:rsid w:val="002E4DEC"/>
    <w:rsid w:val="002F064B"/>
    <w:rsid w:val="002F608A"/>
    <w:rsid w:val="002F62DD"/>
    <w:rsid w:val="002F6E1B"/>
    <w:rsid w:val="00301498"/>
    <w:rsid w:val="00301B59"/>
    <w:rsid w:val="003029E3"/>
    <w:rsid w:val="00302EB2"/>
    <w:rsid w:val="003041F6"/>
    <w:rsid w:val="0030555A"/>
    <w:rsid w:val="00305D0E"/>
    <w:rsid w:val="0030725A"/>
    <w:rsid w:val="00310645"/>
    <w:rsid w:val="00314255"/>
    <w:rsid w:val="0031492C"/>
    <w:rsid w:val="00314A3A"/>
    <w:rsid w:val="0031616D"/>
    <w:rsid w:val="00324B67"/>
    <w:rsid w:val="00334F83"/>
    <w:rsid w:val="003355FB"/>
    <w:rsid w:val="00336089"/>
    <w:rsid w:val="003551CD"/>
    <w:rsid w:val="00357153"/>
    <w:rsid w:val="003612D5"/>
    <w:rsid w:val="0036174C"/>
    <w:rsid w:val="00364D72"/>
    <w:rsid w:val="00364F35"/>
    <w:rsid w:val="00367944"/>
    <w:rsid w:val="00371676"/>
    <w:rsid w:val="003730D3"/>
    <w:rsid w:val="0037367C"/>
    <w:rsid w:val="0037506F"/>
    <w:rsid w:val="0037543B"/>
    <w:rsid w:val="00375DBA"/>
    <w:rsid w:val="00376B9E"/>
    <w:rsid w:val="00377616"/>
    <w:rsid w:val="00380737"/>
    <w:rsid w:val="00384C02"/>
    <w:rsid w:val="00386133"/>
    <w:rsid w:val="003865D7"/>
    <w:rsid w:val="00386C23"/>
    <w:rsid w:val="00387C24"/>
    <w:rsid w:val="00387D41"/>
    <w:rsid w:val="0039728E"/>
    <w:rsid w:val="003A2189"/>
    <w:rsid w:val="003A3356"/>
    <w:rsid w:val="003A603E"/>
    <w:rsid w:val="003A62E8"/>
    <w:rsid w:val="003B1CEB"/>
    <w:rsid w:val="003B1F5E"/>
    <w:rsid w:val="003B496C"/>
    <w:rsid w:val="003B740F"/>
    <w:rsid w:val="003C4541"/>
    <w:rsid w:val="003C503E"/>
    <w:rsid w:val="003D1284"/>
    <w:rsid w:val="003D1F16"/>
    <w:rsid w:val="003D288C"/>
    <w:rsid w:val="003D29AE"/>
    <w:rsid w:val="003D2C9D"/>
    <w:rsid w:val="003D4274"/>
    <w:rsid w:val="003D54A4"/>
    <w:rsid w:val="003D71A7"/>
    <w:rsid w:val="003D7473"/>
    <w:rsid w:val="003E0131"/>
    <w:rsid w:val="003E0228"/>
    <w:rsid w:val="003E55A0"/>
    <w:rsid w:val="003F15A4"/>
    <w:rsid w:val="003F63D3"/>
    <w:rsid w:val="003F6AD2"/>
    <w:rsid w:val="003F6FA4"/>
    <w:rsid w:val="00400648"/>
    <w:rsid w:val="00404F85"/>
    <w:rsid w:val="00406B12"/>
    <w:rsid w:val="00407905"/>
    <w:rsid w:val="0041250B"/>
    <w:rsid w:val="00414618"/>
    <w:rsid w:val="00415166"/>
    <w:rsid w:val="00416A59"/>
    <w:rsid w:val="004219AD"/>
    <w:rsid w:val="004243CF"/>
    <w:rsid w:val="004245A1"/>
    <w:rsid w:val="00427484"/>
    <w:rsid w:val="00427E0B"/>
    <w:rsid w:val="004312EE"/>
    <w:rsid w:val="004318E4"/>
    <w:rsid w:val="004368AD"/>
    <w:rsid w:val="00436BBA"/>
    <w:rsid w:val="00441743"/>
    <w:rsid w:val="00443962"/>
    <w:rsid w:val="00445E74"/>
    <w:rsid w:val="00452C00"/>
    <w:rsid w:val="00454AF4"/>
    <w:rsid w:val="00454E1E"/>
    <w:rsid w:val="004552E5"/>
    <w:rsid w:val="00456F08"/>
    <w:rsid w:val="004603BC"/>
    <w:rsid w:val="00460710"/>
    <w:rsid w:val="00460A4B"/>
    <w:rsid w:val="004632FA"/>
    <w:rsid w:val="0046590A"/>
    <w:rsid w:val="00465B85"/>
    <w:rsid w:val="004714CA"/>
    <w:rsid w:val="00471D79"/>
    <w:rsid w:val="00480EB4"/>
    <w:rsid w:val="00485A66"/>
    <w:rsid w:val="004930C6"/>
    <w:rsid w:val="004949CC"/>
    <w:rsid w:val="00495781"/>
    <w:rsid w:val="00497ABE"/>
    <w:rsid w:val="004A130B"/>
    <w:rsid w:val="004A1605"/>
    <w:rsid w:val="004A55CD"/>
    <w:rsid w:val="004A7442"/>
    <w:rsid w:val="004B087E"/>
    <w:rsid w:val="004B3E81"/>
    <w:rsid w:val="004B515C"/>
    <w:rsid w:val="004C1B92"/>
    <w:rsid w:val="004C2F46"/>
    <w:rsid w:val="004C436F"/>
    <w:rsid w:val="004C5509"/>
    <w:rsid w:val="004C5A47"/>
    <w:rsid w:val="004C6C51"/>
    <w:rsid w:val="004C6D4A"/>
    <w:rsid w:val="004D0925"/>
    <w:rsid w:val="004D1BCF"/>
    <w:rsid w:val="004D2637"/>
    <w:rsid w:val="004D28A8"/>
    <w:rsid w:val="004D44A6"/>
    <w:rsid w:val="004D49B0"/>
    <w:rsid w:val="004D70F9"/>
    <w:rsid w:val="004E08FB"/>
    <w:rsid w:val="004E3E88"/>
    <w:rsid w:val="004F2B87"/>
    <w:rsid w:val="004F3627"/>
    <w:rsid w:val="005002F7"/>
    <w:rsid w:val="00500AF9"/>
    <w:rsid w:val="00502EF2"/>
    <w:rsid w:val="005156CF"/>
    <w:rsid w:val="005167A6"/>
    <w:rsid w:val="0051706C"/>
    <w:rsid w:val="00520D2B"/>
    <w:rsid w:val="00523C3C"/>
    <w:rsid w:val="0052580C"/>
    <w:rsid w:val="00525B67"/>
    <w:rsid w:val="005261C4"/>
    <w:rsid w:val="00526530"/>
    <w:rsid w:val="00534383"/>
    <w:rsid w:val="00537C80"/>
    <w:rsid w:val="00542485"/>
    <w:rsid w:val="0054712D"/>
    <w:rsid w:val="0055264D"/>
    <w:rsid w:val="005538CD"/>
    <w:rsid w:val="00555D8E"/>
    <w:rsid w:val="00560D55"/>
    <w:rsid w:val="00565B55"/>
    <w:rsid w:val="00566637"/>
    <w:rsid w:val="00572779"/>
    <w:rsid w:val="00574789"/>
    <w:rsid w:val="00575298"/>
    <w:rsid w:val="00576163"/>
    <w:rsid w:val="00577A2B"/>
    <w:rsid w:val="00577DE4"/>
    <w:rsid w:val="005846E8"/>
    <w:rsid w:val="00585D6A"/>
    <w:rsid w:val="00585DCE"/>
    <w:rsid w:val="00586254"/>
    <w:rsid w:val="005875B4"/>
    <w:rsid w:val="0059472B"/>
    <w:rsid w:val="00597E7D"/>
    <w:rsid w:val="00597FBA"/>
    <w:rsid w:val="005A2C72"/>
    <w:rsid w:val="005A32E3"/>
    <w:rsid w:val="005A47F4"/>
    <w:rsid w:val="005B0FAD"/>
    <w:rsid w:val="005B2DC4"/>
    <w:rsid w:val="005B66F8"/>
    <w:rsid w:val="005C20D2"/>
    <w:rsid w:val="005C2C84"/>
    <w:rsid w:val="005C341E"/>
    <w:rsid w:val="005C3690"/>
    <w:rsid w:val="005C4721"/>
    <w:rsid w:val="005C4D6B"/>
    <w:rsid w:val="005D0E0D"/>
    <w:rsid w:val="005D41A3"/>
    <w:rsid w:val="005E218B"/>
    <w:rsid w:val="005E239D"/>
    <w:rsid w:val="005E3C2A"/>
    <w:rsid w:val="005E535C"/>
    <w:rsid w:val="005F2C9F"/>
    <w:rsid w:val="005F3699"/>
    <w:rsid w:val="005F432B"/>
    <w:rsid w:val="005F4702"/>
    <w:rsid w:val="005F69C6"/>
    <w:rsid w:val="0060049B"/>
    <w:rsid w:val="00601FC2"/>
    <w:rsid w:val="00606705"/>
    <w:rsid w:val="00606B3A"/>
    <w:rsid w:val="0061051D"/>
    <w:rsid w:val="00611B70"/>
    <w:rsid w:val="006206CE"/>
    <w:rsid w:val="00624A4E"/>
    <w:rsid w:val="00626AE2"/>
    <w:rsid w:val="00627194"/>
    <w:rsid w:val="00630EC1"/>
    <w:rsid w:val="00631815"/>
    <w:rsid w:val="00632F49"/>
    <w:rsid w:val="00634F9A"/>
    <w:rsid w:val="00636681"/>
    <w:rsid w:val="00637161"/>
    <w:rsid w:val="00640138"/>
    <w:rsid w:val="0064031E"/>
    <w:rsid w:val="006403C2"/>
    <w:rsid w:val="00644AE0"/>
    <w:rsid w:val="00645F4D"/>
    <w:rsid w:val="00647631"/>
    <w:rsid w:val="00647D0D"/>
    <w:rsid w:val="0065302E"/>
    <w:rsid w:val="00653404"/>
    <w:rsid w:val="00656683"/>
    <w:rsid w:val="006567B2"/>
    <w:rsid w:val="006567D3"/>
    <w:rsid w:val="00656B78"/>
    <w:rsid w:val="00661CC2"/>
    <w:rsid w:val="00663113"/>
    <w:rsid w:val="006632F1"/>
    <w:rsid w:val="006739B8"/>
    <w:rsid w:val="00693345"/>
    <w:rsid w:val="006970E4"/>
    <w:rsid w:val="006971F3"/>
    <w:rsid w:val="006B4D27"/>
    <w:rsid w:val="006B4E60"/>
    <w:rsid w:val="006B5887"/>
    <w:rsid w:val="006B5B51"/>
    <w:rsid w:val="006C220F"/>
    <w:rsid w:val="006C442A"/>
    <w:rsid w:val="006C5797"/>
    <w:rsid w:val="006C7FE8"/>
    <w:rsid w:val="006D4F17"/>
    <w:rsid w:val="006D54AE"/>
    <w:rsid w:val="006D5A31"/>
    <w:rsid w:val="006D761B"/>
    <w:rsid w:val="006D7F3E"/>
    <w:rsid w:val="006E233A"/>
    <w:rsid w:val="006E2458"/>
    <w:rsid w:val="006F11A7"/>
    <w:rsid w:val="006F4599"/>
    <w:rsid w:val="006F7482"/>
    <w:rsid w:val="00700C25"/>
    <w:rsid w:val="00701AD6"/>
    <w:rsid w:val="00705970"/>
    <w:rsid w:val="007124E9"/>
    <w:rsid w:val="0071748A"/>
    <w:rsid w:val="0071767D"/>
    <w:rsid w:val="00717D96"/>
    <w:rsid w:val="007264A5"/>
    <w:rsid w:val="0072763C"/>
    <w:rsid w:val="00727B59"/>
    <w:rsid w:val="00727C05"/>
    <w:rsid w:val="00735E63"/>
    <w:rsid w:val="0074118C"/>
    <w:rsid w:val="00743A43"/>
    <w:rsid w:val="00746960"/>
    <w:rsid w:val="00751F48"/>
    <w:rsid w:val="007520A2"/>
    <w:rsid w:val="007541E8"/>
    <w:rsid w:val="0075612D"/>
    <w:rsid w:val="007578CC"/>
    <w:rsid w:val="007606A0"/>
    <w:rsid w:val="00764534"/>
    <w:rsid w:val="007652B8"/>
    <w:rsid w:val="00775D41"/>
    <w:rsid w:val="007765E0"/>
    <w:rsid w:val="00781F22"/>
    <w:rsid w:val="00782A93"/>
    <w:rsid w:val="00782E35"/>
    <w:rsid w:val="00784FD8"/>
    <w:rsid w:val="00786DB6"/>
    <w:rsid w:val="00786F0E"/>
    <w:rsid w:val="007911EC"/>
    <w:rsid w:val="00791DDA"/>
    <w:rsid w:val="007922A7"/>
    <w:rsid w:val="00792B44"/>
    <w:rsid w:val="00795C55"/>
    <w:rsid w:val="00795C88"/>
    <w:rsid w:val="00795EF7"/>
    <w:rsid w:val="00796024"/>
    <w:rsid w:val="007A1935"/>
    <w:rsid w:val="007A38B6"/>
    <w:rsid w:val="007A3E54"/>
    <w:rsid w:val="007A47FF"/>
    <w:rsid w:val="007A5AE7"/>
    <w:rsid w:val="007A69E8"/>
    <w:rsid w:val="007B1ADB"/>
    <w:rsid w:val="007B1BF0"/>
    <w:rsid w:val="007B1DB6"/>
    <w:rsid w:val="007B3C1C"/>
    <w:rsid w:val="007B6D89"/>
    <w:rsid w:val="007C227A"/>
    <w:rsid w:val="007C63C6"/>
    <w:rsid w:val="007D2A23"/>
    <w:rsid w:val="007D4C7E"/>
    <w:rsid w:val="007D4D02"/>
    <w:rsid w:val="007D4DC5"/>
    <w:rsid w:val="007D6241"/>
    <w:rsid w:val="007E2AE0"/>
    <w:rsid w:val="007E7A05"/>
    <w:rsid w:val="007F4303"/>
    <w:rsid w:val="007F436E"/>
    <w:rsid w:val="007F4C68"/>
    <w:rsid w:val="007F5A7B"/>
    <w:rsid w:val="007F7466"/>
    <w:rsid w:val="007F7499"/>
    <w:rsid w:val="00801B46"/>
    <w:rsid w:val="008101A4"/>
    <w:rsid w:val="00820301"/>
    <w:rsid w:val="00823B1B"/>
    <w:rsid w:val="00827C74"/>
    <w:rsid w:val="008302DB"/>
    <w:rsid w:val="00831A7A"/>
    <w:rsid w:val="008333AC"/>
    <w:rsid w:val="00835E6E"/>
    <w:rsid w:val="008414D8"/>
    <w:rsid w:val="008455F4"/>
    <w:rsid w:val="00850166"/>
    <w:rsid w:val="00853545"/>
    <w:rsid w:val="008550D4"/>
    <w:rsid w:val="008563E0"/>
    <w:rsid w:val="00866790"/>
    <w:rsid w:val="0086696C"/>
    <w:rsid w:val="008678F7"/>
    <w:rsid w:val="0087066A"/>
    <w:rsid w:val="0087170D"/>
    <w:rsid w:val="00871B61"/>
    <w:rsid w:val="008741C2"/>
    <w:rsid w:val="00881560"/>
    <w:rsid w:val="00885FB9"/>
    <w:rsid w:val="00887926"/>
    <w:rsid w:val="008912ED"/>
    <w:rsid w:val="0089387E"/>
    <w:rsid w:val="00897939"/>
    <w:rsid w:val="008A315D"/>
    <w:rsid w:val="008A595E"/>
    <w:rsid w:val="008A5D1C"/>
    <w:rsid w:val="008A63F1"/>
    <w:rsid w:val="008B091B"/>
    <w:rsid w:val="008B24C7"/>
    <w:rsid w:val="008C32D1"/>
    <w:rsid w:val="008C42A1"/>
    <w:rsid w:val="008C533F"/>
    <w:rsid w:val="008C6245"/>
    <w:rsid w:val="008C6685"/>
    <w:rsid w:val="008D3E85"/>
    <w:rsid w:val="008D7D39"/>
    <w:rsid w:val="008E1182"/>
    <w:rsid w:val="008E2F90"/>
    <w:rsid w:val="008E49A6"/>
    <w:rsid w:val="008E62B7"/>
    <w:rsid w:val="008F20E6"/>
    <w:rsid w:val="008F317E"/>
    <w:rsid w:val="008F4572"/>
    <w:rsid w:val="009015A0"/>
    <w:rsid w:val="009021FC"/>
    <w:rsid w:val="00903983"/>
    <w:rsid w:val="00914F4F"/>
    <w:rsid w:val="009175F1"/>
    <w:rsid w:val="009258E8"/>
    <w:rsid w:val="009270DE"/>
    <w:rsid w:val="00930B3A"/>
    <w:rsid w:val="0094532B"/>
    <w:rsid w:val="00945603"/>
    <w:rsid w:val="009470D0"/>
    <w:rsid w:val="00947184"/>
    <w:rsid w:val="00947C4F"/>
    <w:rsid w:val="00950A54"/>
    <w:rsid w:val="00953790"/>
    <w:rsid w:val="00965261"/>
    <w:rsid w:val="0096649A"/>
    <w:rsid w:val="00971A46"/>
    <w:rsid w:val="0098093A"/>
    <w:rsid w:val="009817F2"/>
    <w:rsid w:val="00982E9E"/>
    <w:rsid w:val="009835B8"/>
    <w:rsid w:val="009870A5"/>
    <w:rsid w:val="00991496"/>
    <w:rsid w:val="009919BC"/>
    <w:rsid w:val="00995D74"/>
    <w:rsid w:val="009A0CB8"/>
    <w:rsid w:val="009A4466"/>
    <w:rsid w:val="009A4A97"/>
    <w:rsid w:val="009A527D"/>
    <w:rsid w:val="009B149A"/>
    <w:rsid w:val="009B1C3D"/>
    <w:rsid w:val="009B1CD6"/>
    <w:rsid w:val="009B365C"/>
    <w:rsid w:val="009B39C4"/>
    <w:rsid w:val="009B4B6B"/>
    <w:rsid w:val="009B4DEB"/>
    <w:rsid w:val="009B5AD2"/>
    <w:rsid w:val="009B68E7"/>
    <w:rsid w:val="009C7D9B"/>
    <w:rsid w:val="009D00B3"/>
    <w:rsid w:val="009D31EC"/>
    <w:rsid w:val="009D46EB"/>
    <w:rsid w:val="009D48BD"/>
    <w:rsid w:val="009D6553"/>
    <w:rsid w:val="009E7D29"/>
    <w:rsid w:val="00A07A63"/>
    <w:rsid w:val="00A12A53"/>
    <w:rsid w:val="00A163D5"/>
    <w:rsid w:val="00A16862"/>
    <w:rsid w:val="00A16E26"/>
    <w:rsid w:val="00A16ED5"/>
    <w:rsid w:val="00A204E1"/>
    <w:rsid w:val="00A21E67"/>
    <w:rsid w:val="00A225C1"/>
    <w:rsid w:val="00A23C85"/>
    <w:rsid w:val="00A307D6"/>
    <w:rsid w:val="00A47543"/>
    <w:rsid w:val="00A47ADC"/>
    <w:rsid w:val="00A56D6B"/>
    <w:rsid w:val="00A60BAA"/>
    <w:rsid w:val="00A60BDC"/>
    <w:rsid w:val="00A6209D"/>
    <w:rsid w:val="00A621A9"/>
    <w:rsid w:val="00A62597"/>
    <w:rsid w:val="00A653FF"/>
    <w:rsid w:val="00A666F4"/>
    <w:rsid w:val="00A677EB"/>
    <w:rsid w:val="00A71AA2"/>
    <w:rsid w:val="00A81BA8"/>
    <w:rsid w:val="00A852F3"/>
    <w:rsid w:val="00A86F72"/>
    <w:rsid w:val="00A87AEC"/>
    <w:rsid w:val="00A87C16"/>
    <w:rsid w:val="00A9055F"/>
    <w:rsid w:val="00A920A8"/>
    <w:rsid w:val="00AA4BF8"/>
    <w:rsid w:val="00AA540D"/>
    <w:rsid w:val="00AB21DD"/>
    <w:rsid w:val="00AB2E00"/>
    <w:rsid w:val="00AB58D0"/>
    <w:rsid w:val="00AB5BCA"/>
    <w:rsid w:val="00AB6A9A"/>
    <w:rsid w:val="00AB7BEA"/>
    <w:rsid w:val="00AC1CDE"/>
    <w:rsid w:val="00AC3438"/>
    <w:rsid w:val="00AC3902"/>
    <w:rsid w:val="00AC5B50"/>
    <w:rsid w:val="00AD123A"/>
    <w:rsid w:val="00AD3212"/>
    <w:rsid w:val="00AD5BE8"/>
    <w:rsid w:val="00AD64C2"/>
    <w:rsid w:val="00AD6CC7"/>
    <w:rsid w:val="00AE0C96"/>
    <w:rsid w:val="00AE0DFA"/>
    <w:rsid w:val="00AE2843"/>
    <w:rsid w:val="00AF7084"/>
    <w:rsid w:val="00B00840"/>
    <w:rsid w:val="00B008B1"/>
    <w:rsid w:val="00B05098"/>
    <w:rsid w:val="00B05652"/>
    <w:rsid w:val="00B05F86"/>
    <w:rsid w:val="00B065BA"/>
    <w:rsid w:val="00B11C78"/>
    <w:rsid w:val="00B131DD"/>
    <w:rsid w:val="00B164D5"/>
    <w:rsid w:val="00B202FA"/>
    <w:rsid w:val="00B20620"/>
    <w:rsid w:val="00B20C95"/>
    <w:rsid w:val="00B24746"/>
    <w:rsid w:val="00B24BA4"/>
    <w:rsid w:val="00B25096"/>
    <w:rsid w:val="00B27814"/>
    <w:rsid w:val="00B27B3C"/>
    <w:rsid w:val="00B3243C"/>
    <w:rsid w:val="00B34710"/>
    <w:rsid w:val="00B350E4"/>
    <w:rsid w:val="00B36D52"/>
    <w:rsid w:val="00B42334"/>
    <w:rsid w:val="00B42CBA"/>
    <w:rsid w:val="00B43DB1"/>
    <w:rsid w:val="00B44397"/>
    <w:rsid w:val="00B44B20"/>
    <w:rsid w:val="00B466D8"/>
    <w:rsid w:val="00B52BB6"/>
    <w:rsid w:val="00B6294D"/>
    <w:rsid w:val="00B66ED2"/>
    <w:rsid w:val="00B7058F"/>
    <w:rsid w:val="00B7090D"/>
    <w:rsid w:val="00B70A7E"/>
    <w:rsid w:val="00B7332F"/>
    <w:rsid w:val="00B75528"/>
    <w:rsid w:val="00B75CD2"/>
    <w:rsid w:val="00B8044F"/>
    <w:rsid w:val="00B814A7"/>
    <w:rsid w:val="00B850FE"/>
    <w:rsid w:val="00B854CE"/>
    <w:rsid w:val="00B86961"/>
    <w:rsid w:val="00B90CDA"/>
    <w:rsid w:val="00B94DEA"/>
    <w:rsid w:val="00BB1121"/>
    <w:rsid w:val="00BB5396"/>
    <w:rsid w:val="00BC1B2E"/>
    <w:rsid w:val="00BC40F4"/>
    <w:rsid w:val="00BC53BD"/>
    <w:rsid w:val="00BC55F6"/>
    <w:rsid w:val="00BD4608"/>
    <w:rsid w:val="00BD6470"/>
    <w:rsid w:val="00BD69B1"/>
    <w:rsid w:val="00BE074C"/>
    <w:rsid w:val="00BE1991"/>
    <w:rsid w:val="00BE47DD"/>
    <w:rsid w:val="00BE49F0"/>
    <w:rsid w:val="00BE62AE"/>
    <w:rsid w:val="00BF3A51"/>
    <w:rsid w:val="00BF432C"/>
    <w:rsid w:val="00C0026F"/>
    <w:rsid w:val="00C02630"/>
    <w:rsid w:val="00C03CE3"/>
    <w:rsid w:val="00C0418C"/>
    <w:rsid w:val="00C04539"/>
    <w:rsid w:val="00C06173"/>
    <w:rsid w:val="00C0740C"/>
    <w:rsid w:val="00C07A7D"/>
    <w:rsid w:val="00C12E48"/>
    <w:rsid w:val="00C17CD9"/>
    <w:rsid w:val="00C17F2E"/>
    <w:rsid w:val="00C22B10"/>
    <w:rsid w:val="00C23603"/>
    <w:rsid w:val="00C33FF4"/>
    <w:rsid w:val="00C35678"/>
    <w:rsid w:val="00C37416"/>
    <w:rsid w:val="00C434B6"/>
    <w:rsid w:val="00C43728"/>
    <w:rsid w:val="00C4635D"/>
    <w:rsid w:val="00C52B9F"/>
    <w:rsid w:val="00C56D61"/>
    <w:rsid w:val="00C81CD5"/>
    <w:rsid w:val="00C83EAF"/>
    <w:rsid w:val="00C87770"/>
    <w:rsid w:val="00C97C29"/>
    <w:rsid w:val="00CA1D82"/>
    <w:rsid w:val="00CA60A9"/>
    <w:rsid w:val="00CA70DE"/>
    <w:rsid w:val="00CB240A"/>
    <w:rsid w:val="00CB2D93"/>
    <w:rsid w:val="00CB35E2"/>
    <w:rsid w:val="00CB4BC6"/>
    <w:rsid w:val="00CB5D88"/>
    <w:rsid w:val="00CB5DEC"/>
    <w:rsid w:val="00CC03B1"/>
    <w:rsid w:val="00CC19D9"/>
    <w:rsid w:val="00CC2140"/>
    <w:rsid w:val="00CD7D66"/>
    <w:rsid w:val="00CE2D05"/>
    <w:rsid w:val="00CE323E"/>
    <w:rsid w:val="00CE4177"/>
    <w:rsid w:val="00CE5ADB"/>
    <w:rsid w:val="00CE6CBD"/>
    <w:rsid w:val="00CF010A"/>
    <w:rsid w:val="00CF0218"/>
    <w:rsid w:val="00CF10B7"/>
    <w:rsid w:val="00CF1922"/>
    <w:rsid w:val="00CF1ADD"/>
    <w:rsid w:val="00CF2FD9"/>
    <w:rsid w:val="00CF33FF"/>
    <w:rsid w:val="00D0467C"/>
    <w:rsid w:val="00D07F2D"/>
    <w:rsid w:val="00D1608B"/>
    <w:rsid w:val="00D1645C"/>
    <w:rsid w:val="00D17252"/>
    <w:rsid w:val="00D20704"/>
    <w:rsid w:val="00D208F2"/>
    <w:rsid w:val="00D23660"/>
    <w:rsid w:val="00D32E99"/>
    <w:rsid w:val="00D3589C"/>
    <w:rsid w:val="00D37257"/>
    <w:rsid w:val="00D4126E"/>
    <w:rsid w:val="00D41C37"/>
    <w:rsid w:val="00D44F98"/>
    <w:rsid w:val="00D51308"/>
    <w:rsid w:val="00D553FF"/>
    <w:rsid w:val="00D56680"/>
    <w:rsid w:val="00D566F9"/>
    <w:rsid w:val="00D62464"/>
    <w:rsid w:val="00D63911"/>
    <w:rsid w:val="00D6492C"/>
    <w:rsid w:val="00D64D0F"/>
    <w:rsid w:val="00D71CA4"/>
    <w:rsid w:val="00D726CB"/>
    <w:rsid w:val="00D77C73"/>
    <w:rsid w:val="00D8247A"/>
    <w:rsid w:val="00D84CC8"/>
    <w:rsid w:val="00D926BB"/>
    <w:rsid w:val="00D96CD2"/>
    <w:rsid w:val="00DA018C"/>
    <w:rsid w:val="00DA13D1"/>
    <w:rsid w:val="00DA1466"/>
    <w:rsid w:val="00DA34D6"/>
    <w:rsid w:val="00DA36BD"/>
    <w:rsid w:val="00DB1858"/>
    <w:rsid w:val="00DB255F"/>
    <w:rsid w:val="00DB3D1A"/>
    <w:rsid w:val="00DC2A67"/>
    <w:rsid w:val="00DC2FCD"/>
    <w:rsid w:val="00DC79BD"/>
    <w:rsid w:val="00DD0CFD"/>
    <w:rsid w:val="00DD47D7"/>
    <w:rsid w:val="00DE1C71"/>
    <w:rsid w:val="00DE27FC"/>
    <w:rsid w:val="00DE346C"/>
    <w:rsid w:val="00DE626E"/>
    <w:rsid w:val="00DE64EF"/>
    <w:rsid w:val="00DE6F1F"/>
    <w:rsid w:val="00DE744C"/>
    <w:rsid w:val="00DF315B"/>
    <w:rsid w:val="00DF3B21"/>
    <w:rsid w:val="00DF44B6"/>
    <w:rsid w:val="00DF49F3"/>
    <w:rsid w:val="00DF4FB7"/>
    <w:rsid w:val="00DF53A8"/>
    <w:rsid w:val="00E02FF0"/>
    <w:rsid w:val="00E05623"/>
    <w:rsid w:val="00E06AE7"/>
    <w:rsid w:val="00E14C0A"/>
    <w:rsid w:val="00E15291"/>
    <w:rsid w:val="00E1683E"/>
    <w:rsid w:val="00E2104D"/>
    <w:rsid w:val="00E231D8"/>
    <w:rsid w:val="00E3026E"/>
    <w:rsid w:val="00E331F1"/>
    <w:rsid w:val="00E34C87"/>
    <w:rsid w:val="00E465E1"/>
    <w:rsid w:val="00E50B6C"/>
    <w:rsid w:val="00E516FB"/>
    <w:rsid w:val="00E53EE3"/>
    <w:rsid w:val="00E56A95"/>
    <w:rsid w:val="00E600AD"/>
    <w:rsid w:val="00E665FE"/>
    <w:rsid w:val="00E67370"/>
    <w:rsid w:val="00E715C9"/>
    <w:rsid w:val="00E73DA5"/>
    <w:rsid w:val="00E75144"/>
    <w:rsid w:val="00E76A11"/>
    <w:rsid w:val="00E81318"/>
    <w:rsid w:val="00E82021"/>
    <w:rsid w:val="00E87E7A"/>
    <w:rsid w:val="00E92738"/>
    <w:rsid w:val="00E92928"/>
    <w:rsid w:val="00E95BDB"/>
    <w:rsid w:val="00EA05FD"/>
    <w:rsid w:val="00EA0D04"/>
    <w:rsid w:val="00EA2B01"/>
    <w:rsid w:val="00EA5C58"/>
    <w:rsid w:val="00EA6BCB"/>
    <w:rsid w:val="00EB3DB7"/>
    <w:rsid w:val="00EB4A00"/>
    <w:rsid w:val="00EB5DCB"/>
    <w:rsid w:val="00EB70CA"/>
    <w:rsid w:val="00EC5C10"/>
    <w:rsid w:val="00EC5FAE"/>
    <w:rsid w:val="00EC6E01"/>
    <w:rsid w:val="00ED2AB2"/>
    <w:rsid w:val="00ED5214"/>
    <w:rsid w:val="00ED62C3"/>
    <w:rsid w:val="00EE5454"/>
    <w:rsid w:val="00EE5FB1"/>
    <w:rsid w:val="00EE74A1"/>
    <w:rsid w:val="00EE7E25"/>
    <w:rsid w:val="00EF115B"/>
    <w:rsid w:val="00EF1275"/>
    <w:rsid w:val="00EF3E27"/>
    <w:rsid w:val="00EF54B2"/>
    <w:rsid w:val="00EF55DF"/>
    <w:rsid w:val="00EF69A0"/>
    <w:rsid w:val="00F015CF"/>
    <w:rsid w:val="00F01768"/>
    <w:rsid w:val="00F0238C"/>
    <w:rsid w:val="00F070B8"/>
    <w:rsid w:val="00F0750B"/>
    <w:rsid w:val="00F07CDF"/>
    <w:rsid w:val="00F14B82"/>
    <w:rsid w:val="00F15844"/>
    <w:rsid w:val="00F2332E"/>
    <w:rsid w:val="00F24590"/>
    <w:rsid w:val="00F304BF"/>
    <w:rsid w:val="00F322BB"/>
    <w:rsid w:val="00F3383F"/>
    <w:rsid w:val="00F33B2B"/>
    <w:rsid w:val="00F349B1"/>
    <w:rsid w:val="00F36095"/>
    <w:rsid w:val="00F36E1A"/>
    <w:rsid w:val="00F43317"/>
    <w:rsid w:val="00F44556"/>
    <w:rsid w:val="00F50308"/>
    <w:rsid w:val="00F50FC1"/>
    <w:rsid w:val="00F516CE"/>
    <w:rsid w:val="00F52D56"/>
    <w:rsid w:val="00F52F9F"/>
    <w:rsid w:val="00F53A7C"/>
    <w:rsid w:val="00F54383"/>
    <w:rsid w:val="00F55EC7"/>
    <w:rsid w:val="00F57BC8"/>
    <w:rsid w:val="00F6116B"/>
    <w:rsid w:val="00F6201F"/>
    <w:rsid w:val="00F63AED"/>
    <w:rsid w:val="00F64F3D"/>
    <w:rsid w:val="00F65F11"/>
    <w:rsid w:val="00F6686B"/>
    <w:rsid w:val="00F706D7"/>
    <w:rsid w:val="00F71540"/>
    <w:rsid w:val="00F71E78"/>
    <w:rsid w:val="00F72C7A"/>
    <w:rsid w:val="00F73A1A"/>
    <w:rsid w:val="00F7539D"/>
    <w:rsid w:val="00F76B28"/>
    <w:rsid w:val="00F77F28"/>
    <w:rsid w:val="00F80DBA"/>
    <w:rsid w:val="00F80E7E"/>
    <w:rsid w:val="00F80F97"/>
    <w:rsid w:val="00F8114D"/>
    <w:rsid w:val="00F81A35"/>
    <w:rsid w:val="00F81F31"/>
    <w:rsid w:val="00F8491E"/>
    <w:rsid w:val="00F84E81"/>
    <w:rsid w:val="00F85189"/>
    <w:rsid w:val="00F93090"/>
    <w:rsid w:val="00F93215"/>
    <w:rsid w:val="00F974C2"/>
    <w:rsid w:val="00FA4397"/>
    <w:rsid w:val="00FA5075"/>
    <w:rsid w:val="00FA7011"/>
    <w:rsid w:val="00FA78CE"/>
    <w:rsid w:val="00FC1FEF"/>
    <w:rsid w:val="00FC2E5F"/>
    <w:rsid w:val="00FC42F9"/>
    <w:rsid w:val="00FC4EE7"/>
    <w:rsid w:val="00FC64C9"/>
    <w:rsid w:val="00FC71A1"/>
    <w:rsid w:val="00FD070E"/>
    <w:rsid w:val="00FD20A9"/>
    <w:rsid w:val="00FD24A0"/>
    <w:rsid w:val="00FD5C8E"/>
    <w:rsid w:val="00FD72D5"/>
    <w:rsid w:val="00FD7E65"/>
    <w:rsid w:val="00FE11A5"/>
    <w:rsid w:val="00FE4763"/>
    <w:rsid w:val="00FE512D"/>
    <w:rsid w:val="00FE606E"/>
    <w:rsid w:val="00FF1DDF"/>
    <w:rsid w:val="00FF3A77"/>
    <w:rsid w:val="00FF53A8"/>
    <w:rsid w:val="00FF5D13"/>
    <w:rsid w:val="00FF790B"/>
    <w:rsid w:val="2E0405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41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qFormat/>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Default">
    <w:name w:val="Default"/>
    <w:qFormat/>
    <w:pPr>
      <w:widowControl w:val="0"/>
      <w:autoSpaceDE w:val="0"/>
      <w:autoSpaceDN w:val="0"/>
      <w:adjustRightInd w:val="0"/>
    </w:pPr>
    <w:rPr>
      <w:rFonts w:ascii="ＭＳ ゴシック" w:hAnsi="ＭＳ ゴシック" w:cs="ＭＳ ゴシック"/>
      <w:color w:val="000000"/>
      <w:sz w:val="24"/>
      <w:szCs w:val="24"/>
    </w:rPr>
  </w:style>
  <w:style w:type="paragraph" w:styleId="aa">
    <w:name w:val="List Paragraph"/>
    <w:basedOn w:val="a"/>
    <w:uiPriority w:val="34"/>
    <w:qFormat/>
    <w:pPr>
      <w:ind w:leftChars="400" w:left="840"/>
    </w:pPr>
  </w:style>
  <w:style w:type="character" w:styleId="ab">
    <w:name w:val="annotation reference"/>
    <w:basedOn w:val="a0"/>
    <w:semiHidden/>
    <w:unhideWhenUsed/>
    <w:rsid w:val="0026484A"/>
    <w:rPr>
      <w:sz w:val="18"/>
      <w:szCs w:val="18"/>
    </w:rPr>
  </w:style>
  <w:style w:type="paragraph" w:styleId="ac">
    <w:name w:val="annotation text"/>
    <w:basedOn w:val="a"/>
    <w:link w:val="ad"/>
    <w:semiHidden/>
    <w:unhideWhenUsed/>
    <w:rsid w:val="0026484A"/>
    <w:pPr>
      <w:jc w:val="left"/>
    </w:pPr>
  </w:style>
  <w:style w:type="character" w:customStyle="1" w:styleId="ad">
    <w:name w:val="コメント文字列 (文字)"/>
    <w:basedOn w:val="a0"/>
    <w:link w:val="ac"/>
    <w:semiHidden/>
    <w:rsid w:val="0026484A"/>
    <w:rPr>
      <w:kern w:val="2"/>
      <w:sz w:val="21"/>
      <w:szCs w:val="24"/>
    </w:rPr>
  </w:style>
  <w:style w:type="paragraph" w:styleId="ae">
    <w:name w:val="annotation subject"/>
    <w:basedOn w:val="ac"/>
    <w:next w:val="ac"/>
    <w:link w:val="af"/>
    <w:semiHidden/>
    <w:unhideWhenUsed/>
    <w:rsid w:val="0026484A"/>
    <w:rPr>
      <w:b/>
      <w:bCs/>
    </w:rPr>
  </w:style>
  <w:style w:type="character" w:customStyle="1" w:styleId="af">
    <w:name w:val="コメント内容 (文字)"/>
    <w:basedOn w:val="ad"/>
    <w:link w:val="ae"/>
    <w:semiHidden/>
    <w:rsid w:val="002648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11776</Words>
  <Characters>753</Characters>
  <Application>Microsoft Office Word</Application>
  <DocSecurity>0</DocSecurity>
  <Lines>6</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2023-03-23T05:22:00Z</dcterms:created>
  <dcterms:modified xsi:type="dcterms:W3CDTF">2023-04-26T06:31:00Z</dcterms:modified>
</cp:coreProperties>
</file>