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F36E" w14:textId="77777777" w:rsidR="0037367C" w:rsidRPr="00000D05" w:rsidRDefault="009B365C" w:rsidP="009B365C">
      <w:pPr>
        <w:spacing w:line="360" w:lineRule="exact"/>
        <w:ind w:rightChars="100" w:right="210"/>
        <w:jc w:val="right"/>
        <w:rPr>
          <w:rFonts w:ascii="ＭＳ 明朝" w:hAnsi="ＭＳ 明朝"/>
          <w:b/>
          <w:sz w:val="24"/>
        </w:rPr>
      </w:pPr>
      <w:r w:rsidRPr="00000D05">
        <w:rPr>
          <w:rFonts w:ascii="ＭＳ 明朝" w:hAnsi="ＭＳ 明朝" w:hint="eastAsia"/>
          <w:b/>
          <w:sz w:val="24"/>
        </w:rPr>
        <w:t>校長</w:t>
      </w:r>
      <w:r w:rsidR="00A6077B" w:rsidRPr="00000D05">
        <w:rPr>
          <w:rFonts w:ascii="ＭＳ 明朝" w:hAnsi="ＭＳ 明朝" w:hint="eastAsia"/>
          <w:b/>
          <w:sz w:val="24"/>
        </w:rPr>
        <w:t xml:space="preserve">　藤井　雅乗</w:t>
      </w:r>
    </w:p>
    <w:p w14:paraId="4355BEF8" w14:textId="77777777" w:rsidR="00D77C73" w:rsidRPr="00000D05" w:rsidRDefault="00D77C73" w:rsidP="00BB1121">
      <w:pPr>
        <w:spacing w:line="360" w:lineRule="exact"/>
        <w:ind w:rightChars="-326" w:right="-685"/>
        <w:rPr>
          <w:rFonts w:ascii="ＭＳ ゴシック" w:eastAsia="ＭＳ ゴシック" w:hAnsi="ＭＳ ゴシック"/>
          <w:b/>
          <w:sz w:val="28"/>
          <w:szCs w:val="28"/>
        </w:rPr>
      </w:pPr>
    </w:p>
    <w:p w14:paraId="4B8BFB3F" w14:textId="74D3EE3D" w:rsidR="0037367C" w:rsidRPr="00000D05" w:rsidRDefault="00C54F82" w:rsidP="009B365C">
      <w:pPr>
        <w:spacing w:line="360" w:lineRule="exact"/>
        <w:ind w:rightChars="-326" w:right="-685"/>
        <w:jc w:val="center"/>
        <w:rPr>
          <w:rFonts w:ascii="ＭＳ ゴシック" w:eastAsia="ＭＳ ゴシック" w:hAnsi="ＭＳ ゴシック"/>
          <w:b/>
          <w:sz w:val="32"/>
          <w:szCs w:val="32"/>
        </w:rPr>
      </w:pPr>
      <w:r w:rsidRPr="00000D05">
        <w:rPr>
          <w:rFonts w:ascii="ＭＳ ゴシック" w:eastAsia="ＭＳ ゴシック" w:hAnsi="ＭＳ ゴシック" w:hint="eastAsia"/>
          <w:b/>
          <w:sz w:val="32"/>
          <w:szCs w:val="32"/>
        </w:rPr>
        <w:t>令和</w:t>
      </w:r>
      <w:r w:rsidR="00B83AFD" w:rsidRPr="00000D05">
        <w:rPr>
          <w:rFonts w:ascii="ＭＳ ゴシック" w:eastAsia="ＭＳ ゴシック" w:hAnsi="ＭＳ ゴシック" w:hint="eastAsia"/>
          <w:b/>
          <w:sz w:val="32"/>
          <w:szCs w:val="32"/>
        </w:rPr>
        <w:t>４</w:t>
      </w:r>
      <w:r w:rsidR="00361497" w:rsidRPr="00000D05">
        <w:rPr>
          <w:rFonts w:ascii="ＭＳ ゴシック" w:eastAsia="ＭＳ ゴシック" w:hAnsi="ＭＳ ゴシック" w:hint="eastAsia"/>
          <w:b/>
          <w:sz w:val="32"/>
          <w:szCs w:val="32"/>
        </w:rPr>
        <w:t xml:space="preserve">年度　</w:t>
      </w:r>
      <w:r w:rsidR="009B365C" w:rsidRPr="00000D05">
        <w:rPr>
          <w:rFonts w:ascii="ＭＳ ゴシック" w:eastAsia="ＭＳ ゴシック" w:hAnsi="ＭＳ ゴシック" w:hint="eastAsia"/>
          <w:b/>
          <w:sz w:val="32"/>
          <w:szCs w:val="32"/>
        </w:rPr>
        <w:t>学校経営</w:t>
      </w:r>
      <w:r w:rsidR="00A920A8" w:rsidRPr="00000D05">
        <w:rPr>
          <w:rFonts w:ascii="ＭＳ ゴシック" w:eastAsia="ＭＳ ゴシック" w:hAnsi="ＭＳ ゴシック" w:hint="eastAsia"/>
          <w:b/>
          <w:sz w:val="32"/>
          <w:szCs w:val="32"/>
        </w:rPr>
        <w:t>計画及び</w:t>
      </w:r>
      <w:r w:rsidR="00225A63" w:rsidRPr="00000D05">
        <w:rPr>
          <w:rFonts w:ascii="ＭＳ ゴシック" w:eastAsia="ＭＳ ゴシック" w:hAnsi="ＭＳ ゴシック" w:hint="eastAsia"/>
          <w:b/>
          <w:sz w:val="32"/>
          <w:szCs w:val="32"/>
        </w:rPr>
        <w:t>学校</w:t>
      </w:r>
      <w:r w:rsidR="00A920A8" w:rsidRPr="00000D05">
        <w:rPr>
          <w:rFonts w:ascii="ＭＳ ゴシック" w:eastAsia="ＭＳ ゴシック" w:hAnsi="ＭＳ ゴシック" w:hint="eastAsia"/>
          <w:b/>
          <w:sz w:val="32"/>
          <w:szCs w:val="32"/>
        </w:rPr>
        <w:t>評価</w:t>
      </w:r>
    </w:p>
    <w:p w14:paraId="543280D8" w14:textId="77777777" w:rsidR="00A920A8" w:rsidRPr="00000D05" w:rsidRDefault="00A920A8" w:rsidP="009B365C">
      <w:pPr>
        <w:spacing w:line="360" w:lineRule="exact"/>
        <w:ind w:rightChars="-326" w:right="-685"/>
        <w:jc w:val="center"/>
        <w:rPr>
          <w:rFonts w:ascii="ＭＳ ゴシック" w:eastAsia="ＭＳ ゴシック" w:hAnsi="ＭＳ ゴシック"/>
          <w:b/>
          <w:sz w:val="32"/>
          <w:szCs w:val="32"/>
        </w:rPr>
      </w:pPr>
    </w:p>
    <w:p w14:paraId="3085B9F5" w14:textId="1FA4FBB2" w:rsidR="000F7917" w:rsidRPr="00000D05" w:rsidRDefault="00B83AFD" w:rsidP="004245A1">
      <w:pPr>
        <w:spacing w:line="300" w:lineRule="exact"/>
        <w:ind w:hanging="187"/>
        <w:jc w:val="left"/>
        <w:rPr>
          <w:rFonts w:ascii="ＭＳ ゴシック" w:eastAsia="ＭＳ ゴシック" w:hAnsi="ＭＳ ゴシック"/>
          <w:szCs w:val="21"/>
        </w:rPr>
      </w:pPr>
      <w:r w:rsidRPr="00000D05">
        <w:rPr>
          <w:rFonts w:ascii="ＭＳ ゴシック" w:eastAsia="ＭＳ ゴシック" w:hAnsi="ＭＳ ゴシック" w:hint="eastAsia"/>
          <w:szCs w:val="21"/>
        </w:rPr>
        <w:t>１</w:t>
      </w:r>
      <w:r w:rsidR="005846E8" w:rsidRPr="00000D0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0D05" w14:paraId="2FEFF7C1" w14:textId="77777777" w:rsidTr="00F432C4">
        <w:trPr>
          <w:trHeight w:val="2478"/>
          <w:jc w:val="center"/>
        </w:trPr>
        <w:tc>
          <w:tcPr>
            <w:tcW w:w="14944" w:type="dxa"/>
            <w:shd w:val="clear" w:color="auto" w:fill="auto"/>
            <w:tcMar>
              <w:top w:w="113" w:type="dxa"/>
              <w:left w:w="113" w:type="dxa"/>
              <w:bottom w:w="113" w:type="dxa"/>
              <w:right w:w="113" w:type="dxa"/>
            </w:tcMar>
          </w:tcPr>
          <w:p w14:paraId="153BBD87" w14:textId="77777777" w:rsidR="00A6077B" w:rsidRPr="00000D05" w:rsidRDefault="00A6077B" w:rsidP="00A6077B">
            <w:pPr>
              <w:adjustRightInd w:val="0"/>
              <w:snapToGrid w:val="0"/>
              <w:ind w:rightChars="23" w:right="48" w:firstLineChars="100" w:firstLine="201"/>
              <w:jc w:val="left"/>
              <w:rPr>
                <w:rFonts w:ascii="ＭＳ 明朝" w:hAnsi="ＭＳ 明朝"/>
                <w:b/>
                <w:sz w:val="20"/>
                <w:szCs w:val="20"/>
              </w:rPr>
            </w:pPr>
            <w:r w:rsidRPr="00000D05">
              <w:rPr>
                <w:rFonts w:ascii="ＭＳ 明朝" w:hAnsi="ＭＳ 明朝" w:hint="eastAsia"/>
                <w:b/>
                <w:sz w:val="20"/>
                <w:szCs w:val="20"/>
              </w:rPr>
              <w:t>・笑顔きらめく 元気な学校</w:t>
            </w:r>
          </w:p>
          <w:p w14:paraId="2FE2AF7F" w14:textId="77777777" w:rsidR="00A6077B" w:rsidRPr="00000D05" w:rsidRDefault="00A6077B" w:rsidP="00A6077B">
            <w:pPr>
              <w:adjustRightInd w:val="0"/>
              <w:snapToGrid w:val="0"/>
              <w:ind w:rightChars="23" w:right="48" w:firstLineChars="300" w:firstLine="600"/>
              <w:jc w:val="left"/>
              <w:rPr>
                <w:rFonts w:ascii="ＭＳ 明朝" w:hAnsi="ＭＳ 明朝"/>
                <w:b/>
                <w:sz w:val="20"/>
                <w:szCs w:val="20"/>
              </w:rPr>
            </w:pPr>
            <w:r w:rsidRPr="00000D05">
              <w:rPr>
                <w:rFonts w:ascii="ＭＳ 明朝" w:hAnsi="ＭＳ 明朝" w:hint="eastAsia"/>
                <w:sz w:val="20"/>
                <w:szCs w:val="20"/>
              </w:rPr>
              <w:t>児童生徒の人権に配慮し、教職員の人権意識を高め、人権尊重の教育を推進する。</w:t>
            </w:r>
          </w:p>
          <w:p w14:paraId="2673719B" w14:textId="77777777" w:rsidR="00A6077B" w:rsidRPr="00000D05" w:rsidRDefault="00A6077B" w:rsidP="00A6077B">
            <w:pPr>
              <w:adjustRightInd w:val="0"/>
              <w:snapToGrid w:val="0"/>
              <w:ind w:rightChars="23" w:right="48" w:firstLineChars="100" w:firstLine="201"/>
              <w:rPr>
                <w:rFonts w:ascii="ＭＳ 明朝" w:hAnsi="ＭＳ 明朝"/>
                <w:b/>
                <w:sz w:val="20"/>
                <w:szCs w:val="20"/>
              </w:rPr>
            </w:pPr>
            <w:r w:rsidRPr="00000D05">
              <w:rPr>
                <w:rFonts w:ascii="ＭＳ 明朝" w:hAnsi="ＭＳ 明朝" w:hint="eastAsia"/>
                <w:b/>
                <w:sz w:val="20"/>
                <w:szCs w:val="20"/>
              </w:rPr>
              <w:t>・君の得意を見つけ　伸ばそういいところ</w:t>
            </w:r>
          </w:p>
          <w:p w14:paraId="35DA1250" w14:textId="77777777" w:rsidR="00A6077B" w:rsidRPr="00000D05" w:rsidRDefault="00A6077B" w:rsidP="00A6077B">
            <w:pPr>
              <w:adjustRightInd w:val="0"/>
              <w:snapToGrid w:val="0"/>
              <w:ind w:rightChars="23" w:right="48" w:firstLineChars="300" w:firstLine="600"/>
              <w:rPr>
                <w:rFonts w:ascii="ＭＳ 明朝" w:hAnsi="ＭＳ 明朝"/>
                <w:sz w:val="20"/>
                <w:szCs w:val="20"/>
              </w:rPr>
            </w:pPr>
            <w:r w:rsidRPr="00000D05">
              <w:rPr>
                <w:rFonts w:ascii="ＭＳ 明朝" w:hAnsi="ＭＳ 明朝" w:hint="eastAsia"/>
                <w:sz w:val="20"/>
                <w:szCs w:val="20"/>
              </w:rPr>
              <w:t>「個別の教育支援計画」「個別の指導計画」に基づき、保護者や関係機関と連携して教育活動を展開する。</w:t>
            </w:r>
          </w:p>
          <w:p w14:paraId="09FD5A16" w14:textId="4C9E350C" w:rsidR="00A6077B" w:rsidRPr="00000D05" w:rsidRDefault="00A6077B" w:rsidP="00A6077B">
            <w:pPr>
              <w:adjustRightInd w:val="0"/>
              <w:snapToGrid w:val="0"/>
              <w:ind w:rightChars="23" w:right="48" w:firstLineChars="300" w:firstLine="600"/>
              <w:rPr>
                <w:rFonts w:ascii="ＭＳ 明朝" w:hAnsi="ＭＳ 明朝"/>
                <w:sz w:val="20"/>
                <w:szCs w:val="20"/>
              </w:rPr>
            </w:pPr>
            <w:r w:rsidRPr="00000D05">
              <w:rPr>
                <w:rFonts w:ascii="ＭＳ 明朝" w:hAnsi="ＭＳ 明朝" w:hint="eastAsia"/>
                <w:sz w:val="20"/>
                <w:szCs w:val="20"/>
              </w:rPr>
              <w:t>児童生徒の「知識・技能」「思考力・判断力・表現力」「学びに向かう力・人間性等」</w:t>
            </w:r>
            <w:r w:rsidR="008942C9" w:rsidRPr="00000D05">
              <w:rPr>
                <w:rFonts w:ascii="ＭＳ 明朝" w:hAnsi="ＭＳ 明朝" w:hint="eastAsia"/>
                <w:sz w:val="20"/>
                <w:szCs w:val="20"/>
              </w:rPr>
              <w:t>の</w:t>
            </w:r>
            <w:r w:rsidR="00B83AFD" w:rsidRPr="00000D05">
              <w:rPr>
                <w:rFonts w:ascii="ＭＳ 明朝" w:hAnsi="ＭＳ 明朝" w:hint="eastAsia"/>
                <w:sz w:val="20"/>
                <w:szCs w:val="20"/>
              </w:rPr>
              <w:t>３</w:t>
            </w:r>
            <w:r w:rsidR="008942C9" w:rsidRPr="00000D05">
              <w:rPr>
                <w:rFonts w:ascii="ＭＳ 明朝" w:hAnsi="ＭＳ 明朝" w:hint="eastAsia"/>
                <w:sz w:val="20"/>
                <w:szCs w:val="20"/>
              </w:rPr>
              <w:t>観点</w:t>
            </w:r>
            <w:r w:rsidRPr="00000D05">
              <w:rPr>
                <w:rFonts w:ascii="ＭＳ 明朝" w:hAnsi="ＭＳ 明朝" w:hint="eastAsia"/>
                <w:sz w:val="20"/>
                <w:szCs w:val="20"/>
              </w:rPr>
              <w:t>をバランスよく育成し「生きる力」を育てる。</w:t>
            </w:r>
          </w:p>
          <w:p w14:paraId="5775BB5B" w14:textId="77777777" w:rsidR="00A6077B" w:rsidRPr="00000D05" w:rsidRDefault="00A6077B" w:rsidP="00A6077B">
            <w:pPr>
              <w:adjustRightInd w:val="0"/>
              <w:snapToGrid w:val="0"/>
              <w:ind w:rightChars="23" w:right="48" w:firstLineChars="100" w:firstLine="201"/>
              <w:jc w:val="left"/>
              <w:rPr>
                <w:rFonts w:ascii="ＭＳ 明朝" w:hAnsi="ＭＳ 明朝"/>
                <w:b/>
                <w:sz w:val="20"/>
                <w:szCs w:val="20"/>
              </w:rPr>
            </w:pPr>
            <w:r w:rsidRPr="00000D05">
              <w:rPr>
                <w:rFonts w:ascii="ＭＳ 明朝" w:hAnsi="ＭＳ 明朝" w:hint="eastAsia"/>
                <w:b/>
                <w:sz w:val="20"/>
                <w:szCs w:val="20"/>
              </w:rPr>
              <w:t>・つながる心 つなげよう未来へ</w:t>
            </w:r>
          </w:p>
          <w:p w14:paraId="5AA18931" w14:textId="77777777" w:rsidR="00A6077B" w:rsidRPr="00000D05" w:rsidRDefault="00A6077B" w:rsidP="00A6077B">
            <w:pPr>
              <w:adjustRightInd w:val="0"/>
              <w:snapToGrid w:val="0"/>
              <w:ind w:rightChars="23" w:right="48" w:firstLineChars="200" w:firstLine="402"/>
              <w:rPr>
                <w:rFonts w:ascii="ＭＳ 明朝" w:hAnsi="ＭＳ 明朝"/>
                <w:sz w:val="20"/>
                <w:szCs w:val="20"/>
              </w:rPr>
            </w:pPr>
            <w:r w:rsidRPr="00000D05">
              <w:rPr>
                <w:rFonts w:ascii="ＭＳ 明朝" w:hAnsi="ＭＳ 明朝" w:hint="eastAsia"/>
                <w:b/>
                <w:sz w:val="20"/>
                <w:szCs w:val="20"/>
              </w:rPr>
              <w:t xml:space="preserve">　</w:t>
            </w:r>
            <w:r w:rsidRPr="00000D05">
              <w:rPr>
                <w:rFonts w:ascii="ＭＳ 明朝" w:hAnsi="ＭＳ 明朝" w:hint="eastAsia"/>
                <w:sz w:val="20"/>
                <w:szCs w:val="20"/>
              </w:rPr>
              <w:t>学校間交流および居住地校交流等を通して、</w:t>
            </w:r>
            <w:r w:rsidR="00006C02" w:rsidRPr="00000D05">
              <w:rPr>
                <w:rFonts w:ascii="ＭＳ 明朝" w:hAnsi="ＭＳ 明朝" w:hint="eastAsia"/>
                <w:sz w:val="20"/>
                <w:szCs w:val="20"/>
              </w:rPr>
              <w:t>地域と</w:t>
            </w:r>
            <w:r w:rsidRPr="00000D05">
              <w:rPr>
                <w:rFonts w:ascii="ＭＳ 明朝" w:hAnsi="ＭＳ 明朝" w:hint="eastAsia"/>
                <w:sz w:val="20"/>
                <w:szCs w:val="20"/>
              </w:rPr>
              <w:t>の交流を図るとともに、障がい者理解を広げる。</w:t>
            </w:r>
          </w:p>
          <w:p w14:paraId="021915AA" w14:textId="77777777" w:rsidR="00A6077B" w:rsidRPr="00000D05" w:rsidRDefault="00A6077B" w:rsidP="00A6077B">
            <w:pPr>
              <w:adjustRightInd w:val="0"/>
              <w:snapToGrid w:val="0"/>
              <w:ind w:rightChars="23" w:right="48" w:firstLineChars="300" w:firstLine="600"/>
              <w:jc w:val="left"/>
              <w:rPr>
                <w:rFonts w:ascii="ＭＳ 明朝" w:hAnsi="ＭＳ 明朝"/>
                <w:sz w:val="20"/>
                <w:szCs w:val="20"/>
              </w:rPr>
            </w:pPr>
            <w:r w:rsidRPr="00000D05">
              <w:rPr>
                <w:rFonts w:ascii="ＭＳ 明朝" w:hAnsi="ＭＳ 明朝" w:hint="eastAsia"/>
                <w:sz w:val="20"/>
                <w:szCs w:val="20"/>
              </w:rPr>
              <w:t>児童生徒の社会的･職業的自立に向け、小学部段階から発達に応じたキャリア教育を進める。</w:t>
            </w:r>
          </w:p>
          <w:p w14:paraId="1760CDB6" w14:textId="28FE3E17" w:rsidR="00A6077B" w:rsidRPr="00000D05" w:rsidRDefault="00A6077B" w:rsidP="00A6077B">
            <w:pPr>
              <w:adjustRightInd w:val="0"/>
              <w:snapToGrid w:val="0"/>
              <w:ind w:rightChars="23" w:right="48" w:firstLineChars="300" w:firstLine="600"/>
              <w:jc w:val="left"/>
              <w:rPr>
                <w:rFonts w:ascii="ＭＳ 明朝" w:hAnsi="ＭＳ 明朝"/>
                <w:sz w:val="20"/>
                <w:szCs w:val="20"/>
              </w:rPr>
            </w:pPr>
            <w:r w:rsidRPr="00000D05">
              <w:rPr>
                <w:rFonts w:ascii="ＭＳ 明朝" w:hAnsi="ＭＳ 明朝" w:hint="eastAsia"/>
                <w:sz w:val="20"/>
                <w:szCs w:val="20"/>
              </w:rPr>
              <w:t>成人年齢</w:t>
            </w:r>
            <w:r w:rsidR="00B83AFD" w:rsidRPr="00000D05">
              <w:rPr>
                <w:rFonts w:ascii="ＭＳ 明朝" w:hAnsi="ＭＳ 明朝"/>
                <w:sz w:val="20"/>
                <w:szCs w:val="20"/>
              </w:rPr>
              <w:t>18</w:t>
            </w:r>
            <w:r w:rsidRPr="00000D05">
              <w:rPr>
                <w:rFonts w:ascii="ＭＳ 明朝" w:hAnsi="ＭＳ 明朝" w:hint="eastAsia"/>
                <w:sz w:val="20"/>
                <w:szCs w:val="20"/>
              </w:rPr>
              <w:t>歳への引き下げを踏まえ、主権者としての義務と責任について理解し、社会に貢献する人材を育成する。</w:t>
            </w:r>
          </w:p>
          <w:p w14:paraId="77C08660" w14:textId="77777777" w:rsidR="00201A51" w:rsidRPr="00000D05" w:rsidRDefault="00A6077B" w:rsidP="00A6077B">
            <w:pPr>
              <w:spacing w:line="300" w:lineRule="exact"/>
              <w:rPr>
                <w:rFonts w:ascii="ＭＳ ゴシック" w:eastAsia="ＭＳ ゴシック" w:hAnsi="ＭＳ ゴシック"/>
                <w:szCs w:val="21"/>
              </w:rPr>
            </w:pPr>
            <w:r w:rsidRPr="00000D05">
              <w:rPr>
                <w:rFonts w:ascii="ＭＳ 明朝" w:hAnsi="ＭＳ 明朝" w:hint="eastAsia"/>
                <w:sz w:val="20"/>
                <w:szCs w:val="20"/>
              </w:rPr>
              <w:t xml:space="preserve">　</w:t>
            </w:r>
            <w:r w:rsidRPr="00000D05">
              <w:rPr>
                <w:rFonts w:ascii="ＭＳ 明朝" w:hAnsi="ＭＳ 明朝" w:hint="eastAsia"/>
                <w:b/>
                <w:sz w:val="20"/>
                <w:szCs w:val="20"/>
              </w:rPr>
              <w:t>これらを三本柱として</w:t>
            </w:r>
            <w:r w:rsidRPr="00000D05">
              <w:rPr>
                <w:rFonts w:ascii="ＭＳ 明朝" w:hAnsi="ＭＳ 明朝" w:hint="eastAsia"/>
                <w:b/>
                <w:sz w:val="20"/>
                <w:szCs w:val="20"/>
                <w:lang w:val="ja-JP"/>
              </w:rPr>
              <w:t>教職員・保護者・地域の方々がひとつになり、すべての児童生徒</w:t>
            </w:r>
            <w:r w:rsidR="00460362" w:rsidRPr="00000D05">
              <w:rPr>
                <w:rFonts w:ascii="ＭＳ 明朝" w:hAnsi="ＭＳ 明朝" w:hint="eastAsia"/>
                <w:b/>
                <w:sz w:val="20"/>
                <w:szCs w:val="20"/>
                <w:lang w:val="ja-JP"/>
              </w:rPr>
              <w:t>が</w:t>
            </w:r>
            <w:r w:rsidRPr="00000D05">
              <w:rPr>
                <w:rFonts w:ascii="ＭＳ 明朝" w:hAnsi="ＭＳ 明朝" w:hint="eastAsia"/>
                <w:b/>
                <w:sz w:val="20"/>
                <w:szCs w:val="20"/>
                <w:lang w:val="ja-JP"/>
              </w:rPr>
              <w:t>、社会で自立して生きる人として育</w:t>
            </w:r>
            <w:r w:rsidR="00460362" w:rsidRPr="00000D05">
              <w:rPr>
                <w:rFonts w:ascii="ＭＳ 明朝" w:hAnsi="ＭＳ 明朝" w:hint="eastAsia"/>
                <w:b/>
                <w:sz w:val="20"/>
                <w:szCs w:val="20"/>
                <w:lang w:val="ja-JP"/>
              </w:rPr>
              <w:t>つ</w:t>
            </w:r>
            <w:r w:rsidRPr="00000D05">
              <w:rPr>
                <w:rFonts w:ascii="ＭＳ 明朝" w:hAnsi="ＭＳ 明朝" w:hint="eastAsia"/>
                <w:b/>
                <w:sz w:val="20"/>
                <w:szCs w:val="20"/>
                <w:lang w:val="ja-JP"/>
              </w:rPr>
              <w:t>学校をめざす。</w:t>
            </w:r>
          </w:p>
        </w:tc>
      </w:tr>
    </w:tbl>
    <w:p w14:paraId="240069BA" w14:textId="77777777" w:rsidR="00324B67" w:rsidRPr="00000D05" w:rsidRDefault="00324B67" w:rsidP="004245A1">
      <w:pPr>
        <w:spacing w:line="300" w:lineRule="exact"/>
        <w:ind w:hanging="187"/>
        <w:jc w:val="left"/>
        <w:rPr>
          <w:rFonts w:ascii="ＭＳ ゴシック" w:eastAsia="ＭＳ ゴシック" w:hAnsi="ＭＳ ゴシック"/>
          <w:szCs w:val="21"/>
        </w:rPr>
      </w:pPr>
    </w:p>
    <w:p w14:paraId="3EE4CA67" w14:textId="10A6D0E2" w:rsidR="009B365C" w:rsidRPr="00000D05" w:rsidRDefault="00B83AFD" w:rsidP="004245A1">
      <w:pPr>
        <w:spacing w:line="300" w:lineRule="exact"/>
        <w:ind w:hanging="187"/>
        <w:jc w:val="left"/>
        <w:rPr>
          <w:rFonts w:ascii="ＭＳ ゴシック" w:eastAsia="ＭＳ ゴシック" w:hAnsi="ＭＳ ゴシック"/>
          <w:szCs w:val="21"/>
        </w:rPr>
      </w:pPr>
      <w:r w:rsidRPr="00000D05">
        <w:rPr>
          <w:rFonts w:ascii="ＭＳ ゴシック" w:eastAsia="ＭＳ ゴシック" w:hAnsi="ＭＳ ゴシック" w:hint="eastAsia"/>
          <w:szCs w:val="21"/>
        </w:rPr>
        <w:t>２</w:t>
      </w:r>
      <w:r w:rsidR="009B365C" w:rsidRPr="00000D0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00D05" w14:paraId="3480FA8F" w14:textId="77777777" w:rsidTr="00AB00E6">
        <w:trPr>
          <w:jc w:val="center"/>
        </w:trPr>
        <w:tc>
          <w:tcPr>
            <w:tcW w:w="14944" w:type="dxa"/>
            <w:shd w:val="clear" w:color="auto" w:fill="auto"/>
            <w:tcMar>
              <w:top w:w="113" w:type="dxa"/>
              <w:left w:w="113" w:type="dxa"/>
              <w:bottom w:w="113" w:type="dxa"/>
              <w:right w:w="113" w:type="dxa"/>
            </w:tcMar>
          </w:tcPr>
          <w:p w14:paraId="6A35B658" w14:textId="11995A2E" w:rsidR="00A6077B" w:rsidRPr="00000D05" w:rsidRDefault="00B83AFD" w:rsidP="00A6077B">
            <w:pPr>
              <w:pStyle w:val="aa"/>
              <w:rPr>
                <w:rFonts w:ascii="ＭＳ 明朝" w:eastAsia="ＭＳ 明朝" w:hAnsi="ＭＳ 明朝"/>
                <w:b/>
                <w:color w:val="auto"/>
                <w:sz w:val="20"/>
                <w:szCs w:val="20"/>
              </w:rPr>
            </w:pPr>
            <w:r w:rsidRPr="00000D05">
              <w:rPr>
                <w:rFonts w:ascii="ＭＳ 明朝" w:eastAsia="ＭＳ 明朝" w:hAnsi="ＭＳ 明朝" w:hint="eastAsia"/>
                <w:b/>
                <w:color w:val="auto"/>
                <w:sz w:val="20"/>
                <w:szCs w:val="20"/>
                <w:lang w:val="ja-JP"/>
              </w:rPr>
              <w:t>１．</w:t>
            </w:r>
            <w:r w:rsidR="00A6077B" w:rsidRPr="00000D05">
              <w:rPr>
                <w:rFonts w:ascii="ＭＳ 明朝" w:eastAsia="ＭＳ 明朝" w:hAnsi="ＭＳ 明朝" w:hint="eastAsia"/>
                <w:b/>
                <w:color w:val="auto"/>
                <w:sz w:val="20"/>
                <w:szCs w:val="20"/>
                <w:lang w:val="ja-JP"/>
              </w:rPr>
              <w:t>安心・安全の教育を進める学校</w:t>
            </w:r>
          </w:p>
          <w:p w14:paraId="29A14183" w14:textId="4FF21D19" w:rsidR="00A6077B" w:rsidRPr="00000D05" w:rsidRDefault="00A6077B" w:rsidP="00A6077B">
            <w:pPr>
              <w:pStyle w:val="aa"/>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１</w:t>
            </w:r>
            <w:r w:rsidRPr="00000D05">
              <w:rPr>
                <w:rFonts w:ascii="ＭＳ 明朝" w:eastAsia="ＭＳ 明朝" w:hAnsi="ＭＳ 明朝" w:cs="ＭＳ 明朝" w:hint="eastAsia"/>
                <w:color w:val="auto"/>
                <w:sz w:val="20"/>
                <w:szCs w:val="20"/>
                <w:lang w:val="ja-JP"/>
              </w:rPr>
              <w:t xml:space="preserve">) </w:t>
            </w:r>
            <w:r w:rsidR="00322B8A">
              <w:rPr>
                <w:rFonts w:ascii="ＭＳ 明朝" w:eastAsia="ＭＳ 明朝" w:hAnsi="ＭＳ 明朝" w:cs="ＭＳ 明朝" w:hint="eastAsia"/>
                <w:color w:val="auto"/>
                <w:sz w:val="20"/>
                <w:szCs w:val="20"/>
                <w:lang w:val="ja-JP"/>
              </w:rPr>
              <w:t>人権</w:t>
            </w:r>
            <w:r w:rsidR="008942C9" w:rsidRPr="00000D05">
              <w:rPr>
                <w:rFonts w:ascii="ＭＳ 明朝" w:eastAsia="ＭＳ 明朝" w:hAnsi="ＭＳ 明朝" w:hint="eastAsia"/>
                <w:color w:val="auto"/>
                <w:sz w:val="20"/>
                <w:szCs w:val="20"/>
                <w:lang w:val="ja-JP"/>
              </w:rPr>
              <w:t>尊重の</w:t>
            </w:r>
            <w:r w:rsidRPr="00000D05">
              <w:rPr>
                <w:rFonts w:ascii="ＭＳ 明朝" w:eastAsia="ＭＳ 明朝" w:hAnsi="ＭＳ 明朝" w:hint="eastAsia"/>
                <w:color w:val="auto"/>
                <w:sz w:val="20"/>
                <w:szCs w:val="20"/>
                <w:lang w:val="ja-JP"/>
              </w:rPr>
              <w:t>教育の推進</w:t>
            </w:r>
          </w:p>
          <w:p w14:paraId="2A5AF584" w14:textId="77777777" w:rsidR="00A6077B" w:rsidRPr="00000D05" w:rsidRDefault="008942C9" w:rsidP="00A6077B">
            <w:pPr>
              <w:pStyle w:val="aa"/>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000926F6" w:rsidRPr="00000D05">
              <w:rPr>
                <w:rFonts w:ascii="ＭＳ 明朝" w:eastAsia="ＭＳ 明朝" w:hAnsi="ＭＳ 明朝" w:hint="eastAsia"/>
                <w:color w:val="auto"/>
                <w:sz w:val="20"/>
                <w:szCs w:val="20"/>
                <w:lang w:val="ja-JP"/>
              </w:rPr>
              <w:t xml:space="preserve">ア　</w:t>
            </w:r>
            <w:r w:rsidRPr="00000D05">
              <w:rPr>
                <w:rFonts w:ascii="ＭＳ 明朝" w:eastAsia="ＭＳ 明朝" w:hAnsi="ＭＳ 明朝" w:hint="eastAsia"/>
                <w:color w:val="auto"/>
                <w:sz w:val="20"/>
                <w:szCs w:val="20"/>
                <w:lang w:val="ja-JP"/>
              </w:rPr>
              <w:t>「摂津支援学校</w:t>
            </w:r>
            <w:r w:rsidR="00A6077B" w:rsidRPr="00000D05">
              <w:rPr>
                <w:rFonts w:ascii="ＭＳ 明朝" w:eastAsia="ＭＳ 明朝" w:hAnsi="ＭＳ 明朝" w:hint="eastAsia"/>
                <w:color w:val="auto"/>
                <w:sz w:val="20"/>
                <w:szCs w:val="20"/>
                <w:lang w:val="ja-JP"/>
              </w:rPr>
              <w:t>道徳</w:t>
            </w:r>
            <w:r w:rsidRPr="00000D05">
              <w:rPr>
                <w:rFonts w:ascii="ＭＳ 明朝" w:eastAsia="ＭＳ 明朝" w:hAnsi="ＭＳ 明朝" w:hint="eastAsia"/>
                <w:color w:val="auto"/>
                <w:sz w:val="20"/>
                <w:szCs w:val="20"/>
                <w:lang w:val="ja-JP"/>
              </w:rPr>
              <w:t>教育全体計画</w:t>
            </w:r>
            <w:r w:rsidR="00A6077B" w:rsidRPr="00000D05">
              <w:rPr>
                <w:rFonts w:ascii="ＭＳ 明朝" w:eastAsia="ＭＳ 明朝" w:hAnsi="ＭＳ 明朝" w:hint="eastAsia"/>
                <w:color w:val="auto"/>
                <w:sz w:val="20"/>
                <w:szCs w:val="20"/>
                <w:lang w:val="ja-JP"/>
              </w:rPr>
              <w:t>」</w:t>
            </w:r>
            <w:r w:rsidRPr="00000D05">
              <w:rPr>
                <w:rFonts w:ascii="ＭＳ 明朝" w:eastAsia="ＭＳ 明朝" w:hAnsi="ＭＳ 明朝" w:hint="eastAsia"/>
                <w:color w:val="auto"/>
                <w:sz w:val="20"/>
                <w:szCs w:val="20"/>
                <w:lang w:val="ja-JP"/>
              </w:rPr>
              <w:t>に基づき、「道徳」の授業</w:t>
            </w:r>
            <w:r w:rsidR="00A6077B" w:rsidRPr="00000D05">
              <w:rPr>
                <w:rFonts w:ascii="ＭＳ 明朝" w:eastAsia="ＭＳ 明朝" w:hAnsi="ＭＳ 明朝" w:hint="eastAsia"/>
                <w:color w:val="auto"/>
                <w:sz w:val="20"/>
                <w:szCs w:val="20"/>
                <w:lang w:val="ja-JP"/>
              </w:rPr>
              <w:t>実践の蓄積を進め</w:t>
            </w:r>
            <w:r w:rsidRPr="00000D05">
              <w:rPr>
                <w:rFonts w:ascii="ＭＳ 明朝" w:eastAsia="ＭＳ 明朝" w:hAnsi="ＭＳ 明朝" w:hint="eastAsia"/>
                <w:color w:val="auto"/>
                <w:sz w:val="20"/>
                <w:szCs w:val="20"/>
                <w:lang w:val="ja-JP"/>
              </w:rPr>
              <w:t>、</w:t>
            </w:r>
            <w:r w:rsidR="00A6077B" w:rsidRPr="00000D05">
              <w:rPr>
                <w:rFonts w:ascii="ＭＳ 明朝" w:eastAsia="ＭＳ 明朝" w:hAnsi="ＭＳ 明朝" w:hint="eastAsia"/>
                <w:color w:val="auto"/>
                <w:sz w:val="20"/>
                <w:szCs w:val="20"/>
                <w:lang w:val="ja-JP"/>
              </w:rPr>
              <w:t>人権尊重の態度を育てる。</w:t>
            </w:r>
          </w:p>
          <w:p w14:paraId="7E8981E5" w14:textId="77777777" w:rsidR="00A6077B" w:rsidRPr="00000D05" w:rsidRDefault="000926F6" w:rsidP="00A6077B">
            <w:pPr>
              <w:pStyle w:val="Ac"/>
              <w:ind w:firstLineChars="500" w:firstLine="1000"/>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イ　</w:t>
            </w:r>
            <w:r w:rsidR="00A6077B" w:rsidRPr="00000D05">
              <w:rPr>
                <w:rFonts w:ascii="ＭＳ 明朝" w:eastAsia="ＭＳ 明朝" w:hAnsi="ＭＳ 明朝" w:hint="eastAsia"/>
                <w:color w:val="auto"/>
                <w:sz w:val="20"/>
                <w:szCs w:val="20"/>
                <w:lang w:val="ja-JP"/>
              </w:rPr>
              <w:t>児童生徒の個人情報保護と管理についての教職員の意識を</w:t>
            </w:r>
            <w:r w:rsidR="008942C9" w:rsidRPr="00000D05">
              <w:rPr>
                <w:rFonts w:ascii="ＭＳ 明朝" w:eastAsia="ＭＳ 明朝" w:hAnsi="ＭＳ 明朝" w:hint="eastAsia"/>
                <w:color w:val="auto"/>
                <w:sz w:val="20"/>
                <w:szCs w:val="20"/>
                <w:lang w:val="ja-JP"/>
              </w:rPr>
              <w:t>一層</w:t>
            </w:r>
            <w:r w:rsidR="00A6077B" w:rsidRPr="00000D05">
              <w:rPr>
                <w:rFonts w:ascii="ＭＳ 明朝" w:eastAsia="ＭＳ 明朝" w:hAnsi="ＭＳ 明朝" w:hint="eastAsia"/>
                <w:color w:val="auto"/>
                <w:sz w:val="20"/>
                <w:szCs w:val="20"/>
                <w:lang w:val="ja-JP"/>
              </w:rPr>
              <w:t>高める。</w:t>
            </w:r>
          </w:p>
          <w:p w14:paraId="7C493030" w14:textId="77777777" w:rsidR="00A6077B" w:rsidRPr="00000D05" w:rsidRDefault="00A6077B" w:rsidP="00A6077B">
            <w:pPr>
              <w:pStyle w:val="Ac"/>
              <w:rPr>
                <w:rFonts w:ascii="ＭＳ 明朝" w:eastAsia="ＭＳ 明朝" w:hAnsi="ＭＳ 明朝"/>
                <w:color w:val="auto"/>
                <w:sz w:val="20"/>
                <w:szCs w:val="20"/>
              </w:rPr>
            </w:pPr>
            <w:r w:rsidRPr="00000D05">
              <w:rPr>
                <w:rFonts w:ascii="ＭＳ 明朝" w:eastAsia="ＭＳ 明朝" w:hAnsi="ＭＳ 明朝" w:hint="eastAsia"/>
                <w:color w:val="auto"/>
                <w:sz w:val="20"/>
                <w:szCs w:val="20"/>
                <w:lang w:val="ja-JP"/>
              </w:rPr>
              <w:t xml:space="preserve">          </w:t>
            </w:r>
            <w:r w:rsidR="000926F6" w:rsidRPr="00000D05">
              <w:rPr>
                <w:rFonts w:ascii="ＭＳ 明朝" w:eastAsia="ＭＳ 明朝" w:hAnsi="ＭＳ 明朝" w:hint="eastAsia"/>
                <w:color w:val="auto"/>
                <w:sz w:val="20"/>
                <w:szCs w:val="20"/>
                <w:lang w:val="ja-JP"/>
              </w:rPr>
              <w:t xml:space="preserve">ウ　</w:t>
            </w:r>
            <w:r w:rsidRPr="00000D05">
              <w:rPr>
                <w:rFonts w:ascii="ＭＳ 明朝" w:eastAsia="ＭＳ 明朝" w:hAnsi="ＭＳ 明朝" w:hint="eastAsia"/>
                <w:color w:val="auto"/>
                <w:sz w:val="20"/>
                <w:szCs w:val="20"/>
                <w:lang w:val="ja-JP"/>
              </w:rPr>
              <w:t>人権を大切にし、差別・いじめ・からかい・教職員による体罰等不適切な言動を見過ごさない環境づくりに努める。</w:t>
            </w:r>
          </w:p>
          <w:p w14:paraId="1ECAA756" w14:textId="63571674" w:rsidR="00A6077B" w:rsidRPr="00000D05" w:rsidRDefault="00A6077B" w:rsidP="00A6077B">
            <w:pPr>
              <w:pStyle w:val="aa"/>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２</w:t>
            </w:r>
            <w:r w:rsidRPr="00000D05">
              <w:rPr>
                <w:rFonts w:ascii="ＭＳ 明朝" w:eastAsia="ＭＳ 明朝" w:hAnsi="ＭＳ 明朝" w:cs="ＭＳ 明朝" w:hint="eastAsia"/>
                <w:color w:val="auto"/>
                <w:sz w:val="20"/>
                <w:szCs w:val="20"/>
                <w:lang w:val="ja-JP"/>
              </w:rPr>
              <w:t xml:space="preserve">) </w:t>
            </w:r>
            <w:r w:rsidRPr="00000D05">
              <w:rPr>
                <w:rFonts w:ascii="ＭＳ 明朝" w:eastAsia="ＭＳ 明朝" w:hAnsi="ＭＳ 明朝" w:hint="eastAsia"/>
                <w:color w:val="auto"/>
                <w:sz w:val="20"/>
                <w:szCs w:val="20"/>
                <w:lang w:val="ja-JP"/>
              </w:rPr>
              <w:t>校内支援の活性化</w:t>
            </w:r>
          </w:p>
          <w:p w14:paraId="5F82587F" w14:textId="77777777" w:rsidR="00A6077B" w:rsidRPr="00000D05" w:rsidRDefault="00A6077B" w:rsidP="00A6077B">
            <w:pPr>
              <w:pStyle w:val="Ac"/>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000926F6" w:rsidRPr="00000D05">
              <w:rPr>
                <w:rFonts w:ascii="ＭＳ 明朝" w:eastAsia="ＭＳ 明朝" w:hAnsi="ＭＳ 明朝" w:hint="eastAsia"/>
                <w:color w:val="auto"/>
                <w:sz w:val="20"/>
                <w:szCs w:val="20"/>
                <w:lang w:val="ja-JP"/>
              </w:rPr>
              <w:t xml:space="preserve">ア　</w:t>
            </w:r>
            <w:r w:rsidRPr="00000D05">
              <w:rPr>
                <w:rFonts w:ascii="ＭＳ 明朝" w:eastAsia="ＭＳ 明朝" w:hAnsi="ＭＳ 明朝" w:hint="eastAsia"/>
                <w:color w:val="auto"/>
                <w:sz w:val="20"/>
                <w:szCs w:val="20"/>
                <w:lang w:val="ja-JP"/>
              </w:rPr>
              <w:t>虐待や生活指導上の課題など、校内での支援が必要なケースについて関係機関と連携し、迅速に対応する。</w:t>
            </w:r>
          </w:p>
          <w:p w14:paraId="2689DA34" w14:textId="77777777" w:rsidR="00A6077B" w:rsidRPr="00000D05" w:rsidRDefault="00A6077B" w:rsidP="00A6077B">
            <w:pPr>
              <w:pStyle w:val="Ac"/>
              <w:rPr>
                <w:rFonts w:ascii="ＭＳ 明朝" w:eastAsia="ＭＳ 明朝" w:hAnsi="ＭＳ 明朝"/>
                <w:color w:val="auto"/>
                <w:sz w:val="20"/>
                <w:szCs w:val="20"/>
              </w:rPr>
            </w:pPr>
            <w:r w:rsidRPr="00000D05">
              <w:rPr>
                <w:rFonts w:ascii="ＭＳ 明朝" w:eastAsia="ＭＳ 明朝" w:hAnsi="ＭＳ 明朝" w:hint="eastAsia"/>
                <w:color w:val="auto"/>
                <w:sz w:val="20"/>
                <w:szCs w:val="20"/>
              </w:rPr>
              <w:t xml:space="preserve">　　　　　</w:t>
            </w:r>
            <w:r w:rsidR="000926F6" w:rsidRPr="00000D05">
              <w:rPr>
                <w:rFonts w:ascii="ＭＳ 明朝" w:eastAsia="ＭＳ 明朝" w:hAnsi="ＭＳ 明朝" w:hint="eastAsia"/>
                <w:color w:val="auto"/>
                <w:sz w:val="20"/>
                <w:szCs w:val="20"/>
              </w:rPr>
              <w:t xml:space="preserve">イ　</w:t>
            </w:r>
            <w:r w:rsidRPr="00000D05">
              <w:rPr>
                <w:rFonts w:ascii="ＭＳ 明朝" w:eastAsia="ＭＳ 明朝" w:hAnsi="ＭＳ 明朝" w:hint="eastAsia"/>
                <w:color w:val="auto"/>
                <w:sz w:val="20"/>
                <w:szCs w:val="20"/>
              </w:rPr>
              <w:t>不登校生徒への支援</w:t>
            </w:r>
            <w:r w:rsidR="008942C9" w:rsidRPr="00000D05">
              <w:rPr>
                <w:rFonts w:ascii="ＭＳ 明朝" w:eastAsia="ＭＳ 明朝" w:hAnsi="ＭＳ 明朝" w:hint="eastAsia"/>
                <w:color w:val="auto"/>
                <w:sz w:val="20"/>
                <w:szCs w:val="20"/>
              </w:rPr>
              <w:t>の充実を図り、卒後「引きこもり」にならないよう、地域の福祉機関とも密接な関係性を構築する。</w:t>
            </w:r>
          </w:p>
          <w:p w14:paraId="1184BD1B" w14:textId="1E6ED382" w:rsidR="00A6077B" w:rsidRPr="00000D05" w:rsidRDefault="00A6077B" w:rsidP="00A6077B">
            <w:pPr>
              <w:pStyle w:val="aa"/>
              <w:rPr>
                <w:rFonts w:ascii="ＭＳ 明朝" w:eastAsia="ＭＳ 明朝" w:hAnsi="ＭＳ 明朝"/>
                <w:color w:val="auto"/>
                <w:sz w:val="20"/>
                <w:szCs w:val="20"/>
              </w:rPr>
            </w:pPr>
            <w:r w:rsidRPr="00000D05">
              <w:rPr>
                <w:rFonts w:ascii="ＭＳ 明朝" w:eastAsia="ＭＳ 明朝" w:hAnsi="ＭＳ 明朝" w:hint="eastAsia"/>
                <w:color w:val="auto"/>
                <w:sz w:val="20"/>
                <w:szCs w:val="20"/>
                <w:lang w:val="ja-JP"/>
              </w:rPr>
              <w:t xml:space="preserve">　　</w:t>
            </w:r>
            <w:r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３</w:t>
            </w:r>
            <w:r w:rsidRPr="00000D05">
              <w:rPr>
                <w:rFonts w:ascii="ＭＳ 明朝" w:eastAsia="ＭＳ 明朝" w:hAnsi="ＭＳ 明朝" w:cs="ＭＳ 明朝" w:hint="eastAsia"/>
                <w:color w:val="auto"/>
                <w:sz w:val="20"/>
                <w:szCs w:val="20"/>
                <w:lang w:val="ja-JP"/>
              </w:rPr>
              <w:t xml:space="preserve">) </w:t>
            </w:r>
            <w:r w:rsidRPr="00000D05">
              <w:rPr>
                <w:rFonts w:ascii="ＭＳ 明朝" w:eastAsia="ＭＳ 明朝" w:hAnsi="ＭＳ 明朝" w:hint="eastAsia"/>
                <w:color w:val="auto"/>
                <w:sz w:val="20"/>
                <w:szCs w:val="20"/>
                <w:lang w:val="ja-JP"/>
              </w:rPr>
              <w:t>危機管理体制の充実</w:t>
            </w:r>
          </w:p>
          <w:p w14:paraId="2C5781D6" w14:textId="77777777" w:rsidR="00A6077B" w:rsidRPr="00000D05" w:rsidRDefault="00A6077B" w:rsidP="00A6077B">
            <w:pPr>
              <w:pStyle w:val="Ac"/>
              <w:rPr>
                <w:rFonts w:ascii="ＭＳ 明朝" w:eastAsia="ＭＳ 明朝" w:hAnsi="ＭＳ 明朝"/>
                <w:color w:val="auto"/>
                <w:sz w:val="20"/>
                <w:szCs w:val="20"/>
              </w:rPr>
            </w:pPr>
            <w:r w:rsidRPr="00000D05">
              <w:rPr>
                <w:rFonts w:ascii="ＭＳ 明朝" w:eastAsia="ＭＳ 明朝" w:hAnsi="ＭＳ 明朝" w:hint="eastAsia"/>
                <w:color w:val="auto"/>
                <w:sz w:val="20"/>
                <w:szCs w:val="20"/>
              </w:rPr>
              <w:t xml:space="preserve">　　　　　</w:t>
            </w:r>
            <w:r w:rsidR="000926F6" w:rsidRPr="00000D05">
              <w:rPr>
                <w:rFonts w:ascii="ＭＳ 明朝" w:eastAsia="ＭＳ 明朝" w:hAnsi="ＭＳ 明朝" w:hint="eastAsia"/>
                <w:color w:val="auto"/>
                <w:sz w:val="20"/>
                <w:szCs w:val="20"/>
              </w:rPr>
              <w:t xml:space="preserve">ア　</w:t>
            </w:r>
            <w:r w:rsidRPr="00000D05">
              <w:rPr>
                <w:rFonts w:ascii="ＭＳ 明朝" w:eastAsia="ＭＳ 明朝" w:hAnsi="ＭＳ 明朝" w:hint="eastAsia"/>
                <w:color w:val="auto"/>
                <w:sz w:val="20"/>
                <w:szCs w:val="20"/>
              </w:rPr>
              <w:t>防災マニュアルに基づいた教職員の連絡・参集・配備体制を周知徹底する。保護者・地域住民と連携した防災体制を構築する。</w:t>
            </w:r>
          </w:p>
          <w:p w14:paraId="341CBE18" w14:textId="77777777" w:rsidR="00A6077B" w:rsidRPr="00000D05" w:rsidRDefault="000926F6" w:rsidP="00A6077B">
            <w:pPr>
              <w:pStyle w:val="Ac"/>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イ　</w:t>
            </w:r>
            <w:r w:rsidR="005F72B0" w:rsidRPr="00000D05">
              <w:rPr>
                <w:rFonts w:ascii="ＭＳ 明朝" w:eastAsia="ＭＳ 明朝" w:hAnsi="ＭＳ 明朝" w:hint="eastAsia"/>
                <w:color w:val="auto"/>
                <w:sz w:val="20"/>
                <w:szCs w:val="20"/>
                <w:lang w:val="ja-JP"/>
              </w:rPr>
              <w:t>新型</w:t>
            </w:r>
            <w:r w:rsidR="00A6077B" w:rsidRPr="00000D05">
              <w:rPr>
                <w:rFonts w:ascii="ＭＳ 明朝" w:eastAsia="ＭＳ 明朝" w:hAnsi="ＭＳ 明朝" w:hint="eastAsia"/>
                <w:color w:val="auto"/>
                <w:sz w:val="20"/>
                <w:szCs w:val="20"/>
                <w:lang w:val="ja-JP"/>
              </w:rPr>
              <w:t>コロナ</w:t>
            </w:r>
            <w:r w:rsidR="005F72B0" w:rsidRPr="00000D05">
              <w:rPr>
                <w:rFonts w:ascii="ＭＳ 明朝" w:eastAsia="ＭＳ 明朝" w:hAnsi="ＭＳ 明朝" w:hint="eastAsia"/>
                <w:color w:val="auto"/>
                <w:sz w:val="20"/>
                <w:szCs w:val="20"/>
                <w:lang w:val="ja-JP"/>
              </w:rPr>
              <w:t>等</w:t>
            </w:r>
            <w:r w:rsidR="00A6077B" w:rsidRPr="00000D05">
              <w:rPr>
                <w:rFonts w:ascii="ＭＳ 明朝" w:eastAsia="ＭＳ 明朝" w:hAnsi="ＭＳ 明朝" w:hint="eastAsia"/>
                <w:color w:val="auto"/>
                <w:sz w:val="20"/>
                <w:szCs w:val="20"/>
                <w:lang w:val="ja-JP"/>
              </w:rPr>
              <w:t>感染症対策、熱中症予防対策を促進する。</w:t>
            </w:r>
          </w:p>
          <w:p w14:paraId="4DB55FE8" w14:textId="77777777" w:rsidR="00A6077B" w:rsidRPr="00000D05" w:rsidRDefault="00A6077B" w:rsidP="00A6077B">
            <w:pPr>
              <w:pStyle w:val="Ac"/>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000926F6" w:rsidRPr="00000D05">
              <w:rPr>
                <w:rFonts w:ascii="ＭＳ 明朝" w:eastAsia="ＭＳ 明朝" w:hAnsi="ＭＳ 明朝" w:hint="eastAsia"/>
                <w:color w:val="auto"/>
                <w:sz w:val="20"/>
                <w:szCs w:val="20"/>
                <w:lang w:val="ja-JP"/>
              </w:rPr>
              <w:t xml:space="preserve">ウ　</w:t>
            </w:r>
            <w:r w:rsidRPr="00000D05">
              <w:rPr>
                <w:rFonts w:ascii="ＭＳ 明朝" w:eastAsia="ＭＳ 明朝" w:hAnsi="ＭＳ 明朝" w:hint="eastAsia"/>
                <w:color w:val="auto"/>
                <w:sz w:val="20"/>
                <w:szCs w:val="20"/>
                <w:lang w:val="ja-JP"/>
              </w:rPr>
              <w:t>個人情報保護管理、食物アレルギー対応、医療的ケア等の対応に関するマニュアルの点検および周知徹底を図る。</w:t>
            </w:r>
          </w:p>
          <w:p w14:paraId="422D222B" w14:textId="08EC617E" w:rsidR="00A6077B" w:rsidRPr="00000D05" w:rsidRDefault="00B83AFD" w:rsidP="00A6077B">
            <w:pPr>
              <w:pStyle w:val="aa"/>
              <w:rPr>
                <w:rFonts w:ascii="ＭＳ 明朝" w:eastAsia="ＭＳ 明朝" w:hAnsi="ＭＳ 明朝"/>
                <w:b/>
                <w:color w:val="auto"/>
                <w:sz w:val="20"/>
                <w:szCs w:val="20"/>
                <w:lang w:val="ja-JP"/>
              </w:rPr>
            </w:pPr>
            <w:r w:rsidRPr="00000D05">
              <w:rPr>
                <w:rFonts w:ascii="ＭＳ 明朝" w:eastAsia="ＭＳ 明朝" w:hAnsi="ＭＳ 明朝" w:hint="eastAsia"/>
                <w:b/>
                <w:color w:val="auto"/>
                <w:sz w:val="20"/>
                <w:szCs w:val="20"/>
                <w:lang w:val="ja-JP"/>
              </w:rPr>
              <w:t>２．</w:t>
            </w:r>
            <w:r w:rsidR="00A6077B" w:rsidRPr="00000D05">
              <w:rPr>
                <w:rFonts w:ascii="ＭＳ 明朝" w:eastAsia="ＭＳ 明朝" w:hAnsi="ＭＳ 明朝" w:hint="eastAsia"/>
                <w:b/>
                <w:color w:val="auto"/>
                <w:sz w:val="20"/>
                <w:szCs w:val="20"/>
                <w:lang w:val="ja-JP"/>
              </w:rPr>
              <w:t>「わかる授業」「良い授業」を追求する学校</w:t>
            </w:r>
          </w:p>
          <w:p w14:paraId="5884B21F" w14:textId="347E6767" w:rsidR="00A6077B" w:rsidRPr="00000D05" w:rsidRDefault="00A6077B" w:rsidP="00A6077B">
            <w:pPr>
              <w:pStyle w:val="aa"/>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１</w:t>
            </w:r>
            <w:r w:rsidRPr="00000D05">
              <w:rPr>
                <w:rFonts w:ascii="ＭＳ 明朝" w:eastAsia="ＭＳ 明朝" w:hAnsi="ＭＳ 明朝" w:cs="ＭＳ 明朝" w:hint="eastAsia"/>
                <w:color w:val="auto"/>
                <w:sz w:val="20"/>
                <w:szCs w:val="20"/>
                <w:lang w:val="ja-JP"/>
              </w:rPr>
              <w:t xml:space="preserve">) </w:t>
            </w:r>
            <w:r w:rsidRPr="00000D05">
              <w:rPr>
                <w:rFonts w:ascii="ＭＳ 明朝" w:eastAsia="ＭＳ 明朝" w:hAnsi="ＭＳ 明朝" w:hint="eastAsia"/>
                <w:color w:val="auto"/>
                <w:sz w:val="20"/>
                <w:szCs w:val="20"/>
                <w:lang w:val="ja-JP"/>
              </w:rPr>
              <w:t>授業改善と授業力向上</w:t>
            </w:r>
          </w:p>
          <w:p w14:paraId="75B23BAE" w14:textId="6E8FDB6D" w:rsidR="00A6077B" w:rsidRPr="00000D05" w:rsidRDefault="00A6077B" w:rsidP="00A6077B">
            <w:pPr>
              <w:pStyle w:val="aa"/>
              <w:ind w:left="1200" w:hangingChars="600" w:hanging="1200"/>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000926F6" w:rsidRPr="00000D05">
              <w:rPr>
                <w:rFonts w:ascii="ＭＳ 明朝" w:eastAsia="ＭＳ 明朝" w:hAnsi="ＭＳ 明朝" w:hint="eastAsia"/>
                <w:color w:val="auto"/>
                <w:sz w:val="20"/>
                <w:szCs w:val="20"/>
                <w:lang w:val="ja-JP"/>
              </w:rPr>
              <w:t xml:space="preserve">ア　</w:t>
            </w:r>
            <w:r w:rsidRPr="00000D05">
              <w:rPr>
                <w:rFonts w:ascii="ＭＳ 明朝" w:eastAsia="ＭＳ 明朝" w:hAnsi="ＭＳ 明朝" w:hint="eastAsia"/>
                <w:color w:val="auto"/>
                <w:sz w:val="20"/>
                <w:szCs w:val="20"/>
                <w:lang w:val="ja-JP"/>
              </w:rPr>
              <w:t>各教科・領域においては「知識・技能の確実な定着」「思考力・判断力・表現力」「学びに向かう力・人間性」の</w:t>
            </w:r>
            <w:r w:rsidR="00B83AFD" w:rsidRPr="00000D05">
              <w:rPr>
                <w:rFonts w:ascii="ＭＳ 明朝" w:eastAsia="ＭＳ 明朝" w:hAnsi="ＭＳ 明朝" w:hint="eastAsia"/>
                <w:color w:val="auto"/>
                <w:sz w:val="20"/>
                <w:szCs w:val="20"/>
                <w:lang w:val="ja-JP"/>
              </w:rPr>
              <w:t>３</w:t>
            </w:r>
            <w:r w:rsidR="0004563D" w:rsidRPr="00000D05">
              <w:rPr>
                <w:rFonts w:ascii="ＭＳ 明朝" w:eastAsia="ＭＳ 明朝" w:hAnsi="ＭＳ 明朝" w:hint="eastAsia"/>
                <w:color w:val="auto"/>
                <w:sz w:val="20"/>
                <w:szCs w:val="20"/>
                <w:lang w:val="ja-JP"/>
              </w:rPr>
              <w:t>観点を明確にした年間</w:t>
            </w:r>
            <w:r w:rsidR="00804C86" w:rsidRPr="00000D05">
              <w:rPr>
                <w:rFonts w:ascii="ＭＳ 明朝" w:eastAsia="ＭＳ 明朝" w:hAnsi="ＭＳ 明朝" w:hint="eastAsia"/>
                <w:color w:val="auto"/>
                <w:sz w:val="20"/>
                <w:szCs w:val="20"/>
                <w:lang w:val="ja-JP"/>
              </w:rPr>
              <w:t>指導</w:t>
            </w:r>
            <w:r w:rsidR="0004563D" w:rsidRPr="00000D05">
              <w:rPr>
                <w:rFonts w:ascii="ＭＳ 明朝" w:eastAsia="ＭＳ 明朝" w:hAnsi="ＭＳ 明朝" w:hint="eastAsia"/>
                <w:color w:val="auto"/>
                <w:sz w:val="20"/>
                <w:szCs w:val="20"/>
                <w:lang w:val="ja-JP"/>
              </w:rPr>
              <w:t>計画（シラバス）</w:t>
            </w:r>
            <w:r w:rsidRPr="00000D05">
              <w:rPr>
                <w:rFonts w:ascii="ＭＳ 明朝" w:eastAsia="ＭＳ 明朝" w:hAnsi="ＭＳ 明朝" w:hint="eastAsia"/>
                <w:color w:val="auto"/>
                <w:sz w:val="20"/>
                <w:szCs w:val="20"/>
                <w:lang w:val="ja-JP"/>
              </w:rPr>
              <w:t>を</w:t>
            </w:r>
            <w:r w:rsidR="00AE0894" w:rsidRPr="00000D05">
              <w:rPr>
                <w:rFonts w:ascii="ＭＳ 明朝" w:eastAsia="ＭＳ 明朝" w:hAnsi="ＭＳ 明朝" w:hint="eastAsia"/>
                <w:color w:val="auto"/>
                <w:sz w:val="20"/>
                <w:szCs w:val="20"/>
                <w:lang w:val="ja-JP"/>
              </w:rPr>
              <w:t>整備</w:t>
            </w:r>
            <w:r w:rsidRPr="00000D05">
              <w:rPr>
                <w:rFonts w:ascii="ＭＳ 明朝" w:eastAsia="ＭＳ 明朝" w:hAnsi="ＭＳ 明朝" w:hint="eastAsia"/>
                <w:color w:val="auto"/>
                <w:sz w:val="20"/>
                <w:szCs w:val="20"/>
                <w:lang w:val="ja-JP"/>
              </w:rPr>
              <w:t>し、小中高の連続性のある教育課程を編成する。</w:t>
            </w:r>
            <w:r w:rsidR="00AE0894" w:rsidRPr="00000D05">
              <w:rPr>
                <w:rFonts w:ascii="ＭＳ 明朝" w:eastAsia="ＭＳ 明朝" w:hAnsi="ＭＳ 明朝" w:hint="eastAsia"/>
                <w:color w:val="auto"/>
                <w:sz w:val="20"/>
                <w:szCs w:val="20"/>
                <w:lang w:val="ja-JP"/>
              </w:rPr>
              <w:t>「指導と評価の一体化」をすすめ、</w:t>
            </w:r>
            <w:r w:rsidR="0004563D" w:rsidRPr="00000D05">
              <w:rPr>
                <w:rFonts w:ascii="ＭＳ 明朝" w:eastAsia="ＭＳ 明朝" w:hAnsi="ＭＳ 明朝" w:hint="eastAsia"/>
                <w:color w:val="auto"/>
                <w:sz w:val="20"/>
                <w:szCs w:val="20"/>
                <w:lang w:val="ja-JP"/>
              </w:rPr>
              <w:t>観点別学習評価を</w:t>
            </w:r>
            <w:r w:rsidR="00AE0894" w:rsidRPr="00000D05">
              <w:rPr>
                <w:rFonts w:ascii="ＭＳ 明朝" w:eastAsia="ＭＳ 明朝" w:hAnsi="ＭＳ 明朝" w:hint="eastAsia"/>
                <w:color w:val="auto"/>
                <w:sz w:val="20"/>
                <w:szCs w:val="20"/>
                <w:lang w:val="ja-JP"/>
              </w:rPr>
              <w:t>早期に</w:t>
            </w:r>
            <w:r w:rsidR="0004563D" w:rsidRPr="00000D05">
              <w:rPr>
                <w:rFonts w:ascii="ＭＳ 明朝" w:eastAsia="ＭＳ 明朝" w:hAnsi="ＭＳ 明朝" w:hint="eastAsia"/>
                <w:color w:val="auto"/>
                <w:sz w:val="20"/>
                <w:szCs w:val="20"/>
                <w:lang w:val="ja-JP"/>
              </w:rPr>
              <w:t>定着させる。</w:t>
            </w:r>
          </w:p>
          <w:p w14:paraId="51A87C0B" w14:textId="77777777" w:rsidR="00A6077B" w:rsidRPr="00000D05" w:rsidRDefault="00A6077B" w:rsidP="00A6077B">
            <w:pPr>
              <w:pStyle w:val="aa"/>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000926F6" w:rsidRPr="00000D05">
              <w:rPr>
                <w:rFonts w:ascii="ＭＳ 明朝" w:eastAsia="ＭＳ 明朝" w:hAnsi="ＭＳ 明朝" w:hint="eastAsia"/>
                <w:color w:val="auto"/>
                <w:sz w:val="20"/>
                <w:szCs w:val="20"/>
                <w:lang w:val="ja-JP"/>
              </w:rPr>
              <w:t xml:space="preserve">イ　</w:t>
            </w:r>
            <w:r w:rsidR="0004563D" w:rsidRPr="00000D05">
              <w:rPr>
                <w:rFonts w:ascii="ＭＳ 明朝" w:eastAsia="ＭＳ 明朝" w:hAnsi="ＭＳ 明朝" w:hint="eastAsia"/>
                <w:color w:val="auto"/>
                <w:sz w:val="20"/>
                <w:szCs w:val="20"/>
                <w:lang w:val="ja-JP"/>
              </w:rPr>
              <w:t>教科研究会活動を定着させ、</w:t>
            </w:r>
            <w:r w:rsidRPr="00000D05">
              <w:rPr>
                <w:rFonts w:ascii="ＭＳ 明朝" w:eastAsia="ＭＳ 明朝" w:hAnsi="ＭＳ 明朝" w:hint="eastAsia"/>
                <w:color w:val="auto"/>
                <w:sz w:val="20"/>
                <w:szCs w:val="20"/>
                <w:lang w:val="ja-JP"/>
              </w:rPr>
              <w:t>「主体的・対話的で・深い学び」の観点による授業改善に</w:t>
            </w:r>
            <w:r w:rsidR="0004563D" w:rsidRPr="00000D05">
              <w:rPr>
                <w:rFonts w:ascii="ＭＳ 明朝" w:eastAsia="ＭＳ 明朝" w:hAnsi="ＭＳ 明朝" w:hint="eastAsia"/>
                <w:color w:val="auto"/>
                <w:sz w:val="20"/>
                <w:szCs w:val="20"/>
                <w:lang w:val="ja-JP"/>
              </w:rPr>
              <w:t>組織的に</w:t>
            </w:r>
            <w:r w:rsidRPr="00000D05">
              <w:rPr>
                <w:rFonts w:ascii="ＭＳ 明朝" w:eastAsia="ＭＳ 明朝" w:hAnsi="ＭＳ 明朝" w:hint="eastAsia"/>
                <w:color w:val="auto"/>
                <w:sz w:val="20"/>
                <w:szCs w:val="20"/>
                <w:lang w:val="ja-JP"/>
              </w:rPr>
              <w:t>取り組む。</w:t>
            </w:r>
          </w:p>
          <w:p w14:paraId="47AB9952" w14:textId="617485D3" w:rsidR="0004563D" w:rsidRPr="00000D05" w:rsidRDefault="0004563D" w:rsidP="008942C9">
            <w:pPr>
              <w:pStyle w:val="aa"/>
              <w:rPr>
                <w:rFonts w:ascii="ＭＳ 明朝" w:eastAsia="ＭＳ 明朝" w:hAnsi="ＭＳ 明朝" w:cs="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00A6077B"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２</w:t>
            </w:r>
            <w:r w:rsidR="00A6077B" w:rsidRPr="00000D05">
              <w:rPr>
                <w:rFonts w:ascii="ＭＳ 明朝" w:eastAsia="ＭＳ 明朝" w:hAnsi="ＭＳ 明朝" w:cs="ＭＳ 明朝" w:hint="eastAsia"/>
                <w:color w:val="auto"/>
                <w:sz w:val="20"/>
                <w:szCs w:val="20"/>
                <w:lang w:val="ja-JP"/>
              </w:rPr>
              <w:t>)</w:t>
            </w:r>
            <w:r w:rsidRPr="00000D05">
              <w:rPr>
                <w:rFonts w:ascii="ＭＳ 明朝" w:eastAsia="ＭＳ 明朝" w:hAnsi="ＭＳ 明朝" w:cs="ＭＳ 明朝"/>
                <w:color w:val="auto"/>
                <w:sz w:val="20"/>
                <w:szCs w:val="20"/>
                <w:lang w:val="ja-JP"/>
              </w:rPr>
              <w:t xml:space="preserve"> </w:t>
            </w:r>
            <w:r w:rsidR="00484BAD" w:rsidRPr="00000D05">
              <w:rPr>
                <w:rFonts w:ascii="ＭＳ 明朝" w:eastAsia="ＭＳ 明朝" w:hAnsi="ＭＳ 明朝" w:cs="ＭＳ 明朝"/>
                <w:color w:val="auto"/>
                <w:sz w:val="20"/>
                <w:szCs w:val="20"/>
                <w:lang w:val="ja-JP"/>
              </w:rPr>
              <w:t>ICT</w:t>
            </w:r>
            <w:r w:rsidRPr="00000D05">
              <w:rPr>
                <w:rFonts w:ascii="ＭＳ 明朝" w:eastAsia="ＭＳ 明朝" w:hAnsi="ＭＳ 明朝" w:cs="ＭＳ 明朝" w:hint="eastAsia"/>
                <w:color w:val="auto"/>
                <w:sz w:val="20"/>
                <w:szCs w:val="20"/>
                <w:lang w:val="ja-JP"/>
              </w:rPr>
              <w:t>教育の推進</w:t>
            </w:r>
          </w:p>
          <w:p w14:paraId="1D25CB23" w14:textId="688776E4" w:rsidR="00A6077B" w:rsidRPr="00000D05" w:rsidRDefault="0004563D" w:rsidP="0004563D">
            <w:pPr>
              <w:pStyle w:val="aa"/>
              <w:ind w:leftChars="500" w:left="1050"/>
              <w:rPr>
                <w:rFonts w:ascii="ＭＳ 明朝" w:eastAsia="ＭＳ 明朝" w:hAnsi="ＭＳ 明朝" w:cs="ＭＳ 明朝"/>
                <w:color w:val="auto"/>
                <w:sz w:val="20"/>
                <w:szCs w:val="20"/>
                <w:lang w:val="ja-JP"/>
              </w:rPr>
            </w:pPr>
            <w:r w:rsidRPr="00000D05">
              <w:rPr>
                <w:rFonts w:ascii="ＭＳ 明朝" w:eastAsia="ＭＳ 明朝" w:hAnsi="ＭＳ 明朝" w:cs="ＭＳ 明朝" w:hint="eastAsia"/>
                <w:color w:val="auto"/>
                <w:sz w:val="20"/>
                <w:szCs w:val="20"/>
                <w:lang w:val="ja-JP"/>
              </w:rPr>
              <w:t>「摂津支援学校</w:t>
            </w:r>
            <w:r w:rsidR="00B83AFD" w:rsidRPr="00000D05">
              <w:rPr>
                <w:rFonts w:ascii="ＭＳ 明朝" w:eastAsia="ＭＳ 明朝" w:hAnsi="ＭＳ 明朝" w:cs="ＭＳ 明朝" w:hint="eastAsia"/>
                <w:color w:val="auto"/>
                <w:sz w:val="20"/>
                <w:szCs w:val="20"/>
                <w:lang w:val="ja-JP"/>
              </w:rPr>
              <w:t>１</w:t>
            </w:r>
            <w:r w:rsidRPr="00000D05">
              <w:rPr>
                <w:rFonts w:ascii="ＭＳ 明朝" w:eastAsia="ＭＳ 明朝" w:hAnsi="ＭＳ 明朝" w:cs="ＭＳ 明朝" w:hint="eastAsia"/>
                <w:color w:val="auto"/>
                <w:sz w:val="20"/>
                <w:szCs w:val="20"/>
                <w:lang w:val="ja-JP"/>
              </w:rPr>
              <w:t>人</w:t>
            </w:r>
            <w:r w:rsidR="00B83AFD" w:rsidRPr="00000D05">
              <w:rPr>
                <w:rFonts w:ascii="ＭＳ 明朝" w:eastAsia="ＭＳ 明朝" w:hAnsi="ＭＳ 明朝" w:cs="ＭＳ 明朝" w:hint="eastAsia"/>
                <w:color w:val="auto"/>
                <w:sz w:val="20"/>
                <w:szCs w:val="20"/>
                <w:lang w:val="ja-JP"/>
              </w:rPr>
              <w:t>１</w:t>
            </w:r>
            <w:r w:rsidRPr="00000D05">
              <w:rPr>
                <w:rFonts w:ascii="ＭＳ 明朝" w:eastAsia="ＭＳ 明朝" w:hAnsi="ＭＳ 明朝" w:cs="ＭＳ 明朝" w:hint="eastAsia"/>
                <w:color w:val="auto"/>
                <w:sz w:val="20"/>
                <w:szCs w:val="20"/>
                <w:lang w:val="ja-JP"/>
              </w:rPr>
              <w:t>台端末利活用推進アクションプラン」</w:t>
            </w:r>
            <w:r w:rsidR="008942C9" w:rsidRPr="00000D05">
              <w:rPr>
                <w:rFonts w:ascii="ＭＳ 明朝" w:eastAsia="ＭＳ 明朝" w:hAnsi="ＭＳ 明朝" w:cs="ＭＳ 明朝" w:hint="eastAsia"/>
                <w:color w:val="auto"/>
                <w:sz w:val="20"/>
                <w:szCs w:val="20"/>
                <w:lang w:val="ja-JP"/>
              </w:rPr>
              <w:t>に基づき、教員の</w:t>
            </w:r>
            <w:r w:rsidR="00484BAD" w:rsidRPr="00000D05">
              <w:rPr>
                <w:rFonts w:ascii="ＭＳ 明朝" w:eastAsia="ＭＳ 明朝" w:hAnsi="ＭＳ 明朝" w:cs="ＭＳ 明朝"/>
                <w:color w:val="auto"/>
                <w:sz w:val="20"/>
                <w:szCs w:val="20"/>
                <w:lang w:val="ja-JP"/>
              </w:rPr>
              <w:t>ICT</w:t>
            </w:r>
            <w:r w:rsidR="008942C9" w:rsidRPr="00000D05">
              <w:rPr>
                <w:rFonts w:ascii="ＭＳ 明朝" w:eastAsia="ＭＳ 明朝" w:hAnsi="ＭＳ 明朝" w:cs="ＭＳ 明朝" w:hint="eastAsia"/>
                <w:color w:val="auto"/>
                <w:sz w:val="20"/>
                <w:szCs w:val="20"/>
                <w:lang w:val="ja-JP"/>
              </w:rPr>
              <w:t>活用能力</w:t>
            </w:r>
            <w:r w:rsidRPr="00000D05">
              <w:rPr>
                <w:rFonts w:ascii="ＭＳ 明朝" w:eastAsia="ＭＳ 明朝" w:hAnsi="ＭＳ 明朝" w:cs="ＭＳ 明朝" w:hint="eastAsia"/>
                <w:color w:val="auto"/>
                <w:sz w:val="20"/>
                <w:szCs w:val="20"/>
                <w:lang w:val="ja-JP"/>
              </w:rPr>
              <w:t>を計画的、組織的に</w:t>
            </w:r>
            <w:r w:rsidR="008942C9" w:rsidRPr="00000D05">
              <w:rPr>
                <w:rFonts w:ascii="ＭＳ 明朝" w:eastAsia="ＭＳ 明朝" w:hAnsi="ＭＳ 明朝" w:cs="ＭＳ 明朝" w:hint="eastAsia"/>
                <w:color w:val="auto"/>
                <w:sz w:val="20"/>
                <w:szCs w:val="20"/>
                <w:lang w:val="ja-JP"/>
              </w:rPr>
              <w:t>向上</w:t>
            </w:r>
            <w:r w:rsidRPr="00000D05">
              <w:rPr>
                <w:rFonts w:ascii="ＭＳ 明朝" w:eastAsia="ＭＳ 明朝" w:hAnsi="ＭＳ 明朝" w:cs="ＭＳ 明朝" w:hint="eastAsia"/>
                <w:color w:val="auto"/>
                <w:sz w:val="20"/>
                <w:szCs w:val="20"/>
                <w:lang w:val="ja-JP"/>
              </w:rPr>
              <w:t>させるとともに</w:t>
            </w:r>
            <w:r w:rsidR="008942C9" w:rsidRPr="00000D05">
              <w:rPr>
                <w:rFonts w:ascii="ＭＳ 明朝" w:eastAsia="ＭＳ 明朝" w:hAnsi="ＭＳ 明朝" w:cs="ＭＳ 明朝" w:hint="eastAsia"/>
                <w:color w:val="auto"/>
                <w:sz w:val="20"/>
                <w:szCs w:val="20"/>
                <w:lang w:val="ja-JP"/>
              </w:rPr>
              <w:t>、児童生徒の学習環境の整備に</w:t>
            </w:r>
            <w:r w:rsidRPr="00000D05">
              <w:rPr>
                <w:rFonts w:ascii="ＭＳ 明朝" w:eastAsia="ＭＳ 明朝" w:hAnsi="ＭＳ 明朝" w:cs="ＭＳ 明朝" w:hint="eastAsia"/>
                <w:color w:val="auto"/>
                <w:sz w:val="20"/>
                <w:szCs w:val="20"/>
                <w:lang w:val="ja-JP"/>
              </w:rPr>
              <w:t>努める。</w:t>
            </w:r>
            <w:r w:rsidR="00A6077B" w:rsidRPr="00000D05">
              <w:rPr>
                <w:rFonts w:ascii="ＭＳ 明朝" w:eastAsia="ＭＳ 明朝" w:hAnsi="ＭＳ 明朝" w:cs="ＭＳ 明朝" w:hint="eastAsia"/>
                <w:color w:val="auto"/>
                <w:sz w:val="20"/>
                <w:szCs w:val="20"/>
                <w:lang w:val="ja-JP"/>
              </w:rPr>
              <w:t xml:space="preserve">　</w:t>
            </w:r>
          </w:p>
          <w:p w14:paraId="4DEECA37" w14:textId="02D3AB9D" w:rsidR="008942C9" w:rsidRPr="00000D05" w:rsidRDefault="00A6077B" w:rsidP="008942C9">
            <w:pPr>
              <w:pStyle w:val="aa"/>
              <w:rPr>
                <w:rFonts w:ascii="ＭＳ 明朝" w:eastAsia="ＭＳ 明朝" w:hAnsi="ＭＳ 明朝" w:cs="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３</w:t>
            </w:r>
            <w:r w:rsidRPr="00000D05">
              <w:rPr>
                <w:rFonts w:ascii="ＭＳ 明朝" w:eastAsia="ＭＳ 明朝" w:hAnsi="ＭＳ 明朝" w:cs="ＭＳ 明朝" w:hint="eastAsia"/>
                <w:color w:val="auto"/>
                <w:sz w:val="20"/>
                <w:szCs w:val="20"/>
                <w:lang w:val="ja-JP"/>
              </w:rPr>
              <w:t>)</w:t>
            </w:r>
            <w:r w:rsidR="008942C9" w:rsidRPr="00000D05">
              <w:rPr>
                <w:rFonts w:ascii="ＭＳ 明朝" w:eastAsia="ＭＳ 明朝" w:hAnsi="ＭＳ 明朝" w:cs="ＭＳ 明朝" w:hint="eastAsia"/>
                <w:color w:val="auto"/>
                <w:sz w:val="20"/>
                <w:szCs w:val="20"/>
                <w:lang w:val="ja-JP"/>
              </w:rPr>
              <w:t>自立活動の時間の指導の充実を図る。</w:t>
            </w:r>
          </w:p>
          <w:p w14:paraId="5CD08B47" w14:textId="58B2CB0E" w:rsidR="008942C9" w:rsidRPr="00000D05" w:rsidRDefault="008942C9" w:rsidP="008942C9">
            <w:pPr>
              <w:pStyle w:val="aa"/>
              <w:ind w:left="1200" w:hangingChars="600" w:hanging="1200"/>
              <w:rPr>
                <w:rFonts w:ascii="ＭＳ 明朝" w:eastAsia="ＭＳ 明朝" w:hAnsi="ＭＳ 明朝" w:cs="ＭＳ 明朝"/>
                <w:color w:val="auto"/>
                <w:sz w:val="20"/>
                <w:szCs w:val="20"/>
                <w:lang w:val="ja-JP"/>
              </w:rPr>
            </w:pPr>
            <w:r w:rsidRPr="00000D05">
              <w:rPr>
                <w:rFonts w:ascii="ＭＳ 明朝" w:eastAsia="ＭＳ 明朝" w:hAnsi="ＭＳ 明朝" w:cs="ＭＳ 明朝" w:hint="eastAsia"/>
                <w:color w:val="auto"/>
                <w:sz w:val="20"/>
                <w:szCs w:val="20"/>
                <w:lang w:val="ja-JP"/>
              </w:rPr>
              <w:t xml:space="preserve">　　　　　・福祉医療人材（</w:t>
            </w:r>
            <w:r w:rsidR="00484BAD" w:rsidRPr="00000D05">
              <w:rPr>
                <w:rFonts w:ascii="ＭＳ 明朝" w:eastAsia="ＭＳ 明朝" w:hAnsi="ＭＳ 明朝" w:cs="ＭＳ 明朝"/>
                <w:color w:val="auto"/>
                <w:sz w:val="20"/>
                <w:szCs w:val="20"/>
                <w:lang w:val="ja-JP"/>
              </w:rPr>
              <w:t>PT</w:t>
            </w:r>
            <w:r w:rsidRPr="00000D05">
              <w:rPr>
                <w:rFonts w:ascii="ＭＳ 明朝" w:eastAsia="ＭＳ 明朝" w:hAnsi="ＭＳ 明朝" w:cs="ＭＳ 明朝" w:hint="eastAsia"/>
                <w:color w:val="auto"/>
                <w:sz w:val="20"/>
                <w:szCs w:val="20"/>
                <w:lang w:val="ja-JP"/>
              </w:rPr>
              <w:t>/</w:t>
            </w:r>
            <w:r w:rsidR="00484BAD" w:rsidRPr="00000D05">
              <w:rPr>
                <w:rFonts w:ascii="ＭＳ 明朝" w:eastAsia="ＭＳ 明朝" w:hAnsi="ＭＳ 明朝" w:cs="ＭＳ 明朝"/>
                <w:color w:val="auto"/>
                <w:sz w:val="20"/>
                <w:szCs w:val="20"/>
                <w:lang w:val="ja-JP"/>
              </w:rPr>
              <w:t>OT</w:t>
            </w:r>
            <w:r w:rsidRPr="00000D05">
              <w:rPr>
                <w:rFonts w:ascii="ＭＳ 明朝" w:eastAsia="ＭＳ 明朝" w:hAnsi="ＭＳ 明朝" w:cs="ＭＳ 明朝" w:hint="eastAsia"/>
                <w:color w:val="auto"/>
                <w:sz w:val="20"/>
                <w:szCs w:val="20"/>
                <w:lang w:val="ja-JP"/>
              </w:rPr>
              <w:t>/</w:t>
            </w:r>
            <w:r w:rsidR="00484BAD" w:rsidRPr="00000D05">
              <w:rPr>
                <w:rFonts w:ascii="ＭＳ 明朝" w:eastAsia="ＭＳ 明朝" w:hAnsi="ＭＳ 明朝" w:cs="ＭＳ 明朝"/>
                <w:color w:val="auto"/>
                <w:sz w:val="20"/>
                <w:szCs w:val="20"/>
                <w:lang w:val="ja-JP"/>
              </w:rPr>
              <w:t>ST</w:t>
            </w:r>
            <w:r w:rsidRPr="00000D05">
              <w:rPr>
                <w:rFonts w:ascii="ＭＳ 明朝" w:eastAsia="ＭＳ 明朝" w:hAnsi="ＭＳ 明朝" w:cs="ＭＳ 明朝" w:hint="eastAsia"/>
                <w:color w:val="auto"/>
                <w:sz w:val="20"/>
                <w:szCs w:val="20"/>
                <w:lang w:val="ja-JP"/>
              </w:rPr>
              <w:t>/臨床心理士等）の指導・助言を受けながら、個々の児童生徒の障がいの状況に応じて、自立活動の目標を設定し、必要に応じて個別指導を行う。</w:t>
            </w:r>
          </w:p>
          <w:p w14:paraId="477C00D4" w14:textId="09C5F438" w:rsidR="00A6077B" w:rsidRPr="00000D05" w:rsidRDefault="00B83AFD" w:rsidP="00A6077B">
            <w:pPr>
              <w:pStyle w:val="aa"/>
              <w:rPr>
                <w:rFonts w:ascii="ＭＳ 明朝" w:eastAsia="ＭＳ 明朝" w:hAnsi="ＭＳ 明朝"/>
                <w:b/>
                <w:color w:val="auto"/>
                <w:sz w:val="20"/>
                <w:szCs w:val="20"/>
                <w:lang w:val="ja-JP"/>
              </w:rPr>
            </w:pPr>
            <w:r w:rsidRPr="00000D05">
              <w:rPr>
                <w:rFonts w:ascii="ＭＳ 明朝" w:eastAsia="ＭＳ 明朝" w:hAnsi="ＭＳ 明朝" w:hint="eastAsia"/>
                <w:b/>
                <w:color w:val="auto"/>
                <w:sz w:val="20"/>
                <w:szCs w:val="20"/>
                <w:lang w:val="ja-JP"/>
              </w:rPr>
              <w:t>３．</w:t>
            </w:r>
            <w:r w:rsidR="00A6077B" w:rsidRPr="00000D05">
              <w:rPr>
                <w:rFonts w:ascii="ＭＳ 明朝" w:eastAsia="ＭＳ 明朝" w:hAnsi="ＭＳ 明朝" w:hint="eastAsia"/>
                <w:b/>
                <w:color w:val="auto"/>
                <w:sz w:val="20"/>
                <w:szCs w:val="20"/>
                <w:lang w:val="ja-JP"/>
              </w:rPr>
              <w:t>地域で学び、地域とともに育つ学校</w:t>
            </w:r>
          </w:p>
          <w:p w14:paraId="7B389D47" w14:textId="7BDFB617" w:rsidR="00A6077B" w:rsidRPr="00000D05" w:rsidRDefault="00A6077B" w:rsidP="00A6077B">
            <w:pPr>
              <w:pStyle w:val="aa"/>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１</w:t>
            </w:r>
            <w:r w:rsidRPr="00000D05">
              <w:rPr>
                <w:rFonts w:ascii="ＭＳ 明朝" w:eastAsia="ＭＳ 明朝" w:hAnsi="ＭＳ 明朝" w:cs="ＭＳ 明朝" w:hint="eastAsia"/>
                <w:color w:val="auto"/>
                <w:sz w:val="20"/>
                <w:szCs w:val="20"/>
                <w:lang w:val="ja-JP"/>
              </w:rPr>
              <w:t xml:space="preserve">) </w:t>
            </w:r>
            <w:r w:rsidRPr="00000D05">
              <w:rPr>
                <w:rFonts w:ascii="ＭＳ 明朝" w:eastAsia="ＭＳ 明朝" w:hAnsi="ＭＳ 明朝" w:hint="eastAsia"/>
                <w:color w:val="auto"/>
                <w:sz w:val="20"/>
                <w:szCs w:val="20"/>
                <w:lang w:val="ja-JP"/>
              </w:rPr>
              <w:t>卒業後を見据えた学習</w:t>
            </w:r>
          </w:p>
          <w:p w14:paraId="45F6ABF2" w14:textId="77777777" w:rsidR="00A6077B" w:rsidRPr="00000D05" w:rsidRDefault="000926F6" w:rsidP="00A6077B">
            <w:pPr>
              <w:pStyle w:val="Ac"/>
              <w:ind w:firstLineChars="500" w:firstLine="1000"/>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ア　</w:t>
            </w:r>
            <w:r w:rsidR="00A6077B" w:rsidRPr="00000D05">
              <w:rPr>
                <w:rFonts w:ascii="ＭＳ 明朝" w:eastAsia="ＭＳ 明朝" w:hAnsi="ＭＳ 明朝" w:hint="eastAsia"/>
                <w:color w:val="auto"/>
                <w:sz w:val="20"/>
                <w:szCs w:val="20"/>
                <w:lang w:val="ja-JP"/>
              </w:rPr>
              <w:t>居住地校および学校間の交流の促進と発展に努める。</w:t>
            </w:r>
          </w:p>
          <w:p w14:paraId="232F4632" w14:textId="77777777" w:rsidR="00A6077B" w:rsidRPr="00000D05" w:rsidRDefault="00A6077B" w:rsidP="00285948">
            <w:pPr>
              <w:pStyle w:val="Ac"/>
              <w:ind w:left="1200" w:hangingChars="600" w:hanging="1200"/>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000926F6" w:rsidRPr="00000D05">
              <w:rPr>
                <w:rFonts w:ascii="ＭＳ 明朝" w:eastAsia="ＭＳ 明朝" w:hAnsi="ＭＳ 明朝" w:hint="eastAsia"/>
                <w:color w:val="auto"/>
                <w:sz w:val="20"/>
                <w:szCs w:val="20"/>
                <w:lang w:val="ja-JP"/>
              </w:rPr>
              <w:t xml:space="preserve">イ　</w:t>
            </w:r>
            <w:r w:rsidRPr="00000D05">
              <w:rPr>
                <w:rFonts w:ascii="ＭＳ 明朝" w:eastAsia="ＭＳ 明朝" w:hAnsi="ＭＳ 明朝" w:hint="eastAsia"/>
                <w:color w:val="auto"/>
                <w:sz w:val="20"/>
                <w:szCs w:val="20"/>
                <w:lang w:val="ja-JP"/>
              </w:rPr>
              <w:t>小中高と連続性のあるキャリア教育を継続</w:t>
            </w:r>
            <w:r w:rsidR="00285948" w:rsidRPr="00000D05">
              <w:rPr>
                <w:rFonts w:ascii="ＭＳ 明朝" w:eastAsia="ＭＳ 明朝" w:hAnsi="ＭＳ 明朝" w:hint="eastAsia"/>
                <w:color w:val="auto"/>
                <w:sz w:val="20"/>
                <w:szCs w:val="20"/>
                <w:lang w:val="ja-JP"/>
              </w:rPr>
              <w:t>、</w:t>
            </w:r>
            <w:r w:rsidRPr="00000D05">
              <w:rPr>
                <w:rFonts w:ascii="ＭＳ 明朝" w:eastAsia="ＭＳ 明朝" w:hAnsi="ＭＳ 明朝" w:hint="eastAsia"/>
                <w:color w:val="auto"/>
                <w:sz w:val="20"/>
                <w:szCs w:val="20"/>
                <w:lang w:val="ja-JP"/>
              </w:rPr>
              <w:t>発展させる。</w:t>
            </w:r>
            <w:r w:rsidR="00AE0894" w:rsidRPr="00000D05">
              <w:rPr>
                <w:rFonts w:ascii="ＭＳ 明朝" w:eastAsia="ＭＳ 明朝" w:hAnsi="ＭＳ 明朝" w:hint="eastAsia"/>
                <w:color w:val="auto"/>
                <w:sz w:val="20"/>
                <w:szCs w:val="20"/>
                <w:lang w:val="ja-JP"/>
              </w:rPr>
              <w:t>キャリア教育の視点を取り入れ、</w:t>
            </w:r>
            <w:r w:rsidR="00285948" w:rsidRPr="00000D05">
              <w:rPr>
                <w:rFonts w:ascii="ＭＳ 明朝" w:eastAsia="ＭＳ 明朝" w:hAnsi="ＭＳ 明朝" w:hint="eastAsia"/>
                <w:color w:val="auto"/>
                <w:sz w:val="20"/>
                <w:szCs w:val="20"/>
                <w:lang w:val="ja-JP"/>
              </w:rPr>
              <w:t>「朝の会」「終わりの会」の指導の</w:t>
            </w:r>
            <w:r w:rsidR="00AE0894" w:rsidRPr="00000D05">
              <w:rPr>
                <w:rFonts w:ascii="ＭＳ 明朝" w:eastAsia="ＭＳ 明朝" w:hAnsi="ＭＳ 明朝" w:hint="eastAsia"/>
                <w:color w:val="auto"/>
                <w:sz w:val="20"/>
                <w:szCs w:val="20"/>
                <w:lang w:val="ja-JP"/>
              </w:rPr>
              <w:t>標準化</w:t>
            </w:r>
            <w:r w:rsidR="00285948" w:rsidRPr="00000D05">
              <w:rPr>
                <w:rFonts w:ascii="ＭＳ 明朝" w:eastAsia="ＭＳ 明朝" w:hAnsi="ＭＳ 明朝" w:hint="eastAsia"/>
                <w:color w:val="auto"/>
                <w:sz w:val="20"/>
                <w:szCs w:val="20"/>
                <w:lang w:val="ja-JP"/>
              </w:rPr>
              <w:t>を図る。</w:t>
            </w:r>
          </w:p>
          <w:p w14:paraId="67A4B97D" w14:textId="77777777" w:rsidR="00A6077B" w:rsidRPr="00000D05" w:rsidRDefault="000926F6" w:rsidP="00A6077B">
            <w:pPr>
              <w:pStyle w:val="Ac"/>
              <w:ind w:firstLineChars="500" w:firstLine="1000"/>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ウ　卒業後の</w:t>
            </w:r>
            <w:r w:rsidR="00A6077B" w:rsidRPr="00000D05">
              <w:rPr>
                <w:rFonts w:ascii="ＭＳ 明朝" w:eastAsia="ＭＳ 明朝" w:hAnsi="ＭＳ 明朝" w:hint="eastAsia"/>
                <w:color w:val="auto"/>
                <w:sz w:val="20"/>
                <w:szCs w:val="20"/>
                <w:lang w:val="ja-JP"/>
              </w:rPr>
              <w:t>余暇活動を見据え</w:t>
            </w:r>
            <w:r w:rsidR="005F72B0" w:rsidRPr="00000D05">
              <w:rPr>
                <w:rFonts w:ascii="ＭＳ 明朝" w:eastAsia="ＭＳ 明朝" w:hAnsi="ＭＳ 明朝" w:hint="eastAsia"/>
                <w:color w:val="auto"/>
                <w:sz w:val="20"/>
                <w:szCs w:val="20"/>
                <w:lang w:val="ja-JP"/>
              </w:rPr>
              <w:t>て</w:t>
            </w:r>
            <w:r w:rsidR="00A6077B" w:rsidRPr="00000D05">
              <w:rPr>
                <w:rFonts w:ascii="ＭＳ 明朝" w:eastAsia="ＭＳ 明朝" w:hAnsi="ＭＳ 明朝" w:hint="eastAsia"/>
                <w:color w:val="auto"/>
                <w:sz w:val="20"/>
                <w:szCs w:val="20"/>
                <w:lang w:val="ja-JP"/>
              </w:rPr>
              <w:t>課外クラブ活動の充実を図る。</w:t>
            </w:r>
          </w:p>
          <w:p w14:paraId="356CDBA2" w14:textId="272F299B" w:rsidR="00A6077B" w:rsidRPr="00000D05" w:rsidRDefault="00A6077B" w:rsidP="00A6077B">
            <w:pPr>
              <w:pStyle w:val="aa"/>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２</w:t>
            </w:r>
            <w:r w:rsidRPr="00000D05">
              <w:rPr>
                <w:rFonts w:ascii="ＭＳ 明朝" w:eastAsia="ＭＳ 明朝" w:hAnsi="ＭＳ 明朝" w:cs="ＭＳ 明朝" w:hint="eastAsia"/>
                <w:color w:val="auto"/>
                <w:sz w:val="20"/>
                <w:szCs w:val="20"/>
                <w:lang w:val="ja-JP"/>
              </w:rPr>
              <w:t xml:space="preserve">) </w:t>
            </w:r>
            <w:r w:rsidRPr="00000D05">
              <w:rPr>
                <w:rFonts w:ascii="ＭＳ 明朝" w:eastAsia="ＭＳ 明朝" w:hAnsi="ＭＳ 明朝" w:hint="eastAsia"/>
                <w:color w:val="auto"/>
                <w:sz w:val="20"/>
                <w:szCs w:val="20"/>
                <w:lang w:val="ja-JP"/>
              </w:rPr>
              <w:t>地域に根ざした交流活動・地域に貢献する学校</w:t>
            </w:r>
          </w:p>
          <w:p w14:paraId="2C32ACEB" w14:textId="77777777" w:rsidR="00A6077B" w:rsidRPr="00000D05" w:rsidRDefault="00A6077B" w:rsidP="00A6077B">
            <w:pPr>
              <w:pStyle w:val="aa"/>
              <w:ind w:firstLineChars="500" w:firstLine="1000"/>
              <w:rPr>
                <w:rFonts w:ascii="ＭＳ 明朝" w:eastAsia="ＭＳ 明朝" w:hAnsi="ＭＳ 明朝"/>
                <w:color w:val="auto"/>
                <w:sz w:val="20"/>
                <w:szCs w:val="20"/>
              </w:rPr>
            </w:pPr>
            <w:r w:rsidRPr="00000D05">
              <w:rPr>
                <w:rFonts w:ascii="ＭＳ 明朝" w:eastAsia="ＭＳ 明朝" w:hAnsi="ＭＳ 明朝" w:hint="eastAsia"/>
                <w:color w:val="auto"/>
                <w:sz w:val="20"/>
                <w:szCs w:val="20"/>
                <w:lang w:val="ja-JP"/>
              </w:rPr>
              <w:t>・地域行事等への</w:t>
            </w:r>
            <w:r w:rsidR="00285948" w:rsidRPr="00000D05">
              <w:rPr>
                <w:rFonts w:ascii="ＭＳ 明朝" w:eastAsia="ＭＳ 明朝" w:hAnsi="ＭＳ 明朝" w:hint="eastAsia"/>
                <w:color w:val="auto"/>
                <w:sz w:val="20"/>
                <w:szCs w:val="20"/>
                <w:lang w:val="ja-JP"/>
              </w:rPr>
              <w:t>参加、地域の人々との共同の行事を進める</w:t>
            </w:r>
            <w:r w:rsidRPr="00000D05">
              <w:rPr>
                <w:rFonts w:ascii="ＭＳ 明朝" w:eastAsia="ＭＳ 明朝" w:hAnsi="ＭＳ 明朝" w:hint="eastAsia"/>
                <w:color w:val="auto"/>
                <w:sz w:val="20"/>
                <w:szCs w:val="20"/>
                <w:lang w:val="ja-JP"/>
              </w:rPr>
              <w:t>。地域への奉仕活動を通じてボランティア意識をはぐくむ。</w:t>
            </w:r>
          </w:p>
          <w:p w14:paraId="2F208FC2" w14:textId="7133B257" w:rsidR="00A6077B" w:rsidRPr="00000D05" w:rsidRDefault="00A6077B" w:rsidP="00A6077B">
            <w:pPr>
              <w:pStyle w:val="aa"/>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 xml:space="preserve">　　</w:t>
            </w:r>
            <w:r w:rsidRPr="00000D05">
              <w:rPr>
                <w:rFonts w:ascii="ＭＳ 明朝" w:eastAsia="ＭＳ 明朝" w:hAnsi="ＭＳ 明朝" w:cs="ＭＳ 明朝" w:hint="eastAsia"/>
                <w:color w:val="auto"/>
                <w:sz w:val="20"/>
                <w:szCs w:val="20"/>
                <w:lang w:val="ja-JP"/>
              </w:rPr>
              <w:t>(</w:t>
            </w:r>
            <w:r w:rsidR="00B83AFD" w:rsidRPr="00000D05">
              <w:rPr>
                <w:rFonts w:ascii="ＭＳ 明朝" w:eastAsia="ＭＳ 明朝" w:hAnsi="ＭＳ 明朝" w:cs="ＭＳ 明朝" w:hint="eastAsia"/>
                <w:color w:val="auto"/>
                <w:sz w:val="20"/>
                <w:szCs w:val="20"/>
                <w:lang w:val="ja-JP"/>
              </w:rPr>
              <w:t>３</w:t>
            </w:r>
            <w:r w:rsidRPr="00000D05">
              <w:rPr>
                <w:rFonts w:ascii="ＭＳ 明朝" w:eastAsia="ＭＳ 明朝" w:hAnsi="ＭＳ 明朝" w:cs="ＭＳ 明朝" w:hint="eastAsia"/>
                <w:color w:val="auto"/>
                <w:sz w:val="20"/>
                <w:szCs w:val="20"/>
                <w:lang w:val="ja-JP"/>
              </w:rPr>
              <w:t>) 地域に</w:t>
            </w:r>
            <w:r w:rsidRPr="00000D05">
              <w:rPr>
                <w:rFonts w:ascii="ＭＳ 明朝" w:eastAsia="ＭＳ 明朝" w:hAnsi="ＭＳ 明朝" w:hint="eastAsia"/>
                <w:color w:val="auto"/>
                <w:sz w:val="20"/>
                <w:szCs w:val="20"/>
                <w:lang w:val="ja-JP"/>
              </w:rPr>
              <w:t>情報発信するセンター校</w:t>
            </w:r>
          </w:p>
          <w:p w14:paraId="0F37DDE5" w14:textId="77777777" w:rsidR="009B365C" w:rsidRPr="00000D05" w:rsidRDefault="00A6077B" w:rsidP="00285948">
            <w:pPr>
              <w:pStyle w:val="Ac"/>
              <w:ind w:firstLineChars="500" w:firstLine="1000"/>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w:t>
            </w:r>
            <w:r w:rsidR="00F432C4" w:rsidRPr="00000D05">
              <w:rPr>
                <w:rFonts w:ascii="ＭＳ 明朝" w:eastAsia="ＭＳ 明朝" w:hAnsi="ＭＳ 明朝" w:hint="eastAsia"/>
                <w:color w:val="auto"/>
                <w:sz w:val="20"/>
                <w:szCs w:val="20"/>
                <w:lang w:val="ja-JP"/>
              </w:rPr>
              <w:t>地域支援三島</w:t>
            </w:r>
            <w:r w:rsidR="00285948" w:rsidRPr="00000D05">
              <w:rPr>
                <w:rFonts w:ascii="ＭＳ 明朝" w:eastAsia="ＭＳ 明朝" w:hAnsi="ＭＳ 明朝" w:hint="eastAsia"/>
                <w:color w:val="auto"/>
                <w:sz w:val="20"/>
                <w:szCs w:val="20"/>
                <w:lang w:val="ja-JP"/>
              </w:rPr>
              <w:t>ブロック会議と連携し、</w:t>
            </w:r>
            <w:r w:rsidRPr="00000D05">
              <w:rPr>
                <w:rFonts w:ascii="ＭＳ 明朝" w:eastAsia="ＭＳ 明朝" w:hAnsi="ＭＳ 明朝" w:hint="eastAsia"/>
                <w:color w:val="auto"/>
                <w:sz w:val="20"/>
                <w:szCs w:val="20"/>
                <w:lang w:val="ja-JP"/>
              </w:rPr>
              <w:t>地域の学校への巡回相談および研修活動を充実させる。</w:t>
            </w:r>
          </w:p>
          <w:p w14:paraId="6D485A8D" w14:textId="712C34D2" w:rsidR="0030783F" w:rsidRPr="00000D05" w:rsidRDefault="00B83AFD" w:rsidP="0030783F">
            <w:pPr>
              <w:widowControl/>
              <w:pBdr>
                <w:top w:val="nil"/>
                <w:left w:val="nil"/>
                <w:bottom w:val="nil"/>
                <w:right w:val="nil"/>
                <w:between w:val="nil"/>
                <w:bar w:val="nil"/>
              </w:pBdr>
              <w:jc w:val="left"/>
              <w:rPr>
                <w:rFonts w:ascii="ＭＳ 明朝" w:hAnsi="ＭＳ 明朝" w:cs="Arial Unicode MS"/>
                <w:b/>
                <w:kern w:val="0"/>
                <w:sz w:val="20"/>
                <w:szCs w:val="20"/>
                <w:bdr w:val="nil"/>
              </w:rPr>
            </w:pPr>
            <w:r w:rsidRPr="00000D05">
              <w:rPr>
                <w:rFonts w:ascii="ＭＳ 明朝" w:hAnsi="ＭＳ 明朝" w:cs="Arial Unicode MS" w:hint="eastAsia"/>
                <w:b/>
                <w:kern w:val="0"/>
                <w:sz w:val="20"/>
                <w:szCs w:val="20"/>
                <w:bdr w:val="nil"/>
              </w:rPr>
              <w:t>４．</w:t>
            </w:r>
            <w:r w:rsidR="0030783F" w:rsidRPr="00000D05">
              <w:rPr>
                <w:rFonts w:ascii="ＭＳ 明朝" w:hAnsi="ＭＳ 明朝" w:cs="Arial Unicode MS" w:hint="eastAsia"/>
                <w:b/>
                <w:kern w:val="0"/>
                <w:sz w:val="20"/>
                <w:szCs w:val="20"/>
                <w:bdr w:val="nil"/>
              </w:rPr>
              <w:t>組織力の向上</w:t>
            </w:r>
          </w:p>
          <w:p w14:paraId="0BC6D48D" w14:textId="0CEB4B7B" w:rsidR="0030783F" w:rsidRPr="00000D05" w:rsidRDefault="0030783F" w:rsidP="0030783F">
            <w:pPr>
              <w:widowControl/>
              <w:pBdr>
                <w:top w:val="nil"/>
                <w:left w:val="nil"/>
                <w:bottom w:val="nil"/>
                <w:right w:val="nil"/>
                <w:between w:val="nil"/>
                <w:bar w:val="nil"/>
              </w:pBdr>
              <w:jc w:val="left"/>
              <w:rPr>
                <w:rFonts w:ascii="ＭＳ 明朝" w:hAnsi="ＭＳ 明朝" w:cs="Arial Unicode MS"/>
                <w:kern w:val="0"/>
                <w:sz w:val="20"/>
                <w:szCs w:val="20"/>
                <w:bdr w:val="nil"/>
              </w:rPr>
            </w:pPr>
            <w:r w:rsidRPr="00000D05">
              <w:rPr>
                <w:rFonts w:ascii="ＭＳ 明朝" w:hAnsi="ＭＳ 明朝" w:cs="Arial Unicode MS" w:hint="eastAsia"/>
                <w:kern w:val="0"/>
                <w:sz w:val="20"/>
                <w:szCs w:val="20"/>
                <w:bdr w:val="nil"/>
              </w:rPr>
              <w:t xml:space="preserve">　　</w:t>
            </w:r>
            <w:r w:rsidRPr="00000D05">
              <w:rPr>
                <w:rFonts w:ascii="ＭＳ 明朝" w:hAnsi="ＭＳ 明朝" w:cs="ＭＳ 明朝" w:hint="eastAsia"/>
                <w:kern w:val="0"/>
                <w:sz w:val="20"/>
                <w:szCs w:val="20"/>
                <w:bdr w:val="nil"/>
                <w:lang w:val="ja-JP"/>
              </w:rPr>
              <w:t>(</w:t>
            </w:r>
            <w:r w:rsidR="00B83AFD" w:rsidRPr="00000D05">
              <w:rPr>
                <w:rFonts w:ascii="ＭＳ 明朝" w:hAnsi="ＭＳ 明朝" w:cs="ＭＳ 明朝" w:hint="eastAsia"/>
                <w:kern w:val="0"/>
                <w:sz w:val="20"/>
                <w:szCs w:val="20"/>
                <w:bdr w:val="nil"/>
                <w:lang w:val="ja-JP"/>
              </w:rPr>
              <w:t>１</w:t>
            </w:r>
            <w:r w:rsidRPr="00000D05">
              <w:rPr>
                <w:rFonts w:ascii="ＭＳ 明朝" w:hAnsi="ＭＳ 明朝" w:cs="ＭＳ 明朝" w:hint="eastAsia"/>
                <w:kern w:val="0"/>
                <w:sz w:val="20"/>
                <w:szCs w:val="20"/>
                <w:bdr w:val="nil"/>
                <w:lang w:val="ja-JP"/>
              </w:rPr>
              <w:t>) 若手教職員の意見が学校運営に反映されるよう組織の活性化を図る。</w:t>
            </w:r>
          </w:p>
          <w:p w14:paraId="65D4EC7A" w14:textId="6C0BBC40" w:rsidR="000B457D" w:rsidRPr="00000D05" w:rsidRDefault="0030783F" w:rsidP="0030783F">
            <w:pPr>
              <w:pStyle w:val="Ac"/>
              <w:rPr>
                <w:rFonts w:ascii="HG丸ｺﾞｼｯｸM-PRO" w:eastAsia="HG丸ｺﾞｼｯｸM-PRO" w:hAnsi="HG丸ｺﾞｼｯｸM-PRO"/>
                <w:color w:val="auto"/>
                <w:lang w:val="ja-JP"/>
              </w:rPr>
            </w:pPr>
            <w:r w:rsidRPr="00000D05">
              <w:rPr>
                <w:rFonts w:ascii="ＭＳ 明朝" w:eastAsia="ＭＳ 明朝" w:hAnsi="ＭＳ 明朝" w:cs="Times New Roman" w:hint="eastAsia"/>
                <w:color w:val="auto"/>
                <w:kern w:val="2"/>
                <w:sz w:val="20"/>
                <w:szCs w:val="20"/>
                <w:bdr w:val="none" w:sz="0" w:space="0" w:color="auto"/>
              </w:rPr>
              <w:t xml:space="preserve">　　</w:t>
            </w:r>
            <w:r w:rsidRPr="00000D05">
              <w:rPr>
                <w:rFonts w:ascii="ＭＳ 明朝" w:eastAsia="ＭＳ 明朝" w:hAnsi="ＭＳ 明朝" w:cs="ＭＳ 明朝" w:hint="eastAsia"/>
                <w:color w:val="auto"/>
                <w:kern w:val="2"/>
                <w:sz w:val="20"/>
                <w:szCs w:val="20"/>
                <w:bdr w:val="none" w:sz="0" w:space="0" w:color="auto"/>
                <w:lang w:val="ja-JP"/>
              </w:rPr>
              <w:t>(</w:t>
            </w:r>
            <w:r w:rsidR="00B83AFD" w:rsidRPr="00000D05">
              <w:rPr>
                <w:rFonts w:ascii="ＭＳ 明朝" w:eastAsia="ＭＳ 明朝" w:hAnsi="ＭＳ 明朝" w:cs="ＭＳ 明朝" w:hint="eastAsia"/>
                <w:color w:val="auto"/>
                <w:kern w:val="2"/>
                <w:sz w:val="20"/>
                <w:szCs w:val="20"/>
                <w:bdr w:val="none" w:sz="0" w:space="0" w:color="auto"/>
                <w:lang w:val="ja-JP"/>
              </w:rPr>
              <w:t>２</w:t>
            </w:r>
            <w:r w:rsidRPr="00000D05">
              <w:rPr>
                <w:rFonts w:ascii="ＭＳ 明朝" w:eastAsia="ＭＳ 明朝" w:hAnsi="ＭＳ 明朝" w:cs="ＭＳ 明朝" w:hint="eastAsia"/>
                <w:color w:val="auto"/>
                <w:kern w:val="2"/>
                <w:sz w:val="20"/>
                <w:szCs w:val="20"/>
                <w:bdr w:val="none" w:sz="0" w:space="0" w:color="auto"/>
                <w:lang w:val="ja-JP"/>
              </w:rPr>
              <w:t>) 職員の健康を守るため、時間外勤務の削減に努める。男性教員の育児休暇取得を推奨する。</w:t>
            </w:r>
          </w:p>
        </w:tc>
      </w:tr>
    </w:tbl>
    <w:p w14:paraId="53190B8D" w14:textId="6E89A346" w:rsidR="007F71C7" w:rsidRDefault="007F71C7" w:rsidP="004245A1">
      <w:pPr>
        <w:spacing w:line="300" w:lineRule="exact"/>
        <w:ind w:leftChars="-342" w:left="-718" w:firstLineChars="250" w:firstLine="525"/>
        <w:rPr>
          <w:rFonts w:ascii="ＭＳ ゴシック" w:eastAsia="ＭＳ ゴシック" w:hAnsi="ＭＳ ゴシック"/>
          <w:szCs w:val="21"/>
        </w:rPr>
      </w:pPr>
    </w:p>
    <w:p w14:paraId="314997C9" w14:textId="77777777" w:rsidR="007F71C7" w:rsidRDefault="007F71C7">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2DD04A1" w14:textId="77777777" w:rsidR="00267D3C" w:rsidRPr="00000D05" w:rsidRDefault="009B365C" w:rsidP="001D401B">
      <w:pPr>
        <w:spacing w:line="300" w:lineRule="exact"/>
        <w:ind w:leftChars="-342" w:left="-718" w:firstLineChars="250" w:firstLine="525"/>
        <w:rPr>
          <w:rFonts w:ascii="ＭＳ ゴシック" w:eastAsia="ＭＳ ゴシック" w:hAnsi="ＭＳ ゴシック"/>
          <w:szCs w:val="21"/>
        </w:rPr>
      </w:pPr>
      <w:r w:rsidRPr="00000D05">
        <w:rPr>
          <w:rFonts w:ascii="ＭＳ ゴシック" w:eastAsia="ＭＳ ゴシック" w:hAnsi="ＭＳ ゴシック" w:hint="eastAsia"/>
          <w:szCs w:val="21"/>
        </w:rPr>
        <w:lastRenderedPageBreak/>
        <w:t>【</w:t>
      </w:r>
      <w:r w:rsidR="0037367C" w:rsidRPr="00000D05">
        <w:rPr>
          <w:rFonts w:ascii="ＭＳ ゴシック" w:eastAsia="ＭＳ ゴシック" w:hAnsi="ＭＳ ゴシック" w:hint="eastAsia"/>
          <w:szCs w:val="21"/>
        </w:rPr>
        <w:t>学校教育自己診断</w:t>
      </w:r>
      <w:r w:rsidR="005E3C2A" w:rsidRPr="00000D05">
        <w:rPr>
          <w:rFonts w:ascii="ＭＳ ゴシック" w:eastAsia="ＭＳ ゴシック" w:hAnsi="ＭＳ ゴシック" w:hint="eastAsia"/>
          <w:szCs w:val="21"/>
        </w:rPr>
        <w:t>の</w:t>
      </w:r>
      <w:r w:rsidR="0037367C" w:rsidRPr="00000D05">
        <w:rPr>
          <w:rFonts w:ascii="ＭＳ ゴシック" w:eastAsia="ＭＳ ゴシック" w:hAnsi="ＭＳ ゴシック" w:hint="eastAsia"/>
          <w:szCs w:val="21"/>
        </w:rPr>
        <w:t>結果と分析・学校</w:t>
      </w:r>
      <w:r w:rsidR="00C158A6" w:rsidRPr="00000D05">
        <w:rPr>
          <w:rFonts w:ascii="ＭＳ ゴシック" w:eastAsia="ＭＳ ゴシック" w:hAnsi="ＭＳ ゴシック" w:hint="eastAsia"/>
          <w:szCs w:val="21"/>
        </w:rPr>
        <w:t>運営</w:t>
      </w:r>
      <w:r w:rsidR="0037367C" w:rsidRPr="00000D05">
        <w:rPr>
          <w:rFonts w:ascii="ＭＳ ゴシック" w:eastAsia="ＭＳ ゴシック" w:hAnsi="ＭＳ ゴシック" w:hint="eastAsia"/>
          <w:szCs w:val="21"/>
        </w:rPr>
        <w:t>協議会</w:t>
      </w:r>
      <w:r w:rsidR="0096649A" w:rsidRPr="00000D05">
        <w:rPr>
          <w:rFonts w:ascii="ＭＳ ゴシック" w:eastAsia="ＭＳ ゴシック" w:hAnsi="ＭＳ ゴシック" w:hint="eastAsia"/>
          <w:szCs w:val="21"/>
        </w:rPr>
        <w:t>からの意見</w:t>
      </w:r>
      <w:r w:rsidRPr="00000D0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9610"/>
      </w:tblGrid>
      <w:tr w:rsidR="00000D05" w:rsidRPr="00000D05" w14:paraId="3412E195" w14:textId="77777777" w:rsidTr="007F71C7">
        <w:trPr>
          <w:trHeight w:val="411"/>
          <w:jc w:val="center"/>
        </w:trPr>
        <w:tc>
          <w:tcPr>
            <w:tcW w:w="5382" w:type="dxa"/>
            <w:shd w:val="clear" w:color="auto" w:fill="auto"/>
            <w:tcMar>
              <w:top w:w="85" w:type="dxa"/>
              <w:left w:w="85" w:type="dxa"/>
              <w:bottom w:w="85" w:type="dxa"/>
              <w:right w:w="85" w:type="dxa"/>
            </w:tcMar>
            <w:vAlign w:val="center"/>
          </w:tcPr>
          <w:p w14:paraId="7407573F" w14:textId="286577CD" w:rsidR="00267D3C" w:rsidRPr="00C101E0" w:rsidRDefault="00267D3C" w:rsidP="00C90FF3">
            <w:pPr>
              <w:spacing w:line="300" w:lineRule="exact"/>
              <w:jc w:val="center"/>
              <w:rPr>
                <w:rFonts w:ascii="ＭＳ 明朝" w:hAnsi="ＭＳ 明朝"/>
                <w:sz w:val="20"/>
                <w:szCs w:val="20"/>
              </w:rPr>
            </w:pPr>
            <w:r w:rsidRPr="00C101E0">
              <w:rPr>
                <w:rFonts w:ascii="ＭＳ 明朝" w:hAnsi="ＭＳ 明朝" w:hint="eastAsia"/>
                <w:sz w:val="20"/>
                <w:szCs w:val="20"/>
              </w:rPr>
              <w:t>学校教育自己診断の結果と分析［</w:t>
            </w:r>
            <w:r w:rsidR="001C0509" w:rsidRPr="00C101E0">
              <w:rPr>
                <w:rFonts w:ascii="ＭＳ 明朝" w:hAnsi="ＭＳ 明朝" w:hint="eastAsia"/>
                <w:sz w:val="20"/>
                <w:szCs w:val="20"/>
              </w:rPr>
              <w:t>令和</w:t>
            </w:r>
            <w:r w:rsidR="00991A5D" w:rsidRPr="00C101E0">
              <w:rPr>
                <w:rFonts w:ascii="ＭＳ 明朝" w:hAnsi="ＭＳ 明朝" w:hint="eastAsia"/>
                <w:sz w:val="20"/>
                <w:szCs w:val="20"/>
              </w:rPr>
              <w:t>４</w:t>
            </w:r>
            <w:r w:rsidRPr="00C101E0">
              <w:rPr>
                <w:rFonts w:ascii="ＭＳ 明朝" w:hAnsi="ＭＳ 明朝" w:hint="eastAsia"/>
                <w:sz w:val="20"/>
                <w:szCs w:val="20"/>
              </w:rPr>
              <w:t>年</w:t>
            </w:r>
            <w:r w:rsidR="00BE3D3D" w:rsidRPr="00C101E0">
              <w:rPr>
                <w:rFonts w:ascii="ＭＳ 明朝" w:hAnsi="ＭＳ 明朝" w:hint="eastAsia"/>
                <w:sz w:val="20"/>
                <w:szCs w:val="20"/>
              </w:rPr>
              <w:t>1</w:t>
            </w:r>
            <w:r w:rsidR="00C90FF3" w:rsidRPr="00C101E0">
              <w:rPr>
                <w:rFonts w:ascii="ＭＳ 明朝" w:hAnsi="ＭＳ 明朝" w:hint="eastAsia"/>
                <w:sz w:val="20"/>
                <w:szCs w:val="20"/>
              </w:rPr>
              <w:t>0</w:t>
            </w:r>
            <w:r w:rsidRPr="00C101E0">
              <w:rPr>
                <w:rFonts w:ascii="ＭＳ 明朝" w:hAnsi="ＭＳ 明朝" w:hint="eastAsia"/>
                <w:sz w:val="20"/>
                <w:szCs w:val="20"/>
              </w:rPr>
              <w:t>月実施分］</w:t>
            </w:r>
          </w:p>
        </w:tc>
        <w:tc>
          <w:tcPr>
            <w:tcW w:w="9610" w:type="dxa"/>
            <w:shd w:val="clear" w:color="auto" w:fill="auto"/>
            <w:tcMar>
              <w:top w:w="85" w:type="dxa"/>
              <w:left w:w="85" w:type="dxa"/>
              <w:bottom w:w="85" w:type="dxa"/>
              <w:right w:w="85" w:type="dxa"/>
            </w:tcMar>
            <w:vAlign w:val="center"/>
          </w:tcPr>
          <w:p w14:paraId="58AB0605" w14:textId="77777777" w:rsidR="00267D3C" w:rsidRPr="00C101E0" w:rsidRDefault="00267D3C" w:rsidP="00225A63">
            <w:pPr>
              <w:spacing w:line="300" w:lineRule="exact"/>
              <w:jc w:val="center"/>
              <w:rPr>
                <w:rFonts w:ascii="ＭＳ 明朝" w:hAnsi="ＭＳ 明朝"/>
                <w:sz w:val="20"/>
                <w:szCs w:val="20"/>
              </w:rPr>
            </w:pPr>
            <w:r w:rsidRPr="00C101E0">
              <w:rPr>
                <w:rFonts w:ascii="ＭＳ 明朝" w:hAnsi="ＭＳ 明朝" w:hint="eastAsia"/>
                <w:sz w:val="20"/>
                <w:szCs w:val="20"/>
              </w:rPr>
              <w:t>学校</w:t>
            </w:r>
            <w:r w:rsidR="00B063A9" w:rsidRPr="00C101E0">
              <w:rPr>
                <w:rFonts w:ascii="ＭＳ 明朝" w:hAnsi="ＭＳ 明朝" w:hint="eastAsia"/>
                <w:sz w:val="20"/>
                <w:szCs w:val="20"/>
              </w:rPr>
              <w:t>運営</w:t>
            </w:r>
            <w:r w:rsidRPr="00C101E0">
              <w:rPr>
                <w:rFonts w:ascii="ＭＳ 明朝" w:hAnsi="ＭＳ 明朝" w:hint="eastAsia"/>
                <w:sz w:val="20"/>
                <w:szCs w:val="20"/>
              </w:rPr>
              <w:t>協議会</w:t>
            </w:r>
            <w:r w:rsidR="00225A63" w:rsidRPr="00C101E0">
              <w:rPr>
                <w:rFonts w:ascii="ＭＳ 明朝" w:hAnsi="ＭＳ 明朝" w:hint="eastAsia"/>
                <w:sz w:val="20"/>
                <w:szCs w:val="20"/>
              </w:rPr>
              <w:t>からの意見</w:t>
            </w:r>
          </w:p>
        </w:tc>
      </w:tr>
      <w:tr w:rsidR="00A952FF" w:rsidRPr="00000D05" w14:paraId="6B22C809" w14:textId="77777777" w:rsidTr="007F71C7">
        <w:trPr>
          <w:trHeight w:val="11866"/>
          <w:jc w:val="center"/>
        </w:trPr>
        <w:tc>
          <w:tcPr>
            <w:tcW w:w="5382" w:type="dxa"/>
            <w:shd w:val="clear" w:color="auto" w:fill="auto"/>
            <w:tcMar>
              <w:top w:w="113" w:type="dxa"/>
              <w:left w:w="113" w:type="dxa"/>
              <w:bottom w:w="113" w:type="dxa"/>
              <w:right w:w="113" w:type="dxa"/>
            </w:tcMar>
          </w:tcPr>
          <w:p w14:paraId="1350DC2A" w14:textId="3FFD5E84"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u w:val="single"/>
              </w:rPr>
              <w:t>回答率</w:t>
            </w:r>
            <w:r w:rsidRPr="00C101E0">
              <w:rPr>
                <w:rFonts w:ascii="ＭＳ 明朝" w:hAnsi="ＭＳ 明朝" w:hint="eastAsia"/>
                <w:sz w:val="20"/>
                <w:szCs w:val="20"/>
              </w:rPr>
              <w:t>：保護者95％（323/340）児童生徒49％（166/340）教員98.6％（137/139）で、保護者の提出率がどの学部も過去３年間で最も多くなった。これは今年度の調査よりフォーム作成ツールを用いた回答を導入したことによると思われる。また、今年度から選択肢に「わからない」を加えた。</w:t>
            </w:r>
          </w:p>
          <w:p w14:paraId="761FB642" w14:textId="77777777" w:rsidR="004A0DDB" w:rsidRPr="00C101E0" w:rsidRDefault="004A0DDB" w:rsidP="00AB00E6">
            <w:pPr>
              <w:spacing w:line="280" w:lineRule="exact"/>
              <w:rPr>
                <w:rFonts w:ascii="ＭＳ 明朝" w:hAnsi="ＭＳ 明朝"/>
                <w:sz w:val="20"/>
                <w:szCs w:val="20"/>
              </w:rPr>
            </w:pPr>
          </w:p>
          <w:p w14:paraId="0DF03B28" w14:textId="69AC3BEF" w:rsidR="00A952FF" w:rsidRPr="00C101E0" w:rsidRDefault="00A952FF" w:rsidP="008D3D67">
            <w:pPr>
              <w:spacing w:line="280" w:lineRule="exact"/>
              <w:rPr>
                <w:rFonts w:ascii="ＭＳ 明朝" w:hAnsi="ＭＳ 明朝"/>
                <w:sz w:val="20"/>
                <w:szCs w:val="20"/>
              </w:rPr>
            </w:pPr>
            <w:r w:rsidRPr="00C101E0">
              <w:rPr>
                <w:rFonts w:ascii="ＭＳ 明朝" w:hAnsi="ＭＳ 明朝" w:hint="eastAsia"/>
                <w:sz w:val="20"/>
                <w:szCs w:val="20"/>
                <w:u w:val="single"/>
              </w:rPr>
              <w:t>全体的傾向</w:t>
            </w:r>
            <w:r w:rsidRPr="00C101E0">
              <w:rPr>
                <w:rFonts w:ascii="ＭＳ 明朝" w:hAnsi="ＭＳ 明朝" w:hint="eastAsia"/>
                <w:sz w:val="20"/>
                <w:szCs w:val="20"/>
              </w:rPr>
              <w:t>：保護者全26項目。肯定的意見93.9％で、昨年度の95.1％に比べて1.2％減少したが、例年同様肯定的な意見が多いと判断される。「教育環境の整理」については97.3％と前年度比2.0％向上した。一方、肯定的意見が80％台の項目を列記すると「国際理解」「</w:t>
            </w:r>
            <w:r w:rsidR="005275E4" w:rsidRPr="00C101E0">
              <w:rPr>
                <w:rFonts w:ascii="ＭＳ 明朝" w:hAnsi="ＭＳ 明朝"/>
                <w:sz w:val="20"/>
                <w:szCs w:val="20"/>
              </w:rPr>
              <w:t>ICT</w:t>
            </w:r>
            <w:r w:rsidRPr="00C101E0">
              <w:rPr>
                <w:rFonts w:ascii="ＭＳ 明朝" w:hAnsi="ＭＳ 明朝" w:hint="eastAsia"/>
                <w:sz w:val="20"/>
                <w:szCs w:val="20"/>
              </w:rPr>
              <w:t>活用」「部活動」「交流及び共同学習」の</w:t>
            </w:r>
            <w:r w:rsidR="00243196" w:rsidRPr="00C101E0">
              <w:rPr>
                <w:rFonts w:ascii="ＭＳ 明朝" w:hAnsi="ＭＳ 明朝" w:hint="eastAsia"/>
                <w:sz w:val="20"/>
                <w:szCs w:val="20"/>
              </w:rPr>
              <w:t>４</w:t>
            </w:r>
            <w:r w:rsidRPr="00C101E0">
              <w:rPr>
                <w:rFonts w:ascii="ＭＳ 明朝" w:hAnsi="ＭＳ 明朝" w:hint="eastAsia"/>
                <w:sz w:val="20"/>
                <w:szCs w:val="20"/>
              </w:rPr>
              <w:t>項目であった。ICT機器の活用実態、部活動や交流活動の状況等について、保護者への情報提供に課題を残した。</w:t>
            </w:r>
          </w:p>
          <w:p w14:paraId="46617FD8" w14:textId="77777777" w:rsidR="004A0DDB" w:rsidRPr="00C101E0" w:rsidRDefault="004A0DDB" w:rsidP="008D3D67">
            <w:pPr>
              <w:spacing w:line="280" w:lineRule="exact"/>
              <w:rPr>
                <w:rFonts w:ascii="ＭＳ 明朝" w:hAnsi="ＭＳ 明朝"/>
                <w:sz w:val="20"/>
                <w:szCs w:val="20"/>
              </w:rPr>
            </w:pPr>
          </w:p>
          <w:p w14:paraId="0B35FCC1" w14:textId="25726B1F"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児童生徒：肯定的評価はR２年87％、R３年84％、本年88.7％と大きな変化はない。経年比較で大きく減っているのが「先生は、一人ひとりのことをよく理解してくれている。」は83.3％で昨年比7.7％減、「先生は自分が頑張ったことを認めてくれる」は89.2％で昨年比4.3％減となっている。生徒理解・自己肯定感を高める教育の一層の推進を進めてまいりたい。</w:t>
            </w:r>
          </w:p>
          <w:p w14:paraId="31843C16" w14:textId="77777777" w:rsidR="004A0DDB" w:rsidRPr="00C101E0" w:rsidRDefault="004A0DDB" w:rsidP="00A952FF">
            <w:pPr>
              <w:spacing w:line="280" w:lineRule="exact"/>
              <w:rPr>
                <w:rFonts w:ascii="ＭＳ 明朝" w:hAnsi="ＭＳ 明朝"/>
                <w:sz w:val="20"/>
                <w:szCs w:val="20"/>
              </w:rPr>
            </w:pPr>
          </w:p>
          <w:p w14:paraId="5364DCF5" w14:textId="312E2E23"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教員：教員の肯定的意見は88.4％で比較的高い水準にある。とりわけ観点別学習評価の実施状況についての項目では91.1％と昨年度比16.7％増となっている。昨年度より実施している小中高横断での教科研究会、教材交流、「個別の指導計画」の様式検討など、全教員で取り組んできたことが結果として高評価に結びついている。一方で校内人事に関する項目では肯定的評価は67.7％、教職員のPTA活動への参加73.0％、近隣の学校との交流の機会について72.7％となっている。教員個人の自助努力の及ばない領域での評価が低くなっている。</w:t>
            </w:r>
          </w:p>
        </w:tc>
        <w:tc>
          <w:tcPr>
            <w:tcW w:w="9610" w:type="dxa"/>
            <w:shd w:val="clear" w:color="auto" w:fill="auto"/>
            <w:tcMar>
              <w:top w:w="113" w:type="dxa"/>
              <w:left w:w="113" w:type="dxa"/>
              <w:bottom w:w="113" w:type="dxa"/>
              <w:right w:w="113" w:type="dxa"/>
            </w:tcMar>
          </w:tcPr>
          <w:p w14:paraId="7E0F24E3" w14:textId="77777777" w:rsidR="00A952FF" w:rsidRPr="00C101E0" w:rsidRDefault="00A952FF" w:rsidP="00AB00E6">
            <w:pPr>
              <w:spacing w:line="280" w:lineRule="exact"/>
              <w:rPr>
                <w:rFonts w:ascii="ＭＳ 明朝" w:hAnsi="ＭＳ 明朝"/>
                <w:sz w:val="20"/>
                <w:szCs w:val="20"/>
                <w:u w:val="single"/>
              </w:rPr>
            </w:pPr>
            <w:r w:rsidRPr="00C101E0">
              <w:rPr>
                <w:rFonts w:ascii="ＭＳ 明朝" w:hAnsi="ＭＳ 明朝" w:hint="eastAsia"/>
                <w:sz w:val="20"/>
                <w:szCs w:val="20"/>
                <w:u w:val="single"/>
              </w:rPr>
              <w:t>第1回（令和４年６月15日実施）</w:t>
            </w:r>
          </w:p>
          <w:p w14:paraId="36792ED3" w14:textId="77777777"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rPr>
              <w:t>内容：①R４度学校経営計画について ②R４年度使用教科書について ③授業見学</w:t>
            </w:r>
          </w:p>
          <w:p w14:paraId="4329435A" w14:textId="7FA844E7"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rPr>
              <w:t>意見：今年の学校運営協議会のテーマが『創立10周年新たなステージへ』となっている。学校経営計画にもこのことが落とし込まれているか？</w:t>
            </w:r>
          </w:p>
          <w:p w14:paraId="325DC4B7" w14:textId="2D1FA3E6"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rPr>
              <w:t>回答：今年は10年を振り返り、やれてきたことは何か、今後に向けた課題は何か、を明確にしていきたいと考える。各部署で検討し年度末に発行する研究紀要に掲載したい。</w:t>
            </w:r>
          </w:p>
          <w:p w14:paraId="7B9D4F3C" w14:textId="4C62CA86"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rPr>
              <w:t>意見：今朝のラジオで大阪府の支援学校での教室不足の問題が報道されていた。摂津支援も教室は不足しているのか？</w:t>
            </w:r>
          </w:p>
          <w:p w14:paraId="4FB2382E" w14:textId="51F179D1"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rPr>
              <w:t>回答：R３年に文科省が新しく支援学校の設置基準を示した。この基準に照らして言うと府立支援学校全体で500教室以上不足している。本校でも、とりわけ小学部は図工室・理科室・自立活動室などを一般教室に転用している状況にある。</w:t>
            </w:r>
          </w:p>
          <w:p w14:paraId="17A02E9C" w14:textId="6C283346" w:rsidR="00A952FF" w:rsidRPr="00C101E0" w:rsidRDefault="00A952FF" w:rsidP="00AB00E6">
            <w:pPr>
              <w:spacing w:line="280" w:lineRule="exact"/>
              <w:rPr>
                <w:rFonts w:ascii="ＭＳ 明朝" w:hAnsi="ＭＳ 明朝"/>
                <w:sz w:val="20"/>
                <w:szCs w:val="20"/>
                <w:u w:val="single"/>
              </w:rPr>
            </w:pPr>
            <w:r w:rsidRPr="00C101E0">
              <w:rPr>
                <w:rFonts w:ascii="ＭＳ 明朝" w:hAnsi="ＭＳ 明朝" w:hint="eastAsia"/>
                <w:sz w:val="20"/>
                <w:szCs w:val="20"/>
                <w:u w:val="single"/>
              </w:rPr>
              <w:t>第２回（令和４年10月11日開催）</w:t>
            </w:r>
          </w:p>
          <w:p w14:paraId="0F684F73" w14:textId="5D55FCEA"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rPr>
              <w:t>内容：①経営計画の進捗状況について ②学校教育自己診断の実施にあたって ③ICTの活用と実際について ④本校の地域交流について</w:t>
            </w:r>
          </w:p>
          <w:p w14:paraId="089FEFBA" w14:textId="59DD316C"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rPr>
              <w:t>意見：日本の特別支援教育は「分離教育だ」と非難されているというニュースがあった。地域との居住地交流は重要である。20年前は消極的な学校もあったが今はどうか？</w:t>
            </w:r>
          </w:p>
          <w:p w14:paraId="1AD5CBE6" w14:textId="3AC8D063" w:rsidR="00A952FF" w:rsidRPr="00C101E0" w:rsidRDefault="00A952FF" w:rsidP="00AB00E6">
            <w:pPr>
              <w:spacing w:line="280" w:lineRule="exact"/>
              <w:rPr>
                <w:rFonts w:ascii="ＭＳ 明朝" w:hAnsi="ＭＳ 明朝"/>
                <w:sz w:val="20"/>
                <w:szCs w:val="20"/>
              </w:rPr>
            </w:pPr>
            <w:r w:rsidRPr="00C101E0">
              <w:rPr>
                <w:rFonts w:ascii="ＭＳ 明朝" w:hAnsi="ＭＳ 明朝" w:hint="eastAsia"/>
                <w:sz w:val="20"/>
                <w:szCs w:val="20"/>
              </w:rPr>
              <w:t>回答：小学校では積極的に受け入れてくれるところが増えた。中学校でも居住地校交流を開始して６年目となるが少しずつ理解が広がっている。</w:t>
            </w:r>
          </w:p>
          <w:p w14:paraId="7F6B34A6" w14:textId="6FF366DD"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意見：「個別の指導計画」の作成マニュアルはよく整理されていてわかりやすい。保護者向けにも配布されているのか？</w:t>
            </w:r>
          </w:p>
          <w:p w14:paraId="4ECFCCC0"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回答：ポイントを絞った説明プリントを配布している。また個人懇談で担任より説明する。観点別学習評価が定着するまでまだ改良を要するが、研究を進めてまいりたい。</w:t>
            </w:r>
          </w:p>
          <w:p w14:paraId="14EEB2C0"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意見：学校教育自己診断の回答にフォーム作成ツールを活用していくことに賛成である。課題はなにか？</w:t>
            </w:r>
          </w:p>
          <w:p w14:paraId="244C30CA"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回答：WEB回答は重複回答などの課題があるが、続けることで保護者様にも定着していくと思われる。</w:t>
            </w:r>
          </w:p>
          <w:p w14:paraId="19F88256"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意見：１人1台端末の活用について、授業だけでなく、休み時間も自由に使えるのか？</w:t>
            </w:r>
          </w:p>
          <w:p w14:paraId="6DACE59F"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回答：基本的には授業で利用することが原則。休み時間の使い方についてはルール化が必要であり検討中。また、機器の持ち帰りはしていない。</w:t>
            </w:r>
          </w:p>
          <w:p w14:paraId="1CF1F070"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u w:val="single"/>
              </w:rPr>
              <w:t>第３回（令和５年２月６日開催</w:t>
            </w:r>
            <w:r w:rsidRPr="00C101E0">
              <w:rPr>
                <w:rFonts w:ascii="ＭＳ 明朝" w:hAnsi="ＭＳ 明朝" w:hint="eastAsia"/>
                <w:sz w:val="20"/>
                <w:szCs w:val="20"/>
              </w:rPr>
              <w:t>）</w:t>
            </w:r>
          </w:p>
          <w:p w14:paraId="08A1ACEB" w14:textId="4448BA7F"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内容：①学校教育自己診断の結果について ②進路の決定状況について ③</w:t>
            </w:r>
            <w:r w:rsidR="005275E4">
              <w:rPr>
                <w:rFonts w:ascii="ＭＳ 明朝" w:hAnsi="ＭＳ 明朝" w:hint="eastAsia"/>
                <w:sz w:val="20"/>
                <w:szCs w:val="20"/>
              </w:rPr>
              <w:t>R４</w:t>
            </w:r>
            <w:r w:rsidRPr="00C101E0">
              <w:rPr>
                <w:rFonts w:ascii="ＭＳ 明朝" w:hAnsi="ＭＳ 明朝" w:hint="eastAsia"/>
                <w:sz w:val="20"/>
                <w:szCs w:val="20"/>
              </w:rPr>
              <w:t>学校経営計画の評価について　④R</w:t>
            </w:r>
            <w:r w:rsidR="005275E4">
              <w:rPr>
                <w:rFonts w:ascii="ＭＳ 明朝" w:hAnsi="ＭＳ 明朝" w:hint="eastAsia"/>
                <w:sz w:val="20"/>
                <w:szCs w:val="20"/>
              </w:rPr>
              <w:t>５</w:t>
            </w:r>
            <w:r w:rsidRPr="00C101E0">
              <w:rPr>
                <w:rFonts w:ascii="ＭＳ 明朝" w:hAnsi="ＭＳ 明朝" w:hint="eastAsia"/>
                <w:sz w:val="20"/>
                <w:szCs w:val="20"/>
              </w:rPr>
              <w:t>学校経営計画の骨子について（承認）</w:t>
            </w:r>
          </w:p>
          <w:p w14:paraId="3D7357A3"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意見：教員の回答率が100％になっていないのはなぜか？100％をめざすべき。</w:t>
            </w:r>
          </w:p>
          <w:p w14:paraId="0CF5DEC3"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回答：回答した場合は名簿に〇をつけることになっており、名簿上は100％である。WEB回答だったので最後に送信ボタンを押し忘れた教員がいたのかもしれない。次回は注意を呼び掛ける。</w:t>
            </w:r>
          </w:p>
          <w:p w14:paraId="4F6F8A73"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意見：学校教育自己診断のアンケートの量は減らせないか？集計する担当者が大変である。</w:t>
            </w:r>
          </w:p>
          <w:p w14:paraId="051F2CAE"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回答：教育庁から示されているひな型がある。一定それに準拠する必要がある。集計はWEB回答を入れたのでもう少し工夫をしていけば負担軽減ができると思う。</w:t>
            </w:r>
          </w:p>
          <w:p w14:paraId="1801CCF4" w14:textId="1453838E" w:rsidR="00A952FF" w:rsidRPr="00C101E0" w:rsidRDefault="004A0DDB" w:rsidP="00A952FF">
            <w:pPr>
              <w:spacing w:line="280" w:lineRule="exact"/>
              <w:rPr>
                <w:rFonts w:ascii="ＭＳ 明朝" w:hAnsi="ＭＳ 明朝"/>
                <w:sz w:val="20"/>
                <w:szCs w:val="20"/>
              </w:rPr>
            </w:pPr>
            <w:r w:rsidRPr="00C101E0">
              <w:rPr>
                <w:rFonts w:ascii="ＭＳ 明朝" w:hAnsi="ＭＳ 明朝" w:hint="eastAsia"/>
                <w:sz w:val="20"/>
                <w:szCs w:val="20"/>
              </w:rPr>
              <w:t>意見：正門は施錠できないのか？今日もフリーパスで入</w:t>
            </w:r>
            <w:r w:rsidR="00A952FF" w:rsidRPr="00C101E0">
              <w:rPr>
                <w:rFonts w:ascii="ＭＳ 明朝" w:hAnsi="ＭＳ 明朝" w:hint="eastAsia"/>
                <w:sz w:val="20"/>
                <w:szCs w:val="20"/>
              </w:rPr>
              <w:t>れた。不審者対策上問題である。</w:t>
            </w:r>
          </w:p>
          <w:p w14:paraId="182079E5" w14:textId="77777777"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回答：正門の開閉がスムーズにできるよう近日中に修理を行う。そのうえで受付員に門の開閉をどこまでやってもらえるか調整する。</w:t>
            </w:r>
          </w:p>
          <w:p w14:paraId="30F10415" w14:textId="182F3C12"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質問：すでに1月末に</w:t>
            </w:r>
            <w:r w:rsidR="004A0DDB" w:rsidRPr="00C101E0">
              <w:rPr>
                <w:rFonts w:ascii="ＭＳ 明朝" w:hAnsi="ＭＳ 明朝" w:hint="eastAsia"/>
                <w:sz w:val="20"/>
                <w:szCs w:val="20"/>
              </w:rPr>
              <w:t>教育庁へ</w:t>
            </w:r>
            <w:r w:rsidRPr="00C101E0">
              <w:rPr>
                <w:rFonts w:ascii="ＭＳ 明朝" w:hAnsi="ＭＳ 明朝" w:hint="eastAsia"/>
                <w:sz w:val="20"/>
                <w:szCs w:val="20"/>
              </w:rPr>
              <w:t>R</w:t>
            </w:r>
            <w:r w:rsidR="004A0DDB" w:rsidRPr="00C101E0">
              <w:rPr>
                <w:rFonts w:ascii="ＭＳ 明朝" w:hAnsi="ＭＳ 明朝" w:hint="eastAsia"/>
                <w:sz w:val="20"/>
                <w:szCs w:val="20"/>
              </w:rPr>
              <w:t>５</w:t>
            </w:r>
            <w:r w:rsidRPr="00C101E0">
              <w:rPr>
                <w:rFonts w:ascii="ＭＳ 明朝" w:hAnsi="ＭＳ 明朝" w:hint="eastAsia"/>
                <w:sz w:val="20"/>
                <w:szCs w:val="20"/>
              </w:rPr>
              <w:t>計画案は提出したと</w:t>
            </w:r>
            <w:r w:rsidR="004A0DDB" w:rsidRPr="00C101E0">
              <w:rPr>
                <w:rFonts w:ascii="ＭＳ 明朝" w:hAnsi="ＭＳ 明朝" w:hint="eastAsia"/>
                <w:sz w:val="20"/>
                <w:szCs w:val="20"/>
              </w:rPr>
              <w:t>聞いた</w:t>
            </w:r>
            <w:r w:rsidRPr="00C101E0">
              <w:rPr>
                <w:rFonts w:ascii="ＭＳ 明朝" w:hAnsi="ＭＳ 明朝" w:hint="eastAsia"/>
                <w:sz w:val="20"/>
                <w:szCs w:val="20"/>
              </w:rPr>
              <w:t>が、</w:t>
            </w:r>
            <w:r w:rsidR="004A0DDB" w:rsidRPr="00C101E0">
              <w:rPr>
                <w:rFonts w:ascii="ＭＳ 明朝" w:hAnsi="ＭＳ 明朝" w:hint="eastAsia"/>
                <w:sz w:val="20"/>
                <w:szCs w:val="20"/>
              </w:rPr>
              <w:t>本</w:t>
            </w:r>
            <w:r w:rsidRPr="00C101E0">
              <w:rPr>
                <w:rFonts w:ascii="ＭＳ 明朝" w:hAnsi="ＭＳ 明朝" w:hint="eastAsia"/>
                <w:sz w:val="20"/>
                <w:szCs w:val="20"/>
              </w:rPr>
              <w:t>協議会の軽視ではないか。</w:t>
            </w:r>
          </w:p>
          <w:p w14:paraId="4C2376D1" w14:textId="37D7F43B" w:rsidR="00A952FF" w:rsidRPr="00C101E0" w:rsidRDefault="00A952FF" w:rsidP="00A952FF">
            <w:pPr>
              <w:spacing w:line="280" w:lineRule="exact"/>
              <w:rPr>
                <w:rFonts w:ascii="ＭＳ 明朝" w:hAnsi="ＭＳ 明朝"/>
                <w:sz w:val="20"/>
                <w:szCs w:val="20"/>
              </w:rPr>
            </w:pPr>
            <w:r w:rsidRPr="00C101E0">
              <w:rPr>
                <w:rFonts w:ascii="ＭＳ 明朝" w:hAnsi="ＭＳ 明朝" w:hint="eastAsia"/>
                <w:sz w:val="20"/>
                <w:szCs w:val="20"/>
              </w:rPr>
              <w:t>回答：ご意見は教育庁に伝える。まだまだ修正</w:t>
            </w:r>
            <w:r w:rsidR="004A0DDB" w:rsidRPr="00C101E0">
              <w:rPr>
                <w:rFonts w:ascii="ＭＳ 明朝" w:hAnsi="ＭＳ 明朝" w:hint="eastAsia"/>
                <w:sz w:val="20"/>
                <w:szCs w:val="20"/>
              </w:rPr>
              <w:t>は可能なので</w:t>
            </w:r>
            <w:r w:rsidRPr="00C101E0">
              <w:rPr>
                <w:rFonts w:ascii="ＭＳ 明朝" w:hAnsi="ＭＳ 明朝" w:hint="eastAsia"/>
                <w:sz w:val="20"/>
                <w:szCs w:val="20"/>
              </w:rPr>
              <w:t>協議会での意見も最終案に反映していく。</w:t>
            </w:r>
          </w:p>
          <w:p w14:paraId="5F7D75F3" w14:textId="7EC84BF9" w:rsidR="007F71C7" w:rsidRPr="00C101E0" w:rsidRDefault="007F71C7" w:rsidP="004A0DDB">
            <w:pPr>
              <w:spacing w:line="280" w:lineRule="exact"/>
              <w:rPr>
                <w:rFonts w:ascii="ＭＳ 明朝" w:hAnsi="ＭＳ 明朝"/>
                <w:sz w:val="20"/>
                <w:szCs w:val="20"/>
              </w:rPr>
            </w:pPr>
            <w:r w:rsidRPr="00C101E0">
              <w:rPr>
                <w:rFonts w:ascii="ＭＳ 明朝" w:hAnsi="ＭＳ 明朝" w:hint="eastAsia"/>
                <w:sz w:val="20"/>
                <w:szCs w:val="20"/>
              </w:rPr>
              <w:t>意見：教職員の肯定的評価が低くなる要因として</w:t>
            </w:r>
            <w:r w:rsidR="004A0DDB" w:rsidRPr="00C101E0">
              <w:rPr>
                <w:rFonts w:ascii="ＭＳ 明朝" w:hAnsi="ＭＳ 明朝" w:hint="eastAsia"/>
                <w:sz w:val="20"/>
                <w:szCs w:val="20"/>
              </w:rPr>
              <w:t>、</w:t>
            </w:r>
            <w:r w:rsidRPr="00C101E0">
              <w:rPr>
                <w:rFonts w:ascii="ＭＳ 明朝" w:hAnsi="ＭＳ 明朝" w:hint="eastAsia"/>
                <w:sz w:val="20"/>
                <w:szCs w:val="20"/>
              </w:rPr>
              <w:t>開校から10年が経ち、当初の活気がなくなってきているからではないか。どこの学校もそのような傾向になりがち。高見をめざしてがんばってほしい。</w:t>
            </w:r>
          </w:p>
        </w:tc>
      </w:tr>
    </w:tbl>
    <w:p w14:paraId="3060FC87" w14:textId="716575F7" w:rsidR="0086696C" w:rsidRPr="00000D05" w:rsidRDefault="0086696C" w:rsidP="0037367C">
      <w:pPr>
        <w:spacing w:line="120" w:lineRule="exact"/>
        <w:ind w:leftChars="-428" w:left="-899"/>
      </w:pPr>
    </w:p>
    <w:p w14:paraId="13C4993E" w14:textId="58E4370C" w:rsidR="0086696C" w:rsidRPr="00000D05" w:rsidRDefault="00B83AFD" w:rsidP="00B44397">
      <w:pPr>
        <w:ind w:leftChars="-92" w:left="-4" w:hangingChars="90" w:hanging="189"/>
        <w:jc w:val="left"/>
        <w:rPr>
          <w:rFonts w:ascii="ＭＳ ゴシック" w:eastAsia="ＭＳ ゴシック" w:hAnsi="ＭＳ ゴシック"/>
          <w:szCs w:val="21"/>
        </w:rPr>
      </w:pPr>
      <w:r w:rsidRPr="00000D05">
        <w:rPr>
          <w:rFonts w:ascii="ＭＳ ゴシック" w:eastAsia="ＭＳ ゴシック" w:hAnsi="ＭＳ ゴシック" w:hint="eastAsia"/>
          <w:szCs w:val="21"/>
        </w:rPr>
        <w:t>３</w:t>
      </w:r>
      <w:r w:rsidR="0037367C" w:rsidRPr="00000D05">
        <w:rPr>
          <w:rFonts w:ascii="ＭＳ ゴシック" w:eastAsia="ＭＳ ゴシック" w:hAnsi="ＭＳ ゴシック" w:hint="eastAsia"/>
          <w:szCs w:val="21"/>
        </w:rPr>
        <w:t xml:space="preserve">　</w:t>
      </w:r>
      <w:r w:rsidR="0086696C" w:rsidRPr="00000D05">
        <w:rPr>
          <w:rFonts w:ascii="ＭＳ ゴシック" w:eastAsia="ＭＳ ゴシック" w:hAnsi="ＭＳ ゴシック" w:hint="eastAsia"/>
          <w:szCs w:val="21"/>
        </w:rPr>
        <w:t>本年度の取組</w:t>
      </w:r>
      <w:r w:rsidR="0037367C" w:rsidRPr="00000D05">
        <w:rPr>
          <w:rFonts w:ascii="ＭＳ ゴシック" w:eastAsia="ＭＳ ゴシック" w:hAnsi="ＭＳ ゴシック" w:hint="eastAsia"/>
          <w:szCs w:val="21"/>
        </w:rPr>
        <w:t>内容</w:t>
      </w:r>
      <w:r w:rsidR="0086696C" w:rsidRPr="00000D0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04"/>
        <w:gridCol w:w="3509"/>
      </w:tblGrid>
      <w:tr w:rsidR="00000D05" w:rsidRPr="00000D05" w14:paraId="681BEF07" w14:textId="77777777" w:rsidTr="00E56AB0">
        <w:trPr>
          <w:trHeight w:val="372"/>
          <w:jc w:val="center"/>
        </w:trPr>
        <w:tc>
          <w:tcPr>
            <w:tcW w:w="881" w:type="dxa"/>
            <w:shd w:val="clear" w:color="auto" w:fill="auto"/>
            <w:tcMar>
              <w:top w:w="85" w:type="dxa"/>
              <w:left w:w="85" w:type="dxa"/>
              <w:bottom w:w="85" w:type="dxa"/>
              <w:right w:w="85" w:type="dxa"/>
            </w:tcMar>
            <w:vAlign w:val="center"/>
          </w:tcPr>
          <w:p w14:paraId="78379CF6" w14:textId="77777777" w:rsidR="00897939" w:rsidRPr="00000D05" w:rsidRDefault="00897939" w:rsidP="0054712D">
            <w:pPr>
              <w:spacing w:line="240" w:lineRule="exact"/>
              <w:jc w:val="center"/>
              <w:rPr>
                <w:rFonts w:ascii="ＭＳ 明朝" w:hAnsi="ＭＳ 明朝"/>
                <w:sz w:val="20"/>
                <w:szCs w:val="20"/>
              </w:rPr>
            </w:pPr>
            <w:r w:rsidRPr="00000D05">
              <w:rPr>
                <w:rFonts w:ascii="ＭＳ 明朝" w:hAnsi="ＭＳ 明朝" w:hint="eastAsia"/>
                <w:sz w:val="20"/>
                <w:szCs w:val="20"/>
              </w:rPr>
              <w:t>中期的</w:t>
            </w:r>
          </w:p>
          <w:p w14:paraId="088D877A" w14:textId="77777777" w:rsidR="00897939" w:rsidRPr="00000D05" w:rsidRDefault="00897939" w:rsidP="0054712D">
            <w:pPr>
              <w:spacing w:line="240" w:lineRule="exact"/>
              <w:jc w:val="center"/>
              <w:rPr>
                <w:rFonts w:ascii="ＭＳ 明朝" w:hAnsi="ＭＳ 明朝"/>
                <w:spacing w:val="-20"/>
                <w:sz w:val="20"/>
                <w:szCs w:val="20"/>
              </w:rPr>
            </w:pPr>
            <w:r w:rsidRPr="00000D0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92FB68" w14:textId="77777777" w:rsidR="00897939" w:rsidRPr="00000D05" w:rsidRDefault="00897939" w:rsidP="006B5B51">
            <w:pPr>
              <w:spacing w:line="320" w:lineRule="exact"/>
              <w:jc w:val="center"/>
              <w:rPr>
                <w:rFonts w:ascii="ＭＳ 明朝" w:hAnsi="ＭＳ 明朝"/>
                <w:sz w:val="20"/>
                <w:szCs w:val="20"/>
              </w:rPr>
            </w:pPr>
            <w:r w:rsidRPr="00000D0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9C3A56F" w14:textId="77777777" w:rsidR="00897939" w:rsidRPr="00000D05" w:rsidRDefault="00897939" w:rsidP="006B5B51">
            <w:pPr>
              <w:spacing w:line="320" w:lineRule="exact"/>
              <w:jc w:val="center"/>
              <w:rPr>
                <w:rFonts w:ascii="ＭＳ 明朝" w:hAnsi="ＭＳ 明朝"/>
                <w:sz w:val="20"/>
                <w:szCs w:val="20"/>
              </w:rPr>
            </w:pPr>
            <w:r w:rsidRPr="00000D05">
              <w:rPr>
                <w:rFonts w:ascii="ＭＳ 明朝" w:hAnsi="ＭＳ 明朝" w:hint="eastAsia"/>
                <w:sz w:val="20"/>
                <w:szCs w:val="20"/>
              </w:rPr>
              <w:t>具体的な取組計画・内容</w:t>
            </w:r>
          </w:p>
        </w:tc>
        <w:tc>
          <w:tcPr>
            <w:tcW w:w="4004" w:type="dxa"/>
            <w:tcBorders>
              <w:right w:val="dashed" w:sz="4" w:space="0" w:color="auto"/>
            </w:tcBorders>
            <w:tcMar>
              <w:top w:w="85" w:type="dxa"/>
              <w:left w:w="85" w:type="dxa"/>
              <w:bottom w:w="85" w:type="dxa"/>
              <w:right w:w="85" w:type="dxa"/>
            </w:tcMar>
            <w:vAlign w:val="center"/>
          </w:tcPr>
          <w:p w14:paraId="61AE9FAA" w14:textId="3C0E866D" w:rsidR="00897939" w:rsidRPr="00000D05" w:rsidRDefault="00897939" w:rsidP="006B5B51">
            <w:pPr>
              <w:spacing w:line="320" w:lineRule="exact"/>
              <w:jc w:val="center"/>
              <w:rPr>
                <w:rFonts w:ascii="ＭＳ 明朝" w:hAnsi="ＭＳ 明朝"/>
                <w:sz w:val="20"/>
                <w:szCs w:val="20"/>
              </w:rPr>
            </w:pPr>
            <w:r w:rsidRPr="00000D05">
              <w:rPr>
                <w:rFonts w:ascii="ＭＳ 明朝" w:hAnsi="ＭＳ 明朝" w:hint="eastAsia"/>
                <w:sz w:val="20"/>
                <w:szCs w:val="20"/>
              </w:rPr>
              <w:t>評価指標</w:t>
            </w:r>
            <w:r w:rsidR="00AB00E6" w:rsidRPr="00000D05">
              <w:rPr>
                <w:rFonts w:ascii="ＭＳ 明朝" w:hAnsi="ＭＳ 明朝" w:hint="eastAsia"/>
                <w:sz w:val="20"/>
                <w:szCs w:val="20"/>
              </w:rPr>
              <w:t>[</w:t>
            </w:r>
            <w:r w:rsidR="00484BAD" w:rsidRPr="00000D05">
              <w:rPr>
                <w:rFonts w:ascii="ＭＳ 明朝" w:hAnsi="ＭＳ 明朝"/>
                <w:sz w:val="20"/>
                <w:szCs w:val="20"/>
              </w:rPr>
              <w:t>R</w:t>
            </w:r>
            <w:r w:rsidR="00B83AFD" w:rsidRPr="00000D05">
              <w:rPr>
                <w:rFonts w:ascii="ＭＳ 明朝" w:hAnsi="ＭＳ 明朝" w:hint="eastAsia"/>
                <w:sz w:val="20"/>
                <w:szCs w:val="20"/>
              </w:rPr>
              <w:t>３</w:t>
            </w:r>
            <w:r w:rsidR="00AB00E6" w:rsidRPr="00000D05">
              <w:rPr>
                <w:rFonts w:ascii="ＭＳ 明朝" w:hAnsi="ＭＳ 明朝" w:hint="eastAsia"/>
                <w:sz w:val="20"/>
                <w:szCs w:val="20"/>
              </w:rPr>
              <w:t>年度値]</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3301ED8" w14:textId="77777777" w:rsidR="00897939" w:rsidRPr="00000D05" w:rsidRDefault="00897939" w:rsidP="006B5B51">
            <w:pPr>
              <w:spacing w:line="320" w:lineRule="exact"/>
              <w:jc w:val="center"/>
              <w:rPr>
                <w:rFonts w:ascii="ＭＳ 明朝" w:hAnsi="ＭＳ 明朝"/>
                <w:sz w:val="20"/>
                <w:szCs w:val="20"/>
              </w:rPr>
            </w:pPr>
            <w:r w:rsidRPr="00000D05">
              <w:rPr>
                <w:rFonts w:ascii="ＭＳ 明朝" w:hAnsi="ＭＳ 明朝" w:hint="eastAsia"/>
                <w:sz w:val="20"/>
                <w:szCs w:val="20"/>
              </w:rPr>
              <w:t>自己評価</w:t>
            </w:r>
          </w:p>
        </w:tc>
      </w:tr>
      <w:tr w:rsidR="00000D05" w:rsidRPr="00000D05" w14:paraId="638575EB" w14:textId="77777777" w:rsidTr="00460362">
        <w:trPr>
          <w:cantSplit/>
          <w:trHeight w:val="5670"/>
          <w:jc w:val="center"/>
        </w:trPr>
        <w:tc>
          <w:tcPr>
            <w:tcW w:w="881" w:type="dxa"/>
            <w:shd w:val="clear" w:color="auto" w:fill="auto"/>
            <w:tcMar>
              <w:top w:w="85" w:type="dxa"/>
              <w:left w:w="85" w:type="dxa"/>
              <w:bottom w:w="85" w:type="dxa"/>
              <w:right w:w="85" w:type="dxa"/>
            </w:tcMar>
            <w:textDirection w:val="tbRlV"/>
            <w:vAlign w:val="center"/>
          </w:tcPr>
          <w:p w14:paraId="12ADBFFB" w14:textId="5B9AFD44" w:rsidR="00321579" w:rsidRPr="00000D05" w:rsidRDefault="00B83AFD" w:rsidP="00AE089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１．</w:t>
            </w:r>
            <w:r w:rsidR="00321579" w:rsidRPr="00000D05">
              <w:rPr>
                <w:rFonts w:ascii="ＭＳ 明朝" w:hAnsi="ＭＳ 明朝" w:hint="eastAsia"/>
                <w:sz w:val="20"/>
                <w:szCs w:val="20"/>
              </w:rPr>
              <w:t>安心・安全の教育を進める学校</w:t>
            </w:r>
          </w:p>
        </w:tc>
        <w:tc>
          <w:tcPr>
            <w:tcW w:w="2020" w:type="dxa"/>
            <w:shd w:val="clear" w:color="auto" w:fill="auto"/>
            <w:tcMar>
              <w:top w:w="85" w:type="dxa"/>
              <w:left w:w="85" w:type="dxa"/>
              <w:bottom w:w="85" w:type="dxa"/>
              <w:right w:w="85" w:type="dxa"/>
            </w:tcMar>
          </w:tcPr>
          <w:p w14:paraId="2EAAC1E6" w14:textId="7C90590F"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w:t>
            </w:r>
            <w:r w:rsidR="00B83AFD" w:rsidRPr="00000D05">
              <w:rPr>
                <w:rFonts w:ascii="ＭＳ 明朝" w:hAnsi="ＭＳ 明朝" w:hint="eastAsia"/>
                <w:sz w:val="20"/>
                <w:szCs w:val="20"/>
              </w:rPr>
              <w:t>１</w:t>
            </w:r>
            <w:r w:rsidRPr="00000D05">
              <w:rPr>
                <w:rFonts w:ascii="ＭＳ 明朝" w:hAnsi="ＭＳ 明朝" w:hint="eastAsia"/>
                <w:sz w:val="20"/>
                <w:szCs w:val="20"/>
              </w:rPr>
              <w:t>)人権尊重の教育</w:t>
            </w:r>
          </w:p>
          <w:p w14:paraId="67DD537E"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①人権教育の推進</w:t>
            </w:r>
          </w:p>
          <w:p w14:paraId="30D8F8CB" w14:textId="77777777" w:rsidR="00456D75" w:rsidRPr="00000D05"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0ECD4C6E" w14:textId="77777777" w:rsidR="00456D75" w:rsidRPr="00000D05"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74F9D2C7" w14:textId="77777777" w:rsidR="00F432C4" w:rsidRPr="00000D05"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2F180CB0" w14:textId="77777777" w:rsidR="000152AE" w:rsidRPr="00000D05" w:rsidRDefault="000152AE" w:rsidP="00F432C4">
            <w:pPr>
              <w:pBdr>
                <w:top w:val="nil"/>
                <w:left w:val="nil"/>
                <w:bottom w:val="nil"/>
                <w:right w:val="nil"/>
                <w:between w:val="nil"/>
                <w:bar w:val="nil"/>
              </w:pBdr>
              <w:spacing w:line="240" w:lineRule="exact"/>
              <w:jc w:val="left"/>
              <w:rPr>
                <w:rFonts w:ascii="ＭＳ 明朝" w:hAnsi="ＭＳ 明朝"/>
                <w:sz w:val="20"/>
                <w:szCs w:val="20"/>
              </w:rPr>
            </w:pPr>
          </w:p>
          <w:p w14:paraId="48AB8119" w14:textId="77777777" w:rsidR="00460362" w:rsidRPr="00000D05" w:rsidRDefault="00460362" w:rsidP="00F432C4">
            <w:pPr>
              <w:pBdr>
                <w:top w:val="nil"/>
                <w:left w:val="nil"/>
                <w:bottom w:val="nil"/>
                <w:right w:val="nil"/>
                <w:between w:val="nil"/>
                <w:bar w:val="nil"/>
              </w:pBdr>
              <w:spacing w:line="240" w:lineRule="exact"/>
              <w:jc w:val="left"/>
              <w:rPr>
                <w:rFonts w:ascii="ＭＳ 明朝" w:hAnsi="ＭＳ 明朝"/>
                <w:sz w:val="20"/>
                <w:szCs w:val="20"/>
              </w:rPr>
            </w:pPr>
          </w:p>
          <w:p w14:paraId="768468A8" w14:textId="77777777" w:rsidR="000152AE" w:rsidRPr="00000D05" w:rsidRDefault="000152AE" w:rsidP="00F432C4">
            <w:pPr>
              <w:pBdr>
                <w:top w:val="nil"/>
                <w:left w:val="nil"/>
                <w:bottom w:val="nil"/>
                <w:right w:val="nil"/>
                <w:between w:val="nil"/>
                <w:bar w:val="nil"/>
              </w:pBdr>
              <w:spacing w:line="240" w:lineRule="exact"/>
              <w:jc w:val="left"/>
              <w:rPr>
                <w:rFonts w:ascii="ＭＳ 明朝" w:hAnsi="ＭＳ 明朝"/>
                <w:sz w:val="20"/>
                <w:szCs w:val="20"/>
              </w:rPr>
            </w:pPr>
          </w:p>
          <w:p w14:paraId="50AFE74C" w14:textId="08018937" w:rsidR="00456D75"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75E5D29D" w14:textId="0CCDCC39" w:rsidR="00AC3D87" w:rsidRPr="00000D05" w:rsidRDefault="00AC3D87" w:rsidP="00F432C4">
            <w:pPr>
              <w:pBdr>
                <w:top w:val="nil"/>
                <w:left w:val="nil"/>
                <w:bottom w:val="nil"/>
                <w:right w:val="nil"/>
                <w:between w:val="nil"/>
                <w:bar w:val="nil"/>
              </w:pBdr>
              <w:spacing w:line="240" w:lineRule="exact"/>
              <w:jc w:val="left"/>
              <w:rPr>
                <w:rFonts w:ascii="ＭＳ 明朝" w:hAnsi="ＭＳ 明朝"/>
                <w:sz w:val="20"/>
                <w:szCs w:val="20"/>
              </w:rPr>
            </w:pPr>
          </w:p>
          <w:p w14:paraId="0749289A" w14:textId="156D8B0C"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w:t>
            </w:r>
            <w:r w:rsidR="00B83AFD" w:rsidRPr="00000D05">
              <w:rPr>
                <w:rFonts w:ascii="ＭＳ 明朝" w:hAnsi="ＭＳ 明朝" w:hint="eastAsia"/>
                <w:sz w:val="20"/>
                <w:szCs w:val="20"/>
              </w:rPr>
              <w:t>２</w:t>
            </w:r>
            <w:r w:rsidRPr="00000D05">
              <w:rPr>
                <w:rFonts w:ascii="ＭＳ 明朝" w:hAnsi="ＭＳ 明朝" w:hint="eastAsia"/>
                <w:sz w:val="20"/>
                <w:szCs w:val="20"/>
              </w:rPr>
              <w:t>)</w:t>
            </w:r>
            <w:r w:rsidR="00456D75" w:rsidRPr="00000D05">
              <w:rPr>
                <w:rFonts w:ascii="ＭＳ 明朝" w:hAnsi="ＭＳ 明朝" w:hint="eastAsia"/>
                <w:sz w:val="20"/>
                <w:szCs w:val="20"/>
              </w:rPr>
              <w:t>校内支援</w:t>
            </w:r>
            <w:r w:rsidRPr="00000D05">
              <w:rPr>
                <w:rFonts w:ascii="ＭＳ 明朝" w:hAnsi="ＭＳ 明朝" w:hint="eastAsia"/>
                <w:sz w:val="20"/>
                <w:szCs w:val="20"/>
              </w:rPr>
              <w:t>活性化</w:t>
            </w:r>
          </w:p>
          <w:p w14:paraId="1CA75531" w14:textId="77777777" w:rsidR="00934AF0"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①不登校</w:t>
            </w:r>
            <w:r w:rsidR="00934AF0" w:rsidRPr="00000D05">
              <w:rPr>
                <w:rFonts w:ascii="ＭＳ 明朝" w:hAnsi="ＭＳ 明朝" w:hint="eastAsia"/>
                <w:sz w:val="20"/>
                <w:szCs w:val="20"/>
              </w:rPr>
              <w:t>児生</w:t>
            </w:r>
            <w:r w:rsidRPr="00000D05">
              <w:rPr>
                <w:rFonts w:ascii="ＭＳ 明朝" w:hAnsi="ＭＳ 明朝" w:hint="eastAsia"/>
                <w:sz w:val="20"/>
                <w:szCs w:val="20"/>
              </w:rPr>
              <w:t>支援</w:t>
            </w:r>
          </w:p>
          <w:p w14:paraId="5A7C09F2" w14:textId="77777777" w:rsidR="00F432C4" w:rsidRPr="00000D05"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63967E40"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②虐待の早期発見</w:t>
            </w:r>
          </w:p>
          <w:p w14:paraId="1F764853"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17C16149"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70BDEBC8" w14:textId="14369008"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w:t>
            </w:r>
            <w:r w:rsidR="00B83AFD" w:rsidRPr="00000D05">
              <w:rPr>
                <w:rFonts w:ascii="ＭＳ 明朝" w:hAnsi="ＭＳ 明朝" w:hint="eastAsia"/>
                <w:sz w:val="20"/>
                <w:szCs w:val="20"/>
              </w:rPr>
              <w:t>３</w:t>
            </w:r>
            <w:r w:rsidRPr="00000D05">
              <w:rPr>
                <w:rFonts w:ascii="ＭＳ 明朝" w:hAnsi="ＭＳ 明朝" w:hint="eastAsia"/>
                <w:sz w:val="20"/>
                <w:szCs w:val="20"/>
              </w:rPr>
              <w:t>)危機管理体制</w:t>
            </w:r>
          </w:p>
          <w:p w14:paraId="410B55B0"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①引き</w:t>
            </w:r>
            <w:r w:rsidR="004C5A0A" w:rsidRPr="00000D05">
              <w:rPr>
                <w:rFonts w:ascii="ＭＳ 明朝" w:hAnsi="ＭＳ 明朝" w:hint="eastAsia"/>
                <w:sz w:val="20"/>
                <w:szCs w:val="20"/>
              </w:rPr>
              <w:t>渡し</w:t>
            </w:r>
            <w:r w:rsidRPr="00000D05">
              <w:rPr>
                <w:rFonts w:ascii="ＭＳ 明朝" w:hAnsi="ＭＳ 明朝" w:hint="eastAsia"/>
                <w:sz w:val="20"/>
                <w:szCs w:val="20"/>
              </w:rPr>
              <w:t>訓練</w:t>
            </w:r>
          </w:p>
          <w:p w14:paraId="6AE3087E"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22C9B586"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②非常配備体制等の周知徹底</w:t>
            </w:r>
          </w:p>
          <w:p w14:paraId="2F4590F3"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③</w:t>
            </w:r>
            <w:r w:rsidR="00384C5D" w:rsidRPr="00000D05">
              <w:rPr>
                <w:rFonts w:ascii="ＭＳ 明朝" w:hAnsi="ＭＳ 明朝" w:hint="eastAsia"/>
                <w:sz w:val="20"/>
                <w:szCs w:val="20"/>
              </w:rPr>
              <w:t>感染症・アレルギー等の対応</w:t>
            </w:r>
          </w:p>
          <w:p w14:paraId="1AD687C1" w14:textId="77777777" w:rsidR="00384C5D" w:rsidRPr="00000D05" w:rsidRDefault="00384C5D" w:rsidP="00F432C4">
            <w:pPr>
              <w:pBdr>
                <w:top w:val="nil"/>
                <w:left w:val="nil"/>
                <w:bottom w:val="nil"/>
                <w:right w:val="nil"/>
                <w:between w:val="nil"/>
                <w:bar w:val="nil"/>
              </w:pBdr>
              <w:spacing w:line="240" w:lineRule="exact"/>
              <w:jc w:val="left"/>
              <w:rPr>
                <w:rFonts w:ascii="ＭＳ 明朝" w:hAnsi="ＭＳ 明朝"/>
                <w:sz w:val="20"/>
                <w:szCs w:val="20"/>
              </w:rPr>
            </w:pPr>
          </w:p>
          <w:p w14:paraId="3322C9E9"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④個人情報保護に関する取組</w:t>
            </w:r>
          </w:p>
        </w:tc>
        <w:tc>
          <w:tcPr>
            <w:tcW w:w="4572" w:type="dxa"/>
            <w:tcBorders>
              <w:right w:val="dashed" w:sz="4" w:space="0" w:color="auto"/>
            </w:tcBorders>
            <w:shd w:val="clear" w:color="auto" w:fill="auto"/>
            <w:tcMar>
              <w:top w:w="85" w:type="dxa"/>
              <w:left w:w="85" w:type="dxa"/>
              <w:bottom w:w="85" w:type="dxa"/>
              <w:right w:w="85" w:type="dxa"/>
            </w:tcMar>
          </w:tcPr>
          <w:p w14:paraId="58A8BE78" w14:textId="77777777" w:rsidR="00F432C4" w:rsidRPr="00000D05"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5C9FDEBA" w14:textId="77777777" w:rsidR="00321579" w:rsidRPr="00000D05"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w:t>
            </w:r>
            <w:r w:rsidR="000152AE" w:rsidRPr="00000D05">
              <w:rPr>
                <w:rFonts w:ascii="ＭＳ 明朝" w:hAnsi="ＭＳ 明朝" w:hint="eastAsia"/>
                <w:sz w:val="20"/>
                <w:szCs w:val="20"/>
              </w:rPr>
              <w:t>ワークショップ形式の</w:t>
            </w:r>
            <w:r w:rsidRPr="00000D05">
              <w:rPr>
                <w:rFonts w:ascii="ＭＳ 明朝" w:hAnsi="ＭＳ 明朝" w:hint="eastAsia"/>
                <w:sz w:val="20"/>
                <w:szCs w:val="20"/>
              </w:rPr>
              <w:t>人権研修等を</w:t>
            </w:r>
            <w:r w:rsidR="000152AE" w:rsidRPr="00000D05">
              <w:rPr>
                <w:rFonts w:ascii="ＭＳ 明朝" w:hAnsi="ＭＳ 明朝" w:hint="eastAsia"/>
                <w:sz w:val="20"/>
                <w:szCs w:val="20"/>
              </w:rPr>
              <w:t>通じて</w:t>
            </w:r>
            <w:r w:rsidRPr="00000D05">
              <w:rPr>
                <w:rFonts w:ascii="ＭＳ 明朝" w:hAnsi="ＭＳ 明朝" w:hint="eastAsia"/>
                <w:sz w:val="20"/>
                <w:szCs w:val="20"/>
              </w:rPr>
              <w:t>教職員の</w:t>
            </w:r>
            <w:r w:rsidR="000152AE" w:rsidRPr="00000D05">
              <w:rPr>
                <w:rFonts w:ascii="ＭＳ 明朝" w:hAnsi="ＭＳ 明朝" w:hint="eastAsia"/>
                <w:sz w:val="20"/>
                <w:szCs w:val="20"/>
              </w:rPr>
              <w:t>人権意識の向上に努める</w:t>
            </w:r>
            <w:r w:rsidR="00456D75" w:rsidRPr="00000D05">
              <w:rPr>
                <w:rFonts w:ascii="ＭＳ 明朝" w:hAnsi="ＭＳ 明朝" w:hint="eastAsia"/>
                <w:sz w:val="20"/>
                <w:szCs w:val="20"/>
              </w:rPr>
              <w:t>。</w:t>
            </w:r>
            <w:r w:rsidRPr="00000D05">
              <w:rPr>
                <w:rFonts w:ascii="ＭＳ 明朝" w:hAnsi="ＭＳ 明朝" w:hint="eastAsia"/>
                <w:sz w:val="20"/>
                <w:szCs w:val="20"/>
              </w:rPr>
              <w:t>（</w:t>
            </w:r>
            <w:r w:rsidR="00456D75" w:rsidRPr="00000D05">
              <w:rPr>
                <w:rFonts w:ascii="ＭＳ 明朝" w:hAnsi="ＭＳ 明朝" w:hint="eastAsia"/>
                <w:sz w:val="20"/>
                <w:szCs w:val="20"/>
              </w:rPr>
              <w:t>人権問題対応委</w:t>
            </w:r>
            <w:r w:rsidRPr="00000D05">
              <w:rPr>
                <w:rFonts w:ascii="ＭＳ 明朝" w:hAnsi="ＭＳ 明朝" w:hint="eastAsia"/>
                <w:sz w:val="20"/>
                <w:szCs w:val="20"/>
              </w:rPr>
              <w:t>）</w:t>
            </w:r>
          </w:p>
          <w:p w14:paraId="7C307D4D" w14:textId="77777777" w:rsidR="00456D75" w:rsidRPr="00000D05"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・「道徳」の授業でいじめ問題を取り上げる。（人権問題対応委員会・道徳プランナー）</w:t>
            </w:r>
          </w:p>
          <w:p w14:paraId="6B43FD37" w14:textId="40500662" w:rsidR="00321579"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・児童生徒間のいじめ・からかいの予防、および早期発見に努める。</w:t>
            </w:r>
            <w:r w:rsidR="00456D75" w:rsidRPr="00000D05">
              <w:rPr>
                <w:rFonts w:ascii="ＭＳ 明朝" w:hAnsi="ＭＳ 明朝" w:hint="eastAsia"/>
                <w:sz w:val="20"/>
                <w:szCs w:val="20"/>
              </w:rPr>
              <w:t>（全教員</w:t>
            </w:r>
            <w:r w:rsidRPr="00000D05">
              <w:rPr>
                <w:rFonts w:ascii="ＭＳ 明朝" w:hAnsi="ＭＳ 明朝" w:hint="eastAsia"/>
                <w:sz w:val="20"/>
                <w:szCs w:val="20"/>
              </w:rPr>
              <w:t>）</w:t>
            </w:r>
          </w:p>
          <w:p w14:paraId="5911BF88" w14:textId="77777777" w:rsidR="00AC3D87" w:rsidRPr="00000D05" w:rsidRDefault="00AC3D87" w:rsidP="00F432C4">
            <w:pPr>
              <w:pBdr>
                <w:top w:val="nil"/>
                <w:left w:val="nil"/>
                <w:bottom w:val="nil"/>
                <w:right w:val="nil"/>
                <w:between w:val="nil"/>
                <w:bar w:val="nil"/>
              </w:pBdr>
              <w:spacing w:line="240" w:lineRule="exact"/>
              <w:jc w:val="left"/>
              <w:rPr>
                <w:rFonts w:ascii="ＭＳ 明朝" w:hAnsi="ＭＳ 明朝"/>
                <w:sz w:val="20"/>
                <w:szCs w:val="20"/>
              </w:rPr>
            </w:pPr>
          </w:p>
          <w:p w14:paraId="2A5605C4" w14:textId="77777777" w:rsidR="00460362" w:rsidRPr="00000D05" w:rsidRDefault="00460362"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・バス乗務員への人権研修（教頭）</w:t>
            </w:r>
          </w:p>
          <w:p w14:paraId="41280180" w14:textId="77777777" w:rsidR="00F432C4" w:rsidRPr="00000D05"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36CE6869" w14:textId="32B7F358" w:rsidR="00456D75" w:rsidRPr="00000D05"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・不登校</w:t>
            </w:r>
            <w:r w:rsidR="003C4170" w:rsidRPr="00000D05">
              <w:rPr>
                <w:rFonts w:ascii="ＭＳ 明朝" w:hAnsi="ＭＳ 明朝" w:hint="eastAsia"/>
                <w:sz w:val="20"/>
                <w:szCs w:val="20"/>
              </w:rPr>
              <w:t>児童</w:t>
            </w:r>
            <w:r w:rsidRPr="00000D05">
              <w:rPr>
                <w:rFonts w:ascii="ＭＳ 明朝" w:hAnsi="ＭＳ 明朝" w:hint="eastAsia"/>
                <w:sz w:val="20"/>
                <w:szCs w:val="20"/>
              </w:rPr>
              <w:t>生徒への支援方法を検討する体制を整え</w:t>
            </w:r>
            <w:r w:rsidR="00AE0894" w:rsidRPr="00000D05">
              <w:rPr>
                <w:rFonts w:ascii="ＭＳ 明朝" w:hAnsi="ＭＳ 明朝" w:hint="eastAsia"/>
                <w:sz w:val="20"/>
                <w:szCs w:val="20"/>
              </w:rPr>
              <w:t>る</w:t>
            </w:r>
            <w:r w:rsidRPr="00000D05">
              <w:rPr>
                <w:rFonts w:ascii="ＭＳ 明朝" w:hAnsi="ＭＳ 明朝" w:hint="eastAsia"/>
                <w:sz w:val="20"/>
                <w:szCs w:val="20"/>
              </w:rPr>
              <w:t>。（支援部校内</w:t>
            </w:r>
            <w:r w:rsidR="00484BAD" w:rsidRPr="00000D05">
              <w:rPr>
                <w:rFonts w:ascii="ＭＳ 明朝" w:hAnsi="ＭＳ 明朝"/>
                <w:sz w:val="20"/>
                <w:szCs w:val="20"/>
              </w:rPr>
              <w:t>Co</w:t>
            </w:r>
            <w:r w:rsidRPr="00000D05">
              <w:rPr>
                <w:rFonts w:ascii="ＭＳ 明朝" w:hAnsi="ＭＳ 明朝" w:hint="eastAsia"/>
                <w:sz w:val="20"/>
                <w:szCs w:val="20"/>
              </w:rPr>
              <w:t>、学部・学年）</w:t>
            </w:r>
          </w:p>
          <w:p w14:paraId="278866FA" w14:textId="30FB5511" w:rsidR="00456D75" w:rsidRPr="00000D05"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・児童生徒の安全</w:t>
            </w:r>
            <w:r w:rsidR="00460362" w:rsidRPr="00000D05">
              <w:rPr>
                <w:rFonts w:ascii="ＭＳ 明朝" w:hAnsi="ＭＳ 明朝" w:hint="eastAsia"/>
                <w:sz w:val="20"/>
                <w:szCs w:val="20"/>
              </w:rPr>
              <w:t>を</w:t>
            </w:r>
            <w:r w:rsidRPr="00000D05">
              <w:rPr>
                <w:rFonts w:ascii="ＭＳ 明朝" w:hAnsi="ＭＳ 明朝" w:hint="eastAsia"/>
                <w:sz w:val="20"/>
                <w:szCs w:val="20"/>
              </w:rPr>
              <w:t>第一に、虐待の早期発見に努め、外部関係諸機関と連携して防止に取り組む。（</w:t>
            </w:r>
            <w:r w:rsidR="00934AF0" w:rsidRPr="00000D05">
              <w:rPr>
                <w:rFonts w:ascii="ＭＳ 明朝" w:hAnsi="ＭＳ 明朝" w:hint="eastAsia"/>
                <w:sz w:val="20"/>
                <w:szCs w:val="20"/>
              </w:rPr>
              <w:t>学部・学年</w:t>
            </w:r>
            <w:r w:rsidRPr="00000D05">
              <w:rPr>
                <w:rFonts w:ascii="ＭＳ 明朝" w:hAnsi="ＭＳ 明朝" w:hint="eastAsia"/>
                <w:sz w:val="20"/>
                <w:szCs w:val="20"/>
              </w:rPr>
              <w:t>、</w:t>
            </w:r>
            <w:r w:rsidR="00934AF0" w:rsidRPr="00000D05">
              <w:rPr>
                <w:rFonts w:ascii="ＭＳ 明朝" w:hAnsi="ＭＳ 明朝" w:hint="eastAsia"/>
                <w:sz w:val="20"/>
                <w:szCs w:val="20"/>
              </w:rPr>
              <w:t>支援部校内</w:t>
            </w:r>
            <w:r w:rsidR="00484BAD" w:rsidRPr="00000D05">
              <w:rPr>
                <w:rFonts w:ascii="ＭＳ 明朝" w:hAnsi="ＭＳ 明朝"/>
                <w:sz w:val="20"/>
                <w:szCs w:val="20"/>
              </w:rPr>
              <w:t>Co</w:t>
            </w:r>
            <w:r w:rsidR="00934AF0" w:rsidRPr="00000D05">
              <w:rPr>
                <w:rFonts w:ascii="ＭＳ 明朝" w:hAnsi="ＭＳ 明朝" w:hint="eastAsia"/>
                <w:sz w:val="20"/>
                <w:szCs w:val="20"/>
              </w:rPr>
              <w:t>.</w:t>
            </w:r>
            <w:r w:rsidRPr="00000D05">
              <w:rPr>
                <w:rFonts w:ascii="ＭＳ 明朝" w:hAnsi="ＭＳ 明朝" w:hint="eastAsia"/>
                <w:sz w:val="20"/>
                <w:szCs w:val="20"/>
              </w:rPr>
              <w:t>）</w:t>
            </w:r>
          </w:p>
          <w:p w14:paraId="36E34EB3" w14:textId="77777777" w:rsidR="00934AF0" w:rsidRPr="00000D05" w:rsidRDefault="00934AF0" w:rsidP="00F432C4">
            <w:pPr>
              <w:pBdr>
                <w:top w:val="nil"/>
                <w:left w:val="nil"/>
                <w:bottom w:val="nil"/>
                <w:right w:val="nil"/>
                <w:between w:val="nil"/>
                <w:bar w:val="nil"/>
              </w:pBdr>
              <w:spacing w:line="240" w:lineRule="exact"/>
              <w:jc w:val="left"/>
              <w:rPr>
                <w:rFonts w:ascii="ＭＳ 明朝" w:hAnsi="ＭＳ 明朝"/>
                <w:sz w:val="20"/>
                <w:szCs w:val="20"/>
              </w:rPr>
            </w:pPr>
          </w:p>
          <w:p w14:paraId="494F069D" w14:textId="6FEADE0E" w:rsidR="00456D75" w:rsidRPr="00000D05"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・保護者の協力を得て、年</w:t>
            </w:r>
            <w:r w:rsidR="00B83AFD" w:rsidRPr="00000D05">
              <w:rPr>
                <w:rFonts w:ascii="ＭＳ 明朝" w:hAnsi="ＭＳ 明朝" w:hint="eastAsia"/>
                <w:sz w:val="20"/>
                <w:szCs w:val="20"/>
              </w:rPr>
              <w:t>１</w:t>
            </w:r>
            <w:r w:rsidRPr="00000D05">
              <w:rPr>
                <w:rFonts w:ascii="ＭＳ 明朝" w:hAnsi="ＭＳ 明朝" w:hint="eastAsia"/>
                <w:sz w:val="20"/>
                <w:szCs w:val="20"/>
              </w:rPr>
              <w:t>回実施する。</w:t>
            </w:r>
            <w:r w:rsidR="00934AF0" w:rsidRPr="00000D05">
              <w:rPr>
                <w:rFonts w:ascii="ＭＳ 明朝" w:hAnsi="ＭＳ 明朝" w:hint="eastAsia"/>
                <w:sz w:val="20"/>
                <w:szCs w:val="20"/>
              </w:rPr>
              <w:t>（</w:t>
            </w:r>
            <w:r w:rsidRPr="00000D05">
              <w:rPr>
                <w:rFonts w:ascii="ＭＳ 明朝" w:hAnsi="ＭＳ 明朝" w:hint="eastAsia"/>
                <w:sz w:val="20"/>
                <w:szCs w:val="20"/>
              </w:rPr>
              <w:t>指導部・全</w:t>
            </w:r>
            <w:r w:rsidR="004C5A0A" w:rsidRPr="00000D05">
              <w:rPr>
                <w:rFonts w:ascii="ＭＳ 明朝" w:hAnsi="ＭＳ 明朝" w:hint="eastAsia"/>
                <w:sz w:val="20"/>
                <w:szCs w:val="20"/>
              </w:rPr>
              <w:t>教員</w:t>
            </w:r>
            <w:r w:rsidRPr="00000D05">
              <w:rPr>
                <w:rFonts w:ascii="ＭＳ 明朝" w:hAnsi="ＭＳ 明朝" w:hint="eastAsia"/>
                <w:sz w:val="20"/>
                <w:szCs w:val="20"/>
              </w:rPr>
              <w:t>）</w:t>
            </w:r>
          </w:p>
          <w:p w14:paraId="77BD89DA" w14:textId="77777777" w:rsidR="00456D75" w:rsidRPr="00000D05"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・「災害時対応マニュアル」および「教職員防災必携」を</w:t>
            </w:r>
            <w:r w:rsidR="00384C5D" w:rsidRPr="00000D05">
              <w:rPr>
                <w:rFonts w:ascii="ＭＳ 明朝" w:hAnsi="ＭＳ 明朝" w:hint="eastAsia"/>
                <w:sz w:val="20"/>
                <w:szCs w:val="20"/>
              </w:rPr>
              <w:t>周知徹底する。（</w:t>
            </w:r>
            <w:r w:rsidRPr="00000D05">
              <w:rPr>
                <w:rFonts w:ascii="ＭＳ 明朝" w:hAnsi="ＭＳ 明朝" w:hint="eastAsia"/>
                <w:sz w:val="20"/>
                <w:szCs w:val="20"/>
              </w:rPr>
              <w:t>指導部）</w:t>
            </w:r>
          </w:p>
          <w:p w14:paraId="3D5E61B6" w14:textId="77777777" w:rsidR="00384C5D" w:rsidRPr="00000D05" w:rsidRDefault="00384C5D"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・コロナ対策・熱中症対策・アレルギー対応・給食異物混入等各マニュアル</w:t>
            </w:r>
            <w:r w:rsidR="00460362" w:rsidRPr="00000D05">
              <w:rPr>
                <w:rFonts w:ascii="ＭＳ 明朝" w:hAnsi="ＭＳ 明朝" w:hint="eastAsia"/>
                <w:sz w:val="20"/>
                <w:szCs w:val="20"/>
              </w:rPr>
              <w:t>の見直し、周知徹底・迅速な</w:t>
            </w:r>
            <w:r w:rsidRPr="00000D05">
              <w:rPr>
                <w:rFonts w:ascii="ＭＳ 明朝" w:hAnsi="ＭＳ 明朝" w:hint="eastAsia"/>
                <w:sz w:val="20"/>
                <w:szCs w:val="20"/>
              </w:rPr>
              <w:t>対応。（保健部）</w:t>
            </w:r>
          </w:p>
          <w:p w14:paraId="68D76426" w14:textId="77777777" w:rsidR="00456D75" w:rsidRPr="00000D05" w:rsidRDefault="00384C5D" w:rsidP="00F432C4">
            <w:pPr>
              <w:pBdr>
                <w:top w:val="nil"/>
                <w:left w:val="nil"/>
                <w:bottom w:val="nil"/>
                <w:right w:val="nil"/>
                <w:between w:val="nil"/>
                <w:bar w:val="nil"/>
              </w:pBdr>
              <w:spacing w:line="240" w:lineRule="exact"/>
              <w:jc w:val="left"/>
              <w:rPr>
                <w:rFonts w:ascii="ＭＳ 明朝" w:hAnsi="ＭＳ 明朝"/>
                <w:sz w:val="20"/>
                <w:szCs w:val="20"/>
              </w:rPr>
            </w:pPr>
            <w:r w:rsidRPr="00000D05">
              <w:rPr>
                <w:rFonts w:ascii="ＭＳ 明朝" w:hAnsi="ＭＳ 明朝" w:hint="eastAsia"/>
                <w:sz w:val="20"/>
                <w:szCs w:val="20"/>
              </w:rPr>
              <w:t>・「情報セキュリティーポリシー」に基づき情報管理を徹底する。（管理職⇒全教員）</w:t>
            </w:r>
          </w:p>
        </w:tc>
        <w:tc>
          <w:tcPr>
            <w:tcW w:w="4004" w:type="dxa"/>
            <w:tcBorders>
              <w:right w:val="dashed" w:sz="4" w:space="0" w:color="auto"/>
            </w:tcBorders>
            <w:tcMar>
              <w:top w:w="85" w:type="dxa"/>
              <w:left w:w="85" w:type="dxa"/>
              <w:bottom w:w="85" w:type="dxa"/>
              <w:right w:w="85" w:type="dxa"/>
            </w:tcMar>
          </w:tcPr>
          <w:p w14:paraId="2A29E843" w14:textId="77777777" w:rsidR="00F432C4" w:rsidRPr="00C101E0" w:rsidRDefault="00F432C4" w:rsidP="003A609B">
            <w:pPr>
              <w:pBdr>
                <w:top w:val="nil"/>
                <w:left w:val="nil"/>
                <w:bottom w:val="nil"/>
                <w:right w:val="nil"/>
                <w:between w:val="nil"/>
                <w:bar w:val="nil"/>
              </w:pBdr>
              <w:spacing w:line="240" w:lineRule="exact"/>
              <w:jc w:val="center"/>
              <w:rPr>
                <w:rFonts w:ascii="ＭＳ 明朝" w:hAnsi="ＭＳ 明朝"/>
                <w:sz w:val="20"/>
                <w:szCs w:val="20"/>
              </w:rPr>
            </w:pPr>
          </w:p>
          <w:p w14:paraId="24C01FBE" w14:textId="4D571FAB" w:rsidR="00456D75" w:rsidRPr="00C101E0"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・校内人権研修を年</w:t>
            </w:r>
            <w:r w:rsidR="00B83AFD" w:rsidRPr="00C101E0">
              <w:rPr>
                <w:rFonts w:ascii="ＭＳ 明朝" w:hAnsi="ＭＳ 明朝" w:hint="eastAsia"/>
                <w:sz w:val="20"/>
                <w:szCs w:val="20"/>
              </w:rPr>
              <w:t>３</w:t>
            </w:r>
            <w:r w:rsidRPr="00C101E0">
              <w:rPr>
                <w:rFonts w:ascii="ＭＳ 明朝" w:hAnsi="ＭＳ 明朝" w:hint="eastAsia"/>
                <w:sz w:val="20"/>
                <w:szCs w:val="20"/>
              </w:rPr>
              <w:t>回実施</w:t>
            </w:r>
            <w:bookmarkStart w:id="0" w:name="_GoBack"/>
            <w:bookmarkEnd w:id="0"/>
            <w:r w:rsidRPr="00C101E0">
              <w:rPr>
                <w:rFonts w:ascii="ＭＳ 明朝" w:hAnsi="ＭＳ 明朝" w:hint="eastAsia"/>
                <w:sz w:val="20"/>
                <w:szCs w:val="20"/>
              </w:rPr>
              <w:t>する。学校教育自己診断で「人権尊重」肯定率</w:t>
            </w:r>
            <w:r w:rsidR="00B83AFD" w:rsidRPr="00C101E0">
              <w:rPr>
                <w:rFonts w:ascii="ＭＳ 明朝" w:hAnsi="ＭＳ 明朝"/>
                <w:sz w:val="20"/>
                <w:szCs w:val="20"/>
              </w:rPr>
              <w:t>90</w:t>
            </w:r>
            <w:r w:rsidR="00E362BC" w:rsidRPr="00C101E0">
              <w:rPr>
                <w:rFonts w:ascii="ＭＳ 明朝" w:hAnsi="ＭＳ 明朝" w:hint="eastAsia"/>
                <w:sz w:val="20"/>
                <w:szCs w:val="20"/>
              </w:rPr>
              <w:t>％</w:t>
            </w:r>
            <w:r w:rsidRPr="00C101E0">
              <w:rPr>
                <w:rFonts w:ascii="ＭＳ 明朝" w:hAnsi="ＭＳ 明朝" w:hint="eastAsia"/>
                <w:sz w:val="20"/>
                <w:szCs w:val="20"/>
              </w:rPr>
              <w:t>以上を引き続き維持する。[</w:t>
            </w:r>
            <w:r w:rsidR="00E119A5" w:rsidRPr="00C101E0">
              <w:rPr>
                <w:rFonts w:ascii="ＭＳ 明朝" w:hAnsi="ＭＳ 明朝" w:hint="eastAsia"/>
                <w:sz w:val="20"/>
                <w:szCs w:val="20"/>
              </w:rPr>
              <w:t>保護者</w:t>
            </w:r>
            <w:r w:rsidR="00B83AFD" w:rsidRPr="00C101E0">
              <w:rPr>
                <w:rFonts w:ascii="ＭＳ 明朝" w:hAnsi="ＭＳ 明朝"/>
                <w:sz w:val="20"/>
                <w:szCs w:val="20"/>
              </w:rPr>
              <w:t>97.5</w:t>
            </w:r>
            <w:r w:rsidR="00E362BC" w:rsidRPr="00C101E0">
              <w:rPr>
                <w:rFonts w:ascii="ＭＳ 明朝" w:hAnsi="ＭＳ 明朝" w:hint="eastAsia"/>
                <w:sz w:val="20"/>
                <w:szCs w:val="20"/>
              </w:rPr>
              <w:t>％</w:t>
            </w:r>
            <w:r w:rsidR="00E119A5" w:rsidRPr="00C101E0">
              <w:rPr>
                <w:rFonts w:ascii="ＭＳ 明朝" w:hAnsi="ＭＳ 明朝" w:hint="eastAsia"/>
                <w:sz w:val="20"/>
                <w:szCs w:val="20"/>
              </w:rPr>
              <w:t>、教員</w:t>
            </w:r>
            <w:r w:rsidR="005F536B" w:rsidRPr="00C101E0">
              <w:rPr>
                <w:rFonts w:ascii="ＭＳ 明朝" w:hAnsi="ＭＳ 明朝" w:hint="eastAsia"/>
                <w:sz w:val="20"/>
                <w:szCs w:val="20"/>
              </w:rPr>
              <w:t>96</w:t>
            </w:r>
            <w:r w:rsidR="00E119A5" w:rsidRPr="00C101E0">
              <w:rPr>
                <w:rFonts w:ascii="ＭＳ 明朝" w:hAnsi="ＭＳ 明朝" w:hint="eastAsia"/>
                <w:sz w:val="20"/>
                <w:szCs w:val="20"/>
              </w:rPr>
              <w:t>.3</w:t>
            </w:r>
            <w:r w:rsidR="005F536B" w:rsidRPr="00C101E0">
              <w:rPr>
                <w:rFonts w:ascii="ＭＳ 明朝" w:hAnsi="ＭＳ 明朝" w:hint="eastAsia"/>
                <w:sz w:val="20"/>
                <w:szCs w:val="20"/>
              </w:rPr>
              <w:t>％</w:t>
            </w:r>
            <w:r w:rsidRPr="00C101E0">
              <w:rPr>
                <w:rFonts w:ascii="ＭＳ 明朝" w:hAnsi="ＭＳ 明朝" w:hint="eastAsia"/>
                <w:sz w:val="20"/>
                <w:szCs w:val="20"/>
              </w:rPr>
              <w:t>]</w:t>
            </w:r>
          </w:p>
          <w:p w14:paraId="6BFE8923" w14:textId="7878859B" w:rsidR="00456D75" w:rsidRPr="00C101E0"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・学校教育自己診断「先生はいじめなど困っていることがあれば助けてくれる」についての児童生徒の肯定率</w:t>
            </w:r>
            <w:r w:rsidR="00B83AFD" w:rsidRPr="00C101E0">
              <w:rPr>
                <w:rFonts w:ascii="ＭＳ 明朝" w:hAnsi="ＭＳ 明朝"/>
                <w:sz w:val="20"/>
                <w:szCs w:val="20"/>
              </w:rPr>
              <w:t>90</w:t>
            </w:r>
            <w:r w:rsidR="00E362BC" w:rsidRPr="00C101E0">
              <w:rPr>
                <w:rFonts w:ascii="ＭＳ 明朝" w:hAnsi="ＭＳ 明朝" w:hint="eastAsia"/>
                <w:sz w:val="20"/>
                <w:szCs w:val="20"/>
              </w:rPr>
              <w:t>％</w:t>
            </w:r>
            <w:r w:rsidRPr="00C101E0">
              <w:rPr>
                <w:rFonts w:ascii="ＭＳ 明朝" w:hAnsi="ＭＳ 明朝" w:hint="eastAsia"/>
                <w:sz w:val="20"/>
                <w:szCs w:val="20"/>
              </w:rPr>
              <w:t>以上</w:t>
            </w:r>
            <w:r w:rsidR="00460362" w:rsidRPr="00C101E0">
              <w:rPr>
                <w:rFonts w:ascii="ＭＳ 明朝" w:hAnsi="ＭＳ 明朝" w:hint="eastAsia"/>
                <w:sz w:val="20"/>
                <w:szCs w:val="20"/>
              </w:rPr>
              <w:t>めざす</w:t>
            </w:r>
            <w:r w:rsidRPr="00C101E0">
              <w:rPr>
                <w:rFonts w:ascii="ＭＳ 明朝" w:hAnsi="ＭＳ 明朝" w:hint="eastAsia"/>
                <w:sz w:val="20"/>
                <w:szCs w:val="20"/>
              </w:rPr>
              <w:t>。[</w:t>
            </w:r>
            <w:r w:rsidR="00484BAD" w:rsidRPr="00C101E0">
              <w:rPr>
                <w:rFonts w:ascii="ＭＳ 明朝" w:hAnsi="ＭＳ 明朝"/>
                <w:sz w:val="20"/>
                <w:szCs w:val="20"/>
              </w:rPr>
              <w:t>R</w:t>
            </w:r>
            <w:r w:rsidR="00B83AFD" w:rsidRPr="00C101E0">
              <w:rPr>
                <w:rFonts w:ascii="ＭＳ 明朝" w:hAnsi="ＭＳ 明朝" w:hint="eastAsia"/>
                <w:sz w:val="20"/>
                <w:szCs w:val="20"/>
              </w:rPr>
              <w:t>２</w:t>
            </w:r>
            <w:r w:rsidRPr="00C101E0">
              <w:rPr>
                <w:rFonts w:ascii="ＭＳ 明朝" w:hAnsi="ＭＳ 明朝" w:hint="eastAsia"/>
                <w:sz w:val="20"/>
                <w:szCs w:val="20"/>
              </w:rPr>
              <w:t>・</w:t>
            </w:r>
            <w:r w:rsidR="00B83AFD" w:rsidRPr="00C101E0">
              <w:rPr>
                <w:rFonts w:ascii="ＭＳ 明朝" w:hAnsi="ＭＳ 明朝"/>
                <w:sz w:val="20"/>
                <w:szCs w:val="20"/>
              </w:rPr>
              <w:t>95.6</w:t>
            </w:r>
            <w:r w:rsidR="00E362BC" w:rsidRPr="00C101E0">
              <w:rPr>
                <w:rFonts w:ascii="ＭＳ 明朝" w:hAnsi="ＭＳ 明朝" w:hint="eastAsia"/>
                <w:sz w:val="20"/>
                <w:szCs w:val="20"/>
              </w:rPr>
              <w:t>％</w:t>
            </w:r>
            <w:r w:rsidRPr="00C101E0">
              <w:rPr>
                <w:rFonts w:ascii="ＭＳ 明朝" w:hAnsi="ＭＳ 明朝" w:hint="eastAsia"/>
                <w:sz w:val="20"/>
                <w:szCs w:val="20"/>
              </w:rPr>
              <w:t>⇒</w:t>
            </w:r>
            <w:r w:rsidR="00484BAD" w:rsidRPr="00C101E0">
              <w:rPr>
                <w:rFonts w:ascii="ＭＳ 明朝" w:hAnsi="ＭＳ 明朝"/>
                <w:sz w:val="20"/>
                <w:szCs w:val="20"/>
              </w:rPr>
              <w:t>R</w:t>
            </w:r>
            <w:r w:rsidR="00B83AFD" w:rsidRPr="00C101E0">
              <w:rPr>
                <w:rFonts w:ascii="ＭＳ 明朝" w:hAnsi="ＭＳ 明朝" w:hint="eastAsia"/>
                <w:sz w:val="20"/>
                <w:szCs w:val="20"/>
              </w:rPr>
              <w:t>３</w:t>
            </w:r>
            <w:r w:rsidRPr="00C101E0">
              <w:rPr>
                <w:rFonts w:ascii="ＭＳ 明朝" w:hAnsi="ＭＳ 明朝" w:hint="eastAsia"/>
                <w:sz w:val="20"/>
                <w:szCs w:val="20"/>
              </w:rPr>
              <w:t>・</w:t>
            </w:r>
            <w:r w:rsidR="00B83AFD" w:rsidRPr="00C101E0">
              <w:rPr>
                <w:rFonts w:ascii="ＭＳ 明朝" w:hAnsi="ＭＳ 明朝"/>
                <w:sz w:val="20"/>
                <w:szCs w:val="20"/>
              </w:rPr>
              <w:t>82</w:t>
            </w:r>
            <w:r w:rsidR="00E362BC" w:rsidRPr="00C101E0">
              <w:rPr>
                <w:rFonts w:ascii="ＭＳ 明朝" w:hAnsi="ＭＳ 明朝" w:hint="eastAsia"/>
                <w:sz w:val="20"/>
                <w:szCs w:val="20"/>
              </w:rPr>
              <w:t>％</w:t>
            </w:r>
            <w:r w:rsidRPr="00C101E0">
              <w:rPr>
                <w:rFonts w:ascii="ＭＳ 明朝" w:hAnsi="ＭＳ 明朝" w:hint="eastAsia"/>
                <w:sz w:val="20"/>
                <w:szCs w:val="20"/>
              </w:rPr>
              <w:t>]</w:t>
            </w:r>
          </w:p>
          <w:p w14:paraId="13761AF3" w14:textId="2B9C403D" w:rsidR="00460362" w:rsidRPr="00C101E0" w:rsidRDefault="00460362"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・年に</w:t>
            </w:r>
            <w:r w:rsidR="00B83AFD" w:rsidRPr="00C101E0">
              <w:rPr>
                <w:rFonts w:ascii="ＭＳ 明朝" w:hAnsi="ＭＳ 明朝" w:hint="eastAsia"/>
                <w:sz w:val="20"/>
                <w:szCs w:val="20"/>
              </w:rPr>
              <w:t>１</w:t>
            </w:r>
            <w:r w:rsidRPr="00C101E0">
              <w:rPr>
                <w:rFonts w:ascii="ＭＳ 明朝" w:hAnsi="ＭＳ 明朝" w:hint="eastAsia"/>
                <w:sz w:val="20"/>
                <w:szCs w:val="20"/>
              </w:rPr>
              <w:t>度行う。</w:t>
            </w:r>
          </w:p>
          <w:p w14:paraId="245921FA" w14:textId="77777777" w:rsidR="007B7B8B" w:rsidRPr="00C101E0" w:rsidRDefault="007B7B8B" w:rsidP="00F432C4">
            <w:pPr>
              <w:pBdr>
                <w:top w:val="nil"/>
                <w:left w:val="nil"/>
                <w:bottom w:val="nil"/>
                <w:right w:val="nil"/>
                <w:between w:val="nil"/>
                <w:bar w:val="nil"/>
              </w:pBdr>
              <w:spacing w:line="240" w:lineRule="exact"/>
              <w:jc w:val="left"/>
              <w:rPr>
                <w:rFonts w:ascii="ＭＳ 明朝" w:hAnsi="ＭＳ 明朝"/>
                <w:sz w:val="20"/>
                <w:szCs w:val="20"/>
              </w:rPr>
            </w:pPr>
          </w:p>
          <w:p w14:paraId="34F48AE2" w14:textId="5F1D2B19" w:rsidR="00321579" w:rsidRPr="00C101E0"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・学期ごとに不登校</w:t>
            </w:r>
            <w:r w:rsidR="003C4170" w:rsidRPr="00C101E0">
              <w:rPr>
                <w:rFonts w:ascii="ＭＳ 明朝" w:hAnsi="ＭＳ 明朝" w:hint="eastAsia"/>
                <w:sz w:val="20"/>
                <w:szCs w:val="20"/>
              </w:rPr>
              <w:t>児童</w:t>
            </w:r>
            <w:r w:rsidRPr="00C101E0">
              <w:rPr>
                <w:rFonts w:ascii="ＭＳ 明朝" w:hAnsi="ＭＳ 明朝" w:hint="eastAsia"/>
                <w:sz w:val="20"/>
                <w:szCs w:val="20"/>
              </w:rPr>
              <w:t>生徒について学部</w:t>
            </w:r>
            <w:r w:rsidR="0030783F" w:rsidRPr="00C101E0">
              <w:rPr>
                <w:rFonts w:ascii="ＭＳ 明朝" w:hAnsi="ＭＳ 明朝" w:hint="eastAsia"/>
                <w:sz w:val="20"/>
                <w:szCs w:val="20"/>
              </w:rPr>
              <w:t>会</w:t>
            </w:r>
            <w:r w:rsidRPr="00C101E0">
              <w:rPr>
                <w:rFonts w:ascii="ＭＳ 明朝" w:hAnsi="ＭＳ 明朝" w:hint="eastAsia"/>
                <w:sz w:val="20"/>
                <w:szCs w:val="20"/>
              </w:rPr>
              <w:t>で</w:t>
            </w:r>
            <w:r w:rsidR="0030783F" w:rsidRPr="00C101E0">
              <w:rPr>
                <w:rFonts w:ascii="ＭＳ 明朝" w:hAnsi="ＭＳ 明朝" w:hint="eastAsia"/>
                <w:sz w:val="20"/>
                <w:szCs w:val="20"/>
              </w:rPr>
              <w:t>の</w:t>
            </w:r>
            <w:r w:rsidRPr="00C101E0">
              <w:rPr>
                <w:rFonts w:ascii="ＭＳ 明朝" w:hAnsi="ＭＳ 明朝" w:hint="eastAsia"/>
                <w:sz w:val="20"/>
                <w:szCs w:val="20"/>
              </w:rPr>
              <w:t>情報共有</w:t>
            </w:r>
            <w:r w:rsidR="0030783F" w:rsidRPr="00C101E0">
              <w:rPr>
                <w:rFonts w:ascii="ＭＳ 明朝" w:hAnsi="ＭＳ 明朝" w:hint="eastAsia"/>
                <w:sz w:val="20"/>
                <w:szCs w:val="20"/>
              </w:rPr>
              <w:t>を定着させる</w:t>
            </w:r>
            <w:r w:rsidRPr="00C101E0">
              <w:rPr>
                <w:rFonts w:ascii="ＭＳ 明朝" w:hAnsi="ＭＳ 明朝" w:hint="eastAsia"/>
                <w:sz w:val="20"/>
                <w:szCs w:val="20"/>
              </w:rPr>
              <w:t>。</w:t>
            </w:r>
          </w:p>
          <w:p w14:paraId="2480D931" w14:textId="77777777" w:rsidR="00934AF0" w:rsidRPr="00C101E0" w:rsidRDefault="00934AF0"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・担任の気づき⇒管理職への報告・家児相への通報。要保児について連携機関とのケース会議、モニタリングの継続。</w:t>
            </w:r>
          </w:p>
          <w:p w14:paraId="3702A593" w14:textId="77777777" w:rsidR="00C83E95" w:rsidRPr="00C101E0" w:rsidRDefault="00C83E95" w:rsidP="00F432C4">
            <w:pPr>
              <w:pBdr>
                <w:top w:val="nil"/>
                <w:left w:val="nil"/>
                <w:bottom w:val="nil"/>
                <w:right w:val="nil"/>
                <w:between w:val="nil"/>
                <w:bar w:val="nil"/>
              </w:pBdr>
              <w:spacing w:line="240" w:lineRule="exact"/>
              <w:jc w:val="left"/>
              <w:rPr>
                <w:rFonts w:ascii="ＭＳ 明朝" w:hAnsi="ＭＳ 明朝"/>
                <w:sz w:val="20"/>
                <w:szCs w:val="20"/>
              </w:rPr>
            </w:pPr>
          </w:p>
          <w:p w14:paraId="20F57531" w14:textId="77777777" w:rsidR="00934AF0" w:rsidRPr="00C101E0" w:rsidRDefault="00934AF0"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・「災害時対応マニュアル」等に則り</w:t>
            </w:r>
            <w:r w:rsidR="00F432C4" w:rsidRPr="00C101E0">
              <w:rPr>
                <w:rFonts w:ascii="ＭＳ 明朝" w:hAnsi="ＭＳ 明朝" w:hint="eastAsia"/>
                <w:sz w:val="20"/>
                <w:szCs w:val="20"/>
              </w:rPr>
              <w:t>、</w:t>
            </w:r>
            <w:r w:rsidRPr="00C101E0">
              <w:rPr>
                <w:rFonts w:ascii="ＭＳ 明朝" w:hAnsi="ＭＳ 明朝" w:hint="eastAsia"/>
                <w:sz w:val="20"/>
                <w:szCs w:val="20"/>
              </w:rPr>
              <w:t>実施。</w:t>
            </w:r>
          </w:p>
          <w:p w14:paraId="039DA35C" w14:textId="3364F282" w:rsidR="00934AF0" w:rsidRPr="00C101E0" w:rsidRDefault="00934AF0"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・職員会議等での周知</w:t>
            </w:r>
            <w:r w:rsidR="00384C5D" w:rsidRPr="00C101E0">
              <w:rPr>
                <w:rFonts w:ascii="ＭＳ 明朝" w:hAnsi="ＭＳ 明朝" w:hint="eastAsia"/>
                <w:sz w:val="20"/>
                <w:szCs w:val="20"/>
              </w:rPr>
              <w:t>。</w:t>
            </w:r>
            <w:r w:rsidRPr="00C101E0">
              <w:rPr>
                <w:rFonts w:ascii="ＭＳ 明朝" w:hAnsi="ＭＳ 明朝" w:hint="eastAsia"/>
                <w:sz w:val="20"/>
                <w:szCs w:val="20"/>
              </w:rPr>
              <w:t>年間計画に</w:t>
            </w:r>
            <w:r w:rsidR="00384C5D" w:rsidRPr="00C101E0">
              <w:rPr>
                <w:rFonts w:ascii="ＭＳ 明朝" w:hAnsi="ＭＳ 明朝" w:hint="eastAsia"/>
                <w:sz w:val="20"/>
                <w:szCs w:val="20"/>
              </w:rPr>
              <w:t>基づき防災訓練を</w:t>
            </w:r>
            <w:r w:rsidR="00B83AFD" w:rsidRPr="00C101E0">
              <w:rPr>
                <w:rFonts w:ascii="ＭＳ 明朝" w:hAnsi="ＭＳ 明朝" w:hint="eastAsia"/>
                <w:sz w:val="20"/>
                <w:szCs w:val="20"/>
              </w:rPr>
              <w:t>７</w:t>
            </w:r>
            <w:r w:rsidR="0030783F" w:rsidRPr="00C101E0">
              <w:rPr>
                <w:rFonts w:ascii="ＭＳ 明朝" w:hAnsi="ＭＳ 明朝" w:hint="eastAsia"/>
                <w:sz w:val="20"/>
                <w:szCs w:val="20"/>
              </w:rPr>
              <w:t>回</w:t>
            </w:r>
            <w:r w:rsidRPr="00C101E0">
              <w:rPr>
                <w:rFonts w:ascii="ＭＳ 明朝" w:hAnsi="ＭＳ 明朝" w:hint="eastAsia"/>
                <w:sz w:val="20"/>
                <w:szCs w:val="20"/>
              </w:rPr>
              <w:t>実施。</w:t>
            </w:r>
            <w:r w:rsidR="00B83AFD" w:rsidRPr="00C101E0">
              <w:rPr>
                <w:rFonts w:ascii="ＭＳ 明朝" w:hAnsi="ＭＳ 明朝" w:hint="eastAsia"/>
                <w:sz w:val="20"/>
                <w:szCs w:val="20"/>
              </w:rPr>
              <w:t>[７</w:t>
            </w:r>
            <w:r w:rsidR="0030783F" w:rsidRPr="00C101E0">
              <w:rPr>
                <w:rFonts w:ascii="ＭＳ 明朝" w:hAnsi="ＭＳ 明朝" w:hint="eastAsia"/>
                <w:sz w:val="20"/>
                <w:szCs w:val="20"/>
              </w:rPr>
              <w:t>回</w:t>
            </w:r>
            <w:r w:rsidR="00B83AFD" w:rsidRPr="00C101E0">
              <w:rPr>
                <w:rFonts w:ascii="ＭＳ 明朝" w:hAnsi="ＭＳ 明朝" w:hint="eastAsia"/>
                <w:sz w:val="20"/>
                <w:szCs w:val="20"/>
              </w:rPr>
              <w:t>]</w:t>
            </w:r>
          </w:p>
          <w:p w14:paraId="5190A9A2" w14:textId="77777777" w:rsidR="00384C5D" w:rsidRPr="00C101E0" w:rsidRDefault="00384C5D"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w:t>
            </w:r>
            <w:r w:rsidR="00460362" w:rsidRPr="00C101E0">
              <w:rPr>
                <w:rFonts w:ascii="ＭＳ 明朝" w:hAnsi="ＭＳ 明朝" w:hint="eastAsia"/>
                <w:sz w:val="20"/>
                <w:szCs w:val="20"/>
              </w:rPr>
              <w:t>府教育庁の通知・ガイドライン等に準じて改訂を進め、</w:t>
            </w:r>
            <w:r w:rsidRPr="00C101E0">
              <w:rPr>
                <w:rFonts w:ascii="ＭＳ 明朝" w:hAnsi="ＭＳ 明朝" w:hint="eastAsia"/>
                <w:sz w:val="20"/>
                <w:szCs w:val="20"/>
              </w:rPr>
              <w:t>職員会議等で周知徹底。</w:t>
            </w:r>
          </w:p>
          <w:p w14:paraId="35C881F2" w14:textId="77777777" w:rsidR="00384C5D" w:rsidRPr="00C101E0" w:rsidRDefault="00384C5D" w:rsidP="00F432C4">
            <w:pPr>
              <w:pBdr>
                <w:top w:val="nil"/>
                <w:left w:val="nil"/>
                <w:bottom w:val="nil"/>
                <w:right w:val="nil"/>
                <w:between w:val="nil"/>
                <w:bar w:val="nil"/>
              </w:pBdr>
              <w:spacing w:line="240" w:lineRule="exact"/>
              <w:jc w:val="left"/>
              <w:rPr>
                <w:rFonts w:ascii="ＭＳ 明朝" w:hAnsi="ＭＳ 明朝"/>
                <w:sz w:val="20"/>
                <w:szCs w:val="20"/>
              </w:rPr>
            </w:pPr>
          </w:p>
          <w:p w14:paraId="682DEF70" w14:textId="6CD2849D" w:rsidR="00384C5D" w:rsidRPr="00C101E0" w:rsidRDefault="00384C5D" w:rsidP="00F432C4">
            <w:pPr>
              <w:pBdr>
                <w:top w:val="nil"/>
                <w:left w:val="nil"/>
                <w:bottom w:val="nil"/>
                <w:right w:val="nil"/>
                <w:between w:val="nil"/>
                <w:bar w:val="nil"/>
              </w:pBdr>
              <w:spacing w:line="240" w:lineRule="exact"/>
              <w:jc w:val="left"/>
              <w:rPr>
                <w:rFonts w:ascii="ＭＳ 明朝" w:hAnsi="ＭＳ 明朝"/>
                <w:sz w:val="20"/>
                <w:szCs w:val="20"/>
              </w:rPr>
            </w:pPr>
            <w:r w:rsidRPr="00C101E0">
              <w:rPr>
                <w:rFonts w:ascii="ＭＳ 明朝" w:hAnsi="ＭＳ 明朝" w:hint="eastAsia"/>
                <w:sz w:val="20"/>
                <w:szCs w:val="20"/>
              </w:rPr>
              <w:t>・毎月</w:t>
            </w:r>
            <w:r w:rsidR="00B83AFD" w:rsidRPr="00C101E0">
              <w:rPr>
                <w:rFonts w:ascii="ＭＳ 明朝" w:hAnsi="ＭＳ 明朝" w:hint="eastAsia"/>
                <w:sz w:val="20"/>
                <w:szCs w:val="20"/>
              </w:rPr>
              <w:t>１</w:t>
            </w:r>
            <w:r w:rsidRPr="00C101E0">
              <w:rPr>
                <w:rFonts w:ascii="ＭＳ 明朝" w:hAnsi="ＭＳ 明朝" w:hint="eastAsia"/>
                <w:sz w:val="20"/>
                <w:szCs w:val="20"/>
              </w:rPr>
              <w:t>回、個人情報の管理状況についてチェックを</w:t>
            </w:r>
            <w:r w:rsidR="00F432C4" w:rsidRPr="00C101E0">
              <w:rPr>
                <w:rFonts w:ascii="ＭＳ 明朝" w:hAnsi="ＭＳ 明朝" w:hint="eastAsia"/>
                <w:sz w:val="20"/>
                <w:szCs w:val="20"/>
              </w:rPr>
              <w:t>実施</w:t>
            </w:r>
            <w:r w:rsidRPr="00C101E0">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4A09CB4E" w14:textId="77777777" w:rsidR="00321579" w:rsidRPr="00C101E0" w:rsidRDefault="00321579" w:rsidP="0038187E">
            <w:pPr>
              <w:spacing w:line="240" w:lineRule="exact"/>
              <w:jc w:val="center"/>
              <w:rPr>
                <w:rFonts w:ascii="ＭＳ 明朝" w:hAnsi="ＭＳ 明朝"/>
                <w:sz w:val="20"/>
                <w:szCs w:val="20"/>
              </w:rPr>
            </w:pPr>
          </w:p>
          <w:p w14:paraId="0CB29588" w14:textId="4CBBBF49" w:rsidR="00C83E95" w:rsidRPr="00C101E0" w:rsidRDefault="00E119A5" w:rsidP="0038187E">
            <w:pPr>
              <w:spacing w:line="240" w:lineRule="exact"/>
              <w:jc w:val="left"/>
              <w:rPr>
                <w:rFonts w:ascii="ＭＳ 明朝" w:hAnsi="ＭＳ 明朝"/>
                <w:sz w:val="20"/>
                <w:szCs w:val="20"/>
              </w:rPr>
            </w:pPr>
            <w:r w:rsidRPr="00C101E0">
              <w:rPr>
                <w:rFonts w:ascii="ＭＳ 明朝" w:hAnsi="ＭＳ 明朝" w:hint="eastAsia"/>
                <w:sz w:val="20"/>
                <w:szCs w:val="20"/>
              </w:rPr>
              <w:t>・</w:t>
            </w:r>
            <w:r w:rsidR="00C101E0" w:rsidRPr="00C101E0">
              <w:rPr>
                <w:rFonts w:ascii="ＭＳ 明朝" w:hAnsi="ＭＳ 明朝" w:hint="eastAsia"/>
                <w:sz w:val="20"/>
                <w:szCs w:val="20"/>
              </w:rPr>
              <w:t>年間３回実施した。</w:t>
            </w:r>
            <w:r w:rsidRPr="00C101E0">
              <w:rPr>
                <w:rFonts w:ascii="ＭＳ 明朝" w:hAnsi="ＭＳ 明朝" w:hint="eastAsia"/>
                <w:sz w:val="20"/>
                <w:szCs w:val="20"/>
              </w:rPr>
              <w:t>保護者</w:t>
            </w:r>
            <w:r w:rsidR="00C83E95" w:rsidRPr="00C101E0">
              <w:rPr>
                <w:rFonts w:ascii="ＭＳ 明朝" w:hAnsi="ＭＳ 明朝" w:hint="eastAsia"/>
                <w:sz w:val="20"/>
                <w:szCs w:val="20"/>
              </w:rPr>
              <w:t>の肯定率94.7％</w:t>
            </w:r>
            <w:r w:rsidR="00AC3D87" w:rsidRPr="00C101E0">
              <w:rPr>
                <w:rFonts w:ascii="ＭＳ 明朝" w:hAnsi="ＭＳ 明朝" w:hint="eastAsia"/>
                <w:sz w:val="20"/>
                <w:szCs w:val="20"/>
              </w:rPr>
              <w:t>〇</w:t>
            </w:r>
          </w:p>
          <w:p w14:paraId="21C20ED9" w14:textId="193B87EF" w:rsidR="00C83E95" w:rsidRPr="00C101E0" w:rsidRDefault="00E119A5" w:rsidP="0038187E">
            <w:pPr>
              <w:spacing w:line="240" w:lineRule="exact"/>
              <w:jc w:val="left"/>
              <w:rPr>
                <w:rFonts w:ascii="ＭＳ 明朝" w:hAnsi="ＭＳ 明朝"/>
                <w:sz w:val="20"/>
                <w:szCs w:val="20"/>
              </w:rPr>
            </w:pPr>
            <w:r w:rsidRPr="00C101E0">
              <w:rPr>
                <w:rFonts w:ascii="ＭＳ 明朝" w:hAnsi="ＭＳ 明朝" w:hint="eastAsia"/>
                <w:sz w:val="20"/>
                <w:szCs w:val="20"/>
              </w:rPr>
              <w:t xml:space="preserve">　教員の肯定率</w:t>
            </w:r>
            <w:r w:rsidR="005F536B" w:rsidRPr="00C101E0">
              <w:rPr>
                <w:rFonts w:ascii="ＭＳ 明朝" w:hAnsi="ＭＳ 明朝" w:hint="eastAsia"/>
                <w:sz w:val="20"/>
                <w:szCs w:val="20"/>
              </w:rPr>
              <w:t>99</w:t>
            </w:r>
            <w:r w:rsidRPr="00C101E0">
              <w:rPr>
                <w:rFonts w:ascii="ＭＳ 明朝" w:hAnsi="ＭＳ 明朝" w:hint="eastAsia"/>
                <w:sz w:val="20"/>
                <w:szCs w:val="20"/>
              </w:rPr>
              <w:t>.</w:t>
            </w:r>
            <w:r w:rsidR="005F536B" w:rsidRPr="00C101E0">
              <w:rPr>
                <w:rFonts w:ascii="ＭＳ 明朝" w:hAnsi="ＭＳ 明朝" w:hint="eastAsia"/>
                <w:sz w:val="20"/>
                <w:szCs w:val="20"/>
              </w:rPr>
              <w:t>3</w:t>
            </w:r>
            <w:r w:rsidRPr="00C101E0">
              <w:rPr>
                <w:rFonts w:ascii="ＭＳ 明朝" w:hAnsi="ＭＳ 明朝" w:hint="eastAsia"/>
                <w:sz w:val="20"/>
                <w:szCs w:val="20"/>
              </w:rPr>
              <w:t>％</w:t>
            </w:r>
            <w:r w:rsidR="00C75A52" w:rsidRPr="00C101E0">
              <w:rPr>
                <w:rFonts w:ascii="ＭＳ 明朝" w:hAnsi="ＭＳ 明朝" w:hint="eastAsia"/>
                <w:sz w:val="20"/>
                <w:szCs w:val="20"/>
              </w:rPr>
              <w:t>〇</w:t>
            </w:r>
          </w:p>
          <w:p w14:paraId="202702F7" w14:textId="1BDA9AEB" w:rsidR="007C47C5" w:rsidRPr="00C101E0" w:rsidRDefault="007C47C5" w:rsidP="0038187E">
            <w:pPr>
              <w:spacing w:line="240" w:lineRule="exact"/>
              <w:jc w:val="left"/>
              <w:rPr>
                <w:rFonts w:ascii="ＭＳ 明朝" w:hAnsi="ＭＳ 明朝"/>
                <w:sz w:val="20"/>
                <w:szCs w:val="20"/>
              </w:rPr>
            </w:pPr>
          </w:p>
          <w:p w14:paraId="2C75DA9A" w14:textId="77777777" w:rsidR="00AC3D87" w:rsidRPr="00C101E0" w:rsidRDefault="00AC3D87" w:rsidP="0038187E">
            <w:pPr>
              <w:spacing w:line="240" w:lineRule="exact"/>
              <w:jc w:val="left"/>
              <w:rPr>
                <w:rFonts w:ascii="ＭＳ 明朝" w:hAnsi="ＭＳ 明朝"/>
                <w:sz w:val="20"/>
                <w:szCs w:val="20"/>
              </w:rPr>
            </w:pPr>
          </w:p>
          <w:p w14:paraId="37CA000E" w14:textId="13A97DDF" w:rsidR="00C83E95" w:rsidRPr="00C101E0" w:rsidRDefault="00C83E95" w:rsidP="0038187E">
            <w:pPr>
              <w:spacing w:line="240" w:lineRule="exact"/>
              <w:jc w:val="left"/>
              <w:rPr>
                <w:rFonts w:ascii="ＭＳ 明朝" w:hAnsi="ＭＳ 明朝"/>
                <w:sz w:val="20"/>
                <w:szCs w:val="20"/>
              </w:rPr>
            </w:pPr>
            <w:r w:rsidRPr="00C101E0">
              <w:rPr>
                <w:rFonts w:ascii="ＭＳ 明朝" w:hAnsi="ＭＳ 明朝" w:hint="eastAsia"/>
                <w:sz w:val="20"/>
                <w:szCs w:val="20"/>
              </w:rPr>
              <w:t>・児童生徒の肯定率91.</w:t>
            </w:r>
            <w:r w:rsidR="008B3222" w:rsidRPr="00C101E0">
              <w:rPr>
                <w:rFonts w:ascii="ＭＳ 明朝" w:hAnsi="ＭＳ 明朝" w:hint="eastAsia"/>
                <w:sz w:val="20"/>
                <w:szCs w:val="20"/>
              </w:rPr>
              <w:t>6</w:t>
            </w:r>
            <w:r w:rsidRPr="00C101E0">
              <w:rPr>
                <w:rFonts w:ascii="ＭＳ 明朝" w:hAnsi="ＭＳ 明朝" w:hint="eastAsia"/>
                <w:sz w:val="20"/>
                <w:szCs w:val="20"/>
              </w:rPr>
              <w:t>%〇</w:t>
            </w:r>
          </w:p>
          <w:p w14:paraId="5952F8BC" w14:textId="77777777" w:rsidR="0038187E" w:rsidRPr="00C101E0" w:rsidRDefault="0038187E" w:rsidP="0038187E">
            <w:pPr>
              <w:spacing w:line="240" w:lineRule="exact"/>
              <w:jc w:val="left"/>
              <w:rPr>
                <w:rFonts w:ascii="ＭＳ 明朝" w:hAnsi="ＭＳ 明朝"/>
                <w:sz w:val="20"/>
                <w:szCs w:val="20"/>
              </w:rPr>
            </w:pPr>
          </w:p>
          <w:p w14:paraId="712FADC9" w14:textId="77777777" w:rsidR="00AC3D87" w:rsidRPr="00C101E0" w:rsidRDefault="00AC3D87" w:rsidP="0038187E">
            <w:pPr>
              <w:spacing w:line="240" w:lineRule="exact"/>
              <w:jc w:val="left"/>
              <w:rPr>
                <w:rFonts w:ascii="ＭＳ 明朝" w:hAnsi="ＭＳ 明朝"/>
                <w:sz w:val="20"/>
                <w:szCs w:val="20"/>
              </w:rPr>
            </w:pPr>
          </w:p>
          <w:p w14:paraId="031464CF" w14:textId="77777777" w:rsidR="00AC3D87" w:rsidRPr="00C101E0" w:rsidRDefault="00AC3D87" w:rsidP="0038187E">
            <w:pPr>
              <w:spacing w:line="240" w:lineRule="exact"/>
              <w:jc w:val="left"/>
              <w:rPr>
                <w:rFonts w:ascii="ＭＳ 明朝" w:hAnsi="ＭＳ 明朝"/>
                <w:sz w:val="20"/>
                <w:szCs w:val="20"/>
              </w:rPr>
            </w:pPr>
          </w:p>
          <w:p w14:paraId="4E89BD41" w14:textId="4431E510" w:rsidR="00C83E95" w:rsidRPr="00C101E0" w:rsidRDefault="00AC3D87" w:rsidP="0038187E">
            <w:pPr>
              <w:spacing w:line="240" w:lineRule="exact"/>
              <w:jc w:val="left"/>
              <w:rPr>
                <w:rFonts w:ascii="ＭＳ 明朝" w:hAnsi="ＭＳ 明朝"/>
                <w:sz w:val="20"/>
                <w:szCs w:val="20"/>
              </w:rPr>
            </w:pPr>
            <w:r w:rsidRPr="00C101E0">
              <w:rPr>
                <w:rFonts w:ascii="ＭＳ 明朝" w:hAnsi="ＭＳ 明朝" w:hint="eastAsia"/>
                <w:sz w:val="20"/>
                <w:szCs w:val="20"/>
              </w:rPr>
              <w:t>・</w:t>
            </w:r>
            <w:r w:rsidR="00C83E95" w:rsidRPr="00C101E0">
              <w:rPr>
                <w:rFonts w:ascii="ＭＳ 明朝" w:hAnsi="ＭＳ 明朝" w:hint="eastAsia"/>
                <w:sz w:val="20"/>
                <w:szCs w:val="20"/>
              </w:rPr>
              <w:t>教育庁主催の研修</w:t>
            </w:r>
            <w:r w:rsidR="00975956" w:rsidRPr="00C101E0">
              <w:rPr>
                <w:rFonts w:ascii="ＭＳ 明朝" w:hAnsi="ＭＳ 明朝" w:hint="eastAsia"/>
                <w:sz w:val="20"/>
                <w:szCs w:val="20"/>
              </w:rPr>
              <w:t>以外に</w:t>
            </w:r>
            <w:r w:rsidR="00C83E95" w:rsidRPr="00C101E0">
              <w:rPr>
                <w:rFonts w:ascii="ＭＳ 明朝" w:hAnsi="ＭＳ 明朝" w:hint="eastAsia"/>
                <w:sz w:val="20"/>
                <w:szCs w:val="20"/>
              </w:rPr>
              <w:t>学校独自の研修を</w:t>
            </w:r>
            <w:r w:rsidR="005275E4">
              <w:rPr>
                <w:rFonts w:ascii="ＭＳ 明朝" w:hAnsi="ＭＳ 明朝" w:hint="eastAsia"/>
                <w:sz w:val="20"/>
                <w:szCs w:val="20"/>
              </w:rPr>
              <w:t>１</w:t>
            </w:r>
            <w:r w:rsidR="00C83E95" w:rsidRPr="00C101E0">
              <w:rPr>
                <w:rFonts w:ascii="ＭＳ 明朝" w:hAnsi="ＭＳ 明朝" w:hint="eastAsia"/>
                <w:sz w:val="20"/>
                <w:szCs w:val="20"/>
              </w:rPr>
              <w:t>回行った。〇</w:t>
            </w:r>
          </w:p>
          <w:p w14:paraId="1726EA36" w14:textId="0C4DFE09" w:rsidR="00C83E95" w:rsidRPr="00C101E0" w:rsidRDefault="007B7B8B" w:rsidP="0038187E">
            <w:pPr>
              <w:spacing w:line="240" w:lineRule="exact"/>
              <w:jc w:val="left"/>
              <w:rPr>
                <w:rFonts w:ascii="ＭＳ 明朝" w:hAnsi="ＭＳ 明朝"/>
                <w:sz w:val="20"/>
                <w:szCs w:val="20"/>
              </w:rPr>
            </w:pPr>
            <w:r w:rsidRPr="00C101E0">
              <w:rPr>
                <w:rFonts w:ascii="ＭＳ 明朝" w:hAnsi="ＭＳ 明朝" w:hint="eastAsia"/>
                <w:sz w:val="20"/>
                <w:szCs w:val="20"/>
              </w:rPr>
              <w:t>・学部会で</w:t>
            </w:r>
            <w:r w:rsidR="00975956" w:rsidRPr="00C101E0">
              <w:rPr>
                <w:rFonts w:ascii="ＭＳ 明朝" w:hAnsi="ＭＳ 明朝" w:hint="eastAsia"/>
                <w:sz w:val="20"/>
                <w:szCs w:val="20"/>
              </w:rPr>
              <w:t>各担任より</w:t>
            </w:r>
            <w:r w:rsidRPr="00C101E0">
              <w:rPr>
                <w:rFonts w:ascii="ＭＳ 明朝" w:hAnsi="ＭＳ 明朝" w:hint="eastAsia"/>
                <w:sz w:val="20"/>
                <w:szCs w:val="20"/>
              </w:rPr>
              <w:t>長欠生の状況について定期的に</w:t>
            </w:r>
            <w:r w:rsidR="00C83E95" w:rsidRPr="00C101E0">
              <w:rPr>
                <w:rFonts w:ascii="ＭＳ 明朝" w:hAnsi="ＭＳ 明朝" w:hint="eastAsia"/>
                <w:sz w:val="20"/>
                <w:szCs w:val="20"/>
              </w:rPr>
              <w:t>報告。〇</w:t>
            </w:r>
          </w:p>
          <w:p w14:paraId="60B0ECDD" w14:textId="77777777" w:rsidR="00C83E95" w:rsidRPr="00C101E0" w:rsidRDefault="00C83E95" w:rsidP="0038187E">
            <w:pPr>
              <w:spacing w:line="240" w:lineRule="exact"/>
              <w:jc w:val="left"/>
              <w:rPr>
                <w:rFonts w:ascii="ＭＳ 明朝" w:hAnsi="ＭＳ 明朝"/>
                <w:sz w:val="20"/>
                <w:szCs w:val="20"/>
              </w:rPr>
            </w:pPr>
            <w:r w:rsidRPr="00C101E0">
              <w:rPr>
                <w:rFonts w:ascii="ＭＳ 明朝" w:hAnsi="ＭＳ 明朝" w:hint="eastAsia"/>
                <w:sz w:val="20"/>
                <w:szCs w:val="20"/>
              </w:rPr>
              <w:t>・モニタリング資料、ケース会議報告はすべて管理職に文書により報告されている。〇</w:t>
            </w:r>
          </w:p>
          <w:p w14:paraId="26B55D84" w14:textId="77777777" w:rsidR="0038187E" w:rsidRPr="00C101E0" w:rsidRDefault="0038187E" w:rsidP="0038187E">
            <w:pPr>
              <w:spacing w:line="240" w:lineRule="exact"/>
              <w:jc w:val="left"/>
              <w:rPr>
                <w:rFonts w:ascii="ＭＳ 明朝" w:hAnsi="ＭＳ 明朝"/>
                <w:sz w:val="20"/>
                <w:szCs w:val="20"/>
              </w:rPr>
            </w:pPr>
          </w:p>
          <w:p w14:paraId="656B26EF" w14:textId="33A39C71" w:rsidR="00C83E95" w:rsidRPr="00C101E0" w:rsidRDefault="00C83E95" w:rsidP="0038187E">
            <w:pPr>
              <w:spacing w:line="240" w:lineRule="exact"/>
              <w:jc w:val="left"/>
              <w:rPr>
                <w:rFonts w:ascii="ＭＳ 明朝" w:hAnsi="ＭＳ 明朝"/>
                <w:sz w:val="20"/>
                <w:szCs w:val="20"/>
              </w:rPr>
            </w:pPr>
            <w:r w:rsidRPr="00C101E0">
              <w:rPr>
                <w:rFonts w:ascii="ＭＳ 明朝" w:hAnsi="ＭＳ 明朝" w:hint="eastAsia"/>
                <w:sz w:val="20"/>
                <w:szCs w:val="20"/>
              </w:rPr>
              <w:t>・</w:t>
            </w:r>
            <w:r w:rsidR="0038187E" w:rsidRPr="00C101E0">
              <w:rPr>
                <w:rFonts w:ascii="ＭＳ 明朝" w:hAnsi="ＭＳ 明朝" w:hint="eastAsia"/>
                <w:sz w:val="20"/>
                <w:szCs w:val="20"/>
              </w:rPr>
              <w:t>12月22日に「引き渡し訓練」を実施した。〇</w:t>
            </w:r>
          </w:p>
          <w:p w14:paraId="5790BB68" w14:textId="66621069" w:rsidR="0038187E" w:rsidRPr="00C101E0" w:rsidRDefault="0038187E" w:rsidP="0038187E">
            <w:pPr>
              <w:spacing w:line="240" w:lineRule="exact"/>
              <w:jc w:val="left"/>
              <w:rPr>
                <w:rFonts w:ascii="ＭＳ 明朝" w:hAnsi="ＭＳ 明朝"/>
                <w:sz w:val="20"/>
                <w:szCs w:val="20"/>
              </w:rPr>
            </w:pPr>
            <w:r w:rsidRPr="00C101E0">
              <w:rPr>
                <w:rFonts w:ascii="ＭＳ 明朝" w:hAnsi="ＭＳ 明朝" w:hint="eastAsia"/>
                <w:sz w:val="20"/>
                <w:szCs w:val="20"/>
              </w:rPr>
              <w:t>・防災関連及び不審者対応訓練・行方不明捜索訓練を</w:t>
            </w:r>
            <w:r w:rsidR="00975956" w:rsidRPr="00C101E0">
              <w:rPr>
                <w:rFonts w:ascii="ＭＳ 明朝" w:hAnsi="ＭＳ 明朝" w:hint="eastAsia"/>
                <w:sz w:val="20"/>
                <w:szCs w:val="20"/>
              </w:rPr>
              <w:t>７回</w:t>
            </w:r>
            <w:r w:rsidRPr="00C101E0">
              <w:rPr>
                <w:rFonts w:ascii="ＭＳ 明朝" w:hAnsi="ＭＳ 明朝" w:hint="eastAsia"/>
                <w:sz w:val="20"/>
                <w:szCs w:val="20"/>
              </w:rPr>
              <w:t>実施した。〇</w:t>
            </w:r>
          </w:p>
          <w:p w14:paraId="6EC20A4F" w14:textId="199873A7" w:rsidR="0038187E" w:rsidRPr="00C101E0" w:rsidRDefault="0038187E" w:rsidP="0038187E">
            <w:pPr>
              <w:spacing w:line="240" w:lineRule="exact"/>
              <w:jc w:val="left"/>
              <w:rPr>
                <w:rFonts w:ascii="ＭＳ 明朝" w:hAnsi="ＭＳ 明朝"/>
                <w:sz w:val="20"/>
                <w:szCs w:val="20"/>
              </w:rPr>
            </w:pPr>
            <w:r w:rsidRPr="00C101E0">
              <w:rPr>
                <w:rFonts w:ascii="ＭＳ 明朝" w:hAnsi="ＭＳ 明朝" w:hint="eastAsia"/>
                <w:sz w:val="20"/>
                <w:szCs w:val="20"/>
              </w:rPr>
              <w:t>・各種マニュアルについて見直しを</w:t>
            </w:r>
            <w:r w:rsidR="00E25AD1" w:rsidRPr="00C101E0">
              <w:rPr>
                <w:rFonts w:ascii="ＭＳ 明朝" w:hAnsi="ＭＳ 明朝" w:hint="eastAsia"/>
                <w:sz w:val="20"/>
                <w:szCs w:val="20"/>
              </w:rPr>
              <w:t>す</w:t>
            </w:r>
            <w:r w:rsidR="00C101E0" w:rsidRPr="00C101E0">
              <w:rPr>
                <w:rFonts w:ascii="ＭＳ 明朝" w:hAnsi="ＭＳ 明朝" w:hint="eastAsia"/>
                <w:sz w:val="20"/>
                <w:szCs w:val="20"/>
              </w:rPr>
              <w:t>すめ,</w:t>
            </w:r>
            <w:r w:rsidRPr="00C101E0">
              <w:rPr>
                <w:rFonts w:ascii="ＭＳ 明朝" w:hAnsi="ＭＳ 明朝" w:hint="eastAsia"/>
                <w:sz w:val="20"/>
                <w:szCs w:val="20"/>
              </w:rPr>
              <w:t>職員会議で周知</w:t>
            </w:r>
            <w:r w:rsidR="00E25AD1" w:rsidRPr="00C101E0">
              <w:rPr>
                <w:rFonts w:ascii="ＭＳ 明朝" w:hAnsi="ＭＳ 明朝" w:hint="eastAsia"/>
                <w:sz w:val="20"/>
                <w:szCs w:val="20"/>
              </w:rPr>
              <w:t>徹底</w:t>
            </w:r>
            <w:r w:rsidRPr="00C101E0">
              <w:rPr>
                <w:rFonts w:ascii="ＭＳ 明朝" w:hAnsi="ＭＳ 明朝" w:hint="eastAsia"/>
                <w:sz w:val="20"/>
                <w:szCs w:val="20"/>
              </w:rPr>
              <w:t>した。〇</w:t>
            </w:r>
          </w:p>
          <w:p w14:paraId="45478350" w14:textId="2AA4DA46" w:rsidR="0038187E" w:rsidRPr="00C101E0" w:rsidRDefault="0038187E" w:rsidP="00975956">
            <w:pPr>
              <w:spacing w:line="240" w:lineRule="exact"/>
              <w:jc w:val="left"/>
              <w:rPr>
                <w:rFonts w:ascii="ＭＳ 明朝" w:hAnsi="ＭＳ 明朝"/>
                <w:sz w:val="20"/>
                <w:szCs w:val="20"/>
              </w:rPr>
            </w:pPr>
            <w:r w:rsidRPr="00C101E0">
              <w:rPr>
                <w:rFonts w:ascii="ＭＳ 明朝" w:hAnsi="ＭＳ 明朝"/>
                <w:sz w:val="20"/>
                <w:szCs w:val="20"/>
              </w:rPr>
              <w:t>・個人情報の管理状況、持ち出し後の返却状況につき</w:t>
            </w:r>
            <w:r w:rsidR="00975956" w:rsidRPr="00C101E0">
              <w:rPr>
                <w:rFonts w:ascii="ＭＳ 明朝" w:hAnsi="ＭＳ 明朝" w:hint="eastAsia"/>
                <w:sz w:val="20"/>
                <w:szCs w:val="20"/>
              </w:rPr>
              <w:t>毎月</w:t>
            </w:r>
            <w:r w:rsidRPr="00C101E0">
              <w:rPr>
                <w:rFonts w:ascii="ＭＳ 明朝" w:hAnsi="ＭＳ 明朝"/>
                <w:sz w:val="20"/>
                <w:szCs w:val="20"/>
              </w:rPr>
              <w:t>チェックをお</w:t>
            </w:r>
            <w:r w:rsidR="00A81794" w:rsidRPr="00C101E0">
              <w:rPr>
                <w:rFonts w:ascii="ＭＳ 明朝" w:hAnsi="ＭＳ 明朝" w:hint="eastAsia"/>
                <w:sz w:val="20"/>
                <w:szCs w:val="20"/>
              </w:rPr>
              <w:t>こ</w:t>
            </w:r>
            <w:r w:rsidRPr="00C101E0">
              <w:rPr>
                <w:rFonts w:ascii="ＭＳ 明朝" w:hAnsi="ＭＳ 明朝"/>
                <w:sz w:val="20"/>
                <w:szCs w:val="20"/>
              </w:rPr>
              <w:t>なった。〇</w:t>
            </w:r>
          </w:p>
        </w:tc>
      </w:tr>
      <w:tr w:rsidR="000E3E58" w:rsidRPr="00000D05" w14:paraId="0FD17883" w14:textId="77777777" w:rsidTr="000E3E58">
        <w:trPr>
          <w:cantSplit/>
          <w:trHeight w:val="7075"/>
          <w:jc w:val="center"/>
        </w:trPr>
        <w:tc>
          <w:tcPr>
            <w:tcW w:w="881" w:type="dxa"/>
            <w:shd w:val="clear" w:color="auto" w:fill="auto"/>
            <w:tcMar>
              <w:top w:w="85" w:type="dxa"/>
              <w:left w:w="85" w:type="dxa"/>
              <w:bottom w:w="85" w:type="dxa"/>
              <w:right w:w="85" w:type="dxa"/>
            </w:tcMar>
            <w:textDirection w:val="tbRlV"/>
            <w:vAlign w:val="center"/>
          </w:tcPr>
          <w:p w14:paraId="12099AC1" w14:textId="79C0D550" w:rsidR="000E3E58" w:rsidRPr="00000D05" w:rsidRDefault="000E3E58" w:rsidP="00321579">
            <w:pPr>
              <w:pStyle w:val="aa"/>
              <w:ind w:left="113" w:right="113"/>
              <w:rPr>
                <w:rFonts w:ascii="ＭＳ 明朝" w:eastAsia="ＭＳ 明朝" w:hAnsi="ＭＳ 明朝"/>
                <w:color w:val="auto"/>
                <w:spacing w:val="-20"/>
                <w:sz w:val="20"/>
                <w:szCs w:val="20"/>
              </w:rPr>
            </w:pPr>
            <w:r w:rsidRPr="00000D05">
              <w:rPr>
                <w:rFonts w:ascii="ＭＳ 明朝" w:eastAsia="ＭＳ 明朝" w:hAnsi="ＭＳ 明朝" w:hint="eastAsia"/>
                <w:color w:val="auto"/>
                <w:sz w:val="20"/>
                <w:szCs w:val="20"/>
                <w:lang w:val="ja-JP"/>
              </w:rPr>
              <w:lastRenderedPageBreak/>
              <w:t>２．「わかる授業」「良い授業」を追求する学校</w:t>
            </w:r>
          </w:p>
        </w:tc>
        <w:tc>
          <w:tcPr>
            <w:tcW w:w="2020" w:type="dxa"/>
            <w:shd w:val="clear" w:color="auto" w:fill="auto"/>
            <w:tcMar>
              <w:top w:w="85" w:type="dxa"/>
              <w:left w:w="85" w:type="dxa"/>
              <w:bottom w:w="85" w:type="dxa"/>
              <w:right w:w="85" w:type="dxa"/>
            </w:tcMar>
          </w:tcPr>
          <w:p w14:paraId="1582A48C" w14:textId="741EC219" w:rsidR="000E3E58" w:rsidRPr="00000D05" w:rsidRDefault="000E3E58" w:rsidP="00F432C4">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(１）授業力向上</w:t>
            </w:r>
          </w:p>
          <w:p w14:paraId="4FEF5ECF" w14:textId="77777777" w:rsidR="000E3E58" w:rsidRPr="00000D05" w:rsidRDefault="000E3E58" w:rsidP="00F432C4">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①新シラバスに基づく授業計画の徹底。</w:t>
            </w:r>
          </w:p>
          <w:p w14:paraId="2D14FDC6" w14:textId="77777777" w:rsidR="000E3E58" w:rsidRPr="00000D05" w:rsidRDefault="000E3E58" w:rsidP="00F432C4">
            <w:pPr>
              <w:pStyle w:val="2"/>
              <w:rPr>
                <w:rFonts w:ascii="ＭＳ 明朝" w:eastAsia="ＭＳ 明朝" w:hAnsi="ＭＳ 明朝" w:cs="Arial Unicode MS"/>
                <w:color w:val="auto"/>
              </w:rPr>
            </w:pPr>
          </w:p>
          <w:p w14:paraId="19584EDA" w14:textId="77777777" w:rsidR="000E3E58" w:rsidRPr="00000D05" w:rsidRDefault="000E3E58" w:rsidP="00F432C4">
            <w:pPr>
              <w:pStyle w:val="2"/>
              <w:rPr>
                <w:rFonts w:ascii="ＭＳ 明朝" w:eastAsia="ＭＳ 明朝" w:hAnsi="ＭＳ 明朝" w:cs="Arial Unicode MS"/>
                <w:color w:val="auto"/>
              </w:rPr>
            </w:pPr>
          </w:p>
          <w:p w14:paraId="6BD5C454" w14:textId="77777777" w:rsidR="000E3E58" w:rsidRPr="00000D05" w:rsidRDefault="000E3E58" w:rsidP="00861F1B">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②「主体的・対話的で、深い学び」の観点での授業改善</w:t>
            </w:r>
          </w:p>
          <w:p w14:paraId="76D2D724" w14:textId="05BAF730" w:rsidR="000E3E58" w:rsidRPr="00000D05" w:rsidRDefault="000E3E58" w:rsidP="00861F1B">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③観点別学習評価の定着</w:t>
            </w:r>
          </w:p>
          <w:p w14:paraId="11947D37" w14:textId="61E36D9A" w:rsidR="000E3E58" w:rsidRPr="00000D05" w:rsidRDefault="000E3E58" w:rsidP="00F432C4">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(２)</w:t>
            </w:r>
            <w:r w:rsidRPr="00000D05">
              <w:rPr>
                <w:rFonts w:ascii="ＭＳ 明朝" w:eastAsia="ＭＳ 明朝" w:hAnsi="ＭＳ 明朝" w:cs="Arial Unicode MS"/>
                <w:color w:val="auto"/>
              </w:rPr>
              <w:t>GIGA</w:t>
            </w:r>
            <w:r w:rsidRPr="00000D05">
              <w:rPr>
                <w:rFonts w:ascii="ＭＳ 明朝" w:eastAsia="ＭＳ 明朝" w:hAnsi="ＭＳ 明朝" w:cs="Arial Unicode MS" w:hint="eastAsia"/>
                <w:color w:val="auto"/>
              </w:rPr>
              <w:t>スクール・</w:t>
            </w:r>
          </w:p>
          <w:p w14:paraId="08945836" w14:textId="4E81FF59" w:rsidR="000E3E58" w:rsidRPr="00000D05" w:rsidRDefault="000E3E58" w:rsidP="00861F1B">
            <w:pPr>
              <w:pStyle w:val="2"/>
              <w:ind w:firstLineChars="100" w:firstLine="200"/>
              <w:rPr>
                <w:rFonts w:ascii="ＭＳ 明朝" w:eastAsia="ＭＳ 明朝" w:hAnsi="ＭＳ 明朝"/>
                <w:color w:val="auto"/>
              </w:rPr>
            </w:pPr>
            <w:r w:rsidRPr="00000D05">
              <w:rPr>
                <w:rFonts w:ascii="ＭＳ 明朝" w:eastAsia="ＭＳ 明朝" w:hAnsi="ＭＳ 明朝" w:cs="Arial Unicode MS"/>
                <w:color w:val="auto"/>
              </w:rPr>
              <w:t>ICT</w:t>
            </w:r>
            <w:r w:rsidRPr="00000D05">
              <w:rPr>
                <w:rFonts w:ascii="ＭＳ 明朝" w:eastAsia="ＭＳ 明朝" w:hAnsi="ＭＳ 明朝" w:cs="Arial Unicode MS" w:hint="eastAsia"/>
                <w:color w:val="auto"/>
              </w:rPr>
              <w:t>教育の推進</w:t>
            </w:r>
          </w:p>
          <w:p w14:paraId="3E08D00E" w14:textId="77777777" w:rsidR="000E3E58" w:rsidRPr="00000D05" w:rsidRDefault="000E3E58" w:rsidP="00602504">
            <w:pPr>
              <w:pStyle w:val="2"/>
              <w:rPr>
                <w:rFonts w:ascii="ＭＳ 明朝" w:eastAsia="ＭＳ 明朝" w:hAnsi="ＭＳ 明朝" w:cs="Arial Unicode MS"/>
                <w:color w:val="auto"/>
              </w:rPr>
            </w:pPr>
          </w:p>
          <w:p w14:paraId="117D24BD" w14:textId="77777777" w:rsidR="000E3E58" w:rsidRPr="00000D05" w:rsidRDefault="000E3E58" w:rsidP="000E3E58">
            <w:pPr>
              <w:pStyle w:val="2"/>
              <w:rPr>
                <w:rFonts w:ascii="ＭＳ 明朝" w:eastAsia="ＭＳ 明朝" w:hAnsi="ＭＳ 明朝" w:cs="Arial Unicode MS"/>
                <w:color w:val="auto"/>
              </w:rPr>
            </w:pPr>
          </w:p>
          <w:p w14:paraId="08F71532" w14:textId="77777777" w:rsidR="000E3E58" w:rsidRDefault="000E3E58" w:rsidP="000E3E58">
            <w:pPr>
              <w:pStyle w:val="2"/>
              <w:rPr>
                <w:rFonts w:ascii="ＭＳ 明朝" w:eastAsia="ＭＳ 明朝" w:hAnsi="ＭＳ 明朝" w:cs="Arial Unicode MS"/>
                <w:color w:val="auto"/>
              </w:rPr>
            </w:pPr>
          </w:p>
          <w:p w14:paraId="09F4CAED" w14:textId="7ACED588" w:rsidR="000E3E58" w:rsidRDefault="000E3E58" w:rsidP="000E3E58">
            <w:pPr>
              <w:pStyle w:val="2"/>
              <w:rPr>
                <w:rFonts w:ascii="ＭＳ 明朝" w:eastAsia="ＭＳ 明朝" w:hAnsi="ＭＳ 明朝" w:cs="Arial Unicode MS"/>
                <w:color w:val="auto"/>
              </w:rPr>
            </w:pPr>
          </w:p>
          <w:p w14:paraId="6BE2B5B8" w14:textId="77777777" w:rsidR="005A05AB" w:rsidRPr="00000D05" w:rsidRDefault="005A05AB" w:rsidP="000E3E58">
            <w:pPr>
              <w:pStyle w:val="2"/>
              <w:rPr>
                <w:rFonts w:ascii="ＭＳ 明朝" w:eastAsia="ＭＳ 明朝" w:hAnsi="ＭＳ 明朝" w:cs="Arial Unicode MS"/>
                <w:color w:val="auto"/>
              </w:rPr>
            </w:pPr>
          </w:p>
          <w:p w14:paraId="0F199C93" w14:textId="77777777" w:rsidR="000E3E58" w:rsidRPr="00000D05" w:rsidRDefault="000E3E58" w:rsidP="000E3E58">
            <w:pPr>
              <w:pStyle w:val="2"/>
              <w:rPr>
                <w:rFonts w:ascii="ＭＳ 明朝" w:eastAsia="ＭＳ 明朝" w:hAnsi="ＭＳ 明朝" w:cs="Arial Unicode MS"/>
                <w:color w:val="auto"/>
              </w:rPr>
            </w:pPr>
          </w:p>
          <w:p w14:paraId="2FC6DA8E" w14:textId="7ABB4CFA" w:rsidR="005A05AB" w:rsidRPr="00000D05" w:rsidRDefault="005A05AB" w:rsidP="000E3E58">
            <w:pPr>
              <w:pStyle w:val="2"/>
              <w:rPr>
                <w:rFonts w:ascii="ＭＳ 明朝" w:eastAsia="ＭＳ 明朝" w:hAnsi="ＭＳ 明朝" w:cs="Arial Unicode MS"/>
                <w:color w:val="auto"/>
              </w:rPr>
            </w:pPr>
          </w:p>
          <w:p w14:paraId="45FD33EB" w14:textId="77777777" w:rsidR="000E3E58" w:rsidRPr="00000D05" w:rsidRDefault="000E3E58" w:rsidP="000E3E58">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(３)自立活動の充実</w:t>
            </w:r>
          </w:p>
          <w:p w14:paraId="36B63CD2" w14:textId="77777777" w:rsidR="000E3E58" w:rsidRPr="00000D05" w:rsidRDefault="000E3E58" w:rsidP="000E3E58">
            <w:pPr>
              <w:pStyle w:val="2"/>
              <w:rPr>
                <w:rFonts w:ascii="ＭＳ 明朝" w:eastAsia="ＭＳ 明朝" w:hAnsi="ＭＳ 明朝" w:cs="Arial Unicode MS"/>
                <w:color w:val="auto"/>
              </w:rPr>
            </w:pPr>
          </w:p>
        </w:tc>
        <w:tc>
          <w:tcPr>
            <w:tcW w:w="4572" w:type="dxa"/>
            <w:tcBorders>
              <w:right w:val="dashed" w:sz="4" w:space="0" w:color="auto"/>
            </w:tcBorders>
            <w:shd w:val="clear" w:color="auto" w:fill="auto"/>
            <w:tcMar>
              <w:top w:w="85" w:type="dxa"/>
              <w:left w:w="85" w:type="dxa"/>
              <w:bottom w:w="85" w:type="dxa"/>
              <w:right w:w="85" w:type="dxa"/>
            </w:tcMar>
          </w:tcPr>
          <w:p w14:paraId="05731E68" w14:textId="77777777" w:rsidR="000E3E58" w:rsidRPr="00000D05" w:rsidRDefault="000E3E58" w:rsidP="00F432C4">
            <w:pPr>
              <w:spacing w:line="300" w:lineRule="exact"/>
              <w:ind w:leftChars="-5" w:left="-10" w:firstLineChars="7" w:firstLine="14"/>
              <w:jc w:val="left"/>
              <w:rPr>
                <w:rFonts w:ascii="ＭＳ 明朝" w:hAnsi="ＭＳ 明朝"/>
                <w:sz w:val="20"/>
                <w:szCs w:val="20"/>
              </w:rPr>
            </w:pPr>
          </w:p>
          <w:p w14:paraId="4FB900AE" w14:textId="0D412FCF" w:rsidR="000E3E58" w:rsidRPr="00000D05" w:rsidRDefault="000E3E58" w:rsidP="00F432C4">
            <w:pPr>
              <w:spacing w:line="300" w:lineRule="exact"/>
              <w:ind w:leftChars="-5" w:left="-10" w:firstLineChars="7" w:firstLine="14"/>
              <w:jc w:val="left"/>
              <w:rPr>
                <w:rFonts w:ascii="ＭＳ 明朝" w:hAnsi="ＭＳ 明朝"/>
                <w:sz w:val="20"/>
                <w:szCs w:val="20"/>
              </w:rPr>
            </w:pPr>
            <w:r w:rsidRPr="00C101E0">
              <w:rPr>
                <w:rFonts w:ascii="ＭＳ 明朝" w:hAnsi="ＭＳ 明朝" w:hint="eastAsia"/>
                <w:sz w:val="20"/>
                <w:szCs w:val="20"/>
              </w:rPr>
              <w:t>・新学習指導要領</w:t>
            </w:r>
            <w:r w:rsidRPr="00000D05">
              <w:rPr>
                <w:rFonts w:ascii="ＭＳ 明朝" w:hAnsi="ＭＳ 明朝" w:hint="eastAsia"/>
                <w:sz w:val="20"/>
                <w:szCs w:val="20"/>
              </w:rPr>
              <w:t>に準拠した新シラバスに基づいて授業を計画的・組織的に行う。年１回シラバスの見直しを進める。（研修研究部、教務部⇒教科会）</w:t>
            </w:r>
          </w:p>
          <w:p w14:paraId="6D42D626" w14:textId="77777777" w:rsidR="000E3E58" w:rsidRPr="00000D05" w:rsidRDefault="000E3E58" w:rsidP="00F432C4">
            <w:pPr>
              <w:spacing w:line="300" w:lineRule="exact"/>
              <w:ind w:leftChars="-5" w:left="-10" w:firstLineChars="7" w:firstLine="14"/>
              <w:jc w:val="left"/>
              <w:rPr>
                <w:rFonts w:ascii="ＭＳ 明朝" w:hAnsi="ＭＳ 明朝"/>
                <w:sz w:val="20"/>
                <w:szCs w:val="20"/>
              </w:rPr>
            </w:pPr>
            <w:r w:rsidRPr="00000D05">
              <w:rPr>
                <w:rFonts w:ascii="ＭＳ 明朝" w:hAnsi="ＭＳ 明朝" w:hint="eastAsia"/>
                <w:sz w:val="20"/>
                <w:szCs w:val="20"/>
              </w:rPr>
              <w:t>・新転任者も「摂津支援学校授業スタンダード」に基づいた授業点検・改善に取り組めるように研修で周知、徹底を図る。</w:t>
            </w:r>
          </w:p>
          <w:p w14:paraId="381E6EF5" w14:textId="77777777" w:rsidR="000E3E58" w:rsidRPr="00000D05" w:rsidRDefault="000E3E58" w:rsidP="00F432C4">
            <w:pPr>
              <w:spacing w:line="300" w:lineRule="exact"/>
              <w:ind w:leftChars="-5" w:left="-10" w:firstLineChars="7" w:firstLine="14"/>
              <w:jc w:val="left"/>
              <w:rPr>
                <w:rFonts w:ascii="ＭＳ 明朝" w:hAnsi="ＭＳ 明朝"/>
                <w:sz w:val="20"/>
                <w:szCs w:val="20"/>
              </w:rPr>
            </w:pPr>
            <w:r w:rsidRPr="00000D05">
              <w:rPr>
                <w:rFonts w:ascii="ＭＳ 明朝" w:hAnsi="ＭＳ 明朝" w:hint="eastAsia"/>
                <w:sz w:val="20"/>
                <w:szCs w:val="20"/>
              </w:rPr>
              <w:t>・「指導と評価の一体化」を進めるため、「個別の指導計画」の記載内容の点検体制を整理する。</w:t>
            </w:r>
          </w:p>
          <w:p w14:paraId="0293904A" w14:textId="77777777" w:rsidR="000E3E58" w:rsidRPr="00000D05" w:rsidRDefault="000E3E58" w:rsidP="00F432C4">
            <w:pPr>
              <w:spacing w:line="300" w:lineRule="exact"/>
              <w:ind w:leftChars="-5" w:left="-10" w:firstLineChars="7" w:firstLine="14"/>
              <w:jc w:val="left"/>
              <w:rPr>
                <w:rFonts w:ascii="ＭＳ 明朝" w:hAnsi="ＭＳ 明朝"/>
                <w:sz w:val="20"/>
                <w:szCs w:val="20"/>
              </w:rPr>
            </w:pPr>
            <w:r w:rsidRPr="00000D05">
              <w:rPr>
                <w:rFonts w:ascii="ＭＳ 明朝" w:hAnsi="ＭＳ 明朝" w:hint="eastAsia"/>
                <w:sz w:val="20"/>
                <w:szCs w:val="20"/>
              </w:rPr>
              <w:t>（教務部ほか）</w:t>
            </w:r>
          </w:p>
          <w:p w14:paraId="72130DD8" w14:textId="4BF5F52E" w:rsidR="000E3E58" w:rsidRPr="00000D05" w:rsidRDefault="000E3E58" w:rsidP="00F432C4">
            <w:pPr>
              <w:spacing w:line="300" w:lineRule="exact"/>
              <w:ind w:leftChars="-5" w:left="-10" w:firstLineChars="7" w:firstLine="14"/>
              <w:jc w:val="left"/>
              <w:rPr>
                <w:rFonts w:ascii="ＭＳ 明朝" w:hAnsi="ＭＳ 明朝"/>
                <w:sz w:val="20"/>
                <w:szCs w:val="20"/>
              </w:rPr>
            </w:pPr>
            <w:r w:rsidRPr="00000D05">
              <w:rPr>
                <w:rFonts w:ascii="ＭＳ 明朝" w:hAnsi="ＭＳ 明朝" w:hint="eastAsia"/>
                <w:sz w:val="20"/>
                <w:szCs w:val="20"/>
              </w:rPr>
              <w:t>・「１人１台端末利活用アクションプラン」に基づき、令和５年度末までに教職員の</w:t>
            </w:r>
            <w:r w:rsidRPr="00000D05">
              <w:rPr>
                <w:rFonts w:ascii="ＭＳ 明朝" w:hAnsi="ＭＳ 明朝"/>
                <w:sz w:val="20"/>
                <w:szCs w:val="20"/>
              </w:rPr>
              <w:t>ICT</w:t>
            </w:r>
            <w:r w:rsidRPr="00000D05">
              <w:rPr>
                <w:rFonts w:ascii="ＭＳ 明朝" w:hAnsi="ＭＳ 明朝" w:hint="eastAsia"/>
                <w:sz w:val="20"/>
                <w:szCs w:val="20"/>
              </w:rPr>
              <w:t>活用能力を引き上げる。（プロジェクトチーム・全教員）</w:t>
            </w:r>
          </w:p>
          <w:p w14:paraId="3129006F" w14:textId="77777777" w:rsidR="000E3E58" w:rsidRDefault="000E3E58" w:rsidP="000E3E58">
            <w:pPr>
              <w:spacing w:line="300" w:lineRule="exact"/>
              <w:jc w:val="left"/>
              <w:rPr>
                <w:rFonts w:ascii="ＭＳ 明朝" w:hAnsi="ＭＳ 明朝"/>
                <w:sz w:val="20"/>
                <w:szCs w:val="20"/>
              </w:rPr>
            </w:pPr>
          </w:p>
          <w:p w14:paraId="0D0270DA" w14:textId="77777777" w:rsidR="000E3E58" w:rsidRPr="00000D05" w:rsidRDefault="000E3E58" w:rsidP="000E3E58">
            <w:pPr>
              <w:spacing w:line="300" w:lineRule="exact"/>
              <w:jc w:val="left"/>
              <w:rPr>
                <w:rFonts w:ascii="ＭＳ 明朝" w:hAnsi="ＭＳ 明朝"/>
                <w:sz w:val="20"/>
                <w:szCs w:val="20"/>
              </w:rPr>
            </w:pPr>
          </w:p>
          <w:p w14:paraId="31B01C76" w14:textId="77777777" w:rsidR="000E3E58" w:rsidRPr="00000D05" w:rsidRDefault="000E3E58" w:rsidP="000E3E58">
            <w:pPr>
              <w:spacing w:line="300" w:lineRule="exact"/>
              <w:jc w:val="left"/>
              <w:rPr>
                <w:rFonts w:ascii="ＭＳ 明朝" w:hAnsi="ＭＳ 明朝"/>
                <w:sz w:val="20"/>
                <w:szCs w:val="20"/>
              </w:rPr>
            </w:pPr>
          </w:p>
          <w:p w14:paraId="4C40965C" w14:textId="77777777" w:rsidR="000E3E58" w:rsidRPr="00000D05" w:rsidRDefault="000E3E58" w:rsidP="000E3E58">
            <w:pPr>
              <w:spacing w:line="300" w:lineRule="exact"/>
              <w:jc w:val="left"/>
              <w:rPr>
                <w:rFonts w:ascii="ＭＳ 明朝" w:hAnsi="ＭＳ 明朝"/>
                <w:sz w:val="20"/>
                <w:szCs w:val="20"/>
              </w:rPr>
            </w:pPr>
          </w:p>
          <w:p w14:paraId="64D529CD" w14:textId="5FC9ECA9" w:rsidR="000E3E58" w:rsidRDefault="000E3E58" w:rsidP="000E3E58">
            <w:pPr>
              <w:spacing w:line="300" w:lineRule="exact"/>
              <w:jc w:val="left"/>
              <w:rPr>
                <w:rFonts w:ascii="ＭＳ 明朝" w:hAnsi="ＭＳ 明朝"/>
                <w:sz w:val="20"/>
                <w:szCs w:val="20"/>
              </w:rPr>
            </w:pPr>
          </w:p>
          <w:p w14:paraId="6088ED94" w14:textId="000F2CF9" w:rsidR="005A05AB" w:rsidRDefault="005A05AB" w:rsidP="000E3E58">
            <w:pPr>
              <w:spacing w:line="300" w:lineRule="exact"/>
              <w:jc w:val="left"/>
              <w:rPr>
                <w:rFonts w:ascii="ＭＳ 明朝" w:hAnsi="ＭＳ 明朝"/>
                <w:sz w:val="20"/>
                <w:szCs w:val="20"/>
              </w:rPr>
            </w:pPr>
          </w:p>
          <w:p w14:paraId="613CF6A4" w14:textId="77777777" w:rsidR="005A05AB" w:rsidRPr="00000D05" w:rsidRDefault="005A05AB" w:rsidP="000E3E58">
            <w:pPr>
              <w:spacing w:line="300" w:lineRule="exact"/>
              <w:jc w:val="left"/>
              <w:rPr>
                <w:rFonts w:ascii="ＭＳ 明朝" w:hAnsi="ＭＳ 明朝"/>
                <w:sz w:val="20"/>
                <w:szCs w:val="20"/>
              </w:rPr>
            </w:pPr>
          </w:p>
          <w:p w14:paraId="00BD750E" w14:textId="60B18A44" w:rsidR="000E3E58" w:rsidRPr="00000D05" w:rsidRDefault="000E3E58" w:rsidP="000E3E58">
            <w:pPr>
              <w:spacing w:line="300" w:lineRule="exact"/>
              <w:ind w:leftChars="-5" w:left="-10" w:firstLineChars="7" w:firstLine="14"/>
              <w:jc w:val="left"/>
              <w:rPr>
                <w:rFonts w:ascii="ＭＳ 明朝" w:hAnsi="ＭＳ 明朝"/>
                <w:sz w:val="20"/>
                <w:szCs w:val="20"/>
              </w:rPr>
            </w:pPr>
            <w:r w:rsidRPr="00000D05">
              <w:rPr>
                <w:rFonts w:ascii="ＭＳ 明朝" w:hAnsi="ＭＳ 明朝" w:hint="eastAsia"/>
                <w:sz w:val="20"/>
                <w:szCs w:val="20"/>
              </w:rPr>
              <w:t>・福祉医療人材（</w:t>
            </w:r>
            <w:r w:rsidRPr="00000D05">
              <w:rPr>
                <w:rFonts w:ascii="ＭＳ 明朝" w:hAnsi="ＭＳ 明朝"/>
                <w:sz w:val="20"/>
                <w:szCs w:val="20"/>
              </w:rPr>
              <w:t>PT</w:t>
            </w:r>
            <w:r w:rsidRPr="00000D05">
              <w:rPr>
                <w:rFonts w:ascii="ＭＳ 明朝" w:hAnsi="ＭＳ 明朝" w:hint="eastAsia"/>
                <w:sz w:val="20"/>
                <w:szCs w:val="20"/>
              </w:rPr>
              <w:t>/</w:t>
            </w:r>
            <w:r w:rsidRPr="00000D05">
              <w:rPr>
                <w:rFonts w:ascii="ＭＳ 明朝" w:hAnsi="ＭＳ 明朝"/>
                <w:sz w:val="20"/>
                <w:szCs w:val="20"/>
              </w:rPr>
              <w:t>OT</w:t>
            </w:r>
            <w:r w:rsidRPr="00000D05">
              <w:rPr>
                <w:rFonts w:ascii="ＭＳ 明朝" w:hAnsi="ＭＳ 明朝" w:hint="eastAsia"/>
                <w:sz w:val="20"/>
                <w:szCs w:val="20"/>
              </w:rPr>
              <w:t>/</w:t>
            </w:r>
            <w:r w:rsidRPr="00000D05">
              <w:rPr>
                <w:rFonts w:ascii="ＭＳ 明朝" w:hAnsi="ＭＳ 明朝"/>
                <w:sz w:val="20"/>
                <w:szCs w:val="20"/>
              </w:rPr>
              <w:t>ST</w:t>
            </w:r>
            <w:r w:rsidRPr="00000D05">
              <w:rPr>
                <w:rFonts w:ascii="ＭＳ 明朝" w:hAnsi="ＭＳ 明朝" w:hint="eastAsia"/>
                <w:sz w:val="20"/>
                <w:szCs w:val="20"/>
              </w:rPr>
              <w:t>/臨床心理士等）の助言をもとに「自立活動の時間の指導」「教科・領域」における指導方法の改善を図る。（支援部）</w:t>
            </w:r>
          </w:p>
        </w:tc>
        <w:tc>
          <w:tcPr>
            <w:tcW w:w="4004" w:type="dxa"/>
            <w:tcBorders>
              <w:right w:val="dashed" w:sz="4" w:space="0" w:color="auto"/>
            </w:tcBorders>
            <w:tcMar>
              <w:top w:w="85" w:type="dxa"/>
              <w:left w:w="85" w:type="dxa"/>
              <w:bottom w:w="85" w:type="dxa"/>
              <w:right w:w="85" w:type="dxa"/>
            </w:tcMar>
          </w:tcPr>
          <w:p w14:paraId="7D51A8FB" w14:textId="77777777" w:rsidR="000E3E58" w:rsidRPr="00000D05" w:rsidRDefault="000E3E58" w:rsidP="00861F1B">
            <w:pPr>
              <w:spacing w:line="300" w:lineRule="exact"/>
              <w:ind w:leftChars="-32" w:left="-45" w:hangingChars="11" w:hanging="22"/>
              <w:jc w:val="left"/>
              <w:rPr>
                <w:rFonts w:ascii="ＭＳ 明朝" w:hAnsi="ＭＳ 明朝"/>
                <w:sz w:val="20"/>
                <w:szCs w:val="20"/>
              </w:rPr>
            </w:pPr>
          </w:p>
          <w:p w14:paraId="6011E8D0" w14:textId="6ED85C16" w:rsidR="000E3E58" w:rsidRPr="00000D05" w:rsidRDefault="000E3E58" w:rsidP="00861F1B">
            <w:pPr>
              <w:spacing w:line="300" w:lineRule="exact"/>
              <w:ind w:leftChars="-32" w:left="-45" w:hangingChars="11" w:hanging="22"/>
              <w:jc w:val="left"/>
              <w:rPr>
                <w:rFonts w:ascii="ＭＳ 明朝" w:hAnsi="ＭＳ 明朝"/>
                <w:sz w:val="20"/>
                <w:szCs w:val="20"/>
              </w:rPr>
            </w:pPr>
            <w:r w:rsidRPr="00000D05">
              <w:rPr>
                <w:rFonts w:ascii="ＭＳ 明朝" w:hAnsi="ＭＳ 明朝" w:hint="eastAsia"/>
                <w:sz w:val="20"/>
                <w:szCs w:val="20"/>
              </w:rPr>
              <w:t>・小中高縦割りの教科研究会を年間４回以上実施する。</w:t>
            </w:r>
          </w:p>
          <w:p w14:paraId="43CA1C16" w14:textId="77777777" w:rsidR="000E3E58" w:rsidRPr="00000D05" w:rsidRDefault="000E3E58" w:rsidP="00861F1B">
            <w:pPr>
              <w:spacing w:line="300" w:lineRule="exact"/>
              <w:ind w:leftChars="-32" w:left="-45" w:hangingChars="11" w:hanging="22"/>
              <w:jc w:val="left"/>
              <w:rPr>
                <w:rFonts w:ascii="ＭＳ 明朝" w:hAnsi="ＭＳ 明朝"/>
                <w:sz w:val="20"/>
                <w:szCs w:val="20"/>
              </w:rPr>
            </w:pPr>
          </w:p>
          <w:p w14:paraId="3BA45461" w14:textId="77777777" w:rsidR="000E3E58" w:rsidRPr="00000D05" w:rsidRDefault="000E3E58" w:rsidP="00861F1B">
            <w:pPr>
              <w:spacing w:line="300" w:lineRule="exact"/>
              <w:ind w:leftChars="-32" w:left="-45" w:hangingChars="11" w:hanging="22"/>
              <w:jc w:val="left"/>
              <w:rPr>
                <w:rFonts w:ascii="ＭＳ 明朝" w:hAnsi="ＭＳ 明朝"/>
                <w:sz w:val="20"/>
                <w:szCs w:val="20"/>
              </w:rPr>
            </w:pPr>
          </w:p>
          <w:p w14:paraId="2A45E5A8" w14:textId="22F7C058" w:rsidR="000E3E58" w:rsidRPr="00000D05" w:rsidRDefault="000E3E58" w:rsidP="00911C6B">
            <w:pPr>
              <w:spacing w:line="300" w:lineRule="exact"/>
              <w:ind w:leftChars="-32" w:left="-45" w:hangingChars="11" w:hanging="22"/>
              <w:rPr>
                <w:rFonts w:ascii="ＭＳ 明朝" w:hAnsi="ＭＳ 明朝"/>
                <w:sz w:val="20"/>
                <w:szCs w:val="20"/>
              </w:rPr>
            </w:pPr>
            <w:r w:rsidRPr="00000D05">
              <w:rPr>
                <w:rFonts w:ascii="ＭＳ 明朝" w:hAnsi="ＭＳ 明朝" w:hint="eastAsia"/>
                <w:sz w:val="20"/>
                <w:szCs w:val="20"/>
              </w:rPr>
              <w:t>・</w:t>
            </w:r>
            <w:r w:rsidRPr="00000D05">
              <w:rPr>
                <w:rFonts w:ascii="ＭＳ 明朝" w:hAnsi="ＭＳ 明朝"/>
                <w:sz w:val="20"/>
                <w:szCs w:val="20"/>
              </w:rPr>
              <w:t>TT</w:t>
            </w:r>
            <w:r w:rsidRPr="00000D05">
              <w:rPr>
                <w:rFonts w:ascii="ＭＳ 明朝" w:hAnsi="ＭＳ 明朝" w:hint="eastAsia"/>
                <w:sz w:val="20"/>
                <w:szCs w:val="20"/>
              </w:rPr>
              <w:t>において、サブ教員から主担教員へのフィードバックが行われているか調査し、</w:t>
            </w:r>
            <w:r w:rsidRPr="00000D05">
              <w:rPr>
                <w:rFonts w:ascii="ＭＳ 明朝" w:hAnsi="ＭＳ 明朝"/>
                <w:sz w:val="20"/>
                <w:szCs w:val="20"/>
              </w:rPr>
              <w:t>90</w:t>
            </w:r>
            <w:r w:rsidRPr="00000D05">
              <w:rPr>
                <w:rFonts w:ascii="ＭＳ 明朝" w:hAnsi="ＭＳ 明朝" w:hint="eastAsia"/>
                <w:sz w:val="20"/>
                <w:szCs w:val="20"/>
              </w:rPr>
              <w:t>％以上で実施されている。</w:t>
            </w:r>
            <w:r w:rsidRPr="007C47C5">
              <w:rPr>
                <w:rFonts w:ascii="ＭＳ 明朝" w:hAnsi="ＭＳ 明朝" w:hint="eastAsia"/>
                <w:sz w:val="20"/>
                <w:szCs w:val="20"/>
              </w:rPr>
              <w:t>[80.7％]</w:t>
            </w:r>
          </w:p>
          <w:p w14:paraId="56881E65" w14:textId="0B36CC2F" w:rsidR="000E3E58" w:rsidRPr="00000D05" w:rsidRDefault="000E3E58" w:rsidP="00911C6B">
            <w:pPr>
              <w:spacing w:line="300" w:lineRule="exact"/>
              <w:ind w:leftChars="-32" w:left="-45" w:hangingChars="11" w:hanging="22"/>
              <w:rPr>
                <w:rFonts w:ascii="ＭＳ 明朝" w:hAnsi="ＭＳ 明朝"/>
                <w:sz w:val="20"/>
                <w:szCs w:val="20"/>
              </w:rPr>
            </w:pPr>
            <w:r w:rsidRPr="00000D05">
              <w:rPr>
                <w:rFonts w:ascii="ＭＳ 明朝" w:hAnsi="ＭＳ 明朝" w:hint="eastAsia"/>
                <w:sz w:val="20"/>
                <w:szCs w:val="20"/>
              </w:rPr>
              <w:t>・自己診断において「観点別学習評価」についての教員の肯定評価が</w:t>
            </w:r>
            <w:r w:rsidRPr="00000D05">
              <w:rPr>
                <w:rFonts w:ascii="ＭＳ 明朝" w:hAnsi="ＭＳ 明朝"/>
                <w:sz w:val="20"/>
                <w:szCs w:val="20"/>
              </w:rPr>
              <w:t>85</w:t>
            </w:r>
            <w:r w:rsidRPr="00000D05">
              <w:rPr>
                <w:rFonts w:ascii="ＭＳ 明朝" w:hAnsi="ＭＳ 明朝" w:hint="eastAsia"/>
                <w:sz w:val="20"/>
                <w:szCs w:val="20"/>
              </w:rPr>
              <w:t>％以上をめざす。[</w:t>
            </w:r>
            <w:r w:rsidRPr="00000D05">
              <w:rPr>
                <w:rFonts w:ascii="ＭＳ 明朝" w:hAnsi="ＭＳ 明朝"/>
                <w:sz w:val="20"/>
                <w:szCs w:val="20"/>
              </w:rPr>
              <w:t>77</w:t>
            </w:r>
            <w:r w:rsidRPr="00000D05">
              <w:rPr>
                <w:rFonts w:ascii="ＭＳ 明朝" w:hAnsi="ＭＳ 明朝" w:hint="eastAsia"/>
                <w:sz w:val="20"/>
                <w:szCs w:val="20"/>
              </w:rPr>
              <w:t>.4％]</w:t>
            </w:r>
          </w:p>
          <w:p w14:paraId="3F02E3A8" w14:textId="4070D98A" w:rsidR="000E3E58" w:rsidRDefault="000E3E58" w:rsidP="00861F1B">
            <w:pPr>
              <w:spacing w:line="300" w:lineRule="exact"/>
              <w:ind w:leftChars="-10" w:left="1" w:hangingChars="11" w:hanging="22"/>
              <w:jc w:val="left"/>
              <w:rPr>
                <w:rFonts w:ascii="ＭＳ 明朝" w:hAnsi="ＭＳ 明朝"/>
                <w:sz w:val="20"/>
                <w:szCs w:val="20"/>
              </w:rPr>
            </w:pPr>
            <w:r w:rsidRPr="00000D05">
              <w:rPr>
                <w:rFonts w:ascii="ＭＳ 明朝" w:hAnsi="ＭＳ 明朝" w:hint="eastAsia"/>
                <w:sz w:val="20"/>
                <w:szCs w:val="20"/>
              </w:rPr>
              <w:t>・全体研修会・学部研修会・研究授業のいずれかを毎月１回実施（年間</w:t>
            </w:r>
            <w:r w:rsidRPr="00000D05">
              <w:rPr>
                <w:rFonts w:ascii="ＭＳ 明朝" w:hAnsi="ＭＳ 明朝"/>
                <w:sz w:val="20"/>
                <w:szCs w:val="20"/>
              </w:rPr>
              <w:t>12</w:t>
            </w:r>
            <w:r w:rsidRPr="00000D05">
              <w:rPr>
                <w:rFonts w:ascii="ＭＳ 明朝" w:hAnsi="ＭＳ 明朝" w:hint="eastAsia"/>
                <w:sz w:val="20"/>
                <w:szCs w:val="20"/>
              </w:rPr>
              <w:t>回）。</w:t>
            </w:r>
          </w:p>
          <w:p w14:paraId="445664D7" w14:textId="4167608D" w:rsidR="000E3E58" w:rsidRDefault="000E3E58" w:rsidP="00861F1B">
            <w:pPr>
              <w:spacing w:line="300" w:lineRule="exact"/>
              <w:ind w:leftChars="-10" w:left="1" w:hangingChars="11" w:hanging="22"/>
              <w:jc w:val="left"/>
              <w:rPr>
                <w:rFonts w:ascii="ＭＳ 明朝" w:hAnsi="ＭＳ 明朝"/>
                <w:sz w:val="20"/>
                <w:szCs w:val="20"/>
              </w:rPr>
            </w:pPr>
          </w:p>
          <w:p w14:paraId="1A2A9901" w14:textId="77777777" w:rsidR="000E3E58" w:rsidRPr="00000D05" w:rsidRDefault="000E3E58" w:rsidP="000E3E58">
            <w:pPr>
              <w:spacing w:line="300" w:lineRule="exact"/>
              <w:ind w:leftChars="-10" w:left="1" w:hangingChars="11" w:hanging="22"/>
              <w:jc w:val="left"/>
              <w:rPr>
                <w:rFonts w:ascii="ＭＳ 明朝" w:hAnsi="ＭＳ 明朝"/>
                <w:sz w:val="20"/>
                <w:szCs w:val="20"/>
              </w:rPr>
            </w:pPr>
            <w:r w:rsidRPr="00000D05">
              <w:rPr>
                <w:rFonts w:ascii="ＭＳ 明朝" w:hAnsi="ＭＳ 明朝" w:hint="eastAsia"/>
                <w:sz w:val="20"/>
                <w:szCs w:val="20"/>
              </w:rPr>
              <w:t>・全教員が最低でも１回はタブレットを活</w:t>
            </w:r>
          </w:p>
          <w:p w14:paraId="6F3C876A" w14:textId="77777777" w:rsidR="000E3E58" w:rsidRPr="00000D05" w:rsidRDefault="000E3E58" w:rsidP="000E3E58">
            <w:pPr>
              <w:spacing w:line="300" w:lineRule="exact"/>
              <w:ind w:leftChars="-10" w:left="1" w:hangingChars="11" w:hanging="22"/>
              <w:jc w:val="left"/>
              <w:rPr>
                <w:rFonts w:ascii="ＭＳ 明朝" w:hAnsi="ＭＳ 明朝"/>
                <w:sz w:val="20"/>
                <w:szCs w:val="20"/>
              </w:rPr>
            </w:pPr>
            <w:r w:rsidRPr="00000D05">
              <w:rPr>
                <w:rFonts w:ascii="ＭＳ 明朝" w:hAnsi="ＭＳ 明朝" w:hint="eastAsia"/>
                <w:sz w:val="20"/>
                <w:szCs w:val="20"/>
              </w:rPr>
              <w:t>用した授業を行う。</w:t>
            </w:r>
          </w:p>
          <w:p w14:paraId="0023D55D" w14:textId="77777777" w:rsidR="000E3E58" w:rsidRPr="00000D05" w:rsidRDefault="000E3E58" w:rsidP="000E3E58">
            <w:pPr>
              <w:spacing w:line="300" w:lineRule="exact"/>
              <w:ind w:leftChars="-10" w:left="1" w:hangingChars="11" w:hanging="22"/>
              <w:jc w:val="left"/>
              <w:rPr>
                <w:rFonts w:ascii="ＭＳ 明朝" w:hAnsi="ＭＳ 明朝"/>
                <w:sz w:val="20"/>
                <w:szCs w:val="20"/>
              </w:rPr>
            </w:pPr>
          </w:p>
          <w:p w14:paraId="79BCFAF7" w14:textId="77777777" w:rsidR="000E3E58" w:rsidRPr="00000D05" w:rsidRDefault="000E3E58" w:rsidP="000E3E58">
            <w:pPr>
              <w:spacing w:line="300" w:lineRule="exact"/>
              <w:ind w:leftChars="-10" w:left="1" w:hangingChars="11" w:hanging="22"/>
              <w:rPr>
                <w:rFonts w:ascii="ＭＳ 明朝" w:hAnsi="ＭＳ 明朝"/>
                <w:sz w:val="20"/>
                <w:szCs w:val="20"/>
              </w:rPr>
            </w:pPr>
            <w:r w:rsidRPr="00000D05">
              <w:rPr>
                <w:rFonts w:ascii="ＭＳ 明朝" w:hAnsi="ＭＳ 明朝" w:hint="eastAsia"/>
                <w:sz w:val="20"/>
                <w:szCs w:val="20"/>
              </w:rPr>
              <w:t>・タブレットを活用した教材、またはオンデマンド教材を教員１人が最低でも１つ作り、学部ごとのサーバーに保存、共有する。</w:t>
            </w:r>
          </w:p>
          <w:p w14:paraId="1BA4401D" w14:textId="77777777" w:rsidR="005A05AB" w:rsidRDefault="005A05AB" w:rsidP="000E3E58">
            <w:pPr>
              <w:spacing w:line="300" w:lineRule="exact"/>
              <w:ind w:leftChars="-10" w:left="1" w:hangingChars="11" w:hanging="22"/>
              <w:rPr>
                <w:rFonts w:ascii="ＭＳ 明朝" w:hAnsi="ＭＳ 明朝"/>
                <w:sz w:val="20"/>
                <w:szCs w:val="20"/>
              </w:rPr>
            </w:pPr>
          </w:p>
          <w:p w14:paraId="19C69B4D" w14:textId="736242A9" w:rsidR="000E3E58" w:rsidRPr="00000D05" w:rsidRDefault="000E3E58" w:rsidP="000E3E58">
            <w:pPr>
              <w:spacing w:line="300" w:lineRule="exact"/>
              <w:ind w:leftChars="-10" w:left="1" w:hangingChars="11" w:hanging="22"/>
              <w:rPr>
                <w:rFonts w:ascii="ＭＳ 明朝" w:hAnsi="ＭＳ 明朝"/>
                <w:sz w:val="20"/>
                <w:szCs w:val="20"/>
              </w:rPr>
            </w:pPr>
            <w:r w:rsidRPr="00000D05">
              <w:rPr>
                <w:rFonts w:ascii="ＭＳ 明朝" w:hAnsi="ＭＳ 明朝" w:hint="eastAsia"/>
                <w:sz w:val="20"/>
                <w:szCs w:val="20"/>
              </w:rPr>
              <w:t>・福祉医療人材の来校相談を活用する件数が昨年度より増加している。[</w:t>
            </w:r>
            <w:r w:rsidRPr="00000D05">
              <w:rPr>
                <w:rFonts w:ascii="ＭＳ 明朝" w:hAnsi="ＭＳ 明朝"/>
                <w:sz w:val="20"/>
                <w:szCs w:val="20"/>
              </w:rPr>
              <w:t>62</w:t>
            </w:r>
            <w:r w:rsidRPr="00000D05">
              <w:rPr>
                <w:rFonts w:ascii="ＭＳ 明朝" w:hAnsi="ＭＳ 明朝" w:hint="eastAsia"/>
                <w:sz w:val="20"/>
                <w:szCs w:val="20"/>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320E6F80" w14:textId="77777777" w:rsidR="000E3E58" w:rsidRPr="00C101E0" w:rsidRDefault="000E3E58" w:rsidP="00321579">
            <w:pPr>
              <w:spacing w:line="300" w:lineRule="exact"/>
              <w:rPr>
                <w:rFonts w:ascii="ＭＳ 明朝" w:hAnsi="ＭＳ 明朝"/>
                <w:sz w:val="20"/>
                <w:szCs w:val="20"/>
              </w:rPr>
            </w:pPr>
          </w:p>
          <w:p w14:paraId="719A1542" w14:textId="6B2369D3" w:rsidR="000E3E58" w:rsidRPr="00C101E0" w:rsidRDefault="000E3E58" w:rsidP="00321579">
            <w:pPr>
              <w:spacing w:line="300" w:lineRule="exact"/>
              <w:rPr>
                <w:rFonts w:ascii="ＭＳ 明朝" w:hAnsi="ＭＳ 明朝"/>
                <w:sz w:val="20"/>
                <w:szCs w:val="20"/>
              </w:rPr>
            </w:pPr>
            <w:r w:rsidRPr="00C101E0">
              <w:rPr>
                <w:rFonts w:ascii="ＭＳ 明朝" w:hAnsi="ＭＳ 明朝"/>
                <w:sz w:val="20"/>
                <w:szCs w:val="20"/>
              </w:rPr>
              <w:t>・「授業力向上</w:t>
            </w:r>
            <w:r w:rsidRPr="00C101E0">
              <w:rPr>
                <w:rFonts w:ascii="ＭＳ 明朝" w:hAnsi="ＭＳ 明朝" w:hint="eastAsia"/>
                <w:sz w:val="20"/>
                <w:szCs w:val="20"/>
              </w:rPr>
              <w:t>５</w:t>
            </w:r>
            <w:r w:rsidRPr="00C101E0">
              <w:rPr>
                <w:rFonts w:ascii="ＭＳ 明朝" w:hAnsi="ＭＳ 明朝"/>
                <w:sz w:val="20"/>
                <w:szCs w:val="20"/>
              </w:rPr>
              <w:t>か年計画」に基づき全校教科研究会を５回、学部別教科研究会を７回実施し、教材交流、シラバス検討を行った。</w:t>
            </w:r>
            <w:r w:rsidRPr="00C101E0">
              <w:rPr>
                <w:rFonts w:ascii="ＭＳ 明朝" w:hAnsi="ＭＳ 明朝" w:hint="eastAsia"/>
                <w:sz w:val="20"/>
                <w:szCs w:val="20"/>
              </w:rPr>
              <w:t>◎</w:t>
            </w:r>
          </w:p>
          <w:p w14:paraId="443BF139" w14:textId="23FD7917" w:rsidR="000E3E58" w:rsidRPr="00C101E0" w:rsidRDefault="000E3E58" w:rsidP="00ED7AA5">
            <w:pPr>
              <w:spacing w:line="300" w:lineRule="exact"/>
              <w:rPr>
                <w:rFonts w:ascii="ＭＳ 明朝" w:hAnsi="ＭＳ 明朝"/>
                <w:sz w:val="20"/>
                <w:szCs w:val="20"/>
              </w:rPr>
            </w:pPr>
            <w:r w:rsidRPr="00C101E0">
              <w:rPr>
                <w:rFonts w:ascii="ＭＳ 明朝" w:hAnsi="ＭＳ 明朝"/>
                <w:sz w:val="20"/>
                <w:szCs w:val="20"/>
              </w:rPr>
              <w:t>・教員の学校教育自己診断では全体で70.7％。</w:t>
            </w:r>
            <w:r w:rsidRPr="00C101E0">
              <w:rPr>
                <w:rFonts w:ascii="ＭＳ 明朝" w:hAnsi="ＭＳ 明朝" w:hint="eastAsia"/>
                <w:sz w:val="20"/>
                <w:szCs w:val="20"/>
              </w:rPr>
              <w:t>（小</w:t>
            </w:r>
            <w:r w:rsidRPr="00C101E0">
              <w:rPr>
                <w:rFonts w:ascii="ＭＳ 明朝" w:hAnsi="ＭＳ 明朝"/>
                <w:sz w:val="20"/>
                <w:szCs w:val="20"/>
              </w:rPr>
              <w:t>66.7％、中7</w:t>
            </w:r>
            <w:r w:rsidRPr="00C101E0">
              <w:rPr>
                <w:rFonts w:ascii="ＭＳ 明朝" w:hAnsi="ＭＳ 明朝" w:hint="eastAsia"/>
                <w:sz w:val="20"/>
                <w:szCs w:val="20"/>
              </w:rPr>
              <w:t>8.6</w:t>
            </w:r>
            <w:r w:rsidRPr="00C101E0">
              <w:rPr>
                <w:rFonts w:ascii="ＭＳ 明朝" w:hAnsi="ＭＳ 明朝"/>
                <w:sz w:val="20"/>
                <w:szCs w:val="20"/>
              </w:rPr>
              <w:t>%、高6</w:t>
            </w:r>
            <w:r w:rsidRPr="00C101E0">
              <w:rPr>
                <w:rFonts w:ascii="ＭＳ 明朝" w:hAnsi="ＭＳ 明朝" w:hint="eastAsia"/>
                <w:sz w:val="20"/>
                <w:szCs w:val="20"/>
              </w:rPr>
              <w:t>7</w:t>
            </w:r>
            <w:r w:rsidRPr="00C101E0">
              <w:rPr>
                <w:rFonts w:ascii="ＭＳ 明朝" w:hAnsi="ＭＳ 明朝"/>
                <w:sz w:val="20"/>
                <w:szCs w:val="20"/>
              </w:rPr>
              <w:t>.</w:t>
            </w:r>
            <w:r w:rsidRPr="00C101E0">
              <w:rPr>
                <w:rFonts w:ascii="ＭＳ 明朝" w:hAnsi="ＭＳ 明朝" w:hint="eastAsia"/>
                <w:sz w:val="20"/>
                <w:szCs w:val="20"/>
              </w:rPr>
              <w:t>5</w:t>
            </w:r>
            <w:r w:rsidRPr="00C101E0">
              <w:rPr>
                <w:rFonts w:ascii="ＭＳ 明朝" w:hAnsi="ＭＳ 明朝"/>
                <w:sz w:val="20"/>
                <w:szCs w:val="20"/>
              </w:rPr>
              <w:t>％）</w:t>
            </w:r>
            <w:r w:rsidRPr="00C101E0">
              <w:rPr>
                <w:rFonts w:ascii="ＭＳ 明朝" w:hAnsi="ＭＳ 明朝" w:hint="eastAsia"/>
                <w:sz w:val="20"/>
                <w:szCs w:val="20"/>
              </w:rPr>
              <w:t>△</w:t>
            </w:r>
          </w:p>
          <w:p w14:paraId="14501CA2" w14:textId="4E1B3B33" w:rsidR="000E3E58" w:rsidRPr="00C101E0" w:rsidRDefault="000E3E58" w:rsidP="00ED7AA5">
            <w:pPr>
              <w:spacing w:line="300" w:lineRule="exact"/>
              <w:rPr>
                <w:rFonts w:ascii="ＭＳ 明朝" w:hAnsi="ＭＳ 明朝"/>
                <w:sz w:val="20"/>
                <w:szCs w:val="20"/>
              </w:rPr>
            </w:pPr>
            <w:r w:rsidRPr="00C101E0">
              <w:rPr>
                <w:rFonts w:ascii="ＭＳ 明朝" w:hAnsi="ＭＳ 明朝" w:hint="eastAsia"/>
                <w:sz w:val="20"/>
                <w:szCs w:val="20"/>
              </w:rPr>
              <w:t>・教員の学校教育自己診断91.1% 〇</w:t>
            </w:r>
          </w:p>
          <w:p w14:paraId="56ACBA3A" w14:textId="6E2716A0" w:rsidR="000E3E58" w:rsidRPr="00C101E0" w:rsidRDefault="000E3E58" w:rsidP="00ED7AA5">
            <w:pPr>
              <w:spacing w:line="300" w:lineRule="exact"/>
              <w:rPr>
                <w:rFonts w:ascii="ＭＳ 明朝" w:hAnsi="ＭＳ 明朝"/>
                <w:sz w:val="20"/>
                <w:szCs w:val="20"/>
              </w:rPr>
            </w:pPr>
          </w:p>
          <w:p w14:paraId="6C9BDA0E" w14:textId="77777777" w:rsidR="000E3E58" w:rsidRPr="00C101E0" w:rsidRDefault="000E3E58" w:rsidP="00ED7AA5">
            <w:pPr>
              <w:spacing w:line="300" w:lineRule="exact"/>
              <w:rPr>
                <w:rFonts w:ascii="ＭＳ 明朝" w:hAnsi="ＭＳ 明朝"/>
                <w:sz w:val="20"/>
                <w:szCs w:val="20"/>
              </w:rPr>
            </w:pPr>
          </w:p>
          <w:p w14:paraId="41C87054" w14:textId="77777777" w:rsidR="000E3E58" w:rsidRPr="00C101E0" w:rsidRDefault="000E3E58" w:rsidP="00ED7AA5">
            <w:pPr>
              <w:spacing w:line="300" w:lineRule="exact"/>
              <w:rPr>
                <w:rFonts w:ascii="ＭＳ 明朝" w:hAnsi="ＭＳ 明朝"/>
                <w:sz w:val="20"/>
                <w:szCs w:val="20"/>
              </w:rPr>
            </w:pPr>
            <w:r w:rsidRPr="00C101E0">
              <w:rPr>
                <w:rFonts w:ascii="ＭＳ 明朝" w:hAnsi="ＭＳ 明朝"/>
                <w:sz w:val="20"/>
                <w:szCs w:val="20"/>
              </w:rPr>
              <w:t>・</w:t>
            </w:r>
            <w:r w:rsidRPr="00C101E0">
              <w:rPr>
                <w:rFonts w:ascii="ＭＳ 明朝" w:hAnsi="ＭＳ 明朝" w:hint="eastAsia"/>
                <w:sz w:val="20"/>
                <w:szCs w:val="20"/>
              </w:rPr>
              <w:t>アプリの使い方４回、タブレットの活用方法２回、授業実践３回、見に講習会２回、年間反省1回の計12</w:t>
            </w:r>
            <w:r w:rsidRPr="00C101E0">
              <w:rPr>
                <w:rFonts w:ascii="ＭＳ 明朝" w:hAnsi="ＭＳ 明朝"/>
                <w:sz w:val="20"/>
                <w:szCs w:val="20"/>
              </w:rPr>
              <w:t>回実施した。〇</w:t>
            </w:r>
          </w:p>
          <w:p w14:paraId="418A2E4B" w14:textId="77777777" w:rsidR="000E3E58" w:rsidRPr="00C101E0" w:rsidRDefault="000E3E58" w:rsidP="000E3E58">
            <w:pPr>
              <w:spacing w:line="300" w:lineRule="exact"/>
              <w:rPr>
                <w:rFonts w:ascii="ＭＳ 明朝" w:hAnsi="ＭＳ 明朝"/>
                <w:sz w:val="20"/>
                <w:szCs w:val="20"/>
              </w:rPr>
            </w:pPr>
            <w:r w:rsidRPr="00C101E0">
              <w:rPr>
                <w:rFonts w:ascii="ＭＳ 明朝" w:hAnsi="ＭＳ 明朝" w:hint="eastAsia"/>
                <w:sz w:val="20"/>
                <w:szCs w:val="20"/>
              </w:rPr>
              <w:t>・「教材提示にタブレットを活用して</w:t>
            </w:r>
          </w:p>
          <w:p w14:paraId="6D1EBCAC" w14:textId="77777777" w:rsidR="000E3E58" w:rsidRPr="00C101E0" w:rsidRDefault="000E3E58" w:rsidP="000E3E58">
            <w:pPr>
              <w:spacing w:line="300" w:lineRule="exact"/>
              <w:rPr>
                <w:rFonts w:ascii="ＭＳ 明朝" w:hAnsi="ＭＳ 明朝"/>
                <w:sz w:val="20"/>
                <w:szCs w:val="20"/>
              </w:rPr>
            </w:pPr>
            <w:r w:rsidRPr="00C101E0">
              <w:rPr>
                <w:rFonts w:ascii="ＭＳ 明朝" w:hAnsi="ＭＳ 明朝" w:hint="eastAsia"/>
                <w:sz w:val="20"/>
                <w:szCs w:val="20"/>
              </w:rPr>
              <w:t>いる」94.2％。「児童生徒がタブレットを使用する授業を行った」86.7％　〇</w:t>
            </w:r>
          </w:p>
          <w:p w14:paraId="4F3912FC" w14:textId="39AD9E6B" w:rsidR="000E3E58" w:rsidRPr="00C101E0" w:rsidRDefault="000E3E58" w:rsidP="000E3E58">
            <w:pPr>
              <w:spacing w:line="300" w:lineRule="exact"/>
              <w:rPr>
                <w:rFonts w:ascii="ＭＳ 明朝" w:hAnsi="ＭＳ 明朝"/>
                <w:sz w:val="20"/>
                <w:szCs w:val="20"/>
              </w:rPr>
            </w:pPr>
            <w:r w:rsidRPr="00C101E0">
              <w:rPr>
                <w:rFonts w:ascii="ＭＳ 明朝" w:hAnsi="ＭＳ 明朝" w:hint="eastAsia"/>
                <w:sz w:val="20"/>
                <w:szCs w:val="20"/>
              </w:rPr>
              <w:t>・教材の提出数13</w:t>
            </w:r>
            <w:r w:rsidR="00243196" w:rsidRPr="00C101E0">
              <w:rPr>
                <w:rFonts w:ascii="ＭＳ 明朝" w:hAnsi="ＭＳ 明朝" w:hint="eastAsia"/>
                <w:sz w:val="20"/>
                <w:szCs w:val="20"/>
              </w:rPr>
              <w:t>9</w:t>
            </w:r>
            <w:r w:rsidRPr="00C101E0">
              <w:rPr>
                <w:rFonts w:ascii="ＭＳ 明朝" w:hAnsi="ＭＳ 明朝" w:hint="eastAsia"/>
                <w:sz w:val="20"/>
                <w:szCs w:val="20"/>
              </w:rPr>
              <w:t>件（小6</w:t>
            </w:r>
            <w:r w:rsidR="00243196" w:rsidRPr="00C101E0">
              <w:rPr>
                <w:rFonts w:ascii="ＭＳ 明朝" w:hAnsi="ＭＳ 明朝" w:hint="eastAsia"/>
                <w:sz w:val="20"/>
                <w:szCs w:val="20"/>
              </w:rPr>
              <w:t>7</w:t>
            </w:r>
            <w:r w:rsidRPr="00C101E0">
              <w:rPr>
                <w:rFonts w:ascii="ＭＳ 明朝" w:hAnsi="ＭＳ 明朝" w:hint="eastAsia"/>
                <w:sz w:val="20"/>
                <w:szCs w:val="20"/>
              </w:rPr>
              <w:t>件、中3</w:t>
            </w:r>
            <w:r w:rsidR="00243196" w:rsidRPr="00C101E0">
              <w:rPr>
                <w:rFonts w:ascii="ＭＳ 明朝" w:hAnsi="ＭＳ 明朝" w:hint="eastAsia"/>
                <w:sz w:val="20"/>
                <w:szCs w:val="20"/>
              </w:rPr>
              <w:t>6</w:t>
            </w:r>
            <w:r w:rsidRPr="00C101E0">
              <w:rPr>
                <w:rFonts w:ascii="ＭＳ 明朝" w:hAnsi="ＭＳ 明朝" w:hint="eastAsia"/>
                <w:sz w:val="20"/>
                <w:szCs w:val="20"/>
              </w:rPr>
              <w:t>件、高36件）職員室ＰＣで共有するシステムを構築した。〇</w:t>
            </w:r>
          </w:p>
          <w:p w14:paraId="1379629C" w14:textId="77777777" w:rsidR="00243196" w:rsidRPr="00C101E0" w:rsidRDefault="000E3E58" w:rsidP="000E3E58">
            <w:pPr>
              <w:spacing w:line="300" w:lineRule="exact"/>
              <w:rPr>
                <w:rFonts w:ascii="ＭＳ 明朝" w:hAnsi="ＭＳ 明朝"/>
                <w:sz w:val="20"/>
                <w:szCs w:val="20"/>
              </w:rPr>
            </w:pPr>
            <w:r w:rsidRPr="00C101E0">
              <w:rPr>
                <w:rFonts w:ascii="ＭＳ 明朝" w:hAnsi="ＭＳ 明朝" w:hint="eastAsia"/>
                <w:sz w:val="20"/>
                <w:szCs w:val="20"/>
              </w:rPr>
              <w:t>・計</w:t>
            </w:r>
            <w:r w:rsidR="00243196" w:rsidRPr="00C101E0">
              <w:rPr>
                <w:rFonts w:ascii="ＭＳ 明朝" w:hAnsi="ＭＳ 明朝" w:hint="eastAsia"/>
                <w:sz w:val="20"/>
                <w:szCs w:val="20"/>
              </w:rPr>
              <w:t>70</w:t>
            </w:r>
            <w:r w:rsidRPr="00C101E0">
              <w:rPr>
                <w:rFonts w:ascii="ＭＳ 明朝" w:hAnsi="ＭＳ 明朝" w:hint="eastAsia"/>
                <w:sz w:val="20"/>
                <w:szCs w:val="20"/>
              </w:rPr>
              <w:t>件（ＰＴ</w:t>
            </w:r>
            <w:r w:rsidR="00243196" w:rsidRPr="00C101E0">
              <w:rPr>
                <w:rFonts w:ascii="ＭＳ 明朝" w:hAnsi="ＭＳ 明朝" w:hint="eastAsia"/>
                <w:sz w:val="20"/>
                <w:szCs w:val="20"/>
              </w:rPr>
              <w:t>14</w:t>
            </w:r>
            <w:r w:rsidRPr="00C101E0">
              <w:rPr>
                <w:rFonts w:ascii="ＭＳ 明朝" w:hAnsi="ＭＳ 明朝" w:hint="eastAsia"/>
                <w:sz w:val="20"/>
                <w:szCs w:val="20"/>
              </w:rPr>
              <w:t>件、ＯＴ</w:t>
            </w:r>
            <w:r w:rsidR="00243196" w:rsidRPr="00C101E0">
              <w:rPr>
                <w:rFonts w:ascii="ＭＳ 明朝" w:hAnsi="ＭＳ 明朝" w:hint="eastAsia"/>
                <w:sz w:val="20"/>
                <w:szCs w:val="20"/>
              </w:rPr>
              <w:t>12</w:t>
            </w:r>
            <w:r w:rsidRPr="00C101E0">
              <w:rPr>
                <w:rFonts w:ascii="ＭＳ 明朝" w:hAnsi="ＭＳ 明朝" w:hint="eastAsia"/>
                <w:sz w:val="20"/>
                <w:szCs w:val="20"/>
              </w:rPr>
              <w:t>件、</w:t>
            </w:r>
          </w:p>
          <w:p w14:paraId="73409643" w14:textId="74ED4CE0" w:rsidR="000E3E58" w:rsidRPr="00C101E0" w:rsidRDefault="000E3E58" w:rsidP="00243196">
            <w:pPr>
              <w:spacing w:line="300" w:lineRule="exact"/>
              <w:rPr>
                <w:rFonts w:ascii="ＭＳ 明朝" w:hAnsi="ＭＳ 明朝"/>
                <w:sz w:val="20"/>
                <w:szCs w:val="20"/>
              </w:rPr>
            </w:pPr>
            <w:r w:rsidRPr="00C101E0">
              <w:rPr>
                <w:rFonts w:ascii="ＭＳ 明朝" w:hAnsi="ＭＳ 明朝" w:hint="eastAsia"/>
                <w:sz w:val="20"/>
                <w:szCs w:val="20"/>
              </w:rPr>
              <w:t>ＳＴ</w:t>
            </w:r>
            <w:r w:rsidR="00243196" w:rsidRPr="00C101E0">
              <w:rPr>
                <w:rFonts w:ascii="ＭＳ 明朝" w:hAnsi="ＭＳ 明朝" w:hint="eastAsia"/>
                <w:sz w:val="20"/>
                <w:szCs w:val="20"/>
              </w:rPr>
              <w:t>15</w:t>
            </w:r>
            <w:r w:rsidRPr="00C101E0">
              <w:rPr>
                <w:rFonts w:ascii="ＭＳ 明朝" w:hAnsi="ＭＳ 明朝" w:hint="eastAsia"/>
                <w:sz w:val="20"/>
                <w:szCs w:val="20"/>
              </w:rPr>
              <w:t>件、臨床心理</w:t>
            </w:r>
            <w:r w:rsidR="00243196" w:rsidRPr="00C101E0">
              <w:rPr>
                <w:rFonts w:ascii="ＭＳ 明朝" w:hAnsi="ＭＳ 明朝" w:hint="eastAsia"/>
                <w:sz w:val="20"/>
                <w:szCs w:val="20"/>
              </w:rPr>
              <w:t>18</w:t>
            </w:r>
            <w:r w:rsidRPr="00C101E0">
              <w:rPr>
                <w:rFonts w:ascii="ＭＳ 明朝" w:hAnsi="ＭＳ 明朝" w:hint="eastAsia"/>
                <w:sz w:val="20"/>
                <w:szCs w:val="20"/>
              </w:rPr>
              <w:t>件</w:t>
            </w:r>
            <w:r w:rsidR="00243196" w:rsidRPr="00C101E0">
              <w:rPr>
                <w:rFonts w:ascii="ＭＳ 明朝" w:hAnsi="ＭＳ 明朝" w:hint="eastAsia"/>
                <w:sz w:val="20"/>
                <w:szCs w:val="20"/>
              </w:rPr>
              <w:t>・精神科医相談11件</w:t>
            </w:r>
            <w:r w:rsidRPr="00C101E0">
              <w:rPr>
                <w:rFonts w:ascii="ＭＳ 明朝" w:hAnsi="ＭＳ 明朝" w:hint="eastAsia"/>
                <w:sz w:val="20"/>
                <w:szCs w:val="20"/>
              </w:rPr>
              <w:t xml:space="preserve">）　　</w:t>
            </w:r>
          </w:p>
        </w:tc>
      </w:tr>
      <w:tr w:rsidR="00000D05" w:rsidRPr="00000D05" w14:paraId="68CC48EC" w14:textId="77777777" w:rsidTr="000E3E58">
        <w:trPr>
          <w:cantSplit/>
          <w:trHeight w:val="11280"/>
          <w:jc w:val="center"/>
        </w:trPr>
        <w:tc>
          <w:tcPr>
            <w:tcW w:w="881" w:type="dxa"/>
            <w:tcBorders>
              <w:bottom w:val="single" w:sz="4" w:space="0" w:color="auto"/>
            </w:tcBorders>
            <w:shd w:val="clear" w:color="auto" w:fill="auto"/>
            <w:tcMar>
              <w:top w:w="85" w:type="dxa"/>
              <w:left w:w="85" w:type="dxa"/>
              <w:bottom w:w="85" w:type="dxa"/>
              <w:right w:w="85" w:type="dxa"/>
            </w:tcMar>
            <w:textDirection w:val="tbRlV"/>
            <w:vAlign w:val="center"/>
          </w:tcPr>
          <w:p w14:paraId="7208E9EA" w14:textId="07F9D8B2" w:rsidR="0060558F" w:rsidRPr="00000D05" w:rsidRDefault="00B83AFD" w:rsidP="0060558F">
            <w:pPr>
              <w:pStyle w:val="aa"/>
              <w:ind w:left="113" w:right="113"/>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lang w:val="ja-JP"/>
              </w:rPr>
              <w:t>３．</w:t>
            </w:r>
            <w:r w:rsidR="0060558F" w:rsidRPr="00000D05">
              <w:rPr>
                <w:rFonts w:ascii="ＭＳ 明朝" w:eastAsia="ＭＳ 明朝" w:hAnsi="ＭＳ 明朝" w:hint="eastAsia"/>
                <w:color w:val="auto"/>
                <w:sz w:val="20"/>
                <w:szCs w:val="20"/>
                <w:lang w:val="ja-JP"/>
              </w:rPr>
              <w:t>地域で学び、地域とともに育つ学校</w:t>
            </w:r>
          </w:p>
        </w:tc>
        <w:tc>
          <w:tcPr>
            <w:tcW w:w="2020" w:type="dxa"/>
            <w:tcBorders>
              <w:bottom w:val="single" w:sz="4" w:space="0" w:color="auto"/>
            </w:tcBorders>
            <w:shd w:val="clear" w:color="auto" w:fill="auto"/>
            <w:tcMar>
              <w:top w:w="85" w:type="dxa"/>
              <w:left w:w="85" w:type="dxa"/>
              <w:bottom w:w="85" w:type="dxa"/>
              <w:right w:w="85" w:type="dxa"/>
            </w:tcMar>
          </w:tcPr>
          <w:p w14:paraId="5B02BC47" w14:textId="27E3F812" w:rsidR="0060558F" w:rsidRPr="00000D05" w:rsidRDefault="0060558F" w:rsidP="0060558F">
            <w:pPr>
              <w:pStyle w:val="2"/>
              <w:ind w:leftChars="-57" w:hangingChars="60" w:hanging="120"/>
              <w:rPr>
                <w:rFonts w:ascii="ＭＳ 明朝" w:eastAsia="ＭＳ 明朝" w:hAnsi="ＭＳ 明朝" w:cs="Arial Unicode MS"/>
                <w:color w:val="auto"/>
              </w:rPr>
            </w:pPr>
            <w:r w:rsidRPr="00000D05">
              <w:rPr>
                <w:rFonts w:ascii="ＭＳ 明朝" w:eastAsia="ＭＳ 明朝" w:hAnsi="ＭＳ 明朝" w:cs="Arial Unicode MS" w:hint="eastAsia"/>
                <w:color w:val="auto"/>
              </w:rPr>
              <w:t>（</w:t>
            </w:r>
            <w:r w:rsidR="00B83AFD" w:rsidRPr="00000D05">
              <w:rPr>
                <w:rFonts w:ascii="ＭＳ 明朝" w:eastAsia="ＭＳ 明朝" w:hAnsi="ＭＳ 明朝" w:cs="Arial Unicode MS" w:hint="eastAsia"/>
                <w:color w:val="auto"/>
              </w:rPr>
              <w:t>１</w:t>
            </w:r>
            <w:r w:rsidRPr="00000D05">
              <w:rPr>
                <w:rFonts w:ascii="ＭＳ 明朝" w:eastAsia="ＭＳ 明朝" w:hAnsi="ＭＳ 明朝" w:cs="Arial Unicode MS" w:hint="eastAsia"/>
                <w:color w:val="auto"/>
              </w:rPr>
              <w:t>）卒業後を見据えた学習</w:t>
            </w:r>
          </w:p>
          <w:p w14:paraId="12FDDCD1" w14:textId="77777777" w:rsidR="0060558F" w:rsidRPr="00000D05" w:rsidRDefault="0060558F" w:rsidP="0060558F">
            <w:pPr>
              <w:pStyle w:val="2"/>
              <w:rPr>
                <w:rFonts w:ascii="ＭＳ 明朝" w:eastAsia="ＭＳ 明朝" w:hAnsi="ＭＳ 明朝" w:cs="Arial Unicode MS"/>
                <w:color w:val="auto"/>
              </w:rPr>
            </w:pPr>
            <w:r w:rsidRPr="00000D05">
              <w:rPr>
                <w:rFonts w:ascii="ＭＳ 明朝" w:eastAsia="ＭＳ 明朝" w:hAnsi="ＭＳ 明朝" w:cs="Arial Unicode MS"/>
                <w:color w:val="auto"/>
              </w:rPr>
              <w:t>①</w:t>
            </w:r>
            <w:r w:rsidRPr="00000D05">
              <w:rPr>
                <w:rFonts w:ascii="ＭＳ 明朝" w:eastAsia="ＭＳ 明朝" w:hAnsi="ＭＳ 明朝" w:cs="Arial Unicode MS" w:hint="eastAsia"/>
                <w:color w:val="auto"/>
              </w:rPr>
              <w:t>居住地校交流の促進</w:t>
            </w:r>
          </w:p>
          <w:p w14:paraId="300CFC6B" w14:textId="77777777" w:rsidR="0060558F" w:rsidRPr="00000D05" w:rsidRDefault="0060558F" w:rsidP="0060558F">
            <w:pPr>
              <w:pStyle w:val="2"/>
              <w:rPr>
                <w:rFonts w:ascii="ＭＳ 明朝" w:eastAsia="ＭＳ 明朝" w:hAnsi="ＭＳ 明朝" w:cs="Arial Unicode MS"/>
                <w:color w:val="auto"/>
              </w:rPr>
            </w:pPr>
            <w:r w:rsidRPr="00000D05">
              <w:rPr>
                <w:rFonts w:ascii="ＭＳ 明朝" w:eastAsia="ＭＳ 明朝" w:hAnsi="ＭＳ 明朝" w:cs="Arial Unicode MS"/>
                <w:color w:val="auto"/>
              </w:rPr>
              <w:t>②</w:t>
            </w:r>
            <w:r w:rsidRPr="00000D05">
              <w:rPr>
                <w:rFonts w:ascii="ＭＳ 明朝" w:eastAsia="ＭＳ 明朝" w:hAnsi="ＭＳ 明朝" w:cs="Arial Unicode MS" w:hint="eastAsia"/>
                <w:color w:val="auto"/>
              </w:rPr>
              <w:t>学校間交流の充実</w:t>
            </w:r>
          </w:p>
          <w:p w14:paraId="7D3C5B13" w14:textId="6D60D393" w:rsidR="00C93A80" w:rsidRDefault="00C93A80" w:rsidP="0060558F">
            <w:pPr>
              <w:pStyle w:val="2"/>
              <w:rPr>
                <w:rFonts w:ascii="ＭＳ 明朝" w:eastAsia="ＭＳ 明朝" w:hAnsi="ＭＳ 明朝"/>
                <w:color w:val="auto"/>
              </w:rPr>
            </w:pPr>
          </w:p>
          <w:p w14:paraId="36A1A910" w14:textId="72DF8B9F" w:rsidR="005A05AB" w:rsidRDefault="005A05AB" w:rsidP="0060558F">
            <w:pPr>
              <w:pStyle w:val="2"/>
              <w:rPr>
                <w:rFonts w:ascii="ＭＳ 明朝" w:eastAsia="ＭＳ 明朝" w:hAnsi="ＭＳ 明朝"/>
                <w:color w:val="auto"/>
              </w:rPr>
            </w:pPr>
          </w:p>
          <w:p w14:paraId="04FC578A" w14:textId="77777777" w:rsidR="005A05AB" w:rsidRPr="00000D05" w:rsidRDefault="005A05AB" w:rsidP="0060558F">
            <w:pPr>
              <w:pStyle w:val="2"/>
              <w:rPr>
                <w:rFonts w:ascii="ＭＳ 明朝" w:eastAsia="ＭＳ 明朝" w:hAnsi="ＭＳ 明朝"/>
                <w:color w:val="auto"/>
              </w:rPr>
            </w:pPr>
          </w:p>
          <w:p w14:paraId="0F7EEFAD" w14:textId="77777777" w:rsidR="0060558F" w:rsidRPr="00000D05" w:rsidRDefault="0060558F" w:rsidP="0060558F">
            <w:pPr>
              <w:pStyle w:val="2"/>
              <w:rPr>
                <w:rFonts w:ascii="ＭＳ 明朝" w:eastAsia="ＭＳ 明朝" w:hAnsi="ＭＳ 明朝"/>
                <w:color w:val="auto"/>
              </w:rPr>
            </w:pPr>
            <w:r w:rsidRPr="00000D05">
              <w:rPr>
                <w:rFonts w:ascii="ＭＳ 明朝" w:eastAsia="ＭＳ 明朝" w:hAnsi="ＭＳ 明朝" w:cs="Arial Unicode MS"/>
                <w:color w:val="auto"/>
              </w:rPr>
              <w:t>③</w:t>
            </w:r>
            <w:r w:rsidRPr="00000D05">
              <w:rPr>
                <w:rFonts w:ascii="ＭＳ 明朝" w:eastAsia="ＭＳ 明朝" w:hAnsi="ＭＳ 明朝" w:cs="Arial Unicode MS" w:hint="eastAsia"/>
                <w:color w:val="auto"/>
              </w:rPr>
              <w:t>課外クラブ実施</w:t>
            </w:r>
          </w:p>
          <w:p w14:paraId="13BD786C" w14:textId="0D7968FB" w:rsidR="0060558F" w:rsidRDefault="0060558F" w:rsidP="0060558F">
            <w:pPr>
              <w:pStyle w:val="2"/>
              <w:rPr>
                <w:rFonts w:ascii="ＭＳ 明朝" w:eastAsia="ＭＳ 明朝" w:hAnsi="ＭＳ 明朝" w:cs="Arial Unicode MS"/>
                <w:color w:val="auto"/>
              </w:rPr>
            </w:pPr>
          </w:p>
          <w:p w14:paraId="05BD1B83" w14:textId="42D51827" w:rsidR="005A05AB" w:rsidRDefault="005A05AB" w:rsidP="0060558F">
            <w:pPr>
              <w:pStyle w:val="2"/>
              <w:rPr>
                <w:rFonts w:ascii="ＭＳ 明朝" w:eastAsia="ＭＳ 明朝" w:hAnsi="ＭＳ 明朝" w:cs="Arial Unicode MS"/>
                <w:color w:val="auto"/>
              </w:rPr>
            </w:pPr>
          </w:p>
          <w:p w14:paraId="040C666A" w14:textId="6AC1A69B" w:rsidR="005A05AB" w:rsidRDefault="005A05AB" w:rsidP="0060558F">
            <w:pPr>
              <w:pStyle w:val="2"/>
              <w:rPr>
                <w:rFonts w:ascii="ＭＳ 明朝" w:eastAsia="ＭＳ 明朝" w:hAnsi="ＭＳ 明朝" w:cs="Arial Unicode MS"/>
                <w:color w:val="auto"/>
              </w:rPr>
            </w:pPr>
          </w:p>
          <w:p w14:paraId="222167B2" w14:textId="77777777" w:rsidR="005A05AB" w:rsidRPr="00000D05" w:rsidRDefault="005A05AB" w:rsidP="0060558F">
            <w:pPr>
              <w:pStyle w:val="2"/>
              <w:rPr>
                <w:rFonts w:ascii="ＭＳ 明朝" w:eastAsia="ＭＳ 明朝" w:hAnsi="ＭＳ 明朝" w:cs="Arial Unicode MS"/>
                <w:color w:val="auto"/>
              </w:rPr>
            </w:pPr>
          </w:p>
          <w:p w14:paraId="66C18007" w14:textId="42B2D53C" w:rsidR="0060558F" w:rsidRPr="00000D05" w:rsidRDefault="0060558F" w:rsidP="0060558F">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④高等部卒業生の適切な進路選択、保護者への情報提供</w:t>
            </w:r>
          </w:p>
          <w:p w14:paraId="2859809C" w14:textId="77777777" w:rsidR="0060558F" w:rsidRPr="00000D05" w:rsidRDefault="0060558F" w:rsidP="0060558F">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⑤連続性のあるキャリア教育</w:t>
            </w:r>
          </w:p>
          <w:p w14:paraId="06ADE04D" w14:textId="05DB2F86" w:rsidR="00E56AB0" w:rsidRDefault="00E56AB0" w:rsidP="0060558F">
            <w:pPr>
              <w:pStyle w:val="2"/>
              <w:rPr>
                <w:rFonts w:ascii="ＭＳ 明朝" w:eastAsia="ＭＳ 明朝" w:hAnsi="ＭＳ 明朝" w:cs="Arial Unicode MS"/>
                <w:color w:val="auto"/>
              </w:rPr>
            </w:pPr>
          </w:p>
          <w:p w14:paraId="44BACAD2" w14:textId="77777777" w:rsidR="000E3E58" w:rsidRPr="00000D05" w:rsidRDefault="000E3E58" w:rsidP="0060558F">
            <w:pPr>
              <w:pStyle w:val="2"/>
              <w:rPr>
                <w:rFonts w:ascii="ＭＳ 明朝" w:eastAsia="ＭＳ 明朝" w:hAnsi="ＭＳ 明朝" w:cs="Arial Unicode MS"/>
                <w:color w:val="auto"/>
              </w:rPr>
            </w:pPr>
          </w:p>
          <w:p w14:paraId="712CF9EF" w14:textId="77777777" w:rsidR="000E3E58" w:rsidRPr="00000D05" w:rsidRDefault="0060558F" w:rsidP="00267655">
            <w:pPr>
              <w:pStyle w:val="2"/>
              <w:ind w:firstLineChars="12" w:firstLine="24"/>
              <w:rPr>
                <w:rFonts w:ascii="ＭＳ 明朝" w:eastAsia="ＭＳ 明朝" w:hAnsi="ＭＳ 明朝" w:cs="Arial Unicode MS"/>
                <w:color w:val="auto"/>
              </w:rPr>
            </w:pPr>
            <w:r w:rsidRPr="00000D05">
              <w:rPr>
                <w:rFonts w:ascii="ＭＳ 明朝" w:eastAsia="ＭＳ 明朝" w:hAnsi="ＭＳ 明朝" w:cs="Arial Unicode MS" w:hint="eastAsia"/>
                <w:color w:val="auto"/>
              </w:rPr>
              <w:t>⑥国際理解教育の推進</w:t>
            </w:r>
          </w:p>
          <w:p w14:paraId="5A7E4EC7" w14:textId="77777777" w:rsidR="00267655" w:rsidRDefault="00267655" w:rsidP="005F72B0">
            <w:pPr>
              <w:pStyle w:val="2"/>
              <w:rPr>
                <w:rFonts w:ascii="ＭＳ 明朝" w:eastAsia="ＭＳ 明朝" w:hAnsi="ＭＳ 明朝" w:cs="ＭＳ 明朝"/>
                <w:color w:val="auto"/>
              </w:rPr>
            </w:pPr>
          </w:p>
          <w:p w14:paraId="76828EE1" w14:textId="2130717B" w:rsidR="000E3E58" w:rsidRPr="00000D05" w:rsidRDefault="000E3E58" w:rsidP="005F72B0">
            <w:pPr>
              <w:pStyle w:val="2"/>
              <w:rPr>
                <w:rFonts w:ascii="ＭＳ 明朝" w:eastAsia="ＭＳ 明朝" w:hAnsi="ＭＳ 明朝" w:cs="Arial Unicode MS"/>
                <w:color w:val="auto"/>
              </w:rPr>
            </w:pPr>
            <w:r w:rsidRPr="00000D05">
              <w:rPr>
                <w:rFonts w:ascii="ＭＳ 明朝" w:eastAsia="ＭＳ 明朝" w:hAnsi="ＭＳ 明朝" w:cs="ＭＳ 明朝" w:hint="eastAsia"/>
                <w:color w:val="auto"/>
              </w:rPr>
              <w:t>(２)</w:t>
            </w:r>
            <w:r w:rsidRPr="00000D05">
              <w:rPr>
                <w:rFonts w:ascii="ＭＳ 明朝" w:eastAsia="ＭＳ 明朝" w:hAnsi="ＭＳ 明朝" w:cs="Arial Unicode MS" w:hint="eastAsia"/>
                <w:color w:val="auto"/>
              </w:rPr>
              <w:t>地域交流活動</w:t>
            </w:r>
          </w:p>
          <w:p w14:paraId="09B04F25" w14:textId="003CC9A1" w:rsidR="000E3E58" w:rsidRPr="00000D05" w:rsidRDefault="000E3E58" w:rsidP="005F72B0">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地域行事への積極的な参画</w:t>
            </w:r>
          </w:p>
          <w:p w14:paraId="4BD8F3DD" w14:textId="77777777" w:rsidR="000E3E58" w:rsidRPr="00000D05" w:rsidRDefault="000E3E58" w:rsidP="005F72B0">
            <w:pPr>
              <w:pStyle w:val="2"/>
              <w:rPr>
                <w:rFonts w:ascii="ＭＳ 明朝" w:eastAsia="ＭＳ 明朝" w:hAnsi="ＭＳ 明朝"/>
                <w:color w:val="auto"/>
              </w:rPr>
            </w:pPr>
          </w:p>
          <w:p w14:paraId="5D1052AE" w14:textId="182EC052" w:rsidR="000E3E58" w:rsidRDefault="000E3E58" w:rsidP="005F72B0">
            <w:pPr>
              <w:pStyle w:val="2"/>
              <w:rPr>
                <w:rFonts w:ascii="ＭＳ 明朝" w:eastAsia="ＭＳ 明朝" w:hAnsi="ＭＳ 明朝"/>
                <w:color w:val="auto"/>
              </w:rPr>
            </w:pPr>
          </w:p>
          <w:p w14:paraId="5494D3E4" w14:textId="77777777" w:rsidR="00267655" w:rsidRPr="00000D05" w:rsidRDefault="00267655" w:rsidP="005F72B0">
            <w:pPr>
              <w:pStyle w:val="2"/>
              <w:rPr>
                <w:rFonts w:ascii="ＭＳ 明朝" w:eastAsia="ＭＳ 明朝" w:hAnsi="ＭＳ 明朝"/>
                <w:color w:val="auto"/>
              </w:rPr>
            </w:pPr>
          </w:p>
          <w:p w14:paraId="051553E4" w14:textId="18F8B46F" w:rsidR="00267655" w:rsidRPr="00000D05" w:rsidRDefault="00267655" w:rsidP="005F72B0">
            <w:pPr>
              <w:pStyle w:val="2"/>
              <w:rPr>
                <w:rFonts w:ascii="ＭＳ 明朝" w:eastAsia="ＭＳ 明朝" w:hAnsi="ＭＳ 明朝"/>
                <w:color w:val="auto"/>
              </w:rPr>
            </w:pPr>
            <w:r>
              <w:rPr>
                <w:rFonts w:ascii="ＭＳ 明朝" w:eastAsia="ＭＳ 明朝" w:hAnsi="ＭＳ 明朝" w:hint="eastAsia"/>
                <w:color w:val="auto"/>
              </w:rPr>
              <w:t xml:space="preserve"> 　</w:t>
            </w:r>
          </w:p>
          <w:p w14:paraId="0CA7A203" w14:textId="57CD11B4" w:rsidR="0060558F" w:rsidRPr="00000D05" w:rsidRDefault="000E3E58" w:rsidP="005F72B0">
            <w:pPr>
              <w:pStyle w:val="2"/>
              <w:rPr>
                <w:rFonts w:ascii="ＭＳ 明朝" w:eastAsia="ＭＳ 明朝" w:hAnsi="ＭＳ 明朝" w:cs="Arial Unicode MS"/>
                <w:color w:val="auto"/>
              </w:rPr>
            </w:pPr>
            <w:r w:rsidRPr="00000D05">
              <w:rPr>
                <w:rFonts w:ascii="ＭＳ 明朝" w:eastAsia="ＭＳ 明朝" w:hAnsi="ＭＳ 明朝" w:hint="eastAsia"/>
                <w:color w:val="auto"/>
              </w:rPr>
              <w:t>(３)センター的役割</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15FF0F8E" w14:textId="77777777" w:rsidR="0060558F" w:rsidRPr="00000D05" w:rsidRDefault="0060558F" w:rsidP="0060558F">
            <w:pPr>
              <w:pStyle w:val="2"/>
              <w:rPr>
                <w:rFonts w:ascii="ＭＳ 明朝" w:eastAsia="ＭＳ 明朝" w:hAnsi="ＭＳ 明朝"/>
                <w:color w:val="auto"/>
              </w:rPr>
            </w:pPr>
          </w:p>
          <w:p w14:paraId="7504727B" w14:textId="77777777" w:rsidR="0060558F" w:rsidRPr="00000D05" w:rsidRDefault="0060558F" w:rsidP="0060558F">
            <w:pPr>
              <w:pStyle w:val="2"/>
              <w:rPr>
                <w:rFonts w:ascii="ＭＳ 明朝" w:eastAsia="ＭＳ 明朝" w:hAnsi="ＭＳ 明朝"/>
                <w:color w:val="auto"/>
              </w:rPr>
            </w:pPr>
          </w:p>
          <w:p w14:paraId="46A8C5DB" w14:textId="77777777" w:rsidR="0060558F" w:rsidRPr="00000D05" w:rsidRDefault="0060558F" w:rsidP="0060558F">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・保護者に働きかけ、</w:t>
            </w:r>
            <w:r w:rsidR="00006C02" w:rsidRPr="00000D05">
              <w:rPr>
                <w:rFonts w:ascii="ＭＳ 明朝" w:eastAsia="ＭＳ 明朝" w:hAnsi="ＭＳ 明朝" w:cs="Arial Unicode MS" w:hint="eastAsia"/>
                <w:color w:val="auto"/>
              </w:rPr>
              <w:t>居住地校交流の</w:t>
            </w:r>
            <w:r w:rsidRPr="00000D05">
              <w:rPr>
                <w:rFonts w:ascii="ＭＳ 明朝" w:eastAsia="ＭＳ 明朝" w:hAnsi="ＭＳ 明朝" w:cs="Arial Unicode MS" w:hint="eastAsia"/>
                <w:color w:val="auto"/>
              </w:rPr>
              <w:t>希望者を増やす。</w:t>
            </w:r>
            <w:r w:rsidR="00971133" w:rsidRPr="00000D05">
              <w:rPr>
                <w:rFonts w:ascii="ＭＳ 明朝" w:eastAsia="ＭＳ 明朝" w:hAnsi="ＭＳ 明朝" w:cs="Arial Unicode MS" w:hint="eastAsia"/>
                <w:color w:val="auto"/>
              </w:rPr>
              <w:t>（支援部）</w:t>
            </w:r>
          </w:p>
          <w:p w14:paraId="53BB2F0F" w14:textId="77777777" w:rsidR="0060558F" w:rsidRPr="00000D05" w:rsidRDefault="000152AE" w:rsidP="0060558F">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・交流校との交流行事の継続。（</w:t>
            </w:r>
            <w:r w:rsidR="0060558F" w:rsidRPr="00000D05">
              <w:rPr>
                <w:rFonts w:ascii="ＭＳ 明朝" w:eastAsia="ＭＳ 明朝" w:hAnsi="ＭＳ 明朝" w:cs="Arial Unicode MS" w:hint="eastAsia"/>
                <w:color w:val="auto"/>
              </w:rPr>
              <w:t>支援部、全員）</w:t>
            </w:r>
          </w:p>
          <w:p w14:paraId="61DB1038" w14:textId="30CBD82B" w:rsidR="000B3545" w:rsidRDefault="000B3545" w:rsidP="0060558F">
            <w:pPr>
              <w:pStyle w:val="2"/>
              <w:rPr>
                <w:rFonts w:ascii="ＭＳ 明朝" w:eastAsia="ＭＳ 明朝" w:hAnsi="ＭＳ 明朝" w:cs="Arial Unicode MS"/>
                <w:color w:val="auto"/>
              </w:rPr>
            </w:pPr>
          </w:p>
          <w:p w14:paraId="1730C004" w14:textId="44431D7D" w:rsidR="005A05AB" w:rsidRDefault="005A05AB" w:rsidP="0060558F">
            <w:pPr>
              <w:pStyle w:val="2"/>
              <w:rPr>
                <w:rFonts w:ascii="ＭＳ 明朝" w:eastAsia="ＭＳ 明朝" w:hAnsi="ＭＳ 明朝" w:cs="Arial Unicode MS"/>
                <w:color w:val="auto"/>
              </w:rPr>
            </w:pPr>
          </w:p>
          <w:p w14:paraId="5DCF1B8D" w14:textId="77777777" w:rsidR="005A05AB" w:rsidRPr="00000D05" w:rsidRDefault="005A05AB" w:rsidP="0060558F">
            <w:pPr>
              <w:pStyle w:val="2"/>
              <w:rPr>
                <w:rFonts w:ascii="ＭＳ 明朝" w:eastAsia="ＭＳ 明朝" w:hAnsi="ＭＳ 明朝" w:cs="Arial Unicode MS"/>
                <w:color w:val="auto"/>
              </w:rPr>
            </w:pPr>
          </w:p>
          <w:p w14:paraId="3092A66C" w14:textId="5FB6F783" w:rsidR="0060558F" w:rsidRDefault="00971133" w:rsidP="0060558F">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・課外クラブ</w:t>
            </w:r>
            <w:r w:rsidR="00C93A80" w:rsidRPr="00000D05">
              <w:rPr>
                <w:rFonts w:ascii="ＭＳ 明朝" w:eastAsia="ＭＳ 明朝" w:hAnsi="ＭＳ 明朝" w:cs="Arial Unicode MS" w:hint="eastAsia"/>
                <w:color w:val="auto"/>
              </w:rPr>
              <w:t>の再開。運動部は対外試合に出場を</w:t>
            </w:r>
            <w:r w:rsidR="001A213B" w:rsidRPr="00000D05">
              <w:rPr>
                <w:rFonts w:ascii="ＭＳ 明朝" w:eastAsia="ＭＳ 明朝" w:hAnsi="ＭＳ 明朝" w:cs="Arial Unicode MS" w:hint="eastAsia"/>
                <w:color w:val="auto"/>
              </w:rPr>
              <w:t>めざ</w:t>
            </w:r>
            <w:r w:rsidR="00C93A80" w:rsidRPr="00000D05">
              <w:rPr>
                <w:rFonts w:ascii="ＭＳ 明朝" w:eastAsia="ＭＳ 明朝" w:hAnsi="ＭＳ 明朝" w:cs="Arial Unicode MS" w:hint="eastAsia"/>
                <w:color w:val="auto"/>
              </w:rPr>
              <w:t>す</w:t>
            </w:r>
            <w:r w:rsidRPr="00000D05">
              <w:rPr>
                <w:rFonts w:ascii="ＭＳ 明朝" w:eastAsia="ＭＳ 明朝" w:hAnsi="ＭＳ 明朝" w:cs="Arial Unicode MS" w:hint="eastAsia"/>
                <w:color w:val="auto"/>
              </w:rPr>
              <w:t>。（</w:t>
            </w:r>
            <w:r w:rsidR="0060558F" w:rsidRPr="00000D05">
              <w:rPr>
                <w:rFonts w:ascii="ＭＳ 明朝" w:eastAsia="ＭＳ 明朝" w:hAnsi="ＭＳ 明朝" w:cs="Arial Unicode MS" w:hint="eastAsia"/>
                <w:color w:val="auto"/>
              </w:rPr>
              <w:t>指導部、中学部・高等部）</w:t>
            </w:r>
          </w:p>
          <w:p w14:paraId="09424724" w14:textId="4EAFEECB" w:rsidR="005A05AB" w:rsidRDefault="005A05AB" w:rsidP="0060558F">
            <w:pPr>
              <w:pStyle w:val="2"/>
              <w:rPr>
                <w:rFonts w:ascii="ＭＳ 明朝" w:eastAsia="ＭＳ 明朝" w:hAnsi="ＭＳ 明朝" w:cs="Arial Unicode MS"/>
                <w:color w:val="auto"/>
              </w:rPr>
            </w:pPr>
          </w:p>
          <w:p w14:paraId="4E68BCDC" w14:textId="232218F8" w:rsidR="005A05AB" w:rsidRDefault="005A05AB" w:rsidP="0060558F">
            <w:pPr>
              <w:pStyle w:val="2"/>
              <w:rPr>
                <w:rFonts w:ascii="ＭＳ 明朝" w:eastAsia="ＭＳ 明朝" w:hAnsi="ＭＳ 明朝" w:cs="Arial Unicode MS"/>
                <w:color w:val="auto"/>
              </w:rPr>
            </w:pPr>
          </w:p>
          <w:p w14:paraId="6E249BC9" w14:textId="77777777" w:rsidR="005A05AB" w:rsidRPr="00000D05" w:rsidRDefault="005A05AB" w:rsidP="0060558F">
            <w:pPr>
              <w:pStyle w:val="2"/>
              <w:rPr>
                <w:rFonts w:ascii="ＭＳ 明朝" w:eastAsia="ＭＳ 明朝" w:hAnsi="ＭＳ 明朝" w:cs="Arial Unicode MS"/>
                <w:color w:val="auto"/>
              </w:rPr>
            </w:pPr>
          </w:p>
          <w:p w14:paraId="05075581" w14:textId="0D12AE55" w:rsidR="00BA0923" w:rsidRPr="00000D05" w:rsidRDefault="0060558F" w:rsidP="0060558F">
            <w:pPr>
              <w:pStyle w:val="2"/>
              <w:rPr>
                <w:rFonts w:ascii="ＭＳ 明朝" w:eastAsia="ＭＳ 明朝" w:hAnsi="ＭＳ 明朝"/>
                <w:color w:val="auto"/>
              </w:rPr>
            </w:pPr>
            <w:r w:rsidRPr="00000D05">
              <w:rPr>
                <w:rFonts w:ascii="ＭＳ 明朝" w:eastAsia="ＭＳ 明朝" w:hAnsi="ＭＳ 明朝" w:cs="Arial Unicode MS" w:hint="eastAsia"/>
                <w:color w:val="auto"/>
              </w:rPr>
              <w:t>・三島地域の他の支援学校と連携して</w:t>
            </w:r>
            <w:r w:rsidR="00482CF2" w:rsidRPr="00000D05">
              <w:rPr>
                <w:rFonts w:ascii="ＭＳ 明朝" w:eastAsia="ＭＳ 明朝" w:hAnsi="ＭＳ 明朝" w:cs="Arial Unicode MS" w:hint="eastAsia"/>
                <w:color w:val="auto"/>
              </w:rPr>
              <w:t>、通学区域内</w:t>
            </w:r>
            <w:r w:rsidR="00B83AFD" w:rsidRPr="00000D05">
              <w:rPr>
                <w:rFonts w:ascii="ＭＳ 明朝" w:eastAsia="ＭＳ 明朝" w:hAnsi="ＭＳ 明朝" w:cs="Arial Unicode MS" w:hint="eastAsia"/>
                <w:color w:val="auto"/>
              </w:rPr>
              <w:t>４</w:t>
            </w:r>
            <w:r w:rsidR="00482CF2" w:rsidRPr="00000D05">
              <w:rPr>
                <w:rFonts w:ascii="ＭＳ 明朝" w:eastAsia="ＭＳ 明朝" w:hAnsi="ＭＳ 明朝" w:cs="Arial Unicode MS" w:hint="eastAsia"/>
                <w:color w:val="auto"/>
              </w:rPr>
              <w:t>市の</w:t>
            </w:r>
            <w:r w:rsidRPr="00000D05">
              <w:rPr>
                <w:rFonts w:ascii="ＭＳ 明朝" w:eastAsia="ＭＳ 明朝" w:hAnsi="ＭＳ 明朝" w:cs="Arial Unicode MS" w:hint="eastAsia"/>
                <w:color w:val="auto"/>
              </w:rPr>
              <w:t>事業所</w:t>
            </w:r>
            <w:r w:rsidR="00482CF2" w:rsidRPr="00000D05">
              <w:rPr>
                <w:rFonts w:ascii="ＭＳ 明朝" w:eastAsia="ＭＳ 明朝" w:hAnsi="ＭＳ 明朝" w:cs="Arial Unicode MS" w:hint="eastAsia"/>
                <w:color w:val="auto"/>
              </w:rPr>
              <w:t>の</w:t>
            </w:r>
            <w:r w:rsidRPr="00000D05">
              <w:rPr>
                <w:rFonts w:ascii="ＭＳ 明朝" w:eastAsia="ＭＳ 明朝" w:hAnsi="ＭＳ 明朝" w:cs="Arial Unicode MS" w:hint="eastAsia"/>
                <w:color w:val="auto"/>
              </w:rPr>
              <w:t>説明会を実施する。（進路部）</w:t>
            </w:r>
          </w:p>
          <w:p w14:paraId="53EECBD2" w14:textId="77777777" w:rsidR="005A05AB" w:rsidRDefault="005A05AB" w:rsidP="0060558F">
            <w:pPr>
              <w:pStyle w:val="2"/>
              <w:rPr>
                <w:rFonts w:ascii="ＭＳ 明朝" w:eastAsia="ＭＳ 明朝" w:hAnsi="ＭＳ 明朝"/>
                <w:color w:val="auto"/>
              </w:rPr>
            </w:pPr>
          </w:p>
          <w:p w14:paraId="7E474216" w14:textId="5837135D" w:rsidR="00BA0923" w:rsidRPr="00000D05" w:rsidRDefault="00BA0923" w:rsidP="0060558F">
            <w:pPr>
              <w:pStyle w:val="2"/>
              <w:rPr>
                <w:rFonts w:ascii="ＭＳ 明朝" w:eastAsia="ＭＳ 明朝" w:hAnsi="ＭＳ 明朝"/>
                <w:color w:val="auto"/>
              </w:rPr>
            </w:pPr>
            <w:r w:rsidRPr="00000D05">
              <w:rPr>
                <w:rFonts w:ascii="ＭＳ 明朝" w:eastAsia="ＭＳ 明朝" w:hAnsi="ＭＳ 明朝" w:hint="eastAsia"/>
                <w:color w:val="auto"/>
              </w:rPr>
              <w:t>・「朝の会」「終わりの会」をキャリア教育の視点でとらえ、指導内容を標準化する。（進路部）</w:t>
            </w:r>
          </w:p>
          <w:p w14:paraId="74B776C4" w14:textId="4D03BB65" w:rsidR="000B3545" w:rsidRDefault="000B3545" w:rsidP="0060558F">
            <w:pPr>
              <w:pStyle w:val="2"/>
              <w:rPr>
                <w:rFonts w:ascii="ＭＳ 明朝" w:eastAsia="ＭＳ 明朝" w:hAnsi="ＭＳ 明朝"/>
                <w:color w:val="auto"/>
              </w:rPr>
            </w:pPr>
          </w:p>
          <w:p w14:paraId="2338FB1E" w14:textId="77777777" w:rsidR="000E3E58" w:rsidRPr="00000D05" w:rsidRDefault="000E3E58" w:rsidP="0060558F">
            <w:pPr>
              <w:pStyle w:val="2"/>
              <w:rPr>
                <w:rFonts w:ascii="ＭＳ 明朝" w:eastAsia="ＭＳ 明朝" w:hAnsi="ＭＳ 明朝"/>
                <w:color w:val="auto"/>
              </w:rPr>
            </w:pPr>
          </w:p>
          <w:p w14:paraId="0F3F8B89" w14:textId="77777777" w:rsidR="000E3E58" w:rsidRPr="00000D05" w:rsidRDefault="0060558F" w:rsidP="0060558F">
            <w:pPr>
              <w:pStyle w:val="2"/>
              <w:rPr>
                <w:rFonts w:ascii="ＭＳ 明朝" w:eastAsia="ＭＳ 明朝" w:hAnsi="ＭＳ 明朝"/>
                <w:color w:val="auto"/>
              </w:rPr>
            </w:pPr>
            <w:r w:rsidRPr="00000D05">
              <w:rPr>
                <w:rFonts w:ascii="ＭＳ 明朝" w:eastAsia="ＭＳ 明朝" w:hAnsi="ＭＳ 明朝" w:cs="Arial Unicode MS" w:hint="eastAsia"/>
                <w:color w:val="auto"/>
              </w:rPr>
              <w:t>・外国人講師</w:t>
            </w:r>
            <w:r w:rsidR="0050264C" w:rsidRPr="00000D05">
              <w:rPr>
                <w:rFonts w:ascii="ＭＳ 明朝" w:eastAsia="ＭＳ 明朝" w:hAnsi="ＭＳ 明朝" w:cs="Arial Unicode MS" w:hint="eastAsia"/>
                <w:color w:val="auto"/>
              </w:rPr>
              <w:t>による授業を行い、異文化や自国の文化についての理解を深める。（</w:t>
            </w:r>
            <w:r w:rsidRPr="00000D05">
              <w:rPr>
                <w:rFonts w:ascii="ＭＳ 明朝" w:eastAsia="ＭＳ 明朝" w:hAnsi="ＭＳ 明朝" w:cs="Arial Unicode MS" w:hint="eastAsia"/>
                <w:color w:val="auto"/>
              </w:rPr>
              <w:t>各学部）</w:t>
            </w:r>
          </w:p>
          <w:p w14:paraId="3CFD3C26" w14:textId="77777777" w:rsidR="000E3E58" w:rsidRPr="00000D05" w:rsidRDefault="000E3E58" w:rsidP="00E56AB0">
            <w:pPr>
              <w:pStyle w:val="2"/>
              <w:spacing w:line="300" w:lineRule="exact"/>
              <w:rPr>
                <w:rFonts w:ascii="ＭＳ 明朝" w:eastAsia="ＭＳ 明朝" w:hAnsi="ＭＳ 明朝"/>
                <w:color w:val="auto"/>
              </w:rPr>
            </w:pPr>
          </w:p>
          <w:p w14:paraId="0151C26F" w14:textId="3F350B3E" w:rsidR="000E3E58" w:rsidRPr="00000D05" w:rsidRDefault="000E3E58" w:rsidP="00E56AB0">
            <w:pPr>
              <w:pStyle w:val="2"/>
              <w:spacing w:line="300" w:lineRule="exact"/>
              <w:rPr>
                <w:rFonts w:ascii="ＭＳ 明朝" w:eastAsia="ＭＳ 明朝" w:hAnsi="ＭＳ 明朝" w:cs="Arial Unicode MS"/>
                <w:color w:val="auto"/>
              </w:rPr>
            </w:pPr>
            <w:r w:rsidRPr="00000D05">
              <w:rPr>
                <w:rFonts w:ascii="ＭＳ 明朝" w:eastAsia="ＭＳ 明朝" w:hAnsi="ＭＳ 明朝" w:hint="eastAsia"/>
                <w:color w:val="auto"/>
              </w:rPr>
              <w:t>・摂津市内で実施される</w:t>
            </w:r>
            <w:r w:rsidRPr="00000D05">
              <w:rPr>
                <w:rFonts w:ascii="ＭＳ 明朝" w:eastAsia="ＭＳ 明朝" w:hAnsi="ＭＳ 明朝" w:cs="Arial Unicode MS" w:hint="eastAsia"/>
                <w:color w:val="auto"/>
              </w:rPr>
              <w:t>地域行事への参画、および児童生徒の参加を促進する。（支援部）</w:t>
            </w:r>
          </w:p>
          <w:p w14:paraId="70FD1234" w14:textId="77777777" w:rsidR="000E3E58" w:rsidRPr="00000D05" w:rsidRDefault="000E3E58" w:rsidP="00E56AB0">
            <w:pPr>
              <w:pStyle w:val="2"/>
              <w:spacing w:line="300" w:lineRule="exact"/>
              <w:rPr>
                <w:rFonts w:ascii="ＭＳ 明朝" w:eastAsia="ＭＳ 明朝" w:hAnsi="ＭＳ 明朝" w:cs="Arial Unicode MS"/>
                <w:color w:val="auto"/>
              </w:rPr>
            </w:pPr>
          </w:p>
          <w:p w14:paraId="7E174101" w14:textId="77777777" w:rsidR="000E3E58" w:rsidRPr="00000D05" w:rsidRDefault="000E3E58" w:rsidP="00E56AB0">
            <w:pPr>
              <w:pStyle w:val="2"/>
              <w:spacing w:line="300" w:lineRule="exact"/>
              <w:rPr>
                <w:rFonts w:ascii="ＭＳ 明朝" w:eastAsia="ＭＳ 明朝" w:hAnsi="ＭＳ 明朝" w:cs="Arial Unicode MS"/>
                <w:color w:val="auto"/>
              </w:rPr>
            </w:pPr>
            <w:r w:rsidRPr="00000D05">
              <w:rPr>
                <w:rFonts w:ascii="ＭＳ 明朝" w:eastAsia="ＭＳ 明朝" w:hAnsi="ＭＳ 明朝" w:cs="Arial Unicode MS" w:hint="eastAsia"/>
                <w:color w:val="auto"/>
              </w:rPr>
              <w:t>・地域住民等が学校に来て児童生徒と交流できる機会を検討、実施する。（支援部・指導部・高等部</w:t>
            </w:r>
          </w:p>
          <w:p w14:paraId="36BB87F6" w14:textId="6C91C451" w:rsidR="000E3E58" w:rsidRDefault="000E3E58" w:rsidP="00E56AB0">
            <w:pPr>
              <w:pStyle w:val="2"/>
              <w:spacing w:line="300" w:lineRule="exact"/>
              <w:rPr>
                <w:rFonts w:ascii="ＭＳ 明朝" w:eastAsia="ＭＳ 明朝" w:hAnsi="ＭＳ 明朝" w:cs="Arial Unicode MS"/>
                <w:color w:val="auto"/>
              </w:rPr>
            </w:pPr>
            <w:r w:rsidRPr="00000D05">
              <w:rPr>
                <w:rFonts w:ascii="ＭＳ 明朝" w:eastAsia="ＭＳ 明朝" w:hAnsi="ＭＳ 明朝" w:cs="Arial Unicode MS" w:hint="eastAsia"/>
                <w:color w:val="auto"/>
              </w:rPr>
              <w:t>・地域情報誌「きらめき」の発行。（総務部）</w:t>
            </w:r>
          </w:p>
          <w:p w14:paraId="2F25463F" w14:textId="77777777" w:rsidR="00267655" w:rsidRPr="00000D05" w:rsidRDefault="00267655" w:rsidP="00E56AB0">
            <w:pPr>
              <w:pStyle w:val="2"/>
              <w:spacing w:line="300" w:lineRule="exact"/>
              <w:rPr>
                <w:rFonts w:ascii="ＭＳ 明朝" w:eastAsia="ＭＳ 明朝" w:hAnsi="ＭＳ 明朝" w:cs="Arial Unicode MS"/>
                <w:color w:val="auto"/>
              </w:rPr>
            </w:pPr>
          </w:p>
          <w:p w14:paraId="535BC0C8" w14:textId="77777777" w:rsidR="000E3E58" w:rsidRPr="00000D05" w:rsidRDefault="000E3E58" w:rsidP="00E56AB0">
            <w:pPr>
              <w:pStyle w:val="2"/>
              <w:spacing w:line="300" w:lineRule="exact"/>
              <w:rPr>
                <w:rFonts w:ascii="ＭＳ 明朝" w:eastAsia="ＭＳ 明朝" w:hAnsi="ＭＳ 明朝" w:cs="Arial Unicode MS"/>
                <w:color w:val="auto"/>
              </w:rPr>
            </w:pPr>
            <w:r w:rsidRPr="00000D05">
              <w:rPr>
                <w:rFonts w:ascii="ＭＳ 明朝" w:eastAsia="ＭＳ 明朝" w:hAnsi="ＭＳ 明朝" w:cs="Arial Unicode MS" w:hint="eastAsia"/>
                <w:color w:val="auto"/>
              </w:rPr>
              <w:t>・地域支援事業で要請に応じ巡回相談を実施。（支援部）</w:t>
            </w:r>
          </w:p>
          <w:p w14:paraId="0EBF32B7" w14:textId="657D33F8" w:rsidR="00465337" w:rsidRPr="00000D05" w:rsidRDefault="000E3E58" w:rsidP="00E56AB0">
            <w:pPr>
              <w:pStyle w:val="2"/>
              <w:spacing w:line="300" w:lineRule="exact"/>
              <w:rPr>
                <w:rFonts w:ascii="ＭＳ 明朝" w:eastAsia="ＭＳ 明朝" w:hAnsi="ＭＳ 明朝"/>
                <w:color w:val="auto"/>
              </w:rPr>
            </w:pPr>
            <w:r w:rsidRPr="00000D05">
              <w:rPr>
                <w:rFonts w:ascii="ＭＳ 明朝" w:eastAsia="ＭＳ 明朝" w:hAnsi="ＭＳ 明朝" w:cs="Arial Unicode MS" w:hint="eastAsia"/>
                <w:color w:val="auto"/>
              </w:rPr>
              <w:t>・夏季公開研修の開催。</w:t>
            </w:r>
          </w:p>
        </w:tc>
        <w:tc>
          <w:tcPr>
            <w:tcW w:w="4004" w:type="dxa"/>
            <w:tcBorders>
              <w:bottom w:val="single" w:sz="4" w:space="0" w:color="auto"/>
              <w:right w:val="single" w:sz="4" w:space="0" w:color="auto"/>
            </w:tcBorders>
            <w:tcMar>
              <w:top w:w="85" w:type="dxa"/>
              <w:left w:w="85" w:type="dxa"/>
              <w:bottom w:w="85" w:type="dxa"/>
              <w:right w:w="85" w:type="dxa"/>
            </w:tcMar>
          </w:tcPr>
          <w:p w14:paraId="58095F89" w14:textId="77777777" w:rsidR="0060558F" w:rsidRPr="00000D05" w:rsidRDefault="0060558F"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p>
          <w:p w14:paraId="7AA2E86D" w14:textId="77777777" w:rsidR="0060558F" w:rsidRPr="00000D05" w:rsidRDefault="0060558F"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p>
          <w:p w14:paraId="56BB9FBF" w14:textId="3B8A20A4" w:rsidR="0060558F" w:rsidRPr="00000D05" w:rsidRDefault="0060558F"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r w:rsidRPr="00000D05">
              <w:rPr>
                <w:rFonts w:ascii="ＭＳ 明朝" w:eastAsia="ＭＳ 明朝" w:hAnsi="ＭＳ 明朝" w:hint="eastAsia"/>
                <w:color w:val="auto"/>
              </w:rPr>
              <w:t>・実施回数を</w:t>
            </w:r>
            <w:r w:rsidR="00484BAD" w:rsidRPr="00000D05">
              <w:rPr>
                <w:rFonts w:ascii="ＭＳ 明朝" w:eastAsia="ＭＳ 明朝" w:hAnsi="ＭＳ 明朝"/>
                <w:color w:val="auto"/>
              </w:rPr>
              <w:t>R</w:t>
            </w:r>
            <w:r w:rsidR="00B83AFD" w:rsidRPr="00000D05">
              <w:rPr>
                <w:rFonts w:ascii="ＭＳ 明朝" w:eastAsia="ＭＳ 明朝" w:hAnsi="ＭＳ 明朝" w:hint="eastAsia"/>
                <w:color w:val="auto"/>
              </w:rPr>
              <w:t>３</w:t>
            </w:r>
            <w:r w:rsidR="00D56493" w:rsidRPr="00000D05">
              <w:rPr>
                <w:rFonts w:ascii="ＭＳ 明朝" w:eastAsia="ＭＳ 明朝" w:hAnsi="ＭＳ 明朝" w:hint="eastAsia"/>
                <w:color w:val="auto"/>
              </w:rPr>
              <w:t>より増やす。</w:t>
            </w:r>
            <w:r w:rsidR="00B83AFD" w:rsidRPr="00000D05">
              <w:rPr>
                <w:rFonts w:ascii="ＭＳ 明朝" w:eastAsia="ＭＳ 明朝" w:hAnsi="ＭＳ 明朝" w:hint="eastAsia"/>
                <w:color w:val="auto"/>
              </w:rPr>
              <w:t>[</w:t>
            </w:r>
            <w:r w:rsidR="00B83AFD" w:rsidRPr="00000D05">
              <w:rPr>
                <w:rFonts w:ascii="ＭＳ 明朝" w:eastAsia="ＭＳ 明朝" w:hAnsi="ＭＳ 明朝"/>
                <w:color w:val="auto"/>
              </w:rPr>
              <w:t>20</w:t>
            </w:r>
            <w:r w:rsidRPr="00000D05">
              <w:rPr>
                <w:rFonts w:ascii="ＭＳ 明朝" w:eastAsia="ＭＳ 明朝" w:hAnsi="ＭＳ 明朝" w:hint="eastAsia"/>
                <w:color w:val="auto"/>
              </w:rPr>
              <w:t>回</w:t>
            </w:r>
            <w:r w:rsidR="00B83AFD" w:rsidRPr="00000D05">
              <w:rPr>
                <w:rFonts w:ascii="ＭＳ 明朝" w:eastAsia="ＭＳ 明朝" w:hAnsi="ＭＳ 明朝" w:hint="eastAsia"/>
                <w:color w:val="auto"/>
              </w:rPr>
              <w:t>]</w:t>
            </w:r>
          </w:p>
          <w:p w14:paraId="76EC4FDB" w14:textId="77777777" w:rsidR="00D56493" w:rsidRPr="00000D05" w:rsidRDefault="00D56493"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p>
          <w:p w14:paraId="62C06CDB" w14:textId="145BBCF0" w:rsidR="0060558F" w:rsidRPr="00000D05" w:rsidRDefault="0060558F"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r w:rsidRPr="00000D05">
              <w:rPr>
                <w:rFonts w:ascii="ＭＳ 明朝" w:eastAsia="ＭＳ 明朝" w:hAnsi="ＭＳ 明朝" w:hint="eastAsia"/>
                <w:color w:val="auto"/>
              </w:rPr>
              <w:t>・</w:t>
            </w:r>
            <w:r w:rsidR="00C93A80" w:rsidRPr="00000D05">
              <w:rPr>
                <w:rFonts w:ascii="ＭＳ 明朝" w:eastAsia="ＭＳ 明朝" w:hAnsi="ＭＳ 明朝" w:hint="eastAsia"/>
                <w:color w:val="auto"/>
              </w:rPr>
              <w:t>コロ</w:t>
            </w:r>
            <w:r w:rsidR="00C93A80" w:rsidRPr="00C101E0">
              <w:rPr>
                <w:rFonts w:ascii="ＭＳ 明朝" w:eastAsia="ＭＳ 明朝" w:hAnsi="ＭＳ 明朝" w:hint="eastAsia"/>
                <w:color w:val="auto"/>
              </w:rPr>
              <w:t>ナ</w:t>
            </w:r>
            <w:r w:rsidR="00C75A1E" w:rsidRPr="00C101E0">
              <w:rPr>
                <w:rFonts w:ascii="ＭＳ 明朝" w:eastAsia="ＭＳ 明朝" w:hAnsi="ＭＳ 明朝" w:hint="eastAsia"/>
                <w:color w:val="auto"/>
              </w:rPr>
              <w:t>禍</w:t>
            </w:r>
            <w:r w:rsidR="00C93A80" w:rsidRPr="00000D05">
              <w:rPr>
                <w:rFonts w:ascii="ＭＳ 明朝" w:eastAsia="ＭＳ 明朝" w:hAnsi="ＭＳ 明朝" w:hint="eastAsia"/>
                <w:color w:val="auto"/>
              </w:rPr>
              <w:t>であってもビデオ交流、</w:t>
            </w:r>
            <w:r w:rsidR="00484BAD" w:rsidRPr="00000D05">
              <w:rPr>
                <w:rFonts w:ascii="ＭＳ 明朝" w:eastAsia="ＭＳ 明朝" w:hAnsi="ＭＳ 明朝"/>
                <w:color w:val="auto"/>
              </w:rPr>
              <w:t>WEB</w:t>
            </w:r>
            <w:r w:rsidR="00C93A80" w:rsidRPr="00000D05">
              <w:rPr>
                <w:rFonts w:ascii="ＭＳ 明朝" w:eastAsia="ＭＳ 明朝" w:hAnsi="ＭＳ 明朝" w:hint="eastAsia"/>
                <w:color w:val="auto"/>
              </w:rPr>
              <w:t>交流など可能な方法を検討・実施できたか。</w:t>
            </w:r>
          </w:p>
          <w:p w14:paraId="39DB80CF" w14:textId="77777777" w:rsidR="005A05AB" w:rsidRDefault="005A05AB"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p>
          <w:p w14:paraId="79544444" w14:textId="77777777" w:rsidR="005A05AB" w:rsidRDefault="005A05AB"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p>
          <w:p w14:paraId="0B1D07C5" w14:textId="34E96855" w:rsidR="0060558F" w:rsidRPr="00000D05" w:rsidRDefault="0060558F"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r w:rsidRPr="00000D05">
              <w:rPr>
                <w:rFonts w:ascii="ＭＳ 明朝" w:eastAsia="ＭＳ 明朝" w:hAnsi="ＭＳ 明朝" w:hint="eastAsia"/>
                <w:color w:val="auto"/>
              </w:rPr>
              <w:t>・</w:t>
            </w:r>
            <w:r w:rsidR="00C93A80" w:rsidRPr="00000D05">
              <w:rPr>
                <w:rFonts w:ascii="ＭＳ 明朝" w:eastAsia="ＭＳ 明朝" w:hAnsi="ＭＳ 明朝" w:hint="eastAsia"/>
                <w:color w:val="auto"/>
              </w:rPr>
              <w:t>支援学校サッカー大会、バスケットボール大会、陸上大会等に出場できたか</w:t>
            </w:r>
            <w:r w:rsidRPr="00000D05">
              <w:rPr>
                <w:rFonts w:ascii="ＭＳ 明朝" w:eastAsia="ＭＳ 明朝" w:hAnsi="ＭＳ 明朝" w:hint="eastAsia"/>
                <w:color w:val="auto"/>
              </w:rPr>
              <w:t>。</w:t>
            </w:r>
          </w:p>
          <w:p w14:paraId="5E1E8685" w14:textId="77777777" w:rsidR="000B3545" w:rsidRPr="00000D05" w:rsidRDefault="000B3545"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411FB9B2" w14:textId="77777777" w:rsidR="000B3545" w:rsidRPr="00000D05" w:rsidRDefault="000B3545"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6D04FCB4" w14:textId="77777777" w:rsidR="000B3545" w:rsidRPr="00000D05" w:rsidRDefault="000B3545"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73BFCDDB" w14:textId="7923C9E3" w:rsidR="0060558F" w:rsidRPr="00000D05" w:rsidRDefault="0060558F"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000D05">
              <w:rPr>
                <w:rFonts w:ascii="ＭＳ 明朝" w:eastAsia="ＭＳ 明朝" w:hAnsi="ＭＳ 明朝" w:cs="Arial Unicode MS" w:hint="eastAsia"/>
                <w:color w:val="auto"/>
              </w:rPr>
              <w:t>・年</w:t>
            </w:r>
            <w:r w:rsidR="00B83AFD" w:rsidRPr="00000D05">
              <w:rPr>
                <w:rFonts w:ascii="ＭＳ 明朝" w:eastAsia="ＭＳ 明朝" w:hAnsi="ＭＳ 明朝" w:cs="Arial Unicode MS" w:hint="eastAsia"/>
                <w:color w:val="auto"/>
              </w:rPr>
              <w:t>２</w:t>
            </w:r>
            <w:r w:rsidRPr="00000D05">
              <w:rPr>
                <w:rFonts w:ascii="ＭＳ 明朝" w:eastAsia="ＭＳ 明朝" w:hAnsi="ＭＳ 明朝" w:cs="Arial Unicode MS" w:hint="eastAsia"/>
                <w:color w:val="auto"/>
              </w:rPr>
              <w:t>回</w:t>
            </w:r>
            <w:r w:rsidR="00D56493" w:rsidRPr="00000D05">
              <w:rPr>
                <w:rFonts w:ascii="ＭＳ 明朝" w:eastAsia="ＭＳ 明朝" w:hAnsi="ＭＳ 明朝" w:cs="Arial Unicode MS" w:hint="eastAsia"/>
                <w:color w:val="auto"/>
              </w:rPr>
              <w:t>開催</w:t>
            </w:r>
            <w:r w:rsidR="00797B2E" w:rsidRPr="00000D05">
              <w:rPr>
                <w:rFonts w:ascii="ＭＳ 明朝" w:eastAsia="ＭＳ 明朝" w:hAnsi="ＭＳ 明朝" w:cs="Arial Unicode MS" w:hint="eastAsia"/>
                <w:color w:val="auto"/>
              </w:rPr>
              <w:t>を定着させる</w:t>
            </w:r>
            <w:r w:rsidRPr="00000D05">
              <w:rPr>
                <w:rFonts w:ascii="ＭＳ 明朝" w:eastAsia="ＭＳ 明朝" w:hAnsi="ＭＳ 明朝" w:cs="Arial Unicode MS" w:hint="eastAsia"/>
                <w:color w:val="auto"/>
              </w:rPr>
              <w:t>。</w:t>
            </w:r>
            <w:r w:rsidR="00B83AFD" w:rsidRPr="00000D05">
              <w:rPr>
                <w:rFonts w:ascii="ＭＳ 明朝" w:eastAsia="ＭＳ 明朝" w:hAnsi="ＭＳ 明朝" w:cs="Arial Unicode MS" w:hint="eastAsia"/>
                <w:color w:val="auto"/>
              </w:rPr>
              <w:t>[２</w:t>
            </w:r>
            <w:r w:rsidRPr="00000D05">
              <w:rPr>
                <w:rFonts w:ascii="ＭＳ 明朝" w:eastAsia="ＭＳ 明朝" w:hAnsi="ＭＳ 明朝" w:cs="Arial Unicode MS" w:hint="eastAsia"/>
                <w:color w:val="auto"/>
              </w:rPr>
              <w:t>回</w:t>
            </w:r>
            <w:r w:rsidR="00B83AFD" w:rsidRPr="00000D05">
              <w:rPr>
                <w:rFonts w:ascii="ＭＳ 明朝" w:eastAsia="ＭＳ 明朝" w:hAnsi="ＭＳ 明朝" w:cs="Arial Unicode MS" w:hint="eastAsia"/>
                <w:color w:val="auto"/>
              </w:rPr>
              <w:t>]</w:t>
            </w:r>
          </w:p>
          <w:p w14:paraId="20493ABA" w14:textId="7693D3E7" w:rsidR="00F204B4" w:rsidRDefault="00F204B4"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035469F" w14:textId="77777777" w:rsidR="005A05AB" w:rsidRPr="00000D05" w:rsidRDefault="005A05AB"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3359240" w14:textId="645F2CF2" w:rsidR="0060558F" w:rsidRPr="00000D05" w:rsidRDefault="00BA0923"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000D05">
              <w:rPr>
                <w:rFonts w:ascii="ＭＳ 明朝" w:eastAsia="ＭＳ 明朝" w:hAnsi="ＭＳ 明朝" w:cs="Arial Unicode MS" w:hint="eastAsia"/>
                <w:color w:val="auto"/>
              </w:rPr>
              <w:t>・「朝の会」「終わりの会」の</w:t>
            </w:r>
            <w:r w:rsidR="00006C02" w:rsidRPr="00000D05">
              <w:rPr>
                <w:rFonts w:ascii="ＭＳ 明朝" w:eastAsia="ＭＳ 明朝" w:hAnsi="ＭＳ 明朝" w:cs="Arial Unicode MS" w:hint="eastAsia"/>
                <w:color w:val="auto"/>
              </w:rPr>
              <w:t>共通マニュアルを</w:t>
            </w:r>
            <w:r w:rsidR="00B83AFD" w:rsidRPr="00000D05">
              <w:rPr>
                <w:rFonts w:ascii="ＭＳ 明朝" w:eastAsia="ＭＳ 明朝" w:hAnsi="ＭＳ 明朝" w:cs="Arial Unicode MS" w:hint="eastAsia"/>
                <w:color w:val="auto"/>
              </w:rPr>
              <w:t>１</w:t>
            </w:r>
            <w:r w:rsidR="00465337" w:rsidRPr="00000D05">
              <w:rPr>
                <w:rFonts w:ascii="ＭＳ 明朝" w:eastAsia="ＭＳ 明朝" w:hAnsi="ＭＳ 明朝" w:cs="Arial Unicode MS" w:hint="eastAsia"/>
                <w:color w:val="auto"/>
              </w:rPr>
              <w:t>学期中に</w:t>
            </w:r>
            <w:r w:rsidR="00006C02" w:rsidRPr="00000D05">
              <w:rPr>
                <w:rFonts w:ascii="ＭＳ 明朝" w:eastAsia="ＭＳ 明朝" w:hAnsi="ＭＳ 明朝" w:cs="Arial Unicode MS" w:hint="eastAsia"/>
                <w:color w:val="auto"/>
              </w:rPr>
              <w:t>作成し各担任に配布</w:t>
            </w:r>
            <w:r w:rsidRPr="00000D05">
              <w:rPr>
                <w:rFonts w:ascii="ＭＳ 明朝" w:eastAsia="ＭＳ 明朝" w:hAnsi="ＭＳ 明朝" w:cs="Arial Unicode MS" w:hint="eastAsia"/>
                <w:color w:val="auto"/>
              </w:rPr>
              <w:t>。</w:t>
            </w:r>
          </w:p>
          <w:p w14:paraId="324C1AE1" w14:textId="5C06772D" w:rsidR="000B3545" w:rsidRDefault="000B3545"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7F16EBE9" w14:textId="77777777" w:rsidR="000E3E58" w:rsidRPr="00000D05" w:rsidRDefault="000E3E58"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7DCF64A6" w14:textId="77777777" w:rsidR="000E3E58" w:rsidRPr="00000D05" w:rsidRDefault="0060558F"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olor w:val="auto"/>
              </w:rPr>
            </w:pPr>
            <w:r w:rsidRPr="00000D05">
              <w:rPr>
                <w:rFonts w:ascii="ＭＳ 明朝" w:eastAsia="ＭＳ 明朝" w:hAnsi="ＭＳ 明朝" w:cs="Arial Unicode MS" w:hint="eastAsia"/>
                <w:color w:val="auto"/>
              </w:rPr>
              <w:t>・</w:t>
            </w:r>
            <w:r w:rsidR="00484BAD" w:rsidRPr="00000D05">
              <w:rPr>
                <w:rFonts w:ascii="ＭＳ 明朝" w:eastAsia="ＭＳ 明朝" w:hAnsi="ＭＳ 明朝" w:cs="Arial Unicode MS"/>
                <w:color w:val="auto"/>
              </w:rPr>
              <w:t>T</w:t>
            </w:r>
            <w:r w:rsidR="00D56493" w:rsidRPr="00000D05">
              <w:rPr>
                <w:rFonts w:ascii="ＭＳ 明朝" w:eastAsia="ＭＳ 明朝" w:hAnsi="ＭＳ 明朝" w:cs="Arial Unicode MS" w:hint="eastAsia"/>
                <w:color w:val="auto"/>
              </w:rPr>
              <w:t>-</w:t>
            </w:r>
            <w:r w:rsidR="00484BAD" w:rsidRPr="00000D05">
              <w:rPr>
                <w:rFonts w:ascii="ＭＳ 明朝" w:eastAsia="ＭＳ 明朝" w:hAnsi="ＭＳ 明朝" w:cs="Arial Unicode MS"/>
                <w:color w:val="auto"/>
              </w:rPr>
              <w:t>Net</w:t>
            </w:r>
            <w:r w:rsidR="00D56493" w:rsidRPr="00000D05">
              <w:rPr>
                <w:rFonts w:ascii="ＭＳ 明朝" w:eastAsia="ＭＳ 明朝" w:hAnsi="ＭＳ 明朝" w:cs="Arial Unicode MS" w:hint="eastAsia"/>
                <w:color w:val="auto"/>
              </w:rPr>
              <w:t>、</w:t>
            </w:r>
            <w:r w:rsidR="00484BAD" w:rsidRPr="00000D05">
              <w:rPr>
                <w:rFonts w:ascii="ＭＳ 明朝" w:eastAsia="ＭＳ 明朝" w:hAnsi="ＭＳ 明朝" w:cs="Arial Unicode MS"/>
                <w:color w:val="auto"/>
              </w:rPr>
              <w:t>OFIX</w:t>
            </w:r>
            <w:r w:rsidR="00D56493" w:rsidRPr="00000D05">
              <w:rPr>
                <w:rFonts w:ascii="ＭＳ 明朝" w:eastAsia="ＭＳ 明朝" w:hAnsi="ＭＳ 明朝" w:cs="Arial Unicode MS" w:hint="eastAsia"/>
                <w:color w:val="auto"/>
              </w:rPr>
              <w:t>等の</w:t>
            </w:r>
            <w:r w:rsidRPr="00000D05">
              <w:rPr>
                <w:rFonts w:ascii="ＭＳ 明朝" w:eastAsia="ＭＳ 明朝" w:hAnsi="ＭＳ 明朝" w:cs="Arial Unicode MS" w:hint="eastAsia"/>
                <w:color w:val="auto"/>
              </w:rPr>
              <w:t>外国人講師による授業を</w:t>
            </w:r>
            <w:r w:rsidR="00B83AFD" w:rsidRPr="00000D05">
              <w:rPr>
                <w:rFonts w:ascii="ＭＳ 明朝" w:eastAsia="ＭＳ 明朝" w:hAnsi="ＭＳ 明朝" w:cs="Arial Unicode MS"/>
                <w:color w:val="auto"/>
              </w:rPr>
              <w:t>10</w:t>
            </w:r>
            <w:r w:rsidRPr="00000D05">
              <w:rPr>
                <w:rFonts w:ascii="ＭＳ 明朝" w:eastAsia="ＭＳ 明朝" w:hAnsi="ＭＳ 明朝" w:cs="Arial Unicode MS" w:hint="eastAsia"/>
                <w:color w:val="auto"/>
              </w:rPr>
              <w:t>回以上実施。</w:t>
            </w:r>
            <w:r w:rsidR="00D56493" w:rsidRPr="00000D05">
              <w:rPr>
                <w:rFonts w:ascii="ＭＳ 明朝" w:eastAsia="ＭＳ 明朝" w:hAnsi="ＭＳ 明朝" w:cs="Arial Unicode MS" w:hint="eastAsia"/>
                <w:color w:val="auto"/>
              </w:rPr>
              <w:t xml:space="preserve"> </w:t>
            </w:r>
            <w:r w:rsidRPr="00000D05">
              <w:rPr>
                <w:rFonts w:ascii="ＭＳ 明朝" w:eastAsia="ＭＳ 明朝" w:hAnsi="ＭＳ 明朝" w:cs="Arial Unicode MS" w:hint="eastAsia"/>
                <w:color w:val="auto"/>
              </w:rPr>
              <w:t>[</w:t>
            </w:r>
            <w:r w:rsidR="00B83AFD" w:rsidRPr="00000D05">
              <w:rPr>
                <w:rFonts w:ascii="ＭＳ 明朝" w:eastAsia="ＭＳ 明朝" w:hAnsi="ＭＳ 明朝" w:cs="Arial Unicode MS"/>
                <w:color w:val="auto"/>
              </w:rPr>
              <w:t>10</w:t>
            </w:r>
            <w:r w:rsidRPr="00000D05">
              <w:rPr>
                <w:rFonts w:ascii="ＭＳ 明朝" w:eastAsia="ＭＳ 明朝" w:hAnsi="ＭＳ 明朝" w:cs="Arial Unicode MS" w:hint="eastAsia"/>
                <w:color w:val="auto"/>
              </w:rPr>
              <w:t>回]</w:t>
            </w:r>
          </w:p>
          <w:p w14:paraId="46924D90" w14:textId="77777777" w:rsidR="000E3E58" w:rsidRPr="00000D05" w:rsidRDefault="000E3E58" w:rsidP="00E56AB0">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p>
          <w:p w14:paraId="75B67AC8" w14:textId="3F960BB5" w:rsidR="000E3E58" w:rsidRPr="00000D05" w:rsidRDefault="000E3E58" w:rsidP="00E56AB0">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000D05">
              <w:rPr>
                <w:rFonts w:ascii="ＭＳ 明朝" w:eastAsia="ＭＳ 明朝" w:hAnsi="ＭＳ 明朝" w:cs="Arial Unicode MS" w:hint="eastAsia"/>
                <w:color w:val="auto"/>
              </w:rPr>
              <w:t>・参加児童生徒</w:t>
            </w:r>
            <w:r w:rsidRPr="00000D05">
              <w:rPr>
                <w:rFonts w:ascii="ＭＳ 明朝" w:eastAsia="ＭＳ 明朝" w:hAnsi="ＭＳ 明朝" w:cs="Arial Unicode MS"/>
                <w:color w:val="auto"/>
              </w:rPr>
              <w:t>20</w:t>
            </w:r>
            <w:r w:rsidRPr="00000D05">
              <w:rPr>
                <w:rFonts w:ascii="ＭＳ 明朝" w:eastAsia="ＭＳ 明朝" w:hAnsi="ＭＳ 明朝" w:cs="Arial Unicode MS" w:hint="eastAsia"/>
                <w:color w:val="auto"/>
              </w:rPr>
              <w:t>人を達成する。</w:t>
            </w:r>
          </w:p>
          <w:p w14:paraId="749149F5" w14:textId="182B09E8" w:rsidR="000E3E58" w:rsidRPr="00000D05" w:rsidRDefault="000E3E58" w:rsidP="00E56AB0">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firstLineChars="100" w:firstLine="200"/>
              <w:rPr>
                <w:rFonts w:ascii="ＭＳ 明朝" w:eastAsia="ＭＳ 明朝" w:hAnsi="ＭＳ 明朝" w:cs="Arial Unicode MS"/>
                <w:color w:val="auto"/>
              </w:rPr>
            </w:pPr>
            <w:r w:rsidRPr="00000D05">
              <w:rPr>
                <w:rFonts w:ascii="ＭＳ 明朝" w:eastAsia="ＭＳ 明朝" w:hAnsi="ＭＳ 明朝" w:cs="Arial Unicode MS" w:hint="eastAsia"/>
                <w:color w:val="auto"/>
              </w:rPr>
              <w:t>[</w:t>
            </w:r>
            <w:r w:rsidRPr="00000D05">
              <w:rPr>
                <w:rFonts w:ascii="ＭＳ 明朝" w:eastAsia="ＭＳ 明朝" w:hAnsi="ＭＳ 明朝" w:cs="Arial Unicode MS"/>
                <w:color w:val="auto"/>
              </w:rPr>
              <w:t>R</w:t>
            </w:r>
            <w:r w:rsidRPr="00000D05">
              <w:rPr>
                <w:rFonts w:ascii="ＭＳ 明朝" w:eastAsia="ＭＳ 明朝" w:hAnsi="ＭＳ 明朝" w:cs="Arial Unicode MS" w:hint="eastAsia"/>
                <w:color w:val="auto"/>
              </w:rPr>
              <w:t>１・</w:t>
            </w:r>
            <w:r w:rsidRPr="00000D05">
              <w:rPr>
                <w:rFonts w:ascii="ＭＳ 明朝" w:eastAsia="ＭＳ 明朝" w:hAnsi="ＭＳ 明朝" w:cs="Arial Unicode MS"/>
                <w:color w:val="auto"/>
              </w:rPr>
              <w:t>19</w:t>
            </w:r>
            <w:r w:rsidRPr="00000D05">
              <w:rPr>
                <w:rFonts w:ascii="ＭＳ 明朝" w:eastAsia="ＭＳ 明朝" w:hAnsi="ＭＳ 明朝" w:cs="Arial Unicode MS" w:hint="eastAsia"/>
                <w:color w:val="auto"/>
              </w:rPr>
              <w:t>人、</w:t>
            </w:r>
            <w:r w:rsidRPr="00000D05">
              <w:rPr>
                <w:rFonts w:ascii="ＭＳ 明朝" w:eastAsia="ＭＳ 明朝" w:hAnsi="ＭＳ 明朝" w:cs="Arial Unicode MS"/>
                <w:color w:val="auto"/>
              </w:rPr>
              <w:t>R</w:t>
            </w:r>
            <w:r w:rsidRPr="00000D05">
              <w:rPr>
                <w:rFonts w:ascii="ＭＳ 明朝" w:eastAsia="ＭＳ 明朝" w:hAnsi="ＭＳ 明朝" w:cs="Arial Unicode MS" w:hint="eastAsia"/>
                <w:color w:val="auto"/>
              </w:rPr>
              <w:t>２・</w:t>
            </w:r>
            <w:r w:rsidRPr="00000D05">
              <w:rPr>
                <w:rFonts w:ascii="ＭＳ 明朝" w:eastAsia="ＭＳ 明朝" w:hAnsi="ＭＳ 明朝" w:cs="Arial Unicode MS"/>
                <w:color w:val="auto"/>
              </w:rPr>
              <w:t>R</w:t>
            </w:r>
            <w:r w:rsidRPr="00000D05">
              <w:rPr>
                <w:rFonts w:ascii="ＭＳ 明朝" w:eastAsia="ＭＳ 明朝" w:hAnsi="ＭＳ 明朝" w:cs="Arial Unicode MS" w:hint="eastAsia"/>
                <w:color w:val="auto"/>
              </w:rPr>
              <w:t>３中止]</w:t>
            </w:r>
          </w:p>
          <w:p w14:paraId="2890E060" w14:textId="77777777" w:rsidR="000E3E58" w:rsidRPr="00000D05" w:rsidRDefault="000E3E58" w:rsidP="00E56AB0">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firstLineChars="100" w:firstLine="200"/>
              <w:rPr>
                <w:rFonts w:ascii="ＭＳ 明朝" w:eastAsia="ＭＳ 明朝" w:hAnsi="ＭＳ 明朝" w:cs="Arial Unicode MS"/>
                <w:color w:val="auto"/>
              </w:rPr>
            </w:pPr>
          </w:p>
          <w:p w14:paraId="1B06A8DE" w14:textId="5BD0CAFC" w:rsidR="000E3E58" w:rsidRPr="00000D05" w:rsidRDefault="000E3E58" w:rsidP="00E56AB0">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000D05">
              <w:rPr>
                <w:rFonts w:ascii="ＭＳ 明朝" w:eastAsia="ＭＳ 明朝" w:hAnsi="ＭＳ 明朝" w:cs="Arial Unicode MS" w:hint="eastAsia"/>
                <w:color w:val="auto"/>
              </w:rPr>
              <w:t>・摂津ロータリークラブ会員・地域住民と高等部生徒の交流行事（グランドゴルフ大会等検討中）を実施する。</w:t>
            </w:r>
          </w:p>
          <w:p w14:paraId="69891939" w14:textId="4404AB3D" w:rsidR="000E3E58" w:rsidRDefault="000E3E58" w:rsidP="00E56AB0">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000D05">
              <w:rPr>
                <w:rFonts w:ascii="ＭＳ 明朝" w:eastAsia="ＭＳ 明朝" w:hAnsi="ＭＳ 明朝" w:cs="Arial Unicode MS" w:hint="eastAsia"/>
                <w:color w:val="auto"/>
              </w:rPr>
              <w:t>・年</w:t>
            </w:r>
            <w:r w:rsidRPr="00000D05">
              <w:rPr>
                <w:rFonts w:ascii="ＭＳ 明朝" w:eastAsia="ＭＳ 明朝" w:hAnsi="ＭＳ 明朝" w:cs="Arial Unicode MS"/>
                <w:color w:val="auto"/>
              </w:rPr>
              <w:t>11</w:t>
            </w:r>
            <w:r w:rsidRPr="00000D05">
              <w:rPr>
                <w:rFonts w:ascii="ＭＳ 明朝" w:eastAsia="ＭＳ 明朝" w:hAnsi="ＭＳ 明朝" w:cs="Arial Unicode MS" w:hint="eastAsia"/>
                <w:color w:val="auto"/>
              </w:rPr>
              <w:t>回以上発行。[</w:t>
            </w:r>
            <w:r w:rsidRPr="00000D05">
              <w:rPr>
                <w:rFonts w:ascii="ＭＳ 明朝" w:eastAsia="ＭＳ 明朝" w:hAnsi="ＭＳ 明朝" w:cs="Arial Unicode MS"/>
                <w:color w:val="auto"/>
              </w:rPr>
              <w:t>11</w:t>
            </w:r>
            <w:r w:rsidRPr="00000D05">
              <w:rPr>
                <w:rFonts w:ascii="ＭＳ 明朝" w:eastAsia="ＭＳ 明朝" w:hAnsi="ＭＳ 明朝" w:cs="Arial Unicode MS" w:hint="eastAsia"/>
                <w:color w:val="auto"/>
              </w:rPr>
              <w:t>回]</w:t>
            </w:r>
          </w:p>
          <w:p w14:paraId="022A2086" w14:textId="77777777" w:rsidR="00267655" w:rsidRPr="00000D05" w:rsidRDefault="00267655" w:rsidP="00E56AB0">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p>
          <w:p w14:paraId="4B9991F9" w14:textId="6C8FC297" w:rsidR="000E3E58" w:rsidRPr="00000D05" w:rsidRDefault="000E3E58" w:rsidP="00E56AB0">
            <w:pPr>
              <w:pStyle w:val="2"/>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ＭＳ 明朝" w:eastAsia="ＭＳ 明朝" w:hAnsi="ＭＳ 明朝" w:cs="Arial Unicode MS"/>
                <w:color w:val="auto"/>
              </w:rPr>
            </w:pPr>
            <w:r w:rsidRPr="00000D05">
              <w:rPr>
                <w:rFonts w:ascii="ＭＳ 明朝" w:eastAsia="ＭＳ 明朝" w:hAnsi="ＭＳ 明朝" w:cs="Arial Unicode MS" w:hint="eastAsia"/>
                <w:color w:val="auto"/>
              </w:rPr>
              <w:t>・研修講師・巡回相談件数を、前年度より増やす。[</w:t>
            </w:r>
            <w:r w:rsidRPr="00000D05">
              <w:rPr>
                <w:rFonts w:ascii="ＭＳ 明朝" w:eastAsia="ＭＳ 明朝" w:hAnsi="ＭＳ 明朝" w:cs="Arial Unicode MS"/>
                <w:color w:val="auto"/>
              </w:rPr>
              <w:t>50</w:t>
            </w:r>
            <w:r w:rsidRPr="00000D05">
              <w:rPr>
                <w:rFonts w:ascii="ＭＳ 明朝" w:eastAsia="ＭＳ 明朝" w:hAnsi="ＭＳ 明朝" w:cs="Arial Unicode MS" w:hint="eastAsia"/>
                <w:color w:val="auto"/>
              </w:rPr>
              <w:t>回]</w:t>
            </w:r>
          </w:p>
          <w:p w14:paraId="293867E9" w14:textId="13D8C377" w:rsidR="00465337" w:rsidRPr="00000D05" w:rsidRDefault="000E3E58" w:rsidP="005F72B0">
            <w:pPr>
              <w:pStyle w:val="2"/>
              <w:rPr>
                <w:rFonts w:ascii="ＭＳ 明朝" w:eastAsia="ＭＳ 明朝" w:hAnsi="ＭＳ 明朝"/>
                <w:color w:val="auto"/>
              </w:rPr>
            </w:pPr>
            <w:r w:rsidRPr="00000D05">
              <w:rPr>
                <w:rFonts w:ascii="ＭＳ 明朝" w:eastAsia="ＭＳ 明朝" w:hAnsi="ＭＳ 明朝" w:cs="Arial Unicode MS" w:hint="eastAsia"/>
                <w:color w:val="auto"/>
              </w:rPr>
              <w:t>・集合形式と</w:t>
            </w:r>
            <w:r w:rsidRPr="00000D05">
              <w:rPr>
                <w:rFonts w:ascii="ＭＳ 明朝" w:eastAsia="ＭＳ 明朝" w:hAnsi="ＭＳ 明朝" w:cs="Arial Unicode MS"/>
                <w:color w:val="auto"/>
              </w:rPr>
              <w:t>WEB</w:t>
            </w:r>
            <w:r w:rsidRPr="00000D05">
              <w:rPr>
                <w:rFonts w:ascii="ＭＳ 明朝" w:eastAsia="ＭＳ 明朝" w:hAnsi="ＭＳ 明朝" w:cs="Arial Unicode MS" w:hint="eastAsia"/>
                <w:color w:val="auto"/>
              </w:rPr>
              <w:t>配信の両方で実施。</w:t>
            </w:r>
          </w:p>
        </w:tc>
        <w:tc>
          <w:tcPr>
            <w:tcW w:w="3509" w:type="dxa"/>
            <w:tcBorders>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04D35286" w14:textId="77777777" w:rsidR="0060558F" w:rsidRPr="00C101E0" w:rsidRDefault="0060558F" w:rsidP="0060558F">
            <w:pPr>
              <w:spacing w:line="300" w:lineRule="exact"/>
              <w:rPr>
                <w:rFonts w:ascii="ＭＳ 明朝" w:hAnsi="ＭＳ 明朝"/>
                <w:sz w:val="20"/>
                <w:szCs w:val="20"/>
              </w:rPr>
            </w:pPr>
          </w:p>
          <w:p w14:paraId="4FDE91AB" w14:textId="77777777" w:rsidR="00C55F7E" w:rsidRPr="00C101E0" w:rsidRDefault="00C55F7E" w:rsidP="0060558F">
            <w:pPr>
              <w:spacing w:line="300" w:lineRule="exact"/>
              <w:rPr>
                <w:rFonts w:ascii="ＭＳ 明朝" w:hAnsi="ＭＳ 明朝"/>
                <w:sz w:val="20"/>
                <w:szCs w:val="20"/>
              </w:rPr>
            </w:pPr>
          </w:p>
          <w:p w14:paraId="63B044B8" w14:textId="27407323" w:rsidR="00C55F7E" w:rsidRPr="00C101E0" w:rsidRDefault="00C55F7E" w:rsidP="00C55F7E">
            <w:pPr>
              <w:spacing w:line="300" w:lineRule="exact"/>
              <w:rPr>
                <w:rFonts w:ascii="ＭＳ 明朝" w:hAnsi="ＭＳ 明朝"/>
                <w:sz w:val="20"/>
                <w:szCs w:val="20"/>
              </w:rPr>
            </w:pPr>
            <w:r w:rsidRPr="00C101E0">
              <w:rPr>
                <w:rFonts w:ascii="ＭＳ 明朝" w:hAnsi="ＭＳ 明朝" w:hint="eastAsia"/>
                <w:sz w:val="20"/>
                <w:szCs w:val="20"/>
              </w:rPr>
              <w:t>・計</w:t>
            </w:r>
            <w:r w:rsidR="00571A2E" w:rsidRPr="00C101E0">
              <w:rPr>
                <w:rFonts w:ascii="ＭＳ 明朝" w:hAnsi="ＭＳ 明朝" w:hint="eastAsia"/>
                <w:sz w:val="20"/>
                <w:szCs w:val="20"/>
              </w:rPr>
              <w:t>1</w:t>
            </w:r>
            <w:r w:rsidR="00F14FEB" w:rsidRPr="00C101E0">
              <w:rPr>
                <w:rFonts w:ascii="ＭＳ 明朝" w:hAnsi="ＭＳ 明朝" w:hint="eastAsia"/>
                <w:sz w:val="20"/>
                <w:szCs w:val="20"/>
              </w:rPr>
              <w:t>4</w:t>
            </w:r>
            <w:r w:rsidRPr="00C101E0">
              <w:rPr>
                <w:rFonts w:ascii="ＭＳ 明朝" w:hAnsi="ＭＳ 明朝" w:hint="eastAsia"/>
                <w:sz w:val="20"/>
                <w:szCs w:val="20"/>
              </w:rPr>
              <w:t>校</w:t>
            </w:r>
            <w:r w:rsidR="00571A2E" w:rsidRPr="00C101E0">
              <w:rPr>
                <w:rFonts w:ascii="ＭＳ 明朝" w:hAnsi="ＭＳ 明朝" w:hint="eastAsia"/>
                <w:sz w:val="20"/>
                <w:szCs w:val="20"/>
              </w:rPr>
              <w:t>2</w:t>
            </w:r>
            <w:r w:rsidR="00F14FEB" w:rsidRPr="00C101E0">
              <w:rPr>
                <w:rFonts w:ascii="ＭＳ 明朝" w:hAnsi="ＭＳ 明朝" w:hint="eastAsia"/>
                <w:sz w:val="20"/>
                <w:szCs w:val="20"/>
              </w:rPr>
              <w:t>2回</w:t>
            </w:r>
            <w:r w:rsidRPr="00C101E0">
              <w:rPr>
                <w:rFonts w:ascii="ＭＳ 明朝" w:hAnsi="ＭＳ 明朝" w:hint="eastAsia"/>
                <w:sz w:val="20"/>
                <w:szCs w:val="20"/>
              </w:rPr>
              <w:t>（小</w:t>
            </w:r>
            <w:r w:rsidR="00F14FEB" w:rsidRPr="00C101E0">
              <w:rPr>
                <w:rFonts w:ascii="ＭＳ 明朝" w:hAnsi="ＭＳ 明朝" w:hint="eastAsia"/>
                <w:sz w:val="20"/>
                <w:szCs w:val="20"/>
              </w:rPr>
              <w:t>10</w:t>
            </w:r>
            <w:r w:rsidRPr="00C101E0">
              <w:rPr>
                <w:rFonts w:ascii="ＭＳ 明朝" w:hAnsi="ＭＳ 明朝" w:hint="eastAsia"/>
                <w:sz w:val="20"/>
                <w:szCs w:val="20"/>
              </w:rPr>
              <w:t>校</w:t>
            </w:r>
            <w:r w:rsidR="00571A2E" w:rsidRPr="00C101E0">
              <w:rPr>
                <w:rFonts w:ascii="ＭＳ 明朝" w:hAnsi="ＭＳ 明朝" w:hint="eastAsia"/>
                <w:sz w:val="20"/>
                <w:szCs w:val="20"/>
              </w:rPr>
              <w:t>12</w:t>
            </w:r>
            <w:r w:rsidR="00F14FEB" w:rsidRPr="00C101E0">
              <w:rPr>
                <w:rFonts w:ascii="ＭＳ 明朝" w:hAnsi="ＭＳ 明朝" w:hint="eastAsia"/>
                <w:sz w:val="20"/>
                <w:szCs w:val="20"/>
              </w:rPr>
              <w:t>回</w:t>
            </w:r>
            <w:r w:rsidRPr="00C101E0">
              <w:rPr>
                <w:rFonts w:ascii="ＭＳ 明朝" w:hAnsi="ＭＳ 明朝" w:hint="eastAsia"/>
                <w:sz w:val="20"/>
                <w:szCs w:val="20"/>
              </w:rPr>
              <w:t>、中</w:t>
            </w:r>
            <w:r w:rsidR="00F14FEB" w:rsidRPr="00C101E0">
              <w:rPr>
                <w:rFonts w:ascii="ＭＳ 明朝" w:hAnsi="ＭＳ 明朝" w:hint="eastAsia"/>
                <w:sz w:val="20"/>
                <w:szCs w:val="20"/>
              </w:rPr>
              <w:t>４</w:t>
            </w:r>
            <w:r w:rsidR="000E31E9" w:rsidRPr="00C101E0">
              <w:rPr>
                <w:rFonts w:ascii="ＭＳ 明朝" w:hAnsi="ＭＳ 明朝" w:hint="eastAsia"/>
                <w:sz w:val="20"/>
                <w:szCs w:val="20"/>
              </w:rPr>
              <w:t>校</w:t>
            </w:r>
            <w:r w:rsidR="00F14FEB" w:rsidRPr="00C101E0">
              <w:rPr>
                <w:rFonts w:ascii="ＭＳ 明朝" w:hAnsi="ＭＳ 明朝" w:hint="eastAsia"/>
                <w:sz w:val="20"/>
                <w:szCs w:val="20"/>
              </w:rPr>
              <w:t>10回</w:t>
            </w:r>
            <w:r w:rsidRPr="00C101E0">
              <w:rPr>
                <w:rFonts w:ascii="ＭＳ 明朝" w:hAnsi="ＭＳ 明朝" w:hint="eastAsia"/>
                <w:sz w:val="20"/>
                <w:szCs w:val="20"/>
              </w:rPr>
              <w:t>）</w:t>
            </w:r>
            <w:r w:rsidR="00571A2E" w:rsidRPr="00C101E0">
              <w:rPr>
                <w:rFonts w:ascii="ＭＳ 明朝" w:hAnsi="ＭＳ 明朝" w:hint="eastAsia"/>
                <w:sz w:val="20"/>
                <w:szCs w:val="20"/>
              </w:rPr>
              <w:t>〇</w:t>
            </w:r>
          </w:p>
          <w:p w14:paraId="7687CAB8" w14:textId="5D139D56" w:rsidR="00571A2E" w:rsidRPr="00C101E0" w:rsidRDefault="005B49EF" w:rsidP="0060558F">
            <w:pPr>
              <w:spacing w:line="300" w:lineRule="exact"/>
              <w:rPr>
                <w:rFonts w:ascii="ＭＳ 明朝" w:hAnsi="ＭＳ 明朝"/>
                <w:sz w:val="20"/>
                <w:szCs w:val="20"/>
              </w:rPr>
            </w:pPr>
            <w:r w:rsidRPr="00C101E0">
              <w:rPr>
                <w:rFonts w:ascii="ＭＳ 明朝" w:hAnsi="ＭＳ 明朝" w:hint="eastAsia"/>
                <w:sz w:val="20"/>
                <w:szCs w:val="20"/>
              </w:rPr>
              <w:t>・</w:t>
            </w:r>
            <w:r w:rsidR="000E31E9" w:rsidRPr="00C101E0">
              <w:rPr>
                <w:rFonts w:ascii="ＭＳ 明朝" w:hAnsi="ＭＳ 明朝" w:hint="eastAsia"/>
                <w:sz w:val="20"/>
                <w:szCs w:val="20"/>
              </w:rPr>
              <w:t>小学部：</w:t>
            </w:r>
            <w:r w:rsidR="00571A2E" w:rsidRPr="00C101E0">
              <w:rPr>
                <w:rFonts w:ascii="ＭＳ 明朝" w:hAnsi="ＭＳ 明朝" w:hint="eastAsia"/>
                <w:sz w:val="20"/>
                <w:szCs w:val="20"/>
              </w:rPr>
              <w:t xml:space="preserve">訪問・来校２回、ビデオ・作品交流３回　</w:t>
            </w:r>
            <w:r w:rsidR="000E31E9" w:rsidRPr="00C101E0">
              <w:rPr>
                <w:rFonts w:ascii="ＭＳ 明朝" w:hAnsi="ＭＳ 明朝" w:hint="eastAsia"/>
                <w:sz w:val="20"/>
                <w:szCs w:val="20"/>
              </w:rPr>
              <w:t>中学部：</w:t>
            </w:r>
            <w:r w:rsidR="00571A2E" w:rsidRPr="00C101E0">
              <w:rPr>
                <w:rFonts w:ascii="ＭＳ 明朝" w:hAnsi="ＭＳ 明朝" w:hint="eastAsia"/>
                <w:sz w:val="20"/>
                <w:szCs w:val="20"/>
              </w:rPr>
              <w:t>訪問・来校交流１回、ビデオ・作品交流</w:t>
            </w:r>
            <w:r w:rsidR="00D81657" w:rsidRPr="00C101E0">
              <w:rPr>
                <w:rFonts w:ascii="ＭＳ 明朝" w:hAnsi="ＭＳ 明朝" w:hint="eastAsia"/>
                <w:sz w:val="20"/>
                <w:szCs w:val="20"/>
              </w:rPr>
              <w:t>２</w:t>
            </w:r>
            <w:r w:rsidR="00571A2E" w:rsidRPr="00C101E0">
              <w:rPr>
                <w:rFonts w:ascii="ＭＳ 明朝" w:hAnsi="ＭＳ 明朝" w:hint="eastAsia"/>
                <w:sz w:val="20"/>
                <w:szCs w:val="20"/>
              </w:rPr>
              <w:t xml:space="preserve">回　</w:t>
            </w:r>
            <w:r w:rsidR="000E31E9" w:rsidRPr="00C101E0">
              <w:rPr>
                <w:rFonts w:ascii="ＭＳ 明朝" w:hAnsi="ＭＳ 明朝" w:hint="eastAsia"/>
                <w:sz w:val="20"/>
                <w:szCs w:val="20"/>
              </w:rPr>
              <w:t>高等部：</w:t>
            </w:r>
            <w:r w:rsidR="00571A2E" w:rsidRPr="00C101E0">
              <w:rPr>
                <w:rFonts w:ascii="ＭＳ 明朝" w:hAnsi="ＭＳ 明朝" w:hint="eastAsia"/>
                <w:sz w:val="20"/>
                <w:szCs w:val="20"/>
              </w:rPr>
              <w:t>ビデオ</w:t>
            </w:r>
            <w:r w:rsidR="000E31E9" w:rsidRPr="00C101E0">
              <w:rPr>
                <w:rFonts w:ascii="ＭＳ 明朝" w:hAnsi="ＭＳ 明朝" w:hint="eastAsia"/>
                <w:sz w:val="20"/>
                <w:szCs w:val="20"/>
              </w:rPr>
              <w:t>交流</w:t>
            </w:r>
            <w:r w:rsidR="00571A2E" w:rsidRPr="00C101E0">
              <w:rPr>
                <w:rFonts w:ascii="ＭＳ 明朝" w:hAnsi="ＭＳ 明朝" w:hint="eastAsia"/>
                <w:sz w:val="20"/>
                <w:szCs w:val="20"/>
              </w:rPr>
              <w:t>1回</w:t>
            </w:r>
            <w:r w:rsidR="000E31E9" w:rsidRPr="00C101E0">
              <w:rPr>
                <w:rFonts w:ascii="ＭＳ 明朝" w:hAnsi="ＭＳ 明朝" w:hint="eastAsia"/>
                <w:sz w:val="20"/>
                <w:szCs w:val="20"/>
              </w:rPr>
              <w:t>。</w:t>
            </w:r>
            <w:r w:rsidR="004A0DDB" w:rsidRPr="00C101E0">
              <w:rPr>
                <w:rFonts w:ascii="ＭＳ 明朝" w:hAnsi="ＭＳ 明朝" w:hint="eastAsia"/>
                <w:sz w:val="20"/>
                <w:szCs w:val="20"/>
              </w:rPr>
              <w:t>摂津第２中学との交流を</w:t>
            </w:r>
            <w:r w:rsidR="00267655" w:rsidRPr="00C101E0">
              <w:rPr>
                <w:rFonts w:ascii="ＭＳ 明朝" w:hAnsi="ＭＳ 明朝" w:hint="eastAsia"/>
                <w:sz w:val="20"/>
                <w:szCs w:val="20"/>
              </w:rPr>
              <w:t>新たにスタートした。</w:t>
            </w:r>
            <w:r w:rsidR="000E31E9" w:rsidRPr="00C101E0">
              <w:rPr>
                <w:rFonts w:ascii="ＭＳ 明朝" w:hAnsi="ＭＳ 明朝" w:hint="eastAsia"/>
                <w:sz w:val="20"/>
                <w:szCs w:val="20"/>
              </w:rPr>
              <w:t>〇</w:t>
            </w:r>
          </w:p>
          <w:p w14:paraId="126B3443" w14:textId="77777777" w:rsidR="00A81794" w:rsidRPr="00C101E0" w:rsidRDefault="000B3545" w:rsidP="0060558F">
            <w:pPr>
              <w:spacing w:line="300" w:lineRule="exact"/>
              <w:rPr>
                <w:rFonts w:ascii="ＭＳ 明朝" w:hAnsi="ＭＳ 明朝"/>
                <w:sz w:val="20"/>
                <w:szCs w:val="20"/>
              </w:rPr>
            </w:pPr>
            <w:r w:rsidRPr="00C101E0">
              <w:rPr>
                <w:rFonts w:ascii="ＭＳ 明朝" w:hAnsi="ＭＳ 明朝" w:hint="eastAsia"/>
                <w:sz w:val="20"/>
                <w:szCs w:val="20"/>
              </w:rPr>
              <w:t>・中学部：課外クラブ再開。高等部：同好会として活動を再開（</w:t>
            </w:r>
            <w:r w:rsidR="000E31E9" w:rsidRPr="00C101E0">
              <w:rPr>
                <w:rFonts w:ascii="ＭＳ 明朝" w:hAnsi="ＭＳ 明朝" w:hint="eastAsia"/>
                <w:sz w:val="20"/>
                <w:szCs w:val="20"/>
              </w:rPr>
              <w:t>12月サッカー大会14人、1月バスケット大会10人、２月サッカー大会14人、</w:t>
            </w:r>
            <w:r w:rsidRPr="00C101E0">
              <w:rPr>
                <w:rFonts w:ascii="ＭＳ 明朝" w:hAnsi="ＭＳ 明朝" w:hint="eastAsia"/>
                <w:sz w:val="20"/>
                <w:szCs w:val="20"/>
              </w:rPr>
              <w:t xml:space="preserve">ID陸上　　　　</w:t>
            </w:r>
            <w:r w:rsidR="00A81794" w:rsidRPr="00C101E0">
              <w:rPr>
                <w:rFonts w:ascii="ＭＳ 明朝" w:hAnsi="ＭＳ 明朝" w:hint="eastAsia"/>
                <w:sz w:val="20"/>
                <w:szCs w:val="20"/>
              </w:rPr>
              <w:t xml:space="preserve">　</w:t>
            </w:r>
          </w:p>
          <w:p w14:paraId="3FF0EC86" w14:textId="05E3049C" w:rsidR="000E31E9" w:rsidRPr="00C101E0" w:rsidRDefault="00C75A1E" w:rsidP="00A81794">
            <w:pPr>
              <w:spacing w:line="300" w:lineRule="exact"/>
              <w:ind w:firstLineChars="100" w:firstLine="200"/>
              <w:rPr>
                <w:rFonts w:ascii="ＭＳ 明朝" w:hAnsi="ＭＳ 明朝"/>
                <w:sz w:val="20"/>
                <w:szCs w:val="20"/>
              </w:rPr>
            </w:pPr>
            <w:r w:rsidRPr="00C101E0">
              <w:rPr>
                <w:rFonts w:ascii="ＭＳ 明朝" w:hAnsi="ＭＳ 明朝" w:hint="eastAsia"/>
                <w:sz w:val="20"/>
                <w:szCs w:val="20"/>
              </w:rPr>
              <w:t>９</w:t>
            </w:r>
            <w:r w:rsidR="000B3545" w:rsidRPr="00C101E0">
              <w:rPr>
                <w:rFonts w:ascii="ＭＳ 明朝" w:hAnsi="ＭＳ 明朝" w:hint="eastAsia"/>
                <w:sz w:val="20"/>
                <w:szCs w:val="20"/>
              </w:rPr>
              <w:t>人が参加）〇</w:t>
            </w:r>
          </w:p>
          <w:p w14:paraId="358097D0" w14:textId="36E3056C" w:rsidR="000B3545" w:rsidRPr="00C101E0" w:rsidRDefault="000B3545" w:rsidP="0060558F">
            <w:pPr>
              <w:spacing w:line="300" w:lineRule="exact"/>
              <w:rPr>
                <w:rFonts w:ascii="ＭＳ 明朝" w:hAnsi="ＭＳ 明朝"/>
                <w:sz w:val="20"/>
                <w:szCs w:val="20"/>
              </w:rPr>
            </w:pPr>
            <w:r w:rsidRPr="00C101E0">
              <w:rPr>
                <w:rFonts w:ascii="ＭＳ 明朝" w:hAnsi="ＭＳ 明朝" w:hint="eastAsia"/>
                <w:sz w:val="20"/>
                <w:szCs w:val="20"/>
              </w:rPr>
              <w:t>・合同事業所説明会を２地域</w:t>
            </w:r>
            <w:r w:rsidR="00C75A1E" w:rsidRPr="00C101E0">
              <w:rPr>
                <w:rFonts w:ascii="ＭＳ 明朝" w:hAnsi="ＭＳ 明朝" w:hint="eastAsia"/>
                <w:sz w:val="20"/>
                <w:szCs w:val="20"/>
              </w:rPr>
              <w:t>で各1回</w:t>
            </w:r>
            <w:r w:rsidRPr="00C101E0">
              <w:rPr>
                <w:rFonts w:ascii="ＭＳ 明朝" w:hAnsi="ＭＳ 明朝" w:hint="eastAsia"/>
                <w:sz w:val="20"/>
                <w:szCs w:val="20"/>
              </w:rPr>
              <w:t>開催〇</w:t>
            </w:r>
          </w:p>
          <w:p w14:paraId="3E53DAE6" w14:textId="77777777" w:rsidR="005A05AB" w:rsidRPr="00C101E0" w:rsidRDefault="005A05AB" w:rsidP="0060558F">
            <w:pPr>
              <w:spacing w:line="300" w:lineRule="exact"/>
              <w:rPr>
                <w:rFonts w:ascii="ＭＳ 明朝" w:hAnsi="ＭＳ 明朝"/>
                <w:sz w:val="20"/>
                <w:szCs w:val="20"/>
              </w:rPr>
            </w:pPr>
          </w:p>
          <w:p w14:paraId="65D388F7" w14:textId="2D653F6F" w:rsidR="000B3545" w:rsidRPr="00C101E0" w:rsidRDefault="000B3545" w:rsidP="0060558F">
            <w:pPr>
              <w:spacing w:line="300" w:lineRule="exact"/>
              <w:rPr>
                <w:rFonts w:ascii="ＭＳ 明朝" w:hAnsi="ＭＳ 明朝"/>
                <w:sz w:val="20"/>
                <w:szCs w:val="20"/>
              </w:rPr>
            </w:pPr>
            <w:r w:rsidRPr="00C101E0">
              <w:rPr>
                <w:rFonts w:ascii="ＭＳ 明朝" w:hAnsi="ＭＳ 明朝" w:hint="eastAsia"/>
                <w:sz w:val="20"/>
                <w:szCs w:val="20"/>
              </w:rPr>
              <w:t>・「朝の会」「終わりの会」の内容を進路部で整理し</w:t>
            </w:r>
            <w:r w:rsidR="00A81794" w:rsidRPr="00C101E0">
              <w:rPr>
                <w:rFonts w:ascii="ＭＳ 明朝" w:hAnsi="ＭＳ 明朝" w:hint="eastAsia"/>
                <w:sz w:val="20"/>
                <w:szCs w:val="20"/>
              </w:rPr>
              <w:t>た。マニュアル化には至らなかったが、研究紀要第５号に掲載し教員に周知を図る</w:t>
            </w:r>
            <w:r w:rsidRPr="00C101E0">
              <w:rPr>
                <w:rFonts w:ascii="ＭＳ 明朝" w:hAnsi="ＭＳ 明朝" w:hint="eastAsia"/>
                <w:sz w:val="20"/>
                <w:szCs w:val="20"/>
              </w:rPr>
              <w:t>。△</w:t>
            </w:r>
          </w:p>
          <w:p w14:paraId="203F4D7C" w14:textId="77777777" w:rsidR="000E3E58" w:rsidRPr="00C101E0" w:rsidRDefault="000E3E58" w:rsidP="0060558F">
            <w:pPr>
              <w:spacing w:line="300" w:lineRule="exact"/>
              <w:rPr>
                <w:rFonts w:ascii="ＭＳ 明朝" w:hAnsi="ＭＳ 明朝"/>
                <w:sz w:val="20"/>
                <w:szCs w:val="20"/>
              </w:rPr>
            </w:pPr>
          </w:p>
          <w:p w14:paraId="16819FC6" w14:textId="77777777" w:rsidR="000E3E58" w:rsidRPr="00C101E0" w:rsidRDefault="00571A2E" w:rsidP="0060558F">
            <w:pPr>
              <w:spacing w:line="300" w:lineRule="exact"/>
              <w:rPr>
                <w:rFonts w:ascii="ＭＳ 明朝" w:hAnsi="ＭＳ 明朝"/>
                <w:sz w:val="20"/>
                <w:szCs w:val="20"/>
              </w:rPr>
            </w:pPr>
            <w:r w:rsidRPr="00C101E0">
              <w:rPr>
                <w:rFonts w:ascii="ＭＳ 明朝" w:hAnsi="ＭＳ 明朝" w:hint="eastAsia"/>
                <w:sz w:val="20"/>
                <w:szCs w:val="20"/>
              </w:rPr>
              <w:t>・</w:t>
            </w:r>
            <w:r w:rsidR="00C75A1E" w:rsidRPr="00C101E0">
              <w:rPr>
                <w:rFonts w:ascii="ＭＳ 明朝" w:hAnsi="ＭＳ 明朝" w:hint="eastAsia"/>
                <w:sz w:val="20"/>
                <w:szCs w:val="20"/>
              </w:rPr>
              <w:t>T-Net8回、OFIX3回 計11</w:t>
            </w:r>
            <w:r w:rsidR="00A81794" w:rsidRPr="00C101E0">
              <w:rPr>
                <w:rFonts w:ascii="ＭＳ 明朝" w:hAnsi="ＭＳ 明朝" w:hint="eastAsia"/>
                <w:sz w:val="20"/>
                <w:szCs w:val="20"/>
              </w:rPr>
              <w:t>回実施。〇</w:t>
            </w:r>
          </w:p>
          <w:p w14:paraId="7C780788" w14:textId="77777777" w:rsidR="000E3E58" w:rsidRPr="00C101E0" w:rsidRDefault="000E3E58" w:rsidP="0060558F">
            <w:pPr>
              <w:spacing w:line="300" w:lineRule="exact"/>
              <w:rPr>
                <w:rFonts w:ascii="ＭＳ 明朝" w:hAnsi="ＭＳ 明朝"/>
                <w:sz w:val="20"/>
                <w:szCs w:val="20"/>
              </w:rPr>
            </w:pPr>
          </w:p>
          <w:p w14:paraId="1A3FA068" w14:textId="024F355F" w:rsidR="000E3E58" w:rsidRPr="00C101E0" w:rsidRDefault="000E3E58" w:rsidP="00E56AB0">
            <w:pPr>
              <w:spacing w:line="300" w:lineRule="exact"/>
              <w:ind w:left="200" w:hangingChars="100" w:hanging="200"/>
              <w:rPr>
                <w:rFonts w:ascii="ＭＳ 明朝" w:hAnsi="ＭＳ 明朝"/>
                <w:sz w:val="20"/>
                <w:szCs w:val="20"/>
              </w:rPr>
            </w:pPr>
            <w:r w:rsidRPr="00C101E0">
              <w:rPr>
                <w:rFonts w:ascii="ＭＳ 明朝" w:hAnsi="ＭＳ 明朝" w:hint="eastAsia"/>
                <w:sz w:val="20"/>
                <w:szCs w:val="20"/>
              </w:rPr>
              <w:t>・「淀川わいわいガヤガヤ祭」が３年ぶりに開催、本校もバザー出店。参加生徒21人（中16、高５）〇</w:t>
            </w:r>
          </w:p>
          <w:p w14:paraId="5F0F384B" w14:textId="0B7148D2" w:rsidR="000E3E58" w:rsidRPr="00C101E0" w:rsidRDefault="000E3E58" w:rsidP="00E56AB0">
            <w:pPr>
              <w:spacing w:line="300" w:lineRule="exact"/>
              <w:ind w:left="200" w:hangingChars="100" w:hanging="200"/>
              <w:rPr>
                <w:rFonts w:ascii="ＭＳ 明朝" w:hAnsi="ＭＳ 明朝"/>
                <w:sz w:val="20"/>
                <w:szCs w:val="20"/>
              </w:rPr>
            </w:pPr>
            <w:r w:rsidRPr="00C101E0">
              <w:rPr>
                <w:rFonts w:ascii="ＭＳ 明朝" w:hAnsi="ＭＳ 明朝" w:hint="eastAsia"/>
                <w:sz w:val="20"/>
                <w:szCs w:val="20"/>
              </w:rPr>
              <w:t>・11月10日にロータリー会員12人と高等部３年生とグランドゴルフ大会を実施できた。〇</w:t>
            </w:r>
          </w:p>
          <w:p w14:paraId="5BD62991" w14:textId="252E7498" w:rsidR="000E3E58" w:rsidRPr="00C101E0" w:rsidRDefault="000E3E58" w:rsidP="00E56AB0">
            <w:pPr>
              <w:spacing w:line="300" w:lineRule="exact"/>
              <w:rPr>
                <w:rFonts w:ascii="ＭＳ 明朝" w:hAnsi="ＭＳ 明朝"/>
                <w:sz w:val="20"/>
                <w:szCs w:val="20"/>
              </w:rPr>
            </w:pPr>
            <w:r w:rsidRPr="00C101E0">
              <w:rPr>
                <w:rFonts w:ascii="ＭＳ 明朝" w:hAnsi="ＭＳ 明朝" w:hint="eastAsia"/>
                <w:sz w:val="20"/>
                <w:szCs w:val="20"/>
              </w:rPr>
              <w:t>・「きらめき」11号発行。〇</w:t>
            </w:r>
          </w:p>
          <w:p w14:paraId="023BC2BE" w14:textId="77777777" w:rsidR="00267655" w:rsidRPr="00C101E0" w:rsidRDefault="00267655" w:rsidP="00E56AB0">
            <w:pPr>
              <w:spacing w:line="300" w:lineRule="exact"/>
              <w:rPr>
                <w:rFonts w:ascii="ＭＳ 明朝" w:hAnsi="ＭＳ 明朝"/>
                <w:sz w:val="20"/>
                <w:szCs w:val="20"/>
              </w:rPr>
            </w:pPr>
          </w:p>
          <w:p w14:paraId="4ED86607" w14:textId="49AA9D22" w:rsidR="000E3E58" w:rsidRPr="00C101E0" w:rsidRDefault="000E3E58" w:rsidP="00E56AB0">
            <w:pPr>
              <w:spacing w:line="300" w:lineRule="exact"/>
              <w:ind w:left="200" w:hangingChars="100" w:hanging="200"/>
              <w:rPr>
                <w:rFonts w:ascii="ＭＳ 明朝" w:hAnsi="ＭＳ 明朝"/>
                <w:sz w:val="20"/>
                <w:szCs w:val="20"/>
              </w:rPr>
            </w:pPr>
            <w:r w:rsidRPr="00C101E0">
              <w:rPr>
                <w:rFonts w:ascii="ＭＳ 明朝" w:hAnsi="ＭＳ 明朝" w:hint="eastAsia"/>
                <w:sz w:val="20"/>
                <w:szCs w:val="20"/>
              </w:rPr>
              <w:t>・訪問相談85回派遣。◎</w:t>
            </w:r>
          </w:p>
          <w:p w14:paraId="73F71422" w14:textId="6F688408" w:rsidR="000B3545" w:rsidRPr="00C101E0" w:rsidRDefault="000E3E58" w:rsidP="00A952FF">
            <w:pPr>
              <w:spacing w:line="300" w:lineRule="exact"/>
              <w:ind w:left="200" w:hangingChars="100" w:hanging="200"/>
              <w:rPr>
                <w:rFonts w:ascii="ＭＳ 明朝" w:hAnsi="ＭＳ 明朝"/>
                <w:sz w:val="20"/>
                <w:szCs w:val="20"/>
              </w:rPr>
            </w:pPr>
            <w:r w:rsidRPr="00C101E0">
              <w:rPr>
                <w:rFonts w:ascii="ＭＳ 明朝" w:hAnsi="ＭＳ 明朝" w:hint="eastAsia"/>
                <w:sz w:val="20"/>
                <w:szCs w:val="20"/>
              </w:rPr>
              <w:t xml:space="preserve">・地域支援事業豊能三島ブロックとして吹田支援学校を会場として集合形式で「ICT祭」を開催。本校もブース開設。〇 </w:t>
            </w:r>
            <w:r w:rsidR="00A952FF" w:rsidRPr="00C101E0">
              <w:rPr>
                <w:rFonts w:ascii="ＭＳ 明朝" w:hAnsi="ＭＳ 明朝" w:hint="eastAsia"/>
                <w:sz w:val="20"/>
                <w:szCs w:val="20"/>
              </w:rPr>
              <w:t>WEB配信はできず。</w:t>
            </w:r>
            <w:r w:rsidRPr="00C101E0">
              <w:rPr>
                <w:rFonts w:ascii="ＭＳ 明朝" w:hAnsi="ＭＳ 明朝" w:hint="eastAsia"/>
                <w:sz w:val="20"/>
                <w:szCs w:val="20"/>
              </w:rPr>
              <w:t>（＊</w:t>
            </w:r>
            <w:r w:rsidR="005275E4">
              <w:rPr>
                <w:rFonts w:ascii="ＭＳ 明朝" w:hAnsi="ＭＳ 明朝" w:hint="eastAsia"/>
                <w:sz w:val="20"/>
                <w:szCs w:val="20"/>
              </w:rPr>
              <w:t>R６</w:t>
            </w:r>
            <w:r w:rsidRPr="00C101E0">
              <w:rPr>
                <w:rFonts w:ascii="ＭＳ 明朝" w:hAnsi="ＭＳ 明朝" w:hint="eastAsia"/>
                <w:sz w:val="20"/>
                <w:szCs w:val="20"/>
              </w:rPr>
              <w:t>年度は本校が会場校。）</w:t>
            </w:r>
          </w:p>
        </w:tc>
      </w:tr>
      <w:tr w:rsidR="0050264C" w:rsidRPr="00000D05" w14:paraId="77087EF3" w14:textId="77777777" w:rsidTr="000152AE">
        <w:trPr>
          <w:cantSplit/>
          <w:trHeight w:val="3389"/>
          <w:jc w:val="center"/>
        </w:trPr>
        <w:tc>
          <w:tcPr>
            <w:tcW w:w="881" w:type="dxa"/>
            <w:shd w:val="clear" w:color="auto" w:fill="auto"/>
            <w:tcMar>
              <w:top w:w="85" w:type="dxa"/>
              <w:left w:w="85" w:type="dxa"/>
              <w:bottom w:w="85" w:type="dxa"/>
              <w:right w:w="85" w:type="dxa"/>
            </w:tcMar>
            <w:textDirection w:val="tbRlV"/>
            <w:vAlign w:val="center"/>
          </w:tcPr>
          <w:p w14:paraId="20DA204A" w14:textId="3A0B38D0" w:rsidR="0050264C" w:rsidRPr="00000D05" w:rsidRDefault="00B83AFD" w:rsidP="0050264C">
            <w:pPr>
              <w:pStyle w:val="aa"/>
              <w:ind w:left="113" w:right="113"/>
              <w:rPr>
                <w:rFonts w:ascii="ＭＳ 明朝" w:eastAsia="ＭＳ 明朝" w:hAnsi="ＭＳ 明朝"/>
                <w:color w:val="auto"/>
                <w:sz w:val="20"/>
                <w:szCs w:val="20"/>
                <w:lang w:val="ja-JP"/>
              </w:rPr>
            </w:pPr>
            <w:r w:rsidRPr="00000D05">
              <w:rPr>
                <w:rFonts w:ascii="ＭＳ 明朝" w:eastAsia="ＭＳ 明朝" w:hAnsi="ＭＳ 明朝" w:hint="eastAsia"/>
                <w:color w:val="auto"/>
                <w:sz w:val="20"/>
                <w:szCs w:val="20"/>
              </w:rPr>
              <w:lastRenderedPageBreak/>
              <w:t>４</w:t>
            </w:r>
            <w:r w:rsidRPr="00000D05">
              <w:rPr>
                <w:rFonts w:ascii="ＭＳ 明朝" w:eastAsia="ＭＳ 明朝" w:hAnsi="ＭＳ 明朝" w:hint="eastAsia"/>
                <w:color w:val="auto"/>
                <w:sz w:val="20"/>
                <w:szCs w:val="20"/>
                <w:lang w:val="ja-JP"/>
              </w:rPr>
              <w:t>．</w:t>
            </w:r>
            <w:r w:rsidR="0050264C" w:rsidRPr="00000D05">
              <w:rPr>
                <w:rFonts w:ascii="ＭＳ 明朝" w:eastAsia="ＭＳ 明朝" w:hAnsi="ＭＳ 明朝" w:hint="eastAsia"/>
                <w:color w:val="auto"/>
                <w:sz w:val="20"/>
                <w:szCs w:val="20"/>
              </w:rPr>
              <w:t>組織力の向上</w:t>
            </w:r>
          </w:p>
        </w:tc>
        <w:tc>
          <w:tcPr>
            <w:tcW w:w="2020" w:type="dxa"/>
            <w:tcBorders>
              <w:bottom w:val="single" w:sz="4" w:space="0" w:color="auto"/>
            </w:tcBorders>
            <w:shd w:val="clear" w:color="auto" w:fill="auto"/>
            <w:tcMar>
              <w:top w:w="85" w:type="dxa"/>
              <w:left w:w="85" w:type="dxa"/>
              <w:bottom w:w="85" w:type="dxa"/>
              <w:right w:w="85" w:type="dxa"/>
            </w:tcMar>
          </w:tcPr>
          <w:p w14:paraId="6B157F1D" w14:textId="77777777" w:rsidR="0050264C" w:rsidRPr="00000D05" w:rsidRDefault="0050264C" w:rsidP="0050264C">
            <w:pPr>
              <w:widowControl/>
              <w:jc w:val="left"/>
              <w:rPr>
                <w:rFonts w:ascii="ＭＳ 明朝" w:hAnsi="ＭＳ 明朝" w:cs="Arial Unicode MS"/>
                <w:kern w:val="0"/>
                <w:sz w:val="20"/>
                <w:szCs w:val="20"/>
                <w:bdr w:val="nil"/>
              </w:rPr>
            </w:pPr>
            <w:r w:rsidRPr="00000D05">
              <w:rPr>
                <w:rFonts w:ascii="ＭＳ 明朝" w:hAnsi="ＭＳ 明朝" w:cs="Arial Unicode MS" w:hint="eastAsia"/>
                <w:kern w:val="0"/>
                <w:sz w:val="20"/>
                <w:szCs w:val="20"/>
                <w:bdr w:val="nil"/>
              </w:rPr>
              <w:t>①組織の活性化</w:t>
            </w:r>
          </w:p>
          <w:p w14:paraId="32BA5946" w14:textId="77777777" w:rsidR="0050264C" w:rsidRPr="00000D05" w:rsidRDefault="0050264C" w:rsidP="0050264C">
            <w:pPr>
              <w:widowControl/>
              <w:jc w:val="left"/>
              <w:rPr>
                <w:rFonts w:ascii="ＭＳ 明朝" w:hAnsi="ＭＳ 明朝" w:cs="Arial Unicode MS"/>
                <w:kern w:val="0"/>
                <w:sz w:val="20"/>
                <w:szCs w:val="20"/>
                <w:bdr w:val="nil"/>
              </w:rPr>
            </w:pPr>
          </w:p>
          <w:p w14:paraId="31FF8EE6" w14:textId="77777777" w:rsidR="00564B5C" w:rsidRPr="00000D05" w:rsidRDefault="00564B5C" w:rsidP="0050264C">
            <w:pPr>
              <w:widowControl/>
              <w:jc w:val="left"/>
              <w:rPr>
                <w:rFonts w:ascii="ＭＳ 明朝" w:hAnsi="ＭＳ 明朝" w:cs="Arial Unicode MS"/>
                <w:kern w:val="0"/>
                <w:sz w:val="20"/>
                <w:szCs w:val="20"/>
                <w:bdr w:val="nil"/>
              </w:rPr>
            </w:pPr>
          </w:p>
          <w:p w14:paraId="3419D76F" w14:textId="370FD6A4" w:rsidR="00564B5C" w:rsidRPr="00000D05" w:rsidRDefault="00564B5C" w:rsidP="0050264C">
            <w:pPr>
              <w:widowControl/>
              <w:jc w:val="left"/>
              <w:rPr>
                <w:rFonts w:ascii="ＭＳ 明朝" w:hAnsi="ＭＳ 明朝" w:cs="Arial Unicode MS"/>
                <w:kern w:val="0"/>
                <w:sz w:val="20"/>
                <w:szCs w:val="20"/>
                <w:bdr w:val="nil"/>
              </w:rPr>
            </w:pPr>
          </w:p>
          <w:p w14:paraId="75AA3169" w14:textId="77777777" w:rsidR="00E56AB0" w:rsidRPr="00000D05" w:rsidRDefault="00E56AB0" w:rsidP="0050264C">
            <w:pPr>
              <w:widowControl/>
              <w:jc w:val="left"/>
              <w:rPr>
                <w:rFonts w:ascii="ＭＳ 明朝" w:hAnsi="ＭＳ 明朝" w:cs="Arial Unicode MS"/>
                <w:kern w:val="0"/>
                <w:sz w:val="20"/>
                <w:szCs w:val="20"/>
                <w:bdr w:val="nil"/>
              </w:rPr>
            </w:pPr>
          </w:p>
          <w:p w14:paraId="5E6A9AE8" w14:textId="77777777" w:rsidR="00564B5C" w:rsidRPr="00000D05" w:rsidRDefault="00564B5C" w:rsidP="0050264C">
            <w:pPr>
              <w:widowControl/>
              <w:jc w:val="left"/>
              <w:rPr>
                <w:rFonts w:ascii="ＭＳ 明朝" w:hAnsi="ＭＳ 明朝" w:cs="Arial Unicode MS"/>
                <w:kern w:val="0"/>
                <w:sz w:val="20"/>
                <w:szCs w:val="20"/>
                <w:bdr w:val="nil"/>
              </w:rPr>
            </w:pPr>
          </w:p>
          <w:p w14:paraId="3AC5B177" w14:textId="77777777" w:rsidR="00564B5C" w:rsidRPr="00000D05" w:rsidRDefault="00564B5C" w:rsidP="0050264C">
            <w:pPr>
              <w:widowControl/>
              <w:jc w:val="left"/>
              <w:rPr>
                <w:rFonts w:ascii="ＭＳ 明朝" w:hAnsi="ＭＳ 明朝" w:cs="Arial Unicode MS"/>
                <w:kern w:val="0"/>
                <w:sz w:val="20"/>
                <w:szCs w:val="20"/>
                <w:bdr w:val="nil"/>
              </w:rPr>
            </w:pPr>
            <w:r w:rsidRPr="00000D05">
              <w:rPr>
                <w:rFonts w:ascii="ＭＳ 明朝" w:hAnsi="ＭＳ 明朝" w:cs="Arial Unicode MS" w:hint="eastAsia"/>
                <w:kern w:val="0"/>
                <w:sz w:val="20"/>
                <w:szCs w:val="20"/>
                <w:bdr w:val="nil"/>
              </w:rPr>
              <w:t>②労働環境の改善</w:t>
            </w:r>
          </w:p>
          <w:p w14:paraId="4D35ED62" w14:textId="77777777" w:rsidR="0050264C" w:rsidRPr="00000D05" w:rsidRDefault="0050264C" w:rsidP="0050264C">
            <w:pPr>
              <w:pStyle w:val="2"/>
              <w:rPr>
                <w:rFonts w:ascii="ＭＳ 明朝" w:eastAsia="ＭＳ 明朝" w:hAnsi="ＭＳ 明朝"/>
                <w:color w:val="auto"/>
              </w:rPr>
            </w:pPr>
          </w:p>
          <w:p w14:paraId="28E0A98F" w14:textId="77777777" w:rsidR="0050264C" w:rsidRPr="00000D05" w:rsidRDefault="0050264C" w:rsidP="0050264C">
            <w:pPr>
              <w:pStyle w:val="2"/>
              <w:rPr>
                <w:rFonts w:ascii="ＭＳ 明朝" w:eastAsia="ＭＳ 明朝" w:hAnsi="ＭＳ 明朝"/>
                <w:color w:val="auto"/>
              </w:rPr>
            </w:pPr>
          </w:p>
          <w:p w14:paraId="4DD5AE70" w14:textId="77777777" w:rsidR="0050264C" w:rsidRPr="00000D05" w:rsidRDefault="0050264C" w:rsidP="0050264C">
            <w:pPr>
              <w:pStyle w:val="2"/>
              <w:rPr>
                <w:rFonts w:ascii="ＭＳ 明朝" w:eastAsia="ＭＳ 明朝" w:hAnsi="ＭＳ 明朝" w:cs="Arial Unicode MS"/>
                <w:color w:val="auto"/>
              </w:rPr>
            </w:pPr>
          </w:p>
          <w:p w14:paraId="1991D036" w14:textId="77777777" w:rsidR="00AE0894" w:rsidRPr="00000D05" w:rsidRDefault="00AE0894" w:rsidP="0050264C">
            <w:pPr>
              <w:pStyle w:val="2"/>
              <w:rPr>
                <w:rFonts w:ascii="ＭＳ 明朝" w:eastAsia="ＭＳ 明朝" w:hAnsi="ＭＳ 明朝" w:cs="Arial Unicode MS"/>
                <w:color w:val="auto"/>
              </w:rPr>
            </w:pPr>
          </w:p>
          <w:p w14:paraId="09ED7313" w14:textId="522575D3" w:rsidR="00AE0894" w:rsidRDefault="00AE0894" w:rsidP="0050264C">
            <w:pPr>
              <w:pStyle w:val="2"/>
              <w:rPr>
                <w:rFonts w:ascii="ＭＳ 明朝" w:eastAsia="ＭＳ 明朝" w:hAnsi="ＭＳ 明朝" w:cs="Arial Unicode MS"/>
                <w:color w:val="auto"/>
              </w:rPr>
            </w:pPr>
          </w:p>
          <w:p w14:paraId="0225FDD7" w14:textId="77777777" w:rsidR="00311D8F" w:rsidRPr="00000D05" w:rsidRDefault="00311D8F" w:rsidP="0050264C">
            <w:pPr>
              <w:pStyle w:val="2"/>
              <w:rPr>
                <w:rFonts w:ascii="ＭＳ 明朝" w:eastAsia="ＭＳ 明朝" w:hAnsi="ＭＳ 明朝" w:cs="Arial Unicode MS"/>
                <w:color w:val="auto"/>
              </w:rPr>
            </w:pPr>
          </w:p>
          <w:p w14:paraId="68EBE5CC" w14:textId="3C9A33EF" w:rsidR="009D73B0" w:rsidRPr="00000D05" w:rsidRDefault="009D73B0" w:rsidP="0050264C">
            <w:pPr>
              <w:pStyle w:val="2"/>
              <w:rPr>
                <w:rFonts w:ascii="ＭＳ 明朝" w:eastAsia="ＭＳ 明朝" w:hAnsi="ＭＳ 明朝" w:cs="Arial Unicode MS"/>
                <w:color w:val="auto"/>
              </w:rPr>
            </w:pPr>
          </w:p>
          <w:p w14:paraId="02C73351" w14:textId="77777777" w:rsidR="00F00079" w:rsidRPr="00000D05" w:rsidRDefault="00F00079" w:rsidP="0050264C">
            <w:pPr>
              <w:pStyle w:val="2"/>
              <w:rPr>
                <w:rFonts w:ascii="ＭＳ 明朝" w:eastAsia="ＭＳ 明朝" w:hAnsi="ＭＳ 明朝" w:cs="Arial Unicode MS"/>
                <w:color w:val="auto"/>
              </w:rPr>
            </w:pPr>
          </w:p>
          <w:p w14:paraId="75645001" w14:textId="2B325CEF" w:rsidR="00AE0894" w:rsidRPr="00000D05" w:rsidRDefault="00AE0894" w:rsidP="0050264C">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③</w:t>
            </w:r>
            <w:r w:rsidR="00B83AFD" w:rsidRPr="00000D05">
              <w:rPr>
                <w:rFonts w:ascii="ＭＳ 明朝" w:eastAsia="ＭＳ 明朝" w:hAnsi="ＭＳ 明朝" w:cs="Arial Unicode MS"/>
                <w:color w:val="auto"/>
              </w:rPr>
              <w:t>10</w:t>
            </w:r>
            <w:r w:rsidRPr="00000D05">
              <w:rPr>
                <w:rFonts w:ascii="ＭＳ 明朝" w:eastAsia="ＭＳ 明朝" w:hAnsi="ＭＳ 明朝" w:cs="Arial Unicode MS" w:hint="eastAsia"/>
                <w:color w:val="auto"/>
              </w:rPr>
              <w:t>周年記念行事</w:t>
            </w:r>
          </w:p>
          <w:p w14:paraId="245E27BB" w14:textId="77777777" w:rsidR="00564B5C" w:rsidRPr="00000D05" w:rsidRDefault="00564B5C" w:rsidP="0050264C">
            <w:pPr>
              <w:pStyle w:val="2"/>
              <w:rPr>
                <w:rFonts w:ascii="ＭＳ 明朝" w:eastAsia="ＭＳ 明朝" w:hAnsi="ＭＳ 明朝" w:cs="Arial Unicode MS"/>
                <w:color w:val="auto"/>
              </w:rPr>
            </w:pPr>
          </w:p>
        </w:tc>
        <w:tc>
          <w:tcPr>
            <w:tcW w:w="4572" w:type="dxa"/>
            <w:tcBorders>
              <w:right w:val="dashed" w:sz="4" w:space="0" w:color="auto"/>
            </w:tcBorders>
            <w:shd w:val="clear" w:color="auto" w:fill="auto"/>
            <w:tcMar>
              <w:top w:w="85" w:type="dxa"/>
              <w:left w:w="85" w:type="dxa"/>
              <w:bottom w:w="85" w:type="dxa"/>
              <w:right w:w="85" w:type="dxa"/>
            </w:tcMar>
          </w:tcPr>
          <w:p w14:paraId="4B270407" w14:textId="5D4EC21F" w:rsidR="00564B5C" w:rsidRPr="00000D05" w:rsidRDefault="008D50BD" w:rsidP="0050264C">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w:t>
            </w:r>
            <w:r w:rsidR="00484BAD" w:rsidRPr="00000D05">
              <w:rPr>
                <w:rFonts w:ascii="ＭＳ 明朝" w:eastAsia="ＭＳ 明朝" w:hAnsi="ＭＳ 明朝" w:cs="Arial Unicode MS"/>
                <w:color w:val="auto"/>
              </w:rPr>
              <w:t>ICT</w:t>
            </w:r>
            <w:r w:rsidRPr="00000D05">
              <w:rPr>
                <w:rFonts w:ascii="ＭＳ 明朝" w:eastAsia="ＭＳ 明朝" w:hAnsi="ＭＳ 明朝" w:cs="Arial Unicode MS" w:hint="eastAsia"/>
                <w:color w:val="auto"/>
              </w:rPr>
              <w:t>教育推進・新教育課程の充実</w:t>
            </w:r>
            <w:r w:rsidR="00F204B4" w:rsidRPr="00000D05">
              <w:rPr>
                <w:rFonts w:ascii="ＭＳ 明朝" w:eastAsia="ＭＳ 明朝" w:hAnsi="ＭＳ 明朝" w:cs="Arial Unicode MS" w:hint="eastAsia"/>
                <w:color w:val="auto"/>
              </w:rPr>
              <w:t>等</w:t>
            </w:r>
            <w:r w:rsidRPr="00000D05">
              <w:rPr>
                <w:rFonts w:ascii="ＭＳ 明朝" w:eastAsia="ＭＳ 明朝" w:hAnsi="ＭＳ 明朝" w:cs="Arial Unicode MS" w:hint="eastAsia"/>
                <w:color w:val="auto"/>
              </w:rPr>
              <w:t>のため、校内の分掌組織の見直しに着手する。（</w:t>
            </w:r>
            <w:r w:rsidR="00F204B4" w:rsidRPr="00000D05">
              <w:rPr>
                <w:rFonts w:ascii="ＭＳ 明朝" w:eastAsia="ＭＳ 明朝" w:hAnsi="ＭＳ 明朝" w:cs="Arial Unicode MS" w:hint="eastAsia"/>
                <w:color w:val="auto"/>
              </w:rPr>
              <w:t>首席連絡会議・学校</w:t>
            </w:r>
            <w:r w:rsidRPr="00000D05">
              <w:rPr>
                <w:rFonts w:ascii="ＭＳ 明朝" w:eastAsia="ＭＳ 明朝" w:hAnsi="ＭＳ 明朝" w:cs="Arial Unicode MS" w:hint="eastAsia"/>
                <w:color w:val="auto"/>
              </w:rPr>
              <w:t>運営委）</w:t>
            </w:r>
          </w:p>
          <w:p w14:paraId="317A065D" w14:textId="77777777" w:rsidR="00AA2E3B" w:rsidRPr="00000D05" w:rsidRDefault="00AA2E3B" w:rsidP="0050264C">
            <w:pPr>
              <w:pStyle w:val="2"/>
              <w:rPr>
                <w:rFonts w:ascii="ＭＳ 明朝" w:eastAsia="ＭＳ 明朝" w:hAnsi="ＭＳ 明朝" w:cs="Arial Unicode MS"/>
                <w:color w:val="auto"/>
              </w:rPr>
            </w:pPr>
          </w:p>
          <w:p w14:paraId="32D26B3E" w14:textId="77777777" w:rsidR="0050264C" w:rsidRPr="00000D05" w:rsidRDefault="0050264C" w:rsidP="0050264C">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w:t>
            </w:r>
            <w:r w:rsidR="008D50BD" w:rsidRPr="00000D05">
              <w:rPr>
                <w:rFonts w:ascii="ＭＳ 明朝" w:eastAsia="ＭＳ 明朝" w:hAnsi="ＭＳ 明朝" w:cs="Arial Unicode MS" w:hint="eastAsia"/>
                <w:color w:val="auto"/>
              </w:rPr>
              <w:t>人事異動を促進する。校内人事では分掌長、主任・グループ長等に若手を積極的に配置する。</w:t>
            </w:r>
          </w:p>
          <w:p w14:paraId="4D68F62D" w14:textId="77777777" w:rsidR="0050264C" w:rsidRPr="00000D05" w:rsidRDefault="0050264C" w:rsidP="0050264C">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・教職員同士が自由に意見交換できる雰囲気づくりに努める。</w:t>
            </w:r>
            <w:r w:rsidR="00564B5C" w:rsidRPr="00000D05">
              <w:rPr>
                <w:rFonts w:ascii="ＭＳ 明朝" w:eastAsia="ＭＳ 明朝" w:hAnsi="ＭＳ 明朝" w:cs="Arial Unicode MS" w:hint="eastAsia"/>
                <w:color w:val="auto"/>
              </w:rPr>
              <w:t>とりわけ若手教員が意見を出しやすい組織運営を心掛ける。</w:t>
            </w:r>
          </w:p>
          <w:p w14:paraId="4EB8EF38" w14:textId="3CDBB680" w:rsidR="0050264C" w:rsidRPr="00000D05" w:rsidRDefault="008D50BD" w:rsidP="00564B5C">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・毎週火曜日を一斉退勤日とし、衛生管理者が中心となって定時退庁の周知に努める。（</w:t>
            </w:r>
            <w:r w:rsidR="00564B5C" w:rsidRPr="00000D05">
              <w:rPr>
                <w:rFonts w:ascii="ＭＳ 明朝" w:eastAsia="ＭＳ 明朝" w:hAnsi="ＭＳ 明朝" w:cs="Arial Unicode MS" w:hint="eastAsia"/>
                <w:color w:val="auto"/>
              </w:rPr>
              <w:t>労働安全衛生委員会</w:t>
            </w:r>
            <w:r w:rsidRPr="00000D05">
              <w:rPr>
                <w:rFonts w:ascii="ＭＳ 明朝" w:eastAsia="ＭＳ 明朝" w:hAnsi="ＭＳ 明朝" w:cs="Arial Unicode MS" w:hint="eastAsia"/>
                <w:color w:val="auto"/>
              </w:rPr>
              <w:t>）</w:t>
            </w:r>
          </w:p>
          <w:p w14:paraId="53F51BD9" w14:textId="3180D23B" w:rsidR="009D73B0" w:rsidRDefault="009D73B0" w:rsidP="00564B5C">
            <w:pPr>
              <w:pStyle w:val="2"/>
              <w:rPr>
                <w:rFonts w:ascii="ＭＳ 明朝" w:eastAsia="ＭＳ 明朝" w:hAnsi="ＭＳ 明朝" w:cs="Arial Unicode MS"/>
                <w:color w:val="auto"/>
              </w:rPr>
            </w:pPr>
          </w:p>
          <w:p w14:paraId="360E0012" w14:textId="77777777" w:rsidR="00311D8F" w:rsidRPr="00000D05" w:rsidRDefault="00311D8F" w:rsidP="00564B5C">
            <w:pPr>
              <w:pStyle w:val="2"/>
              <w:rPr>
                <w:rFonts w:ascii="ＭＳ 明朝" w:eastAsia="ＭＳ 明朝" w:hAnsi="ＭＳ 明朝" w:cs="Arial Unicode MS"/>
                <w:color w:val="auto"/>
              </w:rPr>
            </w:pPr>
          </w:p>
          <w:p w14:paraId="75724A52" w14:textId="77777777" w:rsidR="00F00079" w:rsidRPr="00000D05" w:rsidRDefault="00F00079" w:rsidP="00564B5C">
            <w:pPr>
              <w:pStyle w:val="2"/>
              <w:rPr>
                <w:rFonts w:ascii="ＭＳ 明朝" w:eastAsia="ＭＳ 明朝" w:hAnsi="ＭＳ 明朝" w:cs="Arial Unicode MS"/>
                <w:color w:val="auto"/>
              </w:rPr>
            </w:pPr>
          </w:p>
          <w:p w14:paraId="27BE0D23" w14:textId="55258D40" w:rsidR="00AE0894" w:rsidRPr="00000D05" w:rsidRDefault="00AE0894" w:rsidP="00571F51">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w:t>
            </w:r>
            <w:r w:rsidR="00B83AFD" w:rsidRPr="00000D05">
              <w:rPr>
                <w:rFonts w:ascii="ＭＳ 明朝" w:eastAsia="ＭＳ 明朝" w:hAnsi="ＭＳ 明朝" w:cs="Arial Unicode MS"/>
                <w:color w:val="auto"/>
              </w:rPr>
              <w:t>10</w:t>
            </w:r>
            <w:r w:rsidR="00311D8F">
              <w:rPr>
                <w:rFonts w:ascii="ＭＳ 明朝" w:eastAsia="ＭＳ 明朝" w:hAnsi="ＭＳ 明朝" w:cs="Arial Unicode MS" w:hint="eastAsia"/>
                <w:color w:val="auto"/>
              </w:rPr>
              <w:t>周年記念行事を実行委員会</w:t>
            </w:r>
            <w:r w:rsidRPr="00000D05">
              <w:rPr>
                <w:rFonts w:ascii="ＭＳ 明朝" w:eastAsia="ＭＳ 明朝" w:hAnsi="ＭＳ 明朝" w:cs="Arial Unicode MS" w:hint="eastAsia"/>
                <w:color w:val="auto"/>
              </w:rPr>
              <w:t>中心に全校教職員が一丸となって取り組む。</w:t>
            </w:r>
            <w:r w:rsidR="00571F51" w:rsidRPr="00000D05">
              <w:rPr>
                <w:rFonts w:ascii="ＭＳ 明朝" w:eastAsia="ＭＳ 明朝" w:hAnsi="ＭＳ 明朝" w:cs="Arial Unicode MS" w:hint="eastAsia"/>
                <w:color w:val="auto"/>
              </w:rPr>
              <w:t>具体的には、記念誌発行、記念品の選定、記念モニュメントの作成、記念式典開催、新愛唱歌、記念研究紀要発行など創意工夫する。</w:t>
            </w:r>
            <w:r w:rsidR="00D56493" w:rsidRPr="00000D05">
              <w:rPr>
                <w:rFonts w:ascii="ＭＳ 明朝" w:eastAsia="ＭＳ 明朝" w:hAnsi="ＭＳ 明朝" w:cs="Arial Unicode MS" w:hint="eastAsia"/>
                <w:color w:val="auto"/>
              </w:rPr>
              <w:t>（全校）</w:t>
            </w:r>
          </w:p>
        </w:tc>
        <w:tc>
          <w:tcPr>
            <w:tcW w:w="4004" w:type="dxa"/>
            <w:tcBorders>
              <w:right w:val="single" w:sz="4" w:space="0" w:color="auto"/>
            </w:tcBorders>
            <w:tcMar>
              <w:top w:w="85" w:type="dxa"/>
              <w:left w:w="85" w:type="dxa"/>
              <w:bottom w:w="85" w:type="dxa"/>
              <w:right w:w="85" w:type="dxa"/>
            </w:tcMar>
          </w:tcPr>
          <w:p w14:paraId="410AD0BB" w14:textId="345AB41E" w:rsidR="008D50BD" w:rsidRPr="00000D05" w:rsidRDefault="00564B5C"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000D05">
              <w:rPr>
                <w:rFonts w:ascii="ＭＳ 明朝" w:eastAsia="ＭＳ 明朝" w:hAnsi="ＭＳ 明朝" w:cs="Arial Unicode MS" w:hint="eastAsia"/>
                <w:color w:val="auto"/>
              </w:rPr>
              <w:t>・</w:t>
            </w:r>
            <w:r w:rsidR="00B83AFD" w:rsidRPr="00000D05">
              <w:rPr>
                <w:rFonts w:ascii="ＭＳ 明朝" w:eastAsia="ＭＳ 明朝" w:hAnsi="ＭＳ 明朝" w:cs="Arial Unicode MS" w:hint="eastAsia"/>
                <w:color w:val="auto"/>
              </w:rPr>
              <w:t>１</w:t>
            </w:r>
            <w:r w:rsidRPr="00000D05">
              <w:rPr>
                <w:rFonts w:ascii="ＭＳ 明朝" w:eastAsia="ＭＳ 明朝" w:hAnsi="ＭＳ 明朝" w:cs="Arial Unicode MS" w:hint="eastAsia"/>
                <w:color w:val="auto"/>
              </w:rPr>
              <w:t>学期中に分掌組織の見直し案を運営委員会で検討。</w:t>
            </w:r>
            <w:r w:rsidR="00B83AFD" w:rsidRPr="00000D05">
              <w:rPr>
                <w:rFonts w:ascii="ＭＳ 明朝" w:eastAsia="ＭＳ 明朝" w:hAnsi="ＭＳ 明朝" w:cs="Arial Unicode MS" w:hint="eastAsia"/>
                <w:color w:val="auto"/>
              </w:rPr>
              <w:t>２</w:t>
            </w:r>
            <w:r w:rsidRPr="00000D05">
              <w:rPr>
                <w:rFonts w:ascii="ＭＳ 明朝" w:eastAsia="ＭＳ 明朝" w:hAnsi="ＭＳ 明朝" w:cs="Arial Unicode MS" w:hint="eastAsia"/>
                <w:color w:val="auto"/>
              </w:rPr>
              <w:t>学期より各分掌で移行に関する議論、調整を行う。</w:t>
            </w:r>
          </w:p>
          <w:p w14:paraId="16BC9FE5" w14:textId="77777777" w:rsidR="00AA2E3B" w:rsidRPr="00000D05" w:rsidRDefault="00AA2E3B"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56F667AE" w14:textId="4124E62C" w:rsidR="0050264C" w:rsidRDefault="0050264C"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000D05">
              <w:rPr>
                <w:rFonts w:ascii="ＭＳ 明朝" w:eastAsia="ＭＳ 明朝" w:hAnsi="ＭＳ 明朝" w:cs="Arial Unicode MS" w:hint="eastAsia"/>
                <w:color w:val="auto"/>
              </w:rPr>
              <w:t>・若手人材を積極的に登用し、</w:t>
            </w:r>
            <w:r w:rsidR="00B83AFD" w:rsidRPr="00000D05">
              <w:rPr>
                <w:rFonts w:ascii="ＭＳ 明朝" w:eastAsia="ＭＳ 明朝" w:hAnsi="ＭＳ 明朝" w:cs="Arial Unicode MS" w:hint="eastAsia"/>
                <w:color w:val="auto"/>
              </w:rPr>
              <w:t>３</w:t>
            </w:r>
            <w:r w:rsidRPr="00000D05">
              <w:rPr>
                <w:rFonts w:ascii="ＭＳ 明朝" w:eastAsia="ＭＳ 明朝" w:hAnsi="ＭＳ 明朝" w:cs="Arial Unicode MS" w:hint="eastAsia"/>
                <w:color w:val="auto"/>
              </w:rPr>
              <w:t>分の</w:t>
            </w:r>
            <w:r w:rsidR="00B83AFD" w:rsidRPr="00000D05">
              <w:rPr>
                <w:rFonts w:ascii="ＭＳ 明朝" w:eastAsia="ＭＳ 明朝" w:hAnsi="ＭＳ 明朝" w:cs="Arial Unicode MS" w:hint="eastAsia"/>
                <w:color w:val="auto"/>
              </w:rPr>
              <w:t>１</w:t>
            </w:r>
            <w:r w:rsidRPr="00000D05">
              <w:rPr>
                <w:rFonts w:ascii="ＭＳ 明朝" w:eastAsia="ＭＳ 明朝" w:hAnsi="ＭＳ 明朝" w:cs="Arial Unicode MS" w:hint="eastAsia"/>
                <w:color w:val="auto"/>
              </w:rPr>
              <w:t>以上を更新する。</w:t>
            </w:r>
          </w:p>
          <w:p w14:paraId="45F45E92" w14:textId="182B8E34" w:rsidR="0050264C" w:rsidRDefault="0050264C"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000D05">
              <w:rPr>
                <w:rFonts w:ascii="ＭＳ 明朝" w:eastAsia="ＭＳ 明朝" w:hAnsi="ＭＳ 明朝" w:cs="Arial Unicode MS" w:hint="eastAsia"/>
                <w:color w:val="auto"/>
              </w:rPr>
              <w:t>・</w:t>
            </w:r>
            <w:r w:rsidR="008D50BD" w:rsidRPr="00000D05">
              <w:rPr>
                <w:rFonts w:ascii="ＭＳ 明朝" w:eastAsia="ＭＳ 明朝" w:hAnsi="ＭＳ 明朝" w:cs="Arial Unicode MS" w:hint="eastAsia"/>
                <w:color w:val="auto"/>
              </w:rPr>
              <w:t>職場のストレス度を継続して</w:t>
            </w:r>
            <w:r w:rsidR="00B83AFD" w:rsidRPr="00000D05">
              <w:rPr>
                <w:rFonts w:ascii="ＭＳ 明朝" w:eastAsia="ＭＳ 明朝" w:hAnsi="ＭＳ 明朝" w:cs="Arial Unicode MS"/>
                <w:color w:val="auto"/>
              </w:rPr>
              <w:t>100</w:t>
            </w:r>
            <w:r w:rsidR="008D50BD" w:rsidRPr="00000D05">
              <w:rPr>
                <w:rFonts w:ascii="ＭＳ 明朝" w:eastAsia="ＭＳ 明朝" w:hAnsi="ＭＳ 明朝" w:cs="Arial Unicode MS" w:hint="eastAsia"/>
                <w:color w:val="auto"/>
              </w:rPr>
              <w:t>以下</w:t>
            </w:r>
            <w:r w:rsidR="00D56493" w:rsidRPr="00000D05">
              <w:rPr>
                <w:rFonts w:ascii="ＭＳ 明朝" w:eastAsia="ＭＳ 明朝" w:hAnsi="ＭＳ 明朝" w:cs="Arial Unicode MS" w:hint="eastAsia"/>
                <w:color w:val="auto"/>
              </w:rPr>
              <w:t>を</w:t>
            </w:r>
            <w:r w:rsidR="008D50BD" w:rsidRPr="00000D05">
              <w:rPr>
                <w:rFonts w:ascii="ＭＳ 明朝" w:eastAsia="ＭＳ 明朝" w:hAnsi="ＭＳ 明朝" w:cs="Arial Unicode MS" w:hint="eastAsia"/>
                <w:color w:val="auto"/>
              </w:rPr>
              <w:t>キープ</w:t>
            </w:r>
            <w:r w:rsidRPr="00000D05">
              <w:rPr>
                <w:rFonts w:ascii="ＭＳ 明朝" w:eastAsia="ＭＳ 明朝" w:hAnsi="ＭＳ 明朝" w:cs="Arial Unicode MS" w:hint="eastAsia"/>
                <w:color w:val="auto"/>
              </w:rPr>
              <w:t>する。[</w:t>
            </w:r>
            <w:r w:rsidR="00B83AFD" w:rsidRPr="00000D05">
              <w:rPr>
                <w:rFonts w:ascii="ＭＳ 明朝" w:eastAsia="ＭＳ 明朝" w:hAnsi="ＭＳ 明朝" w:cs="Arial Unicode MS"/>
                <w:color w:val="auto"/>
              </w:rPr>
              <w:t>97</w:t>
            </w:r>
            <w:r w:rsidRPr="00000D05">
              <w:rPr>
                <w:rFonts w:ascii="ＭＳ 明朝" w:eastAsia="ＭＳ 明朝" w:hAnsi="ＭＳ 明朝" w:cs="Arial Unicode MS" w:hint="eastAsia"/>
                <w:color w:val="auto"/>
              </w:rPr>
              <w:t>]</w:t>
            </w:r>
          </w:p>
          <w:p w14:paraId="59FB278C" w14:textId="77777777" w:rsidR="00C101E0" w:rsidRPr="00000D05" w:rsidRDefault="00C101E0"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14504492" w14:textId="5ACA4CAD" w:rsidR="00564B5C" w:rsidRPr="00000D05" w:rsidRDefault="00D56493" w:rsidP="0050264C">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w:t>
            </w:r>
            <w:r w:rsidR="00484BAD" w:rsidRPr="00000D05">
              <w:rPr>
                <w:rFonts w:ascii="ＭＳ 明朝" w:eastAsia="ＭＳ 明朝" w:hAnsi="ＭＳ 明朝" w:cs="Arial Unicode MS"/>
                <w:color w:val="auto"/>
              </w:rPr>
              <w:t>R</w:t>
            </w:r>
            <w:r w:rsidR="00B83AFD" w:rsidRPr="00000D05">
              <w:rPr>
                <w:rFonts w:ascii="ＭＳ 明朝" w:eastAsia="ＭＳ 明朝" w:hAnsi="ＭＳ 明朝" w:cs="Arial Unicode MS" w:hint="eastAsia"/>
                <w:color w:val="auto"/>
              </w:rPr>
              <w:t>３</w:t>
            </w:r>
            <w:r w:rsidR="00F00079" w:rsidRPr="00000D05">
              <w:rPr>
                <w:rFonts w:ascii="ＭＳ 明朝" w:eastAsia="ＭＳ 明朝" w:hAnsi="ＭＳ 明朝" w:cs="Arial Unicode MS" w:hint="eastAsia"/>
                <w:color w:val="auto"/>
              </w:rPr>
              <w:t>より</w:t>
            </w:r>
            <w:r w:rsidRPr="00000D05">
              <w:rPr>
                <w:rFonts w:ascii="ＭＳ 明朝" w:eastAsia="ＭＳ 明朝" w:hAnsi="ＭＳ 明朝" w:cs="Arial Unicode MS" w:hint="eastAsia"/>
                <w:color w:val="auto"/>
              </w:rPr>
              <w:t>時間外勤務時間</w:t>
            </w:r>
            <w:r w:rsidR="00F00079" w:rsidRPr="00000D05">
              <w:rPr>
                <w:rFonts w:ascii="ＭＳ 明朝" w:eastAsia="ＭＳ 明朝" w:hAnsi="ＭＳ 明朝" w:cs="Arial Unicode MS" w:hint="eastAsia"/>
                <w:color w:val="auto"/>
              </w:rPr>
              <w:t>を</w:t>
            </w:r>
            <w:r w:rsidRPr="00000D05">
              <w:rPr>
                <w:rFonts w:ascii="ＭＳ 明朝" w:eastAsia="ＭＳ 明朝" w:hAnsi="ＭＳ 明朝" w:cs="Arial Unicode MS" w:hint="eastAsia"/>
                <w:color w:val="auto"/>
              </w:rPr>
              <w:t>削減</w:t>
            </w:r>
            <w:r w:rsidR="00F00079" w:rsidRPr="00000D05">
              <w:rPr>
                <w:rFonts w:ascii="ＭＳ 明朝" w:eastAsia="ＭＳ 明朝" w:hAnsi="ＭＳ 明朝" w:cs="Arial Unicode MS" w:hint="eastAsia"/>
                <w:color w:val="auto"/>
              </w:rPr>
              <w:t>できたか</w:t>
            </w:r>
            <w:r w:rsidRPr="00000D05">
              <w:rPr>
                <w:rFonts w:ascii="ＭＳ 明朝" w:eastAsia="ＭＳ 明朝" w:hAnsi="ＭＳ 明朝" w:cs="Arial Unicode MS" w:hint="eastAsia"/>
                <w:color w:val="auto"/>
              </w:rPr>
              <w:t>。</w:t>
            </w:r>
            <w:r w:rsidR="00B83AFD" w:rsidRPr="00000D05">
              <w:rPr>
                <w:rFonts w:ascii="ＭＳ 明朝" w:eastAsia="ＭＳ 明朝" w:hAnsi="ＭＳ 明朝" w:cs="Arial Unicode MS" w:hint="eastAsia"/>
                <w:color w:val="auto"/>
              </w:rPr>
              <w:t>[</w:t>
            </w:r>
            <w:r w:rsidR="009D73B0" w:rsidRPr="00000D05">
              <w:rPr>
                <w:rFonts w:ascii="ＭＳ 明朝" w:eastAsia="ＭＳ 明朝" w:hAnsi="ＭＳ 明朝" w:cs="Arial Unicode MS" w:hint="eastAsia"/>
                <w:color w:val="auto"/>
              </w:rPr>
              <w:t>平均</w:t>
            </w:r>
            <w:r w:rsidR="00B83AFD" w:rsidRPr="00000D05">
              <w:rPr>
                <w:rFonts w:ascii="ＭＳ 明朝" w:eastAsia="ＭＳ 明朝" w:hAnsi="ＭＳ 明朝" w:cs="Arial Unicode MS"/>
                <w:color w:val="auto"/>
              </w:rPr>
              <w:t>18</w:t>
            </w:r>
            <w:r w:rsidR="00484BAD" w:rsidRPr="00000D05">
              <w:rPr>
                <w:rFonts w:ascii="ＭＳ 明朝" w:eastAsia="ＭＳ 明朝" w:hAnsi="ＭＳ 明朝" w:cs="Arial Unicode MS"/>
                <w:color w:val="auto"/>
              </w:rPr>
              <w:t>h</w:t>
            </w:r>
            <w:r w:rsidR="00F00079" w:rsidRPr="00000D05">
              <w:rPr>
                <w:rFonts w:ascii="ＭＳ 明朝" w:eastAsia="ＭＳ 明朝" w:hAnsi="ＭＳ 明朝" w:cs="Arial Unicode MS" w:hint="eastAsia"/>
                <w:color w:val="auto"/>
              </w:rPr>
              <w:t>/月⇒内訳：管理職</w:t>
            </w:r>
            <w:r w:rsidR="00B83AFD" w:rsidRPr="00000D05">
              <w:rPr>
                <w:rFonts w:ascii="ＭＳ 明朝" w:eastAsia="ＭＳ 明朝" w:hAnsi="ＭＳ 明朝" w:cs="Arial Unicode MS"/>
                <w:color w:val="auto"/>
              </w:rPr>
              <w:t>53</w:t>
            </w:r>
            <w:r w:rsidR="00484BAD" w:rsidRPr="00000D05">
              <w:rPr>
                <w:rFonts w:ascii="ＭＳ 明朝" w:eastAsia="ＭＳ 明朝" w:hAnsi="ＭＳ 明朝" w:cs="Arial Unicode MS"/>
                <w:color w:val="auto"/>
              </w:rPr>
              <w:t>h</w:t>
            </w:r>
            <w:r w:rsidR="00F00079" w:rsidRPr="00000D05">
              <w:rPr>
                <w:rFonts w:ascii="ＭＳ 明朝" w:eastAsia="ＭＳ 明朝" w:hAnsi="ＭＳ 明朝" w:cs="Arial Unicode MS" w:hint="eastAsia"/>
                <w:color w:val="auto"/>
              </w:rPr>
              <w:t>/月、小</w:t>
            </w:r>
            <w:r w:rsidR="00B83AFD" w:rsidRPr="00000D05">
              <w:rPr>
                <w:rFonts w:ascii="ＭＳ 明朝" w:eastAsia="ＭＳ 明朝" w:hAnsi="ＭＳ 明朝" w:cs="Arial Unicode MS"/>
                <w:color w:val="auto"/>
              </w:rPr>
              <w:t>16</w:t>
            </w:r>
            <w:r w:rsidR="00484BAD" w:rsidRPr="00000D05">
              <w:rPr>
                <w:rFonts w:ascii="ＭＳ 明朝" w:eastAsia="ＭＳ 明朝" w:hAnsi="ＭＳ 明朝" w:cs="Arial Unicode MS"/>
                <w:color w:val="auto"/>
              </w:rPr>
              <w:t>h</w:t>
            </w:r>
            <w:r w:rsidR="00F00079" w:rsidRPr="00000D05">
              <w:rPr>
                <w:rFonts w:ascii="ＭＳ 明朝" w:eastAsia="ＭＳ 明朝" w:hAnsi="ＭＳ 明朝" w:cs="Arial Unicode MS" w:hint="eastAsia"/>
                <w:color w:val="auto"/>
              </w:rPr>
              <w:t>/月、中</w:t>
            </w:r>
            <w:r w:rsidR="00B83AFD" w:rsidRPr="00000D05">
              <w:rPr>
                <w:rFonts w:ascii="ＭＳ 明朝" w:eastAsia="ＭＳ 明朝" w:hAnsi="ＭＳ 明朝" w:cs="Arial Unicode MS"/>
                <w:color w:val="auto"/>
              </w:rPr>
              <w:t>21</w:t>
            </w:r>
            <w:r w:rsidR="00484BAD" w:rsidRPr="00000D05">
              <w:rPr>
                <w:rFonts w:ascii="ＭＳ 明朝" w:eastAsia="ＭＳ 明朝" w:hAnsi="ＭＳ 明朝" w:cs="Arial Unicode MS"/>
                <w:color w:val="auto"/>
              </w:rPr>
              <w:t>h</w:t>
            </w:r>
            <w:r w:rsidR="00F00079" w:rsidRPr="00000D05">
              <w:rPr>
                <w:rFonts w:ascii="ＭＳ 明朝" w:eastAsia="ＭＳ 明朝" w:hAnsi="ＭＳ 明朝" w:cs="Arial Unicode MS" w:hint="eastAsia"/>
                <w:color w:val="auto"/>
              </w:rPr>
              <w:t>/月、高</w:t>
            </w:r>
            <w:r w:rsidR="00B83AFD" w:rsidRPr="00000D05">
              <w:rPr>
                <w:rFonts w:ascii="ＭＳ 明朝" w:eastAsia="ＭＳ 明朝" w:hAnsi="ＭＳ 明朝" w:cs="Arial Unicode MS"/>
                <w:color w:val="auto"/>
              </w:rPr>
              <w:t>14</w:t>
            </w:r>
            <w:r w:rsidR="00484BAD" w:rsidRPr="00000D05">
              <w:rPr>
                <w:rFonts w:ascii="ＭＳ 明朝" w:eastAsia="ＭＳ 明朝" w:hAnsi="ＭＳ 明朝" w:cs="Arial Unicode MS"/>
                <w:color w:val="auto"/>
              </w:rPr>
              <w:t>h</w:t>
            </w:r>
            <w:r w:rsidR="00F00079" w:rsidRPr="00000D05">
              <w:rPr>
                <w:rFonts w:ascii="ＭＳ 明朝" w:eastAsia="ＭＳ 明朝" w:hAnsi="ＭＳ 明朝" w:cs="Arial Unicode MS" w:hint="eastAsia"/>
                <w:color w:val="auto"/>
              </w:rPr>
              <w:t>/月</w:t>
            </w:r>
            <w:r w:rsidR="00B83AFD" w:rsidRPr="00000D05">
              <w:rPr>
                <w:rFonts w:ascii="ＭＳ 明朝" w:eastAsia="ＭＳ 明朝" w:hAnsi="ＭＳ 明朝" w:cs="Arial Unicode MS" w:hint="eastAsia"/>
                <w:color w:val="auto"/>
              </w:rPr>
              <w:t>]</w:t>
            </w:r>
          </w:p>
          <w:p w14:paraId="66635D7E" w14:textId="5A28FF9D" w:rsidR="00AE0894" w:rsidRDefault="00564B5C" w:rsidP="0050264C">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・月</w:t>
            </w:r>
            <w:r w:rsidR="00B83AFD" w:rsidRPr="00000D05">
              <w:rPr>
                <w:rFonts w:ascii="ＭＳ 明朝" w:eastAsia="ＭＳ 明朝" w:hAnsi="ＭＳ 明朝" w:cs="Arial Unicode MS"/>
                <w:color w:val="auto"/>
              </w:rPr>
              <w:t>80</w:t>
            </w:r>
            <w:r w:rsidRPr="00000D05">
              <w:rPr>
                <w:rFonts w:ascii="ＭＳ 明朝" w:eastAsia="ＭＳ 明朝" w:hAnsi="ＭＳ 明朝" w:cs="Arial Unicode MS" w:hint="eastAsia"/>
                <w:color w:val="auto"/>
              </w:rPr>
              <w:t>時間</w:t>
            </w:r>
            <w:r w:rsidR="00D56493" w:rsidRPr="00000D05">
              <w:rPr>
                <w:rFonts w:ascii="ＭＳ 明朝" w:eastAsia="ＭＳ 明朝" w:hAnsi="ＭＳ 明朝" w:cs="Arial Unicode MS" w:hint="eastAsia"/>
                <w:color w:val="auto"/>
              </w:rPr>
              <w:t>を超える職員が年間に数名いるのでこれを</w:t>
            </w:r>
            <w:r w:rsidRPr="00000D05">
              <w:rPr>
                <w:rFonts w:ascii="ＭＳ 明朝" w:eastAsia="ＭＳ 明朝" w:hAnsi="ＭＳ 明朝" w:cs="Arial Unicode MS" w:hint="eastAsia"/>
                <w:color w:val="auto"/>
              </w:rPr>
              <w:t>一掃する。</w:t>
            </w:r>
            <w:r w:rsidR="00B83AFD" w:rsidRPr="00000D05">
              <w:rPr>
                <w:rFonts w:ascii="ＭＳ 明朝" w:eastAsia="ＭＳ 明朝" w:hAnsi="ＭＳ 明朝" w:cs="Arial Unicode MS" w:hint="eastAsia"/>
                <w:color w:val="auto"/>
              </w:rPr>
              <w:t>[３</w:t>
            </w:r>
            <w:r w:rsidR="00E779CF" w:rsidRPr="00000D05">
              <w:rPr>
                <w:rFonts w:ascii="ＭＳ 明朝" w:eastAsia="ＭＳ 明朝" w:hAnsi="ＭＳ 明朝" w:cs="Arial Unicode MS" w:hint="eastAsia"/>
                <w:color w:val="auto"/>
              </w:rPr>
              <w:t>人</w:t>
            </w:r>
            <w:r w:rsidR="00B83AFD" w:rsidRPr="00000D05">
              <w:rPr>
                <w:rFonts w:ascii="ＭＳ 明朝" w:eastAsia="ＭＳ 明朝" w:hAnsi="ＭＳ 明朝" w:cs="Arial Unicode MS" w:hint="eastAsia"/>
                <w:color w:val="auto"/>
              </w:rPr>
              <w:t>６</w:t>
            </w:r>
            <w:r w:rsidR="00E779CF" w:rsidRPr="00000D05">
              <w:rPr>
                <w:rFonts w:ascii="ＭＳ 明朝" w:eastAsia="ＭＳ 明朝" w:hAnsi="ＭＳ 明朝" w:cs="Arial Unicode MS" w:hint="eastAsia"/>
                <w:color w:val="auto"/>
              </w:rPr>
              <w:t>回</w:t>
            </w:r>
            <w:r w:rsidR="00B83AFD" w:rsidRPr="00000D05">
              <w:rPr>
                <w:rFonts w:ascii="ＭＳ 明朝" w:eastAsia="ＭＳ 明朝" w:hAnsi="ＭＳ 明朝" w:cs="Arial Unicode MS" w:hint="eastAsia"/>
                <w:color w:val="auto"/>
              </w:rPr>
              <w:t>]</w:t>
            </w:r>
          </w:p>
          <w:p w14:paraId="71E30F69" w14:textId="77777777" w:rsidR="00C101E0" w:rsidRPr="00000D05" w:rsidRDefault="00C101E0" w:rsidP="0050264C">
            <w:pPr>
              <w:pStyle w:val="2"/>
              <w:rPr>
                <w:rFonts w:ascii="ＭＳ 明朝" w:eastAsia="ＭＳ 明朝" w:hAnsi="ＭＳ 明朝" w:cs="Arial Unicode MS"/>
                <w:color w:val="auto"/>
              </w:rPr>
            </w:pPr>
          </w:p>
          <w:p w14:paraId="0D069D6B" w14:textId="77777777" w:rsidR="00571F51" w:rsidRPr="00000D05" w:rsidRDefault="00571F51" w:rsidP="00571F51">
            <w:pPr>
              <w:pStyle w:val="2"/>
              <w:rPr>
                <w:rFonts w:ascii="ＭＳ 明朝" w:eastAsia="ＭＳ 明朝" w:hAnsi="ＭＳ 明朝" w:cs="Arial Unicode MS"/>
                <w:color w:val="auto"/>
              </w:rPr>
            </w:pPr>
            <w:r w:rsidRPr="00000D05">
              <w:rPr>
                <w:rFonts w:ascii="ＭＳ 明朝" w:eastAsia="ＭＳ 明朝" w:hAnsi="ＭＳ 明朝" w:cs="Arial Unicode MS" w:hint="eastAsia"/>
                <w:color w:val="auto"/>
              </w:rPr>
              <w:t>・実行委員会のプランに従って各取り組みが計画的にとり組まれたか。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6968AEF" w14:textId="5A1A91AD" w:rsidR="0050264C" w:rsidRPr="00000D05" w:rsidRDefault="00AA2E3B" w:rsidP="00D81657">
            <w:pPr>
              <w:spacing w:line="280" w:lineRule="exact"/>
              <w:ind w:left="200" w:hangingChars="100" w:hanging="200"/>
              <w:rPr>
                <w:rFonts w:ascii="ＭＳ 明朝" w:hAnsi="ＭＳ 明朝"/>
                <w:sz w:val="20"/>
                <w:szCs w:val="20"/>
              </w:rPr>
            </w:pPr>
            <w:r w:rsidRPr="00000D05">
              <w:rPr>
                <w:rFonts w:ascii="ＭＳ 明朝" w:hAnsi="ＭＳ 明朝" w:hint="eastAsia"/>
                <w:sz w:val="20"/>
                <w:szCs w:val="20"/>
              </w:rPr>
              <w:t>・1学期</w:t>
            </w:r>
            <w:r w:rsidR="00A81794" w:rsidRPr="00000D05">
              <w:rPr>
                <w:rFonts w:ascii="ＭＳ 明朝" w:hAnsi="ＭＳ 明朝" w:hint="eastAsia"/>
                <w:sz w:val="20"/>
                <w:szCs w:val="20"/>
              </w:rPr>
              <w:t>・２</w:t>
            </w:r>
            <w:r w:rsidRPr="00000D05">
              <w:rPr>
                <w:rFonts w:ascii="ＭＳ 明朝" w:hAnsi="ＭＳ 明朝" w:hint="eastAsia"/>
                <w:sz w:val="20"/>
                <w:szCs w:val="20"/>
              </w:rPr>
              <w:t>学期「</w:t>
            </w:r>
            <w:r w:rsidR="00A81794" w:rsidRPr="00000D05">
              <w:rPr>
                <w:rFonts w:ascii="ＭＳ 明朝" w:hAnsi="ＭＳ 明朝" w:hint="eastAsia"/>
                <w:sz w:val="20"/>
                <w:szCs w:val="20"/>
              </w:rPr>
              <w:t>分掌</w:t>
            </w:r>
            <w:r w:rsidRPr="00000D05">
              <w:rPr>
                <w:rFonts w:ascii="ＭＳ 明朝" w:hAnsi="ＭＳ 明朝" w:hint="eastAsia"/>
                <w:sz w:val="20"/>
                <w:szCs w:val="20"/>
              </w:rPr>
              <w:t>業務見える化シート」の提出・集計により分掌間の業務量の差異を見える化。1月より次年度に向けた議論・調整に着手。△</w:t>
            </w:r>
          </w:p>
          <w:p w14:paraId="559664CF" w14:textId="71CC2E9B" w:rsidR="00AA2E3B" w:rsidRPr="00000D05" w:rsidRDefault="00AA2E3B" w:rsidP="00D81657">
            <w:pPr>
              <w:spacing w:line="280" w:lineRule="exact"/>
              <w:ind w:left="200" w:hangingChars="100" w:hanging="200"/>
              <w:rPr>
                <w:rFonts w:ascii="ＭＳ 明朝" w:hAnsi="ＭＳ 明朝"/>
                <w:sz w:val="20"/>
                <w:szCs w:val="20"/>
              </w:rPr>
            </w:pPr>
            <w:r w:rsidRPr="00000D05">
              <w:rPr>
                <w:rFonts w:ascii="ＭＳ 明朝" w:hAnsi="ＭＳ 明朝" w:hint="eastAsia"/>
                <w:sz w:val="20"/>
                <w:szCs w:val="20"/>
              </w:rPr>
              <w:t>・</w:t>
            </w:r>
            <w:r w:rsidR="00D81657" w:rsidRPr="00000D05">
              <w:rPr>
                <w:rFonts w:ascii="ＭＳ 明朝" w:hAnsi="ＭＳ 明朝" w:hint="eastAsia"/>
                <w:sz w:val="20"/>
                <w:szCs w:val="20"/>
              </w:rPr>
              <w:t>R４校内人事で分掌長・グループ長・学年主任等</w:t>
            </w:r>
            <w:r w:rsidR="00311D8F" w:rsidRPr="00311D8F">
              <w:rPr>
                <w:rFonts w:ascii="ＭＳ 明朝" w:hAnsi="ＭＳ 明朝" w:hint="eastAsia"/>
                <w:sz w:val="20"/>
                <w:szCs w:val="20"/>
              </w:rPr>
              <w:t>３分の１</w:t>
            </w:r>
            <w:r w:rsidRPr="00000D05">
              <w:rPr>
                <w:rFonts w:ascii="ＭＳ 明朝" w:hAnsi="ＭＳ 明朝" w:hint="eastAsia"/>
                <w:sz w:val="20"/>
                <w:szCs w:val="20"/>
              </w:rPr>
              <w:t>を</w:t>
            </w:r>
            <w:r w:rsidR="007F31C4" w:rsidRPr="00000D05">
              <w:rPr>
                <w:rFonts w:ascii="ＭＳ 明朝" w:hAnsi="ＭＳ 明朝" w:hint="eastAsia"/>
                <w:sz w:val="20"/>
                <w:szCs w:val="20"/>
              </w:rPr>
              <w:t>新しく指名。〇</w:t>
            </w:r>
          </w:p>
          <w:p w14:paraId="63850C02" w14:textId="76C6A788" w:rsidR="007F31C4" w:rsidRPr="00000D05" w:rsidRDefault="007F31C4" w:rsidP="00D81657">
            <w:pPr>
              <w:spacing w:line="280" w:lineRule="exact"/>
              <w:ind w:left="200" w:hangingChars="100" w:hanging="200"/>
              <w:rPr>
                <w:rFonts w:ascii="ＭＳ 明朝" w:hAnsi="ＭＳ 明朝"/>
                <w:sz w:val="20"/>
                <w:szCs w:val="20"/>
              </w:rPr>
            </w:pPr>
            <w:r w:rsidRPr="00000D05">
              <w:rPr>
                <w:rFonts w:ascii="ＭＳ 明朝" w:hAnsi="ＭＳ 明朝" w:hint="eastAsia"/>
                <w:sz w:val="20"/>
                <w:szCs w:val="20"/>
              </w:rPr>
              <w:t>・「ストレス度チェック」において、職場全体のストレス度は</w:t>
            </w:r>
            <w:r w:rsidR="00A81794" w:rsidRPr="00000D05">
              <w:rPr>
                <w:rFonts w:ascii="ＭＳ 明朝" w:hAnsi="ＭＳ 明朝" w:hint="eastAsia"/>
                <w:sz w:val="20"/>
                <w:szCs w:val="20"/>
              </w:rPr>
              <w:t>２</w:t>
            </w:r>
            <w:r w:rsidRPr="00000D05">
              <w:rPr>
                <w:rFonts w:ascii="ＭＳ 明朝" w:hAnsi="ＭＳ 明朝" w:hint="eastAsia"/>
                <w:sz w:val="20"/>
                <w:szCs w:val="20"/>
              </w:rPr>
              <w:t>年連続で97を達成。〇</w:t>
            </w:r>
          </w:p>
          <w:p w14:paraId="52B5527E" w14:textId="0EC84385" w:rsidR="007F31C4" w:rsidRDefault="006619B6" w:rsidP="00D81657">
            <w:pPr>
              <w:spacing w:line="280" w:lineRule="exact"/>
              <w:ind w:left="200" w:hangingChars="100" w:hanging="200"/>
              <w:rPr>
                <w:rFonts w:ascii="ＭＳ 明朝" w:hAnsi="ＭＳ 明朝"/>
                <w:sz w:val="20"/>
                <w:szCs w:val="20"/>
              </w:rPr>
            </w:pPr>
            <w:r>
              <w:rPr>
                <w:rFonts w:ascii="ＭＳ 明朝" w:hAnsi="ＭＳ 明朝" w:hint="eastAsia"/>
                <w:sz w:val="20"/>
                <w:szCs w:val="20"/>
              </w:rPr>
              <w:t>・平均20ｈ/月⇒内訳：管理職50h/月、</w:t>
            </w:r>
          </w:p>
          <w:p w14:paraId="33D309CD" w14:textId="646C4292" w:rsidR="006619B6" w:rsidRDefault="006619B6" w:rsidP="00D81657">
            <w:pPr>
              <w:spacing w:line="280" w:lineRule="exact"/>
              <w:ind w:left="200" w:hangingChars="100" w:hanging="200"/>
              <w:rPr>
                <w:rFonts w:ascii="ＭＳ 明朝" w:hAnsi="ＭＳ 明朝"/>
                <w:sz w:val="20"/>
                <w:szCs w:val="20"/>
              </w:rPr>
            </w:pPr>
            <w:r>
              <w:rPr>
                <w:rFonts w:ascii="ＭＳ 明朝" w:hAnsi="ＭＳ 明朝" w:hint="eastAsia"/>
                <w:sz w:val="20"/>
                <w:szCs w:val="20"/>
              </w:rPr>
              <w:t>小19ｈ/月、中23h/月、高16h/月</w:t>
            </w:r>
          </w:p>
          <w:p w14:paraId="2842C0DE" w14:textId="6F39C717" w:rsidR="006619B6" w:rsidRDefault="006619B6" w:rsidP="00D81657">
            <w:pPr>
              <w:spacing w:line="280" w:lineRule="exact"/>
              <w:ind w:left="200" w:hangingChars="100" w:hanging="200"/>
              <w:rPr>
                <w:rFonts w:ascii="ＭＳ 明朝" w:hAnsi="ＭＳ 明朝"/>
                <w:sz w:val="20"/>
                <w:szCs w:val="20"/>
              </w:rPr>
            </w:pPr>
            <w:r>
              <w:rPr>
                <w:rFonts w:ascii="ＭＳ 明朝" w:hAnsi="ＭＳ 明朝" w:hint="eastAsia"/>
                <w:sz w:val="20"/>
                <w:szCs w:val="20"/>
              </w:rPr>
              <w:t>×</w:t>
            </w:r>
          </w:p>
          <w:p w14:paraId="756AAAE8" w14:textId="75E3F15C" w:rsidR="00C101E0" w:rsidRPr="00000D05" w:rsidRDefault="006619B6" w:rsidP="006619B6">
            <w:pPr>
              <w:spacing w:line="280" w:lineRule="exact"/>
              <w:ind w:left="200" w:hangingChars="100" w:hanging="200"/>
              <w:rPr>
                <w:rFonts w:ascii="ＭＳ 明朝" w:hAnsi="ＭＳ 明朝"/>
                <w:sz w:val="20"/>
                <w:szCs w:val="20"/>
              </w:rPr>
            </w:pPr>
            <w:r>
              <w:rPr>
                <w:rFonts w:ascii="ＭＳ 明朝" w:hAnsi="ＭＳ 明朝" w:hint="eastAsia"/>
                <w:sz w:val="20"/>
                <w:szCs w:val="20"/>
              </w:rPr>
              <w:t>・1人1回 ×</w:t>
            </w:r>
          </w:p>
          <w:p w14:paraId="42AB8D41" w14:textId="77777777" w:rsidR="007F31C4" w:rsidRPr="00000D05" w:rsidRDefault="007F31C4" w:rsidP="00AA2E3B">
            <w:pPr>
              <w:spacing w:line="300" w:lineRule="exact"/>
              <w:ind w:left="200" w:hangingChars="100" w:hanging="200"/>
              <w:rPr>
                <w:rFonts w:ascii="ＭＳ 明朝" w:hAnsi="ＭＳ 明朝"/>
                <w:sz w:val="20"/>
                <w:szCs w:val="20"/>
              </w:rPr>
            </w:pPr>
          </w:p>
          <w:p w14:paraId="7CB08487" w14:textId="77777777" w:rsidR="007F31C4" w:rsidRPr="00000D05" w:rsidRDefault="007F31C4" w:rsidP="00AA2E3B">
            <w:pPr>
              <w:spacing w:line="300" w:lineRule="exact"/>
              <w:ind w:left="200" w:hangingChars="100" w:hanging="200"/>
              <w:rPr>
                <w:rFonts w:ascii="ＭＳ 明朝" w:hAnsi="ＭＳ 明朝"/>
                <w:sz w:val="20"/>
                <w:szCs w:val="20"/>
              </w:rPr>
            </w:pPr>
          </w:p>
          <w:p w14:paraId="5CD51CB9" w14:textId="48231E45" w:rsidR="007F31C4" w:rsidRPr="00C101E0" w:rsidRDefault="007F31C4" w:rsidP="00AA2E3B">
            <w:pPr>
              <w:spacing w:line="300" w:lineRule="exact"/>
              <w:ind w:left="200" w:hangingChars="100" w:hanging="200"/>
              <w:rPr>
                <w:rFonts w:ascii="ＭＳ 明朝" w:hAnsi="ＭＳ 明朝"/>
                <w:sz w:val="20"/>
                <w:szCs w:val="20"/>
              </w:rPr>
            </w:pPr>
            <w:r w:rsidRPr="00000D05">
              <w:rPr>
                <w:rFonts w:ascii="ＭＳ 明朝" w:hAnsi="ＭＳ 明朝" w:hint="eastAsia"/>
                <w:sz w:val="20"/>
                <w:szCs w:val="20"/>
              </w:rPr>
              <w:t>・</w:t>
            </w:r>
            <w:r w:rsidR="000E31E9" w:rsidRPr="00000D05">
              <w:rPr>
                <w:rFonts w:ascii="ＭＳ 明朝" w:hAnsi="ＭＳ 明朝" w:hint="eastAsia"/>
                <w:sz w:val="20"/>
                <w:szCs w:val="20"/>
              </w:rPr>
              <w:t>11月25日記念式典開催。</w:t>
            </w:r>
            <w:r w:rsidR="00022C54" w:rsidRPr="00000D05">
              <w:rPr>
                <w:rFonts w:ascii="ＭＳ 明朝" w:hAnsi="ＭＳ 明朝" w:hint="eastAsia"/>
                <w:sz w:val="20"/>
                <w:szCs w:val="20"/>
              </w:rPr>
              <w:t>記念誌、</w:t>
            </w:r>
            <w:r w:rsidR="00022C54" w:rsidRPr="00C101E0">
              <w:rPr>
                <w:rFonts w:ascii="ＭＳ 明朝" w:hAnsi="ＭＳ 明朝" w:hint="eastAsia"/>
                <w:sz w:val="20"/>
                <w:szCs w:val="20"/>
              </w:rPr>
              <w:t>記念モニュメント、</w:t>
            </w:r>
            <w:r w:rsidR="000E31E9" w:rsidRPr="00C101E0">
              <w:rPr>
                <w:rFonts w:ascii="ＭＳ 明朝" w:hAnsi="ＭＳ 明朝" w:hint="eastAsia"/>
                <w:sz w:val="20"/>
                <w:szCs w:val="20"/>
              </w:rPr>
              <w:t>記念エコバック、記念音楽CD、記念ポスター、教員バンド</w:t>
            </w:r>
            <w:r w:rsidR="00D81657" w:rsidRPr="00C101E0">
              <w:rPr>
                <w:rFonts w:ascii="ＭＳ 明朝" w:hAnsi="ＭＳ 明朝" w:hint="eastAsia"/>
                <w:sz w:val="20"/>
                <w:szCs w:val="20"/>
              </w:rPr>
              <w:t>、PTA有志</w:t>
            </w:r>
            <w:r w:rsidR="00267655" w:rsidRPr="00C101E0">
              <w:rPr>
                <w:rFonts w:ascii="ＭＳ 明朝" w:hAnsi="ＭＳ 明朝" w:hint="eastAsia"/>
                <w:sz w:val="20"/>
                <w:szCs w:val="20"/>
              </w:rPr>
              <w:t>ダンス</w:t>
            </w:r>
            <w:r w:rsidR="000E31E9" w:rsidRPr="00C101E0">
              <w:rPr>
                <w:rFonts w:ascii="ＭＳ 明朝" w:hAnsi="ＭＳ 明朝" w:hint="eastAsia"/>
                <w:sz w:val="20"/>
                <w:szCs w:val="20"/>
              </w:rPr>
              <w:t>などに</w:t>
            </w:r>
            <w:r w:rsidR="00311D8F" w:rsidRPr="00C101E0">
              <w:rPr>
                <w:rFonts w:ascii="ＭＳ 明朝" w:hAnsi="ＭＳ 明朝" w:hint="eastAsia"/>
                <w:sz w:val="20"/>
                <w:szCs w:val="20"/>
              </w:rPr>
              <w:t>プラン通りに取</w:t>
            </w:r>
            <w:r w:rsidR="002F44EF" w:rsidRPr="00C101E0">
              <w:rPr>
                <w:rFonts w:ascii="ＭＳ 明朝" w:hAnsi="ＭＳ 明朝" w:hint="eastAsia"/>
                <w:sz w:val="20"/>
                <w:szCs w:val="20"/>
              </w:rPr>
              <w:t>り</w:t>
            </w:r>
            <w:r w:rsidR="00311D8F" w:rsidRPr="00C101E0">
              <w:rPr>
                <w:rFonts w:ascii="ＭＳ 明朝" w:hAnsi="ＭＳ 明朝" w:hint="eastAsia"/>
                <w:sz w:val="20"/>
                <w:szCs w:val="20"/>
              </w:rPr>
              <w:t>組んだ</w:t>
            </w:r>
            <w:r w:rsidR="000E31E9" w:rsidRPr="00C101E0">
              <w:rPr>
                <w:rFonts w:ascii="ＭＳ 明朝" w:hAnsi="ＭＳ 明朝" w:hint="eastAsia"/>
                <w:sz w:val="20"/>
                <w:szCs w:val="20"/>
              </w:rPr>
              <w:t>。〇</w:t>
            </w:r>
          </w:p>
          <w:p w14:paraId="51D1C1E6" w14:textId="767CEC44" w:rsidR="000E31E9" w:rsidRPr="00000D05" w:rsidRDefault="000E31E9" w:rsidP="00311D8F">
            <w:pPr>
              <w:spacing w:line="300" w:lineRule="exact"/>
              <w:ind w:left="200" w:hangingChars="100" w:hanging="200"/>
              <w:rPr>
                <w:rFonts w:ascii="ＭＳ 明朝" w:hAnsi="ＭＳ 明朝"/>
                <w:sz w:val="20"/>
                <w:szCs w:val="20"/>
              </w:rPr>
            </w:pPr>
            <w:r w:rsidRPr="00C101E0">
              <w:rPr>
                <w:rFonts w:ascii="ＭＳ 明朝" w:hAnsi="ＭＳ 明朝" w:hint="eastAsia"/>
                <w:sz w:val="20"/>
                <w:szCs w:val="20"/>
              </w:rPr>
              <w:t>・研究紀要「きらめき」第</w:t>
            </w:r>
            <w:r w:rsidR="00E058E2" w:rsidRPr="00C101E0">
              <w:rPr>
                <w:rFonts w:ascii="ＭＳ 明朝" w:hAnsi="ＭＳ 明朝" w:hint="eastAsia"/>
                <w:sz w:val="20"/>
                <w:szCs w:val="20"/>
              </w:rPr>
              <w:t>５</w:t>
            </w:r>
            <w:r w:rsidRPr="00C101E0">
              <w:rPr>
                <w:rFonts w:ascii="ＭＳ 明朝" w:hAnsi="ＭＳ 明朝" w:hint="eastAsia"/>
                <w:sz w:val="20"/>
                <w:szCs w:val="20"/>
              </w:rPr>
              <w:t>号</w:t>
            </w:r>
            <w:r w:rsidR="00A81794" w:rsidRPr="00C101E0">
              <w:rPr>
                <w:rFonts w:ascii="ＭＳ 明朝" w:hAnsi="ＭＳ 明朝" w:hint="eastAsia"/>
                <w:sz w:val="20"/>
                <w:szCs w:val="20"/>
              </w:rPr>
              <w:t>３月</w:t>
            </w:r>
            <w:r w:rsidRPr="00C101E0">
              <w:rPr>
                <w:rFonts w:ascii="ＭＳ 明朝" w:hAnsi="ＭＳ 明朝" w:hint="eastAsia"/>
                <w:sz w:val="20"/>
                <w:szCs w:val="20"/>
              </w:rPr>
              <w:t>発行。〇</w:t>
            </w:r>
          </w:p>
        </w:tc>
      </w:tr>
    </w:tbl>
    <w:p w14:paraId="1BFB2DC9" w14:textId="53E3FAFE" w:rsidR="0086696C" w:rsidRPr="00000D05" w:rsidRDefault="0086696C" w:rsidP="006206CE">
      <w:pPr>
        <w:spacing w:line="120" w:lineRule="exact"/>
      </w:pPr>
    </w:p>
    <w:p w14:paraId="6C20C88C" w14:textId="77777777" w:rsidR="007F31C4" w:rsidRPr="00000D05" w:rsidRDefault="007F31C4" w:rsidP="006206CE">
      <w:pPr>
        <w:spacing w:line="120" w:lineRule="exact"/>
      </w:pPr>
    </w:p>
    <w:sectPr w:rsidR="007F31C4" w:rsidRPr="00000D05"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52DD" w14:textId="77777777" w:rsidR="007A037E" w:rsidRDefault="007A037E">
      <w:r>
        <w:separator/>
      </w:r>
    </w:p>
  </w:endnote>
  <w:endnote w:type="continuationSeparator" w:id="0">
    <w:p w14:paraId="27F04B07" w14:textId="77777777" w:rsidR="007A037E" w:rsidRDefault="007A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21002A87"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5AFC9" w14:textId="77777777" w:rsidR="007A037E" w:rsidRDefault="007A037E">
      <w:r>
        <w:separator/>
      </w:r>
    </w:p>
  </w:footnote>
  <w:footnote w:type="continuationSeparator" w:id="0">
    <w:p w14:paraId="161CE0F7" w14:textId="77777777" w:rsidR="007A037E" w:rsidRDefault="007A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219F" w14:textId="0DBE492B" w:rsidR="00A63795" w:rsidRDefault="00A6379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Ｓ１７</w:t>
    </w:r>
  </w:p>
  <w:p w14:paraId="737643D3" w14:textId="77777777" w:rsidR="00A63795" w:rsidRDefault="00A63795" w:rsidP="00225A63">
    <w:pPr>
      <w:spacing w:line="360" w:lineRule="exact"/>
      <w:ind w:rightChars="100" w:right="210"/>
      <w:jc w:val="right"/>
      <w:rPr>
        <w:rFonts w:ascii="ＭＳ ゴシック" w:eastAsia="ＭＳ ゴシック" w:hAnsi="ＭＳ ゴシック"/>
        <w:sz w:val="20"/>
        <w:szCs w:val="20"/>
      </w:rPr>
    </w:pPr>
  </w:p>
  <w:p w14:paraId="49504B5E" w14:textId="77777777" w:rsidR="00A63795" w:rsidRPr="003A3356" w:rsidRDefault="00A6379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A409DD"/>
    <w:multiLevelType w:val="hybridMultilevel"/>
    <w:tmpl w:val="F2C405BE"/>
    <w:lvl w:ilvl="0" w:tplc="97F639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7F261F0"/>
    <w:multiLevelType w:val="hybridMultilevel"/>
    <w:tmpl w:val="A87666D2"/>
    <w:lvl w:ilvl="0" w:tplc="63DC70A8">
      <w:start w:val="1"/>
      <w:numFmt w:val="decimalFullWidth"/>
      <w:lvlText w:val="(%1)"/>
      <w:lvlJc w:val="left"/>
      <w:pPr>
        <w:ind w:left="360" w:hanging="360"/>
      </w:pPr>
      <w:rPr>
        <w:rFonts w:hint="default"/>
      </w:rPr>
    </w:lvl>
    <w:lvl w:ilvl="1" w:tplc="E3303FAA">
      <w:start w:val="1"/>
      <w:numFmt w:val="decimalEnclosedCircle"/>
      <w:lvlText w:val="%2"/>
      <w:lvlJc w:val="left"/>
      <w:pPr>
        <w:ind w:left="780" w:hanging="360"/>
      </w:pPr>
      <w:rPr>
        <w:rFonts w:cs="Arial Unicode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D05"/>
    <w:rsid w:val="00006C02"/>
    <w:rsid w:val="00013C0C"/>
    <w:rsid w:val="00014126"/>
    <w:rsid w:val="00014961"/>
    <w:rsid w:val="000152AE"/>
    <w:rsid w:val="000156EF"/>
    <w:rsid w:val="00022C54"/>
    <w:rsid w:val="00026A67"/>
    <w:rsid w:val="00031A86"/>
    <w:rsid w:val="000354D4"/>
    <w:rsid w:val="00045480"/>
    <w:rsid w:val="0004563D"/>
    <w:rsid w:val="000524AE"/>
    <w:rsid w:val="00061D45"/>
    <w:rsid w:val="0006739E"/>
    <w:rsid w:val="000724B0"/>
    <w:rsid w:val="00091587"/>
    <w:rsid w:val="000926F6"/>
    <w:rsid w:val="0009658C"/>
    <w:rsid w:val="000967CE"/>
    <w:rsid w:val="000A1890"/>
    <w:rsid w:val="000B0C54"/>
    <w:rsid w:val="000B3545"/>
    <w:rsid w:val="000B395F"/>
    <w:rsid w:val="000B457D"/>
    <w:rsid w:val="000B7F10"/>
    <w:rsid w:val="000C0CDB"/>
    <w:rsid w:val="000D1B70"/>
    <w:rsid w:val="000D7707"/>
    <w:rsid w:val="000D7C02"/>
    <w:rsid w:val="000E1F4D"/>
    <w:rsid w:val="000E31E9"/>
    <w:rsid w:val="000E3E58"/>
    <w:rsid w:val="000E5470"/>
    <w:rsid w:val="000E6B9D"/>
    <w:rsid w:val="000F0E23"/>
    <w:rsid w:val="000F7917"/>
    <w:rsid w:val="000F7B2E"/>
    <w:rsid w:val="00100533"/>
    <w:rsid w:val="0010094E"/>
    <w:rsid w:val="00100CC5"/>
    <w:rsid w:val="00103546"/>
    <w:rsid w:val="00105225"/>
    <w:rsid w:val="001112AC"/>
    <w:rsid w:val="00112885"/>
    <w:rsid w:val="00112A5C"/>
    <w:rsid w:val="001218A7"/>
    <w:rsid w:val="00126D8D"/>
    <w:rsid w:val="00127BB5"/>
    <w:rsid w:val="00132D6F"/>
    <w:rsid w:val="00134824"/>
    <w:rsid w:val="00135CE9"/>
    <w:rsid w:val="00137359"/>
    <w:rsid w:val="00145D50"/>
    <w:rsid w:val="00157860"/>
    <w:rsid w:val="0018261A"/>
    <w:rsid w:val="00184B1B"/>
    <w:rsid w:val="001875CE"/>
    <w:rsid w:val="00192419"/>
    <w:rsid w:val="00193569"/>
    <w:rsid w:val="00195DCF"/>
    <w:rsid w:val="001A213B"/>
    <w:rsid w:val="001A4539"/>
    <w:rsid w:val="001B38EB"/>
    <w:rsid w:val="001B421A"/>
    <w:rsid w:val="001C0509"/>
    <w:rsid w:val="001C6B84"/>
    <w:rsid w:val="001C7FE4"/>
    <w:rsid w:val="001D401B"/>
    <w:rsid w:val="001D44D9"/>
    <w:rsid w:val="001D5135"/>
    <w:rsid w:val="001E22E7"/>
    <w:rsid w:val="001E4FDA"/>
    <w:rsid w:val="001F359F"/>
    <w:rsid w:val="001F472F"/>
    <w:rsid w:val="00201A51"/>
    <w:rsid w:val="00201C86"/>
    <w:rsid w:val="002034A6"/>
    <w:rsid w:val="0020772E"/>
    <w:rsid w:val="0021285A"/>
    <w:rsid w:val="0022073E"/>
    <w:rsid w:val="00220AE7"/>
    <w:rsid w:val="00221AA2"/>
    <w:rsid w:val="00224AB0"/>
    <w:rsid w:val="00225A63"/>
    <w:rsid w:val="00225C70"/>
    <w:rsid w:val="00230487"/>
    <w:rsid w:val="00235785"/>
    <w:rsid w:val="00235B86"/>
    <w:rsid w:val="0024006D"/>
    <w:rsid w:val="00243196"/>
    <w:rsid w:val="002439A4"/>
    <w:rsid w:val="002479D4"/>
    <w:rsid w:val="00262794"/>
    <w:rsid w:val="00267655"/>
    <w:rsid w:val="00267D3C"/>
    <w:rsid w:val="00271252"/>
    <w:rsid w:val="0027129F"/>
    <w:rsid w:val="00274864"/>
    <w:rsid w:val="00277476"/>
    <w:rsid w:val="00277761"/>
    <w:rsid w:val="00285948"/>
    <w:rsid w:val="00295EB2"/>
    <w:rsid w:val="0029712A"/>
    <w:rsid w:val="002A0AA7"/>
    <w:rsid w:val="002A148E"/>
    <w:rsid w:val="002A5F31"/>
    <w:rsid w:val="002A6C27"/>
    <w:rsid w:val="002A766F"/>
    <w:rsid w:val="002B0BC8"/>
    <w:rsid w:val="002B3BE1"/>
    <w:rsid w:val="002B690B"/>
    <w:rsid w:val="002C40DD"/>
    <w:rsid w:val="002C423D"/>
    <w:rsid w:val="002F2382"/>
    <w:rsid w:val="002F44EF"/>
    <w:rsid w:val="002F608A"/>
    <w:rsid w:val="002F62DD"/>
    <w:rsid w:val="002F6E1B"/>
    <w:rsid w:val="00301498"/>
    <w:rsid w:val="00301B59"/>
    <w:rsid w:val="003029E3"/>
    <w:rsid w:val="00302EB2"/>
    <w:rsid w:val="0030555A"/>
    <w:rsid w:val="00305D0E"/>
    <w:rsid w:val="0030783F"/>
    <w:rsid w:val="00310645"/>
    <w:rsid w:val="00311D8F"/>
    <w:rsid w:val="0031492C"/>
    <w:rsid w:val="00321579"/>
    <w:rsid w:val="00322B8A"/>
    <w:rsid w:val="00324B67"/>
    <w:rsid w:val="00334F83"/>
    <w:rsid w:val="00336089"/>
    <w:rsid w:val="003551CD"/>
    <w:rsid w:val="00361497"/>
    <w:rsid w:val="0036174C"/>
    <w:rsid w:val="00364F35"/>
    <w:rsid w:val="003730D3"/>
    <w:rsid w:val="0037367C"/>
    <w:rsid w:val="0037506F"/>
    <w:rsid w:val="0038187E"/>
    <w:rsid w:val="0038332E"/>
    <w:rsid w:val="00384C02"/>
    <w:rsid w:val="00384C5D"/>
    <w:rsid w:val="00386133"/>
    <w:rsid w:val="00387D41"/>
    <w:rsid w:val="003A3356"/>
    <w:rsid w:val="003A609B"/>
    <w:rsid w:val="003A62E8"/>
    <w:rsid w:val="003C2D3E"/>
    <w:rsid w:val="003C4170"/>
    <w:rsid w:val="003C503E"/>
    <w:rsid w:val="003D288C"/>
    <w:rsid w:val="003D2C9D"/>
    <w:rsid w:val="003D71A7"/>
    <w:rsid w:val="003D7473"/>
    <w:rsid w:val="003E55A0"/>
    <w:rsid w:val="00400648"/>
    <w:rsid w:val="00404FFC"/>
    <w:rsid w:val="00407905"/>
    <w:rsid w:val="00414618"/>
    <w:rsid w:val="00416A59"/>
    <w:rsid w:val="004243CF"/>
    <w:rsid w:val="004245A1"/>
    <w:rsid w:val="00427E0B"/>
    <w:rsid w:val="004312EE"/>
    <w:rsid w:val="004368AD"/>
    <w:rsid w:val="00436BBA"/>
    <w:rsid w:val="00441743"/>
    <w:rsid w:val="00445E74"/>
    <w:rsid w:val="00454AF4"/>
    <w:rsid w:val="004552E5"/>
    <w:rsid w:val="00456D75"/>
    <w:rsid w:val="00460362"/>
    <w:rsid w:val="00460710"/>
    <w:rsid w:val="00460F8E"/>
    <w:rsid w:val="004632FA"/>
    <w:rsid w:val="00465337"/>
    <w:rsid w:val="00465B85"/>
    <w:rsid w:val="00467C11"/>
    <w:rsid w:val="0048087F"/>
    <w:rsid w:val="00480EB4"/>
    <w:rsid w:val="00482CF2"/>
    <w:rsid w:val="00484BAD"/>
    <w:rsid w:val="004930C6"/>
    <w:rsid w:val="004949CC"/>
    <w:rsid w:val="00497ABE"/>
    <w:rsid w:val="004A0DDB"/>
    <w:rsid w:val="004A1605"/>
    <w:rsid w:val="004A7442"/>
    <w:rsid w:val="004A7940"/>
    <w:rsid w:val="004B46BD"/>
    <w:rsid w:val="004B6158"/>
    <w:rsid w:val="004C1B92"/>
    <w:rsid w:val="004C2F46"/>
    <w:rsid w:val="004C5A0A"/>
    <w:rsid w:val="004C5A47"/>
    <w:rsid w:val="004C6D4A"/>
    <w:rsid w:val="004D1BCF"/>
    <w:rsid w:val="004D28A8"/>
    <w:rsid w:val="004D70F9"/>
    <w:rsid w:val="004E08FB"/>
    <w:rsid w:val="004E4D5E"/>
    <w:rsid w:val="004E66FC"/>
    <w:rsid w:val="004F09DE"/>
    <w:rsid w:val="004F2B87"/>
    <w:rsid w:val="004F3627"/>
    <w:rsid w:val="00500AF9"/>
    <w:rsid w:val="0050264C"/>
    <w:rsid w:val="00502EF2"/>
    <w:rsid w:val="0051706C"/>
    <w:rsid w:val="00520E3D"/>
    <w:rsid w:val="0052580C"/>
    <w:rsid w:val="005261C4"/>
    <w:rsid w:val="00526530"/>
    <w:rsid w:val="005275E4"/>
    <w:rsid w:val="0054712D"/>
    <w:rsid w:val="00564B5C"/>
    <w:rsid w:val="00565B55"/>
    <w:rsid w:val="00571A2E"/>
    <w:rsid w:val="00571F51"/>
    <w:rsid w:val="00575298"/>
    <w:rsid w:val="00577DE4"/>
    <w:rsid w:val="005846E8"/>
    <w:rsid w:val="00585D6A"/>
    <w:rsid w:val="00586254"/>
    <w:rsid w:val="005875B4"/>
    <w:rsid w:val="0059472B"/>
    <w:rsid w:val="00597E7D"/>
    <w:rsid w:val="00597FBA"/>
    <w:rsid w:val="005A05AB"/>
    <w:rsid w:val="005A2C72"/>
    <w:rsid w:val="005B0FAD"/>
    <w:rsid w:val="005B49EF"/>
    <w:rsid w:val="005B66F8"/>
    <w:rsid w:val="005C115A"/>
    <w:rsid w:val="005C2C84"/>
    <w:rsid w:val="005D41A3"/>
    <w:rsid w:val="005E218B"/>
    <w:rsid w:val="005E3C2A"/>
    <w:rsid w:val="005E535C"/>
    <w:rsid w:val="005F2C9F"/>
    <w:rsid w:val="005F536B"/>
    <w:rsid w:val="005F72B0"/>
    <w:rsid w:val="00602504"/>
    <w:rsid w:val="0060558F"/>
    <w:rsid w:val="00606705"/>
    <w:rsid w:val="0061051D"/>
    <w:rsid w:val="00611B70"/>
    <w:rsid w:val="006206CE"/>
    <w:rsid w:val="00624A4E"/>
    <w:rsid w:val="00626AE2"/>
    <w:rsid w:val="00626D50"/>
    <w:rsid w:val="00630EC1"/>
    <w:rsid w:val="00631815"/>
    <w:rsid w:val="00634F9A"/>
    <w:rsid w:val="00637161"/>
    <w:rsid w:val="00644AE0"/>
    <w:rsid w:val="00646536"/>
    <w:rsid w:val="00647631"/>
    <w:rsid w:val="006478E9"/>
    <w:rsid w:val="0065302E"/>
    <w:rsid w:val="006567B2"/>
    <w:rsid w:val="00656B78"/>
    <w:rsid w:val="006619B6"/>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3F66"/>
    <w:rsid w:val="0071748A"/>
    <w:rsid w:val="00717D96"/>
    <w:rsid w:val="0072763C"/>
    <w:rsid w:val="00727B59"/>
    <w:rsid w:val="00731B0D"/>
    <w:rsid w:val="00735E63"/>
    <w:rsid w:val="0074118C"/>
    <w:rsid w:val="007520A2"/>
    <w:rsid w:val="007541E8"/>
    <w:rsid w:val="0075612D"/>
    <w:rsid w:val="007578CC"/>
    <w:rsid w:val="007606A0"/>
    <w:rsid w:val="00775D41"/>
    <w:rsid w:val="00775EE3"/>
    <w:rsid w:val="007765E0"/>
    <w:rsid w:val="00776FD4"/>
    <w:rsid w:val="00780874"/>
    <w:rsid w:val="00781F22"/>
    <w:rsid w:val="00786F0E"/>
    <w:rsid w:val="007922A7"/>
    <w:rsid w:val="00792B44"/>
    <w:rsid w:val="00795C88"/>
    <w:rsid w:val="00796024"/>
    <w:rsid w:val="00797B2E"/>
    <w:rsid w:val="007A037E"/>
    <w:rsid w:val="007A3E54"/>
    <w:rsid w:val="007A47FF"/>
    <w:rsid w:val="007A4D15"/>
    <w:rsid w:val="007A69E8"/>
    <w:rsid w:val="007B1DB6"/>
    <w:rsid w:val="007B7B8B"/>
    <w:rsid w:val="007C47C5"/>
    <w:rsid w:val="007C63C6"/>
    <w:rsid w:val="007D2295"/>
    <w:rsid w:val="007D6241"/>
    <w:rsid w:val="007E1F39"/>
    <w:rsid w:val="007E48E6"/>
    <w:rsid w:val="007F0F2F"/>
    <w:rsid w:val="007F31C4"/>
    <w:rsid w:val="007F4C68"/>
    <w:rsid w:val="007F5A7B"/>
    <w:rsid w:val="007F6C03"/>
    <w:rsid w:val="007F71C7"/>
    <w:rsid w:val="007F7499"/>
    <w:rsid w:val="00804C86"/>
    <w:rsid w:val="008101A4"/>
    <w:rsid w:val="00827C74"/>
    <w:rsid w:val="0083118F"/>
    <w:rsid w:val="008333AC"/>
    <w:rsid w:val="008425A9"/>
    <w:rsid w:val="008455F4"/>
    <w:rsid w:val="00853545"/>
    <w:rsid w:val="008563E0"/>
    <w:rsid w:val="00861F1B"/>
    <w:rsid w:val="00865BDB"/>
    <w:rsid w:val="00866790"/>
    <w:rsid w:val="0086696C"/>
    <w:rsid w:val="008678F7"/>
    <w:rsid w:val="0087170D"/>
    <w:rsid w:val="008741C2"/>
    <w:rsid w:val="00885FB9"/>
    <w:rsid w:val="008912ED"/>
    <w:rsid w:val="0089387E"/>
    <w:rsid w:val="008942C9"/>
    <w:rsid w:val="00897939"/>
    <w:rsid w:val="008A315D"/>
    <w:rsid w:val="008A5D1C"/>
    <w:rsid w:val="008A63F1"/>
    <w:rsid w:val="008B091B"/>
    <w:rsid w:val="008B3222"/>
    <w:rsid w:val="008C533F"/>
    <w:rsid w:val="008C6685"/>
    <w:rsid w:val="008D3D67"/>
    <w:rsid w:val="008D3E85"/>
    <w:rsid w:val="008D50BD"/>
    <w:rsid w:val="008E1182"/>
    <w:rsid w:val="008E62B7"/>
    <w:rsid w:val="008F317E"/>
    <w:rsid w:val="00911C6B"/>
    <w:rsid w:val="00917804"/>
    <w:rsid w:val="00934AF0"/>
    <w:rsid w:val="009470D0"/>
    <w:rsid w:val="00947184"/>
    <w:rsid w:val="00947C4F"/>
    <w:rsid w:val="00953790"/>
    <w:rsid w:val="0096649A"/>
    <w:rsid w:val="00971133"/>
    <w:rsid w:val="00971A46"/>
    <w:rsid w:val="00975956"/>
    <w:rsid w:val="009817F2"/>
    <w:rsid w:val="009835B8"/>
    <w:rsid w:val="009870A5"/>
    <w:rsid w:val="009919BC"/>
    <w:rsid w:val="00991A5D"/>
    <w:rsid w:val="00997AEF"/>
    <w:rsid w:val="009B1C3D"/>
    <w:rsid w:val="009B365C"/>
    <w:rsid w:val="009B4DEB"/>
    <w:rsid w:val="009B5AD2"/>
    <w:rsid w:val="009C735D"/>
    <w:rsid w:val="009D1358"/>
    <w:rsid w:val="009D31EC"/>
    <w:rsid w:val="009D38D7"/>
    <w:rsid w:val="009D6553"/>
    <w:rsid w:val="009D73B0"/>
    <w:rsid w:val="009E6251"/>
    <w:rsid w:val="009E6FA3"/>
    <w:rsid w:val="009F1C28"/>
    <w:rsid w:val="00A07A63"/>
    <w:rsid w:val="00A12A53"/>
    <w:rsid w:val="00A163D5"/>
    <w:rsid w:val="00A16862"/>
    <w:rsid w:val="00A16E26"/>
    <w:rsid w:val="00A204E1"/>
    <w:rsid w:val="00A225C1"/>
    <w:rsid w:val="00A47ADC"/>
    <w:rsid w:val="00A6077B"/>
    <w:rsid w:val="00A63795"/>
    <w:rsid w:val="00A653FF"/>
    <w:rsid w:val="00A81794"/>
    <w:rsid w:val="00A81BA8"/>
    <w:rsid w:val="00A87AEC"/>
    <w:rsid w:val="00A90FCE"/>
    <w:rsid w:val="00A920A8"/>
    <w:rsid w:val="00A9400C"/>
    <w:rsid w:val="00A952FF"/>
    <w:rsid w:val="00A95573"/>
    <w:rsid w:val="00AA2E3B"/>
    <w:rsid w:val="00AA4BF8"/>
    <w:rsid w:val="00AA540D"/>
    <w:rsid w:val="00AB00E6"/>
    <w:rsid w:val="00AB2E00"/>
    <w:rsid w:val="00AC3438"/>
    <w:rsid w:val="00AC3902"/>
    <w:rsid w:val="00AC3D7E"/>
    <w:rsid w:val="00AC3D87"/>
    <w:rsid w:val="00AD123A"/>
    <w:rsid w:val="00AD3212"/>
    <w:rsid w:val="00AD64C2"/>
    <w:rsid w:val="00AD6CC7"/>
    <w:rsid w:val="00AE0894"/>
    <w:rsid w:val="00AE0DFA"/>
    <w:rsid w:val="00AE2843"/>
    <w:rsid w:val="00AE5E7B"/>
    <w:rsid w:val="00AF5B45"/>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3AFD"/>
    <w:rsid w:val="00B850FE"/>
    <w:rsid w:val="00B854CE"/>
    <w:rsid w:val="00B90CDA"/>
    <w:rsid w:val="00B94DEA"/>
    <w:rsid w:val="00BA0923"/>
    <w:rsid w:val="00BB1121"/>
    <w:rsid w:val="00BB5396"/>
    <w:rsid w:val="00BC40F4"/>
    <w:rsid w:val="00BC55F6"/>
    <w:rsid w:val="00BD6470"/>
    <w:rsid w:val="00BD66A3"/>
    <w:rsid w:val="00BD69B1"/>
    <w:rsid w:val="00BE1991"/>
    <w:rsid w:val="00BE3D3D"/>
    <w:rsid w:val="00BE47DD"/>
    <w:rsid w:val="00BE49F0"/>
    <w:rsid w:val="00BE62AE"/>
    <w:rsid w:val="00BF3A51"/>
    <w:rsid w:val="00BF432C"/>
    <w:rsid w:val="00BF6FFF"/>
    <w:rsid w:val="00C0026F"/>
    <w:rsid w:val="00C02630"/>
    <w:rsid w:val="00C03CE3"/>
    <w:rsid w:val="00C0740C"/>
    <w:rsid w:val="00C101E0"/>
    <w:rsid w:val="00C106BE"/>
    <w:rsid w:val="00C158A6"/>
    <w:rsid w:val="00C17F2E"/>
    <w:rsid w:val="00C33FF4"/>
    <w:rsid w:val="00C37416"/>
    <w:rsid w:val="00C43728"/>
    <w:rsid w:val="00C4635D"/>
    <w:rsid w:val="00C54F82"/>
    <w:rsid w:val="00C55F7E"/>
    <w:rsid w:val="00C75A1E"/>
    <w:rsid w:val="00C75A52"/>
    <w:rsid w:val="00C81CD5"/>
    <w:rsid w:val="00C83E95"/>
    <w:rsid w:val="00C87770"/>
    <w:rsid w:val="00C90FF3"/>
    <w:rsid w:val="00C93A80"/>
    <w:rsid w:val="00C97C29"/>
    <w:rsid w:val="00CA2734"/>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56493"/>
    <w:rsid w:val="00D62464"/>
    <w:rsid w:val="00D726CB"/>
    <w:rsid w:val="00D77C73"/>
    <w:rsid w:val="00D81657"/>
    <w:rsid w:val="00D8247A"/>
    <w:rsid w:val="00D84CC8"/>
    <w:rsid w:val="00D926BB"/>
    <w:rsid w:val="00DA13D1"/>
    <w:rsid w:val="00DA34D6"/>
    <w:rsid w:val="00DB1858"/>
    <w:rsid w:val="00DB3D1A"/>
    <w:rsid w:val="00DC2FCD"/>
    <w:rsid w:val="00DC3581"/>
    <w:rsid w:val="00DC79BD"/>
    <w:rsid w:val="00DE27FC"/>
    <w:rsid w:val="00DE5B22"/>
    <w:rsid w:val="00DE626E"/>
    <w:rsid w:val="00DE64EF"/>
    <w:rsid w:val="00DE744C"/>
    <w:rsid w:val="00DF3B21"/>
    <w:rsid w:val="00DF49F3"/>
    <w:rsid w:val="00E02203"/>
    <w:rsid w:val="00E05623"/>
    <w:rsid w:val="00E058E2"/>
    <w:rsid w:val="00E119A5"/>
    <w:rsid w:val="00E15291"/>
    <w:rsid w:val="00E1683E"/>
    <w:rsid w:val="00E2104D"/>
    <w:rsid w:val="00E231D8"/>
    <w:rsid w:val="00E25AD1"/>
    <w:rsid w:val="00E331F1"/>
    <w:rsid w:val="00E34C87"/>
    <w:rsid w:val="00E362BC"/>
    <w:rsid w:val="00E50B6C"/>
    <w:rsid w:val="00E53EE3"/>
    <w:rsid w:val="00E56A95"/>
    <w:rsid w:val="00E56AB0"/>
    <w:rsid w:val="00E600AD"/>
    <w:rsid w:val="00E67370"/>
    <w:rsid w:val="00E72813"/>
    <w:rsid w:val="00E73DA5"/>
    <w:rsid w:val="00E779CF"/>
    <w:rsid w:val="00E87E7A"/>
    <w:rsid w:val="00E92928"/>
    <w:rsid w:val="00EA05FD"/>
    <w:rsid w:val="00EA2B01"/>
    <w:rsid w:val="00EA5C58"/>
    <w:rsid w:val="00EA6BCB"/>
    <w:rsid w:val="00EB3DB7"/>
    <w:rsid w:val="00EB4A00"/>
    <w:rsid w:val="00EC5FAE"/>
    <w:rsid w:val="00ED2AB2"/>
    <w:rsid w:val="00ED4DA9"/>
    <w:rsid w:val="00ED5214"/>
    <w:rsid w:val="00ED7AA5"/>
    <w:rsid w:val="00EE57AF"/>
    <w:rsid w:val="00EE74A1"/>
    <w:rsid w:val="00EE7E25"/>
    <w:rsid w:val="00EF1275"/>
    <w:rsid w:val="00EF69A0"/>
    <w:rsid w:val="00F00079"/>
    <w:rsid w:val="00F015CF"/>
    <w:rsid w:val="00F01768"/>
    <w:rsid w:val="00F0238C"/>
    <w:rsid w:val="00F070B8"/>
    <w:rsid w:val="00F0750B"/>
    <w:rsid w:val="00F14B82"/>
    <w:rsid w:val="00F14FEB"/>
    <w:rsid w:val="00F15844"/>
    <w:rsid w:val="00F204B4"/>
    <w:rsid w:val="00F21EF0"/>
    <w:rsid w:val="00F2332E"/>
    <w:rsid w:val="00F24590"/>
    <w:rsid w:val="00F30110"/>
    <w:rsid w:val="00F30463"/>
    <w:rsid w:val="00F304BF"/>
    <w:rsid w:val="00F32283"/>
    <w:rsid w:val="00F322BB"/>
    <w:rsid w:val="00F33B2B"/>
    <w:rsid w:val="00F36095"/>
    <w:rsid w:val="00F432C4"/>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7999"/>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A3F6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Body Text"/>
    <w:link w:val="ab"/>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rPr>
  </w:style>
  <w:style w:type="character" w:customStyle="1" w:styleId="ab">
    <w:name w:val="本文 (文字)"/>
    <w:basedOn w:val="a0"/>
    <w:link w:val="aa"/>
    <w:rsid w:val="00A6077B"/>
    <w:rPr>
      <w:rFonts w:ascii="ヒラギノ角ゴ ProN W3" w:eastAsia="Arial Unicode MS" w:hAnsi="ヒラギノ角ゴ ProN W3" w:cs="Arial Unicode MS"/>
      <w:color w:val="000000"/>
      <w:sz w:val="22"/>
      <w:szCs w:val="22"/>
      <w:bdr w:val="nil"/>
    </w:rPr>
  </w:style>
  <w:style w:type="paragraph" w:customStyle="1" w:styleId="Ac">
    <w:name w:val="本文 A"/>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paragraph" w:customStyle="1" w:styleId="2">
    <w:name w:val="表スタイル 2"/>
    <w:rsid w:val="00321579"/>
    <w:pPr>
      <w:pBdr>
        <w:top w:val="nil"/>
        <w:left w:val="nil"/>
        <w:bottom w:val="nil"/>
        <w:right w:val="nil"/>
        <w:between w:val="nil"/>
        <w:bar w:val="nil"/>
      </w:pBdr>
    </w:pPr>
    <w:rPr>
      <w:rFonts w:ascii="ヒラギノ角ゴ ProN W3" w:eastAsia="ヒラギノ角ゴ ProN W3" w:hAnsi="ヒラギノ角ゴ ProN W3" w:cs="ヒラギノ角ゴ ProN W3"/>
      <w:color w:val="000000"/>
      <w:bdr w:val="nil"/>
    </w:rPr>
  </w:style>
  <w:style w:type="character" w:styleId="ad">
    <w:name w:val="annotation reference"/>
    <w:basedOn w:val="a0"/>
    <w:rsid w:val="003C4170"/>
    <w:rPr>
      <w:sz w:val="18"/>
      <w:szCs w:val="18"/>
    </w:rPr>
  </w:style>
  <w:style w:type="paragraph" w:styleId="ae">
    <w:name w:val="annotation text"/>
    <w:basedOn w:val="a"/>
    <w:link w:val="af"/>
    <w:rsid w:val="003C4170"/>
    <w:pPr>
      <w:jc w:val="left"/>
    </w:pPr>
  </w:style>
  <w:style w:type="character" w:customStyle="1" w:styleId="af">
    <w:name w:val="コメント文字列 (文字)"/>
    <w:basedOn w:val="a0"/>
    <w:link w:val="ae"/>
    <w:rsid w:val="003C4170"/>
    <w:rPr>
      <w:kern w:val="2"/>
      <w:sz w:val="21"/>
      <w:szCs w:val="24"/>
    </w:rPr>
  </w:style>
  <w:style w:type="paragraph" w:styleId="af0">
    <w:name w:val="annotation subject"/>
    <w:basedOn w:val="ae"/>
    <w:next w:val="ae"/>
    <w:link w:val="af1"/>
    <w:rsid w:val="003C4170"/>
    <w:rPr>
      <w:b/>
      <w:bCs/>
    </w:rPr>
  </w:style>
  <w:style w:type="character" w:customStyle="1" w:styleId="af1">
    <w:name w:val="コメント内容 (文字)"/>
    <w:basedOn w:val="af"/>
    <w:link w:val="af0"/>
    <w:rsid w:val="003C4170"/>
    <w:rPr>
      <w:b/>
      <w:bCs/>
      <w:kern w:val="2"/>
      <w:sz w:val="21"/>
      <w:szCs w:val="24"/>
    </w:rPr>
  </w:style>
  <w:style w:type="paragraph" w:styleId="af2">
    <w:name w:val="List Paragraph"/>
    <w:basedOn w:val="a"/>
    <w:uiPriority w:val="34"/>
    <w:qFormat/>
    <w:rsid w:val="00A81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D648-6C05-4CF3-B951-5D7EE0DC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8103</Words>
  <Characters>835</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2023-03-20T00:08:00Z</dcterms:created>
  <dcterms:modified xsi:type="dcterms:W3CDTF">2023-04-28T07:51:00Z</dcterms:modified>
</cp:coreProperties>
</file>