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26EC" w14:textId="688608C5" w:rsidR="002F7E0C" w:rsidRPr="00DF1D84" w:rsidRDefault="00317F55" w:rsidP="003A7D95">
      <w:pPr>
        <w:adjustRightInd w:val="0"/>
        <w:snapToGrid w:val="0"/>
        <w:rPr>
          <w:rFonts w:ascii="BIZ UDゴシック" w:eastAsia="BIZ UDゴシック" w:hAnsi="BIZ UDゴシック"/>
          <w:sz w:val="40"/>
          <w:szCs w:val="40"/>
        </w:rPr>
      </w:pPr>
      <w:r>
        <w:rPr>
          <w:noProof/>
        </w:rPr>
        <mc:AlternateContent>
          <mc:Choice Requires="wps">
            <w:drawing>
              <wp:anchor distT="0" distB="0" distL="114300" distR="114300" simplePos="0" relativeHeight="251661312" behindDoc="0" locked="0" layoutInCell="1" allowOverlap="1" wp14:anchorId="24C31336" wp14:editId="1696DD9A">
                <wp:simplePos x="0" y="0"/>
                <wp:positionH relativeFrom="column">
                  <wp:posOffset>4526280</wp:posOffset>
                </wp:positionH>
                <wp:positionV relativeFrom="paragraph">
                  <wp:posOffset>55245</wp:posOffset>
                </wp:positionV>
                <wp:extent cx="1272558" cy="472466"/>
                <wp:effectExtent l="0" t="0" r="22860" b="22860"/>
                <wp:wrapNone/>
                <wp:docPr id="2" name="正方形/長方形 3"/>
                <wp:cNvGraphicFramePr/>
                <a:graphic xmlns:a="http://schemas.openxmlformats.org/drawingml/2006/main">
                  <a:graphicData uri="http://schemas.microsoft.com/office/word/2010/wordprocessingShape">
                    <wps:wsp>
                      <wps:cNvSpPr/>
                      <wps:spPr>
                        <a:xfrm>
                          <a:off x="0" y="0"/>
                          <a:ext cx="1272558" cy="47246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309F62" w14:textId="285AE59C" w:rsidR="00317F55" w:rsidRDefault="00317F55" w:rsidP="00317F55">
                            <w:pPr>
                              <w:jc w:val="center"/>
                              <w:rPr>
                                <w:rFonts w:asciiTheme="minorHAnsi" w:eastAsiaTheme="minorEastAsia" w:hAnsi="ＭＳ 明朝" w:cstheme="minorBidi"/>
                                <w:color w:val="000000" w:themeColor="text1"/>
                                <w:kern w:val="24"/>
                                <w:sz w:val="28"/>
                                <w:szCs w:val="28"/>
                              </w:rPr>
                            </w:pPr>
                            <w:r>
                              <w:rPr>
                                <w:rFonts w:asciiTheme="minorHAnsi" w:eastAsiaTheme="minorEastAsia" w:hAnsi="ＭＳ 明朝" w:cstheme="minorBidi" w:hint="eastAsia"/>
                                <w:color w:val="000000" w:themeColor="text1"/>
                                <w:kern w:val="24"/>
                                <w:sz w:val="28"/>
                                <w:szCs w:val="28"/>
                              </w:rPr>
                              <w:t>資料２－２</w:t>
                            </w:r>
                          </w:p>
                        </w:txbxContent>
                      </wps:txbx>
                      <wps:bodyPr rtlCol="0" anchor="ctr"/>
                    </wps:wsp>
                  </a:graphicData>
                </a:graphic>
              </wp:anchor>
            </w:drawing>
          </mc:Choice>
          <mc:Fallback>
            <w:pict>
              <v:rect w14:anchorId="24C31336" id="正方形/長方形 3" o:spid="_x0000_s1026" style="position:absolute;left:0;text-align:left;margin-left:356.4pt;margin-top:4.35pt;width:100.2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" fillcolor="white [3212]" strokecolor="#243f60 [1604]" strokeweight="2pt">
                <v:textbox>
                  <w:txbxContent>
                    <w:p w14:paraId="7A309F62" w14:textId="285AE59C" w:rsidR="00317F55" w:rsidRDefault="00317F55" w:rsidP="00317F55">
                      <w:pPr>
                        <w:jc w:val="center"/>
                        <w:rPr>
                          <w:rFonts w:asciiTheme="minorHAnsi" w:eastAsiaTheme="minorEastAsia" w:hAnsi="ＭＳ 明朝" w:cstheme="minorBidi"/>
                          <w:color w:val="000000" w:themeColor="text1"/>
                          <w:kern w:val="24"/>
                          <w:sz w:val="28"/>
                          <w:szCs w:val="28"/>
                        </w:rPr>
                      </w:pPr>
                      <w:r>
                        <w:rPr>
                          <w:rFonts w:asciiTheme="minorHAnsi" w:eastAsiaTheme="minorEastAsia" w:hAnsi="ＭＳ 明朝" w:cstheme="minorBidi" w:hint="eastAsia"/>
                          <w:color w:val="000000" w:themeColor="text1"/>
                          <w:kern w:val="24"/>
                          <w:sz w:val="28"/>
                          <w:szCs w:val="28"/>
                        </w:rPr>
                        <w:t>資料２－２</w:t>
                      </w:r>
                    </w:p>
                  </w:txbxContent>
                </v:textbox>
              </v:rect>
            </w:pict>
          </mc:Fallback>
        </mc:AlternateContent>
      </w:r>
    </w:p>
    <w:p w14:paraId="5BC81349" w14:textId="0C1DA66B" w:rsidR="002F7E0C" w:rsidRPr="00DF1D84" w:rsidRDefault="002F7E0C" w:rsidP="003A7D95">
      <w:pPr>
        <w:adjustRightInd w:val="0"/>
        <w:snapToGrid w:val="0"/>
        <w:rPr>
          <w:rFonts w:ascii="BIZ UDゴシック" w:eastAsia="BIZ UDゴシック" w:hAnsi="BIZ UDゴシック"/>
          <w:sz w:val="40"/>
          <w:szCs w:val="40"/>
        </w:rPr>
      </w:pPr>
    </w:p>
    <w:p w14:paraId="2598B28F" w14:textId="77777777" w:rsidR="002F7E0C" w:rsidRPr="00DF1D84" w:rsidRDefault="002F7E0C" w:rsidP="003A7D95">
      <w:pPr>
        <w:adjustRightInd w:val="0"/>
        <w:snapToGrid w:val="0"/>
        <w:rPr>
          <w:rFonts w:ascii="BIZ UDゴシック" w:eastAsia="BIZ UDゴシック" w:hAnsi="BIZ UDゴシック"/>
          <w:sz w:val="40"/>
          <w:szCs w:val="40"/>
        </w:rPr>
      </w:pPr>
    </w:p>
    <w:p w14:paraId="6E06E606" w14:textId="77777777" w:rsidR="00521F98" w:rsidRPr="00DF1D84" w:rsidRDefault="00521F98" w:rsidP="00C11BE2">
      <w:pPr>
        <w:adjustRightInd w:val="0"/>
        <w:snapToGrid w:val="0"/>
        <w:rPr>
          <w:rFonts w:ascii="BIZ UDゴシック" w:eastAsia="BIZ UDゴシック" w:hAnsi="BIZ UDゴシック"/>
          <w:sz w:val="40"/>
          <w:szCs w:val="40"/>
        </w:rPr>
      </w:pPr>
    </w:p>
    <w:p w14:paraId="19B3585D" w14:textId="77777777" w:rsidR="00521F98" w:rsidRPr="00DF1D84" w:rsidRDefault="00521F98" w:rsidP="003A7D95">
      <w:pPr>
        <w:adjustRightInd w:val="0"/>
        <w:snapToGrid w:val="0"/>
        <w:rPr>
          <w:rFonts w:ascii="BIZ UDゴシック" w:eastAsia="BIZ UDゴシック" w:hAnsi="BIZ UDゴシック"/>
          <w:sz w:val="40"/>
          <w:szCs w:val="40"/>
        </w:rPr>
      </w:pPr>
    </w:p>
    <w:p w14:paraId="105195B8" w14:textId="77777777" w:rsidR="00521F98" w:rsidRPr="00DF1D84" w:rsidRDefault="00521F98" w:rsidP="003A7D95">
      <w:pPr>
        <w:adjustRightInd w:val="0"/>
        <w:snapToGrid w:val="0"/>
        <w:rPr>
          <w:rFonts w:ascii="BIZ UDゴシック" w:eastAsia="BIZ UDゴシック" w:hAnsi="BIZ UDゴシック"/>
          <w:sz w:val="40"/>
          <w:szCs w:val="40"/>
        </w:rPr>
      </w:pPr>
    </w:p>
    <w:p w14:paraId="24E97495" w14:textId="77777777" w:rsidR="002F7E0C" w:rsidRPr="00DF1D84" w:rsidRDefault="002F7E0C" w:rsidP="003A7D95">
      <w:pPr>
        <w:adjustRightInd w:val="0"/>
        <w:snapToGrid w:val="0"/>
        <w:rPr>
          <w:rFonts w:ascii="BIZ UDゴシック" w:eastAsia="BIZ UDゴシック" w:hAnsi="BIZ UDゴシック"/>
          <w:sz w:val="40"/>
          <w:szCs w:val="40"/>
        </w:rPr>
      </w:pPr>
    </w:p>
    <w:p w14:paraId="2B2A4F92" w14:textId="77777777" w:rsidR="002F7E0C" w:rsidRPr="00DF1D84" w:rsidRDefault="002F7E0C" w:rsidP="003A7D95">
      <w:pPr>
        <w:adjustRightInd w:val="0"/>
        <w:snapToGrid w:val="0"/>
        <w:rPr>
          <w:rFonts w:ascii="BIZ UDゴシック" w:eastAsia="BIZ UDゴシック" w:hAnsi="BIZ UDゴシック"/>
          <w:sz w:val="40"/>
          <w:szCs w:val="40"/>
        </w:rPr>
      </w:pPr>
    </w:p>
    <w:p w14:paraId="113B6CE8" w14:textId="0DD9F39C" w:rsidR="002F7E0C" w:rsidRPr="002A1198" w:rsidRDefault="002F7E0C" w:rsidP="003A7D95">
      <w:pPr>
        <w:adjustRightInd w:val="0"/>
        <w:snapToGrid w:val="0"/>
        <w:jc w:val="center"/>
        <w:rPr>
          <w:rFonts w:ascii="BIZ UDゴシック" w:eastAsia="BIZ UDゴシック" w:hAnsi="BIZ UDゴシック"/>
          <w:kern w:val="0"/>
          <w:sz w:val="44"/>
          <w:szCs w:val="44"/>
        </w:rPr>
      </w:pPr>
      <w:r w:rsidRPr="003779F8">
        <w:rPr>
          <w:rFonts w:ascii="BIZ UDゴシック" w:eastAsia="BIZ UDゴシック" w:hAnsi="BIZ UDゴシック" w:hint="eastAsia"/>
          <w:spacing w:val="165"/>
          <w:kern w:val="0"/>
          <w:sz w:val="44"/>
          <w:szCs w:val="44"/>
          <w:fitText w:val="6600" w:id="-1015823872"/>
        </w:rPr>
        <w:t>大阪府工賃向上計</w:t>
      </w:r>
      <w:r w:rsidRPr="003779F8">
        <w:rPr>
          <w:rFonts w:ascii="BIZ UDゴシック" w:eastAsia="BIZ UDゴシック" w:hAnsi="BIZ UDゴシック" w:hint="eastAsia"/>
          <w:kern w:val="0"/>
          <w:sz w:val="44"/>
          <w:szCs w:val="44"/>
          <w:fitText w:val="6600" w:id="-1015823872"/>
        </w:rPr>
        <w:t>画</w:t>
      </w:r>
    </w:p>
    <w:p w14:paraId="7D635826" w14:textId="77777777" w:rsidR="002A1198" w:rsidRPr="00DF1D84" w:rsidRDefault="002A1198" w:rsidP="003A7D95">
      <w:pPr>
        <w:adjustRightInd w:val="0"/>
        <w:snapToGrid w:val="0"/>
        <w:jc w:val="center"/>
        <w:rPr>
          <w:rFonts w:ascii="BIZ UDゴシック" w:eastAsia="BIZ UDゴシック" w:hAnsi="BIZ UDゴシック"/>
          <w:kern w:val="0"/>
          <w:sz w:val="44"/>
          <w:szCs w:val="44"/>
        </w:rPr>
      </w:pPr>
    </w:p>
    <w:p w14:paraId="2FCDC418" w14:textId="08206384" w:rsidR="002F7E0C" w:rsidRDefault="00E753CB" w:rsidP="003A7D95">
      <w:pPr>
        <w:adjustRightInd w:val="0"/>
        <w:snapToGrid w:val="0"/>
        <w:jc w:val="center"/>
        <w:rPr>
          <w:rFonts w:ascii="BIZ UDゴシック" w:eastAsia="BIZ UDゴシック" w:hAnsi="BIZ UDゴシック"/>
          <w:kern w:val="0"/>
          <w:sz w:val="44"/>
          <w:szCs w:val="44"/>
        </w:rPr>
      </w:pPr>
      <w:r w:rsidRPr="00DF1D84">
        <w:rPr>
          <w:rFonts w:ascii="BIZ UDゴシック" w:eastAsia="BIZ UDゴシック" w:hAnsi="BIZ UDゴシック" w:hint="eastAsia"/>
          <w:kern w:val="0"/>
          <w:sz w:val="44"/>
          <w:szCs w:val="44"/>
        </w:rPr>
        <w:t>〔</w:t>
      </w:r>
      <w:r w:rsidR="00C90D90" w:rsidRPr="00DF1D84">
        <w:rPr>
          <w:rFonts w:ascii="BIZ UDゴシック" w:eastAsia="BIZ UDゴシック" w:hAnsi="BIZ UDゴシック" w:hint="eastAsia"/>
          <w:kern w:val="0"/>
          <w:sz w:val="44"/>
          <w:szCs w:val="44"/>
        </w:rPr>
        <w:t>令和６～８年度</w:t>
      </w:r>
      <w:r w:rsidRPr="00DF1D84">
        <w:rPr>
          <w:rFonts w:ascii="BIZ UDゴシック" w:eastAsia="BIZ UDゴシック" w:hAnsi="BIZ UDゴシック" w:hint="eastAsia"/>
          <w:kern w:val="0"/>
          <w:sz w:val="44"/>
          <w:szCs w:val="44"/>
        </w:rPr>
        <w:t>〕</w:t>
      </w:r>
    </w:p>
    <w:p w14:paraId="5D9676FF" w14:textId="77777777" w:rsidR="00C11BE2" w:rsidRDefault="00C11BE2" w:rsidP="003A7D95">
      <w:pPr>
        <w:adjustRightInd w:val="0"/>
        <w:snapToGrid w:val="0"/>
        <w:jc w:val="center"/>
        <w:rPr>
          <w:rFonts w:ascii="BIZ UDゴシック" w:eastAsia="BIZ UDゴシック" w:hAnsi="BIZ UDゴシック"/>
          <w:kern w:val="0"/>
          <w:sz w:val="44"/>
          <w:szCs w:val="44"/>
        </w:rPr>
      </w:pPr>
    </w:p>
    <w:p w14:paraId="03E88EF6" w14:textId="77777777" w:rsidR="002F7E0C" w:rsidRPr="00DF1D84" w:rsidRDefault="002F7E0C" w:rsidP="003A7D95">
      <w:pPr>
        <w:adjustRightInd w:val="0"/>
        <w:snapToGrid w:val="0"/>
        <w:rPr>
          <w:rFonts w:ascii="BIZ UDゴシック" w:eastAsia="BIZ UDゴシック" w:hAnsi="BIZ UDゴシック"/>
          <w:sz w:val="40"/>
          <w:szCs w:val="40"/>
        </w:rPr>
      </w:pPr>
    </w:p>
    <w:p w14:paraId="0BC1165D" w14:textId="77777777" w:rsidR="002F7E0C" w:rsidRPr="00DF1D84" w:rsidRDefault="002F7E0C" w:rsidP="003A7D95">
      <w:pPr>
        <w:adjustRightInd w:val="0"/>
        <w:snapToGrid w:val="0"/>
        <w:rPr>
          <w:rFonts w:ascii="BIZ UDゴシック" w:eastAsia="BIZ UDゴシック" w:hAnsi="BIZ UDゴシック"/>
          <w:sz w:val="40"/>
          <w:szCs w:val="40"/>
        </w:rPr>
      </w:pPr>
    </w:p>
    <w:p w14:paraId="09839A99" w14:textId="77777777" w:rsidR="002F7E0C" w:rsidRPr="00DF1D84" w:rsidRDefault="002F7E0C" w:rsidP="003A7D95">
      <w:pPr>
        <w:adjustRightInd w:val="0"/>
        <w:snapToGrid w:val="0"/>
        <w:rPr>
          <w:rFonts w:ascii="BIZ UDゴシック" w:eastAsia="BIZ UDゴシック" w:hAnsi="BIZ UDゴシック"/>
          <w:sz w:val="40"/>
          <w:szCs w:val="40"/>
        </w:rPr>
      </w:pPr>
    </w:p>
    <w:p w14:paraId="18CE8486" w14:textId="77777777" w:rsidR="002F7E0C" w:rsidRPr="00DF1D84" w:rsidRDefault="002F7E0C" w:rsidP="003A7D95">
      <w:pPr>
        <w:adjustRightInd w:val="0"/>
        <w:snapToGrid w:val="0"/>
        <w:rPr>
          <w:rFonts w:ascii="BIZ UDゴシック" w:eastAsia="BIZ UDゴシック" w:hAnsi="BIZ UDゴシック"/>
          <w:sz w:val="40"/>
          <w:szCs w:val="40"/>
        </w:rPr>
      </w:pPr>
    </w:p>
    <w:p w14:paraId="446CD7DD" w14:textId="77777777" w:rsidR="002F7E0C" w:rsidRPr="00DF1D84" w:rsidRDefault="002F7E0C" w:rsidP="003A7D95">
      <w:pPr>
        <w:adjustRightInd w:val="0"/>
        <w:snapToGrid w:val="0"/>
        <w:rPr>
          <w:rFonts w:ascii="BIZ UDゴシック" w:eastAsia="BIZ UDゴシック" w:hAnsi="BIZ UDゴシック"/>
          <w:sz w:val="40"/>
          <w:szCs w:val="40"/>
        </w:rPr>
      </w:pPr>
    </w:p>
    <w:p w14:paraId="49A2315C" w14:textId="77777777" w:rsidR="00521F98" w:rsidRPr="00DF1D84" w:rsidRDefault="00521F98" w:rsidP="003A7D95">
      <w:pPr>
        <w:adjustRightInd w:val="0"/>
        <w:snapToGrid w:val="0"/>
        <w:rPr>
          <w:rFonts w:ascii="BIZ UDゴシック" w:eastAsia="BIZ UDゴシック" w:hAnsi="BIZ UDゴシック"/>
          <w:sz w:val="40"/>
          <w:szCs w:val="40"/>
        </w:rPr>
      </w:pPr>
    </w:p>
    <w:p w14:paraId="048CF6C0" w14:textId="70600FBE" w:rsidR="00521F98" w:rsidRDefault="00521F98" w:rsidP="003A7D95">
      <w:pPr>
        <w:adjustRightInd w:val="0"/>
        <w:snapToGrid w:val="0"/>
        <w:rPr>
          <w:rFonts w:ascii="BIZ UDゴシック" w:eastAsia="BIZ UDゴシック" w:hAnsi="BIZ UDゴシック"/>
          <w:sz w:val="40"/>
          <w:szCs w:val="40"/>
        </w:rPr>
      </w:pPr>
    </w:p>
    <w:p w14:paraId="3048D693" w14:textId="755C8444" w:rsidR="00C11BE2" w:rsidRDefault="00C11BE2" w:rsidP="003A7D95">
      <w:pPr>
        <w:adjustRightInd w:val="0"/>
        <w:snapToGrid w:val="0"/>
        <w:rPr>
          <w:rFonts w:ascii="BIZ UDゴシック" w:eastAsia="BIZ UDゴシック" w:hAnsi="BIZ UDゴシック"/>
          <w:sz w:val="40"/>
          <w:szCs w:val="40"/>
        </w:rPr>
      </w:pPr>
    </w:p>
    <w:p w14:paraId="794B0DC0" w14:textId="77777777" w:rsidR="00C11BE2" w:rsidRPr="00DF1D84" w:rsidRDefault="00C11BE2" w:rsidP="003A7D95">
      <w:pPr>
        <w:adjustRightInd w:val="0"/>
        <w:snapToGrid w:val="0"/>
        <w:rPr>
          <w:rFonts w:ascii="BIZ UDゴシック" w:eastAsia="BIZ UDゴシック" w:hAnsi="BIZ UDゴシック"/>
          <w:sz w:val="40"/>
          <w:szCs w:val="40"/>
        </w:rPr>
      </w:pPr>
    </w:p>
    <w:p w14:paraId="2EE2D3A1" w14:textId="77777777" w:rsidR="002F7E0C" w:rsidRPr="00DF1D84" w:rsidRDefault="002F7E0C" w:rsidP="003A7D95">
      <w:pPr>
        <w:adjustRightInd w:val="0"/>
        <w:snapToGrid w:val="0"/>
        <w:rPr>
          <w:rFonts w:ascii="BIZ UDゴシック" w:eastAsia="BIZ UDゴシック" w:hAnsi="BIZ UDゴシック"/>
          <w:sz w:val="40"/>
          <w:szCs w:val="40"/>
        </w:rPr>
      </w:pPr>
    </w:p>
    <w:p w14:paraId="07CB4FA7" w14:textId="57F6599E" w:rsidR="00F23476" w:rsidRDefault="00F23476" w:rsidP="003A7D95">
      <w:pPr>
        <w:adjustRightInd w:val="0"/>
        <w:snapToGrid w:val="0"/>
        <w:jc w:val="center"/>
        <w:rPr>
          <w:rFonts w:ascii="BIZ UDゴシック" w:eastAsia="BIZ UDゴシック" w:hAnsi="BIZ UDゴシック"/>
          <w:b/>
          <w:sz w:val="32"/>
          <w:szCs w:val="32"/>
        </w:rPr>
      </w:pPr>
      <w:r w:rsidRPr="00F23476">
        <w:rPr>
          <w:rFonts w:ascii="BIZ UDゴシック" w:eastAsia="BIZ UDゴシック" w:hAnsi="BIZ UDゴシック" w:hint="eastAsia"/>
          <w:b/>
          <w:sz w:val="32"/>
          <w:szCs w:val="32"/>
        </w:rPr>
        <w:t>令和６年</w:t>
      </w:r>
      <w:r w:rsidRPr="00402D54">
        <w:rPr>
          <w:rFonts w:ascii="BIZ UDゴシック" w:eastAsia="BIZ UDゴシック" w:hAnsi="BIZ UDゴシック" w:hint="eastAsia"/>
          <w:b/>
          <w:color w:val="FF0000"/>
          <w:sz w:val="32"/>
          <w:szCs w:val="32"/>
          <w:highlight w:val="yellow"/>
        </w:rPr>
        <w:t>８月修正</w:t>
      </w:r>
    </w:p>
    <w:p w14:paraId="27E780AA" w14:textId="35187EF5" w:rsidR="002F7E0C" w:rsidRPr="00DF1D84" w:rsidRDefault="002F7E0C" w:rsidP="003A7D95">
      <w:pPr>
        <w:adjustRightInd w:val="0"/>
        <w:snapToGrid w:val="0"/>
        <w:jc w:val="center"/>
        <w:rPr>
          <w:rFonts w:ascii="BIZ UDゴシック" w:eastAsia="BIZ UDゴシック" w:hAnsi="BIZ UDゴシック"/>
          <w:b/>
          <w:sz w:val="32"/>
          <w:szCs w:val="32"/>
        </w:rPr>
      </w:pPr>
      <w:r w:rsidRPr="00DF1D84">
        <w:rPr>
          <w:rFonts w:ascii="BIZ UDゴシック" w:eastAsia="BIZ UDゴシック" w:hAnsi="BIZ UDゴシック" w:hint="eastAsia"/>
          <w:b/>
          <w:sz w:val="32"/>
          <w:szCs w:val="32"/>
        </w:rPr>
        <w:t>大　阪　府</w:t>
      </w:r>
    </w:p>
    <w:p w14:paraId="041A055F" w14:textId="4F5B7210" w:rsidR="004F5BD9" w:rsidRDefault="004F5BD9" w:rsidP="003A7D95">
      <w:pPr>
        <w:adjustRightInd w:val="0"/>
        <w:snapToGrid w:val="0"/>
        <w:rPr>
          <w:rFonts w:ascii="BIZ UDゴシック" w:eastAsia="BIZ UDゴシック" w:hAnsi="BIZ UDゴシック"/>
          <w:sz w:val="40"/>
          <w:szCs w:val="40"/>
        </w:rPr>
      </w:pPr>
    </w:p>
    <w:p w14:paraId="0233BEA3" w14:textId="39FE815E" w:rsidR="00C11BE2" w:rsidRDefault="00C11BE2" w:rsidP="003A7D95">
      <w:pPr>
        <w:adjustRightInd w:val="0"/>
        <w:snapToGrid w:val="0"/>
        <w:rPr>
          <w:rFonts w:ascii="BIZ UDゴシック" w:eastAsia="BIZ UDゴシック" w:hAnsi="BIZ UDゴシック"/>
          <w:sz w:val="40"/>
          <w:szCs w:val="40"/>
        </w:rPr>
      </w:pPr>
    </w:p>
    <w:p w14:paraId="73B5CE09" w14:textId="77777777" w:rsidR="00EF4AF8" w:rsidRPr="00DF1D84" w:rsidRDefault="00EF4AF8" w:rsidP="003A7D95">
      <w:pPr>
        <w:adjustRightInd w:val="0"/>
        <w:snapToGrid w:val="0"/>
        <w:rPr>
          <w:rFonts w:ascii="BIZ UDゴシック" w:eastAsia="BIZ UDゴシック" w:hAnsi="BIZ UDゴシック"/>
          <w:sz w:val="40"/>
          <w:szCs w:val="40"/>
        </w:rPr>
      </w:pPr>
    </w:p>
    <w:p w14:paraId="781EB049" w14:textId="77777777" w:rsidR="00A75432" w:rsidRDefault="00A75432" w:rsidP="003A7D95">
      <w:pPr>
        <w:adjustRightInd w:val="0"/>
        <w:snapToGrid w:val="0"/>
        <w:spacing w:line="360" w:lineRule="auto"/>
        <w:ind w:firstLineChars="1173" w:firstLine="3284"/>
        <w:rPr>
          <w:rFonts w:ascii="BIZ UDゴシック" w:eastAsia="BIZ UDゴシック" w:hAnsi="BIZ UDゴシック"/>
          <w:sz w:val="28"/>
          <w:szCs w:val="28"/>
        </w:rPr>
      </w:pPr>
    </w:p>
    <w:p w14:paraId="42A71DA9" w14:textId="7FFBC0C1" w:rsidR="00EE3672" w:rsidRPr="00DF1D84" w:rsidRDefault="00EE3672" w:rsidP="003A7D95">
      <w:pPr>
        <w:adjustRightInd w:val="0"/>
        <w:snapToGrid w:val="0"/>
        <w:spacing w:line="360" w:lineRule="auto"/>
        <w:ind w:firstLineChars="1173" w:firstLine="3284"/>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lastRenderedPageBreak/>
        <w:t>目　　　　　　　次</w:t>
      </w:r>
    </w:p>
    <w:p w14:paraId="2029AB85" w14:textId="77777777" w:rsidR="00EE3672" w:rsidRPr="00DF1D84" w:rsidRDefault="00EE3672" w:rsidP="003A7D95">
      <w:pPr>
        <w:adjustRightInd w:val="0"/>
        <w:snapToGrid w:val="0"/>
        <w:spacing w:line="360" w:lineRule="auto"/>
        <w:rPr>
          <w:rFonts w:ascii="BIZ UDゴシック" w:eastAsia="BIZ UDゴシック" w:hAnsi="BIZ UDゴシック"/>
          <w:sz w:val="28"/>
          <w:szCs w:val="28"/>
        </w:rPr>
      </w:pPr>
      <w:r w:rsidRPr="00DF1D84">
        <w:rPr>
          <w:rFonts w:ascii="BIZ UDゴシック" w:eastAsia="BIZ UDゴシック" w:hAnsi="BIZ UDゴシック"/>
          <w:noProof/>
          <w:sz w:val="28"/>
          <w:szCs w:val="28"/>
        </w:rPr>
        <mc:AlternateContent>
          <mc:Choice Requires="wps">
            <w:drawing>
              <wp:anchor distT="0" distB="0" distL="114300" distR="114300" simplePos="0" relativeHeight="251659264" behindDoc="0" locked="0" layoutInCell="1" allowOverlap="1" wp14:anchorId="7B7F0525" wp14:editId="52F56350">
                <wp:simplePos x="0" y="0"/>
                <wp:positionH relativeFrom="column">
                  <wp:posOffset>0</wp:posOffset>
                </wp:positionH>
                <wp:positionV relativeFrom="paragraph">
                  <wp:posOffset>0</wp:posOffset>
                </wp:positionV>
                <wp:extent cx="5670550" cy="0"/>
                <wp:effectExtent l="9525" t="9525" r="635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A0A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"/>
            </w:pict>
          </mc:Fallback>
        </mc:AlternateContent>
      </w:r>
    </w:p>
    <w:p w14:paraId="79A5DFF6" w14:textId="77777777" w:rsidR="00EE3672" w:rsidRPr="00DF1D84" w:rsidRDefault="00EE3672" w:rsidP="003A7D95">
      <w:pPr>
        <w:tabs>
          <w:tab w:val="right" w:leader="middleDot" w:pos="8931"/>
        </w:tabs>
        <w:adjustRightInd w:val="0"/>
        <w:snapToGrid w:val="0"/>
        <w:spacing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 xml:space="preserve">Ⅰ　はじめに　</w:t>
      </w:r>
      <w:r w:rsidR="00153B50" w:rsidRPr="00DF1D84">
        <w:rPr>
          <w:rFonts w:ascii="BIZ UDゴシック" w:eastAsia="BIZ UDゴシック" w:hAnsi="BIZ UDゴシック" w:hint="eastAsia"/>
          <w:b/>
          <w:sz w:val="28"/>
          <w:szCs w:val="28"/>
        </w:rPr>
        <w:tab/>
      </w:r>
      <w:r w:rsidRPr="00DF1D84">
        <w:rPr>
          <w:rFonts w:ascii="BIZ UDゴシック" w:eastAsia="BIZ UDゴシック" w:hAnsi="BIZ UDゴシック" w:hint="eastAsia"/>
          <w:b/>
          <w:sz w:val="28"/>
          <w:szCs w:val="28"/>
        </w:rPr>
        <w:t>1</w:t>
      </w:r>
    </w:p>
    <w:p w14:paraId="6B8DC79E" w14:textId="447F9CC8"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１．計画</w:t>
      </w:r>
      <w:r w:rsidR="00431181">
        <w:rPr>
          <w:rFonts w:ascii="BIZ UDゴシック" w:eastAsia="BIZ UDゴシック" w:hAnsi="BIZ UDゴシック" w:hint="eastAsia"/>
          <w:sz w:val="28"/>
          <w:szCs w:val="28"/>
        </w:rPr>
        <w:t>策定</w:t>
      </w:r>
      <w:r w:rsidRPr="00DF1D84">
        <w:rPr>
          <w:rFonts w:ascii="BIZ UDゴシック" w:eastAsia="BIZ UDゴシック" w:hAnsi="BIZ UDゴシック" w:hint="eastAsia"/>
          <w:sz w:val="28"/>
          <w:szCs w:val="28"/>
        </w:rPr>
        <w:t xml:space="preserve">の趣旨　</w:t>
      </w:r>
      <w:r w:rsidR="00153B50" w:rsidRPr="00DF1D84">
        <w:rPr>
          <w:rFonts w:ascii="BIZ UDゴシック" w:eastAsia="BIZ UDゴシック" w:hAnsi="BIZ UDゴシック" w:hint="eastAsia"/>
          <w:sz w:val="28"/>
          <w:szCs w:val="28"/>
        </w:rPr>
        <w:tab/>
      </w:r>
      <w:r w:rsidRPr="00DF1D84">
        <w:rPr>
          <w:rFonts w:ascii="BIZ UDゴシック" w:eastAsia="BIZ UDゴシック" w:hAnsi="BIZ UDゴシック" w:hint="eastAsia"/>
          <w:sz w:val="28"/>
          <w:szCs w:val="28"/>
        </w:rPr>
        <w:t>1</w:t>
      </w:r>
    </w:p>
    <w:p w14:paraId="392FDDED" w14:textId="77777777" w:rsidR="00DA2FD5" w:rsidRPr="00DF1D84" w:rsidRDefault="00DA2FD5"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２．計画の位置づけ　</w:t>
      </w:r>
      <w:r w:rsidRPr="00DF1D84">
        <w:rPr>
          <w:rFonts w:ascii="BIZ UDゴシック" w:eastAsia="BIZ UDゴシック" w:hAnsi="BIZ UDゴシック" w:hint="eastAsia"/>
          <w:sz w:val="28"/>
          <w:szCs w:val="28"/>
        </w:rPr>
        <w:tab/>
        <w:t>2</w:t>
      </w:r>
    </w:p>
    <w:p w14:paraId="7C61ABBB" w14:textId="376E6DD4"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３．計画期間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2</w:t>
      </w:r>
    </w:p>
    <w:p w14:paraId="4A060E95" w14:textId="21125E7E"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４．計画の対象事業所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2</w:t>
      </w:r>
    </w:p>
    <w:p w14:paraId="656A4876" w14:textId="3819E5B1" w:rsidR="00EE3672" w:rsidRPr="00DF1D84" w:rsidRDefault="00EE3672" w:rsidP="003A7D95">
      <w:pPr>
        <w:tabs>
          <w:tab w:val="right" w:leader="middleDot" w:pos="8931"/>
        </w:tabs>
        <w:adjustRightInd w:val="0"/>
        <w:snapToGrid w:val="0"/>
        <w:spacing w:beforeLines="50" w:before="120"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 xml:space="preserve">Ⅱ　大阪府内の福祉事業所における工賃の現状　</w:t>
      </w:r>
      <w:r w:rsidR="00153B50" w:rsidRPr="00DF1D84">
        <w:rPr>
          <w:rFonts w:ascii="BIZ UDゴシック" w:eastAsia="BIZ UDゴシック" w:hAnsi="BIZ UDゴシック" w:hint="eastAsia"/>
          <w:b/>
          <w:sz w:val="28"/>
          <w:szCs w:val="28"/>
        </w:rPr>
        <w:tab/>
      </w:r>
      <w:r w:rsidR="00435D0F">
        <w:rPr>
          <w:rFonts w:ascii="BIZ UDゴシック" w:eastAsia="BIZ UDゴシック" w:hAnsi="BIZ UDゴシック" w:hint="eastAsia"/>
          <w:b/>
          <w:sz w:val="28"/>
          <w:szCs w:val="28"/>
        </w:rPr>
        <w:t>3</w:t>
      </w:r>
    </w:p>
    <w:p w14:paraId="396ACB02" w14:textId="772E89AB" w:rsidR="00EE3672"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 xml:space="preserve">１．大阪府内福祉事業所の概要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3</w:t>
      </w:r>
    </w:p>
    <w:p w14:paraId="50FAD408" w14:textId="10A9CEBE" w:rsidR="00EE3672" w:rsidRPr="00DF1D84" w:rsidRDefault="00524713" w:rsidP="003A7D95">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1</w:t>
      </w: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事業所の概要</w:t>
      </w:r>
      <w:r w:rsidR="00153B50" w:rsidRPr="00DF1D84">
        <w:rPr>
          <w:rFonts w:ascii="BIZ UDゴシック" w:eastAsia="BIZ UDゴシック" w:hAnsi="BIZ UDゴシック" w:hint="eastAsia"/>
          <w:sz w:val="28"/>
          <w:szCs w:val="28"/>
        </w:rPr>
        <w:t xml:space="preserve">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3</w:t>
      </w:r>
    </w:p>
    <w:p w14:paraId="41A51B9C" w14:textId="7FB86588" w:rsidR="00EE3672" w:rsidRPr="00DF1D84" w:rsidRDefault="00524713" w:rsidP="003A7D95">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2</w:t>
      </w:r>
      <w:r w:rsidRPr="00DF1D84">
        <w:rPr>
          <w:rFonts w:ascii="BIZ UDゴシック" w:eastAsia="BIZ UDゴシック" w:hAnsi="BIZ UDゴシック" w:hint="eastAsia"/>
          <w:sz w:val="28"/>
          <w:szCs w:val="28"/>
        </w:rPr>
        <w:t>）</w:t>
      </w:r>
      <w:r w:rsidR="00EE3672" w:rsidRPr="00DF1D84">
        <w:rPr>
          <w:rFonts w:ascii="BIZ UDゴシック" w:eastAsia="BIZ UDゴシック" w:hAnsi="BIZ UDゴシック" w:hint="eastAsia"/>
          <w:sz w:val="28"/>
          <w:szCs w:val="28"/>
        </w:rPr>
        <w:t xml:space="preserve">工賃の現状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4</w:t>
      </w:r>
    </w:p>
    <w:p w14:paraId="76210E4E" w14:textId="1402FFF9" w:rsidR="00EE3672" w:rsidRPr="00DF1D84" w:rsidRDefault="00C623EA" w:rsidP="003A7D95">
      <w:pPr>
        <w:tabs>
          <w:tab w:val="right" w:leader="middleDot" w:pos="8931"/>
        </w:tabs>
        <w:adjustRightInd w:val="0"/>
        <w:snapToGrid w:val="0"/>
        <w:spacing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Ⅲ</w:t>
      </w:r>
      <w:r w:rsidR="00A54684" w:rsidRPr="00DF1D84">
        <w:rPr>
          <w:rFonts w:ascii="BIZ UDゴシック" w:eastAsia="BIZ UDゴシック" w:hAnsi="BIZ UDゴシック" w:hint="eastAsia"/>
          <w:b/>
          <w:sz w:val="28"/>
          <w:szCs w:val="28"/>
        </w:rPr>
        <w:t xml:space="preserve">　</w:t>
      </w:r>
      <w:r w:rsidR="00EE3672" w:rsidRPr="00DF1D84">
        <w:rPr>
          <w:rFonts w:ascii="BIZ UDゴシック" w:eastAsia="BIZ UDゴシック" w:hAnsi="BIZ UDゴシック" w:hint="eastAsia"/>
          <w:b/>
          <w:sz w:val="28"/>
          <w:szCs w:val="28"/>
        </w:rPr>
        <w:t>大阪府工賃向上計画</w:t>
      </w:r>
      <w:r w:rsidR="00A85333">
        <w:rPr>
          <w:rFonts w:ascii="BIZ UDゴシック" w:eastAsia="BIZ UDゴシック" w:hAnsi="BIZ UDゴシック" w:hint="eastAsia"/>
          <w:b/>
          <w:sz w:val="28"/>
          <w:szCs w:val="28"/>
        </w:rPr>
        <w:t xml:space="preserve">　</w:t>
      </w:r>
      <w:r w:rsidR="0094045E">
        <w:rPr>
          <w:rFonts w:ascii="BIZ UDゴシック" w:eastAsia="BIZ UDゴシック" w:hAnsi="BIZ UDゴシック" w:hint="eastAsia"/>
          <w:b/>
          <w:sz w:val="28"/>
          <w:szCs w:val="28"/>
        </w:rPr>
        <w:t>（</w:t>
      </w:r>
      <w:r w:rsidR="00A85333">
        <w:rPr>
          <w:rFonts w:ascii="BIZ UDゴシック" w:eastAsia="BIZ UDゴシック" w:hAnsi="BIZ UDゴシック" w:hint="eastAsia"/>
          <w:b/>
          <w:sz w:val="28"/>
          <w:szCs w:val="28"/>
        </w:rPr>
        <w:t>令和３～５年度</w:t>
      </w:r>
      <w:r w:rsidR="0094045E">
        <w:rPr>
          <w:rFonts w:ascii="BIZ UDゴシック" w:eastAsia="BIZ UDゴシック" w:hAnsi="BIZ UDゴシック" w:hint="eastAsia"/>
          <w:b/>
          <w:sz w:val="28"/>
          <w:szCs w:val="28"/>
        </w:rPr>
        <w:t>）</w:t>
      </w:r>
      <w:r w:rsidR="00A85333">
        <w:rPr>
          <w:rFonts w:ascii="BIZ UDゴシック" w:eastAsia="BIZ UDゴシック" w:hAnsi="BIZ UDゴシック" w:hint="eastAsia"/>
          <w:b/>
          <w:sz w:val="28"/>
          <w:szCs w:val="28"/>
        </w:rPr>
        <w:t>の評価</w:t>
      </w:r>
      <w:r w:rsidR="00153B50" w:rsidRPr="00DF1D84">
        <w:rPr>
          <w:rFonts w:ascii="BIZ UDゴシック" w:eastAsia="BIZ UDゴシック" w:hAnsi="BIZ UDゴシック" w:hint="eastAsia"/>
          <w:b/>
          <w:sz w:val="28"/>
          <w:szCs w:val="28"/>
        </w:rPr>
        <w:t xml:space="preserve">　</w:t>
      </w:r>
      <w:r w:rsidR="00153B50" w:rsidRPr="00DF1D84">
        <w:rPr>
          <w:rFonts w:ascii="BIZ UDゴシック" w:eastAsia="BIZ UDゴシック" w:hAnsi="BIZ UDゴシック" w:hint="eastAsia"/>
          <w:b/>
          <w:sz w:val="28"/>
          <w:szCs w:val="28"/>
        </w:rPr>
        <w:tab/>
      </w:r>
      <w:r w:rsidR="00435D0F">
        <w:rPr>
          <w:rFonts w:ascii="BIZ UDゴシック" w:eastAsia="BIZ UDゴシック" w:hAnsi="BIZ UDゴシック" w:hint="eastAsia"/>
          <w:b/>
          <w:sz w:val="28"/>
          <w:szCs w:val="28"/>
        </w:rPr>
        <w:t>4</w:t>
      </w:r>
    </w:p>
    <w:p w14:paraId="332234E2" w14:textId="7EF10DD7" w:rsidR="002F7E0C" w:rsidRPr="00DF1D84" w:rsidRDefault="00EE3672"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40"/>
          <w:szCs w:val="40"/>
        </w:rPr>
      </w:pPr>
      <w:r w:rsidRPr="00DF1D84">
        <w:rPr>
          <w:rFonts w:ascii="BIZ UDゴシック" w:eastAsia="BIZ UDゴシック" w:hAnsi="BIZ UDゴシック" w:hint="eastAsia"/>
          <w:sz w:val="28"/>
          <w:szCs w:val="28"/>
        </w:rPr>
        <w:t>１．目標</w:t>
      </w:r>
      <w:r w:rsidR="00435D0F">
        <w:rPr>
          <w:rFonts w:ascii="BIZ UDゴシック" w:eastAsia="BIZ UDゴシック" w:hAnsi="BIZ UDゴシック" w:hint="eastAsia"/>
          <w:sz w:val="28"/>
          <w:szCs w:val="28"/>
        </w:rPr>
        <w:t>工賃</w:t>
      </w:r>
      <w:r w:rsidR="0094045E">
        <w:rPr>
          <w:rFonts w:ascii="BIZ UDゴシック" w:eastAsia="BIZ UDゴシック" w:hAnsi="BIZ UDゴシック" w:hint="eastAsia"/>
          <w:sz w:val="28"/>
          <w:szCs w:val="28"/>
        </w:rPr>
        <w:t>と</w:t>
      </w:r>
      <w:r w:rsidR="00435D0F">
        <w:rPr>
          <w:rFonts w:ascii="BIZ UDゴシック" w:eastAsia="BIZ UDゴシック" w:hAnsi="BIZ UDゴシック" w:hint="eastAsia"/>
          <w:sz w:val="28"/>
          <w:szCs w:val="28"/>
        </w:rPr>
        <w:t>取組</w:t>
      </w:r>
      <w:r w:rsidR="00EB7C77">
        <w:rPr>
          <w:rFonts w:ascii="BIZ UDゴシック" w:eastAsia="BIZ UDゴシック" w:hAnsi="BIZ UDゴシック" w:hint="eastAsia"/>
          <w:sz w:val="28"/>
          <w:szCs w:val="28"/>
        </w:rPr>
        <w:t>みの</w:t>
      </w:r>
      <w:r w:rsidR="00435D0F">
        <w:rPr>
          <w:rFonts w:ascii="BIZ UDゴシック" w:eastAsia="BIZ UDゴシック" w:hAnsi="BIZ UDゴシック" w:hint="eastAsia"/>
          <w:sz w:val="28"/>
          <w:szCs w:val="28"/>
        </w:rPr>
        <w:t>概要</w:t>
      </w:r>
      <w:r w:rsidRPr="00DF1D84">
        <w:rPr>
          <w:rFonts w:ascii="BIZ UDゴシック" w:eastAsia="BIZ UDゴシック" w:hAnsi="BIZ UDゴシック" w:hint="eastAsia"/>
          <w:sz w:val="28"/>
          <w:szCs w:val="28"/>
        </w:rPr>
        <w:t xml:space="preserve">　</w:t>
      </w:r>
      <w:r w:rsidR="00153B50"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4</w:t>
      </w:r>
    </w:p>
    <w:p w14:paraId="3BA01FE6" w14:textId="78D898D9" w:rsidR="00EE3672" w:rsidRPr="00DF1D84" w:rsidRDefault="00A85333" w:rsidP="003A7D95">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２</w:t>
      </w:r>
      <w:r w:rsidR="00EE3672" w:rsidRPr="00DF1D84">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評価と課題</w:t>
      </w:r>
      <w:r w:rsidR="00435D0F"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5</w:t>
      </w:r>
    </w:p>
    <w:p w14:paraId="08F49393" w14:textId="286CBB76" w:rsidR="00C623EA" w:rsidRPr="00DF1D84" w:rsidRDefault="00C623EA" w:rsidP="003A7D95">
      <w:pPr>
        <w:tabs>
          <w:tab w:val="right" w:leader="middleDot" w:pos="8931"/>
        </w:tabs>
        <w:adjustRightInd w:val="0"/>
        <w:snapToGrid w:val="0"/>
        <w:spacing w:line="360" w:lineRule="auto"/>
        <w:rPr>
          <w:rFonts w:ascii="BIZ UDゴシック" w:eastAsia="BIZ UDゴシック" w:hAnsi="BIZ UDゴシック"/>
          <w:b/>
          <w:sz w:val="28"/>
          <w:szCs w:val="28"/>
        </w:rPr>
      </w:pPr>
      <w:r w:rsidRPr="00DF1D84">
        <w:rPr>
          <w:rFonts w:ascii="BIZ UDゴシック" w:eastAsia="BIZ UDゴシック" w:hAnsi="BIZ UDゴシック" w:hint="eastAsia"/>
          <w:b/>
          <w:sz w:val="28"/>
          <w:szCs w:val="28"/>
        </w:rPr>
        <w:t xml:space="preserve">Ⅳ　</w:t>
      </w:r>
      <w:r w:rsidR="0094045E">
        <w:rPr>
          <w:rFonts w:ascii="BIZ UDゴシック" w:eastAsia="BIZ UDゴシック" w:hAnsi="BIZ UDゴシック" w:hint="eastAsia"/>
          <w:b/>
          <w:sz w:val="28"/>
          <w:szCs w:val="28"/>
        </w:rPr>
        <w:t>大阪府</w:t>
      </w:r>
      <w:r w:rsidRPr="00DF1D84">
        <w:rPr>
          <w:rFonts w:ascii="BIZ UDゴシック" w:eastAsia="BIZ UDゴシック" w:hAnsi="BIZ UDゴシック" w:hint="eastAsia"/>
          <w:b/>
          <w:sz w:val="28"/>
          <w:szCs w:val="28"/>
        </w:rPr>
        <w:t>工賃向上計画</w:t>
      </w:r>
      <w:r w:rsidR="00A85333">
        <w:rPr>
          <w:rFonts w:ascii="BIZ UDゴシック" w:eastAsia="BIZ UDゴシック" w:hAnsi="BIZ UDゴシック" w:hint="eastAsia"/>
          <w:b/>
          <w:sz w:val="28"/>
          <w:szCs w:val="28"/>
        </w:rPr>
        <w:t xml:space="preserve">　</w:t>
      </w:r>
      <w:r w:rsidR="0094045E">
        <w:rPr>
          <w:rFonts w:ascii="BIZ UDゴシック" w:eastAsia="BIZ UDゴシック" w:hAnsi="BIZ UDゴシック" w:hint="eastAsia"/>
          <w:b/>
          <w:sz w:val="28"/>
          <w:szCs w:val="28"/>
        </w:rPr>
        <w:t>（</w:t>
      </w:r>
      <w:r w:rsidR="00A85333">
        <w:rPr>
          <w:rFonts w:ascii="BIZ UDゴシック" w:eastAsia="BIZ UDゴシック" w:hAnsi="BIZ UDゴシック" w:hint="eastAsia"/>
          <w:b/>
          <w:kern w:val="0"/>
          <w:sz w:val="28"/>
          <w:szCs w:val="28"/>
        </w:rPr>
        <w:t>令和６～８年度</w:t>
      </w:r>
      <w:r w:rsidR="0094045E">
        <w:rPr>
          <w:rFonts w:ascii="BIZ UDゴシック" w:eastAsia="BIZ UDゴシック" w:hAnsi="BIZ UDゴシック" w:hint="eastAsia"/>
          <w:b/>
          <w:kern w:val="0"/>
          <w:sz w:val="28"/>
          <w:szCs w:val="28"/>
        </w:rPr>
        <w:t>）</w:t>
      </w:r>
      <w:r w:rsidR="00B52566">
        <w:rPr>
          <w:rFonts w:ascii="BIZ UDゴシック" w:eastAsia="BIZ UDゴシック" w:hAnsi="BIZ UDゴシック" w:hint="eastAsia"/>
          <w:b/>
          <w:kern w:val="0"/>
          <w:sz w:val="28"/>
          <w:szCs w:val="28"/>
        </w:rPr>
        <w:t>の目標と取組</w:t>
      </w:r>
      <w:r w:rsidRPr="00DF1D84">
        <w:rPr>
          <w:rFonts w:ascii="BIZ UDゴシック" w:eastAsia="BIZ UDゴシック" w:hAnsi="BIZ UDゴシック" w:hint="eastAsia"/>
          <w:b/>
          <w:sz w:val="28"/>
          <w:szCs w:val="28"/>
        </w:rPr>
        <w:t xml:space="preserve">　</w:t>
      </w:r>
      <w:r w:rsidR="00F628DC" w:rsidRPr="00DF1D84">
        <w:rPr>
          <w:rFonts w:ascii="BIZ UDゴシック" w:eastAsia="BIZ UDゴシック" w:hAnsi="BIZ UDゴシック" w:hint="eastAsia"/>
          <w:b/>
          <w:sz w:val="28"/>
          <w:szCs w:val="28"/>
        </w:rPr>
        <w:tab/>
        <w:t>6</w:t>
      </w:r>
    </w:p>
    <w:p w14:paraId="685DE154" w14:textId="049ED29A" w:rsidR="00847627" w:rsidRPr="00DF1D84" w:rsidRDefault="00C623EA" w:rsidP="00847627">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sidRPr="007D347D">
        <w:rPr>
          <w:rFonts w:ascii="BIZ UDゴシック" w:eastAsia="BIZ UDゴシック" w:hAnsi="BIZ UDゴシック" w:hint="eastAsia"/>
          <w:sz w:val="28"/>
          <w:szCs w:val="28"/>
        </w:rPr>
        <w:t>１．</w:t>
      </w:r>
      <w:r w:rsidR="00A85333" w:rsidRPr="007D347D">
        <w:rPr>
          <w:rFonts w:ascii="BIZ UDゴシック" w:eastAsia="BIZ UDゴシック" w:hAnsi="BIZ UDゴシック" w:hint="eastAsia"/>
          <w:sz w:val="28"/>
          <w:szCs w:val="28"/>
        </w:rPr>
        <w:t>目標工賃</w:t>
      </w:r>
      <w:r w:rsidR="00847627"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749A40D5" w14:textId="213D1C91"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（1）</w:t>
      </w:r>
      <w:r w:rsidR="00435D0F">
        <w:rPr>
          <w:rFonts w:ascii="BIZ UDゴシック" w:eastAsia="BIZ UDゴシック" w:hAnsi="BIZ UDゴシック" w:hint="eastAsia"/>
          <w:sz w:val="28"/>
          <w:szCs w:val="28"/>
        </w:rPr>
        <w:t>大阪府の目標工賃</w:t>
      </w:r>
      <w:r w:rsidR="00EB7C77">
        <w:rPr>
          <w:rFonts w:ascii="BIZ UDゴシック" w:eastAsia="BIZ UDゴシック" w:hAnsi="BIZ UDゴシック" w:hint="eastAsia"/>
          <w:sz w:val="28"/>
          <w:szCs w:val="28"/>
        </w:rPr>
        <w:t>（月額）</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5CB62C1B" w14:textId="164058D8"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（2）</w:t>
      </w:r>
      <w:r w:rsidR="00435D0F">
        <w:rPr>
          <w:rFonts w:ascii="BIZ UDゴシック" w:eastAsia="BIZ UDゴシック" w:hAnsi="BIZ UDゴシック" w:hint="eastAsia"/>
          <w:sz w:val="28"/>
          <w:szCs w:val="28"/>
        </w:rPr>
        <w:t>目標工賃設定の考え方</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3F215037" w14:textId="088A4014" w:rsidR="00124495" w:rsidRDefault="00C623EA" w:rsidP="00847627">
      <w:pPr>
        <w:tabs>
          <w:tab w:val="right" w:leader="middleDot" w:pos="8931"/>
        </w:tabs>
        <w:adjustRightInd w:val="0"/>
        <w:snapToGrid w:val="0"/>
        <w:spacing w:line="360" w:lineRule="auto"/>
        <w:ind w:firstLineChars="114" w:firstLine="319"/>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２．</w:t>
      </w:r>
      <w:r w:rsidR="00124495">
        <w:rPr>
          <w:rFonts w:ascii="BIZ UDゴシック" w:eastAsia="BIZ UDゴシック" w:hAnsi="BIZ UDゴシック" w:hint="eastAsia"/>
          <w:sz w:val="28"/>
          <w:szCs w:val="28"/>
        </w:rPr>
        <w:t>官民一体の取組みにおけるそれぞれの役割</w:t>
      </w:r>
      <w:r w:rsidR="00435D0F"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63DE474D" w14:textId="5325FF63"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（1）</w:t>
      </w:r>
      <w:r w:rsidR="00FB6002">
        <w:rPr>
          <w:rFonts w:ascii="BIZ UDゴシック" w:eastAsia="BIZ UDゴシック" w:hAnsi="BIZ UDゴシック" w:hint="eastAsia"/>
          <w:sz w:val="28"/>
          <w:szCs w:val="28"/>
        </w:rPr>
        <w:t>大阪府の役割</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6</w:t>
      </w:r>
    </w:p>
    <w:p w14:paraId="61624B22" w14:textId="7AACA9E1"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（2）</w:t>
      </w:r>
      <w:r w:rsidR="00FB6002">
        <w:rPr>
          <w:rFonts w:ascii="BIZ UDゴシック" w:eastAsia="BIZ UDゴシック" w:hAnsi="BIZ UDゴシック" w:hint="eastAsia"/>
          <w:sz w:val="28"/>
          <w:szCs w:val="28"/>
        </w:rPr>
        <w:t>事業所の役割</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EB7C77">
        <w:rPr>
          <w:rFonts w:ascii="BIZ UDゴシック" w:eastAsia="BIZ UDゴシック" w:hAnsi="BIZ UDゴシック"/>
          <w:sz w:val="28"/>
          <w:szCs w:val="28"/>
        </w:rPr>
        <w:t>7</w:t>
      </w:r>
    </w:p>
    <w:p w14:paraId="12E9425A" w14:textId="5B7BA7DC"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3</w:t>
      </w: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市町村の役割</w:t>
      </w:r>
      <w:r w:rsidRPr="00DF1D84">
        <w:rPr>
          <w:rFonts w:ascii="BIZ UDゴシック" w:eastAsia="BIZ UDゴシック" w:hAnsi="BIZ UDゴシック" w:hint="eastAsia"/>
          <w:sz w:val="28"/>
          <w:szCs w:val="28"/>
        </w:rPr>
        <w:t xml:space="preserve">　</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7</w:t>
      </w:r>
    </w:p>
    <w:p w14:paraId="19A338DC" w14:textId="6A505CB6" w:rsidR="00847627" w:rsidRPr="00DF1D84" w:rsidRDefault="00847627" w:rsidP="00847627">
      <w:pPr>
        <w:tabs>
          <w:tab w:val="right" w:leader="middleDot" w:pos="8931"/>
        </w:tabs>
        <w:adjustRightInd w:val="0"/>
        <w:snapToGrid w:val="0"/>
        <w:spacing w:line="360" w:lineRule="auto"/>
        <w:ind w:firstLineChars="200" w:firstLine="56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4</w:t>
      </w:r>
      <w:r w:rsidRPr="00DF1D84">
        <w:rPr>
          <w:rFonts w:ascii="BIZ UDゴシック" w:eastAsia="BIZ UDゴシック" w:hAnsi="BIZ UDゴシック" w:hint="eastAsia"/>
          <w:sz w:val="28"/>
          <w:szCs w:val="28"/>
        </w:rPr>
        <w:t>）</w:t>
      </w:r>
      <w:r w:rsidR="00FB6002">
        <w:rPr>
          <w:rFonts w:ascii="BIZ UDゴシック" w:eastAsia="BIZ UDゴシック" w:hAnsi="BIZ UDゴシック" w:hint="eastAsia"/>
          <w:sz w:val="28"/>
          <w:szCs w:val="28"/>
        </w:rPr>
        <w:t>企業</w:t>
      </w:r>
      <w:r w:rsidR="00772593">
        <w:rPr>
          <w:rFonts w:ascii="BIZ UDゴシック" w:eastAsia="BIZ UDゴシック" w:hAnsi="BIZ UDゴシック" w:hint="eastAsia"/>
          <w:sz w:val="28"/>
          <w:szCs w:val="28"/>
        </w:rPr>
        <w:t>等</w:t>
      </w:r>
      <w:r w:rsidR="00FB6002">
        <w:rPr>
          <w:rFonts w:ascii="BIZ UDゴシック" w:eastAsia="BIZ UDゴシック" w:hAnsi="BIZ UDゴシック" w:hint="eastAsia"/>
          <w:sz w:val="28"/>
          <w:szCs w:val="28"/>
        </w:rPr>
        <w:t>の役割</w:t>
      </w:r>
      <w:r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7</w:t>
      </w:r>
    </w:p>
    <w:p w14:paraId="11C9B1E6" w14:textId="5CA585BD" w:rsidR="00847627" w:rsidRDefault="00124495" w:rsidP="00847627">
      <w:pPr>
        <w:tabs>
          <w:tab w:val="right" w:leader="middleDot" w:pos="8931"/>
        </w:tabs>
        <w:adjustRightInd w:val="0"/>
        <w:snapToGrid w:val="0"/>
        <w:spacing w:line="360" w:lineRule="auto"/>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３．</w:t>
      </w:r>
      <w:r w:rsidR="00A85333">
        <w:rPr>
          <w:rFonts w:ascii="BIZ UDゴシック" w:eastAsia="BIZ UDゴシック" w:hAnsi="BIZ UDゴシック" w:hint="eastAsia"/>
          <w:sz w:val="28"/>
          <w:szCs w:val="28"/>
        </w:rPr>
        <w:t>今後の具体的方策</w:t>
      </w:r>
      <w:r w:rsidR="00435D0F" w:rsidRPr="00DF1D84">
        <w:rPr>
          <w:rFonts w:ascii="BIZ UDゴシック" w:eastAsia="BIZ UDゴシック" w:hAnsi="BIZ UDゴシック" w:hint="eastAsia"/>
          <w:sz w:val="28"/>
          <w:szCs w:val="28"/>
        </w:rPr>
        <w:tab/>
      </w:r>
      <w:r w:rsidR="00435D0F">
        <w:rPr>
          <w:rFonts w:ascii="BIZ UDゴシック" w:eastAsia="BIZ UDゴシック" w:hAnsi="BIZ UDゴシック" w:hint="eastAsia"/>
          <w:sz w:val="28"/>
          <w:szCs w:val="28"/>
        </w:rPr>
        <w:t>7</w:t>
      </w:r>
    </w:p>
    <w:p w14:paraId="5FAACAC0" w14:textId="45009957" w:rsidR="001A4A25" w:rsidRPr="00A85333" w:rsidRDefault="001A4A25" w:rsidP="003A7D95">
      <w:pPr>
        <w:tabs>
          <w:tab w:val="right" w:leader="middleDot" w:pos="8931"/>
        </w:tabs>
        <w:adjustRightInd w:val="0"/>
        <w:snapToGrid w:val="0"/>
        <w:spacing w:line="360" w:lineRule="auto"/>
        <w:ind w:firstLineChars="114" w:firstLine="319"/>
        <w:rPr>
          <w:rFonts w:ascii="BIZ UDゴシック" w:eastAsia="BIZ UDゴシック" w:hAnsi="BIZ UDゴシック"/>
          <w:sz w:val="28"/>
          <w:szCs w:val="28"/>
        </w:rPr>
      </w:pPr>
    </w:p>
    <w:p w14:paraId="363100B1" w14:textId="77777777" w:rsidR="00F0630E" w:rsidRPr="00DF1D84" w:rsidRDefault="00F0630E" w:rsidP="003A7D95">
      <w:pPr>
        <w:adjustRightInd w:val="0"/>
        <w:snapToGrid w:val="0"/>
        <w:spacing w:beforeLines="50" w:before="120" w:afterLines="50" w:after="120"/>
        <w:rPr>
          <w:rFonts w:ascii="BIZ UDゴシック" w:eastAsia="BIZ UDゴシック" w:hAnsi="BIZ UDゴシック"/>
          <w:sz w:val="28"/>
          <w:szCs w:val="28"/>
        </w:rPr>
        <w:sectPr w:rsidR="00F0630E" w:rsidRPr="00DF1D84" w:rsidSect="00E31484">
          <w:headerReference w:type="default" r:id="rId7"/>
          <w:footerReference w:type="even" r:id="rId8"/>
          <w:pgSz w:w="11906" w:h="16838" w:code="9"/>
          <w:pgMar w:top="1134" w:right="1418" w:bottom="1134" w:left="1418" w:header="397" w:footer="357" w:gutter="0"/>
          <w:pgNumType w:fmt="numberInDash" w:start="1"/>
          <w:cols w:space="425"/>
          <w:docGrid w:linePitch="411" w:charSpace="-2714"/>
        </w:sectPr>
      </w:pPr>
    </w:p>
    <w:tbl>
      <w:tblPr>
        <w:tblStyle w:val="a7"/>
        <w:tblW w:w="0" w:type="auto"/>
        <w:tblLook w:val="04A0" w:firstRow="1" w:lastRow="0" w:firstColumn="1" w:lastColumn="0" w:noHBand="0" w:noVBand="1"/>
      </w:tblPr>
      <w:tblGrid>
        <w:gridCol w:w="9060"/>
      </w:tblGrid>
      <w:tr w:rsidR="0021398D" w:rsidRPr="00DF1D84" w14:paraId="07D750C0" w14:textId="77777777" w:rsidTr="00FA7F8E">
        <w:trPr>
          <w:trHeight w:val="273"/>
        </w:trPr>
        <w:tc>
          <w:tcPr>
            <w:tcW w:w="9268" w:type="dxa"/>
            <w:shd w:val="clear" w:color="auto" w:fill="BFBFBF" w:themeFill="background1" w:themeFillShade="BF"/>
          </w:tcPr>
          <w:p w14:paraId="10F45115" w14:textId="77777777" w:rsidR="0021398D" w:rsidRPr="00DF1D84" w:rsidRDefault="0021398D" w:rsidP="003A7D95">
            <w:pPr>
              <w:adjustRightInd w:val="0"/>
              <w:snapToGrid w:val="0"/>
              <w:spacing w:beforeLines="50" w:before="120" w:afterLines="50" w:after="120"/>
              <w:rPr>
                <w:rFonts w:ascii="BIZ UDゴシック" w:eastAsia="BIZ UDゴシック" w:hAnsi="BIZ UDゴシック"/>
              </w:rPr>
            </w:pPr>
            <w:r w:rsidRPr="00DF1D84">
              <w:rPr>
                <w:rFonts w:ascii="BIZ UDゴシック" w:eastAsia="BIZ UDゴシック" w:hAnsi="BIZ UDゴシック" w:hint="eastAsia"/>
                <w:sz w:val="28"/>
                <w:szCs w:val="28"/>
              </w:rPr>
              <w:lastRenderedPageBreak/>
              <w:t>Ⅰ　はじめに</w:t>
            </w:r>
          </w:p>
        </w:tc>
      </w:tr>
    </w:tbl>
    <w:p w14:paraId="6A41791D" w14:textId="77777777" w:rsidR="001A4A25" w:rsidRPr="00DF1D84" w:rsidRDefault="001A4A25" w:rsidP="003A7D95">
      <w:pPr>
        <w:adjustRightInd w:val="0"/>
        <w:snapToGrid w:val="0"/>
        <w:spacing w:beforeLines="50" w:before="120" w:afterLines="50" w:after="120"/>
        <w:rPr>
          <w:rFonts w:ascii="BIZ UDゴシック" w:eastAsia="BIZ UDゴシック" w:hAnsi="BIZ UDゴシック"/>
        </w:rPr>
      </w:pPr>
    </w:p>
    <w:p w14:paraId="6CD0438B" w14:textId="77777777" w:rsidR="001A4A25" w:rsidRPr="00DF1D84" w:rsidRDefault="001A4A25" w:rsidP="003A7D95">
      <w:pPr>
        <w:adjustRightInd w:val="0"/>
        <w:snapToGrid w:val="0"/>
        <w:spacing w:beforeLines="50" w:before="120" w:afterLines="100" w:after="24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１．計画策定の趣旨</w:t>
      </w:r>
    </w:p>
    <w:p w14:paraId="2D112718" w14:textId="43DD71D6" w:rsidR="00E11742" w:rsidRDefault="00E11742" w:rsidP="0045045E">
      <w:pPr>
        <w:adjustRightInd w:val="0"/>
        <w:snapToGrid w:val="0"/>
        <w:spacing w:beforeLines="50" w:before="120" w:afterLines="100" w:after="240" w:line="360" w:lineRule="auto"/>
        <w:ind w:leftChars="100" w:left="240" w:firstLineChars="99" w:firstLine="238"/>
        <w:rPr>
          <w:rFonts w:ascii="BIZ UDゴシック" w:eastAsia="BIZ UDゴシック" w:hAnsi="BIZ UDゴシック"/>
        </w:rPr>
      </w:pPr>
      <w:r w:rsidRPr="00E11742">
        <w:rPr>
          <w:rFonts w:ascii="BIZ UDゴシック" w:eastAsia="BIZ UDゴシック" w:hAnsi="BIZ UDゴシック" w:hint="eastAsia"/>
        </w:rPr>
        <w:t>障がい者が地域において自立した生活を営むためには、一般就労はもとより、福祉的就労の充実が不可欠であり、工賃向上に資する取組みを推進し、福祉的就労の活性化を図る必要があ</w:t>
      </w:r>
      <w:r>
        <w:rPr>
          <w:rFonts w:ascii="BIZ UDゴシック" w:eastAsia="BIZ UDゴシック" w:hAnsi="BIZ UDゴシック" w:hint="eastAsia"/>
        </w:rPr>
        <w:t>ります</w:t>
      </w:r>
      <w:r w:rsidRPr="00E11742">
        <w:rPr>
          <w:rFonts w:ascii="BIZ UDゴシック" w:eastAsia="BIZ UDゴシック" w:hAnsi="BIZ UDゴシック" w:hint="eastAsia"/>
        </w:rPr>
        <w:t>。大阪府では「第５次大阪府障がい者計画」において、「障がい者の就労支援の強化」を最重点施策の一つに位置付け、福祉的就労の活性化等を含む障がい者の就労支援の強化に取り組んでい</w:t>
      </w:r>
      <w:r>
        <w:rPr>
          <w:rFonts w:ascii="BIZ UDゴシック" w:eastAsia="BIZ UDゴシック" w:hAnsi="BIZ UDゴシック" w:hint="eastAsia"/>
        </w:rPr>
        <w:t>ます</w:t>
      </w:r>
      <w:r w:rsidRPr="00E11742">
        <w:rPr>
          <w:rFonts w:ascii="BIZ UDゴシック" w:eastAsia="BIZ UDゴシック" w:hAnsi="BIZ UDゴシック" w:hint="eastAsia"/>
        </w:rPr>
        <w:t>。</w:t>
      </w:r>
    </w:p>
    <w:p w14:paraId="613C8C74" w14:textId="7ECCEE34" w:rsidR="001A4A25" w:rsidRPr="00DF1D84" w:rsidRDefault="005467B6" w:rsidP="00E11742">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国において、</w:t>
      </w:r>
      <w:r w:rsidR="001A4A25" w:rsidRPr="00DF1D84">
        <w:rPr>
          <w:rFonts w:ascii="BIZ UDゴシック" w:eastAsia="BIZ UDゴシック" w:hAnsi="BIZ UDゴシック" w:hint="eastAsia"/>
        </w:rPr>
        <w:t>平成</w:t>
      </w:r>
      <w:r w:rsidR="00B52566">
        <w:rPr>
          <w:rFonts w:ascii="BIZ UDゴシック" w:eastAsia="BIZ UDゴシック" w:hAnsi="BIZ UDゴシック" w:hint="eastAsia"/>
        </w:rPr>
        <w:t>18</w:t>
      </w:r>
      <w:r w:rsidR="001A4A25" w:rsidRPr="00DF1D84">
        <w:rPr>
          <w:rFonts w:ascii="BIZ UDゴシック" w:eastAsia="BIZ UDゴシック" w:hAnsi="BIZ UDゴシック" w:hint="eastAsia"/>
        </w:rPr>
        <w:t>年４月に「障害者自立支援法」が施行され</w:t>
      </w:r>
      <w:r w:rsidR="00E11742">
        <w:rPr>
          <w:rFonts w:ascii="BIZ UDゴシック" w:eastAsia="BIZ UDゴシック" w:hAnsi="BIZ UDゴシック" w:hint="eastAsia"/>
        </w:rPr>
        <w:t>、</w:t>
      </w:r>
      <w:r w:rsidR="001A4A25" w:rsidRPr="00DF1D84">
        <w:rPr>
          <w:rFonts w:ascii="BIZ UDゴシック" w:eastAsia="BIZ UDゴシック" w:hAnsi="BIZ UDゴシック" w:hint="eastAsia"/>
        </w:rPr>
        <w:t>平成</w:t>
      </w:r>
      <w:r w:rsidR="00B52566">
        <w:rPr>
          <w:rFonts w:ascii="BIZ UDゴシック" w:eastAsia="BIZ UDゴシック" w:hAnsi="BIZ UDゴシック" w:hint="eastAsia"/>
        </w:rPr>
        <w:t>19</w:t>
      </w:r>
      <w:r w:rsidR="001A4A25" w:rsidRPr="00DF1D84">
        <w:rPr>
          <w:rFonts w:ascii="BIZ UDゴシック" w:eastAsia="BIZ UDゴシック" w:hAnsi="BIZ UDゴシック" w:hint="eastAsia"/>
        </w:rPr>
        <w:t>年２月に</w:t>
      </w:r>
      <w:r w:rsidR="0045045E">
        <w:rPr>
          <w:rFonts w:ascii="BIZ UDゴシック" w:eastAsia="BIZ UDゴシック" w:hAnsi="BIZ UDゴシック" w:hint="eastAsia"/>
        </w:rPr>
        <w:t>は</w:t>
      </w:r>
      <w:r w:rsidR="001A4A25" w:rsidRPr="00DF1D84">
        <w:rPr>
          <w:rFonts w:ascii="BIZ UDゴシック" w:eastAsia="BIZ UDゴシック" w:hAnsi="BIZ UDゴシック" w:hint="eastAsia"/>
        </w:rPr>
        <w:t>「工賃倍増計画支援事業」が創設されました。</w:t>
      </w:r>
      <w:r w:rsidR="00E11742">
        <w:rPr>
          <w:rFonts w:ascii="BIZ UDゴシック" w:eastAsia="BIZ UDゴシック" w:hAnsi="BIZ UDゴシック" w:hint="eastAsia"/>
        </w:rPr>
        <w:t>また</w:t>
      </w:r>
      <w:r w:rsidR="00E11742" w:rsidRPr="00DF1D84">
        <w:rPr>
          <w:rFonts w:ascii="BIZ UDゴシック" w:eastAsia="BIZ UDゴシック" w:hAnsi="BIZ UDゴシック" w:hint="eastAsia"/>
        </w:rPr>
        <w:t>平成</w:t>
      </w:r>
      <w:r w:rsidR="00B52566">
        <w:rPr>
          <w:rFonts w:ascii="BIZ UDゴシック" w:eastAsia="BIZ UDゴシック" w:hAnsi="BIZ UDゴシック" w:hint="eastAsia"/>
        </w:rPr>
        <w:t>25</w:t>
      </w:r>
      <w:r w:rsidR="00E11742" w:rsidRPr="00DF1D84">
        <w:rPr>
          <w:rFonts w:ascii="BIZ UDゴシック" w:eastAsia="BIZ UDゴシック" w:hAnsi="BIZ UDゴシック" w:hint="eastAsia"/>
        </w:rPr>
        <w:t>年４月には、国等による障害者就労施設等からの物品等の調達の推進等に関する法律（</w:t>
      </w:r>
      <w:r w:rsidR="00B51940">
        <w:rPr>
          <w:rFonts w:ascii="BIZ UDゴシック" w:eastAsia="BIZ UDゴシック" w:hAnsi="BIZ UDゴシック" w:hint="eastAsia"/>
        </w:rPr>
        <w:t>以下、</w:t>
      </w:r>
      <w:r w:rsidR="00150DE8">
        <w:rPr>
          <w:rFonts w:ascii="BIZ UDゴシック" w:eastAsia="BIZ UDゴシック" w:hAnsi="BIZ UDゴシック" w:hint="eastAsia"/>
        </w:rPr>
        <w:t>「</w:t>
      </w:r>
      <w:r w:rsidR="00E11742" w:rsidRPr="00DF1D84">
        <w:rPr>
          <w:rFonts w:ascii="BIZ UDゴシック" w:eastAsia="BIZ UDゴシック" w:hAnsi="BIZ UDゴシック" w:hint="eastAsia"/>
        </w:rPr>
        <w:t>障害者優先調達推進法</w:t>
      </w:r>
      <w:r w:rsidR="00150DE8">
        <w:rPr>
          <w:rFonts w:ascii="BIZ UDゴシック" w:eastAsia="BIZ UDゴシック" w:hAnsi="BIZ UDゴシック" w:hint="eastAsia"/>
        </w:rPr>
        <w:t>」</w:t>
      </w:r>
      <w:r w:rsidR="00B51940">
        <w:rPr>
          <w:rFonts w:ascii="BIZ UDゴシック" w:eastAsia="BIZ UDゴシック" w:hAnsi="BIZ UDゴシック" w:hint="eastAsia"/>
        </w:rPr>
        <w:t>と</w:t>
      </w:r>
      <w:r w:rsidR="00E61AFE">
        <w:rPr>
          <w:rFonts w:ascii="BIZ UDゴシック" w:eastAsia="BIZ UDゴシック" w:hAnsi="BIZ UDゴシック" w:hint="eastAsia"/>
        </w:rPr>
        <w:t>いう</w:t>
      </w:r>
      <w:r w:rsidR="00150DE8">
        <w:rPr>
          <w:rFonts w:ascii="BIZ UDゴシック" w:eastAsia="BIZ UDゴシック" w:hAnsi="BIZ UDゴシック" w:hint="eastAsia"/>
        </w:rPr>
        <w:t>。</w:t>
      </w:r>
      <w:r w:rsidR="00E11742" w:rsidRPr="00DF1D84">
        <w:rPr>
          <w:rFonts w:ascii="BIZ UDゴシック" w:eastAsia="BIZ UDゴシック" w:hAnsi="BIZ UDゴシック" w:hint="eastAsia"/>
        </w:rPr>
        <w:t>）が施行され、国や地方公共団体等による障害者就労施設等からの物品及び役務の調達</w:t>
      </w:r>
      <w:r w:rsidR="000C3D56">
        <w:rPr>
          <w:rFonts w:ascii="BIZ UDゴシック" w:eastAsia="BIZ UDゴシック" w:hAnsi="BIZ UDゴシック" w:hint="eastAsia"/>
        </w:rPr>
        <w:t>（以下、「優先調達」という。）</w:t>
      </w:r>
      <w:r w:rsidR="00E11742" w:rsidRPr="00DF1D84">
        <w:rPr>
          <w:rFonts w:ascii="BIZ UDゴシック" w:eastAsia="BIZ UDゴシック" w:hAnsi="BIZ UDゴシック" w:hint="eastAsia"/>
        </w:rPr>
        <w:t>の推進が図られているところです。</w:t>
      </w:r>
    </w:p>
    <w:p w14:paraId="7705CE1B" w14:textId="1EA4760D" w:rsidR="00E15979" w:rsidRPr="00DF1D84" w:rsidRDefault="001A4A25" w:rsidP="003A7D95">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これを受け、大阪府では、平成</w:t>
      </w:r>
      <w:r w:rsidR="00B52566">
        <w:rPr>
          <w:rFonts w:ascii="BIZ UDゴシック" w:eastAsia="BIZ UDゴシック" w:hAnsi="BIZ UDゴシック" w:hint="eastAsia"/>
        </w:rPr>
        <w:t>19</w:t>
      </w:r>
      <w:r w:rsidRPr="00DF1D84">
        <w:rPr>
          <w:rFonts w:ascii="BIZ UDゴシック" w:eastAsia="BIZ UDゴシック" w:hAnsi="BIZ UDゴシック" w:hint="eastAsia"/>
        </w:rPr>
        <w:t>年度から平成</w:t>
      </w:r>
      <w:r w:rsidR="00B52566">
        <w:rPr>
          <w:rFonts w:ascii="BIZ UDゴシック" w:eastAsia="BIZ UDゴシック" w:hAnsi="BIZ UDゴシック" w:hint="eastAsia"/>
        </w:rPr>
        <w:t>23</w:t>
      </w:r>
      <w:r w:rsidRPr="00DF1D84">
        <w:rPr>
          <w:rFonts w:ascii="BIZ UDゴシック" w:eastAsia="BIZ UDゴシック" w:hAnsi="BIZ UDゴシック" w:hint="eastAsia"/>
        </w:rPr>
        <w:t>年度までの「大阪府工賃倍増５か年計画」</w:t>
      </w:r>
      <w:r w:rsidR="00E11742">
        <w:rPr>
          <w:rFonts w:ascii="BIZ UDゴシック" w:eastAsia="BIZ UDゴシック" w:hAnsi="BIZ UDゴシック" w:hint="eastAsia"/>
        </w:rPr>
        <w:t>を策定し、</w:t>
      </w:r>
      <w:r w:rsidRPr="00DF1D84">
        <w:rPr>
          <w:rFonts w:ascii="BIZ UDゴシック" w:eastAsia="BIZ UDゴシック" w:hAnsi="BIZ UDゴシック" w:hint="eastAsia"/>
        </w:rPr>
        <w:t>平成</w:t>
      </w:r>
      <w:r w:rsidR="00B52566">
        <w:rPr>
          <w:rFonts w:ascii="BIZ UDゴシック" w:eastAsia="BIZ UDゴシック" w:hAnsi="BIZ UDゴシック" w:hint="eastAsia"/>
        </w:rPr>
        <w:t>24</w:t>
      </w:r>
      <w:r w:rsidRPr="00DF1D84">
        <w:rPr>
          <w:rFonts w:ascii="BIZ UDゴシック" w:eastAsia="BIZ UDゴシック" w:hAnsi="BIZ UDゴシック" w:hint="eastAsia"/>
        </w:rPr>
        <w:t>年度</w:t>
      </w:r>
      <w:r w:rsidR="00B52566">
        <w:rPr>
          <w:rFonts w:ascii="BIZ UDゴシック" w:eastAsia="BIZ UDゴシック" w:hAnsi="BIZ UDゴシック" w:hint="eastAsia"/>
        </w:rPr>
        <w:t>から令和５年度までは</w:t>
      </w:r>
      <w:r w:rsidR="0045045E">
        <w:rPr>
          <w:rFonts w:ascii="BIZ UDゴシック" w:eastAsia="BIZ UDゴシック" w:hAnsi="BIZ UDゴシック" w:hint="eastAsia"/>
        </w:rPr>
        <w:t>、</w:t>
      </w:r>
      <w:r w:rsidR="00E15979" w:rsidRPr="00DF1D84">
        <w:rPr>
          <w:rFonts w:ascii="BIZ UDゴシック" w:eastAsia="BIZ UDゴシック" w:hAnsi="BIZ UDゴシック" w:hint="eastAsia"/>
        </w:rPr>
        <w:t>各</w:t>
      </w:r>
      <w:r w:rsidRPr="00DF1D84">
        <w:rPr>
          <w:rFonts w:ascii="BIZ UDゴシック" w:eastAsia="BIZ UDゴシック" w:hAnsi="BIZ UDゴシック" w:hint="eastAsia"/>
        </w:rPr>
        <w:t>３年間</w:t>
      </w:r>
      <w:r w:rsidR="00E15979" w:rsidRPr="00DF1D84">
        <w:rPr>
          <w:rFonts w:ascii="BIZ UDゴシック" w:eastAsia="BIZ UDゴシック" w:hAnsi="BIZ UDゴシック" w:hint="eastAsia"/>
        </w:rPr>
        <w:t>を計画期間とする「大阪府工賃向上計画」を策定し、</w:t>
      </w:r>
      <w:r w:rsidR="00E11742">
        <w:rPr>
          <w:rFonts w:ascii="BIZ UDゴシック" w:eastAsia="BIZ UDゴシック" w:hAnsi="BIZ UDゴシック" w:hint="eastAsia"/>
        </w:rPr>
        <w:t>各</w:t>
      </w:r>
      <w:r w:rsidR="00E15979" w:rsidRPr="00DF1D84">
        <w:rPr>
          <w:rFonts w:ascii="BIZ UDゴシック" w:eastAsia="BIZ UDゴシック" w:hAnsi="BIZ UDゴシック" w:hint="eastAsia"/>
        </w:rPr>
        <w:t>計画に基づく事業を実施してきました</w:t>
      </w:r>
      <w:r w:rsidR="007374ED" w:rsidRPr="00DF1D84">
        <w:rPr>
          <w:rFonts w:ascii="BIZ UDゴシック" w:eastAsia="BIZ UDゴシック" w:hAnsi="BIZ UDゴシック" w:hint="eastAsia"/>
        </w:rPr>
        <w:t>が、大阪府の平均工賃</w:t>
      </w:r>
      <w:r w:rsidR="006008FC" w:rsidRPr="00DF1D84">
        <w:rPr>
          <w:rFonts w:ascii="BIZ UDゴシック" w:eastAsia="BIZ UDゴシック" w:hAnsi="BIZ UDゴシック" w:hint="eastAsia"/>
        </w:rPr>
        <w:t>月額</w:t>
      </w:r>
      <w:r w:rsidR="007374ED" w:rsidRPr="00DF1D84">
        <w:rPr>
          <w:rFonts w:ascii="BIZ UDゴシック" w:eastAsia="BIZ UDゴシック" w:hAnsi="BIZ UDゴシック" w:hint="eastAsia"/>
        </w:rPr>
        <w:t>は、依然として全国で最も低い水準にあり、自立した生活を営むには大変厳しい状況にあります。</w:t>
      </w:r>
    </w:p>
    <w:p w14:paraId="63E01995" w14:textId="030DEDF0" w:rsidR="00A85333" w:rsidRPr="00283DCD" w:rsidRDefault="001A4A25" w:rsidP="00085D5F">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この</w:t>
      </w:r>
      <w:r w:rsidR="00A67095" w:rsidRPr="00DF1D84">
        <w:rPr>
          <w:rFonts w:ascii="BIZ UDゴシック" w:eastAsia="BIZ UDゴシック" w:hAnsi="BIZ UDゴシック" w:hint="eastAsia"/>
        </w:rPr>
        <w:t>ような</w:t>
      </w:r>
      <w:r w:rsidR="00A67095" w:rsidRPr="008B1CE0">
        <w:rPr>
          <w:rFonts w:ascii="BIZ UDゴシック" w:eastAsia="BIZ UDゴシック" w:hAnsi="BIZ UDゴシック" w:hint="eastAsia"/>
        </w:rPr>
        <w:t>中</w:t>
      </w:r>
      <w:r w:rsidRPr="008B1CE0">
        <w:rPr>
          <w:rFonts w:ascii="BIZ UDゴシック" w:eastAsia="BIZ UDゴシック" w:hAnsi="BIZ UDゴシック" w:hint="eastAsia"/>
        </w:rPr>
        <w:t>、</w:t>
      </w:r>
      <w:r w:rsidR="00C90D90" w:rsidRPr="008B1CE0">
        <w:rPr>
          <w:rFonts w:ascii="BIZ UDゴシック" w:eastAsia="BIZ UDゴシック" w:hAnsi="BIZ UDゴシック" w:hint="eastAsia"/>
        </w:rPr>
        <w:t>令和６年３月</w:t>
      </w:r>
      <w:r w:rsidR="007C3E7A" w:rsidRPr="008B1CE0">
        <w:rPr>
          <w:rFonts w:ascii="BIZ UDゴシック" w:eastAsia="BIZ UDゴシック" w:hAnsi="BIZ UDゴシック" w:hint="eastAsia"/>
        </w:rPr>
        <w:t>に</w:t>
      </w:r>
      <w:r w:rsidR="00A67095" w:rsidRPr="008B1CE0">
        <w:rPr>
          <w:rFonts w:ascii="BIZ UDゴシック" w:eastAsia="BIZ UDゴシック" w:hAnsi="BIZ UDゴシック" w:hint="eastAsia"/>
        </w:rPr>
        <w:t>は、</w:t>
      </w:r>
      <w:r w:rsidR="007C3E7A" w:rsidRPr="00DF1D84">
        <w:rPr>
          <w:rFonts w:ascii="BIZ UDゴシック" w:eastAsia="BIZ UDゴシック" w:hAnsi="BIZ UDゴシック" w:hint="eastAsia"/>
        </w:rPr>
        <w:t>『</w:t>
      </w:r>
      <w:r w:rsidRPr="00DF1D84">
        <w:rPr>
          <w:rFonts w:ascii="BIZ UDゴシック" w:eastAsia="BIZ UDゴシック" w:hAnsi="BIZ UDゴシック" w:hint="eastAsia"/>
        </w:rPr>
        <w:t>「工賃向上計画」を推進するための基本的な指針</w:t>
      </w:r>
      <w:r w:rsidR="007C3E7A" w:rsidRPr="00DF1D84">
        <w:rPr>
          <w:rFonts w:ascii="BIZ UDゴシック" w:eastAsia="BIZ UDゴシック" w:hAnsi="BIZ UDゴシック" w:hint="eastAsia"/>
        </w:rPr>
        <w:t>』</w:t>
      </w:r>
      <w:r w:rsidRPr="00DF1D84">
        <w:rPr>
          <w:rFonts w:ascii="BIZ UDゴシック" w:eastAsia="BIZ UDゴシック" w:hAnsi="BIZ UDゴシック" w:hint="eastAsia"/>
        </w:rPr>
        <w:t>が</w:t>
      </w:r>
      <w:r w:rsidR="00A67095" w:rsidRPr="00DF1D84">
        <w:rPr>
          <w:rFonts w:ascii="BIZ UDゴシック" w:eastAsia="BIZ UDゴシック" w:hAnsi="BIZ UDゴシック" w:hint="eastAsia"/>
        </w:rPr>
        <w:t>国において</w:t>
      </w:r>
      <w:r w:rsidRPr="00DF1D84">
        <w:rPr>
          <w:rFonts w:ascii="BIZ UDゴシック" w:eastAsia="BIZ UDゴシック" w:hAnsi="BIZ UDゴシック" w:hint="eastAsia"/>
        </w:rPr>
        <w:t>一部改正され、</w:t>
      </w:r>
      <w:r w:rsidR="00C90D90" w:rsidRPr="00DF1D84">
        <w:rPr>
          <w:rFonts w:ascii="BIZ UDゴシック" w:eastAsia="BIZ UDゴシック" w:hAnsi="BIZ UDゴシック" w:hint="eastAsia"/>
        </w:rPr>
        <w:t>令和６</w:t>
      </w:r>
      <w:r w:rsidRPr="00DF1D84">
        <w:rPr>
          <w:rFonts w:ascii="BIZ UDゴシック" w:eastAsia="BIZ UDゴシック" w:hAnsi="BIZ UDゴシック" w:hint="eastAsia"/>
        </w:rPr>
        <w:t>年度以降に</w:t>
      </w:r>
      <w:r w:rsidR="00A67095" w:rsidRPr="00DF1D84">
        <w:rPr>
          <w:rFonts w:ascii="BIZ UDゴシック" w:eastAsia="BIZ UDゴシック" w:hAnsi="BIZ UDゴシック" w:hint="eastAsia"/>
        </w:rPr>
        <w:t>つ</w:t>
      </w:r>
      <w:r w:rsidRPr="00DF1D84">
        <w:rPr>
          <w:rFonts w:ascii="BIZ UDゴシック" w:eastAsia="BIZ UDゴシック" w:hAnsi="BIZ UDゴシック" w:hint="eastAsia"/>
        </w:rPr>
        <w:t>いても</w:t>
      </w:r>
      <w:r w:rsidR="00A67095" w:rsidRPr="00DF1D84">
        <w:rPr>
          <w:rFonts w:ascii="BIZ UDゴシック" w:eastAsia="BIZ UDゴシック" w:hAnsi="BIZ UDゴシック" w:hint="eastAsia"/>
        </w:rPr>
        <w:t>引き続き、</w:t>
      </w:r>
      <w:r w:rsidRPr="00DF1D84">
        <w:rPr>
          <w:rFonts w:ascii="BIZ UDゴシック" w:eastAsia="BIZ UDゴシック" w:hAnsi="BIZ UDゴシック" w:hint="eastAsia"/>
        </w:rPr>
        <w:t>工賃向上に向けた取組を推進することとされたことから、</w:t>
      </w:r>
      <w:r w:rsidR="00C90D90" w:rsidRPr="00DF1D84">
        <w:rPr>
          <w:rFonts w:ascii="BIZ UDゴシック" w:eastAsia="BIZ UDゴシック" w:hAnsi="BIZ UDゴシック" w:hint="eastAsia"/>
        </w:rPr>
        <w:t>令和６</w:t>
      </w:r>
      <w:r w:rsidR="00F60DD4" w:rsidRPr="00DF1D84">
        <w:rPr>
          <w:rFonts w:ascii="BIZ UDゴシック" w:eastAsia="BIZ UDゴシック" w:hAnsi="BIZ UDゴシック" w:hint="eastAsia"/>
        </w:rPr>
        <w:t>年度からの３年間を計画期間とした</w:t>
      </w:r>
      <w:r w:rsidRPr="00DF1D84">
        <w:rPr>
          <w:rFonts w:ascii="BIZ UDゴシック" w:eastAsia="BIZ UDゴシック" w:hAnsi="BIZ UDゴシック" w:hint="eastAsia"/>
        </w:rPr>
        <w:t>「大阪府工賃向上計画」を策定し、就労継続支援</w:t>
      </w:r>
      <w:r w:rsidR="002F0C09">
        <w:rPr>
          <w:rFonts w:ascii="BIZ UDゴシック" w:eastAsia="BIZ UDゴシック" w:hAnsi="BIZ UDゴシック" w:hint="eastAsia"/>
        </w:rPr>
        <w:t>Ｂ</w:t>
      </w:r>
      <w:r w:rsidRPr="00DF1D84">
        <w:rPr>
          <w:rFonts w:ascii="BIZ UDゴシック" w:eastAsia="BIZ UDゴシック" w:hAnsi="BIZ UDゴシック" w:hint="eastAsia"/>
        </w:rPr>
        <w:t>型事業所等のさらなる工</w:t>
      </w:r>
      <w:r w:rsidRPr="00283DCD">
        <w:rPr>
          <w:rFonts w:ascii="BIZ UDゴシック" w:eastAsia="BIZ UDゴシック" w:hAnsi="BIZ UDゴシック" w:hint="eastAsia"/>
        </w:rPr>
        <w:t>賃</w:t>
      </w:r>
      <w:r w:rsidR="00911F01" w:rsidRPr="00283DCD">
        <w:rPr>
          <w:rFonts w:ascii="BIZ UDゴシック" w:eastAsia="BIZ UDゴシック" w:hAnsi="BIZ UDゴシック" w:hint="eastAsia"/>
        </w:rPr>
        <w:t>水準</w:t>
      </w:r>
      <w:r w:rsidRPr="00283DCD">
        <w:rPr>
          <w:rFonts w:ascii="BIZ UDゴシック" w:eastAsia="BIZ UDゴシック" w:hAnsi="BIZ UDゴシック" w:hint="eastAsia"/>
        </w:rPr>
        <w:t>向上</w:t>
      </w:r>
      <w:r w:rsidR="001F6667" w:rsidRPr="00283DCD">
        <w:rPr>
          <w:rFonts w:ascii="BIZ UDゴシック" w:eastAsia="BIZ UDゴシック" w:hAnsi="BIZ UDゴシック" w:hint="eastAsia"/>
        </w:rPr>
        <w:t>を目指す</w:t>
      </w:r>
      <w:r w:rsidRPr="00283DCD">
        <w:rPr>
          <w:rFonts w:ascii="BIZ UDゴシック" w:eastAsia="BIZ UDゴシック" w:hAnsi="BIZ UDゴシック" w:hint="eastAsia"/>
        </w:rPr>
        <w:t>とともに、一般就労</w:t>
      </w:r>
      <w:r w:rsidR="001F6667" w:rsidRPr="00283DCD">
        <w:rPr>
          <w:rFonts w:ascii="BIZ UDゴシック" w:eastAsia="BIZ UDゴシック" w:hAnsi="BIZ UDゴシック" w:hint="eastAsia"/>
        </w:rPr>
        <w:t>への</w:t>
      </w:r>
      <w:r w:rsidRPr="00283DCD">
        <w:rPr>
          <w:rFonts w:ascii="BIZ UDゴシック" w:eastAsia="BIZ UDゴシック" w:hAnsi="BIZ UDゴシック" w:hint="eastAsia"/>
        </w:rPr>
        <w:t>移行を促進することとしました。</w:t>
      </w:r>
    </w:p>
    <w:p w14:paraId="0FB414B7" w14:textId="567156FA" w:rsidR="00E11742" w:rsidRPr="00283DCD" w:rsidRDefault="00283DCD" w:rsidP="00283DCD">
      <w:pPr>
        <w:adjustRightInd w:val="0"/>
        <w:snapToGrid w:val="0"/>
        <w:spacing w:line="360" w:lineRule="auto"/>
        <w:ind w:left="240" w:hangingChars="100" w:hanging="240"/>
        <w:rPr>
          <w:rFonts w:ascii="BIZ UDゴシック" w:eastAsia="BIZ UDゴシック" w:hAnsi="BIZ UDゴシック"/>
          <w:color w:val="FF0000"/>
        </w:rPr>
      </w:pPr>
      <w:r w:rsidRPr="00283DCD">
        <w:rPr>
          <w:rFonts w:ascii="BIZ UDゴシック" w:eastAsia="BIZ UDゴシック" w:hAnsi="BIZ UDゴシック" w:hint="eastAsia"/>
        </w:rPr>
        <w:t xml:space="preserve">　　</w:t>
      </w:r>
      <w:r w:rsidRPr="00402D54">
        <w:rPr>
          <w:rFonts w:ascii="BIZ UDゴシック" w:eastAsia="BIZ UDゴシック" w:hAnsi="BIZ UDゴシック" w:hint="eastAsia"/>
          <w:color w:val="FF0000"/>
          <w:highlight w:val="yellow"/>
        </w:rPr>
        <w:t>なお、令和６年度報酬改定により、平均工賃月額算定式の見直しがあったことから、令和５年度大阪府平均工賃月額の速報値に基づく、平均工賃月額目標値についての修正を令和６年８月に行いました。</w:t>
      </w:r>
    </w:p>
    <w:p w14:paraId="1F6CCC5A" w14:textId="77777777" w:rsidR="00E11742" w:rsidRPr="00283DCD" w:rsidRDefault="00E11742">
      <w:pPr>
        <w:widowControl/>
        <w:rPr>
          <w:rFonts w:ascii="BIZ UDゴシック" w:eastAsia="BIZ UDゴシック" w:hAnsi="BIZ UDゴシック"/>
        </w:rPr>
      </w:pPr>
      <w:r w:rsidRPr="00283DCD">
        <w:rPr>
          <w:rFonts w:ascii="BIZ UDゴシック" w:eastAsia="BIZ UDゴシック" w:hAnsi="BIZ UDゴシック"/>
        </w:rPr>
        <w:br w:type="page"/>
      </w:r>
    </w:p>
    <w:p w14:paraId="2F7CA50B" w14:textId="0A8B5C9E" w:rsidR="00946428" w:rsidRPr="00DF1D84" w:rsidRDefault="00946428" w:rsidP="003A7D95">
      <w:pPr>
        <w:adjustRightInd w:val="0"/>
        <w:snapToGrid w:val="0"/>
        <w:spacing w:beforeLines="50" w:before="120" w:afterLines="100" w:after="24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lastRenderedPageBreak/>
        <w:t>２．計画の位置づけ</w:t>
      </w:r>
    </w:p>
    <w:p w14:paraId="58E8341F" w14:textId="77777777" w:rsidR="00502E0D" w:rsidRDefault="00883BD3" w:rsidP="002F0C09">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883BD3">
        <w:rPr>
          <w:rFonts w:ascii="BIZ UDゴシック" w:eastAsia="BIZ UDゴシック" w:hAnsi="BIZ UDゴシック" w:hint="eastAsia"/>
        </w:rPr>
        <w:t>令和３年３月に策定した「第５次大阪府障がい者計画」では、最重点施策の一つとして「障がい者の就労支援の強化」を定め、福祉的就労の活性化を図るための支援策をとりまとめ、工賃水準の向上に向けた基本的な考え方を定めています。</w:t>
      </w:r>
    </w:p>
    <w:p w14:paraId="356B44E5" w14:textId="5F2472D6" w:rsidR="00502E0D" w:rsidRDefault="00883BD3" w:rsidP="002F0C09">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883BD3">
        <w:rPr>
          <w:rFonts w:ascii="BIZ UDゴシック" w:eastAsia="BIZ UDゴシック" w:hAnsi="BIZ UDゴシック" w:hint="eastAsia"/>
        </w:rPr>
        <w:t>本計画はこの考え方を受けて「工賃水準の向上」に向けた取組を具体的に推進するための個別の事業実施計画として策定しています。</w:t>
      </w:r>
    </w:p>
    <w:p w14:paraId="145652F6" w14:textId="77777777" w:rsidR="00502E0D" w:rsidRDefault="00502E0D" w:rsidP="003A7D95">
      <w:pPr>
        <w:adjustRightInd w:val="0"/>
        <w:snapToGrid w:val="0"/>
        <w:spacing w:beforeLines="50" w:before="120" w:afterLines="50" w:after="120" w:line="360" w:lineRule="auto"/>
        <w:ind w:leftChars="100" w:left="240" w:firstLineChars="100" w:firstLine="240"/>
        <w:rPr>
          <w:rFonts w:ascii="BIZ UDゴシック" w:eastAsia="BIZ UDゴシック" w:hAnsi="BIZ UDゴシック"/>
        </w:rPr>
      </w:pPr>
    </w:p>
    <w:p w14:paraId="38314D7D" w14:textId="060CD59B" w:rsidR="00883BD3" w:rsidRDefault="00883BD3" w:rsidP="003A7D95">
      <w:pPr>
        <w:adjustRightInd w:val="0"/>
        <w:snapToGrid w:val="0"/>
        <w:spacing w:beforeLines="50" w:before="120" w:afterLines="50" w:after="120" w:line="360" w:lineRule="auto"/>
        <w:ind w:leftChars="100" w:left="240" w:firstLineChars="100" w:firstLine="240"/>
        <w:rPr>
          <w:rFonts w:ascii="BIZ UDゴシック" w:eastAsia="BIZ UDゴシック" w:hAnsi="BIZ UDゴシック"/>
        </w:rPr>
      </w:pPr>
      <w:r>
        <w:rPr>
          <w:rFonts w:ascii="BIZ UDゴシック" w:eastAsia="BIZ UDゴシック" w:hAnsi="BIZ UDゴシック"/>
          <w:noProof/>
        </w:rPr>
        <w:drawing>
          <wp:inline distT="0" distB="0" distL="0" distR="0" wp14:anchorId="5EFC3A43" wp14:editId="510625E5">
            <wp:extent cx="5334217" cy="2836334"/>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1470" cy="2850825"/>
                    </a:xfrm>
                    <a:prstGeom prst="rect">
                      <a:avLst/>
                    </a:prstGeom>
                    <a:noFill/>
                    <a:ln>
                      <a:noFill/>
                    </a:ln>
                  </pic:spPr>
                </pic:pic>
              </a:graphicData>
            </a:graphic>
          </wp:inline>
        </w:drawing>
      </w:r>
    </w:p>
    <w:p w14:paraId="6FAA9AC8" w14:textId="248C5AF4" w:rsidR="00221E8D" w:rsidRPr="00DF1D84" w:rsidRDefault="00221E8D" w:rsidP="003A7D95">
      <w:pPr>
        <w:adjustRightInd w:val="0"/>
        <w:snapToGrid w:val="0"/>
        <w:spacing w:beforeLines="50" w:before="120" w:afterLines="100" w:after="240" w:line="360" w:lineRule="auto"/>
        <w:ind w:leftChars="100" w:left="240" w:firstLineChars="100" w:firstLine="240"/>
        <w:rPr>
          <w:rFonts w:ascii="BIZ UDゴシック" w:eastAsia="BIZ UDゴシック" w:hAnsi="BIZ UDゴシック"/>
        </w:rPr>
      </w:pPr>
    </w:p>
    <w:p w14:paraId="7F00D62D" w14:textId="77777777" w:rsidR="00946428" w:rsidRPr="00DF1D84" w:rsidRDefault="00946428" w:rsidP="003A7D95">
      <w:pPr>
        <w:adjustRightInd w:val="0"/>
        <w:snapToGrid w:val="0"/>
        <w:spacing w:beforeLines="50" w:before="120" w:afterLines="100" w:after="240" w:line="360" w:lineRule="auto"/>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３．計画期間</w:t>
      </w:r>
    </w:p>
    <w:p w14:paraId="5E256F5C" w14:textId="0104312B" w:rsidR="00946428" w:rsidRPr="00DF1D84" w:rsidRDefault="00946428" w:rsidP="003A7D95">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DF1D84">
        <w:rPr>
          <w:rFonts w:ascii="BIZ UDゴシック" w:eastAsia="BIZ UDゴシック" w:hAnsi="BIZ UDゴシック" w:hint="eastAsia"/>
        </w:rPr>
        <w:t>計画期間は、</w:t>
      </w:r>
      <w:r w:rsidR="00C90D90" w:rsidRPr="00DF1D84">
        <w:rPr>
          <w:rFonts w:ascii="BIZ UDゴシック" w:eastAsia="BIZ UDゴシック" w:hAnsi="BIZ UDゴシック" w:hint="eastAsia"/>
        </w:rPr>
        <w:t>令和６年度</w:t>
      </w:r>
      <w:r w:rsidRPr="00DF1D84">
        <w:rPr>
          <w:rFonts w:ascii="BIZ UDゴシック" w:eastAsia="BIZ UDゴシック" w:hAnsi="BIZ UDゴシック" w:hint="eastAsia"/>
        </w:rPr>
        <w:t>から</w:t>
      </w:r>
      <w:r w:rsidR="00C90D90" w:rsidRPr="00DF1D84">
        <w:rPr>
          <w:rFonts w:ascii="BIZ UDゴシック" w:eastAsia="BIZ UDゴシック" w:hAnsi="BIZ UDゴシック" w:hint="eastAsia"/>
        </w:rPr>
        <w:t>令和８</w:t>
      </w:r>
      <w:r w:rsidR="002A2AD3" w:rsidRPr="00DF1D84">
        <w:rPr>
          <w:rFonts w:ascii="BIZ UDゴシック" w:eastAsia="BIZ UDゴシック" w:hAnsi="BIZ UDゴシック" w:hint="eastAsia"/>
        </w:rPr>
        <w:t>年度</w:t>
      </w:r>
      <w:r w:rsidRPr="00DF1D84">
        <w:rPr>
          <w:rFonts w:ascii="BIZ UDゴシック" w:eastAsia="BIZ UDゴシック" w:hAnsi="BIZ UDゴシック" w:hint="eastAsia"/>
        </w:rPr>
        <w:t>までの３年間とします。</w:t>
      </w:r>
    </w:p>
    <w:p w14:paraId="5D2E15BB" w14:textId="77777777" w:rsidR="00946428" w:rsidRPr="00DF1D84" w:rsidRDefault="00946428" w:rsidP="003A7D95">
      <w:pPr>
        <w:adjustRightInd w:val="0"/>
        <w:snapToGrid w:val="0"/>
        <w:spacing w:beforeLines="50" w:before="120" w:afterLines="50" w:after="120"/>
        <w:rPr>
          <w:rFonts w:ascii="BIZ UDゴシック" w:eastAsia="BIZ UDゴシック" w:hAnsi="BIZ UDゴシック"/>
          <w:sz w:val="28"/>
          <w:szCs w:val="28"/>
        </w:rPr>
      </w:pPr>
    </w:p>
    <w:p w14:paraId="4C0483B2" w14:textId="77777777" w:rsidR="00946428" w:rsidRPr="00DF1D84" w:rsidRDefault="00946428" w:rsidP="003A7D95">
      <w:pPr>
        <w:adjustRightInd w:val="0"/>
        <w:snapToGrid w:val="0"/>
        <w:spacing w:beforeLines="50" w:before="120" w:afterLines="100" w:after="240" w:line="360" w:lineRule="auto"/>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４．計画の対象事業所</w:t>
      </w:r>
    </w:p>
    <w:p w14:paraId="643D188E" w14:textId="08A145DB" w:rsidR="00946428" w:rsidRPr="00DF1D84" w:rsidRDefault="00524713" w:rsidP="00B52566">
      <w:pPr>
        <w:tabs>
          <w:tab w:val="left" w:pos="426"/>
        </w:tabs>
        <w:adjustRightInd w:val="0"/>
        <w:snapToGrid w:val="0"/>
        <w:spacing w:beforeLines="50" w:before="120" w:afterLines="100" w:after="240"/>
        <w:ind w:leftChars="100" w:left="840" w:hangingChars="250" w:hanging="600"/>
        <w:rPr>
          <w:rFonts w:ascii="BIZ UDゴシック" w:eastAsia="BIZ UDゴシック" w:hAnsi="BIZ UDゴシック"/>
        </w:rPr>
      </w:pP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rPr>
        <w:t>1</w:t>
      </w: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rPr>
        <w:t>就労継続支援</w:t>
      </w:r>
      <w:r w:rsidR="002F0C09">
        <w:rPr>
          <w:rFonts w:ascii="BIZ UDゴシック" w:eastAsia="BIZ UDゴシック" w:hAnsi="BIZ UDゴシック" w:hint="eastAsia"/>
        </w:rPr>
        <w:t>Ｂ</w:t>
      </w:r>
      <w:r w:rsidR="00946428" w:rsidRPr="00DF1D84">
        <w:rPr>
          <w:rFonts w:ascii="BIZ UDゴシック" w:eastAsia="BIZ UDゴシック" w:hAnsi="BIZ UDゴシック" w:hint="eastAsia"/>
        </w:rPr>
        <w:t>型事業所</w:t>
      </w:r>
    </w:p>
    <w:p w14:paraId="16E3F813" w14:textId="77777777" w:rsidR="00946428" w:rsidRPr="00DF1D84" w:rsidRDefault="00524713" w:rsidP="00B52566">
      <w:pPr>
        <w:tabs>
          <w:tab w:val="left" w:pos="426"/>
        </w:tabs>
        <w:adjustRightInd w:val="0"/>
        <w:snapToGrid w:val="0"/>
        <w:spacing w:beforeLines="50" w:before="120" w:afterLines="100" w:after="240"/>
        <w:ind w:leftChars="100" w:left="840" w:hangingChars="250" w:hanging="600"/>
        <w:rPr>
          <w:rFonts w:ascii="BIZ UDゴシック" w:eastAsia="BIZ UDゴシック" w:hAnsi="BIZ UDゴシック"/>
        </w:rPr>
      </w:pPr>
      <w:r w:rsidRPr="003A7D95">
        <w:rPr>
          <w:rFonts w:ascii="BIZ UDゴシック" w:eastAsia="BIZ UDゴシック" w:hAnsi="BIZ UDゴシック" w:hint="eastAsia"/>
        </w:rPr>
        <w:t>（</w:t>
      </w:r>
      <w:r w:rsidR="00946428" w:rsidRPr="003A7D95">
        <w:rPr>
          <w:rFonts w:ascii="BIZ UDゴシック" w:eastAsia="BIZ UDゴシック" w:hAnsi="BIZ UDゴシック" w:hint="eastAsia"/>
        </w:rPr>
        <w:t>2</w:t>
      </w:r>
      <w:r w:rsidRPr="003A7D95">
        <w:rPr>
          <w:rFonts w:ascii="BIZ UDゴシック" w:eastAsia="BIZ UDゴシック" w:hAnsi="BIZ UDゴシック" w:hint="eastAsia"/>
        </w:rPr>
        <w:t>）</w:t>
      </w:r>
      <w:r w:rsidR="00946428" w:rsidRPr="003A7D95">
        <w:rPr>
          <w:rFonts w:ascii="BIZ UDゴシック" w:eastAsia="BIZ UDゴシック" w:hAnsi="BIZ UDゴシック" w:hint="eastAsia"/>
        </w:rPr>
        <w:t>就労継続支援Ａ型事業所、生活介護事業所</w:t>
      </w:r>
      <w:r w:rsidRPr="003A7D95">
        <w:rPr>
          <w:rFonts w:ascii="BIZ UDゴシック" w:eastAsia="BIZ UDゴシック" w:hAnsi="BIZ UDゴシック" w:hint="eastAsia"/>
        </w:rPr>
        <w:t>（</w:t>
      </w:r>
      <w:r w:rsidR="004B7CB8" w:rsidRPr="003A7D95">
        <w:rPr>
          <w:rFonts w:ascii="BIZ UDゴシック" w:eastAsia="BIZ UDゴシック" w:hAnsi="BIZ UDゴシック" w:hint="eastAsia"/>
        </w:rPr>
        <w:t>生産活動を行っている場合。</w:t>
      </w:r>
      <w:r w:rsidRPr="003A7D95">
        <w:rPr>
          <w:rFonts w:ascii="BIZ UDゴシック" w:eastAsia="BIZ UDゴシック" w:hAnsi="BIZ UDゴシック" w:hint="eastAsia"/>
        </w:rPr>
        <w:t>）</w:t>
      </w:r>
      <w:r w:rsidR="00946428" w:rsidRPr="003A7D95">
        <w:rPr>
          <w:rFonts w:ascii="BIZ UDゴシック" w:eastAsia="BIZ UDゴシック" w:hAnsi="BIZ UDゴシック" w:hint="eastAsia"/>
        </w:rPr>
        <w:t>、地域活動支援センターのうち「工賃向上計画」を作成し、積極的な取組を行っており、工賃の向上に意欲的に取り組む事業所</w:t>
      </w:r>
    </w:p>
    <w:p w14:paraId="42B0A760" w14:textId="52C028A2" w:rsidR="00180461" w:rsidRDefault="00180461" w:rsidP="003A7D95">
      <w:pPr>
        <w:adjustRightInd w:val="0"/>
        <w:snapToGrid w:val="0"/>
        <w:rPr>
          <w:rFonts w:ascii="BIZ UDゴシック" w:eastAsia="BIZ UDゴシック" w:hAnsi="BIZ UDゴシック"/>
        </w:rPr>
      </w:pPr>
    </w:p>
    <w:p w14:paraId="30E3A2FF" w14:textId="27F0E9CE" w:rsidR="00B52566" w:rsidRDefault="00B52566" w:rsidP="003A7D95">
      <w:pPr>
        <w:adjustRightInd w:val="0"/>
        <w:snapToGrid w:val="0"/>
        <w:rPr>
          <w:rFonts w:ascii="BIZ UDゴシック" w:eastAsia="BIZ UDゴシック" w:hAnsi="BIZ UDゴシック"/>
        </w:rPr>
      </w:pPr>
    </w:p>
    <w:p w14:paraId="60463D28" w14:textId="01A4FFA7" w:rsidR="00B52566" w:rsidRDefault="00B52566" w:rsidP="003A7D95">
      <w:pPr>
        <w:adjustRightInd w:val="0"/>
        <w:snapToGrid w:val="0"/>
        <w:rPr>
          <w:rFonts w:ascii="BIZ UDゴシック" w:eastAsia="BIZ UDゴシック" w:hAnsi="BIZ UDゴシック"/>
        </w:rPr>
      </w:pPr>
    </w:p>
    <w:p w14:paraId="31F04E29" w14:textId="6AF33FFA" w:rsidR="00B52566" w:rsidRDefault="00B52566" w:rsidP="003A7D95">
      <w:pPr>
        <w:adjustRightInd w:val="0"/>
        <w:snapToGrid w:val="0"/>
        <w:rPr>
          <w:rFonts w:ascii="BIZ UDゴシック" w:eastAsia="BIZ UDゴシック" w:hAnsi="BIZ UDゴシック"/>
        </w:rPr>
      </w:pPr>
    </w:p>
    <w:p w14:paraId="10EA514C" w14:textId="77777777" w:rsidR="00B52566" w:rsidRDefault="00B52566" w:rsidP="003A7D95">
      <w:pPr>
        <w:adjustRightInd w:val="0"/>
        <w:snapToGrid w:val="0"/>
        <w:rPr>
          <w:rFonts w:ascii="BIZ UDゴシック" w:eastAsia="BIZ UDゴシック" w:hAnsi="BIZ UDゴシック"/>
        </w:rPr>
      </w:pPr>
    </w:p>
    <w:tbl>
      <w:tblPr>
        <w:tblStyle w:val="a7"/>
        <w:tblW w:w="0" w:type="auto"/>
        <w:tblLook w:val="04A0" w:firstRow="1" w:lastRow="0" w:firstColumn="1" w:lastColumn="0" w:noHBand="0" w:noVBand="1"/>
      </w:tblPr>
      <w:tblGrid>
        <w:gridCol w:w="9060"/>
      </w:tblGrid>
      <w:tr w:rsidR="00A01A11" w:rsidRPr="00DF1D84" w14:paraId="2FEBC19B" w14:textId="77777777" w:rsidTr="00A85333">
        <w:trPr>
          <w:trHeight w:val="273"/>
        </w:trPr>
        <w:tc>
          <w:tcPr>
            <w:tcW w:w="9060" w:type="dxa"/>
            <w:shd w:val="clear" w:color="auto" w:fill="BFBFBF" w:themeFill="background1" w:themeFillShade="BF"/>
          </w:tcPr>
          <w:p w14:paraId="6040C5A9" w14:textId="27425926" w:rsidR="00A01A11" w:rsidRPr="00DF1D84" w:rsidRDefault="00A01A11" w:rsidP="003A7D95">
            <w:pPr>
              <w:adjustRightInd w:val="0"/>
              <w:snapToGrid w:val="0"/>
              <w:spacing w:beforeLines="50" w:before="120" w:afterLines="50" w:after="120"/>
              <w:rPr>
                <w:rFonts w:ascii="BIZ UDゴシック" w:eastAsia="BIZ UDゴシック" w:hAnsi="BIZ UDゴシック"/>
              </w:rPr>
            </w:pPr>
            <w:r w:rsidRPr="00DF1D84">
              <w:rPr>
                <w:rFonts w:ascii="BIZ UDゴシック" w:eastAsia="BIZ UDゴシック" w:hAnsi="BIZ UDゴシック"/>
              </w:rPr>
              <w:lastRenderedPageBreak/>
              <w:br w:type="page"/>
            </w:r>
            <w:r w:rsidRPr="00DF1D84">
              <w:rPr>
                <w:rFonts w:ascii="BIZ UDゴシック" w:eastAsia="BIZ UDゴシック" w:hAnsi="BIZ UDゴシック" w:hint="eastAsia"/>
                <w:sz w:val="28"/>
                <w:szCs w:val="28"/>
              </w:rPr>
              <w:t>Ⅱ　大阪府内の福祉事業所における工賃の現状</w:t>
            </w:r>
          </w:p>
        </w:tc>
      </w:tr>
    </w:tbl>
    <w:p w14:paraId="026F2FA7" w14:textId="77777777" w:rsidR="00E01A02" w:rsidRPr="00DF1D84" w:rsidRDefault="00E01A02" w:rsidP="003A7D95">
      <w:pPr>
        <w:adjustRightInd w:val="0"/>
        <w:snapToGrid w:val="0"/>
        <w:spacing w:beforeLines="50" w:before="120" w:afterLines="50" w:after="120"/>
        <w:rPr>
          <w:rFonts w:ascii="BIZ UDゴシック" w:eastAsia="BIZ UDゴシック" w:hAnsi="BIZ UDゴシック"/>
        </w:rPr>
      </w:pPr>
    </w:p>
    <w:p w14:paraId="138C55AA" w14:textId="77777777" w:rsidR="003A7D95" w:rsidRDefault="00E01A02" w:rsidP="002F0C09">
      <w:pPr>
        <w:adjustRightInd w:val="0"/>
        <w:snapToGrid w:val="0"/>
        <w:spacing w:beforeLines="50" w:before="120" w:afterLines="100" w:after="24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１．大</w:t>
      </w:r>
      <w:r w:rsidR="00946428" w:rsidRPr="00DF1D84">
        <w:rPr>
          <w:rFonts w:ascii="BIZ UDゴシック" w:eastAsia="BIZ UDゴシック" w:hAnsi="BIZ UDゴシック" w:hint="eastAsia"/>
          <w:sz w:val="28"/>
          <w:szCs w:val="28"/>
        </w:rPr>
        <w:t>阪府内福祉事業所の概要</w:t>
      </w:r>
    </w:p>
    <w:p w14:paraId="7023856A" w14:textId="6298BA6B" w:rsidR="00E11742" w:rsidRDefault="00B52566" w:rsidP="002F0C09">
      <w:pPr>
        <w:tabs>
          <w:tab w:val="left" w:pos="426"/>
        </w:tabs>
        <w:adjustRightInd w:val="0"/>
        <w:snapToGrid w:val="0"/>
        <w:spacing w:beforeLines="50" w:before="120" w:afterLines="100" w:after="240"/>
        <w:ind w:leftChars="100" w:left="840" w:hangingChars="250" w:hanging="600"/>
        <w:rPr>
          <w:rFonts w:ascii="BIZ UDゴシック" w:eastAsia="BIZ UDゴシック" w:hAnsi="BIZ UDゴシック"/>
        </w:rPr>
      </w:pPr>
      <w:bookmarkStart w:id="0" w:name="_Hlk161240544"/>
      <w:r w:rsidRPr="00B52566">
        <w:rPr>
          <w:rFonts w:ascii="BIZ UDゴシック" w:eastAsia="BIZ UDゴシック" w:hAnsi="BIZ UDゴシック" w:hint="eastAsia"/>
        </w:rPr>
        <w:t>（1）</w:t>
      </w:r>
      <w:r w:rsidR="00946428" w:rsidRPr="00DF1D84">
        <w:rPr>
          <w:rFonts w:ascii="BIZ UDゴシック" w:eastAsia="BIZ UDゴシック" w:hAnsi="BIZ UDゴシック" w:hint="eastAsia"/>
        </w:rPr>
        <w:t>事業所の概要</w:t>
      </w:r>
    </w:p>
    <w:p w14:paraId="6AAC1F7D" w14:textId="37B9DB6C" w:rsidR="00946428" w:rsidRPr="00DF1D84" w:rsidRDefault="00143AE9" w:rsidP="00E11742">
      <w:pPr>
        <w:tabs>
          <w:tab w:val="left" w:pos="426"/>
        </w:tabs>
        <w:adjustRightInd w:val="0"/>
        <w:snapToGrid w:val="0"/>
        <w:spacing w:beforeLines="50" w:before="120" w:afterLines="100" w:after="240"/>
        <w:ind w:leftChars="178" w:left="427" w:firstLineChars="117" w:firstLine="281"/>
        <w:rPr>
          <w:rFonts w:ascii="BIZ UDゴシック" w:eastAsia="BIZ UDゴシック" w:hAnsi="BIZ UDゴシック"/>
        </w:rPr>
      </w:pPr>
      <w:r w:rsidRPr="00DF1D84">
        <w:rPr>
          <w:rFonts w:ascii="BIZ UDゴシック" w:eastAsia="BIZ UDゴシック" w:hAnsi="BIZ UDゴシック" w:hint="eastAsia"/>
        </w:rPr>
        <w:t>大阪府内の就労継続支援</w:t>
      </w:r>
      <w:r w:rsidR="002F0C09">
        <w:rPr>
          <w:rFonts w:ascii="BIZ UDゴシック" w:eastAsia="BIZ UDゴシック" w:hAnsi="BIZ UDゴシック" w:hint="eastAsia"/>
        </w:rPr>
        <w:t>Ｂ</w:t>
      </w:r>
      <w:r w:rsidRPr="00DF1D84">
        <w:rPr>
          <w:rFonts w:ascii="BIZ UDゴシック" w:eastAsia="BIZ UDゴシック" w:hAnsi="BIZ UDゴシック" w:hint="eastAsia"/>
        </w:rPr>
        <w:t>型事業所数は増加傾向で、令和５</w:t>
      </w:r>
      <w:r w:rsidR="00946428" w:rsidRPr="00DF1D84">
        <w:rPr>
          <w:rFonts w:ascii="BIZ UDゴシック" w:eastAsia="BIZ UDゴシック" w:hAnsi="BIZ UDゴシック" w:hint="eastAsia"/>
        </w:rPr>
        <w:t>年度</w:t>
      </w:r>
      <w:r w:rsidRPr="00DF1D84">
        <w:rPr>
          <w:rFonts w:ascii="BIZ UDゴシック" w:eastAsia="BIZ UDゴシック" w:hAnsi="BIZ UDゴシック" w:hint="eastAsia"/>
        </w:rPr>
        <w:t>当初</w:t>
      </w:r>
      <w:r w:rsidR="00946428" w:rsidRPr="00DF1D84">
        <w:rPr>
          <w:rFonts w:ascii="BIZ UDゴシック" w:eastAsia="BIZ UDゴシック" w:hAnsi="BIZ UDゴシック" w:hint="eastAsia"/>
        </w:rPr>
        <w:t>の府内就労継続支援</w:t>
      </w:r>
      <w:r w:rsidR="002F0C09">
        <w:rPr>
          <w:rFonts w:ascii="BIZ UDゴシック" w:eastAsia="BIZ UDゴシック" w:hAnsi="BIZ UDゴシック" w:hint="eastAsia"/>
        </w:rPr>
        <w:t>Ｂ</w:t>
      </w:r>
      <w:r w:rsidR="00946428" w:rsidRPr="00DF1D84">
        <w:rPr>
          <w:rFonts w:ascii="BIZ UDゴシック" w:eastAsia="BIZ UDゴシック" w:hAnsi="BIZ UDゴシック" w:hint="eastAsia"/>
        </w:rPr>
        <w:t>型事業所の数</w:t>
      </w:r>
      <w:r w:rsidRPr="00DF1D84">
        <w:rPr>
          <w:rFonts w:ascii="BIZ UDゴシック" w:eastAsia="BIZ UDゴシック" w:hAnsi="BIZ UDゴシック" w:hint="eastAsia"/>
        </w:rPr>
        <w:t>は1,558</w:t>
      </w:r>
      <w:r w:rsidR="00946428" w:rsidRPr="00DF1D84">
        <w:rPr>
          <w:rFonts w:ascii="BIZ UDゴシック" w:eastAsia="BIZ UDゴシック" w:hAnsi="BIZ UDゴシック" w:hint="eastAsia"/>
        </w:rPr>
        <w:t>で</w:t>
      </w: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rPr>
        <w:t>全国で</w:t>
      </w:r>
      <w:r w:rsidRPr="00DF1D84">
        <w:rPr>
          <w:rFonts w:ascii="BIZ UDゴシック" w:eastAsia="BIZ UDゴシック" w:hAnsi="BIZ UDゴシック" w:hint="eastAsia"/>
        </w:rPr>
        <w:t>最多で</w:t>
      </w:r>
      <w:r w:rsidR="002B4C11" w:rsidRPr="00DF1D84">
        <w:rPr>
          <w:rFonts w:ascii="BIZ UDゴシック" w:eastAsia="BIZ UDゴシック" w:hAnsi="BIZ UDゴシック" w:hint="eastAsia"/>
        </w:rPr>
        <w:t>す</w:t>
      </w:r>
      <w:r w:rsidR="00946428" w:rsidRPr="00DF1D84">
        <w:rPr>
          <w:rFonts w:ascii="BIZ UDゴシック" w:eastAsia="BIZ UDゴシック" w:hAnsi="BIZ UDゴシック" w:hint="eastAsia"/>
        </w:rPr>
        <w:t>。</w:t>
      </w:r>
    </w:p>
    <w:bookmarkEnd w:id="0"/>
    <w:p w14:paraId="6840E01D" w14:textId="24BF07FE" w:rsidR="002B5533" w:rsidRPr="00DF1D84" w:rsidRDefault="00143AE9" w:rsidP="003A7D95">
      <w:pPr>
        <w:adjustRightInd w:val="0"/>
        <w:snapToGrid w:val="0"/>
        <w:spacing w:beforeLines="50" w:before="120" w:afterLines="50" w:after="120"/>
        <w:ind w:leftChars="200" w:left="480"/>
        <w:rPr>
          <w:rFonts w:ascii="BIZ UDゴシック" w:eastAsia="BIZ UDゴシック" w:hAnsi="BIZ UDゴシック"/>
        </w:rPr>
      </w:pPr>
      <w:r w:rsidRPr="00DF1D84">
        <w:rPr>
          <w:rFonts w:ascii="BIZ UDゴシック" w:eastAsia="BIZ UDゴシック" w:hAnsi="BIZ UDゴシック"/>
          <w:noProof/>
        </w:rPr>
        <w:drawing>
          <wp:inline distT="0" distB="0" distL="0" distR="0" wp14:anchorId="4FA252A5" wp14:editId="58844E8A">
            <wp:extent cx="5227320" cy="3194605"/>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82"/>
                    <a:stretch/>
                  </pic:blipFill>
                  <pic:spPr bwMode="auto">
                    <a:xfrm>
                      <a:off x="0" y="0"/>
                      <a:ext cx="5241961" cy="3203553"/>
                    </a:xfrm>
                    <a:prstGeom prst="rect">
                      <a:avLst/>
                    </a:prstGeom>
                    <a:ln>
                      <a:noFill/>
                    </a:ln>
                    <a:extLst>
                      <a:ext uri="{53640926-AAD7-44D8-BBD7-CCE9431645EC}">
                        <a14:shadowObscured xmlns:a14="http://schemas.microsoft.com/office/drawing/2010/main"/>
                      </a:ext>
                    </a:extLst>
                  </pic:spPr>
                </pic:pic>
              </a:graphicData>
            </a:graphic>
          </wp:inline>
        </w:drawing>
      </w:r>
    </w:p>
    <w:p w14:paraId="343EF0B2" w14:textId="3D61C4D7" w:rsidR="0047770C" w:rsidRPr="00DF1D84" w:rsidRDefault="00143AE9" w:rsidP="003A7D95">
      <w:pPr>
        <w:adjustRightInd w:val="0"/>
        <w:snapToGrid w:val="0"/>
        <w:spacing w:beforeLines="50" w:before="120" w:afterLines="50" w:after="120"/>
        <w:rPr>
          <w:rFonts w:ascii="BIZ UDゴシック" w:eastAsia="BIZ UDゴシック" w:hAnsi="BIZ UDゴシック"/>
        </w:rPr>
      </w:pPr>
      <w:r w:rsidRPr="00DF1D84">
        <w:rPr>
          <w:rFonts w:ascii="BIZ UDゴシック" w:eastAsia="BIZ UDゴシック" w:hAnsi="BIZ UDゴシック"/>
          <w:noProof/>
        </w:rPr>
        <w:drawing>
          <wp:inline distT="0" distB="0" distL="0" distR="0" wp14:anchorId="12ED9B71" wp14:editId="216AE8DD">
            <wp:extent cx="5759450" cy="357949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579495"/>
                    </a:xfrm>
                    <a:prstGeom prst="rect">
                      <a:avLst/>
                    </a:prstGeom>
                  </pic:spPr>
                </pic:pic>
              </a:graphicData>
            </a:graphic>
          </wp:inline>
        </w:drawing>
      </w:r>
      <w:r w:rsidR="0047770C" w:rsidRPr="00DF1D84">
        <w:rPr>
          <w:rFonts w:ascii="BIZ UDゴシック" w:eastAsia="BIZ UDゴシック" w:hAnsi="BIZ UDゴシック"/>
        </w:rPr>
        <w:br w:type="page"/>
      </w:r>
    </w:p>
    <w:p w14:paraId="6DA4996E" w14:textId="77777777" w:rsidR="00946428" w:rsidRPr="00DF1D84" w:rsidRDefault="00524713" w:rsidP="003A7D95">
      <w:pPr>
        <w:adjustRightInd w:val="0"/>
        <w:snapToGrid w:val="0"/>
        <w:spacing w:beforeLines="50" w:before="120" w:afterLines="50" w:after="120"/>
        <w:ind w:firstLineChars="100" w:firstLine="240"/>
        <w:rPr>
          <w:rFonts w:ascii="BIZ UDゴシック" w:eastAsia="BIZ UDゴシック" w:hAnsi="BIZ UDゴシック"/>
          <w:noProof/>
        </w:rPr>
      </w:pPr>
      <w:r w:rsidRPr="00DF1D84">
        <w:rPr>
          <w:rFonts w:ascii="BIZ UDゴシック" w:eastAsia="BIZ UDゴシック" w:hAnsi="BIZ UDゴシック" w:hint="eastAsia"/>
        </w:rPr>
        <w:lastRenderedPageBreak/>
        <w:t>（</w:t>
      </w:r>
      <w:r w:rsidR="00946428" w:rsidRPr="00DF1D84">
        <w:rPr>
          <w:rFonts w:ascii="BIZ UDゴシック" w:eastAsia="BIZ UDゴシック" w:hAnsi="BIZ UDゴシック" w:hint="eastAsia"/>
        </w:rPr>
        <w:t>2</w:t>
      </w:r>
      <w:r w:rsidRPr="00DF1D84">
        <w:rPr>
          <w:rFonts w:ascii="BIZ UDゴシック" w:eastAsia="BIZ UDゴシック" w:hAnsi="BIZ UDゴシック" w:hint="eastAsia"/>
        </w:rPr>
        <w:t>）</w:t>
      </w:r>
      <w:r w:rsidR="00946428" w:rsidRPr="00DF1D84">
        <w:rPr>
          <w:rFonts w:ascii="BIZ UDゴシック" w:eastAsia="BIZ UDゴシック" w:hAnsi="BIZ UDゴシック" w:hint="eastAsia"/>
          <w:noProof/>
        </w:rPr>
        <w:t>工賃の現状</w:t>
      </w:r>
    </w:p>
    <w:p w14:paraId="2076E4F2" w14:textId="0B69634B" w:rsidR="008268E1" w:rsidRDefault="008268E1" w:rsidP="003A7D95">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DF1D84">
        <w:rPr>
          <w:rFonts w:ascii="BIZ UDゴシック" w:eastAsia="BIZ UDゴシック" w:hAnsi="BIZ UDゴシック" w:hint="eastAsia"/>
        </w:rPr>
        <w:t>大阪府の工賃水準は、毎年向上し、伸び率も全国平均を上回っているものの、</w:t>
      </w:r>
      <w:r w:rsidR="00DF1D84" w:rsidRPr="00DF1D84">
        <w:rPr>
          <w:rFonts w:ascii="BIZ UDゴシック" w:eastAsia="BIZ UDゴシック" w:hAnsi="BIZ UDゴシック" w:hint="eastAsia"/>
        </w:rPr>
        <w:t>令和４</w:t>
      </w:r>
      <w:r w:rsidRPr="00DF1D84">
        <w:rPr>
          <w:rFonts w:ascii="BIZ UDゴシック" w:eastAsia="BIZ UDゴシック" w:hAnsi="BIZ UDゴシック" w:hint="eastAsia"/>
        </w:rPr>
        <w:t>年度の就労継続支援</w:t>
      </w:r>
      <w:r w:rsidR="002F0C09">
        <w:rPr>
          <w:rFonts w:ascii="BIZ UDゴシック" w:eastAsia="BIZ UDゴシック" w:hAnsi="BIZ UDゴシック" w:hint="eastAsia"/>
        </w:rPr>
        <w:t>Ｂ</w:t>
      </w:r>
      <w:r w:rsidRPr="00DF1D84">
        <w:rPr>
          <w:rFonts w:ascii="BIZ UDゴシック" w:eastAsia="BIZ UDゴシック" w:hAnsi="BIZ UDゴシック" w:hint="eastAsia"/>
        </w:rPr>
        <w:t>型事業所の</w:t>
      </w:r>
      <w:r w:rsidR="006008FC" w:rsidRPr="006008FC">
        <w:rPr>
          <w:rFonts w:ascii="BIZ UDゴシック" w:eastAsia="BIZ UDゴシック" w:hAnsi="BIZ UDゴシック" w:hint="eastAsia"/>
        </w:rPr>
        <w:t>平均工賃月額</w:t>
      </w:r>
      <w:r w:rsidRPr="00DF1D84">
        <w:rPr>
          <w:rFonts w:ascii="BIZ UDゴシック" w:eastAsia="BIZ UDゴシック" w:hAnsi="BIZ UDゴシック" w:hint="eastAsia"/>
        </w:rPr>
        <w:t>は</w:t>
      </w:r>
      <w:r w:rsidR="001135E5" w:rsidRPr="00180461">
        <w:rPr>
          <w:rFonts w:ascii="BIZ UDゴシック" w:eastAsia="BIZ UDゴシック" w:hAnsi="BIZ UDゴシック" w:hint="eastAsia"/>
          <w:bCs/>
        </w:rPr>
        <w:t>13,681円で</w:t>
      </w:r>
      <w:r w:rsidRPr="00DF1D84">
        <w:rPr>
          <w:rFonts w:ascii="BIZ UDゴシック" w:eastAsia="BIZ UDゴシック" w:hAnsi="BIZ UDゴシック" w:hint="eastAsia"/>
        </w:rPr>
        <w:t>全国で最も低い</w:t>
      </w:r>
      <w:r w:rsidR="003D1DCA">
        <w:rPr>
          <w:rFonts w:ascii="BIZ UDゴシック" w:eastAsia="BIZ UDゴシック" w:hAnsi="BIZ UDゴシック" w:hint="eastAsia"/>
        </w:rPr>
        <w:t>金額</w:t>
      </w:r>
      <w:r w:rsidR="001135E5">
        <w:rPr>
          <w:rFonts w:ascii="BIZ UDゴシック" w:eastAsia="BIZ UDゴシック" w:hAnsi="BIZ UDゴシック" w:hint="eastAsia"/>
        </w:rPr>
        <w:t>で</w:t>
      </w:r>
      <w:r w:rsidRPr="00DF1D84">
        <w:rPr>
          <w:rFonts w:ascii="BIZ UDゴシック" w:eastAsia="BIZ UDゴシック" w:hAnsi="BIZ UDゴシック" w:hint="eastAsia"/>
        </w:rPr>
        <w:t>す。</w:t>
      </w:r>
    </w:p>
    <w:p w14:paraId="7C99E1AD" w14:textId="51A37658" w:rsidR="00F23476" w:rsidRPr="00402D54" w:rsidRDefault="00F23476" w:rsidP="00F23476">
      <w:pPr>
        <w:adjustRightInd w:val="0"/>
        <w:snapToGrid w:val="0"/>
        <w:spacing w:beforeLines="50" w:before="120" w:afterLines="50" w:after="120"/>
        <w:ind w:left="480" w:hangingChars="200" w:hanging="480"/>
        <w:rPr>
          <w:rFonts w:ascii="BIZ UDゴシック" w:eastAsia="BIZ UDゴシック" w:hAnsi="BIZ UDゴシック"/>
          <w:color w:val="FF0000"/>
          <w:highlight w:val="yellow"/>
        </w:rPr>
      </w:pPr>
      <w:r w:rsidRPr="00F23476">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3D7B32">
        <w:rPr>
          <w:rFonts w:ascii="BIZ UDゴシック" w:eastAsia="BIZ UDゴシック" w:hAnsi="BIZ UDゴシック" w:hint="eastAsia"/>
          <w:color w:val="FF0000"/>
        </w:rPr>
        <w:t xml:space="preserve">　</w:t>
      </w:r>
      <w:r w:rsidRPr="00402D54">
        <w:rPr>
          <w:rFonts w:ascii="BIZ UDゴシック" w:eastAsia="BIZ UDゴシック" w:hAnsi="BIZ UDゴシック" w:hint="eastAsia"/>
          <w:color w:val="FF0000"/>
          <w:highlight w:val="yellow"/>
        </w:rPr>
        <w:t>国の令和６年度障害福祉サービス等報酬改定において、平均工賃月額の算定方法の見直しとして、障</w:t>
      </w:r>
      <w:r w:rsidR="0004624F">
        <w:rPr>
          <w:rFonts w:ascii="BIZ UDゴシック" w:eastAsia="BIZ UDゴシック" w:hAnsi="BIZ UDゴシック" w:hint="eastAsia"/>
          <w:color w:val="FF0000"/>
          <w:highlight w:val="yellow"/>
        </w:rPr>
        <w:t>がい</w:t>
      </w:r>
      <w:r w:rsidRPr="00402D54">
        <w:rPr>
          <w:rFonts w:ascii="BIZ UDゴシック" w:eastAsia="BIZ UDゴシック" w:hAnsi="BIZ UDゴシック" w:hint="eastAsia"/>
          <w:color w:val="FF0000"/>
          <w:highlight w:val="yellow"/>
        </w:rPr>
        <w:t>特性等により、利用日数が少ない方を多く受け入れる場合があることを踏まえ、平均利用者数を用いた新しい算定式を導入</w:t>
      </w:r>
      <w:r w:rsidR="003D7B32" w:rsidRPr="00402D54">
        <w:rPr>
          <w:rFonts w:ascii="BIZ UDゴシック" w:eastAsia="BIZ UDゴシック" w:hAnsi="BIZ UDゴシック" w:hint="eastAsia"/>
          <w:color w:val="FF0000"/>
          <w:highlight w:val="yellow"/>
        </w:rPr>
        <w:t>されました。</w:t>
      </w:r>
    </w:p>
    <w:p w14:paraId="0C39CE3E" w14:textId="575AFF68" w:rsidR="0025223E" w:rsidRDefault="00F23476" w:rsidP="00F23476">
      <w:pPr>
        <w:adjustRightInd w:val="0"/>
        <w:snapToGrid w:val="0"/>
        <w:spacing w:beforeLines="50" w:before="120" w:afterLines="50" w:after="120"/>
        <w:ind w:left="480" w:hangingChars="200" w:hanging="480"/>
        <w:rPr>
          <w:rFonts w:ascii="BIZ UDゴシック" w:eastAsia="BIZ UDゴシック" w:hAnsi="BIZ UDゴシック"/>
          <w:color w:val="FF0000"/>
        </w:rPr>
      </w:pPr>
      <w:r w:rsidRPr="008E7DF8">
        <w:rPr>
          <w:rFonts w:ascii="BIZ UDゴシック" w:eastAsia="BIZ UDゴシック" w:hAnsi="BIZ UDゴシック" w:hint="eastAsia"/>
          <w:color w:val="FF0000"/>
        </w:rPr>
        <w:t xml:space="preserve">　　　</w:t>
      </w:r>
      <w:r w:rsidRPr="00402D54">
        <w:rPr>
          <w:rFonts w:ascii="BIZ UDゴシック" w:eastAsia="BIZ UDゴシック" w:hAnsi="BIZ UDゴシック" w:hint="eastAsia"/>
          <w:color w:val="FF0000"/>
          <w:highlight w:val="yellow"/>
        </w:rPr>
        <w:t>この算定式変更の影響により、府内事業所の令和５年度平均工賃月額（速報値）は、17,</w:t>
      </w:r>
      <w:r w:rsidR="0070666D" w:rsidRPr="00402D54">
        <w:rPr>
          <w:rFonts w:ascii="BIZ UDゴシック" w:eastAsia="BIZ UDゴシック" w:hAnsi="BIZ UDゴシック" w:hint="eastAsia"/>
          <w:color w:val="FF0000"/>
          <w:highlight w:val="yellow"/>
        </w:rPr>
        <w:t>9</w:t>
      </w:r>
      <w:r w:rsidR="006C0EE6" w:rsidRPr="00402D54">
        <w:rPr>
          <w:rFonts w:ascii="BIZ UDゴシック" w:eastAsia="BIZ UDゴシック" w:hAnsi="BIZ UDゴシック" w:hint="eastAsia"/>
          <w:color w:val="FF0000"/>
          <w:highlight w:val="yellow"/>
        </w:rPr>
        <w:t>25</w:t>
      </w:r>
      <w:r w:rsidRPr="00402D54">
        <w:rPr>
          <w:rFonts w:ascii="BIZ UDゴシック" w:eastAsia="BIZ UDゴシック" w:hAnsi="BIZ UDゴシック" w:hint="eastAsia"/>
          <w:color w:val="FF0000"/>
          <w:highlight w:val="yellow"/>
        </w:rPr>
        <w:t>円となり</w:t>
      </w:r>
      <w:r w:rsidR="003D7B32" w:rsidRPr="00402D54">
        <w:rPr>
          <w:rFonts w:ascii="BIZ UDゴシック" w:eastAsia="BIZ UDゴシック" w:hAnsi="BIZ UDゴシック" w:hint="eastAsia"/>
          <w:color w:val="FF0000"/>
          <w:highlight w:val="yellow"/>
        </w:rPr>
        <w:t>ました。</w:t>
      </w:r>
    </w:p>
    <w:tbl>
      <w:tblPr>
        <w:tblStyle w:val="af5"/>
        <w:tblpPr w:leftFromText="142" w:rightFromText="142" w:vertAnchor="page" w:horzAnchor="margin" w:tblpY="4585"/>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284"/>
        <w:gridCol w:w="1163"/>
        <w:gridCol w:w="1343"/>
        <w:gridCol w:w="1343"/>
        <w:gridCol w:w="1343"/>
        <w:gridCol w:w="1343"/>
        <w:gridCol w:w="1343"/>
      </w:tblGrid>
      <w:tr w:rsidR="0004624F" w:rsidRPr="006425E6" w14:paraId="3D674AFF" w14:textId="77777777" w:rsidTr="0004624F">
        <w:trPr>
          <w:trHeight w:val="428"/>
        </w:trPr>
        <w:tc>
          <w:tcPr>
            <w:tcW w:w="1124" w:type="dxa"/>
            <w:shd w:val="clear" w:color="auto" w:fill="BFBFBF" w:themeFill="background1" w:themeFillShade="BF"/>
          </w:tcPr>
          <w:p w14:paraId="1E067729" w14:textId="77777777" w:rsidR="0004624F" w:rsidRPr="00F54FCC" w:rsidRDefault="0004624F" w:rsidP="006425E6">
            <w:pPr>
              <w:widowControl/>
              <w:rPr>
                <w:rFonts w:ascii="BIZ UDゴシック" w:eastAsia="BIZ UDゴシック" w:hAnsi="BIZ UDゴシック"/>
                <w:noProof/>
                <w:sz w:val="14"/>
                <w:szCs w:val="14"/>
              </w:rPr>
            </w:pPr>
          </w:p>
        </w:tc>
        <w:tc>
          <w:tcPr>
            <w:tcW w:w="284" w:type="dxa"/>
            <w:shd w:val="clear" w:color="auto" w:fill="BFBFBF" w:themeFill="background1" w:themeFillShade="BF"/>
          </w:tcPr>
          <w:p w14:paraId="79160F65" w14:textId="77777777" w:rsidR="0004624F" w:rsidRPr="00F54FCC" w:rsidRDefault="0004624F" w:rsidP="006425E6">
            <w:pPr>
              <w:widowControl/>
              <w:rPr>
                <w:rFonts w:ascii="BIZ UDゴシック" w:eastAsia="BIZ UDゴシック" w:hAnsi="BIZ UDゴシック"/>
                <w:noProof/>
                <w:sz w:val="18"/>
                <w:szCs w:val="18"/>
              </w:rPr>
            </w:pPr>
          </w:p>
        </w:tc>
        <w:tc>
          <w:tcPr>
            <w:tcW w:w="3849" w:type="dxa"/>
            <w:gridSpan w:val="3"/>
            <w:shd w:val="clear" w:color="auto" w:fill="BFBFBF" w:themeFill="background1" w:themeFillShade="BF"/>
          </w:tcPr>
          <w:p w14:paraId="00212C24" w14:textId="77777777" w:rsidR="0004624F" w:rsidRPr="00F54FCC" w:rsidRDefault="0004624F" w:rsidP="0004624F">
            <w:pPr>
              <w:widowControl/>
              <w:jc w:val="center"/>
              <w:rPr>
                <w:rFonts w:ascii="BIZ UDゴシック" w:eastAsia="BIZ UDゴシック" w:hAnsi="BIZ UDゴシック"/>
                <w:noProof/>
                <w:sz w:val="18"/>
                <w:szCs w:val="18"/>
              </w:rPr>
            </w:pPr>
            <w:r w:rsidRPr="00F54FCC">
              <w:rPr>
                <w:rFonts w:ascii="BIZ UDゴシック" w:eastAsia="BIZ UDゴシック" w:hAnsi="BIZ UDゴシック" w:hint="eastAsia"/>
                <w:b/>
                <w:bCs/>
                <w:noProof/>
                <w:sz w:val="18"/>
                <w:szCs w:val="18"/>
              </w:rPr>
              <w:t>大阪府工賃向上計画</w:t>
            </w:r>
          </w:p>
          <w:p w14:paraId="2F411995" w14:textId="13A71D2C" w:rsidR="0004624F" w:rsidRPr="00F54FCC" w:rsidRDefault="0004624F" w:rsidP="0004624F">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8"/>
                <w:szCs w:val="18"/>
              </w:rPr>
              <w:t>（平成30～令和２年度）</w:t>
            </w:r>
          </w:p>
        </w:tc>
        <w:tc>
          <w:tcPr>
            <w:tcW w:w="4029" w:type="dxa"/>
            <w:gridSpan w:val="3"/>
            <w:shd w:val="clear" w:color="auto" w:fill="BFBFBF" w:themeFill="background1" w:themeFillShade="BF"/>
          </w:tcPr>
          <w:p w14:paraId="4CD1CBEE" w14:textId="77777777" w:rsidR="0004624F" w:rsidRPr="00F54FCC" w:rsidRDefault="0004624F" w:rsidP="0004624F">
            <w:pPr>
              <w:widowControl/>
              <w:jc w:val="center"/>
              <w:rPr>
                <w:rFonts w:ascii="BIZ UDゴシック" w:eastAsia="BIZ UDゴシック" w:hAnsi="BIZ UDゴシック"/>
                <w:noProof/>
                <w:sz w:val="18"/>
                <w:szCs w:val="18"/>
              </w:rPr>
            </w:pPr>
            <w:r w:rsidRPr="00F54FCC">
              <w:rPr>
                <w:rFonts w:ascii="BIZ UDゴシック" w:eastAsia="BIZ UDゴシック" w:hAnsi="BIZ UDゴシック" w:hint="eastAsia"/>
                <w:b/>
                <w:bCs/>
                <w:noProof/>
                <w:sz w:val="18"/>
                <w:szCs w:val="18"/>
              </w:rPr>
              <w:t>大阪府工賃向上計画</w:t>
            </w:r>
          </w:p>
          <w:p w14:paraId="3E682BDB" w14:textId="27894C4B" w:rsidR="0004624F" w:rsidRPr="00F54FCC" w:rsidRDefault="0004624F" w:rsidP="0004624F">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8"/>
                <w:szCs w:val="18"/>
              </w:rPr>
              <w:t>（令和３～５年度）</w:t>
            </w:r>
          </w:p>
        </w:tc>
      </w:tr>
      <w:tr w:rsidR="006425E6" w:rsidRPr="006425E6" w14:paraId="0DFDA36A" w14:textId="77777777" w:rsidTr="0004624F">
        <w:trPr>
          <w:trHeight w:val="428"/>
        </w:trPr>
        <w:tc>
          <w:tcPr>
            <w:tcW w:w="1124" w:type="dxa"/>
            <w:shd w:val="clear" w:color="auto" w:fill="BFBFBF" w:themeFill="background1" w:themeFillShade="BF"/>
            <w:hideMark/>
          </w:tcPr>
          <w:p w14:paraId="4694E14A" w14:textId="77777777" w:rsidR="006425E6" w:rsidRPr="00F54FCC" w:rsidRDefault="006425E6" w:rsidP="006425E6">
            <w:pPr>
              <w:widowControl/>
              <w:rPr>
                <w:rFonts w:ascii="BIZ UDゴシック" w:eastAsia="BIZ UDゴシック" w:hAnsi="BIZ UDゴシック"/>
                <w:noProof/>
                <w:sz w:val="14"/>
                <w:szCs w:val="14"/>
              </w:rPr>
            </w:pPr>
          </w:p>
        </w:tc>
        <w:tc>
          <w:tcPr>
            <w:tcW w:w="284" w:type="dxa"/>
            <w:shd w:val="clear" w:color="auto" w:fill="BFBFBF" w:themeFill="background1" w:themeFillShade="BF"/>
            <w:hideMark/>
          </w:tcPr>
          <w:p w14:paraId="5893AC26" w14:textId="77777777" w:rsidR="006425E6" w:rsidRPr="00F54FCC" w:rsidRDefault="006425E6" w:rsidP="006425E6">
            <w:pPr>
              <w:widowControl/>
              <w:rPr>
                <w:rFonts w:ascii="BIZ UDゴシック" w:eastAsia="BIZ UDゴシック" w:hAnsi="BIZ UDゴシック"/>
                <w:noProof/>
                <w:sz w:val="18"/>
                <w:szCs w:val="18"/>
              </w:rPr>
            </w:pPr>
          </w:p>
        </w:tc>
        <w:tc>
          <w:tcPr>
            <w:tcW w:w="1163" w:type="dxa"/>
            <w:shd w:val="clear" w:color="auto" w:fill="BFBFBF" w:themeFill="background1" w:themeFillShade="BF"/>
            <w:hideMark/>
          </w:tcPr>
          <w:p w14:paraId="34401D99"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平成30年度</w:t>
            </w:r>
          </w:p>
        </w:tc>
        <w:tc>
          <w:tcPr>
            <w:tcW w:w="1343" w:type="dxa"/>
            <w:shd w:val="clear" w:color="auto" w:fill="BFBFBF" w:themeFill="background1" w:themeFillShade="BF"/>
            <w:hideMark/>
          </w:tcPr>
          <w:p w14:paraId="1ABC50B9"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令和元年度</w:t>
            </w:r>
          </w:p>
        </w:tc>
        <w:tc>
          <w:tcPr>
            <w:tcW w:w="1343" w:type="dxa"/>
            <w:shd w:val="clear" w:color="auto" w:fill="BFBFBF" w:themeFill="background1" w:themeFillShade="BF"/>
            <w:hideMark/>
          </w:tcPr>
          <w:p w14:paraId="45719064"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令和２年度</w:t>
            </w:r>
          </w:p>
        </w:tc>
        <w:tc>
          <w:tcPr>
            <w:tcW w:w="1343" w:type="dxa"/>
            <w:shd w:val="clear" w:color="auto" w:fill="BFBFBF" w:themeFill="background1" w:themeFillShade="BF"/>
            <w:hideMark/>
          </w:tcPr>
          <w:p w14:paraId="30BD153C"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令和３年度</w:t>
            </w:r>
          </w:p>
        </w:tc>
        <w:tc>
          <w:tcPr>
            <w:tcW w:w="1343" w:type="dxa"/>
            <w:shd w:val="clear" w:color="auto" w:fill="BFBFBF" w:themeFill="background1" w:themeFillShade="BF"/>
            <w:hideMark/>
          </w:tcPr>
          <w:p w14:paraId="60E46E85"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令和４年度</w:t>
            </w:r>
          </w:p>
        </w:tc>
        <w:tc>
          <w:tcPr>
            <w:tcW w:w="1343" w:type="dxa"/>
            <w:shd w:val="clear" w:color="auto" w:fill="BFBFBF" w:themeFill="background1" w:themeFillShade="BF"/>
            <w:hideMark/>
          </w:tcPr>
          <w:p w14:paraId="3670C859"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令和５年度</w:t>
            </w:r>
          </w:p>
          <w:p w14:paraId="1FC2C49E" w14:textId="77777777" w:rsidR="006425E6" w:rsidRPr="00F54FCC" w:rsidRDefault="006425E6" w:rsidP="006425E6">
            <w:pPr>
              <w:widowControl/>
              <w:jc w:val="center"/>
              <w:rPr>
                <w:rFonts w:ascii="BIZ UDゴシック" w:eastAsia="BIZ UDゴシック" w:hAnsi="BIZ UDゴシック"/>
                <w:b/>
                <w:bCs/>
                <w:noProof/>
                <w:sz w:val="14"/>
                <w:szCs w:val="14"/>
              </w:rPr>
            </w:pPr>
            <w:r w:rsidRPr="00F54FCC">
              <w:rPr>
                <w:rFonts w:ascii="BIZ UDゴシック" w:eastAsia="BIZ UDゴシック" w:hAnsi="BIZ UDゴシック" w:hint="eastAsia"/>
                <w:b/>
                <w:bCs/>
                <w:noProof/>
                <w:sz w:val="14"/>
                <w:szCs w:val="14"/>
              </w:rPr>
              <w:t>※算定式変更</w:t>
            </w:r>
          </w:p>
        </w:tc>
      </w:tr>
      <w:tr w:rsidR="006425E6" w:rsidRPr="00F54FCC" w14:paraId="3426D1A7" w14:textId="77777777" w:rsidTr="0004624F">
        <w:trPr>
          <w:trHeight w:val="428"/>
        </w:trPr>
        <w:tc>
          <w:tcPr>
            <w:tcW w:w="1124" w:type="dxa"/>
            <w:vMerge w:val="restart"/>
            <w:shd w:val="clear" w:color="auto" w:fill="BFBFBF" w:themeFill="background1" w:themeFillShade="BF"/>
            <w:vAlign w:val="center"/>
            <w:hideMark/>
          </w:tcPr>
          <w:p w14:paraId="5672CDF5" w14:textId="77777777" w:rsidR="006425E6" w:rsidRPr="00F54FCC" w:rsidRDefault="006425E6" w:rsidP="0004624F">
            <w:pPr>
              <w:widowControl/>
              <w:snapToGrid w:val="0"/>
              <w:jc w:val="center"/>
              <w:rPr>
                <w:rFonts w:ascii="BIZ UDゴシック" w:eastAsia="BIZ UDゴシック" w:hAnsi="BIZ UDゴシック"/>
                <w:noProof/>
                <w:sz w:val="14"/>
                <w:szCs w:val="14"/>
              </w:rPr>
            </w:pPr>
            <w:r w:rsidRPr="00F54FCC">
              <w:rPr>
                <w:rFonts w:ascii="BIZ UDゴシック" w:eastAsia="BIZ UDゴシック" w:hAnsi="BIZ UDゴシック" w:hint="eastAsia"/>
                <w:b/>
                <w:bCs/>
                <w:noProof/>
                <w:sz w:val="14"/>
                <w:szCs w:val="14"/>
              </w:rPr>
              <w:t>平均工賃月額（円）</w:t>
            </w:r>
          </w:p>
        </w:tc>
        <w:tc>
          <w:tcPr>
            <w:tcW w:w="284" w:type="dxa"/>
            <w:shd w:val="clear" w:color="auto" w:fill="BFBFBF" w:themeFill="background1" w:themeFillShade="BF"/>
            <w:hideMark/>
          </w:tcPr>
          <w:p w14:paraId="0D540F8A" w14:textId="77777777" w:rsidR="006425E6" w:rsidRPr="00F54FCC" w:rsidRDefault="006425E6" w:rsidP="006425E6">
            <w:pPr>
              <w:widowControl/>
              <w:rPr>
                <w:rFonts w:ascii="BIZ UDゴシック" w:eastAsia="BIZ UDゴシック" w:hAnsi="BIZ UDゴシック"/>
                <w:noProof/>
                <w:sz w:val="16"/>
                <w:szCs w:val="16"/>
              </w:rPr>
            </w:pPr>
            <w:r>
              <w:rPr>
                <w:rFonts w:ascii="BIZ UDゴシック" w:eastAsia="BIZ UDゴシック" w:hAnsi="BIZ UDゴシック" w:hint="eastAsia"/>
                <w:noProof/>
                <w:sz w:val="16"/>
                <w:szCs w:val="16"/>
              </w:rPr>
              <w:t>大阪</w:t>
            </w:r>
          </w:p>
        </w:tc>
        <w:tc>
          <w:tcPr>
            <w:tcW w:w="1163" w:type="dxa"/>
            <w:vAlign w:val="center"/>
            <w:hideMark/>
          </w:tcPr>
          <w:p w14:paraId="6CE4EB4F"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12,009</w:t>
            </w:r>
          </w:p>
        </w:tc>
        <w:tc>
          <w:tcPr>
            <w:tcW w:w="1343" w:type="dxa"/>
            <w:vAlign w:val="center"/>
            <w:hideMark/>
          </w:tcPr>
          <w:p w14:paraId="25242F29"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12,688</w:t>
            </w:r>
          </w:p>
        </w:tc>
        <w:tc>
          <w:tcPr>
            <w:tcW w:w="1343" w:type="dxa"/>
            <w:vAlign w:val="center"/>
            <w:hideMark/>
          </w:tcPr>
          <w:p w14:paraId="7831FC4D"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12,142</w:t>
            </w:r>
          </w:p>
        </w:tc>
        <w:tc>
          <w:tcPr>
            <w:tcW w:w="1343" w:type="dxa"/>
            <w:vAlign w:val="center"/>
            <w:hideMark/>
          </w:tcPr>
          <w:p w14:paraId="30A90FF5"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12,786</w:t>
            </w:r>
          </w:p>
        </w:tc>
        <w:tc>
          <w:tcPr>
            <w:tcW w:w="1343" w:type="dxa"/>
            <w:vAlign w:val="center"/>
            <w:hideMark/>
          </w:tcPr>
          <w:p w14:paraId="60D5F8C0"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13,681</w:t>
            </w:r>
          </w:p>
        </w:tc>
        <w:tc>
          <w:tcPr>
            <w:tcW w:w="1343" w:type="dxa"/>
            <w:vAlign w:val="center"/>
            <w:hideMark/>
          </w:tcPr>
          <w:p w14:paraId="0BB4DA49" w14:textId="77777777" w:rsidR="006425E6" w:rsidRPr="00F54FCC" w:rsidRDefault="006425E6" w:rsidP="0004624F">
            <w:pPr>
              <w:widowControl/>
              <w:jc w:val="right"/>
              <w:rPr>
                <w:rFonts w:ascii="BIZ UDゴシック" w:eastAsia="BIZ UDゴシック" w:hAnsi="BIZ UDゴシック"/>
                <w:noProof/>
                <w:color w:val="FF0000"/>
                <w:sz w:val="18"/>
                <w:szCs w:val="18"/>
              </w:rPr>
            </w:pPr>
            <w:r w:rsidRPr="00F54FCC">
              <w:rPr>
                <w:rFonts w:ascii="BIZ UDゴシック" w:eastAsia="BIZ UDゴシック" w:hAnsi="BIZ UDゴシック" w:hint="eastAsia"/>
                <w:noProof/>
                <w:color w:val="FF0000"/>
                <w:sz w:val="18"/>
                <w:szCs w:val="18"/>
                <w:highlight w:val="yellow"/>
              </w:rPr>
              <w:t>17,925</w:t>
            </w:r>
          </w:p>
        </w:tc>
      </w:tr>
      <w:tr w:rsidR="006425E6" w:rsidRPr="00F54FCC" w14:paraId="7AD350A7" w14:textId="77777777" w:rsidTr="0004624F">
        <w:trPr>
          <w:trHeight w:val="428"/>
        </w:trPr>
        <w:tc>
          <w:tcPr>
            <w:tcW w:w="1124" w:type="dxa"/>
            <w:vMerge/>
            <w:shd w:val="clear" w:color="auto" w:fill="BFBFBF" w:themeFill="background1" w:themeFillShade="BF"/>
            <w:vAlign w:val="center"/>
            <w:hideMark/>
          </w:tcPr>
          <w:p w14:paraId="5045B0CF" w14:textId="77777777" w:rsidR="006425E6" w:rsidRPr="00F54FCC" w:rsidRDefault="006425E6" w:rsidP="0004624F">
            <w:pPr>
              <w:widowControl/>
              <w:snapToGrid w:val="0"/>
              <w:jc w:val="center"/>
              <w:rPr>
                <w:rFonts w:ascii="BIZ UDゴシック" w:eastAsia="BIZ UDゴシック" w:hAnsi="BIZ UDゴシック"/>
                <w:noProof/>
                <w:sz w:val="14"/>
                <w:szCs w:val="14"/>
              </w:rPr>
            </w:pPr>
          </w:p>
        </w:tc>
        <w:tc>
          <w:tcPr>
            <w:tcW w:w="284" w:type="dxa"/>
            <w:shd w:val="clear" w:color="auto" w:fill="BFBFBF" w:themeFill="background1" w:themeFillShade="BF"/>
            <w:hideMark/>
          </w:tcPr>
          <w:p w14:paraId="1C9CD76F" w14:textId="77777777" w:rsidR="006425E6" w:rsidRPr="00F54FCC" w:rsidRDefault="006425E6" w:rsidP="006425E6">
            <w:pPr>
              <w:widowControl/>
              <w:rPr>
                <w:rFonts w:ascii="BIZ UDゴシック" w:eastAsia="BIZ UDゴシック" w:hAnsi="BIZ UDゴシック"/>
                <w:noProof/>
                <w:sz w:val="16"/>
                <w:szCs w:val="16"/>
              </w:rPr>
            </w:pPr>
            <w:r w:rsidRPr="00F54FCC">
              <w:rPr>
                <w:rFonts w:ascii="BIZ UDゴシック" w:eastAsia="BIZ UDゴシック" w:hAnsi="BIZ UDゴシック" w:hint="eastAsia"/>
                <w:noProof/>
                <w:sz w:val="16"/>
                <w:szCs w:val="16"/>
              </w:rPr>
              <w:t>全国</w:t>
            </w:r>
          </w:p>
        </w:tc>
        <w:tc>
          <w:tcPr>
            <w:tcW w:w="1163" w:type="dxa"/>
            <w:vAlign w:val="center"/>
            <w:hideMark/>
          </w:tcPr>
          <w:p w14:paraId="480175D2"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16,118</w:t>
            </w:r>
          </w:p>
        </w:tc>
        <w:tc>
          <w:tcPr>
            <w:tcW w:w="1343" w:type="dxa"/>
            <w:vAlign w:val="center"/>
            <w:hideMark/>
          </w:tcPr>
          <w:p w14:paraId="7B11D17A"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16,369</w:t>
            </w:r>
          </w:p>
        </w:tc>
        <w:tc>
          <w:tcPr>
            <w:tcW w:w="1343" w:type="dxa"/>
            <w:vAlign w:val="center"/>
            <w:hideMark/>
          </w:tcPr>
          <w:p w14:paraId="759E2D81"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15,776</w:t>
            </w:r>
          </w:p>
        </w:tc>
        <w:tc>
          <w:tcPr>
            <w:tcW w:w="1343" w:type="dxa"/>
            <w:vAlign w:val="center"/>
            <w:hideMark/>
          </w:tcPr>
          <w:p w14:paraId="50449530"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16,507</w:t>
            </w:r>
          </w:p>
        </w:tc>
        <w:tc>
          <w:tcPr>
            <w:tcW w:w="1343" w:type="dxa"/>
            <w:vAlign w:val="center"/>
            <w:hideMark/>
          </w:tcPr>
          <w:p w14:paraId="721C3EDB"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17,031</w:t>
            </w:r>
          </w:p>
        </w:tc>
        <w:tc>
          <w:tcPr>
            <w:tcW w:w="1343" w:type="dxa"/>
            <w:vAlign w:val="center"/>
            <w:hideMark/>
          </w:tcPr>
          <w:p w14:paraId="40A45164" w14:textId="77777777" w:rsidR="006425E6" w:rsidRPr="00F54FCC" w:rsidRDefault="006425E6" w:rsidP="0004624F">
            <w:pPr>
              <w:widowControl/>
              <w:jc w:val="right"/>
              <w:rPr>
                <w:rFonts w:ascii="BIZ UDゴシック" w:eastAsia="BIZ UDゴシック" w:hAnsi="BIZ UDゴシック"/>
                <w:noProof/>
                <w:sz w:val="18"/>
                <w:szCs w:val="18"/>
              </w:rPr>
            </w:pPr>
            <w:r w:rsidRPr="00F54FCC">
              <w:rPr>
                <w:rFonts w:ascii="BIZ UDゴシック" w:eastAsia="BIZ UDゴシック" w:hAnsi="BIZ UDゴシック" w:hint="eastAsia"/>
                <w:noProof/>
                <w:sz w:val="18"/>
                <w:szCs w:val="18"/>
              </w:rPr>
              <w:t>―</w:t>
            </w:r>
          </w:p>
        </w:tc>
      </w:tr>
      <w:tr w:rsidR="006425E6" w:rsidRPr="00F54FCC" w14:paraId="43D8EFAA" w14:textId="77777777" w:rsidTr="0004624F">
        <w:trPr>
          <w:trHeight w:val="20"/>
        </w:trPr>
        <w:tc>
          <w:tcPr>
            <w:tcW w:w="1124" w:type="dxa"/>
            <w:shd w:val="clear" w:color="auto" w:fill="BFBFBF" w:themeFill="background1" w:themeFillShade="BF"/>
            <w:vAlign w:val="center"/>
            <w:hideMark/>
          </w:tcPr>
          <w:p w14:paraId="17CA0304" w14:textId="77777777" w:rsidR="006425E6" w:rsidRPr="00F54FCC" w:rsidRDefault="006425E6" w:rsidP="0004624F">
            <w:pPr>
              <w:widowControl/>
              <w:snapToGrid w:val="0"/>
              <w:jc w:val="center"/>
              <w:rPr>
                <w:rFonts w:ascii="BIZ UDゴシック" w:eastAsia="BIZ UDゴシック" w:hAnsi="BIZ UDゴシック"/>
                <w:noProof/>
                <w:sz w:val="14"/>
                <w:szCs w:val="14"/>
              </w:rPr>
            </w:pPr>
          </w:p>
        </w:tc>
        <w:tc>
          <w:tcPr>
            <w:tcW w:w="284" w:type="dxa"/>
            <w:hideMark/>
          </w:tcPr>
          <w:p w14:paraId="3BE27D1B" w14:textId="77777777" w:rsidR="006425E6" w:rsidRPr="00F54FCC" w:rsidRDefault="006425E6" w:rsidP="006425E6">
            <w:pPr>
              <w:widowControl/>
              <w:rPr>
                <w:rFonts w:ascii="BIZ UDゴシック" w:eastAsia="BIZ UDゴシック" w:hAnsi="BIZ UDゴシック"/>
                <w:noProof/>
                <w:sz w:val="16"/>
                <w:szCs w:val="16"/>
              </w:rPr>
            </w:pPr>
          </w:p>
        </w:tc>
        <w:tc>
          <w:tcPr>
            <w:tcW w:w="1163" w:type="dxa"/>
            <w:vAlign w:val="center"/>
            <w:hideMark/>
          </w:tcPr>
          <w:p w14:paraId="7AE647AD" w14:textId="77777777" w:rsidR="006425E6" w:rsidRPr="00F54FCC" w:rsidRDefault="006425E6" w:rsidP="0004624F">
            <w:pPr>
              <w:widowControl/>
              <w:jc w:val="right"/>
              <w:rPr>
                <w:rFonts w:ascii="BIZ UDゴシック" w:eastAsia="BIZ UDゴシック" w:hAnsi="BIZ UDゴシック"/>
                <w:noProof/>
                <w:sz w:val="18"/>
                <w:szCs w:val="18"/>
              </w:rPr>
            </w:pPr>
          </w:p>
        </w:tc>
        <w:tc>
          <w:tcPr>
            <w:tcW w:w="1343" w:type="dxa"/>
            <w:vAlign w:val="center"/>
            <w:hideMark/>
          </w:tcPr>
          <w:p w14:paraId="6F58B400" w14:textId="77777777" w:rsidR="006425E6" w:rsidRPr="00F54FCC" w:rsidRDefault="006425E6" w:rsidP="0004624F">
            <w:pPr>
              <w:widowControl/>
              <w:jc w:val="right"/>
              <w:rPr>
                <w:rFonts w:ascii="BIZ UDゴシック" w:eastAsia="BIZ UDゴシック" w:hAnsi="BIZ UDゴシック"/>
                <w:noProof/>
                <w:sz w:val="18"/>
                <w:szCs w:val="18"/>
              </w:rPr>
            </w:pPr>
          </w:p>
        </w:tc>
        <w:tc>
          <w:tcPr>
            <w:tcW w:w="1343" w:type="dxa"/>
            <w:vAlign w:val="center"/>
            <w:hideMark/>
          </w:tcPr>
          <w:p w14:paraId="38FE6374" w14:textId="77777777" w:rsidR="006425E6" w:rsidRPr="00F54FCC" w:rsidRDefault="006425E6" w:rsidP="0004624F">
            <w:pPr>
              <w:widowControl/>
              <w:jc w:val="right"/>
              <w:rPr>
                <w:rFonts w:ascii="BIZ UDゴシック" w:eastAsia="BIZ UDゴシック" w:hAnsi="BIZ UDゴシック"/>
                <w:noProof/>
                <w:sz w:val="18"/>
                <w:szCs w:val="18"/>
              </w:rPr>
            </w:pPr>
          </w:p>
        </w:tc>
        <w:tc>
          <w:tcPr>
            <w:tcW w:w="1343" w:type="dxa"/>
            <w:vAlign w:val="center"/>
            <w:hideMark/>
          </w:tcPr>
          <w:p w14:paraId="123A31EF" w14:textId="77777777" w:rsidR="006425E6" w:rsidRPr="00F54FCC" w:rsidRDefault="006425E6" w:rsidP="0004624F">
            <w:pPr>
              <w:widowControl/>
              <w:jc w:val="right"/>
              <w:rPr>
                <w:rFonts w:ascii="BIZ UDゴシック" w:eastAsia="BIZ UDゴシック" w:hAnsi="BIZ UDゴシック"/>
                <w:noProof/>
                <w:sz w:val="18"/>
                <w:szCs w:val="18"/>
              </w:rPr>
            </w:pPr>
          </w:p>
        </w:tc>
        <w:tc>
          <w:tcPr>
            <w:tcW w:w="1343" w:type="dxa"/>
            <w:vAlign w:val="center"/>
            <w:hideMark/>
          </w:tcPr>
          <w:p w14:paraId="5D9A5AAA" w14:textId="77777777" w:rsidR="006425E6" w:rsidRPr="00F54FCC" w:rsidRDefault="006425E6" w:rsidP="0004624F">
            <w:pPr>
              <w:widowControl/>
              <w:jc w:val="right"/>
              <w:rPr>
                <w:rFonts w:ascii="BIZ UDゴシック" w:eastAsia="BIZ UDゴシック" w:hAnsi="BIZ UDゴシック"/>
                <w:noProof/>
                <w:sz w:val="18"/>
                <w:szCs w:val="18"/>
              </w:rPr>
            </w:pPr>
          </w:p>
        </w:tc>
        <w:tc>
          <w:tcPr>
            <w:tcW w:w="1343" w:type="dxa"/>
            <w:vAlign w:val="center"/>
            <w:hideMark/>
          </w:tcPr>
          <w:p w14:paraId="0595187C" w14:textId="77777777" w:rsidR="006425E6" w:rsidRPr="00F54FCC" w:rsidRDefault="006425E6" w:rsidP="0004624F">
            <w:pPr>
              <w:widowControl/>
              <w:jc w:val="right"/>
              <w:rPr>
                <w:rFonts w:ascii="BIZ UDゴシック" w:eastAsia="BIZ UDゴシック" w:hAnsi="BIZ UDゴシック"/>
                <w:noProof/>
                <w:sz w:val="18"/>
                <w:szCs w:val="18"/>
              </w:rPr>
            </w:pPr>
          </w:p>
        </w:tc>
      </w:tr>
      <w:tr w:rsidR="006425E6" w:rsidRPr="006425E6" w14:paraId="58005D21" w14:textId="77777777" w:rsidTr="0004624F">
        <w:trPr>
          <w:trHeight w:val="428"/>
        </w:trPr>
        <w:tc>
          <w:tcPr>
            <w:tcW w:w="1124" w:type="dxa"/>
            <w:shd w:val="clear" w:color="auto" w:fill="BFBFBF" w:themeFill="background1" w:themeFillShade="BF"/>
            <w:vAlign w:val="center"/>
            <w:hideMark/>
          </w:tcPr>
          <w:p w14:paraId="746F2372" w14:textId="77777777" w:rsidR="006425E6" w:rsidRPr="00F54FCC" w:rsidRDefault="006425E6" w:rsidP="0004624F">
            <w:pPr>
              <w:widowControl/>
              <w:snapToGrid w:val="0"/>
              <w:jc w:val="center"/>
              <w:rPr>
                <w:rFonts w:ascii="BIZ UDゴシック" w:eastAsia="BIZ UDゴシック" w:hAnsi="BIZ UDゴシック"/>
                <w:noProof/>
                <w:color w:val="FF0000"/>
                <w:sz w:val="12"/>
                <w:szCs w:val="12"/>
              </w:rPr>
            </w:pPr>
            <w:r w:rsidRPr="00F54FCC">
              <w:rPr>
                <w:rFonts w:ascii="BIZ UDゴシック" w:eastAsia="BIZ UDゴシック" w:hAnsi="BIZ UDゴシック" w:hint="eastAsia"/>
                <w:b/>
                <w:bCs/>
                <w:noProof/>
                <w:color w:val="FF0000"/>
                <w:sz w:val="12"/>
                <w:szCs w:val="12"/>
              </w:rPr>
              <w:t>工賃支払総額/年（円）</w:t>
            </w:r>
          </w:p>
        </w:tc>
        <w:tc>
          <w:tcPr>
            <w:tcW w:w="284" w:type="dxa"/>
            <w:vMerge w:val="restart"/>
            <w:shd w:val="clear" w:color="auto" w:fill="BFBFBF" w:themeFill="background1" w:themeFillShade="BF"/>
            <w:hideMark/>
          </w:tcPr>
          <w:p w14:paraId="4FA8FD05" w14:textId="77777777" w:rsidR="0004624F" w:rsidRPr="0004624F" w:rsidRDefault="0004624F" w:rsidP="0004624F">
            <w:pPr>
              <w:widowControl/>
              <w:jc w:val="center"/>
              <w:rPr>
                <w:rFonts w:ascii="BIZ UDゴシック" w:eastAsia="BIZ UDゴシック" w:hAnsi="BIZ UDゴシック"/>
                <w:noProof/>
                <w:color w:val="FF0000"/>
                <w:sz w:val="16"/>
                <w:szCs w:val="16"/>
              </w:rPr>
            </w:pPr>
          </w:p>
          <w:p w14:paraId="04F3BC54" w14:textId="77777777" w:rsidR="0004624F" w:rsidRPr="0004624F" w:rsidRDefault="0004624F" w:rsidP="0004624F">
            <w:pPr>
              <w:widowControl/>
              <w:shd w:val="clear" w:color="auto" w:fill="BFBFBF" w:themeFill="background1" w:themeFillShade="BF"/>
              <w:jc w:val="center"/>
              <w:rPr>
                <w:rFonts w:ascii="BIZ UDゴシック" w:eastAsia="BIZ UDゴシック" w:hAnsi="BIZ UDゴシック"/>
                <w:noProof/>
                <w:color w:val="FF0000"/>
                <w:sz w:val="16"/>
                <w:szCs w:val="16"/>
              </w:rPr>
            </w:pPr>
          </w:p>
          <w:p w14:paraId="66AFD2AF" w14:textId="20FF808F" w:rsidR="006425E6" w:rsidRPr="00F54FCC" w:rsidRDefault="006425E6" w:rsidP="0004624F">
            <w:pPr>
              <w:widowControl/>
              <w:shd w:val="clear" w:color="auto" w:fill="BFBFBF" w:themeFill="background1" w:themeFillShade="BF"/>
              <w:jc w:val="center"/>
              <w:rPr>
                <w:rFonts w:ascii="BIZ UDゴシック" w:eastAsia="BIZ UDゴシック" w:hAnsi="BIZ UDゴシック"/>
                <w:noProof/>
                <w:color w:val="FF0000"/>
                <w:sz w:val="16"/>
                <w:szCs w:val="16"/>
              </w:rPr>
            </w:pPr>
            <w:r w:rsidRPr="00F54FCC">
              <w:rPr>
                <w:rFonts w:ascii="BIZ UDゴシック" w:eastAsia="BIZ UDゴシック" w:hAnsi="BIZ UDゴシック" w:hint="eastAsia"/>
                <w:noProof/>
                <w:color w:val="FF0000"/>
                <w:sz w:val="16"/>
                <w:szCs w:val="16"/>
              </w:rPr>
              <w:t>大阪</w:t>
            </w:r>
          </w:p>
        </w:tc>
        <w:tc>
          <w:tcPr>
            <w:tcW w:w="1163" w:type="dxa"/>
            <w:vAlign w:val="center"/>
            <w:hideMark/>
          </w:tcPr>
          <w:p w14:paraId="02327099" w14:textId="77777777" w:rsidR="006425E6" w:rsidRPr="00F54FCC" w:rsidRDefault="006425E6" w:rsidP="0004624F">
            <w:pPr>
              <w:widowControl/>
              <w:jc w:val="right"/>
              <w:rPr>
                <w:rFonts w:ascii="BIZ UDゴシック" w:eastAsia="BIZ UDゴシック" w:hAnsi="BIZ UDゴシック"/>
                <w:noProof/>
                <w:color w:val="FF0000"/>
                <w:sz w:val="14"/>
                <w:szCs w:val="14"/>
                <w:highlight w:val="yellow"/>
              </w:rPr>
            </w:pPr>
            <w:r w:rsidRPr="00F54FCC">
              <w:rPr>
                <w:rFonts w:ascii="BIZ UDゴシック" w:eastAsia="BIZ UDゴシック" w:hAnsi="BIZ UDゴシック" w:hint="eastAsia"/>
                <w:noProof/>
                <w:color w:val="FF0000"/>
                <w:sz w:val="14"/>
                <w:szCs w:val="14"/>
                <w:highlight w:val="yellow"/>
              </w:rPr>
              <w:t>2,004,401,766</w:t>
            </w:r>
          </w:p>
        </w:tc>
        <w:tc>
          <w:tcPr>
            <w:tcW w:w="1343" w:type="dxa"/>
            <w:vAlign w:val="center"/>
            <w:hideMark/>
          </w:tcPr>
          <w:p w14:paraId="64165C12" w14:textId="77777777" w:rsidR="006425E6" w:rsidRPr="00F54FCC" w:rsidRDefault="006425E6" w:rsidP="0004624F">
            <w:pPr>
              <w:widowControl/>
              <w:jc w:val="right"/>
              <w:rPr>
                <w:rFonts w:ascii="BIZ UDゴシック" w:eastAsia="BIZ UDゴシック" w:hAnsi="BIZ UDゴシック"/>
                <w:noProof/>
                <w:color w:val="FF0000"/>
                <w:sz w:val="14"/>
                <w:szCs w:val="14"/>
                <w:highlight w:val="yellow"/>
              </w:rPr>
            </w:pPr>
            <w:r w:rsidRPr="00F54FCC">
              <w:rPr>
                <w:rFonts w:ascii="BIZ UDゴシック" w:eastAsia="BIZ UDゴシック" w:hAnsi="BIZ UDゴシック" w:hint="eastAsia"/>
                <w:noProof/>
                <w:color w:val="FF0000"/>
                <w:sz w:val="14"/>
                <w:szCs w:val="14"/>
                <w:highlight w:val="yellow"/>
              </w:rPr>
              <w:t>2,196,677,624</w:t>
            </w:r>
          </w:p>
        </w:tc>
        <w:tc>
          <w:tcPr>
            <w:tcW w:w="1343" w:type="dxa"/>
            <w:vAlign w:val="center"/>
            <w:hideMark/>
          </w:tcPr>
          <w:p w14:paraId="48D70B1D" w14:textId="77777777" w:rsidR="006425E6" w:rsidRPr="00F54FCC" w:rsidRDefault="006425E6" w:rsidP="0004624F">
            <w:pPr>
              <w:widowControl/>
              <w:jc w:val="right"/>
              <w:rPr>
                <w:rFonts w:ascii="BIZ UDゴシック" w:eastAsia="BIZ UDゴシック" w:hAnsi="BIZ UDゴシック"/>
                <w:noProof/>
                <w:color w:val="FF0000"/>
                <w:sz w:val="14"/>
                <w:szCs w:val="14"/>
                <w:highlight w:val="yellow"/>
              </w:rPr>
            </w:pPr>
            <w:r w:rsidRPr="00F54FCC">
              <w:rPr>
                <w:rFonts w:ascii="BIZ UDゴシック" w:eastAsia="BIZ UDゴシック" w:hAnsi="BIZ UDゴシック" w:hint="eastAsia"/>
                <w:noProof/>
                <w:color w:val="FF0000"/>
                <w:sz w:val="14"/>
                <w:szCs w:val="14"/>
                <w:highlight w:val="yellow"/>
              </w:rPr>
              <w:t>2,353,680,441</w:t>
            </w:r>
          </w:p>
        </w:tc>
        <w:tc>
          <w:tcPr>
            <w:tcW w:w="1343" w:type="dxa"/>
            <w:vAlign w:val="center"/>
            <w:hideMark/>
          </w:tcPr>
          <w:p w14:paraId="7CD22994" w14:textId="77777777" w:rsidR="006425E6" w:rsidRPr="00F54FCC" w:rsidRDefault="006425E6" w:rsidP="0004624F">
            <w:pPr>
              <w:widowControl/>
              <w:jc w:val="right"/>
              <w:rPr>
                <w:rFonts w:ascii="BIZ UDゴシック" w:eastAsia="BIZ UDゴシック" w:hAnsi="BIZ UDゴシック"/>
                <w:noProof/>
                <w:color w:val="FF0000"/>
                <w:sz w:val="14"/>
                <w:szCs w:val="14"/>
                <w:highlight w:val="yellow"/>
              </w:rPr>
            </w:pPr>
            <w:r w:rsidRPr="00F54FCC">
              <w:rPr>
                <w:rFonts w:ascii="BIZ UDゴシック" w:eastAsia="BIZ UDゴシック" w:hAnsi="BIZ UDゴシック" w:hint="eastAsia"/>
                <w:noProof/>
                <w:color w:val="FF0000"/>
                <w:sz w:val="14"/>
                <w:szCs w:val="14"/>
                <w:highlight w:val="yellow"/>
              </w:rPr>
              <w:t>2,967,818,824</w:t>
            </w:r>
          </w:p>
        </w:tc>
        <w:tc>
          <w:tcPr>
            <w:tcW w:w="1343" w:type="dxa"/>
            <w:vAlign w:val="center"/>
            <w:hideMark/>
          </w:tcPr>
          <w:p w14:paraId="25920F00" w14:textId="77777777" w:rsidR="006425E6" w:rsidRPr="00F54FCC" w:rsidRDefault="006425E6" w:rsidP="0004624F">
            <w:pPr>
              <w:widowControl/>
              <w:jc w:val="right"/>
              <w:rPr>
                <w:rFonts w:ascii="BIZ UDゴシック" w:eastAsia="BIZ UDゴシック" w:hAnsi="BIZ UDゴシック"/>
                <w:noProof/>
                <w:color w:val="FF0000"/>
                <w:sz w:val="14"/>
                <w:szCs w:val="14"/>
                <w:highlight w:val="yellow"/>
              </w:rPr>
            </w:pPr>
            <w:r w:rsidRPr="00F54FCC">
              <w:rPr>
                <w:rFonts w:ascii="BIZ UDゴシック" w:eastAsia="BIZ UDゴシック" w:hAnsi="BIZ UDゴシック" w:hint="eastAsia"/>
                <w:noProof/>
                <w:color w:val="FF0000"/>
                <w:sz w:val="14"/>
                <w:szCs w:val="14"/>
                <w:highlight w:val="yellow"/>
              </w:rPr>
              <w:t>3,624,030,177</w:t>
            </w:r>
          </w:p>
        </w:tc>
        <w:tc>
          <w:tcPr>
            <w:tcW w:w="1343" w:type="dxa"/>
            <w:vAlign w:val="center"/>
            <w:hideMark/>
          </w:tcPr>
          <w:p w14:paraId="6F562CC4" w14:textId="77777777" w:rsidR="006425E6" w:rsidRPr="00F54FCC" w:rsidRDefault="006425E6" w:rsidP="0004624F">
            <w:pPr>
              <w:widowControl/>
              <w:jc w:val="right"/>
              <w:rPr>
                <w:rFonts w:ascii="BIZ UDゴシック" w:eastAsia="BIZ UDゴシック" w:hAnsi="BIZ UDゴシック"/>
                <w:noProof/>
                <w:color w:val="FF0000"/>
                <w:sz w:val="14"/>
                <w:szCs w:val="14"/>
                <w:highlight w:val="yellow"/>
              </w:rPr>
            </w:pPr>
            <w:r w:rsidRPr="00F54FCC">
              <w:rPr>
                <w:rFonts w:ascii="BIZ UDゴシック" w:eastAsia="BIZ UDゴシック" w:hAnsi="BIZ UDゴシック" w:hint="eastAsia"/>
                <w:noProof/>
                <w:color w:val="FF0000"/>
                <w:sz w:val="14"/>
                <w:szCs w:val="14"/>
                <w:highlight w:val="yellow"/>
              </w:rPr>
              <w:t>4,270,355,394</w:t>
            </w:r>
          </w:p>
        </w:tc>
      </w:tr>
      <w:tr w:rsidR="006425E6" w:rsidRPr="00F54FCC" w14:paraId="6981E0FC" w14:textId="77777777" w:rsidTr="0004624F">
        <w:trPr>
          <w:trHeight w:val="428"/>
        </w:trPr>
        <w:tc>
          <w:tcPr>
            <w:tcW w:w="1124" w:type="dxa"/>
            <w:shd w:val="clear" w:color="auto" w:fill="BFBFBF" w:themeFill="background1" w:themeFillShade="BF"/>
            <w:vAlign w:val="center"/>
            <w:hideMark/>
          </w:tcPr>
          <w:p w14:paraId="210193A1" w14:textId="77777777" w:rsidR="006425E6" w:rsidRPr="00F54FCC" w:rsidRDefault="006425E6" w:rsidP="0004624F">
            <w:pPr>
              <w:widowControl/>
              <w:snapToGrid w:val="0"/>
              <w:jc w:val="center"/>
              <w:rPr>
                <w:rFonts w:ascii="BIZ UDゴシック" w:eastAsia="BIZ UDゴシック" w:hAnsi="BIZ UDゴシック"/>
                <w:noProof/>
                <w:color w:val="FF0000"/>
                <w:sz w:val="12"/>
                <w:szCs w:val="12"/>
              </w:rPr>
            </w:pPr>
            <w:r w:rsidRPr="00F54FCC">
              <w:rPr>
                <w:rFonts w:ascii="BIZ UDゴシック" w:eastAsia="BIZ UDゴシック" w:hAnsi="BIZ UDゴシック" w:hint="eastAsia"/>
                <w:b/>
                <w:bCs/>
                <w:noProof/>
                <w:color w:val="FF0000"/>
                <w:sz w:val="12"/>
                <w:szCs w:val="12"/>
              </w:rPr>
              <w:t>報告事業所数</w:t>
            </w:r>
          </w:p>
        </w:tc>
        <w:tc>
          <w:tcPr>
            <w:tcW w:w="284" w:type="dxa"/>
            <w:vMerge/>
            <w:shd w:val="clear" w:color="auto" w:fill="BFBFBF" w:themeFill="background1" w:themeFillShade="BF"/>
            <w:hideMark/>
          </w:tcPr>
          <w:p w14:paraId="54895CC1" w14:textId="77777777" w:rsidR="006425E6" w:rsidRPr="00F54FCC" w:rsidRDefault="006425E6" w:rsidP="006425E6">
            <w:pPr>
              <w:rPr>
                <w:rFonts w:ascii="BIZ UDゴシック" w:eastAsia="BIZ UDゴシック" w:hAnsi="BIZ UDゴシック"/>
                <w:noProof/>
                <w:color w:val="FF0000"/>
                <w:sz w:val="18"/>
                <w:szCs w:val="18"/>
              </w:rPr>
            </w:pPr>
          </w:p>
        </w:tc>
        <w:tc>
          <w:tcPr>
            <w:tcW w:w="1163" w:type="dxa"/>
            <w:vAlign w:val="center"/>
            <w:hideMark/>
          </w:tcPr>
          <w:p w14:paraId="34B84D14"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841</w:t>
            </w:r>
          </w:p>
        </w:tc>
        <w:tc>
          <w:tcPr>
            <w:tcW w:w="1343" w:type="dxa"/>
            <w:vAlign w:val="center"/>
            <w:hideMark/>
          </w:tcPr>
          <w:p w14:paraId="1D71C080"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880</w:t>
            </w:r>
          </w:p>
        </w:tc>
        <w:tc>
          <w:tcPr>
            <w:tcW w:w="1343" w:type="dxa"/>
            <w:vAlign w:val="center"/>
            <w:hideMark/>
          </w:tcPr>
          <w:p w14:paraId="2FF2A5E0"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1,023</w:t>
            </w:r>
          </w:p>
        </w:tc>
        <w:tc>
          <w:tcPr>
            <w:tcW w:w="1343" w:type="dxa"/>
            <w:vAlign w:val="center"/>
            <w:hideMark/>
          </w:tcPr>
          <w:p w14:paraId="0AD23EC5"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1,224</w:t>
            </w:r>
          </w:p>
        </w:tc>
        <w:tc>
          <w:tcPr>
            <w:tcW w:w="1343" w:type="dxa"/>
            <w:vAlign w:val="center"/>
            <w:hideMark/>
          </w:tcPr>
          <w:p w14:paraId="3EBECE7A"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1,348</w:t>
            </w:r>
          </w:p>
        </w:tc>
        <w:tc>
          <w:tcPr>
            <w:tcW w:w="1343" w:type="dxa"/>
            <w:vAlign w:val="center"/>
            <w:hideMark/>
          </w:tcPr>
          <w:p w14:paraId="39040007"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1,473</w:t>
            </w:r>
          </w:p>
        </w:tc>
      </w:tr>
      <w:tr w:rsidR="006425E6" w:rsidRPr="00F54FCC" w14:paraId="0ABF0981" w14:textId="77777777" w:rsidTr="0004624F">
        <w:trPr>
          <w:trHeight w:val="428"/>
        </w:trPr>
        <w:tc>
          <w:tcPr>
            <w:tcW w:w="1124" w:type="dxa"/>
            <w:shd w:val="clear" w:color="auto" w:fill="BFBFBF" w:themeFill="background1" w:themeFillShade="BF"/>
            <w:vAlign w:val="center"/>
            <w:hideMark/>
          </w:tcPr>
          <w:p w14:paraId="36A11896" w14:textId="77777777" w:rsidR="006425E6" w:rsidRPr="00F54FCC" w:rsidRDefault="006425E6" w:rsidP="0004624F">
            <w:pPr>
              <w:widowControl/>
              <w:snapToGrid w:val="0"/>
              <w:jc w:val="center"/>
              <w:rPr>
                <w:rFonts w:ascii="BIZ UDゴシック" w:eastAsia="BIZ UDゴシック" w:hAnsi="BIZ UDゴシック"/>
                <w:noProof/>
                <w:color w:val="FF0000"/>
                <w:sz w:val="12"/>
                <w:szCs w:val="12"/>
              </w:rPr>
            </w:pPr>
            <w:r w:rsidRPr="00F54FCC">
              <w:rPr>
                <w:rFonts w:ascii="BIZ UDゴシック" w:eastAsia="BIZ UDゴシック" w:hAnsi="BIZ UDゴシック" w:hint="eastAsia"/>
                <w:b/>
                <w:bCs/>
                <w:noProof/>
                <w:color w:val="FF0000"/>
                <w:sz w:val="12"/>
                <w:szCs w:val="12"/>
              </w:rPr>
              <w:t>1事業所当たり</w:t>
            </w:r>
          </w:p>
          <w:p w14:paraId="5D3901B1" w14:textId="77777777" w:rsidR="006425E6" w:rsidRPr="00F54FCC" w:rsidRDefault="006425E6" w:rsidP="0004624F">
            <w:pPr>
              <w:widowControl/>
              <w:snapToGrid w:val="0"/>
              <w:jc w:val="center"/>
              <w:rPr>
                <w:rFonts w:ascii="BIZ UDゴシック" w:eastAsia="BIZ UDゴシック" w:hAnsi="BIZ UDゴシック"/>
                <w:noProof/>
                <w:color w:val="FF0000"/>
                <w:sz w:val="12"/>
                <w:szCs w:val="12"/>
              </w:rPr>
            </w:pPr>
            <w:r w:rsidRPr="00F54FCC">
              <w:rPr>
                <w:rFonts w:ascii="BIZ UDゴシック" w:eastAsia="BIZ UDゴシック" w:hAnsi="BIZ UDゴシック" w:hint="eastAsia"/>
                <w:b/>
                <w:bCs/>
                <w:noProof/>
                <w:color w:val="FF0000"/>
                <w:sz w:val="12"/>
                <w:szCs w:val="12"/>
              </w:rPr>
              <w:t>工賃支払総額/年（円）</w:t>
            </w:r>
          </w:p>
        </w:tc>
        <w:tc>
          <w:tcPr>
            <w:tcW w:w="284" w:type="dxa"/>
            <w:vMerge/>
            <w:shd w:val="clear" w:color="auto" w:fill="BFBFBF" w:themeFill="background1" w:themeFillShade="BF"/>
            <w:hideMark/>
          </w:tcPr>
          <w:p w14:paraId="6F02BCEA" w14:textId="77777777" w:rsidR="006425E6" w:rsidRPr="00F54FCC" w:rsidRDefault="006425E6" w:rsidP="006425E6">
            <w:pPr>
              <w:widowControl/>
              <w:rPr>
                <w:rFonts w:ascii="BIZ UDゴシック" w:eastAsia="BIZ UDゴシック" w:hAnsi="BIZ UDゴシック"/>
                <w:noProof/>
                <w:color w:val="FF0000"/>
                <w:sz w:val="18"/>
                <w:szCs w:val="18"/>
              </w:rPr>
            </w:pPr>
          </w:p>
        </w:tc>
        <w:tc>
          <w:tcPr>
            <w:tcW w:w="1163" w:type="dxa"/>
            <w:vAlign w:val="center"/>
            <w:hideMark/>
          </w:tcPr>
          <w:p w14:paraId="57164023"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2,383,355</w:t>
            </w:r>
          </w:p>
        </w:tc>
        <w:tc>
          <w:tcPr>
            <w:tcW w:w="1343" w:type="dxa"/>
            <w:vAlign w:val="center"/>
            <w:hideMark/>
          </w:tcPr>
          <w:p w14:paraId="0BA7648C"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2,496,225</w:t>
            </w:r>
          </w:p>
        </w:tc>
        <w:tc>
          <w:tcPr>
            <w:tcW w:w="1343" w:type="dxa"/>
            <w:vAlign w:val="center"/>
            <w:hideMark/>
          </w:tcPr>
          <w:p w14:paraId="2FC8FC91"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2,300,763</w:t>
            </w:r>
          </w:p>
        </w:tc>
        <w:tc>
          <w:tcPr>
            <w:tcW w:w="1343" w:type="dxa"/>
            <w:vAlign w:val="center"/>
            <w:hideMark/>
          </w:tcPr>
          <w:p w14:paraId="4C8E18DF"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2,424,689</w:t>
            </w:r>
          </w:p>
        </w:tc>
        <w:tc>
          <w:tcPr>
            <w:tcW w:w="1343" w:type="dxa"/>
            <w:vAlign w:val="center"/>
            <w:hideMark/>
          </w:tcPr>
          <w:p w14:paraId="025D06D2"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2,688,450</w:t>
            </w:r>
          </w:p>
        </w:tc>
        <w:tc>
          <w:tcPr>
            <w:tcW w:w="1343" w:type="dxa"/>
            <w:vAlign w:val="center"/>
            <w:hideMark/>
          </w:tcPr>
          <w:p w14:paraId="45DB57AB" w14:textId="77777777" w:rsidR="006425E6" w:rsidRPr="00F54FCC" w:rsidRDefault="006425E6" w:rsidP="0004624F">
            <w:pPr>
              <w:widowControl/>
              <w:jc w:val="right"/>
              <w:rPr>
                <w:rFonts w:ascii="BIZ UDゴシック" w:eastAsia="BIZ UDゴシック" w:hAnsi="BIZ UDゴシック"/>
                <w:noProof/>
                <w:color w:val="FF0000"/>
                <w:sz w:val="18"/>
                <w:szCs w:val="18"/>
                <w:highlight w:val="yellow"/>
              </w:rPr>
            </w:pPr>
            <w:r w:rsidRPr="00F54FCC">
              <w:rPr>
                <w:rFonts w:ascii="BIZ UDゴシック" w:eastAsia="BIZ UDゴシック" w:hAnsi="BIZ UDゴシック" w:hint="eastAsia"/>
                <w:noProof/>
                <w:color w:val="FF0000"/>
                <w:sz w:val="18"/>
                <w:szCs w:val="18"/>
                <w:highlight w:val="yellow"/>
              </w:rPr>
              <w:t>2,899,087</w:t>
            </w:r>
          </w:p>
        </w:tc>
      </w:tr>
    </w:tbl>
    <w:p w14:paraId="43EAC1FA" w14:textId="77777777" w:rsidR="006425E6" w:rsidRDefault="006425E6" w:rsidP="00F23476">
      <w:pPr>
        <w:adjustRightInd w:val="0"/>
        <w:snapToGrid w:val="0"/>
        <w:spacing w:beforeLines="50" w:before="120" w:afterLines="50" w:after="120"/>
        <w:ind w:left="480" w:hangingChars="200" w:hanging="480"/>
        <w:rPr>
          <w:rFonts w:ascii="BIZ UDゴシック" w:eastAsia="BIZ UDゴシック" w:hAnsi="BIZ UDゴシック"/>
          <w:color w:val="FF0000"/>
        </w:rPr>
      </w:pPr>
    </w:p>
    <w:tbl>
      <w:tblPr>
        <w:tblStyle w:val="a7"/>
        <w:tblW w:w="9273" w:type="dxa"/>
        <w:tblInd w:w="-5" w:type="dxa"/>
        <w:tblLook w:val="04A0" w:firstRow="1" w:lastRow="0" w:firstColumn="1" w:lastColumn="0" w:noHBand="0" w:noVBand="1"/>
      </w:tblPr>
      <w:tblGrid>
        <w:gridCol w:w="9273"/>
      </w:tblGrid>
      <w:tr w:rsidR="00E308E0" w:rsidRPr="00DF1D84" w14:paraId="5141AF39" w14:textId="77777777" w:rsidTr="006425E6">
        <w:tc>
          <w:tcPr>
            <w:tcW w:w="9273" w:type="dxa"/>
            <w:shd w:val="clear" w:color="auto" w:fill="BFBFBF" w:themeFill="background1" w:themeFillShade="BF"/>
          </w:tcPr>
          <w:p w14:paraId="0E4391EB" w14:textId="3C0BB337" w:rsidR="00F54FCC" w:rsidRPr="00F54FCC" w:rsidRDefault="00E308E0" w:rsidP="003A7D95">
            <w:pPr>
              <w:adjustRightInd w:val="0"/>
              <w:snapToGrid w:val="0"/>
              <w:spacing w:beforeLines="50" w:before="120" w:afterLines="50" w:after="120"/>
              <w:rPr>
                <w:rFonts w:ascii="BIZ UDゴシック" w:eastAsia="BIZ UDゴシック" w:hAnsi="BIZ UDゴシック"/>
                <w:sz w:val="28"/>
                <w:szCs w:val="28"/>
              </w:rPr>
            </w:pPr>
            <w:r w:rsidRPr="00DF1D84">
              <w:rPr>
                <w:rFonts w:ascii="BIZ UDゴシック" w:eastAsia="BIZ UDゴシック" w:hAnsi="BIZ UDゴシック" w:hint="eastAsia"/>
                <w:sz w:val="28"/>
                <w:szCs w:val="28"/>
              </w:rPr>
              <w:t>Ⅲ　大阪府工賃向上計画（令和</w:t>
            </w:r>
            <w:r>
              <w:rPr>
                <w:rFonts w:ascii="BIZ UDゴシック" w:eastAsia="BIZ UDゴシック" w:hAnsi="BIZ UDゴシック" w:hint="eastAsia"/>
                <w:sz w:val="28"/>
                <w:szCs w:val="28"/>
              </w:rPr>
              <w:t>３</w:t>
            </w:r>
            <w:r w:rsidRPr="00DF1D84">
              <w:rPr>
                <w:rFonts w:ascii="BIZ UDゴシック" w:eastAsia="BIZ UDゴシック" w:hAnsi="BIZ UDゴシック" w:hint="eastAsia"/>
                <w:sz w:val="28"/>
                <w:szCs w:val="28"/>
              </w:rPr>
              <w:t>～</w:t>
            </w:r>
            <w:r>
              <w:rPr>
                <w:rFonts w:ascii="BIZ UDゴシック" w:eastAsia="BIZ UDゴシック" w:hAnsi="BIZ UDゴシック" w:hint="eastAsia"/>
                <w:sz w:val="28"/>
                <w:szCs w:val="28"/>
              </w:rPr>
              <w:t>５</w:t>
            </w:r>
            <w:r w:rsidRPr="00DF1D84">
              <w:rPr>
                <w:rFonts w:ascii="BIZ UDゴシック" w:eastAsia="BIZ UDゴシック" w:hAnsi="BIZ UDゴシック" w:hint="eastAsia"/>
                <w:sz w:val="28"/>
                <w:szCs w:val="28"/>
              </w:rPr>
              <w:t>年度）の</w:t>
            </w:r>
            <w:r>
              <w:rPr>
                <w:rFonts w:ascii="BIZ UDゴシック" w:eastAsia="BIZ UDゴシック" w:hAnsi="BIZ UDゴシック" w:hint="eastAsia"/>
                <w:sz w:val="28"/>
                <w:szCs w:val="28"/>
              </w:rPr>
              <w:t>評価</w:t>
            </w:r>
          </w:p>
        </w:tc>
      </w:tr>
    </w:tbl>
    <w:p w14:paraId="5FEC0927" w14:textId="77777777" w:rsidR="00E308E0" w:rsidRPr="00DF1D84" w:rsidRDefault="00E308E0" w:rsidP="003A7D95">
      <w:pPr>
        <w:adjustRightInd w:val="0"/>
        <w:snapToGrid w:val="0"/>
        <w:spacing w:beforeLines="50" w:before="120" w:afterLines="50" w:after="120"/>
        <w:rPr>
          <w:rFonts w:ascii="BIZ UDゴシック" w:eastAsia="BIZ UDゴシック" w:hAnsi="BIZ UDゴシック"/>
          <w:szCs w:val="28"/>
        </w:rPr>
      </w:pPr>
    </w:p>
    <w:p w14:paraId="6CC154A0" w14:textId="00B98B5B" w:rsidR="00E308E0" w:rsidRPr="00DF1D84" w:rsidRDefault="00080EED" w:rsidP="003A7D95">
      <w:pPr>
        <w:adjustRightInd w:val="0"/>
        <w:snapToGrid w:val="0"/>
        <w:spacing w:beforeLines="50" w:before="120" w:afterLines="100" w:after="240"/>
        <w:rPr>
          <w:rFonts w:ascii="BIZ UDゴシック" w:eastAsia="BIZ UDゴシック" w:hAnsi="BIZ UDゴシック"/>
          <w:sz w:val="28"/>
          <w:szCs w:val="28"/>
        </w:rPr>
      </w:pPr>
      <w:r>
        <w:rPr>
          <w:rFonts w:ascii="BIZ UDゴシック" w:eastAsia="BIZ UDゴシック" w:hAnsi="BIZ UDゴシック" w:hint="eastAsia"/>
          <w:sz w:val="28"/>
          <w:szCs w:val="28"/>
        </w:rPr>
        <w:t>１</w:t>
      </w:r>
      <w:r w:rsidR="00E308E0" w:rsidRPr="00DF1D84">
        <w:rPr>
          <w:rFonts w:ascii="BIZ UDゴシック" w:eastAsia="BIZ UDゴシック" w:hAnsi="BIZ UDゴシック" w:hint="eastAsia"/>
          <w:sz w:val="28"/>
          <w:szCs w:val="28"/>
        </w:rPr>
        <w:t>．</w:t>
      </w:r>
      <w:r w:rsidR="00E308E0" w:rsidRPr="00DF1D84">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目標工賃と</w:t>
      </w:r>
      <w:r w:rsidR="00A85333">
        <w:rPr>
          <w:rFonts w:ascii="BIZ UDゴシック" w:eastAsia="BIZ UDゴシック" w:hAnsi="BIZ UDゴシック" w:hint="eastAsia"/>
          <w:sz w:val="28"/>
          <w:szCs w:val="28"/>
        </w:rPr>
        <w:t>取組</w:t>
      </w:r>
      <w:r w:rsidR="00EB7C77">
        <w:rPr>
          <w:rFonts w:ascii="BIZ UDゴシック" w:eastAsia="BIZ UDゴシック" w:hAnsi="BIZ UDゴシック" w:hint="eastAsia"/>
          <w:sz w:val="28"/>
          <w:szCs w:val="28"/>
        </w:rPr>
        <w:t>みの</w:t>
      </w:r>
      <w:r w:rsidR="00A85333">
        <w:rPr>
          <w:rFonts w:ascii="BIZ UDゴシック" w:eastAsia="BIZ UDゴシック" w:hAnsi="BIZ UDゴシック" w:hint="eastAsia"/>
          <w:sz w:val="28"/>
          <w:szCs w:val="28"/>
        </w:rPr>
        <w:t>概要</w:t>
      </w:r>
    </w:p>
    <w:p w14:paraId="1BB0CD9E" w14:textId="6CA5573A" w:rsidR="00080EED" w:rsidRDefault="00080EED" w:rsidP="003A7D95">
      <w:pPr>
        <w:adjustRightInd w:val="0"/>
        <w:snapToGrid w:val="0"/>
        <w:spacing w:beforeLines="50" w:before="120" w:afterLines="50" w:after="120"/>
        <w:ind w:leftChars="118" w:left="283" w:firstLineChars="117" w:firstLine="281"/>
        <w:rPr>
          <w:rFonts w:ascii="BIZ UDゴシック" w:eastAsia="BIZ UDゴシック" w:hAnsi="BIZ UDゴシック"/>
        </w:rPr>
      </w:pPr>
      <w:r w:rsidRPr="00080EED">
        <w:rPr>
          <w:rFonts w:ascii="BIZ UDゴシック" w:eastAsia="BIZ UDゴシック" w:hAnsi="BIZ UDゴシック" w:hint="eastAsia"/>
        </w:rPr>
        <w:t>大阪府工賃向上計画（令和</w:t>
      </w:r>
      <w:r w:rsidR="005456E7">
        <w:rPr>
          <w:rFonts w:ascii="BIZ UDゴシック" w:eastAsia="BIZ UDゴシック" w:hAnsi="BIZ UDゴシック" w:hint="eastAsia"/>
        </w:rPr>
        <w:t>３</w:t>
      </w:r>
      <w:r w:rsidRPr="00080EED">
        <w:rPr>
          <w:rFonts w:ascii="BIZ UDゴシック" w:eastAsia="BIZ UDゴシック" w:hAnsi="BIZ UDゴシック" w:hint="eastAsia"/>
        </w:rPr>
        <w:t>年度版）では、工賃目標を「各事業所が前年度実績から８％以上の向上を図る」とし、全事業所の平均として令和</w:t>
      </w:r>
      <w:r w:rsidR="005456E7">
        <w:rPr>
          <w:rFonts w:ascii="BIZ UDゴシック" w:eastAsia="BIZ UDゴシック" w:hAnsi="BIZ UDゴシック" w:hint="eastAsia"/>
        </w:rPr>
        <w:t>５</w:t>
      </w:r>
      <w:r w:rsidRPr="00080EED">
        <w:rPr>
          <w:rFonts w:ascii="BIZ UDゴシック" w:eastAsia="BIZ UDゴシック" w:hAnsi="BIZ UDゴシック" w:hint="eastAsia"/>
        </w:rPr>
        <w:t>年度16,500円を第６期大阪府障がい福祉計画（令和</w:t>
      </w:r>
      <w:r w:rsidR="005456E7">
        <w:rPr>
          <w:rFonts w:ascii="BIZ UDゴシック" w:eastAsia="BIZ UDゴシック" w:hAnsi="BIZ UDゴシック" w:hint="eastAsia"/>
        </w:rPr>
        <w:t>３～５</w:t>
      </w:r>
      <w:r w:rsidRPr="00080EED">
        <w:rPr>
          <w:rFonts w:ascii="BIZ UDゴシック" w:eastAsia="BIZ UDゴシック" w:hAnsi="BIZ UDゴシック" w:hint="eastAsia"/>
        </w:rPr>
        <w:t>年度）の数値目標として定め</w:t>
      </w:r>
      <w:r w:rsidR="00E11742">
        <w:rPr>
          <w:rFonts w:ascii="BIZ UDゴシック" w:eastAsia="BIZ UDゴシック" w:hAnsi="BIZ UDゴシック" w:hint="eastAsia"/>
        </w:rPr>
        <w:t>ました</w:t>
      </w:r>
      <w:r w:rsidRPr="00080EED">
        <w:rPr>
          <w:rFonts w:ascii="BIZ UDゴシック" w:eastAsia="BIZ UDゴシック" w:hAnsi="BIZ UDゴシック" w:hint="eastAsia"/>
        </w:rPr>
        <w:t>。その後、大阪府工賃向上計画（令和</w:t>
      </w:r>
      <w:r w:rsidR="005456E7">
        <w:rPr>
          <w:rFonts w:ascii="BIZ UDゴシック" w:eastAsia="BIZ UDゴシック" w:hAnsi="BIZ UDゴシック" w:hint="eastAsia"/>
        </w:rPr>
        <w:t>５</w:t>
      </w:r>
      <w:r w:rsidRPr="00080EED">
        <w:rPr>
          <w:rFonts w:ascii="BIZ UDゴシック" w:eastAsia="BIZ UDゴシック" w:hAnsi="BIZ UDゴシック" w:hint="eastAsia"/>
        </w:rPr>
        <w:t>年度版）では、令和３年度実績12,786円を踏まえ、府目標工賃を令和</w:t>
      </w:r>
      <w:r w:rsidR="00E04A7D">
        <w:rPr>
          <w:rFonts w:ascii="BIZ UDゴシック" w:eastAsia="BIZ UDゴシック" w:hAnsi="BIZ UDゴシック" w:hint="eastAsia"/>
        </w:rPr>
        <w:t>５</w:t>
      </w:r>
      <w:r w:rsidRPr="00080EED">
        <w:rPr>
          <w:rFonts w:ascii="BIZ UDゴシック" w:eastAsia="BIZ UDゴシック" w:hAnsi="BIZ UDゴシック" w:hint="eastAsia"/>
        </w:rPr>
        <w:t>年度14,900円として修正し</w:t>
      </w:r>
      <w:r w:rsidR="00E11742">
        <w:rPr>
          <w:rFonts w:ascii="BIZ UDゴシック" w:eastAsia="BIZ UDゴシック" w:hAnsi="BIZ UDゴシック" w:hint="eastAsia"/>
        </w:rPr>
        <w:t>ました</w:t>
      </w:r>
      <w:r w:rsidRPr="00080EED">
        <w:rPr>
          <w:rFonts w:ascii="BIZ UDゴシック" w:eastAsia="BIZ UDゴシック" w:hAnsi="BIZ UDゴシック" w:hint="eastAsia"/>
        </w:rPr>
        <w:t>。</w:t>
      </w:r>
    </w:p>
    <w:p w14:paraId="4C5842B2" w14:textId="77777777" w:rsidR="00B57B6D" w:rsidRDefault="00B57B6D" w:rsidP="003A7D95">
      <w:pPr>
        <w:adjustRightInd w:val="0"/>
        <w:snapToGrid w:val="0"/>
        <w:spacing w:beforeLines="50" w:before="120" w:afterLines="50" w:after="120"/>
        <w:ind w:leftChars="118" w:left="283" w:firstLineChars="117" w:firstLine="281"/>
        <w:rPr>
          <w:rFonts w:ascii="BIZ UDゴシック" w:eastAsia="BIZ UDゴシック" w:hAnsi="BIZ UDゴシック"/>
        </w:rPr>
      </w:pPr>
    </w:p>
    <w:tbl>
      <w:tblPr>
        <w:tblW w:w="848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30"/>
        <w:gridCol w:w="2410"/>
        <w:gridCol w:w="2408"/>
        <w:gridCol w:w="2740"/>
      </w:tblGrid>
      <w:tr w:rsidR="00B57B6D" w:rsidRPr="001135E5" w14:paraId="503A402B" w14:textId="77777777" w:rsidTr="0070666D">
        <w:trPr>
          <w:trHeight w:val="413"/>
        </w:trPr>
        <w:tc>
          <w:tcPr>
            <w:tcW w:w="930" w:type="dxa"/>
            <w:tcBorders>
              <w:top w:val="single" w:sz="18" w:space="0" w:color="auto"/>
              <w:left w:val="single" w:sz="18" w:space="0" w:color="auto"/>
              <w:right w:val="single" w:sz="18" w:space="0" w:color="auto"/>
            </w:tcBorders>
            <w:shd w:val="clear" w:color="auto" w:fill="auto"/>
            <w:tcMar>
              <w:top w:w="72" w:type="dxa"/>
              <w:left w:w="144" w:type="dxa"/>
              <w:bottom w:w="72" w:type="dxa"/>
              <w:right w:w="144" w:type="dxa"/>
            </w:tcMar>
            <w:vAlign w:val="center"/>
            <w:hideMark/>
          </w:tcPr>
          <w:p w14:paraId="374EEB99" w14:textId="77777777" w:rsidR="00B57B6D" w:rsidRPr="001135E5" w:rsidRDefault="00B57B6D" w:rsidP="00E80D65">
            <w:pPr>
              <w:adjustRightInd w:val="0"/>
              <w:snapToGrid w:val="0"/>
              <w:jc w:val="left"/>
              <w:rPr>
                <w:rFonts w:ascii="BIZ UDゴシック" w:eastAsia="BIZ UDゴシック" w:hAnsi="BIZ UDゴシック" w:cs="ＭＳ Ｐゴシック"/>
                <w:kern w:val="0"/>
              </w:rPr>
            </w:pPr>
          </w:p>
        </w:tc>
        <w:tc>
          <w:tcPr>
            <w:tcW w:w="2410" w:type="dxa"/>
            <w:tcBorders>
              <w:top w:val="single" w:sz="18" w:space="0" w:color="auto"/>
              <w:left w:val="single" w:sz="18" w:space="0" w:color="auto"/>
            </w:tcBorders>
            <w:shd w:val="clear" w:color="auto" w:fill="D9D9D9" w:themeFill="background1" w:themeFillShade="D9"/>
            <w:tcMar>
              <w:top w:w="72" w:type="dxa"/>
              <w:left w:w="144" w:type="dxa"/>
              <w:bottom w:w="72" w:type="dxa"/>
              <w:right w:w="144" w:type="dxa"/>
            </w:tcMar>
            <w:vAlign w:val="center"/>
            <w:hideMark/>
          </w:tcPr>
          <w:p w14:paraId="69B12811" w14:textId="77777777" w:rsidR="00B57B6D" w:rsidRPr="001135E5" w:rsidRDefault="00B57B6D" w:rsidP="00E80D6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令和３年度</w:t>
            </w:r>
          </w:p>
        </w:tc>
        <w:tc>
          <w:tcPr>
            <w:tcW w:w="2408" w:type="dxa"/>
            <w:tcBorders>
              <w:top w:val="single" w:sz="18" w:space="0" w:color="auto"/>
            </w:tcBorders>
            <w:shd w:val="clear" w:color="auto" w:fill="D9D9D9" w:themeFill="background1" w:themeFillShade="D9"/>
            <w:tcMar>
              <w:top w:w="72" w:type="dxa"/>
              <w:left w:w="144" w:type="dxa"/>
              <w:bottom w:w="72" w:type="dxa"/>
              <w:right w:w="144" w:type="dxa"/>
            </w:tcMar>
            <w:vAlign w:val="center"/>
            <w:hideMark/>
          </w:tcPr>
          <w:p w14:paraId="4C5B0C10" w14:textId="77777777" w:rsidR="00B57B6D" w:rsidRPr="001135E5" w:rsidRDefault="00B57B6D" w:rsidP="00E80D6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令和４年度</w:t>
            </w:r>
          </w:p>
        </w:tc>
        <w:tc>
          <w:tcPr>
            <w:tcW w:w="2740" w:type="dxa"/>
            <w:tcBorders>
              <w:top w:val="single" w:sz="18" w:space="0" w:color="auto"/>
              <w:right w:val="single" w:sz="18" w:space="0" w:color="auto"/>
            </w:tcBorders>
            <w:shd w:val="clear" w:color="auto" w:fill="D9D9D9" w:themeFill="background1" w:themeFillShade="D9"/>
            <w:tcMar>
              <w:top w:w="72" w:type="dxa"/>
              <w:left w:w="144" w:type="dxa"/>
              <w:bottom w:w="72" w:type="dxa"/>
              <w:right w:w="144" w:type="dxa"/>
            </w:tcMar>
            <w:vAlign w:val="center"/>
            <w:hideMark/>
          </w:tcPr>
          <w:p w14:paraId="5BEA8D44" w14:textId="77777777" w:rsidR="00B57B6D" w:rsidRPr="001135E5" w:rsidRDefault="00B57B6D" w:rsidP="00E80D6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令和５年度</w:t>
            </w:r>
          </w:p>
        </w:tc>
      </w:tr>
      <w:tr w:rsidR="00B57B6D" w:rsidRPr="001135E5" w14:paraId="404E3745" w14:textId="77777777" w:rsidTr="006C0EE6">
        <w:trPr>
          <w:trHeight w:val="576"/>
        </w:trPr>
        <w:tc>
          <w:tcPr>
            <w:tcW w:w="930" w:type="dxa"/>
            <w:tcBorders>
              <w:left w:val="single" w:sz="18" w:space="0" w:color="auto"/>
              <w:right w:val="single" w:sz="18" w:space="0" w:color="auto"/>
            </w:tcBorders>
            <w:shd w:val="clear" w:color="auto" w:fill="auto"/>
            <w:tcMar>
              <w:top w:w="72" w:type="dxa"/>
              <w:left w:w="144" w:type="dxa"/>
              <w:bottom w:w="72" w:type="dxa"/>
              <w:right w:w="144" w:type="dxa"/>
            </w:tcMar>
            <w:vAlign w:val="center"/>
            <w:hideMark/>
          </w:tcPr>
          <w:p w14:paraId="65BCA2FC" w14:textId="77777777" w:rsidR="00B57B6D" w:rsidRPr="001135E5" w:rsidRDefault="00B57B6D" w:rsidP="00E80D65">
            <w:pPr>
              <w:adjustRightInd w:val="0"/>
              <w:snapToGrid w:val="0"/>
              <w:jc w:val="center"/>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目標</w:t>
            </w:r>
          </w:p>
        </w:tc>
        <w:tc>
          <w:tcPr>
            <w:tcW w:w="2410" w:type="dxa"/>
            <w:tcBorders>
              <w:left w:val="single" w:sz="18" w:space="0" w:color="auto"/>
            </w:tcBorders>
            <w:shd w:val="clear" w:color="auto" w:fill="auto"/>
            <w:tcMar>
              <w:top w:w="72" w:type="dxa"/>
              <w:left w:w="144" w:type="dxa"/>
              <w:bottom w:w="72" w:type="dxa"/>
              <w:right w:w="144" w:type="dxa"/>
            </w:tcMar>
            <w:vAlign w:val="center"/>
            <w:hideMark/>
          </w:tcPr>
          <w:p w14:paraId="10C596EF" w14:textId="644BED81" w:rsidR="00B57B6D" w:rsidRPr="001135E5" w:rsidRDefault="00B57B6D" w:rsidP="006C0EE6">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15,000</w:t>
            </w:r>
            <w:r>
              <w:rPr>
                <w:rFonts w:ascii="BIZ UDゴシック" w:eastAsia="BIZ UDゴシック" w:hAnsi="BIZ UDゴシック" w:cs="Arial" w:hint="eastAsia"/>
                <w:color w:val="000000" w:themeColor="dark1"/>
                <w:kern w:val="24"/>
              </w:rPr>
              <w:t>円</w:t>
            </w:r>
          </w:p>
        </w:tc>
        <w:tc>
          <w:tcPr>
            <w:tcW w:w="2408" w:type="dxa"/>
            <w:shd w:val="clear" w:color="auto" w:fill="auto"/>
            <w:tcMar>
              <w:top w:w="72" w:type="dxa"/>
              <w:left w:w="144" w:type="dxa"/>
              <w:bottom w:w="72" w:type="dxa"/>
              <w:right w:w="144" w:type="dxa"/>
            </w:tcMar>
            <w:hideMark/>
          </w:tcPr>
          <w:p w14:paraId="073C0C32" w14:textId="467DDE0D"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15,300</w:t>
            </w:r>
            <w:r>
              <w:rPr>
                <w:rFonts w:ascii="BIZ UDゴシック" w:eastAsia="BIZ UDゴシック" w:hAnsi="BIZ UDゴシック" w:cs="Arial" w:hint="eastAsia"/>
                <w:color w:val="000000" w:themeColor="dark1"/>
                <w:kern w:val="24"/>
              </w:rPr>
              <w:t>円</w:t>
            </w:r>
          </w:p>
          <w:p w14:paraId="25AC8493" w14:textId="0118DC8F"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theme="minorBidi" w:hint="eastAsia"/>
                <w:color w:val="000000"/>
                <w:kern w:val="24"/>
                <w:sz w:val="18"/>
                <w:szCs w:val="18"/>
              </w:rPr>
              <w:t>修正値</w:t>
            </w:r>
            <w:r w:rsidRPr="001135E5">
              <w:rPr>
                <w:rFonts w:ascii="BIZ UDゴシック" w:eastAsia="BIZ UDゴシック" w:hAnsi="BIZ UDゴシック" w:cs="Arial" w:hint="eastAsia"/>
                <w:color w:val="000000" w:themeColor="dark1"/>
                <w:kern w:val="24"/>
              </w:rPr>
              <w:t>14,000</w:t>
            </w:r>
            <w:r>
              <w:rPr>
                <w:rFonts w:ascii="BIZ UDゴシック" w:eastAsia="BIZ UDゴシック" w:hAnsi="BIZ UDゴシック" w:cs="Arial" w:hint="eastAsia"/>
                <w:color w:val="000000" w:themeColor="dark1"/>
                <w:kern w:val="24"/>
              </w:rPr>
              <w:t>円</w:t>
            </w:r>
          </w:p>
        </w:tc>
        <w:tc>
          <w:tcPr>
            <w:tcW w:w="2740" w:type="dxa"/>
            <w:tcBorders>
              <w:right w:val="single" w:sz="18" w:space="0" w:color="auto"/>
            </w:tcBorders>
            <w:shd w:val="clear" w:color="auto" w:fill="auto"/>
            <w:tcMar>
              <w:top w:w="72" w:type="dxa"/>
              <w:left w:w="144" w:type="dxa"/>
              <w:bottom w:w="72" w:type="dxa"/>
              <w:right w:w="144" w:type="dxa"/>
            </w:tcMar>
            <w:hideMark/>
          </w:tcPr>
          <w:p w14:paraId="198554AA" w14:textId="24C21557" w:rsidR="00FF5899" w:rsidRPr="001135E5" w:rsidRDefault="00FF5899" w:rsidP="00FF5899">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w:t>
            </w:r>
            <w:r>
              <w:rPr>
                <w:rFonts w:ascii="BIZ UDゴシック" w:eastAsia="BIZ UDゴシック" w:hAnsi="BIZ UDゴシック" w:cs="Arial" w:hint="eastAsia"/>
                <w:color w:val="000000" w:themeColor="dark1"/>
                <w:kern w:val="24"/>
              </w:rPr>
              <w:t>6</w:t>
            </w:r>
            <w:r w:rsidRPr="001135E5">
              <w:rPr>
                <w:rFonts w:ascii="BIZ UDゴシック" w:eastAsia="BIZ UDゴシック" w:hAnsi="BIZ UDゴシック" w:cs="Arial" w:hint="eastAsia"/>
                <w:color w:val="000000" w:themeColor="dark1"/>
                <w:kern w:val="24"/>
              </w:rPr>
              <w:t>,</w:t>
            </w:r>
            <w:r>
              <w:rPr>
                <w:rFonts w:ascii="BIZ UDゴシック" w:eastAsia="BIZ UDゴシック" w:hAnsi="BIZ UDゴシック" w:cs="Arial" w:hint="eastAsia"/>
                <w:color w:val="000000" w:themeColor="dark1"/>
                <w:kern w:val="24"/>
              </w:rPr>
              <w:t>5</w:t>
            </w:r>
            <w:r w:rsidRPr="001135E5">
              <w:rPr>
                <w:rFonts w:ascii="BIZ UDゴシック" w:eastAsia="BIZ UDゴシック" w:hAnsi="BIZ UDゴシック" w:cs="Arial" w:hint="eastAsia"/>
                <w:color w:val="000000" w:themeColor="dark1"/>
                <w:kern w:val="24"/>
              </w:rPr>
              <w:t>00</w:t>
            </w:r>
            <w:r>
              <w:rPr>
                <w:rFonts w:ascii="BIZ UDゴシック" w:eastAsia="BIZ UDゴシック" w:hAnsi="BIZ UDゴシック" w:cs="Arial" w:hint="eastAsia"/>
                <w:color w:val="000000" w:themeColor="dark1"/>
                <w:kern w:val="24"/>
              </w:rPr>
              <w:t>円</w:t>
            </w:r>
          </w:p>
          <w:p w14:paraId="10F5C9DF" w14:textId="174AD98A"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theme="minorBidi" w:hint="eastAsia"/>
                <w:color w:val="000000"/>
                <w:kern w:val="24"/>
                <w:sz w:val="18"/>
                <w:szCs w:val="18"/>
              </w:rPr>
              <w:t>修正値</w:t>
            </w:r>
            <w:r w:rsidRPr="001135E5">
              <w:rPr>
                <w:rFonts w:ascii="BIZ UDゴシック" w:eastAsia="BIZ UDゴシック" w:hAnsi="BIZ UDゴシック" w:cs="Arial" w:hint="eastAsia"/>
                <w:color w:val="000000" w:themeColor="dark1"/>
                <w:kern w:val="24"/>
              </w:rPr>
              <w:t>14,900</w:t>
            </w:r>
            <w:r>
              <w:rPr>
                <w:rFonts w:ascii="BIZ UDゴシック" w:eastAsia="BIZ UDゴシック" w:hAnsi="BIZ UDゴシック" w:cs="Arial" w:hint="eastAsia"/>
                <w:color w:val="000000" w:themeColor="dark1"/>
                <w:kern w:val="24"/>
              </w:rPr>
              <w:t>円</w:t>
            </w:r>
          </w:p>
        </w:tc>
      </w:tr>
      <w:tr w:rsidR="00B57B6D" w:rsidRPr="001135E5" w14:paraId="4D2D9B07" w14:textId="77777777" w:rsidTr="0070666D">
        <w:trPr>
          <w:trHeight w:val="413"/>
        </w:trPr>
        <w:tc>
          <w:tcPr>
            <w:tcW w:w="930" w:type="dxa"/>
            <w:tcBorders>
              <w:left w:val="single" w:sz="18" w:space="0" w:color="auto"/>
              <w:bottom w:val="single" w:sz="18" w:space="0" w:color="auto"/>
              <w:right w:val="single" w:sz="18" w:space="0" w:color="auto"/>
            </w:tcBorders>
            <w:shd w:val="clear" w:color="auto" w:fill="auto"/>
            <w:tcMar>
              <w:top w:w="72" w:type="dxa"/>
              <w:left w:w="144" w:type="dxa"/>
              <w:bottom w:w="72" w:type="dxa"/>
              <w:right w:w="144" w:type="dxa"/>
            </w:tcMar>
            <w:vAlign w:val="center"/>
            <w:hideMark/>
          </w:tcPr>
          <w:p w14:paraId="13AB21F1" w14:textId="77777777" w:rsidR="00B57B6D" w:rsidRPr="001135E5" w:rsidRDefault="00B57B6D" w:rsidP="00E80D65">
            <w:pPr>
              <w:adjustRightInd w:val="0"/>
              <w:snapToGrid w:val="0"/>
              <w:jc w:val="center"/>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実績</w:t>
            </w:r>
          </w:p>
        </w:tc>
        <w:tc>
          <w:tcPr>
            <w:tcW w:w="2410" w:type="dxa"/>
            <w:tcBorders>
              <w:left w:val="single" w:sz="18" w:space="0" w:color="auto"/>
              <w:bottom w:val="single" w:sz="18" w:space="0" w:color="auto"/>
            </w:tcBorders>
            <w:shd w:val="clear" w:color="auto" w:fill="auto"/>
            <w:tcMar>
              <w:top w:w="72" w:type="dxa"/>
              <w:left w:w="144" w:type="dxa"/>
              <w:bottom w:w="72" w:type="dxa"/>
              <w:right w:w="144" w:type="dxa"/>
            </w:tcMar>
            <w:vAlign w:val="center"/>
            <w:hideMark/>
          </w:tcPr>
          <w:p w14:paraId="2741E628" w14:textId="54E7A443"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12,786</w:t>
            </w:r>
            <w:r>
              <w:rPr>
                <w:rFonts w:ascii="BIZ UDゴシック" w:eastAsia="BIZ UDゴシック" w:hAnsi="BIZ UDゴシック" w:cs="Arial" w:hint="eastAsia"/>
                <w:color w:val="000000" w:themeColor="dark1"/>
                <w:kern w:val="24"/>
              </w:rPr>
              <w:t>円</w:t>
            </w:r>
          </w:p>
        </w:tc>
        <w:tc>
          <w:tcPr>
            <w:tcW w:w="2408" w:type="dxa"/>
            <w:tcBorders>
              <w:bottom w:val="single" w:sz="18" w:space="0" w:color="auto"/>
            </w:tcBorders>
            <w:shd w:val="clear" w:color="auto" w:fill="auto"/>
            <w:tcMar>
              <w:top w:w="72" w:type="dxa"/>
              <w:left w:w="144" w:type="dxa"/>
              <w:bottom w:w="72" w:type="dxa"/>
              <w:right w:w="144" w:type="dxa"/>
            </w:tcMar>
            <w:vAlign w:val="center"/>
            <w:hideMark/>
          </w:tcPr>
          <w:p w14:paraId="26274A93" w14:textId="1372E77D" w:rsidR="00B57B6D" w:rsidRPr="001135E5" w:rsidRDefault="00B57B6D" w:rsidP="00E80D65">
            <w:pPr>
              <w:adjustRightInd w:val="0"/>
              <w:snapToGrid w:val="0"/>
              <w:jc w:val="right"/>
              <w:rPr>
                <w:rFonts w:ascii="BIZ UDゴシック" w:eastAsia="BIZ UDゴシック" w:hAnsi="BIZ UDゴシック" w:cs="Arial"/>
                <w:kern w:val="0"/>
              </w:rPr>
            </w:pPr>
            <w:r w:rsidRPr="001135E5">
              <w:rPr>
                <w:rFonts w:ascii="BIZ UDゴシック" w:eastAsia="BIZ UDゴシック" w:hAnsi="BIZ UDゴシック" w:cs="Arial" w:hint="eastAsia"/>
                <w:color w:val="000000" w:themeColor="dark1"/>
                <w:kern w:val="24"/>
              </w:rPr>
              <w:t>13,681</w:t>
            </w:r>
            <w:r>
              <w:rPr>
                <w:rFonts w:ascii="BIZ UDゴシック" w:eastAsia="BIZ UDゴシック" w:hAnsi="BIZ UDゴシック" w:cs="Arial" w:hint="eastAsia"/>
                <w:color w:val="000000" w:themeColor="dark1"/>
                <w:kern w:val="24"/>
              </w:rPr>
              <w:t>円</w:t>
            </w:r>
          </w:p>
        </w:tc>
        <w:tc>
          <w:tcPr>
            <w:tcW w:w="2740" w:type="dxa"/>
            <w:tcBorders>
              <w:bottom w:val="single" w:sz="18" w:space="0" w:color="auto"/>
              <w:right w:val="single" w:sz="18" w:space="0" w:color="auto"/>
            </w:tcBorders>
            <w:shd w:val="clear" w:color="auto" w:fill="auto"/>
            <w:tcMar>
              <w:top w:w="72" w:type="dxa"/>
              <w:left w:w="144" w:type="dxa"/>
              <w:bottom w:w="72" w:type="dxa"/>
              <w:right w:w="144" w:type="dxa"/>
            </w:tcMar>
            <w:vAlign w:val="center"/>
            <w:hideMark/>
          </w:tcPr>
          <w:p w14:paraId="08732456" w14:textId="0870691A" w:rsidR="00B57B6D" w:rsidRPr="00402D54" w:rsidRDefault="00F23476" w:rsidP="00E80D65">
            <w:pPr>
              <w:adjustRightInd w:val="0"/>
              <w:snapToGrid w:val="0"/>
              <w:jc w:val="right"/>
              <w:rPr>
                <w:rFonts w:ascii="BIZ UDゴシック" w:eastAsia="BIZ UDゴシック" w:hAnsi="BIZ UDゴシック" w:cs="Arial"/>
                <w:color w:val="FF0000"/>
                <w:kern w:val="0"/>
                <w:highlight w:val="yellow"/>
              </w:rPr>
            </w:pPr>
            <w:r w:rsidRPr="00402D54">
              <w:rPr>
                <w:rFonts w:ascii="BIZ UDゴシック" w:eastAsia="BIZ UDゴシック" w:hAnsi="BIZ UDゴシック" w:cs="Arial" w:hint="eastAsia"/>
                <w:color w:val="FF0000"/>
                <w:kern w:val="0"/>
                <w:highlight w:val="yellow"/>
              </w:rPr>
              <w:t>17,</w:t>
            </w:r>
            <w:r w:rsidR="0070666D" w:rsidRPr="00402D54">
              <w:rPr>
                <w:rFonts w:ascii="BIZ UDゴシック" w:eastAsia="BIZ UDゴシック" w:hAnsi="BIZ UDゴシック" w:cs="Arial" w:hint="eastAsia"/>
                <w:color w:val="FF0000"/>
                <w:kern w:val="0"/>
                <w:highlight w:val="yellow"/>
              </w:rPr>
              <w:t>9</w:t>
            </w:r>
            <w:r w:rsidR="006C0EE6" w:rsidRPr="00402D54">
              <w:rPr>
                <w:rFonts w:ascii="BIZ UDゴシック" w:eastAsia="BIZ UDゴシック" w:hAnsi="BIZ UDゴシック" w:cs="Arial" w:hint="eastAsia"/>
                <w:color w:val="FF0000"/>
                <w:kern w:val="0"/>
                <w:highlight w:val="yellow"/>
              </w:rPr>
              <w:t>25</w:t>
            </w:r>
            <w:r w:rsidRPr="00402D54">
              <w:rPr>
                <w:rFonts w:ascii="BIZ UDゴシック" w:eastAsia="BIZ UDゴシック" w:hAnsi="BIZ UDゴシック" w:cs="Arial" w:hint="eastAsia"/>
                <w:color w:val="FF0000"/>
                <w:kern w:val="0"/>
                <w:highlight w:val="yellow"/>
              </w:rPr>
              <w:t>円</w:t>
            </w:r>
          </w:p>
          <w:p w14:paraId="4C64AC2A" w14:textId="5D9121E2" w:rsidR="0070666D" w:rsidRPr="0094045E" w:rsidRDefault="0070666D" w:rsidP="00E80D65">
            <w:pPr>
              <w:adjustRightInd w:val="0"/>
              <w:snapToGrid w:val="0"/>
              <w:jc w:val="right"/>
              <w:rPr>
                <w:rFonts w:ascii="BIZ UDゴシック" w:eastAsia="BIZ UDゴシック" w:hAnsi="BIZ UDゴシック" w:cs="Arial"/>
                <w:color w:val="FF0000"/>
                <w:kern w:val="0"/>
              </w:rPr>
            </w:pPr>
            <w:r w:rsidRPr="00F33FCE">
              <w:rPr>
                <w:rFonts w:ascii="BIZ UDゴシック" w:eastAsia="BIZ UDゴシック" w:hAnsi="BIZ UDゴシック" w:cs="Arial" w:hint="eastAsia"/>
                <w:color w:val="FF0000"/>
                <w:kern w:val="0"/>
                <w:sz w:val="20"/>
                <w:szCs w:val="20"/>
                <w:highlight w:val="yellow"/>
              </w:rPr>
              <w:t>※算定式変更</w:t>
            </w:r>
          </w:p>
        </w:tc>
      </w:tr>
    </w:tbl>
    <w:p w14:paraId="478AAC37" w14:textId="77777777" w:rsidR="00080EED" w:rsidRPr="002F0C09" w:rsidRDefault="00080EED" w:rsidP="003A7D95">
      <w:pPr>
        <w:adjustRightInd w:val="0"/>
        <w:snapToGrid w:val="0"/>
        <w:spacing w:beforeLines="50" w:before="120" w:afterLines="50" w:after="120"/>
        <w:ind w:leftChars="118" w:left="283" w:firstLineChars="117" w:firstLine="281"/>
        <w:rPr>
          <w:rFonts w:ascii="BIZ UDゴシック" w:eastAsia="BIZ UDゴシック" w:hAnsi="BIZ UDゴシック"/>
        </w:rPr>
      </w:pPr>
    </w:p>
    <w:p w14:paraId="4D942F36" w14:textId="352719ED" w:rsidR="00A85333" w:rsidRDefault="00080EED" w:rsidP="00E11742">
      <w:pPr>
        <w:ind w:leftChars="118" w:left="283" w:firstLineChars="118" w:firstLine="283"/>
        <w:rPr>
          <w:rFonts w:ascii="BIZ UDゴシック" w:eastAsia="BIZ UDゴシック" w:hAnsi="BIZ UDゴシック"/>
        </w:rPr>
      </w:pPr>
      <w:r w:rsidRPr="002F0C09">
        <w:rPr>
          <w:rFonts w:ascii="BIZ UDゴシック" w:eastAsia="BIZ UDゴシック" w:hAnsi="BIZ UDゴシック" w:hint="eastAsia"/>
        </w:rPr>
        <w:t>大阪府工賃向上計画（令和</w:t>
      </w:r>
      <w:r w:rsidR="005456E7" w:rsidRPr="002F0C09">
        <w:rPr>
          <w:rFonts w:ascii="BIZ UDゴシック" w:eastAsia="BIZ UDゴシック" w:hAnsi="BIZ UDゴシック" w:hint="eastAsia"/>
        </w:rPr>
        <w:t>３</w:t>
      </w:r>
      <w:r w:rsidRPr="002F0C09">
        <w:rPr>
          <w:rFonts w:ascii="BIZ UDゴシック" w:eastAsia="BIZ UDゴシック" w:hAnsi="BIZ UDゴシック" w:hint="eastAsia"/>
        </w:rPr>
        <w:t>～</w:t>
      </w:r>
      <w:r w:rsidR="005456E7" w:rsidRPr="002F0C09">
        <w:rPr>
          <w:rFonts w:ascii="BIZ UDゴシック" w:eastAsia="BIZ UDゴシック" w:hAnsi="BIZ UDゴシック" w:hint="eastAsia"/>
        </w:rPr>
        <w:t>５</w:t>
      </w:r>
      <w:r w:rsidRPr="002F0C09">
        <w:rPr>
          <w:rFonts w:ascii="BIZ UDゴシック" w:eastAsia="BIZ UDゴシック" w:hAnsi="BIZ UDゴシック" w:hint="eastAsia"/>
        </w:rPr>
        <w:t>年度）</w:t>
      </w:r>
      <w:r w:rsidR="00E11742">
        <w:rPr>
          <w:rFonts w:ascii="BIZ UDゴシック" w:eastAsia="BIZ UDゴシック" w:hAnsi="BIZ UDゴシック" w:hint="eastAsia"/>
        </w:rPr>
        <w:t>に基づく</w:t>
      </w:r>
      <w:r w:rsidR="00781357">
        <w:rPr>
          <w:rFonts w:ascii="BIZ UDゴシック" w:eastAsia="BIZ UDゴシック" w:hAnsi="BIZ UDゴシック" w:hint="eastAsia"/>
        </w:rPr>
        <w:t>大阪府</w:t>
      </w:r>
      <w:r w:rsidR="00431181">
        <w:rPr>
          <w:rFonts w:ascii="BIZ UDゴシック" w:eastAsia="BIZ UDゴシック" w:hAnsi="BIZ UDゴシック" w:hint="eastAsia"/>
        </w:rPr>
        <w:t>工賃向上計画支援</w:t>
      </w:r>
      <w:r w:rsidR="00E11742">
        <w:rPr>
          <w:rFonts w:ascii="BIZ UDゴシック" w:eastAsia="BIZ UDゴシック" w:hAnsi="BIZ UDゴシック" w:hint="eastAsia"/>
        </w:rPr>
        <w:t>事業</w:t>
      </w:r>
      <w:r w:rsidRPr="002F0C09">
        <w:rPr>
          <w:rFonts w:ascii="BIZ UDゴシック" w:eastAsia="BIZ UDゴシック" w:hAnsi="BIZ UDゴシック" w:hint="eastAsia"/>
        </w:rPr>
        <w:t>として、以下に取り組</w:t>
      </w:r>
      <w:r w:rsidR="00E11742">
        <w:rPr>
          <w:rFonts w:ascii="BIZ UDゴシック" w:eastAsia="BIZ UDゴシック" w:hAnsi="BIZ UDゴシック" w:hint="eastAsia"/>
        </w:rPr>
        <w:t>みました。</w:t>
      </w:r>
    </w:p>
    <w:p w14:paraId="7A6B001A" w14:textId="77777777" w:rsidR="002A1198" w:rsidRPr="002F0C09" w:rsidRDefault="002A1198" w:rsidP="00E11742">
      <w:pPr>
        <w:ind w:leftChars="118" w:left="283" w:firstLineChars="118" w:firstLine="283"/>
        <w:rPr>
          <w:rFonts w:ascii="BIZ UDゴシック" w:eastAsia="BIZ UDゴシック" w:hAnsi="BIZ UDゴシック"/>
        </w:rPr>
      </w:pPr>
    </w:p>
    <w:p w14:paraId="5680F9C5" w14:textId="483982DF"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１</w:t>
      </w:r>
      <w:r w:rsidR="00180461" w:rsidRPr="002F0C09">
        <w:rPr>
          <w:rFonts w:ascii="BIZ UDゴシック" w:eastAsia="BIZ UDゴシック" w:hAnsi="BIZ UDゴシック" w:hint="eastAsia"/>
        </w:rPr>
        <w:t>「</w:t>
      </w:r>
      <w:r w:rsidR="00080EED" w:rsidRPr="002F0C09">
        <w:rPr>
          <w:rFonts w:ascii="BIZ UDゴシック" w:eastAsia="BIZ UDゴシック" w:hAnsi="BIZ UDゴシック" w:hint="eastAsia"/>
        </w:rPr>
        <w:t>工賃引上げ計画シート」策定</w:t>
      </w:r>
      <w:r w:rsidR="00EB7C77">
        <w:rPr>
          <w:rFonts w:ascii="BIZ UDゴシック" w:eastAsia="BIZ UDゴシック" w:hAnsi="BIZ UDゴシック" w:hint="eastAsia"/>
        </w:rPr>
        <w:t>及び</w:t>
      </w:r>
      <w:r w:rsidR="00080EED" w:rsidRPr="002F0C09">
        <w:rPr>
          <w:rFonts w:ascii="BIZ UDゴシック" w:eastAsia="BIZ UDゴシック" w:hAnsi="BIZ UDゴシック" w:hint="eastAsia"/>
        </w:rPr>
        <w:t>実行支援</w:t>
      </w:r>
    </w:p>
    <w:p w14:paraId="2CFAD262" w14:textId="675E6A39"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２</w:t>
      </w:r>
      <w:r w:rsidR="00080EED" w:rsidRPr="002F0C09">
        <w:rPr>
          <w:rFonts w:ascii="BIZ UDゴシック" w:eastAsia="BIZ UDゴシック" w:hAnsi="BIZ UDゴシック" w:hint="eastAsia"/>
        </w:rPr>
        <w:t xml:space="preserve">　共同受注窓口の運営、優先調達の促進</w:t>
      </w:r>
    </w:p>
    <w:p w14:paraId="2D65CEF2" w14:textId="62EE102F"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３</w:t>
      </w:r>
      <w:r w:rsidR="00080EED" w:rsidRPr="002F0C09">
        <w:rPr>
          <w:rFonts w:ascii="BIZ UDゴシック" w:eastAsia="BIZ UDゴシック" w:hAnsi="BIZ UDゴシック" w:hint="eastAsia"/>
        </w:rPr>
        <w:t xml:space="preserve">　優先調達制度の積極的活用</w:t>
      </w:r>
    </w:p>
    <w:p w14:paraId="35C0EF7C" w14:textId="79FF70A1"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４</w:t>
      </w:r>
      <w:r w:rsidR="00080EED" w:rsidRPr="002F0C09">
        <w:rPr>
          <w:rFonts w:ascii="BIZ UDゴシック" w:eastAsia="BIZ UDゴシック" w:hAnsi="BIZ UDゴシック" w:hint="eastAsia"/>
        </w:rPr>
        <w:t xml:space="preserve">　製品（こさえたん）認知度向上に向けた情報発信</w:t>
      </w:r>
    </w:p>
    <w:p w14:paraId="45B02C28" w14:textId="6CA0A96D" w:rsidR="00080EED" w:rsidRPr="002F0C09" w:rsidRDefault="00085D5F" w:rsidP="002F0C09">
      <w:pPr>
        <w:ind w:leftChars="177" w:left="425" w:firstLine="1"/>
        <w:rPr>
          <w:rFonts w:ascii="BIZ UDゴシック" w:eastAsia="BIZ UDゴシック" w:hAnsi="BIZ UDゴシック"/>
        </w:rPr>
      </w:pPr>
      <w:r>
        <w:rPr>
          <w:rFonts w:ascii="BIZ UDゴシック" w:eastAsia="BIZ UDゴシック" w:hAnsi="BIZ UDゴシック" w:hint="eastAsia"/>
        </w:rPr>
        <w:t>５</w:t>
      </w:r>
      <w:r w:rsidR="00080EED" w:rsidRPr="002F0C09">
        <w:rPr>
          <w:rFonts w:ascii="BIZ UDゴシック" w:eastAsia="BIZ UDゴシック" w:hAnsi="BIZ UDゴシック" w:hint="eastAsia"/>
        </w:rPr>
        <w:t xml:space="preserve">　大阪府庁舎内アンテナショップの運営</w:t>
      </w:r>
    </w:p>
    <w:p w14:paraId="1BBE023C" w14:textId="5CDD49BC" w:rsidR="00080EED" w:rsidRDefault="00085D5F" w:rsidP="002A1198">
      <w:pPr>
        <w:ind w:leftChars="177" w:left="425" w:firstLine="1"/>
        <w:rPr>
          <w:rFonts w:ascii="BIZ UDゴシック" w:eastAsia="BIZ UDゴシック" w:hAnsi="BIZ UDゴシック"/>
        </w:rPr>
      </w:pPr>
      <w:r>
        <w:rPr>
          <w:rFonts w:ascii="BIZ UDゴシック" w:eastAsia="BIZ UDゴシック" w:hAnsi="BIZ UDゴシック" w:hint="eastAsia"/>
        </w:rPr>
        <w:t>６</w:t>
      </w:r>
      <w:r w:rsidR="00180461" w:rsidRPr="002F0C09">
        <w:rPr>
          <w:rFonts w:ascii="BIZ UDゴシック" w:eastAsia="BIZ UDゴシック" w:hAnsi="BIZ UDゴシック" w:hint="eastAsia"/>
        </w:rPr>
        <w:t xml:space="preserve">　</w:t>
      </w:r>
      <w:r w:rsidR="00080EED" w:rsidRPr="002F0C09">
        <w:rPr>
          <w:rFonts w:ascii="BIZ UDゴシック" w:eastAsia="BIZ UDゴシック" w:hAnsi="BIZ UDゴシック" w:hint="eastAsia"/>
        </w:rPr>
        <w:t>農と福祉の連携の促進</w:t>
      </w:r>
    </w:p>
    <w:p w14:paraId="30628E95" w14:textId="77777777" w:rsidR="00490ED3" w:rsidRDefault="00490ED3" w:rsidP="002A1198">
      <w:pPr>
        <w:ind w:leftChars="177" w:left="425" w:firstLine="1"/>
        <w:rPr>
          <w:rFonts w:ascii="BIZ UDゴシック" w:eastAsia="BIZ UDゴシック" w:hAnsi="BIZ UDゴシック"/>
        </w:rPr>
      </w:pPr>
    </w:p>
    <w:p w14:paraId="666C10A7" w14:textId="1BD205C3" w:rsidR="00080EED" w:rsidRPr="003A7D95" w:rsidRDefault="00080EED" w:rsidP="003A7D95">
      <w:pPr>
        <w:adjustRightInd w:val="0"/>
        <w:snapToGrid w:val="0"/>
        <w:spacing w:beforeLines="50" w:before="120" w:afterLines="50" w:after="120"/>
        <w:rPr>
          <w:rFonts w:ascii="BIZ UDゴシック" w:eastAsia="BIZ UDゴシック" w:hAnsi="BIZ UDゴシック"/>
          <w:sz w:val="28"/>
          <w:szCs w:val="28"/>
        </w:rPr>
      </w:pPr>
      <w:r w:rsidRPr="003A7D95">
        <w:rPr>
          <w:rFonts w:ascii="BIZ UDゴシック" w:eastAsia="BIZ UDゴシック" w:hAnsi="BIZ UDゴシック" w:hint="eastAsia"/>
          <w:sz w:val="28"/>
          <w:szCs w:val="28"/>
        </w:rPr>
        <w:t>２．評価と課題</w:t>
      </w:r>
    </w:p>
    <w:p w14:paraId="60679624" w14:textId="66F54B09" w:rsidR="0098006D" w:rsidRPr="008B1CE0" w:rsidRDefault="00080EED" w:rsidP="003A7D95">
      <w:pPr>
        <w:adjustRightInd w:val="0"/>
        <w:snapToGrid w:val="0"/>
        <w:spacing w:beforeLines="50" w:before="120" w:afterLines="50" w:after="120"/>
        <w:ind w:leftChars="235" w:left="850" w:hangingChars="119" w:hanging="286"/>
        <w:rPr>
          <w:rFonts w:ascii="BIZ UDゴシック" w:eastAsia="BIZ UDゴシック" w:hAnsi="BIZ UDゴシック"/>
        </w:rPr>
      </w:pPr>
      <w:r w:rsidRPr="008B1CE0">
        <w:rPr>
          <w:rFonts w:ascii="BIZ UDゴシック" w:eastAsia="BIZ UDゴシック" w:hAnsi="BIZ UDゴシック" w:hint="eastAsia"/>
        </w:rPr>
        <w:t>・</w:t>
      </w:r>
      <w:r w:rsidR="005A736F" w:rsidRPr="008B1CE0">
        <w:rPr>
          <w:rFonts w:ascii="BIZ UDゴシック" w:eastAsia="BIZ UDゴシック" w:hAnsi="BIZ UDゴシック" w:hint="eastAsia"/>
        </w:rPr>
        <w:t>大阪府工賃向上</w:t>
      </w:r>
      <w:r w:rsidR="00A85333" w:rsidRPr="008B1CE0">
        <w:rPr>
          <w:rFonts w:ascii="BIZ UDゴシック" w:eastAsia="BIZ UDゴシック" w:hAnsi="BIZ UDゴシック" w:hint="eastAsia"/>
        </w:rPr>
        <w:t>計画</w:t>
      </w:r>
      <w:r w:rsidR="005A736F" w:rsidRPr="008B1CE0">
        <w:rPr>
          <w:rFonts w:ascii="BIZ UDゴシック" w:eastAsia="BIZ UDゴシック" w:hAnsi="BIZ UDゴシック" w:hint="eastAsia"/>
        </w:rPr>
        <w:t>（令和３～５年度）</w:t>
      </w:r>
      <w:r w:rsidR="00E11742" w:rsidRPr="008B1CE0">
        <w:rPr>
          <w:rFonts w:ascii="BIZ UDゴシック" w:eastAsia="BIZ UDゴシック" w:hAnsi="BIZ UDゴシック" w:hint="eastAsia"/>
        </w:rPr>
        <w:t>に基づ</w:t>
      </w:r>
      <w:r w:rsidR="00781357" w:rsidRPr="008B1CE0">
        <w:rPr>
          <w:rFonts w:ascii="BIZ UDゴシック" w:eastAsia="BIZ UDゴシック" w:hAnsi="BIZ UDゴシック" w:hint="eastAsia"/>
        </w:rPr>
        <w:t>く</w:t>
      </w:r>
      <w:r w:rsidR="005A736F" w:rsidRPr="008B1CE0">
        <w:rPr>
          <w:rFonts w:ascii="BIZ UDゴシック" w:eastAsia="BIZ UDゴシック" w:hAnsi="BIZ UDゴシック" w:hint="eastAsia"/>
        </w:rPr>
        <w:t>大阪府工賃向上計画支援事業として各種</w:t>
      </w:r>
      <w:r w:rsidR="005456E7" w:rsidRPr="008B1CE0">
        <w:rPr>
          <w:rFonts w:ascii="BIZ UDゴシック" w:eastAsia="BIZ UDゴシック" w:hAnsi="BIZ UDゴシック" w:hint="eastAsia"/>
        </w:rPr>
        <w:t>取組を行い</w:t>
      </w:r>
      <w:r w:rsidR="005A736F" w:rsidRPr="008B1CE0">
        <w:rPr>
          <w:rFonts w:ascii="BIZ UDゴシック" w:eastAsia="BIZ UDゴシック" w:hAnsi="BIZ UDゴシック" w:hint="eastAsia"/>
        </w:rPr>
        <w:t>ました。</w:t>
      </w:r>
      <w:r w:rsidR="00E04A7D" w:rsidRPr="008B1CE0">
        <w:rPr>
          <w:rFonts w:ascii="BIZ UDゴシック" w:eastAsia="BIZ UDゴシック" w:hAnsi="BIZ UDゴシック" w:hint="eastAsia"/>
        </w:rPr>
        <w:t>府内の優先調達発注額は、令和４年度実績で、</w:t>
      </w:r>
      <w:r w:rsidR="00757DD0" w:rsidRPr="008B1CE0">
        <w:rPr>
          <w:rFonts w:ascii="BIZ UDゴシック" w:eastAsia="BIZ UDゴシック" w:hAnsi="BIZ UDゴシック"/>
        </w:rPr>
        <w:t>977,641</w:t>
      </w:r>
      <w:r w:rsidR="00E04A7D" w:rsidRPr="008B1CE0">
        <w:rPr>
          <w:rFonts w:ascii="BIZ UDゴシック" w:eastAsia="BIZ UDゴシック" w:hAnsi="BIZ UDゴシック" w:hint="eastAsia"/>
        </w:rPr>
        <w:t>千円・</w:t>
      </w:r>
      <w:r w:rsidR="00757DD0" w:rsidRPr="008B1CE0">
        <w:rPr>
          <w:rFonts w:ascii="BIZ UDゴシック" w:eastAsia="BIZ UDゴシック" w:hAnsi="BIZ UDゴシック"/>
        </w:rPr>
        <w:t>4118</w:t>
      </w:r>
      <w:r w:rsidR="00E04A7D" w:rsidRPr="008B1CE0">
        <w:rPr>
          <w:rFonts w:ascii="BIZ UDゴシック" w:eastAsia="BIZ UDゴシック" w:hAnsi="BIZ UDゴシック" w:hint="eastAsia"/>
        </w:rPr>
        <w:t>件（うち府発注額：202,801千円・627件、市町村発注額：</w:t>
      </w:r>
      <w:r w:rsidR="00757DD0" w:rsidRPr="008B1CE0">
        <w:rPr>
          <w:rFonts w:ascii="BIZ UDゴシック" w:eastAsia="BIZ UDゴシック" w:hAnsi="BIZ UDゴシック"/>
        </w:rPr>
        <w:t>732,024</w:t>
      </w:r>
      <w:r w:rsidR="00E04A7D" w:rsidRPr="008B1CE0">
        <w:rPr>
          <w:rFonts w:ascii="BIZ UDゴシック" w:eastAsia="BIZ UDゴシック" w:hAnsi="BIZ UDゴシック" w:hint="eastAsia"/>
        </w:rPr>
        <w:t>千円・</w:t>
      </w:r>
      <w:r w:rsidR="00757DD0" w:rsidRPr="008B1CE0">
        <w:rPr>
          <w:rFonts w:ascii="BIZ UDゴシック" w:eastAsia="BIZ UDゴシック" w:hAnsi="BIZ UDゴシック"/>
        </w:rPr>
        <w:t>2991</w:t>
      </w:r>
      <w:r w:rsidR="00E04A7D" w:rsidRPr="008B1CE0">
        <w:rPr>
          <w:rFonts w:ascii="BIZ UDゴシック" w:eastAsia="BIZ UDゴシック" w:hAnsi="BIZ UDゴシック" w:hint="eastAsia"/>
        </w:rPr>
        <w:t>件、独立行政法人発注額：42,816千円・500件）、このうち、大阪府</w:t>
      </w:r>
      <w:r w:rsidR="005456E7" w:rsidRPr="008B1CE0">
        <w:rPr>
          <w:rFonts w:ascii="BIZ UDゴシック" w:eastAsia="BIZ UDゴシック" w:hAnsi="BIZ UDゴシック" w:hint="eastAsia"/>
        </w:rPr>
        <w:t>共同受注窓口</w:t>
      </w:r>
      <w:r w:rsidR="00E04A7D" w:rsidRPr="008B1CE0">
        <w:rPr>
          <w:rFonts w:ascii="BIZ UDゴシック" w:eastAsia="BIZ UDゴシック" w:hAnsi="BIZ UDゴシック" w:hint="eastAsia"/>
        </w:rPr>
        <w:t>における</w:t>
      </w:r>
      <w:r w:rsidR="005456E7" w:rsidRPr="008B1CE0">
        <w:rPr>
          <w:rFonts w:ascii="BIZ UDゴシック" w:eastAsia="BIZ UDゴシック" w:hAnsi="BIZ UDゴシック" w:hint="eastAsia"/>
        </w:rPr>
        <w:t>直接受注件数は、50,453千円</w:t>
      </w:r>
      <w:r w:rsidR="00E04A7D" w:rsidRPr="008B1CE0">
        <w:rPr>
          <w:rFonts w:ascii="BIZ UDゴシック" w:eastAsia="BIZ UDゴシック" w:hAnsi="BIZ UDゴシック" w:hint="eastAsia"/>
        </w:rPr>
        <w:t>・861件であるなど、</w:t>
      </w:r>
      <w:r w:rsidR="005456E7" w:rsidRPr="008B1CE0">
        <w:rPr>
          <w:rFonts w:ascii="BIZ UDゴシック" w:eastAsia="BIZ UDゴシック" w:hAnsi="BIZ UDゴシック" w:hint="eastAsia"/>
        </w:rPr>
        <w:t>一定の取組成果</w:t>
      </w:r>
      <w:r w:rsidR="00E04A7D" w:rsidRPr="008B1CE0">
        <w:rPr>
          <w:rFonts w:ascii="BIZ UDゴシック" w:eastAsia="BIZ UDゴシック" w:hAnsi="BIZ UDゴシック" w:hint="eastAsia"/>
        </w:rPr>
        <w:t>が得られ</w:t>
      </w:r>
      <w:r w:rsidR="00E11742" w:rsidRPr="008B1CE0">
        <w:rPr>
          <w:rFonts w:ascii="BIZ UDゴシック" w:eastAsia="BIZ UDゴシック" w:hAnsi="BIZ UDゴシック" w:hint="eastAsia"/>
        </w:rPr>
        <w:t>ました</w:t>
      </w:r>
      <w:r w:rsidR="00E04A7D" w:rsidRPr="008B1CE0">
        <w:rPr>
          <w:rFonts w:ascii="BIZ UDゴシック" w:eastAsia="BIZ UDゴシック" w:hAnsi="BIZ UDゴシック" w:hint="eastAsia"/>
        </w:rPr>
        <w:t>。</w:t>
      </w:r>
    </w:p>
    <w:p w14:paraId="493A6828" w14:textId="60BAA876" w:rsidR="0070666D" w:rsidRPr="008B1CE0" w:rsidRDefault="0070666D" w:rsidP="0070666D">
      <w:pPr>
        <w:adjustRightInd w:val="0"/>
        <w:snapToGrid w:val="0"/>
        <w:spacing w:beforeLines="50" w:before="120" w:afterLines="50" w:after="120"/>
        <w:ind w:leftChars="235" w:left="850" w:hangingChars="119" w:hanging="286"/>
        <w:rPr>
          <w:rFonts w:ascii="BIZ UDゴシック" w:eastAsia="BIZ UDゴシック" w:hAnsi="BIZ UDゴシック"/>
        </w:rPr>
      </w:pPr>
      <w:r w:rsidRPr="0070666D">
        <w:rPr>
          <w:rFonts w:ascii="BIZ UDゴシック" w:eastAsia="BIZ UDゴシック" w:hAnsi="BIZ UDゴシック" w:hint="eastAsia"/>
        </w:rPr>
        <w:t>・府内事業所の平均工賃実績については、令和３年度12,786円、令和４年度13,681円でした。実績を踏まえると、第６期大阪府障がい福祉計画（令和３～５年度）の数値目標16,500円は未達見込みです。</w:t>
      </w:r>
    </w:p>
    <w:p w14:paraId="1C7A430F" w14:textId="77777777" w:rsidR="002C79ED" w:rsidRPr="00402D54" w:rsidRDefault="0098006D" w:rsidP="002C79ED">
      <w:pPr>
        <w:adjustRightInd w:val="0"/>
        <w:snapToGrid w:val="0"/>
        <w:spacing w:beforeLines="50" w:before="120" w:afterLines="50" w:after="120"/>
        <w:ind w:leftChars="235" w:left="850" w:hangingChars="119" w:hanging="286"/>
        <w:rPr>
          <w:rFonts w:ascii="BIZ UDゴシック" w:eastAsia="BIZ UDゴシック" w:hAnsi="BIZ UDゴシック"/>
          <w:color w:val="FF0000"/>
          <w:highlight w:val="yellow"/>
        </w:rPr>
      </w:pPr>
      <w:r w:rsidRPr="00402D54">
        <w:rPr>
          <w:rFonts w:ascii="BIZ UDゴシック" w:eastAsia="BIZ UDゴシック" w:hAnsi="BIZ UDゴシック" w:hint="eastAsia"/>
          <w:color w:val="FF0000"/>
          <w:highlight w:val="yellow"/>
        </w:rPr>
        <w:t>・</w:t>
      </w:r>
      <w:r w:rsidR="00F23476" w:rsidRPr="00402D54">
        <w:rPr>
          <w:rFonts w:ascii="BIZ UDゴシック" w:eastAsia="BIZ UDゴシック" w:hAnsi="BIZ UDゴシック" w:hint="eastAsia"/>
          <w:color w:val="FF0000"/>
          <w:highlight w:val="yellow"/>
        </w:rPr>
        <w:t>令和</w:t>
      </w:r>
      <w:r w:rsidR="00DD16E3" w:rsidRPr="00402D54">
        <w:rPr>
          <w:rFonts w:ascii="BIZ UDゴシック" w:eastAsia="BIZ UDゴシック" w:hAnsi="BIZ UDゴシック" w:hint="eastAsia"/>
          <w:color w:val="FF0000"/>
          <w:highlight w:val="yellow"/>
        </w:rPr>
        <w:t>６年度報酬改定による</w:t>
      </w:r>
      <w:r w:rsidR="00F23476" w:rsidRPr="00402D54">
        <w:rPr>
          <w:rFonts w:ascii="BIZ UDゴシック" w:eastAsia="BIZ UDゴシック" w:hAnsi="BIZ UDゴシック" w:hint="eastAsia"/>
          <w:color w:val="FF0000"/>
          <w:highlight w:val="yellow"/>
        </w:rPr>
        <w:t>算定式の変更</w:t>
      </w:r>
      <w:r w:rsidR="0070666D" w:rsidRPr="00402D54">
        <w:rPr>
          <w:rFonts w:ascii="BIZ UDゴシック" w:eastAsia="BIZ UDゴシック" w:hAnsi="BIZ UDゴシック" w:hint="eastAsia"/>
          <w:color w:val="FF0000"/>
          <w:highlight w:val="yellow"/>
        </w:rPr>
        <w:t>により、令和５年度</w:t>
      </w:r>
      <w:r w:rsidR="00DD16E3" w:rsidRPr="00402D54">
        <w:rPr>
          <w:rFonts w:ascii="BIZ UDゴシック" w:eastAsia="BIZ UDゴシック" w:hAnsi="BIZ UDゴシック" w:hint="eastAsia"/>
          <w:color w:val="FF0000"/>
          <w:highlight w:val="yellow"/>
        </w:rPr>
        <w:t>実績は</w:t>
      </w:r>
      <w:r w:rsidR="0070666D" w:rsidRPr="00402D54">
        <w:rPr>
          <w:rFonts w:ascii="BIZ UDゴシック" w:eastAsia="BIZ UDゴシック" w:hAnsi="BIZ UDゴシック" w:hint="eastAsia"/>
          <w:color w:val="FF0000"/>
          <w:highlight w:val="yellow"/>
        </w:rPr>
        <w:t>17,9</w:t>
      </w:r>
      <w:r w:rsidR="006C0EE6" w:rsidRPr="00402D54">
        <w:rPr>
          <w:rFonts w:ascii="BIZ UDゴシック" w:eastAsia="BIZ UDゴシック" w:hAnsi="BIZ UDゴシック" w:hint="eastAsia"/>
          <w:color w:val="FF0000"/>
          <w:highlight w:val="yellow"/>
        </w:rPr>
        <w:t>25</w:t>
      </w:r>
      <w:r w:rsidR="0070666D" w:rsidRPr="00402D54">
        <w:rPr>
          <w:rFonts w:ascii="BIZ UDゴシック" w:eastAsia="BIZ UDゴシック" w:hAnsi="BIZ UDゴシック" w:hint="eastAsia"/>
          <w:color w:val="FF0000"/>
          <w:highlight w:val="yellow"/>
        </w:rPr>
        <w:t>円でした。</w:t>
      </w:r>
    </w:p>
    <w:p w14:paraId="73557689" w14:textId="19F4E09B" w:rsidR="002C79ED" w:rsidRPr="00DD16E3" w:rsidRDefault="002C79ED" w:rsidP="002C79ED">
      <w:pPr>
        <w:adjustRightInd w:val="0"/>
        <w:snapToGrid w:val="0"/>
        <w:spacing w:beforeLines="50" w:before="120" w:afterLines="50" w:after="120"/>
        <w:ind w:leftChars="235" w:left="850" w:hangingChars="119" w:hanging="286"/>
        <w:rPr>
          <w:rFonts w:ascii="BIZ UDゴシック" w:eastAsia="BIZ UDゴシック" w:hAnsi="BIZ UDゴシック"/>
          <w:color w:val="FF0000"/>
        </w:rPr>
      </w:pPr>
      <w:r w:rsidRPr="00402D54">
        <w:rPr>
          <w:rFonts w:ascii="BIZ UDゴシック" w:eastAsia="BIZ UDゴシック" w:hAnsi="BIZ UDゴシック" w:hint="eastAsia"/>
          <w:color w:val="FF0000"/>
          <w:highlight w:val="yellow"/>
        </w:rPr>
        <w:t>・</w:t>
      </w:r>
      <w:r w:rsidR="00225BC8" w:rsidRPr="00402D54">
        <w:rPr>
          <w:rFonts w:ascii="BIZ UDゴシック" w:eastAsia="BIZ UDゴシック" w:hAnsi="BIZ UDゴシック" w:hint="eastAsia"/>
          <w:color w:val="FF0000"/>
          <w:highlight w:val="yellow"/>
        </w:rPr>
        <w:t>算定式の変更のため</w:t>
      </w:r>
      <w:r w:rsidR="00F33FCE">
        <w:rPr>
          <w:rFonts w:ascii="BIZ UDゴシック" w:eastAsia="BIZ UDゴシック" w:hAnsi="BIZ UDゴシック" w:hint="eastAsia"/>
          <w:color w:val="FF0000"/>
          <w:highlight w:val="yellow"/>
        </w:rPr>
        <w:t>、過去実績及び設定目標と</w:t>
      </w:r>
      <w:r w:rsidR="00225BC8" w:rsidRPr="00402D54">
        <w:rPr>
          <w:rFonts w:ascii="BIZ UDゴシック" w:eastAsia="BIZ UDゴシック" w:hAnsi="BIZ UDゴシック" w:hint="eastAsia"/>
          <w:color w:val="FF0000"/>
          <w:highlight w:val="yellow"/>
        </w:rPr>
        <w:t>、令和５年度の</w:t>
      </w:r>
      <w:r w:rsidR="00F33FCE">
        <w:rPr>
          <w:rFonts w:ascii="BIZ UDゴシック" w:eastAsia="BIZ UDゴシック" w:hAnsi="BIZ UDゴシック" w:hint="eastAsia"/>
          <w:color w:val="FF0000"/>
          <w:highlight w:val="yellow"/>
        </w:rPr>
        <w:t>実績</w:t>
      </w:r>
      <w:r w:rsidR="00225BC8" w:rsidRPr="00402D54">
        <w:rPr>
          <w:rFonts w:ascii="BIZ UDゴシック" w:eastAsia="BIZ UDゴシック" w:hAnsi="BIZ UDゴシック" w:hint="eastAsia"/>
          <w:color w:val="FF0000"/>
          <w:highlight w:val="yellow"/>
        </w:rPr>
        <w:t>を比較することが困難</w:t>
      </w:r>
      <w:r w:rsidRPr="00402D54">
        <w:rPr>
          <w:rFonts w:ascii="BIZ UDゴシック" w:eastAsia="BIZ UDゴシック" w:hAnsi="BIZ UDゴシック" w:hint="eastAsia"/>
          <w:color w:val="FF0000"/>
          <w:highlight w:val="yellow"/>
        </w:rPr>
        <w:t>ですが、</w:t>
      </w:r>
      <w:r w:rsidR="006C726D" w:rsidRPr="00402D54">
        <w:rPr>
          <w:rFonts w:ascii="BIZ UDゴシック" w:eastAsia="BIZ UDゴシック" w:hAnsi="BIZ UDゴシック" w:hint="eastAsia"/>
          <w:color w:val="FF0000"/>
          <w:highlight w:val="yellow"/>
        </w:rPr>
        <w:t>１事業所あたり</w:t>
      </w:r>
      <w:r w:rsidRPr="00402D54">
        <w:rPr>
          <w:rFonts w:ascii="BIZ UDゴシック" w:eastAsia="BIZ UDゴシック" w:hAnsi="BIZ UDゴシック" w:hint="eastAsia"/>
          <w:color w:val="FF0000"/>
          <w:highlight w:val="yellow"/>
        </w:rPr>
        <w:t>の工賃支払総額（年額）は、令和３年度</w:t>
      </w:r>
      <w:r w:rsidR="006C726D" w:rsidRPr="00402D54">
        <w:rPr>
          <w:rFonts w:ascii="BIZ UDゴシック" w:eastAsia="BIZ UDゴシック" w:hAnsi="BIZ UDゴシック"/>
          <w:color w:val="FF0000"/>
          <w:highlight w:val="yellow"/>
        </w:rPr>
        <w:t>2,424,689</w:t>
      </w:r>
      <w:r w:rsidRPr="00402D54">
        <w:rPr>
          <w:rFonts w:ascii="BIZ UDゴシック" w:eastAsia="BIZ UDゴシック" w:hAnsi="BIZ UDゴシック" w:hint="eastAsia"/>
          <w:color w:val="FF0000"/>
          <w:highlight w:val="yellow"/>
        </w:rPr>
        <w:t>円、令和４年度</w:t>
      </w:r>
      <w:r w:rsidR="006C726D" w:rsidRPr="00402D54">
        <w:rPr>
          <w:rFonts w:ascii="BIZ UDゴシック" w:eastAsia="BIZ UDゴシック" w:hAnsi="BIZ UDゴシック"/>
          <w:color w:val="FF0000"/>
          <w:highlight w:val="yellow"/>
        </w:rPr>
        <w:t>2,688,450</w:t>
      </w:r>
      <w:r w:rsidRPr="00402D54">
        <w:rPr>
          <w:rFonts w:ascii="BIZ UDゴシック" w:eastAsia="BIZ UDゴシック" w:hAnsi="BIZ UDゴシック" w:hint="eastAsia"/>
          <w:color w:val="FF0000"/>
          <w:highlight w:val="yellow"/>
        </w:rPr>
        <w:t>円、令和５年度</w:t>
      </w:r>
      <w:r w:rsidR="006C726D" w:rsidRPr="00402D54">
        <w:rPr>
          <w:rFonts w:ascii="BIZ UDゴシック" w:eastAsia="BIZ UDゴシック" w:hAnsi="BIZ UDゴシック"/>
          <w:color w:val="FF0000"/>
          <w:highlight w:val="yellow"/>
        </w:rPr>
        <w:t>2,899,087</w:t>
      </w:r>
      <w:r w:rsidRPr="00402D54">
        <w:rPr>
          <w:rFonts w:ascii="BIZ UDゴシック" w:eastAsia="BIZ UDゴシック" w:hAnsi="BIZ UDゴシック" w:hint="eastAsia"/>
          <w:color w:val="FF0000"/>
          <w:highlight w:val="yellow"/>
        </w:rPr>
        <w:t>円と、年々５～10％向上しており、算定式変更</w:t>
      </w:r>
      <w:r w:rsidR="00F33FCE">
        <w:rPr>
          <w:rFonts w:ascii="BIZ UDゴシック" w:eastAsia="BIZ UDゴシック" w:hAnsi="BIZ UDゴシック" w:hint="eastAsia"/>
          <w:color w:val="FF0000"/>
          <w:highlight w:val="yellow"/>
        </w:rPr>
        <w:t>の影響</w:t>
      </w:r>
      <w:r w:rsidRPr="00402D54">
        <w:rPr>
          <w:rFonts w:ascii="BIZ UDゴシック" w:eastAsia="BIZ UDゴシック" w:hAnsi="BIZ UDゴシック" w:hint="eastAsia"/>
          <w:color w:val="FF0000"/>
          <w:highlight w:val="yellow"/>
        </w:rPr>
        <w:t>のみでなく、一定の工賃水準の上昇があったと想定されます。</w:t>
      </w:r>
    </w:p>
    <w:p w14:paraId="19CE9BED" w14:textId="1833D7A9" w:rsidR="00E11742" w:rsidRPr="00FA2E9A" w:rsidRDefault="00A85333" w:rsidP="00E11742">
      <w:pPr>
        <w:adjustRightInd w:val="0"/>
        <w:snapToGrid w:val="0"/>
        <w:ind w:leftChars="235" w:left="850" w:hangingChars="119" w:hanging="286"/>
        <w:rPr>
          <w:rFonts w:ascii="BIZ UDゴシック" w:eastAsia="BIZ UDゴシック" w:hAnsi="BIZ UDゴシック"/>
          <w:noProof/>
        </w:rPr>
      </w:pPr>
      <w:r w:rsidRPr="008B1CE0">
        <w:rPr>
          <w:rFonts w:ascii="BIZ UDゴシック" w:eastAsia="BIZ UDゴシック" w:hAnsi="BIZ UDゴシック" w:hint="eastAsia"/>
          <w:noProof/>
        </w:rPr>
        <w:t>・</w:t>
      </w:r>
      <w:r w:rsidR="005A736F" w:rsidRPr="008B1CE0">
        <w:rPr>
          <w:rFonts w:ascii="BIZ UDゴシック" w:eastAsia="BIZ UDゴシック" w:hAnsi="BIZ UDゴシック" w:hint="eastAsia"/>
          <w:noProof/>
        </w:rPr>
        <w:t>令和５年度第１回工賃向上計画の推進に関する専門委員会</w:t>
      </w:r>
      <w:r w:rsidR="00431181" w:rsidRPr="008B1CE0">
        <w:rPr>
          <w:rFonts w:ascii="BIZ UDゴシック" w:eastAsia="BIZ UDゴシック" w:hAnsi="BIZ UDゴシック" w:hint="eastAsia"/>
          <w:noProof/>
        </w:rPr>
        <w:t>（令和５年９月８日）</w:t>
      </w:r>
      <w:r w:rsidR="005A736F" w:rsidRPr="008B1CE0">
        <w:rPr>
          <w:rFonts w:ascii="BIZ UDゴシック" w:eastAsia="BIZ UDゴシック" w:hAnsi="BIZ UDゴシック" w:hint="eastAsia"/>
          <w:noProof/>
        </w:rPr>
        <w:t>において、大阪府工賃向上計画（令和３～５年度）についての取組状況について検証を行いました。</w:t>
      </w:r>
      <w:r w:rsidR="00080EED" w:rsidRPr="008B1CE0">
        <w:rPr>
          <w:rFonts w:ascii="BIZ UDゴシック" w:eastAsia="BIZ UDゴシック" w:hAnsi="BIZ UDゴシック" w:hint="eastAsia"/>
          <w:noProof/>
        </w:rPr>
        <w:t>他県比較等から、大阪府において月額工賃が低い理由の一つとして、事業所数が非常に多く多様な選択肢がある中で、利用時間の短い利用者が多いことがあげられ</w:t>
      </w:r>
      <w:r w:rsidR="00E11742" w:rsidRPr="008B1CE0">
        <w:rPr>
          <w:rFonts w:ascii="BIZ UDゴシック" w:eastAsia="BIZ UDゴシック" w:hAnsi="BIZ UDゴシック" w:hint="eastAsia"/>
          <w:noProof/>
        </w:rPr>
        <w:t>ま</w:t>
      </w:r>
      <w:r w:rsidR="0026411E" w:rsidRPr="008B1CE0">
        <w:rPr>
          <w:rFonts w:ascii="BIZ UDゴシック" w:eastAsia="BIZ UDゴシック" w:hAnsi="BIZ UDゴシック" w:hint="eastAsia"/>
          <w:noProof/>
        </w:rPr>
        <w:t>した</w:t>
      </w:r>
      <w:r w:rsidR="00080EED" w:rsidRPr="00FA2E9A">
        <w:rPr>
          <w:rFonts w:ascii="BIZ UDゴシック" w:eastAsia="BIZ UDゴシック" w:hAnsi="BIZ UDゴシック" w:hint="eastAsia"/>
          <w:noProof/>
        </w:rPr>
        <w:t>。事業所アンケートからも、</w:t>
      </w:r>
      <w:r w:rsidR="002F0C09" w:rsidRPr="00FA2E9A">
        <w:rPr>
          <w:rFonts w:ascii="BIZ UDゴシック" w:eastAsia="BIZ UDゴシック" w:hAnsi="BIZ UDゴシック" w:hint="eastAsia"/>
          <w:noProof/>
        </w:rPr>
        <w:t>Ｂ</w:t>
      </w:r>
      <w:r w:rsidR="00080EED" w:rsidRPr="00FA2E9A">
        <w:rPr>
          <w:rFonts w:ascii="BIZ UDゴシック" w:eastAsia="BIZ UDゴシック" w:hAnsi="BIZ UDゴシック" w:hint="eastAsia"/>
          <w:noProof/>
        </w:rPr>
        <w:t>型事業所の利用の在り方は多様であり、日中活動を目的とするなど工賃向上を重視しない利用者・事業所も一定存在することがうかがえ</w:t>
      </w:r>
      <w:r w:rsidR="00E11742" w:rsidRPr="00FA2E9A">
        <w:rPr>
          <w:rFonts w:ascii="BIZ UDゴシック" w:eastAsia="BIZ UDゴシック" w:hAnsi="BIZ UDゴシック" w:hint="eastAsia"/>
          <w:noProof/>
        </w:rPr>
        <w:t>ま</w:t>
      </w:r>
      <w:r w:rsidR="0026411E">
        <w:rPr>
          <w:rFonts w:ascii="BIZ UDゴシック" w:eastAsia="BIZ UDゴシック" w:hAnsi="BIZ UDゴシック" w:hint="eastAsia"/>
          <w:noProof/>
        </w:rPr>
        <w:t>した</w:t>
      </w:r>
      <w:r w:rsidR="00080EED" w:rsidRPr="00FA2E9A">
        <w:rPr>
          <w:rFonts w:ascii="BIZ UDゴシック" w:eastAsia="BIZ UDゴシック" w:hAnsi="BIZ UDゴシック" w:hint="eastAsia"/>
          <w:noProof/>
        </w:rPr>
        <w:t>。</w:t>
      </w:r>
    </w:p>
    <w:p w14:paraId="30588866" w14:textId="77777777" w:rsidR="00A85333" w:rsidRPr="00FA2E9A" w:rsidRDefault="00A85333" w:rsidP="003A7D95">
      <w:pPr>
        <w:adjustRightInd w:val="0"/>
        <w:snapToGrid w:val="0"/>
        <w:ind w:leftChars="235" w:left="850" w:hangingChars="119" w:hanging="286"/>
        <w:rPr>
          <w:rFonts w:ascii="BIZ UDゴシック" w:eastAsia="BIZ UDゴシック" w:hAnsi="BIZ UDゴシック"/>
          <w:noProof/>
        </w:rPr>
      </w:pPr>
    </w:p>
    <w:p w14:paraId="52BDB480" w14:textId="28E38577" w:rsidR="00A85333" w:rsidRDefault="00A85333" w:rsidP="005456E7">
      <w:pPr>
        <w:adjustRightInd w:val="0"/>
        <w:snapToGrid w:val="0"/>
        <w:ind w:leftChars="235" w:left="850" w:hangingChars="119" w:hanging="286"/>
        <w:rPr>
          <w:rFonts w:ascii="BIZ UDゴシック" w:eastAsia="BIZ UDゴシック" w:hAnsi="BIZ UDゴシック"/>
          <w:noProof/>
        </w:rPr>
      </w:pPr>
      <w:r w:rsidRPr="00FA2E9A">
        <w:rPr>
          <w:rFonts w:ascii="BIZ UDゴシック" w:eastAsia="BIZ UDゴシック" w:hAnsi="BIZ UDゴシック" w:hint="eastAsia"/>
          <w:noProof/>
        </w:rPr>
        <w:t>・</w:t>
      </w:r>
      <w:r w:rsidR="00080EED" w:rsidRPr="00FA2E9A">
        <w:rPr>
          <w:rFonts w:ascii="BIZ UDゴシック" w:eastAsia="BIZ UDゴシック" w:hAnsi="BIZ UDゴシック" w:hint="eastAsia"/>
          <w:noProof/>
        </w:rPr>
        <w:t>一方、障がい者の自立・社会参加にとって工賃向上は依然重要性は大きい</w:t>
      </w:r>
      <w:r w:rsidR="007D347D" w:rsidRPr="00FA2E9A">
        <w:rPr>
          <w:rFonts w:ascii="BIZ UDゴシック" w:eastAsia="BIZ UDゴシック" w:hAnsi="BIZ UDゴシック" w:hint="eastAsia"/>
          <w:noProof/>
        </w:rPr>
        <w:t>ものです</w:t>
      </w:r>
      <w:r w:rsidR="00080EED" w:rsidRPr="00FA2E9A">
        <w:rPr>
          <w:rFonts w:ascii="BIZ UDゴシック" w:eastAsia="BIZ UDゴシック" w:hAnsi="BIZ UDゴシック" w:hint="eastAsia"/>
          <w:noProof/>
        </w:rPr>
        <w:t>。大阪府は、他県に比較し小規模、定員未達の事業所も多く、新規参入事業者も多い</w:t>
      </w:r>
      <w:r w:rsidR="007D347D" w:rsidRPr="00FA2E9A">
        <w:rPr>
          <w:rFonts w:ascii="BIZ UDゴシック" w:eastAsia="BIZ UDゴシック" w:hAnsi="BIZ UDゴシック" w:hint="eastAsia"/>
          <w:noProof/>
        </w:rPr>
        <w:t>状況です</w:t>
      </w:r>
      <w:r w:rsidR="00080EED" w:rsidRPr="00FA2E9A">
        <w:rPr>
          <w:rFonts w:ascii="BIZ UDゴシック" w:eastAsia="BIZ UDゴシック" w:hAnsi="BIZ UDゴシック" w:hint="eastAsia"/>
          <w:noProof/>
        </w:rPr>
        <w:t>。経営や支援スキルに関する研修等による情報提供・支援を必要とする事業所も多いと想定され</w:t>
      </w:r>
      <w:r w:rsidR="007D347D" w:rsidRPr="00FA2E9A">
        <w:rPr>
          <w:rFonts w:ascii="BIZ UDゴシック" w:eastAsia="BIZ UDゴシック" w:hAnsi="BIZ UDゴシック" w:hint="eastAsia"/>
          <w:noProof/>
        </w:rPr>
        <w:t>ます</w:t>
      </w:r>
      <w:r w:rsidR="00080EED" w:rsidRPr="00FA2E9A">
        <w:rPr>
          <w:rFonts w:ascii="BIZ UDゴシック" w:eastAsia="BIZ UDゴシック" w:hAnsi="BIZ UDゴシック" w:hint="eastAsia"/>
          <w:noProof/>
        </w:rPr>
        <w:t>。今後もそれぞれの事業所の在り方に応じた工賃向上支援に引き続き取り組んでいく必要が</w:t>
      </w:r>
      <w:r w:rsidR="007D347D" w:rsidRPr="00FA2E9A">
        <w:rPr>
          <w:rFonts w:ascii="BIZ UDゴシック" w:eastAsia="BIZ UDゴシック" w:hAnsi="BIZ UDゴシック" w:hint="eastAsia"/>
          <w:noProof/>
        </w:rPr>
        <w:t>あります</w:t>
      </w:r>
      <w:r w:rsidR="00080EED" w:rsidRPr="00FA2E9A">
        <w:rPr>
          <w:rFonts w:ascii="BIZ UDゴシック" w:eastAsia="BIZ UDゴシック" w:hAnsi="BIZ UDゴシック" w:hint="eastAsia"/>
          <w:noProof/>
        </w:rPr>
        <w:t>。</w:t>
      </w:r>
      <w:bookmarkStart w:id="1" w:name="_Hlk160805503"/>
      <w:r>
        <w:rPr>
          <w:rFonts w:ascii="BIZ UDゴシック" w:eastAsia="BIZ UDゴシック" w:hAnsi="BIZ UDゴシック"/>
          <w:noProof/>
        </w:rPr>
        <w:br w:type="page"/>
      </w:r>
    </w:p>
    <w:tbl>
      <w:tblPr>
        <w:tblStyle w:val="a7"/>
        <w:tblW w:w="0" w:type="auto"/>
        <w:tblLook w:val="04A0" w:firstRow="1" w:lastRow="0" w:firstColumn="1" w:lastColumn="0" w:noHBand="0" w:noVBand="1"/>
      </w:tblPr>
      <w:tblGrid>
        <w:gridCol w:w="9060"/>
      </w:tblGrid>
      <w:tr w:rsidR="001E42F2" w:rsidRPr="00DF1D84" w14:paraId="09C41705" w14:textId="77777777" w:rsidTr="003A7D95">
        <w:tc>
          <w:tcPr>
            <w:tcW w:w="9060" w:type="dxa"/>
            <w:shd w:val="clear" w:color="auto" w:fill="BFBFBF" w:themeFill="background1" w:themeFillShade="BF"/>
          </w:tcPr>
          <w:p w14:paraId="54E2542D" w14:textId="6B4C85D0" w:rsidR="001E42F2" w:rsidRPr="00DF1D84" w:rsidRDefault="00757DD0" w:rsidP="003A7D95">
            <w:pPr>
              <w:adjustRightInd w:val="0"/>
              <w:snapToGrid w:val="0"/>
              <w:spacing w:beforeLines="50" w:before="120" w:afterLines="50" w:after="120"/>
              <w:rPr>
                <w:rFonts w:ascii="BIZ UDゴシック" w:eastAsia="BIZ UDゴシック" w:hAnsi="BIZ UDゴシック"/>
                <w:szCs w:val="22"/>
              </w:rPr>
            </w:pPr>
            <w:r>
              <w:rPr>
                <w:rFonts w:ascii="BIZ UDゴシック" w:eastAsia="BIZ UDゴシック" w:hAnsi="BIZ UDゴシック" w:hint="eastAsia"/>
                <w:sz w:val="28"/>
                <w:szCs w:val="28"/>
              </w:rPr>
              <w:lastRenderedPageBreak/>
              <w:t>Ⅳ</w:t>
            </w:r>
            <w:r w:rsidR="001E42F2" w:rsidRPr="00DF1D84">
              <w:rPr>
                <w:rFonts w:ascii="BIZ UDゴシック" w:eastAsia="BIZ UDゴシック" w:hAnsi="BIZ UDゴシック" w:hint="eastAsia"/>
                <w:sz w:val="28"/>
                <w:szCs w:val="28"/>
              </w:rPr>
              <w:t xml:space="preserve">　大阪府工賃向上計画</w:t>
            </w:r>
            <w:r w:rsidR="006A0DBF" w:rsidRPr="00DF1D84">
              <w:rPr>
                <w:rFonts w:ascii="BIZ UDゴシック" w:eastAsia="BIZ UDゴシック" w:hAnsi="BIZ UDゴシック" w:hint="eastAsia"/>
                <w:sz w:val="28"/>
                <w:szCs w:val="28"/>
              </w:rPr>
              <w:t>（令和６～８年度）</w:t>
            </w:r>
            <w:r w:rsidR="000E4069" w:rsidRPr="00DF1D84">
              <w:rPr>
                <w:rFonts w:ascii="BIZ UDゴシック" w:eastAsia="BIZ UDゴシック" w:hAnsi="BIZ UDゴシック" w:hint="eastAsia"/>
                <w:sz w:val="28"/>
                <w:szCs w:val="28"/>
              </w:rPr>
              <w:t>の目標と取組</w:t>
            </w:r>
          </w:p>
        </w:tc>
      </w:tr>
    </w:tbl>
    <w:p w14:paraId="42B3D808" w14:textId="77777777" w:rsidR="001E42F2" w:rsidRPr="00DF1D84" w:rsidRDefault="001E42F2" w:rsidP="003A7D95">
      <w:pPr>
        <w:adjustRightInd w:val="0"/>
        <w:snapToGrid w:val="0"/>
        <w:spacing w:beforeLines="50" w:before="120" w:afterLines="50" w:after="120"/>
        <w:rPr>
          <w:rFonts w:ascii="BIZ UDゴシック" w:eastAsia="BIZ UDゴシック" w:hAnsi="BIZ UDゴシック"/>
          <w:szCs w:val="28"/>
        </w:rPr>
      </w:pPr>
    </w:p>
    <w:bookmarkEnd w:id="1"/>
    <w:p w14:paraId="436E7B4F" w14:textId="7620EEA5" w:rsidR="00946428" w:rsidRPr="00DF1D84" w:rsidRDefault="00A85333" w:rsidP="003A7D95">
      <w:pPr>
        <w:adjustRightInd w:val="0"/>
        <w:snapToGrid w:val="0"/>
        <w:spacing w:beforeLines="50" w:before="120" w:afterLines="100" w:after="240" w:line="360" w:lineRule="auto"/>
        <w:rPr>
          <w:rFonts w:ascii="BIZ UDゴシック" w:eastAsia="BIZ UDゴシック" w:hAnsi="BIZ UDゴシック"/>
          <w:sz w:val="28"/>
          <w:szCs w:val="28"/>
        </w:rPr>
      </w:pPr>
      <w:r>
        <w:rPr>
          <w:rFonts w:ascii="BIZ UDゴシック" w:eastAsia="BIZ UDゴシック" w:hAnsi="BIZ UDゴシック" w:hint="eastAsia"/>
          <w:sz w:val="28"/>
          <w:szCs w:val="28"/>
        </w:rPr>
        <w:t>１</w:t>
      </w:r>
      <w:r w:rsidR="00946428" w:rsidRPr="00DF1D84">
        <w:rPr>
          <w:rFonts w:ascii="BIZ UDゴシック" w:eastAsia="BIZ UDゴシック" w:hAnsi="BIZ UDゴシック" w:hint="eastAsia"/>
          <w:sz w:val="28"/>
          <w:szCs w:val="28"/>
        </w:rPr>
        <w:t>．目標工賃</w:t>
      </w:r>
    </w:p>
    <w:p w14:paraId="1CEEA696" w14:textId="097AC26F" w:rsidR="006A0DBF" w:rsidRPr="00DF1D84" w:rsidRDefault="00B52566" w:rsidP="003A7D95">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（1）</w:t>
      </w:r>
      <w:r w:rsidR="00946428" w:rsidRPr="00DF1D84">
        <w:rPr>
          <w:rFonts w:ascii="BIZ UDゴシック" w:eastAsia="BIZ UDゴシック" w:hAnsi="BIZ UDゴシック" w:hint="eastAsia"/>
        </w:rPr>
        <w:t>大阪府の目標工賃</w:t>
      </w:r>
      <w:r w:rsidR="001135E5">
        <w:rPr>
          <w:rFonts w:ascii="BIZ UDゴシック" w:eastAsia="BIZ UDゴシック" w:hAnsi="BIZ UDゴシック" w:hint="eastAsia"/>
        </w:rPr>
        <w:t>（月額）</w:t>
      </w:r>
    </w:p>
    <w:tbl>
      <w:tblPr>
        <w:tblW w:w="848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01"/>
        <w:gridCol w:w="2493"/>
        <w:gridCol w:w="2493"/>
        <w:gridCol w:w="2493"/>
      </w:tblGrid>
      <w:tr w:rsidR="00B57B6D" w:rsidRPr="00DF1D84" w14:paraId="0D0FA2C5" w14:textId="77777777" w:rsidTr="00490ED3">
        <w:trPr>
          <w:trHeight w:val="494"/>
        </w:trPr>
        <w:tc>
          <w:tcPr>
            <w:tcW w:w="1001" w:type="dxa"/>
            <w:tcBorders>
              <w:top w:val="single" w:sz="18" w:space="0" w:color="auto"/>
              <w:left w:val="single" w:sz="18" w:space="0" w:color="auto"/>
              <w:right w:val="single" w:sz="18" w:space="0" w:color="auto"/>
            </w:tcBorders>
            <w:shd w:val="clear" w:color="auto" w:fill="auto"/>
            <w:tcMar>
              <w:top w:w="72" w:type="dxa"/>
              <w:left w:w="144" w:type="dxa"/>
              <w:bottom w:w="72" w:type="dxa"/>
              <w:right w:w="144" w:type="dxa"/>
            </w:tcMar>
            <w:vAlign w:val="center"/>
            <w:hideMark/>
          </w:tcPr>
          <w:p w14:paraId="0A7979F3" w14:textId="77777777" w:rsidR="00B57B6D" w:rsidRPr="001135E5" w:rsidRDefault="00B57B6D" w:rsidP="003A7D95">
            <w:pPr>
              <w:adjustRightInd w:val="0"/>
              <w:snapToGrid w:val="0"/>
              <w:jc w:val="left"/>
              <w:rPr>
                <w:rFonts w:ascii="BIZ UDゴシック" w:eastAsia="BIZ UDゴシック" w:hAnsi="BIZ UDゴシック" w:cs="ＭＳ Ｐゴシック"/>
                <w:kern w:val="0"/>
              </w:rPr>
            </w:pPr>
            <w:bookmarkStart w:id="2" w:name="_Hlk161158721"/>
          </w:p>
        </w:tc>
        <w:tc>
          <w:tcPr>
            <w:tcW w:w="2493" w:type="dxa"/>
            <w:tcBorders>
              <w:top w:val="single" w:sz="18" w:space="0" w:color="auto"/>
              <w:left w:val="single" w:sz="18" w:space="0" w:color="auto"/>
            </w:tcBorders>
            <w:shd w:val="clear" w:color="auto" w:fill="D9D9D9" w:themeFill="background1" w:themeFillShade="D9"/>
            <w:tcMar>
              <w:top w:w="72" w:type="dxa"/>
              <w:left w:w="144" w:type="dxa"/>
              <w:bottom w:w="72" w:type="dxa"/>
              <w:right w:w="144" w:type="dxa"/>
            </w:tcMar>
            <w:vAlign w:val="center"/>
            <w:hideMark/>
          </w:tcPr>
          <w:p w14:paraId="16725506" w14:textId="1360B829" w:rsidR="00B57B6D" w:rsidRPr="001135E5" w:rsidRDefault="00B57B6D" w:rsidP="003A7D9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令和６年度</w:t>
            </w:r>
          </w:p>
        </w:tc>
        <w:tc>
          <w:tcPr>
            <w:tcW w:w="2493" w:type="dxa"/>
            <w:tcBorders>
              <w:top w:val="single" w:sz="18" w:space="0" w:color="auto"/>
            </w:tcBorders>
            <w:shd w:val="clear" w:color="auto" w:fill="D9D9D9" w:themeFill="background1" w:themeFillShade="D9"/>
            <w:tcMar>
              <w:top w:w="72" w:type="dxa"/>
              <w:left w:w="144" w:type="dxa"/>
              <w:bottom w:w="72" w:type="dxa"/>
              <w:right w:w="144" w:type="dxa"/>
            </w:tcMar>
            <w:vAlign w:val="center"/>
            <w:hideMark/>
          </w:tcPr>
          <w:p w14:paraId="3B347EC7" w14:textId="10E792D7" w:rsidR="00B57B6D" w:rsidRPr="001135E5" w:rsidRDefault="00B57B6D" w:rsidP="003A7D9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令和７年度</w:t>
            </w:r>
          </w:p>
        </w:tc>
        <w:tc>
          <w:tcPr>
            <w:tcW w:w="2493" w:type="dxa"/>
            <w:tcBorders>
              <w:top w:val="single" w:sz="18" w:space="0" w:color="auto"/>
              <w:right w:val="single" w:sz="18" w:space="0" w:color="auto"/>
            </w:tcBorders>
            <w:shd w:val="clear" w:color="auto" w:fill="D9D9D9" w:themeFill="background1" w:themeFillShade="D9"/>
            <w:tcMar>
              <w:top w:w="72" w:type="dxa"/>
              <w:left w:w="144" w:type="dxa"/>
              <w:bottom w:w="72" w:type="dxa"/>
              <w:right w:w="144" w:type="dxa"/>
            </w:tcMar>
            <w:vAlign w:val="center"/>
            <w:hideMark/>
          </w:tcPr>
          <w:p w14:paraId="67F06997" w14:textId="55C22DAD" w:rsidR="00B57B6D" w:rsidRPr="001135E5" w:rsidRDefault="00B57B6D" w:rsidP="003A7D95">
            <w:pPr>
              <w:adjustRightInd w:val="0"/>
              <w:snapToGrid w:val="0"/>
              <w:jc w:val="center"/>
              <w:rPr>
                <w:rFonts w:ascii="BIZ UDゴシック" w:eastAsia="BIZ UDゴシック" w:hAnsi="BIZ UDゴシック" w:cs="Arial"/>
                <w:color w:val="000000" w:themeColor="text1"/>
                <w:kern w:val="0"/>
                <w:sz w:val="22"/>
                <w:szCs w:val="22"/>
              </w:rPr>
            </w:pPr>
            <w:r w:rsidRPr="001135E5">
              <w:rPr>
                <w:rFonts w:ascii="BIZ UDゴシック" w:eastAsia="BIZ UDゴシック" w:hAnsi="BIZ UDゴシック" w:cs="Arial" w:hint="eastAsia"/>
                <w:color w:val="000000" w:themeColor="text1"/>
                <w:kern w:val="24"/>
                <w:sz w:val="22"/>
                <w:szCs w:val="22"/>
              </w:rPr>
              <w:t>令和８年度</w:t>
            </w:r>
          </w:p>
        </w:tc>
      </w:tr>
      <w:tr w:rsidR="00B57B6D" w:rsidRPr="00DF1D84" w14:paraId="638B0218" w14:textId="77777777" w:rsidTr="00490ED3">
        <w:trPr>
          <w:trHeight w:val="243"/>
        </w:trPr>
        <w:tc>
          <w:tcPr>
            <w:tcW w:w="1001" w:type="dxa"/>
            <w:tcBorders>
              <w:left w:val="single" w:sz="18" w:space="0" w:color="auto"/>
              <w:right w:val="single" w:sz="18" w:space="0" w:color="auto"/>
            </w:tcBorders>
            <w:shd w:val="clear" w:color="auto" w:fill="auto"/>
            <w:tcMar>
              <w:top w:w="72" w:type="dxa"/>
              <w:left w:w="144" w:type="dxa"/>
              <w:bottom w:w="72" w:type="dxa"/>
              <w:right w:w="144" w:type="dxa"/>
            </w:tcMar>
            <w:vAlign w:val="center"/>
            <w:hideMark/>
          </w:tcPr>
          <w:p w14:paraId="2BE41C09" w14:textId="6FFA5780" w:rsidR="00B57B6D" w:rsidRPr="00490ED3" w:rsidRDefault="00D1368D" w:rsidP="00490ED3">
            <w:pPr>
              <w:adjustRightInd w:val="0"/>
              <w:snapToGrid w:val="0"/>
              <w:jc w:val="center"/>
              <w:rPr>
                <w:rFonts w:ascii="BIZ UDゴシック" w:eastAsia="BIZ UDゴシック" w:hAnsi="BIZ UDゴシック" w:cs="Arial"/>
                <w:kern w:val="24"/>
                <w:sz w:val="22"/>
                <w:szCs w:val="22"/>
              </w:rPr>
            </w:pPr>
            <w:r w:rsidRPr="00490ED3">
              <w:rPr>
                <w:rFonts w:ascii="BIZ UDゴシック" w:eastAsia="BIZ UDゴシック" w:hAnsi="BIZ UDゴシック" w:cs="Arial" w:hint="eastAsia"/>
                <w:kern w:val="24"/>
                <w:sz w:val="22"/>
                <w:szCs w:val="22"/>
              </w:rPr>
              <w:t>当初</w:t>
            </w:r>
          </w:p>
        </w:tc>
        <w:tc>
          <w:tcPr>
            <w:tcW w:w="2493" w:type="dxa"/>
            <w:tcBorders>
              <w:left w:val="single" w:sz="18" w:space="0" w:color="auto"/>
            </w:tcBorders>
            <w:shd w:val="clear" w:color="auto" w:fill="auto"/>
            <w:tcMar>
              <w:top w:w="72" w:type="dxa"/>
              <w:left w:w="144" w:type="dxa"/>
              <w:bottom w:w="72" w:type="dxa"/>
              <w:right w:w="144" w:type="dxa"/>
            </w:tcMar>
            <w:vAlign w:val="center"/>
            <w:hideMark/>
          </w:tcPr>
          <w:p w14:paraId="1F02E6DB" w14:textId="1DF80290" w:rsidR="00B57B6D" w:rsidRPr="00490ED3" w:rsidRDefault="00DD16E3" w:rsidP="00B57B6D">
            <w:pPr>
              <w:adjustRightInd w:val="0"/>
              <w:snapToGrid w:val="0"/>
              <w:jc w:val="center"/>
              <w:rPr>
                <w:rFonts w:ascii="BIZ UDゴシック" w:eastAsia="BIZ UDゴシック" w:hAnsi="BIZ UDゴシック" w:cs="Arial"/>
                <w:kern w:val="0"/>
                <w:sz w:val="22"/>
                <w:szCs w:val="22"/>
              </w:rPr>
            </w:pPr>
            <w:r w:rsidRPr="00490ED3">
              <w:rPr>
                <w:rFonts w:ascii="BIZ UDゴシック" w:eastAsia="BIZ UDゴシック" w:hAnsi="BIZ UDゴシック" w:cs="Arial" w:hint="eastAsia"/>
                <w:kern w:val="24"/>
                <w:sz w:val="22"/>
                <w:szCs w:val="22"/>
              </w:rPr>
              <w:t>15,000</w:t>
            </w:r>
            <w:r w:rsidR="00B57B6D" w:rsidRPr="00490ED3">
              <w:rPr>
                <w:rFonts w:ascii="BIZ UDゴシック" w:eastAsia="BIZ UDゴシック" w:hAnsi="BIZ UDゴシック" w:cs="Arial" w:hint="eastAsia"/>
                <w:kern w:val="24"/>
                <w:sz w:val="22"/>
                <w:szCs w:val="22"/>
              </w:rPr>
              <w:t>円</w:t>
            </w:r>
          </w:p>
        </w:tc>
        <w:tc>
          <w:tcPr>
            <w:tcW w:w="2493" w:type="dxa"/>
            <w:shd w:val="clear" w:color="auto" w:fill="auto"/>
            <w:tcMar>
              <w:top w:w="72" w:type="dxa"/>
              <w:left w:w="144" w:type="dxa"/>
              <w:bottom w:w="72" w:type="dxa"/>
              <w:right w:w="144" w:type="dxa"/>
            </w:tcMar>
            <w:vAlign w:val="center"/>
            <w:hideMark/>
          </w:tcPr>
          <w:p w14:paraId="4D5F3115" w14:textId="01943DE1" w:rsidR="00B57B6D" w:rsidRPr="00490ED3" w:rsidRDefault="00B57B6D" w:rsidP="00B57B6D">
            <w:pPr>
              <w:adjustRightInd w:val="0"/>
              <w:snapToGrid w:val="0"/>
              <w:jc w:val="center"/>
              <w:rPr>
                <w:rFonts w:ascii="BIZ UDゴシック" w:eastAsia="BIZ UDゴシック" w:hAnsi="BIZ UDゴシック" w:cs="Arial"/>
                <w:kern w:val="0"/>
                <w:sz w:val="22"/>
                <w:szCs w:val="22"/>
              </w:rPr>
            </w:pPr>
            <w:r w:rsidRPr="00490ED3">
              <w:rPr>
                <w:rFonts w:ascii="BIZ UDゴシック" w:eastAsia="BIZ UDゴシック" w:hAnsi="BIZ UDゴシック" w:cs="Arial" w:hint="eastAsia"/>
                <w:kern w:val="24"/>
                <w:sz w:val="22"/>
                <w:szCs w:val="22"/>
              </w:rPr>
              <w:t>1</w:t>
            </w:r>
            <w:r w:rsidR="00DD16E3" w:rsidRPr="00490ED3">
              <w:rPr>
                <w:rFonts w:ascii="BIZ UDゴシック" w:eastAsia="BIZ UDゴシック" w:hAnsi="BIZ UDゴシック" w:cs="Arial" w:hint="eastAsia"/>
                <w:kern w:val="24"/>
                <w:sz w:val="22"/>
                <w:szCs w:val="22"/>
              </w:rPr>
              <w:t>5</w:t>
            </w:r>
            <w:r w:rsidRPr="00490ED3">
              <w:rPr>
                <w:rFonts w:ascii="BIZ UDゴシック" w:eastAsia="BIZ UDゴシック" w:hAnsi="BIZ UDゴシック" w:cs="Arial" w:hint="eastAsia"/>
                <w:kern w:val="24"/>
                <w:sz w:val="22"/>
                <w:szCs w:val="22"/>
              </w:rPr>
              <w:t>,</w:t>
            </w:r>
            <w:r w:rsidR="00DD16E3" w:rsidRPr="00490ED3">
              <w:rPr>
                <w:rFonts w:ascii="BIZ UDゴシック" w:eastAsia="BIZ UDゴシック" w:hAnsi="BIZ UDゴシック" w:cs="Arial" w:hint="eastAsia"/>
                <w:kern w:val="24"/>
                <w:sz w:val="22"/>
                <w:szCs w:val="22"/>
              </w:rPr>
              <w:t>8</w:t>
            </w:r>
            <w:r w:rsidRPr="00490ED3">
              <w:rPr>
                <w:rFonts w:ascii="BIZ UDゴシック" w:eastAsia="BIZ UDゴシック" w:hAnsi="BIZ UDゴシック" w:cs="Arial" w:hint="eastAsia"/>
                <w:kern w:val="24"/>
                <w:sz w:val="22"/>
                <w:szCs w:val="22"/>
              </w:rPr>
              <w:t>00円</w:t>
            </w:r>
          </w:p>
        </w:tc>
        <w:tc>
          <w:tcPr>
            <w:tcW w:w="2493" w:type="dxa"/>
            <w:tcBorders>
              <w:right w:val="single" w:sz="18" w:space="0" w:color="auto"/>
            </w:tcBorders>
            <w:shd w:val="clear" w:color="auto" w:fill="auto"/>
            <w:tcMar>
              <w:top w:w="72" w:type="dxa"/>
              <w:left w:w="144" w:type="dxa"/>
              <w:bottom w:w="72" w:type="dxa"/>
              <w:right w:w="144" w:type="dxa"/>
            </w:tcMar>
            <w:vAlign w:val="center"/>
            <w:hideMark/>
          </w:tcPr>
          <w:p w14:paraId="57EABE15" w14:textId="5A1E8906" w:rsidR="00B57B6D" w:rsidRPr="00490ED3" w:rsidRDefault="00B57B6D" w:rsidP="00B57B6D">
            <w:pPr>
              <w:adjustRightInd w:val="0"/>
              <w:snapToGrid w:val="0"/>
              <w:jc w:val="center"/>
              <w:rPr>
                <w:rFonts w:ascii="BIZ UDゴシック" w:eastAsia="BIZ UDゴシック" w:hAnsi="BIZ UDゴシック" w:cs="Arial"/>
                <w:kern w:val="0"/>
                <w:sz w:val="22"/>
                <w:szCs w:val="22"/>
              </w:rPr>
            </w:pPr>
            <w:r w:rsidRPr="00490ED3">
              <w:rPr>
                <w:rFonts w:ascii="BIZ UDゴシック" w:eastAsia="BIZ UDゴシック" w:hAnsi="BIZ UDゴシック" w:cs="Arial" w:hint="eastAsia"/>
                <w:kern w:val="24"/>
                <w:sz w:val="22"/>
                <w:szCs w:val="22"/>
              </w:rPr>
              <w:t>1</w:t>
            </w:r>
            <w:r w:rsidR="00DD16E3" w:rsidRPr="00490ED3">
              <w:rPr>
                <w:rFonts w:ascii="BIZ UDゴシック" w:eastAsia="BIZ UDゴシック" w:hAnsi="BIZ UDゴシック" w:cs="Arial" w:hint="eastAsia"/>
                <w:kern w:val="24"/>
                <w:sz w:val="22"/>
                <w:szCs w:val="22"/>
              </w:rPr>
              <w:t>6</w:t>
            </w:r>
            <w:r w:rsidRPr="00490ED3">
              <w:rPr>
                <w:rFonts w:ascii="BIZ UDゴシック" w:eastAsia="BIZ UDゴシック" w:hAnsi="BIZ UDゴシック" w:cs="Arial" w:hint="eastAsia"/>
                <w:kern w:val="24"/>
                <w:sz w:val="22"/>
                <w:szCs w:val="22"/>
              </w:rPr>
              <w:t>,</w:t>
            </w:r>
            <w:r w:rsidR="00DD16E3" w:rsidRPr="00490ED3">
              <w:rPr>
                <w:rFonts w:ascii="BIZ UDゴシック" w:eastAsia="BIZ UDゴシック" w:hAnsi="BIZ UDゴシック" w:cs="Arial" w:hint="eastAsia"/>
                <w:kern w:val="24"/>
                <w:sz w:val="22"/>
                <w:szCs w:val="22"/>
              </w:rPr>
              <w:t>5</w:t>
            </w:r>
            <w:r w:rsidRPr="00490ED3">
              <w:rPr>
                <w:rFonts w:ascii="BIZ UDゴシック" w:eastAsia="BIZ UDゴシック" w:hAnsi="BIZ UDゴシック" w:cs="Arial" w:hint="eastAsia"/>
                <w:kern w:val="24"/>
                <w:sz w:val="22"/>
                <w:szCs w:val="22"/>
              </w:rPr>
              <w:t>00円</w:t>
            </w:r>
          </w:p>
        </w:tc>
      </w:tr>
      <w:tr w:rsidR="00DD16E3" w:rsidRPr="00DF1D84" w14:paraId="2A216EAF" w14:textId="77777777" w:rsidTr="00490ED3">
        <w:trPr>
          <w:trHeight w:val="688"/>
        </w:trPr>
        <w:tc>
          <w:tcPr>
            <w:tcW w:w="1001" w:type="dxa"/>
            <w:tcBorders>
              <w:left w:val="single" w:sz="18" w:space="0" w:color="auto"/>
              <w:bottom w:val="single" w:sz="18" w:space="0" w:color="auto"/>
              <w:right w:val="single" w:sz="18" w:space="0" w:color="auto"/>
            </w:tcBorders>
            <w:shd w:val="clear" w:color="auto" w:fill="auto"/>
            <w:tcMar>
              <w:top w:w="72" w:type="dxa"/>
              <w:left w:w="144" w:type="dxa"/>
              <w:bottom w:w="72" w:type="dxa"/>
              <w:right w:w="144" w:type="dxa"/>
            </w:tcMar>
            <w:vAlign w:val="center"/>
          </w:tcPr>
          <w:p w14:paraId="02E9BC00" w14:textId="4141BCB2" w:rsidR="00DD16E3" w:rsidRPr="00402D54" w:rsidRDefault="00DD16E3" w:rsidP="00490ED3">
            <w:pPr>
              <w:adjustRightInd w:val="0"/>
              <w:snapToGrid w:val="0"/>
              <w:jc w:val="center"/>
              <w:rPr>
                <w:rFonts w:ascii="BIZ UDゴシック" w:eastAsia="BIZ UDゴシック" w:hAnsi="BIZ UDゴシック" w:cs="Arial"/>
                <w:color w:val="FF0000"/>
                <w:kern w:val="24"/>
                <w:highlight w:val="yellow"/>
              </w:rPr>
            </w:pPr>
            <w:r w:rsidRPr="00402D54">
              <w:rPr>
                <w:rFonts w:ascii="BIZ UDゴシック" w:eastAsia="BIZ UDゴシック" w:hAnsi="BIZ UDゴシック" w:cs="Arial" w:hint="eastAsia"/>
                <w:color w:val="FF0000"/>
                <w:kern w:val="24"/>
                <w:highlight w:val="yellow"/>
              </w:rPr>
              <w:t>修正</w:t>
            </w:r>
          </w:p>
        </w:tc>
        <w:tc>
          <w:tcPr>
            <w:tcW w:w="2493" w:type="dxa"/>
            <w:tcBorders>
              <w:left w:val="single" w:sz="18" w:space="0" w:color="auto"/>
              <w:bottom w:val="single" w:sz="18" w:space="0" w:color="auto"/>
            </w:tcBorders>
            <w:shd w:val="clear" w:color="auto" w:fill="auto"/>
            <w:tcMar>
              <w:top w:w="72" w:type="dxa"/>
              <w:left w:w="144" w:type="dxa"/>
              <w:bottom w:w="72" w:type="dxa"/>
              <w:right w:w="144" w:type="dxa"/>
            </w:tcMar>
            <w:vAlign w:val="center"/>
          </w:tcPr>
          <w:p w14:paraId="5BDDF2A9" w14:textId="1E98157D" w:rsidR="00DD16E3" w:rsidRPr="00402D54" w:rsidRDefault="00DD16E3" w:rsidP="00B57B6D">
            <w:pPr>
              <w:adjustRightInd w:val="0"/>
              <w:snapToGrid w:val="0"/>
              <w:jc w:val="center"/>
              <w:rPr>
                <w:rFonts w:ascii="BIZ UDゴシック" w:eastAsia="BIZ UDゴシック" w:hAnsi="BIZ UDゴシック" w:cs="Arial"/>
                <w:color w:val="FF0000"/>
                <w:kern w:val="24"/>
                <w:sz w:val="32"/>
                <w:szCs w:val="32"/>
                <w:highlight w:val="yellow"/>
              </w:rPr>
            </w:pPr>
            <w:r w:rsidRPr="00402D54">
              <w:rPr>
                <w:rFonts w:ascii="BIZ UDゴシック" w:eastAsia="BIZ UDゴシック" w:hAnsi="BIZ UDゴシック" w:cs="Arial" w:hint="eastAsia"/>
                <w:color w:val="FF0000"/>
                <w:kern w:val="24"/>
                <w:sz w:val="32"/>
                <w:szCs w:val="32"/>
                <w:highlight w:val="yellow"/>
              </w:rPr>
              <w:t>18,</w:t>
            </w:r>
            <w:r w:rsidR="00522DA1" w:rsidRPr="00402D54">
              <w:rPr>
                <w:rFonts w:ascii="BIZ UDゴシック" w:eastAsia="BIZ UDゴシック" w:hAnsi="BIZ UDゴシック" w:cs="Arial" w:hint="eastAsia"/>
                <w:color w:val="FF0000"/>
                <w:kern w:val="24"/>
                <w:sz w:val="32"/>
                <w:szCs w:val="32"/>
                <w:highlight w:val="yellow"/>
              </w:rPr>
              <w:t>8</w:t>
            </w:r>
            <w:r w:rsidRPr="00402D54">
              <w:rPr>
                <w:rFonts w:ascii="BIZ UDゴシック" w:eastAsia="BIZ UDゴシック" w:hAnsi="BIZ UDゴシック" w:cs="Arial" w:hint="eastAsia"/>
                <w:color w:val="FF0000"/>
                <w:kern w:val="24"/>
                <w:sz w:val="32"/>
                <w:szCs w:val="32"/>
                <w:highlight w:val="yellow"/>
              </w:rPr>
              <w:t>00円</w:t>
            </w:r>
          </w:p>
        </w:tc>
        <w:tc>
          <w:tcPr>
            <w:tcW w:w="2493" w:type="dxa"/>
            <w:tcBorders>
              <w:bottom w:val="single" w:sz="18" w:space="0" w:color="auto"/>
            </w:tcBorders>
            <w:shd w:val="clear" w:color="auto" w:fill="auto"/>
            <w:tcMar>
              <w:top w:w="72" w:type="dxa"/>
              <w:left w:w="144" w:type="dxa"/>
              <w:bottom w:w="72" w:type="dxa"/>
              <w:right w:w="144" w:type="dxa"/>
            </w:tcMar>
            <w:vAlign w:val="center"/>
          </w:tcPr>
          <w:p w14:paraId="6CB3331B" w14:textId="49A9F735" w:rsidR="00DD16E3" w:rsidRPr="00402D54" w:rsidRDefault="00DD16E3" w:rsidP="00B57B6D">
            <w:pPr>
              <w:adjustRightInd w:val="0"/>
              <w:snapToGrid w:val="0"/>
              <w:jc w:val="center"/>
              <w:rPr>
                <w:rFonts w:ascii="BIZ UDゴシック" w:eastAsia="BIZ UDゴシック" w:hAnsi="BIZ UDゴシック" w:cs="Arial"/>
                <w:color w:val="FF0000"/>
                <w:kern w:val="24"/>
                <w:sz w:val="32"/>
                <w:szCs w:val="32"/>
                <w:highlight w:val="yellow"/>
              </w:rPr>
            </w:pPr>
            <w:r w:rsidRPr="00402D54">
              <w:rPr>
                <w:rFonts w:ascii="BIZ UDゴシック" w:eastAsia="BIZ UDゴシック" w:hAnsi="BIZ UDゴシック" w:cs="Arial" w:hint="eastAsia"/>
                <w:color w:val="FF0000"/>
                <w:kern w:val="24"/>
                <w:sz w:val="32"/>
                <w:szCs w:val="32"/>
                <w:highlight w:val="yellow"/>
              </w:rPr>
              <w:t>19,</w:t>
            </w:r>
            <w:r w:rsidR="00522DA1" w:rsidRPr="00402D54">
              <w:rPr>
                <w:rFonts w:ascii="BIZ UDゴシック" w:eastAsia="BIZ UDゴシック" w:hAnsi="BIZ UDゴシック" w:cs="Arial" w:hint="eastAsia"/>
                <w:color w:val="FF0000"/>
                <w:kern w:val="24"/>
                <w:sz w:val="32"/>
                <w:szCs w:val="32"/>
                <w:highlight w:val="yellow"/>
              </w:rPr>
              <w:t>7</w:t>
            </w:r>
            <w:r w:rsidRPr="00402D54">
              <w:rPr>
                <w:rFonts w:ascii="BIZ UDゴシック" w:eastAsia="BIZ UDゴシック" w:hAnsi="BIZ UDゴシック" w:cs="Arial" w:hint="eastAsia"/>
                <w:color w:val="FF0000"/>
                <w:kern w:val="24"/>
                <w:sz w:val="32"/>
                <w:szCs w:val="32"/>
                <w:highlight w:val="yellow"/>
              </w:rPr>
              <w:t>00円</w:t>
            </w:r>
          </w:p>
        </w:tc>
        <w:tc>
          <w:tcPr>
            <w:tcW w:w="2493" w:type="dxa"/>
            <w:tcBorders>
              <w:bottom w:val="single" w:sz="18" w:space="0" w:color="auto"/>
              <w:right w:val="single" w:sz="18" w:space="0" w:color="auto"/>
            </w:tcBorders>
            <w:shd w:val="clear" w:color="auto" w:fill="auto"/>
            <w:tcMar>
              <w:top w:w="72" w:type="dxa"/>
              <w:left w:w="144" w:type="dxa"/>
              <w:bottom w:w="72" w:type="dxa"/>
              <w:right w:w="144" w:type="dxa"/>
            </w:tcMar>
            <w:vAlign w:val="center"/>
          </w:tcPr>
          <w:p w14:paraId="31BC915D" w14:textId="7568CEA1" w:rsidR="00DD16E3" w:rsidRPr="00402D54" w:rsidRDefault="00DD16E3" w:rsidP="00B57B6D">
            <w:pPr>
              <w:adjustRightInd w:val="0"/>
              <w:snapToGrid w:val="0"/>
              <w:jc w:val="center"/>
              <w:rPr>
                <w:rFonts w:ascii="BIZ UDゴシック" w:eastAsia="BIZ UDゴシック" w:hAnsi="BIZ UDゴシック" w:cs="Arial"/>
                <w:color w:val="FF0000"/>
                <w:kern w:val="24"/>
                <w:sz w:val="32"/>
                <w:szCs w:val="32"/>
                <w:highlight w:val="yellow"/>
              </w:rPr>
            </w:pPr>
            <w:r w:rsidRPr="00402D54">
              <w:rPr>
                <w:rFonts w:ascii="BIZ UDゴシック" w:eastAsia="BIZ UDゴシック" w:hAnsi="BIZ UDゴシック" w:cs="Arial" w:hint="eastAsia"/>
                <w:color w:val="FF0000"/>
                <w:kern w:val="24"/>
                <w:sz w:val="32"/>
                <w:szCs w:val="32"/>
                <w:highlight w:val="yellow"/>
              </w:rPr>
              <w:t>20,</w:t>
            </w:r>
            <w:r w:rsidR="0004624F">
              <w:rPr>
                <w:rFonts w:ascii="BIZ UDゴシック" w:eastAsia="BIZ UDゴシック" w:hAnsi="BIZ UDゴシック" w:cs="Arial" w:hint="eastAsia"/>
                <w:color w:val="FF0000"/>
                <w:kern w:val="24"/>
                <w:sz w:val="32"/>
                <w:szCs w:val="32"/>
                <w:highlight w:val="yellow"/>
              </w:rPr>
              <w:t>7</w:t>
            </w:r>
            <w:r w:rsidRPr="00402D54">
              <w:rPr>
                <w:rFonts w:ascii="BIZ UDゴシック" w:eastAsia="BIZ UDゴシック" w:hAnsi="BIZ UDゴシック" w:cs="Arial" w:hint="eastAsia"/>
                <w:color w:val="FF0000"/>
                <w:kern w:val="24"/>
                <w:sz w:val="32"/>
                <w:szCs w:val="32"/>
                <w:highlight w:val="yellow"/>
              </w:rPr>
              <w:t>00円</w:t>
            </w:r>
          </w:p>
        </w:tc>
      </w:tr>
    </w:tbl>
    <w:bookmarkEnd w:id="2"/>
    <w:p w14:paraId="01954F38" w14:textId="19E7885C" w:rsidR="00946428" w:rsidRDefault="00B52566" w:rsidP="003A7D95">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（2）</w:t>
      </w:r>
      <w:r w:rsidR="00946428" w:rsidRPr="00DF1D84">
        <w:rPr>
          <w:rFonts w:ascii="BIZ UDゴシック" w:eastAsia="BIZ UDゴシック" w:hAnsi="BIZ UDゴシック" w:hint="eastAsia"/>
        </w:rPr>
        <w:t>目標工賃設定の考え方</w:t>
      </w:r>
    </w:p>
    <w:p w14:paraId="135F9ED8" w14:textId="404042AA" w:rsidR="00DD16E3" w:rsidRPr="00490ED3" w:rsidRDefault="00490ED3" w:rsidP="006C726D">
      <w:pPr>
        <w:adjustRightInd w:val="0"/>
        <w:snapToGrid w:val="0"/>
        <w:spacing w:beforeLines="50" w:before="120" w:afterLines="50" w:after="120"/>
        <w:ind w:leftChars="150" w:left="960" w:hangingChars="250" w:hanging="600"/>
        <w:rPr>
          <w:rFonts w:ascii="BIZ UDゴシック" w:eastAsia="BIZ UDゴシック" w:hAnsi="BIZ UDゴシック"/>
        </w:rPr>
      </w:pPr>
      <w:r w:rsidRPr="00490ED3">
        <w:rPr>
          <w:rFonts w:ascii="BIZ UDゴシック" w:eastAsia="BIZ UDゴシック" w:hAnsi="BIZ UDゴシック" w:hint="eastAsia"/>
        </w:rPr>
        <w:t xml:space="preserve">当初　</w:t>
      </w:r>
      <w:r w:rsidR="00DD16E3" w:rsidRPr="00490ED3">
        <w:rPr>
          <w:rFonts w:ascii="BIZ UDゴシック" w:eastAsia="BIZ UDゴシック" w:hAnsi="BIZ UDゴシック" w:hint="eastAsia"/>
        </w:rPr>
        <w:t>令和６～８年度の工賃目標（月額）については、令和４年度実績を基に、年約５％（※）向上することにより、第７期大阪府障がい福祉計画（令和６～８年度）の数値目標16,500円の達成を目標に設定します。</w:t>
      </w:r>
    </w:p>
    <w:p w14:paraId="038D7B60" w14:textId="77777777" w:rsidR="00490ED3" w:rsidRDefault="00490ED3" w:rsidP="00490ED3">
      <w:pPr>
        <w:adjustRightInd w:val="0"/>
        <w:snapToGrid w:val="0"/>
        <w:spacing w:line="240" w:lineRule="atLeast"/>
        <w:ind w:leftChars="300" w:left="1120" w:hangingChars="200" w:hanging="400"/>
        <w:rPr>
          <w:rFonts w:ascii="BIZ UDゴシック" w:eastAsia="BIZ UDゴシック" w:hAnsi="BIZ UDゴシック"/>
          <w:sz w:val="20"/>
          <w:szCs w:val="20"/>
        </w:rPr>
      </w:pPr>
      <w:r w:rsidRPr="00490ED3">
        <w:rPr>
          <w:rFonts w:ascii="BIZ UDゴシック" w:eastAsia="BIZ UDゴシック" w:hAnsi="BIZ UDゴシック" w:hint="eastAsia"/>
          <w:sz w:val="20"/>
          <w:szCs w:val="20"/>
        </w:rPr>
        <w:t xml:space="preserve">　※平成30年～令和４年度工賃実績の伸び率平均値（令和２年度（新型コロナウイルス感染症の影響によるマイナス）を除く）。</w:t>
      </w:r>
    </w:p>
    <w:p w14:paraId="3E0EE3E9" w14:textId="41C9C068" w:rsidR="00490ED3" w:rsidRPr="00490ED3" w:rsidRDefault="00490ED3" w:rsidP="0004624F">
      <w:pPr>
        <w:adjustRightInd w:val="0"/>
        <w:snapToGrid w:val="0"/>
        <w:spacing w:line="240" w:lineRule="atLeast"/>
        <w:ind w:leftChars="400" w:left="1160" w:hangingChars="100" w:hanging="200"/>
        <w:rPr>
          <w:rFonts w:ascii="BIZ UDゴシック" w:eastAsia="BIZ UDゴシック" w:hAnsi="BIZ UDゴシック"/>
          <w:sz w:val="20"/>
          <w:szCs w:val="20"/>
        </w:rPr>
      </w:pPr>
      <w:r w:rsidRPr="00490ED3">
        <w:rPr>
          <w:rFonts w:ascii="BIZ UDゴシック" w:eastAsia="BIZ UDゴシック" w:hAnsi="BIZ UDゴシック" w:hint="eastAsia"/>
          <w:sz w:val="20"/>
          <w:szCs w:val="20"/>
        </w:rPr>
        <w:t>※令和６年度障害福祉サービス等報酬改定による平均工賃月額の算定方法の見直しによる影響については、今後の動向を注視していきます。</w:t>
      </w:r>
    </w:p>
    <w:p w14:paraId="7C4A388A" w14:textId="4667FC98" w:rsidR="00490ED3" w:rsidRPr="00490ED3" w:rsidRDefault="00490ED3" w:rsidP="00490ED3">
      <w:pPr>
        <w:adjustRightInd w:val="0"/>
        <w:snapToGrid w:val="0"/>
        <w:spacing w:beforeLines="50" w:before="120" w:afterLines="50" w:after="120"/>
        <w:ind w:leftChars="100" w:left="720" w:hangingChars="200" w:hanging="480"/>
        <w:rPr>
          <w:rFonts w:ascii="BIZ UDゴシック" w:eastAsia="BIZ UDゴシック" w:hAnsi="BIZ UDゴシック"/>
        </w:rPr>
      </w:pPr>
    </w:p>
    <w:p w14:paraId="03CE3079" w14:textId="3590B60E" w:rsidR="0092325E" w:rsidRPr="003D7B32" w:rsidRDefault="00490ED3" w:rsidP="00490ED3">
      <w:pPr>
        <w:adjustRightInd w:val="0"/>
        <w:snapToGrid w:val="0"/>
        <w:spacing w:beforeLines="50" w:before="120" w:afterLines="50" w:after="120"/>
        <w:ind w:leftChars="200" w:left="960" w:hangingChars="200" w:hanging="480"/>
        <w:rPr>
          <w:rFonts w:ascii="BIZ UDゴシック" w:eastAsia="BIZ UDゴシック" w:hAnsi="BIZ UDゴシック"/>
          <w:color w:val="FF0000"/>
        </w:rPr>
      </w:pPr>
      <w:r w:rsidRPr="00402D54">
        <w:rPr>
          <w:rFonts w:ascii="BIZ UDゴシック" w:eastAsia="BIZ UDゴシック" w:hAnsi="BIZ UDゴシック" w:hint="eastAsia"/>
          <w:color w:val="FF0000"/>
          <w:highlight w:val="yellow"/>
        </w:rPr>
        <w:t>修正</w:t>
      </w:r>
      <w:r w:rsidRPr="00402D54">
        <w:rPr>
          <w:rFonts w:ascii="BIZ UDゴシック" w:eastAsia="BIZ UDゴシック" w:hAnsi="BIZ UDゴシック" w:hint="eastAsia"/>
          <w:highlight w:val="yellow"/>
        </w:rPr>
        <w:t xml:space="preserve">　</w:t>
      </w:r>
      <w:r w:rsidR="003D7B32" w:rsidRPr="00402D54">
        <w:rPr>
          <w:rFonts w:ascii="BIZ UDゴシック" w:eastAsia="BIZ UDゴシック" w:hAnsi="BIZ UDゴシック" w:hint="eastAsia"/>
          <w:color w:val="FF0000"/>
          <w:highlight w:val="yellow"/>
        </w:rPr>
        <w:t>令和６年度報酬改定による、平均工賃月額算定式の変更を踏まえ、令和６～８年度の工賃目標（月額）については、令和</w:t>
      </w:r>
      <w:r w:rsidR="00DD16E3" w:rsidRPr="00402D54">
        <w:rPr>
          <w:rFonts w:ascii="BIZ UDゴシック" w:eastAsia="BIZ UDゴシック" w:hAnsi="BIZ UDゴシック" w:hint="eastAsia"/>
          <w:color w:val="FF0000"/>
          <w:highlight w:val="yellow"/>
        </w:rPr>
        <w:t>５</w:t>
      </w:r>
      <w:r w:rsidR="003D7B32" w:rsidRPr="00402D54">
        <w:rPr>
          <w:rFonts w:ascii="BIZ UDゴシック" w:eastAsia="BIZ UDゴシック" w:hAnsi="BIZ UDゴシック" w:hint="eastAsia"/>
          <w:color w:val="FF0000"/>
          <w:highlight w:val="yellow"/>
        </w:rPr>
        <w:t>年度大阪府平均工賃月額（速報値）17,</w:t>
      </w:r>
      <w:r w:rsidR="00DD16E3" w:rsidRPr="00402D54">
        <w:rPr>
          <w:rFonts w:ascii="BIZ UDゴシック" w:eastAsia="BIZ UDゴシック" w:hAnsi="BIZ UDゴシック" w:hint="eastAsia"/>
          <w:color w:val="FF0000"/>
          <w:highlight w:val="yellow"/>
        </w:rPr>
        <w:t>9</w:t>
      </w:r>
      <w:r w:rsidR="006C0EE6" w:rsidRPr="00402D54">
        <w:rPr>
          <w:rFonts w:ascii="BIZ UDゴシック" w:eastAsia="BIZ UDゴシック" w:hAnsi="BIZ UDゴシック" w:hint="eastAsia"/>
          <w:color w:val="FF0000"/>
          <w:highlight w:val="yellow"/>
        </w:rPr>
        <w:t>25</w:t>
      </w:r>
      <w:r w:rsidR="003D7B32" w:rsidRPr="00402D54">
        <w:rPr>
          <w:rFonts w:ascii="BIZ UDゴシック" w:eastAsia="BIZ UDゴシック" w:hAnsi="BIZ UDゴシック" w:hint="eastAsia"/>
          <w:color w:val="FF0000"/>
          <w:highlight w:val="yellow"/>
        </w:rPr>
        <w:t>円を基に、年約５％（※）向上することにより、令和８年度に</w:t>
      </w:r>
      <w:r w:rsidR="00DD16E3" w:rsidRPr="00402D54">
        <w:rPr>
          <w:rFonts w:ascii="BIZ UDゴシック" w:eastAsia="BIZ UDゴシック" w:hAnsi="BIZ UDゴシック" w:hint="eastAsia"/>
          <w:color w:val="FF0000"/>
          <w:highlight w:val="yellow"/>
        </w:rPr>
        <w:t>20</w:t>
      </w:r>
      <w:r w:rsidR="003D7B32" w:rsidRPr="00402D54">
        <w:rPr>
          <w:rFonts w:ascii="BIZ UDゴシック" w:eastAsia="BIZ UDゴシック" w:hAnsi="BIZ UDゴシック" w:hint="eastAsia"/>
          <w:color w:val="FF0000"/>
          <w:highlight w:val="yellow"/>
        </w:rPr>
        <w:t>,</w:t>
      </w:r>
      <w:r w:rsidR="0004624F">
        <w:rPr>
          <w:rFonts w:ascii="BIZ UDゴシック" w:eastAsia="BIZ UDゴシック" w:hAnsi="BIZ UDゴシック" w:hint="eastAsia"/>
          <w:color w:val="FF0000"/>
          <w:highlight w:val="yellow"/>
        </w:rPr>
        <w:t>7</w:t>
      </w:r>
      <w:r w:rsidR="003D7B32" w:rsidRPr="00402D54">
        <w:rPr>
          <w:rFonts w:ascii="BIZ UDゴシック" w:eastAsia="BIZ UDゴシック" w:hAnsi="BIZ UDゴシック" w:hint="eastAsia"/>
          <w:color w:val="FF0000"/>
          <w:highlight w:val="yellow"/>
        </w:rPr>
        <w:t>00円達成を目標に設定します。</w:t>
      </w:r>
    </w:p>
    <w:p w14:paraId="268155B1" w14:textId="2460722C" w:rsidR="00283DCD" w:rsidRDefault="00546CC5" w:rsidP="006C726D">
      <w:pPr>
        <w:adjustRightInd w:val="0"/>
        <w:snapToGrid w:val="0"/>
        <w:spacing w:beforeLines="50" w:before="120" w:afterLines="50" w:after="120"/>
        <w:ind w:leftChars="300" w:left="1120" w:hangingChars="200" w:hanging="400"/>
        <w:rPr>
          <w:rFonts w:ascii="BIZ UDゴシック" w:eastAsia="BIZ UDゴシック" w:hAnsi="BIZ UDゴシック"/>
          <w:sz w:val="20"/>
          <w:szCs w:val="20"/>
        </w:rPr>
      </w:pPr>
      <w:r w:rsidRPr="007D347D">
        <w:rPr>
          <w:rFonts w:ascii="BIZ UDゴシック" w:eastAsia="BIZ UDゴシック" w:hAnsi="BIZ UDゴシック" w:hint="eastAsia"/>
          <w:sz w:val="20"/>
          <w:szCs w:val="20"/>
        </w:rPr>
        <w:t xml:space="preserve">　※平成30年</w:t>
      </w:r>
      <w:r w:rsidR="00B57B6D" w:rsidRPr="007D347D">
        <w:rPr>
          <w:rFonts w:ascii="BIZ UDゴシック" w:eastAsia="BIZ UDゴシック" w:hAnsi="BIZ UDゴシック" w:hint="eastAsia"/>
          <w:sz w:val="20"/>
          <w:szCs w:val="20"/>
        </w:rPr>
        <w:t>～令和</w:t>
      </w:r>
      <w:r w:rsidR="003A7D95" w:rsidRPr="007D347D">
        <w:rPr>
          <w:rFonts w:ascii="BIZ UDゴシック" w:eastAsia="BIZ UDゴシック" w:hAnsi="BIZ UDゴシック" w:hint="eastAsia"/>
          <w:sz w:val="20"/>
          <w:szCs w:val="20"/>
        </w:rPr>
        <w:t>４</w:t>
      </w:r>
      <w:r w:rsidR="00496896" w:rsidRPr="007D347D">
        <w:rPr>
          <w:rFonts w:ascii="BIZ UDゴシック" w:eastAsia="BIZ UDゴシック" w:hAnsi="BIZ UDゴシック" w:hint="eastAsia"/>
          <w:sz w:val="20"/>
          <w:szCs w:val="20"/>
        </w:rPr>
        <w:t>年度工賃実績の伸び率平均値（令和</w:t>
      </w:r>
      <w:r w:rsidR="003A7D95" w:rsidRPr="007D347D">
        <w:rPr>
          <w:rFonts w:ascii="BIZ UDゴシック" w:eastAsia="BIZ UDゴシック" w:hAnsi="BIZ UDゴシック" w:hint="eastAsia"/>
          <w:sz w:val="20"/>
          <w:szCs w:val="20"/>
        </w:rPr>
        <w:t>２</w:t>
      </w:r>
      <w:r w:rsidR="00496896" w:rsidRPr="007D347D">
        <w:rPr>
          <w:rFonts w:ascii="BIZ UDゴシック" w:eastAsia="BIZ UDゴシック" w:hAnsi="BIZ UDゴシック" w:hint="eastAsia"/>
          <w:sz w:val="20"/>
          <w:szCs w:val="20"/>
        </w:rPr>
        <w:t>年度（新型コロナウイルス</w:t>
      </w:r>
      <w:r w:rsidR="007D347D">
        <w:rPr>
          <w:rFonts w:ascii="BIZ UDゴシック" w:eastAsia="BIZ UDゴシック" w:hAnsi="BIZ UDゴシック" w:hint="eastAsia"/>
          <w:sz w:val="20"/>
          <w:szCs w:val="20"/>
        </w:rPr>
        <w:t>感染症</w:t>
      </w:r>
      <w:r w:rsidR="00496896" w:rsidRPr="007D347D">
        <w:rPr>
          <w:rFonts w:ascii="BIZ UDゴシック" w:eastAsia="BIZ UDゴシック" w:hAnsi="BIZ UDゴシック" w:hint="eastAsia"/>
          <w:sz w:val="20"/>
          <w:szCs w:val="20"/>
        </w:rPr>
        <w:t>の影響によるマイナス）を除く）</w:t>
      </w:r>
      <w:r w:rsidR="007D347D">
        <w:rPr>
          <w:rFonts w:ascii="BIZ UDゴシック" w:eastAsia="BIZ UDゴシック" w:hAnsi="BIZ UDゴシック" w:hint="eastAsia"/>
          <w:sz w:val="20"/>
          <w:szCs w:val="20"/>
        </w:rPr>
        <w:t>。</w:t>
      </w:r>
    </w:p>
    <w:p w14:paraId="2308CD4A" w14:textId="77777777" w:rsidR="00490ED3" w:rsidRPr="00490ED3" w:rsidRDefault="00490ED3" w:rsidP="00490ED3">
      <w:pPr>
        <w:adjustRightInd w:val="0"/>
        <w:snapToGrid w:val="0"/>
        <w:spacing w:beforeLines="50" w:before="120" w:afterLines="50" w:after="120"/>
        <w:ind w:leftChars="200" w:left="880" w:hangingChars="200" w:hanging="400"/>
        <w:rPr>
          <w:rFonts w:ascii="BIZ UDゴシック" w:eastAsia="BIZ UDゴシック" w:hAnsi="BIZ UDゴシック"/>
          <w:sz w:val="20"/>
          <w:szCs w:val="20"/>
        </w:rPr>
      </w:pPr>
    </w:p>
    <w:p w14:paraId="3B78C437" w14:textId="4F5352AA" w:rsidR="00124495" w:rsidRPr="0016692C" w:rsidRDefault="00A85333" w:rsidP="003A7D95">
      <w:pPr>
        <w:adjustRightInd w:val="0"/>
        <w:snapToGrid w:val="0"/>
        <w:spacing w:beforeLines="50" w:before="120" w:afterLines="100" w:after="240"/>
        <w:rPr>
          <w:rFonts w:ascii="BIZ UDゴシック" w:eastAsia="BIZ UDゴシック" w:hAnsi="BIZ UDゴシック"/>
          <w:sz w:val="28"/>
          <w:szCs w:val="28"/>
        </w:rPr>
      </w:pPr>
      <w:r w:rsidRPr="0016692C">
        <w:rPr>
          <w:rFonts w:ascii="BIZ UDゴシック" w:eastAsia="BIZ UDゴシック" w:hAnsi="BIZ UDゴシック" w:hint="eastAsia"/>
          <w:sz w:val="28"/>
          <w:szCs w:val="28"/>
        </w:rPr>
        <w:t>２</w:t>
      </w:r>
      <w:r w:rsidR="00946428" w:rsidRPr="0016692C">
        <w:rPr>
          <w:rFonts w:ascii="BIZ UDゴシック" w:eastAsia="BIZ UDゴシック" w:hAnsi="BIZ UDゴシック" w:hint="eastAsia"/>
          <w:sz w:val="28"/>
          <w:szCs w:val="28"/>
        </w:rPr>
        <w:t>．</w:t>
      </w:r>
      <w:r w:rsidR="00124495" w:rsidRPr="0016692C">
        <w:rPr>
          <w:rFonts w:ascii="BIZ UDゴシック" w:eastAsia="BIZ UDゴシック" w:hAnsi="BIZ UDゴシック" w:hint="eastAsia"/>
          <w:sz w:val="28"/>
          <w:szCs w:val="28"/>
        </w:rPr>
        <w:t>官民一体の取組</w:t>
      </w:r>
      <w:r w:rsidR="00757DD0">
        <w:rPr>
          <w:rFonts w:ascii="BIZ UDゴシック" w:eastAsia="BIZ UDゴシック" w:hAnsi="BIZ UDゴシック" w:hint="eastAsia"/>
          <w:sz w:val="28"/>
          <w:szCs w:val="28"/>
        </w:rPr>
        <w:t>み</w:t>
      </w:r>
      <w:r w:rsidR="00124495" w:rsidRPr="0016692C">
        <w:rPr>
          <w:rFonts w:ascii="BIZ UDゴシック" w:eastAsia="BIZ UDゴシック" w:hAnsi="BIZ UDゴシック" w:hint="eastAsia"/>
          <w:sz w:val="28"/>
          <w:szCs w:val="28"/>
        </w:rPr>
        <w:t>におけるそれぞれの役割</w:t>
      </w:r>
    </w:p>
    <w:p w14:paraId="50CEB7D1" w14:textId="7B015DAF" w:rsidR="00124495"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（1）</w:t>
      </w:r>
      <w:r w:rsidR="00124495" w:rsidRPr="0016692C">
        <w:rPr>
          <w:rFonts w:ascii="BIZ UDゴシック" w:eastAsia="BIZ UDゴシック" w:hAnsi="BIZ UDゴシック" w:hint="eastAsia"/>
        </w:rPr>
        <w:t>大阪府の役割</w:t>
      </w:r>
    </w:p>
    <w:p w14:paraId="46190EF6" w14:textId="549A7F49" w:rsidR="00435D0F" w:rsidRDefault="00F118D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Pr>
          <w:rFonts w:ascii="BIZ UDゴシック" w:eastAsia="BIZ UDゴシック" w:hAnsi="BIZ UDゴシック" w:hint="eastAsia"/>
        </w:rPr>
        <w:t>大阪</w:t>
      </w:r>
      <w:r w:rsidR="00124495" w:rsidRPr="0016692C">
        <w:rPr>
          <w:rFonts w:ascii="BIZ UDゴシック" w:eastAsia="BIZ UDゴシック" w:hAnsi="BIZ UDゴシック" w:hint="eastAsia"/>
        </w:rPr>
        <w:t>府は</w:t>
      </w:r>
      <w:r w:rsidR="004D0247" w:rsidRPr="0016692C">
        <w:rPr>
          <w:rFonts w:ascii="BIZ UDゴシック" w:eastAsia="BIZ UDゴシック" w:hAnsi="BIZ UDゴシック" w:hint="eastAsia"/>
        </w:rPr>
        <w:t>、</w:t>
      </w:r>
      <w:r w:rsidR="00EB0906" w:rsidRPr="0016692C">
        <w:rPr>
          <w:rFonts w:ascii="BIZ UDゴシック" w:eastAsia="BIZ UDゴシック" w:hAnsi="BIZ UDゴシック" w:hint="eastAsia"/>
        </w:rPr>
        <w:t>事業所の工賃向上計画の</w:t>
      </w:r>
      <w:r w:rsidR="00757DD0">
        <w:rPr>
          <w:rFonts w:ascii="BIZ UDゴシック" w:eastAsia="BIZ UDゴシック" w:hAnsi="BIZ UDゴシック" w:hint="eastAsia"/>
        </w:rPr>
        <w:t>策定</w:t>
      </w:r>
      <w:r w:rsidR="00EB0906" w:rsidRPr="0016692C">
        <w:rPr>
          <w:rFonts w:ascii="BIZ UDゴシック" w:eastAsia="BIZ UDゴシック" w:hAnsi="BIZ UDゴシック" w:hint="eastAsia"/>
        </w:rPr>
        <w:t>・推進について、積極的に支援するとともに、その内容を含む</w:t>
      </w:r>
      <w:r w:rsidR="00981830" w:rsidRPr="0016692C">
        <w:rPr>
          <w:rFonts w:ascii="BIZ UDゴシック" w:eastAsia="BIZ UDゴシック" w:hAnsi="BIZ UDゴシック" w:hint="eastAsia"/>
        </w:rPr>
        <w:t>大阪府工賃向上計画を</w:t>
      </w:r>
      <w:r w:rsidR="00757DD0">
        <w:rPr>
          <w:rFonts w:ascii="BIZ UDゴシック" w:eastAsia="BIZ UDゴシック" w:hAnsi="BIZ UDゴシック" w:hint="eastAsia"/>
        </w:rPr>
        <w:t>策定</w:t>
      </w:r>
      <w:r w:rsidR="00981830" w:rsidRPr="0016692C">
        <w:rPr>
          <w:rFonts w:ascii="BIZ UDゴシック" w:eastAsia="BIZ UDゴシック" w:hAnsi="BIZ UDゴシック" w:hint="eastAsia"/>
        </w:rPr>
        <w:t>し、計画に基づ</w:t>
      </w:r>
      <w:r w:rsidR="009E3793">
        <w:rPr>
          <w:rFonts w:ascii="BIZ UDゴシック" w:eastAsia="BIZ UDゴシック" w:hAnsi="BIZ UDゴシック" w:hint="eastAsia"/>
        </w:rPr>
        <w:t>く</w:t>
      </w:r>
      <w:r w:rsidR="00B52566">
        <w:rPr>
          <w:rFonts w:ascii="BIZ UDゴシック" w:eastAsia="BIZ UDゴシック" w:hAnsi="BIZ UDゴシック" w:hint="eastAsia"/>
        </w:rPr>
        <w:t>大阪府</w:t>
      </w:r>
      <w:r w:rsidR="00847627" w:rsidRPr="0016692C">
        <w:rPr>
          <w:rFonts w:ascii="BIZ UDゴシック" w:eastAsia="BIZ UDゴシック" w:hAnsi="BIZ UDゴシック" w:hint="eastAsia"/>
        </w:rPr>
        <w:t>工賃向上計画支援事業</w:t>
      </w:r>
      <w:r w:rsidR="00B51940" w:rsidRPr="0016692C">
        <w:rPr>
          <w:rFonts w:ascii="BIZ UDゴシック" w:eastAsia="BIZ UDゴシック" w:hAnsi="BIZ UDゴシック" w:hint="eastAsia"/>
        </w:rPr>
        <w:t>を行</w:t>
      </w:r>
      <w:r w:rsidR="00847627" w:rsidRPr="0016692C">
        <w:rPr>
          <w:rFonts w:ascii="BIZ UDゴシック" w:eastAsia="BIZ UDゴシック" w:hAnsi="BIZ UDゴシック" w:hint="eastAsia"/>
        </w:rPr>
        <w:t>います。</w:t>
      </w:r>
    </w:p>
    <w:p w14:paraId="65A8BD7F" w14:textId="37464ADF" w:rsidR="00435D0F" w:rsidRDefault="00435D0F"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事業所の工賃向上計画及び工賃実績を把握するとともに、</w:t>
      </w:r>
      <w:r w:rsidR="00F118D0">
        <w:rPr>
          <w:rFonts w:ascii="BIZ UDゴシック" w:eastAsia="BIZ UDゴシック" w:hAnsi="BIZ UDゴシック" w:hint="eastAsia"/>
        </w:rPr>
        <w:t>大阪</w:t>
      </w:r>
      <w:r w:rsidRPr="0016692C">
        <w:rPr>
          <w:rFonts w:ascii="BIZ UDゴシック" w:eastAsia="BIZ UDゴシック" w:hAnsi="BIZ UDゴシック" w:hint="eastAsia"/>
        </w:rPr>
        <w:t>府の</w:t>
      </w:r>
      <w:r>
        <w:rPr>
          <w:rFonts w:ascii="BIZ UDゴシック" w:eastAsia="BIZ UDゴシック" w:hAnsi="BIZ UDゴシック" w:hint="eastAsia"/>
        </w:rPr>
        <w:t>工賃向上</w:t>
      </w:r>
      <w:r w:rsidRPr="0016692C">
        <w:rPr>
          <w:rFonts w:ascii="BIZ UDゴシック" w:eastAsia="BIZ UDゴシック" w:hAnsi="BIZ UDゴシック" w:hint="eastAsia"/>
        </w:rPr>
        <w:t>計画の進捗状況を工賃向上計画の推進に関する専門委員会にて毎年度報告し、有識者から意見聴取を行うとともに、進捗状況を点検します。</w:t>
      </w:r>
    </w:p>
    <w:p w14:paraId="16CDF137" w14:textId="50DC88F9" w:rsidR="009E3793" w:rsidRDefault="00B5194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計画を実効性のあるものとするため、市町村、障がい者団体、経済団体も含めた企業等、関係機関との連携を図ります。特に、障害者優先調達推進法に</w:t>
      </w:r>
      <w:r w:rsidR="004D0247" w:rsidRPr="0016692C">
        <w:rPr>
          <w:rFonts w:ascii="BIZ UDゴシック" w:eastAsia="BIZ UDゴシック" w:hAnsi="BIZ UDゴシック" w:hint="eastAsia"/>
        </w:rPr>
        <w:t>基づく</w:t>
      </w:r>
      <w:r w:rsidR="00F118D0">
        <w:rPr>
          <w:rFonts w:ascii="BIZ UDゴシック" w:eastAsia="BIZ UDゴシック" w:hAnsi="BIZ UDゴシック" w:hint="eastAsia"/>
        </w:rPr>
        <w:t>大阪府</w:t>
      </w:r>
      <w:r w:rsidR="004D0247" w:rsidRPr="0016692C">
        <w:rPr>
          <w:rFonts w:ascii="BIZ UDゴシック" w:eastAsia="BIZ UDゴシック" w:hAnsi="BIZ UDゴシック" w:hint="eastAsia"/>
        </w:rPr>
        <w:t>庁内の</w:t>
      </w:r>
      <w:r w:rsidR="00F118D0">
        <w:rPr>
          <w:rFonts w:ascii="BIZ UDゴシック" w:eastAsia="BIZ UDゴシック" w:hAnsi="BIZ UDゴシック" w:hint="eastAsia"/>
        </w:rPr>
        <w:t>優先</w:t>
      </w:r>
      <w:r w:rsidR="004D0247" w:rsidRPr="0016692C">
        <w:rPr>
          <w:rFonts w:ascii="BIZ UDゴシック" w:eastAsia="BIZ UDゴシック" w:hAnsi="BIZ UDゴシック" w:hint="eastAsia"/>
        </w:rPr>
        <w:t>調達</w:t>
      </w:r>
      <w:r w:rsidR="00F118D0">
        <w:rPr>
          <w:rFonts w:ascii="BIZ UDゴシック" w:eastAsia="BIZ UDゴシック" w:hAnsi="BIZ UDゴシック" w:hint="eastAsia"/>
        </w:rPr>
        <w:t>の</w:t>
      </w:r>
      <w:r w:rsidRPr="0016692C">
        <w:rPr>
          <w:rFonts w:ascii="BIZ UDゴシック" w:eastAsia="BIZ UDゴシック" w:hAnsi="BIZ UDゴシック" w:hint="eastAsia"/>
        </w:rPr>
        <w:t>促進を図るとともに、市町村</w:t>
      </w:r>
      <w:r w:rsidR="004D0247" w:rsidRPr="0016692C">
        <w:rPr>
          <w:rFonts w:ascii="BIZ UDゴシック" w:eastAsia="BIZ UDゴシック" w:hAnsi="BIZ UDゴシック" w:hint="eastAsia"/>
        </w:rPr>
        <w:t>や</w:t>
      </w:r>
      <w:r w:rsidRPr="0016692C">
        <w:rPr>
          <w:rFonts w:ascii="BIZ UDゴシック" w:eastAsia="BIZ UDゴシック" w:hAnsi="BIZ UDゴシック" w:hint="eastAsia"/>
        </w:rPr>
        <w:t>企業等に対して、</w:t>
      </w:r>
      <w:r w:rsidR="00F118D0">
        <w:rPr>
          <w:rFonts w:ascii="BIZ UDゴシック" w:eastAsia="BIZ UDゴシック" w:hAnsi="BIZ UDゴシック" w:hint="eastAsia"/>
        </w:rPr>
        <w:t>優先</w:t>
      </w:r>
      <w:r w:rsidR="004D0247" w:rsidRPr="0016692C">
        <w:rPr>
          <w:rFonts w:ascii="BIZ UDゴシック" w:eastAsia="BIZ UDゴシック" w:hAnsi="BIZ UDゴシック" w:hint="eastAsia"/>
        </w:rPr>
        <w:t>調達</w:t>
      </w:r>
      <w:r w:rsidR="00F118D0">
        <w:rPr>
          <w:rFonts w:ascii="BIZ UDゴシック" w:eastAsia="BIZ UDゴシック" w:hAnsi="BIZ UDゴシック" w:hint="eastAsia"/>
        </w:rPr>
        <w:t>の</w:t>
      </w:r>
      <w:r w:rsidRPr="0016692C">
        <w:rPr>
          <w:rFonts w:ascii="BIZ UDゴシック" w:eastAsia="BIZ UDゴシック" w:hAnsi="BIZ UDゴシック" w:hint="eastAsia"/>
        </w:rPr>
        <w:t>促進に向けた働きかけを行います。</w:t>
      </w:r>
    </w:p>
    <w:p w14:paraId="0E5B9E30" w14:textId="760AD85A" w:rsidR="00981830"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lastRenderedPageBreak/>
        <w:t>（2）</w:t>
      </w:r>
      <w:r w:rsidR="00981830" w:rsidRPr="0016692C">
        <w:rPr>
          <w:rFonts w:ascii="BIZ UDゴシック" w:eastAsia="BIZ UDゴシック" w:hAnsi="BIZ UDゴシック" w:hint="eastAsia"/>
        </w:rPr>
        <w:t>事業所の役割</w:t>
      </w:r>
    </w:p>
    <w:p w14:paraId="369CDEA8" w14:textId="77777777" w:rsidR="00781357" w:rsidRDefault="00781357"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781357">
        <w:rPr>
          <w:rFonts w:ascii="BIZ UDゴシック" w:eastAsia="BIZ UDゴシック" w:hAnsi="BIZ UDゴシック" w:hint="eastAsia"/>
        </w:rPr>
        <w:t>工賃水準を向上させるためには、事業所の主体的かつ積極的な取り組みが重要であり、事業所責任者の強い意志に基づくリーダ</w:t>
      </w:r>
      <w:r>
        <w:rPr>
          <w:rFonts w:ascii="BIZ UDゴシック" w:eastAsia="BIZ UDゴシック" w:hAnsi="BIZ UDゴシック" w:hint="eastAsia"/>
        </w:rPr>
        <w:t>ー</w:t>
      </w:r>
      <w:r w:rsidRPr="00781357">
        <w:rPr>
          <w:rFonts w:ascii="BIZ UDゴシック" w:eastAsia="BIZ UDゴシック" w:hAnsi="BIZ UDゴシック" w:hint="eastAsia"/>
        </w:rPr>
        <w:t>シップのもと</w:t>
      </w:r>
      <w:r>
        <w:rPr>
          <w:rFonts w:ascii="BIZ UDゴシック" w:eastAsia="BIZ UDゴシック" w:hAnsi="BIZ UDゴシック" w:hint="eastAsia"/>
        </w:rPr>
        <w:t>、職員、</w:t>
      </w:r>
      <w:r w:rsidRPr="00781357">
        <w:rPr>
          <w:rFonts w:ascii="BIZ UDゴシック" w:eastAsia="BIZ UDゴシック" w:hAnsi="BIZ UDゴシック" w:hint="eastAsia"/>
        </w:rPr>
        <w:t>利用者</w:t>
      </w:r>
      <w:r>
        <w:rPr>
          <w:rFonts w:ascii="BIZ UDゴシック" w:eastAsia="BIZ UDゴシック" w:hAnsi="BIZ UDゴシック" w:hint="eastAsia"/>
        </w:rPr>
        <w:t>及び</w:t>
      </w:r>
      <w:r w:rsidRPr="00781357">
        <w:rPr>
          <w:rFonts w:ascii="BIZ UDゴシック" w:eastAsia="BIZ UDゴシック" w:hAnsi="BIZ UDゴシック" w:hint="eastAsia"/>
        </w:rPr>
        <w:t>家族</w:t>
      </w:r>
      <w:r>
        <w:rPr>
          <w:rFonts w:ascii="BIZ UDゴシック" w:eastAsia="BIZ UDゴシック" w:hAnsi="BIZ UDゴシック" w:hint="eastAsia"/>
        </w:rPr>
        <w:t>に対して</w:t>
      </w:r>
      <w:r w:rsidRPr="00781357">
        <w:rPr>
          <w:rFonts w:ascii="BIZ UDゴシック" w:eastAsia="BIZ UDゴシック" w:hAnsi="BIZ UDゴシック" w:hint="eastAsia"/>
        </w:rPr>
        <w:t>経営理念や運営方針を共有し、具体的な目標、年次計画等を設定して取り組むことが必要となります。</w:t>
      </w:r>
    </w:p>
    <w:p w14:paraId="6BD0522E" w14:textId="4611E711" w:rsidR="00981830" w:rsidRPr="0016692C" w:rsidRDefault="0098183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就労継続支援Ｂ型事業所は、国の指針に基づき、工賃向上に取組み、その実現に向けた工賃向上計画を</w:t>
      </w:r>
      <w:r w:rsidR="00757DD0">
        <w:rPr>
          <w:rFonts w:ascii="BIZ UDゴシック" w:eastAsia="BIZ UDゴシック" w:hAnsi="BIZ UDゴシック" w:hint="eastAsia"/>
        </w:rPr>
        <w:t>策定</w:t>
      </w:r>
      <w:r w:rsidRPr="0016692C">
        <w:rPr>
          <w:rFonts w:ascii="BIZ UDゴシック" w:eastAsia="BIZ UDゴシック" w:hAnsi="BIZ UDゴシック" w:hint="eastAsia"/>
        </w:rPr>
        <w:t>し、</w:t>
      </w:r>
      <w:r w:rsidR="00F118D0">
        <w:rPr>
          <w:rFonts w:ascii="BIZ UDゴシック" w:eastAsia="BIZ UDゴシック" w:hAnsi="BIZ UDゴシック" w:hint="eastAsia"/>
        </w:rPr>
        <w:t>大阪</w:t>
      </w:r>
      <w:r w:rsidRPr="0016692C">
        <w:rPr>
          <w:rFonts w:ascii="BIZ UDゴシック" w:eastAsia="BIZ UDゴシック" w:hAnsi="BIZ UDゴシック" w:hint="eastAsia"/>
        </w:rPr>
        <w:t>府に提出すること</w:t>
      </w:r>
      <w:r w:rsidR="00150DE8">
        <w:rPr>
          <w:rFonts w:ascii="BIZ UDゴシック" w:eastAsia="BIZ UDゴシック" w:hAnsi="BIZ UDゴシック" w:hint="eastAsia"/>
        </w:rPr>
        <w:t>に</w:t>
      </w:r>
      <w:r w:rsidRPr="0016692C">
        <w:rPr>
          <w:rFonts w:ascii="BIZ UDゴシック" w:eastAsia="BIZ UDゴシック" w:hAnsi="BIZ UDゴシック" w:hint="eastAsia"/>
        </w:rPr>
        <w:t>なっています。また、工賃向上計画及び工賃実績をできる限り事業所のホームページ、広報誌を通じて公表することとされています。また、工賃向上計画の達成状況を点検・評価し、見直し等を実施することとされています。</w:t>
      </w:r>
    </w:p>
    <w:p w14:paraId="31ED9823" w14:textId="77777777" w:rsidR="00981830" w:rsidRPr="0016692C" w:rsidRDefault="00981830" w:rsidP="00435D0F">
      <w:pPr>
        <w:adjustRightInd w:val="0"/>
        <w:snapToGrid w:val="0"/>
        <w:spacing w:beforeLines="50" w:before="120" w:afterLines="50" w:after="120"/>
        <w:ind w:firstLineChars="100" w:firstLine="240"/>
        <w:rPr>
          <w:rFonts w:ascii="BIZ UDゴシック" w:eastAsia="BIZ UDゴシック" w:hAnsi="BIZ UDゴシック"/>
        </w:rPr>
      </w:pPr>
    </w:p>
    <w:p w14:paraId="024A8496" w14:textId="57990EDF" w:rsidR="00124495"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（3）</w:t>
      </w:r>
      <w:r w:rsidR="00124495" w:rsidRPr="0016692C">
        <w:rPr>
          <w:rFonts w:ascii="BIZ UDゴシック" w:eastAsia="BIZ UDゴシック" w:hAnsi="BIZ UDゴシック" w:hint="eastAsia"/>
        </w:rPr>
        <w:t>市町村の役割</w:t>
      </w:r>
    </w:p>
    <w:p w14:paraId="39A513B7" w14:textId="77777777" w:rsidR="00175B36" w:rsidRDefault="00B51940"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工賃向上にあたっては、地域で障がい者を支える仕組みが重要であることから、市町村においても、</w:t>
      </w:r>
      <w:r w:rsidR="004D0247" w:rsidRPr="00435D0F">
        <w:rPr>
          <w:rFonts w:ascii="BIZ UDゴシック" w:eastAsia="BIZ UDゴシック" w:hAnsi="BIZ UDゴシック" w:hint="eastAsia"/>
        </w:rPr>
        <w:t>市町村における工賃水準目標を設定し、</w:t>
      </w:r>
      <w:r w:rsidR="004D0247" w:rsidRPr="0016692C">
        <w:rPr>
          <w:rFonts w:ascii="BIZ UDゴシック" w:eastAsia="BIZ UDゴシック" w:hAnsi="BIZ UDゴシック" w:hint="eastAsia"/>
        </w:rPr>
        <w:t>その達成に向けた</w:t>
      </w:r>
      <w:r w:rsidRPr="0016692C">
        <w:rPr>
          <w:rFonts w:ascii="BIZ UDゴシック" w:eastAsia="BIZ UDゴシック" w:hAnsi="BIZ UDゴシック" w:hint="eastAsia"/>
        </w:rPr>
        <w:t>事業所に対する支援内容の検討を行い、事業所に対する積極的な支援が必要となります。</w:t>
      </w:r>
    </w:p>
    <w:p w14:paraId="748271D2" w14:textId="191AF13B" w:rsidR="008B76A7" w:rsidRPr="0016692C" w:rsidRDefault="00FA2BA9" w:rsidP="00435D0F">
      <w:pPr>
        <w:adjustRightInd w:val="0"/>
        <w:snapToGrid w:val="0"/>
        <w:spacing w:beforeLines="50" w:before="120" w:afterLines="50" w:after="120"/>
        <w:ind w:leftChars="200" w:left="480" w:firstLineChars="100" w:firstLine="240"/>
        <w:rPr>
          <w:rFonts w:ascii="BIZ UDゴシック" w:eastAsia="BIZ UDゴシック" w:hAnsi="BIZ UDゴシック"/>
        </w:rPr>
      </w:pPr>
      <w:r>
        <w:rPr>
          <w:rFonts w:ascii="BIZ UDゴシック" w:eastAsia="BIZ UDゴシック" w:hAnsi="BIZ UDゴシック" w:hint="eastAsia"/>
        </w:rPr>
        <w:t>また、</w:t>
      </w:r>
      <w:r w:rsidR="008B76A7" w:rsidRPr="0016692C">
        <w:rPr>
          <w:rFonts w:ascii="BIZ UDゴシック" w:eastAsia="BIZ UDゴシック" w:hAnsi="BIZ UDゴシック" w:hint="eastAsia"/>
        </w:rPr>
        <w:t>事業所の工賃向上計画</w:t>
      </w:r>
      <w:r w:rsidR="004D0247" w:rsidRPr="0016692C">
        <w:rPr>
          <w:rFonts w:ascii="BIZ UDゴシック" w:eastAsia="BIZ UDゴシック" w:hAnsi="BIZ UDゴシック" w:hint="eastAsia"/>
        </w:rPr>
        <w:t>及び</w:t>
      </w:r>
      <w:r w:rsidR="008B76A7" w:rsidRPr="0016692C">
        <w:rPr>
          <w:rFonts w:ascii="BIZ UDゴシック" w:eastAsia="BIZ UDゴシック" w:hAnsi="BIZ UDゴシック" w:hint="eastAsia"/>
        </w:rPr>
        <w:t>工賃実績の把握についての協力</w:t>
      </w:r>
      <w:bookmarkStart w:id="3" w:name="_Hlk161319880"/>
      <w:r>
        <w:rPr>
          <w:rFonts w:ascii="BIZ UDゴシック" w:eastAsia="BIZ UDゴシック" w:hAnsi="BIZ UDゴシック" w:hint="eastAsia"/>
        </w:rPr>
        <w:t>と、</w:t>
      </w:r>
      <w:r w:rsidR="00B51940" w:rsidRPr="0016692C">
        <w:rPr>
          <w:rFonts w:ascii="BIZ UDゴシック" w:eastAsia="BIZ UDゴシック" w:hAnsi="BIZ UDゴシック" w:hint="eastAsia"/>
        </w:rPr>
        <w:t>障害者優先調達推進法</w:t>
      </w:r>
      <w:bookmarkEnd w:id="3"/>
      <w:r w:rsidR="00B51940" w:rsidRPr="0016692C">
        <w:rPr>
          <w:rFonts w:ascii="BIZ UDゴシック" w:eastAsia="BIZ UDゴシック" w:hAnsi="BIZ UDゴシック" w:hint="eastAsia"/>
        </w:rPr>
        <w:t>に基づく積極的な</w:t>
      </w:r>
      <w:r w:rsidR="004D0247" w:rsidRPr="0016692C">
        <w:rPr>
          <w:rFonts w:ascii="BIZ UDゴシック" w:eastAsia="BIZ UDゴシック" w:hAnsi="BIZ UDゴシック" w:hint="eastAsia"/>
        </w:rPr>
        <w:t>調達</w:t>
      </w:r>
      <w:r w:rsidR="00B51940" w:rsidRPr="0016692C">
        <w:rPr>
          <w:rFonts w:ascii="BIZ UDゴシック" w:eastAsia="BIZ UDゴシック" w:hAnsi="BIZ UDゴシック" w:hint="eastAsia"/>
        </w:rPr>
        <w:t>が求められます。</w:t>
      </w:r>
    </w:p>
    <w:p w14:paraId="68BB2CC4" w14:textId="77777777" w:rsidR="008B76A7" w:rsidRPr="00FA2BA9" w:rsidRDefault="008B76A7" w:rsidP="00435D0F">
      <w:pPr>
        <w:adjustRightInd w:val="0"/>
        <w:snapToGrid w:val="0"/>
        <w:spacing w:beforeLines="50" w:before="120" w:afterLines="50" w:after="120"/>
        <w:ind w:firstLineChars="100" w:firstLine="240"/>
        <w:rPr>
          <w:rFonts w:ascii="BIZ UDゴシック" w:eastAsia="BIZ UDゴシック" w:hAnsi="BIZ UDゴシック"/>
        </w:rPr>
      </w:pPr>
    </w:p>
    <w:p w14:paraId="17A3F0E0" w14:textId="3674515C" w:rsidR="00124495" w:rsidRPr="0016692C" w:rsidRDefault="00B52566" w:rsidP="00435D0F">
      <w:pPr>
        <w:adjustRightInd w:val="0"/>
        <w:snapToGrid w:val="0"/>
        <w:spacing w:beforeLines="50" w:before="120" w:afterLines="50" w:after="120"/>
        <w:ind w:firstLineChars="100" w:firstLine="240"/>
        <w:rPr>
          <w:rFonts w:ascii="BIZ UDゴシック" w:eastAsia="BIZ UDゴシック" w:hAnsi="BIZ UDゴシック"/>
        </w:rPr>
      </w:pPr>
      <w:r>
        <w:rPr>
          <w:rFonts w:ascii="BIZ UDゴシック" w:eastAsia="BIZ UDゴシック" w:hAnsi="BIZ UDゴシック" w:hint="eastAsia"/>
        </w:rPr>
        <w:t>（4）</w:t>
      </w:r>
      <w:r w:rsidR="00124495" w:rsidRPr="0016692C">
        <w:rPr>
          <w:rFonts w:ascii="BIZ UDゴシック" w:eastAsia="BIZ UDゴシック" w:hAnsi="BIZ UDゴシック" w:hint="eastAsia"/>
        </w:rPr>
        <w:t>企業等の役割</w:t>
      </w:r>
    </w:p>
    <w:p w14:paraId="533A82B6" w14:textId="4EBDA7DB" w:rsidR="00847627" w:rsidRDefault="00124495" w:rsidP="00490ED3">
      <w:pPr>
        <w:adjustRightInd w:val="0"/>
        <w:snapToGrid w:val="0"/>
        <w:spacing w:beforeLines="50" w:before="120" w:afterLines="50" w:after="120"/>
        <w:ind w:leftChars="200" w:left="480" w:firstLineChars="100" w:firstLine="240"/>
        <w:rPr>
          <w:rFonts w:ascii="BIZ UDゴシック" w:eastAsia="BIZ UDゴシック" w:hAnsi="BIZ UDゴシック"/>
        </w:rPr>
      </w:pPr>
      <w:r w:rsidRPr="0016692C">
        <w:rPr>
          <w:rFonts w:ascii="BIZ UDゴシック" w:eastAsia="BIZ UDゴシック" w:hAnsi="BIZ UDゴシック" w:hint="eastAsia"/>
        </w:rPr>
        <w:t>国の指針においても、工賃の向上にあたり、産業界等の協力を求めながら、官民一体となった取組を推進することとされており、企業等においては、</w:t>
      </w:r>
      <w:r w:rsidR="0016692C" w:rsidRPr="00435D0F">
        <w:rPr>
          <w:rFonts w:ascii="BIZ UDゴシック" w:eastAsia="BIZ UDゴシック" w:hAnsi="BIZ UDゴシック" w:hint="eastAsia"/>
        </w:rPr>
        <w:t>福祉的就労への理解</w:t>
      </w:r>
      <w:r w:rsidR="00B52566" w:rsidRPr="00435D0F">
        <w:rPr>
          <w:rFonts w:ascii="BIZ UDゴシック" w:eastAsia="BIZ UDゴシック" w:hAnsi="BIZ UDゴシック" w:hint="eastAsia"/>
        </w:rPr>
        <w:t>促進のため、</w:t>
      </w:r>
      <w:r w:rsidRPr="0016692C">
        <w:rPr>
          <w:rFonts w:ascii="BIZ UDゴシック" w:eastAsia="BIZ UDゴシック" w:hAnsi="BIZ UDゴシック" w:hint="eastAsia"/>
        </w:rPr>
        <w:t>事業所を活用した発注等</w:t>
      </w:r>
      <w:r w:rsidR="0016692C">
        <w:rPr>
          <w:rFonts w:ascii="BIZ UDゴシック" w:eastAsia="BIZ UDゴシック" w:hAnsi="BIZ UDゴシック" w:hint="eastAsia"/>
        </w:rPr>
        <w:t>の</w:t>
      </w:r>
      <w:r w:rsidRPr="0016692C">
        <w:rPr>
          <w:rFonts w:ascii="BIZ UDゴシック" w:eastAsia="BIZ UDゴシック" w:hAnsi="BIZ UDゴシック" w:hint="eastAsia"/>
        </w:rPr>
        <w:t>積極的な取組みが求められます。</w:t>
      </w:r>
    </w:p>
    <w:p w14:paraId="3F8B2DF0" w14:textId="77777777" w:rsidR="00175B36" w:rsidRPr="00124495" w:rsidRDefault="00175B36" w:rsidP="00124495">
      <w:pPr>
        <w:rPr>
          <w:rFonts w:ascii="BIZ UDゴシック" w:eastAsia="BIZ UDゴシック" w:hAnsi="BIZ UDゴシック"/>
        </w:rPr>
      </w:pPr>
    </w:p>
    <w:p w14:paraId="154AF2AE" w14:textId="511F03AA" w:rsidR="00946428" w:rsidRPr="0098006D" w:rsidRDefault="00124495" w:rsidP="003A7D95">
      <w:pPr>
        <w:adjustRightInd w:val="0"/>
        <w:snapToGrid w:val="0"/>
        <w:spacing w:beforeLines="50" w:before="120" w:afterLines="100" w:after="240"/>
        <w:rPr>
          <w:rFonts w:ascii="BIZ UDゴシック" w:eastAsia="BIZ UDゴシック" w:hAnsi="BIZ UDゴシック"/>
          <w:sz w:val="28"/>
          <w:szCs w:val="28"/>
        </w:rPr>
      </w:pPr>
      <w:bookmarkStart w:id="4" w:name="_Hlk161334287"/>
      <w:r>
        <w:rPr>
          <w:rFonts w:ascii="BIZ UDゴシック" w:eastAsia="BIZ UDゴシック" w:hAnsi="BIZ UDゴシック" w:hint="eastAsia"/>
          <w:sz w:val="28"/>
          <w:szCs w:val="28"/>
        </w:rPr>
        <w:t>３．</w:t>
      </w:r>
      <w:r w:rsidR="00946428" w:rsidRPr="0098006D">
        <w:rPr>
          <w:rFonts w:ascii="BIZ UDゴシック" w:eastAsia="BIZ UDゴシック" w:hAnsi="BIZ UDゴシック" w:hint="eastAsia"/>
          <w:sz w:val="28"/>
          <w:szCs w:val="28"/>
        </w:rPr>
        <w:t>今後の具体的方策</w:t>
      </w:r>
    </w:p>
    <w:p w14:paraId="383533C3" w14:textId="117E0BE4" w:rsidR="007E583F" w:rsidRPr="00C94EA1" w:rsidRDefault="00A212CB" w:rsidP="00A16611">
      <w:pPr>
        <w:adjustRightInd w:val="0"/>
        <w:snapToGrid w:val="0"/>
        <w:spacing w:beforeLines="50" w:before="120" w:afterLines="50" w:after="120"/>
        <w:ind w:leftChars="100" w:left="240" w:firstLineChars="100" w:firstLine="240"/>
        <w:rPr>
          <w:rFonts w:ascii="BIZ UDゴシック" w:eastAsia="BIZ UDゴシック" w:hAnsi="BIZ UDゴシック"/>
        </w:rPr>
      </w:pPr>
      <w:r w:rsidRPr="00C94EA1">
        <w:rPr>
          <w:rFonts w:ascii="BIZ UDゴシック" w:eastAsia="BIZ UDゴシック" w:hAnsi="BIZ UDゴシック" w:hint="eastAsia"/>
        </w:rPr>
        <w:t>府内の事業所における工賃水準を引き上げるため、</w:t>
      </w:r>
      <w:r w:rsidR="004405BF" w:rsidRPr="00C94EA1">
        <w:rPr>
          <w:rFonts w:ascii="BIZ UDゴシック" w:eastAsia="BIZ UDゴシック" w:hAnsi="BIZ UDゴシック" w:hint="eastAsia"/>
        </w:rPr>
        <w:t>市町村や企業等と連携しながら</w:t>
      </w:r>
      <w:r w:rsidR="00406B68" w:rsidRPr="00C94EA1">
        <w:rPr>
          <w:rFonts w:ascii="BIZ UDゴシック" w:eastAsia="BIZ UDゴシック" w:hAnsi="BIZ UDゴシック" w:hint="eastAsia"/>
        </w:rPr>
        <w:t>国の補助事業等を活用し、</w:t>
      </w:r>
      <w:r w:rsidRPr="00C94EA1">
        <w:rPr>
          <w:rFonts w:ascii="BIZ UDゴシック" w:eastAsia="BIZ UDゴシック" w:hAnsi="BIZ UDゴシック" w:hint="eastAsia"/>
        </w:rPr>
        <w:t>本計画に基づく取組み</w:t>
      </w:r>
      <w:r w:rsidR="009E3793">
        <w:rPr>
          <w:rFonts w:ascii="BIZ UDゴシック" w:eastAsia="BIZ UDゴシック" w:hAnsi="BIZ UDゴシック" w:hint="eastAsia"/>
        </w:rPr>
        <w:t>として以下の内容の</w:t>
      </w:r>
      <w:r w:rsidR="002A1198">
        <w:rPr>
          <w:rFonts w:ascii="BIZ UDゴシック" w:eastAsia="BIZ UDゴシック" w:hAnsi="BIZ UDゴシック" w:hint="eastAsia"/>
        </w:rPr>
        <w:t>大阪府</w:t>
      </w:r>
      <w:r w:rsidR="009E3793">
        <w:rPr>
          <w:rFonts w:ascii="BIZ UDゴシック" w:eastAsia="BIZ UDゴシック" w:hAnsi="BIZ UDゴシック" w:hint="eastAsia"/>
        </w:rPr>
        <w:t>工賃向上計画支援事業</w:t>
      </w:r>
      <w:r w:rsidRPr="00C94EA1">
        <w:rPr>
          <w:rFonts w:ascii="BIZ UDゴシック" w:eastAsia="BIZ UDゴシック" w:hAnsi="BIZ UDゴシック" w:hint="eastAsia"/>
        </w:rPr>
        <w:t>を実施</w:t>
      </w:r>
      <w:r w:rsidR="004405BF" w:rsidRPr="00C94EA1">
        <w:rPr>
          <w:rFonts w:ascii="BIZ UDゴシック" w:eastAsia="BIZ UDゴシック" w:hAnsi="BIZ UDゴシック" w:hint="eastAsia"/>
        </w:rPr>
        <w:t>していきます。</w:t>
      </w:r>
      <w:r w:rsidR="00A16611" w:rsidRPr="00A16611">
        <w:rPr>
          <w:rFonts w:ascii="BIZ UDゴシック" w:eastAsia="BIZ UDゴシック" w:hAnsi="BIZ UDゴシック" w:hint="eastAsia"/>
        </w:rPr>
        <w:t>なお、事業の実施に際しては、各年度における予算の定めるところにより実施します。</w:t>
      </w:r>
    </w:p>
    <w:p w14:paraId="520AEEDF" w14:textId="77777777" w:rsidR="007E583F" w:rsidRPr="00A16611" w:rsidRDefault="007E583F" w:rsidP="003A7D95">
      <w:pPr>
        <w:adjustRightInd w:val="0"/>
        <w:snapToGrid w:val="0"/>
        <w:spacing w:beforeLines="50" w:before="120" w:afterLines="50" w:after="120"/>
        <w:ind w:leftChars="100" w:left="240" w:firstLineChars="100" w:firstLine="240"/>
        <w:rPr>
          <w:rFonts w:ascii="BIZ UDゴシック" w:eastAsia="BIZ UDゴシック" w:hAnsi="BIZ UDゴシック"/>
        </w:rPr>
      </w:pPr>
    </w:p>
    <w:p w14:paraId="5FB72FB4" w14:textId="7CFBD3DE" w:rsidR="007E583F" w:rsidRPr="008B1CE0" w:rsidRDefault="00085D5F" w:rsidP="003A7D95">
      <w:pPr>
        <w:adjustRightInd w:val="0"/>
        <w:snapToGrid w:val="0"/>
        <w:spacing w:beforeLines="50" w:before="120" w:afterLines="100" w:after="240"/>
        <w:ind w:left="708" w:hangingChars="295" w:hanging="708"/>
        <w:rPr>
          <w:rFonts w:ascii="BIZ UDゴシック" w:eastAsia="BIZ UDゴシック" w:hAnsi="BIZ UDゴシック"/>
          <w:bdr w:val="single" w:sz="4" w:space="0" w:color="auto"/>
        </w:rPr>
      </w:pPr>
      <w:r w:rsidRPr="008B1CE0">
        <w:rPr>
          <w:rFonts w:ascii="BIZ UDゴシック" w:eastAsia="BIZ UDゴシック" w:hAnsi="BIZ UDゴシック" w:hint="eastAsia"/>
          <w:bdr w:val="single" w:sz="4" w:space="0" w:color="auto"/>
        </w:rPr>
        <w:t xml:space="preserve">１　</w:t>
      </w:r>
      <w:r w:rsidR="002A1198" w:rsidRPr="008B1CE0">
        <w:rPr>
          <w:rFonts w:ascii="BIZ UDゴシック" w:eastAsia="BIZ UDゴシック" w:hAnsi="BIZ UDゴシック" w:hint="eastAsia"/>
          <w:bdr w:val="single" w:sz="4" w:space="0" w:color="auto"/>
        </w:rPr>
        <w:t>事業所の</w:t>
      </w:r>
      <w:r w:rsidR="007E583F" w:rsidRPr="008B1CE0">
        <w:rPr>
          <w:rFonts w:ascii="BIZ UDゴシック" w:eastAsia="BIZ UDゴシック" w:hAnsi="BIZ UDゴシック" w:hint="eastAsia"/>
          <w:bdr w:val="single" w:sz="4" w:space="0" w:color="auto"/>
        </w:rPr>
        <w:t>工賃向上計画</w:t>
      </w:r>
      <w:r w:rsidR="00431181" w:rsidRPr="008B1CE0">
        <w:rPr>
          <w:rFonts w:ascii="BIZ UDゴシック" w:eastAsia="BIZ UDゴシック" w:hAnsi="BIZ UDゴシック" w:hint="eastAsia"/>
          <w:bdr w:val="single" w:sz="4" w:space="0" w:color="auto"/>
        </w:rPr>
        <w:t>策定</w:t>
      </w:r>
      <w:r w:rsidR="007E583F" w:rsidRPr="008B1CE0">
        <w:rPr>
          <w:rFonts w:ascii="BIZ UDゴシック" w:eastAsia="BIZ UDゴシック" w:hAnsi="BIZ UDゴシック" w:hint="eastAsia"/>
          <w:bdr w:val="single" w:sz="4" w:space="0" w:color="auto"/>
        </w:rPr>
        <w:t>・実行支援</w:t>
      </w:r>
    </w:p>
    <w:p w14:paraId="618F06F2" w14:textId="7306A034" w:rsidR="007E583F" w:rsidRPr="008B1CE0" w:rsidRDefault="007D347D" w:rsidP="0016692C">
      <w:pPr>
        <w:adjustRightInd w:val="0"/>
        <w:snapToGrid w:val="0"/>
        <w:spacing w:beforeLines="50" w:before="120" w:afterLines="100" w:after="240"/>
        <w:ind w:leftChars="100" w:left="708" w:hangingChars="195" w:hanging="468"/>
        <w:rPr>
          <w:rFonts w:ascii="BIZ UDゴシック" w:eastAsia="BIZ UDゴシック" w:hAnsi="BIZ UDゴシック"/>
        </w:rPr>
      </w:pPr>
      <w:r w:rsidRPr="008B1CE0">
        <w:rPr>
          <w:rFonts w:ascii="BIZ UDゴシック" w:eastAsia="BIZ UDゴシック" w:hAnsi="BIZ UDゴシック" w:hint="eastAsia"/>
        </w:rPr>
        <w:t>①</w:t>
      </w:r>
      <w:r w:rsidR="00EA115F" w:rsidRPr="008B1CE0">
        <w:rPr>
          <w:rFonts w:ascii="BIZ UDゴシック" w:eastAsia="BIZ UDゴシック" w:hAnsi="BIZ UDゴシック" w:hint="eastAsia"/>
        </w:rPr>
        <w:t>事業所の</w:t>
      </w:r>
      <w:r w:rsidR="007E583F" w:rsidRPr="008B1CE0">
        <w:rPr>
          <w:rFonts w:ascii="BIZ UDゴシック" w:eastAsia="BIZ UDゴシック" w:hAnsi="BIZ UDゴシック" w:hint="eastAsia"/>
        </w:rPr>
        <w:t>工賃向上計画</w:t>
      </w:r>
      <w:r w:rsidR="00FB6002" w:rsidRPr="008B1CE0">
        <w:rPr>
          <w:rFonts w:ascii="BIZ UDゴシック" w:eastAsia="BIZ UDゴシック" w:hAnsi="BIZ UDゴシック" w:hint="eastAsia"/>
        </w:rPr>
        <w:t>の</w:t>
      </w:r>
      <w:r w:rsidR="00431181" w:rsidRPr="008B1CE0">
        <w:rPr>
          <w:rFonts w:ascii="BIZ UDゴシック" w:eastAsia="BIZ UDゴシック" w:hAnsi="BIZ UDゴシック" w:hint="eastAsia"/>
        </w:rPr>
        <w:t>策定</w:t>
      </w:r>
      <w:r w:rsidR="00FB6002" w:rsidRPr="008B1CE0">
        <w:rPr>
          <w:rFonts w:ascii="BIZ UDゴシック" w:eastAsia="BIZ UDゴシック" w:hAnsi="BIZ UDゴシック" w:hint="eastAsia"/>
        </w:rPr>
        <w:t>・提出の促進</w:t>
      </w:r>
      <w:r w:rsidR="0016692C" w:rsidRPr="008B1CE0">
        <w:rPr>
          <w:rFonts w:ascii="BIZ UDゴシック" w:eastAsia="BIZ UDゴシック" w:hAnsi="BIZ UDゴシック"/>
        </w:rPr>
        <w:br/>
      </w:r>
      <w:r w:rsidR="005A736F" w:rsidRPr="008B1CE0">
        <w:rPr>
          <w:rFonts w:ascii="BIZ UDゴシック" w:eastAsia="BIZ UDゴシック" w:hAnsi="BIZ UDゴシック" w:hint="eastAsia"/>
        </w:rPr>
        <w:t>事業所の工賃向上計画の</w:t>
      </w:r>
      <w:r w:rsidR="00431181" w:rsidRPr="008B1CE0">
        <w:rPr>
          <w:rFonts w:ascii="BIZ UDゴシック" w:eastAsia="BIZ UDゴシック" w:hAnsi="BIZ UDゴシック" w:hint="eastAsia"/>
        </w:rPr>
        <w:t>策定</w:t>
      </w:r>
      <w:r w:rsidR="005A736F" w:rsidRPr="008B1CE0">
        <w:rPr>
          <w:rFonts w:ascii="BIZ UDゴシック" w:eastAsia="BIZ UDゴシック" w:hAnsi="BIZ UDゴシック" w:hint="eastAsia"/>
        </w:rPr>
        <w:t>支援のため、</w:t>
      </w:r>
      <w:r w:rsidR="00FB6002" w:rsidRPr="008B1CE0">
        <w:rPr>
          <w:rFonts w:ascii="BIZ UDゴシック" w:eastAsia="BIZ UDゴシック" w:hAnsi="BIZ UDゴシック" w:hint="eastAsia"/>
        </w:rPr>
        <w:t>市町村等と連携し、</w:t>
      </w:r>
      <w:r w:rsidR="00683911" w:rsidRPr="008B1CE0">
        <w:rPr>
          <w:rFonts w:ascii="BIZ UDゴシック" w:eastAsia="BIZ UDゴシック" w:hAnsi="BIZ UDゴシック" w:hint="eastAsia"/>
        </w:rPr>
        <w:t>府内</w:t>
      </w:r>
      <w:r w:rsidR="007E583F" w:rsidRPr="008B1CE0">
        <w:rPr>
          <w:rFonts w:ascii="BIZ UDゴシック" w:eastAsia="BIZ UDゴシック" w:hAnsi="BIZ UDゴシック" w:hint="eastAsia"/>
        </w:rPr>
        <w:t>事業所</w:t>
      </w:r>
      <w:r w:rsidR="00E5535E" w:rsidRPr="008B1CE0">
        <w:rPr>
          <w:rFonts w:ascii="BIZ UDゴシック" w:eastAsia="BIZ UDゴシック" w:hAnsi="BIZ UDゴシック" w:hint="eastAsia"/>
        </w:rPr>
        <w:t>の</w:t>
      </w:r>
      <w:r w:rsidR="007E583F" w:rsidRPr="008B1CE0">
        <w:rPr>
          <w:rFonts w:ascii="BIZ UDゴシック" w:eastAsia="BIZ UDゴシック" w:hAnsi="BIZ UDゴシック" w:hint="eastAsia"/>
        </w:rPr>
        <w:t>工賃向上計画の</w:t>
      </w:r>
      <w:r w:rsidR="005A736F" w:rsidRPr="008B1CE0">
        <w:rPr>
          <w:rFonts w:ascii="BIZ UDゴシック" w:eastAsia="BIZ UDゴシック" w:hAnsi="BIZ UDゴシック" w:hint="eastAsia"/>
        </w:rPr>
        <w:t>策定</w:t>
      </w:r>
      <w:r w:rsidR="00FB6002" w:rsidRPr="008B1CE0">
        <w:rPr>
          <w:rFonts w:ascii="BIZ UDゴシック" w:eastAsia="BIZ UDゴシック" w:hAnsi="BIZ UDゴシック" w:hint="eastAsia"/>
        </w:rPr>
        <w:t>・提出</w:t>
      </w:r>
      <w:r w:rsidR="00683911" w:rsidRPr="008B1CE0">
        <w:rPr>
          <w:rFonts w:ascii="BIZ UDゴシック" w:eastAsia="BIZ UDゴシック" w:hAnsi="BIZ UDゴシック" w:hint="eastAsia"/>
        </w:rPr>
        <w:t>を</w:t>
      </w:r>
      <w:r w:rsidR="00024F28" w:rsidRPr="008B1CE0">
        <w:rPr>
          <w:rFonts w:ascii="BIZ UDゴシック" w:eastAsia="BIZ UDゴシック" w:hAnsi="BIZ UDゴシック" w:hint="eastAsia"/>
        </w:rPr>
        <w:t>促</w:t>
      </w:r>
      <w:r w:rsidR="00FB6002" w:rsidRPr="008B1CE0">
        <w:rPr>
          <w:rFonts w:ascii="BIZ UDゴシック" w:eastAsia="BIZ UDゴシック" w:hAnsi="BIZ UDゴシック" w:hint="eastAsia"/>
        </w:rPr>
        <w:t>します。</w:t>
      </w:r>
    </w:p>
    <w:p w14:paraId="470A5ABD" w14:textId="1EE87E7F"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②</w:t>
      </w:r>
      <w:r w:rsidR="007E583F" w:rsidRPr="00C94EA1">
        <w:rPr>
          <w:rFonts w:ascii="BIZ UDゴシック" w:eastAsia="BIZ UDゴシック" w:hAnsi="BIZ UDゴシック" w:hint="eastAsia"/>
        </w:rPr>
        <w:t>常設相談窓口の運営</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事業所の工賃向上計画の</w:t>
      </w:r>
      <w:r w:rsidR="009E3793">
        <w:rPr>
          <w:rFonts w:ascii="BIZ UDゴシック" w:eastAsia="BIZ UDゴシック" w:hAnsi="BIZ UDゴシック" w:hint="eastAsia"/>
        </w:rPr>
        <w:t>策定</w:t>
      </w:r>
      <w:r w:rsidR="007E583F" w:rsidRPr="00C94EA1">
        <w:rPr>
          <w:rFonts w:ascii="BIZ UDゴシック" w:eastAsia="BIZ UDゴシック" w:hAnsi="BIZ UDゴシック" w:hint="eastAsia"/>
        </w:rPr>
        <w:t>及び実行支援のために、</w:t>
      </w:r>
      <w:r w:rsidR="00E5535E">
        <w:rPr>
          <w:rFonts w:ascii="BIZ UDゴシック" w:eastAsia="BIZ UDゴシック" w:hAnsi="BIZ UDゴシック" w:hint="eastAsia"/>
        </w:rPr>
        <w:t>「</w:t>
      </w:r>
      <w:r w:rsidR="007E583F" w:rsidRPr="00C94EA1">
        <w:rPr>
          <w:rFonts w:ascii="BIZ UDゴシック" w:eastAsia="BIZ UDゴシック" w:hAnsi="BIZ UDゴシック" w:hint="eastAsia"/>
        </w:rPr>
        <w:t>工賃向上計画支援常設相談窓口</w:t>
      </w:r>
      <w:r w:rsidR="00E5535E">
        <w:rPr>
          <w:rFonts w:ascii="BIZ UDゴシック" w:eastAsia="BIZ UDゴシック" w:hAnsi="BIZ UDゴシック" w:hint="eastAsia"/>
        </w:rPr>
        <w:t>」</w:t>
      </w:r>
      <w:r w:rsidR="007E583F" w:rsidRPr="00C94EA1">
        <w:rPr>
          <w:rFonts w:ascii="BIZ UDゴシック" w:eastAsia="BIZ UDゴシック" w:hAnsi="BIZ UDゴシック" w:hint="eastAsia"/>
        </w:rPr>
        <w:t>を設置し、相談対応や助言を行います。</w:t>
      </w:r>
    </w:p>
    <w:p w14:paraId="7347E2EB" w14:textId="111C174D"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lastRenderedPageBreak/>
        <w:t>③</w:t>
      </w:r>
      <w:r w:rsidR="007E583F" w:rsidRPr="00C94EA1">
        <w:rPr>
          <w:rFonts w:ascii="BIZ UDゴシック" w:eastAsia="BIZ UDゴシック" w:hAnsi="BIZ UDゴシック" w:hint="eastAsia"/>
        </w:rPr>
        <w:t>コンサルタント派遣による訪問支援</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事業所の工賃向上計画</w:t>
      </w:r>
      <w:r w:rsidR="00E5535E">
        <w:rPr>
          <w:rFonts w:ascii="BIZ UDゴシック" w:eastAsia="BIZ UDゴシック" w:hAnsi="BIZ UDゴシック" w:hint="eastAsia"/>
        </w:rPr>
        <w:t>の</w:t>
      </w:r>
      <w:r w:rsidR="007E583F" w:rsidRPr="00C94EA1">
        <w:rPr>
          <w:rFonts w:ascii="BIZ UDゴシック" w:eastAsia="BIZ UDゴシック" w:hAnsi="BIZ UDゴシック" w:hint="eastAsia"/>
        </w:rPr>
        <w:t>実行支援のために、専門家による助言や訪問支援などを行い</w:t>
      </w:r>
      <w:r w:rsidR="00E5535E" w:rsidRPr="00E5535E">
        <w:rPr>
          <w:rFonts w:ascii="BIZ UDゴシック" w:eastAsia="BIZ UDゴシック" w:hAnsi="BIZ UDゴシック" w:hint="eastAsia"/>
        </w:rPr>
        <w:t>ます。</w:t>
      </w:r>
    </w:p>
    <w:p w14:paraId="27D93E8B" w14:textId="06A8C782" w:rsidR="007E583F" w:rsidRPr="00C94EA1" w:rsidRDefault="007D347D" w:rsidP="00431181">
      <w:pPr>
        <w:adjustRightInd w:val="0"/>
        <w:snapToGrid w:val="0"/>
        <w:spacing w:beforeLines="50" w:before="120" w:afterLines="100" w:after="240"/>
        <w:ind w:leftChars="100" w:left="720" w:hangingChars="200" w:hanging="480"/>
        <w:rPr>
          <w:rFonts w:ascii="BIZ UDゴシック" w:eastAsia="BIZ UDゴシック" w:hAnsi="BIZ UDゴシック"/>
        </w:rPr>
      </w:pPr>
      <w:r>
        <w:rPr>
          <w:rFonts w:ascii="BIZ UDゴシック" w:eastAsia="BIZ UDゴシック" w:hAnsi="BIZ UDゴシック" w:hint="eastAsia"/>
        </w:rPr>
        <w:t>④</w:t>
      </w:r>
      <w:r w:rsidR="007E583F" w:rsidRPr="00C94EA1">
        <w:rPr>
          <w:rFonts w:ascii="BIZ UDゴシック" w:eastAsia="BIZ UDゴシック" w:hAnsi="BIZ UDゴシック" w:hint="eastAsia"/>
        </w:rPr>
        <w:t>事業所ニーズに応じた研修の実施（目標：年</w:t>
      </w:r>
      <w:r w:rsidR="0098006D">
        <w:rPr>
          <w:rFonts w:ascii="BIZ UDゴシック" w:eastAsia="BIZ UDゴシック" w:hAnsi="BIZ UDゴシック" w:hint="eastAsia"/>
        </w:rPr>
        <w:t>４</w:t>
      </w:r>
      <w:r w:rsidR="007E583F" w:rsidRPr="00C94EA1">
        <w:rPr>
          <w:rFonts w:ascii="BIZ UDゴシック" w:eastAsia="BIZ UDゴシック" w:hAnsi="BIZ UDゴシック" w:hint="eastAsia"/>
        </w:rPr>
        <w:t>回）</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工賃向上のための経営改善、品質向上、生産効率向上、支援力向上、意識改善等に関する事業所向け研修を実施します。</w:t>
      </w:r>
    </w:p>
    <w:p w14:paraId="544126FF" w14:textId="11C5F253"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⑤</w:t>
      </w:r>
      <w:r w:rsidR="007E583F" w:rsidRPr="00C94EA1">
        <w:rPr>
          <w:rFonts w:ascii="BIZ UDゴシック" w:eastAsia="BIZ UDゴシック" w:hAnsi="BIZ UDゴシック" w:hint="eastAsia"/>
        </w:rPr>
        <w:t>情報発信の充実</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大阪府工賃向上計画支援事業ホームページ運営及びメールマガジンの配信など、事業所に対して工賃向上に関する情報提供を行います。</w:t>
      </w:r>
    </w:p>
    <w:p w14:paraId="6281EFEF" w14:textId="64F95F5D"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⑥</w:t>
      </w:r>
      <w:r w:rsidR="007E583F" w:rsidRPr="00C94EA1">
        <w:rPr>
          <w:rFonts w:ascii="BIZ UDゴシック" w:eastAsia="BIZ UDゴシック" w:hAnsi="BIZ UDゴシック" w:hint="eastAsia"/>
        </w:rPr>
        <w:t>就労継続支援優良取組表彰</w:t>
      </w:r>
      <w:r w:rsidR="007E583F" w:rsidRPr="00C94EA1">
        <w:rPr>
          <w:rFonts w:ascii="BIZ UDゴシック" w:eastAsia="BIZ UDゴシック" w:hAnsi="BIZ UDゴシック"/>
        </w:rPr>
        <w:br/>
      </w:r>
      <w:r w:rsidR="00E5535E">
        <w:rPr>
          <w:rFonts w:ascii="BIZ UDゴシック" w:eastAsia="BIZ UDゴシック" w:hAnsi="BIZ UDゴシック" w:hint="eastAsia"/>
        </w:rPr>
        <w:t>府内の就労継続支援Ｂ</w:t>
      </w:r>
      <w:r w:rsidR="00933A86">
        <w:rPr>
          <w:rFonts w:ascii="BIZ UDゴシック" w:eastAsia="BIZ UDゴシック" w:hAnsi="BIZ UDゴシック" w:hint="eastAsia"/>
        </w:rPr>
        <w:t>型</w:t>
      </w:r>
      <w:r w:rsidR="007E583F" w:rsidRPr="00C94EA1">
        <w:rPr>
          <w:rFonts w:ascii="BIZ UDゴシック" w:eastAsia="BIZ UDゴシック" w:hAnsi="BIZ UDゴシック" w:hint="eastAsia"/>
        </w:rPr>
        <w:t>事業所の工賃向上及び就労支援等についての優れた取組みを表彰し、好事例を広く他の事業所に周知します。</w:t>
      </w:r>
    </w:p>
    <w:p w14:paraId="11AE07F3" w14:textId="26792833" w:rsidR="007E583F"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⑦</w:t>
      </w:r>
      <w:r w:rsidR="007E583F" w:rsidRPr="00C94EA1">
        <w:rPr>
          <w:rFonts w:ascii="BIZ UDゴシック" w:eastAsia="BIZ UDゴシック" w:hAnsi="BIZ UDゴシック" w:hint="eastAsia"/>
        </w:rPr>
        <w:t>「おおさか障がい者就労施設ガイド」の</w:t>
      </w:r>
      <w:r w:rsidR="0098006D">
        <w:rPr>
          <w:rFonts w:ascii="BIZ UDゴシック" w:eastAsia="BIZ UDゴシック" w:hAnsi="BIZ UDゴシック" w:hint="eastAsia"/>
        </w:rPr>
        <w:t>ホームページ</w:t>
      </w:r>
      <w:r w:rsidR="007E583F" w:rsidRPr="00C94EA1">
        <w:rPr>
          <w:rFonts w:ascii="BIZ UDゴシック" w:eastAsia="BIZ UDゴシック" w:hAnsi="BIZ UDゴシック" w:hint="eastAsia"/>
        </w:rPr>
        <w:t>の運営</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官公庁からの優先調達や企業等からの受注促進のために、府内の障がい福祉施設等を紹介するホームページを運営します。</w:t>
      </w:r>
    </w:p>
    <w:p w14:paraId="57C4839B" w14:textId="77777777" w:rsidR="0094045E" w:rsidRPr="00C94EA1" w:rsidRDefault="0094045E" w:rsidP="003A7D95">
      <w:pPr>
        <w:adjustRightInd w:val="0"/>
        <w:snapToGrid w:val="0"/>
        <w:spacing w:beforeLines="50" w:before="120" w:afterLines="100" w:after="240"/>
        <w:ind w:left="708" w:hangingChars="295" w:hanging="708"/>
        <w:rPr>
          <w:rFonts w:ascii="BIZ UDゴシック" w:eastAsia="BIZ UDゴシック" w:hAnsi="BIZ UDゴシック"/>
        </w:rPr>
      </w:pPr>
    </w:p>
    <w:p w14:paraId="2BFF3984" w14:textId="58DA220F" w:rsidR="007E583F" w:rsidRPr="00C94EA1" w:rsidRDefault="007E583F" w:rsidP="003A7D95">
      <w:pPr>
        <w:adjustRightInd w:val="0"/>
        <w:snapToGrid w:val="0"/>
        <w:spacing w:beforeLines="50" w:before="120" w:afterLines="100" w:after="240"/>
        <w:ind w:left="708" w:hangingChars="295" w:hanging="708"/>
        <w:rPr>
          <w:rFonts w:ascii="BIZ UDゴシック" w:eastAsia="BIZ UDゴシック" w:hAnsi="BIZ UDゴシック"/>
          <w:bdr w:val="single" w:sz="4" w:space="0" w:color="auto"/>
        </w:rPr>
      </w:pPr>
      <w:r w:rsidRPr="00C94EA1">
        <w:rPr>
          <w:rFonts w:ascii="BIZ UDゴシック" w:eastAsia="BIZ UDゴシック" w:hAnsi="BIZ UDゴシック" w:hint="eastAsia"/>
          <w:bdr w:val="single" w:sz="4" w:space="0" w:color="auto"/>
        </w:rPr>
        <w:t>２</w:t>
      </w:r>
      <w:r w:rsidR="00085D5F">
        <w:rPr>
          <w:rFonts w:ascii="BIZ UDゴシック" w:eastAsia="BIZ UDゴシック" w:hAnsi="BIZ UDゴシック" w:hint="eastAsia"/>
          <w:bdr w:val="single" w:sz="4" w:space="0" w:color="auto"/>
        </w:rPr>
        <w:t xml:space="preserve">　</w:t>
      </w:r>
      <w:r w:rsidRPr="00C94EA1">
        <w:rPr>
          <w:rFonts w:ascii="BIZ UDゴシック" w:eastAsia="BIZ UDゴシック" w:hAnsi="BIZ UDゴシック" w:hint="eastAsia"/>
          <w:bdr w:val="single" w:sz="4" w:space="0" w:color="auto"/>
        </w:rPr>
        <w:t>共同受注窓口の運営、優先調達の促進</w:t>
      </w:r>
    </w:p>
    <w:p w14:paraId="1C57C9EB" w14:textId="6A9DF489" w:rsidR="007E583F" w:rsidRPr="008B1CE0"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①</w:t>
      </w:r>
      <w:r w:rsidR="00E5535E" w:rsidRPr="008B1CE0">
        <w:rPr>
          <w:rFonts w:ascii="BIZ UDゴシック" w:eastAsia="BIZ UDゴシック" w:hAnsi="BIZ UDゴシック" w:hint="eastAsia"/>
        </w:rPr>
        <w:t>大阪府</w:t>
      </w:r>
      <w:r w:rsidR="007E583F" w:rsidRPr="008B1CE0">
        <w:rPr>
          <w:rFonts w:ascii="BIZ UDゴシック" w:eastAsia="BIZ UDゴシック" w:hAnsi="BIZ UDゴシック" w:hint="eastAsia"/>
        </w:rPr>
        <w:t>共同受注窓口の安定的運営（目標：60,000千円,900件）</w:t>
      </w:r>
      <w:r w:rsidR="007E583F" w:rsidRPr="008B1CE0">
        <w:rPr>
          <w:rFonts w:ascii="BIZ UDゴシック" w:eastAsia="BIZ UDゴシック" w:hAnsi="BIZ UDゴシック"/>
        </w:rPr>
        <w:br/>
      </w:r>
      <w:r w:rsidR="007E583F" w:rsidRPr="008B1CE0">
        <w:rPr>
          <w:rFonts w:ascii="BIZ UDゴシック" w:eastAsia="BIZ UDゴシック" w:hAnsi="BIZ UDゴシック" w:hint="eastAsia"/>
        </w:rPr>
        <w:t>単独での受注が困難な小規模な事業所を支援するための「</w:t>
      </w:r>
      <w:r w:rsidR="00E5535E" w:rsidRPr="008B1CE0">
        <w:rPr>
          <w:rFonts w:ascii="BIZ UDゴシック" w:eastAsia="BIZ UDゴシック" w:hAnsi="BIZ UDゴシック" w:hint="eastAsia"/>
        </w:rPr>
        <w:t>大阪府</w:t>
      </w:r>
      <w:r w:rsidR="007E583F" w:rsidRPr="008B1CE0">
        <w:rPr>
          <w:rFonts w:ascii="BIZ UDゴシック" w:eastAsia="BIZ UDゴシック" w:hAnsi="BIZ UDゴシック" w:hint="eastAsia"/>
        </w:rPr>
        <w:t>共同受注窓口」の運営</w:t>
      </w:r>
      <w:r w:rsidR="0098006D" w:rsidRPr="008B1CE0">
        <w:rPr>
          <w:rFonts w:ascii="BIZ UDゴシック" w:eastAsia="BIZ UDゴシック" w:hAnsi="BIZ UDゴシック" w:hint="eastAsia"/>
        </w:rPr>
        <w:t>をします。</w:t>
      </w:r>
      <w:r w:rsidR="007E583F" w:rsidRPr="008B1CE0">
        <w:rPr>
          <w:rFonts w:ascii="BIZ UDゴシック" w:eastAsia="BIZ UDゴシック" w:hAnsi="BIZ UDゴシック" w:hint="eastAsia"/>
        </w:rPr>
        <w:t>受発注コーディネーターを配置し、官公庁や企業等とのマッチングを行い、安定的な受注確保を図ります。</w:t>
      </w:r>
    </w:p>
    <w:p w14:paraId="6EEA09D8" w14:textId="22A2A7EF" w:rsidR="007E583F" w:rsidRPr="008B1CE0"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sidRPr="008B1CE0">
        <w:rPr>
          <w:rFonts w:ascii="BIZ UDゴシック" w:eastAsia="BIZ UDゴシック" w:hAnsi="BIZ UDゴシック" w:hint="eastAsia"/>
        </w:rPr>
        <w:t>②</w:t>
      </w:r>
      <w:r w:rsidR="007E583F" w:rsidRPr="008B1CE0">
        <w:rPr>
          <w:rFonts w:ascii="BIZ UDゴシック" w:eastAsia="BIZ UDゴシック" w:hAnsi="BIZ UDゴシック" w:hint="eastAsia"/>
        </w:rPr>
        <w:t>市町村共同受注窓口</w:t>
      </w:r>
      <w:r w:rsidR="004444B9" w:rsidRPr="008B1CE0">
        <w:rPr>
          <w:rFonts w:ascii="BIZ UDゴシック" w:eastAsia="BIZ UDゴシック" w:hAnsi="BIZ UDゴシック" w:hint="eastAsia"/>
        </w:rPr>
        <w:t>等</w:t>
      </w:r>
      <w:r w:rsidR="007E583F" w:rsidRPr="008B1CE0">
        <w:rPr>
          <w:rFonts w:ascii="BIZ UDゴシック" w:eastAsia="BIZ UDゴシック" w:hAnsi="BIZ UDゴシック" w:hint="eastAsia"/>
        </w:rPr>
        <w:t>との連携</w:t>
      </w:r>
      <w:r w:rsidR="007E583F" w:rsidRPr="008B1CE0">
        <w:rPr>
          <w:rFonts w:ascii="BIZ UDゴシック" w:eastAsia="BIZ UDゴシック" w:hAnsi="BIZ UDゴシック"/>
        </w:rPr>
        <w:br/>
      </w:r>
      <w:r w:rsidR="007E583F" w:rsidRPr="008B1CE0">
        <w:rPr>
          <w:rFonts w:ascii="BIZ UDゴシック" w:eastAsia="BIZ UDゴシック" w:hAnsi="BIZ UDゴシック" w:hint="eastAsia"/>
        </w:rPr>
        <w:t>優先調達等の促進や好事例の共有のため、</w:t>
      </w:r>
      <w:r w:rsidR="004444B9" w:rsidRPr="008B1CE0">
        <w:rPr>
          <w:rFonts w:ascii="BIZ UDゴシック" w:eastAsia="BIZ UDゴシック" w:hAnsi="BIZ UDゴシック" w:hint="eastAsia"/>
        </w:rPr>
        <w:t>市町村や</w:t>
      </w:r>
      <w:r w:rsidR="007E583F" w:rsidRPr="008B1CE0">
        <w:rPr>
          <w:rFonts w:ascii="BIZ UDゴシック" w:eastAsia="BIZ UDゴシック" w:hAnsi="BIZ UDゴシック" w:hint="eastAsia"/>
        </w:rPr>
        <w:t>地域の共同受注窓口との連絡会議を実施します。</w:t>
      </w:r>
    </w:p>
    <w:p w14:paraId="23889CA1" w14:textId="73435423"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③</w:t>
      </w:r>
      <w:r w:rsidR="007E583F" w:rsidRPr="00C94EA1">
        <w:rPr>
          <w:rFonts w:ascii="BIZ UDゴシック" w:eastAsia="BIZ UDゴシック" w:hAnsi="BIZ UDゴシック" w:hint="eastAsia"/>
        </w:rPr>
        <w:t>企業に対する共同受注窓口の周知・発注促進</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公民連携企業やサポートカンパニーをはじめとする企業に向け、共同受注窓口の周知と発注促進を行います。</w:t>
      </w:r>
    </w:p>
    <w:p w14:paraId="4AED9B63" w14:textId="2D594E37"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④</w:t>
      </w:r>
      <w:r w:rsidR="007E583F" w:rsidRPr="00C94EA1">
        <w:rPr>
          <w:rFonts w:ascii="BIZ UDゴシック" w:eastAsia="BIZ UDゴシック" w:hAnsi="BIZ UDゴシック" w:hint="eastAsia"/>
        </w:rPr>
        <w:t>府内官公庁の優先調達方針の策定促進・利用促進</w:t>
      </w:r>
      <w:r w:rsidR="007E583F" w:rsidRPr="00C94EA1">
        <w:rPr>
          <w:rFonts w:ascii="BIZ UDゴシック" w:eastAsia="BIZ UDゴシック" w:hAnsi="BIZ UDゴシック"/>
        </w:rPr>
        <w:br/>
      </w:r>
      <w:bookmarkStart w:id="5" w:name="_Hlk161323822"/>
      <w:r w:rsidR="00431181" w:rsidRPr="00431181">
        <w:rPr>
          <w:rFonts w:ascii="BIZ UDゴシック" w:eastAsia="BIZ UDゴシック" w:hAnsi="BIZ UDゴシック" w:hint="eastAsia"/>
        </w:rPr>
        <w:t>障害者優先調達推進法</w:t>
      </w:r>
      <w:bookmarkEnd w:id="5"/>
      <w:r w:rsidR="007E583F" w:rsidRPr="00C94EA1">
        <w:rPr>
          <w:rFonts w:ascii="BIZ UDゴシック" w:eastAsia="BIZ UDゴシック" w:hAnsi="BIZ UDゴシック" w:hint="eastAsia"/>
        </w:rPr>
        <w:t>に基づ</w:t>
      </w:r>
      <w:r w:rsidR="00E5535E">
        <w:rPr>
          <w:rFonts w:ascii="BIZ UDゴシック" w:eastAsia="BIZ UDゴシック" w:hAnsi="BIZ UDゴシック" w:hint="eastAsia"/>
        </w:rPr>
        <w:t>き</w:t>
      </w:r>
      <w:r w:rsidR="007E583F" w:rsidRPr="00C94EA1">
        <w:rPr>
          <w:rFonts w:ascii="BIZ UDゴシック" w:eastAsia="BIZ UDゴシック" w:hAnsi="BIZ UDゴシック" w:hint="eastAsia"/>
        </w:rPr>
        <w:t>、府内官公庁の優先調達方針の策定及び利用の促進を行います。</w:t>
      </w:r>
    </w:p>
    <w:p w14:paraId="186F0912" w14:textId="6CBDE646"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⑤</w:t>
      </w:r>
      <w:r w:rsidR="00F118D0">
        <w:rPr>
          <w:rFonts w:ascii="BIZ UDゴシック" w:eastAsia="BIZ UDゴシック" w:hAnsi="BIZ UDゴシック" w:hint="eastAsia"/>
        </w:rPr>
        <w:t>大阪府</w:t>
      </w:r>
      <w:r w:rsidR="007E583F" w:rsidRPr="00C94EA1">
        <w:rPr>
          <w:rFonts w:ascii="BIZ UDゴシック" w:eastAsia="BIZ UDゴシック" w:hAnsi="BIZ UDゴシック" w:hint="eastAsia"/>
        </w:rPr>
        <w:t>庁内</w:t>
      </w:r>
      <w:r w:rsidR="00F118D0">
        <w:rPr>
          <w:rFonts w:ascii="BIZ UDゴシック" w:eastAsia="BIZ UDゴシック" w:hAnsi="BIZ UDゴシック" w:hint="eastAsia"/>
        </w:rPr>
        <w:t>の</w:t>
      </w:r>
      <w:r w:rsidR="007E583F" w:rsidRPr="00C94EA1">
        <w:rPr>
          <w:rFonts w:ascii="BIZ UDゴシック" w:eastAsia="BIZ UDゴシック" w:hAnsi="BIZ UDゴシック" w:hint="eastAsia"/>
        </w:rPr>
        <w:t>優先調達の促進</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「大阪府障がい者就労施設等からの物品等の調達の推進を図るための方針」に基づき、</w:t>
      </w:r>
      <w:r w:rsidR="00F118D0">
        <w:rPr>
          <w:rFonts w:ascii="BIZ UDゴシック" w:eastAsia="BIZ UDゴシック" w:hAnsi="BIZ UDゴシック" w:hint="eastAsia"/>
        </w:rPr>
        <w:t>大阪府</w:t>
      </w:r>
      <w:r w:rsidR="007E583F" w:rsidRPr="00C94EA1">
        <w:rPr>
          <w:rFonts w:ascii="BIZ UDゴシック" w:eastAsia="BIZ UDゴシック" w:hAnsi="BIZ UDゴシック" w:hint="eastAsia"/>
        </w:rPr>
        <w:t>庁内の優先調達を促進し、実績についてホームページで公表します。</w:t>
      </w:r>
    </w:p>
    <w:p w14:paraId="794E3CA4" w14:textId="37DA3EF5"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⑥</w:t>
      </w:r>
      <w:r w:rsidR="00933A86">
        <w:rPr>
          <w:rFonts w:ascii="BIZ UDゴシック" w:eastAsia="BIZ UDゴシック" w:hAnsi="BIZ UDゴシック" w:hint="eastAsia"/>
        </w:rPr>
        <w:t>障がい者在宅就業マッチング支援等事業</w:t>
      </w:r>
      <w:r w:rsidR="007E583F" w:rsidRPr="00C94EA1">
        <w:rPr>
          <w:rFonts w:ascii="BIZ UDゴシック" w:eastAsia="BIZ UDゴシック" w:hAnsi="BIZ UDゴシック" w:hint="eastAsia"/>
        </w:rPr>
        <w:t>の促進</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就労時間の制約や移動に困難がある等の理由で就職等が困難な在宅障がい者に対し、ＩＣＴを活用した就業支援体制の構築や販路開拓等の支援を行います。</w:t>
      </w:r>
    </w:p>
    <w:p w14:paraId="5A15A58A" w14:textId="77777777" w:rsidR="007E583F" w:rsidRPr="00C94EA1" w:rsidRDefault="007E583F" w:rsidP="003A7D95">
      <w:pPr>
        <w:adjustRightInd w:val="0"/>
        <w:snapToGrid w:val="0"/>
        <w:spacing w:beforeLines="50" w:before="120" w:afterLines="100" w:after="240"/>
        <w:ind w:left="708" w:hangingChars="295" w:hanging="708"/>
        <w:rPr>
          <w:rFonts w:ascii="BIZ UDゴシック" w:eastAsia="BIZ UDゴシック" w:hAnsi="BIZ UDゴシック"/>
        </w:rPr>
      </w:pPr>
    </w:p>
    <w:p w14:paraId="0B7C7CDF" w14:textId="0DBD7003" w:rsidR="007E583F" w:rsidRPr="00C94EA1" w:rsidRDefault="007E583F" w:rsidP="00085D5F">
      <w:pPr>
        <w:adjustRightInd w:val="0"/>
        <w:snapToGrid w:val="0"/>
        <w:spacing w:beforeLines="50" w:before="120" w:afterLines="100" w:after="240"/>
        <w:rPr>
          <w:rFonts w:ascii="BIZ UDゴシック" w:eastAsia="BIZ UDゴシック" w:hAnsi="BIZ UDゴシック"/>
          <w:bdr w:val="single" w:sz="4" w:space="0" w:color="auto"/>
        </w:rPr>
      </w:pPr>
      <w:r w:rsidRPr="00C94EA1">
        <w:rPr>
          <w:rFonts w:ascii="BIZ UDゴシック" w:eastAsia="BIZ UDゴシック" w:hAnsi="BIZ UDゴシック" w:hint="eastAsia"/>
          <w:bdr w:val="single" w:sz="4" w:space="0" w:color="auto"/>
        </w:rPr>
        <w:t>３</w:t>
      </w:r>
      <w:r w:rsidR="00085D5F">
        <w:rPr>
          <w:rFonts w:ascii="BIZ UDゴシック" w:eastAsia="BIZ UDゴシック" w:hAnsi="BIZ UDゴシック" w:hint="eastAsia"/>
          <w:bdr w:val="single" w:sz="4" w:space="0" w:color="auto"/>
        </w:rPr>
        <w:t xml:space="preserve">　</w:t>
      </w:r>
      <w:r w:rsidRPr="00C94EA1">
        <w:rPr>
          <w:rFonts w:ascii="BIZ UDゴシック" w:eastAsia="BIZ UDゴシック" w:hAnsi="BIZ UDゴシック" w:hint="eastAsia"/>
          <w:bdr w:val="single" w:sz="4" w:space="0" w:color="auto"/>
        </w:rPr>
        <w:t>製品（こさえたん）認知度向上に向けた情報発信</w:t>
      </w:r>
    </w:p>
    <w:p w14:paraId="1F70DA99" w14:textId="53AAA1FC"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①</w:t>
      </w:r>
      <w:r w:rsidR="007E583F" w:rsidRPr="00C94EA1">
        <w:rPr>
          <w:rFonts w:ascii="BIZ UDゴシック" w:eastAsia="BIZ UDゴシック" w:hAnsi="BIZ UDゴシック" w:hint="eastAsia"/>
        </w:rPr>
        <w:t>「こさえたんロゴマーク」の認知度向上</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府内の障がい福祉施設で作られた製品の愛称・ロゴマーク「こさえたん」について、SNS等を活用し、府民や企業等に対して、広報活動・情報提供を行い、認知度向上を目指します。</w:t>
      </w:r>
    </w:p>
    <w:p w14:paraId="477ED77A" w14:textId="72651BA7"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②</w:t>
      </w:r>
      <w:r w:rsidR="007E583F" w:rsidRPr="00C94EA1">
        <w:rPr>
          <w:rFonts w:ascii="BIZ UDゴシック" w:eastAsia="BIZ UDゴシック" w:hAnsi="BIZ UDゴシック" w:hint="eastAsia"/>
        </w:rPr>
        <w:t>こさえたんサポーター、SNSフォロワーの獲得</w:t>
      </w:r>
      <w:r w:rsidR="00C94EA1">
        <w:rPr>
          <w:rFonts w:ascii="BIZ UDゴシック" w:eastAsia="BIZ UDゴシック" w:hAnsi="BIZ UDゴシック"/>
        </w:rPr>
        <w:br/>
      </w:r>
      <w:r w:rsidR="007E583F" w:rsidRPr="00C94EA1">
        <w:rPr>
          <w:rFonts w:ascii="BIZ UDゴシック" w:eastAsia="BIZ UDゴシック" w:hAnsi="BIZ UDゴシック" w:hint="eastAsia"/>
        </w:rPr>
        <w:t>こさえたんサポーターの登録促進やこさえたんSNSのフォロワーの獲得に向けた取り組みを行います。</w:t>
      </w:r>
    </w:p>
    <w:p w14:paraId="681D507D" w14:textId="2B9B9C62"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③</w:t>
      </w:r>
      <w:r w:rsidR="007E583F" w:rsidRPr="00C94EA1">
        <w:rPr>
          <w:rFonts w:ascii="BIZ UDゴシック" w:eastAsia="BIZ UDゴシック" w:hAnsi="BIZ UDゴシック" w:hint="eastAsia"/>
        </w:rPr>
        <w:t>大阪府庁舎内アンテナショップの運営</w:t>
      </w:r>
      <w:r w:rsidR="00C94EA1">
        <w:rPr>
          <w:rFonts w:ascii="BIZ UDゴシック" w:eastAsia="BIZ UDゴシック" w:hAnsi="BIZ UDゴシック"/>
        </w:rPr>
        <w:br/>
      </w:r>
      <w:r w:rsidR="007E583F" w:rsidRPr="00C94EA1">
        <w:rPr>
          <w:rFonts w:ascii="BIZ UDゴシック" w:eastAsia="BIZ UDゴシック" w:hAnsi="BIZ UDゴシック" w:hint="eastAsia"/>
        </w:rPr>
        <w:t>大阪府庁舎内アンテナショップ（福祉のコンビニこさえたん）およびこさえたんウェブショップの運営を行います。</w:t>
      </w:r>
    </w:p>
    <w:p w14:paraId="47A5BE33" w14:textId="78D8080C"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④</w:t>
      </w:r>
      <w:r w:rsidR="007E583F" w:rsidRPr="00C94EA1">
        <w:rPr>
          <w:rFonts w:ascii="BIZ UDゴシック" w:eastAsia="BIZ UDゴシック" w:hAnsi="BIZ UDゴシック" w:hint="eastAsia"/>
        </w:rPr>
        <w:t>府内福祉製品販売店との連携</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障がい者福祉施設の製品を販売している販売店と連携し、販売促進に向けた取組事例の共有や情報発信などを行います。</w:t>
      </w:r>
    </w:p>
    <w:p w14:paraId="3C7E8EDB" w14:textId="4DE44469"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⑤</w:t>
      </w:r>
      <w:r w:rsidR="007E583F" w:rsidRPr="00C94EA1">
        <w:rPr>
          <w:rFonts w:ascii="BIZ UDゴシック" w:eastAsia="BIZ UDゴシック" w:hAnsi="BIZ UDゴシック" w:hint="eastAsia"/>
        </w:rPr>
        <w:t>製品販路拡大・認知度向上に向けた外部販売機会の確保</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府有施設等におけるイベント出店など、製品の販路拡大、認知度向上につながる外部販売の機会を確保します。</w:t>
      </w:r>
    </w:p>
    <w:p w14:paraId="5E3B49B7" w14:textId="2BFE46EB"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⑥</w:t>
      </w:r>
      <w:r w:rsidR="007E583F" w:rsidRPr="00C94EA1">
        <w:rPr>
          <w:rFonts w:ascii="BIZ UDゴシック" w:eastAsia="BIZ UDゴシック" w:hAnsi="BIZ UDゴシック" w:hint="eastAsia"/>
        </w:rPr>
        <w:t>製品の付加価値向上、魅力向上のための支援</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こさえたん製品について、魅力的な商品開発</w:t>
      </w:r>
      <w:r w:rsidR="00933A86">
        <w:rPr>
          <w:rFonts w:ascii="BIZ UDゴシック" w:eastAsia="BIZ UDゴシック" w:hAnsi="BIZ UDゴシック" w:hint="eastAsia"/>
        </w:rPr>
        <w:t>の</w:t>
      </w:r>
      <w:r w:rsidR="007E583F" w:rsidRPr="00C94EA1">
        <w:rPr>
          <w:rFonts w:ascii="BIZ UDゴシック" w:eastAsia="BIZ UDゴシック" w:hAnsi="BIZ UDゴシック" w:hint="eastAsia"/>
        </w:rPr>
        <w:t>ための助言等行い、製品の付加価値を高めるための助言、情報提供を行います。</w:t>
      </w:r>
    </w:p>
    <w:p w14:paraId="41CF3367" w14:textId="65D0DFCE" w:rsidR="007E583F" w:rsidRPr="00C94EA1" w:rsidRDefault="007D347D" w:rsidP="007D347D">
      <w:pPr>
        <w:adjustRightInd w:val="0"/>
        <w:snapToGrid w:val="0"/>
        <w:spacing w:beforeLines="50" w:before="120" w:afterLines="100" w:after="240"/>
        <w:ind w:leftChars="100" w:left="708" w:hangingChars="195" w:hanging="468"/>
        <w:rPr>
          <w:rFonts w:ascii="BIZ UDゴシック" w:eastAsia="BIZ UDゴシック" w:hAnsi="BIZ UDゴシック"/>
        </w:rPr>
      </w:pPr>
      <w:r>
        <w:rPr>
          <w:rFonts w:ascii="BIZ UDゴシック" w:eastAsia="BIZ UDゴシック" w:hAnsi="BIZ UDゴシック" w:hint="eastAsia"/>
        </w:rPr>
        <w:t>⑦</w:t>
      </w:r>
      <w:r w:rsidR="007E583F" w:rsidRPr="00C94EA1">
        <w:rPr>
          <w:rFonts w:ascii="BIZ UDゴシック" w:eastAsia="BIZ UDゴシック" w:hAnsi="BIZ UDゴシック" w:hint="eastAsia"/>
        </w:rPr>
        <w:t>アンテナショップを活用した施設外就労の場の提供</w:t>
      </w:r>
      <w:r w:rsidR="007E583F" w:rsidRPr="00C94EA1">
        <w:rPr>
          <w:rFonts w:ascii="BIZ UDゴシック" w:eastAsia="BIZ UDゴシック" w:hAnsi="BIZ UDゴシック"/>
        </w:rPr>
        <w:br/>
      </w:r>
      <w:r w:rsidR="007E583F" w:rsidRPr="00C94EA1">
        <w:rPr>
          <w:rFonts w:ascii="BIZ UDゴシック" w:eastAsia="BIZ UDゴシック" w:hAnsi="BIZ UDゴシック" w:hint="eastAsia"/>
        </w:rPr>
        <w:t>大阪府庁舎内アンテナショップ（福祉のコンビニこさえたん）において、障がい者に施設外就労の場を提供します。</w:t>
      </w:r>
    </w:p>
    <w:bookmarkEnd w:id="4"/>
    <w:p w14:paraId="6C923CA1" w14:textId="77777777" w:rsidR="006F039A" w:rsidRPr="00C94EA1" w:rsidRDefault="006F039A" w:rsidP="006F039A">
      <w:pPr>
        <w:adjustRightInd w:val="0"/>
        <w:snapToGrid w:val="0"/>
        <w:spacing w:beforeLines="50" w:before="120" w:afterLines="100" w:after="240"/>
        <w:ind w:left="708" w:hangingChars="295" w:hanging="708"/>
        <w:rPr>
          <w:rFonts w:ascii="BIZ UDゴシック" w:eastAsia="BIZ UDゴシック" w:hAnsi="BIZ UDゴシック"/>
        </w:rPr>
      </w:pPr>
    </w:p>
    <w:p w14:paraId="412CD337" w14:textId="77777777" w:rsidR="006F039A" w:rsidRPr="00C94EA1" w:rsidRDefault="006F039A" w:rsidP="006F039A">
      <w:pPr>
        <w:adjustRightInd w:val="0"/>
        <w:snapToGrid w:val="0"/>
        <w:spacing w:beforeLines="50" w:before="120" w:afterLines="100" w:after="240"/>
        <w:ind w:left="708" w:hangingChars="295" w:hanging="708"/>
        <w:rPr>
          <w:rFonts w:ascii="BIZ UDゴシック" w:eastAsia="BIZ UDゴシック" w:hAnsi="BIZ UDゴシック"/>
          <w:bdr w:val="single" w:sz="4" w:space="0" w:color="auto"/>
        </w:rPr>
      </w:pPr>
      <w:r w:rsidRPr="00C94EA1">
        <w:rPr>
          <w:rFonts w:ascii="BIZ UDゴシック" w:eastAsia="BIZ UDゴシック" w:hAnsi="BIZ UDゴシック" w:hint="eastAsia"/>
          <w:bdr w:val="single" w:sz="4" w:space="0" w:color="auto"/>
        </w:rPr>
        <w:t>４</w:t>
      </w:r>
      <w:r>
        <w:rPr>
          <w:rFonts w:ascii="BIZ UDゴシック" w:eastAsia="BIZ UDゴシック" w:hAnsi="BIZ UDゴシック" w:hint="eastAsia"/>
          <w:bdr w:val="single" w:sz="4" w:space="0" w:color="auto"/>
        </w:rPr>
        <w:t xml:space="preserve">　</w:t>
      </w:r>
      <w:r w:rsidRPr="00C94EA1">
        <w:rPr>
          <w:rFonts w:ascii="BIZ UDゴシック" w:eastAsia="BIZ UDゴシック" w:hAnsi="BIZ UDゴシック" w:hint="eastAsia"/>
          <w:bdr w:val="single" w:sz="4" w:space="0" w:color="auto"/>
        </w:rPr>
        <w:t>農と福祉の連携の促進</w:t>
      </w:r>
    </w:p>
    <w:p w14:paraId="6FAFC004" w14:textId="77777777" w:rsidR="006F039A" w:rsidRPr="00931A39" w:rsidRDefault="006F039A" w:rsidP="006F039A">
      <w:pPr>
        <w:pStyle w:val="af3"/>
        <w:numPr>
          <w:ilvl w:val="0"/>
          <w:numId w:val="4"/>
        </w:numPr>
        <w:adjustRightInd w:val="0"/>
        <w:snapToGrid w:val="0"/>
        <w:spacing w:beforeLines="50" w:before="120" w:afterLines="100" w:after="240"/>
        <w:ind w:leftChars="0"/>
        <w:jc w:val="left"/>
        <w:rPr>
          <w:rFonts w:ascii="BIZ UDゴシック" w:eastAsia="BIZ UDゴシック" w:hAnsi="BIZ UDゴシック"/>
        </w:rPr>
      </w:pPr>
      <w:r w:rsidRPr="00931A39">
        <w:rPr>
          <w:rFonts w:ascii="BIZ UDゴシック" w:eastAsia="BIZ UDゴシック" w:hAnsi="BIZ UDゴシック" w:hint="eastAsia"/>
        </w:rPr>
        <w:t>ワンストップ窓口の運営</w:t>
      </w:r>
      <w:r>
        <w:rPr>
          <w:rFonts w:ascii="BIZ UDゴシック" w:eastAsia="BIZ UDゴシック" w:hAnsi="BIZ UDゴシック" w:hint="eastAsia"/>
        </w:rPr>
        <w:t xml:space="preserve">　　　　　　　　　　　　　　　　　　　　　　　　　</w:t>
      </w:r>
      <w:r w:rsidRPr="00931A39">
        <w:rPr>
          <w:rFonts w:ascii="BIZ UDゴシック" w:eastAsia="BIZ UDゴシック" w:hAnsi="BIZ UDゴシック" w:hint="eastAsia"/>
        </w:rPr>
        <w:t>農業分野での障がい者の雇用・就労を促進するため、「大阪農業つなぐセンター」の機能の一つとして、ワンストップ窓口機能を付加して運営します。</w:t>
      </w:r>
    </w:p>
    <w:p w14:paraId="44664DE4" w14:textId="77777777" w:rsidR="006F039A" w:rsidRPr="00931A39" w:rsidRDefault="006F039A" w:rsidP="006F039A">
      <w:pPr>
        <w:pStyle w:val="af3"/>
        <w:numPr>
          <w:ilvl w:val="0"/>
          <w:numId w:val="4"/>
        </w:numPr>
        <w:adjustRightInd w:val="0"/>
        <w:snapToGrid w:val="0"/>
        <w:spacing w:beforeLines="50" w:before="120" w:afterLines="100" w:after="240"/>
        <w:ind w:leftChars="0"/>
        <w:jc w:val="left"/>
        <w:rPr>
          <w:rFonts w:ascii="BIZ UDゴシック" w:eastAsia="BIZ UDゴシック" w:hAnsi="BIZ UDゴシック"/>
        </w:rPr>
      </w:pPr>
      <w:r w:rsidRPr="00931A39">
        <w:rPr>
          <w:rFonts w:ascii="BIZ UDゴシック" w:eastAsia="BIZ UDゴシック" w:hAnsi="BIZ UDゴシック" w:hint="eastAsia"/>
        </w:rPr>
        <w:t>農家と福祉施設による農作業請負の契約締結支援</w:t>
      </w:r>
      <w:r>
        <w:rPr>
          <w:rFonts w:ascii="BIZ UDゴシック" w:eastAsia="BIZ UDゴシック" w:hAnsi="BIZ UDゴシック" w:hint="eastAsia"/>
        </w:rPr>
        <w:t xml:space="preserve">　　　　　　　　　　　　　</w:t>
      </w:r>
      <w:r w:rsidRPr="00931A39">
        <w:rPr>
          <w:rFonts w:ascii="BIZ UDゴシック" w:eastAsia="BIZ UDゴシック" w:hAnsi="BIZ UDゴシック" w:hint="eastAsia"/>
        </w:rPr>
        <w:t>農家等と地域の福祉施設のマッチングを行い、農家等が障がい者の農業の担い手としての可能性を検証する機会と障がい者自身が農業への適性を把握する機会を創出するとともに、コーディネーターの派遣により農作業請負契約の締結を支援します。</w:t>
      </w:r>
    </w:p>
    <w:p w14:paraId="40CF2264" w14:textId="6C0F9BED" w:rsidR="007E583F" w:rsidRPr="006F039A" w:rsidRDefault="007E583F" w:rsidP="006F039A">
      <w:pPr>
        <w:adjustRightInd w:val="0"/>
        <w:snapToGrid w:val="0"/>
        <w:spacing w:beforeLines="50" w:before="120" w:afterLines="100" w:after="240"/>
        <w:ind w:left="826" w:hangingChars="295" w:hanging="826"/>
        <w:rPr>
          <w:rFonts w:ascii="BIZ UDゴシック" w:eastAsia="BIZ UDゴシック" w:hAnsi="BIZ UDゴシック"/>
          <w:sz w:val="28"/>
          <w:szCs w:val="28"/>
        </w:rPr>
      </w:pPr>
    </w:p>
    <w:sectPr w:rsidR="007E583F" w:rsidRPr="006F039A" w:rsidSect="00B021A2">
      <w:footerReference w:type="default" r:id="rId12"/>
      <w:pgSz w:w="11906" w:h="16838" w:code="9"/>
      <w:pgMar w:top="1134" w:right="1418" w:bottom="1134" w:left="1418" w:header="397"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F798" w14:textId="77777777" w:rsidR="00F84A22" w:rsidRDefault="00F84A22" w:rsidP="002F7E0C">
      <w:r>
        <w:separator/>
      </w:r>
    </w:p>
  </w:endnote>
  <w:endnote w:type="continuationSeparator" w:id="0">
    <w:p w14:paraId="6801BA29" w14:textId="77777777" w:rsidR="00F84A22" w:rsidRDefault="00F84A22" w:rsidP="002F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9177" w14:textId="77777777" w:rsidR="00D05F73" w:rsidRDefault="00D05F7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D032A9E" w14:textId="77777777" w:rsidR="00D05F73" w:rsidRDefault="00D05F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3488"/>
      <w:docPartObj>
        <w:docPartGallery w:val="Page Numbers (Bottom of Page)"/>
        <w:docPartUnique/>
      </w:docPartObj>
    </w:sdtPr>
    <w:sdtEndPr/>
    <w:sdtContent>
      <w:p w14:paraId="1656212C" w14:textId="77777777" w:rsidR="00D05F73" w:rsidRPr="00946428" w:rsidRDefault="00D05F73" w:rsidP="00946428">
        <w:pPr>
          <w:pStyle w:val="a5"/>
          <w:jc w:val="center"/>
        </w:pPr>
        <w:r>
          <w:fldChar w:fldCharType="begin"/>
        </w:r>
        <w:r>
          <w:instrText>PAGE   \* MERGEFORMAT</w:instrText>
        </w:r>
        <w:r>
          <w:fldChar w:fldCharType="separate"/>
        </w:r>
        <w:r w:rsidR="009E339F" w:rsidRPr="009E339F">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6CD2" w14:textId="77777777" w:rsidR="00F84A22" w:rsidRDefault="00F84A22" w:rsidP="002F7E0C">
      <w:r>
        <w:separator/>
      </w:r>
    </w:p>
  </w:footnote>
  <w:footnote w:type="continuationSeparator" w:id="0">
    <w:p w14:paraId="4224E58F" w14:textId="77777777" w:rsidR="00F84A22" w:rsidRDefault="00F84A22" w:rsidP="002F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5121" w14:textId="77777777" w:rsidR="00D05F73" w:rsidRPr="007863D4" w:rsidRDefault="00D05F73" w:rsidP="00223DA6">
    <w:pPr>
      <w:pStyle w:val="a3"/>
      <w:jc w:val="right"/>
      <w:rPr>
        <w:rFonts w:ascii="HG丸ｺﾞｼｯｸM-PRO" w:eastAsia="HG丸ｺﾞｼｯｸM-PRO" w:hAnsi="HG丸ｺﾞｼｯｸM-PR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0107"/>
    <w:multiLevelType w:val="hybridMultilevel"/>
    <w:tmpl w:val="8F2045BE"/>
    <w:lvl w:ilvl="0" w:tplc="BF20C7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1BA50E7"/>
    <w:multiLevelType w:val="hybridMultilevel"/>
    <w:tmpl w:val="47EA5758"/>
    <w:lvl w:ilvl="0" w:tplc="0C86B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F03E3"/>
    <w:multiLevelType w:val="hybridMultilevel"/>
    <w:tmpl w:val="5DE47170"/>
    <w:lvl w:ilvl="0" w:tplc="09D2F6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7C46459"/>
    <w:multiLevelType w:val="hybridMultilevel"/>
    <w:tmpl w:val="86FE2E7C"/>
    <w:lvl w:ilvl="0" w:tplc="D1B6F266">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default"/>
      </w:rPr>
    </w:lvl>
    <w:lvl w:ilvl="3" w:tplc="25544EBC">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91"/>
    <w:rsid w:val="00000C67"/>
    <w:rsid w:val="00002003"/>
    <w:rsid w:val="00005A1B"/>
    <w:rsid w:val="000126F4"/>
    <w:rsid w:val="0001393F"/>
    <w:rsid w:val="000153FC"/>
    <w:rsid w:val="000172C7"/>
    <w:rsid w:val="00022241"/>
    <w:rsid w:val="00024F28"/>
    <w:rsid w:val="000353FA"/>
    <w:rsid w:val="00035D22"/>
    <w:rsid w:val="00037083"/>
    <w:rsid w:val="00041D3E"/>
    <w:rsid w:val="0004624F"/>
    <w:rsid w:val="00047B5D"/>
    <w:rsid w:val="00050E06"/>
    <w:rsid w:val="00054CC3"/>
    <w:rsid w:val="000555C4"/>
    <w:rsid w:val="00062C29"/>
    <w:rsid w:val="00062F58"/>
    <w:rsid w:val="000673B4"/>
    <w:rsid w:val="000679CA"/>
    <w:rsid w:val="00080135"/>
    <w:rsid w:val="00080EED"/>
    <w:rsid w:val="000828DF"/>
    <w:rsid w:val="0008546B"/>
    <w:rsid w:val="00085D5F"/>
    <w:rsid w:val="00086F38"/>
    <w:rsid w:val="00090A35"/>
    <w:rsid w:val="000926E5"/>
    <w:rsid w:val="00092EA8"/>
    <w:rsid w:val="0009320F"/>
    <w:rsid w:val="0009478E"/>
    <w:rsid w:val="00094B3C"/>
    <w:rsid w:val="00095C72"/>
    <w:rsid w:val="00096B55"/>
    <w:rsid w:val="000A2388"/>
    <w:rsid w:val="000A5587"/>
    <w:rsid w:val="000A689D"/>
    <w:rsid w:val="000B4581"/>
    <w:rsid w:val="000B540E"/>
    <w:rsid w:val="000B5C3B"/>
    <w:rsid w:val="000B6B62"/>
    <w:rsid w:val="000C3D56"/>
    <w:rsid w:val="000C5BE4"/>
    <w:rsid w:val="000C6B98"/>
    <w:rsid w:val="000C78D0"/>
    <w:rsid w:val="000D3259"/>
    <w:rsid w:val="000D525D"/>
    <w:rsid w:val="000E4069"/>
    <w:rsid w:val="000E5EA9"/>
    <w:rsid w:val="000F2350"/>
    <w:rsid w:val="00102839"/>
    <w:rsid w:val="00105A5A"/>
    <w:rsid w:val="00106A79"/>
    <w:rsid w:val="00107075"/>
    <w:rsid w:val="001135E5"/>
    <w:rsid w:val="00113870"/>
    <w:rsid w:val="00122EDA"/>
    <w:rsid w:val="00124495"/>
    <w:rsid w:val="00135647"/>
    <w:rsid w:val="00143072"/>
    <w:rsid w:val="00143AE9"/>
    <w:rsid w:val="00147141"/>
    <w:rsid w:val="00150A18"/>
    <w:rsid w:val="00150DE8"/>
    <w:rsid w:val="00153B50"/>
    <w:rsid w:val="0016692C"/>
    <w:rsid w:val="00172ECD"/>
    <w:rsid w:val="00173B1D"/>
    <w:rsid w:val="00175B36"/>
    <w:rsid w:val="00176BF5"/>
    <w:rsid w:val="00177B9D"/>
    <w:rsid w:val="001803A9"/>
    <w:rsid w:val="00180461"/>
    <w:rsid w:val="00184E10"/>
    <w:rsid w:val="00190CD0"/>
    <w:rsid w:val="0019419C"/>
    <w:rsid w:val="001A0494"/>
    <w:rsid w:val="001A4A25"/>
    <w:rsid w:val="001B1969"/>
    <w:rsid w:val="001B2B02"/>
    <w:rsid w:val="001B3B1D"/>
    <w:rsid w:val="001B5A35"/>
    <w:rsid w:val="001E42F2"/>
    <w:rsid w:val="001E4AE9"/>
    <w:rsid w:val="001E4E84"/>
    <w:rsid w:val="001F5D2A"/>
    <w:rsid w:val="001F6667"/>
    <w:rsid w:val="0020461F"/>
    <w:rsid w:val="0020525E"/>
    <w:rsid w:val="0021398D"/>
    <w:rsid w:val="00214DEA"/>
    <w:rsid w:val="002207AD"/>
    <w:rsid w:val="00221E8D"/>
    <w:rsid w:val="00223DA6"/>
    <w:rsid w:val="00225BC8"/>
    <w:rsid w:val="00227994"/>
    <w:rsid w:val="002333F7"/>
    <w:rsid w:val="002408AB"/>
    <w:rsid w:val="00240E5A"/>
    <w:rsid w:val="00243491"/>
    <w:rsid w:val="002444D3"/>
    <w:rsid w:val="0024494D"/>
    <w:rsid w:val="00245515"/>
    <w:rsid w:val="002456BA"/>
    <w:rsid w:val="00247DC5"/>
    <w:rsid w:val="00247FEB"/>
    <w:rsid w:val="00250CF5"/>
    <w:rsid w:val="0025223E"/>
    <w:rsid w:val="002541A9"/>
    <w:rsid w:val="00254A17"/>
    <w:rsid w:val="00254DE2"/>
    <w:rsid w:val="0025565F"/>
    <w:rsid w:val="0026411E"/>
    <w:rsid w:val="002744CC"/>
    <w:rsid w:val="00282658"/>
    <w:rsid w:val="002835FB"/>
    <w:rsid w:val="00283DCD"/>
    <w:rsid w:val="00290C2E"/>
    <w:rsid w:val="0029145A"/>
    <w:rsid w:val="002A012D"/>
    <w:rsid w:val="002A1198"/>
    <w:rsid w:val="002A2AD3"/>
    <w:rsid w:val="002A316A"/>
    <w:rsid w:val="002A4408"/>
    <w:rsid w:val="002B4C11"/>
    <w:rsid w:val="002B5533"/>
    <w:rsid w:val="002C2F79"/>
    <w:rsid w:val="002C5B70"/>
    <w:rsid w:val="002C79ED"/>
    <w:rsid w:val="002D0FBB"/>
    <w:rsid w:val="002D17F7"/>
    <w:rsid w:val="002E0A98"/>
    <w:rsid w:val="002E2059"/>
    <w:rsid w:val="002E5BAD"/>
    <w:rsid w:val="002F021B"/>
    <w:rsid w:val="002F0C09"/>
    <w:rsid w:val="002F2DA8"/>
    <w:rsid w:val="002F3814"/>
    <w:rsid w:val="002F4EAD"/>
    <w:rsid w:val="002F7E0C"/>
    <w:rsid w:val="00305E56"/>
    <w:rsid w:val="00306EA4"/>
    <w:rsid w:val="003144B4"/>
    <w:rsid w:val="00317F55"/>
    <w:rsid w:val="00325AC7"/>
    <w:rsid w:val="003303FA"/>
    <w:rsid w:val="00333CA3"/>
    <w:rsid w:val="0033444F"/>
    <w:rsid w:val="003371F7"/>
    <w:rsid w:val="00337B64"/>
    <w:rsid w:val="003432B8"/>
    <w:rsid w:val="00346466"/>
    <w:rsid w:val="003611B1"/>
    <w:rsid w:val="00361F26"/>
    <w:rsid w:val="00372702"/>
    <w:rsid w:val="00372E6D"/>
    <w:rsid w:val="00373534"/>
    <w:rsid w:val="003779F8"/>
    <w:rsid w:val="00382624"/>
    <w:rsid w:val="0038728C"/>
    <w:rsid w:val="00392ED6"/>
    <w:rsid w:val="00397FFA"/>
    <w:rsid w:val="003A7D95"/>
    <w:rsid w:val="003B0C80"/>
    <w:rsid w:val="003B1114"/>
    <w:rsid w:val="003B56A9"/>
    <w:rsid w:val="003C34DA"/>
    <w:rsid w:val="003C4959"/>
    <w:rsid w:val="003D1DCA"/>
    <w:rsid w:val="003D2938"/>
    <w:rsid w:val="003D2AA6"/>
    <w:rsid w:val="003D2ED9"/>
    <w:rsid w:val="003D7B32"/>
    <w:rsid w:val="003E4287"/>
    <w:rsid w:val="003E6445"/>
    <w:rsid w:val="003E78E8"/>
    <w:rsid w:val="003F165D"/>
    <w:rsid w:val="003F5EEC"/>
    <w:rsid w:val="00400CAF"/>
    <w:rsid w:val="00402D54"/>
    <w:rsid w:val="00403F0B"/>
    <w:rsid w:val="004047D7"/>
    <w:rsid w:val="00406B68"/>
    <w:rsid w:val="00407E81"/>
    <w:rsid w:val="00410233"/>
    <w:rsid w:val="0041604B"/>
    <w:rsid w:val="004163B7"/>
    <w:rsid w:val="00423F66"/>
    <w:rsid w:val="00424576"/>
    <w:rsid w:val="004253EC"/>
    <w:rsid w:val="00431181"/>
    <w:rsid w:val="00433EDF"/>
    <w:rsid w:val="004350A3"/>
    <w:rsid w:val="00435D0F"/>
    <w:rsid w:val="00437AEA"/>
    <w:rsid w:val="004405BF"/>
    <w:rsid w:val="00441E6E"/>
    <w:rsid w:val="004436F2"/>
    <w:rsid w:val="004444B9"/>
    <w:rsid w:val="00444FA7"/>
    <w:rsid w:val="0044617C"/>
    <w:rsid w:val="00450437"/>
    <w:rsid w:val="0045045E"/>
    <w:rsid w:val="004579D9"/>
    <w:rsid w:val="0046199F"/>
    <w:rsid w:val="00462749"/>
    <w:rsid w:val="00464DA2"/>
    <w:rsid w:val="00471013"/>
    <w:rsid w:val="00472A28"/>
    <w:rsid w:val="0047770C"/>
    <w:rsid w:val="004812F9"/>
    <w:rsid w:val="004830D0"/>
    <w:rsid w:val="00487F41"/>
    <w:rsid w:val="00490ED3"/>
    <w:rsid w:val="0049138B"/>
    <w:rsid w:val="00496896"/>
    <w:rsid w:val="004A2B74"/>
    <w:rsid w:val="004A5134"/>
    <w:rsid w:val="004A727A"/>
    <w:rsid w:val="004B149B"/>
    <w:rsid w:val="004B446B"/>
    <w:rsid w:val="004B4805"/>
    <w:rsid w:val="004B607F"/>
    <w:rsid w:val="004B7CB8"/>
    <w:rsid w:val="004C4D6E"/>
    <w:rsid w:val="004D0247"/>
    <w:rsid w:val="004D1849"/>
    <w:rsid w:val="004D7E70"/>
    <w:rsid w:val="004E0B7D"/>
    <w:rsid w:val="004E29FE"/>
    <w:rsid w:val="004E56FD"/>
    <w:rsid w:val="004E6891"/>
    <w:rsid w:val="004E7719"/>
    <w:rsid w:val="004F5BD9"/>
    <w:rsid w:val="004F5E31"/>
    <w:rsid w:val="0050017A"/>
    <w:rsid w:val="00502E0D"/>
    <w:rsid w:val="00521ADF"/>
    <w:rsid w:val="00521F98"/>
    <w:rsid w:val="00522279"/>
    <w:rsid w:val="00522DA1"/>
    <w:rsid w:val="0052402A"/>
    <w:rsid w:val="005244B0"/>
    <w:rsid w:val="00524713"/>
    <w:rsid w:val="00526A8E"/>
    <w:rsid w:val="0053549F"/>
    <w:rsid w:val="00541B5B"/>
    <w:rsid w:val="00541C19"/>
    <w:rsid w:val="005456E7"/>
    <w:rsid w:val="005467B6"/>
    <w:rsid w:val="00546CC5"/>
    <w:rsid w:val="005618D5"/>
    <w:rsid w:val="00562635"/>
    <w:rsid w:val="0056676A"/>
    <w:rsid w:val="00566B46"/>
    <w:rsid w:val="005671EE"/>
    <w:rsid w:val="0057459C"/>
    <w:rsid w:val="005746D5"/>
    <w:rsid w:val="00574843"/>
    <w:rsid w:val="00580181"/>
    <w:rsid w:val="00585A84"/>
    <w:rsid w:val="00596C9A"/>
    <w:rsid w:val="005A3D09"/>
    <w:rsid w:val="005A4693"/>
    <w:rsid w:val="005A736F"/>
    <w:rsid w:val="005A73B5"/>
    <w:rsid w:val="005B1EA7"/>
    <w:rsid w:val="005C03DE"/>
    <w:rsid w:val="005C1A86"/>
    <w:rsid w:val="005D6CCB"/>
    <w:rsid w:val="005D7E76"/>
    <w:rsid w:val="005E053F"/>
    <w:rsid w:val="005E32A3"/>
    <w:rsid w:val="005E398F"/>
    <w:rsid w:val="005F7536"/>
    <w:rsid w:val="006008FC"/>
    <w:rsid w:val="006012A1"/>
    <w:rsid w:val="00604843"/>
    <w:rsid w:val="006101B2"/>
    <w:rsid w:val="00610458"/>
    <w:rsid w:val="00622EC5"/>
    <w:rsid w:val="00633B1C"/>
    <w:rsid w:val="0063777B"/>
    <w:rsid w:val="006425E6"/>
    <w:rsid w:val="0064385B"/>
    <w:rsid w:val="006475B7"/>
    <w:rsid w:val="00651C7F"/>
    <w:rsid w:val="00652298"/>
    <w:rsid w:val="006549FE"/>
    <w:rsid w:val="00660B01"/>
    <w:rsid w:val="006740D1"/>
    <w:rsid w:val="00674932"/>
    <w:rsid w:val="00675289"/>
    <w:rsid w:val="00681D0E"/>
    <w:rsid w:val="0068266E"/>
    <w:rsid w:val="00683911"/>
    <w:rsid w:val="0068556A"/>
    <w:rsid w:val="00686963"/>
    <w:rsid w:val="00687434"/>
    <w:rsid w:val="00687F7A"/>
    <w:rsid w:val="0069040C"/>
    <w:rsid w:val="00691A4F"/>
    <w:rsid w:val="00693B24"/>
    <w:rsid w:val="006950D8"/>
    <w:rsid w:val="006A0DBF"/>
    <w:rsid w:val="006A35A2"/>
    <w:rsid w:val="006A3DC5"/>
    <w:rsid w:val="006A61F1"/>
    <w:rsid w:val="006A78F7"/>
    <w:rsid w:val="006B4991"/>
    <w:rsid w:val="006B76EF"/>
    <w:rsid w:val="006C01E8"/>
    <w:rsid w:val="006C0EE6"/>
    <w:rsid w:val="006C4FAD"/>
    <w:rsid w:val="006C623A"/>
    <w:rsid w:val="006C726D"/>
    <w:rsid w:val="006C74EE"/>
    <w:rsid w:val="006D0AB9"/>
    <w:rsid w:val="006D2F12"/>
    <w:rsid w:val="006D32F3"/>
    <w:rsid w:val="006D4659"/>
    <w:rsid w:val="006E2768"/>
    <w:rsid w:val="006E2AB7"/>
    <w:rsid w:val="006E53CB"/>
    <w:rsid w:val="006F039A"/>
    <w:rsid w:val="006F1799"/>
    <w:rsid w:val="0070666D"/>
    <w:rsid w:val="00707562"/>
    <w:rsid w:val="00707BB4"/>
    <w:rsid w:val="00717010"/>
    <w:rsid w:val="0072669A"/>
    <w:rsid w:val="00735847"/>
    <w:rsid w:val="007374ED"/>
    <w:rsid w:val="00741568"/>
    <w:rsid w:val="00743310"/>
    <w:rsid w:val="007440F5"/>
    <w:rsid w:val="00746E81"/>
    <w:rsid w:val="007473AF"/>
    <w:rsid w:val="00747AEB"/>
    <w:rsid w:val="00750BA2"/>
    <w:rsid w:val="00752BAA"/>
    <w:rsid w:val="007575E3"/>
    <w:rsid w:val="00757DD0"/>
    <w:rsid w:val="00762F1E"/>
    <w:rsid w:val="00766876"/>
    <w:rsid w:val="00772593"/>
    <w:rsid w:val="00777BE8"/>
    <w:rsid w:val="00781357"/>
    <w:rsid w:val="00782E2C"/>
    <w:rsid w:val="00785249"/>
    <w:rsid w:val="007863D4"/>
    <w:rsid w:val="007908CE"/>
    <w:rsid w:val="0079169B"/>
    <w:rsid w:val="007A09FE"/>
    <w:rsid w:val="007A0AE7"/>
    <w:rsid w:val="007A15D0"/>
    <w:rsid w:val="007A1621"/>
    <w:rsid w:val="007B42F5"/>
    <w:rsid w:val="007C1DE7"/>
    <w:rsid w:val="007C3E7A"/>
    <w:rsid w:val="007C50D6"/>
    <w:rsid w:val="007C525C"/>
    <w:rsid w:val="007C64D2"/>
    <w:rsid w:val="007D347D"/>
    <w:rsid w:val="007D3F7B"/>
    <w:rsid w:val="007E583F"/>
    <w:rsid w:val="007F10C6"/>
    <w:rsid w:val="008029F2"/>
    <w:rsid w:val="00805257"/>
    <w:rsid w:val="00806F92"/>
    <w:rsid w:val="0080746F"/>
    <w:rsid w:val="008108E4"/>
    <w:rsid w:val="008114F7"/>
    <w:rsid w:val="00812861"/>
    <w:rsid w:val="00813377"/>
    <w:rsid w:val="00817B13"/>
    <w:rsid w:val="0082382A"/>
    <w:rsid w:val="00823D20"/>
    <w:rsid w:val="008268E1"/>
    <w:rsid w:val="0082738F"/>
    <w:rsid w:val="00827841"/>
    <w:rsid w:val="00834B91"/>
    <w:rsid w:val="008436E8"/>
    <w:rsid w:val="00845026"/>
    <w:rsid w:val="00847627"/>
    <w:rsid w:val="00850520"/>
    <w:rsid w:val="00860E25"/>
    <w:rsid w:val="0086109B"/>
    <w:rsid w:val="00862991"/>
    <w:rsid w:val="00862A33"/>
    <w:rsid w:val="0086584D"/>
    <w:rsid w:val="00866DCB"/>
    <w:rsid w:val="00867424"/>
    <w:rsid w:val="008726DD"/>
    <w:rsid w:val="00873764"/>
    <w:rsid w:val="00873CBF"/>
    <w:rsid w:val="00875002"/>
    <w:rsid w:val="00875E6D"/>
    <w:rsid w:val="00876A26"/>
    <w:rsid w:val="00877E3B"/>
    <w:rsid w:val="00883BD3"/>
    <w:rsid w:val="00893850"/>
    <w:rsid w:val="00897502"/>
    <w:rsid w:val="0089786F"/>
    <w:rsid w:val="008A1EF8"/>
    <w:rsid w:val="008A29BF"/>
    <w:rsid w:val="008B1CE0"/>
    <w:rsid w:val="008B40C3"/>
    <w:rsid w:val="008B76A7"/>
    <w:rsid w:val="008C3664"/>
    <w:rsid w:val="008C3B01"/>
    <w:rsid w:val="008C7672"/>
    <w:rsid w:val="008C7EDC"/>
    <w:rsid w:val="008D7801"/>
    <w:rsid w:val="008E7DF8"/>
    <w:rsid w:val="008F101C"/>
    <w:rsid w:val="00910BB8"/>
    <w:rsid w:val="00911F01"/>
    <w:rsid w:val="00913CCD"/>
    <w:rsid w:val="00915662"/>
    <w:rsid w:val="009214D4"/>
    <w:rsid w:val="009221E2"/>
    <w:rsid w:val="0092325E"/>
    <w:rsid w:val="00923EDE"/>
    <w:rsid w:val="00926287"/>
    <w:rsid w:val="00930004"/>
    <w:rsid w:val="00933A86"/>
    <w:rsid w:val="00935562"/>
    <w:rsid w:val="009401CD"/>
    <w:rsid w:val="0094045E"/>
    <w:rsid w:val="00940C82"/>
    <w:rsid w:val="00941B12"/>
    <w:rsid w:val="00946428"/>
    <w:rsid w:val="00952056"/>
    <w:rsid w:val="00954E35"/>
    <w:rsid w:val="00963A9B"/>
    <w:rsid w:val="0096452A"/>
    <w:rsid w:val="00970CA4"/>
    <w:rsid w:val="009733EF"/>
    <w:rsid w:val="009755A3"/>
    <w:rsid w:val="0098006D"/>
    <w:rsid w:val="00981830"/>
    <w:rsid w:val="009832A0"/>
    <w:rsid w:val="00985DA4"/>
    <w:rsid w:val="00991317"/>
    <w:rsid w:val="00995BD2"/>
    <w:rsid w:val="0099604E"/>
    <w:rsid w:val="009A03A5"/>
    <w:rsid w:val="009A6045"/>
    <w:rsid w:val="009A62C5"/>
    <w:rsid w:val="009A6A33"/>
    <w:rsid w:val="009B6AF0"/>
    <w:rsid w:val="009C0A53"/>
    <w:rsid w:val="009C2EA6"/>
    <w:rsid w:val="009E0578"/>
    <w:rsid w:val="009E1BDB"/>
    <w:rsid w:val="009E339F"/>
    <w:rsid w:val="009E3793"/>
    <w:rsid w:val="009E520E"/>
    <w:rsid w:val="009F592E"/>
    <w:rsid w:val="00A01A11"/>
    <w:rsid w:val="00A07136"/>
    <w:rsid w:val="00A16611"/>
    <w:rsid w:val="00A16809"/>
    <w:rsid w:val="00A212CB"/>
    <w:rsid w:val="00A236A1"/>
    <w:rsid w:val="00A23DAE"/>
    <w:rsid w:val="00A24D67"/>
    <w:rsid w:val="00A267DD"/>
    <w:rsid w:val="00A27A75"/>
    <w:rsid w:val="00A27AF7"/>
    <w:rsid w:val="00A42E6A"/>
    <w:rsid w:val="00A44079"/>
    <w:rsid w:val="00A461F0"/>
    <w:rsid w:val="00A47920"/>
    <w:rsid w:val="00A52C91"/>
    <w:rsid w:val="00A54641"/>
    <w:rsid w:val="00A54684"/>
    <w:rsid w:val="00A66CA9"/>
    <w:rsid w:val="00A67095"/>
    <w:rsid w:val="00A6788B"/>
    <w:rsid w:val="00A67917"/>
    <w:rsid w:val="00A711F2"/>
    <w:rsid w:val="00A71F81"/>
    <w:rsid w:val="00A75432"/>
    <w:rsid w:val="00A80BD5"/>
    <w:rsid w:val="00A83759"/>
    <w:rsid w:val="00A85333"/>
    <w:rsid w:val="00A86733"/>
    <w:rsid w:val="00AA1013"/>
    <w:rsid w:val="00AA2595"/>
    <w:rsid w:val="00AA2BFE"/>
    <w:rsid w:val="00AA77D2"/>
    <w:rsid w:val="00AB1ABD"/>
    <w:rsid w:val="00AB23F5"/>
    <w:rsid w:val="00AB413B"/>
    <w:rsid w:val="00AB5C59"/>
    <w:rsid w:val="00AB6A55"/>
    <w:rsid w:val="00AC1757"/>
    <w:rsid w:val="00AC5052"/>
    <w:rsid w:val="00AD4508"/>
    <w:rsid w:val="00AD4A12"/>
    <w:rsid w:val="00AF0A48"/>
    <w:rsid w:val="00B004D5"/>
    <w:rsid w:val="00B00673"/>
    <w:rsid w:val="00B01318"/>
    <w:rsid w:val="00B01562"/>
    <w:rsid w:val="00B021A2"/>
    <w:rsid w:val="00B04579"/>
    <w:rsid w:val="00B15C86"/>
    <w:rsid w:val="00B2068D"/>
    <w:rsid w:val="00B25B26"/>
    <w:rsid w:val="00B27095"/>
    <w:rsid w:val="00B37FF3"/>
    <w:rsid w:val="00B46F8A"/>
    <w:rsid w:val="00B51940"/>
    <w:rsid w:val="00B52566"/>
    <w:rsid w:val="00B5678D"/>
    <w:rsid w:val="00B57B6D"/>
    <w:rsid w:val="00B73799"/>
    <w:rsid w:val="00B805ED"/>
    <w:rsid w:val="00B81C38"/>
    <w:rsid w:val="00B81D79"/>
    <w:rsid w:val="00B8241C"/>
    <w:rsid w:val="00B82A1A"/>
    <w:rsid w:val="00B85F44"/>
    <w:rsid w:val="00B87D35"/>
    <w:rsid w:val="00B926D7"/>
    <w:rsid w:val="00B96FDC"/>
    <w:rsid w:val="00BA0AE8"/>
    <w:rsid w:val="00BA379C"/>
    <w:rsid w:val="00BA5449"/>
    <w:rsid w:val="00BA6BDD"/>
    <w:rsid w:val="00BB2A49"/>
    <w:rsid w:val="00BD70F7"/>
    <w:rsid w:val="00BE1A5A"/>
    <w:rsid w:val="00BE24EB"/>
    <w:rsid w:val="00BF0DDC"/>
    <w:rsid w:val="00BF1FD3"/>
    <w:rsid w:val="00C01551"/>
    <w:rsid w:val="00C0551B"/>
    <w:rsid w:val="00C11BE2"/>
    <w:rsid w:val="00C13528"/>
    <w:rsid w:val="00C152BC"/>
    <w:rsid w:val="00C1747D"/>
    <w:rsid w:val="00C2086F"/>
    <w:rsid w:val="00C21607"/>
    <w:rsid w:val="00C225B7"/>
    <w:rsid w:val="00C26915"/>
    <w:rsid w:val="00C35327"/>
    <w:rsid w:val="00C354AA"/>
    <w:rsid w:val="00C37749"/>
    <w:rsid w:val="00C4030C"/>
    <w:rsid w:val="00C4412E"/>
    <w:rsid w:val="00C54DE1"/>
    <w:rsid w:val="00C605A3"/>
    <w:rsid w:val="00C60C6E"/>
    <w:rsid w:val="00C623EA"/>
    <w:rsid w:val="00C62480"/>
    <w:rsid w:val="00C82C80"/>
    <w:rsid w:val="00C84FD9"/>
    <w:rsid w:val="00C857FE"/>
    <w:rsid w:val="00C90D90"/>
    <w:rsid w:val="00C949A2"/>
    <w:rsid w:val="00C94C77"/>
    <w:rsid w:val="00C94D53"/>
    <w:rsid w:val="00C94EA1"/>
    <w:rsid w:val="00C9598E"/>
    <w:rsid w:val="00C969B7"/>
    <w:rsid w:val="00CA4BDF"/>
    <w:rsid w:val="00CA5DBC"/>
    <w:rsid w:val="00CB1FD0"/>
    <w:rsid w:val="00CB4352"/>
    <w:rsid w:val="00CB4BD7"/>
    <w:rsid w:val="00CB61B9"/>
    <w:rsid w:val="00CC1A62"/>
    <w:rsid w:val="00CC258C"/>
    <w:rsid w:val="00CD2E2E"/>
    <w:rsid w:val="00CF0992"/>
    <w:rsid w:val="00CF2FF1"/>
    <w:rsid w:val="00CF3858"/>
    <w:rsid w:val="00D0431A"/>
    <w:rsid w:val="00D05F73"/>
    <w:rsid w:val="00D1368D"/>
    <w:rsid w:val="00D21C5F"/>
    <w:rsid w:val="00D248A7"/>
    <w:rsid w:val="00D25290"/>
    <w:rsid w:val="00D32F3C"/>
    <w:rsid w:val="00D36259"/>
    <w:rsid w:val="00D3777F"/>
    <w:rsid w:val="00D467E6"/>
    <w:rsid w:val="00D564D5"/>
    <w:rsid w:val="00D577E7"/>
    <w:rsid w:val="00D6270B"/>
    <w:rsid w:val="00D62981"/>
    <w:rsid w:val="00D6465C"/>
    <w:rsid w:val="00D67FF7"/>
    <w:rsid w:val="00D777C7"/>
    <w:rsid w:val="00D8058C"/>
    <w:rsid w:val="00D825B6"/>
    <w:rsid w:val="00D928F8"/>
    <w:rsid w:val="00D95393"/>
    <w:rsid w:val="00D9715B"/>
    <w:rsid w:val="00DA21D4"/>
    <w:rsid w:val="00DA2FD5"/>
    <w:rsid w:val="00DA323B"/>
    <w:rsid w:val="00DA384B"/>
    <w:rsid w:val="00DA6E66"/>
    <w:rsid w:val="00DB4B71"/>
    <w:rsid w:val="00DB6A35"/>
    <w:rsid w:val="00DC2F27"/>
    <w:rsid w:val="00DD014F"/>
    <w:rsid w:val="00DD0CDA"/>
    <w:rsid w:val="00DD16E3"/>
    <w:rsid w:val="00DD284D"/>
    <w:rsid w:val="00DD4D04"/>
    <w:rsid w:val="00DE136D"/>
    <w:rsid w:val="00DE5E9F"/>
    <w:rsid w:val="00DE60BA"/>
    <w:rsid w:val="00DE7DE5"/>
    <w:rsid w:val="00DF1D84"/>
    <w:rsid w:val="00E01A02"/>
    <w:rsid w:val="00E03F3D"/>
    <w:rsid w:val="00E04315"/>
    <w:rsid w:val="00E04A7D"/>
    <w:rsid w:val="00E10FED"/>
    <w:rsid w:val="00E11742"/>
    <w:rsid w:val="00E15979"/>
    <w:rsid w:val="00E15AC9"/>
    <w:rsid w:val="00E16EEA"/>
    <w:rsid w:val="00E211A0"/>
    <w:rsid w:val="00E25D9B"/>
    <w:rsid w:val="00E26DD9"/>
    <w:rsid w:val="00E2778E"/>
    <w:rsid w:val="00E308E0"/>
    <w:rsid w:val="00E31484"/>
    <w:rsid w:val="00E36CB2"/>
    <w:rsid w:val="00E372F5"/>
    <w:rsid w:val="00E44581"/>
    <w:rsid w:val="00E45B89"/>
    <w:rsid w:val="00E47C4B"/>
    <w:rsid w:val="00E53538"/>
    <w:rsid w:val="00E5535E"/>
    <w:rsid w:val="00E60FDC"/>
    <w:rsid w:val="00E61AFE"/>
    <w:rsid w:val="00E629E7"/>
    <w:rsid w:val="00E62A6B"/>
    <w:rsid w:val="00E62BE5"/>
    <w:rsid w:val="00E64D47"/>
    <w:rsid w:val="00E67905"/>
    <w:rsid w:val="00E72F36"/>
    <w:rsid w:val="00E73CF7"/>
    <w:rsid w:val="00E753CB"/>
    <w:rsid w:val="00E82304"/>
    <w:rsid w:val="00E82478"/>
    <w:rsid w:val="00E95B45"/>
    <w:rsid w:val="00EA115F"/>
    <w:rsid w:val="00EA3E09"/>
    <w:rsid w:val="00EA4DAE"/>
    <w:rsid w:val="00EA5677"/>
    <w:rsid w:val="00EB0906"/>
    <w:rsid w:val="00EB1DEA"/>
    <w:rsid w:val="00EB4557"/>
    <w:rsid w:val="00EB7C77"/>
    <w:rsid w:val="00EC243F"/>
    <w:rsid w:val="00ED350A"/>
    <w:rsid w:val="00EE2A94"/>
    <w:rsid w:val="00EE3672"/>
    <w:rsid w:val="00EF4AED"/>
    <w:rsid w:val="00EF4AF8"/>
    <w:rsid w:val="00F016CE"/>
    <w:rsid w:val="00F04A35"/>
    <w:rsid w:val="00F05B56"/>
    <w:rsid w:val="00F0630E"/>
    <w:rsid w:val="00F06C60"/>
    <w:rsid w:val="00F06D51"/>
    <w:rsid w:val="00F1147A"/>
    <w:rsid w:val="00F118D0"/>
    <w:rsid w:val="00F14F0B"/>
    <w:rsid w:val="00F20530"/>
    <w:rsid w:val="00F23476"/>
    <w:rsid w:val="00F24D94"/>
    <w:rsid w:val="00F2525B"/>
    <w:rsid w:val="00F32F19"/>
    <w:rsid w:val="00F3315A"/>
    <w:rsid w:val="00F33FCE"/>
    <w:rsid w:val="00F36AEC"/>
    <w:rsid w:val="00F37D7B"/>
    <w:rsid w:val="00F4410F"/>
    <w:rsid w:val="00F46B70"/>
    <w:rsid w:val="00F5051F"/>
    <w:rsid w:val="00F50EDB"/>
    <w:rsid w:val="00F515BB"/>
    <w:rsid w:val="00F52A16"/>
    <w:rsid w:val="00F53E97"/>
    <w:rsid w:val="00F54FCC"/>
    <w:rsid w:val="00F55DC6"/>
    <w:rsid w:val="00F560CA"/>
    <w:rsid w:val="00F60120"/>
    <w:rsid w:val="00F60DD4"/>
    <w:rsid w:val="00F628DC"/>
    <w:rsid w:val="00F6799A"/>
    <w:rsid w:val="00F714BE"/>
    <w:rsid w:val="00F751B7"/>
    <w:rsid w:val="00F76F95"/>
    <w:rsid w:val="00F845D2"/>
    <w:rsid w:val="00F84A22"/>
    <w:rsid w:val="00F86CD9"/>
    <w:rsid w:val="00F93CF3"/>
    <w:rsid w:val="00FA2826"/>
    <w:rsid w:val="00FA2BA9"/>
    <w:rsid w:val="00FA2E9A"/>
    <w:rsid w:val="00FA5748"/>
    <w:rsid w:val="00FA6534"/>
    <w:rsid w:val="00FA7F8E"/>
    <w:rsid w:val="00FB1D17"/>
    <w:rsid w:val="00FB4D1D"/>
    <w:rsid w:val="00FB56FA"/>
    <w:rsid w:val="00FB6002"/>
    <w:rsid w:val="00FB7A7C"/>
    <w:rsid w:val="00FC3172"/>
    <w:rsid w:val="00FC4182"/>
    <w:rsid w:val="00FC7D63"/>
    <w:rsid w:val="00FD3180"/>
    <w:rsid w:val="00FD55BE"/>
    <w:rsid w:val="00FD6024"/>
    <w:rsid w:val="00FE25EF"/>
    <w:rsid w:val="00FE3661"/>
    <w:rsid w:val="00FE7720"/>
    <w:rsid w:val="00FF22D2"/>
    <w:rsid w:val="00FF2F9B"/>
    <w:rsid w:val="00FF34CB"/>
    <w:rsid w:val="00FF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D0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E0C"/>
    <w:pPr>
      <w:widowControl w:val="0"/>
    </w:pPr>
    <w:rPr>
      <w:rFonts w:ascii="Century" w:eastAsia="ＭＳ 明朝" w:hAnsi="Century" w:cs="Times New Roman"/>
      <w:sz w:val="24"/>
      <w:szCs w:val="24"/>
    </w:rPr>
  </w:style>
  <w:style w:type="paragraph" w:styleId="1">
    <w:name w:val="heading 1"/>
    <w:basedOn w:val="a"/>
    <w:next w:val="a"/>
    <w:link w:val="10"/>
    <w:uiPriority w:val="9"/>
    <w:qFormat/>
    <w:rsid w:val="00153B50"/>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E0C"/>
    <w:pPr>
      <w:tabs>
        <w:tab w:val="center" w:pos="4252"/>
        <w:tab w:val="right" w:pos="8504"/>
      </w:tabs>
      <w:snapToGrid w:val="0"/>
    </w:pPr>
  </w:style>
  <w:style w:type="character" w:customStyle="1" w:styleId="a4">
    <w:name w:val="ヘッダー (文字)"/>
    <w:basedOn w:val="a0"/>
    <w:link w:val="a3"/>
    <w:uiPriority w:val="99"/>
    <w:rsid w:val="002F7E0C"/>
  </w:style>
  <w:style w:type="paragraph" w:styleId="a5">
    <w:name w:val="footer"/>
    <w:basedOn w:val="a"/>
    <w:link w:val="a6"/>
    <w:uiPriority w:val="99"/>
    <w:unhideWhenUsed/>
    <w:rsid w:val="002F7E0C"/>
    <w:pPr>
      <w:tabs>
        <w:tab w:val="center" w:pos="4252"/>
        <w:tab w:val="right" w:pos="8504"/>
      </w:tabs>
      <w:snapToGrid w:val="0"/>
    </w:pPr>
  </w:style>
  <w:style w:type="character" w:customStyle="1" w:styleId="a6">
    <w:name w:val="フッター (文字)"/>
    <w:basedOn w:val="a0"/>
    <w:link w:val="a5"/>
    <w:uiPriority w:val="99"/>
    <w:rsid w:val="002F7E0C"/>
  </w:style>
  <w:style w:type="table" w:styleId="a7">
    <w:name w:val="Table Grid"/>
    <w:basedOn w:val="a1"/>
    <w:uiPriority w:val="59"/>
    <w:rsid w:val="0021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46428"/>
  </w:style>
  <w:style w:type="paragraph" w:styleId="a9">
    <w:name w:val="Balloon Text"/>
    <w:basedOn w:val="a"/>
    <w:link w:val="aa"/>
    <w:uiPriority w:val="99"/>
    <w:semiHidden/>
    <w:unhideWhenUsed/>
    <w:rsid w:val="0094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428"/>
    <w:rPr>
      <w:rFonts w:asciiTheme="majorHAnsi" w:eastAsiaTheme="majorEastAsia" w:hAnsiTheme="majorHAnsi" w:cstheme="majorBidi"/>
      <w:sz w:val="18"/>
      <w:szCs w:val="18"/>
    </w:rPr>
  </w:style>
  <w:style w:type="character" w:customStyle="1" w:styleId="10">
    <w:name w:val="見出し 1 (文字)"/>
    <w:basedOn w:val="a0"/>
    <w:link w:val="1"/>
    <w:uiPriority w:val="9"/>
    <w:rsid w:val="00153B50"/>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153B5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153B50"/>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semiHidden/>
    <w:unhideWhenUsed/>
    <w:qFormat/>
    <w:rsid w:val="00153B5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153B50"/>
    <w:pPr>
      <w:widowControl/>
      <w:spacing w:after="100" w:line="276" w:lineRule="auto"/>
      <w:ind w:left="440"/>
      <w:jc w:val="left"/>
    </w:pPr>
    <w:rPr>
      <w:rFonts w:asciiTheme="minorHAnsi" w:eastAsiaTheme="minorEastAsia" w:hAnsiTheme="minorHAnsi" w:cstheme="minorBidi"/>
      <w:kern w:val="0"/>
      <w:sz w:val="22"/>
      <w:szCs w:val="22"/>
    </w:rPr>
  </w:style>
  <w:style w:type="character" w:styleId="ac">
    <w:name w:val="annotation reference"/>
    <w:basedOn w:val="a0"/>
    <w:uiPriority w:val="99"/>
    <w:semiHidden/>
    <w:unhideWhenUsed/>
    <w:rsid w:val="00E16EEA"/>
    <w:rPr>
      <w:sz w:val="18"/>
      <w:szCs w:val="18"/>
    </w:rPr>
  </w:style>
  <w:style w:type="paragraph" w:styleId="ad">
    <w:name w:val="annotation text"/>
    <w:basedOn w:val="a"/>
    <w:link w:val="ae"/>
    <w:uiPriority w:val="99"/>
    <w:semiHidden/>
    <w:unhideWhenUsed/>
    <w:rsid w:val="00E16EEA"/>
    <w:pPr>
      <w:jc w:val="left"/>
    </w:pPr>
  </w:style>
  <w:style w:type="character" w:customStyle="1" w:styleId="ae">
    <w:name w:val="コメント文字列 (文字)"/>
    <w:basedOn w:val="a0"/>
    <w:link w:val="ad"/>
    <w:uiPriority w:val="99"/>
    <w:semiHidden/>
    <w:rsid w:val="00E16EEA"/>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E16EEA"/>
    <w:rPr>
      <w:b/>
      <w:bCs/>
    </w:rPr>
  </w:style>
  <w:style w:type="character" w:customStyle="1" w:styleId="af0">
    <w:name w:val="コメント内容 (文字)"/>
    <w:basedOn w:val="ae"/>
    <w:link w:val="af"/>
    <w:uiPriority w:val="99"/>
    <w:semiHidden/>
    <w:rsid w:val="00E16EEA"/>
    <w:rPr>
      <w:rFonts w:ascii="Century" w:eastAsia="ＭＳ 明朝" w:hAnsi="Century" w:cs="Times New Roman"/>
      <w:b/>
      <w:bCs/>
      <w:sz w:val="24"/>
      <w:szCs w:val="24"/>
    </w:rPr>
  </w:style>
  <w:style w:type="paragraph" w:styleId="af1">
    <w:name w:val="Plain Text"/>
    <w:basedOn w:val="a"/>
    <w:link w:val="af2"/>
    <w:uiPriority w:val="99"/>
    <w:unhideWhenUsed/>
    <w:rsid w:val="00305E56"/>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305E56"/>
    <w:rPr>
      <w:rFonts w:ascii="ＭＳ ゴシック" w:eastAsia="ＭＳ ゴシック" w:hAnsi="Courier New" w:cs="Courier New"/>
      <w:sz w:val="20"/>
      <w:szCs w:val="21"/>
    </w:rPr>
  </w:style>
  <w:style w:type="paragraph" w:styleId="af3">
    <w:name w:val="List Paragraph"/>
    <w:basedOn w:val="a"/>
    <w:uiPriority w:val="34"/>
    <w:qFormat/>
    <w:rsid w:val="00CF2FF1"/>
    <w:pPr>
      <w:ind w:leftChars="400" w:left="840"/>
    </w:pPr>
  </w:style>
  <w:style w:type="paragraph" w:styleId="Web">
    <w:name w:val="Normal (Web)"/>
    <w:basedOn w:val="a"/>
    <w:uiPriority w:val="99"/>
    <w:semiHidden/>
    <w:unhideWhenUsed/>
    <w:rsid w:val="006A0DB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4">
    <w:name w:val="No Spacing"/>
    <w:uiPriority w:val="1"/>
    <w:qFormat/>
    <w:rsid w:val="002F0C09"/>
    <w:pPr>
      <w:widowControl w:val="0"/>
    </w:pPr>
    <w:rPr>
      <w:rFonts w:ascii="Century" w:eastAsia="ＭＳ 明朝" w:hAnsi="Century" w:cs="Times New Roman"/>
      <w:sz w:val="24"/>
      <w:szCs w:val="24"/>
    </w:rPr>
  </w:style>
  <w:style w:type="table" w:styleId="af5">
    <w:name w:val="Grid Table Light"/>
    <w:basedOn w:val="a1"/>
    <w:uiPriority w:val="40"/>
    <w:rsid w:val="006425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55">
      <w:bodyDiv w:val="1"/>
      <w:marLeft w:val="0"/>
      <w:marRight w:val="0"/>
      <w:marTop w:val="0"/>
      <w:marBottom w:val="0"/>
      <w:divBdr>
        <w:top w:val="none" w:sz="0" w:space="0" w:color="auto"/>
        <w:left w:val="none" w:sz="0" w:space="0" w:color="auto"/>
        <w:bottom w:val="none" w:sz="0" w:space="0" w:color="auto"/>
        <w:right w:val="none" w:sz="0" w:space="0" w:color="auto"/>
      </w:divBdr>
    </w:div>
    <w:div w:id="257179159">
      <w:bodyDiv w:val="1"/>
      <w:marLeft w:val="0"/>
      <w:marRight w:val="0"/>
      <w:marTop w:val="0"/>
      <w:marBottom w:val="0"/>
      <w:divBdr>
        <w:top w:val="none" w:sz="0" w:space="0" w:color="auto"/>
        <w:left w:val="none" w:sz="0" w:space="0" w:color="auto"/>
        <w:bottom w:val="none" w:sz="0" w:space="0" w:color="auto"/>
        <w:right w:val="none" w:sz="0" w:space="0" w:color="auto"/>
      </w:divBdr>
    </w:div>
    <w:div w:id="458769976">
      <w:bodyDiv w:val="1"/>
      <w:marLeft w:val="0"/>
      <w:marRight w:val="0"/>
      <w:marTop w:val="0"/>
      <w:marBottom w:val="0"/>
      <w:divBdr>
        <w:top w:val="none" w:sz="0" w:space="0" w:color="auto"/>
        <w:left w:val="none" w:sz="0" w:space="0" w:color="auto"/>
        <w:bottom w:val="none" w:sz="0" w:space="0" w:color="auto"/>
        <w:right w:val="none" w:sz="0" w:space="0" w:color="auto"/>
      </w:divBdr>
    </w:div>
    <w:div w:id="722221101">
      <w:bodyDiv w:val="1"/>
      <w:marLeft w:val="0"/>
      <w:marRight w:val="0"/>
      <w:marTop w:val="0"/>
      <w:marBottom w:val="0"/>
      <w:divBdr>
        <w:top w:val="none" w:sz="0" w:space="0" w:color="auto"/>
        <w:left w:val="none" w:sz="0" w:space="0" w:color="auto"/>
        <w:bottom w:val="none" w:sz="0" w:space="0" w:color="auto"/>
        <w:right w:val="none" w:sz="0" w:space="0" w:color="auto"/>
      </w:divBdr>
    </w:div>
    <w:div w:id="1098677465">
      <w:bodyDiv w:val="1"/>
      <w:marLeft w:val="0"/>
      <w:marRight w:val="0"/>
      <w:marTop w:val="0"/>
      <w:marBottom w:val="0"/>
      <w:divBdr>
        <w:top w:val="none" w:sz="0" w:space="0" w:color="auto"/>
        <w:left w:val="none" w:sz="0" w:space="0" w:color="auto"/>
        <w:bottom w:val="none" w:sz="0" w:space="0" w:color="auto"/>
        <w:right w:val="none" w:sz="0" w:space="0" w:color="auto"/>
      </w:divBdr>
    </w:div>
    <w:div w:id="1145045514">
      <w:bodyDiv w:val="1"/>
      <w:marLeft w:val="0"/>
      <w:marRight w:val="0"/>
      <w:marTop w:val="0"/>
      <w:marBottom w:val="0"/>
      <w:divBdr>
        <w:top w:val="none" w:sz="0" w:space="0" w:color="auto"/>
        <w:left w:val="none" w:sz="0" w:space="0" w:color="auto"/>
        <w:bottom w:val="none" w:sz="0" w:space="0" w:color="auto"/>
        <w:right w:val="none" w:sz="0" w:space="0" w:color="auto"/>
      </w:divBdr>
    </w:div>
    <w:div w:id="1157527919">
      <w:bodyDiv w:val="1"/>
      <w:marLeft w:val="0"/>
      <w:marRight w:val="0"/>
      <w:marTop w:val="0"/>
      <w:marBottom w:val="0"/>
      <w:divBdr>
        <w:top w:val="none" w:sz="0" w:space="0" w:color="auto"/>
        <w:left w:val="none" w:sz="0" w:space="0" w:color="auto"/>
        <w:bottom w:val="none" w:sz="0" w:space="0" w:color="auto"/>
        <w:right w:val="none" w:sz="0" w:space="0" w:color="auto"/>
      </w:divBdr>
    </w:div>
    <w:div w:id="1201434828">
      <w:bodyDiv w:val="1"/>
      <w:marLeft w:val="0"/>
      <w:marRight w:val="0"/>
      <w:marTop w:val="0"/>
      <w:marBottom w:val="0"/>
      <w:divBdr>
        <w:top w:val="none" w:sz="0" w:space="0" w:color="auto"/>
        <w:left w:val="none" w:sz="0" w:space="0" w:color="auto"/>
        <w:bottom w:val="none" w:sz="0" w:space="0" w:color="auto"/>
        <w:right w:val="none" w:sz="0" w:space="0" w:color="auto"/>
      </w:divBdr>
    </w:div>
    <w:div w:id="1277375105">
      <w:bodyDiv w:val="1"/>
      <w:marLeft w:val="0"/>
      <w:marRight w:val="0"/>
      <w:marTop w:val="0"/>
      <w:marBottom w:val="0"/>
      <w:divBdr>
        <w:top w:val="none" w:sz="0" w:space="0" w:color="auto"/>
        <w:left w:val="none" w:sz="0" w:space="0" w:color="auto"/>
        <w:bottom w:val="none" w:sz="0" w:space="0" w:color="auto"/>
        <w:right w:val="none" w:sz="0" w:space="0" w:color="auto"/>
      </w:divBdr>
    </w:div>
    <w:div w:id="1990674263">
      <w:bodyDiv w:val="1"/>
      <w:marLeft w:val="0"/>
      <w:marRight w:val="0"/>
      <w:marTop w:val="0"/>
      <w:marBottom w:val="0"/>
      <w:divBdr>
        <w:top w:val="none" w:sz="0" w:space="0" w:color="auto"/>
        <w:left w:val="none" w:sz="0" w:space="0" w:color="auto"/>
        <w:bottom w:val="none" w:sz="0" w:space="0" w:color="auto"/>
        <w:right w:val="none" w:sz="0" w:space="0" w:color="auto"/>
      </w:divBdr>
    </w:div>
    <w:div w:id="20006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1107</Words>
  <Characters>6313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2024-08-26T08:07:00Z</dcterms:created>
  <dcterms:modified xsi:type="dcterms:W3CDTF">2024-08-27T00:19:00Z</dcterms:modified>
</cp:coreProperties>
</file>