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F13CC" w14:textId="77777777" w:rsidR="0037367C" w:rsidRPr="005B6BB4" w:rsidRDefault="00B30251" w:rsidP="002F4873">
      <w:pPr>
        <w:tabs>
          <w:tab w:val="left" w:pos="12780"/>
        </w:tabs>
        <w:wordWrap w:val="0"/>
        <w:spacing w:line="360" w:lineRule="exact"/>
        <w:ind w:rightChars="100" w:right="210"/>
        <w:jc w:val="right"/>
        <w:rPr>
          <w:rFonts w:ascii="ＭＳ 明朝" w:hAnsi="ＭＳ 明朝"/>
          <w:b/>
          <w:sz w:val="24"/>
        </w:rPr>
      </w:pPr>
      <w:r w:rsidRPr="005B6BB4">
        <w:rPr>
          <w:rFonts w:ascii="ＭＳ 明朝" w:hAnsi="ＭＳ 明朝" w:hint="eastAsia"/>
          <w:b/>
          <w:sz w:val="24"/>
        </w:rPr>
        <w:t xml:space="preserve">准校長　</w:t>
      </w:r>
      <w:r w:rsidR="00052A81" w:rsidRPr="005B6BB4">
        <w:rPr>
          <w:rFonts w:ascii="ＭＳ 明朝" w:hAnsi="ＭＳ 明朝" w:hint="eastAsia"/>
          <w:b/>
          <w:sz w:val="24"/>
        </w:rPr>
        <w:t>田中　宏子</w:t>
      </w:r>
    </w:p>
    <w:p w14:paraId="4AD73726" w14:textId="77777777" w:rsidR="00A920A8" w:rsidRPr="005B6BB4" w:rsidRDefault="008C06DA" w:rsidP="009B365C">
      <w:pPr>
        <w:spacing w:line="360" w:lineRule="exact"/>
        <w:ind w:rightChars="-326" w:right="-685"/>
        <w:jc w:val="center"/>
        <w:rPr>
          <w:rFonts w:ascii="ＭＳ ゴシック" w:eastAsia="ＭＳ ゴシック" w:hAnsi="ＭＳ ゴシック"/>
          <w:b/>
          <w:sz w:val="32"/>
          <w:szCs w:val="32"/>
        </w:rPr>
      </w:pPr>
      <w:r w:rsidRPr="005B6BB4">
        <w:rPr>
          <w:rFonts w:ascii="ＭＳ ゴシック" w:eastAsia="ＭＳ ゴシック" w:hAnsi="ＭＳ ゴシック" w:hint="eastAsia"/>
          <w:b/>
          <w:sz w:val="32"/>
          <w:szCs w:val="32"/>
        </w:rPr>
        <w:t>令和</w:t>
      </w:r>
      <w:r w:rsidR="00812FC9" w:rsidRPr="005B6BB4">
        <w:rPr>
          <w:rFonts w:ascii="ＭＳ ゴシック" w:eastAsia="ＭＳ ゴシック" w:hAnsi="ＭＳ ゴシック" w:hint="eastAsia"/>
          <w:b/>
          <w:sz w:val="32"/>
          <w:szCs w:val="32"/>
        </w:rPr>
        <w:t>２</w:t>
      </w:r>
      <w:r w:rsidR="0037367C" w:rsidRPr="005B6BB4">
        <w:rPr>
          <w:rFonts w:ascii="ＭＳ ゴシック" w:eastAsia="ＭＳ ゴシック" w:hAnsi="ＭＳ ゴシック" w:hint="eastAsia"/>
          <w:b/>
          <w:sz w:val="32"/>
          <w:szCs w:val="32"/>
        </w:rPr>
        <w:t xml:space="preserve">年度　</w:t>
      </w:r>
      <w:r w:rsidR="009B365C" w:rsidRPr="005B6BB4">
        <w:rPr>
          <w:rFonts w:ascii="ＭＳ ゴシック" w:eastAsia="ＭＳ ゴシック" w:hAnsi="ＭＳ ゴシック" w:hint="eastAsia"/>
          <w:b/>
          <w:sz w:val="32"/>
          <w:szCs w:val="32"/>
        </w:rPr>
        <w:t>学校経営</w:t>
      </w:r>
      <w:r w:rsidR="00A920A8" w:rsidRPr="005B6BB4">
        <w:rPr>
          <w:rFonts w:ascii="ＭＳ ゴシック" w:eastAsia="ＭＳ ゴシック" w:hAnsi="ＭＳ ゴシック" w:hint="eastAsia"/>
          <w:b/>
          <w:sz w:val="32"/>
          <w:szCs w:val="32"/>
        </w:rPr>
        <w:t>計画及び</w:t>
      </w:r>
      <w:r w:rsidR="00225A63" w:rsidRPr="005B6BB4">
        <w:rPr>
          <w:rFonts w:ascii="ＭＳ ゴシック" w:eastAsia="ＭＳ ゴシック" w:hAnsi="ＭＳ ゴシック" w:hint="eastAsia"/>
          <w:b/>
          <w:sz w:val="32"/>
          <w:szCs w:val="32"/>
        </w:rPr>
        <w:t>学校</w:t>
      </w:r>
      <w:r w:rsidR="00A920A8" w:rsidRPr="005B6BB4">
        <w:rPr>
          <w:rFonts w:ascii="ＭＳ ゴシック" w:eastAsia="ＭＳ ゴシック" w:hAnsi="ＭＳ ゴシック" w:hint="eastAsia"/>
          <w:b/>
          <w:sz w:val="32"/>
          <w:szCs w:val="32"/>
        </w:rPr>
        <w:t>評価</w:t>
      </w:r>
    </w:p>
    <w:p w14:paraId="3D6B95EE" w14:textId="77777777" w:rsidR="000F7917" w:rsidRPr="005B6BB4" w:rsidRDefault="005846E8" w:rsidP="004245A1">
      <w:pPr>
        <w:spacing w:line="300" w:lineRule="exact"/>
        <w:ind w:hanging="187"/>
        <w:jc w:val="left"/>
        <w:rPr>
          <w:rFonts w:ascii="ＭＳ ゴシック" w:eastAsia="ＭＳ ゴシック" w:hAnsi="ＭＳ ゴシック"/>
          <w:szCs w:val="21"/>
        </w:rPr>
      </w:pPr>
      <w:r w:rsidRPr="005B6BB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B6BB4" w14:paraId="4B6C18AC" w14:textId="77777777" w:rsidTr="000354D4">
        <w:trPr>
          <w:jc w:val="center"/>
        </w:trPr>
        <w:tc>
          <w:tcPr>
            <w:tcW w:w="14944" w:type="dxa"/>
            <w:shd w:val="clear" w:color="auto" w:fill="auto"/>
          </w:tcPr>
          <w:p w14:paraId="63639F3B" w14:textId="77777777" w:rsidR="008239C0" w:rsidRPr="005B6BB4" w:rsidRDefault="008239C0" w:rsidP="008239C0">
            <w:pPr>
              <w:spacing w:line="360" w:lineRule="exact"/>
              <w:rPr>
                <w:rFonts w:ascii="ＭＳ ゴシック" w:eastAsia="ＭＳ ゴシック" w:hAnsi="ＭＳ ゴシック"/>
                <w:szCs w:val="21"/>
              </w:rPr>
            </w:pPr>
            <w:r w:rsidRPr="005B6BB4">
              <w:rPr>
                <w:rFonts w:ascii="ＭＳ ゴシック" w:eastAsia="ＭＳ ゴシック" w:hAnsi="ＭＳ ゴシック" w:hint="eastAsia"/>
                <w:szCs w:val="21"/>
              </w:rPr>
              <w:t>様々な背景を持った生徒が、社会の有為な人材となるような教育活動を実践する学校をめざす。</w:t>
            </w:r>
          </w:p>
          <w:p w14:paraId="7FE0771E" w14:textId="77777777" w:rsidR="008239C0" w:rsidRPr="005B6BB4" w:rsidRDefault="008239C0" w:rsidP="008239C0">
            <w:pPr>
              <w:spacing w:line="360" w:lineRule="exact"/>
              <w:ind w:firstLineChars="100" w:firstLine="210"/>
              <w:rPr>
                <w:rFonts w:ascii="ＭＳ ゴシック" w:eastAsia="ＭＳ ゴシック" w:hAnsi="ＭＳ ゴシック"/>
                <w:szCs w:val="21"/>
              </w:rPr>
            </w:pPr>
            <w:r w:rsidRPr="005B6BB4">
              <w:rPr>
                <w:rFonts w:ascii="ＭＳ ゴシック" w:eastAsia="ＭＳ ゴシック" w:hAnsi="ＭＳ ゴシック" w:hint="eastAsia"/>
                <w:szCs w:val="21"/>
              </w:rPr>
              <w:t>１　基礎学力をしっかりと身に付け、</w:t>
            </w:r>
            <w:r w:rsidR="00052A81" w:rsidRPr="005B6BB4">
              <w:rPr>
                <w:rFonts w:ascii="ＭＳ ゴシック" w:eastAsia="ＭＳ ゴシック" w:hAnsi="ＭＳ ゴシック" w:hint="eastAsia"/>
                <w:szCs w:val="21"/>
              </w:rPr>
              <w:t>自己肯定感を基に</w:t>
            </w:r>
            <w:r w:rsidRPr="005B6BB4">
              <w:rPr>
                <w:rFonts w:ascii="ＭＳ ゴシック" w:eastAsia="ＭＳ ゴシック" w:hAnsi="ＭＳ ゴシック" w:hint="eastAsia"/>
                <w:szCs w:val="21"/>
              </w:rPr>
              <w:t>「夢」や「志」を開拓できる生徒を育成する。</w:t>
            </w:r>
          </w:p>
          <w:p w14:paraId="6146AE2F" w14:textId="77777777" w:rsidR="008239C0" w:rsidRPr="005B6BB4" w:rsidRDefault="008239C0" w:rsidP="008239C0">
            <w:pPr>
              <w:spacing w:line="360" w:lineRule="exact"/>
              <w:ind w:firstLineChars="100" w:firstLine="210"/>
              <w:rPr>
                <w:rFonts w:ascii="ＭＳ ゴシック" w:eastAsia="ＭＳ ゴシック" w:hAnsi="ＭＳ ゴシック"/>
                <w:szCs w:val="21"/>
              </w:rPr>
            </w:pPr>
            <w:r w:rsidRPr="005B6BB4">
              <w:rPr>
                <w:rFonts w:ascii="ＭＳ ゴシック" w:eastAsia="ＭＳ ゴシック" w:hAnsi="ＭＳ ゴシック" w:hint="eastAsia"/>
                <w:szCs w:val="21"/>
              </w:rPr>
              <w:t>２　社会を生き抜く規範意識とマナーを持ち、社会に貢献できる多様な人材を育成する。</w:t>
            </w:r>
          </w:p>
          <w:p w14:paraId="6F953DAD" w14:textId="77777777" w:rsidR="00201A51" w:rsidRPr="005B6BB4" w:rsidRDefault="008239C0" w:rsidP="00052A81">
            <w:pPr>
              <w:spacing w:line="360" w:lineRule="exact"/>
              <w:ind w:firstLineChars="100" w:firstLine="210"/>
              <w:rPr>
                <w:rFonts w:ascii="ＭＳ ゴシック" w:eastAsia="ＭＳ ゴシック" w:hAnsi="ＭＳ ゴシック"/>
                <w:szCs w:val="21"/>
              </w:rPr>
            </w:pPr>
            <w:r w:rsidRPr="005B6BB4">
              <w:rPr>
                <w:rFonts w:ascii="ＭＳ ゴシック" w:eastAsia="ＭＳ ゴシック" w:hAnsi="ＭＳ ゴシック" w:hint="eastAsia"/>
                <w:szCs w:val="21"/>
              </w:rPr>
              <w:t>３　教職員が</w:t>
            </w:r>
            <w:r w:rsidR="00052A81" w:rsidRPr="005B6BB4">
              <w:rPr>
                <w:rFonts w:ascii="ＭＳ ゴシック" w:eastAsia="ＭＳ ゴシック" w:hAnsi="ＭＳ ゴシック" w:hint="eastAsia"/>
                <w:szCs w:val="21"/>
              </w:rPr>
              <w:t>多様な生徒に対応する教育力を高め、生徒や</w:t>
            </w:r>
            <w:r w:rsidRPr="005B6BB4">
              <w:rPr>
                <w:rFonts w:ascii="ＭＳ ゴシック" w:eastAsia="ＭＳ ゴシック" w:hAnsi="ＭＳ ゴシック" w:hint="eastAsia"/>
                <w:szCs w:val="21"/>
              </w:rPr>
              <w:t>保護者、地域から信頼される学びの場をめざす。</w:t>
            </w:r>
          </w:p>
        </w:tc>
      </w:tr>
    </w:tbl>
    <w:p w14:paraId="0CFB5E05" w14:textId="77777777" w:rsidR="009B365C" w:rsidRPr="005B6BB4" w:rsidRDefault="009B365C" w:rsidP="004245A1">
      <w:pPr>
        <w:spacing w:line="300" w:lineRule="exact"/>
        <w:ind w:hanging="187"/>
        <w:jc w:val="left"/>
        <w:rPr>
          <w:rFonts w:ascii="ＭＳ ゴシック" w:eastAsia="ＭＳ ゴシック" w:hAnsi="ＭＳ ゴシック"/>
          <w:szCs w:val="21"/>
        </w:rPr>
      </w:pPr>
      <w:r w:rsidRPr="005B6BB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B6BB4" w14:paraId="7ECF3C5F" w14:textId="77777777" w:rsidTr="00EF7D9B">
        <w:trPr>
          <w:trHeight w:val="12038"/>
          <w:jc w:val="center"/>
        </w:trPr>
        <w:tc>
          <w:tcPr>
            <w:tcW w:w="14944" w:type="dxa"/>
            <w:shd w:val="clear" w:color="auto" w:fill="auto"/>
          </w:tcPr>
          <w:p w14:paraId="2252AFFF" w14:textId="77777777" w:rsidR="008239C0" w:rsidRPr="005B6BB4" w:rsidRDefault="008239C0" w:rsidP="008239C0">
            <w:pPr>
              <w:spacing w:line="340" w:lineRule="exact"/>
              <w:rPr>
                <w:rFonts w:ascii="ＭＳ 明朝" w:hAnsi="ＭＳ 明朝"/>
                <w:color w:val="000000"/>
                <w:sz w:val="22"/>
                <w:szCs w:val="22"/>
              </w:rPr>
            </w:pPr>
            <w:r w:rsidRPr="005B6BB4">
              <w:rPr>
                <w:rFonts w:ascii="ＭＳ 明朝" w:hAnsi="ＭＳ 明朝" w:hint="eastAsia"/>
                <w:color w:val="000000"/>
                <w:sz w:val="22"/>
                <w:szCs w:val="22"/>
              </w:rPr>
              <w:t>１　確かな学力の育成</w:t>
            </w:r>
          </w:p>
          <w:p w14:paraId="59369CBB" w14:textId="77777777" w:rsidR="008239C0" w:rsidRPr="005B6BB4" w:rsidRDefault="008239C0" w:rsidP="008239C0">
            <w:pPr>
              <w:spacing w:line="340" w:lineRule="exact"/>
              <w:ind w:firstLineChars="100" w:firstLine="200"/>
              <w:rPr>
                <w:rFonts w:ascii="ＭＳ 明朝" w:hAnsi="ＭＳ 明朝"/>
                <w:color w:val="000000"/>
                <w:sz w:val="20"/>
                <w:szCs w:val="20"/>
              </w:rPr>
            </w:pPr>
            <w:r w:rsidRPr="005B6BB4">
              <w:rPr>
                <w:rFonts w:ascii="ＭＳ 明朝" w:hAnsi="ＭＳ 明朝" w:hint="eastAsia"/>
                <w:color w:val="000000"/>
                <w:sz w:val="20"/>
                <w:szCs w:val="20"/>
              </w:rPr>
              <w:t>（１）高等学校学習指導要領の趣旨を踏まえ、生徒に達成感を与える「わかる授業、充実した授業」をめざした授業改善に取り組む。</w:t>
            </w:r>
          </w:p>
          <w:p w14:paraId="1F279CA2" w14:textId="77777777" w:rsidR="003A7C3A" w:rsidRPr="005B6BB4" w:rsidRDefault="008239C0" w:rsidP="008239C0">
            <w:pPr>
              <w:spacing w:line="340" w:lineRule="exact"/>
              <w:ind w:leftChars="380" w:left="998" w:hangingChars="100" w:hanging="200"/>
              <w:rPr>
                <w:rFonts w:ascii="ＭＳ 明朝" w:hAnsi="ＭＳ 明朝"/>
                <w:color w:val="000000"/>
                <w:sz w:val="20"/>
                <w:szCs w:val="20"/>
              </w:rPr>
            </w:pPr>
            <w:r w:rsidRPr="005B6BB4">
              <w:rPr>
                <w:rFonts w:ascii="ＭＳ 明朝" w:hAnsi="ＭＳ 明朝" w:hint="eastAsia"/>
                <w:color w:val="000000"/>
                <w:sz w:val="20"/>
                <w:szCs w:val="20"/>
              </w:rPr>
              <w:t>・</w:t>
            </w:r>
            <w:r w:rsidR="00E70800" w:rsidRPr="005B6BB4">
              <w:rPr>
                <w:rFonts w:ascii="ＭＳ 明朝" w:hAnsi="ＭＳ 明朝" w:hint="eastAsia"/>
                <w:color w:val="000000"/>
                <w:sz w:val="20"/>
                <w:szCs w:val="20"/>
              </w:rPr>
              <w:t>生徒の実態に応じた授業改善、教材の開発・工夫に取り組み、</w:t>
            </w:r>
            <w:r w:rsidRPr="005B6BB4">
              <w:rPr>
                <w:rFonts w:ascii="ＭＳ 明朝" w:hAnsi="ＭＳ 明朝" w:hint="eastAsia"/>
                <w:color w:val="000000"/>
                <w:sz w:val="20"/>
                <w:szCs w:val="20"/>
              </w:rPr>
              <w:t>基礎学力の充実・定着</w:t>
            </w:r>
            <w:r w:rsidR="003A7C3A" w:rsidRPr="005B6BB4">
              <w:rPr>
                <w:rFonts w:ascii="ＭＳ 明朝" w:hAnsi="ＭＳ 明朝" w:hint="eastAsia"/>
                <w:color w:val="000000"/>
                <w:sz w:val="20"/>
                <w:szCs w:val="20"/>
              </w:rPr>
              <w:t>を図り、</w:t>
            </w:r>
            <w:r w:rsidR="00F825FC" w:rsidRPr="005B6BB4">
              <w:rPr>
                <w:rFonts w:ascii="ＭＳ 明朝" w:hAnsi="ＭＳ 明朝" w:hint="eastAsia"/>
                <w:color w:val="000000"/>
                <w:sz w:val="20"/>
                <w:szCs w:val="20"/>
              </w:rPr>
              <w:t>将来に向けて</w:t>
            </w:r>
            <w:r w:rsidR="003A7C3A" w:rsidRPr="005B6BB4">
              <w:rPr>
                <w:rFonts w:ascii="ＭＳ 明朝" w:hAnsi="ＭＳ 明朝" w:hint="eastAsia"/>
                <w:color w:val="000000"/>
                <w:sz w:val="20"/>
                <w:szCs w:val="20"/>
              </w:rPr>
              <w:t>一般教養</w:t>
            </w:r>
            <w:r w:rsidR="00FB1348" w:rsidRPr="005B6BB4">
              <w:rPr>
                <w:rFonts w:ascii="ＭＳ 明朝" w:hAnsi="ＭＳ 明朝" w:hint="eastAsia"/>
                <w:color w:val="000000"/>
                <w:sz w:val="20"/>
                <w:szCs w:val="20"/>
              </w:rPr>
              <w:t>としての定着</w:t>
            </w:r>
            <w:r w:rsidR="00F825FC" w:rsidRPr="005B6BB4">
              <w:rPr>
                <w:rFonts w:ascii="ＭＳ 明朝" w:hAnsi="ＭＳ 明朝" w:hint="eastAsia"/>
                <w:color w:val="000000"/>
                <w:sz w:val="20"/>
                <w:szCs w:val="20"/>
              </w:rPr>
              <w:t>も視野に入れる。</w:t>
            </w:r>
          </w:p>
          <w:p w14:paraId="4DB0BF81" w14:textId="77777777" w:rsidR="00272286" w:rsidRPr="005B6BB4" w:rsidRDefault="008239C0" w:rsidP="008239C0">
            <w:pPr>
              <w:spacing w:line="340" w:lineRule="exact"/>
              <w:ind w:leftChars="380" w:left="998" w:hangingChars="100" w:hanging="200"/>
              <w:rPr>
                <w:rFonts w:ascii="ＭＳ 明朝" w:hAnsi="ＭＳ 明朝"/>
                <w:color w:val="000000"/>
                <w:sz w:val="20"/>
                <w:szCs w:val="20"/>
              </w:rPr>
            </w:pPr>
            <w:r w:rsidRPr="005B6BB4">
              <w:rPr>
                <w:rFonts w:ascii="ＭＳ 明朝" w:hAnsi="ＭＳ 明朝" w:hint="eastAsia"/>
                <w:color w:val="000000"/>
                <w:sz w:val="20"/>
                <w:szCs w:val="20"/>
              </w:rPr>
              <w:t>・</w:t>
            </w:r>
            <w:r w:rsidR="00E70800" w:rsidRPr="005B6BB4">
              <w:rPr>
                <w:rFonts w:ascii="ＭＳ 明朝" w:hAnsi="ＭＳ 明朝" w:hint="eastAsia"/>
                <w:color w:val="000000"/>
                <w:sz w:val="20"/>
                <w:szCs w:val="20"/>
              </w:rPr>
              <w:t>首席</w:t>
            </w:r>
            <w:r w:rsidR="0084430A" w:rsidRPr="005B6BB4">
              <w:rPr>
                <w:rFonts w:ascii="ＭＳ 明朝" w:hAnsi="ＭＳ 明朝" w:hint="eastAsia"/>
                <w:color w:val="000000"/>
                <w:sz w:val="20"/>
                <w:szCs w:val="20"/>
              </w:rPr>
              <w:t>の主導のもとに</w:t>
            </w:r>
            <w:r w:rsidRPr="005B6BB4">
              <w:rPr>
                <w:rFonts w:ascii="ＭＳ 明朝" w:hAnsi="ＭＳ 明朝" w:hint="eastAsia"/>
                <w:color w:val="000000"/>
                <w:sz w:val="20"/>
                <w:szCs w:val="20"/>
              </w:rPr>
              <w:t>、教員相互の公開授業や研究授業に基づいた研修会を</w:t>
            </w:r>
            <w:r w:rsidR="00B845EB" w:rsidRPr="005B6BB4">
              <w:rPr>
                <w:rFonts w:ascii="ＭＳ 明朝" w:hAnsi="ＭＳ 明朝" w:hint="eastAsia"/>
                <w:color w:val="000000"/>
                <w:sz w:val="20"/>
                <w:szCs w:val="20"/>
              </w:rPr>
              <w:t>さらに充実したものに</w:t>
            </w:r>
            <w:r w:rsidR="00D53AA1" w:rsidRPr="005B6BB4">
              <w:rPr>
                <w:rFonts w:ascii="ＭＳ 明朝" w:hAnsi="ＭＳ 明朝" w:hint="eastAsia"/>
                <w:color w:val="000000"/>
                <w:sz w:val="20"/>
                <w:szCs w:val="20"/>
              </w:rPr>
              <w:t>し、令和４年の</w:t>
            </w:r>
            <w:r w:rsidR="00E9435C" w:rsidRPr="005B6BB4">
              <w:rPr>
                <w:rFonts w:ascii="ＭＳ 明朝" w:hAnsi="ＭＳ 明朝" w:hint="eastAsia"/>
                <w:color w:val="000000"/>
                <w:sz w:val="20"/>
                <w:szCs w:val="20"/>
              </w:rPr>
              <w:t>新指導要領に対応した力をつける。</w:t>
            </w:r>
          </w:p>
          <w:p w14:paraId="10AF8ABD" w14:textId="76311535" w:rsidR="008239C0" w:rsidRPr="005B6BB4" w:rsidRDefault="00272286" w:rsidP="008239C0">
            <w:pPr>
              <w:spacing w:line="340" w:lineRule="exact"/>
              <w:ind w:leftChars="380" w:left="998" w:hangingChars="100" w:hanging="200"/>
              <w:rPr>
                <w:rFonts w:ascii="ＭＳ 明朝" w:hAnsi="ＭＳ 明朝"/>
                <w:color w:val="000000"/>
                <w:sz w:val="20"/>
                <w:szCs w:val="20"/>
              </w:rPr>
            </w:pPr>
            <w:r w:rsidRPr="005B6BB4">
              <w:rPr>
                <w:rFonts w:ascii="ＭＳ 明朝" w:hAnsi="ＭＳ 明朝" w:hint="eastAsia"/>
                <w:color w:val="000000"/>
                <w:sz w:val="20"/>
                <w:szCs w:val="20"/>
              </w:rPr>
              <w:t>・</w:t>
            </w:r>
            <w:r w:rsidR="0084430A" w:rsidRPr="005B6BB4">
              <w:rPr>
                <w:rFonts w:ascii="ＭＳ 明朝" w:hAnsi="ＭＳ 明朝" w:hint="eastAsia"/>
                <w:color w:val="000000"/>
                <w:sz w:val="20"/>
                <w:szCs w:val="20"/>
              </w:rPr>
              <w:t>教務部の主導のもとに、</w:t>
            </w:r>
            <w:r w:rsidR="000343B7" w:rsidRPr="005B6BB4">
              <w:rPr>
                <w:rFonts w:ascii="ＭＳ 明朝" w:hAnsi="ＭＳ 明朝"/>
                <w:color w:val="000000"/>
                <w:sz w:val="20"/>
                <w:szCs w:val="20"/>
              </w:rPr>
              <w:t>ICT</w:t>
            </w:r>
            <w:r w:rsidR="008239C0" w:rsidRPr="005B6BB4">
              <w:rPr>
                <w:rFonts w:ascii="ＭＳ 明朝" w:hAnsi="ＭＳ 明朝" w:hint="eastAsia"/>
                <w:color w:val="000000"/>
                <w:sz w:val="20"/>
                <w:szCs w:val="20"/>
              </w:rPr>
              <w:t>の効果的な活用や授業の研究・改善について組織的に取り組</w:t>
            </w:r>
            <w:r w:rsidR="00567145" w:rsidRPr="005B6BB4">
              <w:rPr>
                <w:rFonts w:ascii="ＭＳ 明朝" w:hAnsi="ＭＳ 明朝" w:hint="eastAsia"/>
                <w:color w:val="000000"/>
                <w:sz w:val="20"/>
                <w:szCs w:val="20"/>
              </w:rPr>
              <w:t>み、３年後には全教員が活用していることを目標とする。</w:t>
            </w:r>
          </w:p>
          <w:p w14:paraId="396A2417" w14:textId="4AA1ACEA" w:rsidR="008239C0" w:rsidRPr="005B6BB4" w:rsidRDefault="001C1AFD" w:rsidP="008239C0">
            <w:pPr>
              <w:spacing w:line="340" w:lineRule="exact"/>
              <w:ind w:leftChars="475" w:left="998" w:firstLineChars="320" w:firstLine="640"/>
              <w:rPr>
                <w:rFonts w:ascii="ＭＳ 明朝" w:hAnsi="ＭＳ 明朝"/>
                <w:color w:val="000000"/>
                <w:sz w:val="20"/>
                <w:szCs w:val="20"/>
              </w:rPr>
            </w:pPr>
            <w:r w:rsidRPr="005B6BB4">
              <w:rPr>
                <w:rFonts w:ascii="ＭＳ 明朝" w:hAnsi="ＭＳ 明朝" w:hint="eastAsia"/>
                <w:color w:val="000000"/>
                <w:sz w:val="20"/>
                <w:szCs w:val="20"/>
              </w:rPr>
              <w:t>※</w:t>
            </w:r>
            <w:r w:rsidR="008239C0" w:rsidRPr="005B6BB4">
              <w:rPr>
                <w:rFonts w:ascii="ＭＳ 明朝" w:hAnsi="ＭＳ 明朝" w:hint="eastAsia"/>
                <w:color w:val="000000"/>
                <w:sz w:val="20"/>
                <w:szCs w:val="20"/>
              </w:rPr>
              <w:t>学校教育自己診断</w:t>
            </w:r>
            <w:r w:rsidRPr="005B6BB4">
              <w:rPr>
                <w:rFonts w:ascii="ＭＳ 明朝" w:hAnsi="ＭＳ 明朝" w:hint="eastAsia"/>
                <w:color w:val="000000"/>
                <w:sz w:val="20"/>
                <w:szCs w:val="20"/>
              </w:rPr>
              <w:t>の「</w:t>
            </w:r>
            <w:r w:rsidR="008239C0" w:rsidRPr="005B6BB4">
              <w:rPr>
                <w:rFonts w:ascii="ＭＳ 明朝" w:hAnsi="ＭＳ 明朝" w:hint="eastAsia"/>
                <w:color w:val="000000"/>
                <w:sz w:val="20"/>
                <w:szCs w:val="20"/>
              </w:rPr>
              <w:t>授業内容に関する項目</w:t>
            </w:r>
            <w:r w:rsidRPr="005B6BB4">
              <w:rPr>
                <w:rFonts w:ascii="ＭＳ 明朝" w:hAnsi="ＭＳ 明朝" w:hint="eastAsia"/>
                <w:color w:val="000000"/>
                <w:sz w:val="20"/>
                <w:szCs w:val="20"/>
              </w:rPr>
              <w:t>」</w:t>
            </w:r>
            <w:r w:rsidR="008239C0" w:rsidRPr="005B6BB4">
              <w:rPr>
                <w:rFonts w:ascii="ＭＳ 明朝" w:hAnsi="ＭＳ 明朝" w:hint="eastAsia"/>
                <w:color w:val="000000"/>
                <w:sz w:val="20"/>
                <w:szCs w:val="20"/>
              </w:rPr>
              <w:t>に</w:t>
            </w:r>
            <w:r w:rsidR="00B845EB" w:rsidRPr="005B6BB4">
              <w:rPr>
                <w:rFonts w:ascii="ＭＳ 明朝" w:hAnsi="ＭＳ 明朝" w:hint="eastAsia"/>
                <w:color w:val="000000"/>
                <w:sz w:val="20"/>
                <w:szCs w:val="20"/>
              </w:rPr>
              <w:t>対する</w:t>
            </w:r>
            <w:r w:rsidRPr="005B6BB4">
              <w:rPr>
                <w:rFonts w:ascii="ＭＳ 明朝" w:hAnsi="ＭＳ 明朝" w:hint="eastAsia"/>
                <w:color w:val="000000"/>
                <w:sz w:val="20"/>
                <w:szCs w:val="20"/>
              </w:rPr>
              <w:t>、</w:t>
            </w:r>
            <w:r w:rsidRPr="005B6BB4">
              <w:rPr>
                <w:rFonts w:ascii="ＭＳ 明朝" w:hAnsi="ＭＳ 明朝" w:hint="eastAsia"/>
                <w:sz w:val="20"/>
                <w:szCs w:val="20"/>
              </w:rPr>
              <w:t>生徒の</w:t>
            </w:r>
            <w:r w:rsidR="008239C0" w:rsidRPr="005B6BB4">
              <w:rPr>
                <w:rFonts w:ascii="ＭＳ 明朝" w:hAnsi="ＭＳ 明朝" w:hint="eastAsia"/>
                <w:sz w:val="20"/>
                <w:szCs w:val="20"/>
              </w:rPr>
              <w:t>肯定率80%</w:t>
            </w:r>
            <w:r w:rsidR="00EF66B3" w:rsidRPr="005B6BB4">
              <w:rPr>
                <w:rFonts w:ascii="ＭＳ 明朝" w:hAnsi="ＭＳ 明朝" w:hint="eastAsia"/>
                <w:sz w:val="20"/>
                <w:szCs w:val="20"/>
              </w:rPr>
              <w:t>以上</w:t>
            </w:r>
            <w:r w:rsidR="002721DC" w:rsidRPr="005B6BB4">
              <w:rPr>
                <w:rFonts w:ascii="ＭＳ 明朝" w:hAnsi="ＭＳ 明朝" w:hint="eastAsia"/>
                <w:sz w:val="20"/>
                <w:szCs w:val="20"/>
              </w:rPr>
              <w:t>を令和４年度も維持する。</w:t>
            </w:r>
            <w:r w:rsidR="001D14DA" w:rsidRPr="0086458C">
              <w:rPr>
                <w:rFonts w:ascii="ＭＳ 明朝" w:hAnsi="ＭＳ 明朝" w:hint="eastAsia"/>
                <w:sz w:val="20"/>
                <w:szCs w:val="20"/>
              </w:rPr>
              <w:t>（</w:t>
            </w:r>
            <w:r w:rsidR="000343B7" w:rsidRPr="0086458C">
              <w:rPr>
                <w:rFonts w:ascii="ＭＳ 明朝" w:hAnsi="ＭＳ 明朝"/>
                <w:sz w:val="20"/>
                <w:szCs w:val="20"/>
              </w:rPr>
              <w:t>H</w:t>
            </w:r>
            <w:r w:rsidR="00381711" w:rsidRPr="0086458C">
              <w:rPr>
                <w:rFonts w:ascii="ＭＳ 明朝" w:hAnsi="ＭＳ 明朝" w:hint="eastAsia"/>
                <w:sz w:val="20"/>
                <w:szCs w:val="20"/>
              </w:rPr>
              <w:t xml:space="preserve">29 80% </w:t>
            </w:r>
            <w:r w:rsidR="000343B7" w:rsidRPr="0086458C">
              <w:rPr>
                <w:rFonts w:ascii="ＭＳ 明朝" w:hAnsi="ＭＳ 明朝"/>
                <w:sz w:val="20"/>
                <w:szCs w:val="20"/>
              </w:rPr>
              <w:t>H</w:t>
            </w:r>
            <w:r w:rsidR="00E770A2" w:rsidRPr="0086458C">
              <w:rPr>
                <w:rFonts w:ascii="ＭＳ 明朝" w:hAnsi="ＭＳ 明朝" w:hint="eastAsia"/>
                <w:sz w:val="20"/>
                <w:szCs w:val="20"/>
              </w:rPr>
              <w:t>30</w:t>
            </w:r>
            <w:r w:rsidR="0060749A" w:rsidRPr="0086458C">
              <w:rPr>
                <w:rFonts w:ascii="ＭＳ 明朝" w:hAnsi="ＭＳ 明朝"/>
                <w:sz w:val="20"/>
                <w:szCs w:val="20"/>
              </w:rPr>
              <w:t xml:space="preserve"> </w:t>
            </w:r>
            <w:r w:rsidR="00E770A2" w:rsidRPr="0086458C">
              <w:rPr>
                <w:rFonts w:ascii="ＭＳ 明朝" w:hAnsi="ＭＳ 明朝" w:hint="eastAsia"/>
                <w:sz w:val="20"/>
                <w:szCs w:val="20"/>
              </w:rPr>
              <w:t>88%</w:t>
            </w:r>
            <w:r w:rsidR="00E770A2" w:rsidRPr="0086458C">
              <w:rPr>
                <w:rFonts w:ascii="ＭＳ 明朝" w:hAnsi="ＭＳ 明朝"/>
                <w:sz w:val="20"/>
                <w:szCs w:val="20"/>
              </w:rPr>
              <w:t xml:space="preserve"> </w:t>
            </w:r>
            <w:r w:rsidR="000343B7" w:rsidRPr="0086458C">
              <w:rPr>
                <w:rFonts w:ascii="ＭＳ 明朝" w:hAnsi="ＭＳ 明朝"/>
                <w:sz w:val="20"/>
                <w:szCs w:val="20"/>
              </w:rPr>
              <w:t>R</w:t>
            </w:r>
            <w:r w:rsidR="0060749A" w:rsidRPr="0086458C">
              <w:rPr>
                <w:rFonts w:ascii="ＭＳ 明朝" w:hAnsi="ＭＳ 明朝" w:hint="eastAsia"/>
                <w:sz w:val="20"/>
                <w:szCs w:val="20"/>
              </w:rPr>
              <w:t xml:space="preserve">１ </w:t>
            </w:r>
            <w:r w:rsidR="003F4418" w:rsidRPr="0086458C">
              <w:rPr>
                <w:rFonts w:ascii="ＭＳ 明朝" w:hAnsi="ＭＳ 明朝" w:hint="eastAsia"/>
                <w:sz w:val="20"/>
                <w:szCs w:val="20"/>
              </w:rPr>
              <w:t>92</w:t>
            </w:r>
            <w:r w:rsidR="008239C0" w:rsidRPr="0086458C">
              <w:rPr>
                <w:rFonts w:ascii="ＭＳ 明朝" w:hAnsi="ＭＳ 明朝" w:hint="eastAsia"/>
                <w:sz w:val="20"/>
                <w:szCs w:val="20"/>
              </w:rPr>
              <w:t>%</w:t>
            </w:r>
            <w:r w:rsidR="00C100F1" w:rsidRPr="0086458C">
              <w:rPr>
                <w:rFonts w:ascii="ＭＳ 明朝" w:hAnsi="ＭＳ 明朝"/>
                <w:sz w:val="20"/>
                <w:szCs w:val="20"/>
              </w:rPr>
              <w:t xml:space="preserve"> </w:t>
            </w:r>
            <w:r w:rsidR="008239C0" w:rsidRPr="0086458C">
              <w:rPr>
                <w:rFonts w:ascii="ＭＳ 明朝" w:hAnsi="ＭＳ 明朝" w:hint="eastAsia"/>
                <w:color w:val="000000"/>
                <w:sz w:val="20"/>
                <w:szCs w:val="20"/>
              </w:rPr>
              <w:t>）</w:t>
            </w:r>
          </w:p>
          <w:p w14:paraId="37F75F5F" w14:textId="77777777" w:rsidR="008239C0" w:rsidRPr="005B6BB4" w:rsidRDefault="008239C0" w:rsidP="008239C0">
            <w:pPr>
              <w:spacing w:line="340" w:lineRule="exact"/>
              <w:rPr>
                <w:rFonts w:ascii="ＭＳ 明朝" w:hAnsi="ＭＳ 明朝"/>
                <w:color w:val="000000"/>
                <w:sz w:val="22"/>
                <w:szCs w:val="22"/>
              </w:rPr>
            </w:pPr>
            <w:r w:rsidRPr="005B6BB4">
              <w:rPr>
                <w:rFonts w:ascii="ＭＳ 明朝" w:hAnsi="ＭＳ 明朝" w:hint="eastAsia"/>
                <w:color w:val="000000"/>
                <w:sz w:val="22"/>
                <w:szCs w:val="22"/>
              </w:rPr>
              <w:t>２　生徒の達成感や自尊感情を育み、夢の実現に向けた支援体制の確立</w:t>
            </w:r>
          </w:p>
          <w:p w14:paraId="28129143" w14:textId="77777777" w:rsidR="008239C0" w:rsidRPr="005B6BB4" w:rsidRDefault="008239C0" w:rsidP="008239C0">
            <w:pPr>
              <w:spacing w:line="340" w:lineRule="exact"/>
              <w:ind w:firstLineChars="100" w:firstLine="200"/>
              <w:rPr>
                <w:rFonts w:ascii="ＭＳ 明朝" w:hAnsi="ＭＳ 明朝"/>
                <w:color w:val="000000"/>
                <w:sz w:val="20"/>
                <w:szCs w:val="20"/>
              </w:rPr>
            </w:pPr>
            <w:r w:rsidRPr="005B6BB4">
              <w:rPr>
                <w:rFonts w:ascii="ＭＳ 明朝" w:hAnsi="ＭＳ 明朝" w:hint="eastAsia"/>
                <w:color w:val="000000"/>
                <w:sz w:val="20"/>
                <w:szCs w:val="20"/>
              </w:rPr>
              <w:t>（１）社会性と規範意識の確立と自尊感情の醸成</w:t>
            </w:r>
          </w:p>
          <w:p w14:paraId="6B5B7155" w14:textId="77777777" w:rsidR="001D14DA" w:rsidRPr="005B6BB4" w:rsidRDefault="00EF7D9B" w:rsidP="00D53AA1">
            <w:pPr>
              <w:spacing w:line="340" w:lineRule="exact"/>
              <w:ind w:leftChars="380" w:left="998" w:hangingChars="100" w:hanging="200"/>
              <w:rPr>
                <w:rFonts w:ascii="ＭＳ 明朝" w:hAnsi="ＭＳ 明朝"/>
                <w:color w:val="000000"/>
                <w:sz w:val="20"/>
                <w:szCs w:val="20"/>
              </w:rPr>
            </w:pPr>
            <w:r w:rsidRPr="005B6BB4">
              <w:rPr>
                <w:rFonts w:ascii="ＭＳ 明朝" w:hAnsi="ＭＳ 明朝" w:hint="eastAsia"/>
                <w:color w:val="000000"/>
                <w:sz w:val="20"/>
                <w:szCs w:val="20"/>
              </w:rPr>
              <w:t>・</w:t>
            </w:r>
            <w:r w:rsidR="00D53AA1" w:rsidRPr="005B6BB4">
              <w:rPr>
                <w:rFonts w:ascii="ＭＳ 明朝" w:hAnsi="ＭＳ 明朝" w:hint="eastAsia"/>
                <w:color w:val="000000"/>
                <w:sz w:val="20"/>
                <w:szCs w:val="20"/>
              </w:rPr>
              <w:t>生徒が自らの行動を律することのできるよう</w:t>
            </w:r>
            <w:r w:rsidR="008239C0" w:rsidRPr="005B6BB4">
              <w:rPr>
                <w:rFonts w:ascii="ＭＳ 明朝" w:hAnsi="ＭＳ 明朝" w:hint="eastAsia"/>
                <w:color w:val="000000"/>
                <w:sz w:val="20"/>
                <w:szCs w:val="20"/>
              </w:rPr>
              <w:t>基本的</w:t>
            </w:r>
            <w:r w:rsidR="00B845EB" w:rsidRPr="005B6BB4">
              <w:rPr>
                <w:rFonts w:ascii="ＭＳ 明朝" w:hAnsi="ＭＳ 明朝" w:hint="eastAsia"/>
                <w:color w:val="000000"/>
                <w:sz w:val="20"/>
                <w:szCs w:val="20"/>
              </w:rPr>
              <w:t>な</w:t>
            </w:r>
            <w:r w:rsidR="00D53AA1" w:rsidRPr="005B6BB4">
              <w:rPr>
                <w:rFonts w:ascii="ＭＳ 明朝" w:hAnsi="ＭＳ 明朝" w:hint="eastAsia"/>
                <w:color w:val="000000"/>
                <w:sz w:val="20"/>
                <w:szCs w:val="20"/>
              </w:rPr>
              <w:t>生活習慣の確立と規範意識の醸成に努め、３年後には生徒が積極的に教員や来客に挨拶する学校となっている</w:t>
            </w:r>
            <w:r w:rsidR="00F825FC" w:rsidRPr="005B6BB4">
              <w:rPr>
                <w:rFonts w:ascii="ＭＳ 明朝" w:hAnsi="ＭＳ 明朝" w:hint="eastAsia"/>
                <w:color w:val="000000"/>
                <w:sz w:val="20"/>
                <w:szCs w:val="20"/>
              </w:rPr>
              <w:t>ことをめざす。</w:t>
            </w:r>
          </w:p>
          <w:p w14:paraId="2E17BA59" w14:textId="0724B8B8" w:rsidR="001B5FCB" w:rsidRPr="005B6BB4" w:rsidRDefault="001B5FCB" w:rsidP="00D53AA1">
            <w:pPr>
              <w:spacing w:line="340" w:lineRule="exact"/>
              <w:ind w:leftChars="380" w:left="998" w:hangingChars="100" w:hanging="200"/>
              <w:rPr>
                <w:rFonts w:ascii="ＭＳ 明朝" w:hAnsi="ＭＳ 明朝"/>
                <w:sz w:val="20"/>
                <w:szCs w:val="20"/>
              </w:rPr>
            </w:pPr>
            <w:r w:rsidRPr="005B6BB4">
              <w:rPr>
                <w:rFonts w:ascii="ＭＳ 明朝" w:hAnsi="ＭＳ 明朝" w:hint="eastAsia"/>
                <w:color w:val="000000"/>
                <w:sz w:val="20"/>
                <w:szCs w:val="20"/>
              </w:rPr>
              <w:t>※学校教育自己診断の「生活指導に関する項目」に対する、</w:t>
            </w:r>
            <w:r w:rsidRPr="005B6BB4">
              <w:rPr>
                <w:rFonts w:ascii="ＭＳ 明朝" w:hAnsi="ＭＳ 明朝" w:hint="eastAsia"/>
                <w:sz w:val="20"/>
                <w:szCs w:val="20"/>
              </w:rPr>
              <w:t>生徒の肯定率80%</w:t>
            </w:r>
            <w:r w:rsidR="001D14DA" w:rsidRPr="005B6BB4">
              <w:rPr>
                <w:rFonts w:ascii="ＭＳ 明朝" w:hAnsi="ＭＳ 明朝" w:hint="eastAsia"/>
                <w:sz w:val="20"/>
                <w:szCs w:val="20"/>
              </w:rPr>
              <w:t>以上を</w:t>
            </w:r>
            <w:r w:rsidR="00B466D3" w:rsidRPr="005B6BB4">
              <w:rPr>
                <w:rFonts w:ascii="ＭＳ 明朝" w:hAnsi="ＭＳ 明朝" w:hint="eastAsia"/>
                <w:sz w:val="20"/>
                <w:szCs w:val="20"/>
              </w:rPr>
              <w:t>令和４年度</w:t>
            </w:r>
            <w:r w:rsidR="001D14DA" w:rsidRPr="005B6BB4">
              <w:rPr>
                <w:rFonts w:ascii="ＭＳ 明朝" w:hAnsi="ＭＳ 明朝" w:hint="eastAsia"/>
                <w:sz w:val="20"/>
                <w:szCs w:val="20"/>
              </w:rPr>
              <w:t>も維持する。</w:t>
            </w:r>
            <w:r w:rsidR="001D14DA" w:rsidRPr="0086458C">
              <w:rPr>
                <w:rFonts w:ascii="ＭＳ 明朝" w:hAnsi="ＭＳ 明朝" w:hint="eastAsia"/>
                <w:sz w:val="20"/>
                <w:szCs w:val="20"/>
              </w:rPr>
              <w:t>（</w:t>
            </w:r>
            <w:r w:rsidR="000343B7" w:rsidRPr="0086458C">
              <w:rPr>
                <w:rFonts w:ascii="ＭＳ 明朝" w:hAnsi="ＭＳ 明朝"/>
                <w:sz w:val="20"/>
                <w:szCs w:val="20"/>
              </w:rPr>
              <w:t>H</w:t>
            </w:r>
            <w:r w:rsidR="00381711" w:rsidRPr="0086458C">
              <w:rPr>
                <w:rFonts w:ascii="ＭＳ 明朝" w:hAnsi="ＭＳ 明朝" w:hint="eastAsia"/>
                <w:sz w:val="20"/>
                <w:szCs w:val="20"/>
              </w:rPr>
              <w:t xml:space="preserve">29 87% </w:t>
            </w:r>
            <w:r w:rsidR="000343B7" w:rsidRPr="0086458C">
              <w:rPr>
                <w:rFonts w:ascii="ＭＳ 明朝" w:hAnsi="ＭＳ 明朝"/>
                <w:sz w:val="20"/>
                <w:szCs w:val="20"/>
              </w:rPr>
              <w:t>H</w:t>
            </w:r>
            <w:r w:rsidR="00E770A2" w:rsidRPr="0086458C">
              <w:rPr>
                <w:rFonts w:ascii="ＭＳ 明朝" w:hAnsi="ＭＳ 明朝" w:hint="eastAsia"/>
                <w:sz w:val="20"/>
                <w:szCs w:val="20"/>
              </w:rPr>
              <w:t>30</w:t>
            </w:r>
            <w:r w:rsidR="00E770A2" w:rsidRPr="0086458C">
              <w:rPr>
                <w:rFonts w:ascii="ＭＳ 明朝" w:hAnsi="ＭＳ 明朝"/>
                <w:sz w:val="20"/>
                <w:szCs w:val="20"/>
              </w:rPr>
              <w:t xml:space="preserve"> </w:t>
            </w:r>
            <w:r w:rsidR="00E770A2" w:rsidRPr="0086458C">
              <w:rPr>
                <w:rFonts w:ascii="ＭＳ 明朝" w:hAnsi="ＭＳ 明朝" w:hint="eastAsia"/>
                <w:sz w:val="20"/>
                <w:szCs w:val="20"/>
              </w:rPr>
              <w:t>92%</w:t>
            </w:r>
            <w:r w:rsidR="00E770A2" w:rsidRPr="0086458C">
              <w:rPr>
                <w:rFonts w:ascii="ＭＳ 明朝" w:hAnsi="ＭＳ 明朝"/>
                <w:sz w:val="20"/>
                <w:szCs w:val="20"/>
              </w:rPr>
              <w:t xml:space="preserve"> </w:t>
            </w:r>
            <w:r w:rsidR="000343B7" w:rsidRPr="0086458C">
              <w:rPr>
                <w:rFonts w:ascii="ＭＳ 明朝" w:hAnsi="ＭＳ 明朝"/>
                <w:sz w:val="20"/>
                <w:szCs w:val="20"/>
              </w:rPr>
              <w:t>R</w:t>
            </w:r>
            <w:r w:rsidR="0060749A" w:rsidRPr="0086458C">
              <w:rPr>
                <w:rFonts w:ascii="ＭＳ 明朝" w:hAnsi="ＭＳ 明朝" w:hint="eastAsia"/>
                <w:sz w:val="20"/>
                <w:szCs w:val="20"/>
              </w:rPr>
              <w:t xml:space="preserve">１ </w:t>
            </w:r>
            <w:r w:rsidR="003F4418" w:rsidRPr="0086458C">
              <w:rPr>
                <w:rFonts w:ascii="ＭＳ 明朝" w:hAnsi="ＭＳ 明朝" w:hint="eastAsia"/>
                <w:sz w:val="20"/>
                <w:szCs w:val="20"/>
              </w:rPr>
              <w:t>86</w:t>
            </w:r>
            <w:r w:rsidRPr="0086458C">
              <w:rPr>
                <w:rFonts w:ascii="ＭＳ 明朝" w:hAnsi="ＭＳ 明朝" w:hint="eastAsia"/>
                <w:sz w:val="20"/>
                <w:szCs w:val="20"/>
              </w:rPr>
              <w:t>%</w:t>
            </w:r>
            <w:r w:rsidR="00C100F1" w:rsidRPr="0086458C">
              <w:rPr>
                <w:rFonts w:ascii="ＭＳ 明朝" w:hAnsi="ＭＳ 明朝"/>
                <w:sz w:val="20"/>
                <w:szCs w:val="20"/>
              </w:rPr>
              <w:t xml:space="preserve"> </w:t>
            </w:r>
            <w:r w:rsidR="001D14DA" w:rsidRPr="0086458C">
              <w:rPr>
                <w:rFonts w:ascii="ＭＳ 明朝" w:hAnsi="ＭＳ 明朝"/>
                <w:sz w:val="20"/>
                <w:szCs w:val="20"/>
              </w:rPr>
              <w:t>）</w:t>
            </w:r>
          </w:p>
          <w:p w14:paraId="5F54B488" w14:textId="33E07769" w:rsidR="003D60C9" w:rsidRDefault="00EF7D9B" w:rsidP="00BF5267">
            <w:pPr>
              <w:spacing w:line="340" w:lineRule="exact"/>
              <w:ind w:leftChars="380" w:left="998" w:hangingChars="100" w:hanging="200"/>
              <w:rPr>
                <w:rFonts w:ascii="ＭＳ 明朝" w:hAnsi="ＭＳ 明朝"/>
                <w:sz w:val="20"/>
                <w:szCs w:val="20"/>
              </w:rPr>
            </w:pPr>
            <w:r w:rsidRPr="005B6BB4">
              <w:rPr>
                <w:rFonts w:ascii="ＭＳ 明朝" w:hAnsi="ＭＳ 明朝" w:hint="eastAsia"/>
                <w:color w:val="000000"/>
                <w:sz w:val="20"/>
                <w:szCs w:val="20"/>
              </w:rPr>
              <w:t>・</w:t>
            </w:r>
            <w:r w:rsidR="001B5FCB" w:rsidRPr="005B6BB4">
              <w:rPr>
                <w:rFonts w:ascii="ＭＳ 明朝" w:hAnsi="ＭＳ 明朝" w:hint="eastAsia"/>
                <w:color w:val="000000"/>
                <w:sz w:val="20"/>
                <w:szCs w:val="20"/>
              </w:rPr>
              <w:t>特別活動や行事、部活動および自治会活動等を通じて集団の中で協力しながら活動できる力を育成する。</w:t>
            </w:r>
            <w:r w:rsidR="00BF5267" w:rsidRPr="005B6BB4">
              <w:rPr>
                <w:rFonts w:ascii="ＭＳ 明朝" w:hAnsi="ＭＳ 明朝" w:hint="eastAsia"/>
                <w:sz w:val="20"/>
                <w:szCs w:val="20"/>
              </w:rPr>
              <w:t>令和４年度の学校行事参加率90%達成、部活動加入率55%以上の維持を目標とする。</w:t>
            </w:r>
            <w:r w:rsidR="00CA328A" w:rsidRPr="0086458C">
              <w:rPr>
                <w:rFonts w:ascii="ＭＳ 明朝" w:hAnsi="ＭＳ 明朝" w:hint="eastAsia"/>
                <w:sz w:val="20"/>
                <w:szCs w:val="20"/>
              </w:rPr>
              <w:t>（</w:t>
            </w:r>
            <w:r w:rsidR="001B5FCB" w:rsidRPr="0086458C">
              <w:rPr>
                <w:rFonts w:ascii="ＭＳ 明朝" w:hAnsi="ＭＳ 明朝" w:hint="eastAsia"/>
                <w:sz w:val="20"/>
                <w:szCs w:val="20"/>
              </w:rPr>
              <w:t>学校行事参加率</w:t>
            </w:r>
            <w:r w:rsidR="003A4358" w:rsidRPr="0086458C">
              <w:rPr>
                <w:rFonts w:ascii="ＭＳ 明朝" w:hAnsi="ＭＳ 明朝"/>
                <w:sz w:val="20"/>
                <w:szCs w:val="20"/>
              </w:rPr>
              <w:t xml:space="preserve"> </w:t>
            </w:r>
            <w:r w:rsidR="000343B7" w:rsidRPr="0086458C">
              <w:rPr>
                <w:rFonts w:ascii="ＭＳ 明朝" w:hAnsi="ＭＳ 明朝"/>
                <w:sz w:val="20"/>
                <w:szCs w:val="20"/>
              </w:rPr>
              <w:t>H</w:t>
            </w:r>
            <w:r w:rsidR="00381711" w:rsidRPr="0086458C">
              <w:rPr>
                <w:rFonts w:ascii="ＭＳ 明朝" w:hAnsi="ＭＳ 明朝"/>
                <w:sz w:val="20"/>
                <w:szCs w:val="20"/>
              </w:rPr>
              <w:t xml:space="preserve">29 87% </w:t>
            </w:r>
            <w:r w:rsidR="000343B7" w:rsidRPr="0086458C">
              <w:rPr>
                <w:rFonts w:ascii="ＭＳ 明朝" w:hAnsi="ＭＳ 明朝"/>
                <w:sz w:val="20"/>
                <w:szCs w:val="20"/>
              </w:rPr>
              <w:t>H</w:t>
            </w:r>
            <w:r w:rsidR="003A4358" w:rsidRPr="0086458C">
              <w:rPr>
                <w:rFonts w:ascii="ＭＳ 明朝" w:hAnsi="ＭＳ 明朝" w:hint="eastAsia"/>
                <w:sz w:val="20"/>
                <w:szCs w:val="20"/>
              </w:rPr>
              <w:t>30不明</w:t>
            </w:r>
            <w:r w:rsidR="00381711" w:rsidRPr="0086458C">
              <w:rPr>
                <w:rFonts w:ascii="ＭＳ 明朝" w:hAnsi="ＭＳ 明朝" w:hint="eastAsia"/>
                <w:sz w:val="20"/>
                <w:szCs w:val="20"/>
              </w:rPr>
              <w:t xml:space="preserve"> </w:t>
            </w:r>
            <w:r w:rsidR="000343B7" w:rsidRPr="0086458C">
              <w:rPr>
                <w:rFonts w:ascii="ＭＳ 明朝" w:hAnsi="ＭＳ 明朝"/>
                <w:sz w:val="20"/>
                <w:szCs w:val="20"/>
              </w:rPr>
              <w:t>R</w:t>
            </w:r>
            <w:r w:rsidR="0060749A" w:rsidRPr="0086458C">
              <w:rPr>
                <w:rFonts w:ascii="ＭＳ 明朝" w:hAnsi="ＭＳ 明朝" w:hint="eastAsia"/>
                <w:sz w:val="20"/>
                <w:szCs w:val="20"/>
              </w:rPr>
              <w:t xml:space="preserve">１ </w:t>
            </w:r>
            <w:r w:rsidR="00A03F6E" w:rsidRPr="0086458C">
              <w:rPr>
                <w:rFonts w:ascii="ＭＳ 明朝" w:hAnsi="ＭＳ 明朝" w:hint="eastAsia"/>
                <w:sz w:val="20"/>
                <w:szCs w:val="20"/>
              </w:rPr>
              <w:t>89.9%</w:t>
            </w:r>
            <w:r w:rsidR="00C100F1" w:rsidRPr="0086458C">
              <w:rPr>
                <w:rFonts w:ascii="ＭＳ 明朝" w:hAnsi="ＭＳ 明朝"/>
                <w:sz w:val="20"/>
                <w:szCs w:val="20"/>
              </w:rPr>
              <w:t xml:space="preserve"> </w:t>
            </w:r>
            <w:r w:rsidR="003A4358" w:rsidRPr="0086458C">
              <w:rPr>
                <w:rFonts w:ascii="ＭＳ 明朝" w:hAnsi="ＭＳ 明朝"/>
                <w:sz w:val="20"/>
                <w:szCs w:val="20"/>
              </w:rPr>
              <w:t>）</w:t>
            </w:r>
            <w:r w:rsidR="00A03F6E" w:rsidRPr="0086458C">
              <w:rPr>
                <w:rFonts w:ascii="ＭＳ 明朝" w:hAnsi="ＭＳ 明朝" w:hint="eastAsia"/>
                <w:sz w:val="20"/>
                <w:szCs w:val="20"/>
              </w:rPr>
              <w:t>(</w:t>
            </w:r>
            <w:r w:rsidR="001D14DA" w:rsidRPr="0086458C">
              <w:rPr>
                <w:rFonts w:ascii="ＭＳ 明朝" w:hAnsi="ＭＳ 明朝" w:hint="eastAsia"/>
                <w:sz w:val="20"/>
                <w:szCs w:val="20"/>
              </w:rPr>
              <w:t>部活動加入率</w:t>
            </w:r>
            <w:r w:rsidR="00E770A2" w:rsidRPr="0086458C">
              <w:rPr>
                <w:rFonts w:ascii="ＭＳ 明朝" w:hAnsi="ＭＳ 明朝"/>
                <w:sz w:val="20"/>
                <w:szCs w:val="20"/>
              </w:rPr>
              <w:t xml:space="preserve"> </w:t>
            </w:r>
            <w:r w:rsidR="000343B7" w:rsidRPr="0086458C">
              <w:rPr>
                <w:rFonts w:ascii="ＭＳ 明朝" w:hAnsi="ＭＳ 明朝"/>
                <w:sz w:val="20"/>
                <w:szCs w:val="20"/>
              </w:rPr>
              <w:t>H</w:t>
            </w:r>
            <w:r w:rsidR="00381711" w:rsidRPr="0086458C">
              <w:rPr>
                <w:rFonts w:ascii="ＭＳ 明朝" w:hAnsi="ＭＳ 明朝"/>
                <w:sz w:val="20"/>
                <w:szCs w:val="20"/>
              </w:rPr>
              <w:t xml:space="preserve">29 55% </w:t>
            </w:r>
            <w:r w:rsidR="000343B7" w:rsidRPr="0086458C">
              <w:rPr>
                <w:rFonts w:ascii="ＭＳ 明朝" w:hAnsi="ＭＳ 明朝"/>
                <w:sz w:val="20"/>
                <w:szCs w:val="20"/>
              </w:rPr>
              <w:t>H</w:t>
            </w:r>
            <w:r w:rsidR="001D14DA" w:rsidRPr="0086458C">
              <w:rPr>
                <w:rFonts w:ascii="ＭＳ 明朝" w:hAnsi="ＭＳ 明朝" w:hint="eastAsia"/>
                <w:sz w:val="20"/>
                <w:szCs w:val="20"/>
              </w:rPr>
              <w:t>30</w:t>
            </w:r>
            <w:r w:rsidR="00B466D3" w:rsidRPr="0086458C">
              <w:rPr>
                <w:rFonts w:ascii="ＭＳ 明朝" w:hAnsi="ＭＳ 明朝"/>
                <w:sz w:val="20"/>
                <w:szCs w:val="20"/>
              </w:rPr>
              <w:t xml:space="preserve"> </w:t>
            </w:r>
            <w:r w:rsidR="001D14DA" w:rsidRPr="0086458C">
              <w:rPr>
                <w:rFonts w:ascii="ＭＳ 明朝" w:hAnsi="ＭＳ 明朝" w:hint="eastAsia"/>
                <w:sz w:val="20"/>
                <w:szCs w:val="20"/>
              </w:rPr>
              <w:t>55%</w:t>
            </w:r>
            <w:r w:rsidR="00A03F6E" w:rsidRPr="0086458C">
              <w:rPr>
                <w:rFonts w:ascii="ＭＳ 明朝" w:hAnsi="ＭＳ 明朝" w:hint="eastAsia"/>
                <w:sz w:val="20"/>
                <w:szCs w:val="20"/>
              </w:rPr>
              <w:t xml:space="preserve"> </w:t>
            </w:r>
            <w:r w:rsidR="000343B7" w:rsidRPr="0086458C">
              <w:rPr>
                <w:rFonts w:ascii="ＭＳ 明朝" w:hAnsi="ＭＳ 明朝"/>
                <w:sz w:val="20"/>
                <w:szCs w:val="20"/>
              </w:rPr>
              <w:t>R</w:t>
            </w:r>
            <w:r w:rsidR="00B55A04" w:rsidRPr="0086458C">
              <w:rPr>
                <w:rFonts w:ascii="ＭＳ 明朝" w:hAnsi="ＭＳ 明朝" w:hint="eastAsia"/>
                <w:sz w:val="20"/>
                <w:szCs w:val="20"/>
              </w:rPr>
              <w:t xml:space="preserve">１ </w:t>
            </w:r>
            <w:r w:rsidR="00A03F6E" w:rsidRPr="0086458C">
              <w:rPr>
                <w:rFonts w:ascii="ＭＳ 明朝" w:hAnsi="ＭＳ 明朝" w:hint="eastAsia"/>
                <w:sz w:val="20"/>
                <w:szCs w:val="20"/>
              </w:rPr>
              <w:t>61%</w:t>
            </w:r>
            <w:r w:rsidR="00A70553" w:rsidRPr="0086458C">
              <w:rPr>
                <w:rFonts w:ascii="ＭＳ 明朝" w:hAnsi="ＭＳ 明朝"/>
                <w:sz w:val="20"/>
                <w:szCs w:val="20"/>
              </w:rPr>
              <w:t xml:space="preserve"> </w:t>
            </w:r>
            <w:r w:rsidR="003D60C9" w:rsidRPr="0086458C">
              <w:rPr>
                <w:rFonts w:ascii="ＭＳ 明朝" w:hAnsi="ＭＳ 明朝"/>
                <w:sz w:val="20"/>
                <w:szCs w:val="20"/>
              </w:rPr>
              <w:t>)</w:t>
            </w:r>
          </w:p>
          <w:p w14:paraId="4F9EBB31" w14:textId="77777777" w:rsidR="008239C0" w:rsidRPr="005B6BB4" w:rsidRDefault="008239C0" w:rsidP="008239C0">
            <w:pPr>
              <w:spacing w:line="340" w:lineRule="exact"/>
              <w:ind w:firstLineChars="100" w:firstLine="200"/>
              <w:rPr>
                <w:rFonts w:ascii="ＭＳ 明朝" w:hAnsi="ＭＳ 明朝"/>
                <w:color w:val="000000"/>
                <w:sz w:val="20"/>
                <w:szCs w:val="20"/>
              </w:rPr>
            </w:pPr>
            <w:r w:rsidRPr="005B6BB4">
              <w:rPr>
                <w:rFonts w:ascii="ＭＳ 明朝" w:hAnsi="ＭＳ 明朝" w:hint="eastAsia"/>
                <w:color w:val="000000"/>
                <w:sz w:val="20"/>
                <w:szCs w:val="20"/>
              </w:rPr>
              <w:t>（２）キャリア教育の充実と進路保障</w:t>
            </w:r>
          </w:p>
          <w:p w14:paraId="17803553" w14:textId="77777777" w:rsidR="00EF7D9B" w:rsidRPr="005B6BB4" w:rsidRDefault="008239C0" w:rsidP="008239C0">
            <w:pPr>
              <w:spacing w:line="340" w:lineRule="exact"/>
              <w:ind w:leftChars="376" w:left="990" w:hangingChars="100" w:hanging="200"/>
              <w:rPr>
                <w:rFonts w:ascii="ＭＳ 明朝" w:hAnsi="ＭＳ 明朝"/>
                <w:color w:val="000000"/>
                <w:sz w:val="20"/>
                <w:szCs w:val="20"/>
              </w:rPr>
            </w:pPr>
            <w:r w:rsidRPr="005B6BB4">
              <w:rPr>
                <w:rFonts w:ascii="ＭＳ 明朝" w:hAnsi="ＭＳ 明朝" w:hint="eastAsia"/>
                <w:color w:val="000000"/>
                <w:sz w:val="20"/>
                <w:szCs w:val="20"/>
              </w:rPr>
              <w:t>・</w:t>
            </w:r>
            <w:r w:rsidR="0084430A" w:rsidRPr="005B6BB4">
              <w:rPr>
                <w:rFonts w:ascii="ＭＳ 明朝" w:hAnsi="ＭＳ 明朝" w:hint="eastAsia"/>
                <w:color w:val="000000"/>
                <w:sz w:val="20"/>
                <w:szCs w:val="20"/>
              </w:rPr>
              <w:t>入学時から</w:t>
            </w:r>
            <w:r w:rsidRPr="005B6BB4">
              <w:rPr>
                <w:rFonts w:ascii="ＭＳ 明朝" w:hAnsi="ＭＳ 明朝" w:hint="eastAsia"/>
                <w:color w:val="000000"/>
                <w:sz w:val="20"/>
                <w:szCs w:val="20"/>
              </w:rPr>
              <w:t>進路に対する動機付けが</w:t>
            </w:r>
            <w:r w:rsidR="0084430A" w:rsidRPr="005B6BB4">
              <w:rPr>
                <w:rFonts w:ascii="ＭＳ 明朝" w:hAnsi="ＭＳ 明朝" w:hint="eastAsia"/>
                <w:color w:val="000000"/>
                <w:sz w:val="20"/>
                <w:szCs w:val="20"/>
              </w:rPr>
              <w:t>できる</w:t>
            </w:r>
            <w:r w:rsidRPr="005B6BB4">
              <w:rPr>
                <w:rFonts w:ascii="ＭＳ 明朝" w:hAnsi="ＭＳ 明朝" w:hint="eastAsia"/>
                <w:color w:val="000000"/>
                <w:sz w:val="20"/>
                <w:szCs w:val="20"/>
              </w:rPr>
              <w:t>よう、ハローワークやキャリアブリッジなどの外部機関と連携し、</w:t>
            </w:r>
            <w:r w:rsidR="00B845EB" w:rsidRPr="005B6BB4">
              <w:rPr>
                <w:rFonts w:ascii="ＭＳ 明朝" w:hAnsi="ＭＳ 明朝" w:hint="eastAsia"/>
                <w:color w:val="000000"/>
                <w:sz w:val="20"/>
                <w:szCs w:val="20"/>
              </w:rPr>
              <w:t>１</w:t>
            </w:r>
            <w:r w:rsidRPr="005B6BB4">
              <w:rPr>
                <w:rFonts w:ascii="ＭＳ 明朝" w:hAnsi="ＭＳ 明朝" w:hint="eastAsia"/>
                <w:color w:val="000000"/>
                <w:sz w:val="20"/>
                <w:szCs w:val="20"/>
              </w:rPr>
              <w:t>年次から計画的にキャリア教育を実施する。</w:t>
            </w:r>
          </w:p>
          <w:p w14:paraId="2C8A618F" w14:textId="6EC3AA1C" w:rsidR="008239C0" w:rsidRPr="005B6BB4" w:rsidRDefault="00EF7D9B" w:rsidP="008239C0">
            <w:pPr>
              <w:spacing w:line="340" w:lineRule="exact"/>
              <w:ind w:leftChars="376" w:left="990" w:hangingChars="100" w:hanging="200"/>
              <w:rPr>
                <w:rFonts w:ascii="ＭＳ 明朝" w:hAnsi="ＭＳ 明朝"/>
                <w:color w:val="000000"/>
                <w:sz w:val="20"/>
                <w:szCs w:val="20"/>
              </w:rPr>
            </w:pPr>
            <w:r w:rsidRPr="005B6BB4">
              <w:rPr>
                <w:rFonts w:ascii="ＭＳ 明朝" w:hAnsi="ＭＳ 明朝" w:hint="eastAsia"/>
                <w:color w:val="000000"/>
                <w:sz w:val="20"/>
                <w:szCs w:val="20"/>
              </w:rPr>
              <w:t>・</w:t>
            </w:r>
            <w:r w:rsidR="008239C0" w:rsidRPr="005B6BB4">
              <w:rPr>
                <w:rFonts w:ascii="ＭＳ 明朝" w:hAnsi="ＭＳ 明朝" w:hint="eastAsia"/>
                <w:color w:val="000000"/>
                <w:sz w:val="20"/>
                <w:szCs w:val="20"/>
              </w:rPr>
              <w:t>卒業時の正規雇用希望者の合格率80%以上</w:t>
            </w:r>
            <w:r w:rsidR="00EF66B3" w:rsidRPr="005B6BB4">
              <w:rPr>
                <w:rFonts w:ascii="ＭＳ 明朝" w:hAnsi="ＭＳ 明朝" w:hint="eastAsia"/>
                <w:color w:val="000000"/>
                <w:sz w:val="20"/>
                <w:szCs w:val="20"/>
              </w:rPr>
              <w:t>を</w:t>
            </w:r>
            <w:r w:rsidR="00B466D3" w:rsidRPr="005B6BB4">
              <w:rPr>
                <w:rFonts w:ascii="ＭＳ 明朝" w:hAnsi="ＭＳ 明朝" w:hint="eastAsia"/>
                <w:color w:val="000000"/>
                <w:sz w:val="20"/>
                <w:szCs w:val="20"/>
              </w:rPr>
              <w:t>令和４年度も維持する</w:t>
            </w:r>
            <w:r w:rsidR="008239C0" w:rsidRPr="005B6BB4">
              <w:rPr>
                <w:rFonts w:ascii="ＭＳ 明朝" w:hAnsi="ＭＳ 明朝" w:hint="eastAsia"/>
                <w:color w:val="000000"/>
                <w:sz w:val="20"/>
                <w:szCs w:val="20"/>
              </w:rPr>
              <w:t>。</w:t>
            </w:r>
            <w:r w:rsidR="008239C0" w:rsidRPr="0086458C">
              <w:rPr>
                <w:rFonts w:ascii="ＭＳ 明朝" w:hAnsi="ＭＳ 明朝" w:hint="eastAsia"/>
                <w:sz w:val="20"/>
                <w:szCs w:val="20"/>
              </w:rPr>
              <w:t>（</w:t>
            </w:r>
            <w:r w:rsidR="000343B7" w:rsidRPr="0086458C">
              <w:rPr>
                <w:rFonts w:ascii="ＭＳ 明朝" w:hAnsi="ＭＳ 明朝"/>
                <w:sz w:val="20"/>
                <w:szCs w:val="20"/>
              </w:rPr>
              <w:t>H</w:t>
            </w:r>
            <w:r w:rsidR="000739A6" w:rsidRPr="0086458C">
              <w:rPr>
                <w:rFonts w:ascii="ＭＳ 明朝" w:hAnsi="ＭＳ 明朝" w:hint="eastAsia"/>
                <w:sz w:val="20"/>
                <w:szCs w:val="20"/>
              </w:rPr>
              <w:t>29 87%</w:t>
            </w:r>
            <w:r w:rsidR="00B466D3" w:rsidRPr="0086458C">
              <w:rPr>
                <w:rFonts w:ascii="ＭＳ 明朝" w:hAnsi="ＭＳ 明朝"/>
                <w:sz w:val="20"/>
                <w:szCs w:val="20"/>
              </w:rPr>
              <w:t xml:space="preserve"> </w:t>
            </w:r>
            <w:r w:rsidR="000343B7" w:rsidRPr="0086458C">
              <w:rPr>
                <w:rFonts w:ascii="ＭＳ 明朝" w:hAnsi="ＭＳ 明朝"/>
                <w:sz w:val="20"/>
                <w:szCs w:val="20"/>
              </w:rPr>
              <w:t>H</w:t>
            </w:r>
            <w:r w:rsidR="003A4358" w:rsidRPr="0086458C">
              <w:rPr>
                <w:rFonts w:ascii="ＭＳ 明朝" w:hAnsi="ＭＳ 明朝" w:hint="eastAsia"/>
                <w:sz w:val="20"/>
                <w:szCs w:val="20"/>
              </w:rPr>
              <w:t>30</w:t>
            </w:r>
            <w:r w:rsidR="00A70553" w:rsidRPr="0086458C">
              <w:rPr>
                <w:rFonts w:ascii="ＭＳ 明朝" w:hAnsi="ＭＳ 明朝"/>
                <w:sz w:val="20"/>
                <w:szCs w:val="20"/>
              </w:rPr>
              <w:t xml:space="preserve"> </w:t>
            </w:r>
            <w:r w:rsidR="003A4358" w:rsidRPr="0086458C">
              <w:rPr>
                <w:rFonts w:ascii="ＭＳ 明朝" w:hAnsi="ＭＳ 明朝" w:hint="eastAsia"/>
                <w:sz w:val="20"/>
                <w:szCs w:val="20"/>
              </w:rPr>
              <w:t>70%</w:t>
            </w:r>
            <w:r w:rsidR="00E770A2" w:rsidRPr="0086458C">
              <w:rPr>
                <w:rFonts w:ascii="ＭＳ 明朝" w:hAnsi="ＭＳ 明朝" w:hint="eastAsia"/>
                <w:sz w:val="20"/>
                <w:szCs w:val="20"/>
              </w:rPr>
              <w:t xml:space="preserve"> </w:t>
            </w:r>
            <w:r w:rsidR="000343B7" w:rsidRPr="0086458C">
              <w:rPr>
                <w:rFonts w:ascii="ＭＳ 明朝" w:hAnsi="ＭＳ 明朝"/>
                <w:sz w:val="20"/>
                <w:szCs w:val="20"/>
              </w:rPr>
              <w:t>R</w:t>
            </w:r>
            <w:r w:rsidR="00E770A2" w:rsidRPr="0086458C">
              <w:rPr>
                <w:rFonts w:ascii="ＭＳ 明朝" w:hAnsi="ＭＳ 明朝" w:hint="eastAsia"/>
                <w:sz w:val="20"/>
                <w:szCs w:val="20"/>
              </w:rPr>
              <w:t>１100%</w:t>
            </w:r>
            <w:r w:rsidR="00A70553" w:rsidRPr="0086458C">
              <w:rPr>
                <w:rFonts w:ascii="ＭＳ 明朝" w:hAnsi="ＭＳ 明朝"/>
                <w:sz w:val="20"/>
                <w:szCs w:val="20"/>
              </w:rPr>
              <w:t xml:space="preserve"> </w:t>
            </w:r>
            <w:r w:rsidR="008239C0" w:rsidRPr="0086458C">
              <w:rPr>
                <w:rFonts w:ascii="ＭＳ 明朝" w:hAnsi="ＭＳ 明朝" w:hint="eastAsia"/>
                <w:sz w:val="20"/>
                <w:szCs w:val="20"/>
              </w:rPr>
              <w:t>）</w:t>
            </w:r>
          </w:p>
          <w:p w14:paraId="53CD6B76" w14:textId="1EB22B36" w:rsidR="008239C0" w:rsidRPr="005B6BB4" w:rsidRDefault="001C1AFD" w:rsidP="00B466D3">
            <w:pPr>
              <w:spacing w:line="340" w:lineRule="exact"/>
              <w:ind w:firstLineChars="400" w:firstLine="800"/>
              <w:rPr>
                <w:rFonts w:ascii="ＭＳ 明朝" w:hAnsi="ＭＳ 明朝"/>
                <w:sz w:val="20"/>
                <w:szCs w:val="20"/>
              </w:rPr>
            </w:pPr>
            <w:r w:rsidRPr="005B6BB4">
              <w:rPr>
                <w:rFonts w:ascii="ＭＳ 明朝" w:hAnsi="ＭＳ 明朝" w:hint="eastAsia"/>
                <w:color w:val="000000"/>
                <w:sz w:val="20"/>
                <w:szCs w:val="20"/>
              </w:rPr>
              <w:t>※</w:t>
            </w:r>
            <w:r w:rsidR="008239C0" w:rsidRPr="005B6BB4">
              <w:rPr>
                <w:rFonts w:ascii="ＭＳ 明朝" w:hAnsi="ＭＳ 明朝" w:hint="eastAsia"/>
                <w:color w:val="000000"/>
                <w:sz w:val="20"/>
                <w:szCs w:val="20"/>
              </w:rPr>
              <w:t>学校教育自己診断の</w:t>
            </w:r>
            <w:r w:rsidRPr="005B6BB4">
              <w:rPr>
                <w:rFonts w:ascii="ＭＳ 明朝" w:hAnsi="ＭＳ 明朝" w:hint="eastAsia"/>
                <w:color w:val="000000"/>
                <w:sz w:val="20"/>
                <w:szCs w:val="20"/>
              </w:rPr>
              <w:t>「</w:t>
            </w:r>
            <w:r w:rsidR="008239C0" w:rsidRPr="005B6BB4">
              <w:rPr>
                <w:rFonts w:ascii="ＭＳ 明朝" w:hAnsi="ＭＳ 明朝" w:hint="eastAsia"/>
                <w:color w:val="000000"/>
                <w:sz w:val="20"/>
                <w:szCs w:val="20"/>
              </w:rPr>
              <w:t>進路指導に関する項目</w:t>
            </w:r>
            <w:r w:rsidRPr="005B6BB4">
              <w:rPr>
                <w:rFonts w:ascii="ＭＳ 明朝" w:hAnsi="ＭＳ 明朝" w:hint="eastAsia"/>
                <w:color w:val="000000"/>
                <w:sz w:val="20"/>
                <w:szCs w:val="20"/>
              </w:rPr>
              <w:t>」</w:t>
            </w:r>
            <w:r w:rsidR="008239C0" w:rsidRPr="005B6BB4">
              <w:rPr>
                <w:rFonts w:ascii="ＭＳ 明朝" w:hAnsi="ＭＳ 明朝" w:hint="eastAsia"/>
                <w:color w:val="000000"/>
                <w:sz w:val="20"/>
                <w:szCs w:val="20"/>
              </w:rPr>
              <w:t>に</w:t>
            </w:r>
            <w:r w:rsidR="00B845EB" w:rsidRPr="005B6BB4">
              <w:rPr>
                <w:rFonts w:ascii="ＭＳ 明朝" w:hAnsi="ＭＳ 明朝" w:hint="eastAsia"/>
                <w:color w:val="000000"/>
                <w:sz w:val="20"/>
                <w:szCs w:val="20"/>
              </w:rPr>
              <w:t>対する</w:t>
            </w:r>
            <w:r w:rsidRPr="005B6BB4">
              <w:rPr>
                <w:rFonts w:ascii="ＭＳ 明朝" w:hAnsi="ＭＳ 明朝" w:hint="eastAsia"/>
                <w:color w:val="000000"/>
                <w:sz w:val="20"/>
                <w:szCs w:val="20"/>
              </w:rPr>
              <w:t>、</w:t>
            </w:r>
            <w:r w:rsidRPr="005B6BB4">
              <w:rPr>
                <w:rFonts w:ascii="ＭＳ 明朝" w:hAnsi="ＭＳ 明朝" w:hint="eastAsia"/>
                <w:sz w:val="20"/>
                <w:szCs w:val="20"/>
              </w:rPr>
              <w:t>生徒の</w:t>
            </w:r>
            <w:r w:rsidR="008239C0" w:rsidRPr="005B6BB4">
              <w:rPr>
                <w:rFonts w:ascii="ＭＳ 明朝" w:hAnsi="ＭＳ 明朝" w:hint="eastAsia"/>
                <w:sz w:val="20"/>
                <w:szCs w:val="20"/>
              </w:rPr>
              <w:t>肯定率80%以上を</w:t>
            </w:r>
            <w:r w:rsidR="00B466D3" w:rsidRPr="005B6BB4">
              <w:rPr>
                <w:rFonts w:ascii="ＭＳ 明朝" w:hAnsi="ＭＳ 明朝" w:hint="eastAsia"/>
                <w:sz w:val="20"/>
                <w:szCs w:val="20"/>
              </w:rPr>
              <w:t>令和４年度も維持する</w:t>
            </w:r>
            <w:r w:rsidR="008239C0" w:rsidRPr="005B6BB4">
              <w:rPr>
                <w:rFonts w:ascii="ＭＳ 明朝" w:hAnsi="ＭＳ 明朝" w:hint="eastAsia"/>
                <w:sz w:val="20"/>
                <w:szCs w:val="20"/>
              </w:rPr>
              <w:t>。</w:t>
            </w:r>
            <w:r w:rsidR="008239C0" w:rsidRPr="0086458C">
              <w:rPr>
                <w:rFonts w:ascii="ＭＳ 明朝" w:hAnsi="ＭＳ 明朝" w:hint="eastAsia"/>
                <w:sz w:val="20"/>
                <w:szCs w:val="20"/>
              </w:rPr>
              <w:t>（</w:t>
            </w:r>
            <w:r w:rsidR="000343B7" w:rsidRPr="0086458C">
              <w:rPr>
                <w:rFonts w:ascii="ＭＳ 明朝" w:hAnsi="ＭＳ 明朝"/>
                <w:sz w:val="20"/>
                <w:szCs w:val="20"/>
              </w:rPr>
              <w:t>H</w:t>
            </w:r>
            <w:r w:rsidR="000739A6" w:rsidRPr="0086458C">
              <w:rPr>
                <w:rFonts w:ascii="ＭＳ 明朝" w:hAnsi="ＭＳ 明朝" w:hint="eastAsia"/>
                <w:sz w:val="20"/>
                <w:szCs w:val="20"/>
              </w:rPr>
              <w:t xml:space="preserve">29 89% </w:t>
            </w:r>
            <w:r w:rsidR="003A4358" w:rsidRPr="0086458C">
              <w:rPr>
                <w:rFonts w:ascii="ＭＳ 明朝" w:hAnsi="ＭＳ 明朝"/>
                <w:sz w:val="20"/>
                <w:szCs w:val="20"/>
              </w:rPr>
              <w:t xml:space="preserve"> </w:t>
            </w:r>
            <w:r w:rsidR="000343B7" w:rsidRPr="0086458C">
              <w:rPr>
                <w:rFonts w:ascii="ＭＳ 明朝" w:hAnsi="ＭＳ 明朝"/>
                <w:sz w:val="20"/>
                <w:szCs w:val="20"/>
              </w:rPr>
              <w:t>H</w:t>
            </w:r>
            <w:r w:rsidR="003A4358" w:rsidRPr="0086458C">
              <w:rPr>
                <w:rFonts w:ascii="ＭＳ 明朝" w:hAnsi="ＭＳ 明朝" w:hint="eastAsia"/>
                <w:sz w:val="20"/>
                <w:szCs w:val="20"/>
              </w:rPr>
              <w:t>30</w:t>
            </w:r>
            <w:r w:rsidR="002721DC" w:rsidRPr="0086458C">
              <w:rPr>
                <w:rFonts w:ascii="ＭＳ 明朝" w:hAnsi="ＭＳ 明朝"/>
                <w:sz w:val="20"/>
                <w:szCs w:val="20"/>
              </w:rPr>
              <w:t xml:space="preserve"> </w:t>
            </w:r>
            <w:r w:rsidR="003A4358" w:rsidRPr="0086458C">
              <w:rPr>
                <w:rFonts w:ascii="ＭＳ 明朝" w:hAnsi="ＭＳ 明朝" w:hint="eastAsia"/>
                <w:sz w:val="20"/>
                <w:szCs w:val="20"/>
              </w:rPr>
              <w:t>92</w:t>
            </w:r>
            <w:r w:rsidR="003A4358" w:rsidRPr="0086458C">
              <w:rPr>
                <w:rFonts w:ascii="ＭＳ 明朝" w:hAnsi="ＭＳ 明朝"/>
                <w:sz w:val="20"/>
                <w:szCs w:val="20"/>
              </w:rPr>
              <w:t>%</w:t>
            </w:r>
            <w:r w:rsidR="00E770A2" w:rsidRPr="0086458C">
              <w:rPr>
                <w:rFonts w:ascii="ＭＳ 明朝" w:hAnsi="ＭＳ 明朝" w:hint="eastAsia"/>
                <w:sz w:val="20"/>
                <w:szCs w:val="20"/>
              </w:rPr>
              <w:t xml:space="preserve"> </w:t>
            </w:r>
            <w:r w:rsidR="000343B7" w:rsidRPr="0086458C">
              <w:rPr>
                <w:rFonts w:ascii="ＭＳ 明朝" w:hAnsi="ＭＳ 明朝"/>
                <w:sz w:val="20"/>
                <w:szCs w:val="20"/>
              </w:rPr>
              <w:t>R</w:t>
            </w:r>
            <w:r w:rsidR="00E770A2" w:rsidRPr="0086458C">
              <w:rPr>
                <w:rFonts w:ascii="ＭＳ 明朝" w:hAnsi="ＭＳ 明朝"/>
                <w:sz w:val="20"/>
                <w:szCs w:val="20"/>
              </w:rPr>
              <w:t xml:space="preserve">1 </w:t>
            </w:r>
            <w:r w:rsidR="00E770A2" w:rsidRPr="0086458C">
              <w:rPr>
                <w:rFonts w:ascii="ＭＳ 明朝" w:hAnsi="ＭＳ 明朝" w:hint="eastAsia"/>
                <w:sz w:val="20"/>
                <w:szCs w:val="20"/>
              </w:rPr>
              <w:t>86%</w:t>
            </w:r>
            <w:r w:rsidR="00A70553" w:rsidRPr="0086458C">
              <w:rPr>
                <w:rFonts w:ascii="ＭＳ 明朝" w:hAnsi="ＭＳ 明朝"/>
                <w:sz w:val="20"/>
                <w:szCs w:val="20"/>
              </w:rPr>
              <w:t xml:space="preserve"> </w:t>
            </w:r>
            <w:r w:rsidR="003A4358" w:rsidRPr="0086458C">
              <w:rPr>
                <w:rFonts w:ascii="ＭＳ 明朝" w:hAnsi="ＭＳ 明朝"/>
                <w:sz w:val="20"/>
                <w:szCs w:val="20"/>
              </w:rPr>
              <w:t>）</w:t>
            </w:r>
          </w:p>
          <w:p w14:paraId="0AA076C5" w14:textId="77777777" w:rsidR="008239C0" w:rsidRPr="005B6BB4" w:rsidRDefault="008239C0" w:rsidP="008239C0">
            <w:pPr>
              <w:spacing w:line="340" w:lineRule="exact"/>
              <w:ind w:leftChars="376" w:left="990" w:hangingChars="100" w:hanging="200"/>
              <w:rPr>
                <w:rFonts w:ascii="ＭＳ 明朝" w:hAnsi="ＭＳ 明朝"/>
                <w:color w:val="000000"/>
                <w:sz w:val="20"/>
                <w:szCs w:val="20"/>
              </w:rPr>
            </w:pPr>
            <w:r w:rsidRPr="005B6BB4">
              <w:rPr>
                <w:rFonts w:ascii="ＭＳ 明朝" w:hAnsi="ＭＳ 明朝" w:hint="eastAsia"/>
                <w:color w:val="000000"/>
                <w:sz w:val="20"/>
                <w:szCs w:val="20"/>
              </w:rPr>
              <w:t>・</w:t>
            </w:r>
            <w:r w:rsidR="00E70800" w:rsidRPr="005B6BB4">
              <w:rPr>
                <w:rFonts w:ascii="ＭＳ 明朝" w:hAnsi="ＭＳ 明朝" w:hint="eastAsia"/>
                <w:color w:val="000000"/>
                <w:sz w:val="20"/>
                <w:szCs w:val="20"/>
              </w:rPr>
              <w:t>支援を要する生徒の進路選択につい</w:t>
            </w:r>
            <w:r w:rsidR="001B5FCB" w:rsidRPr="005B6BB4">
              <w:rPr>
                <w:rFonts w:ascii="ＭＳ 明朝" w:hAnsi="ＭＳ 明朝" w:hint="eastAsia"/>
                <w:color w:val="000000"/>
                <w:sz w:val="20"/>
                <w:szCs w:val="20"/>
              </w:rPr>
              <w:t>て</w:t>
            </w:r>
            <w:r w:rsidR="00E70800" w:rsidRPr="005B6BB4">
              <w:rPr>
                <w:rFonts w:ascii="ＭＳ 明朝" w:hAnsi="ＭＳ 明朝" w:hint="eastAsia"/>
                <w:color w:val="000000"/>
                <w:sz w:val="20"/>
                <w:szCs w:val="20"/>
              </w:rPr>
              <w:t>外部機関と連携して、</w:t>
            </w:r>
            <w:r w:rsidR="001B5FCB" w:rsidRPr="005B6BB4">
              <w:rPr>
                <w:rFonts w:ascii="ＭＳ 明朝" w:hAnsi="ＭＳ 明朝" w:hint="eastAsia"/>
                <w:color w:val="000000"/>
                <w:sz w:val="20"/>
                <w:szCs w:val="20"/>
              </w:rPr>
              <w:t>よりよい進路選択が実現するよう努める。</w:t>
            </w:r>
          </w:p>
          <w:p w14:paraId="48F9226E" w14:textId="77777777" w:rsidR="008239C0" w:rsidRPr="005B6BB4" w:rsidRDefault="008239C0" w:rsidP="008239C0">
            <w:pPr>
              <w:spacing w:line="340" w:lineRule="exact"/>
              <w:ind w:firstLineChars="100" w:firstLine="200"/>
              <w:rPr>
                <w:rFonts w:ascii="ＭＳ 明朝" w:hAnsi="ＭＳ 明朝"/>
                <w:color w:val="000000"/>
                <w:sz w:val="20"/>
                <w:szCs w:val="20"/>
              </w:rPr>
            </w:pPr>
            <w:r w:rsidRPr="005B6BB4">
              <w:rPr>
                <w:rFonts w:ascii="ＭＳ 明朝" w:hAnsi="ＭＳ 明朝" w:hint="eastAsia"/>
                <w:color w:val="000000"/>
                <w:sz w:val="20"/>
                <w:szCs w:val="20"/>
              </w:rPr>
              <w:t>（</w:t>
            </w:r>
            <w:r w:rsidR="001B5FCB" w:rsidRPr="005B6BB4">
              <w:rPr>
                <w:rFonts w:ascii="ＭＳ 明朝" w:hAnsi="ＭＳ 明朝" w:hint="eastAsia"/>
                <w:color w:val="000000"/>
                <w:sz w:val="20"/>
                <w:szCs w:val="20"/>
              </w:rPr>
              <w:t>３</w:t>
            </w:r>
            <w:r w:rsidRPr="005B6BB4">
              <w:rPr>
                <w:rFonts w:ascii="ＭＳ 明朝" w:hAnsi="ＭＳ 明朝" w:hint="eastAsia"/>
                <w:color w:val="000000"/>
                <w:sz w:val="20"/>
                <w:szCs w:val="20"/>
              </w:rPr>
              <w:t>）在籍</w:t>
            </w:r>
            <w:r w:rsidR="004542D3" w:rsidRPr="005B6BB4">
              <w:rPr>
                <w:rFonts w:ascii="ＭＳ 明朝" w:hAnsi="ＭＳ 明朝" w:hint="eastAsia"/>
                <w:color w:val="000000"/>
                <w:sz w:val="20"/>
                <w:szCs w:val="20"/>
              </w:rPr>
              <w:t>生徒状況の</w:t>
            </w:r>
            <w:r w:rsidRPr="005B6BB4">
              <w:rPr>
                <w:rFonts w:ascii="ＭＳ 明朝" w:hAnsi="ＭＳ 明朝" w:hint="eastAsia"/>
                <w:color w:val="000000"/>
                <w:sz w:val="20"/>
                <w:szCs w:val="20"/>
              </w:rPr>
              <w:t>適正管理と新入生の進級率</w:t>
            </w:r>
            <w:r w:rsidR="00B845EB" w:rsidRPr="005B6BB4">
              <w:rPr>
                <w:rFonts w:ascii="ＭＳ 明朝" w:hAnsi="ＭＳ 明朝" w:hint="eastAsia"/>
                <w:color w:val="000000"/>
                <w:sz w:val="20"/>
                <w:szCs w:val="20"/>
              </w:rPr>
              <w:t>の維持向上</w:t>
            </w:r>
          </w:p>
          <w:p w14:paraId="18AABF03" w14:textId="3DE5879A" w:rsidR="00272286" w:rsidRPr="005B6BB4" w:rsidRDefault="00272286" w:rsidP="008239C0">
            <w:pPr>
              <w:spacing w:line="340" w:lineRule="exact"/>
              <w:ind w:leftChars="380" w:left="998" w:hangingChars="100" w:hanging="200"/>
              <w:rPr>
                <w:rFonts w:ascii="ＭＳ 明朝" w:hAnsi="ＭＳ 明朝"/>
                <w:color w:val="000000"/>
                <w:sz w:val="20"/>
                <w:szCs w:val="20"/>
              </w:rPr>
            </w:pPr>
            <w:r w:rsidRPr="005B6BB4">
              <w:rPr>
                <w:rFonts w:ascii="ＭＳ 明朝" w:hAnsi="ＭＳ 明朝" w:hint="eastAsia"/>
                <w:color w:val="000000"/>
                <w:sz w:val="20"/>
                <w:szCs w:val="20"/>
              </w:rPr>
              <w:t>・</w:t>
            </w:r>
            <w:r w:rsidR="008239C0" w:rsidRPr="005B6BB4">
              <w:rPr>
                <w:rFonts w:ascii="ＭＳ 明朝" w:hAnsi="ＭＳ 明朝" w:hint="eastAsia"/>
                <w:color w:val="000000"/>
                <w:sz w:val="20"/>
                <w:szCs w:val="20"/>
              </w:rPr>
              <w:t>保護者や関係機関との連携を強化するとともに、</w:t>
            </w:r>
            <w:r w:rsidR="00B934E9" w:rsidRPr="005B6BB4">
              <w:rPr>
                <w:rFonts w:ascii="ＭＳ 明朝" w:hAnsi="ＭＳ 明朝" w:hint="eastAsia"/>
                <w:color w:val="000000"/>
                <w:sz w:val="20"/>
                <w:szCs w:val="20"/>
              </w:rPr>
              <w:t>支援コーディネータ、教育相談コーディネータ</w:t>
            </w:r>
            <w:r w:rsidR="008239C0" w:rsidRPr="005B6BB4">
              <w:rPr>
                <w:rFonts w:ascii="ＭＳ 明朝" w:hAnsi="ＭＳ 明朝" w:hint="eastAsia"/>
                <w:color w:val="000000"/>
                <w:sz w:val="20"/>
                <w:szCs w:val="20"/>
              </w:rPr>
              <w:t>を中心とし、</w:t>
            </w:r>
            <w:r w:rsidR="000343B7" w:rsidRPr="005B6BB4">
              <w:rPr>
                <w:rFonts w:ascii="ＭＳ 明朝" w:hAnsi="ＭＳ 明朝"/>
                <w:color w:val="000000"/>
                <w:sz w:val="20"/>
                <w:szCs w:val="20"/>
              </w:rPr>
              <w:t>SSW</w:t>
            </w:r>
            <w:r w:rsidR="00B934E9" w:rsidRPr="005B6BB4">
              <w:rPr>
                <w:rFonts w:ascii="ＭＳ 明朝" w:hAnsi="ＭＳ 明朝" w:hint="eastAsia"/>
                <w:color w:val="000000"/>
                <w:sz w:val="20"/>
                <w:szCs w:val="20"/>
              </w:rPr>
              <w:t>や</w:t>
            </w:r>
            <w:r w:rsidR="000343B7" w:rsidRPr="005B6BB4">
              <w:rPr>
                <w:rFonts w:ascii="ＭＳ 明朝" w:hAnsi="ＭＳ 明朝"/>
                <w:color w:val="000000"/>
                <w:sz w:val="20"/>
                <w:szCs w:val="20"/>
              </w:rPr>
              <w:t>SC</w:t>
            </w:r>
            <w:r w:rsidR="00EC5366" w:rsidRPr="005B6BB4">
              <w:rPr>
                <w:rFonts w:ascii="ＭＳ 明朝" w:hAnsi="ＭＳ 明朝" w:hint="eastAsia"/>
                <w:color w:val="000000"/>
                <w:sz w:val="20"/>
                <w:szCs w:val="20"/>
              </w:rPr>
              <w:t>の制度を最大限に活用して</w:t>
            </w:r>
            <w:r w:rsidR="008239C0" w:rsidRPr="005B6BB4">
              <w:rPr>
                <w:rFonts w:ascii="ＭＳ 明朝" w:hAnsi="ＭＳ 明朝" w:hint="eastAsia"/>
                <w:color w:val="000000"/>
                <w:sz w:val="20"/>
                <w:szCs w:val="20"/>
              </w:rPr>
              <w:t>支援や指導が必要な生徒に適切な支援・指導を組織的に行う体制を一層推進する。</w:t>
            </w:r>
          </w:p>
          <w:p w14:paraId="696EA2E4" w14:textId="27C0DDC5" w:rsidR="008239C0" w:rsidRPr="005B6BB4" w:rsidRDefault="00272286" w:rsidP="00FF26C1">
            <w:pPr>
              <w:spacing w:line="340" w:lineRule="exact"/>
              <w:ind w:leftChars="380" w:left="998" w:hangingChars="100" w:hanging="200"/>
              <w:rPr>
                <w:rFonts w:ascii="ＭＳ 明朝" w:hAnsi="ＭＳ 明朝"/>
                <w:color w:val="000000"/>
                <w:sz w:val="20"/>
                <w:szCs w:val="20"/>
              </w:rPr>
            </w:pPr>
            <w:r w:rsidRPr="005B6BB4">
              <w:rPr>
                <w:rFonts w:ascii="ＭＳ 明朝" w:hAnsi="ＭＳ 明朝" w:hint="eastAsia"/>
                <w:color w:val="000000"/>
                <w:sz w:val="20"/>
                <w:szCs w:val="20"/>
              </w:rPr>
              <w:t>・</w:t>
            </w:r>
            <w:r w:rsidR="008239C0" w:rsidRPr="005B6BB4">
              <w:rPr>
                <w:rFonts w:ascii="ＭＳ 明朝" w:hAnsi="ＭＳ 明朝" w:hint="eastAsia"/>
                <w:color w:val="000000"/>
                <w:sz w:val="20"/>
                <w:szCs w:val="20"/>
              </w:rPr>
              <w:t>生徒情報</w:t>
            </w:r>
            <w:r w:rsidRPr="005B6BB4">
              <w:rPr>
                <w:rFonts w:ascii="ＭＳ 明朝" w:hAnsi="ＭＳ 明朝" w:hint="eastAsia"/>
                <w:color w:val="000000"/>
                <w:sz w:val="20"/>
                <w:szCs w:val="20"/>
              </w:rPr>
              <w:t>の共有を確かなものにし、生徒理解を深め、</w:t>
            </w:r>
            <w:r w:rsidR="008239C0" w:rsidRPr="005B6BB4">
              <w:rPr>
                <w:rFonts w:ascii="ＭＳ 明朝" w:hAnsi="ＭＳ 明朝" w:hint="eastAsia"/>
                <w:sz w:val="20"/>
                <w:szCs w:val="20"/>
              </w:rPr>
              <w:t>中途退学や留年の防止に努め</w:t>
            </w:r>
            <w:r w:rsidR="00CA328A" w:rsidRPr="005B6BB4">
              <w:rPr>
                <w:rFonts w:ascii="ＭＳ 明朝" w:hAnsi="ＭＳ 明朝" w:hint="eastAsia"/>
                <w:sz w:val="20"/>
                <w:szCs w:val="20"/>
              </w:rPr>
              <w:t>、</w:t>
            </w:r>
            <w:r w:rsidR="002721DC" w:rsidRPr="005B6BB4">
              <w:rPr>
                <w:rFonts w:ascii="ＭＳ 明朝" w:hAnsi="ＭＳ 明朝" w:hint="eastAsia"/>
                <w:sz w:val="20"/>
                <w:szCs w:val="20"/>
              </w:rPr>
              <w:t>令和４年度</w:t>
            </w:r>
            <w:r w:rsidR="00CA328A" w:rsidRPr="005B6BB4">
              <w:rPr>
                <w:rFonts w:ascii="ＭＳ 明朝" w:hAnsi="ＭＳ 明朝" w:hint="eastAsia"/>
                <w:color w:val="000000"/>
                <w:sz w:val="20"/>
                <w:szCs w:val="20"/>
              </w:rPr>
              <w:t>には中途退学者率を</w:t>
            </w:r>
            <w:r w:rsidR="00973796" w:rsidRPr="005B6BB4">
              <w:rPr>
                <w:rFonts w:ascii="ＭＳ 明朝" w:hAnsi="ＭＳ 明朝" w:hint="eastAsia"/>
                <w:color w:val="000000"/>
                <w:sz w:val="20"/>
                <w:szCs w:val="20"/>
              </w:rPr>
              <w:t>５</w:t>
            </w:r>
            <w:r w:rsidR="00CA328A" w:rsidRPr="005B6BB4">
              <w:rPr>
                <w:rFonts w:ascii="ＭＳ 明朝" w:hAnsi="ＭＳ 明朝" w:hint="eastAsia"/>
                <w:color w:val="000000"/>
                <w:sz w:val="20"/>
                <w:szCs w:val="20"/>
              </w:rPr>
              <w:t>%</w:t>
            </w:r>
            <w:r w:rsidR="004542D3" w:rsidRPr="005B6BB4">
              <w:rPr>
                <w:rFonts w:ascii="ＭＳ 明朝" w:hAnsi="ＭＳ 明朝" w:hint="eastAsia"/>
                <w:color w:val="000000"/>
                <w:sz w:val="20"/>
                <w:szCs w:val="20"/>
              </w:rPr>
              <w:t>台にとどめる</w:t>
            </w:r>
            <w:r w:rsidR="004542D3" w:rsidRPr="0086458C">
              <w:rPr>
                <w:rFonts w:ascii="ＭＳ 明朝" w:hAnsi="ＭＳ 明朝" w:hint="eastAsia"/>
                <w:color w:val="000000"/>
                <w:sz w:val="20"/>
                <w:szCs w:val="20"/>
              </w:rPr>
              <w:t>。（中途退学者</w:t>
            </w:r>
            <w:r w:rsidR="00CA328A" w:rsidRPr="0086458C">
              <w:rPr>
                <w:rFonts w:ascii="ＭＳ 明朝" w:hAnsi="ＭＳ 明朝" w:hint="eastAsia"/>
                <w:color w:val="000000"/>
                <w:sz w:val="20"/>
                <w:szCs w:val="20"/>
              </w:rPr>
              <w:t>率</w:t>
            </w:r>
            <w:r w:rsidR="000343B7" w:rsidRPr="0086458C">
              <w:rPr>
                <w:rFonts w:ascii="ＭＳ 明朝" w:hAnsi="ＭＳ 明朝"/>
                <w:color w:val="000000"/>
                <w:sz w:val="20"/>
                <w:szCs w:val="20"/>
              </w:rPr>
              <w:t>H</w:t>
            </w:r>
            <w:r w:rsidR="000739A6" w:rsidRPr="0086458C">
              <w:rPr>
                <w:rFonts w:ascii="ＭＳ 明朝" w:hAnsi="ＭＳ 明朝" w:hint="eastAsia"/>
                <w:color w:val="000000"/>
                <w:sz w:val="20"/>
                <w:szCs w:val="20"/>
              </w:rPr>
              <w:t xml:space="preserve">29 9.5% </w:t>
            </w:r>
            <w:r w:rsidR="00E770A2" w:rsidRPr="0086458C">
              <w:rPr>
                <w:rFonts w:ascii="ＭＳ 明朝" w:hAnsi="ＭＳ 明朝" w:hint="eastAsia"/>
                <w:color w:val="000000"/>
                <w:sz w:val="20"/>
                <w:szCs w:val="20"/>
              </w:rPr>
              <w:t xml:space="preserve"> </w:t>
            </w:r>
            <w:r w:rsidR="000343B7" w:rsidRPr="0086458C">
              <w:rPr>
                <w:rFonts w:ascii="ＭＳ 明朝" w:hAnsi="ＭＳ 明朝"/>
                <w:color w:val="000000"/>
                <w:sz w:val="20"/>
                <w:szCs w:val="20"/>
              </w:rPr>
              <w:t>H</w:t>
            </w:r>
            <w:r w:rsidR="00E770A2" w:rsidRPr="0086458C">
              <w:rPr>
                <w:rFonts w:ascii="ＭＳ 明朝" w:hAnsi="ＭＳ 明朝" w:hint="eastAsia"/>
                <w:color w:val="000000"/>
                <w:sz w:val="20"/>
                <w:szCs w:val="20"/>
              </w:rPr>
              <w:t>30</w:t>
            </w:r>
            <w:r w:rsidR="00E770A2" w:rsidRPr="0086458C">
              <w:rPr>
                <w:rFonts w:ascii="ＭＳ 明朝" w:hAnsi="ＭＳ 明朝"/>
                <w:color w:val="000000"/>
                <w:sz w:val="20"/>
                <w:szCs w:val="20"/>
              </w:rPr>
              <w:t xml:space="preserve"> </w:t>
            </w:r>
            <w:r w:rsidR="00E770A2" w:rsidRPr="0086458C">
              <w:rPr>
                <w:rFonts w:ascii="ＭＳ 明朝" w:hAnsi="ＭＳ 明朝" w:hint="eastAsia"/>
                <w:color w:val="000000"/>
                <w:sz w:val="20"/>
                <w:szCs w:val="20"/>
              </w:rPr>
              <w:t>13.8%</w:t>
            </w:r>
            <w:r w:rsidR="00A03F6E" w:rsidRPr="0086458C">
              <w:rPr>
                <w:rFonts w:ascii="ＭＳ 明朝" w:hAnsi="ＭＳ 明朝" w:hint="eastAsia"/>
                <w:color w:val="000000"/>
                <w:sz w:val="20"/>
                <w:szCs w:val="20"/>
              </w:rPr>
              <w:t xml:space="preserve"> </w:t>
            </w:r>
            <w:r w:rsidR="000343B7" w:rsidRPr="0086458C">
              <w:rPr>
                <w:rFonts w:ascii="ＭＳ 明朝" w:hAnsi="ＭＳ 明朝"/>
                <w:color w:val="000000"/>
                <w:sz w:val="20"/>
                <w:szCs w:val="20"/>
              </w:rPr>
              <w:t>R</w:t>
            </w:r>
            <w:r w:rsidR="00B55A04" w:rsidRPr="0086458C">
              <w:rPr>
                <w:rFonts w:ascii="ＭＳ 明朝" w:hAnsi="ＭＳ 明朝" w:hint="eastAsia"/>
                <w:color w:val="000000"/>
                <w:sz w:val="20"/>
                <w:szCs w:val="20"/>
              </w:rPr>
              <w:t xml:space="preserve">１ </w:t>
            </w:r>
            <w:r w:rsidR="00A03F6E" w:rsidRPr="0086458C">
              <w:rPr>
                <w:rFonts w:ascii="ＭＳ 明朝" w:hAnsi="ＭＳ 明朝" w:hint="eastAsia"/>
                <w:color w:val="000000"/>
                <w:sz w:val="20"/>
                <w:szCs w:val="20"/>
              </w:rPr>
              <w:t>8.3％</w:t>
            </w:r>
            <w:r w:rsidR="00925CD2" w:rsidRPr="0086458C">
              <w:rPr>
                <w:rFonts w:ascii="ＭＳ 明朝" w:hAnsi="ＭＳ 明朝" w:hint="eastAsia"/>
                <w:color w:val="000000"/>
                <w:sz w:val="20"/>
                <w:szCs w:val="20"/>
              </w:rPr>
              <w:t xml:space="preserve"> </w:t>
            </w:r>
            <w:r w:rsidR="00925CD2" w:rsidRPr="0086458C">
              <w:rPr>
                <w:rFonts w:ascii="ＭＳ 明朝" w:hAnsi="ＭＳ 明朝"/>
                <w:color w:val="000000"/>
                <w:sz w:val="20"/>
                <w:szCs w:val="20"/>
              </w:rPr>
              <w:t>）</w:t>
            </w:r>
          </w:p>
          <w:p w14:paraId="546BE5A2" w14:textId="77777777" w:rsidR="002721DC" w:rsidRPr="005B6BB4" w:rsidRDefault="00272286" w:rsidP="00F825FC">
            <w:pPr>
              <w:spacing w:line="340" w:lineRule="exact"/>
              <w:ind w:leftChars="380" w:left="998" w:hangingChars="100" w:hanging="200"/>
              <w:rPr>
                <w:rFonts w:ascii="ＭＳ 明朝" w:hAnsi="ＭＳ 明朝"/>
                <w:color w:val="000000"/>
                <w:sz w:val="20"/>
                <w:szCs w:val="20"/>
              </w:rPr>
            </w:pPr>
            <w:r w:rsidRPr="005B6BB4">
              <w:rPr>
                <w:rFonts w:ascii="ＭＳ 明朝" w:hAnsi="ＭＳ 明朝" w:hint="eastAsia"/>
                <w:color w:val="000000"/>
                <w:sz w:val="20"/>
                <w:szCs w:val="20"/>
              </w:rPr>
              <w:t>・長期にわたり登校実績のない生徒の状況を把握し、適正な在籍管理を行う。</w:t>
            </w:r>
          </w:p>
          <w:p w14:paraId="4A556BC4" w14:textId="3B7DADBD" w:rsidR="008239C0" w:rsidRPr="0086458C" w:rsidRDefault="008239C0" w:rsidP="002721DC">
            <w:pPr>
              <w:spacing w:line="340" w:lineRule="exact"/>
              <w:ind w:leftChars="480" w:left="1008"/>
              <w:rPr>
                <w:rFonts w:ascii="ＭＳ 明朝" w:hAnsi="ＭＳ 明朝"/>
                <w:color w:val="000000"/>
                <w:sz w:val="20"/>
                <w:szCs w:val="20"/>
              </w:rPr>
            </w:pPr>
            <w:r w:rsidRPr="005B6BB4">
              <w:rPr>
                <w:rFonts w:ascii="ＭＳ 明朝" w:hAnsi="ＭＳ 明朝" w:hint="eastAsia"/>
                <w:color w:val="000000"/>
                <w:sz w:val="20"/>
                <w:szCs w:val="20"/>
              </w:rPr>
              <w:t>※</w:t>
            </w:r>
            <w:r w:rsidR="002721DC" w:rsidRPr="005B6BB4">
              <w:rPr>
                <w:rFonts w:ascii="ＭＳ 明朝" w:hAnsi="ＭＳ 明朝" w:hint="eastAsia"/>
                <w:color w:val="000000"/>
                <w:sz w:val="20"/>
                <w:szCs w:val="20"/>
              </w:rPr>
              <w:t>令和４年度の</w:t>
            </w:r>
            <w:r w:rsidRPr="005B6BB4">
              <w:rPr>
                <w:rFonts w:ascii="ＭＳ 明朝" w:hAnsi="ＭＳ 明朝" w:hint="eastAsia"/>
                <w:color w:val="000000"/>
                <w:sz w:val="20"/>
                <w:szCs w:val="20"/>
              </w:rPr>
              <w:t>新入生の進級率</w:t>
            </w:r>
            <w:r w:rsidR="002721DC" w:rsidRPr="005B6BB4">
              <w:rPr>
                <w:rFonts w:ascii="ＭＳ 明朝" w:hAnsi="ＭＳ 明朝" w:hint="eastAsia"/>
                <w:color w:val="000000"/>
                <w:sz w:val="20"/>
                <w:szCs w:val="20"/>
              </w:rPr>
              <w:t>を80%以上にする</w:t>
            </w:r>
            <w:r w:rsidR="002721DC" w:rsidRPr="0086458C">
              <w:rPr>
                <w:rFonts w:ascii="ＭＳ 明朝" w:hAnsi="ＭＳ 明朝" w:hint="eastAsia"/>
                <w:color w:val="000000"/>
                <w:sz w:val="20"/>
                <w:szCs w:val="20"/>
              </w:rPr>
              <w:t>。</w:t>
            </w:r>
            <w:r w:rsidRPr="0086458C">
              <w:rPr>
                <w:rFonts w:ascii="ＭＳ 明朝" w:hAnsi="ＭＳ 明朝" w:hint="eastAsia"/>
                <w:sz w:val="20"/>
                <w:szCs w:val="20"/>
              </w:rPr>
              <w:t>（</w:t>
            </w:r>
            <w:r w:rsidR="000343B7" w:rsidRPr="0086458C">
              <w:rPr>
                <w:rFonts w:ascii="ＭＳ 明朝" w:hAnsi="ＭＳ 明朝"/>
                <w:sz w:val="20"/>
                <w:szCs w:val="20"/>
              </w:rPr>
              <w:t>H</w:t>
            </w:r>
            <w:r w:rsidR="000739A6" w:rsidRPr="0086458C">
              <w:rPr>
                <w:rFonts w:ascii="ＭＳ 明朝" w:hAnsi="ＭＳ 明朝" w:hint="eastAsia"/>
                <w:sz w:val="20"/>
                <w:szCs w:val="20"/>
              </w:rPr>
              <w:t xml:space="preserve">29 76% </w:t>
            </w:r>
            <w:r w:rsidR="000343B7" w:rsidRPr="0086458C">
              <w:rPr>
                <w:rFonts w:ascii="ＭＳ 明朝" w:hAnsi="ＭＳ 明朝"/>
                <w:sz w:val="20"/>
                <w:szCs w:val="20"/>
              </w:rPr>
              <w:t>H</w:t>
            </w:r>
            <w:r w:rsidR="00E770A2" w:rsidRPr="0086458C">
              <w:rPr>
                <w:rFonts w:ascii="ＭＳ 明朝" w:hAnsi="ＭＳ 明朝" w:hint="eastAsia"/>
                <w:sz w:val="20"/>
                <w:szCs w:val="20"/>
              </w:rPr>
              <w:t>30</w:t>
            </w:r>
            <w:r w:rsidR="00E770A2" w:rsidRPr="0086458C">
              <w:rPr>
                <w:rFonts w:ascii="ＭＳ 明朝" w:hAnsi="ＭＳ 明朝"/>
                <w:sz w:val="20"/>
                <w:szCs w:val="20"/>
              </w:rPr>
              <w:t xml:space="preserve"> </w:t>
            </w:r>
            <w:r w:rsidR="00E770A2" w:rsidRPr="0086458C">
              <w:rPr>
                <w:rFonts w:ascii="ＭＳ 明朝" w:hAnsi="ＭＳ 明朝" w:hint="eastAsia"/>
                <w:sz w:val="20"/>
                <w:szCs w:val="20"/>
              </w:rPr>
              <w:t>79%</w:t>
            </w:r>
            <w:r w:rsidR="00E770A2" w:rsidRPr="0086458C">
              <w:rPr>
                <w:rFonts w:ascii="ＭＳ 明朝" w:hAnsi="ＭＳ 明朝"/>
                <w:sz w:val="20"/>
                <w:szCs w:val="20"/>
              </w:rPr>
              <w:t xml:space="preserve"> </w:t>
            </w:r>
            <w:r w:rsidR="000343B7" w:rsidRPr="0086458C">
              <w:rPr>
                <w:rFonts w:ascii="ＭＳ 明朝" w:hAnsi="ＭＳ 明朝"/>
                <w:sz w:val="20"/>
                <w:szCs w:val="20"/>
              </w:rPr>
              <w:t>R</w:t>
            </w:r>
            <w:r w:rsidR="0067381A" w:rsidRPr="0086458C">
              <w:rPr>
                <w:rFonts w:ascii="ＭＳ 明朝" w:hAnsi="ＭＳ 明朝" w:hint="eastAsia"/>
                <w:sz w:val="20"/>
                <w:szCs w:val="20"/>
              </w:rPr>
              <w:t>１</w:t>
            </w:r>
            <w:r w:rsidR="00E76924" w:rsidRPr="0086458C">
              <w:rPr>
                <w:rFonts w:ascii="ＭＳ 明朝" w:hAnsi="ＭＳ 明朝" w:hint="eastAsia"/>
                <w:sz w:val="20"/>
                <w:szCs w:val="20"/>
              </w:rPr>
              <w:t>80</w:t>
            </w:r>
            <w:r w:rsidR="00E76924" w:rsidRPr="0086458C">
              <w:rPr>
                <w:rFonts w:ascii="ＭＳ 明朝" w:hAnsi="ＭＳ 明朝"/>
                <w:sz w:val="20"/>
                <w:szCs w:val="20"/>
              </w:rPr>
              <w:t>%</w:t>
            </w:r>
            <w:r w:rsidRPr="0086458C">
              <w:rPr>
                <w:rFonts w:ascii="ＭＳ 明朝" w:hAnsi="ＭＳ 明朝" w:hint="eastAsia"/>
                <w:sz w:val="20"/>
                <w:szCs w:val="20"/>
              </w:rPr>
              <w:t>）</w:t>
            </w:r>
          </w:p>
          <w:p w14:paraId="4A1417F8" w14:textId="77777777" w:rsidR="00052A81" w:rsidRPr="005B6BB4" w:rsidRDefault="00052A81" w:rsidP="00052A81">
            <w:pPr>
              <w:spacing w:line="340" w:lineRule="exact"/>
              <w:ind w:leftChars="140" w:left="362" w:hangingChars="34" w:hanging="68"/>
              <w:rPr>
                <w:rFonts w:ascii="ＭＳ 明朝" w:hAnsi="ＭＳ 明朝"/>
                <w:color w:val="000000"/>
                <w:sz w:val="20"/>
                <w:szCs w:val="20"/>
              </w:rPr>
            </w:pPr>
            <w:r w:rsidRPr="0086458C">
              <w:rPr>
                <w:rFonts w:ascii="ＭＳ 明朝" w:hAnsi="ＭＳ 明朝" w:hint="eastAsia"/>
                <w:color w:val="000000"/>
                <w:sz w:val="20"/>
                <w:szCs w:val="20"/>
              </w:rPr>
              <w:t>（</w:t>
            </w:r>
            <w:r w:rsidR="001B5FCB" w:rsidRPr="0086458C">
              <w:rPr>
                <w:rFonts w:ascii="ＭＳ 明朝" w:hAnsi="ＭＳ 明朝" w:hint="eastAsia"/>
                <w:color w:val="000000"/>
                <w:sz w:val="20"/>
                <w:szCs w:val="20"/>
              </w:rPr>
              <w:t>４</w:t>
            </w:r>
            <w:r w:rsidRPr="0086458C">
              <w:rPr>
                <w:rFonts w:ascii="ＭＳ 明朝" w:hAnsi="ＭＳ 明朝" w:hint="eastAsia"/>
                <w:color w:val="000000"/>
                <w:sz w:val="20"/>
                <w:szCs w:val="20"/>
              </w:rPr>
              <w:t>）支援が必要な生徒に対する学習環境の充実化</w:t>
            </w:r>
          </w:p>
          <w:p w14:paraId="7FE84FCB" w14:textId="77777777" w:rsidR="00052A81" w:rsidRPr="005B6BB4" w:rsidRDefault="00052A81" w:rsidP="00293BA7">
            <w:pPr>
              <w:spacing w:line="340" w:lineRule="exact"/>
              <w:ind w:leftChars="139" w:left="1068" w:hangingChars="388" w:hanging="776"/>
              <w:rPr>
                <w:rFonts w:ascii="ＭＳ 明朝" w:hAnsi="ＭＳ 明朝"/>
                <w:color w:val="000000"/>
                <w:sz w:val="20"/>
                <w:szCs w:val="20"/>
              </w:rPr>
            </w:pPr>
            <w:r w:rsidRPr="005B6BB4">
              <w:rPr>
                <w:rFonts w:ascii="ＭＳ 明朝" w:hAnsi="ＭＳ 明朝" w:hint="eastAsia"/>
                <w:color w:val="000000"/>
                <w:sz w:val="20"/>
                <w:szCs w:val="20"/>
              </w:rPr>
              <w:t xml:space="preserve">　　　・首席を中心として学習支援員や介助員</w:t>
            </w:r>
            <w:r w:rsidR="00293BA7" w:rsidRPr="005B6BB4">
              <w:rPr>
                <w:rFonts w:ascii="ＭＳ 明朝" w:hAnsi="ＭＳ 明朝" w:hint="eastAsia"/>
                <w:color w:val="000000"/>
                <w:sz w:val="20"/>
                <w:szCs w:val="20"/>
              </w:rPr>
              <w:t>、</w:t>
            </w:r>
            <w:r w:rsidRPr="005B6BB4">
              <w:rPr>
                <w:rFonts w:ascii="ＭＳ 明朝" w:hAnsi="ＭＳ 明朝" w:hint="eastAsia"/>
                <w:color w:val="000000"/>
                <w:sz w:val="20"/>
                <w:szCs w:val="20"/>
              </w:rPr>
              <w:t>保護者との連携を密に</w:t>
            </w:r>
            <w:r w:rsidR="00293BA7" w:rsidRPr="005B6BB4">
              <w:rPr>
                <w:rFonts w:ascii="ＭＳ 明朝" w:hAnsi="ＭＳ 明朝" w:hint="eastAsia"/>
                <w:color w:val="000000"/>
                <w:sz w:val="20"/>
                <w:szCs w:val="20"/>
              </w:rPr>
              <w:t>するとともに支援体制をさらに充実化し</w:t>
            </w:r>
            <w:r w:rsidRPr="005B6BB4">
              <w:rPr>
                <w:rFonts w:ascii="ＭＳ 明朝" w:hAnsi="ＭＳ 明朝" w:hint="eastAsia"/>
                <w:color w:val="000000"/>
                <w:sz w:val="20"/>
                <w:szCs w:val="20"/>
              </w:rPr>
              <w:t>、行事などにおいても支援が行き届くことで</w:t>
            </w:r>
            <w:r w:rsidR="00293BA7" w:rsidRPr="005B6BB4">
              <w:rPr>
                <w:rFonts w:ascii="ＭＳ 明朝" w:hAnsi="ＭＳ 明朝" w:hint="eastAsia"/>
                <w:color w:val="000000"/>
                <w:sz w:val="20"/>
                <w:szCs w:val="20"/>
              </w:rPr>
              <w:t>、支援を要する</w:t>
            </w:r>
            <w:r w:rsidRPr="005B6BB4">
              <w:rPr>
                <w:rFonts w:ascii="ＭＳ 明朝" w:hAnsi="ＭＳ 明朝" w:hint="eastAsia"/>
                <w:color w:val="000000"/>
                <w:sz w:val="20"/>
                <w:szCs w:val="20"/>
              </w:rPr>
              <w:t>生徒が</w:t>
            </w:r>
            <w:r w:rsidR="00293BA7" w:rsidRPr="005B6BB4">
              <w:rPr>
                <w:rFonts w:ascii="ＭＳ 明朝" w:hAnsi="ＭＳ 明朝" w:hint="eastAsia"/>
                <w:color w:val="000000"/>
                <w:sz w:val="20"/>
                <w:szCs w:val="20"/>
              </w:rPr>
              <w:t>さまざまな場面において</w:t>
            </w:r>
            <w:r w:rsidRPr="005B6BB4">
              <w:rPr>
                <w:rFonts w:ascii="ＭＳ 明朝" w:hAnsi="ＭＳ 明朝" w:hint="eastAsia"/>
                <w:color w:val="000000"/>
                <w:sz w:val="20"/>
                <w:szCs w:val="20"/>
              </w:rPr>
              <w:t>積極的に学習に臨</w:t>
            </w:r>
            <w:r w:rsidR="00293BA7" w:rsidRPr="005B6BB4">
              <w:rPr>
                <w:rFonts w:ascii="ＭＳ 明朝" w:hAnsi="ＭＳ 明朝" w:hint="eastAsia"/>
                <w:color w:val="000000"/>
                <w:sz w:val="20"/>
                <w:szCs w:val="20"/>
              </w:rPr>
              <w:t>むことができる</w:t>
            </w:r>
            <w:r w:rsidRPr="005B6BB4">
              <w:rPr>
                <w:rFonts w:ascii="ＭＳ 明朝" w:hAnsi="ＭＳ 明朝" w:hint="eastAsia"/>
                <w:color w:val="000000"/>
                <w:sz w:val="20"/>
                <w:szCs w:val="20"/>
              </w:rPr>
              <w:t>環境を提供する</w:t>
            </w:r>
            <w:r w:rsidR="004665C0" w:rsidRPr="005B6BB4">
              <w:rPr>
                <w:rFonts w:ascii="ＭＳ 明朝" w:hAnsi="ＭＳ 明朝" w:hint="eastAsia"/>
                <w:color w:val="000000"/>
                <w:sz w:val="20"/>
                <w:szCs w:val="20"/>
              </w:rPr>
              <w:t>。</w:t>
            </w:r>
          </w:p>
          <w:p w14:paraId="0E4A22A0" w14:textId="77777777" w:rsidR="007633C9" w:rsidRPr="005B6BB4" w:rsidRDefault="007633C9" w:rsidP="00293BA7">
            <w:pPr>
              <w:spacing w:line="340" w:lineRule="exact"/>
              <w:ind w:leftChars="139" w:left="1068" w:hangingChars="388" w:hanging="776"/>
              <w:rPr>
                <w:rFonts w:ascii="ＭＳ 明朝" w:hAnsi="ＭＳ 明朝"/>
                <w:color w:val="000000"/>
                <w:sz w:val="20"/>
                <w:szCs w:val="20"/>
              </w:rPr>
            </w:pPr>
            <w:r w:rsidRPr="005B6BB4">
              <w:rPr>
                <w:rFonts w:ascii="ＭＳ 明朝" w:hAnsi="ＭＳ 明朝" w:hint="eastAsia"/>
                <w:color w:val="000000"/>
                <w:sz w:val="20"/>
                <w:szCs w:val="20"/>
              </w:rPr>
              <w:t xml:space="preserve">　　　・さまざまな背景をもつ生徒に対応できるよう、教員が最新の情報やメソッドを積極的に学び、研鑽に励むことができる環境を整える。</w:t>
            </w:r>
          </w:p>
          <w:p w14:paraId="4D1EFB9D" w14:textId="77777777" w:rsidR="008239C0" w:rsidRPr="005B6BB4" w:rsidRDefault="008239C0" w:rsidP="008239C0">
            <w:pPr>
              <w:spacing w:line="340" w:lineRule="exact"/>
              <w:rPr>
                <w:rFonts w:ascii="ＭＳ 明朝" w:hAnsi="ＭＳ 明朝"/>
                <w:color w:val="000000"/>
                <w:sz w:val="22"/>
                <w:szCs w:val="22"/>
              </w:rPr>
            </w:pPr>
            <w:r w:rsidRPr="005B6BB4">
              <w:rPr>
                <w:rFonts w:ascii="ＭＳ 明朝" w:hAnsi="ＭＳ 明朝" w:hint="eastAsia"/>
                <w:color w:val="000000"/>
                <w:sz w:val="22"/>
                <w:szCs w:val="22"/>
              </w:rPr>
              <w:t>３　開かれた学校運営と地域連携</w:t>
            </w:r>
          </w:p>
          <w:p w14:paraId="38A7854F" w14:textId="77777777" w:rsidR="008239C0" w:rsidRPr="005B6BB4" w:rsidRDefault="008239C0" w:rsidP="008239C0">
            <w:pPr>
              <w:spacing w:line="340" w:lineRule="exact"/>
              <w:ind w:firstLineChars="100" w:firstLine="200"/>
              <w:rPr>
                <w:rFonts w:ascii="ＭＳ 明朝" w:hAnsi="ＭＳ 明朝"/>
                <w:color w:val="000000"/>
                <w:sz w:val="20"/>
                <w:szCs w:val="20"/>
              </w:rPr>
            </w:pPr>
            <w:r w:rsidRPr="005B6BB4">
              <w:rPr>
                <w:rFonts w:ascii="ＭＳ 明朝" w:hAnsi="ＭＳ 明朝" w:hint="eastAsia"/>
                <w:color w:val="000000"/>
                <w:sz w:val="20"/>
                <w:szCs w:val="20"/>
              </w:rPr>
              <w:t>（１）全教職員が学校経営に参画</w:t>
            </w:r>
            <w:r w:rsidR="00EF7D9B" w:rsidRPr="005B6BB4">
              <w:rPr>
                <w:rFonts w:ascii="ＭＳ 明朝" w:hAnsi="ＭＳ 明朝" w:hint="eastAsia"/>
                <w:color w:val="000000"/>
                <w:sz w:val="20"/>
                <w:szCs w:val="20"/>
              </w:rPr>
              <w:t>する自覚を持ち、組織</w:t>
            </w:r>
            <w:r w:rsidR="0084430A" w:rsidRPr="005B6BB4">
              <w:rPr>
                <w:rFonts w:ascii="ＭＳ 明朝" w:hAnsi="ＭＳ 明朝" w:hint="eastAsia"/>
                <w:color w:val="000000"/>
                <w:sz w:val="20"/>
                <w:szCs w:val="20"/>
              </w:rPr>
              <w:t>力</w:t>
            </w:r>
            <w:r w:rsidR="00EF7D9B" w:rsidRPr="005B6BB4">
              <w:rPr>
                <w:rFonts w:ascii="ＭＳ 明朝" w:hAnsi="ＭＳ 明朝" w:hint="eastAsia"/>
                <w:color w:val="000000"/>
                <w:sz w:val="20"/>
                <w:szCs w:val="20"/>
              </w:rPr>
              <w:t>向上のために</w:t>
            </w:r>
            <w:r w:rsidR="0084430A" w:rsidRPr="005B6BB4">
              <w:rPr>
                <w:rFonts w:ascii="ＭＳ 明朝" w:hAnsi="ＭＳ 明朝" w:hint="eastAsia"/>
                <w:color w:val="000000"/>
                <w:sz w:val="20"/>
                <w:szCs w:val="20"/>
              </w:rPr>
              <w:t>活発な</w:t>
            </w:r>
            <w:r w:rsidR="00EF7D9B" w:rsidRPr="005B6BB4">
              <w:rPr>
                <w:rFonts w:ascii="ＭＳ 明朝" w:hAnsi="ＭＳ 明朝" w:hint="eastAsia"/>
                <w:color w:val="000000"/>
                <w:sz w:val="20"/>
                <w:szCs w:val="20"/>
              </w:rPr>
              <w:t>意見交換が</w:t>
            </w:r>
            <w:r w:rsidR="0084430A" w:rsidRPr="005B6BB4">
              <w:rPr>
                <w:rFonts w:ascii="ＭＳ 明朝" w:hAnsi="ＭＳ 明朝" w:hint="eastAsia"/>
                <w:color w:val="000000"/>
                <w:sz w:val="20"/>
                <w:szCs w:val="20"/>
              </w:rPr>
              <w:t>でき</w:t>
            </w:r>
            <w:r w:rsidR="00EF7D9B" w:rsidRPr="005B6BB4">
              <w:rPr>
                <w:rFonts w:ascii="ＭＳ 明朝" w:hAnsi="ＭＳ 明朝" w:hint="eastAsia"/>
                <w:color w:val="000000"/>
                <w:sz w:val="20"/>
                <w:szCs w:val="20"/>
              </w:rPr>
              <w:t>る</w:t>
            </w:r>
            <w:r w:rsidRPr="005B6BB4">
              <w:rPr>
                <w:rFonts w:ascii="ＭＳ 明朝" w:hAnsi="ＭＳ 明朝" w:hint="eastAsia"/>
                <w:color w:val="000000"/>
                <w:sz w:val="20"/>
                <w:szCs w:val="20"/>
              </w:rPr>
              <w:t>環境を整え</w:t>
            </w:r>
            <w:r w:rsidR="00EF7D9B" w:rsidRPr="005B6BB4">
              <w:rPr>
                <w:rFonts w:ascii="ＭＳ 明朝" w:hAnsi="ＭＳ 明朝" w:hint="eastAsia"/>
                <w:color w:val="000000"/>
                <w:sz w:val="20"/>
                <w:szCs w:val="20"/>
              </w:rPr>
              <w:t>、協働連携の学校文化を</w:t>
            </w:r>
            <w:r w:rsidR="0084430A" w:rsidRPr="005B6BB4">
              <w:rPr>
                <w:rFonts w:ascii="ＭＳ 明朝" w:hAnsi="ＭＳ 明朝" w:hint="eastAsia"/>
                <w:color w:val="000000"/>
                <w:sz w:val="20"/>
                <w:szCs w:val="20"/>
              </w:rPr>
              <w:t>さらに</w:t>
            </w:r>
            <w:r w:rsidR="00EF7D9B" w:rsidRPr="005B6BB4">
              <w:rPr>
                <w:rFonts w:ascii="ＭＳ 明朝" w:hAnsi="ＭＳ 明朝" w:hint="eastAsia"/>
                <w:color w:val="000000"/>
                <w:sz w:val="20"/>
                <w:szCs w:val="20"/>
              </w:rPr>
              <w:t>醸成する。</w:t>
            </w:r>
          </w:p>
          <w:p w14:paraId="0DB20849" w14:textId="77777777" w:rsidR="00272286" w:rsidRPr="005B6BB4" w:rsidRDefault="00272286" w:rsidP="008239C0">
            <w:pPr>
              <w:spacing w:line="340" w:lineRule="exact"/>
              <w:ind w:firstLineChars="100" w:firstLine="200"/>
              <w:rPr>
                <w:rFonts w:ascii="ＭＳ 明朝" w:hAnsi="ＭＳ 明朝"/>
                <w:color w:val="000000"/>
                <w:sz w:val="20"/>
                <w:szCs w:val="20"/>
              </w:rPr>
            </w:pPr>
            <w:r w:rsidRPr="005B6BB4">
              <w:rPr>
                <w:rFonts w:ascii="ＭＳ 明朝" w:hAnsi="ＭＳ 明朝" w:hint="eastAsia"/>
                <w:color w:val="000000"/>
                <w:sz w:val="20"/>
                <w:szCs w:val="20"/>
              </w:rPr>
              <w:t>（２）</w:t>
            </w:r>
            <w:r w:rsidR="003A7C3A" w:rsidRPr="005B6BB4">
              <w:rPr>
                <w:rFonts w:ascii="ＭＳ 明朝" w:hAnsi="ＭＳ 明朝" w:hint="eastAsia"/>
                <w:color w:val="000000"/>
                <w:sz w:val="20"/>
                <w:szCs w:val="20"/>
              </w:rPr>
              <w:t>本校定時制振興会の協力を仰ぐと同時に、</w:t>
            </w:r>
            <w:r w:rsidRPr="005B6BB4">
              <w:rPr>
                <w:rFonts w:ascii="ＭＳ 明朝" w:hAnsi="ＭＳ 明朝" w:hint="eastAsia"/>
                <w:color w:val="000000"/>
                <w:sz w:val="20"/>
                <w:szCs w:val="20"/>
              </w:rPr>
              <w:t>全定併置校の特色を活かし、互いの協力関係を密にして、さらに有効有意な関係を構築する。</w:t>
            </w:r>
          </w:p>
          <w:p w14:paraId="01F4912B" w14:textId="77777777" w:rsidR="008239C0" w:rsidRPr="005B6BB4" w:rsidRDefault="008239C0" w:rsidP="008239C0">
            <w:pPr>
              <w:spacing w:line="340" w:lineRule="exact"/>
              <w:ind w:firstLineChars="100" w:firstLine="200"/>
              <w:rPr>
                <w:rFonts w:ascii="ＭＳ 明朝" w:hAnsi="ＭＳ 明朝"/>
                <w:color w:val="000000"/>
                <w:sz w:val="20"/>
                <w:szCs w:val="20"/>
              </w:rPr>
            </w:pPr>
            <w:r w:rsidRPr="005B6BB4">
              <w:rPr>
                <w:rFonts w:ascii="ＭＳ 明朝" w:hAnsi="ＭＳ 明朝" w:hint="eastAsia"/>
                <w:color w:val="000000"/>
                <w:sz w:val="20"/>
                <w:szCs w:val="20"/>
              </w:rPr>
              <w:t>（</w:t>
            </w:r>
            <w:r w:rsidR="00272286" w:rsidRPr="005B6BB4">
              <w:rPr>
                <w:rFonts w:ascii="ＭＳ 明朝" w:hAnsi="ＭＳ 明朝" w:hint="eastAsia"/>
                <w:color w:val="000000"/>
                <w:sz w:val="20"/>
                <w:szCs w:val="20"/>
              </w:rPr>
              <w:t>３</w:t>
            </w:r>
            <w:r w:rsidRPr="005B6BB4">
              <w:rPr>
                <w:rFonts w:ascii="ＭＳ 明朝" w:hAnsi="ＭＳ 明朝" w:hint="eastAsia"/>
                <w:color w:val="000000"/>
                <w:sz w:val="20"/>
                <w:szCs w:val="20"/>
              </w:rPr>
              <w:t>）地域連携を進め、地域に理解され、地域から信頼される学校をめざす。</w:t>
            </w:r>
          </w:p>
          <w:p w14:paraId="1E71DE63" w14:textId="77777777" w:rsidR="008239C0" w:rsidRPr="005B6BB4" w:rsidRDefault="008239C0" w:rsidP="008239C0">
            <w:pPr>
              <w:spacing w:line="340" w:lineRule="exact"/>
              <w:ind w:leftChars="380" w:left="998" w:hangingChars="100" w:hanging="200"/>
              <w:rPr>
                <w:rFonts w:ascii="ＭＳ 明朝" w:hAnsi="ＭＳ 明朝"/>
                <w:color w:val="000000"/>
                <w:sz w:val="20"/>
                <w:szCs w:val="20"/>
              </w:rPr>
            </w:pPr>
            <w:r w:rsidRPr="005B6BB4">
              <w:rPr>
                <w:rFonts w:ascii="ＭＳ 明朝" w:hAnsi="ＭＳ 明朝" w:hint="eastAsia"/>
                <w:color w:val="000000"/>
                <w:sz w:val="20"/>
                <w:szCs w:val="20"/>
              </w:rPr>
              <w:t>・豊中市立の中学校18校を中心に中学校訪問や中高連絡会を行い、連携と情報共有を推進する。</w:t>
            </w:r>
            <w:r w:rsidR="0057737A" w:rsidRPr="005B6BB4">
              <w:rPr>
                <w:rFonts w:ascii="ＭＳ 明朝" w:hAnsi="ＭＳ 明朝" w:hint="eastAsia"/>
                <w:color w:val="000000"/>
                <w:sz w:val="20"/>
                <w:szCs w:val="20"/>
              </w:rPr>
              <w:t>豊中市立第</w:t>
            </w:r>
            <w:r w:rsidR="004542D3" w:rsidRPr="005B6BB4">
              <w:rPr>
                <w:rFonts w:ascii="ＭＳ 明朝" w:hAnsi="ＭＳ 明朝" w:hint="eastAsia"/>
                <w:color w:val="000000"/>
                <w:sz w:val="20"/>
                <w:szCs w:val="20"/>
              </w:rPr>
              <w:t>四</w:t>
            </w:r>
            <w:r w:rsidR="0057737A" w:rsidRPr="005B6BB4">
              <w:rPr>
                <w:rFonts w:ascii="ＭＳ 明朝" w:hAnsi="ＭＳ 明朝" w:hint="eastAsia"/>
                <w:color w:val="000000"/>
                <w:sz w:val="20"/>
                <w:szCs w:val="20"/>
              </w:rPr>
              <w:t>中学校夜間学級との連携をさらに強化する。</w:t>
            </w:r>
          </w:p>
          <w:p w14:paraId="116D458D" w14:textId="77777777" w:rsidR="008239C0" w:rsidRPr="005B6BB4" w:rsidRDefault="00700DD6" w:rsidP="008239C0">
            <w:pPr>
              <w:spacing w:line="340" w:lineRule="exact"/>
              <w:ind w:leftChars="380" w:left="998" w:hangingChars="100" w:hanging="200"/>
              <w:rPr>
                <w:rFonts w:ascii="ＭＳ 明朝" w:hAnsi="ＭＳ 明朝"/>
                <w:color w:val="000000"/>
                <w:sz w:val="20"/>
                <w:szCs w:val="20"/>
              </w:rPr>
            </w:pPr>
            <w:r w:rsidRPr="005B6BB4">
              <w:rPr>
                <w:rFonts w:ascii="ＭＳ 明朝" w:hAnsi="ＭＳ 明朝" w:hint="eastAsia"/>
                <w:color w:val="000000"/>
                <w:sz w:val="20"/>
                <w:szCs w:val="20"/>
              </w:rPr>
              <w:t>・豊中市役所、</w:t>
            </w:r>
            <w:r w:rsidR="008239C0" w:rsidRPr="005B6BB4">
              <w:rPr>
                <w:rFonts w:ascii="ＭＳ 明朝" w:hAnsi="ＭＳ 明朝" w:hint="eastAsia"/>
                <w:color w:val="000000"/>
                <w:sz w:val="20"/>
                <w:szCs w:val="20"/>
              </w:rPr>
              <w:t>警察署、</w:t>
            </w:r>
            <w:r w:rsidRPr="005B6BB4">
              <w:rPr>
                <w:rFonts w:ascii="ＭＳ 明朝" w:hAnsi="ＭＳ 明朝" w:hint="eastAsia"/>
                <w:color w:val="000000"/>
                <w:sz w:val="20"/>
                <w:szCs w:val="20"/>
              </w:rPr>
              <w:t>社会福祉協議会</w:t>
            </w:r>
            <w:r w:rsidR="008239C0" w:rsidRPr="005B6BB4">
              <w:rPr>
                <w:rFonts w:ascii="ＭＳ 明朝" w:hAnsi="ＭＳ 明朝" w:hint="eastAsia"/>
                <w:color w:val="000000"/>
                <w:sz w:val="20"/>
                <w:szCs w:val="20"/>
              </w:rPr>
              <w:t>、子ども家庭センター、</w:t>
            </w:r>
            <w:r w:rsidRPr="005B6BB4">
              <w:rPr>
                <w:rFonts w:ascii="ＭＳ 明朝" w:hAnsi="ＭＳ 明朝" w:hint="eastAsia"/>
                <w:color w:val="000000"/>
                <w:sz w:val="20"/>
                <w:szCs w:val="20"/>
              </w:rPr>
              <w:t>国際交流センター</w:t>
            </w:r>
            <w:r w:rsidR="008239C0" w:rsidRPr="005B6BB4">
              <w:rPr>
                <w:rFonts w:ascii="ＭＳ 明朝" w:hAnsi="ＭＳ 明朝" w:hint="eastAsia"/>
                <w:color w:val="000000"/>
                <w:sz w:val="20"/>
                <w:szCs w:val="20"/>
              </w:rPr>
              <w:t>等の外部機関との連携を</w:t>
            </w:r>
            <w:r w:rsidRPr="005B6BB4">
              <w:rPr>
                <w:rFonts w:ascii="ＭＳ 明朝" w:hAnsi="ＭＳ 明朝" w:hint="eastAsia"/>
                <w:color w:val="000000"/>
                <w:sz w:val="20"/>
                <w:szCs w:val="20"/>
              </w:rPr>
              <w:t>推進し、</w:t>
            </w:r>
            <w:r w:rsidR="008239C0" w:rsidRPr="005B6BB4">
              <w:rPr>
                <w:rFonts w:ascii="ＭＳ 明朝" w:hAnsi="ＭＳ 明朝" w:hint="eastAsia"/>
                <w:color w:val="000000"/>
                <w:sz w:val="20"/>
                <w:szCs w:val="20"/>
              </w:rPr>
              <w:t>生徒の健全育成に役立てる。</w:t>
            </w:r>
          </w:p>
          <w:p w14:paraId="2811E494" w14:textId="77777777" w:rsidR="008239C0" w:rsidRPr="005B6BB4" w:rsidRDefault="008239C0" w:rsidP="008239C0">
            <w:pPr>
              <w:spacing w:line="340" w:lineRule="exact"/>
              <w:ind w:leftChars="380" w:left="998" w:hangingChars="100" w:hanging="200"/>
              <w:rPr>
                <w:rFonts w:ascii="ＭＳ 明朝" w:hAnsi="ＭＳ 明朝"/>
                <w:color w:val="000000"/>
                <w:sz w:val="20"/>
                <w:szCs w:val="20"/>
              </w:rPr>
            </w:pPr>
            <w:r w:rsidRPr="005B6BB4">
              <w:rPr>
                <w:rFonts w:ascii="ＭＳ 明朝" w:hAnsi="ＭＳ 明朝" w:hint="eastAsia"/>
                <w:color w:val="000000"/>
                <w:sz w:val="20"/>
                <w:szCs w:val="20"/>
              </w:rPr>
              <w:t>・学校</w:t>
            </w:r>
            <w:r w:rsidR="00EF7D9B" w:rsidRPr="005B6BB4">
              <w:rPr>
                <w:rFonts w:ascii="ＭＳ 明朝" w:hAnsi="ＭＳ 明朝" w:hint="eastAsia"/>
                <w:color w:val="000000"/>
                <w:sz w:val="20"/>
                <w:szCs w:val="20"/>
              </w:rPr>
              <w:t>運営</w:t>
            </w:r>
            <w:r w:rsidRPr="005B6BB4">
              <w:rPr>
                <w:rFonts w:ascii="ＭＳ 明朝" w:hAnsi="ＭＳ 明朝" w:hint="eastAsia"/>
                <w:color w:val="000000"/>
                <w:sz w:val="20"/>
                <w:szCs w:val="20"/>
              </w:rPr>
              <w:t>協議会と</w:t>
            </w:r>
            <w:r w:rsidR="00EF7D9B" w:rsidRPr="005B6BB4">
              <w:rPr>
                <w:rFonts w:ascii="ＭＳ 明朝" w:hAnsi="ＭＳ 明朝" w:hint="eastAsia"/>
                <w:color w:val="000000"/>
                <w:sz w:val="20"/>
                <w:szCs w:val="20"/>
              </w:rPr>
              <w:t>定時制</w:t>
            </w:r>
            <w:r w:rsidRPr="005B6BB4">
              <w:rPr>
                <w:rFonts w:ascii="ＭＳ 明朝" w:hAnsi="ＭＳ 明朝" w:hint="eastAsia"/>
                <w:color w:val="000000"/>
                <w:sz w:val="20"/>
                <w:szCs w:val="20"/>
              </w:rPr>
              <w:t>振興会の活性化を促進し、</w:t>
            </w:r>
            <w:r w:rsidR="00EF7D9B" w:rsidRPr="005B6BB4">
              <w:rPr>
                <w:rFonts w:ascii="ＭＳ 明朝" w:hAnsi="ＭＳ 明朝" w:hint="eastAsia"/>
                <w:color w:val="000000"/>
                <w:sz w:val="20"/>
                <w:szCs w:val="20"/>
              </w:rPr>
              <w:t>学校改善のために</w:t>
            </w:r>
            <w:r w:rsidRPr="005B6BB4">
              <w:rPr>
                <w:rFonts w:ascii="ＭＳ 明朝" w:hAnsi="ＭＳ 明朝" w:hint="eastAsia"/>
                <w:color w:val="000000"/>
                <w:sz w:val="20"/>
                <w:szCs w:val="20"/>
              </w:rPr>
              <w:t>意見を</w:t>
            </w:r>
            <w:r w:rsidR="00EF7D9B" w:rsidRPr="005B6BB4">
              <w:rPr>
                <w:rFonts w:ascii="ＭＳ 明朝" w:hAnsi="ＭＳ 明朝" w:hint="eastAsia"/>
                <w:color w:val="000000"/>
                <w:sz w:val="20"/>
                <w:szCs w:val="20"/>
              </w:rPr>
              <w:t>学校経営に反映させる。</w:t>
            </w:r>
          </w:p>
          <w:p w14:paraId="517AB7A3" w14:textId="3CE0FF80" w:rsidR="008239C0" w:rsidRPr="005B6BB4" w:rsidRDefault="008239C0" w:rsidP="008239C0">
            <w:pPr>
              <w:spacing w:line="340" w:lineRule="exact"/>
              <w:ind w:leftChars="380" w:left="998" w:hangingChars="100" w:hanging="200"/>
              <w:rPr>
                <w:rFonts w:ascii="ＭＳ 明朝" w:hAnsi="ＭＳ 明朝"/>
                <w:color w:val="000000"/>
                <w:sz w:val="20"/>
                <w:szCs w:val="20"/>
              </w:rPr>
            </w:pPr>
            <w:r w:rsidRPr="005B6BB4">
              <w:rPr>
                <w:rFonts w:ascii="ＭＳ 明朝" w:hAnsi="ＭＳ 明朝" w:hint="eastAsia"/>
                <w:color w:val="000000"/>
                <w:sz w:val="20"/>
                <w:szCs w:val="20"/>
              </w:rPr>
              <w:t>・学校</w:t>
            </w:r>
            <w:r w:rsidR="000343B7" w:rsidRPr="005B6BB4">
              <w:rPr>
                <w:rFonts w:ascii="ＭＳ 明朝" w:hAnsi="ＭＳ 明朝"/>
                <w:color w:val="000000"/>
                <w:sz w:val="20"/>
                <w:szCs w:val="20"/>
              </w:rPr>
              <w:t>Web</w:t>
            </w:r>
            <w:r w:rsidRPr="005B6BB4">
              <w:rPr>
                <w:rFonts w:ascii="ＭＳ 明朝" w:hAnsi="ＭＳ 明朝" w:hint="eastAsia"/>
                <w:color w:val="000000"/>
                <w:sz w:val="20"/>
                <w:szCs w:val="20"/>
              </w:rPr>
              <w:t>ページ</w:t>
            </w:r>
            <w:r w:rsidR="00272286" w:rsidRPr="005B6BB4">
              <w:rPr>
                <w:rFonts w:ascii="ＭＳ 明朝" w:hAnsi="ＭＳ 明朝" w:hint="eastAsia"/>
                <w:color w:val="000000"/>
                <w:sz w:val="20"/>
                <w:szCs w:val="20"/>
              </w:rPr>
              <w:t>や</w:t>
            </w:r>
            <w:r w:rsidR="005B221E" w:rsidRPr="005B6BB4">
              <w:rPr>
                <w:rFonts w:ascii="ＭＳ 明朝" w:hAnsi="ＭＳ 明朝" w:hint="eastAsia"/>
                <w:color w:val="000000"/>
                <w:sz w:val="20"/>
                <w:szCs w:val="20"/>
              </w:rPr>
              <w:t>ブログ</w:t>
            </w:r>
            <w:r w:rsidR="0084430A" w:rsidRPr="005B6BB4">
              <w:rPr>
                <w:rFonts w:ascii="ＭＳ 明朝" w:hAnsi="ＭＳ 明朝" w:hint="eastAsia"/>
                <w:color w:val="000000"/>
                <w:sz w:val="20"/>
                <w:szCs w:val="20"/>
              </w:rPr>
              <w:t>等による、</w:t>
            </w:r>
            <w:r w:rsidR="00272286" w:rsidRPr="005B6BB4">
              <w:rPr>
                <w:rFonts w:ascii="ＭＳ 明朝" w:hAnsi="ＭＳ 明朝" w:hint="eastAsia"/>
                <w:color w:val="000000"/>
                <w:sz w:val="20"/>
                <w:szCs w:val="20"/>
              </w:rPr>
              <w:t>広報</w:t>
            </w:r>
            <w:r w:rsidR="0084430A" w:rsidRPr="005B6BB4">
              <w:rPr>
                <w:rFonts w:ascii="ＭＳ 明朝" w:hAnsi="ＭＳ 明朝" w:hint="eastAsia"/>
                <w:color w:val="000000"/>
                <w:sz w:val="20"/>
                <w:szCs w:val="20"/>
              </w:rPr>
              <w:t>活動の一層の</w:t>
            </w:r>
            <w:r w:rsidRPr="005B6BB4">
              <w:rPr>
                <w:rFonts w:ascii="ＭＳ 明朝" w:hAnsi="ＭＳ 明朝" w:hint="eastAsia"/>
                <w:color w:val="000000"/>
                <w:sz w:val="20"/>
                <w:szCs w:val="20"/>
              </w:rPr>
              <w:t>充実を図る。</w:t>
            </w:r>
          </w:p>
          <w:p w14:paraId="6BE3D90E" w14:textId="05CC5E54" w:rsidR="007633C9" w:rsidRPr="005B6BB4" w:rsidRDefault="00264951" w:rsidP="009E5865">
            <w:pPr>
              <w:spacing w:line="340" w:lineRule="exact"/>
              <w:ind w:leftChars="441" w:left="998" w:hangingChars="36" w:hanging="72"/>
              <w:rPr>
                <w:rFonts w:ascii="ＭＳ 明朝" w:hAnsi="ＭＳ 明朝"/>
                <w:sz w:val="20"/>
                <w:szCs w:val="20"/>
              </w:rPr>
            </w:pPr>
            <w:r w:rsidRPr="005B6BB4">
              <w:rPr>
                <w:rFonts w:ascii="ＭＳ 明朝" w:hAnsi="ＭＳ 明朝" w:hint="eastAsia"/>
                <w:color w:val="000000"/>
                <w:sz w:val="20"/>
                <w:szCs w:val="20"/>
              </w:rPr>
              <w:t>※</w:t>
            </w:r>
            <w:r w:rsidR="008239C0" w:rsidRPr="005B6BB4">
              <w:rPr>
                <w:rFonts w:ascii="ＭＳ 明朝" w:hAnsi="ＭＳ 明朝" w:hint="eastAsia"/>
                <w:color w:val="000000"/>
                <w:sz w:val="20"/>
                <w:szCs w:val="20"/>
              </w:rPr>
              <w:t>学校教育自己診断の</w:t>
            </w:r>
            <w:r w:rsidRPr="005B6BB4">
              <w:rPr>
                <w:rFonts w:ascii="ＭＳ 明朝" w:hAnsi="ＭＳ 明朝" w:hint="eastAsia"/>
                <w:color w:val="000000"/>
                <w:sz w:val="20"/>
                <w:szCs w:val="20"/>
              </w:rPr>
              <w:t>「</w:t>
            </w:r>
            <w:r w:rsidR="008239C0" w:rsidRPr="005B6BB4">
              <w:rPr>
                <w:rFonts w:ascii="ＭＳ 明朝" w:hAnsi="ＭＳ 明朝" w:hint="eastAsia"/>
                <w:color w:val="000000"/>
                <w:sz w:val="20"/>
                <w:szCs w:val="20"/>
              </w:rPr>
              <w:t>地域連携に関する項目</w:t>
            </w:r>
            <w:r w:rsidRPr="005B6BB4">
              <w:rPr>
                <w:rFonts w:ascii="ＭＳ 明朝" w:hAnsi="ＭＳ 明朝" w:hint="eastAsia"/>
                <w:color w:val="000000"/>
                <w:sz w:val="20"/>
                <w:szCs w:val="20"/>
              </w:rPr>
              <w:t>」</w:t>
            </w:r>
            <w:r w:rsidR="008239C0" w:rsidRPr="005B6BB4">
              <w:rPr>
                <w:rFonts w:ascii="ＭＳ 明朝" w:hAnsi="ＭＳ 明朝" w:hint="eastAsia"/>
                <w:color w:val="000000"/>
                <w:sz w:val="20"/>
                <w:szCs w:val="20"/>
              </w:rPr>
              <w:t>に</w:t>
            </w:r>
            <w:r w:rsidR="00700DD6" w:rsidRPr="005B6BB4">
              <w:rPr>
                <w:rFonts w:ascii="ＭＳ 明朝" w:hAnsi="ＭＳ 明朝" w:hint="eastAsia"/>
                <w:color w:val="000000"/>
                <w:sz w:val="20"/>
                <w:szCs w:val="20"/>
              </w:rPr>
              <w:t>対する</w:t>
            </w:r>
            <w:r w:rsidRPr="005B6BB4">
              <w:rPr>
                <w:rFonts w:ascii="ＭＳ 明朝" w:hAnsi="ＭＳ 明朝" w:hint="eastAsia"/>
                <w:color w:val="000000"/>
                <w:sz w:val="20"/>
                <w:szCs w:val="20"/>
              </w:rPr>
              <w:t>、教職員の</w:t>
            </w:r>
            <w:r w:rsidR="008239C0" w:rsidRPr="005B6BB4">
              <w:rPr>
                <w:rFonts w:ascii="ＭＳ 明朝" w:hAnsi="ＭＳ 明朝" w:hint="eastAsia"/>
                <w:color w:val="000000"/>
                <w:sz w:val="20"/>
                <w:szCs w:val="20"/>
              </w:rPr>
              <w:t>肯定率80%</w:t>
            </w:r>
            <w:r w:rsidR="00272286" w:rsidRPr="005B6BB4">
              <w:rPr>
                <w:rFonts w:ascii="ＭＳ 明朝" w:hAnsi="ＭＳ 明朝" w:hint="eastAsia"/>
                <w:color w:val="000000"/>
                <w:sz w:val="20"/>
                <w:szCs w:val="20"/>
              </w:rPr>
              <w:t>以上を</w:t>
            </w:r>
            <w:r w:rsidR="002721DC" w:rsidRPr="005B6BB4">
              <w:rPr>
                <w:rFonts w:ascii="ＭＳ 明朝" w:hAnsi="ＭＳ 明朝" w:hint="eastAsia"/>
                <w:color w:val="000000"/>
                <w:sz w:val="20"/>
                <w:szCs w:val="20"/>
              </w:rPr>
              <w:t>令和４年度も</w:t>
            </w:r>
            <w:r w:rsidR="00272286" w:rsidRPr="005B6BB4">
              <w:rPr>
                <w:rFonts w:ascii="ＭＳ 明朝" w:hAnsi="ＭＳ 明朝" w:hint="eastAsia"/>
                <w:color w:val="000000"/>
                <w:sz w:val="20"/>
                <w:szCs w:val="20"/>
              </w:rPr>
              <w:t>維持する</w:t>
            </w:r>
            <w:r w:rsidR="008239C0" w:rsidRPr="005B6BB4">
              <w:rPr>
                <w:rFonts w:ascii="ＭＳ 明朝" w:hAnsi="ＭＳ 明朝" w:hint="eastAsia"/>
                <w:color w:val="000000"/>
                <w:sz w:val="20"/>
                <w:szCs w:val="20"/>
              </w:rPr>
              <w:t>。</w:t>
            </w:r>
            <w:r w:rsidR="002721DC" w:rsidRPr="0086458C">
              <w:rPr>
                <w:rFonts w:ascii="ＭＳ 明朝" w:hAnsi="ＭＳ 明朝" w:hint="eastAsia"/>
                <w:sz w:val="20"/>
                <w:szCs w:val="20"/>
              </w:rPr>
              <w:t>（</w:t>
            </w:r>
            <w:r w:rsidR="000343B7" w:rsidRPr="0086458C">
              <w:rPr>
                <w:rFonts w:ascii="ＭＳ 明朝" w:hAnsi="ＭＳ 明朝"/>
                <w:sz w:val="20"/>
                <w:szCs w:val="20"/>
              </w:rPr>
              <w:t>H</w:t>
            </w:r>
            <w:r w:rsidR="000739A6" w:rsidRPr="0086458C">
              <w:rPr>
                <w:rFonts w:ascii="ＭＳ 明朝" w:hAnsi="ＭＳ 明朝" w:hint="eastAsia"/>
                <w:sz w:val="20"/>
                <w:szCs w:val="20"/>
              </w:rPr>
              <w:t xml:space="preserve">29 85% </w:t>
            </w:r>
            <w:r w:rsidR="000343B7" w:rsidRPr="0086458C">
              <w:rPr>
                <w:rFonts w:ascii="ＭＳ 明朝" w:hAnsi="ＭＳ 明朝"/>
                <w:sz w:val="20"/>
                <w:szCs w:val="20"/>
              </w:rPr>
              <w:t>H</w:t>
            </w:r>
            <w:r w:rsidR="00E770A2" w:rsidRPr="0086458C">
              <w:rPr>
                <w:rFonts w:ascii="ＭＳ 明朝" w:hAnsi="ＭＳ 明朝"/>
                <w:sz w:val="20"/>
                <w:szCs w:val="20"/>
              </w:rPr>
              <w:t xml:space="preserve">30 83% </w:t>
            </w:r>
            <w:r w:rsidR="000343B7" w:rsidRPr="0086458C">
              <w:rPr>
                <w:rFonts w:ascii="ＭＳ 明朝" w:hAnsi="ＭＳ 明朝"/>
                <w:sz w:val="20"/>
                <w:szCs w:val="20"/>
              </w:rPr>
              <w:t>R</w:t>
            </w:r>
            <w:r w:rsidR="002721DC" w:rsidRPr="0086458C">
              <w:rPr>
                <w:rFonts w:ascii="ＭＳ 明朝" w:hAnsi="ＭＳ 明朝" w:hint="eastAsia"/>
                <w:sz w:val="20"/>
                <w:szCs w:val="20"/>
              </w:rPr>
              <w:t>1</w:t>
            </w:r>
            <w:r w:rsidR="002721DC" w:rsidRPr="0086458C">
              <w:rPr>
                <w:rFonts w:ascii="ＭＳ 明朝" w:hAnsi="ＭＳ 明朝"/>
                <w:sz w:val="20"/>
                <w:szCs w:val="20"/>
              </w:rPr>
              <w:t xml:space="preserve"> </w:t>
            </w:r>
            <w:r w:rsidR="003F4418" w:rsidRPr="0086458C">
              <w:rPr>
                <w:rFonts w:ascii="ＭＳ 明朝" w:hAnsi="ＭＳ 明朝" w:hint="eastAsia"/>
                <w:sz w:val="20"/>
                <w:szCs w:val="20"/>
              </w:rPr>
              <w:t>93</w:t>
            </w:r>
            <w:r w:rsidR="008239C0" w:rsidRPr="0086458C">
              <w:rPr>
                <w:rFonts w:ascii="ＭＳ 明朝" w:hAnsi="ＭＳ 明朝" w:hint="eastAsia"/>
                <w:sz w:val="20"/>
                <w:szCs w:val="20"/>
              </w:rPr>
              <w:t>%</w:t>
            </w:r>
            <w:r w:rsidR="00A70553" w:rsidRPr="0086458C">
              <w:rPr>
                <w:rFonts w:ascii="ＭＳ 明朝" w:hAnsi="ＭＳ 明朝"/>
                <w:sz w:val="20"/>
                <w:szCs w:val="20"/>
              </w:rPr>
              <w:t xml:space="preserve"> </w:t>
            </w:r>
            <w:r w:rsidR="007633C9" w:rsidRPr="0086458C">
              <w:rPr>
                <w:rFonts w:ascii="ＭＳ 明朝" w:hAnsi="ＭＳ 明朝"/>
                <w:sz w:val="20"/>
                <w:szCs w:val="20"/>
              </w:rPr>
              <w:t>）</w:t>
            </w:r>
          </w:p>
          <w:p w14:paraId="1F0ADD0F" w14:textId="77777777" w:rsidR="009B365C" w:rsidRPr="005B6BB4" w:rsidRDefault="007633C9" w:rsidP="00E01926">
            <w:pPr>
              <w:spacing w:line="340" w:lineRule="exact"/>
              <w:ind w:leftChars="170" w:left="997" w:hangingChars="320" w:hanging="640"/>
              <w:rPr>
                <w:rFonts w:ascii="ＭＳ ゴシック" w:eastAsia="ＭＳ ゴシック" w:hAnsi="ＭＳ ゴシック"/>
                <w:color w:val="000000"/>
              </w:rPr>
            </w:pPr>
            <w:r w:rsidRPr="005B6BB4">
              <w:rPr>
                <w:rFonts w:ascii="ＭＳ 明朝" w:hAnsi="ＭＳ 明朝" w:hint="eastAsia"/>
                <w:sz w:val="20"/>
                <w:szCs w:val="20"/>
              </w:rPr>
              <w:t>（４）</w:t>
            </w:r>
            <w:r w:rsidRPr="005B6BB4">
              <w:rPr>
                <w:rFonts w:ascii="ＭＳ 明朝" w:hAnsi="ＭＳ 明朝"/>
                <w:sz w:val="20"/>
                <w:szCs w:val="20"/>
              </w:rPr>
              <w:t>18</w:t>
            </w:r>
            <w:r w:rsidRPr="005B6BB4">
              <w:rPr>
                <w:rFonts w:ascii="ＭＳ 明朝" w:hAnsi="ＭＳ 明朝" w:hint="eastAsia"/>
                <w:sz w:val="20"/>
                <w:szCs w:val="20"/>
              </w:rPr>
              <w:t>歳以上の生徒に対して選挙権の行使を促し、</w:t>
            </w:r>
            <w:r w:rsidR="00E01926" w:rsidRPr="005B6BB4">
              <w:rPr>
                <w:rFonts w:ascii="ＭＳ 明朝" w:hAnsi="ＭＳ 明朝" w:hint="eastAsia"/>
                <w:sz w:val="20"/>
                <w:szCs w:val="20"/>
              </w:rPr>
              <w:t>社会活動に積極的に参加する意識を醸成する。</w:t>
            </w:r>
          </w:p>
        </w:tc>
      </w:tr>
    </w:tbl>
    <w:p w14:paraId="6F4C03FE" w14:textId="77777777" w:rsidR="00267D3C" w:rsidRPr="005B6BB4" w:rsidRDefault="009B365C" w:rsidP="001D401B">
      <w:pPr>
        <w:spacing w:line="300" w:lineRule="exact"/>
        <w:ind w:leftChars="-342" w:left="-718" w:firstLineChars="250" w:firstLine="525"/>
        <w:rPr>
          <w:rFonts w:ascii="ＭＳ ゴシック" w:eastAsia="ＭＳ ゴシック" w:hAnsi="ＭＳ ゴシック"/>
          <w:szCs w:val="21"/>
        </w:rPr>
      </w:pPr>
      <w:r w:rsidRPr="005B6BB4">
        <w:rPr>
          <w:rFonts w:ascii="ＭＳ ゴシック" w:eastAsia="ＭＳ ゴシック" w:hAnsi="ＭＳ ゴシック" w:hint="eastAsia"/>
          <w:szCs w:val="21"/>
        </w:rPr>
        <w:t>【</w:t>
      </w:r>
      <w:r w:rsidR="0037367C" w:rsidRPr="005B6BB4">
        <w:rPr>
          <w:rFonts w:ascii="ＭＳ ゴシック" w:eastAsia="ＭＳ ゴシック" w:hAnsi="ＭＳ ゴシック" w:hint="eastAsia"/>
          <w:szCs w:val="21"/>
        </w:rPr>
        <w:t>学校教育自己診断</w:t>
      </w:r>
      <w:r w:rsidR="005E3C2A" w:rsidRPr="005B6BB4">
        <w:rPr>
          <w:rFonts w:ascii="ＭＳ ゴシック" w:eastAsia="ＭＳ ゴシック" w:hAnsi="ＭＳ ゴシック" w:hint="eastAsia"/>
          <w:szCs w:val="21"/>
        </w:rPr>
        <w:t>の</w:t>
      </w:r>
      <w:r w:rsidR="0037367C" w:rsidRPr="005B6BB4">
        <w:rPr>
          <w:rFonts w:ascii="ＭＳ ゴシック" w:eastAsia="ＭＳ ゴシック" w:hAnsi="ＭＳ ゴシック" w:hint="eastAsia"/>
          <w:szCs w:val="21"/>
        </w:rPr>
        <w:t>結果と分析・学校</w:t>
      </w:r>
      <w:r w:rsidR="00C158A6" w:rsidRPr="005B6BB4">
        <w:rPr>
          <w:rFonts w:ascii="ＭＳ ゴシック" w:eastAsia="ＭＳ ゴシック" w:hAnsi="ＭＳ ゴシック" w:hint="eastAsia"/>
          <w:szCs w:val="21"/>
        </w:rPr>
        <w:t>運営</w:t>
      </w:r>
      <w:r w:rsidR="0037367C" w:rsidRPr="005B6BB4">
        <w:rPr>
          <w:rFonts w:ascii="ＭＳ ゴシック" w:eastAsia="ＭＳ ゴシック" w:hAnsi="ＭＳ ゴシック" w:hint="eastAsia"/>
          <w:szCs w:val="21"/>
        </w:rPr>
        <w:t>協議会</w:t>
      </w:r>
      <w:r w:rsidR="0096649A" w:rsidRPr="005B6BB4">
        <w:rPr>
          <w:rFonts w:ascii="ＭＳ ゴシック" w:eastAsia="ＭＳ ゴシック" w:hAnsi="ＭＳ ゴシック" w:hint="eastAsia"/>
          <w:szCs w:val="21"/>
        </w:rPr>
        <w:t>からの意見</w:t>
      </w:r>
      <w:r w:rsidRPr="005B6BB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B6BB4" w14:paraId="5C888245" w14:textId="77777777" w:rsidTr="004245A1">
        <w:trPr>
          <w:trHeight w:val="411"/>
          <w:jc w:val="center"/>
        </w:trPr>
        <w:tc>
          <w:tcPr>
            <w:tcW w:w="6771" w:type="dxa"/>
            <w:shd w:val="clear" w:color="auto" w:fill="auto"/>
            <w:vAlign w:val="center"/>
          </w:tcPr>
          <w:p w14:paraId="52420E4D" w14:textId="3BF1F9B5" w:rsidR="00267D3C" w:rsidRPr="005B6BB4" w:rsidRDefault="00671A22" w:rsidP="0013414C">
            <w:pPr>
              <w:spacing w:line="300" w:lineRule="exact"/>
              <w:jc w:val="center"/>
              <w:rPr>
                <w:rFonts w:ascii="ＭＳ 明朝" w:hAnsi="ＭＳ 明朝"/>
                <w:sz w:val="20"/>
                <w:szCs w:val="20"/>
              </w:rPr>
            </w:pPr>
            <w:r w:rsidRPr="005B6BB4">
              <w:rPr>
                <w:rFonts w:ascii="ＭＳ 明朝" w:hAnsi="ＭＳ 明朝" w:hint="eastAsia"/>
                <w:sz w:val="20"/>
                <w:szCs w:val="20"/>
              </w:rPr>
              <w:t>学校教育自己診断の結果と分析［令和</w:t>
            </w:r>
            <w:r w:rsidR="00744A28">
              <w:rPr>
                <w:rFonts w:ascii="ＭＳ 明朝" w:hAnsi="ＭＳ 明朝" w:hint="eastAsia"/>
                <w:sz w:val="20"/>
                <w:szCs w:val="20"/>
              </w:rPr>
              <w:t>２</w:t>
            </w:r>
            <w:bookmarkStart w:id="0" w:name="_GoBack"/>
            <w:bookmarkEnd w:id="0"/>
            <w:r w:rsidR="00267D3C" w:rsidRPr="005B6BB4">
              <w:rPr>
                <w:rFonts w:ascii="ＭＳ 明朝" w:hAnsi="ＭＳ 明朝" w:hint="eastAsia"/>
                <w:sz w:val="20"/>
                <w:szCs w:val="20"/>
              </w:rPr>
              <w:t>年</w:t>
            </w:r>
            <w:r w:rsidR="0013414C">
              <w:rPr>
                <w:rFonts w:ascii="ＭＳ 明朝" w:hAnsi="ＭＳ 明朝" w:hint="eastAsia"/>
                <w:sz w:val="20"/>
                <w:szCs w:val="20"/>
              </w:rPr>
              <w:t>12</w:t>
            </w:r>
            <w:r w:rsidR="00267D3C" w:rsidRPr="005B6BB4">
              <w:rPr>
                <w:rFonts w:ascii="ＭＳ 明朝" w:hAnsi="ＭＳ 明朝" w:hint="eastAsia"/>
                <w:sz w:val="20"/>
                <w:szCs w:val="20"/>
              </w:rPr>
              <w:t>月実施分］</w:t>
            </w:r>
          </w:p>
        </w:tc>
        <w:tc>
          <w:tcPr>
            <w:tcW w:w="8221" w:type="dxa"/>
            <w:shd w:val="clear" w:color="auto" w:fill="auto"/>
            <w:vAlign w:val="center"/>
          </w:tcPr>
          <w:p w14:paraId="4B2B7085" w14:textId="77777777" w:rsidR="00267D3C" w:rsidRPr="005B6BB4" w:rsidRDefault="00267D3C" w:rsidP="00225A63">
            <w:pPr>
              <w:spacing w:line="300" w:lineRule="exact"/>
              <w:jc w:val="center"/>
              <w:rPr>
                <w:rFonts w:ascii="ＭＳ 明朝" w:hAnsi="ＭＳ 明朝"/>
                <w:sz w:val="20"/>
                <w:szCs w:val="20"/>
              </w:rPr>
            </w:pPr>
            <w:r w:rsidRPr="005B6BB4">
              <w:rPr>
                <w:rFonts w:ascii="ＭＳ 明朝" w:hAnsi="ＭＳ 明朝" w:hint="eastAsia"/>
                <w:sz w:val="20"/>
                <w:szCs w:val="20"/>
              </w:rPr>
              <w:t>学校</w:t>
            </w:r>
            <w:r w:rsidR="00B063A9" w:rsidRPr="005B6BB4">
              <w:rPr>
                <w:rFonts w:ascii="ＭＳ 明朝" w:hAnsi="ＭＳ 明朝" w:hint="eastAsia"/>
                <w:sz w:val="20"/>
                <w:szCs w:val="20"/>
              </w:rPr>
              <w:t>運営</w:t>
            </w:r>
            <w:r w:rsidRPr="005B6BB4">
              <w:rPr>
                <w:rFonts w:ascii="ＭＳ 明朝" w:hAnsi="ＭＳ 明朝" w:hint="eastAsia"/>
                <w:sz w:val="20"/>
                <w:szCs w:val="20"/>
              </w:rPr>
              <w:t>協議会</w:t>
            </w:r>
            <w:r w:rsidR="00225A63" w:rsidRPr="005B6BB4">
              <w:rPr>
                <w:rFonts w:ascii="ＭＳ 明朝" w:hAnsi="ＭＳ 明朝" w:hint="eastAsia"/>
                <w:sz w:val="20"/>
                <w:szCs w:val="20"/>
              </w:rPr>
              <w:t>からの意見</w:t>
            </w:r>
          </w:p>
        </w:tc>
      </w:tr>
      <w:tr w:rsidR="00833E55" w:rsidRPr="005B6BB4" w14:paraId="29602C22" w14:textId="77777777" w:rsidTr="007C170B">
        <w:trPr>
          <w:trHeight w:val="4295"/>
          <w:jc w:val="center"/>
        </w:trPr>
        <w:tc>
          <w:tcPr>
            <w:tcW w:w="6771" w:type="dxa"/>
            <w:shd w:val="clear" w:color="auto" w:fill="auto"/>
          </w:tcPr>
          <w:p w14:paraId="7BFA76BE" w14:textId="77777777" w:rsidR="00917760" w:rsidRDefault="00434217" w:rsidP="00917760">
            <w:pPr>
              <w:spacing w:line="300" w:lineRule="exact"/>
              <w:rPr>
                <w:rFonts w:ascii="ＭＳ 明朝" w:hAnsi="ＭＳ 明朝"/>
                <w:sz w:val="20"/>
                <w:szCs w:val="20"/>
              </w:rPr>
            </w:pPr>
            <w:r>
              <w:rPr>
                <w:rFonts w:ascii="ＭＳ 明朝" w:hAnsi="ＭＳ 明朝" w:hint="eastAsia"/>
                <w:sz w:val="20"/>
                <w:szCs w:val="20"/>
              </w:rPr>
              <w:t>【学校に対する</w:t>
            </w:r>
            <w:r w:rsidR="00917760">
              <w:rPr>
                <w:rFonts w:ascii="ＭＳ 明朝" w:hAnsi="ＭＳ 明朝" w:hint="eastAsia"/>
                <w:sz w:val="20"/>
                <w:szCs w:val="20"/>
              </w:rPr>
              <w:t>満足度】「本校に入学してよかった」の肯定的回答率が保護者、生徒とも90％以上となって</w:t>
            </w:r>
            <w:r w:rsidR="0071787D">
              <w:rPr>
                <w:rFonts w:ascii="ＭＳ 明朝" w:hAnsi="ＭＳ 明朝" w:hint="eastAsia"/>
                <w:sz w:val="20"/>
                <w:szCs w:val="20"/>
              </w:rPr>
              <w:t>いる。</w:t>
            </w:r>
            <w:r w:rsidR="0046618C">
              <w:rPr>
                <w:rFonts w:ascii="ＭＳ 明朝" w:hAnsi="ＭＳ 明朝" w:hint="eastAsia"/>
                <w:sz w:val="20"/>
                <w:szCs w:val="20"/>
              </w:rPr>
              <w:t>一方、授業については「授業はわかりやすい」「先生が授業について工夫している」という回答が生徒は90％94％であるのに対して保護者は76％74％となっている</w:t>
            </w:r>
            <w:r w:rsidR="004D398D">
              <w:rPr>
                <w:rFonts w:ascii="ＭＳ 明朝" w:hAnsi="ＭＳ 明朝" w:hint="eastAsia"/>
                <w:sz w:val="20"/>
                <w:szCs w:val="20"/>
              </w:rPr>
              <w:t>が、こ</w:t>
            </w:r>
            <w:r w:rsidR="0071787D">
              <w:rPr>
                <w:rFonts w:ascii="ＭＳ 明朝" w:hAnsi="ＭＳ 明朝" w:hint="eastAsia"/>
                <w:sz w:val="20"/>
                <w:szCs w:val="20"/>
              </w:rPr>
              <w:t>こからは生徒が保護者にそのように伝えていないということが伺われ</w:t>
            </w:r>
            <w:r w:rsidR="00B55A04">
              <w:rPr>
                <w:rFonts w:ascii="ＭＳ 明朝" w:hAnsi="ＭＳ 明朝" w:hint="eastAsia"/>
                <w:sz w:val="20"/>
                <w:szCs w:val="20"/>
              </w:rPr>
              <w:t>る</w:t>
            </w:r>
            <w:r w:rsidR="0071787D">
              <w:rPr>
                <w:rFonts w:ascii="ＭＳ 明朝" w:hAnsi="ＭＳ 明朝" w:hint="eastAsia"/>
                <w:sz w:val="20"/>
                <w:szCs w:val="20"/>
              </w:rPr>
              <w:t>ので、授業公開の参加を促したり、授業についての生徒の感想を発信したりする工夫が求められる</w:t>
            </w:r>
            <w:r w:rsidR="004D398D">
              <w:rPr>
                <w:rFonts w:ascii="ＭＳ 明朝" w:hAnsi="ＭＳ 明朝" w:hint="eastAsia"/>
                <w:sz w:val="20"/>
                <w:szCs w:val="20"/>
              </w:rPr>
              <w:t>。一方、成績評価については生徒よりも保護者の</w:t>
            </w:r>
            <w:r w:rsidR="00B55A04">
              <w:rPr>
                <w:rFonts w:ascii="ＭＳ 明朝" w:hAnsi="ＭＳ 明朝" w:hint="eastAsia"/>
                <w:sz w:val="20"/>
                <w:szCs w:val="20"/>
              </w:rPr>
              <w:t>肯定的</w:t>
            </w:r>
            <w:r w:rsidR="004D398D">
              <w:rPr>
                <w:rFonts w:ascii="ＭＳ 明朝" w:hAnsi="ＭＳ 明朝" w:hint="eastAsia"/>
                <w:sz w:val="20"/>
                <w:szCs w:val="20"/>
              </w:rPr>
              <w:t>回答</w:t>
            </w:r>
            <w:r w:rsidR="00B55A04">
              <w:rPr>
                <w:rFonts w:ascii="ＭＳ 明朝" w:hAnsi="ＭＳ 明朝" w:hint="eastAsia"/>
                <w:sz w:val="20"/>
                <w:szCs w:val="20"/>
              </w:rPr>
              <w:t>率</w:t>
            </w:r>
            <w:r w:rsidR="004D398D">
              <w:rPr>
                <w:rFonts w:ascii="ＭＳ 明朝" w:hAnsi="ＭＳ 明朝" w:hint="eastAsia"/>
                <w:sz w:val="20"/>
                <w:szCs w:val="20"/>
              </w:rPr>
              <w:t>の方が高くなっている。保護者の自由記述には「生徒の多様性に対応している」「個々への手厚い指導がなされている」という記述が多</w:t>
            </w:r>
            <w:r w:rsidR="00B55A04">
              <w:rPr>
                <w:rFonts w:ascii="ＭＳ 明朝" w:hAnsi="ＭＳ 明朝" w:hint="eastAsia"/>
                <w:sz w:val="20"/>
                <w:szCs w:val="20"/>
              </w:rPr>
              <w:t>い一方、</w:t>
            </w:r>
            <w:r w:rsidR="004D398D">
              <w:rPr>
                <w:rFonts w:ascii="ＭＳ 明朝" w:hAnsi="ＭＳ 明朝" w:hint="eastAsia"/>
                <w:sz w:val="20"/>
                <w:szCs w:val="20"/>
              </w:rPr>
              <w:t>施設改善と、生徒の学校滞在時間の延長を望む声が聞かれた</w:t>
            </w:r>
            <w:r w:rsidR="0071787D">
              <w:rPr>
                <w:rFonts w:ascii="ＭＳ 明朝" w:hAnsi="ＭＳ 明朝" w:hint="eastAsia"/>
                <w:sz w:val="20"/>
                <w:szCs w:val="20"/>
              </w:rPr>
              <w:t>ため、全日制と</w:t>
            </w:r>
            <w:r w:rsidR="00B55A04">
              <w:rPr>
                <w:rFonts w:ascii="ＭＳ 明朝" w:hAnsi="ＭＳ 明朝" w:hint="eastAsia"/>
                <w:sz w:val="20"/>
                <w:szCs w:val="20"/>
              </w:rPr>
              <w:t>のにより改善を考える</w:t>
            </w:r>
            <w:r w:rsidR="0071787D">
              <w:rPr>
                <w:rFonts w:ascii="ＭＳ 明朝" w:hAnsi="ＭＳ 明朝" w:hint="eastAsia"/>
                <w:sz w:val="20"/>
                <w:szCs w:val="20"/>
              </w:rPr>
              <w:t>必要がある。</w:t>
            </w:r>
          </w:p>
          <w:p w14:paraId="52AA4385" w14:textId="77777777" w:rsidR="004D398D" w:rsidRPr="005B6BB4" w:rsidRDefault="004D398D" w:rsidP="009F39DD">
            <w:pPr>
              <w:spacing w:line="300" w:lineRule="exact"/>
              <w:rPr>
                <w:rFonts w:ascii="ＭＳ 明朝" w:hAnsi="ＭＳ 明朝"/>
                <w:sz w:val="20"/>
                <w:szCs w:val="20"/>
              </w:rPr>
            </w:pPr>
            <w:r>
              <w:rPr>
                <w:rFonts w:ascii="ＭＳ 明朝" w:hAnsi="ＭＳ 明朝" w:hint="eastAsia"/>
                <w:sz w:val="20"/>
                <w:szCs w:val="20"/>
              </w:rPr>
              <w:t>【教職員】全体に教員の連携についての項目</w:t>
            </w:r>
            <w:r w:rsidR="00B55A04">
              <w:rPr>
                <w:rFonts w:ascii="ＭＳ 明朝" w:hAnsi="ＭＳ 明朝" w:hint="eastAsia"/>
                <w:sz w:val="20"/>
                <w:szCs w:val="20"/>
              </w:rPr>
              <w:t>の肯定率が</w:t>
            </w:r>
            <w:r>
              <w:rPr>
                <w:rFonts w:ascii="ＭＳ 明朝" w:hAnsi="ＭＳ 明朝" w:hint="eastAsia"/>
                <w:sz w:val="20"/>
                <w:szCs w:val="20"/>
              </w:rPr>
              <w:t>他に比べて低め</w:t>
            </w:r>
            <w:r w:rsidR="00381B3C">
              <w:rPr>
                <w:rFonts w:ascii="ＭＳ 明朝" w:hAnsi="ＭＳ 明朝" w:hint="eastAsia"/>
                <w:sz w:val="20"/>
                <w:szCs w:val="20"/>
              </w:rPr>
              <w:t>であった</w:t>
            </w:r>
            <w:r w:rsidR="0071787D">
              <w:rPr>
                <w:rFonts w:ascii="ＭＳ 明朝" w:hAnsi="ＭＳ 明朝" w:hint="eastAsia"/>
                <w:sz w:val="20"/>
                <w:szCs w:val="20"/>
              </w:rPr>
              <w:t>が、今年度は親睦会などが皆無であったことも</w:t>
            </w:r>
            <w:r w:rsidR="009F39DD">
              <w:rPr>
                <w:rFonts w:ascii="ＭＳ 明朝" w:hAnsi="ＭＳ 明朝" w:hint="eastAsia"/>
                <w:sz w:val="20"/>
                <w:szCs w:val="20"/>
              </w:rPr>
              <w:t>その</w:t>
            </w:r>
            <w:r w:rsidR="00B55A04">
              <w:rPr>
                <w:rFonts w:ascii="ＭＳ 明朝" w:hAnsi="ＭＳ 明朝" w:hint="eastAsia"/>
                <w:sz w:val="20"/>
                <w:szCs w:val="20"/>
              </w:rPr>
              <w:t>要因</w:t>
            </w:r>
            <w:r w:rsidR="009F39DD">
              <w:rPr>
                <w:rFonts w:ascii="ＭＳ 明朝" w:hAnsi="ＭＳ 明朝" w:hint="eastAsia"/>
                <w:sz w:val="20"/>
                <w:szCs w:val="20"/>
              </w:rPr>
              <w:t>になっていると</w:t>
            </w:r>
            <w:r w:rsidR="0071787D">
              <w:rPr>
                <w:rFonts w:ascii="ＭＳ 明朝" w:hAnsi="ＭＳ 明朝" w:hint="eastAsia"/>
                <w:sz w:val="20"/>
                <w:szCs w:val="20"/>
              </w:rPr>
              <w:t>思われる。</w:t>
            </w:r>
          </w:p>
        </w:tc>
        <w:tc>
          <w:tcPr>
            <w:tcW w:w="8221" w:type="dxa"/>
            <w:shd w:val="clear" w:color="auto" w:fill="auto"/>
          </w:tcPr>
          <w:p w14:paraId="68ED1FC1" w14:textId="77777777" w:rsidR="00833E55" w:rsidRDefault="00624FCD" w:rsidP="007C170B">
            <w:pPr>
              <w:spacing w:line="300" w:lineRule="exact"/>
              <w:rPr>
                <w:rFonts w:ascii="ＭＳ 明朝" w:hAnsi="ＭＳ 明朝"/>
                <w:sz w:val="20"/>
                <w:szCs w:val="20"/>
              </w:rPr>
            </w:pPr>
            <w:r>
              <w:rPr>
                <w:rFonts w:ascii="ＭＳ 明朝" w:hAnsi="ＭＳ 明朝" w:hint="eastAsia"/>
                <w:sz w:val="20"/>
                <w:szCs w:val="20"/>
              </w:rPr>
              <w:t>第１回（７月31日）</w:t>
            </w:r>
          </w:p>
          <w:p w14:paraId="6BE8122B" w14:textId="77777777" w:rsidR="003C5216" w:rsidRDefault="003C5216" w:rsidP="003C5216">
            <w:pPr>
              <w:spacing w:line="300" w:lineRule="exact"/>
              <w:rPr>
                <w:rFonts w:ascii="ＭＳ 明朝" w:hAnsi="ＭＳ 明朝"/>
                <w:sz w:val="20"/>
                <w:szCs w:val="20"/>
              </w:rPr>
            </w:pPr>
            <w:r>
              <w:rPr>
                <w:rFonts w:ascii="ＭＳ 明朝" w:hAnsi="ＭＳ 明朝" w:hint="eastAsia"/>
                <w:sz w:val="20"/>
                <w:szCs w:val="20"/>
              </w:rPr>
              <w:t>〇中学校への広報も大切だが、全日制高校を退学した生徒などへのセーフィティネットとして全日制高校</w:t>
            </w:r>
            <w:r w:rsidR="00240AE7">
              <w:rPr>
                <w:rFonts w:ascii="ＭＳ 明朝" w:hAnsi="ＭＳ 明朝" w:hint="eastAsia"/>
                <w:sz w:val="20"/>
                <w:szCs w:val="20"/>
              </w:rPr>
              <w:t>との連携も広げるべきだ</w:t>
            </w:r>
            <w:r>
              <w:rPr>
                <w:rFonts w:ascii="ＭＳ 明朝" w:hAnsi="ＭＳ 明朝" w:hint="eastAsia"/>
                <w:sz w:val="20"/>
                <w:szCs w:val="20"/>
              </w:rPr>
              <w:t>。</w:t>
            </w:r>
          </w:p>
          <w:p w14:paraId="410DDA68" w14:textId="77777777" w:rsidR="003C5216" w:rsidRDefault="003C5216" w:rsidP="003C5216">
            <w:pPr>
              <w:spacing w:line="300" w:lineRule="exact"/>
              <w:rPr>
                <w:rFonts w:ascii="ＭＳ 明朝" w:hAnsi="ＭＳ 明朝"/>
                <w:sz w:val="20"/>
                <w:szCs w:val="20"/>
              </w:rPr>
            </w:pPr>
            <w:r>
              <w:rPr>
                <w:rFonts w:ascii="ＭＳ 明朝" w:hAnsi="ＭＳ 明朝" w:hint="eastAsia"/>
                <w:sz w:val="20"/>
                <w:szCs w:val="20"/>
              </w:rPr>
              <w:t>〇コロナ感染拡大の影響を大きく受けていると思われるが、今後の学習計画の充実を望む</w:t>
            </w:r>
          </w:p>
          <w:p w14:paraId="4B809914" w14:textId="77777777" w:rsidR="003C5216" w:rsidRDefault="003C5216" w:rsidP="003C5216">
            <w:pPr>
              <w:spacing w:line="300" w:lineRule="exact"/>
              <w:rPr>
                <w:rFonts w:ascii="ＭＳ 明朝" w:hAnsi="ＭＳ 明朝"/>
                <w:sz w:val="20"/>
                <w:szCs w:val="20"/>
              </w:rPr>
            </w:pPr>
            <w:r>
              <w:rPr>
                <w:rFonts w:ascii="ＭＳ 明朝" w:hAnsi="ＭＳ 明朝" w:hint="eastAsia"/>
                <w:sz w:val="20"/>
                <w:szCs w:val="20"/>
              </w:rPr>
              <w:t>〇イベントの手伝いなど商店街との連携を総合的な探究の中に取り入れてはどうか</w:t>
            </w:r>
            <w:r w:rsidR="00E76D3A">
              <w:rPr>
                <w:rFonts w:ascii="ＭＳ 明朝" w:hAnsi="ＭＳ 明朝" w:hint="eastAsia"/>
                <w:sz w:val="20"/>
                <w:szCs w:val="20"/>
              </w:rPr>
              <w:t>。</w:t>
            </w:r>
          </w:p>
          <w:p w14:paraId="1F7D712E" w14:textId="77777777" w:rsidR="003C5216" w:rsidRDefault="003C5216" w:rsidP="003C5216">
            <w:pPr>
              <w:spacing w:line="300" w:lineRule="exact"/>
              <w:rPr>
                <w:rFonts w:ascii="ＭＳ 明朝" w:hAnsi="ＭＳ 明朝"/>
                <w:sz w:val="20"/>
                <w:szCs w:val="20"/>
              </w:rPr>
            </w:pPr>
            <w:r>
              <w:rPr>
                <w:rFonts w:ascii="ＭＳ 明朝" w:hAnsi="ＭＳ 明朝" w:hint="eastAsia"/>
                <w:sz w:val="20"/>
                <w:szCs w:val="20"/>
              </w:rPr>
              <w:t>第２回(12月24日 書面開催)</w:t>
            </w:r>
          </w:p>
          <w:p w14:paraId="2A6BAE2E" w14:textId="77777777" w:rsidR="003C5216" w:rsidRDefault="003C5216" w:rsidP="003C5216">
            <w:pPr>
              <w:spacing w:line="300" w:lineRule="exact"/>
              <w:rPr>
                <w:rFonts w:ascii="ＭＳ 明朝" w:hAnsi="ＭＳ 明朝"/>
                <w:sz w:val="20"/>
                <w:szCs w:val="20"/>
              </w:rPr>
            </w:pPr>
            <w:r>
              <w:rPr>
                <w:rFonts w:ascii="ＭＳ 明朝" w:hAnsi="ＭＳ 明朝" w:hint="eastAsia"/>
                <w:sz w:val="20"/>
                <w:szCs w:val="20"/>
              </w:rPr>
              <w:t>〇授業アンケート結果から生徒が授業に集中して取り組んでいる様子がうかがえる一方で</w:t>
            </w:r>
          </w:p>
          <w:p w14:paraId="0005E498" w14:textId="77777777" w:rsidR="003C5216" w:rsidRDefault="003C5216" w:rsidP="003C5216">
            <w:pPr>
              <w:spacing w:line="300" w:lineRule="exact"/>
              <w:rPr>
                <w:rFonts w:ascii="ＭＳ 明朝" w:hAnsi="ＭＳ 明朝"/>
                <w:sz w:val="20"/>
                <w:szCs w:val="20"/>
              </w:rPr>
            </w:pPr>
            <w:r>
              <w:rPr>
                <w:rFonts w:ascii="ＭＳ 明朝" w:hAnsi="ＭＳ 明朝" w:hint="eastAsia"/>
                <w:sz w:val="20"/>
                <w:szCs w:val="20"/>
              </w:rPr>
              <w:t>自らの成長についての自覚に乏しい傾向が見られるのでこの傾向の改善のため</w:t>
            </w:r>
            <w:r w:rsidR="00EA4A27">
              <w:rPr>
                <w:rFonts w:ascii="ＭＳ 明朝" w:hAnsi="ＭＳ 明朝" w:hint="eastAsia"/>
                <w:sz w:val="20"/>
                <w:szCs w:val="20"/>
              </w:rPr>
              <w:t>、教員が考え、努力することを望む</w:t>
            </w:r>
            <w:r w:rsidR="00E76D3A">
              <w:rPr>
                <w:rFonts w:ascii="ＭＳ 明朝" w:hAnsi="ＭＳ 明朝" w:hint="eastAsia"/>
                <w:sz w:val="20"/>
                <w:szCs w:val="20"/>
              </w:rPr>
              <w:t>。</w:t>
            </w:r>
          </w:p>
          <w:p w14:paraId="7D1F5270" w14:textId="77777777" w:rsidR="00557633" w:rsidRDefault="00EA4A27" w:rsidP="003C5216">
            <w:pPr>
              <w:spacing w:line="300" w:lineRule="exact"/>
              <w:rPr>
                <w:rFonts w:ascii="ＭＳ 明朝" w:hAnsi="ＭＳ 明朝"/>
                <w:sz w:val="20"/>
                <w:szCs w:val="20"/>
              </w:rPr>
            </w:pPr>
            <w:r>
              <w:rPr>
                <w:rFonts w:ascii="ＭＳ 明朝" w:hAnsi="ＭＳ 明朝" w:hint="eastAsia"/>
                <w:sz w:val="20"/>
                <w:szCs w:val="20"/>
              </w:rPr>
              <w:t>〇コロナ禍で</w:t>
            </w:r>
            <w:r w:rsidR="00557633">
              <w:rPr>
                <w:rFonts w:ascii="ＭＳ 明朝" w:hAnsi="ＭＳ 明朝" w:hint="eastAsia"/>
                <w:sz w:val="20"/>
                <w:szCs w:val="20"/>
              </w:rPr>
              <w:t>行事開催が難しい中、可能なことを精いっぱい実行している様子が伺える。修学旅行については万全の対策で臨んで欲しい。（修学旅行はその後来年度に延期決定）</w:t>
            </w:r>
          </w:p>
          <w:p w14:paraId="35AA8DDF" w14:textId="77777777" w:rsidR="00B454C5" w:rsidRPr="0086458C" w:rsidRDefault="00B454C5" w:rsidP="00E76D3A">
            <w:pPr>
              <w:spacing w:line="300" w:lineRule="exact"/>
              <w:rPr>
                <w:rFonts w:ascii="ＭＳ 明朝" w:hAnsi="ＭＳ 明朝"/>
                <w:sz w:val="20"/>
                <w:szCs w:val="20"/>
              </w:rPr>
            </w:pPr>
            <w:r w:rsidRPr="0086458C">
              <w:rPr>
                <w:rFonts w:ascii="ＭＳ 明朝" w:hAnsi="ＭＳ 明朝" w:hint="eastAsia"/>
                <w:sz w:val="20"/>
                <w:szCs w:val="20"/>
              </w:rPr>
              <w:t>第３回(２月22日開催)</w:t>
            </w:r>
          </w:p>
          <w:p w14:paraId="6B117D19" w14:textId="77777777" w:rsidR="00E76D3A" w:rsidRPr="0086458C" w:rsidRDefault="00E76D3A" w:rsidP="00E76D3A">
            <w:pPr>
              <w:spacing w:line="300" w:lineRule="exact"/>
              <w:rPr>
                <w:rFonts w:ascii="ＭＳ 明朝" w:hAnsi="ＭＳ 明朝"/>
                <w:sz w:val="20"/>
                <w:szCs w:val="20"/>
              </w:rPr>
            </w:pPr>
            <w:r w:rsidRPr="0086458C">
              <w:rPr>
                <w:rFonts w:ascii="ＭＳ 明朝" w:hAnsi="ＭＳ 明朝" w:hint="eastAsia"/>
                <w:sz w:val="20"/>
                <w:szCs w:val="20"/>
              </w:rPr>
              <w:t>〇就職未定のまま卒業した生徒へのフォローもよろしくお願いしたい。</w:t>
            </w:r>
          </w:p>
          <w:p w14:paraId="18F9272A" w14:textId="77777777" w:rsidR="00E76D3A" w:rsidRPr="007C170B" w:rsidRDefault="00E76D3A" w:rsidP="00E76D3A">
            <w:pPr>
              <w:spacing w:line="300" w:lineRule="exact"/>
              <w:rPr>
                <w:rFonts w:ascii="ＭＳ 明朝" w:hAnsi="ＭＳ 明朝"/>
                <w:sz w:val="20"/>
                <w:szCs w:val="20"/>
              </w:rPr>
            </w:pPr>
            <w:r w:rsidRPr="0086458C">
              <w:rPr>
                <w:rFonts w:ascii="ＭＳ 明朝" w:hAnsi="ＭＳ 明朝" w:hint="eastAsia"/>
                <w:sz w:val="20"/>
                <w:szCs w:val="20"/>
              </w:rPr>
              <w:t>〇今年度偶発的に連携することになった機関とは今後も組織的に連携してはどうか。</w:t>
            </w:r>
          </w:p>
        </w:tc>
      </w:tr>
    </w:tbl>
    <w:p w14:paraId="6989DED4" w14:textId="77777777" w:rsidR="0086696C" w:rsidRPr="00356521" w:rsidRDefault="0086696C" w:rsidP="0037367C">
      <w:pPr>
        <w:spacing w:line="120" w:lineRule="exact"/>
        <w:ind w:leftChars="-428" w:left="-899"/>
      </w:pPr>
    </w:p>
    <w:p w14:paraId="693659FB" w14:textId="77777777" w:rsidR="0086696C" w:rsidRPr="005B6BB4" w:rsidRDefault="0037367C" w:rsidP="00EF7D9B">
      <w:pPr>
        <w:jc w:val="left"/>
        <w:rPr>
          <w:rFonts w:ascii="ＭＳ ゴシック" w:eastAsia="ＭＳ ゴシック" w:hAnsi="ＭＳ ゴシック"/>
          <w:szCs w:val="21"/>
        </w:rPr>
      </w:pPr>
      <w:r w:rsidRPr="005B6BB4">
        <w:rPr>
          <w:rFonts w:ascii="ＭＳ ゴシック" w:eastAsia="ＭＳ ゴシック" w:hAnsi="ＭＳ ゴシック" w:hint="eastAsia"/>
          <w:szCs w:val="21"/>
        </w:rPr>
        <w:t xml:space="preserve">３　</w:t>
      </w:r>
      <w:r w:rsidR="0086696C" w:rsidRPr="005B6BB4">
        <w:rPr>
          <w:rFonts w:ascii="ＭＳ ゴシック" w:eastAsia="ＭＳ ゴシック" w:hAnsi="ＭＳ ゴシック" w:hint="eastAsia"/>
          <w:szCs w:val="21"/>
        </w:rPr>
        <w:t>本年度の取組</w:t>
      </w:r>
      <w:r w:rsidRPr="005B6BB4">
        <w:rPr>
          <w:rFonts w:ascii="ＭＳ ゴシック" w:eastAsia="ＭＳ ゴシック" w:hAnsi="ＭＳ ゴシック" w:hint="eastAsia"/>
          <w:szCs w:val="21"/>
        </w:rPr>
        <w:t>内容</w:t>
      </w:r>
      <w:r w:rsidR="0086696C" w:rsidRPr="005B6BB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941"/>
        <w:gridCol w:w="4572"/>
      </w:tblGrid>
      <w:tr w:rsidR="00897939" w:rsidRPr="005B6BB4" w14:paraId="58AE4E93" w14:textId="77777777" w:rsidTr="009B7476">
        <w:trPr>
          <w:trHeight w:val="586"/>
          <w:jc w:val="center"/>
        </w:trPr>
        <w:tc>
          <w:tcPr>
            <w:tcW w:w="881" w:type="dxa"/>
            <w:shd w:val="clear" w:color="auto" w:fill="auto"/>
            <w:vAlign w:val="center"/>
          </w:tcPr>
          <w:p w14:paraId="6526F2C2" w14:textId="77777777" w:rsidR="00897939" w:rsidRPr="005B6BB4" w:rsidRDefault="00897939" w:rsidP="0054712D">
            <w:pPr>
              <w:spacing w:line="240" w:lineRule="exact"/>
              <w:jc w:val="center"/>
              <w:rPr>
                <w:rFonts w:ascii="ＭＳ 明朝" w:hAnsi="ＭＳ 明朝"/>
                <w:sz w:val="20"/>
                <w:szCs w:val="20"/>
              </w:rPr>
            </w:pPr>
            <w:r w:rsidRPr="005B6BB4">
              <w:rPr>
                <w:rFonts w:ascii="ＭＳ 明朝" w:hAnsi="ＭＳ 明朝" w:hint="eastAsia"/>
                <w:sz w:val="20"/>
                <w:szCs w:val="20"/>
              </w:rPr>
              <w:t>中期的</w:t>
            </w:r>
          </w:p>
          <w:p w14:paraId="223BF0FE" w14:textId="77777777" w:rsidR="00897939" w:rsidRPr="005B6BB4" w:rsidRDefault="00897939" w:rsidP="0054712D">
            <w:pPr>
              <w:spacing w:line="240" w:lineRule="exact"/>
              <w:jc w:val="center"/>
              <w:rPr>
                <w:rFonts w:ascii="ＭＳ 明朝" w:hAnsi="ＭＳ 明朝"/>
                <w:spacing w:val="-20"/>
                <w:sz w:val="20"/>
                <w:szCs w:val="20"/>
              </w:rPr>
            </w:pPr>
            <w:r w:rsidRPr="005B6BB4">
              <w:rPr>
                <w:rFonts w:ascii="ＭＳ 明朝" w:hAnsi="ＭＳ 明朝" w:hint="eastAsia"/>
                <w:sz w:val="20"/>
                <w:szCs w:val="20"/>
              </w:rPr>
              <w:t>目標</w:t>
            </w:r>
          </w:p>
        </w:tc>
        <w:tc>
          <w:tcPr>
            <w:tcW w:w="2020" w:type="dxa"/>
            <w:shd w:val="clear" w:color="auto" w:fill="auto"/>
            <w:vAlign w:val="center"/>
          </w:tcPr>
          <w:p w14:paraId="7099050E" w14:textId="77777777" w:rsidR="00897939" w:rsidRPr="005B6BB4" w:rsidRDefault="00897939" w:rsidP="006B5B51">
            <w:pPr>
              <w:spacing w:line="320" w:lineRule="exact"/>
              <w:jc w:val="center"/>
              <w:rPr>
                <w:rFonts w:ascii="ＭＳ 明朝" w:hAnsi="ＭＳ 明朝"/>
                <w:sz w:val="20"/>
                <w:szCs w:val="20"/>
              </w:rPr>
            </w:pPr>
            <w:r w:rsidRPr="005B6BB4">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3963E08C" w14:textId="77777777" w:rsidR="00897939" w:rsidRPr="005B6BB4" w:rsidRDefault="00897939" w:rsidP="006B5B51">
            <w:pPr>
              <w:spacing w:line="320" w:lineRule="exact"/>
              <w:jc w:val="center"/>
              <w:rPr>
                <w:rFonts w:ascii="ＭＳ 明朝" w:hAnsi="ＭＳ 明朝"/>
                <w:sz w:val="20"/>
                <w:szCs w:val="20"/>
              </w:rPr>
            </w:pPr>
            <w:r w:rsidRPr="005B6BB4">
              <w:rPr>
                <w:rFonts w:ascii="ＭＳ 明朝" w:hAnsi="ＭＳ 明朝" w:hint="eastAsia"/>
                <w:sz w:val="20"/>
                <w:szCs w:val="20"/>
              </w:rPr>
              <w:t>具体的な取組計画・内容</w:t>
            </w:r>
          </w:p>
        </w:tc>
        <w:tc>
          <w:tcPr>
            <w:tcW w:w="2941" w:type="dxa"/>
            <w:tcBorders>
              <w:right w:val="dashed" w:sz="4" w:space="0" w:color="auto"/>
            </w:tcBorders>
            <w:vAlign w:val="center"/>
          </w:tcPr>
          <w:p w14:paraId="47AA3B71" w14:textId="77777777" w:rsidR="00897939" w:rsidRPr="005B6BB4" w:rsidRDefault="00897939" w:rsidP="006B5B51">
            <w:pPr>
              <w:spacing w:line="320" w:lineRule="exact"/>
              <w:jc w:val="center"/>
              <w:rPr>
                <w:rFonts w:ascii="ＭＳ 明朝" w:hAnsi="ＭＳ 明朝"/>
                <w:sz w:val="20"/>
                <w:szCs w:val="20"/>
              </w:rPr>
            </w:pPr>
            <w:r w:rsidRPr="005B6BB4">
              <w:rPr>
                <w:rFonts w:ascii="ＭＳ 明朝" w:hAnsi="ＭＳ 明朝" w:hint="eastAsia"/>
                <w:sz w:val="20"/>
                <w:szCs w:val="20"/>
              </w:rPr>
              <w:t>評価指標</w:t>
            </w:r>
          </w:p>
        </w:tc>
        <w:tc>
          <w:tcPr>
            <w:tcW w:w="4572" w:type="dxa"/>
            <w:tcBorders>
              <w:left w:val="dashed" w:sz="4" w:space="0" w:color="auto"/>
              <w:right w:val="single" w:sz="4" w:space="0" w:color="auto"/>
            </w:tcBorders>
            <w:shd w:val="clear" w:color="auto" w:fill="auto"/>
            <w:vAlign w:val="center"/>
          </w:tcPr>
          <w:p w14:paraId="68B73D0F" w14:textId="77777777" w:rsidR="00897939" w:rsidRPr="005B6BB4" w:rsidRDefault="00897939" w:rsidP="006B5B51">
            <w:pPr>
              <w:spacing w:line="320" w:lineRule="exact"/>
              <w:jc w:val="center"/>
              <w:rPr>
                <w:rFonts w:ascii="ＭＳ 明朝" w:hAnsi="ＭＳ 明朝"/>
                <w:sz w:val="20"/>
                <w:szCs w:val="20"/>
              </w:rPr>
            </w:pPr>
            <w:r w:rsidRPr="005B6BB4">
              <w:rPr>
                <w:rFonts w:ascii="ＭＳ 明朝" w:hAnsi="ＭＳ 明朝" w:hint="eastAsia"/>
                <w:sz w:val="20"/>
                <w:szCs w:val="20"/>
              </w:rPr>
              <w:t>自己評価</w:t>
            </w:r>
          </w:p>
        </w:tc>
      </w:tr>
      <w:tr w:rsidR="00EF7D9B" w:rsidRPr="005B6BB4" w14:paraId="66810F7F" w14:textId="77777777" w:rsidTr="009B7476">
        <w:trPr>
          <w:cantSplit/>
          <w:trHeight w:val="4110"/>
          <w:jc w:val="center"/>
        </w:trPr>
        <w:tc>
          <w:tcPr>
            <w:tcW w:w="881" w:type="dxa"/>
            <w:shd w:val="clear" w:color="auto" w:fill="auto"/>
            <w:textDirection w:val="tbRlV"/>
            <w:vAlign w:val="center"/>
          </w:tcPr>
          <w:p w14:paraId="32094D59" w14:textId="77777777" w:rsidR="00EF7D9B" w:rsidRPr="005B6BB4" w:rsidRDefault="00EF7D9B" w:rsidP="00EF7D9B">
            <w:pPr>
              <w:spacing w:line="260" w:lineRule="exact"/>
              <w:jc w:val="center"/>
              <w:rPr>
                <w:rFonts w:ascii="ＭＳ 明朝" w:hAnsi="ＭＳ 明朝"/>
                <w:sz w:val="22"/>
                <w:szCs w:val="22"/>
              </w:rPr>
            </w:pPr>
            <w:r w:rsidRPr="005B6BB4">
              <w:rPr>
                <w:rFonts w:ascii="ＭＳ 明朝" w:hAnsi="ＭＳ 明朝" w:hint="eastAsia"/>
                <w:sz w:val="22"/>
                <w:szCs w:val="22"/>
              </w:rPr>
              <w:t>１　確かな学力の育成</w:t>
            </w:r>
          </w:p>
        </w:tc>
        <w:tc>
          <w:tcPr>
            <w:tcW w:w="2020" w:type="dxa"/>
            <w:shd w:val="clear" w:color="auto" w:fill="auto"/>
          </w:tcPr>
          <w:p w14:paraId="29E9110C" w14:textId="77777777" w:rsidR="00EF7D9B" w:rsidRPr="005B6BB4" w:rsidRDefault="00EF7D9B" w:rsidP="00E427E6">
            <w:pPr>
              <w:spacing w:line="260" w:lineRule="exact"/>
              <w:ind w:left="496" w:hangingChars="248" w:hanging="496"/>
              <w:rPr>
                <w:rFonts w:ascii="ＭＳ 明朝" w:hAnsi="ＭＳ 明朝"/>
                <w:sz w:val="20"/>
                <w:szCs w:val="20"/>
              </w:rPr>
            </w:pPr>
            <w:r w:rsidRPr="005B6BB4">
              <w:rPr>
                <w:rFonts w:ascii="ＭＳ 明朝" w:hAnsi="ＭＳ 明朝" w:hint="eastAsia"/>
                <w:sz w:val="20"/>
                <w:szCs w:val="20"/>
              </w:rPr>
              <w:t>（１）「わかる授業、充実した授業」をめざした授業改善への取り組み</w:t>
            </w:r>
          </w:p>
          <w:p w14:paraId="6D3FB84C" w14:textId="77777777" w:rsidR="00EF7D9B" w:rsidRPr="005B6BB4" w:rsidRDefault="00EF7D9B" w:rsidP="00E427E6">
            <w:pPr>
              <w:spacing w:line="260" w:lineRule="exact"/>
              <w:ind w:left="400" w:hangingChars="200" w:hanging="400"/>
              <w:rPr>
                <w:rFonts w:ascii="ＭＳ 明朝" w:hAnsi="ＭＳ 明朝"/>
                <w:sz w:val="20"/>
                <w:szCs w:val="20"/>
              </w:rPr>
            </w:pPr>
            <w:r w:rsidRPr="005B6BB4">
              <w:rPr>
                <w:rFonts w:ascii="ＭＳ 明朝" w:hAnsi="ＭＳ 明朝" w:hint="eastAsia"/>
                <w:sz w:val="20"/>
                <w:szCs w:val="20"/>
              </w:rPr>
              <w:t>ア・</w:t>
            </w:r>
            <w:r w:rsidR="00D13DA6" w:rsidRPr="005B6BB4">
              <w:rPr>
                <w:rFonts w:ascii="ＭＳ 明朝" w:hAnsi="ＭＳ 明朝" w:hint="eastAsia"/>
                <w:sz w:val="20"/>
                <w:szCs w:val="20"/>
              </w:rPr>
              <w:t>教務部</w:t>
            </w:r>
            <w:r w:rsidRPr="005B6BB4">
              <w:rPr>
                <w:rFonts w:ascii="ＭＳ 明朝" w:hAnsi="ＭＳ 明朝" w:hint="eastAsia"/>
                <w:sz w:val="20"/>
                <w:szCs w:val="20"/>
              </w:rPr>
              <w:t>と各教科の連携による</w:t>
            </w:r>
            <w:r w:rsidR="009C45F3" w:rsidRPr="005B6BB4">
              <w:rPr>
                <w:rFonts w:ascii="ＭＳ 明朝" w:hAnsi="ＭＳ 明朝" w:hint="eastAsia"/>
                <w:sz w:val="20"/>
                <w:szCs w:val="20"/>
              </w:rPr>
              <w:t>授業改善</w:t>
            </w:r>
          </w:p>
          <w:p w14:paraId="408E2BA1" w14:textId="77777777" w:rsidR="00EF7D9B" w:rsidRPr="005B6BB4" w:rsidRDefault="00EF7D9B" w:rsidP="00E427E6">
            <w:pPr>
              <w:spacing w:line="260" w:lineRule="exact"/>
              <w:ind w:left="400" w:hangingChars="200" w:hanging="400"/>
              <w:rPr>
                <w:rFonts w:ascii="ＭＳ 明朝" w:hAnsi="ＭＳ 明朝"/>
                <w:sz w:val="20"/>
                <w:szCs w:val="20"/>
              </w:rPr>
            </w:pPr>
            <w:r w:rsidRPr="005B6BB4">
              <w:rPr>
                <w:rFonts w:ascii="ＭＳ 明朝" w:hAnsi="ＭＳ 明朝" w:hint="eastAsia"/>
                <w:sz w:val="20"/>
                <w:szCs w:val="20"/>
              </w:rPr>
              <w:t>イ・公開授業と授業アンケートを活用した授業改善の推進</w:t>
            </w:r>
          </w:p>
          <w:p w14:paraId="292C883F" w14:textId="48EBE9AC" w:rsidR="00EF7D9B" w:rsidRPr="005B6BB4" w:rsidRDefault="00EF7D9B" w:rsidP="00E427E6">
            <w:pPr>
              <w:spacing w:line="260" w:lineRule="exact"/>
              <w:ind w:left="400" w:hangingChars="200" w:hanging="400"/>
              <w:rPr>
                <w:rFonts w:ascii="ＭＳ 明朝" w:hAnsi="ＭＳ 明朝"/>
              </w:rPr>
            </w:pPr>
            <w:r w:rsidRPr="005B6BB4">
              <w:rPr>
                <w:rFonts w:ascii="ＭＳ 明朝" w:hAnsi="ＭＳ 明朝" w:hint="eastAsia"/>
                <w:sz w:val="20"/>
                <w:szCs w:val="20"/>
              </w:rPr>
              <w:t>ウ・</w:t>
            </w:r>
            <w:r w:rsidR="000343B7" w:rsidRPr="005B6BB4">
              <w:rPr>
                <w:rFonts w:ascii="ＭＳ 明朝" w:hAnsi="ＭＳ 明朝"/>
                <w:sz w:val="20"/>
                <w:szCs w:val="20"/>
              </w:rPr>
              <w:t>ICT</w:t>
            </w:r>
            <w:r w:rsidRPr="005B6BB4">
              <w:rPr>
                <w:rFonts w:ascii="ＭＳ 明朝" w:hAnsi="ＭＳ 明朝" w:hint="eastAsia"/>
                <w:sz w:val="20"/>
                <w:szCs w:val="20"/>
              </w:rPr>
              <w:t>を活用した研究授業による授業改善の推進</w:t>
            </w:r>
          </w:p>
        </w:tc>
        <w:tc>
          <w:tcPr>
            <w:tcW w:w="4572" w:type="dxa"/>
            <w:tcBorders>
              <w:right w:val="dashed" w:sz="4" w:space="0" w:color="auto"/>
            </w:tcBorders>
            <w:shd w:val="clear" w:color="auto" w:fill="auto"/>
          </w:tcPr>
          <w:p w14:paraId="2C739AAD" w14:textId="77777777" w:rsidR="00033201" w:rsidRPr="005B6BB4" w:rsidRDefault="00033201" w:rsidP="00DD405C">
            <w:pPr>
              <w:spacing w:line="260" w:lineRule="exact"/>
              <w:rPr>
                <w:rFonts w:ascii="ＭＳ 明朝" w:hAnsi="ＭＳ 明朝"/>
                <w:sz w:val="20"/>
                <w:szCs w:val="20"/>
              </w:rPr>
            </w:pPr>
            <w:r w:rsidRPr="005B6BB4">
              <w:rPr>
                <w:rFonts w:ascii="ＭＳ 明朝" w:hAnsi="ＭＳ 明朝" w:hint="eastAsia"/>
                <w:sz w:val="20"/>
                <w:szCs w:val="20"/>
              </w:rPr>
              <w:t>(１)</w:t>
            </w:r>
          </w:p>
          <w:p w14:paraId="6A01A4C1" w14:textId="77777777" w:rsidR="009C45F3" w:rsidRPr="005B6BB4" w:rsidRDefault="00EF7D9B" w:rsidP="00DD405C">
            <w:pPr>
              <w:spacing w:line="260" w:lineRule="exact"/>
              <w:ind w:left="400" w:hangingChars="200" w:hanging="400"/>
              <w:rPr>
                <w:rFonts w:ascii="ＭＳ 明朝" w:hAnsi="ＭＳ 明朝"/>
                <w:sz w:val="20"/>
                <w:szCs w:val="20"/>
              </w:rPr>
            </w:pPr>
            <w:r w:rsidRPr="005B6BB4">
              <w:rPr>
                <w:rFonts w:ascii="ＭＳ 明朝" w:hAnsi="ＭＳ 明朝" w:hint="eastAsia"/>
                <w:sz w:val="20"/>
                <w:szCs w:val="20"/>
              </w:rPr>
              <w:t>ア・</w:t>
            </w:r>
            <w:r w:rsidR="00F97156" w:rsidRPr="005B6BB4">
              <w:rPr>
                <w:rFonts w:ascii="ＭＳ 明朝" w:hAnsi="ＭＳ 明朝" w:hint="eastAsia"/>
                <w:sz w:val="20"/>
                <w:szCs w:val="20"/>
              </w:rPr>
              <w:t>首席、</w:t>
            </w:r>
            <w:r w:rsidR="00033201" w:rsidRPr="005B6BB4">
              <w:rPr>
                <w:rFonts w:ascii="ＭＳ 明朝" w:hAnsi="ＭＳ 明朝" w:hint="eastAsia"/>
                <w:sz w:val="20"/>
                <w:szCs w:val="20"/>
              </w:rPr>
              <w:t>教務部の主導のもとに</w:t>
            </w:r>
            <w:r w:rsidR="00D13DA6" w:rsidRPr="005B6BB4">
              <w:rPr>
                <w:rFonts w:ascii="ＭＳ 明朝" w:hAnsi="ＭＳ 明朝" w:hint="eastAsia"/>
                <w:sz w:val="20"/>
                <w:szCs w:val="20"/>
              </w:rPr>
              <w:t>各教科が連携し</w:t>
            </w:r>
            <w:r w:rsidRPr="005B6BB4">
              <w:rPr>
                <w:rFonts w:ascii="ＭＳ 明朝" w:hAnsi="ＭＳ 明朝" w:hint="eastAsia"/>
                <w:sz w:val="20"/>
                <w:szCs w:val="20"/>
              </w:rPr>
              <w:t>、生徒の実態に応じた</w:t>
            </w:r>
            <w:r w:rsidR="00231F59" w:rsidRPr="005B6BB4">
              <w:rPr>
                <w:rFonts w:ascii="ＭＳ 明朝" w:hAnsi="ＭＳ 明朝" w:hint="eastAsia"/>
                <w:sz w:val="20"/>
                <w:szCs w:val="20"/>
              </w:rPr>
              <w:t>授業改善に</w:t>
            </w:r>
            <w:r w:rsidR="00033201" w:rsidRPr="005B6BB4">
              <w:rPr>
                <w:rFonts w:ascii="ＭＳ 明朝" w:hAnsi="ＭＳ 明朝" w:hint="eastAsia"/>
                <w:sz w:val="20"/>
                <w:szCs w:val="20"/>
              </w:rPr>
              <w:t>継続的に</w:t>
            </w:r>
            <w:r w:rsidR="00231F59" w:rsidRPr="005B6BB4">
              <w:rPr>
                <w:rFonts w:ascii="ＭＳ 明朝" w:hAnsi="ＭＳ 明朝" w:hint="eastAsia"/>
                <w:sz w:val="20"/>
                <w:szCs w:val="20"/>
              </w:rPr>
              <w:t>取り組む</w:t>
            </w:r>
            <w:r w:rsidRPr="005B6BB4">
              <w:rPr>
                <w:rFonts w:ascii="ＭＳ 明朝" w:hAnsi="ＭＳ 明朝" w:hint="eastAsia"/>
                <w:sz w:val="20"/>
                <w:szCs w:val="20"/>
              </w:rPr>
              <w:t>。</w:t>
            </w:r>
          </w:p>
          <w:p w14:paraId="5C1A6C02" w14:textId="77777777" w:rsidR="00EF7D9B" w:rsidRPr="005B6BB4" w:rsidRDefault="00EF7D9B" w:rsidP="00DD405C">
            <w:pPr>
              <w:spacing w:line="260" w:lineRule="exact"/>
              <w:ind w:left="400" w:hangingChars="200" w:hanging="400"/>
              <w:rPr>
                <w:rFonts w:ascii="ＭＳ 明朝" w:hAnsi="ＭＳ 明朝"/>
                <w:sz w:val="20"/>
                <w:szCs w:val="20"/>
              </w:rPr>
            </w:pPr>
            <w:r w:rsidRPr="005B6BB4">
              <w:rPr>
                <w:rFonts w:ascii="ＭＳ 明朝" w:hAnsi="ＭＳ 明朝" w:hint="eastAsia"/>
                <w:sz w:val="20"/>
                <w:szCs w:val="20"/>
              </w:rPr>
              <w:t>イ・</w:t>
            </w:r>
            <w:r w:rsidR="00033201" w:rsidRPr="005B6BB4">
              <w:rPr>
                <w:rFonts w:ascii="ＭＳ 明朝" w:hAnsi="ＭＳ 明朝" w:hint="eastAsia"/>
                <w:sz w:val="20"/>
                <w:szCs w:val="20"/>
              </w:rPr>
              <w:t>年間２回実施する</w:t>
            </w:r>
            <w:r w:rsidRPr="005B6BB4">
              <w:rPr>
                <w:rFonts w:ascii="ＭＳ 明朝" w:hAnsi="ＭＳ 明朝" w:hint="eastAsia"/>
                <w:sz w:val="20"/>
                <w:szCs w:val="20"/>
              </w:rPr>
              <w:t>公開授業（６月、11月）に合わせ、教員相互の授業見学週間を設定し、他の</w:t>
            </w:r>
            <w:r w:rsidR="009C45F3" w:rsidRPr="005B6BB4">
              <w:rPr>
                <w:rFonts w:ascii="ＭＳ 明朝" w:hAnsi="ＭＳ 明朝" w:hint="eastAsia"/>
                <w:sz w:val="20"/>
                <w:szCs w:val="20"/>
              </w:rPr>
              <w:t>教員からの</w:t>
            </w:r>
            <w:r w:rsidRPr="005B6BB4">
              <w:rPr>
                <w:rFonts w:ascii="ＭＳ 明朝" w:hAnsi="ＭＳ 明朝" w:hint="eastAsia"/>
                <w:sz w:val="20"/>
                <w:szCs w:val="20"/>
              </w:rPr>
              <w:t>助言を</w:t>
            </w:r>
            <w:r w:rsidR="009C45F3" w:rsidRPr="005B6BB4">
              <w:rPr>
                <w:rFonts w:ascii="ＭＳ 明朝" w:hAnsi="ＭＳ 明朝" w:hint="eastAsia"/>
                <w:sz w:val="20"/>
                <w:szCs w:val="20"/>
              </w:rPr>
              <w:t>授業改善に活用する。</w:t>
            </w:r>
          </w:p>
          <w:p w14:paraId="7CAE7824" w14:textId="77777777" w:rsidR="00EF7D9B" w:rsidRPr="005B6BB4" w:rsidRDefault="00EF7D9B" w:rsidP="00DD405C">
            <w:pPr>
              <w:spacing w:line="260" w:lineRule="exact"/>
              <w:ind w:leftChars="100" w:left="410" w:hangingChars="100" w:hanging="200"/>
              <w:rPr>
                <w:rFonts w:ascii="ＭＳ 明朝" w:hAnsi="ＭＳ 明朝"/>
                <w:sz w:val="20"/>
                <w:szCs w:val="20"/>
              </w:rPr>
            </w:pPr>
            <w:r w:rsidRPr="005B6BB4">
              <w:rPr>
                <w:rFonts w:ascii="ＭＳ 明朝" w:hAnsi="ＭＳ 明朝" w:hint="eastAsia"/>
                <w:sz w:val="20"/>
                <w:szCs w:val="20"/>
              </w:rPr>
              <w:t>・</w:t>
            </w:r>
            <w:r w:rsidR="00812FC9" w:rsidRPr="005B6BB4">
              <w:rPr>
                <w:rFonts w:ascii="ＭＳ 明朝" w:hAnsi="ＭＳ 明朝" w:hint="eastAsia"/>
                <w:sz w:val="20"/>
                <w:szCs w:val="20"/>
              </w:rPr>
              <w:t>11月の</w:t>
            </w:r>
            <w:r w:rsidR="009C45F3" w:rsidRPr="005B6BB4">
              <w:rPr>
                <w:rFonts w:ascii="ＭＳ 明朝" w:hAnsi="ＭＳ 明朝" w:hint="eastAsia"/>
                <w:sz w:val="20"/>
                <w:szCs w:val="20"/>
              </w:rPr>
              <w:t>公開授業</w:t>
            </w:r>
            <w:r w:rsidRPr="005B6BB4">
              <w:rPr>
                <w:rFonts w:ascii="ＭＳ 明朝" w:hAnsi="ＭＳ 明朝" w:hint="eastAsia"/>
                <w:sz w:val="20"/>
                <w:szCs w:val="20"/>
              </w:rPr>
              <w:t>後に、授業改善のために全員参加</w:t>
            </w:r>
            <w:r w:rsidR="009C45F3" w:rsidRPr="005B6BB4">
              <w:rPr>
                <w:rFonts w:ascii="ＭＳ 明朝" w:hAnsi="ＭＳ 明朝" w:hint="eastAsia"/>
                <w:sz w:val="20"/>
                <w:szCs w:val="20"/>
              </w:rPr>
              <w:t>の</w:t>
            </w:r>
            <w:r w:rsidRPr="005B6BB4">
              <w:rPr>
                <w:rFonts w:ascii="ＭＳ 明朝" w:hAnsi="ＭＳ 明朝" w:hint="eastAsia"/>
                <w:sz w:val="20"/>
                <w:szCs w:val="20"/>
              </w:rPr>
              <w:t>研修会を実施する。</w:t>
            </w:r>
          </w:p>
          <w:p w14:paraId="4C44011A" w14:textId="77777777" w:rsidR="00EF7D9B" w:rsidRPr="005B6BB4" w:rsidRDefault="00EF7D9B" w:rsidP="00DD405C">
            <w:pPr>
              <w:spacing w:line="260" w:lineRule="exact"/>
              <w:ind w:leftChars="100" w:left="410" w:hangingChars="100" w:hanging="200"/>
              <w:rPr>
                <w:rFonts w:ascii="ＭＳ 明朝" w:hAnsi="ＭＳ 明朝"/>
                <w:sz w:val="20"/>
                <w:szCs w:val="20"/>
              </w:rPr>
            </w:pPr>
            <w:r w:rsidRPr="005B6BB4">
              <w:rPr>
                <w:rFonts w:ascii="ＭＳ 明朝" w:hAnsi="ＭＳ 明朝" w:hint="eastAsia"/>
                <w:sz w:val="20"/>
                <w:szCs w:val="20"/>
              </w:rPr>
              <w:t>・授業アンケート（７月、12月）は第１回を課題把握、第２回を成果検証と位置づけ授業改善を推進する。</w:t>
            </w:r>
          </w:p>
          <w:p w14:paraId="67EB1E61" w14:textId="134B3C6E" w:rsidR="00EF7D9B" w:rsidRPr="005B6BB4" w:rsidRDefault="00EF7D9B" w:rsidP="003F4418">
            <w:pPr>
              <w:spacing w:line="260" w:lineRule="exact"/>
              <w:ind w:left="400" w:hangingChars="200" w:hanging="400"/>
              <w:rPr>
                <w:rFonts w:ascii="ＭＳ 明朝" w:hAnsi="ＭＳ 明朝"/>
                <w:sz w:val="20"/>
                <w:szCs w:val="20"/>
              </w:rPr>
            </w:pPr>
            <w:r w:rsidRPr="005B6BB4">
              <w:rPr>
                <w:rFonts w:ascii="ＭＳ 明朝" w:hAnsi="ＭＳ 明朝" w:hint="eastAsia"/>
                <w:sz w:val="20"/>
                <w:szCs w:val="20"/>
              </w:rPr>
              <w:t>ウ・</w:t>
            </w:r>
            <w:r w:rsidR="00033201" w:rsidRPr="005B6BB4">
              <w:rPr>
                <w:rFonts w:ascii="ＭＳ 明朝" w:hAnsi="ＭＳ 明朝" w:hint="eastAsia"/>
                <w:sz w:val="20"/>
                <w:szCs w:val="20"/>
              </w:rPr>
              <w:t>教務部の主導のもと</w:t>
            </w:r>
            <w:r w:rsidR="000343B7" w:rsidRPr="005B6BB4">
              <w:rPr>
                <w:rFonts w:ascii="ＭＳ 明朝" w:hAnsi="ＭＳ 明朝"/>
                <w:sz w:val="20"/>
                <w:szCs w:val="20"/>
              </w:rPr>
              <w:t>ICT</w:t>
            </w:r>
            <w:r w:rsidRPr="005B6BB4">
              <w:rPr>
                <w:rFonts w:ascii="ＭＳ 明朝" w:hAnsi="ＭＳ 明朝" w:hint="eastAsia"/>
                <w:sz w:val="20"/>
                <w:szCs w:val="20"/>
              </w:rPr>
              <w:t>を使った効果的な授業方法を検討しその公開授業を実施する。</w:t>
            </w:r>
          </w:p>
        </w:tc>
        <w:tc>
          <w:tcPr>
            <w:tcW w:w="2941" w:type="dxa"/>
            <w:tcBorders>
              <w:right w:val="dashed" w:sz="4" w:space="0" w:color="auto"/>
            </w:tcBorders>
          </w:tcPr>
          <w:p w14:paraId="41F96A92" w14:textId="77777777" w:rsidR="00DD405C" w:rsidRPr="005B6BB4" w:rsidRDefault="001C18A2" w:rsidP="00DD405C">
            <w:pPr>
              <w:spacing w:line="260" w:lineRule="exact"/>
              <w:ind w:left="400" w:hangingChars="200" w:hanging="400"/>
              <w:rPr>
                <w:rFonts w:ascii="ＭＳ 明朝" w:hAnsi="ＭＳ 明朝"/>
                <w:sz w:val="20"/>
                <w:szCs w:val="20"/>
              </w:rPr>
            </w:pPr>
            <w:r w:rsidRPr="005B6BB4">
              <w:rPr>
                <w:rFonts w:ascii="ＭＳ 明朝" w:hAnsi="ＭＳ 明朝" w:hint="eastAsia"/>
                <w:sz w:val="20"/>
                <w:szCs w:val="20"/>
              </w:rPr>
              <w:t>（１）</w:t>
            </w:r>
          </w:p>
          <w:p w14:paraId="187A3C22" w14:textId="77777777" w:rsidR="0046534E" w:rsidRPr="005B6BB4" w:rsidRDefault="00264951" w:rsidP="0022070E">
            <w:pPr>
              <w:spacing w:line="260" w:lineRule="exact"/>
              <w:ind w:left="400" w:hangingChars="200" w:hanging="400"/>
              <w:rPr>
                <w:rFonts w:ascii="ＭＳ 明朝" w:hAnsi="ＭＳ 明朝"/>
                <w:sz w:val="20"/>
                <w:szCs w:val="20"/>
              </w:rPr>
            </w:pPr>
            <w:r w:rsidRPr="005B6BB4">
              <w:rPr>
                <w:rFonts w:ascii="ＭＳ 明朝" w:hAnsi="ＭＳ 明朝" w:hint="eastAsia"/>
                <w:sz w:val="20"/>
                <w:szCs w:val="20"/>
              </w:rPr>
              <w:t>ア・</w:t>
            </w:r>
            <w:r w:rsidR="005D48BD" w:rsidRPr="005B6BB4">
              <w:rPr>
                <w:rFonts w:ascii="ＭＳ 明朝" w:hAnsi="ＭＳ 明朝" w:hint="eastAsia"/>
                <w:sz w:val="20"/>
                <w:szCs w:val="20"/>
              </w:rPr>
              <w:t>学校教育</w:t>
            </w:r>
            <w:r w:rsidR="00EF7D9B" w:rsidRPr="005B6BB4">
              <w:rPr>
                <w:rFonts w:ascii="ＭＳ 明朝" w:hAnsi="ＭＳ 明朝" w:hint="eastAsia"/>
                <w:sz w:val="20"/>
                <w:szCs w:val="20"/>
              </w:rPr>
              <w:t>自己診断</w:t>
            </w:r>
            <w:r w:rsidRPr="005B6BB4">
              <w:rPr>
                <w:rFonts w:ascii="ＭＳ 明朝" w:hAnsi="ＭＳ 明朝" w:hint="eastAsia"/>
                <w:sz w:val="20"/>
                <w:szCs w:val="20"/>
              </w:rPr>
              <w:t>の「</w:t>
            </w:r>
            <w:r w:rsidR="00EF7D9B" w:rsidRPr="005B6BB4">
              <w:rPr>
                <w:rFonts w:ascii="ＭＳ 明朝" w:hAnsi="ＭＳ 明朝" w:hint="eastAsia"/>
                <w:sz w:val="20"/>
                <w:szCs w:val="20"/>
              </w:rPr>
              <w:t>学力面</w:t>
            </w:r>
            <w:r w:rsidR="00DD3EA0" w:rsidRPr="005B6BB4">
              <w:rPr>
                <w:rFonts w:ascii="ＭＳ 明朝" w:hAnsi="ＭＳ 明朝" w:hint="eastAsia"/>
                <w:sz w:val="20"/>
                <w:szCs w:val="20"/>
              </w:rPr>
              <w:t>」</w:t>
            </w:r>
            <w:r w:rsidR="00EF7D9B" w:rsidRPr="005B6BB4">
              <w:rPr>
                <w:rFonts w:ascii="ＭＳ 明朝" w:hAnsi="ＭＳ 明朝" w:hint="eastAsia"/>
                <w:sz w:val="20"/>
                <w:szCs w:val="20"/>
              </w:rPr>
              <w:t>に対する</w:t>
            </w:r>
            <w:r w:rsidRPr="005B6BB4">
              <w:rPr>
                <w:rFonts w:ascii="ＭＳ 明朝" w:hAnsi="ＭＳ 明朝" w:hint="eastAsia"/>
                <w:sz w:val="20"/>
                <w:szCs w:val="20"/>
              </w:rPr>
              <w:t>生徒の</w:t>
            </w:r>
            <w:r w:rsidR="00EF7D9B" w:rsidRPr="005B6BB4">
              <w:rPr>
                <w:rFonts w:ascii="ＭＳ 明朝" w:hAnsi="ＭＳ 明朝" w:hint="eastAsia"/>
                <w:sz w:val="20"/>
                <w:szCs w:val="20"/>
              </w:rPr>
              <w:t>肯定率</w:t>
            </w:r>
            <w:r w:rsidR="00BF5267" w:rsidRPr="005B6BB4">
              <w:rPr>
                <w:rFonts w:ascii="ＭＳ 明朝" w:hAnsi="ＭＳ 明朝"/>
                <w:sz w:val="20"/>
                <w:szCs w:val="20"/>
              </w:rPr>
              <w:t>85%</w:t>
            </w:r>
            <w:r w:rsidR="00EF7D9B" w:rsidRPr="005B6BB4">
              <w:rPr>
                <w:rFonts w:ascii="ＭＳ 明朝" w:hAnsi="ＭＳ 明朝" w:hint="eastAsia"/>
                <w:sz w:val="20"/>
                <w:szCs w:val="20"/>
              </w:rPr>
              <w:t>以上</w:t>
            </w:r>
            <w:r w:rsidR="0046534E" w:rsidRPr="005B6BB4">
              <w:rPr>
                <w:rFonts w:ascii="ＭＳ 明朝" w:hAnsi="ＭＳ 明朝" w:hint="eastAsia"/>
                <w:sz w:val="20"/>
                <w:szCs w:val="20"/>
              </w:rPr>
              <w:t>を</w:t>
            </w:r>
            <w:r w:rsidR="00BF5267" w:rsidRPr="005B6BB4">
              <w:rPr>
                <w:rFonts w:ascii="ＭＳ 明朝" w:hAnsi="ＭＳ 明朝" w:hint="eastAsia"/>
                <w:sz w:val="20"/>
                <w:szCs w:val="20"/>
              </w:rPr>
              <w:t>維持</w:t>
            </w:r>
            <w:r w:rsidR="0046534E" w:rsidRPr="005B6BB4">
              <w:rPr>
                <w:rFonts w:ascii="ＭＳ 明朝" w:hAnsi="ＭＳ 明朝" w:hint="eastAsia"/>
                <w:sz w:val="20"/>
                <w:szCs w:val="20"/>
              </w:rPr>
              <w:t>する</w:t>
            </w:r>
          </w:p>
          <w:p w14:paraId="246196B5" w14:textId="6199F811" w:rsidR="00EF7D9B" w:rsidRPr="005B6BB4" w:rsidRDefault="00EF7D9B" w:rsidP="0046534E">
            <w:pPr>
              <w:spacing w:line="260" w:lineRule="exact"/>
              <w:ind w:leftChars="200" w:left="420"/>
              <w:rPr>
                <w:rFonts w:ascii="ＭＳ 明朝" w:hAnsi="ＭＳ 明朝"/>
                <w:sz w:val="20"/>
                <w:szCs w:val="20"/>
              </w:rPr>
            </w:pPr>
            <w:r w:rsidRPr="005B6BB4">
              <w:rPr>
                <w:rFonts w:ascii="ＭＳ 明朝" w:hAnsi="ＭＳ 明朝" w:hint="eastAsia"/>
                <w:sz w:val="20"/>
                <w:szCs w:val="20"/>
              </w:rPr>
              <w:t>(</w:t>
            </w:r>
            <w:r w:rsidR="000343B7" w:rsidRPr="005B6BB4">
              <w:rPr>
                <w:rFonts w:ascii="ＭＳ 明朝" w:hAnsi="ＭＳ 明朝"/>
                <w:sz w:val="20"/>
                <w:szCs w:val="20"/>
              </w:rPr>
              <w:t>R</w:t>
            </w:r>
            <w:r w:rsidR="0024211E">
              <w:rPr>
                <w:rFonts w:ascii="ＭＳ 明朝" w:hAnsi="ＭＳ 明朝" w:hint="eastAsia"/>
                <w:sz w:val="20"/>
                <w:szCs w:val="20"/>
              </w:rPr>
              <w:t>１</w:t>
            </w:r>
            <w:r w:rsidR="008233A4">
              <w:rPr>
                <w:rFonts w:ascii="ＭＳ 明朝" w:hAnsi="ＭＳ 明朝" w:hint="eastAsia"/>
                <w:sz w:val="20"/>
                <w:szCs w:val="20"/>
              </w:rPr>
              <w:t xml:space="preserve"> </w:t>
            </w:r>
            <w:r w:rsidR="003F4418" w:rsidRPr="005B6BB4">
              <w:rPr>
                <w:rFonts w:ascii="ＭＳ 明朝" w:hAnsi="ＭＳ 明朝" w:hint="eastAsia"/>
                <w:sz w:val="20"/>
                <w:szCs w:val="20"/>
              </w:rPr>
              <w:t>9</w:t>
            </w:r>
            <w:r w:rsidR="0024211E">
              <w:rPr>
                <w:rFonts w:ascii="ＭＳ 明朝" w:hAnsi="ＭＳ 明朝"/>
                <w:sz w:val="20"/>
                <w:szCs w:val="20"/>
              </w:rPr>
              <w:t>2</w:t>
            </w:r>
            <w:r w:rsidRPr="005B6BB4">
              <w:rPr>
                <w:rFonts w:ascii="ＭＳ 明朝" w:hAnsi="ＭＳ 明朝" w:hint="eastAsia"/>
                <w:sz w:val="20"/>
                <w:szCs w:val="20"/>
              </w:rPr>
              <w:t>%)</w:t>
            </w:r>
          </w:p>
          <w:p w14:paraId="4EDF53A0" w14:textId="77777777" w:rsidR="00EF7D9B" w:rsidRPr="005B6BB4" w:rsidRDefault="00EF7D9B" w:rsidP="00DD405C">
            <w:pPr>
              <w:spacing w:line="260" w:lineRule="exact"/>
              <w:ind w:left="400" w:hangingChars="200" w:hanging="400"/>
              <w:rPr>
                <w:rFonts w:ascii="ＭＳ 明朝" w:hAnsi="ＭＳ 明朝"/>
                <w:sz w:val="20"/>
                <w:szCs w:val="20"/>
              </w:rPr>
            </w:pPr>
            <w:r w:rsidRPr="005B6BB4">
              <w:rPr>
                <w:rFonts w:ascii="ＭＳ 明朝" w:hAnsi="ＭＳ 明朝" w:hint="eastAsia"/>
                <w:sz w:val="20"/>
                <w:szCs w:val="20"/>
              </w:rPr>
              <w:t>イ・全教員による年４回以上の授業見学の推進</w:t>
            </w:r>
          </w:p>
          <w:p w14:paraId="689811F7" w14:textId="3099BD96" w:rsidR="00EF7D9B" w:rsidRPr="005B6BB4" w:rsidRDefault="00EF7D9B" w:rsidP="0046534E">
            <w:pPr>
              <w:spacing w:line="260" w:lineRule="exact"/>
              <w:ind w:leftChars="100" w:left="410" w:hangingChars="100" w:hanging="200"/>
              <w:rPr>
                <w:rFonts w:ascii="ＭＳ 明朝" w:hAnsi="ＭＳ 明朝"/>
                <w:sz w:val="20"/>
                <w:szCs w:val="20"/>
              </w:rPr>
            </w:pPr>
            <w:r w:rsidRPr="005B6BB4">
              <w:rPr>
                <w:rFonts w:ascii="ＭＳ 明朝" w:hAnsi="ＭＳ 明朝" w:hint="eastAsia"/>
                <w:sz w:val="20"/>
                <w:szCs w:val="20"/>
              </w:rPr>
              <w:t>・</w:t>
            </w:r>
            <w:r w:rsidR="005D48BD" w:rsidRPr="005B6BB4">
              <w:rPr>
                <w:rFonts w:ascii="ＭＳ 明朝" w:hAnsi="ＭＳ 明朝" w:hint="eastAsia"/>
                <w:sz w:val="20"/>
                <w:szCs w:val="20"/>
              </w:rPr>
              <w:t>学校教育</w:t>
            </w:r>
            <w:r w:rsidRPr="005B6BB4">
              <w:rPr>
                <w:rFonts w:ascii="ＭＳ 明朝" w:hAnsi="ＭＳ 明朝" w:hint="eastAsia"/>
                <w:sz w:val="20"/>
                <w:szCs w:val="20"/>
              </w:rPr>
              <w:t>自己診断の</w:t>
            </w:r>
            <w:r w:rsidR="00264951" w:rsidRPr="005B6BB4">
              <w:rPr>
                <w:rFonts w:ascii="ＭＳ 明朝" w:hAnsi="ＭＳ 明朝" w:hint="eastAsia"/>
                <w:sz w:val="20"/>
                <w:szCs w:val="20"/>
              </w:rPr>
              <w:t>「</w:t>
            </w:r>
            <w:r w:rsidRPr="005B6BB4">
              <w:rPr>
                <w:rFonts w:ascii="ＭＳ 明朝" w:hAnsi="ＭＳ 明朝" w:hint="eastAsia"/>
                <w:sz w:val="20"/>
                <w:szCs w:val="20"/>
              </w:rPr>
              <w:t>授業における工夫</w:t>
            </w:r>
            <w:r w:rsidR="00264951" w:rsidRPr="005B6BB4">
              <w:rPr>
                <w:rFonts w:ascii="ＭＳ 明朝" w:hAnsi="ＭＳ 明朝" w:hint="eastAsia"/>
                <w:sz w:val="20"/>
                <w:szCs w:val="20"/>
              </w:rPr>
              <w:t>」</w:t>
            </w:r>
            <w:r w:rsidRPr="005B6BB4">
              <w:rPr>
                <w:rFonts w:ascii="ＭＳ 明朝" w:hAnsi="ＭＳ 明朝" w:hint="eastAsia"/>
                <w:sz w:val="20"/>
                <w:szCs w:val="20"/>
              </w:rPr>
              <w:t>に対する</w:t>
            </w:r>
            <w:r w:rsidR="003F4418" w:rsidRPr="005B6BB4">
              <w:rPr>
                <w:rFonts w:ascii="ＭＳ 明朝" w:hAnsi="ＭＳ 明朝" w:hint="eastAsia"/>
                <w:sz w:val="20"/>
                <w:szCs w:val="20"/>
              </w:rPr>
              <w:t>教員</w:t>
            </w:r>
            <w:r w:rsidR="00264951" w:rsidRPr="005B6BB4">
              <w:rPr>
                <w:rFonts w:ascii="ＭＳ 明朝" w:hAnsi="ＭＳ 明朝" w:hint="eastAsia"/>
                <w:sz w:val="20"/>
                <w:szCs w:val="20"/>
              </w:rPr>
              <w:t>の</w:t>
            </w:r>
            <w:r w:rsidR="00F97156" w:rsidRPr="005B6BB4">
              <w:rPr>
                <w:rFonts w:ascii="ＭＳ 明朝" w:hAnsi="ＭＳ 明朝" w:hint="eastAsia"/>
                <w:sz w:val="20"/>
                <w:szCs w:val="20"/>
              </w:rPr>
              <w:t>肯定</w:t>
            </w:r>
            <w:r w:rsidR="00925CD2">
              <w:rPr>
                <w:rFonts w:ascii="ＭＳ 明朝" w:hAnsi="ＭＳ 明朝" w:hint="eastAsia"/>
                <w:sz w:val="20"/>
                <w:szCs w:val="20"/>
              </w:rPr>
              <w:t>率</w:t>
            </w:r>
            <w:r w:rsidR="00F97156" w:rsidRPr="005B6BB4">
              <w:rPr>
                <w:rFonts w:ascii="ＭＳ 明朝" w:hAnsi="ＭＳ 明朝" w:hint="eastAsia"/>
                <w:sz w:val="20"/>
                <w:szCs w:val="20"/>
              </w:rPr>
              <w:t>9</w:t>
            </w:r>
            <w:r w:rsidR="003F4418" w:rsidRPr="005B6BB4">
              <w:rPr>
                <w:rFonts w:ascii="ＭＳ 明朝" w:hAnsi="ＭＳ 明朝" w:hint="eastAsia"/>
                <w:sz w:val="20"/>
                <w:szCs w:val="20"/>
              </w:rPr>
              <w:t>0</w:t>
            </w:r>
            <w:r w:rsidRPr="005B6BB4">
              <w:rPr>
                <w:rFonts w:ascii="ＭＳ 明朝" w:hAnsi="ＭＳ 明朝" w:hint="eastAsia"/>
                <w:sz w:val="20"/>
                <w:szCs w:val="20"/>
              </w:rPr>
              <w:t>%以上</w:t>
            </w:r>
            <w:r w:rsidR="0046534E" w:rsidRPr="005B6BB4">
              <w:rPr>
                <w:rFonts w:ascii="ＭＳ 明朝" w:hAnsi="ＭＳ 明朝" w:hint="eastAsia"/>
                <w:sz w:val="20"/>
                <w:szCs w:val="20"/>
              </w:rPr>
              <w:t>を</w:t>
            </w:r>
            <w:r w:rsidR="00BF5267" w:rsidRPr="005B6BB4">
              <w:rPr>
                <w:rFonts w:ascii="ＭＳ 明朝" w:hAnsi="ＭＳ 明朝" w:hint="eastAsia"/>
                <w:sz w:val="20"/>
                <w:szCs w:val="20"/>
              </w:rPr>
              <w:t>維持</w:t>
            </w:r>
            <w:r w:rsidR="0046534E" w:rsidRPr="005B6BB4">
              <w:rPr>
                <w:rFonts w:ascii="ＭＳ 明朝" w:hAnsi="ＭＳ 明朝" w:hint="eastAsia"/>
                <w:sz w:val="20"/>
                <w:szCs w:val="20"/>
              </w:rPr>
              <w:t>する</w:t>
            </w:r>
            <w:r w:rsidR="00A55BA7" w:rsidRPr="005B6BB4">
              <w:rPr>
                <w:rFonts w:ascii="ＭＳ 明朝" w:hAnsi="ＭＳ 明朝" w:hint="eastAsia"/>
                <w:sz w:val="20"/>
                <w:szCs w:val="20"/>
              </w:rPr>
              <w:t xml:space="preserve"> </w:t>
            </w:r>
            <w:r w:rsidRPr="005B6BB4">
              <w:rPr>
                <w:rFonts w:ascii="ＭＳ 明朝" w:hAnsi="ＭＳ 明朝" w:hint="eastAsia"/>
                <w:sz w:val="20"/>
                <w:szCs w:val="20"/>
              </w:rPr>
              <w:t>(</w:t>
            </w:r>
            <w:r w:rsidR="000343B7" w:rsidRPr="005B6BB4">
              <w:rPr>
                <w:rFonts w:ascii="ＭＳ 明朝" w:hAnsi="ＭＳ 明朝"/>
                <w:sz w:val="20"/>
                <w:szCs w:val="20"/>
              </w:rPr>
              <w:t>R</w:t>
            </w:r>
            <w:r w:rsidR="0024211E">
              <w:rPr>
                <w:rFonts w:ascii="ＭＳ 明朝" w:hAnsi="ＭＳ 明朝" w:hint="eastAsia"/>
                <w:sz w:val="20"/>
                <w:szCs w:val="20"/>
              </w:rPr>
              <w:t>1</w:t>
            </w:r>
            <w:r w:rsidR="008233A4">
              <w:rPr>
                <w:rFonts w:ascii="ＭＳ 明朝" w:hAnsi="ＭＳ 明朝" w:hint="eastAsia"/>
                <w:sz w:val="20"/>
                <w:szCs w:val="20"/>
              </w:rPr>
              <w:t xml:space="preserve"> </w:t>
            </w:r>
            <w:r w:rsidR="0024211E">
              <w:rPr>
                <w:rFonts w:ascii="ＭＳ 明朝" w:hAnsi="ＭＳ 明朝"/>
                <w:sz w:val="20"/>
                <w:szCs w:val="20"/>
              </w:rPr>
              <w:t>93</w:t>
            </w:r>
            <w:r w:rsidRPr="005B6BB4">
              <w:rPr>
                <w:rFonts w:ascii="ＭＳ 明朝" w:hAnsi="ＭＳ 明朝" w:hint="eastAsia"/>
                <w:sz w:val="20"/>
                <w:szCs w:val="20"/>
              </w:rPr>
              <w:t>%)</w:t>
            </w:r>
          </w:p>
          <w:p w14:paraId="2CF61FB3" w14:textId="77777777" w:rsidR="00713ADE" w:rsidRPr="005B6BB4" w:rsidRDefault="00713ADE" w:rsidP="003F4418">
            <w:pPr>
              <w:spacing w:line="260" w:lineRule="exact"/>
              <w:ind w:leftChars="100" w:left="410" w:hangingChars="100" w:hanging="200"/>
              <w:rPr>
                <w:rFonts w:ascii="ＭＳ 明朝" w:hAnsi="ＭＳ 明朝"/>
                <w:color w:val="FF0000"/>
                <w:sz w:val="20"/>
                <w:szCs w:val="20"/>
              </w:rPr>
            </w:pPr>
            <w:r w:rsidRPr="005B6BB4">
              <w:rPr>
                <w:rFonts w:ascii="ＭＳ 明朝" w:hAnsi="ＭＳ 明朝" w:hint="eastAsia"/>
                <w:sz w:val="20"/>
                <w:szCs w:val="20"/>
              </w:rPr>
              <w:t>・授業アンケート後期ポイントが前期より</w:t>
            </w:r>
            <w:r w:rsidR="00944D54" w:rsidRPr="001D1D27">
              <w:rPr>
                <w:rFonts w:ascii="ＭＳ 明朝" w:hAnsi="ＭＳ 明朝" w:hint="eastAsia"/>
                <w:sz w:val="20"/>
                <w:szCs w:val="20"/>
              </w:rPr>
              <w:t>0.2</w:t>
            </w:r>
            <w:r w:rsidR="00C9239C" w:rsidRPr="001D1D27">
              <w:rPr>
                <w:rFonts w:ascii="ＭＳ 明朝" w:hAnsi="ＭＳ 明朝" w:hint="eastAsia"/>
                <w:sz w:val="20"/>
                <w:szCs w:val="20"/>
              </w:rPr>
              <w:t>ポイント</w:t>
            </w:r>
            <w:r w:rsidR="00C9239C" w:rsidRPr="005B6BB4">
              <w:rPr>
                <w:rFonts w:ascii="ＭＳ 明朝" w:hAnsi="ＭＳ 明朝" w:hint="eastAsia"/>
                <w:sz w:val="20"/>
                <w:szCs w:val="20"/>
              </w:rPr>
              <w:t>以上</w:t>
            </w:r>
            <w:r w:rsidRPr="005B6BB4">
              <w:rPr>
                <w:rFonts w:ascii="ＭＳ 明朝" w:hAnsi="ＭＳ 明朝" w:hint="eastAsia"/>
                <w:sz w:val="20"/>
                <w:szCs w:val="20"/>
              </w:rPr>
              <w:t>上昇</w:t>
            </w:r>
            <w:r w:rsidR="00C9239C" w:rsidRPr="005B6BB4">
              <w:rPr>
                <w:rFonts w:ascii="ＭＳ 明朝" w:hAnsi="ＭＳ 明朝" w:hint="eastAsia"/>
                <w:sz w:val="20"/>
                <w:szCs w:val="20"/>
              </w:rPr>
              <w:t>する。</w:t>
            </w:r>
          </w:p>
          <w:p w14:paraId="792AF03D" w14:textId="77777777" w:rsidR="00EF7D9B" w:rsidRPr="005B6BB4" w:rsidRDefault="00264951" w:rsidP="00DD405C">
            <w:pPr>
              <w:spacing w:line="260" w:lineRule="exact"/>
              <w:ind w:left="400" w:hangingChars="200" w:hanging="400"/>
              <w:rPr>
                <w:rFonts w:ascii="ＭＳ 明朝" w:hAnsi="ＭＳ 明朝"/>
                <w:sz w:val="20"/>
                <w:szCs w:val="20"/>
              </w:rPr>
            </w:pPr>
            <w:r w:rsidRPr="005B6BB4">
              <w:rPr>
                <w:rFonts w:ascii="ＭＳ 明朝" w:hAnsi="ＭＳ 明朝" w:hint="eastAsia"/>
                <w:sz w:val="20"/>
                <w:szCs w:val="20"/>
              </w:rPr>
              <w:t>ウ・</w:t>
            </w:r>
            <w:r w:rsidR="005D48BD" w:rsidRPr="005B6BB4">
              <w:rPr>
                <w:rFonts w:ascii="ＭＳ 明朝" w:hAnsi="ＭＳ 明朝" w:hint="eastAsia"/>
                <w:sz w:val="20"/>
                <w:szCs w:val="20"/>
              </w:rPr>
              <w:t>学校教育</w:t>
            </w:r>
            <w:r w:rsidR="00EF7D9B" w:rsidRPr="005B6BB4">
              <w:rPr>
                <w:rFonts w:ascii="ＭＳ 明朝" w:hAnsi="ＭＳ 明朝" w:hint="eastAsia"/>
                <w:sz w:val="20"/>
                <w:szCs w:val="20"/>
              </w:rPr>
              <w:t>自己診断</w:t>
            </w:r>
            <w:r w:rsidRPr="005B6BB4">
              <w:rPr>
                <w:rFonts w:ascii="ＭＳ 明朝" w:hAnsi="ＭＳ 明朝" w:hint="eastAsia"/>
                <w:sz w:val="20"/>
                <w:szCs w:val="20"/>
              </w:rPr>
              <w:t>の「</w:t>
            </w:r>
            <w:r w:rsidR="00EF7D9B" w:rsidRPr="005B6BB4">
              <w:rPr>
                <w:rFonts w:ascii="ＭＳ 明朝" w:hAnsi="ＭＳ 明朝" w:hint="eastAsia"/>
                <w:sz w:val="20"/>
                <w:szCs w:val="20"/>
              </w:rPr>
              <w:t>授業の工夫</w:t>
            </w:r>
            <w:r w:rsidRPr="005B6BB4">
              <w:rPr>
                <w:rFonts w:ascii="ＭＳ 明朝" w:hAnsi="ＭＳ 明朝" w:hint="eastAsia"/>
                <w:sz w:val="20"/>
                <w:szCs w:val="20"/>
              </w:rPr>
              <w:t>」</w:t>
            </w:r>
            <w:r w:rsidR="00EF7D9B" w:rsidRPr="005B6BB4">
              <w:rPr>
                <w:rFonts w:ascii="ＭＳ 明朝" w:hAnsi="ＭＳ 明朝" w:hint="eastAsia"/>
                <w:sz w:val="20"/>
                <w:szCs w:val="20"/>
              </w:rPr>
              <w:t>に対する</w:t>
            </w:r>
            <w:r w:rsidRPr="005B6BB4">
              <w:rPr>
                <w:rFonts w:ascii="ＭＳ 明朝" w:hAnsi="ＭＳ 明朝" w:hint="eastAsia"/>
                <w:sz w:val="20"/>
                <w:szCs w:val="20"/>
              </w:rPr>
              <w:t>生徒の</w:t>
            </w:r>
            <w:r w:rsidR="00EF7D9B" w:rsidRPr="005B6BB4">
              <w:rPr>
                <w:rFonts w:ascii="ＭＳ 明朝" w:hAnsi="ＭＳ 明朝" w:hint="eastAsia"/>
                <w:sz w:val="20"/>
                <w:szCs w:val="20"/>
              </w:rPr>
              <w:t>肯定率8</w:t>
            </w:r>
            <w:r w:rsidR="00BF5267" w:rsidRPr="005B6BB4">
              <w:rPr>
                <w:rFonts w:ascii="ＭＳ 明朝" w:hAnsi="ＭＳ 明朝"/>
                <w:sz w:val="20"/>
                <w:szCs w:val="20"/>
              </w:rPr>
              <w:t>5</w:t>
            </w:r>
            <w:r w:rsidR="00EF7D9B" w:rsidRPr="005B6BB4">
              <w:rPr>
                <w:rFonts w:ascii="ＭＳ 明朝" w:hAnsi="ＭＳ 明朝" w:hint="eastAsia"/>
                <w:sz w:val="20"/>
                <w:szCs w:val="20"/>
              </w:rPr>
              <w:t>%以上</w:t>
            </w:r>
            <w:r w:rsidR="0046534E" w:rsidRPr="005B6BB4">
              <w:rPr>
                <w:rFonts w:ascii="ＭＳ 明朝" w:hAnsi="ＭＳ 明朝" w:hint="eastAsia"/>
                <w:sz w:val="20"/>
                <w:szCs w:val="20"/>
              </w:rPr>
              <w:t>を</w:t>
            </w:r>
            <w:r w:rsidR="00BF5267" w:rsidRPr="005B6BB4">
              <w:rPr>
                <w:rFonts w:ascii="ＭＳ 明朝" w:hAnsi="ＭＳ 明朝" w:hint="eastAsia"/>
                <w:sz w:val="20"/>
                <w:szCs w:val="20"/>
              </w:rPr>
              <w:t>維持</w:t>
            </w:r>
            <w:r w:rsidR="0046534E" w:rsidRPr="005B6BB4">
              <w:rPr>
                <w:rFonts w:ascii="ＭＳ 明朝" w:hAnsi="ＭＳ 明朝" w:hint="eastAsia"/>
                <w:sz w:val="20"/>
                <w:szCs w:val="20"/>
              </w:rPr>
              <w:t>する</w:t>
            </w:r>
          </w:p>
          <w:p w14:paraId="7F4F48AC" w14:textId="4E8923D7" w:rsidR="00EF7D9B" w:rsidRPr="005B6BB4" w:rsidRDefault="00EF7D9B" w:rsidP="0024211E">
            <w:pPr>
              <w:spacing w:line="260" w:lineRule="exact"/>
              <w:ind w:right="400" w:firstLineChars="200" w:firstLine="400"/>
              <w:rPr>
                <w:rFonts w:ascii="ＭＳ 明朝" w:hAnsi="ＭＳ 明朝"/>
                <w:sz w:val="20"/>
                <w:szCs w:val="20"/>
              </w:rPr>
            </w:pPr>
            <w:r w:rsidRPr="005B6BB4">
              <w:rPr>
                <w:rFonts w:ascii="ＭＳ 明朝" w:hAnsi="ＭＳ 明朝" w:hint="eastAsia"/>
                <w:sz w:val="20"/>
                <w:szCs w:val="20"/>
              </w:rPr>
              <w:t>(</w:t>
            </w:r>
            <w:r w:rsidR="000343B7" w:rsidRPr="005B6BB4">
              <w:rPr>
                <w:rFonts w:ascii="ＭＳ 明朝" w:hAnsi="ＭＳ 明朝"/>
                <w:sz w:val="20"/>
                <w:szCs w:val="20"/>
              </w:rPr>
              <w:t>R</w:t>
            </w:r>
            <w:r w:rsidR="0024211E">
              <w:rPr>
                <w:rFonts w:ascii="ＭＳ 明朝" w:hAnsi="ＭＳ 明朝" w:hint="eastAsia"/>
                <w:sz w:val="20"/>
                <w:szCs w:val="20"/>
              </w:rPr>
              <w:t>1</w:t>
            </w:r>
            <w:r w:rsidR="008233A4">
              <w:rPr>
                <w:rFonts w:ascii="ＭＳ 明朝" w:hAnsi="ＭＳ 明朝" w:hint="eastAsia"/>
                <w:sz w:val="20"/>
                <w:szCs w:val="20"/>
              </w:rPr>
              <w:t xml:space="preserve"> </w:t>
            </w:r>
            <w:r w:rsidR="003F4418" w:rsidRPr="005B6BB4">
              <w:rPr>
                <w:rFonts w:ascii="ＭＳ 明朝" w:hAnsi="ＭＳ 明朝" w:hint="eastAsia"/>
                <w:sz w:val="20"/>
                <w:szCs w:val="20"/>
              </w:rPr>
              <w:t>9</w:t>
            </w:r>
            <w:r w:rsidR="0024211E">
              <w:rPr>
                <w:rFonts w:ascii="ＭＳ 明朝" w:hAnsi="ＭＳ 明朝"/>
                <w:sz w:val="20"/>
                <w:szCs w:val="20"/>
              </w:rPr>
              <w:t>0</w:t>
            </w:r>
            <w:r w:rsidRPr="005B6BB4">
              <w:rPr>
                <w:rFonts w:ascii="ＭＳ 明朝" w:hAnsi="ＭＳ 明朝" w:hint="eastAsia"/>
                <w:sz w:val="20"/>
                <w:szCs w:val="20"/>
              </w:rPr>
              <w:t>%)</w:t>
            </w:r>
          </w:p>
        </w:tc>
        <w:tc>
          <w:tcPr>
            <w:tcW w:w="4572" w:type="dxa"/>
            <w:tcBorders>
              <w:left w:val="dashed" w:sz="4" w:space="0" w:color="auto"/>
              <w:right w:val="single" w:sz="4" w:space="0" w:color="auto"/>
            </w:tcBorders>
            <w:shd w:val="clear" w:color="auto" w:fill="auto"/>
          </w:tcPr>
          <w:p w14:paraId="1FA3D9B6" w14:textId="77777777" w:rsidR="008D5DED" w:rsidRPr="005B6BB4" w:rsidRDefault="008D5DED" w:rsidP="008D5DED">
            <w:pPr>
              <w:spacing w:line="260" w:lineRule="exact"/>
              <w:ind w:left="400" w:hangingChars="200" w:hanging="400"/>
              <w:rPr>
                <w:rFonts w:ascii="ＭＳ 明朝" w:hAnsi="ＭＳ 明朝"/>
                <w:sz w:val="20"/>
                <w:szCs w:val="20"/>
              </w:rPr>
            </w:pPr>
            <w:r w:rsidRPr="005B6BB4">
              <w:rPr>
                <w:rFonts w:ascii="ＭＳ 明朝" w:hAnsi="ＭＳ 明朝" w:hint="eastAsia"/>
                <w:sz w:val="20"/>
                <w:szCs w:val="20"/>
              </w:rPr>
              <w:t>（１）</w:t>
            </w:r>
          </w:p>
          <w:p w14:paraId="6BE3CBE5" w14:textId="77777777" w:rsidR="00913664" w:rsidRPr="005B6BB4" w:rsidRDefault="00913664" w:rsidP="00913664">
            <w:pPr>
              <w:spacing w:line="260" w:lineRule="exact"/>
              <w:ind w:left="400" w:hangingChars="200" w:hanging="400"/>
              <w:rPr>
                <w:rFonts w:ascii="ＭＳ 明朝" w:hAnsi="ＭＳ 明朝"/>
                <w:sz w:val="20"/>
                <w:szCs w:val="20"/>
              </w:rPr>
            </w:pPr>
            <w:r>
              <w:rPr>
                <w:rFonts w:ascii="ＭＳ 明朝" w:hAnsi="ＭＳ 明朝" w:hint="eastAsia"/>
                <w:sz w:val="20"/>
                <w:szCs w:val="20"/>
              </w:rPr>
              <w:t>ア・</w:t>
            </w:r>
            <w:r w:rsidRPr="005B6BB4">
              <w:rPr>
                <w:rFonts w:ascii="ＭＳ 明朝" w:hAnsi="ＭＳ 明朝" w:hint="eastAsia"/>
                <w:sz w:val="20"/>
                <w:szCs w:val="20"/>
              </w:rPr>
              <w:t>学校教育自己診断の「学力面」に対する生徒の肯定率</w:t>
            </w:r>
            <w:r>
              <w:rPr>
                <w:rFonts w:ascii="ＭＳ 明朝" w:hAnsi="ＭＳ 明朝" w:hint="eastAsia"/>
                <w:sz w:val="20"/>
                <w:szCs w:val="20"/>
              </w:rPr>
              <w:t>9</w:t>
            </w:r>
            <w:r w:rsidR="00141213">
              <w:rPr>
                <w:rFonts w:ascii="ＭＳ 明朝" w:hAnsi="ＭＳ 明朝"/>
                <w:sz w:val="20"/>
                <w:szCs w:val="20"/>
              </w:rPr>
              <w:t>0</w:t>
            </w:r>
            <w:r>
              <w:rPr>
                <w:rFonts w:ascii="ＭＳ 明朝" w:hAnsi="ＭＳ 明朝" w:hint="eastAsia"/>
                <w:sz w:val="20"/>
                <w:szCs w:val="20"/>
              </w:rPr>
              <w:t>％。担任、教科、管理職による情報交換による授業改善の取り組みを随時行った。(◎)</w:t>
            </w:r>
          </w:p>
          <w:p w14:paraId="1D11F38C" w14:textId="77777777" w:rsidR="006B24F7" w:rsidRDefault="003A7B33" w:rsidP="00295265">
            <w:pPr>
              <w:spacing w:line="320" w:lineRule="exact"/>
              <w:ind w:left="400" w:hangingChars="200" w:hanging="400"/>
              <w:rPr>
                <w:rFonts w:ascii="ＭＳ 明朝" w:hAnsi="ＭＳ 明朝"/>
                <w:sz w:val="20"/>
                <w:szCs w:val="20"/>
              </w:rPr>
            </w:pPr>
            <w:r>
              <w:rPr>
                <w:rFonts w:ascii="ＭＳ 明朝" w:hAnsi="ＭＳ 明朝" w:hint="eastAsia"/>
                <w:sz w:val="20"/>
                <w:szCs w:val="20"/>
              </w:rPr>
              <w:t>イ・</w:t>
            </w:r>
            <w:r w:rsidRPr="00184C73">
              <w:rPr>
                <w:rFonts w:ascii="ＭＳ 明朝" w:hAnsi="ＭＳ 明朝" w:hint="eastAsia"/>
                <w:sz w:val="20"/>
                <w:szCs w:val="20"/>
              </w:rPr>
              <w:t>各人</w:t>
            </w:r>
            <w:r w:rsidR="00913664" w:rsidRPr="00184C73">
              <w:rPr>
                <w:rFonts w:ascii="ＭＳ 明朝" w:hAnsi="ＭＳ 明朝" w:hint="eastAsia"/>
                <w:sz w:val="20"/>
                <w:szCs w:val="20"/>
              </w:rPr>
              <w:t>年４回は達成しなかったが、若手教員が熱心に取り組み、</w:t>
            </w:r>
            <w:r w:rsidR="00141213" w:rsidRPr="00184C73">
              <w:rPr>
                <w:rFonts w:ascii="ＭＳ 明朝" w:hAnsi="ＭＳ 明朝" w:hint="eastAsia"/>
                <w:sz w:val="20"/>
                <w:szCs w:val="20"/>
              </w:rPr>
              <w:t>来年度からチームで取り組む方法への改革につながった</w:t>
            </w:r>
            <w:r w:rsidR="00141213">
              <w:rPr>
                <w:rFonts w:ascii="ＭＳ 明朝" w:hAnsi="ＭＳ 明朝" w:hint="eastAsia"/>
                <w:sz w:val="20"/>
                <w:szCs w:val="20"/>
              </w:rPr>
              <w:t>。</w:t>
            </w:r>
            <w:r w:rsidR="0014039F">
              <w:rPr>
                <w:rFonts w:ascii="ＭＳ 明朝" w:hAnsi="ＭＳ 明朝" w:hint="eastAsia"/>
                <w:sz w:val="20"/>
                <w:szCs w:val="20"/>
              </w:rPr>
              <w:t>(〇)</w:t>
            </w:r>
          </w:p>
          <w:p w14:paraId="54B9164D" w14:textId="77777777" w:rsidR="00925CD2" w:rsidRPr="0086458C" w:rsidRDefault="00925CD2" w:rsidP="00072552">
            <w:pPr>
              <w:spacing w:line="320" w:lineRule="exact"/>
              <w:ind w:leftChars="200" w:left="420"/>
              <w:rPr>
                <w:rFonts w:ascii="ＭＳ 明朝" w:hAnsi="ＭＳ 明朝"/>
                <w:sz w:val="20"/>
                <w:szCs w:val="20"/>
              </w:rPr>
            </w:pPr>
            <w:r w:rsidRPr="0086458C">
              <w:rPr>
                <w:rFonts w:ascii="ＭＳ 明朝" w:hAnsi="ＭＳ 明朝" w:hint="eastAsia"/>
                <w:sz w:val="20"/>
                <w:szCs w:val="20"/>
              </w:rPr>
              <w:t>・学校教育自己診断の「授業における工夫」に対する教員の肯定率100%</w:t>
            </w:r>
            <w:r w:rsidR="00A97B77" w:rsidRPr="0086458C">
              <w:rPr>
                <w:rFonts w:ascii="ＭＳ 明朝" w:hAnsi="ＭＳ 明朝"/>
                <w:sz w:val="20"/>
                <w:szCs w:val="20"/>
              </w:rPr>
              <w:t>(</w:t>
            </w:r>
            <w:r w:rsidR="00A97B77" w:rsidRPr="0086458C">
              <w:rPr>
                <w:rFonts w:ascii="ＭＳ 明朝" w:hAnsi="ＭＳ 明朝" w:hint="eastAsia"/>
                <w:sz w:val="20"/>
                <w:szCs w:val="20"/>
              </w:rPr>
              <w:t>◎</w:t>
            </w:r>
            <w:r w:rsidR="00A97B77" w:rsidRPr="0086458C">
              <w:rPr>
                <w:rFonts w:ascii="ＭＳ 明朝" w:hAnsi="ＭＳ 明朝"/>
                <w:sz w:val="20"/>
                <w:szCs w:val="20"/>
              </w:rPr>
              <w:t>)</w:t>
            </w:r>
          </w:p>
          <w:p w14:paraId="5B997D02" w14:textId="77777777" w:rsidR="00295265" w:rsidRPr="005B6BB4" w:rsidRDefault="00295265" w:rsidP="00072552">
            <w:pPr>
              <w:spacing w:line="320" w:lineRule="exact"/>
              <w:ind w:leftChars="200" w:left="420"/>
              <w:rPr>
                <w:rFonts w:ascii="ＭＳ 明朝" w:hAnsi="ＭＳ 明朝"/>
                <w:sz w:val="20"/>
                <w:szCs w:val="20"/>
              </w:rPr>
            </w:pPr>
            <w:r w:rsidRPr="0086458C">
              <w:rPr>
                <w:rFonts w:ascii="ＭＳ 明朝" w:hAnsi="ＭＳ 明朝" w:hint="eastAsia"/>
                <w:sz w:val="20"/>
                <w:szCs w:val="20"/>
              </w:rPr>
              <w:t>・</w:t>
            </w:r>
            <w:r>
              <w:rPr>
                <w:rFonts w:ascii="ＭＳ 明朝" w:hAnsi="ＭＳ 明朝" w:hint="eastAsia"/>
                <w:sz w:val="20"/>
                <w:szCs w:val="20"/>
              </w:rPr>
              <w:t>授業アンケートについては前半がコロナの影響を受けているため指標としては成立しない。</w:t>
            </w:r>
            <w:r w:rsidRPr="001D1D27">
              <w:rPr>
                <w:rFonts w:ascii="ＭＳ 明朝" w:hAnsi="ＭＳ 明朝" w:hint="eastAsia"/>
                <w:sz w:val="20"/>
                <w:szCs w:val="20"/>
              </w:rPr>
              <w:t>＊参考 前期3.41 後期3.46</w:t>
            </w:r>
            <w:r w:rsidRPr="0086458C">
              <w:rPr>
                <w:rFonts w:ascii="ＭＳ 明朝" w:hAnsi="ＭＳ 明朝" w:hint="eastAsia"/>
                <w:sz w:val="20"/>
                <w:szCs w:val="20"/>
              </w:rPr>
              <w:t>(―)</w:t>
            </w:r>
          </w:p>
          <w:p w14:paraId="2A5DAB4A" w14:textId="0A8027E0" w:rsidR="00141213" w:rsidRPr="005B6BB4" w:rsidRDefault="00141213" w:rsidP="00CF2FF5">
            <w:pPr>
              <w:spacing w:line="320" w:lineRule="exact"/>
              <w:ind w:left="400" w:hangingChars="200" w:hanging="400"/>
              <w:rPr>
                <w:rFonts w:ascii="ＭＳ 明朝" w:hAnsi="ＭＳ 明朝"/>
                <w:b/>
                <w:color w:val="FF0000"/>
                <w:sz w:val="20"/>
                <w:szCs w:val="20"/>
              </w:rPr>
            </w:pPr>
            <w:r>
              <w:rPr>
                <w:rFonts w:ascii="ＭＳ 明朝" w:hAnsi="ＭＳ 明朝" w:hint="eastAsia"/>
                <w:sz w:val="20"/>
                <w:szCs w:val="20"/>
              </w:rPr>
              <w:t>ウ・</w:t>
            </w:r>
            <w:r w:rsidRPr="005B6BB4">
              <w:rPr>
                <w:rFonts w:ascii="ＭＳ 明朝" w:hAnsi="ＭＳ 明朝" w:hint="eastAsia"/>
                <w:sz w:val="20"/>
                <w:szCs w:val="20"/>
              </w:rPr>
              <w:t>学校教育自己診断の「授業の工夫」に対する生徒の肯定率</w:t>
            </w:r>
            <w:r>
              <w:rPr>
                <w:rFonts w:ascii="ＭＳ 明朝" w:hAnsi="ＭＳ 明朝" w:hint="eastAsia"/>
                <w:sz w:val="20"/>
                <w:szCs w:val="20"/>
              </w:rPr>
              <w:t>94％</w:t>
            </w:r>
            <w:r w:rsidRPr="005B6BB4">
              <w:rPr>
                <w:rFonts w:ascii="ＭＳ 明朝" w:hAnsi="ＭＳ 明朝" w:hint="eastAsia"/>
                <w:sz w:val="20"/>
                <w:szCs w:val="20"/>
              </w:rPr>
              <w:t>%</w:t>
            </w:r>
            <w:r>
              <w:rPr>
                <w:rFonts w:ascii="ＭＳ 明朝" w:hAnsi="ＭＳ 明朝" w:hint="eastAsia"/>
                <w:sz w:val="20"/>
                <w:szCs w:val="20"/>
              </w:rPr>
              <w:t>。多くの授業で</w:t>
            </w:r>
            <w:r w:rsidR="000343B7">
              <w:rPr>
                <w:rFonts w:ascii="ＭＳ 明朝" w:hAnsi="ＭＳ 明朝"/>
                <w:sz w:val="20"/>
                <w:szCs w:val="20"/>
              </w:rPr>
              <w:t>ICT</w:t>
            </w:r>
            <w:r>
              <w:rPr>
                <w:rFonts w:ascii="ＭＳ 明朝" w:hAnsi="ＭＳ 明朝" w:hint="eastAsia"/>
                <w:sz w:val="20"/>
                <w:szCs w:val="20"/>
              </w:rPr>
              <w:t>が効果的に利用されている。(◎)</w:t>
            </w:r>
          </w:p>
        </w:tc>
      </w:tr>
      <w:tr w:rsidR="00EF7D9B" w:rsidRPr="005B6BB4" w14:paraId="12D78EFB" w14:textId="77777777" w:rsidTr="00A73138">
        <w:trPr>
          <w:cantSplit/>
          <w:trHeight w:val="7754"/>
          <w:jc w:val="center"/>
        </w:trPr>
        <w:tc>
          <w:tcPr>
            <w:tcW w:w="881" w:type="dxa"/>
            <w:shd w:val="clear" w:color="auto" w:fill="auto"/>
            <w:textDirection w:val="tbRlV"/>
            <w:vAlign w:val="center"/>
          </w:tcPr>
          <w:p w14:paraId="003C5E45" w14:textId="77777777" w:rsidR="008C7F22" w:rsidRPr="005B6BB4" w:rsidRDefault="008C7F22" w:rsidP="008C7F22">
            <w:pPr>
              <w:spacing w:line="260" w:lineRule="exact"/>
              <w:rPr>
                <w:rFonts w:ascii="ＭＳ 明朝" w:hAnsi="ＭＳ 明朝"/>
                <w:sz w:val="22"/>
                <w:szCs w:val="22"/>
              </w:rPr>
            </w:pPr>
            <w:r w:rsidRPr="005B6BB4">
              <w:rPr>
                <w:rFonts w:ascii="ＭＳ 明朝" w:hAnsi="ＭＳ 明朝" w:hint="eastAsia"/>
                <w:sz w:val="22"/>
                <w:szCs w:val="22"/>
              </w:rPr>
              <w:t>２　生徒の達成感や自尊感情を育み、夢の実現に向けた支援体制の確</w:t>
            </w:r>
            <w:r w:rsidR="00FF3F33" w:rsidRPr="005B6BB4">
              <w:rPr>
                <w:rFonts w:ascii="ＭＳ 明朝" w:hAnsi="ＭＳ 明朝" w:hint="eastAsia"/>
                <w:sz w:val="22"/>
                <w:szCs w:val="22"/>
              </w:rPr>
              <w:t>立</w:t>
            </w:r>
          </w:p>
        </w:tc>
        <w:tc>
          <w:tcPr>
            <w:tcW w:w="2020" w:type="dxa"/>
            <w:shd w:val="clear" w:color="auto" w:fill="auto"/>
          </w:tcPr>
          <w:p w14:paraId="26F93C75" w14:textId="77777777" w:rsidR="00EF7D9B" w:rsidRPr="005B6BB4" w:rsidRDefault="00EF7D9B" w:rsidP="00E427E6">
            <w:pPr>
              <w:spacing w:line="260" w:lineRule="exact"/>
              <w:ind w:left="496" w:hangingChars="248" w:hanging="496"/>
              <w:rPr>
                <w:rFonts w:ascii="ＭＳ 明朝" w:hAnsi="ＭＳ 明朝"/>
                <w:sz w:val="20"/>
                <w:szCs w:val="20"/>
              </w:rPr>
            </w:pPr>
            <w:r w:rsidRPr="005B6BB4">
              <w:rPr>
                <w:rFonts w:ascii="ＭＳ 明朝" w:hAnsi="ＭＳ 明朝" w:hint="eastAsia"/>
                <w:sz w:val="20"/>
                <w:szCs w:val="20"/>
              </w:rPr>
              <w:t>（１）社会性と規範意識の確立と自尊感情の醸成</w:t>
            </w:r>
          </w:p>
          <w:p w14:paraId="4291219B" w14:textId="77777777" w:rsidR="00EF7D9B" w:rsidRPr="005B6BB4" w:rsidRDefault="00EF7D9B" w:rsidP="00EF7D9B">
            <w:pPr>
              <w:spacing w:line="260" w:lineRule="exact"/>
              <w:rPr>
                <w:rFonts w:ascii="ＭＳ 明朝" w:hAnsi="ＭＳ 明朝"/>
              </w:rPr>
            </w:pPr>
          </w:p>
          <w:p w14:paraId="54C31C03" w14:textId="77777777" w:rsidR="00D13DA6" w:rsidRPr="005B6BB4" w:rsidRDefault="00D13DA6" w:rsidP="00EF7D9B">
            <w:pPr>
              <w:spacing w:line="260" w:lineRule="exact"/>
              <w:rPr>
                <w:rFonts w:ascii="ＭＳ 明朝" w:hAnsi="ＭＳ 明朝"/>
              </w:rPr>
            </w:pPr>
          </w:p>
          <w:p w14:paraId="5C167DB9" w14:textId="77777777" w:rsidR="00D13DA6" w:rsidRPr="005B6BB4" w:rsidRDefault="00D13DA6" w:rsidP="00EF7D9B">
            <w:pPr>
              <w:spacing w:line="260" w:lineRule="exact"/>
              <w:rPr>
                <w:rFonts w:ascii="ＭＳ 明朝" w:hAnsi="ＭＳ 明朝"/>
              </w:rPr>
            </w:pPr>
          </w:p>
          <w:p w14:paraId="65E20BDB" w14:textId="77777777" w:rsidR="00EC5366" w:rsidRPr="005B6BB4" w:rsidRDefault="00EC5366" w:rsidP="00EF7D9B">
            <w:pPr>
              <w:spacing w:line="260" w:lineRule="exact"/>
              <w:ind w:left="420" w:hangingChars="200" w:hanging="420"/>
              <w:rPr>
                <w:rFonts w:ascii="ＭＳ 明朝" w:hAnsi="ＭＳ 明朝"/>
              </w:rPr>
            </w:pPr>
          </w:p>
          <w:p w14:paraId="2BEDAEBF" w14:textId="77777777" w:rsidR="00EF7D9B" w:rsidRPr="005B6BB4" w:rsidRDefault="00EF7D9B" w:rsidP="00E427E6">
            <w:pPr>
              <w:spacing w:line="260" w:lineRule="exact"/>
              <w:ind w:left="496" w:hangingChars="248" w:hanging="496"/>
              <w:rPr>
                <w:rFonts w:ascii="ＭＳ 明朝" w:hAnsi="ＭＳ 明朝"/>
                <w:sz w:val="20"/>
                <w:szCs w:val="20"/>
              </w:rPr>
            </w:pPr>
            <w:r w:rsidRPr="005B6BB4">
              <w:rPr>
                <w:rFonts w:ascii="ＭＳ 明朝" w:hAnsi="ＭＳ 明朝" w:hint="eastAsia"/>
                <w:sz w:val="20"/>
                <w:szCs w:val="20"/>
              </w:rPr>
              <w:t>（２）キャリア教育の充実と進路保障</w:t>
            </w:r>
          </w:p>
          <w:p w14:paraId="58559539" w14:textId="77777777" w:rsidR="00EF7D9B" w:rsidRPr="005B6BB4" w:rsidRDefault="00EF7D9B" w:rsidP="00E427E6">
            <w:pPr>
              <w:spacing w:line="260" w:lineRule="exact"/>
              <w:ind w:left="496" w:hangingChars="248" w:hanging="496"/>
              <w:rPr>
                <w:rFonts w:ascii="ＭＳ 明朝" w:hAnsi="ＭＳ 明朝"/>
                <w:sz w:val="20"/>
                <w:szCs w:val="20"/>
              </w:rPr>
            </w:pPr>
          </w:p>
          <w:p w14:paraId="664AA29E" w14:textId="77777777" w:rsidR="00D13DA6" w:rsidRPr="005B6BB4" w:rsidRDefault="00D13DA6" w:rsidP="00EF7D9B">
            <w:pPr>
              <w:spacing w:line="260" w:lineRule="exact"/>
              <w:rPr>
                <w:rFonts w:ascii="ＭＳ 明朝" w:hAnsi="ＭＳ 明朝"/>
              </w:rPr>
            </w:pPr>
          </w:p>
          <w:p w14:paraId="584D6B5A" w14:textId="77777777" w:rsidR="00EF7D9B" w:rsidRPr="005B6BB4" w:rsidRDefault="00EF7D9B" w:rsidP="00EF7D9B">
            <w:pPr>
              <w:spacing w:line="260" w:lineRule="exact"/>
              <w:ind w:left="396" w:hangingChars="200" w:hanging="396"/>
              <w:rPr>
                <w:rFonts w:ascii="ＭＳ 明朝" w:hAnsi="ＭＳ 明朝"/>
                <w:spacing w:val="-6"/>
              </w:rPr>
            </w:pPr>
          </w:p>
          <w:p w14:paraId="2D1C4160" w14:textId="77777777" w:rsidR="00EF7D9B" w:rsidRPr="005B6BB4" w:rsidRDefault="00EF7D9B" w:rsidP="00E427E6">
            <w:pPr>
              <w:spacing w:line="260" w:lineRule="exact"/>
              <w:ind w:left="496" w:hangingChars="248" w:hanging="496"/>
              <w:rPr>
                <w:rFonts w:ascii="ＭＳ 明朝" w:hAnsi="ＭＳ 明朝"/>
                <w:sz w:val="20"/>
                <w:szCs w:val="20"/>
              </w:rPr>
            </w:pPr>
            <w:r w:rsidRPr="005B6BB4">
              <w:rPr>
                <w:rFonts w:ascii="ＭＳ 明朝" w:hAnsi="ＭＳ 明朝" w:hint="eastAsia"/>
                <w:sz w:val="20"/>
                <w:szCs w:val="20"/>
              </w:rPr>
              <w:t>（</w:t>
            </w:r>
            <w:r w:rsidR="008C7F22" w:rsidRPr="005B6BB4">
              <w:rPr>
                <w:rFonts w:ascii="ＭＳ 明朝" w:hAnsi="ＭＳ 明朝" w:hint="eastAsia"/>
                <w:sz w:val="20"/>
                <w:szCs w:val="20"/>
              </w:rPr>
              <w:t>３</w:t>
            </w:r>
            <w:r w:rsidRPr="005B6BB4">
              <w:rPr>
                <w:rFonts w:ascii="ＭＳ 明朝" w:hAnsi="ＭＳ 明朝" w:hint="eastAsia"/>
                <w:sz w:val="20"/>
                <w:szCs w:val="20"/>
              </w:rPr>
              <w:t>）在籍生徒の適正管理と新入生の進級率増加</w:t>
            </w:r>
          </w:p>
          <w:p w14:paraId="3004C602" w14:textId="77777777" w:rsidR="004665C0" w:rsidRPr="005B6BB4" w:rsidRDefault="004665C0" w:rsidP="00E427E6">
            <w:pPr>
              <w:spacing w:line="260" w:lineRule="exact"/>
              <w:ind w:left="496" w:hangingChars="248" w:hanging="496"/>
              <w:rPr>
                <w:rFonts w:ascii="ＭＳ 明朝" w:hAnsi="ＭＳ 明朝"/>
                <w:sz w:val="20"/>
                <w:szCs w:val="20"/>
              </w:rPr>
            </w:pPr>
          </w:p>
          <w:p w14:paraId="422D152A" w14:textId="77777777" w:rsidR="004665C0" w:rsidRPr="005B6BB4" w:rsidRDefault="004665C0" w:rsidP="00E427E6">
            <w:pPr>
              <w:spacing w:line="260" w:lineRule="exact"/>
              <w:ind w:left="496" w:hangingChars="248" w:hanging="496"/>
              <w:rPr>
                <w:rFonts w:ascii="ＭＳ 明朝" w:hAnsi="ＭＳ 明朝"/>
                <w:sz w:val="20"/>
                <w:szCs w:val="20"/>
              </w:rPr>
            </w:pPr>
          </w:p>
          <w:p w14:paraId="5691CF50" w14:textId="77777777" w:rsidR="004665C0" w:rsidRPr="005B6BB4" w:rsidRDefault="004665C0" w:rsidP="00E427E6">
            <w:pPr>
              <w:spacing w:line="260" w:lineRule="exact"/>
              <w:ind w:left="496" w:hangingChars="248" w:hanging="496"/>
              <w:rPr>
                <w:rFonts w:ascii="ＭＳ 明朝" w:hAnsi="ＭＳ 明朝"/>
                <w:sz w:val="20"/>
                <w:szCs w:val="20"/>
              </w:rPr>
            </w:pPr>
            <w:r w:rsidRPr="005B6BB4">
              <w:rPr>
                <w:rFonts w:ascii="ＭＳ 明朝" w:hAnsi="ＭＳ 明朝" w:hint="eastAsia"/>
                <w:sz w:val="20"/>
                <w:szCs w:val="20"/>
              </w:rPr>
              <w:t>（</w:t>
            </w:r>
            <w:r w:rsidR="008C7F22" w:rsidRPr="005B6BB4">
              <w:rPr>
                <w:rFonts w:ascii="ＭＳ 明朝" w:hAnsi="ＭＳ 明朝" w:hint="eastAsia"/>
                <w:sz w:val="20"/>
                <w:szCs w:val="20"/>
              </w:rPr>
              <w:t>４</w:t>
            </w:r>
            <w:r w:rsidRPr="005B6BB4">
              <w:rPr>
                <w:rFonts w:ascii="ＭＳ 明朝" w:hAnsi="ＭＳ 明朝" w:hint="eastAsia"/>
                <w:sz w:val="20"/>
                <w:szCs w:val="20"/>
              </w:rPr>
              <w:t>）支援が必要な生徒に対する学習環境の充実化</w:t>
            </w:r>
          </w:p>
          <w:p w14:paraId="32CB0ED9" w14:textId="77777777" w:rsidR="00454A9D" w:rsidRPr="005B6BB4" w:rsidRDefault="00454A9D" w:rsidP="00AE4903">
            <w:pPr>
              <w:spacing w:line="260" w:lineRule="exact"/>
              <w:rPr>
                <w:rFonts w:ascii="ＭＳ 明朝" w:hAnsi="ＭＳ 明朝"/>
                <w:spacing w:val="-6"/>
              </w:rPr>
            </w:pPr>
          </w:p>
        </w:tc>
        <w:tc>
          <w:tcPr>
            <w:tcW w:w="4572" w:type="dxa"/>
            <w:tcBorders>
              <w:right w:val="dashed" w:sz="4" w:space="0" w:color="auto"/>
            </w:tcBorders>
            <w:shd w:val="clear" w:color="auto" w:fill="auto"/>
          </w:tcPr>
          <w:p w14:paraId="33056C0E" w14:textId="77777777" w:rsidR="00EF7D9B" w:rsidRPr="005B6BB4" w:rsidRDefault="00EF7D9B" w:rsidP="00DD405C">
            <w:pPr>
              <w:spacing w:line="260" w:lineRule="exact"/>
              <w:rPr>
                <w:rFonts w:ascii="ＭＳ 明朝" w:hAnsi="ＭＳ 明朝"/>
                <w:sz w:val="20"/>
                <w:szCs w:val="20"/>
              </w:rPr>
            </w:pPr>
            <w:r w:rsidRPr="005B6BB4">
              <w:rPr>
                <w:rFonts w:ascii="ＭＳ 明朝" w:hAnsi="ＭＳ 明朝" w:hint="eastAsia"/>
                <w:sz w:val="20"/>
                <w:szCs w:val="20"/>
              </w:rPr>
              <w:t>(１)</w:t>
            </w:r>
          </w:p>
          <w:p w14:paraId="720F2B07" w14:textId="77777777" w:rsidR="00EF7D9B" w:rsidRPr="005B6BB4" w:rsidRDefault="00EF7D9B"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・遅刻しない、欠席の際</w:t>
            </w:r>
            <w:r w:rsidR="00A62EAC" w:rsidRPr="005B6BB4">
              <w:rPr>
                <w:rFonts w:ascii="ＭＳ 明朝" w:hAnsi="ＭＳ 明朝" w:hint="eastAsia"/>
                <w:sz w:val="20"/>
                <w:szCs w:val="20"/>
              </w:rPr>
              <w:t>の</w:t>
            </w:r>
            <w:r w:rsidRPr="005B6BB4">
              <w:rPr>
                <w:rFonts w:ascii="ＭＳ 明朝" w:hAnsi="ＭＳ 明朝" w:hint="eastAsia"/>
                <w:sz w:val="20"/>
                <w:szCs w:val="20"/>
              </w:rPr>
              <w:t>事前連絡、人の話を</w:t>
            </w:r>
            <w:r w:rsidR="00A62EAC" w:rsidRPr="005B6BB4">
              <w:rPr>
                <w:rFonts w:ascii="ＭＳ 明朝" w:hAnsi="ＭＳ 明朝" w:hint="eastAsia"/>
                <w:sz w:val="20"/>
                <w:szCs w:val="20"/>
              </w:rPr>
              <w:t>聴く態度</w:t>
            </w:r>
            <w:r w:rsidRPr="005B6BB4">
              <w:rPr>
                <w:rFonts w:ascii="ＭＳ 明朝" w:hAnsi="ＭＳ 明朝" w:hint="eastAsia"/>
                <w:sz w:val="20"/>
                <w:szCs w:val="20"/>
              </w:rPr>
              <w:t>、言葉</w:t>
            </w:r>
            <w:r w:rsidR="009C45F3" w:rsidRPr="005B6BB4">
              <w:rPr>
                <w:rFonts w:ascii="ＭＳ 明朝" w:hAnsi="ＭＳ 明朝" w:hint="eastAsia"/>
                <w:sz w:val="20"/>
                <w:szCs w:val="20"/>
              </w:rPr>
              <w:t>づかい</w:t>
            </w:r>
            <w:r w:rsidRPr="005B6BB4">
              <w:rPr>
                <w:rFonts w:ascii="ＭＳ 明朝" w:hAnsi="ＭＳ 明朝" w:hint="eastAsia"/>
                <w:sz w:val="20"/>
                <w:szCs w:val="20"/>
              </w:rPr>
              <w:t>等、社会性と規範意識の確立をめざす。</w:t>
            </w:r>
          </w:p>
          <w:p w14:paraId="4AF2927E" w14:textId="77777777" w:rsidR="00A62EAC" w:rsidRPr="005B6BB4" w:rsidRDefault="00A62EAC"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・学校行事の充実化、部活動参加の促進。</w:t>
            </w:r>
          </w:p>
          <w:p w14:paraId="56EADBCA" w14:textId="77777777" w:rsidR="00EC5366" w:rsidRPr="005B6BB4" w:rsidRDefault="00EC5366"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・「総合的な探究の時間」</w:t>
            </w:r>
            <w:r w:rsidR="008C7F22" w:rsidRPr="005B6BB4">
              <w:rPr>
                <w:rFonts w:ascii="ＭＳ 明朝" w:hAnsi="ＭＳ 明朝" w:hint="eastAsia"/>
                <w:sz w:val="20"/>
                <w:szCs w:val="20"/>
              </w:rPr>
              <w:t>を活用して自らについて深く考え、社会に貢献できる人間像を確立し、自らの目標とする</w:t>
            </w:r>
            <w:r w:rsidRPr="005B6BB4">
              <w:rPr>
                <w:rFonts w:ascii="ＭＳ 明朝" w:hAnsi="ＭＳ 明朝" w:hint="eastAsia"/>
                <w:sz w:val="20"/>
                <w:szCs w:val="20"/>
              </w:rPr>
              <w:t>。</w:t>
            </w:r>
          </w:p>
          <w:p w14:paraId="0AFEC36E" w14:textId="77777777" w:rsidR="00EF7D9B" w:rsidRPr="005B6BB4" w:rsidRDefault="00EF7D9B" w:rsidP="00DD405C">
            <w:pPr>
              <w:spacing w:line="260" w:lineRule="exact"/>
              <w:rPr>
                <w:rFonts w:ascii="ＭＳ 明朝" w:hAnsi="ＭＳ 明朝"/>
                <w:sz w:val="20"/>
                <w:szCs w:val="20"/>
              </w:rPr>
            </w:pPr>
            <w:r w:rsidRPr="005B6BB4">
              <w:rPr>
                <w:rFonts w:ascii="ＭＳ 明朝" w:hAnsi="ＭＳ 明朝" w:hint="eastAsia"/>
                <w:sz w:val="20"/>
                <w:szCs w:val="20"/>
              </w:rPr>
              <w:t>(２)</w:t>
            </w:r>
          </w:p>
          <w:p w14:paraId="6A9C0DC7" w14:textId="77777777" w:rsidR="00EF7D9B" w:rsidRPr="005B6BB4" w:rsidRDefault="00EF7D9B"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・１年次から計画的に進路指導部と学年が連携しキャリア教育を実践する。</w:t>
            </w:r>
          </w:p>
          <w:p w14:paraId="7FC97BAF" w14:textId="77777777" w:rsidR="00EF7D9B" w:rsidRPr="005B6BB4" w:rsidRDefault="00EF7D9B"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・外部講師の講演を積極的に実施し、進路に対</w:t>
            </w:r>
            <w:r w:rsidR="00033201" w:rsidRPr="005B6BB4">
              <w:rPr>
                <w:rFonts w:ascii="ＭＳ 明朝" w:hAnsi="ＭＳ 明朝" w:hint="eastAsia"/>
                <w:sz w:val="20"/>
                <w:szCs w:val="20"/>
              </w:rPr>
              <w:t>する</w:t>
            </w:r>
            <w:r w:rsidRPr="005B6BB4">
              <w:rPr>
                <w:rFonts w:ascii="ＭＳ 明朝" w:hAnsi="ＭＳ 明朝" w:hint="eastAsia"/>
                <w:sz w:val="20"/>
                <w:szCs w:val="20"/>
              </w:rPr>
              <w:t>動機付けを行う。</w:t>
            </w:r>
          </w:p>
          <w:p w14:paraId="6F9AD418" w14:textId="77777777" w:rsidR="00EF7D9B" w:rsidRPr="005B6BB4" w:rsidRDefault="008C7F22"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 xml:space="preserve">　・支援を要する生徒の進路開拓</w:t>
            </w:r>
          </w:p>
          <w:p w14:paraId="21C78FBC" w14:textId="77777777" w:rsidR="00EF7D9B" w:rsidRPr="005B6BB4" w:rsidRDefault="00EF7D9B" w:rsidP="00DD405C">
            <w:pPr>
              <w:spacing w:line="260" w:lineRule="exact"/>
              <w:rPr>
                <w:rFonts w:ascii="ＭＳ 明朝" w:hAnsi="ＭＳ 明朝"/>
                <w:sz w:val="20"/>
                <w:szCs w:val="20"/>
              </w:rPr>
            </w:pPr>
            <w:r w:rsidRPr="005B6BB4">
              <w:rPr>
                <w:rFonts w:ascii="ＭＳ 明朝" w:hAnsi="ＭＳ 明朝" w:hint="eastAsia"/>
                <w:sz w:val="20"/>
                <w:szCs w:val="20"/>
              </w:rPr>
              <w:t xml:space="preserve"> (</w:t>
            </w:r>
            <w:r w:rsidR="008C7F22" w:rsidRPr="005B6BB4">
              <w:rPr>
                <w:rFonts w:ascii="ＭＳ 明朝" w:hAnsi="ＭＳ 明朝" w:hint="eastAsia"/>
                <w:sz w:val="20"/>
                <w:szCs w:val="20"/>
              </w:rPr>
              <w:t>３</w:t>
            </w:r>
            <w:r w:rsidRPr="005B6BB4">
              <w:rPr>
                <w:rFonts w:ascii="ＭＳ 明朝" w:hAnsi="ＭＳ 明朝" w:hint="eastAsia"/>
                <w:sz w:val="20"/>
                <w:szCs w:val="20"/>
              </w:rPr>
              <w:t>)</w:t>
            </w:r>
          </w:p>
          <w:p w14:paraId="7FE1F23D" w14:textId="77777777" w:rsidR="00EF7D9B" w:rsidRPr="005B6BB4" w:rsidRDefault="00EF7D9B"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・生徒との面談</w:t>
            </w:r>
            <w:r w:rsidR="009C45F3" w:rsidRPr="005B6BB4">
              <w:rPr>
                <w:rFonts w:ascii="ＭＳ 明朝" w:hAnsi="ＭＳ 明朝" w:hint="eastAsia"/>
                <w:sz w:val="20"/>
                <w:szCs w:val="20"/>
              </w:rPr>
              <w:t>や</w:t>
            </w:r>
            <w:r w:rsidRPr="005B6BB4">
              <w:rPr>
                <w:rFonts w:ascii="ＭＳ 明朝" w:hAnsi="ＭＳ 明朝" w:hint="eastAsia"/>
                <w:sz w:val="20"/>
                <w:szCs w:val="20"/>
              </w:rPr>
              <w:t>保護者との懇談</w:t>
            </w:r>
            <w:r w:rsidR="009C45F3" w:rsidRPr="005B6BB4">
              <w:rPr>
                <w:rFonts w:ascii="ＭＳ 明朝" w:hAnsi="ＭＳ 明朝" w:hint="eastAsia"/>
                <w:sz w:val="20"/>
                <w:szCs w:val="20"/>
              </w:rPr>
              <w:t>、</w:t>
            </w:r>
            <w:r w:rsidRPr="005B6BB4">
              <w:rPr>
                <w:rFonts w:ascii="ＭＳ 明朝" w:hAnsi="ＭＳ 明朝" w:hint="eastAsia"/>
                <w:sz w:val="20"/>
                <w:szCs w:val="20"/>
              </w:rPr>
              <w:t>日常の</w:t>
            </w:r>
            <w:r w:rsidR="009C45F3" w:rsidRPr="005B6BB4">
              <w:rPr>
                <w:rFonts w:ascii="ＭＳ 明朝" w:hAnsi="ＭＳ 明朝" w:hint="eastAsia"/>
                <w:sz w:val="20"/>
                <w:szCs w:val="20"/>
              </w:rPr>
              <w:t>電話連絡や家庭訪問</w:t>
            </w:r>
            <w:r w:rsidRPr="005B6BB4">
              <w:rPr>
                <w:rFonts w:ascii="ＭＳ 明朝" w:hAnsi="ＭＳ 明朝" w:hint="eastAsia"/>
                <w:sz w:val="20"/>
                <w:szCs w:val="20"/>
              </w:rPr>
              <w:t>を通じ、一人ひとり</w:t>
            </w:r>
            <w:r w:rsidR="009C45F3" w:rsidRPr="005B6BB4">
              <w:rPr>
                <w:rFonts w:ascii="ＭＳ 明朝" w:hAnsi="ＭＳ 明朝" w:hint="eastAsia"/>
                <w:sz w:val="20"/>
                <w:szCs w:val="20"/>
              </w:rPr>
              <w:t>の生徒</w:t>
            </w:r>
            <w:r w:rsidRPr="005B6BB4">
              <w:rPr>
                <w:rFonts w:ascii="ＭＳ 明朝" w:hAnsi="ＭＳ 明朝" w:hint="eastAsia"/>
                <w:sz w:val="20"/>
                <w:szCs w:val="20"/>
              </w:rPr>
              <w:t>に対して</w:t>
            </w:r>
            <w:r w:rsidR="009C45F3" w:rsidRPr="005B6BB4">
              <w:rPr>
                <w:rFonts w:ascii="ＭＳ 明朝" w:hAnsi="ＭＳ 明朝" w:hint="eastAsia"/>
                <w:sz w:val="20"/>
                <w:szCs w:val="20"/>
              </w:rPr>
              <w:t>、</w:t>
            </w:r>
            <w:r w:rsidRPr="005B6BB4">
              <w:rPr>
                <w:rFonts w:ascii="ＭＳ 明朝" w:hAnsi="ＭＳ 明朝" w:hint="eastAsia"/>
                <w:sz w:val="20"/>
                <w:szCs w:val="20"/>
              </w:rPr>
              <w:t>きめ細かく対応する。</w:t>
            </w:r>
          </w:p>
          <w:p w14:paraId="1A17114A" w14:textId="77777777" w:rsidR="00EF7D9B" w:rsidRPr="005B6BB4" w:rsidRDefault="00EF7D9B"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w:t>
            </w:r>
            <w:r w:rsidR="00542E6E" w:rsidRPr="005B6BB4">
              <w:rPr>
                <w:rFonts w:ascii="ＭＳ 明朝" w:hAnsi="ＭＳ 明朝" w:hint="eastAsia"/>
                <w:sz w:val="20"/>
                <w:szCs w:val="20"/>
              </w:rPr>
              <w:t>首席</w:t>
            </w:r>
            <w:r w:rsidRPr="005B6BB4">
              <w:rPr>
                <w:rFonts w:ascii="ＭＳ 明朝" w:hAnsi="ＭＳ 明朝" w:hint="eastAsia"/>
                <w:sz w:val="20"/>
                <w:szCs w:val="20"/>
              </w:rPr>
              <w:t>を</w:t>
            </w:r>
            <w:r w:rsidR="009C45F3" w:rsidRPr="005B6BB4">
              <w:rPr>
                <w:rFonts w:ascii="ＭＳ 明朝" w:hAnsi="ＭＳ 明朝" w:hint="eastAsia"/>
                <w:sz w:val="20"/>
                <w:szCs w:val="20"/>
              </w:rPr>
              <w:t>中心</w:t>
            </w:r>
            <w:r w:rsidRPr="005B6BB4">
              <w:rPr>
                <w:rFonts w:ascii="ＭＳ 明朝" w:hAnsi="ＭＳ 明朝" w:hint="eastAsia"/>
                <w:sz w:val="20"/>
                <w:szCs w:val="20"/>
              </w:rPr>
              <w:t>と</w:t>
            </w:r>
            <w:r w:rsidR="00056918" w:rsidRPr="005B6BB4">
              <w:rPr>
                <w:rFonts w:ascii="ＭＳ 明朝" w:hAnsi="ＭＳ 明朝" w:hint="eastAsia"/>
                <w:sz w:val="20"/>
                <w:szCs w:val="20"/>
              </w:rPr>
              <w:t>して</w:t>
            </w:r>
            <w:r w:rsidR="009C45F3" w:rsidRPr="005B6BB4">
              <w:rPr>
                <w:rFonts w:ascii="ＭＳ 明朝" w:hAnsi="ＭＳ 明朝" w:hint="eastAsia"/>
                <w:sz w:val="20"/>
                <w:szCs w:val="20"/>
              </w:rPr>
              <w:t>、</w:t>
            </w:r>
            <w:r w:rsidR="00A62EAC" w:rsidRPr="005B6BB4">
              <w:rPr>
                <w:rFonts w:ascii="ＭＳ 明朝" w:hAnsi="ＭＳ 明朝" w:hint="eastAsia"/>
                <w:sz w:val="20"/>
                <w:szCs w:val="20"/>
              </w:rPr>
              <w:t>外部機関との連携を密にし、</w:t>
            </w:r>
            <w:r w:rsidR="009C45F3" w:rsidRPr="005B6BB4">
              <w:rPr>
                <w:rFonts w:ascii="ＭＳ 明朝" w:hAnsi="ＭＳ 明朝" w:hint="eastAsia"/>
                <w:sz w:val="20"/>
                <w:szCs w:val="20"/>
              </w:rPr>
              <w:t>組織的に</w:t>
            </w:r>
            <w:r w:rsidRPr="005B6BB4">
              <w:rPr>
                <w:rFonts w:ascii="ＭＳ 明朝" w:hAnsi="ＭＳ 明朝" w:hint="eastAsia"/>
                <w:sz w:val="20"/>
                <w:szCs w:val="20"/>
              </w:rPr>
              <w:t>生徒の支援に努める。</w:t>
            </w:r>
          </w:p>
          <w:p w14:paraId="01FEF291" w14:textId="77777777" w:rsidR="004665C0" w:rsidRPr="005B6BB4" w:rsidRDefault="004665C0" w:rsidP="00293BA7">
            <w:pPr>
              <w:spacing w:line="260" w:lineRule="exact"/>
              <w:rPr>
                <w:rFonts w:ascii="ＭＳ 明朝" w:hAnsi="ＭＳ 明朝"/>
                <w:sz w:val="20"/>
                <w:szCs w:val="20"/>
              </w:rPr>
            </w:pPr>
            <w:r w:rsidRPr="005B6BB4">
              <w:rPr>
                <w:rFonts w:ascii="ＭＳ 明朝" w:hAnsi="ＭＳ 明朝" w:hint="eastAsia"/>
                <w:sz w:val="20"/>
                <w:szCs w:val="20"/>
              </w:rPr>
              <w:t>（</w:t>
            </w:r>
            <w:r w:rsidR="008C7F22" w:rsidRPr="005B6BB4">
              <w:rPr>
                <w:rFonts w:ascii="ＭＳ 明朝" w:hAnsi="ＭＳ 明朝" w:hint="eastAsia"/>
                <w:sz w:val="20"/>
                <w:szCs w:val="20"/>
              </w:rPr>
              <w:t>４</w:t>
            </w:r>
            <w:r w:rsidRPr="005B6BB4">
              <w:rPr>
                <w:rFonts w:ascii="ＭＳ 明朝" w:hAnsi="ＭＳ 明朝" w:hint="eastAsia"/>
                <w:sz w:val="20"/>
                <w:szCs w:val="20"/>
              </w:rPr>
              <w:t>）</w:t>
            </w:r>
          </w:p>
          <w:p w14:paraId="2CAC5E5F" w14:textId="77777777" w:rsidR="00293BA7" w:rsidRPr="005B6BB4" w:rsidRDefault="00293BA7" w:rsidP="00293BA7">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・支援コーディネータである首席を中心とした組織的かつ細やかな生徒支援に努める。</w:t>
            </w:r>
          </w:p>
          <w:p w14:paraId="6BAD371B" w14:textId="77777777" w:rsidR="00293BA7" w:rsidRPr="005B6BB4" w:rsidRDefault="00293BA7" w:rsidP="00293BA7">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・豊中市社会福祉協議会、豊中市国際交流協会や大阪大学、関西大学との連携に努め</w:t>
            </w:r>
            <w:r w:rsidR="00584994" w:rsidRPr="005B6BB4">
              <w:rPr>
                <w:rFonts w:ascii="ＭＳ 明朝" w:hAnsi="ＭＳ 明朝" w:hint="eastAsia"/>
                <w:sz w:val="20"/>
                <w:szCs w:val="20"/>
              </w:rPr>
              <w:t>、</w:t>
            </w:r>
            <w:r w:rsidRPr="005B6BB4">
              <w:rPr>
                <w:rFonts w:ascii="ＭＳ 明朝" w:hAnsi="ＭＳ 明朝" w:hint="eastAsia"/>
                <w:sz w:val="20"/>
                <w:szCs w:val="20"/>
              </w:rPr>
              <w:t>生徒の支援に関わ</w:t>
            </w:r>
            <w:r w:rsidR="00897226" w:rsidRPr="005B6BB4">
              <w:rPr>
                <w:rFonts w:ascii="ＭＳ 明朝" w:hAnsi="ＭＳ 明朝" w:hint="eastAsia"/>
                <w:sz w:val="20"/>
                <w:szCs w:val="20"/>
              </w:rPr>
              <w:t>っていただく人材の確保、充実に努める。</w:t>
            </w:r>
          </w:p>
          <w:p w14:paraId="6F27FA6C" w14:textId="77777777" w:rsidR="00454A9D" w:rsidRPr="005B6BB4" w:rsidRDefault="00897226"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・学習支援員の回数の割り当てを</w:t>
            </w:r>
            <w:r w:rsidR="008D0B19" w:rsidRPr="005B6BB4">
              <w:rPr>
                <w:rFonts w:ascii="ＭＳ 明朝" w:hAnsi="ＭＳ 明朝" w:hint="eastAsia"/>
                <w:sz w:val="20"/>
                <w:szCs w:val="20"/>
              </w:rPr>
              <w:t>支援が必要な生徒に</w:t>
            </w:r>
            <w:r w:rsidRPr="005B6BB4">
              <w:rPr>
                <w:rFonts w:ascii="ＭＳ 明朝" w:hAnsi="ＭＳ 明朝" w:hint="eastAsia"/>
                <w:sz w:val="20"/>
                <w:szCs w:val="20"/>
              </w:rPr>
              <w:t>最大限有効に配分するとともに、教員の行事の割り当てなどの工夫を行う。</w:t>
            </w:r>
          </w:p>
        </w:tc>
        <w:tc>
          <w:tcPr>
            <w:tcW w:w="2941" w:type="dxa"/>
            <w:tcBorders>
              <w:right w:val="dashed" w:sz="4" w:space="0" w:color="auto"/>
            </w:tcBorders>
          </w:tcPr>
          <w:p w14:paraId="6BBEE590" w14:textId="77777777" w:rsidR="00EF7D9B" w:rsidRPr="005B6BB4" w:rsidRDefault="00EF7D9B" w:rsidP="00DD405C">
            <w:pPr>
              <w:spacing w:line="260" w:lineRule="exact"/>
              <w:rPr>
                <w:rFonts w:ascii="ＭＳ 明朝" w:hAnsi="ＭＳ 明朝"/>
                <w:sz w:val="20"/>
                <w:szCs w:val="20"/>
              </w:rPr>
            </w:pPr>
            <w:r w:rsidRPr="005B6BB4">
              <w:rPr>
                <w:rFonts w:ascii="ＭＳ 明朝" w:hAnsi="ＭＳ 明朝" w:hint="eastAsia"/>
                <w:sz w:val="20"/>
                <w:szCs w:val="20"/>
              </w:rPr>
              <w:t>（１）</w:t>
            </w:r>
          </w:p>
          <w:p w14:paraId="1579A78C" w14:textId="77777777" w:rsidR="009A204D" w:rsidRDefault="00264951" w:rsidP="00CE1816">
            <w:pPr>
              <w:spacing w:line="260" w:lineRule="exact"/>
              <w:ind w:left="200" w:hangingChars="100" w:hanging="200"/>
              <w:jc w:val="left"/>
              <w:rPr>
                <w:rFonts w:ascii="ＭＳ 明朝" w:hAnsi="ＭＳ 明朝"/>
                <w:sz w:val="20"/>
                <w:szCs w:val="20"/>
              </w:rPr>
            </w:pPr>
            <w:r w:rsidRPr="005B6BB4">
              <w:rPr>
                <w:rFonts w:ascii="ＭＳ 明朝" w:hAnsi="ＭＳ 明朝" w:hint="eastAsia"/>
                <w:sz w:val="20"/>
                <w:szCs w:val="20"/>
              </w:rPr>
              <w:t>・</w:t>
            </w:r>
            <w:r w:rsidR="005D48BD" w:rsidRPr="005B6BB4">
              <w:rPr>
                <w:rFonts w:ascii="ＭＳ 明朝" w:hAnsi="ＭＳ 明朝" w:hint="eastAsia"/>
                <w:sz w:val="20"/>
                <w:szCs w:val="20"/>
              </w:rPr>
              <w:t>学校教育</w:t>
            </w:r>
            <w:r w:rsidR="00EF7D9B" w:rsidRPr="005B6BB4">
              <w:rPr>
                <w:rFonts w:ascii="ＭＳ 明朝" w:hAnsi="ＭＳ 明朝" w:hint="eastAsia"/>
                <w:sz w:val="20"/>
                <w:szCs w:val="20"/>
              </w:rPr>
              <w:t>自己診断</w:t>
            </w:r>
            <w:r w:rsidRPr="005B6BB4">
              <w:rPr>
                <w:rFonts w:ascii="ＭＳ 明朝" w:hAnsi="ＭＳ 明朝" w:hint="eastAsia"/>
                <w:sz w:val="20"/>
                <w:szCs w:val="20"/>
              </w:rPr>
              <w:t>の「</w:t>
            </w:r>
            <w:r w:rsidR="00EF7D9B" w:rsidRPr="005B6BB4">
              <w:rPr>
                <w:rFonts w:ascii="ＭＳ 明朝" w:hAnsi="ＭＳ 明朝" w:hint="eastAsia"/>
                <w:sz w:val="20"/>
                <w:szCs w:val="20"/>
              </w:rPr>
              <w:t>規範意識</w:t>
            </w:r>
            <w:r w:rsidRPr="005B6BB4">
              <w:rPr>
                <w:rFonts w:ascii="ＭＳ 明朝" w:hAnsi="ＭＳ 明朝" w:hint="eastAsia"/>
                <w:sz w:val="20"/>
                <w:szCs w:val="20"/>
              </w:rPr>
              <w:t>」</w:t>
            </w:r>
            <w:r w:rsidR="00EF7D9B" w:rsidRPr="005B6BB4">
              <w:rPr>
                <w:rFonts w:ascii="ＭＳ 明朝" w:hAnsi="ＭＳ 明朝" w:hint="eastAsia"/>
                <w:sz w:val="20"/>
                <w:szCs w:val="20"/>
              </w:rPr>
              <w:t>に対する</w:t>
            </w:r>
            <w:r w:rsidRPr="005B6BB4">
              <w:rPr>
                <w:rFonts w:ascii="ＭＳ 明朝" w:hAnsi="ＭＳ 明朝" w:hint="eastAsia"/>
                <w:sz w:val="20"/>
                <w:szCs w:val="20"/>
              </w:rPr>
              <w:t>生徒の</w:t>
            </w:r>
            <w:r w:rsidR="00EF7D9B" w:rsidRPr="005B6BB4">
              <w:rPr>
                <w:rFonts w:ascii="ＭＳ 明朝" w:hAnsi="ＭＳ 明朝" w:hint="eastAsia"/>
                <w:sz w:val="20"/>
                <w:szCs w:val="20"/>
              </w:rPr>
              <w:t>肯定率</w:t>
            </w:r>
            <w:r w:rsidR="00BF5267" w:rsidRPr="005B6BB4">
              <w:rPr>
                <w:rFonts w:ascii="ＭＳ 明朝" w:hAnsi="ＭＳ 明朝" w:hint="eastAsia"/>
                <w:sz w:val="20"/>
                <w:szCs w:val="20"/>
              </w:rPr>
              <w:t>8</w:t>
            </w:r>
            <w:r w:rsidR="00BF5267" w:rsidRPr="005B6BB4">
              <w:rPr>
                <w:rFonts w:ascii="ＭＳ 明朝" w:hAnsi="ＭＳ 明朝"/>
                <w:sz w:val="20"/>
                <w:szCs w:val="20"/>
              </w:rPr>
              <w:t>5</w:t>
            </w:r>
            <w:r w:rsidR="00EF7D9B" w:rsidRPr="005B6BB4">
              <w:rPr>
                <w:rFonts w:ascii="ＭＳ 明朝" w:hAnsi="ＭＳ 明朝" w:hint="eastAsia"/>
                <w:sz w:val="20"/>
                <w:szCs w:val="20"/>
              </w:rPr>
              <w:t>%以上</w:t>
            </w:r>
            <w:r w:rsidR="0046534E" w:rsidRPr="005B6BB4">
              <w:rPr>
                <w:rFonts w:ascii="ＭＳ 明朝" w:hAnsi="ＭＳ 明朝" w:hint="eastAsia"/>
                <w:sz w:val="20"/>
                <w:szCs w:val="20"/>
              </w:rPr>
              <w:t>を</w:t>
            </w:r>
            <w:r w:rsidR="00BF5267" w:rsidRPr="005B6BB4">
              <w:rPr>
                <w:rFonts w:ascii="ＭＳ 明朝" w:hAnsi="ＭＳ 明朝" w:hint="eastAsia"/>
                <w:sz w:val="20"/>
                <w:szCs w:val="20"/>
              </w:rPr>
              <w:t>維持</w:t>
            </w:r>
            <w:r w:rsidR="0046534E" w:rsidRPr="005B6BB4">
              <w:rPr>
                <w:rFonts w:ascii="ＭＳ 明朝" w:hAnsi="ＭＳ 明朝" w:hint="eastAsia"/>
                <w:sz w:val="20"/>
                <w:szCs w:val="20"/>
              </w:rPr>
              <w:t>する</w:t>
            </w:r>
          </w:p>
          <w:p w14:paraId="771D5E6D" w14:textId="700D92D0" w:rsidR="00EF7D9B" w:rsidRPr="005B6BB4" w:rsidRDefault="00EF7D9B" w:rsidP="009A204D">
            <w:pPr>
              <w:spacing w:line="260" w:lineRule="exact"/>
              <w:ind w:leftChars="100" w:left="210"/>
              <w:jc w:val="left"/>
              <w:rPr>
                <w:rFonts w:ascii="ＭＳ 明朝" w:hAnsi="ＭＳ 明朝"/>
                <w:sz w:val="20"/>
                <w:szCs w:val="20"/>
              </w:rPr>
            </w:pPr>
            <w:r w:rsidRPr="005B6BB4">
              <w:rPr>
                <w:rFonts w:ascii="ＭＳ 明朝" w:hAnsi="ＭＳ 明朝" w:hint="eastAsia"/>
                <w:sz w:val="20"/>
                <w:szCs w:val="20"/>
              </w:rPr>
              <w:t>(</w:t>
            </w:r>
            <w:r w:rsidR="000343B7">
              <w:rPr>
                <w:rFonts w:ascii="ＭＳ 明朝" w:hAnsi="ＭＳ 明朝"/>
                <w:sz w:val="20"/>
                <w:szCs w:val="20"/>
              </w:rPr>
              <w:t>R</w:t>
            </w:r>
            <w:r w:rsidR="0024211E">
              <w:rPr>
                <w:rFonts w:ascii="ＭＳ 明朝" w:hAnsi="ＭＳ 明朝" w:hint="eastAsia"/>
                <w:sz w:val="20"/>
                <w:szCs w:val="20"/>
              </w:rPr>
              <w:t>１</w:t>
            </w:r>
            <w:r w:rsidR="009A204D">
              <w:rPr>
                <w:rFonts w:ascii="ＭＳ 明朝" w:hAnsi="ＭＳ 明朝" w:hint="eastAsia"/>
                <w:sz w:val="20"/>
                <w:szCs w:val="20"/>
              </w:rPr>
              <w:t xml:space="preserve"> </w:t>
            </w:r>
            <w:r w:rsidR="0024211E">
              <w:rPr>
                <w:rFonts w:ascii="ＭＳ 明朝" w:hAnsi="ＭＳ 明朝"/>
                <w:sz w:val="20"/>
                <w:szCs w:val="20"/>
              </w:rPr>
              <w:t>87</w:t>
            </w:r>
            <w:r w:rsidRPr="005B6BB4">
              <w:rPr>
                <w:rFonts w:ascii="ＭＳ 明朝" w:hAnsi="ＭＳ 明朝" w:hint="eastAsia"/>
                <w:sz w:val="20"/>
                <w:szCs w:val="20"/>
              </w:rPr>
              <w:t>%)</w:t>
            </w:r>
          </w:p>
          <w:p w14:paraId="3CBC811F" w14:textId="082E6AC1" w:rsidR="008C7F22" w:rsidRPr="005B6BB4" w:rsidRDefault="008C7F22" w:rsidP="0046534E">
            <w:pPr>
              <w:spacing w:line="260" w:lineRule="exact"/>
              <w:ind w:left="200" w:hangingChars="100" w:hanging="200"/>
              <w:jc w:val="left"/>
              <w:rPr>
                <w:rFonts w:ascii="ＭＳ 明朝" w:hAnsi="ＭＳ 明朝"/>
                <w:sz w:val="20"/>
                <w:szCs w:val="20"/>
              </w:rPr>
            </w:pPr>
            <w:r w:rsidRPr="005B6BB4">
              <w:rPr>
                <w:rFonts w:ascii="ＭＳ 明朝" w:hAnsi="ＭＳ 明朝" w:hint="eastAsia"/>
                <w:sz w:val="20"/>
                <w:szCs w:val="20"/>
              </w:rPr>
              <w:t>・</w:t>
            </w:r>
            <w:r w:rsidRPr="007E5BD3">
              <w:rPr>
                <w:rFonts w:ascii="ＭＳ 明朝" w:hAnsi="ＭＳ 明朝" w:hint="eastAsia"/>
                <w:sz w:val="20"/>
                <w:szCs w:val="20"/>
              </w:rPr>
              <w:t>部活動加入率5</w:t>
            </w:r>
            <w:r w:rsidR="00BF5267" w:rsidRPr="007E5BD3">
              <w:rPr>
                <w:rFonts w:ascii="ＭＳ 明朝" w:hAnsi="ＭＳ 明朝"/>
                <w:sz w:val="20"/>
                <w:szCs w:val="20"/>
              </w:rPr>
              <w:t>5</w:t>
            </w:r>
            <w:r w:rsidRPr="007E5BD3">
              <w:rPr>
                <w:rFonts w:ascii="ＭＳ 明朝" w:hAnsi="ＭＳ 明朝" w:hint="eastAsia"/>
                <w:sz w:val="20"/>
                <w:szCs w:val="20"/>
              </w:rPr>
              <w:t>%以上</w:t>
            </w:r>
            <w:r w:rsidR="0046534E" w:rsidRPr="007E5BD3">
              <w:rPr>
                <w:rFonts w:ascii="ＭＳ 明朝" w:hAnsi="ＭＳ 明朝" w:hint="eastAsia"/>
                <w:sz w:val="20"/>
                <w:szCs w:val="20"/>
              </w:rPr>
              <w:t>を</w:t>
            </w:r>
            <w:r w:rsidR="00BF5267" w:rsidRPr="007E5BD3">
              <w:rPr>
                <w:rFonts w:ascii="ＭＳ 明朝" w:hAnsi="ＭＳ 明朝" w:hint="eastAsia"/>
                <w:sz w:val="20"/>
                <w:szCs w:val="20"/>
              </w:rPr>
              <w:t>維持</w:t>
            </w:r>
            <w:r w:rsidR="0046534E" w:rsidRPr="007E5BD3">
              <w:rPr>
                <w:rFonts w:ascii="ＭＳ 明朝" w:hAnsi="ＭＳ 明朝" w:hint="eastAsia"/>
                <w:sz w:val="20"/>
                <w:szCs w:val="20"/>
              </w:rPr>
              <w:t>する</w:t>
            </w:r>
            <w:r w:rsidR="00A55BA7" w:rsidRPr="007E5BD3">
              <w:rPr>
                <w:rFonts w:ascii="ＭＳ 明朝" w:hAnsi="ＭＳ 明朝" w:hint="eastAsia"/>
                <w:sz w:val="20"/>
                <w:szCs w:val="20"/>
              </w:rPr>
              <w:t xml:space="preserve"> </w:t>
            </w:r>
            <w:r w:rsidRPr="007E5BD3">
              <w:rPr>
                <w:rFonts w:ascii="ＭＳ 明朝" w:hAnsi="ＭＳ 明朝" w:hint="eastAsia"/>
                <w:sz w:val="20"/>
                <w:szCs w:val="20"/>
              </w:rPr>
              <w:t>(</w:t>
            </w:r>
            <w:r w:rsidR="000343B7" w:rsidRPr="007E5BD3">
              <w:rPr>
                <w:rFonts w:ascii="ＭＳ 明朝" w:hAnsi="ＭＳ 明朝"/>
                <w:sz w:val="20"/>
                <w:szCs w:val="20"/>
              </w:rPr>
              <w:t>R</w:t>
            </w:r>
            <w:r w:rsidR="005925BC">
              <w:rPr>
                <w:rFonts w:ascii="ＭＳ 明朝" w:hAnsi="ＭＳ 明朝" w:hint="eastAsia"/>
                <w:sz w:val="20"/>
                <w:szCs w:val="20"/>
              </w:rPr>
              <w:t>1</w:t>
            </w:r>
            <w:r w:rsidR="005925BC">
              <w:rPr>
                <w:rFonts w:ascii="ＭＳ 明朝" w:hAnsi="ＭＳ 明朝"/>
                <w:sz w:val="20"/>
                <w:szCs w:val="20"/>
              </w:rPr>
              <w:t xml:space="preserve"> </w:t>
            </w:r>
            <w:r w:rsidR="00CE2252" w:rsidRPr="007E5BD3">
              <w:rPr>
                <w:rFonts w:ascii="ＭＳ 明朝" w:hAnsi="ＭＳ 明朝" w:hint="eastAsia"/>
                <w:sz w:val="20"/>
                <w:szCs w:val="20"/>
              </w:rPr>
              <w:t>61</w:t>
            </w:r>
            <w:r w:rsidRPr="007E5BD3">
              <w:rPr>
                <w:rFonts w:ascii="ＭＳ 明朝" w:hAnsi="ＭＳ 明朝" w:hint="eastAsia"/>
                <w:sz w:val="20"/>
                <w:szCs w:val="20"/>
              </w:rPr>
              <w:t>%)</w:t>
            </w:r>
          </w:p>
          <w:p w14:paraId="26B2501D" w14:textId="77777777" w:rsidR="0046534E" w:rsidRPr="005B6BB4" w:rsidRDefault="008C7F22" w:rsidP="00CE1816">
            <w:pPr>
              <w:spacing w:line="260" w:lineRule="exact"/>
              <w:ind w:left="144" w:hangingChars="72" w:hanging="144"/>
              <w:jc w:val="left"/>
              <w:rPr>
                <w:rFonts w:ascii="ＭＳ 明朝" w:hAnsi="ＭＳ 明朝"/>
                <w:sz w:val="20"/>
                <w:szCs w:val="20"/>
              </w:rPr>
            </w:pPr>
            <w:r w:rsidRPr="005B6BB4">
              <w:rPr>
                <w:rFonts w:ascii="ＭＳ 明朝" w:hAnsi="ＭＳ 明朝" w:hint="eastAsia"/>
                <w:sz w:val="20"/>
                <w:szCs w:val="20"/>
              </w:rPr>
              <w:t>・学校行事に対する生徒の肯定率8</w:t>
            </w:r>
            <w:r w:rsidR="00BF5267" w:rsidRPr="005B6BB4">
              <w:rPr>
                <w:rFonts w:ascii="ＭＳ 明朝" w:hAnsi="ＭＳ 明朝"/>
                <w:sz w:val="20"/>
                <w:szCs w:val="20"/>
              </w:rPr>
              <w:t>5</w:t>
            </w:r>
            <w:r w:rsidRPr="005B6BB4">
              <w:rPr>
                <w:rFonts w:ascii="ＭＳ 明朝" w:hAnsi="ＭＳ 明朝" w:hint="eastAsia"/>
                <w:sz w:val="20"/>
                <w:szCs w:val="20"/>
              </w:rPr>
              <w:t>％以上</w:t>
            </w:r>
            <w:r w:rsidR="0046534E" w:rsidRPr="005B6BB4">
              <w:rPr>
                <w:rFonts w:ascii="ＭＳ 明朝" w:hAnsi="ＭＳ 明朝" w:hint="eastAsia"/>
                <w:sz w:val="20"/>
                <w:szCs w:val="20"/>
              </w:rPr>
              <w:t>を</w:t>
            </w:r>
            <w:r w:rsidR="00BF5267" w:rsidRPr="005B6BB4">
              <w:rPr>
                <w:rFonts w:ascii="ＭＳ 明朝" w:hAnsi="ＭＳ 明朝" w:hint="eastAsia"/>
                <w:sz w:val="20"/>
                <w:szCs w:val="20"/>
              </w:rPr>
              <w:t>維持</w:t>
            </w:r>
            <w:r w:rsidR="0046534E" w:rsidRPr="005B6BB4">
              <w:rPr>
                <w:rFonts w:ascii="ＭＳ 明朝" w:hAnsi="ＭＳ 明朝" w:hint="eastAsia"/>
                <w:sz w:val="20"/>
                <w:szCs w:val="20"/>
              </w:rPr>
              <w:t>する</w:t>
            </w:r>
          </w:p>
          <w:p w14:paraId="21B837D0" w14:textId="385FB1FF" w:rsidR="00AB63E1" w:rsidRPr="005B6BB4" w:rsidRDefault="00CE2252" w:rsidP="0046534E">
            <w:pPr>
              <w:spacing w:line="260" w:lineRule="exact"/>
              <w:ind w:left="144"/>
              <w:jc w:val="left"/>
              <w:rPr>
                <w:rFonts w:ascii="ＭＳ 明朝" w:hAnsi="ＭＳ 明朝"/>
                <w:spacing w:val="-10"/>
                <w:sz w:val="20"/>
                <w:szCs w:val="20"/>
              </w:rPr>
            </w:pPr>
            <w:r w:rsidRPr="005B6BB4">
              <w:rPr>
                <w:rFonts w:ascii="ＭＳ 明朝" w:hAnsi="ＭＳ 明朝" w:hint="eastAsia"/>
                <w:sz w:val="20"/>
                <w:szCs w:val="20"/>
              </w:rPr>
              <w:t>(</w:t>
            </w:r>
            <w:r w:rsidR="000343B7" w:rsidRPr="005B6BB4">
              <w:rPr>
                <w:rFonts w:ascii="ＭＳ 明朝" w:hAnsi="ＭＳ 明朝"/>
                <w:sz w:val="20"/>
                <w:szCs w:val="20"/>
              </w:rPr>
              <w:t>R</w:t>
            </w:r>
            <w:r w:rsidR="0024211E">
              <w:rPr>
                <w:rFonts w:ascii="ＭＳ 明朝" w:hAnsi="ＭＳ 明朝" w:hint="eastAsia"/>
                <w:sz w:val="20"/>
                <w:szCs w:val="20"/>
              </w:rPr>
              <w:t>１</w:t>
            </w:r>
            <w:r w:rsidR="009A204D">
              <w:rPr>
                <w:rFonts w:ascii="ＭＳ 明朝" w:hAnsi="ＭＳ 明朝" w:hint="eastAsia"/>
                <w:sz w:val="20"/>
                <w:szCs w:val="20"/>
              </w:rPr>
              <w:t xml:space="preserve"> </w:t>
            </w:r>
            <w:r w:rsidR="0024211E">
              <w:rPr>
                <w:rFonts w:ascii="ＭＳ 明朝" w:hAnsi="ＭＳ 明朝"/>
                <w:sz w:val="20"/>
                <w:szCs w:val="20"/>
              </w:rPr>
              <w:t>8</w:t>
            </w:r>
            <w:r w:rsidR="009A204D">
              <w:rPr>
                <w:rFonts w:ascii="ＭＳ 明朝" w:hAnsi="ＭＳ 明朝"/>
                <w:sz w:val="20"/>
                <w:szCs w:val="20"/>
              </w:rPr>
              <w:t>1</w:t>
            </w:r>
            <w:r w:rsidRPr="005B6BB4">
              <w:rPr>
                <w:rFonts w:ascii="ＭＳ 明朝" w:hAnsi="ＭＳ 明朝" w:hint="eastAsia"/>
                <w:sz w:val="20"/>
                <w:szCs w:val="20"/>
              </w:rPr>
              <w:t>%)</w:t>
            </w:r>
          </w:p>
          <w:p w14:paraId="3341E0C8" w14:textId="77777777" w:rsidR="00EF7D9B" w:rsidRPr="005B6BB4" w:rsidRDefault="00EF7D9B" w:rsidP="00DD405C">
            <w:pPr>
              <w:spacing w:line="260" w:lineRule="exact"/>
              <w:rPr>
                <w:rFonts w:ascii="ＭＳ 明朝" w:hAnsi="ＭＳ 明朝"/>
                <w:sz w:val="20"/>
                <w:szCs w:val="20"/>
              </w:rPr>
            </w:pPr>
            <w:r w:rsidRPr="005B6BB4">
              <w:rPr>
                <w:rFonts w:ascii="ＭＳ 明朝" w:hAnsi="ＭＳ 明朝" w:hint="eastAsia"/>
                <w:sz w:val="20"/>
                <w:szCs w:val="20"/>
              </w:rPr>
              <w:t>（２）</w:t>
            </w:r>
          </w:p>
          <w:p w14:paraId="015937AB" w14:textId="144D839C" w:rsidR="00EF7D9B" w:rsidRPr="005B6BB4" w:rsidRDefault="00264951" w:rsidP="00CE1816">
            <w:pPr>
              <w:spacing w:line="260" w:lineRule="exact"/>
              <w:ind w:left="200" w:hangingChars="100" w:hanging="200"/>
              <w:jc w:val="left"/>
              <w:rPr>
                <w:rFonts w:ascii="ＭＳ 明朝" w:hAnsi="ＭＳ 明朝"/>
                <w:sz w:val="20"/>
                <w:szCs w:val="20"/>
              </w:rPr>
            </w:pPr>
            <w:r w:rsidRPr="005B6BB4">
              <w:rPr>
                <w:rFonts w:ascii="ＭＳ 明朝" w:hAnsi="ＭＳ 明朝" w:hint="eastAsia"/>
                <w:sz w:val="20"/>
                <w:szCs w:val="20"/>
              </w:rPr>
              <w:t>・</w:t>
            </w:r>
            <w:r w:rsidR="005D48BD" w:rsidRPr="005B6BB4">
              <w:rPr>
                <w:rFonts w:ascii="ＭＳ 明朝" w:hAnsi="ＭＳ 明朝" w:hint="eastAsia"/>
                <w:sz w:val="20"/>
                <w:szCs w:val="20"/>
              </w:rPr>
              <w:t>学校教育</w:t>
            </w:r>
            <w:r w:rsidR="00EF7D9B" w:rsidRPr="005B6BB4">
              <w:rPr>
                <w:rFonts w:ascii="ＭＳ 明朝" w:hAnsi="ＭＳ 明朝" w:hint="eastAsia"/>
                <w:sz w:val="20"/>
                <w:szCs w:val="20"/>
              </w:rPr>
              <w:t>自己診断</w:t>
            </w:r>
            <w:r w:rsidRPr="005B6BB4">
              <w:rPr>
                <w:rFonts w:ascii="ＭＳ 明朝" w:hAnsi="ＭＳ 明朝" w:hint="eastAsia"/>
                <w:sz w:val="20"/>
                <w:szCs w:val="20"/>
              </w:rPr>
              <w:t>の「</w:t>
            </w:r>
            <w:r w:rsidR="00EF7D9B" w:rsidRPr="005B6BB4">
              <w:rPr>
                <w:rFonts w:ascii="ＭＳ 明朝" w:hAnsi="ＭＳ 明朝" w:hint="eastAsia"/>
                <w:sz w:val="20"/>
                <w:szCs w:val="20"/>
              </w:rPr>
              <w:t>進路指導</w:t>
            </w:r>
            <w:r w:rsidRPr="005B6BB4">
              <w:rPr>
                <w:rFonts w:ascii="ＭＳ 明朝" w:hAnsi="ＭＳ 明朝" w:hint="eastAsia"/>
                <w:sz w:val="20"/>
                <w:szCs w:val="20"/>
              </w:rPr>
              <w:t>」</w:t>
            </w:r>
            <w:r w:rsidR="00EF7D9B" w:rsidRPr="005B6BB4">
              <w:rPr>
                <w:rFonts w:ascii="ＭＳ 明朝" w:hAnsi="ＭＳ 明朝" w:hint="eastAsia"/>
                <w:sz w:val="20"/>
                <w:szCs w:val="20"/>
              </w:rPr>
              <w:t>に対する</w:t>
            </w:r>
            <w:r w:rsidRPr="005B6BB4">
              <w:rPr>
                <w:rFonts w:ascii="ＭＳ 明朝" w:hAnsi="ＭＳ 明朝" w:hint="eastAsia"/>
                <w:sz w:val="20"/>
                <w:szCs w:val="20"/>
              </w:rPr>
              <w:t>生徒の</w:t>
            </w:r>
            <w:r w:rsidR="00EF7D9B" w:rsidRPr="005B6BB4">
              <w:rPr>
                <w:rFonts w:ascii="ＭＳ 明朝" w:hAnsi="ＭＳ 明朝" w:hint="eastAsia"/>
                <w:sz w:val="20"/>
                <w:szCs w:val="20"/>
              </w:rPr>
              <w:t>肯定率80%以上</w:t>
            </w:r>
            <w:r w:rsidR="0046534E" w:rsidRPr="005B6BB4">
              <w:rPr>
                <w:rFonts w:ascii="ＭＳ 明朝" w:hAnsi="ＭＳ 明朝" w:hint="eastAsia"/>
                <w:sz w:val="20"/>
                <w:szCs w:val="20"/>
              </w:rPr>
              <w:t>を</w:t>
            </w:r>
            <w:r w:rsidR="00BF5267" w:rsidRPr="005B6BB4">
              <w:rPr>
                <w:rFonts w:ascii="ＭＳ 明朝" w:hAnsi="ＭＳ 明朝" w:hint="eastAsia"/>
                <w:sz w:val="20"/>
                <w:szCs w:val="20"/>
              </w:rPr>
              <w:t>維持</w:t>
            </w:r>
            <w:r w:rsidR="0046534E" w:rsidRPr="005B6BB4">
              <w:rPr>
                <w:rFonts w:ascii="ＭＳ 明朝" w:hAnsi="ＭＳ 明朝" w:hint="eastAsia"/>
                <w:sz w:val="20"/>
                <w:szCs w:val="20"/>
              </w:rPr>
              <w:t>する</w:t>
            </w:r>
            <w:r w:rsidR="00EF7D9B" w:rsidRPr="005B6BB4">
              <w:rPr>
                <w:rFonts w:ascii="ＭＳ 明朝" w:hAnsi="ＭＳ 明朝" w:hint="eastAsia"/>
                <w:sz w:val="20"/>
                <w:szCs w:val="20"/>
              </w:rPr>
              <w:t>(</w:t>
            </w:r>
            <w:r w:rsidR="000343B7" w:rsidRPr="005B6BB4">
              <w:rPr>
                <w:rFonts w:ascii="ＭＳ 明朝" w:hAnsi="ＭＳ 明朝"/>
                <w:sz w:val="20"/>
                <w:szCs w:val="20"/>
              </w:rPr>
              <w:t>R</w:t>
            </w:r>
            <w:r w:rsidR="0024211E">
              <w:rPr>
                <w:rFonts w:ascii="ＭＳ 明朝" w:hAnsi="ＭＳ 明朝" w:hint="eastAsia"/>
                <w:sz w:val="20"/>
                <w:szCs w:val="20"/>
              </w:rPr>
              <w:t>１86</w:t>
            </w:r>
            <w:r w:rsidR="00EF7D9B" w:rsidRPr="005B6BB4">
              <w:rPr>
                <w:rFonts w:ascii="ＭＳ 明朝" w:hAnsi="ＭＳ 明朝" w:hint="eastAsia"/>
                <w:sz w:val="20"/>
                <w:szCs w:val="20"/>
              </w:rPr>
              <w:t>%)</w:t>
            </w:r>
          </w:p>
          <w:p w14:paraId="56B95AE2" w14:textId="77777777" w:rsidR="00BF5267" w:rsidRPr="005B6BB4" w:rsidRDefault="00EF7D9B" w:rsidP="00BF5267">
            <w:pPr>
              <w:spacing w:line="260" w:lineRule="exact"/>
              <w:ind w:left="200" w:hangingChars="100" w:hanging="200"/>
              <w:jc w:val="left"/>
              <w:rPr>
                <w:rFonts w:ascii="ＭＳ 明朝" w:hAnsi="ＭＳ 明朝"/>
                <w:sz w:val="20"/>
                <w:szCs w:val="20"/>
              </w:rPr>
            </w:pPr>
            <w:r w:rsidRPr="005B6BB4">
              <w:rPr>
                <w:rFonts w:ascii="ＭＳ 明朝" w:hAnsi="ＭＳ 明朝" w:hint="eastAsia"/>
                <w:sz w:val="20"/>
                <w:szCs w:val="20"/>
              </w:rPr>
              <w:t>・卒業時の正規雇用希望者の合格率</w:t>
            </w:r>
            <w:r w:rsidR="00BF5267" w:rsidRPr="005B6BB4">
              <w:rPr>
                <w:rFonts w:ascii="ＭＳ 明朝" w:hAnsi="ＭＳ 明朝" w:hint="eastAsia"/>
                <w:sz w:val="20"/>
                <w:szCs w:val="20"/>
              </w:rPr>
              <w:t>9</w:t>
            </w:r>
            <w:r w:rsidRPr="005B6BB4">
              <w:rPr>
                <w:rFonts w:ascii="ＭＳ 明朝" w:hAnsi="ＭＳ 明朝" w:hint="eastAsia"/>
                <w:sz w:val="20"/>
                <w:szCs w:val="20"/>
              </w:rPr>
              <w:t>0%以上</w:t>
            </w:r>
            <w:r w:rsidR="0046534E" w:rsidRPr="005B6BB4">
              <w:rPr>
                <w:rFonts w:ascii="ＭＳ 明朝" w:hAnsi="ＭＳ 明朝" w:hint="eastAsia"/>
                <w:sz w:val="20"/>
                <w:szCs w:val="20"/>
              </w:rPr>
              <w:t>を</w:t>
            </w:r>
            <w:r w:rsidR="00BF5267" w:rsidRPr="005B6BB4">
              <w:rPr>
                <w:rFonts w:ascii="ＭＳ 明朝" w:hAnsi="ＭＳ 明朝" w:hint="eastAsia"/>
                <w:sz w:val="20"/>
                <w:szCs w:val="20"/>
              </w:rPr>
              <w:t>維持</w:t>
            </w:r>
            <w:r w:rsidR="0046534E" w:rsidRPr="005B6BB4">
              <w:rPr>
                <w:rFonts w:ascii="ＭＳ 明朝" w:hAnsi="ＭＳ 明朝" w:hint="eastAsia"/>
                <w:sz w:val="20"/>
                <w:szCs w:val="20"/>
              </w:rPr>
              <w:t>する</w:t>
            </w:r>
          </w:p>
          <w:p w14:paraId="1FE0800C" w14:textId="4C3B598D" w:rsidR="00EF7D9B" w:rsidRPr="005B6BB4" w:rsidRDefault="00BF5267" w:rsidP="00BF5267">
            <w:pPr>
              <w:spacing w:line="260" w:lineRule="exact"/>
              <w:ind w:leftChars="100" w:left="210"/>
              <w:jc w:val="left"/>
              <w:rPr>
                <w:rFonts w:ascii="ＭＳ 明朝" w:hAnsi="ＭＳ 明朝"/>
                <w:sz w:val="20"/>
                <w:szCs w:val="20"/>
              </w:rPr>
            </w:pPr>
            <w:r w:rsidRPr="005B6BB4">
              <w:rPr>
                <w:rFonts w:ascii="ＭＳ 明朝" w:hAnsi="ＭＳ 明朝" w:hint="eastAsia"/>
                <w:sz w:val="20"/>
                <w:szCs w:val="20"/>
              </w:rPr>
              <w:t xml:space="preserve"> </w:t>
            </w:r>
            <w:r w:rsidR="00EF7D9B" w:rsidRPr="005B6BB4">
              <w:rPr>
                <w:rFonts w:ascii="ＭＳ 明朝" w:hAnsi="ＭＳ 明朝" w:hint="eastAsia"/>
                <w:sz w:val="20"/>
                <w:szCs w:val="20"/>
              </w:rPr>
              <w:t>(</w:t>
            </w:r>
            <w:r w:rsidR="000343B7" w:rsidRPr="005B6BB4">
              <w:rPr>
                <w:rFonts w:ascii="ＭＳ 明朝" w:hAnsi="ＭＳ 明朝"/>
                <w:sz w:val="20"/>
                <w:szCs w:val="20"/>
              </w:rPr>
              <w:t>R</w:t>
            </w:r>
            <w:r w:rsidR="0024211E">
              <w:rPr>
                <w:rFonts w:ascii="ＭＳ 明朝" w:hAnsi="ＭＳ 明朝" w:hint="eastAsia"/>
                <w:sz w:val="20"/>
                <w:szCs w:val="20"/>
              </w:rPr>
              <w:t>１</w:t>
            </w:r>
            <w:r w:rsidR="009A204D">
              <w:rPr>
                <w:rFonts w:ascii="ＭＳ 明朝" w:hAnsi="ＭＳ 明朝" w:hint="eastAsia"/>
                <w:sz w:val="20"/>
                <w:szCs w:val="20"/>
              </w:rPr>
              <w:t xml:space="preserve"> </w:t>
            </w:r>
            <w:r w:rsidR="00574ABC">
              <w:rPr>
                <w:rFonts w:ascii="ＭＳ 明朝" w:hAnsi="ＭＳ 明朝"/>
                <w:sz w:val="20"/>
                <w:szCs w:val="20"/>
              </w:rPr>
              <w:t>10</w:t>
            </w:r>
            <w:r w:rsidR="009A204D">
              <w:rPr>
                <w:rFonts w:ascii="ＭＳ 明朝" w:hAnsi="ＭＳ 明朝" w:hint="eastAsia"/>
                <w:sz w:val="20"/>
                <w:szCs w:val="20"/>
              </w:rPr>
              <w:t>0</w:t>
            </w:r>
            <w:r w:rsidR="00EF7D9B" w:rsidRPr="005B6BB4">
              <w:rPr>
                <w:rFonts w:ascii="ＭＳ 明朝" w:hAnsi="ＭＳ 明朝" w:hint="eastAsia"/>
                <w:sz w:val="20"/>
                <w:szCs w:val="20"/>
              </w:rPr>
              <w:t>%)</w:t>
            </w:r>
          </w:p>
          <w:p w14:paraId="029D198A" w14:textId="77777777" w:rsidR="00EF7D9B" w:rsidRPr="005B6BB4" w:rsidRDefault="00EF7D9B" w:rsidP="00DD405C">
            <w:pPr>
              <w:spacing w:line="260" w:lineRule="exact"/>
              <w:rPr>
                <w:rFonts w:ascii="ＭＳ 明朝" w:hAnsi="ＭＳ 明朝"/>
                <w:sz w:val="20"/>
                <w:szCs w:val="20"/>
              </w:rPr>
            </w:pPr>
            <w:r w:rsidRPr="005B6BB4">
              <w:rPr>
                <w:rFonts w:ascii="ＭＳ 明朝" w:hAnsi="ＭＳ 明朝" w:hint="eastAsia"/>
                <w:sz w:val="20"/>
                <w:szCs w:val="20"/>
              </w:rPr>
              <w:t>（</w:t>
            </w:r>
            <w:r w:rsidR="008C7F22" w:rsidRPr="005B6BB4">
              <w:rPr>
                <w:rFonts w:ascii="ＭＳ 明朝" w:hAnsi="ＭＳ 明朝" w:hint="eastAsia"/>
                <w:sz w:val="20"/>
                <w:szCs w:val="20"/>
              </w:rPr>
              <w:t>３</w:t>
            </w:r>
            <w:r w:rsidRPr="005B6BB4">
              <w:rPr>
                <w:rFonts w:ascii="ＭＳ 明朝" w:hAnsi="ＭＳ 明朝" w:hint="eastAsia"/>
                <w:sz w:val="20"/>
                <w:szCs w:val="20"/>
              </w:rPr>
              <w:t>）</w:t>
            </w:r>
          </w:p>
          <w:p w14:paraId="5FE97A0E" w14:textId="1FC97437" w:rsidR="008D5DED" w:rsidRPr="005B6BB4" w:rsidRDefault="008D5DED" w:rsidP="008D5DED">
            <w:pPr>
              <w:spacing w:line="260" w:lineRule="exact"/>
              <w:ind w:left="200" w:hangingChars="100" w:hanging="200"/>
              <w:jc w:val="left"/>
              <w:rPr>
                <w:rFonts w:ascii="ＭＳ 明朝" w:hAnsi="ＭＳ 明朝"/>
                <w:sz w:val="20"/>
                <w:szCs w:val="20"/>
              </w:rPr>
            </w:pPr>
            <w:r w:rsidRPr="005B6BB4">
              <w:rPr>
                <w:rFonts w:ascii="ＭＳ 明朝" w:hAnsi="ＭＳ 明朝" w:hint="eastAsia"/>
                <w:sz w:val="20"/>
                <w:szCs w:val="20"/>
              </w:rPr>
              <w:t>・</w:t>
            </w:r>
            <w:r w:rsidRPr="005925BC">
              <w:rPr>
                <w:rFonts w:ascii="ＭＳ 明朝" w:hAnsi="ＭＳ 明朝" w:hint="eastAsia"/>
                <w:sz w:val="20"/>
                <w:szCs w:val="20"/>
              </w:rPr>
              <w:t>新入生の進級率70%以上を維持する (</w:t>
            </w:r>
            <w:r w:rsidR="000343B7" w:rsidRPr="005925BC">
              <w:rPr>
                <w:rFonts w:ascii="ＭＳ 明朝" w:hAnsi="ＭＳ 明朝"/>
                <w:sz w:val="20"/>
                <w:szCs w:val="20"/>
              </w:rPr>
              <w:t>R</w:t>
            </w:r>
            <w:r w:rsidRPr="005925BC">
              <w:rPr>
                <w:rFonts w:ascii="ＭＳ 明朝" w:hAnsi="ＭＳ 明朝" w:hint="eastAsia"/>
                <w:sz w:val="20"/>
                <w:szCs w:val="20"/>
              </w:rPr>
              <w:t>１80%)</w:t>
            </w:r>
          </w:p>
          <w:p w14:paraId="1AFC4A66" w14:textId="77777777" w:rsidR="0046534E" w:rsidRPr="005B6BB4" w:rsidRDefault="00264951" w:rsidP="00CE1816">
            <w:pPr>
              <w:spacing w:line="260" w:lineRule="exact"/>
              <w:ind w:left="200" w:hangingChars="100" w:hanging="200"/>
              <w:jc w:val="left"/>
              <w:rPr>
                <w:rFonts w:ascii="ＭＳ 明朝" w:hAnsi="ＭＳ 明朝"/>
                <w:spacing w:val="-2"/>
                <w:sz w:val="20"/>
                <w:szCs w:val="20"/>
              </w:rPr>
            </w:pPr>
            <w:r w:rsidRPr="005B6BB4">
              <w:rPr>
                <w:rFonts w:ascii="ＭＳ 明朝" w:hAnsi="ＭＳ 明朝" w:hint="eastAsia"/>
                <w:sz w:val="20"/>
                <w:szCs w:val="20"/>
              </w:rPr>
              <w:t>・</w:t>
            </w:r>
            <w:r w:rsidR="005D48BD" w:rsidRPr="005B6BB4">
              <w:rPr>
                <w:rFonts w:ascii="ＭＳ 明朝" w:hAnsi="ＭＳ 明朝" w:hint="eastAsia"/>
                <w:spacing w:val="-2"/>
                <w:sz w:val="20"/>
                <w:szCs w:val="20"/>
              </w:rPr>
              <w:t>学校教育</w:t>
            </w:r>
            <w:r w:rsidR="00EF7D9B" w:rsidRPr="005B6BB4">
              <w:rPr>
                <w:rFonts w:ascii="ＭＳ 明朝" w:hAnsi="ＭＳ 明朝" w:hint="eastAsia"/>
                <w:spacing w:val="-2"/>
                <w:sz w:val="20"/>
                <w:szCs w:val="20"/>
              </w:rPr>
              <w:t>自己診断</w:t>
            </w:r>
            <w:r w:rsidRPr="005B6BB4">
              <w:rPr>
                <w:rFonts w:ascii="ＭＳ 明朝" w:hAnsi="ＭＳ 明朝" w:hint="eastAsia"/>
                <w:spacing w:val="-2"/>
                <w:sz w:val="20"/>
                <w:szCs w:val="20"/>
              </w:rPr>
              <w:t>の「</w:t>
            </w:r>
            <w:r w:rsidR="00EF7D9B" w:rsidRPr="005B6BB4">
              <w:rPr>
                <w:rFonts w:ascii="ＭＳ 明朝" w:hAnsi="ＭＳ 明朝" w:hint="eastAsia"/>
                <w:spacing w:val="-2"/>
                <w:sz w:val="20"/>
                <w:szCs w:val="20"/>
              </w:rPr>
              <w:t>本校</w:t>
            </w:r>
            <w:r w:rsidRPr="005B6BB4">
              <w:rPr>
                <w:rFonts w:ascii="ＭＳ 明朝" w:hAnsi="ＭＳ 明朝" w:hint="eastAsia"/>
                <w:spacing w:val="-2"/>
                <w:sz w:val="20"/>
                <w:szCs w:val="20"/>
              </w:rPr>
              <w:t>への</w:t>
            </w:r>
            <w:r w:rsidR="00EF7D9B" w:rsidRPr="005B6BB4">
              <w:rPr>
                <w:rFonts w:ascii="ＭＳ 明朝" w:hAnsi="ＭＳ 明朝" w:hint="eastAsia"/>
                <w:spacing w:val="-2"/>
                <w:sz w:val="20"/>
                <w:szCs w:val="20"/>
              </w:rPr>
              <w:t>満足度</w:t>
            </w:r>
            <w:r w:rsidRPr="005B6BB4">
              <w:rPr>
                <w:rFonts w:ascii="ＭＳ 明朝" w:hAnsi="ＭＳ 明朝" w:hint="eastAsia"/>
                <w:spacing w:val="-2"/>
                <w:sz w:val="20"/>
                <w:szCs w:val="20"/>
              </w:rPr>
              <w:t>」に対する生徒</w:t>
            </w:r>
            <w:r w:rsidR="00CE2252" w:rsidRPr="005B6BB4">
              <w:rPr>
                <w:rFonts w:ascii="ＭＳ 明朝" w:hAnsi="ＭＳ 明朝" w:hint="eastAsia"/>
                <w:spacing w:val="-2"/>
                <w:sz w:val="20"/>
                <w:szCs w:val="20"/>
              </w:rPr>
              <w:t>、保護者の</w:t>
            </w:r>
            <w:r w:rsidR="00EF7D9B" w:rsidRPr="005B6BB4">
              <w:rPr>
                <w:rFonts w:ascii="ＭＳ 明朝" w:hAnsi="ＭＳ 明朝" w:hint="eastAsia"/>
                <w:spacing w:val="-2"/>
                <w:sz w:val="20"/>
                <w:szCs w:val="20"/>
              </w:rPr>
              <w:t>肯定率</w:t>
            </w:r>
            <w:r w:rsidR="00BF5267" w:rsidRPr="005B6BB4">
              <w:rPr>
                <w:rFonts w:ascii="ＭＳ 明朝" w:hAnsi="ＭＳ 明朝"/>
                <w:spacing w:val="-2"/>
                <w:sz w:val="20"/>
                <w:szCs w:val="20"/>
              </w:rPr>
              <w:t>9</w:t>
            </w:r>
            <w:r w:rsidR="00EF7D9B" w:rsidRPr="005B6BB4">
              <w:rPr>
                <w:rFonts w:ascii="ＭＳ 明朝" w:hAnsi="ＭＳ 明朝" w:hint="eastAsia"/>
                <w:spacing w:val="-2"/>
                <w:sz w:val="20"/>
                <w:szCs w:val="20"/>
              </w:rPr>
              <w:t>0%以上</w:t>
            </w:r>
            <w:r w:rsidR="0046534E" w:rsidRPr="005B6BB4">
              <w:rPr>
                <w:rFonts w:ascii="ＭＳ 明朝" w:hAnsi="ＭＳ 明朝" w:hint="eastAsia"/>
                <w:spacing w:val="-2"/>
                <w:sz w:val="20"/>
                <w:szCs w:val="20"/>
              </w:rPr>
              <w:t>を</w:t>
            </w:r>
            <w:r w:rsidR="00BF5267" w:rsidRPr="005B6BB4">
              <w:rPr>
                <w:rFonts w:ascii="ＭＳ 明朝" w:hAnsi="ＭＳ 明朝" w:hint="eastAsia"/>
                <w:spacing w:val="-2"/>
                <w:sz w:val="20"/>
                <w:szCs w:val="20"/>
              </w:rPr>
              <w:t>維持</w:t>
            </w:r>
            <w:r w:rsidR="0046534E" w:rsidRPr="005B6BB4">
              <w:rPr>
                <w:rFonts w:ascii="ＭＳ 明朝" w:hAnsi="ＭＳ 明朝" w:hint="eastAsia"/>
                <w:spacing w:val="-2"/>
                <w:sz w:val="20"/>
                <w:szCs w:val="20"/>
              </w:rPr>
              <w:t>する</w:t>
            </w:r>
          </w:p>
          <w:p w14:paraId="5BBEF755" w14:textId="1C22F253" w:rsidR="00EF7D9B" w:rsidRPr="005B6BB4" w:rsidRDefault="0046534E" w:rsidP="0046534E">
            <w:pPr>
              <w:spacing w:line="260" w:lineRule="exact"/>
              <w:ind w:leftChars="100" w:left="210"/>
              <w:jc w:val="left"/>
              <w:rPr>
                <w:rFonts w:ascii="ＭＳ 明朝" w:hAnsi="ＭＳ 明朝"/>
                <w:spacing w:val="-2"/>
                <w:sz w:val="20"/>
                <w:szCs w:val="20"/>
              </w:rPr>
            </w:pPr>
            <w:r w:rsidRPr="005B6BB4">
              <w:rPr>
                <w:rFonts w:ascii="ＭＳ 明朝" w:hAnsi="ＭＳ 明朝" w:hint="eastAsia"/>
                <w:spacing w:val="-2"/>
                <w:sz w:val="20"/>
                <w:szCs w:val="20"/>
              </w:rPr>
              <w:t>（</w:t>
            </w:r>
            <w:r w:rsidR="000343B7" w:rsidRPr="005B6BB4">
              <w:rPr>
                <w:rFonts w:ascii="ＭＳ 明朝" w:hAnsi="ＭＳ 明朝"/>
                <w:sz w:val="20"/>
                <w:szCs w:val="20"/>
              </w:rPr>
              <w:t>R</w:t>
            </w:r>
            <w:r w:rsidR="00677265" w:rsidRPr="005B6BB4">
              <w:rPr>
                <w:rFonts w:ascii="ＭＳ 明朝" w:hAnsi="ＭＳ 明朝" w:hint="eastAsia"/>
                <w:sz w:val="20"/>
                <w:szCs w:val="20"/>
              </w:rPr>
              <w:t>１</w:t>
            </w:r>
            <w:r w:rsidR="00CE2252" w:rsidRPr="005B6BB4">
              <w:rPr>
                <w:rFonts w:ascii="ＭＳ 明朝" w:hAnsi="ＭＳ 明朝" w:hint="eastAsia"/>
                <w:sz w:val="20"/>
                <w:szCs w:val="20"/>
              </w:rPr>
              <w:t>生徒</w:t>
            </w:r>
            <w:r w:rsidR="009A204D">
              <w:rPr>
                <w:rFonts w:ascii="ＭＳ 明朝" w:hAnsi="ＭＳ 明朝" w:hint="eastAsia"/>
                <w:sz w:val="20"/>
                <w:szCs w:val="20"/>
              </w:rPr>
              <w:t>90</w:t>
            </w:r>
            <w:r w:rsidR="00EF7D9B" w:rsidRPr="005B6BB4">
              <w:rPr>
                <w:rFonts w:ascii="ＭＳ 明朝" w:hAnsi="ＭＳ 明朝" w:hint="eastAsia"/>
                <w:sz w:val="20"/>
                <w:szCs w:val="20"/>
              </w:rPr>
              <w:t>%</w:t>
            </w:r>
            <w:r w:rsidR="00CE2252" w:rsidRPr="005B6BB4">
              <w:rPr>
                <w:rFonts w:ascii="ＭＳ 明朝" w:hAnsi="ＭＳ 明朝" w:hint="eastAsia"/>
                <w:sz w:val="20"/>
                <w:szCs w:val="20"/>
              </w:rPr>
              <w:t>、保護者</w:t>
            </w:r>
            <w:r w:rsidR="00B4152C" w:rsidRPr="005B6BB4">
              <w:rPr>
                <w:rFonts w:ascii="ＭＳ 明朝" w:hAnsi="ＭＳ 明朝" w:hint="eastAsia"/>
                <w:sz w:val="20"/>
                <w:szCs w:val="20"/>
              </w:rPr>
              <w:t>94%</w:t>
            </w:r>
            <w:r w:rsidR="00EF7D9B" w:rsidRPr="005B6BB4">
              <w:rPr>
                <w:rFonts w:ascii="ＭＳ 明朝" w:hAnsi="ＭＳ 明朝" w:hint="eastAsia"/>
                <w:sz w:val="20"/>
                <w:szCs w:val="20"/>
              </w:rPr>
              <w:t>)</w:t>
            </w:r>
          </w:p>
          <w:p w14:paraId="48234E45" w14:textId="77777777" w:rsidR="00C9239C" w:rsidRPr="005B6BB4" w:rsidRDefault="00C9239C" w:rsidP="00CE1816">
            <w:pPr>
              <w:spacing w:line="260" w:lineRule="exact"/>
              <w:ind w:left="200" w:hangingChars="100" w:hanging="200"/>
              <w:jc w:val="left"/>
              <w:rPr>
                <w:rFonts w:ascii="ＭＳ 明朝" w:hAnsi="ＭＳ 明朝"/>
                <w:color w:val="FF0000"/>
                <w:sz w:val="20"/>
                <w:szCs w:val="20"/>
              </w:rPr>
            </w:pPr>
            <w:r w:rsidRPr="005B6BB4">
              <w:rPr>
                <w:rFonts w:ascii="ＭＳ 明朝" w:hAnsi="ＭＳ 明朝" w:hint="eastAsia"/>
                <w:sz w:val="20"/>
                <w:szCs w:val="20"/>
              </w:rPr>
              <w:t>・新たな連携先の確保</w:t>
            </w:r>
          </w:p>
          <w:p w14:paraId="0D7E9778" w14:textId="77777777" w:rsidR="00542E6E" w:rsidRPr="005B6BB4" w:rsidRDefault="001B2CB6" w:rsidP="001B2CB6">
            <w:pPr>
              <w:spacing w:line="260" w:lineRule="exact"/>
              <w:jc w:val="left"/>
              <w:rPr>
                <w:rFonts w:ascii="ＭＳ 明朝" w:hAnsi="ＭＳ 明朝"/>
                <w:sz w:val="20"/>
                <w:szCs w:val="20"/>
              </w:rPr>
            </w:pPr>
            <w:r w:rsidRPr="005B6BB4">
              <w:rPr>
                <w:rFonts w:ascii="ＭＳ 明朝" w:hAnsi="ＭＳ 明朝" w:hint="eastAsia"/>
                <w:sz w:val="20"/>
                <w:szCs w:val="20"/>
              </w:rPr>
              <w:t>（</w:t>
            </w:r>
            <w:r w:rsidR="008C7F22" w:rsidRPr="005B6BB4">
              <w:rPr>
                <w:rFonts w:ascii="ＭＳ 明朝" w:hAnsi="ＭＳ 明朝" w:hint="eastAsia"/>
                <w:sz w:val="20"/>
                <w:szCs w:val="20"/>
              </w:rPr>
              <w:t>４</w:t>
            </w:r>
            <w:r w:rsidRPr="005B6BB4">
              <w:rPr>
                <w:rFonts w:ascii="ＭＳ 明朝" w:hAnsi="ＭＳ 明朝" w:hint="eastAsia"/>
                <w:sz w:val="20"/>
                <w:szCs w:val="20"/>
              </w:rPr>
              <w:t>）</w:t>
            </w:r>
          </w:p>
          <w:p w14:paraId="4C85875F" w14:textId="77777777" w:rsidR="001B2CB6" w:rsidRPr="005B6BB4" w:rsidRDefault="001B2CB6" w:rsidP="001B2CB6">
            <w:pPr>
              <w:spacing w:line="260" w:lineRule="exact"/>
              <w:ind w:left="200" w:hangingChars="100" w:hanging="200"/>
              <w:jc w:val="left"/>
              <w:rPr>
                <w:rFonts w:ascii="ＭＳ 明朝" w:hAnsi="ＭＳ 明朝"/>
                <w:sz w:val="20"/>
                <w:szCs w:val="20"/>
              </w:rPr>
            </w:pPr>
            <w:r w:rsidRPr="005B6BB4">
              <w:rPr>
                <w:rFonts w:ascii="ＭＳ 明朝" w:hAnsi="ＭＳ 明朝" w:hint="eastAsia"/>
                <w:sz w:val="20"/>
                <w:szCs w:val="20"/>
              </w:rPr>
              <w:t>・外部組織との連携による支援実績</w:t>
            </w:r>
          </w:p>
          <w:p w14:paraId="39A72ADE" w14:textId="77777777" w:rsidR="008C7F22" w:rsidRPr="005B6BB4" w:rsidRDefault="001B2CB6" w:rsidP="001C18A2">
            <w:pPr>
              <w:spacing w:line="260" w:lineRule="exact"/>
              <w:ind w:left="200" w:hangingChars="100" w:hanging="200"/>
              <w:jc w:val="left"/>
              <w:rPr>
                <w:rFonts w:ascii="ＭＳ 明朝" w:hAnsi="ＭＳ 明朝"/>
                <w:sz w:val="20"/>
                <w:szCs w:val="20"/>
              </w:rPr>
            </w:pPr>
            <w:r w:rsidRPr="005B6BB4">
              <w:rPr>
                <w:rFonts w:ascii="ＭＳ 明朝" w:hAnsi="ＭＳ 明朝" w:hint="eastAsia"/>
                <w:sz w:val="20"/>
                <w:szCs w:val="20"/>
              </w:rPr>
              <w:t>・大阪大学</w:t>
            </w:r>
            <w:r w:rsidR="00812FC9" w:rsidRPr="005B6BB4">
              <w:rPr>
                <w:rFonts w:ascii="ＭＳ 明朝" w:hAnsi="ＭＳ 明朝" w:hint="eastAsia"/>
                <w:sz w:val="20"/>
                <w:szCs w:val="20"/>
              </w:rPr>
              <w:t>生や関西大学生、地域の方々による学習支援員、夜間介助員の確保状況</w:t>
            </w:r>
          </w:p>
        </w:tc>
        <w:tc>
          <w:tcPr>
            <w:tcW w:w="4572" w:type="dxa"/>
            <w:tcBorders>
              <w:left w:val="dashed" w:sz="4" w:space="0" w:color="auto"/>
              <w:right w:val="single" w:sz="4" w:space="0" w:color="auto"/>
            </w:tcBorders>
            <w:shd w:val="clear" w:color="auto" w:fill="auto"/>
          </w:tcPr>
          <w:p w14:paraId="5D245AF1" w14:textId="77777777" w:rsidR="00141213" w:rsidRPr="005B6BB4" w:rsidRDefault="00141213" w:rsidP="00141213">
            <w:pPr>
              <w:spacing w:line="260" w:lineRule="exact"/>
              <w:rPr>
                <w:rFonts w:ascii="ＭＳ 明朝" w:hAnsi="ＭＳ 明朝"/>
                <w:sz w:val="20"/>
                <w:szCs w:val="20"/>
              </w:rPr>
            </w:pPr>
            <w:r w:rsidRPr="005B6BB4">
              <w:rPr>
                <w:rFonts w:ascii="ＭＳ 明朝" w:hAnsi="ＭＳ 明朝" w:hint="eastAsia"/>
                <w:sz w:val="20"/>
                <w:szCs w:val="20"/>
              </w:rPr>
              <w:t>（１）</w:t>
            </w:r>
          </w:p>
          <w:p w14:paraId="56C1B6A7" w14:textId="77777777" w:rsidR="00141213" w:rsidRDefault="00141213" w:rsidP="00141213">
            <w:pPr>
              <w:spacing w:line="320" w:lineRule="exact"/>
              <w:ind w:left="200" w:hangingChars="100" w:hanging="200"/>
              <w:rPr>
                <w:rFonts w:ascii="ＭＳ 明朝" w:hAnsi="ＭＳ 明朝"/>
                <w:sz w:val="20"/>
                <w:szCs w:val="20"/>
              </w:rPr>
            </w:pPr>
            <w:r w:rsidRPr="005B6BB4">
              <w:rPr>
                <w:rFonts w:ascii="ＭＳ 明朝" w:hAnsi="ＭＳ 明朝" w:hint="eastAsia"/>
                <w:sz w:val="20"/>
                <w:szCs w:val="20"/>
              </w:rPr>
              <w:t>・学校教育自己診断の「規範意識」に対する生徒の肯定率8</w:t>
            </w:r>
            <w:r>
              <w:rPr>
                <w:rFonts w:ascii="ＭＳ 明朝" w:hAnsi="ＭＳ 明朝" w:hint="eastAsia"/>
                <w:sz w:val="20"/>
                <w:szCs w:val="20"/>
              </w:rPr>
              <w:t>8</w:t>
            </w:r>
            <w:r w:rsidRPr="005B6BB4">
              <w:rPr>
                <w:rFonts w:ascii="ＭＳ 明朝" w:hAnsi="ＭＳ 明朝" w:hint="eastAsia"/>
                <w:sz w:val="20"/>
                <w:szCs w:val="20"/>
              </w:rPr>
              <w:t>%</w:t>
            </w:r>
            <w:r>
              <w:rPr>
                <w:rFonts w:ascii="ＭＳ 明朝" w:hAnsi="ＭＳ 明朝" w:hint="eastAsia"/>
                <w:sz w:val="20"/>
                <w:szCs w:val="20"/>
              </w:rPr>
              <w:t>。マスク着用率100</w:t>
            </w:r>
            <w:r>
              <w:rPr>
                <w:rFonts w:ascii="ＭＳ 明朝" w:hAnsi="ＭＳ 明朝"/>
                <w:sz w:val="20"/>
                <w:szCs w:val="20"/>
              </w:rPr>
              <w:t>%</w:t>
            </w:r>
            <w:r>
              <w:rPr>
                <w:rFonts w:ascii="ＭＳ 明朝" w:hAnsi="ＭＳ 明朝" w:hint="eastAsia"/>
                <w:sz w:val="20"/>
                <w:szCs w:val="20"/>
              </w:rPr>
              <w:t>(運動時以外)</w:t>
            </w:r>
          </w:p>
          <w:p w14:paraId="6088FC1C" w14:textId="77777777" w:rsidR="00141213" w:rsidRDefault="00141213" w:rsidP="00141213">
            <w:pPr>
              <w:spacing w:line="320" w:lineRule="exact"/>
              <w:ind w:left="200" w:hangingChars="100" w:hanging="200"/>
              <w:rPr>
                <w:rFonts w:ascii="ＭＳ 明朝" w:hAnsi="ＭＳ 明朝"/>
                <w:sz w:val="20"/>
                <w:szCs w:val="20"/>
              </w:rPr>
            </w:pPr>
            <w:r>
              <w:rPr>
                <w:rFonts w:ascii="ＭＳ 明朝" w:hAnsi="ＭＳ 明朝" w:hint="eastAsia"/>
                <w:sz w:val="20"/>
                <w:szCs w:val="20"/>
              </w:rPr>
              <w:t xml:space="preserve">　(◎)</w:t>
            </w:r>
          </w:p>
          <w:p w14:paraId="023C970A" w14:textId="77777777" w:rsidR="00141213" w:rsidRDefault="00141213" w:rsidP="00141213">
            <w:pPr>
              <w:spacing w:line="260" w:lineRule="exact"/>
              <w:ind w:left="200" w:hangingChars="100" w:hanging="200"/>
              <w:jc w:val="left"/>
              <w:rPr>
                <w:rFonts w:ascii="ＭＳ 明朝" w:hAnsi="ＭＳ 明朝"/>
                <w:sz w:val="20"/>
                <w:szCs w:val="20"/>
              </w:rPr>
            </w:pPr>
            <w:r>
              <w:rPr>
                <w:rFonts w:ascii="ＭＳ 明朝" w:hAnsi="ＭＳ 明朝" w:hint="eastAsia"/>
                <w:sz w:val="20"/>
                <w:szCs w:val="20"/>
              </w:rPr>
              <w:t>・</w:t>
            </w:r>
            <w:r w:rsidRPr="00B6671C">
              <w:rPr>
                <w:rFonts w:ascii="ＭＳ 明朝" w:hAnsi="ＭＳ 明朝" w:hint="eastAsia"/>
                <w:sz w:val="20"/>
                <w:szCs w:val="20"/>
              </w:rPr>
              <w:t>部活動加入率</w:t>
            </w:r>
            <w:r w:rsidR="007E5BD3" w:rsidRPr="00B6671C">
              <w:rPr>
                <w:rFonts w:ascii="ＭＳ 明朝" w:hAnsi="ＭＳ 明朝" w:hint="eastAsia"/>
                <w:sz w:val="20"/>
                <w:szCs w:val="20"/>
              </w:rPr>
              <w:t>57.5%</w:t>
            </w:r>
            <w:r w:rsidRPr="00B6671C">
              <w:rPr>
                <w:rFonts w:ascii="ＭＳ 明朝" w:hAnsi="ＭＳ 明朝" w:hint="eastAsia"/>
                <w:sz w:val="20"/>
                <w:szCs w:val="20"/>
              </w:rPr>
              <w:t>。</w:t>
            </w:r>
            <w:r w:rsidRPr="00141213">
              <w:rPr>
                <w:rFonts w:ascii="ＭＳ 明朝" w:hAnsi="ＭＳ 明朝" w:hint="eastAsia"/>
                <w:sz w:val="20"/>
                <w:szCs w:val="20"/>
              </w:rPr>
              <w:t>近畿大会に４種目出場</w:t>
            </w:r>
            <w:r w:rsidR="007E5BD3">
              <w:rPr>
                <w:rFonts w:ascii="ＭＳ 明朝" w:hAnsi="ＭＳ 明朝" w:hint="eastAsia"/>
                <w:sz w:val="20"/>
                <w:szCs w:val="20"/>
              </w:rPr>
              <w:t>(◎)</w:t>
            </w:r>
          </w:p>
          <w:p w14:paraId="697B1E71" w14:textId="77777777" w:rsidR="00141213" w:rsidRPr="00B6671C" w:rsidRDefault="00141213" w:rsidP="00B6671C">
            <w:pPr>
              <w:spacing w:line="260" w:lineRule="exact"/>
              <w:ind w:left="200" w:hangingChars="100" w:hanging="200"/>
              <w:jc w:val="left"/>
              <w:rPr>
                <w:rFonts w:ascii="ＭＳ 明朝" w:hAnsi="ＭＳ 明朝"/>
                <w:sz w:val="20"/>
                <w:szCs w:val="20"/>
              </w:rPr>
            </w:pPr>
            <w:r w:rsidRPr="00B6671C">
              <w:rPr>
                <w:rFonts w:ascii="ＭＳ 明朝" w:hAnsi="ＭＳ 明朝" w:hint="eastAsia"/>
                <w:sz w:val="20"/>
                <w:szCs w:val="20"/>
              </w:rPr>
              <w:t>・学校行事</w:t>
            </w:r>
            <w:r w:rsidR="00B6671C" w:rsidRPr="00B6671C">
              <w:rPr>
                <w:rFonts w:ascii="ＭＳ 明朝" w:hAnsi="ＭＳ 明朝" w:hint="eastAsia"/>
                <w:sz w:val="20"/>
                <w:szCs w:val="20"/>
              </w:rPr>
              <w:t>参加</w:t>
            </w:r>
            <w:r w:rsidRPr="00B6671C">
              <w:rPr>
                <w:rFonts w:ascii="ＭＳ 明朝" w:hAnsi="ＭＳ 明朝" w:hint="eastAsia"/>
                <w:sz w:val="20"/>
                <w:szCs w:val="20"/>
              </w:rPr>
              <w:t>率</w:t>
            </w:r>
            <w:r w:rsidR="00B6671C" w:rsidRPr="00B6671C">
              <w:rPr>
                <w:rFonts w:ascii="ＭＳ 明朝" w:hAnsi="ＭＳ 明朝" w:hint="eastAsia"/>
                <w:sz w:val="20"/>
                <w:szCs w:val="20"/>
              </w:rPr>
              <w:t>90.1</w:t>
            </w:r>
            <w:r w:rsidRPr="00B6671C">
              <w:rPr>
                <w:rFonts w:ascii="ＭＳ 明朝" w:hAnsi="ＭＳ 明朝" w:hint="eastAsia"/>
                <w:sz w:val="20"/>
                <w:szCs w:val="20"/>
              </w:rPr>
              <w:t>％</w:t>
            </w:r>
            <w:r w:rsidR="008D5DED" w:rsidRPr="00B6671C">
              <w:rPr>
                <w:rFonts w:ascii="ＭＳ 明朝" w:hAnsi="ＭＳ 明朝" w:hint="eastAsia"/>
                <w:sz w:val="20"/>
                <w:szCs w:val="20"/>
              </w:rPr>
              <w:t xml:space="preserve">(◎)　</w:t>
            </w:r>
          </w:p>
          <w:p w14:paraId="334BBDA7" w14:textId="77777777" w:rsidR="00141213" w:rsidRDefault="00141213" w:rsidP="00141213">
            <w:pPr>
              <w:spacing w:line="260" w:lineRule="exact"/>
              <w:ind w:left="200" w:hangingChars="100" w:hanging="200"/>
              <w:jc w:val="left"/>
              <w:rPr>
                <w:rFonts w:ascii="ＭＳ 明朝" w:hAnsi="ＭＳ 明朝"/>
                <w:sz w:val="20"/>
                <w:szCs w:val="20"/>
              </w:rPr>
            </w:pPr>
            <w:r>
              <w:rPr>
                <w:rFonts w:ascii="ＭＳ 明朝" w:hAnsi="ＭＳ 明朝" w:hint="eastAsia"/>
                <w:sz w:val="20"/>
                <w:szCs w:val="20"/>
              </w:rPr>
              <w:t>(２)</w:t>
            </w:r>
          </w:p>
          <w:p w14:paraId="7BB79006" w14:textId="05350325" w:rsidR="008D5DED" w:rsidRPr="005B6BB4" w:rsidRDefault="008D5DED" w:rsidP="008D5DED">
            <w:pPr>
              <w:spacing w:line="260" w:lineRule="exact"/>
              <w:ind w:left="200" w:hangingChars="100" w:hanging="200"/>
              <w:jc w:val="left"/>
              <w:rPr>
                <w:rFonts w:ascii="ＭＳ 明朝" w:hAnsi="ＭＳ 明朝"/>
                <w:sz w:val="20"/>
                <w:szCs w:val="20"/>
              </w:rPr>
            </w:pPr>
            <w:r>
              <w:rPr>
                <w:rFonts w:ascii="ＭＳ 明朝" w:hAnsi="ＭＳ 明朝" w:hint="eastAsia"/>
                <w:sz w:val="20"/>
                <w:szCs w:val="20"/>
              </w:rPr>
              <w:t>・</w:t>
            </w:r>
            <w:r w:rsidRPr="005B6BB4">
              <w:rPr>
                <w:rFonts w:ascii="ＭＳ 明朝" w:hAnsi="ＭＳ 明朝" w:hint="eastAsia"/>
                <w:sz w:val="20"/>
                <w:szCs w:val="20"/>
              </w:rPr>
              <w:t>学校教育自己診断の「進路指導」に対する生徒の肯定率</w:t>
            </w:r>
            <w:r>
              <w:rPr>
                <w:rFonts w:ascii="ＭＳ 明朝" w:hAnsi="ＭＳ 明朝" w:hint="eastAsia"/>
                <w:sz w:val="20"/>
                <w:szCs w:val="20"/>
              </w:rPr>
              <w:t>88%。外部講師による進路講演、ミュージカル(</w:t>
            </w:r>
            <w:r w:rsidR="000343B7">
              <w:rPr>
                <w:rFonts w:ascii="ＭＳ 明朝" w:hAnsi="ＭＳ 明朝"/>
                <w:sz w:val="20"/>
                <w:szCs w:val="20"/>
              </w:rPr>
              <w:t>web</w:t>
            </w:r>
            <w:r>
              <w:rPr>
                <w:rFonts w:ascii="ＭＳ 明朝" w:hAnsi="ＭＳ 明朝" w:hint="eastAsia"/>
                <w:sz w:val="20"/>
                <w:szCs w:val="20"/>
              </w:rPr>
              <w:t>)の実施。キャリアパスポートの実践(◎)</w:t>
            </w:r>
          </w:p>
          <w:p w14:paraId="4C1D26A6" w14:textId="77777777" w:rsidR="008D5DED" w:rsidRPr="005B6BB4" w:rsidRDefault="008D5DED" w:rsidP="008D5DED">
            <w:pPr>
              <w:spacing w:line="320" w:lineRule="exact"/>
              <w:ind w:left="400" w:hangingChars="200" w:hanging="400"/>
              <w:rPr>
                <w:rFonts w:ascii="ＭＳ 明朝" w:hAnsi="ＭＳ 明朝"/>
                <w:sz w:val="20"/>
                <w:szCs w:val="20"/>
              </w:rPr>
            </w:pPr>
            <w:r w:rsidRPr="005B6BB4">
              <w:rPr>
                <w:rFonts w:ascii="ＭＳ 明朝" w:hAnsi="ＭＳ 明朝" w:hint="eastAsia"/>
                <w:sz w:val="20"/>
                <w:szCs w:val="20"/>
              </w:rPr>
              <w:t>・卒業時の正規雇用希望者の合格率90%</w:t>
            </w:r>
            <w:r>
              <w:rPr>
                <w:rFonts w:ascii="ＭＳ 明朝" w:hAnsi="ＭＳ 明朝" w:hint="eastAsia"/>
                <w:sz w:val="20"/>
                <w:szCs w:val="20"/>
              </w:rPr>
              <w:t>(〇)</w:t>
            </w:r>
          </w:p>
          <w:p w14:paraId="15607A82" w14:textId="77777777" w:rsidR="008D5DED" w:rsidRPr="005B6BB4" w:rsidRDefault="008D5DED" w:rsidP="008D5DED">
            <w:pPr>
              <w:spacing w:line="260" w:lineRule="exact"/>
              <w:rPr>
                <w:rFonts w:ascii="ＭＳ 明朝" w:hAnsi="ＭＳ 明朝"/>
                <w:sz w:val="20"/>
                <w:szCs w:val="20"/>
              </w:rPr>
            </w:pPr>
            <w:r w:rsidRPr="005B6BB4">
              <w:rPr>
                <w:rFonts w:ascii="ＭＳ 明朝" w:hAnsi="ＭＳ 明朝" w:hint="eastAsia"/>
                <w:sz w:val="20"/>
                <w:szCs w:val="20"/>
              </w:rPr>
              <w:t>（３）</w:t>
            </w:r>
          </w:p>
          <w:p w14:paraId="31489CA7" w14:textId="77777777" w:rsidR="008D5DED" w:rsidRPr="005B6BB4" w:rsidRDefault="008D5DED" w:rsidP="0086458C">
            <w:pPr>
              <w:spacing w:line="260" w:lineRule="exact"/>
              <w:ind w:left="200" w:hangingChars="100" w:hanging="200"/>
              <w:jc w:val="left"/>
              <w:rPr>
                <w:rFonts w:ascii="ＭＳ 明朝" w:hAnsi="ＭＳ 明朝"/>
                <w:sz w:val="20"/>
                <w:szCs w:val="20"/>
              </w:rPr>
            </w:pPr>
            <w:r w:rsidRPr="005B6BB4">
              <w:rPr>
                <w:rFonts w:ascii="ＭＳ 明朝" w:hAnsi="ＭＳ 明朝" w:hint="eastAsia"/>
                <w:sz w:val="20"/>
                <w:szCs w:val="20"/>
              </w:rPr>
              <w:t>・</w:t>
            </w:r>
            <w:r w:rsidRPr="0014039F">
              <w:rPr>
                <w:rFonts w:ascii="ＭＳ 明朝" w:hAnsi="ＭＳ 明朝" w:hint="eastAsia"/>
                <w:sz w:val="20"/>
                <w:szCs w:val="20"/>
              </w:rPr>
              <w:t>新入生の進級率</w:t>
            </w:r>
            <w:r w:rsidR="0086458C" w:rsidRPr="00184C73">
              <w:rPr>
                <w:rFonts w:ascii="ＭＳ 明朝" w:hAnsi="ＭＳ 明朝" w:hint="eastAsia"/>
                <w:sz w:val="20"/>
                <w:szCs w:val="20"/>
              </w:rPr>
              <w:t>68.3</w:t>
            </w:r>
            <w:r w:rsidRPr="00184C73">
              <w:rPr>
                <w:rFonts w:ascii="ＭＳ 明朝" w:hAnsi="ＭＳ 明朝" w:hint="eastAsia"/>
                <w:sz w:val="20"/>
                <w:szCs w:val="20"/>
              </w:rPr>
              <w:t>%。</w:t>
            </w:r>
            <w:r w:rsidR="008774F0" w:rsidRPr="00184C73">
              <w:rPr>
                <w:rFonts w:ascii="ＭＳ 明朝" w:hAnsi="ＭＳ 明朝" w:hint="eastAsia"/>
                <w:sz w:val="20"/>
                <w:szCs w:val="20"/>
              </w:rPr>
              <w:t>(△)</w:t>
            </w:r>
          </w:p>
          <w:p w14:paraId="49AE7AD3" w14:textId="77777777" w:rsidR="008D5DED" w:rsidRPr="008D5DED" w:rsidRDefault="008D5DED" w:rsidP="008D5DED">
            <w:pPr>
              <w:spacing w:line="260" w:lineRule="exact"/>
              <w:ind w:left="200" w:hangingChars="100" w:hanging="200"/>
              <w:jc w:val="left"/>
              <w:rPr>
                <w:rFonts w:ascii="ＭＳ 明朝" w:hAnsi="ＭＳ 明朝"/>
                <w:sz w:val="20"/>
                <w:szCs w:val="20"/>
              </w:rPr>
            </w:pPr>
            <w:r>
              <w:rPr>
                <w:rFonts w:ascii="ＭＳ 明朝" w:hAnsi="ＭＳ 明朝" w:hint="eastAsia"/>
                <w:sz w:val="20"/>
                <w:szCs w:val="20"/>
              </w:rPr>
              <w:t>・</w:t>
            </w:r>
            <w:r w:rsidRPr="005B6BB4">
              <w:rPr>
                <w:rFonts w:ascii="ＭＳ 明朝" w:hAnsi="ＭＳ 明朝" w:hint="eastAsia"/>
                <w:spacing w:val="-2"/>
                <w:sz w:val="20"/>
                <w:szCs w:val="20"/>
              </w:rPr>
              <w:t>学校教育自己診断の「本校への満足度」に対する生徒、保護者の肯定率</w:t>
            </w:r>
            <w:r>
              <w:rPr>
                <w:rFonts w:ascii="ＭＳ 明朝" w:hAnsi="ＭＳ 明朝" w:hint="eastAsia"/>
                <w:spacing w:val="-2"/>
                <w:sz w:val="20"/>
                <w:szCs w:val="20"/>
              </w:rPr>
              <w:t>生徒91</w:t>
            </w:r>
            <w:r w:rsidRPr="005B6BB4">
              <w:rPr>
                <w:rFonts w:ascii="ＭＳ 明朝" w:hAnsi="ＭＳ 明朝" w:hint="eastAsia"/>
                <w:spacing w:val="-2"/>
                <w:sz w:val="20"/>
                <w:szCs w:val="20"/>
              </w:rPr>
              <w:t>%</w:t>
            </w:r>
            <w:r>
              <w:rPr>
                <w:rFonts w:ascii="ＭＳ 明朝" w:hAnsi="ＭＳ 明朝" w:hint="eastAsia"/>
                <w:spacing w:val="-2"/>
                <w:sz w:val="20"/>
                <w:szCs w:val="20"/>
              </w:rPr>
              <w:t>保護94％。</w:t>
            </w:r>
          </w:p>
          <w:p w14:paraId="45AAC76B" w14:textId="77777777" w:rsidR="008D5DED" w:rsidRDefault="00435645" w:rsidP="008D5DED">
            <w:pPr>
              <w:spacing w:line="260" w:lineRule="exact"/>
              <w:jc w:val="left"/>
              <w:rPr>
                <w:rFonts w:ascii="ＭＳ 明朝" w:hAnsi="ＭＳ 明朝"/>
                <w:sz w:val="20"/>
                <w:szCs w:val="20"/>
              </w:rPr>
            </w:pPr>
            <w:r>
              <w:rPr>
                <w:rFonts w:ascii="ＭＳ 明朝" w:hAnsi="ＭＳ 明朝" w:hint="eastAsia"/>
                <w:sz w:val="20"/>
                <w:szCs w:val="20"/>
              </w:rPr>
              <w:t xml:space="preserve">　(◎)</w:t>
            </w:r>
          </w:p>
          <w:p w14:paraId="43B13ABF" w14:textId="77777777" w:rsidR="00435645" w:rsidRDefault="00435645" w:rsidP="008D5DED">
            <w:pPr>
              <w:spacing w:line="260" w:lineRule="exact"/>
              <w:jc w:val="left"/>
              <w:rPr>
                <w:rFonts w:ascii="ＭＳ 明朝" w:hAnsi="ＭＳ 明朝"/>
                <w:sz w:val="20"/>
                <w:szCs w:val="20"/>
              </w:rPr>
            </w:pPr>
            <w:r>
              <w:rPr>
                <w:rFonts w:ascii="ＭＳ 明朝" w:hAnsi="ＭＳ 明朝" w:hint="eastAsia"/>
                <w:sz w:val="20"/>
                <w:szCs w:val="20"/>
              </w:rPr>
              <w:t xml:space="preserve">・長年欠席のままで退学手続き等が滞っていた　　</w:t>
            </w:r>
          </w:p>
          <w:p w14:paraId="01279A4A" w14:textId="77777777" w:rsidR="00435645" w:rsidRDefault="00435645" w:rsidP="00592F14">
            <w:pPr>
              <w:spacing w:line="260" w:lineRule="exact"/>
              <w:ind w:left="200" w:hangingChars="100" w:hanging="200"/>
              <w:jc w:val="left"/>
              <w:rPr>
                <w:rFonts w:ascii="ＭＳ 明朝" w:hAnsi="ＭＳ 明朝"/>
                <w:sz w:val="20"/>
                <w:szCs w:val="20"/>
              </w:rPr>
            </w:pPr>
            <w:r>
              <w:rPr>
                <w:rFonts w:ascii="ＭＳ 明朝" w:hAnsi="ＭＳ 明朝" w:hint="eastAsia"/>
                <w:sz w:val="20"/>
                <w:szCs w:val="20"/>
              </w:rPr>
              <w:t xml:space="preserve">　在籍生へのアプローチを行</w:t>
            </w:r>
            <w:r w:rsidR="00592F14">
              <w:rPr>
                <w:rFonts w:ascii="ＭＳ 明朝" w:hAnsi="ＭＳ 明朝" w:hint="eastAsia"/>
                <w:sz w:val="20"/>
                <w:szCs w:val="20"/>
              </w:rPr>
              <w:t>い、手続きが進行している</w:t>
            </w:r>
            <w:r w:rsidR="00592F14" w:rsidRPr="00EF2E6E">
              <w:rPr>
                <w:rFonts w:ascii="ＭＳ 明朝" w:hAnsi="ＭＳ 明朝" w:hint="eastAsia"/>
                <w:color w:val="000000" w:themeColor="text1"/>
                <w:sz w:val="20"/>
                <w:szCs w:val="20"/>
              </w:rPr>
              <w:t>。</w:t>
            </w:r>
          </w:p>
          <w:p w14:paraId="6756C7BF" w14:textId="77777777" w:rsidR="00592F14" w:rsidRDefault="00592F14" w:rsidP="001D2817">
            <w:pPr>
              <w:spacing w:line="260" w:lineRule="exact"/>
              <w:ind w:left="200" w:hangingChars="100" w:hanging="200"/>
              <w:jc w:val="left"/>
              <w:rPr>
                <w:rFonts w:ascii="ＭＳ 明朝" w:hAnsi="ＭＳ 明朝"/>
                <w:sz w:val="20"/>
                <w:szCs w:val="20"/>
              </w:rPr>
            </w:pPr>
            <w:r>
              <w:rPr>
                <w:rFonts w:ascii="ＭＳ 明朝" w:hAnsi="ＭＳ 明朝" w:hint="eastAsia"/>
                <w:sz w:val="20"/>
                <w:szCs w:val="20"/>
              </w:rPr>
              <w:t>・１年生２名について箕面市教育センター</w:t>
            </w:r>
            <w:r w:rsidR="001D2817">
              <w:rPr>
                <w:rFonts w:ascii="ＭＳ 明朝" w:hAnsi="ＭＳ 明朝" w:hint="eastAsia"/>
                <w:sz w:val="20"/>
                <w:szCs w:val="20"/>
              </w:rPr>
              <w:t>、箕面らいとぴあ21との連携による指導を実践した。(〇)</w:t>
            </w:r>
          </w:p>
          <w:p w14:paraId="0739D371" w14:textId="77777777" w:rsidR="000B7ADA" w:rsidRPr="005B6BB4" w:rsidRDefault="000B7ADA" w:rsidP="000B7ADA">
            <w:pPr>
              <w:spacing w:line="260" w:lineRule="exact"/>
              <w:jc w:val="left"/>
              <w:rPr>
                <w:rFonts w:ascii="ＭＳ 明朝" w:hAnsi="ＭＳ 明朝"/>
                <w:sz w:val="20"/>
                <w:szCs w:val="20"/>
              </w:rPr>
            </w:pPr>
            <w:r w:rsidRPr="005B6BB4">
              <w:rPr>
                <w:rFonts w:ascii="ＭＳ 明朝" w:hAnsi="ＭＳ 明朝" w:hint="eastAsia"/>
                <w:sz w:val="20"/>
                <w:szCs w:val="20"/>
              </w:rPr>
              <w:t>（４）</w:t>
            </w:r>
          </w:p>
          <w:p w14:paraId="507147F4" w14:textId="77777777" w:rsidR="000B7ADA" w:rsidRDefault="000B7ADA" w:rsidP="001D2817">
            <w:pPr>
              <w:spacing w:line="260" w:lineRule="exact"/>
              <w:ind w:left="200" w:hangingChars="100" w:hanging="200"/>
              <w:jc w:val="left"/>
              <w:rPr>
                <w:rFonts w:ascii="ＭＳ 明朝" w:hAnsi="ＭＳ 明朝"/>
                <w:sz w:val="20"/>
                <w:szCs w:val="20"/>
              </w:rPr>
            </w:pPr>
            <w:r>
              <w:rPr>
                <w:rFonts w:ascii="ＭＳ 明朝" w:hAnsi="ＭＳ 明朝" w:hint="eastAsia"/>
                <w:sz w:val="20"/>
                <w:szCs w:val="20"/>
              </w:rPr>
              <w:t>・</w:t>
            </w:r>
            <w:r w:rsidRPr="005B6BB4">
              <w:rPr>
                <w:rFonts w:ascii="ＭＳ 明朝" w:hAnsi="ＭＳ 明朝" w:hint="eastAsia"/>
                <w:sz w:val="20"/>
                <w:szCs w:val="20"/>
              </w:rPr>
              <w:t>豊中市社会福祉協議会</w:t>
            </w:r>
            <w:r>
              <w:rPr>
                <w:rFonts w:ascii="ＭＳ 明朝" w:hAnsi="ＭＳ 明朝" w:hint="eastAsia"/>
                <w:sz w:val="20"/>
                <w:szCs w:val="20"/>
              </w:rPr>
              <w:t>よりコロナによる経済的被害を受けた生徒への食糧支援を受けた。</w:t>
            </w:r>
          </w:p>
          <w:p w14:paraId="24E2346F" w14:textId="77777777" w:rsidR="000B7ADA" w:rsidRDefault="000B7ADA" w:rsidP="001D2817">
            <w:pPr>
              <w:spacing w:line="260" w:lineRule="exact"/>
              <w:ind w:left="200" w:hangingChars="100" w:hanging="200"/>
              <w:jc w:val="left"/>
              <w:rPr>
                <w:rFonts w:ascii="ＭＳ 明朝" w:hAnsi="ＭＳ 明朝"/>
                <w:sz w:val="20"/>
                <w:szCs w:val="20"/>
              </w:rPr>
            </w:pPr>
            <w:r>
              <w:rPr>
                <w:rFonts w:ascii="ＭＳ 明朝" w:hAnsi="ＭＳ 明朝" w:hint="eastAsia"/>
                <w:sz w:val="20"/>
                <w:szCs w:val="20"/>
              </w:rPr>
              <w:t xml:space="preserve">　(◎)</w:t>
            </w:r>
          </w:p>
          <w:p w14:paraId="1502432B" w14:textId="77777777" w:rsidR="000B7ADA" w:rsidRPr="008D5DED" w:rsidRDefault="000B7ADA" w:rsidP="001D2817">
            <w:pPr>
              <w:spacing w:line="260" w:lineRule="exact"/>
              <w:ind w:left="200" w:hangingChars="100" w:hanging="200"/>
              <w:jc w:val="left"/>
              <w:rPr>
                <w:rFonts w:ascii="ＭＳ 明朝" w:hAnsi="ＭＳ 明朝"/>
                <w:sz w:val="20"/>
                <w:szCs w:val="20"/>
              </w:rPr>
            </w:pPr>
            <w:r>
              <w:rPr>
                <w:rFonts w:ascii="ＭＳ 明朝" w:hAnsi="ＭＳ 明朝" w:hint="eastAsia"/>
                <w:sz w:val="20"/>
                <w:szCs w:val="20"/>
              </w:rPr>
              <w:t>・大阪大学学生による学習支援の継続、地域の方々による夜間介助員の継続ができた。(〇)</w:t>
            </w:r>
          </w:p>
        </w:tc>
      </w:tr>
      <w:tr w:rsidR="00454A9D" w:rsidRPr="00E50B6C" w14:paraId="654739F7" w14:textId="77777777" w:rsidTr="009B7476">
        <w:trPr>
          <w:cantSplit/>
          <w:trHeight w:val="5459"/>
          <w:jc w:val="center"/>
        </w:trPr>
        <w:tc>
          <w:tcPr>
            <w:tcW w:w="881" w:type="dxa"/>
            <w:shd w:val="clear" w:color="auto" w:fill="auto"/>
            <w:textDirection w:val="tbRlV"/>
            <w:vAlign w:val="center"/>
          </w:tcPr>
          <w:p w14:paraId="7294FC29" w14:textId="77777777" w:rsidR="00454A9D" w:rsidRPr="005B6BB4" w:rsidRDefault="00454A9D" w:rsidP="009B7476">
            <w:pPr>
              <w:spacing w:line="260" w:lineRule="exact"/>
              <w:ind w:left="177"/>
              <w:rPr>
                <w:rFonts w:ascii="ＭＳ 明朝" w:hAnsi="ＭＳ 明朝"/>
                <w:sz w:val="22"/>
                <w:szCs w:val="22"/>
              </w:rPr>
            </w:pPr>
            <w:r w:rsidRPr="005B6BB4">
              <w:rPr>
                <w:rFonts w:ascii="ＭＳ 明朝" w:hAnsi="ＭＳ 明朝" w:hint="eastAsia"/>
                <w:sz w:val="22"/>
                <w:szCs w:val="22"/>
              </w:rPr>
              <w:t>３　開かれた学校運営と地域連携</w:t>
            </w:r>
          </w:p>
        </w:tc>
        <w:tc>
          <w:tcPr>
            <w:tcW w:w="2020" w:type="dxa"/>
            <w:shd w:val="clear" w:color="auto" w:fill="auto"/>
          </w:tcPr>
          <w:p w14:paraId="589AADF3" w14:textId="77777777" w:rsidR="00454A9D" w:rsidRPr="005B6BB4" w:rsidRDefault="00454A9D" w:rsidP="00E427E6">
            <w:pPr>
              <w:spacing w:line="260" w:lineRule="exact"/>
              <w:ind w:left="496" w:hangingChars="248" w:hanging="496"/>
              <w:rPr>
                <w:rFonts w:ascii="ＭＳ 明朝" w:hAnsi="ＭＳ 明朝"/>
                <w:sz w:val="20"/>
                <w:szCs w:val="20"/>
              </w:rPr>
            </w:pPr>
            <w:r w:rsidRPr="005B6BB4">
              <w:rPr>
                <w:rFonts w:ascii="ＭＳ 明朝" w:hAnsi="ＭＳ 明朝" w:hint="eastAsia"/>
                <w:sz w:val="20"/>
                <w:szCs w:val="20"/>
              </w:rPr>
              <w:t>（１）全教職員が学校経営に参画しているとの自覚を持ち、活発な意見交換ができるよう環境を整える。</w:t>
            </w:r>
          </w:p>
          <w:p w14:paraId="41102343" w14:textId="77777777" w:rsidR="00454A9D" w:rsidRPr="005B6BB4" w:rsidRDefault="00454A9D" w:rsidP="00E427E6">
            <w:pPr>
              <w:spacing w:line="260" w:lineRule="exact"/>
              <w:ind w:left="496" w:hangingChars="248" w:hanging="496"/>
              <w:rPr>
                <w:rFonts w:ascii="ＭＳ 明朝" w:hAnsi="ＭＳ 明朝"/>
                <w:sz w:val="20"/>
                <w:szCs w:val="20"/>
              </w:rPr>
            </w:pPr>
          </w:p>
          <w:p w14:paraId="23258EF8" w14:textId="77777777" w:rsidR="00454A9D" w:rsidRPr="005B6BB4" w:rsidRDefault="00454A9D" w:rsidP="00E427E6">
            <w:pPr>
              <w:spacing w:line="260" w:lineRule="exact"/>
              <w:ind w:left="496" w:hangingChars="248" w:hanging="496"/>
              <w:rPr>
                <w:rFonts w:ascii="ＭＳ 明朝" w:hAnsi="ＭＳ 明朝"/>
                <w:sz w:val="20"/>
                <w:szCs w:val="20"/>
              </w:rPr>
            </w:pPr>
          </w:p>
          <w:p w14:paraId="72EA7A76" w14:textId="77777777" w:rsidR="00454A9D" w:rsidRPr="005B6BB4" w:rsidRDefault="00454A9D" w:rsidP="00E427E6">
            <w:pPr>
              <w:spacing w:line="260" w:lineRule="exact"/>
              <w:ind w:left="496" w:hangingChars="248" w:hanging="496"/>
              <w:rPr>
                <w:rFonts w:ascii="ＭＳ 明朝" w:hAnsi="ＭＳ 明朝"/>
                <w:sz w:val="20"/>
                <w:szCs w:val="20"/>
              </w:rPr>
            </w:pPr>
            <w:r w:rsidRPr="005B6BB4">
              <w:rPr>
                <w:rFonts w:ascii="ＭＳ 明朝" w:hAnsi="ＭＳ 明朝" w:hint="eastAsia"/>
                <w:sz w:val="20"/>
                <w:szCs w:val="20"/>
              </w:rPr>
              <w:t>（２）地域との連携を進め、地域に理解され、地域から信頼される学校をめざす。</w:t>
            </w:r>
          </w:p>
        </w:tc>
        <w:tc>
          <w:tcPr>
            <w:tcW w:w="4572" w:type="dxa"/>
            <w:tcBorders>
              <w:right w:val="dashed" w:sz="4" w:space="0" w:color="auto"/>
            </w:tcBorders>
            <w:shd w:val="clear" w:color="auto" w:fill="auto"/>
          </w:tcPr>
          <w:p w14:paraId="2868EDD1" w14:textId="77777777" w:rsidR="00454A9D" w:rsidRPr="005B6BB4" w:rsidRDefault="00454A9D" w:rsidP="00454A9D">
            <w:pPr>
              <w:spacing w:line="240" w:lineRule="exact"/>
              <w:rPr>
                <w:rFonts w:ascii="ＭＳ 明朝" w:hAnsi="ＭＳ 明朝"/>
                <w:sz w:val="20"/>
                <w:szCs w:val="20"/>
              </w:rPr>
            </w:pPr>
            <w:r w:rsidRPr="005B6BB4">
              <w:rPr>
                <w:rFonts w:ascii="ＭＳ 明朝" w:hAnsi="ＭＳ 明朝" w:hint="eastAsia"/>
                <w:sz w:val="20"/>
                <w:szCs w:val="20"/>
              </w:rPr>
              <w:t>(１)</w:t>
            </w:r>
          </w:p>
          <w:p w14:paraId="5C782299" w14:textId="77777777" w:rsidR="00454A9D" w:rsidRPr="005B6BB4" w:rsidRDefault="00454A9D"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・令和元年度からの新しい学校組織体制について、現実的な実効性のある形を確立する。</w:t>
            </w:r>
          </w:p>
          <w:p w14:paraId="07D41FDA" w14:textId="77777777" w:rsidR="00454A9D" w:rsidRPr="005B6BB4" w:rsidRDefault="00454A9D"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・職員会議等の各種会議を効率化し、時間外労働時間の縮減を図る。</w:t>
            </w:r>
          </w:p>
          <w:p w14:paraId="6FD6A09F" w14:textId="77777777" w:rsidR="00454A9D" w:rsidRPr="005B6BB4" w:rsidRDefault="00454A9D"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・教職員の防災や防犯に関する知識の再確認と研修を実施する。</w:t>
            </w:r>
          </w:p>
          <w:p w14:paraId="17DCD6F8" w14:textId="77777777" w:rsidR="00454A9D" w:rsidRPr="005B6BB4" w:rsidRDefault="00454A9D" w:rsidP="00454A9D">
            <w:pPr>
              <w:spacing w:line="240" w:lineRule="exact"/>
              <w:ind w:left="400" w:hangingChars="200" w:hanging="400"/>
              <w:rPr>
                <w:rFonts w:ascii="ＭＳ 明朝" w:hAnsi="ＭＳ 明朝"/>
                <w:sz w:val="20"/>
                <w:szCs w:val="20"/>
              </w:rPr>
            </w:pPr>
          </w:p>
          <w:p w14:paraId="0E2FAE74" w14:textId="77777777" w:rsidR="00454A9D" w:rsidRPr="005B6BB4" w:rsidRDefault="00454A9D" w:rsidP="00454A9D">
            <w:pPr>
              <w:spacing w:line="240" w:lineRule="exact"/>
              <w:rPr>
                <w:rFonts w:ascii="ＭＳ 明朝" w:hAnsi="ＭＳ 明朝"/>
                <w:sz w:val="20"/>
                <w:szCs w:val="20"/>
              </w:rPr>
            </w:pPr>
            <w:r w:rsidRPr="005B6BB4">
              <w:rPr>
                <w:rFonts w:ascii="ＭＳ 明朝" w:hAnsi="ＭＳ 明朝" w:hint="eastAsia"/>
                <w:sz w:val="20"/>
                <w:szCs w:val="20"/>
              </w:rPr>
              <w:t xml:space="preserve"> (２)</w:t>
            </w:r>
          </w:p>
          <w:p w14:paraId="5644611F" w14:textId="5FE84A97" w:rsidR="00454A9D" w:rsidRPr="005B6BB4" w:rsidRDefault="00454A9D" w:rsidP="00E427E6">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・学校</w:t>
            </w:r>
            <w:r w:rsidR="000343B7" w:rsidRPr="005B6BB4">
              <w:rPr>
                <w:rFonts w:ascii="ＭＳ 明朝" w:hAnsi="ＭＳ 明朝"/>
                <w:sz w:val="20"/>
                <w:szCs w:val="20"/>
              </w:rPr>
              <w:t>Web</w:t>
            </w:r>
            <w:r w:rsidRPr="005B6BB4">
              <w:rPr>
                <w:rFonts w:ascii="ＭＳ 明朝" w:hAnsi="ＭＳ 明朝" w:hint="eastAsia"/>
                <w:sz w:val="20"/>
                <w:szCs w:val="20"/>
              </w:rPr>
              <w:t>ページの更新を継続し、ブログを効果的なタイミングで更新する。</w:t>
            </w:r>
          </w:p>
          <w:p w14:paraId="184EB8F5" w14:textId="77777777" w:rsidR="00454A9D" w:rsidRPr="005B6BB4" w:rsidRDefault="00454A9D"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・豊中市立各中学校を中心に中学校訪問や中高連絡会を実施し連携を進める。</w:t>
            </w:r>
          </w:p>
          <w:p w14:paraId="1F1A488D" w14:textId="77777777" w:rsidR="00454A9D" w:rsidRPr="005B6BB4" w:rsidRDefault="00454A9D"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・豊中４中夜間学級と連携し、相互の授業見学会等を実施する。</w:t>
            </w:r>
          </w:p>
          <w:p w14:paraId="4E5E0FE1" w14:textId="77777777" w:rsidR="00454A9D" w:rsidRPr="005B6BB4" w:rsidRDefault="00454A9D"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・学校説明会で、保護者や卒業生等に、学校生活について話してもらう場面を設定する。</w:t>
            </w:r>
          </w:p>
          <w:p w14:paraId="09940F98" w14:textId="77777777" w:rsidR="00454A9D" w:rsidRPr="005B6BB4" w:rsidRDefault="00454A9D"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・豊中市役所、警察署、子ども家庭センター等の外部機関との連携を行い生徒の健全育成に役立てる。</w:t>
            </w:r>
          </w:p>
          <w:p w14:paraId="1027006E" w14:textId="77777777" w:rsidR="00454A9D" w:rsidRPr="005B6BB4" w:rsidRDefault="00454A9D"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・地域の高等学校や支援学校との情報交換や連携を積極的に行う。</w:t>
            </w:r>
          </w:p>
          <w:p w14:paraId="43483701" w14:textId="77777777" w:rsidR="00454A9D" w:rsidRPr="005B6BB4" w:rsidRDefault="00454A9D" w:rsidP="00AE4903">
            <w:pPr>
              <w:spacing w:line="260" w:lineRule="exact"/>
              <w:ind w:left="200" w:hangingChars="100" w:hanging="200"/>
              <w:rPr>
                <w:rFonts w:ascii="ＭＳ 明朝" w:hAnsi="ＭＳ 明朝"/>
                <w:sz w:val="20"/>
                <w:szCs w:val="20"/>
              </w:rPr>
            </w:pPr>
            <w:r w:rsidRPr="005B6BB4">
              <w:rPr>
                <w:rFonts w:ascii="ＭＳ 明朝" w:hAnsi="ＭＳ 明朝" w:hint="eastAsia"/>
                <w:sz w:val="20"/>
                <w:szCs w:val="20"/>
              </w:rPr>
              <w:t>・学校運営協議会と振興会の活性化を促進し、積極的な意見を述べてもらう。</w:t>
            </w:r>
          </w:p>
        </w:tc>
        <w:tc>
          <w:tcPr>
            <w:tcW w:w="2941" w:type="dxa"/>
            <w:tcBorders>
              <w:right w:val="dashed" w:sz="4" w:space="0" w:color="auto"/>
            </w:tcBorders>
          </w:tcPr>
          <w:p w14:paraId="4473004C" w14:textId="77777777" w:rsidR="00454A9D" w:rsidRPr="005B6BB4" w:rsidRDefault="00454A9D" w:rsidP="00454A9D">
            <w:pPr>
              <w:spacing w:line="260" w:lineRule="exact"/>
              <w:rPr>
                <w:rFonts w:ascii="ＭＳ 明朝" w:hAnsi="ＭＳ 明朝"/>
                <w:sz w:val="20"/>
                <w:szCs w:val="20"/>
              </w:rPr>
            </w:pPr>
            <w:r w:rsidRPr="005B6BB4">
              <w:rPr>
                <w:rFonts w:ascii="ＭＳ 明朝" w:hAnsi="ＭＳ 明朝" w:hint="eastAsia"/>
                <w:sz w:val="20"/>
                <w:szCs w:val="20"/>
              </w:rPr>
              <w:t>（１）</w:t>
            </w:r>
          </w:p>
          <w:p w14:paraId="0ADF42C6" w14:textId="6E683236" w:rsidR="00454A9D" w:rsidRPr="005B6BB4" w:rsidRDefault="00454A9D" w:rsidP="00504A56">
            <w:pPr>
              <w:spacing w:line="260" w:lineRule="exact"/>
              <w:ind w:left="200" w:hangingChars="100" w:hanging="200"/>
              <w:jc w:val="left"/>
              <w:rPr>
                <w:rFonts w:ascii="ＭＳ 明朝" w:hAnsi="ＭＳ 明朝"/>
                <w:sz w:val="20"/>
                <w:szCs w:val="20"/>
              </w:rPr>
            </w:pPr>
            <w:r w:rsidRPr="005B6BB4">
              <w:rPr>
                <w:rFonts w:ascii="ＭＳ 明朝" w:hAnsi="ＭＳ 明朝" w:hint="eastAsia"/>
                <w:sz w:val="20"/>
                <w:szCs w:val="20"/>
              </w:rPr>
              <w:t>・</w:t>
            </w:r>
            <w:r w:rsidRPr="005B6BB4">
              <w:rPr>
                <w:rFonts w:ascii="ＭＳ 明朝" w:hAnsi="ＭＳ 明朝" w:hint="eastAsia"/>
                <w:spacing w:val="-2"/>
                <w:sz w:val="20"/>
                <w:szCs w:val="20"/>
              </w:rPr>
              <w:t>学校教育自己診断の「学校運営への積極的な参加」に対する教員の肯定率90%以上</w:t>
            </w:r>
            <w:r w:rsidR="0046534E" w:rsidRPr="005B6BB4">
              <w:rPr>
                <w:rFonts w:ascii="ＭＳ 明朝" w:hAnsi="ＭＳ 明朝" w:hint="eastAsia"/>
                <w:spacing w:val="-2"/>
                <w:sz w:val="20"/>
                <w:szCs w:val="20"/>
              </w:rPr>
              <w:t>を</w:t>
            </w:r>
            <w:r w:rsidR="00BF5267" w:rsidRPr="005B6BB4">
              <w:rPr>
                <w:rFonts w:ascii="ＭＳ 明朝" w:hAnsi="ＭＳ 明朝" w:hint="eastAsia"/>
                <w:spacing w:val="-2"/>
                <w:sz w:val="20"/>
                <w:szCs w:val="20"/>
              </w:rPr>
              <w:t>維持</w:t>
            </w:r>
            <w:r w:rsidR="0046534E" w:rsidRPr="005B6BB4">
              <w:rPr>
                <w:rFonts w:ascii="ＭＳ 明朝" w:hAnsi="ＭＳ 明朝" w:hint="eastAsia"/>
                <w:spacing w:val="-2"/>
                <w:sz w:val="20"/>
                <w:szCs w:val="20"/>
              </w:rPr>
              <w:t xml:space="preserve">する </w:t>
            </w:r>
            <w:r w:rsidRPr="005B6BB4">
              <w:rPr>
                <w:rFonts w:ascii="ＭＳ 明朝" w:hAnsi="ＭＳ 明朝" w:hint="eastAsia"/>
                <w:sz w:val="20"/>
                <w:szCs w:val="20"/>
              </w:rPr>
              <w:t>(</w:t>
            </w:r>
            <w:r w:rsidR="000343B7" w:rsidRPr="005B6BB4">
              <w:rPr>
                <w:rFonts w:ascii="ＭＳ 明朝" w:hAnsi="ＭＳ 明朝"/>
                <w:sz w:val="20"/>
                <w:szCs w:val="20"/>
              </w:rPr>
              <w:t>R</w:t>
            </w:r>
            <w:r w:rsidR="00574ABC">
              <w:rPr>
                <w:rFonts w:ascii="ＭＳ 明朝" w:hAnsi="ＭＳ 明朝" w:hint="eastAsia"/>
                <w:sz w:val="20"/>
                <w:szCs w:val="20"/>
              </w:rPr>
              <w:t>１</w:t>
            </w:r>
            <w:r w:rsidR="009A204D">
              <w:rPr>
                <w:rFonts w:ascii="ＭＳ 明朝" w:hAnsi="ＭＳ 明朝" w:hint="eastAsia"/>
                <w:sz w:val="20"/>
                <w:szCs w:val="20"/>
              </w:rPr>
              <w:t xml:space="preserve"> </w:t>
            </w:r>
            <w:r w:rsidR="00574ABC">
              <w:rPr>
                <w:rFonts w:ascii="ＭＳ 明朝" w:hAnsi="ＭＳ 明朝"/>
                <w:sz w:val="20"/>
                <w:szCs w:val="20"/>
              </w:rPr>
              <w:t>93</w:t>
            </w:r>
            <w:r w:rsidRPr="005B6BB4">
              <w:rPr>
                <w:rFonts w:ascii="ＭＳ 明朝" w:hAnsi="ＭＳ 明朝" w:hint="eastAsia"/>
                <w:sz w:val="20"/>
                <w:szCs w:val="20"/>
              </w:rPr>
              <w:t>%)</w:t>
            </w:r>
          </w:p>
          <w:p w14:paraId="32114D45" w14:textId="77777777" w:rsidR="00CE1816" w:rsidRPr="005B6BB4" w:rsidRDefault="00454A9D" w:rsidP="00CE1816">
            <w:pPr>
              <w:spacing w:line="260" w:lineRule="exact"/>
              <w:rPr>
                <w:rFonts w:ascii="ＭＳ 明朝" w:hAnsi="ＭＳ 明朝"/>
                <w:sz w:val="20"/>
                <w:szCs w:val="20"/>
              </w:rPr>
            </w:pPr>
            <w:r w:rsidRPr="005B6BB4">
              <w:rPr>
                <w:rFonts w:ascii="ＭＳ 明朝" w:hAnsi="ＭＳ 明朝" w:hint="eastAsia"/>
                <w:sz w:val="20"/>
                <w:szCs w:val="20"/>
              </w:rPr>
              <w:t>・職員会議1時間15分以内</w:t>
            </w:r>
          </w:p>
          <w:p w14:paraId="5CCE1167" w14:textId="63995938" w:rsidR="00454A9D" w:rsidRPr="005B6BB4" w:rsidRDefault="00454A9D" w:rsidP="00A55BA7">
            <w:pPr>
              <w:spacing w:line="260" w:lineRule="exact"/>
              <w:ind w:left="200" w:hangingChars="100" w:hanging="200"/>
              <w:jc w:val="left"/>
              <w:rPr>
                <w:rFonts w:ascii="ＭＳ 明朝" w:hAnsi="ＭＳ 明朝"/>
                <w:sz w:val="20"/>
                <w:szCs w:val="20"/>
              </w:rPr>
            </w:pPr>
            <w:r w:rsidRPr="005B6BB4">
              <w:rPr>
                <w:rFonts w:ascii="ＭＳ 明朝" w:hAnsi="ＭＳ 明朝" w:hint="eastAsia"/>
                <w:sz w:val="20"/>
                <w:szCs w:val="20"/>
              </w:rPr>
              <w:t>・学校教育自己</w:t>
            </w:r>
            <w:r w:rsidRPr="005B6BB4">
              <w:rPr>
                <w:rFonts w:ascii="ＭＳ 明朝" w:hAnsi="ＭＳ 明朝" w:hint="eastAsia"/>
                <w:spacing w:val="-2"/>
                <w:sz w:val="20"/>
                <w:szCs w:val="20"/>
              </w:rPr>
              <w:t>診断</w:t>
            </w:r>
            <w:r w:rsidRPr="005B6BB4">
              <w:rPr>
                <w:rFonts w:ascii="ＭＳ 明朝" w:hAnsi="ＭＳ 明朝" w:hint="eastAsia"/>
                <w:sz w:val="20"/>
                <w:szCs w:val="20"/>
              </w:rPr>
              <w:t>の「防災や防犯に関する項目」に対する教員の肯定率8</w:t>
            </w:r>
            <w:r w:rsidR="00504A56" w:rsidRPr="005B6BB4">
              <w:rPr>
                <w:rFonts w:ascii="ＭＳ 明朝" w:hAnsi="ＭＳ 明朝"/>
                <w:sz w:val="20"/>
                <w:szCs w:val="20"/>
              </w:rPr>
              <w:t>5</w:t>
            </w:r>
            <w:r w:rsidRPr="005B6BB4">
              <w:rPr>
                <w:rFonts w:ascii="ＭＳ 明朝" w:hAnsi="ＭＳ 明朝" w:hint="eastAsia"/>
                <w:sz w:val="20"/>
                <w:szCs w:val="20"/>
              </w:rPr>
              <w:t>%以上</w:t>
            </w:r>
            <w:r w:rsidR="0046534E" w:rsidRPr="005B6BB4">
              <w:rPr>
                <w:rFonts w:ascii="ＭＳ 明朝" w:hAnsi="ＭＳ 明朝" w:hint="eastAsia"/>
                <w:sz w:val="20"/>
                <w:szCs w:val="20"/>
              </w:rPr>
              <w:t>を維持する</w:t>
            </w:r>
            <w:r w:rsidR="00A55BA7" w:rsidRPr="005B6BB4">
              <w:rPr>
                <w:rFonts w:ascii="ＭＳ 明朝" w:hAnsi="ＭＳ 明朝" w:hint="eastAsia"/>
                <w:sz w:val="20"/>
                <w:szCs w:val="20"/>
              </w:rPr>
              <w:t xml:space="preserve"> </w:t>
            </w:r>
            <w:r w:rsidRPr="005B6BB4">
              <w:rPr>
                <w:rFonts w:ascii="ＭＳ 明朝" w:hAnsi="ＭＳ 明朝" w:hint="eastAsia"/>
                <w:sz w:val="20"/>
                <w:szCs w:val="20"/>
              </w:rPr>
              <w:t>(</w:t>
            </w:r>
            <w:r w:rsidR="000343B7" w:rsidRPr="005B6BB4">
              <w:rPr>
                <w:rFonts w:ascii="ＭＳ 明朝" w:hAnsi="ＭＳ 明朝"/>
                <w:sz w:val="20"/>
                <w:szCs w:val="20"/>
              </w:rPr>
              <w:t>R</w:t>
            </w:r>
            <w:r w:rsidR="00574ABC">
              <w:rPr>
                <w:rFonts w:ascii="ＭＳ 明朝" w:hAnsi="ＭＳ 明朝" w:hint="eastAsia"/>
                <w:sz w:val="20"/>
                <w:szCs w:val="20"/>
              </w:rPr>
              <w:t>１</w:t>
            </w:r>
            <w:r w:rsidR="000D1959">
              <w:rPr>
                <w:rFonts w:ascii="ＭＳ 明朝" w:hAnsi="ＭＳ 明朝" w:hint="eastAsia"/>
                <w:sz w:val="20"/>
                <w:szCs w:val="20"/>
              </w:rPr>
              <w:t xml:space="preserve"> </w:t>
            </w:r>
            <w:r w:rsidR="00574ABC">
              <w:rPr>
                <w:rFonts w:ascii="ＭＳ 明朝" w:hAnsi="ＭＳ 明朝"/>
                <w:sz w:val="20"/>
                <w:szCs w:val="20"/>
              </w:rPr>
              <w:t>87</w:t>
            </w:r>
            <w:r w:rsidRPr="005B6BB4">
              <w:rPr>
                <w:rFonts w:ascii="ＭＳ 明朝" w:hAnsi="ＭＳ 明朝" w:hint="eastAsia"/>
                <w:sz w:val="20"/>
                <w:szCs w:val="20"/>
              </w:rPr>
              <w:t>%)</w:t>
            </w:r>
          </w:p>
          <w:p w14:paraId="687E853E" w14:textId="77777777" w:rsidR="00454A9D" w:rsidRPr="005B6BB4" w:rsidRDefault="00454A9D" w:rsidP="00454A9D">
            <w:pPr>
              <w:spacing w:line="260" w:lineRule="exact"/>
              <w:rPr>
                <w:rFonts w:ascii="ＭＳ 明朝" w:hAnsi="ＭＳ 明朝"/>
                <w:sz w:val="20"/>
                <w:szCs w:val="20"/>
              </w:rPr>
            </w:pPr>
            <w:r w:rsidRPr="005B6BB4">
              <w:rPr>
                <w:rFonts w:ascii="ＭＳ 明朝" w:hAnsi="ＭＳ 明朝" w:hint="eastAsia"/>
                <w:sz w:val="20"/>
                <w:szCs w:val="20"/>
              </w:rPr>
              <w:t>（２）</w:t>
            </w:r>
          </w:p>
          <w:p w14:paraId="58CA79C8" w14:textId="77777777" w:rsidR="00454A9D" w:rsidRPr="005B6BB4" w:rsidRDefault="00454A9D" w:rsidP="00CE1816">
            <w:pPr>
              <w:spacing w:line="260" w:lineRule="exact"/>
              <w:ind w:left="200" w:hangingChars="100" w:hanging="200"/>
              <w:jc w:val="left"/>
              <w:rPr>
                <w:rFonts w:ascii="ＭＳ 明朝" w:hAnsi="ＭＳ 明朝"/>
                <w:sz w:val="20"/>
                <w:szCs w:val="20"/>
              </w:rPr>
            </w:pPr>
            <w:r w:rsidRPr="005B6BB4">
              <w:rPr>
                <w:rFonts w:ascii="ＭＳ 明朝" w:hAnsi="ＭＳ 明朝" w:hint="eastAsia"/>
                <w:sz w:val="20"/>
                <w:szCs w:val="20"/>
              </w:rPr>
              <w:t>・ブログを効果的なタイミングで更</w:t>
            </w:r>
            <w:r w:rsidRPr="005B6BB4">
              <w:rPr>
                <w:rFonts w:ascii="ＭＳ 明朝" w:hAnsi="ＭＳ 明朝" w:hint="eastAsia"/>
                <w:spacing w:val="-2"/>
                <w:sz w:val="20"/>
                <w:szCs w:val="20"/>
              </w:rPr>
              <w:t>新</w:t>
            </w:r>
            <w:r w:rsidRPr="005B6BB4">
              <w:rPr>
                <w:rFonts w:ascii="ＭＳ 明朝" w:hAnsi="ＭＳ 明朝" w:hint="eastAsia"/>
                <w:sz w:val="20"/>
                <w:szCs w:val="20"/>
              </w:rPr>
              <w:t>し、学校情報の発信に努める</w:t>
            </w:r>
            <w:r w:rsidR="00466D4A">
              <w:rPr>
                <w:rFonts w:ascii="ＭＳ 明朝" w:hAnsi="ＭＳ 明朝" w:hint="eastAsia"/>
                <w:sz w:val="20"/>
                <w:szCs w:val="20"/>
              </w:rPr>
              <w:t>。</w:t>
            </w:r>
          </w:p>
          <w:p w14:paraId="6AAEDAD3" w14:textId="588D0013" w:rsidR="00454A9D" w:rsidRPr="005B6BB4" w:rsidRDefault="00454A9D" w:rsidP="00015A06">
            <w:pPr>
              <w:spacing w:line="260" w:lineRule="exact"/>
              <w:ind w:left="200" w:hangingChars="100" w:hanging="200"/>
              <w:jc w:val="left"/>
              <w:rPr>
                <w:rFonts w:ascii="ＭＳ 明朝" w:hAnsi="ＭＳ 明朝"/>
                <w:sz w:val="20"/>
                <w:szCs w:val="20"/>
              </w:rPr>
            </w:pPr>
            <w:r w:rsidRPr="005B6BB4">
              <w:rPr>
                <w:rFonts w:ascii="ＭＳ 明朝" w:hAnsi="ＭＳ 明朝" w:hint="eastAsia"/>
                <w:sz w:val="20"/>
                <w:szCs w:val="20"/>
              </w:rPr>
              <w:t>・中高連絡会、学校説明会、個別の学校見学の参加</w:t>
            </w:r>
            <w:r w:rsidR="00C9239C" w:rsidRPr="005B6BB4">
              <w:rPr>
                <w:rFonts w:ascii="ＭＳ 明朝" w:hAnsi="ＭＳ 明朝" w:hint="eastAsia"/>
                <w:sz w:val="20"/>
                <w:szCs w:val="20"/>
              </w:rPr>
              <w:t>者、中学校数の20%</w:t>
            </w:r>
            <w:r w:rsidR="00C9772C" w:rsidRPr="005B6BB4">
              <w:rPr>
                <w:rFonts w:ascii="ＭＳ 明朝" w:hAnsi="ＭＳ 明朝" w:hint="eastAsia"/>
                <w:sz w:val="20"/>
                <w:szCs w:val="20"/>
              </w:rPr>
              <w:t>上昇</w:t>
            </w:r>
            <w:r w:rsidR="00015A06" w:rsidRPr="005B6BB4">
              <w:rPr>
                <w:rFonts w:ascii="ＭＳ 明朝" w:hAnsi="ＭＳ 明朝" w:hint="eastAsia"/>
                <w:sz w:val="20"/>
                <w:szCs w:val="20"/>
              </w:rPr>
              <w:t xml:space="preserve">　</w:t>
            </w:r>
            <w:r w:rsidR="00C9772C" w:rsidRPr="001566FB">
              <w:rPr>
                <w:rFonts w:ascii="ＭＳ 明朝" w:hAnsi="ＭＳ 明朝" w:hint="eastAsia"/>
                <w:sz w:val="20"/>
                <w:szCs w:val="20"/>
              </w:rPr>
              <w:t>(</w:t>
            </w:r>
            <w:r w:rsidR="000343B7" w:rsidRPr="001566FB">
              <w:rPr>
                <w:rFonts w:ascii="ＭＳ 明朝" w:hAnsi="ＭＳ 明朝"/>
                <w:sz w:val="20"/>
                <w:szCs w:val="20"/>
              </w:rPr>
              <w:t>R</w:t>
            </w:r>
            <w:r w:rsidR="00551847" w:rsidRPr="001566FB">
              <w:rPr>
                <w:rFonts w:ascii="ＭＳ 明朝" w:hAnsi="ＭＳ 明朝" w:hint="eastAsia"/>
                <w:sz w:val="20"/>
                <w:szCs w:val="20"/>
              </w:rPr>
              <w:t>１</w:t>
            </w:r>
            <w:r w:rsidR="00C9772C" w:rsidRPr="001566FB">
              <w:rPr>
                <w:rFonts w:ascii="ＭＳ 明朝" w:hAnsi="ＭＳ 明朝" w:hint="eastAsia"/>
                <w:sz w:val="20"/>
                <w:szCs w:val="20"/>
              </w:rPr>
              <w:t>28校)</w:t>
            </w:r>
          </w:p>
          <w:p w14:paraId="510DC371" w14:textId="427619A5" w:rsidR="00454A9D" w:rsidRPr="00317267" w:rsidRDefault="00454A9D" w:rsidP="00574ABC">
            <w:pPr>
              <w:spacing w:line="260" w:lineRule="exact"/>
              <w:ind w:left="200" w:hangingChars="100" w:hanging="200"/>
              <w:jc w:val="left"/>
              <w:rPr>
                <w:rFonts w:ascii="ＭＳ 明朝" w:hAnsi="ＭＳ 明朝"/>
                <w:sz w:val="20"/>
                <w:szCs w:val="20"/>
              </w:rPr>
            </w:pPr>
            <w:r w:rsidRPr="005B6BB4">
              <w:rPr>
                <w:rFonts w:ascii="ＭＳ 明朝" w:hAnsi="ＭＳ 明朝" w:hint="eastAsia"/>
                <w:sz w:val="20"/>
                <w:szCs w:val="20"/>
              </w:rPr>
              <w:t>・学校教育自己診断の「地域連携に関する項目」に対する教員の肯定率8</w:t>
            </w:r>
            <w:r w:rsidR="00504A56" w:rsidRPr="005B6BB4">
              <w:rPr>
                <w:rFonts w:ascii="ＭＳ 明朝" w:hAnsi="ＭＳ 明朝"/>
                <w:sz w:val="20"/>
                <w:szCs w:val="20"/>
              </w:rPr>
              <w:t>5</w:t>
            </w:r>
            <w:r w:rsidRPr="005B6BB4">
              <w:rPr>
                <w:rFonts w:ascii="ＭＳ 明朝" w:hAnsi="ＭＳ 明朝" w:hint="eastAsia"/>
                <w:sz w:val="20"/>
                <w:szCs w:val="20"/>
              </w:rPr>
              <w:t>%以上</w:t>
            </w:r>
            <w:r w:rsidR="00A55BA7" w:rsidRPr="005B6BB4">
              <w:rPr>
                <w:rFonts w:ascii="ＭＳ 明朝" w:hAnsi="ＭＳ 明朝" w:hint="eastAsia"/>
                <w:sz w:val="20"/>
                <w:szCs w:val="20"/>
              </w:rPr>
              <w:t>を</w:t>
            </w:r>
            <w:r w:rsidR="00504A56" w:rsidRPr="005B6BB4">
              <w:rPr>
                <w:rFonts w:ascii="ＭＳ 明朝" w:hAnsi="ＭＳ 明朝" w:hint="eastAsia"/>
                <w:sz w:val="20"/>
                <w:szCs w:val="20"/>
              </w:rPr>
              <w:t>維持</w:t>
            </w:r>
            <w:r w:rsidR="00A55BA7" w:rsidRPr="005B6BB4">
              <w:rPr>
                <w:rFonts w:ascii="ＭＳ 明朝" w:hAnsi="ＭＳ 明朝" w:hint="eastAsia"/>
                <w:sz w:val="20"/>
                <w:szCs w:val="20"/>
              </w:rPr>
              <w:t xml:space="preserve">する </w:t>
            </w:r>
            <w:r w:rsidRPr="005B6BB4">
              <w:rPr>
                <w:rFonts w:ascii="ＭＳ 明朝" w:hAnsi="ＭＳ 明朝" w:hint="eastAsia"/>
                <w:sz w:val="20"/>
                <w:szCs w:val="20"/>
              </w:rPr>
              <w:t>(</w:t>
            </w:r>
            <w:r w:rsidR="000343B7" w:rsidRPr="005B6BB4">
              <w:rPr>
                <w:rFonts w:ascii="ＭＳ 明朝" w:hAnsi="ＭＳ 明朝"/>
                <w:sz w:val="20"/>
                <w:szCs w:val="20"/>
              </w:rPr>
              <w:t>R</w:t>
            </w:r>
            <w:r w:rsidR="00574ABC">
              <w:rPr>
                <w:rFonts w:ascii="ＭＳ 明朝" w:hAnsi="ＭＳ 明朝" w:hint="eastAsia"/>
                <w:sz w:val="20"/>
                <w:szCs w:val="20"/>
              </w:rPr>
              <w:t>１</w:t>
            </w:r>
            <w:r w:rsidR="000D1959">
              <w:rPr>
                <w:rFonts w:ascii="ＭＳ 明朝" w:hAnsi="ＭＳ 明朝" w:hint="eastAsia"/>
                <w:sz w:val="20"/>
                <w:szCs w:val="20"/>
              </w:rPr>
              <w:t xml:space="preserve"> </w:t>
            </w:r>
            <w:r w:rsidR="00574ABC">
              <w:rPr>
                <w:rFonts w:ascii="ＭＳ 明朝" w:hAnsi="ＭＳ 明朝"/>
                <w:sz w:val="20"/>
                <w:szCs w:val="20"/>
              </w:rPr>
              <w:t>93</w:t>
            </w:r>
            <w:r w:rsidRPr="005B6BB4">
              <w:rPr>
                <w:rFonts w:ascii="ＭＳ 明朝" w:hAnsi="ＭＳ 明朝" w:hint="eastAsia"/>
                <w:sz w:val="20"/>
                <w:szCs w:val="20"/>
              </w:rPr>
              <w:t>%)</w:t>
            </w:r>
          </w:p>
        </w:tc>
        <w:tc>
          <w:tcPr>
            <w:tcW w:w="4572" w:type="dxa"/>
            <w:tcBorders>
              <w:left w:val="dashed" w:sz="4" w:space="0" w:color="auto"/>
              <w:right w:val="single" w:sz="4" w:space="0" w:color="auto"/>
            </w:tcBorders>
            <w:shd w:val="clear" w:color="auto" w:fill="auto"/>
          </w:tcPr>
          <w:p w14:paraId="180FAA62" w14:textId="77777777" w:rsidR="000B7ADA" w:rsidRPr="005B6BB4" w:rsidRDefault="000B7ADA" w:rsidP="000B7ADA">
            <w:pPr>
              <w:spacing w:line="260" w:lineRule="exact"/>
              <w:rPr>
                <w:rFonts w:ascii="ＭＳ 明朝" w:hAnsi="ＭＳ 明朝"/>
                <w:sz w:val="20"/>
                <w:szCs w:val="20"/>
              </w:rPr>
            </w:pPr>
            <w:r w:rsidRPr="005B6BB4">
              <w:rPr>
                <w:rFonts w:ascii="ＭＳ 明朝" w:hAnsi="ＭＳ 明朝" w:hint="eastAsia"/>
                <w:sz w:val="20"/>
                <w:szCs w:val="20"/>
              </w:rPr>
              <w:t>（１）</w:t>
            </w:r>
          </w:p>
          <w:p w14:paraId="2C082D65" w14:textId="77777777" w:rsidR="00454A9D" w:rsidRPr="005925BC" w:rsidRDefault="000B7ADA" w:rsidP="000B7ADA">
            <w:pPr>
              <w:spacing w:line="320" w:lineRule="exact"/>
              <w:rPr>
                <w:rFonts w:ascii="ＭＳ 明朝" w:hAnsi="ＭＳ 明朝"/>
                <w:spacing w:val="-2"/>
                <w:sz w:val="20"/>
                <w:szCs w:val="20"/>
              </w:rPr>
            </w:pPr>
            <w:r w:rsidRPr="005B6BB4">
              <w:rPr>
                <w:rFonts w:ascii="ＭＳ 明朝" w:hAnsi="ＭＳ 明朝" w:hint="eastAsia"/>
                <w:sz w:val="20"/>
                <w:szCs w:val="20"/>
              </w:rPr>
              <w:t>・</w:t>
            </w:r>
            <w:r w:rsidRPr="005B6BB4">
              <w:rPr>
                <w:rFonts w:ascii="ＭＳ 明朝" w:hAnsi="ＭＳ 明朝" w:hint="eastAsia"/>
                <w:spacing w:val="-2"/>
                <w:sz w:val="20"/>
                <w:szCs w:val="20"/>
              </w:rPr>
              <w:t>学校教育自己診断の「学校運営への積極的な参加」に</w:t>
            </w:r>
            <w:r w:rsidR="005925BC">
              <w:rPr>
                <w:rFonts w:ascii="ＭＳ 明朝" w:hAnsi="ＭＳ 明朝" w:hint="eastAsia"/>
                <w:spacing w:val="-2"/>
                <w:sz w:val="20"/>
                <w:szCs w:val="20"/>
              </w:rPr>
              <w:t>ついての</w:t>
            </w:r>
            <w:r w:rsidRPr="005B6BB4">
              <w:rPr>
                <w:rFonts w:ascii="ＭＳ 明朝" w:hAnsi="ＭＳ 明朝" w:hint="eastAsia"/>
                <w:spacing w:val="-2"/>
                <w:sz w:val="20"/>
                <w:szCs w:val="20"/>
              </w:rPr>
              <w:t>教員の肯定率</w:t>
            </w:r>
            <w:r>
              <w:rPr>
                <w:rFonts w:ascii="ＭＳ 明朝" w:hAnsi="ＭＳ 明朝" w:hint="eastAsia"/>
                <w:spacing w:val="-2"/>
                <w:sz w:val="20"/>
                <w:szCs w:val="20"/>
              </w:rPr>
              <w:t>100％。</w:t>
            </w:r>
            <w:r>
              <w:rPr>
                <w:rFonts w:ascii="ＭＳ 明朝" w:hAnsi="ＭＳ 明朝" w:hint="eastAsia"/>
                <w:sz w:val="20"/>
                <w:szCs w:val="20"/>
              </w:rPr>
              <w:t>(◎)</w:t>
            </w:r>
          </w:p>
          <w:p w14:paraId="50C25395" w14:textId="0AB60937" w:rsidR="000B7ADA" w:rsidRDefault="000B7ADA" w:rsidP="000B7ADA">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Pr="005B6BB4">
              <w:rPr>
                <w:rFonts w:ascii="ＭＳ 明朝" w:hAnsi="ＭＳ 明朝" w:hint="eastAsia"/>
                <w:sz w:val="20"/>
                <w:szCs w:val="20"/>
              </w:rPr>
              <w:t>職員会議</w:t>
            </w:r>
            <w:r>
              <w:rPr>
                <w:rFonts w:ascii="ＭＳ 明朝" w:hAnsi="ＭＳ 明朝" w:hint="eastAsia"/>
                <w:sz w:val="20"/>
                <w:szCs w:val="20"/>
              </w:rPr>
              <w:t>は</w:t>
            </w:r>
            <w:r w:rsidR="005925BC">
              <w:rPr>
                <w:rFonts w:ascii="ＭＳ 明朝" w:hAnsi="ＭＳ 明朝" w:hint="eastAsia"/>
                <w:sz w:val="20"/>
                <w:szCs w:val="20"/>
              </w:rPr>
              <w:t>ほぼ</w:t>
            </w:r>
            <w:r>
              <w:rPr>
                <w:rFonts w:ascii="ＭＳ 明朝" w:hAnsi="ＭＳ 明朝" w:hint="eastAsia"/>
                <w:sz w:val="20"/>
                <w:szCs w:val="20"/>
              </w:rPr>
              <w:t>毎回</w:t>
            </w:r>
            <w:r w:rsidR="002D1AE0">
              <w:rPr>
                <w:rFonts w:ascii="ＭＳ 明朝" w:hAnsi="ＭＳ 明朝" w:hint="eastAsia"/>
                <w:sz w:val="20"/>
                <w:szCs w:val="20"/>
              </w:rPr>
              <w:t>１</w:t>
            </w:r>
            <w:r w:rsidRPr="005B6BB4">
              <w:rPr>
                <w:rFonts w:ascii="ＭＳ 明朝" w:hAnsi="ＭＳ 明朝" w:hint="eastAsia"/>
                <w:sz w:val="20"/>
                <w:szCs w:val="20"/>
              </w:rPr>
              <w:t>時間15分以内</w:t>
            </w:r>
            <w:r>
              <w:rPr>
                <w:rFonts w:ascii="ＭＳ 明朝" w:hAnsi="ＭＳ 明朝" w:hint="eastAsia"/>
                <w:sz w:val="20"/>
                <w:szCs w:val="20"/>
              </w:rPr>
              <w:t>で終えた。(〇)</w:t>
            </w:r>
          </w:p>
          <w:p w14:paraId="4A0D5771" w14:textId="77777777" w:rsidR="000B7ADA" w:rsidRDefault="000B7ADA" w:rsidP="000B7ADA">
            <w:pPr>
              <w:spacing w:line="320" w:lineRule="exact"/>
              <w:ind w:left="200" w:hangingChars="100" w:hanging="200"/>
              <w:rPr>
                <w:rFonts w:ascii="ＭＳ 明朝" w:hAnsi="ＭＳ 明朝"/>
                <w:sz w:val="20"/>
                <w:szCs w:val="20"/>
              </w:rPr>
            </w:pPr>
            <w:r w:rsidRPr="005B6BB4">
              <w:rPr>
                <w:rFonts w:ascii="ＭＳ 明朝" w:hAnsi="ＭＳ 明朝" w:hint="eastAsia"/>
                <w:sz w:val="20"/>
                <w:szCs w:val="20"/>
              </w:rPr>
              <w:t>・学校教育自己</w:t>
            </w:r>
            <w:r w:rsidRPr="005B6BB4">
              <w:rPr>
                <w:rFonts w:ascii="ＭＳ 明朝" w:hAnsi="ＭＳ 明朝" w:hint="eastAsia"/>
                <w:spacing w:val="-2"/>
                <w:sz w:val="20"/>
                <w:szCs w:val="20"/>
              </w:rPr>
              <w:t>診断</w:t>
            </w:r>
            <w:r w:rsidRPr="005B6BB4">
              <w:rPr>
                <w:rFonts w:ascii="ＭＳ 明朝" w:hAnsi="ＭＳ 明朝" w:hint="eastAsia"/>
                <w:sz w:val="20"/>
                <w:szCs w:val="20"/>
              </w:rPr>
              <w:t>の「防災や防犯に関する項目」に対する教員の肯定率</w:t>
            </w:r>
            <w:r>
              <w:rPr>
                <w:rFonts w:ascii="ＭＳ 明朝" w:hAnsi="ＭＳ 明朝" w:hint="eastAsia"/>
                <w:sz w:val="20"/>
                <w:szCs w:val="20"/>
              </w:rPr>
              <w:t>76％。コロナにより心肺蘇生等の研修が実施できなかったことも一因と思われる。(△)</w:t>
            </w:r>
          </w:p>
          <w:p w14:paraId="7CE05B7F" w14:textId="77777777" w:rsidR="000B7ADA" w:rsidRPr="005B6BB4" w:rsidRDefault="000B7ADA" w:rsidP="000B7ADA">
            <w:pPr>
              <w:spacing w:line="260" w:lineRule="exact"/>
              <w:rPr>
                <w:rFonts w:ascii="ＭＳ 明朝" w:hAnsi="ＭＳ 明朝"/>
                <w:sz w:val="20"/>
                <w:szCs w:val="20"/>
              </w:rPr>
            </w:pPr>
            <w:r w:rsidRPr="005B6BB4">
              <w:rPr>
                <w:rFonts w:ascii="ＭＳ 明朝" w:hAnsi="ＭＳ 明朝" w:hint="eastAsia"/>
                <w:sz w:val="20"/>
                <w:szCs w:val="20"/>
              </w:rPr>
              <w:t>（２）</w:t>
            </w:r>
          </w:p>
          <w:p w14:paraId="462301FC" w14:textId="77777777" w:rsidR="000B7ADA" w:rsidRPr="005B6BB4" w:rsidRDefault="000B7ADA" w:rsidP="000B7ADA">
            <w:pPr>
              <w:spacing w:line="260" w:lineRule="exact"/>
              <w:ind w:left="200" w:hangingChars="100" w:hanging="200"/>
              <w:jc w:val="left"/>
              <w:rPr>
                <w:rFonts w:ascii="ＭＳ 明朝" w:hAnsi="ＭＳ 明朝"/>
                <w:sz w:val="20"/>
                <w:szCs w:val="20"/>
              </w:rPr>
            </w:pPr>
            <w:r w:rsidRPr="005B6BB4">
              <w:rPr>
                <w:rFonts w:ascii="ＭＳ 明朝" w:hAnsi="ＭＳ 明朝" w:hint="eastAsia"/>
                <w:sz w:val="20"/>
                <w:szCs w:val="20"/>
              </w:rPr>
              <w:t>・ブログ</w:t>
            </w:r>
            <w:r w:rsidR="00466D4A">
              <w:rPr>
                <w:rFonts w:ascii="ＭＳ 明朝" w:hAnsi="ＭＳ 明朝" w:hint="eastAsia"/>
                <w:sz w:val="20"/>
                <w:szCs w:val="20"/>
              </w:rPr>
              <w:t>については昨年より更新頻度は飛躍的に上昇し、写真なども増え、内容も充実した。とくにコロナ禍下での生徒への励ましに利用した。(〇)</w:t>
            </w:r>
          </w:p>
          <w:p w14:paraId="480FFB49" w14:textId="77777777" w:rsidR="00466D4A" w:rsidRDefault="00466D4A" w:rsidP="00466D4A">
            <w:pPr>
              <w:spacing w:line="260" w:lineRule="exact"/>
              <w:ind w:left="200" w:hangingChars="100" w:hanging="200"/>
              <w:jc w:val="left"/>
              <w:rPr>
                <w:rFonts w:ascii="ＭＳ 明朝" w:hAnsi="ＭＳ 明朝"/>
                <w:sz w:val="20"/>
                <w:szCs w:val="20"/>
              </w:rPr>
            </w:pPr>
            <w:r w:rsidRPr="005B6BB4">
              <w:rPr>
                <w:rFonts w:ascii="ＭＳ 明朝" w:hAnsi="ＭＳ 明朝" w:hint="eastAsia"/>
                <w:sz w:val="20"/>
                <w:szCs w:val="20"/>
              </w:rPr>
              <w:t>・中高連絡会、学校説明会、個別の学校見学の</w:t>
            </w:r>
            <w:r w:rsidRPr="0014039F">
              <w:rPr>
                <w:rFonts w:ascii="ＭＳ 明朝" w:hAnsi="ＭＳ 明朝" w:hint="eastAsia"/>
                <w:sz w:val="20"/>
                <w:szCs w:val="20"/>
              </w:rPr>
              <w:t>中学校数</w:t>
            </w:r>
            <w:r w:rsidR="00B30FD9" w:rsidRPr="0014039F">
              <w:rPr>
                <w:rFonts w:ascii="ＭＳ 明朝" w:hAnsi="ＭＳ 明朝"/>
                <w:sz w:val="20"/>
                <w:szCs w:val="20"/>
              </w:rPr>
              <w:t>31</w:t>
            </w:r>
            <w:r w:rsidR="00254E7B" w:rsidRPr="0014039F">
              <w:rPr>
                <w:rFonts w:ascii="ＭＳ 明朝" w:hAnsi="ＭＳ 明朝" w:hint="eastAsia"/>
                <w:sz w:val="20"/>
                <w:szCs w:val="20"/>
              </w:rPr>
              <w:t>校（コロナに</w:t>
            </w:r>
            <w:r w:rsidR="00295265" w:rsidRPr="0014039F">
              <w:rPr>
                <w:rFonts w:ascii="ＭＳ 明朝" w:hAnsi="ＭＳ 明朝" w:hint="eastAsia"/>
                <w:sz w:val="20"/>
                <w:szCs w:val="20"/>
              </w:rPr>
              <w:t>よる</w:t>
            </w:r>
            <w:r w:rsidR="00254E7B" w:rsidRPr="0014039F">
              <w:rPr>
                <w:rFonts w:ascii="ＭＳ 明朝" w:hAnsi="ＭＳ 明朝" w:hint="eastAsia"/>
                <w:sz w:val="20"/>
                <w:szCs w:val="20"/>
              </w:rPr>
              <w:t>キャンセル</w:t>
            </w:r>
            <w:r w:rsidR="00B30FD9" w:rsidRPr="0014039F">
              <w:rPr>
                <w:rFonts w:ascii="ＭＳ 明朝" w:hAnsi="ＭＳ 明朝" w:hint="eastAsia"/>
                <w:sz w:val="20"/>
                <w:szCs w:val="20"/>
              </w:rPr>
              <w:t>３校</w:t>
            </w:r>
            <w:r w:rsidR="00254E7B" w:rsidRPr="0014039F">
              <w:rPr>
                <w:rFonts w:ascii="ＭＳ 明朝" w:hAnsi="ＭＳ 明朝" w:hint="eastAsia"/>
                <w:sz w:val="20"/>
                <w:szCs w:val="20"/>
              </w:rPr>
              <w:t>あり）(</w:t>
            </w:r>
            <w:r w:rsidR="008F5C00" w:rsidRPr="0014039F">
              <w:rPr>
                <w:rFonts w:ascii="ＭＳ 明朝" w:hAnsi="ＭＳ 明朝" w:hint="eastAsia"/>
                <w:sz w:val="20"/>
                <w:szCs w:val="20"/>
              </w:rPr>
              <w:t>〇</w:t>
            </w:r>
            <w:r w:rsidR="00254E7B" w:rsidRPr="0014039F">
              <w:rPr>
                <w:rFonts w:ascii="ＭＳ 明朝" w:hAnsi="ＭＳ 明朝" w:hint="eastAsia"/>
                <w:sz w:val="20"/>
                <w:szCs w:val="20"/>
              </w:rPr>
              <w:t>)</w:t>
            </w:r>
            <w:r w:rsidRPr="005B6BB4">
              <w:rPr>
                <w:rFonts w:ascii="ＭＳ 明朝" w:hAnsi="ＭＳ 明朝" w:hint="eastAsia"/>
                <w:sz w:val="20"/>
                <w:szCs w:val="20"/>
              </w:rPr>
              <w:t xml:space="preserve">　</w:t>
            </w:r>
          </w:p>
          <w:p w14:paraId="2827F816" w14:textId="77777777" w:rsidR="00466D4A" w:rsidRPr="005B6BB4" w:rsidRDefault="00466D4A" w:rsidP="00466D4A">
            <w:pPr>
              <w:spacing w:line="260" w:lineRule="exact"/>
              <w:ind w:left="200" w:hangingChars="100" w:hanging="200"/>
              <w:jc w:val="left"/>
              <w:rPr>
                <w:rFonts w:ascii="ＭＳ 明朝" w:hAnsi="ＭＳ 明朝"/>
                <w:sz w:val="20"/>
                <w:szCs w:val="20"/>
              </w:rPr>
            </w:pPr>
            <w:r>
              <w:rPr>
                <w:rFonts w:ascii="ＭＳ 明朝" w:hAnsi="ＭＳ 明朝" w:hint="eastAsia"/>
                <w:sz w:val="20"/>
                <w:szCs w:val="20"/>
              </w:rPr>
              <w:t>・</w:t>
            </w:r>
            <w:r w:rsidRPr="005B6BB4">
              <w:rPr>
                <w:rFonts w:ascii="ＭＳ 明朝" w:hAnsi="ＭＳ 明朝" w:hint="eastAsia"/>
                <w:sz w:val="20"/>
                <w:szCs w:val="20"/>
              </w:rPr>
              <w:t>学校教育自己診断の「地域連携に関する項目」に対する教員の肯定率</w:t>
            </w:r>
            <w:r>
              <w:rPr>
                <w:rFonts w:ascii="ＭＳ 明朝" w:hAnsi="ＭＳ 明朝" w:hint="eastAsia"/>
                <w:sz w:val="20"/>
                <w:szCs w:val="20"/>
              </w:rPr>
              <w:t xml:space="preserve"> </w:t>
            </w:r>
            <w:r>
              <w:rPr>
                <w:rFonts w:ascii="ＭＳ 明朝" w:hAnsi="ＭＳ 明朝"/>
                <w:sz w:val="20"/>
                <w:szCs w:val="20"/>
              </w:rPr>
              <w:t>91</w:t>
            </w:r>
            <w:r w:rsidRPr="005B6BB4">
              <w:rPr>
                <w:rFonts w:ascii="ＭＳ 明朝" w:hAnsi="ＭＳ 明朝" w:hint="eastAsia"/>
                <w:sz w:val="20"/>
                <w:szCs w:val="20"/>
              </w:rPr>
              <w:t>%</w:t>
            </w:r>
            <w:r>
              <w:rPr>
                <w:rFonts w:ascii="ＭＳ 明朝" w:hAnsi="ＭＳ 明朝" w:hint="eastAsia"/>
                <w:sz w:val="20"/>
                <w:szCs w:val="20"/>
              </w:rPr>
              <w:t>。(〇)</w:t>
            </w:r>
          </w:p>
          <w:p w14:paraId="2065324B" w14:textId="77777777" w:rsidR="000B7ADA" w:rsidRPr="00466D4A" w:rsidRDefault="00466D4A" w:rsidP="002F6A56">
            <w:pPr>
              <w:spacing w:line="320" w:lineRule="exact"/>
              <w:ind w:left="200" w:hangingChars="100" w:hanging="200"/>
              <w:rPr>
                <w:rFonts w:ascii="ＭＳ 明朝" w:hAnsi="ＭＳ 明朝"/>
                <w:sz w:val="20"/>
                <w:szCs w:val="20"/>
              </w:rPr>
            </w:pPr>
            <w:r>
              <w:rPr>
                <w:rFonts w:ascii="ＭＳ 明朝" w:hAnsi="ＭＳ 明朝" w:hint="eastAsia"/>
                <w:sz w:val="20"/>
                <w:szCs w:val="20"/>
              </w:rPr>
              <w:t>・地域の高等学校、支援学校との連携および学校運営協議会や振興会の活性化はコロナ感染拡大防止のために実行で</w:t>
            </w:r>
            <w:r w:rsidRPr="0014039F">
              <w:rPr>
                <w:rFonts w:ascii="ＭＳ 明朝" w:hAnsi="ＭＳ 明朝" w:hint="eastAsia"/>
                <w:sz w:val="20"/>
                <w:szCs w:val="20"/>
              </w:rPr>
              <w:t>きな</w:t>
            </w:r>
            <w:r>
              <w:rPr>
                <w:rFonts w:ascii="ＭＳ 明朝" w:hAnsi="ＭＳ 明朝" w:hint="eastAsia"/>
                <w:sz w:val="20"/>
                <w:szCs w:val="20"/>
              </w:rPr>
              <w:t>かったため、</w:t>
            </w:r>
            <w:r w:rsidRPr="00184C73">
              <w:rPr>
                <w:rFonts w:ascii="ＭＳ 明朝" w:hAnsi="ＭＳ 明朝" w:hint="eastAsia"/>
                <w:sz w:val="20"/>
                <w:szCs w:val="20"/>
              </w:rPr>
              <w:t>評価</w:t>
            </w:r>
            <w:r w:rsidR="0014039F" w:rsidRPr="00184C73">
              <w:rPr>
                <w:rFonts w:ascii="ＭＳ 明朝" w:hAnsi="ＭＳ 明朝" w:hint="eastAsia"/>
                <w:sz w:val="20"/>
                <w:szCs w:val="20"/>
              </w:rPr>
              <w:t>でき</w:t>
            </w:r>
            <w:r w:rsidRPr="00184C73">
              <w:rPr>
                <w:rFonts w:ascii="ＭＳ 明朝" w:hAnsi="ＭＳ 明朝" w:hint="eastAsia"/>
                <w:sz w:val="20"/>
                <w:szCs w:val="20"/>
              </w:rPr>
              <w:t>ない。</w:t>
            </w:r>
            <w:r w:rsidR="0014039F" w:rsidRPr="00184C73">
              <w:rPr>
                <w:rFonts w:ascii="ＭＳ 明朝" w:hAnsi="ＭＳ 明朝" w:hint="eastAsia"/>
                <w:sz w:val="20"/>
                <w:szCs w:val="20"/>
              </w:rPr>
              <w:t>(</w:t>
            </w:r>
            <w:r w:rsidR="002F6A56" w:rsidRPr="00184C73">
              <w:rPr>
                <w:rFonts w:ascii="ＭＳ 明朝" w:hAnsi="ＭＳ 明朝" w:hint="eastAsia"/>
                <w:sz w:val="20"/>
                <w:szCs w:val="20"/>
              </w:rPr>
              <w:t>―</w:t>
            </w:r>
            <w:r w:rsidR="0014039F" w:rsidRPr="00184C73">
              <w:rPr>
                <w:rFonts w:ascii="ＭＳ 明朝" w:hAnsi="ＭＳ 明朝"/>
                <w:sz w:val="20"/>
                <w:szCs w:val="20"/>
              </w:rPr>
              <w:t>)</w:t>
            </w:r>
          </w:p>
        </w:tc>
      </w:tr>
    </w:tbl>
    <w:p w14:paraId="7887A6F2" w14:textId="77777777" w:rsidR="0086696C" w:rsidRPr="00925CD2" w:rsidRDefault="0086696C" w:rsidP="00713ADE">
      <w:pPr>
        <w:spacing w:line="120" w:lineRule="exact"/>
      </w:pPr>
    </w:p>
    <w:sectPr w:rsidR="0086696C" w:rsidRPr="00925CD2"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354DF" w14:textId="77777777" w:rsidR="00280F8C" w:rsidRDefault="00280F8C">
      <w:r>
        <w:separator/>
      </w:r>
    </w:p>
  </w:endnote>
  <w:endnote w:type="continuationSeparator" w:id="0">
    <w:p w14:paraId="165722B0" w14:textId="77777777" w:rsidR="00280F8C" w:rsidRDefault="002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C998A" w14:textId="77777777" w:rsidR="00280F8C" w:rsidRDefault="00280F8C">
      <w:r>
        <w:separator/>
      </w:r>
    </w:p>
  </w:footnote>
  <w:footnote w:type="continuationSeparator" w:id="0">
    <w:p w14:paraId="42C61F58" w14:textId="77777777" w:rsidR="00280F8C" w:rsidRDefault="0028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2B6F1" w14:textId="15DF47DB" w:rsidR="00132D6F" w:rsidRDefault="00AC3DEA"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30251">
      <w:rPr>
        <w:rFonts w:ascii="ＭＳ ゴシック" w:eastAsia="ＭＳ ゴシック" w:hAnsi="ＭＳ ゴシック" w:hint="eastAsia"/>
        <w:sz w:val="20"/>
        <w:szCs w:val="20"/>
      </w:rPr>
      <w:t>Ｔ</w:t>
    </w:r>
    <w:r w:rsidR="00961041">
      <w:rPr>
        <w:rFonts w:ascii="ＭＳ ゴシック" w:eastAsia="ＭＳ ゴシック" w:hAnsi="ＭＳ ゴシック" w:hint="eastAsia"/>
        <w:sz w:val="20"/>
        <w:szCs w:val="20"/>
      </w:rPr>
      <w:t>０１０４</w:t>
    </w:r>
  </w:p>
  <w:p w14:paraId="2E80DC4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090118C" w14:textId="77777777" w:rsidR="00132D6F" w:rsidRPr="003A3356" w:rsidRDefault="00132D6F" w:rsidP="00A03F6E">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B30251">
      <w:rPr>
        <w:rFonts w:ascii="ＭＳ 明朝" w:hAnsi="ＭＳ 明朝" w:hint="eastAsia"/>
        <w:b/>
        <w:sz w:val="24"/>
      </w:rPr>
      <w:t>桜塚高等</w:t>
    </w:r>
    <w:r w:rsidRPr="00045480">
      <w:rPr>
        <w:rFonts w:ascii="ＭＳ 明朝" w:hAnsi="ＭＳ 明朝" w:hint="eastAsia"/>
        <w:b/>
        <w:sz w:val="24"/>
      </w:rPr>
      <w:t>学校</w:t>
    </w:r>
    <w:r w:rsidR="00A03F6E">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7625"/>
    <w:rsid w:val="00013C0C"/>
    <w:rsid w:val="00014126"/>
    <w:rsid w:val="00014961"/>
    <w:rsid w:val="000156EF"/>
    <w:rsid w:val="00015A06"/>
    <w:rsid w:val="00031A86"/>
    <w:rsid w:val="00033201"/>
    <w:rsid w:val="000343B7"/>
    <w:rsid w:val="000354D4"/>
    <w:rsid w:val="00045480"/>
    <w:rsid w:val="000524AE"/>
    <w:rsid w:val="00052A81"/>
    <w:rsid w:val="00053636"/>
    <w:rsid w:val="00056918"/>
    <w:rsid w:val="000724B0"/>
    <w:rsid w:val="00072552"/>
    <w:rsid w:val="000739A6"/>
    <w:rsid w:val="00084D37"/>
    <w:rsid w:val="00091587"/>
    <w:rsid w:val="000938AB"/>
    <w:rsid w:val="00094CF4"/>
    <w:rsid w:val="0009658C"/>
    <w:rsid w:val="000967CE"/>
    <w:rsid w:val="000A1890"/>
    <w:rsid w:val="000A1DB7"/>
    <w:rsid w:val="000B0C54"/>
    <w:rsid w:val="000B395F"/>
    <w:rsid w:val="000B594A"/>
    <w:rsid w:val="000B7ADA"/>
    <w:rsid w:val="000B7F10"/>
    <w:rsid w:val="000C0CDB"/>
    <w:rsid w:val="000D1959"/>
    <w:rsid w:val="000D1B70"/>
    <w:rsid w:val="000D4FA6"/>
    <w:rsid w:val="000D6BB3"/>
    <w:rsid w:val="000D7707"/>
    <w:rsid w:val="000D7C02"/>
    <w:rsid w:val="000E1F4D"/>
    <w:rsid w:val="000E5470"/>
    <w:rsid w:val="000E6B9D"/>
    <w:rsid w:val="000F7917"/>
    <w:rsid w:val="000F7B2E"/>
    <w:rsid w:val="000F7CF0"/>
    <w:rsid w:val="00100533"/>
    <w:rsid w:val="00100CC5"/>
    <w:rsid w:val="00103546"/>
    <w:rsid w:val="00107326"/>
    <w:rsid w:val="001112AC"/>
    <w:rsid w:val="00112A5C"/>
    <w:rsid w:val="001218A7"/>
    <w:rsid w:val="00127BB5"/>
    <w:rsid w:val="00132D6F"/>
    <w:rsid w:val="0013414C"/>
    <w:rsid w:val="00134824"/>
    <w:rsid w:val="00135CE9"/>
    <w:rsid w:val="00137359"/>
    <w:rsid w:val="00137DC0"/>
    <w:rsid w:val="0014039F"/>
    <w:rsid w:val="00141127"/>
    <w:rsid w:val="00141213"/>
    <w:rsid w:val="00145D50"/>
    <w:rsid w:val="00145FBD"/>
    <w:rsid w:val="00156024"/>
    <w:rsid w:val="001566FB"/>
    <w:rsid w:val="00156FE8"/>
    <w:rsid w:val="00157860"/>
    <w:rsid w:val="0016543D"/>
    <w:rsid w:val="00170C21"/>
    <w:rsid w:val="0018261A"/>
    <w:rsid w:val="00184B1B"/>
    <w:rsid w:val="00184C73"/>
    <w:rsid w:val="00192419"/>
    <w:rsid w:val="00193569"/>
    <w:rsid w:val="00195DCF"/>
    <w:rsid w:val="001A0F2E"/>
    <w:rsid w:val="001A1C17"/>
    <w:rsid w:val="001A4539"/>
    <w:rsid w:val="001B2CB6"/>
    <w:rsid w:val="001B38EB"/>
    <w:rsid w:val="001B5FCB"/>
    <w:rsid w:val="001C18A2"/>
    <w:rsid w:val="001C1AFD"/>
    <w:rsid w:val="001C6B84"/>
    <w:rsid w:val="001C7FE4"/>
    <w:rsid w:val="001D14DA"/>
    <w:rsid w:val="001D1D27"/>
    <w:rsid w:val="001D2817"/>
    <w:rsid w:val="001D401B"/>
    <w:rsid w:val="001D44D9"/>
    <w:rsid w:val="001D5135"/>
    <w:rsid w:val="001E15D3"/>
    <w:rsid w:val="001E22E7"/>
    <w:rsid w:val="001E4FDA"/>
    <w:rsid w:val="001F472F"/>
    <w:rsid w:val="001F5024"/>
    <w:rsid w:val="00201A51"/>
    <w:rsid w:val="00201C86"/>
    <w:rsid w:val="002034A6"/>
    <w:rsid w:val="002049EB"/>
    <w:rsid w:val="0021285A"/>
    <w:rsid w:val="0022070E"/>
    <w:rsid w:val="0022073E"/>
    <w:rsid w:val="00220AE7"/>
    <w:rsid w:val="00221AA2"/>
    <w:rsid w:val="00224AB0"/>
    <w:rsid w:val="002258F7"/>
    <w:rsid w:val="00225A63"/>
    <w:rsid w:val="00225C70"/>
    <w:rsid w:val="00230487"/>
    <w:rsid w:val="00231F59"/>
    <w:rsid w:val="00235785"/>
    <w:rsid w:val="00235B86"/>
    <w:rsid w:val="0024006D"/>
    <w:rsid w:val="00240AE7"/>
    <w:rsid w:val="0024211E"/>
    <w:rsid w:val="002439A4"/>
    <w:rsid w:val="00247391"/>
    <w:rsid w:val="002479D4"/>
    <w:rsid w:val="00254E7B"/>
    <w:rsid w:val="002571FF"/>
    <w:rsid w:val="00262794"/>
    <w:rsid w:val="00264951"/>
    <w:rsid w:val="00267D3C"/>
    <w:rsid w:val="00271252"/>
    <w:rsid w:val="0027129F"/>
    <w:rsid w:val="002721DC"/>
    <w:rsid w:val="00272286"/>
    <w:rsid w:val="00274864"/>
    <w:rsid w:val="00277476"/>
    <w:rsid w:val="00277761"/>
    <w:rsid w:val="00280F8C"/>
    <w:rsid w:val="00290D96"/>
    <w:rsid w:val="00293BA7"/>
    <w:rsid w:val="00295265"/>
    <w:rsid w:val="00295EB2"/>
    <w:rsid w:val="0029712A"/>
    <w:rsid w:val="002A0AA7"/>
    <w:rsid w:val="002A148E"/>
    <w:rsid w:val="002A5F31"/>
    <w:rsid w:val="002A766F"/>
    <w:rsid w:val="002B0B57"/>
    <w:rsid w:val="002B0BC8"/>
    <w:rsid w:val="002B2287"/>
    <w:rsid w:val="002B3BE1"/>
    <w:rsid w:val="002B3D19"/>
    <w:rsid w:val="002B5F6B"/>
    <w:rsid w:val="002B690B"/>
    <w:rsid w:val="002C2B7D"/>
    <w:rsid w:val="002C40DD"/>
    <w:rsid w:val="002C423D"/>
    <w:rsid w:val="002D1AE0"/>
    <w:rsid w:val="002D3F08"/>
    <w:rsid w:val="002F4873"/>
    <w:rsid w:val="002F608A"/>
    <w:rsid w:val="002F62DD"/>
    <w:rsid w:val="002F6A56"/>
    <w:rsid w:val="002F6E1B"/>
    <w:rsid w:val="003009D9"/>
    <w:rsid w:val="00301498"/>
    <w:rsid w:val="00301B59"/>
    <w:rsid w:val="003029E3"/>
    <w:rsid w:val="00302EB2"/>
    <w:rsid w:val="0030381F"/>
    <w:rsid w:val="0030555A"/>
    <w:rsid w:val="00305D0E"/>
    <w:rsid w:val="00310645"/>
    <w:rsid w:val="0031305F"/>
    <w:rsid w:val="0031492C"/>
    <w:rsid w:val="00317267"/>
    <w:rsid w:val="00317C98"/>
    <w:rsid w:val="00324B67"/>
    <w:rsid w:val="003305B1"/>
    <w:rsid w:val="00334544"/>
    <w:rsid w:val="00334F83"/>
    <w:rsid w:val="00336089"/>
    <w:rsid w:val="00345B83"/>
    <w:rsid w:val="003551CD"/>
    <w:rsid w:val="00356521"/>
    <w:rsid w:val="003572B9"/>
    <w:rsid w:val="0036174C"/>
    <w:rsid w:val="00364F35"/>
    <w:rsid w:val="003730D3"/>
    <w:rsid w:val="0037367C"/>
    <w:rsid w:val="0037506F"/>
    <w:rsid w:val="00381711"/>
    <w:rsid w:val="00381B3C"/>
    <w:rsid w:val="00384C02"/>
    <w:rsid w:val="00386133"/>
    <w:rsid w:val="00387D41"/>
    <w:rsid w:val="00392FA8"/>
    <w:rsid w:val="003945E1"/>
    <w:rsid w:val="003967E8"/>
    <w:rsid w:val="003A3356"/>
    <w:rsid w:val="003A3EC7"/>
    <w:rsid w:val="003A4358"/>
    <w:rsid w:val="003A62E8"/>
    <w:rsid w:val="003A7B33"/>
    <w:rsid w:val="003A7C3A"/>
    <w:rsid w:val="003C503E"/>
    <w:rsid w:val="003C5216"/>
    <w:rsid w:val="003D288C"/>
    <w:rsid w:val="003D2C9D"/>
    <w:rsid w:val="003D60C9"/>
    <w:rsid w:val="003D71A7"/>
    <w:rsid w:val="003D7473"/>
    <w:rsid w:val="003E45F2"/>
    <w:rsid w:val="003E55A0"/>
    <w:rsid w:val="003F4418"/>
    <w:rsid w:val="00400648"/>
    <w:rsid w:val="004021BF"/>
    <w:rsid w:val="00407056"/>
    <w:rsid w:val="00407905"/>
    <w:rsid w:val="00414618"/>
    <w:rsid w:val="00416A59"/>
    <w:rsid w:val="0042055E"/>
    <w:rsid w:val="004218FA"/>
    <w:rsid w:val="004243CF"/>
    <w:rsid w:val="004245A1"/>
    <w:rsid w:val="00427E0B"/>
    <w:rsid w:val="004312EE"/>
    <w:rsid w:val="00434217"/>
    <w:rsid w:val="00435645"/>
    <w:rsid w:val="004368AD"/>
    <w:rsid w:val="00436BBA"/>
    <w:rsid w:val="0044143B"/>
    <w:rsid w:val="00441743"/>
    <w:rsid w:val="00441983"/>
    <w:rsid w:val="00445E74"/>
    <w:rsid w:val="004542D3"/>
    <w:rsid w:val="00454A9D"/>
    <w:rsid w:val="00454AF4"/>
    <w:rsid w:val="004552E5"/>
    <w:rsid w:val="00460710"/>
    <w:rsid w:val="0046091D"/>
    <w:rsid w:val="00460946"/>
    <w:rsid w:val="00460F8E"/>
    <w:rsid w:val="004632FA"/>
    <w:rsid w:val="0046534E"/>
    <w:rsid w:val="00465B85"/>
    <w:rsid w:val="0046618C"/>
    <w:rsid w:val="004665C0"/>
    <w:rsid w:val="00466D4A"/>
    <w:rsid w:val="0048087F"/>
    <w:rsid w:val="00480EB4"/>
    <w:rsid w:val="004930C6"/>
    <w:rsid w:val="004949CC"/>
    <w:rsid w:val="004957C4"/>
    <w:rsid w:val="00497ABE"/>
    <w:rsid w:val="004A1605"/>
    <w:rsid w:val="004A7442"/>
    <w:rsid w:val="004C1B92"/>
    <w:rsid w:val="004C2F46"/>
    <w:rsid w:val="004C5A47"/>
    <w:rsid w:val="004C6D4A"/>
    <w:rsid w:val="004D1BCF"/>
    <w:rsid w:val="004D2212"/>
    <w:rsid w:val="004D28A8"/>
    <w:rsid w:val="004D398D"/>
    <w:rsid w:val="004D70F9"/>
    <w:rsid w:val="004E08FB"/>
    <w:rsid w:val="004F2B87"/>
    <w:rsid w:val="004F3627"/>
    <w:rsid w:val="00500AF9"/>
    <w:rsid w:val="00502EF2"/>
    <w:rsid w:val="00504A56"/>
    <w:rsid w:val="005110D0"/>
    <w:rsid w:val="0051706C"/>
    <w:rsid w:val="0052580C"/>
    <w:rsid w:val="005261C4"/>
    <w:rsid w:val="00526530"/>
    <w:rsid w:val="00542E6E"/>
    <w:rsid w:val="0054712D"/>
    <w:rsid w:val="00551847"/>
    <w:rsid w:val="00551B6B"/>
    <w:rsid w:val="00551E9D"/>
    <w:rsid w:val="00557633"/>
    <w:rsid w:val="00565B55"/>
    <w:rsid w:val="00566FDB"/>
    <w:rsid w:val="00567145"/>
    <w:rsid w:val="00572863"/>
    <w:rsid w:val="00573DCB"/>
    <w:rsid w:val="00574ABC"/>
    <w:rsid w:val="00575298"/>
    <w:rsid w:val="00575B20"/>
    <w:rsid w:val="0057737A"/>
    <w:rsid w:val="00577DE4"/>
    <w:rsid w:val="005805C1"/>
    <w:rsid w:val="005846E8"/>
    <w:rsid w:val="00584994"/>
    <w:rsid w:val="00585D6A"/>
    <w:rsid w:val="00586254"/>
    <w:rsid w:val="005875B4"/>
    <w:rsid w:val="005925BC"/>
    <w:rsid w:val="00592F14"/>
    <w:rsid w:val="0059472B"/>
    <w:rsid w:val="00597E7D"/>
    <w:rsid w:val="00597FBA"/>
    <w:rsid w:val="005A2C72"/>
    <w:rsid w:val="005A5734"/>
    <w:rsid w:val="005B0FAD"/>
    <w:rsid w:val="005B221E"/>
    <w:rsid w:val="005B66F8"/>
    <w:rsid w:val="005B6BB4"/>
    <w:rsid w:val="005C2C84"/>
    <w:rsid w:val="005D41A3"/>
    <w:rsid w:val="005D48BD"/>
    <w:rsid w:val="005E218B"/>
    <w:rsid w:val="005E22E0"/>
    <w:rsid w:val="005E3C2A"/>
    <w:rsid w:val="005E535C"/>
    <w:rsid w:val="005F2C9F"/>
    <w:rsid w:val="00603E05"/>
    <w:rsid w:val="00606705"/>
    <w:rsid w:val="0060749A"/>
    <w:rsid w:val="0061051D"/>
    <w:rsid w:val="00611B70"/>
    <w:rsid w:val="0061332E"/>
    <w:rsid w:val="00614374"/>
    <w:rsid w:val="00617D11"/>
    <w:rsid w:val="006206CE"/>
    <w:rsid w:val="006236CD"/>
    <w:rsid w:val="00624A4E"/>
    <w:rsid w:val="00624FCD"/>
    <w:rsid w:val="00626AE2"/>
    <w:rsid w:val="00627FC9"/>
    <w:rsid w:val="00630EC1"/>
    <w:rsid w:val="00631815"/>
    <w:rsid w:val="00634F9A"/>
    <w:rsid w:val="00637161"/>
    <w:rsid w:val="00644AE0"/>
    <w:rsid w:val="00647631"/>
    <w:rsid w:val="006478E9"/>
    <w:rsid w:val="0065302E"/>
    <w:rsid w:val="006548DF"/>
    <w:rsid w:val="006567B2"/>
    <w:rsid w:val="00656B78"/>
    <w:rsid w:val="006579BE"/>
    <w:rsid w:val="00663113"/>
    <w:rsid w:val="006632F1"/>
    <w:rsid w:val="00671A22"/>
    <w:rsid w:val="00672490"/>
    <w:rsid w:val="0067381A"/>
    <w:rsid w:val="00677265"/>
    <w:rsid w:val="00692570"/>
    <w:rsid w:val="006971F3"/>
    <w:rsid w:val="006A5E4A"/>
    <w:rsid w:val="006A74D5"/>
    <w:rsid w:val="006B24F7"/>
    <w:rsid w:val="006B4E60"/>
    <w:rsid w:val="006B5B51"/>
    <w:rsid w:val="006C220F"/>
    <w:rsid w:val="006C5797"/>
    <w:rsid w:val="006C7FE8"/>
    <w:rsid w:val="006D38C1"/>
    <w:rsid w:val="006D4F17"/>
    <w:rsid w:val="006D54AE"/>
    <w:rsid w:val="006D5A31"/>
    <w:rsid w:val="006E3592"/>
    <w:rsid w:val="006F2773"/>
    <w:rsid w:val="006F4599"/>
    <w:rsid w:val="00700DD6"/>
    <w:rsid w:val="00701AD6"/>
    <w:rsid w:val="00703386"/>
    <w:rsid w:val="00711B13"/>
    <w:rsid w:val="00713ADE"/>
    <w:rsid w:val="0071748A"/>
    <w:rsid w:val="0071787D"/>
    <w:rsid w:val="00717D96"/>
    <w:rsid w:val="0072763C"/>
    <w:rsid w:val="00727B59"/>
    <w:rsid w:val="007340BC"/>
    <w:rsid w:val="00735E63"/>
    <w:rsid w:val="0074118C"/>
    <w:rsid w:val="007434E1"/>
    <w:rsid w:val="00744A28"/>
    <w:rsid w:val="00745EE4"/>
    <w:rsid w:val="007520A2"/>
    <w:rsid w:val="007541E8"/>
    <w:rsid w:val="0075612D"/>
    <w:rsid w:val="00756D7A"/>
    <w:rsid w:val="0075701F"/>
    <w:rsid w:val="007578CC"/>
    <w:rsid w:val="007606A0"/>
    <w:rsid w:val="007633C9"/>
    <w:rsid w:val="00764F4C"/>
    <w:rsid w:val="00775D41"/>
    <w:rsid w:val="007765E0"/>
    <w:rsid w:val="00781F22"/>
    <w:rsid w:val="00786F0E"/>
    <w:rsid w:val="007922A7"/>
    <w:rsid w:val="00792B44"/>
    <w:rsid w:val="00795C88"/>
    <w:rsid w:val="00796024"/>
    <w:rsid w:val="00797D8D"/>
    <w:rsid w:val="007A3E54"/>
    <w:rsid w:val="007A47FF"/>
    <w:rsid w:val="007A69E8"/>
    <w:rsid w:val="007B1DB6"/>
    <w:rsid w:val="007B7A97"/>
    <w:rsid w:val="007C170B"/>
    <w:rsid w:val="007C63C6"/>
    <w:rsid w:val="007C74E4"/>
    <w:rsid w:val="007D6241"/>
    <w:rsid w:val="007E0A80"/>
    <w:rsid w:val="007E5BD3"/>
    <w:rsid w:val="007E6A12"/>
    <w:rsid w:val="007E7A8D"/>
    <w:rsid w:val="007F4C68"/>
    <w:rsid w:val="007F5A7B"/>
    <w:rsid w:val="007F7499"/>
    <w:rsid w:val="008101A4"/>
    <w:rsid w:val="00812FC9"/>
    <w:rsid w:val="008233A4"/>
    <w:rsid w:val="008239C0"/>
    <w:rsid w:val="00827C74"/>
    <w:rsid w:val="008333AC"/>
    <w:rsid w:val="00833E55"/>
    <w:rsid w:val="0084430A"/>
    <w:rsid w:val="00845051"/>
    <w:rsid w:val="008455F4"/>
    <w:rsid w:val="00853545"/>
    <w:rsid w:val="008563E0"/>
    <w:rsid w:val="00863837"/>
    <w:rsid w:val="0086458C"/>
    <w:rsid w:val="00866790"/>
    <w:rsid w:val="0086696C"/>
    <w:rsid w:val="008678F7"/>
    <w:rsid w:val="0087170D"/>
    <w:rsid w:val="008741C2"/>
    <w:rsid w:val="008774F0"/>
    <w:rsid w:val="00885FB9"/>
    <w:rsid w:val="008912ED"/>
    <w:rsid w:val="0089387E"/>
    <w:rsid w:val="00897226"/>
    <w:rsid w:val="00897939"/>
    <w:rsid w:val="008A315D"/>
    <w:rsid w:val="008A5D1C"/>
    <w:rsid w:val="008A63F1"/>
    <w:rsid w:val="008B091B"/>
    <w:rsid w:val="008C06DA"/>
    <w:rsid w:val="008C533F"/>
    <w:rsid w:val="008C6685"/>
    <w:rsid w:val="008C7F22"/>
    <w:rsid w:val="008D0B19"/>
    <w:rsid w:val="008D3E85"/>
    <w:rsid w:val="008D5DED"/>
    <w:rsid w:val="008D5EBE"/>
    <w:rsid w:val="008E1182"/>
    <w:rsid w:val="008E62B7"/>
    <w:rsid w:val="008F317E"/>
    <w:rsid w:val="008F5C00"/>
    <w:rsid w:val="008F5F56"/>
    <w:rsid w:val="00913664"/>
    <w:rsid w:val="00917760"/>
    <w:rsid w:val="00925CD2"/>
    <w:rsid w:val="00944D54"/>
    <w:rsid w:val="00945735"/>
    <w:rsid w:val="009470D0"/>
    <w:rsid w:val="00947184"/>
    <w:rsid w:val="00947C4F"/>
    <w:rsid w:val="00953790"/>
    <w:rsid w:val="009555EF"/>
    <w:rsid w:val="00961041"/>
    <w:rsid w:val="0096649A"/>
    <w:rsid w:val="00971A46"/>
    <w:rsid w:val="00973796"/>
    <w:rsid w:val="00980332"/>
    <w:rsid w:val="00980BE5"/>
    <w:rsid w:val="009817F2"/>
    <w:rsid w:val="009835B8"/>
    <w:rsid w:val="009870A5"/>
    <w:rsid w:val="009919BC"/>
    <w:rsid w:val="009A204D"/>
    <w:rsid w:val="009B1C3D"/>
    <w:rsid w:val="009B365C"/>
    <w:rsid w:val="009B4DEB"/>
    <w:rsid w:val="009B5AD2"/>
    <w:rsid w:val="009B7476"/>
    <w:rsid w:val="009C45F3"/>
    <w:rsid w:val="009D31EC"/>
    <w:rsid w:val="009D6553"/>
    <w:rsid w:val="009D753A"/>
    <w:rsid w:val="009D7D3D"/>
    <w:rsid w:val="009E5865"/>
    <w:rsid w:val="009F39DD"/>
    <w:rsid w:val="009F5988"/>
    <w:rsid w:val="00A03F6E"/>
    <w:rsid w:val="00A07A63"/>
    <w:rsid w:val="00A10387"/>
    <w:rsid w:val="00A1110B"/>
    <w:rsid w:val="00A12A53"/>
    <w:rsid w:val="00A14D34"/>
    <w:rsid w:val="00A163D5"/>
    <w:rsid w:val="00A16862"/>
    <w:rsid w:val="00A16E26"/>
    <w:rsid w:val="00A204E1"/>
    <w:rsid w:val="00A2072D"/>
    <w:rsid w:val="00A225C1"/>
    <w:rsid w:val="00A44CA2"/>
    <w:rsid w:val="00A47ADC"/>
    <w:rsid w:val="00A55BA7"/>
    <w:rsid w:val="00A62EAC"/>
    <w:rsid w:val="00A653FF"/>
    <w:rsid w:val="00A70553"/>
    <w:rsid w:val="00A712B6"/>
    <w:rsid w:val="00A73138"/>
    <w:rsid w:val="00A81BA8"/>
    <w:rsid w:val="00A84753"/>
    <w:rsid w:val="00A84BA1"/>
    <w:rsid w:val="00A87AEC"/>
    <w:rsid w:val="00A87B6D"/>
    <w:rsid w:val="00A920A8"/>
    <w:rsid w:val="00A9400C"/>
    <w:rsid w:val="00A97B77"/>
    <w:rsid w:val="00AA4B69"/>
    <w:rsid w:val="00AA4BF8"/>
    <w:rsid w:val="00AA540D"/>
    <w:rsid w:val="00AB2E00"/>
    <w:rsid w:val="00AB63E1"/>
    <w:rsid w:val="00AC3438"/>
    <w:rsid w:val="00AC3902"/>
    <w:rsid w:val="00AC3DEA"/>
    <w:rsid w:val="00AD123A"/>
    <w:rsid w:val="00AD3212"/>
    <w:rsid w:val="00AD64C2"/>
    <w:rsid w:val="00AD6CC7"/>
    <w:rsid w:val="00AE0DFA"/>
    <w:rsid w:val="00AE2843"/>
    <w:rsid w:val="00AE4903"/>
    <w:rsid w:val="00AE6476"/>
    <w:rsid w:val="00AF7084"/>
    <w:rsid w:val="00B00840"/>
    <w:rsid w:val="00B008B1"/>
    <w:rsid w:val="00B04599"/>
    <w:rsid w:val="00B05652"/>
    <w:rsid w:val="00B063A9"/>
    <w:rsid w:val="00B131DD"/>
    <w:rsid w:val="00B20620"/>
    <w:rsid w:val="00B2173E"/>
    <w:rsid w:val="00B22E68"/>
    <w:rsid w:val="00B24BA4"/>
    <w:rsid w:val="00B25096"/>
    <w:rsid w:val="00B27B3C"/>
    <w:rsid w:val="00B30251"/>
    <w:rsid w:val="00B30FD9"/>
    <w:rsid w:val="00B3243C"/>
    <w:rsid w:val="00B34710"/>
    <w:rsid w:val="00B350E4"/>
    <w:rsid w:val="00B4152C"/>
    <w:rsid w:val="00B42334"/>
    <w:rsid w:val="00B42CBA"/>
    <w:rsid w:val="00B43DB1"/>
    <w:rsid w:val="00B44397"/>
    <w:rsid w:val="00B44B20"/>
    <w:rsid w:val="00B454C5"/>
    <w:rsid w:val="00B466D3"/>
    <w:rsid w:val="00B466D8"/>
    <w:rsid w:val="00B52BB6"/>
    <w:rsid w:val="00B55A04"/>
    <w:rsid w:val="00B6294D"/>
    <w:rsid w:val="00B6671C"/>
    <w:rsid w:val="00B66ED2"/>
    <w:rsid w:val="00B67F20"/>
    <w:rsid w:val="00B7069C"/>
    <w:rsid w:val="00B7090D"/>
    <w:rsid w:val="00B75528"/>
    <w:rsid w:val="00B8044F"/>
    <w:rsid w:val="00B814A7"/>
    <w:rsid w:val="00B845EB"/>
    <w:rsid w:val="00B850FE"/>
    <w:rsid w:val="00B854CE"/>
    <w:rsid w:val="00B90CDA"/>
    <w:rsid w:val="00B934E9"/>
    <w:rsid w:val="00B94DEA"/>
    <w:rsid w:val="00BA2310"/>
    <w:rsid w:val="00BA411B"/>
    <w:rsid w:val="00BB1121"/>
    <w:rsid w:val="00BB5396"/>
    <w:rsid w:val="00BC40F4"/>
    <w:rsid w:val="00BC55F6"/>
    <w:rsid w:val="00BD6470"/>
    <w:rsid w:val="00BD69B1"/>
    <w:rsid w:val="00BE1991"/>
    <w:rsid w:val="00BE47DD"/>
    <w:rsid w:val="00BE49F0"/>
    <w:rsid w:val="00BE62AE"/>
    <w:rsid w:val="00BF3A51"/>
    <w:rsid w:val="00BF432C"/>
    <w:rsid w:val="00BF5267"/>
    <w:rsid w:val="00C0026F"/>
    <w:rsid w:val="00C02630"/>
    <w:rsid w:val="00C03CE3"/>
    <w:rsid w:val="00C0740C"/>
    <w:rsid w:val="00C100F1"/>
    <w:rsid w:val="00C158A6"/>
    <w:rsid w:val="00C17F2E"/>
    <w:rsid w:val="00C21CE6"/>
    <w:rsid w:val="00C33FF4"/>
    <w:rsid w:val="00C37416"/>
    <w:rsid w:val="00C41AB1"/>
    <w:rsid w:val="00C43728"/>
    <w:rsid w:val="00C4635D"/>
    <w:rsid w:val="00C735A0"/>
    <w:rsid w:val="00C74283"/>
    <w:rsid w:val="00C80867"/>
    <w:rsid w:val="00C81CD5"/>
    <w:rsid w:val="00C87770"/>
    <w:rsid w:val="00C9239C"/>
    <w:rsid w:val="00C9772C"/>
    <w:rsid w:val="00C97C29"/>
    <w:rsid w:val="00CA328A"/>
    <w:rsid w:val="00CA70DE"/>
    <w:rsid w:val="00CB2D93"/>
    <w:rsid w:val="00CB4BC6"/>
    <w:rsid w:val="00CB5D88"/>
    <w:rsid w:val="00CB5DEC"/>
    <w:rsid w:val="00CC03B1"/>
    <w:rsid w:val="00CC19D9"/>
    <w:rsid w:val="00CD2DD2"/>
    <w:rsid w:val="00CE15B5"/>
    <w:rsid w:val="00CE1816"/>
    <w:rsid w:val="00CE2252"/>
    <w:rsid w:val="00CE2D05"/>
    <w:rsid w:val="00CE323E"/>
    <w:rsid w:val="00CE5ADB"/>
    <w:rsid w:val="00CE6CBD"/>
    <w:rsid w:val="00CF0218"/>
    <w:rsid w:val="00CF1922"/>
    <w:rsid w:val="00CF2FD9"/>
    <w:rsid w:val="00CF2FF5"/>
    <w:rsid w:val="00CF33FF"/>
    <w:rsid w:val="00D0467C"/>
    <w:rsid w:val="00D07F2D"/>
    <w:rsid w:val="00D13DA6"/>
    <w:rsid w:val="00D1608B"/>
    <w:rsid w:val="00D23660"/>
    <w:rsid w:val="00D37257"/>
    <w:rsid w:val="00D3768E"/>
    <w:rsid w:val="00D41C37"/>
    <w:rsid w:val="00D45D23"/>
    <w:rsid w:val="00D53AA1"/>
    <w:rsid w:val="00D62464"/>
    <w:rsid w:val="00D726CB"/>
    <w:rsid w:val="00D76983"/>
    <w:rsid w:val="00D77C73"/>
    <w:rsid w:val="00D8247A"/>
    <w:rsid w:val="00D84CC8"/>
    <w:rsid w:val="00D926BB"/>
    <w:rsid w:val="00D931A7"/>
    <w:rsid w:val="00DA099B"/>
    <w:rsid w:val="00DA13D1"/>
    <w:rsid w:val="00DA34D6"/>
    <w:rsid w:val="00DA5EF3"/>
    <w:rsid w:val="00DB1858"/>
    <w:rsid w:val="00DB3D1A"/>
    <w:rsid w:val="00DC2FCD"/>
    <w:rsid w:val="00DC3608"/>
    <w:rsid w:val="00DC79BD"/>
    <w:rsid w:val="00DD3EA0"/>
    <w:rsid w:val="00DD405C"/>
    <w:rsid w:val="00DE27FC"/>
    <w:rsid w:val="00DE626E"/>
    <w:rsid w:val="00DE64EF"/>
    <w:rsid w:val="00DE744C"/>
    <w:rsid w:val="00DF3B21"/>
    <w:rsid w:val="00DF49F3"/>
    <w:rsid w:val="00E001DE"/>
    <w:rsid w:val="00E01926"/>
    <w:rsid w:val="00E05623"/>
    <w:rsid w:val="00E15291"/>
    <w:rsid w:val="00E1683E"/>
    <w:rsid w:val="00E2104D"/>
    <w:rsid w:val="00E231D8"/>
    <w:rsid w:val="00E331F1"/>
    <w:rsid w:val="00E34C87"/>
    <w:rsid w:val="00E427E6"/>
    <w:rsid w:val="00E50B6C"/>
    <w:rsid w:val="00E53EE3"/>
    <w:rsid w:val="00E56A95"/>
    <w:rsid w:val="00E600AD"/>
    <w:rsid w:val="00E67370"/>
    <w:rsid w:val="00E679B2"/>
    <w:rsid w:val="00E70800"/>
    <w:rsid w:val="00E73DA5"/>
    <w:rsid w:val="00E76924"/>
    <w:rsid w:val="00E76D3A"/>
    <w:rsid w:val="00E770A2"/>
    <w:rsid w:val="00E87E7A"/>
    <w:rsid w:val="00E91B32"/>
    <w:rsid w:val="00E92928"/>
    <w:rsid w:val="00E9435C"/>
    <w:rsid w:val="00EA05FD"/>
    <w:rsid w:val="00EA2B01"/>
    <w:rsid w:val="00EA4787"/>
    <w:rsid w:val="00EA4A27"/>
    <w:rsid w:val="00EA578A"/>
    <w:rsid w:val="00EA5C58"/>
    <w:rsid w:val="00EA6BCB"/>
    <w:rsid w:val="00EB3DB7"/>
    <w:rsid w:val="00EB4A00"/>
    <w:rsid w:val="00EC5366"/>
    <w:rsid w:val="00EC5FAE"/>
    <w:rsid w:val="00ED1225"/>
    <w:rsid w:val="00ED2AB2"/>
    <w:rsid w:val="00ED5214"/>
    <w:rsid w:val="00EE74A1"/>
    <w:rsid w:val="00EE7E25"/>
    <w:rsid w:val="00EF123E"/>
    <w:rsid w:val="00EF1275"/>
    <w:rsid w:val="00EF2E6E"/>
    <w:rsid w:val="00EF66B3"/>
    <w:rsid w:val="00EF69A0"/>
    <w:rsid w:val="00EF7D9B"/>
    <w:rsid w:val="00F015CF"/>
    <w:rsid w:val="00F01768"/>
    <w:rsid w:val="00F0238C"/>
    <w:rsid w:val="00F070B8"/>
    <w:rsid w:val="00F0750B"/>
    <w:rsid w:val="00F14B82"/>
    <w:rsid w:val="00F15844"/>
    <w:rsid w:val="00F2332E"/>
    <w:rsid w:val="00F24590"/>
    <w:rsid w:val="00F304BF"/>
    <w:rsid w:val="00F322BB"/>
    <w:rsid w:val="00F33B2B"/>
    <w:rsid w:val="00F36095"/>
    <w:rsid w:val="00F42E40"/>
    <w:rsid w:val="00F44556"/>
    <w:rsid w:val="00F50FC1"/>
    <w:rsid w:val="00F516CE"/>
    <w:rsid w:val="00F65F11"/>
    <w:rsid w:val="00F6686B"/>
    <w:rsid w:val="00F71540"/>
    <w:rsid w:val="00F71E78"/>
    <w:rsid w:val="00F72C7A"/>
    <w:rsid w:val="00F73A1A"/>
    <w:rsid w:val="00F7539D"/>
    <w:rsid w:val="00F76B28"/>
    <w:rsid w:val="00F77F28"/>
    <w:rsid w:val="00F80DBA"/>
    <w:rsid w:val="00F80E7E"/>
    <w:rsid w:val="00F80F97"/>
    <w:rsid w:val="00F81A35"/>
    <w:rsid w:val="00F825FC"/>
    <w:rsid w:val="00F8324F"/>
    <w:rsid w:val="00F84E81"/>
    <w:rsid w:val="00F85189"/>
    <w:rsid w:val="00F91D77"/>
    <w:rsid w:val="00F93090"/>
    <w:rsid w:val="00F930C7"/>
    <w:rsid w:val="00F97156"/>
    <w:rsid w:val="00F974C2"/>
    <w:rsid w:val="00FA22F0"/>
    <w:rsid w:val="00FB1348"/>
    <w:rsid w:val="00FB7766"/>
    <w:rsid w:val="00FC6DEA"/>
    <w:rsid w:val="00FC71A1"/>
    <w:rsid w:val="00FD0B4D"/>
    <w:rsid w:val="00FD5C8E"/>
    <w:rsid w:val="00FD7E65"/>
    <w:rsid w:val="00FE0692"/>
    <w:rsid w:val="00FE11A5"/>
    <w:rsid w:val="00FE4763"/>
    <w:rsid w:val="00FE512D"/>
    <w:rsid w:val="00FE606E"/>
    <w:rsid w:val="00FE7106"/>
    <w:rsid w:val="00FF26C1"/>
    <w:rsid w:val="00FF3F3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27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semiHidden/>
    <w:unhideWhenUsed/>
    <w:rsid w:val="00504A56"/>
    <w:rPr>
      <w:sz w:val="18"/>
      <w:szCs w:val="18"/>
    </w:rPr>
  </w:style>
  <w:style w:type="paragraph" w:styleId="ab">
    <w:name w:val="annotation text"/>
    <w:basedOn w:val="a"/>
    <w:link w:val="ac"/>
    <w:semiHidden/>
    <w:unhideWhenUsed/>
    <w:rsid w:val="00504A56"/>
    <w:pPr>
      <w:jc w:val="left"/>
    </w:pPr>
  </w:style>
  <w:style w:type="character" w:customStyle="1" w:styleId="ac">
    <w:name w:val="コメント文字列 (文字)"/>
    <w:basedOn w:val="a0"/>
    <w:link w:val="ab"/>
    <w:semiHidden/>
    <w:rsid w:val="00504A56"/>
    <w:rPr>
      <w:kern w:val="2"/>
      <w:sz w:val="21"/>
      <w:szCs w:val="24"/>
    </w:rPr>
  </w:style>
  <w:style w:type="paragraph" w:styleId="ad">
    <w:name w:val="annotation subject"/>
    <w:basedOn w:val="ab"/>
    <w:next w:val="ab"/>
    <w:link w:val="ae"/>
    <w:semiHidden/>
    <w:unhideWhenUsed/>
    <w:rsid w:val="00504A56"/>
    <w:rPr>
      <w:b/>
      <w:bCs/>
    </w:rPr>
  </w:style>
  <w:style w:type="character" w:customStyle="1" w:styleId="ae">
    <w:name w:val="コメント内容 (文字)"/>
    <w:basedOn w:val="ac"/>
    <w:link w:val="ad"/>
    <w:semiHidden/>
    <w:rsid w:val="00504A5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7C637-3C46-4601-887F-AF55AE63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6081</Words>
  <Characters>592</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2021-05-03T16:39:00Z</dcterms:created>
  <dcterms:modified xsi:type="dcterms:W3CDTF">2021-05-10T12:35:00Z</dcterms:modified>
</cp:coreProperties>
</file>