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D275" w14:textId="72ADBB48" w:rsidR="0037367C" w:rsidRPr="00B403B3" w:rsidRDefault="009B365C" w:rsidP="001F24F9">
      <w:pPr>
        <w:wordWrap w:val="0"/>
        <w:spacing w:line="360" w:lineRule="exact"/>
        <w:ind w:rightChars="100" w:right="210"/>
        <w:jc w:val="right"/>
        <w:rPr>
          <w:rFonts w:ascii="ＭＳ 明朝" w:hAnsi="ＭＳ 明朝"/>
          <w:b/>
          <w:sz w:val="24"/>
        </w:rPr>
      </w:pPr>
      <w:r w:rsidRPr="00B403B3">
        <w:rPr>
          <w:rFonts w:ascii="ＭＳ 明朝" w:hAnsi="ＭＳ 明朝" w:hint="eastAsia"/>
          <w:b/>
          <w:sz w:val="24"/>
        </w:rPr>
        <w:t>准校長</w:t>
      </w:r>
      <w:r w:rsidR="00F3719E" w:rsidRPr="00B403B3">
        <w:rPr>
          <w:rFonts w:ascii="ＭＳ 明朝" w:hAnsi="ＭＳ 明朝" w:hint="eastAsia"/>
          <w:b/>
          <w:sz w:val="24"/>
        </w:rPr>
        <w:t xml:space="preserve">　</w:t>
      </w:r>
      <w:r w:rsidR="00BE4814">
        <w:rPr>
          <w:rFonts w:ascii="ＭＳ 明朝" w:hAnsi="ＭＳ 明朝" w:hint="eastAsia"/>
          <w:b/>
          <w:sz w:val="24"/>
        </w:rPr>
        <w:t>伊藤　範子</w:t>
      </w:r>
    </w:p>
    <w:p w14:paraId="45629DA8" w14:textId="440B4EE6" w:rsidR="0037367C" w:rsidRPr="000F595C"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r w:rsidRPr="000F595C">
        <w:rPr>
          <w:rFonts w:ascii="ＭＳ ゴシック" w:eastAsia="ＭＳ ゴシック" w:hAnsi="ＭＳ ゴシック" w:hint="eastAsia"/>
          <w:b/>
          <w:color w:val="000000" w:themeColor="text1"/>
          <w:sz w:val="32"/>
          <w:szCs w:val="32"/>
        </w:rPr>
        <w:t>令和</w:t>
      </w:r>
      <w:r w:rsidR="009E493B" w:rsidRPr="000F595C">
        <w:rPr>
          <w:rFonts w:ascii="ＭＳ ゴシック" w:eastAsia="ＭＳ ゴシック" w:hAnsi="ＭＳ ゴシック" w:hint="eastAsia"/>
          <w:b/>
          <w:color w:val="000000" w:themeColor="text1"/>
          <w:sz w:val="32"/>
          <w:szCs w:val="32"/>
        </w:rPr>
        <w:t>２</w:t>
      </w:r>
      <w:r w:rsidR="0037367C" w:rsidRPr="000F595C">
        <w:rPr>
          <w:rFonts w:ascii="ＭＳ ゴシック" w:eastAsia="ＭＳ ゴシック" w:hAnsi="ＭＳ ゴシック" w:hint="eastAsia"/>
          <w:b/>
          <w:color w:val="000000" w:themeColor="text1"/>
          <w:sz w:val="32"/>
          <w:szCs w:val="32"/>
        </w:rPr>
        <w:t xml:space="preserve">年度　</w:t>
      </w:r>
      <w:r w:rsidR="009B365C" w:rsidRPr="000F595C">
        <w:rPr>
          <w:rFonts w:ascii="ＭＳ ゴシック" w:eastAsia="ＭＳ ゴシック" w:hAnsi="ＭＳ ゴシック" w:hint="eastAsia"/>
          <w:b/>
          <w:color w:val="000000" w:themeColor="text1"/>
          <w:sz w:val="32"/>
          <w:szCs w:val="32"/>
        </w:rPr>
        <w:t>学校経営</w:t>
      </w:r>
      <w:r w:rsidR="00A920A8" w:rsidRPr="000F595C">
        <w:rPr>
          <w:rFonts w:ascii="ＭＳ ゴシック" w:eastAsia="ＭＳ ゴシック" w:hAnsi="ＭＳ ゴシック" w:hint="eastAsia"/>
          <w:b/>
          <w:color w:val="000000" w:themeColor="text1"/>
          <w:sz w:val="32"/>
          <w:szCs w:val="32"/>
        </w:rPr>
        <w:t>計画及び</w:t>
      </w:r>
      <w:r w:rsidR="00225A63" w:rsidRPr="000F595C">
        <w:rPr>
          <w:rFonts w:ascii="ＭＳ ゴシック" w:eastAsia="ＭＳ ゴシック" w:hAnsi="ＭＳ ゴシック" w:hint="eastAsia"/>
          <w:b/>
          <w:color w:val="000000" w:themeColor="text1"/>
          <w:sz w:val="32"/>
          <w:szCs w:val="32"/>
        </w:rPr>
        <w:t>学校</w:t>
      </w:r>
      <w:r w:rsidR="00A920A8" w:rsidRPr="000F595C">
        <w:rPr>
          <w:rFonts w:ascii="ＭＳ ゴシック" w:eastAsia="ＭＳ ゴシック" w:hAnsi="ＭＳ ゴシック" w:hint="eastAsia"/>
          <w:b/>
          <w:color w:val="000000" w:themeColor="text1"/>
          <w:sz w:val="32"/>
          <w:szCs w:val="32"/>
        </w:rPr>
        <w:t>評価</w:t>
      </w:r>
    </w:p>
    <w:p w14:paraId="73471616" w14:textId="77777777" w:rsidR="00A920A8" w:rsidRPr="000F595C"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38C16CEF" w:rsidR="000F7917" w:rsidRPr="000F595C" w:rsidRDefault="009E493B" w:rsidP="004245A1">
      <w:pPr>
        <w:spacing w:line="300" w:lineRule="exact"/>
        <w:ind w:hanging="187"/>
        <w:jc w:val="left"/>
        <w:rPr>
          <w:rFonts w:ascii="ＭＳ ゴシック" w:eastAsia="ＭＳ ゴシック" w:hAnsi="ＭＳ ゴシック"/>
          <w:color w:val="000000" w:themeColor="text1"/>
          <w:szCs w:val="21"/>
        </w:rPr>
      </w:pPr>
      <w:r w:rsidRPr="000F595C">
        <w:rPr>
          <w:rFonts w:ascii="ＭＳ ゴシック" w:eastAsia="ＭＳ ゴシック" w:hAnsi="ＭＳ ゴシック" w:hint="eastAsia"/>
          <w:color w:val="000000" w:themeColor="text1"/>
          <w:szCs w:val="21"/>
        </w:rPr>
        <w:t>１</w:t>
      </w:r>
      <w:r w:rsidR="005846E8" w:rsidRPr="000F595C">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595C" w14:paraId="0BDEE937" w14:textId="77777777" w:rsidTr="000354D4">
        <w:trPr>
          <w:jc w:val="center"/>
        </w:trPr>
        <w:tc>
          <w:tcPr>
            <w:tcW w:w="14944" w:type="dxa"/>
            <w:shd w:val="clear" w:color="auto" w:fill="auto"/>
          </w:tcPr>
          <w:p w14:paraId="428CFAF7" w14:textId="77777777" w:rsidR="00F3719E" w:rsidRPr="000F595C" w:rsidRDefault="00F3719E" w:rsidP="008D37F4">
            <w:pPr>
              <w:spacing w:line="300" w:lineRule="exact"/>
              <w:rPr>
                <w:rFonts w:ascii="ＭＳ ゴシック" w:eastAsia="ＭＳ ゴシック"/>
                <w:b/>
                <w:color w:val="000000" w:themeColor="text1"/>
                <w:sz w:val="20"/>
                <w:szCs w:val="20"/>
              </w:rPr>
            </w:pPr>
            <w:r w:rsidRPr="000F595C">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116D2D2E" w:rsidR="00F3719E" w:rsidRPr="000F595C" w:rsidRDefault="009E493B" w:rsidP="008D37F4">
            <w:pPr>
              <w:spacing w:line="300" w:lineRule="exact"/>
              <w:rPr>
                <w:rFonts w:ascii="ＭＳ ゴシック" w:eastAsia="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１</w:t>
            </w:r>
            <w:r w:rsidR="00F3719E" w:rsidRPr="000F595C">
              <w:rPr>
                <w:rFonts w:ascii="ＭＳ ゴシック" w:eastAsia="ＭＳ ゴシック" w:hAnsi="ＭＳ ゴシック" w:hint="eastAsia"/>
                <w:color w:val="000000" w:themeColor="text1"/>
                <w:sz w:val="20"/>
                <w:szCs w:val="20"/>
              </w:rPr>
              <w:t xml:space="preserve">　通信制という学びのスタイルを通して</w:t>
            </w:r>
            <w:r w:rsidR="00F3719E" w:rsidRPr="000F595C">
              <w:rPr>
                <w:rFonts w:ascii="ＭＳ ゴシック" w:eastAsia="ＭＳ ゴシック" w:hint="eastAsia"/>
                <w:color w:val="000000" w:themeColor="text1"/>
                <w:sz w:val="20"/>
                <w:szCs w:val="20"/>
              </w:rPr>
              <w:t>柔軟な学習システムを提供する。</w:t>
            </w:r>
          </w:p>
          <w:p w14:paraId="3C873A46" w14:textId="2FC9B49C" w:rsidR="00F3719E" w:rsidRPr="000F595C" w:rsidRDefault="009E493B" w:rsidP="008D37F4">
            <w:pPr>
              <w:spacing w:line="300" w:lineRule="exact"/>
              <w:rPr>
                <w:rFonts w:ascii="ＭＳ ゴシック" w:eastAsia="ＭＳ ゴシック"/>
                <w:color w:val="000000" w:themeColor="text1"/>
                <w:sz w:val="20"/>
                <w:szCs w:val="20"/>
              </w:rPr>
            </w:pPr>
            <w:r w:rsidRPr="000F595C">
              <w:rPr>
                <w:rFonts w:ascii="ＭＳ ゴシック" w:eastAsia="ＭＳ ゴシック" w:hint="eastAsia"/>
                <w:color w:val="000000" w:themeColor="text1"/>
                <w:sz w:val="20"/>
                <w:szCs w:val="20"/>
              </w:rPr>
              <w:t>２</w:t>
            </w:r>
            <w:r w:rsidR="00F3719E" w:rsidRPr="000F595C">
              <w:rPr>
                <w:rFonts w:ascii="ＭＳ ゴシック" w:eastAsia="ＭＳ ゴシック" w:hint="eastAsia"/>
                <w:color w:val="000000" w:themeColor="text1"/>
                <w:sz w:val="20"/>
                <w:szCs w:val="20"/>
              </w:rPr>
              <w:t xml:space="preserve">　人権を尊重し、生徒一人ひとりが責任を持ち、支え合い、安心して学べる学校。</w:t>
            </w:r>
            <w:bookmarkStart w:id="0" w:name="_GoBack"/>
            <w:bookmarkEnd w:id="0"/>
          </w:p>
          <w:p w14:paraId="2AD36BE5" w14:textId="4AFCA552" w:rsidR="009B365C" w:rsidRPr="000F595C" w:rsidRDefault="009E493B" w:rsidP="008D37F4">
            <w:pPr>
              <w:spacing w:line="300" w:lineRule="exact"/>
              <w:rPr>
                <w:rFonts w:ascii="ＭＳ ゴシック" w:eastAsia="ＭＳ ゴシック" w:hAnsi="ＭＳ ゴシック"/>
                <w:color w:val="000000" w:themeColor="text1"/>
                <w:szCs w:val="21"/>
              </w:rPr>
            </w:pPr>
            <w:r w:rsidRPr="000F595C">
              <w:rPr>
                <w:rFonts w:ascii="ＭＳ ゴシック" w:eastAsia="ＭＳ ゴシック" w:hint="eastAsia"/>
                <w:color w:val="000000" w:themeColor="text1"/>
                <w:sz w:val="20"/>
                <w:szCs w:val="20"/>
              </w:rPr>
              <w:t>３</w:t>
            </w:r>
            <w:r w:rsidR="00F3719E" w:rsidRPr="000F595C">
              <w:rPr>
                <w:rFonts w:ascii="ＭＳ ゴシック" w:eastAsia="ＭＳ ゴシック"/>
                <w:color w:val="000000" w:themeColor="text1"/>
                <w:sz w:val="20"/>
                <w:szCs w:val="20"/>
              </w:rPr>
              <w:t xml:space="preserve"> </w:t>
            </w:r>
            <w:r w:rsidR="00F3719E" w:rsidRPr="000F595C">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7777777" w:rsidR="00B403B3" w:rsidRPr="000F595C" w:rsidRDefault="00B403B3" w:rsidP="004245A1">
      <w:pPr>
        <w:spacing w:line="300" w:lineRule="exact"/>
        <w:ind w:hanging="187"/>
        <w:jc w:val="left"/>
        <w:rPr>
          <w:rFonts w:ascii="ＭＳ ゴシック" w:eastAsia="ＭＳ ゴシック" w:hAnsi="ＭＳ ゴシック"/>
          <w:color w:val="000000" w:themeColor="text1"/>
          <w:szCs w:val="21"/>
        </w:rPr>
      </w:pPr>
    </w:p>
    <w:p w14:paraId="49DA290B" w14:textId="5901EE03" w:rsidR="009B365C" w:rsidRPr="000F595C" w:rsidRDefault="009E493B" w:rsidP="004245A1">
      <w:pPr>
        <w:spacing w:line="300" w:lineRule="exact"/>
        <w:ind w:hanging="187"/>
        <w:jc w:val="left"/>
        <w:rPr>
          <w:rFonts w:ascii="ＭＳ ゴシック" w:eastAsia="ＭＳ ゴシック" w:hAnsi="ＭＳ ゴシック"/>
          <w:color w:val="000000" w:themeColor="text1"/>
          <w:szCs w:val="21"/>
        </w:rPr>
      </w:pPr>
      <w:r w:rsidRPr="000F595C">
        <w:rPr>
          <w:rFonts w:ascii="ＭＳ ゴシック" w:eastAsia="ＭＳ ゴシック" w:hAnsi="ＭＳ ゴシック" w:hint="eastAsia"/>
          <w:color w:val="000000" w:themeColor="text1"/>
          <w:szCs w:val="21"/>
        </w:rPr>
        <w:t>２</w:t>
      </w:r>
      <w:r w:rsidR="009B365C" w:rsidRPr="000F595C">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466" w:rsidRPr="000F595C" w14:paraId="48F5807F" w14:textId="77777777" w:rsidTr="000354D4">
        <w:trPr>
          <w:jc w:val="center"/>
        </w:trPr>
        <w:tc>
          <w:tcPr>
            <w:tcW w:w="14944" w:type="dxa"/>
            <w:shd w:val="clear" w:color="auto" w:fill="auto"/>
          </w:tcPr>
          <w:p w14:paraId="516574F2" w14:textId="0F61AA2D" w:rsidR="009971EF" w:rsidRPr="000F595C" w:rsidRDefault="009E493B" w:rsidP="00B141DF">
            <w:pPr>
              <w:spacing w:line="280" w:lineRule="exact"/>
              <w:ind w:leftChars="-200" w:left="-420" w:firstLineChars="200" w:firstLine="42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rPr>
              <w:t>１</w:t>
            </w:r>
            <w:r w:rsidR="009971EF" w:rsidRPr="000F595C">
              <w:rPr>
                <w:rFonts w:ascii="ＭＳ ゴシック" w:eastAsia="ＭＳ ゴシック" w:hAnsi="ＭＳ ゴシック" w:hint="eastAsia"/>
                <w:color w:val="000000" w:themeColor="text1"/>
              </w:rPr>
              <w:t xml:space="preserve">　</w:t>
            </w:r>
            <w:r w:rsidR="009971EF" w:rsidRPr="000F595C">
              <w:rPr>
                <w:rFonts w:ascii="ＭＳ ゴシック" w:eastAsia="ＭＳ ゴシック" w:hAnsi="ＭＳ ゴシック" w:hint="eastAsia"/>
                <w:color w:val="000000" w:themeColor="text1"/>
                <w:sz w:val="20"/>
                <w:szCs w:val="20"/>
              </w:rPr>
              <w:t>通信制で学ぶ生徒層の変化に対応する教育システムの確立</w:t>
            </w:r>
          </w:p>
          <w:p w14:paraId="3C444713" w14:textId="604FCB4D" w:rsidR="009971EF" w:rsidRPr="000F595C" w:rsidRDefault="00C40345" w:rsidP="008506D7">
            <w:pPr>
              <w:spacing w:line="280" w:lineRule="exact"/>
              <w:ind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１</w:t>
            </w:r>
            <w:r w:rsidR="009971EF" w:rsidRPr="000F595C">
              <w:rPr>
                <w:rFonts w:ascii="ＭＳ ゴシック" w:eastAsia="ＭＳ ゴシック" w:hAnsi="ＭＳ ゴシック" w:hint="eastAsia"/>
                <w:color w:val="000000" w:themeColor="text1"/>
                <w:sz w:val="20"/>
                <w:szCs w:val="20"/>
              </w:rPr>
              <w:t>）</w:t>
            </w:r>
            <w:r w:rsidR="00DF7F89" w:rsidRPr="000F595C">
              <w:rPr>
                <w:rFonts w:ascii="ＭＳ ゴシック" w:eastAsia="ＭＳ ゴシック" w:hAnsi="ＭＳ ゴシック" w:hint="eastAsia"/>
                <w:color w:val="000000" w:themeColor="text1"/>
                <w:sz w:val="20"/>
                <w:szCs w:val="20"/>
              </w:rPr>
              <w:t>将来構想の</w:t>
            </w:r>
            <w:r w:rsidR="009971EF" w:rsidRPr="000F595C">
              <w:rPr>
                <w:rFonts w:ascii="ＭＳ ゴシック" w:eastAsia="ＭＳ ゴシック" w:hAnsi="ＭＳ ゴシック" w:hint="eastAsia"/>
                <w:color w:val="000000" w:themeColor="text1"/>
                <w:sz w:val="20"/>
                <w:szCs w:val="20"/>
              </w:rPr>
              <w:t>具体化を推進するための校内運営組織の更なる強化</w:t>
            </w:r>
          </w:p>
          <w:p w14:paraId="2267719B" w14:textId="076C73C2" w:rsidR="009971EF" w:rsidRPr="000F595C" w:rsidRDefault="009971EF" w:rsidP="00CE18EA">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color w:val="000000" w:themeColor="text1"/>
                <w:sz w:val="20"/>
                <w:szCs w:val="20"/>
              </w:rPr>
              <w:t xml:space="preserve">　</w:t>
            </w: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２</w:t>
            </w:r>
            <w:r w:rsidRPr="000F595C">
              <w:rPr>
                <w:rFonts w:ascii="ＭＳ ゴシック" w:eastAsia="ＭＳ ゴシック" w:hAnsi="ＭＳ ゴシック" w:hint="eastAsia"/>
                <w:color w:val="000000" w:themeColor="text1"/>
                <w:sz w:val="20"/>
                <w:szCs w:val="20"/>
              </w:rPr>
              <w:t>）生徒の実態やニーズを見据えた</w:t>
            </w:r>
            <w:r w:rsidR="009557D7" w:rsidRPr="000F595C">
              <w:rPr>
                <w:rFonts w:ascii="ＭＳ ゴシック" w:eastAsia="ＭＳ ゴシック" w:hAnsi="ＭＳ ゴシック" w:hint="eastAsia"/>
                <w:color w:val="000000" w:themeColor="text1"/>
                <w:sz w:val="20"/>
                <w:szCs w:val="20"/>
              </w:rPr>
              <w:t>学校</w:t>
            </w:r>
            <w:r w:rsidRPr="000F595C">
              <w:rPr>
                <w:rFonts w:ascii="ＭＳ ゴシック" w:eastAsia="ＭＳ ゴシック" w:hAnsi="ＭＳ ゴシック" w:hint="eastAsia"/>
                <w:color w:val="000000" w:themeColor="text1"/>
                <w:sz w:val="20"/>
                <w:szCs w:val="20"/>
              </w:rPr>
              <w:t>体制の見直し</w:t>
            </w:r>
          </w:p>
          <w:p w14:paraId="757E08A5" w14:textId="77777777" w:rsidR="009971EF" w:rsidRPr="000F595C"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ア　</w:t>
            </w:r>
            <w:r w:rsidR="00A9262F" w:rsidRPr="000F595C">
              <w:rPr>
                <w:rFonts w:ascii="ＭＳ ゴシック" w:eastAsia="ＭＳ ゴシック" w:hAnsi="ＭＳ ゴシック" w:hint="eastAsia"/>
                <w:color w:val="000000" w:themeColor="text1"/>
                <w:sz w:val="20"/>
                <w:szCs w:val="20"/>
              </w:rPr>
              <w:t>生徒の実態や</w:t>
            </w:r>
            <w:r w:rsidR="009A747F" w:rsidRPr="000F595C">
              <w:rPr>
                <w:rFonts w:ascii="ＭＳ ゴシック" w:eastAsia="ＭＳ ゴシック" w:hAnsi="ＭＳ ゴシック" w:hint="eastAsia"/>
                <w:color w:val="000000" w:themeColor="text1"/>
                <w:sz w:val="20"/>
                <w:szCs w:val="20"/>
              </w:rPr>
              <w:t>生徒・保護者の</w:t>
            </w:r>
            <w:r w:rsidR="00A9262F" w:rsidRPr="000F595C">
              <w:rPr>
                <w:rFonts w:ascii="ＭＳ ゴシック" w:eastAsia="ＭＳ ゴシック" w:hAnsi="ＭＳ ゴシック" w:hint="eastAsia"/>
                <w:color w:val="000000" w:themeColor="text1"/>
                <w:sz w:val="20"/>
                <w:szCs w:val="20"/>
              </w:rPr>
              <w:t>ニーズを見据えた</w:t>
            </w:r>
            <w:r w:rsidRPr="000F595C">
              <w:rPr>
                <w:rFonts w:ascii="ＭＳ ゴシック" w:eastAsia="ＭＳ ゴシック" w:hAnsi="ＭＳ ゴシック" w:hint="eastAsia"/>
                <w:color w:val="000000" w:themeColor="text1"/>
                <w:sz w:val="20"/>
                <w:szCs w:val="20"/>
              </w:rPr>
              <w:t>募集人</w:t>
            </w:r>
            <w:r w:rsidR="00A9262F" w:rsidRPr="000F595C">
              <w:rPr>
                <w:rFonts w:ascii="ＭＳ ゴシック" w:eastAsia="ＭＳ ゴシック" w:hAnsi="ＭＳ ゴシック" w:hint="eastAsia"/>
                <w:color w:val="000000" w:themeColor="text1"/>
                <w:sz w:val="20"/>
                <w:szCs w:val="20"/>
              </w:rPr>
              <w:t>数</w:t>
            </w:r>
            <w:r w:rsidRPr="000F595C">
              <w:rPr>
                <w:rFonts w:ascii="ＭＳ ゴシック" w:eastAsia="ＭＳ ゴシック" w:hAnsi="ＭＳ ゴシック" w:hint="eastAsia"/>
                <w:color w:val="000000" w:themeColor="text1"/>
                <w:sz w:val="20"/>
                <w:szCs w:val="20"/>
              </w:rPr>
              <w:t>の</w:t>
            </w:r>
            <w:r w:rsidR="00E34D48" w:rsidRPr="000F595C">
              <w:rPr>
                <w:rFonts w:ascii="ＭＳ ゴシック" w:eastAsia="ＭＳ ゴシック" w:hAnsi="ＭＳ ゴシック" w:hint="eastAsia"/>
                <w:color w:val="000000" w:themeColor="text1"/>
                <w:sz w:val="20"/>
                <w:szCs w:val="20"/>
              </w:rPr>
              <w:t>在り方と広報の検討</w:t>
            </w:r>
          </w:p>
          <w:p w14:paraId="7F1E8AC3" w14:textId="77777777" w:rsidR="009971EF" w:rsidRPr="000F595C"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イ　教育振興基本計画、府立</w:t>
            </w:r>
            <w:r w:rsidR="00535911" w:rsidRPr="000F595C">
              <w:rPr>
                <w:rFonts w:ascii="ＭＳ ゴシック" w:eastAsia="ＭＳ ゴシック" w:hAnsi="ＭＳ ゴシック" w:hint="eastAsia"/>
                <w:color w:val="000000" w:themeColor="text1"/>
                <w:sz w:val="20"/>
                <w:szCs w:val="20"/>
              </w:rPr>
              <w:t>高等学校再編整備</w:t>
            </w:r>
            <w:r w:rsidR="002F5E22" w:rsidRPr="000F595C">
              <w:rPr>
                <w:rFonts w:ascii="ＭＳ ゴシック" w:eastAsia="ＭＳ ゴシック" w:hAnsi="ＭＳ ゴシック" w:hint="eastAsia"/>
                <w:color w:val="000000" w:themeColor="text1"/>
                <w:sz w:val="20"/>
                <w:szCs w:val="20"/>
              </w:rPr>
              <w:t>計画</w:t>
            </w:r>
            <w:r w:rsidRPr="000F595C">
              <w:rPr>
                <w:rFonts w:ascii="ＭＳ ゴシック" w:eastAsia="ＭＳ ゴシック" w:hAnsi="ＭＳ ゴシック" w:hint="eastAsia"/>
                <w:color w:val="000000" w:themeColor="text1"/>
                <w:sz w:val="20"/>
                <w:szCs w:val="20"/>
              </w:rPr>
              <w:t>に基づいた通信制</w:t>
            </w:r>
            <w:r w:rsidR="00827A19" w:rsidRPr="000F595C">
              <w:rPr>
                <w:rFonts w:ascii="ＭＳ ゴシック" w:eastAsia="ＭＳ ゴシック" w:hAnsi="ＭＳ ゴシック" w:hint="eastAsia"/>
                <w:color w:val="000000" w:themeColor="text1"/>
                <w:sz w:val="20"/>
                <w:szCs w:val="20"/>
              </w:rPr>
              <w:t>の</w:t>
            </w:r>
            <w:r w:rsidRPr="000F595C">
              <w:rPr>
                <w:rFonts w:ascii="ＭＳ ゴシック" w:eastAsia="ＭＳ ゴシック" w:hAnsi="ＭＳ ゴシック" w:hint="eastAsia"/>
                <w:color w:val="000000" w:themeColor="text1"/>
                <w:sz w:val="20"/>
                <w:szCs w:val="20"/>
              </w:rPr>
              <w:t>機能強化についての検討</w:t>
            </w:r>
          </w:p>
          <w:p w14:paraId="51BE5F89" w14:textId="77777777" w:rsidR="0061208C" w:rsidRPr="000F595C" w:rsidRDefault="0061208C" w:rsidP="0061208C">
            <w:pPr>
              <w:spacing w:line="280" w:lineRule="exact"/>
              <w:ind w:firstLineChars="394" w:firstLine="788"/>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ウ　単位修得のための環境整備</w:t>
            </w:r>
            <w:r w:rsidR="009A747F" w:rsidRPr="000F595C">
              <w:rPr>
                <w:rFonts w:ascii="ＭＳ ゴシック" w:eastAsia="ＭＳ ゴシック" w:hAnsi="ＭＳ ゴシック" w:hint="eastAsia"/>
                <w:color w:val="000000" w:themeColor="text1"/>
                <w:sz w:val="20"/>
                <w:szCs w:val="20"/>
              </w:rPr>
              <w:t>（校務処理の安定的な運用）</w:t>
            </w:r>
          </w:p>
          <w:p w14:paraId="0F63FEFD" w14:textId="77777777" w:rsidR="0053659A" w:rsidRPr="000F595C" w:rsidRDefault="009971EF" w:rsidP="0053659A">
            <w:pPr>
              <w:spacing w:line="280" w:lineRule="exact"/>
              <w:ind w:leftChars="-200" w:left="-420" w:firstLineChars="200" w:firstLine="4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7F09C7" w:rsidRPr="000F595C">
              <w:rPr>
                <w:rFonts w:ascii="ＭＳ ゴシック" w:eastAsia="ＭＳ ゴシック" w:hAnsi="ＭＳ ゴシック" w:hint="eastAsia"/>
                <w:color w:val="000000" w:themeColor="text1"/>
                <w:sz w:val="20"/>
                <w:szCs w:val="20"/>
              </w:rPr>
              <w:t xml:space="preserve">※ </w:t>
            </w:r>
            <w:r w:rsidR="004E2642" w:rsidRPr="000F595C">
              <w:rPr>
                <w:rFonts w:ascii="ＭＳ ゴシック" w:eastAsia="ＭＳ ゴシック" w:hAnsi="ＭＳ ゴシック" w:hint="eastAsia"/>
                <w:color w:val="000000" w:themeColor="text1"/>
                <w:sz w:val="20"/>
                <w:szCs w:val="20"/>
              </w:rPr>
              <w:t>充実した</w:t>
            </w:r>
            <w:r w:rsidR="00BC39FD" w:rsidRPr="000F595C">
              <w:rPr>
                <w:rFonts w:ascii="ＭＳ ゴシック" w:eastAsia="ＭＳ ゴシック" w:hAnsi="ＭＳ ゴシック" w:hint="eastAsia"/>
                <w:color w:val="000000" w:themeColor="text1"/>
                <w:sz w:val="20"/>
                <w:szCs w:val="20"/>
              </w:rPr>
              <w:t>運営委員会</w:t>
            </w:r>
            <w:r w:rsidR="004E2642" w:rsidRPr="000F595C">
              <w:rPr>
                <w:rFonts w:ascii="ＭＳ ゴシック" w:eastAsia="ＭＳ ゴシック" w:hAnsi="ＭＳ ゴシック" w:hint="eastAsia"/>
                <w:color w:val="000000" w:themeColor="text1"/>
                <w:sz w:val="20"/>
                <w:szCs w:val="20"/>
              </w:rPr>
              <w:t>を開催し、そ</w:t>
            </w:r>
            <w:r w:rsidR="000A5D17" w:rsidRPr="000F595C">
              <w:rPr>
                <w:rFonts w:ascii="ＭＳ ゴシック" w:eastAsia="ＭＳ ゴシック" w:hAnsi="ＭＳ ゴシック" w:hint="eastAsia"/>
                <w:color w:val="000000" w:themeColor="text1"/>
                <w:sz w:val="20"/>
                <w:szCs w:val="20"/>
              </w:rPr>
              <w:t>のメンバーからなる</w:t>
            </w:r>
            <w:r w:rsidR="00BC39FD" w:rsidRPr="000F595C">
              <w:rPr>
                <w:rFonts w:ascii="ＭＳ ゴシック" w:eastAsia="ＭＳ ゴシック" w:hAnsi="ＭＳ ゴシック" w:hint="eastAsia"/>
                <w:color w:val="000000" w:themeColor="text1"/>
                <w:sz w:val="20"/>
                <w:szCs w:val="20"/>
              </w:rPr>
              <w:t>将来構想</w:t>
            </w:r>
            <w:r w:rsidR="00EB4A5B" w:rsidRPr="000F595C">
              <w:rPr>
                <w:rFonts w:ascii="ＭＳ ゴシック" w:eastAsia="ＭＳ ゴシック" w:hAnsi="ＭＳ ゴシック" w:hint="eastAsia"/>
                <w:color w:val="000000" w:themeColor="text1"/>
                <w:sz w:val="20"/>
                <w:szCs w:val="20"/>
              </w:rPr>
              <w:t>検討</w:t>
            </w:r>
            <w:r w:rsidR="00856C24" w:rsidRPr="000F595C">
              <w:rPr>
                <w:rFonts w:ascii="ＭＳ ゴシック" w:eastAsia="ＭＳ ゴシック" w:hAnsi="ＭＳ ゴシック" w:hint="eastAsia"/>
                <w:color w:val="000000" w:themeColor="text1"/>
                <w:sz w:val="20"/>
                <w:szCs w:val="20"/>
              </w:rPr>
              <w:t>チームを</w:t>
            </w:r>
            <w:r w:rsidR="000A5D17" w:rsidRPr="000F595C">
              <w:rPr>
                <w:rFonts w:ascii="ＭＳ ゴシック" w:eastAsia="ＭＳ ゴシック" w:hAnsi="ＭＳ ゴシック" w:hint="eastAsia"/>
                <w:color w:val="000000" w:themeColor="text1"/>
                <w:sz w:val="20"/>
                <w:szCs w:val="20"/>
              </w:rPr>
              <w:t>機能的に</w:t>
            </w:r>
            <w:r w:rsidR="00856C24" w:rsidRPr="000F595C">
              <w:rPr>
                <w:rFonts w:ascii="ＭＳ ゴシック" w:eastAsia="ＭＳ ゴシック" w:hAnsi="ＭＳ ゴシック" w:hint="eastAsia"/>
                <w:color w:val="000000" w:themeColor="text1"/>
                <w:sz w:val="20"/>
                <w:szCs w:val="20"/>
              </w:rPr>
              <w:t>運営し</w:t>
            </w:r>
            <w:r w:rsidRPr="000F595C">
              <w:rPr>
                <w:rFonts w:ascii="ＭＳ ゴシック" w:eastAsia="ＭＳ ゴシック" w:hAnsi="ＭＳ ゴシック" w:hint="eastAsia"/>
                <w:color w:val="000000" w:themeColor="text1"/>
                <w:sz w:val="20"/>
                <w:szCs w:val="20"/>
              </w:rPr>
              <w:t>各種課題解決</w:t>
            </w:r>
            <w:r w:rsidR="00FF0648" w:rsidRPr="000F595C">
              <w:rPr>
                <w:rFonts w:ascii="ＭＳ ゴシック" w:eastAsia="ＭＳ ゴシック" w:hAnsi="ＭＳ ゴシック" w:hint="eastAsia"/>
                <w:color w:val="000000" w:themeColor="text1"/>
                <w:sz w:val="20"/>
                <w:szCs w:val="20"/>
              </w:rPr>
              <w:t>を</w:t>
            </w:r>
            <w:r w:rsidR="00E022DB" w:rsidRPr="000F595C">
              <w:rPr>
                <w:rFonts w:ascii="ＭＳ ゴシック" w:eastAsia="ＭＳ ゴシック" w:hAnsi="ＭＳ ゴシック" w:hint="eastAsia"/>
                <w:color w:val="000000" w:themeColor="text1"/>
                <w:sz w:val="20"/>
                <w:szCs w:val="20"/>
              </w:rPr>
              <w:t>図り</w:t>
            </w:r>
          </w:p>
          <w:p w14:paraId="0A39D8D3" w14:textId="53AB5CB3" w:rsidR="009971EF" w:rsidRPr="000F595C" w:rsidRDefault="00940B77" w:rsidP="0053659A">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令和</w:t>
            </w:r>
            <w:r w:rsidR="009E493B" w:rsidRPr="000F595C">
              <w:rPr>
                <w:rFonts w:ascii="ＭＳ ゴシック" w:eastAsia="ＭＳ ゴシック" w:hAnsi="ＭＳ ゴシック" w:hint="eastAsia"/>
                <w:color w:val="000000" w:themeColor="text1"/>
                <w:sz w:val="20"/>
                <w:szCs w:val="20"/>
              </w:rPr>
              <w:t>４</w:t>
            </w:r>
            <w:r w:rsidR="00FF0648" w:rsidRPr="000F595C">
              <w:rPr>
                <w:rFonts w:ascii="ＭＳ ゴシック" w:eastAsia="ＭＳ ゴシック" w:hAnsi="ＭＳ ゴシック" w:hint="eastAsia"/>
                <w:color w:val="000000" w:themeColor="text1"/>
                <w:sz w:val="20"/>
                <w:szCs w:val="20"/>
              </w:rPr>
              <w:t>年度には</w:t>
            </w:r>
            <w:r w:rsidR="00AA5B89" w:rsidRPr="000F595C">
              <w:rPr>
                <w:rFonts w:ascii="ＭＳ ゴシック" w:eastAsia="ＭＳ ゴシック" w:hAnsi="ＭＳ ゴシック" w:hint="eastAsia"/>
                <w:color w:val="000000" w:themeColor="text1"/>
                <w:sz w:val="20"/>
                <w:szCs w:val="20"/>
              </w:rPr>
              <w:t>卒業予定生の卒業率</w:t>
            </w:r>
            <w:r w:rsidR="009E493B" w:rsidRPr="000F595C">
              <w:rPr>
                <w:rFonts w:ascii="ＭＳ ゴシック" w:eastAsia="ＭＳ ゴシック" w:hAnsi="ＭＳ ゴシック"/>
                <w:color w:val="000000" w:themeColor="text1"/>
                <w:sz w:val="20"/>
                <w:szCs w:val="20"/>
              </w:rPr>
              <w:t>75</w:t>
            </w:r>
            <w:r w:rsidR="0041414C" w:rsidRPr="000F595C">
              <w:rPr>
                <w:rFonts w:ascii="ＭＳ ゴシック" w:eastAsia="ＭＳ ゴシック" w:hAnsi="ＭＳ ゴシック" w:hint="eastAsia"/>
                <w:color w:val="000000" w:themeColor="text1"/>
                <w:sz w:val="20"/>
                <w:szCs w:val="20"/>
              </w:rPr>
              <w:t>％以上をめざす。</w:t>
            </w:r>
            <w:r w:rsidR="009B05E8" w:rsidRPr="000F595C">
              <w:rPr>
                <w:rFonts w:ascii="ＭＳ ゴシック" w:eastAsia="ＭＳ ゴシック" w:hAnsi="ＭＳ ゴシック" w:hint="eastAsia"/>
                <w:color w:val="000000" w:themeColor="text1"/>
                <w:sz w:val="20"/>
                <w:szCs w:val="20"/>
              </w:rPr>
              <w:t>（</w:t>
            </w:r>
            <w:r w:rsidR="006C3071"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006C3071"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73</w:t>
            </w:r>
            <w:r w:rsidR="006C3071" w:rsidRPr="000F595C">
              <w:rPr>
                <w:rFonts w:ascii="ＭＳ ゴシック" w:eastAsia="ＭＳ ゴシック" w:hAnsi="ＭＳ ゴシック" w:hint="eastAsia"/>
                <w:color w:val="000000" w:themeColor="text1"/>
                <w:sz w:val="20"/>
                <w:szCs w:val="20"/>
              </w:rPr>
              <w:t>％　平成</w:t>
            </w:r>
            <w:r w:rsidR="009E493B" w:rsidRPr="000F595C">
              <w:rPr>
                <w:rFonts w:ascii="ＭＳ ゴシック" w:eastAsia="ＭＳ ゴシック" w:hAnsi="ＭＳ ゴシック"/>
                <w:color w:val="000000" w:themeColor="text1"/>
                <w:sz w:val="20"/>
                <w:szCs w:val="20"/>
              </w:rPr>
              <w:t>30</w:t>
            </w:r>
            <w:r w:rsidR="006C3071"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67</w:t>
            </w:r>
            <w:r w:rsidR="006C3071" w:rsidRPr="000F595C">
              <w:rPr>
                <w:rFonts w:ascii="ＭＳ ゴシック" w:eastAsia="ＭＳ ゴシック" w:hAnsi="ＭＳ ゴシック" w:hint="eastAsia"/>
                <w:color w:val="000000" w:themeColor="text1"/>
                <w:sz w:val="20"/>
                <w:szCs w:val="20"/>
              </w:rPr>
              <w:t xml:space="preserve">％　</w:t>
            </w:r>
            <w:r w:rsidRPr="000F595C">
              <w:rPr>
                <w:rFonts w:ascii="ＭＳ ゴシック" w:eastAsia="ＭＳ ゴシック" w:hAnsi="ＭＳ ゴシック" w:hint="eastAsia"/>
                <w:color w:val="000000" w:themeColor="text1"/>
                <w:sz w:val="20"/>
                <w:szCs w:val="20"/>
              </w:rPr>
              <w:t>令和</w:t>
            </w:r>
            <w:r w:rsidR="00383942" w:rsidRPr="000F595C">
              <w:rPr>
                <w:rFonts w:ascii="ＭＳ ゴシック" w:eastAsia="ＭＳ ゴシック" w:hAnsi="ＭＳ ゴシック" w:hint="eastAsia"/>
                <w:color w:val="000000" w:themeColor="text1"/>
                <w:sz w:val="20"/>
                <w:szCs w:val="20"/>
              </w:rPr>
              <w:t>元</w:t>
            </w:r>
            <w:r w:rsidR="009B05E8"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66</w:t>
            </w:r>
            <w:r w:rsidR="009B05E8" w:rsidRPr="000F595C">
              <w:rPr>
                <w:rFonts w:ascii="ＭＳ ゴシック" w:eastAsia="ＭＳ ゴシック" w:hAnsi="ＭＳ ゴシック" w:hint="eastAsia"/>
                <w:color w:val="000000" w:themeColor="text1"/>
                <w:sz w:val="20"/>
                <w:szCs w:val="20"/>
              </w:rPr>
              <w:t>％）</w:t>
            </w:r>
          </w:p>
          <w:p w14:paraId="683FD0DF" w14:textId="77777777" w:rsidR="009971EF" w:rsidRPr="000F595C" w:rsidRDefault="007F09C7" w:rsidP="00CE18EA">
            <w:pPr>
              <w:spacing w:line="280" w:lineRule="exact"/>
              <w:ind w:leftChars="191" w:left="593" w:hangingChars="96" w:hanging="192"/>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7A7967" w:rsidRPr="000F595C">
              <w:rPr>
                <w:rFonts w:ascii="ＭＳ ゴシック" w:eastAsia="ＭＳ ゴシック" w:hAnsi="ＭＳ ゴシック" w:hint="eastAsia"/>
                <w:color w:val="000000" w:themeColor="text1"/>
                <w:sz w:val="20"/>
                <w:szCs w:val="20"/>
              </w:rPr>
              <w:t>教育振興基本計画、府立高等学校再編整備</w:t>
            </w:r>
            <w:r w:rsidR="002F5E22" w:rsidRPr="000F595C">
              <w:rPr>
                <w:rFonts w:ascii="ＭＳ ゴシック" w:eastAsia="ＭＳ ゴシック" w:hAnsi="ＭＳ ゴシック" w:hint="eastAsia"/>
                <w:color w:val="000000" w:themeColor="text1"/>
                <w:sz w:val="20"/>
                <w:szCs w:val="20"/>
              </w:rPr>
              <w:t>計画</w:t>
            </w:r>
            <w:r w:rsidR="007A7967" w:rsidRPr="000F595C">
              <w:rPr>
                <w:rFonts w:ascii="ＭＳ ゴシック" w:eastAsia="ＭＳ ゴシック" w:hAnsi="ＭＳ ゴシック" w:hint="eastAsia"/>
                <w:color w:val="000000" w:themeColor="text1"/>
                <w:sz w:val="20"/>
                <w:szCs w:val="20"/>
              </w:rPr>
              <w:t>に</w:t>
            </w:r>
            <w:r w:rsidR="009971EF" w:rsidRPr="000F595C">
              <w:rPr>
                <w:rFonts w:ascii="ＭＳ ゴシック" w:eastAsia="ＭＳ ゴシック" w:hAnsi="ＭＳ ゴシック" w:hint="eastAsia"/>
                <w:color w:val="000000" w:themeColor="text1"/>
                <w:sz w:val="20"/>
                <w:szCs w:val="20"/>
              </w:rPr>
              <w:t>基づいた通信制の機能強化について</w:t>
            </w:r>
            <w:r w:rsidR="00573848" w:rsidRPr="000F595C">
              <w:rPr>
                <w:rFonts w:ascii="ＭＳ ゴシック" w:eastAsia="ＭＳ ゴシック" w:hAnsi="ＭＳ ゴシック" w:hint="eastAsia"/>
                <w:color w:val="000000" w:themeColor="text1"/>
                <w:sz w:val="20"/>
                <w:szCs w:val="20"/>
              </w:rPr>
              <w:t>大阪</w:t>
            </w:r>
            <w:r w:rsidR="009971EF" w:rsidRPr="000F595C">
              <w:rPr>
                <w:rFonts w:ascii="ＭＳ ゴシック" w:eastAsia="ＭＳ ゴシック" w:hAnsi="ＭＳ ゴシック" w:hint="eastAsia"/>
                <w:color w:val="000000" w:themeColor="text1"/>
                <w:sz w:val="20"/>
                <w:szCs w:val="20"/>
              </w:rPr>
              <w:t>府教育</w:t>
            </w:r>
            <w:r w:rsidR="00A10EC4" w:rsidRPr="000F595C">
              <w:rPr>
                <w:rFonts w:ascii="ＭＳ ゴシック" w:eastAsia="ＭＳ ゴシック" w:hAnsi="ＭＳ ゴシック" w:hint="eastAsia"/>
                <w:color w:val="000000" w:themeColor="text1"/>
                <w:sz w:val="20"/>
                <w:szCs w:val="20"/>
              </w:rPr>
              <w:t>庁</w:t>
            </w:r>
            <w:r w:rsidR="009971EF" w:rsidRPr="000F595C">
              <w:rPr>
                <w:rFonts w:ascii="ＭＳ ゴシック" w:eastAsia="ＭＳ ゴシック" w:hAnsi="ＭＳ ゴシック" w:hint="eastAsia"/>
                <w:color w:val="000000" w:themeColor="text1"/>
                <w:sz w:val="20"/>
                <w:szCs w:val="20"/>
              </w:rPr>
              <w:t>と協議</w:t>
            </w:r>
            <w:r w:rsidR="00A97706" w:rsidRPr="000F595C">
              <w:rPr>
                <w:rFonts w:ascii="ＭＳ ゴシック" w:eastAsia="ＭＳ ゴシック" w:hAnsi="ＭＳ ゴシック" w:hint="eastAsia"/>
                <w:color w:val="000000" w:themeColor="text1"/>
                <w:sz w:val="20"/>
                <w:szCs w:val="20"/>
              </w:rPr>
              <w:t>を継続する</w:t>
            </w:r>
            <w:r w:rsidR="009971EF" w:rsidRPr="000F595C">
              <w:rPr>
                <w:rFonts w:ascii="ＭＳ ゴシック" w:eastAsia="ＭＳ ゴシック" w:hAnsi="ＭＳ ゴシック" w:hint="eastAsia"/>
                <w:color w:val="000000" w:themeColor="text1"/>
                <w:sz w:val="20"/>
                <w:szCs w:val="20"/>
              </w:rPr>
              <w:t>。</w:t>
            </w:r>
          </w:p>
          <w:p w14:paraId="733CDA05" w14:textId="77777777" w:rsidR="00537119" w:rsidRPr="000F595C" w:rsidRDefault="00537119" w:rsidP="00CE18EA">
            <w:pPr>
              <w:spacing w:line="280" w:lineRule="exact"/>
              <w:ind w:leftChars="191" w:left="593" w:hangingChars="96" w:hanging="192"/>
              <w:rPr>
                <w:rFonts w:ascii="ＭＳ ゴシック" w:eastAsia="ＭＳ ゴシック" w:hAnsi="ＭＳ ゴシック"/>
                <w:color w:val="000000" w:themeColor="text1"/>
                <w:sz w:val="20"/>
                <w:szCs w:val="20"/>
              </w:rPr>
            </w:pPr>
          </w:p>
          <w:p w14:paraId="0084D7F3" w14:textId="2C0B4060" w:rsidR="00CC5C2B" w:rsidRPr="000F595C" w:rsidRDefault="009E493B" w:rsidP="00CE18EA">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２</w:t>
            </w:r>
            <w:r w:rsidR="009971EF" w:rsidRPr="000F595C">
              <w:rPr>
                <w:rFonts w:ascii="ＭＳ ゴシック" w:eastAsia="ＭＳ ゴシック" w:hAnsi="ＭＳ ゴシック" w:hint="eastAsia"/>
                <w:color w:val="000000" w:themeColor="text1"/>
                <w:sz w:val="20"/>
                <w:szCs w:val="20"/>
              </w:rPr>
              <w:t xml:space="preserve">　「確かな学力」</w:t>
            </w:r>
            <w:r w:rsidR="006B2D93" w:rsidRPr="000F595C">
              <w:rPr>
                <w:rFonts w:ascii="ＭＳ ゴシック" w:eastAsia="ＭＳ ゴシック" w:hAnsi="ＭＳ ゴシック" w:hint="eastAsia"/>
                <w:color w:val="000000" w:themeColor="text1"/>
                <w:sz w:val="20"/>
                <w:szCs w:val="20"/>
              </w:rPr>
              <w:t>「</w:t>
            </w:r>
            <w:r w:rsidR="00CE315A" w:rsidRPr="000F595C">
              <w:rPr>
                <w:rFonts w:ascii="ＭＳ ゴシック" w:eastAsia="ＭＳ ゴシック" w:hAnsi="ＭＳ ゴシック" w:hint="eastAsia"/>
                <w:color w:val="000000" w:themeColor="text1"/>
                <w:sz w:val="20"/>
                <w:szCs w:val="20"/>
              </w:rPr>
              <w:t>豊かな人間性</w:t>
            </w:r>
            <w:r w:rsidR="006B2D93" w:rsidRPr="000F595C">
              <w:rPr>
                <w:rFonts w:ascii="ＭＳ ゴシック" w:eastAsia="ＭＳ ゴシック" w:hAnsi="ＭＳ ゴシック" w:hint="eastAsia"/>
                <w:color w:val="000000" w:themeColor="text1"/>
                <w:sz w:val="20"/>
                <w:szCs w:val="20"/>
              </w:rPr>
              <w:t>」</w:t>
            </w:r>
            <w:r w:rsidR="009971EF" w:rsidRPr="000F595C">
              <w:rPr>
                <w:rFonts w:ascii="ＭＳ ゴシック" w:eastAsia="ＭＳ ゴシック" w:hAnsi="ＭＳ ゴシック" w:hint="eastAsia"/>
                <w:color w:val="000000" w:themeColor="text1"/>
                <w:sz w:val="20"/>
                <w:szCs w:val="20"/>
              </w:rPr>
              <w:t>の育成とその実現に向けた教職員の資質向上</w:t>
            </w:r>
          </w:p>
          <w:p w14:paraId="035D2893" w14:textId="3D1C292B" w:rsidR="009971EF" w:rsidRPr="000F595C" w:rsidRDefault="009971EF" w:rsidP="00CE18EA">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１</w:t>
            </w:r>
            <w:r w:rsidRPr="000F595C">
              <w:rPr>
                <w:rFonts w:ascii="ＭＳ ゴシック" w:eastAsia="ＭＳ ゴシック" w:hAnsi="ＭＳ ゴシック" w:hint="eastAsia"/>
                <w:color w:val="000000" w:themeColor="text1"/>
                <w:sz w:val="20"/>
                <w:szCs w:val="20"/>
              </w:rPr>
              <w:t>）基礎的・基本的な学力の定着をめざした教育課程の検討・編成</w:t>
            </w:r>
          </w:p>
          <w:p w14:paraId="27EA31B9" w14:textId="2E6EBCC5" w:rsidR="00FE39FC" w:rsidRPr="000F595C" w:rsidRDefault="009971EF" w:rsidP="00FE39FC">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２</w:t>
            </w:r>
            <w:r w:rsidRPr="000F595C">
              <w:rPr>
                <w:rFonts w:ascii="ＭＳ ゴシック" w:eastAsia="ＭＳ ゴシック" w:hAnsi="ＭＳ ゴシック" w:hint="eastAsia"/>
                <w:color w:val="000000" w:themeColor="text1"/>
                <w:sz w:val="20"/>
                <w:szCs w:val="20"/>
              </w:rPr>
              <w:t>）生徒</w:t>
            </w:r>
            <w:r w:rsidR="0053659A" w:rsidRPr="000F595C">
              <w:rPr>
                <w:rFonts w:ascii="ＭＳ ゴシック" w:eastAsia="ＭＳ ゴシック" w:hAnsi="ＭＳ ゴシック" w:hint="eastAsia"/>
                <w:color w:val="000000" w:themeColor="text1"/>
                <w:sz w:val="20"/>
                <w:szCs w:val="20"/>
              </w:rPr>
              <w:t>の</w:t>
            </w:r>
            <w:r w:rsidRPr="000F595C">
              <w:rPr>
                <w:rFonts w:ascii="ＭＳ ゴシック" w:eastAsia="ＭＳ ゴシック" w:hAnsi="ＭＳ ゴシック" w:hint="eastAsia"/>
                <w:color w:val="000000" w:themeColor="text1"/>
                <w:sz w:val="20"/>
                <w:szCs w:val="20"/>
              </w:rPr>
              <w:t>実態に合ったレポート</w:t>
            </w:r>
            <w:r w:rsidR="0053659A" w:rsidRPr="000F595C">
              <w:rPr>
                <w:rFonts w:ascii="ＭＳ ゴシック" w:eastAsia="ＭＳ ゴシック" w:hAnsi="ＭＳ ゴシック" w:hint="eastAsia"/>
                <w:color w:val="000000" w:themeColor="text1"/>
                <w:sz w:val="20"/>
                <w:szCs w:val="20"/>
              </w:rPr>
              <w:t>の作成と</w:t>
            </w:r>
            <w:r w:rsidRPr="000F595C">
              <w:rPr>
                <w:rFonts w:ascii="ＭＳ ゴシック" w:eastAsia="ＭＳ ゴシック" w:hAnsi="ＭＳ ゴシック" w:hint="eastAsia"/>
                <w:color w:val="000000" w:themeColor="text1"/>
                <w:sz w:val="20"/>
                <w:szCs w:val="20"/>
              </w:rPr>
              <w:t>、スクーリング内容</w:t>
            </w:r>
            <w:r w:rsidR="0053659A" w:rsidRPr="000F595C">
              <w:rPr>
                <w:rFonts w:ascii="ＭＳ ゴシック" w:eastAsia="ＭＳ ゴシック" w:hAnsi="ＭＳ ゴシック" w:hint="eastAsia"/>
                <w:color w:val="000000" w:themeColor="text1"/>
                <w:sz w:val="20"/>
                <w:szCs w:val="20"/>
              </w:rPr>
              <w:t>の精選</w:t>
            </w:r>
            <w:r w:rsidR="00FE39FC" w:rsidRPr="000F595C">
              <w:rPr>
                <w:rFonts w:ascii="ＭＳ ゴシック" w:eastAsia="ＭＳ ゴシック" w:hAnsi="ＭＳ ゴシック" w:hint="eastAsia"/>
                <w:color w:val="000000" w:themeColor="text1"/>
                <w:sz w:val="20"/>
                <w:szCs w:val="20"/>
              </w:rPr>
              <w:t>、及び指導方法の改善</w:t>
            </w:r>
          </w:p>
          <w:p w14:paraId="5E824C85" w14:textId="77777777" w:rsidR="009971EF" w:rsidRPr="000F595C" w:rsidRDefault="009971EF" w:rsidP="00FE39FC">
            <w:pPr>
              <w:spacing w:line="280" w:lineRule="exact"/>
              <w:ind w:firstLineChars="400" w:firstLine="8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ア　</w:t>
            </w:r>
            <w:r w:rsidR="009A747F" w:rsidRPr="000F595C">
              <w:rPr>
                <w:rFonts w:ascii="ＭＳ ゴシック" w:eastAsia="ＭＳ ゴシック" w:hAnsi="ＭＳ ゴシック" w:hint="eastAsia"/>
                <w:color w:val="000000" w:themeColor="text1"/>
                <w:sz w:val="20"/>
                <w:szCs w:val="20"/>
              </w:rPr>
              <w:t>学習の理解が深まり、達成感の</w:t>
            </w:r>
            <w:r w:rsidR="009933F2" w:rsidRPr="000F595C">
              <w:rPr>
                <w:rFonts w:ascii="ＭＳ ゴシック" w:eastAsia="ＭＳ ゴシック" w:hAnsi="ＭＳ ゴシック" w:hint="eastAsia"/>
                <w:color w:val="000000" w:themeColor="text1"/>
                <w:sz w:val="20"/>
                <w:szCs w:val="20"/>
              </w:rPr>
              <w:t>得られる</w:t>
            </w:r>
            <w:r w:rsidRPr="000F595C">
              <w:rPr>
                <w:rFonts w:ascii="ＭＳ ゴシック" w:eastAsia="ＭＳ ゴシック" w:hAnsi="ＭＳ ゴシック" w:hint="eastAsia"/>
                <w:color w:val="000000" w:themeColor="text1"/>
                <w:sz w:val="20"/>
                <w:szCs w:val="20"/>
              </w:rPr>
              <w:t>レポートの作成</w:t>
            </w:r>
            <w:r w:rsidR="00B15033" w:rsidRPr="000F595C">
              <w:rPr>
                <w:rFonts w:ascii="ＭＳ ゴシック" w:eastAsia="ＭＳ ゴシック" w:hAnsi="ＭＳ ゴシック" w:hint="eastAsia"/>
                <w:color w:val="000000" w:themeColor="text1"/>
                <w:sz w:val="20"/>
                <w:szCs w:val="20"/>
              </w:rPr>
              <w:t>及び添削</w:t>
            </w:r>
            <w:r w:rsidR="009933F2" w:rsidRPr="000F595C">
              <w:rPr>
                <w:rFonts w:ascii="ＭＳ ゴシック" w:eastAsia="ＭＳ ゴシック" w:hAnsi="ＭＳ ゴシック" w:hint="eastAsia"/>
                <w:color w:val="000000" w:themeColor="text1"/>
                <w:sz w:val="20"/>
                <w:szCs w:val="20"/>
              </w:rPr>
              <w:t>指導</w:t>
            </w:r>
          </w:p>
          <w:p w14:paraId="47BE81B7" w14:textId="77777777" w:rsidR="009971EF" w:rsidRPr="000F595C" w:rsidRDefault="009971EF" w:rsidP="00CE18EA">
            <w:pPr>
              <w:spacing w:line="280" w:lineRule="exact"/>
              <w:ind w:firstLineChars="400" w:firstLine="8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イ　レポート作成に役立つスクーリングの展開</w:t>
            </w:r>
          </w:p>
          <w:p w14:paraId="72832125" w14:textId="77777777" w:rsidR="00FE39FC" w:rsidRPr="000F595C" w:rsidRDefault="00EB4A5B" w:rsidP="00CE18EA">
            <w:pPr>
              <w:spacing w:line="280" w:lineRule="exact"/>
              <w:rPr>
                <w:rFonts w:ascii="HG創英角ﾎﾟｯﾌﾟ体" w:eastAsia="HG創英角ﾎﾟｯﾌﾟ体" w:hAnsi="HG創英角ﾎﾟｯﾌﾟ体"/>
                <w:b/>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ウ　</w:t>
            </w:r>
            <w:r w:rsidR="009971EF" w:rsidRPr="000F595C">
              <w:rPr>
                <w:rFonts w:ascii="ＭＳ ゴシック" w:eastAsia="ＭＳ ゴシック" w:hAnsi="ＭＳ ゴシック" w:hint="eastAsia"/>
                <w:color w:val="000000" w:themeColor="text1"/>
                <w:sz w:val="20"/>
                <w:szCs w:val="20"/>
              </w:rPr>
              <w:t>公開スクーリングの実施</w:t>
            </w:r>
            <w:r w:rsidRPr="000F595C">
              <w:rPr>
                <w:rFonts w:ascii="ＭＳ ゴシック" w:eastAsia="ＭＳ ゴシック" w:hAnsi="ＭＳ ゴシック" w:hint="eastAsia"/>
                <w:color w:val="000000" w:themeColor="text1"/>
                <w:sz w:val="20"/>
                <w:szCs w:val="20"/>
              </w:rPr>
              <w:t>と研究スクーリングの充実</w:t>
            </w:r>
            <w:r w:rsidR="008F325F" w:rsidRPr="000F595C">
              <w:rPr>
                <w:rFonts w:ascii="ＭＳ ゴシック" w:eastAsia="ＭＳ ゴシック" w:hAnsi="ＭＳ ゴシック" w:hint="eastAsia"/>
                <w:color w:val="000000" w:themeColor="text1"/>
                <w:sz w:val="20"/>
                <w:szCs w:val="20"/>
              </w:rPr>
              <w:t xml:space="preserve">　</w:t>
            </w:r>
            <w:r w:rsidR="008F325F" w:rsidRPr="000F595C">
              <w:rPr>
                <w:rFonts w:ascii="HG創英角ﾎﾟｯﾌﾟ体" w:eastAsia="HG創英角ﾎﾟｯﾌﾟ体" w:hAnsi="HG創英角ﾎﾟｯﾌﾟ体" w:hint="eastAsia"/>
                <w:b/>
                <w:color w:val="000000" w:themeColor="text1"/>
                <w:sz w:val="20"/>
                <w:szCs w:val="20"/>
              </w:rPr>
              <w:t xml:space="preserve">　</w:t>
            </w:r>
          </w:p>
          <w:p w14:paraId="2B9B7637" w14:textId="2965CB21" w:rsidR="009971EF" w:rsidRPr="000F595C" w:rsidRDefault="009971EF" w:rsidP="00CE18EA">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３</w:t>
            </w:r>
            <w:r w:rsidRPr="000F595C">
              <w:rPr>
                <w:rFonts w:ascii="ＭＳ ゴシック" w:eastAsia="ＭＳ ゴシック" w:hAnsi="ＭＳ ゴシック" w:hint="eastAsia"/>
                <w:color w:val="000000" w:themeColor="text1"/>
                <w:sz w:val="20"/>
                <w:szCs w:val="20"/>
              </w:rPr>
              <w:t>）生徒の状況に合わせた多様な学習スタイルの検討・導入</w:t>
            </w:r>
          </w:p>
          <w:p w14:paraId="0612D382" w14:textId="77777777" w:rsidR="009971EF" w:rsidRPr="000F595C" w:rsidRDefault="009971EF" w:rsidP="00CE18EA">
            <w:pPr>
              <w:spacing w:line="280" w:lineRule="exact"/>
              <w:ind w:left="210"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ア　基礎学力不足の生徒に対する</w:t>
            </w:r>
            <w:r w:rsidR="009E3178" w:rsidRPr="000F595C">
              <w:rPr>
                <w:rFonts w:ascii="ＭＳ ゴシック" w:eastAsia="ＭＳ ゴシック" w:hAnsi="ＭＳ ゴシック" w:hint="eastAsia"/>
                <w:color w:val="000000" w:themeColor="text1"/>
                <w:sz w:val="20"/>
                <w:szCs w:val="20"/>
              </w:rPr>
              <w:t>さらなる</w:t>
            </w:r>
            <w:r w:rsidRPr="000F595C">
              <w:rPr>
                <w:rFonts w:ascii="ＭＳ ゴシック" w:eastAsia="ＭＳ ゴシック" w:hAnsi="ＭＳ ゴシック" w:hint="eastAsia"/>
                <w:color w:val="000000" w:themeColor="text1"/>
                <w:sz w:val="20"/>
                <w:szCs w:val="20"/>
              </w:rPr>
              <w:t>学習支援策の検討・確立</w:t>
            </w:r>
          </w:p>
          <w:p w14:paraId="1B48C632" w14:textId="77777777" w:rsidR="00B3090B" w:rsidRPr="000F595C" w:rsidRDefault="009971EF" w:rsidP="00CE18EA">
            <w:pPr>
              <w:spacing w:line="280" w:lineRule="exact"/>
              <w:ind w:left="210"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イ　</w:t>
            </w:r>
            <w:r w:rsidR="00527CAA" w:rsidRPr="000F595C">
              <w:rPr>
                <w:rFonts w:ascii="ＭＳ ゴシック" w:eastAsia="ＭＳ ゴシック" w:hAnsi="ＭＳ ゴシック" w:hint="eastAsia"/>
                <w:color w:val="000000" w:themeColor="text1"/>
                <w:sz w:val="20"/>
                <w:szCs w:val="20"/>
              </w:rPr>
              <w:t>文部科学省「</w:t>
            </w:r>
            <w:r w:rsidR="0043682C" w:rsidRPr="000F595C">
              <w:rPr>
                <w:rFonts w:ascii="ＭＳ ゴシック" w:eastAsia="ＭＳ ゴシック" w:hAnsi="ＭＳ ゴシック" w:hint="eastAsia"/>
                <w:color w:val="000000" w:themeColor="text1"/>
                <w:sz w:val="20"/>
                <w:szCs w:val="20"/>
              </w:rPr>
              <w:t>高等学校通信教育の質の確保・向上のためのガイドライン」</w:t>
            </w:r>
            <w:r w:rsidR="00527CAA" w:rsidRPr="000F595C">
              <w:rPr>
                <w:rFonts w:ascii="ＭＳ ゴシック" w:eastAsia="ＭＳ ゴシック" w:hAnsi="ＭＳ ゴシック" w:hint="eastAsia"/>
                <w:color w:val="000000" w:themeColor="text1"/>
                <w:sz w:val="20"/>
                <w:szCs w:val="20"/>
              </w:rPr>
              <w:t>を踏まえ、</w:t>
            </w:r>
            <w:r w:rsidRPr="000F595C">
              <w:rPr>
                <w:rFonts w:ascii="ＭＳ ゴシック" w:eastAsia="ＭＳ ゴシック" w:hAnsi="ＭＳ ゴシック" w:hint="eastAsia"/>
                <w:color w:val="000000" w:themeColor="text1"/>
                <w:sz w:val="20"/>
                <w:szCs w:val="20"/>
              </w:rPr>
              <w:t>スクーリングに出席</w:t>
            </w:r>
            <w:r w:rsidR="002A7875" w:rsidRPr="000F595C">
              <w:rPr>
                <w:rFonts w:ascii="ＭＳ ゴシック" w:eastAsia="ＭＳ ゴシック" w:hAnsi="ＭＳ ゴシック" w:hint="eastAsia"/>
                <w:color w:val="000000" w:themeColor="text1"/>
                <w:sz w:val="20"/>
                <w:szCs w:val="20"/>
              </w:rPr>
              <w:t>が困難な</w:t>
            </w:r>
            <w:r w:rsidRPr="000F595C">
              <w:rPr>
                <w:rFonts w:ascii="ＭＳ ゴシック" w:eastAsia="ＭＳ ゴシック" w:hAnsi="ＭＳ ゴシック" w:hint="eastAsia"/>
                <w:color w:val="000000" w:themeColor="text1"/>
                <w:sz w:val="20"/>
                <w:szCs w:val="20"/>
              </w:rPr>
              <w:t>生徒のサポート</w:t>
            </w:r>
            <w:r w:rsidR="00B3090B" w:rsidRPr="000F595C">
              <w:rPr>
                <w:rFonts w:ascii="ＭＳ ゴシック" w:eastAsia="ＭＳ ゴシック" w:hAnsi="ＭＳ ゴシック" w:hint="eastAsia"/>
                <w:color w:val="000000" w:themeColor="text1"/>
                <w:sz w:val="20"/>
                <w:szCs w:val="20"/>
              </w:rPr>
              <w:t>体制</w:t>
            </w:r>
            <w:r w:rsidR="00527CAA" w:rsidRPr="000F595C">
              <w:rPr>
                <w:rFonts w:ascii="ＭＳ ゴシック" w:eastAsia="ＭＳ ゴシック" w:hAnsi="ＭＳ ゴシック" w:hint="eastAsia"/>
                <w:color w:val="000000" w:themeColor="text1"/>
                <w:sz w:val="20"/>
                <w:szCs w:val="20"/>
              </w:rPr>
              <w:t>を確立する。</w:t>
            </w:r>
          </w:p>
          <w:p w14:paraId="51E826D5" w14:textId="0CBF038A" w:rsidR="009971EF" w:rsidRPr="000F595C" w:rsidRDefault="009D173B" w:rsidP="009D173B">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971EF" w:rsidRPr="000F595C">
              <w:rPr>
                <w:rFonts w:ascii="ＭＳ ゴシック" w:eastAsia="ＭＳ ゴシック" w:hAnsi="ＭＳ ゴシック" w:hint="eastAsia"/>
                <w:color w:val="000000" w:themeColor="text1"/>
                <w:sz w:val="20"/>
                <w:szCs w:val="20"/>
              </w:rPr>
              <w:t xml:space="preserve">　</w:t>
            </w:r>
            <w:r w:rsidR="00415CE0" w:rsidRPr="000F595C">
              <w:rPr>
                <w:rFonts w:ascii="ＭＳ ゴシック" w:eastAsia="ＭＳ ゴシック" w:hAnsi="ＭＳ ゴシック" w:hint="eastAsia"/>
                <w:color w:val="000000" w:themeColor="text1"/>
                <w:sz w:val="20"/>
                <w:szCs w:val="20"/>
              </w:rPr>
              <w:t xml:space="preserve">ウ　</w:t>
            </w:r>
            <w:r w:rsidR="00F10661" w:rsidRPr="000F595C">
              <w:rPr>
                <w:rFonts w:ascii="ＭＳ ゴシック" w:eastAsia="ＭＳ ゴシック" w:hAnsi="ＭＳ ゴシック" w:hint="eastAsia"/>
                <w:color w:val="000000" w:themeColor="text1"/>
                <w:sz w:val="20"/>
                <w:szCs w:val="20"/>
              </w:rPr>
              <w:t>学習意欲の高い生徒に対する学習支援策の検討・確立</w:t>
            </w:r>
          </w:p>
          <w:p w14:paraId="52269BD5" w14:textId="6E6BD373" w:rsidR="006B2D93" w:rsidRPr="000F595C" w:rsidRDefault="006B2D93" w:rsidP="009D173B">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４</w:t>
            </w:r>
            <w:r w:rsidRPr="000F595C">
              <w:rPr>
                <w:rFonts w:ascii="ＭＳ ゴシック" w:eastAsia="ＭＳ ゴシック" w:hAnsi="ＭＳ ゴシック" w:hint="eastAsia"/>
                <w:color w:val="000000" w:themeColor="text1"/>
                <w:sz w:val="20"/>
                <w:szCs w:val="20"/>
              </w:rPr>
              <w:t>）人権尊重</w:t>
            </w:r>
            <w:r w:rsidR="00AC5512" w:rsidRPr="000F595C">
              <w:rPr>
                <w:rFonts w:ascii="ＭＳ ゴシック" w:eastAsia="ＭＳ ゴシック" w:hAnsi="ＭＳ ゴシック" w:hint="eastAsia"/>
                <w:color w:val="000000" w:themeColor="text1"/>
                <w:sz w:val="20"/>
                <w:szCs w:val="20"/>
              </w:rPr>
              <w:t>の教育の推進</w:t>
            </w:r>
          </w:p>
          <w:p w14:paraId="2E352E25" w14:textId="50D20326" w:rsidR="006B2D93" w:rsidRPr="000F595C" w:rsidRDefault="006B2D93" w:rsidP="009D173B">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ア　</w:t>
            </w:r>
            <w:r w:rsidR="009E493B" w:rsidRPr="000F595C">
              <w:rPr>
                <w:rFonts w:ascii="ＭＳ ゴシック" w:eastAsia="ＭＳ ゴシック" w:hAnsi="ＭＳ ゴシック" w:hint="eastAsia"/>
                <w:color w:val="000000" w:themeColor="text1"/>
                <w:sz w:val="20"/>
                <w:szCs w:val="20"/>
              </w:rPr>
              <w:t>３</w:t>
            </w:r>
            <w:r w:rsidRPr="000F595C">
              <w:rPr>
                <w:rFonts w:ascii="ＭＳ ゴシック" w:eastAsia="ＭＳ ゴシック" w:hAnsi="ＭＳ ゴシック" w:hint="eastAsia"/>
                <w:color w:val="000000" w:themeColor="text1"/>
                <w:sz w:val="20"/>
                <w:szCs w:val="20"/>
              </w:rPr>
              <w:t>年間を見通した人権教育計画の</w:t>
            </w:r>
            <w:r w:rsidR="0053659A" w:rsidRPr="000F595C">
              <w:rPr>
                <w:rFonts w:ascii="ＭＳ ゴシック" w:eastAsia="ＭＳ ゴシック" w:hAnsi="ＭＳ ゴシック" w:hint="eastAsia"/>
                <w:color w:val="000000" w:themeColor="text1"/>
                <w:sz w:val="20"/>
                <w:szCs w:val="20"/>
              </w:rPr>
              <w:t>策定と</w:t>
            </w:r>
            <w:r w:rsidR="00BC39FD" w:rsidRPr="000F595C">
              <w:rPr>
                <w:rFonts w:ascii="ＭＳ ゴシック" w:eastAsia="ＭＳ ゴシック" w:hAnsi="ＭＳ ゴシック" w:hint="eastAsia"/>
                <w:color w:val="000000" w:themeColor="text1"/>
                <w:sz w:val="20"/>
                <w:szCs w:val="20"/>
              </w:rPr>
              <w:t>実施</w:t>
            </w:r>
          </w:p>
          <w:p w14:paraId="49380D45" w14:textId="4A9BF541" w:rsidR="009971EF" w:rsidRPr="000F595C" w:rsidRDefault="009971EF" w:rsidP="00FE1FC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５</w:t>
            </w:r>
            <w:r w:rsidRPr="000F595C">
              <w:rPr>
                <w:rFonts w:ascii="ＭＳ ゴシック" w:eastAsia="ＭＳ ゴシック" w:hAnsi="ＭＳ ゴシック" w:hint="eastAsia"/>
                <w:color w:val="000000" w:themeColor="text1"/>
                <w:sz w:val="20"/>
                <w:szCs w:val="20"/>
              </w:rPr>
              <w:t>）教職員研修の充実</w:t>
            </w:r>
            <w:r w:rsidR="008F325F" w:rsidRPr="000F595C">
              <w:rPr>
                <w:rFonts w:ascii="HG創英角ﾎﾟｯﾌﾟ体" w:eastAsia="HG創英角ﾎﾟｯﾌﾟ体" w:hAnsi="HG創英角ﾎﾟｯﾌﾟ体" w:hint="eastAsia"/>
                <w:b/>
                <w:color w:val="000000" w:themeColor="text1"/>
                <w:sz w:val="20"/>
                <w:szCs w:val="20"/>
              </w:rPr>
              <w:t xml:space="preserve">　</w:t>
            </w:r>
          </w:p>
          <w:p w14:paraId="0661E304" w14:textId="77777777" w:rsidR="004678BF" w:rsidRPr="000F595C" w:rsidRDefault="004678BF" w:rsidP="00FE1FC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ア　転任者研修、</w:t>
            </w:r>
            <w:r w:rsidR="0043476D" w:rsidRPr="000F595C">
              <w:rPr>
                <w:rFonts w:ascii="ＭＳ ゴシック" w:eastAsia="ＭＳ ゴシック" w:hAnsi="ＭＳ ゴシック" w:hint="eastAsia"/>
                <w:color w:val="000000" w:themeColor="text1"/>
                <w:sz w:val="20"/>
                <w:szCs w:val="20"/>
              </w:rPr>
              <w:t>次世代桃通検討会議</w:t>
            </w:r>
            <w:r w:rsidRPr="000F595C">
              <w:rPr>
                <w:rFonts w:ascii="ＭＳ ゴシック" w:eastAsia="ＭＳ ゴシック" w:hAnsi="ＭＳ ゴシック" w:hint="eastAsia"/>
                <w:color w:val="000000" w:themeColor="text1"/>
                <w:sz w:val="20"/>
                <w:szCs w:val="20"/>
              </w:rPr>
              <w:t>、人権研修</w:t>
            </w:r>
            <w:r w:rsidR="00EF2E8D" w:rsidRPr="000F595C">
              <w:rPr>
                <w:rFonts w:ascii="ＭＳ ゴシック" w:eastAsia="ＭＳ ゴシック" w:hAnsi="ＭＳ ゴシック" w:hint="eastAsia"/>
                <w:color w:val="000000" w:themeColor="text1"/>
                <w:sz w:val="20"/>
                <w:szCs w:val="20"/>
              </w:rPr>
              <w:t>等</w:t>
            </w:r>
            <w:r w:rsidRPr="000F595C">
              <w:rPr>
                <w:rFonts w:ascii="ＭＳ ゴシック" w:eastAsia="ＭＳ ゴシック" w:hAnsi="ＭＳ ゴシック" w:hint="eastAsia"/>
                <w:color w:val="000000" w:themeColor="text1"/>
                <w:sz w:val="20"/>
                <w:szCs w:val="20"/>
              </w:rPr>
              <w:t>を計画的に実施し、</w:t>
            </w:r>
            <w:r w:rsidR="00A4463D" w:rsidRPr="000F595C">
              <w:rPr>
                <w:rFonts w:ascii="ＭＳ ゴシック" w:eastAsia="ＭＳ ゴシック" w:hAnsi="ＭＳ ゴシック" w:hint="eastAsia"/>
                <w:color w:val="000000" w:themeColor="text1"/>
                <w:sz w:val="20"/>
                <w:szCs w:val="20"/>
              </w:rPr>
              <w:t>通信制教育</w:t>
            </w:r>
            <w:r w:rsidR="0043476D" w:rsidRPr="000F595C">
              <w:rPr>
                <w:rFonts w:ascii="ＭＳ ゴシック" w:eastAsia="ＭＳ ゴシック" w:hAnsi="ＭＳ ゴシック" w:hint="eastAsia"/>
                <w:color w:val="000000" w:themeColor="text1"/>
                <w:sz w:val="20"/>
                <w:szCs w:val="20"/>
              </w:rPr>
              <w:t>への理解を深め、</w:t>
            </w:r>
            <w:r w:rsidR="0053659A" w:rsidRPr="000F595C">
              <w:rPr>
                <w:rFonts w:ascii="ＭＳ ゴシック" w:eastAsia="ＭＳ ゴシック" w:hAnsi="ＭＳ ゴシック" w:hint="eastAsia"/>
                <w:color w:val="000000" w:themeColor="text1"/>
                <w:sz w:val="20"/>
                <w:szCs w:val="20"/>
              </w:rPr>
              <w:t>本校の通信制教育の</w:t>
            </w:r>
            <w:r w:rsidR="00A4463D" w:rsidRPr="000F595C">
              <w:rPr>
                <w:rFonts w:ascii="ＭＳ ゴシック" w:eastAsia="ＭＳ ゴシック" w:hAnsi="ＭＳ ゴシック" w:hint="eastAsia"/>
                <w:color w:val="000000" w:themeColor="text1"/>
                <w:sz w:val="20"/>
                <w:szCs w:val="20"/>
              </w:rPr>
              <w:t>さらなる充実</w:t>
            </w:r>
            <w:r w:rsidR="00FD1982" w:rsidRPr="000F595C">
              <w:rPr>
                <w:rFonts w:ascii="ＭＳ ゴシック" w:eastAsia="ＭＳ ゴシック" w:hAnsi="ＭＳ ゴシック" w:hint="eastAsia"/>
                <w:color w:val="000000" w:themeColor="text1"/>
                <w:sz w:val="20"/>
                <w:szCs w:val="20"/>
              </w:rPr>
              <w:t>を図る。</w:t>
            </w:r>
          </w:p>
          <w:p w14:paraId="744EC6D9" w14:textId="77777777" w:rsidR="004678BF" w:rsidRPr="000F595C" w:rsidRDefault="004678BF" w:rsidP="00FE1FC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イ　初任者等経験の少ない教職員の校外研修への積極的な参加や校内初任者研修</w:t>
            </w:r>
            <w:r w:rsidR="00FE39FC" w:rsidRPr="000F595C">
              <w:rPr>
                <w:rFonts w:ascii="ＭＳ ゴシック" w:eastAsia="ＭＳ ゴシック" w:hAnsi="ＭＳ ゴシック" w:hint="eastAsia"/>
                <w:color w:val="000000" w:themeColor="text1"/>
                <w:sz w:val="20"/>
                <w:szCs w:val="20"/>
              </w:rPr>
              <w:t>等</w:t>
            </w:r>
            <w:r w:rsidRPr="000F595C">
              <w:rPr>
                <w:rFonts w:ascii="ＭＳ ゴシック" w:eastAsia="ＭＳ ゴシック" w:hAnsi="ＭＳ ゴシック" w:hint="eastAsia"/>
                <w:color w:val="000000" w:themeColor="text1"/>
                <w:sz w:val="20"/>
                <w:szCs w:val="20"/>
              </w:rPr>
              <w:t>の充実を図る。</w:t>
            </w:r>
          </w:p>
          <w:p w14:paraId="5969F961" w14:textId="438A3420" w:rsidR="00414778" w:rsidRPr="000F595C"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 </w:t>
            </w:r>
            <w:r w:rsidR="009971EF" w:rsidRPr="000F595C">
              <w:rPr>
                <w:rFonts w:ascii="ＭＳ ゴシック" w:eastAsia="ＭＳ ゴシック" w:hAnsi="ＭＳ ゴシック" w:hint="eastAsia"/>
                <w:color w:val="000000" w:themeColor="text1"/>
                <w:sz w:val="20"/>
                <w:szCs w:val="20"/>
              </w:rPr>
              <w:t>生徒向け学校教育自己診断におけるレポート、スクーリングに関する肯定的評価</w:t>
            </w:r>
            <w:r w:rsidR="009E493B" w:rsidRPr="000F595C">
              <w:rPr>
                <w:rFonts w:ascii="ＭＳ ゴシック" w:eastAsia="ＭＳ ゴシック" w:hAnsi="ＭＳ ゴシック"/>
                <w:color w:val="000000" w:themeColor="text1"/>
                <w:sz w:val="20"/>
                <w:szCs w:val="20"/>
              </w:rPr>
              <w:t>90</w:t>
            </w:r>
            <w:r w:rsidR="003B4736" w:rsidRPr="000F595C">
              <w:rPr>
                <w:rFonts w:ascii="ＭＳ ゴシック" w:eastAsia="ＭＳ ゴシック" w:hAnsi="ＭＳ ゴシック" w:hint="eastAsia"/>
                <w:color w:val="000000" w:themeColor="text1"/>
                <w:sz w:val="20"/>
                <w:szCs w:val="20"/>
              </w:rPr>
              <w:t>％</w:t>
            </w:r>
            <w:r w:rsidR="00960306" w:rsidRPr="000F595C">
              <w:rPr>
                <w:rFonts w:ascii="ＭＳ ゴシック" w:eastAsia="ＭＳ ゴシック" w:hAnsi="ＭＳ ゴシック" w:hint="eastAsia"/>
                <w:color w:val="000000" w:themeColor="text1"/>
                <w:sz w:val="20"/>
                <w:szCs w:val="20"/>
              </w:rPr>
              <w:t>程度を</w:t>
            </w:r>
            <w:r w:rsidR="003B4736" w:rsidRPr="000F595C">
              <w:rPr>
                <w:rFonts w:ascii="ＭＳ ゴシック" w:eastAsia="ＭＳ ゴシック" w:hAnsi="ＭＳ ゴシック" w:hint="eastAsia"/>
                <w:color w:val="000000" w:themeColor="text1"/>
                <w:sz w:val="20"/>
                <w:szCs w:val="20"/>
              </w:rPr>
              <w:t>維持する。</w:t>
            </w:r>
          </w:p>
          <w:p w14:paraId="0D2F6E18" w14:textId="440B2F77" w:rsidR="00960306" w:rsidRPr="000F595C" w:rsidRDefault="002221E6" w:rsidP="00414778">
            <w:pPr>
              <w:spacing w:line="280" w:lineRule="exact"/>
              <w:ind w:leftChars="-200" w:left="-420" w:firstLineChars="700" w:firstLine="14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Pr="000F595C">
              <w:rPr>
                <w:rFonts w:ascii="ＭＳ ゴシック" w:eastAsia="ＭＳ ゴシック" w:hAnsi="ＭＳ ゴシック" w:hint="eastAsia"/>
                <w:color w:val="000000" w:themeColor="text1"/>
                <w:sz w:val="20"/>
                <w:szCs w:val="20"/>
              </w:rPr>
              <w:t>年度</w:t>
            </w:r>
            <w:r w:rsidR="00414778" w:rsidRPr="000F595C">
              <w:rPr>
                <w:rFonts w:ascii="ＭＳ ゴシック" w:eastAsia="ＭＳ ゴシック" w:hAnsi="ＭＳ ゴシック" w:hint="eastAsia"/>
                <w:color w:val="000000" w:themeColor="text1"/>
                <w:sz w:val="20"/>
                <w:szCs w:val="20"/>
              </w:rPr>
              <w:t>レポート</w:t>
            </w:r>
            <w:r w:rsidR="009E493B" w:rsidRPr="000F595C">
              <w:rPr>
                <w:rFonts w:ascii="ＭＳ ゴシック" w:eastAsia="ＭＳ ゴシック" w:hAnsi="ＭＳ ゴシック"/>
                <w:color w:val="000000" w:themeColor="text1"/>
                <w:sz w:val="20"/>
                <w:szCs w:val="20"/>
              </w:rPr>
              <w:t>88</w:t>
            </w:r>
            <w:r w:rsidR="00414778" w:rsidRPr="000F595C">
              <w:rPr>
                <w:rFonts w:ascii="ＭＳ ゴシック" w:eastAsia="ＭＳ ゴシック" w:hAnsi="ＭＳ ゴシック" w:hint="eastAsia"/>
                <w:color w:val="000000" w:themeColor="text1"/>
                <w:sz w:val="20"/>
                <w:szCs w:val="20"/>
              </w:rPr>
              <w:t>％　スクーリング</w:t>
            </w:r>
            <w:r w:rsidR="009E493B" w:rsidRPr="000F595C">
              <w:rPr>
                <w:rFonts w:ascii="ＭＳ ゴシック" w:eastAsia="ＭＳ ゴシック" w:hAnsi="ＭＳ ゴシック"/>
                <w:color w:val="000000" w:themeColor="text1"/>
                <w:sz w:val="20"/>
                <w:szCs w:val="20"/>
              </w:rPr>
              <w:t>89</w:t>
            </w:r>
            <w:r w:rsidR="00414778" w:rsidRPr="000F595C">
              <w:rPr>
                <w:rFonts w:ascii="ＭＳ ゴシック" w:eastAsia="ＭＳ ゴシック" w:hAnsi="ＭＳ ゴシック" w:hint="eastAsia"/>
                <w:color w:val="000000" w:themeColor="text1"/>
                <w:sz w:val="20"/>
                <w:szCs w:val="20"/>
              </w:rPr>
              <w:t>％</w:t>
            </w:r>
            <w:r w:rsidRPr="000F595C">
              <w:rPr>
                <w:rFonts w:ascii="ＭＳ ゴシック" w:eastAsia="ＭＳ ゴシック" w:hAnsi="ＭＳ ゴシック" w:hint="eastAsia"/>
                <w:color w:val="000000" w:themeColor="text1"/>
                <w:sz w:val="20"/>
                <w:szCs w:val="20"/>
              </w:rPr>
              <w:t xml:space="preserve">　平成</w:t>
            </w:r>
            <w:r w:rsidR="009E493B" w:rsidRPr="000F595C">
              <w:rPr>
                <w:rFonts w:ascii="ＭＳ ゴシック" w:eastAsia="ＭＳ ゴシック" w:hAnsi="ＭＳ ゴシック"/>
                <w:color w:val="000000" w:themeColor="text1"/>
                <w:sz w:val="20"/>
                <w:szCs w:val="20"/>
              </w:rPr>
              <w:t>30</w:t>
            </w:r>
            <w:r w:rsidRPr="000F595C">
              <w:rPr>
                <w:rFonts w:ascii="ＭＳ ゴシック" w:eastAsia="ＭＳ ゴシック" w:hAnsi="ＭＳ ゴシック" w:hint="eastAsia"/>
                <w:color w:val="000000" w:themeColor="text1"/>
                <w:sz w:val="20"/>
                <w:szCs w:val="20"/>
              </w:rPr>
              <w:t>年度</w:t>
            </w:r>
            <w:r w:rsidR="00221CE4" w:rsidRPr="000F595C">
              <w:rPr>
                <w:rFonts w:ascii="ＭＳ ゴシック" w:eastAsia="ＭＳ ゴシック" w:hAnsi="ＭＳ ゴシック" w:hint="eastAsia"/>
                <w:color w:val="000000" w:themeColor="text1"/>
                <w:sz w:val="20"/>
                <w:szCs w:val="20"/>
              </w:rPr>
              <w:t>レポート</w:t>
            </w:r>
            <w:r w:rsidR="009E493B" w:rsidRPr="000F595C">
              <w:rPr>
                <w:rFonts w:ascii="ＭＳ ゴシック" w:eastAsia="ＭＳ ゴシック" w:hAnsi="ＭＳ ゴシック"/>
                <w:color w:val="000000" w:themeColor="text1"/>
                <w:sz w:val="20"/>
                <w:szCs w:val="20"/>
              </w:rPr>
              <w:t>90</w:t>
            </w:r>
            <w:r w:rsidRPr="000F595C">
              <w:rPr>
                <w:rFonts w:ascii="ＭＳ ゴシック" w:eastAsia="ＭＳ ゴシック" w:hAnsi="ＭＳ ゴシック" w:hint="eastAsia"/>
                <w:color w:val="000000" w:themeColor="text1"/>
                <w:sz w:val="20"/>
                <w:szCs w:val="20"/>
              </w:rPr>
              <w:t>％</w:t>
            </w:r>
            <w:r w:rsidR="00221CE4" w:rsidRPr="000F595C">
              <w:rPr>
                <w:rFonts w:ascii="ＭＳ ゴシック" w:eastAsia="ＭＳ ゴシック" w:hAnsi="ＭＳ ゴシック" w:hint="eastAsia"/>
                <w:color w:val="000000" w:themeColor="text1"/>
                <w:sz w:val="20"/>
                <w:szCs w:val="20"/>
              </w:rPr>
              <w:t xml:space="preserve">　スクーリング</w:t>
            </w:r>
            <w:r w:rsidR="009E493B" w:rsidRPr="000F595C">
              <w:rPr>
                <w:rFonts w:ascii="ＭＳ ゴシック" w:eastAsia="ＭＳ ゴシック" w:hAnsi="ＭＳ ゴシック"/>
                <w:color w:val="000000" w:themeColor="text1"/>
                <w:sz w:val="20"/>
                <w:szCs w:val="20"/>
              </w:rPr>
              <w:t>92</w:t>
            </w:r>
            <w:r w:rsidR="00221CE4" w:rsidRPr="000F595C">
              <w:rPr>
                <w:rFonts w:ascii="ＭＳ ゴシック" w:eastAsia="ＭＳ ゴシック" w:hAnsi="ＭＳ ゴシック" w:hint="eastAsia"/>
                <w:color w:val="000000" w:themeColor="text1"/>
                <w:sz w:val="20"/>
                <w:szCs w:val="20"/>
              </w:rPr>
              <w:t>％</w:t>
            </w:r>
            <w:r w:rsidRPr="000F595C">
              <w:rPr>
                <w:rFonts w:ascii="ＭＳ ゴシック" w:eastAsia="ＭＳ ゴシック" w:hAnsi="ＭＳ ゴシック" w:hint="eastAsia"/>
                <w:color w:val="000000" w:themeColor="text1"/>
                <w:sz w:val="20"/>
                <w:szCs w:val="20"/>
              </w:rPr>
              <w:t xml:space="preserve">　</w:t>
            </w:r>
            <w:r w:rsidR="00383942" w:rsidRPr="000F595C">
              <w:rPr>
                <w:rFonts w:ascii="ＭＳ ゴシック" w:eastAsia="ＭＳ ゴシック" w:hAnsi="ＭＳ ゴシック" w:hint="eastAsia"/>
                <w:color w:val="000000" w:themeColor="text1"/>
                <w:sz w:val="20"/>
                <w:szCs w:val="20"/>
              </w:rPr>
              <w:t>令和元年度</w:t>
            </w:r>
            <w:r w:rsidR="00960306" w:rsidRPr="000F595C">
              <w:rPr>
                <w:rFonts w:ascii="ＭＳ ゴシック" w:eastAsia="ＭＳ ゴシック" w:hAnsi="ＭＳ ゴシック" w:hint="eastAsia"/>
                <w:color w:val="000000" w:themeColor="text1"/>
                <w:sz w:val="20"/>
                <w:szCs w:val="20"/>
              </w:rPr>
              <w:t>レポート</w:t>
            </w:r>
            <w:r w:rsidR="009E493B" w:rsidRPr="000F595C">
              <w:rPr>
                <w:rFonts w:ascii="ＭＳ ゴシック" w:eastAsia="ＭＳ ゴシック" w:hAnsi="ＭＳ ゴシック"/>
                <w:color w:val="000000" w:themeColor="text1"/>
                <w:sz w:val="20"/>
                <w:szCs w:val="20"/>
              </w:rPr>
              <w:t>95</w:t>
            </w:r>
            <w:r w:rsidR="00960306" w:rsidRPr="000F595C">
              <w:rPr>
                <w:rFonts w:ascii="ＭＳ ゴシック" w:eastAsia="ＭＳ ゴシック" w:hAnsi="ＭＳ ゴシック" w:hint="eastAsia"/>
                <w:color w:val="000000" w:themeColor="text1"/>
                <w:sz w:val="20"/>
                <w:szCs w:val="20"/>
              </w:rPr>
              <w:t>％、スクーリング</w:t>
            </w:r>
            <w:r w:rsidR="009E493B" w:rsidRPr="000F595C">
              <w:rPr>
                <w:rFonts w:ascii="ＭＳ ゴシック" w:eastAsia="ＭＳ ゴシック" w:hAnsi="ＭＳ ゴシック"/>
                <w:color w:val="000000" w:themeColor="text1"/>
                <w:sz w:val="20"/>
                <w:szCs w:val="20"/>
              </w:rPr>
              <w:t>95</w:t>
            </w:r>
            <w:r w:rsidR="00960306" w:rsidRPr="000F595C">
              <w:rPr>
                <w:rFonts w:ascii="ＭＳ ゴシック" w:eastAsia="ＭＳ ゴシック" w:hAnsi="ＭＳ ゴシック" w:hint="eastAsia"/>
                <w:color w:val="000000" w:themeColor="text1"/>
                <w:sz w:val="20"/>
                <w:szCs w:val="20"/>
              </w:rPr>
              <w:t>％）</w:t>
            </w:r>
          </w:p>
          <w:p w14:paraId="3728AF41" w14:textId="1789063D" w:rsidR="00221CE4" w:rsidRPr="000F595C" w:rsidRDefault="003B4736"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60306" w:rsidRPr="000F595C">
              <w:rPr>
                <w:rFonts w:ascii="ＭＳ ゴシック" w:eastAsia="ＭＳ ゴシック" w:hAnsi="ＭＳ ゴシック" w:hint="eastAsia"/>
                <w:color w:val="000000" w:themeColor="text1"/>
                <w:sz w:val="20"/>
                <w:szCs w:val="20"/>
              </w:rPr>
              <w:t xml:space="preserve">　</w:t>
            </w:r>
            <w:r w:rsidR="009D173B" w:rsidRPr="000F595C">
              <w:rPr>
                <w:rFonts w:ascii="ＭＳ ゴシック" w:eastAsia="ＭＳ ゴシック" w:hAnsi="ＭＳ ゴシック" w:hint="eastAsia"/>
                <w:color w:val="000000" w:themeColor="text1"/>
                <w:sz w:val="20"/>
                <w:szCs w:val="20"/>
              </w:rPr>
              <w:t>※</w:t>
            </w:r>
            <w:r w:rsidR="005E65ED" w:rsidRPr="000F595C">
              <w:rPr>
                <w:rFonts w:ascii="ＭＳ ゴシック" w:eastAsia="ＭＳ ゴシック" w:hAnsi="ＭＳ ゴシック" w:hint="eastAsia"/>
                <w:color w:val="000000" w:themeColor="text1"/>
                <w:sz w:val="20"/>
                <w:szCs w:val="20"/>
              </w:rPr>
              <w:t>教職員向け</w:t>
            </w:r>
            <w:r w:rsidR="004678BF" w:rsidRPr="000F595C">
              <w:rPr>
                <w:rFonts w:ascii="ＭＳ ゴシック" w:eastAsia="ＭＳ ゴシック" w:hAnsi="ＭＳ ゴシック" w:hint="eastAsia"/>
                <w:color w:val="000000" w:themeColor="text1"/>
                <w:sz w:val="20"/>
                <w:szCs w:val="20"/>
              </w:rPr>
              <w:t>学校教育自己診断</w:t>
            </w:r>
            <w:r w:rsidR="00FD1982" w:rsidRPr="000F595C">
              <w:rPr>
                <w:rFonts w:ascii="ＭＳ ゴシック" w:eastAsia="ＭＳ ゴシック" w:hAnsi="ＭＳ ゴシック" w:hint="eastAsia"/>
                <w:color w:val="000000" w:themeColor="text1"/>
                <w:sz w:val="20"/>
                <w:szCs w:val="20"/>
              </w:rPr>
              <w:t>における</w:t>
            </w:r>
            <w:r w:rsidR="001E5FB0" w:rsidRPr="000F595C">
              <w:rPr>
                <w:rFonts w:ascii="ＭＳ ゴシック" w:eastAsia="ＭＳ ゴシック" w:hAnsi="ＭＳ ゴシック" w:hint="eastAsia"/>
                <w:color w:val="000000" w:themeColor="text1"/>
                <w:sz w:val="20"/>
                <w:szCs w:val="20"/>
              </w:rPr>
              <w:t>「学校全体で育成する体制</w:t>
            </w:r>
            <w:r w:rsidR="00FD1982" w:rsidRPr="000F595C">
              <w:rPr>
                <w:rFonts w:ascii="ＭＳ ゴシック" w:eastAsia="ＭＳ ゴシック" w:hAnsi="ＭＳ ゴシック" w:hint="eastAsia"/>
                <w:color w:val="000000" w:themeColor="text1"/>
                <w:sz w:val="20"/>
                <w:szCs w:val="20"/>
              </w:rPr>
              <w:t>が</w:t>
            </w:r>
            <w:r w:rsidR="001E5FB0" w:rsidRPr="000F595C">
              <w:rPr>
                <w:rFonts w:ascii="ＭＳ ゴシック" w:eastAsia="ＭＳ ゴシック" w:hAnsi="ＭＳ ゴシック" w:hint="eastAsia"/>
                <w:color w:val="000000" w:themeColor="text1"/>
                <w:sz w:val="20"/>
                <w:szCs w:val="20"/>
              </w:rPr>
              <w:t>取られ</w:t>
            </w:r>
            <w:r w:rsidR="00FD1982" w:rsidRPr="000F595C">
              <w:rPr>
                <w:rFonts w:ascii="ＭＳ ゴシック" w:eastAsia="ＭＳ ゴシック" w:hAnsi="ＭＳ ゴシック" w:hint="eastAsia"/>
                <w:color w:val="000000" w:themeColor="text1"/>
                <w:sz w:val="20"/>
                <w:szCs w:val="20"/>
              </w:rPr>
              <w:t>て</w:t>
            </w:r>
            <w:r w:rsidR="001E5FB0" w:rsidRPr="000F595C">
              <w:rPr>
                <w:rFonts w:ascii="ＭＳ ゴシック" w:eastAsia="ＭＳ ゴシック" w:hAnsi="ＭＳ ゴシック" w:hint="eastAsia"/>
                <w:color w:val="000000" w:themeColor="text1"/>
                <w:sz w:val="20"/>
                <w:szCs w:val="20"/>
              </w:rPr>
              <w:t>いる。」</w:t>
            </w:r>
            <w:r w:rsidR="00FD1982" w:rsidRPr="000F595C">
              <w:rPr>
                <w:rFonts w:ascii="ＭＳ ゴシック" w:eastAsia="ＭＳ ゴシック" w:hAnsi="ＭＳ ゴシック" w:hint="eastAsia"/>
                <w:color w:val="000000" w:themeColor="text1"/>
                <w:sz w:val="20"/>
                <w:szCs w:val="20"/>
              </w:rPr>
              <w:t>の</w:t>
            </w:r>
            <w:r w:rsidR="00B1388B" w:rsidRPr="000F595C">
              <w:rPr>
                <w:rFonts w:ascii="ＭＳ ゴシック" w:eastAsia="ＭＳ ゴシック" w:hAnsi="ＭＳ ゴシック" w:hint="eastAsia"/>
                <w:color w:val="000000" w:themeColor="text1"/>
                <w:sz w:val="20"/>
                <w:szCs w:val="20"/>
              </w:rPr>
              <w:t>肯定</w:t>
            </w:r>
            <w:r w:rsidR="001470D7" w:rsidRPr="000F595C">
              <w:rPr>
                <w:rFonts w:ascii="ＭＳ ゴシック" w:eastAsia="ＭＳ ゴシック" w:hAnsi="ＭＳ ゴシック" w:hint="eastAsia"/>
                <w:color w:val="000000" w:themeColor="text1"/>
                <w:sz w:val="20"/>
                <w:szCs w:val="20"/>
              </w:rPr>
              <w:t>的評価を</w:t>
            </w:r>
            <w:r w:rsidR="00940B77" w:rsidRPr="000F595C">
              <w:rPr>
                <w:rFonts w:ascii="ＭＳ ゴシック" w:eastAsia="ＭＳ ゴシック" w:hAnsi="ＭＳ ゴシック" w:hint="eastAsia"/>
                <w:color w:val="000000" w:themeColor="text1"/>
                <w:sz w:val="20"/>
                <w:szCs w:val="20"/>
              </w:rPr>
              <w:t>令和</w:t>
            </w:r>
            <w:r w:rsidR="009E493B" w:rsidRPr="000F595C">
              <w:rPr>
                <w:rFonts w:ascii="ＭＳ ゴシック" w:eastAsia="ＭＳ ゴシック" w:hAnsi="ＭＳ ゴシック" w:hint="eastAsia"/>
                <w:color w:val="000000" w:themeColor="text1"/>
                <w:sz w:val="20"/>
                <w:szCs w:val="20"/>
              </w:rPr>
              <w:t>４</w:t>
            </w:r>
            <w:r w:rsidR="001470D7" w:rsidRPr="000F595C">
              <w:rPr>
                <w:rFonts w:ascii="ＭＳ ゴシック" w:eastAsia="ＭＳ ゴシック" w:hAnsi="ＭＳ ゴシック" w:hint="eastAsia"/>
                <w:color w:val="000000" w:themeColor="text1"/>
                <w:sz w:val="20"/>
                <w:szCs w:val="20"/>
              </w:rPr>
              <w:t>年度には</w:t>
            </w:r>
            <w:r w:rsidR="009E493B" w:rsidRPr="000F595C">
              <w:rPr>
                <w:rFonts w:ascii="ＭＳ ゴシック" w:eastAsia="ＭＳ ゴシック" w:hAnsi="ＭＳ ゴシック"/>
                <w:color w:val="000000" w:themeColor="text1"/>
                <w:sz w:val="20"/>
                <w:szCs w:val="20"/>
              </w:rPr>
              <w:t>90</w:t>
            </w:r>
            <w:r w:rsidR="00B1388B" w:rsidRPr="000F595C">
              <w:rPr>
                <w:rFonts w:ascii="ＭＳ ゴシック" w:eastAsia="ＭＳ ゴシック" w:hAnsi="ＭＳ ゴシック" w:hint="eastAsia"/>
                <w:color w:val="000000" w:themeColor="text1"/>
                <w:sz w:val="20"/>
                <w:szCs w:val="20"/>
              </w:rPr>
              <w:t>％をめざす。</w:t>
            </w:r>
          </w:p>
          <w:p w14:paraId="6F9F3A8D" w14:textId="53A1E641" w:rsidR="00017CEF" w:rsidRPr="000F595C" w:rsidRDefault="002221E6" w:rsidP="00221CE4">
            <w:pPr>
              <w:spacing w:line="280" w:lineRule="exact"/>
              <w:ind w:leftChars="-200" w:left="-420" w:firstLineChars="800" w:firstLine="16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74</w:t>
            </w:r>
            <w:r w:rsidRPr="000F595C">
              <w:rPr>
                <w:rFonts w:ascii="ＭＳ ゴシック" w:eastAsia="ＭＳ ゴシック" w:hAnsi="ＭＳ ゴシック" w:hint="eastAsia"/>
                <w:color w:val="000000" w:themeColor="text1"/>
                <w:sz w:val="20"/>
                <w:szCs w:val="20"/>
              </w:rPr>
              <w:t>％　平成</w:t>
            </w:r>
            <w:r w:rsidR="009E493B" w:rsidRPr="000F595C">
              <w:rPr>
                <w:rFonts w:ascii="ＭＳ ゴシック" w:eastAsia="ＭＳ ゴシック" w:hAnsi="ＭＳ ゴシック"/>
                <w:color w:val="000000" w:themeColor="text1"/>
                <w:sz w:val="20"/>
                <w:szCs w:val="20"/>
              </w:rPr>
              <w:t>30</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80</w:t>
            </w:r>
            <w:r w:rsidRPr="000F595C">
              <w:rPr>
                <w:rFonts w:ascii="ＭＳ ゴシック" w:eastAsia="ＭＳ ゴシック" w:hAnsi="ＭＳ ゴシック" w:hint="eastAsia"/>
                <w:color w:val="000000" w:themeColor="text1"/>
                <w:sz w:val="20"/>
                <w:szCs w:val="20"/>
              </w:rPr>
              <w:t xml:space="preserve">％　</w:t>
            </w:r>
            <w:r w:rsidR="00940B77" w:rsidRPr="000F595C">
              <w:rPr>
                <w:rFonts w:ascii="ＭＳ ゴシック" w:eastAsia="ＭＳ ゴシック" w:hAnsi="ＭＳ ゴシック" w:hint="eastAsia"/>
                <w:color w:val="000000" w:themeColor="text1"/>
                <w:sz w:val="20"/>
                <w:szCs w:val="20"/>
              </w:rPr>
              <w:t>令和</w:t>
            </w:r>
            <w:r w:rsidR="00383942" w:rsidRPr="000F595C">
              <w:rPr>
                <w:rFonts w:ascii="ＭＳ ゴシック" w:eastAsia="ＭＳ ゴシック" w:hAnsi="ＭＳ ゴシック" w:hint="eastAsia"/>
                <w:color w:val="000000" w:themeColor="text1"/>
                <w:sz w:val="20"/>
                <w:szCs w:val="20"/>
              </w:rPr>
              <w:t>元年</w:t>
            </w:r>
            <w:r w:rsidR="004678BF" w:rsidRPr="000F595C">
              <w:rPr>
                <w:rFonts w:ascii="ＭＳ ゴシック" w:eastAsia="ＭＳ ゴシック" w:hAnsi="ＭＳ ゴシック" w:hint="eastAsia"/>
                <w:color w:val="000000" w:themeColor="text1"/>
                <w:sz w:val="20"/>
                <w:szCs w:val="20"/>
              </w:rPr>
              <w:t>度</w:t>
            </w:r>
            <w:r w:rsidR="009E493B" w:rsidRPr="000F595C">
              <w:rPr>
                <w:rFonts w:ascii="ＭＳ ゴシック" w:eastAsia="ＭＳ ゴシック" w:hAnsi="ＭＳ ゴシック"/>
                <w:color w:val="000000" w:themeColor="text1"/>
                <w:sz w:val="20"/>
                <w:szCs w:val="20"/>
              </w:rPr>
              <w:t>73</w:t>
            </w:r>
            <w:r w:rsidR="004678BF" w:rsidRPr="000F595C">
              <w:rPr>
                <w:rFonts w:ascii="ＭＳ ゴシック" w:eastAsia="ＭＳ ゴシック" w:hAnsi="ＭＳ ゴシック" w:hint="eastAsia"/>
                <w:color w:val="000000" w:themeColor="text1"/>
                <w:sz w:val="20"/>
                <w:szCs w:val="20"/>
              </w:rPr>
              <w:t>％）</w:t>
            </w:r>
          </w:p>
          <w:p w14:paraId="4A961707" w14:textId="77777777" w:rsidR="00CC5C2B" w:rsidRPr="000F595C" w:rsidRDefault="00CC5C2B" w:rsidP="00271D27">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7AFE3F48" w14:textId="26DC3E89" w:rsidR="009971EF" w:rsidRPr="000F595C" w:rsidRDefault="009E493B" w:rsidP="00271D27">
            <w:pPr>
              <w:spacing w:line="280" w:lineRule="exact"/>
              <w:ind w:leftChars="-600" w:left="-1260" w:firstLineChars="600" w:firstLine="1200"/>
              <w:rPr>
                <w:rFonts w:ascii="ＭＳ ゴシック" w:eastAsia="ＭＳ ゴシック" w:hAnsi="ＭＳ ゴシック"/>
                <w:b/>
                <w:color w:val="000000" w:themeColor="text1"/>
                <w:sz w:val="24"/>
              </w:rPr>
            </w:pPr>
            <w:r w:rsidRPr="000F595C">
              <w:rPr>
                <w:rFonts w:ascii="ＭＳ ゴシック" w:eastAsia="ＭＳ ゴシック" w:hAnsi="ＭＳ ゴシック" w:hint="eastAsia"/>
                <w:color w:val="000000" w:themeColor="text1"/>
                <w:sz w:val="20"/>
                <w:szCs w:val="20"/>
              </w:rPr>
              <w:t>３</w:t>
            </w:r>
            <w:r w:rsidR="009971EF" w:rsidRPr="000F595C">
              <w:rPr>
                <w:rFonts w:ascii="ＭＳ ゴシック" w:eastAsia="ＭＳ ゴシック" w:hAnsi="ＭＳ ゴシック" w:hint="eastAsia"/>
                <w:color w:val="000000" w:themeColor="text1"/>
                <w:sz w:val="20"/>
                <w:szCs w:val="20"/>
              </w:rPr>
              <w:t xml:space="preserve">　生徒支援と相談体制の強化・充実</w:t>
            </w:r>
          </w:p>
          <w:p w14:paraId="06CEA1E6" w14:textId="0F87557D" w:rsidR="009971EF" w:rsidRPr="000F595C"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１</w:t>
            </w:r>
            <w:r w:rsidRPr="000F595C">
              <w:rPr>
                <w:rFonts w:ascii="ＭＳ ゴシック" w:eastAsia="ＭＳ ゴシック" w:hAnsi="ＭＳ ゴシック" w:hint="eastAsia"/>
                <w:color w:val="000000" w:themeColor="text1"/>
                <w:sz w:val="20"/>
                <w:szCs w:val="20"/>
              </w:rPr>
              <w:t>）</w:t>
            </w:r>
            <w:r w:rsidR="009B1EFE" w:rsidRPr="000F595C">
              <w:rPr>
                <w:rFonts w:ascii="ＭＳ ゴシック" w:eastAsia="ＭＳ ゴシック" w:hAnsi="ＭＳ ゴシック" w:hint="eastAsia"/>
                <w:color w:val="000000" w:themeColor="text1"/>
                <w:sz w:val="20"/>
                <w:szCs w:val="20"/>
              </w:rPr>
              <w:t>生徒及び保護者</w:t>
            </w:r>
            <w:r w:rsidR="00FE064D" w:rsidRPr="000F595C">
              <w:rPr>
                <w:rFonts w:ascii="ＭＳ ゴシック" w:eastAsia="ＭＳ ゴシック" w:hAnsi="ＭＳ ゴシック" w:hint="eastAsia"/>
                <w:color w:val="000000" w:themeColor="text1"/>
                <w:sz w:val="20"/>
                <w:szCs w:val="20"/>
              </w:rPr>
              <w:t>（未成年生徒の）</w:t>
            </w:r>
            <w:r w:rsidR="009B1EFE" w:rsidRPr="000F595C">
              <w:rPr>
                <w:rFonts w:ascii="ＭＳ ゴシック" w:eastAsia="ＭＳ ゴシック" w:hAnsi="ＭＳ ゴシック" w:hint="eastAsia"/>
                <w:color w:val="000000" w:themeColor="text1"/>
                <w:sz w:val="20"/>
                <w:szCs w:val="20"/>
              </w:rPr>
              <w:t>との面談・懇談や相談会の実施</w:t>
            </w:r>
            <w:r w:rsidR="0066217D" w:rsidRPr="000F595C">
              <w:rPr>
                <w:rFonts w:ascii="ＭＳ ゴシック" w:eastAsia="ＭＳ ゴシック" w:hAnsi="ＭＳ ゴシック" w:hint="eastAsia"/>
                <w:color w:val="000000" w:themeColor="text1"/>
                <w:sz w:val="20"/>
                <w:szCs w:val="20"/>
              </w:rPr>
              <w:t>並びに</w:t>
            </w:r>
            <w:r w:rsidR="00000089" w:rsidRPr="000F595C">
              <w:rPr>
                <w:rFonts w:ascii="ＭＳ ゴシック" w:eastAsia="ＭＳ ゴシック" w:hAnsi="ＭＳ ゴシック" w:hint="eastAsia"/>
                <w:color w:val="000000" w:themeColor="text1"/>
                <w:sz w:val="20"/>
                <w:szCs w:val="20"/>
              </w:rPr>
              <w:t>支援体制の充実</w:t>
            </w:r>
          </w:p>
          <w:p w14:paraId="4025A808" w14:textId="4E729832" w:rsidR="00B36BC3" w:rsidRPr="000F595C"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２</w:t>
            </w:r>
            <w:r w:rsidRPr="000F595C">
              <w:rPr>
                <w:rFonts w:ascii="ＭＳ ゴシック" w:eastAsia="ＭＳ ゴシック" w:hAnsi="ＭＳ ゴシック" w:hint="eastAsia"/>
                <w:color w:val="000000" w:themeColor="text1"/>
                <w:sz w:val="20"/>
                <w:szCs w:val="20"/>
              </w:rPr>
              <w:t>）要配慮生徒をはじめとする生徒情報の収集と共有</w:t>
            </w:r>
            <w:r w:rsidR="0066217D" w:rsidRPr="000F595C">
              <w:rPr>
                <w:rFonts w:ascii="ＭＳ ゴシック" w:eastAsia="ＭＳ ゴシック" w:hAnsi="ＭＳ ゴシック" w:hint="eastAsia"/>
                <w:color w:val="000000" w:themeColor="text1"/>
                <w:sz w:val="20"/>
                <w:szCs w:val="20"/>
              </w:rPr>
              <w:t>を通して</w:t>
            </w:r>
            <w:r w:rsidR="00000089" w:rsidRPr="000F595C">
              <w:rPr>
                <w:rFonts w:ascii="ＭＳ ゴシック" w:eastAsia="ＭＳ ゴシック" w:hAnsi="ＭＳ ゴシック" w:hint="eastAsia"/>
                <w:color w:val="000000" w:themeColor="text1"/>
                <w:sz w:val="20"/>
                <w:szCs w:val="20"/>
              </w:rPr>
              <w:t>危機管理体制</w:t>
            </w:r>
            <w:r w:rsidR="0066217D" w:rsidRPr="000F595C">
              <w:rPr>
                <w:rFonts w:ascii="ＭＳ ゴシック" w:eastAsia="ＭＳ ゴシック" w:hAnsi="ＭＳ ゴシック" w:hint="eastAsia"/>
                <w:color w:val="000000" w:themeColor="text1"/>
                <w:sz w:val="20"/>
                <w:szCs w:val="20"/>
              </w:rPr>
              <w:t>を</w:t>
            </w:r>
            <w:r w:rsidR="00000089" w:rsidRPr="000F595C">
              <w:rPr>
                <w:rFonts w:ascii="ＭＳ ゴシック" w:eastAsia="ＭＳ ゴシック" w:hAnsi="ＭＳ ゴシック" w:hint="eastAsia"/>
                <w:color w:val="000000" w:themeColor="text1"/>
                <w:sz w:val="20"/>
                <w:szCs w:val="20"/>
              </w:rPr>
              <w:t>強化</w:t>
            </w:r>
            <w:r w:rsidR="0066217D" w:rsidRPr="000F595C">
              <w:rPr>
                <w:rFonts w:ascii="ＭＳ ゴシック" w:eastAsia="ＭＳ ゴシック" w:hAnsi="ＭＳ ゴシック" w:hint="eastAsia"/>
                <w:color w:val="000000" w:themeColor="text1"/>
                <w:sz w:val="20"/>
                <w:szCs w:val="20"/>
              </w:rPr>
              <w:t>する。</w:t>
            </w:r>
          </w:p>
          <w:p w14:paraId="7FAC0C93" w14:textId="1374624A" w:rsidR="009971EF" w:rsidRPr="000F595C"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３</w:t>
            </w:r>
            <w:r w:rsidRPr="000F595C">
              <w:rPr>
                <w:rFonts w:ascii="ＭＳ ゴシック" w:eastAsia="ＭＳ ゴシック" w:hAnsi="ＭＳ ゴシック" w:hint="eastAsia"/>
                <w:color w:val="000000" w:themeColor="text1"/>
                <w:sz w:val="20"/>
                <w:szCs w:val="20"/>
              </w:rPr>
              <w:t>）疾病や障がいに</w:t>
            </w:r>
            <w:r w:rsidR="00EF2E8D" w:rsidRPr="000F595C">
              <w:rPr>
                <w:rFonts w:ascii="ＭＳ ゴシック" w:eastAsia="ＭＳ ゴシック" w:hAnsi="ＭＳ ゴシック" w:hint="eastAsia"/>
                <w:color w:val="000000" w:themeColor="text1"/>
                <w:sz w:val="20"/>
                <w:szCs w:val="20"/>
              </w:rPr>
              <w:t>ついて</w:t>
            </w:r>
            <w:r w:rsidRPr="000F595C">
              <w:rPr>
                <w:rFonts w:ascii="ＭＳ ゴシック" w:eastAsia="ＭＳ ゴシック" w:hAnsi="ＭＳ ゴシック" w:hint="eastAsia"/>
                <w:color w:val="000000" w:themeColor="text1"/>
                <w:sz w:val="20"/>
                <w:szCs w:val="20"/>
              </w:rPr>
              <w:t>勉強会や研修会</w:t>
            </w:r>
            <w:r w:rsidR="00D013DE" w:rsidRPr="000F595C">
              <w:rPr>
                <w:rFonts w:ascii="ＭＳ ゴシック" w:eastAsia="ＭＳ ゴシック" w:hAnsi="ＭＳ ゴシック" w:hint="eastAsia"/>
                <w:color w:val="000000" w:themeColor="text1"/>
                <w:sz w:val="20"/>
                <w:szCs w:val="20"/>
              </w:rPr>
              <w:t>を</w:t>
            </w:r>
            <w:r w:rsidRPr="000F595C">
              <w:rPr>
                <w:rFonts w:ascii="ＭＳ ゴシック" w:eastAsia="ＭＳ ゴシック" w:hAnsi="ＭＳ ゴシック" w:hint="eastAsia"/>
                <w:color w:val="000000" w:themeColor="text1"/>
                <w:sz w:val="20"/>
                <w:szCs w:val="20"/>
              </w:rPr>
              <w:t>実施</w:t>
            </w:r>
            <w:r w:rsidR="00EF2E8D" w:rsidRPr="000F595C">
              <w:rPr>
                <w:rFonts w:ascii="ＭＳ ゴシック" w:eastAsia="ＭＳ ゴシック" w:hAnsi="ＭＳ ゴシック" w:hint="eastAsia"/>
                <w:color w:val="000000" w:themeColor="text1"/>
                <w:sz w:val="20"/>
                <w:szCs w:val="20"/>
              </w:rPr>
              <w:t>し、生徒理解を深める。</w:t>
            </w:r>
            <w:r w:rsidR="00EF2E8D" w:rsidRPr="000F595C">
              <w:rPr>
                <w:rFonts w:ascii="HG創英角ﾎﾟｯﾌﾟ体" w:eastAsia="HG創英角ﾎﾟｯﾌﾟ体" w:hAnsi="HG創英角ﾎﾟｯﾌﾟ体" w:hint="eastAsia"/>
                <w:b/>
                <w:color w:val="000000" w:themeColor="text1"/>
                <w:sz w:val="20"/>
                <w:szCs w:val="20"/>
              </w:rPr>
              <w:t xml:space="preserve">　</w:t>
            </w:r>
          </w:p>
          <w:p w14:paraId="066B6329" w14:textId="60AA4E12" w:rsidR="009971EF" w:rsidRPr="000F595C" w:rsidRDefault="00000089" w:rsidP="00CE18EA">
            <w:pPr>
              <w:spacing w:line="280" w:lineRule="exact"/>
              <w:ind w:firstLineChars="100" w:firstLine="2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４</w:t>
            </w:r>
            <w:r w:rsidRPr="000F595C">
              <w:rPr>
                <w:rFonts w:ascii="ＭＳ ゴシック" w:eastAsia="ＭＳ ゴシック" w:hAnsi="ＭＳ ゴシック" w:hint="eastAsia"/>
                <w:color w:val="000000" w:themeColor="text1"/>
                <w:sz w:val="20"/>
                <w:szCs w:val="20"/>
              </w:rPr>
              <w:t>）</w:t>
            </w:r>
            <w:r w:rsidR="009B1EFE" w:rsidRPr="000F595C">
              <w:rPr>
                <w:rFonts w:ascii="ＭＳ ゴシック" w:eastAsia="ＭＳ ゴシック" w:hAnsi="ＭＳ ゴシック" w:hint="eastAsia"/>
                <w:color w:val="000000" w:themeColor="text1"/>
                <w:sz w:val="20"/>
                <w:szCs w:val="20"/>
              </w:rPr>
              <w:t>精神科医及び臨床心理士や</w:t>
            </w:r>
            <w:r w:rsidR="009E493B" w:rsidRPr="000F595C">
              <w:rPr>
                <w:rFonts w:ascii="ＭＳ ゴシック" w:eastAsia="ＭＳ ゴシック" w:hAnsi="ＭＳ ゴシック" w:hint="eastAsia"/>
                <w:color w:val="000000" w:themeColor="text1"/>
                <w:sz w:val="20"/>
                <w:szCs w:val="20"/>
              </w:rPr>
              <w:t>ＳＣ</w:t>
            </w:r>
            <w:r w:rsidR="009B1EFE" w:rsidRPr="000F595C">
              <w:rPr>
                <w:rFonts w:ascii="ＭＳ ゴシック" w:eastAsia="ＭＳ ゴシック" w:hAnsi="ＭＳ ゴシック" w:hint="eastAsia"/>
                <w:color w:val="000000" w:themeColor="text1"/>
                <w:sz w:val="20"/>
                <w:szCs w:val="20"/>
              </w:rPr>
              <w:t>等との連携、福祉・医療等の外部機関との連携</w:t>
            </w:r>
          </w:p>
          <w:p w14:paraId="453A3C1C" w14:textId="0CBFA59C" w:rsidR="00221CE4" w:rsidRPr="000F595C"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 </w:t>
            </w:r>
            <w:r w:rsidR="009971EF" w:rsidRPr="000F595C">
              <w:rPr>
                <w:rFonts w:ascii="ＭＳ ゴシック" w:eastAsia="ＭＳ ゴシック" w:hAnsi="ＭＳ ゴシック" w:hint="eastAsia"/>
                <w:color w:val="000000" w:themeColor="text1"/>
                <w:sz w:val="20"/>
                <w:szCs w:val="20"/>
              </w:rPr>
              <w:t>生徒向け学校教育自己診断における「</w:t>
            </w:r>
            <w:r w:rsidR="00EB4A5B" w:rsidRPr="000F595C">
              <w:rPr>
                <w:rFonts w:ascii="ＭＳ ゴシック" w:eastAsia="ＭＳ ゴシック" w:hAnsi="ＭＳ ゴシック" w:hint="eastAsia"/>
                <w:color w:val="000000" w:themeColor="text1"/>
                <w:sz w:val="20"/>
                <w:szCs w:val="20"/>
              </w:rPr>
              <w:t>気軽に、質問や相談をすることができる先生がいる。</w:t>
            </w:r>
            <w:r w:rsidR="009971EF" w:rsidRPr="000F595C">
              <w:rPr>
                <w:rFonts w:ascii="ＭＳ ゴシック" w:eastAsia="ＭＳ ゴシック" w:hAnsi="ＭＳ ゴシック" w:hint="eastAsia"/>
                <w:color w:val="000000" w:themeColor="text1"/>
                <w:sz w:val="20"/>
                <w:szCs w:val="20"/>
              </w:rPr>
              <w:t>」の肯定的評価を</w:t>
            </w:r>
            <w:r w:rsidR="00940B77" w:rsidRPr="000F595C">
              <w:rPr>
                <w:rFonts w:ascii="ＭＳ ゴシック" w:eastAsia="ＭＳ ゴシック" w:hAnsi="ＭＳ ゴシック" w:hint="eastAsia"/>
                <w:color w:val="000000" w:themeColor="text1"/>
                <w:sz w:val="20"/>
                <w:szCs w:val="20"/>
              </w:rPr>
              <w:t>令和</w:t>
            </w:r>
            <w:r w:rsidR="009E493B" w:rsidRPr="000F595C">
              <w:rPr>
                <w:rFonts w:ascii="ＭＳ ゴシック" w:eastAsia="ＭＳ ゴシック" w:hAnsi="ＭＳ ゴシック" w:hint="eastAsia"/>
                <w:color w:val="000000" w:themeColor="text1"/>
                <w:sz w:val="20"/>
                <w:szCs w:val="20"/>
              </w:rPr>
              <w:t>４</w:t>
            </w:r>
            <w:r w:rsidR="009971EF" w:rsidRPr="000F595C">
              <w:rPr>
                <w:rFonts w:ascii="ＭＳ ゴシック" w:eastAsia="ＭＳ ゴシック" w:hAnsi="ＭＳ ゴシック" w:hint="eastAsia"/>
                <w:color w:val="000000" w:themeColor="text1"/>
                <w:sz w:val="20"/>
                <w:szCs w:val="20"/>
              </w:rPr>
              <w:t>年度には</w:t>
            </w:r>
            <w:r w:rsidR="009E493B" w:rsidRPr="000F595C">
              <w:rPr>
                <w:rFonts w:ascii="ＭＳ ゴシック" w:eastAsia="ＭＳ ゴシック" w:hAnsi="ＭＳ ゴシック"/>
                <w:color w:val="000000" w:themeColor="text1"/>
                <w:sz w:val="20"/>
                <w:szCs w:val="20"/>
              </w:rPr>
              <w:t>75</w:t>
            </w:r>
            <w:r w:rsidR="009971EF" w:rsidRPr="000F595C">
              <w:rPr>
                <w:rFonts w:ascii="ＭＳ ゴシック" w:eastAsia="ＭＳ ゴシック" w:hAnsi="ＭＳ ゴシック" w:hint="eastAsia"/>
                <w:color w:val="000000" w:themeColor="text1"/>
                <w:sz w:val="20"/>
                <w:szCs w:val="20"/>
              </w:rPr>
              <w:t>％をめざす。</w:t>
            </w:r>
          </w:p>
          <w:p w14:paraId="60C7C3D4" w14:textId="1DAF98C3" w:rsidR="009971EF" w:rsidRPr="000F595C" w:rsidRDefault="002221E6" w:rsidP="00221CE4">
            <w:pPr>
              <w:spacing w:line="280" w:lineRule="exact"/>
              <w:ind w:leftChars="-200" w:left="-420" w:firstLineChars="700" w:firstLine="14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69</w:t>
            </w:r>
            <w:r w:rsidRPr="000F595C">
              <w:rPr>
                <w:rFonts w:ascii="ＭＳ ゴシック" w:eastAsia="ＭＳ ゴシック" w:hAnsi="ＭＳ ゴシック" w:hint="eastAsia"/>
                <w:color w:val="000000" w:themeColor="text1"/>
                <w:sz w:val="20"/>
                <w:szCs w:val="20"/>
              </w:rPr>
              <w:t>％　平成</w:t>
            </w:r>
            <w:r w:rsidR="009E493B" w:rsidRPr="000F595C">
              <w:rPr>
                <w:rFonts w:ascii="ＭＳ ゴシック" w:eastAsia="ＭＳ ゴシック" w:hAnsi="ＭＳ ゴシック"/>
                <w:color w:val="000000" w:themeColor="text1"/>
                <w:sz w:val="20"/>
                <w:szCs w:val="20"/>
              </w:rPr>
              <w:t>30</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65</w:t>
            </w:r>
            <w:r w:rsidRPr="000F595C">
              <w:rPr>
                <w:rFonts w:ascii="ＭＳ ゴシック" w:eastAsia="ＭＳ ゴシック" w:hAnsi="ＭＳ ゴシック" w:hint="eastAsia"/>
                <w:color w:val="000000" w:themeColor="text1"/>
                <w:sz w:val="20"/>
                <w:szCs w:val="20"/>
              </w:rPr>
              <w:t xml:space="preserve">％　</w:t>
            </w:r>
            <w:r w:rsidR="00940B77" w:rsidRPr="000F595C">
              <w:rPr>
                <w:rFonts w:ascii="ＭＳ ゴシック" w:eastAsia="ＭＳ ゴシック" w:hAnsi="ＭＳ ゴシック" w:hint="eastAsia"/>
                <w:color w:val="000000" w:themeColor="text1"/>
                <w:sz w:val="20"/>
                <w:szCs w:val="20"/>
              </w:rPr>
              <w:t>令和</w:t>
            </w:r>
            <w:r w:rsidR="00383942" w:rsidRPr="000F595C">
              <w:rPr>
                <w:rFonts w:ascii="ＭＳ ゴシック" w:eastAsia="ＭＳ ゴシック" w:hAnsi="ＭＳ ゴシック" w:hint="eastAsia"/>
                <w:color w:val="000000" w:themeColor="text1"/>
                <w:sz w:val="20"/>
                <w:szCs w:val="20"/>
              </w:rPr>
              <w:t>元</w:t>
            </w:r>
            <w:r w:rsidR="006D50D9"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68</w:t>
            </w:r>
            <w:r w:rsidR="0066217D" w:rsidRPr="000F595C">
              <w:rPr>
                <w:rFonts w:ascii="ＭＳ ゴシック" w:eastAsia="ＭＳ ゴシック" w:hAnsi="ＭＳ ゴシック" w:hint="eastAsia"/>
                <w:color w:val="000000" w:themeColor="text1"/>
                <w:sz w:val="20"/>
                <w:szCs w:val="20"/>
              </w:rPr>
              <w:t>％）</w:t>
            </w:r>
          </w:p>
          <w:p w14:paraId="54161A47" w14:textId="529844C6" w:rsidR="00221CE4" w:rsidRPr="000F595C"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 </w:t>
            </w:r>
            <w:r w:rsidR="009971EF" w:rsidRPr="000F595C">
              <w:rPr>
                <w:rFonts w:ascii="ＭＳ ゴシック" w:eastAsia="ＭＳ ゴシック" w:hAnsi="ＭＳ ゴシック" w:hint="eastAsia"/>
                <w:color w:val="000000" w:themeColor="text1"/>
                <w:sz w:val="20"/>
                <w:szCs w:val="20"/>
              </w:rPr>
              <w:t>生徒向け学校教育自己診断における「</w:t>
            </w:r>
            <w:r w:rsidR="006C2259" w:rsidRPr="000F595C">
              <w:rPr>
                <w:rFonts w:ascii="ＭＳ ゴシック" w:eastAsia="ＭＳ ゴシック" w:hAnsi="ＭＳ ゴシック" w:hint="eastAsia"/>
                <w:color w:val="000000" w:themeColor="text1"/>
                <w:sz w:val="20"/>
                <w:szCs w:val="20"/>
              </w:rPr>
              <w:t>安心して学校生活が送れている。</w:t>
            </w:r>
            <w:r w:rsidR="009971EF" w:rsidRPr="000F595C">
              <w:rPr>
                <w:rFonts w:ascii="ＭＳ ゴシック" w:eastAsia="ＭＳ ゴシック" w:hAnsi="ＭＳ ゴシック" w:hint="eastAsia"/>
                <w:color w:val="000000" w:themeColor="text1"/>
                <w:sz w:val="20"/>
                <w:szCs w:val="20"/>
              </w:rPr>
              <w:t>」の肯定的評価を</w:t>
            </w:r>
            <w:r w:rsidR="00940B77" w:rsidRPr="000F595C">
              <w:rPr>
                <w:rFonts w:ascii="ＭＳ ゴシック" w:eastAsia="ＭＳ ゴシック" w:hAnsi="ＭＳ ゴシック" w:hint="eastAsia"/>
                <w:color w:val="000000" w:themeColor="text1"/>
                <w:sz w:val="20"/>
                <w:szCs w:val="20"/>
              </w:rPr>
              <w:t>令和</w:t>
            </w:r>
            <w:r w:rsidR="009E493B" w:rsidRPr="000F595C">
              <w:rPr>
                <w:rFonts w:ascii="ＭＳ ゴシック" w:eastAsia="ＭＳ ゴシック" w:hAnsi="ＭＳ ゴシック" w:hint="eastAsia"/>
                <w:color w:val="000000" w:themeColor="text1"/>
                <w:sz w:val="20"/>
                <w:szCs w:val="20"/>
              </w:rPr>
              <w:t>４</w:t>
            </w:r>
            <w:r w:rsidR="009971EF" w:rsidRPr="000F595C">
              <w:rPr>
                <w:rFonts w:ascii="ＭＳ ゴシック" w:eastAsia="ＭＳ ゴシック" w:hAnsi="ＭＳ ゴシック" w:hint="eastAsia"/>
                <w:color w:val="000000" w:themeColor="text1"/>
                <w:sz w:val="20"/>
                <w:szCs w:val="20"/>
              </w:rPr>
              <w:t>年度には</w:t>
            </w:r>
            <w:r w:rsidR="009E493B" w:rsidRPr="000F595C">
              <w:rPr>
                <w:rFonts w:ascii="ＭＳ ゴシック" w:eastAsia="ＭＳ ゴシック" w:hAnsi="ＭＳ ゴシック"/>
                <w:color w:val="000000" w:themeColor="text1"/>
                <w:sz w:val="20"/>
                <w:szCs w:val="20"/>
              </w:rPr>
              <w:t>95</w:t>
            </w:r>
            <w:r w:rsidR="009971EF" w:rsidRPr="000F595C">
              <w:rPr>
                <w:rFonts w:ascii="ＭＳ ゴシック" w:eastAsia="ＭＳ ゴシック" w:hAnsi="ＭＳ ゴシック" w:hint="eastAsia"/>
                <w:color w:val="000000" w:themeColor="text1"/>
                <w:sz w:val="20"/>
                <w:szCs w:val="20"/>
              </w:rPr>
              <w:t>％をめざす。</w:t>
            </w:r>
          </w:p>
          <w:p w14:paraId="6AB09519" w14:textId="71101A12" w:rsidR="009971EF" w:rsidRPr="000F595C" w:rsidRDefault="002221E6" w:rsidP="00622C03">
            <w:pPr>
              <w:spacing w:line="280" w:lineRule="exact"/>
              <w:ind w:leftChars="-200" w:left="-420" w:firstLineChars="700" w:firstLine="14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87</w:t>
            </w:r>
            <w:r w:rsidRPr="000F595C">
              <w:rPr>
                <w:rFonts w:ascii="ＭＳ ゴシック" w:eastAsia="ＭＳ ゴシック" w:hAnsi="ＭＳ ゴシック" w:hint="eastAsia"/>
                <w:color w:val="000000" w:themeColor="text1"/>
                <w:sz w:val="20"/>
                <w:szCs w:val="20"/>
              </w:rPr>
              <w:t>％　平成</w:t>
            </w:r>
            <w:r w:rsidR="009E493B" w:rsidRPr="000F595C">
              <w:rPr>
                <w:rFonts w:ascii="ＭＳ ゴシック" w:eastAsia="ＭＳ ゴシック" w:hAnsi="ＭＳ ゴシック"/>
                <w:color w:val="000000" w:themeColor="text1"/>
                <w:sz w:val="20"/>
                <w:szCs w:val="20"/>
              </w:rPr>
              <w:t>30</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86</w:t>
            </w:r>
            <w:r w:rsidRPr="000F595C">
              <w:rPr>
                <w:rFonts w:ascii="ＭＳ ゴシック" w:eastAsia="ＭＳ ゴシック" w:hAnsi="ＭＳ ゴシック" w:hint="eastAsia"/>
                <w:color w:val="000000" w:themeColor="text1"/>
                <w:sz w:val="20"/>
                <w:szCs w:val="20"/>
              </w:rPr>
              <w:t xml:space="preserve">％　</w:t>
            </w:r>
            <w:r w:rsidR="00940B77" w:rsidRPr="000F595C">
              <w:rPr>
                <w:rFonts w:ascii="ＭＳ ゴシック" w:eastAsia="ＭＳ ゴシック" w:hAnsi="ＭＳ ゴシック" w:hint="eastAsia"/>
                <w:color w:val="000000" w:themeColor="text1"/>
                <w:sz w:val="20"/>
                <w:szCs w:val="20"/>
              </w:rPr>
              <w:t>令和</w:t>
            </w:r>
            <w:r w:rsidR="00383942" w:rsidRPr="000F595C">
              <w:rPr>
                <w:rFonts w:ascii="ＭＳ ゴシック" w:eastAsia="ＭＳ ゴシック" w:hAnsi="ＭＳ ゴシック" w:hint="eastAsia"/>
                <w:color w:val="000000" w:themeColor="text1"/>
                <w:sz w:val="20"/>
                <w:szCs w:val="20"/>
              </w:rPr>
              <w:t>元</w:t>
            </w:r>
            <w:r w:rsidR="0066217D"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93</w:t>
            </w:r>
            <w:r w:rsidR="0066217D" w:rsidRPr="000F595C">
              <w:rPr>
                <w:rFonts w:ascii="ＭＳ ゴシック" w:eastAsia="ＭＳ ゴシック" w:hAnsi="ＭＳ ゴシック" w:hint="eastAsia"/>
                <w:color w:val="000000" w:themeColor="text1"/>
                <w:sz w:val="20"/>
                <w:szCs w:val="20"/>
              </w:rPr>
              <w:t>％）</w:t>
            </w:r>
          </w:p>
          <w:p w14:paraId="1354CE4E" w14:textId="77777777" w:rsidR="00CC5C2B" w:rsidRPr="000F595C" w:rsidRDefault="00CC5C2B" w:rsidP="003B138E">
            <w:pPr>
              <w:spacing w:line="280" w:lineRule="exact"/>
              <w:rPr>
                <w:rFonts w:ascii="ＭＳ ゴシック" w:eastAsia="ＭＳ ゴシック" w:hAnsi="ＭＳ ゴシック"/>
                <w:color w:val="000000" w:themeColor="text1"/>
                <w:sz w:val="20"/>
                <w:szCs w:val="20"/>
              </w:rPr>
            </w:pPr>
          </w:p>
          <w:p w14:paraId="377B413B" w14:textId="6EA7EE55" w:rsidR="009971EF" w:rsidRPr="000F595C" w:rsidRDefault="009E493B" w:rsidP="003B138E">
            <w:pPr>
              <w:spacing w:line="280" w:lineRule="exact"/>
              <w:rPr>
                <w:rFonts w:ascii="ＭＳ ゴシック" w:eastAsia="ＭＳ ゴシック" w:hAnsi="ＭＳ ゴシック"/>
                <w:b/>
                <w:color w:val="000000" w:themeColor="text1"/>
                <w:sz w:val="24"/>
              </w:rPr>
            </w:pPr>
            <w:r w:rsidRPr="000F595C">
              <w:rPr>
                <w:rFonts w:ascii="ＭＳ ゴシック" w:eastAsia="ＭＳ ゴシック" w:hAnsi="ＭＳ ゴシック" w:hint="eastAsia"/>
                <w:color w:val="000000" w:themeColor="text1"/>
                <w:sz w:val="20"/>
                <w:szCs w:val="20"/>
              </w:rPr>
              <w:t>４</w:t>
            </w:r>
            <w:r w:rsidR="009971EF" w:rsidRPr="000F595C">
              <w:rPr>
                <w:rFonts w:ascii="ＭＳ ゴシック" w:eastAsia="ＭＳ ゴシック" w:hAnsi="ＭＳ ゴシック" w:hint="eastAsia"/>
                <w:color w:val="000000" w:themeColor="text1"/>
                <w:sz w:val="20"/>
                <w:szCs w:val="20"/>
              </w:rPr>
              <w:t xml:space="preserve">　卒業後の進路を見据えた進路指導の充実</w:t>
            </w:r>
          </w:p>
          <w:p w14:paraId="0E82456F" w14:textId="5805083A" w:rsidR="009971EF" w:rsidRPr="000F595C" w:rsidRDefault="009971EF"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１</w:t>
            </w:r>
            <w:r w:rsidRPr="000F595C">
              <w:rPr>
                <w:rFonts w:ascii="ＭＳ ゴシック" w:eastAsia="ＭＳ ゴシック" w:hAnsi="ＭＳ ゴシック" w:hint="eastAsia"/>
                <w:color w:val="000000" w:themeColor="text1"/>
                <w:sz w:val="20"/>
                <w:szCs w:val="20"/>
              </w:rPr>
              <w:t>）生徒の実態に応じた</w:t>
            </w:r>
            <w:r w:rsidR="00BA6486" w:rsidRPr="000F595C">
              <w:rPr>
                <w:rFonts w:ascii="ＭＳ ゴシック" w:eastAsia="ＭＳ ゴシック" w:hAnsi="ＭＳ ゴシック" w:hint="eastAsia"/>
                <w:color w:val="000000" w:themeColor="text1"/>
                <w:sz w:val="20"/>
                <w:szCs w:val="20"/>
              </w:rPr>
              <w:t>ソーシャルスキル教育及びキャリア教育</w:t>
            </w:r>
            <w:r w:rsidRPr="000F595C">
              <w:rPr>
                <w:rFonts w:ascii="ＭＳ ゴシック" w:eastAsia="ＭＳ ゴシック" w:hAnsi="ＭＳ ゴシック" w:hint="eastAsia"/>
                <w:color w:val="000000" w:themeColor="text1"/>
                <w:sz w:val="20"/>
                <w:szCs w:val="20"/>
              </w:rPr>
              <w:t>の検討・実施</w:t>
            </w:r>
          </w:p>
          <w:p w14:paraId="36AE745D" w14:textId="13EFA97F" w:rsidR="009971EF" w:rsidRPr="000F595C" w:rsidRDefault="009971EF"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２</w:t>
            </w:r>
            <w:r w:rsidRPr="000F595C">
              <w:rPr>
                <w:rFonts w:ascii="ＭＳ ゴシック" w:eastAsia="ＭＳ ゴシック" w:hAnsi="ＭＳ ゴシック" w:hint="eastAsia"/>
                <w:color w:val="000000" w:themeColor="text1"/>
                <w:sz w:val="20"/>
                <w:szCs w:val="20"/>
              </w:rPr>
              <w:t>）進学希望者</w:t>
            </w:r>
            <w:r w:rsidR="006C2259" w:rsidRPr="000F595C">
              <w:rPr>
                <w:rFonts w:ascii="ＭＳ ゴシック" w:eastAsia="ＭＳ ゴシック" w:hAnsi="ＭＳ ゴシック" w:hint="eastAsia"/>
                <w:color w:val="000000" w:themeColor="text1"/>
                <w:sz w:val="20"/>
                <w:szCs w:val="20"/>
              </w:rPr>
              <w:t>及び就職希望者</w:t>
            </w:r>
            <w:r w:rsidRPr="000F595C">
              <w:rPr>
                <w:rFonts w:ascii="ＭＳ ゴシック" w:eastAsia="ＭＳ ゴシック" w:hAnsi="ＭＳ ゴシック" w:hint="eastAsia"/>
                <w:color w:val="000000" w:themeColor="text1"/>
                <w:sz w:val="20"/>
                <w:szCs w:val="20"/>
              </w:rPr>
              <w:t>に対する支援対策の充実</w:t>
            </w:r>
            <w:r w:rsidR="00A918B9" w:rsidRPr="000F595C">
              <w:rPr>
                <w:rFonts w:ascii="ＭＳ ゴシック" w:eastAsia="ＭＳ ゴシック" w:hAnsi="ＭＳ ゴシック" w:hint="eastAsia"/>
                <w:color w:val="000000" w:themeColor="text1"/>
                <w:sz w:val="20"/>
                <w:szCs w:val="20"/>
              </w:rPr>
              <w:t>及びそれに向けた教職員研修の実施</w:t>
            </w:r>
            <w:r w:rsidR="008F325F" w:rsidRPr="000F595C">
              <w:rPr>
                <w:rFonts w:ascii="HG創英角ﾎﾟｯﾌﾟ体" w:eastAsia="HG創英角ﾎﾟｯﾌﾟ体" w:hAnsi="HG創英角ﾎﾟｯﾌﾟ体" w:hint="eastAsia"/>
                <w:b/>
                <w:color w:val="000000" w:themeColor="text1"/>
                <w:sz w:val="20"/>
                <w:szCs w:val="20"/>
              </w:rPr>
              <w:t xml:space="preserve">　</w:t>
            </w:r>
          </w:p>
          <w:p w14:paraId="5DB2E0BC" w14:textId="68DA85D8" w:rsidR="00C71985" w:rsidRPr="000F595C" w:rsidRDefault="009971EF"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３</w:t>
            </w:r>
            <w:r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３</w:t>
            </w:r>
            <w:r w:rsidR="000F5524" w:rsidRPr="000F595C">
              <w:rPr>
                <w:rFonts w:ascii="ＭＳ ゴシック" w:eastAsia="ＭＳ ゴシック" w:hAnsi="ＭＳ ゴシック" w:hint="eastAsia"/>
                <w:color w:val="000000" w:themeColor="text1"/>
                <w:sz w:val="20"/>
                <w:szCs w:val="20"/>
              </w:rPr>
              <w:t>年間を見据えた進路指導計画の策定</w:t>
            </w:r>
          </w:p>
          <w:p w14:paraId="32647B0B" w14:textId="77777777" w:rsidR="00230DC9" w:rsidRPr="000F595C" w:rsidRDefault="007F09C7" w:rsidP="00230DC9">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230DC9" w:rsidRPr="000F595C">
              <w:rPr>
                <w:rFonts w:ascii="ＭＳ ゴシック" w:eastAsia="ＭＳ ゴシック" w:hAnsi="ＭＳ ゴシック" w:hint="eastAsia"/>
                <w:color w:val="000000" w:themeColor="text1"/>
                <w:sz w:val="20"/>
                <w:szCs w:val="20"/>
              </w:rPr>
              <w:t>※ 教職員向け学校教育自己診断における「生徒一人ひとりが興味・関心、適性に応じて進路選択ができるよう、きめ細かい指導を行っている。」の肯定的</w:t>
            </w:r>
          </w:p>
          <w:p w14:paraId="53D11A4E" w14:textId="2E65B919" w:rsidR="00230DC9" w:rsidRPr="000F595C" w:rsidRDefault="00230DC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評価を</w:t>
            </w:r>
            <w:r w:rsidR="00940B77" w:rsidRPr="000F595C">
              <w:rPr>
                <w:rFonts w:ascii="ＭＳ ゴシック" w:eastAsia="ＭＳ ゴシック" w:hAnsi="ＭＳ ゴシック" w:hint="eastAsia"/>
                <w:color w:val="000000" w:themeColor="text1"/>
                <w:sz w:val="20"/>
                <w:szCs w:val="20"/>
              </w:rPr>
              <w:t>令和</w:t>
            </w:r>
            <w:r w:rsidR="009E493B" w:rsidRPr="000F595C">
              <w:rPr>
                <w:rFonts w:ascii="ＭＳ ゴシック" w:eastAsia="ＭＳ ゴシック" w:hAnsi="ＭＳ ゴシック" w:hint="eastAsia"/>
                <w:color w:val="000000" w:themeColor="text1"/>
                <w:sz w:val="20"/>
                <w:szCs w:val="20"/>
              </w:rPr>
              <w:t>４</w:t>
            </w:r>
            <w:r w:rsidRPr="000F595C">
              <w:rPr>
                <w:rFonts w:ascii="ＭＳ ゴシック" w:eastAsia="ＭＳ ゴシック" w:hAnsi="ＭＳ ゴシック" w:hint="eastAsia"/>
                <w:color w:val="000000" w:themeColor="text1"/>
                <w:sz w:val="20"/>
                <w:szCs w:val="20"/>
              </w:rPr>
              <w:t>年度には</w:t>
            </w:r>
            <w:r w:rsidR="009E493B" w:rsidRPr="000F595C">
              <w:rPr>
                <w:rFonts w:ascii="ＭＳ ゴシック" w:eastAsia="ＭＳ ゴシック" w:hAnsi="ＭＳ ゴシック"/>
                <w:color w:val="000000" w:themeColor="text1"/>
                <w:sz w:val="20"/>
                <w:szCs w:val="20"/>
              </w:rPr>
              <w:t>80</w:t>
            </w:r>
            <w:r w:rsidRPr="000F595C">
              <w:rPr>
                <w:rFonts w:ascii="ＭＳ ゴシック" w:eastAsia="ＭＳ ゴシック" w:hAnsi="ＭＳ ゴシック" w:hint="eastAsia"/>
                <w:color w:val="000000" w:themeColor="text1"/>
                <w:sz w:val="20"/>
                <w:szCs w:val="20"/>
              </w:rPr>
              <w:t>％をめざす。</w:t>
            </w:r>
            <w:r w:rsidR="002221E6"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002221E6"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75</w:t>
            </w:r>
            <w:r w:rsidR="002221E6" w:rsidRPr="000F595C">
              <w:rPr>
                <w:rFonts w:ascii="ＭＳ ゴシック" w:eastAsia="ＭＳ ゴシック" w:hAnsi="ＭＳ ゴシック" w:hint="eastAsia"/>
                <w:color w:val="000000" w:themeColor="text1"/>
                <w:sz w:val="20"/>
                <w:szCs w:val="20"/>
              </w:rPr>
              <w:t>％　平成</w:t>
            </w:r>
            <w:r w:rsidR="009E493B" w:rsidRPr="000F595C">
              <w:rPr>
                <w:rFonts w:ascii="ＭＳ ゴシック" w:eastAsia="ＭＳ ゴシック" w:hAnsi="ＭＳ ゴシック"/>
                <w:color w:val="000000" w:themeColor="text1"/>
                <w:sz w:val="20"/>
                <w:szCs w:val="20"/>
              </w:rPr>
              <w:t>30</w:t>
            </w:r>
            <w:r w:rsidR="002221E6"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84</w:t>
            </w:r>
            <w:r w:rsidR="002221E6" w:rsidRPr="000F595C">
              <w:rPr>
                <w:rFonts w:ascii="ＭＳ ゴシック" w:eastAsia="ＭＳ ゴシック" w:hAnsi="ＭＳ ゴシック" w:hint="eastAsia"/>
                <w:color w:val="000000" w:themeColor="text1"/>
                <w:sz w:val="20"/>
                <w:szCs w:val="20"/>
              </w:rPr>
              <w:t xml:space="preserve">％　</w:t>
            </w:r>
            <w:r w:rsidR="00383942" w:rsidRPr="000F595C">
              <w:rPr>
                <w:rFonts w:ascii="ＭＳ ゴシック" w:eastAsia="ＭＳ ゴシック" w:hAnsi="ＭＳ ゴシック" w:hint="eastAsia"/>
                <w:color w:val="000000" w:themeColor="text1"/>
                <w:sz w:val="20"/>
                <w:szCs w:val="20"/>
              </w:rPr>
              <w:t>令和元年度</w:t>
            </w:r>
            <w:r w:rsidR="009E493B" w:rsidRPr="000F595C">
              <w:rPr>
                <w:rFonts w:ascii="ＭＳ ゴシック" w:eastAsia="ＭＳ ゴシック" w:hAnsi="ＭＳ ゴシック"/>
                <w:color w:val="000000" w:themeColor="text1"/>
                <w:sz w:val="20"/>
                <w:szCs w:val="20"/>
              </w:rPr>
              <w:t>74</w:t>
            </w:r>
            <w:r w:rsidR="00383942" w:rsidRPr="000F595C">
              <w:rPr>
                <w:rFonts w:ascii="ＭＳ ゴシック" w:eastAsia="ＭＳ ゴシック" w:hAnsi="ＭＳ ゴシック" w:hint="eastAsia"/>
                <w:color w:val="000000" w:themeColor="text1"/>
                <w:sz w:val="20"/>
                <w:szCs w:val="20"/>
              </w:rPr>
              <w:t>％）</w:t>
            </w:r>
          </w:p>
          <w:p w14:paraId="4B7E0383" w14:textId="5CE62B02" w:rsidR="00622C03" w:rsidRPr="000F595C" w:rsidRDefault="00DF7F8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230DC9" w:rsidRPr="000F595C">
              <w:rPr>
                <w:rFonts w:ascii="ＭＳ ゴシック" w:eastAsia="ＭＳ ゴシック" w:hAnsi="ＭＳ ゴシック" w:hint="eastAsia"/>
                <w:color w:val="000000" w:themeColor="text1"/>
                <w:sz w:val="20"/>
                <w:szCs w:val="20"/>
              </w:rPr>
              <w:t>生徒向け学校教育自己診断の「将来の進路や生きがいについて考える機会がある。」</w:t>
            </w:r>
            <w:r w:rsidR="00613877" w:rsidRPr="000F595C">
              <w:rPr>
                <w:rFonts w:ascii="ＭＳ ゴシック" w:eastAsia="ＭＳ ゴシック" w:hAnsi="ＭＳ ゴシック" w:hint="eastAsia"/>
                <w:color w:val="000000" w:themeColor="text1"/>
                <w:sz w:val="20"/>
                <w:szCs w:val="20"/>
              </w:rPr>
              <w:t>の</w:t>
            </w:r>
            <w:r w:rsidR="00230DC9" w:rsidRPr="000F595C">
              <w:rPr>
                <w:rFonts w:ascii="ＭＳ ゴシック" w:eastAsia="ＭＳ ゴシック" w:hAnsi="ＭＳ ゴシック" w:hint="eastAsia"/>
                <w:color w:val="000000" w:themeColor="text1"/>
                <w:sz w:val="20"/>
                <w:szCs w:val="20"/>
              </w:rPr>
              <w:t>肯定的評価を</w:t>
            </w:r>
            <w:r w:rsidR="00940B77" w:rsidRPr="000F595C">
              <w:rPr>
                <w:rFonts w:ascii="ＭＳ ゴシック" w:eastAsia="ＭＳ ゴシック" w:hAnsi="ＭＳ ゴシック" w:hint="eastAsia"/>
                <w:color w:val="000000" w:themeColor="text1"/>
                <w:sz w:val="20"/>
                <w:szCs w:val="20"/>
              </w:rPr>
              <w:t>令和</w:t>
            </w:r>
            <w:r w:rsidR="009E493B" w:rsidRPr="000F595C">
              <w:rPr>
                <w:rFonts w:ascii="ＭＳ ゴシック" w:eastAsia="ＭＳ ゴシック" w:hAnsi="ＭＳ ゴシック" w:hint="eastAsia"/>
                <w:color w:val="000000" w:themeColor="text1"/>
                <w:sz w:val="20"/>
                <w:szCs w:val="20"/>
              </w:rPr>
              <w:t>４</w:t>
            </w:r>
            <w:r w:rsidR="00230DC9" w:rsidRPr="000F595C">
              <w:rPr>
                <w:rFonts w:ascii="ＭＳ ゴシック" w:eastAsia="ＭＳ ゴシック" w:hAnsi="ＭＳ ゴシック" w:hint="eastAsia"/>
                <w:color w:val="000000" w:themeColor="text1"/>
                <w:sz w:val="20"/>
                <w:szCs w:val="20"/>
              </w:rPr>
              <w:t>年度には</w:t>
            </w:r>
            <w:r w:rsidR="009E493B" w:rsidRPr="000F595C">
              <w:rPr>
                <w:rFonts w:ascii="ＭＳ ゴシック" w:eastAsia="ＭＳ ゴシック" w:hAnsi="ＭＳ ゴシック"/>
                <w:color w:val="000000" w:themeColor="text1"/>
                <w:sz w:val="20"/>
                <w:szCs w:val="20"/>
              </w:rPr>
              <w:t>75</w:t>
            </w:r>
            <w:r w:rsidR="00230DC9" w:rsidRPr="000F595C">
              <w:rPr>
                <w:rFonts w:ascii="ＭＳ ゴシック" w:eastAsia="ＭＳ ゴシック" w:hAnsi="ＭＳ ゴシック" w:hint="eastAsia"/>
                <w:color w:val="000000" w:themeColor="text1"/>
                <w:sz w:val="20"/>
                <w:szCs w:val="20"/>
              </w:rPr>
              <w:t>％をめざす。</w:t>
            </w:r>
          </w:p>
          <w:p w14:paraId="17EAFCDA" w14:textId="4CE31E5D" w:rsidR="009B365C" w:rsidRPr="000F595C" w:rsidRDefault="002221E6"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（平成</w:t>
            </w:r>
            <w:r w:rsidR="009E493B" w:rsidRPr="000F595C">
              <w:rPr>
                <w:rFonts w:ascii="ＭＳ ゴシック" w:eastAsia="ＭＳ ゴシック" w:hAnsi="ＭＳ ゴシック"/>
                <w:color w:val="000000" w:themeColor="text1"/>
                <w:sz w:val="20"/>
                <w:szCs w:val="20"/>
              </w:rPr>
              <w:t>29</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68</w:t>
            </w:r>
            <w:r w:rsidRPr="000F595C">
              <w:rPr>
                <w:rFonts w:ascii="ＭＳ ゴシック" w:eastAsia="ＭＳ ゴシック" w:hAnsi="ＭＳ ゴシック" w:hint="eastAsia"/>
                <w:color w:val="000000" w:themeColor="text1"/>
                <w:sz w:val="20"/>
                <w:szCs w:val="20"/>
              </w:rPr>
              <w:t>％　平成</w:t>
            </w:r>
            <w:r w:rsidR="009E493B" w:rsidRPr="000F595C">
              <w:rPr>
                <w:rFonts w:ascii="ＭＳ ゴシック" w:eastAsia="ＭＳ ゴシック" w:hAnsi="ＭＳ ゴシック"/>
                <w:color w:val="000000" w:themeColor="text1"/>
                <w:sz w:val="20"/>
                <w:szCs w:val="20"/>
              </w:rPr>
              <w:t>30</w:t>
            </w:r>
            <w:r w:rsidRPr="000F595C">
              <w:rPr>
                <w:rFonts w:ascii="ＭＳ ゴシック" w:eastAsia="ＭＳ ゴシック" w:hAnsi="ＭＳ ゴシック" w:hint="eastAsia"/>
                <w:color w:val="000000" w:themeColor="text1"/>
                <w:sz w:val="20"/>
                <w:szCs w:val="20"/>
              </w:rPr>
              <w:t>年度</w:t>
            </w:r>
            <w:r w:rsidR="009E493B" w:rsidRPr="000F595C">
              <w:rPr>
                <w:rFonts w:ascii="ＭＳ ゴシック" w:eastAsia="ＭＳ ゴシック" w:hAnsi="ＭＳ ゴシック"/>
                <w:color w:val="000000" w:themeColor="text1"/>
                <w:sz w:val="20"/>
                <w:szCs w:val="20"/>
              </w:rPr>
              <w:t>69</w:t>
            </w:r>
            <w:r w:rsidRPr="000F595C">
              <w:rPr>
                <w:rFonts w:ascii="ＭＳ ゴシック" w:eastAsia="ＭＳ ゴシック" w:hAnsi="ＭＳ ゴシック" w:hint="eastAsia"/>
                <w:color w:val="000000" w:themeColor="text1"/>
                <w:sz w:val="20"/>
                <w:szCs w:val="20"/>
              </w:rPr>
              <w:t xml:space="preserve">％　</w:t>
            </w:r>
            <w:r w:rsidR="00383942" w:rsidRPr="000F595C">
              <w:rPr>
                <w:rFonts w:ascii="ＭＳ ゴシック" w:eastAsia="ＭＳ ゴシック" w:hAnsi="ＭＳ ゴシック" w:hint="eastAsia"/>
                <w:color w:val="000000" w:themeColor="text1"/>
                <w:sz w:val="20"/>
                <w:szCs w:val="20"/>
              </w:rPr>
              <w:t>令和元年度</w:t>
            </w:r>
            <w:r w:rsidR="009E493B" w:rsidRPr="000F595C">
              <w:rPr>
                <w:rFonts w:ascii="ＭＳ ゴシック" w:eastAsia="ＭＳ ゴシック" w:hAnsi="ＭＳ ゴシック"/>
                <w:color w:val="000000" w:themeColor="text1"/>
                <w:sz w:val="20"/>
                <w:szCs w:val="20"/>
              </w:rPr>
              <w:t>69</w:t>
            </w:r>
            <w:r w:rsidR="00383942" w:rsidRPr="000F595C">
              <w:rPr>
                <w:rFonts w:ascii="ＭＳ ゴシック" w:eastAsia="ＭＳ ゴシック" w:hAnsi="ＭＳ ゴシック" w:hint="eastAsia"/>
                <w:color w:val="000000" w:themeColor="text1"/>
                <w:sz w:val="20"/>
                <w:szCs w:val="20"/>
              </w:rPr>
              <w:t>％）</w:t>
            </w:r>
          </w:p>
          <w:p w14:paraId="2CF2FADB" w14:textId="77777777" w:rsidR="005E0606" w:rsidRPr="000F595C" w:rsidRDefault="00130BAC" w:rsidP="003B138E">
            <w:pPr>
              <w:spacing w:line="280" w:lineRule="exact"/>
              <w:rPr>
                <w:rFonts w:ascii="ＭＳ ゴシック" w:eastAsia="ＭＳ ゴシック" w:hAnsi="ＭＳ ゴシック"/>
                <w:color w:val="000000" w:themeColor="text1"/>
              </w:rPr>
            </w:pPr>
            <w:r w:rsidRPr="000F595C">
              <w:rPr>
                <w:rFonts w:ascii="ＭＳ ゴシック" w:eastAsia="ＭＳ ゴシック" w:hAnsi="ＭＳ ゴシック" w:hint="eastAsia"/>
                <w:color w:val="000000" w:themeColor="text1"/>
                <w:sz w:val="20"/>
                <w:szCs w:val="20"/>
              </w:rPr>
              <w:t xml:space="preserve">　</w:t>
            </w:r>
          </w:p>
          <w:p w14:paraId="008E7E3A" w14:textId="5B150271" w:rsidR="00360822" w:rsidRPr="000F595C" w:rsidRDefault="009E493B"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５</w:t>
            </w:r>
            <w:r w:rsidR="00360822" w:rsidRPr="000F595C">
              <w:rPr>
                <w:rFonts w:ascii="ＭＳ ゴシック" w:eastAsia="ＭＳ ゴシック" w:hAnsi="ＭＳ ゴシック" w:hint="eastAsia"/>
                <w:color w:val="000000" w:themeColor="text1"/>
                <w:sz w:val="20"/>
                <w:szCs w:val="20"/>
              </w:rPr>
              <w:t xml:space="preserve">　</w:t>
            </w:r>
            <w:r w:rsidR="00137236" w:rsidRPr="000F595C">
              <w:rPr>
                <w:rFonts w:ascii="ＭＳ ゴシック" w:eastAsia="ＭＳ ゴシック" w:hAnsi="ＭＳ ゴシック" w:hint="eastAsia"/>
                <w:color w:val="000000" w:themeColor="text1"/>
                <w:sz w:val="20"/>
                <w:szCs w:val="20"/>
              </w:rPr>
              <w:t>情報</w:t>
            </w:r>
            <w:r w:rsidR="009E212E" w:rsidRPr="000F595C">
              <w:rPr>
                <w:rFonts w:ascii="ＭＳ ゴシック" w:eastAsia="ＭＳ ゴシック" w:hAnsi="ＭＳ ゴシック" w:hint="eastAsia"/>
                <w:color w:val="000000" w:themeColor="text1"/>
                <w:sz w:val="20"/>
                <w:szCs w:val="20"/>
              </w:rPr>
              <w:t>発信</w:t>
            </w:r>
            <w:r w:rsidR="00130BAC" w:rsidRPr="000F595C">
              <w:rPr>
                <w:rFonts w:ascii="ＭＳ ゴシック" w:eastAsia="ＭＳ ゴシック" w:hAnsi="ＭＳ ゴシック" w:hint="eastAsia"/>
                <w:color w:val="000000" w:themeColor="text1"/>
                <w:sz w:val="20"/>
                <w:szCs w:val="20"/>
              </w:rPr>
              <w:t>・</w:t>
            </w:r>
            <w:r w:rsidR="00137236" w:rsidRPr="000F595C">
              <w:rPr>
                <w:rFonts w:ascii="ＭＳ ゴシック" w:eastAsia="ＭＳ ゴシック" w:hAnsi="ＭＳ ゴシック" w:hint="eastAsia"/>
                <w:color w:val="000000" w:themeColor="text1"/>
                <w:sz w:val="20"/>
                <w:szCs w:val="20"/>
              </w:rPr>
              <w:t>広報活動</w:t>
            </w:r>
            <w:r w:rsidR="00130BAC" w:rsidRPr="000F595C">
              <w:rPr>
                <w:rFonts w:ascii="ＭＳ ゴシック" w:eastAsia="ＭＳ ゴシック" w:hAnsi="ＭＳ ゴシック" w:hint="eastAsia"/>
                <w:color w:val="000000" w:themeColor="text1"/>
                <w:sz w:val="20"/>
                <w:szCs w:val="20"/>
              </w:rPr>
              <w:t>の充実</w:t>
            </w:r>
            <w:r w:rsidR="008F02AD" w:rsidRPr="000F595C">
              <w:rPr>
                <w:rFonts w:ascii="ＭＳ ゴシック" w:eastAsia="ＭＳ ゴシック" w:hAnsi="ＭＳ ゴシック" w:hint="eastAsia"/>
                <w:color w:val="000000" w:themeColor="text1"/>
                <w:sz w:val="20"/>
                <w:szCs w:val="20"/>
              </w:rPr>
              <w:t>及び</w:t>
            </w:r>
            <w:r w:rsidR="009A747F" w:rsidRPr="000F595C">
              <w:rPr>
                <w:rFonts w:ascii="ＭＳ ゴシック" w:eastAsia="ＭＳ ゴシック" w:hAnsi="ＭＳ ゴシック" w:hint="eastAsia"/>
                <w:color w:val="000000" w:themeColor="text1"/>
                <w:sz w:val="20"/>
                <w:szCs w:val="20"/>
              </w:rPr>
              <w:t>防災教育の取組</w:t>
            </w:r>
            <w:r w:rsidR="00D013DE" w:rsidRPr="000F595C">
              <w:rPr>
                <w:rFonts w:ascii="ＭＳ ゴシック" w:eastAsia="ＭＳ ゴシック" w:hAnsi="ＭＳ ゴシック" w:hint="eastAsia"/>
                <w:color w:val="000000" w:themeColor="text1"/>
                <w:sz w:val="20"/>
                <w:szCs w:val="20"/>
              </w:rPr>
              <w:t>み</w:t>
            </w:r>
          </w:p>
          <w:p w14:paraId="758D224D" w14:textId="356819F9" w:rsidR="00137236" w:rsidRPr="000F595C" w:rsidRDefault="00137236"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１</w:t>
            </w:r>
            <w:r w:rsidRPr="000F595C">
              <w:rPr>
                <w:rFonts w:ascii="ＭＳ ゴシック" w:eastAsia="ＭＳ ゴシック" w:hAnsi="ＭＳ ゴシック" w:hint="eastAsia"/>
                <w:color w:val="000000" w:themeColor="text1"/>
                <w:sz w:val="20"/>
                <w:szCs w:val="20"/>
              </w:rPr>
              <w:t>）情報</w:t>
            </w:r>
            <w:r w:rsidR="009E212E" w:rsidRPr="000F595C">
              <w:rPr>
                <w:rFonts w:ascii="ＭＳ ゴシック" w:eastAsia="ＭＳ ゴシック" w:hAnsi="ＭＳ ゴシック" w:hint="eastAsia"/>
                <w:color w:val="000000" w:themeColor="text1"/>
                <w:sz w:val="20"/>
                <w:szCs w:val="20"/>
              </w:rPr>
              <w:t>発信</w:t>
            </w:r>
            <w:r w:rsidR="00975E91" w:rsidRPr="000F595C">
              <w:rPr>
                <w:rFonts w:ascii="ＭＳ ゴシック" w:eastAsia="ＭＳ ゴシック" w:hAnsi="ＭＳ ゴシック" w:hint="eastAsia"/>
                <w:color w:val="000000" w:themeColor="text1"/>
                <w:sz w:val="20"/>
                <w:szCs w:val="20"/>
              </w:rPr>
              <w:t>の充実</w:t>
            </w:r>
          </w:p>
          <w:p w14:paraId="4269DCC2" w14:textId="52B98799" w:rsidR="00137236" w:rsidRPr="000F595C" w:rsidRDefault="00137236"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ア　</w:t>
            </w:r>
            <w:r w:rsidR="00E022DB" w:rsidRPr="000F595C">
              <w:rPr>
                <w:rFonts w:ascii="ＭＳ ゴシック" w:eastAsia="ＭＳ ゴシック" w:hAnsi="ＭＳ ゴシック" w:hint="eastAsia"/>
                <w:color w:val="000000" w:themeColor="text1"/>
                <w:sz w:val="20"/>
                <w:szCs w:val="20"/>
              </w:rPr>
              <w:t>学校</w:t>
            </w:r>
            <w:r w:rsidR="009E493B" w:rsidRPr="000F595C">
              <w:rPr>
                <w:rFonts w:ascii="ＭＳ ゴシック" w:eastAsia="ＭＳ ゴシック" w:hAnsi="ＭＳ ゴシック" w:hint="eastAsia"/>
                <w:color w:val="000000" w:themeColor="text1"/>
                <w:sz w:val="20"/>
                <w:szCs w:val="20"/>
              </w:rPr>
              <w:t>ＨＰ</w:t>
            </w:r>
            <w:r w:rsidRPr="000F595C">
              <w:rPr>
                <w:rFonts w:ascii="ＭＳ ゴシック" w:eastAsia="ＭＳ ゴシック" w:hAnsi="ＭＳ ゴシック" w:hint="eastAsia"/>
                <w:color w:val="000000" w:themeColor="text1"/>
                <w:sz w:val="20"/>
                <w:szCs w:val="20"/>
              </w:rPr>
              <w:t>、携帯連絡メール（桃通メール）、桃谷通信の</w:t>
            </w:r>
            <w:r w:rsidR="009841EA" w:rsidRPr="000F595C">
              <w:rPr>
                <w:rFonts w:ascii="ＭＳ ゴシック" w:eastAsia="ＭＳ ゴシック" w:hAnsi="ＭＳ ゴシック" w:hint="eastAsia"/>
                <w:color w:val="000000" w:themeColor="text1"/>
                <w:sz w:val="20"/>
                <w:szCs w:val="20"/>
              </w:rPr>
              <w:t>内容</w:t>
            </w:r>
            <w:r w:rsidR="00D013DE" w:rsidRPr="000F595C">
              <w:rPr>
                <w:rFonts w:ascii="ＭＳ ゴシック" w:eastAsia="ＭＳ ゴシック" w:hAnsi="ＭＳ ゴシック" w:hint="eastAsia"/>
                <w:color w:val="000000" w:themeColor="text1"/>
                <w:sz w:val="20"/>
                <w:szCs w:val="20"/>
              </w:rPr>
              <w:t>の</w:t>
            </w:r>
            <w:r w:rsidR="009841EA" w:rsidRPr="000F595C">
              <w:rPr>
                <w:rFonts w:ascii="ＭＳ ゴシック" w:eastAsia="ＭＳ ゴシック" w:hAnsi="ＭＳ ゴシック" w:hint="eastAsia"/>
                <w:color w:val="000000" w:themeColor="text1"/>
                <w:sz w:val="20"/>
                <w:szCs w:val="20"/>
              </w:rPr>
              <w:t>充実</w:t>
            </w:r>
          </w:p>
          <w:p w14:paraId="7246DC5C" w14:textId="77777777" w:rsidR="00137236" w:rsidRPr="000F595C" w:rsidRDefault="00137236"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イ　インフォメーション</w:t>
            </w:r>
            <w:r w:rsidR="008011F6" w:rsidRPr="000F595C">
              <w:rPr>
                <w:rFonts w:ascii="ＭＳ ゴシック" w:eastAsia="ＭＳ ゴシック" w:hAnsi="ＭＳ ゴシック" w:hint="eastAsia"/>
                <w:color w:val="000000" w:themeColor="text1"/>
                <w:sz w:val="20"/>
                <w:szCs w:val="20"/>
              </w:rPr>
              <w:t>ディスプレイの活用</w:t>
            </w:r>
          </w:p>
          <w:p w14:paraId="2380A61E" w14:textId="1377B161" w:rsidR="00137236" w:rsidRPr="000F595C" w:rsidRDefault="00137236"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9E493B" w:rsidRPr="000F595C">
              <w:rPr>
                <w:rFonts w:ascii="ＭＳ ゴシック" w:eastAsia="ＭＳ ゴシック" w:hAnsi="ＭＳ ゴシック" w:hint="eastAsia"/>
                <w:color w:val="000000" w:themeColor="text1"/>
                <w:sz w:val="20"/>
                <w:szCs w:val="20"/>
              </w:rPr>
              <w:t>２</w:t>
            </w:r>
            <w:r w:rsidRPr="000F595C">
              <w:rPr>
                <w:rFonts w:ascii="ＭＳ ゴシック" w:eastAsia="ＭＳ ゴシック" w:hAnsi="ＭＳ ゴシック" w:hint="eastAsia"/>
                <w:color w:val="000000" w:themeColor="text1"/>
                <w:sz w:val="20"/>
                <w:szCs w:val="20"/>
              </w:rPr>
              <w:t>）広報活動</w:t>
            </w:r>
            <w:r w:rsidR="00975E91" w:rsidRPr="000F595C">
              <w:rPr>
                <w:rFonts w:ascii="ＭＳ ゴシック" w:eastAsia="ＭＳ ゴシック" w:hAnsi="ＭＳ ゴシック" w:hint="eastAsia"/>
                <w:color w:val="000000" w:themeColor="text1"/>
                <w:sz w:val="20"/>
                <w:szCs w:val="20"/>
              </w:rPr>
              <w:t>の充実</w:t>
            </w:r>
          </w:p>
          <w:p w14:paraId="19718792" w14:textId="472D0045" w:rsidR="008011F6" w:rsidRPr="000F595C" w:rsidRDefault="008011F6"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ア　学校説明会</w:t>
            </w:r>
            <w:r w:rsidR="002A7875" w:rsidRPr="000F595C">
              <w:rPr>
                <w:rFonts w:ascii="ＭＳ ゴシック" w:eastAsia="ＭＳ ゴシック" w:hAnsi="ＭＳ ゴシック" w:hint="eastAsia"/>
                <w:color w:val="000000" w:themeColor="text1"/>
                <w:sz w:val="20"/>
                <w:szCs w:val="20"/>
              </w:rPr>
              <w:t>、学校</w:t>
            </w:r>
            <w:r w:rsidR="009E493B" w:rsidRPr="000F595C">
              <w:rPr>
                <w:rFonts w:ascii="ＭＳ ゴシック" w:eastAsia="ＭＳ ゴシック" w:hAnsi="ＭＳ ゴシック" w:hint="eastAsia"/>
                <w:color w:val="000000" w:themeColor="text1"/>
                <w:sz w:val="20"/>
                <w:szCs w:val="20"/>
              </w:rPr>
              <w:t>ＨＰ</w:t>
            </w:r>
            <w:r w:rsidR="00130BAC" w:rsidRPr="000F595C">
              <w:rPr>
                <w:rFonts w:ascii="ＭＳ ゴシック" w:eastAsia="ＭＳ ゴシック" w:hAnsi="ＭＳ ゴシック" w:hint="eastAsia"/>
                <w:color w:val="000000" w:themeColor="text1"/>
                <w:sz w:val="20"/>
                <w:szCs w:val="20"/>
              </w:rPr>
              <w:t>の充実</w:t>
            </w:r>
          </w:p>
          <w:p w14:paraId="336AA822" w14:textId="44A522E1" w:rsidR="009A747F" w:rsidRPr="000F595C" w:rsidRDefault="002A7875" w:rsidP="003B138E">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w:t>
            </w:r>
            <w:r w:rsidR="004C1270" w:rsidRPr="000F595C">
              <w:rPr>
                <w:rFonts w:ascii="ＭＳ ゴシック" w:eastAsia="ＭＳ ゴシック" w:hAnsi="ＭＳ ゴシック" w:hint="eastAsia"/>
                <w:color w:val="000000" w:themeColor="text1"/>
                <w:sz w:val="20"/>
                <w:szCs w:val="20"/>
              </w:rPr>
              <w:t>（</w:t>
            </w:r>
            <w:r w:rsidR="009E493B" w:rsidRPr="000F595C">
              <w:rPr>
                <w:rFonts w:ascii="ＭＳ ゴシック" w:eastAsia="ＭＳ ゴシック" w:hAnsi="ＭＳ ゴシック" w:hint="eastAsia"/>
                <w:color w:val="000000" w:themeColor="text1"/>
                <w:sz w:val="20"/>
                <w:szCs w:val="20"/>
              </w:rPr>
              <w:t>３</w:t>
            </w:r>
            <w:r w:rsidR="004C1270" w:rsidRPr="000F595C">
              <w:rPr>
                <w:rFonts w:ascii="ＭＳ ゴシック" w:eastAsia="ＭＳ ゴシック" w:hAnsi="ＭＳ ゴシック" w:hint="eastAsia"/>
                <w:color w:val="000000" w:themeColor="text1"/>
                <w:sz w:val="20"/>
                <w:szCs w:val="20"/>
              </w:rPr>
              <w:t>）</w:t>
            </w:r>
            <w:r w:rsidR="009A747F" w:rsidRPr="000F595C">
              <w:rPr>
                <w:rFonts w:ascii="ＭＳ ゴシック" w:eastAsia="ＭＳ ゴシック" w:hAnsi="ＭＳ ゴシック" w:hint="eastAsia"/>
                <w:color w:val="000000" w:themeColor="text1"/>
                <w:sz w:val="20"/>
                <w:szCs w:val="20"/>
              </w:rPr>
              <w:t>防災教育の取組</w:t>
            </w:r>
            <w:r w:rsidR="00D013DE" w:rsidRPr="000F595C">
              <w:rPr>
                <w:rFonts w:ascii="ＭＳ ゴシック" w:eastAsia="ＭＳ ゴシック" w:hAnsi="ＭＳ ゴシック" w:hint="eastAsia"/>
                <w:color w:val="000000" w:themeColor="text1"/>
                <w:sz w:val="20"/>
                <w:szCs w:val="20"/>
              </w:rPr>
              <w:t>み</w:t>
            </w:r>
          </w:p>
          <w:p w14:paraId="1DC0EDC1" w14:textId="77777777" w:rsidR="008011F6" w:rsidRPr="000F595C" w:rsidRDefault="009A747F" w:rsidP="00337857">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ア</w:t>
            </w:r>
            <w:r w:rsidR="007056B5" w:rsidRPr="000F595C">
              <w:rPr>
                <w:rFonts w:ascii="ＭＳ ゴシック" w:eastAsia="ＭＳ ゴシック" w:hAnsi="ＭＳ ゴシック" w:hint="eastAsia"/>
                <w:color w:val="000000" w:themeColor="text1"/>
                <w:sz w:val="20"/>
                <w:szCs w:val="20"/>
              </w:rPr>
              <w:t xml:space="preserve">　防災計画の策定及び実践的な避難訓練の実施</w:t>
            </w:r>
          </w:p>
          <w:p w14:paraId="0D6DD0F2" w14:textId="77777777" w:rsidR="003C0F9E" w:rsidRPr="000F595C" w:rsidRDefault="003C0F9E" w:rsidP="000F5524">
            <w:pPr>
              <w:spacing w:line="280" w:lineRule="exact"/>
              <w:rPr>
                <w:rFonts w:ascii="ＭＳ ゴシック" w:eastAsia="ＭＳ ゴシック" w:hAnsi="ＭＳ ゴシック"/>
                <w:color w:val="000000" w:themeColor="text1"/>
                <w:sz w:val="20"/>
                <w:szCs w:val="20"/>
              </w:rPr>
            </w:pPr>
            <w:r w:rsidRPr="000F595C">
              <w:rPr>
                <w:rFonts w:ascii="ＭＳ ゴシック" w:eastAsia="ＭＳ ゴシック" w:hAnsi="ＭＳ ゴシック" w:hint="eastAsia"/>
                <w:color w:val="000000" w:themeColor="text1"/>
                <w:sz w:val="20"/>
                <w:szCs w:val="20"/>
              </w:rPr>
              <w:t xml:space="preserve">　　　イ　</w:t>
            </w:r>
            <w:r w:rsidR="000F5524" w:rsidRPr="000F595C">
              <w:rPr>
                <w:rFonts w:ascii="ＭＳ ゴシック" w:eastAsia="ＭＳ ゴシック" w:hAnsi="ＭＳ ゴシック" w:hint="eastAsia"/>
                <w:color w:val="000000" w:themeColor="text1"/>
                <w:sz w:val="20"/>
                <w:szCs w:val="20"/>
              </w:rPr>
              <w:t>安全で安心な学校づくり</w:t>
            </w:r>
          </w:p>
        </w:tc>
      </w:tr>
    </w:tbl>
    <w:p w14:paraId="0D4F64E7" w14:textId="77777777" w:rsidR="003B1B18" w:rsidRPr="000F595C"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0F595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0F595C">
        <w:rPr>
          <w:rFonts w:ascii="ＭＳ ゴシック" w:eastAsia="ＭＳ ゴシック" w:hAnsi="ＭＳ ゴシック" w:hint="eastAsia"/>
          <w:color w:val="000000" w:themeColor="text1"/>
          <w:szCs w:val="21"/>
        </w:rPr>
        <w:t>【</w:t>
      </w:r>
      <w:r w:rsidR="0037367C" w:rsidRPr="000F595C">
        <w:rPr>
          <w:rFonts w:ascii="ＭＳ ゴシック" w:eastAsia="ＭＳ ゴシック" w:hAnsi="ＭＳ ゴシック" w:hint="eastAsia"/>
          <w:color w:val="000000" w:themeColor="text1"/>
          <w:szCs w:val="21"/>
        </w:rPr>
        <w:t>学校教育自己診断</w:t>
      </w:r>
      <w:r w:rsidR="005E3C2A" w:rsidRPr="000F595C">
        <w:rPr>
          <w:rFonts w:ascii="ＭＳ ゴシック" w:eastAsia="ＭＳ ゴシック" w:hAnsi="ＭＳ ゴシック" w:hint="eastAsia"/>
          <w:color w:val="000000" w:themeColor="text1"/>
          <w:szCs w:val="21"/>
        </w:rPr>
        <w:t>の</w:t>
      </w:r>
      <w:r w:rsidR="0037367C" w:rsidRPr="000F595C">
        <w:rPr>
          <w:rFonts w:ascii="ＭＳ ゴシック" w:eastAsia="ＭＳ ゴシック" w:hAnsi="ＭＳ ゴシック" w:hint="eastAsia"/>
          <w:color w:val="000000" w:themeColor="text1"/>
          <w:szCs w:val="21"/>
        </w:rPr>
        <w:t>結果と分析・学校</w:t>
      </w:r>
      <w:r w:rsidR="006A30C8" w:rsidRPr="000F595C">
        <w:rPr>
          <w:rFonts w:ascii="ＭＳ ゴシック" w:eastAsia="ＭＳ ゴシック" w:hAnsi="ＭＳ ゴシック" w:hint="eastAsia"/>
          <w:color w:val="000000" w:themeColor="text1"/>
          <w:szCs w:val="21"/>
        </w:rPr>
        <w:t>運営</w:t>
      </w:r>
      <w:r w:rsidR="0037367C" w:rsidRPr="000F595C">
        <w:rPr>
          <w:rFonts w:ascii="ＭＳ ゴシック" w:eastAsia="ＭＳ ゴシック" w:hAnsi="ＭＳ ゴシック" w:hint="eastAsia"/>
          <w:color w:val="000000" w:themeColor="text1"/>
          <w:szCs w:val="21"/>
        </w:rPr>
        <w:t>協議会</w:t>
      </w:r>
      <w:r w:rsidR="0096649A" w:rsidRPr="000F595C">
        <w:rPr>
          <w:rFonts w:ascii="ＭＳ ゴシック" w:eastAsia="ＭＳ ゴシック" w:hAnsi="ＭＳ ゴシック" w:hint="eastAsia"/>
          <w:color w:val="000000" w:themeColor="text1"/>
          <w:szCs w:val="21"/>
        </w:rPr>
        <w:t>からの意見</w:t>
      </w:r>
      <w:r w:rsidRPr="000F595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07499" w:rsidRPr="000F595C" w14:paraId="1D4FB131" w14:textId="77777777" w:rsidTr="004245A1">
        <w:trPr>
          <w:trHeight w:val="411"/>
          <w:jc w:val="center"/>
        </w:trPr>
        <w:tc>
          <w:tcPr>
            <w:tcW w:w="6771" w:type="dxa"/>
            <w:shd w:val="clear" w:color="auto" w:fill="auto"/>
            <w:vAlign w:val="center"/>
          </w:tcPr>
          <w:p w14:paraId="2CBE2DE6" w14:textId="630AD0EF" w:rsidR="00267D3C" w:rsidRPr="000F595C" w:rsidRDefault="00D666D6" w:rsidP="0023188E">
            <w:pPr>
              <w:spacing w:line="300" w:lineRule="exact"/>
              <w:jc w:val="center"/>
              <w:rPr>
                <w:rFonts w:ascii="ＭＳ 明朝" w:hAnsi="ＭＳ 明朝"/>
                <w:color w:val="000000" w:themeColor="text1"/>
                <w:sz w:val="20"/>
                <w:szCs w:val="20"/>
              </w:rPr>
            </w:pPr>
            <w:r w:rsidRPr="000F595C">
              <w:rPr>
                <w:rFonts w:ascii="ＭＳ 明朝" w:hAnsi="ＭＳ 明朝" w:hint="eastAsia"/>
                <w:color w:val="000000" w:themeColor="text1"/>
                <w:sz w:val="20"/>
                <w:szCs w:val="20"/>
              </w:rPr>
              <w:t>学校教育自己診断の結果と分析［</w:t>
            </w:r>
            <w:r w:rsidR="00657E46" w:rsidRPr="000F595C">
              <w:rPr>
                <w:rFonts w:ascii="ＭＳ 明朝" w:hAnsi="ＭＳ 明朝" w:hint="eastAsia"/>
                <w:color w:val="000000" w:themeColor="text1"/>
                <w:sz w:val="20"/>
                <w:szCs w:val="20"/>
              </w:rPr>
              <w:t>令和</w:t>
            </w:r>
            <w:r w:rsidR="0023188E" w:rsidRPr="000F595C">
              <w:rPr>
                <w:rFonts w:ascii="ＭＳ 明朝" w:hAnsi="ＭＳ 明朝" w:hint="eastAsia"/>
                <w:color w:val="000000" w:themeColor="text1"/>
                <w:sz w:val="20"/>
                <w:szCs w:val="20"/>
              </w:rPr>
              <w:t>２</w:t>
            </w:r>
            <w:r w:rsidR="00267D3C" w:rsidRPr="000F595C">
              <w:rPr>
                <w:rFonts w:ascii="ＭＳ 明朝" w:hAnsi="ＭＳ 明朝" w:hint="eastAsia"/>
                <w:color w:val="000000" w:themeColor="text1"/>
                <w:sz w:val="20"/>
                <w:szCs w:val="20"/>
              </w:rPr>
              <w:t>年</w:t>
            </w:r>
            <w:r w:rsidR="0023188E" w:rsidRPr="000F595C">
              <w:rPr>
                <w:rFonts w:ascii="ＭＳ 明朝" w:hAnsi="ＭＳ 明朝" w:hint="eastAsia"/>
                <w:color w:val="000000" w:themeColor="text1"/>
                <w:sz w:val="20"/>
                <w:szCs w:val="20"/>
              </w:rPr>
              <w:t>11</w:t>
            </w:r>
            <w:r w:rsidR="00267D3C" w:rsidRPr="000F595C">
              <w:rPr>
                <w:rFonts w:ascii="ＭＳ 明朝" w:hAnsi="ＭＳ 明朝" w:hint="eastAsia"/>
                <w:color w:val="000000" w:themeColor="text1"/>
                <w:sz w:val="20"/>
                <w:szCs w:val="20"/>
              </w:rPr>
              <w:t>月実施分］</w:t>
            </w:r>
          </w:p>
        </w:tc>
        <w:tc>
          <w:tcPr>
            <w:tcW w:w="8221" w:type="dxa"/>
            <w:shd w:val="clear" w:color="auto" w:fill="auto"/>
            <w:vAlign w:val="center"/>
          </w:tcPr>
          <w:p w14:paraId="16F3AD65" w14:textId="77777777" w:rsidR="00267D3C" w:rsidRPr="000F595C" w:rsidRDefault="00267D3C" w:rsidP="00225A63">
            <w:pPr>
              <w:spacing w:line="300" w:lineRule="exact"/>
              <w:jc w:val="center"/>
              <w:rPr>
                <w:rFonts w:ascii="ＭＳ 明朝" w:hAnsi="ＭＳ 明朝"/>
                <w:color w:val="000000" w:themeColor="text1"/>
                <w:sz w:val="20"/>
                <w:szCs w:val="20"/>
              </w:rPr>
            </w:pPr>
            <w:r w:rsidRPr="000F595C">
              <w:rPr>
                <w:rFonts w:ascii="ＭＳ 明朝" w:hAnsi="ＭＳ 明朝" w:hint="eastAsia"/>
                <w:color w:val="000000" w:themeColor="text1"/>
                <w:sz w:val="20"/>
                <w:szCs w:val="20"/>
              </w:rPr>
              <w:t>学校</w:t>
            </w:r>
            <w:r w:rsidR="006A30C8" w:rsidRPr="000F595C">
              <w:rPr>
                <w:rFonts w:ascii="ＭＳ 明朝" w:hAnsi="ＭＳ 明朝" w:hint="eastAsia"/>
                <w:color w:val="000000" w:themeColor="text1"/>
                <w:sz w:val="20"/>
                <w:szCs w:val="20"/>
              </w:rPr>
              <w:t>運営</w:t>
            </w:r>
            <w:r w:rsidRPr="000F595C">
              <w:rPr>
                <w:rFonts w:ascii="ＭＳ 明朝" w:hAnsi="ＭＳ 明朝" w:hint="eastAsia"/>
                <w:color w:val="000000" w:themeColor="text1"/>
                <w:sz w:val="20"/>
                <w:szCs w:val="20"/>
              </w:rPr>
              <w:t>協議会</w:t>
            </w:r>
            <w:r w:rsidR="00225A63" w:rsidRPr="000F595C">
              <w:rPr>
                <w:rFonts w:ascii="ＭＳ 明朝" w:hAnsi="ＭＳ 明朝" w:hint="eastAsia"/>
                <w:color w:val="000000" w:themeColor="text1"/>
                <w:sz w:val="20"/>
                <w:szCs w:val="20"/>
              </w:rPr>
              <w:t>からの意見</w:t>
            </w:r>
          </w:p>
        </w:tc>
      </w:tr>
      <w:tr w:rsidR="00B403B3" w:rsidRPr="000F595C" w14:paraId="0775579E" w14:textId="77777777" w:rsidTr="007D36C1">
        <w:trPr>
          <w:trHeight w:val="431"/>
          <w:jc w:val="center"/>
        </w:trPr>
        <w:tc>
          <w:tcPr>
            <w:tcW w:w="6771" w:type="dxa"/>
            <w:shd w:val="clear" w:color="auto" w:fill="auto"/>
          </w:tcPr>
          <w:p w14:paraId="004D15BA" w14:textId="658187ED" w:rsidR="00F73B75" w:rsidRPr="000F595C" w:rsidRDefault="00F73B75" w:rsidP="00F73B75">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【学校運営】</w:t>
            </w:r>
          </w:p>
          <w:p w14:paraId="1B09BE5F" w14:textId="3EBC8B6A" w:rsidR="002D3669" w:rsidRPr="000F595C" w:rsidRDefault="00F73B75" w:rsidP="00F73B75">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 xml:space="preserve">　令和元年度における教員向け学校教育自己診断「本校の教育活動や教育課程などについて、教職員で日常的によく話し合っている」の肯定率89.1％と「職員会議をはじめ各種会議が情報交換と課題検討の場として有</w:t>
            </w:r>
            <w:r w:rsidRPr="000F595C">
              <w:rPr>
                <w:rFonts w:ascii="ＭＳ 明朝" w:hAnsi="ＭＳ 明朝" w:hint="eastAsia"/>
                <w:color w:val="000000" w:themeColor="text1"/>
                <w:sz w:val="20"/>
                <w:szCs w:val="20"/>
              </w:rPr>
              <w:lastRenderedPageBreak/>
              <w:t>効に機能している」の肯定率</w:t>
            </w:r>
            <w:r w:rsidR="00624D54" w:rsidRPr="000F595C">
              <w:rPr>
                <w:rFonts w:ascii="ＭＳ 明朝" w:hAnsi="ＭＳ 明朝" w:hint="eastAsia"/>
                <w:color w:val="000000" w:themeColor="text1"/>
                <w:sz w:val="20"/>
                <w:szCs w:val="20"/>
              </w:rPr>
              <w:t>の間</w:t>
            </w:r>
            <w:r w:rsidR="002D3669" w:rsidRPr="000F595C">
              <w:rPr>
                <w:rFonts w:ascii="ＭＳ 明朝" w:hAnsi="ＭＳ 明朝" w:hint="eastAsia"/>
                <w:color w:val="000000" w:themeColor="text1"/>
                <w:sz w:val="20"/>
                <w:szCs w:val="20"/>
              </w:rPr>
              <w:t>が</w:t>
            </w:r>
            <w:r w:rsidRPr="000F595C">
              <w:rPr>
                <w:rFonts w:ascii="ＭＳ 明朝" w:hAnsi="ＭＳ 明朝" w:hint="eastAsia"/>
                <w:color w:val="000000" w:themeColor="text1"/>
                <w:sz w:val="20"/>
                <w:szCs w:val="20"/>
              </w:rPr>
              <w:t>32.6％と大きく開きがあったことを課題としてとらえ、まずは運営委員会でその共有を始めた。運営委員会から各分掌におろし</w:t>
            </w:r>
            <w:r w:rsidR="00586690" w:rsidRPr="000F595C">
              <w:rPr>
                <w:rFonts w:ascii="ＭＳ 明朝" w:hAnsi="ＭＳ 明朝" w:hint="eastAsia"/>
                <w:color w:val="000000" w:themeColor="text1"/>
                <w:sz w:val="20"/>
                <w:szCs w:val="20"/>
              </w:rPr>
              <w:t>検討し</w:t>
            </w:r>
            <w:r w:rsidRPr="000F595C">
              <w:rPr>
                <w:rFonts w:ascii="ＭＳ 明朝" w:hAnsi="ＭＳ 明朝" w:hint="eastAsia"/>
                <w:color w:val="000000" w:themeColor="text1"/>
                <w:sz w:val="20"/>
                <w:szCs w:val="20"/>
              </w:rPr>
              <w:t>た結果、分掌による意見の偏りや課題が見えた。</w:t>
            </w:r>
          </w:p>
          <w:p w14:paraId="287D32B7" w14:textId="50E2C1BC" w:rsidR="002D3669" w:rsidRPr="000F595C" w:rsidRDefault="00F73B75" w:rsidP="002D3669">
            <w:pPr>
              <w:spacing w:line="300" w:lineRule="exact"/>
              <w:ind w:firstLineChars="100" w:firstLine="200"/>
              <w:rPr>
                <w:rFonts w:ascii="ＭＳ 明朝" w:hAnsi="ＭＳ 明朝"/>
                <w:color w:val="000000" w:themeColor="text1"/>
                <w:sz w:val="20"/>
                <w:szCs w:val="20"/>
              </w:rPr>
            </w:pPr>
            <w:r w:rsidRPr="000F595C">
              <w:rPr>
                <w:rFonts w:ascii="ＭＳ 明朝" w:hAnsi="ＭＳ 明朝" w:hint="eastAsia"/>
                <w:color w:val="000000" w:themeColor="text1"/>
                <w:sz w:val="20"/>
                <w:szCs w:val="20"/>
              </w:rPr>
              <w:t>令和２年度</w:t>
            </w:r>
            <w:r w:rsidR="002D3669" w:rsidRPr="000F595C">
              <w:rPr>
                <w:rFonts w:ascii="ＭＳ 明朝" w:hAnsi="ＭＳ 明朝" w:hint="eastAsia"/>
                <w:color w:val="000000" w:themeColor="text1"/>
                <w:sz w:val="20"/>
                <w:szCs w:val="20"/>
              </w:rPr>
              <w:t>「職員会議をはじめ各種</w:t>
            </w:r>
            <w:r w:rsidR="00D405E6" w:rsidRPr="000F595C">
              <w:rPr>
                <w:rFonts w:ascii="ＭＳ 明朝" w:hAnsi="ＭＳ 明朝" w:hint="eastAsia"/>
                <w:color w:val="000000" w:themeColor="text1"/>
                <w:sz w:val="20"/>
                <w:szCs w:val="20"/>
              </w:rPr>
              <w:t>会議が情報交換と課題検討の場として有効に機能している」の肯定率は</w:t>
            </w:r>
            <w:r w:rsidR="002D3669" w:rsidRPr="000F595C">
              <w:rPr>
                <w:rFonts w:ascii="ＭＳ 明朝" w:hAnsi="ＭＳ 明朝" w:hint="eastAsia"/>
                <w:color w:val="000000" w:themeColor="text1"/>
                <w:sz w:val="20"/>
                <w:szCs w:val="20"/>
              </w:rPr>
              <w:t>54.2％となり、21.6％増加した</w:t>
            </w:r>
            <w:r w:rsidR="00D405E6" w:rsidRPr="000F595C">
              <w:rPr>
                <w:rFonts w:ascii="ＭＳ 明朝" w:hAnsi="ＭＳ 明朝" w:hint="eastAsia"/>
                <w:color w:val="000000" w:themeColor="text1"/>
                <w:sz w:val="20"/>
                <w:szCs w:val="20"/>
              </w:rPr>
              <w:t>。その</w:t>
            </w:r>
            <w:r w:rsidR="002D3669" w:rsidRPr="000F595C">
              <w:rPr>
                <w:rFonts w:ascii="ＭＳ 明朝" w:hAnsi="ＭＳ 明朝" w:hint="eastAsia"/>
                <w:color w:val="000000" w:themeColor="text1"/>
                <w:sz w:val="20"/>
                <w:szCs w:val="20"/>
              </w:rPr>
              <w:t>結果、「本校の教育活動や教育課程などについて、教職員で日常的によく話し合っている」の肯定率75.0％</w:t>
            </w:r>
            <w:r w:rsidR="008D4B4E" w:rsidRPr="000F595C">
              <w:rPr>
                <w:rFonts w:ascii="ＭＳ 明朝" w:hAnsi="ＭＳ 明朝" w:hint="eastAsia"/>
                <w:color w:val="000000" w:themeColor="text1"/>
                <w:sz w:val="20"/>
                <w:szCs w:val="20"/>
              </w:rPr>
              <w:t>との差</w:t>
            </w:r>
            <w:r w:rsidR="002D3669" w:rsidRPr="000F595C">
              <w:rPr>
                <w:rFonts w:ascii="ＭＳ 明朝" w:hAnsi="ＭＳ 明朝" w:hint="eastAsia"/>
                <w:color w:val="000000" w:themeColor="text1"/>
                <w:sz w:val="20"/>
                <w:szCs w:val="20"/>
              </w:rPr>
              <w:t xml:space="preserve">は11.8 </w:t>
            </w:r>
            <w:r w:rsidR="00D405E6" w:rsidRPr="000F595C">
              <w:rPr>
                <w:rFonts w:ascii="ＭＳ 明朝" w:hAnsi="ＭＳ 明朝" w:hint="eastAsia"/>
                <w:color w:val="000000" w:themeColor="text1"/>
                <w:sz w:val="20"/>
                <w:szCs w:val="20"/>
              </w:rPr>
              <w:t>％縮小し、</w:t>
            </w:r>
            <w:r w:rsidR="002D3669" w:rsidRPr="000F595C">
              <w:rPr>
                <w:rFonts w:ascii="ＭＳ 明朝" w:hAnsi="ＭＳ 明朝" w:hint="eastAsia"/>
                <w:color w:val="000000" w:themeColor="text1"/>
                <w:sz w:val="20"/>
                <w:szCs w:val="20"/>
              </w:rPr>
              <w:t>20.8％となった。しかし、</w:t>
            </w:r>
            <w:r w:rsidR="00D405E6" w:rsidRPr="000F595C">
              <w:rPr>
                <w:rFonts w:ascii="ＭＳ 明朝" w:hAnsi="ＭＳ 明朝" w:hint="eastAsia"/>
                <w:color w:val="000000" w:themeColor="text1"/>
                <w:sz w:val="20"/>
                <w:szCs w:val="20"/>
              </w:rPr>
              <w:t>まだ</w:t>
            </w:r>
            <w:r w:rsidR="002D3669" w:rsidRPr="000F595C">
              <w:rPr>
                <w:rFonts w:ascii="ＭＳ 明朝" w:hAnsi="ＭＳ 明朝" w:hint="eastAsia"/>
                <w:color w:val="000000" w:themeColor="text1"/>
                <w:sz w:val="20"/>
                <w:szCs w:val="20"/>
              </w:rPr>
              <w:t>約半数の教員</w:t>
            </w:r>
            <w:r w:rsidR="00D405E6" w:rsidRPr="000F595C">
              <w:rPr>
                <w:rFonts w:ascii="ＭＳ 明朝" w:hAnsi="ＭＳ 明朝" w:hint="eastAsia"/>
                <w:color w:val="000000" w:themeColor="text1"/>
                <w:sz w:val="20"/>
                <w:szCs w:val="20"/>
              </w:rPr>
              <w:t>は</w:t>
            </w:r>
            <w:r w:rsidR="008D4B4E" w:rsidRPr="000F595C">
              <w:rPr>
                <w:rFonts w:ascii="ＭＳ 明朝" w:hAnsi="ＭＳ 明朝" w:hint="eastAsia"/>
                <w:color w:val="000000" w:themeColor="text1"/>
                <w:sz w:val="20"/>
                <w:szCs w:val="20"/>
              </w:rPr>
              <w:t>各種会議に対して満足していないので、</w:t>
            </w:r>
            <w:r w:rsidR="002D3669" w:rsidRPr="000F595C">
              <w:rPr>
                <w:rFonts w:ascii="ＭＳ 明朝" w:hAnsi="ＭＳ 明朝" w:hint="eastAsia"/>
                <w:color w:val="000000" w:themeColor="text1"/>
                <w:sz w:val="20"/>
                <w:szCs w:val="20"/>
              </w:rPr>
              <w:t>引き続き</w:t>
            </w:r>
            <w:r w:rsidR="008D4B4E" w:rsidRPr="000F595C">
              <w:rPr>
                <w:rFonts w:ascii="ＭＳ 明朝" w:hAnsi="ＭＳ 明朝" w:hint="eastAsia"/>
                <w:color w:val="000000" w:themeColor="text1"/>
                <w:sz w:val="20"/>
                <w:szCs w:val="20"/>
              </w:rPr>
              <w:t>改善が必要である。現在、本校は職員会議の前日に運営委員会を開催し、次の日に分掌会議、その日のうちに職員会議をしている。通信制という特殊な状況</w:t>
            </w:r>
            <w:r w:rsidR="00D405E6" w:rsidRPr="000F595C">
              <w:rPr>
                <w:rFonts w:ascii="ＭＳ 明朝" w:hAnsi="ＭＳ 明朝" w:hint="eastAsia"/>
                <w:color w:val="000000" w:themeColor="text1"/>
                <w:sz w:val="20"/>
                <w:szCs w:val="20"/>
              </w:rPr>
              <w:t>の中、長年この体制であったが</w:t>
            </w:r>
            <w:r w:rsidR="008D4B4E" w:rsidRPr="000F595C">
              <w:rPr>
                <w:rFonts w:ascii="ＭＳ 明朝" w:hAnsi="ＭＳ 明朝" w:hint="eastAsia"/>
                <w:color w:val="000000" w:themeColor="text1"/>
                <w:sz w:val="20"/>
                <w:szCs w:val="20"/>
              </w:rPr>
              <w:t>、</w:t>
            </w:r>
            <w:r w:rsidR="00D405E6" w:rsidRPr="000F595C">
              <w:rPr>
                <w:rFonts w:ascii="ＭＳ 明朝" w:hAnsi="ＭＳ 明朝" w:hint="eastAsia"/>
                <w:color w:val="000000" w:themeColor="text1"/>
                <w:sz w:val="20"/>
                <w:szCs w:val="20"/>
              </w:rPr>
              <w:t>次年度はこれらの</w:t>
            </w:r>
            <w:r w:rsidR="008D4B4E" w:rsidRPr="000F595C">
              <w:rPr>
                <w:rFonts w:ascii="ＭＳ 明朝" w:hAnsi="ＭＳ 明朝" w:hint="eastAsia"/>
                <w:color w:val="000000" w:themeColor="text1"/>
                <w:sz w:val="20"/>
                <w:szCs w:val="20"/>
              </w:rPr>
              <w:t>会議の持ち方について</w:t>
            </w:r>
            <w:r w:rsidR="000F6F03" w:rsidRPr="000F595C">
              <w:rPr>
                <w:rFonts w:ascii="ＭＳ 明朝" w:hAnsi="ＭＳ 明朝" w:hint="eastAsia"/>
                <w:color w:val="000000" w:themeColor="text1"/>
                <w:sz w:val="20"/>
                <w:szCs w:val="20"/>
              </w:rPr>
              <w:t>も</w:t>
            </w:r>
            <w:r w:rsidR="008D4B4E" w:rsidRPr="000F595C">
              <w:rPr>
                <w:rFonts w:ascii="ＭＳ 明朝" w:hAnsi="ＭＳ 明朝" w:hint="eastAsia"/>
                <w:color w:val="000000" w:themeColor="text1"/>
                <w:sz w:val="20"/>
                <w:szCs w:val="20"/>
              </w:rPr>
              <w:t>検討し</w:t>
            </w:r>
            <w:r w:rsidR="00853223" w:rsidRPr="000F595C">
              <w:rPr>
                <w:rFonts w:ascii="ＭＳ 明朝" w:hAnsi="ＭＳ 明朝" w:hint="eastAsia"/>
                <w:color w:val="000000" w:themeColor="text1"/>
                <w:sz w:val="20"/>
                <w:szCs w:val="20"/>
              </w:rPr>
              <w:t>て</w:t>
            </w:r>
            <w:r w:rsidR="008D4B4E" w:rsidRPr="000F595C">
              <w:rPr>
                <w:rFonts w:ascii="ＭＳ 明朝" w:hAnsi="ＭＳ 明朝" w:hint="eastAsia"/>
                <w:color w:val="000000" w:themeColor="text1"/>
                <w:sz w:val="20"/>
                <w:szCs w:val="20"/>
              </w:rPr>
              <w:t>いきたい。</w:t>
            </w:r>
          </w:p>
          <w:p w14:paraId="0FD62368" w14:textId="77777777" w:rsidR="00F73B75" w:rsidRPr="000F595C" w:rsidRDefault="00F73B75" w:rsidP="00F73B75">
            <w:pPr>
              <w:spacing w:line="300" w:lineRule="exact"/>
              <w:rPr>
                <w:rFonts w:ascii="ＭＳ 明朝" w:hAnsi="ＭＳ 明朝"/>
                <w:color w:val="000000" w:themeColor="text1"/>
                <w:sz w:val="20"/>
                <w:szCs w:val="20"/>
              </w:rPr>
            </w:pPr>
          </w:p>
          <w:p w14:paraId="4A5CBEF6" w14:textId="77777777" w:rsidR="00F73B75" w:rsidRPr="000F595C" w:rsidRDefault="00F73B75" w:rsidP="00F73B75">
            <w:pPr>
              <w:spacing w:line="300" w:lineRule="exact"/>
              <w:rPr>
                <w:rFonts w:ascii="ＭＳ 明朝" w:hAnsi="ＭＳ 明朝"/>
                <w:color w:val="000000" w:themeColor="text1"/>
                <w:sz w:val="20"/>
                <w:szCs w:val="20"/>
              </w:rPr>
            </w:pPr>
          </w:p>
          <w:p w14:paraId="53B354C4" w14:textId="1D89C1A8" w:rsidR="003B1B18" w:rsidRPr="000F595C" w:rsidRDefault="003B1B18" w:rsidP="00F73B75">
            <w:pPr>
              <w:spacing w:line="300" w:lineRule="exact"/>
              <w:rPr>
                <w:rFonts w:ascii="ＭＳ 明朝" w:hAnsi="ＭＳ 明朝"/>
                <w:color w:val="000000" w:themeColor="text1"/>
                <w:sz w:val="20"/>
                <w:szCs w:val="20"/>
              </w:rPr>
            </w:pPr>
          </w:p>
        </w:tc>
        <w:tc>
          <w:tcPr>
            <w:tcW w:w="8221" w:type="dxa"/>
            <w:shd w:val="clear" w:color="auto" w:fill="auto"/>
          </w:tcPr>
          <w:p w14:paraId="1D212728" w14:textId="64C7BE3A" w:rsidR="00AE2843" w:rsidRPr="000F595C" w:rsidRDefault="000A67E8"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lastRenderedPageBreak/>
              <w:t>第１回（７月</w:t>
            </w:r>
            <w:r w:rsidR="00780AB5" w:rsidRPr="000F595C">
              <w:rPr>
                <w:rFonts w:ascii="ＭＳ 明朝" w:hAnsi="ＭＳ 明朝" w:hint="eastAsia"/>
                <w:color w:val="000000" w:themeColor="text1"/>
                <w:sz w:val="20"/>
                <w:szCs w:val="20"/>
              </w:rPr>
              <w:t>28日</w:t>
            </w:r>
            <w:r w:rsidRPr="000F595C">
              <w:rPr>
                <w:rFonts w:ascii="ＭＳ 明朝" w:hAnsi="ＭＳ 明朝" w:hint="eastAsia"/>
                <w:color w:val="000000" w:themeColor="text1"/>
                <w:sz w:val="20"/>
                <w:szCs w:val="20"/>
              </w:rPr>
              <w:t>書面</w:t>
            </w:r>
            <w:r w:rsidR="00780AB5" w:rsidRPr="000F595C">
              <w:rPr>
                <w:rFonts w:ascii="ＭＳ 明朝" w:hAnsi="ＭＳ 明朝" w:hint="eastAsia"/>
                <w:color w:val="000000" w:themeColor="text1"/>
                <w:sz w:val="20"/>
                <w:szCs w:val="20"/>
              </w:rPr>
              <w:t>開催</w:t>
            </w:r>
            <w:r w:rsidRPr="000F595C">
              <w:rPr>
                <w:rFonts w:ascii="ＭＳ 明朝" w:hAnsi="ＭＳ 明朝" w:hint="eastAsia"/>
                <w:color w:val="000000" w:themeColor="text1"/>
                <w:sz w:val="20"/>
                <w:szCs w:val="20"/>
              </w:rPr>
              <w:t>）</w:t>
            </w:r>
          </w:p>
          <w:p w14:paraId="798EC13B" w14:textId="40172E01" w:rsidR="00780AB5" w:rsidRPr="000F595C" w:rsidRDefault="00780AB5" w:rsidP="00780AB5">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研究スクリーンプロジェクトチーム」は効果を期待できる取り組みだと思います。教育課程の準備も大変かとは思いますが、公立の希少なセーフティネットの学校として社会に開かれた教育課程を作り上げていただければと思います。</w:t>
            </w:r>
          </w:p>
          <w:p w14:paraId="41905A9F" w14:textId="544CBF0B" w:rsidR="000A67E8" w:rsidRPr="000F595C" w:rsidRDefault="00780AB5" w:rsidP="00780AB5">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lastRenderedPageBreak/>
              <w:t>・ICTの活用など考えておられるのは、これから先の事を思うと方向性は良いと思います。</w:t>
            </w:r>
          </w:p>
          <w:p w14:paraId="1CE77D5E" w14:textId="6ED59038" w:rsidR="000A67E8" w:rsidRPr="000F595C" w:rsidRDefault="00780AB5" w:rsidP="00780AB5">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・経済的な理由により通学が継続不可能になった生徒さんはおられましたでしょうか。進路選択やそれ以前の段階の自立に向け、夢が描ける状況づくりをさらに進めて頂きたいと願っております。</w:t>
            </w:r>
          </w:p>
          <w:p w14:paraId="34795B1E" w14:textId="77777777" w:rsidR="001D7641" w:rsidRPr="000F595C" w:rsidRDefault="001D7641" w:rsidP="001D401B">
            <w:pPr>
              <w:spacing w:line="300" w:lineRule="exact"/>
              <w:rPr>
                <w:rFonts w:ascii="ＭＳ 明朝" w:hAnsi="ＭＳ 明朝"/>
                <w:color w:val="000000" w:themeColor="text1"/>
                <w:sz w:val="20"/>
                <w:szCs w:val="20"/>
              </w:rPr>
            </w:pPr>
          </w:p>
          <w:p w14:paraId="4D71AB40" w14:textId="50825EBD" w:rsidR="000A67E8" w:rsidRPr="000F595C" w:rsidRDefault="00780AB5"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第２回（12月４日書面開催）</w:t>
            </w:r>
          </w:p>
          <w:p w14:paraId="4DE1C296" w14:textId="0801C6AA" w:rsidR="00403DF5" w:rsidRPr="000F595C" w:rsidRDefault="00C07115" w:rsidP="00C07115">
            <w:pPr>
              <w:spacing w:line="300" w:lineRule="exact"/>
              <w:ind w:left="200" w:hangingChars="100" w:hanging="200"/>
              <w:rPr>
                <w:rFonts w:ascii="ＭＳ 明朝" w:hAnsi="ＭＳ 明朝"/>
                <w:color w:val="000000" w:themeColor="text1"/>
                <w:sz w:val="20"/>
                <w:szCs w:val="20"/>
              </w:rPr>
            </w:pPr>
            <w:r w:rsidRPr="000F595C">
              <w:rPr>
                <w:rFonts w:ascii="ＭＳ 明朝" w:hAnsi="ＭＳ 明朝" w:hint="eastAsia"/>
                <w:color w:val="000000" w:themeColor="text1"/>
                <w:sz w:val="20"/>
                <w:szCs w:val="20"/>
              </w:rPr>
              <w:t>・「研究スクリーンプロジェクトチーム」が主導した研修はとても良い取組みだと思います。教員向けテキストもぜひ完成してほしい、と思います。</w:t>
            </w:r>
          </w:p>
          <w:p w14:paraId="293D41D9" w14:textId="754EEB51" w:rsidR="00780AB5" w:rsidRPr="000F595C" w:rsidRDefault="00780AB5"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・評価活動を通じた指導方法の研究をさらに進めていただきたい。</w:t>
            </w:r>
          </w:p>
          <w:p w14:paraId="3908EEAC" w14:textId="642CA49D" w:rsidR="00780AB5" w:rsidRPr="000F595C" w:rsidRDefault="00780AB5"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・コロナ禍で生徒</w:t>
            </w:r>
            <w:r w:rsidR="00C07A4B" w:rsidRPr="000F595C">
              <w:rPr>
                <w:rFonts w:ascii="ＭＳ 明朝" w:hAnsi="ＭＳ 明朝" w:hint="eastAsia"/>
                <w:color w:val="000000" w:themeColor="text1"/>
                <w:sz w:val="20"/>
                <w:szCs w:val="20"/>
              </w:rPr>
              <w:t>はどのように学校と繋がれたのか、知りたいと思いました。</w:t>
            </w:r>
          </w:p>
          <w:p w14:paraId="1FB3FDB8" w14:textId="22A235CA" w:rsidR="00C07A4B" w:rsidRPr="000F595C" w:rsidRDefault="00C07A4B"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・私学の通信制に負けない学校があることをもっと知ってもらいたい。</w:t>
            </w:r>
          </w:p>
          <w:p w14:paraId="322064CD" w14:textId="77777777" w:rsidR="001D7641" w:rsidRPr="000F595C" w:rsidRDefault="001D7641" w:rsidP="001D401B">
            <w:pPr>
              <w:spacing w:line="300" w:lineRule="exact"/>
              <w:rPr>
                <w:rFonts w:ascii="ＭＳ 明朝" w:hAnsi="ＭＳ 明朝"/>
                <w:color w:val="000000" w:themeColor="text1"/>
                <w:sz w:val="20"/>
                <w:szCs w:val="20"/>
              </w:rPr>
            </w:pPr>
          </w:p>
          <w:p w14:paraId="43F652E2" w14:textId="2EA95B4D" w:rsidR="00E26994" w:rsidRPr="000F595C" w:rsidRDefault="00D010F9"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第３回（２月</w:t>
            </w:r>
            <w:r w:rsidR="00C7786A" w:rsidRPr="000F595C">
              <w:rPr>
                <w:rFonts w:ascii="ＭＳ 明朝" w:hAnsi="ＭＳ 明朝" w:hint="eastAsia"/>
                <w:color w:val="000000" w:themeColor="text1"/>
                <w:sz w:val="20"/>
                <w:szCs w:val="20"/>
              </w:rPr>
              <w:t>24</w:t>
            </w:r>
            <w:r w:rsidRPr="000F595C">
              <w:rPr>
                <w:rFonts w:ascii="ＭＳ 明朝" w:hAnsi="ＭＳ 明朝" w:hint="eastAsia"/>
                <w:color w:val="000000" w:themeColor="text1"/>
                <w:sz w:val="20"/>
                <w:szCs w:val="20"/>
              </w:rPr>
              <w:t>日</w:t>
            </w:r>
            <w:r w:rsidR="007E2F45" w:rsidRPr="000F595C">
              <w:rPr>
                <w:rFonts w:ascii="ＭＳ 明朝" w:hAnsi="ＭＳ 明朝" w:hint="eastAsia"/>
                <w:color w:val="000000" w:themeColor="text1"/>
                <w:sz w:val="20"/>
                <w:szCs w:val="20"/>
              </w:rPr>
              <w:t>以降、</w:t>
            </w:r>
            <w:r w:rsidRPr="000F595C">
              <w:rPr>
                <w:rFonts w:ascii="ＭＳ 明朝" w:hAnsi="ＭＳ 明朝" w:hint="eastAsia"/>
                <w:color w:val="000000" w:themeColor="text1"/>
                <w:sz w:val="20"/>
                <w:szCs w:val="20"/>
              </w:rPr>
              <w:t>紙面にて</w:t>
            </w:r>
            <w:r w:rsidR="00E26994" w:rsidRPr="000F595C">
              <w:rPr>
                <w:rFonts w:ascii="ＭＳ 明朝" w:hAnsi="ＭＳ 明朝" w:hint="eastAsia"/>
                <w:color w:val="000000" w:themeColor="text1"/>
                <w:sz w:val="20"/>
                <w:szCs w:val="20"/>
              </w:rPr>
              <w:t>実施）</w:t>
            </w:r>
          </w:p>
          <w:p w14:paraId="26ED7091" w14:textId="0735B25D" w:rsidR="00780AB5" w:rsidRPr="000F595C" w:rsidRDefault="00E7711E" w:rsidP="00E7711E">
            <w:pPr>
              <w:spacing w:line="300" w:lineRule="exact"/>
              <w:ind w:left="200" w:hangingChars="100" w:hanging="200"/>
              <w:rPr>
                <w:rFonts w:ascii="ＭＳ 明朝" w:hAnsi="ＭＳ 明朝"/>
                <w:color w:val="000000" w:themeColor="text1"/>
                <w:sz w:val="20"/>
                <w:szCs w:val="20"/>
              </w:rPr>
            </w:pPr>
            <w:r w:rsidRPr="000F595C">
              <w:rPr>
                <w:rFonts w:ascii="ＭＳ 明朝" w:hAnsi="ＭＳ 明朝" w:hint="eastAsia"/>
                <w:color w:val="000000" w:themeColor="text1"/>
                <w:sz w:val="20"/>
                <w:szCs w:val="20"/>
              </w:rPr>
              <w:t>・「職員会議をはじめとした各種会議の肯定率」が大きく増加し、様々な場面で取組が進んでいると思うが、学校教育自己診断での先生方の改善案を見ると引き続き具体策の検討が必要だと思います。</w:t>
            </w:r>
          </w:p>
          <w:p w14:paraId="32085880" w14:textId="4C97B0D8" w:rsidR="00E7711E" w:rsidRPr="000F595C" w:rsidRDefault="00E7711E" w:rsidP="001D401B">
            <w:pPr>
              <w:spacing w:line="300" w:lineRule="exact"/>
              <w:rPr>
                <w:rFonts w:ascii="ＭＳ 明朝" w:hAnsi="ＭＳ 明朝"/>
                <w:color w:val="000000" w:themeColor="text1"/>
                <w:sz w:val="20"/>
                <w:szCs w:val="20"/>
              </w:rPr>
            </w:pPr>
            <w:r w:rsidRPr="000F595C">
              <w:rPr>
                <w:rFonts w:ascii="ＭＳ 明朝" w:hAnsi="ＭＳ 明朝" w:hint="eastAsia"/>
                <w:color w:val="000000" w:themeColor="text1"/>
                <w:sz w:val="20"/>
                <w:szCs w:val="20"/>
              </w:rPr>
              <w:t>・卒業後の進路において未定者が多い。</w:t>
            </w:r>
          </w:p>
          <w:p w14:paraId="21C7C24A" w14:textId="71461E60" w:rsidR="000A67E8" w:rsidRPr="000F595C" w:rsidRDefault="00E7711E" w:rsidP="00E7711E">
            <w:pPr>
              <w:spacing w:line="300" w:lineRule="exact"/>
              <w:ind w:left="200" w:hangingChars="100" w:hanging="200"/>
              <w:rPr>
                <w:rFonts w:ascii="ＭＳ 明朝" w:hAnsi="ＭＳ 明朝"/>
                <w:color w:val="000000" w:themeColor="text1"/>
                <w:sz w:val="20"/>
                <w:szCs w:val="20"/>
              </w:rPr>
            </w:pPr>
            <w:r w:rsidRPr="000F595C">
              <w:rPr>
                <w:rFonts w:ascii="ＭＳ 明朝" w:hAnsi="ＭＳ 明朝" w:hint="eastAsia"/>
                <w:color w:val="000000" w:themeColor="text1"/>
                <w:sz w:val="20"/>
                <w:szCs w:val="20"/>
              </w:rPr>
              <w:t>・生徒。保護者のアンケートを見て、今の世の中、なんでもアプリに入っているようなことを希望されているのかな、と思いましたが、この授業料で先生方は努力していると思います。</w:t>
            </w:r>
          </w:p>
        </w:tc>
      </w:tr>
    </w:tbl>
    <w:p w14:paraId="3BAF0DDC" w14:textId="77777777" w:rsidR="0086696C" w:rsidRPr="000F595C" w:rsidRDefault="0086696C" w:rsidP="0037367C">
      <w:pPr>
        <w:spacing w:line="120" w:lineRule="exact"/>
        <w:ind w:leftChars="-428" w:left="-899"/>
        <w:rPr>
          <w:color w:val="000000" w:themeColor="text1"/>
        </w:rPr>
      </w:pPr>
    </w:p>
    <w:p w14:paraId="45B37302" w14:textId="77777777" w:rsidR="0043556C" w:rsidRPr="000F595C" w:rsidRDefault="0043556C" w:rsidP="00E1560E">
      <w:pPr>
        <w:jc w:val="left"/>
        <w:rPr>
          <w:rFonts w:ascii="ＭＳ ゴシック" w:eastAsia="ＭＳ ゴシック" w:hAnsi="ＭＳ ゴシック"/>
          <w:color w:val="000000" w:themeColor="text1"/>
          <w:szCs w:val="21"/>
        </w:rPr>
      </w:pPr>
    </w:p>
    <w:p w14:paraId="104FF583" w14:textId="138949A8" w:rsidR="0086696C" w:rsidRPr="000F595C" w:rsidRDefault="009E493B" w:rsidP="00E1560E">
      <w:pPr>
        <w:jc w:val="left"/>
        <w:rPr>
          <w:rFonts w:asciiTheme="minorEastAsia" w:eastAsiaTheme="minorEastAsia" w:hAnsiTheme="minorEastAsia"/>
          <w:color w:val="000000" w:themeColor="text1"/>
          <w:szCs w:val="21"/>
        </w:rPr>
      </w:pPr>
      <w:r w:rsidRPr="000F595C">
        <w:rPr>
          <w:rFonts w:ascii="ＭＳ ゴシック" w:eastAsia="ＭＳ ゴシック" w:hAnsi="ＭＳ ゴシック" w:hint="eastAsia"/>
          <w:color w:val="000000" w:themeColor="text1"/>
          <w:szCs w:val="21"/>
        </w:rPr>
        <w:t>３</w:t>
      </w:r>
      <w:r w:rsidR="0037367C" w:rsidRPr="000F595C">
        <w:rPr>
          <w:rFonts w:ascii="ＭＳ ゴシック" w:eastAsia="ＭＳ ゴシック" w:hAnsi="ＭＳ ゴシック" w:hint="eastAsia"/>
          <w:color w:val="000000" w:themeColor="text1"/>
          <w:szCs w:val="21"/>
        </w:rPr>
        <w:t xml:space="preserve">　</w:t>
      </w:r>
      <w:r w:rsidR="0086696C" w:rsidRPr="000F595C">
        <w:rPr>
          <w:rFonts w:asciiTheme="minorEastAsia" w:eastAsiaTheme="minorEastAsia" w:hAnsiTheme="minorEastAsia" w:hint="eastAsia"/>
          <w:color w:val="000000" w:themeColor="text1"/>
          <w:szCs w:val="21"/>
        </w:rPr>
        <w:t>本年度の取組</w:t>
      </w:r>
      <w:r w:rsidR="0037367C" w:rsidRPr="000F595C">
        <w:rPr>
          <w:rFonts w:asciiTheme="minorEastAsia" w:eastAsiaTheme="minorEastAsia" w:hAnsiTheme="minorEastAsia" w:hint="eastAsia"/>
          <w:color w:val="000000" w:themeColor="text1"/>
          <w:szCs w:val="21"/>
        </w:rPr>
        <w:t>内容</w:t>
      </w:r>
      <w:r w:rsidR="0086696C" w:rsidRPr="000F595C">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4394"/>
        <w:gridCol w:w="3918"/>
      </w:tblGrid>
      <w:tr w:rsidR="00024C7A" w:rsidRPr="000F595C" w14:paraId="70CC0339" w14:textId="77777777" w:rsidTr="004077B8">
        <w:trPr>
          <w:trHeight w:val="650"/>
          <w:tblHeader/>
          <w:jc w:val="center"/>
        </w:trPr>
        <w:tc>
          <w:tcPr>
            <w:tcW w:w="774" w:type="dxa"/>
            <w:shd w:val="clear" w:color="auto" w:fill="auto"/>
            <w:vAlign w:val="center"/>
          </w:tcPr>
          <w:p w14:paraId="668A57A3" w14:textId="77777777" w:rsidR="00897939" w:rsidRPr="000F595C" w:rsidRDefault="00897939" w:rsidP="0054712D">
            <w:pPr>
              <w:spacing w:line="240" w:lineRule="exact"/>
              <w:jc w:val="center"/>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中期的</w:t>
            </w:r>
          </w:p>
          <w:p w14:paraId="6450F921" w14:textId="77777777" w:rsidR="00897939" w:rsidRPr="000F595C"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0F595C">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77777777" w:rsidR="00897939" w:rsidRPr="000F595C" w:rsidRDefault="00897939" w:rsidP="006B5B51">
            <w:pPr>
              <w:spacing w:line="320" w:lineRule="exact"/>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EC62470" w:rsidR="00897939" w:rsidRPr="000F595C" w:rsidRDefault="00897939" w:rsidP="006B5B51">
            <w:pPr>
              <w:spacing w:line="320" w:lineRule="exact"/>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具体的な取組計画・内容</w:t>
            </w:r>
          </w:p>
        </w:tc>
        <w:tc>
          <w:tcPr>
            <w:tcW w:w="4394" w:type="dxa"/>
            <w:tcBorders>
              <w:right w:val="dashed" w:sz="4" w:space="0" w:color="auto"/>
            </w:tcBorders>
            <w:vAlign w:val="center"/>
          </w:tcPr>
          <w:p w14:paraId="6DB71453" w14:textId="67CC3533" w:rsidR="00897939" w:rsidRPr="000F595C" w:rsidRDefault="00897939" w:rsidP="006B5B51">
            <w:pPr>
              <w:spacing w:line="320" w:lineRule="exact"/>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評価指標</w:t>
            </w:r>
          </w:p>
        </w:tc>
        <w:tc>
          <w:tcPr>
            <w:tcW w:w="3918" w:type="dxa"/>
            <w:tcBorders>
              <w:left w:val="dashed" w:sz="4" w:space="0" w:color="auto"/>
              <w:right w:val="single" w:sz="4" w:space="0" w:color="auto"/>
            </w:tcBorders>
            <w:shd w:val="clear" w:color="auto" w:fill="auto"/>
            <w:vAlign w:val="center"/>
          </w:tcPr>
          <w:p w14:paraId="23939BC8" w14:textId="2444A1F9" w:rsidR="00897939" w:rsidRPr="000F595C" w:rsidRDefault="00897939" w:rsidP="006B5B51">
            <w:pPr>
              <w:spacing w:line="320" w:lineRule="exact"/>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自己評価</w:t>
            </w:r>
          </w:p>
        </w:tc>
      </w:tr>
      <w:tr w:rsidR="00024C7A" w:rsidRPr="000F595C" w14:paraId="499436F7" w14:textId="77777777" w:rsidTr="00BE48F7">
        <w:trPr>
          <w:cantSplit/>
          <w:trHeight w:val="1752"/>
          <w:jc w:val="center"/>
        </w:trPr>
        <w:tc>
          <w:tcPr>
            <w:tcW w:w="774" w:type="dxa"/>
            <w:vMerge w:val="restart"/>
            <w:shd w:val="clear" w:color="auto" w:fill="auto"/>
            <w:textDirection w:val="tbRlV"/>
            <w:vAlign w:val="center"/>
          </w:tcPr>
          <w:p w14:paraId="5DA48B0E" w14:textId="08F02640" w:rsidR="0043556C" w:rsidRPr="000F595C" w:rsidRDefault="009E493B" w:rsidP="00E728D4">
            <w:pPr>
              <w:spacing w:line="320" w:lineRule="exact"/>
              <w:ind w:firstLineChars="200" w:firstLine="420"/>
              <w:jc w:val="center"/>
              <w:rPr>
                <w:rFonts w:asciiTheme="minorEastAsia" w:eastAsiaTheme="minorEastAsia" w:hAnsiTheme="minorEastAsia"/>
                <w:color w:val="000000" w:themeColor="text1"/>
              </w:rPr>
            </w:pPr>
            <w:r w:rsidRPr="000F595C">
              <w:rPr>
                <w:rFonts w:asciiTheme="minorEastAsia" w:eastAsiaTheme="minorEastAsia" w:hAnsiTheme="minorEastAsia" w:hint="eastAsia"/>
                <w:color w:val="000000" w:themeColor="text1"/>
              </w:rPr>
              <w:t>１</w:t>
            </w:r>
            <w:r w:rsidR="0043556C" w:rsidRPr="000F595C">
              <w:rPr>
                <w:rFonts w:asciiTheme="minorEastAsia" w:eastAsiaTheme="minorEastAsia" w:hAnsiTheme="minorEastAsia" w:hint="eastAsia"/>
                <w:color w:val="000000" w:themeColor="text1"/>
              </w:rPr>
              <w:t xml:space="preserve">　通信制で学ぶ生徒層の変化に対応する</w:t>
            </w:r>
          </w:p>
          <w:p w14:paraId="0C7780EA" w14:textId="77777777" w:rsidR="00C40345" w:rsidRPr="000F595C" w:rsidRDefault="0043556C" w:rsidP="00E728D4">
            <w:pPr>
              <w:ind w:leftChars="-200" w:left="-420" w:firstLineChars="600" w:firstLine="1260"/>
              <w:jc w:val="center"/>
              <w:rPr>
                <w:rFonts w:asciiTheme="minorEastAsia" w:eastAsiaTheme="minorEastAsia" w:hAnsiTheme="minorEastAsia"/>
                <w:color w:val="000000" w:themeColor="text1"/>
              </w:rPr>
            </w:pPr>
            <w:r w:rsidRPr="000F595C">
              <w:rPr>
                <w:rFonts w:asciiTheme="minorEastAsia" w:eastAsiaTheme="minorEastAsia" w:hAnsiTheme="minorEastAsia" w:hint="eastAsia"/>
                <w:color w:val="000000" w:themeColor="text1"/>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21777FF3" w:rsidR="00C40345" w:rsidRPr="000F595C" w:rsidRDefault="00C40345" w:rsidP="00511246">
            <w:pPr>
              <w:spacing w:line="260" w:lineRule="exact"/>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１</w:t>
            </w:r>
            <w:r w:rsidRPr="000F595C">
              <w:rPr>
                <w:rFonts w:asciiTheme="minorEastAsia" w:eastAsiaTheme="minorEastAsia" w:hAnsiTheme="minorEastAsia" w:hint="eastAsia"/>
                <w:color w:val="000000" w:themeColor="text1"/>
                <w:sz w:val="18"/>
                <w:szCs w:val="18"/>
              </w:rPr>
              <w:t xml:space="preserve">) </w:t>
            </w:r>
            <w:r w:rsidR="00230DC9" w:rsidRPr="000F595C">
              <w:rPr>
                <w:rFonts w:asciiTheme="minorEastAsia" w:eastAsiaTheme="minorEastAsia" w:hAnsiTheme="minorEastAsia" w:hint="eastAsia"/>
                <w:color w:val="000000" w:themeColor="text1"/>
                <w:sz w:val="18"/>
                <w:szCs w:val="18"/>
              </w:rPr>
              <w:t>将来構想</w:t>
            </w:r>
            <w:r w:rsidRPr="000F595C">
              <w:rPr>
                <w:rFonts w:asciiTheme="minorEastAsia" w:eastAsiaTheme="minorEastAsia" w:hAnsiTheme="minorEastAsia" w:hint="eastAsia"/>
                <w:color w:val="000000" w:themeColor="text1"/>
                <w:sz w:val="18"/>
                <w:szCs w:val="18"/>
              </w:rPr>
              <w:t>の具体化を推進するための校内運営組織の更なる強化</w:t>
            </w:r>
          </w:p>
          <w:p w14:paraId="168EB317" w14:textId="6BA81F9E" w:rsidR="00C40345" w:rsidRPr="000F595C" w:rsidRDefault="00C40345"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40FAB428" w:rsidR="00C40345" w:rsidRPr="000F595C" w:rsidRDefault="00C40345" w:rsidP="00511246">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１</w:t>
            </w:r>
            <w:r w:rsidRPr="000F595C">
              <w:rPr>
                <w:rFonts w:asciiTheme="minorEastAsia" w:eastAsiaTheme="minorEastAsia" w:hAnsiTheme="minorEastAsia" w:hint="eastAsia"/>
                <w:color w:val="000000" w:themeColor="text1"/>
                <w:sz w:val="18"/>
                <w:szCs w:val="18"/>
              </w:rPr>
              <w:t>)</w:t>
            </w:r>
          </w:p>
          <w:p w14:paraId="7676EDFB" w14:textId="6769E803" w:rsidR="00AA31B0" w:rsidRPr="000F595C" w:rsidRDefault="00AA31B0" w:rsidP="00AA31B0">
            <w:pPr>
              <w:spacing w:line="260" w:lineRule="exact"/>
              <w:ind w:leftChars="83" w:left="316" w:hangingChars="79" w:hanging="142"/>
              <w:rPr>
                <w:rFonts w:asciiTheme="minorEastAsia" w:eastAsiaTheme="minorEastAsia" w:hAnsiTheme="minorEastAsia"/>
                <w:b/>
                <w:color w:val="000000" w:themeColor="text1"/>
                <w:sz w:val="22"/>
                <w:szCs w:val="22"/>
              </w:rPr>
            </w:pPr>
            <w:r w:rsidRPr="000F595C">
              <w:rPr>
                <w:rFonts w:asciiTheme="minorEastAsia" w:eastAsiaTheme="minorEastAsia" w:hAnsiTheme="minorEastAsia" w:hint="eastAsia"/>
                <w:color w:val="000000" w:themeColor="text1"/>
                <w:sz w:val="18"/>
                <w:szCs w:val="18"/>
              </w:rPr>
              <w:t>・将来構想検討チーム</w:t>
            </w:r>
            <w:r w:rsidR="00FE39FC" w:rsidRPr="000F595C">
              <w:rPr>
                <w:rFonts w:asciiTheme="minorEastAsia" w:eastAsiaTheme="minorEastAsia" w:hAnsiTheme="minorEastAsia" w:hint="eastAsia"/>
                <w:color w:val="000000" w:themeColor="text1"/>
                <w:sz w:val="18"/>
                <w:szCs w:val="18"/>
              </w:rPr>
              <w:t>の</w:t>
            </w:r>
            <w:r w:rsidRPr="000F595C">
              <w:rPr>
                <w:rFonts w:asciiTheme="minorEastAsia" w:eastAsiaTheme="minorEastAsia" w:hAnsiTheme="minorEastAsia" w:hint="eastAsia"/>
                <w:color w:val="000000" w:themeColor="text1"/>
                <w:sz w:val="18"/>
                <w:szCs w:val="18"/>
              </w:rPr>
              <w:t>活動内容の充実を図る。</w:t>
            </w:r>
          </w:p>
          <w:p w14:paraId="4B94BEC7" w14:textId="43F311B9" w:rsidR="00C40345" w:rsidRPr="000F595C" w:rsidRDefault="00C40345" w:rsidP="001538E7">
            <w:pPr>
              <w:spacing w:line="260" w:lineRule="exact"/>
              <w:ind w:leftChars="83" w:left="316" w:hangingChars="79" w:hanging="14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・運営委員会を更に機能強化し、</w:t>
            </w:r>
            <w:r w:rsidR="00DC1D7A" w:rsidRPr="000F595C">
              <w:rPr>
                <w:rFonts w:asciiTheme="minorEastAsia" w:eastAsiaTheme="minorEastAsia" w:hAnsiTheme="minorEastAsia" w:hint="eastAsia"/>
                <w:color w:val="000000" w:themeColor="text1"/>
                <w:sz w:val="18"/>
                <w:szCs w:val="18"/>
              </w:rPr>
              <w:t>学校評価の実施を通して</w:t>
            </w:r>
            <w:r w:rsidR="00D3560C" w:rsidRPr="000F595C">
              <w:rPr>
                <w:rFonts w:asciiTheme="minorEastAsia" w:eastAsiaTheme="minorEastAsia" w:hAnsiTheme="minorEastAsia" w:hint="eastAsia"/>
                <w:color w:val="000000" w:themeColor="text1"/>
                <w:sz w:val="18"/>
                <w:szCs w:val="18"/>
              </w:rPr>
              <w:t>、業務の偏りや</w:t>
            </w:r>
            <w:r w:rsidRPr="000F595C">
              <w:rPr>
                <w:rFonts w:asciiTheme="minorEastAsia" w:eastAsiaTheme="minorEastAsia" w:hAnsiTheme="minorEastAsia" w:hint="eastAsia"/>
                <w:color w:val="000000" w:themeColor="text1"/>
                <w:sz w:val="18"/>
                <w:szCs w:val="18"/>
              </w:rPr>
              <w:t>改革すべき諸課題について引き続き検討を進め</w:t>
            </w:r>
            <w:r w:rsidR="006F5852" w:rsidRPr="000F595C">
              <w:rPr>
                <w:rFonts w:asciiTheme="minorEastAsia" w:eastAsiaTheme="minorEastAsia" w:hAnsiTheme="minorEastAsia" w:hint="eastAsia"/>
                <w:color w:val="000000" w:themeColor="text1"/>
                <w:sz w:val="18"/>
                <w:szCs w:val="18"/>
              </w:rPr>
              <w:t>、分掌再編について</w:t>
            </w:r>
            <w:r w:rsidR="00B65964" w:rsidRPr="000F595C">
              <w:rPr>
                <w:rFonts w:asciiTheme="minorEastAsia" w:eastAsiaTheme="minorEastAsia" w:hAnsiTheme="minorEastAsia" w:hint="eastAsia"/>
                <w:color w:val="000000" w:themeColor="text1"/>
                <w:sz w:val="18"/>
                <w:szCs w:val="18"/>
              </w:rPr>
              <w:t>検討</w:t>
            </w:r>
            <w:r w:rsidR="006F5852" w:rsidRPr="000F595C">
              <w:rPr>
                <w:rFonts w:asciiTheme="minorEastAsia" w:eastAsiaTheme="minorEastAsia" w:hAnsiTheme="minorEastAsia" w:hint="eastAsia"/>
                <w:color w:val="000000" w:themeColor="text1"/>
                <w:sz w:val="18"/>
                <w:szCs w:val="18"/>
              </w:rPr>
              <w:t>す</w:t>
            </w:r>
            <w:r w:rsidRPr="000F595C">
              <w:rPr>
                <w:rFonts w:asciiTheme="minorEastAsia" w:eastAsiaTheme="minorEastAsia" w:hAnsiTheme="minorEastAsia" w:hint="eastAsia"/>
                <w:color w:val="000000" w:themeColor="text1"/>
                <w:sz w:val="18"/>
                <w:szCs w:val="18"/>
              </w:rPr>
              <w:t>る。</w:t>
            </w:r>
          </w:p>
          <w:p w14:paraId="2467B73B" w14:textId="77777777" w:rsidR="00C40345" w:rsidRPr="000F595C" w:rsidRDefault="00C40345" w:rsidP="001C1319">
            <w:pPr>
              <w:spacing w:line="260" w:lineRule="exact"/>
              <w:ind w:left="157" w:hangingChars="87" w:hanging="157"/>
              <w:rPr>
                <w:rFonts w:asciiTheme="minorEastAsia" w:eastAsiaTheme="minorEastAsia" w:hAnsiTheme="minorEastAsia"/>
                <w:color w:val="000000" w:themeColor="text1"/>
                <w:sz w:val="18"/>
                <w:szCs w:val="18"/>
              </w:rPr>
            </w:pPr>
          </w:p>
        </w:tc>
        <w:tc>
          <w:tcPr>
            <w:tcW w:w="4394" w:type="dxa"/>
            <w:tcBorders>
              <w:top w:val="single" w:sz="4" w:space="0" w:color="FFFFFF" w:themeColor="background1"/>
              <w:bottom w:val="single" w:sz="4" w:space="0" w:color="FFFFFF" w:themeColor="background1"/>
              <w:right w:val="dashed" w:sz="4" w:space="0" w:color="auto"/>
            </w:tcBorders>
          </w:tcPr>
          <w:p w14:paraId="39ED0B3B" w14:textId="39483CC2" w:rsidR="00C40345" w:rsidRPr="000F595C" w:rsidRDefault="00C40345" w:rsidP="00511246">
            <w:pPr>
              <w:spacing w:line="300" w:lineRule="exact"/>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１</w:t>
            </w:r>
            <w:r w:rsidRPr="000F595C">
              <w:rPr>
                <w:rFonts w:asciiTheme="minorEastAsia" w:eastAsiaTheme="minorEastAsia" w:hAnsiTheme="minorEastAsia" w:hint="eastAsia"/>
                <w:color w:val="000000" w:themeColor="text1"/>
                <w:sz w:val="18"/>
                <w:szCs w:val="18"/>
              </w:rPr>
              <w:t>) 運営委員会の</w:t>
            </w:r>
            <w:r w:rsidR="00983B4E" w:rsidRPr="000F595C">
              <w:rPr>
                <w:rFonts w:asciiTheme="minorEastAsia" w:eastAsiaTheme="minorEastAsia" w:hAnsiTheme="minorEastAsia" w:hint="eastAsia"/>
                <w:color w:val="000000" w:themeColor="text1"/>
                <w:sz w:val="18"/>
                <w:szCs w:val="18"/>
              </w:rPr>
              <w:t>充実</w:t>
            </w:r>
          </w:p>
          <w:p w14:paraId="55D4A422" w14:textId="7E9D8360" w:rsidR="00C40345" w:rsidRPr="000F595C" w:rsidRDefault="00C40345" w:rsidP="00271D27">
            <w:pPr>
              <w:spacing w:line="300" w:lineRule="exact"/>
              <w:ind w:leftChars="15" w:left="173" w:hangingChars="79" w:hanging="14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C72B9D" w:rsidRPr="000F595C">
              <w:rPr>
                <w:rFonts w:asciiTheme="minorEastAsia" w:eastAsiaTheme="minorEastAsia" w:hAnsiTheme="minorEastAsia" w:hint="eastAsia"/>
                <w:color w:val="000000" w:themeColor="text1"/>
                <w:sz w:val="18"/>
                <w:szCs w:val="18"/>
              </w:rPr>
              <w:t>将来構想検討</w:t>
            </w:r>
            <w:r w:rsidR="00983B4E" w:rsidRPr="000F595C">
              <w:rPr>
                <w:rFonts w:asciiTheme="minorEastAsia" w:eastAsiaTheme="minorEastAsia" w:hAnsiTheme="minorEastAsia" w:hint="eastAsia"/>
                <w:color w:val="000000" w:themeColor="text1"/>
                <w:sz w:val="18"/>
                <w:szCs w:val="18"/>
              </w:rPr>
              <w:t>チーム</w:t>
            </w:r>
            <w:r w:rsidR="00B36BC3" w:rsidRPr="000F595C">
              <w:rPr>
                <w:rFonts w:asciiTheme="minorEastAsia" w:eastAsiaTheme="minorEastAsia" w:hAnsiTheme="minorEastAsia" w:hint="eastAsia"/>
                <w:color w:val="000000" w:themeColor="text1"/>
                <w:sz w:val="18"/>
                <w:szCs w:val="18"/>
              </w:rPr>
              <w:t>の会議</w:t>
            </w:r>
            <w:r w:rsidR="00AA31B0" w:rsidRPr="000F595C">
              <w:rPr>
                <w:rFonts w:asciiTheme="minorEastAsia" w:eastAsiaTheme="minorEastAsia" w:hAnsiTheme="minorEastAsia" w:hint="eastAsia"/>
                <w:color w:val="000000" w:themeColor="text1"/>
                <w:sz w:val="18"/>
                <w:szCs w:val="18"/>
              </w:rPr>
              <w:t>開催回数を維持する。（</w:t>
            </w:r>
            <w:r w:rsidR="00940B77" w:rsidRPr="000F595C">
              <w:rPr>
                <w:rFonts w:asciiTheme="minorEastAsia" w:eastAsiaTheme="minorEastAsia" w:hAnsiTheme="minorEastAsia" w:hint="eastAsia"/>
                <w:color w:val="000000" w:themeColor="text1"/>
                <w:sz w:val="18"/>
                <w:szCs w:val="18"/>
              </w:rPr>
              <w:t>令和</w:t>
            </w:r>
            <w:r w:rsidR="00A165BC" w:rsidRPr="000F595C">
              <w:rPr>
                <w:rFonts w:asciiTheme="minorEastAsia" w:eastAsiaTheme="minorEastAsia" w:hAnsiTheme="minorEastAsia" w:hint="eastAsia"/>
                <w:color w:val="000000" w:themeColor="text1"/>
                <w:sz w:val="18"/>
                <w:szCs w:val="18"/>
              </w:rPr>
              <w:t>元</w:t>
            </w:r>
            <w:r w:rsidR="00AA31B0" w:rsidRPr="000F595C">
              <w:rPr>
                <w:rFonts w:asciiTheme="minorEastAsia" w:eastAsiaTheme="minorEastAsia" w:hAnsiTheme="minorEastAsia" w:hint="eastAsia"/>
                <w:color w:val="000000" w:themeColor="text1"/>
                <w:sz w:val="18"/>
                <w:szCs w:val="18"/>
              </w:rPr>
              <w:t>年度</w:t>
            </w:r>
            <w:r w:rsidR="009E493B" w:rsidRPr="000F595C">
              <w:rPr>
                <w:rFonts w:asciiTheme="minorEastAsia" w:eastAsiaTheme="minorEastAsia" w:hAnsiTheme="minorEastAsia"/>
                <w:color w:val="000000" w:themeColor="text1"/>
                <w:sz w:val="18"/>
                <w:szCs w:val="18"/>
              </w:rPr>
              <w:t>21</w:t>
            </w:r>
            <w:r w:rsidR="00AA31B0" w:rsidRPr="000F595C">
              <w:rPr>
                <w:rFonts w:asciiTheme="minorEastAsia" w:eastAsiaTheme="minorEastAsia" w:hAnsiTheme="minorEastAsia" w:hint="eastAsia"/>
                <w:color w:val="000000" w:themeColor="text1"/>
                <w:sz w:val="18"/>
                <w:szCs w:val="18"/>
              </w:rPr>
              <w:t>回）</w:t>
            </w:r>
          </w:p>
          <w:p w14:paraId="28729C1F" w14:textId="77455C03" w:rsidR="00200729" w:rsidRPr="000F595C" w:rsidRDefault="00DC1D7A" w:rsidP="00F102DF">
            <w:pPr>
              <w:spacing w:line="260" w:lineRule="exact"/>
              <w:ind w:leftChars="17" w:left="175" w:hangingChars="77" w:hanging="139"/>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・運営委員会において学校評価を実施</w:t>
            </w:r>
            <w:r w:rsidR="00D3560C" w:rsidRPr="000F595C">
              <w:rPr>
                <w:rFonts w:asciiTheme="minorEastAsia" w:eastAsiaTheme="minorEastAsia" w:hAnsiTheme="minorEastAsia" w:hint="eastAsia"/>
                <w:color w:val="000000" w:themeColor="text1"/>
                <w:sz w:val="18"/>
                <w:szCs w:val="18"/>
              </w:rPr>
              <w:t>し、業務の偏りについて協議</w:t>
            </w:r>
            <w:r w:rsidR="00200729" w:rsidRPr="000F595C">
              <w:rPr>
                <w:rFonts w:asciiTheme="minorEastAsia" w:eastAsiaTheme="minorEastAsia" w:hAnsiTheme="minorEastAsia" w:hint="eastAsia"/>
                <w:color w:val="000000" w:themeColor="text1"/>
                <w:sz w:val="18"/>
                <w:szCs w:val="18"/>
              </w:rPr>
              <w:t>し、教員向け学校教育自己診断における「教職員の適性・能力に応じた校内人事や校務分掌の分担がなされ、教職員が意欲的に取り組める環境にある」の肯定</w:t>
            </w:r>
            <w:r w:rsidR="00C24718" w:rsidRPr="000F595C">
              <w:rPr>
                <w:rFonts w:asciiTheme="minorEastAsia" w:eastAsiaTheme="minorEastAsia" w:hAnsiTheme="minorEastAsia" w:hint="eastAsia"/>
                <w:color w:val="000000" w:themeColor="text1"/>
                <w:sz w:val="18"/>
                <w:szCs w:val="18"/>
              </w:rPr>
              <w:t>的評価</w:t>
            </w:r>
            <w:r w:rsidR="00200729" w:rsidRPr="000F595C">
              <w:rPr>
                <w:rFonts w:asciiTheme="minorEastAsia" w:eastAsiaTheme="minorEastAsia" w:hAnsiTheme="minorEastAsia" w:hint="eastAsia"/>
                <w:color w:val="000000" w:themeColor="text1"/>
                <w:sz w:val="18"/>
                <w:szCs w:val="18"/>
              </w:rPr>
              <w:t>を</w:t>
            </w:r>
            <w:r w:rsidR="009E493B" w:rsidRPr="000F595C">
              <w:rPr>
                <w:rFonts w:asciiTheme="minorEastAsia" w:eastAsiaTheme="minorEastAsia" w:hAnsiTheme="minorEastAsia"/>
                <w:color w:val="000000" w:themeColor="text1"/>
                <w:sz w:val="18"/>
                <w:szCs w:val="18"/>
              </w:rPr>
              <w:t>70</w:t>
            </w:r>
            <w:r w:rsidR="00200729" w:rsidRPr="000F595C">
              <w:rPr>
                <w:rFonts w:asciiTheme="minorEastAsia" w:eastAsiaTheme="minorEastAsia" w:hAnsiTheme="minorEastAsia" w:hint="eastAsia"/>
                <w:color w:val="000000" w:themeColor="text1"/>
                <w:sz w:val="18"/>
                <w:szCs w:val="18"/>
              </w:rPr>
              <w:t>％以上</w:t>
            </w:r>
            <w:r w:rsidR="00F102DF" w:rsidRPr="000F595C">
              <w:rPr>
                <w:rFonts w:asciiTheme="minorEastAsia" w:eastAsiaTheme="minorEastAsia" w:hAnsiTheme="minorEastAsia" w:hint="eastAsia"/>
                <w:color w:val="000000" w:themeColor="text1"/>
                <w:sz w:val="18"/>
                <w:szCs w:val="18"/>
              </w:rPr>
              <w:t>（令和元年度</w:t>
            </w:r>
            <w:r w:rsidR="009E493B" w:rsidRPr="000F595C">
              <w:rPr>
                <w:rFonts w:asciiTheme="minorEastAsia" w:eastAsiaTheme="minorEastAsia" w:hAnsiTheme="minorEastAsia"/>
                <w:color w:val="000000" w:themeColor="text1"/>
                <w:sz w:val="18"/>
                <w:szCs w:val="18"/>
              </w:rPr>
              <w:t>63</w:t>
            </w:r>
            <w:r w:rsidR="00F102DF" w:rsidRPr="000F595C">
              <w:rPr>
                <w:rFonts w:asciiTheme="minorEastAsia" w:eastAsiaTheme="minorEastAsia" w:hAnsiTheme="minorEastAsia" w:hint="eastAsia"/>
                <w:color w:val="000000" w:themeColor="text1"/>
                <w:sz w:val="18"/>
                <w:szCs w:val="18"/>
              </w:rPr>
              <w:t>％）</w:t>
            </w:r>
            <w:r w:rsidR="00D518AB" w:rsidRPr="000F595C">
              <w:rPr>
                <w:rFonts w:asciiTheme="minorEastAsia" w:eastAsiaTheme="minorEastAsia" w:hAnsiTheme="minorEastAsia" w:hint="eastAsia"/>
                <w:color w:val="000000" w:themeColor="text1"/>
                <w:sz w:val="18"/>
                <w:szCs w:val="18"/>
              </w:rPr>
              <w:t>、</w:t>
            </w:r>
            <w:r w:rsidR="00F102DF" w:rsidRPr="000F595C">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「職員会議をはじめ各種会議が情報交換と課題検討の場として有効に機能している」の肯定的評価を</w:t>
            </w:r>
            <w:r w:rsidR="009E493B" w:rsidRPr="000F595C">
              <w:rPr>
                <w:rFonts w:asciiTheme="minorEastAsia" w:eastAsiaTheme="minorEastAsia" w:hAnsiTheme="minorEastAsia"/>
                <w:color w:val="000000" w:themeColor="text1"/>
                <w:sz w:val="18"/>
                <w:szCs w:val="18"/>
              </w:rPr>
              <w:t>60</w:t>
            </w:r>
            <w:r w:rsidR="00F102DF" w:rsidRPr="000F595C">
              <w:rPr>
                <w:rFonts w:asciiTheme="minorEastAsia" w:eastAsiaTheme="minorEastAsia" w:hAnsiTheme="minorEastAsia" w:hint="eastAsia"/>
                <w:color w:val="000000" w:themeColor="text1"/>
                <w:sz w:val="18"/>
                <w:szCs w:val="18"/>
              </w:rPr>
              <w:t>％以上（令和元年度</w:t>
            </w:r>
            <w:r w:rsidR="009E493B" w:rsidRPr="000F595C">
              <w:rPr>
                <w:rFonts w:asciiTheme="minorEastAsia" w:eastAsiaTheme="minorEastAsia" w:hAnsiTheme="minorEastAsia"/>
                <w:color w:val="000000" w:themeColor="text1"/>
                <w:sz w:val="18"/>
                <w:szCs w:val="18"/>
              </w:rPr>
              <w:t>32</w:t>
            </w:r>
            <w:r w:rsidR="00F102DF"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６</w:t>
            </w:r>
            <w:r w:rsidR="00F102DF" w:rsidRPr="000F595C">
              <w:rPr>
                <w:rFonts w:asciiTheme="minorEastAsia" w:eastAsiaTheme="minorEastAsia" w:hAnsiTheme="minorEastAsia" w:hint="eastAsia"/>
                <w:color w:val="000000" w:themeColor="text1"/>
                <w:sz w:val="18"/>
                <w:szCs w:val="18"/>
              </w:rPr>
              <w:t>％）</w:t>
            </w:r>
            <w:r w:rsidR="00200729" w:rsidRPr="000F595C">
              <w:rPr>
                <w:rFonts w:asciiTheme="minorEastAsia" w:eastAsiaTheme="minorEastAsia" w:hAnsiTheme="minorEastAsia" w:hint="eastAsia"/>
                <w:color w:val="000000" w:themeColor="text1"/>
                <w:sz w:val="18"/>
                <w:szCs w:val="18"/>
              </w:rPr>
              <w:t>とする。</w:t>
            </w:r>
            <w:r w:rsidR="00273021" w:rsidRPr="000F595C">
              <w:rPr>
                <w:rFonts w:asciiTheme="minorEastAsia" w:eastAsiaTheme="minorEastAsia" w:hAnsiTheme="minorEastAsia" w:hint="eastAsia"/>
                <w:color w:val="000000" w:themeColor="text1"/>
                <w:sz w:val="18"/>
                <w:szCs w:val="18"/>
              </w:rPr>
              <w:t xml:space="preserve"> </w:t>
            </w:r>
            <w:r w:rsidR="00273021" w:rsidRPr="000F595C">
              <w:rPr>
                <w:rFonts w:asciiTheme="minorEastAsia" w:eastAsiaTheme="minorEastAsia" w:hAnsiTheme="minorEastAsia"/>
                <w:color w:val="000000" w:themeColor="text1"/>
                <w:sz w:val="18"/>
                <w:szCs w:val="18"/>
              </w:rPr>
              <w:t xml:space="preserve">     </w:t>
            </w:r>
          </w:p>
        </w:tc>
        <w:tc>
          <w:tcPr>
            <w:tcW w:w="3918" w:type="dxa"/>
            <w:vMerge w:val="restart"/>
            <w:tcBorders>
              <w:top w:val="single" w:sz="4" w:space="0" w:color="FFFFFF" w:themeColor="background1"/>
              <w:left w:val="dashed" w:sz="4" w:space="0" w:color="auto"/>
              <w:right w:val="single" w:sz="4" w:space="0" w:color="auto"/>
            </w:tcBorders>
            <w:shd w:val="clear" w:color="auto" w:fill="auto"/>
          </w:tcPr>
          <w:p w14:paraId="5291044E" w14:textId="77777777" w:rsidR="000F6F03" w:rsidRPr="000F595C" w:rsidRDefault="000F6F03" w:rsidP="006974C5">
            <w:pPr>
              <w:pStyle w:val="ab"/>
              <w:numPr>
                <w:ilvl w:val="0"/>
                <w:numId w:val="41"/>
              </w:numPr>
              <w:spacing w:line="320" w:lineRule="exact"/>
              <w:ind w:leftChars="0"/>
              <w:rPr>
                <w:rFonts w:asciiTheme="minorEastAsia" w:eastAsiaTheme="minorEastAsia" w:hAnsiTheme="minorEastAsia"/>
                <w:color w:val="000000" w:themeColor="text1"/>
                <w:sz w:val="18"/>
                <w:szCs w:val="18"/>
              </w:rPr>
            </w:pPr>
          </w:p>
          <w:p w14:paraId="7BC44DC4" w14:textId="6C92C661" w:rsidR="007031A2" w:rsidRPr="000F595C" w:rsidRDefault="000F6F03" w:rsidP="000F6F03">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5D6569" w:rsidRPr="000F595C">
              <w:rPr>
                <w:rFonts w:asciiTheme="minorEastAsia" w:eastAsiaTheme="minorEastAsia" w:hAnsiTheme="minorEastAsia" w:hint="eastAsia"/>
                <w:color w:val="000000" w:themeColor="text1"/>
                <w:sz w:val="18"/>
                <w:szCs w:val="18"/>
              </w:rPr>
              <w:t>開催回数は12回と少ないが、コロナ禍において</w:t>
            </w:r>
            <w:r w:rsidR="00310088" w:rsidRPr="000F595C">
              <w:rPr>
                <w:rFonts w:asciiTheme="minorEastAsia" w:eastAsiaTheme="minorEastAsia" w:hAnsiTheme="minorEastAsia" w:hint="eastAsia"/>
                <w:color w:val="000000" w:themeColor="text1"/>
                <w:sz w:val="18"/>
                <w:szCs w:val="18"/>
              </w:rPr>
              <w:t>登校に不安のある生徒に対して</w:t>
            </w:r>
            <w:r w:rsidR="005D6569" w:rsidRPr="000F595C">
              <w:rPr>
                <w:rFonts w:asciiTheme="minorEastAsia" w:eastAsiaTheme="minorEastAsia" w:hAnsiTheme="minorEastAsia" w:hint="eastAsia"/>
                <w:color w:val="000000" w:themeColor="text1"/>
                <w:sz w:val="18"/>
                <w:szCs w:val="18"/>
              </w:rPr>
              <w:t>「多様なメディア</w:t>
            </w:r>
            <w:r w:rsidR="00EF25F0" w:rsidRPr="000F595C">
              <w:rPr>
                <w:rFonts w:asciiTheme="minorEastAsia" w:eastAsiaTheme="minorEastAsia" w:hAnsiTheme="minorEastAsia" w:hint="eastAsia"/>
                <w:color w:val="000000" w:themeColor="text1"/>
                <w:sz w:val="18"/>
                <w:szCs w:val="18"/>
              </w:rPr>
              <w:t>利用</w:t>
            </w:r>
            <w:r w:rsidR="005D6569" w:rsidRPr="000F595C">
              <w:rPr>
                <w:rFonts w:asciiTheme="minorEastAsia" w:eastAsiaTheme="minorEastAsia" w:hAnsiTheme="minorEastAsia" w:hint="eastAsia"/>
                <w:color w:val="000000" w:themeColor="text1"/>
                <w:sz w:val="18"/>
                <w:szCs w:val="18"/>
              </w:rPr>
              <w:t>におけるスクーリング減免制度」や桃サポ（スクーリング補完資料）の郵送等、新たな</w:t>
            </w:r>
            <w:r w:rsidR="00310088" w:rsidRPr="000F595C">
              <w:rPr>
                <w:rFonts w:asciiTheme="minorEastAsia" w:eastAsiaTheme="minorEastAsia" w:hAnsiTheme="minorEastAsia" w:hint="eastAsia"/>
                <w:color w:val="000000" w:themeColor="text1"/>
                <w:sz w:val="18"/>
                <w:szCs w:val="18"/>
              </w:rPr>
              <w:t>取組みを行った。</w:t>
            </w:r>
            <w:r w:rsidR="007031A2" w:rsidRPr="000F595C">
              <w:rPr>
                <w:rFonts w:asciiTheme="minorEastAsia" w:eastAsiaTheme="minorEastAsia" w:hAnsiTheme="minorEastAsia" w:hint="eastAsia"/>
                <w:color w:val="000000" w:themeColor="text1"/>
                <w:sz w:val="18"/>
                <w:szCs w:val="18"/>
              </w:rPr>
              <w:t>（</w:t>
            </w:r>
            <w:r w:rsidR="005D6569" w:rsidRPr="000F595C">
              <w:rPr>
                <w:rFonts w:asciiTheme="minorEastAsia" w:eastAsiaTheme="minorEastAsia" w:hAnsiTheme="minorEastAsia" w:hint="eastAsia"/>
                <w:color w:val="000000" w:themeColor="text1"/>
                <w:sz w:val="18"/>
                <w:szCs w:val="18"/>
              </w:rPr>
              <w:t>◎</w:t>
            </w:r>
            <w:r w:rsidR="007031A2" w:rsidRPr="000F595C">
              <w:rPr>
                <w:rFonts w:asciiTheme="minorEastAsia" w:eastAsiaTheme="minorEastAsia" w:hAnsiTheme="minorEastAsia" w:hint="eastAsia"/>
                <w:color w:val="000000" w:themeColor="text1"/>
                <w:sz w:val="18"/>
                <w:szCs w:val="18"/>
              </w:rPr>
              <w:t>）</w:t>
            </w:r>
          </w:p>
          <w:p w14:paraId="1CD65B96" w14:textId="7FA78C03" w:rsidR="007031A2" w:rsidRPr="000F595C" w:rsidRDefault="007031A2" w:rsidP="000F6F03">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779C9" w:rsidRPr="000F595C">
              <w:rPr>
                <w:rFonts w:asciiTheme="minorEastAsia" w:eastAsiaTheme="minorEastAsia" w:hAnsiTheme="minorEastAsia" w:hint="eastAsia"/>
                <w:color w:val="000000" w:themeColor="text1"/>
                <w:sz w:val="18"/>
                <w:szCs w:val="18"/>
              </w:rPr>
              <w:t>「教職員の適性・能力に応じた校内人事や校務分掌の分担がなされ、教職員が意欲的に取り組める環境にある」の肯定的評価は</w:t>
            </w:r>
            <w:r w:rsidR="000F08B2" w:rsidRPr="000F595C">
              <w:rPr>
                <w:rFonts w:asciiTheme="minorEastAsia" w:eastAsiaTheme="minorEastAsia" w:hAnsiTheme="minorEastAsia" w:hint="eastAsia"/>
                <w:color w:val="000000" w:themeColor="text1"/>
                <w:sz w:val="18"/>
                <w:szCs w:val="18"/>
              </w:rPr>
              <w:t>73％、</w:t>
            </w:r>
            <w:r w:rsidR="009779C9" w:rsidRPr="000F595C">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w:t>
            </w:r>
            <w:r w:rsidR="000F08B2" w:rsidRPr="000F595C">
              <w:rPr>
                <w:rFonts w:asciiTheme="minorEastAsia" w:eastAsiaTheme="minorEastAsia" w:hAnsiTheme="minorEastAsia" w:hint="eastAsia"/>
                <w:color w:val="000000" w:themeColor="text1"/>
                <w:sz w:val="18"/>
                <w:szCs w:val="18"/>
              </w:rPr>
              <w:t>は54％であった。</w:t>
            </w:r>
            <w:r w:rsidRPr="000F595C">
              <w:rPr>
                <w:rFonts w:asciiTheme="minorEastAsia" w:eastAsiaTheme="minorEastAsia" w:hAnsiTheme="minorEastAsia" w:hint="eastAsia"/>
                <w:color w:val="000000" w:themeColor="text1"/>
                <w:sz w:val="18"/>
                <w:szCs w:val="18"/>
              </w:rPr>
              <w:t>運営委員会に</w:t>
            </w:r>
            <w:r w:rsidR="005D6569" w:rsidRPr="000F595C">
              <w:rPr>
                <w:rFonts w:asciiTheme="minorEastAsia" w:eastAsiaTheme="minorEastAsia" w:hAnsiTheme="minorEastAsia" w:hint="eastAsia"/>
                <w:color w:val="000000" w:themeColor="text1"/>
                <w:sz w:val="18"/>
                <w:szCs w:val="18"/>
              </w:rPr>
              <w:t>おいて</w:t>
            </w:r>
            <w:r w:rsidRPr="000F595C">
              <w:rPr>
                <w:rFonts w:asciiTheme="minorEastAsia" w:eastAsiaTheme="minorEastAsia" w:hAnsiTheme="minorEastAsia" w:hint="eastAsia"/>
                <w:color w:val="000000" w:themeColor="text1"/>
                <w:sz w:val="18"/>
                <w:szCs w:val="18"/>
              </w:rPr>
              <w:t>、昨年度の学校教育自己診断の結果をグラフ化したものを</w:t>
            </w:r>
            <w:r w:rsidR="005D6569" w:rsidRPr="000F595C">
              <w:rPr>
                <w:rFonts w:asciiTheme="minorEastAsia" w:eastAsiaTheme="minorEastAsia" w:hAnsiTheme="minorEastAsia" w:hint="eastAsia"/>
                <w:color w:val="000000" w:themeColor="text1"/>
                <w:sz w:val="18"/>
                <w:szCs w:val="18"/>
              </w:rPr>
              <w:t>配付し、教員同士が会議において意見交換をしにくい、という課題を共有した。その後、</w:t>
            </w:r>
            <w:r w:rsidRPr="000F595C">
              <w:rPr>
                <w:rFonts w:asciiTheme="minorEastAsia" w:eastAsiaTheme="minorEastAsia" w:hAnsiTheme="minorEastAsia" w:hint="eastAsia"/>
                <w:color w:val="000000" w:themeColor="text1"/>
                <w:sz w:val="18"/>
                <w:szCs w:val="18"/>
              </w:rPr>
              <w:t>各分掌で</w:t>
            </w:r>
            <w:r w:rsidR="005D6569" w:rsidRPr="000F595C">
              <w:rPr>
                <w:rFonts w:asciiTheme="minorEastAsia" w:eastAsiaTheme="minorEastAsia" w:hAnsiTheme="minorEastAsia" w:hint="eastAsia"/>
                <w:color w:val="000000" w:themeColor="text1"/>
                <w:sz w:val="18"/>
                <w:szCs w:val="18"/>
              </w:rPr>
              <w:t>もこの件ついて</w:t>
            </w:r>
            <w:r w:rsidR="000E21BF" w:rsidRPr="000F595C">
              <w:rPr>
                <w:rFonts w:asciiTheme="minorEastAsia" w:eastAsiaTheme="minorEastAsia" w:hAnsiTheme="minorEastAsia" w:hint="eastAsia"/>
                <w:color w:val="000000" w:themeColor="text1"/>
                <w:sz w:val="18"/>
                <w:szCs w:val="18"/>
              </w:rPr>
              <w:t>検討してもらい、運営委員会が課題解決の機能を持てるよう工夫した。また、レポート指導の重要性をめぐって、運営委員会や職員会議で</w:t>
            </w:r>
            <w:r w:rsidRPr="000F595C">
              <w:rPr>
                <w:rFonts w:asciiTheme="minorEastAsia" w:eastAsiaTheme="minorEastAsia" w:hAnsiTheme="minorEastAsia" w:hint="eastAsia"/>
                <w:color w:val="000000" w:themeColor="text1"/>
                <w:sz w:val="18"/>
                <w:szCs w:val="18"/>
              </w:rPr>
              <w:t>議論が深まった。（〇）</w:t>
            </w:r>
          </w:p>
          <w:p w14:paraId="32B137AC" w14:textId="22BE7D5D" w:rsidR="007031A2" w:rsidRPr="000F595C" w:rsidRDefault="007031A2" w:rsidP="00E71208">
            <w:pPr>
              <w:spacing w:line="300" w:lineRule="exact"/>
              <w:ind w:firstLineChars="18" w:firstLine="3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w:t>
            </w:r>
            <w:r w:rsidR="00E71208" w:rsidRPr="000F595C">
              <w:rPr>
                <w:rFonts w:asciiTheme="minorEastAsia" w:eastAsiaTheme="minorEastAsia" w:hAnsiTheme="minorEastAsia" w:hint="eastAsia"/>
                <w:color w:val="000000" w:themeColor="text1"/>
                <w:sz w:val="18"/>
                <w:szCs w:val="18"/>
              </w:rPr>
              <w:t>ア、イ</w:t>
            </w:r>
          </w:p>
          <w:p w14:paraId="59275867" w14:textId="78F0DD8D" w:rsidR="00C40345" w:rsidRPr="000F595C" w:rsidRDefault="007031A2" w:rsidP="000F6F03">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・観点別学習評価の実施に向け、次世代桃通検討会議と教科代表者会議の合同研修を</w:t>
            </w:r>
            <w:r w:rsidR="000B7C9C" w:rsidRPr="000F595C">
              <w:rPr>
                <w:rFonts w:asciiTheme="minorEastAsia" w:eastAsiaTheme="minorEastAsia" w:hAnsiTheme="minorEastAsia" w:hint="eastAsia"/>
                <w:color w:val="000000" w:themeColor="text1"/>
                <w:sz w:val="18"/>
                <w:szCs w:val="18"/>
              </w:rPr>
              <w:t>３</w:t>
            </w:r>
            <w:r w:rsidRPr="000F595C">
              <w:rPr>
                <w:rFonts w:asciiTheme="minorEastAsia" w:eastAsiaTheme="minorEastAsia" w:hAnsiTheme="minorEastAsia" w:hint="eastAsia"/>
                <w:color w:val="000000" w:themeColor="text1"/>
                <w:sz w:val="18"/>
                <w:szCs w:val="18"/>
              </w:rPr>
              <w:t>回予定して２回実施できた。（１回はコロナ臨時休業により中止）</w:t>
            </w:r>
            <w:r w:rsidR="00A46D75" w:rsidRPr="000F595C">
              <w:rPr>
                <w:rFonts w:asciiTheme="minorEastAsia" w:eastAsiaTheme="minorEastAsia" w:hAnsiTheme="minorEastAsia" w:hint="eastAsia"/>
                <w:color w:val="000000" w:themeColor="text1"/>
                <w:sz w:val="18"/>
                <w:szCs w:val="18"/>
              </w:rPr>
              <w:t>集合研修ができないため、各自でルーブリックを作成し共有フォルダ上で情報共有するなど工夫した。</w:t>
            </w:r>
            <w:r w:rsidRPr="000F595C">
              <w:rPr>
                <w:rFonts w:asciiTheme="minorEastAsia" w:eastAsiaTheme="minorEastAsia" w:hAnsiTheme="minorEastAsia" w:hint="eastAsia"/>
                <w:color w:val="000000" w:themeColor="text1"/>
                <w:sz w:val="18"/>
                <w:szCs w:val="18"/>
              </w:rPr>
              <w:t>その結果、</w:t>
            </w:r>
            <w:r w:rsidR="00A46D75" w:rsidRPr="000F595C">
              <w:rPr>
                <w:rFonts w:asciiTheme="minorEastAsia" w:eastAsiaTheme="minorEastAsia" w:hAnsiTheme="minorEastAsia" w:hint="eastAsia"/>
                <w:color w:val="000000" w:themeColor="text1"/>
                <w:sz w:val="18"/>
                <w:szCs w:val="18"/>
              </w:rPr>
              <w:t>第２回で</w:t>
            </w:r>
            <w:r w:rsidRPr="000F595C">
              <w:rPr>
                <w:rFonts w:asciiTheme="minorEastAsia" w:eastAsiaTheme="minorEastAsia" w:hAnsiTheme="minorEastAsia" w:hint="eastAsia"/>
                <w:color w:val="000000" w:themeColor="text1"/>
                <w:sz w:val="18"/>
                <w:szCs w:val="18"/>
              </w:rPr>
              <w:t>次年度に向けた</w:t>
            </w:r>
            <w:r w:rsidR="000F6F03" w:rsidRPr="000F595C">
              <w:rPr>
                <w:rFonts w:asciiTheme="minorEastAsia" w:eastAsiaTheme="minorEastAsia" w:hAnsiTheme="minorEastAsia" w:hint="eastAsia"/>
                <w:color w:val="000000" w:themeColor="text1"/>
                <w:sz w:val="18"/>
                <w:szCs w:val="18"/>
              </w:rPr>
              <w:t>検討</w:t>
            </w:r>
            <w:r w:rsidRPr="000F595C">
              <w:rPr>
                <w:rFonts w:asciiTheme="minorEastAsia" w:eastAsiaTheme="minorEastAsia" w:hAnsiTheme="minorEastAsia" w:hint="eastAsia"/>
                <w:color w:val="000000" w:themeColor="text1"/>
                <w:sz w:val="18"/>
                <w:szCs w:val="18"/>
              </w:rPr>
              <w:t>課題が明確にな</w:t>
            </w:r>
            <w:r w:rsidR="00A46D75" w:rsidRPr="000F595C">
              <w:rPr>
                <w:rFonts w:asciiTheme="minorEastAsia" w:eastAsiaTheme="minorEastAsia" w:hAnsiTheme="minorEastAsia" w:hint="eastAsia"/>
                <w:color w:val="000000" w:themeColor="text1"/>
                <w:sz w:val="18"/>
                <w:szCs w:val="18"/>
              </w:rPr>
              <w:t>り、当初の予定以上に議論が進んだ。</w:t>
            </w:r>
            <w:r w:rsidRPr="000F595C">
              <w:rPr>
                <w:rFonts w:asciiTheme="minorEastAsia" w:eastAsiaTheme="minorEastAsia" w:hAnsiTheme="minorEastAsia" w:hint="eastAsia"/>
                <w:color w:val="000000" w:themeColor="text1"/>
                <w:sz w:val="18"/>
                <w:szCs w:val="18"/>
              </w:rPr>
              <w:t>（◎）</w:t>
            </w:r>
          </w:p>
          <w:p w14:paraId="4FDC1811" w14:textId="000B7AD4" w:rsidR="000E21BF" w:rsidRPr="000F595C" w:rsidRDefault="000E21BF" w:rsidP="000F6F03">
            <w:pPr>
              <w:spacing w:line="320" w:lineRule="exact"/>
              <w:ind w:left="180" w:hangingChars="100" w:hanging="180"/>
              <w:rPr>
                <w:rFonts w:asciiTheme="minorEastAsia" w:eastAsiaTheme="minorEastAsia" w:hAnsiTheme="minorEastAsia"/>
                <w:color w:val="000000" w:themeColor="text1"/>
                <w:szCs w:val="21"/>
              </w:rPr>
            </w:pPr>
            <w:r w:rsidRPr="000F595C">
              <w:rPr>
                <w:rFonts w:asciiTheme="minorEastAsia" w:eastAsiaTheme="minorEastAsia" w:hAnsiTheme="minorEastAsia" w:hint="eastAsia"/>
                <w:color w:val="000000" w:themeColor="text1"/>
                <w:sz w:val="18"/>
                <w:szCs w:val="18"/>
              </w:rPr>
              <w:t>・コロナ禍の対応が急務であったため、提案には至らなかったが、本年、次世代桃通検討会議のメンバーから２名の分掌長が誕生したので、これまで議論してきた課題について分掌内で検討</w:t>
            </w:r>
            <w:r w:rsidR="00310088" w:rsidRPr="000F595C">
              <w:rPr>
                <w:rFonts w:asciiTheme="minorEastAsia" w:eastAsiaTheme="minorEastAsia" w:hAnsiTheme="minorEastAsia" w:hint="eastAsia"/>
                <w:color w:val="000000" w:themeColor="text1"/>
                <w:sz w:val="18"/>
                <w:szCs w:val="18"/>
              </w:rPr>
              <w:t>できるよう道筋</w:t>
            </w:r>
            <w:r w:rsidR="000F6F03" w:rsidRPr="000F595C">
              <w:rPr>
                <w:rFonts w:asciiTheme="minorEastAsia" w:eastAsiaTheme="minorEastAsia" w:hAnsiTheme="minorEastAsia" w:hint="eastAsia"/>
                <w:color w:val="000000" w:themeColor="text1"/>
                <w:sz w:val="18"/>
                <w:szCs w:val="18"/>
              </w:rPr>
              <w:t>ができた</w:t>
            </w:r>
            <w:r w:rsidR="00310088" w:rsidRPr="000F595C">
              <w:rPr>
                <w:rFonts w:asciiTheme="minorEastAsia" w:eastAsiaTheme="minorEastAsia" w:hAnsiTheme="minorEastAsia" w:hint="eastAsia"/>
                <w:color w:val="000000" w:themeColor="text1"/>
                <w:sz w:val="18"/>
                <w:szCs w:val="18"/>
              </w:rPr>
              <w:t>。</w:t>
            </w:r>
            <w:r w:rsidRPr="000F595C">
              <w:rPr>
                <w:rFonts w:asciiTheme="minorEastAsia" w:eastAsiaTheme="minorEastAsia" w:hAnsiTheme="minorEastAsia" w:hint="eastAsia"/>
                <w:color w:val="000000" w:themeColor="text1"/>
                <w:sz w:val="18"/>
                <w:szCs w:val="18"/>
              </w:rPr>
              <w:t>（○）</w:t>
            </w:r>
          </w:p>
        </w:tc>
      </w:tr>
      <w:tr w:rsidR="00024C7A" w:rsidRPr="000F595C" w14:paraId="21C30109" w14:textId="77777777" w:rsidTr="004077B8">
        <w:trPr>
          <w:cantSplit/>
          <w:trHeight w:val="2176"/>
          <w:jc w:val="center"/>
        </w:trPr>
        <w:tc>
          <w:tcPr>
            <w:tcW w:w="774" w:type="dxa"/>
            <w:vMerge/>
            <w:tcBorders>
              <w:bottom w:val="single" w:sz="4" w:space="0" w:color="auto"/>
            </w:tcBorders>
            <w:shd w:val="clear" w:color="auto" w:fill="auto"/>
            <w:textDirection w:val="tbRlV"/>
            <w:vAlign w:val="center"/>
          </w:tcPr>
          <w:p w14:paraId="560D860F" w14:textId="77777777" w:rsidR="00C40345" w:rsidRPr="000F595C" w:rsidRDefault="00C40345" w:rsidP="00CA3C8C">
            <w:pPr>
              <w:ind w:leftChars="-200" w:left="-420" w:firstLineChars="200" w:firstLine="420"/>
              <w:jc w:val="center"/>
              <w:rPr>
                <w:rFonts w:asciiTheme="minorEastAsia" w:eastAsiaTheme="minorEastAsia" w:hAnsiTheme="minorEastAsia"/>
                <w:color w:val="000000" w:themeColor="text1"/>
              </w:rPr>
            </w:pPr>
          </w:p>
        </w:tc>
        <w:tc>
          <w:tcPr>
            <w:tcW w:w="2056" w:type="dxa"/>
            <w:tcBorders>
              <w:top w:val="single" w:sz="4" w:space="0" w:color="FFFFFF" w:themeColor="background1"/>
              <w:bottom w:val="single" w:sz="4" w:space="0" w:color="auto"/>
            </w:tcBorders>
            <w:shd w:val="clear" w:color="auto" w:fill="auto"/>
          </w:tcPr>
          <w:p w14:paraId="5FDCCF9B" w14:textId="5C0E8BE3" w:rsidR="00C40345" w:rsidRPr="000F595C" w:rsidRDefault="00C40345" w:rsidP="00A96A20">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hint="eastAsia"/>
                <w:color w:val="000000" w:themeColor="text1"/>
                <w:sz w:val="18"/>
                <w:szCs w:val="18"/>
              </w:rPr>
              <w:t>) 生徒の実態や生徒・保護者のニーズを見据えた</w:t>
            </w:r>
            <w:r w:rsidR="00AA5B89" w:rsidRPr="000F595C">
              <w:rPr>
                <w:rFonts w:asciiTheme="minorEastAsia" w:eastAsiaTheme="minorEastAsia" w:hAnsiTheme="minorEastAsia" w:hint="eastAsia"/>
                <w:color w:val="000000" w:themeColor="text1"/>
                <w:sz w:val="18"/>
                <w:szCs w:val="18"/>
              </w:rPr>
              <w:t>システム</w:t>
            </w:r>
            <w:r w:rsidRPr="000F595C">
              <w:rPr>
                <w:rFonts w:asciiTheme="minorEastAsia" w:eastAsiaTheme="minorEastAsia" w:hAnsiTheme="minorEastAsia" w:hint="eastAsia"/>
                <w:color w:val="000000" w:themeColor="text1"/>
                <w:sz w:val="18"/>
                <w:szCs w:val="18"/>
              </w:rPr>
              <w:t>の見直し</w:t>
            </w:r>
          </w:p>
          <w:p w14:paraId="35154533" w14:textId="77777777" w:rsidR="00C40345" w:rsidRPr="000F595C" w:rsidRDefault="00C40345"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auto"/>
              <w:right w:val="dashed" w:sz="4" w:space="0" w:color="auto"/>
            </w:tcBorders>
            <w:shd w:val="clear" w:color="auto" w:fill="auto"/>
          </w:tcPr>
          <w:p w14:paraId="0C0C91D8" w14:textId="7CBFF9E1" w:rsidR="00C40345" w:rsidRPr="000F595C"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hint="eastAsia"/>
                <w:color w:val="000000" w:themeColor="text1"/>
                <w:sz w:val="18"/>
                <w:szCs w:val="18"/>
              </w:rPr>
              <w:t xml:space="preserve">) </w:t>
            </w:r>
          </w:p>
          <w:p w14:paraId="5943B68D" w14:textId="77777777" w:rsidR="00C40345" w:rsidRPr="000F595C"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ア、イ</w:t>
            </w:r>
          </w:p>
          <w:p w14:paraId="15BF2A13" w14:textId="724FD12B" w:rsidR="00C40345" w:rsidRPr="000F595C" w:rsidRDefault="00C40345" w:rsidP="001538E7">
            <w:pPr>
              <w:spacing w:line="260" w:lineRule="exact"/>
              <w:ind w:leftChars="84" w:left="316" w:hangingChars="78" w:hanging="1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・公立学校として府内唯一の通信制の生徒の実態を把握し、生徒・保護者のニーズの再確認及び通信制の機能強化について、</w:t>
            </w:r>
            <w:r w:rsidR="0086504E" w:rsidRPr="000F595C">
              <w:rPr>
                <w:rFonts w:asciiTheme="minorEastAsia" w:eastAsiaTheme="minorEastAsia" w:hAnsiTheme="minorEastAsia" w:hint="eastAsia"/>
                <w:color w:val="000000" w:themeColor="text1"/>
                <w:sz w:val="18"/>
                <w:szCs w:val="18"/>
              </w:rPr>
              <w:t>次世代桃通検討会議を中心に</w:t>
            </w:r>
            <w:r w:rsidRPr="000F595C">
              <w:rPr>
                <w:rFonts w:asciiTheme="minorEastAsia" w:eastAsiaTheme="minorEastAsia" w:hAnsiTheme="minorEastAsia" w:hint="eastAsia"/>
                <w:color w:val="000000" w:themeColor="text1"/>
                <w:sz w:val="18"/>
                <w:szCs w:val="18"/>
              </w:rPr>
              <w:t>校内議論を進める。</w:t>
            </w:r>
          </w:p>
          <w:p w14:paraId="635856F0" w14:textId="77777777" w:rsidR="00C40345" w:rsidRPr="000F595C" w:rsidRDefault="00C40345" w:rsidP="00024C7A">
            <w:pPr>
              <w:spacing w:line="28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top w:val="single" w:sz="4" w:space="0" w:color="FFFFFF" w:themeColor="background1"/>
              <w:bottom w:val="single" w:sz="4" w:space="0" w:color="auto"/>
              <w:right w:val="dashed" w:sz="4" w:space="0" w:color="auto"/>
            </w:tcBorders>
          </w:tcPr>
          <w:p w14:paraId="4F0C2D86" w14:textId="503FC425" w:rsidR="00C40345" w:rsidRPr="000F595C" w:rsidRDefault="00C40345" w:rsidP="00281F56">
            <w:pPr>
              <w:spacing w:line="30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9E493B" w:rsidRPr="000F595C">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hint="eastAsia"/>
                <w:color w:val="000000" w:themeColor="text1"/>
                <w:sz w:val="18"/>
                <w:szCs w:val="18"/>
              </w:rPr>
              <w:t xml:space="preserve">) </w:t>
            </w:r>
          </w:p>
          <w:p w14:paraId="213B3C95" w14:textId="77777777" w:rsidR="00C40345" w:rsidRPr="000F595C" w:rsidRDefault="00C40345" w:rsidP="00271D27">
            <w:pPr>
              <w:spacing w:line="300" w:lineRule="exact"/>
              <w:ind w:firstLineChars="18" w:firstLine="3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ア、イ</w:t>
            </w:r>
          </w:p>
          <w:p w14:paraId="788FDDDE" w14:textId="0CB0B3E0" w:rsidR="00C40345" w:rsidRPr="000F595C" w:rsidRDefault="001470D7" w:rsidP="00A202CD">
            <w:pPr>
              <w:spacing w:line="300" w:lineRule="exact"/>
              <w:ind w:leftChars="18" w:left="218"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00DC1D7A" w:rsidRPr="000F595C">
              <w:rPr>
                <w:rFonts w:asciiTheme="minorEastAsia" w:eastAsiaTheme="minorEastAsia" w:hAnsiTheme="minorEastAsia" w:hint="eastAsia"/>
                <w:color w:val="000000" w:themeColor="text1"/>
                <w:sz w:val="18"/>
                <w:szCs w:val="18"/>
              </w:rPr>
              <w:t>次世代桃通検討会議の開催回数（</w:t>
            </w:r>
            <w:r w:rsidR="00940B77" w:rsidRPr="000F595C">
              <w:rPr>
                <w:rFonts w:asciiTheme="minorEastAsia" w:eastAsiaTheme="minorEastAsia" w:hAnsiTheme="minorEastAsia" w:hint="eastAsia"/>
                <w:color w:val="000000" w:themeColor="text1"/>
                <w:sz w:val="18"/>
                <w:szCs w:val="18"/>
              </w:rPr>
              <w:t>令和</w:t>
            </w:r>
            <w:r w:rsidR="00273021" w:rsidRPr="000F595C">
              <w:rPr>
                <w:rFonts w:asciiTheme="minorEastAsia" w:eastAsiaTheme="minorEastAsia" w:hAnsiTheme="minorEastAsia" w:hint="eastAsia"/>
                <w:color w:val="000000" w:themeColor="text1"/>
                <w:sz w:val="18"/>
                <w:szCs w:val="18"/>
              </w:rPr>
              <w:t>元</w:t>
            </w:r>
            <w:r w:rsidR="00DC1D7A" w:rsidRPr="000F595C">
              <w:rPr>
                <w:rFonts w:asciiTheme="minorEastAsia" w:eastAsiaTheme="minorEastAsia" w:hAnsiTheme="minorEastAsia" w:hint="eastAsia"/>
                <w:color w:val="000000" w:themeColor="text1"/>
                <w:sz w:val="18"/>
                <w:szCs w:val="18"/>
              </w:rPr>
              <w:t>年度</w:t>
            </w:r>
            <w:r w:rsidR="009E493B" w:rsidRPr="000F595C">
              <w:rPr>
                <w:rFonts w:asciiTheme="minorEastAsia" w:eastAsiaTheme="minorEastAsia" w:hAnsiTheme="minorEastAsia" w:hint="eastAsia"/>
                <w:color w:val="000000" w:themeColor="text1"/>
                <w:sz w:val="18"/>
                <w:szCs w:val="18"/>
              </w:rPr>
              <w:t>３</w:t>
            </w:r>
            <w:r w:rsidR="00DC1D7A" w:rsidRPr="000F595C">
              <w:rPr>
                <w:rFonts w:asciiTheme="minorEastAsia" w:eastAsiaTheme="minorEastAsia" w:hAnsiTheme="minorEastAsia" w:hint="eastAsia"/>
                <w:color w:val="000000" w:themeColor="text1"/>
                <w:sz w:val="18"/>
                <w:szCs w:val="18"/>
              </w:rPr>
              <w:t>回）</w:t>
            </w:r>
          </w:p>
          <w:p w14:paraId="423F8143" w14:textId="15FDE616" w:rsidR="00DC1D7A" w:rsidRPr="000F595C" w:rsidRDefault="00DC1D7A" w:rsidP="00DC1D7A">
            <w:pPr>
              <w:spacing w:line="300" w:lineRule="exact"/>
              <w:ind w:firstLineChars="18" w:firstLine="3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・生徒向け自己診断の回答率</w:t>
            </w:r>
            <w:r w:rsidR="00EC2DA6" w:rsidRPr="000F595C">
              <w:rPr>
                <w:rFonts w:asciiTheme="minorEastAsia" w:eastAsiaTheme="minorEastAsia" w:hAnsiTheme="minorEastAsia" w:hint="eastAsia"/>
                <w:color w:val="000000" w:themeColor="text1"/>
                <w:sz w:val="18"/>
                <w:szCs w:val="18"/>
              </w:rPr>
              <w:t>を昨年度以上とする。</w:t>
            </w:r>
          </w:p>
          <w:p w14:paraId="194ECBAC" w14:textId="3752B8C5" w:rsidR="00A10EC4" w:rsidRPr="000F595C" w:rsidRDefault="00DC1D7A" w:rsidP="00DC1D7A">
            <w:pPr>
              <w:spacing w:line="300" w:lineRule="exact"/>
              <w:ind w:firstLineChars="18" w:firstLine="3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w:t>
            </w:r>
            <w:r w:rsidR="00112775" w:rsidRPr="000F595C">
              <w:rPr>
                <w:rFonts w:asciiTheme="minorEastAsia" w:eastAsiaTheme="minorEastAsia" w:hAnsiTheme="minorEastAsia" w:hint="eastAsia"/>
                <w:color w:val="000000" w:themeColor="text1"/>
                <w:sz w:val="18"/>
                <w:szCs w:val="18"/>
              </w:rPr>
              <w:t>（令和元年度</w:t>
            </w:r>
            <w:r w:rsidR="009E493B" w:rsidRPr="000F595C">
              <w:rPr>
                <w:rFonts w:asciiTheme="minorEastAsia" w:eastAsiaTheme="minorEastAsia" w:hAnsiTheme="minorEastAsia"/>
                <w:color w:val="000000" w:themeColor="text1"/>
                <w:sz w:val="18"/>
                <w:szCs w:val="18"/>
              </w:rPr>
              <w:t>17</w:t>
            </w:r>
            <w:r w:rsidR="00112775" w:rsidRPr="000F595C">
              <w:rPr>
                <w:rFonts w:asciiTheme="minorEastAsia" w:eastAsiaTheme="minorEastAsia" w:hAnsiTheme="minorEastAsia" w:hint="eastAsia"/>
                <w:color w:val="000000" w:themeColor="text1"/>
                <w:sz w:val="18"/>
                <w:szCs w:val="18"/>
              </w:rPr>
              <w:t>％）</w:t>
            </w:r>
          </w:p>
          <w:p w14:paraId="7EE84146" w14:textId="2569DC8B" w:rsidR="00A57242" w:rsidRPr="000F595C" w:rsidRDefault="00A57242" w:rsidP="00A57242">
            <w:pPr>
              <w:spacing w:line="300" w:lineRule="exact"/>
              <w:ind w:leftChars="18" w:left="218"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・次世代桃通検討会議から</w:t>
            </w:r>
            <w:r w:rsidR="00034889" w:rsidRPr="000F595C">
              <w:rPr>
                <w:rFonts w:asciiTheme="minorEastAsia" w:eastAsiaTheme="minorEastAsia" w:hAnsiTheme="minorEastAsia" w:hint="eastAsia"/>
                <w:color w:val="000000" w:themeColor="text1"/>
                <w:sz w:val="18"/>
                <w:szCs w:val="18"/>
              </w:rPr>
              <w:t>の</w:t>
            </w:r>
            <w:r w:rsidRPr="000F595C">
              <w:rPr>
                <w:rFonts w:asciiTheme="minorEastAsia" w:eastAsiaTheme="minorEastAsia" w:hAnsiTheme="minorEastAsia" w:hint="eastAsia"/>
                <w:color w:val="000000" w:themeColor="text1"/>
                <w:sz w:val="18"/>
                <w:szCs w:val="18"/>
              </w:rPr>
              <w:t>提案。（</w:t>
            </w:r>
            <w:r w:rsidR="009E493B" w:rsidRPr="000F595C">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hint="eastAsia"/>
                <w:color w:val="000000" w:themeColor="text1"/>
                <w:sz w:val="18"/>
                <w:szCs w:val="18"/>
              </w:rPr>
              <w:t>案以上）</w:t>
            </w:r>
          </w:p>
          <w:p w14:paraId="7904AB90" w14:textId="77777777" w:rsidR="00200729" w:rsidRPr="000F595C" w:rsidRDefault="00200729" w:rsidP="00200729">
            <w:pPr>
              <w:spacing w:line="260" w:lineRule="exact"/>
              <w:rPr>
                <w:rFonts w:asciiTheme="minorEastAsia" w:eastAsiaTheme="minorEastAsia" w:hAnsiTheme="minorEastAsia"/>
                <w:color w:val="000000" w:themeColor="text1"/>
                <w:sz w:val="18"/>
                <w:szCs w:val="18"/>
              </w:rPr>
            </w:pPr>
          </w:p>
        </w:tc>
        <w:tc>
          <w:tcPr>
            <w:tcW w:w="3918" w:type="dxa"/>
            <w:vMerge/>
            <w:tcBorders>
              <w:left w:val="dashed" w:sz="4" w:space="0" w:color="auto"/>
              <w:bottom w:val="single" w:sz="4" w:space="0" w:color="auto"/>
              <w:right w:val="single" w:sz="4" w:space="0" w:color="auto"/>
            </w:tcBorders>
            <w:shd w:val="clear" w:color="auto" w:fill="auto"/>
          </w:tcPr>
          <w:p w14:paraId="4336A0C8" w14:textId="77777777" w:rsidR="00C40345" w:rsidRPr="000F595C" w:rsidRDefault="00C40345" w:rsidP="00317594">
            <w:pPr>
              <w:spacing w:line="320" w:lineRule="exact"/>
              <w:rPr>
                <w:rFonts w:asciiTheme="minorEastAsia" w:eastAsiaTheme="minorEastAsia" w:hAnsiTheme="minorEastAsia"/>
                <w:color w:val="000000" w:themeColor="text1"/>
                <w:szCs w:val="21"/>
              </w:rPr>
            </w:pPr>
          </w:p>
        </w:tc>
      </w:tr>
      <w:tr w:rsidR="0017775F" w:rsidRPr="00207323" w14:paraId="28AD9E64" w14:textId="77777777" w:rsidTr="00207323">
        <w:trPr>
          <w:cantSplit/>
          <w:trHeight w:val="65"/>
          <w:jc w:val="center"/>
        </w:trPr>
        <w:tc>
          <w:tcPr>
            <w:tcW w:w="774" w:type="dxa"/>
            <w:tcBorders>
              <w:bottom w:val="single" w:sz="4" w:space="0" w:color="auto"/>
            </w:tcBorders>
            <w:shd w:val="clear" w:color="auto" w:fill="auto"/>
            <w:textDirection w:val="tbRlV"/>
            <w:vAlign w:val="center"/>
          </w:tcPr>
          <w:p w14:paraId="510B6AB8" w14:textId="39C66227" w:rsidR="0017775F" w:rsidRPr="000F595C" w:rsidRDefault="0017775F" w:rsidP="0017775F">
            <w:pPr>
              <w:spacing w:line="320" w:lineRule="exact"/>
              <w:ind w:left="113" w:right="113"/>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color w:val="000000" w:themeColor="text1"/>
              </w:rPr>
              <w:br w:type="page"/>
            </w:r>
            <w:r w:rsidRPr="000F595C">
              <w:rPr>
                <w:rFonts w:asciiTheme="minorEastAsia" w:eastAsiaTheme="minorEastAsia" w:hAnsiTheme="minorEastAsia" w:hint="eastAsia"/>
                <w:color w:val="000000" w:themeColor="text1"/>
                <w:sz w:val="20"/>
                <w:szCs w:val="20"/>
              </w:rPr>
              <w:t>２「確かな学力」「豊かな人間性」の育成と</w:t>
            </w:r>
          </w:p>
          <w:p w14:paraId="3E09F461" w14:textId="77777777" w:rsidR="0017775F" w:rsidRPr="000F595C" w:rsidRDefault="0017775F" w:rsidP="0017775F">
            <w:pPr>
              <w:spacing w:line="320" w:lineRule="exact"/>
              <w:ind w:left="113" w:right="113"/>
              <w:jc w:val="center"/>
              <w:rPr>
                <w:rFonts w:asciiTheme="minorEastAsia" w:eastAsiaTheme="minorEastAsia" w:hAnsiTheme="minorEastAsia"/>
                <w:color w:val="000000" w:themeColor="text1"/>
                <w:spacing w:val="-20"/>
                <w:sz w:val="20"/>
                <w:szCs w:val="20"/>
              </w:rPr>
            </w:pPr>
            <w:r w:rsidRPr="000F595C">
              <w:rPr>
                <w:rFonts w:asciiTheme="minorEastAsia" w:eastAsiaTheme="minorEastAsia" w:hAnsiTheme="minorEastAsia" w:hint="eastAsia"/>
                <w:color w:val="000000" w:themeColor="text1"/>
                <w:sz w:val="20"/>
                <w:szCs w:val="20"/>
              </w:rPr>
              <w:t>その実現に向けた教職員の資質向上</w:t>
            </w:r>
          </w:p>
        </w:tc>
        <w:tc>
          <w:tcPr>
            <w:tcW w:w="2056" w:type="dxa"/>
            <w:tcBorders>
              <w:bottom w:val="single" w:sz="4" w:space="0" w:color="auto"/>
            </w:tcBorders>
            <w:shd w:val="clear" w:color="auto" w:fill="auto"/>
          </w:tcPr>
          <w:p w14:paraId="59386CC8" w14:textId="77777777" w:rsidR="0017775F" w:rsidRPr="000F595C" w:rsidRDefault="0017775F" w:rsidP="0017775F">
            <w:pPr>
              <w:spacing w:line="260" w:lineRule="exact"/>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(１)基礎的・基本的な学力の定着をめざした教育課程の検討・編成</w:t>
            </w:r>
          </w:p>
          <w:p w14:paraId="64B210D1" w14:textId="77777777" w:rsidR="0017775F" w:rsidRPr="000F595C" w:rsidRDefault="0017775F" w:rsidP="0017775F">
            <w:pPr>
              <w:spacing w:line="260" w:lineRule="exact"/>
              <w:jc w:val="left"/>
              <w:rPr>
                <w:rFonts w:asciiTheme="minorEastAsia" w:eastAsiaTheme="minorEastAsia" w:hAnsiTheme="minorEastAsia"/>
                <w:b/>
                <w:color w:val="000000" w:themeColor="text1"/>
                <w:sz w:val="22"/>
                <w:szCs w:val="22"/>
              </w:rPr>
            </w:pPr>
          </w:p>
          <w:p w14:paraId="1E3C0BCD" w14:textId="77777777" w:rsidR="0017775F" w:rsidRPr="000F595C" w:rsidRDefault="0017775F" w:rsidP="0017775F">
            <w:pPr>
              <w:pStyle w:val="ab"/>
              <w:ind w:leftChars="0" w:left="360"/>
              <w:rPr>
                <w:rFonts w:asciiTheme="minorEastAsia" w:eastAsiaTheme="minorEastAsia" w:hAnsiTheme="minorEastAsia"/>
                <w:color w:val="000000" w:themeColor="text1"/>
              </w:rPr>
            </w:pPr>
          </w:p>
          <w:p w14:paraId="009D8434" w14:textId="77777777"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35E5725E" w14:textId="77777777"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3E6151D2" w14:textId="77777777"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368CCA25" w14:textId="77777777"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5233B3A6" w14:textId="77777777"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247FC8B7" w14:textId="77777777"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5543CD0D" w14:textId="7D2FF680" w:rsidR="0017775F"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341085BC" w14:textId="77777777" w:rsidR="00207323" w:rsidRDefault="00207323"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1FEBD92D" w14:textId="2695E41D" w:rsidR="0017775F" w:rsidRDefault="0017775F" w:rsidP="00207323">
            <w:pPr>
              <w:spacing w:line="260" w:lineRule="exact"/>
              <w:jc w:val="left"/>
              <w:rPr>
                <w:rFonts w:asciiTheme="minorEastAsia" w:eastAsiaTheme="minorEastAsia" w:hAnsiTheme="minorEastAsia"/>
                <w:color w:val="000000" w:themeColor="text1"/>
                <w:sz w:val="18"/>
                <w:szCs w:val="18"/>
              </w:rPr>
            </w:pPr>
          </w:p>
          <w:p w14:paraId="35F755CF" w14:textId="77777777" w:rsidR="0017775F" w:rsidRPr="000F595C"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p>
          <w:p w14:paraId="6CA3C475" w14:textId="77777777" w:rsidR="0017775F" w:rsidRPr="000F595C" w:rsidRDefault="0017775F" w:rsidP="0017775F">
            <w:pPr>
              <w:spacing w:line="260" w:lineRule="exact"/>
              <w:ind w:left="32" w:hangingChars="18" w:hanging="32"/>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(２)生徒実態に見合ったレポート、スクーリング内容及び指導法の検討と改善</w:t>
            </w:r>
          </w:p>
          <w:p w14:paraId="61B4A9AC" w14:textId="77777777" w:rsidR="0017775F" w:rsidRPr="000F595C" w:rsidRDefault="0017775F" w:rsidP="0017775F">
            <w:pPr>
              <w:spacing w:line="260" w:lineRule="exact"/>
              <w:ind w:leftChars="-1" w:left="174" w:hangingChars="98" w:hanging="176"/>
              <w:rPr>
                <w:rFonts w:asciiTheme="minorEastAsia" w:eastAsiaTheme="minorEastAsia" w:hAnsiTheme="minorEastAsia"/>
                <w:color w:val="000000" w:themeColor="text1"/>
                <w:sz w:val="18"/>
                <w:szCs w:val="18"/>
              </w:rPr>
            </w:pPr>
          </w:p>
          <w:p w14:paraId="6ADE1E59" w14:textId="77777777" w:rsidR="0017775F" w:rsidRPr="000F595C" w:rsidRDefault="0017775F" w:rsidP="0017775F">
            <w:pPr>
              <w:spacing w:line="260" w:lineRule="exact"/>
              <w:ind w:leftChars="-1" w:left="174" w:hangingChars="98" w:hanging="1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学習の理解が深まり、達成感の得られるレポートの作成及び添削指導</w:t>
            </w:r>
          </w:p>
          <w:p w14:paraId="663F27A1" w14:textId="77777777" w:rsidR="0017775F" w:rsidRPr="000F595C" w:rsidRDefault="0017775F" w:rsidP="0017775F">
            <w:pPr>
              <w:spacing w:line="260" w:lineRule="exact"/>
              <w:ind w:leftChars="-1" w:left="174" w:hangingChars="98" w:hanging="1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　レポート作成に役立つスクーリングの展開</w:t>
            </w:r>
          </w:p>
          <w:p w14:paraId="1FE02987" w14:textId="4B89F840" w:rsidR="0017775F" w:rsidRDefault="0017775F" w:rsidP="0017775F">
            <w:pPr>
              <w:spacing w:line="260" w:lineRule="exact"/>
              <w:ind w:leftChars="-1" w:left="174" w:hangingChars="98" w:hanging="1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ウ　公開スクーリングの実施と研究スクーリングの充実</w:t>
            </w:r>
          </w:p>
          <w:p w14:paraId="07059AC7" w14:textId="582134E2" w:rsidR="0017775F" w:rsidRDefault="0017775F" w:rsidP="0017775F">
            <w:pPr>
              <w:spacing w:line="260" w:lineRule="exact"/>
              <w:ind w:leftChars="-1" w:left="174" w:hangingChars="98" w:hanging="176"/>
              <w:rPr>
                <w:rFonts w:asciiTheme="minorEastAsia" w:eastAsiaTheme="minorEastAsia" w:hAnsiTheme="minorEastAsia"/>
                <w:color w:val="000000" w:themeColor="text1"/>
                <w:sz w:val="18"/>
                <w:szCs w:val="18"/>
              </w:rPr>
            </w:pPr>
          </w:p>
          <w:p w14:paraId="0CF6B0B3" w14:textId="6EE57A66" w:rsidR="00207323" w:rsidRDefault="00207323" w:rsidP="0017775F">
            <w:pPr>
              <w:spacing w:line="260" w:lineRule="exact"/>
              <w:ind w:leftChars="-1" w:left="174" w:hangingChars="98" w:hanging="176"/>
              <w:rPr>
                <w:rFonts w:asciiTheme="minorEastAsia" w:eastAsiaTheme="minorEastAsia" w:hAnsiTheme="minorEastAsia"/>
                <w:color w:val="000000" w:themeColor="text1"/>
                <w:sz w:val="18"/>
                <w:szCs w:val="18"/>
              </w:rPr>
            </w:pPr>
          </w:p>
          <w:p w14:paraId="74957DCF" w14:textId="260857A0" w:rsidR="00207323" w:rsidRDefault="00207323" w:rsidP="0017775F">
            <w:pPr>
              <w:spacing w:line="260" w:lineRule="exact"/>
              <w:ind w:leftChars="-1" w:left="174" w:hangingChars="98" w:hanging="176"/>
              <w:rPr>
                <w:rFonts w:asciiTheme="minorEastAsia" w:eastAsiaTheme="minorEastAsia" w:hAnsiTheme="minorEastAsia"/>
                <w:color w:val="000000" w:themeColor="text1"/>
                <w:sz w:val="18"/>
                <w:szCs w:val="18"/>
              </w:rPr>
            </w:pPr>
          </w:p>
          <w:p w14:paraId="29165E7B" w14:textId="77777777" w:rsidR="00207323" w:rsidRPr="000F595C" w:rsidRDefault="00207323" w:rsidP="0017775F">
            <w:pPr>
              <w:spacing w:line="260" w:lineRule="exact"/>
              <w:ind w:leftChars="-1" w:left="174" w:hangingChars="98" w:hanging="176"/>
              <w:rPr>
                <w:rFonts w:asciiTheme="minorEastAsia" w:eastAsiaTheme="minorEastAsia" w:hAnsiTheme="minorEastAsia"/>
                <w:color w:val="000000" w:themeColor="text1"/>
                <w:sz w:val="18"/>
                <w:szCs w:val="18"/>
              </w:rPr>
            </w:pPr>
          </w:p>
          <w:p w14:paraId="28B7F5D0" w14:textId="62209025" w:rsidR="0017775F" w:rsidRDefault="0017775F" w:rsidP="0017775F">
            <w:pPr>
              <w:spacing w:line="260" w:lineRule="exact"/>
              <w:ind w:leftChars="-200" w:left="95" w:hangingChars="286" w:hanging="515"/>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（３）</w:t>
            </w:r>
            <w:r w:rsidRPr="000F595C">
              <w:rPr>
                <w:rFonts w:asciiTheme="minorEastAsia" w:eastAsiaTheme="minorEastAsia" w:hAnsiTheme="minorEastAsia" w:hint="eastAsia"/>
                <w:color w:val="000000" w:themeColor="text1"/>
                <w:sz w:val="18"/>
                <w:szCs w:val="18"/>
              </w:rPr>
              <w:t xml:space="preserve"> 生徒の状況に合わせた多様な学習スタイルの検討・導入</w:t>
            </w:r>
          </w:p>
          <w:p w14:paraId="1646C684" w14:textId="77777777" w:rsidR="0017775F" w:rsidRPr="0017775F" w:rsidRDefault="0017775F" w:rsidP="0017775F">
            <w:pPr>
              <w:spacing w:line="260" w:lineRule="exact"/>
              <w:ind w:leftChars="-200" w:left="95" w:hangingChars="286" w:hanging="515"/>
              <w:jc w:val="left"/>
              <w:rPr>
                <w:rFonts w:asciiTheme="minorEastAsia" w:eastAsiaTheme="minorEastAsia" w:hAnsiTheme="minorEastAsia"/>
                <w:color w:val="000000" w:themeColor="text1"/>
                <w:sz w:val="18"/>
                <w:szCs w:val="18"/>
              </w:rPr>
            </w:pPr>
          </w:p>
          <w:p w14:paraId="345E008F" w14:textId="77777777" w:rsidR="0017775F" w:rsidRPr="000F595C" w:rsidRDefault="0017775F" w:rsidP="0017775F">
            <w:pPr>
              <w:spacing w:line="260" w:lineRule="exact"/>
              <w:ind w:left="180" w:hangingChars="100" w:hanging="18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基礎学力不足の生徒に対すさらなる学習支援策の検討・確立</w:t>
            </w:r>
          </w:p>
          <w:p w14:paraId="1548392E" w14:textId="77777777" w:rsidR="0017775F" w:rsidRPr="000F595C" w:rsidRDefault="0017775F" w:rsidP="0017775F">
            <w:pPr>
              <w:spacing w:line="260" w:lineRule="exact"/>
              <w:ind w:left="180" w:hangingChars="100" w:hanging="180"/>
              <w:jc w:val="left"/>
              <w:rPr>
                <w:rFonts w:asciiTheme="minorEastAsia" w:eastAsiaTheme="minorEastAsia" w:hAnsiTheme="minorEastAsia"/>
                <w:color w:val="000000" w:themeColor="text1"/>
                <w:sz w:val="18"/>
                <w:szCs w:val="18"/>
              </w:rPr>
            </w:pPr>
          </w:p>
          <w:p w14:paraId="0EC65B47" w14:textId="77777777" w:rsidR="0017775F" w:rsidRPr="000F595C" w:rsidRDefault="0017775F" w:rsidP="0017775F">
            <w:pPr>
              <w:spacing w:line="260" w:lineRule="exact"/>
              <w:ind w:left="180" w:hangingChars="100" w:hanging="180"/>
              <w:jc w:val="left"/>
              <w:rPr>
                <w:rFonts w:asciiTheme="minorEastAsia" w:eastAsiaTheme="minorEastAsia" w:hAnsiTheme="minorEastAsia"/>
                <w:strike/>
                <w:color w:val="000000" w:themeColor="text1"/>
                <w:sz w:val="18"/>
                <w:szCs w:val="18"/>
              </w:rPr>
            </w:pPr>
          </w:p>
          <w:p w14:paraId="6AA863CB" w14:textId="77777777" w:rsidR="0017775F" w:rsidRPr="000F595C" w:rsidRDefault="0017775F" w:rsidP="0017775F">
            <w:pPr>
              <w:spacing w:line="260" w:lineRule="exact"/>
              <w:ind w:left="180" w:hangingChars="100" w:hanging="180"/>
              <w:jc w:val="left"/>
              <w:rPr>
                <w:rFonts w:asciiTheme="minorEastAsia" w:eastAsiaTheme="minorEastAsia" w:hAnsiTheme="minorEastAsia"/>
                <w:strike/>
                <w:color w:val="000000" w:themeColor="text1"/>
                <w:sz w:val="18"/>
                <w:szCs w:val="18"/>
              </w:rPr>
            </w:pPr>
            <w:r w:rsidRPr="000F595C">
              <w:rPr>
                <w:rFonts w:asciiTheme="minorEastAsia" w:eastAsiaTheme="minorEastAsia" w:hAnsiTheme="minorEastAsia" w:hint="eastAsia"/>
                <w:color w:val="000000" w:themeColor="text1"/>
                <w:sz w:val="18"/>
                <w:szCs w:val="18"/>
              </w:rPr>
              <w:t>ウ　学習意欲の高い生徒に対する学習支援策の検討・確立</w:t>
            </w:r>
          </w:p>
          <w:p w14:paraId="59095B01" w14:textId="77777777" w:rsidR="0017775F" w:rsidRPr="000F595C" w:rsidRDefault="0017775F" w:rsidP="0017775F">
            <w:pPr>
              <w:spacing w:line="280" w:lineRule="exact"/>
              <w:jc w:val="left"/>
              <w:rPr>
                <w:rFonts w:asciiTheme="minorEastAsia" w:eastAsiaTheme="minorEastAsia" w:hAnsiTheme="minorEastAsia"/>
                <w:color w:val="000000" w:themeColor="text1"/>
                <w:sz w:val="18"/>
                <w:szCs w:val="18"/>
              </w:rPr>
            </w:pPr>
          </w:p>
          <w:p w14:paraId="79EF01AD"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2D4A378B"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554CE4FB"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525E66C2"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2AEFF0C8"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3DA1A880"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4CE45FA3"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5C6CB78C"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5B883EDE" w14:textId="77777777" w:rsidR="00A81017" w:rsidRDefault="00A81017" w:rsidP="0017775F">
            <w:pPr>
              <w:spacing w:line="280" w:lineRule="exact"/>
              <w:jc w:val="left"/>
              <w:rPr>
                <w:rFonts w:asciiTheme="minorEastAsia" w:eastAsiaTheme="minorEastAsia" w:hAnsiTheme="minorEastAsia"/>
                <w:color w:val="000000" w:themeColor="text1"/>
                <w:sz w:val="18"/>
                <w:szCs w:val="18"/>
              </w:rPr>
            </w:pPr>
          </w:p>
          <w:p w14:paraId="56F523A8" w14:textId="51CA5E15" w:rsidR="0017775F" w:rsidRPr="000F595C" w:rsidRDefault="0017775F" w:rsidP="0017775F">
            <w:pPr>
              <w:spacing w:line="280" w:lineRule="exact"/>
              <w:jc w:val="left"/>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18"/>
                <w:szCs w:val="18"/>
              </w:rPr>
              <w:t>(４) 人権尊重の教育の推進</w:t>
            </w:r>
          </w:p>
          <w:p w14:paraId="1565CC42" w14:textId="77777777" w:rsidR="0017775F" w:rsidRPr="000F595C" w:rsidRDefault="0017775F" w:rsidP="0017775F">
            <w:pPr>
              <w:spacing w:line="280" w:lineRule="exact"/>
              <w:ind w:left="180" w:hangingChars="100" w:hanging="18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３年間を見通した人権教育計画の実施</w:t>
            </w:r>
          </w:p>
          <w:p w14:paraId="7D59CCD9" w14:textId="77777777" w:rsidR="0017775F" w:rsidRPr="000F595C" w:rsidRDefault="0017775F" w:rsidP="0017775F">
            <w:pPr>
              <w:spacing w:line="260" w:lineRule="exact"/>
              <w:ind w:leftChars="-750" w:left="-1575" w:firstLineChars="882" w:firstLine="1588"/>
              <w:rPr>
                <w:rFonts w:asciiTheme="minorEastAsia" w:eastAsiaTheme="minorEastAsia" w:hAnsiTheme="minorEastAsia"/>
                <w:color w:val="000000" w:themeColor="text1"/>
                <w:sz w:val="18"/>
                <w:szCs w:val="18"/>
              </w:rPr>
            </w:pPr>
          </w:p>
          <w:p w14:paraId="7914AEF8" w14:textId="77777777" w:rsidR="0017775F" w:rsidRPr="000F595C" w:rsidRDefault="0017775F" w:rsidP="0017775F">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29894FF7" w14:textId="77777777" w:rsidR="0017775F" w:rsidRPr="000F595C" w:rsidRDefault="0017775F" w:rsidP="0017775F">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432A2D42" w14:textId="32ED0F8C" w:rsidR="0017775F"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(５) 教職員研修の</w:t>
            </w:r>
            <w:r w:rsidR="00207323">
              <w:rPr>
                <w:rFonts w:asciiTheme="minorEastAsia" w:eastAsiaTheme="minorEastAsia" w:hAnsiTheme="minorEastAsia" w:hint="eastAsia"/>
                <w:color w:val="000000" w:themeColor="text1"/>
                <w:sz w:val="18"/>
                <w:szCs w:val="18"/>
              </w:rPr>
              <w:t>充実</w:t>
            </w:r>
          </w:p>
          <w:p w14:paraId="447FC559" w14:textId="77777777" w:rsidR="0017775F" w:rsidRDefault="0017775F" w:rsidP="0017775F">
            <w:pPr>
              <w:spacing w:line="260" w:lineRule="exact"/>
              <w:rPr>
                <w:rFonts w:asciiTheme="minorEastAsia" w:eastAsiaTheme="minorEastAsia" w:hAnsiTheme="minorEastAsia"/>
                <w:color w:val="000000" w:themeColor="text1"/>
                <w:sz w:val="18"/>
                <w:szCs w:val="18"/>
              </w:rPr>
            </w:pPr>
          </w:p>
          <w:p w14:paraId="6F11DFCD" w14:textId="77777777" w:rsidR="0017775F" w:rsidRDefault="0017775F" w:rsidP="0017775F">
            <w:pPr>
              <w:spacing w:line="260" w:lineRule="exact"/>
              <w:rPr>
                <w:rFonts w:asciiTheme="minorEastAsia" w:eastAsiaTheme="minorEastAsia" w:hAnsiTheme="minorEastAsia"/>
                <w:color w:val="000000" w:themeColor="text1"/>
                <w:sz w:val="18"/>
                <w:szCs w:val="18"/>
              </w:rPr>
            </w:pPr>
          </w:p>
          <w:p w14:paraId="3AF8DC27" w14:textId="77777777" w:rsidR="0017775F" w:rsidRDefault="0017775F" w:rsidP="0017775F">
            <w:pPr>
              <w:spacing w:line="260" w:lineRule="exact"/>
              <w:rPr>
                <w:rFonts w:asciiTheme="minorEastAsia" w:eastAsiaTheme="minorEastAsia" w:hAnsiTheme="minorEastAsia"/>
                <w:color w:val="000000" w:themeColor="text1"/>
                <w:sz w:val="18"/>
                <w:szCs w:val="18"/>
              </w:rPr>
            </w:pPr>
          </w:p>
          <w:p w14:paraId="562B83C1" w14:textId="1BC3A0B4" w:rsidR="0017775F" w:rsidRPr="000F595C" w:rsidRDefault="0017775F" w:rsidP="0017775F">
            <w:pPr>
              <w:spacing w:line="260" w:lineRule="exact"/>
              <w:rPr>
                <w:rFonts w:asciiTheme="minorEastAsia" w:eastAsiaTheme="minorEastAsia" w:hAnsiTheme="minorEastAsia"/>
                <w:color w:val="000000" w:themeColor="text1"/>
                <w:sz w:val="18"/>
                <w:szCs w:val="18"/>
              </w:rPr>
            </w:pPr>
          </w:p>
        </w:tc>
        <w:tc>
          <w:tcPr>
            <w:tcW w:w="3828" w:type="dxa"/>
            <w:tcBorders>
              <w:bottom w:val="single" w:sz="4" w:space="0" w:color="auto"/>
              <w:right w:val="dashed" w:sz="4" w:space="0" w:color="auto"/>
            </w:tcBorders>
            <w:shd w:val="clear" w:color="auto" w:fill="auto"/>
          </w:tcPr>
          <w:p w14:paraId="757409B3" w14:textId="77777777" w:rsidR="0017775F" w:rsidRPr="000F595C"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w:t>
            </w:r>
          </w:p>
          <w:p w14:paraId="7FA521AB" w14:textId="77777777" w:rsidR="0017775F" w:rsidRPr="000F595C"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・カリキュラム・マネジメントの視点から、次期学習指導要領を見据え、各教科における科目の開設等を検討する。</w:t>
            </w:r>
          </w:p>
          <w:p w14:paraId="7D0990E2" w14:textId="77777777" w:rsidR="0017775F" w:rsidRPr="000F595C"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・教科横断的な学校設定教科の開設に向け検討を進める。</w:t>
            </w:r>
          </w:p>
          <w:p w14:paraId="7308205D" w14:textId="77777777" w:rsidR="0017775F"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19CE9024" w14:textId="77777777" w:rsidR="0017775F"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247C6E66" w14:textId="77777777" w:rsidR="0017775F"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54A4172B" w14:textId="77777777" w:rsidR="0017775F"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3619BDD7" w14:textId="290B9BBC" w:rsidR="0017775F"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3D623FA2" w14:textId="77777777" w:rsidR="00207323" w:rsidRDefault="00207323"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2EFD6B2B" w14:textId="279D658D" w:rsidR="0017775F" w:rsidRDefault="0017775F" w:rsidP="00207323">
            <w:pPr>
              <w:spacing w:line="260" w:lineRule="exact"/>
              <w:jc w:val="left"/>
              <w:rPr>
                <w:rFonts w:asciiTheme="minorEastAsia" w:eastAsiaTheme="minorEastAsia" w:hAnsiTheme="minorEastAsia"/>
                <w:color w:val="000000" w:themeColor="text1"/>
                <w:sz w:val="18"/>
                <w:szCs w:val="18"/>
              </w:rPr>
            </w:pPr>
          </w:p>
          <w:p w14:paraId="4B052A29" w14:textId="77777777" w:rsidR="0017775F"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202F430F" w14:textId="77777777" w:rsidR="0017775F" w:rsidRPr="000F595C"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p>
          <w:p w14:paraId="502C59F5" w14:textId="77777777" w:rsidR="0017775F" w:rsidRPr="000F595C" w:rsidRDefault="0017775F" w:rsidP="0017775F">
            <w:pPr>
              <w:spacing w:line="260" w:lineRule="exact"/>
              <w:ind w:left="360" w:hangingChars="200" w:hanging="36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(２) </w:t>
            </w:r>
          </w:p>
          <w:p w14:paraId="5083FF18"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ア、イ</w:t>
            </w:r>
          </w:p>
          <w:p w14:paraId="72DE158E" w14:textId="77777777" w:rsidR="0017775F" w:rsidRPr="000F595C" w:rsidRDefault="0017775F" w:rsidP="0017775F">
            <w:pPr>
              <w:spacing w:line="260" w:lineRule="exact"/>
              <w:ind w:leftChars="82" w:left="314" w:hangingChars="79" w:hanging="14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・学校教育自己診断結果やレポート添削評価の分析を通し、レポート作成、スクーリング内容、及び指導法の改善を行う</w:t>
            </w:r>
          </w:p>
          <w:p w14:paraId="4CEDE09F" w14:textId="77777777" w:rsidR="0017775F" w:rsidRPr="000F595C" w:rsidRDefault="0017775F" w:rsidP="0017775F">
            <w:pPr>
              <w:spacing w:line="260" w:lineRule="exact"/>
              <w:ind w:leftChars="83" w:left="316" w:hangingChars="79" w:hanging="142"/>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・教科会議の充実と教科・科目の取組み目標を明確にする。</w:t>
            </w:r>
          </w:p>
          <w:p w14:paraId="49958ECC" w14:textId="5B6C1B5A" w:rsidR="0017775F" w:rsidRDefault="0017775F" w:rsidP="00207323">
            <w:pPr>
              <w:spacing w:line="260" w:lineRule="exact"/>
              <w:rPr>
                <w:rFonts w:asciiTheme="minorEastAsia" w:eastAsiaTheme="minorEastAsia" w:hAnsiTheme="minorEastAsia"/>
                <w:color w:val="000000" w:themeColor="text1"/>
                <w:sz w:val="18"/>
                <w:szCs w:val="18"/>
              </w:rPr>
            </w:pPr>
          </w:p>
          <w:p w14:paraId="099401F4" w14:textId="77777777" w:rsidR="0017775F" w:rsidRDefault="0017775F" w:rsidP="0017775F">
            <w:pPr>
              <w:spacing w:line="260" w:lineRule="exact"/>
              <w:ind w:left="355" w:hangingChars="197" w:hanging="355"/>
              <w:rPr>
                <w:rFonts w:asciiTheme="minorEastAsia" w:eastAsiaTheme="minorEastAsia" w:hAnsiTheme="minorEastAsia"/>
                <w:color w:val="000000" w:themeColor="text1"/>
                <w:sz w:val="18"/>
                <w:szCs w:val="18"/>
              </w:rPr>
            </w:pPr>
          </w:p>
          <w:p w14:paraId="0E1BA757" w14:textId="77777777" w:rsidR="0017775F" w:rsidRPr="000F595C" w:rsidRDefault="0017775F" w:rsidP="0017775F">
            <w:pPr>
              <w:spacing w:line="260" w:lineRule="exact"/>
              <w:ind w:left="355" w:hangingChars="197" w:hanging="35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ウ　</w:t>
            </w:r>
          </w:p>
          <w:p w14:paraId="39E83897" w14:textId="77777777" w:rsidR="0017775F" w:rsidRDefault="0017775F" w:rsidP="0017775F">
            <w:pPr>
              <w:spacing w:line="260" w:lineRule="exact"/>
              <w:ind w:left="317" w:hangingChars="176" w:hanging="317"/>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・研究スクーリングプロジェクトチーム（仮称）を発足し、本校における添削とスクーリングの在り方について全教員で検討し、ＩＣＴの活用を含め一定の方向性を共有する。</w:t>
            </w:r>
          </w:p>
          <w:p w14:paraId="6AB07565" w14:textId="2770A15F" w:rsidR="00207323" w:rsidRDefault="00207323" w:rsidP="0017775F">
            <w:pPr>
              <w:spacing w:line="260" w:lineRule="exact"/>
              <w:ind w:left="317" w:hangingChars="176" w:hanging="317"/>
              <w:rPr>
                <w:rFonts w:asciiTheme="minorEastAsia" w:eastAsiaTheme="minorEastAsia" w:hAnsiTheme="minorEastAsia"/>
                <w:color w:val="000000" w:themeColor="text1"/>
                <w:sz w:val="18"/>
                <w:szCs w:val="18"/>
              </w:rPr>
            </w:pPr>
          </w:p>
          <w:p w14:paraId="26EB8617" w14:textId="3483EC42" w:rsidR="00207323" w:rsidRDefault="00207323" w:rsidP="0017775F">
            <w:pPr>
              <w:spacing w:line="260" w:lineRule="exact"/>
              <w:ind w:left="317" w:hangingChars="176" w:hanging="317"/>
              <w:rPr>
                <w:rFonts w:asciiTheme="minorEastAsia" w:eastAsiaTheme="minorEastAsia" w:hAnsiTheme="minorEastAsia"/>
                <w:color w:val="000000" w:themeColor="text1"/>
                <w:sz w:val="18"/>
                <w:szCs w:val="18"/>
              </w:rPr>
            </w:pPr>
          </w:p>
          <w:p w14:paraId="440B79E4" w14:textId="074FF879" w:rsidR="00207323" w:rsidRDefault="00207323" w:rsidP="0017775F">
            <w:pPr>
              <w:spacing w:line="260" w:lineRule="exact"/>
              <w:ind w:left="317" w:hangingChars="176" w:hanging="317"/>
              <w:rPr>
                <w:rFonts w:asciiTheme="minorEastAsia" w:eastAsiaTheme="minorEastAsia" w:hAnsiTheme="minorEastAsia"/>
                <w:color w:val="000000" w:themeColor="text1"/>
                <w:sz w:val="18"/>
                <w:szCs w:val="18"/>
              </w:rPr>
            </w:pPr>
          </w:p>
          <w:p w14:paraId="21FBE8DD" w14:textId="77777777" w:rsidR="00207323" w:rsidRDefault="00207323" w:rsidP="0017775F">
            <w:pPr>
              <w:spacing w:line="260" w:lineRule="exact"/>
              <w:ind w:left="317" w:hangingChars="176" w:hanging="317"/>
              <w:rPr>
                <w:rFonts w:asciiTheme="minorEastAsia" w:eastAsiaTheme="minorEastAsia" w:hAnsiTheme="minorEastAsia"/>
                <w:color w:val="000000" w:themeColor="text1"/>
                <w:sz w:val="18"/>
                <w:szCs w:val="18"/>
              </w:rPr>
            </w:pPr>
          </w:p>
          <w:p w14:paraId="26A3C740"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(３) </w:t>
            </w:r>
          </w:p>
          <w:p w14:paraId="741FAA7A"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ア　</w:t>
            </w:r>
          </w:p>
          <w:p w14:paraId="7DDC0E6A" w14:textId="77777777" w:rsidR="00207323" w:rsidRPr="000F595C" w:rsidRDefault="00207323" w:rsidP="00207323">
            <w:pPr>
              <w:spacing w:line="260" w:lineRule="exact"/>
              <w:ind w:leftChars="66" w:left="369" w:hangingChars="128" w:hanging="23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・生徒の基礎学力充実のための取組みの検討・実施（質問会・補習等）。</w:t>
            </w:r>
          </w:p>
          <w:p w14:paraId="7E2201B3" w14:textId="77777777" w:rsidR="00207323" w:rsidRPr="000F595C" w:rsidRDefault="00207323" w:rsidP="00207323">
            <w:pPr>
              <w:spacing w:line="260" w:lineRule="exact"/>
              <w:ind w:leftChars="66" w:left="139"/>
              <w:rPr>
                <w:rFonts w:asciiTheme="minorEastAsia" w:eastAsiaTheme="minorEastAsia" w:hAnsiTheme="minorEastAsia"/>
                <w:strike/>
                <w:color w:val="000000" w:themeColor="text1"/>
                <w:sz w:val="18"/>
                <w:szCs w:val="18"/>
              </w:rPr>
            </w:pPr>
            <w:r w:rsidRPr="000F595C">
              <w:rPr>
                <w:rFonts w:asciiTheme="minorEastAsia" w:eastAsiaTheme="minorEastAsia" w:hAnsiTheme="minorEastAsia" w:hint="eastAsia"/>
                <w:color w:val="000000" w:themeColor="text1"/>
                <w:sz w:val="18"/>
                <w:szCs w:val="18"/>
              </w:rPr>
              <w:t>・面接指導エリアの整備・充実</w:t>
            </w:r>
          </w:p>
          <w:p w14:paraId="79A82057" w14:textId="77777777" w:rsidR="00207323" w:rsidRPr="000F595C" w:rsidRDefault="00207323" w:rsidP="00207323">
            <w:pPr>
              <w:spacing w:line="260" w:lineRule="exact"/>
              <w:ind w:leftChars="66" w:left="189" w:hangingChars="28" w:hanging="5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・学習相談コーナーの整備・充実</w:t>
            </w:r>
          </w:p>
          <w:p w14:paraId="41EDB499" w14:textId="77777777" w:rsidR="00207323" w:rsidRPr="000F595C" w:rsidRDefault="00207323" w:rsidP="00207323">
            <w:pPr>
              <w:spacing w:line="260" w:lineRule="exact"/>
              <w:ind w:leftChars="66" w:left="189" w:hangingChars="28" w:hanging="50"/>
              <w:rPr>
                <w:rFonts w:asciiTheme="minorEastAsia" w:eastAsiaTheme="minorEastAsia" w:hAnsiTheme="minorEastAsia"/>
                <w:color w:val="000000" w:themeColor="text1"/>
                <w:sz w:val="18"/>
                <w:szCs w:val="18"/>
              </w:rPr>
            </w:pPr>
          </w:p>
          <w:p w14:paraId="57362952"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ウ　</w:t>
            </w:r>
          </w:p>
          <w:p w14:paraId="53DC2387" w14:textId="77777777" w:rsidR="00207323" w:rsidRPr="000F595C" w:rsidRDefault="00207323" w:rsidP="00207323">
            <w:pPr>
              <w:spacing w:line="260" w:lineRule="exact"/>
              <w:ind w:leftChars="100" w:left="390" w:hangingChars="100" w:hanging="180"/>
              <w:rPr>
                <w:rFonts w:asciiTheme="minorEastAsia" w:eastAsiaTheme="minorEastAsia" w:hAnsiTheme="minorEastAsia"/>
                <w:strike/>
                <w:color w:val="000000" w:themeColor="text1"/>
                <w:sz w:val="18"/>
                <w:szCs w:val="18"/>
              </w:rPr>
            </w:pPr>
            <w:r w:rsidRPr="000F595C">
              <w:rPr>
                <w:rFonts w:asciiTheme="minorEastAsia" w:eastAsiaTheme="minorEastAsia" w:hAnsiTheme="minorEastAsia" w:hint="eastAsia"/>
                <w:color w:val="000000" w:themeColor="text1"/>
                <w:sz w:val="18"/>
                <w:szCs w:val="18"/>
              </w:rPr>
              <w:t>・学習意欲の高い生徒に対する学習支援策の検討・確立</w:t>
            </w:r>
          </w:p>
          <w:p w14:paraId="3F4BCBBC" w14:textId="77777777" w:rsidR="00207323" w:rsidRPr="000F595C" w:rsidRDefault="00207323" w:rsidP="00207323">
            <w:pPr>
              <w:spacing w:line="280" w:lineRule="exact"/>
              <w:rPr>
                <w:rFonts w:asciiTheme="minorEastAsia" w:eastAsiaTheme="minorEastAsia" w:hAnsiTheme="minorEastAsia"/>
                <w:color w:val="000000" w:themeColor="text1"/>
                <w:sz w:val="18"/>
                <w:szCs w:val="18"/>
              </w:rPr>
            </w:pPr>
          </w:p>
          <w:p w14:paraId="0255407D"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24FD6D90"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0909041B"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26A0DF70"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51CF6126"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696117AD"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525ABA9F"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5293558D"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06913514"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29222C14"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23C984F3"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240CD2FE" w14:textId="77777777" w:rsidR="00A81017" w:rsidRDefault="00A81017" w:rsidP="00207323">
            <w:pPr>
              <w:spacing w:line="280" w:lineRule="exact"/>
              <w:rPr>
                <w:rFonts w:asciiTheme="minorEastAsia" w:eastAsiaTheme="minorEastAsia" w:hAnsiTheme="minorEastAsia"/>
                <w:color w:val="000000" w:themeColor="text1"/>
                <w:sz w:val="18"/>
                <w:szCs w:val="18"/>
              </w:rPr>
            </w:pPr>
          </w:p>
          <w:p w14:paraId="59D3AF08" w14:textId="04FE1F8B" w:rsidR="00207323" w:rsidRPr="000F595C" w:rsidRDefault="00207323" w:rsidP="00207323">
            <w:pPr>
              <w:spacing w:line="28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(４) </w:t>
            </w:r>
          </w:p>
          <w:p w14:paraId="28EEA78A" w14:textId="77777777" w:rsidR="00207323" w:rsidRPr="000F595C" w:rsidRDefault="00207323" w:rsidP="00207323">
            <w:pPr>
              <w:spacing w:line="28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w:t>
            </w:r>
          </w:p>
          <w:p w14:paraId="669E269B" w14:textId="77777777" w:rsidR="00207323" w:rsidRPr="000F595C" w:rsidRDefault="00207323" w:rsidP="00207323">
            <w:pPr>
              <w:spacing w:line="28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・ＨＲ等を活用し、すべての教育活動を通して、人を思いやる豊かな人間性を育む</w:t>
            </w:r>
          </w:p>
          <w:p w14:paraId="5C3C0177" w14:textId="77777777" w:rsidR="00207323" w:rsidRPr="000F595C" w:rsidRDefault="00207323" w:rsidP="00207323">
            <w:pPr>
              <w:spacing w:line="220" w:lineRule="exact"/>
              <w:ind w:left="346" w:hangingChars="192" w:hanging="346"/>
              <w:contextualSpacing/>
              <w:rPr>
                <w:rFonts w:asciiTheme="minorEastAsia" w:eastAsiaTheme="minorEastAsia" w:hAnsiTheme="minorEastAsia"/>
                <w:color w:val="000000" w:themeColor="text1"/>
                <w:sz w:val="18"/>
                <w:szCs w:val="18"/>
              </w:rPr>
            </w:pPr>
          </w:p>
          <w:p w14:paraId="0511276C" w14:textId="77777777" w:rsidR="00207323" w:rsidRPr="000F595C" w:rsidRDefault="00207323" w:rsidP="00207323">
            <w:pPr>
              <w:spacing w:line="260" w:lineRule="exact"/>
              <w:ind w:left="436" w:hangingChars="242" w:hanging="436"/>
              <w:rPr>
                <w:rFonts w:asciiTheme="minorEastAsia" w:eastAsiaTheme="minorEastAsia" w:hAnsiTheme="minorEastAsia"/>
                <w:color w:val="000000" w:themeColor="text1"/>
                <w:sz w:val="18"/>
                <w:szCs w:val="18"/>
              </w:rPr>
            </w:pPr>
          </w:p>
          <w:p w14:paraId="0B29C908" w14:textId="77777777" w:rsidR="00A81017" w:rsidRDefault="00A81017" w:rsidP="00207323">
            <w:pPr>
              <w:spacing w:line="260" w:lineRule="exact"/>
              <w:ind w:left="436" w:hangingChars="242" w:hanging="436"/>
              <w:rPr>
                <w:rFonts w:asciiTheme="minorEastAsia" w:eastAsiaTheme="minorEastAsia" w:hAnsiTheme="minorEastAsia"/>
                <w:color w:val="000000" w:themeColor="text1"/>
                <w:sz w:val="18"/>
                <w:szCs w:val="18"/>
              </w:rPr>
            </w:pPr>
          </w:p>
          <w:p w14:paraId="7E221101" w14:textId="2A3ACE1A" w:rsidR="00207323" w:rsidRPr="000F595C" w:rsidRDefault="00207323" w:rsidP="00A81017">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(５)</w:t>
            </w:r>
          </w:p>
          <w:p w14:paraId="7BF34B18" w14:textId="77777777" w:rsidR="00207323" w:rsidRPr="000F595C" w:rsidRDefault="00207323" w:rsidP="00207323">
            <w:pPr>
              <w:spacing w:line="260" w:lineRule="exact"/>
              <w:ind w:leftChars="45" w:left="454"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転任者研修、次世代桃通検討会議、人権研修等を計画的に実施し、通信制教育への理解を深め、さらなる充実を図る。</w:t>
            </w:r>
          </w:p>
          <w:p w14:paraId="3F94E21D" w14:textId="77777777" w:rsidR="00207323" w:rsidRPr="000F595C" w:rsidRDefault="00207323" w:rsidP="00207323">
            <w:pPr>
              <w:spacing w:line="260" w:lineRule="exact"/>
              <w:ind w:leftChars="45" w:left="454"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　初任者等経験の少ない教職員の校外研修への積極的な参加や校内初任者研修等の充実を図る。</w:t>
            </w:r>
          </w:p>
          <w:p w14:paraId="51EEAF0B" w14:textId="1CCFCB21" w:rsidR="00207323" w:rsidRPr="00207323" w:rsidRDefault="00207323" w:rsidP="00207323">
            <w:pPr>
              <w:spacing w:line="260" w:lineRule="exact"/>
              <w:rPr>
                <w:rFonts w:asciiTheme="minorEastAsia" w:eastAsiaTheme="minorEastAsia" w:hAnsiTheme="minorEastAsia"/>
                <w:strike/>
                <w:color w:val="000000" w:themeColor="text1"/>
                <w:sz w:val="18"/>
                <w:szCs w:val="18"/>
              </w:rPr>
            </w:pPr>
          </w:p>
        </w:tc>
        <w:tc>
          <w:tcPr>
            <w:tcW w:w="4394" w:type="dxa"/>
            <w:tcBorders>
              <w:bottom w:val="single" w:sz="4" w:space="0" w:color="auto"/>
              <w:right w:val="dashed" w:sz="4" w:space="0" w:color="auto"/>
            </w:tcBorders>
          </w:tcPr>
          <w:p w14:paraId="780ED203"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(１)</w:t>
            </w:r>
          </w:p>
          <w:p w14:paraId="6B9BBDD0"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・教育課程検討会の開催回数</w:t>
            </w:r>
          </w:p>
          <w:p w14:paraId="50CDD729"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（令和元年度８回）</w:t>
            </w:r>
          </w:p>
          <w:p w14:paraId="03C430D1" w14:textId="77777777" w:rsidR="0017775F" w:rsidRPr="000F595C" w:rsidRDefault="0017775F" w:rsidP="0017775F">
            <w:pPr>
              <w:spacing w:line="260" w:lineRule="exact"/>
              <w:ind w:left="108" w:hangingChars="60" w:hanging="108"/>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・教科横断的な学校設定教科について素案を作成する。</w:t>
            </w:r>
          </w:p>
          <w:p w14:paraId="18916B24"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1DC7F3CF" w14:textId="77777777" w:rsidR="0017775F"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1AE11ABA" w14:textId="77777777" w:rsidR="0017775F"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48CB12D5" w14:textId="77777777" w:rsidR="0017775F"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319E573D" w14:textId="77777777" w:rsidR="0017775F"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61E942B5" w14:textId="2D5BA56A" w:rsidR="0017775F" w:rsidRDefault="0017775F" w:rsidP="00207323">
            <w:pPr>
              <w:spacing w:line="260" w:lineRule="exact"/>
              <w:rPr>
                <w:rFonts w:asciiTheme="minorEastAsia" w:eastAsiaTheme="minorEastAsia" w:hAnsiTheme="minorEastAsia"/>
                <w:color w:val="000000" w:themeColor="text1"/>
                <w:sz w:val="18"/>
                <w:szCs w:val="18"/>
              </w:rPr>
            </w:pPr>
          </w:p>
          <w:p w14:paraId="2FE59CF0" w14:textId="16C27D54" w:rsidR="00207323" w:rsidRDefault="00207323" w:rsidP="00207323">
            <w:pPr>
              <w:spacing w:line="260" w:lineRule="exact"/>
              <w:rPr>
                <w:rFonts w:asciiTheme="minorEastAsia" w:eastAsiaTheme="minorEastAsia" w:hAnsiTheme="minorEastAsia"/>
                <w:color w:val="000000" w:themeColor="text1"/>
                <w:sz w:val="18"/>
                <w:szCs w:val="18"/>
              </w:rPr>
            </w:pPr>
          </w:p>
          <w:p w14:paraId="3E4EC6B3" w14:textId="09BBE506" w:rsidR="00207323" w:rsidRDefault="00207323" w:rsidP="00207323">
            <w:pPr>
              <w:spacing w:line="260" w:lineRule="exact"/>
              <w:rPr>
                <w:rFonts w:asciiTheme="minorEastAsia" w:eastAsiaTheme="minorEastAsia" w:hAnsiTheme="minorEastAsia"/>
                <w:color w:val="000000" w:themeColor="text1"/>
                <w:sz w:val="18"/>
                <w:szCs w:val="18"/>
              </w:rPr>
            </w:pPr>
          </w:p>
          <w:p w14:paraId="084DBB00" w14:textId="77777777" w:rsidR="00207323" w:rsidRDefault="00207323" w:rsidP="00207323">
            <w:pPr>
              <w:spacing w:line="260" w:lineRule="exact"/>
              <w:rPr>
                <w:rFonts w:asciiTheme="minorEastAsia" w:eastAsiaTheme="minorEastAsia" w:hAnsiTheme="minorEastAsia"/>
                <w:color w:val="000000" w:themeColor="text1"/>
                <w:sz w:val="18"/>
                <w:szCs w:val="18"/>
              </w:rPr>
            </w:pPr>
          </w:p>
          <w:p w14:paraId="4CB0FF22"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3D388BFA"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(２) </w:t>
            </w:r>
          </w:p>
          <w:p w14:paraId="3D5EBA61"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ア、イ</w:t>
            </w:r>
          </w:p>
          <w:p w14:paraId="7620FCCB" w14:textId="77777777" w:rsidR="0017775F" w:rsidRPr="000F595C" w:rsidRDefault="0017775F" w:rsidP="0017775F">
            <w:pPr>
              <w:spacing w:line="260" w:lineRule="exact"/>
              <w:ind w:leftChars="50" w:left="271" w:hangingChars="92" w:hanging="166"/>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・レポート添削評価３.１以上の教員が</w:t>
            </w:r>
            <w:r w:rsidRPr="000F595C">
              <w:rPr>
                <w:rFonts w:asciiTheme="minorEastAsia" w:eastAsiaTheme="minorEastAsia" w:hAnsiTheme="minorEastAsia"/>
                <w:color w:val="000000" w:themeColor="text1"/>
                <w:sz w:val="18"/>
                <w:szCs w:val="18"/>
              </w:rPr>
              <w:t>90</w:t>
            </w:r>
            <w:r w:rsidRPr="000F595C">
              <w:rPr>
                <w:rFonts w:asciiTheme="minorEastAsia" w:eastAsiaTheme="minorEastAsia" w:hAnsiTheme="minorEastAsia" w:hint="eastAsia"/>
                <w:color w:val="000000" w:themeColor="text1"/>
                <w:sz w:val="18"/>
                <w:szCs w:val="18"/>
              </w:rPr>
              <w:t>％以上という状態を維持する。（令和元年度</w:t>
            </w:r>
            <w:r w:rsidRPr="000F595C">
              <w:rPr>
                <w:rFonts w:asciiTheme="minorEastAsia" w:eastAsiaTheme="minorEastAsia" w:hAnsiTheme="minorEastAsia"/>
                <w:color w:val="000000" w:themeColor="text1"/>
                <w:sz w:val="18"/>
                <w:szCs w:val="18"/>
              </w:rPr>
              <w:t>94</w:t>
            </w:r>
            <w:r w:rsidRPr="000F595C">
              <w:rPr>
                <w:rFonts w:asciiTheme="minorEastAsia" w:eastAsiaTheme="minorEastAsia" w:hAnsiTheme="minorEastAsia" w:hint="eastAsia"/>
                <w:color w:val="000000" w:themeColor="text1"/>
                <w:sz w:val="18"/>
                <w:szCs w:val="18"/>
              </w:rPr>
              <w:t>%）</w:t>
            </w:r>
          </w:p>
          <w:p w14:paraId="6A8EE49D" w14:textId="77777777" w:rsidR="0017775F" w:rsidRPr="000F595C" w:rsidRDefault="0017775F" w:rsidP="0017775F">
            <w:pPr>
              <w:spacing w:line="260" w:lineRule="exact"/>
              <w:ind w:leftChars="33" w:left="280" w:hangingChars="117" w:hanging="211"/>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・生徒向け学校教育自己診断レポート添削・スクーリング内容について、肯定的評価それぞれ</w:t>
            </w:r>
            <w:r w:rsidRPr="000F595C">
              <w:rPr>
                <w:rFonts w:asciiTheme="minorEastAsia" w:eastAsiaTheme="minorEastAsia" w:hAnsiTheme="minorEastAsia"/>
                <w:color w:val="000000" w:themeColor="text1"/>
                <w:sz w:val="18"/>
                <w:szCs w:val="18"/>
              </w:rPr>
              <w:t>90</w:t>
            </w:r>
            <w:r w:rsidRPr="000F595C">
              <w:rPr>
                <w:rFonts w:asciiTheme="minorEastAsia" w:eastAsiaTheme="minorEastAsia" w:hAnsiTheme="minorEastAsia" w:hint="eastAsia"/>
                <w:color w:val="000000" w:themeColor="text1"/>
                <w:sz w:val="18"/>
                <w:szCs w:val="18"/>
              </w:rPr>
              <w:t>%程度に維持する。（令和元年度レポート、スクーリングともに</w:t>
            </w:r>
            <w:r w:rsidRPr="000F595C">
              <w:rPr>
                <w:rFonts w:asciiTheme="minorEastAsia" w:eastAsiaTheme="minorEastAsia" w:hAnsiTheme="minorEastAsia"/>
                <w:color w:val="000000" w:themeColor="text1"/>
                <w:sz w:val="18"/>
                <w:szCs w:val="18"/>
              </w:rPr>
              <w:t>95</w:t>
            </w:r>
            <w:r w:rsidRPr="000F595C">
              <w:rPr>
                <w:rFonts w:asciiTheme="minorEastAsia" w:eastAsiaTheme="minorEastAsia" w:hAnsiTheme="minorEastAsia" w:hint="eastAsia"/>
                <w:color w:val="000000" w:themeColor="text1"/>
                <w:sz w:val="18"/>
                <w:szCs w:val="18"/>
              </w:rPr>
              <w:t>％）</w:t>
            </w:r>
          </w:p>
          <w:p w14:paraId="4B895EA0" w14:textId="3D63FADC" w:rsidR="0017775F" w:rsidRDefault="0017775F" w:rsidP="00207323">
            <w:pPr>
              <w:spacing w:line="260" w:lineRule="exact"/>
              <w:rPr>
                <w:rFonts w:asciiTheme="minorEastAsia" w:eastAsiaTheme="minorEastAsia" w:hAnsiTheme="minorEastAsia"/>
                <w:color w:val="000000" w:themeColor="text1"/>
                <w:sz w:val="18"/>
                <w:szCs w:val="18"/>
              </w:rPr>
            </w:pPr>
          </w:p>
          <w:p w14:paraId="3F9B9347" w14:textId="77777777" w:rsidR="00207323" w:rsidRDefault="00207323" w:rsidP="00207323">
            <w:pPr>
              <w:spacing w:line="260" w:lineRule="exact"/>
              <w:rPr>
                <w:rFonts w:asciiTheme="minorEastAsia" w:eastAsiaTheme="minorEastAsia" w:hAnsiTheme="minorEastAsia"/>
                <w:color w:val="000000" w:themeColor="text1"/>
                <w:sz w:val="18"/>
                <w:szCs w:val="18"/>
              </w:rPr>
            </w:pPr>
          </w:p>
          <w:p w14:paraId="700009C5"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ウ　</w:t>
            </w:r>
          </w:p>
          <w:p w14:paraId="2F44FBD0" w14:textId="77777777" w:rsidR="0017775F" w:rsidRDefault="0017775F" w:rsidP="0017775F">
            <w:pPr>
              <w:spacing w:line="260" w:lineRule="exact"/>
              <w:ind w:leftChars="50" w:left="285"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・全教員による検討の機会を持てたか。（２回以上）</w:t>
            </w:r>
          </w:p>
          <w:p w14:paraId="4E08F65D" w14:textId="77777777"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59E15C5B" w14:textId="77777777"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7C918901" w14:textId="77777777"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578CE727" w14:textId="78E7533D"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5D71321C" w14:textId="5A9C4C30"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3923BC7B" w14:textId="2B029BDE"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1E225DAE" w14:textId="77777777" w:rsidR="00207323" w:rsidRDefault="00207323" w:rsidP="0017775F">
            <w:pPr>
              <w:spacing w:line="260" w:lineRule="exact"/>
              <w:ind w:leftChars="50" w:left="285" w:hangingChars="100" w:hanging="180"/>
              <w:rPr>
                <w:rFonts w:asciiTheme="minorEastAsia" w:eastAsiaTheme="minorEastAsia" w:hAnsiTheme="minorEastAsia"/>
                <w:color w:val="000000" w:themeColor="text1"/>
                <w:sz w:val="18"/>
                <w:szCs w:val="18"/>
              </w:rPr>
            </w:pPr>
          </w:p>
          <w:p w14:paraId="538CA04E"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w:t>
            </w:r>
          </w:p>
          <w:p w14:paraId="54EEA1B5" w14:textId="77777777" w:rsidR="00207323" w:rsidRPr="000F595C" w:rsidRDefault="00207323" w:rsidP="00207323">
            <w:pPr>
              <w:spacing w:line="260" w:lineRule="exact"/>
              <w:ind w:left="166" w:hangingChars="92" w:hanging="16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ア </w:t>
            </w:r>
          </w:p>
          <w:p w14:paraId="61BE80A2" w14:textId="77777777" w:rsidR="00207323" w:rsidRPr="000F595C" w:rsidRDefault="00207323" w:rsidP="00207323">
            <w:pPr>
              <w:spacing w:line="260" w:lineRule="exact"/>
              <w:ind w:leftChars="50" w:left="181" w:hangingChars="42" w:hanging="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・講習会・質問会等への参加生徒数</w:t>
            </w:r>
          </w:p>
          <w:p w14:paraId="6459A58F" w14:textId="77777777" w:rsidR="00207323" w:rsidRPr="000F595C" w:rsidRDefault="00207323" w:rsidP="00207323">
            <w:pPr>
              <w:spacing w:line="260" w:lineRule="exact"/>
              <w:ind w:leftChars="50" w:left="181" w:hangingChars="42" w:hanging="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・教員向け自己診断「到達度の低い生徒に対する学習指導を、個に応じた観点で工夫して行っている」の肯定率を昨年度以上とする。（令和元年度</w:t>
            </w:r>
            <w:r w:rsidRPr="000F595C">
              <w:rPr>
                <w:rFonts w:asciiTheme="minorEastAsia" w:eastAsiaTheme="minorEastAsia" w:hAnsiTheme="minorEastAsia"/>
                <w:color w:val="000000" w:themeColor="text1"/>
                <w:sz w:val="18"/>
                <w:szCs w:val="18"/>
              </w:rPr>
              <w:t>80</w:t>
            </w:r>
            <w:r w:rsidRPr="000F595C">
              <w:rPr>
                <w:rFonts w:asciiTheme="minorEastAsia" w:eastAsiaTheme="minorEastAsia" w:hAnsiTheme="minorEastAsia" w:hint="eastAsia"/>
                <w:color w:val="000000" w:themeColor="text1"/>
                <w:sz w:val="18"/>
                <w:szCs w:val="18"/>
              </w:rPr>
              <w:t>％）</w:t>
            </w:r>
          </w:p>
          <w:p w14:paraId="5E314F91" w14:textId="77777777" w:rsidR="00207323" w:rsidRPr="000F595C" w:rsidRDefault="00207323" w:rsidP="00207323">
            <w:pPr>
              <w:spacing w:line="260" w:lineRule="exact"/>
              <w:ind w:left="175" w:hangingChars="97" w:hanging="175"/>
              <w:jc w:val="left"/>
              <w:rPr>
                <w:rFonts w:asciiTheme="minorEastAsia" w:eastAsiaTheme="minorEastAsia" w:hAnsiTheme="minorEastAsia"/>
                <w:color w:val="000000" w:themeColor="text1"/>
                <w:sz w:val="18"/>
                <w:szCs w:val="18"/>
              </w:rPr>
            </w:pPr>
          </w:p>
          <w:p w14:paraId="24C647BE" w14:textId="77777777" w:rsidR="00207323" w:rsidRPr="000F595C" w:rsidRDefault="00207323" w:rsidP="00207323">
            <w:pPr>
              <w:spacing w:line="260" w:lineRule="exact"/>
              <w:ind w:left="175" w:hangingChars="97" w:hanging="175"/>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ウ</w:t>
            </w:r>
          </w:p>
          <w:p w14:paraId="65BB043C" w14:textId="77777777" w:rsidR="00207323" w:rsidRPr="000F595C" w:rsidRDefault="00207323" w:rsidP="00207323">
            <w:pPr>
              <w:spacing w:line="260" w:lineRule="exact"/>
              <w:ind w:left="175" w:hangingChars="97" w:hanging="175"/>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・全教員による学習意欲の高い生徒に対する学習支援策を共有する機会を持てたか。（１回以上）（新規）</w:t>
            </w:r>
          </w:p>
          <w:p w14:paraId="529E6530" w14:textId="77777777" w:rsidR="00207323" w:rsidRPr="000F595C" w:rsidRDefault="00207323" w:rsidP="00207323">
            <w:pPr>
              <w:spacing w:line="26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・教員向け学校教育自己診断結果「学習意欲の高い生徒に対する指導」の肯定率を昨年度以上とする。（令和元年度</w:t>
            </w:r>
            <w:r w:rsidRPr="000F595C">
              <w:rPr>
                <w:rFonts w:asciiTheme="minorEastAsia" w:eastAsiaTheme="minorEastAsia" w:hAnsiTheme="minorEastAsia"/>
                <w:color w:val="000000" w:themeColor="text1"/>
                <w:sz w:val="18"/>
                <w:szCs w:val="18"/>
              </w:rPr>
              <w:t>61</w:t>
            </w:r>
            <w:r w:rsidRPr="000F595C">
              <w:rPr>
                <w:rFonts w:asciiTheme="minorEastAsia" w:eastAsiaTheme="minorEastAsia" w:hAnsiTheme="minorEastAsia" w:hint="eastAsia"/>
                <w:color w:val="000000" w:themeColor="text1"/>
                <w:sz w:val="18"/>
                <w:szCs w:val="18"/>
              </w:rPr>
              <w:t>%）</w:t>
            </w:r>
          </w:p>
          <w:p w14:paraId="219CB1CA"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p>
          <w:p w14:paraId="74907338"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143EC08F"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03B81E62"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3D9E9624"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04C24682"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1DF538D2"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609E2631"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6C620110"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6840473D" w14:textId="77777777" w:rsidR="00A81017" w:rsidRDefault="00A81017" w:rsidP="00207323">
            <w:pPr>
              <w:spacing w:line="260" w:lineRule="exact"/>
              <w:ind w:left="360" w:hangingChars="200" w:hanging="360"/>
              <w:rPr>
                <w:rFonts w:asciiTheme="minorEastAsia" w:eastAsiaTheme="minorEastAsia" w:hAnsiTheme="minorEastAsia"/>
                <w:color w:val="000000" w:themeColor="text1"/>
                <w:sz w:val="18"/>
                <w:szCs w:val="18"/>
              </w:rPr>
            </w:pPr>
          </w:p>
          <w:p w14:paraId="135D5393" w14:textId="06CFAD84"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(４)</w:t>
            </w:r>
          </w:p>
          <w:p w14:paraId="7E5BE2EC"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ア、イ</w:t>
            </w:r>
          </w:p>
          <w:p w14:paraId="261D849A" w14:textId="77777777" w:rsidR="00207323" w:rsidRPr="000F595C" w:rsidRDefault="00207323" w:rsidP="00207323">
            <w:pPr>
              <w:spacing w:line="260" w:lineRule="exact"/>
              <w:ind w:leftChars="50" w:left="375" w:hangingChars="150" w:hanging="27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・３年間の人権ＨＲ計画実施</w:t>
            </w:r>
          </w:p>
          <w:p w14:paraId="5574CE01" w14:textId="77777777" w:rsidR="00207323" w:rsidRPr="000F595C" w:rsidRDefault="00207323" w:rsidP="00207323">
            <w:pPr>
              <w:spacing w:line="260" w:lineRule="exact"/>
              <w:ind w:leftChars="49" w:left="314" w:hangingChars="117" w:hanging="211"/>
              <w:rPr>
                <w:rFonts w:asciiTheme="minorEastAsia" w:eastAsiaTheme="minorEastAsia" w:hAnsiTheme="minorEastAsia"/>
                <w:strike/>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・生徒向け学校教育自己診断「命の大切さや社会のルールについて学ぶ機会がある」の肯定率を昨年度以上とする。（令和元年度</w:t>
            </w:r>
            <w:r w:rsidRPr="000F595C">
              <w:rPr>
                <w:rFonts w:asciiTheme="minorEastAsia" w:eastAsiaTheme="minorEastAsia" w:hAnsiTheme="minorEastAsia"/>
                <w:color w:val="000000" w:themeColor="text1"/>
                <w:sz w:val="18"/>
                <w:szCs w:val="18"/>
              </w:rPr>
              <w:t>77</w:t>
            </w:r>
            <w:r w:rsidRPr="000F595C">
              <w:rPr>
                <w:rFonts w:asciiTheme="minorEastAsia" w:eastAsiaTheme="minorEastAsia" w:hAnsiTheme="minorEastAsia" w:hint="eastAsia"/>
                <w:color w:val="000000" w:themeColor="text1"/>
                <w:sz w:val="18"/>
                <w:szCs w:val="18"/>
              </w:rPr>
              <w:t>％）</w:t>
            </w:r>
          </w:p>
          <w:p w14:paraId="7D0FCFD4"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p>
          <w:p w14:paraId="62A5058E" w14:textId="77777777" w:rsidR="00207323" w:rsidRPr="000F595C" w:rsidRDefault="00207323" w:rsidP="00207323">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(５)</w:t>
            </w:r>
          </w:p>
          <w:p w14:paraId="6FD2F711" w14:textId="77777777" w:rsidR="00207323" w:rsidRPr="000F595C"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転任者研修、次世代桃通検討会議、人権研修のそれぞれの開催回数（令和元年度　転任者研修７回　次世代桃通検討会議３回　人権研修３回）</w:t>
            </w:r>
          </w:p>
          <w:p w14:paraId="0B5D4941" w14:textId="522BCF94"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　校外研修の報告回数、校内初任者研修・「若桃塾」の開催回数（令和元年度　校外研修報告</w:t>
            </w:r>
            <w:r w:rsidRPr="000F595C">
              <w:rPr>
                <w:rFonts w:asciiTheme="minorEastAsia" w:eastAsiaTheme="minorEastAsia" w:hAnsiTheme="minorEastAsia"/>
                <w:color w:val="000000" w:themeColor="text1"/>
                <w:sz w:val="18"/>
                <w:szCs w:val="18"/>
              </w:rPr>
              <w:t>14</w:t>
            </w:r>
            <w:r w:rsidRPr="000F595C">
              <w:rPr>
                <w:rFonts w:asciiTheme="minorEastAsia" w:eastAsiaTheme="minorEastAsia" w:hAnsiTheme="minorEastAsia" w:hint="eastAsia"/>
                <w:color w:val="000000" w:themeColor="text1"/>
                <w:sz w:val="18"/>
                <w:szCs w:val="18"/>
              </w:rPr>
              <w:t>回　校内初任者研修２回　若桃塾１回</w:t>
            </w:r>
          </w:p>
          <w:p w14:paraId="45B5CB19" w14:textId="3473B817" w:rsidR="00207323" w:rsidRDefault="00207323" w:rsidP="00A81017">
            <w:pPr>
              <w:spacing w:line="260" w:lineRule="exact"/>
              <w:rPr>
                <w:rFonts w:asciiTheme="minorEastAsia" w:eastAsiaTheme="minorEastAsia" w:hAnsiTheme="minorEastAsia"/>
                <w:color w:val="000000" w:themeColor="text1"/>
                <w:sz w:val="18"/>
                <w:szCs w:val="18"/>
              </w:rPr>
            </w:pPr>
          </w:p>
          <w:p w14:paraId="4DBC11E8" w14:textId="4307D383"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1E4A2774" w14:textId="1DD83EF8"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0BF481EB" w14:textId="3E28D556"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3F8D0A3A" w14:textId="20CE1F93"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1E9E0F57" w14:textId="30BF3447"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3245600F" w14:textId="2A82F83E"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7D7A1F5D" w14:textId="51121F81" w:rsidR="00207323" w:rsidRDefault="00207323" w:rsidP="00207323">
            <w:pPr>
              <w:spacing w:line="260" w:lineRule="exact"/>
              <w:ind w:leftChars="50" w:left="409" w:hangingChars="169" w:hanging="304"/>
              <w:rPr>
                <w:rFonts w:asciiTheme="minorEastAsia" w:eastAsiaTheme="minorEastAsia" w:hAnsiTheme="minorEastAsia"/>
                <w:color w:val="000000" w:themeColor="text1"/>
                <w:sz w:val="18"/>
                <w:szCs w:val="18"/>
              </w:rPr>
            </w:pPr>
          </w:p>
          <w:p w14:paraId="76F0678C" w14:textId="316A8C6C" w:rsidR="00207323" w:rsidRDefault="00207323" w:rsidP="00207323">
            <w:pPr>
              <w:spacing w:line="260" w:lineRule="exact"/>
              <w:rPr>
                <w:rFonts w:asciiTheme="minorEastAsia" w:eastAsiaTheme="minorEastAsia" w:hAnsiTheme="minorEastAsia"/>
                <w:color w:val="000000" w:themeColor="text1"/>
                <w:sz w:val="18"/>
                <w:szCs w:val="18"/>
              </w:rPr>
            </w:pPr>
          </w:p>
          <w:p w14:paraId="5F99DCC1" w14:textId="2CB6C9EE" w:rsidR="00207323" w:rsidRDefault="00207323" w:rsidP="00207323">
            <w:pPr>
              <w:spacing w:line="260" w:lineRule="exact"/>
              <w:rPr>
                <w:rFonts w:asciiTheme="minorEastAsia" w:eastAsiaTheme="minorEastAsia" w:hAnsiTheme="minorEastAsia"/>
                <w:color w:val="000000" w:themeColor="text1"/>
                <w:sz w:val="18"/>
                <w:szCs w:val="18"/>
              </w:rPr>
            </w:pPr>
          </w:p>
          <w:p w14:paraId="5F7C1F1A" w14:textId="4615F47B" w:rsidR="00207323" w:rsidRPr="00207323" w:rsidRDefault="00207323" w:rsidP="00207323">
            <w:pPr>
              <w:spacing w:line="260" w:lineRule="exact"/>
              <w:rPr>
                <w:rFonts w:asciiTheme="minorEastAsia" w:eastAsiaTheme="minorEastAsia" w:hAnsiTheme="minorEastAsia"/>
                <w:color w:val="000000" w:themeColor="text1"/>
                <w:sz w:val="18"/>
                <w:szCs w:val="18"/>
              </w:rPr>
            </w:pPr>
          </w:p>
        </w:tc>
        <w:tc>
          <w:tcPr>
            <w:tcW w:w="3918" w:type="dxa"/>
            <w:tcBorders>
              <w:left w:val="dashed" w:sz="4" w:space="0" w:color="auto"/>
              <w:bottom w:val="single" w:sz="4" w:space="0" w:color="auto"/>
              <w:right w:val="single" w:sz="4" w:space="0" w:color="auto"/>
            </w:tcBorders>
            <w:shd w:val="clear" w:color="auto" w:fill="auto"/>
          </w:tcPr>
          <w:p w14:paraId="53F41014" w14:textId="77777777" w:rsidR="0017775F" w:rsidRPr="000F595C" w:rsidRDefault="0017775F" w:rsidP="0017775F">
            <w:pPr>
              <w:spacing w:line="320" w:lineRule="exact"/>
              <w:rPr>
                <w:color w:val="000000" w:themeColor="text1"/>
                <w:sz w:val="18"/>
                <w:szCs w:val="18"/>
              </w:rPr>
            </w:pPr>
            <w:r w:rsidRPr="000F595C">
              <w:rPr>
                <w:rFonts w:hint="eastAsia"/>
                <w:color w:val="000000" w:themeColor="text1"/>
                <w:sz w:val="18"/>
                <w:szCs w:val="18"/>
              </w:rPr>
              <w:t>（１）</w:t>
            </w:r>
          </w:p>
          <w:p w14:paraId="5519AF19" w14:textId="77777777" w:rsidR="0017775F" w:rsidRPr="000F595C" w:rsidRDefault="0017775F" w:rsidP="0017775F">
            <w:pPr>
              <w:spacing w:line="320" w:lineRule="exact"/>
              <w:ind w:left="180" w:hangingChars="100" w:hanging="180"/>
              <w:rPr>
                <w:color w:val="000000" w:themeColor="text1"/>
                <w:sz w:val="18"/>
                <w:szCs w:val="18"/>
              </w:rPr>
            </w:pPr>
            <w:r w:rsidRPr="000F595C">
              <w:rPr>
                <w:rFonts w:hint="eastAsia"/>
                <w:color w:val="000000" w:themeColor="text1"/>
                <w:sz w:val="18"/>
                <w:szCs w:val="18"/>
              </w:rPr>
              <w:t>・開催回数</w:t>
            </w:r>
            <w:r w:rsidRPr="000F595C">
              <w:rPr>
                <w:rFonts w:asciiTheme="minorEastAsia" w:eastAsiaTheme="minorEastAsia" w:hAnsiTheme="minorEastAsia" w:hint="eastAsia"/>
                <w:color w:val="000000" w:themeColor="text1"/>
                <w:sz w:val="18"/>
                <w:szCs w:val="18"/>
              </w:rPr>
              <w:t>13</w:t>
            </w:r>
            <w:r w:rsidRPr="000F595C">
              <w:rPr>
                <w:rFonts w:hint="eastAsia"/>
                <w:color w:val="000000" w:themeColor="text1"/>
                <w:sz w:val="18"/>
                <w:szCs w:val="18"/>
              </w:rPr>
              <w:t>回。回数が増加した原因は、コロナ禍での生徒の学習を保障するための議論が必要だったためで、この会議から桃サポ及び「多様なメディアによるスクーリング減免制度」といった新たな取組みを提案することができた。一方、新教育課程に向けても検討が進んでいる。（◎）</w:t>
            </w:r>
          </w:p>
          <w:p w14:paraId="40F95954" w14:textId="0B038C4E" w:rsidR="0017775F" w:rsidRPr="000F595C" w:rsidRDefault="0017775F" w:rsidP="00207323">
            <w:pPr>
              <w:spacing w:line="320" w:lineRule="exact"/>
              <w:ind w:left="180" w:hangingChars="100" w:hanging="180"/>
              <w:rPr>
                <w:color w:val="000000" w:themeColor="text1"/>
                <w:sz w:val="18"/>
                <w:szCs w:val="18"/>
              </w:rPr>
            </w:pPr>
            <w:r w:rsidRPr="000F595C">
              <w:rPr>
                <w:rFonts w:hint="eastAsia"/>
                <w:color w:val="000000" w:themeColor="text1"/>
                <w:sz w:val="18"/>
                <w:szCs w:val="18"/>
              </w:rPr>
              <w:t>・教育庁とのやりとりの中、学校設定教科はハードルが高いことがわかり、学校設定科目を数学、家庭科、理科で設置することになった。（〇）</w:t>
            </w:r>
          </w:p>
          <w:p w14:paraId="38E4B159"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hint="eastAsia"/>
                <w:color w:val="000000" w:themeColor="text1"/>
                <w:sz w:val="18"/>
                <w:szCs w:val="18"/>
              </w:rPr>
              <w:t>（２）</w:t>
            </w:r>
            <w:r w:rsidRPr="000F595C">
              <w:rPr>
                <w:rFonts w:asciiTheme="minorEastAsia" w:eastAsiaTheme="minorEastAsia" w:hAnsiTheme="minorEastAsia" w:hint="eastAsia"/>
                <w:color w:val="000000" w:themeColor="text1"/>
                <w:sz w:val="18"/>
                <w:szCs w:val="18"/>
              </w:rPr>
              <w:t>ア、イ</w:t>
            </w:r>
          </w:p>
          <w:p w14:paraId="38748843"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・レポート添削評価３.１以上の教員96％（〇）</w:t>
            </w:r>
          </w:p>
          <w:p w14:paraId="4647B63B" w14:textId="012407DE" w:rsidR="0017775F"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・生徒向け学校教育自己診断レポート添削の</w:t>
            </w:r>
            <w:r w:rsidR="00207323">
              <w:rPr>
                <w:rFonts w:asciiTheme="minorEastAsia" w:eastAsiaTheme="minorEastAsia" w:hAnsiTheme="minorEastAsia" w:hint="eastAsia"/>
                <w:color w:val="000000" w:themeColor="text1"/>
                <w:sz w:val="18"/>
                <w:szCs w:val="18"/>
              </w:rPr>
              <w:t>肯定的</w:t>
            </w:r>
            <w:r w:rsidRPr="000F595C">
              <w:rPr>
                <w:rFonts w:asciiTheme="minorEastAsia" w:eastAsiaTheme="minorEastAsia" w:hAnsiTheme="minorEastAsia" w:hint="eastAsia"/>
                <w:color w:val="000000" w:themeColor="text1"/>
                <w:sz w:val="18"/>
                <w:szCs w:val="18"/>
              </w:rPr>
              <w:t>評価は88％、スクーリング内容の肯定的評価は90％であった。（〇）</w:t>
            </w:r>
          </w:p>
          <w:p w14:paraId="4826D4E4"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ウ</w:t>
            </w:r>
          </w:p>
          <w:p w14:paraId="18F9C196" w14:textId="3E6BBBDF" w:rsidR="0017775F" w:rsidRDefault="0017775F" w:rsidP="00207323">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研究スクーリングプロジェクトチーム（SPT）が精力的に活動した。コロナ禍のため、全教員参加の検討機会は１回のみであったが、そこで集約した意見をＳＰＴがまとめ、研究スクーリングのテーマとした。テーマを明確にしたため、研究スクーリング後の研究協議で議論を深めることができた。この結果を教員向けテキストとして冊子にまとめた。次年度はこれを「桃通のスクーリング」を内外の人に伝えられるものにする。（◎）</w:t>
            </w:r>
          </w:p>
          <w:p w14:paraId="3070446B" w14:textId="0B384BAD"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（３）ア</w:t>
            </w:r>
          </w:p>
          <w:p w14:paraId="5DFD9429" w14:textId="77777777" w:rsidR="0017775F" w:rsidRPr="000F595C" w:rsidRDefault="0017775F" w:rsidP="0017775F">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・講習会はコロナ禍で従来実施していた時期にスクーリングが入ったため開催できなかった。質問会は１回め41人、２回め142人が参加した。（〇）</w:t>
            </w:r>
          </w:p>
          <w:p w14:paraId="6429DA2F" w14:textId="77777777" w:rsidR="0017775F" w:rsidRPr="000F595C" w:rsidRDefault="0017775F" w:rsidP="0017775F">
            <w:pPr>
              <w:spacing w:line="260" w:lineRule="exact"/>
              <w:ind w:leftChars="50" w:left="181" w:hangingChars="42" w:hanging="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・教員向け自己診断「到達度の低い生徒にする学習指導を、個に応じた観点で工夫して行っている」の肯定率は73％であった。（△）</w:t>
            </w:r>
          </w:p>
          <w:p w14:paraId="34A42F7E"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ウ　</w:t>
            </w:r>
          </w:p>
          <w:p w14:paraId="19BEB643" w14:textId="77777777" w:rsidR="0017775F" w:rsidRPr="000F595C" w:rsidRDefault="0017775F" w:rsidP="0017775F">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観点別評価研修において、「学習意欲」と「主体的に学習に取り組む態度」及び「学力」の関係について議論ができた。多様な生徒が学ぶ本校において、テストの点数だけで学習意欲を測ってよいのか、という根本的な課題を議論することができ、本校における観点別評価実施に向けた検討課題を明確にすることができた。（◎）</w:t>
            </w:r>
          </w:p>
          <w:p w14:paraId="4462F8BD" w14:textId="77777777" w:rsidR="0017775F" w:rsidRPr="000F595C" w:rsidRDefault="0017775F" w:rsidP="0017775F">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・教員向け学校教育自己診断結果「学習意欲の高い生徒に対する指導」の肯定率は56％であった。（△）</w:t>
            </w:r>
          </w:p>
          <w:p w14:paraId="23ED40AE"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（４）</w:t>
            </w:r>
          </w:p>
          <w:p w14:paraId="5FD71AC4" w14:textId="77777777" w:rsidR="0017775F" w:rsidRPr="000F595C" w:rsidRDefault="0017775F" w:rsidP="0017775F">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今年度はコロナ禍でＨＲの時間がスクーリングに充てられたため、ＨＲや行事がほとんどできなかったが、対面できなくても新たにレポート「特活号」を加え、担任とのつながりを深めることができた。本校の生徒は、対面だとなかなか本音を言わないが、レポート形式でＨＲを実施すると、一方通行になりがちなＨＲを双方向の形にできた。生徒の作品を「桃谷広場」への投稿や冊子「桃谷通信」での発表などにつなげ、生徒の新たな活動・発表の場を設定することができた。「特活号」では人権はもちろん防災や交通安全等についても取り上げた。（◎）</w:t>
            </w:r>
          </w:p>
          <w:p w14:paraId="5A2ABCF3" w14:textId="77777777" w:rsidR="0017775F" w:rsidRPr="000F595C" w:rsidRDefault="0017775F" w:rsidP="0017775F">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・生徒向け学校教育自己診断「命の大切さや社会のルールについて学ぶ機会がある」の肯定率は65％であった。（△）</w:t>
            </w:r>
          </w:p>
          <w:p w14:paraId="698DD360" w14:textId="1F62389B" w:rsidR="0017775F" w:rsidRPr="000F595C" w:rsidRDefault="0017775F" w:rsidP="00207323">
            <w:pPr>
              <w:spacing w:line="320" w:lineRule="exact"/>
              <w:ind w:left="540" w:hangingChars="300" w:hanging="5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（５）</w:t>
            </w:r>
            <w:r w:rsidR="00207323">
              <w:rPr>
                <w:rFonts w:asciiTheme="minorEastAsia" w:eastAsiaTheme="minorEastAsia" w:hAnsiTheme="minorEastAsia" w:hint="eastAsia"/>
                <w:color w:val="000000" w:themeColor="text1"/>
                <w:sz w:val="18"/>
                <w:szCs w:val="18"/>
              </w:rPr>
              <w:t>ア</w:t>
            </w:r>
            <w:r w:rsidRPr="000F595C">
              <w:rPr>
                <w:rFonts w:asciiTheme="minorEastAsia" w:eastAsiaTheme="minorEastAsia" w:hAnsiTheme="minorEastAsia" w:hint="eastAsia"/>
                <w:color w:val="000000" w:themeColor="text1"/>
                <w:sz w:val="18"/>
                <w:szCs w:val="18"/>
              </w:rPr>
              <w:t>・転任者研修７回、次世代桃通検討会議２回、人権研修４回（〇）</w:t>
            </w:r>
          </w:p>
          <w:p w14:paraId="37C20103" w14:textId="3BDEE190" w:rsidR="0017775F" w:rsidRPr="000F595C" w:rsidRDefault="00207323" w:rsidP="00207323">
            <w:pPr>
              <w:spacing w:line="320" w:lineRule="exact"/>
              <w:ind w:left="360" w:hangingChars="200" w:hanging="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イ</w:t>
            </w:r>
            <w:r w:rsidR="0017775F" w:rsidRPr="000F595C">
              <w:rPr>
                <w:rFonts w:asciiTheme="minorEastAsia" w:eastAsiaTheme="minorEastAsia" w:hAnsiTheme="minorEastAsia" w:hint="eastAsia"/>
                <w:color w:val="000000" w:themeColor="text1"/>
                <w:sz w:val="18"/>
                <w:szCs w:val="18"/>
              </w:rPr>
              <w:t>・校外研修報告３回、校内初任研修21回、若桃塾５回（〇）</w:t>
            </w:r>
          </w:p>
        </w:tc>
      </w:tr>
      <w:tr w:rsidR="0017775F" w:rsidRPr="000F595C" w14:paraId="243779A0" w14:textId="77777777" w:rsidTr="00E728D4">
        <w:trPr>
          <w:cantSplit/>
          <w:trHeight w:val="7257"/>
          <w:jc w:val="center"/>
        </w:trPr>
        <w:tc>
          <w:tcPr>
            <w:tcW w:w="774" w:type="dxa"/>
            <w:shd w:val="clear" w:color="auto" w:fill="auto"/>
            <w:textDirection w:val="tbRlV"/>
            <w:vAlign w:val="center"/>
          </w:tcPr>
          <w:p w14:paraId="6110DDDF" w14:textId="381D8A3A" w:rsidR="0017775F" w:rsidRPr="000F595C" w:rsidRDefault="0017775F" w:rsidP="00E728D4">
            <w:pPr>
              <w:spacing w:after="240"/>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３ 生徒支援と相談体制の強化・充実</w:t>
            </w:r>
          </w:p>
        </w:tc>
        <w:tc>
          <w:tcPr>
            <w:tcW w:w="2056" w:type="dxa"/>
            <w:tcBorders>
              <w:bottom w:val="single" w:sz="4" w:space="0" w:color="000000" w:themeColor="text1"/>
            </w:tcBorders>
            <w:shd w:val="clear" w:color="auto" w:fill="auto"/>
          </w:tcPr>
          <w:p w14:paraId="5F1CAFF1" w14:textId="77777777"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p>
          <w:p w14:paraId="6A969B06" w14:textId="334CDBE2" w:rsidR="0017775F" w:rsidRPr="000F595C" w:rsidRDefault="0017775F" w:rsidP="0017775F">
            <w:pPr>
              <w:spacing w:line="260" w:lineRule="exact"/>
              <w:ind w:left="90" w:hangingChars="50" w:hanging="90"/>
              <w:rPr>
                <w:rFonts w:asciiTheme="minorEastAsia" w:eastAsiaTheme="minorEastAsia" w:hAnsiTheme="minorEastAsia"/>
                <w:b/>
                <w:color w:val="000000" w:themeColor="text1"/>
                <w:sz w:val="22"/>
                <w:szCs w:val="22"/>
              </w:rPr>
            </w:pPr>
            <w:r w:rsidRPr="000F595C">
              <w:rPr>
                <w:rFonts w:asciiTheme="minorEastAsia" w:eastAsiaTheme="minorEastAsia" w:hAnsiTheme="minorEastAsia" w:hint="eastAsia"/>
                <w:color w:val="000000" w:themeColor="text1"/>
                <w:sz w:val="18"/>
                <w:szCs w:val="18"/>
              </w:rPr>
              <w:t>(１) 生徒及び保護者（未成年生徒の）との面談・懇談や相談会の実施及び支援体制の充実</w:t>
            </w:r>
          </w:p>
          <w:p w14:paraId="2EC6134A" w14:textId="77777777"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p>
          <w:p w14:paraId="7FDEDD1D" w14:textId="77777777"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p>
          <w:p w14:paraId="23D59C92" w14:textId="77777777"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p>
          <w:p w14:paraId="54E44A68"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5507488E" w14:textId="77777777"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p>
          <w:p w14:paraId="13774216" w14:textId="47845468"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(２）要配慮生徒をはじめとする生徒情報の収集と共有を通して危機管理体制を強化する。</w:t>
            </w:r>
          </w:p>
          <w:p w14:paraId="612EF8F1" w14:textId="77777777"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p>
          <w:p w14:paraId="6211232B" w14:textId="39E410FD"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w:t>
            </w:r>
            <w:r w:rsidRPr="000F595C">
              <w:rPr>
                <w:rFonts w:asciiTheme="minorEastAsia" w:eastAsiaTheme="minorEastAsia" w:hAnsiTheme="minorEastAsia" w:hint="eastAsia"/>
                <w:color w:val="000000" w:themeColor="text1"/>
              </w:rPr>
              <w:t xml:space="preserve"> </w:t>
            </w:r>
            <w:r w:rsidRPr="000F595C">
              <w:rPr>
                <w:rFonts w:asciiTheme="minorEastAsia" w:eastAsiaTheme="minorEastAsia" w:hAnsiTheme="minorEastAsia" w:hint="eastAsia"/>
                <w:color w:val="000000" w:themeColor="text1"/>
                <w:sz w:val="18"/>
                <w:szCs w:val="18"/>
              </w:rPr>
              <w:t>疾病や障がいについて勉強会や研修会を実施し、生徒理解を深める。</w:t>
            </w:r>
          </w:p>
          <w:p w14:paraId="15CFA987" w14:textId="5406D972" w:rsidR="0017775F" w:rsidRDefault="0017775F" w:rsidP="0017775F">
            <w:pPr>
              <w:spacing w:line="260" w:lineRule="exact"/>
              <w:rPr>
                <w:rFonts w:asciiTheme="minorEastAsia" w:eastAsiaTheme="minorEastAsia" w:hAnsiTheme="minorEastAsia"/>
                <w:color w:val="000000" w:themeColor="text1"/>
                <w:sz w:val="18"/>
                <w:szCs w:val="18"/>
              </w:rPr>
            </w:pPr>
          </w:p>
          <w:p w14:paraId="25D0DB2F"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5AA75E15" w14:textId="213CE3C8" w:rsidR="0017775F" w:rsidRPr="000F595C" w:rsidRDefault="0017775F" w:rsidP="0017775F">
            <w:pPr>
              <w:spacing w:line="260" w:lineRule="exact"/>
              <w:ind w:left="90" w:hangingChars="50" w:hanging="9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(４)精神科医及び臨床心理士やＳＣ等との連携、福祉・医療等の外部機関との連携</w:t>
            </w:r>
          </w:p>
        </w:tc>
        <w:tc>
          <w:tcPr>
            <w:tcW w:w="3828" w:type="dxa"/>
            <w:tcBorders>
              <w:bottom w:val="single" w:sz="4" w:space="0" w:color="000000" w:themeColor="text1"/>
              <w:right w:val="dashed" w:sz="4" w:space="0" w:color="auto"/>
            </w:tcBorders>
            <w:shd w:val="clear" w:color="auto" w:fill="auto"/>
          </w:tcPr>
          <w:p w14:paraId="61D134C0" w14:textId="77777777" w:rsidR="0017775F" w:rsidRPr="000F595C" w:rsidRDefault="0017775F" w:rsidP="0017775F">
            <w:pPr>
              <w:spacing w:line="260" w:lineRule="exact"/>
              <w:ind w:left="360"/>
              <w:rPr>
                <w:rFonts w:asciiTheme="minorEastAsia" w:eastAsiaTheme="minorEastAsia" w:hAnsiTheme="minorEastAsia"/>
                <w:color w:val="000000" w:themeColor="text1"/>
                <w:sz w:val="18"/>
                <w:szCs w:val="18"/>
              </w:rPr>
            </w:pPr>
          </w:p>
          <w:p w14:paraId="31E1A3E2" w14:textId="5AD34734"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(１)支援を必要とする生徒を抽出し、「個別の教育支援計画」を作成し、担任・分掌が連携して組織的な支援を充実させる。</w:t>
            </w:r>
          </w:p>
          <w:p w14:paraId="3858F1CA" w14:textId="77777777" w:rsidR="0017775F" w:rsidRPr="000F595C" w:rsidRDefault="0017775F" w:rsidP="0017775F">
            <w:pPr>
              <w:spacing w:line="260" w:lineRule="exact"/>
              <w:ind w:left="450" w:hangingChars="250" w:hanging="45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・生徒が質問・相談しやすい職員室、面接指導室、相談室の環境整備</w:t>
            </w:r>
          </w:p>
          <w:p w14:paraId="4740A04F" w14:textId="36CE76E0" w:rsidR="0017775F" w:rsidRPr="000F595C" w:rsidRDefault="0017775F" w:rsidP="0017775F">
            <w:pPr>
              <w:spacing w:line="260" w:lineRule="exact"/>
              <w:ind w:left="450" w:hangingChars="250" w:hanging="45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・再編整備計画の実施に伴うＳＣ、ＳＳＷ、ＣＣの導入に向けた校内相談体制の構築</w:t>
            </w:r>
          </w:p>
          <w:p w14:paraId="1552CCF2" w14:textId="715A7154" w:rsidR="0017775F" w:rsidRDefault="0017775F" w:rsidP="0017775F">
            <w:pPr>
              <w:spacing w:line="260" w:lineRule="exact"/>
              <w:rPr>
                <w:rFonts w:asciiTheme="minorEastAsia" w:eastAsiaTheme="minorEastAsia" w:hAnsiTheme="minorEastAsia"/>
                <w:color w:val="000000" w:themeColor="text1"/>
                <w:sz w:val="18"/>
                <w:szCs w:val="18"/>
              </w:rPr>
            </w:pPr>
          </w:p>
          <w:p w14:paraId="35BA88BF"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248D1604" w14:textId="433184FB"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hint="eastAsia"/>
                <w:color w:val="000000" w:themeColor="text1"/>
                <w:sz w:val="18"/>
                <w:szCs w:val="18"/>
              </w:rPr>
              <w:t>)健康調査の結果、必要な生徒に対しての個別面談や担任が行う面談等を通して生徒が抱える諸問題を明らかにし、教職員で共有する</w:t>
            </w:r>
          </w:p>
          <w:p w14:paraId="53925079"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59B0735B" w14:textId="77777777" w:rsidR="0017775F"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p w14:paraId="2F261490" w14:textId="0E57CF18"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 第１、第２範囲当初（５､</w:t>
            </w:r>
            <w:r w:rsidRPr="000F595C">
              <w:rPr>
                <w:rFonts w:asciiTheme="minorEastAsia" w:eastAsiaTheme="minorEastAsia" w:hAnsiTheme="minorEastAsia"/>
                <w:color w:val="000000" w:themeColor="text1"/>
                <w:sz w:val="18"/>
                <w:szCs w:val="18"/>
              </w:rPr>
              <w:t>10</w:t>
            </w:r>
            <w:r w:rsidRPr="000F595C">
              <w:rPr>
                <w:rFonts w:asciiTheme="minorEastAsia" w:eastAsiaTheme="minorEastAsia" w:hAnsiTheme="minorEastAsia" w:hint="eastAsia"/>
                <w:color w:val="000000" w:themeColor="text1"/>
                <w:sz w:val="18"/>
                <w:szCs w:val="18"/>
              </w:rPr>
              <w:t>月）に研修会を開催、その他関連する勉強会を開催し、生徒の疾病や障がいに対する知識を深め、個々の生徒に応じた保健指導や生徒指導に活かす。</w:t>
            </w:r>
          </w:p>
          <w:p w14:paraId="62EFB3A6" w14:textId="77777777" w:rsidR="0017775F" w:rsidRPr="000F595C" w:rsidRDefault="0017775F" w:rsidP="0017775F">
            <w:pPr>
              <w:spacing w:line="260" w:lineRule="exact"/>
              <w:ind w:left="180" w:hangingChars="100" w:hanging="180"/>
              <w:rPr>
                <w:rFonts w:asciiTheme="minorEastAsia" w:eastAsiaTheme="minorEastAsia" w:hAnsiTheme="minorEastAsia"/>
                <w:color w:val="000000" w:themeColor="text1"/>
                <w:sz w:val="18"/>
                <w:szCs w:val="18"/>
              </w:rPr>
            </w:pPr>
          </w:p>
          <w:p w14:paraId="20CBD141" w14:textId="040FD37A" w:rsidR="0017775F" w:rsidRPr="000F595C" w:rsidRDefault="0017775F" w:rsidP="0017775F">
            <w:pPr>
              <w:spacing w:line="260" w:lineRule="exact"/>
              <w:ind w:left="313" w:hangingChars="174" w:hanging="31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(４) 本校生を担当している専門医やＳＣ・ＳＳＷとの連携を強化し、生徒支援を充実する。</w:t>
            </w:r>
          </w:p>
          <w:p w14:paraId="46277E4F" w14:textId="77777777" w:rsidR="0017775F" w:rsidRPr="000F595C" w:rsidRDefault="0017775F" w:rsidP="0017775F">
            <w:pPr>
              <w:spacing w:line="260" w:lineRule="exact"/>
              <w:ind w:leftChars="100" w:left="343" w:hangingChars="74" w:hanging="133"/>
              <w:rPr>
                <w:rFonts w:asciiTheme="minorEastAsia" w:eastAsiaTheme="minorEastAsia" w:hAnsiTheme="minorEastAsia"/>
                <w:color w:val="000000" w:themeColor="text1"/>
                <w:sz w:val="18"/>
                <w:szCs w:val="18"/>
              </w:rPr>
            </w:pPr>
          </w:p>
        </w:tc>
        <w:tc>
          <w:tcPr>
            <w:tcW w:w="4394" w:type="dxa"/>
            <w:tcBorders>
              <w:bottom w:val="single" w:sz="4" w:space="0" w:color="000000" w:themeColor="text1"/>
              <w:right w:val="dashed" w:sz="4" w:space="0" w:color="auto"/>
            </w:tcBorders>
          </w:tcPr>
          <w:p w14:paraId="7425726A" w14:textId="77777777" w:rsidR="0017775F" w:rsidRPr="000F595C" w:rsidRDefault="0017775F" w:rsidP="0017775F">
            <w:pPr>
              <w:spacing w:line="260" w:lineRule="exact"/>
              <w:ind w:left="5"/>
              <w:rPr>
                <w:rFonts w:asciiTheme="minorEastAsia" w:eastAsiaTheme="minorEastAsia" w:hAnsiTheme="minorEastAsia"/>
                <w:color w:val="000000" w:themeColor="text1"/>
                <w:sz w:val="18"/>
                <w:szCs w:val="18"/>
              </w:rPr>
            </w:pPr>
          </w:p>
          <w:p w14:paraId="5BA344EB" w14:textId="225B5232" w:rsidR="0017775F" w:rsidRPr="000F595C" w:rsidRDefault="0017775F" w:rsidP="0017775F">
            <w:pPr>
              <w:spacing w:line="260" w:lineRule="exact"/>
              <w:ind w:left="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w:t>
            </w:r>
          </w:p>
          <w:p w14:paraId="2197C151" w14:textId="77777777" w:rsidR="0017775F" w:rsidRPr="000F595C" w:rsidRDefault="0017775F" w:rsidP="0017775F">
            <w:pPr>
              <w:spacing w:line="260" w:lineRule="exact"/>
              <w:ind w:leftChars="67" w:left="217" w:hangingChars="42" w:hanging="76"/>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・支援生徒の学習活動の進行状況</w:t>
            </w:r>
          </w:p>
          <w:p w14:paraId="55E00103" w14:textId="7492370C" w:rsidR="0017775F" w:rsidRPr="000F595C" w:rsidRDefault="0017775F" w:rsidP="0017775F">
            <w:pPr>
              <w:spacing w:line="260" w:lineRule="exact"/>
              <w:ind w:leftChars="50" w:left="285"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・生徒向け学校教育自己診断の質問項目の「安心して学校生活を送れている」（令和元年度</w:t>
            </w:r>
            <w:r w:rsidRPr="000F595C">
              <w:rPr>
                <w:rFonts w:asciiTheme="minorEastAsia" w:eastAsiaTheme="minorEastAsia" w:hAnsiTheme="minorEastAsia"/>
                <w:color w:val="000000" w:themeColor="text1"/>
                <w:sz w:val="18"/>
                <w:szCs w:val="18"/>
              </w:rPr>
              <w:t>92</w:t>
            </w:r>
            <w:r w:rsidRPr="000F595C">
              <w:rPr>
                <w:rFonts w:asciiTheme="minorEastAsia" w:eastAsiaTheme="minorEastAsia" w:hAnsiTheme="minorEastAsia" w:hint="eastAsia"/>
                <w:color w:val="000000" w:themeColor="text1"/>
                <w:sz w:val="18"/>
                <w:szCs w:val="18"/>
              </w:rPr>
              <w:t>％）「気軽に相談できる先生がいる」（令和元度</w:t>
            </w:r>
            <w:r w:rsidRPr="000F595C">
              <w:rPr>
                <w:rFonts w:asciiTheme="minorEastAsia" w:eastAsiaTheme="minorEastAsia" w:hAnsiTheme="minorEastAsia"/>
                <w:color w:val="000000" w:themeColor="text1"/>
                <w:sz w:val="18"/>
                <w:szCs w:val="18"/>
              </w:rPr>
              <w:t>67</w:t>
            </w:r>
            <w:r w:rsidRPr="000F595C">
              <w:rPr>
                <w:rFonts w:asciiTheme="minorEastAsia" w:eastAsiaTheme="minorEastAsia" w:hAnsiTheme="minorEastAsia" w:hint="eastAsia"/>
                <w:color w:val="000000" w:themeColor="text1"/>
                <w:sz w:val="18"/>
                <w:szCs w:val="18"/>
              </w:rPr>
              <w:t>％）肯定率をそれぞれ昨年度以上とする。</w:t>
            </w:r>
          </w:p>
          <w:p w14:paraId="0D93BFF6" w14:textId="77777777" w:rsidR="0017775F" w:rsidRPr="000F595C" w:rsidRDefault="0017775F" w:rsidP="0017775F">
            <w:pPr>
              <w:spacing w:line="260" w:lineRule="exact"/>
              <w:ind w:left="180" w:hangingChars="100" w:hanging="180"/>
              <w:rPr>
                <w:rFonts w:asciiTheme="minorEastAsia" w:eastAsiaTheme="minorEastAsia" w:hAnsiTheme="minorEastAsia"/>
                <w:color w:val="000000" w:themeColor="text1"/>
                <w:sz w:val="18"/>
                <w:szCs w:val="18"/>
              </w:rPr>
            </w:pPr>
          </w:p>
          <w:p w14:paraId="7837FB1C" w14:textId="77777777" w:rsidR="0017775F" w:rsidRPr="000F595C" w:rsidRDefault="0017775F" w:rsidP="0017775F">
            <w:pPr>
              <w:spacing w:line="260" w:lineRule="exact"/>
              <w:ind w:left="180" w:hangingChars="100" w:hanging="180"/>
              <w:rPr>
                <w:rFonts w:asciiTheme="minorEastAsia" w:eastAsiaTheme="minorEastAsia" w:hAnsiTheme="minorEastAsia"/>
                <w:color w:val="000000" w:themeColor="text1"/>
                <w:sz w:val="18"/>
                <w:szCs w:val="18"/>
              </w:rPr>
            </w:pPr>
          </w:p>
          <w:p w14:paraId="1EE5F9C0" w14:textId="77777777" w:rsidR="0017775F" w:rsidRDefault="0017775F" w:rsidP="0017775F">
            <w:pPr>
              <w:spacing w:line="260" w:lineRule="exact"/>
              <w:ind w:left="175" w:hangingChars="97" w:hanging="175"/>
              <w:rPr>
                <w:rFonts w:asciiTheme="minorEastAsia" w:eastAsiaTheme="minorEastAsia" w:hAnsiTheme="minorEastAsia"/>
                <w:color w:val="000000" w:themeColor="text1"/>
                <w:sz w:val="18"/>
                <w:szCs w:val="18"/>
              </w:rPr>
            </w:pPr>
          </w:p>
          <w:p w14:paraId="767E9657" w14:textId="77777777" w:rsidR="0017775F" w:rsidRDefault="0017775F" w:rsidP="0017775F">
            <w:pPr>
              <w:spacing w:line="260" w:lineRule="exact"/>
              <w:ind w:left="175" w:hangingChars="97" w:hanging="175"/>
              <w:rPr>
                <w:rFonts w:asciiTheme="minorEastAsia" w:eastAsiaTheme="minorEastAsia" w:hAnsiTheme="minorEastAsia"/>
                <w:color w:val="000000" w:themeColor="text1"/>
                <w:sz w:val="18"/>
                <w:szCs w:val="18"/>
              </w:rPr>
            </w:pPr>
          </w:p>
          <w:p w14:paraId="16A94A99" w14:textId="77AB0227" w:rsidR="0017775F" w:rsidRPr="000F595C" w:rsidRDefault="0017775F" w:rsidP="0017775F">
            <w:pPr>
              <w:spacing w:line="260" w:lineRule="exact"/>
              <w:ind w:left="175" w:hangingChars="97" w:hanging="17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(２)(３)研修・勉強会等実施内容 </w:t>
            </w:r>
          </w:p>
          <w:p w14:paraId="779F98EF" w14:textId="57AAC0E3" w:rsidR="0017775F" w:rsidRPr="000F595C" w:rsidRDefault="0017775F" w:rsidP="0017775F">
            <w:pPr>
              <w:spacing w:line="260" w:lineRule="exact"/>
              <w:ind w:left="265" w:hangingChars="147" w:hanging="26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・生徒向け学校教育自己診断の質問項目の「学校生活についての先生の指導には納得できる」の肯定率</w:t>
            </w:r>
            <w:r w:rsidRPr="000F595C">
              <w:rPr>
                <w:rFonts w:asciiTheme="minorEastAsia" w:eastAsiaTheme="minorEastAsia" w:hAnsiTheme="minorEastAsia"/>
                <w:color w:val="000000" w:themeColor="text1"/>
                <w:sz w:val="18"/>
                <w:szCs w:val="18"/>
              </w:rPr>
              <w:t>90</w:t>
            </w:r>
            <w:r w:rsidRPr="000F595C">
              <w:rPr>
                <w:rFonts w:asciiTheme="minorEastAsia" w:eastAsiaTheme="minorEastAsia" w:hAnsiTheme="minorEastAsia" w:hint="eastAsia"/>
                <w:color w:val="000000" w:themeColor="text1"/>
                <w:sz w:val="18"/>
                <w:szCs w:val="18"/>
              </w:rPr>
              <w:t>％の維持（令和元年度</w:t>
            </w:r>
            <w:r w:rsidRPr="000F595C">
              <w:rPr>
                <w:rFonts w:asciiTheme="minorEastAsia" w:eastAsiaTheme="minorEastAsia" w:hAnsiTheme="minorEastAsia"/>
                <w:color w:val="000000" w:themeColor="text1"/>
                <w:sz w:val="18"/>
                <w:szCs w:val="18"/>
              </w:rPr>
              <w:t>92</w:t>
            </w:r>
            <w:r w:rsidRPr="000F595C">
              <w:rPr>
                <w:rFonts w:asciiTheme="minorEastAsia" w:eastAsiaTheme="minorEastAsia" w:hAnsiTheme="minorEastAsia" w:hint="eastAsia"/>
                <w:color w:val="000000" w:themeColor="text1"/>
                <w:sz w:val="18"/>
                <w:szCs w:val="18"/>
              </w:rPr>
              <w:t>％）</w:t>
            </w:r>
          </w:p>
          <w:p w14:paraId="40BB025C"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61564EDF"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471CBDD8"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34ABD279"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3EB63EFA"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6028FA68" w14:textId="77777777" w:rsidR="0017775F" w:rsidRDefault="0017775F" w:rsidP="0017775F">
            <w:pPr>
              <w:spacing w:line="260" w:lineRule="exact"/>
              <w:ind w:leftChars="17" w:left="317" w:hangingChars="156" w:hanging="281"/>
              <w:rPr>
                <w:rFonts w:asciiTheme="minorEastAsia" w:eastAsiaTheme="minorEastAsia" w:hAnsiTheme="minorEastAsia"/>
                <w:color w:val="000000" w:themeColor="text1"/>
                <w:sz w:val="18"/>
                <w:szCs w:val="18"/>
              </w:rPr>
            </w:pPr>
          </w:p>
          <w:p w14:paraId="74945837" w14:textId="77777777" w:rsidR="0017775F" w:rsidRDefault="0017775F" w:rsidP="0017775F">
            <w:pPr>
              <w:spacing w:line="260" w:lineRule="exact"/>
              <w:ind w:leftChars="17" w:left="317" w:hangingChars="156" w:hanging="281"/>
              <w:rPr>
                <w:rFonts w:asciiTheme="minorEastAsia" w:eastAsiaTheme="minorEastAsia" w:hAnsiTheme="minorEastAsia"/>
                <w:color w:val="000000" w:themeColor="text1"/>
                <w:sz w:val="18"/>
                <w:szCs w:val="18"/>
              </w:rPr>
            </w:pPr>
          </w:p>
          <w:p w14:paraId="4B937BB9" w14:textId="77777777" w:rsidR="0017775F" w:rsidRDefault="0017775F" w:rsidP="0017775F">
            <w:pPr>
              <w:spacing w:line="260" w:lineRule="exact"/>
              <w:ind w:leftChars="17" w:left="317" w:hangingChars="156" w:hanging="281"/>
              <w:rPr>
                <w:rFonts w:asciiTheme="minorEastAsia" w:eastAsiaTheme="minorEastAsia" w:hAnsiTheme="minorEastAsia"/>
                <w:color w:val="000000" w:themeColor="text1"/>
                <w:sz w:val="18"/>
                <w:szCs w:val="18"/>
              </w:rPr>
            </w:pPr>
          </w:p>
          <w:p w14:paraId="709AE08C" w14:textId="7A092313" w:rsidR="0017775F" w:rsidRPr="000F595C" w:rsidRDefault="0017775F" w:rsidP="0017775F">
            <w:pPr>
              <w:spacing w:line="260" w:lineRule="exact"/>
              <w:ind w:leftChars="17" w:left="317" w:hangingChars="156" w:hanging="281"/>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(４)面談、相談回数</w:t>
            </w:r>
          </w:p>
          <w:p w14:paraId="00A55200" w14:textId="77777777" w:rsidR="0017775F" w:rsidRPr="000F595C" w:rsidRDefault="0017775F" w:rsidP="0017775F">
            <w:pPr>
              <w:spacing w:line="260" w:lineRule="exact"/>
              <w:ind w:leftChars="150" w:left="31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ケースワーク会議の実施回数</w:t>
            </w:r>
          </w:p>
          <w:p w14:paraId="4605F855" w14:textId="5F5648C3" w:rsidR="0017775F" w:rsidRPr="000F595C" w:rsidRDefault="0017775F" w:rsidP="0017775F">
            <w:pPr>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（令和元年度　ケース会議</w:t>
            </w:r>
            <w:r w:rsidRPr="000F595C">
              <w:rPr>
                <w:rFonts w:asciiTheme="minorEastAsia" w:eastAsiaTheme="minorEastAsia" w:hAnsiTheme="minorEastAsia"/>
                <w:color w:val="000000" w:themeColor="text1"/>
                <w:sz w:val="18"/>
                <w:szCs w:val="18"/>
              </w:rPr>
              <w:t>15</w:t>
            </w:r>
            <w:r w:rsidRPr="000F595C">
              <w:rPr>
                <w:rFonts w:asciiTheme="minorEastAsia" w:eastAsiaTheme="minorEastAsia" w:hAnsiTheme="minorEastAsia" w:hint="eastAsia"/>
                <w:color w:val="000000" w:themeColor="text1"/>
                <w:sz w:val="18"/>
                <w:szCs w:val="18"/>
              </w:rPr>
              <w:t>回、ＳＣ面談</w:t>
            </w:r>
            <w:r w:rsidRPr="000F595C">
              <w:rPr>
                <w:rFonts w:asciiTheme="minorEastAsia" w:eastAsiaTheme="minorEastAsia" w:hAnsiTheme="minorEastAsia"/>
                <w:color w:val="000000" w:themeColor="text1"/>
                <w:sz w:val="18"/>
                <w:szCs w:val="18"/>
              </w:rPr>
              <w:t>39</w:t>
            </w:r>
            <w:r w:rsidRPr="000F595C">
              <w:rPr>
                <w:rFonts w:asciiTheme="minorEastAsia" w:eastAsiaTheme="minorEastAsia" w:hAnsiTheme="minorEastAsia" w:hint="eastAsia"/>
                <w:color w:val="000000" w:themeColor="text1"/>
                <w:sz w:val="18"/>
                <w:szCs w:val="18"/>
              </w:rPr>
              <w:t>回、</w:t>
            </w:r>
          </w:p>
          <w:p w14:paraId="61477648" w14:textId="1EB7AED1" w:rsidR="0017775F" w:rsidRPr="000F595C" w:rsidRDefault="0017775F" w:rsidP="0017775F">
            <w:pPr>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ＳＳＷ面談</w:t>
            </w:r>
            <w:r w:rsidRPr="000F595C">
              <w:rPr>
                <w:rFonts w:asciiTheme="minorEastAsia" w:eastAsiaTheme="minorEastAsia" w:hAnsiTheme="minorEastAsia"/>
                <w:color w:val="000000" w:themeColor="text1"/>
                <w:sz w:val="18"/>
                <w:szCs w:val="18"/>
              </w:rPr>
              <w:t>36</w:t>
            </w:r>
            <w:r w:rsidRPr="000F595C">
              <w:rPr>
                <w:rFonts w:asciiTheme="minorEastAsia" w:eastAsiaTheme="minorEastAsia" w:hAnsiTheme="minorEastAsia" w:hint="eastAsia"/>
                <w:color w:val="000000" w:themeColor="text1"/>
                <w:sz w:val="18"/>
                <w:szCs w:val="18"/>
              </w:rPr>
              <w:t>回）</w:t>
            </w:r>
          </w:p>
        </w:tc>
        <w:tc>
          <w:tcPr>
            <w:tcW w:w="3918" w:type="dxa"/>
            <w:tcBorders>
              <w:left w:val="dashed" w:sz="4" w:space="0" w:color="auto"/>
              <w:bottom w:val="single" w:sz="4" w:space="0" w:color="000000" w:themeColor="text1"/>
              <w:right w:val="single" w:sz="4" w:space="0" w:color="auto"/>
            </w:tcBorders>
            <w:shd w:val="clear" w:color="auto" w:fill="auto"/>
          </w:tcPr>
          <w:p w14:paraId="1CF7ACD9" w14:textId="77777777" w:rsidR="0017775F" w:rsidRDefault="0017775F" w:rsidP="0017775F">
            <w:pPr>
              <w:spacing w:line="320" w:lineRule="exact"/>
              <w:rPr>
                <w:sz w:val="18"/>
                <w:szCs w:val="18"/>
              </w:rPr>
            </w:pPr>
          </w:p>
          <w:p w14:paraId="2F10C565" w14:textId="1537E923" w:rsidR="0017775F" w:rsidRPr="000F595C" w:rsidRDefault="0017775F" w:rsidP="0017775F">
            <w:pPr>
              <w:spacing w:line="320" w:lineRule="exact"/>
              <w:rPr>
                <w:sz w:val="18"/>
                <w:szCs w:val="18"/>
              </w:rPr>
            </w:pPr>
            <w:r w:rsidRPr="000F595C">
              <w:rPr>
                <w:rFonts w:hint="eastAsia"/>
                <w:sz w:val="18"/>
                <w:szCs w:val="18"/>
              </w:rPr>
              <w:t>（１）</w:t>
            </w:r>
          </w:p>
          <w:p w14:paraId="74CE576F" w14:textId="77777777" w:rsidR="0017775F" w:rsidRPr="000F595C" w:rsidRDefault="0017775F" w:rsidP="0017775F">
            <w:pPr>
              <w:jc w:val="left"/>
              <w:rPr>
                <w:sz w:val="18"/>
                <w:szCs w:val="18"/>
              </w:rPr>
            </w:pPr>
            <w:r w:rsidRPr="000F595C">
              <w:rPr>
                <w:rFonts w:hint="eastAsia"/>
                <w:sz w:val="18"/>
                <w:szCs w:val="18"/>
              </w:rPr>
              <w:t>・支援計画を立てた生徒をはじめ、配慮を</w:t>
            </w:r>
          </w:p>
          <w:p w14:paraId="2AFD2A46" w14:textId="119BBF90" w:rsidR="0017775F" w:rsidRPr="000F595C" w:rsidRDefault="0017775F" w:rsidP="0017775F">
            <w:pPr>
              <w:ind w:leftChars="100" w:left="210"/>
              <w:jc w:val="left"/>
              <w:rPr>
                <w:sz w:val="18"/>
                <w:szCs w:val="18"/>
              </w:rPr>
            </w:pPr>
            <w:r w:rsidRPr="000F595C">
              <w:rPr>
                <w:rFonts w:hint="eastAsia"/>
                <w:sz w:val="18"/>
                <w:szCs w:val="18"/>
              </w:rPr>
              <w:t>要する生徒について、</w:t>
            </w:r>
            <w:r w:rsidRPr="000F595C">
              <w:rPr>
                <w:rFonts w:asciiTheme="minorEastAsia" w:eastAsiaTheme="minorEastAsia" w:hAnsiTheme="minorEastAsia" w:hint="eastAsia"/>
                <w:sz w:val="18"/>
                <w:szCs w:val="18"/>
              </w:rPr>
              <w:t>７月と10月の２</w:t>
            </w:r>
            <w:r w:rsidRPr="000F595C">
              <w:rPr>
                <w:rFonts w:hint="eastAsia"/>
                <w:sz w:val="18"/>
                <w:szCs w:val="18"/>
              </w:rPr>
              <w:t>回、教職員全体で、情報交換会を実施した。</w:t>
            </w:r>
            <w:r w:rsidRPr="000F595C">
              <w:rPr>
                <w:rFonts w:asciiTheme="minorEastAsia" w:eastAsiaTheme="minorEastAsia" w:hAnsiTheme="minorEastAsia" w:hint="eastAsia"/>
                <w:color w:val="000000" w:themeColor="text1"/>
                <w:sz w:val="18"/>
                <w:szCs w:val="18"/>
              </w:rPr>
              <w:t>（〇）</w:t>
            </w:r>
          </w:p>
          <w:p w14:paraId="6C49AC56" w14:textId="220D8DF7" w:rsidR="0017775F" w:rsidRPr="000F595C" w:rsidRDefault="0017775F" w:rsidP="0017775F">
            <w:pPr>
              <w:jc w:val="left"/>
              <w:rPr>
                <w:sz w:val="18"/>
                <w:szCs w:val="18"/>
              </w:rPr>
            </w:pPr>
            <w:r w:rsidRPr="000F595C">
              <w:rPr>
                <w:rFonts w:hint="eastAsia"/>
                <w:sz w:val="18"/>
                <w:szCs w:val="18"/>
              </w:rPr>
              <w:t>・</w:t>
            </w:r>
          </w:p>
          <w:p w14:paraId="52801F95"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p>
          <w:p w14:paraId="7B83E792" w14:textId="77777777" w:rsidR="0017775F" w:rsidRDefault="0017775F" w:rsidP="0017775F">
            <w:pPr>
              <w:spacing w:line="320" w:lineRule="exact"/>
              <w:rPr>
                <w:rFonts w:asciiTheme="minorEastAsia" w:eastAsiaTheme="minorEastAsia" w:hAnsiTheme="minorEastAsia"/>
                <w:color w:val="000000" w:themeColor="text1"/>
                <w:sz w:val="18"/>
                <w:szCs w:val="18"/>
              </w:rPr>
            </w:pPr>
          </w:p>
          <w:p w14:paraId="301C9501" w14:textId="501CCA26"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（２）（３）</w:t>
            </w:r>
          </w:p>
          <w:p w14:paraId="68B85421" w14:textId="764B2F99"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・生徒向け学校教育自己診断「学校生活についての先生の指導には納得できる」の肯定率は86％であった。（△）</w:t>
            </w:r>
          </w:p>
          <w:p w14:paraId="04A40988"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p>
          <w:p w14:paraId="1BB4C766" w14:textId="77777777" w:rsidR="0017775F" w:rsidRPr="000F595C" w:rsidRDefault="0017775F" w:rsidP="0017775F">
            <w:pPr>
              <w:jc w:val="left"/>
              <w:rPr>
                <w:rFonts w:asciiTheme="minorEastAsia" w:eastAsiaTheme="minorEastAsia" w:hAnsiTheme="minorEastAsia"/>
                <w:color w:val="000000" w:themeColor="text1"/>
                <w:sz w:val="18"/>
                <w:szCs w:val="18"/>
              </w:rPr>
            </w:pPr>
          </w:p>
          <w:p w14:paraId="4E60A920" w14:textId="77777777" w:rsidR="0017775F" w:rsidRPr="000F595C" w:rsidRDefault="0017775F" w:rsidP="0017775F">
            <w:pPr>
              <w:jc w:val="left"/>
              <w:rPr>
                <w:rFonts w:asciiTheme="minorEastAsia" w:eastAsiaTheme="minorEastAsia" w:hAnsiTheme="minorEastAsia"/>
                <w:color w:val="000000" w:themeColor="text1"/>
                <w:sz w:val="18"/>
                <w:szCs w:val="18"/>
              </w:rPr>
            </w:pPr>
          </w:p>
          <w:p w14:paraId="7E6BFEAE" w14:textId="77777777" w:rsidR="0017775F" w:rsidRDefault="0017775F" w:rsidP="0017775F">
            <w:pPr>
              <w:jc w:val="left"/>
              <w:rPr>
                <w:rFonts w:asciiTheme="minorEastAsia" w:eastAsiaTheme="minorEastAsia" w:hAnsiTheme="minorEastAsia"/>
                <w:color w:val="000000" w:themeColor="text1"/>
                <w:sz w:val="18"/>
                <w:szCs w:val="18"/>
              </w:rPr>
            </w:pPr>
          </w:p>
          <w:p w14:paraId="44150D65" w14:textId="77777777" w:rsidR="0017775F" w:rsidRDefault="0017775F" w:rsidP="0017775F">
            <w:pPr>
              <w:jc w:val="left"/>
              <w:rPr>
                <w:rFonts w:asciiTheme="minorEastAsia" w:eastAsiaTheme="minorEastAsia" w:hAnsiTheme="minorEastAsia"/>
                <w:color w:val="000000" w:themeColor="text1"/>
                <w:sz w:val="18"/>
                <w:szCs w:val="18"/>
              </w:rPr>
            </w:pPr>
          </w:p>
          <w:p w14:paraId="21D47950" w14:textId="41FE58B5"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（４）</w:t>
            </w:r>
          </w:p>
          <w:p w14:paraId="38764B41" w14:textId="06BC4538" w:rsidR="0017775F" w:rsidRPr="0017775F" w:rsidRDefault="0017775F" w:rsidP="0017775F">
            <w:pPr>
              <w:ind w:left="180" w:hangingChars="100" w:hanging="180"/>
              <w:jc w:val="left"/>
              <w:rPr>
                <w:rFonts w:asciiTheme="minorEastAsia" w:eastAsiaTheme="minorEastAsia" w:hAnsiTheme="minorEastAsia"/>
                <w:sz w:val="18"/>
                <w:szCs w:val="18"/>
              </w:rPr>
            </w:pPr>
            <w:r w:rsidRPr="000F595C">
              <w:rPr>
                <w:rFonts w:hint="eastAsia"/>
                <w:sz w:val="18"/>
                <w:szCs w:val="18"/>
              </w:rPr>
              <w:t>・</w:t>
            </w:r>
            <w:r w:rsidRPr="000F595C">
              <w:rPr>
                <w:rFonts w:asciiTheme="minorEastAsia" w:eastAsiaTheme="minorEastAsia" w:hAnsiTheme="minorEastAsia"/>
                <w:sz w:val="18"/>
                <w:szCs w:val="18"/>
              </w:rPr>
              <w:t>ケース会議</w:t>
            </w:r>
            <w:r w:rsidRPr="000F595C">
              <w:rPr>
                <w:rFonts w:asciiTheme="minorEastAsia" w:eastAsiaTheme="minorEastAsia" w:hAnsiTheme="minorEastAsia" w:hint="eastAsia"/>
                <w:sz w:val="18"/>
                <w:szCs w:val="18"/>
              </w:rPr>
              <w:t>30</w:t>
            </w:r>
            <w:r w:rsidRPr="000F595C">
              <w:rPr>
                <w:rFonts w:asciiTheme="minorEastAsia" w:eastAsiaTheme="minorEastAsia" w:hAnsiTheme="minorEastAsia"/>
                <w:sz w:val="18"/>
                <w:szCs w:val="18"/>
              </w:rPr>
              <w:t>回、</w:t>
            </w:r>
            <w:r w:rsidRPr="000F595C">
              <w:rPr>
                <w:rFonts w:asciiTheme="minorEastAsia" w:eastAsiaTheme="minorEastAsia" w:hAnsiTheme="minorEastAsia" w:hint="eastAsia"/>
                <w:sz w:val="18"/>
                <w:szCs w:val="18"/>
              </w:rPr>
              <w:t>ＳＣ面談2</w:t>
            </w:r>
            <w:r w:rsidRPr="000F595C">
              <w:rPr>
                <w:rFonts w:asciiTheme="minorEastAsia" w:eastAsiaTheme="minorEastAsia" w:hAnsiTheme="minorEastAsia"/>
                <w:sz w:val="18"/>
                <w:szCs w:val="18"/>
              </w:rPr>
              <w:t>7</w:t>
            </w:r>
            <w:r w:rsidRPr="000F595C">
              <w:rPr>
                <w:rFonts w:asciiTheme="minorEastAsia" w:eastAsiaTheme="minorEastAsia" w:hAnsiTheme="minorEastAsia" w:hint="eastAsia"/>
                <w:sz w:val="18"/>
                <w:szCs w:val="18"/>
              </w:rPr>
              <w:t>回、ＳＳＷ</w:t>
            </w:r>
            <w:r w:rsidRPr="000F595C">
              <w:rPr>
                <w:rFonts w:asciiTheme="minorEastAsia" w:eastAsiaTheme="minorEastAsia" w:hAnsiTheme="minorEastAsia"/>
                <w:sz w:val="18"/>
                <w:szCs w:val="18"/>
              </w:rPr>
              <w:t>面談</w:t>
            </w:r>
            <w:r w:rsidRPr="000F595C">
              <w:rPr>
                <w:rFonts w:asciiTheme="minorEastAsia" w:eastAsiaTheme="minorEastAsia" w:hAnsiTheme="minorEastAsia" w:hint="eastAsia"/>
                <w:sz w:val="18"/>
                <w:szCs w:val="18"/>
              </w:rPr>
              <w:t>20</w:t>
            </w:r>
            <w:r w:rsidRPr="000F595C">
              <w:rPr>
                <w:rFonts w:asciiTheme="minorEastAsia" w:eastAsiaTheme="minorEastAsia" w:hAnsiTheme="minorEastAsia"/>
                <w:sz w:val="18"/>
                <w:szCs w:val="18"/>
              </w:rPr>
              <w:t>回</w:t>
            </w:r>
            <w:r w:rsidRPr="000F595C">
              <w:rPr>
                <w:rFonts w:asciiTheme="minorEastAsia" w:eastAsiaTheme="minorEastAsia" w:hAnsiTheme="minorEastAsia" w:hint="eastAsia"/>
                <w:color w:val="000000" w:themeColor="text1"/>
                <w:sz w:val="18"/>
                <w:szCs w:val="18"/>
              </w:rPr>
              <w:t>（〇）</w:t>
            </w:r>
          </w:p>
          <w:p w14:paraId="0D918F69" w14:textId="151F2847" w:rsidR="0017775F" w:rsidRPr="000F595C" w:rsidRDefault="0017775F" w:rsidP="0017775F">
            <w:pPr>
              <w:spacing w:line="320" w:lineRule="exact"/>
              <w:rPr>
                <w:rFonts w:asciiTheme="minorEastAsia" w:eastAsiaTheme="minorEastAsia" w:hAnsiTheme="minorEastAsia"/>
                <w:color w:val="000000" w:themeColor="text1"/>
                <w:sz w:val="18"/>
                <w:szCs w:val="18"/>
              </w:rPr>
            </w:pPr>
          </w:p>
        </w:tc>
      </w:tr>
      <w:tr w:rsidR="0017775F" w:rsidRPr="000F595C" w14:paraId="39F0AC24" w14:textId="77777777" w:rsidTr="00E728D4">
        <w:trPr>
          <w:cantSplit/>
          <w:trHeight w:val="2324"/>
          <w:jc w:val="center"/>
        </w:trPr>
        <w:tc>
          <w:tcPr>
            <w:tcW w:w="774" w:type="dxa"/>
            <w:shd w:val="clear" w:color="auto" w:fill="auto"/>
            <w:textDirection w:val="tbRlV"/>
            <w:vAlign w:val="center"/>
          </w:tcPr>
          <w:p w14:paraId="7F41B7BA" w14:textId="3AAA498C" w:rsidR="0017775F" w:rsidRPr="000F595C" w:rsidRDefault="0017775F" w:rsidP="00E728D4">
            <w:pPr>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４　卒業後の進路を見据えた進路指導の充実</w:t>
            </w:r>
          </w:p>
        </w:tc>
        <w:tc>
          <w:tcPr>
            <w:tcW w:w="2056" w:type="dxa"/>
            <w:tcBorders>
              <w:top w:val="single" w:sz="4" w:space="0" w:color="000000" w:themeColor="text1"/>
              <w:bottom w:val="single" w:sz="4" w:space="0" w:color="auto"/>
            </w:tcBorders>
            <w:shd w:val="clear" w:color="auto" w:fill="auto"/>
          </w:tcPr>
          <w:p w14:paraId="17325B26" w14:textId="227885E4" w:rsidR="0017775F" w:rsidRPr="000F595C" w:rsidRDefault="0017775F" w:rsidP="0017775F">
            <w:pPr>
              <w:spacing w:line="260" w:lineRule="exact"/>
              <w:ind w:left="180" w:hangingChars="100" w:hanging="180"/>
              <w:jc w:val="left"/>
              <w:rPr>
                <w:rFonts w:asciiTheme="minorEastAsia" w:eastAsiaTheme="minorEastAsia" w:hAnsiTheme="minorEastAsia"/>
                <w:color w:val="000000" w:themeColor="text1"/>
                <w:sz w:val="18"/>
                <w:szCs w:val="18"/>
              </w:rPr>
            </w:pPr>
            <w:bookmarkStart w:id="1" w:name="OLE_LINK1"/>
            <w:r w:rsidRPr="000F595C">
              <w:rPr>
                <w:rFonts w:asciiTheme="minorEastAsia" w:eastAsiaTheme="minorEastAsia" w:hAnsiTheme="minorEastAsia" w:hint="eastAsia"/>
                <w:color w:val="000000" w:themeColor="text1"/>
                <w:sz w:val="18"/>
                <w:szCs w:val="18"/>
              </w:rPr>
              <w:t>(１)生徒の実態に即したソーシャルスキル及びキャリア教育の検討・実施</w:t>
            </w:r>
            <w:bookmarkEnd w:id="1"/>
          </w:p>
          <w:p w14:paraId="01DF8EF6" w14:textId="77777777" w:rsidR="0017775F" w:rsidRPr="000F595C" w:rsidRDefault="0017775F" w:rsidP="0017775F">
            <w:pPr>
              <w:spacing w:line="260" w:lineRule="exact"/>
              <w:jc w:val="left"/>
              <w:rPr>
                <w:rFonts w:asciiTheme="minorEastAsia" w:eastAsiaTheme="minorEastAsia" w:hAnsiTheme="minorEastAsia"/>
                <w:color w:val="000000" w:themeColor="text1"/>
                <w:sz w:val="18"/>
                <w:szCs w:val="18"/>
              </w:rPr>
            </w:pPr>
          </w:p>
          <w:p w14:paraId="787C11C9" w14:textId="77777777" w:rsidR="0017775F" w:rsidRPr="000F595C" w:rsidRDefault="0017775F" w:rsidP="0017775F">
            <w:pPr>
              <w:spacing w:line="260" w:lineRule="exact"/>
              <w:jc w:val="left"/>
              <w:rPr>
                <w:rFonts w:asciiTheme="minorEastAsia" w:eastAsiaTheme="minorEastAsia" w:hAnsiTheme="minorEastAsia"/>
                <w:color w:val="000000" w:themeColor="text1"/>
                <w:sz w:val="18"/>
                <w:szCs w:val="18"/>
              </w:rPr>
            </w:pPr>
          </w:p>
          <w:p w14:paraId="4AC3427C" w14:textId="77777777" w:rsidR="0017775F" w:rsidRPr="000F595C" w:rsidRDefault="0017775F" w:rsidP="0017775F">
            <w:pPr>
              <w:spacing w:line="260" w:lineRule="exact"/>
              <w:jc w:val="left"/>
              <w:rPr>
                <w:rFonts w:asciiTheme="minorEastAsia" w:eastAsiaTheme="minorEastAsia" w:hAnsiTheme="minorEastAsia"/>
                <w:color w:val="000000" w:themeColor="text1"/>
                <w:sz w:val="18"/>
                <w:szCs w:val="18"/>
              </w:rPr>
            </w:pPr>
          </w:p>
          <w:p w14:paraId="26CE8B74" w14:textId="63A7EAAD" w:rsidR="0017775F" w:rsidRPr="000F595C" w:rsidRDefault="0017775F" w:rsidP="0017775F">
            <w:pPr>
              <w:spacing w:line="260" w:lineRule="exact"/>
              <w:jc w:val="left"/>
              <w:rPr>
                <w:rFonts w:asciiTheme="minorEastAsia" w:eastAsiaTheme="minorEastAsia" w:hAnsiTheme="minorEastAsia"/>
                <w:color w:val="000000" w:themeColor="text1"/>
                <w:sz w:val="18"/>
                <w:szCs w:val="18"/>
              </w:rPr>
            </w:pPr>
          </w:p>
          <w:p w14:paraId="37A92D24" w14:textId="43E9F64C" w:rsidR="0017775F" w:rsidRPr="000F595C" w:rsidRDefault="0017775F" w:rsidP="0017775F">
            <w:pPr>
              <w:spacing w:line="260" w:lineRule="exact"/>
              <w:ind w:left="180" w:hangingChars="100" w:hanging="18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(２)進学希望者・就職希望者に対する支援対策の充実</w:t>
            </w:r>
          </w:p>
          <w:p w14:paraId="703582C9"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4FE74883"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76D5AE37"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7E897202"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79E7A4A5"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46A439C3"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2548D65E" w14:textId="3E29B3EB" w:rsidR="0017775F" w:rsidRPr="000F595C" w:rsidRDefault="0017775F" w:rsidP="0017775F">
            <w:pPr>
              <w:spacing w:line="260" w:lineRule="exact"/>
              <w:ind w:left="180" w:hangingChars="100" w:hanging="18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(３)３年間を見据えた進路指導計画の策定</w:t>
            </w:r>
          </w:p>
        </w:tc>
        <w:tc>
          <w:tcPr>
            <w:tcW w:w="3828" w:type="dxa"/>
            <w:tcBorders>
              <w:top w:val="single" w:sz="4" w:space="0" w:color="000000" w:themeColor="text1"/>
              <w:bottom w:val="single" w:sz="4" w:space="0" w:color="auto"/>
              <w:right w:val="dashed" w:sz="4" w:space="0" w:color="auto"/>
            </w:tcBorders>
            <w:shd w:val="clear" w:color="auto" w:fill="auto"/>
          </w:tcPr>
          <w:p w14:paraId="76549688" w14:textId="6EE5E699" w:rsidR="0017775F" w:rsidRPr="000F595C" w:rsidRDefault="0017775F" w:rsidP="0017775F">
            <w:pPr>
              <w:spacing w:line="260" w:lineRule="exact"/>
              <w:ind w:left="175" w:hangingChars="97" w:hanging="17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w:t>
            </w:r>
          </w:p>
          <w:p w14:paraId="261FDD10" w14:textId="33770F69"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・Ａ´ワーク創造館と連携を行い、キャリア教育を行う。（社会に出たときに必要な人間関係形成能力を身に付けるための講座を開設する。）</w:t>
            </w:r>
          </w:p>
          <w:p w14:paraId="08FE19F3" w14:textId="095BD588" w:rsidR="0017775F" w:rsidRPr="000F595C" w:rsidRDefault="0017775F" w:rsidP="00E728D4">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・学校全体で進路指導を実施するうえで教員向け進路指導説明会及び進路指導研修会の充実。</w:t>
            </w:r>
          </w:p>
          <w:p w14:paraId="17363CA5" w14:textId="2916105E"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color w:val="000000" w:themeColor="text1"/>
                <w:sz w:val="18"/>
                <w:szCs w:val="18"/>
              </w:rPr>
              <w:t>(</w:t>
            </w:r>
            <w:r w:rsidRPr="000F595C">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color w:val="000000" w:themeColor="text1"/>
                <w:sz w:val="18"/>
                <w:szCs w:val="18"/>
              </w:rPr>
              <w:t xml:space="preserve">) </w:t>
            </w:r>
          </w:p>
          <w:p w14:paraId="16C156B8"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・進学希望者対象分野別説明会等の実施</w:t>
            </w:r>
          </w:p>
          <w:p w14:paraId="12287CFB"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・進学希望者対象奨学金説明会等の実施</w:t>
            </w:r>
          </w:p>
          <w:p w14:paraId="364F5C23"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・保護者向け進路説明会の開催</w:t>
            </w:r>
          </w:p>
          <w:p w14:paraId="1D8E71F9"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・就職希望者対象分野別説明会等の実施</w:t>
            </w:r>
          </w:p>
          <w:p w14:paraId="7CB72D54"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・求人票閲覧会の開催</w:t>
            </w:r>
          </w:p>
          <w:p w14:paraId="1A52E17C"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p>
          <w:p w14:paraId="78A11029" w14:textId="7D0AE789"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p>
          <w:p w14:paraId="26617C57" w14:textId="77777777"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p>
          <w:p w14:paraId="55F5E4FC" w14:textId="6825B281"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color w:val="000000" w:themeColor="text1"/>
                <w:sz w:val="18"/>
                <w:szCs w:val="18"/>
              </w:rPr>
              <w:t>(</w:t>
            </w:r>
            <w:r w:rsidRPr="000F595C">
              <w:rPr>
                <w:rFonts w:asciiTheme="minorEastAsia" w:eastAsiaTheme="minorEastAsia" w:hAnsiTheme="minorEastAsia" w:hint="eastAsia"/>
                <w:color w:val="000000" w:themeColor="text1"/>
                <w:sz w:val="18"/>
                <w:szCs w:val="18"/>
              </w:rPr>
              <w:t>３</w:t>
            </w:r>
            <w:r w:rsidRPr="000F595C">
              <w:rPr>
                <w:rFonts w:asciiTheme="minorEastAsia" w:eastAsiaTheme="minorEastAsia" w:hAnsiTheme="minorEastAsia"/>
                <w:color w:val="000000" w:themeColor="text1"/>
                <w:sz w:val="18"/>
                <w:szCs w:val="18"/>
              </w:rPr>
              <w:t>)</w:t>
            </w:r>
          </w:p>
          <w:p w14:paraId="555E8D8F" w14:textId="5AF2E122" w:rsidR="0017775F" w:rsidRPr="000F595C" w:rsidRDefault="0017775F" w:rsidP="0017775F">
            <w:pPr>
              <w:spacing w:line="260" w:lineRule="exact"/>
              <w:ind w:leftChars="100" w:left="39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・ＨＲ並びに総合的な学習の時間を活用し、進路について計画的な指導を実施</w:t>
            </w:r>
          </w:p>
        </w:tc>
        <w:tc>
          <w:tcPr>
            <w:tcW w:w="4394" w:type="dxa"/>
            <w:tcBorders>
              <w:top w:val="single" w:sz="4" w:space="0" w:color="000000" w:themeColor="text1"/>
              <w:bottom w:val="single" w:sz="4" w:space="0" w:color="auto"/>
              <w:right w:val="dashed" w:sz="4" w:space="0" w:color="auto"/>
            </w:tcBorders>
          </w:tcPr>
          <w:p w14:paraId="27698403" w14:textId="0D1C78BD"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color w:val="000000" w:themeColor="text1"/>
                <w:sz w:val="18"/>
                <w:szCs w:val="18"/>
              </w:rPr>
              <w:t>(</w:t>
            </w:r>
            <w:r w:rsidRPr="000F595C">
              <w:rPr>
                <w:rFonts w:asciiTheme="minorEastAsia" w:eastAsiaTheme="minorEastAsia" w:hAnsiTheme="minorEastAsia" w:hint="eastAsia"/>
                <w:color w:val="000000" w:themeColor="text1"/>
                <w:sz w:val="18"/>
                <w:szCs w:val="18"/>
              </w:rPr>
              <w:t>１</w:t>
            </w:r>
            <w:r w:rsidRPr="000F595C">
              <w:rPr>
                <w:rFonts w:asciiTheme="minorEastAsia" w:eastAsiaTheme="minorEastAsia" w:hAnsiTheme="minorEastAsia"/>
                <w:color w:val="000000" w:themeColor="text1"/>
                <w:sz w:val="18"/>
                <w:szCs w:val="18"/>
              </w:rPr>
              <w:t>)</w:t>
            </w:r>
          </w:p>
          <w:p w14:paraId="15FA317F" w14:textId="77777777"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・キャリア前教育として実施する講座開設時間と講座への参加者数</w:t>
            </w:r>
          </w:p>
          <w:p w14:paraId="6128B8FC" w14:textId="276047EE"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（令和元年度　</w:t>
            </w:r>
            <w:r w:rsidRPr="000F595C">
              <w:rPr>
                <w:rFonts w:asciiTheme="minorEastAsia" w:eastAsiaTheme="minorEastAsia" w:hAnsiTheme="minorEastAsia"/>
                <w:color w:val="000000" w:themeColor="text1"/>
                <w:sz w:val="18"/>
                <w:szCs w:val="18"/>
              </w:rPr>
              <w:t>90</w:t>
            </w:r>
            <w:r w:rsidRPr="000F595C">
              <w:rPr>
                <w:rFonts w:asciiTheme="minorEastAsia" w:eastAsiaTheme="minorEastAsia" w:hAnsiTheme="minorEastAsia" w:hint="eastAsia"/>
                <w:color w:val="000000" w:themeColor="text1"/>
                <w:sz w:val="18"/>
                <w:szCs w:val="18"/>
              </w:rPr>
              <w:t xml:space="preserve">時間開設、参加 のべ </w:t>
            </w:r>
            <w:r w:rsidRPr="000F595C">
              <w:rPr>
                <w:rFonts w:asciiTheme="minorEastAsia" w:eastAsiaTheme="minorEastAsia" w:hAnsiTheme="minorEastAsia"/>
                <w:color w:val="000000" w:themeColor="text1"/>
                <w:sz w:val="18"/>
                <w:szCs w:val="18"/>
              </w:rPr>
              <w:t>280</w:t>
            </w:r>
            <w:r w:rsidRPr="000F595C">
              <w:rPr>
                <w:rFonts w:asciiTheme="minorEastAsia" w:eastAsiaTheme="minorEastAsia" w:hAnsiTheme="minorEastAsia" w:hint="eastAsia"/>
                <w:color w:val="000000" w:themeColor="text1"/>
                <w:sz w:val="18"/>
                <w:szCs w:val="18"/>
              </w:rPr>
              <w:t>名）</w:t>
            </w:r>
          </w:p>
          <w:p w14:paraId="724D7F20" w14:textId="77777777"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42A0844" w14:textId="524AB283"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・教員の外部研修の参加人数（令和元年度　８名）　　</w:t>
            </w:r>
          </w:p>
          <w:p w14:paraId="19783ADA" w14:textId="231B768F" w:rsidR="0017775F" w:rsidRPr="000F595C" w:rsidRDefault="0017775F" w:rsidP="00E728D4">
            <w:pPr>
              <w:spacing w:line="260" w:lineRule="exact"/>
              <w:jc w:val="left"/>
              <w:rPr>
                <w:rFonts w:asciiTheme="minorEastAsia" w:eastAsiaTheme="minorEastAsia" w:hAnsiTheme="minorEastAsia"/>
                <w:color w:val="000000" w:themeColor="text1"/>
                <w:sz w:val="18"/>
                <w:szCs w:val="18"/>
              </w:rPr>
            </w:pPr>
          </w:p>
          <w:p w14:paraId="5115C4FD" w14:textId="4717AE3D"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color w:val="000000" w:themeColor="text1"/>
                <w:sz w:val="18"/>
                <w:szCs w:val="18"/>
              </w:rPr>
              <w:t>(</w:t>
            </w:r>
            <w:r w:rsidRPr="000F595C">
              <w:rPr>
                <w:rFonts w:asciiTheme="minorEastAsia" w:eastAsiaTheme="minorEastAsia" w:hAnsiTheme="minorEastAsia" w:hint="eastAsia"/>
                <w:color w:val="000000" w:themeColor="text1"/>
                <w:sz w:val="18"/>
                <w:szCs w:val="18"/>
              </w:rPr>
              <w:t>２</w:t>
            </w:r>
            <w:r w:rsidRPr="000F595C">
              <w:rPr>
                <w:rFonts w:asciiTheme="minorEastAsia" w:eastAsiaTheme="minorEastAsia" w:hAnsiTheme="minorEastAsia"/>
                <w:color w:val="000000" w:themeColor="text1"/>
                <w:sz w:val="18"/>
                <w:szCs w:val="18"/>
              </w:rPr>
              <w:t xml:space="preserve">) </w:t>
            </w:r>
          </w:p>
          <w:p w14:paraId="4B33029D" w14:textId="77777777"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・講習、進学関係説明会への参加者数</w:t>
            </w:r>
          </w:p>
          <w:p w14:paraId="7EF81FAB" w14:textId="3C75110B"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（令和元年度　参加者数のべ</w:t>
            </w:r>
            <w:r w:rsidRPr="000F595C">
              <w:rPr>
                <w:rFonts w:asciiTheme="minorEastAsia" w:eastAsiaTheme="minorEastAsia" w:hAnsiTheme="minorEastAsia"/>
                <w:color w:val="000000" w:themeColor="text1"/>
                <w:sz w:val="18"/>
                <w:szCs w:val="18"/>
              </w:rPr>
              <w:t>275</w:t>
            </w:r>
            <w:r w:rsidRPr="000F595C">
              <w:rPr>
                <w:rFonts w:asciiTheme="minorEastAsia" w:eastAsiaTheme="minorEastAsia" w:hAnsiTheme="minorEastAsia" w:hint="eastAsia"/>
                <w:color w:val="000000" w:themeColor="text1"/>
                <w:sz w:val="18"/>
                <w:szCs w:val="18"/>
              </w:rPr>
              <w:t>名）</w:t>
            </w:r>
          </w:p>
          <w:p w14:paraId="0FE3CCC6" w14:textId="77777777"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・保護者向け進路説明会の開催と参加者数</w:t>
            </w:r>
          </w:p>
          <w:p w14:paraId="31337FE7" w14:textId="10998BED"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（令和元年度　参加者数</w:t>
            </w:r>
            <w:r w:rsidRPr="000F595C">
              <w:rPr>
                <w:rFonts w:asciiTheme="minorEastAsia" w:eastAsiaTheme="minorEastAsia" w:hAnsiTheme="minorEastAsia"/>
                <w:color w:val="000000" w:themeColor="text1"/>
                <w:sz w:val="18"/>
                <w:szCs w:val="18"/>
              </w:rPr>
              <w:t>30</w:t>
            </w:r>
            <w:r w:rsidRPr="000F595C">
              <w:rPr>
                <w:rFonts w:asciiTheme="minorEastAsia" w:eastAsiaTheme="minorEastAsia" w:hAnsiTheme="minorEastAsia" w:hint="eastAsia"/>
                <w:color w:val="000000" w:themeColor="text1"/>
                <w:sz w:val="18"/>
                <w:szCs w:val="18"/>
              </w:rPr>
              <w:t>名）</w:t>
            </w:r>
          </w:p>
          <w:p w14:paraId="1FBE8EB2" w14:textId="49D685E5"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・就職関係説明会（令和元年度　就職説明会、就職指導の参加 のべ </w:t>
            </w:r>
            <w:r w:rsidRPr="000F595C">
              <w:rPr>
                <w:rFonts w:asciiTheme="minorEastAsia" w:eastAsiaTheme="minorEastAsia" w:hAnsiTheme="minorEastAsia"/>
                <w:color w:val="000000" w:themeColor="text1"/>
                <w:sz w:val="18"/>
                <w:szCs w:val="18"/>
              </w:rPr>
              <w:t>780</w:t>
            </w:r>
            <w:r w:rsidRPr="000F595C">
              <w:rPr>
                <w:rFonts w:asciiTheme="minorEastAsia" w:eastAsiaTheme="minorEastAsia" w:hAnsiTheme="minorEastAsia" w:hint="eastAsia"/>
                <w:color w:val="000000" w:themeColor="text1"/>
                <w:sz w:val="18"/>
                <w:szCs w:val="18"/>
              </w:rPr>
              <w:t>名参加）</w:t>
            </w:r>
          </w:p>
          <w:p w14:paraId="6C750AF8" w14:textId="78CCC1E2"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・就職希望者内定率</w:t>
            </w:r>
            <w:r w:rsidRPr="000F595C">
              <w:rPr>
                <w:rFonts w:asciiTheme="minorEastAsia" w:eastAsiaTheme="minorEastAsia" w:hAnsiTheme="minorEastAsia"/>
                <w:color w:val="000000" w:themeColor="text1"/>
                <w:sz w:val="18"/>
                <w:szCs w:val="18"/>
              </w:rPr>
              <w:t>90</w:t>
            </w:r>
            <w:r w:rsidRPr="000F595C">
              <w:rPr>
                <w:rFonts w:asciiTheme="minorEastAsia" w:eastAsiaTheme="minorEastAsia" w:hAnsiTheme="minorEastAsia" w:hint="eastAsia"/>
                <w:color w:val="000000" w:themeColor="text1"/>
                <w:sz w:val="18"/>
                <w:szCs w:val="18"/>
              </w:rPr>
              <w:t>％（令和元年度　100％）</w:t>
            </w:r>
          </w:p>
          <w:p w14:paraId="6132B0CC" w14:textId="77777777"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0B560BE" w14:textId="5B7EF303"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color w:val="000000" w:themeColor="text1"/>
                <w:sz w:val="18"/>
                <w:szCs w:val="18"/>
              </w:rPr>
              <w:t>(</w:t>
            </w:r>
            <w:r w:rsidRPr="000F595C">
              <w:rPr>
                <w:rFonts w:asciiTheme="minorEastAsia" w:eastAsiaTheme="minorEastAsia" w:hAnsiTheme="minorEastAsia" w:hint="eastAsia"/>
                <w:color w:val="000000" w:themeColor="text1"/>
                <w:sz w:val="18"/>
                <w:szCs w:val="18"/>
              </w:rPr>
              <w:t>３</w:t>
            </w:r>
            <w:r w:rsidRPr="000F595C">
              <w:rPr>
                <w:rFonts w:asciiTheme="minorEastAsia" w:eastAsiaTheme="minorEastAsia" w:hAnsiTheme="minorEastAsia"/>
                <w:color w:val="000000" w:themeColor="text1"/>
                <w:sz w:val="18"/>
                <w:szCs w:val="18"/>
              </w:rPr>
              <w:t>)</w:t>
            </w:r>
          </w:p>
          <w:p w14:paraId="794D42AB" w14:textId="4D9C3C07" w:rsidR="0017775F" w:rsidRPr="000F595C" w:rsidRDefault="0017775F" w:rsidP="0017775F">
            <w:pPr>
              <w:spacing w:line="260" w:lineRule="exact"/>
              <w:ind w:leftChars="50" w:left="195" w:hangingChars="50" w:hanging="9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・バイターンを含めた進路指導計画の策定ができたか。</w:t>
            </w:r>
          </w:p>
        </w:tc>
        <w:tc>
          <w:tcPr>
            <w:tcW w:w="3918" w:type="dxa"/>
            <w:tcBorders>
              <w:top w:val="single" w:sz="4" w:space="0" w:color="000000" w:themeColor="text1"/>
              <w:left w:val="dashed" w:sz="4" w:space="0" w:color="auto"/>
              <w:bottom w:val="single" w:sz="4" w:space="0" w:color="auto"/>
              <w:right w:val="single" w:sz="4" w:space="0" w:color="auto"/>
            </w:tcBorders>
            <w:shd w:val="clear" w:color="auto" w:fill="auto"/>
          </w:tcPr>
          <w:p w14:paraId="3775F178"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・95時間、のべ</w:t>
            </w:r>
            <w:r w:rsidRPr="000F595C">
              <w:rPr>
                <w:rFonts w:asciiTheme="minorEastAsia" w:eastAsiaTheme="minorEastAsia" w:hAnsiTheme="minorEastAsia"/>
                <w:color w:val="000000" w:themeColor="text1"/>
                <w:sz w:val="18"/>
                <w:szCs w:val="18"/>
              </w:rPr>
              <w:t>3</w:t>
            </w:r>
            <w:r w:rsidRPr="000F595C">
              <w:rPr>
                <w:rFonts w:asciiTheme="minorEastAsia" w:eastAsiaTheme="minorEastAsia" w:hAnsiTheme="minorEastAsia" w:hint="eastAsia"/>
                <w:color w:val="000000" w:themeColor="text1"/>
                <w:sz w:val="18"/>
                <w:szCs w:val="18"/>
              </w:rPr>
              <w:t>34名（1月中旬現在）（〇）</w:t>
            </w:r>
          </w:p>
          <w:p w14:paraId="49F5E19D"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p>
          <w:p w14:paraId="7579D153" w14:textId="41C8A886"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・若桃塾における進路校内研修2</w:t>
            </w:r>
            <w:r w:rsidRPr="000F595C">
              <w:rPr>
                <w:rFonts w:asciiTheme="minorEastAsia" w:eastAsiaTheme="minorEastAsia" w:hAnsiTheme="minorEastAsia"/>
                <w:color w:val="000000" w:themeColor="text1"/>
                <w:sz w:val="18"/>
                <w:szCs w:val="18"/>
              </w:rPr>
              <w:t>6</w:t>
            </w:r>
            <w:r w:rsidRPr="000F595C">
              <w:rPr>
                <w:rFonts w:asciiTheme="minorEastAsia" w:eastAsiaTheme="minorEastAsia" w:hAnsiTheme="minorEastAsia" w:hint="eastAsia"/>
                <w:color w:val="000000" w:themeColor="text1"/>
                <w:sz w:val="18"/>
                <w:szCs w:val="18"/>
              </w:rPr>
              <w:t>名（○）</w:t>
            </w:r>
          </w:p>
          <w:p w14:paraId="422301BF" w14:textId="6A83AE55" w:rsidR="0017775F"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・教員の外部研修は５名と昨年度より減少しているがコロナ禍のため参加が難しかった。（―）</w:t>
            </w:r>
          </w:p>
          <w:p w14:paraId="16776DA4" w14:textId="347686ED"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w:t>
            </w:r>
          </w:p>
          <w:p w14:paraId="7EB5F4E1" w14:textId="77777777"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・講習</w:t>
            </w:r>
            <w:r w:rsidRPr="000F595C">
              <w:rPr>
                <w:rFonts w:asciiTheme="minorEastAsia" w:eastAsiaTheme="minorEastAsia" w:hAnsiTheme="minorEastAsia"/>
                <w:color w:val="000000" w:themeColor="text1"/>
                <w:sz w:val="18"/>
                <w:szCs w:val="18"/>
              </w:rPr>
              <w:t>、進学関係説明会178名</w:t>
            </w:r>
            <w:r w:rsidRPr="000F595C">
              <w:rPr>
                <w:rFonts w:asciiTheme="minorEastAsia" w:eastAsiaTheme="minorEastAsia" w:hAnsiTheme="minorEastAsia" w:hint="eastAsia"/>
                <w:color w:val="000000" w:themeColor="text1"/>
                <w:sz w:val="18"/>
                <w:szCs w:val="18"/>
              </w:rPr>
              <w:t>（○）</w:t>
            </w:r>
          </w:p>
          <w:p w14:paraId="258066CF" w14:textId="77777777"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Pr="000F595C">
              <w:rPr>
                <w:rFonts w:asciiTheme="minorEastAsia" w:eastAsiaTheme="minorEastAsia" w:hAnsiTheme="minorEastAsia"/>
                <w:color w:val="000000" w:themeColor="text1"/>
                <w:sz w:val="18"/>
                <w:szCs w:val="18"/>
              </w:rPr>
              <w:t>保護者向</w:t>
            </w:r>
            <w:r w:rsidRPr="000F595C">
              <w:rPr>
                <w:rFonts w:asciiTheme="minorEastAsia" w:eastAsiaTheme="minorEastAsia" w:hAnsiTheme="minorEastAsia" w:hint="eastAsia"/>
                <w:color w:val="000000" w:themeColor="text1"/>
                <w:sz w:val="18"/>
                <w:szCs w:val="18"/>
              </w:rPr>
              <w:t>け進路</w:t>
            </w:r>
            <w:r w:rsidRPr="000F595C">
              <w:rPr>
                <w:rFonts w:asciiTheme="minorEastAsia" w:eastAsiaTheme="minorEastAsia" w:hAnsiTheme="minorEastAsia"/>
                <w:color w:val="000000" w:themeColor="text1"/>
                <w:sz w:val="18"/>
                <w:szCs w:val="18"/>
              </w:rPr>
              <w:t>説明会</w:t>
            </w:r>
            <w:r w:rsidRPr="000F595C">
              <w:rPr>
                <w:rFonts w:asciiTheme="minorEastAsia" w:eastAsiaTheme="minorEastAsia" w:hAnsiTheme="minorEastAsia" w:hint="eastAsia"/>
                <w:color w:val="000000" w:themeColor="text1"/>
                <w:sz w:val="18"/>
                <w:szCs w:val="18"/>
              </w:rPr>
              <w:t>31名（○）</w:t>
            </w:r>
          </w:p>
          <w:p w14:paraId="49F4CB78" w14:textId="0CD03595"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・就職説明会、就職指導のべ926名（◎）</w:t>
            </w:r>
          </w:p>
          <w:p w14:paraId="4B5FBCB5" w14:textId="4CFD9E2B"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r w:rsidRPr="000F595C">
              <w:rPr>
                <w:rFonts w:asciiTheme="minorEastAsia" w:eastAsiaTheme="minorEastAsia" w:hAnsiTheme="minorEastAsia"/>
                <w:color w:val="000000" w:themeColor="text1"/>
                <w:sz w:val="18"/>
                <w:szCs w:val="18"/>
              </w:rPr>
              <w:t>就職希望内定率</w:t>
            </w:r>
            <w:r w:rsidRPr="000F595C">
              <w:rPr>
                <w:rFonts w:asciiTheme="minorEastAsia" w:eastAsiaTheme="minorEastAsia" w:hAnsiTheme="minorEastAsia" w:hint="eastAsia"/>
                <w:color w:val="000000" w:themeColor="text1"/>
                <w:sz w:val="18"/>
                <w:szCs w:val="18"/>
              </w:rPr>
              <w:t>100％(◎)</w:t>
            </w:r>
          </w:p>
          <w:p w14:paraId="32D751F5"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p>
          <w:p w14:paraId="096FF48E"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p>
          <w:p w14:paraId="2705A92E"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w:t>
            </w:r>
          </w:p>
          <w:p w14:paraId="24039ED2" w14:textId="350A3D77" w:rsidR="0017775F" w:rsidRPr="000F595C" w:rsidRDefault="0017775F" w:rsidP="0017775F">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・バイターンについては、コロナ禍であるが、アルバイト先として、３社ほど了承を得ており、３月に生徒が見学に行った。（○）</w:t>
            </w:r>
          </w:p>
        </w:tc>
      </w:tr>
      <w:tr w:rsidR="0017775F" w:rsidRPr="00156BD4" w14:paraId="3FC88871" w14:textId="77777777" w:rsidTr="00E728D4">
        <w:trPr>
          <w:cantSplit/>
          <w:trHeight w:val="7880"/>
          <w:jc w:val="center"/>
        </w:trPr>
        <w:tc>
          <w:tcPr>
            <w:tcW w:w="774" w:type="dxa"/>
            <w:shd w:val="clear" w:color="auto" w:fill="auto"/>
            <w:textDirection w:val="tbRlV"/>
            <w:vAlign w:val="center"/>
          </w:tcPr>
          <w:p w14:paraId="5335636A" w14:textId="3769CF14" w:rsidR="0017775F" w:rsidRPr="000F595C" w:rsidRDefault="0017775F" w:rsidP="00E728D4">
            <w:pPr>
              <w:spacing w:line="360" w:lineRule="exact"/>
              <w:jc w:val="center"/>
              <w:rPr>
                <w:rFonts w:asciiTheme="minorEastAsia" w:eastAsiaTheme="minorEastAsia" w:hAnsiTheme="minorEastAsia"/>
                <w:color w:val="000000" w:themeColor="text1"/>
                <w:sz w:val="20"/>
                <w:szCs w:val="20"/>
              </w:rPr>
            </w:pPr>
            <w:r w:rsidRPr="000F595C">
              <w:rPr>
                <w:rFonts w:asciiTheme="minorEastAsia" w:eastAsiaTheme="minorEastAsia" w:hAnsiTheme="minorEastAsia" w:hint="eastAsia"/>
                <w:color w:val="000000" w:themeColor="text1"/>
                <w:sz w:val="20"/>
                <w:szCs w:val="20"/>
              </w:rPr>
              <w:t>５　情報発信・広報活動の充実及び地域と連携した防災教育の取組</w:t>
            </w:r>
          </w:p>
        </w:tc>
        <w:tc>
          <w:tcPr>
            <w:tcW w:w="2056" w:type="dxa"/>
            <w:tcBorders>
              <w:top w:val="single" w:sz="4" w:space="0" w:color="auto"/>
              <w:bottom w:val="single" w:sz="4" w:space="0" w:color="auto"/>
            </w:tcBorders>
            <w:shd w:val="clear" w:color="auto" w:fill="auto"/>
          </w:tcPr>
          <w:p w14:paraId="4233C987" w14:textId="65948242"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(１)情報発信の充実</w:t>
            </w:r>
          </w:p>
          <w:p w14:paraId="57C708B9" w14:textId="449EDFB7" w:rsidR="0017775F" w:rsidRPr="000F595C" w:rsidRDefault="0017775F" w:rsidP="0017775F">
            <w:pPr>
              <w:spacing w:line="260" w:lineRule="exact"/>
              <w:ind w:left="410" w:hangingChars="228" w:hanging="41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ＨＰ、携帯連絡メール（桃通</w:t>
            </w:r>
          </w:p>
          <w:p w14:paraId="09A68265" w14:textId="77777777" w:rsidR="0017775F" w:rsidRPr="000F595C" w:rsidRDefault="0017775F" w:rsidP="0017775F">
            <w:pPr>
              <w:spacing w:line="260" w:lineRule="exact"/>
              <w:ind w:leftChars="83" w:left="174"/>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メール）、桃谷通信の内容の充実</w:t>
            </w:r>
          </w:p>
          <w:p w14:paraId="53E5005B"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134B8E95"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1E884F8B" w14:textId="3A76C797" w:rsidR="00207323" w:rsidRPr="000F595C" w:rsidRDefault="00207323" w:rsidP="0017775F">
            <w:pPr>
              <w:spacing w:line="260" w:lineRule="exact"/>
              <w:rPr>
                <w:rFonts w:asciiTheme="minorEastAsia" w:eastAsiaTheme="minorEastAsia" w:hAnsiTheme="minorEastAsia"/>
                <w:color w:val="000000" w:themeColor="text1"/>
                <w:sz w:val="18"/>
                <w:szCs w:val="18"/>
              </w:rPr>
            </w:pPr>
          </w:p>
          <w:p w14:paraId="1A2F0833" w14:textId="77777777" w:rsidR="00E728D4" w:rsidRDefault="00E728D4" w:rsidP="0017775F">
            <w:pPr>
              <w:spacing w:line="260" w:lineRule="exact"/>
              <w:ind w:left="410" w:hangingChars="228" w:hanging="410"/>
              <w:jc w:val="left"/>
              <w:rPr>
                <w:rFonts w:asciiTheme="minorEastAsia" w:eastAsiaTheme="minorEastAsia" w:hAnsiTheme="minorEastAsia"/>
                <w:color w:val="000000" w:themeColor="text1"/>
                <w:sz w:val="18"/>
                <w:szCs w:val="18"/>
              </w:rPr>
            </w:pPr>
          </w:p>
          <w:p w14:paraId="3AD1246F" w14:textId="77777777" w:rsidR="00E728D4" w:rsidRDefault="00E728D4" w:rsidP="0017775F">
            <w:pPr>
              <w:spacing w:line="260" w:lineRule="exact"/>
              <w:ind w:left="410" w:hangingChars="228" w:hanging="410"/>
              <w:jc w:val="left"/>
              <w:rPr>
                <w:rFonts w:asciiTheme="minorEastAsia" w:eastAsiaTheme="minorEastAsia" w:hAnsiTheme="minorEastAsia"/>
                <w:color w:val="000000" w:themeColor="text1"/>
                <w:sz w:val="18"/>
                <w:szCs w:val="18"/>
              </w:rPr>
            </w:pPr>
          </w:p>
          <w:p w14:paraId="47B54486" w14:textId="77777777" w:rsidR="00E728D4" w:rsidRDefault="00E728D4" w:rsidP="0017775F">
            <w:pPr>
              <w:spacing w:line="260" w:lineRule="exact"/>
              <w:ind w:left="410" w:hangingChars="228" w:hanging="410"/>
              <w:jc w:val="left"/>
              <w:rPr>
                <w:rFonts w:asciiTheme="minorEastAsia" w:eastAsiaTheme="minorEastAsia" w:hAnsiTheme="minorEastAsia"/>
                <w:color w:val="000000" w:themeColor="text1"/>
                <w:sz w:val="18"/>
                <w:szCs w:val="18"/>
              </w:rPr>
            </w:pPr>
          </w:p>
          <w:p w14:paraId="74264BF1" w14:textId="046F950A" w:rsidR="0017775F" w:rsidRPr="000F595C" w:rsidRDefault="0017775F" w:rsidP="0017775F">
            <w:pPr>
              <w:spacing w:line="260" w:lineRule="exact"/>
              <w:ind w:left="410" w:hangingChars="228" w:hanging="41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　インフォメーションディス</w:t>
            </w:r>
          </w:p>
          <w:p w14:paraId="7C3C5B8D" w14:textId="77777777" w:rsidR="0017775F" w:rsidRPr="000F595C" w:rsidRDefault="0017775F" w:rsidP="0017775F">
            <w:pPr>
              <w:spacing w:line="260" w:lineRule="exact"/>
              <w:ind w:leftChars="100" w:left="440" w:hangingChars="128" w:hanging="230"/>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プレイの活用</w:t>
            </w:r>
          </w:p>
          <w:p w14:paraId="32912BEE"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064F1F1C"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246919E4" w14:textId="7948CAEF"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(２)広報活動の充実</w:t>
            </w:r>
          </w:p>
          <w:p w14:paraId="6F12F374" w14:textId="2F526948"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　学校説明会、学校ＨＰの充実</w:t>
            </w:r>
          </w:p>
          <w:p w14:paraId="451288C0"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7314FEE5" w14:textId="46977E9A"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07838C88"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5CB30244"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5A6AC1C5"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4C987EF4" w14:textId="15F2F4B2" w:rsidR="0017775F" w:rsidRPr="000F595C" w:rsidRDefault="0017775F" w:rsidP="0017775F">
            <w:pPr>
              <w:spacing w:line="280" w:lineRule="exact"/>
              <w:rPr>
                <w:rFonts w:asciiTheme="minorEastAsia" w:eastAsiaTheme="minorEastAsia" w:hAnsiTheme="minorEastAsia"/>
                <w:color w:val="000000" w:themeColor="text1"/>
                <w:sz w:val="18"/>
                <w:szCs w:val="20"/>
              </w:rPr>
            </w:pPr>
            <w:r w:rsidRPr="000F595C">
              <w:rPr>
                <w:rFonts w:asciiTheme="minorEastAsia" w:eastAsiaTheme="minorEastAsia" w:hAnsiTheme="minorEastAsia" w:hint="eastAsia"/>
                <w:color w:val="000000" w:themeColor="text1"/>
                <w:sz w:val="18"/>
                <w:szCs w:val="20"/>
              </w:rPr>
              <w:t>(３)防災教育の取組み</w:t>
            </w:r>
          </w:p>
          <w:p w14:paraId="114B2F0F" w14:textId="77777777" w:rsidR="0017775F" w:rsidRPr="000F595C" w:rsidRDefault="0017775F" w:rsidP="0017775F">
            <w:pPr>
              <w:spacing w:line="280" w:lineRule="exact"/>
              <w:ind w:left="360" w:hangingChars="200" w:hanging="360"/>
              <w:jc w:val="left"/>
              <w:rPr>
                <w:rFonts w:asciiTheme="minorEastAsia" w:eastAsiaTheme="minorEastAsia" w:hAnsiTheme="minorEastAsia"/>
                <w:color w:val="000000" w:themeColor="text1"/>
                <w:sz w:val="18"/>
                <w:szCs w:val="20"/>
              </w:rPr>
            </w:pPr>
            <w:r w:rsidRPr="000F595C">
              <w:rPr>
                <w:rFonts w:asciiTheme="minorEastAsia" w:eastAsiaTheme="minorEastAsia" w:hAnsiTheme="minorEastAsia" w:hint="eastAsia"/>
                <w:color w:val="000000" w:themeColor="text1"/>
                <w:sz w:val="18"/>
                <w:szCs w:val="20"/>
              </w:rPr>
              <w:t>ア　実践的な避難訓練の実施</w:t>
            </w:r>
          </w:p>
          <w:p w14:paraId="0C5912D1" w14:textId="77777777" w:rsidR="0017775F" w:rsidRPr="000F595C" w:rsidRDefault="0017775F" w:rsidP="0017775F">
            <w:pPr>
              <w:spacing w:line="280" w:lineRule="exact"/>
              <w:ind w:left="360" w:hangingChars="200" w:hanging="360"/>
              <w:jc w:val="left"/>
              <w:rPr>
                <w:rFonts w:asciiTheme="minorEastAsia" w:eastAsiaTheme="minorEastAsia" w:hAnsiTheme="minorEastAsia"/>
                <w:color w:val="000000" w:themeColor="text1"/>
                <w:sz w:val="18"/>
                <w:szCs w:val="20"/>
              </w:rPr>
            </w:pPr>
          </w:p>
          <w:p w14:paraId="50339086" w14:textId="77777777" w:rsidR="0017775F" w:rsidRPr="000F595C" w:rsidRDefault="0017775F" w:rsidP="0017775F">
            <w:pPr>
              <w:spacing w:line="26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　安全で安心な学校づくり</w:t>
            </w:r>
          </w:p>
          <w:p w14:paraId="653C5226" w14:textId="77777777" w:rsidR="0017775F" w:rsidRPr="000F595C" w:rsidRDefault="0017775F" w:rsidP="0017775F">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bottom w:val="single" w:sz="4" w:space="0" w:color="auto"/>
              <w:right w:val="dashed" w:sz="4" w:space="0" w:color="auto"/>
            </w:tcBorders>
            <w:shd w:val="clear" w:color="auto" w:fill="auto"/>
          </w:tcPr>
          <w:p w14:paraId="61B27B4F" w14:textId="77777777" w:rsidR="00E728D4" w:rsidRDefault="0017775F" w:rsidP="00207323">
            <w:pPr>
              <w:spacing w:line="260" w:lineRule="exact"/>
              <w:ind w:leftChars="17" w:left="209" w:hangingChars="96" w:hanging="17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w:t>
            </w:r>
          </w:p>
          <w:p w14:paraId="669533A7" w14:textId="086339F1" w:rsidR="0017775F" w:rsidRPr="000F595C" w:rsidRDefault="0017775F" w:rsidP="00207323">
            <w:pPr>
              <w:spacing w:line="260" w:lineRule="exact"/>
              <w:ind w:leftChars="17" w:left="266" w:hangingChars="96" w:hanging="230"/>
              <w:rPr>
                <w:rFonts w:asciiTheme="minorEastAsia" w:eastAsiaTheme="minorEastAsia" w:hAnsiTheme="minorEastAsia"/>
                <w:color w:val="000000" w:themeColor="text1"/>
                <w:sz w:val="18"/>
                <w:szCs w:val="18"/>
              </w:rPr>
            </w:pPr>
            <w:r w:rsidRPr="000F595C">
              <w:rPr>
                <w:rFonts w:asciiTheme="minorEastAsia" w:eastAsiaTheme="minorEastAsia" w:hAnsiTheme="minorEastAsia" w:cs="ＭＳ Ｐゴシック"/>
                <w:noProof/>
                <w:kern w:val="0"/>
                <w:sz w:val="24"/>
              </w:rPr>
              <w:t xml:space="preserve"> </w:t>
            </w:r>
            <w:r w:rsidRPr="000F595C">
              <w:rPr>
                <w:rFonts w:asciiTheme="minorEastAsia" w:eastAsiaTheme="minorEastAsia" w:hAnsiTheme="minorEastAsia" w:hint="eastAsia"/>
                <w:color w:val="000000" w:themeColor="text1"/>
                <w:sz w:val="18"/>
                <w:szCs w:val="18"/>
              </w:rPr>
              <w:t>ア</w:t>
            </w:r>
          </w:p>
          <w:p w14:paraId="04EB7154" w14:textId="6DAEDEA3" w:rsidR="0017775F" w:rsidRPr="000F595C" w:rsidRDefault="0017775F" w:rsidP="0017775F">
            <w:pPr>
              <w:spacing w:line="260" w:lineRule="exact"/>
              <w:ind w:leftChars="67" w:left="224" w:hangingChars="46" w:hanging="8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・ＨＰにおいて、教科や分掌からのブログを効果的に更新し、生徒への情報提供の充実を図る。</w:t>
            </w:r>
          </w:p>
          <w:p w14:paraId="576746F5" w14:textId="4988B33A" w:rsidR="0017775F" w:rsidRPr="000F595C" w:rsidRDefault="0017775F" w:rsidP="0017775F">
            <w:pPr>
              <w:spacing w:line="260" w:lineRule="exact"/>
              <w:ind w:leftChars="67" w:left="224" w:hangingChars="46" w:hanging="83"/>
              <w:rPr>
                <w:rFonts w:asciiTheme="minorEastAsia" w:eastAsiaTheme="minorEastAsia" w:hAnsiTheme="minorEastAsia"/>
                <w:strike/>
                <w:color w:val="000000" w:themeColor="text1"/>
                <w:sz w:val="18"/>
                <w:szCs w:val="18"/>
              </w:rPr>
            </w:pPr>
          </w:p>
          <w:p w14:paraId="6272EDE0" w14:textId="5DC0504C" w:rsidR="00207323" w:rsidRDefault="0017775F" w:rsidP="00207323">
            <w:pPr>
              <w:spacing w:line="260" w:lineRule="exact"/>
              <w:ind w:leftChars="67" w:left="321"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・携帯連絡メール（桃通メール）を活用し、生徒・保護者への積極的な情報発信を行う。</w:t>
            </w:r>
          </w:p>
          <w:p w14:paraId="383378EB" w14:textId="77777777" w:rsidR="00E728D4" w:rsidRDefault="00E728D4" w:rsidP="0017775F">
            <w:pPr>
              <w:spacing w:line="260" w:lineRule="exact"/>
              <w:rPr>
                <w:rFonts w:asciiTheme="minorEastAsia" w:eastAsiaTheme="minorEastAsia" w:hAnsiTheme="minorEastAsia"/>
                <w:color w:val="000000" w:themeColor="text1"/>
                <w:sz w:val="18"/>
                <w:szCs w:val="18"/>
              </w:rPr>
            </w:pPr>
          </w:p>
          <w:p w14:paraId="443803A1" w14:textId="77777777" w:rsidR="00E728D4" w:rsidRDefault="00E728D4" w:rsidP="0017775F">
            <w:pPr>
              <w:spacing w:line="260" w:lineRule="exact"/>
              <w:rPr>
                <w:rFonts w:asciiTheme="minorEastAsia" w:eastAsiaTheme="minorEastAsia" w:hAnsiTheme="minorEastAsia"/>
                <w:color w:val="000000" w:themeColor="text1"/>
                <w:sz w:val="18"/>
                <w:szCs w:val="18"/>
              </w:rPr>
            </w:pPr>
          </w:p>
          <w:p w14:paraId="20B7532C" w14:textId="29B29CD9"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w:t>
            </w:r>
          </w:p>
          <w:p w14:paraId="33FE7D40" w14:textId="77777777" w:rsidR="0017775F" w:rsidRPr="000F595C" w:rsidRDefault="0017775F" w:rsidP="0017775F">
            <w:pPr>
              <w:spacing w:line="260" w:lineRule="exact"/>
              <w:ind w:leftChars="67" w:left="224" w:hangingChars="46" w:hanging="8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・インフォメーションディスプレイの有効活用</w:t>
            </w:r>
          </w:p>
          <w:p w14:paraId="4517D7EB"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3EC319C7"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5DC0C51A" w14:textId="52376E76"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w:t>
            </w:r>
          </w:p>
          <w:p w14:paraId="4756602B" w14:textId="7E8F2BBE"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w:t>
            </w:r>
          </w:p>
          <w:p w14:paraId="7D3077E9" w14:textId="590585E3" w:rsidR="0017775F" w:rsidRPr="000F595C" w:rsidRDefault="0017775F" w:rsidP="0017775F">
            <w:pPr>
              <w:spacing w:line="260" w:lineRule="exact"/>
              <w:ind w:leftChars="50" w:left="188" w:hangingChars="46" w:hanging="8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・大規模トイレ改修を見据え、安全な学校説明会となるよう実施形態を工夫する。</w:t>
            </w:r>
          </w:p>
          <w:p w14:paraId="37BBBB7E" w14:textId="77777777" w:rsidR="0017775F" w:rsidRPr="000F595C" w:rsidRDefault="0017775F" w:rsidP="0017775F">
            <w:pPr>
              <w:spacing w:line="260" w:lineRule="exact"/>
              <w:ind w:leftChars="50" w:left="188" w:hangingChars="46" w:hanging="83"/>
              <w:rPr>
                <w:rFonts w:asciiTheme="minorEastAsia" w:eastAsiaTheme="minorEastAsia" w:hAnsiTheme="minorEastAsia"/>
                <w:color w:val="000000" w:themeColor="text1"/>
                <w:sz w:val="18"/>
                <w:szCs w:val="18"/>
              </w:rPr>
            </w:pPr>
          </w:p>
          <w:p w14:paraId="37A62C03" w14:textId="507D1B00" w:rsidR="0017775F" w:rsidRPr="000F595C" w:rsidRDefault="0017775F" w:rsidP="0017775F">
            <w:pPr>
              <w:spacing w:line="260" w:lineRule="exact"/>
              <w:ind w:leftChars="50" w:left="188" w:hangingChars="46" w:hanging="8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・府民が本校の通信制教育を理解できるＨＰづくり</w:t>
            </w:r>
          </w:p>
          <w:p w14:paraId="7CF34002" w14:textId="77777777" w:rsidR="0017775F" w:rsidRPr="000F595C" w:rsidRDefault="0017775F" w:rsidP="0017775F">
            <w:pPr>
              <w:spacing w:line="280" w:lineRule="exact"/>
              <w:rPr>
                <w:rFonts w:asciiTheme="minorEastAsia" w:eastAsiaTheme="minorEastAsia" w:hAnsiTheme="minorEastAsia"/>
                <w:color w:val="000000" w:themeColor="text1"/>
                <w:sz w:val="18"/>
                <w:szCs w:val="20"/>
              </w:rPr>
            </w:pPr>
          </w:p>
          <w:p w14:paraId="1AEB9386" w14:textId="54C2F709" w:rsidR="0017775F" w:rsidRPr="000F595C" w:rsidRDefault="0017775F" w:rsidP="0017775F">
            <w:pPr>
              <w:spacing w:line="280" w:lineRule="exact"/>
              <w:rPr>
                <w:rFonts w:asciiTheme="minorEastAsia" w:eastAsiaTheme="minorEastAsia" w:hAnsiTheme="minorEastAsia"/>
                <w:color w:val="000000" w:themeColor="text1"/>
                <w:sz w:val="18"/>
                <w:szCs w:val="20"/>
              </w:rPr>
            </w:pPr>
            <w:r w:rsidRPr="000F595C">
              <w:rPr>
                <w:rFonts w:asciiTheme="minorEastAsia" w:eastAsiaTheme="minorEastAsia" w:hAnsiTheme="minorEastAsia" w:hint="eastAsia"/>
                <w:color w:val="000000" w:themeColor="text1"/>
                <w:sz w:val="18"/>
                <w:szCs w:val="20"/>
              </w:rPr>
              <w:t>(３)</w:t>
            </w:r>
          </w:p>
          <w:p w14:paraId="5A874CD3" w14:textId="77777777" w:rsidR="0017775F" w:rsidRPr="000F595C" w:rsidRDefault="0017775F" w:rsidP="0017775F">
            <w:pPr>
              <w:spacing w:line="280" w:lineRule="exact"/>
              <w:ind w:left="360" w:hangingChars="200" w:hanging="360"/>
              <w:rPr>
                <w:rFonts w:asciiTheme="minorEastAsia" w:eastAsiaTheme="minorEastAsia" w:hAnsiTheme="minorEastAsia"/>
                <w:color w:val="000000" w:themeColor="text1"/>
                <w:sz w:val="18"/>
                <w:szCs w:val="20"/>
              </w:rPr>
            </w:pPr>
            <w:r w:rsidRPr="000F595C">
              <w:rPr>
                <w:rFonts w:asciiTheme="minorEastAsia" w:eastAsiaTheme="minorEastAsia" w:hAnsiTheme="minorEastAsia" w:hint="eastAsia"/>
                <w:color w:val="000000" w:themeColor="text1"/>
                <w:sz w:val="18"/>
                <w:szCs w:val="20"/>
              </w:rPr>
              <w:t xml:space="preserve">　ア、イ　</w:t>
            </w:r>
          </w:p>
          <w:p w14:paraId="139B2FFE" w14:textId="77777777" w:rsidR="0017775F" w:rsidRPr="000F595C" w:rsidRDefault="0017775F" w:rsidP="0017775F">
            <w:pPr>
              <w:spacing w:line="280" w:lineRule="exact"/>
              <w:ind w:firstLineChars="100" w:firstLine="180"/>
              <w:rPr>
                <w:rFonts w:asciiTheme="minorEastAsia" w:eastAsiaTheme="minorEastAsia" w:hAnsiTheme="minorEastAsia"/>
                <w:color w:val="000000" w:themeColor="text1"/>
                <w:sz w:val="18"/>
                <w:szCs w:val="20"/>
              </w:rPr>
            </w:pPr>
            <w:r w:rsidRPr="000F595C">
              <w:rPr>
                <w:rFonts w:asciiTheme="minorEastAsia" w:eastAsiaTheme="minorEastAsia" w:hAnsiTheme="minorEastAsia" w:hint="eastAsia"/>
                <w:color w:val="000000" w:themeColor="text1"/>
                <w:sz w:val="18"/>
                <w:szCs w:val="20"/>
              </w:rPr>
              <w:t>生徒避難訓練及び教職員向け避難訓練の実施</w:t>
            </w:r>
          </w:p>
          <w:p w14:paraId="438CE7FC" w14:textId="77777777" w:rsidR="0017775F" w:rsidRPr="000F595C" w:rsidRDefault="0017775F" w:rsidP="0017775F">
            <w:pPr>
              <w:spacing w:line="260" w:lineRule="exact"/>
              <w:ind w:left="173" w:hangingChars="96" w:hanging="173"/>
              <w:rPr>
                <w:rFonts w:asciiTheme="minorEastAsia" w:eastAsiaTheme="minorEastAsia" w:hAnsiTheme="minorEastAsia"/>
                <w:color w:val="000000" w:themeColor="text1"/>
                <w:sz w:val="18"/>
                <w:szCs w:val="18"/>
              </w:rPr>
            </w:pPr>
          </w:p>
          <w:p w14:paraId="0FAC77AE" w14:textId="77777777" w:rsidR="0017775F" w:rsidRPr="000F595C" w:rsidRDefault="0017775F" w:rsidP="0017775F">
            <w:pPr>
              <w:spacing w:line="260" w:lineRule="exact"/>
              <w:ind w:left="173" w:hangingChars="96" w:hanging="17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auto"/>
              <w:bottom w:val="single" w:sz="4" w:space="0" w:color="auto"/>
              <w:right w:val="dashed" w:sz="4" w:space="0" w:color="auto"/>
            </w:tcBorders>
          </w:tcPr>
          <w:p w14:paraId="1A068D30" w14:textId="77777777" w:rsidR="00E728D4" w:rsidRDefault="0017775F" w:rsidP="00207323">
            <w:pPr>
              <w:spacing w:line="260" w:lineRule="exact"/>
              <w:ind w:leftChars="17" w:left="185" w:hangingChars="83" w:hanging="149"/>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w:t>
            </w:r>
          </w:p>
          <w:p w14:paraId="26837BFD" w14:textId="721B3D2B" w:rsidR="0017775F" w:rsidRPr="000F595C" w:rsidRDefault="0017775F" w:rsidP="00207323">
            <w:pPr>
              <w:spacing w:line="260" w:lineRule="exact"/>
              <w:ind w:leftChars="17" w:left="185" w:hangingChars="83" w:hanging="149"/>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w:t>
            </w:r>
          </w:p>
          <w:p w14:paraId="1D386052" w14:textId="654D6AE0" w:rsidR="0017775F" w:rsidRPr="000F595C" w:rsidRDefault="0017775F" w:rsidP="0017775F">
            <w:pPr>
              <w:spacing w:line="260" w:lineRule="exact"/>
              <w:ind w:leftChars="67" w:left="224" w:hangingChars="46" w:hanging="83"/>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・生徒向け学校教育自己診断の「学校のＨＰはわかりやすい」の肯定率</w:t>
            </w:r>
            <w:r w:rsidRPr="000F595C">
              <w:rPr>
                <w:rFonts w:asciiTheme="minorEastAsia" w:eastAsiaTheme="minorEastAsia" w:hAnsiTheme="minorEastAsia"/>
                <w:color w:val="000000" w:themeColor="text1"/>
                <w:sz w:val="18"/>
                <w:szCs w:val="18"/>
              </w:rPr>
              <w:t>60</w:t>
            </w:r>
            <w:r w:rsidRPr="000F595C">
              <w:rPr>
                <w:rFonts w:asciiTheme="minorEastAsia" w:eastAsiaTheme="minorEastAsia" w:hAnsiTheme="minorEastAsia" w:hint="eastAsia"/>
                <w:color w:val="000000" w:themeColor="text1"/>
                <w:sz w:val="18"/>
                <w:szCs w:val="18"/>
              </w:rPr>
              <w:t>％以上　　　　（新規）</w:t>
            </w:r>
          </w:p>
          <w:p w14:paraId="2A0A1ECE" w14:textId="77777777" w:rsidR="0017775F" w:rsidRPr="000F595C" w:rsidRDefault="0017775F" w:rsidP="0017775F">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5974A485" w14:textId="63D626A5" w:rsidR="0017775F" w:rsidRPr="000F595C" w:rsidRDefault="0017775F" w:rsidP="0017775F">
            <w:pPr>
              <w:spacing w:line="260" w:lineRule="exact"/>
              <w:ind w:leftChars="50" w:left="280" w:hangingChars="97" w:hanging="175"/>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・携帯連絡メール（桃通メール）への登録件数と発信回数（令和元年度　桃通登録者　</w:t>
            </w:r>
            <w:r w:rsidRPr="000F595C">
              <w:rPr>
                <w:rFonts w:asciiTheme="minorEastAsia" w:eastAsiaTheme="minorEastAsia" w:hAnsiTheme="minorEastAsia"/>
                <w:color w:val="000000" w:themeColor="text1"/>
                <w:sz w:val="18"/>
                <w:szCs w:val="18"/>
              </w:rPr>
              <w:t>635</w:t>
            </w:r>
            <w:r w:rsidRPr="000F595C">
              <w:rPr>
                <w:rFonts w:asciiTheme="minorEastAsia" w:eastAsiaTheme="minorEastAsia" w:hAnsiTheme="minorEastAsia" w:hint="eastAsia"/>
                <w:color w:val="000000" w:themeColor="text1"/>
                <w:sz w:val="18"/>
                <w:szCs w:val="18"/>
              </w:rPr>
              <w:t xml:space="preserve">名　桃通メール配信回数　</w:t>
            </w:r>
            <w:r w:rsidRPr="000F595C">
              <w:rPr>
                <w:rFonts w:asciiTheme="minorEastAsia" w:eastAsiaTheme="minorEastAsia" w:hAnsiTheme="minorEastAsia"/>
                <w:color w:val="000000" w:themeColor="text1"/>
                <w:sz w:val="18"/>
                <w:szCs w:val="18"/>
              </w:rPr>
              <w:t>33</w:t>
            </w:r>
            <w:r w:rsidRPr="000F595C">
              <w:rPr>
                <w:rFonts w:asciiTheme="minorEastAsia" w:eastAsiaTheme="minorEastAsia" w:hAnsiTheme="minorEastAsia" w:hint="eastAsia"/>
                <w:color w:val="000000" w:themeColor="text1"/>
                <w:sz w:val="18"/>
                <w:szCs w:val="18"/>
              </w:rPr>
              <w:t>回）</w:t>
            </w:r>
          </w:p>
          <w:p w14:paraId="232AC911" w14:textId="285DC646" w:rsidR="00207323" w:rsidRDefault="00207323" w:rsidP="00207323">
            <w:pPr>
              <w:spacing w:line="260" w:lineRule="exact"/>
              <w:rPr>
                <w:rFonts w:asciiTheme="minorEastAsia" w:eastAsiaTheme="minorEastAsia" w:hAnsiTheme="minorEastAsia"/>
                <w:color w:val="000000" w:themeColor="text1"/>
                <w:sz w:val="18"/>
                <w:szCs w:val="18"/>
              </w:rPr>
            </w:pPr>
          </w:p>
          <w:p w14:paraId="60D6CD01" w14:textId="77777777" w:rsidR="00E728D4" w:rsidRDefault="00E728D4" w:rsidP="0017775F">
            <w:pPr>
              <w:spacing w:line="260" w:lineRule="exact"/>
              <w:ind w:left="175" w:hangingChars="97" w:hanging="175"/>
              <w:rPr>
                <w:rFonts w:asciiTheme="minorEastAsia" w:eastAsiaTheme="minorEastAsia" w:hAnsiTheme="minorEastAsia"/>
                <w:color w:val="000000" w:themeColor="text1"/>
                <w:sz w:val="18"/>
                <w:szCs w:val="18"/>
              </w:rPr>
            </w:pPr>
          </w:p>
          <w:p w14:paraId="6F883DA5" w14:textId="77777777" w:rsidR="00E728D4" w:rsidRDefault="00E728D4" w:rsidP="0017775F">
            <w:pPr>
              <w:spacing w:line="260" w:lineRule="exact"/>
              <w:ind w:left="175" w:hangingChars="97" w:hanging="175"/>
              <w:rPr>
                <w:rFonts w:asciiTheme="minorEastAsia" w:eastAsiaTheme="minorEastAsia" w:hAnsiTheme="minorEastAsia"/>
                <w:color w:val="000000" w:themeColor="text1"/>
                <w:sz w:val="18"/>
                <w:szCs w:val="18"/>
              </w:rPr>
            </w:pPr>
          </w:p>
          <w:p w14:paraId="0B1EE5D9" w14:textId="2B8384BE" w:rsidR="0017775F" w:rsidRPr="000F595C" w:rsidRDefault="0017775F" w:rsidP="0017775F">
            <w:pPr>
              <w:spacing w:line="260" w:lineRule="exact"/>
              <w:ind w:left="175" w:hangingChars="97" w:hanging="175"/>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w:t>
            </w:r>
          </w:p>
          <w:p w14:paraId="3B6476DF" w14:textId="77777777" w:rsidR="0017775F" w:rsidRPr="000F595C" w:rsidRDefault="0017775F" w:rsidP="0017775F">
            <w:pPr>
              <w:spacing w:line="260" w:lineRule="exact"/>
              <w:ind w:leftChars="67" w:left="200" w:hangingChars="33" w:hanging="59"/>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・インフォメーションディスプレイの更新頻度 </w:t>
            </w:r>
          </w:p>
          <w:p w14:paraId="183115F7" w14:textId="4016DC8A" w:rsidR="0017775F" w:rsidRPr="000F595C" w:rsidRDefault="0017775F" w:rsidP="0017775F">
            <w:pPr>
              <w:spacing w:line="260" w:lineRule="exact"/>
              <w:ind w:leftChars="67" w:left="200" w:hangingChars="33" w:hanging="59"/>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（令和元年度　毎日更新）</w:t>
            </w:r>
          </w:p>
          <w:p w14:paraId="18476704"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7D357701" w14:textId="77777777" w:rsidR="00207323" w:rsidRDefault="00207323" w:rsidP="0017775F">
            <w:pPr>
              <w:spacing w:line="260" w:lineRule="exact"/>
              <w:rPr>
                <w:rFonts w:asciiTheme="minorEastAsia" w:eastAsiaTheme="minorEastAsia" w:hAnsiTheme="minorEastAsia"/>
                <w:color w:val="000000" w:themeColor="text1"/>
                <w:sz w:val="18"/>
                <w:szCs w:val="18"/>
              </w:rPr>
            </w:pPr>
          </w:p>
          <w:p w14:paraId="467AB6D8" w14:textId="6E603DF3"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w:t>
            </w:r>
          </w:p>
          <w:p w14:paraId="6CC556FB"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w:t>
            </w:r>
          </w:p>
          <w:p w14:paraId="69A6C534" w14:textId="236458F1" w:rsidR="0017775F" w:rsidRPr="000F595C" w:rsidRDefault="0017775F" w:rsidP="0017775F">
            <w:pPr>
              <w:spacing w:line="300" w:lineRule="exact"/>
              <w:ind w:leftChars="16" w:left="174" w:hangingChars="78" w:hanging="1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・学校説明会の開催回数と参加人数</w:t>
            </w:r>
          </w:p>
          <w:p w14:paraId="4B57A7C5" w14:textId="5DEECA56" w:rsidR="0017775F" w:rsidRPr="000F595C" w:rsidRDefault="0017775F" w:rsidP="0017775F">
            <w:pPr>
              <w:spacing w:line="300" w:lineRule="exact"/>
              <w:ind w:leftChars="16" w:left="174" w:hangingChars="78" w:hanging="1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（令和元年度　３回</w:t>
            </w:r>
            <w:r w:rsidRPr="000F595C">
              <w:rPr>
                <w:rFonts w:asciiTheme="minorEastAsia" w:eastAsiaTheme="minorEastAsia" w:hAnsiTheme="minorEastAsia"/>
                <w:color w:val="000000" w:themeColor="text1"/>
                <w:sz w:val="18"/>
                <w:szCs w:val="18"/>
              </w:rPr>
              <w:t>713</w:t>
            </w:r>
            <w:r w:rsidRPr="000F595C">
              <w:rPr>
                <w:rFonts w:asciiTheme="minorEastAsia" w:eastAsiaTheme="minorEastAsia" w:hAnsiTheme="minorEastAsia" w:hint="eastAsia"/>
                <w:color w:val="000000" w:themeColor="text1"/>
                <w:sz w:val="18"/>
                <w:szCs w:val="18"/>
              </w:rPr>
              <w:t>名）</w:t>
            </w:r>
          </w:p>
          <w:p w14:paraId="09D6F23F" w14:textId="77777777" w:rsidR="0017775F" w:rsidRPr="000F595C" w:rsidRDefault="0017775F" w:rsidP="0017775F">
            <w:pPr>
              <w:spacing w:line="260" w:lineRule="exact"/>
              <w:rPr>
                <w:rFonts w:asciiTheme="minorEastAsia" w:eastAsiaTheme="minorEastAsia" w:hAnsiTheme="minorEastAsia"/>
                <w:color w:val="000000" w:themeColor="text1"/>
                <w:sz w:val="18"/>
                <w:szCs w:val="18"/>
              </w:rPr>
            </w:pPr>
          </w:p>
          <w:p w14:paraId="3DE85CFE" w14:textId="657713A7" w:rsidR="0017775F" w:rsidRPr="000F595C" w:rsidRDefault="0017775F" w:rsidP="0017775F">
            <w:pPr>
              <w:spacing w:line="26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・ＨＰへの年間アクセス数（令和元年度　</w:t>
            </w:r>
            <w:r w:rsidRPr="000F595C">
              <w:rPr>
                <w:rFonts w:asciiTheme="minorEastAsia" w:eastAsiaTheme="minorEastAsia" w:hAnsiTheme="minorEastAsia"/>
                <w:color w:val="000000" w:themeColor="text1"/>
                <w:sz w:val="18"/>
                <w:szCs w:val="18"/>
              </w:rPr>
              <w:t>181</w:t>
            </w:r>
            <w:r w:rsidRPr="000F595C">
              <w:rPr>
                <w:rFonts w:asciiTheme="minorEastAsia" w:eastAsiaTheme="minorEastAsia" w:hAnsiTheme="minorEastAsia" w:hint="eastAsia"/>
                <w:color w:val="000000" w:themeColor="text1"/>
                <w:sz w:val="18"/>
                <w:szCs w:val="18"/>
              </w:rPr>
              <w:t>,</w:t>
            </w:r>
            <w:r w:rsidRPr="000F595C">
              <w:rPr>
                <w:rFonts w:asciiTheme="minorEastAsia" w:eastAsiaTheme="minorEastAsia" w:hAnsiTheme="minorEastAsia"/>
                <w:color w:val="000000" w:themeColor="text1"/>
                <w:sz w:val="18"/>
                <w:szCs w:val="18"/>
              </w:rPr>
              <w:t>441</w:t>
            </w:r>
            <w:r w:rsidRPr="000F595C">
              <w:rPr>
                <w:rFonts w:asciiTheme="minorEastAsia" w:eastAsiaTheme="minorEastAsia" w:hAnsiTheme="minorEastAsia" w:hint="eastAsia"/>
                <w:color w:val="000000" w:themeColor="text1"/>
                <w:sz w:val="18"/>
                <w:szCs w:val="18"/>
              </w:rPr>
              <w:t>件）</w:t>
            </w:r>
          </w:p>
          <w:p w14:paraId="1F025F51" w14:textId="1618230C" w:rsidR="0017775F" w:rsidRPr="000F595C" w:rsidRDefault="0017775F" w:rsidP="0017775F">
            <w:pPr>
              <w:spacing w:line="300" w:lineRule="exact"/>
              <w:ind w:leftChars="16" w:left="174" w:hangingChars="78" w:hanging="1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 xml:space="preserve"> </w:t>
            </w:r>
          </w:p>
          <w:p w14:paraId="56778A68" w14:textId="34153B17" w:rsidR="0017775F" w:rsidRPr="000F595C" w:rsidRDefault="0017775F" w:rsidP="0017775F">
            <w:pPr>
              <w:spacing w:line="300" w:lineRule="exact"/>
              <w:ind w:leftChars="16" w:left="174" w:hangingChars="78" w:hanging="1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w:t>
            </w:r>
          </w:p>
          <w:p w14:paraId="43058A81" w14:textId="77777777" w:rsidR="0017775F" w:rsidRPr="000F595C" w:rsidRDefault="0017775F" w:rsidP="0017775F">
            <w:pPr>
              <w:spacing w:line="300" w:lineRule="exact"/>
              <w:ind w:leftChars="16" w:left="174" w:hangingChars="78" w:hanging="14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ア、イ</w:t>
            </w:r>
          </w:p>
          <w:p w14:paraId="469F3EB8" w14:textId="4B65F108" w:rsidR="0017775F" w:rsidRPr="000F595C" w:rsidRDefault="0017775F" w:rsidP="0017775F">
            <w:pPr>
              <w:spacing w:line="300" w:lineRule="exact"/>
              <w:ind w:leftChars="66" w:left="229" w:hangingChars="50" w:hanging="9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・教員向け学校教育自己診断「災害等に対し組織的に迅速かつ適切な対処ができている」の肯定率を昨年度以上とする。（令和元年度</w:t>
            </w:r>
            <w:r w:rsidRPr="000F595C">
              <w:rPr>
                <w:rFonts w:asciiTheme="minorEastAsia" w:eastAsiaTheme="minorEastAsia" w:hAnsiTheme="minorEastAsia"/>
                <w:color w:val="000000" w:themeColor="text1"/>
                <w:sz w:val="18"/>
                <w:szCs w:val="18"/>
              </w:rPr>
              <w:t>65</w:t>
            </w:r>
            <w:r w:rsidRPr="000F595C">
              <w:rPr>
                <w:rFonts w:asciiTheme="minorEastAsia" w:eastAsiaTheme="minorEastAsia" w:hAnsiTheme="minorEastAsia" w:hint="eastAsia"/>
                <w:color w:val="000000" w:themeColor="text1"/>
                <w:sz w:val="18"/>
                <w:szCs w:val="18"/>
              </w:rPr>
              <w:t>％）</w:t>
            </w:r>
          </w:p>
        </w:tc>
        <w:tc>
          <w:tcPr>
            <w:tcW w:w="3918" w:type="dxa"/>
            <w:tcBorders>
              <w:top w:val="single" w:sz="4" w:space="0" w:color="auto"/>
              <w:left w:val="dashed" w:sz="4" w:space="0" w:color="auto"/>
              <w:bottom w:val="single" w:sz="4" w:space="0" w:color="auto"/>
              <w:right w:val="single" w:sz="4" w:space="0" w:color="auto"/>
            </w:tcBorders>
            <w:shd w:val="clear" w:color="auto" w:fill="auto"/>
          </w:tcPr>
          <w:p w14:paraId="6F1ACC44" w14:textId="77777777" w:rsidR="00E728D4"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（１）</w:t>
            </w:r>
          </w:p>
          <w:p w14:paraId="2BAAD3E1" w14:textId="58C3EAFD"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ア</w:t>
            </w:r>
          </w:p>
          <w:p w14:paraId="249E9861" w14:textId="462D2CCB"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生徒向け学校教育自己診断に新たな項目を立てることができず、今年度は未集計のままになった。今年度はＨＰを見ている生徒が82％から92％に増加したこともあり、ＨＰの肯定率を新たな指標としたい。（△）</w:t>
            </w:r>
          </w:p>
          <w:p w14:paraId="39CE8D97" w14:textId="6425336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・桃通メール登録1445名、メール配信45回</w:t>
            </w:r>
          </w:p>
          <w:p w14:paraId="279A276E" w14:textId="77777777" w:rsidR="00E728D4"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p>
          <w:p w14:paraId="7209D8F0" w14:textId="3A81BB38" w:rsidR="00207323" w:rsidRDefault="0017775F" w:rsidP="00E728D4">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イ</w:t>
            </w:r>
            <w:r w:rsidR="00E728D4">
              <w:rPr>
                <w:rFonts w:asciiTheme="minorEastAsia" w:eastAsiaTheme="minorEastAsia" w:hAnsiTheme="minorEastAsia" w:hint="eastAsia"/>
                <w:color w:val="000000" w:themeColor="text1"/>
                <w:sz w:val="18"/>
                <w:szCs w:val="18"/>
              </w:rPr>
              <w:t xml:space="preserve">　</w:t>
            </w:r>
            <w:r w:rsidRPr="000F595C">
              <w:rPr>
                <w:rFonts w:asciiTheme="minorEastAsia" w:eastAsiaTheme="minorEastAsia" w:hAnsiTheme="minorEastAsia" w:hint="eastAsia"/>
                <w:color w:val="000000" w:themeColor="text1"/>
                <w:sz w:val="18"/>
                <w:szCs w:val="18"/>
              </w:rPr>
              <w:t>・毎日</w:t>
            </w:r>
            <w:r w:rsidRPr="000F595C">
              <w:rPr>
                <w:rFonts w:asciiTheme="minorEastAsia" w:eastAsiaTheme="minorEastAsia" w:hAnsiTheme="minorEastAsia"/>
                <w:color w:val="000000" w:themeColor="text1"/>
                <w:sz w:val="18"/>
                <w:szCs w:val="18"/>
              </w:rPr>
              <w:t>更新中</w:t>
            </w:r>
            <w:r w:rsidRPr="000F595C">
              <w:rPr>
                <w:rFonts w:asciiTheme="minorEastAsia" w:eastAsiaTheme="minorEastAsia" w:hAnsiTheme="minorEastAsia" w:hint="eastAsia"/>
                <w:color w:val="000000" w:themeColor="text1"/>
                <w:sz w:val="18"/>
                <w:szCs w:val="18"/>
              </w:rPr>
              <w:t>できた。（〇）</w:t>
            </w:r>
          </w:p>
          <w:p w14:paraId="489E4B5B" w14:textId="0992F27F"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（２）ア</w:t>
            </w:r>
          </w:p>
          <w:p w14:paraId="1A3B4E36" w14:textId="630883E3"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・感染症対策のため、６回めまではWebによる事前申し込みとした。残り２回は１月末に予約なしで実施した。計８回実施し、合計で787</w:t>
            </w:r>
            <w:r w:rsidRPr="000F595C">
              <w:rPr>
                <w:rFonts w:asciiTheme="minorEastAsia" w:eastAsiaTheme="minorEastAsia" w:hAnsiTheme="minorEastAsia"/>
                <w:color w:val="000000" w:themeColor="text1"/>
                <w:sz w:val="18"/>
                <w:szCs w:val="18"/>
              </w:rPr>
              <w:t>名</w:t>
            </w:r>
            <w:r w:rsidRPr="000F595C">
              <w:rPr>
                <w:rFonts w:asciiTheme="minorEastAsia" w:eastAsiaTheme="minorEastAsia" w:hAnsiTheme="minorEastAsia" w:hint="eastAsia"/>
                <w:color w:val="000000" w:themeColor="text1"/>
                <w:sz w:val="18"/>
                <w:szCs w:val="18"/>
              </w:rPr>
              <w:t>が参加した。（◎）</w:t>
            </w:r>
          </w:p>
          <w:p w14:paraId="6F7122D5" w14:textId="33D99EC1" w:rsidR="0017775F" w:rsidRPr="000F595C" w:rsidRDefault="0017775F" w:rsidP="0017775F">
            <w:pPr>
              <w:jc w:val="lef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⑧・アクセス数（ページ閲覧数）399,397件</w:t>
            </w:r>
          </w:p>
          <w:p w14:paraId="2331ADE3" w14:textId="77777777" w:rsidR="0017775F" w:rsidRPr="000F595C" w:rsidRDefault="0017775F" w:rsidP="0017775F">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w:t>
            </w:r>
          </w:p>
          <w:p w14:paraId="0DD8EF2D" w14:textId="371B3D24" w:rsidR="0017775F" w:rsidRPr="000F595C" w:rsidRDefault="0017775F" w:rsidP="00207323">
            <w:pPr>
              <w:spacing w:line="320" w:lineRule="exact"/>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（３）ア、イ</w:t>
            </w:r>
          </w:p>
          <w:p w14:paraId="6635FA19" w14:textId="53970501" w:rsidR="0017775F" w:rsidRPr="00E728D4" w:rsidRDefault="0017775F" w:rsidP="00E728D4">
            <w:pPr>
              <w:spacing w:line="320" w:lineRule="exact"/>
              <w:ind w:left="180" w:hangingChars="100" w:hanging="180"/>
              <w:rPr>
                <w:rFonts w:asciiTheme="minorEastAsia" w:eastAsiaTheme="minorEastAsia" w:hAnsiTheme="minorEastAsia"/>
                <w:color w:val="000000" w:themeColor="text1"/>
                <w:sz w:val="18"/>
                <w:szCs w:val="18"/>
              </w:rPr>
            </w:pPr>
            <w:r w:rsidRPr="000F595C">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肯定率は79％であった。避難訓練に際して、非常持ち出し物品として、生徒住所一覧やクラス名列などを準備した。防災については前述の「特活号」でもとりあげ、全生徒へ指導する機会を作った。（◎）</w:t>
            </w:r>
          </w:p>
        </w:tc>
      </w:tr>
    </w:tbl>
    <w:p w14:paraId="0B273E75" w14:textId="5B8095F8" w:rsidR="0086696C" w:rsidRPr="005F5745" w:rsidRDefault="0086696C" w:rsidP="006206CE">
      <w:pPr>
        <w:spacing w:line="120" w:lineRule="exact"/>
        <w:rPr>
          <w:rFonts w:asciiTheme="minorEastAsia" w:eastAsiaTheme="minorEastAsia" w:hAnsiTheme="minorEastAsia"/>
          <w:color w:val="000000" w:themeColor="text1"/>
        </w:rPr>
      </w:pPr>
    </w:p>
    <w:sectPr w:rsidR="0086696C" w:rsidRPr="005F5745" w:rsidSect="0017775F">
      <w:headerReference w:type="default" r:id="rId7"/>
      <w:type w:val="evenPage"/>
      <w:pgSz w:w="16839" w:h="23814" w:code="8"/>
      <w:pgMar w:top="851" w:right="851" w:bottom="39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DAB8" w14:textId="77777777" w:rsidR="001C5C9F" w:rsidRDefault="001C5C9F">
      <w:r>
        <w:separator/>
      </w:r>
    </w:p>
  </w:endnote>
  <w:endnote w:type="continuationSeparator" w:id="0">
    <w:p w14:paraId="4F6B057A" w14:textId="77777777" w:rsidR="001C5C9F" w:rsidRDefault="001C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0816" w14:textId="77777777" w:rsidR="001C5C9F" w:rsidRDefault="001C5C9F">
      <w:r>
        <w:separator/>
      </w:r>
    </w:p>
  </w:footnote>
  <w:footnote w:type="continuationSeparator" w:id="0">
    <w:p w14:paraId="73C3F8D7" w14:textId="77777777" w:rsidR="001C5C9F" w:rsidRDefault="001C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C0A4" w14:textId="19A7D69A" w:rsidR="009779C9" w:rsidRDefault="009779C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Ｃ２１０２</w:t>
    </w:r>
  </w:p>
  <w:p w14:paraId="37670F72" w14:textId="77777777" w:rsidR="009779C9" w:rsidRDefault="009779C9" w:rsidP="00225A63">
    <w:pPr>
      <w:spacing w:line="360" w:lineRule="exact"/>
      <w:ind w:rightChars="100" w:right="210"/>
      <w:jc w:val="right"/>
      <w:rPr>
        <w:rFonts w:ascii="ＭＳ ゴシック" w:eastAsia="ＭＳ ゴシック" w:hAnsi="ＭＳ ゴシック"/>
        <w:sz w:val="20"/>
        <w:szCs w:val="20"/>
      </w:rPr>
    </w:pPr>
  </w:p>
  <w:p w14:paraId="07C86747" w14:textId="16FA9E54" w:rsidR="009779C9" w:rsidRPr="00657E46" w:rsidRDefault="009779C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sidR="00A80CF6">
      <w:rPr>
        <w:rFonts w:ascii="ＭＳ 明朝" w:hAnsi="ＭＳ 明朝" w:hint="eastAsia"/>
        <w:b/>
        <w:sz w:val="24"/>
      </w:rPr>
      <w:t xml:space="preserve">　通信制の課程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8ED7C32"/>
    <w:multiLevelType w:val="hybridMultilevel"/>
    <w:tmpl w:val="CE3A2F12"/>
    <w:lvl w:ilvl="0" w:tplc="473C4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6"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8"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9"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2"/>
  </w:num>
  <w:num w:numId="4">
    <w:abstractNumId w:val="9"/>
  </w:num>
  <w:num w:numId="5">
    <w:abstractNumId w:val="30"/>
  </w:num>
  <w:num w:numId="6">
    <w:abstractNumId w:val="40"/>
  </w:num>
  <w:num w:numId="7">
    <w:abstractNumId w:val="33"/>
  </w:num>
  <w:num w:numId="8">
    <w:abstractNumId w:val="17"/>
  </w:num>
  <w:num w:numId="9">
    <w:abstractNumId w:val="34"/>
  </w:num>
  <w:num w:numId="10">
    <w:abstractNumId w:val="6"/>
  </w:num>
  <w:num w:numId="11">
    <w:abstractNumId w:val="12"/>
  </w:num>
  <w:num w:numId="12">
    <w:abstractNumId w:val="31"/>
  </w:num>
  <w:num w:numId="13">
    <w:abstractNumId w:val="27"/>
  </w:num>
  <w:num w:numId="14">
    <w:abstractNumId w:val="20"/>
  </w:num>
  <w:num w:numId="15">
    <w:abstractNumId w:val="24"/>
  </w:num>
  <w:num w:numId="16">
    <w:abstractNumId w:val="1"/>
  </w:num>
  <w:num w:numId="17">
    <w:abstractNumId w:val="3"/>
  </w:num>
  <w:num w:numId="18">
    <w:abstractNumId w:val="7"/>
  </w:num>
  <w:num w:numId="19">
    <w:abstractNumId w:val="15"/>
  </w:num>
  <w:num w:numId="20">
    <w:abstractNumId w:val="39"/>
  </w:num>
  <w:num w:numId="21">
    <w:abstractNumId w:val="14"/>
  </w:num>
  <w:num w:numId="22">
    <w:abstractNumId w:val="13"/>
  </w:num>
  <w:num w:numId="23">
    <w:abstractNumId w:val="37"/>
  </w:num>
  <w:num w:numId="24">
    <w:abstractNumId w:val="36"/>
  </w:num>
  <w:num w:numId="25">
    <w:abstractNumId w:val="22"/>
  </w:num>
  <w:num w:numId="26">
    <w:abstractNumId w:val="28"/>
  </w:num>
  <w:num w:numId="27">
    <w:abstractNumId w:val="10"/>
  </w:num>
  <w:num w:numId="28">
    <w:abstractNumId w:val="0"/>
  </w:num>
  <w:num w:numId="29">
    <w:abstractNumId w:val="4"/>
  </w:num>
  <w:num w:numId="30">
    <w:abstractNumId w:val="18"/>
  </w:num>
  <w:num w:numId="31">
    <w:abstractNumId w:val="25"/>
  </w:num>
  <w:num w:numId="32">
    <w:abstractNumId w:val="5"/>
  </w:num>
  <w:num w:numId="33">
    <w:abstractNumId w:val="35"/>
  </w:num>
  <w:num w:numId="34">
    <w:abstractNumId w:val="26"/>
  </w:num>
  <w:num w:numId="35">
    <w:abstractNumId w:val="29"/>
  </w:num>
  <w:num w:numId="36">
    <w:abstractNumId w:val="38"/>
  </w:num>
  <w:num w:numId="37">
    <w:abstractNumId w:val="2"/>
  </w:num>
  <w:num w:numId="38">
    <w:abstractNumId w:val="19"/>
  </w:num>
  <w:num w:numId="39">
    <w:abstractNumId w:val="16"/>
  </w:num>
  <w:num w:numId="40">
    <w:abstractNumId w:val="2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89"/>
    <w:rsid w:val="000015B7"/>
    <w:rsid w:val="000029EB"/>
    <w:rsid w:val="00002A1B"/>
    <w:rsid w:val="0000401B"/>
    <w:rsid w:val="00004E4B"/>
    <w:rsid w:val="00005BB6"/>
    <w:rsid w:val="0000624E"/>
    <w:rsid w:val="00006871"/>
    <w:rsid w:val="00010EF8"/>
    <w:rsid w:val="0001372D"/>
    <w:rsid w:val="00013C0C"/>
    <w:rsid w:val="00014126"/>
    <w:rsid w:val="00014961"/>
    <w:rsid w:val="000156EF"/>
    <w:rsid w:val="00016237"/>
    <w:rsid w:val="00017CEF"/>
    <w:rsid w:val="00024C7A"/>
    <w:rsid w:val="000252BA"/>
    <w:rsid w:val="00025D5D"/>
    <w:rsid w:val="00031A86"/>
    <w:rsid w:val="000320D2"/>
    <w:rsid w:val="000338BB"/>
    <w:rsid w:val="000342CD"/>
    <w:rsid w:val="00034889"/>
    <w:rsid w:val="000353B9"/>
    <w:rsid w:val="000354D4"/>
    <w:rsid w:val="00036553"/>
    <w:rsid w:val="000434DF"/>
    <w:rsid w:val="00045480"/>
    <w:rsid w:val="00051E2B"/>
    <w:rsid w:val="000524AE"/>
    <w:rsid w:val="0005324E"/>
    <w:rsid w:val="00055057"/>
    <w:rsid w:val="00055239"/>
    <w:rsid w:val="000574A6"/>
    <w:rsid w:val="00060CE9"/>
    <w:rsid w:val="00064D89"/>
    <w:rsid w:val="000666DD"/>
    <w:rsid w:val="000724B0"/>
    <w:rsid w:val="00074A5E"/>
    <w:rsid w:val="00076816"/>
    <w:rsid w:val="0008124E"/>
    <w:rsid w:val="000818BE"/>
    <w:rsid w:val="000824FD"/>
    <w:rsid w:val="00084921"/>
    <w:rsid w:val="00087321"/>
    <w:rsid w:val="00091587"/>
    <w:rsid w:val="0009658C"/>
    <w:rsid w:val="000967CE"/>
    <w:rsid w:val="000A1890"/>
    <w:rsid w:val="000A5D17"/>
    <w:rsid w:val="000A67E8"/>
    <w:rsid w:val="000A6F27"/>
    <w:rsid w:val="000B0C54"/>
    <w:rsid w:val="000B0D06"/>
    <w:rsid w:val="000B395F"/>
    <w:rsid w:val="000B4DEE"/>
    <w:rsid w:val="000B6695"/>
    <w:rsid w:val="000B69D5"/>
    <w:rsid w:val="000B7C9C"/>
    <w:rsid w:val="000B7F10"/>
    <w:rsid w:val="000C0CDB"/>
    <w:rsid w:val="000C485C"/>
    <w:rsid w:val="000C5ACC"/>
    <w:rsid w:val="000C74D5"/>
    <w:rsid w:val="000D0277"/>
    <w:rsid w:val="000D1B70"/>
    <w:rsid w:val="000D3E9F"/>
    <w:rsid w:val="000D49F9"/>
    <w:rsid w:val="000D63DF"/>
    <w:rsid w:val="000D7707"/>
    <w:rsid w:val="000D7C02"/>
    <w:rsid w:val="000D7CD0"/>
    <w:rsid w:val="000E1F4D"/>
    <w:rsid w:val="000E21BF"/>
    <w:rsid w:val="000E2A30"/>
    <w:rsid w:val="000E3AEF"/>
    <w:rsid w:val="000E5470"/>
    <w:rsid w:val="000E5A82"/>
    <w:rsid w:val="000E6B9D"/>
    <w:rsid w:val="000E6EB1"/>
    <w:rsid w:val="000F08B2"/>
    <w:rsid w:val="000F0CA2"/>
    <w:rsid w:val="000F5524"/>
    <w:rsid w:val="000F595C"/>
    <w:rsid w:val="000F6F03"/>
    <w:rsid w:val="000F7917"/>
    <w:rsid w:val="000F7B2E"/>
    <w:rsid w:val="00100533"/>
    <w:rsid w:val="00100CC5"/>
    <w:rsid w:val="0010313B"/>
    <w:rsid w:val="00103546"/>
    <w:rsid w:val="0011068D"/>
    <w:rsid w:val="001112AC"/>
    <w:rsid w:val="00112775"/>
    <w:rsid w:val="00112A5C"/>
    <w:rsid w:val="00113371"/>
    <w:rsid w:val="00116954"/>
    <w:rsid w:val="001203B5"/>
    <w:rsid w:val="001210C1"/>
    <w:rsid w:val="001218A7"/>
    <w:rsid w:val="00127BB5"/>
    <w:rsid w:val="00130BAC"/>
    <w:rsid w:val="00132D6F"/>
    <w:rsid w:val="001333AD"/>
    <w:rsid w:val="00134824"/>
    <w:rsid w:val="00135CE9"/>
    <w:rsid w:val="00136D89"/>
    <w:rsid w:val="00137236"/>
    <w:rsid w:val="00137359"/>
    <w:rsid w:val="001449E2"/>
    <w:rsid w:val="00145D50"/>
    <w:rsid w:val="0014685D"/>
    <w:rsid w:val="00146B51"/>
    <w:rsid w:val="001470D7"/>
    <w:rsid w:val="0015029B"/>
    <w:rsid w:val="00150755"/>
    <w:rsid w:val="001525CB"/>
    <w:rsid w:val="001538E7"/>
    <w:rsid w:val="00156BD4"/>
    <w:rsid w:val="00157860"/>
    <w:rsid w:val="0016472E"/>
    <w:rsid w:val="0017743F"/>
    <w:rsid w:val="0017775F"/>
    <w:rsid w:val="0018261A"/>
    <w:rsid w:val="00184323"/>
    <w:rsid w:val="00184B1B"/>
    <w:rsid w:val="001851A5"/>
    <w:rsid w:val="0018650D"/>
    <w:rsid w:val="00190471"/>
    <w:rsid w:val="001911AE"/>
    <w:rsid w:val="00192419"/>
    <w:rsid w:val="001931CE"/>
    <w:rsid w:val="00193569"/>
    <w:rsid w:val="001937A2"/>
    <w:rsid w:val="00193A53"/>
    <w:rsid w:val="00194402"/>
    <w:rsid w:val="00195DCF"/>
    <w:rsid w:val="00197847"/>
    <w:rsid w:val="001A239B"/>
    <w:rsid w:val="001A4539"/>
    <w:rsid w:val="001B2AC0"/>
    <w:rsid w:val="001B38EB"/>
    <w:rsid w:val="001B4112"/>
    <w:rsid w:val="001B5C9E"/>
    <w:rsid w:val="001B7E5E"/>
    <w:rsid w:val="001C1319"/>
    <w:rsid w:val="001C15D8"/>
    <w:rsid w:val="001C16B8"/>
    <w:rsid w:val="001C1BBA"/>
    <w:rsid w:val="001C2738"/>
    <w:rsid w:val="001C5C9F"/>
    <w:rsid w:val="001C6B84"/>
    <w:rsid w:val="001C7F01"/>
    <w:rsid w:val="001C7F33"/>
    <w:rsid w:val="001C7FE4"/>
    <w:rsid w:val="001D0CC6"/>
    <w:rsid w:val="001D31C7"/>
    <w:rsid w:val="001D401B"/>
    <w:rsid w:val="001D44D9"/>
    <w:rsid w:val="001D5135"/>
    <w:rsid w:val="001D653C"/>
    <w:rsid w:val="001D7485"/>
    <w:rsid w:val="001D74BF"/>
    <w:rsid w:val="001D7641"/>
    <w:rsid w:val="001E0A4D"/>
    <w:rsid w:val="001E2106"/>
    <w:rsid w:val="001E22E7"/>
    <w:rsid w:val="001E38EA"/>
    <w:rsid w:val="001E4FDA"/>
    <w:rsid w:val="001E5FB0"/>
    <w:rsid w:val="001E6317"/>
    <w:rsid w:val="001F24F9"/>
    <w:rsid w:val="001F472F"/>
    <w:rsid w:val="001F5E52"/>
    <w:rsid w:val="00200729"/>
    <w:rsid w:val="00200BD0"/>
    <w:rsid w:val="00201BAE"/>
    <w:rsid w:val="00201C86"/>
    <w:rsid w:val="002034A6"/>
    <w:rsid w:val="00207250"/>
    <w:rsid w:val="00207323"/>
    <w:rsid w:val="002104D0"/>
    <w:rsid w:val="0021285A"/>
    <w:rsid w:val="00215A51"/>
    <w:rsid w:val="0022073E"/>
    <w:rsid w:val="00220AE7"/>
    <w:rsid w:val="00221AA2"/>
    <w:rsid w:val="00221CE4"/>
    <w:rsid w:val="002221E6"/>
    <w:rsid w:val="0022340A"/>
    <w:rsid w:val="00224AB0"/>
    <w:rsid w:val="002258A4"/>
    <w:rsid w:val="00225A63"/>
    <w:rsid w:val="00225C70"/>
    <w:rsid w:val="00230487"/>
    <w:rsid w:val="0023048D"/>
    <w:rsid w:val="00230D04"/>
    <w:rsid w:val="00230DC9"/>
    <w:rsid w:val="0023188E"/>
    <w:rsid w:val="00231B12"/>
    <w:rsid w:val="0023458E"/>
    <w:rsid w:val="00235785"/>
    <w:rsid w:val="00235B86"/>
    <w:rsid w:val="0023679B"/>
    <w:rsid w:val="0024006D"/>
    <w:rsid w:val="00241B90"/>
    <w:rsid w:val="002432C7"/>
    <w:rsid w:val="002439A4"/>
    <w:rsid w:val="002479D4"/>
    <w:rsid w:val="002530D2"/>
    <w:rsid w:val="002535B2"/>
    <w:rsid w:val="00254E9F"/>
    <w:rsid w:val="0026084A"/>
    <w:rsid w:val="00262794"/>
    <w:rsid w:val="00262C11"/>
    <w:rsid w:val="00263D8F"/>
    <w:rsid w:val="00265433"/>
    <w:rsid w:val="00267D3C"/>
    <w:rsid w:val="00271252"/>
    <w:rsid w:val="0027129F"/>
    <w:rsid w:val="00271A6D"/>
    <w:rsid w:val="00271D27"/>
    <w:rsid w:val="00272570"/>
    <w:rsid w:val="00273021"/>
    <w:rsid w:val="00274292"/>
    <w:rsid w:val="00274864"/>
    <w:rsid w:val="00277476"/>
    <w:rsid w:val="00277490"/>
    <w:rsid w:val="0028049B"/>
    <w:rsid w:val="002808A1"/>
    <w:rsid w:val="00280DD7"/>
    <w:rsid w:val="00281F56"/>
    <w:rsid w:val="00285122"/>
    <w:rsid w:val="002856FB"/>
    <w:rsid w:val="00285F17"/>
    <w:rsid w:val="0029038D"/>
    <w:rsid w:val="00291031"/>
    <w:rsid w:val="00295BDF"/>
    <w:rsid w:val="00295C98"/>
    <w:rsid w:val="00295EB2"/>
    <w:rsid w:val="0029712A"/>
    <w:rsid w:val="002A0AA7"/>
    <w:rsid w:val="002A148E"/>
    <w:rsid w:val="002A20E6"/>
    <w:rsid w:val="002A591B"/>
    <w:rsid w:val="002A5F31"/>
    <w:rsid w:val="002A621C"/>
    <w:rsid w:val="002A766F"/>
    <w:rsid w:val="002A7875"/>
    <w:rsid w:val="002B0BC8"/>
    <w:rsid w:val="002B3BE1"/>
    <w:rsid w:val="002B5E02"/>
    <w:rsid w:val="002B6827"/>
    <w:rsid w:val="002B690B"/>
    <w:rsid w:val="002B6925"/>
    <w:rsid w:val="002C1627"/>
    <w:rsid w:val="002C366F"/>
    <w:rsid w:val="002C3F5E"/>
    <w:rsid w:val="002C40DD"/>
    <w:rsid w:val="002C423D"/>
    <w:rsid w:val="002C5CB7"/>
    <w:rsid w:val="002C6613"/>
    <w:rsid w:val="002C6B3F"/>
    <w:rsid w:val="002D0EC0"/>
    <w:rsid w:val="002D1F69"/>
    <w:rsid w:val="002D3669"/>
    <w:rsid w:val="002D4C32"/>
    <w:rsid w:val="002E28BE"/>
    <w:rsid w:val="002E3A41"/>
    <w:rsid w:val="002F0798"/>
    <w:rsid w:val="002F5E22"/>
    <w:rsid w:val="002F608A"/>
    <w:rsid w:val="002F62DD"/>
    <w:rsid w:val="002F6E1B"/>
    <w:rsid w:val="00300E92"/>
    <w:rsid w:val="00301498"/>
    <w:rsid w:val="0030162C"/>
    <w:rsid w:val="00301B59"/>
    <w:rsid w:val="003029E3"/>
    <w:rsid w:val="00302EB2"/>
    <w:rsid w:val="00304E50"/>
    <w:rsid w:val="0030555A"/>
    <w:rsid w:val="00305D0E"/>
    <w:rsid w:val="0030796E"/>
    <w:rsid w:val="00310088"/>
    <w:rsid w:val="003104C6"/>
    <w:rsid w:val="00310645"/>
    <w:rsid w:val="0031492C"/>
    <w:rsid w:val="0031724A"/>
    <w:rsid w:val="0031742F"/>
    <w:rsid w:val="00317594"/>
    <w:rsid w:val="00317D30"/>
    <w:rsid w:val="00322DE1"/>
    <w:rsid w:val="00324B67"/>
    <w:rsid w:val="00325628"/>
    <w:rsid w:val="00334F83"/>
    <w:rsid w:val="00336089"/>
    <w:rsid w:val="00337857"/>
    <w:rsid w:val="003400CE"/>
    <w:rsid w:val="0034061F"/>
    <w:rsid w:val="0035065A"/>
    <w:rsid w:val="00351997"/>
    <w:rsid w:val="003530DA"/>
    <w:rsid w:val="00353FFA"/>
    <w:rsid w:val="00355109"/>
    <w:rsid w:val="003551CD"/>
    <w:rsid w:val="00360822"/>
    <w:rsid w:val="00360A7A"/>
    <w:rsid w:val="00360AC3"/>
    <w:rsid w:val="0036174C"/>
    <w:rsid w:val="00364F35"/>
    <w:rsid w:val="00366A00"/>
    <w:rsid w:val="003725A6"/>
    <w:rsid w:val="003730D3"/>
    <w:rsid w:val="0037367C"/>
    <w:rsid w:val="0037506F"/>
    <w:rsid w:val="00383823"/>
    <w:rsid w:val="00383942"/>
    <w:rsid w:val="00384C02"/>
    <w:rsid w:val="00386133"/>
    <w:rsid w:val="00387D41"/>
    <w:rsid w:val="00387F7A"/>
    <w:rsid w:val="00393A42"/>
    <w:rsid w:val="00397486"/>
    <w:rsid w:val="003A0DC6"/>
    <w:rsid w:val="003A3356"/>
    <w:rsid w:val="003A3DFF"/>
    <w:rsid w:val="003A62E8"/>
    <w:rsid w:val="003A68DF"/>
    <w:rsid w:val="003B08F5"/>
    <w:rsid w:val="003B0F53"/>
    <w:rsid w:val="003B138E"/>
    <w:rsid w:val="003B1A7D"/>
    <w:rsid w:val="003B1B18"/>
    <w:rsid w:val="003B4736"/>
    <w:rsid w:val="003B7D33"/>
    <w:rsid w:val="003C0F9E"/>
    <w:rsid w:val="003C2C6F"/>
    <w:rsid w:val="003C379A"/>
    <w:rsid w:val="003C4C1B"/>
    <w:rsid w:val="003C503E"/>
    <w:rsid w:val="003C5838"/>
    <w:rsid w:val="003D11C5"/>
    <w:rsid w:val="003D288C"/>
    <w:rsid w:val="003D2C9D"/>
    <w:rsid w:val="003D2CCF"/>
    <w:rsid w:val="003D3B83"/>
    <w:rsid w:val="003D4804"/>
    <w:rsid w:val="003D6205"/>
    <w:rsid w:val="003D71A7"/>
    <w:rsid w:val="003D71CA"/>
    <w:rsid w:val="003D7473"/>
    <w:rsid w:val="003E0FEE"/>
    <w:rsid w:val="003E2572"/>
    <w:rsid w:val="003E55A0"/>
    <w:rsid w:val="003E5ABF"/>
    <w:rsid w:val="003F0B98"/>
    <w:rsid w:val="003F3242"/>
    <w:rsid w:val="003F3C3D"/>
    <w:rsid w:val="003F4CDB"/>
    <w:rsid w:val="003F5618"/>
    <w:rsid w:val="003F67D3"/>
    <w:rsid w:val="00400648"/>
    <w:rsid w:val="00403DF5"/>
    <w:rsid w:val="004044DE"/>
    <w:rsid w:val="004077B8"/>
    <w:rsid w:val="00407905"/>
    <w:rsid w:val="00407909"/>
    <w:rsid w:val="004121A1"/>
    <w:rsid w:val="00412C15"/>
    <w:rsid w:val="0041414C"/>
    <w:rsid w:val="0041447E"/>
    <w:rsid w:val="00414618"/>
    <w:rsid w:val="00414778"/>
    <w:rsid w:val="004159BF"/>
    <w:rsid w:val="00415CE0"/>
    <w:rsid w:val="00415FD2"/>
    <w:rsid w:val="00416A59"/>
    <w:rsid w:val="004215A1"/>
    <w:rsid w:val="004243CF"/>
    <w:rsid w:val="004245A1"/>
    <w:rsid w:val="00426C0B"/>
    <w:rsid w:val="00427E0B"/>
    <w:rsid w:val="004312EE"/>
    <w:rsid w:val="00431D34"/>
    <w:rsid w:val="0043476D"/>
    <w:rsid w:val="0043556C"/>
    <w:rsid w:val="0043560D"/>
    <w:rsid w:val="00435AAC"/>
    <w:rsid w:val="0043682C"/>
    <w:rsid w:val="004368AD"/>
    <w:rsid w:val="00436BBA"/>
    <w:rsid w:val="00441743"/>
    <w:rsid w:val="0044220D"/>
    <w:rsid w:val="00445846"/>
    <w:rsid w:val="00445E74"/>
    <w:rsid w:val="0044795D"/>
    <w:rsid w:val="004512DC"/>
    <w:rsid w:val="00454AF4"/>
    <w:rsid w:val="004552E5"/>
    <w:rsid w:val="00455E6C"/>
    <w:rsid w:val="00460710"/>
    <w:rsid w:val="0046108F"/>
    <w:rsid w:val="004615DC"/>
    <w:rsid w:val="00461EFF"/>
    <w:rsid w:val="004632FA"/>
    <w:rsid w:val="00465B85"/>
    <w:rsid w:val="004678BF"/>
    <w:rsid w:val="00467B71"/>
    <w:rsid w:val="00467C32"/>
    <w:rsid w:val="00470F4E"/>
    <w:rsid w:val="00471949"/>
    <w:rsid w:val="00471CBE"/>
    <w:rsid w:val="00473EFA"/>
    <w:rsid w:val="00477BCE"/>
    <w:rsid w:val="00480EB4"/>
    <w:rsid w:val="0048104C"/>
    <w:rsid w:val="004851E4"/>
    <w:rsid w:val="00486A41"/>
    <w:rsid w:val="00487681"/>
    <w:rsid w:val="00487A68"/>
    <w:rsid w:val="00490C7B"/>
    <w:rsid w:val="004919B2"/>
    <w:rsid w:val="00491D4E"/>
    <w:rsid w:val="004930C6"/>
    <w:rsid w:val="004949CC"/>
    <w:rsid w:val="00496134"/>
    <w:rsid w:val="004978AD"/>
    <w:rsid w:val="00497ABE"/>
    <w:rsid w:val="004A1605"/>
    <w:rsid w:val="004A4BEC"/>
    <w:rsid w:val="004A6DE4"/>
    <w:rsid w:val="004A7442"/>
    <w:rsid w:val="004B0859"/>
    <w:rsid w:val="004B1541"/>
    <w:rsid w:val="004B3F98"/>
    <w:rsid w:val="004B446D"/>
    <w:rsid w:val="004B6CA2"/>
    <w:rsid w:val="004C1270"/>
    <w:rsid w:val="004C1B92"/>
    <w:rsid w:val="004C2A86"/>
    <w:rsid w:val="004C2F46"/>
    <w:rsid w:val="004C4139"/>
    <w:rsid w:val="004C5A47"/>
    <w:rsid w:val="004C6D4A"/>
    <w:rsid w:val="004D11D9"/>
    <w:rsid w:val="004D1BCF"/>
    <w:rsid w:val="004D28A8"/>
    <w:rsid w:val="004D2E33"/>
    <w:rsid w:val="004D6968"/>
    <w:rsid w:val="004D6E43"/>
    <w:rsid w:val="004D70F9"/>
    <w:rsid w:val="004E08FB"/>
    <w:rsid w:val="004E2642"/>
    <w:rsid w:val="004F2B87"/>
    <w:rsid w:val="004F3627"/>
    <w:rsid w:val="004F5190"/>
    <w:rsid w:val="004F7110"/>
    <w:rsid w:val="00500AF9"/>
    <w:rsid w:val="00502EF2"/>
    <w:rsid w:val="00504CC1"/>
    <w:rsid w:val="00507499"/>
    <w:rsid w:val="00511246"/>
    <w:rsid w:val="00514A0E"/>
    <w:rsid w:val="0051706C"/>
    <w:rsid w:val="005217DB"/>
    <w:rsid w:val="005240BD"/>
    <w:rsid w:val="0052580C"/>
    <w:rsid w:val="005261C4"/>
    <w:rsid w:val="00526530"/>
    <w:rsid w:val="00526F05"/>
    <w:rsid w:val="00527CAA"/>
    <w:rsid w:val="00530BF3"/>
    <w:rsid w:val="00531B25"/>
    <w:rsid w:val="005347D8"/>
    <w:rsid w:val="00535911"/>
    <w:rsid w:val="00535A33"/>
    <w:rsid w:val="005364C2"/>
    <w:rsid w:val="0053659A"/>
    <w:rsid w:val="00537119"/>
    <w:rsid w:val="00544A23"/>
    <w:rsid w:val="0054582D"/>
    <w:rsid w:val="005466A9"/>
    <w:rsid w:val="0054712D"/>
    <w:rsid w:val="00551761"/>
    <w:rsid w:val="00554109"/>
    <w:rsid w:val="00554742"/>
    <w:rsid w:val="005549AF"/>
    <w:rsid w:val="0055671A"/>
    <w:rsid w:val="00563DAD"/>
    <w:rsid w:val="005656B6"/>
    <w:rsid w:val="00565B55"/>
    <w:rsid w:val="005677FC"/>
    <w:rsid w:val="00573848"/>
    <w:rsid w:val="00575298"/>
    <w:rsid w:val="00575F84"/>
    <w:rsid w:val="00576073"/>
    <w:rsid w:val="00577DE4"/>
    <w:rsid w:val="00581000"/>
    <w:rsid w:val="005846E8"/>
    <w:rsid w:val="00585C2D"/>
    <w:rsid w:val="00585D6A"/>
    <w:rsid w:val="00586254"/>
    <w:rsid w:val="00586690"/>
    <w:rsid w:val="005875B4"/>
    <w:rsid w:val="00587827"/>
    <w:rsid w:val="00593448"/>
    <w:rsid w:val="0059472B"/>
    <w:rsid w:val="00597E7D"/>
    <w:rsid w:val="00597FBA"/>
    <w:rsid w:val="005A1E1E"/>
    <w:rsid w:val="005A29BD"/>
    <w:rsid w:val="005A2AE3"/>
    <w:rsid w:val="005A2C72"/>
    <w:rsid w:val="005A3847"/>
    <w:rsid w:val="005A50DB"/>
    <w:rsid w:val="005B0FAD"/>
    <w:rsid w:val="005B46BE"/>
    <w:rsid w:val="005B66F8"/>
    <w:rsid w:val="005C106C"/>
    <w:rsid w:val="005C12DE"/>
    <w:rsid w:val="005C2AA1"/>
    <w:rsid w:val="005C2C84"/>
    <w:rsid w:val="005C57E4"/>
    <w:rsid w:val="005D09F7"/>
    <w:rsid w:val="005D0B9C"/>
    <w:rsid w:val="005D41A3"/>
    <w:rsid w:val="005D6569"/>
    <w:rsid w:val="005E0606"/>
    <w:rsid w:val="005E0CBA"/>
    <w:rsid w:val="005E218B"/>
    <w:rsid w:val="005E227A"/>
    <w:rsid w:val="005E3049"/>
    <w:rsid w:val="005E3C2A"/>
    <w:rsid w:val="005E535C"/>
    <w:rsid w:val="005E65ED"/>
    <w:rsid w:val="005E6F56"/>
    <w:rsid w:val="005E77A6"/>
    <w:rsid w:val="005E7CAB"/>
    <w:rsid w:val="005E7E18"/>
    <w:rsid w:val="005F2C9F"/>
    <w:rsid w:val="005F565A"/>
    <w:rsid w:val="005F5745"/>
    <w:rsid w:val="005F6DA5"/>
    <w:rsid w:val="006007AC"/>
    <w:rsid w:val="0060217E"/>
    <w:rsid w:val="006021CF"/>
    <w:rsid w:val="00603BF4"/>
    <w:rsid w:val="00606705"/>
    <w:rsid w:val="006069AF"/>
    <w:rsid w:val="00606B9F"/>
    <w:rsid w:val="0061051D"/>
    <w:rsid w:val="00611135"/>
    <w:rsid w:val="00611B70"/>
    <w:rsid w:val="00611DED"/>
    <w:rsid w:val="0061208C"/>
    <w:rsid w:val="00612529"/>
    <w:rsid w:val="00613877"/>
    <w:rsid w:val="00614BB7"/>
    <w:rsid w:val="006166D6"/>
    <w:rsid w:val="006206CE"/>
    <w:rsid w:val="00622C03"/>
    <w:rsid w:val="00622E74"/>
    <w:rsid w:val="006230D6"/>
    <w:rsid w:val="00624A4E"/>
    <w:rsid w:val="00624BFC"/>
    <w:rsid w:val="00624D54"/>
    <w:rsid w:val="00626AE2"/>
    <w:rsid w:val="00630EC1"/>
    <w:rsid w:val="00631244"/>
    <w:rsid w:val="00631815"/>
    <w:rsid w:val="0063383B"/>
    <w:rsid w:val="00634F9A"/>
    <w:rsid w:val="00637161"/>
    <w:rsid w:val="00637399"/>
    <w:rsid w:val="00642B27"/>
    <w:rsid w:val="00644AE0"/>
    <w:rsid w:val="00645724"/>
    <w:rsid w:val="00647631"/>
    <w:rsid w:val="00647F65"/>
    <w:rsid w:val="0065133D"/>
    <w:rsid w:val="0065302E"/>
    <w:rsid w:val="00653CA5"/>
    <w:rsid w:val="006565E2"/>
    <w:rsid w:val="006567B2"/>
    <w:rsid w:val="00656B78"/>
    <w:rsid w:val="00657B7F"/>
    <w:rsid w:val="00657E46"/>
    <w:rsid w:val="0066217D"/>
    <w:rsid w:val="006632F1"/>
    <w:rsid w:val="00665E4D"/>
    <w:rsid w:val="00670BB4"/>
    <w:rsid w:val="0067144D"/>
    <w:rsid w:val="00672E36"/>
    <w:rsid w:val="006751A3"/>
    <w:rsid w:val="00677986"/>
    <w:rsid w:val="006779BD"/>
    <w:rsid w:val="006817F0"/>
    <w:rsid w:val="00681C8D"/>
    <w:rsid w:val="00682BC8"/>
    <w:rsid w:val="00686E59"/>
    <w:rsid w:val="0068782C"/>
    <w:rsid w:val="006906D9"/>
    <w:rsid w:val="00690ED7"/>
    <w:rsid w:val="006928C0"/>
    <w:rsid w:val="00693B2A"/>
    <w:rsid w:val="006971F3"/>
    <w:rsid w:val="006974C5"/>
    <w:rsid w:val="00697967"/>
    <w:rsid w:val="006A11D2"/>
    <w:rsid w:val="006A2C24"/>
    <w:rsid w:val="006A30C8"/>
    <w:rsid w:val="006B18F5"/>
    <w:rsid w:val="006B2D93"/>
    <w:rsid w:val="006B4E60"/>
    <w:rsid w:val="006B5B51"/>
    <w:rsid w:val="006B6408"/>
    <w:rsid w:val="006B65F2"/>
    <w:rsid w:val="006C220F"/>
    <w:rsid w:val="006C2259"/>
    <w:rsid w:val="006C2569"/>
    <w:rsid w:val="006C3071"/>
    <w:rsid w:val="006C5797"/>
    <w:rsid w:val="006C7FE8"/>
    <w:rsid w:val="006D3760"/>
    <w:rsid w:val="006D4F17"/>
    <w:rsid w:val="006D50D9"/>
    <w:rsid w:val="006D54AE"/>
    <w:rsid w:val="006D5A31"/>
    <w:rsid w:val="006D6206"/>
    <w:rsid w:val="006D7343"/>
    <w:rsid w:val="006E6CE9"/>
    <w:rsid w:val="006F1001"/>
    <w:rsid w:val="006F1EA6"/>
    <w:rsid w:val="006F27A3"/>
    <w:rsid w:val="006F3F7E"/>
    <w:rsid w:val="006F4599"/>
    <w:rsid w:val="006F5852"/>
    <w:rsid w:val="006F5D9E"/>
    <w:rsid w:val="00701AD6"/>
    <w:rsid w:val="007031A2"/>
    <w:rsid w:val="007056B5"/>
    <w:rsid w:val="00705CA8"/>
    <w:rsid w:val="007067FD"/>
    <w:rsid w:val="00716CF3"/>
    <w:rsid w:val="0071748A"/>
    <w:rsid w:val="00717D96"/>
    <w:rsid w:val="00720BC1"/>
    <w:rsid w:val="00721BE3"/>
    <w:rsid w:val="00724C2D"/>
    <w:rsid w:val="0072557A"/>
    <w:rsid w:val="0072763C"/>
    <w:rsid w:val="00727B59"/>
    <w:rsid w:val="007333E5"/>
    <w:rsid w:val="00733F8F"/>
    <w:rsid w:val="007349CE"/>
    <w:rsid w:val="00734B07"/>
    <w:rsid w:val="00735E63"/>
    <w:rsid w:val="00736760"/>
    <w:rsid w:val="0074118C"/>
    <w:rsid w:val="00747555"/>
    <w:rsid w:val="0075023C"/>
    <w:rsid w:val="007520A2"/>
    <w:rsid w:val="007541E8"/>
    <w:rsid w:val="0075612D"/>
    <w:rsid w:val="007578CC"/>
    <w:rsid w:val="007606A0"/>
    <w:rsid w:val="007619FC"/>
    <w:rsid w:val="007645B0"/>
    <w:rsid w:val="00771433"/>
    <w:rsid w:val="00775D41"/>
    <w:rsid w:val="007765E0"/>
    <w:rsid w:val="00777373"/>
    <w:rsid w:val="00777D4E"/>
    <w:rsid w:val="00780AB5"/>
    <w:rsid w:val="00780BEA"/>
    <w:rsid w:val="00781466"/>
    <w:rsid w:val="007817FE"/>
    <w:rsid w:val="00781CCD"/>
    <w:rsid w:val="00781F22"/>
    <w:rsid w:val="007859AA"/>
    <w:rsid w:val="007860F6"/>
    <w:rsid w:val="00786F0E"/>
    <w:rsid w:val="007913C5"/>
    <w:rsid w:val="007922A7"/>
    <w:rsid w:val="00792B44"/>
    <w:rsid w:val="0079518F"/>
    <w:rsid w:val="0079548D"/>
    <w:rsid w:val="00795C88"/>
    <w:rsid w:val="00796024"/>
    <w:rsid w:val="007A06CD"/>
    <w:rsid w:val="007A27EA"/>
    <w:rsid w:val="007A3E54"/>
    <w:rsid w:val="007A47FF"/>
    <w:rsid w:val="007A69E8"/>
    <w:rsid w:val="007A710C"/>
    <w:rsid w:val="007A7967"/>
    <w:rsid w:val="007B0D77"/>
    <w:rsid w:val="007B13CB"/>
    <w:rsid w:val="007B1DB6"/>
    <w:rsid w:val="007B3BE5"/>
    <w:rsid w:val="007B5408"/>
    <w:rsid w:val="007B62BB"/>
    <w:rsid w:val="007B7D14"/>
    <w:rsid w:val="007C1B77"/>
    <w:rsid w:val="007C1CA3"/>
    <w:rsid w:val="007C50AC"/>
    <w:rsid w:val="007C63C6"/>
    <w:rsid w:val="007D04A6"/>
    <w:rsid w:val="007D36C1"/>
    <w:rsid w:val="007D36CD"/>
    <w:rsid w:val="007D452C"/>
    <w:rsid w:val="007D6241"/>
    <w:rsid w:val="007D6EFB"/>
    <w:rsid w:val="007D7B5C"/>
    <w:rsid w:val="007E034F"/>
    <w:rsid w:val="007E147B"/>
    <w:rsid w:val="007E2F45"/>
    <w:rsid w:val="007E3C85"/>
    <w:rsid w:val="007E64E3"/>
    <w:rsid w:val="007F09C7"/>
    <w:rsid w:val="007F1AE5"/>
    <w:rsid w:val="007F4C68"/>
    <w:rsid w:val="007F5A7B"/>
    <w:rsid w:val="007F5EE5"/>
    <w:rsid w:val="007F60CA"/>
    <w:rsid w:val="007F61B1"/>
    <w:rsid w:val="007F7499"/>
    <w:rsid w:val="007F7C1C"/>
    <w:rsid w:val="007F7E6E"/>
    <w:rsid w:val="0080022D"/>
    <w:rsid w:val="00800C2B"/>
    <w:rsid w:val="008011F6"/>
    <w:rsid w:val="00802088"/>
    <w:rsid w:val="0080397D"/>
    <w:rsid w:val="008048D0"/>
    <w:rsid w:val="0080685D"/>
    <w:rsid w:val="008101A4"/>
    <w:rsid w:val="00811434"/>
    <w:rsid w:val="00811D20"/>
    <w:rsid w:val="00813FFD"/>
    <w:rsid w:val="008176FE"/>
    <w:rsid w:val="008177D5"/>
    <w:rsid w:val="008227B3"/>
    <w:rsid w:val="00825674"/>
    <w:rsid w:val="00827A19"/>
    <w:rsid w:val="00827C74"/>
    <w:rsid w:val="008333AC"/>
    <w:rsid w:val="00835DCA"/>
    <w:rsid w:val="008377AF"/>
    <w:rsid w:val="00837C08"/>
    <w:rsid w:val="00842639"/>
    <w:rsid w:val="00843B72"/>
    <w:rsid w:val="00844BB8"/>
    <w:rsid w:val="008455F4"/>
    <w:rsid w:val="008462FE"/>
    <w:rsid w:val="008505F2"/>
    <w:rsid w:val="008506D7"/>
    <w:rsid w:val="00853223"/>
    <w:rsid w:val="00853467"/>
    <w:rsid w:val="00853545"/>
    <w:rsid w:val="008546E4"/>
    <w:rsid w:val="008563E0"/>
    <w:rsid w:val="0085642E"/>
    <w:rsid w:val="00856C24"/>
    <w:rsid w:val="0086277F"/>
    <w:rsid w:val="008631AA"/>
    <w:rsid w:val="0086504E"/>
    <w:rsid w:val="0086622D"/>
    <w:rsid w:val="00866790"/>
    <w:rsid w:val="0086696C"/>
    <w:rsid w:val="008678F7"/>
    <w:rsid w:val="0087170D"/>
    <w:rsid w:val="008741C2"/>
    <w:rsid w:val="008751F3"/>
    <w:rsid w:val="00883FD5"/>
    <w:rsid w:val="00885FB9"/>
    <w:rsid w:val="00887796"/>
    <w:rsid w:val="008912ED"/>
    <w:rsid w:val="0089245D"/>
    <w:rsid w:val="008924FD"/>
    <w:rsid w:val="0089387E"/>
    <w:rsid w:val="00897939"/>
    <w:rsid w:val="00897A0F"/>
    <w:rsid w:val="008A2527"/>
    <w:rsid w:val="008A315D"/>
    <w:rsid w:val="008A5D1C"/>
    <w:rsid w:val="008A5EE1"/>
    <w:rsid w:val="008A63F1"/>
    <w:rsid w:val="008A6453"/>
    <w:rsid w:val="008B091B"/>
    <w:rsid w:val="008B400B"/>
    <w:rsid w:val="008B515D"/>
    <w:rsid w:val="008B647D"/>
    <w:rsid w:val="008B6C29"/>
    <w:rsid w:val="008B780C"/>
    <w:rsid w:val="008B7AF0"/>
    <w:rsid w:val="008C1930"/>
    <w:rsid w:val="008C533F"/>
    <w:rsid w:val="008C6213"/>
    <w:rsid w:val="008C6685"/>
    <w:rsid w:val="008D0D8F"/>
    <w:rsid w:val="008D248B"/>
    <w:rsid w:val="008D2696"/>
    <w:rsid w:val="008D36E7"/>
    <w:rsid w:val="008D37F4"/>
    <w:rsid w:val="008D3E85"/>
    <w:rsid w:val="008D4B4E"/>
    <w:rsid w:val="008D6D78"/>
    <w:rsid w:val="008D7440"/>
    <w:rsid w:val="008E0C6E"/>
    <w:rsid w:val="008E1182"/>
    <w:rsid w:val="008E278F"/>
    <w:rsid w:val="008E33EB"/>
    <w:rsid w:val="008E73B9"/>
    <w:rsid w:val="008F02AD"/>
    <w:rsid w:val="008F0D04"/>
    <w:rsid w:val="008F317E"/>
    <w:rsid w:val="008F325F"/>
    <w:rsid w:val="008F3D2B"/>
    <w:rsid w:val="008F47BF"/>
    <w:rsid w:val="008F57AC"/>
    <w:rsid w:val="008F7B83"/>
    <w:rsid w:val="00900B00"/>
    <w:rsid w:val="00901022"/>
    <w:rsid w:val="0090201C"/>
    <w:rsid w:val="00906D92"/>
    <w:rsid w:val="0091214C"/>
    <w:rsid w:val="00920213"/>
    <w:rsid w:val="00924FA0"/>
    <w:rsid w:val="00927341"/>
    <w:rsid w:val="0092765E"/>
    <w:rsid w:val="00935E75"/>
    <w:rsid w:val="00940B77"/>
    <w:rsid w:val="009453A4"/>
    <w:rsid w:val="00945FDF"/>
    <w:rsid w:val="009468F9"/>
    <w:rsid w:val="009470D0"/>
    <w:rsid w:val="00947184"/>
    <w:rsid w:val="00947C4F"/>
    <w:rsid w:val="00951222"/>
    <w:rsid w:val="00953790"/>
    <w:rsid w:val="00953B95"/>
    <w:rsid w:val="0095437C"/>
    <w:rsid w:val="009557D7"/>
    <w:rsid w:val="00960306"/>
    <w:rsid w:val="009606AC"/>
    <w:rsid w:val="00962BE5"/>
    <w:rsid w:val="00964DEA"/>
    <w:rsid w:val="00965B3A"/>
    <w:rsid w:val="0096649A"/>
    <w:rsid w:val="00967B05"/>
    <w:rsid w:val="009708E1"/>
    <w:rsid w:val="00971A46"/>
    <w:rsid w:val="00975D24"/>
    <w:rsid w:val="00975E91"/>
    <w:rsid w:val="009779C9"/>
    <w:rsid w:val="00977AA1"/>
    <w:rsid w:val="009817F2"/>
    <w:rsid w:val="00981884"/>
    <w:rsid w:val="009835B8"/>
    <w:rsid w:val="00983B4E"/>
    <w:rsid w:val="009841EA"/>
    <w:rsid w:val="009858E6"/>
    <w:rsid w:val="009870A5"/>
    <w:rsid w:val="00990A64"/>
    <w:rsid w:val="009919BC"/>
    <w:rsid w:val="00991A62"/>
    <w:rsid w:val="009933F2"/>
    <w:rsid w:val="009944CE"/>
    <w:rsid w:val="00995C7E"/>
    <w:rsid w:val="009971EF"/>
    <w:rsid w:val="009A12FF"/>
    <w:rsid w:val="009A747F"/>
    <w:rsid w:val="009B05E8"/>
    <w:rsid w:val="009B175B"/>
    <w:rsid w:val="009B1C3D"/>
    <w:rsid w:val="009B1EFA"/>
    <w:rsid w:val="009B1EFE"/>
    <w:rsid w:val="009B33B6"/>
    <w:rsid w:val="009B365C"/>
    <w:rsid w:val="009B4DEB"/>
    <w:rsid w:val="009B5AD2"/>
    <w:rsid w:val="009B636C"/>
    <w:rsid w:val="009C03B0"/>
    <w:rsid w:val="009C089A"/>
    <w:rsid w:val="009C5CFC"/>
    <w:rsid w:val="009C7EE2"/>
    <w:rsid w:val="009D173B"/>
    <w:rsid w:val="009D253D"/>
    <w:rsid w:val="009D31EC"/>
    <w:rsid w:val="009D3ED1"/>
    <w:rsid w:val="009D4522"/>
    <w:rsid w:val="009D476E"/>
    <w:rsid w:val="009D6553"/>
    <w:rsid w:val="009D6DE1"/>
    <w:rsid w:val="009D71CC"/>
    <w:rsid w:val="009E212E"/>
    <w:rsid w:val="009E3178"/>
    <w:rsid w:val="009E493B"/>
    <w:rsid w:val="009F0520"/>
    <w:rsid w:val="009F27FC"/>
    <w:rsid w:val="009F2D82"/>
    <w:rsid w:val="009F4BA9"/>
    <w:rsid w:val="009F65C6"/>
    <w:rsid w:val="00A00AC8"/>
    <w:rsid w:val="00A0385A"/>
    <w:rsid w:val="00A03E42"/>
    <w:rsid w:val="00A07A63"/>
    <w:rsid w:val="00A10EC4"/>
    <w:rsid w:val="00A12A53"/>
    <w:rsid w:val="00A12CE8"/>
    <w:rsid w:val="00A13C2D"/>
    <w:rsid w:val="00A13F27"/>
    <w:rsid w:val="00A1548C"/>
    <w:rsid w:val="00A163D5"/>
    <w:rsid w:val="00A165BC"/>
    <w:rsid w:val="00A16862"/>
    <w:rsid w:val="00A16E26"/>
    <w:rsid w:val="00A202CD"/>
    <w:rsid w:val="00A204E1"/>
    <w:rsid w:val="00A2153F"/>
    <w:rsid w:val="00A220EB"/>
    <w:rsid w:val="00A22487"/>
    <w:rsid w:val="00A225C1"/>
    <w:rsid w:val="00A242D0"/>
    <w:rsid w:val="00A31B84"/>
    <w:rsid w:val="00A3467E"/>
    <w:rsid w:val="00A36568"/>
    <w:rsid w:val="00A406AA"/>
    <w:rsid w:val="00A4463D"/>
    <w:rsid w:val="00A44A91"/>
    <w:rsid w:val="00A46D75"/>
    <w:rsid w:val="00A46EA3"/>
    <w:rsid w:val="00A47ADC"/>
    <w:rsid w:val="00A56954"/>
    <w:rsid w:val="00A57242"/>
    <w:rsid w:val="00A62F29"/>
    <w:rsid w:val="00A631A5"/>
    <w:rsid w:val="00A632BA"/>
    <w:rsid w:val="00A653FF"/>
    <w:rsid w:val="00A6766F"/>
    <w:rsid w:val="00A7598B"/>
    <w:rsid w:val="00A759A7"/>
    <w:rsid w:val="00A772FC"/>
    <w:rsid w:val="00A80CF6"/>
    <w:rsid w:val="00A81017"/>
    <w:rsid w:val="00A81BA8"/>
    <w:rsid w:val="00A822B5"/>
    <w:rsid w:val="00A824DA"/>
    <w:rsid w:val="00A83C9A"/>
    <w:rsid w:val="00A84CA9"/>
    <w:rsid w:val="00A870FD"/>
    <w:rsid w:val="00A87AEC"/>
    <w:rsid w:val="00A9058A"/>
    <w:rsid w:val="00A918B9"/>
    <w:rsid w:val="00A920A8"/>
    <w:rsid w:val="00A9262F"/>
    <w:rsid w:val="00A939B5"/>
    <w:rsid w:val="00A94123"/>
    <w:rsid w:val="00A94239"/>
    <w:rsid w:val="00A96A20"/>
    <w:rsid w:val="00A97706"/>
    <w:rsid w:val="00A9798C"/>
    <w:rsid w:val="00AA2D9F"/>
    <w:rsid w:val="00AA31B0"/>
    <w:rsid w:val="00AA4BF8"/>
    <w:rsid w:val="00AA540D"/>
    <w:rsid w:val="00AA5B89"/>
    <w:rsid w:val="00AA7998"/>
    <w:rsid w:val="00AB0D2F"/>
    <w:rsid w:val="00AB27AD"/>
    <w:rsid w:val="00AB28A6"/>
    <w:rsid w:val="00AB2E00"/>
    <w:rsid w:val="00AB33B0"/>
    <w:rsid w:val="00AB4BE0"/>
    <w:rsid w:val="00AC0367"/>
    <w:rsid w:val="00AC3438"/>
    <w:rsid w:val="00AC3902"/>
    <w:rsid w:val="00AC4F66"/>
    <w:rsid w:val="00AC5512"/>
    <w:rsid w:val="00AD123A"/>
    <w:rsid w:val="00AD2962"/>
    <w:rsid w:val="00AD3212"/>
    <w:rsid w:val="00AD64C2"/>
    <w:rsid w:val="00AD6CC7"/>
    <w:rsid w:val="00AE0DFA"/>
    <w:rsid w:val="00AE2843"/>
    <w:rsid w:val="00AE2D7C"/>
    <w:rsid w:val="00AE374E"/>
    <w:rsid w:val="00AE566F"/>
    <w:rsid w:val="00AE64D1"/>
    <w:rsid w:val="00AF077B"/>
    <w:rsid w:val="00AF3B73"/>
    <w:rsid w:val="00AF5D2F"/>
    <w:rsid w:val="00AF64E1"/>
    <w:rsid w:val="00AF7084"/>
    <w:rsid w:val="00B00840"/>
    <w:rsid w:val="00B008B1"/>
    <w:rsid w:val="00B05652"/>
    <w:rsid w:val="00B129AA"/>
    <w:rsid w:val="00B131DD"/>
    <w:rsid w:val="00B1388B"/>
    <w:rsid w:val="00B141DF"/>
    <w:rsid w:val="00B15033"/>
    <w:rsid w:val="00B172D7"/>
    <w:rsid w:val="00B20620"/>
    <w:rsid w:val="00B249FC"/>
    <w:rsid w:val="00B24BA4"/>
    <w:rsid w:val="00B25096"/>
    <w:rsid w:val="00B26481"/>
    <w:rsid w:val="00B27B3C"/>
    <w:rsid w:val="00B3090B"/>
    <w:rsid w:val="00B3243C"/>
    <w:rsid w:val="00B33046"/>
    <w:rsid w:val="00B34710"/>
    <w:rsid w:val="00B350E4"/>
    <w:rsid w:val="00B36BC3"/>
    <w:rsid w:val="00B403B3"/>
    <w:rsid w:val="00B42334"/>
    <w:rsid w:val="00B42C9E"/>
    <w:rsid w:val="00B42CBA"/>
    <w:rsid w:val="00B43DB1"/>
    <w:rsid w:val="00B43FCF"/>
    <w:rsid w:val="00B44397"/>
    <w:rsid w:val="00B44B20"/>
    <w:rsid w:val="00B46C43"/>
    <w:rsid w:val="00B47DB8"/>
    <w:rsid w:val="00B52043"/>
    <w:rsid w:val="00B525EA"/>
    <w:rsid w:val="00B52BB6"/>
    <w:rsid w:val="00B55512"/>
    <w:rsid w:val="00B571A0"/>
    <w:rsid w:val="00B6294D"/>
    <w:rsid w:val="00B65964"/>
    <w:rsid w:val="00B66ED2"/>
    <w:rsid w:val="00B67E3F"/>
    <w:rsid w:val="00B7090D"/>
    <w:rsid w:val="00B729EC"/>
    <w:rsid w:val="00B74C01"/>
    <w:rsid w:val="00B75528"/>
    <w:rsid w:val="00B76EBE"/>
    <w:rsid w:val="00B77EBA"/>
    <w:rsid w:val="00B8044F"/>
    <w:rsid w:val="00B814A7"/>
    <w:rsid w:val="00B84A50"/>
    <w:rsid w:val="00B850FE"/>
    <w:rsid w:val="00B854CE"/>
    <w:rsid w:val="00B90CDA"/>
    <w:rsid w:val="00B94DEA"/>
    <w:rsid w:val="00B96831"/>
    <w:rsid w:val="00BA62DB"/>
    <w:rsid w:val="00BA6486"/>
    <w:rsid w:val="00BA7186"/>
    <w:rsid w:val="00BB1121"/>
    <w:rsid w:val="00BB5396"/>
    <w:rsid w:val="00BB653F"/>
    <w:rsid w:val="00BC39FD"/>
    <w:rsid w:val="00BC3AD2"/>
    <w:rsid w:val="00BC40F4"/>
    <w:rsid w:val="00BC543E"/>
    <w:rsid w:val="00BC55F6"/>
    <w:rsid w:val="00BC6AA9"/>
    <w:rsid w:val="00BD0C55"/>
    <w:rsid w:val="00BD10C1"/>
    <w:rsid w:val="00BD6470"/>
    <w:rsid w:val="00BD66A7"/>
    <w:rsid w:val="00BD69B1"/>
    <w:rsid w:val="00BE1991"/>
    <w:rsid w:val="00BE47DD"/>
    <w:rsid w:val="00BE4814"/>
    <w:rsid w:val="00BE48F7"/>
    <w:rsid w:val="00BE49F0"/>
    <w:rsid w:val="00BE51E3"/>
    <w:rsid w:val="00BE62AE"/>
    <w:rsid w:val="00BE7571"/>
    <w:rsid w:val="00BF3A51"/>
    <w:rsid w:val="00C00067"/>
    <w:rsid w:val="00C0026F"/>
    <w:rsid w:val="00C023DF"/>
    <w:rsid w:val="00C02630"/>
    <w:rsid w:val="00C03CE3"/>
    <w:rsid w:val="00C04FC2"/>
    <w:rsid w:val="00C07115"/>
    <w:rsid w:val="00C0740C"/>
    <w:rsid w:val="00C07A4B"/>
    <w:rsid w:val="00C1448C"/>
    <w:rsid w:val="00C15FEA"/>
    <w:rsid w:val="00C16220"/>
    <w:rsid w:val="00C17F2E"/>
    <w:rsid w:val="00C2051F"/>
    <w:rsid w:val="00C205A7"/>
    <w:rsid w:val="00C23F26"/>
    <w:rsid w:val="00C24718"/>
    <w:rsid w:val="00C2723D"/>
    <w:rsid w:val="00C31608"/>
    <w:rsid w:val="00C33FF4"/>
    <w:rsid w:val="00C36A4E"/>
    <w:rsid w:val="00C37416"/>
    <w:rsid w:val="00C40345"/>
    <w:rsid w:val="00C41251"/>
    <w:rsid w:val="00C418E1"/>
    <w:rsid w:val="00C43728"/>
    <w:rsid w:val="00C44F4F"/>
    <w:rsid w:val="00C4635D"/>
    <w:rsid w:val="00C470EB"/>
    <w:rsid w:val="00C502CC"/>
    <w:rsid w:val="00C53400"/>
    <w:rsid w:val="00C543C2"/>
    <w:rsid w:val="00C6339C"/>
    <w:rsid w:val="00C65929"/>
    <w:rsid w:val="00C7194C"/>
    <w:rsid w:val="00C71985"/>
    <w:rsid w:val="00C72B9D"/>
    <w:rsid w:val="00C732F3"/>
    <w:rsid w:val="00C73ACF"/>
    <w:rsid w:val="00C7786A"/>
    <w:rsid w:val="00C81CD5"/>
    <w:rsid w:val="00C87770"/>
    <w:rsid w:val="00C878D2"/>
    <w:rsid w:val="00C90001"/>
    <w:rsid w:val="00C96B7A"/>
    <w:rsid w:val="00C96EB6"/>
    <w:rsid w:val="00C97C29"/>
    <w:rsid w:val="00CA2E81"/>
    <w:rsid w:val="00CA3C8C"/>
    <w:rsid w:val="00CA3E50"/>
    <w:rsid w:val="00CA6CC7"/>
    <w:rsid w:val="00CA70DE"/>
    <w:rsid w:val="00CA7287"/>
    <w:rsid w:val="00CB2D93"/>
    <w:rsid w:val="00CB4BC6"/>
    <w:rsid w:val="00CB5D88"/>
    <w:rsid w:val="00CB5DEC"/>
    <w:rsid w:val="00CB6039"/>
    <w:rsid w:val="00CC03B1"/>
    <w:rsid w:val="00CC0603"/>
    <w:rsid w:val="00CC0B89"/>
    <w:rsid w:val="00CC19D9"/>
    <w:rsid w:val="00CC2C93"/>
    <w:rsid w:val="00CC5C2B"/>
    <w:rsid w:val="00CC68BB"/>
    <w:rsid w:val="00CD2568"/>
    <w:rsid w:val="00CD584B"/>
    <w:rsid w:val="00CD6461"/>
    <w:rsid w:val="00CD7B23"/>
    <w:rsid w:val="00CE1158"/>
    <w:rsid w:val="00CE18EA"/>
    <w:rsid w:val="00CE2D05"/>
    <w:rsid w:val="00CE315A"/>
    <w:rsid w:val="00CE323E"/>
    <w:rsid w:val="00CE36A1"/>
    <w:rsid w:val="00CE3AF2"/>
    <w:rsid w:val="00CE5ADB"/>
    <w:rsid w:val="00CE6CBD"/>
    <w:rsid w:val="00CF0218"/>
    <w:rsid w:val="00CF1922"/>
    <w:rsid w:val="00CF2FD9"/>
    <w:rsid w:val="00CF33FF"/>
    <w:rsid w:val="00CF6BE9"/>
    <w:rsid w:val="00D010F9"/>
    <w:rsid w:val="00D013DE"/>
    <w:rsid w:val="00D01740"/>
    <w:rsid w:val="00D0467C"/>
    <w:rsid w:val="00D061E4"/>
    <w:rsid w:val="00D06D02"/>
    <w:rsid w:val="00D07F2D"/>
    <w:rsid w:val="00D13413"/>
    <w:rsid w:val="00D14CF7"/>
    <w:rsid w:val="00D14DA6"/>
    <w:rsid w:val="00D14E5E"/>
    <w:rsid w:val="00D1608B"/>
    <w:rsid w:val="00D21137"/>
    <w:rsid w:val="00D2209D"/>
    <w:rsid w:val="00D23660"/>
    <w:rsid w:val="00D25371"/>
    <w:rsid w:val="00D2769B"/>
    <w:rsid w:val="00D30F21"/>
    <w:rsid w:val="00D34272"/>
    <w:rsid w:val="00D3560C"/>
    <w:rsid w:val="00D37257"/>
    <w:rsid w:val="00D40460"/>
    <w:rsid w:val="00D405E6"/>
    <w:rsid w:val="00D41C37"/>
    <w:rsid w:val="00D50F3B"/>
    <w:rsid w:val="00D518AB"/>
    <w:rsid w:val="00D53486"/>
    <w:rsid w:val="00D556B0"/>
    <w:rsid w:val="00D55CFA"/>
    <w:rsid w:val="00D56720"/>
    <w:rsid w:val="00D6269A"/>
    <w:rsid w:val="00D6339C"/>
    <w:rsid w:val="00D640B1"/>
    <w:rsid w:val="00D64254"/>
    <w:rsid w:val="00D666D6"/>
    <w:rsid w:val="00D71BAE"/>
    <w:rsid w:val="00D736AB"/>
    <w:rsid w:val="00D766E5"/>
    <w:rsid w:val="00D77A96"/>
    <w:rsid w:val="00D77C73"/>
    <w:rsid w:val="00D8247A"/>
    <w:rsid w:val="00D84CC8"/>
    <w:rsid w:val="00D856F9"/>
    <w:rsid w:val="00D8681F"/>
    <w:rsid w:val="00D86E12"/>
    <w:rsid w:val="00D926BB"/>
    <w:rsid w:val="00D92709"/>
    <w:rsid w:val="00D95217"/>
    <w:rsid w:val="00D959CF"/>
    <w:rsid w:val="00D971F8"/>
    <w:rsid w:val="00DA039B"/>
    <w:rsid w:val="00DA1174"/>
    <w:rsid w:val="00DA13D1"/>
    <w:rsid w:val="00DA2858"/>
    <w:rsid w:val="00DA34D6"/>
    <w:rsid w:val="00DA374E"/>
    <w:rsid w:val="00DA3A78"/>
    <w:rsid w:val="00DA4420"/>
    <w:rsid w:val="00DA4643"/>
    <w:rsid w:val="00DA50C1"/>
    <w:rsid w:val="00DB1858"/>
    <w:rsid w:val="00DB3D1A"/>
    <w:rsid w:val="00DB5869"/>
    <w:rsid w:val="00DB5F4D"/>
    <w:rsid w:val="00DB7432"/>
    <w:rsid w:val="00DC13E2"/>
    <w:rsid w:val="00DC1D7A"/>
    <w:rsid w:val="00DC2FCD"/>
    <w:rsid w:val="00DC77ED"/>
    <w:rsid w:val="00DC79BD"/>
    <w:rsid w:val="00DD4087"/>
    <w:rsid w:val="00DD4A53"/>
    <w:rsid w:val="00DE27FC"/>
    <w:rsid w:val="00DE626E"/>
    <w:rsid w:val="00DE64EF"/>
    <w:rsid w:val="00DE6759"/>
    <w:rsid w:val="00DE744C"/>
    <w:rsid w:val="00DF0CB9"/>
    <w:rsid w:val="00DF3B21"/>
    <w:rsid w:val="00DF49F3"/>
    <w:rsid w:val="00DF5B63"/>
    <w:rsid w:val="00DF64C5"/>
    <w:rsid w:val="00DF7F89"/>
    <w:rsid w:val="00E002CB"/>
    <w:rsid w:val="00E022DB"/>
    <w:rsid w:val="00E04372"/>
    <w:rsid w:val="00E05623"/>
    <w:rsid w:val="00E115F9"/>
    <w:rsid w:val="00E151C6"/>
    <w:rsid w:val="00E15291"/>
    <w:rsid w:val="00E1560E"/>
    <w:rsid w:val="00E1683E"/>
    <w:rsid w:val="00E20B83"/>
    <w:rsid w:val="00E2104D"/>
    <w:rsid w:val="00E231D8"/>
    <w:rsid w:val="00E23580"/>
    <w:rsid w:val="00E24906"/>
    <w:rsid w:val="00E24FB3"/>
    <w:rsid w:val="00E26907"/>
    <w:rsid w:val="00E26994"/>
    <w:rsid w:val="00E27C6C"/>
    <w:rsid w:val="00E27DB1"/>
    <w:rsid w:val="00E3040C"/>
    <w:rsid w:val="00E30D3F"/>
    <w:rsid w:val="00E331F1"/>
    <w:rsid w:val="00E34C87"/>
    <w:rsid w:val="00E34D48"/>
    <w:rsid w:val="00E37D38"/>
    <w:rsid w:val="00E409A5"/>
    <w:rsid w:val="00E43B87"/>
    <w:rsid w:val="00E45890"/>
    <w:rsid w:val="00E476A5"/>
    <w:rsid w:val="00E50B6C"/>
    <w:rsid w:val="00E51BBA"/>
    <w:rsid w:val="00E53EE3"/>
    <w:rsid w:val="00E54C47"/>
    <w:rsid w:val="00E56A95"/>
    <w:rsid w:val="00E57C00"/>
    <w:rsid w:val="00E600AD"/>
    <w:rsid w:val="00E604F9"/>
    <w:rsid w:val="00E61364"/>
    <w:rsid w:val="00E631F4"/>
    <w:rsid w:val="00E66548"/>
    <w:rsid w:val="00E67370"/>
    <w:rsid w:val="00E71208"/>
    <w:rsid w:val="00E728D4"/>
    <w:rsid w:val="00E72941"/>
    <w:rsid w:val="00E73DA5"/>
    <w:rsid w:val="00E7711E"/>
    <w:rsid w:val="00E835CC"/>
    <w:rsid w:val="00E84234"/>
    <w:rsid w:val="00E8750B"/>
    <w:rsid w:val="00E87E7A"/>
    <w:rsid w:val="00E92928"/>
    <w:rsid w:val="00EA05FD"/>
    <w:rsid w:val="00EA2875"/>
    <w:rsid w:val="00EA2B01"/>
    <w:rsid w:val="00EA4E71"/>
    <w:rsid w:val="00EA5AE5"/>
    <w:rsid w:val="00EA5C58"/>
    <w:rsid w:val="00EA5C96"/>
    <w:rsid w:val="00EA6BCB"/>
    <w:rsid w:val="00EB3DB7"/>
    <w:rsid w:val="00EB4A00"/>
    <w:rsid w:val="00EB4A5B"/>
    <w:rsid w:val="00EB5FDE"/>
    <w:rsid w:val="00EC2840"/>
    <w:rsid w:val="00EC2AA1"/>
    <w:rsid w:val="00EC2DA6"/>
    <w:rsid w:val="00EC32CC"/>
    <w:rsid w:val="00EC58BC"/>
    <w:rsid w:val="00EC5C07"/>
    <w:rsid w:val="00EC5FAE"/>
    <w:rsid w:val="00EC6C14"/>
    <w:rsid w:val="00EC6FFC"/>
    <w:rsid w:val="00ED01AF"/>
    <w:rsid w:val="00ED2AB2"/>
    <w:rsid w:val="00ED616B"/>
    <w:rsid w:val="00ED6372"/>
    <w:rsid w:val="00ED6608"/>
    <w:rsid w:val="00ED6CC9"/>
    <w:rsid w:val="00ED798B"/>
    <w:rsid w:val="00EE1346"/>
    <w:rsid w:val="00EE137F"/>
    <w:rsid w:val="00EE477C"/>
    <w:rsid w:val="00EE6ABD"/>
    <w:rsid w:val="00EE74A1"/>
    <w:rsid w:val="00EE7E25"/>
    <w:rsid w:val="00EF1275"/>
    <w:rsid w:val="00EF25F0"/>
    <w:rsid w:val="00EF2C1D"/>
    <w:rsid w:val="00EF2E8D"/>
    <w:rsid w:val="00EF69A0"/>
    <w:rsid w:val="00F015CF"/>
    <w:rsid w:val="00F01768"/>
    <w:rsid w:val="00F0238C"/>
    <w:rsid w:val="00F0492D"/>
    <w:rsid w:val="00F06C2C"/>
    <w:rsid w:val="00F070B8"/>
    <w:rsid w:val="00F0750B"/>
    <w:rsid w:val="00F102DF"/>
    <w:rsid w:val="00F10661"/>
    <w:rsid w:val="00F10A39"/>
    <w:rsid w:val="00F14B82"/>
    <w:rsid w:val="00F151A4"/>
    <w:rsid w:val="00F15844"/>
    <w:rsid w:val="00F2332E"/>
    <w:rsid w:val="00F23DE7"/>
    <w:rsid w:val="00F24590"/>
    <w:rsid w:val="00F26882"/>
    <w:rsid w:val="00F304BF"/>
    <w:rsid w:val="00F30854"/>
    <w:rsid w:val="00F322BB"/>
    <w:rsid w:val="00F33694"/>
    <w:rsid w:val="00F33B2B"/>
    <w:rsid w:val="00F346DD"/>
    <w:rsid w:val="00F36095"/>
    <w:rsid w:val="00F3719E"/>
    <w:rsid w:val="00F44556"/>
    <w:rsid w:val="00F4651B"/>
    <w:rsid w:val="00F46890"/>
    <w:rsid w:val="00F47242"/>
    <w:rsid w:val="00F50FC1"/>
    <w:rsid w:val="00F516CE"/>
    <w:rsid w:val="00F541D2"/>
    <w:rsid w:val="00F54B97"/>
    <w:rsid w:val="00F54F06"/>
    <w:rsid w:val="00F56802"/>
    <w:rsid w:val="00F56ABD"/>
    <w:rsid w:val="00F57DE6"/>
    <w:rsid w:val="00F60654"/>
    <w:rsid w:val="00F61D29"/>
    <w:rsid w:val="00F65F11"/>
    <w:rsid w:val="00F6686B"/>
    <w:rsid w:val="00F67861"/>
    <w:rsid w:val="00F7011C"/>
    <w:rsid w:val="00F71540"/>
    <w:rsid w:val="00F71E78"/>
    <w:rsid w:val="00F72003"/>
    <w:rsid w:val="00F72C7A"/>
    <w:rsid w:val="00F73A1A"/>
    <w:rsid w:val="00F73B75"/>
    <w:rsid w:val="00F7539D"/>
    <w:rsid w:val="00F76B28"/>
    <w:rsid w:val="00F77853"/>
    <w:rsid w:val="00F77F28"/>
    <w:rsid w:val="00F80623"/>
    <w:rsid w:val="00F80DBA"/>
    <w:rsid w:val="00F80E7E"/>
    <w:rsid w:val="00F80F97"/>
    <w:rsid w:val="00F81A35"/>
    <w:rsid w:val="00F84C35"/>
    <w:rsid w:val="00F84D3D"/>
    <w:rsid w:val="00F84E81"/>
    <w:rsid w:val="00F85189"/>
    <w:rsid w:val="00F93090"/>
    <w:rsid w:val="00F9455A"/>
    <w:rsid w:val="00F974C2"/>
    <w:rsid w:val="00FA06D4"/>
    <w:rsid w:val="00FA1D0E"/>
    <w:rsid w:val="00FA24A1"/>
    <w:rsid w:val="00FA7233"/>
    <w:rsid w:val="00FA7D17"/>
    <w:rsid w:val="00FB1FF2"/>
    <w:rsid w:val="00FB29A7"/>
    <w:rsid w:val="00FB7420"/>
    <w:rsid w:val="00FC0838"/>
    <w:rsid w:val="00FC71A1"/>
    <w:rsid w:val="00FD021D"/>
    <w:rsid w:val="00FD1982"/>
    <w:rsid w:val="00FD1FE4"/>
    <w:rsid w:val="00FD5C8E"/>
    <w:rsid w:val="00FD7E65"/>
    <w:rsid w:val="00FE064D"/>
    <w:rsid w:val="00FE11A5"/>
    <w:rsid w:val="00FE1FCE"/>
    <w:rsid w:val="00FE39FC"/>
    <w:rsid w:val="00FE4763"/>
    <w:rsid w:val="00FE512D"/>
    <w:rsid w:val="00FE606E"/>
    <w:rsid w:val="00FE7DB6"/>
    <w:rsid w:val="00FF0648"/>
    <w:rsid w:val="00FF6C9A"/>
    <w:rsid w:val="00FF790B"/>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5F8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9572</Words>
  <Characters>941</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2021-04-27T12:29:00Z</dcterms:created>
  <dcterms:modified xsi:type="dcterms:W3CDTF">2021-05-10T12:52:00Z</dcterms:modified>
</cp:coreProperties>
</file>