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76C1D" w14:textId="7E3B2F27" w:rsidR="0037367C" w:rsidRPr="007C6E1D" w:rsidRDefault="00465C54" w:rsidP="00FB2597">
      <w:pPr>
        <w:wordWrap w:val="0"/>
        <w:spacing w:line="360" w:lineRule="exact"/>
        <w:ind w:rightChars="100" w:right="189"/>
        <w:jc w:val="right"/>
        <w:rPr>
          <w:rFonts w:ascii="ＭＳ 明朝" w:hAnsi="ＭＳ 明朝"/>
          <w:b/>
          <w:sz w:val="24"/>
        </w:rPr>
      </w:pPr>
      <w:r w:rsidRPr="007C6E1D">
        <w:rPr>
          <w:rFonts w:ascii="ＭＳ 明朝" w:hAnsi="ＭＳ 明朝" w:hint="eastAsia"/>
          <w:b/>
          <w:sz w:val="24"/>
        </w:rPr>
        <w:t>校</w:t>
      </w:r>
      <w:r w:rsidR="00467985">
        <w:rPr>
          <w:rFonts w:ascii="ＭＳ 明朝" w:hAnsi="ＭＳ 明朝" w:hint="eastAsia"/>
          <w:b/>
          <w:sz w:val="24"/>
        </w:rPr>
        <w:t xml:space="preserve">　</w:t>
      </w:r>
      <w:r w:rsidRPr="007C6E1D">
        <w:rPr>
          <w:rFonts w:ascii="ＭＳ 明朝" w:hAnsi="ＭＳ 明朝" w:hint="eastAsia"/>
          <w:b/>
          <w:sz w:val="24"/>
        </w:rPr>
        <w:t>長</w:t>
      </w:r>
      <w:r w:rsidR="00467985">
        <w:rPr>
          <w:rFonts w:ascii="ＭＳ 明朝" w:hAnsi="ＭＳ 明朝" w:hint="eastAsia"/>
          <w:b/>
          <w:sz w:val="24"/>
        </w:rPr>
        <w:t xml:space="preserve"> </w:t>
      </w:r>
      <w:r w:rsidR="00F00E8B">
        <w:rPr>
          <w:rFonts w:ascii="ＭＳ 明朝" w:hAnsi="ＭＳ 明朝" w:hint="eastAsia"/>
          <w:b/>
          <w:sz w:val="24"/>
        </w:rPr>
        <w:t xml:space="preserve">　</w:t>
      </w:r>
      <w:r w:rsidR="00691496" w:rsidRPr="007C6E1D">
        <w:rPr>
          <w:rFonts w:ascii="ＭＳ 明朝" w:hAnsi="ＭＳ 明朝" w:hint="eastAsia"/>
          <w:b/>
          <w:sz w:val="24"/>
        </w:rPr>
        <w:t>照屋</w:t>
      </w:r>
      <w:r w:rsidR="00F00E8B">
        <w:rPr>
          <w:rFonts w:ascii="ＭＳ 明朝" w:hAnsi="ＭＳ 明朝" w:hint="eastAsia"/>
          <w:b/>
          <w:sz w:val="24"/>
        </w:rPr>
        <w:t xml:space="preserve">　</w:t>
      </w:r>
      <w:bookmarkStart w:id="0" w:name="_GoBack"/>
      <w:bookmarkEnd w:id="0"/>
      <w:r w:rsidR="00691496" w:rsidRPr="007C6E1D">
        <w:rPr>
          <w:rFonts w:ascii="ＭＳ 明朝" w:hAnsi="ＭＳ 明朝" w:hint="eastAsia"/>
          <w:b/>
          <w:sz w:val="24"/>
        </w:rPr>
        <w:t>篤</w:t>
      </w:r>
    </w:p>
    <w:p w14:paraId="3B2B6682" w14:textId="759CDFB7" w:rsidR="00A920A8" w:rsidRPr="00467985" w:rsidRDefault="009E1273" w:rsidP="00FB2597">
      <w:pPr>
        <w:ind w:rightChars="-326" w:right="-617"/>
        <w:jc w:val="center"/>
        <w:rPr>
          <w:rFonts w:asciiTheme="majorEastAsia" w:eastAsiaTheme="majorEastAsia" w:hAnsiTheme="majorEastAsia"/>
          <w:b/>
          <w:sz w:val="32"/>
          <w:szCs w:val="32"/>
        </w:rPr>
      </w:pPr>
      <w:r w:rsidRPr="00467985">
        <w:rPr>
          <w:rFonts w:asciiTheme="majorEastAsia" w:eastAsiaTheme="majorEastAsia" w:hAnsiTheme="majorEastAsia" w:hint="eastAsia"/>
          <w:b/>
          <w:sz w:val="32"/>
          <w:szCs w:val="32"/>
        </w:rPr>
        <w:t>令和</w:t>
      </w:r>
      <w:r w:rsidR="003A1F66" w:rsidRPr="00467985">
        <w:rPr>
          <w:rFonts w:asciiTheme="majorEastAsia" w:eastAsiaTheme="majorEastAsia" w:hAnsiTheme="majorEastAsia" w:hint="eastAsia"/>
          <w:b/>
          <w:sz w:val="32"/>
          <w:szCs w:val="32"/>
        </w:rPr>
        <w:t>２</w:t>
      </w:r>
      <w:r w:rsidR="00CA435D" w:rsidRPr="00467985">
        <w:rPr>
          <w:rFonts w:asciiTheme="majorEastAsia" w:eastAsiaTheme="majorEastAsia" w:hAnsiTheme="majorEastAsia" w:hint="eastAsia"/>
          <w:b/>
          <w:sz w:val="32"/>
          <w:szCs w:val="32"/>
        </w:rPr>
        <w:t>年度　学校経営計画及び学校評価</w:t>
      </w:r>
    </w:p>
    <w:p w14:paraId="0B085821" w14:textId="3139CB74" w:rsidR="000F7917" w:rsidRPr="00EF0EF3" w:rsidRDefault="003A1F66" w:rsidP="004245A1">
      <w:pPr>
        <w:spacing w:line="300" w:lineRule="exact"/>
        <w:ind w:hanging="187"/>
        <w:jc w:val="left"/>
        <w:rPr>
          <w:rFonts w:ascii="ＭＳ Ｐゴシック" w:eastAsia="ＭＳ Ｐゴシック" w:hAnsi="ＭＳ Ｐゴシック"/>
          <w:szCs w:val="21"/>
        </w:rPr>
      </w:pPr>
      <w:r w:rsidRPr="00EF0EF3">
        <w:rPr>
          <w:rFonts w:ascii="ＭＳ Ｐゴシック" w:eastAsia="ＭＳ Ｐゴシック" w:hAnsi="ＭＳ Ｐゴシック" w:hint="eastAsia"/>
          <w:szCs w:val="21"/>
        </w:rPr>
        <w:t>１</w:t>
      </w:r>
      <w:r w:rsidR="005846E8" w:rsidRPr="00EF0EF3">
        <w:rPr>
          <w:rFonts w:ascii="ＭＳ Ｐゴシック" w:eastAsia="ＭＳ Ｐゴシック" w:hAnsi="ＭＳ Ｐ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0EF3" w14:paraId="6221EE5A" w14:textId="77777777" w:rsidTr="00691496">
        <w:trPr>
          <w:trHeight w:val="1025"/>
          <w:jc w:val="center"/>
        </w:trPr>
        <w:tc>
          <w:tcPr>
            <w:tcW w:w="14944" w:type="dxa"/>
            <w:shd w:val="clear" w:color="auto" w:fill="auto"/>
          </w:tcPr>
          <w:p w14:paraId="5A29A7BA" w14:textId="77777777" w:rsidR="003C65C2" w:rsidRPr="00EF0EF3" w:rsidRDefault="003C65C2" w:rsidP="00E24AF5">
            <w:pPr>
              <w:rPr>
                <w:rFonts w:asciiTheme="minorEastAsia" w:eastAsiaTheme="minorEastAsia" w:hAnsiTheme="minorEastAsia"/>
                <w:sz w:val="24"/>
              </w:rPr>
            </w:pPr>
            <w:r w:rsidRPr="00EF0EF3">
              <w:rPr>
                <w:rFonts w:asciiTheme="minorEastAsia" w:eastAsiaTheme="minorEastAsia" w:hAnsiTheme="minorEastAsia" w:hint="eastAsia"/>
                <w:sz w:val="24"/>
              </w:rPr>
              <w:t>教育目標</w:t>
            </w:r>
          </w:p>
          <w:p w14:paraId="0B147E30" w14:textId="77777777" w:rsidR="007562F1" w:rsidRDefault="009E1273" w:rsidP="009E1273">
            <w:pPr>
              <w:ind w:leftChars="57" w:left="307" w:hangingChars="100" w:hanging="199"/>
              <w:rPr>
                <w:rFonts w:asciiTheme="minorEastAsia" w:eastAsiaTheme="minorEastAsia" w:hAnsiTheme="minorEastAsia"/>
                <w:sz w:val="22"/>
                <w:szCs w:val="22"/>
              </w:rPr>
            </w:pPr>
            <w:r w:rsidRPr="009E1273">
              <w:rPr>
                <w:rFonts w:asciiTheme="minorEastAsia" w:eastAsiaTheme="minorEastAsia" w:hAnsiTheme="minorEastAsia" w:hint="eastAsia"/>
                <w:sz w:val="22"/>
                <w:szCs w:val="22"/>
              </w:rPr>
              <w:t>(開発創造)自分で創意工夫でき、</w:t>
            </w:r>
          </w:p>
          <w:p w14:paraId="2C39B554" w14:textId="77777777" w:rsidR="007562F1" w:rsidRDefault="009E1273" w:rsidP="009E1273">
            <w:pPr>
              <w:ind w:leftChars="57" w:left="307" w:hangingChars="100" w:hanging="199"/>
              <w:rPr>
                <w:rFonts w:asciiTheme="minorEastAsia" w:eastAsiaTheme="minorEastAsia" w:hAnsiTheme="minorEastAsia"/>
                <w:sz w:val="22"/>
                <w:szCs w:val="22"/>
              </w:rPr>
            </w:pPr>
            <w:r w:rsidRPr="009E1273">
              <w:rPr>
                <w:rFonts w:asciiTheme="minorEastAsia" w:eastAsiaTheme="minorEastAsia" w:hAnsiTheme="minorEastAsia" w:hint="eastAsia"/>
                <w:sz w:val="22"/>
                <w:szCs w:val="22"/>
              </w:rPr>
              <w:t>(和衷敬愛)おだやかで思いやりをもって人に接することができ、</w:t>
            </w:r>
          </w:p>
          <w:p w14:paraId="3CEE32B4" w14:textId="77777777" w:rsidR="007562F1" w:rsidRDefault="009E1273" w:rsidP="009E1273">
            <w:pPr>
              <w:ind w:leftChars="57" w:left="307" w:hangingChars="100" w:hanging="199"/>
              <w:rPr>
                <w:rFonts w:asciiTheme="minorEastAsia" w:eastAsiaTheme="minorEastAsia" w:hAnsiTheme="minorEastAsia"/>
                <w:sz w:val="22"/>
                <w:szCs w:val="22"/>
              </w:rPr>
            </w:pPr>
            <w:r w:rsidRPr="009E1273">
              <w:rPr>
                <w:rFonts w:asciiTheme="minorEastAsia" w:eastAsiaTheme="minorEastAsia" w:hAnsiTheme="minorEastAsia" w:hint="eastAsia"/>
                <w:sz w:val="22"/>
                <w:szCs w:val="22"/>
              </w:rPr>
              <w:t>(質実剛健)自分を律し社会に貢献でき、新しいことに取り組もうとする生徒を育てる。</w:t>
            </w:r>
          </w:p>
          <w:p w14:paraId="191BFF68" w14:textId="77777777" w:rsidR="003C65C2" w:rsidRPr="00EF0EF3" w:rsidRDefault="009E1273" w:rsidP="009E1273">
            <w:pPr>
              <w:ind w:leftChars="57" w:left="307" w:hangingChars="100" w:hanging="199"/>
              <w:rPr>
                <w:rFonts w:asciiTheme="minorEastAsia" w:eastAsiaTheme="minorEastAsia" w:hAnsiTheme="minorEastAsia"/>
                <w:szCs w:val="21"/>
              </w:rPr>
            </w:pPr>
            <w:r>
              <w:rPr>
                <w:rFonts w:asciiTheme="minorEastAsia" w:eastAsiaTheme="minorEastAsia" w:hAnsiTheme="minorEastAsia" w:hint="eastAsia"/>
                <w:sz w:val="22"/>
                <w:szCs w:val="22"/>
              </w:rPr>
              <w:t>その精神のもと、</w:t>
            </w:r>
            <w:r w:rsidRPr="009E1273">
              <w:rPr>
                <w:rFonts w:asciiTheme="minorEastAsia" w:eastAsiaTheme="minorEastAsia" w:hAnsiTheme="minorEastAsia" w:hint="eastAsia"/>
                <w:sz w:val="22"/>
                <w:szCs w:val="22"/>
              </w:rPr>
              <w:t>自分の頭で考え、自分の言葉で表現する力の育成</w:t>
            </w:r>
          </w:p>
        </w:tc>
      </w:tr>
    </w:tbl>
    <w:p w14:paraId="4AC1EE07" w14:textId="77777777" w:rsidR="00E24AF5" w:rsidRPr="00EF0EF3" w:rsidRDefault="00E24AF5" w:rsidP="00FB2597">
      <w:pPr>
        <w:spacing w:line="200" w:lineRule="exact"/>
        <w:ind w:rightChars="-326" w:right="-617"/>
        <w:jc w:val="center"/>
        <w:rPr>
          <w:rFonts w:ascii="ＭＳ Ｐゴシック" w:eastAsia="ＭＳ Ｐゴシック" w:hAnsi="ＭＳ Ｐゴシック"/>
          <w:b/>
          <w:sz w:val="32"/>
          <w:szCs w:val="32"/>
        </w:rPr>
      </w:pPr>
    </w:p>
    <w:p w14:paraId="0CD55BA3" w14:textId="7B30ED8D" w:rsidR="009B365C" w:rsidRPr="00EF0EF3" w:rsidRDefault="003A1F66" w:rsidP="004245A1">
      <w:pPr>
        <w:spacing w:line="300" w:lineRule="exact"/>
        <w:ind w:hanging="187"/>
        <w:jc w:val="left"/>
        <w:rPr>
          <w:rFonts w:ascii="ＭＳ Ｐゴシック" w:eastAsia="ＭＳ Ｐゴシック" w:hAnsi="ＭＳ Ｐゴシック"/>
          <w:szCs w:val="21"/>
        </w:rPr>
      </w:pPr>
      <w:r w:rsidRPr="00EF0EF3">
        <w:rPr>
          <w:rFonts w:ascii="ＭＳ Ｐゴシック" w:eastAsia="ＭＳ Ｐゴシック" w:hAnsi="ＭＳ Ｐゴシック" w:hint="eastAsia"/>
          <w:szCs w:val="21"/>
        </w:rPr>
        <w:t>２</w:t>
      </w:r>
      <w:r w:rsidR="009B365C" w:rsidRPr="00EF0EF3">
        <w:rPr>
          <w:rFonts w:ascii="ＭＳ Ｐゴシック" w:eastAsia="ＭＳ Ｐゴシック" w:hAnsi="ＭＳ Ｐ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431D5" w14:paraId="11F72E95" w14:textId="77777777">
        <w:trPr>
          <w:jc w:val="center"/>
        </w:trPr>
        <w:tc>
          <w:tcPr>
            <w:tcW w:w="14944" w:type="dxa"/>
            <w:shd w:val="clear" w:color="auto" w:fill="auto"/>
          </w:tcPr>
          <w:p w14:paraId="70292E90" w14:textId="7493F4D6" w:rsidR="00286830" w:rsidRPr="006431D5" w:rsidRDefault="003A1F66" w:rsidP="00E24AF5">
            <w:pPr>
              <w:rPr>
                <w:rFonts w:asciiTheme="minorEastAsia" w:eastAsiaTheme="minorEastAsia" w:hAnsiTheme="minorEastAsia"/>
                <w:sz w:val="22"/>
                <w:szCs w:val="22"/>
                <w:bdr w:val="single" w:sz="4" w:space="0" w:color="auto"/>
              </w:rPr>
            </w:pPr>
            <w:r w:rsidRPr="006431D5">
              <w:rPr>
                <w:rFonts w:asciiTheme="minorEastAsia" w:eastAsiaTheme="minorEastAsia" w:hAnsiTheme="minorEastAsia" w:hint="eastAsia"/>
                <w:sz w:val="22"/>
                <w:szCs w:val="22"/>
                <w:bdr w:val="single" w:sz="4" w:space="0" w:color="auto"/>
              </w:rPr>
              <w:t>１</w:t>
            </w:r>
            <w:r w:rsidR="00E95EF9" w:rsidRPr="006431D5">
              <w:rPr>
                <w:rFonts w:asciiTheme="minorEastAsia" w:eastAsiaTheme="minorEastAsia" w:hAnsiTheme="minorEastAsia" w:hint="eastAsia"/>
                <w:sz w:val="22"/>
                <w:szCs w:val="22"/>
                <w:bdr w:val="single" w:sz="4" w:space="0" w:color="auto"/>
              </w:rPr>
              <w:t xml:space="preserve">　</w:t>
            </w:r>
            <w:r w:rsidR="00691496" w:rsidRPr="006431D5">
              <w:rPr>
                <w:rFonts w:asciiTheme="minorEastAsia" w:eastAsiaTheme="minorEastAsia" w:hAnsiTheme="minorEastAsia" w:hint="eastAsia"/>
                <w:sz w:val="22"/>
                <w:szCs w:val="22"/>
                <w:bdr w:val="single" w:sz="4" w:space="0" w:color="auto"/>
              </w:rPr>
              <w:t>教員</w:t>
            </w:r>
            <w:r w:rsidR="00286830" w:rsidRPr="006431D5">
              <w:rPr>
                <w:rFonts w:asciiTheme="minorEastAsia" w:eastAsiaTheme="minorEastAsia" w:hAnsiTheme="minorEastAsia" w:hint="eastAsia"/>
                <w:sz w:val="22"/>
                <w:szCs w:val="22"/>
                <w:bdr w:val="single" w:sz="4" w:space="0" w:color="auto"/>
              </w:rPr>
              <w:t>一人ひとり</w:t>
            </w:r>
            <w:r w:rsidR="00691496" w:rsidRPr="006431D5">
              <w:rPr>
                <w:rFonts w:asciiTheme="minorEastAsia" w:eastAsiaTheme="minorEastAsia" w:hAnsiTheme="minorEastAsia" w:hint="eastAsia"/>
                <w:sz w:val="22"/>
                <w:szCs w:val="22"/>
                <w:bdr w:val="single" w:sz="4" w:space="0" w:color="auto"/>
              </w:rPr>
              <w:t>が、自分の力を発揮し、教員相互に高めあう</w:t>
            </w:r>
            <w:r w:rsidR="00286830" w:rsidRPr="006431D5">
              <w:rPr>
                <w:rFonts w:asciiTheme="minorEastAsia" w:eastAsiaTheme="minorEastAsia" w:hAnsiTheme="minorEastAsia" w:hint="eastAsia"/>
                <w:sz w:val="22"/>
                <w:szCs w:val="22"/>
                <w:bdr w:val="single" w:sz="4" w:space="0" w:color="auto"/>
              </w:rPr>
              <w:t>学校</w:t>
            </w:r>
          </w:p>
          <w:p w14:paraId="76EC4CE9" w14:textId="77777777" w:rsidR="008755B5" w:rsidRPr="006431D5" w:rsidRDefault="008755B5" w:rsidP="008755B5">
            <w:pPr>
              <w:pStyle w:val="ae"/>
              <w:numPr>
                <w:ilvl w:val="0"/>
                <w:numId w:val="38"/>
              </w:numPr>
              <w:ind w:leftChars="0"/>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日々の授業が、「わかりたい」「できるようになりたい」と思う生徒の思いに応え、そのことで教員への信頼をかちとる場であることから、</w:t>
            </w:r>
          </w:p>
          <w:p w14:paraId="624F778F" w14:textId="77777777" w:rsidR="00937391" w:rsidRPr="006431D5" w:rsidRDefault="008755B5" w:rsidP="008755B5">
            <w:pPr>
              <w:pStyle w:val="ae"/>
              <w:ind w:leftChars="0" w:left="909"/>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「教科指導」が最大の「生徒指導」であるとの教員の意識改革とその自覚に裏打ちされた教育活動を展開する</w:t>
            </w:r>
          </w:p>
          <w:p w14:paraId="1DAA9EF7" w14:textId="77777777" w:rsidR="00B25EF4" w:rsidRPr="006431D5" w:rsidRDefault="00BD7C86" w:rsidP="00BD7C86">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 xml:space="preserve">ア　</w:t>
            </w:r>
            <w:r w:rsidR="00B25EF4" w:rsidRPr="006431D5">
              <w:rPr>
                <w:rFonts w:asciiTheme="minorEastAsia" w:eastAsiaTheme="minorEastAsia" w:hAnsiTheme="minorEastAsia" w:hint="eastAsia"/>
                <w:sz w:val="22"/>
                <w:szCs w:val="22"/>
              </w:rPr>
              <w:t>授業</w:t>
            </w:r>
            <w:r w:rsidRPr="006431D5">
              <w:rPr>
                <w:rFonts w:asciiTheme="minorEastAsia" w:eastAsiaTheme="minorEastAsia" w:hAnsiTheme="minorEastAsia" w:hint="eastAsia"/>
                <w:sz w:val="22"/>
                <w:szCs w:val="22"/>
              </w:rPr>
              <w:t>において「ほめる・笑う・叱る」を教員は心がけ、生徒一人ひとりの学習意欲の向上を図る</w:t>
            </w:r>
          </w:p>
          <w:p w14:paraId="35A1206E" w14:textId="77777777" w:rsidR="002C7009" w:rsidRPr="006431D5" w:rsidRDefault="00BD7C86" w:rsidP="00BD7C86">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 xml:space="preserve">イ </w:t>
            </w:r>
            <w:r w:rsidR="003640FA" w:rsidRPr="006431D5">
              <w:rPr>
                <w:rFonts w:asciiTheme="minorEastAsia" w:eastAsiaTheme="minorEastAsia" w:hAnsiTheme="minorEastAsia" w:hint="eastAsia"/>
                <w:sz w:val="22"/>
                <w:szCs w:val="22"/>
              </w:rPr>
              <w:t>単元別テストや小テストなどを実施し、</w:t>
            </w:r>
            <w:r w:rsidR="00B34C3E" w:rsidRPr="006431D5">
              <w:rPr>
                <w:rFonts w:asciiTheme="minorEastAsia" w:eastAsiaTheme="minorEastAsia" w:hAnsiTheme="minorEastAsia" w:hint="eastAsia"/>
                <w:sz w:val="22"/>
                <w:szCs w:val="22"/>
              </w:rPr>
              <w:t>学期ごとに学習の定着度を確かめ、生徒のフォローを</w:t>
            </w:r>
            <w:r w:rsidR="002C7009" w:rsidRPr="006431D5">
              <w:rPr>
                <w:rFonts w:asciiTheme="minorEastAsia" w:eastAsiaTheme="minorEastAsia" w:hAnsiTheme="minorEastAsia" w:hint="eastAsia"/>
                <w:sz w:val="22"/>
                <w:szCs w:val="22"/>
              </w:rPr>
              <w:t>学年</w:t>
            </w:r>
            <w:r w:rsidR="00EE3F61" w:rsidRPr="006431D5">
              <w:rPr>
                <w:rFonts w:asciiTheme="minorEastAsia" w:eastAsiaTheme="minorEastAsia" w:hAnsiTheme="minorEastAsia" w:hint="eastAsia"/>
                <w:sz w:val="22"/>
                <w:szCs w:val="22"/>
              </w:rPr>
              <w:t>・教科担当者</w:t>
            </w:r>
            <w:r w:rsidR="002C7009" w:rsidRPr="006431D5">
              <w:rPr>
                <w:rFonts w:asciiTheme="minorEastAsia" w:eastAsiaTheme="minorEastAsia" w:hAnsiTheme="minorEastAsia" w:hint="eastAsia"/>
                <w:sz w:val="22"/>
                <w:szCs w:val="22"/>
              </w:rPr>
              <w:t>全体で</w:t>
            </w:r>
            <w:r w:rsidR="00EE3F61" w:rsidRPr="006431D5">
              <w:rPr>
                <w:rFonts w:asciiTheme="minorEastAsia" w:eastAsiaTheme="minorEastAsia" w:hAnsiTheme="minorEastAsia" w:hint="eastAsia"/>
                <w:sz w:val="22"/>
                <w:szCs w:val="22"/>
              </w:rPr>
              <w:t>行う</w:t>
            </w:r>
          </w:p>
          <w:p w14:paraId="0165E65E" w14:textId="57451076" w:rsidR="008D323C" w:rsidRPr="006431D5" w:rsidRDefault="00CE051E" w:rsidP="00CE051E">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※生徒向け学校教育自己診断における授業関連の肯定的意見を</w:t>
            </w:r>
            <w:r w:rsidR="001B7DA3" w:rsidRPr="006431D5">
              <w:rPr>
                <w:rFonts w:asciiTheme="minorEastAsia" w:eastAsiaTheme="minorEastAsia" w:hAnsiTheme="minorEastAsia" w:hint="eastAsia"/>
                <w:sz w:val="22"/>
                <w:szCs w:val="22"/>
              </w:rPr>
              <w:t>令和</w:t>
            </w:r>
            <w:r w:rsidR="003A1F66" w:rsidRPr="006431D5">
              <w:rPr>
                <w:rFonts w:asciiTheme="minorEastAsia" w:eastAsiaTheme="minorEastAsia" w:hAnsiTheme="minorEastAsia" w:hint="eastAsia"/>
                <w:sz w:val="22"/>
                <w:szCs w:val="22"/>
              </w:rPr>
              <w:t>４</w:t>
            </w:r>
            <w:r w:rsidR="00A27CCD" w:rsidRPr="006431D5">
              <w:rPr>
                <w:rFonts w:asciiTheme="minorEastAsia" w:eastAsiaTheme="minorEastAsia" w:hAnsiTheme="minorEastAsia" w:hint="eastAsia"/>
                <w:sz w:val="22"/>
                <w:szCs w:val="22"/>
              </w:rPr>
              <w:t>年度に</w:t>
            </w:r>
            <w:r w:rsidR="003A1F66" w:rsidRPr="006431D5">
              <w:rPr>
                <w:rFonts w:asciiTheme="minorEastAsia" w:eastAsiaTheme="minorEastAsia" w:hAnsiTheme="minorEastAsia"/>
                <w:sz w:val="22"/>
                <w:szCs w:val="22"/>
              </w:rPr>
              <w:t>70</w:t>
            </w:r>
            <w:r w:rsidR="003A1F66">
              <w:rPr>
                <w:rFonts w:asciiTheme="minorEastAsia" w:eastAsiaTheme="minorEastAsia" w:hAnsiTheme="minorEastAsia" w:hint="eastAsia"/>
                <w:sz w:val="22"/>
                <w:szCs w:val="22"/>
              </w:rPr>
              <w:t>%</w:t>
            </w:r>
            <w:r w:rsidRPr="006431D5">
              <w:rPr>
                <w:rFonts w:asciiTheme="minorEastAsia" w:eastAsiaTheme="minorEastAsia" w:hAnsiTheme="minorEastAsia" w:hint="eastAsia"/>
                <w:sz w:val="22"/>
                <w:szCs w:val="22"/>
              </w:rPr>
              <w:t>以上とする</w:t>
            </w:r>
            <w:r w:rsidR="008D323C"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61</w:t>
            </w:r>
            <w:r w:rsidR="003A1F66">
              <w:rPr>
                <w:rFonts w:asciiTheme="minorEastAsia" w:eastAsiaTheme="minorEastAsia" w:hAnsiTheme="minorEastAsia"/>
                <w:sz w:val="22"/>
                <w:szCs w:val="22"/>
              </w:rPr>
              <w:t>%</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H30</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64</w:t>
            </w:r>
            <w:r w:rsidR="003A1F66">
              <w:rPr>
                <w:rFonts w:asciiTheme="minorEastAsia" w:eastAsiaTheme="minorEastAsia" w:hAnsiTheme="minorEastAsia"/>
                <w:sz w:val="22"/>
                <w:szCs w:val="22"/>
              </w:rPr>
              <w:t>%</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64</w:t>
            </w:r>
            <w:r w:rsidR="003A1F66">
              <w:rPr>
                <w:rFonts w:asciiTheme="minorEastAsia" w:eastAsiaTheme="minorEastAsia" w:hAnsiTheme="minorEastAsia"/>
                <w:sz w:val="22"/>
                <w:szCs w:val="22"/>
              </w:rPr>
              <w:t>%</w:t>
            </w:r>
            <w:r w:rsidR="008D323C" w:rsidRPr="006431D5">
              <w:rPr>
                <w:rFonts w:asciiTheme="minorEastAsia" w:eastAsiaTheme="minorEastAsia" w:hAnsiTheme="minorEastAsia" w:hint="eastAsia"/>
                <w:sz w:val="22"/>
                <w:szCs w:val="22"/>
              </w:rPr>
              <w:t>)</w:t>
            </w:r>
          </w:p>
          <w:p w14:paraId="3D4365C9" w14:textId="48277058" w:rsidR="00CE051E" w:rsidRPr="006431D5" w:rsidRDefault="00CE051E" w:rsidP="00CE051E">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※教職員向け学校教育自己診断における授業関連の肯定的意見</w:t>
            </w:r>
            <w:r w:rsidR="00A27CCD" w:rsidRPr="006431D5">
              <w:rPr>
                <w:rFonts w:asciiTheme="minorEastAsia" w:eastAsiaTheme="minorEastAsia" w:hAnsiTheme="minorEastAsia" w:hint="eastAsia"/>
                <w:sz w:val="22"/>
                <w:szCs w:val="22"/>
              </w:rPr>
              <w:t>を</w:t>
            </w:r>
            <w:r w:rsidR="009E1273" w:rsidRPr="006431D5">
              <w:rPr>
                <w:rFonts w:asciiTheme="minorEastAsia" w:eastAsiaTheme="minorEastAsia" w:hAnsiTheme="minorEastAsia" w:hint="eastAsia"/>
                <w:sz w:val="22"/>
                <w:szCs w:val="22"/>
              </w:rPr>
              <w:t>令和</w:t>
            </w:r>
            <w:r w:rsidR="003A1F66" w:rsidRPr="006431D5">
              <w:rPr>
                <w:rFonts w:asciiTheme="minorEastAsia" w:eastAsiaTheme="minorEastAsia" w:hAnsiTheme="minorEastAsia" w:hint="eastAsia"/>
                <w:sz w:val="22"/>
                <w:szCs w:val="22"/>
              </w:rPr>
              <w:t>４</w:t>
            </w:r>
            <w:r w:rsidR="00A27CCD" w:rsidRPr="006431D5">
              <w:rPr>
                <w:rFonts w:asciiTheme="minorEastAsia" w:eastAsiaTheme="minorEastAsia" w:hAnsiTheme="minorEastAsia" w:hint="eastAsia"/>
                <w:sz w:val="22"/>
                <w:szCs w:val="22"/>
              </w:rPr>
              <w:t>年度に</w:t>
            </w:r>
            <w:r w:rsidR="003A1F66" w:rsidRPr="006431D5">
              <w:rPr>
                <w:rFonts w:asciiTheme="minorEastAsia" w:eastAsiaTheme="minorEastAsia" w:hAnsiTheme="minorEastAsia"/>
                <w:sz w:val="22"/>
                <w:szCs w:val="22"/>
              </w:rPr>
              <w:t>75</w:t>
            </w:r>
            <w:r w:rsidR="003A1F66">
              <w:rPr>
                <w:rFonts w:asciiTheme="minorEastAsia" w:eastAsiaTheme="minorEastAsia" w:hAnsiTheme="minorEastAsia" w:hint="eastAsia"/>
                <w:sz w:val="22"/>
                <w:szCs w:val="22"/>
              </w:rPr>
              <w:t>%</w:t>
            </w:r>
            <w:r w:rsidRPr="006431D5">
              <w:rPr>
                <w:rFonts w:asciiTheme="minorEastAsia" w:eastAsiaTheme="minorEastAsia" w:hAnsiTheme="minorEastAsia" w:hint="eastAsia"/>
                <w:sz w:val="22"/>
                <w:szCs w:val="22"/>
              </w:rPr>
              <w:t>以上とする</w:t>
            </w:r>
            <w:r w:rsidR="008D323C"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62</w:t>
            </w:r>
            <w:r w:rsidR="003A1F66">
              <w:rPr>
                <w:rFonts w:asciiTheme="minorEastAsia" w:eastAsiaTheme="minorEastAsia" w:hAnsiTheme="minorEastAsia"/>
                <w:sz w:val="22"/>
                <w:szCs w:val="22"/>
              </w:rPr>
              <w:t>%</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H30</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60</w:t>
            </w:r>
            <w:r w:rsidR="003A1F66">
              <w:rPr>
                <w:rFonts w:asciiTheme="minorEastAsia" w:eastAsiaTheme="minorEastAsia" w:hAnsiTheme="minorEastAsia"/>
                <w:sz w:val="22"/>
                <w:szCs w:val="22"/>
              </w:rPr>
              <w:t>%</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70</w:t>
            </w:r>
            <w:r w:rsidR="003A1F66">
              <w:rPr>
                <w:rFonts w:asciiTheme="minorEastAsia" w:eastAsiaTheme="minorEastAsia" w:hAnsiTheme="minorEastAsia"/>
                <w:sz w:val="22"/>
                <w:szCs w:val="22"/>
              </w:rPr>
              <w:t>%</w:t>
            </w:r>
            <w:r w:rsidR="008D323C" w:rsidRPr="006431D5">
              <w:rPr>
                <w:rFonts w:asciiTheme="minorEastAsia" w:eastAsiaTheme="minorEastAsia" w:hAnsiTheme="minorEastAsia" w:hint="eastAsia"/>
                <w:sz w:val="22"/>
                <w:szCs w:val="22"/>
              </w:rPr>
              <w:t>）</w:t>
            </w:r>
          </w:p>
          <w:p w14:paraId="5DA4AE5B" w14:textId="2CB25A37" w:rsidR="00937391" w:rsidRPr="006431D5" w:rsidRDefault="000942AB" w:rsidP="00937391">
            <w:pPr>
              <w:ind w:firstLineChars="100" w:firstLine="199"/>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hint="eastAsia"/>
                <w:sz w:val="22"/>
                <w:szCs w:val="22"/>
              </w:rPr>
              <w:t>２</w:t>
            </w:r>
            <w:r w:rsidRPr="006431D5">
              <w:rPr>
                <w:rFonts w:asciiTheme="minorEastAsia" w:eastAsiaTheme="minorEastAsia" w:hAnsiTheme="minorEastAsia" w:hint="eastAsia"/>
                <w:sz w:val="22"/>
                <w:szCs w:val="22"/>
              </w:rPr>
              <w:t>）</w:t>
            </w:r>
            <w:r w:rsidR="00937391" w:rsidRPr="006431D5">
              <w:rPr>
                <w:rFonts w:asciiTheme="minorEastAsia" w:eastAsiaTheme="minorEastAsia" w:hAnsiTheme="minorEastAsia" w:hint="eastAsia"/>
                <w:sz w:val="22"/>
                <w:szCs w:val="22"/>
              </w:rPr>
              <w:t>教員同士が</w:t>
            </w:r>
            <w:r w:rsidR="00E85F0D" w:rsidRPr="006431D5">
              <w:rPr>
                <w:rFonts w:asciiTheme="minorEastAsia" w:eastAsiaTheme="minorEastAsia" w:hAnsiTheme="minorEastAsia" w:hint="eastAsia"/>
                <w:sz w:val="22"/>
                <w:szCs w:val="22"/>
              </w:rPr>
              <w:t>高めあう意識を持ち、モラールの向上を図り、授業力</w:t>
            </w:r>
            <w:r w:rsidR="003A1F66" w:rsidRPr="006431D5">
              <w:rPr>
                <w:rFonts w:asciiTheme="minorEastAsia" w:eastAsiaTheme="minorEastAsia" w:hAnsiTheme="minorEastAsia"/>
                <w:sz w:val="22"/>
                <w:szCs w:val="22"/>
              </w:rPr>
              <w:t>UP</w:t>
            </w:r>
            <w:r w:rsidR="00E85F0D" w:rsidRPr="006431D5">
              <w:rPr>
                <w:rFonts w:asciiTheme="minorEastAsia" w:eastAsiaTheme="minorEastAsia" w:hAnsiTheme="minorEastAsia" w:hint="eastAsia"/>
                <w:sz w:val="22"/>
                <w:szCs w:val="22"/>
              </w:rPr>
              <w:t>につなげる</w:t>
            </w:r>
          </w:p>
          <w:p w14:paraId="11C1B24D" w14:textId="77777777" w:rsidR="002B2863" w:rsidRPr="006431D5" w:rsidRDefault="002B2863" w:rsidP="002B2863">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ア　教員相互授業見学の意識の共有化を図り、教員の授業改善の結果、生徒の授業満足度を向上させる</w:t>
            </w:r>
          </w:p>
          <w:p w14:paraId="4EE1F443" w14:textId="53117735" w:rsidR="006B460B" w:rsidRPr="00F70940" w:rsidRDefault="002B2863" w:rsidP="002B2863">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イ</w:t>
            </w:r>
            <w:r w:rsidR="006B460B">
              <w:rPr>
                <w:rFonts w:asciiTheme="minorEastAsia" w:eastAsiaTheme="minorEastAsia" w:hAnsiTheme="minorEastAsia" w:hint="eastAsia"/>
                <w:sz w:val="22"/>
                <w:szCs w:val="22"/>
              </w:rPr>
              <w:t xml:space="preserve">　</w:t>
            </w:r>
            <w:r w:rsidR="006B460B" w:rsidRPr="00F70940">
              <w:rPr>
                <w:rFonts w:asciiTheme="minorEastAsia" w:eastAsiaTheme="minorEastAsia" w:hAnsiTheme="minorEastAsia" w:hint="eastAsia"/>
                <w:sz w:val="22"/>
                <w:szCs w:val="22"/>
              </w:rPr>
              <w:t>授業環境整備</w:t>
            </w:r>
            <w:r w:rsidR="003A1F66" w:rsidRPr="00F70940">
              <w:rPr>
                <w:rFonts w:asciiTheme="minorEastAsia" w:eastAsiaTheme="minorEastAsia" w:hAnsiTheme="minorEastAsia"/>
                <w:sz w:val="22"/>
                <w:szCs w:val="22"/>
              </w:rPr>
              <w:t>PT</w:t>
            </w:r>
            <w:r w:rsidR="006B460B" w:rsidRPr="00F70940">
              <w:rPr>
                <w:rFonts w:asciiTheme="minorEastAsia" w:eastAsiaTheme="minorEastAsia" w:hAnsiTheme="minorEastAsia" w:hint="eastAsia"/>
                <w:sz w:val="22"/>
                <w:szCs w:val="22"/>
              </w:rPr>
              <w:t>を立ち上げ、</w:t>
            </w:r>
            <w:r w:rsidR="003A1F66" w:rsidRPr="00F70940">
              <w:rPr>
                <w:rFonts w:asciiTheme="minorEastAsia" w:eastAsiaTheme="minorEastAsia" w:hAnsiTheme="minorEastAsia"/>
                <w:sz w:val="22"/>
                <w:szCs w:val="22"/>
              </w:rPr>
              <w:t>ICT</w:t>
            </w:r>
            <w:r w:rsidR="006B460B" w:rsidRPr="00F70940">
              <w:rPr>
                <w:rFonts w:asciiTheme="minorEastAsia" w:eastAsiaTheme="minorEastAsia" w:hAnsiTheme="minorEastAsia" w:hint="eastAsia"/>
                <w:sz w:val="22"/>
                <w:szCs w:val="22"/>
              </w:rPr>
              <w:t>教育の推進について検討していく。その</w:t>
            </w:r>
            <w:r w:rsidR="003A1F66" w:rsidRPr="00F70940">
              <w:rPr>
                <w:rFonts w:asciiTheme="minorEastAsia" w:eastAsiaTheme="minorEastAsia" w:hAnsiTheme="minorEastAsia"/>
                <w:sz w:val="22"/>
                <w:szCs w:val="22"/>
              </w:rPr>
              <w:t>PT</w:t>
            </w:r>
            <w:r w:rsidR="006B460B" w:rsidRPr="00F70940">
              <w:rPr>
                <w:rFonts w:asciiTheme="minorEastAsia" w:eastAsiaTheme="minorEastAsia" w:hAnsiTheme="minorEastAsia" w:hint="eastAsia"/>
                <w:sz w:val="22"/>
                <w:szCs w:val="22"/>
              </w:rPr>
              <w:t>のなかで、オンライン授業の構築を図っていきつつ、学校全体を</w:t>
            </w:r>
          </w:p>
          <w:p w14:paraId="4D648255" w14:textId="4C8B216E" w:rsidR="002B2863" w:rsidRPr="006431D5" w:rsidRDefault="006B460B" w:rsidP="006B460B">
            <w:pPr>
              <w:ind w:firstLineChars="450" w:firstLine="897"/>
              <w:rPr>
                <w:rFonts w:asciiTheme="minorEastAsia" w:eastAsiaTheme="minorEastAsia" w:hAnsiTheme="minorEastAsia"/>
                <w:sz w:val="22"/>
                <w:szCs w:val="22"/>
              </w:rPr>
            </w:pPr>
            <w:r w:rsidRPr="00F70940">
              <w:rPr>
                <w:rFonts w:asciiTheme="minorEastAsia" w:eastAsiaTheme="minorEastAsia" w:hAnsiTheme="minorEastAsia" w:hint="eastAsia"/>
                <w:sz w:val="22"/>
                <w:szCs w:val="22"/>
              </w:rPr>
              <w:t>巻き込みながら、</w:t>
            </w:r>
            <w:r w:rsidR="003A1F66" w:rsidRPr="00F70940">
              <w:rPr>
                <w:rFonts w:asciiTheme="minorEastAsia" w:eastAsiaTheme="minorEastAsia" w:hAnsiTheme="minorEastAsia"/>
                <w:sz w:val="22"/>
                <w:szCs w:val="22"/>
              </w:rPr>
              <w:t>I</w:t>
            </w:r>
            <w:r w:rsidR="003A1F66" w:rsidRPr="006431D5">
              <w:rPr>
                <w:rFonts w:asciiTheme="minorEastAsia" w:eastAsiaTheme="minorEastAsia" w:hAnsiTheme="minorEastAsia"/>
                <w:sz w:val="22"/>
                <w:szCs w:val="22"/>
              </w:rPr>
              <w:t>CT</w:t>
            </w:r>
            <w:r w:rsidR="002B2863" w:rsidRPr="006431D5">
              <w:rPr>
                <w:rFonts w:asciiTheme="minorEastAsia" w:eastAsiaTheme="minorEastAsia" w:hAnsiTheme="minorEastAsia" w:hint="eastAsia"/>
                <w:sz w:val="22"/>
                <w:szCs w:val="22"/>
              </w:rPr>
              <w:t>を利用した授業、グループ学習、発表（伝える）能力育成をめざす授業の推進</w:t>
            </w:r>
          </w:p>
          <w:p w14:paraId="23E8E879" w14:textId="77777777" w:rsidR="002B2863" w:rsidRPr="006431D5" w:rsidRDefault="002B2863" w:rsidP="002B2863">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ウ 「働き方改革」や健康管理の観点から、長時間勤務の縮減を図る必要があるため、全校一斉退庁日の設定とノークラブデーの徹底を図る</w:t>
            </w:r>
          </w:p>
          <w:p w14:paraId="392B2B85" w14:textId="77777777" w:rsidR="00B25EF4" w:rsidRPr="006431D5" w:rsidRDefault="002B2863" w:rsidP="00DA7DE8">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※授業力向上プロジェクトを継続させ、公開授業の</w:t>
            </w:r>
            <w:r w:rsidR="0012555A" w:rsidRPr="006431D5">
              <w:rPr>
                <w:rFonts w:asciiTheme="minorEastAsia" w:eastAsiaTheme="minorEastAsia" w:hAnsiTheme="minorEastAsia" w:hint="eastAsia"/>
                <w:sz w:val="22"/>
                <w:szCs w:val="22"/>
              </w:rPr>
              <w:t>増加</w:t>
            </w:r>
            <w:r w:rsidRPr="006431D5">
              <w:rPr>
                <w:rFonts w:asciiTheme="minorEastAsia" w:eastAsiaTheme="minorEastAsia" w:hAnsiTheme="minorEastAsia" w:hint="eastAsia"/>
                <w:sz w:val="22"/>
                <w:szCs w:val="22"/>
              </w:rPr>
              <w:t>を図る</w:t>
            </w:r>
          </w:p>
          <w:p w14:paraId="483164AF" w14:textId="091B4E7B" w:rsidR="002B2863" w:rsidRPr="006431D5" w:rsidRDefault="002B2863" w:rsidP="00DA7DE8">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ICT</w:t>
            </w:r>
            <w:r w:rsidRPr="006431D5">
              <w:rPr>
                <w:rFonts w:asciiTheme="minorEastAsia" w:eastAsiaTheme="minorEastAsia" w:hAnsiTheme="minorEastAsia" w:hint="eastAsia"/>
                <w:sz w:val="22"/>
                <w:szCs w:val="22"/>
              </w:rPr>
              <w:t>を利用した授業、グループ学習の</w:t>
            </w:r>
            <w:r w:rsidR="0012555A" w:rsidRPr="006431D5">
              <w:rPr>
                <w:rFonts w:asciiTheme="minorEastAsia" w:eastAsiaTheme="minorEastAsia" w:hAnsiTheme="minorEastAsia" w:hint="eastAsia"/>
                <w:sz w:val="22"/>
                <w:szCs w:val="22"/>
              </w:rPr>
              <w:t>増加</w:t>
            </w:r>
            <w:r w:rsidRPr="006431D5">
              <w:rPr>
                <w:rFonts w:asciiTheme="minorEastAsia" w:eastAsiaTheme="minorEastAsia" w:hAnsiTheme="minorEastAsia" w:hint="eastAsia"/>
                <w:sz w:val="22"/>
                <w:szCs w:val="22"/>
              </w:rPr>
              <w:t>を図る</w:t>
            </w:r>
            <w:r w:rsidR="00D0632A" w:rsidRPr="006431D5">
              <w:rPr>
                <w:rFonts w:asciiTheme="minorEastAsia" w:eastAsiaTheme="minorEastAsia" w:hAnsiTheme="minorEastAsia" w:hint="eastAsia"/>
                <w:sz w:val="22"/>
                <w:szCs w:val="22"/>
              </w:rPr>
              <w:t xml:space="preserve">　　　　</w:t>
            </w:r>
          </w:p>
          <w:p w14:paraId="29F05F79" w14:textId="77777777" w:rsidR="00CE4378" w:rsidRPr="006431D5" w:rsidRDefault="00CE4378" w:rsidP="00DA7DE8">
            <w:pPr>
              <w:ind w:firstLineChars="250" w:firstLine="498"/>
              <w:rPr>
                <w:rFonts w:asciiTheme="minorEastAsia" w:eastAsiaTheme="minorEastAsia" w:hAnsiTheme="minorEastAsia"/>
                <w:color w:val="FF0000"/>
                <w:sz w:val="22"/>
                <w:szCs w:val="22"/>
              </w:rPr>
            </w:pPr>
            <w:r w:rsidRPr="006431D5">
              <w:rPr>
                <w:rFonts w:asciiTheme="minorEastAsia" w:eastAsiaTheme="minorEastAsia" w:hAnsiTheme="minorEastAsia" w:hint="eastAsia"/>
                <w:sz w:val="22"/>
                <w:szCs w:val="22"/>
              </w:rPr>
              <w:t>※安全衛生委員会で「働き方改革」について検討を深める</w:t>
            </w:r>
          </w:p>
          <w:p w14:paraId="058B6CE4" w14:textId="77777777" w:rsidR="00DA7DE8" w:rsidRPr="006431D5" w:rsidRDefault="00DA7DE8" w:rsidP="00DA7DE8">
            <w:pPr>
              <w:ind w:firstLineChars="250" w:firstLine="498"/>
              <w:rPr>
                <w:rFonts w:asciiTheme="minorEastAsia" w:eastAsiaTheme="minorEastAsia" w:hAnsiTheme="minorEastAsia"/>
                <w:sz w:val="22"/>
                <w:szCs w:val="22"/>
              </w:rPr>
            </w:pPr>
          </w:p>
          <w:p w14:paraId="50DD28B0" w14:textId="6CEACA91" w:rsidR="00C55764" w:rsidRPr="006431D5" w:rsidRDefault="003A1F66" w:rsidP="00C55764">
            <w:pPr>
              <w:rPr>
                <w:rFonts w:asciiTheme="minorEastAsia" w:eastAsiaTheme="minorEastAsia" w:hAnsiTheme="minorEastAsia"/>
                <w:sz w:val="22"/>
                <w:szCs w:val="22"/>
                <w:bdr w:val="single" w:sz="4" w:space="0" w:color="auto"/>
              </w:rPr>
            </w:pPr>
            <w:r w:rsidRPr="006431D5">
              <w:rPr>
                <w:rFonts w:asciiTheme="minorEastAsia" w:eastAsiaTheme="minorEastAsia" w:hAnsiTheme="minorEastAsia" w:hint="eastAsia"/>
                <w:sz w:val="22"/>
                <w:szCs w:val="22"/>
                <w:bdr w:val="single" w:sz="4" w:space="0" w:color="auto"/>
              </w:rPr>
              <w:t>２</w:t>
            </w:r>
            <w:r w:rsidR="00C55764" w:rsidRPr="006431D5">
              <w:rPr>
                <w:rFonts w:asciiTheme="minorEastAsia" w:eastAsiaTheme="minorEastAsia" w:hAnsiTheme="minorEastAsia" w:hint="eastAsia"/>
                <w:sz w:val="22"/>
                <w:szCs w:val="22"/>
                <w:bdr w:val="single" w:sz="4" w:space="0" w:color="auto"/>
              </w:rPr>
              <w:t xml:space="preserve">　生徒が</w:t>
            </w:r>
            <w:r w:rsidR="00E0758D" w:rsidRPr="006431D5">
              <w:rPr>
                <w:rFonts w:asciiTheme="minorEastAsia" w:eastAsiaTheme="minorEastAsia" w:hAnsiTheme="minorEastAsia" w:hint="eastAsia"/>
                <w:sz w:val="22"/>
                <w:szCs w:val="22"/>
                <w:bdr w:val="single" w:sz="4" w:space="0" w:color="auto"/>
              </w:rPr>
              <w:t>入ってよかった・卒業してよかったと実感できる</w:t>
            </w:r>
            <w:r w:rsidR="00C55764" w:rsidRPr="006431D5">
              <w:rPr>
                <w:rFonts w:asciiTheme="minorEastAsia" w:eastAsiaTheme="minorEastAsia" w:hAnsiTheme="minorEastAsia" w:hint="eastAsia"/>
                <w:sz w:val="22"/>
                <w:szCs w:val="22"/>
                <w:bdr w:val="single" w:sz="4" w:space="0" w:color="auto"/>
              </w:rPr>
              <w:t>学校</w:t>
            </w:r>
          </w:p>
          <w:p w14:paraId="4F6EDB2D" w14:textId="77777777" w:rsidR="00CE051E" w:rsidRPr="006431D5" w:rsidRDefault="00CE051E" w:rsidP="005377FE">
            <w:pPr>
              <w:pStyle w:val="ae"/>
              <w:numPr>
                <w:ilvl w:val="0"/>
                <w:numId w:val="36"/>
              </w:numPr>
              <w:ind w:leftChars="0"/>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入学から卒業までを見通した</w:t>
            </w:r>
            <w:r w:rsidR="00E0758D" w:rsidRPr="006431D5">
              <w:rPr>
                <w:rFonts w:asciiTheme="minorEastAsia" w:eastAsiaTheme="minorEastAsia" w:hAnsiTheme="minorEastAsia" w:hint="eastAsia"/>
                <w:sz w:val="22"/>
                <w:szCs w:val="22"/>
              </w:rPr>
              <w:t>キャリア教育を</w:t>
            </w:r>
            <w:r w:rsidRPr="006431D5">
              <w:rPr>
                <w:rFonts w:asciiTheme="minorEastAsia" w:eastAsiaTheme="minorEastAsia" w:hAnsiTheme="minorEastAsia" w:hint="eastAsia"/>
                <w:sz w:val="22"/>
                <w:szCs w:val="22"/>
              </w:rPr>
              <w:t>通して、「生きる力」の育成に取り組む</w:t>
            </w:r>
          </w:p>
          <w:p w14:paraId="6ADB351F" w14:textId="77777777" w:rsidR="00E0758D" w:rsidRPr="006431D5" w:rsidRDefault="007562F1" w:rsidP="008B1DAF">
            <w:pPr>
              <w:ind w:firstLineChars="200" w:firstLine="398"/>
              <w:rPr>
                <w:rFonts w:asciiTheme="minorEastAsia" w:eastAsiaTheme="minorEastAsia" w:hAnsiTheme="minorEastAsia"/>
                <w:sz w:val="22"/>
                <w:szCs w:val="22"/>
                <w:shd w:val="pct15" w:color="auto" w:fill="FFFFFF"/>
              </w:rPr>
            </w:pPr>
            <w:r w:rsidRPr="006431D5">
              <w:rPr>
                <w:rFonts w:asciiTheme="minorEastAsia" w:eastAsiaTheme="minorEastAsia" w:hAnsiTheme="minorEastAsia" w:hint="eastAsia"/>
                <w:sz w:val="22"/>
                <w:szCs w:val="22"/>
              </w:rPr>
              <w:t>ア　挨拶を通して、人間関係の構築のきっかけとさせ、</w:t>
            </w:r>
            <w:r w:rsidR="008755B5" w:rsidRPr="006431D5">
              <w:rPr>
                <w:rFonts w:asciiTheme="minorEastAsia" w:eastAsiaTheme="minorEastAsia" w:hAnsiTheme="minorEastAsia" w:hint="eastAsia"/>
                <w:sz w:val="22"/>
                <w:szCs w:val="22"/>
              </w:rPr>
              <w:t>また</w:t>
            </w:r>
            <w:r w:rsidR="0083713F" w:rsidRPr="006431D5">
              <w:rPr>
                <w:rFonts w:asciiTheme="minorEastAsia" w:eastAsiaTheme="minorEastAsia" w:hAnsiTheme="minorEastAsia" w:hint="eastAsia"/>
                <w:sz w:val="22"/>
                <w:szCs w:val="22"/>
              </w:rPr>
              <w:t>遅刻</w:t>
            </w:r>
            <w:r w:rsidRPr="006431D5">
              <w:rPr>
                <w:rFonts w:asciiTheme="minorEastAsia" w:eastAsiaTheme="minorEastAsia" w:hAnsiTheme="minorEastAsia" w:hint="eastAsia"/>
                <w:sz w:val="22"/>
                <w:szCs w:val="22"/>
              </w:rPr>
              <w:t>者</w:t>
            </w:r>
            <w:r w:rsidR="0083713F" w:rsidRPr="006431D5">
              <w:rPr>
                <w:rFonts w:asciiTheme="minorEastAsia" w:eastAsiaTheme="minorEastAsia" w:hAnsiTheme="minorEastAsia" w:hint="eastAsia"/>
                <w:sz w:val="22"/>
                <w:szCs w:val="22"/>
              </w:rPr>
              <w:t>数を</w:t>
            </w:r>
            <w:r w:rsidR="00E0758D" w:rsidRPr="006431D5">
              <w:rPr>
                <w:rFonts w:asciiTheme="minorEastAsia" w:eastAsiaTheme="minorEastAsia" w:hAnsiTheme="minorEastAsia" w:hint="eastAsia"/>
                <w:sz w:val="22"/>
                <w:szCs w:val="22"/>
              </w:rPr>
              <w:t>減らす</w:t>
            </w:r>
          </w:p>
          <w:p w14:paraId="7691D60D" w14:textId="77777777" w:rsidR="00CE051E" w:rsidRPr="006431D5" w:rsidRDefault="00AD023F" w:rsidP="00CE051E">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イ</w:t>
            </w:r>
            <w:r w:rsidR="00CE051E" w:rsidRPr="006431D5">
              <w:rPr>
                <w:rFonts w:asciiTheme="minorEastAsia" w:eastAsiaTheme="minorEastAsia" w:hAnsiTheme="minorEastAsia" w:hint="eastAsia"/>
                <w:sz w:val="22"/>
                <w:szCs w:val="22"/>
              </w:rPr>
              <w:t xml:space="preserve">　</w:t>
            </w:r>
            <w:r w:rsidR="007562F1" w:rsidRPr="006431D5">
              <w:rPr>
                <w:rFonts w:asciiTheme="minorEastAsia" w:eastAsiaTheme="minorEastAsia" w:hAnsiTheme="minorEastAsia" w:hint="eastAsia"/>
                <w:sz w:val="22"/>
                <w:szCs w:val="22"/>
              </w:rPr>
              <w:t>生徒会活動の活性化、部活動の充実化を図る</w:t>
            </w:r>
          </w:p>
          <w:p w14:paraId="53CDB139" w14:textId="77777777" w:rsidR="00711230" w:rsidRPr="006431D5" w:rsidRDefault="00AD023F"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 xml:space="preserve">ウ　</w:t>
            </w:r>
            <w:r w:rsidR="00711230" w:rsidRPr="006431D5">
              <w:rPr>
                <w:rFonts w:asciiTheme="minorEastAsia" w:eastAsiaTheme="minorEastAsia" w:hAnsiTheme="minorEastAsia" w:hint="eastAsia"/>
                <w:sz w:val="22"/>
                <w:szCs w:val="22"/>
              </w:rPr>
              <w:t>国際交流を通して刺激を受け学習意欲を高める</w:t>
            </w:r>
          </w:p>
          <w:p w14:paraId="1514C554" w14:textId="5EDF70A5"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※遅刻者数</w:t>
            </w:r>
            <w:r w:rsidR="0012555A" w:rsidRPr="006431D5">
              <w:rPr>
                <w:rFonts w:asciiTheme="minorEastAsia" w:eastAsiaTheme="minorEastAsia" w:hAnsiTheme="minorEastAsia" w:hint="eastAsia"/>
                <w:sz w:val="22"/>
                <w:szCs w:val="22"/>
              </w:rPr>
              <w:t>の</w:t>
            </w:r>
            <w:r w:rsidRPr="006431D5">
              <w:rPr>
                <w:rFonts w:asciiTheme="minorEastAsia" w:eastAsiaTheme="minorEastAsia" w:hAnsiTheme="minorEastAsia" w:hint="eastAsia"/>
                <w:sz w:val="22"/>
                <w:szCs w:val="22"/>
              </w:rPr>
              <w:t>減少を図る</w:t>
            </w:r>
            <w:r w:rsidR="008D323C"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8D323C"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2962</w:t>
            </w:r>
            <w:r w:rsidR="008D323C"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H30</w:t>
            </w:r>
            <w:r w:rsidR="008D323C"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2894</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8D323C"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2386</w:t>
            </w:r>
            <w:r w:rsidR="008D323C" w:rsidRPr="006431D5">
              <w:rPr>
                <w:rFonts w:asciiTheme="minorEastAsia" w:eastAsiaTheme="minorEastAsia" w:hAnsiTheme="minorEastAsia" w:hint="eastAsia"/>
                <w:sz w:val="22"/>
                <w:szCs w:val="22"/>
              </w:rPr>
              <w:t>）</w:t>
            </w:r>
          </w:p>
          <w:p w14:paraId="58E2F763" w14:textId="5E3B5C64"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※生徒向け学校教育自己診断におけるキャリア教育関連の肯定的意見を</w:t>
            </w:r>
            <w:r w:rsidR="001B7DA3" w:rsidRPr="006431D5">
              <w:rPr>
                <w:rFonts w:asciiTheme="minorEastAsia" w:eastAsiaTheme="minorEastAsia" w:hAnsiTheme="minorEastAsia" w:hint="eastAsia"/>
                <w:sz w:val="22"/>
                <w:szCs w:val="22"/>
              </w:rPr>
              <w:t>令和</w:t>
            </w:r>
            <w:r w:rsidR="003A1F66" w:rsidRPr="006431D5">
              <w:rPr>
                <w:rFonts w:asciiTheme="minorEastAsia" w:eastAsiaTheme="minorEastAsia" w:hAnsiTheme="minorEastAsia" w:hint="eastAsia"/>
                <w:sz w:val="22"/>
                <w:szCs w:val="22"/>
              </w:rPr>
              <w:t>４</w:t>
            </w:r>
            <w:r w:rsidRPr="006431D5">
              <w:rPr>
                <w:rFonts w:asciiTheme="minorEastAsia" w:eastAsiaTheme="minorEastAsia" w:hAnsiTheme="minorEastAsia" w:hint="eastAsia"/>
                <w:sz w:val="22"/>
                <w:szCs w:val="22"/>
              </w:rPr>
              <w:t>年度に</w:t>
            </w:r>
            <w:r w:rsidR="003A1F66" w:rsidRPr="006431D5">
              <w:rPr>
                <w:rFonts w:asciiTheme="minorEastAsia" w:eastAsiaTheme="minorEastAsia" w:hAnsiTheme="minorEastAsia"/>
                <w:sz w:val="22"/>
                <w:szCs w:val="22"/>
              </w:rPr>
              <w:t>80</w:t>
            </w:r>
            <w:r w:rsidR="003A1F66">
              <w:rPr>
                <w:rFonts w:asciiTheme="minorEastAsia" w:eastAsiaTheme="minorEastAsia" w:hAnsiTheme="minorEastAsia" w:hint="eastAsia"/>
                <w:sz w:val="22"/>
                <w:szCs w:val="22"/>
              </w:rPr>
              <w:t>%</w:t>
            </w:r>
            <w:r w:rsidRPr="006431D5">
              <w:rPr>
                <w:rFonts w:asciiTheme="minorEastAsia" w:eastAsiaTheme="minorEastAsia" w:hAnsiTheme="minorEastAsia" w:hint="eastAsia"/>
                <w:sz w:val="22"/>
                <w:szCs w:val="22"/>
              </w:rPr>
              <w:t>以上とする</w:t>
            </w:r>
            <w:r w:rsidR="00B61065"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74</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H30</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75</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75</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w:t>
            </w:r>
          </w:p>
          <w:p w14:paraId="163982EF" w14:textId="6C965752"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※部活動加入率を令和</w:t>
            </w:r>
            <w:r w:rsidR="003A1F66" w:rsidRPr="006431D5">
              <w:rPr>
                <w:rFonts w:asciiTheme="minorEastAsia" w:eastAsiaTheme="minorEastAsia" w:hAnsiTheme="minorEastAsia" w:hint="eastAsia"/>
                <w:sz w:val="22"/>
                <w:szCs w:val="22"/>
              </w:rPr>
              <w:t>５</w:t>
            </w:r>
            <w:r w:rsidRPr="006431D5">
              <w:rPr>
                <w:rFonts w:asciiTheme="minorEastAsia" w:eastAsiaTheme="minorEastAsia" w:hAnsiTheme="minorEastAsia" w:hint="eastAsia"/>
                <w:sz w:val="22"/>
                <w:szCs w:val="22"/>
              </w:rPr>
              <w:t>年度に</w:t>
            </w:r>
            <w:r w:rsidR="003A1F66" w:rsidRPr="006431D5">
              <w:rPr>
                <w:rFonts w:asciiTheme="minorEastAsia" w:eastAsiaTheme="minorEastAsia" w:hAnsiTheme="minorEastAsia"/>
                <w:sz w:val="22"/>
                <w:szCs w:val="22"/>
              </w:rPr>
              <w:t>70</w:t>
            </w:r>
            <w:r w:rsidR="003A1F66">
              <w:rPr>
                <w:rFonts w:asciiTheme="minorEastAsia" w:eastAsiaTheme="minorEastAsia" w:hAnsiTheme="minorEastAsia" w:hint="eastAsia"/>
                <w:sz w:val="22"/>
                <w:szCs w:val="22"/>
              </w:rPr>
              <w:t>%</w:t>
            </w:r>
            <w:r w:rsidRPr="006431D5">
              <w:rPr>
                <w:rFonts w:asciiTheme="minorEastAsia" w:eastAsiaTheme="minorEastAsia" w:hAnsiTheme="minorEastAsia" w:hint="eastAsia"/>
                <w:sz w:val="22"/>
                <w:szCs w:val="22"/>
              </w:rPr>
              <w:t>以上とする</w:t>
            </w:r>
            <w:r w:rsidR="00B61065"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59</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H30</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60</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62</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w:t>
            </w:r>
          </w:p>
          <w:p w14:paraId="3760C8DE" w14:textId="77777777"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※ニュージーランドと台湾</w:t>
            </w:r>
            <w:r w:rsidR="0012555A" w:rsidRPr="006431D5">
              <w:rPr>
                <w:rFonts w:asciiTheme="minorEastAsia" w:eastAsiaTheme="minorEastAsia" w:hAnsiTheme="minorEastAsia" w:hint="eastAsia"/>
                <w:sz w:val="22"/>
                <w:szCs w:val="22"/>
              </w:rPr>
              <w:t>、韓国の姉妹校への語学研修派遣及び相互交流を継続</w:t>
            </w:r>
          </w:p>
          <w:p w14:paraId="1706AF6A" w14:textId="77777777" w:rsidR="00711230" w:rsidRPr="006431D5" w:rsidRDefault="0012555A"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※卒業生の国際交流：</w:t>
            </w:r>
            <w:r w:rsidR="00711230" w:rsidRPr="006431D5">
              <w:rPr>
                <w:rFonts w:asciiTheme="minorEastAsia" w:eastAsiaTheme="minorEastAsia" w:hAnsiTheme="minorEastAsia" w:hint="eastAsia"/>
                <w:sz w:val="22"/>
                <w:szCs w:val="22"/>
              </w:rPr>
              <w:t>ニュージーランドの姉妹校に卒業生を日本語アシスタントとして派遣を継続</w:t>
            </w:r>
          </w:p>
          <w:p w14:paraId="768422E9" w14:textId="77777777"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※英語アシスタントの受入れ：ニュージーランド</w:t>
            </w:r>
            <w:r w:rsidR="00624F50" w:rsidRPr="006431D5">
              <w:rPr>
                <w:rFonts w:asciiTheme="minorEastAsia" w:eastAsiaTheme="minorEastAsia" w:hAnsiTheme="minorEastAsia" w:hint="eastAsia"/>
                <w:sz w:val="22"/>
                <w:szCs w:val="22"/>
              </w:rPr>
              <w:t>の姉妹校</w:t>
            </w:r>
            <w:r w:rsidRPr="006431D5">
              <w:rPr>
                <w:rFonts w:asciiTheme="minorEastAsia" w:eastAsiaTheme="minorEastAsia" w:hAnsiTheme="minorEastAsia" w:hint="eastAsia"/>
                <w:sz w:val="22"/>
                <w:szCs w:val="22"/>
              </w:rPr>
              <w:t>から卒業生を英語のアシスタントとして受け入れを継続</w:t>
            </w:r>
          </w:p>
          <w:p w14:paraId="463C47B2" w14:textId="77777777" w:rsidR="00711230" w:rsidRPr="006431D5" w:rsidRDefault="00711230" w:rsidP="00711230">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※地域の国際関連施設と語学を通じた連携を</w:t>
            </w:r>
            <w:r w:rsidR="0012555A" w:rsidRPr="006431D5">
              <w:rPr>
                <w:rFonts w:asciiTheme="minorEastAsia" w:eastAsiaTheme="minorEastAsia" w:hAnsiTheme="minorEastAsia" w:hint="eastAsia"/>
                <w:sz w:val="22"/>
                <w:szCs w:val="22"/>
              </w:rPr>
              <w:t>継続</w:t>
            </w:r>
          </w:p>
          <w:p w14:paraId="119745AB" w14:textId="1759C216" w:rsidR="00711230" w:rsidRPr="006431D5" w:rsidRDefault="00711230" w:rsidP="00711230">
            <w:pPr>
              <w:ind w:firstLineChars="200" w:firstLine="398"/>
              <w:rPr>
                <w:rFonts w:asciiTheme="minorEastAsia" w:eastAsiaTheme="minorEastAsia" w:hAnsiTheme="minorEastAsia"/>
                <w:color w:val="FF0000"/>
                <w:sz w:val="22"/>
                <w:szCs w:val="22"/>
              </w:rPr>
            </w:pPr>
            <w:r w:rsidRPr="006431D5">
              <w:rPr>
                <w:rFonts w:asciiTheme="minorEastAsia" w:eastAsiaTheme="minorEastAsia" w:hAnsiTheme="minorEastAsia" w:hint="eastAsia"/>
                <w:sz w:val="22"/>
                <w:szCs w:val="22"/>
              </w:rPr>
              <w:t>※</w:t>
            </w:r>
            <w:r w:rsidR="004757B9" w:rsidRPr="006431D5">
              <w:rPr>
                <w:rFonts w:asciiTheme="minorEastAsia" w:eastAsiaTheme="minorEastAsia" w:hAnsiTheme="minorEastAsia" w:hint="eastAsia"/>
                <w:sz w:val="22"/>
                <w:szCs w:val="22"/>
              </w:rPr>
              <w:t>生徒向け学校教育自己診断における</w:t>
            </w:r>
            <w:r w:rsidRPr="006431D5">
              <w:rPr>
                <w:rFonts w:asciiTheme="minorEastAsia" w:eastAsiaTheme="minorEastAsia" w:hAnsiTheme="minorEastAsia" w:hint="eastAsia"/>
                <w:sz w:val="22"/>
                <w:szCs w:val="22"/>
              </w:rPr>
              <w:t>国際交流関連の肯定率</w:t>
            </w:r>
            <w:r w:rsidR="003A1F66" w:rsidRPr="006431D5">
              <w:rPr>
                <w:rFonts w:asciiTheme="minorEastAsia" w:eastAsiaTheme="minorEastAsia" w:hAnsiTheme="minorEastAsia"/>
                <w:sz w:val="22"/>
                <w:szCs w:val="22"/>
              </w:rPr>
              <w:t>90</w:t>
            </w:r>
            <w:r w:rsidR="003A1F66">
              <w:rPr>
                <w:rFonts w:asciiTheme="minorEastAsia" w:eastAsiaTheme="minorEastAsia" w:hAnsiTheme="minorEastAsia" w:hint="eastAsia"/>
                <w:sz w:val="22"/>
                <w:szCs w:val="22"/>
              </w:rPr>
              <w:t>%</w:t>
            </w:r>
            <w:r w:rsidRPr="006431D5">
              <w:rPr>
                <w:rFonts w:asciiTheme="minorEastAsia" w:eastAsiaTheme="minorEastAsia" w:hAnsiTheme="minorEastAsia" w:hint="eastAsia"/>
                <w:sz w:val="22"/>
                <w:szCs w:val="22"/>
              </w:rPr>
              <w:t>以上を維持する</w:t>
            </w:r>
            <w:r w:rsidR="00B61065"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B61065"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90</w:t>
            </w:r>
            <w:r w:rsidR="003A1F66">
              <w:rPr>
                <w:rFonts w:asciiTheme="minorEastAsia" w:eastAsiaTheme="minorEastAsia" w:hAnsiTheme="minorEastAsia" w:hint="eastAsia"/>
                <w:sz w:val="22"/>
                <w:szCs w:val="22"/>
              </w:rPr>
              <w:t>%</w:t>
            </w:r>
            <w:r w:rsidR="00B61065"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H30</w:t>
            </w:r>
            <w:r w:rsidR="00B61065"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95</w:t>
            </w:r>
            <w:r w:rsidR="00B61065" w:rsidRPr="006431D5">
              <w:rPr>
                <w:rFonts w:asciiTheme="minorEastAsia" w:eastAsiaTheme="minorEastAsia" w:hAnsiTheme="minorEastAsia"/>
                <w:sz w:val="22"/>
                <w:szCs w:val="22"/>
              </w:rPr>
              <w:t xml:space="preserve">&amp;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B61065" w:rsidRPr="006431D5">
              <w:rPr>
                <w:rFonts w:asciiTheme="minorEastAsia" w:eastAsiaTheme="minorEastAsia" w:hAnsiTheme="minorEastAsia"/>
                <w:sz w:val="22"/>
                <w:szCs w:val="22"/>
              </w:rPr>
              <w:t xml:space="preserve"> </w:t>
            </w:r>
            <w:r w:rsidR="003A1F66" w:rsidRPr="006431D5">
              <w:rPr>
                <w:rFonts w:asciiTheme="minorEastAsia" w:eastAsiaTheme="minorEastAsia" w:hAnsiTheme="minorEastAsia"/>
                <w:sz w:val="22"/>
                <w:szCs w:val="22"/>
              </w:rPr>
              <w:t>94</w:t>
            </w:r>
            <w:r w:rsidR="003A1F66">
              <w:rPr>
                <w:rFonts w:asciiTheme="minorEastAsia" w:eastAsiaTheme="minorEastAsia" w:hAnsiTheme="minorEastAsia"/>
                <w:sz w:val="22"/>
                <w:szCs w:val="22"/>
              </w:rPr>
              <w:t>%</w:t>
            </w:r>
            <w:r w:rsidR="00B61065" w:rsidRPr="006431D5">
              <w:rPr>
                <w:rFonts w:asciiTheme="minorEastAsia" w:eastAsiaTheme="minorEastAsia" w:hAnsiTheme="minorEastAsia" w:hint="eastAsia"/>
                <w:sz w:val="22"/>
                <w:szCs w:val="22"/>
              </w:rPr>
              <w:t>）</w:t>
            </w:r>
            <w:r w:rsidR="0083713F" w:rsidRPr="006431D5">
              <w:rPr>
                <w:rFonts w:asciiTheme="minorEastAsia" w:eastAsiaTheme="minorEastAsia" w:hAnsiTheme="minorEastAsia" w:hint="eastAsia"/>
                <w:sz w:val="22"/>
                <w:szCs w:val="22"/>
              </w:rPr>
              <w:t xml:space="preserve">　　</w:t>
            </w:r>
          </w:p>
          <w:p w14:paraId="735867F7" w14:textId="231C713A" w:rsidR="00C81A19" w:rsidRPr="006431D5" w:rsidRDefault="00C81A19" w:rsidP="00C81A19">
            <w:pPr>
              <w:ind w:firstLineChars="100" w:firstLine="199"/>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hint="eastAsia"/>
                <w:sz w:val="22"/>
                <w:szCs w:val="22"/>
              </w:rPr>
              <w:t>２</w:t>
            </w:r>
            <w:r w:rsidRPr="006431D5">
              <w:rPr>
                <w:rFonts w:asciiTheme="minorEastAsia" w:eastAsiaTheme="minorEastAsia" w:hAnsiTheme="minorEastAsia" w:hint="eastAsia"/>
                <w:sz w:val="22"/>
                <w:szCs w:val="22"/>
              </w:rPr>
              <w:t>）一人ひとりの生徒が希望進路を切り拓くことができるよう、進路保障していく</w:t>
            </w:r>
          </w:p>
          <w:p w14:paraId="21996D70" w14:textId="77777777" w:rsidR="00C81A19" w:rsidRPr="006431D5" w:rsidRDefault="00C81A19" w:rsidP="00C81A19">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ア　目標達成に最後まで努力する態度を養い、一般入試に挑戦する生徒を増加させる</w:t>
            </w:r>
          </w:p>
          <w:p w14:paraId="16081B29" w14:textId="77777777" w:rsidR="00C81A19" w:rsidRPr="006431D5" w:rsidRDefault="00167459" w:rsidP="00C81A19">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イ</w:t>
            </w:r>
            <w:r w:rsidR="00C81A19" w:rsidRPr="006431D5">
              <w:rPr>
                <w:rFonts w:asciiTheme="minorEastAsia" w:eastAsiaTheme="minorEastAsia" w:hAnsiTheme="minorEastAsia" w:hint="eastAsia"/>
                <w:sz w:val="22"/>
                <w:szCs w:val="22"/>
              </w:rPr>
              <w:t xml:space="preserve">　生徒の進路実現を支援する計画・体制を確立し</w:t>
            </w:r>
            <w:r w:rsidR="00FF657F" w:rsidRPr="006431D5">
              <w:rPr>
                <w:rFonts w:asciiTheme="minorEastAsia" w:eastAsiaTheme="minorEastAsia" w:hAnsiTheme="minorEastAsia" w:hint="eastAsia"/>
                <w:sz w:val="22"/>
                <w:szCs w:val="22"/>
              </w:rPr>
              <w:t>て</w:t>
            </w:r>
            <w:r w:rsidR="00C81A19" w:rsidRPr="006431D5">
              <w:rPr>
                <w:rFonts w:asciiTheme="minorEastAsia" w:eastAsiaTheme="minorEastAsia" w:hAnsiTheme="minorEastAsia" w:hint="eastAsia"/>
                <w:sz w:val="22"/>
                <w:szCs w:val="22"/>
              </w:rPr>
              <w:t>、</w:t>
            </w:r>
            <w:r w:rsidR="00FF657F" w:rsidRPr="006431D5">
              <w:rPr>
                <w:rFonts w:asciiTheme="minorEastAsia" w:eastAsiaTheme="minorEastAsia" w:hAnsiTheme="minorEastAsia" w:hint="eastAsia"/>
                <w:sz w:val="22"/>
                <w:szCs w:val="22"/>
              </w:rPr>
              <w:t>職業観を育成し、</w:t>
            </w:r>
            <w:r w:rsidRPr="006431D5">
              <w:rPr>
                <w:rFonts w:asciiTheme="minorEastAsia" w:eastAsiaTheme="minorEastAsia" w:hAnsiTheme="minorEastAsia" w:hint="eastAsia"/>
                <w:sz w:val="22"/>
                <w:szCs w:val="22"/>
              </w:rPr>
              <w:t>目標達成に最後まで努力する態度を育む</w:t>
            </w:r>
          </w:p>
          <w:p w14:paraId="5006B395" w14:textId="77777777" w:rsidR="00FF657F" w:rsidRPr="006431D5" w:rsidRDefault="00167459" w:rsidP="00C81A19">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ウ</w:t>
            </w:r>
            <w:r w:rsidR="009E1A5F" w:rsidRPr="006431D5">
              <w:rPr>
                <w:rFonts w:asciiTheme="minorEastAsia" w:eastAsiaTheme="minorEastAsia" w:hAnsiTheme="minorEastAsia" w:hint="eastAsia"/>
                <w:sz w:val="22"/>
                <w:szCs w:val="22"/>
              </w:rPr>
              <w:t xml:space="preserve">　進学講習を組織的に実施する</w:t>
            </w:r>
            <w:r w:rsidR="00C81A19" w:rsidRPr="006431D5">
              <w:rPr>
                <w:rFonts w:asciiTheme="minorEastAsia" w:eastAsiaTheme="minorEastAsia" w:hAnsiTheme="minorEastAsia" w:hint="eastAsia"/>
                <w:sz w:val="22"/>
                <w:szCs w:val="22"/>
              </w:rPr>
              <w:t xml:space="preserve">　　</w:t>
            </w:r>
          </w:p>
          <w:p w14:paraId="2C24441B" w14:textId="77777777" w:rsidR="00E01B88" w:rsidRPr="006431D5" w:rsidRDefault="00C81A19" w:rsidP="00FF657F">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※外部指標のある教材</w:t>
            </w:r>
            <w:r w:rsidR="00E01B88" w:rsidRPr="006431D5">
              <w:rPr>
                <w:rFonts w:asciiTheme="minorEastAsia" w:eastAsiaTheme="minorEastAsia" w:hAnsiTheme="minorEastAsia" w:hint="eastAsia"/>
                <w:sz w:val="22"/>
                <w:szCs w:val="22"/>
              </w:rPr>
              <w:t>や模擬試験</w:t>
            </w:r>
            <w:r w:rsidR="00F34B9F" w:rsidRPr="006431D5">
              <w:rPr>
                <w:rFonts w:asciiTheme="minorEastAsia" w:eastAsiaTheme="minorEastAsia" w:hAnsiTheme="minorEastAsia" w:hint="eastAsia"/>
                <w:sz w:val="22"/>
                <w:szCs w:val="22"/>
              </w:rPr>
              <w:t>なども</w:t>
            </w:r>
            <w:r w:rsidRPr="006431D5">
              <w:rPr>
                <w:rFonts w:asciiTheme="minorEastAsia" w:eastAsiaTheme="minorEastAsia" w:hAnsiTheme="minorEastAsia" w:hint="eastAsia"/>
                <w:sz w:val="22"/>
                <w:szCs w:val="22"/>
              </w:rPr>
              <w:t>活用し、</w:t>
            </w:r>
            <w:r w:rsidR="00E01B88" w:rsidRPr="006431D5">
              <w:rPr>
                <w:rFonts w:asciiTheme="minorEastAsia" w:eastAsiaTheme="minorEastAsia" w:hAnsiTheme="minorEastAsia" w:hint="eastAsia"/>
                <w:sz w:val="22"/>
                <w:szCs w:val="22"/>
              </w:rPr>
              <w:t>進学希望</w:t>
            </w:r>
            <w:r w:rsidR="009E1A5F" w:rsidRPr="006431D5">
              <w:rPr>
                <w:rFonts w:asciiTheme="minorEastAsia" w:eastAsiaTheme="minorEastAsia" w:hAnsiTheme="minorEastAsia" w:hint="eastAsia"/>
                <w:sz w:val="22"/>
                <w:szCs w:val="22"/>
              </w:rPr>
              <w:t>者に自己の学習定着度を見つめさせ、進学への意識を高めさせていく</w:t>
            </w:r>
          </w:p>
          <w:p w14:paraId="065585A5" w14:textId="77777777" w:rsidR="00C81A19" w:rsidRPr="006431D5" w:rsidRDefault="00C81A19" w:rsidP="00FF657F">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B61065" w:rsidRPr="006431D5">
              <w:rPr>
                <w:rFonts w:asciiTheme="minorEastAsia" w:eastAsiaTheme="minorEastAsia" w:hAnsiTheme="minorEastAsia" w:hint="eastAsia"/>
                <w:sz w:val="22"/>
                <w:szCs w:val="22"/>
              </w:rPr>
              <w:t>スタディマラソン・進路夏の陣、冬の陣・センターチャレンジなどを独自の取組みを継続させ、大学進学者を増加させる</w:t>
            </w:r>
          </w:p>
          <w:p w14:paraId="19F4C982" w14:textId="29840ADC" w:rsidR="00CD7BC9" w:rsidRPr="006431D5" w:rsidRDefault="00382A17" w:rsidP="00FF657F">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※学校斡旋の就職内定率</w:t>
            </w:r>
            <w:r w:rsidR="003A1F66" w:rsidRPr="006431D5">
              <w:rPr>
                <w:rFonts w:asciiTheme="minorEastAsia" w:eastAsiaTheme="minorEastAsia" w:hAnsiTheme="minorEastAsia"/>
                <w:sz w:val="22"/>
                <w:szCs w:val="22"/>
              </w:rPr>
              <w:t>100</w:t>
            </w:r>
            <w:r w:rsidR="003A1F66">
              <w:rPr>
                <w:rFonts w:asciiTheme="minorEastAsia" w:eastAsiaTheme="minorEastAsia" w:hAnsiTheme="minorEastAsia" w:hint="eastAsia"/>
                <w:sz w:val="22"/>
                <w:szCs w:val="22"/>
              </w:rPr>
              <w:t>%</w:t>
            </w:r>
            <w:r w:rsidR="0012555A" w:rsidRPr="006431D5">
              <w:rPr>
                <w:rFonts w:asciiTheme="minorEastAsia" w:eastAsiaTheme="minorEastAsia" w:hAnsiTheme="minorEastAsia" w:hint="eastAsia"/>
                <w:sz w:val="22"/>
                <w:szCs w:val="22"/>
              </w:rPr>
              <w:t>を維持</w:t>
            </w:r>
            <w:r w:rsidR="00CD7BC9" w:rsidRPr="006431D5">
              <w:rPr>
                <w:rFonts w:asciiTheme="minorEastAsia" w:eastAsiaTheme="minorEastAsia" w:hAnsiTheme="minorEastAsia" w:hint="eastAsia"/>
                <w:sz w:val="22"/>
                <w:szCs w:val="22"/>
              </w:rPr>
              <w:t>する</w:t>
            </w:r>
          </w:p>
          <w:p w14:paraId="5EE34D67" w14:textId="703C3CF0" w:rsidR="00022434" w:rsidRPr="006431D5" w:rsidRDefault="00FF657F" w:rsidP="00022434">
            <w:pPr>
              <w:ind w:firstLineChars="100" w:firstLine="199"/>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hint="eastAsia"/>
                <w:sz w:val="22"/>
                <w:szCs w:val="22"/>
              </w:rPr>
              <w:t>３</w:t>
            </w:r>
            <w:r w:rsidR="00E0758D" w:rsidRPr="006431D5">
              <w:rPr>
                <w:rFonts w:asciiTheme="minorEastAsia" w:eastAsiaTheme="minorEastAsia" w:hAnsiTheme="minorEastAsia" w:hint="eastAsia"/>
                <w:sz w:val="22"/>
                <w:szCs w:val="22"/>
              </w:rPr>
              <w:t>）</w:t>
            </w:r>
            <w:r w:rsidR="00AF0296" w:rsidRPr="006431D5">
              <w:rPr>
                <w:rFonts w:asciiTheme="minorEastAsia" w:eastAsiaTheme="minorEastAsia" w:hAnsiTheme="minorEastAsia" w:hint="eastAsia"/>
                <w:sz w:val="22"/>
                <w:szCs w:val="22"/>
              </w:rPr>
              <w:t>安全で安心な学校づくりを行う</w:t>
            </w:r>
            <w:r w:rsidR="00022434" w:rsidRPr="006431D5">
              <w:rPr>
                <w:rFonts w:asciiTheme="minorEastAsia" w:eastAsiaTheme="minorEastAsia" w:hAnsiTheme="minorEastAsia" w:hint="eastAsia"/>
                <w:sz w:val="22"/>
                <w:szCs w:val="22"/>
              </w:rPr>
              <w:t xml:space="preserve">　</w:t>
            </w:r>
          </w:p>
          <w:p w14:paraId="511D45B4" w14:textId="77777777" w:rsidR="007341BE" w:rsidRPr="006431D5" w:rsidRDefault="00167459" w:rsidP="00022434">
            <w:pPr>
              <w:ind w:firstLineChars="236" w:firstLine="447"/>
              <w:rPr>
                <w:rFonts w:asciiTheme="minorEastAsia" w:eastAsiaTheme="minorEastAsia" w:hAnsiTheme="minorEastAsia"/>
                <w:sz w:val="22"/>
                <w:szCs w:val="22"/>
              </w:rPr>
            </w:pPr>
            <w:r w:rsidRPr="006431D5">
              <w:rPr>
                <w:rFonts w:ascii="ＭＳ 明朝" w:hAnsi="ＭＳ 明朝" w:hint="eastAsia"/>
                <w:szCs w:val="21"/>
              </w:rPr>
              <w:t>ア　人権教育推進委員会、及び教育相談委員会の充実（いじめの未然防止と早期発見、ケース会議の適宜開催）</w:t>
            </w:r>
          </w:p>
          <w:p w14:paraId="6B07E9B2" w14:textId="52DE3830" w:rsidR="00E0758D" w:rsidRPr="006431D5" w:rsidRDefault="007341BE" w:rsidP="00022434">
            <w:pPr>
              <w:ind w:firstLineChars="224" w:firstLine="446"/>
              <w:rPr>
                <w:rFonts w:asciiTheme="minorEastAsia" w:eastAsiaTheme="minorEastAsia" w:hAnsiTheme="minorEastAsia"/>
                <w:sz w:val="22"/>
                <w:szCs w:val="22"/>
                <w:shd w:val="pct15" w:color="auto" w:fill="FFFFFF"/>
              </w:rPr>
            </w:pPr>
            <w:r w:rsidRPr="006431D5">
              <w:rPr>
                <w:rFonts w:asciiTheme="minorEastAsia" w:eastAsiaTheme="minorEastAsia" w:hAnsiTheme="minorEastAsia" w:hint="eastAsia"/>
                <w:sz w:val="22"/>
                <w:szCs w:val="22"/>
              </w:rPr>
              <w:t xml:space="preserve">イ　</w:t>
            </w:r>
            <w:r w:rsidR="00E0758D" w:rsidRPr="006431D5">
              <w:rPr>
                <w:rFonts w:asciiTheme="minorEastAsia" w:eastAsiaTheme="minorEastAsia" w:hAnsiTheme="minorEastAsia" w:hint="eastAsia"/>
                <w:sz w:val="22"/>
                <w:szCs w:val="22"/>
              </w:rPr>
              <w:t>円滑な人間関係の構築を支援</w:t>
            </w:r>
            <w:r w:rsidR="00E85F0D" w:rsidRPr="006431D5">
              <w:rPr>
                <w:rFonts w:asciiTheme="minorEastAsia" w:eastAsiaTheme="minorEastAsia" w:hAnsiTheme="minorEastAsia" w:hint="eastAsia"/>
                <w:sz w:val="22"/>
                <w:szCs w:val="22"/>
              </w:rPr>
              <w:t>し他者を思いやる心を育てるため、</w:t>
            </w:r>
            <w:r w:rsidR="00022434" w:rsidRPr="006431D5">
              <w:rPr>
                <w:rFonts w:asciiTheme="minorEastAsia" w:eastAsiaTheme="minorEastAsia" w:hAnsiTheme="minorEastAsia" w:hint="eastAsia"/>
                <w:sz w:val="22"/>
                <w:szCs w:val="22"/>
              </w:rPr>
              <w:t>探求や</w:t>
            </w:r>
            <w:r w:rsidR="003A1F66" w:rsidRPr="006431D5">
              <w:rPr>
                <w:rFonts w:asciiTheme="minorEastAsia" w:eastAsiaTheme="minorEastAsia" w:hAnsiTheme="minorEastAsia"/>
                <w:sz w:val="22"/>
                <w:szCs w:val="22"/>
              </w:rPr>
              <w:t>HR</w:t>
            </w:r>
            <w:r w:rsidR="00E85F0D" w:rsidRPr="006431D5">
              <w:rPr>
                <w:rFonts w:asciiTheme="minorEastAsia" w:eastAsiaTheme="minorEastAsia" w:hAnsiTheme="minorEastAsia" w:hint="eastAsia"/>
                <w:sz w:val="22"/>
                <w:szCs w:val="22"/>
              </w:rPr>
              <w:t>の</w:t>
            </w:r>
            <w:r w:rsidR="00022434" w:rsidRPr="006431D5">
              <w:rPr>
                <w:rFonts w:asciiTheme="minorEastAsia" w:eastAsiaTheme="minorEastAsia" w:hAnsiTheme="minorEastAsia" w:hint="eastAsia"/>
                <w:sz w:val="22"/>
                <w:szCs w:val="22"/>
              </w:rPr>
              <w:t>充実</w:t>
            </w:r>
            <w:r w:rsidR="00E85F0D" w:rsidRPr="006431D5">
              <w:rPr>
                <w:rFonts w:asciiTheme="minorEastAsia" w:eastAsiaTheme="minorEastAsia" w:hAnsiTheme="minorEastAsia" w:hint="eastAsia"/>
                <w:sz w:val="22"/>
                <w:szCs w:val="22"/>
              </w:rPr>
              <w:t>を図る。</w:t>
            </w:r>
            <w:r w:rsidR="00E0758D" w:rsidRPr="006431D5">
              <w:rPr>
                <w:rFonts w:asciiTheme="minorEastAsia" w:eastAsiaTheme="minorEastAsia" w:hAnsiTheme="minorEastAsia" w:hint="eastAsia"/>
                <w:sz w:val="22"/>
                <w:szCs w:val="22"/>
              </w:rPr>
              <w:t xml:space="preserve">　</w:t>
            </w:r>
          </w:p>
          <w:p w14:paraId="299D53AB" w14:textId="77777777" w:rsidR="007341BE" w:rsidRPr="006431D5" w:rsidRDefault="007341BE" w:rsidP="007341BE">
            <w:pPr>
              <w:ind w:firstLineChars="200" w:firstLine="3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ウ　支援の必要な生徒とその合理的配慮について実態の把握と教員の共通理解を促進、支援の充実を図る</w:t>
            </w:r>
          </w:p>
          <w:p w14:paraId="139F804B" w14:textId="77777777" w:rsidR="00022434" w:rsidRPr="006431D5" w:rsidRDefault="007341BE" w:rsidP="00022434">
            <w:pPr>
              <w:ind w:firstLineChars="220" w:firstLine="43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w:t>
            </w:r>
            <w:r w:rsidR="00022434" w:rsidRPr="006431D5">
              <w:rPr>
                <w:rFonts w:asciiTheme="minorEastAsia" w:eastAsiaTheme="minorEastAsia" w:hAnsiTheme="minorEastAsia" w:hint="eastAsia"/>
                <w:sz w:val="22"/>
                <w:szCs w:val="22"/>
              </w:rPr>
              <w:t xml:space="preserve">安全で安心な学校づくりを行うための教職員研修を継続　</w:t>
            </w:r>
          </w:p>
          <w:p w14:paraId="6909876C" w14:textId="77777777" w:rsidR="00C55764" w:rsidRPr="006431D5" w:rsidRDefault="007341BE" w:rsidP="00022434">
            <w:pPr>
              <w:ind w:firstLineChars="220" w:firstLine="43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※要支援生徒の情報共有に向けた</w:t>
            </w:r>
            <w:r w:rsidR="00A251F1" w:rsidRPr="006431D5">
              <w:rPr>
                <w:rFonts w:asciiTheme="minorEastAsia" w:eastAsiaTheme="minorEastAsia" w:hAnsiTheme="minorEastAsia" w:hint="eastAsia"/>
                <w:sz w:val="22"/>
                <w:szCs w:val="22"/>
              </w:rPr>
              <w:t>ケース会議や</w:t>
            </w:r>
            <w:r w:rsidRPr="006431D5">
              <w:rPr>
                <w:rFonts w:asciiTheme="minorEastAsia" w:eastAsiaTheme="minorEastAsia" w:hAnsiTheme="minorEastAsia" w:hint="eastAsia"/>
                <w:sz w:val="22"/>
                <w:szCs w:val="22"/>
              </w:rPr>
              <w:t>教員研修の</w:t>
            </w:r>
            <w:r w:rsidR="00A251F1" w:rsidRPr="006431D5">
              <w:rPr>
                <w:rFonts w:asciiTheme="minorEastAsia" w:eastAsiaTheme="minorEastAsia" w:hAnsiTheme="minorEastAsia" w:hint="eastAsia"/>
                <w:sz w:val="22"/>
                <w:szCs w:val="22"/>
              </w:rPr>
              <w:t>充実</w:t>
            </w:r>
          </w:p>
          <w:p w14:paraId="2D9D33B2" w14:textId="77777777" w:rsidR="00ED4219" w:rsidRPr="006431D5" w:rsidRDefault="00ED4219" w:rsidP="00A05728">
            <w:pPr>
              <w:ind w:firstLineChars="200" w:firstLine="398"/>
              <w:rPr>
                <w:rFonts w:asciiTheme="minorEastAsia" w:eastAsiaTheme="minorEastAsia" w:hAnsiTheme="minorEastAsia"/>
                <w:sz w:val="22"/>
                <w:szCs w:val="22"/>
              </w:rPr>
            </w:pPr>
          </w:p>
          <w:p w14:paraId="02D4F801" w14:textId="68444DEE" w:rsidR="0096753B" w:rsidRPr="006431D5" w:rsidRDefault="003A1F66" w:rsidP="00ED4219">
            <w:pPr>
              <w:rPr>
                <w:rFonts w:asciiTheme="minorEastAsia" w:eastAsiaTheme="minorEastAsia" w:hAnsiTheme="minorEastAsia" w:cstheme="minorBidi"/>
                <w:sz w:val="22"/>
                <w:szCs w:val="22"/>
              </w:rPr>
            </w:pPr>
            <w:r w:rsidRPr="006431D5">
              <w:rPr>
                <w:rFonts w:asciiTheme="minorEastAsia" w:eastAsiaTheme="minorEastAsia" w:hAnsiTheme="minorEastAsia" w:hint="eastAsia"/>
                <w:color w:val="000000"/>
                <w:sz w:val="22"/>
                <w:szCs w:val="22"/>
                <w:bdr w:val="single" w:sz="4" w:space="0" w:color="auto"/>
              </w:rPr>
              <w:t>３</w:t>
            </w:r>
            <w:r w:rsidR="00ED4219" w:rsidRPr="006431D5">
              <w:rPr>
                <w:rFonts w:asciiTheme="minorEastAsia" w:eastAsiaTheme="minorEastAsia" w:hAnsiTheme="minorEastAsia" w:hint="eastAsia"/>
                <w:color w:val="000000"/>
                <w:sz w:val="22"/>
                <w:szCs w:val="22"/>
                <w:bdr w:val="single" w:sz="4" w:space="0" w:color="auto"/>
              </w:rPr>
              <w:t xml:space="preserve">　保護者や外部と手をつなぎ、その真ん中に生徒のいる学校</w:t>
            </w:r>
            <w:r w:rsidR="009A5725" w:rsidRPr="006431D5">
              <w:rPr>
                <w:rFonts w:asciiTheme="minorEastAsia" w:eastAsiaTheme="minorEastAsia" w:hAnsiTheme="minorEastAsia" w:hint="eastAsia"/>
                <w:color w:val="000000"/>
                <w:sz w:val="24"/>
              </w:rPr>
              <w:t xml:space="preserve">　</w:t>
            </w:r>
          </w:p>
          <w:p w14:paraId="3F3AE4A7" w14:textId="77777777" w:rsidR="00022434" w:rsidRPr="006431D5" w:rsidRDefault="00022434" w:rsidP="00022434">
            <w:pPr>
              <w:pStyle w:val="ae"/>
              <w:numPr>
                <w:ilvl w:val="0"/>
                <w:numId w:val="30"/>
              </w:numPr>
              <w:ind w:leftChars="0"/>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地域の信頼に応えることのできる学校であり続ける</w:t>
            </w:r>
          </w:p>
          <w:p w14:paraId="5162AD8A" w14:textId="77777777" w:rsidR="00C36172" w:rsidRPr="006431D5" w:rsidRDefault="00F4661D" w:rsidP="00C36172">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ア　【学校を外に開く】</w:t>
            </w:r>
            <w:r w:rsidR="00C36172" w:rsidRPr="006431D5">
              <w:rPr>
                <w:rFonts w:asciiTheme="minorEastAsia" w:eastAsiaTheme="minorEastAsia" w:hAnsiTheme="minorEastAsia" w:hint="eastAsia"/>
                <w:sz w:val="22"/>
                <w:szCs w:val="22"/>
              </w:rPr>
              <w:t>地元</w:t>
            </w:r>
            <w:r w:rsidR="00355A34" w:rsidRPr="006431D5">
              <w:rPr>
                <w:rFonts w:asciiTheme="minorEastAsia" w:eastAsiaTheme="minorEastAsia" w:hAnsiTheme="minorEastAsia" w:hint="eastAsia"/>
                <w:sz w:val="22"/>
                <w:szCs w:val="22"/>
              </w:rPr>
              <w:t>の</w:t>
            </w:r>
            <w:r w:rsidR="00C36172" w:rsidRPr="006431D5">
              <w:rPr>
                <w:rFonts w:asciiTheme="minorEastAsia" w:eastAsiaTheme="minorEastAsia" w:hAnsiTheme="minorEastAsia" w:hint="eastAsia"/>
                <w:sz w:val="22"/>
                <w:szCs w:val="22"/>
              </w:rPr>
              <w:t>学校</w:t>
            </w:r>
            <w:r w:rsidR="00355A34" w:rsidRPr="006431D5">
              <w:rPr>
                <w:rFonts w:asciiTheme="minorEastAsia" w:eastAsiaTheme="minorEastAsia" w:hAnsiTheme="minorEastAsia" w:hint="eastAsia"/>
                <w:sz w:val="22"/>
                <w:szCs w:val="22"/>
              </w:rPr>
              <w:t>や地域施設</w:t>
            </w:r>
            <w:r w:rsidR="007562F1" w:rsidRPr="006431D5">
              <w:rPr>
                <w:rFonts w:asciiTheme="minorEastAsia" w:eastAsiaTheme="minorEastAsia" w:hAnsiTheme="minorEastAsia" w:hint="eastAsia"/>
                <w:sz w:val="22"/>
                <w:szCs w:val="22"/>
              </w:rPr>
              <w:t>等との交流を継続する</w:t>
            </w:r>
          </w:p>
          <w:p w14:paraId="51A873EE" w14:textId="77777777" w:rsidR="00C36172" w:rsidRPr="006431D5" w:rsidRDefault="00C36172" w:rsidP="00C36172">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イ　【学校を外に開く】中学</w:t>
            </w:r>
            <w:r w:rsidR="007562F1" w:rsidRPr="006431D5">
              <w:rPr>
                <w:rFonts w:asciiTheme="minorEastAsia" w:eastAsiaTheme="minorEastAsia" w:hAnsiTheme="minorEastAsia" w:hint="eastAsia"/>
                <w:sz w:val="22"/>
                <w:szCs w:val="22"/>
              </w:rPr>
              <w:t>校訪問や中高連絡会</w:t>
            </w:r>
            <w:r w:rsidR="00624F50" w:rsidRPr="006431D5">
              <w:rPr>
                <w:rFonts w:asciiTheme="minorEastAsia" w:eastAsiaTheme="minorEastAsia" w:hAnsiTheme="minorEastAsia" w:hint="eastAsia"/>
                <w:sz w:val="22"/>
                <w:szCs w:val="22"/>
              </w:rPr>
              <w:t>において</w:t>
            </w:r>
            <w:r w:rsidR="007562F1" w:rsidRPr="006431D5">
              <w:rPr>
                <w:rFonts w:asciiTheme="minorEastAsia" w:eastAsiaTheme="minorEastAsia" w:hAnsiTheme="minorEastAsia" w:hint="eastAsia"/>
                <w:sz w:val="22"/>
                <w:szCs w:val="22"/>
              </w:rPr>
              <w:t>、生徒の出身中学校との連携を強化する</w:t>
            </w:r>
          </w:p>
          <w:p w14:paraId="46744169" w14:textId="77777777" w:rsidR="00C36172" w:rsidRPr="006431D5" w:rsidRDefault="00C36172" w:rsidP="00C36172">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ウ　【学校を外に開く】</w:t>
            </w:r>
            <w:r w:rsidR="00022434" w:rsidRPr="006431D5">
              <w:rPr>
                <w:rFonts w:asciiTheme="minorEastAsia" w:eastAsiaTheme="minorEastAsia" w:hAnsiTheme="minorEastAsia" w:hint="eastAsia"/>
                <w:sz w:val="22"/>
                <w:szCs w:val="22"/>
              </w:rPr>
              <w:t>住吉区との</w:t>
            </w:r>
            <w:r w:rsidRPr="006431D5">
              <w:rPr>
                <w:rFonts w:asciiTheme="minorEastAsia" w:eastAsiaTheme="minorEastAsia" w:hAnsiTheme="minorEastAsia" w:hint="eastAsia"/>
                <w:sz w:val="22"/>
                <w:szCs w:val="22"/>
              </w:rPr>
              <w:t>連携を継続し、教職員・生徒ともに</w:t>
            </w:r>
            <w:r w:rsidR="00022434" w:rsidRPr="006431D5">
              <w:rPr>
                <w:rFonts w:asciiTheme="minorEastAsia" w:eastAsiaTheme="minorEastAsia" w:hAnsiTheme="minorEastAsia" w:hint="eastAsia"/>
                <w:sz w:val="22"/>
                <w:szCs w:val="22"/>
              </w:rPr>
              <w:t>防災</w:t>
            </w:r>
            <w:r w:rsidR="007562F1" w:rsidRPr="006431D5">
              <w:rPr>
                <w:rFonts w:asciiTheme="minorEastAsia" w:eastAsiaTheme="minorEastAsia" w:hAnsiTheme="minorEastAsia" w:hint="eastAsia"/>
                <w:sz w:val="22"/>
                <w:szCs w:val="22"/>
              </w:rPr>
              <w:t>等に対する危機管理意識の更なる深化をはかる</w:t>
            </w:r>
          </w:p>
          <w:p w14:paraId="74FE2BB6" w14:textId="77777777" w:rsidR="00C36172" w:rsidRPr="006431D5" w:rsidRDefault="00C36172" w:rsidP="00C36172">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エ　【学校を内に開く】学校説明会などで本校の良さを知ってもらう取組み</w:t>
            </w:r>
            <w:r w:rsidR="007562F1" w:rsidRPr="006431D5">
              <w:rPr>
                <w:rFonts w:asciiTheme="minorEastAsia" w:eastAsiaTheme="minorEastAsia" w:hAnsiTheme="minorEastAsia" w:hint="eastAsia"/>
                <w:sz w:val="22"/>
                <w:szCs w:val="22"/>
              </w:rPr>
              <w:t>を実施する</w:t>
            </w:r>
          </w:p>
          <w:p w14:paraId="55DFEBC3" w14:textId="77777777" w:rsidR="00C36172" w:rsidRPr="006431D5" w:rsidRDefault="00C36172" w:rsidP="00022434">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オ　【学校を内に開く】「ご</w:t>
            </w:r>
            <w:r w:rsidR="007562F1" w:rsidRPr="006431D5">
              <w:rPr>
                <w:rFonts w:asciiTheme="minorEastAsia" w:eastAsiaTheme="minorEastAsia" w:hAnsiTheme="minorEastAsia" w:hint="eastAsia"/>
                <w:sz w:val="22"/>
                <w:szCs w:val="22"/>
              </w:rPr>
              <w:t>来校（お電話）いただきありがとうございました」の姿勢を維持する</w:t>
            </w:r>
          </w:p>
          <w:p w14:paraId="0A64816B" w14:textId="77777777" w:rsidR="00022434" w:rsidRPr="006431D5" w:rsidRDefault="00022434" w:rsidP="00022434">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※学校ホームページを使った情報発信やメールマガジンの発行を継続</w:t>
            </w:r>
          </w:p>
          <w:p w14:paraId="4CC596B9" w14:textId="77777777" w:rsidR="00022434" w:rsidRPr="006431D5" w:rsidRDefault="00022434" w:rsidP="00022434">
            <w:pPr>
              <w:ind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※学校説明会で生徒が活躍する場面の充実</w:t>
            </w:r>
          </w:p>
          <w:p w14:paraId="53342188" w14:textId="5EB04A19" w:rsidR="009F494C" w:rsidRPr="006431D5" w:rsidRDefault="00FC300F" w:rsidP="004757B9">
            <w:pPr>
              <w:ind w:firstLineChars="250" w:firstLine="498"/>
              <w:rPr>
                <w:rFonts w:asciiTheme="minorEastAsia" w:eastAsiaTheme="minorEastAsia" w:hAnsiTheme="minorEastAsia"/>
                <w:sz w:val="24"/>
              </w:rPr>
            </w:pPr>
            <w:r w:rsidRPr="006431D5">
              <w:rPr>
                <w:rFonts w:asciiTheme="minorEastAsia" w:eastAsiaTheme="minorEastAsia" w:hAnsiTheme="minorEastAsia" w:hint="eastAsia"/>
                <w:sz w:val="22"/>
                <w:szCs w:val="22"/>
              </w:rPr>
              <w:t>※</w:t>
            </w:r>
            <w:r w:rsidR="004757B9" w:rsidRPr="006431D5">
              <w:rPr>
                <w:rFonts w:asciiTheme="minorEastAsia" w:eastAsiaTheme="minorEastAsia" w:hAnsiTheme="minorEastAsia" w:hint="eastAsia"/>
                <w:sz w:val="22"/>
                <w:szCs w:val="22"/>
              </w:rPr>
              <w:t>保護者向け</w:t>
            </w:r>
            <w:r w:rsidRPr="006431D5">
              <w:rPr>
                <w:rFonts w:asciiTheme="minorEastAsia" w:eastAsiaTheme="minorEastAsia" w:hAnsiTheme="minorEastAsia" w:hint="eastAsia"/>
                <w:sz w:val="22"/>
                <w:szCs w:val="22"/>
              </w:rPr>
              <w:t>学校教育自己診断</w:t>
            </w:r>
            <w:r w:rsidR="004757B9" w:rsidRPr="006431D5">
              <w:rPr>
                <w:rFonts w:asciiTheme="minorEastAsia" w:eastAsiaTheme="minorEastAsia" w:hAnsiTheme="minorEastAsia" w:hint="eastAsia"/>
                <w:sz w:val="22"/>
                <w:szCs w:val="22"/>
              </w:rPr>
              <w:t>における</w:t>
            </w:r>
            <w:r w:rsidRPr="006431D5">
              <w:rPr>
                <w:rFonts w:asciiTheme="minorEastAsia" w:eastAsiaTheme="minorEastAsia" w:hAnsiTheme="minorEastAsia" w:hint="eastAsia"/>
                <w:sz w:val="22"/>
                <w:szCs w:val="22"/>
              </w:rPr>
              <w:t>学校評価関連</w:t>
            </w:r>
            <w:r w:rsidR="00F12C6C" w:rsidRPr="006431D5">
              <w:rPr>
                <w:rFonts w:asciiTheme="minorEastAsia" w:eastAsiaTheme="minorEastAsia" w:hAnsiTheme="minorEastAsia" w:hint="eastAsia"/>
                <w:sz w:val="22"/>
                <w:szCs w:val="22"/>
              </w:rPr>
              <w:t>の</w:t>
            </w:r>
            <w:r w:rsidR="00C36172" w:rsidRPr="006431D5">
              <w:rPr>
                <w:rFonts w:asciiTheme="minorEastAsia" w:eastAsiaTheme="minorEastAsia" w:hAnsiTheme="minorEastAsia" w:hint="eastAsia"/>
                <w:sz w:val="22"/>
                <w:szCs w:val="22"/>
              </w:rPr>
              <w:t>肯定</w:t>
            </w:r>
            <w:r w:rsidR="001D79A7" w:rsidRPr="006431D5">
              <w:rPr>
                <w:rFonts w:asciiTheme="minorEastAsia" w:eastAsiaTheme="minorEastAsia" w:hAnsiTheme="minorEastAsia" w:hint="eastAsia"/>
                <w:sz w:val="22"/>
                <w:szCs w:val="22"/>
              </w:rPr>
              <w:t>的意見</w:t>
            </w:r>
            <w:r w:rsidR="003A1F66" w:rsidRPr="006431D5">
              <w:rPr>
                <w:rFonts w:asciiTheme="minorEastAsia" w:eastAsiaTheme="minorEastAsia" w:hAnsiTheme="minorEastAsia"/>
                <w:sz w:val="22"/>
                <w:szCs w:val="22"/>
              </w:rPr>
              <w:t>90</w:t>
            </w:r>
            <w:r w:rsidR="003A1F66">
              <w:rPr>
                <w:rFonts w:asciiTheme="minorEastAsia" w:eastAsiaTheme="minorEastAsia" w:hAnsiTheme="minorEastAsia" w:hint="eastAsia"/>
                <w:sz w:val="22"/>
                <w:szCs w:val="22"/>
              </w:rPr>
              <w:t>%</w:t>
            </w:r>
            <w:r w:rsidR="009E1A5F" w:rsidRPr="006431D5">
              <w:rPr>
                <w:rFonts w:asciiTheme="minorEastAsia" w:eastAsiaTheme="minorEastAsia" w:hAnsiTheme="minorEastAsia" w:hint="eastAsia"/>
                <w:sz w:val="22"/>
                <w:szCs w:val="22"/>
              </w:rPr>
              <w:t>を維持</w:t>
            </w:r>
            <w:r w:rsidR="004757B9" w:rsidRPr="006431D5">
              <w:rPr>
                <w:rFonts w:asciiTheme="minorEastAsia" w:eastAsiaTheme="minorEastAsia" w:hAnsiTheme="minorEastAsia" w:hint="eastAsia"/>
                <w:sz w:val="22"/>
                <w:szCs w:val="22"/>
              </w:rPr>
              <w:t>する</w:t>
            </w:r>
            <w:r w:rsidR="0088362B" w:rsidRPr="006431D5">
              <w:rPr>
                <w:rFonts w:asciiTheme="minorEastAsia" w:eastAsiaTheme="minorEastAsia" w:hAnsiTheme="minorEastAsia" w:hint="eastAsia"/>
                <w:sz w:val="22"/>
                <w:szCs w:val="22"/>
              </w:rPr>
              <w:t>（</w:t>
            </w:r>
            <w:r w:rsidR="003A1F66" w:rsidRPr="006431D5">
              <w:rPr>
                <w:rFonts w:asciiTheme="minorEastAsia" w:eastAsiaTheme="minorEastAsia" w:hAnsiTheme="minorEastAsia"/>
                <w:sz w:val="22"/>
                <w:szCs w:val="22"/>
              </w:rPr>
              <w:t>H29</w:t>
            </w:r>
            <w:r w:rsidR="0088362B"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92</w:t>
            </w:r>
            <w:r w:rsidR="003A1F66">
              <w:rPr>
                <w:rFonts w:asciiTheme="minorEastAsia" w:eastAsiaTheme="minorEastAsia" w:hAnsiTheme="minorEastAsia" w:hint="eastAsia"/>
                <w:sz w:val="22"/>
                <w:szCs w:val="22"/>
              </w:rPr>
              <w:t>%</w:t>
            </w:r>
            <w:r w:rsidR="0088362B"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H30</w:t>
            </w:r>
            <w:r w:rsidR="0088362B"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89</w:t>
            </w:r>
            <w:r w:rsidR="003A1F66">
              <w:rPr>
                <w:rFonts w:asciiTheme="minorEastAsia" w:eastAsiaTheme="minorEastAsia" w:hAnsiTheme="minorEastAsia" w:hint="eastAsia"/>
                <w:sz w:val="22"/>
                <w:szCs w:val="22"/>
              </w:rPr>
              <w:t>%</w:t>
            </w:r>
            <w:r w:rsidR="0088362B"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R</w:t>
            </w:r>
            <w:r w:rsidR="003A1F66" w:rsidRPr="006431D5">
              <w:rPr>
                <w:rFonts w:asciiTheme="minorEastAsia" w:eastAsiaTheme="minorEastAsia" w:hAnsiTheme="minorEastAsia" w:hint="eastAsia"/>
                <w:sz w:val="22"/>
                <w:szCs w:val="22"/>
              </w:rPr>
              <w:t>１</w:t>
            </w:r>
            <w:r w:rsidR="0088362B" w:rsidRPr="006431D5">
              <w:rPr>
                <w:rFonts w:asciiTheme="minorEastAsia" w:eastAsiaTheme="minorEastAsia" w:hAnsiTheme="minorEastAsia" w:hint="eastAsia"/>
                <w:sz w:val="22"/>
                <w:szCs w:val="22"/>
              </w:rPr>
              <w:t xml:space="preserve"> </w:t>
            </w:r>
            <w:r w:rsidR="003A1F66" w:rsidRPr="006431D5">
              <w:rPr>
                <w:rFonts w:asciiTheme="minorEastAsia" w:eastAsiaTheme="minorEastAsia" w:hAnsiTheme="minorEastAsia"/>
                <w:sz w:val="22"/>
                <w:szCs w:val="22"/>
              </w:rPr>
              <w:t>94</w:t>
            </w:r>
            <w:r w:rsidR="003A1F66">
              <w:rPr>
                <w:rFonts w:asciiTheme="minorEastAsia" w:eastAsiaTheme="minorEastAsia" w:hAnsiTheme="minorEastAsia" w:hint="eastAsia"/>
                <w:sz w:val="22"/>
                <w:szCs w:val="22"/>
              </w:rPr>
              <w:t>%</w:t>
            </w:r>
            <w:r w:rsidR="0088362B" w:rsidRPr="006431D5">
              <w:rPr>
                <w:rFonts w:asciiTheme="minorEastAsia" w:eastAsiaTheme="minorEastAsia" w:hAnsiTheme="minorEastAsia" w:hint="eastAsia"/>
                <w:sz w:val="22"/>
                <w:szCs w:val="22"/>
              </w:rPr>
              <w:t>）</w:t>
            </w:r>
          </w:p>
        </w:tc>
      </w:tr>
    </w:tbl>
    <w:p w14:paraId="52C2CB3E" w14:textId="77777777" w:rsidR="002260AF" w:rsidRDefault="002260AF" w:rsidP="00FB2597">
      <w:pPr>
        <w:spacing w:line="240" w:lineRule="exact"/>
        <w:ind w:leftChars="-342" w:left="-647" w:firstLineChars="250" w:firstLine="473"/>
        <w:rPr>
          <w:rFonts w:ascii="ＭＳ Ｐゴシック" w:eastAsia="ＭＳ Ｐゴシック" w:hAnsi="ＭＳ Ｐゴシック"/>
          <w:szCs w:val="21"/>
        </w:rPr>
      </w:pPr>
    </w:p>
    <w:p w14:paraId="15FBDD72" w14:textId="77777777" w:rsidR="00E95EEE" w:rsidRDefault="00E95EEE" w:rsidP="00FB2597">
      <w:pPr>
        <w:spacing w:line="240" w:lineRule="exact"/>
        <w:ind w:leftChars="-342" w:left="-647" w:firstLineChars="250" w:firstLine="473"/>
        <w:rPr>
          <w:rFonts w:ascii="ＭＳ Ｐゴシック" w:eastAsia="ＭＳ Ｐゴシック" w:hAnsi="ＭＳ Ｐゴシック"/>
          <w:szCs w:val="21"/>
        </w:rPr>
      </w:pPr>
    </w:p>
    <w:p w14:paraId="7A6B22AC" w14:textId="77777777" w:rsidR="00E95EEE" w:rsidRDefault="00E95EEE" w:rsidP="00FB2597">
      <w:pPr>
        <w:spacing w:line="240" w:lineRule="exact"/>
        <w:ind w:leftChars="-342" w:left="-647" w:firstLineChars="250" w:firstLine="473"/>
        <w:rPr>
          <w:rFonts w:ascii="ＭＳ Ｐゴシック" w:eastAsia="ＭＳ Ｐゴシック" w:hAnsi="ＭＳ Ｐゴシック"/>
          <w:szCs w:val="21"/>
        </w:rPr>
      </w:pPr>
    </w:p>
    <w:p w14:paraId="7B1E0C87" w14:textId="77777777" w:rsidR="00E95EEE" w:rsidRPr="006431D5" w:rsidRDefault="00E95EEE" w:rsidP="00FB2597">
      <w:pPr>
        <w:spacing w:line="240" w:lineRule="exact"/>
        <w:ind w:leftChars="-342" w:left="-647" w:firstLineChars="250" w:firstLine="473"/>
        <w:rPr>
          <w:rFonts w:ascii="ＭＳ Ｐゴシック" w:eastAsia="ＭＳ Ｐゴシック" w:hAnsi="ＭＳ Ｐゴシック"/>
          <w:szCs w:val="21"/>
        </w:rPr>
      </w:pPr>
    </w:p>
    <w:p w14:paraId="4AD3948C" w14:textId="77777777" w:rsidR="005F52F9" w:rsidRPr="006431D5" w:rsidRDefault="005F52F9" w:rsidP="005F52F9">
      <w:pPr>
        <w:spacing w:line="300" w:lineRule="exact"/>
        <w:ind w:leftChars="-342" w:left="-647" w:firstLineChars="250" w:firstLine="498"/>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lastRenderedPageBreak/>
        <w:t>【学校教育自己診断の結果と分析・学校</w:t>
      </w:r>
      <w:r w:rsidR="00E3431E" w:rsidRPr="006431D5">
        <w:rPr>
          <w:rFonts w:asciiTheme="minorEastAsia" w:eastAsiaTheme="minorEastAsia" w:hAnsiTheme="minorEastAsia" w:hint="eastAsia"/>
          <w:sz w:val="22"/>
          <w:szCs w:val="22"/>
        </w:rPr>
        <w:t>運営</w:t>
      </w:r>
      <w:r w:rsidRPr="006431D5">
        <w:rPr>
          <w:rFonts w:asciiTheme="minorEastAsia" w:eastAsiaTheme="minorEastAsia" w:hAnsiTheme="minorEastAsia" w:hint="eastAsia"/>
          <w:sz w:val="22"/>
          <w:szCs w:val="22"/>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F52F9" w:rsidRPr="006431D5" w14:paraId="2EF08A6C" w14:textId="77777777" w:rsidTr="00975A18">
        <w:trPr>
          <w:trHeight w:val="411"/>
          <w:jc w:val="center"/>
        </w:trPr>
        <w:tc>
          <w:tcPr>
            <w:tcW w:w="6771" w:type="dxa"/>
            <w:shd w:val="clear" w:color="auto" w:fill="auto"/>
            <w:vAlign w:val="center"/>
          </w:tcPr>
          <w:p w14:paraId="31F6A24A" w14:textId="5E6CA493" w:rsidR="005F52F9" w:rsidRPr="006431D5" w:rsidRDefault="00651267" w:rsidP="00E95EEE">
            <w:pPr>
              <w:spacing w:line="300" w:lineRule="exact"/>
              <w:jc w:val="center"/>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学校教育自己診断の結果と分析［令和</w:t>
            </w:r>
            <w:r w:rsidR="003A1F66">
              <w:rPr>
                <w:rFonts w:asciiTheme="minorEastAsia" w:eastAsiaTheme="minorEastAsia" w:hAnsiTheme="minorEastAsia" w:hint="eastAsia"/>
                <w:sz w:val="22"/>
                <w:szCs w:val="22"/>
              </w:rPr>
              <w:t>２</w:t>
            </w:r>
            <w:r w:rsidR="005F52F9" w:rsidRPr="006431D5">
              <w:rPr>
                <w:rFonts w:asciiTheme="minorEastAsia" w:eastAsiaTheme="minorEastAsia" w:hAnsiTheme="minorEastAsia" w:hint="eastAsia"/>
                <w:sz w:val="22"/>
                <w:szCs w:val="22"/>
              </w:rPr>
              <w:t>年</w:t>
            </w:r>
            <w:r w:rsidR="003A1F66">
              <w:rPr>
                <w:rFonts w:asciiTheme="minorEastAsia" w:eastAsiaTheme="minorEastAsia" w:hAnsiTheme="minorEastAsia"/>
                <w:sz w:val="22"/>
                <w:szCs w:val="22"/>
              </w:rPr>
              <w:t>11</w:t>
            </w:r>
            <w:r w:rsidR="005F52F9" w:rsidRPr="006431D5">
              <w:rPr>
                <w:rFonts w:asciiTheme="minorEastAsia" w:eastAsiaTheme="minorEastAsia" w:hAnsiTheme="minorEastAsia" w:hint="eastAsia"/>
                <w:sz w:val="22"/>
                <w:szCs w:val="22"/>
              </w:rPr>
              <w:t>月実施分］</w:t>
            </w:r>
          </w:p>
        </w:tc>
        <w:tc>
          <w:tcPr>
            <w:tcW w:w="8221" w:type="dxa"/>
            <w:tcBorders>
              <w:bottom w:val="single" w:sz="4" w:space="0" w:color="auto"/>
            </w:tcBorders>
            <w:shd w:val="clear" w:color="auto" w:fill="auto"/>
            <w:vAlign w:val="center"/>
          </w:tcPr>
          <w:p w14:paraId="5DBCCC25" w14:textId="77777777" w:rsidR="005F52F9" w:rsidRPr="006431D5" w:rsidRDefault="005F52F9" w:rsidP="00975A18">
            <w:pPr>
              <w:spacing w:line="300" w:lineRule="exact"/>
              <w:jc w:val="center"/>
              <w:rPr>
                <w:rFonts w:asciiTheme="minorEastAsia" w:eastAsiaTheme="minorEastAsia" w:hAnsiTheme="minorEastAsia"/>
                <w:sz w:val="22"/>
                <w:szCs w:val="22"/>
              </w:rPr>
            </w:pPr>
            <w:r w:rsidRPr="006431D5">
              <w:rPr>
                <w:rFonts w:asciiTheme="minorEastAsia" w:eastAsiaTheme="minorEastAsia" w:hAnsiTheme="minorEastAsia" w:hint="eastAsia"/>
                <w:sz w:val="22"/>
                <w:szCs w:val="22"/>
              </w:rPr>
              <w:t>学校</w:t>
            </w:r>
            <w:r w:rsidR="00E3431E" w:rsidRPr="006431D5">
              <w:rPr>
                <w:rFonts w:asciiTheme="minorEastAsia" w:eastAsiaTheme="minorEastAsia" w:hAnsiTheme="minorEastAsia" w:hint="eastAsia"/>
                <w:sz w:val="22"/>
                <w:szCs w:val="22"/>
              </w:rPr>
              <w:t>運営</w:t>
            </w:r>
            <w:r w:rsidRPr="006431D5">
              <w:rPr>
                <w:rFonts w:asciiTheme="minorEastAsia" w:eastAsiaTheme="minorEastAsia" w:hAnsiTheme="minorEastAsia" w:hint="eastAsia"/>
                <w:sz w:val="22"/>
                <w:szCs w:val="22"/>
              </w:rPr>
              <w:t>協議会からの意見</w:t>
            </w:r>
          </w:p>
        </w:tc>
      </w:tr>
      <w:tr w:rsidR="005F52F9" w:rsidRPr="0031672C" w14:paraId="6EAE7750" w14:textId="77777777" w:rsidTr="00975A18">
        <w:trPr>
          <w:trHeight w:val="365"/>
          <w:jc w:val="center"/>
        </w:trPr>
        <w:tc>
          <w:tcPr>
            <w:tcW w:w="6771" w:type="dxa"/>
            <w:shd w:val="clear" w:color="auto" w:fill="auto"/>
          </w:tcPr>
          <w:p w14:paraId="5CFB290D" w14:textId="77777777" w:rsidR="005F52F9" w:rsidRPr="0031672C" w:rsidRDefault="00F70940" w:rsidP="00975A18">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生徒回答</w:t>
            </w:r>
          </w:p>
          <w:p w14:paraId="2A62AD11" w14:textId="42BEC1EC" w:rsidR="00F70940" w:rsidRPr="0031672C" w:rsidRDefault="00F70940" w:rsidP="00F70940">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 xml:space="preserve">高評価　</w:t>
            </w:r>
            <w:r w:rsidR="00091083"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3.0</w:t>
            </w:r>
            <w:r w:rsidR="00091083" w:rsidRPr="0031672C">
              <w:rPr>
                <w:rFonts w:asciiTheme="minorEastAsia" w:eastAsiaTheme="minorEastAsia" w:hAnsiTheme="minorEastAsia" w:hint="eastAsia"/>
                <w:sz w:val="22"/>
                <w:szCs w:val="22"/>
              </w:rPr>
              <w:t>以上）</w:t>
            </w:r>
          </w:p>
          <w:p w14:paraId="26963ABF" w14:textId="390B6644" w:rsidR="00E95EEE"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ICT</w:t>
            </w:r>
            <w:r w:rsidR="00F70940" w:rsidRPr="0031672C">
              <w:rPr>
                <w:rFonts w:asciiTheme="minorEastAsia" w:eastAsiaTheme="minorEastAsia" w:hAnsiTheme="minorEastAsia" w:hint="eastAsia"/>
                <w:sz w:val="22"/>
                <w:szCs w:val="22"/>
              </w:rPr>
              <w:t>を活用した</w:t>
            </w:r>
            <w:r w:rsidR="00C527C4" w:rsidRPr="0031672C">
              <w:rPr>
                <w:rFonts w:asciiTheme="minorEastAsia" w:eastAsiaTheme="minorEastAsia" w:hAnsiTheme="minorEastAsia" w:hint="eastAsia"/>
                <w:sz w:val="22"/>
                <w:szCs w:val="22"/>
              </w:rPr>
              <w:t>授業</w:t>
            </w:r>
            <w:r w:rsidR="003A1F66" w:rsidRPr="0031672C">
              <w:rPr>
                <w:rFonts w:asciiTheme="minorEastAsia" w:eastAsiaTheme="minorEastAsia" w:hAnsiTheme="minorEastAsia"/>
                <w:sz w:val="22"/>
                <w:szCs w:val="22"/>
              </w:rPr>
              <w:t>3.13</w:t>
            </w:r>
            <w:r w:rsidR="00C527C4" w:rsidRPr="0031672C">
              <w:rPr>
                <w:rFonts w:asciiTheme="minorEastAsia" w:eastAsiaTheme="minorEastAsia" w:hAnsiTheme="minorEastAsia" w:hint="eastAsia"/>
                <w:sz w:val="22"/>
                <w:szCs w:val="22"/>
              </w:rPr>
              <w:t xml:space="preserve">　</w:t>
            </w:r>
            <w:r w:rsidRPr="0031672C">
              <w:rPr>
                <w:rFonts w:asciiTheme="minorEastAsia" w:eastAsiaTheme="minorEastAsia" w:hAnsiTheme="minorEastAsia" w:hint="eastAsia"/>
                <w:sz w:val="22"/>
                <w:szCs w:val="22"/>
              </w:rPr>
              <w:t>・</w:t>
            </w:r>
            <w:r w:rsidR="00F70940" w:rsidRPr="0031672C">
              <w:rPr>
                <w:rFonts w:asciiTheme="minorEastAsia" w:eastAsiaTheme="minorEastAsia" w:hAnsiTheme="minorEastAsia" w:hint="eastAsia"/>
                <w:sz w:val="22"/>
                <w:szCs w:val="22"/>
              </w:rPr>
              <w:t>部活動の活発さ</w:t>
            </w:r>
            <w:r w:rsidR="003A1F66" w:rsidRPr="0031672C">
              <w:rPr>
                <w:rFonts w:asciiTheme="minorEastAsia" w:eastAsiaTheme="minorEastAsia" w:hAnsiTheme="minorEastAsia"/>
                <w:sz w:val="22"/>
                <w:szCs w:val="22"/>
              </w:rPr>
              <w:t>3.07</w:t>
            </w:r>
            <w:r w:rsidR="00C527C4" w:rsidRPr="0031672C">
              <w:rPr>
                <w:rFonts w:asciiTheme="minorEastAsia" w:eastAsiaTheme="minorEastAsia" w:hAnsiTheme="minorEastAsia" w:hint="eastAsia"/>
                <w:sz w:val="22"/>
                <w:szCs w:val="22"/>
              </w:rPr>
              <w:t xml:space="preserve">　</w:t>
            </w:r>
            <w:r w:rsidRPr="0031672C">
              <w:rPr>
                <w:rFonts w:asciiTheme="minorEastAsia" w:eastAsiaTheme="minorEastAsia" w:hAnsiTheme="minorEastAsia" w:hint="eastAsia"/>
                <w:sz w:val="22"/>
                <w:szCs w:val="22"/>
              </w:rPr>
              <w:t>・入学してよか</w:t>
            </w:r>
            <w:r w:rsidR="00C527C4" w:rsidRPr="0031672C">
              <w:rPr>
                <w:rFonts w:asciiTheme="minorEastAsia" w:eastAsiaTheme="minorEastAsia" w:hAnsiTheme="minorEastAsia" w:hint="eastAsia"/>
                <w:sz w:val="22"/>
                <w:szCs w:val="22"/>
              </w:rPr>
              <w:t>った</w:t>
            </w:r>
            <w:r w:rsidR="003A1F66" w:rsidRPr="0031672C">
              <w:rPr>
                <w:rFonts w:asciiTheme="minorEastAsia" w:eastAsiaTheme="minorEastAsia" w:hAnsiTheme="minorEastAsia" w:hint="eastAsia"/>
                <w:sz w:val="22"/>
                <w:szCs w:val="22"/>
              </w:rPr>
              <w:t>３</w:t>
            </w: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02</w:t>
            </w:r>
            <w:r w:rsidR="00C527C4" w:rsidRPr="0031672C">
              <w:rPr>
                <w:rFonts w:asciiTheme="minorEastAsia" w:eastAsiaTheme="minorEastAsia" w:hAnsiTheme="minorEastAsia" w:hint="eastAsia"/>
                <w:sz w:val="22"/>
                <w:szCs w:val="22"/>
              </w:rPr>
              <w:t xml:space="preserve">　</w:t>
            </w:r>
          </w:p>
          <w:p w14:paraId="6C58757F" w14:textId="2E346603" w:rsidR="00F1139A"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低評価</w:t>
            </w:r>
            <w:r w:rsidR="00091083" w:rsidRPr="0031672C">
              <w:rPr>
                <w:rFonts w:asciiTheme="minorEastAsia" w:eastAsiaTheme="minorEastAsia" w:hAnsiTheme="minorEastAsia" w:hint="eastAsia"/>
                <w:sz w:val="22"/>
                <w:szCs w:val="22"/>
              </w:rPr>
              <w:t xml:space="preserve">　（</w:t>
            </w:r>
            <w:r w:rsidR="003A1F66" w:rsidRPr="0031672C">
              <w:rPr>
                <w:rFonts w:asciiTheme="minorEastAsia" w:eastAsiaTheme="minorEastAsia" w:hAnsiTheme="minorEastAsia"/>
                <w:sz w:val="22"/>
                <w:szCs w:val="22"/>
              </w:rPr>
              <w:t>2.5</w:t>
            </w:r>
            <w:r w:rsidR="00091083" w:rsidRPr="0031672C">
              <w:rPr>
                <w:rFonts w:asciiTheme="minorEastAsia" w:eastAsiaTheme="minorEastAsia" w:hAnsiTheme="minorEastAsia" w:hint="eastAsia"/>
                <w:sz w:val="22"/>
                <w:szCs w:val="22"/>
              </w:rPr>
              <w:t>未満）</w:t>
            </w:r>
          </w:p>
          <w:p w14:paraId="18A06740" w14:textId="23001341" w:rsidR="00091083"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HP</w:t>
            </w:r>
            <w:r w:rsidRPr="0031672C">
              <w:rPr>
                <w:rFonts w:asciiTheme="minorEastAsia" w:eastAsiaTheme="minorEastAsia" w:hAnsiTheme="minorEastAsia" w:hint="eastAsia"/>
                <w:sz w:val="22"/>
                <w:szCs w:val="22"/>
              </w:rPr>
              <w:t>をよく見る</w:t>
            </w:r>
            <w:r w:rsidR="003A1F66" w:rsidRPr="0031672C">
              <w:rPr>
                <w:rFonts w:asciiTheme="minorEastAsia" w:eastAsiaTheme="minorEastAsia" w:hAnsiTheme="minorEastAsia"/>
                <w:sz w:val="22"/>
                <w:szCs w:val="22"/>
              </w:rPr>
              <w:t>1.96</w:t>
            </w:r>
            <w:r w:rsidR="00C527C4" w:rsidRPr="0031672C">
              <w:rPr>
                <w:rFonts w:asciiTheme="minorEastAsia" w:eastAsiaTheme="minorEastAsia" w:hAnsiTheme="minorEastAsia" w:hint="eastAsia"/>
                <w:sz w:val="22"/>
                <w:szCs w:val="22"/>
              </w:rPr>
              <w:t xml:space="preserve">　</w:t>
            </w:r>
            <w:r w:rsidRPr="0031672C">
              <w:rPr>
                <w:rFonts w:asciiTheme="minorEastAsia" w:eastAsiaTheme="minorEastAsia" w:hAnsiTheme="minorEastAsia" w:hint="eastAsia"/>
                <w:sz w:val="22"/>
                <w:szCs w:val="22"/>
              </w:rPr>
              <w:t>・施設や設備の</w:t>
            </w:r>
            <w:r w:rsidR="00C527C4" w:rsidRPr="0031672C">
              <w:rPr>
                <w:rFonts w:asciiTheme="minorEastAsia" w:eastAsiaTheme="minorEastAsia" w:hAnsiTheme="minorEastAsia" w:hint="eastAsia"/>
                <w:sz w:val="22"/>
                <w:szCs w:val="22"/>
              </w:rPr>
              <w:t>充実</w:t>
            </w:r>
            <w:r w:rsidR="003A1F66" w:rsidRPr="0031672C">
              <w:rPr>
                <w:rFonts w:asciiTheme="minorEastAsia" w:eastAsiaTheme="minorEastAsia" w:hAnsiTheme="minorEastAsia"/>
                <w:sz w:val="22"/>
                <w:szCs w:val="22"/>
              </w:rPr>
              <w:t>2.27</w:t>
            </w:r>
            <w:r w:rsidR="00C527C4" w:rsidRPr="0031672C">
              <w:rPr>
                <w:rFonts w:asciiTheme="minorEastAsia" w:eastAsiaTheme="minorEastAsia" w:hAnsiTheme="minorEastAsia" w:hint="eastAsia"/>
                <w:sz w:val="22"/>
                <w:szCs w:val="22"/>
              </w:rPr>
              <w:t xml:space="preserve">　</w:t>
            </w:r>
          </w:p>
          <w:p w14:paraId="5CA5BB1F" w14:textId="77777777" w:rsidR="00091083" w:rsidRPr="0031672C" w:rsidRDefault="00091083" w:rsidP="00F1139A">
            <w:pPr>
              <w:rPr>
                <w:rFonts w:asciiTheme="minorEastAsia" w:eastAsiaTheme="minorEastAsia" w:hAnsiTheme="minorEastAsia"/>
                <w:sz w:val="22"/>
                <w:szCs w:val="22"/>
              </w:rPr>
            </w:pPr>
          </w:p>
          <w:p w14:paraId="5D0868EE" w14:textId="77777777" w:rsidR="00F1139A"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教職員回答</w:t>
            </w:r>
          </w:p>
          <w:p w14:paraId="26AE560B" w14:textId="11E8F3AB" w:rsidR="00F1139A"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高評価</w:t>
            </w:r>
            <w:r w:rsidR="00091083" w:rsidRPr="0031672C">
              <w:rPr>
                <w:rFonts w:asciiTheme="minorEastAsia" w:eastAsiaTheme="minorEastAsia" w:hAnsiTheme="minorEastAsia" w:hint="eastAsia"/>
                <w:sz w:val="22"/>
                <w:szCs w:val="22"/>
              </w:rPr>
              <w:t xml:space="preserve">　（</w:t>
            </w:r>
            <w:r w:rsidR="003A1F66" w:rsidRPr="0031672C">
              <w:rPr>
                <w:rFonts w:asciiTheme="minorEastAsia" w:eastAsiaTheme="minorEastAsia" w:hAnsiTheme="minorEastAsia"/>
                <w:sz w:val="22"/>
                <w:szCs w:val="22"/>
              </w:rPr>
              <w:t>3.0</w:t>
            </w:r>
            <w:r w:rsidR="00091083" w:rsidRPr="0031672C">
              <w:rPr>
                <w:rFonts w:asciiTheme="minorEastAsia" w:eastAsiaTheme="minorEastAsia" w:hAnsiTheme="minorEastAsia" w:hint="eastAsia"/>
                <w:sz w:val="22"/>
                <w:szCs w:val="22"/>
              </w:rPr>
              <w:t>以上）</w:t>
            </w:r>
          </w:p>
          <w:p w14:paraId="0927A6D6" w14:textId="7A72CC0D" w:rsidR="00C527C4" w:rsidRPr="0031672C" w:rsidRDefault="00F1139A"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HP</w:t>
            </w:r>
            <w:r w:rsidRPr="0031672C">
              <w:rPr>
                <w:rFonts w:asciiTheme="minorEastAsia" w:eastAsiaTheme="minorEastAsia" w:hAnsiTheme="minorEastAsia" w:hint="eastAsia"/>
                <w:sz w:val="22"/>
                <w:szCs w:val="22"/>
              </w:rPr>
              <w:t>やメルマガなど</w:t>
            </w:r>
            <w:r w:rsidR="00C527C4" w:rsidRPr="0031672C">
              <w:rPr>
                <w:rFonts w:asciiTheme="minorEastAsia" w:eastAsiaTheme="minorEastAsia" w:hAnsiTheme="minorEastAsia" w:hint="eastAsia"/>
                <w:sz w:val="22"/>
                <w:szCs w:val="22"/>
              </w:rPr>
              <w:t>で</w:t>
            </w:r>
            <w:r w:rsidRPr="0031672C">
              <w:rPr>
                <w:rFonts w:asciiTheme="minorEastAsia" w:eastAsiaTheme="minorEastAsia" w:hAnsiTheme="minorEastAsia" w:hint="eastAsia"/>
                <w:sz w:val="22"/>
                <w:szCs w:val="22"/>
              </w:rPr>
              <w:t>外部に情報発信</w:t>
            </w:r>
            <w:r w:rsidR="003A1F66">
              <w:rPr>
                <w:rFonts w:asciiTheme="minorEastAsia" w:eastAsiaTheme="minorEastAsia" w:hAnsiTheme="minorEastAsia" w:hint="eastAsia"/>
                <w:sz w:val="22"/>
                <w:szCs w:val="22"/>
              </w:rPr>
              <w:t>3</w:t>
            </w:r>
            <w:r w:rsidR="003A1F66">
              <w:rPr>
                <w:rFonts w:asciiTheme="minorEastAsia" w:eastAsiaTheme="minorEastAsia" w:hAnsiTheme="minorEastAsia"/>
                <w:sz w:val="22"/>
                <w:szCs w:val="22"/>
              </w:rPr>
              <w:t>.</w:t>
            </w:r>
            <w:r w:rsidR="003A1F66" w:rsidRPr="0031672C">
              <w:rPr>
                <w:rFonts w:asciiTheme="minorEastAsia" w:eastAsiaTheme="minorEastAsia" w:hAnsiTheme="minorEastAsia"/>
                <w:sz w:val="22"/>
                <w:szCs w:val="22"/>
              </w:rPr>
              <w:t>24</w:t>
            </w:r>
            <w:r w:rsidR="00C527C4" w:rsidRPr="0031672C">
              <w:rPr>
                <w:rFonts w:asciiTheme="minorEastAsia" w:eastAsiaTheme="minorEastAsia" w:hAnsiTheme="minorEastAsia" w:hint="eastAsia"/>
                <w:sz w:val="22"/>
                <w:szCs w:val="22"/>
              </w:rPr>
              <w:t xml:space="preserve">　</w:t>
            </w:r>
            <w:r w:rsidRPr="0031672C">
              <w:rPr>
                <w:rFonts w:asciiTheme="minorEastAsia" w:eastAsiaTheme="minorEastAsia" w:hAnsiTheme="minorEastAsia" w:hint="eastAsia"/>
                <w:sz w:val="22"/>
                <w:szCs w:val="22"/>
              </w:rPr>
              <w:t>・生徒の人権尊重</w:t>
            </w:r>
            <w:r w:rsidR="003A1F66">
              <w:rPr>
                <w:rFonts w:asciiTheme="minorEastAsia" w:eastAsiaTheme="minorEastAsia" w:hAnsiTheme="minorEastAsia" w:hint="eastAsia"/>
                <w:sz w:val="22"/>
                <w:szCs w:val="22"/>
              </w:rPr>
              <w:t>3</w:t>
            </w:r>
            <w:r w:rsidR="003A1F66">
              <w:rPr>
                <w:rFonts w:asciiTheme="minorEastAsia" w:eastAsiaTheme="minorEastAsia" w:hAnsiTheme="minorEastAsia"/>
                <w:sz w:val="22"/>
                <w:szCs w:val="22"/>
              </w:rPr>
              <w:t>.</w:t>
            </w:r>
            <w:r w:rsidR="003A1F66" w:rsidRPr="0031672C">
              <w:rPr>
                <w:rFonts w:asciiTheme="minorEastAsia" w:eastAsiaTheme="minorEastAsia" w:hAnsiTheme="minorEastAsia"/>
                <w:sz w:val="22"/>
                <w:szCs w:val="22"/>
              </w:rPr>
              <w:t>08</w:t>
            </w:r>
            <w:r w:rsidRPr="0031672C">
              <w:rPr>
                <w:rFonts w:asciiTheme="minorEastAsia" w:eastAsiaTheme="minorEastAsia" w:hAnsiTheme="minorEastAsia" w:hint="eastAsia"/>
                <w:sz w:val="22"/>
                <w:szCs w:val="22"/>
              </w:rPr>
              <w:t xml:space="preserve">　</w:t>
            </w:r>
          </w:p>
          <w:p w14:paraId="5138141E" w14:textId="25F24AE7" w:rsidR="00F1139A" w:rsidRPr="0031672C" w:rsidRDefault="00C527C4"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F1139A" w:rsidRPr="0031672C">
              <w:rPr>
                <w:rFonts w:asciiTheme="minorEastAsia" w:eastAsiaTheme="minorEastAsia" w:hAnsiTheme="minorEastAsia" w:hint="eastAsia"/>
                <w:sz w:val="22"/>
                <w:szCs w:val="22"/>
              </w:rPr>
              <w:t>学校行事を工夫改善</w:t>
            </w:r>
            <w:r w:rsidR="003A1F66">
              <w:rPr>
                <w:rFonts w:asciiTheme="minorEastAsia" w:eastAsiaTheme="minorEastAsia" w:hAnsiTheme="minorEastAsia" w:hint="eastAsia"/>
                <w:sz w:val="22"/>
                <w:szCs w:val="22"/>
              </w:rPr>
              <w:t>3</w:t>
            </w:r>
            <w:r w:rsidR="003A1F66">
              <w:rPr>
                <w:rFonts w:asciiTheme="minorEastAsia" w:eastAsiaTheme="minorEastAsia" w:hAnsiTheme="minorEastAsia"/>
                <w:sz w:val="22"/>
                <w:szCs w:val="22"/>
              </w:rPr>
              <w:t>.</w:t>
            </w:r>
            <w:r w:rsidR="003A1F66" w:rsidRPr="0031672C">
              <w:rPr>
                <w:rFonts w:asciiTheme="minorEastAsia" w:eastAsiaTheme="minorEastAsia" w:hAnsiTheme="minorEastAsia"/>
                <w:sz w:val="22"/>
                <w:szCs w:val="22"/>
              </w:rPr>
              <w:t>07</w:t>
            </w:r>
            <w:r w:rsidR="00F1139A" w:rsidRPr="0031672C">
              <w:rPr>
                <w:rFonts w:asciiTheme="minorEastAsia" w:eastAsiaTheme="minorEastAsia" w:hAnsiTheme="minorEastAsia" w:hint="eastAsia"/>
                <w:sz w:val="22"/>
                <w:szCs w:val="22"/>
              </w:rPr>
              <w:t xml:space="preserve">　</w:t>
            </w:r>
          </w:p>
          <w:p w14:paraId="6F689B76" w14:textId="446D3F86" w:rsidR="00C527C4" w:rsidRPr="0031672C" w:rsidRDefault="00C527C4" w:rsidP="00F1139A">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低評価</w:t>
            </w:r>
            <w:r w:rsidR="00091083" w:rsidRPr="0031672C">
              <w:rPr>
                <w:rFonts w:asciiTheme="minorEastAsia" w:eastAsiaTheme="minorEastAsia" w:hAnsiTheme="minorEastAsia" w:hint="eastAsia"/>
                <w:sz w:val="22"/>
                <w:szCs w:val="22"/>
              </w:rPr>
              <w:t xml:space="preserve">　（</w:t>
            </w:r>
            <w:r w:rsidR="003A1F66" w:rsidRPr="0031672C">
              <w:rPr>
                <w:rFonts w:asciiTheme="minorEastAsia" w:eastAsiaTheme="minorEastAsia" w:hAnsiTheme="minorEastAsia"/>
                <w:sz w:val="22"/>
                <w:szCs w:val="22"/>
              </w:rPr>
              <w:t>2.5</w:t>
            </w:r>
            <w:r w:rsidR="00091083" w:rsidRPr="0031672C">
              <w:rPr>
                <w:rFonts w:asciiTheme="minorEastAsia" w:eastAsiaTheme="minorEastAsia" w:hAnsiTheme="minorEastAsia" w:hint="eastAsia"/>
                <w:sz w:val="22"/>
                <w:szCs w:val="22"/>
              </w:rPr>
              <w:t>未満）</w:t>
            </w:r>
          </w:p>
          <w:p w14:paraId="1B20F288" w14:textId="5C356D5E" w:rsidR="00091083" w:rsidRPr="0031672C" w:rsidRDefault="00C527C4" w:rsidP="00C527C4">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・施設や設備の充実</w:t>
            </w:r>
            <w:r w:rsidR="003A1F66" w:rsidRPr="0031672C">
              <w:rPr>
                <w:rFonts w:asciiTheme="minorEastAsia" w:eastAsiaTheme="minorEastAsia" w:hAnsiTheme="minorEastAsia"/>
                <w:sz w:val="22"/>
                <w:szCs w:val="22"/>
              </w:rPr>
              <w:t>2.39</w:t>
            </w:r>
            <w:r w:rsidRPr="0031672C">
              <w:rPr>
                <w:rFonts w:asciiTheme="minorEastAsia" w:eastAsiaTheme="minorEastAsia" w:hAnsiTheme="minorEastAsia" w:hint="eastAsia"/>
                <w:sz w:val="22"/>
                <w:szCs w:val="22"/>
              </w:rPr>
              <w:t xml:space="preserve">　・現行教育課程</w:t>
            </w:r>
            <w:r w:rsidR="003A1F66">
              <w:rPr>
                <w:rFonts w:asciiTheme="minorEastAsia" w:eastAsiaTheme="minorEastAsia" w:hAnsiTheme="minorEastAsia" w:hint="eastAsia"/>
                <w:sz w:val="22"/>
                <w:szCs w:val="22"/>
              </w:rPr>
              <w:t>2</w:t>
            </w:r>
            <w:r w:rsidR="003A1F66">
              <w:rPr>
                <w:rFonts w:asciiTheme="minorEastAsia" w:eastAsiaTheme="minorEastAsia" w:hAnsiTheme="minorEastAsia"/>
                <w:sz w:val="22"/>
                <w:szCs w:val="22"/>
              </w:rPr>
              <w:t>.</w:t>
            </w:r>
            <w:r w:rsidR="003A1F66" w:rsidRPr="0031672C">
              <w:rPr>
                <w:rFonts w:asciiTheme="minorEastAsia" w:eastAsiaTheme="minorEastAsia" w:hAnsiTheme="minorEastAsia"/>
                <w:sz w:val="22"/>
                <w:szCs w:val="22"/>
              </w:rPr>
              <w:t>41</w:t>
            </w:r>
            <w:r w:rsidRPr="0031672C">
              <w:rPr>
                <w:rFonts w:asciiTheme="minorEastAsia" w:eastAsiaTheme="minorEastAsia" w:hAnsiTheme="minorEastAsia" w:hint="eastAsia"/>
                <w:sz w:val="22"/>
                <w:szCs w:val="22"/>
              </w:rPr>
              <w:t xml:space="preserve">　</w:t>
            </w:r>
          </w:p>
          <w:p w14:paraId="5A051E33" w14:textId="77777777" w:rsidR="00091083" w:rsidRPr="0031672C" w:rsidRDefault="00091083" w:rsidP="00C527C4">
            <w:pPr>
              <w:rPr>
                <w:rFonts w:asciiTheme="minorEastAsia" w:eastAsiaTheme="minorEastAsia" w:hAnsiTheme="minorEastAsia"/>
                <w:sz w:val="22"/>
                <w:szCs w:val="22"/>
              </w:rPr>
            </w:pPr>
          </w:p>
          <w:p w14:paraId="11647FB8" w14:textId="77777777" w:rsidR="00C527C4" w:rsidRPr="0031672C" w:rsidRDefault="00C527C4" w:rsidP="00C527C4">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保護者回答</w:t>
            </w:r>
          </w:p>
          <w:p w14:paraId="57846C9D" w14:textId="51138153" w:rsidR="00C527C4" w:rsidRPr="0031672C" w:rsidRDefault="00C527C4" w:rsidP="00C527C4">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高評価</w:t>
            </w:r>
            <w:r w:rsidR="00091083" w:rsidRPr="0031672C">
              <w:rPr>
                <w:rFonts w:asciiTheme="minorEastAsia" w:eastAsiaTheme="minorEastAsia" w:hAnsiTheme="minorEastAsia" w:hint="eastAsia"/>
                <w:sz w:val="22"/>
                <w:szCs w:val="22"/>
              </w:rPr>
              <w:t xml:space="preserve">　（</w:t>
            </w:r>
            <w:r w:rsidR="003A1F66" w:rsidRPr="0031672C">
              <w:rPr>
                <w:rFonts w:asciiTheme="minorEastAsia" w:eastAsiaTheme="minorEastAsia" w:hAnsiTheme="minorEastAsia"/>
                <w:sz w:val="22"/>
                <w:szCs w:val="22"/>
              </w:rPr>
              <w:t>3.0</w:t>
            </w:r>
            <w:r w:rsidR="00091083" w:rsidRPr="0031672C">
              <w:rPr>
                <w:rFonts w:asciiTheme="minorEastAsia" w:eastAsiaTheme="minorEastAsia" w:hAnsiTheme="minorEastAsia" w:hint="eastAsia"/>
                <w:sz w:val="22"/>
                <w:szCs w:val="22"/>
              </w:rPr>
              <w:t>以上）</w:t>
            </w:r>
          </w:p>
          <w:p w14:paraId="0E47BAC6" w14:textId="39EB842F" w:rsidR="00C527C4" w:rsidRPr="0031672C" w:rsidRDefault="00C527C4" w:rsidP="00C527C4">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091083" w:rsidRPr="0031672C">
              <w:rPr>
                <w:rFonts w:asciiTheme="minorEastAsia" w:eastAsiaTheme="minorEastAsia" w:hAnsiTheme="minorEastAsia" w:hint="eastAsia"/>
                <w:sz w:val="22"/>
                <w:szCs w:val="22"/>
              </w:rPr>
              <w:t>入学させてよかった</w:t>
            </w:r>
            <w:r w:rsidR="003A1F66" w:rsidRPr="0031672C">
              <w:rPr>
                <w:rFonts w:asciiTheme="minorEastAsia" w:eastAsiaTheme="minorEastAsia" w:hAnsiTheme="minorEastAsia"/>
                <w:sz w:val="22"/>
                <w:szCs w:val="22"/>
              </w:rPr>
              <w:t>3.20</w:t>
            </w:r>
            <w:r w:rsidR="00091083" w:rsidRPr="0031672C">
              <w:rPr>
                <w:rFonts w:asciiTheme="minorEastAsia" w:eastAsiaTheme="minorEastAsia" w:hAnsiTheme="minorEastAsia" w:hint="eastAsia"/>
                <w:sz w:val="22"/>
                <w:szCs w:val="22"/>
              </w:rPr>
              <w:t xml:space="preserve">　体育祭の工夫</w:t>
            </w:r>
            <w:r w:rsidR="003A1F66">
              <w:rPr>
                <w:rFonts w:asciiTheme="minorEastAsia" w:eastAsiaTheme="minorEastAsia" w:hAnsiTheme="minorEastAsia" w:hint="eastAsia"/>
                <w:sz w:val="22"/>
                <w:szCs w:val="22"/>
              </w:rPr>
              <w:t>3.</w:t>
            </w:r>
            <w:r w:rsidR="003A1F66" w:rsidRPr="0031672C">
              <w:rPr>
                <w:rFonts w:asciiTheme="minorEastAsia" w:eastAsiaTheme="minorEastAsia" w:hAnsiTheme="minorEastAsia"/>
                <w:sz w:val="22"/>
                <w:szCs w:val="22"/>
              </w:rPr>
              <w:t>02</w:t>
            </w:r>
            <w:r w:rsidR="00091083" w:rsidRPr="0031672C">
              <w:rPr>
                <w:rFonts w:asciiTheme="minorEastAsia" w:eastAsiaTheme="minorEastAsia" w:hAnsiTheme="minorEastAsia" w:hint="eastAsia"/>
                <w:sz w:val="22"/>
                <w:szCs w:val="22"/>
              </w:rPr>
              <w:t xml:space="preserve">　子どもは学校へ行くのを楽し</w:t>
            </w:r>
            <w:r w:rsidR="00631750" w:rsidRPr="0031672C">
              <w:rPr>
                <w:rFonts w:asciiTheme="minorEastAsia" w:eastAsiaTheme="minorEastAsia" w:hAnsiTheme="minorEastAsia" w:hint="eastAsia"/>
                <w:sz w:val="22"/>
                <w:szCs w:val="22"/>
              </w:rPr>
              <w:t>みにしている</w:t>
            </w:r>
            <w:r w:rsidR="003A1F66">
              <w:rPr>
                <w:rFonts w:asciiTheme="minorEastAsia" w:eastAsiaTheme="minorEastAsia" w:hAnsiTheme="minorEastAsia" w:hint="eastAsia"/>
                <w:sz w:val="22"/>
                <w:szCs w:val="22"/>
              </w:rPr>
              <w:t>3.</w:t>
            </w:r>
            <w:r w:rsidR="003A1F66" w:rsidRPr="0031672C">
              <w:rPr>
                <w:rFonts w:asciiTheme="minorEastAsia" w:eastAsiaTheme="minorEastAsia" w:hAnsiTheme="minorEastAsia"/>
                <w:sz w:val="22"/>
                <w:szCs w:val="22"/>
              </w:rPr>
              <w:t>01</w:t>
            </w:r>
          </w:p>
          <w:p w14:paraId="70D4FB71" w14:textId="175240FA" w:rsidR="00091083" w:rsidRPr="0031672C" w:rsidRDefault="00091083" w:rsidP="00C527C4">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低評価　（</w:t>
            </w:r>
            <w:r w:rsidR="003A1F66" w:rsidRPr="0031672C">
              <w:rPr>
                <w:rFonts w:asciiTheme="minorEastAsia" w:eastAsiaTheme="minorEastAsia" w:hAnsiTheme="minorEastAsia"/>
                <w:sz w:val="22"/>
                <w:szCs w:val="22"/>
              </w:rPr>
              <w:t>2.5</w:t>
            </w:r>
            <w:r w:rsidRPr="0031672C">
              <w:rPr>
                <w:rFonts w:asciiTheme="minorEastAsia" w:eastAsiaTheme="minorEastAsia" w:hAnsiTheme="minorEastAsia" w:hint="eastAsia"/>
                <w:sz w:val="22"/>
                <w:szCs w:val="22"/>
              </w:rPr>
              <w:t>未満）</w:t>
            </w:r>
          </w:p>
          <w:p w14:paraId="35BF2320" w14:textId="79B8DD09" w:rsidR="00091083" w:rsidRPr="0031672C" w:rsidRDefault="00091083" w:rsidP="00091083">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・施設や設備の充実</w:t>
            </w:r>
            <w:r w:rsidR="003A1F66" w:rsidRPr="0031672C">
              <w:rPr>
                <w:rFonts w:asciiTheme="minorEastAsia" w:eastAsiaTheme="minorEastAsia" w:hAnsiTheme="minorEastAsia"/>
                <w:sz w:val="22"/>
                <w:szCs w:val="22"/>
              </w:rPr>
              <w:t>2.42</w:t>
            </w:r>
            <w:r w:rsidRPr="0031672C">
              <w:rPr>
                <w:rFonts w:asciiTheme="minorEastAsia" w:eastAsiaTheme="minorEastAsia" w:hAnsiTheme="minorEastAsia" w:hint="eastAsia"/>
                <w:sz w:val="22"/>
                <w:szCs w:val="22"/>
              </w:rPr>
              <w:t xml:space="preserve">　</w:t>
            </w:r>
          </w:p>
          <w:p w14:paraId="00B34CE2" w14:textId="77777777" w:rsidR="00091083" w:rsidRPr="0031672C" w:rsidRDefault="00091083" w:rsidP="00091083">
            <w:pPr>
              <w:rPr>
                <w:rFonts w:asciiTheme="minorEastAsia" w:eastAsiaTheme="minorEastAsia" w:hAnsiTheme="minorEastAsia"/>
                <w:sz w:val="22"/>
                <w:szCs w:val="22"/>
              </w:rPr>
            </w:pPr>
          </w:p>
          <w:p w14:paraId="79992DCD" w14:textId="77777777" w:rsidR="00091083" w:rsidRPr="0031672C" w:rsidRDefault="00091083" w:rsidP="00091083">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分析</w:t>
            </w:r>
          </w:p>
          <w:p w14:paraId="047EF80E" w14:textId="31481C6A" w:rsidR="00091083" w:rsidRPr="0031672C" w:rsidRDefault="003A1F66" w:rsidP="00E95EEE">
            <w:pPr>
              <w:ind w:firstLineChars="100" w:firstLine="199"/>
              <w:rPr>
                <w:rFonts w:asciiTheme="minorEastAsia" w:eastAsiaTheme="minorEastAsia" w:hAnsiTheme="minorEastAsia"/>
                <w:sz w:val="22"/>
                <w:szCs w:val="22"/>
              </w:rPr>
            </w:pPr>
            <w:r w:rsidRPr="0031672C">
              <w:rPr>
                <w:rFonts w:asciiTheme="minorEastAsia" w:eastAsiaTheme="minorEastAsia" w:hAnsiTheme="minorEastAsia"/>
                <w:sz w:val="22"/>
                <w:szCs w:val="22"/>
              </w:rPr>
              <w:t>ICT</w:t>
            </w:r>
            <w:r w:rsidR="00091083" w:rsidRPr="0031672C">
              <w:rPr>
                <w:rFonts w:asciiTheme="minorEastAsia" w:eastAsiaTheme="minorEastAsia" w:hAnsiTheme="minorEastAsia" w:hint="eastAsia"/>
                <w:sz w:val="22"/>
                <w:szCs w:val="22"/>
              </w:rPr>
              <w:t>を活用する教員が増えており、生徒もその取組みを受け入れている。ただ、その手段を目的にせず、より一層の授業力向上を図ることが大切である。そのためには、授業力向上</w:t>
            </w:r>
            <w:r w:rsidRPr="0031672C">
              <w:rPr>
                <w:rFonts w:asciiTheme="minorEastAsia" w:eastAsiaTheme="minorEastAsia" w:hAnsiTheme="minorEastAsia"/>
                <w:sz w:val="22"/>
                <w:szCs w:val="22"/>
              </w:rPr>
              <w:t>PT</w:t>
            </w:r>
            <w:r w:rsidR="00091083" w:rsidRPr="0031672C">
              <w:rPr>
                <w:rFonts w:asciiTheme="minorEastAsia" w:eastAsiaTheme="minorEastAsia" w:hAnsiTheme="minorEastAsia" w:hint="eastAsia"/>
                <w:sz w:val="22"/>
                <w:szCs w:val="22"/>
              </w:rPr>
              <w:t>の充実やセンター研修への積極的な参加をさせていきたい。</w:t>
            </w:r>
          </w:p>
          <w:p w14:paraId="15FEE35E" w14:textId="77777777" w:rsidR="00E95EEE" w:rsidRPr="0031672C" w:rsidRDefault="007B6235" w:rsidP="007B6235">
            <w:pPr>
              <w:ind w:firstLineChars="100" w:firstLine="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施設や設備の古さがあり、全ての回答者から低評価となっている。教育庁にも整備を検討していただくとともに、</w:t>
            </w:r>
            <w:r w:rsidR="00E95EEE" w:rsidRPr="0031672C">
              <w:rPr>
                <w:rFonts w:asciiTheme="minorEastAsia" w:eastAsiaTheme="minorEastAsia" w:hAnsiTheme="minorEastAsia" w:hint="eastAsia"/>
                <w:sz w:val="22"/>
                <w:szCs w:val="22"/>
              </w:rPr>
              <w:t>学校としては、日々の安全点検や清掃をこまめに行い、生徒の安全を第一に考えていきたい。</w:t>
            </w:r>
          </w:p>
        </w:tc>
        <w:tc>
          <w:tcPr>
            <w:tcW w:w="8221" w:type="dxa"/>
            <w:tcBorders>
              <w:bottom w:val="single" w:sz="4" w:space="0" w:color="auto"/>
            </w:tcBorders>
            <w:shd w:val="clear" w:color="auto" w:fill="auto"/>
          </w:tcPr>
          <w:p w14:paraId="6E653C0D" w14:textId="4A805A05" w:rsidR="00AB3DF6" w:rsidRPr="0031672C" w:rsidRDefault="007D0997" w:rsidP="007D0997">
            <w:pPr>
              <w:pStyle w:val="Default"/>
              <w:rPr>
                <w:rFonts w:ascii="Century" w:hAnsi="Century"/>
                <w:color w:val="auto"/>
                <w:sz w:val="21"/>
                <w:szCs w:val="21"/>
              </w:rPr>
            </w:pPr>
            <w:r w:rsidRPr="0031672C">
              <w:rPr>
                <w:rFonts w:ascii="Century" w:hAnsi="Century" w:hint="eastAsia"/>
                <w:color w:val="auto"/>
                <w:sz w:val="21"/>
                <w:szCs w:val="21"/>
              </w:rPr>
              <w:t>第</w:t>
            </w:r>
            <w:r w:rsidR="003A1F66" w:rsidRPr="0031672C">
              <w:rPr>
                <w:rFonts w:ascii="Century" w:hAnsi="Century" w:hint="eastAsia"/>
                <w:color w:val="auto"/>
                <w:sz w:val="21"/>
                <w:szCs w:val="21"/>
              </w:rPr>
              <w:t>１</w:t>
            </w:r>
            <w:r w:rsidRPr="0031672C">
              <w:rPr>
                <w:rFonts w:ascii="Century" w:hAnsi="Century" w:hint="eastAsia"/>
                <w:color w:val="auto"/>
                <w:sz w:val="21"/>
                <w:szCs w:val="21"/>
              </w:rPr>
              <w:t>回（</w:t>
            </w:r>
            <w:r w:rsidR="003A1F66" w:rsidRPr="0031672C">
              <w:rPr>
                <w:rFonts w:ascii="Century" w:hAnsi="Century" w:hint="eastAsia"/>
                <w:color w:val="auto"/>
                <w:sz w:val="21"/>
                <w:szCs w:val="21"/>
              </w:rPr>
              <w:t>８</w:t>
            </w:r>
            <w:r w:rsidRPr="0031672C">
              <w:rPr>
                <w:rFonts w:ascii="Century" w:hAnsi="Century" w:hint="eastAsia"/>
                <w:color w:val="auto"/>
                <w:sz w:val="21"/>
                <w:szCs w:val="21"/>
              </w:rPr>
              <w:t>月</w:t>
            </w:r>
            <w:r w:rsidR="003A1F66" w:rsidRPr="0031672C">
              <w:rPr>
                <w:rFonts w:ascii="Century" w:hAnsi="Century"/>
                <w:color w:val="auto"/>
                <w:sz w:val="21"/>
                <w:szCs w:val="21"/>
              </w:rPr>
              <w:t>21</w:t>
            </w:r>
            <w:r w:rsidRPr="0031672C">
              <w:rPr>
                <w:rFonts w:ascii="Century" w:hAnsi="Century" w:hint="eastAsia"/>
                <w:color w:val="auto"/>
                <w:sz w:val="21"/>
                <w:szCs w:val="21"/>
              </w:rPr>
              <w:t>日）</w:t>
            </w:r>
          </w:p>
          <w:p w14:paraId="3CBDB3B0" w14:textId="77777777" w:rsidR="007D0997" w:rsidRPr="0031672C" w:rsidRDefault="007D0997" w:rsidP="007D0997">
            <w:pPr>
              <w:pStyle w:val="Default"/>
              <w:rPr>
                <w:rFonts w:ascii="Century" w:hAnsi="Century"/>
                <w:color w:val="auto"/>
                <w:sz w:val="21"/>
                <w:szCs w:val="21"/>
              </w:rPr>
            </w:pPr>
            <w:r w:rsidRPr="0031672C">
              <w:rPr>
                <w:rFonts w:ascii="Century" w:hAnsi="Century" w:hint="eastAsia"/>
                <w:color w:val="auto"/>
                <w:sz w:val="21"/>
                <w:szCs w:val="21"/>
              </w:rPr>
              <w:t xml:space="preserve">　スタディマラソンにおいて、卒業生が来てくれることは素晴らしいことである。卒業しても愛着のある学校であるということだろう。</w:t>
            </w:r>
          </w:p>
          <w:p w14:paraId="54A32F3E" w14:textId="77777777" w:rsidR="007D0997" w:rsidRPr="0031672C" w:rsidRDefault="007D0997" w:rsidP="007D0997">
            <w:pPr>
              <w:pStyle w:val="Default"/>
              <w:ind w:firstLineChars="100" w:firstLine="189"/>
              <w:rPr>
                <w:rFonts w:ascii="Century" w:hAnsi="Century"/>
                <w:color w:val="auto"/>
                <w:sz w:val="21"/>
                <w:szCs w:val="21"/>
              </w:rPr>
            </w:pPr>
            <w:r w:rsidRPr="0031672C">
              <w:rPr>
                <w:rFonts w:ascii="Century" w:hAnsi="Century" w:hint="eastAsia"/>
                <w:color w:val="auto"/>
                <w:sz w:val="21"/>
                <w:szCs w:val="21"/>
              </w:rPr>
              <w:t>コロナ禍で、疲労感のある先生方も多いと思う。</w:t>
            </w:r>
            <w:r w:rsidR="00DA24EF" w:rsidRPr="0031672C">
              <w:rPr>
                <w:rFonts w:ascii="Century" w:hAnsi="Century" w:hint="eastAsia"/>
                <w:color w:val="auto"/>
                <w:sz w:val="21"/>
                <w:szCs w:val="21"/>
              </w:rPr>
              <w:t>労いの言葉をかけておいてほしい。</w:t>
            </w:r>
          </w:p>
          <w:p w14:paraId="1358423B" w14:textId="77777777" w:rsidR="007D0997" w:rsidRPr="0031672C" w:rsidRDefault="007D0997" w:rsidP="00535822">
            <w:pPr>
              <w:pStyle w:val="Default"/>
              <w:ind w:firstLineChars="100" w:firstLine="189"/>
              <w:rPr>
                <w:rFonts w:ascii="Century" w:hAnsi="Century"/>
                <w:color w:val="auto"/>
                <w:sz w:val="21"/>
                <w:szCs w:val="21"/>
              </w:rPr>
            </w:pPr>
            <w:r w:rsidRPr="0031672C">
              <w:rPr>
                <w:rFonts w:ascii="Century" w:hAnsi="Century" w:hint="eastAsia"/>
                <w:color w:val="auto"/>
                <w:sz w:val="21"/>
                <w:szCs w:val="21"/>
              </w:rPr>
              <w:t>進路実績については、盛り返している</w:t>
            </w:r>
            <w:r w:rsidR="00894632" w:rsidRPr="0031672C">
              <w:rPr>
                <w:rFonts w:ascii="Century" w:hAnsi="Century" w:hint="eastAsia"/>
                <w:color w:val="auto"/>
                <w:sz w:val="21"/>
                <w:szCs w:val="21"/>
              </w:rPr>
              <w:t>のはよいことだ</w:t>
            </w:r>
            <w:r w:rsidR="00535822" w:rsidRPr="0031672C">
              <w:rPr>
                <w:rFonts w:ascii="Century" w:hAnsi="Century" w:hint="eastAsia"/>
                <w:color w:val="auto"/>
                <w:sz w:val="21"/>
                <w:szCs w:val="21"/>
              </w:rPr>
              <w:t>し、</w:t>
            </w:r>
            <w:r w:rsidRPr="0031672C">
              <w:rPr>
                <w:rFonts w:ascii="Century" w:hAnsi="Century" w:hint="eastAsia"/>
                <w:color w:val="auto"/>
                <w:sz w:val="21"/>
                <w:szCs w:val="21"/>
              </w:rPr>
              <w:t>新しい標準服は生徒に大変評判がよいと聞いている。</w:t>
            </w:r>
          </w:p>
          <w:p w14:paraId="3BF189B5" w14:textId="77777777" w:rsidR="007D0997" w:rsidRPr="0031672C" w:rsidRDefault="007D0997" w:rsidP="007D0997">
            <w:pPr>
              <w:pStyle w:val="Default"/>
              <w:rPr>
                <w:rFonts w:ascii="Century" w:hAnsi="Century"/>
                <w:color w:val="auto"/>
                <w:sz w:val="21"/>
                <w:szCs w:val="21"/>
              </w:rPr>
            </w:pPr>
          </w:p>
          <w:p w14:paraId="3C3CA80A" w14:textId="1F14127D" w:rsidR="007D0997" w:rsidRPr="0031672C" w:rsidRDefault="00327592" w:rsidP="007D0997">
            <w:pPr>
              <w:pStyle w:val="Default"/>
              <w:rPr>
                <w:rFonts w:ascii="Century" w:hAnsi="Century"/>
                <w:color w:val="auto"/>
                <w:sz w:val="21"/>
                <w:szCs w:val="21"/>
              </w:rPr>
            </w:pPr>
            <w:r w:rsidRPr="0031672C">
              <w:rPr>
                <w:rFonts w:ascii="Century" w:hAnsi="Century" w:hint="eastAsia"/>
                <w:color w:val="auto"/>
                <w:sz w:val="21"/>
                <w:szCs w:val="21"/>
              </w:rPr>
              <w:t>第</w:t>
            </w:r>
            <w:r w:rsidR="003A1F66" w:rsidRPr="0031672C">
              <w:rPr>
                <w:rFonts w:ascii="Century" w:hAnsi="Century" w:hint="eastAsia"/>
                <w:color w:val="auto"/>
                <w:sz w:val="21"/>
                <w:szCs w:val="21"/>
              </w:rPr>
              <w:t>２</w:t>
            </w:r>
            <w:r w:rsidRPr="0031672C">
              <w:rPr>
                <w:rFonts w:ascii="Century" w:hAnsi="Century" w:hint="eastAsia"/>
                <w:color w:val="auto"/>
                <w:sz w:val="21"/>
                <w:szCs w:val="21"/>
              </w:rPr>
              <w:t>回（</w:t>
            </w:r>
            <w:r w:rsidR="003A1F66" w:rsidRPr="0031672C">
              <w:rPr>
                <w:rFonts w:ascii="Century" w:hAnsi="Century"/>
                <w:color w:val="auto"/>
                <w:sz w:val="21"/>
                <w:szCs w:val="21"/>
              </w:rPr>
              <w:t>12</w:t>
            </w:r>
            <w:r w:rsidRPr="0031672C">
              <w:rPr>
                <w:rFonts w:ascii="Century" w:hAnsi="Century" w:hint="eastAsia"/>
                <w:color w:val="auto"/>
                <w:sz w:val="21"/>
                <w:szCs w:val="21"/>
              </w:rPr>
              <w:t>月</w:t>
            </w:r>
            <w:r w:rsidR="003A1F66" w:rsidRPr="0031672C">
              <w:rPr>
                <w:rFonts w:ascii="Century" w:hAnsi="Century" w:hint="eastAsia"/>
                <w:color w:val="auto"/>
                <w:sz w:val="21"/>
                <w:szCs w:val="21"/>
              </w:rPr>
              <w:t>４</w:t>
            </w:r>
            <w:r w:rsidRPr="0031672C">
              <w:rPr>
                <w:rFonts w:ascii="Century" w:hAnsi="Century" w:hint="eastAsia"/>
                <w:color w:val="auto"/>
                <w:sz w:val="21"/>
                <w:szCs w:val="21"/>
              </w:rPr>
              <w:t>日）</w:t>
            </w:r>
          </w:p>
          <w:p w14:paraId="7E0765D0" w14:textId="77777777" w:rsidR="00C506FA" w:rsidRPr="0031672C" w:rsidRDefault="00C506FA" w:rsidP="00C506FA">
            <w:pPr>
              <w:pStyle w:val="Default"/>
              <w:ind w:firstLineChars="100" w:firstLine="189"/>
              <w:rPr>
                <w:rFonts w:ascii="Century" w:hAnsi="Century"/>
                <w:color w:val="auto"/>
                <w:sz w:val="21"/>
                <w:szCs w:val="21"/>
              </w:rPr>
            </w:pPr>
            <w:r w:rsidRPr="0031672C">
              <w:rPr>
                <w:rFonts w:ascii="Century" w:hAnsi="Century" w:hint="eastAsia"/>
                <w:color w:val="auto"/>
                <w:sz w:val="21"/>
                <w:szCs w:val="21"/>
              </w:rPr>
              <w:t xml:space="preserve">コロナについては、今やどこの学校において、罹患者が出てもおかしくない状況であり、厳しい状況が続くと思う。教職員の方々には、通常より大きな負荷がかかっていると思うが、引き続き頑張ってほしい。　</w:t>
            </w:r>
          </w:p>
          <w:p w14:paraId="7CD9E920" w14:textId="2F700477" w:rsidR="00C506FA" w:rsidRPr="0031672C" w:rsidRDefault="00C506FA" w:rsidP="00535822">
            <w:pPr>
              <w:pStyle w:val="Default"/>
              <w:ind w:firstLineChars="100" w:firstLine="189"/>
              <w:rPr>
                <w:rFonts w:ascii="Century" w:hAnsi="Century"/>
                <w:color w:val="auto"/>
                <w:sz w:val="21"/>
                <w:szCs w:val="21"/>
              </w:rPr>
            </w:pPr>
            <w:r w:rsidRPr="0031672C">
              <w:rPr>
                <w:rFonts w:ascii="Century" w:hAnsi="Century" w:hint="eastAsia"/>
                <w:color w:val="auto"/>
                <w:sz w:val="21"/>
                <w:szCs w:val="21"/>
              </w:rPr>
              <w:t>学校の</w:t>
            </w:r>
            <w:r w:rsidR="003A1F66" w:rsidRPr="0031672C">
              <w:rPr>
                <w:rFonts w:ascii="Century" w:hAnsi="Century"/>
                <w:color w:val="auto"/>
                <w:sz w:val="21"/>
                <w:szCs w:val="21"/>
              </w:rPr>
              <w:t>ICT</w:t>
            </w:r>
            <w:r w:rsidRPr="0031672C">
              <w:rPr>
                <w:rFonts w:ascii="Century" w:hAnsi="Century" w:hint="eastAsia"/>
                <w:color w:val="auto"/>
                <w:sz w:val="21"/>
                <w:szCs w:val="21"/>
              </w:rPr>
              <w:t>化については、小・中学校でも苦心しているところ。本校で</w:t>
            </w:r>
            <w:r w:rsidR="003A1F66" w:rsidRPr="0031672C">
              <w:rPr>
                <w:rFonts w:ascii="Century" w:hAnsi="Century"/>
                <w:color w:val="auto"/>
                <w:sz w:val="21"/>
                <w:szCs w:val="21"/>
              </w:rPr>
              <w:t>ICT</w:t>
            </w:r>
            <w:r w:rsidR="00535822" w:rsidRPr="0031672C">
              <w:rPr>
                <w:rFonts w:ascii="Century" w:hAnsi="Century" w:hint="eastAsia"/>
                <w:color w:val="auto"/>
                <w:sz w:val="21"/>
                <w:szCs w:val="21"/>
              </w:rPr>
              <w:t>化が進んだのは</w:t>
            </w:r>
            <w:r w:rsidRPr="0031672C">
              <w:rPr>
                <w:rFonts w:ascii="Century" w:hAnsi="Century" w:hint="eastAsia"/>
                <w:color w:val="auto"/>
                <w:sz w:val="21"/>
                <w:szCs w:val="21"/>
              </w:rPr>
              <w:t>よいことである。ただ、さまざまな</w:t>
            </w:r>
            <w:r w:rsidR="007B6235" w:rsidRPr="0031672C">
              <w:rPr>
                <w:rFonts w:ascii="Century" w:hAnsi="Century" w:hint="eastAsia"/>
                <w:color w:val="auto"/>
                <w:sz w:val="21"/>
                <w:szCs w:val="21"/>
              </w:rPr>
              <w:t>不安要素</w:t>
            </w:r>
            <w:r w:rsidRPr="0031672C">
              <w:rPr>
                <w:rFonts w:ascii="Century" w:hAnsi="Century" w:hint="eastAsia"/>
                <w:color w:val="auto"/>
                <w:sz w:val="21"/>
                <w:szCs w:val="21"/>
              </w:rPr>
              <w:t>も想定されるので、学習環境整備も含め、教育庁</w:t>
            </w:r>
            <w:r w:rsidR="00535822" w:rsidRPr="0031672C">
              <w:rPr>
                <w:rFonts w:ascii="Century" w:hAnsi="Century" w:hint="eastAsia"/>
                <w:color w:val="auto"/>
                <w:sz w:val="21"/>
                <w:szCs w:val="21"/>
              </w:rPr>
              <w:t>から人材や</w:t>
            </w:r>
            <w:r w:rsidR="00AF39C8" w:rsidRPr="0031672C">
              <w:rPr>
                <w:rFonts w:ascii="Century" w:hAnsi="Century" w:hint="eastAsia"/>
                <w:color w:val="auto"/>
                <w:sz w:val="21"/>
                <w:szCs w:val="21"/>
              </w:rPr>
              <w:t>経済的支援などがもっと</w:t>
            </w:r>
            <w:r w:rsidRPr="0031672C">
              <w:rPr>
                <w:rFonts w:ascii="Century" w:hAnsi="Century" w:hint="eastAsia"/>
                <w:color w:val="auto"/>
                <w:sz w:val="21"/>
                <w:szCs w:val="21"/>
              </w:rPr>
              <w:t>必要だと思う。</w:t>
            </w:r>
          </w:p>
          <w:p w14:paraId="4ED16789" w14:textId="054D3B70" w:rsidR="00C506FA" w:rsidRPr="0031672C" w:rsidRDefault="00C506FA" w:rsidP="00C506FA">
            <w:pPr>
              <w:pStyle w:val="Default"/>
              <w:ind w:firstLineChars="100" w:firstLine="189"/>
              <w:rPr>
                <w:rFonts w:ascii="Century" w:hAnsi="Century"/>
                <w:color w:val="auto"/>
                <w:sz w:val="21"/>
                <w:szCs w:val="21"/>
              </w:rPr>
            </w:pPr>
            <w:r w:rsidRPr="0031672C">
              <w:rPr>
                <w:rFonts w:ascii="Century" w:hAnsi="Century" w:hint="eastAsia"/>
                <w:color w:val="auto"/>
                <w:sz w:val="21"/>
                <w:szCs w:val="21"/>
              </w:rPr>
              <w:t>コロナ禍であるからこそ、本校の特徴である国際交流について、</w:t>
            </w:r>
            <w:r w:rsidR="003A1F66" w:rsidRPr="0031672C">
              <w:rPr>
                <w:rFonts w:ascii="Century" w:hAnsi="Century"/>
                <w:color w:val="auto"/>
                <w:sz w:val="21"/>
                <w:szCs w:val="21"/>
              </w:rPr>
              <w:t>web</w:t>
            </w:r>
            <w:r w:rsidR="007B6235" w:rsidRPr="0031672C">
              <w:rPr>
                <w:rFonts w:ascii="Century" w:hAnsi="Century" w:hint="eastAsia"/>
                <w:color w:val="auto"/>
                <w:sz w:val="21"/>
                <w:szCs w:val="21"/>
              </w:rPr>
              <w:t>会議システム</w:t>
            </w:r>
            <w:r w:rsidRPr="0031672C">
              <w:rPr>
                <w:rFonts w:ascii="Century" w:hAnsi="Century" w:hint="eastAsia"/>
                <w:color w:val="auto"/>
                <w:sz w:val="21"/>
                <w:szCs w:val="21"/>
              </w:rPr>
              <w:t xml:space="preserve">などを用いて積極的に行ってほしい。　</w:t>
            </w:r>
          </w:p>
          <w:p w14:paraId="527DD6CC" w14:textId="77777777" w:rsidR="007D0997" w:rsidRPr="0031672C" w:rsidRDefault="00C506FA" w:rsidP="00C506FA">
            <w:pPr>
              <w:pStyle w:val="Default"/>
              <w:ind w:firstLineChars="100" w:firstLine="189"/>
              <w:rPr>
                <w:rFonts w:ascii="Century" w:hAnsi="Century"/>
                <w:color w:val="auto"/>
                <w:sz w:val="21"/>
                <w:szCs w:val="21"/>
              </w:rPr>
            </w:pPr>
            <w:r w:rsidRPr="0031672C">
              <w:rPr>
                <w:rFonts w:ascii="Century" w:hAnsi="Century" w:hint="eastAsia"/>
                <w:color w:val="auto"/>
                <w:sz w:val="21"/>
                <w:szCs w:val="21"/>
              </w:rPr>
              <w:t>地域の防災訓練等でお世話にな</w:t>
            </w:r>
            <w:r w:rsidR="00631750" w:rsidRPr="0031672C">
              <w:rPr>
                <w:rFonts w:ascii="Century" w:hAnsi="Century" w:hint="eastAsia"/>
                <w:color w:val="auto"/>
                <w:sz w:val="21"/>
                <w:szCs w:val="21"/>
              </w:rPr>
              <w:t>っ</w:t>
            </w:r>
            <w:r w:rsidRPr="0031672C">
              <w:rPr>
                <w:rFonts w:ascii="Century" w:hAnsi="Century" w:hint="eastAsia"/>
                <w:color w:val="auto"/>
                <w:sz w:val="21"/>
                <w:szCs w:val="21"/>
              </w:rPr>
              <w:t>た。今後も引き続きよろしくお願いしたい。</w:t>
            </w:r>
          </w:p>
          <w:p w14:paraId="40A63CC1" w14:textId="77777777" w:rsidR="00F3498C" w:rsidRPr="0031672C" w:rsidRDefault="00F3498C" w:rsidP="00C506FA">
            <w:pPr>
              <w:pStyle w:val="Default"/>
              <w:ind w:firstLineChars="100" w:firstLine="189"/>
              <w:rPr>
                <w:rFonts w:ascii="Century" w:hAnsi="Century"/>
                <w:color w:val="auto"/>
                <w:sz w:val="21"/>
                <w:szCs w:val="21"/>
              </w:rPr>
            </w:pPr>
          </w:p>
          <w:p w14:paraId="4475A07D" w14:textId="2D084E74" w:rsidR="00F3498C" w:rsidRPr="0031672C" w:rsidRDefault="00F3498C" w:rsidP="00F3498C">
            <w:pPr>
              <w:pStyle w:val="Default"/>
              <w:rPr>
                <w:rFonts w:ascii="Century" w:hAnsi="Century"/>
                <w:color w:val="auto"/>
                <w:sz w:val="21"/>
                <w:szCs w:val="21"/>
              </w:rPr>
            </w:pPr>
            <w:r w:rsidRPr="0031672C">
              <w:rPr>
                <w:rFonts w:ascii="Century" w:hAnsi="Century" w:hint="eastAsia"/>
                <w:color w:val="auto"/>
                <w:sz w:val="21"/>
                <w:szCs w:val="21"/>
              </w:rPr>
              <w:t>第</w:t>
            </w:r>
            <w:r w:rsidR="003A1F66" w:rsidRPr="0031672C">
              <w:rPr>
                <w:rFonts w:ascii="Century" w:hAnsi="Century" w:hint="eastAsia"/>
                <w:color w:val="auto"/>
                <w:sz w:val="21"/>
                <w:szCs w:val="21"/>
              </w:rPr>
              <w:t>３</w:t>
            </w:r>
            <w:r w:rsidRPr="0031672C">
              <w:rPr>
                <w:rFonts w:ascii="Century" w:hAnsi="Century" w:hint="eastAsia"/>
                <w:color w:val="auto"/>
                <w:sz w:val="21"/>
                <w:szCs w:val="21"/>
              </w:rPr>
              <w:t>回（</w:t>
            </w:r>
            <w:r w:rsidR="003A1F66" w:rsidRPr="0031672C">
              <w:rPr>
                <w:rFonts w:ascii="Century" w:hAnsi="Century" w:hint="eastAsia"/>
                <w:color w:val="auto"/>
                <w:sz w:val="21"/>
                <w:szCs w:val="21"/>
              </w:rPr>
              <w:t>１</w:t>
            </w:r>
            <w:r w:rsidRPr="0031672C">
              <w:rPr>
                <w:rFonts w:ascii="Century" w:hAnsi="Century" w:hint="eastAsia"/>
                <w:color w:val="auto"/>
                <w:sz w:val="21"/>
                <w:szCs w:val="21"/>
              </w:rPr>
              <w:t>月</w:t>
            </w:r>
            <w:r w:rsidR="003A1F66" w:rsidRPr="0031672C">
              <w:rPr>
                <w:rFonts w:ascii="Century" w:hAnsi="Century"/>
                <w:color w:val="auto"/>
                <w:sz w:val="21"/>
                <w:szCs w:val="21"/>
              </w:rPr>
              <w:t>28</w:t>
            </w:r>
            <w:r w:rsidRPr="0031672C">
              <w:rPr>
                <w:rFonts w:ascii="Century" w:hAnsi="Century" w:hint="eastAsia"/>
                <w:color w:val="auto"/>
                <w:sz w:val="21"/>
                <w:szCs w:val="21"/>
              </w:rPr>
              <w:t>日）</w:t>
            </w:r>
          </w:p>
          <w:p w14:paraId="6F9AB638" w14:textId="77777777" w:rsidR="00F3498C" w:rsidRPr="0031672C" w:rsidRDefault="00F3498C" w:rsidP="00535822">
            <w:pPr>
              <w:pStyle w:val="Default"/>
              <w:ind w:firstLineChars="100" w:firstLine="189"/>
              <w:rPr>
                <w:rFonts w:ascii="Century" w:hAnsi="Century"/>
                <w:color w:val="auto"/>
                <w:sz w:val="21"/>
                <w:szCs w:val="21"/>
              </w:rPr>
            </w:pPr>
            <w:r w:rsidRPr="0031672C">
              <w:rPr>
                <w:rFonts w:ascii="Century" w:hAnsi="Century" w:hint="eastAsia"/>
                <w:color w:val="auto"/>
                <w:sz w:val="21"/>
                <w:szCs w:val="21"/>
              </w:rPr>
              <w:t>コロナ禍の苦しい状況の中で、生徒の「授業関連」の肯定的評価が目標を上回ったのは、先生方の生徒に向ける思いに根差した努力の賜物だと思</w:t>
            </w:r>
            <w:r w:rsidR="00535822" w:rsidRPr="0031672C">
              <w:rPr>
                <w:rFonts w:ascii="Century" w:hAnsi="Century" w:hint="eastAsia"/>
                <w:color w:val="auto"/>
                <w:sz w:val="21"/>
                <w:szCs w:val="21"/>
              </w:rPr>
              <w:t>う</w:t>
            </w:r>
            <w:r w:rsidR="007B6235" w:rsidRPr="0031672C">
              <w:rPr>
                <w:rFonts w:ascii="Century" w:hAnsi="Century" w:hint="eastAsia"/>
                <w:color w:val="auto"/>
                <w:sz w:val="21"/>
                <w:szCs w:val="21"/>
              </w:rPr>
              <w:t>。教員による「授業関連」の肯定率</w:t>
            </w:r>
            <w:r w:rsidRPr="0031672C">
              <w:rPr>
                <w:rFonts w:ascii="Century" w:hAnsi="Century" w:hint="eastAsia"/>
                <w:color w:val="auto"/>
                <w:sz w:val="21"/>
                <w:szCs w:val="21"/>
              </w:rPr>
              <w:t>は下がってい</w:t>
            </w:r>
            <w:r w:rsidR="00535822" w:rsidRPr="0031672C">
              <w:rPr>
                <w:rFonts w:ascii="Century" w:hAnsi="Century" w:hint="eastAsia"/>
                <w:color w:val="auto"/>
                <w:sz w:val="21"/>
                <w:szCs w:val="21"/>
              </w:rPr>
              <w:t>る</w:t>
            </w:r>
            <w:r w:rsidR="00AF39C8" w:rsidRPr="0031672C">
              <w:rPr>
                <w:rFonts w:ascii="Century" w:hAnsi="Century" w:hint="eastAsia"/>
                <w:color w:val="auto"/>
                <w:sz w:val="21"/>
                <w:szCs w:val="21"/>
              </w:rPr>
              <w:t>が、コロナ禍の不自由な</w:t>
            </w:r>
            <w:r w:rsidRPr="0031672C">
              <w:rPr>
                <w:rFonts w:ascii="Century" w:hAnsi="Century" w:hint="eastAsia"/>
                <w:color w:val="auto"/>
                <w:sz w:val="21"/>
                <w:szCs w:val="21"/>
              </w:rPr>
              <w:t>状況の中では上がると逆におかしい</w:t>
            </w:r>
            <w:r w:rsidR="00535822" w:rsidRPr="0031672C">
              <w:rPr>
                <w:rFonts w:ascii="Century" w:hAnsi="Century" w:hint="eastAsia"/>
                <w:color w:val="auto"/>
                <w:sz w:val="21"/>
                <w:szCs w:val="21"/>
              </w:rPr>
              <w:t>と思う。むしろ、</w:t>
            </w:r>
            <w:r w:rsidRPr="0031672C">
              <w:rPr>
                <w:rFonts w:ascii="Century" w:hAnsi="Century" w:hint="eastAsia"/>
                <w:color w:val="auto"/>
                <w:sz w:val="21"/>
                <w:szCs w:val="21"/>
              </w:rPr>
              <w:t>授業アンケート「生徒取組」の大幅増は、その思いが生徒に十分通じた結果ではない</w:t>
            </w:r>
            <w:r w:rsidR="00535822" w:rsidRPr="0031672C">
              <w:rPr>
                <w:rFonts w:ascii="Century" w:hAnsi="Century" w:hint="eastAsia"/>
                <w:color w:val="auto"/>
                <w:sz w:val="21"/>
                <w:szCs w:val="21"/>
              </w:rPr>
              <w:t>だろうか。</w:t>
            </w:r>
          </w:p>
          <w:p w14:paraId="1D4D883E" w14:textId="0E807080" w:rsidR="00F3498C" w:rsidRPr="0031672C" w:rsidRDefault="00F3498C" w:rsidP="00535822">
            <w:pPr>
              <w:pStyle w:val="Default"/>
              <w:rPr>
                <w:rFonts w:ascii="Century" w:hAnsi="Century"/>
                <w:color w:val="auto"/>
                <w:sz w:val="21"/>
                <w:szCs w:val="21"/>
              </w:rPr>
            </w:pPr>
            <w:r w:rsidRPr="0031672C">
              <w:rPr>
                <w:rFonts w:ascii="Century" w:hAnsi="Century" w:hint="eastAsia"/>
                <w:color w:val="auto"/>
                <w:sz w:val="21"/>
                <w:szCs w:val="21"/>
              </w:rPr>
              <w:t xml:space="preserve"> </w:t>
            </w:r>
            <w:r w:rsidRPr="0031672C">
              <w:rPr>
                <w:rFonts w:ascii="Century" w:hAnsi="Century" w:hint="eastAsia"/>
                <w:color w:val="auto"/>
                <w:sz w:val="21"/>
                <w:szCs w:val="21"/>
              </w:rPr>
              <w:t>「国際交流関連」は昨年度</w:t>
            </w:r>
            <w:r w:rsidR="003A1F66" w:rsidRPr="0031672C">
              <w:rPr>
                <w:rFonts w:ascii="Century" w:hAnsi="Century"/>
                <w:color w:val="auto"/>
                <w:sz w:val="21"/>
                <w:szCs w:val="21"/>
              </w:rPr>
              <w:t>94</w:t>
            </w:r>
            <w:r w:rsidR="003A1F66">
              <w:rPr>
                <w:rFonts w:ascii="Century" w:hAnsi="Century" w:hint="eastAsia"/>
                <w:color w:val="auto"/>
                <w:sz w:val="21"/>
                <w:szCs w:val="21"/>
              </w:rPr>
              <w:t>%</w:t>
            </w:r>
            <w:r w:rsidRPr="0031672C">
              <w:rPr>
                <w:rFonts w:ascii="Century" w:hAnsi="Century" w:hint="eastAsia"/>
                <w:color w:val="auto"/>
                <w:sz w:val="21"/>
                <w:szCs w:val="21"/>
              </w:rPr>
              <w:t>から今年度</w:t>
            </w:r>
            <w:r w:rsidR="003A1F66" w:rsidRPr="0031672C">
              <w:rPr>
                <w:rFonts w:ascii="Century" w:hAnsi="Century"/>
                <w:color w:val="auto"/>
                <w:sz w:val="21"/>
                <w:szCs w:val="21"/>
              </w:rPr>
              <w:t>63</w:t>
            </w:r>
            <w:r w:rsidR="003A1F66">
              <w:rPr>
                <w:rFonts w:ascii="Century" w:hAnsi="Century" w:hint="eastAsia"/>
                <w:color w:val="auto"/>
                <w:sz w:val="21"/>
                <w:szCs w:val="21"/>
              </w:rPr>
              <w:t>%</w:t>
            </w:r>
            <w:r w:rsidRPr="0031672C">
              <w:rPr>
                <w:rFonts w:ascii="Century" w:hAnsi="Century" w:hint="eastAsia"/>
                <w:color w:val="auto"/>
                <w:sz w:val="21"/>
                <w:szCs w:val="21"/>
              </w:rPr>
              <w:t>と大幅減とな</w:t>
            </w:r>
            <w:r w:rsidR="00535822" w:rsidRPr="0031672C">
              <w:rPr>
                <w:rFonts w:ascii="Century" w:hAnsi="Century" w:hint="eastAsia"/>
                <w:color w:val="auto"/>
                <w:sz w:val="21"/>
                <w:szCs w:val="21"/>
              </w:rPr>
              <w:t>っているが、</w:t>
            </w:r>
            <w:r w:rsidRPr="0031672C">
              <w:rPr>
                <w:rFonts w:ascii="Century" w:hAnsi="Century" w:hint="eastAsia"/>
                <w:color w:val="auto"/>
                <w:sz w:val="21"/>
                <w:szCs w:val="21"/>
              </w:rPr>
              <w:t>従来の交流がコロナにより全て不可能な状況</w:t>
            </w:r>
            <w:r w:rsidR="00535822" w:rsidRPr="0031672C">
              <w:rPr>
                <w:rFonts w:ascii="Century" w:hAnsi="Century" w:hint="eastAsia"/>
                <w:color w:val="auto"/>
                <w:sz w:val="21"/>
                <w:szCs w:val="21"/>
              </w:rPr>
              <w:t>から考えて、</w:t>
            </w:r>
            <w:r w:rsidRPr="0031672C">
              <w:rPr>
                <w:rFonts w:ascii="Century" w:hAnsi="Century" w:hint="eastAsia"/>
                <w:color w:val="auto"/>
                <w:sz w:val="21"/>
                <w:szCs w:val="21"/>
              </w:rPr>
              <w:t>評価</w:t>
            </w:r>
            <w:r w:rsidRPr="0031672C">
              <w:rPr>
                <w:rFonts w:ascii="Century" w:hAnsi="Century" w:hint="eastAsia"/>
                <w:color w:val="auto"/>
                <w:sz w:val="21"/>
                <w:szCs w:val="21"/>
              </w:rPr>
              <w:t>(</w:t>
            </w:r>
            <w:r w:rsidRPr="0031672C">
              <w:rPr>
                <w:rFonts w:ascii="Century" w:hAnsi="Century" w:hint="eastAsia"/>
                <w:color w:val="auto"/>
                <w:sz w:val="21"/>
                <w:szCs w:val="21"/>
              </w:rPr>
              <w:t>○</w:t>
            </w:r>
            <w:r w:rsidRPr="0031672C">
              <w:rPr>
                <w:rFonts w:ascii="Century" w:hAnsi="Century" w:hint="eastAsia"/>
                <w:color w:val="auto"/>
                <w:sz w:val="21"/>
                <w:szCs w:val="21"/>
              </w:rPr>
              <w:t>)</w:t>
            </w:r>
            <w:r w:rsidR="007B6235" w:rsidRPr="0031672C">
              <w:rPr>
                <w:rFonts w:ascii="Century" w:hAnsi="Century" w:hint="eastAsia"/>
                <w:color w:val="auto"/>
                <w:sz w:val="21"/>
                <w:szCs w:val="21"/>
              </w:rPr>
              <w:t>は妥当です。むしろ、できうる限りの取</w:t>
            </w:r>
            <w:r w:rsidRPr="0031672C">
              <w:rPr>
                <w:rFonts w:ascii="Century" w:hAnsi="Century" w:hint="eastAsia"/>
                <w:color w:val="auto"/>
                <w:sz w:val="21"/>
                <w:szCs w:val="21"/>
              </w:rPr>
              <w:t>組みを行っており、高く評価できる</w:t>
            </w:r>
            <w:r w:rsidR="00535822" w:rsidRPr="0031672C">
              <w:rPr>
                <w:rFonts w:ascii="Century" w:hAnsi="Century" w:hint="eastAsia"/>
                <w:color w:val="auto"/>
                <w:sz w:val="21"/>
                <w:szCs w:val="21"/>
              </w:rPr>
              <w:t>と考える</w:t>
            </w:r>
            <w:r w:rsidRPr="0031672C">
              <w:rPr>
                <w:rFonts w:ascii="Century" w:hAnsi="Century" w:hint="eastAsia"/>
                <w:color w:val="auto"/>
                <w:sz w:val="21"/>
                <w:szCs w:val="21"/>
              </w:rPr>
              <w:t>。</w:t>
            </w:r>
          </w:p>
          <w:p w14:paraId="42707CC7" w14:textId="77777777" w:rsidR="00535822" w:rsidRPr="0031672C" w:rsidRDefault="00535822" w:rsidP="00535822">
            <w:pPr>
              <w:pStyle w:val="Default"/>
              <w:rPr>
                <w:rFonts w:ascii="Century" w:hAnsi="Century"/>
                <w:color w:val="auto"/>
                <w:sz w:val="21"/>
                <w:szCs w:val="21"/>
              </w:rPr>
            </w:pPr>
            <w:r w:rsidRPr="0031672C">
              <w:rPr>
                <w:rFonts w:ascii="Century" w:hAnsi="Century" w:hint="eastAsia"/>
                <w:color w:val="auto"/>
                <w:sz w:val="21"/>
                <w:szCs w:val="21"/>
              </w:rPr>
              <w:t xml:space="preserve">　遅刻については、家庭との連携で少しでも減らせればよいと、保護者として思う。</w:t>
            </w:r>
          </w:p>
          <w:p w14:paraId="706FB85B" w14:textId="77777777" w:rsidR="00AF39C8" w:rsidRPr="0031672C" w:rsidRDefault="00AF39C8" w:rsidP="00535822">
            <w:pPr>
              <w:pStyle w:val="Default"/>
              <w:rPr>
                <w:rFonts w:ascii="Century" w:hAnsi="Century"/>
                <w:color w:val="auto"/>
                <w:sz w:val="21"/>
                <w:szCs w:val="21"/>
              </w:rPr>
            </w:pPr>
          </w:p>
          <w:p w14:paraId="090061A4" w14:textId="7FDB0F88" w:rsidR="00AF39C8" w:rsidRPr="0031672C" w:rsidRDefault="00AF39C8" w:rsidP="00535822">
            <w:pPr>
              <w:pStyle w:val="Default"/>
              <w:rPr>
                <w:rFonts w:ascii="Century" w:hAnsi="Century"/>
                <w:color w:val="auto"/>
                <w:sz w:val="21"/>
                <w:szCs w:val="21"/>
              </w:rPr>
            </w:pPr>
            <w:r w:rsidRPr="0031672C">
              <w:rPr>
                <w:rFonts w:ascii="Century" w:hAnsi="Century" w:hint="eastAsia"/>
                <w:color w:val="auto"/>
                <w:sz w:val="21"/>
                <w:szCs w:val="21"/>
              </w:rPr>
              <w:t xml:space="preserve">　令和</w:t>
            </w:r>
            <w:r w:rsidR="003A1F66" w:rsidRPr="0031672C">
              <w:rPr>
                <w:rFonts w:ascii="Century" w:hAnsi="Century" w:hint="eastAsia"/>
                <w:color w:val="auto"/>
                <w:sz w:val="21"/>
                <w:szCs w:val="21"/>
              </w:rPr>
              <w:t>３</w:t>
            </w:r>
            <w:r w:rsidRPr="0031672C">
              <w:rPr>
                <w:rFonts w:ascii="Century" w:hAnsi="Century" w:hint="eastAsia"/>
                <w:color w:val="auto"/>
                <w:sz w:val="21"/>
                <w:szCs w:val="21"/>
              </w:rPr>
              <w:t>年度の学校経営計画については、ご承認いただいた。</w:t>
            </w:r>
          </w:p>
        </w:tc>
      </w:tr>
    </w:tbl>
    <w:p w14:paraId="362434BE" w14:textId="15730EB0" w:rsidR="005F52F9" w:rsidRPr="0031672C" w:rsidRDefault="003A1F66" w:rsidP="005F52F9">
      <w:pPr>
        <w:ind w:leftChars="-92" w:left="5" w:hangingChars="90" w:hanging="179"/>
        <w:jc w:val="lef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３</w:t>
      </w:r>
      <w:r w:rsidR="005F52F9" w:rsidRPr="0031672C">
        <w:rPr>
          <w:rFonts w:asciiTheme="minorEastAsia" w:eastAsiaTheme="minorEastAsia" w:hAnsiTheme="minorEastAsia" w:hint="eastAsia"/>
          <w:sz w:val="22"/>
          <w:szCs w:val="22"/>
        </w:rPr>
        <w:t xml:space="preserve">　本年度の取組内容及び自己評価</w:t>
      </w:r>
    </w:p>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2268"/>
        <w:gridCol w:w="4536"/>
        <w:gridCol w:w="3827"/>
        <w:gridCol w:w="3462"/>
      </w:tblGrid>
      <w:tr w:rsidR="005F52F9" w:rsidRPr="0031672C" w14:paraId="5CE156B1" w14:textId="77777777" w:rsidTr="00384071">
        <w:trPr>
          <w:trHeight w:val="586"/>
          <w:jc w:val="center"/>
        </w:trPr>
        <w:tc>
          <w:tcPr>
            <w:tcW w:w="942" w:type="dxa"/>
            <w:shd w:val="clear" w:color="auto" w:fill="auto"/>
            <w:vAlign w:val="center"/>
          </w:tcPr>
          <w:p w14:paraId="26084075" w14:textId="77777777" w:rsidR="005F52F9" w:rsidRPr="0031672C" w:rsidRDefault="005F52F9" w:rsidP="00975A18">
            <w:pPr>
              <w:spacing w:line="24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中期的</w:t>
            </w:r>
          </w:p>
          <w:p w14:paraId="259D7D68" w14:textId="77777777" w:rsidR="005F52F9" w:rsidRPr="0031672C" w:rsidRDefault="005F52F9" w:rsidP="00975A18">
            <w:pPr>
              <w:spacing w:line="240" w:lineRule="exact"/>
              <w:jc w:val="center"/>
              <w:rPr>
                <w:rFonts w:asciiTheme="minorEastAsia" w:eastAsiaTheme="minorEastAsia" w:hAnsiTheme="minorEastAsia"/>
                <w:spacing w:val="-20"/>
                <w:sz w:val="22"/>
                <w:szCs w:val="22"/>
              </w:rPr>
            </w:pPr>
            <w:r w:rsidRPr="0031672C">
              <w:rPr>
                <w:rFonts w:asciiTheme="minorEastAsia" w:eastAsiaTheme="minorEastAsia" w:hAnsiTheme="minorEastAsia" w:hint="eastAsia"/>
                <w:sz w:val="22"/>
                <w:szCs w:val="22"/>
              </w:rPr>
              <w:t>目標</w:t>
            </w:r>
          </w:p>
        </w:tc>
        <w:tc>
          <w:tcPr>
            <w:tcW w:w="2268" w:type="dxa"/>
            <w:shd w:val="clear" w:color="auto" w:fill="auto"/>
            <w:vAlign w:val="center"/>
          </w:tcPr>
          <w:p w14:paraId="25E0BB66" w14:textId="77777777" w:rsidR="005F52F9" w:rsidRPr="0031672C" w:rsidRDefault="005F52F9" w:rsidP="00975A18">
            <w:pPr>
              <w:spacing w:line="24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今年度の</w:t>
            </w:r>
          </w:p>
          <w:p w14:paraId="39820FDF" w14:textId="77777777" w:rsidR="005F52F9" w:rsidRPr="0031672C" w:rsidRDefault="005F52F9" w:rsidP="00975A18">
            <w:pPr>
              <w:spacing w:line="24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重点目標</w:t>
            </w:r>
          </w:p>
        </w:tc>
        <w:tc>
          <w:tcPr>
            <w:tcW w:w="4536" w:type="dxa"/>
            <w:tcBorders>
              <w:right w:val="dashed" w:sz="4" w:space="0" w:color="auto"/>
            </w:tcBorders>
            <w:shd w:val="clear" w:color="auto" w:fill="auto"/>
            <w:vAlign w:val="center"/>
          </w:tcPr>
          <w:p w14:paraId="4DA7B35B" w14:textId="77777777" w:rsidR="005F52F9" w:rsidRPr="0031672C" w:rsidRDefault="005F52F9" w:rsidP="00975A18">
            <w:pPr>
              <w:spacing w:line="32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具体的な取組計画・内容</w:t>
            </w:r>
          </w:p>
        </w:tc>
        <w:tc>
          <w:tcPr>
            <w:tcW w:w="3827" w:type="dxa"/>
            <w:tcBorders>
              <w:right w:val="dashed" w:sz="4" w:space="0" w:color="auto"/>
            </w:tcBorders>
            <w:vAlign w:val="center"/>
          </w:tcPr>
          <w:p w14:paraId="35987FA1" w14:textId="77777777" w:rsidR="005F52F9" w:rsidRPr="0031672C" w:rsidRDefault="005F52F9" w:rsidP="00975A18">
            <w:pPr>
              <w:spacing w:line="32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評価指標</w:t>
            </w:r>
          </w:p>
        </w:tc>
        <w:tc>
          <w:tcPr>
            <w:tcW w:w="3462" w:type="dxa"/>
            <w:tcBorders>
              <w:left w:val="dashed" w:sz="4" w:space="0" w:color="auto"/>
              <w:right w:val="single" w:sz="4" w:space="0" w:color="auto"/>
            </w:tcBorders>
            <w:shd w:val="clear" w:color="auto" w:fill="auto"/>
            <w:vAlign w:val="center"/>
          </w:tcPr>
          <w:p w14:paraId="36650799" w14:textId="77777777" w:rsidR="005F52F9" w:rsidRPr="0031672C" w:rsidRDefault="005F52F9" w:rsidP="00975A18">
            <w:pPr>
              <w:spacing w:line="320" w:lineRule="exact"/>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自己評価</w:t>
            </w:r>
          </w:p>
        </w:tc>
      </w:tr>
      <w:tr w:rsidR="00145C5F" w:rsidRPr="0031672C" w14:paraId="2971B6A1" w14:textId="77777777" w:rsidTr="00ED42AE">
        <w:trPr>
          <w:cantSplit/>
          <w:trHeight w:val="4636"/>
          <w:jc w:val="center"/>
        </w:trPr>
        <w:tc>
          <w:tcPr>
            <w:tcW w:w="942" w:type="dxa"/>
            <w:shd w:val="clear" w:color="auto" w:fill="auto"/>
            <w:textDirection w:val="tbRlV"/>
            <w:vAlign w:val="center"/>
          </w:tcPr>
          <w:p w14:paraId="4BC7A389" w14:textId="07D498BE" w:rsidR="00131955" w:rsidRPr="0031672C" w:rsidRDefault="003A1F66" w:rsidP="00975A18">
            <w:pPr>
              <w:spacing w:line="320" w:lineRule="exact"/>
              <w:ind w:left="113" w:right="113"/>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１</w:t>
            </w:r>
            <w:r w:rsidR="005F52F9" w:rsidRPr="0031672C">
              <w:rPr>
                <w:rFonts w:asciiTheme="minorEastAsia" w:eastAsiaTheme="minorEastAsia" w:hAnsiTheme="minorEastAsia" w:hint="eastAsia"/>
                <w:sz w:val="22"/>
                <w:szCs w:val="22"/>
              </w:rPr>
              <w:t xml:space="preserve">　教員一人ひとりが、自分の力を発揮し、</w:t>
            </w:r>
          </w:p>
          <w:p w14:paraId="44D99370" w14:textId="77777777" w:rsidR="005F52F9" w:rsidRPr="0031672C" w:rsidRDefault="005F52F9" w:rsidP="00975A18">
            <w:pPr>
              <w:spacing w:line="320" w:lineRule="exact"/>
              <w:ind w:left="113" w:right="113"/>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教員相互に高めあう学校</w:t>
            </w:r>
          </w:p>
        </w:tc>
        <w:tc>
          <w:tcPr>
            <w:tcW w:w="2268" w:type="dxa"/>
            <w:shd w:val="clear" w:color="auto" w:fill="auto"/>
          </w:tcPr>
          <w:p w14:paraId="69FA1344" w14:textId="68F5B65C" w:rsidR="008755B5" w:rsidRPr="0031672C" w:rsidRDefault="008755B5" w:rsidP="008755B5">
            <w:pPr>
              <w:spacing w:line="320" w:lineRule="exact"/>
              <w:ind w:left="1"/>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ab/>
            </w:r>
          </w:p>
          <w:p w14:paraId="39C200E7" w14:textId="77777777" w:rsidR="005F52F9" w:rsidRPr="0031672C" w:rsidRDefault="008755B5" w:rsidP="008755B5">
            <w:pPr>
              <w:spacing w:line="320" w:lineRule="exact"/>
              <w:ind w:left="1"/>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日々の授業が、「わかりたい」「できるようになりたい」と思う生徒の思いに応え、そのことで教員への信頼をかちとる場であることから、「教科指導」が最大の「生徒指導」であるとの教員の意識改革とその自覚に裏打ちされた教育活動を展開する</w:t>
            </w:r>
          </w:p>
          <w:p w14:paraId="62A978A8" w14:textId="77777777" w:rsidR="00205C27" w:rsidRPr="0031672C" w:rsidRDefault="00205C27" w:rsidP="00961CF4">
            <w:pPr>
              <w:spacing w:line="320" w:lineRule="exact"/>
              <w:ind w:left="1"/>
              <w:rPr>
                <w:rFonts w:asciiTheme="minorEastAsia" w:eastAsiaTheme="minorEastAsia" w:hAnsiTheme="minorEastAsia"/>
                <w:sz w:val="22"/>
                <w:szCs w:val="22"/>
              </w:rPr>
            </w:pPr>
          </w:p>
          <w:p w14:paraId="1A869D99" w14:textId="0B9B042F" w:rsidR="00961CF4" w:rsidRPr="0031672C" w:rsidRDefault="008755B5" w:rsidP="008755B5">
            <w:pPr>
              <w:spacing w:line="32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3958C4E2" w14:textId="73F277D1" w:rsidR="005F52F9" w:rsidRPr="0031672C" w:rsidRDefault="005F52F9" w:rsidP="00511D69">
            <w:pPr>
              <w:spacing w:line="320" w:lineRule="exact"/>
              <w:ind w:left="1"/>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教員同士が</w:t>
            </w:r>
            <w:r w:rsidR="00E85F0D" w:rsidRPr="0031672C">
              <w:rPr>
                <w:rFonts w:asciiTheme="minorEastAsia" w:eastAsiaTheme="minorEastAsia" w:hAnsiTheme="minorEastAsia" w:hint="eastAsia"/>
                <w:sz w:val="22"/>
                <w:szCs w:val="22"/>
              </w:rPr>
              <w:t>高めあう意識を持ち、モラールの向上を図り、授業力</w:t>
            </w:r>
            <w:r w:rsidR="003A1F66" w:rsidRPr="0031672C">
              <w:rPr>
                <w:rFonts w:asciiTheme="minorEastAsia" w:eastAsiaTheme="minorEastAsia" w:hAnsiTheme="minorEastAsia"/>
                <w:sz w:val="22"/>
                <w:szCs w:val="22"/>
              </w:rPr>
              <w:t>UP</w:t>
            </w:r>
            <w:r w:rsidR="00E85F0D" w:rsidRPr="0031672C">
              <w:rPr>
                <w:rFonts w:asciiTheme="minorEastAsia" w:eastAsiaTheme="minorEastAsia" w:hAnsiTheme="minorEastAsia" w:hint="eastAsia"/>
                <w:sz w:val="22"/>
                <w:szCs w:val="22"/>
              </w:rPr>
              <w:t>につなげる</w:t>
            </w:r>
          </w:p>
        </w:tc>
        <w:tc>
          <w:tcPr>
            <w:tcW w:w="4536" w:type="dxa"/>
            <w:tcBorders>
              <w:right w:val="dashed" w:sz="4" w:space="0" w:color="auto"/>
            </w:tcBorders>
            <w:shd w:val="clear" w:color="auto" w:fill="auto"/>
          </w:tcPr>
          <w:p w14:paraId="1D85E4D3" w14:textId="1AFD4494" w:rsidR="005F52F9" w:rsidRPr="0031672C" w:rsidRDefault="00E70875" w:rsidP="005F52F9">
            <w:pPr>
              <w:spacing w:line="260" w:lineRule="exact"/>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34A83A82" w14:textId="77777777" w:rsidR="00E70875" w:rsidRPr="0031672C" w:rsidRDefault="00E70875" w:rsidP="00E70875">
            <w:pPr>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・単元が終わるごとに、科目担当者同士で授業の進度や深度などの情報交換を行い、生徒の学習定着度を共有する。</w:t>
            </w:r>
          </w:p>
          <w:p w14:paraId="34D96E7C" w14:textId="679BB061" w:rsidR="00E70875" w:rsidRPr="0031672C" w:rsidRDefault="00E70875" w:rsidP="00E70875">
            <w:pPr>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・生徒の学習活動を肯定的に評価するとともに、興味</w:t>
            </w:r>
            <w:r w:rsidR="007562F1" w:rsidRPr="0031672C">
              <w:rPr>
                <w:rFonts w:asciiTheme="minorEastAsia" w:eastAsiaTheme="minorEastAsia" w:hAnsiTheme="minorEastAsia" w:hint="eastAsia"/>
                <w:sz w:val="22"/>
                <w:szCs w:val="22"/>
              </w:rPr>
              <w:t>関心を引き出すため</w:t>
            </w:r>
            <w:r w:rsidR="003A1F66" w:rsidRPr="0031672C">
              <w:rPr>
                <w:rFonts w:asciiTheme="minorEastAsia" w:eastAsiaTheme="minorEastAsia" w:hAnsiTheme="minorEastAsia"/>
                <w:sz w:val="22"/>
                <w:szCs w:val="22"/>
              </w:rPr>
              <w:t>ICT</w:t>
            </w:r>
            <w:r w:rsidR="007562F1" w:rsidRPr="0031672C">
              <w:rPr>
                <w:rFonts w:asciiTheme="minorEastAsia" w:eastAsiaTheme="minorEastAsia" w:hAnsiTheme="minorEastAsia" w:hint="eastAsia"/>
                <w:sz w:val="22"/>
                <w:szCs w:val="22"/>
              </w:rPr>
              <w:t>機器等を活用した教材や指導法を研究する</w:t>
            </w:r>
          </w:p>
          <w:p w14:paraId="14705C0C" w14:textId="77777777" w:rsidR="00201ED2" w:rsidRPr="0031672C" w:rsidRDefault="00201ED2" w:rsidP="00E70875">
            <w:pPr>
              <w:ind w:left="183" w:hangingChars="92" w:hanging="183"/>
              <w:rPr>
                <w:rFonts w:asciiTheme="minorEastAsia" w:eastAsiaTheme="minorEastAsia" w:hAnsiTheme="minorEastAsia"/>
                <w:sz w:val="22"/>
                <w:szCs w:val="22"/>
              </w:rPr>
            </w:pPr>
          </w:p>
          <w:p w14:paraId="3587F966" w14:textId="77777777" w:rsidR="00382A17" w:rsidRPr="0031672C" w:rsidRDefault="00382A17" w:rsidP="00E70875">
            <w:pPr>
              <w:ind w:left="183" w:hangingChars="92" w:hanging="183"/>
              <w:rPr>
                <w:rFonts w:asciiTheme="minorEastAsia" w:eastAsiaTheme="minorEastAsia" w:hAnsiTheme="minorEastAsia"/>
                <w:sz w:val="22"/>
                <w:szCs w:val="22"/>
              </w:rPr>
            </w:pPr>
          </w:p>
          <w:p w14:paraId="3C778B02" w14:textId="457419EF" w:rsidR="00382A17" w:rsidRDefault="00382A17" w:rsidP="00E70875">
            <w:pPr>
              <w:ind w:left="183" w:hangingChars="92" w:hanging="183"/>
              <w:rPr>
                <w:rFonts w:asciiTheme="minorEastAsia" w:eastAsiaTheme="minorEastAsia" w:hAnsiTheme="minorEastAsia"/>
                <w:sz w:val="22"/>
                <w:szCs w:val="22"/>
              </w:rPr>
            </w:pPr>
          </w:p>
          <w:p w14:paraId="1213C97B" w14:textId="1C253D7E" w:rsidR="00B1477D" w:rsidRDefault="00B1477D" w:rsidP="00E70875">
            <w:pPr>
              <w:ind w:left="183" w:hangingChars="92" w:hanging="183"/>
              <w:rPr>
                <w:rFonts w:asciiTheme="minorEastAsia" w:eastAsiaTheme="minorEastAsia" w:hAnsiTheme="minorEastAsia"/>
                <w:sz w:val="22"/>
                <w:szCs w:val="22"/>
              </w:rPr>
            </w:pPr>
          </w:p>
          <w:p w14:paraId="5BB4BB07" w14:textId="3F77D47C" w:rsidR="00B1477D" w:rsidRDefault="00B1477D" w:rsidP="00E70875">
            <w:pPr>
              <w:ind w:left="183" w:hangingChars="92" w:hanging="183"/>
              <w:rPr>
                <w:rFonts w:asciiTheme="minorEastAsia" w:eastAsiaTheme="minorEastAsia" w:hAnsiTheme="minorEastAsia"/>
                <w:sz w:val="22"/>
                <w:szCs w:val="22"/>
              </w:rPr>
            </w:pPr>
          </w:p>
          <w:p w14:paraId="731F63D3" w14:textId="77777777" w:rsidR="00B1477D" w:rsidRPr="0031672C" w:rsidRDefault="00B1477D" w:rsidP="00E70875">
            <w:pPr>
              <w:ind w:left="183" w:hangingChars="92" w:hanging="183"/>
              <w:rPr>
                <w:rFonts w:asciiTheme="minorEastAsia" w:eastAsiaTheme="minorEastAsia" w:hAnsiTheme="minorEastAsia"/>
                <w:sz w:val="22"/>
                <w:szCs w:val="22"/>
              </w:rPr>
            </w:pPr>
          </w:p>
          <w:p w14:paraId="511C941B" w14:textId="260CA741" w:rsidR="00E70875" w:rsidRPr="0031672C" w:rsidRDefault="00E70875" w:rsidP="00E70875">
            <w:pPr>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506ABB7B" w14:textId="77777777" w:rsidR="00E70875" w:rsidRPr="0031672C" w:rsidRDefault="00E70875" w:rsidP="00E70875">
            <w:pPr>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・授業</w:t>
            </w:r>
            <w:r w:rsidR="00CE4378" w:rsidRPr="0031672C">
              <w:rPr>
                <w:rFonts w:asciiTheme="minorEastAsia" w:eastAsiaTheme="minorEastAsia" w:hAnsiTheme="minorEastAsia" w:hint="eastAsia"/>
                <w:sz w:val="22"/>
                <w:szCs w:val="22"/>
              </w:rPr>
              <w:t>力向上プロジェクトを継続させ、</w:t>
            </w:r>
            <w:r w:rsidR="00624F50" w:rsidRPr="0031672C">
              <w:rPr>
                <w:rFonts w:asciiTheme="minorEastAsia" w:eastAsiaTheme="minorEastAsia" w:hAnsiTheme="minorEastAsia" w:hint="eastAsia"/>
                <w:sz w:val="22"/>
                <w:szCs w:val="22"/>
              </w:rPr>
              <w:t>「</w:t>
            </w:r>
            <w:r w:rsidR="00223BD2" w:rsidRPr="0031672C">
              <w:rPr>
                <w:rFonts w:asciiTheme="minorEastAsia" w:eastAsiaTheme="minorEastAsia" w:hAnsiTheme="minorEastAsia" w:hint="eastAsia"/>
                <w:sz w:val="22"/>
                <w:szCs w:val="22"/>
              </w:rPr>
              <w:t>褒めあげシート」を活用し、</w:t>
            </w:r>
            <w:r w:rsidRPr="0031672C">
              <w:rPr>
                <w:rFonts w:asciiTheme="minorEastAsia" w:eastAsiaTheme="minorEastAsia" w:hAnsiTheme="minorEastAsia" w:hint="eastAsia"/>
                <w:sz w:val="22"/>
                <w:szCs w:val="22"/>
              </w:rPr>
              <w:t>授業改善</w:t>
            </w:r>
            <w:r w:rsidR="00223BD2" w:rsidRPr="0031672C">
              <w:rPr>
                <w:rFonts w:asciiTheme="minorEastAsia" w:eastAsiaTheme="minorEastAsia" w:hAnsiTheme="minorEastAsia" w:hint="eastAsia"/>
                <w:sz w:val="22"/>
                <w:szCs w:val="22"/>
              </w:rPr>
              <w:t>に取り組む</w:t>
            </w:r>
          </w:p>
          <w:p w14:paraId="29A73833" w14:textId="77777777" w:rsidR="00384071" w:rsidRPr="0031672C" w:rsidRDefault="00384071" w:rsidP="00205C27">
            <w:pPr>
              <w:ind w:left="183" w:hangingChars="92" w:hanging="183"/>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・教員の健康管理の観点から、時間外在校</w:t>
            </w:r>
            <w:r w:rsidR="007B6235" w:rsidRPr="0031672C">
              <w:rPr>
                <w:rFonts w:asciiTheme="minorEastAsia" w:eastAsiaTheme="minorEastAsia" w:hAnsiTheme="minorEastAsia" w:hint="eastAsia"/>
                <w:sz w:val="22"/>
                <w:szCs w:val="22"/>
              </w:rPr>
              <w:t>等</w:t>
            </w:r>
            <w:r w:rsidRPr="0031672C">
              <w:rPr>
                <w:rFonts w:asciiTheme="minorEastAsia" w:eastAsiaTheme="minorEastAsia" w:hAnsiTheme="minorEastAsia" w:hint="eastAsia"/>
                <w:sz w:val="22"/>
                <w:szCs w:val="22"/>
              </w:rPr>
              <w:t>時間の多い教員に個別指導を行う</w:t>
            </w:r>
          </w:p>
        </w:tc>
        <w:tc>
          <w:tcPr>
            <w:tcW w:w="3827" w:type="dxa"/>
            <w:tcBorders>
              <w:right w:val="dashed" w:sz="4" w:space="0" w:color="auto"/>
            </w:tcBorders>
          </w:tcPr>
          <w:p w14:paraId="0F23C031" w14:textId="37854926" w:rsidR="00205C27" w:rsidRPr="0031672C" w:rsidRDefault="00205C27" w:rsidP="00E70875">
            <w:pPr>
              <w:ind w:leftChars="-58" w:left="-10" w:hangingChars="50" w:hanging="100"/>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6990CC19" w14:textId="796F8D11" w:rsidR="00586043" w:rsidRPr="0031672C" w:rsidRDefault="00E70875" w:rsidP="00586043">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w:t>
            </w:r>
            <w:r w:rsidR="0064212A" w:rsidRPr="0031672C">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授業関連</w:t>
            </w:r>
            <w:r w:rsidR="0064212A" w:rsidRPr="0031672C">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の肯定的意見を</w:t>
            </w:r>
            <w:r w:rsidR="003A1F66" w:rsidRPr="0031672C">
              <w:rPr>
                <w:rFonts w:asciiTheme="minorEastAsia" w:eastAsiaTheme="minorEastAsia" w:hAnsiTheme="minorEastAsia"/>
                <w:sz w:val="22"/>
                <w:szCs w:val="22"/>
              </w:rPr>
              <w:t>65</w:t>
            </w:r>
            <w:r w:rsidR="003A1F66">
              <w:rPr>
                <w:rFonts w:asciiTheme="minorEastAsia" w:eastAsiaTheme="minorEastAsia" w:hAnsiTheme="minorEastAsia" w:hint="eastAsia"/>
                <w:sz w:val="22"/>
                <w:szCs w:val="22"/>
              </w:rPr>
              <w:t>%</w:t>
            </w:r>
          </w:p>
          <w:p w14:paraId="72F2D30A" w14:textId="23328344" w:rsidR="00586043" w:rsidRPr="0031672C" w:rsidRDefault="00ED42AE" w:rsidP="00511D69">
            <w:pPr>
              <w:ind w:leftChars="42" w:left="79" w:firstLineChars="400" w:firstLine="797"/>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（令和</w:t>
            </w:r>
            <w:r w:rsidR="00561282" w:rsidRPr="0031672C">
              <w:rPr>
                <w:rFonts w:asciiTheme="minorEastAsia" w:eastAsiaTheme="minorEastAsia" w:hAnsiTheme="minorEastAsia" w:hint="eastAsia"/>
                <w:sz w:val="22"/>
                <w:szCs w:val="22"/>
              </w:rPr>
              <w:t>元</w:t>
            </w:r>
            <w:r w:rsidR="00D95E22"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64</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68971F6A" w14:textId="77777777" w:rsidR="00AF39C8" w:rsidRPr="0031672C" w:rsidRDefault="00AF39C8" w:rsidP="00511D69">
            <w:pPr>
              <w:ind w:leftChars="42" w:left="79" w:firstLineChars="400" w:firstLine="797"/>
              <w:rPr>
                <w:rFonts w:asciiTheme="minorEastAsia" w:eastAsiaTheme="minorEastAsia" w:hAnsiTheme="minorEastAsia"/>
                <w:sz w:val="22"/>
                <w:szCs w:val="22"/>
              </w:rPr>
            </w:pPr>
          </w:p>
          <w:p w14:paraId="089D1E39" w14:textId="77777777" w:rsidR="00AF39C8" w:rsidRPr="0031672C" w:rsidRDefault="00AF39C8" w:rsidP="00511D69">
            <w:pPr>
              <w:ind w:leftChars="42" w:left="79" w:firstLineChars="400" w:firstLine="797"/>
              <w:rPr>
                <w:rFonts w:asciiTheme="minorEastAsia" w:eastAsiaTheme="minorEastAsia" w:hAnsiTheme="minorEastAsia"/>
                <w:sz w:val="22"/>
                <w:szCs w:val="22"/>
              </w:rPr>
            </w:pPr>
          </w:p>
          <w:p w14:paraId="0E9D15BA" w14:textId="73DEE687" w:rsidR="00586043" w:rsidRPr="0031672C" w:rsidRDefault="00E70875" w:rsidP="00CE4378">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624F50" w:rsidRPr="0031672C">
              <w:rPr>
                <w:rFonts w:asciiTheme="minorEastAsia" w:eastAsiaTheme="minorEastAsia" w:hAnsiTheme="minorEastAsia" w:hint="eastAsia"/>
                <w:sz w:val="22"/>
                <w:szCs w:val="22"/>
              </w:rPr>
              <w:t>授業アンケート</w:t>
            </w:r>
            <w:r w:rsidR="00FE6C1D"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00D4521E" w:rsidRPr="0031672C">
              <w:rPr>
                <w:rFonts w:asciiTheme="minorEastAsia" w:eastAsiaTheme="minorEastAsia" w:hAnsiTheme="minorEastAsia" w:hint="eastAsia"/>
                <w:sz w:val="22"/>
                <w:szCs w:val="22"/>
              </w:rPr>
              <w:t>生徒取組</w:t>
            </w:r>
            <w:r w:rsidR="00624F50" w:rsidRPr="0031672C">
              <w:rPr>
                <w:rFonts w:asciiTheme="minorEastAsia" w:eastAsiaTheme="minorEastAsia" w:hAnsiTheme="minorEastAsia" w:hint="eastAsia"/>
                <w:sz w:val="22"/>
                <w:szCs w:val="22"/>
              </w:rPr>
              <w:t>」の学校平均を</w:t>
            </w:r>
            <w:r w:rsidR="003A1F66" w:rsidRPr="0031672C">
              <w:rPr>
                <w:rFonts w:asciiTheme="minorEastAsia" w:eastAsiaTheme="minorEastAsia" w:hAnsiTheme="minorEastAsia"/>
                <w:sz w:val="22"/>
                <w:szCs w:val="22"/>
              </w:rPr>
              <w:t>2.90</w:t>
            </w:r>
            <w:r w:rsidR="00624F50"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624F50"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2.86</w:t>
            </w:r>
            <w:r w:rsidR="00624F50" w:rsidRPr="0031672C">
              <w:rPr>
                <w:rFonts w:asciiTheme="minorEastAsia" w:eastAsiaTheme="minorEastAsia" w:hAnsiTheme="minorEastAsia" w:hint="eastAsia"/>
                <w:sz w:val="22"/>
                <w:szCs w:val="22"/>
              </w:rPr>
              <w:t>）</w:t>
            </w:r>
          </w:p>
          <w:p w14:paraId="3B5729B5" w14:textId="77777777" w:rsidR="005F52F9" w:rsidRPr="0031672C" w:rsidRDefault="005F52F9" w:rsidP="00A444C4">
            <w:pPr>
              <w:ind w:leftChars="-40" w:left="123" w:hangingChars="100" w:hanging="199"/>
              <w:rPr>
                <w:rFonts w:asciiTheme="minorEastAsia" w:eastAsiaTheme="minorEastAsia" w:hAnsiTheme="minorEastAsia"/>
                <w:sz w:val="22"/>
                <w:szCs w:val="22"/>
              </w:rPr>
            </w:pPr>
          </w:p>
          <w:p w14:paraId="19E7D3E1" w14:textId="16457A22" w:rsidR="00382A17" w:rsidRDefault="00382A17" w:rsidP="00A444C4">
            <w:pPr>
              <w:ind w:leftChars="-40" w:left="123" w:hangingChars="100" w:hanging="199"/>
              <w:rPr>
                <w:rFonts w:asciiTheme="minorEastAsia" w:eastAsiaTheme="minorEastAsia" w:hAnsiTheme="minorEastAsia"/>
                <w:sz w:val="22"/>
                <w:szCs w:val="22"/>
              </w:rPr>
            </w:pPr>
          </w:p>
          <w:p w14:paraId="026B3429" w14:textId="65BCB925" w:rsidR="00B1477D" w:rsidRDefault="00B1477D" w:rsidP="00A444C4">
            <w:pPr>
              <w:ind w:leftChars="-40" w:left="123" w:hangingChars="100" w:hanging="199"/>
              <w:rPr>
                <w:rFonts w:asciiTheme="minorEastAsia" w:eastAsiaTheme="minorEastAsia" w:hAnsiTheme="minorEastAsia"/>
                <w:sz w:val="22"/>
                <w:szCs w:val="22"/>
              </w:rPr>
            </w:pPr>
          </w:p>
          <w:p w14:paraId="1417BFC0" w14:textId="6E23E42A" w:rsidR="00B1477D" w:rsidRDefault="00B1477D" w:rsidP="00A444C4">
            <w:pPr>
              <w:ind w:leftChars="-40" w:left="123" w:hangingChars="100" w:hanging="199"/>
              <w:rPr>
                <w:rFonts w:asciiTheme="minorEastAsia" w:eastAsiaTheme="minorEastAsia" w:hAnsiTheme="minorEastAsia"/>
                <w:sz w:val="22"/>
                <w:szCs w:val="22"/>
              </w:rPr>
            </w:pPr>
          </w:p>
          <w:p w14:paraId="71F52108" w14:textId="77777777" w:rsidR="00B1477D" w:rsidRPr="0031672C" w:rsidRDefault="00B1477D" w:rsidP="00A444C4">
            <w:pPr>
              <w:ind w:leftChars="-40" w:left="123" w:hangingChars="100" w:hanging="199"/>
              <w:rPr>
                <w:rFonts w:asciiTheme="minorEastAsia" w:eastAsiaTheme="minorEastAsia" w:hAnsiTheme="minorEastAsia"/>
                <w:sz w:val="22"/>
                <w:szCs w:val="22"/>
              </w:rPr>
            </w:pPr>
          </w:p>
          <w:p w14:paraId="6DB83162" w14:textId="097D1674" w:rsidR="00205C27" w:rsidRPr="0031672C" w:rsidRDefault="00205C27" w:rsidP="00E70875">
            <w:pPr>
              <w:ind w:leftChars="-40" w:left="24" w:hangingChars="50" w:hanging="100"/>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4E4B63DA" w14:textId="0584E3E4" w:rsidR="00CE4378" w:rsidRPr="0031672C" w:rsidRDefault="00F0601E" w:rsidP="00CE4378">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CE4378" w:rsidRPr="0031672C">
              <w:rPr>
                <w:rFonts w:asciiTheme="minorEastAsia" w:eastAsiaTheme="minorEastAsia" w:hAnsiTheme="minorEastAsia" w:hint="eastAsia"/>
                <w:sz w:val="22"/>
                <w:szCs w:val="22"/>
              </w:rPr>
              <w:t>教職員向け学校教育自己診断「授業関連」の肯定的意見を</w:t>
            </w:r>
            <w:r w:rsidR="003A1F66" w:rsidRPr="0031672C">
              <w:rPr>
                <w:rFonts w:asciiTheme="minorEastAsia" w:eastAsiaTheme="minorEastAsia" w:hAnsiTheme="minorEastAsia"/>
                <w:sz w:val="22"/>
                <w:szCs w:val="22"/>
              </w:rPr>
              <w:t>71</w:t>
            </w:r>
            <w:r w:rsidR="003A1F66">
              <w:rPr>
                <w:rFonts w:asciiTheme="minorEastAsia" w:eastAsiaTheme="minorEastAsia" w:hAnsiTheme="minorEastAsia" w:hint="eastAsia"/>
                <w:sz w:val="22"/>
                <w:szCs w:val="22"/>
              </w:rPr>
              <w:t>%</w:t>
            </w:r>
          </w:p>
          <w:p w14:paraId="3D4287B9" w14:textId="3EF4B804" w:rsidR="00CE4378" w:rsidRPr="0031672C" w:rsidRDefault="00CE4378" w:rsidP="00CE4378">
            <w:pPr>
              <w:ind w:leftChars="42" w:left="79" w:firstLineChars="400" w:firstLine="797"/>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70</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3C5DA2C4" w14:textId="77777777" w:rsidR="00631750" w:rsidRPr="0031672C" w:rsidRDefault="00631750" w:rsidP="00A444C4">
            <w:pPr>
              <w:ind w:leftChars="-40" w:left="123" w:hangingChars="100" w:hanging="199"/>
              <w:rPr>
                <w:rFonts w:asciiTheme="minorEastAsia" w:eastAsiaTheme="minorEastAsia" w:hAnsiTheme="minorEastAsia"/>
                <w:sz w:val="22"/>
                <w:szCs w:val="22"/>
              </w:rPr>
            </w:pPr>
          </w:p>
          <w:p w14:paraId="6F3A1BE2" w14:textId="77777777" w:rsidR="00AF39C8" w:rsidRPr="0031672C" w:rsidRDefault="00AF39C8" w:rsidP="00A444C4">
            <w:pPr>
              <w:ind w:leftChars="-40" w:left="123" w:hangingChars="100" w:hanging="199"/>
              <w:rPr>
                <w:rFonts w:asciiTheme="minorEastAsia" w:eastAsiaTheme="minorEastAsia" w:hAnsiTheme="minorEastAsia"/>
                <w:sz w:val="22"/>
                <w:szCs w:val="22"/>
              </w:rPr>
            </w:pPr>
          </w:p>
          <w:p w14:paraId="234C8F69" w14:textId="77777777" w:rsidR="00631750" w:rsidRPr="0031672C" w:rsidRDefault="00631750" w:rsidP="00A444C4">
            <w:pPr>
              <w:ind w:leftChars="-40" w:left="123" w:hangingChars="100" w:hanging="199"/>
              <w:rPr>
                <w:rFonts w:asciiTheme="minorEastAsia" w:eastAsiaTheme="minorEastAsia" w:hAnsiTheme="minorEastAsia"/>
                <w:sz w:val="22"/>
                <w:szCs w:val="22"/>
              </w:rPr>
            </w:pPr>
          </w:p>
          <w:p w14:paraId="4B266E9C" w14:textId="5129F505" w:rsidR="00D4521E" w:rsidRPr="0031672C" w:rsidRDefault="00384071" w:rsidP="00A444C4">
            <w:pPr>
              <w:ind w:leftChars="-40" w:left="123"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FE6C1D" w:rsidRPr="0031672C">
              <w:rPr>
                <w:rFonts w:asciiTheme="minorEastAsia" w:eastAsiaTheme="minorEastAsia" w:hAnsiTheme="minorEastAsia" w:hint="eastAsia"/>
                <w:sz w:val="22"/>
                <w:szCs w:val="22"/>
              </w:rPr>
              <w:t>授業アンケート「</w:t>
            </w:r>
            <w:r w:rsidR="003A1F66" w:rsidRPr="0031672C">
              <w:rPr>
                <w:rFonts w:asciiTheme="minorEastAsia" w:eastAsiaTheme="minorEastAsia" w:hAnsiTheme="minorEastAsia"/>
                <w:sz w:val="22"/>
                <w:szCs w:val="22"/>
              </w:rPr>
              <w:t>89</w:t>
            </w:r>
            <w:r w:rsidR="00D4521E" w:rsidRPr="0031672C">
              <w:rPr>
                <w:rFonts w:asciiTheme="minorEastAsia" w:eastAsiaTheme="minorEastAsia" w:hAnsiTheme="minorEastAsia" w:hint="eastAsia"/>
                <w:sz w:val="22"/>
                <w:szCs w:val="22"/>
              </w:rPr>
              <w:t>生徒意識」の学校平均を</w:t>
            </w:r>
            <w:r w:rsidR="003A1F66" w:rsidRPr="0031672C">
              <w:rPr>
                <w:rFonts w:asciiTheme="minorEastAsia" w:eastAsiaTheme="minorEastAsia" w:hAnsiTheme="minorEastAsia"/>
                <w:sz w:val="22"/>
                <w:szCs w:val="22"/>
              </w:rPr>
              <w:t>3.06</w:t>
            </w:r>
            <w:r w:rsidR="00D4521E"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D4521E"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3.05</w:t>
            </w:r>
            <w:r w:rsidR="00D4521E" w:rsidRPr="0031672C">
              <w:rPr>
                <w:rFonts w:asciiTheme="minorEastAsia" w:eastAsiaTheme="minorEastAsia" w:hAnsiTheme="minorEastAsia" w:hint="eastAsia"/>
                <w:sz w:val="22"/>
                <w:szCs w:val="22"/>
              </w:rPr>
              <w:t>）</w:t>
            </w:r>
          </w:p>
          <w:p w14:paraId="1C6E2ABE" w14:textId="77777777" w:rsidR="00631750" w:rsidRPr="0031672C" w:rsidRDefault="00631750" w:rsidP="00D4521E">
            <w:pPr>
              <w:ind w:leftChars="-40" w:left="123" w:hangingChars="100" w:hanging="199"/>
              <w:rPr>
                <w:rFonts w:asciiTheme="minorEastAsia" w:eastAsiaTheme="minorEastAsia" w:hAnsiTheme="minorEastAsia"/>
                <w:sz w:val="22"/>
                <w:szCs w:val="22"/>
              </w:rPr>
            </w:pPr>
          </w:p>
          <w:p w14:paraId="496A8D38" w14:textId="77777777" w:rsidR="00631750" w:rsidRPr="0031672C" w:rsidRDefault="00631750" w:rsidP="00D4521E">
            <w:pPr>
              <w:ind w:leftChars="-40" w:left="123" w:hangingChars="100" w:hanging="199"/>
              <w:rPr>
                <w:rFonts w:asciiTheme="minorEastAsia" w:eastAsiaTheme="minorEastAsia" w:hAnsiTheme="minorEastAsia"/>
                <w:sz w:val="22"/>
                <w:szCs w:val="22"/>
              </w:rPr>
            </w:pPr>
          </w:p>
          <w:p w14:paraId="17B88127" w14:textId="77777777" w:rsidR="00205C27" w:rsidRPr="0031672C" w:rsidRDefault="00D4521E" w:rsidP="00D4521E">
            <w:pPr>
              <w:ind w:leftChars="-40" w:left="123"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84071" w:rsidRPr="0031672C">
              <w:rPr>
                <w:rFonts w:asciiTheme="minorEastAsia" w:eastAsiaTheme="minorEastAsia" w:hAnsiTheme="minorEastAsia" w:hint="eastAsia"/>
                <w:sz w:val="22"/>
                <w:szCs w:val="22"/>
              </w:rPr>
              <w:t>時間外在校時間の多い教員に指導したか</w:t>
            </w:r>
          </w:p>
        </w:tc>
        <w:tc>
          <w:tcPr>
            <w:tcW w:w="3462" w:type="dxa"/>
            <w:tcBorders>
              <w:left w:val="dashed" w:sz="4" w:space="0" w:color="auto"/>
              <w:right w:val="single" w:sz="4" w:space="0" w:color="auto"/>
            </w:tcBorders>
            <w:shd w:val="clear" w:color="auto" w:fill="auto"/>
          </w:tcPr>
          <w:p w14:paraId="1C3F668C" w14:textId="097AEB53" w:rsidR="00396189" w:rsidRPr="0031672C" w:rsidRDefault="007A3C1D" w:rsidP="003640FA">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474DD73C" w14:textId="4F37775C" w:rsidR="007A3C1D" w:rsidRPr="0031672C" w:rsidRDefault="00E00FB5" w:rsidP="007A3C1D">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・生徒向け学校教育自己診断「授業関連」の肯定率</w:t>
            </w:r>
            <w:r w:rsidR="003A1F66" w:rsidRPr="0031672C">
              <w:rPr>
                <w:rFonts w:asciiTheme="minorEastAsia" w:eastAsiaTheme="minorEastAsia" w:hAnsiTheme="minorEastAsia"/>
                <w:sz w:val="22"/>
                <w:szCs w:val="22"/>
              </w:rPr>
              <w:t>69</w:t>
            </w:r>
            <w:r w:rsidR="003A1F66">
              <w:rPr>
                <w:rFonts w:asciiTheme="minorEastAsia" w:eastAsiaTheme="minorEastAsia" w:hAnsiTheme="minorEastAsia" w:hint="eastAsia"/>
                <w:sz w:val="22"/>
                <w:szCs w:val="22"/>
              </w:rPr>
              <w:t>%</w:t>
            </w:r>
            <w:r w:rsidR="007A3C1D" w:rsidRPr="0031672C">
              <w:rPr>
                <w:rFonts w:asciiTheme="minorEastAsia" w:eastAsiaTheme="minorEastAsia" w:hAnsiTheme="minorEastAsia" w:hint="eastAsia"/>
                <w:sz w:val="22"/>
                <w:szCs w:val="22"/>
              </w:rPr>
              <w:t xml:space="preserve">　コロナ禍で従来の授業ペースが保てないなか、教員が</w:t>
            </w:r>
            <w:r w:rsidR="003A1F66" w:rsidRPr="0031672C">
              <w:rPr>
                <w:rFonts w:asciiTheme="minorEastAsia" w:eastAsiaTheme="minorEastAsia" w:hAnsiTheme="minorEastAsia"/>
                <w:sz w:val="22"/>
                <w:szCs w:val="22"/>
              </w:rPr>
              <w:t>ICT</w:t>
            </w:r>
            <w:r w:rsidR="007A3C1D" w:rsidRPr="0031672C">
              <w:rPr>
                <w:rFonts w:asciiTheme="minorEastAsia" w:eastAsiaTheme="minorEastAsia" w:hAnsiTheme="minorEastAsia" w:hint="eastAsia"/>
                <w:sz w:val="22"/>
                <w:szCs w:val="22"/>
              </w:rPr>
              <w:t>の活用などの工夫を凝らした授業を実施（◎）</w:t>
            </w:r>
          </w:p>
          <w:p w14:paraId="1046F27D" w14:textId="77777777" w:rsidR="007A3C1D" w:rsidRPr="0031672C" w:rsidRDefault="007A3C1D" w:rsidP="007A3C1D">
            <w:pPr>
              <w:spacing w:line="280" w:lineRule="exact"/>
              <w:rPr>
                <w:rFonts w:asciiTheme="minorEastAsia" w:eastAsiaTheme="minorEastAsia" w:hAnsiTheme="minorEastAsia"/>
                <w:sz w:val="22"/>
                <w:szCs w:val="22"/>
              </w:rPr>
            </w:pPr>
          </w:p>
          <w:p w14:paraId="0CD16926" w14:textId="36CD91FB" w:rsidR="007A3C1D" w:rsidRPr="0031672C" w:rsidRDefault="007A3C1D" w:rsidP="007A3C1D">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・授業アンケート「</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生徒取組」の学校平均</w:t>
            </w:r>
            <w:r w:rsidR="003A1F66" w:rsidRPr="0031672C">
              <w:rPr>
                <w:rFonts w:asciiTheme="minorEastAsia" w:eastAsiaTheme="minorEastAsia" w:hAnsiTheme="minorEastAsia"/>
                <w:sz w:val="22"/>
                <w:szCs w:val="22"/>
              </w:rPr>
              <w:t>3.43</w:t>
            </w:r>
            <w:r w:rsidRPr="0031672C">
              <w:rPr>
                <w:rFonts w:asciiTheme="minorEastAsia" w:eastAsiaTheme="minorEastAsia" w:hAnsiTheme="minorEastAsia" w:hint="eastAsia"/>
                <w:sz w:val="22"/>
                <w:szCs w:val="22"/>
              </w:rPr>
              <w:t xml:space="preserve">　上記と同様</w:t>
            </w:r>
            <w:r w:rsidR="00DA24EF" w:rsidRPr="0031672C">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生徒も限られた時間のなかで真剣に取り組んだ証である（◎）</w:t>
            </w:r>
          </w:p>
          <w:p w14:paraId="58BB9212" w14:textId="640120D2" w:rsidR="007A3C1D" w:rsidRDefault="007A3C1D" w:rsidP="007A3C1D">
            <w:pPr>
              <w:spacing w:line="280" w:lineRule="exact"/>
              <w:rPr>
                <w:rFonts w:asciiTheme="minorEastAsia" w:eastAsiaTheme="minorEastAsia" w:hAnsiTheme="minorEastAsia"/>
                <w:sz w:val="22"/>
                <w:szCs w:val="22"/>
              </w:rPr>
            </w:pPr>
          </w:p>
          <w:p w14:paraId="1A550E4E" w14:textId="4C127D08" w:rsidR="00B1477D" w:rsidRDefault="00B1477D" w:rsidP="007A3C1D">
            <w:pPr>
              <w:spacing w:line="280" w:lineRule="exact"/>
              <w:rPr>
                <w:rFonts w:asciiTheme="minorEastAsia" w:eastAsiaTheme="minorEastAsia" w:hAnsiTheme="minorEastAsia"/>
                <w:sz w:val="22"/>
                <w:szCs w:val="22"/>
              </w:rPr>
            </w:pPr>
          </w:p>
          <w:p w14:paraId="7C538CAC" w14:textId="2C488A7D" w:rsidR="00B1477D" w:rsidRDefault="00B1477D" w:rsidP="007A3C1D">
            <w:pPr>
              <w:spacing w:line="280" w:lineRule="exact"/>
              <w:rPr>
                <w:rFonts w:asciiTheme="minorEastAsia" w:eastAsiaTheme="minorEastAsia" w:hAnsiTheme="minorEastAsia"/>
                <w:sz w:val="22"/>
                <w:szCs w:val="22"/>
              </w:rPr>
            </w:pPr>
          </w:p>
          <w:p w14:paraId="75F59561" w14:textId="77777777" w:rsidR="00B1477D" w:rsidRPr="0031672C" w:rsidRDefault="00B1477D" w:rsidP="007A3C1D">
            <w:pPr>
              <w:spacing w:line="280" w:lineRule="exact"/>
              <w:rPr>
                <w:rFonts w:asciiTheme="minorEastAsia" w:eastAsiaTheme="minorEastAsia" w:hAnsiTheme="minorEastAsia"/>
                <w:sz w:val="22"/>
                <w:szCs w:val="22"/>
              </w:rPr>
            </w:pPr>
          </w:p>
          <w:p w14:paraId="2EDFB061" w14:textId="7805F61A" w:rsidR="007A3C1D" w:rsidRPr="0031672C" w:rsidRDefault="007A3C1D" w:rsidP="007A3C1D">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567E4C08" w14:textId="55636D43" w:rsidR="007A3C1D" w:rsidRPr="0031672C" w:rsidRDefault="007A3C1D" w:rsidP="007A3C1D">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・教職員向け学校教育自己診断「授業関連」の肯定</w:t>
            </w:r>
            <w:r w:rsidR="00E00FB5" w:rsidRPr="0031672C">
              <w:rPr>
                <w:rFonts w:asciiTheme="minorEastAsia" w:eastAsiaTheme="minorEastAsia" w:hAnsiTheme="minorEastAsia" w:hint="eastAsia"/>
                <w:sz w:val="22"/>
                <w:szCs w:val="22"/>
              </w:rPr>
              <w:t>率</w:t>
            </w:r>
            <w:r w:rsidR="003A1F66" w:rsidRPr="0031672C">
              <w:rPr>
                <w:rFonts w:asciiTheme="minorEastAsia" w:eastAsiaTheme="minorEastAsia" w:hAnsiTheme="minorEastAsia"/>
                <w:sz w:val="22"/>
                <w:szCs w:val="22"/>
              </w:rPr>
              <w:t>69</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 xml:space="preserve">　各教科などで指導内容や進度についての点検や検討をする機会が例年に比べ減ってしまった（△）</w:t>
            </w:r>
          </w:p>
          <w:p w14:paraId="4637C418" w14:textId="77777777" w:rsidR="00327592" w:rsidRPr="0031672C" w:rsidRDefault="00327592" w:rsidP="007A3C1D">
            <w:pPr>
              <w:spacing w:line="280" w:lineRule="exact"/>
              <w:rPr>
                <w:rFonts w:asciiTheme="minorEastAsia" w:eastAsiaTheme="minorEastAsia" w:hAnsiTheme="minorEastAsia"/>
                <w:sz w:val="22"/>
                <w:szCs w:val="22"/>
              </w:rPr>
            </w:pPr>
          </w:p>
          <w:p w14:paraId="646AA9DA" w14:textId="0A23419C" w:rsidR="007A3C1D" w:rsidRPr="0031672C" w:rsidRDefault="00327592" w:rsidP="007A3C1D">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・授業アンケート「</w:t>
            </w:r>
            <w:r w:rsidR="003A1F66" w:rsidRPr="0031672C">
              <w:rPr>
                <w:rFonts w:asciiTheme="minorEastAsia" w:eastAsiaTheme="minorEastAsia" w:hAnsiTheme="minorEastAsia"/>
                <w:sz w:val="22"/>
                <w:szCs w:val="22"/>
              </w:rPr>
              <w:t>89</w:t>
            </w:r>
            <w:r w:rsidRPr="0031672C">
              <w:rPr>
                <w:rFonts w:asciiTheme="minorEastAsia" w:eastAsiaTheme="minorEastAsia" w:hAnsiTheme="minorEastAsia" w:hint="eastAsia"/>
                <w:sz w:val="22"/>
                <w:szCs w:val="22"/>
              </w:rPr>
              <w:t>生徒意識」の学校平均</w:t>
            </w:r>
            <w:r w:rsidR="003A1F66" w:rsidRPr="0031672C">
              <w:rPr>
                <w:rFonts w:asciiTheme="minorEastAsia" w:eastAsiaTheme="minorEastAsia" w:hAnsiTheme="minorEastAsia"/>
                <w:sz w:val="22"/>
                <w:szCs w:val="22"/>
              </w:rPr>
              <w:t>3.06</w:t>
            </w:r>
            <w:r w:rsidRPr="0031672C">
              <w:rPr>
                <w:rFonts w:asciiTheme="minorEastAsia" w:eastAsiaTheme="minorEastAsia" w:hAnsiTheme="minorEastAsia" w:hint="eastAsia"/>
                <w:sz w:val="22"/>
                <w:szCs w:val="22"/>
              </w:rPr>
              <w:t xml:space="preserve">　更に生徒が興味関心を持てるように、教員の授業力向上を図ることが大切である（○）</w:t>
            </w:r>
          </w:p>
          <w:p w14:paraId="6B0307EE" w14:textId="77777777" w:rsidR="007A3C1D" w:rsidRPr="0031672C" w:rsidRDefault="007A3C1D" w:rsidP="007A3C1D">
            <w:pPr>
              <w:spacing w:line="280" w:lineRule="exact"/>
              <w:rPr>
                <w:rFonts w:asciiTheme="minorEastAsia" w:eastAsiaTheme="minorEastAsia" w:hAnsiTheme="minorEastAsia"/>
                <w:sz w:val="22"/>
                <w:szCs w:val="22"/>
              </w:rPr>
            </w:pPr>
          </w:p>
          <w:p w14:paraId="6E541956" w14:textId="77777777" w:rsidR="00631750" w:rsidRPr="0031672C" w:rsidRDefault="00631750" w:rsidP="007A3C1D">
            <w:pPr>
              <w:spacing w:line="280" w:lineRule="exact"/>
              <w:rPr>
                <w:rFonts w:asciiTheme="minorEastAsia" w:eastAsiaTheme="minorEastAsia" w:hAnsiTheme="minorEastAsia"/>
                <w:sz w:val="22"/>
                <w:szCs w:val="22"/>
              </w:rPr>
            </w:pPr>
          </w:p>
          <w:p w14:paraId="2B5CFD64" w14:textId="77777777" w:rsidR="00631750" w:rsidRPr="0031672C" w:rsidRDefault="00631750" w:rsidP="007B6235">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・毎月、時間外在校</w:t>
            </w:r>
            <w:r w:rsidR="007B6235" w:rsidRPr="0031672C">
              <w:rPr>
                <w:rFonts w:asciiTheme="minorEastAsia" w:eastAsiaTheme="minorEastAsia" w:hAnsiTheme="minorEastAsia" w:hint="eastAsia"/>
                <w:sz w:val="22"/>
                <w:szCs w:val="22"/>
              </w:rPr>
              <w:t>等</w:t>
            </w:r>
            <w:r w:rsidRPr="0031672C">
              <w:rPr>
                <w:rFonts w:asciiTheme="minorEastAsia" w:eastAsiaTheme="minorEastAsia" w:hAnsiTheme="minorEastAsia" w:hint="eastAsia"/>
                <w:sz w:val="22"/>
                <w:szCs w:val="22"/>
              </w:rPr>
              <w:t>時間の多い教員に対し、文書による啓発、声かけを行った。また、</w:t>
            </w:r>
            <w:r w:rsidR="00FA7E8E" w:rsidRPr="0031672C">
              <w:rPr>
                <w:rFonts w:asciiTheme="minorEastAsia" w:eastAsiaTheme="minorEastAsia" w:hAnsiTheme="minorEastAsia" w:hint="eastAsia"/>
                <w:sz w:val="22"/>
                <w:szCs w:val="22"/>
              </w:rPr>
              <w:t>特に</w:t>
            </w:r>
            <w:r w:rsidRPr="0031672C">
              <w:rPr>
                <w:rFonts w:asciiTheme="minorEastAsia" w:eastAsiaTheme="minorEastAsia" w:hAnsiTheme="minorEastAsia" w:hint="eastAsia"/>
                <w:sz w:val="22"/>
                <w:szCs w:val="22"/>
              </w:rPr>
              <w:t>時間数</w:t>
            </w:r>
            <w:r w:rsidR="00FA7E8E" w:rsidRPr="0031672C">
              <w:rPr>
                <w:rFonts w:asciiTheme="minorEastAsia" w:eastAsiaTheme="minorEastAsia" w:hAnsiTheme="minorEastAsia" w:hint="eastAsia"/>
                <w:sz w:val="22"/>
                <w:szCs w:val="22"/>
              </w:rPr>
              <w:t>が多い</w:t>
            </w:r>
            <w:r w:rsidRPr="0031672C">
              <w:rPr>
                <w:rFonts w:asciiTheme="minorEastAsia" w:eastAsiaTheme="minorEastAsia" w:hAnsiTheme="minorEastAsia" w:hint="eastAsia"/>
                <w:sz w:val="22"/>
                <w:szCs w:val="22"/>
              </w:rPr>
              <w:t>教員に関しては、</w:t>
            </w:r>
            <w:r w:rsidR="00FA7E8E" w:rsidRPr="0031672C">
              <w:rPr>
                <w:rFonts w:asciiTheme="minorEastAsia" w:eastAsiaTheme="minorEastAsia" w:hAnsiTheme="minorEastAsia" w:hint="eastAsia"/>
                <w:sz w:val="22"/>
                <w:szCs w:val="22"/>
              </w:rPr>
              <w:t>産業医の面談に参加するよう勧奨し、受診させた（○）</w:t>
            </w:r>
          </w:p>
        </w:tc>
      </w:tr>
      <w:tr w:rsidR="00145C5F" w:rsidRPr="0031672C" w14:paraId="72077072" w14:textId="77777777" w:rsidTr="00384071">
        <w:trPr>
          <w:cantSplit/>
          <w:trHeight w:val="5524"/>
          <w:jc w:val="center"/>
        </w:trPr>
        <w:tc>
          <w:tcPr>
            <w:tcW w:w="942" w:type="dxa"/>
            <w:shd w:val="clear" w:color="auto" w:fill="auto"/>
            <w:textDirection w:val="tbRlV"/>
            <w:vAlign w:val="center"/>
          </w:tcPr>
          <w:p w14:paraId="0A77F50A" w14:textId="7AE48CAF" w:rsidR="007B6235" w:rsidRPr="0031672C" w:rsidRDefault="003A1F66" w:rsidP="007B6235">
            <w:pPr>
              <w:spacing w:line="320" w:lineRule="exact"/>
              <w:ind w:left="113" w:right="113"/>
              <w:jc w:val="center"/>
              <w:rPr>
                <w:rFonts w:asciiTheme="minorEastAsia" w:eastAsiaTheme="minorEastAsia" w:hAnsiTheme="minorEastAsia"/>
                <w:sz w:val="22"/>
                <w:szCs w:val="22"/>
              </w:rPr>
            </w:pPr>
            <w:r w:rsidRPr="0031672C">
              <w:rPr>
                <w:rFonts w:asciiTheme="minorEastAsia" w:eastAsiaTheme="minorEastAsia" w:hAnsiTheme="minorEastAsia" w:hint="eastAsia"/>
                <w:spacing w:val="-20"/>
                <w:sz w:val="22"/>
                <w:szCs w:val="22"/>
              </w:rPr>
              <w:t>２</w:t>
            </w:r>
            <w:r w:rsidR="005F52F9" w:rsidRPr="0031672C">
              <w:rPr>
                <w:rFonts w:asciiTheme="minorEastAsia" w:eastAsiaTheme="minorEastAsia" w:hAnsiTheme="minorEastAsia" w:hint="eastAsia"/>
                <w:spacing w:val="-20"/>
                <w:sz w:val="22"/>
                <w:szCs w:val="22"/>
              </w:rPr>
              <w:t xml:space="preserve">　</w:t>
            </w:r>
            <w:r w:rsidR="007B6235" w:rsidRPr="0031672C">
              <w:rPr>
                <w:rFonts w:asciiTheme="minorEastAsia" w:eastAsiaTheme="minorEastAsia" w:hAnsiTheme="minorEastAsia" w:hint="eastAsia"/>
                <w:sz w:val="22"/>
                <w:szCs w:val="22"/>
              </w:rPr>
              <w:t xml:space="preserve">生徒が入ってよかった・卒業してよかったと　　　</w:t>
            </w:r>
          </w:p>
          <w:p w14:paraId="37003D1A" w14:textId="77777777" w:rsidR="005F52F9" w:rsidRPr="0031672C" w:rsidRDefault="007B6235" w:rsidP="007B6235">
            <w:pPr>
              <w:spacing w:line="320" w:lineRule="exact"/>
              <w:ind w:left="113" w:right="113"/>
              <w:jc w:val="center"/>
              <w:rPr>
                <w:rFonts w:asciiTheme="minorEastAsia" w:eastAsiaTheme="minorEastAsia" w:hAnsiTheme="minorEastAsia"/>
                <w:spacing w:val="-20"/>
                <w:sz w:val="22"/>
                <w:szCs w:val="22"/>
              </w:rPr>
            </w:pPr>
            <w:r w:rsidRPr="0031672C">
              <w:rPr>
                <w:rFonts w:asciiTheme="minorEastAsia" w:eastAsiaTheme="minorEastAsia" w:hAnsiTheme="minorEastAsia" w:hint="eastAsia"/>
                <w:sz w:val="22"/>
                <w:szCs w:val="22"/>
              </w:rPr>
              <w:t>実感できる学校</w:t>
            </w:r>
          </w:p>
        </w:tc>
        <w:tc>
          <w:tcPr>
            <w:tcW w:w="2268" w:type="dxa"/>
            <w:shd w:val="clear" w:color="auto" w:fill="auto"/>
          </w:tcPr>
          <w:p w14:paraId="1F34D854" w14:textId="77777777" w:rsidR="00961CF4" w:rsidRPr="0031672C" w:rsidRDefault="00961CF4" w:rsidP="00E85F0D">
            <w:pPr>
              <w:pStyle w:val="ae"/>
              <w:numPr>
                <w:ilvl w:val="0"/>
                <w:numId w:val="32"/>
              </w:numPr>
              <w:spacing w:line="320" w:lineRule="exact"/>
              <w:ind w:leftChars="0"/>
              <w:rPr>
                <w:rFonts w:asciiTheme="minorEastAsia" w:eastAsiaTheme="minorEastAsia" w:hAnsiTheme="minorEastAsia"/>
                <w:sz w:val="22"/>
                <w:szCs w:val="22"/>
              </w:rPr>
            </w:pPr>
          </w:p>
          <w:p w14:paraId="495BC5BD" w14:textId="77777777" w:rsidR="005F52F9" w:rsidRPr="0031672C" w:rsidRDefault="00E85F0D" w:rsidP="00961CF4">
            <w:pPr>
              <w:spacing w:line="320" w:lineRule="exact"/>
              <w:ind w:left="62"/>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入学から卒業までを見通したキャリア教育を通して、「生きる力」の育成に取り組む</w:t>
            </w:r>
          </w:p>
          <w:p w14:paraId="60BDB87A" w14:textId="77777777" w:rsidR="00961CF4" w:rsidRPr="0031672C" w:rsidRDefault="00961CF4" w:rsidP="00961CF4">
            <w:pPr>
              <w:spacing w:line="320" w:lineRule="exact"/>
              <w:ind w:left="62"/>
              <w:rPr>
                <w:rFonts w:asciiTheme="minorEastAsia" w:eastAsiaTheme="minorEastAsia" w:hAnsiTheme="minorEastAsia"/>
                <w:sz w:val="22"/>
                <w:szCs w:val="22"/>
              </w:rPr>
            </w:pPr>
          </w:p>
          <w:p w14:paraId="695B11D6" w14:textId="69709E60" w:rsidR="00BE2BEC" w:rsidRDefault="00BE2BEC" w:rsidP="00961CF4">
            <w:pPr>
              <w:spacing w:line="320" w:lineRule="exact"/>
              <w:ind w:left="62"/>
              <w:rPr>
                <w:rFonts w:asciiTheme="minorEastAsia" w:eastAsiaTheme="minorEastAsia" w:hAnsiTheme="minorEastAsia"/>
                <w:sz w:val="22"/>
                <w:szCs w:val="22"/>
              </w:rPr>
            </w:pPr>
          </w:p>
          <w:p w14:paraId="2078B7B2" w14:textId="522BF3F1" w:rsidR="00B1477D" w:rsidRDefault="00B1477D" w:rsidP="00961CF4">
            <w:pPr>
              <w:spacing w:line="320" w:lineRule="exact"/>
              <w:ind w:left="62"/>
              <w:rPr>
                <w:rFonts w:asciiTheme="minorEastAsia" w:eastAsiaTheme="minorEastAsia" w:hAnsiTheme="minorEastAsia"/>
                <w:sz w:val="22"/>
                <w:szCs w:val="22"/>
              </w:rPr>
            </w:pPr>
          </w:p>
          <w:p w14:paraId="7B3A3AF1" w14:textId="03F419F4" w:rsidR="00B1477D" w:rsidRDefault="00B1477D" w:rsidP="00961CF4">
            <w:pPr>
              <w:spacing w:line="320" w:lineRule="exact"/>
              <w:ind w:left="62"/>
              <w:rPr>
                <w:rFonts w:asciiTheme="minorEastAsia" w:eastAsiaTheme="minorEastAsia" w:hAnsiTheme="minorEastAsia"/>
                <w:sz w:val="22"/>
                <w:szCs w:val="22"/>
              </w:rPr>
            </w:pPr>
          </w:p>
          <w:p w14:paraId="4694566B" w14:textId="77777777" w:rsidR="00B1477D" w:rsidRPr="0031672C" w:rsidRDefault="00B1477D" w:rsidP="00961CF4">
            <w:pPr>
              <w:spacing w:line="320" w:lineRule="exact"/>
              <w:ind w:left="62"/>
              <w:rPr>
                <w:rFonts w:asciiTheme="minorEastAsia" w:eastAsiaTheme="minorEastAsia" w:hAnsiTheme="minorEastAsia"/>
                <w:sz w:val="22"/>
                <w:szCs w:val="22"/>
              </w:rPr>
            </w:pPr>
          </w:p>
          <w:p w14:paraId="65C81FB3" w14:textId="77777777" w:rsidR="00201ED2" w:rsidRPr="0031672C" w:rsidRDefault="00201ED2" w:rsidP="00961CF4">
            <w:pPr>
              <w:spacing w:line="320" w:lineRule="exact"/>
              <w:ind w:left="62"/>
              <w:rPr>
                <w:rFonts w:asciiTheme="minorEastAsia" w:eastAsiaTheme="minorEastAsia" w:hAnsiTheme="minorEastAsia"/>
                <w:sz w:val="22"/>
                <w:szCs w:val="22"/>
              </w:rPr>
            </w:pPr>
          </w:p>
          <w:p w14:paraId="4974F184" w14:textId="77777777" w:rsidR="00961CF4" w:rsidRPr="0031672C" w:rsidRDefault="00961CF4" w:rsidP="00E85F0D">
            <w:pPr>
              <w:pStyle w:val="ae"/>
              <w:numPr>
                <w:ilvl w:val="0"/>
                <w:numId w:val="32"/>
              </w:numPr>
              <w:spacing w:line="320" w:lineRule="exact"/>
              <w:ind w:leftChars="0"/>
              <w:rPr>
                <w:rFonts w:asciiTheme="minorEastAsia" w:eastAsiaTheme="minorEastAsia" w:hAnsiTheme="minorEastAsia"/>
                <w:sz w:val="22"/>
                <w:szCs w:val="22"/>
              </w:rPr>
            </w:pPr>
          </w:p>
          <w:p w14:paraId="2662267A" w14:textId="77777777" w:rsidR="00E85F0D" w:rsidRPr="0031672C" w:rsidRDefault="00E85F0D" w:rsidP="00961CF4">
            <w:pPr>
              <w:spacing w:line="320" w:lineRule="exact"/>
              <w:ind w:left="62"/>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一人ひとりの生徒が希望進路を切り拓くことができるよう、進路保障していく</w:t>
            </w:r>
          </w:p>
          <w:p w14:paraId="1E6AE1C7" w14:textId="77777777" w:rsidR="00BE2BEC" w:rsidRPr="0031672C" w:rsidRDefault="00BE2BEC" w:rsidP="00961CF4">
            <w:pPr>
              <w:spacing w:line="320" w:lineRule="exact"/>
              <w:ind w:left="62"/>
              <w:rPr>
                <w:rFonts w:asciiTheme="minorEastAsia" w:eastAsiaTheme="minorEastAsia" w:hAnsiTheme="minorEastAsia"/>
                <w:sz w:val="22"/>
                <w:szCs w:val="22"/>
              </w:rPr>
            </w:pPr>
          </w:p>
          <w:p w14:paraId="05643F67" w14:textId="77777777" w:rsidR="00BE2BEC" w:rsidRPr="0031672C" w:rsidRDefault="00BE2BEC" w:rsidP="00961CF4">
            <w:pPr>
              <w:spacing w:line="320" w:lineRule="exact"/>
              <w:ind w:left="62"/>
              <w:rPr>
                <w:rFonts w:asciiTheme="minorEastAsia" w:eastAsiaTheme="minorEastAsia" w:hAnsiTheme="minorEastAsia"/>
                <w:sz w:val="22"/>
                <w:szCs w:val="22"/>
              </w:rPr>
            </w:pPr>
          </w:p>
          <w:p w14:paraId="71E0F70E" w14:textId="77777777" w:rsidR="00F4661D" w:rsidRPr="0031672C" w:rsidRDefault="00F4661D" w:rsidP="00382A17">
            <w:pPr>
              <w:spacing w:line="320" w:lineRule="exact"/>
              <w:rPr>
                <w:rFonts w:asciiTheme="minorEastAsia" w:eastAsiaTheme="minorEastAsia" w:hAnsiTheme="minorEastAsia"/>
                <w:sz w:val="22"/>
                <w:szCs w:val="22"/>
              </w:rPr>
            </w:pPr>
          </w:p>
          <w:p w14:paraId="5E72CD78" w14:textId="43C42A3A" w:rsidR="00382A17" w:rsidRDefault="00382A17" w:rsidP="00382A17">
            <w:pPr>
              <w:spacing w:line="320" w:lineRule="exact"/>
              <w:rPr>
                <w:rFonts w:asciiTheme="minorEastAsia" w:eastAsiaTheme="minorEastAsia" w:hAnsiTheme="minorEastAsia"/>
                <w:sz w:val="22"/>
                <w:szCs w:val="22"/>
              </w:rPr>
            </w:pPr>
          </w:p>
          <w:p w14:paraId="036DD8E9" w14:textId="77777777" w:rsidR="00B1477D" w:rsidRPr="0031672C" w:rsidRDefault="00B1477D" w:rsidP="00382A17">
            <w:pPr>
              <w:spacing w:line="320" w:lineRule="exact"/>
              <w:rPr>
                <w:rFonts w:asciiTheme="minorEastAsia" w:eastAsiaTheme="minorEastAsia" w:hAnsiTheme="minorEastAsia"/>
                <w:sz w:val="22"/>
                <w:szCs w:val="22"/>
              </w:rPr>
            </w:pPr>
          </w:p>
          <w:p w14:paraId="75415852" w14:textId="77777777" w:rsidR="007562F1" w:rsidRPr="0031672C" w:rsidRDefault="007562F1" w:rsidP="00961CF4">
            <w:pPr>
              <w:spacing w:line="320" w:lineRule="exact"/>
              <w:ind w:left="62"/>
              <w:rPr>
                <w:rFonts w:asciiTheme="minorEastAsia" w:eastAsiaTheme="minorEastAsia" w:hAnsiTheme="minorEastAsia"/>
                <w:sz w:val="22"/>
                <w:szCs w:val="22"/>
              </w:rPr>
            </w:pPr>
          </w:p>
          <w:p w14:paraId="66E638EC" w14:textId="77777777" w:rsidR="00AE3053" w:rsidRPr="0031672C" w:rsidRDefault="00AE3053" w:rsidP="00961CF4">
            <w:pPr>
              <w:spacing w:line="320" w:lineRule="exact"/>
              <w:ind w:left="62"/>
              <w:rPr>
                <w:rFonts w:asciiTheme="minorEastAsia" w:eastAsiaTheme="minorEastAsia" w:hAnsiTheme="minorEastAsia"/>
                <w:sz w:val="22"/>
                <w:szCs w:val="22"/>
              </w:rPr>
            </w:pPr>
          </w:p>
          <w:p w14:paraId="2922AEBF" w14:textId="77777777" w:rsidR="00961CF4" w:rsidRPr="0031672C" w:rsidRDefault="00961CF4" w:rsidP="00E85F0D">
            <w:pPr>
              <w:pStyle w:val="ae"/>
              <w:numPr>
                <w:ilvl w:val="0"/>
                <w:numId w:val="32"/>
              </w:numPr>
              <w:spacing w:line="320" w:lineRule="exact"/>
              <w:ind w:leftChars="0"/>
              <w:rPr>
                <w:rFonts w:asciiTheme="minorEastAsia" w:eastAsiaTheme="minorEastAsia" w:hAnsiTheme="minorEastAsia"/>
                <w:sz w:val="22"/>
                <w:szCs w:val="22"/>
              </w:rPr>
            </w:pPr>
          </w:p>
          <w:p w14:paraId="32969647" w14:textId="77777777" w:rsidR="00E85F0D" w:rsidRPr="0031672C" w:rsidRDefault="00E85F0D" w:rsidP="00961CF4">
            <w:pPr>
              <w:spacing w:line="320" w:lineRule="exact"/>
              <w:ind w:left="62"/>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安全で安心な学校づくりを行う</w:t>
            </w:r>
          </w:p>
          <w:p w14:paraId="560FE0CF" w14:textId="77777777" w:rsidR="00E85F0D" w:rsidRPr="0031672C" w:rsidRDefault="00E85F0D" w:rsidP="00E85F0D">
            <w:pPr>
              <w:spacing w:line="320" w:lineRule="exact"/>
              <w:ind w:left="62"/>
              <w:rPr>
                <w:rFonts w:asciiTheme="minorEastAsia" w:eastAsiaTheme="minorEastAsia" w:hAnsiTheme="minorEastAsia"/>
                <w:sz w:val="22"/>
                <w:szCs w:val="22"/>
              </w:rPr>
            </w:pPr>
          </w:p>
        </w:tc>
        <w:tc>
          <w:tcPr>
            <w:tcW w:w="4536" w:type="dxa"/>
            <w:tcBorders>
              <w:right w:val="dashed" w:sz="4" w:space="0" w:color="auto"/>
            </w:tcBorders>
            <w:shd w:val="clear" w:color="auto" w:fill="auto"/>
          </w:tcPr>
          <w:p w14:paraId="3A3035D3" w14:textId="57F52158" w:rsidR="005F52F9" w:rsidRPr="0031672C" w:rsidRDefault="00EC1E9B"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668DA436" w14:textId="77777777" w:rsidR="00EC1E9B" w:rsidRPr="0031672C" w:rsidRDefault="007562F1"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・遅刻者数を減らす</w:t>
            </w:r>
          </w:p>
          <w:p w14:paraId="62E18D2C" w14:textId="77777777" w:rsidR="00EC1E9B" w:rsidRPr="0031672C" w:rsidRDefault="007562F1"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・部活動への入部を奨励し、生徒の自立心を育む</w:t>
            </w:r>
          </w:p>
          <w:p w14:paraId="01F1BDDC" w14:textId="77777777" w:rsidR="00EC1E9B" w:rsidRPr="0031672C" w:rsidRDefault="00077940"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・国際交流の機会を充実</w:t>
            </w:r>
            <w:r w:rsidR="007562F1" w:rsidRPr="0031672C">
              <w:rPr>
                <w:rFonts w:asciiTheme="minorEastAsia" w:eastAsiaTheme="minorEastAsia" w:hAnsiTheme="minorEastAsia" w:hint="eastAsia"/>
                <w:sz w:val="22"/>
                <w:szCs w:val="22"/>
              </w:rPr>
              <w:t>させる</w:t>
            </w:r>
          </w:p>
          <w:p w14:paraId="320D517A" w14:textId="77777777" w:rsidR="00201ED2" w:rsidRPr="0031672C" w:rsidRDefault="00201ED2" w:rsidP="00EC1E9B">
            <w:pPr>
              <w:ind w:left="185" w:hangingChars="93" w:hanging="185"/>
              <w:rPr>
                <w:rFonts w:asciiTheme="minorEastAsia" w:eastAsiaTheme="minorEastAsia" w:hAnsiTheme="minorEastAsia"/>
                <w:sz w:val="22"/>
                <w:szCs w:val="22"/>
              </w:rPr>
            </w:pPr>
          </w:p>
          <w:p w14:paraId="43FB83C6" w14:textId="77777777" w:rsidR="00201ED2" w:rsidRPr="0031672C" w:rsidRDefault="00201ED2" w:rsidP="00EC1E9B">
            <w:pPr>
              <w:ind w:left="185" w:hangingChars="93" w:hanging="185"/>
              <w:rPr>
                <w:rFonts w:asciiTheme="minorEastAsia" w:eastAsiaTheme="minorEastAsia" w:hAnsiTheme="minorEastAsia"/>
                <w:sz w:val="22"/>
                <w:szCs w:val="22"/>
              </w:rPr>
            </w:pPr>
          </w:p>
          <w:p w14:paraId="22FB143B" w14:textId="77777777" w:rsidR="00201ED2" w:rsidRPr="0031672C" w:rsidRDefault="00201ED2" w:rsidP="00EC1E9B">
            <w:pPr>
              <w:ind w:left="185" w:hangingChars="93" w:hanging="185"/>
              <w:rPr>
                <w:rFonts w:asciiTheme="minorEastAsia" w:eastAsiaTheme="minorEastAsia" w:hAnsiTheme="minorEastAsia"/>
                <w:sz w:val="22"/>
                <w:szCs w:val="22"/>
              </w:rPr>
            </w:pPr>
          </w:p>
          <w:p w14:paraId="1543D1FC" w14:textId="77777777" w:rsidR="00624F50" w:rsidRPr="0031672C" w:rsidRDefault="00624F50" w:rsidP="00EC1E9B">
            <w:pPr>
              <w:ind w:left="185" w:hangingChars="93" w:hanging="185"/>
              <w:rPr>
                <w:rFonts w:asciiTheme="minorEastAsia" w:eastAsiaTheme="minorEastAsia" w:hAnsiTheme="minorEastAsia"/>
                <w:sz w:val="22"/>
                <w:szCs w:val="22"/>
              </w:rPr>
            </w:pPr>
          </w:p>
          <w:p w14:paraId="65DB6D03" w14:textId="77777777" w:rsidR="00631750" w:rsidRPr="0031672C" w:rsidRDefault="00631750" w:rsidP="00EC1E9B">
            <w:pPr>
              <w:ind w:left="185" w:hangingChars="93" w:hanging="185"/>
              <w:rPr>
                <w:rFonts w:asciiTheme="minorEastAsia" w:eastAsiaTheme="minorEastAsia" w:hAnsiTheme="minorEastAsia"/>
                <w:sz w:val="22"/>
                <w:szCs w:val="22"/>
              </w:rPr>
            </w:pPr>
          </w:p>
          <w:p w14:paraId="2DF1FC55" w14:textId="77777777" w:rsidR="00631750" w:rsidRPr="0031672C" w:rsidRDefault="00631750" w:rsidP="00EC1E9B">
            <w:pPr>
              <w:ind w:left="185" w:hangingChars="93" w:hanging="185"/>
              <w:rPr>
                <w:rFonts w:asciiTheme="minorEastAsia" w:eastAsiaTheme="minorEastAsia" w:hAnsiTheme="minorEastAsia"/>
                <w:sz w:val="22"/>
                <w:szCs w:val="22"/>
              </w:rPr>
            </w:pPr>
          </w:p>
          <w:p w14:paraId="376A2677" w14:textId="77777777" w:rsidR="00631750" w:rsidRPr="0031672C" w:rsidRDefault="00631750" w:rsidP="00EC1E9B">
            <w:pPr>
              <w:ind w:left="185" w:hangingChars="93" w:hanging="185"/>
              <w:rPr>
                <w:rFonts w:asciiTheme="minorEastAsia" w:eastAsiaTheme="minorEastAsia" w:hAnsiTheme="minorEastAsia"/>
                <w:sz w:val="22"/>
                <w:szCs w:val="22"/>
              </w:rPr>
            </w:pPr>
          </w:p>
          <w:p w14:paraId="7E52780C" w14:textId="7B73C8AC" w:rsidR="00EC1E9B" w:rsidRPr="0031672C" w:rsidRDefault="005B155E"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3CD455E0" w14:textId="77777777" w:rsidR="005B155E" w:rsidRPr="0031672C" w:rsidRDefault="005B155E" w:rsidP="00223BD2">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223BD2" w:rsidRPr="0031672C">
              <w:rPr>
                <w:rFonts w:asciiTheme="minorEastAsia" w:eastAsiaTheme="minorEastAsia" w:hAnsiTheme="minorEastAsia" w:hint="eastAsia"/>
                <w:sz w:val="22"/>
                <w:szCs w:val="22"/>
              </w:rPr>
              <w:t>新学習指導要領に向けて、</w:t>
            </w:r>
            <w:r w:rsidR="007562F1" w:rsidRPr="0031672C">
              <w:rPr>
                <w:rFonts w:asciiTheme="minorEastAsia" w:eastAsiaTheme="minorEastAsia" w:hAnsiTheme="minorEastAsia" w:hint="eastAsia"/>
                <w:sz w:val="22"/>
                <w:szCs w:val="22"/>
              </w:rPr>
              <w:t>コースと選択科目の効果的な運用を検討する</w:t>
            </w:r>
          </w:p>
          <w:p w14:paraId="38EF5368" w14:textId="77777777" w:rsidR="00EC1E9B" w:rsidRPr="0031672C" w:rsidRDefault="005B155E" w:rsidP="00A444C4">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5377FE" w:rsidRPr="0031672C">
              <w:rPr>
                <w:rFonts w:asciiTheme="minorEastAsia" w:eastAsiaTheme="minorEastAsia" w:hAnsiTheme="minorEastAsia" w:hint="eastAsia"/>
                <w:sz w:val="22"/>
                <w:szCs w:val="22"/>
              </w:rPr>
              <w:t>外部指標教材を活用し、</w:t>
            </w:r>
            <w:r w:rsidR="007562F1" w:rsidRPr="0031672C">
              <w:rPr>
                <w:rFonts w:asciiTheme="minorEastAsia" w:eastAsiaTheme="minorEastAsia" w:hAnsiTheme="minorEastAsia" w:hint="eastAsia"/>
                <w:sz w:val="22"/>
                <w:szCs w:val="22"/>
              </w:rPr>
              <w:t>学力の向上を図る</w:t>
            </w:r>
          </w:p>
          <w:p w14:paraId="505F9F3D" w14:textId="77777777" w:rsidR="00EC1E9B" w:rsidRPr="0031672C" w:rsidRDefault="007562F1" w:rsidP="00A444C4">
            <w:pPr>
              <w:ind w:leftChars="-29" w:left="130"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・進路希望を実現するために、最後まであきらめない意識を持たせる</w:t>
            </w:r>
          </w:p>
          <w:p w14:paraId="7F6CB48F" w14:textId="77777777" w:rsidR="0064212A" w:rsidRPr="0031672C" w:rsidRDefault="0064212A" w:rsidP="00EC1E9B">
            <w:pPr>
              <w:ind w:left="185" w:hangingChars="93" w:hanging="185"/>
              <w:rPr>
                <w:rFonts w:asciiTheme="minorEastAsia" w:eastAsiaTheme="minorEastAsia" w:hAnsiTheme="minorEastAsia"/>
                <w:sz w:val="22"/>
                <w:szCs w:val="22"/>
              </w:rPr>
            </w:pPr>
          </w:p>
          <w:p w14:paraId="0857C425" w14:textId="77777777" w:rsidR="00201ED2" w:rsidRPr="0031672C" w:rsidRDefault="00201ED2" w:rsidP="00EC1E9B">
            <w:pPr>
              <w:ind w:left="185" w:hangingChars="93" w:hanging="185"/>
              <w:rPr>
                <w:rFonts w:asciiTheme="minorEastAsia" w:eastAsiaTheme="minorEastAsia" w:hAnsiTheme="minorEastAsia"/>
                <w:sz w:val="22"/>
                <w:szCs w:val="22"/>
              </w:rPr>
            </w:pPr>
          </w:p>
          <w:p w14:paraId="2A0C6C07" w14:textId="77777777" w:rsidR="002C44EF" w:rsidRPr="0031672C" w:rsidRDefault="002C44EF" w:rsidP="00EC1E9B">
            <w:pPr>
              <w:ind w:left="185" w:hangingChars="93" w:hanging="185"/>
              <w:rPr>
                <w:rFonts w:asciiTheme="minorEastAsia" w:eastAsiaTheme="minorEastAsia" w:hAnsiTheme="minorEastAsia"/>
                <w:sz w:val="22"/>
                <w:szCs w:val="22"/>
              </w:rPr>
            </w:pPr>
          </w:p>
          <w:p w14:paraId="3998FEF1" w14:textId="77777777" w:rsidR="00A17372" w:rsidRDefault="00A17372" w:rsidP="00A17372">
            <w:pPr>
              <w:rPr>
                <w:rFonts w:asciiTheme="minorEastAsia" w:eastAsiaTheme="minorEastAsia" w:hAnsiTheme="minorEastAsia"/>
                <w:sz w:val="22"/>
                <w:szCs w:val="22"/>
              </w:rPr>
            </w:pPr>
          </w:p>
          <w:p w14:paraId="3D793872" w14:textId="77777777" w:rsidR="003B2A8E" w:rsidRPr="0031672C" w:rsidRDefault="003B2A8E" w:rsidP="00A17372">
            <w:pPr>
              <w:rPr>
                <w:rFonts w:asciiTheme="minorEastAsia" w:eastAsiaTheme="minorEastAsia" w:hAnsiTheme="minorEastAsia"/>
                <w:sz w:val="22"/>
                <w:szCs w:val="22"/>
              </w:rPr>
            </w:pPr>
          </w:p>
          <w:p w14:paraId="6E773F88" w14:textId="77777777" w:rsidR="00624F50" w:rsidRPr="0031672C" w:rsidRDefault="00624F50" w:rsidP="00A17372">
            <w:pPr>
              <w:rPr>
                <w:rFonts w:asciiTheme="minorEastAsia" w:eastAsiaTheme="minorEastAsia" w:hAnsiTheme="minorEastAsia"/>
                <w:sz w:val="22"/>
                <w:szCs w:val="22"/>
              </w:rPr>
            </w:pPr>
          </w:p>
          <w:p w14:paraId="6FCD479A" w14:textId="5019EF92" w:rsidR="00EC1E9B" w:rsidRPr="0031672C" w:rsidRDefault="00EC1E9B" w:rsidP="00EC1E9B">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３</w:t>
            </w:r>
            <w:r w:rsidRPr="0031672C">
              <w:rPr>
                <w:rFonts w:asciiTheme="minorEastAsia" w:eastAsiaTheme="minorEastAsia" w:hAnsiTheme="minorEastAsia" w:hint="eastAsia"/>
                <w:sz w:val="22"/>
                <w:szCs w:val="22"/>
              </w:rPr>
              <w:t>）</w:t>
            </w:r>
          </w:p>
          <w:p w14:paraId="3140E13F" w14:textId="77777777" w:rsidR="00A444C4" w:rsidRPr="0031672C" w:rsidRDefault="00A444C4" w:rsidP="00A444C4">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・学年団、各分掌で</w:t>
            </w:r>
            <w:r w:rsidR="00BE2BEC" w:rsidRPr="0031672C">
              <w:rPr>
                <w:rFonts w:asciiTheme="minorEastAsia" w:eastAsiaTheme="minorEastAsia" w:hAnsiTheme="minorEastAsia" w:hint="eastAsia"/>
                <w:sz w:val="22"/>
                <w:szCs w:val="22"/>
              </w:rPr>
              <w:t>生徒情報を共有</w:t>
            </w:r>
            <w:r w:rsidR="007562F1" w:rsidRPr="0031672C">
              <w:rPr>
                <w:rFonts w:asciiTheme="minorEastAsia" w:eastAsiaTheme="minorEastAsia" w:hAnsiTheme="minorEastAsia" w:hint="eastAsia"/>
                <w:sz w:val="22"/>
                <w:szCs w:val="22"/>
              </w:rPr>
              <w:t>する</w:t>
            </w:r>
          </w:p>
          <w:p w14:paraId="210E02EF" w14:textId="1A1560A3" w:rsidR="00A444C4" w:rsidRPr="0031672C" w:rsidRDefault="00A444C4" w:rsidP="00A444C4">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・教育相談委員</w:t>
            </w:r>
            <w:r w:rsidR="007562F1" w:rsidRPr="0031672C">
              <w:rPr>
                <w:rFonts w:asciiTheme="minorEastAsia" w:eastAsiaTheme="minorEastAsia" w:hAnsiTheme="minorEastAsia" w:hint="eastAsia"/>
                <w:sz w:val="22"/>
                <w:szCs w:val="22"/>
              </w:rPr>
              <w:t>会を充実させ、</w:t>
            </w:r>
            <w:r w:rsidR="003A1F66" w:rsidRPr="0031672C">
              <w:rPr>
                <w:rFonts w:asciiTheme="minorEastAsia" w:eastAsiaTheme="minorEastAsia" w:hAnsiTheme="minorEastAsia"/>
                <w:sz w:val="22"/>
                <w:szCs w:val="22"/>
              </w:rPr>
              <w:t>SC</w:t>
            </w:r>
            <w:r w:rsidR="007562F1" w:rsidRPr="0031672C">
              <w:rPr>
                <w:rFonts w:asciiTheme="minorEastAsia" w:eastAsiaTheme="minorEastAsia" w:hAnsiTheme="minorEastAsia" w:hint="eastAsia"/>
                <w:sz w:val="22"/>
                <w:szCs w:val="22"/>
              </w:rPr>
              <w:t>とともに、生徒が相談しやすい環境作りに努める</w:t>
            </w:r>
          </w:p>
          <w:p w14:paraId="31934485" w14:textId="77777777" w:rsidR="00A444C4" w:rsidRPr="0031672C" w:rsidRDefault="00A444C4" w:rsidP="00A444C4">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・人権教育推進委員会の活動を充実させ、計画的な指導計画を作成する</w:t>
            </w:r>
          </w:p>
        </w:tc>
        <w:tc>
          <w:tcPr>
            <w:tcW w:w="3827" w:type="dxa"/>
            <w:tcBorders>
              <w:right w:val="dashed" w:sz="4" w:space="0" w:color="auto"/>
            </w:tcBorders>
          </w:tcPr>
          <w:p w14:paraId="79B876E8" w14:textId="5F855BA1" w:rsidR="005F52F9" w:rsidRPr="0031672C" w:rsidRDefault="00EC1E9B" w:rsidP="00EC1E9B">
            <w:pPr>
              <w:ind w:leftChars="3" w:left="305" w:hangingChars="150" w:hanging="299"/>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w:t>
            </w:r>
            <w:r w:rsidR="003A1F66" w:rsidRPr="0031672C">
              <w:rPr>
                <w:rFonts w:asciiTheme="minorEastAsia" w:eastAsiaTheme="minorEastAsia" w:hAnsiTheme="minorEastAsia" w:hint="eastAsia"/>
                <w:kern w:val="16"/>
                <w:sz w:val="22"/>
                <w:szCs w:val="22"/>
              </w:rPr>
              <w:t>１</w:t>
            </w:r>
            <w:r w:rsidRPr="0031672C">
              <w:rPr>
                <w:rFonts w:asciiTheme="minorEastAsia" w:eastAsiaTheme="minorEastAsia" w:hAnsiTheme="minorEastAsia" w:hint="eastAsia"/>
                <w:kern w:val="16"/>
                <w:sz w:val="22"/>
                <w:szCs w:val="22"/>
              </w:rPr>
              <w:t>）</w:t>
            </w:r>
          </w:p>
          <w:p w14:paraId="34B6A542" w14:textId="53E1EABD" w:rsidR="00D95E22" w:rsidRPr="0031672C" w:rsidRDefault="00CD63CB" w:rsidP="00586043">
            <w:pPr>
              <w:ind w:leftChars="-58" w:left="89" w:hangingChars="100" w:hanging="199"/>
              <w:rPr>
                <w:rFonts w:asciiTheme="minorEastAsia" w:eastAsiaTheme="minorEastAsia" w:hAnsiTheme="minorEastAsia"/>
                <w:color w:val="000000" w:themeColor="text1"/>
                <w:kern w:val="16"/>
                <w:sz w:val="22"/>
                <w:szCs w:val="22"/>
              </w:rPr>
            </w:pPr>
            <w:r w:rsidRPr="0031672C">
              <w:rPr>
                <w:rFonts w:asciiTheme="minorEastAsia" w:eastAsiaTheme="minorEastAsia" w:hAnsiTheme="minorEastAsia" w:hint="eastAsia"/>
                <w:kern w:val="16"/>
                <w:sz w:val="22"/>
                <w:szCs w:val="22"/>
              </w:rPr>
              <w:t>・</w:t>
            </w:r>
            <w:r w:rsidRPr="0031672C">
              <w:rPr>
                <w:rFonts w:asciiTheme="minorEastAsia" w:eastAsiaTheme="minorEastAsia" w:hAnsiTheme="minorEastAsia" w:hint="eastAsia"/>
                <w:color w:val="000000" w:themeColor="text1"/>
                <w:kern w:val="16"/>
                <w:sz w:val="22"/>
                <w:szCs w:val="22"/>
              </w:rPr>
              <w:t>遅刻者数</w:t>
            </w:r>
            <w:r w:rsidR="003A1F66" w:rsidRPr="0031672C">
              <w:rPr>
                <w:rFonts w:asciiTheme="minorEastAsia" w:eastAsiaTheme="minorEastAsia" w:hAnsiTheme="minorEastAsia"/>
                <w:color w:val="000000" w:themeColor="text1"/>
                <w:kern w:val="16"/>
                <w:sz w:val="22"/>
                <w:szCs w:val="22"/>
              </w:rPr>
              <w:t>3000</w:t>
            </w:r>
            <w:r w:rsidR="00EC1E9B" w:rsidRPr="0031672C">
              <w:rPr>
                <w:rFonts w:asciiTheme="minorEastAsia" w:eastAsiaTheme="minorEastAsia" w:hAnsiTheme="minorEastAsia" w:hint="eastAsia"/>
                <w:color w:val="000000" w:themeColor="text1"/>
                <w:kern w:val="16"/>
                <w:sz w:val="22"/>
                <w:szCs w:val="22"/>
              </w:rPr>
              <w:t>名以下</w:t>
            </w:r>
            <w:r w:rsidR="00BB6B69" w:rsidRPr="0031672C">
              <w:rPr>
                <w:rFonts w:asciiTheme="minorEastAsia" w:eastAsiaTheme="minorEastAsia" w:hAnsiTheme="minorEastAsia" w:hint="eastAsia"/>
                <w:color w:val="000000" w:themeColor="text1"/>
                <w:kern w:val="16"/>
                <w:sz w:val="22"/>
                <w:szCs w:val="22"/>
              </w:rPr>
              <w:t>を維持</w:t>
            </w:r>
          </w:p>
          <w:p w14:paraId="5DEE9BEF" w14:textId="52EE457E" w:rsidR="00586043" w:rsidRPr="0031672C" w:rsidRDefault="00077940" w:rsidP="00772C58">
            <w:pPr>
              <w:ind w:firstLineChars="100" w:firstLine="199"/>
              <w:rPr>
                <w:rFonts w:asciiTheme="minorEastAsia" w:eastAsiaTheme="minorEastAsia" w:hAnsiTheme="minorEastAsia"/>
                <w:color w:val="000000" w:themeColor="text1"/>
                <w:sz w:val="22"/>
                <w:szCs w:val="22"/>
              </w:rPr>
            </w:pPr>
            <w:r w:rsidRPr="0031672C">
              <w:rPr>
                <w:rFonts w:asciiTheme="minorEastAsia" w:eastAsiaTheme="minorEastAsia" w:hAnsiTheme="minorEastAsia" w:hint="eastAsia"/>
                <w:color w:val="000000" w:themeColor="text1"/>
                <w:sz w:val="22"/>
                <w:szCs w:val="22"/>
              </w:rPr>
              <w:t>（令和</w:t>
            </w:r>
            <w:r w:rsidR="00B01B0F" w:rsidRPr="0031672C">
              <w:rPr>
                <w:rFonts w:asciiTheme="minorEastAsia" w:eastAsiaTheme="minorEastAsia" w:hAnsiTheme="minorEastAsia" w:hint="eastAsia"/>
                <w:color w:val="000000" w:themeColor="text1"/>
                <w:sz w:val="22"/>
                <w:szCs w:val="22"/>
              </w:rPr>
              <w:t>元</w:t>
            </w:r>
            <w:r w:rsidR="00D95E22" w:rsidRPr="0031672C">
              <w:rPr>
                <w:rFonts w:asciiTheme="minorEastAsia" w:eastAsiaTheme="minorEastAsia" w:hAnsiTheme="minorEastAsia" w:hint="eastAsia"/>
                <w:color w:val="000000" w:themeColor="text1"/>
                <w:sz w:val="22"/>
                <w:szCs w:val="22"/>
              </w:rPr>
              <w:t>年度</w:t>
            </w:r>
            <w:r w:rsidR="003A1F66" w:rsidRPr="0031672C">
              <w:rPr>
                <w:rFonts w:asciiTheme="minorEastAsia" w:eastAsiaTheme="minorEastAsia" w:hAnsiTheme="minorEastAsia"/>
                <w:color w:val="000000" w:themeColor="text1"/>
                <w:sz w:val="22"/>
                <w:szCs w:val="22"/>
              </w:rPr>
              <w:t>2386</w:t>
            </w:r>
            <w:r w:rsidR="00586043" w:rsidRPr="0031672C">
              <w:rPr>
                <w:rFonts w:asciiTheme="minorEastAsia" w:eastAsiaTheme="minorEastAsia" w:hAnsiTheme="minorEastAsia" w:hint="eastAsia"/>
                <w:color w:val="000000" w:themeColor="text1"/>
                <w:sz w:val="22"/>
                <w:szCs w:val="22"/>
              </w:rPr>
              <w:t>名</w:t>
            </w:r>
            <w:r w:rsidR="00B61065" w:rsidRPr="0031672C">
              <w:rPr>
                <w:rFonts w:asciiTheme="minorEastAsia" w:eastAsiaTheme="minorEastAsia" w:hAnsiTheme="minorEastAsia" w:hint="eastAsia"/>
                <w:color w:val="000000" w:themeColor="text1"/>
                <w:sz w:val="22"/>
                <w:szCs w:val="22"/>
              </w:rPr>
              <w:t>）</w:t>
            </w:r>
          </w:p>
          <w:p w14:paraId="25E0FA31" w14:textId="04CE302D" w:rsidR="00586043" w:rsidRPr="0031672C" w:rsidRDefault="00877006" w:rsidP="00D4389C">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kern w:val="16"/>
                <w:sz w:val="22"/>
                <w:szCs w:val="22"/>
              </w:rPr>
              <w:t>・部活動入部率</w:t>
            </w:r>
            <w:r w:rsidR="003A1F66" w:rsidRPr="0031672C">
              <w:rPr>
                <w:rFonts w:asciiTheme="minorEastAsia" w:eastAsiaTheme="minorEastAsia" w:hAnsiTheme="minorEastAsia"/>
                <w:kern w:val="16"/>
                <w:sz w:val="22"/>
                <w:szCs w:val="22"/>
              </w:rPr>
              <w:t>65</w:t>
            </w:r>
            <w:r w:rsidR="003A1F66">
              <w:rPr>
                <w:rFonts w:asciiTheme="minorEastAsia" w:eastAsiaTheme="minorEastAsia" w:hAnsiTheme="minorEastAsia" w:hint="eastAsia"/>
                <w:kern w:val="16"/>
                <w:sz w:val="22"/>
                <w:szCs w:val="22"/>
              </w:rPr>
              <w:t>%</w:t>
            </w:r>
            <w:r w:rsidR="00077940" w:rsidRPr="0031672C">
              <w:rPr>
                <w:rFonts w:asciiTheme="minorEastAsia" w:eastAsiaTheme="minorEastAsia" w:hAnsiTheme="minorEastAsia" w:hint="eastAsia"/>
                <w:sz w:val="22"/>
                <w:szCs w:val="22"/>
              </w:rPr>
              <w:t>（令和</w:t>
            </w:r>
            <w:r w:rsidR="003A1F66" w:rsidRPr="0031672C">
              <w:rPr>
                <w:rFonts w:asciiTheme="minorEastAsia" w:eastAsiaTheme="minorEastAsia" w:hAnsiTheme="minorEastAsia" w:hint="eastAsia"/>
                <w:sz w:val="22"/>
                <w:szCs w:val="22"/>
              </w:rPr>
              <w:t>１</w:t>
            </w:r>
            <w:r w:rsidR="00D95E22"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62</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42EADF86" w14:textId="22FA3177" w:rsidR="00877006" w:rsidRPr="0031672C" w:rsidRDefault="00877006" w:rsidP="00A444C4">
            <w:pPr>
              <w:ind w:leftChars="-40" w:left="123" w:hangingChars="100" w:hanging="199"/>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w:t>
            </w:r>
            <w:r w:rsidR="00D4389C" w:rsidRPr="0031672C">
              <w:rPr>
                <w:rFonts w:asciiTheme="minorEastAsia" w:eastAsiaTheme="minorEastAsia" w:hAnsiTheme="minorEastAsia" w:hint="eastAsia"/>
                <w:kern w:val="16"/>
                <w:sz w:val="22"/>
                <w:szCs w:val="22"/>
              </w:rPr>
              <w:t>生徒向け</w:t>
            </w:r>
            <w:r w:rsidR="00077940" w:rsidRPr="0031672C">
              <w:rPr>
                <w:rFonts w:asciiTheme="minorEastAsia" w:eastAsiaTheme="minorEastAsia" w:hAnsiTheme="minorEastAsia" w:hint="eastAsia"/>
                <w:kern w:val="16"/>
                <w:sz w:val="22"/>
                <w:szCs w:val="22"/>
              </w:rPr>
              <w:t>学校教育自己診断</w:t>
            </w:r>
            <w:r w:rsidR="00D4389C" w:rsidRPr="0031672C">
              <w:rPr>
                <w:rFonts w:asciiTheme="minorEastAsia" w:eastAsiaTheme="minorEastAsia" w:hAnsiTheme="minorEastAsia" w:hint="eastAsia"/>
                <w:kern w:val="16"/>
                <w:sz w:val="22"/>
                <w:szCs w:val="22"/>
              </w:rPr>
              <w:t>「</w:t>
            </w:r>
            <w:r w:rsidR="00077940" w:rsidRPr="0031672C">
              <w:rPr>
                <w:rFonts w:asciiTheme="minorEastAsia" w:eastAsiaTheme="minorEastAsia" w:hAnsiTheme="minorEastAsia" w:hint="eastAsia"/>
                <w:kern w:val="16"/>
                <w:sz w:val="22"/>
                <w:szCs w:val="22"/>
              </w:rPr>
              <w:t>国際交流関連</w:t>
            </w:r>
            <w:r w:rsidR="00D4389C" w:rsidRPr="0031672C">
              <w:rPr>
                <w:rFonts w:asciiTheme="minorEastAsia" w:eastAsiaTheme="minorEastAsia" w:hAnsiTheme="minorEastAsia" w:hint="eastAsia"/>
                <w:kern w:val="16"/>
                <w:sz w:val="22"/>
                <w:szCs w:val="22"/>
              </w:rPr>
              <w:t>」</w:t>
            </w:r>
            <w:r w:rsidR="00077940" w:rsidRPr="0031672C">
              <w:rPr>
                <w:rFonts w:asciiTheme="minorEastAsia" w:eastAsiaTheme="minorEastAsia" w:hAnsiTheme="minorEastAsia" w:hint="eastAsia"/>
                <w:kern w:val="16"/>
                <w:sz w:val="22"/>
                <w:szCs w:val="22"/>
              </w:rPr>
              <w:t>の肯定率</w:t>
            </w:r>
            <w:r w:rsidR="003A1F66" w:rsidRPr="0031672C">
              <w:rPr>
                <w:rFonts w:asciiTheme="minorEastAsia" w:eastAsiaTheme="minorEastAsia" w:hAnsiTheme="minorEastAsia"/>
                <w:kern w:val="16"/>
                <w:sz w:val="22"/>
                <w:szCs w:val="22"/>
              </w:rPr>
              <w:t>90</w:t>
            </w:r>
            <w:r w:rsidR="003A1F66">
              <w:rPr>
                <w:rFonts w:asciiTheme="minorEastAsia" w:eastAsiaTheme="minorEastAsia" w:hAnsiTheme="minorEastAsia" w:hint="eastAsia"/>
                <w:kern w:val="16"/>
                <w:sz w:val="22"/>
                <w:szCs w:val="22"/>
              </w:rPr>
              <w:t>%</w:t>
            </w:r>
            <w:r w:rsidR="00077940" w:rsidRPr="0031672C">
              <w:rPr>
                <w:rFonts w:asciiTheme="minorEastAsia" w:eastAsiaTheme="minorEastAsia" w:hAnsiTheme="minorEastAsia" w:hint="eastAsia"/>
                <w:kern w:val="16"/>
                <w:sz w:val="22"/>
                <w:szCs w:val="22"/>
              </w:rPr>
              <w:t>以上を維持</w:t>
            </w:r>
          </w:p>
          <w:p w14:paraId="478DFA96" w14:textId="3B8535FA" w:rsidR="00077940" w:rsidRPr="0031672C" w:rsidRDefault="00077940" w:rsidP="00A444C4">
            <w:pPr>
              <w:ind w:leftChars="-40" w:left="123" w:hangingChars="100" w:hanging="199"/>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 xml:space="preserve">　　　　　　（令和</w:t>
            </w:r>
            <w:r w:rsidR="00B01B0F" w:rsidRPr="0031672C">
              <w:rPr>
                <w:rFonts w:asciiTheme="minorEastAsia" w:eastAsiaTheme="minorEastAsia" w:hAnsiTheme="minorEastAsia" w:hint="eastAsia"/>
                <w:sz w:val="22"/>
                <w:szCs w:val="22"/>
              </w:rPr>
              <w:t>元</w:t>
            </w:r>
            <w:r w:rsidRPr="0031672C">
              <w:rPr>
                <w:rFonts w:asciiTheme="minorEastAsia" w:eastAsiaTheme="minorEastAsia" w:hAnsiTheme="minorEastAsia" w:hint="eastAsia"/>
                <w:kern w:val="16"/>
                <w:sz w:val="22"/>
                <w:szCs w:val="22"/>
              </w:rPr>
              <w:t>年度</w:t>
            </w:r>
            <w:r w:rsidR="003A1F66" w:rsidRPr="0031672C">
              <w:rPr>
                <w:rFonts w:asciiTheme="minorEastAsia" w:eastAsiaTheme="minorEastAsia" w:hAnsiTheme="minorEastAsia"/>
                <w:kern w:val="16"/>
                <w:sz w:val="22"/>
                <w:szCs w:val="22"/>
              </w:rPr>
              <w:t>94</w:t>
            </w:r>
            <w:r w:rsidR="003A1F66">
              <w:rPr>
                <w:rFonts w:asciiTheme="minorEastAsia" w:eastAsiaTheme="minorEastAsia" w:hAnsiTheme="minorEastAsia" w:hint="eastAsia"/>
                <w:kern w:val="16"/>
                <w:sz w:val="22"/>
                <w:szCs w:val="22"/>
              </w:rPr>
              <w:t>%</w:t>
            </w:r>
            <w:r w:rsidRPr="0031672C">
              <w:rPr>
                <w:rFonts w:asciiTheme="minorEastAsia" w:eastAsiaTheme="minorEastAsia" w:hAnsiTheme="minorEastAsia" w:hint="eastAsia"/>
                <w:kern w:val="16"/>
                <w:sz w:val="22"/>
                <w:szCs w:val="22"/>
              </w:rPr>
              <w:t>）</w:t>
            </w:r>
          </w:p>
          <w:p w14:paraId="2CD31D57" w14:textId="77777777" w:rsidR="00467885" w:rsidRPr="0031672C" w:rsidRDefault="00467885" w:rsidP="00586043">
            <w:pPr>
              <w:ind w:leftChars="-58" w:left="89" w:hangingChars="100" w:hanging="199"/>
              <w:rPr>
                <w:rFonts w:asciiTheme="minorEastAsia" w:eastAsiaTheme="minorEastAsia" w:hAnsiTheme="minorEastAsia"/>
                <w:sz w:val="22"/>
                <w:szCs w:val="22"/>
              </w:rPr>
            </w:pPr>
          </w:p>
          <w:p w14:paraId="3A196C12" w14:textId="77777777" w:rsidR="00631750" w:rsidRPr="0031672C" w:rsidRDefault="00631750" w:rsidP="00877006">
            <w:pPr>
              <w:ind w:leftChars="-40" w:left="24" w:hangingChars="50" w:hanging="100"/>
              <w:rPr>
                <w:rFonts w:asciiTheme="minorEastAsia" w:eastAsiaTheme="minorEastAsia" w:hAnsiTheme="minorEastAsia"/>
                <w:kern w:val="16"/>
                <w:sz w:val="22"/>
                <w:szCs w:val="22"/>
              </w:rPr>
            </w:pPr>
          </w:p>
          <w:p w14:paraId="7C53C3BB" w14:textId="77777777" w:rsidR="00631750" w:rsidRPr="0031672C" w:rsidRDefault="00631750" w:rsidP="00877006">
            <w:pPr>
              <w:ind w:leftChars="-40" w:left="24" w:hangingChars="50" w:hanging="100"/>
              <w:rPr>
                <w:rFonts w:asciiTheme="minorEastAsia" w:eastAsiaTheme="minorEastAsia" w:hAnsiTheme="minorEastAsia"/>
                <w:kern w:val="16"/>
                <w:sz w:val="22"/>
                <w:szCs w:val="22"/>
              </w:rPr>
            </w:pPr>
          </w:p>
          <w:p w14:paraId="3488CAEE" w14:textId="77777777" w:rsidR="00631750" w:rsidRPr="0031672C" w:rsidRDefault="00631750" w:rsidP="00877006">
            <w:pPr>
              <w:ind w:leftChars="-40" w:left="24" w:hangingChars="50" w:hanging="100"/>
              <w:rPr>
                <w:rFonts w:asciiTheme="minorEastAsia" w:eastAsiaTheme="minorEastAsia" w:hAnsiTheme="minorEastAsia"/>
                <w:kern w:val="16"/>
                <w:sz w:val="22"/>
                <w:szCs w:val="22"/>
              </w:rPr>
            </w:pPr>
          </w:p>
          <w:p w14:paraId="7EDDD8CF" w14:textId="0D88F050" w:rsidR="00877006" w:rsidRPr="0031672C" w:rsidRDefault="00877006" w:rsidP="00877006">
            <w:pPr>
              <w:ind w:leftChars="-40" w:left="24" w:hangingChars="50" w:hanging="100"/>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w:t>
            </w:r>
            <w:r w:rsidR="003A1F66" w:rsidRPr="0031672C">
              <w:rPr>
                <w:rFonts w:asciiTheme="minorEastAsia" w:eastAsiaTheme="minorEastAsia" w:hAnsiTheme="minorEastAsia" w:hint="eastAsia"/>
                <w:kern w:val="16"/>
                <w:sz w:val="22"/>
                <w:szCs w:val="22"/>
              </w:rPr>
              <w:t>２</w:t>
            </w:r>
            <w:r w:rsidRPr="0031672C">
              <w:rPr>
                <w:rFonts w:asciiTheme="minorEastAsia" w:eastAsiaTheme="minorEastAsia" w:hAnsiTheme="minorEastAsia" w:hint="eastAsia"/>
                <w:kern w:val="16"/>
                <w:sz w:val="22"/>
                <w:szCs w:val="22"/>
              </w:rPr>
              <w:t>）</w:t>
            </w:r>
          </w:p>
          <w:p w14:paraId="1FD380ED" w14:textId="77777777" w:rsidR="00586043" w:rsidRPr="0031672C" w:rsidRDefault="005B155E" w:rsidP="00F4661D">
            <w:pPr>
              <w:ind w:leftChars="-87" w:left="34"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kern w:val="16"/>
                <w:sz w:val="22"/>
                <w:szCs w:val="22"/>
              </w:rPr>
              <w:t>・</w:t>
            </w:r>
            <w:r w:rsidR="00223BD2" w:rsidRPr="0031672C">
              <w:rPr>
                <w:rFonts w:asciiTheme="minorEastAsia" w:eastAsiaTheme="minorEastAsia" w:hAnsiTheme="minorEastAsia" w:hint="eastAsia"/>
                <w:kern w:val="16"/>
                <w:sz w:val="22"/>
                <w:szCs w:val="22"/>
              </w:rPr>
              <w:t>新学習指導要領におけるカリキュラムの骨格は作られたか</w:t>
            </w:r>
          </w:p>
          <w:p w14:paraId="1005C42A" w14:textId="77777777" w:rsidR="00FA7E8E" w:rsidRPr="0031672C" w:rsidRDefault="00FA7E8E" w:rsidP="00B7031E">
            <w:pPr>
              <w:ind w:leftChars="-58" w:left="89" w:hangingChars="100" w:hanging="199"/>
              <w:rPr>
                <w:rFonts w:asciiTheme="minorEastAsia" w:eastAsiaTheme="minorEastAsia" w:hAnsiTheme="minorEastAsia"/>
                <w:kern w:val="16"/>
                <w:sz w:val="22"/>
                <w:szCs w:val="22"/>
              </w:rPr>
            </w:pPr>
          </w:p>
          <w:p w14:paraId="48433E59" w14:textId="0F55FC7D" w:rsidR="00586043" w:rsidRPr="0031672C" w:rsidRDefault="00A444C4" w:rsidP="00B7031E">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kern w:val="16"/>
                <w:sz w:val="22"/>
                <w:szCs w:val="22"/>
              </w:rPr>
              <w:t>・</w:t>
            </w:r>
            <w:r w:rsidR="003A1F66" w:rsidRPr="0031672C">
              <w:rPr>
                <w:rFonts w:asciiTheme="minorEastAsia" w:eastAsiaTheme="minorEastAsia" w:hAnsiTheme="minorEastAsia" w:hint="eastAsia"/>
                <w:kern w:val="16"/>
                <w:sz w:val="22"/>
                <w:szCs w:val="22"/>
              </w:rPr>
              <w:t>４</w:t>
            </w:r>
            <w:r w:rsidRPr="0031672C">
              <w:rPr>
                <w:rFonts w:asciiTheme="minorEastAsia" w:eastAsiaTheme="minorEastAsia" w:hAnsiTheme="minorEastAsia" w:hint="eastAsia"/>
                <w:kern w:val="16"/>
                <w:sz w:val="22"/>
                <w:szCs w:val="22"/>
              </w:rPr>
              <w:t>年制大学</w:t>
            </w:r>
            <w:r w:rsidR="00B7031E" w:rsidRPr="0031672C">
              <w:rPr>
                <w:rFonts w:asciiTheme="minorEastAsia" w:eastAsiaTheme="minorEastAsia" w:hAnsiTheme="minorEastAsia" w:hint="eastAsia"/>
                <w:kern w:val="16"/>
                <w:sz w:val="22"/>
                <w:szCs w:val="22"/>
              </w:rPr>
              <w:t>希望者の現役</w:t>
            </w:r>
            <w:r w:rsidRPr="0031672C">
              <w:rPr>
                <w:rFonts w:asciiTheme="minorEastAsia" w:eastAsiaTheme="minorEastAsia" w:hAnsiTheme="minorEastAsia" w:hint="eastAsia"/>
                <w:kern w:val="16"/>
                <w:sz w:val="22"/>
                <w:szCs w:val="22"/>
              </w:rPr>
              <w:t>合格率</w:t>
            </w:r>
            <w:r w:rsidR="00EE71D1" w:rsidRPr="0031672C">
              <w:rPr>
                <w:rFonts w:asciiTheme="minorEastAsia" w:eastAsiaTheme="minorEastAsia" w:hAnsiTheme="minorEastAsia" w:hint="eastAsia"/>
                <w:kern w:val="16"/>
                <w:sz w:val="22"/>
                <w:szCs w:val="22"/>
              </w:rPr>
              <w:t>を前年度以上とする</w:t>
            </w:r>
            <w:r w:rsidR="00B7031E" w:rsidRPr="0031672C">
              <w:rPr>
                <w:rFonts w:asciiTheme="minorEastAsia" w:eastAsiaTheme="minorEastAsia" w:hAnsiTheme="minorEastAsia" w:hint="eastAsia"/>
                <w:kern w:val="16"/>
                <w:sz w:val="22"/>
                <w:szCs w:val="22"/>
              </w:rPr>
              <w:t xml:space="preserve">　</w:t>
            </w:r>
            <w:r w:rsidR="00586043" w:rsidRPr="0031672C">
              <w:rPr>
                <w:rFonts w:asciiTheme="minorEastAsia" w:eastAsiaTheme="minorEastAsia" w:hAnsiTheme="minorEastAsia" w:hint="eastAsia"/>
                <w:sz w:val="22"/>
                <w:szCs w:val="22"/>
              </w:rPr>
              <w:t>（</w:t>
            </w:r>
            <w:r w:rsidR="00077940"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1336BA"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73</w:t>
            </w:r>
            <w:r w:rsidR="003A1F66">
              <w:rPr>
                <w:rFonts w:asciiTheme="minorEastAsia" w:eastAsiaTheme="minorEastAsia" w:hAnsiTheme="minorEastAsia" w:hint="eastAsia"/>
                <w:sz w:val="22"/>
                <w:szCs w:val="22"/>
              </w:rPr>
              <w:t>%</w:t>
            </w:r>
            <w:r w:rsidR="006D2C44" w:rsidRPr="0031672C">
              <w:rPr>
                <w:rFonts w:asciiTheme="minorEastAsia" w:eastAsiaTheme="minorEastAsia" w:hAnsiTheme="minorEastAsia" w:hint="eastAsia"/>
                <w:sz w:val="22"/>
                <w:szCs w:val="22"/>
              </w:rPr>
              <w:t>）</w:t>
            </w:r>
          </w:p>
          <w:p w14:paraId="56BBB3EC" w14:textId="2AC464E6" w:rsidR="00077940" w:rsidRPr="0031672C" w:rsidRDefault="00131955" w:rsidP="00475FCC">
            <w:pPr>
              <w:ind w:leftChars="-58" w:left="1085" w:hangingChars="600" w:hanging="1195"/>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・学校斡旋の就職決定率</w:t>
            </w:r>
            <w:r w:rsidR="003A1F66" w:rsidRPr="0031672C">
              <w:rPr>
                <w:rFonts w:asciiTheme="minorEastAsia" w:eastAsiaTheme="minorEastAsia" w:hAnsiTheme="minorEastAsia"/>
                <w:kern w:val="16"/>
                <w:sz w:val="22"/>
                <w:szCs w:val="22"/>
              </w:rPr>
              <w:t>100</w:t>
            </w:r>
            <w:r w:rsidR="003A1F66">
              <w:rPr>
                <w:rFonts w:asciiTheme="minorEastAsia" w:eastAsiaTheme="minorEastAsia" w:hAnsiTheme="minorEastAsia" w:hint="eastAsia"/>
                <w:kern w:val="16"/>
                <w:sz w:val="22"/>
                <w:szCs w:val="22"/>
              </w:rPr>
              <w:t>%</w:t>
            </w:r>
          </w:p>
          <w:p w14:paraId="79F24B88" w14:textId="2A511F4E" w:rsidR="00586043" w:rsidRPr="0031672C" w:rsidRDefault="00077940" w:rsidP="00475FCC">
            <w:pPr>
              <w:ind w:leftChars="-58" w:left="1085" w:hangingChars="600" w:hanging="1195"/>
              <w:rPr>
                <w:rFonts w:asciiTheme="minorEastAsia" w:eastAsiaTheme="minorEastAsia" w:hAnsiTheme="minorEastAsia"/>
                <w:sz w:val="22"/>
                <w:szCs w:val="22"/>
              </w:rPr>
            </w:pPr>
            <w:r w:rsidRPr="0031672C">
              <w:rPr>
                <w:rFonts w:asciiTheme="minorEastAsia" w:eastAsiaTheme="minorEastAsia" w:hAnsiTheme="minorEastAsia" w:hint="eastAsia"/>
                <w:kern w:val="16"/>
                <w:sz w:val="22"/>
                <w:szCs w:val="22"/>
              </w:rPr>
              <w:t xml:space="preserve">　</w:t>
            </w:r>
            <w:r w:rsidR="00511D69" w:rsidRPr="0031672C">
              <w:rPr>
                <w:rFonts w:asciiTheme="minorEastAsia" w:eastAsiaTheme="minorEastAsia" w:hAnsiTheme="minorEastAsia" w:hint="eastAsia"/>
                <w:kern w:val="16"/>
                <w:sz w:val="22"/>
                <w:szCs w:val="22"/>
              </w:rPr>
              <w:t xml:space="preserve">　　　</w:t>
            </w:r>
            <w:r w:rsidRPr="0031672C">
              <w:rPr>
                <w:rFonts w:asciiTheme="minorEastAsia" w:eastAsiaTheme="minorEastAsia" w:hAnsiTheme="minorEastAsia" w:hint="eastAsia"/>
                <w:kern w:val="16"/>
                <w:sz w:val="22"/>
                <w:szCs w:val="22"/>
              </w:rPr>
              <w:t xml:space="preserve">　　</w:t>
            </w:r>
            <w:r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586043"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100</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5F48A8B3" w14:textId="50F503BC" w:rsidR="001336BA" w:rsidRPr="0031672C" w:rsidRDefault="00A444C4" w:rsidP="00586043">
            <w:pPr>
              <w:ind w:leftChars="-58" w:left="89" w:hangingChars="100" w:hanging="199"/>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・生徒向け学校教育自己診断</w:t>
            </w:r>
            <w:r w:rsidR="0064212A" w:rsidRPr="0031672C">
              <w:rPr>
                <w:rFonts w:asciiTheme="minorEastAsia" w:eastAsiaTheme="minorEastAsia" w:hAnsiTheme="minorEastAsia" w:hint="eastAsia"/>
                <w:kern w:val="16"/>
                <w:sz w:val="22"/>
                <w:szCs w:val="22"/>
              </w:rPr>
              <w:t>「</w:t>
            </w:r>
            <w:r w:rsidR="007562F1" w:rsidRPr="0031672C">
              <w:rPr>
                <w:rFonts w:asciiTheme="minorEastAsia" w:eastAsiaTheme="minorEastAsia" w:hAnsiTheme="minorEastAsia" w:hint="eastAsia"/>
                <w:kern w:val="16"/>
                <w:sz w:val="22"/>
                <w:szCs w:val="22"/>
              </w:rPr>
              <w:t>キャリア教育</w:t>
            </w:r>
            <w:r w:rsidR="0064212A" w:rsidRPr="0031672C">
              <w:rPr>
                <w:rFonts w:asciiTheme="minorEastAsia" w:eastAsiaTheme="minorEastAsia" w:hAnsiTheme="minorEastAsia" w:hint="eastAsia"/>
                <w:kern w:val="16"/>
                <w:sz w:val="22"/>
                <w:szCs w:val="22"/>
              </w:rPr>
              <w:t>関連」</w:t>
            </w:r>
            <w:r w:rsidRPr="0031672C">
              <w:rPr>
                <w:rFonts w:asciiTheme="minorEastAsia" w:eastAsiaTheme="minorEastAsia" w:hAnsiTheme="minorEastAsia" w:hint="eastAsia"/>
                <w:kern w:val="16"/>
                <w:sz w:val="22"/>
                <w:szCs w:val="22"/>
              </w:rPr>
              <w:t>の肯定的意見を</w:t>
            </w:r>
            <w:r w:rsidR="003A1F66" w:rsidRPr="0031672C">
              <w:rPr>
                <w:rFonts w:asciiTheme="minorEastAsia" w:eastAsiaTheme="minorEastAsia" w:hAnsiTheme="minorEastAsia"/>
                <w:kern w:val="16"/>
                <w:sz w:val="22"/>
                <w:szCs w:val="22"/>
              </w:rPr>
              <w:t>75</w:t>
            </w:r>
            <w:r w:rsidR="003A1F66">
              <w:rPr>
                <w:rFonts w:asciiTheme="minorEastAsia" w:eastAsiaTheme="minorEastAsia" w:hAnsiTheme="minorEastAsia" w:hint="eastAsia"/>
                <w:kern w:val="16"/>
                <w:sz w:val="22"/>
                <w:szCs w:val="22"/>
              </w:rPr>
              <w:t>%</w:t>
            </w:r>
            <w:r w:rsidRPr="0031672C">
              <w:rPr>
                <w:rFonts w:asciiTheme="minorEastAsia" w:eastAsiaTheme="minorEastAsia" w:hAnsiTheme="minorEastAsia" w:hint="eastAsia"/>
                <w:kern w:val="16"/>
                <w:sz w:val="22"/>
                <w:szCs w:val="22"/>
              </w:rPr>
              <w:t>。</w:t>
            </w:r>
          </w:p>
          <w:p w14:paraId="017CC475" w14:textId="3F0F296C" w:rsidR="00586043" w:rsidRPr="0031672C" w:rsidRDefault="00077940" w:rsidP="001336BA">
            <w:pPr>
              <w:ind w:leftChars="42" w:left="79" w:firstLineChars="500" w:firstLine="996"/>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1336BA"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74</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2A895F6C" w14:textId="77777777" w:rsidR="00F4661D" w:rsidRPr="0031672C" w:rsidRDefault="00F4661D" w:rsidP="00877006">
            <w:pPr>
              <w:ind w:leftChars="-40" w:left="24" w:hangingChars="50" w:hanging="100"/>
              <w:rPr>
                <w:rFonts w:asciiTheme="minorEastAsia" w:eastAsiaTheme="minorEastAsia" w:hAnsiTheme="minorEastAsia"/>
                <w:kern w:val="16"/>
                <w:sz w:val="22"/>
                <w:szCs w:val="22"/>
              </w:rPr>
            </w:pPr>
          </w:p>
          <w:p w14:paraId="731E7E6F" w14:textId="5EA37FE8" w:rsidR="005B155E" w:rsidRPr="0031672C" w:rsidRDefault="005B155E" w:rsidP="00877006">
            <w:pPr>
              <w:ind w:leftChars="-40" w:left="24" w:hangingChars="50" w:hanging="100"/>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w:t>
            </w:r>
            <w:r w:rsidR="003A1F66" w:rsidRPr="0031672C">
              <w:rPr>
                <w:rFonts w:asciiTheme="minorEastAsia" w:eastAsiaTheme="minorEastAsia" w:hAnsiTheme="minorEastAsia" w:hint="eastAsia"/>
                <w:kern w:val="16"/>
                <w:sz w:val="22"/>
                <w:szCs w:val="22"/>
              </w:rPr>
              <w:t>３</w:t>
            </w:r>
            <w:r w:rsidRPr="0031672C">
              <w:rPr>
                <w:rFonts w:asciiTheme="minorEastAsia" w:eastAsiaTheme="minorEastAsia" w:hAnsiTheme="minorEastAsia" w:hint="eastAsia"/>
                <w:kern w:val="16"/>
                <w:sz w:val="22"/>
                <w:szCs w:val="22"/>
              </w:rPr>
              <w:t>）</w:t>
            </w:r>
          </w:p>
          <w:p w14:paraId="73E5699C" w14:textId="10E44C25" w:rsidR="001336BA" w:rsidRPr="0031672C" w:rsidRDefault="00772CFE" w:rsidP="00586043">
            <w:pPr>
              <w:ind w:leftChars="-58" w:left="89" w:hangingChars="100" w:hanging="199"/>
              <w:rPr>
                <w:rFonts w:asciiTheme="minorEastAsia" w:eastAsiaTheme="minorEastAsia" w:hAnsiTheme="minorEastAsia"/>
                <w:kern w:val="16"/>
                <w:sz w:val="22"/>
                <w:szCs w:val="22"/>
              </w:rPr>
            </w:pPr>
            <w:r w:rsidRPr="0031672C">
              <w:rPr>
                <w:rFonts w:asciiTheme="minorEastAsia" w:eastAsiaTheme="minorEastAsia" w:hAnsiTheme="minorEastAsia" w:hint="eastAsia"/>
                <w:kern w:val="16"/>
                <w:sz w:val="22"/>
                <w:szCs w:val="22"/>
              </w:rPr>
              <w:t>・生徒向け学校教育自己診断「教育相談関連」肯定的意見を</w:t>
            </w:r>
            <w:r w:rsidR="003A1F66" w:rsidRPr="0031672C">
              <w:rPr>
                <w:rFonts w:asciiTheme="minorEastAsia" w:eastAsiaTheme="minorEastAsia" w:hAnsiTheme="minorEastAsia"/>
                <w:kern w:val="16"/>
                <w:sz w:val="22"/>
                <w:szCs w:val="22"/>
              </w:rPr>
              <w:t>60</w:t>
            </w:r>
            <w:r w:rsidR="003A1F66">
              <w:rPr>
                <w:rFonts w:asciiTheme="minorEastAsia" w:eastAsiaTheme="minorEastAsia" w:hAnsiTheme="minorEastAsia" w:hint="eastAsia"/>
                <w:kern w:val="16"/>
                <w:sz w:val="22"/>
                <w:szCs w:val="22"/>
              </w:rPr>
              <w:t>%</w:t>
            </w:r>
            <w:r w:rsidR="00BE2BEC" w:rsidRPr="0031672C">
              <w:rPr>
                <w:rFonts w:asciiTheme="minorEastAsia" w:eastAsiaTheme="minorEastAsia" w:hAnsiTheme="minorEastAsia" w:hint="eastAsia"/>
                <w:kern w:val="16"/>
                <w:sz w:val="22"/>
                <w:szCs w:val="22"/>
              </w:rPr>
              <w:t>。</w:t>
            </w:r>
          </w:p>
          <w:p w14:paraId="431182E1" w14:textId="29773A03" w:rsidR="00586043" w:rsidRPr="0031672C" w:rsidRDefault="00D4389C" w:rsidP="00511D69">
            <w:pPr>
              <w:ind w:leftChars="42" w:left="79" w:firstLineChars="500" w:firstLine="996"/>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1336BA"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59</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11D6B94C" w14:textId="256C4BD1" w:rsidR="005B155E" w:rsidRPr="0031672C" w:rsidRDefault="00772CFE" w:rsidP="00D4389C">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kern w:val="16"/>
                <w:sz w:val="22"/>
                <w:szCs w:val="22"/>
              </w:rPr>
              <w:t>・生徒向け学校教育自己診断「人権教育」肯定的意見を</w:t>
            </w:r>
            <w:r w:rsidR="003A1F66" w:rsidRPr="0031672C">
              <w:rPr>
                <w:rFonts w:asciiTheme="minorEastAsia" w:eastAsiaTheme="minorEastAsia" w:hAnsiTheme="minorEastAsia"/>
                <w:kern w:val="16"/>
                <w:sz w:val="22"/>
                <w:szCs w:val="22"/>
              </w:rPr>
              <w:t>75</w:t>
            </w:r>
            <w:r w:rsidR="003A1F66">
              <w:rPr>
                <w:rFonts w:asciiTheme="minorEastAsia" w:eastAsiaTheme="minorEastAsia" w:hAnsiTheme="minorEastAsia" w:hint="eastAsia"/>
                <w:kern w:val="16"/>
                <w:sz w:val="22"/>
                <w:szCs w:val="22"/>
              </w:rPr>
              <w:t>%</w:t>
            </w:r>
            <w:r w:rsidR="00D4389C"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1336BA"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74</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tc>
        <w:tc>
          <w:tcPr>
            <w:tcW w:w="3462" w:type="dxa"/>
            <w:tcBorders>
              <w:left w:val="dashed" w:sz="4" w:space="0" w:color="auto"/>
              <w:right w:val="single" w:sz="4" w:space="0" w:color="auto"/>
            </w:tcBorders>
            <w:shd w:val="clear" w:color="auto" w:fill="auto"/>
          </w:tcPr>
          <w:p w14:paraId="758F5DFD" w14:textId="7CEC4669" w:rsidR="000075EE" w:rsidRPr="0031672C" w:rsidRDefault="00387867" w:rsidP="000075EE">
            <w:pPr>
              <w:spacing w:line="280" w:lineRule="exact"/>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1815BAC2" w14:textId="2C2100F7" w:rsidR="00387867" w:rsidRPr="0031672C" w:rsidRDefault="00387867" w:rsidP="00387867">
            <w:pPr>
              <w:spacing w:line="280" w:lineRule="exact"/>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7A6050" w:rsidRPr="0031672C">
              <w:rPr>
                <w:rFonts w:asciiTheme="minorEastAsia" w:eastAsiaTheme="minorEastAsia" w:hAnsiTheme="minorEastAsia" w:hint="eastAsia"/>
                <w:sz w:val="22"/>
                <w:szCs w:val="22"/>
              </w:rPr>
              <w:t>遅刻者数</w:t>
            </w:r>
            <w:r w:rsidR="003A1F66" w:rsidRPr="0031672C">
              <w:rPr>
                <w:rFonts w:asciiTheme="minorEastAsia" w:eastAsiaTheme="minorEastAsia" w:hAnsiTheme="minorEastAsia"/>
                <w:sz w:val="22"/>
                <w:szCs w:val="22"/>
              </w:rPr>
              <w:t>2290</w:t>
            </w:r>
            <w:r w:rsidRPr="0031672C">
              <w:rPr>
                <w:rFonts w:asciiTheme="minorEastAsia" w:eastAsiaTheme="minorEastAsia" w:hAnsiTheme="minorEastAsia" w:hint="eastAsia"/>
                <w:sz w:val="22"/>
                <w:szCs w:val="22"/>
              </w:rPr>
              <w:t>名</w:t>
            </w:r>
            <w:r w:rsidR="00713BB0" w:rsidRPr="0031672C">
              <w:rPr>
                <w:rFonts w:asciiTheme="minorEastAsia" w:eastAsiaTheme="minorEastAsia" w:hAnsiTheme="minorEastAsia" w:hint="eastAsia"/>
                <w:sz w:val="22"/>
                <w:szCs w:val="22"/>
              </w:rPr>
              <w:t xml:space="preserve">　（</w:t>
            </w:r>
            <w:r w:rsidRPr="0031672C">
              <w:rPr>
                <w:rFonts w:asciiTheme="minorEastAsia" w:eastAsiaTheme="minorEastAsia" w:hAnsiTheme="minorEastAsia" w:hint="eastAsia"/>
                <w:sz w:val="22"/>
                <w:szCs w:val="22"/>
              </w:rPr>
              <w:t>○）</w:t>
            </w:r>
          </w:p>
          <w:p w14:paraId="14AA6418" w14:textId="508B0F11" w:rsidR="00387867" w:rsidRPr="0031672C" w:rsidRDefault="00387867" w:rsidP="00387867">
            <w:pPr>
              <w:spacing w:line="280" w:lineRule="exact"/>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・部活動入部率</w:t>
            </w:r>
            <w:r w:rsidR="003A1F66" w:rsidRPr="0031672C">
              <w:rPr>
                <w:rFonts w:asciiTheme="minorEastAsia" w:eastAsiaTheme="minorEastAsia" w:hAnsiTheme="minorEastAsia"/>
                <w:sz w:val="22"/>
                <w:szCs w:val="22"/>
              </w:rPr>
              <w:t>65</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67CEA85C" w14:textId="53612539" w:rsidR="00387867" w:rsidRPr="0031672C" w:rsidRDefault="00387867" w:rsidP="00387867">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・生徒向け学校教育自己診断「国際交　流関連」肯定率</w:t>
            </w:r>
            <w:r w:rsidR="003A1F66" w:rsidRPr="0031672C">
              <w:rPr>
                <w:rFonts w:asciiTheme="minorEastAsia" w:eastAsiaTheme="minorEastAsia" w:hAnsiTheme="minorEastAsia"/>
                <w:sz w:val="22"/>
                <w:szCs w:val="22"/>
              </w:rPr>
              <w:t>63</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 xml:space="preserve">　コロ</w:t>
            </w:r>
            <w:r w:rsidR="00FA7E8E" w:rsidRPr="0031672C">
              <w:rPr>
                <w:rFonts w:asciiTheme="minorEastAsia" w:eastAsiaTheme="minorEastAsia" w:hAnsiTheme="minorEastAsia" w:hint="eastAsia"/>
                <w:sz w:val="22"/>
                <w:szCs w:val="22"/>
              </w:rPr>
              <w:t>ナ禍のなか、海外留学や留学生受け入れは皆無であった。ただ、「</w:t>
            </w:r>
            <w:r w:rsidR="003A1F66" w:rsidRPr="0031672C">
              <w:rPr>
                <w:rFonts w:asciiTheme="minorEastAsia" w:eastAsiaTheme="minorEastAsia" w:hAnsiTheme="minorEastAsia"/>
                <w:sz w:val="22"/>
                <w:szCs w:val="22"/>
              </w:rPr>
              <w:t>EU</w:t>
            </w:r>
            <w:r w:rsidRPr="0031672C">
              <w:rPr>
                <w:rFonts w:asciiTheme="minorEastAsia" w:eastAsiaTheme="minorEastAsia" w:hAnsiTheme="minorEastAsia" w:hint="eastAsia"/>
                <w:sz w:val="22"/>
                <w:szCs w:val="22"/>
              </w:rPr>
              <w:t>があなたの学校にやってくる」や</w:t>
            </w:r>
            <w:r w:rsidR="003A1F66" w:rsidRPr="0031672C">
              <w:rPr>
                <w:rFonts w:asciiTheme="minorEastAsia" w:eastAsiaTheme="minorEastAsia" w:hAnsiTheme="minorEastAsia"/>
                <w:sz w:val="22"/>
                <w:szCs w:val="22"/>
              </w:rPr>
              <w:t>OFIX</w:t>
            </w:r>
            <w:r w:rsidR="00767BD1" w:rsidRPr="0031672C">
              <w:rPr>
                <w:rFonts w:asciiTheme="minorEastAsia" w:eastAsiaTheme="minorEastAsia" w:hAnsiTheme="minorEastAsia" w:hint="eastAsia"/>
                <w:sz w:val="22"/>
                <w:szCs w:val="22"/>
              </w:rPr>
              <w:t>の</w:t>
            </w:r>
            <w:r w:rsidRPr="0031672C">
              <w:rPr>
                <w:rFonts w:asciiTheme="minorEastAsia" w:eastAsiaTheme="minorEastAsia" w:hAnsiTheme="minorEastAsia" w:hint="eastAsia"/>
                <w:sz w:val="22"/>
                <w:szCs w:val="22"/>
              </w:rPr>
              <w:t>「国際理解教育サポータ派遣事業」</w:t>
            </w:r>
            <w:r w:rsidR="00FA7E8E"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sz w:val="22"/>
                <w:szCs w:val="22"/>
              </w:rPr>
              <w:t>ISA</w:t>
            </w:r>
            <w:r w:rsidRPr="0031672C">
              <w:rPr>
                <w:rFonts w:asciiTheme="minorEastAsia" w:eastAsiaTheme="minorEastAsia" w:hAnsiTheme="minorEastAsia" w:hint="eastAsia"/>
                <w:sz w:val="22"/>
                <w:szCs w:val="22"/>
              </w:rPr>
              <w:t>の「オールイングリッシュ異文化体験」等、現状で可能な行事は学校全体で取り組んだ（○）</w:t>
            </w:r>
          </w:p>
          <w:p w14:paraId="7E1DC1BC" w14:textId="77777777" w:rsidR="00387867" w:rsidRPr="0031672C" w:rsidRDefault="00387867" w:rsidP="00387867">
            <w:pPr>
              <w:spacing w:line="280" w:lineRule="exact"/>
              <w:rPr>
                <w:rFonts w:asciiTheme="minorEastAsia" w:eastAsiaTheme="minorEastAsia" w:hAnsiTheme="minorEastAsia"/>
                <w:sz w:val="22"/>
                <w:szCs w:val="22"/>
              </w:rPr>
            </w:pPr>
          </w:p>
          <w:p w14:paraId="569E5436" w14:textId="1A8CA991" w:rsidR="00387867" w:rsidRPr="0031672C" w:rsidRDefault="00387867" w:rsidP="00387867">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２</w:t>
            </w:r>
            <w:r w:rsidRPr="0031672C">
              <w:rPr>
                <w:rFonts w:asciiTheme="minorEastAsia" w:eastAsiaTheme="minorEastAsia" w:hAnsiTheme="minorEastAsia" w:hint="eastAsia"/>
                <w:sz w:val="22"/>
                <w:szCs w:val="22"/>
              </w:rPr>
              <w:t>）</w:t>
            </w:r>
          </w:p>
          <w:p w14:paraId="131192D5" w14:textId="77777777" w:rsidR="00387867" w:rsidRPr="0031672C" w:rsidRDefault="00387867" w:rsidP="00387867">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・新学習指導要領におけるカリキュラムは、予想以上に早く</w:t>
            </w:r>
            <w:r w:rsidR="00713BB0" w:rsidRPr="0031672C">
              <w:rPr>
                <w:rFonts w:asciiTheme="minorEastAsia" w:eastAsiaTheme="minorEastAsia" w:hAnsiTheme="minorEastAsia" w:hint="eastAsia"/>
                <w:sz w:val="22"/>
                <w:szCs w:val="22"/>
              </w:rPr>
              <w:t>構築できた（◎）</w:t>
            </w:r>
          </w:p>
          <w:p w14:paraId="243AA87B" w14:textId="6D0AD9DB" w:rsidR="00713BB0" w:rsidRPr="0031672C" w:rsidRDefault="00713BB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４</w:t>
            </w:r>
            <w:r w:rsidR="00DD564C" w:rsidRPr="0031672C">
              <w:rPr>
                <w:rFonts w:asciiTheme="minorEastAsia" w:eastAsiaTheme="minorEastAsia" w:hAnsiTheme="minorEastAsia" w:hint="eastAsia"/>
                <w:sz w:val="22"/>
                <w:szCs w:val="22"/>
              </w:rPr>
              <w:t>年制大学希望者の現役合格率</w:t>
            </w:r>
            <w:r w:rsidR="003A1F66">
              <w:rPr>
                <w:rFonts w:asciiTheme="minorEastAsia" w:eastAsiaTheme="minorEastAsia" w:hAnsiTheme="minorEastAsia"/>
                <w:sz w:val="22"/>
                <w:szCs w:val="22"/>
              </w:rPr>
              <w:t>88</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795E4BE0" w14:textId="77777777" w:rsidR="00713BB0" w:rsidRPr="0031672C" w:rsidRDefault="007A605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・学校斡旋の就職希望者は、今年度はなかった</w:t>
            </w:r>
            <w:r w:rsidR="00E67669" w:rsidRPr="0031672C">
              <w:rPr>
                <w:rFonts w:asciiTheme="minorEastAsia" w:eastAsiaTheme="minorEastAsia" w:hAnsiTheme="minorEastAsia" w:hint="eastAsia"/>
                <w:sz w:val="22"/>
                <w:szCs w:val="22"/>
              </w:rPr>
              <w:t>ため（－）</w:t>
            </w:r>
          </w:p>
          <w:p w14:paraId="3191BE5F" w14:textId="4A8C26D5" w:rsidR="00713BB0" w:rsidRPr="0031672C" w:rsidRDefault="00713BB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・生徒向け学校教育自己診断「キャリア教育関連」肯定率</w:t>
            </w:r>
            <w:r w:rsidR="003A1F66" w:rsidRPr="0031672C">
              <w:rPr>
                <w:rFonts w:asciiTheme="minorEastAsia" w:eastAsiaTheme="minorEastAsia" w:hAnsiTheme="minorEastAsia"/>
                <w:sz w:val="22"/>
                <w:szCs w:val="22"/>
              </w:rPr>
              <w:t>76</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3F410EDD" w14:textId="77777777" w:rsidR="00713BB0" w:rsidRPr="0031672C" w:rsidRDefault="00713BB0" w:rsidP="00713BB0">
            <w:pPr>
              <w:spacing w:line="280" w:lineRule="exact"/>
              <w:rPr>
                <w:rFonts w:asciiTheme="minorEastAsia" w:eastAsiaTheme="minorEastAsia" w:hAnsiTheme="minorEastAsia"/>
                <w:sz w:val="22"/>
                <w:szCs w:val="22"/>
              </w:rPr>
            </w:pPr>
          </w:p>
          <w:p w14:paraId="3DE411A5" w14:textId="77777777" w:rsidR="00767BD1" w:rsidRDefault="00767BD1" w:rsidP="00713BB0">
            <w:pPr>
              <w:spacing w:line="280" w:lineRule="exact"/>
              <w:rPr>
                <w:rFonts w:asciiTheme="minorEastAsia" w:eastAsiaTheme="minorEastAsia" w:hAnsiTheme="minorEastAsia"/>
                <w:sz w:val="22"/>
                <w:szCs w:val="22"/>
              </w:rPr>
            </w:pPr>
          </w:p>
          <w:p w14:paraId="7185CD37" w14:textId="77777777" w:rsidR="003B2A8E" w:rsidRDefault="003B2A8E" w:rsidP="00713BB0">
            <w:pPr>
              <w:spacing w:line="280" w:lineRule="exact"/>
              <w:rPr>
                <w:rFonts w:asciiTheme="minorEastAsia" w:eastAsiaTheme="minorEastAsia" w:hAnsiTheme="minorEastAsia"/>
                <w:sz w:val="22"/>
                <w:szCs w:val="22"/>
              </w:rPr>
            </w:pPr>
          </w:p>
          <w:p w14:paraId="351EB4DC" w14:textId="77777777" w:rsidR="003B2A8E" w:rsidRPr="0031672C" w:rsidRDefault="003B2A8E" w:rsidP="00713BB0">
            <w:pPr>
              <w:spacing w:line="280" w:lineRule="exact"/>
              <w:rPr>
                <w:rFonts w:asciiTheme="minorEastAsia" w:eastAsiaTheme="minorEastAsia" w:hAnsiTheme="minorEastAsia"/>
                <w:sz w:val="22"/>
                <w:szCs w:val="22"/>
              </w:rPr>
            </w:pPr>
          </w:p>
          <w:p w14:paraId="760D3BC1" w14:textId="310DF1C1" w:rsidR="00713BB0" w:rsidRPr="0031672C" w:rsidRDefault="00713BB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３</w:t>
            </w:r>
            <w:r w:rsidRPr="0031672C">
              <w:rPr>
                <w:rFonts w:asciiTheme="minorEastAsia" w:eastAsiaTheme="minorEastAsia" w:hAnsiTheme="minorEastAsia" w:hint="eastAsia"/>
                <w:sz w:val="22"/>
                <w:szCs w:val="22"/>
              </w:rPr>
              <w:t>）</w:t>
            </w:r>
          </w:p>
          <w:p w14:paraId="74BA412A" w14:textId="77F6D0CD" w:rsidR="00713BB0" w:rsidRPr="0031672C" w:rsidRDefault="00713BB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・生徒向け学校教育自己診断「教育相談関連」肯定的意見</w:t>
            </w:r>
            <w:r w:rsidR="003A1F66" w:rsidRPr="0031672C">
              <w:rPr>
                <w:rFonts w:asciiTheme="minorEastAsia" w:eastAsiaTheme="minorEastAsia" w:hAnsiTheme="minorEastAsia"/>
                <w:sz w:val="22"/>
                <w:szCs w:val="22"/>
              </w:rPr>
              <w:t>60</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2862D162" w14:textId="0C64CC9F" w:rsidR="00713BB0" w:rsidRPr="0031672C" w:rsidRDefault="00713BB0" w:rsidP="00713BB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・生徒向け学校教育自己診断「人権教育」肯定率</w:t>
            </w:r>
            <w:r w:rsidR="003A1F66" w:rsidRPr="0031672C">
              <w:rPr>
                <w:rFonts w:asciiTheme="minorEastAsia" w:eastAsiaTheme="minorEastAsia" w:hAnsiTheme="minorEastAsia"/>
                <w:sz w:val="22"/>
                <w:szCs w:val="22"/>
              </w:rPr>
              <w:t>77</w:t>
            </w:r>
            <w:r w:rsidR="003A1F66">
              <w:rPr>
                <w:rFonts w:asciiTheme="minorEastAsia" w:eastAsiaTheme="minorEastAsia" w:hAnsiTheme="minorEastAsia" w:hint="eastAsia"/>
                <w:sz w:val="22"/>
                <w:szCs w:val="22"/>
              </w:rPr>
              <w:t>%</w:t>
            </w:r>
            <w:r w:rsidR="00F25779" w:rsidRPr="0031672C">
              <w:rPr>
                <w:rFonts w:asciiTheme="minorEastAsia" w:eastAsiaTheme="minorEastAsia" w:hAnsiTheme="minorEastAsia" w:hint="eastAsia"/>
                <w:sz w:val="22"/>
                <w:szCs w:val="22"/>
              </w:rPr>
              <w:t>（○）</w:t>
            </w:r>
          </w:p>
        </w:tc>
      </w:tr>
      <w:tr w:rsidR="005F52F9" w:rsidRPr="00145C5F" w14:paraId="64910E07" w14:textId="77777777" w:rsidTr="00772C58">
        <w:trPr>
          <w:cantSplit/>
          <w:trHeight w:val="4543"/>
          <w:jc w:val="center"/>
        </w:trPr>
        <w:tc>
          <w:tcPr>
            <w:tcW w:w="942" w:type="dxa"/>
            <w:shd w:val="clear" w:color="auto" w:fill="auto"/>
            <w:textDirection w:val="tbRlV"/>
            <w:vAlign w:val="center"/>
          </w:tcPr>
          <w:p w14:paraId="2271A912" w14:textId="5FBE62B5" w:rsidR="00131955" w:rsidRPr="0031672C" w:rsidRDefault="003A1F66" w:rsidP="00A17372">
            <w:pPr>
              <w:ind w:firstLineChars="100" w:firstLine="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３</w:t>
            </w:r>
            <w:r w:rsidR="005F52F9" w:rsidRPr="0031672C">
              <w:rPr>
                <w:rFonts w:asciiTheme="minorEastAsia" w:eastAsiaTheme="minorEastAsia" w:hAnsiTheme="minorEastAsia" w:hint="eastAsia"/>
                <w:sz w:val="22"/>
                <w:szCs w:val="22"/>
              </w:rPr>
              <w:t xml:space="preserve">　保護者や外部と手をつなぎ、その真ん中に</w:t>
            </w:r>
          </w:p>
          <w:p w14:paraId="7D6FE17D" w14:textId="77777777" w:rsidR="005F52F9" w:rsidRPr="0031672C" w:rsidRDefault="005F52F9" w:rsidP="00131955">
            <w:pPr>
              <w:ind w:firstLineChars="100" w:firstLine="199"/>
              <w:jc w:val="cente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生徒のいる学校</w:t>
            </w:r>
          </w:p>
        </w:tc>
        <w:tc>
          <w:tcPr>
            <w:tcW w:w="2268" w:type="dxa"/>
            <w:shd w:val="clear" w:color="auto" w:fill="auto"/>
          </w:tcPr>
          <w:p w14:paraId="482A8354" w14:textId="77777777" w:rsidR="00961CF4" w:rsidRPr="0031672C" w:rsidRDefault="00961CF4" w:rsidP="00E85F0D">
            <w:pPr>
              <w:pStyle w:val="ae"/>
              <w:numPr>
                <w:ilvl w:val="0"/>
                <w:numId w:val="34"/>
              </w:numPr>
              <w:ind w:leftChars="0"/>
              <w:rPr>
                <w:rFonts w:asciiTheme="minorEastAsia" w:eastAsiaTheme="minorEastAsia" w:hAnsiTheme="minorEastAsia"/>
                <w:sz w:val="22"/>
                <w:szCs w:val="22"/>
              </w:rPr>
            </w:pPr>
          </w:p>
          <w:p w14:paraId="21FCFE5E" w14:textId="77777777" w:rsidR="005F52F9" w:rsidRPr="0031672C" w:rsidRDefault="00A17372" w:rsidP="00A17372">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地域の信頼に応えることのできる学校であり続ける</w:t>
            </w:r>
          </w:p>
        </w:tc>
        <w:tc>
          <w:tcPr>
            <w:tcW w:w="4536" w:type="dxa"/>
            <w:tcBorders>
              <w:right w:val="dashed" w:sz="4" w:space="0" w:color="auto"/>
            </w:tcBorders>
            <w:shd w:val="clear" w:color="auto" w:fill="auto"/>
          </w:tcPr>
          <w:p w14:paraId="01B70F41" w14:textId="2E3888B4" w:rsidR="00FB6DC1" w:rsidRPr="0031672C" w:rsidRDefault="00FB6DC1" w:rsidP="00FB6DC1">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66D0DF71" w14:textId="77777777" w:rsidR="00FB6DC1" w:rsidRPr="0031672C" w:rsidRDefault="00FB6DC1" w:rsidP="00FB6DC1">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【学校を外に開く】</w:t>
            </w:r>
          </w:p>
          <w:p w14:paraId="7618E00B" w14:textId="77777777" w:rsidR="000F356D" w:rsidRPr="0031672C" w:rsidRDefault="008C75D2" w:rsidP="008C75D2">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・部活動や</w:t>
            </w:r>
            <w:r w:rsidR="00772C58" w:rsidRPr="0031672C">
              <w:rPr>
                <w:rFonts w:asciiTheme="minorEastAsia" w:eastAsiaTheme="minorEastAsia" w:hAnsiTheme="minorEastAsia" w:hint="eastAsia"/>
                <w:sz w:val="22"/>
                <w:szCs w:val="22"/>
              </w:rPr>
              <w:t>国際交流、</w:t>
            </w:r>
            <w:r w:rsidRPr="0031672C">
              <w:rPr>
                <w:rFonts w:asciiTheme="minorEastAsia" w:eastAsiaTheme="minorEastAsia" w:hAnsiTheme="minorEastAsia" w:hint="eastAsia"/>
                <w:sz w:val="22"/>
                <w:szCs w:val="22"/>
              </w:rPr>
              <w:t>学校行事等を通じて、</w:t>
            </w:r>
            <w:r w:rsidR="00355A34" w:rsidRPr="0031672C">
              <w:rPr>
                <w:rFonts w:asciiTheme="minorEastAsia" w:eastAsiaTheme="minorEastAsia" w:hAnsiTheme="minorEastAsia" w:hint="eastAsia"/>
                <w:sz w:val="22"/>
                <w:szCs w:val="22"/>
              </w:rPr>
              <w:t>地元の</w:t>
            </w:r>
            <w:r w:rsidR="00772C58" w:rsidRPr="0031672C">
              <w:rPr>
                <w:rFonts w:asciiTheme="minorEastAsia" w:eastAsiaTheme="minorEastAsia" w:hAnsiTheme="minorEastAsia" w:hint="eastAsia"/>
                <w:sz w:val="22"/>
                <w:szCs w:val="22"/>
              </w:rPr>
              <w:t>学校や地域の施設等</w:t>
            </w:r>
            <w:r w:rsidR="00223BD2" w:rsidRPr="0031672C">
              <w:rPr>
                <w:rFonts w:asciiTheme="minorEastAsia" w:eastAsiaTheme="minorEastAsia" w:hAnsiTheme="minorEastAsia" w:hint="eastAsia"/>
                <w:sz w:val="22"/>
                <w:szCs w:val="22"/>
              </w:rPr>
              <w:t>と交流を図る</w:t>
            </w:r>
          </w:p>
          <w:p w14:paraId="33580FB7" w14:textId="77777777" w:rsidR="00FB6DC1" w:rsidRPr="0031672C" w:rsidRDefault="008C75D2" w:rsidP="008C75D2">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FB6DC1" w:rsidRPr="0031672C">
              <w:rPr>
                <w:rFonts w:asciiTheme="minorEastAsia" w:eastAsiaTheme="minorEastAsia" w:hAnsiTheme="minorEastAsia" w:hint="eastAsia"/>
                <w:sz w:val="22"/>
                <w:szCs w:val="22"/>
              </w:rPr>
              <w:t>中学校</w:t>
            </w:r>
            <w:r w:rsidRPr="0031672C">
              <w:rPr>
                <w:rFonts w:asciiTheme="minorEastAsia" w:eastAsiaTheme="minorEastAsia" w:hAnsiTheme="minorEastAsia" w:hint="eastAsia"/>
                <w:sz w:val="22"/>
                <w:szCs w:val="22"/>
              </w:rPr>
              <w:t>、塾等の</w:t>
            </w:r>
            <w:r w:rsidR="007562F1" w:rsidRPr="0031672C">
              <w:rPr>
                <w:rFonts w:asciiTheme="minorEastAsia" w:eastAsiaTheme="minorEastAsia" w:hAnsiTheme="minorEastAsia" w:hint="eastAsia"/>
                <w:sz w:val="22"/>
                <w:szCs w:val="22"/>
              </w:rPr>
              <w:t>訪問や中高連絡会を実施し、生徒の出身中学校との連携を強化する</w:t>
            </w:r>
          </w:p>
          <w:p w14:paraId="545FB3EC" w14:textId="77777777" w:rsidR="008C75D2" w:rsidRPr="0031672C" w:rsidRDefault="008C75D2" w:rsidP="00FB6DC1">
            <w:pPr>
              <w:rPr>
                <w:rFonts w:asciiTheme="minorEastAsia" w:eastAsiaTheme="minorEastAsia" w:hAnsiTheme="minorEastAsia"/>
                <w:sz w:val="22"/>
                <w:szCs w:val="22"/>
              </w:rPr>
            </w:pPr>
          </w:p>
          <w:p w14:paraId="768659C5" w14:textId="77777777" w:rsidR="00FB6DC1" w:rsidRPr="0031672C" w:rsidRDefault="00FB6DC1" w:rsidP="00FB6DC1">
            <w:pPr>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【学校を内に開く】</w:t>
            </w:r>
          </w:p>
          <w:p w14:paraId="1B2ED022" w14:textId="77777777" w:rsidR="00FB6DC1" w:rsidRPr="0031672C" w:rsidRDefault="008C75D2" w:rsidP="008C75D2">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FB6DC1" w:rsidRPr="0031672C">
              <w:rPr>
                <w:rFonts w:asciiTheme="minorEastAsia" w:eastAsiaTheme="minorEastAsia" w:hAnsiTheme="minorEastAsia" w:hint="eastAsia"/>
                <w:sz w:val="22"/>
                <w:szCs w:val="22"/>
              </w:rPr>
              <w:t>体験入学、学</w:t>
            </w:r>
            <w:r w:rsidR="00A17372" w:rsidRPr="0031672C">
              <w:rPr>
                <w:rFonts w:asciiTheme="minorEastAsia" w:eastAsiaTheme="minorEastAsia" w:hAnsiTheme="minorEastAsia" w:hint="eastAsia"/>
                <w:sz w:val="22"/>
                <w:szCs w:val="22"/>
              </w:rPr>
              <w:t>校説明会をはじめとする本校の良さを知ってもらう取り組みを実施し、教員のみならず生徒も参加させ</w:t>
            </w:r>
            <w:r w:rsidR="007562F1" w:rsidRPr="0031672C">
              <w:rPr>
                <w:rFonts w:asciiTheme="minorEastAsia" w:eastAsiaTheme="minorEastAsia" w:hAnsiTheme="minorEastAsia" w:hint="eastAsia"/>
                <w:sz w:val="22"/>
                <w:szCs w:val="22"/>
              </w:rPr>
              <w:t>る</w:t>
            </w:r>
          </w:p>
          <w:p w14:paraId="6DF35BAD" w14:textId="77777777" w:rsidR="0064212A" w:rsidRPr="0031672C" w:rsidRDefault="008C75D2" w:rsidP="00A17372">
            <w:pPr>
              <w:ind w:left="19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FB6DC1" w:rsidRPr="0031672C">
              <w:rPr>
                <w:rFonts w:asciiTheme="minorEastAsia" w:eastAsiaTheme="minorEastAsia" w:hAnsiTheme="minorEastAsia" w:hint="eastAsia"/>
                <w:sz w:val="22"/>
                <w:szCs w:val="22"/>
              </w:rPr>
              <w:t>「ご来校（お電話）いただきありがとうございました」の姿勢を維持する</w:t>
            </w:r>
          </w:p>
        </w:tc>
        <w:tc>
          <w:tcPr>
            <w:tcW w:w="3827" w:type="dxa"/>
            <w:tcBorders>
              <w:right w:val="dashed" w:sz="4" w:space="0" w:color="auto"/>
            </w:tcBorders>
          </w:tcPr>
          <w:p w14:paraId="2C10E5F3" w14:textId="2EF14075" w:rsidR="008C75D2" w:rsidRPr="0031672C" w:rsidRDefault="008C75D2" w:rsidP="008C75D2">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1F52568C" w14:textId="77777777" w:rsidR="008C75D2" w:rsidRPr="0031672C" w:rsidRDefault="008C75D2" w:rsidP="008C75D2">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【学校を外に開く】</w:t>
            </w:r>
          </w:p>
          <w:p w14:paraId="34CF0656" w14:textId="77777777" w:rsidR="008C75D2" w:rsidRPr="0031672C" w:rsidRDefault="008C75D2" w:rsidP="00440308">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・交流</w:t>
            </w:r>
            <w:r w:rsidR="007562F1" w:rsidRPr="0031672C">
              <w:rPr>
                <w:rFonts w:asciiTheme="minorEastAsia" w:eastAsiaTheme="minorEastAsia" w:hAnsiTheme="minorEastAsia" w:hint="eastAsia"/>
                <w:sz w:val="22"/>
                <w:szCs w:val="22"/>
              </w:rPr>
              <w:t>は活発であったか</w:t>
            </w:r>
          </w:p>
          <w:p w14:paraId="0532E40B" w14:textId="3BB81D42" w:rsidR="008C75D2" w:rsidRPr="0031672C" w:rsidRDefault="0030438F" w:rsidP="008C75D2">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A17372" w:rsidRPr="0031672C">
              <w:rPr>
                <w:rFonts w:asciiTheme="minorEastAsia" w:eastAsiaTheme="minorEastAsia" w:hAnsiTheme="minorEastAsia" w:hint="eastAsia"/>
                <w:sz w:val="22"/>
                <w:szCs w:val="22"/>
              </w:rPr>
              <w:t>教職員向け学校教育自己診断「広報関連」の肯定的意見を</w:t>
            </w:r>
            <w:r w:rsidR="003A1F66" w:rsidRPr="0031672C">
              <w:rPr>
                <w:rFonts w:asciiTheme="minorEastAsia" w:eastAsiaTheme="minorEastAsia" w:hAnsiTheme="minorEastAsia"/>
                <w:sz w:val="22"/>
                <w:szCs w:val="22"/>
              </w:rPr>
              <w:t>70</w:t>
            </w:r>
            <w:r w:rsidR="003A1F66">
              <w:rPr>
                <w:rFonts w:asciiTheme="minorEastAsia" w:eastAsiaTheme="minorEastAsia" w:hAnsiTheme="minorEastAsia" w:hint="eastAsia"/>
                <w:sz w:val="22"/>
                <w:szCs w:val="22"/>
              </w:rPr>
              <w:t>%</w:t>
            </w:r>
          </w:p>
          <w:p w14:paraId="0C632276" w14:textId="44554A0A" w:rsidR="00586043" w:rsidRPr="0031672C" w:rsidRDefault="00A17372" w:rsidP="00467885">
            <w:pPr>
              <w:ind w:leftChars="42" w:left="79" w:firstLineChars="500" w:firstLine="996"/>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467885"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69</w:t>
            </w:r>
            <w:r w:rsidR="003A1F66">
              <w:rPr>
                <w:rFonts w:asciiTheme="minorEastAsia" w:eastAsiaTheme="minorEastAsia" w:hAnsiTheme="minorEastAsia" w:hint="eastAsia"/>
                <w:sz w:val="22"/>
                <w:szCs w:val="22"/>
              </w:rPr>
              <w:t>%</w:t>
            </w:r>
            <w:r w:rsidR="00586043" w:rsidRPr="0031672C">
              <w:rPr>
                <w:rFonts w:asciiTheme="minorEastAsia" w:eastAsiaTheme="minorEastAsia" w:hAnsiTheme="minorEastAsia" w:hint="eastAsia"/>
                <w:sz w:val="22"/>
                <w:szCs w:val="22"/>
              </w:rPr>
              <w:t>）</w:t>
            </w:r>
          </w:p>
          <w:p w14:paraId="522DBFA4" w14:textId="77777777" w:rsidR="007562F1" w:rsidRPr="0031672C" w:rsidRDefault="007562F1" w:rsidP="008C75D2">
            <w:pPr>
              <w:ind w:left="185" w:hangingChars="93" w:hanging="185"/>
              <w:rPr>
                <w:rFonts w:asciiTheme="minorEastAsia" w:eastAsiaTheme="minorEastAsia" w:hAnsiTheme="minorEastAsia"/>
                <w:sz w:val="22"/>
                <w:szCs w:val="22"/>
              </w:rPr>
            </w:pPr>
          </w:p>
          <w:p w14:paraId="401DC7F3" w14:textId="77777777" w:rsidR="008C75D2" w:rsidRPr="0031672C" w:rsidRDefault="008C75D2" w:rsidP="008C75D2">
            <w:pPr>
              <w:ind w:left="185" w:hangingChars="93" w:hanging="185"/>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【学校を内に開く】</w:t>
            </w:r>
          </w:p>
          <w:p w14:paraId="518C9928" w14:textId="77777777" w:rsidR="00586043" w:rsidRPr="0031672C" w:rsidRDefault="008C75D2" w:rsidP="00A17372">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A17372" w:rsidRPr="0031672C">
              <w:rPr>
                <w:rFonts w:asciiTheme="minorEastAsia" w:eastAsiaTheme="minorEastAsia" w:hAnsiTheme="minorEastAsia" w:hint="eastAsia"/>
                <w:sz w:val="22"/>
                <w:szCs w:val="22"/>
              </w:rPr>
              <w:t>体験入学や</w:t>
            </w:r>
            <w:r w:rsidRPr="0031672C">
              <w:rPr>
                <w:rFonts w:asciiTheme="minorEastAsia" w:eastAsiaTheme="minorEastAsia" w:hAnsiTheme="minorEastAsia" w:hint="eastAsia"/>
                <w:sz w:val="22"/>
                <w:szCs w:val="22"/>
              </w:rPr>
              <w:t>学校説明会</w:t>
            </w:r>
            <w:r w:rsidR="00A17372" w:rsidRPr="0031672C">
              <w:rPr>
                <w:rFonts w:asciiTheme="minorEastAsia" w:eastAsiaTheme="minorEastAsia" w:hAnsiTheme="minorEastAsia" w:hint="eastAsia"/>
                <w:sz w:val="22"/>
                <w:szCs w:val="22"/>
              </w:rPr>
              <w:t>に</w:t>
            </w:r>
            <w:r w:rsidR="00B61065" w:rsidRPr="0031672C">
              <w:rPr>
                <w:rFonts w:asciiTheme="minorEastAsia" w:eastAsiaTheme="minorEastAsia" w:hAnsiTheme="minorEastAsia" w:hint="eastAsia"/>
                <w:sz w:val="22"/>
                <w:szCs w:val="22"/>
              </w:rPr>
              <w:t>おいて、生徒会役員やクラブ員などが中心となって運営できたか</w:t>
            </w:r>
          </w:p>
          <w:p w14:paraId="19DC723E" w14:textId="43E89B2D" w:rsidR="007438E8" w:rsidRPr="0031672C" w:rsidRDefault="00772CFE" w:rsidP="00A17372">
            <w:pPr>
              <w:ind w:leftChars="-58" w:left="89" w:hangingChars="100" w:hanging="199"/>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・保護者向け学校教育自己診断「</w:t>
            </w:r>
            <w:r w:rsidR="00A17372" w:rsidRPr="0031672C">
              <w:rPr>
                <w:rFonts w:asciiTheme="minorEastAsia" w:eastAsiaTheme="minorEastAsia" w:hAnsiTheme="minorEastAsia" w:hint="eastAsia"/>
                <w:sz w:val="22"/>
                <w:szCs w:val="22"/>
              </w:rPr>
              <w:t>阪南高校に入学させてよかった」の</w:t>
            </w:r>
            <w:r w:rsidRPr="0031672C">
              <w:rPr>
                <w:rFonts w:asciiTheme="minorEastAsia" w:eastAsiaTheme="minorEastAsia" w:hAnsiTheme="minorEastAsia" w:hint="eastAsia"/>
                <w:sz w:val="22"/>
                <w:szCs w:val="22"/>
              </w:rPr>
              <w:t>肯定的意見</w:t>
            </w:r>
            <w:r w:rsidR="003A1F66" w:rsidRPr="0031672C">
              <w:rPr>
                <w:rFonts w:asciiTheme="minorEastAsia" w:eastAsiaTheme="minorEastAsia" w:hAnsiTheme="minorEastAsia"/>
                <w:sz w:val="22"/>
                <w:szCs w:val="22"/>
              </w:rPr>
              <w:t>90</w:t>
            </w:r>
            <w:r w:rsidR="003A1F66">
              <w:rPr>
                <w:rFonts w:asciiTheme="minorEastAsia" w:eastAsiaTheme="minorEastAsia" w:hAnsiTheme="minorEastAsia" w:hint="eastAsia"/>
                <w:sz w:val="22"/>
                <w:szCs w:val="22"/>
              </w:rPr>
              <w:t>%</w:t>
            </w:r>
            <w:r w:rsidR="00511D69" w:rsidRPr="0031672C">
              <w:rPr>
                <w:rFonts w:asciiTheme="minorEastAsia" w:eastAsiaTheme="minorEastAsia" w:hAnsiTheme="minorEastAsia" w:hint="eastAsia"/>
                <w:sz w:val="22"/>
                <w:szCs w:val="22"/>
              </w:rPr>
              <w:t>以上を維持する</w:t>
            </w:r>
            <w:r w:rsidR="00D71FA9" w:rsidRPr="0031672C">
              <w:rPr>
                <w:rFonts w:asciiTheme="minorEastAsia" w:eastAsiaTheme="minorEastAsia" w:hAnsiTheme="minorEastAsia" w:hint="eastAsia"/>
                <w:sz w:val="22"/>
                <w:szCs w:val="22"/>
              </w:rPr>
              <w:t>（</w:t>
            </w:r>
            <w:r w:rsidR="00A17372" w:rsidRPr="0031672C">
              <w:rPr>
                <w:rFonts w:asciiTheme="minorEastAsia" w:eastAsiaTheme="minorEastAsia" w:hAnsiTheme="minorEastAsia" w:hint="eastAsia"/>
                <w:sz w:val="22"/>
                <w:szCs w:val="22"/>
              </w:rPr>
              <w:t>令和</w:t>
            </w:r>
            <w:r w:rsidR="00B01B0F" w:rsidRPr="0031672C">
              <w:rPr>
                <w:rFonts w:asciiTheme="minorEastAsia" w:eastAsiaTheme="minorEastAsia" w:hAnsiTheme="minorEastAsia" w:hint="eastAsia"/>
                <w:sz w:val="22"/>
                <w:szCs w:val="22"/>
              </w:rPr>
              <w:t>元</w:t>
            </w:r>
            <w:r w:rsidR="00A17372" w:rsidRPr="0031672C">
              <w:rPr>
                <w:rFonts w:asciiTheme="minorEastAsia" w:eastAsiaTheme="minorEastAsia" w:hAnsiTheme="minorEastAsia" w:hint="eastAsia"/>
                <w:sz w:val="22"/>
                <w:szCs w:val="22"/>
              </w:rPr>
              <w:t>年度</w:t>
            </w:r>
            <w:r w:rsidR="003A1F66" w:rsidRPr="0031672C">
              <w:rPr>
                <w:rFonts w:asciiTheme="minorEastAsia" w:eastAsiaTheme="minorEastAsia" w:hAnsiTheme="minorEastAsia"/>
                <w:sz w:val="22"/>
                <w:szCs w:val="22"/>
              </w:rPr>
              <w:t>94</w:t>
            </w:r>
            <w:r w:rsidR="003A1F66">
              <w:rPr>
                <w:rFonts w:asciiTheme="minorEastAsia" w:eastAsiaTheme="minorEastAsia" w:hAnsiTheme="minorEastAsia" w:hint="eastAsia"/>
                <w:sz w:val="22"/>
                <w:szCs w:val="22"/>
              </w:rPr>
              <w:t>%</w:t>
            </w:r>
            <w:r w:rsidR="00D71FA9" w:rsidRPr="0031672C">
              <w:rPr>
                <w:rFonts w:asciiTheme="minorEastAsia" w:eastAsiaTheme="minorEastAsia" w:hAnsiTheme="minorEastAsia" w:hint="eastAsia"/>
                <w:sz w:val="22"/>
                <w:szCs w:val="22"/>
              </w:rPr>
              <w:t>）</w:t>
            </w:r>
          </w:p>
        </w:tc>
        <w:tc>
          <w:tcPr>
            <w:tcW w:w="3462" w:type="dxa"/>
            <w:tcBorders>
              <w:left w:val="dashed" w:sz="4" w:space="0" w:color="auto"/>
              <w:right w:val="single" w:sz="4" w:space="0" w:color="auto"/>
            </w:tcBorders>
            <w:shd w:val="clear" w:color="auto" w:fill="auto"/>
          </w:tcPr>
          <w:p w14:paraId="39177EC7" w14:textId="24FEAA91" w:rsidR="006E309F" w:rsidRPr="0031672C" w:rsidRDefault="00F25779" w:rsidP="00057900">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3A1F66" w:rsidRPr="0031672C">
              <w:rPr>
                <w:rFonts w:asciiTheme="minorEastAsia" w:eastAsiaTheme="minorEastAsia" w:hAnsiTheme="minorEastAsia" w:hint="eastAsia"/>
                <w:sz w:val="22"/>
                <w:szCs w:val="22"/>
              </w:rPr>
              <w:t>１</w:t>
            </w:r>
            <w:r w:rsidRPr="0031672C">
              <w:rPr>
                <w:rFonts w:asciiTheme="minorEastAsia" w:eastAsiaTheme="minorEastAsia" w:hAnsiTheme="minorEastAsia" w:hint="eastAsia"/>
                <w:sz w:val="22"/>
                <w:szCs w:val="22"/>
              </w:rPr>
              <w:t>）</w:t>
            </w:r>
          </w:p>
          <w:p w14:paraId="5567725B" w14:textId="6BAC443D" w:rsidR="00F25779" w:rsidRPr="0031672C" w:rsidRDefault="00F25779" w:rsidP="00F25779">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・地域の学校や施設との交流はできなか</w:t>
            </w:r>
            <w:r w:rsidR="00E00FB5" w:rsidRPr="0031672C">
              <w:rPr>
                <w:rFonts w:asciiTheme="minorEastAsia" w:eastAsiaTheme="minorEastAsia" w:hAnsiTheme="minorEastAsia" w:hint="eastAsia"/>
                <w:sz w:val="22"/>
                <w:szCs w:val="22"/>
              </w:rPr>
              <w:t>った。</w:t>
            </w:r>
            <w:r w:rsidR="003A1F66" w:rsidRPr="0031672C">
              <w:rPr>
                <w:rFonts w:asciiTheme="minorEastAsia" w:eastAsiaTheme="minorEastAsia" w:hAnsiTheme="minorEastAsia"/>
                <w:sz w:val="22"/>
                <w:szCs w:val="22"/>
              </w:rPr>
              <w:t>NZ</w:t>
            </w:r>
            <w:r w:rsidR="00E00FB5" w:rsidRPr="0031672C">
              <w:rPr>
                <w:rFonts w:asciiTheme="minorEastAsia" w:eastAsiaTheme="minorEastAsia" w:hAnsiTheme="minorEastAsia" w:hint="eastAsia"/>
                <w:sz w:val="22"/>
                <w:szCs w:val="22"/>
              </w:rPr>
              <w:t>からのアシスタントティチャーも来日できなかったこと等</w:t>
            </w:r>
            <w:r w:rsidRPr="0031672C">
              <w:rPr>
                <w:rFonts w:asciiTheme="minorEastAsia" w:eastAsiaTheme="minorEastAsia" w:hAnsiTheme="minorEastAsia" w:hint="eastAsia"/>
                <w:sz w:val="22"/>
                <w:szCs w:val="22"/>
              </w:rPr>
              <w:t>もあり、国際交流を通してのやり取りもなかった</w:t>
            </w:r>
            <w:r w:rsidR="00794471" w:rsidRPr="0031672C">
              <w:rPr>
                <w:rFonts w:asciiTheme="minorEastAsia" w:eastAsiaTheme="minorEastAsia" w:hAnsiTheme="minorEastAsia" w:hint="eastAsia"/>
                <w:sz w:val="22"/>
                <w:szCs w:val="22"/>
              </w:rPr>
              <w:t>が、</w:t>
            </w:r>
            <w:r w:rsidR="00631750" w:rsidRPr="0031672C">
              <w:rPr>
                <w:rFonts w:asciiTheme="minorEastAsia" w:eastAsiaTheme="minorEastAsia" w:hAnsiTheme="minorEastAsia" w:hint="eastAsia"/>
                <w:sz w:val="22"/>
                <w:szCs w:val="22"/>
              </w:rPr>
              <w:t>オンラインを</w:t>
            </w:r>
            <w:r w:rsidR="00E00FB5" w:rsidRPr="0031672C">
              <w:rPr>
                <w:rFonts w:asciiTheme="minorEastAsia" w:eastAsiaTheme="minorEastAsia" w:hAnsiTheme="minorEastAsia" w:hint="eastAsia"/>
                <w:sz w:val="22"/>
                <w:szCs w:val="22"/>
              </w:rPr>
              <w:t>用いた交流を年度内に</w:t>
            </w:r>
            <w:r w:rsidR="00614AA9" w:rsidRPr="0031672C">
              <w:rPr>
                <w:rFonts w:asciiTheme="minorEastAsia" w:eastAsiaTheme="minorEastAsia" w:hAnsiTheme="minorEastAsia" w:hint="eastAsia"/>
                <w:sz w:val="22"/>
                <w:szCs w:val="22"/>
              </w:rPr>
              <w:t>取り組んだ。</w:t>
            </w:r>
            <w:r w:rsidR="00E67669" w:rsidRPr="0031672C">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7C9AF3A2" w14:textId="0A93B0F5" w:rsidR="00F25779" w:rsidRPr="0031672C" w:rsidRDefault="00F25779" w:rsidP="00F25779">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・教職員向け学校教育自己診断「広報関連」の肯定率</w:t>
            </w:r>
            <w:r w:rsidR="003A1F66" w:rsidRPr="0031672C">
              <w:rPr>
                <w:rFonts w:asciiTheme="minorEastAsia" w:eastAsiaTheme="minorEastAsia" w:hAnsiTheme="minorEastAsia"/>
                <w:sz w:val="22"/>
                <w:szCs w:val="22"/>
              </w:rPr>
              <w:t>81</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 xml:space="preserve">　フェイストゥフェイスの交流</w:t>
            </w:r>
            <w:r w:rsidR="009377EA" w:rsidRPr="0031672C">
              <w:rPr>
                <w:rFonts w:asciiTheme="minorEastAsia" w:eastAsiaTheme="minorEastAsia" w:hAnsiTheme="minorEastAsia" w:hint="eastAsia"/>
                <w:sz w:val="22"/>
                <w:szCs w:val="22"/>
              </w:rPr>
              <w:t>、発信等</w:t>
            </w:r>
            <w:r w:rsidRPr="0031672C">
              <w:rPr>
                <w:rFonts w:asciiTheme="minorEastAsia" w:eastAsiaTheme="minorEastAsia" w:hAnsiTheme="minorEastAsia" w:hint="eastAsia"/>
                <w:sz w:val="22"/>
                <w:szCs w:val="22"/>
              </w:rPr>
              <w:t>ができなかった分、広報活動は</w:t>
            </w:r>
            <w:r w:rsidR="003A1F66" w:rsidRPr="0031672C">
              <w:rPr>
                <w:rFonts w:asciiTheme="minorEastAsia" w:eastAsiaTheme="minorEastAsia" w:hAnsiTheme="minorEastAsia"/>
                <w:sz w:val="22"/>
                <w:szCs w:val="22"/>
              </w:rPr>
              <w:t>WEB</w:t>
            </w:r>
            <w:r w:rsidRPr="0031672C">
              <w:rPr>
                <w:rFonts w:asciiTheme="minorEastAsia" w:eastAsiaTheme="minorEastAsia" w:hAnsiTheme="minorEastAsia" w:hint="eastAsia"/>
                <w:sz w:val="22"/>
                <w:szCs w:val="22"/>
              </w:rPr>
              <w:t>などで、例年以上に力を入れて、阪南高校の良さを知らしめた（◎）</w:t>
            </w:r>
          </w:p>
          <w:p w14:paraId="5F81813D" w14:textId="77777777" w:rsidR="00AF39C8" w:rsidRPr="0031672C" w:rsidRDefault="00F25779" w:rsidP="00F25779">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w:t>
            </w:r>
            <w:r w:rsidR="009377EA" w:rsidRPr="0031672C">
              <w:rPr>
                <w:rFonts w:asciiTheme="minorEastAsia" w:eastAsiaTheme="minorEastAsia" w:hAnsiTheme="minorEastAsia" w:hint="eastAsia"/>
                <w:sz w:val="22"/>
                <w:szCs w:val="22"/>
              </w:rPr>
              <w:t>体験入学</w:t>
            </w:r>
            <w:r w:rsidRPr="0031672C">
              <w:rPr>
                <w:rFonts w:asciiTheme="minorEastAsia" w:eastAsiaTheme="minorEastAsia" w:hAnsiTheme="minorEastAsia" w:hint="eastAsia"/>
                <w:sz w:val="22"/>
                <w:szCs w:val="22"/>
              </w:rPr>
              <w:t>や学校説明会は</w:t>
            </w:r>
            <w:r w:rsidR="00AF39C8" w:rsidRPr="0031672C">
              <w:rPr>
                <w:rFonts w:asciiTheme="minorEastAsia" w:eastAsiaTheme="minorEastAsia" w:hAnsiTheme="minorEastAsia" w:hint="eastAsia"/>
                <w:sz w:val="22"/>
                <w:szCs w:val="22"/>
              </w:rPr>
              <w:t>、昨今の状況から鑑みて、実施できなかった。</w:t>
            </w:r>
          </w:p>
          <w:p w14:paraId="0647F6E0" w14:textId="5CCCCA44" w:rsidR="00F25779" w:rsidRPr="0031672C" w:rsidRDefault="00FA7E8E" w:rsidP="00F25779">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ただ、個別に</w:t>
            </w:r>
            <w:r w:rsidR="00317A82" w:rsidRPr="0031672C">
              <w:rPr>
                <w:rFonts w:asciiTheme="minorEastAsia" w:eastAsiaTheme="minorEastAsia" w:hAnsiTheme="minorEastAsia" w:hint="eastAsia"/>
                <w:sz w:val="22"/>
                <w:szCs w:val="22"/>
              </w:rPr>
              <w:t>見学を</w:t>
            </w:r>
            <w:r w:rsidR="005E2A80" w:rsidRPr="0031672C">
              <w:rPr>
                <w:rFonts w:asciiTheme="minorEastAsia" w:eastAsiaTheme="minorEastAsia" w:hAnsiTheme="minorEastAsia" w:hint="eastAsia"/>
                <w:sz w:val="22"/>
                <w:szCs w:val="22"/>
              </w:rPr>
              <w:t>希望する中学生や保護者が多く、その方々には、個別に来校してもらい、</w:t>
            </w:r>
            <w:r w:rsidR="00631750" w:rsidRPr="0031672C">
              <w:rPr>
                <w:rFonts w:asciiTheme="minorEastAsia" w:eastAsiaTheme="minorEastAsia" w:hAnsiTheme="minorEastAsia" w:hint="eastAsia"/>
                <w:sz w:val="22"/>
                <w:szCs w:val="22"/>
              </w:rPr>
              <w:t>約</w:t>
            </w:r>
            <w:r w:rsidR="003A1F66" w:rsidRPr="0031672C">
              <w:rPr>
                <w:rFonts w:asciiTheme="minorEastAsia" w:eastAsiaTheme="minorEastAsia" w:hAnsiTheme="minorEastAsia"/>
                <w:sz w:val="22"/>
                <w:szCs w:val="22"/>
              </w:rPr>
              <w:t>50</w:t>
            </w:r>
            <w:r w:rsidR="00631750" w:rsidRPr="0031672C">
              <w:rPr>
                <w:rFonts w:asciiTheme="minorEastAsia" w:eastAsiaTheme="minorEastAsia" w:hAnsiTheme="minorEastAsia" w:hint="eastAsia"/>
                <w:sz w:val="22"/>
                <w:szCs w:val="22"/>
              </w:rPr>
              <w:t>名</w:t>
            </w:r>
            <w:r w:rsidR="005E2A80" w:rsidRPr="0031672C">
              <w:rPr>
                <w:rFonts w:asciiTheme="minorEastAsia" w:eastAsiaTheme="minorEastAsia" w:hAnsiTheme="minorEastAsia" w:hint="eastAsia"/>
                <w:sz w:val="22"/>
                <w:szCs w:val="22"/>
              </w:rPr>
              <w:t>には説明</w:t>
            </w:r>
            <w:r w:rsidRPr="0031672C">
              <w:rPr>
                <w:rFonts w:asciiTheme="minorEastAsia" w:eastAsiaTheme="minorEastAsia" w:hAnsiTheme="minorEastAsia" w:hint="eastAsia"/>
                <w:sz w:val="22"/>
                <w:szCs w:val="22"/>
              </w:rPr>
              <w:t>や校内見学</w:t>
            </w:r>
            <w:r w:rsidR="005E2A80" w:rsidRPr="0031672C">
              <w:rPr>
                <w:rFonts w:asciiTheme="minorEastAsia" w:eastAsiaTheme="minorEastAsia" w:hAnsiTheme="minorEastAsia" w:hint="eastAsia"/>
                <w:sz w:val="22"/>
                <w:szCs w:val="22"/>
              </w:rPr>
              <w:t>を実施した（○）</w:t>
            </w:r>
          </w:p>
          <w:p w14:paraId="11D6B091" w14:textId="7AB95B13" w:rsidR="009377EA" w:rsidRDefault="009377EA" w:rsidP="00F25779">
            <w:pPr>
              <w:spacing w:line="280" w:lineRule="exact"/>
              <w:rPr>
                <w:rFonts w:asciiTheme="minorEastAsia" w:eastAsiaTheme="minorEastAsia" w:hAnsiTheme="minorEastAsia"/>
                <w:sz w:val="22"/>
                <w:szCs w:val="22"/>
              </w:rPr>
            </w:pPr>
            <w:r w:rsidRPr="0031672C">
              <w:rPr>
                <w:rFonts w:asciiTheme="minorEastAsia" w:eastAsiaTheme="minorEastAsia" w:hAnsiTheme="minorEastAsia" w:hint="eastAsia"/>
                <w:sz w:val="22"/>
                <w:szCs w:val="22"/>
              </w:rPr>
              <w:t>・保護者向け学校教育自己診断「阪南高校に入学させてよかった」の肯定率</w:t>
            </w:r>
            <w:r w:rsidR="003A1F66" w:rsidRPr="0031672C">
              <w:rPr>
                <w:rFonts w:asciiTheme="minorEastAsia" w:eastAsiaTheme="minorEastAsia" w:hAnsiTheme="minorEastAsia"/>
                <w:sz w:val="22"/>
                <w:szCs w:val="22"/>
              </w:rPr>
              <w:t>91</w:t>
            </w:r>
            <w:r w:rsidR="003A1F66">
              <w:rPr>
                <w:rFonts w:asciiTheme="minorEastAsia" w:eastAsiaTheme="minorEastAsia" w:hAnsiTheme="minorEastAsia" w:hint="eastAsia"/>
                <w:sz w:val="22"/>
                <w:szCs w:val="22"/>
              </w:rPr>
              <w:t>%</w:t>
            </w:r>
            <w:r w:rsidRPr="0031672C">
              <w:rPr>
                <w:rFonts w:asciiTheme="minorEastAsia" w:eastAsiaTheme="minorEastAsia" w:hAnsiTheme="minorEastAsia" w:hint="eastAsia"/>
                <w:sz w:val="22"/>
                <w:szCs w:val="22"/>
              </w:rPr>
              <w:t>（○）</w:t>
            </w:r>
          </w:p>
          <w:p w14:paraId="74405F33" w14:textId="77777777" w:rsidR="009377EA" w:rsidRPr="00BD70C3" w:rsidRDefault="009377EA" w:rsidP="00F25779">
            <w:pPr>
              <w:spacing w:line="280" w:lineRule="exact"/>
              <w:rPr>
                <w:rFonts w:asciiTheme="minorEastAsia" w:eastAsiaTheme="minorEastAsia" w:hAnsiTheme="minorEastAsia"/>
                <w:sz w:val="22"/>
                <w:szCs w:val="22"/>
              </w:rPr>
            </w:pPr>
          </w:p>
        </w:tc>
      </w:tr>
    </w:tbl>
    <w:p w14:paraId="2BD40EF7" w14:textId="77777777" w:rsidR="005F52F9" w:rsidRPr="00145C5F" w:rsidRDefault="005F52F9" w:rsidP="005F52F9">
      <w:pPr>
        <w:spacing w:line="240" w:lineRule="exact"/>
        <w:ind w:leftChars="-342" w:left="-647" w:firstLineChars="250" w:firstLine="498"/>
        <w:rPr>
          <w:rFonts w:asciiTheme="minorEastAsia" w:eastAsiaTheme="minorEastAsia" w:hAnsiTheme="minorEastAsia"/>
          <w:sz w:val="22"/>
          <w:szCs w:val="22"/>
        </w:rPr>
      </w:pPr>
    </w:p>
    <w:sectPr w:rsidR="005F52F9" w:rsidRPr="00145C5F" w:rsidSect="002260AF">
      <w:headerReference w:type="default" r:id="rId8"/>
      <w:type w:val="evenPage"/>
      <w:pgSz w:w="16840" w:h="23814" w:code="8"/>
      <w:pgMar w:top="851" w:right="851" w:bottom="851" w:left="851" w:header="283" w:footer="992" w:gutter="0"/>
      <w:cols w:space="425"/>
      <w:docGrid w:type="linesAndChars" w:linePitch="32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30BE" w14:textId="77777777" w:rsidR="004430E0" w:rsidRDefault="004430E0">
      <w:r>
        <w:separator/>
      </w:r>
    </w:p>
  </w:endnote>
  <w:endnote w:type="continuationSeparator" w:id="0">
    <w:p w14:paraId="70019365" w14:textId="77777777" w:rsidR="004430E0" w:rsidRDefault="0044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EED34" w14:textId="77777777" w:rsidR="004430E0" w:rsidRDefault="004430E0">
      <w:r>
        <w:separator/>
      </w:r>
    </w:p>
  </w:footnote>
  <w:footnote w:type="continuationSeparator" w:id="0">
    <w:p w14:paraId="1D316BCE" w14:textId="77777777" w:rsidR="004430E0" w:rsidRDefault="0044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D31D" w14:textId="77777777" w:rsidR="001B7DA3" w:rsidRPr="008073BA" w:rsidRDefault="007C6E1D" w:rsidP="001B7DA3">
    <w:pPr>
      <w:pStyle w:val="a5"/>
      <w:jc w:val="right"/>
      <w:rPr>
        <w:rFonts w:asciiTheme="majorEastAsia" w:eastAsiaTheme="majorEastAsia" w:hAnsiTheme="majorEastAsia"/>
        <w:sz w:val="20"/>
        <w:szCs w:val="20"/>
      </w:rPr>
    </w:pPr>
    <w:r w:rsidRPr="008073BA">
      <w:rPr>
        <w:rFonts w:asciiTheme="majorEastAsia" w:eastAsiaTheme="majorEastAsia" w:hAnsiTheme="majorEastAsia" w:hint="eastAsia"/>
        <w:sz w:val="20"/>
        <w:szCs w:val="20"/>
      </w:rPr>
      <w:t>№３０７</w:t>
    </w:r>
  </w:p>
  <w:p w14:paraId="007BE631" w14:textId="77777777" w:rsidR="002260AF" w:rsidRDefault="002260AF" w:rsidP="001B7DA3">
    <w:pPr>
      <w:pStyle w:val="a5"/>
      <w:jc w:val="right"/>
    </w:pPr>
  </w:p>
  <w:p w14:paraId="2C3A936F" w14:textId="77777777" w:rsidR="009E1273" w:rsidRPr="007C6E1D" w:rsidRDefault="001B7DA3" w:rsidP="00E2356C">
    <w:pPr>
      <w:pStyle w:val="a5"/>
      <w:ind w:rightChars="69" w:right="145"/>
      <w:jc w:val="right"/>
      <w:rPr>
        <w:b/>
        <w:sz w:val="24"/>
      </w:rPr>
    </w:pPr>
    <w:r w:rsidRPr="007C6E1D">
      <w:rPr>
        <w:rFonts w:hint="eastAsia"/>
        <w:b/>
        <w:sz w:val="24"/>
      </w:rPr>
      <w:t>府立阪南高等</w:t>
    </w:r>
    <w:r w:rsidRPr="007C6E1D">
      <w:rPr>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C7569"/>
    <w:multiLevelType w:val="hybridMultilevel"/>
    <w:tmpl w:val="D46CD2C0"/>
    <w:lvl w:ilvl="0" w:tplc="911EC0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00E73"/>
    <w:multiLevelType w:val="hybridMultilevel"/>
    <w:tmpl w:val="81946CFC"/>
    <w:lvl w:ilvl="0" w:tplc="EB90B23E">
      <w:start w:val="1"/>
      <w:numFmt w:val="decimalFullWidth"/>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E558B7"/>
    <w:multiLevelType w:val="hybridMultilevel"/>
    <w:tmpl w:val="0B2CF22E"/>
    <w:lvl w:ilvl="0" w:tplc="4DD8B302">
      <w:start w:val="1"/>
      <w:numFmt w:val="decimalEnclosedCircle"/>
      <w:lvlText w:val="%1"/>
      <w:lvlJc w:val="left"/>
      <w:pPr>
        <w:ind w:left="362" w:hanging="360"/>
      </w:pPr>
      <w:rPr>
        <w:rFonts w:hint="default"/>
        <w:color w:val="auto"/>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7B4B16"/>
    <w:multiLevelType w:val="hybridMultilevel"/>
    <w:tmpl w:val="19B80D80"/>
    <w:lvl w:ilvl="0" w:tplc="73B8CC1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D32D51"/>
    <w:multiLevelType w:val="hybridMultilevel"/>
    <w:tmpl w:val="0B422EA0"/>
    <w:lvl w:ilvl="0" w:tplc="DE5E7D4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641274"/>
    <w:multiLevelType w:val="hybridMultilevel"/>
    <w:tmpl w:val="BB925D50"/>
    <w:lvl w:ilvl="0" w:tplc="10201818">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3" w15:restartNumberingAfterBreak="0">
    <w:nsid w:val="32C85CA9"/>
    <w:multiLevelType w:val="hybridMultilevel"/>
    <w:tmpl w:val="8F4CF872"/>
    <w:lvl w:ilvl="0" w:tplc="4DEE3B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0430B5"/>
    <w:multiLevelType w:val="hybridMultilevel"/>
    <w:tmpl w:val="CCDC95AA"/>
    <w:lvl w:ilvl="0" w:tplc="9B9AD61E">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34707571"/>
    <w:multiLevelType w:val="hybridMultilevel"/>
    <w:tmpl w:val="097E8A34"/>
    <w:lvl w:ilvl="0" w:tplc="1AE046A8">
      <w:start w:val="1"/>
      <w:numFmt w:val="decimalEnclosedCircle"/>
      <w:lvlText w:val="%1"/>
      <w:lvlJc w:val="left"/>
      <w:pPr>
        <w:ind w:left="362" w:hanging="360"/>
      </w:pPr>
      <w:rPr>
        <w:rFonts w:hint="default"/>
        <w:color w:val="auto"/>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222A7C"/>
    <w:multiLevelType w:val="hybridMultilevel"/>
    <w:tmpl w:val="9288F456"/>
    <w:lvl w:ilvl="0" w:tplc="4C023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42452"/>
    <w:multiLevelType w:val="hybridMultilevel"/>
    <w:tmpl w:val="8E50177E"/>
    <w:lvl w:ilvl="0" w:tplc="43209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2B1537"/>
    <w:multiLevelType w:val="hybridMultilevel"/>
    <w:tmpl w:val="DEC0E5CA"/>
    <w:lvl w:ilvl="0" w:tplc="04CC7CF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481F75"/>
    <w:multiLevelType w:val="hybridMultilevel"/>
    <w:tmpl w:val="94A036C6"/>
    <w:lvl w:ilvl="0" w:tplc="5A444DA2">
      <w:start w:val="1"/>
      <w:numFmt w:val="decimalEnclosedCircle"/>
      <w:lvlText w:val="%1"/>
      <w:lvlJc w:val="left"/>
      <w:pPr>
        <w:ind w:left="394" w:hanging="360"/>
      </w:pPr>
      <w:rPr>
        <w:rFonts w:hint="default"/>
        <w:color w:val="auto"/>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4700952"/>
    <w:multiLevelType w:val="hybridMultilevel"/>
    <w:tmpl w:val="44CA7C32"/>
    <w:lvl w:ilvl="0" w:tplc="DB4CB34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A0B0C"/>
    <w:multiLevelType w:val="hybridMultilevel"/>
    <w:tmpl w:val="EB62B400"/>
    <w:lvl w:ilvl="0" w:tplc="021A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F113F52"/>
    <w:multiLevelType w:val="hybridMultilevel"/>
    <w:tmpl w:val="ED464A4C"/>
    <w:lvl w:ilvl="0" w:tplc="E5BAADF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6F7A6EBA"/>
    <w:multiLevelType w:val="hybridMultilevel"/>
    <w:tmpl w:val="5C022B54"/>
    <w:lvl w:ilvl="0" w:tplc="6750F8DA">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3"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4" w15:restartNumberingAfterBreak="0">
    <w:nsid w:val="75800381"/>
    <w:multiLevelType w:val="hybridMultilevel"/>
    <w:tmpl w:val="DA64A870"/>
    <w:lvl w:ilvl="0" w:tplc="2A9C1304">
      <w:start w:val="1"/>
      <w:numFmt w:val="decimalEnclosedCircle"/>
      <w:lvlText w:val="%1"/>
      <w:lvlJc w:val="left"/>
      <w:pPr>
        <w:ind w:left="394" w:hanging="360"/>
      </w:pPr>
      <w:rPr>
        <w:rFonts w:hint="default"/>
        <w:color w:val="auto"/>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5"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9"/>
  </w:num>
  <w:num w:numId="2">
    <w:abstractNumId w:val="6"/>
  </w:num>
  <w:num w:numId="3">
    <w:abstractNumId w:val="28"/>
  </w:num>
  <w:num w:numId="4">
    <w:abstractNumId w:val="7"/>
  </w:num>
  <w:num w:numId="5">
    <w:abstractNumId w:val="25"/>
  </w:num>
  <w:num w:numId="6">
    <w:abstractNumId w:val="36"/>
  </w:num>
  <w:num w:numId="7">
    <w:abstractNumId w:val="29"/>
  </w:num>
  <w:num w:numId="8">
    <w:abstractNumId w:val="11"/>
  </w:num>
  <w:num w:numId="9">
    <w:abstractNumId w:val="30"/>
  </w:num>
  <w:num w:numId="10">
    <w:abstractNumId w:val="4"/>
  </w:num>
  <w:num w:numId="11">
    <w:abstractNumId w:val="10"/>
  </w:num>
  <w:num w:numId="12">
    <w:abstractNumId w:val="27"/>
  </w:num>
  <w:num w:numId="13">
    <w:abstractNumId w:val="23"/>
  </w:num>
  <w:num w:numId="14">
    <w:abstractNumId w:val="16"/>
  </w:num>
  <w:num w:numId="15">
    <w:abstractNumId w:val="21"/>
  </w:num>
  <w:num w:numId="16">
    <w:abstractNumId w:val="0"/>
  </w:num>
  <w:num w:numId="17">
    <w:abstractNumId w:val="31"/>
  </w:num>
  <w:num w:numId="18">
    <w:abstractNumId w:val="3"/>
  </w:num>
  <w:num w:numId="19">
    <w:abstractNumId w:val="15"/>
  </w:num>
  <w:num w:numId="20">
    <w:abstractNumId w:val="20"/>
  </w:num>
  <w:num w:numId="21">
    <w:abstractNumId w:val="34"/>
  </w:num>
  <w:num w:numId="22">
    <w:abstractNumId w:val="12"/>
  </w:num>
  <w:num w:numId="23">
    <w:abstractNumId w:val="14"/>
  </w:num>
  <w:num w:numId="24">
    <w:abstractNumId w:val="13"/>
  </w:num>
  <w:num w:numId="25">
    <w:abstractNumId w:val="1"/>
  </w:num>
  <w:num w:numId="26">
    <w:abstractNumId w:val="24"/>
  </w:num>
  <w:num w:numId="27">
    <w:abstractNumId w:val="17"/>
  </w:num>
  <w:num w:numId="28">
    <w:abstractNumId w:val="22"/>
  </w:num>
  <w:num w:numId="29">
    <w:abstractNumId w:val="32"/>
  </w:num>
  <w:num w:numId="30">
    <w:abstractNumId w:val="37"/>
  </w:num>
  <w:num w:numId="31">
    <w:abstractNumId w:val="2"/>
  </w:num>
  <w:num w:numId="32">
    <w:abstractNumId w:val="26"/>
  </w:num>
  <w:num w:numId="33">
    <w:abstractNumId w:val="35"/>
  </w:num>
  <w:num w:numId="34">
    <w:abstractNumId w:val="19"/>
  </w:num>
  <w:num w:numId="35">
    <w:abstractNumId w:val="18"/>
  </w:num>
  <w:num w:numId="36">
    <w:abstractNumId w:val="33"/>
  </w:num>
  <w:num w:numId="37">
    <w:abstractNumId w:val="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5EE"/>
    <w:rsid w:val="00013C0C"/>
    <w:rsid w:val="00014126"/>
    <w:rsid w:val="00014775"/>
    <w:rsid w:val="00014961"/>
    <w:rsid w:val="000156EF"/>
    <w:rsid w:val="00022434"/>
    <w:rsid w:val="00031A86"/>
    <w:rsid w:val="000354D4"/>
    <w:rsid w:val="00045480"/>
    <w:rsid w:val="00047108"/>
    <w:rsid w:val="00047404"/>
    <w:rsid w:val="000524AE"/>
    <w:rsid w:val="00057900"/>
    <w:rsid w:val="0006033B"/>
    <w:rsid w:val="00062115"/>
    <w:rsid w:val="00066D2C"/>
    <w:rsid w:val="000724B0"/>
    <w:rsid w:val="00077940"/>
    <w:rsid w:val="00082EB3"/>
    <w:rsid w:val="00091083"/>
    <w:rsid w:val="00091587"/>
    <w:rsid w:val="000942AB"/>
    <w:rsid w:val="0009512B"/>
    <w:rsid w:val="0009658C"/>
    <w:rsid w:val="000967CE"/>
    <w:rsid w:val="00097564"/>
    <w:rsid w:val="000A15B2"/>
    <w:rsid w:val="000A1890"/>
    <w:rsid w:val="000B0C54"/>
    <w:rsid w:val="000B395F"/>
    <w:rsid w:val="000B7F10"/>
    <w:rsid w:val="000C0A9F"/>
    <w:rsid w:val="000C0CDB"/>
    <w:rsid w:val="000C136C"/>
    <w:rsid w:val="000C2D16"/>
    <w:rsid w:val="000C60C7"/>
    <w:rsid w:val="000D035C"/>
    <w:rsid w:val="000D1B70"/>
    <w:rsid w:val="000D1BA4"/>
    <w:rsid w:val="000D4E56"/>
    <w:rsid w:val="000D7707"/>
    <w:rsid w:val="000D7C02"/>
    <w:rsid w:val="000E1F4D"/>
    <w:rsid w:val="000E5470"/>
    <w:rsid w:val="000E5F68"/>
    <w:rsid w:val="000E634C"/>
    <w:rsid w:val="000E6B9D"/>
    <w:rsid w:val="000F356D"/>
    <w:rsid w:val="000F7917"/>
    <w:rsid w:val="000F7B2E"/>
    <w:rsid w:val="00100533"/>
    <w:rsid w:val="00100CC5"/>
    <w:rsid w:val="00103546"/>
    <w:rsid w:val="001107EE"/>
    <w:rsid w:val="001112AC"/>
    <w:rsid w:val="00112A5C"/>
    <w:rsid w:val="00117B4C"/>
    <w:rsid w:val="00117B91"/>
    <w:rsid w:val="001218A7"/>
    <w:rsid w:val="00125310"/>
    <w:rsid w:val="0012555A"/>
    <w:rsid w:val="00127BB5"/>
    <w:rsid w:val="00130D85"/>
    <w:rsid w:val="00131955"/>
    <w:rsid w:val="00132D6F"/>
    <w:rsid w:val="001336BA"/>
    <w:rsid w:val="00134824"/>
    <w:rsid w:val="00135CE9"/>
    <w:rsid w:val="00135EB1"/>
    <w:rsid w:val="00137359"/>
    <w:rsid w:val="00141C29"/>
    <w:rsid w:val="00145C5F"/>
    <w:rsid w:val="00145D50"/>
    <w:rsid w:val="00154BC7"/>
    <w:rsid w:val="00157860"/>
    <w:rsid w:val="00161B9E"/>
    <w:rsid w:val="00165DE0"/>
    <w:rsid w:val="00167459"/>
    <w:rsid w:val="0018261A"/>
    <w:rsid w:val="00184B1B"/>
    <w:rsid w:val="001855EB"/>
    <w:rsid w:val="00192419"/>
    <w:rsid w:val="00193569"/>
    <w:rsid w:val="00195DCF"/>
    <w:rsid w:val="00197EB1"/>
    <w:rsid w:val="001A4539"/>
    <w:rsid w:val="001A7586"/>
    <w:rsid w:val="001B38EB"/>
    <w:rsid w:val="001B419D"/>
    <w:rsid w:val="001B7DA3"/>
    <w:rsid w:val="001C38ED"/>
    <w:rsid w:val="001C6633"/>
    <w:rsid w:val="001C6B84"/>
    <w:rsid w:val="001C7077"/>
    <w:rsid w:val="001C7FE4"/>
    <w:rsid w:val="001D401B"/>
    <w:rsid w:val="001D44D9"/>
    <w:rsid w:val="001D5135"/>
    <w:rsid w:val="001D6B50"/>
    <w:rsid w:val="001D79A7"/>
    <w:rsid w:val="001E22E7"/>
    <w:rsid w:val="001E4FDA"/>
    <w:rsid w:val="001F2204"/>
    <w:rsid w:val="001F472F"/>
    <w:rsid w:val="002012EE"/>
    <w:rsid w:val="00201C86"/>
    <w:rsid w:val="00201ED2"/>
    <w:rsid w:val="002034A6"/>
    <w:rsid w:val="00203B42"/>
    <w:rsid w:val="00205C27"/>
    <w:rsid w:val="00212834"/>
    <w:rsid w:val="0021285A"/>
    <w:rsid w:val="0021514D"/>
    <w:rsid w:val="0022073E"/>
    <w:rsid w:val="00220AE7"/>
    <w:rsid w:val="00221AA2"/>
    <w:rsid w:val="00223BD2"/>
    <w:rsid w:val="00224AB0"/>
    <w:rsid w:val="00224D7A"/>
    <w:rsid w:val="00225C70"/>
    <w:rsid w:val="002260AF"/>
    <w:rsid w:val="00230487"/>
    <w:rsid w:val="00235785"/>
    <w:rsid w:val="00235B86"/>
    <w:rsid w:val="002374DE"/>
    <w:rsid w:val="0024006D"/>
    <w:rsid w:val="002439A4"/>
    <w:rsid w:val="0025323C"/>
    <w:rsid w:val="0025383D"/>
    <w:rsid w:val="0025725C"/>
    <w:rsid w:val="00262794"/>
    <w:rsid w:val="00267B42"/>
    <w:rsid w:val="00267D3C"/>
    <w:rsid w:val="00271252"/>
    <w:rsid w:val="0027129F"/>
    <w:rsid w:val="00274864"/>
    <w:rsid w:val="00274EEA"/>
    <w:rsid w:val="00277476"/>
    <w:rsid w:val="0028091D"/>
    <w:rsid w:val="00286830"/>
    <w:rsid w:val="002935BB"/>
    <w:rsid w:val="002956E0"/>
    <w:rsid w:val="00295A3F"/>
    <w:rsid w:val="00295EB2"/>
    <w:rsid w:val="0029712A"/>
    <w:rsid w:val="002A0AA7"/>
    <w:rsid w:val="002A148E"/>
    <w:rsid w:val="002A5F31"/>
    <w:rsid w:val="002A70DB"/>
    <w:rsid w:val="002A766F"/>
    <w:rsid w:val="002B0BC8"/>
    <w:rsid w:val="002B2863"/>
    <w:rsid w:val="002B33F3"/>
    <w:rsid w:val="002B3BE1"/>
    <w:rsid w:val="002B47F8"/>
    <w:rsid w:val="002B690B"/>
    <w:rsid w:val="002C1223"/>
    <w:rsid w:val="002C372C"/>
    <w:rsid w:val="002C40DD"/>
    <w:rsid w:val="002C423D"/>
    <w:rsid w:val="002C44EF"/>
    <w:rsid w:val="002C7009"/>
    <w:rsid w:val="002C7E64"/>
    <w:rsid w:val="002D41BB"/>
    <w:rsid w:val="002D601A"/>
    <w:rsid w:val="002E014E"/>
    <w:rsid w:val="002F04F6"/>
    <w:rsid w:val="002F33F1"/>
    <w:rsid w:val="002F608A"/>
    <w:rsid w:val="002F62DD"/>
    <w:rsid w:val="002F6E1B"/>
    <w:rsid w:val="00300240"/>
    <w:rsid w:val="0030046A"/>
    <w:rsid w:val="00300B17"/>
    <w:rsid w:val="00301498"/>
    <w:rsid w:val="00301B59"/>
    <w:rsid w:val="003029E3"/>
    <w:rsid w:val="00302EB2"/>
    <w:rsid w:val="0030438F"/>
    <w:rsid w:val="0030555A"/>
    <w:rsid w:val="00305D0E"/>
    <w:rsid w:val="00310645"/>
    <w:rsid w:val="0031117E"/>
    <w:rsid w:val="0031492C"/>
    <w:rsid w:val="0031672C"/>
    <w:rsid w:val="00317A82"/>
    <w:rsid w:val="00324313"/>
    <w:rsid w:val="00324B67"/>
    <w:rsid w:val="00324C58"/>
    <w:rsid w:val="00327592"/>
    <w:rsid w:val="00331921"/>
    <w:rsid w:val="00334F83"/>
    <w:rsid w:val="00336089"/>
    <w:rsid w:val="00341E39"/>
    <w:rsid w:val="00343D38"/>
    <w:rsid w:val="00347340"/>
    <w:rsid w:val="003551CD"/>
    <w:rsid w:val="00355A34"/>
    <w:rsid w:val="0036174C"/>
    <w:rsid w:val="003620E9"/>
    <w:rsid w:val="003640FA"/>
    <w:rsid w:val="00364F35"/>
    <w:rsid w:val="00366AB8"/>
    <w:rsid w:val="0037054B"/>
    <w:rsid w:val="003730D3"/>
    <w:rsid w:val="0037367C"/>
    <w:rsid w:val="00373CAE"/>
    <w:rsid w:val="0037506F"/>
    <w:rsid w:val="00382A17"/>
    <w:rsid w:val="00384071"/>
    <w:rsid w:val="00384C02"/>
    <w:rsid w:val="00386133"/>
    <w:rsid w:val="00387867"/>
    <w:rsid w:val="00387D41"/>
    <w:rsid w:val="0039390C"/>
    <w:rsid w:val="00396189"/>
    <w:rsid w:val="003A1F66"/>
    <w:rsid w:val="003A3356"/>
    <w:rsid w:val="003A62E8"/>
    <w:rsid w:val="003B2A8E"/>
    <w:rsid w:val="003B6ED1"/>
    <w:rsid w:val="003C503E"/>
    <w:rsid w:val="003C65C2"/>
    <w:rsid w:val="003D288C"/>
    <w:rsid w:val="003D2C9D"/>
    <w:rsid w:val="003D71A7"/>
    <w:rsid w:val="003D7473"/>
    <w:rsid w:val="003E55A0"/>
    <w:rsid w:val="003E657C"/>
    <w:rsid w:val="003F75D8"/>
    <w:rsid w:val="003F7CF4"/>
    <w:rsid w:val="00400648"/>
    <w:rsid w:val="00405520"/>
    <w:rsid w:val="00407905"/>
    <w:rsid w:val="00414618"/>
    <w:rsid w:val="00416A59"/>
    <w:rsid w:val="00417B48"/>
    <w:rsid w:val="004243CF"/>
    <w:rsid w:val="004245A1"/>
    <w:rsid w:val="00424BA7"/>
    <w:rsid w:val="004275D7"/>
    <w:rsid w:val="00427E0B"/>
    <w:rsid w:val="004312EE"/>
    <w:rsid w:val="00434B11"/>
    <w:rsid w:val="004368AD"/>
    <w:rsid w:val="00436BBA"/>
    <w:rsid w:val="00440308"/>
    <w:rsid w:val="00440A66"/>
    <w:rsid w:val="00441743"/>
    <w:rsid w:val="004430E0"/>
    <w:rsid w:val="00445E74"/>
    <w:rsid w:val="00454AF4"/>
    <w:rsid w:val="004552E5"/>
    <w:rsid w:val="00460710"/>
    <w:rsid w:val="00462180"/>
    <w:rsid w:val="00465B85"/>
    <w:rsid w:val="00465C54"/>
    <w:rsid w:val="00466292"/>
    <w:rsid w:val="00467885"/>
    <w:rsid w:val="00467985"/>
    <w:rsid w:val="004749A9"/>
    <w:rsid w:val="004757B9"/>
    <w:rsid w:val="00475FCC"/>
    <w:rsid w:val="00480EB4"/>
    <w:rsid w:val="00486231"/>
    <w:rsid w:val="004930C6"/>
    <w:rsid w:val="004949CC"/>
    <w:rsid w:val="00497ABE"/>
    <w:rsid w:val="004A1605"/>
    <w:rsid w:val="004A33FE"/>
    <w:rsid w:val="004A7442"/>
    <w:rsid w:val="004B397C"/>
    <w:rsid w:val="004B4322"/>
    <w:rsid w:val="004C1B92"/>
    <w:rsid w:val="004C269A"/>
    <w:rsid w:val="004C2F46"/>
    <w:rsid w:val="004C3AE2"/>
    <w:rsid w:val="004C5A47"/>
    <w:rsid w:val="004C6D4A"/>
    <w:rsid w:val="004D0FF2"/>
    <w:rsid w:val="004D1BCF"/>
    <w:rsid w:val="004D28A8"/>
    <w:rsid w:val="004D3FD9"/>
    <w:rsid w:val="004D6EAB"/>
    <w:rsid w:val="004D70F9"/>
    <w:rsid w:val="004E08FB"/>
    <w:rsid w:val="004E41E4"/>
    <w:rsid w:val="004E48FA"/>
    <w:rsid w:val="004F2B87"/>
    <w:rsid w:val="004F3627"/>
    <w:rsid w:val="004F3A49"/>
    <w:rsid w:val="004F434A"/>
    <w:rsid w:val="00500AF9"/>
    <w:rsid w:val="00502EF2"/>
    <w:rsid w:val="00504016"/>
    <w:rsid w:val="00506086"/>
    <w:rsid w:val="00511D69"/>
    <w:rsid w:val="00512D7B"/>
    <w:rsid w:val="0051706C"/>
    <w:rsid w:val="00517EFE"/>
    <w:rsid w:val="005207A0"/>
    <w:rsid w:val="0052580C"/>
    <w:rsid w:val="005261C4"/>
    <w:rsid w:val="00526530"/>
    <w:rsid w:val="00535822"/>
    <w:rsid w:val="005377FE"/>
    <w:rsid w:val="0054712D"/>
    <w:rsid w:val="00561282"/>
    <w:rsid w:val="00565B55"/>
    <w:rsid w:val="00571D0F"/>
    <w:rsid w:val="00574E95"/>
    <w:rsid w:val="00575298"/>
    <w:rsid w:val="00576649"/>
    <w:rsid w:val="00577658"/>
    <w:rsid w:val="00577DE4"/>
    <w:rsid w:val="00583689"/>
    <w:rsid w:val="005846E8"/>
    <w:rsid w:val="00585D6A"/>
    <w:rsid w:val="00586043"/>
    <w:rsid w:val="00586254"/>
    <w:rsid w:val="005875B4"/>
    <w:rsid w:val="0059472B"/>
    <w:rsid w:val="00597E7D"/>
    <w:rsid w:val="00597FBA"/>
    <w:rsid w:val="005A2336"/>
    <w:rsid w:val="005A2C72"/>
    <w:rsid w:val="005A7379"/>
    <w:rsid w:val="005B0FAD"/>
    <w:rsid w:val="005B1537"/>
    <w:rsid w:val="005B155E"/>
    <w:rsid w:val="005B66F8"/>
    <w:rsid w:val="005B78AD"/>
    <w:rsid w:val="005C2C84"/>
    <w:rsid w:val="005D41A3"/>
    <w:rsid w:val="005D5773"/>
    <w:rsid w:val="005D73FB"/>
    <w:rsid w:val="005E067E"/>
    <w:rsid w:val="005E06E7"/>
    <w:rsid w:val="005E17A7"/>
    <w:rsid w:val="005E218B"/>
    <w:rsid w:val="005E2A80"/>
    <w:rsid w:val="005E3C2A"/>
    <w:rsid w:val="005E43AA"/>
    <w:rsid w:val="005E535C"/>
    <w:rsid w:val="005E643B"/>
    <w:rsid w:val="005E6650"/>
    <w:rsid w:val="005E74B4"/>
    <w:rsid w:val="005F2C9F"/>
    <w:rsid w:val="005F3302"/>
    <w:rsid w:val="005F52F9"/>
    <w:rsid w:val="005F56A4"/>
    <w:rsid w:val="005F7C93"/>
    <w:rsid w:val="00604767"/>
    <w:rsid w:val="00606705"/>
    <w:rsid w:val="0061051D"/>
    <w:rsid w:val="00611B70"/>
    <w:rsid w:val="00614AA9"/>
    <w:rsid w:val="006206CE"/>
    <w:rsid w:val="00621550"/>
    <w:rsid w:val="00624A4E"/>
    <w:rsid w:val="00624F50"/>
    <w:rsid w:val="00626AE2"/>
    <w:rsid w:val="00630EC1"/>
    <w:rsid w:val="00631750"/>
    <w:rsid w:val="00631815"/>
    <w:rsid w:val="00634C64"/>
    <w:rsid w:val="00634F9A"/>
    <w:rsid w:val="00637161"/>
    <w:rsid w:val="0064212A"/>
    <w:rsid w:val="006431D5"/>
    <w:rsid w:val="00644AE0"/>
    <w:rsid w:val="00647631"/>
    <w:rsid w:val="00651267"/>
    <w:rsid w:val="0065302E"/>
    <w:rsid w:val="00653372"/>
    <w:rsid w:val="0065421F"/>
    <w:rsid w:val="006550F8"/>
    <w:rsid w:val="006567B2"/>
    <w:rsid w:val="00656B78"/>
    <w:rsid w:val="0065779B"/>
    <w:rsid w:val="0066032D"/>
    <w:rsid w:val="006632F1"/>
    <w:rsid w:val="00691496"/>
    <w:rsid w:val="006971F3"/>
    <w:rsid w:val="006A543C"/>
    <w:rsid w:val="006A7393"/>
    <w:rsid w:val="006B460B"/>
    <w:rsid w:val="006B4E60"/>
    <w:rsid w:val="006B5B51"/>
    <w:rsid w:val="006B7516"/>
    <w:rsid w:val="006C0381"/>
    <w:rsid w:val="006C220F"/>
    <w:rsid w:val="006C3F6E"/>
    <w:rsid w:val="006C4A2B"/>
    <w:rsid w:val="006C5797"/>
    <w:rsid w:val="006C7410"/>
    <w:rsid w:val="006C7FE8"/>
    <w:rsid w:val="006D2C44"/>
    <w:rsid w:val="006D4F17"/>
    <w:rsid w:val="006D54AE"/>
    <w:rsid w:val="006D5A31"/>
    <w:rsid w:val="006E309F"/>
    <w:rsid w:val="006F2071"/>
    <w:rsid w:val="006F4599"/>
    <w:rsid w:val="00701AD6"/>
    <w:rsid w:val="007075BC"/>
    <w:rsid w:val="00711230"/>
    <w:rsid w:val="00713BB0"/>
    <w:rsid w:val="00716A9E"/>
    <w:rsid w:val="0071748A"/>
    <w:rsid w:val="00717D96"/>
    <w:rsid w:val="007223A3"/>
    <w:rsid w:val="007248FC"/>
    <w:rsid w:val="00724B13"/>
    <w:rsid w:val="007250BC"/>
    <w:rsid w:val="0072763C"/>
    <w:rsid w:val="00727B59"/>
    <w:rsid w:val="007341BE"/>
    <w:rsid w:val="00735E63"/>
    <w:rsid w:val="00736AF1"/>
    <w:rsid w:val="0074118C"/>
    <w:rsid w:val="007438E8"/>
    <w:rsid w:val="00745E8A"/>
    <w:rsid w:val="007520A2"/>
    <w:rsid w:val="007541E8"/>
    <w:rsid w:val="0075612D"/>
    <w:rsid w:val="007562F1"/>
    <w:rsid w:val="007578CC"/>
    <w:rsid w:val="007606A0"/>
    <w:rsid w:val="00763F4C"/>
    <w:rsid w:val="00767BD1"/>
    <w:rsid w:val="0077025A"/>
    <w:rsid w:val="0077195D"/>
    <w:rsid w:val="00772C58"/>
    <w:rsid w:val="00772CFE"/>
    <w:rsid w:val="00775D41"/>
    <w:rsid w:val="007765E0"/>
    <w:rsid w:val="00781F22"/>
    <w:rsid w:val="007848C1"/>
    <w:rsid w:val="007867D7"/>
    <w:rsid w:val="00786F0E"/>
    <w:rsid w:val="007922A7"/>
    <w:rsid w:val="00792B44"/>
    <w:rsid w:val="00794471"/>
    <w:rsid w:val="00795C88"/>
    <w:rsid w:val="00796024"/>
    <w:rsid w:val="007961D6"/>
    <w:rsid w:val="007A3C1D"/>
    <w:rsid w:val="007A3E54"/>
    <w:rsid w:val="007A47FF"/>
    <w:rsid w:val="007A6050"/>
    <w:rsid w:val="007A69E8"/>
    <w:rsid w:val="007A6A9F"/>
    <w:rsid w:val="007B1DB6"/>
    <w:rsid w:val="007B6235"/>
    <w:rsid w:val="007C63C6"/>
    <w:rsid w:val="007C6E1D"/>
    <w:rsid w:val="007D0997"/>
    <w:rsid w:val="007D1487"/>
    <w:rsid w:val="007D4D09"/>
    <w:rsid w:val="007D6241"/>
    <w:rsid w:val="007E2757"/>
    <w:rsid w:val="007F2F6A"/>
    <w:rsid w:val="007F4C68"/>
    <w:rsid w:val="007F5A7B"/>
    <w:rsid w:val="007F7403"/>
    <w:rsid w:val="007F7499"/>
    <w:rsid w:val="00802CD3"/>
    <w:rsid w:val="008073BA"/>
    <w:rsid w:val="008101A4"/>
    <w:rsid w:val="00812C19"/>
    <w:rsid w:val="00827C74"/>
    <w:rsid w:val="00827E38"/>
    <w:rsid w:val="008333AC"/>
    <w:rsid w:val="0083713F"/>
    <w:rsid w:val="008455F4"/>
    <w:rsid w:val="0084615A"/>
    <w:rsid w:val="00853545"/>
    <w:rsid w:val="00853D6A"/>
    <w:rsid w:val="008563E0"/>
    <w:rsid w:val="00860811"/>
    <w:rsid w:val="00862334"/>
    <w:rsid w:val="00866790"/>
    <w:rsid w:val="0086696C"/>
    <w:rsid w:val="008678F7"/>
    <w:rsid w:val="0087170D"/>
    <w:rsid w:val="008741C2"/>
    <w:rsid w:val="008755B5"/>
    <w:rsid w:val="00877006"/>
    <w:rsid w:val="00877DEC"/>
    <w:rsid w:val="00880393"/>
    <w:rsid w:val="0088362B"/>
    <w:rsid w:val="00883706"/>
    <w:rsid w:val="00885FB9"/>
    <w:rsid w:val="008912ED"/>
    <w:rsid w:val="0089387E"/>
    <w:rsid w:val="00894632"/>
    <w:rsid w:val="00897939"/>
    <w:rsid w:val="008A11BD"/>
    <w:rsid w:val="008A315D"/>
    <w:rsid w:val="008A3215"/>
    <w:rsid w:val="008A5D1C"/>
    <w:rsid w:val="008A63F1"/>
    <w:rsid w:val="008A7BC4"/>
    <w:rsid w:val="008B091B"/>
    <w:rsid w:val="008B1DAF"/>
    <w:rsid w:val="008C0B15"/>
    <w:rsid w:val="008C533F"/>
    <w:rsid w:val="008C6685"/>
    <w:rsid w:val="008C75D2"/>
    <w:rsid w:val="008D323C"/>
    <w:rsid w:val="008D3E85"/>
    <w:rsid w:val="008D6D83"/>
    <w:rsid w:val="008E1182"/>
    <w:rsid w:val="008E266A"/>
    <w:rsid w:val="008F317E"/>
    <w:rsid w:val="008F73A1"/>
    <w:rsid w:val="00901381"/>
    <w:rsid w:val="00910ED6"/>
    <w:rsid w:val="00912730"/>
    <w:rsid w:val="00931BBC"/>
    <w:rsid w:val="009356BC"/>
    <w:rsid w:val="00935F8F"/>
    <w:rsid w:val="00937391"/>
    <w:rsid w:val="0093743D"/>
    <w:rsid w:val="009377EA"/>
    <w:rsid w:val="0094166A"/>
    <w:rsid w:val="009470D0"/>
    <w:rsid w:val="00947184"/>
    <w:rsid w:val="00947C4F"/>
    <w:rsid w:val="00952841"/>
    <w:rsid w:val="00953790"/>
    <w:rsid w:val="009538F2"/>
    <w:rsid w:val="00956C07"/>
    <w:rsid w:val="00961CF4"/>
    <w:rsid w:val="0096753B"/>
    <w:rsid w:val="00971A46"/>
    <w:rsid w:val="009766B1"/>
    <w:rsid w:val="009817F2"/>
    <w:rsid w:val="009835B8"/>
    <w:rsid w:val="009870A5"/>
    <w:rsid w:val="00990BD2"/>
    <w:rsid w:val="009919BC"/>
    <w:rsid w:val="0099536D"/>
    <w:rsid w:val="009963BA"/>
    <w:rsid w:val="009A5725"/>
    <w:rsid w:val="009B03F0"/>
    <w:rsid w:val="009B14A5"/>
    <w:rsid w:val="009B1C3D"/>
    <w:rsid w:val="009B365C"/>
    <w:rsid w:val="009B4DEB"/>
    <w:rsid w:val="009B5AD2"/>
    <w:rsid w:val="009B7AEA"/>
    <w:rsid w:val="009C41B2"/>
    <w:rsid w:val="009C41E4"/>
    <w:rsid w:val="009D1BCD"/>
    <w:rsid w:val="009D31EC"/>
    <w:rsid w:val="009D61FE"/>
    <w:rsid w:val="009D6553"/>
    <w:rsid w:val="009E1273"/>
    <w:rsid w:val="009E1615"/>
    <w:rsid w:val="009E1A5F"/>
    <w:rsid w:val="009E272B"/>
    <w:rsid w:val="009E4429"/>
    <w:rsid w:val="009F494C"/>
    <w:rsid w:val="00A013CE"/>
    <w:rsid w:val="00A01FC8"/>
    <w:rsid w:val="00A05728"/>
    <w:rsid w:val="00A07A63"/>
    <w:rsid w:val="00A12A53"/>
    <w:rsid w:val="00A163D5"/>
    <w:rsid w:val="00A16862"/>
    <w:rsid w:val="00A16E26"/>
    <w:rsid w:val="00A17372"/>
    <w:rsid w:val="00A204E1"/>
    <w:rsid w:val="00A225C1"/>
    <w:rsid w:val="00A251F1"/>
    <w:rsid w:val="00A27CCD"/>
    <w:rsid w:val="00A3295B"/>
    <w:rsid w:val="00A344F0"/>
    <w:rsid w:val="00A444C4"/>
    <w:rsid w:val="00A47ADC"/>
    <w:rsid w:val="00A62719"/>
    <w:rsid w:val="00A653FF"/>
    <w:rsid w:val="00A81BA8"/>
    <w:rsid w:val="00A87AEC"/>
    <w:rsid w:val="00A920A8"/>
    <w:rsid w:val="00A96AA4"/>
    <w:rsid w:val="00AA0906"/>
    <w:rsid w:val="00AA1898"/>
    <w:rsid w:val="00AA32FB"/>
    <w:rsid w:val="00AA4BF8"/>
    <w:rsid w:val="00AA540D"/>
    <w:rsid w:val="00AA728C"/>
    <w:rsid w:val="00AB2E00"/>
    <w:rsid w:val="00AB3DF6"/>
    <w:rsid w:val="00AC1BED"/>
    <w:rsid w:val="00AC3438"/>
    <w:rsid w:val="00AC3902"/>
    <w:rsid w:val="00AC585E"/>
    <w:rsid w:val="00AC698B"/>
    <w:rsid w:val="00AD023F"/>
    <w:rsid w:val="00AD0D07"/>
    <w:rsid w:val="00AD123A"/>
    <w:rsid w:val="00AD3212"/>
    <w:rsid w:val="00AD64C2"/>
    <w:rsid w:val="00AD6CC7"/>
    <w:rsid w:val="00AE0DFA"/>
    <w:rsid w:val="00AE2843"/>
    <w:rsid w:val="00AE3053"/>
    <w:rsid w:val="00AF0296"/>
    <w:rsid w:val="00AF2EA0"/>
    <w:rsid w:val="00AF39C8"/>
    <w:rsid w:val="00AF56AA"/>
    <w:rsid w:val="00AF5E84"/>
    <w:rsid w:val="00AF7084"/>
    <w:rsid w:val="00B00840"/>
    <w:rsid w:val="00B008B1"/>
    <w:rsid w:val="00B01B0F"/>
    <w:rsid w:val="00B05652"/>
    <w:rsid w:val="00B131DD"/>
    <w:rsid w:val="00B1477D"/>
    <w:rsid w:val="00B20620"/>
    <w:rsid w:val="00B24BA4"/>
    <w:rsid w:val="00B25096"/>
    <w:rsid w:val="00B256E1"/>
    <w:rsid w:val="00B25EF4"/>
    <w:rsid w:val="00B27B3C"/>
    <w:rsid w:val="00B3243C"/>
    <w:rsid w:val="00B34710"/>
    <w:rsid w:val="00B34C3E"/>
    <w:rsid w:val="00B350E4"/>
    <w:rsid w:val="00B3512F"/>
    <w:rsid w:val="00B40704"/>
    <w:rsid w:val="00B40F25"/>
    <w:rsid w:val="00B42334"/>
    <w:rsid w:val="00B42CBA"/>
    <w:rsid w:val="00B43DB1"/>
    <w:rsid w:val="00B44397"/>
    <w:rsid w:val="00B44B20"/>
    <w:rsid w:val="00B476C0"/>
    <w:rsid w:val="00B511EA"/>
    <w:rsid w:val="00B52BB6"/>
    <w:rsid w:val="00B61065"/>
    <w:rsid w:val="00B6294D"/>
    <w:rsid w:val="00B66ED2"/>
    <w:rsid w:val="00B679E4"/>
    <w:rsid w:val="00B67B97"/>
    <w:rsid w:val="00B7010E"/>
    <w:rsid w:val="00B7031E"/>
    <w:rsid w:val="00B7090D"/>
    <w:rsid w:val="00B75528"/>
    <w:rsid w:val="00B75CFF"/>
    <w:rsid w:val="00B8044F"/>
    <w:rsid w:val="00B814A7"/>
    <w:rsid w:val="00B826A4"/>
    <w:rsid w:val="00B850FE"/>
    <w:rsid w:val="00B854CE"/>
    <w:rsid w:val="00B90CDA"/>
    <w:rsid w:val="00B915A0"/>
    <w:rsid w:val="00B94DEA"/>
    <w:rsid w:val="00B96CB6"/>
    <w:rsid w:val="00BA5E7D"/>
    <w:rsid w:val="00BB1121"/>
    <w:rsid w:val="00BB5396"/>
    <w:rsid w:val="00BB6B69"/>
    <w:rsid w:val="00BC40F4"/>
    <w:rsid w:val="00BC55F6"/>
    <w:rsid w:val="00BD627B"/>
    <w:rsid w:val="00BD6470"/>
    <w:rsid w:val="00BD69B1"/>
    <w:rsid w:val="00BD70C3"/>
    <w:rsid w:val="00BD7C86"/>
    <w:rsid w:val="00BE1991"/>
    <w:rsid w:val="00BE2BEC"/>
    <w:rsid w:val="00BE47DD"/>
    <w:rsid w:val="00BE49F0"/>
    <w:rsid w:val="00BE62AE"/>
    <w:rsid w:val="00BF1E8B"/>
    <w:rsid w:val="00BF24F3"/>
    <w:rsid w:val="00BF38F5"/>
    <w:rsid w:val="00BF3A51"/>
    <w:rsid w:val="00BF6029"/>
    <w:rsid w:val="00C0026F"/>
    <w:rsid w:val="00C02630"/>
    <w:rsid w:val="00C03CE3"/>
    <w:rsid w:val="00C0740C"/>
    <w:rsid w:val="00C10FE6"/>
    <w:rsid w:val="00C138DD"/>
    <w:rsid w:val="00C17F2E"/>
    <w:rsid w:val="00C27FFA"/>
    <w:rsid w:val="00C33FF4"/>
    <w:rsid w:val="00C36172"/>
    <w:rsid w:val="00C37416"/>
    <w:rsid w:val="00C43728"/>
    <w:rsid w:val="00C4635D"/>
    <w:rsid w:val="00C506FA"/>
    <w:rsid w:val="00C527C4"/>
    <w:rsid w:val="00C55764"/>
    <w:rsid w:val="00C66CA3"/>
    <w:rsid w:val="00C72E22"/>
    <w:rsid w:val="00C73C00"/>
    <w:rsid w:val="00C77A25"/>
    <w:rsid w:val="00C81A19"/>
    <w:rsid w:val="00C81CD5"/>
    <w:rsid w:val="00C87770"/>
    <w:rsid w:val="00C87C70"/>
    <w:rsid w:val="00C97C29"/>
    <w:rsid w:val="00CA2AB5"/>
    <w:rsid w:val="00CA3553"/>
    <w:rsid w:val="00CA365F"/>
    <w:rsid w:val="00CA435D"/>
    <w:rsid w:val="00CA70DE"/>
    <w:rsid w:val="00CA7922"/>
    <w:rsid w:val="00CB2D93"/>
    <w:rsid w:val="00CB4BC6"/>
    <w:rsid w:val="00CB5898"/>
    <w:rsid w:val="00CB5D88"/>
    <w:rsid w:val="00CB5DEC"/>
    <w:rsid w:val="00CC03B1"/>
    <w:rsid w:val="00CC19D9"/>
    <w:rsid w:val="00CD63CB"/>
    <w:rsid w:val="00CD6EDD"/>
    <w:rsid w:val="00CD7BC9"/>
    <w:rsid w:val="00CE051E"/>
    <w:rsid w:val="00CE2D05"/>
    <w:rsid w:val="00CE323E"/>
    <w:rsid w:val="00CE4378"/>
    <w:rsid w:val="00CE5ADB"/>
    <w:rsid w:val="00CE6CBD"/>
    <w:rsid w:val="00CF0218"/>
    <w:rsid w:val="00CF0BC0"/>
    <w:rsid w:val="00CF1922"/>
    <w:rsid w:val="00CF2FD9"/>
    <w:rsid w:val="00CF33FF"/>
    <w:rsid w:val="00D0467C"/>
    <w:rsid w:val="00D0632A"/>
    <w:rsid w:val="00D07F2D"/>
    <w:rsid w:val="00D1608B"/>
    <w:rsid w:val="00D16FA3"/>
    <w:rsid w:val="00D23660"/>
    <w:rsid w:val="00D35486"/>
    <w:rsid w:val="00D37257"/>
    <w:rsid w:val="00D415D5"/>
    <w:rsid w:val="00D41C37"/>
    <w:rsid w:val="00D42285"/>
    <w:rsid w:val="00D430A3"/>
    <w:rsid w:val="00D4389C"/>
    <w:rsid w:val="00D447FD"/>
    <w:rsid w:val="00D4521E"/>
    <w:rsid w:val="00D571B5"/>
    <w:rsid w:val="00D669FB"/>
    <w:rsid w:val="00D70F1C"/>
    <w:rsid w:val="00D71FA9"/>
    <w:rsid w:val="00D721AB"/>
    <w:rsid w:val="00D73C4E"/>
    <w:rsid w:val="00D75F03"/>
    <w:rsid w:val="00D76757"/>
    <w:rsid w:val="00D76A89"/>
    <w:rsid w:val="00D77C73"/>
    <w:rsid w:val="00D8247A"/>
    <w:rsid w:val="00D84CC8"/>
    <w:rsid w:val="00D926BB"/>
    <w:rsid w:val="00D93A15"/>
    <w:rsid w:val="00D942E6"/>
    <w:rsid w:val="00D95E22"/>
    <w:rsid w:val="00DA13D1"/>
    <w:rsid w:val="00DA24EF"/>
    <w:rsid w:val="00DA34D6"/>
    <w:rsid w:val="00DA5040"/>
    <w:rsid w:val="00DA66D0"/>
    <w:rsid w:val="00DA7DE8"/>
    <w:rsid w:val="00DB1858"/>
    <w:rsid w:val="00DB3BB3"/>
    <w:rsid w:val="00DB3D1A"/>
    <w:rsid w:val="00DC2FCD"/>
    <w:rsid w:val="00DC6079"/>
    <w:rsid w:val="00DC7256"/>
    <w:rsid w:val="00DC79BD"/>
    <w:rsid w:val="00DD48C6"/>
    <w:rsid w:val="00DD564C"/>
    <w:rsid w:val="00DD7133"/>
    <w:rsid w:val="00DD78CA"/>
    <w:rsid w:val="00DE27FC"/>
    <w:rsid w:val="00DE3D6D"/>
    <w:rsid w:val="00DE452D"/>
    <w:rsid w:val="00DE626E"/>
    <w:rsid w:val="00DE64EF"/>
    <w:rsid w:val="00DE744C"/>
    <w:rsid w:val="00DF3B21"/>
    <w:rsid w:val="00DF49F3"/>
    <w:rsid w:val="00E00FB5"/>
    <w:rsid w:val="00E01B88"/>
    <w:rsid w:val="00E027B7"/>
    <w:rsid w:val="00E048F7"/>
    <w:rsid w:val="00E05623"/>
    <w:rsid w:val="00E0758D"/>
    <w:rsid w:val="00E07B64"/>
    <w:rsid w:val="00E13505"/>
    <w:rsid w:val="00E15291"/>
    <w:rsid w:val="00E1683E"/>
    <w:rsid w:val="00E1761F"/>
    <w:rsid w:val="00E2104D"/>
    <w:rsid w:val="00E231D8"/>
    <w:rsid w:val="00E2356C"/>
    <w:rsid w:val="00E24AF5"/>
    <w:rsid w:val="00E265DD"/>
    <w:rsid w:val="00E27F2E"/>
    <w:rsid w:val="00E3120F"/>
    <w:rsid w:val="00E331F1"/>
    <w:rsid w:val="00E3431E"/>
    <w:rsid w:val="00E34C87"/>
    <w:rsid w:val="00E36E90"/>
    <w:rsid w:val="00E50B6C"/>
    <w:rsid w:val="00E53EE3"/>
    <w:rsid w:val="00E56A95"/>
    <w:rsid w:val="00E600AD"/>
    <w:rsid w:val="00E67370"/>
    <w:rsid w:val="00E67669"/>
    <w:rsid w:val="00E70875"/>
    <w:rsid w:val="00E73DA5"/>
    <w:rsid w:val="00E761D6"/>
    <w:rsid w:val="00E85F0D"/>
    <w:rsid w:val="00E87B2E"/>
    <w:rsid w:val="00E87E7A"/>
    <w:rsid w:val="00E92928"/>
    <w:rsid w:val="00E93205"/>
    <w:rsid w:val="00E95EEE"/>
    <w:rsid w:val="00E95EF9"/>
    <w:rsid w:val="00E9636F"/>
    <w:rsid w:val="00E9762E"/>
    <w:rsid w:val="00EA05FD"/>
    <w:rsid w:val="00EA2B01"/>
    <w:rsid w:val="00EA5C58"/>
    <w:rsid w:val="00EA6169"/>
    <w:rsid w:val="00EA6BCB"/>
    <w:rsid w:val="00EB3DB7"/>
    <w:rsid w:val="00EB4A00"/>
    <w:rsid w:val="00EB73AC"/>
    <w:rsid w:val="00EC0119"/>
    <w:rsid w:val="00EC1E9B"/>
    <w:rsid w:val="00EC33D3"/>
    <w:rsid w:val="00EC5FAE"/>
    <w:rsid w:val="00ED2AB2"/>
    <w:rsid w:val="00ED333C"/>
    <w:rsid w:val="00ED4219"/>
    <w:rsid w:val="00ED42AE"/>
    <w:rsid w:val="00EE3F61"/>
    <w:rsid w:val="00EE6D3A"/>
    <w:rsid w:val="00EE6E89"/>
    <w:rsid w:val="00EE7040"/>
    <w:rsid w:val="00EE71D1"/>
    <w:rsid w:val="00EE74A1"/>
    <w:rsid w:val="00EE7775"/>
    <w:rsid w:val="00EE7E25"/>
    <w:rsid w:val="00EF0EF3"/>
    <w:rsid w:val="00EF1275"/>
    <w:rsid w:val="00EF5304"/>
    <w:rsid w:val="00EF69A0"/>
    <w:rsid w:val="00F00E8B"/>
    <w:rsid w:val="00F015CF"/>
    <w:rsid w:val="00F01768"/>
    <w:rsid w:val="00F0238C"/>
    <w:rsid w:val="00F0601E"/>
    <w:rsid w:val="00F070B8"/>
    <w:rsid w:val="00F0750B"/>
    <w:rsid w:val="00F1139A"/>
    <w:rsid w:val="00F11BE4"/>
    <w:rsid w:val="00F12C6C"/>
    <w:rsid w:val="00F13337"/>
    <w:rsid w:val="00F13A46"/>
    <w:rsid w:val="00F14B82"/>
    <w:rsid w:val="00F1583F"/>
    <w:rsid w:val="00F15844"/>
    <w:rsid w:val="00F2332E"/>
    <w:rsid w:val="00F24590"/>
    <w:rsid w:val="00F25779"/>
    <w:rsid w:val="00F265CF"/>
    <w:rsid w:val="00F304BF"/>
    <w:rsid w:val="00F322BB"/>
    <w:rsid w:val="00F33B2B"/>
    <w:rsid w:val="00F3498C"/>
    <w:rsid w:val="00F34B9F"/>
    <w:rsid w:val="00F36095"/>
    <w:rsid w:val="00F41291"/>
    <w:rsid w:val="00F42068"/>
    <w:rsid w:val="00F43137"/>
    <w:rsid w:val="00F44556"/>
    <w:rsid w:val="00F4661D"/>
    <w:rsid w:val="00F50FC1"/>
    <w:rsid w:val="00F516CE"/>
    <w:rsid w:val="00F63A8D"/>
    <w:rsid w:val="00F65F11"/>
    <w:rsid w:val="00F6686B"/>
    <w:rsid w:val="00F70940"/>
    <w:rsid w:val="00F70B0D"/>
    <w:rsid w:val="00F71540"/>
    <w:rsid w:val="00F71E78"/>
    <w:rsid w:val="00F72C7A"/>
    <w:rsid w:val="00F73A1A"/>
    <w:rsid w:val="00F7539D"/>
    <w:rsid w:val="00F769D8"/>
    <w:rsid w:val="00F76B28"/>
    <w:rsid w:val="00F77F28"/>
    <w:rsid w:val="00F80DBA"/>
    <w:rsid w:val="00F80E7E"/>
    <w:rsid w:val="00F80F97"/>
    <w:rsid w:val="00F81A35"/>
    <w:rsid w:val="00F84E81"/>
    <w:rsid w:val="00F85189"/>
    <w:rsid w:val="00F93090"/>
    <w:rsid w:val="00F974C2"/>
    <w:rsid w:val="00FA7E8E"/>
    <w:rsid w:val="00FB172B"/>
    <w:rsid w:val="00FB2597"/>
    <w:rsid w:val="00FB3AED"/>
    <w:rsid w:val="00FB6DC1"/>
    <w:rsid w:val="00FC300F"/>
    <w:rsid w:val="00FC71A1"/>
    <w:rsid w:val="00FD5C8E"/>
    <w:rsid w:val="00FD7E65"/>
    <w:rsid w:val="00FE084B"/>
    <w:rsid w:val="00FE11A5"/>
    <w:rsid w:val="00FE4763"/>
    <w:rsid w:val="00FE512D"/>
    <w:rsid w:val="00FE606E"/>
    <w:rsid w:val="00FE6C1D"/>
    <w:rsid w:val="00FF34C0"/>
    <w:rsid w:val="00FF4DC7"/>
    <w:rsid w:val="00FF657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6F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63"/>
    <w:pPr>
      <w:widowControl w:val="0"/>
      <w:jc w:val="both"/>
    </w:pPr>
    <w:rPr>
      <w:kern w:val="2"/>
      <w:sz w:val="21"/>
      <w:szCs w:val="24"/>
    </w:rPr>
  </w:style>
  <w:style w:type="paragraph" w:styleId="1">
    <w:name w:val="heading 1"/>
    <w:basedOn w:val="a"/>
    <w:next w:val="a"/>
    <w:link w:val="10"/>
    <w:qFormat/>
    <w:rsid w:val="002C372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Plain Text"/>
    <w:basedOn w:val="a"/>
    <w:link w:val="ac"/>
    <w:rsid w:val="009F494C"/>
    <w:rPr>
      <w:rFonts w:ascii="ＭＳ 明朝" w:hAnsi="Courier New"/>
      <w:szCs w:val="20"/>
    </w:rPr>
  </w:style>
  <w:style w:type="character" w:customStyle="1" w:styleId="ac">
    <w:name w:val="書式なし (文字)"/>
    <w:link w:val="ab"/>
    <w:rsid w:val="009F494C"/>
    <w:rPr>
      <w:rFonts w:ascii="ＭＳ 明朝" w:hAnsi="Courier New"/>
      <w:kern w:val="2"/>
      <w:sz w:val="21"/>
    </w:rPr>
  </w:style>
  <w:style w:type="paragraph" w:customStyle="1" w:styleId="ad">
    <w:name w:val="一太郎"/>
    <w:rsid w:val="009F494C"/>
    <w:pPr>
      <w:widowControl w:val="0"/>
      <w:wordWrap w:val="0"/>
      <w:autoSpaceDE w:val="0"/>
      <w:autoSpaceDN w:val="0"/>
      <w:adjustRightInd w:val="0"/>
      <w:spacing w:line="375" w:lineRule="exact"/>
      <w:jc w:val="both"/>
    </w:pPr>
    <w:rPr>
      <w:rFonts w:cs="ＭＳ 明朝"/>
      <w:spacing w:val="-2"/>
      <w:sz w:val="21"/>
      <w:szCs w:val="21"/>
    </w:rPr>
  </w:style>
  <w:style w:type="character" w:customStyle="1" w:styleId="10">
    <w:name w:val="見出し 1 (文字)"/>
    <w:link w:val="1"/>
    <w:rsid w:val="002C372C"/>
    <w:rPr>
      <w:rFonts w:ascii="Arial" w:eastAsia="ＭＳ ゴシック" w:hAnsi="Arial" w:cs="Times New Roman"/>
      <w:kern w:val="2"/>
      <w:sz w:val="24"/>
      <w:szCs w:val="24"/>
    </w:rPr>
  </w:style>
  <w:style w:type="paragraph" w:styleId="ae">
    <w:name w:val="List Paragraph"/>
    <w:basedOn w:val="a"/>
    <w:uiPriority w:val="34"/>
    <w:qFormat/>
    <w:rsid w:val="00691496"/>
    <w:pPr>
      <w:ind w:leftChars="400" w:left="840"/>
    </w:pPr>
  </w:style>
  <w:style w:type="paragraph" w:customStyle="1" w:styleId="Default">
    <w:name w:val="Default"/>
    <w:rsid w:val="007250BC"/>
    <w:pPr>
      <w:widowControl w:val="0"/>
      <w:autoSpaceDE w:val="0"/>
      <w:autoSpaceDN w:val="0"/>
      <w:adjustRightInd w:val="0"/>
    </w:pPr>
    <w:rPr>
      <w:rFonts w:ascii="ＭＳ 明朝" w:hAnsi="ＭＳ 明朝" w:cs="ＭＳ 明朝"/>
      <w:color w:val="000000"/>
      <w:sz w:val="24"/>
      <w:szCs w:val="24"/>
    </w:rPr>
  </w:style>
  <w:style w:type="character" w:customStyle="1" w:styleId="a6">
    <w:name w:val="ヘッダー (文字)"/>
    <w:basedOn w:val="a0"/>
    <w:link w:val="a5"/>
    <w:uiPriority w:val="99"/>
    <w:rsid w:val="009E12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5D8C-2645-406A-B93B-AB7A43B5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5967</Words>
  <Characters>700</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2021-05-04T17:27:00Z</dcterms:created>
  <dcterms:modified xsi:type="dcterms:W3CDTF">2021-05-11T13:02:00Z</dcterms:modified>
</cp:coreProperties>
</file>