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42AC0" w14:textId="77777777" w:rsidR="0037367C" w:rsidRPr="00D3543B" w:rsidRDefault="004B3DB0" w:rsidP="00F87963">
      <w:pPr>
        <w:tabs>
          <w:tab w:val="left" w:pos="12599"/>
          <w:tab w:val="right" w:pos="14928"/>
        </w:tabs>
        <w:wordWrap w:val="0"/>
        <w:spacing w:line="360" w:lineRule="exact"/>
        <w:ind w:rightChars="100" w:right="210"/>
        <w:jc w:val="right"/>
        <w:rPr>
          <w:rFonts w:ascii="ＭＳ 明朝" w:hAnsi="ＭＳ 明朝"/>
          <w:b/>
          <w:sz w:val="24"/>
        </w:rPr>
      </w:pPr>
      <w:r w:rsidRPr="00D3543B">
        <w:rPr>
          <w:rFonts w:ascii="ＭＳ 明朝" w:hAnsi="ＭＳ 明朝" w:hint="eastAsia"/>
          <w:b/>
          <w:sz w:val="24"/>
        </w:rPr>
        <w:t xml:space="preserve">　　　　　　　　　　　　</w:t>
      </w:r>
      <w:r w:rsidR="00B45377" w:rsidRPr="00D3543B">
        <w:rPr>
          <w:rFonts w:ascii="ＭＳ 明朝" w:hAnsi="ＭＳ 明朝"/>
          <w:b/>
          <w:sz w:val="24"/>
        </w:rPr>
        <w:tab/>
      </w:r>
      <w:r w:rsidR="009B365C" w:rsidRPr="00D3543B">
        <w:rPr>
          <w:rFonts w:ascii="ＭＳ 明朝" w:hAnsi="ＭＳ 明朝" w:hint="eastAsia"/>
          <w:b/>
          <w:sz w:val="24"/>
        </w:rPr>
        <w:t>校</w:t>
      </w:r>
      <w:r w:rsidR="00F87963" w:rsidRPr="00D3543B">
        <w:rPr>
          <w:rFonts w:ascii="ＭＳ 明朝" w:hAnsi="ＭＳ 明朝" w:hint="eastAsia"/>
          <w:b/>
          <w:sz w:val="24"/>
        </w:rPr>
        <w:t xml:space="preserve">　</w:t>
      </w:r>
      <w:r w:rsidR="009B365C" w:rsidRPr="00D3543B">
        <w:rPr>
          <w:rFonts w:ascii="ＭＳ 明朝" w:hAnsi="ＭＳ 明朝" w:hint="eastAsia"/>
          <w:b/>
          <w:sz w:val="24"/>
        </w:rPr>
        <w:t>長</w:t>
      </w:r>
      <w:r w:rsidR="007F773E" w:rsidRPr="00D3543B">
        <w:rPr>
          <w:rFonts w:ascii="ＭＳ 明朝" w:hAnsi="ＭＳ 明朝" w:hint="eastAsia"/>
          <w:b/>
          <w:sz w:val="24"/>
        </w:rPr>
        <w:t xml:space="preserve">　　富永</w:t>
      </w:r>
      <w:r w:rsidR="00D262A7" w:rsidRPr="00D3543B">
        <w:rPr>
          <w:rFonts w:ascii="ＭＳ 明朝" w:hAnsi="ＭＳ 明朝" w:hint="eastAsia"/>
          <w:b/>
          <w:sz w:val="24"/>
        </w:rPr>
        <w:t xml:space="preserve">　</w:t>
      </w:r>
      <w:r w:rsidR="007F773E" w:rsidRPr="00D3543B">
        <w:rPr>
          <w:rFonts w:ascii="ＭＳ 明朝" w:hAnsi="ＭＳ 明朝" w:hint="eastAsia"/>
          <w:b/>
          <w:sz w:val="24"/>
        </w:rPr>
        <w:t>誠</w:t>
      </w:r>
    </w:p>
    <w:p w14:paraId="1BB8D993" w14:textId="08F1B7A9" w:rsidR="0037367C" w:rsidRPr="00D3543B" w:rsidRDefault="00CD764D" w:rsidP="009B365C">
      <w:pPr>
        <w:spacing w:line="360" w:lineRule="exact"/>
        <w:ind w:rightChars="-326" w:right="-685"/>
        <w:jc w:val="center"/>
        <w:rPr>
          <w:rFonts w:ascii="ＭＳ ゴシック" w:eastAsia="ＭＳ ゴシック" w:hAnsi="ＭＳ ゴシック"/>
          <w:b/>
          <w:sz w:val="32"/>
          <w:szCs w:val="32"/>
        </w:rPr>
      </w:pPr>
      <w:r w:rsidRPr="00D3543B">
        <w:rPr>
          <w:rFonts w:ascii="ＭＳ ゴシック" w:eastAsia="ＭＳ ゴシック" w:hAnsi="ＭＳ ゴシック" w:hint="eastAsia"/>
          <w:b/>
          <w:sz w:val="32"/>
          <w:szCs w:val="32"/>
        </w:rPr>
        <w:t>令和</w:t>
      </w:r>
      <w:r w:rsidR="00D3543B" w:rsidRPr="00D3543B">
        <w:rPr>
          <w:rFonts w:ascii="ＭＳ ゴシック" w:eastAsia="ＭＳ ゴシック" w:hAnsi="ＭＳ ゴシック" w:hint="eastAsia"/>
          <w:b/>
          <w:sz w:val="32"/>
          <w:szCs w:val="32"/>
        </w:rPr>
        <w:t>２</w:t>
      </w:r>
      <w:r w:rsidR="0037367C" w:rsidRPr="00D3543B">
        <w:rPr>
          <w:rFonts w:ascii="ＭＳ ゴシック" w:eastAsia="ＭＳ ゴシック" w:hAnsi="ＭＳ ゴシック" w:hint="eastAsia"/>
          <w:b/>
          <w:sz w:val="32"/>
          <w:szCs w:val="32"/>
        </w:rPr>
        <w:t xml:space="preserve">年度　</w:t>
      </w:r>
      <w:r w:rsidR="009B365C" w:rsidRPr="00D3543B">
        <w:rPr>
          <w:rFonts w:ascii="ＭＳ ゴシック" w:eastAsia="ＭＳ ゴシック" w:hAnsi="ＭＳ ゴシック" w:hint="eastAsia"/>
          <w:b/>
          <w:sz w:val="32"/>
          <w:szCs w:val="32"/>
        </w:rPr>
        <w:t>学校経営</w:t>
      </w:r>
      <w:r w:rsidR="00A920A8" w:rsidRPr="00D3543B">
        <w:rPr>
          <w:rFonts w:ascii="ＭＳ ゴシック" w:eastAsia="ＭＳ ゴシック" w:hAnsi="ＭＳ ゴシック" w:hint="eastAsia"/>
          <w:b/>
          <w:sz w:val="32"/>
          <w:szCs w:val="32"/>
        </w:rPr>
        <w:t>計画及び</w:t>
      </w:r>
      <w:r w:rsidR="00225A63" w:rsidRPr="00D3543B">
        <w:rPr>
          <w:rFonts w:ascii="ＭＳ ゴシック" w:eastAsia="ＭＳ ゴシック" w:hAnsi="ＭＳ ゴシック" w:hint="eastAsia"/>
          <w:b/>
          <w:sz w:val="32"/>
          <w:szCs w:val="32"/>
        </w:rPr>
        <w:t>学校</w:t>
      </w:r>
      <w:r w:rsidR="00A920A8" w:rsidRPr="00D3543B">
        <w:rPr>
          <w:rFonts w:ascii="ＭＳ ゴシック" w:eastAsia="ＭＳ ゴシック" w:hAnsi="ＭＳ ゴシック" w:hint="eastAsia"/>
          <w:b/>
          <w:sz w:val="32"/>
          <w:szCs w:val="32"/>
        </w:rPr>
        <w:t>評価</w:t>
      </w:r>
    </w:p>
    <w:p w14:paraId="1D7F9D5E" w14:textId="77777777" w:rsidR="00A920A8" w:rsidRPr="00D3543B" w:rsidRDefault="00A920A8" w:rsidP="009B365C">
      <w:pPr>
        <w:spacing w:line="360" w:lineRule="exact"/>
        <w:ind w:rightChars="-326" w:right="-685"/>
        <w:jc w:val="center"/>
        <w:rPr>
          <w:rFonts w:ascii="ＭＳ ゴシック" w:eastAsia="ＭＳ ゴシック" w:hAnsi="ＭＳ ゴシック"/>
          <w:b/>
          <w:sz w:val="32"/>
          <w:szCs w:val="32"/>
        </w:rPr>
      </w:pPr>
    </w:p>
    <w:p w14:paraId="43C4E522" w14:textId="592756BA" w:rsidR="000F7917" w:rsidRPr="00D3543B" w:rsidRDefault="00D3543B" w:rsidP="004245A1">
      <w:pPr>
        <w:spacing w:line="300" w:lineRule="exact"/>
        <w:ind w:hanging="187"/>
        <w:jc w:val="left"/>
        <w:rPr>
          <w:rFonts w:ascii="ＭＳ ゴシック" w:eastAsia="ＭＳ ゴシック" w:hAnsi="ＭＳ ゴシック"/>
          <w:szCs w:val="21"/>
        </w:rPr>
      </w:pPr>
      <w:r w:rsidRPr="00D3543B">
        <w:rPr>
          <w:rFonts w:ascii="ＭＳ ゴシック" w:eastAsia="ＭＳ ゴシック" w:hAnsi="ＭＳ ゴシック" w:hint="eastAsia"/>
          <w:szCs w:val="21"/>
        </w:rPr>
        <w:t>１</w:t>
      </w:r>
      <w:r w:rsidR="005846E8" w:rsidRPr="00D3543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543B" w14:paraId="603A763A" w14:textId="77777777" w:rsidTr="000354D4">
        <w:trPr>
          <w:jc w:val="center"/>
        </w:trPr>
        <w:tc>
          <w:tcPr>
            <w:tcW w:w="14944" w:type="dxa"/>
            <w:shd w:val="clear" w:color="auto" w:fill="auto"/>
          </w:tcPr>
          <w:p w14:paraId="739715DA" w14:textId="77777777" w:rsidR="00682FD5" w:rsidRPr="00D3543B" w:rsidRDefault="006049BD" w:rsidP="005E38C0">
            <w:pPr>
              <w:pStyle w:val="2"/>
              <w:ind w:left="0" w:firstLineChars="0" w:firstLine="0"/>
              <w:rPr>
                <w:rFonts w:ascii="ＭＳ 明朝" w:hAnsi="ＭＳ 明朝"/>
                <w:szCs w:val="21"/>
                <w:lang w:val="en-US" w:eastAsia="ja-JP"/>
              </w:rPr>
            </w:pPr>
            <w:r w:rsidRPr="00D3543B">
              <w:rPr>
                <w:rFonts w:ascii="ＭＳ 明朝" w:hAnsi="ＭＳ 明朝" w:hint="eastAsia"/>
                <w:szCs w:val="21"/>
                <w:lang w:val="en-US" w:eastAsia="ja-JP"/>
              </w:rPr>
              <w:t>「衣を正し、時を守り、場を清める、そして自分を磨く」の教育方針</w:t>
            </w:r>
            <w:r w:rsidR="00682FD5" w:rsidRPr="00D3543B">
              <w:rPr>
                <w:rFonts w:ascii="ＭＳ 明朝" w:hAnsi="ＭＳ 明朝" w:hint="eastAsia"/>
                <w:szCs w:val="21"/>
                <w:lang w:val="en-US" w:eastAsia="ja-JP"/>
              </w:rPr>
              <w:t>のもと、</w:t>
            </w:r>
            <w:r w:rsidR="003257AF" w:rsidRPr="00D3543B">
              <w:rPr>
                <w:rFonts w:ascii="ＭＳ 明朝" w:hAnsi="ＭＳ 明朝" w:hint="eastAsia"/>
                <w:szCs w:val="21"/>
                <w:lang w:val="en-US" w:eastAsia="ja-JP"/>
              </w:rPr>
              <w:t>社会で通用する</w:t>
            </w:r>
            <w:r w:rsidRPr="00D3543B">
              <w:rPr>
                <w:rFonts w:ascii="ＭＳ 明朝" w:hAnsi="ＭＳ 明朝" w:hint="eastAsia"/>
                <w:szCs w:val="21"/>
                <w:lang w:val="en-US" w:eastAsia="ja-JP"/>
              </w:rPr>
              <w:t>規範意識を醸成</w:t>
            </w:r>
            <w:r w:rsidR="00551794" w:rsidRPr="00D3543B">
              <w:rPr>
                <w:rFonts w:ascii="ＭＳ 明朝" w:hAnsi="ＭＳ 明朝" w:hint="eastAsia"/>
                <w:szCs w:val="21"/>
                <w:lang w:val="en-US" w:eastAsia="ja-JP"/>
              </w:rPr>
              <w:t>する。また、もう一つのキーワード「脳力開花」を掲げ、激動の社会で力強く生き抜き、</w:t>
            </w:r>
            <w:r w:rsidRPr="00D3543B">
              <w:rPr>
                <w:rFonts w:ascii="ＭＳ 明朝" w:hAnsi="ＭＳ 明朝" w:hint="eastAsia"/>
                <w:szCs w:val="21"/>
                <w:lang w:val="en-US" w:eastAsia="ja-JP"/>
              </w:rPr>
              <w:t>生涯を通じて学び続ける</w:t>
            </w:r>
            <w:r w:rsidR="005E38C0" w:rsidRPr="00D3543B">
              <w:rPr>
                <w:rFonts w:ascii="ＭＳ 明朝" w:hAnsi="ＭＳ 明朝" w:hint="eastAsia"/>
                <w:szCs w:val="21"/>
                <w:lang w:val="en-US" w:eastAsia="ja-JP"/>
              </w:rPr>
              <w:t>力を高めようとする姿勢を育む。</w:t>
            </w:r>
          </w:p>
          <w:p w14:paraId="062E377F" w14:textId="77777777" w:rsidR="00F24489" w:rsidRPr="00D3543B" w:rsidRDefault="00F24489" w:rsidP="005E38C0">
            <w:pPr>
              <w:pStyle w:val="2"/>
              <w:ind w:left="0" w:firstLineChars="0" w:firstLine="0"/>
              <w:rPr>
                <w:rFonts w:ascii="ＭＳ 明朝" w:hAnsi="ＭＳ 明朝"/>
                <w:szCs w:val="21"/>
                <w:lang w:val="en-US" w:eastAsia="ja-JP"/>
              </w:rPr>
            </w:pPr>
          </w:p>
          <w:p w14:paraId="3613BACF" w14:textId="4420ADAA" w:rsidR="006B32D6" w:rsidRPr="00D3543B" w:rsidRDefault="00D3543B" w:rsidP="005E38C0">
            <w:pPr>
              <w:pStyle w:val="2"/>
              <w:ind w:leftChars="100" w:left="210" w:firstLineChars="100" w:firstLine="210"/>
              <w:rPr>
                <w:rFonts w:ascii="ＭＳ 明朝" w:hAnsi="ＭＳ 明朝"/>
                <w:szCs w:val="21"/>
                <w:lang w:eastAsia="ja-JP"/>
              </w:rPr>
            </w:pPr>
            <w:r w:rsidRPr="00D3543B">
              <w:rPr>
                <w:rFonts w:ascii="ＭＳ 明朝" w:hAnsi="ＭＳ 明朝" w:hint="eastAsia"/>
                <w:szCs w:val="21"/>
                <w:lang w:val="en-US" w:eastAsia="ja-JP"/>
              </w:rPr>
              <w:t>１</w:t>
            </w:r>
            <w:r w:rsidR="00682FD5" w:rsidRPr="00D3543B">
              <w:rPr>
                <w:rFonts w:ascii="ＭＳ 明朝" w:hAnsi="ＭＳ 明朝" w:hint="eastAsia"/>
                <w:szCs w:val="21"/>
                <w:lang w:val="en-US" w:eastAsia="ja-JP"/>
              </w:rPr>
              <w:t xml:space="preserve">　</w:t>
            </w:r>
            <w:r w:rsidR="006049BD" w:rsidRPr="00D3543B">
              <w:rPr>
                <w:rFonts w:ascii="ＭＳ 明朝" w:hAnsi="ＭＳ 明朝" w:hint="eastAsia"/>
                <w:szCs w:val="21"/>
                <w:lang w:val="en-US" w:eastAsia="ja-JP"/>
              </w:rPr>
              <w:t>基礎学力を確立したうえで、希望する進路先において論理的かつ科学的な発想ができるように思考力、判断力、表現力を育成する。</w:t>
            </w:r>
          </w:p>
          <w:p w14:paraId="2DF26F77" w14:textId="449CB53B" w:rsidR="00F24489" w:rsidRPr="00D3543B" w:rsidRDefault="00D3543B" w:rsidP="005E38C0">
            <w:pPr>
              <w:pStyle w:val="2"/>
              <w:ind w:leftChars="100" w:left="210" w:firstLineChars="100" w:firstLine="210"/>
              <w:rPr>
                <w:rFonts w:ascii="ＭＳ 明朝" w:hAnsi="ＭＳ 明朝"/>
                <w:szCs w:val="21"/>
                <w:lang w:val="en-US" w:eastAsia="ja-JP"/>
              </w:rPr>
            </w:pPr>
            <w:r w:rsidRPr="00D3543B">
              <w:rPr>
                <w:rFonts w:ascii="ＭＳ 明朝" w:hAnsi="ＭＳ 明朝" w:hint="eastAsia"/>
                <w:szCs w:val="21"/>
                <w:lang w:val="en-US" w:eastAsia="ja-JP"/>
              </w:rPr>
              <w:t>２</w:t>
            </w:r>
            <w:r w:rsidR="006D33EA" w:rsidRPr="00D3543B">
              <w:rPr>
                <w:rFonts w:ascii="ＭＳ 明朝" w:hAnsi="ＭＳ 明朝" w:hint="eastAsia"/>
                <w:szCs w:val="21"/>
              </w:rPr>
              <w:t xml:space="preserve">　</w:t>
            </w:r>
            <w:r w:rsidR="006049BD" w:rsidRPr="00D3543B">
              <w:rPr>
                <w:rFonts w:ascii="ＭＳ 明朝" w:hAnsi="ＭＳ 明朝" w:hint="eastAsia"/>
                <w:szCs w:val="21"/>
              </w:rPr>
              <w:t>特別活動や課外活動の活性化に力を注ぎ、自発的な行動力、創造的な企画運営力等を伸ばし、将来社会生活で活かすことができる資質を育成する。</w:t>
            </w:r>
          </w:p>
          <w:p w14:paraId="48AB0105" w14:textId="567EC12A" w:rsidR="00232B0A" w:rsidRPr="00D3543B" w:rsidRDefault="00D3543B" w:rsidP="00232B0A">
            <w:pPr>
              <w:ind w:firstLineChars="200" w:firstLine="420"/>
              <w:rPr>
                <w:rFonts w:ascii="ＭＳ 明朝" w:hAnsi="ＭＳ 明朝"/>
                <w:szCs w:val="21"/>
              </w:rPr>
            </w:pPr>
            <w:r w:rsidRPr="00D3543B">
              <w:rPr>
                <w:rFonts w:ascii="ＭＳ 明朝" w:hAnsi="ＭＳ 明朝" w:hint="eastAsia"/>
                <w:szCs w:val="21"/>
              </w:rPr>
              <w:t>３</w:t>
            </w:r>
            <w:r w:rsidR="00A37083" w:rsidRPr="00D3543B">
              <w:rPr>
                <w:rFonts w:ascii="ＭＳ 明朝" w:hAnsi="ＭＳ 明朝" w:hint="eastAsia"/>
                <w:szCs w:val="21"/>
              </w:rPr>
              <w:t xml:space="preserve">　</w:t>
            </w:r>
            <w:r w:rsidR="006049BD" w:rsidRPr="00D3543B">
              <w:rPr>
                <w:rFonts w:ascii="ＭＳ 明朝" w:hAnsi="ＭＳ 明朝" w:hint="eastAsia"/>
                <w:szCs w:val="21"/>
              </w:rPr>
              <w:t>挨拶励行・時間を大切にする・整理整頓実行・清潔な着衣など、社会人として通用する基本的な規範意識を定着させる。</w:t>
            </w:r>
          </w:p>
          <w:p w14:paraId="63530005" w14:textId="77C7E238" w:rsidR="00682FD5" w:rsidRPr="00D3543B" w:rsidRDefault="00D3543B" w:rsidP="006049BD">
            <w:pPr>
              <w:pStyle w:val="2"/>
              <w:ind w:leftChars="100" w:left="210" w:firstLineChars="100" w:firstLine="210"/>
              <w:rPr>
                <w:rFonts w:ascii="ＭＳ 明朝" w:hAnsi="ＭＳ 明朝"/>
                <w:szCs w:val="21"/>
                <w:lang w:val="en-US" w:eastAsia="ja-JP"/>
              </w:rPr>
            </w:pPr>
            <w:r w:rsidRPr="00D3543B">
              <w:rPr>
                <w:rFonts w:ascii="ＭＳ 明朝" w:hAnsi="ＭＳ 明朝" w:hint="eastAsia"/>
                <w:szCs w:val="21"/>
                <w:lang w:val="en-US" w:eastAsia="ja-JP"/>
              </w:rPr>
              <w:t>４</w:t>
            </w:r>
            <w:r w:rsidR="00682FD5" w:rsidRPr="00D3543B">
              <w:rPr>
                <w:rFonts w:ascii="ＭＳ 明朝" w:hAnsi="ＭＳ 明朝" w:hint="eastAsia"/>
                <w:szCs w:val="21"/>
                <w:lang w:val="en-US" w:eastAsia="ja-JP"/>
              </w:rPr>
              <w:t xml:space="preserve">　</w:t>
            </w:r>
            <w:r w:rsidR="006049BD" w:rsidRPr="00D3543B">
              <w:rPr>
                <w:rFonts w:ascii="ＭＳ 明朝" w:hAnsi="ＭＳ 明朝" w:hint="eastAsia"/>
                <w:szCs w:val="21"/>
                <w:lang w:val="en-US" w:eastAsia="ja-JP"/>
              </w:rPr>
              <w:t>寄り添いの</w:t>
            </w:r>
            <w:r w:rsidR="00551794" w:rsidRPr="00D3543B">
              <w:rPr>
                <w:rFonts w:ascii="ＭＳ 明朝" w:hAnsi="ＭＳ 明朝" w:hint="eastAsia"/>
                <w:szCs w:val="21"/>
                <w:lang w:val="en-US" w:eastAsia="ja-JP"/>
              </w:rPr>
              <w:t>姿勢とカウンセリングマインドを備えた指導を重視し、生徒や保護者から信頼され、</w:t>
            </w:r>
            <w:r w:rsidR="006049BD" w:rsidRPr="00D3543B">
              <w:rPr>
                <w:rFonts w:ascii="ＭＳ 明朝" w:hAnsi="ＭＳ 明朝" w:hint="eastAsia"/>
                <w:szCs w:val="21"/>
                <w:lang w:val="en-US" w:eastAsia="ja-JP"/>
              </w:rPr>
              <w:t>安心</w:t>
            </w:r>
            <w:r w:rsidR="00551794" w:rsidRPr="00D3543B">
              <w:rPr>
                <w:rFonts w:ascii="ＭＳ 明朝" w:hAnsi="ＭＳ 明朝" w:hint="eastAsia"/>
                <w:szCs w:val="21"/>
                <w:lang w:val="en-US" w:eastAsia="ja-JP"/>
              </w:rPr>
              <w:t>して学</w:t>
            </w:r>
            <w:r w:rsidR="00416B33" w:rsidRPr="00D3543B">
              <w:rPr>
                <w:rFonts w:ascii="ＭＳ 明朝" w:hAnsi="ＭＳ 明朝" w:hint="eastAsia"/>
                <w:szCs w:val="21"/>
                <w:lang w:val="en-US" w:eastAsia="ja-JP"/>
              </w:rPr>
              <w:t>ぶことができ</w:t>
            </w:r>
            <w:r w:rsidR="00551794" w:rsidRPr="00D3543B">
              <w:rPr>
                <w:rFonts w:ascii="ＭＳ 明朝" w:hAnsi="ＭＳ 明朝" w:hint="eastAsia"/>
                <w:szCs w:val="21"/>
                <w:lang w:val="en-US" w:eastAsia="ja-JP"/>
              </w:rPr>
              <w:t>る学校となる</w:t>
            </w:r>
            <w:r w:rsidR="006049BD" w:rsidRPr="00D3543B">
              <w:rPr>
                <w:rFonts w:ascii="ＭＳ 明朝" w:hAnsi="ＭＳ 明朝" w:hint="eastAsia"/>
                <w:szCs w:val="21"/>
                <w:lang w:val="en-US" w:eastAsia="ja-JP"/>
              </w:rPr>
              <w:t>。</w:t>
            </w:r>
          </w:p>
          <w:p w14:paraId="0234AC8B" w14:textId="31031B63" w:rsidR="00F24489" w:rsidRPr="00D3543B" w:rsidRDefault="00682FD5" w:rsidP="00416B33">
            <w:pPr>
              <w:spacing w:line="360" w:lineRule="exact"/>
              <w:ind w:left="840" w:hangingChars="400" w:hanging="840"/>
              <w:rPr>
                <w:rFonts w:ascii="ＭＳ 明朝" w:hAnsi="ＭＳ 明朝"/>
                <w:szCs w:val="21"/>
              </w:rPr>
            </w:pPr>
            <w:r w:rsidRPr="00D3543B">
              <w:rPr>
                <w:rFonts w:ascii="ＭＳ ゴシック" w:eastAsia="ＭＳ ゴシック" w:hAnsi="ＭＳ ゴシック" w:hint="eastAsia"/>
                <w:szCs w:val="21"/>
              </w:rPr>
              <w:t xml:space="preserve">　　</w:t>
            </w:r>
            <w:r w:rsidR="00D3543B" w:rsidRPr="00D3543B">
              <w:rPr>
                <w:rFonts w:ascii="ＭＳ 明朝" w:hAnsi="ＭＳ 明朝" w:hint="eastAsia"/>
                <w:szCs w:val="21"/>
              </w:rPr>
              <w:t>５</w:t>
            </w:r>
            <w:r w:rsidRPr="00D3543B">
              <w:rPr>
                <w:rFonts w:ascii="ＭＳ 明朝" w:hAnsi="ＭＳ 明朝" w:hint="eastAsia"/>
                <w:szCs w:val="21"/>
              </w:rPr>
              <w:t xml:space="preserve">　</w:t>
            </w:r>
            <w:r w:rsidR="006049BD" w:rsidRPr="00D3543B">
              <w:rPr>
                <w:rFonts w:ascii="ＭＳ 明朝" w:hAnsi="ＭＳ 明朝" w:hint="eastAsia"/>
                <w:szCs w:val="21"/>
              </w:rPr>
              <w:t>全て</w:t>
            </w:r>
            <w:r w:rsidR="00551794" w:rsidRPr="00D3543B">
              <w:rPr>
                <w:rFonts w:ascii="ＭＳ 明朝" w:hAnsi="ＭＳ 明朝" w:hint="eastAsia"/>
                <w:szCs w:val="21"/>
              </w:rPr>
              <w:t>の生徒が他者理解</w:t>
            </w:r>
            <w:r w:rsidR="00664DE9" w:rsidRPr="00D3543B">
              <w:rPr>
                <w:rFonts w:ascii="ＭＳ 明朝" w:hAnsi="ＭＳ 明朝" w:hint="eastAsia"/>
                <w:szCs w:val="21"/>
              </w:rPr>
              <w:t>や</w:t>
            </w:r>
            <w:r w:rsidR="00A37083" w:rsidRPr="00D3543B">
              <w:rPr>
                <w:rFonts w:ascii="ＭＳ 明朝" w:hAnsi="ＭＳ 明朝" w:hint="eastAsia"/>
                <w:szCs w:val="21"/>
              </w:rPr>
              <w:t>思いやり</w:t>
            </w:r>
            <w:r w:rsidR="00551794" w:rsidRPr="00D3543B">
              <w:rPr>
                <w:rFonts w:ascii="ＭＳ 明朝" w:hAnsi="ＭＳ 明朝" w:hint="eastAsia"/>
                <w:szCs w:val="21"/>
              </w:rPr>
              <w:t>の心を持つとともに、</w:t>
            </w:r>
            <w:r w:rsidR="006B2A82" w:rsidRPr="00D3543B">
              <w:rPr>
                <w:rFonts w:ascii="ＭＳ 明朝" w:hAnsi="ＭＳ 明朝" w:hint="eastAsia"/>
                <w:szCs w:val="21"/>
              </w:rPr>
              <w:t>自</w:t>
            </w:r>
            <w:r w:rsidR="00551794" w:rsidRPr="00D3543B">
              <w:rPr>
                <w:rFonts w:ascii="ＭＳ 明朝" w:hAnsi="ＭＳ 明朝" w:hint="eastAsia"/>
                <w:szCs w:val="21"/>
              </w:rPr>
              <w:t>らを</w:t>
            </w:r>
            <w:r w:rsidR="006B2A82" w:rsidRPr="00D3543B">
              <w:rPr>
                <w:rFonts w:ascii="ＭＳ 明朝" w:hAnsi="ＭＳ 明朝" w:hint="eastAsia"/>
                <w:szCs w:val="21"/>
              </w:rPr>
              <w:t>大切に</w:t>
            </w:r>
            <w:r w:rsidR="00551794" w:rsidRPr="00D3543B">
              <w:rPr>
                <w:rFonts w:ascii="ＭＳ 明朝" w:hAnsi="ＭＳ 明朝" w:hint="eastAsia"/>
                <w:szCs w:val="21"/>
              </w:rPr>
              <w:t>し、</w:t>
            </w:r>
            <w:r w:rsidR="006B2A82" w:rsidRPr="00D3543B">
              <w:rPr>
                <w:rFonts w:ascii="ＭＳ 明朝" w:hAnsi="ＭＳ 明朝" w:hint="eastAsia"/>
                <w:szCs w:val="21"/>
              </w:rPr>
              <w:t>夢や志を持って新しい社会を切り</w:t>
            </w:r>
            <w:r w:rsidR="006F5588" w:rsidRPr="00D3543B">
              <w:rPr>
                <w:rFonts w:ascii="ＭＳ 明朝" w:hAnsi="ＭＳ 明朝" w:hint="eastAsia"/>
                <w:szCs w:val="21"/>
              </w:rPr>
              <w:t>拓</w:t>
            </w:r>
            <w:r w:rsidR="006B2A82" w:rsidRPr="00D3543B">
              <w:rPr>
                <w:rFonts w:ascii="ＭＳ 明朝" w:hAnsi="ＭＳ 明朝" w:hint="eastAsia"/>
                <w:szCs w:val="21"/>
              </w:rPr>
              <w:t>く</w:t>
            </w:r>
            <w:r w:rsidR="006F5588" w:rsidRPr="00D3543B">
              <w:rPr>
                <w:rFonts w:ascii="ＭＳ 明朝" w:hAnsi="ＭＳ 明朝" w:hint="eastAsia"/>
                <w:szCs w:val="21"/>
              </w:rPr>
              <w:t>態度を育成する。</w:t>
            </w:r>
          </w:p>
          <w:p w14:paraId="39CBF31D" w14:textId="77777777" w:rsidR="006D33EA" w:rsidRPr="00D3543B" w:rsidRDefault="006D33EA" w:rsidP="006D33EA">
            <w:pPr>
              <w:spacing w:line="360" w:lineRule="exact"/>
              <w:ind w:left="840" w:hangingChars="400" w:hanging="840"/>
              <w:rPr>
                <w:rFonts w:ascii="ＭＳ 明朝" w:hAnsi="ＭＳ 明朝"/>
                <w:szCs w:val="21"/>
              </w:rPr>
            </w:pPr>
          </w:p>
        </w:tc>
      </w:tr>
    </w:tbl>
    <w:p w14:paraId="3DD685FB" w14:textId="77777777" w:rsidR="00324B67" w:rsidRPr="00D3543B" w:rsidRDefault="00324B67" w:rsidP="004245A1">
      <w:pPr>
        <w:spacing w:line="300" w:lineRule="exact"/>
        <w:ind w:hanging="187"/>
        <w:jc w:val="left"/>
        <w:rPr>
          <w:rFonts w:ascii="ＭＳ ゴシック" w:eastAsia="ＭＳ ゴシック" w:hAnsi="ＭＳ ゴシック"/>
          <w:szCs w:val="21"/>
        </w:rPr>
      </w:pPr>
    </w:p>
    <w:p w14:paraId="69DED223" w14:textId="383A11CF" w:rsidR="009B365C" w:rsidRPr="00D3543B" w:rsidRDefault="00D3543B" w:rsidP="004245A1">
      <w:pPr>
        <w:spacing w:line="300" w:lineRule="exact"/>
        <w:ind w:hanging="187"/>
        <w:jc w:val="left"/>
        <w:rPr>
          <w:rFonts w:ascii="ＭＳ ゴシック" w:eastAsia="ＭＳ ゴシック" w:hAnsi="ＭＳ ゴシック"/>
          <w:szCs w:val="21"/>
        </w:rPr>
      </w:pPr>
      <w:r w:rsidRPr="00D3543B">
        <w:rPr>
          <w:rFonts w:ascii="ＭＳ ゴシック" w:eastAsia="ＭＳ ゴシック" w:hAnsi="ＭＳ ゴシック" w:hint="eastAsia"/>
          <w:szCs w:val="21"/>
        </w:rPr>
        <w:t>２</w:t>
      </w:r>
      <w:r w:rsidR="009B365C" w:rsidRPr="00D3543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543B" w14:paraId="2E3FA11E" w14:textId="77777777" w:rsidTr="006B319E">
        <w:trPr>
          <w:trHeight w:val="4324"/>
          <w:jc w:val="center"/>
        </w:trPr>
        <w:tc>
          <w:tcPr>
            <w:tcW w:w="14944" w:type="dxa"/>
            <w:shd w:val="clear" w:color="auto" w:fill="auto"/>
          </w:tcPr>
          <w:p w14:paraId="24306E65" w14:textId="77777777" w:rsidR="00C87C18" w:rsidRPr="00D3543B" w:rsidRDefault="00C87C18" w:rsidP="00FF3AB2">
            <w:pPr>
              <w:spacing w:line="240" w:lineRule="exact"/>
              <w:ind w:left="180" w:hangingChars="100" w:hanging="180"/>
              <w:rPr>
                <w:sz w:val="18"/>
                <w:szCs w:val="21"/>
              </w:rPr>
            </w:pPr>
          </w:p>
          <w:p w14:paraId="7107DED2" w14:textId="38E9F06C" w:rsidR="00682FD5" w:rsidRPr="00D3543B" w:rsidRDefault="00D3543B" w:rsidP="00FF3AB2">
            <w:pPr>
              <w:spacing w:line="240" w:lineRule="exact"/>
              <w:ind w:left="180" w:hangingChars="100" w:hanging="180"/>
              <w:rPr>
                <w:sz w:val="18"/>
                <w:szCs w:val="21"/>
              </w:rPr>
            </w:pPr>
            <w:r w:rsidRPr="00D3543B">
              <w:rPr>
                <w:rFonts w:hint="eastAsia"/>
                <w:sz w:val="18"/>
                <w:szCs w:val="21"/>
              </w:rPr>
              <w:t>１</w:t>
            </w:r>
            <w:r w:rsidR="003E264F" w:rsidRPr="00D3543B">
              <w:rPr>
                <w:rFonts w:hint="eastAsia"/>
                <w:sz w:val="18"/>
                <w:szCs w:val="21"/>
              </w:rPr>
              <w:t xml:space="preserve">　</w:t>
            </w:r>
            <w:r w:rsidR="00ED0774" w:rsidRPr="00D3543B">
              <w:rPr>
                <w:rFonts w:hint="eastAsia"/>
                <w:sz w:val="18"/>
                <w:szCs w:val="21"/>
              </w:rPr>
              <w:t>社会で通用する</w:t>
            </w:r>
            <w:r w:rsidR="006F5588" w:rsidRPr="00D3543B">
              <w:rPr>
                <w:rFonts w:hint="eastAsia"/>
                <w:sz w:val="18"/>
                <w:szCs w:val="21"/>
              </w:rPr>
              <w:t>基礎</w:t>
            </w:r>
            <w:r w:rsidR="005601EB" w:rsidRPr="00D3543B">
              <w:rPr>
                <w:rFonts w:hint="eastAsia"/>
                <w:sz w:val="18"/>
                <w:szCs w:val="21"/>
              </w:rPr>
              <w:t>学力の定着</w:t>
            </w:r>
            <w:r w:rsidR="00EF2D15" w:rsidRPr="00D3543B">
              <w:rPr>
                <w:rFonts w:hint="eastAsia"/>
                <w:sz w:val="18"/>
                <w:szCs w:val="21"/>
              </w:rPr>
              <w:t>と、希望する進路実現のため自ら学び続ける意欲や態度を養う。</w:t>
            </w:r>
          </w:p>
          <w:p w14:paraId="55FC1F17" w14:textId="528AD9A3" w:rsidR="00664DE9" w:rsidRPr="00D3543B" w:rsidRDefault="003E264F" w:rsidP="00EF2D15">
            <w:pPr>
              <w:spacing w:line="240" w:lineRule="exact"/>
              <w:ind w:left="180" w:hangingChars="100" w:hanging="180"/>
              <w:rPr>
                <w:sz w:val="18"/>
                <w:szCs w:val="21"/>
              </w:rPr>
            </w:pPr>
            <w:r w:rsidRPr="00D3543B">
              <w:rPr>
                <w:rFonts w:hint="eastAsia"/>
                <w:sz w:val="18"/>
                <w:szCs w:val="21"/>
              </w:rPr>
              <w:t>（</w:t>
            </w:r>
            <w:r w:rsidR="00D3543B" w:rsidRPr="00D3543B">
              <w:rPr>
                <w:rFonts w:hint="eastAsia"/>
                <w:sz w:val="18"/>
                <w:szCs w:val="21"/>
              </w:rPr>
              <w:t>１</w:t>
            </w:r>
            <w:r w:rsidRPr="00D3543B">
              <w:rPr>
                <w:rFonts w:hint="eastAsia"/>
                <w:sz w:val="18"/>
                <w:szCs w:val="21"/>
              </w:rPr>
              <w:t>）</w:t>
            </w:r>
            <w:r w:rsidR="005601EB" w:rsidRPr="00D3543B">
              <w:rPr>
                <w:rFonts w:hint="eastAsia"/>
                <w:sz w:val="18"/>
                <w:szCs w:val="21"/>
              </w:rPr>
              <w:t>授業形態の工夫や</w:t>
            </w:r>
            <w:r w:rsidR="00D3543B" w:rsidRPr="00D3543B">
              <w:rPr>
                <w:sz w:val="18"/>
                <w:szCs w:val="21"/>
              </w:rPr>
              <w:t>ICT</w:t>
            </w:r>
            <w:r w:rsidR="004662BE" w:rsidRPr="00D3543B">
              <w:rPr>
                <w:rFonts w:ascii="ＭＳ 明朝" w:hAnsi="ＭＳ 明朝" w:hint="eastAsia"/>
                <w:sz w:val="18"/>
                <w:szCs w:val="21"/>
              </w:rPr>
              <w:t>機</w:t>
            </w:r>
            <w:r w:rsidR="00664DE9" w:rsidRPr="00D3543B">
              <w:rPr>
                <w:rFonts w:hint="eastAsia"/>
                <w:sz w:val="18"/>
                <w:szCs w:val="21"/>
              </w:rPr>
              <w:t>器の積極的な</w:t>
            </w:r>
            <w:r w:rsidR="005601EB" w:rsidRPr="00D3543B">
              <w:rPr>
                <w:rFonts w:hint="eastAsia"/>
                <w:sz w:val="18"/>
                <w:szCs w:val="21"/>
              </w:rPr>
              <w:t>活用とともに、</w:t>
            </w:r>
            <w:r w:rsidR="00710F5C" w:rsidRPr="00D3543B">
              <w:rPr>
                <w:rFonts w:hint="eastAsia"/>
                <w:sz w:val="18"/>
                <w:szCs w:val="21"/>
              </w:rPr>
              <w:t>生徒の実態に応じた</w:t>
            </w:r>
            <w:r w:rsidR="00ED0774" w:rsidRPr="00D3543B">
              <w:rPr>
                <w:rFonts w:hint="eastAsia"/>
                <w:sz w:val="18"/>
                <w:szCs w:val="21"/>
              </w:rPr>
              <w:t>主体的</w:t>
            </w:r>
            <w:r w:rsidR="002F244B" w:rsidRPr="00D3543B">
              <w:rPr>
                <w:rFonts w:hint="eastAsia"/>
                <w:sz w:val="18"/>
                <w:szCs w:val="21"/>
              </w:rPr>
              <w:t>・対話的な</w:t>
            </w:r>
            <w:r w:rsidR="009D7FFA" w:rsidRPr="00D3543B">
              <w:rPr>
                <w:rFonts w:hint="eastAsia"/>
                <w:sz w:val="18"/>
                <w:szCs w:val="21"/>
              </w:rPr>
              <w:t>で深い</w:t>
            </w:r>
            <w:r w:rsidR="00ED0774" w:rsidRPr="00D3543B">
              <w:rPr>
                <w:rFonts w:hint="eastAsia"/>
                <w:sz w:val="18"/>
                <w:szCs w:val="21"/>
              </w:rPr>
              <w:t>学びを促し</w:t>
            </w:r>
            <w:r w:rsidR="00301E14" w:rsidRPr="00D3543B">
              <w:rPr>
                <w:rFonts w:hint="eastAsia"/>
                <w:sz w:val="18"/>
                <w:szCs w:val="21"/>
              </w:rPr>
              <w:t>、</w:t>
            </w:r>
            <w:r w:rsidR="004662BE" w:rsidRPr="00D3543B">
              <w:rPr>
                <w:rFonts w:hint="eastAsia"/>
                <w:sz w:val="18"/>
                <w:szCs w:val="21"/>
              </w:rPr>
              <w:t>よりわかりやすい授業</w:t>
            </w:r>
            <w:r w:rsidR="00ED0774" w:rsidRPr="00D3543B">
              <w:rPr>
                <w:rFonts w:hint="eastAsia"/>
                <w:sz w:val="18"/>
                <w:szCs w:val="21"/>
              </w:rPr>
              <w:t>構築に向けて</w:t>
            </w:r>
            <w:r w:rsidR="00710F5C" w:rsidRPr="00D3543B">
              <w:rPr>
                <w:rFonts w:hint="eastAsia"/>
                <w:sz w:val="18"/>
                <w:szCs w:val="21"/>
              </w:rPr>
              <w:t>改善を進める。</w:t>
            </w:r>
          </w:p>
          <w:p w14:paraId="4441987C" w14:textId="77777777" w:rsidR="00682FD5" w:rsidRPr="00D3543B" w:rsidRDefault="009D7FFA" w:rsidP="00664DE9">
            <w:pPr>
              <w:spacing w:line="240" w:lineRule="exact"/>
              <w:ind w:firstLineChars="300" w:firstLine="540"/>
              <w:rPr>
                <w:sz w:val="18"/>
                <w:szCs w:val="21"/>
              </w:rPr>
            </w:pPr>
            <w:r w:rsidRPr="00D3543B">
              <w:rPr>
                <w:rFonts w:hint="eastAsia"/>
                <w:sz w:val="18"/>
                <w:szCs w:val="21"/>
              </w:rPr>
              <w:t>授業のキーワード「脳力開花　解る　創る　伝える」を推進する。</w:t>
            </w:r>
          </w:p>
          <w:p w14:paraId="2383B2CD" w14:textId="5110C663" w:rsidR="00682FD5" w:rsidRPr="00D3543B" w:rsidRDefault="00EF2D15" w:rsidP="00FF3AB2">
            <w:pPr>
              <w:spacing w:line="240" w:lineRule="exact"/>
              <w:ind w:left="540" w:hangingChars="300" w:hanging="540"/>
              <w:rPr>
                <w:sz w:val="18"/>
                <w:szCs w:val="21"/>
              </w:rPr>
            </w:pPr>
            <w:r w:rsidRPr="00D3543B">
              <w:rPr>
                <w:rFonts w:hint="eastAsia"/>
                <w:sz w:val="18"/>
                <w:szCs w:val="21"/>
              </w:rPr>
              <w:t>（</w:t>
            </w:r>
            <w:r w:rsidR="00D3543B" w:rsidRPr="00D3543B">
              <w:rPr>
                <w:rFonts w:hint="eastAsia"/>
                <w:sz w:val="18"/>
                <w:szCs w:val="21"/>
              </w:rPr>
              <w:t>２</w:t>
            </w:r>
            <w:r w:rsidR="003E264F" w:rsidRPr="00D3543B">
              <w:rPr>
                <w:rFonts w:hint="eastAsia"/>
                <w:sz w:val="18"/>
                <w:szCs w:val="21"/>
              </w:rPr>
              <w:t>）</w:t>
            </w:r>
            <w:r w:rsidR="00682FD5" w:rsidRPr="00D3543B">
              <w:rPr>
                <w:rFonts w:hint="eastAsia"/>
                <w:sz w:val="18"/>
                <w:szCs w:val="21"/>
              </w:rPr>
              <w:t>大学進学希望者の増加をふまえ、</w:t>
            </w:r>
            <w:r w:rsidR="006D0442" w:rsidRPr="00D3543B">
              <w:rPr>
                <w:rFonts w:hint="eastAsia"/>
                <w:sz w:val="18"/>
                <w:szCs w:val="21"/>
              </w:rPr>
              <w:t>早い段階で意識づけ</w:t>
            </w:r>
            <w:r w:rsidR="00664DE9" w:rsidRPr="00D3543B">
              <w:rPr>
                <w:rFonts w:hint="eastAsia"/>
                <w:sz w:val="18"/>
                <w:szCs w:val="21"/>
              </w:rPr>
              <w:t>が</w:t>
            </w:r>
            <w:r w:rsidR="006D0442" w:rsidRPr="00D3543B">
              <w:rPr>
                <w:rFonts w:hint="eastAsia"/>
                <w:sz w:val="18"/>
                <w:szCs w:val="21"/>
              </w:rPr>
              <w:t>できるようガイダンス</w:t>
            </w:r>
            <w:r w:rsidRPr="00D3543B">
              <w:rPr>
                <w:rFonts w:hint="eastAsia"/>
                <w:sz w:val="18"/>
                <w:szCs w:val="21"/>
              </w:rPr>
              <w:t>機能</w:t>
            </w:r>
            <w:r w:rsidR="006D0442" w:rsidRPr="00D3543B">
              <w:rPr>
                <w:rFonts w:hint="eastAsia"/>
                <w:sz w:val="18"/>
                <w:szCs w:val="21"/>
              </w:rPr>
              <w:t>を充実させ</w:t>
            </w:r>
            <w:r w:rsidR="003E264F" w:rsidRPr="00D3543B">
              <w:rPr>
                <w:rFonts w:hint="eastAsia"/>
                <w:sz w:val="18"/>
                <w:szCs w:val="21"/>
              </w:rPr>
              <w:t>る</w:t>
            </w:r>
            <w:r w:rsidR="00991F37" w:rsidRPr="00D3543B">
              <w:rPr>
                <w:rFonts w:hint="eastAsia"/>
                <w:sz w:val="18"/>
                <w:szCs w:val="21"/>
              </w:rPr>
              <w:t>とともに、</w:t>
            </w:r>
            <w:r w:rsidR="00664DE9" w:rsidRPr="00D3543B">
              <w:rPr>
                <w:rFonts w:hint="eastAsia"/>
                <w:sz w:val="18"/>
                <w:szCs w:val="21"/>
              </w:rPr>
              <w:t>さまざまな受験方式に対応する</w:t>
            </w:r>
            <w:r w:rsidRPr="00D3543B">
              <w:rPr>
                <w:rFonts w:hint="eastAsia"/>
                <w:sz w:val="18"/>
                <w:szCs w:val="21"/>
              </w:rPr>
              <w:t>学力の充実を図る。</w:t>
            </w:r>
          </w:p>
          <w:p w14:paraId="0E6F2F94" w14:textId="271FF635" w:rsidR="00C87C18" w:rsidRPr="00D3543B" w:rsidRDefault="00C87C18" w:rsidP="00C87C18">
            <w:pPr>
              <w:spacing w:line="240" w:lineRule="exact"/>
              <w:ind w:left="540" w:hangingChars="300" w:hanging="540"/>
              <w:rPr>
                <w:rFonts w:asciiTheme="minorEastAsia" w:eastAsiaTheme="minorEastAsia" w:hAnsiTheme="minorEastAsia"/>
                <w:sz w:val="18"/>
                <w:szCs w:val="21"/>
              </w:rPr>
            </w:pPr>
            <w:r w:rsidRPr="00D3543B">
              <w:rPr>
                <w:rFonts w:hint="eastAsia"/>
                <w:sz w:val="18"/>
                <w:szCs w:val="21"/>
              </w:rPr>
              <w:t xml:space="preserve">　　　※令和</w:t>
            </w:r>
            <w:r w:rsidR="00D3543B" w:rsidRPr="00D3543B">
              <w:rPr>
                <w:rFonts w:hint="eastAsia"/>
                <w:sz w:val="18"/>
                <w:szCs w:val="21"/>
              </w:rPr>
              <w:t>４</w:t>
            </w:r>
            <w:r w:rsidRPr="00D3543B">
              <w:rPr>
                <w:rFonts w:hint="eastAsia"/>
                <w:sz w:val="18"/>
                <w:szCs w:val="21"/>
              </w:rPr>
              <w:t>年度まで</w:t>
            </w:r>
            <w:r w:rsidRPr="00D3543B">
              <w:rPr>
                <w:rFonts w:asciiTheme="minorEastAsia" w:eastAsiaTheme="minorEastAsia" w:hAnsiTheme="minorEastAsia" w:hint="eastAsia"/>
                <w:sz w:val="18"/>
                <w:szCs w:val="21"/>
              </w:rPr>
              <w:t>に</w:t>
            </w:r>
            <w:r w:rsidRPr="00D3543B">
              <w:rPr>
                <w:rFonts w:hint="eastAsia"/>
                <w:sz w:val="18"/>
                <w:szCs w:val="21"/>
              </w:rPr>
              <w:t>大学短大進学率</w:t>
            </w:r>
            <w:r w:rsidR="00D3543B" w:rsidRPr="00D3543B">
              <w:rPr>
                <w:rFonts w:asciiTheme="minorEastAsia" w:eastAsiaTheme="minorEastAsia" w:hAnsiTheme="minorEastAsia"/>
                <w:sz w:val="18"/>
                <w:szCs w:val="21"/>
              </w:rPr>
              <w:t>35</w:t>
            </w:r>
            <w:r w:rsidR="00D3543B" w:rsidRPr="00D3543B">
              <w:rPr>
                <w:rFonts w:asciiTheme="minorEastAsia" w:eastAsiaTheme="minorEastAsia" w:hAnsiTheme="minorEastAsia" w:hint="eastAsia"/>
                <w:sz w:val="18"/>
                <w:szCs w:val="21"/>
              </w:rPr>
              <w:t>%</w:t>
            </w:r>
            <w:r w:rsidRPr="00D3543B">
              <w:rPr>
                <w:rFonts w:asciiTheme="minorEastAsia" w:eastAsiaTheme="minorEastAsia" w:hAnsiTheme="minorEastAsia" w:hint="eastAsia"/>
                <w:sz w:val="18"/>
                <w:szCs w:val="21"/>
              </w:rPr>
              <w:t>を達成</w:t>
            </w:r>
            <w:r w:rsidR="006C7BBA" w:rsidRPr="00D3543B">
              <w:rPr>
                <w:rFonts w:asciiTheme="minorEastAsia" w:eastAsiaTheme="minorEastAsia" w:hAnsiTheme="minorEastAsia" w:hint="eastAsia"/>
                <w:sz w:val="18"/>
                <w:szCs w:val="21"/>
              </w:rPr>
              <w:t>する</w:t>
            </w:r>
            <w:r w:rsidRPr="00D3543B">
              <w:rPr>
                <w:rFonts w:asciiTheme="minorEastAsia" w:eastAsiaTheme="minorEastAsia" w:hAnsiTheme="minorEastAsia" w:hint="eastAsia"/>
                <w:sz w:val="18"/>
                <w:szCs w:val="21"/>
              </w:rPr>
              <w:t>。（</w:t>
            </w:r>
            <w:r w:rsidR="00D3543B" w:rsidRPr="00D3543B">
              <w:rPr>
                <w:rFonts w:asciiTheme="minorEastAsia" w:eastAsiaTheme="minorEastAsia" w:hAnsiTheme="minorEastAsia"/>
                <w:sz w:val="18"/>
                <w:szCs w:val="21"/>
              </w:rPr>
              <w:t>H29</w:t>
            </w:r>
            <w:r w:rsidRPr="00D3543B">
              <w:rPr>
                <w:rFonts w:asciiTheme="minorEastAsia" w:eastAsiaTheme="minorEastAsia" w:hAnsiTheme="minorEastAsia" w:hint="eastAsia"/>
                <w:sz w:val="18"/>
                <w:szCs w:val="21"/>
              </w:rPr>
              <w:t>：</w:t>
            </w:r>
            <w:r w:rsidR="00D3543B" w:rsidRPr="00D3543B">
              <w:rPr>
                <w:rFonts w:asciiTheme="minorEastAsia" w:eastAsiaTheme="minorEastAsia" w:hAnsiTheme="minorEastAsia"/>
                <w:sz w:val="18"/>
                <w:szCs w:val="21"/>
              </w:rPr>
              <w:t>28.9</w:t>
            </w:r>
            <w:r w:rsidR="00D3543B" w:rsidRPr="00D3543B">
              <w:rPr>
                <w:rFonts w:asciiTheme="minorEastAsia" w:eastAsiaTheme="minorEastAsia" w:hAnsiTheme="minorEastAsia" w:hint="eastAsia"/>
                <w:sz w:val="18"/>
                <w:szCs w:val="21"/>
              </w:rPr>
              <w:t>%</w:t>
            </w:r>
            <w:r w:rsidR="00D706E9" w:rsidRPr="00D3543B">
              <w:rPr>
                <w:rFonts w:asciiTheme="minorEastAsia" w:eastAsiaTheme="minorEastAsia" w:hAnsiTheme="minorEastAsia" w:hint="eastAsia"/>
                <w:sz w:val="18"/>
                <w:szCs w:val="21"/>
              </w:rPr>
              <w:t xml:space="preserve">　</w:t>
            </w:r>
            <w:r w:rsidR="00D3543B" w:rsidRPr="00D3543B">
              <w:rPr>
                <w:rFonts w:asciiTheme="minorEastAsia" w:eastAsiaTheme="minorEastAsia" w:hAnsiTheme="minorEastAsia"/>
                <w:sz w:val="18"/>
                <w:szCs w:val="21"/>
              </w:rPr>
              <w:t>H30</w:t>
            </w:r>
            <w:r w:rsidRPr="00D3543B">
              <w:rPr>
                <w:rFonts w:asciiTheme="minorEastAsia" w:eastAsiaTheme="minorEastAsia" w:hAnsiTheme="minorEastAsia" w:hint="eastAsia"/>
                <w:sz w:val="18"/>
                <w:szCs w:val="21"/>
              </w:rPr>
              <w:t>：</w:t>
            </w:r>
            <w:r w:rsidR="00D3543B" w:rsidRPr="00D3543B">
              <w:rPr>
                <w:rFonts w:asciiTheme="minorEastAsia" w:eastAsiaTheme="minorEastAsia" w:hAnsiTheme="minorEastAsia"/>
                <w:sz w:val="18"/>
                <w:szCs w:val="21"/>
              </w:rPr>
              <w:t>25.6</w:t>
            </w:r>
            <w:r w:rsidR="00D3543B" w:rsidRPr="00D3543B">
              <w:rPr>
                <w:rFonts w:asciiTheme="minorEastAsia" w:eastAsiaTheme="minorEastAsia" w:hAnsiTheme="minorEastAsia" w:hint="eastAsia"/>
                <w:sz w:val="18"/>
                <w:szCs w:val="21"/>
              </w:rPr>
              <w:t>%</w:t>
            </w:r>
            <w:r w:rsidRPr="00D3543B">
              <w:rPr>
                <w:rFonts w:asciiTheme="minorEastAsia" w:eastAsiaTheme="minorEastAsia" w:hAnsiTheme="minorEastAsia" w:hint="eastAsia"/>
                <w:sz w:val="18"/>
                <w:szCs w:val="21"/>
              </w:rPr>
              <w:t xml:space="preserve">　</w:t>
            </w:r>
            <w:r w:rsidR="00D3543B" w:rsidRPr="00D3543B">
              <w:rPr>
                <w:rFonts w:asciiTheme="minorEastAsia" w:eastAsiaTheme="minorEastAsia" w:hAnsiTheme="minorEastAsia"/>
                <w:sz w:val="18"/>
                <w:szCs w:val="21"/>
              </w:rPr>
              <w:t>R</w:t>
            </w:r>
            <w:r w:rsidR="00D3543B" w:rsidRPr="00D3543B">
              <w:rPr>
                <w:rFonts w:asciiTheme="minorEastAsia" w:eastAsiaTheme="minorEastAsia" w:hAnsiTheme="minorEastAsia" w:hint="eastAsia"/>
                <w:sz w:val="18"/>
                <w:szCs w:val="21"/>
              </w:rPr>
              <w:t>１</w:t>
            </w:r>
            <w:r w:rsidRPr="00D3543B">
              <w:rPr>
                <w:rFonts w:asciiTheme="minorEastAsia" w:eastAsiaTheme="minorEastAsia" w:hAnsiTheme="minorEastAsia" w:hint="eastAsia"/>
                <w:sz w:val="18"/>
                <w:szCs w:val="21"/>
              </w:rPr>
              <w:t>：</w:t>
            </w:r>
            <w:r w:rsidR="00D3543B" w:rsidRPr="00D3543B">
              <w:rPr>
                <w:rFonts w:asciiTheme="minorEastAsia" w:eastAsiaTheme="minorEastAsia" w:hAnsiTheme="minorEastAsia"/>
                <w:sz w:val="18"/>
                <w:szCs w:val="21"/>
              </w:rPr>
              <w:t>34.2</w:t>
            </w:r>
            <w:r w:rsidR="00D3543B" w:rsidRPr="00D3543B">
              <w:rPr>
                <w:rFonts w:asciiTheme="minorEastAsia" w:eastAsiaTheme="minorEastAsia" w:hAnsiTheme="minorEastAsia" w:hint="eastAsia"/>
                <w:sz w:val="18"/>
                <w:szCs w:val="21"/>
              </w:rPr>
              <w:t>%</w:t>
            </w:r>
            <w:r w:rsidRPr="00D3543B">
              <w:rPr>
                <w:rFonts w:asciiTheme="minorEastAsia" w:eastAsiaTheme="minorEastAsia" w:hAnsiTheme="minorEastAsia" w:hint="eastAsia"/>
                <w:sz w:val="18"/>
                <w:szCs w:val="21"/>
              </w:rPr>
              <w:t>）</w:t>
            </w:r>
          </w:p>
          <w:p w14:paraId="5A80F0B8" w14:textId="750765B0" w:rsidR="00682FD5" w:rsidRPr="00D3543B" w:rsidRDefault="00EF2D15" w:rsidP="00FF3AB2">
            <w:pPr>
              <w:spacing w:line="240" w:lineRule="exact"/>
              <w:ind w:left="540" w:hangingChars="300" w:hanging="540"/>
              <w:rPr>
                <w:sz w:val="18"/>
                <w:szCs w:val="21"/>
              </w:rPr>
            </w:pPr>
            <w:r w:rsidRPr="00D3543B">
              <w:rPr>
                <w:rFonts w:asciiTheme="minorEastAsia" w:eastAsiaTheme="minorEastAsia" w:hAnsiTheme="minorEastAsia" w:hint="eastAsia"/>
                <w:sz w:val="18"/>
                <w:szCs w:val="21"/>
              </w:rPr>
              <w:t>（</w:t>
            </w:r>
            <w:r w:rsidR="00D3543B" w:rsidRPr="00D3543B">
              <w:rPr>
                <w:rFonts w:asciiTheme="minorEastAsia" w:eastAsiaTheme="minorEastAsia" w:hAnsiTheme="minorEastAsia" w:hint="eastAsia"/>
                <w:sz w:val="18"/>
                <w:szCs w:val="21"/>
              </w:rPr>
              <w:t>３</w:t>
            </w:r>
            <w:r w:rsidR="003E264F" w:rsidRPr="00D3543B">
              <w:rPr>
                <w:rFonts w:asciiTheme="minorEastAsia" w:eastAsiaTheme="minorEastAsia" w:hAnsiTheme="minorEastAsia" w:hint="eastAsia"/>
                <w:sz w:val="18"/>
                <w:szCs w:val="21"/>
              </w:rPr>
              <w:t>）</w:t>
            </w:r>
            <w:r w:rsidRPr="00D3543B">
              <w:rPr>
                <w:rFonts w:asciiTheme="minorEastAsia" w:eastAsiaTheme="minorEastAsia" w:hAnsiTheme="minorEastAsia" w:hint="eastAsia"/>
                <w:sz w:val="18"/>
                <w:szCs w:val="21"/>
              </w:rPr>
              <w:t>「観点別評価」への理解を深め</w:t>
            </w:r>
            <w:r w:rsidR="005601EB" w:rsidRPr="00D3543B">
              <w:rPr>
                <w:rFonts w:asciiTheme="minorEastAsia" w:eastAsiaTheme="minorEastAsia" w:hAnsiTheme="minorEastAsia" w:hint="eastAsia"/>
                <w:sz w:val="18"/>
                <w:szCs w:val="21"/>
              </w:rPr>
              <w:t>て積極的に導入するとともに</w:t>
            </w:r>
            <w:r w:rsidRPr="00D3543B">
              <w:rPr>
                <w:rFonts w:asciiTheme="minorEastAsia" w:eastAsiaTheme="minorEastAsia" w:hAnsiTheme="minorEastAsia" w:hint="eastAsia"/>
                <w:sz w:val="18"/>
                <w:szCs w:val="21"/>
              </w:rPr>
              <w:t>、</w:t>
            </w:r>
            <w:r w:rsidR="005601EB" w:rsidRPr="00D3543B">
              <w:rPr>
                <w:rFonts w:asciiTheme="minorEastAsia" w:eastAsiaTheme="minorEastAsia" w:hAnsiTheme="minorEastAsia" w:hint="eastAsia"/>
                <w:sz w:val="18"/>
                <w:szCs w:val="21"/>
              </w:rPr>
              <w:t>日常の学</w:t>
            </w:r>
            <w:r w:rsidR="005601EB" w:rsidRPr="00D3543B">
              <w:rPr>
                <w:rFonts w:hint="eastAsia"/>
                <w:sz w:val="18"/>
                <w:szCs w:val="21"/>
              </w:rPr>
              <w:t>習活動において、知識・技能、思考・判断・表現、主体的に学習に取り組む態度を育成する。</w:t>
            </w:r>
          </w:p>
          <w:p w14:paraId="1F9FA647" w14:textId="0A77E102" w:rsidR="005601EB" w:rsidRPr="00D3543B" w:rsidRDefault="005601EB" w:rsidP="00FF3AB2">
            <w:pPr>
              <w:spacing w:line="240" w:lineRule="exact"/>
              <w:ind w:left="540" w:hangingChars="300" w:hanging="540"/>
              <w:rPr>
                <w:sz w:val="18"/>
                <w:szCs w:val="21"/>
              </w:rPr>
            </w:pPr>
            <w:r w:rsidRPr="00D3543B">
              <w:rPr>
                <w:rFonts w:hint="eastAsia"/>
                <w:sz w:val="18"/>
                <w:szCs w:val="21"/>
              </w:rPr>
              <w:t>（</w:t>
            </w:r>
            <w:r w:rsidR="00D3543B" w:rsidRPr="00D3543B">
              <w:rPr>
                <w:rFonts w:hint="eastAsia"/>
                <w:sz w:val="18"/>
                <w:szCs w:val="21"/>
              </w:rPr>
              <w:t>４</w:t>
            </w:r>
            <w:r w:rsidRPr="00D3543B">
              <w:rPr>
                <w:rFonts w:hint="eastAsia"/>
                <w:sz w:val="18"/>
                <w:szCs w:val="21"/>
              </w:rPr>
              <w:t>）新学習指導要領に準拠したカリキュラムを完成させるとともに、シラバスの更新を進める。</w:t>
            </w:r>
          </w:p>
          <w:p w14:paraId="4ABAA6B1" w14:textId="77777777" w:rsidR="00C87C18" w:rsidRPr="00D3543B" w:rsidRDefault="00C87C18" w:rsidP="00FF3AB2">
            <w:pPr>
              <w:spacing w:line="240" w:lineRule="exact"/>
              <w:ind w:left="540" w:hangingChars="300" w:hanging="540"/>
              <w:rPr>
                <w:sz w:val="18"/>
                <w:szCs w:val="21"/>
              </w:rPr>
            </w:pPr>
          </w:p>
          <w:p w14:paraId="7599B747" w14:textId="50FE48B9" w:rsidR="003E264F" w:rsidRPr="00D3543B" w:rsidRDefault="00D3543B" w:rsidP="00FF3AB2">
            <w:pPr>
              <w:spacing w:line="240" w:lineRule="exact"/>
              <w:ind w:left="180" w:hangingChars="100" w:hanging="180"/>
              <w:rPr>
                <w:sz w:val="18"/>
                <w:szCs w:val="21"/>
              </w:rPr>
            </w:pPr>
            <w:r w:rsidRPr="00D3543B">
              <w:rPr>
                <w:rFonts w:hint="eastAsia"/>
                <w:sz w:val="18"/>
                <w:szCs w:val="21"/>
              </w:rPr>
              <w:t>２</w:t>
            </w:r>
            <w:r w:rsidR="003E264F" w:rsidRPr="00D3543B">
              <w:rPr>
                <w:rFonts w:hint="eastAsia"/>
                <w:sz w:val="18"/>
                <w:szCs w:val="21"/>
              </w:rPr>
              <w:t xml:space="preserve">　</w:t>
            </w:r>
            <w:r w:rsidR="00ED7A78" w:rsidRPr="00D3543B">
              <w:rPr>
                <w:rFonts w:hint="eastAsia"/>
                <w:sz w:val="18"/>
                <w:szCs w:val="21"/>
              </w:rPr>
              <w:t>多様で変化が激しい</w:t>
            </w:r>
            <w:r w:rsidR="00B4699F" w:rsidRPr="00D3543B">
              <w:rPr>
                <w:rFonts w:hint="eastAsia"/>
                <w:sz w:val="18"/>
                <w:szCs w:val="21"/>
              </w:rPr>
              <w:t>社会で生き抜くことができる</w:t>
            </w:r>
            <w:r w:rsidR="00682FD5" w:rsidRPr="00D3543B">
              <w:rPr>
                <w:rFonts w:hint="eastAsia"/>
                <w:sz w:val="18"/>
                <w:szCs w:val="21"/>
              </w:rPr>
              <w:t>生徒の育成をめざす</w:t>
            </w:r>
            <w:r w:rsidR="003E264F" w:rsidRPr="00D3543B">
              <w:rPr>
                <w:rFonts w:hint="eastAsia"/>
                <w:sz w:val="18"/>
                <w:szCs w:val="21"/>
              </w:rPr>
              <w:t>。</w:t>
            </w:r>
          </w:p>
          <w:p w14:paraId="25191CF9" w14:textId="1360E01C" w:rsidR="00682FD5" w:rsidRPr="00D3543B" w:rsidRDefault="003E264F" w:rsidP="00FF3AB2">
            <w:pPr>
              <w:spacing w:line="240" w:lineRule="exact"/>
              <w:ind w:left="180" w:hangingChars="100" w:hanging="180"/>
              <w:rPr>
                <w:sz w:val="18"/>
                <w:szCs w:val="21"/>
              </w:rPr>
            </w:pPr>
            <w:r w:rsidRPr="00D3543B">
              <w:rPr>
                <w:rFonts w:hint="eastAsia"/>
                <w:sz w:val="18"/>
                <w:szCs w:val="21"/>
              </w:rPr>
              <w:t>（</w:t>
            </w:r>
            <w:r w:rsidR="00D3543B" w:rsidRPr="00D3543B">
              <w:rPr>
                <w:rFonts w:hint="eastAsia"/>
                <w:sz w:val="18"/>
                <w:szCs w:val="21"/>
              </w:rPr>
              <w:t>１</w:t>
            </w:r>
            <w:r w:rsidRPr="00D3543B">
              <w:rPr>
                <w:rFonts w:hint="eastAsia"/>
                <w:sz w:val="18"/>
                <w:szCs w:val="21"/>
              </w:rPr>
              <w:t>）</w:t>
            </w:r>
            <w:r w:rsidR="00682FD5" w:rsidRPr="00D3543B">
              <w:rPr>
                <w:rFonts w:hint="eastAsia"/>
                <w:sz w:val="18"/>
                <w:szCs w:val="21"/>
              </w:rPr>
              <w:t>平素の生活指導（服装指導・遅刻指導・美化活動）により、社会人として</w:t>
            </w:r>
            <w:r w:rsidR="00B4699F" w:rsidRPr="00D3543B">
              <w:rPr>
                <w:rFonts w:hint="eastAsia"/>
                <w:sz w:val="18"/>
                <w:szCs w:val="21"/>
              </w:rPr>
              <w:t>通用する基本的な規範意識を定着させる</w:t>
            </w:r>
            <w:r w:rsidR="00682FD5" w:rsidRPr="00D3543B">
              <w:rPr>
                <w:rFonts w:hint="eastAsia"/>
                <w:sz w:val="18"/>
                <w:szCs w:val="21"/>
              </w:rPr>
              <w:t>。</w:t>
            </w:r>
          </w:p>
          <w:p w14:paraId="4F7951CD" w14:textId="60438E3B" w:rsidR="00682FD5" w:rsidRPr="00D3543B" w:rsidRDefault="003E264F" w:rsidP="003E264F">
            <w:pPr>
              <w:spacing w:line="240" w:lineRule="exact"/>
              <w:rPr>
                <w:sz w:val="18"/>
                <w:szCs w:val="21"/>
              </w:rPr>
            </w:pPr>
            <w:r w:rsidRPr="00D3543B">
              <w:rPr>
                <w:rFonts w:hint="eastAsia"/>
                <w:sz w:val="18"/>
                <w:szCs w:val="21"/>
              </w:rPr>
              <w:t>（</w:t>
            </w:r>
            <w:r w:rsidR="00D3543B" w:rsidRPr="00D3543B">
              <w:rPr>
                <w:rFonts w:hint="eastAsia"/>
                <w:sz w:val="18"/>
                <w:szCs w:val="21"/>
              </w:rPr>
              <w:t>２</w:t>
            </w:r>
            <w:r w:rsidRPr="00D3543B">
              <w:rPr>
                <w:rFonts w:hint="eastAsia"/>
                <w:sz w:val="18"/>
                <w:szCs w:val="21"/>
              </w:rPr>
              <w:t>）</w:t>
            </w:r>
            <w:r w:rsidR="00664DE9" w:rsidRPr="00D3543B">
              <w:rPr>
                <w:rFonts w:hint="eastAsia"/>
                <w:sz w:val="18"/>
                <w:szCs w:val="21"/>
              </w:rPr>
              <w:t>他者理解や</w:t>
            </w:r>
            <w:r w:rsidR="00CD764D" w:rsidRPr="00D3543B">
              <w:rPr>
                <w:rFonts w:hint="eastAsia"/>
                <w:sz w:val="18"/>
                <w:szCs w:val="21"/>
              </w:rPr>
              <w:t>思いやり</w:t>
            </w:r>
            <w:r w:rsidR="00664DE9" w:rsidRPr="00D3543B">
              <w:rPr>
                <w:rFonts w:hint="eastAsia"/>
                <w:sz w:val="18"/>
                <w:szCs w:val="21"/>
              </w:rPr>
              <w:t>の心を持ち</w:t>
            </w:r>
            <w:r w:rsidR="00EA6F77" w:rsidRPr="00D3543B">
              <w:rPr>
                <w:rFonts w:hint="eastAsia"/>
                <w:sz w:val="18"/>
                <w:szCs w:val="21"/>
              </w:rPr>
              <w:t>、自分を大切にする気持ちを</w:t>
            </w:r>
            <w:r w:rsidR="00664DE9" w:rsidRPr="00D3543B">
              <w:rPr>
                <w:rFonts w:hint="eastAsia"/>
                <w:sz w:val="18"/>
                <w:szCs w:val="21"/>
              </w:rPr>
              <w:t>育むよう</w:t>
            </w:r>
            <w:r w:rsidR="00631247" w:rsidRPr="00D3543B">
              <w:rPr>
                <w:rFonts w:hint="eastAsia"/>
                <w:sz w:val="18"/>
                <w:szCs w:val="21"/>
              </w:rPr>
              <w:t>、道徳教育を推進する。そして</w:t>
            </w:r>
            <w:r w:rsidR="00EA6F77" w:rsidRPr="00D3543B">
              <w:rPr>
                <w:rFonts w:hint="eastAsia"/>
                <w:sz w:val="18"/>
                <w:szCs w:val="21"/>
              </w:rPr>
              <w:t>自らの夢や志を持って社会を切り拓く態度を育成する。</w:t>
            </w:r>
          </w:p>
          <w:p w14:paraId="7C43FB0A" w14:textId="0E664070" w:rsidR="004800A8" w:rsidRPr="00D3543B" w:rsidRDefault="003E264F" w:rsidP="003E264F">
            <w:pPr>
              <w:spacing w:line="240" w:lineRule="exact"/>
              <w:rPr>
                <w:sz w:val="18"/>
                <w:szCs w:val="21"/>
              </w:rPr>
            </w:pPr>
            <w:r w:rsidRPr="00D3543B">
              <w:rPr>
                <w:rFonts w:hint="eastAsia"/>
                <w:sz w:val="18"/>
                <w:szCs w:val="21"/>
              </w:rPr>
              <w:t>（</w:t>
            </w:r>
            <w:r w:rsidR="00D3543B" w:rsidRPr="00D3543B">
              <w:rPr>
                <w:rFonts w:hint="eastAsia"/>
                <w:sz w:val="18"/>
                <w:szCs w:val="21"/>
              </w:rPr>
              <w:t>３</w:t>
            </w:r>
            <w:r w:rsidRPr="00D3543B">
              <w:rPr>
                <w:rFonts w:hint="eastAsia"/>
                <w:sz w:val="18"/>
                <w:szCs w:val="21"/>
              </w:rPr>
              <w:t>）職業観・勤労観の形成を重視したキャリア教育に取り組み、特にコミュニケーション能力の向上をめざす。</w:t>
            </w:r>
          </w:p>
          <w:p w14:paraId="5702991B" w14:textId="5040B13E" w:rsidR="00682FD5" w:rsidRPr="00D3543B" w:rsidRDefault="00673A94" w:rsidP="003E264F">
            <w:pPr>
              <w:spacing w:line="240" w:lineRule="exact"/>
              <w:rPr>
                <w:sz w:val="18"/>
                <w:szCs w:val="21"/>
              </w:rPr>
            </w:pPr>
            <w:r w:rsidRPr="00D3543B">
              <w:rPr>
                <w:rFonts w:hint="eastAsia"/>
                <w:sz w:val="18"/>
                <w:szCs w:val="21"/>
              </w:rPr>
              <w:t>（</w:t>
            </w:r>
            <w:r w:rsidR="00D3543B" w:rsidRPr="00D3543B">
              <w:rPr>
                <w:rFonts w:hint="eastAsia"/>
                <w:sz w:val="18"/>
                <w:szCs w:val="21"/>
              </w:rPr>
              <w:t>４</w:t>
            </w:r>
            <w:r w:rsidR="003E264F" w:rsidRPr="00D3543B">
              <w:rPr>
                <w:rFonts w:hint="eastAsia"/>
                <w:sz w:val="18"/>
                <w:szCs w:val="21"/>
              </w:rPr>
              <w:t>）</w:t>
            </w:r>
            <w:r w:rsidR="00682FD5" w:rsidRPr="00D3543B">
              <w:rPr>
                <w:rFonts w:hint="eastAsia"/>
                <w:sz w:val="18"/>
                <w:szCs w:val="21"/>
              </w:rPr>
              <w:t>生徒会行事</w:t>
            </w:r>
            <w:r w:rsidR="00EA6F77" w:rsidRPr="00D3543B">
              <w:rPr>
                <w:rFonts w:hint="eastAsia"/>
                <w:sz w:val="18"/>
                <w:szCs w:val="21"/>
              </w:rPr>
              <w:t>や学年行事</w:t>
            </w:r>
            <w:r w:rsidR="000A4402" w:rsidRPr="00D3543B">
              <w:rPr>
                <w:rFonts w:hint="eastAsia"/>
                <w:sz w:val="18"/>
                <w:szCs w:val="21"/>
              </w:rPr>
              <w:t>、部活動</w:t>
            </w:r>
            <w:r w:rsidR="00EA6F77" w:rsidRPr="00D3543B">
              <w:rPr>
                <w:rFonts w:hint="eastAsia"/>
                <w:sz w:val="18"/>
                <w:szCs w:val="21"/>
              </w:rPr>
              <w:t>を活性化し、</w:t>
            </w:r>
            <w:r w:rsidR="00FA712F" w:rsidRPr="00D3543B">
              <w:rPr>
                <w:rFonts w:hint="eastAsia"/>
                <w:sz w:val="18"/>
                <w:szCs w:val="21"/>
              </w:rPr>
              <w:t>学校への帰属意識を高め、</w:t>
            </w:r>
            <w:r w:rsidR="000A4402" w:rsidRPr="00D3543B">
              <w:rPr>
                <w:rFonts w:hint="eastAsia"/>
                <w:sz w:val="18"/>
                <w:szCs w:val="21"/>
              </w:rPr>
              <w:t>明るく元気な学校生活が送</w:t>
            </w:r>
            <w:r w:rsidR="00EA6F77" w:rsidRPr="00D3543B">
              <w:rPr>
                <w:rFonts w:hint="eastAsia"/>
                <w:sz w:val="18"/>
                <w:szCs w:val="21"/>
              </w:rPr>
              <w:t>る</w:t>
            </w:r>
            <w:r w:rsidR="000A4402" w:rsidRPr="00D3543B">
              <w:rPr>
                <w:rFonts w:hint="eastAsia"/>
                <w:sz w:val="18"/>
                <w:szCs w:val="21"/>
              </w:rPr>
              <w:t>ことができる</w:t>
            </w:r>
            <w:r w:rsidR="00EA6F77" w:rsidRPr="00D3543B">
              <w:rPr>
                <w:rFonts w:hint="eastAsia"/>
                <w:sz w:val="18"/>
                <w:szCs w:val="21"/>
              </w:rPr>
              <w:t>よう支援</w:t>
            </w:r>
            <w:r w:rsidR="00FA712F" w:rsidRPr="00D3543B">
              <w:rPr>
                <w:rFonts w:hint="eastAsia"/>
                <w:sz w:val="18"/>
                <w:szCs w:val="21"/>
              </w:rPr>
              <w:t>する。</w:t>
            </w:r>
          </w:p>
          <w:p w14:paraId="19B87EFF" w14:textId="5868AFD1" w:rsidR="003E264F" w:rsidRPr="00D3543B" w:rsidRDefault="00673A94" w:rsidP="003E264F">
            <w:pPr>
              <w:spacing w:line="240" w:lineRule="exact"/>
              <w:rPr>
                <w:sz w:val="18"/>
                <w:szCs w:val="21"/>
              </w:rPr>
            </w:pPr>
            <w:r w:rsidRPr="00D3543B">
              <w:rPr>
                <w:rFonts w:hint="eastAsia"/>
                <w:sz w:val="18"/>
                <w:szCs w:val="21"/>
              </w:rPr>
              <w:t>（</w:t>
            </w:r>
            <w:r w:rsidR="00D3543B" w:rsidRPr="00D3543B">
              <w:rPr>
                <w:rFonts w:hint="eastAsia"/>
                <w:sz w:val="18"/>
                <w:szCs w:val="21"/>
              </w:rPr>
              <w:t>５</w:t>
            </w:r>
            <w:r w:rsidR="003E264F" w:rsidRPr="00D3543B">
              <w:rPr>
                <w:rFonts w:hint="eastAsia"/>
                <w:sz w:val="18"/>
                <w:szCs w:val="21"/>
              </w:rPr>
              <w:t>）</w:t>
            </w:r>
            <w:r w:rsidR="00124AE1" w:rsidRPr="00D3543B">
              <w:rPr>
                <w:rFonts w:hint="eastAsia"/>
                <w:sz w:val="18"/>
                <w:szCs w:val="21"/>
              </w:rPr>
              <w:t>生徒や保護者への寄り添いの姿勢とカウンセリングマインドを備えた指導体制を確立する。また、外部機関と連携し効果的な支援方法を</w:t>
            </w:r>
            <w:r w:rsidR="0024165B" w:rsidRPr="00D3543B">
              <w:rPr>
                <w:rFonts w:hint="eastAsia"/>
                <w:sz w:val="18"/>
                <w:szCs w:val="21"/>
              </w:rPr>
              <w:t>確立する。</w:t>
            </w:r>
          </w:p>
          <w:p w14:paraId="55ECBC7A" w14:textId="77777777" w:rsidR="00C87C18" w:rsidRPr="00D3543B" w:rsidRDefault="00C87C18" w:rsidP="003E264F">
            <w:pPr>
              <w:spacing w:line="240" w:lineRule="exact"/>
              <w:rPr>
                <w:sz w:val="18"/>
                <w:szCs w:val="21"/>
              </w:rPr>
            </w:pPr>
          </w:p>
          <w:p w14:paraId="760764DE" w14:textId="5654DE40" w:rsidR="00C87C18" w:rsidRPr="00D3543B" w:rsidRDefault="00D3543B" w:rsidP="00C87C18">
            <w:pPr>
              <w:spacing w:line="240" w:lineRule="exact"/>
              <w:ind w:left="553" w:hangingChars="307" w:hanging="553"/>
              <w:rPr>
                <w:sz w:val="18"/>
                <w:szCs w:val="21"/>
              </w:rPr>
            </w:pPr>
            <w:r w:rsidRPr="00D3543B">
              <w:rPr>
                <w:rFonts w:hint="eastAsia"/>
                <w:sz w:val="18"/>
                <w:szCs w:val="21"/>
              </w:rPr>
              <w:t>３</w:t>
            </w:r>
            <w:r w:rsidR="003E264F" w:rsidRPr="00D3543B">
              <w:rPr>
                <w:rFonts w:hint="eastAsia"/>
                <w:sz w:val="18"/>
                <w:szCs w:val="21"/>
              </w:rPr>
              <w:t xml:space="preserve">　</w:t>
            </w:r>
            <w:r w:rsidR="00E97122" w:rsidRPr="00D3543B">
              <w:rPr>
                <w:rFonts w:hint="eastAsia"/>
                <w:sz w:val="18"/>
                <w:szCs w:val="21"/>
              </w:rPr>
              <w:t>地域連携と</w:t>
            </w:r>
            <w:r w:rsidR="00682FD5" w:rsidRPr="00D3543B">
              <w:rPr>
                <w:rFonts w:hint="eastAsia"/>
                <w:sz w:val="18"/>
                <w:szCs w:val="21"/>
              </w:rPr>
              <w:t>機能的な校内体制の整備</w:t>
            </w:r>
            <w:r w:rsidR="003C3AD5" w:rsidRPr="00D3543B">
              <w:rPr>
                <w:rFonts w:hint="eastAsia"/>
                <w:sz w:val="18"/>
                <w:szCs w:val="21"/>
              </w:rPr>
              <w:t>、さらに「中学生が行きたい学校」となる。</w:t>
            </w:r>
          </w:p>
          <w:p w14:paraId="14B57C9B" w14:textId="01CF4374" w:rsidR="00682FD5" w:rsidRPr="00D3543B" w:rsidRDefault="003E264F" w:rsidP="00FF3AB2">
            <w:pPr>
              <w:spacing w:line="240" w:lineRule="exact"/>
              <w:ind w:left="553" w:hangingChars="307" w:hanging="553"/>
              <w:rPr>
                <w:sz w:val="18"/>
                <w:szCs w:val="21"/>
              </w:rPr>
            </w:pPr>
            <w:r w:rsidRPr="00D3543B">
              <w:rPr>
                <w:rFonts w:hint="eastAsia"/>
                <w:sz w:val="18"/>
                <w:szCs w:val="21"/>
              </w:rPr>
              <w:t>（</w:t>
            </w:r>
            <w:r w:rsidR="00D3543B" w:rsidRPr="00D3543B">
              <w:rPr>
                <w:rFonts w:hint="eastAsia"/>
                <w:sz w:val="18"/>
                <w:szCs w:val="21"/>
              </w:rPr>
              <w:t>１</w:t>
            </w:r>
            <w:r w:rsidRPr="00D3543B">
              <w:rPr>
                <w:rFonts w:hint="eastAsia"/>
                <w:sz w:val="18"/>
                <w:szCs w:val="21"/>
              </w:rPr>
              <w:t>）</w:t>
            </w:r>
            <w:r w:rsidR="002A0164" w:rsidRPr="00D3543B">
              <w:rPr>
                <w:rFonts w:hint="eastAsia"/>
                <w:sz w:val="18"/>
                <w:szCs w:val="21"/>
              </w:rPr>
              <w:t>異なる校種間交流</w:t>
            </w:r>
            <w:r w:rsidR="00682FD5" w:rsidRPr="00D3543B">
              <w:rPr>
                <w:rFonts w:hint="eastAsia"/>
                <w:sz w:val="18"/>
                <w:szCs w:val="21"/>
              </w:rPr>
              <w:t>や</w:t>
            </w:r>
            <w:r w:rsidR="002A0164" w:rsidRPr="00D3543B">
              <w:rPr>
                <w:rFonts w:hint="eastAsia"/>
                <w:sz w:val="18"/>
                <w:szCs w:val="21"/>
              </w:rPr>
              <w:t>地域コミュニティ</w:t>
            </w:r>
            <w:r w:rsidR="00682FD5" w:rsidRPr="00D3543B">
              <w:rPr>
                <w:rFonts w:hint="eastAsia"/>
                <w:sz w:val="18"/>
                <w:szCs w:val="21"/>
              </w:rPr>
              <w:t>との連携</w:t>
            </w:r>
            <w:r w:rsidR="00664DE9" w:rsidRPr="00D3543B">
              <w:rPr>
                <w:rFonts w:hint="eastAsia"/>
                <w:sz w:val="18"/>
                <w:szCs w:val="21"/>
              </w:rPr>
              <w:t>などの</w:t>
            </w:r>
            <w:r w:rsidR="002A0164" w:rsidRPr="00D3543B">
              <w:rPr>
                <w:rFonts w:hint="eastAsia"/>
                <w:sz w:val="18"/>
                <w:szCs w:val="21"/>
              </w:rPr>
              <w:t>機会を設定し</w:t>
            </w:r>
            <w:r w:rsidR="00682FD5" w:rsidRPr="00D3543B">
              <w:rPr>
                <w:rFonts w:hint="eastAsia"/>
                <w:sz w:val="18"/>
                <w:szCs w:val="21"/>
              </w:rPr>
              <w:t>、</w:t>
            </w:r>
            <w:r w:rsidR="002A0164" w:rsidRPr="00D3543B">
              <w:rPr>
                <w:rFonts w:hint="eastAsia"/>
                <w:sz w:val="18"/>
                <w:szCs w:val="21"/>
              </w:rPr>
              <w:t>「協働」の意識を醸成する。</w:t>
            </w:r>
          </w:p>
          <w:p w14:paraId="117A05C7" w14:textId="143E2872" w:rsidR="00682FD5" w:rsidRPr="00D3543B" w:rsidRDefault="003E264F" w:rsidP="00FF3AB2">
            <w:pPr>
              <w:spacing w:line="240" w:lineRule="exact"/>
              <w:ind w:left="553" w:hangingChars="307" w:hanging="553"/>
              <w:rPr>
                <w:sz w:val="18"/>
                <w:szCs w:val="21"/>
              </w:rPr>
            </w:pPr>
            <w:r w:rsidRPr="00D3543B">
              <w:rPr>
                <w:rFonts w:hint="eastAsia"/>
                <w:sz w:val="18"/>
                <w:szCs w:val="21"/>
              </w:rPr>
              <w:t>（</w:t>
            </w:r>
            <w:r w:rsidR="00D3543B" w:rsidRPr="00D3543B">
              <w:rPr>
                <w:rFonts w:hint="eastAsia"/>
                <w:sz w:val="18"/>
                <w:szCs w:val="21"/>
              </w:rPr>
              <w:t>２</w:t>
            </w:r>
            <w:r w:rsidRPr="00D3543B">
              <w:rPr>
                <w:rFonts w:hint="eastAsia"/>
                <w:sz w:val="18"/>
                <w:szCs w:val="21"/>
              </w:rPr>
              <w:t>）</w:t>
            </w:r>
            <w:r w:rsidR="00682FD5" w:rsidRPr="00D3543B">
              <w:rPr>
                <w:rFonts w:hint="eastAsia"/>
                <w:sz w:val="18"/>
                <w:szCs w:val="21"/>
              </w:rPr>
              <w:t>出身中学</w:t>
            </w:r>
            <w:r w:rsidR="002A0164" w:rsidRPr="00D3543B">
              <w:rPr>
                <w:rFonts w:hint="eastAsia"/>
                <w:sz w:val="18"/>
                <w:szCs w:val="21"/>
              </w:rPr>
              <w:t>、関係機関</w:t>
            </w:r>
            <w:r w:rsidR="00ED0774" w:rsidRPr="00D3543B">
              <w:rPr>
                <w:rFonts w:hint="eastAsia"/>
                <w:sz w:val="18"/>
                <w:szCs w:val="21"/>
              </w:rPr>
              <w:t>との連携を緊密に行い、より深</w:t>
            </w:r>
            <w:r w:rsidR="00B45377" w:rsidRPr="00D3543B">
              <w:rPr>
                <w:rFonts w:hint="eastAsia"/>
                <w:sz w:val="18"/>
                <w:szCs w:val="21"/>
              </w:rPr>
              <w:t>くそして</w:t>
            </w:r>
            <w:r w:rsidR="00664DE9" w:rsidRPr="00D3543B">
              <w:rPr>
                <w:rFonts w:hint="eastAsia"/>
                <w:sz w:val="18"/>
                <w:szCs w:val="21"/>
              </w:rPr>
              <w:t>将来の社会的自立を促す</w:t>
            </w:r>
            <w:r w:rsidR="00682FD5" w:rsidRPr="00D3543B">
              <w:rPr>
                <w:rFonts w:hint="eastAsia"/>
                <w:sz w:val="18"/>
                <w:szCs w:val="21"/>
              </w:rPr>
              <w:t>生徒指導を実践する。</w:t>
            </w:r>
          </w:p>
          <w:p w14:paraId="113C5101" w14:textId="4E8D8874" w:rsidR="003E264F" w:rsidRPr="00D3543B" w:rsidRDefault="003E264F" w:rsidP="00FF3AB2">
            <w:pPr>
              <w:spacing w:line="240" w:lineRule="exact"/>
              <w:ind w:left="553" w:hangingChars="307" w:hanging="553"/>
              <w:rPr>
                <w:sz w:val="18"/>
                <w:szCs w:val="21"/>
              </w:rPr>
            </w:pPr>
            <w:r w:rsidRPr="00D3543B">
              <w:rPr>
                <w:rFonts w:hint="eastAsia"/>
                <w:sz w:val="18"/>
                <w:szCs w:val="21"/>
              </w:rPr>
              <w:t>（</w:t>
            </w:r>
            <w:r w:rsidR="00D3543B" w:rsidRPr="00D3543B">
              <w:rPr>
                <w:rFonts w:hint="eastAsia"/>
                <w:sz w:val="18"/>
                <w:szCs w:val="21"/>
              </w:rPr>
              <w:t>３</w:t>
            </w:r>
            <w:r w:rsidRPr="00D3543B">
              <w:rPr>
                <w:rFonts w:hint="eastAsia"/>
                <w:sz w:val="18"/>
                <w:szCs w:val="21"/>
              </w:rPr>
              <w:t>）</w:t>
            </w:r>
            <w:r w:rsidR="0024165B" w:rsidRPr="00D3543B">
              <w:rPr>
                <w:rFonts w:hint="eastAsia"/>
                <w:sz w:val="18"/>
                <w:szCs w:val="21"/>
              </w:rPr>
              <w:t>災害発生時に迅速かつ安全に対応できるよう、市や近隣施設とも連携した訓練を実施し、一人の死者も出さない万全の防災体制を再構築する。</w:t>
            </w:r>
          </w:p>
          <w:p w14:paraId="51FC3F32" w14:textId="0CE2F24F" w:rsidR="00682FD5" w:rsidRPr="00D3543B" w:rsidRDefault="003E264F" w:rsidP="00FF3AB2">
            <w:pPr>
              <w:spacing w:line="240" w:lineRule="exact"/>
              <w:ind w:left="553" w:hangingChars="307" w:hanging="553"/>
              <w:rPr>
                <w:sz w:val="18"/>
                <w:szCs w:val="21"/>
              </w:rPr>
            </w:pPr>
            <w:r w:rsidRPr="00D3543B">
              <w:rPr>
                <w:rFonts w:hint="eastAsia"/>
                <w:sz w:val="18"/>
                <w:szCs w:val="21"/>
              </w:rPr>
              <w:t>（</w:t>
            </w:r>
            <w:r w:rsidR="00D3543B" w:rsidRPr="00D3543B">
              <w:rPr>
                <w:rFonts w:hint="eastAsia"/>
                <w:sz w:val="18"/>
                <w:szCs w:val="21"/>
              </w:rPr>
              <w:t>４</w:t>
            </w:r>
            <w:r w:rsidRPr="00D3543B">
              <w:rPr>
                <w:rFonts w:hint="eastAsia"/>
                <w:sz w:val="18"/>
                <w:szCs w:val="21"/>
              </w:rPr>
              <w:t>）</w:t>
            </w:r>
            <w:r w:rsidR="002A0164" w:rsidRPr="00D3543B">
              <w:rPr>
                <w:rFonts w:hint="eastAsia"/>
                <w:sz w:val="18"/>
                <w:szCs w:val="21"/>
              </w:rPr>
              <w:t>ホームページ更新やメールマガジン発信により、保護者や地域からの理解</w:t>
            </w:r>
            <w:r w:rsidR="00485B23" w:rsidRPr="00D3543B">
              <w:rPr>
                <w:rFonts w:hint="eastAsia"/>
                <w:sz w:val="18"/>
                <w:szCs w:val="21"/>
              </w:rPr>
              <w:t>、信頼</w:t>
            </w:r>
            <w:r w:rsidR="00ED7A78" w:rsidRPr="00D3543B">
              <w:rPr>
                <w:rFonts w:hint="eastAsia"/>
                <w:sz w:val="18"/>
                <w:szCs w:val="21"/>
              </w:rPr>
              <w:t>、</w:t>
            </w:r>
            <w:r w:rsidR="002A0164" w:rsidRPr="00D3543B">
              <w:rPr>
                <w:rFonts w:hint="eastAsia"/>
                <w:sz w:val="18"/>
                <w:szCs w:val="21"/>
              </w:rPr>
              <w:t>協力</w:t>
            </w:r>
            <w:r w:rsidR="00485B23" w:rsidRPr="00D3543B">
              <w:rPr>
                <w:rFonts w:hint="eastAsia"/>
                <w:sz w:val="18"/>
                <w:szCs w:val="21"/>
              </w:rPr>
              <w:t>を獲得できる学校づくり</w:t>
            </w:r>
            <w:r w:rsidR="00CE4663" w:rsidRPr="00D3543B">
              <w:rPr>
                <w:rFonts w:hint="eastAsia"/>
                <w:sz w:val="18"/>
                <w:szCs w:val="21"/>
              </w:rPr>
              <w:t>を行い、</w:t>
            </w:r>
            <w:r w:rsidR="003C3AD5" w:rsidRPr="00D3543B">
              <w:rPr>
                <w:rFonts w:hint="eastAsia"/>
                <w:sz w:val="18"/>
                <w:szCs w:val="21"/>
              </w:rPr>
              <w:t>「中学生が行きたい学校」となる</w:t>
            </w:r>
            <w:r w:rsidR="00682FD5" w:rsidRPr="00D3543B">
              <w:rPr>
                <w:rFonts w:hint="eastAsia"/>
                <w:sz w:val="18"/>
                <w:szCs w:val="21"/>
              </w:rPr>
              <w:t>。</w:t>
            </w:r>
          </w:p>
          <w:p w14:paraId="551144F8" w14:textId="38ED2325" w:rsidR="00B2225D" w:rsidRPr="00D3543B" w:rsidRDefault="00232B0A" w:rsidP="00FF3AB2">
            <w:pPr>
              <w:spacing w:line="240" w:lineRule="exact"/>
              <w:ind w:left="553" w:hangingChars="307" w:hanging="553"/>
              <w:rPr>
                <w:sz w:val="18"/>
                <w:szCs w:val="21"/>
              </w:rPr>
            </w:pPr>
            <w:r w:rsidRPr="00D3543B">
              <w:rPr>
                <w:rFonts w:hint="eastAsia"/>
                <w:sz w:val="18"/>
                <w:szCs w:val="21"/>
              </w:rPr>
              <w:t>（</w:t>
            </w:r>
            <w:r w:rsidR="00D3543B" w:rsidRPr="00D3543B">
              <w:rPr>
                <w:rFonts w:hint="eastAsia"/>
                <w:sz w:val="18"/>
                <w:szCs w:val="21"/>
              </w:rPr>
              <w:t>５</w:t>
            </w:r>
            <w:r w:rsidRPr="00D3543B">
              <w:rPr>
                <w:rFonts w:hint="eastAsia"/>
                <w:sz w:val="18"/>
                <w:szCs w:val="21"/>
              </w:rPr>
              <w:t>）</w:t>
            </w:r>
            <w:r w:rsidR="00560415" w:rsidRPr="00D3543B">
              <w:rPr>
                <w:rFonts w:hint="eastAsia"/>
                <w:sz w:val="18"/>
                <w:szCs w:val="21"/>
              </w:rPr>
              <w:t>教員の人材育成</w:t>
            </w:r>
            <w:r w:rsidR="003C3AD5" w:rsidRPr="00D3543B">
              <w:rPr>
                <w:rFonts w:hint="eastAsia"/>
                <w:sz w:val="18"/>
                <w:szCs w:val="21"/>
              </w:rPr>
              <w:t>とともに、</w:t>
            </w:r>
            <w:r w:rsidR="00EF2D15" w:rsidRPr="00D3543B">
              <w:rPr>
                <w:rFonts w:hint="eastAsia"/>
                <w:sz w:val="18"/>
                <w:szCs w:val="21"/>
              </w:rPr>
              <w:t>業務の精選と効率化による</w:t>
            </w:r>
            <w:r w:rsidR="003C3AD5" w:rsidRPr="00D3543B">
              <w:rPr>
                <w:rFonts w:hint="eastAsia"/>
                <w:sz w:val="18"/>
                <w:szCs w:val="21"/>
              </w:rPr>
              <w:t>適正な勤務体制を確立し、生徒に全力で向かい合える職場となる。</w:t>
            </w:r>
          </w:p>
          <w:p w14:paraId="128FB5D6" w14:textId="77777777" w:rsidR="00C87C18" w:rsidRPr="00D3543B" w:rsidRDefault="00C87C18" w:rsidP="00FF3AB2">
            <w:pPr>
              <w:spacing w:line="240" w:lineRule="exact"/>
              <w:ind w:left="645" w:hangingChars="307" w:hanging="645"/>
              <w:rPr>
                <w:szCs w:val="21"/>
              </w:rPr>
            </w:pPr>
          </w:p>
        </w:tc>
      </w:tr>
    </w:tbl>
    <w:p w14:paraId="5A14D596" w14:textId="77777777" w:rsidR="009629B1" w:rsidRPr="00D3543B" w:rsidRDefault="009629B1" w:rsidP="004245A1">
      <w:pPr>
        <w:spacing w:line="300" w:lineRule="exact"/>
        <w:ind w:leftChars="-342" w:left="-718" w:firstLineChars="250" w:firstLine="525"/>
        <w:rPr>
          <w:rFonts w:ascii="ＭＳ ゴシック" w:eastAsia="ＭＳ ゴシック" w:hAnsi="ＭＳ ゴシック"/>
          <w:szCs w:val="21"/>
        </w:rPr>
      </w:pPr>
    </w:p>
    <w:p w14:paraId="6C52C597" w14:textId="77777777" w:rsidR="00267D3C" w:rsidRPr="00D3543B" w:rsidRDefault="009B365C" w:rsidP="001D401B">
      <w:pPr>
        <w:spacing w:line="300" w:lineRule="exact"/>
        <w:ind w:leftChars="-342" w:left="-718" w:firstLineChars="250" w:firstLine="525"/>
        <w:rPr>
          <w:rFonts w:ascii="ＭＳ ゴシック" w:eastAsia="ＭＳ ゴシック" w:hAnsi="ＭＳ ゴシック"/>
          <w:szCs w:val="21"/>
        </w:rPr>
      </w:pPr>
      <w:r w:rsidRPr="00D3543B">
        <w:rPr>
          <w:rFonts w:ascii="ＭＳ ゴシック" w:eastAsia="ＭＳ ゴシック" w:hAnsi="ＭＳ ゴシック" w:hint="eastAsia"/>
          <w:szCs w:val="21"/>
        </w:rPr>
        <w:t>【</w:t>
      </w:r>
      <w:r w:rsidR="0037367C" w:rsidRPr="00D3543B">
        <w:rPr>
          <w:rFonts w:ascii="ＭＳ ゴシック" w:eastAsia="ＭＳ ゴシック" w:hAnsi="ＭＳ ゴシック" w:hint="eastAsia"/>
          <w:szCs w:val="21"/>
        </w:rPr>
        <w:t>学校教育自己診断</w:t>
      </w:r>
      <w:r w:rsidR="005E3C2A" w:rsidRPr="00D3543B">
        <w:rPr>
          <w:rFonts w:ascii="ＭＳ ゴシック" w:eastAsia="ＭＳ ゴシック" w:hAnsi="ＭＳ ゴシック" w:hint="eastAsia"/>
          <w:szCs w:val="21"/>
        </w:rPr>
        <w:t>の</w:t>
      </w:r>
      <w:r w:rsidR="0037367C" w:rsidRPr="00D3543B">
        <w:rPr>
          <w:rFonts w:ascii="ＭＳ ゴシック" w:eastAsia="ＭＳ ゴシック" w:hAnsi="ＭＳ ゴシック" w:hint="eastAsia"/>
          <w:szCs w:val="21"/>
        </w:rPr>
        <w:t>結果と分析・学校</w:t>
      </w:r>
      <w:r w:rsidR="00CE4B02" w:rsidRPr="00D3543B">
        <w:rPr>
          <w:rFonts w:ascii="ＭＳ ゴシック" w:eastAsia="ＭＳ ゴシック" w:hAnsi="ＭＳ ゴシック" w:hint="eastAsia"/>
          <w:szCs w:val="21"/>
        </w:rPr>
        <w:t>運営</w:t>
      </w:r>
      <w:r w:rsidR="0037367C" w:rsidRPr="00D3543B">
        <w:rPr>
          <w:rFonts w:ascii="ＭＳ ゴシック" w:eastAsia="ＭＳ ゴシック" w:hAnsi="ＭＳ ゴシック" w:hint="eastAsia"/>
          <w:szCs w:val="21"/>
        </w:rPr>
        <w:t>協議会</w:t>
      </w:r>
      <w:r w:rsidR="0096649A" w:rsidRPr="00D3543B">
        <w:rPr>
          <w:rFonts w:ascii="ＭＳ ゴシック" w:eastAsia="ＭＳ ゴシック" w:hAnsi="ＭＳ ゴシック" w:hint="eastAsia"/>
          <w:szCs w:val="21"/>
        </w:rPr>
        <w:t>からの意見</w:t>
      </w:r>
      <w:r w:rsidRPr="00D3543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3543B" w:rsidRPr="00D3543B" w14:paraId="4E370A21" w14:textId="77777777" w:rsidTr="004245A1">
        <w:trPr>
          <w:trHeight w:val="411"/>
          <w:jc w:val="center"/>
        </w:trPr>
        <w:tc>
          <w:tcPr>
            <w:tcW w:w="6771" w:type="dxa"/>
            <w:shd w:val="clear" w:color="auto" w:fill="auto"/>
            <w:vAlign w:val="center"/>
          </w:tcPr>
          <w:p w14:paraId="3E73137D" w14:textId="2A7B563B" w:rsidR="00267D3C" w:rsidRPr="00D3543B" w:rsidRDefault="00267D3C" w:rsidP="007441EC">
            <w:pPr>
              <w:spacing w:line="300" w:lineRule="exact"/>
              <w:jc w:val="center"/>
              <w:rPr>
                <w:rFonts w:ascii="ＭＳ 明朝" w:hAnsi="ＭＳ 明朝"/>
                <w:sz w:val="20"/>
                <w:szCs w:val="20"/>
              </w:rPr>
            </w:pPr>
            <w:r w:rsidRPr="00D3543B">
              <w:rPr>
                <w:rFonts w:ascii="ＭＳ 明朝" w:hAnsi="ＭＳ 明朝" w:hint="eastAsia"/>
                <w:sz w:val="20"/>
                <w:szCs w:val="20"/>
              </w:rPr>
              <w:t>学校教育自己診断の結果と分析［</w:t>
            </w:r>
            <w:r w:rsidR="00C87C18" w:rsidRPr="00D3543B">
              <w:rPr>
                <w:rFonts w:ascii="ＭＳ 明朝" w:hAnsi="ＭＳ 明朝" w:hint="eastAsia"/>
                <w:sz w:val="20"/>
                <w:szCs w:val="20"/>
              </w:rPr>
              <w:t>令和</w:t>
            </w:r>
            <w:r w:rsidR="00D3543B" w:rsidRPr="00D3543B">
              <w:rPr>
                <w:rFonts w:ascii="ＭＳ 明朝" w:hAnsi="ＭＳ 明朝" w:hint="eastAsia"/>
                <w:sz w:val="20"/>
                <w:szCs w:val="20"/>
              </w:rPr>
              <w:t>３</w:t>
            </w:r>
            <w:r w:rsidRPr="00D3543B">
              <w:rPr>
                <w:rFonts w:ascii="ＭＳ 明朝" w:hAnsi="ＭＳ 明朝" w:hint="eastAsia"/>
                <w:sz w:val="20"/>
                <w:szCs w:val="20"/>
              </w:rPr>
              <w:t>年</w:t>
            </w:r>
            <w:r w:rsidR="00D3543B" w:rsidRPr="00D3543B">
              <w:rPr>
                <w:rFonts w:ascii="ＭＳ 明朝" w:hAnsi="ＭＳ 明朝" w:hint="eastAsia"/>
                <w:sz w:val="20"/>
                <w:szCs w:val="20"/>
              </w:rPr>
              <w:t>１</w:t>
            </w:r>
            <w:r w:rsidRPr="00D3543B">
              <w:rPr>
                <w:rFonts w:ascii="ＭＳ 明朝" w:hAnsi="ＭＳ 明朝" w:hint="eastAsia"/>
                <w:sz w:val="20"/>
                <w:szCs w:val="20"/>
              </w:rPr>
              <w:t>月実施分］</w:t>
            </w:r>
          </w:p>
        </w:tc>
        <w:tc>
          <w:tcPr>
            <w:tcW w:w="8221" w:type="dxa"/>
            <w:shd w:val="clear" w:color="auto" w:fill="auto"/>
            <w:vAlign w:val="center"/>
          </w:tcPr>
          <w:p w14:paraId="5FBF6FF6" w14:textId="77777777" w:rsidR="00267D3C" w:rsidRPr="00D3543B" w:rsidRDefault="00267D3C" w:rsidP="00225A63">
            <w:pPr>
              <w:spacing w:line="300" w:lineRule="exact"/>
              <w:jc w:val="center"/>
              <w:rPr>
                <w:rFonts w:ascii="ＭＳ 明朝" w:hAnsi="ＭＳ 明朝"/>
                <w:sz w:val="20"/>
                <w:szCs w:val="20"/>
              </w:rPr>
            </w:pPr>
            <w:r w:rsidRPr="00D3543B">
              <w:rPr>
                <w:rFonts w:ascii="ＭＳ 明朝" w:hAnsi="ＭＳ 明朝" w:hint="eastAsia"/>
                <w:sz w:val="20"/>
                <w:szCs w:val="20"/>
              </w:rPr>
              <w:t>学校</w:t>
            </w:r>
            <w:r w:rsidR="009629B1" w:rsidRPr="00D3543B">
              <w:rPr>
                <w:rFonts w:ascii="ＭＳ 明朝" w:hAnsi="ＭＳ 明朝" w:hint="eastAsia"/>
                <w:sz w:val="20"/>
                <w:szCs w:val="20"/>
              </w:rPr>
              <w:t>運営</w:t>
            </w:r>
            <w:r w:rsidRPr="00D3543B">
              <w:rPr>
                <w:rFonts w:ascii="ＭＳ 明朝" w:hAnsi="ＭＳ 明朝" w:hint="eastAsia"/>
                <w:sz w:val="20"/>
                <w:szCs w:val="20"/>
              </w:rPr>
              <w:t>協議会</w:t>
            </w:r>
            <w:r w:rsidR="00225A63" w:rsidRPr="00D3543B">
              <w:rPr>
                <w:rFonts w:ascii="ＭＳ 明朝" w:hAnsi="ＭＳ 明朝" w:hint="eastAsia"/>
                <w:sz w:val="20"/>
                <w:szCs w:val="20"/>
              </w:rPr>
              <w:t>からの意見</w:t>
            </w:r>
          </w:p>
        </w:tc>
      </w:tr>
      <w:tr w:rsidR="0086696C" w:rsidRPr="00D3543B" w14:paraId="5594FD8B" w14:textId="77777777" w:rsidTr="004F0B36">
        <w:trPr>
          <w:trHeight w:val="7353"/>
          <w:jc w:val="center"/>
        </w:trPr>
        <w:tc>
          <w:tcPr>
            <w:tcW w:w="6771" w:type="dxa"/>
            <w:shd w:val="clear" w:color="auto" w:fill="auto"/>
          </w:tcPr>
          <w:p w14:paraId="308C850E" w14:textId="7777777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【学習指導等】</w:t>
            </w:r>
          </w:p>
          <w:p w14:paraId="19D94799" w14:textId="5DD324CD"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w:t>
            </w:r>
            <w:r w:rsidR="00256B1A" w:rsidRPr="00D3543B">
              <w:rPr>
                <w:rFonts w:ascii="ＭＳ 明朝" w:hAnsi="ＭＳ 明朝" w:hint="eastAsia"/>
                <w:sz w:val="18"/>
                <w:szCs w:val="18"/>
              </w:rPr>
              <w:t>授業力向上について、</w:t>
            </w:r>
            <w:r w:rsidRPr="00D3543B">
              <w:rPr>
                <w:rFonts w:ascii="ＭＳ 明朝" w:hAnsi="ＭＳ 明朝" w:hint="eastAsia"/>
                <w:sz w:val="18"/>
                <w:szCs w:val="18"/>
              </w:rPr>
              <w:t>自己診断</w:t>
            </w:r>
            <w:r w:rsidR="00256B1A" w:rsidRPr="00D3543B">
              <w:rPr>
                <w:rFonts w:ascii="ＭＳ 明朝" w:hAnsi="ＭＳ 明朝" w:hint="eastAsia"/>
                <w:sz w:val="18"/>
                <w:szCs w:val="18"/>
              </w:rPr>
              <w:t>アンケート</w:t>
            </w:r>
            <w:r w:rsidRPr="00D3543B">
              <w:rPr>
                <w:rFonts w:ascii="ＭＳ 明朝" w:hAnsi="ＭＳ 明朝" w:hint="eastAsia"/>
                <w:sz w:val="18"/>
                <w:szCs w:val="18"/>
              </w:rPr>
              <w:t>（教員）の「授業力向上のため、工夫、改善に努めている」が肯定的回</w:t>
            </w:r>
            <w:bookmarkStart w:id="0" w:name="_GoBack"/>
            <w:bookmarkEnd w:id="0"/>
            <w:r w:rsidRPr="00D3543B">
              <w:rPr>
                <w:rFonts w:ascii="ＭＳ 明朝" w:hAnsi="ＭＳ 明朝" w:hint="eastAsia"/>
                <w:sz w:val="18"/>
                <w:szCs w:val="18"/>
              </w:rPr>
              <w:t>答</w:t>
            </w:r>
            <w:r w:rsidR="00D3543B" w:rsidRPr="00D3543B">
              <w:rPr>
                <w:rFonts w:ascii="ＭＳ 明朝" w:hAnsi="ＭＳ 明朝"/>
                <w:sz w:val="18"/>
                <w:szCs w:val="18"/>
              </w:rPr>
              <w:t>73</w:t>
            </w:r>
            <w:r w:rsidR="00D3543B" w:rsidRPr="00D3543B">
              <w:rPr>
                <w:rFonts w:ascii="ＭＳ 明朝" w:hAnsi="ＭＳ 明朝" w:hint="eastAsia"/>
                <w:sz w:val="18"/>
                <w:szCs w:val="18"/>
              </w:rPr>
              <w:t>%</w:t>
            </w:r>
            <w:r w:rsidRPr="00D3543B">
              <w:rPr>
                <w:rFonts w:ascii="ＭＳ 明朝" w:hAnsi="ＭＳ 明朝" w:hint="eastAsia"/>
                <w:sz w:val="18"/>
                <w:szCs w:val="18"/>
              </w:rPr>
              <w:t>と高い結果</w:t>
            </w:r>
            <w:r w:rsidR="00256B1A" w:rsidRPr="00D3543B">
              <w:rPr>
                <w:rFonts w:ascii="ＭＳ 明朝" w:hAnsi="ＭＳ 明朝" w:hint="eastAsia"/>
                <w:sz w:val="18"/>
                <w:szCs w:val="18"/>
              </w:rPr>
              <w:t>であった。</w:t>
            </w:r>
            <w:r w:rsidRPr="00D3543B">
              <w:rPr>
                <w:rFonts w:ascii="ＭＳ 明朝" w:hAnsi="ＭＳ 明朝" w:hint="eastAsia"/>
                <w:sz w:val="18"/>
                <w:szCs w:val="18"/>
              </w:rPr>
              <w:t>新カリキュラム導入や観点別評価の更なる理解に向けて、この動きを更に加速させる必要がある。</w:t>
            </w:r>
          </w:p>
          <w:p w14:paraId="3F9C866F" w14:textId="28DC119D"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・自己診断</w:t>
            </w:r>
            <w:r w:rsidR="00256B1A" w:rsidRPr="00D3543B">
              <w:rPr>
                <w:rFonts w:ascii="ＭＳ 明朝" w:hAnsi="ＭＳ 明朝" w:hint="eastAsia"/>
                <w:sz w:val="18"/>
                <w:szCs w:val="18"/>
              </w:rPr>
              <w:t>アンケート</w:t>
            </w:r>
            <w:r w:rsidRPr="00D3543B">
              <w:rPr>
                <w:rFonts w:ascii="ＭＳ 明朝" w:hAnsi="ＭＳ 明朝" w:hint="eastAsia"/>
                <w:sz w:val="18"/>
                <w:szCs w:val="18"/>
              </w:rPr>
              <w:t>（生徒）の「授業がわかりやすい」は、肯定的回答が</w:t>
            </w:r>
            <w:r w:rsidR="00D3543B" w:rsidRPr="00D3543B">
              <w:rPr>
                <w:rFonts w:ascii="ＭＳ 明朝" w:hAnsi="ＭＳ 明朝" w:hint="eastAsia"/>
                <w:sz w:val="18"/>
                <w:szCs w:val="18"/>
              </w:rPr>
              <w:t>１</w:t>
            </w:r>
            <w:r w:rsidRPr="00D3543B">
              <w:rPr>
                <w:rFonts w:ascii="ＭＳ 明朝" w:hAnsi="ＭＳ 明朝" w:hint="eastAsia"/>
                <w:sz w:val="18"/>
                <w:szCs w:val="18"/>
              </w:rPr>
              <w:t>年</w:t>
            </w:r>
            <w:r w:rsidR="00D3543B" w:rsidRPr="00B96BA2">
              <w:rPr>
                <w:rFonts w:ascii="ＭＳ 明朝" w:hAnsi="ＭＳ 明朝"/>
                <w:sz w:val="18"/>
                <w:szCs w:val="18"/>
              </w:rPr>
              <w:t>74</w:t>
            </w:r>
            <w:r w:rsidR="00B96BA2" w:rsidRPr="00B96BA2">
              <w:rPr>
                <w:rFonts w:ascii="ＭＳ 明朝" w:hAnsi="ＭＳ 明朝"/>
                <w:sz w:val="18"/>
                <w:szCs w:val="18"/>
              </w:rPr>
              <w:t>.2</w:t>
            </w:r>
            <w:r w:rsidR="00D3543B" w:rsidRPr="00B96BA2">
              <w:rPr>
                <w:rFonts w:ascii="ＭＳ 明朝" w:hAnsi="ＭＳ 明朝" w:hint="eastAsia"/>
                <w:sz w:val="18"/>
                <w:szCs w:val="18"/>
              </w:rPr>
              <w:t>%</w:t>
            </w:r>
            <w:r w:rsidRPr="00D3543B">
              <w:rPr>
                <w:rFonts w:ascii="ＭＳ 明朝" w:hAnsi="ＭＳ 明朝" w:hint="eastAsia"/>
                <w:sz w:val="18"/>
                <w:szCs w:val="18"/>
              </w:rPr>
              <w:t>、</w:t>
            </w:r>
            <w:r w:rsidR="00D3543B" w:rsidRPr="00D3543B">
              <w:rPr>
                <w:rFonts w:ascii="ＭＳ 明朝" w:hAnsi="ＭＳ 明朝" w:hint="eastAsia"/>
                <w:sz w:val="18"/>
                <w:szCs w:val="18"/>
              </w:rPr>
              <w:t>２</w:t>
            </w:r>
            <w:r w:rsidRPr="00D3543B">
              <w:rPr>
                <w:rFonts w:ascii="ＭＳ 明朝" w:hAnsi="ＭＳ 明朝" w:hint="eastAsia"/>
                <w:sz w:val="18"/>
                <w:szCs w:val="18"/>
              </w:rPr>
              <w:t>年</w:t>
            </w:r>
            <w:r w:rsidR="00D3543B" w:rsidRPr="00D3543B">
              <w:rPr>
                <w:rFonts w:ascii="ＭＳ 明朝" w:hAnsi="ＭＳ 明朝"/>
                <w:sz w:val="18"/>
                <w:szCs w:val="18"/>
              </w:rPr>
              <w:t>59.4</w:t>
            </w:r>
            <w:r w:rsidR="00D3543B" w:rsidRPr="00D3543B">
              <w:rPr>
                <w:rFonts w:ascii="ＭＳ 明朝" w:hAnsi="ＭＳ 明朝" w:hint="eastAsia"/>
                <w:sz w:val="18"/>
                <w:szCs w:val="18"/>
              </w:rPr>
              <w:t>%</w:t>
            </w:r>
            <w:r w:rsidRPr="00D3543B">
              <w:rPr>
                <w:rFonts w:ascii="ＭＳ 明朝" w:hAnsi="ＭＳ 明朝" w:hint="eastAsia"/>
                <w:sz w:val="18"/>
                <w:szCs w:val="18"/>
              </w:rPr>
              <w:t>、</w:t>
            </w:r>
            <w:r w:rsidR="00D3543B" w:rsidRPr="00D3543B">
              <w:rPr>
                <w:rFonts w:ascii="ＭＳ 明朝" w:hAnsi="ＭＳ 明朝" w:hint="eastAsia"/>
                <w:sz w:val="18"/>
                <w:szCs w:val="18"/>
              </w:rPr>
              <w:t>３</w:t>
            </w:r>
            <w:r w:rsidRPr="00D3543B">
              <w:rPr>
                <w:rFonts w:ascii="ＭＳ 明朝" w:hAnsi="ＭＳ 明朝" w:hint="eastAsia"/>
                <w:sz w:val="18"/>
                <w:szCs w:val="18"/>
              </w:rPr>
              <w:t>年</w:t>
            </w:r>
            <w:r w:rsidR="00D3543B" w:rsidRPr="00D3543B">
              <w:rPr>
                <w:rFonts w:ascii="ＭＳ 明朝" w:hAnsi="ＭＳ 明朝"/>
                <w:sz w:val="18"/>
                <w:szCs w:val="18"/>
              </w:rPr>
              <w:t>71.6</w:t>
            </w:r>
            <w:r w:rsidR="00D3543B" w:rsidRPr="00D3543B">
              <w:rPr>
                <w:rFonts w:ascii="ＭＳ 明朝" w:hAnsi="ＭＳ 明朝" w:hint="eastAsia"/>
                <w:sz w:val="18"/>
                <w:szCs w:val="18"/>
              </w:rPr>
              <w:t>%</w:t>
            </w:r>
            <w:r w:rsidRPr="00D3543B">
              <w:rPr>
                <w:rFonts w:ascii="ＭＳ 明朝" w:hAnsi="ＭＳ 明朝" w:hint="eastAsia"/>
                <w:sz w:val="18"/>
                <w:szCs w:val="18"/>
              </w:rPr>
              <w:t>と</w:t>
            </w:r>
            <w:r w:rsidR="00D3543B" w:rsidRPr="00D3543B">
              <w:rPr>
                <w:rFonts w:ascii="ＭＳ 明朝" w:hAnsi="ＭＳ 明朝" w:hint="eastAsia"/>
                <w:sz w:val="18"/>
                <w:szCs w:val="18"/>
              </w:rPr>
              <w:t>２</w:t>
            </w:r>
            <w:r w:rsidRPr="00D3543B">
              <w:rPr>
                <w:rFonts w:ascii="ＭＳ 明朝" w:hAnsi="ＭＳ 明朝" w:hint="eastAsia"/>
                <w:sz w:val="18"/>
                <w:szCs w:val="18"/>
              </w:rPr>
              <w:t>年生の理解度が低い。これは毎年の傾向で、</w:t>
            </w:r>
            <w:r w:rsidR="00D3543B" w:rsidRPr="00D3543B">
              <w:rPr>
                <w:rFonts w:ascii="ＭＳ 明朝" w:hAnsi="ＭＳ 明朝" w:hint="eastAsia"/>
                <w:sz w:val="18"/>
                <w:szCs w:val="18"/>
              </w:rPr>
              <w:t>１</w:t>
            </w:r>
            <w:r w:rsidRPr="00D3543B">
              <w:rPr>
                <w:rFonts w:ascii="ＭＳ 明朝" w:hAnsi="ＭＳ 明朝" w:hint="eastAsia"/>
                <w:sz w:val="18"/>
                <w:szCs w:val="18"/>
              </w:rPr>
              <w:t>年時は習熟度別少人数授業を行っているため、進級して</w:t>
            </w:r>
            <w:r w:rsidR="00D3543B" w:rsidRPr="00D3543B">
              <w:rPr>
                <w:rFonts w:ascii="ＭＳ 明朝" w:hAnsi="ＭＳ 明朝"/>
                <w:sz w:val="18"/>
                <w:szCs w:val="18"/>
              </w:rPr>
              <w:t>40</w:t>
            </w:r>
            <w:r w:rsidRPr="00D3543B">
              <w:rPr>
                <w:rFonts w:ascii="ＭＳ 明朝" w:hAnsi="ＭＳ 明朝" w:hint="eastAsia"/>
                <w:sz w:val="18"/>
                <w:szCs w:val="18"/>
              </w:rPr>
              <w:t>人の授業に戸惑うことが原因と推察される。</w:t>
            </w:r>
            <w:r w:rsidR="00256B1A" w:rsidRPr="00D3543B">
              <w:rPr>
                <w:rFonts w:ascii="ＭＳ 明朝" w:hAnsi="ＭＳ 明朝" w:hint="eastAsia"/>
                <w:sz w:val="18"/>
                <w:szCs w:val="18"/>
              </w:rPr>
              <w:t>このギャップを改善することは課題である。</w:t>
            </w:r>
          </w:p>
          <w:p w14:paraId="72DE1F98" w14:textId="7777777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【生徒指導等】</w:t>
            </w:r>
          </w:p>
          <w:p w14:paraId="4E6F112A" w14:textId="4DD03843" w:rsidR="00775656" w:rsidRPr="00D3543B" w:rsidRDefault="00903CDF" w:rsidP="00775656">
            <w:pPr>
              <w:spacing w:line="240" w:lineRule="exact"/>
              <w:rPr>
                <w:rFonts w:ascii="ＭＳ 明朝" w:hAnsi="ＭＳ 明朝"/>
                <w:sz w:val="18"/>
                <w:szCs w:val="18"/>
              </w:rPr>
            </w:pPr>
            <w:r w:rsidRPr="00D3543B">
              <w:rPr>
                <w:rFonts w:ascii="ＭＳ 明朝" w:hAnsi="ＭＳ 明朝" w:hint="eastAsia"/>
                <w:sz w:val="18"/>
                <w:szCs w:val="18"/>
              </w:rPr>
              <w:t>・遅刻者数については横ばい状態で目標が達成できていない。ただ、</w:t>
            </w:r>
            <w:r w:rsidR="00256B1A" w:rsidRPr="00D3543B">
              <w:rPr>
                <w:rFonts w:ascii="ＭＳ 明朝" w:hAnsi="ＭＳ 明朝" w:hint="eastAsia"/>
                <w:sz w:val="18"/>
                <w:szCs w:val="18"/>
              </w:rPr>
              <w:t>厳しい</w:t>
            </w:r>
            <w:r w:rsidRPr="00D3543B">
              <w:rPr>
                <w:rFonts w:ascii="ＭＳ 明朝" w:hAnsi="ＭＳ 明朝" w:hint="eastAsia"/>
                <w:sz w:val="18"/>
                <w:szCs w:val="18"/>
              </w:rPr>
              <w:t>指導で改善していくというより、部活動加入率の向上（</w:t>
            </w:r>
            <w:r w:rsidR="00D3543B" w:rsidRPr="00D3543B">
              <w:rPr>
                <w:rFonts w:ascii="ＭＳ 明朝" w:hAnsi="ＭＳ 明朝"/>
                <w:sz w:val="18"/>
                <w:szCs w:val="18"/>
              </w:rPr>
              <w:t>R</w:t>
            </w:r>
            <w:r w:rsidR="00D3543B" w:rsidRPr="00D3543B">
              <w:rPr>
                <w:rFonts w:ascii="ＭＳ 明朝" w:hAnsi="ＭＳ 明朝" w:hint="eastAsia"/>
                <w:sz w:val="18"/>
                <w:szCs w:val="18"/>
              </w:rPr>
              <w:t>１</w:t>
            </w:r>
            <w:r w:rsidR="004C7D5D" w:rsidRPr="00D3543B">
              <w:rPr>
                <w:rFonts w:ascii="ＭＳ 明朝" w:hAnsi="ＭＳ 明朝" w:hint="eastAsia"/>
                <w:sz w:val="18"/>
                <w:szCs w:val="18"/>
              </w:rPr>
              <w:t>：</w:t>
            </w:r>
            <w:r w:rsidR="00D3543B" w:rsidRPr="00D3543B">
              <w:rPr>
                <w:rFonts w:ascii="ＭＳ 明朝" w:hAnsi="ＭＳ 明朝"/>
                <w:sz w:val="18"/>
                <w:szCs w:val="18"/>
              </w:rPr>
              <w:t>40</w:t>
            </w:r>
            <w:r w:rsidR="00D3543B" w:rsidRPr="00D3543B">
              <w:rPr>
                <w:rFonts w:ascii="ＭＳ 明朝" w:hAnsi="ＭＳ 明朝" w:hint="eastAsia"/>
                <w:sz w:val="18"/>
                <w:szCs w:val="18"/>
              </w:rPr>
              <w:t>%</w:t>
            </w:r>
            <w:r w:rsidRPr="00D3543B">
              <w:rPr>
                <w:rFonts w:ascii="ＭＳ 明朝" w:hAnsi="ＭＳ 明朝" w:hint="eastAsia"/>
                <w:sz w:val="18"/>
                <w:szCs w:val="18"/>
              </w:rPr>
              <w:t>→</w:t>
            </w:r>
            <w:r w:rsidR="00D3543B" w:rsidRPr="00D3543B">
              <w:rPr>
                <w:rFonts w:ascii="ＭＳ 明朝" w:hAnsi="ＭＳ 明朝"/>
                <w:sz w:val="18"/>
                <w:szCs w:val="18"/>
              </w:rPr>
              <w:t>R</w:t>
            </w:r>
            <w:r w:rsidR="00D3543B" w:rsidRPr="00D3543B">
              <w:rPr>
                <w:rFonts w:ascii="ＭＳ 明朝" w:hAnsi="ＭＳ 明朝" w:hint="eastAsia"/>
                <w:sz w:val="18"/>
                <w:szCs w:val="18"/>
              </w:rPr>
              <w:t>２</w:t>
            </w:r>
            <w:r w:rsidR="004C7D5D" w:rsidRPr="00D3543B">
              <w:rPr>
                <w:rFonts w:ascii="ＭＳ 明朝" w:hAnsi="ＭＳ 明朝" w:hint="eastAsia"/>
                <w:sz w:val="18"/>
                <w:szCs w:val="18"/>
              </w:rPr>
              <w:t>：</w:t>
            </w:r>
            <w:r w:rsidR="00D3543B" w:rsidRPr="00D3543B">
              <w:rPr>
                <w:rFonts w:ascii="ＭＳ 明朝" w:hAnsi="ＭＳ 明朝"/>
                <w:sz w:val="18"/>
                <w:szCs w:val="18"/>
              </w:rPr>
              <w:t>45</w:t>
            </w:r>
            <w:r w:rsidR="00D3543B" w:rsidRPr="00D3543B">
              <w:rPr>
                <w:rFonts w:ascii="ＭＳ 明朝" w:hAnsi="ＭＳ 明朝" w:hint="eastAsia"/>
                <w:sz w:val="18"/>
                <w:szCs w:val="18"/>
              </w:rPr>
              <w:t>%</w:t>
            </w:r>
            <w:r w:rsidRPr="00D3543B">
              <w:rPr>
                <w:rFonts w:ascii="ＭＳ 明朝" w:hAnsi="ＭＳ 明朝" w:hint="eastAsia"/>
                <w:sz w:val="18"/>
                <w:szCs w:val="18"/>
              </w:rPr>
              <w:t>）</w:t>
            </w:r>
            <w:r w:rsidR="00256B1A" w:rsidRPr="00D3543B">
              <w:rPr>
                <w:rFonts w:ascii="ＭＳ 明朝" w:hAnsi="ＭＳ 明朝" w:hint="eastAsia"/>
                <w:sz w:val="18"/>
                <w:szCs w:val="18"/>
              </w:rPr>
              <w:t>や</w:t>
            </w:r>
            <w:r w:rsidRPr="00D3543B">
              <w:rPr>
                <w:rFonts w:ascii="ＭＳ 明朝" w:hAnsi="ＭＳ 明朝" w:hint="eastAsia"/>
                <w:sz w:val="18"/>
                <w:szCs w:val="18"/>
              </w:rPr>
              <w:t>、自己診断</w:t>
            </w:r>
            <w:r w:rsidR="00256B1A" w:rsidRPr="00D3543B">
              <w:rPr>
                <w:rFonts w:ascii="ＭＳ 明朝" w:hAnsi="ＭＳ 明朝" w:hint="eastAsia"/>
                <w:sz w:val="18"/>
                <w:szCs w:val="18"/>
              </w:rPr>
              <w:t>アンケート（生徒）の</w:t>
            </w:r>
            <w:r w:rsidRPr="00D3543B">
              <w:rPr>
                <w:rFonts w:ascii="ＭＳ 明朝" w:hAnsi="ＭＳ 明朝" w:hint="eastAsia"/>
                <w:sz w:val="18"/>
                <w:szCs w:val="18"/>
              </w:rPr>
              <w:t>「学校へ行くのが楽しい」が</w:t>
            </w:r>
            <w:r w:rsidR="00D3543B" w:rsidRPr="00D3543B">
              <w:rPr>
                <w:rFonts w:ascii="ＭＳ 明朝" w:hAnsi="ＭＳ 明朝"/>
                <w:sz w:val="18"/>
                <w:szCs w:val="18"/>
              </w:rPr>
              <w:t>69.9</w:t>
            </w:r>
            <w:r w:rsidR="00D3543B" w:rsidRPr="00D3543B">
              <w:rPr>
                <w:rFonts w:ascii="ＭＳ 明朝" w:hAnsi="ＭＳ 明朝" w:hint="eastAsia"/>
                <w:sz w:val="18"/>
                <w:szCs w:val="18"/>
              </w:rPr>
              <w:t>%</w:t>
            </w:r>
            <w:r w:rsidRPr="00D3543B">
              <w:rPr>
                <w:rFonts w:ascii="ＭＳ 明朝" w:hAnsi="ＭＳ 明朝" w:hint="eastAsia"/>
                <w:sz w:val="18"/>
                <w:szCs w:val="18"/>
              </w:rPr>
              <w:t>、このあたりの数値を向上させることにより、結果的に遅刻者数等も改善</w:t>
            </w:r>
            <w:r w:rsidR="00256B1A" w:rsidRPr="00D3543B">
              <w:rPr>
                <w:rFonts w:ascii="ＭＳ 明朝" w:hAnsi="ＭＳ 明朝" w:hint="eastAsia"/>
                <w:sz w:val="18"/>
                <w:szCs w:val="18"/>
              </w:rPr>
              <w:t>が可能である</w:t>
            </w:r>
            <w:r w:rsidRPr="00D3543B">
              <w:rPr>
                <w:rFonts w:ascii="ＭＳ 明朝" w:hAnsi="ＭＳ 明朝" w:hint="eastAsia"/>
                <w:sz w:val="18"/>
                <w:szCs w:val="18"/>
              </w:rPr>
              <w:t>と考える。</w:t>
            </w:r>
          </w:p>
          <w:p w14:paraId="15F25758" w14:textId="6AAF91CC" w:rsidR="00775656" w:rsidRPr="00D3543B" w:rsidRDefault="00903CDF" w:rsidP="00775656">
            <w:pPr>
              <w:spacing w:line="240" w:lineRule="exact"/>
              <w:rPr>
                <w:rFonts w:ascii="ＭＳ 明朝" w:hAnsi="ＭＳ 明朝"/>
                <w:sz w:val="18"/>
                <w:szCs w:val="18"/>
              </w:rPr>
            </w:pPr>
            <w:r w:rsidRPr="00D3543B">
              <w:rPr>
                <w:rFonts w:ascii="ＭＳ 明朝" w:hAnsi="ＭＳ 明朝" w:hint="eastAsia"/>
                <w:sz w:val="18"/>
                <w:szCs w:val="18"/>
              </w:rPr>
              <w:t>・自己診断</w:t>
            </w:r>
            <w:r w:rsidR="004C7D5D" w:rsidRPr="00D3543B">
              <w:rPr>
                <w:rFonts w:ascii="ＭＳ 明朝" w:hAnsi="ＭＳ 明朝" w:hint="eastAsia"/>
                <w:sz w:val="18"/>
                <w:szCs w:val="18"/>
              </w:rPr>
              <w:t>アンケート（生徒）の</w:t>
            </w:r>
            <w:r w:rsidRPr="00D3543B">
              <w:rPr>
                <w:rFonts w:ascii="ＭＳ 明朝" w:hAnsi="ＭＳ 明朝" w:hint="eastAsia"/>
                <w:sz w:val="18"/>
                <w:szCs w:val="18"/>
              </w:rPr>
              <w:t>「困った時相談できる先生がいる」が</w:t>
            </w:r>
            <w:r w:rsidR="00D3543B" w:rsidRPr="00D3543B">
              <w:rPr>
                <w:rFonts w:ascii="ＭＳ 明朝" w:hAnsi="ＭＳ 明朝"/>
                <w:sz w:val="18"/>
                <w:szCs w:val="18"/>
              </w:rPr>
              <w:t>63.1</w:t>
            </w:r>
            <w:r w:rsidR="00D3543B" w:rsidRPr="00D3543B">
              <w:rPr>
                <w:rFonts w:ascii="ＭＳ 明朝" w:hAnsi="ＭＳ 明朝" w:hint="eastAsia"/>
                <w:sz w:val="18"/>
                <w:szCs w:val="18"/>
              </w:rPr>
              <w:t>%</w:t>
            </w:r>
            <w:r w:rsidR="00672C33" w:rsidRPr="00D3543B">
              <w:rPr>
                <w:rFonts w:ascii="ＭＳ 明朝" w:hAnsi="ＭＳ 明朝" w:hint="eastAsia"/>
                <w:sz w:val="18"/>
                <w:szCs w:val="18"/>
              </w:rPr>
              <w:t>（</w:t>
            </w:r>
            <w:r w:rsidR="00D3543B" w:rsidRPr="00D3543B">
              <w:rPr>
                <w:rFonts w:ascii="ＭＳ 明朝" w:hAnsi="ＭＳ 明朝"/>
                <w:sz w:val="18"/>
                <w:szCs w:val="18"/>
              </w:rPr>
              <w:t>R</w:t>
            </w:r>
            <w:r w:rsidR="00D3543B" w:rsidRPr="00D3543B">
              <w:rPr>
                <w:rFonts w:ascii="ＭＳ 明朝" w:hAnsi="ＭＳ 明朝" w:hint="eastAsia"/>
                <w:sz w:val="18"/>
                <w:szCs w:val="18"/>
              </w:rPr>
              <w:t>１</w:t>
            </w:r>
            <w:r w:rsidR="00672C33" w:rsidRPr="00D3543B">
              <w:rPr>
                <w:rFonts w:ascii="ＭＳ 明朝" w:hAnsi="ＭＳ 明朝" w:hint="eastAsia"/>
                <w:sz w:val="18"/>
                <w:szCs w:val="18"/>
              </w:rPr>
              <w:t>：</w:t>
            </w:r>
            <w:r w:rsidR="00D3543B" w:rsidRPr="00D3543B">
              <w:rPr>
                <w:rFonts w:ascii="ＭＳ 明朝" w:hAnsi="ＭＳ 明朝"/>
                <w:sz w:val="18"/>
                <w:szCs w:val="18"/>
              </w:rPr>
              <w:t>53.6</w:t>
            </w:r>
            <w:r w:rsidR="00D3543B" w:rsidRPr="00D3543B">
              <w:rPr>
                <w:rFonts w:ascii="ＭＳ 明朝" w:hAnsi="ＭＳ 明朝" w:hint="eastAsia"/>
                <w:sz w:val="18"/>
                <w:szCs w:val="18"/>
              </w:rPr>
              <w:t>%</w:t>
            </w:r>
            <w:r w:rsidR="00672C33" w:rsidRPr="00D3543B">
              <w:rPr>
                <w:rFonts w:ascii="ＭＳ 明朝" w:hAnsi="ＭＳ 明朝" w:hint="eastAsia"/>
                <w:sz w:val="18"/>
                <w:szCs w:val="18"/>
              </w:rPr>
              <w:t>）</w:t>
            </w:r>
            <w:r w:rsidRPr="00D3543B">
              <w:rPr>
                <w:rFonts w:ascii="ＭＳ 明朝" w:hAnsi="ＭＳ 明朝" w:hint="eastAsia"/>
                <w:sz w:val="18"/>
                <w:szCs w:val="18"/>
              </w:rPr>
              <w:t>と上昇している。</w:t>
            </w:r>
            <w:r w:rsidR="004C7D5D" w:rsidRPr="00D3543B">
              <w:rPr>
                <w:rFonts w:ascii="ＭＳ 明朝" w:hAnsi="ＭＳ 明朝" w:hint="eastAsia"/>
                <w:sz w:val="18"/>
                <w:szCs w:val="18"/>
              </w:rPr>
              <w:t>また、</w:t>
            </w:r>
            <w:r w:rsidR="00672C33" w:rsidRPr="00D3543B">
              <w:rPr>
                <w:rFonts w:ascii="ＭＳ 明朝" w:hAnsi="ＭＳ 明朝" w:hint="eastAsia"/>
                <w:sz w:val="18"/>
                <w:szCs w:val="18"/>
              </w:rPr>
              <w:t>自己診断</w:t>
            </w:r>
            <w:r w:rsidR="004C7D5D" w:rsidRPr="00D3543B">
              <w:rPr>
                <w:rFonts w:ascii="ＭＳ 明朝" w:hAnsi="ＭＳ 明朝" w:hint="eastAsia"/>
                <w:sz w:val="18"/>
                <w:szCs w:val="18"/>
              </w:rPr>
              <w:t>アンケート</w:t>
            </w:r>
            <w:r w:rsidR="00672C33" w:rsidRPr="00D3543B">
              <w:rPr>
                <w:rFonts w:ascii="ＭＳ 明朝" w:hAnsi="ＭＳ 明朝" w:hint="eastAsia"/>
                <w:sz w:val="18"/>
                <w:szCs w:val="18"/>
              </w:rPr>
              <w:t>（教員）の「生徒の意見をよく聞く」</w:t>
            </w:r>
            <w:r w:rsidR="004C7D5D" w:rsidRPr="00D3543B">
              <w:rPr>
                <w:rFonts w:ascii="ＭＳ 明朝" w:hAnsi="ＭＳ 明朝" w:hint="eastAsia"/>
                <w:sz w:val="18"/>
                <w:szCs w:val="18"/>
              </w:rPr>
              <w:t>も</w:t>
            </w:r>
            <w:r w:rsidR="00D3543B" w:rsidRPr="00D3543B">
              <w:rPr>
                <w:rFonts w:ascii="ＭＳ 明朝" w:hAnsi="ＭＳ 明朝"/>
                <w:sz w:val="18"/>
                <w:szCs w:val="18"/>
              </w:rPr>
              <w:t>94.6</w:t>
            </w:r>
            <w:r w:rsidR="00D3543B" w:rsidRPr="00D3543B">
              <w:rPr>
                <w:rFonts w:ascii="ＭＳ 明朝" w:hAnsi="ＭＳ 明朝" w:hint="eastAsia"/>
                <w:sz w:val="18"/>
                <w:szCs w:val="18"/>
              </w:rPr>
              <w:t>%</w:t>
            </w:r>
            <w:r w:rsidR="00672C33" w:rsidRPr="00D3543B">
              <w:rPr>
                <w:rFonts w:ascii="ＭＳ 明朝" w:hAnsi="ＭＳ 明朝" w:hint="eastAsia"/>
                <w:sz w:val="18"/>
                <w:szCs w:val="18"/>
              </w:rPr>
              <w:t>と非常に高い。相談体制は充実していると考えるが、逆に「ここ数年</w:t>
            </w:r>
            <w:r w:rsidR="004C7D5D" w:rsidRPr="00D3543B">
              <w:rPr>
                <w:rFonts w:ascii="ＭＳ 明朝" w:hAnsi="ＭＳ 明朝" w:hint="eastAsia"/>
                <w:sz w:val="18"/>
                <w:szCs w:val="18"/>
              </w:rPr>
              <w:t>、</w:t>
            </w:r>
            <w:r w:rsidRPr="00D3543B">
              <w:rPr>
                <w:rFonts w:ascii="ＭＳ 明朝" w:hAnsi="ＭＳ 明朝" w:hint="eastAsia"/>
                <w:sz w:val="18"/>
                <w:szCs w:val="18"/>
              </w:rPr>
              <w:t>メンタル面で課題を抱える生徒が増えてきている</w:t>
            </w:r>
            <w:r w:rsidR="00672C33" w:rsidRPr="00D3543B">
              <w:rPr>
                <w:rFonts w:ascii="ＭＳ 明朝" w:hAnsi="ＭＳ 明朝" w:hint="eastAsia"/>
                <w:sz w:val="18"/>
                <w:szCs w:val="18"/>
              </w:rPr>
              <w:t>」と言える。</w:t>
            </w:r>
            <w:r w:rsidR="004C7D5D" w:rsidRPr="00D3543B">
              <w:rPr>
                <w:rFonts w:ascii="ＭＳ 明朝" w:hAnsi="ＭＳ 明朝" w:hint="eastAsia"/>
                <w:sz w:val="18"/>
                <w:szCs w:val="18"/>
              </w:rPr>
              <w:t>スクールカウンセラー</w:t>
            </w:r>
            <w:r w:rsidR="00672C33" w:rsidRPr="00D3543B">
              <w:rPr>
                <w:rFonts w:ascii="ＭＳ 明朝" w:hAnsi="ＭＳ 明朝" w:hint="eastAsia"/>
                <w:sz w:val="18"/>
                <w:szCs w:val="18"/>
              </w:rPr>
              <w:t>・</w:t>
            </w:r>
            <w:r w:rsidR="004C7D5D" w:rsidRPr="00D3543B">
              <w:rPr>
                <w:rFonts w:ascii="ＭＳ 明朝" w:hAnsi="ＭＳ 明朝" w:hint="eastAsia"/>
                <w:sz w:val="18"/>
                <w:szCs w:val="18"/>
              </w:rPr>
              <w:t>スクールソーシャルワーカー</w:t>
            </w:r>
            <w:r w:rsidR="00672C33" w:rsidRPr="00D3543B">
              <w:rPr>
                <w:rFonts w:ascii="ＭＳ 明朝" w:hAnsi="ＭＳ 明朝" w:hint="eastAsia"/>
                <w:sz w:val="18"/>
                <w:szCs w:val="18"/>
              </w:rPr>
              <w:t>等外部人材とも連携して、生徒相談体制を更に充実させる必要がある。</w:t>
            </w:r>
          </w:p>
          <w:p w14:paraId="0D0D91B4" w14:textId="77777777" w:rsidR="00682FD5" w:rsidRPr="00D3543B" w:rsidRDefault="00682FD5" w:rsidP="00682FD5">
            <w:pPr>
              <w:spacing w:line="240" w:lineRule="exact"/>
              <w:rPr>
                <w:rFonts w:ascii="ＭＳ 明朝" w:hAnsi="ＭＳ 明朝"/>
                <w:sz w:val="18"/>
                <w:szCs w:val="18"/>
              </w:rPr>
            </w:pPr>
            <w:r w:rsidRPr="00D3543B">
              <w:rPr>
                <w:rFonts w:ascii="ＭＳ 明朝" w:hAnsi="ＭＳ 明朝" w:hint="eastAsia"/>
                <w:sz w:val="18"/>
                <w:szCs w:val="18"/>
              </w:rPr>
              <w:t>【学校運営】</w:t>
            </w:r>
          </w:p>
          <w:p w14:paraId="5C9B6BD9" w14:textId="06DF9648" w:rsidR="00CA44CC" w:rsidRPr="00D3543B" w:rsidRDefault="00CA44CC" w:rsidP="00682FD5">
            <w:pPr>
              <w:spacing w:line="240" w:lineRule="exact"/>
              <w:rPr>
                <w:rFonts w:ascii="ＭＳ 明朝" w:hAnsi="ＭＳ 明朝"/>
                <w:sz w:val="18"/>
                <w:szCs w:val="18"/>
              </w:rPr>
            </w:pPr>
            <w:r w:rsidRPr="00D3543B">
              <w:rPr>
                <w:rFonts w:ascii="ＭＳ 明朝" w:hAnsi="ＭＳ 明朝" w:hint="eastAsia"/>
                <w:sz w:val="18"/>
                <w:szCs w:val="18"/>
              </w:rPr>
              <w:t>・</w:t>
            </w:r>
            <w:r w:rsidR="00954FD0" w:rsidRPr="00D3543B">
              <w:rPr>
                <w:rFonts w:ascii="ＭＳ 明朝" w:hAnsi="ＭＳ 明朝" w:hint="eastAsia"/>
                <w:sz w:val="18"/>
                <w:szCs w:val="18"/>
              </w:rPr>
              <w:t>ストレスチェック集団分析結果の「職場の健康リスク」値は、年々向上している（</w:t>
            </w:r>
            <w:r w:rsidR="00D3543B" w:rsidRPr="00D3543B">
              <w:rPr>
                <w:rFonts w:ascii="ＭＳ 明朝" w:hAnsi="ＭＳ 明朝"/>
                <w:sz w:val="18"/>
                <w:szCs w:val="18"/>
              </w:rPr>
              <w:t>H30</w:t>
            </w:r>
            <w:r w:rsidR="00954FD0" w:rsidRPr="00D3543B">
              <w:rPr>
                <w:rFonts w:ascii="ＭＳ 明朝" w:hAnsi="ＭＳ 明朝" w:hint="eastAsia"/>
                <w:sz w:val="18"/>
                <w:szCs w:val="18"/>
              </w:rPr>
              <w:t>：</w:t>
            </w:r>
            <w:r w:rsidR="00D3543B" w:rsidRPr="00D3543B">
              <w:rPr>
                <w:rFonts w:ascii="ＭＳ 明朝" w:hAnsi="ＭＳ 明朝"/>
                <w:sz w:val="18"/>
                <w:szCs w:val="18"/>
              </w:rPr>
              <w:t>107</w:t>
            </w:r>
            <w:r w:rsidR="00954FD0" w:rsidRPr="00D3543B">
              <w:rPr>
                <w:rFonts w:ascii="ＭＳ 明朝" w:hAnsi="ＭＳ 明朝" w:hint="eastAsia"/>
                <w:sz w:val="18"/>
                <w:szCs w:val="18"/>
              </w:rPr>
              <w:t>、</w:t>
            </w:r>
            <w:r w:rsidR="00D3543B" w:rsidRPr="00D3543B">
              <w:rPr>
                <w:rFonts w:ascii="ＭＳ 明朝" w:hAnsi="ＭＳ 明朝"/>
                <w:sz w:val="18"/>
                <w:szCs w:val="18"/>
              </w:rPr>
              <w:t>R</w:t>
            </w:r>
            <w:r w:rsidR="00D3543B" w:rsidRPr="00D3543B">
              <w:rPr>
                <w:rFonts w:ascii="ＭＳ 明朝" w:hAnsi="ＭＳ 明朝" w:hint="eastAsia"/>
                <w:sz w:val="18"/>
                <w:szCs w:val="18"/>
              </w:rPr>
              <w:t>１</w:t>
            </w:r>
            <w:r w:rsidR="00954FD0" w:rsidRPr="00D3543B">
              <w:rPr>
                <w:rFonts w:ascii="ＭＳ 明朝" w:hAnsi="ＭＳ 明朝" w:hint="eastAsia"/>
                <w:sz w:val="18"/>
                <w:szCs w:val="18"/>
              </w:rPr>
              <w:t>：</w:t>
            </w:r>
            <w:r w:rsidR="00D3543B" w:rsidRPr="00D3543B">
              <w:rPr>
                <w:rFonts w:ascii="ＭＳ 明朝" w:hAnsi="ＭＳ 明朝"/>
                <w:sz w:val="18"/>
                <w:szCs w:val="18"/>
              </w:rPr>
              <w:t>97</w:t>
            </w:r>
            <w:r w:rsidR="00954FD0" w:rsidRPr="00D3543B">
              <w:rPr>
                <w:rFonts w:ascii="ＭＳ 明朝" w:hAnsi="ＭＳ 明朝" w:hint="eastAsia"/>
                <w:sz w:val="18"/>
                <w:szCs w:val="18"/>
              </w:rPr>
              <w:t>、</w:t>
            </w:r>
            <w:r w:rsidR="00D3543B" w:rsidRPr="00D3543B">
              <w:rPr>
                <w:rFonts w:ascii="ＭＳ 明朝" w:hAnsi="ＭＳ 明朝"/>
                <w:sz w:val="18"/>
                <w:szCs w:val="18"/>
              </w:rPr>
              <w:t>R</w:t>
            </w:r>
            <w:r w:rsidR="00D3543B" w:rsidRPr="00D3543B">
              <w:rPr>
                <w:rFonts w:ascii="ＭＳ 明朝" w:hAnsi="ＭＳ 明朝" w:hint="eastAsia"/>
                <w:sz w:val="18"/>
                <w:szCs w:val="18"/>
              </w:rPr>
              <w:t>２</w:t>
            </w:r>
            <w:r w:rsidR="00954FD0" w:rsidRPr="00D3543B">
              <w:rPr>
                <w:rFonts w:ascii="ＭＳ 明朝" w:hAnsi="ＭＳ 明朝" w:hint="eastAsia"/>
                <w:sz w:val="18"/>
                <w:szCs w:val="18"/>
              </w:rPr>
              <w:t>：</w:t>
            </w:r>
            <w:r w:rsidR="00D3543B" w:rsidRPr="00D3543B">
              <w:rPr>
                <w:rFonts w:ascii="ＭＳ 明朝" w:hAnsi="ＭＳ 明朝"/>
                <w:sz w:val="18"/>
                <w:szCs w:val="18"/>
              </w:rPr>
              <w:t>90</w:t>
            </w:r>
            <w:r w:rsidR="00954FD0" w:rsidRPr="00D3543B">
              <w:rPr>
                <w:rFonts w:ascii="ＭＳ 明朝" w:hAnsi="ＭＳ 明朝" w:hint="eastAsia"/>
                <w:sz w:val="18"/>
                <w:szCs w:val="18"/>
              </w:rPr>
              <w:t>）。特に今年度は人事異動により部活動指導や分掌業務で他校経験が豊富な教員が増えたことが</w:t>
            </w:r>
            <w:r w:rsidRPr="00D3543B">
              <w:rPr>
                <w:rFonts w:ascii="ＭＳ 明朝" w:hAnsi="ＭＳ 明朝" w:hint="eastAsia"/>
                <w:sz w:val="18"/>
                <w:szCs w:val="18"/>
              </w:rPr>
              <w:t>要因と考えられる。</w:t>
            </w:r>
          </w:p>
          <w:p w14:paraId="51854C48" w14:textId="72E315D6" w:rsidR="00EB2D64" w:rsidRPr="00D3543B" w:rsidRDefault="00CA44CC" w:rsidP="00EB2D64">
            <w:pPr>
              <w:spacing w:line="240" w:lineRule="exact"/>
              <w:rPr>
                <w:rFonts w:ascii="ＭＳ 明朝" w:hAnsi="ＭＳ 明朝"/>
                <w:sz w:val="18"/>
                <w:szCs w:val="18"/>
              </w:rPr>
            </w:pPr>
            <w:r w:rsidRPr="00D3543B">
              <w:rPr>
                <w:rFonts w:ascii="ＭＳ 明朝" w:hAnsi="ＭＳ 明朝" w:hint="eastAsia"/>
                <w:sz w:val="18"/>
                <w:szCs w:val="18"/>
              </w:rPr>
              <w:t>・</w:t>
            </w:r>
            <w:r w:rsidR="00841C57" w:rsidRPr="00D3543B">
              <w:rPr>
                <w:rFonts w:ascii="ＭＳ 明朝" w:hAnsi="ＭＳ 明朝" w:hint="eastAsia"/>
                <w:sz w:val="18"/>
                <w:szCs w:val="18"/>
              </w:rPr>
              <w:t>自己診断アンケート教員）の「組織的に学校運営が行われている」は</w:t>
            </w:r>
            <w:r w:rsidR="00D3543B" w:rsidRPr="00D3543B">
              <w:rPr>
                <w:rFonts w:ascii="ＭＳ 明朝" w:hAnsi="ＭＳ 明朝"/>
                <w:sz w:val="18"/>
                <w:szCs w:val="18"/>
              </w:rPr>
              <w:t>56.7</w:t>
            </w:r>
            <w:r w:rsidR="00D3543B" w:rsidRPr="00D3543B">
              <w:rPr>
                <w:rFonts w:ascii="ＭＳ 明朝" w:hAnsi="ＭＳ 明朝" w:hint="eastAsia"/>
                <w:sz w:val="18"/>
                <w:szCs w:val="18"/>
              </w:rPr>
              <w:t>%</w:t>
            </w:r>
            <w:r w:rsidR="00841C57" w:rsidRPr="00D3543B">
              <w:rPr>
                <w:rFonts w:ascii="ＭＳ 明朝" w:hAnsi="ＭＳ 明朝" w:hint="eastAsia"/>
                <w:sz w:val="18"/>
                <w:szCs w:val="18"/>
              </w:rPr>
              <w:t>（昨年</w:t>
            </w:r>
            <w:r w:rsidR="00D3543B" w:rsidRPr="00D3543B">
              <w:rPr>
                <w:rFonts w:ascii="ＭＳ 明朝" w:hAnsi="ＭＳ 明朝"/>
                <w:sz w:val="18"/>
                <w:szCs w:val="18"/>
              </w:rPr>
              <w:t>68.0</w:t>
            </w:r>
            <w:r w:rsidR="00D3543B" w:rsidRPr="00D3543B">
              <w:rPr>
                <w:rFonts w:ascii="ＭＳ 明朝" w:hAnsi="ＭＳ 明朝" w:hint="eastAsia"/>
                <w:sz w:val="18"/>
                <w:szCs w:val="18"/>
              </w:rPr>
              <w:t>%</w:t>
            </w:r>
            <w:r w:rsidR="00841C57" w:rsidRPr="00D3543B">
              <w:rPr>
                <w:rFonts w:ascii="ＭＳ 明朝" w:hAnsi="ＭＳ 明朝" w:hint="eastAsia"/>
                <w:sz w:val="18"/>
                <w:szCs w:val="18"/>
              </w:rPr>
              <w:t>）と肯定的回答が減少した。</w:t>
            </w:r>
            <w:r w:rsidR="00954FD0" w:rsidRPr="00D3543B">
              <w:rPr>
                <w:rFonts w:ascii="ＭＳ 明朝" w:hAnsi="ＭＳ 明朝" w:hint="eastAsia"/>
                <w:sz w:val="18"/>
                <w:szCs w:val="18"/>
              </w:rPr>
              <w:t>業務</w:t>
            </w:r>
            <w:r w:rsidR="00841C57" w:rsidRPr="00D3543B">
              <w:rPr>
                <w:rFonts w:ascii="ＭＳ 明朝" w:hAnsi="ＭＳ 明朝" w:hint="eastAsia"/>
                <w:sz w:val="18"/>
                <w:szCs w:val="18"/>
              </w:rPr>
              <w:t>の整理と適切な分担を</w:t>
            </w:r>
            <w:r w:rsidR="00954FD0" w:rsidRPr="00D3543B">
              <w:rPr>
                <w:rFonts w:ascii="ＭＳ 明朝" w:hAnsi="ＭＳ 明朝" w:hint="eastAsia"/>
                <w:sz w:val="18"/>
                <w:szCs w:val="18"/>
              </w:rPr>
              <w:t>進めてきたが、</w:t>
            </w:r>
            <w:r w:rsidR="00841C57" w:rsidRPr="00D3543B">
              <w:rPr>
                <w:rFonts w:ascii="ＭＳ 明朝" w:hAnsi="ＭＳ 明朝" w:hint="eastAsia"/>
                <w:sz w:val="18"/>
                <w:szCs w:val="18"/>
              </w:rPr>
              <w:t>今年度は臨時休業のため勤務</w:t>
            </w:r>
            <w:r w:rsidR="00EB2D64" w:rsidRPr="00D3543B">
              <w:rPr>
                <w:rFonts w:ascii="ＭＳ 明朝" w:hAnsi="ＭＳ 明朝" w:hint="eastAsia"/>
                <w:sz w:val="18"/>
                <w:szCs w:val="18"/>
              </w:rPr>
              <w:t>日数</w:t>
            </w:r>
            <w:r w:rsidR="00841C57" w:rsidRPr="00D3543B">
              <w:rPr>
                <w:rFonts w:ascii="ＭＳ 明朝" w:hAnsi="ＭＳ 明朝" w:hint="eastAsia"/>
                <w:sz w:val="18"/>
                <w:szCs w:val="18"/>
              </w:rPr>
              <w:t>等も少なくなり、管理職や運営委員会でスピード感を持って決定遂行していく必要があったためであると考える。次年度は</w:t>
            </w:r>
            <w:r w:rsidRPr="00D3543B">
              <w:rPr>
                <w:rFonts w:ascii="ＭＳ 明朝" w:hAnsi="ＭＳ 明朝" w:hint="eastAsia"/>
                <w:sz w:val="18"/>
                <w:szCs w:val="18"/>
              </w:rPr>
              <w:t>改善を進める必要がある。</w:t>
            </w:r>
          </w:p>
        </w:tc>
        <w:tc>
          <w:tcPr>
            <w:tcW w:w="8221" w:type="dxa"/>
            <w:shd w:val="clear" w:color="auto" w:fill="auto"/>
          </w:tcPr>
          <w:p w14:paraId="01CC47F1" w14:textId="3CC5636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第</w:t>
            </w:r>
            <w:r w:rsidR="00D3543B" w:rsidRPr="00D3543B">
              <w:rPr>
                <w:rFonts w:ascii="ＭＳ 明朝" w:hAnsi="ＭＳ 明朝" w:hint="eastAsia"/>
                <w:sz w:val="18"/>
                <w:szCs w:val="18"/>
              </w:rPr>
              <w:t>１</w:t>
            </w:r>
            <w:r w:rsidRPr="00D3543B">
              <w:rPr>
                <w:rFonts w:ascii="ＭＳ 明朝" w:hAnsi="ＭＳ 明朝" w:hint="eastAsia"/>
                <w:sz w:val="18"/>
                <w:szCs w:val="18"/>
              </w:rPr>
              <w:t>回</w:t>
            </w:r>
            <w:r w:rsidR="006C63B5" w:rsidRPr="00D3543B">
              <w:rPr>
                <w:rFonts w:ascii="ＭＳ 明朝" w:hAnsi="ＭＳ 明朝" w:hint="eastAsia"/>
                <w:sz w:val="18"/>
                <w:szCs w:val="18"/>
              </w:rPr>
              <w:t>（</w:t>
            </w:r>
            <w:r w:rsidR="00D3543B" w:rsidRPr="00D3543B">
              <w:rPr>
                <w:rFonts w:ascii="ＭＳ 明朝" w:hAnsi="ＭＳ 明朝" w:hint="eastAsia"/>
                <w:sz w:val="18"/>
                <w:szCs w:val="18"/>
              </w:rPr>
              <w:t>７</w:t>
            </w:r>
            <w:r w:rsidRPr="00D3543B">
              <w:rPr>
                <w:rFonts w:ascii="ＭＳ 明朝" w:hAnsi="ＭＳ 明朝" w:hint="eastAsia"/>
                <w:sz w:val="18"/>
                <w:szCs w:val="18"/>
              </w:rPr>
              <w:t>月</w:t>
            </w:r>
            <w:r w:rsidR="00D3543B" w:rsidRPr="00D3543B">
              <w:rPr>
                <w:rFonts w:ascii="ＭＳ 明朝" w:hAnsi="ＭＳ 明朝"/>
                <w:sz w:val="18"/>
                <w:szCs w:val="18"/>
              </w:rPr>
              <w:t>16</w:t>
            </w:r>
            <w:r w:rsidRPr="00D3543B">
              <w:rPr>
                <w:rFonts w:ascii="ＭＳ 明朝" w:hAnsi="ＭＳ 明朝" w:hint="eastAsia"/>
                <w:sz w:val="18"/>
                <w:szCs w:val="18"/>
              </w:rPr>
              <w:t>日開催）</w:t>
            </w:r>
          </w:p>
          <w:p w14:paraId="14F09D9A" w14:textId="577B5895"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〇</w:t>
            </w:r>
            <w:r w:rsidR="00D3543B" w:rsidRPr="00D3543B">
              <w:rPr>
                <w:rFonts w:ascii="ＭＳ 明朝" w:hAnsi="ＭＳ 明朝"/>
                <w:sz w:val="18"/>
                <w:szCs w:val="18"/>
              </w:rPr>
              <w:t>R</w:t>
            </w:r>
            <w:r w:rsidR="00D3543B" w:rsidRPr="00D3543B">
              <w:rPr>
                <w:rFonts w:ascii="ＭＳ 明朝" w:hAnsi="ＭＳ 明朝" w:hint="eastAsia"/>
                <w:sz w:val="18"/>
                <w:szCs w:val="18"/>
              </w:rPr>
              <w:t>２</w:t>
            </w:r>
            <w:r w:rsidRPr="00D3543B">
              <w:rPr>
                <w:rFonts w:ascii="ＭＳ 明朝" w:hAnsi="ＭＳ 明朝" w:hint="eastAsia"/>
                <w:sz w:val="18"/>
                <w:szCs w:val="18"/>
              </w:rPr>
              <w:t>年度学校経営計画について</w:t>
            </w:r>
          </w:p>
          <w:p w14:paraId="6DDAE780" w14:textId="77777777" w:rsidR="00775656" w:rsidRPr="00D3543B" w:rsidRDefault="00EB2D64" w:rsidP="00775656">
            <w:pPr>
              <w:spacing w:line="240" w:lineRule="exact"/>
              <w:rPr>
                <w:rFonts w:ascii="ＭＳ 明朝" w:hAnsi="ＭＳ 明朝"/>
                <w:sz w:val="18"/>
                <w:szCs w:val="18"/>
              </w:rPr>
            </w:pPr>
            <w:r w:rsidRPr="00D3543B">
              <w:rPr>
                <w:rFonts w:ascii="ＭＳ 明朝" w:hAnsi="ＭＳ 明朝" w:hint="eastAsia"/>
                <w:sz w:val="18"/>
                <w:szCs w:val="18"/>
              </w:rPr>
              <w:t>・概ね了承であるが、部活動活性化に</w:t>
            </w:r>
            <w:r w:rsidR="00775656" w:rsidRPr="00D3543B">
              <w:rPr>
                <w:rFonts w:ascii="ＭＳ 明朝" w:hAnsi="ＭＳ 明朝" w:hint="eastAsia"/>
                <w:sz w:val="18"/>
                <w:szCs w:val="18"/>
              </w:rPr>
              <w:t>は教員の負担増</w:t>
            </w:r>
            <w:r w:rsidRPr="00D3543B">
              <w:rPr>
                <w:rFonts w:ascii="ＭＳ 明朝" w:hAnsi="ＭＳ 明朝" w:hint="eastAsia"/>
                <w:sz w:val="18"/>
                <w:szCs w:val="18"/>
              </w:rPr>
              <w:t>が伴う</w:t>
            </w:r>
            <w:r w:rsidR="00775656" w:rsidRPr="00D3543B">
              <w:rPr>
                <w:rFonts w:ascii="ＭＳ 明朝" w:hAnsi="ＭＳ 明朝" w:hint="eastAsia"/>
                <w:sz w:val="18"/>
                <w:szCs w:val="18"/>
              </w:rPr>
              <w:t>。業務を精選する必要がある。</w:t>
            </w:r>
          </w:p>
          <w:p w14:paraId="01F00015" w14:textId="31B1B65A"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・就職が</w:t>
            </w:r>
            <w:r w:rsidR="00D3543B" w:rsidRPr="00D3543B">
              <w:rPr>
                <w:rFonts w:ascii="ＭＳ 明朝" w:hAnsi="ＭＳ 明朝"/>
                <w:sz w:val="18"/>
                <w:szCs w:val="18"/>
              </w:rPr>
              <w:t>100</w:t>
            </w:r>
            <w:r w:rsidR="00D3543B" w:rsidRPr="00D3543B">
              <w:rPr>
                <w:rFonts w:ascii="ＭＳ 明朝" w:hAnsi="ＭＳ 明朝" w:hint="eastAsia"/>
                <w:sz w:val="18"/>
                <w:szCs w:val="18"/>
              </w:rPr>
              <w:t>%</w:t>
            </w:r>
            <w:r w:rsidRPr="00D3543B">
              <w:rPr>
                <w:rFonts w:ascii="ＭＳ 明朝" w:hAnsi="ＭＳ 明朝" w:hint="eastAsia"/>
                <w:sz w:val="18"/>
                <w:szCs w:val="18"/>
              </w:rPr>
              <w:t>内定はいいが、早期離職の割合等もしっかりと拾い上げ</w:t>
            </w:r>
            <w:r w:rsidR="00F87D92" w:rsidRPr="00D3543B">
              <w:rPr>
                <w:rFonts w:ascii="ＭＳ 明朝" w:hAnsi="ＭＳ 明朝" w:hint="eastAsia"/>
                <w:sz w:val="18"/>
                <w:szCs w:val="18"/>
              </w:rPr>
              <w:t>て</w:t>
            </w:r>
            <w:r w:rsidRPr="00D3543B">
              <w:rPr>
                <w:rFonts w:ascii="ＭＳ 明朝" w:hAnsi="ＭＳ 明朝" w:hint="eastAsia"/>
                <w:sz w:val="18"/>
                <w:szCs w:val="18"/>
              </w:rPr>
              <w:t>原因をさぐり</w:t>
            </w:r>
            <w:r w:rsidR="00F87D92" w:rsidRPr="00D3543B">
              <w:rPr>
                <w:rFonts w:ascii="ＭＳ 明朝" w:hAnsi="ＭＳ 明朝" w:hint="eastAsia"/>
                <w:sz w:val="18"/>
                <w:szCs w:val="18"/>
              </w:rPr>
              <w:t>、</w:t>
            </w:r>
            <w:r w:rsidRPr="00D3543B">
              <w:rPr>
                <w:rFonts w:ascii="ＭＳ 明朝" w:hAnsi="ＭＳ 明朝" w:hint="eastAsia"/>
                <w:sz w:val="18"/>
                <w:szCs w:val="18"/>
              </w:rPr>
              <w:t>できるだけミスマッチをなくしていく必要がある。ただ、昔と違って一生一社の考えでなくともいいと思う。</w:t>
            </w:r>
          </w:p>
          <w:p w14:paraId="6F3FCC5D" w14:textId="7777777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〇臨時休業について</w:t>
            </w:r>
          </w:p>
          <w:p w14:paraId="7D900877" w14:textId="7777777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・卒業式や入学式を行ったのは良かった。生徒・保護者は喜んでくれたと思う。</w:t>
            </w:r>
          </w:p>
          <w:p w14:paraId="19A1B7BE" w14:textId="2E8E45A5"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・休校は大変だったが、</w:t>
            </w:r>
            <w:r w:rsidR="00D3543B" w:rsidRPr="00D3543B">
              <w:rPr>
                <w:rFonts w:ascii="ＭＳ 明朝" w:hAnsi="ＭＳ 明朝" w:hint="eastAsia"/>
                <w:sz w:val="18"/>
                <w:szCs w:val="18"/>
              </w:rPr>
              <w:t>４</w:t>
            </w:r>
            <w:r w:rsidRPr="00D3543B">
              <w:rPr>
                <w:rFonts w:ascii="ＭＳ 明朝" w:hAnsi="ＭＳ 明朝" w:hint="eastAsia"/>
                <w:sz w:val="18"/>
                <w:szCs w:val="18"/>
              </w:rPr>
              <w:t>月から友人関係がうまく作れない状況を何とか工夫していく必要がある。</w:t>
            </w:r>
          </w:p>
          <w:p w14:paraId="6C12A6E6" w14:textId="77777777" w:rsidR="00C84BEB" w:rsidRPr="00D3543B" w:rsidRDefault="00C84BEB" w:rsidP="00775656">
            <w:pPr>
              <w:spacing w:line="240" w:lineRule="exact"/>
              <w:rPr>
                <w:rFonts w:ascii="ＭＳ 明朝" w:hAnsi="ＭＳ 明朝"/>
                <w:sz w:val="18"/>
                <w:szCs w:val="18"/>
              </w:rPr>
            </w:pPr>
          </w:p>
          <w:p w14:paraId="2299AC35" w14:textId="6E23FDF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第</w:t>
            </w:r>
            <w:r w:rsidR="00D3543B" w:rsidRPr="00D3543B">
              <w:rPr>
                <w:rFonts w:ascii="ＭＳ 明朝" w:hAnsi="ＭＳ 明朝" w:hint="eastAsia"/>
                <w:sz w:val="18"/>
                <w:szCs w:val="18"/>
              </w:rPr>
              <w:t>２</w:t>
            </w:r>
            <w:r w:rsidRPr="00D3543B">
              <w:rPr>
                <w:rFonts w:ascii="ＭＳ 明朝" w:hAnsi="ＭＳ 明朝" w:hint="eastAsia"/>
                <w:sz w:val="18"/>
                <w:szCs w:val="18"/>
              </w:rPr>
              <w:t>回（</w:t>
            </w:r>
            <w:r w:rsidR="00D3543B" w:rsidRPr="00D3543B">
              <w:rPr>
                <w:rFonts w:ascii="ＭＳ 明朝" w:hAnsi="ＭＳ 明朝"/>
                <w:sz w:val="18"/>
                <w:szCs w:val="18"/>
              </w:rPr>
              <w:t>12</w:t>
            </w:r>
            <w:r w:rsidRPr="00D3543B">
              <w:rPr>
                <w:rFonts w:ascii="ＭＳ 明朝" w:hAnsi="ＭＳ 明朝" w:hint="eastAsia"/>
                <w:sz w:val="18"/>
                <w:szCs w:val="18"/>
              </w:rPr>
              <w:t>月</w:t>
            </w:r>
            <w:r w:rsidR="00D3543B" w:rsidRPr="00D3543B">
              <w:rPr>
                <w:rFonts w:ascii="ＭＳ 明朝" w:hAnsi="ＭＳ 明朝"/>
                <w:sz w:val="18"/>
                <w:szCs w:val="18"/>
              </w:rPr>
              <w:t>17</w:t>
            </w:r>
            <w:r w:rsidRPr="00D3543B">
              <w:rPr>
                <w:rFonts w:ascii="ＭＳ 明朝" w:hAnsi="ＭＳ 明朝" w:hint="eastAsia"/>
                <w:sz w:val="18"/>
                <w:szCs w:val="18"/>
              </w:rPr>
              <w:t>日開催）</w:t>
            </w:r>
          </w:p>
          <w:p w14:paraId="7C704165" w14:textId="7777777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〇「脳力開花」プロジェクト進捗状況について</w:t>
            </w:r>
          </w:p>
          <w:p w14:paraId="7989BF37" w14:textId="00AF6DE6"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・プロジェクター等の</w:t>
            </w:r>
            <w:r w:rsidR="00D3543B" w:rsidRPr="00D3543B">
              <w:rPr>
                <w:rFonts w:ascii="ＭＳ 明朝" w:hAnsi="ＭＳ 明朝"/>
                <w:sz w:val="18"/>
                <w:szCs w:val="18"/>
              </w:rPr>
              <w:t>ICT</w:t>
            </w:r>
            <w:r w:rsidR="000B54BD" w:rsidRPr="00D3543B">
              <w:rPr>
                <w:rFonts w:ascii="ＭＳ 明朝" w:hAnsi="ＭＳ 明朝" w:hint="eastAsia"/>
                <w:sz w:val="18"/>
                <w:szCs w:val="18"/>
              </w:rPr>
              <w:t>機器の導入遅れは気になる。守口市の中学校では</w:t>
            </w:r>
            <w:r w:rsidR="00D3543B" w:rsidRPr="00D3543B">
              <w:rPr>
                <w:rFonts w:ascii="ＭＳ 明朝" w:hAnsi="ＭＳ 明朝" w:hint="eastAsia"/>
                <w:sz w:val="18"/>
                <w:szCs w:val="18"/>
              </w:rPr>
              <w:t>１</w:t>
            </w:r>
            <w:r w:rsidRPr="00D3543B">
              <w:rPr>
                <w:rFonts w:ascii="ＭＳ 明朝" w:hAnsi="ＭＳ 明朝" w:hint="eastAsia"/>
                <w:sz w:val="18"/>
                <w:szCs w:val="18"/>
              </w:rPr>
              <w:t>人</w:t>
            </w:r>
            <w:r w:rsidR="00D3543B" w:rsidRPr="00D3543B">
              <w:rPr>
                <w:rFonts w:ascii="ＭＳ 明朝" w:hAnsi="ＭＳ 明朝" w:hint="eastAsia"/>
                <w:sz w:val="18"/>
                <w:szCs w:val="18"/>
              </w:rPr>
              <w:t>１</w:t>
            </w:r>
            <w:r w:rsidRPr="00D3543B">
              <w:rPr>
                <w:rFonts w:ascii="ＭＳ 明朝" w:hAnsi="ＭＳ 明朝" w:hint="eastAsia"/>
                <w:sz w:val="18"/>
                <w:szCs w:val="18"/>
              </w:rPr>
              <w:t>台の端末を持って授業を受けているのに、高校へ来たら講義式の授業では、学習意欲がわかないのではないか。</w:t>
            </w:r>
          </w:p>
          <w:p w14:paraId="3479A72E" w14:textId="7777777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〇スマートフォンの校内使用について</w:t>
            </w:r>
          </w:p>
          <w:p w14:paraId="3A0F4F7A" w14:textId="7777777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・時代の流れである。仕事で普通にデジタル機器を使わなければいけないのに、学校の意識は遅れている。いい形で生徒たちがスマホは正しく使えば便利なツールだと感じてほしい。</w:t>
            </w:r>
          </w:p>
          <w:p w14:paraId="7868C4E6" w14:textId="7777777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〇昨年度定員割れ</w:t>
            </w:r>
          </w:p>
          <w:p w14:paraId="665693A1" w14:textId="77777777" w:rsidR="00775656" w:rsidRPr="00D3543B" w:rsidRDefault="00775656" w:rsidP="00775656">
            <w:pPr>
              <w:spacing w:line="240" w:lineRule="exact"/>
              <w:rPr>
                <w:rFonts w:ascii="ＭＳ 明朝" w:hAnsi="ＭＳ 明朝"/>
                <w:sz w:val="18"/>
                <w:szCs w:val="18"/>
              </w:rPr>
            </w:pPr>
            <w:r w:rsidRPr="00D3543B">
              <w:rPr>
                <w:rFonts w:ascii="ＭＳ 明朝" w:hAnsi="ＭＳ 明朝" w:hint="eastAsia"/>
                <w:sz w:val="18"/>
                <w:szCs w:val="18"/>
              </w:rPr>
              <w:t>・残念であるが、しっかりと在校生のケアをしていけば、その生徒たちが後輩に守口東の良さを伝えてくれるので、割れることはないと思う。</w:t>
            </w:r>
          </w:p>
          <w:p w14:paraId="226A6CDE" w14:textId="77777777" w:rsidR="00775656" w:rsidRPr="00D3543B" w:rsidRDefault="00775656" w:rsidP="00775656">
            <w:pPr>
              <w:spacing w:line="240" w:lineRule="exact"/>
              <w:rPr>
                <w:rFonts w:ascii="ＭＳ 明朝" w:hAnsi="ＭＳ 明朝"/>
                <w:sz w:val="18"/>
                <w:szCs w:val="18"/>
              </w:rPr>
            </w:pPr>
          </w:p>
          <w:p w14:paraId="67DF5145" w14:textId="684207EE" w:rsidR="00775656" w:rsidRPr="00D3543B" w:rsidRDefault="006C63B5" w:rsidP="0068235F">
            <w:pPr>
              <w:spacing w:line="240" w:lineRule="exact"/>
              <w:rPr>
                <w:rFonts w:ascii="ＭＳ 明朝" w:hAnsi="ＭＳ 明朝"/>
                <w:sz w:val="18"/>
                <w:szCs w:val="18"/>
                <w:shd w:val="pct15" w:color="auto" w:fill="FFFFFF"/>
              </w:rPr>
            </w:pPr>
            <w:r w:rsidRPr="00D3543B">
              <w:rPr>
                <w:rFonts w:ascii="ＭＳ 明朝" w:hAnsi="ＭＳ 明朝" w:hint="eastAsia"/>
                <w:sz w:val="18"/>
                <w:szCs w:val="18"/>
              </w:rPr>
              <w:t>第</w:t>
            </w:r>
            <w:r w:rsidR="00D3543B" w:rsidRPr="00D3543B">
              <w:rPr>
                <w:rFonts w:ascii="ＭＳ 明朝" w:hAnsi="ＭＳ 明朝" w:hint="eastAsia"/>
                <w:sz w:val="18"/>
                <w:szCs w:val="18"/>
              </w:rPr>
              <w:t>３</w:t>
            </w:r>
            <w:r w:rsidRPr="00D3543B">
              <w:rPr>
                <w:rFonts w:ascii="ＭＳ 明朝" w:hAnsi="ＭＳ 明朝" w:hint="eastAsia"/>
                <w:sz w:val="18"/>
                <w:szCs w:val="18"/>
              </w:rPr>
              <w:t>回（</w:t>
            </w:r>
            <w:r w:rsidR="00D3543B" w:rsidRPr="00D3543B">
              <w:rPr>
                <w:rFonts w:ascii="ＭＳ 明朝" w:hAnsi="ＭＳ 明朝" w:hint="eastAsia"/>
                <w:sz w:val="18"/>
                <w:szCs w:val="18"/>
              </w:rPr>
              <w:t>２</w:t>
            </w:r>
            <w:r w:rsidR="00264E09" w:rsidRPr="00D3543B">
              <w:rPr>
                <w:rFonts w:ascii="ＭＳ 明朝" w:hAnsi="ＭＳ 明朝" w:hint="eastAsia"/>
                <w:sz w:val="18"/>
                <w:szCs w:val="18"/>
              </w:rPr>
              <w:t>月</w:t>
            </w:r>
            <w:r w:rsidR="00D3543B" w:rsidRPr="00D3543B">
              <w:rPr>
                <w:rFonts w:ascii="ＭＳ 明朝" w:hAnsi="ＭＳ 明朝"/>
                <w:sz w:val="18"/>
                <w:szCs w:val="18"/>
              </w:rPr>
              <w:t>22</w:t>
            </w:r>
            <w:r w:rsidR="00775656" w:rsidRPr="00D3543B">
              <w:rPr>
                <w:rFonts w:ascii="ＭＳ 明朝" w:hAnsi="ＭＳ 明朝" w:hint="eastAsia"/>
                <w:sz w:val="18"/>
                <w:szCs w:val="18"/>
              </w:rPr>
              <w:t>日開催）</w:t>
            </w:r>
          </w:p>
          <w:p w14:paraId="7D3DAEFC" w14:textId="2F2B82C4" w:rsidR="00775656" w:rsidRPr="00D3543B" w:rsidRDefault="00775656" w:rsidP="0068235F">
            <w:pPr>
              <w:spacing w:line="240" w:lineRule="exact"/>
              <w:rPr>
                <w:rFonts w:ascii="ＭＳ 明朝" w:hAnsi="ＭＳ 明朝"/>
                <w:sz w:val="18"/>
                <w:szCs w:val="18"/>
              </w:rPr>
            </w:pPr>
            <w:r w:rsidRPr="00D3543B">
              <w:rPr>
                <w:rFonts w:ascii="ＭＳ 明朝" w:hAnsi="ＭＳ 明朝" w:hint="eastAsia"/>
                <w:sz w:val="18"/>
                <w:szCs w:val="18"/>
              </w:rPr>
              <w:t>〇</w:t>
            </w:r>
            <w:r w:rsidR="00D3543B" w:rsidRPr="00D3543B">
              <w:rPr>
                <w:rFonts w:ascii="ＭＳ 明朝" w:hAnsi="ＭＳ 明朝"/>
                <w:sz w:val="18"/>
                <w:szCs w:val="18"/>
              </w:rPr>
              <w:t>R</w:t>
            </w:r>
            <w:r w:rsidR="00D3543B" w:rsidRPr="00D3543B">
              <w:rPr>
                <w:rFonts w:ascii="ＭＳ 明朝" w:hAnsi="ＭＳ 明朝" w:hint="eastAsia"/>
                <w:sz w:val="18"/>
                <w:szCs w:val="18"/>
              </w:rPr>
              <w:t>２</w:t>
            </w:r>
            <w:r w:rsidRPr="00D3543B">
              <w:rPr>
                <w:rFonts w:ascii="ＭＳ 明朝" w:hAnsi="ＭＳ 明朝" w:hint="eastAsia"/>
                <w:sz w:val="18"/>
                <w:szCs w:val="18"/>
              </w:rPr>
              <w:t>年度学校評価について</w:t>
            </w:r>
          </w:p>
          <w:p w14:paraId="426F0178" w14:textId="77777777" w:rsidR="00264E09" w:rsidRPr="00D3543B" w:rsidRDefault="00264E09" w:rsidP="0068235F">
            <w:pPr>
              <w:spacing w:line="240" w:lineRule="exact"/>
              <w:rPr>
                <w:rFonts w:ascii="ＭＳ 明朝" w:hAnsi="ＭＳ 明朝"/>
                <w:sz w:val="18"/>
                <w:szCs w:val="18"/>
              </w:rPr>
            </w:pPr>
            <w:r w:rsidRPr="00D3543B">
              <w:rPr>
                <w:rFonts w:ascii="ＭＳ 明朝" w:hAnsi="ＭＳ 明朝" w:hint="eastAsia"/>
                <w:sz w:val="18"/>
                <w:szCs w:val="18"/>
              </w:rPr>
              <w:t>・大学短大進学率を上げたいなら、選ばなければ向上させることは可能である。</w:t>
            </w:r>
          </w:p>
          <w:p w14:paraId="37981F41" w14:textId="77777777" w:rsidR="00C84BEB" w:rsidRPr="00D3543B" w:rsidRDefault="00264E09" w:rsidP="0068235F">
            <w:pPr>
              <w:spacing w:line="240" w:lineRule="exact"/>
              <w:rPr>
                <w:rFonts w:ascii="ＭＳ 明朝" w:hAnsi="ＭＳ 明朝"/>
                <w:sz w:val="18"/>
                <w:szCs w:val="18"/>
              </w:rPr>
            </w:pPr>
            <w:r w:rsidRPr="00D3543B">
              <w:rPr>
                <w:rFonts w:ascii="ＭＳ 明朝" w:hAnsi="ＭＳ 明朝" w:hint="eastAsia"/>
                <w:sz w:val="18"/>
                <w:szCs w:val="18"/>
              </w:rPr>
              <w:t>・就職も新型コロナウィルスのため苦戦しているが、門真市の</w:t>
            </w:r>
            <w:r w:rsidR="008F066B" w:rsidRPr="00D3543B">
              <w:rPr>
                <w:rFonts w:ascii="ＭＳ 明朝" w:hAnsi="ＭＳ 明朝" w:hint="eastAsia"/>
                <w:sz w:val="18"/>
                <w:szCs w:val="18"/>
              </w:rPr>
              <w:t>大手電機メーカー</w:t>
            </w:r>
            <w:r w:rsidRPr="00D3543B">
              <w:rPr>
                <w:rFonts w:ascii="ＭＳ 明朝" w:hAnsi="ＭＳ 明朝" w:hint="eastAsia"/>
                <w:sz w:val="18"/>
                <w:szCs w:val="18"/>
              </w:rPr>
              <w:t>工場跡地に</w:t>
            </w:r>
            <w:r w:rsidR="008F066B" w:rsidRPr="00D3543B">
              <w:rPr>
                <w:rFonts w:ascii="ＭＳ 明朝" w:hAnsi="ＭＳ 明朝" w:hint="eastAsia"/>
                <w:sz w:val="18"/>
                <w:szCs w:val="18"/>
              </w:rPr>
              <w:t>大型スーパーマーケット</w:t>
            </w:r>
            <w:r w:rsidR="00C84BEB" w:rsidRPr="00D3543B">
              <w:rPr>
                <w:rFonts w:ascii="ＭＳ 明朝" w:hAnsi="ＭＳ 明朝" w:hint="eastAsia"/>
                <w:sz w:val="18"/>
                <w:szCs w:val="18"/>
              </w:rPr>
              <w:t>が建設される。かなりの雇用が生まれると思う。しっかり情報を集めておいた方がよい。</w:t>
            </w:r>
          </w:p>
          <w:p w14:paraId="61F3BF1A" w14:textId="00E27083" w:rsidR="00C84BEB" w:rsidRPr="00D3543B" w:rsidRDefault="00C84BEB" w:rsidP="0068235F">
            <w:pPr>
              <w:spacing w:line="240" w:lineRule="exact"/>
              <w:rPr>
                <w:rFonts w:ascii="ＭＳ 明朝" w:hAnsi="ＭＳ 明朝"/>
                <w:sz w:val="18"/>
                <w:szCs w:val="18"/>
              </w:rPr>
            </w:pPr>
            <w:r w:rsidRPr="00D3543B">
              <w:rPr>
                <w:rFonts w:ascii="ＭＳ 明朝" w:hAnsi="ＭＳ 明朝" w:hint="eastAsia"/>
                <w:sz w:val="18"/>
                <w:szCs w:val="18"/>
              </w:rPr>
              <w:t>〇</w:t>
            </w:r>
            <w:r w:rsidR="00D3543B" w:rsidRPr="00D3543B">
              <w:rPr>
                <w:rFonts w:ascii="ＭＳ 明朝" w:hAnsi="ＭＳ 明朝"/>
                <w:sz w:val="18"/>
                <w:szCs w:val="18"/>
              </w:rPr>
              <w:t>R</w:t>
            </w:r>
            <w:r w:rsidR="00D3543B" w:rsidRPr="00D3543B">
              <w:rPr>
                <w:rFonts w:ascii="ＭＳ 明朝" w:hAnsi="ＭＳ 明朝" w:hint="eastAsia"/>
                <w:sz w:val="18"/>
                <w:szCs w:val="18"/>
              </w:rPr>
              <w:t>３</w:t>
            </w:r>
            <w:r w:rsidRPr="00D3543B">
              <w:rPr>
                <w:rFonts w:ascii="ＭＳ 明朝" w:hAnsi="ＭＳ 明朝" w:hint="eastAsia"/>
                <w:sz w:val="18"/>
                <w:szCs w:val="18"/>
              </w:rPr>
              <w:t>学校経営計画について</w:t>
            </w:r>
            <w:r w:rsidR="00E52524" w:rsidRPr="00D3543B">
              <w:rPr>
                <w:rFonts w:ascii="ＭＳ 明朝" w:hAnsi="ＭＳ 明朝" w:hint="eastAsia"/>
                <w:sz w:val="18"/>
                <w:szCs w:val="18"/>
              </w:rPr>
              <w:t xml:space="preserve">　</w:t>
            </w:r>
          </w:p>
          <w:p w14:paraId="5EF73504" w14:textId="797FAC64" w:rsidR="00903CDF" w:rsidRPr="00D3543B" w:rsidRDefault="00C84BEB" w:rsidP="0068235F">
            <w:pPr>
              <w:spacing w:line="240" w:lineRule="exact"/>
              <w:ind w:left="180" w:hangingChars="100" w:hanging="180"/>
              <w:rPr>
                <w:rFonts w:asciiTheme="minorEastAsia" w:eastAsiaTheme="minorEastAsia" w:hAnsiTheme="minorEastAsia"/>
                <w:sz w:val="18"/>
                <w:szCs w:val="18"/>
              </w:rPr>
            </w:pPr>
            <w:r w:rsidRPr="00D3543B">
              <w:rPr>
                <w:rFonts w:ascii="ＭＳ 明朝" w:hAnsi="ＭＳ 明朝" w:hint="eastAsia"/>
                <w:sz w:val="18"/>
                <w:szCs w:val="18"/>
              </w:rPr>
              <w:t>・</w:t>
            </w:r>
            <w:r w:rsidRPr="00D3543B">
              <w:rPr>
                <w:rFonts w:asciiTheme="minorEastAsia" w:eastAsiaTheme="minorEastAsia" w:hAnsiTheme="minorEastAsia" w:hint="eastAsia"/>
                <w:sz w:val="18"/>
                <w:szCs w:val="18"/>
              </w:rPr>
              <w:t>プロジェクターが全教室につけば、非常にわかりやすい授業が実施できる。</w:t>
            </w:r>
            <w:r w:rsidR="00D3543B">
              <w:rPr>
                <w:rFonts w:asciiTheme="minorEastAsia" w:eastAsiaTheme="minorEastAsia" w:hAnsiTheme="minorEastAsia" w:hint="eastAsia"/>
                <w:sz w:val="18"/>
                <w:szCs w:val="18"/>
              </w:rPr>
              <w:t>１</w:t>
            </w:r>
            <w:r w:rsidRPr="00D3543B">
              <w:rPr>
                <w:rFonts w:asciiTheme="minorEastAsia" w:eastAsiaTheme="minorEastAsia" w:hAnsiTheme="minorEastAsia" w:hint="eastAsia"/>
                <w:sz w:val="18"/>
                <w:szCs w:val="18"/>
              </w:rPr>
              <w:t>人</w:t>
            </w:r>
            <w:r w:rsidR="00D3543B" w:rsidRPr="00D3543B">
              <w:rPr>
                <w:rFonts w:asciiTheme="minorEastAsia" w:eastAsiaTheme="minorEastAsia" w:hAnsiTheme="minorEastAsia" w:hint="eastAsia"/>
                <w:sz w:val="18"/>
                <w:szCs w:val="18"/>
              </w:rPr>
              <w:t>１</w:t>
            </w:r>
            <w:r w:rsidRPr="00D3543B">
              <w:rPr>
                <w:rFonts w:asciiTheme="minorEastAsia" w:eastAsiaTheme="minorEastAsia" w:hAnsiTheme="minorEastAsia" w:hint="eastAsia"/>
                <w:sz w:val="18"/>
                <w:szCs w:val="18"/>
              </w:rPr>
              <w:t>台のタブレットは先生方もしっかり勉強する必要がある。</w:t>
            </w:r>
          </w:p>
          <w:p w14:paraId="4CB9BBDC" w14:textId="3667DBE4" w:rsidR="00C84BEB" w:rsidRPr="00D3543B" w:rsidRDefault="00C84BEB" w:rsidP="0068235F">
            <w:pPr>
              <w:spacing w:line="240" w:lineRule="exact"/>
              <w:ind w:left="180" w:hangingChars="100" w:hanging="180"/>
              <w:rPr>
                <w:rFonts w:asciiTheme="minorEastAsia" w:eastAsiaTheme="minorEastAsia" w:hAnsiTheme="minorEastAsia"/>
                <w:sz w:val="18"/>
                <w:szCs w:val="18"/>
              </w:rPr>
            </w:pPr>
            <w:r w:rsidRPr="00D3543B">
              <w:rPr>
                <w:rFonts w:asciiTheme="minorEastAsia" w:eastAsiaTheme="minorEastAsia" w:hAnsiTheme="minorEastAsia" w:hint="eastAsia"/>
                <w:sz w:val="18"/>
                <w:szCs w:val="18"/>
              </w:rPr>
              <w:t>・</w:t>
            </w:r>
            <w:r w:rsidR="00D3543B" w:rsidRPr="00D3543B">
              <w:rPr>
                <w:rFonts w:asciiTheme="minorEastAsia" w:eastAsiaTheme="minorEastAsia" w:hAnsiTheme="minorEastAsia"/>
                <w:sz w:val="18"/>
                <w:szCs w:val="18"/>
              </w:rPr>
              <w:t>HP</w:t>
            </w:r>
            <w:r w:rsidRPr="00D3543B">
              <w:rPr>
                <w:rFonts w:asciiTheme="minorEastAsia" w:eastAsiaTheme="minorEastAsia" w:hAnsiTheme="minorEastAsia" w:hint="eastAsia"/>
                <w:sz w:val="18"/>
                <w:szCs w:val="18"/>
              </w:rPr>
              <w:t>等の記事は生徒に作らせてもいいかもしれない。もちろん先生たちの点検が必要だが。</w:t>
            </w:r>
          </w:p>
          <w:p w14:paraId="0C68C5DC" w14:textId="77777777" w:rsidR="00C84BEB" w:rsidRPr="00D3543B" w:rsidRDefault="00C84BEB" w:rsidP="0068235F">
            <w:pPr>
              <w:spacing w:line="240" w:lineRule="exact"/>
              <w:ind w:left="180" w:hangingChars="100" w:hanging="180"/>
              <w:rPr>
                <w:rFonts w:asciiTheme="minorEastAsia" w:eastAsiaTheme="minorEastAsia" w:hAnsiTheme="minorEastAsia"/>
                <w:sz w:val="18"/>
                <w:szCs w:val="18"/>
              </w:rPr>
            </w:pPr>
            <w:r w:rsidRPr="00D3543B">
              <w:rPr>
                <w:rFonts w:asciiTheme="minorEastAsia" w:eastAsiaTheme="minorEastAsia" w:hAnsiTheme="minorEastAsia" w:hint="eastAsia"/>
                <w:sz w:val="18"/>
                <w:szCs w:val="18"/>
              </w:rPr>
              <w:t>・英語圏との交流が将来的には仕事の上で必要となってくるのではないか。</w:t>
            </w:r>
          </w:p>
          <w:p w14:paraId="2A7B41B8" w14:textId="4BE3AB09" w:rsidR="00C84BEB" w:rsidRPr="00D3543B" w:rsidRDefault="00C84BEB" w:rsidP="0068235F">
            <w:pPr>
              <w:spacing w:line="240" w:lineRule="exact"/>
              <w:ind w:left="180" w:hangingChars="100" w:hanging="180"/>
              <w:rPr>
                <w:rFonts w:asciiTheme="minorEastAsia" w:eastAsiaTheme="minorEastAsia" w:hAnsiTheme="minorEastAsia"/>
                <w:sz w:val="16"/>
                <w:szCs w:val="16"/>
              </w:rPr>
            </w:pPr>
            <w:r w:rsidRPr="00D3543B">
              <w:rPr>
                <w:rFonts w:asciiTheme="minorEastAsia" w:eastAsiaTheme="minorEastAsia" w:hAnsiTheme="minorEastAsia" w:hint="eastAsia"/>
                <w:sz w:val="18"/>
                <w:szCs w:val="18"/>
              </w:rPr>
              <w:t>・委員の任期は後</w:t>
            </w:r>
            <w:r w:rsidR="00D3543B" w:rsidRPr="00D3543B">
              <w:rPr>
                <w:rFonts w:asciiTheme="minorEastAsia" w:eastAsiaTheme="minorEastAsia" w:hAnsiTheme="minorEastAsia" w:hint="eastAsia"/>
                <w:sz w:val="18"/>
                <w:szCs w:val="18"/>
              </w:rPr>
              <w:t>１</w:t>
            </w:r>
            <w:r w:rsidRPr="00D3543B">
              <w:rPr>
                <w:rFonts w:asciiTheme="minorEastAsia" w:eastAsiaTheme="minorEastAsia" w:hAnsiTheme="minorEastAsia" w:hint="eastAsia"/>
                <w:sz w:val="18"/>
                <w:szCs w:val="18"/>
              </w:rPr>
              <w:t>年、よろしくお願いします。</w:t>
            </w:r>
          </w:p>
        </w:tc>
      </w:tr>
    </w:tbl>
    <w:p w14:paraId="4FCFA532" w14:textId="77777777" w:rsidR="0086696C" w:rsidRPr="00D3543B" w:rsidRDefault="0086696C" w:rsidP="0037367C">
      <w:pPr>
        <w:spacing w:line="120" w:lineRule="exact"/>
        <w:ind w:leftChars="-428" w:left="-899"/>
        <w:rPr>
          <w:sz w:val="20"/>
          <w:szCs w:val="20"/>
        </w:rPr>
      </w:pPr>
    </w:p>
    <w:p w14:paraId="6C0157FD" w14:textId="77777777" w:rsidR="004F0B36" w:rsidRPr="00D3543B" w:rsidRDefault="004F0B36" w:rsidP="00682FD5">
      <w:pPr>
        <w:ind w:leftChars="-92" w:left="-4" w:hangingChars="90" w:hanging="189"/>
        <w:jc w:val="left"/>
        <w:rPr>
          <w:rFonts w:ascii="ＭＳ ゴシック" w:eastAsia="ＭＳ ゴシック" w:hAnsi="ＭＳ ゴシック"/>
          <w:szCs w:val="21"/>
        </w:rPr>
      </w:pPr>
    </w:p>
    <w:p w14:paraId="0A99632C" w14:textId="77777777" w:rsidR="004F0B36" w:rsidRPr="00D3543B" w:rsidRDefault="004F0B36" w:rsidP="00682FD5">
      <w:pPr>
        <w:ind w:leftChars="-92" w:left="-4" w:hangingChars="90" w:hanging="189"/>
        <w:jc w:val="left"/>
        <w:rPr>
          <w:rFonts w:ascii="ＭＳ ゴシック" w:eastAsia="ＭＳ ゴシック" w:hAnsi="ＭＳ ゴシック"/>
          <w:szCs w:val="21"/>
        </w:rPr>
      </w:pPr>
    </w:p>
    <w:p w14:paraId="397E55F1" w14:textId="77777777" w:rsidR="004F0B36" w:rsidRPr="00D3543B" w:rsidRDefault="004F0B36" w:rsidP="00682FD5">
      <w:pPr>
        <w:ind w:leftChars="-92" w:left="-4" w:hangingChars="90" w:hanging="189"/>
        <w:jc w:val="left"/>
        <w:rPr>
          <w:rFonts w:ascii="ＭＳ ゴシック" w:eastAsia="ＭＳ ゴシック" w:hAnsi="ＭＳ ゴシック"/>
          <w:szCs w:val="21"/>
        </w:rPr>
      </w:pPr>
    </w:p>
    <w:p w14:paraId="3EB3D8EA" w14:textId="77777777" w:rsidR="004F0B36" w:rsidRPr="00D3543B" w:rsidRDefault="004F0B36" w:rsidP="00682FD5">
      <w:pPr>
        <w:ind w:leftChars="-92" w:left="-4" w:hangingChars="90" w:hanging="189"/>
        <w:jc w:val="left"/>
        <w:rPr>
          <w:rFonts w:ascii="ＭＳ ゴシック" w:eastAsia="ＭＳ ゴシック" w:hAnsi="ＭＳ ゴシック"/>
          <w:szCs w:val="21"/>
        </w:rPr>
      </w:pPr>
    </w:p>
    <w:p w14:paraId="14956519" w14:textId="77777777" w:rsidR="00C84BEB" w:rsidRPr="00D3543B" w:rsidRDefault="00C84BEB" w:rsidP="00682FD5">
      <w:pPr>
        <w:ind w:leftChars="-92" w:left="-4" w:hangingChars="90" w:hanging="189"/>
        <w:jc w:val="left"/>
        <w:rPr>
          <w:rFonts w:ascii="ＭＳ ゴシック" w:eastAsia="ＭＳ ゴシック" w:hAnsi="ＭＳ ゴシック"/>
          <w:szCs w:val="21"/>
        </w:rPr>
      </w:pPr>
    </w:p>
    <w:p w14:paraId="42542CA0" w14:textId="77777777" w:rsidR="00C84BEB" w:rsidRPr="00D3543B" w:rsidRDefault="00C84BEB" w:rsidP="00682FD5">
      <w:pPr>
        <w:ind w:leftChars="-92" w:left="-4" w:hangingChars="90" w:hanging="189"/>
        <w:jc w:val="left"/>
        <w:rPr>
          <w:rFonts w:ascii="ＭＳ ゴシック" w:eastAsia="ＭＳ ゴシック" w:hAnsi="ＭＳ ゴシック"/>
          <w:szCs w:val="21"/>
        </w:rPr>
      </w:pPr>
    </w:p>
    <w:p w14:paraId="3240C6F9" w14:textId="3A8DFC8C" w:rsidR="00682FD5" w:rsidRPr="00D3543B" w:rsidRDefault="00D3543B" w:rsidP="00682FD5">
      <w:pPr>
        <w:ind w:leftChars="-92" w:left="-4" w:hangingChars="90" w:hanging="189"/>
        <w:jc w:val="left"/>
        <w:rPr>
          <w:rFonts w:ascii="ＭＳ ゴシック" w:eastAsia="ＭＳ ゴシック" w:hAnsi="ＭＳ ゴシック"/>
          <w:szCs w:val="21"/>
        </w:rPr>
      </w:pPr>
      <w:r w:rsidRPr="00D3543B">
        <w:rPr>
          <w:rFonts w:ascii="ＭＳ ゴシック" w:eastAsia="ＭＳ ゴシック" w:hAnsi="ＭＳ ゴシック" w:hint="eastAsia"/>
          <w:szCs w:val="21"/>
        </w:rPr>
        <w:lastRenderedPageBreak/>
        <w:t>３</w:t>
      </w:r>
      <w:r w:rsidR="00A21AE8" w:rsidRPr="00D3543B">
        <w:rPr>
          <w:rFonts w:ascii="ＭＳ ゴシック" w:eastAsia="ＭＳ ゴシック" w:hAnsi="ＭＳ ゴシック" w:hint="eastAsia"/>
          <w:szCs w:val="21"/>
        </w:rPr>
        <w:t xml:space="preserve">　</w:t>
      </w:r>
      <w:r w:rsidR="00682FD5" w:rsidRPr="00D3543B">
        <w:rPr>
          <w:rFonts w:ascii="ＭＳ ゴシック" w:eastAsia="ＭＳ ゴシック" w:hAnsi="ＭＳ ゴシック" w:hint="eastAsia"/>
          <w:szCs w:val="21"/>
        </w:rPr>
        <w:t>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4252"/>
        <w:gridCol w:w="2835"/>
        <w:gridCol w:w="4714"/>
      </w:tblGrid>
      <w:tr w:rsidR="00D3543B" w:rsidRPr="00D3543B" w14:paraId="5E828E77" w14:textId="77777777" w:rsidTr="00F62CE8">
        <w:trPr>
          <w:trHeight w:val="586"/>
          <w:jc w:val="center"/>
        </w:trPr>
        <w:tc>
          <w:tcPr>
            <w:tcW w:w="881" w:type="dxa"/>
            <w:shd w:val="clear" w:color="auto" w:fill="auto"/>
            <w:vAlign w:val="center"/>
          </w:tcPr>
          <w:p w14:paraId="7A1E17EB" w14:textId="77777777" w:rsidR="00682FD5" w:rsidRPr="00D3543B" w:rsidRDefault="00682FD5" w:rsidP="00352909">
            <w:pPr>
              <w:spacing w:line="240" w:lineRule="exact"/>
              <w:jc w:val="center"/>
              <w:rPr>
                <w:rFonts w:ascii="ＭＳ 明朝" w:hAnsi="ＭＳ 明朝"/>
                <w:sz w:val="20"/>
                <w:szCs w:val="20"/>
              </w:rPr>
            </w:pPr>
            <w:r w:rsidRPr="00D3543B">
              <w:rPr>
                <w:rFonts w:ascii="ＭＳ 明朝" w:hAnsi="ＭＳ 明朝" w:hint="eastAsia"/>
                <w:sz w:val="20"/>
                <w:szCs w:val="20"/>
              </w:rPr>
              <w:t>中期的</w:t>
            </w:r>
          </w:p>
          <w:p w14:paraId="6F888DED" w14:textId="77777777" w:rsidR="00682FD5" w:rsidRPr="00D3543B" w:rsidRDefault="00682FD5" w:rsidP="00352909">
            <w:pPr>
              <w:spacing w:line="240" w:lineRule="exact"/>
              <w:jc w:val="center"/>
              <w:rPr>
                <w:rFonts w:ascii="ＭＳ 明朝" w:hAnsi="ＭＳ 明朝"/>
                <w:spacing w:val="-20"/>
                <w:sz w:val="20"/>
                <w:szCs w:val="20"/>
              </w:rPr>
            </w:pPr>
            <w:r w:rsidRPr="00D3543B">
              <w:rPr>
                <w:rFonts w:ascii="ＭＳ 明朝" w:hAnsi="ＭＳ 明朝" w:hint="eastAsia"/>
                <w:sz w:val="20"/>
                <w:szCs w:val="20"/>
              </w:rPr>
              <w:t>目標</w:t>
            </w:r>
          </w:p>
        </w:tc>
        <w:tc>
          <w:tcPr>
            <w:tcW w:w="2304" w:type="dxa"/>
            <w:shd w:val="clear" w:color="auto" w:fill="auto"/>
            <w:vAlign w:val="center"/>
          </w:tcPr>
          <w:p w14:paraId="64B9AB2A" w14:textId="3DA58A68" w:rsidR="00682FD5" w:rsidRPr="00D3543B" w:rsidRDefault="00D3543B" w:rsidP="00352909">
            <w:pPr>
              <w:spacing w:line="320" w:lineRule="exact"/>
              <w:jc w:val="center"/>
              <w:rPr>
                <w:rFonts w:ascii="ＭＳ 明朝" w:hAnsi="ＭＳ 明朝"/>
                <w:sz w:val="20"/>
                <w:szCs w:val="20"/>
              </w:rPr>
            </w:pPr>
            <w:r w:rsidRPr="00D3543B">
              <w:rPr>
                <w:rFonts w:ascii="ＭＳ 明朝" w:hAnsi="ＭＳ 明朝"/>
                <w:sz w:val="20"/>
                <w:szCs w:val="20"/>
              </w:rPr>
              <w:t>A</w:t>
            </w:r>
            <w:r w:rsidR="0077279A" w:rsidRPr="00D3543B">
              <w:rPr>
                <w:rFonts w:ascii="ＭＳ 明朝" w:hAnsi="ＭＳ 明朝" w:hint="eastAsia"/>
                <w:sz w:val="20"/>
                <w:szCs w:val="20"/>
              </w:rPr>
              <w:t xml:space="preserve">　</w:t>
            </w:r>
            <w:r w:rsidR="00682FD5" w:rsidRPr="00D3543B">
              <w:rPr>
                <w:rFonts w:ascii="ＭＳ 明朝" w:hAnsi="ＭＳ 明朝" w:hint="eastAsia"/>
                <w:sz w:val="20"/>
                <w:szCs w:val="20"/>
              </w:rPr>
              <w:t>今年度の重点目標</w:t>
            </w:r>
          </w:p>
        </w:tc>
        <w:tc>
          <w:tcPr>
            <w:tcW w:w="4252" w:type="dxa"/>
            <w:tcBorders>
              <w:right w:val="dashed" w:sz="4" w:space="0" w:color="auto"/>
            </w:tcBorders>
            <w:shd w:val="clear" w:color="auto" w:fill="auto"/>
            <w:vAlign w:val="center"/>
          </w:tcPr>
          <w:p w14:paraId="41E86404" w14:textId="0942C1D9" w:rsidR="00682FD5" w:rsidRPr="00D3543B" w:rsidRDefault="00D3543B" w:rsidP="00352909">
            <w:pPr>
              <w:spacing w:line="320" w:lineRule="exact"/>
              <w:jc w:val="center"/>
              <w:rPr>
                <w:rFonts w:ascii="ＭＳ 明朝" w:hAnsi="ＭＳ 明朝"/>
                <w:sz w:val="20"/>
                <w:szCs w:val="20"/>
              </w:rPr>
            </w:pPr>
            <w:r w:rsidRPr="00D3543B">
              <w:rPr>
                <w:rFonts w:ascii="ＭＳ 明朝" w:hAnsi="ＭＳ 明朝"/>
                <w:sz w:val="20"/>
                <w:szCs w:val="20"/>
              </w:rPr>
              <w:t>B</w:t>
            </w:r>
            <w:r w:rsidR="0077279A" w:rsidRPr="00D3543B">
              <w:rPr>
                <w:rFonts w:ascii="ＭＳ 明朝" w:hAnsi="ＭＳ 明朝" w:hint="eastAsia"/>
                <w:sz w:val="20"/>
                <w:szCs w:val="20"/>
              </w:rPr>
              <w:t xml:space="preserve">　</w:t>
            </w:r>
            <w:r w:rsidR="00682FD5" w:rsidRPr="00D3543B">
              <w:rPr>
                <w:rFonts w:ascii="ＭＳ 明朝" w:hAnsi="ＭＳ 明朝" w:hint="eastAsia"/>
                <w:sz w:val="20"/>
                <w:szCs w:val="20"/>
              </w:rPr>
              <w:t>具体的な取組計画・内容</w:t>
            </w:r>
          </w:p>
        </w:tc>
        <w:tc>
          <w:tcPr>
            <w:tcW w:w="2835" w:type="dxa"/>
            <w:tcBorders>
              <w:right w:val="dashed" w:sz="4" w:space="0" w:color="auto"/>
            </w:tcBorders>
            <w:vAlign w:val="center"/>
          </w:tcPr>
          <w:p w14:paraId="0B51CDAA" w14:textId="79E256A5" w:rsidR="00682FD5" w:rsidRPr="00D3543B" w:rsidRDefault="00D3543B" w:rsidP="00352909">
            <w:pPr>
              <w:spacing w:line="320" w:lineRule="exact"/>
              <w:jc w:val="center"/>
              <w:rPr>
                <w:rFonts w:ascii="ＭＳ 明朝" w:hAnsi="ＭＳ 明朝"/>
                <w:sz w:val="20"/>
                <w:szCs w:val="20"/>
              </w:rPr>
            </w:pPr>
            <w:r w:rsidRPr="00D3543B">
              <w:rPr>
                <w:rFonts w:ascii="ＭＳ 明朝" w:hAnsi="ＭＳ 明朝"/>
                <w:sz w:val="20"/>
                <w:szCs w:val="20"/>
              </w:rPr>
              <w:t>C</w:t>
            </w:r>
            <w:r w:rsidR="0077279A" w:rsidRPr="00D3543B">
              <w:rPr>
                <w:rFonts w:ascii="ＭＳ 明朝" w:hAnsi="ＭＳ 明朝" w:hint="eastAsia"/>
                <w:sz w:val="20"/>
                <w:szCs w:val="20"/>
              </w:rPr>
              <w:t xml:space="preserve">　</w:t>
            </w:r>
            <w:r w:rsidR="00682FD5" w:rsidRPr="00D3543B">
              <w:rPr>
                <w:rFonts w:ascii="ＭＳ 明朝" w:hAnsi="ＭＳ 明朝" w:hint="eastAsia"/>
                <w:sz w:val="20"/>
                <w:szCs w:val="20"/>
              </w:rPr>
              <w:t>評価指標</w:t>
            </w:r>
          </w:p>
        </w:tc>
        <w:tc>
          <w:tcPr>
            <w:tcW w:w="4714" w:type="dxa"/>
            <w:tcBorders>
              <w:left w:val="dashed" w:sz="4" w:space="0" w:color="auto"/>
              <w:right w:val="single" w:sz="4" w:space="0" w:color="auto"/>
            </w:tcBorders>
            <w:shd w:val="clear" w:color="auto" w:fill="auto"/>
            <w:vAlign w:val="center"/>
          </w:tcPr>
          <w:p w14:paraId="5C4BAEED" w14:textId="1EDAE2FE" w:rsidR="00682FD5" w:rsidRPr="00D3543B" w:rsidRDefault="00D3543B" w:rsidP="00352909">
            <w:pPr>
              <w:spacing w:line="320" w:lineRule="exact"/>
              <w:jc w:val="center"/>
              <w:rPr>
                <w:rFonts w:ascii="ＭＳ 明朝" w:hAnsi="ＭＳ 明朝"/>
                <w:sz w:val="20"/>
                <w:szCs w:val="20"/>
              </w:rPr>
            </w:pPr>
            <w:r w:rsidRPr="00D3543B">
              <w:rPr>
                <w:rFonts w:ascii="ＭＳ 明朝" w:hAnsi="ＭＳ 明朝"/>
                <w:sz w:val="20"/>
                <w:szCs w:val="20"/>
              </w:rPr>
              <w:t>D</w:t>
            </w:r>
            <w:r w:rsidR="0077279A" w:rsidRPr="00D3543B">
              <w:rPr>
                <w:rFonts w:ascii="ＭＳ 明朝" w:hAnsi="ＭＳ 明朝" w:hint="eastAsia"/>
                <w:sz w:val="20"/>
                <w:szCs w:val="20"/>
              </w:rPr>
              <w:t xml:space="preserve">　</w:t>
            </w:r>
            <w:r w:rsidR="00682FD5" w:rsidRPr="00D3543B">
              <w:rPr>
                <w:rFonts w:ascii="ＭＳ 明朝" w:hAnsi="ＭＳ 明朝" w:hint="eastAsia"/>
                <w:sz w:val="20"/>
                <w:szCs w:val="20"/>
              </w:rPr>
              <w:t>自己評価</w:t>
            </w:r>
          </w:p>
        </w:tc>
      </w:tr>
      <w:tr w:rsidR="00D3543B" w:rsidRPr="00D3543B" w14:paraId="2D488F3E" w14:textId="77777777" w:rsidTr="009548B9">
        <w:trPr>
          <w:cantSplit/>
          <w:trHeight w:val="5608"/>
          <w:jc w:val="center"/>
        </w:trPr>
        <w:tc>
          <w:tcPr>
            <w:tcW w:w="881" w:type="dxa"/>
            <w:shd w:val="clear" w:color="auto" w:fill="auto"/>
            <w:textDirection w:val="tbRlV"/>
            <w:vAlign w:val="center"/>
          </w:tcPr>
          <w:p w14:paraId="51A0594D" w14:textId="53D43805" w:rsidR="00682FD5" w:rsidRPr="00D3543B" w:rsidRDefault="00D3543B" w:rsidP="005975FD">
            <w:pPr>
              <w:spacing w:line="320" w:lineRule="exact"/>
              <w:ind w:left="113" w:right="113"/>
              <w:jc w:val="center"/>
              <w:rPr>
                <w:rFonts w:ascii="ＭＳ 明朝" w:hAnsi="ＭＳ 明朝"/>
                <w:szCs w:val="21"/>
              </w:rPr>
            </w:pPr>
            <w:r w:rsidRPr="00D3543B">
              <w:rPr>
                <w:rFonts w:ascii="ＭＳ 明朝" w:hAnsi="ＭＳ 明朝" w:hint="eastAsia"/>
                <w:szCs w:val="21"/>
              </w:rPr>
              <w:t>１</w:t>
            </w:r>
            <w:r w:rsidR="00570DD5" w:rsidRPr="00D3543B">
              <w:rPr>
                <w:rFonts w:ascii="ＭＳ 明朝" w:hAnsi="ＭＳ 明朝" w:hint="eastAsia"/>
                <w:szCs w:val="21"/>
              </w:rPr>
              <w:t xml:space="preserve">　社会で通用する基礎学力の確立</w:t>
            </w:r>
            <w:r w:rsidR="00FB0877" w:rsidRPr="00D3543B">
              <w:rPr>
                <w:rFonts w:ascii="ＭＳ 明朝" w:hAnsi="ＭＳ 明朝" w:hint="eastAsia"/>
                <w:szCs w:val="21"/>
              </w:rPr>
              <w:t>と</w:t>
            </w:r>
          </w:p>
          <w:p w14:paraId="0F8EB24C" w14:textId="77777777" w:rsidR="00FB0877" w:rsidRPr="00D3543B" w:rsidRDefault="00FB0877" w:rsidP="005975FD">
            <w:pPr>
              <w:spacing w:line="320" w:lineRule="exact"/>
              <w:ind w:left="113" w:right="113"/>
              <w:jc w:val="center"/>
              <w:rPr>
                <w:rFonts w:ascii="ＭＳ 明朝" w:hAnsi="ＭＳ 明朝"/>
                <w:sz w:val="20"/>
                <w:szCs w:val="20"/>
              </w:rPr>
            </w:pPr>
            <w:r w:rsidRPr="00D3543B">
              <w:rPr>
                <w:rFonts w:ascii="ＭＳ 明朝" w:hAnsi="ＭＳ 明朝" w:hint="eastAsia"/>
                <w:szCs w:val="21"/>
              </w:rPr>
              <w:t>自ら学び続ける意欲や態度</w:t>
            </w:r>
          </w:p>
        </w:tc>
        <w:tc>
          <w:tcPr>
            <w:tcW w:w="2304" w:type="dxa"/>
            <w:shd w:val="clear" w:color="auto" w:fill="auto"/>
          </w:tcPr>
          <w:p w14:paraId="705AC07C" w14:textId="5943274D" w:rsidR="000A79E8" w:rsidRPr="00D3543B" w:rsidRDefault="00932393" w:rsidP="003E264F">
            <w:pPr>
              <w:spacing w:line="240" w:lineRule="exact"/>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w:t>
            </w:r>
            <w:r w:rsidR="00D3543B" w:rsidRPr="00D3543B">
              <w:rPr>
                <w:rFonts w:asciiTheme="minorEastAsia" w:eastAsiaTheme="minorEastAsia" w:hAnsiTheme="minorEastAsia" w:hint="eastAsia"/>
                <w:sz w:val="16"/>
                <w:szCs w:val="21"/>
              </w:rPr>
              <w:t>１</w:t>
            </w:r>
            <w:r w:rsidRPr="00D3543B">
              <w:rPr>
                <w:rFonts w:asciiTheme="minorEastAsia" w:eastAsiaTheme="minorEastAsia" w:hAnsiTheme="minorEastAsia" w:hint="eastAsia"/>
                <w:sz w:val="16"/>
                <w:szCs w:val="21"/>
              </w:rPr>
              <w:t>)</w:t>
            </w:r>
            <w:r w:rsidR="003E264F" w:rsidRPr="00D3543B">
              <w:rPr>
                <w:rFonts w:asciiTheme="minorEastAsia" w:eastAsiaTheme="minorEastAsia" w:hAnsiTheme="minorEastAsia" w:hint="eastAsia"/>
                <w:sz w:val="16"/>
                <w:szCs w:val="21"/>
              </w:rPr>
              <w:t>基礎学力の定着を図る</w:t>
            </w:r>
            <w:r w:rsidR="00FB0877" w:rsidRPr="00D3543B">
              <w:rPr>
                <w:rFonts w:asciiTheme="minorEastAsia" w:eastAsiaTheme="minorEastAsia" w:hAnsiTheme="minorEastAsia" w:hint="eastAsia"/>
                <w:sz w:val="16"/>
                <w:szCs w:val="21"/>
              </w:rPr>
              <w:t>ため</w:t>
            </w:r>
            <w:r w:rsidR="003E264F" w:rsidRPr="00D3543B">
              <w:rPr>
                <w:rFonts w:asciiTheme="minorEastAsia" w:eastAsiaTheme="minorEastAsia" w:hAnsiTheme="minorEastAsia" w:hint="eastAsia"/>
                <w:sz w:val="16"/>
                <w:szCs w:val="21"/>
              </w:rPr>
              <w:t>。</w:t>
            </w:r>
            <w:r w:rsidR="00FB0877" w:rsidRPr="00D3543B">
              <w:rPr>
                <w:rFonts w:asciiTheme="minorEastAsia" w:eastAsiaTheme="minorEastAsia" w:hAnsiTheme="minorEastAsia" w:hint="eastAsia"/>
                <w:sz w:val="16"/>
                <w:szCs w:val="21"/>
              </w:rPr>
              <w:t>国数英</w:t>
            </w:r>
            <w:r w:rsidR="00D3543B" w:rsidRPr="00D3543B">
              <w:rPr>
                <w:rFonts w:asciiTheme="minorEastAsia" w:eastAsiaTheme="minorEastAsia" w:hAnsiTheme="minorEastAsia" w:hint="eastAsia"/>
                <w:sz w:val="16"/>
                <w:szCs w:val="21"/>
              </w:rPr>
              <w:t>３</w:t>
            </w:r>
            <w:r w:rsidR="00B43F1A" w:rsidRPr="00D3543B">
              <w:rPr>
                <w:rFonts w:asciiTheme="minorEastAsia" w:eastAsiaTheme="minorEastAsia" w:hAnsiTheme="minorEastAsia" w:hint="eastAsia"/>
                <w:sz w:val="16"/>
                <w:szCs w:val="21"/>
              </w:rPr>
              <w:t>教科での</w:t>
            </w:r>
            <w:r w:rsidR="00FB0877" w:rsidRPr="00D3543B">
              <w:rPr>
                <w:rFonts w:asciiTheme="minorEastAsia" w:eastAsiaTheme="minorEastAsia" w:hAnsiTheme="minorEastAsia" w:hint="eastAsia"/>
                <w:sz w:val="16"/>
                <w:szCs w:val="21"/>
              </w:rPr>
              <w:t>少人数習熟度別授業を展開</w:t>
            </w:r>
            <w:r w:rsidR="000A79E8" w:rsidRPr="00D3543B">
              <w:rPr>
                <w:rFonts w:asciiTheme="minorEastAsia" w:eastAsiaTheme="minorEastAsia" w:hAnsiTheme="minorEastAsia" w:hint="eastAsia"/>
                <w:sz w:val="16"/>
                <w:szCs w:val="21"/>
              </w:rPr>
              <w:t>する</w:t>
            </w:r>
            <w:r w:rsidR="00FB0877" w:rsidRPr="00D3543B">
              <w:rPr>
                <w:rFonts w:asciiTheme="minorEastAsia" w:eastAsiaTheme="minorEastAsia" w:hAnsiTheme="minorEastAsia" w:hint="eastAsia"/>
                <w:sz w:val="16"/>
                <w:szCs w:val="21"/>
              </w:rPr>
              <w:t>。</w:t>
            </w:r>
          </w:p>
          <w:p w14:paraId="64973BB2" w14:textId="2F35927A" w:rsidR="00C114CB" w:rsidRPr="00D3543B" w:rsidRDefault="00FB0877" w:rsidP="003E264F">
            <w:pPr>
              <w:spacing w:line="240" w:lineRule="exact"/>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また、全ての授業において授業形態の工夫や</w:t>
            </w:r>
            <w:r w:rsidR="00D3543B" w:rsidRPr="00D3543B">
              <w:rPr>
                <w:rFonts w:asciiTheme="minorEastAsia" w:eastAsiaTheme="minorEastAsia" w:hAnsiTheme="minorEastAsia"/>
                <w:sz w:val="16"/>
                <w:szCs w:val="21"/>
              </w:rPr>
              <w:t>ICT</w:t>
            </w:r>
            <w:r w:rsidR="003E264F" w:rsidRPr="00D3543B">
              <w:rPr>
                <w:rFonts w:asciiTheme="minorEastAsia" w:eastAsiaTheme="minorEastAsia" w:hAnsiTheme="minorEastAsia" w:hint="eastAsia"/>
                <w:sz w:val="16"/>
                <w:szCs w:val="21"/>
              </w:rPr>
              <w:t>機器の活用</w:t>
            </w:r>
            <w:r w:rsidRPr="00D3543B">
              <w:rPr>
                <w:rFonts w:asciiTheme="minorEastAsia" w:eastAsiaTheme="minorEastAsia" w:hAnsiTheme="minorEastAsia" w:hint="eastAsia"/>
                <w:sz w:val="16"/>
                <w:szCs w:val="21"/>
              </w:rPr>
              <w:t>を進め</w:t>
            </w:r>
            <w:r w:rsidR="003E264F" w:rsidRPr="00D3543B">
              <w:rPr>
                <w:rFonts w:asciiTheme="minorEastAsia" w:eastAsiaTheme="minorEastAsia" w:hAnsiTheme="minorEastAsia" w:hint="eastAsia"/>
                <w:sz w:val="16"/>
                <w:szCs w:val="21"/>
              </w:rPr>
              <w:t>、</w:t>
            </w:r>
            <w:r w:rsidR="00CD3960" w:rsidRPr="00D3543B">
              <w:rPr>
                <w:rFonts w:asciiTheme="minorEastAsia" w:eastAsiaTheme="minorEastAsia" w:hAnsiTheme="minorEastAsia" w:hint="eastAsia"/>
                <w:sz w:val="16"/>
                <w:szCs w:val="21"/>
              </w:rPr>
              <w:t>主体的</w:t>
            </w:r>
            <w:r w:rsidR="00E91784" w:rsidRPr="00D3543B">
              <w:rPr>
                <w:rFonts w:asciiTheme="minorEastAsia" w:eastAsiaTheme="minorEastAsia" w:hAnsiTheme="minorEastAsia" w:hint="eastAsia"/>
                <w:sz w:val="16"/>
                <w:szCs w:val="21"/>
              </w:rPr>
              <w:t>・対話的</w:t>
            </w:r>
            <w:r w:rsidRPr="00D3543B">
              <w:rPr>
                <w:rFonts w:asciiTheme="minorEastAsia" w:eastAsiaTheme="minorEastAsia" w:hAnsiTheme="minorEastAsia" w:hint="eastAsia"/>
                <w:sz w:val="16"/>
                <w:szCs w:val="21"/>
              </w:rPr>
              <w:t>で深い学びを</w:t>
            </w:r>
            <w:r w:rsidR="005975FD" w:rsidRPr="00D3543B">
              <w:rPr>
                <w:rFonts w:asciiTheme="minorEastAsia" w:eastAsiaTheme="minorEastAsia" w:hAnsiTheme="minorEastAsia" w:hint="eastAsia"/>
                <w:sz w:val="16"/>
                <w:szCs w:val="21"/>
              </w:rPr>
              <w:t>実践する</w:t>
            </w:r>
            <w:r w:rsidRPr="00D3543B">
              <w:rPr>
                <w:rFonts w:asciiTheme="minorEastAsia" w:eastAsiaTheme="minorEastAsia" w:hAnsiTheme="minorEastAsia" w:hint="eastAsia"/>
                <w:sz w:val="16"/>
                <w:szCs w:val="21"/>
              </w:rPr>
              <w:t>。</w:t>
            </w:r>
          </w:p>
          <w:p w14:paraId="18DA162D" w14:textId="77777777" w:rsidR="005975FD" w:rsidRPr="00D3543B" w:rsidRDefault="005975FD" w:rsidP="003E264F">
            <w:pPr>
              <w:spacing w:line="240" w:lineRule="exact"/>
              <w:rPr>
                <w:rFonts w:asciiTheme="minorEastAsia" w:eastAsiaTheme="minorEastAsia" w:hAnsiTheme="minorEastAsia"/>
                <w:sz w:val="16"/>
                <w:szCs w:val="21"/>
              </w:rPr>
            </w:pPr>
          </w:p>
          <w:p w14:paraId="01916F27" w14:textId="5A7CE32D" w:rsidR="00B2225D" w:rsidRPr="00D3543B" w:rsidRDefault="00FB0877" w:rsidP="003E264F">
            <w:pPr>
              <w:spacing w:line="240" w:lineRule="exact"/>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w:t>
            </w:r>
            <w:r w:rsidR="00D3543B" w:rsidRPr="00D3543B">
              <w:rPr>
                <w:rFonts w:asciiTheme="minorEastAsia" w:eastAsiaTheme="minorEastAsia" w:hAnsiTheme="minorEastAsia" w:hint="eastAsia"/>
                <w:sz w:val="16"/>
                <w:szCs w:val="21"/>
              </w:rPr>
              <w:t>２</w:t>
            </w:r>
            <w:r w:rsidR="00932393" w:rsidRPr="00D3543B">
              <w:rPr>
                <w:rFonts w:asciiTheme="minorEastAsia" w:eastAsiaTheme="minorEastAsia" w:hAnsiTheme="minorEastAsia" w:hint="eastAsia"/>
                <w:sz w:val="16"/>
                <w:szCs w:val="21"/>
              </w:rPr>
              <w:t>)</w:t>
            </w:r>
            <w:r w:rsidRPr="00D3543B">
              <w:rPr>
                <w:rFonts w:asciiTheme="minorEastAsia" w:eastAsiaTheme="minorEastAsia" w:hAnsiTheme="minorEastAsia" w:hint="eastAsia"/>
                <w:sz w:val="16"/>
                <w:szCs w:val="21"/>
              </w:rPr>
              <w:t>大学進学希望者の増加をふまえ、</w:t>
            </w:r>
            <w:r w:rsidR="003E264F" w:rsidRPr="00D3543B">
              <w:rPr>
                <w:rFonts w:asciiTheme="minorEastAsia" w:eastAsiaTheme="minorEastAsia" w:hAnsiTheme="minorEastAsia" w:hint="eastAsia"/>
                <w:sz w:val="16"/>
                <w:szCs w:val="21"/>
              </w:rPr>
              <w:t>ガイダンスを充実させるなど、進学希望が実現できる学力保障、進路指導の取組みを強化する。</w:t>
            </w:r>
          </w:p>
          <w:p w14:paraId="4361E47D" w14:textId="77777777" w:rsidR="005975FD" w:rsidRPr="00D3543B" w:rsidRDefault="005975FD" w:rsidP="000A4402">
            <w:pPr>
              <w:spacing w:line="240" w:lineRule="exact"/>
              <w:ind w:left="2"/>
              <w:rPr>
                <w:rFonts w:asciiTheme="minorEastAsia" w:eastAsiaTheme="minorEastAsia" w:hAnsiTheme="minorEastAsia"/>
                <w:sz w:val="16"/>
                <w:szCs w:val="21"/>
              </w:rPr>
            </w:pPr>
          </w:p>
          <w:p w14:paraId="1D876788" w14:textId="1C29F98C" w:rsidR="000A4402" w:rsidRPr="00D3543B" w:rsidRDefault="000A79E8" w:rsidP="000A4402">
            <w:pPr>
              <w:spacing w:line="240" w:lineRule="exact"/>
              <w:ind w:left="2"/>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w:t>
            </w:r>
            <w:r w:rsidR="00D3543B" w:rsidRPr="00D3543B">
              <w:rPr>
                <w:rFonts w:asciiTheme="minorEastAsia" w:eastAsiaTheme="minorEastAsia" w:hAnsiTheme="minorEastAsia" w:hint="eastAsia"/>
                <w:sz w:val="16"/>
                <w:szCs w:val="21"/>
              </w:rPr>
              <w:t>３</w:t>
            </w:r>
            <w:r w:rsidR="00932393" w:rsidRPr="00D3543B">
              <w:rPr>
                <w:rFonts w:asciiTheme="minorEastAsia" w:eastAsiaTheme="minorEastAsia" w:hAnsiTheme="minorEastAsia" w:hint="eastAsia"/>
                <w:sz w:val="16"/>
                <w:szCs w:val="21"/>
              </w:rPr>
              <w:t>)</w:t>
            </w:r>
            <w:r w:rsidR="000A4402" w:rsidRPr="00D3543B">
              <w:rPr>
                <w:rFonts w:asciiTheme="minorEastAsia" w:eastAsiaTheme="minorEastAsia" w:hAnsiTheme="minorEastAsia" w:hint="eastAsia"/>
                <w:sz w:val="16"/>
                <w:szCs w:val="21"/>
              </w:rPr>
              <w:t>「観点別評価」への理解を深め、授業に反映させる。</w:t>
            </w:r>
          </w:p>
          <w:p w14:paraId="6E9B7C5C" w14:textId="77777777" w:rsidR="0022246E" w:rsidRPr="00D3543B" w:rsidRDefault="0022246E" w:rsidP="000A4402">
            <w:pPr>
              <w:spacing w:line="240" w:lineRule="exact"/>
              <w:ind w:left="2"/>
              <w:rPr>
                <w:rFonts w:asciiTheme="minorEastAsia" w:eastAsiaTheme="minorEastAsia" w:hAnsiTheme="minorEastAsia"/>
                <w:sz w:val="16"/>
                <w:szCs w:val="21"/>
              </w:rPr>
            </w:pPr>
          </w:p>
          <w:p w14:paraId="5DFEB8DA" w14:textId="77777777" w:rsidR="0022246E" w:rsidRPr="00D3543B" w:rsidRDefault="0022246E" w:rsidP="000A4402">
            <w:pPr>
              <w:spacing w:line="240" w:lineRule="exact"/>
              <w:ind w:left="2"/>
              <w:rPr>
                <w:rFonts w:asciiTheme="minorEastAsia" w:eastAsiaTheme="minorEastAsia" w:hAnsiTheme="minorEastAsia"/>
                <w:sz w:val="16"/>
                <w:szCs w:val="21"/>
              </w:rPr>
            </w:pPr>
          </w:p>
          <w:p w14:paraId="10065E89" w14:textId="77777777" w:rsidR="005975FD" w:rsidRPr="00D3543B" w:rsidRDefault="005975FD" w:rsidP="000A79E8">
            <w:pPr>
              <w:spacing w:line="240" w:lineRule="exact"/>
              <w:rPr>
                <w:rFonts w:asciiTheme="minorEastAsia" w:eastAsiaTheme="minorEastAsia" w:hAnsiTheme="minorEastAsia"/>
                <w:sz w:val="16"/>
                <w:szCs w:val="21"/>
              </w:rPr>
            </w:pPr>
          </w:p>
          <w:p w14:paraId="5F65715A" w14:textId="3BB1B7E6" w:rsidR="00366E99" w:rsidRPr="00D3543B" w:rsidRDefault="000A79E8" w:rsidP="000A79E8">
            <w:pPr>
              <w:spacing w:line="240" w:lineRule="exact"/>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w:t>
            </w:r>
            <w:r w:rsidR="00D3543B" w:rsidRPr="00D3543B">
              <w:rPr>
                <w:rFonts w:asciiTheme="minorEastAsia" w:eastAsiaTheme="minorEastAsia" w:hAnsiTheme="minorEastAsia" w:hint="eastAsia"/>
                <w:sz w:val="16"/>
                <w:szCs w:val="21"/>
              </w:rPr>
              <w:t>４</w:t>
            </w:r>
            <w:r w:rsidRPr="00D3543B">
              <w:rPr>
                <w:rFonts w:asciiTheme="minorEastAsia" w:eastAsiaTheme="minorEastAsia" w:hAnsiTheme="minorEastAsia" w:hint="eastAsia"/>
                <w:sz w:val="16"/>
                <w:szCs w:val="21"/>
              </w:rPr>
              <w:t>)</w:t>
            </w:r>
            <w:r w:rsidRPr="00D3543B">
              <w:rPr>
                <w:rFonts w:asciiTheme="minorEastAsia" w:eastAsiaTheme="minorEastAsia" w:hAnsiTheme="minorEastAsia" w:hint="eastAsia"/>
              </w:rPr>
              <w:t xml:space="preserve"> </w:t>
            </w:r>
            <w:r w:rsidRPr="00D3543B">
              <w:rPr>
                <w:rFonts w:asciiTheme="minorEastAsia" w:eastAsiaTheme="minorEastAsia" w:hAnsiTheme="minorEastAsia" w:hint="eastAsia"/>
                <w:sz w:val="16"/>
                <w:szCs w:val="21"/>
              </w:rPr>
              <w:t>新学習指導要領に準拠したカリキュラムを完成させるとともに、シラバスの更新を進める。</w:t>
            </w:r>
          </w:p>
        </w:tc>
        <w:tc>
          <w:tcPr>
            <w:tcW w:w="4252" w:type="dxa"/>
            <w:tcBorders>
              <w:right w:val="dashed" w:sz="4" w:space="0" w:color="auto"/>
            </w:tcBorders>
            <w:shd w:val="clear" w:color="auto" w:fill="auto"/>
          </w:tcPr>
          <w:p w14:paraId="51BA83C1" w14:textId="127948A2" w:rsidR="00682FD5" w:rsidRPr="00D3543B" w:rsidRDefault="005975FD" w:rsidP="00352909">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１</w:t>
            </w:r>
            <w:r w:rsidRPr="00D3543B">
              <w:rPr>
                <w:rFonts w:asciiTheme="minorEastAsia" w:eastAsiaTheme="minorEastAsia" w:hAnsiTheme="minorEastAsia" w:hint="eastAsia"/>
                <w:sz w:val="16"/>
                <w:szCs w:val="18"/>
              </w:rPr>
              <w:t>)習熟度別少人数授業</w:t>
            </w:r>
          </w:p>
          <w:p w14:paraId="7B5D58D4" w14:textId="0AFD02D8" w:rsidR="00682FD5" w:rsidRPr="00D3543B" w:rsidRDefault="005975FD" w:rsidP="00103DF9">
            <w:pPr>
              <w:spacing w:line="240" w:lineRule="exact"/>
              <w:ind w:left="320" w:hangingChars="200" w:hanging="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 xml:space="preserve">ｱ､　</w:t>
            </w:r>
            <w:r w:rsidR="00D3543B" w:rsidRPr="00D3543B">
              <w:rPr>
                <w:rFonts w:asciiTheme="minorEastAsia" w:eastAsiaTheme="minorEastAsia" w:hAnsiTheme="minorEastAsia" w:hint="eastAsia"/>
                <w:sz w:val="16"/>
                <w:szCs w:val="18"/>
              </w:rPr>
              <w:t>１</w:t>
            </w:r>
            <w:r w:rsidRPr="00D3543B">
              <w:rPr>
                <w:rFonts w:asciiTheme="minorEastAsia" w:eastAsiaTheme="minorEastAsia" w:hAnsiTheme="minorEastAsia" w:hint="eastAsia"/>
                <w:sz w:val="16"/>
                <w:szCs w:val="18"/>
              </w:rPr>
              <w:t>年数学：</w:t>
            </w:r>
            <w:r w:rsidR="00D3543B" w:rsidRPr="00D3543B">
              <w:rPr>
                <w:rFonts w:asciiTheme="minorEastAsia" w:eastAsiaTheme="minorEastAsia" w:hAnsiTheme="minorEastAsia" w:hint="eastAsia"/>
                <w:sz w:val="16"/>
                <w:szCs w:val="18"/>
              </w:rPr>
              <w:t>２</w:t>
            </w:r>
            <w:r w:rsidR="00682FD5" w:rsidRPr="00D3543B">
              <w:rPr>
                <w:rFonts w:asciiTheme="minorEastAsia" w:eastAsiaTheme="minorEastAsia" w:hAnsiTheme="minorEastAsia" w:hint="eastAsia"/>
                <w:sz w:val="16"/>
                <w:szCs w:val="18"/>
              </w:rPr>
              <w:t>クラス</w:t>
            </w:r>
            <w:r w:rsidR="00D3543B" w:rsidRPr="00D3543B">
              <w:rPr>
                <w:rFonts w:asciiTheme="minorEastAsia" w:eastAsiaTheme="minorEastAsia" w:hAnsiTheme="minorEastAsia" w:hint="eastAsia"/>
                <w:sz w:val="16"/>
                <w:szCs w:val="18"/>
              </w:rPr>
              <w:t>３</w:t>
            </w:r>
            <w:r w:rsidR="00682FD5" w:rsidRPr="00D3543B">
              <w:rPr>
                <w:rFonts w:asciiTheme="minorEastAsia" w:eastAsiaTheme="minorEastAsia" w:hAnsiTheme="minorEastAsia" w:hint="eastAsia"/>
                <w:sz w:val="16"/>
                <w:szCs w:val="18"/>
              </w:rPr>
              <w:t>展開</w:t>
            </w:r>
          </w:p>
          <w:p w14:paraId="4725B56D" w14:textId="1FA18195" w:rsidR="00682FD5" w:rsidRPr="00D3543B" w:rsidRDefault="00D3543B" w:rsidP="005975FD">
            <w:pPr>
              <w:spacing w:line="240" w:lineRule="exact"/>
              <w:ind w:firstLineChars="200" w:firstLine="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１</w:t>
            </w:r>
            <w:r w:rsidR="00682FD5" w:rsidRPr="00D3543B">
              <w:rPr>
                <w:rFonts w:asciiTheme="minorEastAsia" w:eastAsiaTheme="minorEastAsia" w:hAnsiTheme="minorEastAsia" w:hint="eastAsia"/>
                <w:sz w:val="16"/>
                <w:szCs w:val="18"/>
              </w:rPr>
              <w:t>年英語</w:t>
            </w:r>
            <w:r w:rsidR="00BA57C0" w:rsidRPr="00D3543B">
              <w:rPr>
                <w:rFonts w:asciiTheme="minorEastAsia" w:eastAsiaTheme="minorEastAsia" w:hAnsiTheme="minorEastAsia" w:hint="eastAsia"/>
                <w:sz w:val="14"/>
                <w:szCs w:val="16"/>
              </w:rPr>
              <w:t>(英会話</w:t>
            </w:r>
            <w:r w:rsidR="00682FD5" w:rsidRPr="00D3543B">
              <w:rPr>
                <w:rFonts w:asciiTheme="minorEastAsia" w:eastAsiaTheme="minorEastAsia" w:hAnsiTheme="minorEastAsia" w:hint="eastAsia"/>
                <w:sz w:val="14"/>
                <w:szCs w:val="16"/>
              </w:rPr>
              <w:t>)</w:t>
            </w:r>
            <w:r w:rsidR="00682FD5" w:rsidRPr="00D3543B">
              <w:rPr>
                <w:rFonts w:asciiTheme="minorEastAsia" w:eastAsiaTheme="minorEastAsia" w:hAnsiTheme="minorEastAsia" w:hint="eastAsia"/>
                <w:sz w:val="16"/>
                <w:szCs w:val="18"/>
              </w:rPr>
              <w:t>：</w:t>
            </w:r>
            <w:r w:rsidRPr="00D3543B">
              <w:rPr>
                <w:rFonts w:asciiTheme="minorEastAsia" w:eastAsiaTheme="minorEastAsia" w:hAnsiTheme="minorEastAsia" w:hint="eastAsia"/>
                <w:sz w:val="16"/>
                <w:szCs w:val="18"/>
              </w:rPr>
              <w:t>１</w:t>
            </w:r>
            <w:r w:rsidR="00682FD5" w:rsidRPr="00D3543B">
              <w:rPr>
                <w:rFonts w:asciiTheme="minorEastAsia" w:eastAsiaTheme="minorEastAsia" w:hAnsiTheme="minorEastAsia" w:hint="eastAsia"/>
                <w:sz w:val="16"/>
                <w:szCs w:val="18"/>
              </w:rPr>
              <w:t>クラス</w:t>
            </w:r>
            <w:r w:rsidRPr="00D3543B">
              <w:rPr>
                <w:rFonts w:asciiTheme="minorEastAsia" w:eastAsiaTheme="minorEastAsia" w:hAnsiTheme="minorEastAsia" w:hint="eastAsia"/>
                <w:sz w:val="16"/>
                <w:szCs w:val="18"/>
              </w:rPr>
              <w:t>２</w:t>
            </w:r>
            <w:r w:rsidR="005975FD" w:rsidRPr="00D3543B">
              <w:rPr>
                <w:rFonts w:asciiTheme="minorEastAsia" w:eastAsiaTheme="minorEastAsia" w:hAnsiTheme="minorEastAsia" w:hint="eastAsia"/>
                <w:sz w:val="16"/>
                <w:szCs w:val="18"/>
              </w:rPr>
              <w:t>展開</w:t>
            </w:r>
          </w:p>
          <w:p w14:paraId="0CADEC8B" w14:textId="31A1FA75" w:rsidR="005975FD" w:rsidRPr="00D3543B" w:rsidRDefault="005975FD" w:rsidP="00E17876">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 xml:space="preserve">　　</w:t>
            </w:r>
            <w:r w:rsidR="00D3543B" w:rsidRPr="00D3543B">
              <w:rPr>
                <w:rFonts w:asciiTheme="minorEastAsia" w:eastAsiaTheme="minorEastAsia" w:hAnsiTheme="minorEastAsia" w:hint="eastAsia"/>
                <w:sz w:val="16"/>
                <w:szCs w:val="18"/>
              </w:rPr>
              <w:t>１</w:t>
            </w:r>
            <w:r w:rsidR="00E17876" w:rsidRPr="00D3543B">
              <w:rPr>
                <w:rFonts w:asciiTheme="minorEastAsia" w:eastAsiaTheme="minorEastAsia" w:hAnsiTheme="minorEastAsia" w:hint="eastAsia"/>
                <w:sz w:val="16"/>
                <w:szCs w:val="18"/>
              </w:rPr>
              <w:t>年国語</w:t>
            </w:r>
            <w:r w:rsidR="00E17876" w:rsidRPr="00D3543B">
              <w:rPr>
                <w:rFonts w:asciiTheme="minorEastAsia" w:eastAsiaTheme="minorEastAsia" w:hAnsiTheme="minorEastAsia" w:hint="eastAsia"/>
                <w:sz w:val="14"/>
                <w:szCs w:val="18"/>
              </w:rPr>
              <w:t>(国語総合)</w:t>
            </w: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１</w:t>
            </w:r>
            <w:r w:rsidRPr="00D3543B">
              <w:rPr>
                <w:rFonts w:asciiTheme="minorEastAsia" w:eastAsiaTheme="minorEastAsia" w:hAnsiTheme="minorEastAsia" w:hint="eastAsia"/>
                <w:sz w:val="16"/>
                <w:szCs w:val="18"/>
              </w:rPr>
              <w:t>クラス</w:t>
            </w:r>
            <w:r w:rsidR="00D3543B" w:rsidRPr="00D3543B">
              <w:rPr>
                <w:rFonts w:asciiTheme="minorEastAsia" w:eastAsiaTheme="minorEastAsia" w:hAnsiTheme="minorEastAsia" w:hint="eastAsia"/>
                <w:sz w:val="16"/>
                <w:szCs w:val="18"/>
              </w:rPr>
              <w:t>２</w:t>
            </w:r>
            <w:r w:rsidRPr="00D3543B">
              <w:rPr>
                <w:rFonts w:asciiTheme="minorEastAsia" w:eastAsiaTheme="minorEastAsia" w:hAnsiTheme="minorEastAsia" w:hint="eastAsia"/>
                <w:sz w:val="16"/>
                <w:szCs w:val="18"/>
              </w:rPr>
              <w:t>展開</w:t>
            </w:r>
          </w:p>
          <w:p w14:paraId="07585117" w14:textId="77777777" w:rsidR="005975FD" w:rsidRPr="00D3543B" w:rsidRDefault="005975FD" w:rsidP="00E17876">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ｲ､　プロジェクターを全普通教室に配置し、全ての</w:t>
            </w:r>
          </w:p>
          <w:p w14:paraId="622B827F" w14:textId="77777777" w:rsidR="005975FD" w:rsidRPr="00D3543B" w:rsidRDefault="005975FD" w:rsidP="00E17876">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 xml:space="preserve">　　授業において学期に一回は活用する。同様に</w:t>
            </w:r>
          </w:p>
          <w:p w14:paraId="3A3A233F" w14:textId="77777777" w:rsidR="005975FD" w:rsidRPr="00D3543B" w:rsidRDefault="005975FD" w:rsidP="00E17876">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 xml:space="preserve">　　主体的対話的で深い学びの授業を学期に一回は</w:t>
            </w:r>
          </w:p>
          <w:p w14:paraId="6366EAF2" w14:textId="77777777" w:rsidR="005975FD" w:rsidRPr="00D3543B" w:rsidRDefault="005975FD" w:rsidP="005975FD">
            <w:pPr>
              <w:spacing w:line="240" w:lineRule="exact"/>
              <w:ind w:firstLineChars="200" w:firstLine="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実施する。</w:t>
            </w:r>
          </w:p>
          <w:p w14:paraId="7E50358E" w14:textId="2529A355" w:rsidR="008D1775" w:rsidRPr="00D3543B" w:rsidRDefault="008D1775" w:rsidP="008D1775">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２</w:t>
            </w:r>
            <w:r w:rsidRPr="00D3543B">
              <w:rPr>
                <w:rFonts w:asciiTheme="minorEastAsia" w:eastAsiaTheme="minorEastAsia" w:hAnsiTheme="minorEastAsia" w:hint="eastAsia"/>
                <w:sz w:val="16"/>
                <w:szCs w:val="18"/>
              </w:rPr>
              <w:t>)</w:t>
            </w:r>
          </w:p>
          <w:p w14:paraId="66237B26" w14:textId="77777777" w:rsidR="00B2225D" w:rsidRPr="00D3543B" w:rsidRDefault="008D1775" w:rsidP="00E17876">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ｱ､</w:t>
            </w:r>
            <w:r w:rsidR="001F51CD" w:rsidRPr="00D3543B">
              <w:rPr>
                <w:rFonts w:asciiTheme="minorEastAsia" w:eastAsiaTheme="minorEastAsia" w:hAnsiTheme="minorEastAsia" w:hint="eastAsia"/>
                <w:sz w:val="16"/>
                <w:szCs w:val="18"/>
              </w:rPr>
              <w:t>教育産業の実力テストを実施</w:t>
            </w:r>
          </w:p>
          <w:p w14:paraId="7A3856AA" w14:textId="6706A2CF" w:rsidR="00CF3148" w:rsidRPr="00D3543B" w:rsidRDefault="00CF3148" w:rsidP="001F51CD">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 xml:space="preserve">　</w:t>
            </w:r>
            <w:r w:rsidR="00D3543B" w:rsidRPr="00D3543B">
              <w:rPr>
                <w:rFonts w:asciiTheme="minorEastAsia" w:eastAsiaTheme="minorEastAsia" w:hAnsiTheme="minorEastAsia" w:hint="eastAsia"/>
                <w:sz w:val="16"/>
                <w:szCs w:val="18"/>
              </w:rPr>
              <w:t>１</w:t>
            </w:r>
            <w:r w:rsidR="007441EC"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２</w:t>
            </w:r>
            <w:r w:rsidR="007441EC" w:rsidRPr="00D3543B">
              <w:rPr>
                <w:rFonts w:asciiTheme="minorEastAsia" w:eastAsiaTheme="minorEastAsia" w:hAnsiTheme="minorEastAsia" w:hint="eastAsia"/>
                <w:sz w:val="16"/>
                <w:szCs w:val="18"/>
              </w:rPr>
              <w:t>年生は</w:t>
            </w:r>
            <w:r w:rsidR="007441EC" w:rsidRPr="00D3543B">
              <w:rPr>
                <w:rFonts w:asciiTheme="minorEastAsia" w:eastAsiaTheme="minorEastAsia" w:hAnsiTheme="minorEastAsia" w:hint="eastAsia"/>
                <w:sz w:val="16"/>
                <w:szCs w:val="16"/>
              </w:rPr>
              <w:t>年</w:t>
            </w:r>
            <w:r w:rsidR="00D3543B" w:rsidRPr="00D3543B">
              <w:rPr>
                <w:rFonts w:asciiTheme="minorEastAsia" w:eastAsiaTheme="minorEastAsia" w:hAnsiTheme="minorEastAsia" w:hint="eastAsia"/>
                <w:sz w:val="16"/>
                <w:szCs w:val="16"/>
              </w:rPr>
              <w:t>２</w:t>
            </w:r>
            <w:r w:rsidR="007441EC" w:rsidRPr="00D3543B">
              <w:rPr>
                <w:rFonts w:asciiTheme="minorEastAsia" w:eastAsiaTheme="minorEastAsia" w:hAnsiTheme="minorEastAsia" w:hint="eastAsia"/>
                <w:sz w:val="16"/>
                <w:szCs w:val="16"/>
              </w:rPr>
              <w:t>回</w:t>
            </w:r>
            <w:r w:rsidR="007441EC" w:rsidRPr="00D3543B">
              <w:rPr>
                <w:rFonts w:asciiTheme="minorEastAsia" w:eastAsiaTheme="minorEastAsia" w:hAnsiTheme="minorEastAsia" w:hint="eastAsia"/>
                <w:sz w:val="16"/>
                <w:szCs w:val="18"/>
              </w:rPr>
              <w:t>実施</w:t>
            </w:r>
            <w:r w:rsidR="008D1775" w:rsidRPr="00D3543B">
              <w:rPr>
                <w:rFonts w:asciiTheme="minorEastAsia" w:eastAsiaTheme="minorEastAsia" w:hAnsiTheme="minorEastAsia" w:hint="eastAsia"/>
                <w:sz w:val="16"/>
                <w:szCs w:val="18"/>
              </w:rPr>
              <w:t xml:space="preserve">　</w:t>
            </w:r>
            <w:r w:rsidR="00D3543B" w:rsidRPr="00D3543B">
              <w:rPr>
                <w:rFonts w:asciiTheme="minorEastAsia" w:eastAsiaTheme="minorEastAsia" w:hAnsiTheme="minorEastAsia" w:hint="eastAsia"/>
                <w:sz w:val="16"/>
                <w:szCs w:val="18"/>
              </w:rPr>
              <w:t>３</w:t>
            </w:r>
            <w:r w:rsidR="008D1775" w:rsidRPr="00D3543B">
              <w:rPr>
                <w:rFonts w:asciiTheme="minorEastAsia" w:eastAsiaTheme="minorEastAsia" w:hAnsiTheme="minorEastAsia" w:hint="eastAsia"/>
                <w:sz w:val="16"/>
                <w:szCs w:val="18"/>
              </w:rPr>
              <w:t>年生の希望者数を増やす</w:t>
            </w:r>
          </w:p>
          <w:p w14:paraId="5E61AD3E" w14:textId="77777777" w:rsidR="0022246E" w:rsidRPr="00D3543B" w:rsidRDefault="0022246E" w:rsidP="001F51CD">
            <w:pPr>
              <w:spacing w:line="240" w:lineRule="exact"/>
              <w:rPr>
                <w:rFonts w:asciiTheme="minorEastAsia" w:eastAsiaTheme="minorEastAsia" w:hAnsiTheme="minorEastAsia"/>
                <w:sz w:val="16"/>
                <w:szCs w:val="18"/>
              </w:rPr>
            </w:pPr>
          </w:p>
          <w:p w14:paraId="64401C88" w14:textId="5060BA7C" w:rsidR="00CF3148" w:rsidRPr="00D3543B" w:rsidRDefault="008D1775" w:rsidP="001F51CD">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ｲ､</w:t>
            </w:r>
            <w:r w:rsidR="00D3543B" w:rsidRPr="00D3543B">
              <w:rPr>
                <w:rFonts w:asciiTheme="minorEastAsia" w:eastAsiaTheme="minorEastAsia" w:hAnsiTheme="minorEastAsia" w:hint="eastAsia"/>
                <w:sz w:val="16"/>
                <w:szCs w:val="18"/>
              </w:rPr>
              <w:t>２</w:t>
            </w:r>
            <w:r w:rsidR="00E02B1D"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３</w:t>
            </w:r>
            <w:r w:rsidR="00E02B1D" w:rsidRPr="00D3543B">
              <w:rPr>
                <w:rFonts w:asciiTheme="minorEastAsia" w:eastAsiaTheme="minorEastAsia" w:hAnsiTheme="minorEastAsia" w:hint="eastAsia"/>
                <w:sz w:val="16"/>
                <w:szCs w:val="18"/>
              </w:rPr>
              <w:t>年生を中心に</w:t>
            </w:r>
            <w:r w:rsidRPr="00D3543B">
              <w:rPr>
                <w:rFonts w:asciiTheme="minorEastAsia" w:eastAsiaTheme="minorEastAsia" w:hAnsiTheme="minorEastAsia" w:hint="eastAsia"/>
                <w:sz w:val="16"/>
                <w:szCs w:val="18"/>
              </w:rPr>
              <w:t>進学</w:t>
            </w:r>
            <w:r w:rsidR="0022246E" w:rsidRPr="00D3543B">
              <w:rPr>
                <w:rFonts w:asciiTheme="minorEastAsia" w:eastAsiaTheme="minorEastAsia" w:hAnsiTheme="minorEastAsia" w:hint="eastAsia"/>
                <w:sz w:val="16"/>
                <w:szCs w:val="18"/>
              </w:rPr>
              <w:t>講習等を学年主体で取り組み、</w:t>
            </w:r>
          </w:p>
          <w:p w14:paraId="0A9374A9" w14:textId="77777777" w:rsidR="00CF3148" w:rsidRPr="00D3543B" w:rsidRDefault="00E02B1D" w:rsidP="0022246E">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 xml:space="preserve">　継続的に受験に向かおうとする気概を醸成する。</w:t>
            </w:r>
            <w:r w:rsidR="00CF3148" w:rsidRPr="00D3543B">
              <w:rPr>
                <w:rFonts w:asciiTheme="minorEastAsia" w:eastAsiaTheme="minorEastAsia" w:hAnsiTheme="minorEastAsia"/>
                <w:sz w:val="16"/>
                <w:szCs w:val="18"/>
              </w:rPr>
              <w:t xml:space="preserve"> </w:t>
            </w:r>
          </w:p>
          <w:p w14:paraId="55EF3669" w14:textId="60D54D1E" w:rsidR="00E17876" w:rsidRPr="00D3543B" w:rsidRDefault="00932393" w:rsidP="00E17876">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３</w:t>
            </w:r>
            <w:r w:rsidRPr="00D3543B">
              <w:rPr>
                <w:rFonts w:asciiTheme="minorEastAsia" w:eastAsiaTheme="minorEastAsia" w:hAnsiTheme="minorEastAsia" w:hint="eastAsia"/>
                <w:sz w:val="16"/>
                <w:szCs w:val="18"/>
              </w:rPr>
              <w:t>)</w:t>
            </w:r>
            <w:r w:rsidR="00CF3148" w:rsidRPr="00D3543B">
              <w:rPr>
                <w:rFonts w:asciiTheme="minorEastAsia" w:eastAsiaTheme="minorEastAsia" w:hAnsiTheme="minorEastAsia" w:hint="eastAsia"/>
                <w:sz w:val="16"/>
                <w:szCs w:val="18"/>
              </w:rPr>
              <w:t>教員全体での学習会の実施や教科会議等での議論に</w:t>
            </w:r>
          </w:p>
          <w:p w14:paraId="55072AC4" w14:textId="77777777" w:rsidR="00CF3148" w:rsidRPr="00D3543B" w:rsidRDefault="0022246E" w:rsidP="00E17876">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 xml:space="preserve">　おいて、観点別評価の定着</w:t>
            </w:r>
            <w:r w:rsidR="00CF3148" w:rsidRPr="00D3543B">
              <w:rPr>
                <w:rFonts w:asciiTheme="minorEastAsia" w:eastAsiaTheme="minorEastAsia" w:hAnsiTheme="minorEastAsia" w:hint="eastAsia"/>
                <w:sz w:val="16"/>
                <w:szCs w:val="18"/>
              </w:rPr>
              <w:t>を図る。</w:t>
            </w:r>
          </w:p>
          <w:p w14:paraId="0F008C21" w14:textId="65FD681E" w:rsidR="0022246E" w:rsidRPr="00D3543B" w:rsidRDefault="00CF3148" w:rsidP="00FB6E03">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ｱ､</w:t>
            </w:r>
            <w:r w:rsidR="005D5752" w:rsidRPr="00D3543B">
              <w:rPr>
                <w:rFonts w:asciiTheme="minorEastAsia" w:eastAsiaTheme="minorEastAsia" w:hAnsiTheme="minorEastAsia" w:hint="eastAsia"/>
                <w:sz w:val="16"/>
                <w:szCs w:val="18"/>
              </w:rPr>
              <w:t>元キャリア</w:t>
            </w:r>
            <w:r w:rsidR="00D3543B" w:rsidRPr="00D3543B">
              <w:rPr>
                <w:rFonts w:asciiTheme="minorEastAsia" w:eastAsiaTheme="minorEastAsia" w:hAnsiTheme="minorEastAsia"/>
                <w:sz w:val="16"/>
                <w:szCs w:val="18"/>
              </w:rPr>
              <w:t>Co</w:t>
            </w:r>
            <w:r w:rsidR="005D5752" w:rsidRPr="00D3543B">
              <w:rPr>
                <w:rFonts w:asciiTheme="minorEastAsia" w:eastAsiaTheme="minorEastAsia" w:hAnsiTheme="minorEastAsia" w:hint="eastAsia"/>
                <w:sz w:val="16"/>
                <w:szCs w:val="18"/>
              </w:rPr>
              <w:t>を校長マネジメントで招聘し、専門的な</w:t>
            </w:r>
          </w:p>
          <w:p w14:paraId="230C892F" w14:textId="77777777" w:rsidR="00682FD5" w:rsidRPr="00D3543B" w:rsidRDefault="005D5752" w:rsidP="0022246E">
            <w:pPr>
              <w:spacing w:line="240" w:lineRule="exact"/>
              <w:ind w:firstLineChars="100" w:firstLine="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アドバイスを受ける。</w:t>
            </w:r>
          </w:p>
          <w:p w14:paraId="32F79695" w14:textId="77777777" w:rsidR="008D1775" w:rsidRPr="00D3543B" w:rsidRDefault="0022246E" w:rsidP="00FB6E03">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ｲ</w:t>
            </w:r>
            <w:r w:rsidR="00CF3148" w:rsidRPr="00D3543B">
              <w:rPr>
                <w:rFonts w:asciiTheme="minorEastAsia" w:eastAsiaTheme="minorEastAsia" w:hAnsiTheme="minorEastAsia" w:hint="eastAsia"/>
                <w:sz w:val="16"/>
                <w:szCs w:val="18"/>
              </w:rPr>
              <w:t>､</w:t>
            </w:r>
            <w:r w:rsidR="008D1775" w:rsidRPr="00D3543B">
              <w:rPr>
                <w:rFonts w:asciiTheme="minorEastAsia" w:eastAsiaTheme="minorEastAsia" w:hAnsiTheme="minorEastAsia" w:hint="eastAsia"/>
                <w:sz w:val="16"/>
                <w:szCs w:val="18"/>
              </w:rPr>
              <w:t>各種検定へのチャレンジ生の増加をめざす。</w:t>
            </w:r>
          </w:p>
          <w:p w14:paraId="5F58A90B" w14:textId="1E0A4033" w:rsidR="00FB6E03" w:rsidRPr="00D3543B" w:rsidRDefault="00FB6E03" w:rsidP="00FB6E03">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４</w:t>
            </w:r>
            <w:r w:rsidRPr="00D3543B">
              <w:rPr>
                <w:rFonts w:asciiTheme="minorEastAsia" w:eastAsiaTheme="minorEastAsia" w:hAnsiTheme="minorEastAsia" w:hint="eastAsia"/>
                <w:sz w:val="16"/>
                <w:szCs w:val="18"/>
              </w:rPr>
              <w:t>)</w:t>
            </w:r>
          </w:p>
          <w:p w14:paraId="6759FFCF" w14:textId="144B330D" w:rsidR="00F04113" w:rsidRPr="00D3543B" w:rsidRDefault="00381B20" w:rsidP="0022246E">
            <w:pPr>
              <w:spacing w:line="240" w:lineRule="exact"/>
              <w:rPr>
                <w:rFonts w:asciiTheme="minorEastAsia" w:eastAsiaTheme="minorEastAsia" w:hAnsiTheme="minorEastAsia"/>
                <w:sz w:val="18"/>
                <w:szCs w:val="18"/>
              </w:rPr>
            </w:pPr>
            <w:r w:rsidRPr="00D3543B">
              <w:rPr>
                <w:rFonts w:asciiTheme="minorEastAsia" w:eastAsiaTheme="minorEastAsia" w:hAnsiTheme="minorEastAsia" w:hint="eastAsia"/>
                <w:sz w:val="16"/>
                <w:szCs w:val="18"/>
              </w:rPr>
              <w:t>ｱ､令和</w:t>
            </w:r>
            <w:r w:rsidR="00D3543B" w:rsidRPr="00D3543B">
              <w:rPr>
                <w:rFonts w:asciiTheme="minorEastAsia" w:eastAsiaTheme="minorEastAsia" w:hAnsiTheme="minorEastAsia" w:hint="eastAsia"/>
                <w:sz w:val="16"/>
                <w:szCs w:val="18"/>
              </w:rPr>
              <w:t>４</w:t>
            </w:r>
            <w:r w:rsidRPr="00D3543B">
              <w:rPr>
                <w:rFonts w:asciiTheme="minorEastAsia" w:eastAsiaTheme="minorEastAsia" w:hAnsiTheme="minorEastAsia" w:hint="eastAsia"/>
                <w:sz w:val="16"/>
                <w:szCs w:val="18"/>
              </w:rPr>
              <w:t>年度からの</w:t>
            </w:r>
            <w:r w:rsidR="00FB6E03" w:rsidRPr="00D3543B">
              <w:rPr>
                <w:rFonts w:asciiTheme="minorEastAsia" w:eastAsiaTheme="minorEastAsia" w:hAnsiTheme="minorEastAsia" w:hint="eastAsia"/>
                <w:sz w:val="16"/>
                <w:szCs w:val="18"/>
              </w:rPr>
              <w:t>カリキュラム</w:t>
            </w:r>
            <w:r w:rsidR="0022246E" w:rsidRPr="00D3543B">
              <w:rPr>
                <w:rFonts w:asciiTheme="minorEastAsia" w:eastAsiaTheme="minorEastAsia" w:hAnsiTheme="minorEastAsia" w:hint="eastAsia"/>
                <w:sz w:val="16"/>
                <w:szCs w:val="18"/>
              </w:rPr>
              <w:t>を編成し、それに合わせたシラバスも完成させる。</w:t>
            </w:r>
          </w:p>
        </w:tc>
        <w:tc>
          <w:tcPr>
            <w:tcW w:w="2835" w:type="dxa"/>
            <w:tcBorders>
              <w:right w:val="dashed" w:sz="4" w:space="0" w:color="auto"/>
            </w:tcBorders>
          </w:tcPr>
          <w:p w14:paraId="02B788DC" w14:textId="4D1FDAF6" w:rsidR="00B65D91" w:rsidRPr="00D3543B" w:rsidRDefault="00682FD5" w:rsidP="00B65D91">
            <w:pPr>
              <w:spacing w:line="220" w:lineRule="exact"/>
              <w:ind w:leftChars="-300" w:left="-150" w:hangingChars="300" w:hanging="48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ア・新 </w:t>
            </w:r>
            <w:r w:rsidR="00CF3148"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１</w:t>
            </w:r>
            <w:r w:rsidR="00CF3148" w:rsidRPr="00D3543B">
              <w:rPr>
                <w:rFonts w:asciiTheme="minorEastAsia" w:eastAsiaTheme="minorEastAsia" w:hAnsiTheme="minorEastAsia" w:hint="eastAsia"/>
                <w:sz w:val="16"/>
                <w:szCs w:val="16"/>
              </w:rPr>
              <w:t>)</w:t>
            </w:r>
          </w:p>
          <w:p w14:paraId="560A1F89" w14:textId="77777777" w:rsidR="003F4C24" w:rsidRPr="00D3543B" w:rsidRDefault="00B65D91" w:rsidP="00B65D91">
            <w:pPr>
              <w:spacing w:line="220" w:lineRule="exact"/>
              <w:ind w:leftChars="-300" w:left="-150" w:hangingChars="300" w:hanging="48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ｱｱ少　　ｱ　少人数授業</w:t>
            </w:r>
            <w:r w:rsidR="00682FD5" w:rsidRPr="00D3543B">
              <w:rPr>
                <w:rFonts w:asciiTheme="minorEastAsia" w:eastAsiaTheme="minorEastAsia" w:hAnsiTheme="minorEastAsia" w:hint="eastAsia"/>
                <w:sz w:val="16"/>
                <w:szCs w:val="16"/>
              </w:rPr>
              <w:t>アンケート結果</w:t>
            </w:r>
            <w:r w:rsidRPr="00D3543B">
              <w:rPr>
                <w:rFonts w:asciiTheme="minorEastAsia" w:eastAsiaTheme="minorEastAsia" w:hAnsiTheme="minorEastAsia" w:hint="eastAsia"/>
                <w:sz w:val="16"/>
                <w:szCs w:val="16"/>
              </w:rPr>
              <w:t>が</w:t>
            </w:r>
          </w:p>
          <w:p w14:paraId="5D68ACC7" w14:textId="5B1DC2D1" w:rsidR="00835B7C" w:rsidRPr="00D3543B" w:rsidRDefault="00B65D91" w:rsidP="00B65D91">
            <w:pPr>
              <w:spacing w:line="220" w:lineRule="exact"/>
              <w:ind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国数英全てで</w:t>
            </w:r>
            <w:r w:rsidR="00D3543B" w:rsidRPr="00D3543B">
              <w:rPr>
                <w:rFonts w:asciiTheme="minorEastAsia" w:eastAsiaTheme="minorEastAsia" w:hAnsiTheme="minorEastAsia"/>
                <w:sz w:val="16"/>
                <w:szCs w:val="16"/>
              </w:rPr>
              <w:t>85</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以上の肯定的</w:t>
            </w:r>
          </w:p>
          <w:p w14:paraId="13B92F41" w14:textId="77777777" w:rsidR="00835B7C" w:rsidRPr="00D3543B" w:rsidRDefault="00835B7C" w:rsidP="00835B7C">
            <w:pPr>
              <w:spacing w:line="220" w:lineRule="exact"/>
              <w:ind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回答維持</w:t>
            </w:r>
          </w:p>
          <w:p w14:paraId="425685BD" w14:textId="0C6D4F07" w:rsidR="00B65D91" w:rsidRPr="00D3543B" w:rsidRDefault="00D3543B" w:rsidP="00835B7C">
            <w:pPr>
              <w:spacing w:line="220" w:lineRule="exact"/>
              <w:ind w:firstLineChars="100" w:firstLine="160"/>
              <w:rPr>
                <w:rFonts w:asciiTheme="minorEastAsia" w:eastAsiaTheme="minorEastAsia" w:hAnsiTheme="minorEastAsia"/>
                <w:sz w:val="16"/>
                <w:szCs w:val="16"/>
              </w:rPr>
            </w:pPr>
            <w:r w:rsidRPr="00D3543B">
              <w:rPr>
                <w:rFonts w:asciiTheme="minorEastAsia" w:eastAsiaTheme="minorEastAsia" w:hAnsiTheme="minorEastAsia"/>
                <w:sz w:val="16"/>
                <w:szCs w:val="16"/>
              </w:rPr>
              <w:t>R</w:t>
            </w:r>
            <w:r w:rsidRPr="00D3543B">
              <w:rPr>
                <w:rFonts w:asciiTheme="minorEastAsia" w:eastAsiaTheme="minorEastAsia" w:hAnsiTheme="minorEastAsia" w:hint="eastAsia"/>
                <w:sz w:val="16"/>
                <w:szCs w:val="16"/>
              </w:rPr>
              <w:t>１</w:t>
            </w:r>
            <w:r w:rsidR="00835B7C" w:rsidRPr="00D3543B">
              <w:rPr>
                <w:rFonts w:asciiTheme="minorEastAsia" w:eastAsiaTheme="minorEastAsia" w:hAnsiTheme="minorEastAsia" w:hint="eastAsia"/>
                <w:sz w:val="16"/>
                <w:szCs w:val="16"/>
              </w:rPr>
              <w:t>:（数</w:t>
            </w:r>
            <w:r w:rsidRPr="00D3543B">
              <w:rPr>
                <w:rFonts w:asciiTheme="minorEastAsia" w:eastAsiaTheme="minorEastAsia" w:hAnsiTheme="minorEastAsia"/>
                <w:sz w:val="16"/>
                <w:szCs w:val="16"/>
              </w:rPr>
              <w:t>81.5</w:t>
            </w:r>
            <w:r w:rsidR="00835B7C" w:rsidRPr="00D3543B">
              <w:rPr>
                <w:rFonts w:asciiTheme="minorEastAsia" w:eastAsiaTheme="minorEastAsia" w:hAnsiTheme="minorEastAsia" w:hint="eastAsia"/>
                <w:sz w:val="16"/>
                <w:szCs w:val="16"/>
              </w:rPr>
              <w:t>、英</w:t>
            </w:r>
            <w:r w:rsidRPr="00D3543B">
              <w:rPr>
                <w:rFonts w:asciiTheme="minorEastAsia" w:eastAsiaTheme="minorEastAsia" w:hAnsiTheme="minorEastAsia"/>
                <w:sz w:val="16"/>
                <w:szCs w:val="16"/>
              </w:rPr>
              <w:t>90.0</w:t>
            </w:r>
            <w:r w:rsidR="00835B7C" w:rsidRPr="00D3543B">
              <w:rPr>
                <w:rFonts w:asciiTheme="minorEastAsia" w:eastAsiaTheme="minorEastAsia" w:hAnsiTheme="minorEastAsia" w:hint="eastAsia"/>
                <w:sz w:val="16"/>
                <w:szCs w:val="16"/>
              </w:rPr>
              <w:t>、国</w:t>
            </w:r>
            <w:r w:rsidRPr="00D3543B">
              <w:rPr>
                <w:rFonts w:asciiTheme="minorEastAsia" w:eastAsiaTheme="minorEastAsia" w:hAnsiTheme="minorEastAsia"/>
                <w:sz w:val="16"/>
                <w:szCs w:val="16"/>
              </w:rPr>
              <w:t>87.5</w:t>
            </w:r>
            <w:r w:rsidR="00835B7C" w:rsidRPr="00D3543B">
              <w:rPr>
                <w:rFonts w:asciiTheme="minorEastAsia" w:eastAsiaTheme="minorEastAsia" w:hAnsiTheme="minorEastAsia"/>
                <w:sz w:val="16"/>
                <w:szCs w:val="16"/>
              </w:rPr>
              <w:t>）</w:t>
            </w:r>
          </w:p>
          <w:p w14:paraId="0C557530" w14:textId="77777777" w:rsidR="00345897" w:rsidRPr="00D3543B" w:rsidRDefault="00B65D91" w:rsidP="00B65D91">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ｲ､教職員の目標設定</w:t>
            </w:r>
            <w:r w:rsidR="00345897" w:rsidRPr="00D3543B">
              <w:rPr>
                <w:rFonts w:asciiTheme="minorEastAsia" w:eastAsiaTheme="minorEastAsia" w:hAnsiTheme="minorEastAsia" w:hint="eastAsia"/>
                <w:sz w:val="16"/>
                <w:szCs w:val="16"/>
              </w:rPr>
              <w:t>時</w:t>
            </w:r>
            <w:r w:rsidRPr="00D3543B">
              <w:rPr>
                <w:rFonts w:asciiTheme="minorEastAsia" w:eastAsiaTheme="minorEastAsia" w:hAnsiTheme="minorEastAsia" w:hint="eastAsia"/>
                <w:sz w:val="16"/>
                <w:szCs w:val="16"/>
              </w:rPr>
              <w:t>に</w:t>
            </w:r>
            <w:r w:rsidR="00345897" w:rsidRPr="00D3543B">
              <w:rPr>
                <w:rFonts w:asciiTheme="minorEastAsia" w:eastAsiaTheme="minorEastAsia" w:hAnsiTheme="minorEastAsia" w:hint="eastAsia"/>
                <w:sz w:val="16"/>
                <w:szCs w:val="16"/>
              </w:rPr>
              <w:t>確認し、</w:t>
            </w:r>
          </w:p>
          <w:p w14:paraId="457D5787" w14:textId="77777777" w:rsidR="00B65D91" w:rsidRPr="00D3543B" w:rsidRDefault="00B65D91" w:rsidP="00B65D91">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年度末に達成状況を</w:t>
            </w:r>
            <w:r w:rsidR="00345897" w:rsidRPr="00D3543B">
              <w:rPr>
                <w:rFonts w:asciiTheme="minorEastAsia" w:eastAsiaTheme="minorEastAsia" w:hAnsiTheme="minorEastAsia" w:hint="eastAsia"/>
                <w:sz w:val="16"/>
                <w:szCs w:val="16"/>
              </w:rPr>
              <w:t>申告する。</w:t>
            </w:r>
          </w:p>
          <w:p w14:paraId="7493AC82" w14:textId="77777777" w:rsidR="00345897" w:rsidRPr="00D3543B" w:rsidRDefault="00B65D91" w:rsidP="00345897">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w:t>
            </w:r>
            <w:r w:rsidR="00345897" w:rsidRPr="00D3543B">
              <w:rPr>
                <w:rFonts w:asciiTheme="minorEastAsia" w:eastAsiaTheme="minorEastAsia" w:hAnsiTheme="minorEastAsia" w:hint="eastAsia"/>
                <w:sz w:val="16"/>
                <w:szCs w:val="16"/>
              </w:rPr>
              <w:t>また、</w:t>
            </w:r>
            <w:r w:rsidR="008D1775" w:rsidRPr="00D3543B">
              <w:rPr>
                <w:rFonts w:asciiTheme="minorEastAsia" w:eastAsiaTheme="minorEastAsia" w:hAnsiTheme="minorEastAsia" w:hint="eastAsia"/>
                <w:sz w:val="16"/>
                <w:szCs w:val="16"/>
              </w:rPr>
              <w:t>学校教育自己診断</w:t>
            </w:r>
            <w:r w:rsidR="00345897" w:rsidRPr="00D3543B">
              <w:rPr>
                <w:rFonts w:asciiTheme="minorEastAsia" w:eastAsiaTheme="minorEastAsia" w:hAnsiTheme="minorEastAsia" w:hint="eastAsia"/>
                <w:sz w:val="16"/>
                <w:szCs w:val="16"/>
              </w:rPr>
              <w:t>アンケー</w:t>
            </w:r>
          </w:p>
          <w:p w14:paraId="604DE897" w14:textId="77777777" w:rsidR="008D1775" w:rsidRPr="00D3543B" w:rsidRDefault="00345897" w:rsidP="008D1775">
            <w:pPr>
              <w:spacing w:line="220" w:lineRule="exact"/>
              <w:ind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トの</w:t>
            </w:r>
            <w:r w:rsidR="008D1775" w:rsidRPr="00D3543B">
              <w:rPr>
                <w:rFonts w:asciiTheme="minorEastAsia" w:eastAsiaTheme="minorEastAsia" w:hAnsiTheme="minorEastAsia" w:hint="eastAsia"/>
                <w:sz w:val="16"/>
                <w:szCs w:val="16"/>
              </w:rPr>
              <w:t>「わかりやすい」肯定回答</w:t>
            </w:r>
          </w:p>
          <w:p w14:paraId="27E0E251" w14:textId="7731EBDF" w:rsidR="008D1775" w:rsidRPr="00D3543B" w:rsidRDefault="00D3543B" w:rsidP="008D1775">
            <w:pPr>
              <w:spacing w:line="220" w:lineRule="exact"/>
              <w:ind w:firstLineChars="100" w:firstLine="160"/>
              <w:rPr>
                <w:rFonts w:asciiTheme="minorEastAsia" w:eastAsiaTheme="minorEastAsia" w:hAnsiTheme="minorEastAsia"/>
                <w:sz w:val="16"/>
                <w:szCs w:val="16"/>
              </w:rPr>
            </w:pPr>
            <w:r w:rsidRPr="00D3543B">
              <w:rPr>
                <w:rFonts w:asciiTheme="minorEastAsia" w:eastAsiaTheme="minorEastAsia" w:hAnsiTheme="minorEastAsia"/>
                <w:sz w:val="16"/>
                <w:szCs w:val="16"/>
              </w:rPr>
              <w:t>70</w:t>
            </w:r>
            <w:r w:rsidRPr="00D3543B">
              <w:rPr>
                <w:rFonts w:asciiTheme="minorEastAsia" w:eastAsiaTheme="minorEastAsia" w:hAnsiTheme="minorEastAsia" w:hint="eastAsia"/>
                <w:sz w:val="16"/>
                <w:szCs w:val="16"/>
              </w:rPr>
              <w:t>%</w:t>
            </w:r>
            <w:r w:rsidR="00C87C18" w:rsidRPr="00D3543B">
              <w:rPr>
                <w:rFonts w:asciiTheme="minorEastAsia" w:eastAsiaTheme="minorEastAsia" w:hAnsiTheme="minorEastAsia" w:hint="eastAsia"/>
                <w:sz w:val="16"/>
                <w:szCs w:val="16"/>
              </w:rPr>
              <w:t>（</w:t>
            </w:r>
            <w:r w:rsidRPr="00D3543B">
              <w:rPr>
                <w:rFonts w:asciiTheme="minorEastAsia" w:eastAsiaTheme="minorEastAsia" w:hAnsiTheme="minorEastAsia"/>
                <w:sz w:val="16"/>
                <w:szCs w:val="16"/>
              </w:rPr>
              <w:t>R</w:t>
            </w:r>
            <w:r w:rsidRPr="00D3543B">
              <w:rPr>
                <w:rFonts w:asciiTheme="minorEastAsia" w:eastAsiaTheme="minorEastAsia" w:hAnsiTheme="minorEastAsia" w:hint="eastAsia"/>
                <w:sz w:val="16"/>
                <w:szCs w:val="16"/>
              </w:rPr>
              <w:t>１</w:t>
            </w:r>
            <w:r w:rsidR="00C87C18" w:rsidRPr="00D3543B">
              <w:rPr>
                <w:rFonts w:asciiTheme="minorEastAsia" w:eastAsiaTheme="minorEastAsia" w:hAnsiTheme="minorEastAsia" w:hint="eastAsia"/>
                <w:sz w:val="16"/>
                <w:szCs w:val="16"/>
              </w:rPr>
              <w:t>：</w:t>
            </w:r>
            <w:r w:rsidRPr="00D3543B">
              <w:rPr>
                <w:rFonts w:asciiTheme="minorEastAsia" w:eastAsiaTheme="minorEastAsia" w:hAnsiTheme="minorEastAsia"/>
                <w:sz w:val="16"/>
                <w:szCs w:val="16"/>
              </w:rPr>
              <w:t>66</w:t>
            </w:r>
            <w:r w:rsidRPr="00D3543B">
              <w:rPr>
                <w:rFonts w:asciiTheme="minorEastAsia" w:eastAsiaTheme="minorEastAsia" w:hAnsiTheme="minorEastAsia" w:hint="eastAsia"/>
                <w:sz w:val="16"/>
                <w:szCs w:val="16"/>
              </w:rPr>
              <w:t>%</w:t>
            </w:r>
            <w:r w:rsidR="00C87C18" w:rsidRPr="00D3543B">
              <w:rPr>
                <w:rFonts w:asciiTheme="minorEastAsia" w:eastAsiaTheme="minorEastAsia" w:hAnsiTheme="minorEastAsia" w:hint="eastAsia"/>
                <w:sz w:val="16"/>
                <w:szCs w:val="16"/>
              </w:rPr>
              <w:t>）</w:t>
            </w:r>
            <w:r w:rsidR="008D1775" w:rsidRPr="00D3543B">
              <w:rPr>
                <w:rFonts w:asciiTheme="minorEastAsia" w:eastAsiaTheme="minorEastAsia" w:hAnsiTheme="minorEastAsia" w:hint="eastAsia"/>
                <w:sz w:val="16"/>
                <w:szCs w:val="16"/>
              </w:rPr>
              <w:t>に向上させる。</w:t>
            </w:r>
          </w:p>
          <w:p w14:paraId="795701C2" w14:textId="70E69E3F" w:rsidR="008D1775" w:rsidRPr="00D3543B" w:rsidRDefault="008D1775" w:rsidP="00B65D91">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２</w:t>
            </w:r>
            <w:r w:rsidRPr="00D3543B">
              <w:rPr>
                <w:rFonts w:asciiTheme="minorEastAsia" w:eastAsiaTheme="minorEastAsia" w:hAnsiTheme="minorEastAsia" w:hint="eastAsia"/>
                <w:sz w:val="16"/>
                <w:szCs w:val="16"/>
              </w:rPr>
              <w:t>)</w:t>
            </w:r>
          </w:p>
          <w:p w14:paraId="19EB627F" w14:textId="4C07427D" w:rsidR="00932393" w:rsidRPr="00D3543B" w:rsidRDefault="008D1775" w:rsidP="00B65D91">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w:t>
            </w:r>
            <w:r w:rsidR="00B65D91"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１</w:t>
            </w:r>
            <w:r w:rsidR="00CF3148"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２</w:t>
            </w:r>
            <w:r w:rsidR="00CF3148" w:rsidRPr="00D3543B">
              <w:rPr>
                <w:rFonts w:asciiTheme="minorEastAsia" w:eastAsiaTheme="minorEastAsia" w:hAnsiTheme="minorEastAsia" w:hint="eastAsia"/>
                <w:sz w:val="16"/>
                <w:szCs w:val="16"/>
              </w:rPr>
              <w:t>年生ともに</w:t>
            </w:r>
            <w:r w:rsidR="00932393" w:rsidRPr="00D3543B">
              <w:rPr>
                <w:rFonts w:asciiTheme="minorEastAsia" w:eastAsiaTheme="minorEastAsia" w:hAnsiTheme="minorEastAsia" w:hint="eastAsia"/>
                <w:sz w:val="16"/>
                <w:szCs w:val="16"/>
              </w:rPr>
              <w:t>結果向上</w:t>
            </w:r>
          </w:p>
          <w:p w14:paraId="762E4EB7" w14:textId="56F43AA0" w:rsidR="008135CB" w:rsidRPr="00D3543B" w:rsidRDefault="004358B0" w:rsidP="00CF3148">
            <w:pPr>
              <w:spacing w:line="220" w:lineRule="exact"/>
              <w:ind w:left="320" w:hangingChars="200" w:hanging="32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sz w:val="16"/>
                <w:szCs w:val="16"/>
              </w:rPr>
              <w:t>AB</w:t>
            </w:r>
            <w:r w:rsidR="009629B1" w:rsidRPr="00D3543B">
              <w:rPr>
                <w:rFonts w:asciiTheme="minorEastAsia" w:eastAsiaTheme="minorEastAsia" w:hAnsiTheme="minorEastAsia" w:hint="eastAsia"/>
                <w:sz w:val="16"/>
                <w:szCs w:val="16"/>
              </w:rPr>
              <w:t>ｿﾞｰﾝ春→秋</w:t>
            </w:r>
            <w:r w:rsidR="00D3543B" w:rsidRPr="00D3543B">
              <w:rPr>
                <w:rFonts w:asciiTheme="minorEastAsia" w:eastAsiaTheme="minorEastAsia" w:hAnsiTheme="minorEastAsia"/>
                <w:sz w:val="16"/>
                <w:szCs w:val="16"/>
              </w:rPr>
              <w:t>10</w:t>
            </w:r>
            <w:r w:rsidR="009629B1" w:rsidRPr="00D3543B">
              <w:rPr>
                <w:rFonts w:asciiTheme="minorEastAsia" w:eastAsiaTheme="minorEastAsia" w:hAnsiTheme="minorEastAsia" w:hint="eastAsia"/>
                <w:sz w:val="16"/>
                <w:szCs w:val="16"/>
              </w:rPr>
              <w:t>人増加</w:t>
            </w:r>
          </w:p>
          <w:p w14:paraId="698EC59A" w14:textId="3A51590F" w:rsidR="00932393" w:rsidRPr="00D3543B" w:rsidRDefault="00D3543B" w:rsidP="00CF3148">
            <w:pPr>
              <w:spacing w:line="220" w:lineRule="exact"/>
              <w:ind w:left="-2" w:firstLineChars="150" w:firstLine="240"/>
              <w:rPr>
                <w:rFonts w:asciiTheme="minorEastAsia" w:eastAsiaTheme="minorEastAsia" w:hAnsiTheme="minorEastAsia"/>
                <w:sz w:val="16"/>
                <w:szCs w:val="16"/>
              </w:rPr>
            </w:pPr>
            <w:r w:rsidRPr="00D3543B">
              <w:rPr>
                <w:rFonts w:asciiTheme="minorEastAsia" w:eastAsiaTheme="minorEastAsia" w:hAnsiTheme="minorEastAsia"/>
                <w:sz w:val="16"/>
                <w:szCs w:val="16"/>
              </w:rPr>
              <w:t>D</w:t>
            </w:r>
            <w:r w:rsidR="009629B1" w:rsidRPr="00D3543B">
              <w:rPr>
                <w:rFonts w:asciiTheme="minorEastAsia" w:eastAsiaTheme="minorEastAsia" w:hAnsiTheme="minorEastAsia" w:hint="eastAsia"/>
                <w:sz w:val="16"/>
                <w:szCs w:val="16"/>
              </w:rPr>
              <w:t>ｿﾞｰﾝ人数を減少させる</w:t>
            </w:r>
          </w:p>
          <w:p w14:paraId="253FA05B" w14:textId="11CFDF78" w:rsidR="00835B7C" w:rsidRPr="00D3543B" w:rsidRDefault="00D3543B" w:rsidP="00CF3148">
            <w:pPr>
              <w:spacing w:line="220" w:lineRule="exact"/>
              <w:ind w:left="-2" w:firstLineChars="150" w:firstLine="240"/>
              <w:rPr>
                <w:rFonts w:asciiTheme="minorEastAsia" w:eastAsiaTheme="minorEastAsia" w:hAnsiTheme="minorEastAsia"/>
                <w:sz w:val="16"/>
                <w:szCs w:val="16"/>
              </w:rPr>
            </w:pPr>
            <w:r w:rsidRPr="00D3543B">
              <w:rPr>
                <w:rFonts w:asciiTheme="minorEastAsia" w:eastAsiaTheme="minorEastAsia" w:hAnsiTheme="minorEastAsia"/>
                <w:sz w:val="16"/>
                <w:szCs w:val="16"/>
              </w:rPr>
              <w:t>R</w:t>
            </w:r>
            <w:r w:rsidRPr="00D3543B">
              <w:rPr>
                <w:rFonts w:asciiTheme="minorEastAsia" w:eastAsiaTheme="minorEastAsia" w:hAnsiTheme="minorEastAsia" w:hint="eastAsia"/>
                <w:sz w:val="16"/>
                <w:szCs w:val="16"/>
              </w:rPr>
              <w:t>１</w:t>
            </w:r>
            <w:r w:rsidR="00835B7C"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１</w:t>
            </w:r>
            <w:r w:rsidR="001F06EF" w:rsidRPr="00D3543B">
              <w:rPr>
                <w:rFonts w:asciiTheme="minorEastAsia" w:eastAsiaTheme="minorEastAsia" w:hAnsiTheme="minorEastAsia" w:hint="eastAsia"/>
                <w:sz w:val="16"/>
                <w:szCs w:val="16"/>
              </w:rPr>
              <w:t>年→</w:t>
            </w:r>
            <w:r w:rsidRPr="00D3543B">
              <w:rPr>
                <w:rFonts w:asciiTheme="minorEastAsia" w:eastAsiaTheme="minorEastAsia" w:hAnsiTheme="minorEastAsia"/>
                <w:sz w:val="16"/>
                <w:szCs w:val="16"/>
              </w:rPr>
              <w:t>13</w:t>
            </w:r>
            <w:r w:rsidR="001F06EF"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２</w:t>
            </w:r>
            <w:r w:rsidR="001F06EF" w:rsidRPr="00D3543B">
              <w:rPr>
                <w:rFonts w:asciiTheme="minorEastAsia" w:eastAsiaTheme="minorEastAsia" w:hAnsiTheme="minorEastAsia" w:hint="eastAsia"/>
                <w:sz w:val="16"/>
                <w:szCs w:val="16"/>
              </w:rPr>
              <w:t>年→</w:t>
            </w:r>
            <w:r w:rsidRPr="00D3543B">
              <w:rPr>
                <w:rFonts w:asciiTheme="minorEastAsia" w:eastAsiaTheme="minorEastAsia" w:hAnsiTheme="minorEastAsia"/>
                <w:sz w:val="16"/>
                <w:szCs w:val="16"/>
              </w:rPr>
              <w:t>43</w:t>
            </w:r>
            <w:r w:rsidR="001F06EF" w:rsidRPr="00D3543B">
              <w:rPr>
                <w:rFonts w:asciiTheme="minorEastAsia" w:eastAsiaTheme="minorEastAsia" w:hAnsiTheme="minorEastAsia" w:hint="eastAsia"/>
                <w:sz w:val="16"/>
                <w:szCs w:val="16"/>
              </w:rPr>
              <w:t>）</w:t>
            </w:r>
          </w:p>
          <w:p w14:paraId="14F77CC2" w14:textId="24EEE3F2" w:rsidR="00E02B1D" w:rsidRPr="00D3543B" w:rsidRDefault="008D1775" w:rsidP="008135CB">
            <w:pPr>
              <w:spacing w:line="220" w:lineRule="exact"/>
              <w:ind w:leftChars="-1" w:left="-2"/>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w:t>
            </w:r>
            <w:r w:rsidR="00F33DCE" w:rsidRPr="00D3543B">
              <w:rPr>
                <w:rFonts w:asciiTheme="minorEastAsia" w:eastAsiaTheme="minorEastAsia" w:hAnsiTheme="minorEastAsia" w:hint="eastAsia"/>
                <w:sz w:val="16"/>
                <w:szCs w:val="16"/>
              </w:rPr>
              <w:t>大学進学者数</w:t>
            </w:r>
            <w:r w:rsidR="00E02B1D" w:rsidRPr="00D3543B">
              <w:rPr>
                <w:rFonts w:asciiTheme="minorEastAsia" w:eastAsiaTheme="minorEastAsia" w:hAnsiTheme="minorEastAsia" w:hint="eastAsia"/>
                <w:sz w:val="16"/>
                <w:szCs w:val="16"/>
              </w:rPr>
              <w:t>前年度比</w:t>
            </w:r>
            <w:r w:rsidR="00D3543B" w:rsidRPr="00D3543B">
              <w:rPr>
                <w:rFonts w:asciiTheme="minorEastAsia" w:eastAsiaTheme="minorEastAsia" w:hAnsiTheme="minorEastAsia"/>
                <w:sz w:val="16"/>
                <w:szCs w:val="16"/>
              </w:rPr>
              <w:t>10</w:t>
            </w:r>
            <w:r w:rsidR="00D3543B" w:rsidRPr="00D3543B">
              <w:rPr>
                <w:rFonts w:asciiTheme="minorEastAsia" w:eastAsiaTheme="minorEastAsia" w:hAnsiTheme="minorEastAsia" w:hint="eastAsia"/>
                <w:sz w:val="16"/>
                <w:szCs w:val="16"/>
              </w:rPr>
              <w:t>%</w:t>
            </w:r>
            <w:r w:rsidR="00F33DCE" w:rsidRPr="00D3543B">
              <w:rPr>
                <w:rFonts w:asciiTheme="minorEastAsia" w:eastAsiaTheme="minorEastAsia" w:hAnsiTheme="minorEastAsia" w:hint="eastAsia"/>
                <w:sz w:val="16"/>
                <w:szCs w:val="16"/>
              </w:rPr>
              <w:t>増を</w:t>
            </w:r>
          </w:p>
          <w:p w14:paraId="7579CCB4" w14:textId="003A2481" w:rsidR="00B61B96" w:rsidRPr="00D3543B" w:rsidRDefault="00F33DCE" w:rsidP="00E02B1D">
            <w:pPr>
              <w:spacing w:line="220" w:lineRule="exact"/>
              <w:ind w:leftChars="-1" w:left="-2"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めざす。</w:t>
            </w:r>
            <w:r w:rsidR="001F06EF"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R</w:t>
            </w:r>
            <w:r w:rsidR="00D3543B" w:rsidRPr="00D3543B">
              <w:rPr>
                <w:rFonts w:asciiTheme="minorEastAsia" w:eastAsiaTheme="minorEastAsia" w:hAnsiTheme="minorEastAsia" w:hint="eastAsia"/>
                <w:sz w:val="16"/>
                <w:szCs w:val="16"/>
              </w:rPr>
              <w:t>１</w:t>
            </w:r>
            <w:r w:rsidR="001F06EF"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30</w:t>
            </w:r>
            <w:r w:rsidR="00D3543B" w:rsidRPr="00D3543B">
              <w:rPr>
                <w:rFonts w:asciiTheme="minorEastAsia" w:eastAsiaTheme="minorEastAsia" w:hAnsiTheme="minorEastAsia" w:hint="eastAsia"/>
                <w:sz w:val="16"/>
                <w:szCs w:val="16"/>
              </w:rPr>
              <w:t>%</w:t>
            </w:r>
            <w:r w:rsidR="00954975" w:rsidRPr="00D3543B">
              <w:rPr>
                <w:rFonts w:asciiTheme="minorEastAsia" w:eastAsiaTheme="minorEastAsia" w:hAnsiTheme="minorEastAsia" w:hint="eastAsia"/>
                <w:sz w:val="16"/>
                <w:szCs w:val="16"/>
              </w:rPr>
              <w:t>）</w:t>
            </w:r>
          </w:p>
          <w:p w14:paraId="5CAF185D" w14:textId="6E3D90CA" w:rsidR="001F51CD" w:rsidRPr="00D3543B" w:rsidRDefault="001F51CD" w:rsidP="003B31FC">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３</w:t>
            </w:r>
            <w:r w:rsidRPr="00D3543B">
              <w:rPr>
                <w:rFonts w:asciiTheme="minorEastAsia" w:eastAsiaTheme="minorEastAsia" w:hAnsiTheme="minorEastAsia" w:hint="eastAsia"/>
                <w:sz w:val="16"/>
                <w:szCs w:val="16"/>
              </w:rPr>
              <w:t>)</w:t>
            </w:r>
          </w:p>
          <w:p w14:paraId="4446951B" w14:textId="0DB12205" w:rsidR="00B43F1A" w:rsidRPr="00D3543B" w:rsidRDefault="008D1775" w:rsidP="00FB6E03">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ｱ､就職内定率</w:t>
            </w:r>
            <w:r w:rsidR="00D3543B" w:rsidRPr="00D3543B">
              <w:rPr>
                <w:rFonts w:asciiTheme="minorEastAsia" w:eastAsiaTheme="minorEastAsia" w:hAnsiTheme="minorEastAsia"/>
                <w:sz w:val="16"/>
                <w:szCs w:val="16"/>
              </w:rPr>
              <w:t>100</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を達成</w:t>
            </w:r>
            <w:r w:rsidR="00954975"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R</w:t>
            </w:r>
            <w:r w:rsidR="00D3543B" w:rsidRPr="00D3543B">
              <w:rPr>
                <w:rFonts w:asciiTheme="minorEastAsia" w:eastAsiaTheme="minorEastAsia" w:hAnsiTheme="minorEastAsia" w:hint="eastAsia"/>
                <w:sz w:val="16"/>
                <w:szCs w:val="16"/>
              </w:rPr>
              <w:t>１</w:t>
            </w:r>
            <w:r w:rsidR="00954975"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100</w:t>
            </w:r>
            <w:r w:rsidR="00D3543B" w:rsidRPr="00D3543B">
              <w:rPr>
                <w:rFonts w:asciiTheme="minorEastAsia" w:eastAsiaTheme="minorEastAsia" w:hAnsiTheme="minorEastAsia" w:hint="eastAsia"/>
                <w:sz w:val="16"/>
                <w:szCs w:val="16"/>
              </w:rPr>
              <w:t>%</w:t>
            </w:r>
            <w:r w:rsidR="00954975" w:rsidRPr="00D3543B">
              <w:rPr>
                <w:rFonts w:asciiTheme="minorEastAsia" w:eastAsiaTheme="minorEastAsia" w:hAnsiTheme="minorEastAsia"/>
                <w:sz w:val="16"/>
                <w:szCs w:val="16"/>
              </w:rPr>
              <w:t>）</w:t>
            </w:r>
          </w:p>
          <w:p w14:paraId="62D3072C" w14:textId="54C42AB0" w:rsidR="003C3AD5" w:rsidRPr="00D3543B" w:rsidRDefault="0022246E" w:rsidP="0022246E">
            <w:pPr>
              <w:spacing w:line="220" w:lineRule="exact"/>
              <w:ind w:left="160" w:hangingChars="100" w:hanging="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ｲ､漢字検定・英語検定・情報処理検定等の受験者を</w:t>
            </w:r>
            <w:r w:rsidR="00D3543B" w:rsidRPr="00D3543B">
              <w:rPr>
                <w:rFonts w:asciiTheme="minorEastAsia" w:eastAsiaTheme="minorEastAsia" w:hAnsiTheme="minorEastAsia"/>
                <w:sz w:val="16"/>
                <w:szCs w:val="16"/>
              </w:rPr>
              <w:t>10</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増やす。</w:t>
            </w:r>
          </w:p>
          <w:p w14:paraId="54C6FF12" w14:textId="1603ECC2" w:rsidR="00FB6E03" w:rsidRPr="00D3543B" w:rsidRDefault="00FB6E03" w:rsidP="003B31FC">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４</w:t>
            </w:r>
            <w:r w:rsidRPr="00D3543B">
              <w:rPr>
                <w:rFonts w:asciiTheme="minorEastAsia" w:eastAsiaTheme="minorEastAsia" w:hAnsiTheme="minorEastAsia" w:hint="eastAsia"/>
                <w:sz w:val="16"/>
                <w:szCs w:val="16"/>
              </w:rPr>
              <w:t>)</w:t>
            </w:r>
          </w:p>
          <w:p w14:paraId="71343871" w14:textId="77777777" w:rsidR="0022246E" w:rsidRPr="00D3543B" w:rsidRDefault="00381B20" w:rsidP="007865E0">
            <w:pPr>
              <w:spacing w:line="220" w:lineRule="exact"/>
              <w:ind w:left="160" w:hangingChars="100" w:hanging="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w:t>
            </w:r>
            <w:r w:rsidR="0022246E" w:rsidRPr="00D3543B">
              <w:rPr>
                <w:rFonts w:asciiTheme="minorEastAsia" w:eastAsiaTheme="minorEastAsia" w:hAnsiTheme="minorEastAsia" w:hint="eastAsia"/>
                <w:sz w:val="16"/>
                <w:szCs w:val="16"/>
              </w:rPr>
              <w:t>カリキュラムとシラバスを完成させ、各教科で次年度の確授業に反映させる確認をする。</w:t>
            </w:r>
          </w:p>
        </w:tc>
        <w:tc>
          <w:tcPr>
            <w:tcW w:w="4714" w:type="dxa"/>
            <w:tcBorders>
              <w:left w:val="dashed" w:sz="4" w:space="0" w:color="auto"/>
              <w:right w:val="single" w:sz="4" w:space="0" w:color="auto"/>
            </w:tcBorders>
            <w:shd w:val="clear" w:color="auto" w:fill="auto"/>
          </w:tcPr>
          <w:p w14:paraId="7B663E42" w14:textId="77777777" w:rsidR="00D839FF" w:rsidRPr="00D3543B" w:rsidRDefault="00AE7A03" w:rsidP="00D839FF">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p>
          <w:p w14:paraId="1C6F69E2" w14:textId="14F6D760" w:rsidR="00AE7A03" w:rsidRPr="00D3543B" w:rsidRDefault="00AE7A03" w:rsidP="00D839FF">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ｱ　</w:t>
            </w:r>
            <w:r w:rsidR="00D3543B" w:rsidRPr="00D3543B">
              <w:rPr>
                <w:rFonts w:asciiTheme="minorEastAsia" w:eastAsiaTheme="minorEastAsia" w:hAnsiTheme="minorEastAsia" w:hint="eastAsia"/>
                <w:sz w:val="16"/>
                <w:szCs w:val="16"/>
              </w:rPr>
              <w:t>３</w:t>
            </w:r>
            <w:r w:rsidR="00BD0986" w:rsidRPr="00D3543B">
              <w:rPr>
                <w:rFonts w:asciiTheme="minorEastAsia" w:eastAsiaTheme="minorEastAsia" w:hAnsiTheme="minorEastAsia" w:hint="eastAsia"/>
                <w:sz w:val="16"/>
                <w:szCs w:val="16"/>
              </w:rPr>
              <w:t>科目とも非常に肯定的回答が多かった。</w:t>
            </w:r>
          </w:p>
          <w:p w14:paraId="793DB8F9" w14:textId="080BD22F" w:rsidR="007B63DB" w:rsidRPr="00D3543B" w:rsidRDefault="007B63DB" w:rsidP="00D839FF">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sz w:val="16"/>
                <w:szCs w:val="16"/>
              </w:rPr>
              <w:t>R</w:t>
            </w:r>
            <w:r w:rsidR="00D3543B" w:rsidRPr="00D3543B">
              <w:rPr>
                <w:rFonts w:asciiTheme="minorEastAsia" w:eastAsiaTheme="minorEastAsia" w:hAnsiTheme="minorEastAsia" w:hint="eastAsia"/>
                <w:sz w:val="16"/>
                <w:szCs w:val="16"/>
              </w:rPr>
              <w:t>２</w:t>
            </w:r>
            <w:r w:rsidRPr="00D3543B">
              <w:rPr>
                <w:rFonts w:asciiTheme="minorEastAsia" w:eastAsiaTheme="minorEastAsia" w:hAnsiTheme="minorEastAsia" w:hint="eastAsia"/>
                <w:sz w:val="16"/>
                <w:szCs w:val="16"/>
              </w:rPr>
              <w:t xml:space="preserve">:（数 </w:t>
            </w:r>
            <w:r w:rsidR="00D3543B" w:rsidRPr="00D3543B">
              <w:rPr>
                <w:rFonts w:asciiTheme="minorEastAsia" w:eastAsiaTheme="minorEastAsia" w:hAnsiTheme="minorEastAsia"/>
                <w:sz w:val="16"/>
                <w:szCs w:val="16"/>
              </w:rPr>
              <w:t>89.1</w:t>
            </w:r>
            <w:r w:rsidR="00D3543B" w:rsidRPr="00D3543B">
              <w:rPr>
                <w:rFonts w:asciiTheme="minorEastAsia" w:eastAsiaTheme="minorEastAsia" w:hAnsiTheme="minorEastAsia" w:hint="eastAsia"/>
                <w:sz w:val="16"/>
                <w:szCs w:val="16"/>
              </w:rPr>
              <w:t>%</w:t>
            </w:r>
            <w:r w:rsidR="00BD0986"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英</w:t>
            </w:r>
            <w:r w:rsidR="00D3543B" w:rsidRPr="00D3543B">
              <w:rPr>
                <w:rFonts w:asciiTheme="minorEastAsia" w:eastAsiaTheme="minorEastAsia" w:hAnsiTheme="minorEastAsia"/>
                <w:sz w:val="16"/>
                <w:szCs w:val="16"/>
              </w:rPr>
              <w:t>90.9</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 xml:space="preserve"> 、</w:t>
            </w:r>
            <w:r w:rsidR="009817E7" w:rsidRPr="00D3543B">
              <w:rPr>
                <w:rFonts w:asciiTheme="minorEastAsia" w:eastAsiaTheme="minorEastAsia" w:hAnsiTheme="minorEastAsia" w:hint="eastAsia"/>
                <w:sz w:val="16"/>
                <w:szCs w:val="16"/>
              </w:rPr>
              <w:t>国</w:t>
            </w:r>
            <w:r w:rsidR="00D3543B" w:rsidRPr="00D3543B">
              <w:rPr>
                <w:rFonts w:asciiTheme="minorEastAsia" w:eastAsiaTheme="minorEastAsia" w:hAnsiTheme="minorEastAsia"/>
                <w:sz w:val="16"/>
                <w:szCs w:val="16"/>
              </w:rPr>
              <w:t>91.1</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 xml:space="preserve">  </w:t>
            </w:r>
            <w:r w:rsidRPr="00D3543B">
              <w:rPr>
                <w:rFonts w:asciiTheme="minorEastAsia" w:eastAsiaTheme="minorEastAsia" w:hAnsiTheme="minorEastAsia"/>
                <w:sz w:val="16"/>
                <w:szCs w:val="16"/>
              </w:rPr>
              <w:t>）</w:t>
            </w:r>
            <w:r w:rsidR="00BD0986" w:rsidRPr="00D3543B">
              <w:rPr>
                <w:rFonts w:asciiTheme="minorEastAsia" w:eastAsiaTheme="minorEastAsia" w:hAnsiTheme="minorEastAsia" w:hint="eastAsia"/>
                <w:sz w:val="16"/>
                <w:szCs w:val="16"/>
              </w:rPr>
              <w:t xml:space="preserve">　（</w:t>
            </w:r>
            <w:r w:rsidR="00BD0986" w:rsidRPr="00D3543B">
              <w:rPr>
                <w:rFonts w:ascii="Segoe UI Symbol" w:eastAsiaTheme="minorEastAsia" w:hAnsi="Segoe UI Symbol" w:cs="Segoe UI Symbol" w:hint="eastAsia"/>
                <w:sz w:val="16"/>
                <w:szCs w:val="16"/>
              </w:rPr>
              <w:t>◎</w:t>
            </w:r>
            <w:r w:rsidRPr="00D3543B">
              <w:rPr>
                <w:rFonts w:asciiTheme="minorEastAsia" w:eastAsiaTheme="minorEastAsia" w:hAnsiTheme="minorEastAsia" w:hint="eastAsia"/>
                <w:sz w:val="16"/>
                <w:szCs w:val="16"/>
              </w:rPr>
              <w:t>）</w:t>
            </w:r>
          </w:p>
          <w:p w14:paraId="4FEE194C" w14:textId="77777777" w:rsidR="00114D4A" w:rsidRPr="00D3543B" w:rsidRDefault="00114D4A" w:rsidP="00D839FF">
            <w:pPr>
              <w:spacing w:line="220" w:lineRule="exact"/>
              <w:rPr>
                <w:rFonts w:asciiTheme="minorEastAsia" w:eastAsiaTheme="minorEastAsia" w:hAnsiTheme="minorEastAsia"/>
                <w:sz w:val="16"/>
                <w:szCs w:val="16"/>
              </w:rPr>
            </w:pPr>
          </w:p>
          <w:p w14:paraId="7C4D67BA" w14:textId="18949DBE" w:rsidR="007B63DB" w:rsidRPr="00D3543B" w:rsidRDefault="00AE7A03" w:rsidP="0026350D">
            <w:pPr>
              <w:spacing w:line="220" w:lineRule="exact"/>
              <w:ind w:left="160" w:hangingChars="100" w:hanging="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w:t>
            </w:r>
            <w:r w:rsidR="00114D4A" w:rsidRPr="00D3543B">
              <w:rPr>
                <w:rFonts w:asciiTheme="minorEastAsia" w:eastAsiaTheme="minorEastAsia" w:hAnsiTheme="minorEastAsia" w:hint="eastAsia"/>
                <w:sz w:val="16"/>
                <w:szCs w:val="16"/>
              </w:rPr>
              <w:t xml:space="preserve">　</w:t>
            </w:r>
            <w:r w:rsidR="007B63DB" w:rsidRPr="00D3543B">
              <w:rPr>
                <w:rFonts w:asciiTheme="minorEastAsia" w:eastAsiaTheme="minorEastAsia" w:hAnsiTheme="minorEastAsia" w:hint="eastAsia"/>
                <w:sz w:val="16"/>
                <w:szCs w:val="16"/>
              </w:rPr>
              <w:t>・</w:t>
            </w:r>
            <w:r w:rsidR="00BD0986" w:rsidRPr="00D3543B">
              <w:rPr>
                <w:rFonts w:asciiTheme="minorEastAsia" w:eastAsiaTheme="minorEastAsia" w:hAnsiTheme="minorEastAsia" w:hint="eastAsia"/>
                <w:sz w:val="16"/>
                <w:szCs w:val="16"/>
              </w:rPr>
              <w:t>アンケートで</w:t>
            </w:r>
            <w:r w:rsidR="00D3543B" w:rsidRPr="00D3543B">
              <w:rPr>
                <w:rFonts w:asciiTheme="minorEastAsia" w:eastAsiaTheme="minorEastAsia" w:hAnsiTheme="minorEastAsia"/>
                <w:sz w:val="16"/>
                <w:szCs w:val="16"/>
              </w:rPr>
              <w:t>ICT</w:t>
            </w:r>
            <w:r w:rsidR="003679C3" w:rsidRPr="00D3543B">
              <w:rPr>
                <w:rFonts w:asciiTheme="minorEastAsia" w:eastAsiaTheme="minorEastAsia" w:hAnsiTheme="minorEastAsia" w:hint="eastAsia"/>
                <w:sz w:val="16"/>
                <w:szCs w:val="16"/>
              </w:rPr>
              <w:t>授業実施</w:t>
            </w:r>
            <w:r w:rsidR="0026350D" w:rsidRPr="00D3543B">
              <w:rPr>
                <w:rFonts w:asciiTheme="minorEastAsia" w:eastAsiaTheme="minorEastAsia" w:hAnsiTheme="minorEastAsia" w:hint="eastAsia"/>
                <w:sz w:val="16"/>
                <w:szCs w:val="16"/>
              </w:rPr>
              <w:t>状況を申告させたが</w:t>
            </w:r>
            <w:r w:rsidR="003679C3" w:rsidRPr="00D3543B">
              <w:rPr>
                <w:rFonts w:asciiTheme="minorEastAsia" w:eastAsiaTheme="minorEastAsia" w:hAnsiTheme="minorEastAsia" w:hint="eastAsia"/>
                <w:sz w:val="16"/>
                <w:szCs w:val="16"/>
              </w:rPr>
              <w:t>「実施した」</w:t>
            </w:r>
            <w:r w:rsidR="0026350D" w:rsidRPr="00D3543B">
              <w:rPr>
                <w:rFonts w:asciiTheme="minorEastAsia" w:eastAsiaTheme="minorEastAsia" w:hAnsiTheme="minorEastAsia" w:hint="eastAsia"/>
                <w:sz w:val="16"/>
                <w:szCs w:val="16"/>
              </w:rPr>
              <w:t>が</w:t>
            </w:r>
            <w:r w:rsidR="00D3543B" w:rsidRPr="00D3543B">
              <w:rPr>
                <w:rFonts w:asciiTheme="minorEastAsia" w:eastAsiaTheme="minorEastAsia" w:hAnsiTheme="minorEastAsia"/>
                <w:sz w:val="16"/>
                <w:szCs w:val="16"/>
              </w:rPr>
              <w:t>60</w:t>
            </w:r>
            <w:r w:rsidR="00D3543B" w:rsidRPr="00D3543B">
              <w:rPr>
                <w:rFonts w:asciiTheme="minorEastAsia" w:eastAsiaTheme="minorEastAsia" w:hAnsiTheme="minorEastAsia" w:hint="eastAsia"/>
                <w:sz w:val="16"/>
                <w:szCs w:val="16"/>
              </w:rPr>
              <w:t>%</w:t>
            </w:r>
            <w:r w:rsidR="0026350D" w:rsidRPr="00D3543B">
              <w:rPr>
                <w:rFonts w:asciiTheme="minorEastAsia" w:eastAsiaTheme="minorEastAsia" w:hAnsiTheme="minorEastAsia" w:hint="eastAsia"/>
                <w:sz w:val="16"/>
                <w:szCs w:val="16"/>
              </w:rPr>
              <w:t>と</w:t>
            </w:r>
            <w:r w:rsidR="003679C3" w:rsidRPr="00D3543B">
              <w:rPr>
                <w:rFonts w:asciiTheme="minorEastAsia" w:eastAsiaTheme="minorEastAsia" w:hAnsiTheme="minorEastAsia" w:hint="eastAsia"/>
                <w:sz w:val="16"/>
                <w:szCs w:val="16"/>
              </w:rPr>
              <w:t>臨時休業等の影響が大きいと考えられる。</w:t>
            </w:r>
            <w:r w:rsidR="007B63DB" w:rsidRPr="00D3543B">
              <w:rPr>
                <w:rFonts w:asciiTheme="minorEastAsia" w:eastAsiaTheme="minorEastAsia" w:hAnsiTheme="minorEastAsia" w:hint="eastAsia"/>
                <w:sz w:val="16"/>
                <w:szCs w:val="16"/>
              </w:rPr>
              <w:t>（</w:t>
            </w:r>
            <w:r w:rsidR="008F066B" w:rsidRPr="00D3543B">
              <w:rPr>
                <w:rFonts w:asciiTheme="minorEastAsia" w:eastAsiaTheme="minorEastAsia" w:hAnsiTheme="minorEastAsia" w:hint="eastAsia"/>
                <w:sz w:val="16"/>
                <w:szCs w:val="16"/>
              </w:rPr>
              <w:t>△</w:t>
            </w:r>
            <w:r w:rsidR="007B63DB" w:rsidRPr="00D3543B">
              <w:rPr>
                <w:rFonts w:asciiTheme="minorEastAsia" w:eastAsiaTheme="minorEastAsia" w:hAnsiTheme="minorEastAsia" w:hint="eastAsia"/>
                <w:sz w:val="16"/>
                <w:szCs w:val="16"/>
              </w:rPr>
              <w:t>）</w:t>
            </w:r>
          </w:p>
          <w:p w14:paraId="409132B9" w14:textId="3F3AA9E5" w:rsidR="007B63DB" w:rsidRPr="00D3543B" w:rsidRDefault="007B63DB" w:rsidP="007B63DB">
            <w:pPr>
              <w:spacing w:line="220" w:lineRule="exact"/>
              <w:ind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AE7A03" w:rsidRPr="00D3543B">
              <w:rPr>
                <w:rFonts w:asciiTheme="minorEastAsia" w:eastAsiaTheme="minorEastAsia" w:hAnsiTheme="minorEastAsia" w:hint="eastAsia"/>
                <w:sz w:val="16"/>
                <w:szCs w:val="16"/>
              </w:rPr>
              <w:t>「わかりやすい」</w:t>
            </w:r>
            <w:r w:rsidR="007D1181" w:rsidRPr="00D3543B">
              <w:rPr>
                <w:rFonts w:asciiTheme="minorEastAsia" w:eastAsiaTheme="minorEastAsia" w:hAnsiTheme="minorEastAsia" w:hint="eastAsia"/>
                <w:sz w:val="16"/>
                <w:szCs w:val="16"/>
              </w:rPr>
              <w:t>が</w:t>
            </w:r>
            <w:r w:rsidR="00D3543B" w:rsidRPr="00D3543B">
              <w:rPr>
                <w:rFonts w:asciiTheme="minorEastAsia" w:eastAsiaTheme="minorEastAsia" w:hAnsiTheme="minorEastAsia"/>
                <w:sz w:val="16"/>
                <w:szCs w:val="16"/>
              </w:rPr>
              <w:t>68.4</w:t>
            </w:r>
            <w:r w:rsidR="00D3543B" w:rsidRPr="00D3543B">
              <w:rPr>
                <w:rFonts w:asciiTheme="minorEastAsia" w:eastAsiaTheme="minorEastAsia" w:hAnsiTheme="minorEastAsia" w:hint="eastAsia"/>
                <w:sz w:val="16"/>
                <w:szCs w:val="16"/>
              </w:rPr>
              <w:t>%</w:t>
            </w:r>
            <w:r w:rsidR="007D1181" w:rsidRPr="00D3543B">
              <w:rPr>
                <w:rFonts w:asciiTheme="minorEastAsia" w:eastAsiaTheme="minorEastAsia" w:hAnsiTheme="minorEastAsia" w:hint="eastAsia"/>
                <w:sz w:val="16"/>
                <w:szCs w:val="16"/>
              </w:rPr>
              <w:t>と目標に届かなかった。</w:t>
            </w:r>
          </w:p>
          <w:p w14:paraId="1D53A944" w14:textId="77777777" w:rsidR="00AE7A03" w:rsidRPr="00D3543B" w:rsidRDefault="007B63DB" w:rsidP="007B63DB">
            <w:pPr>
              <w:spacing w:line="220" w:lineRule="exact"/>
              <w:ind w:firstLineChars="200" w:firstLine="32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更に深化を進めたい。</w:t>
            </w:r>
            <w:r w:rsidR="00AE7A03" w:rsidRPr="00D3543B">
              <w:rPr>
                <w:rFonts w:asciiTheme="minorEastAsia" w:eastAsiaTheme="minorEastAsia" w:hAnsiTheme="minorEastAsia" w:hint="eastAsia"/>
                <w:sz w:val="16"/>
                <w:szCs w:val="16"/>
              </w:rPr>
              <w:t>（△）</w:t>
            </w:r>
          </w:p>
          <w:p w14:paraId="2D91692D" w14:textId="34411F9D" w:rsidR="00A0668A" w:rsidRPr="00D3543B" w:rsidRDefault="00AE7A03" w:rsidP="00D839FF">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２</w:t>
            </w:r>
            <w:r w:rsidRPr="00D3543B">
              <w:rPr>
                <w:rFonts w:asciiTheme="minorEastAsia" w:eastAsiaTheme="minorEastAsia" w:hAnsiTheme="minorEastAsia" w:hint="eastAsia"/>
                <w:sz w:val="16"/>
                <w:szCs w:val="16"/>
              </w:rPr>
              <w:t>)</w:t>
            </w:r>
          </w:p>
          <w:p w14:paraId="3E7CA429" w14:textId="72674A2F" w:rsidR="00AE7A03" w:rsidRPr="00D3543B" w:rsidRDefault="00AE7A03" w:rsidP="007D1181">
            <w:pPr>
              <w:spacing w:line="220" w:lineRule="exact"/>
              <w:ind w:left="160" w:hangingChars="100" w:hanging="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　春から秋にかけて向上した。</w:t>
            </w:r>
            <w:r w:rsidR="00D3543B" w:rsidRPr="00D3543B">
              <w:rPr>
                <w:rFonts w:asciiTheme="minorEastAsia" w:eastAsiaTheme="minorEastAsia" w:hAnsiTheme="minorEastAsia" w:hint="eastAsia"/>
                <w:sz w:val="16"/>
                <w:szCs w:val="16"/>
              </w:rPr>
              <w:t>２</w:t>
            </w:r>
            <w:r w:rsidR="007D1181" w:rsidRPr="00D3543B">
              <w:rPr>
                <w:rFonts w:asciiTheme="minorEastAsia" w:eastAsiaTheme="minorEastAsia" w:hAnsiTheme="minorEastAsia" w:hint="eastAsia"/>
                <w:sz w:val="16"/>
                <w:szCs w:val="16"/>
              </w:rPr>
              <w:t>年生は</w:t>
            </w:r>
            <w:r w:rsidR="00D3543B" w:rsidRPr="00D3543B">
              <w:rPr>
                <w:rFonts w:asciiTheme="minorEastAsia" w:eastAsiaTheme="minorEastAsia" w:hAnsiTheme="minorEastAsia" w:hint="eastAsia"/>
                <w:sz w:val="16"/>
                <w:szCs w:val="16"/>
              </w:rPr>
              <w:t>１</w:t>
            </w:r>
            <w:r w:rsidR="00D3543B" w:rsidRPr="00D3543B">
              <w:rPr>
                <w:rFonts w:asciiTheme="minorEastAsia" w:eastAsiaTheme="minorEastAsia" w:hAnsiTheme="minorEastAsia"/>
                <w:sz w:val="16"/>
                <w:szCs w:val="16"/>
              </w:rPr>
              <w:t>week</w:t>
            </w:r>
            <w:r w:rsidR="005664F0" w:rsidRPr="00D3543B">
              <w:rPr>
                <w:rFonts w:asciiTheme="minorEastAsia" w:eastAsiaTheme="minorEastAsia" w:hAnsiTheme="minorEastAsia" w:hint="eastAsia"/>
                <w:sz w:val="16"/>
                <w:szCs w:val="16"/>
              </w:rPr>
              <w:t>ﾄﾗｲｱﾙを実施し、準備してテストに臨んだことが要因である。</w:t>
            </w:r>
            <w:r w:rsidR="007D1181" w:rsidRPr="00D3543B">
              <w:rPr>
                <w:rFonts w:asciiTheme="minorEastAsia" w:eastAsiaTheme="minorEastAsia" w:hAnsiTheme="minorEastAsia" w:hint="eastAsia"/>
                <w:sz w:val="16"/>
                <w:szCs w:val="16"/>
              </w:rPr>
              <w:t>（〇）</w:t>
            </w:r>
          </w:p>
          <w:p w14:paraId="4EB2974E" w14:textId="0410CFB6" w:rsidR="00AE7A03" w:rsidRPr="00D3543B" w:rsidRDefault="00AE7A03" w:rsidP="00D839FF">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sz w:val="16"/>
                <w:szCs w:val="16"/>
              </w:rPr>
              <w:t>AB</w:t>
            </w:r>
            <w:r w:rsidRPr="00D3543B">
              <w:rPr>
                <w:rFonts w:asciiTheme="minorEastAsia" w:eastAsiaTheme="minorEastAsia" w:hAnsiTheme="minorEastAsia" w:hint="eastAsia"/>
                <w:sz w:val="16"/>
                <w:szCs w:val="16"/>
              </w:rPr>
              <w:t xml:space="preserve">ゾーン　　</w:t>
            </w:r>
            <w:r w:rsidR="00D3543B" w:rsidRPr="00D3543B">
              <w:rPr>
                <w:rFonts w:asciiTheme="minorEastAsia" w:eastAsiaTheme="minorEastAsia" w:hAnsiTheme="minorEastAsia"/>
                <w:sz w:val="16"/>
                <w:szCs w:val="16"/>
              </w:rPr>
              <w:t>D</w:t>
            </w:r>
            <w:r w:rsidRPr="00D3543B">
              <w:rPr>
                <w:rFonts w:asciiTheme="minorEastAsia" w:eastAsiaTheme="minorEastAsia" w:hAnsiTheme="minorEastAsia" w:hint="eastAsia"/>
                <w:sz w:val="16"/>
                <w:szCs w:val="16"/>
              </w:rPr>
              <w:t>ゾーン</w:t>
            </w:r>
          </w:p>
          <w:p w14:paraId="34636015" w14:textId="3D9A54BD" w:rsidR="00AE7A03" w:rsidRPr="00D3543B" w:rsidRDefault="00D3543B" w:rsidP="00AE7A03">
            <w:pPr>
              <w:spacing w:line="220" w:lineRule="exact"/>
              <w:ind w:firstLineChars="400" w:firstLine="64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２</w:t>
            </w:r>
            <w:r w:rsidR="00AE7A03" w:rsidRPr="00D3543B">
              <w:rPr>
                <w:rFonts w:asciiTheme="minorEastAsia" w:eastAsiaTheme="minorEastAsia" w:hAnsiTheme="minorEastAsia" w:hint="eastAsia"/>
                <w:sz w:val="16"/>
                <w:szCs w:val="16"/>
              </w:rPr>
              <w:t xml:space="preserve">年　　</w:t>
            </w:r>
            <w:r w:rsidRPr="00D3543B">
              <w:rPr>
                <w:rFonts w:asciiTheme="minorEastAsia" w:eastAsiaTheme="minorEastAsia" w:hAnsiTheme="minorEastAsia"/>
                <w:sz w:val="16"/>
                <w:szCs w:val="16"/>
              </w:rPr>
              <w:t>39</w:t>
            </w:r>
            <w:r w:rsidR="00AE7A03" w:rsidRPr="00D3543B">
              <w:rPr>
                <w:rFonts w:asciiTheme="minorEastAsia" w:eastAsiaTheme="minorEastAsia" w:hAnsiTheme="minorEastAsia" w:hint="eastAsia"/>
                <w:sz w:val="16"/>
                <w:szCs w:val="16"/>
              </w:rPr>
              <w:t>→</w:t>
            </w:r>
            <w:r w:rsidRPr="00D3543B">
              <w:rPr>
                <w:rFonts w:asciiTheme="minorEastAsia" w:eastAsiaTheme="minorEastAsia" w:hAnsiTheme="minorEastAsia"/>
                <w:sz w:val="16"/>
                <w:szCs w:val="16"/>
              </w:rPr>
              <w:t>39</w:t>
            </w:r>
            <w:r w:rsidR="0026350D" w:rsidRPr="00D3543B">
              <w:rPr>
                <w:rFonts w:asciiTheme="minorEastAsia" w:eastAsiaTheme="minorEastAsia" w:hAnsiTheme="minorEastAsia" w:hint="eastAsia"/>
                <w:sz w:val="16"/>
                <w:szCs w:val="16"/>
              </w:rPr>
              <w:t xml:space="preserve">（△）　　</w:t>
            </w:r>
            <w:r w:rsidRPr="00D3543B">
              <w:rPr>
                <w:rFonts w:asciiTheme="minorEastAsia" w:eastAsiaTheme="minorEastAsia" w:hAnsiTheme="minorEastAsia"/>
                <w:sz w:val="16"/>
                <w:szCs w:val="16"/>
              </w:rPr>
              <w:t>59</w:t>
            </w:r>
            <w:r w:rsidR="00AE7A03" w:rsidRPr="00D3543B">
              <w:rPr>
                <w:rFonts w:asciiTheme="minorEastAsia" w:eastAsiaTheme="minorEastAsia" w:hAnsiTheme="minorEastAsia" w:hint="eastAsia"/>
                <w:sz w:val="16"/>
                <w:szCs w:val="16"/>
              </w:rPr>
              <w:t>→</w:t>
            </w:r>
            <w:r w:rsidRPr="00D3543B">
              <w:rPr>
                <w:rFonts w:asciiTheme="minorEastAsia" w:eastAsiaTheme="minorEastAsia" w:hAnsiTheme="minorEastAsia"/>
                <w:sz w:val="16"/>
                <w:szCs w:val="16"/>
              </w:rPr>
              <w:t>18</w:t>
            </w:r>
            <w:r w:rsidR="0026350D" w:rsidRPr="00D3543B">
              <w:rPr>
                <w:rFonts w:asciiTheme="minorEastAsia" w:eastAsiaTheme="minorEastAsia" w:hAnsiTheme="minorEastAsia" w:hint="eastAsia"/>
                <w:sz w:val="16"/>
                <w:szCs w:val="16"/>
              </w:rPr>
              <w:t>（◎）</w:t>
            </w:r>
          </w:p>
          <w:p w14:paraId="6369C9D0" w14:textId="28FB2D4F" w:rsidR="00AE7A03" w:rsidRPr="00D3543B" w:rsidRDefault="00D3543B" w:rsidP="00AE7A03">
            <w:pPr>
              <w:spacing w:line="220" w:lineRule="exact"/>
              <w:ind w:firstLineChars="400" w:firstLine="64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１</w:t>
            </w:r>
            <w:r w:rsidR="00AE7A03" w:rsidRPr="00D3543B">
              <w:rPr>
                <w:rFonts w:asciiTheme="minorEastAsia" w:eastAsiaTheme="minorEastAsia" w:hAnsiTheme="minorEastAsia" w:hint="eastAsia"/>
                <w:sz w:val="16"/>
                <w:szCs w:val="16"/>
              </w:rPr>
              <w:t xml:space="preserve">年　　</w:t>
            </w:r>
            <w:r w:rsidRPr="00D3543B">
              <w:rPr>
                <w:rFonts w:asciiTheme="minorEastAsia" w:eastAsiaTheme="minorEastAsia" w:hAnsiTheme="minorEastAsia"/>
                <w:sz w:val="16"/>
                <w:szCs w:val="16"/>
              </w:rPr>
              <w:t>16</w:t>
            </w:r>
            <w:r w:rsidR="00AE7A03" w:rsidRPr="00D3543B">
              <w:rPr>
                <w:rFonts w:asciiTheme="minorEastAsia" w:eastAsiaTheme="minorEastAsia" w:hAnsiTheme="minorEastAsia" w:hint="eastAsia"/>
                <w:sz w:val="16"/>
                <w:szCs w:val="16"/>
              </w:rPr>
              <w:t>→</w:t>
            </w:r>
            <w:r w:rsidRPr="00D3543B">
              <w:rPr>
                <w:rFonts w:asciiTheme="minorEastAsia" w:eastAsiaTheme="minorEastAsia" w:hAnsiTheme="minorEastAsia"/>
                <w:sz w:val="16"/>
                <w:szCs w:val="16"/>
              </w:rPr>
              <w:t>43</w:t>
            </w:r>
            <w:r w:rsidR="0026350D" w:rsidRPr="00D3543B">
              <w:rPr>
                <w:rFonts w:asciiTheme="minorEastAsia" w:eastAsiaTheme="minorEastAsia" w:hAnsiTheme="minorEastAsia" w:hint="eastAsia"/>
                <w:sz w:val="16"/>
                <w:szCs w:val="16"/>
              </w:rPr>
              <w:t>（</w:t>
            </w:r>
            <w:r w:rsidR="0026350D" w:rsidRPr="00D3543B">
              <w:rPr>
                <w:rFonts w:ascii="Segoe UI Symbol" w:eastAsiaTheme="minorEastAsia" w:hAnsi="Segoe UI Symbol" w:cs="Segoe UI Symbol" w:hint="eastAsia"/>
                <w:sz w:val="16"/>
                <w:szCs w:val="16"/>
              </w:rPr>
              <w:t>◎</w:t>
            </w:r>
            <w:r w:rsidR="0026350D" w:rsidRPr="00D3543B">
              <w:rPr>
                <w:rFonts w:asciiTheme="minorEastAsia" w:eastAsiaTheme="minorEastAsia" w:hAnsiTheme="minorEastAsia" w:hint="eastAsia"/>
                <w:sz w:val="16"/>
                <w:szCs w:val="16"/>
              </w:rPr>
              <w:t>）</w:t>
            </w:r>
            <w:r w:rsidR="00AE7A03" w:rsidRPr="00D3543B">
              <w:rPr>
                <w:rFonts w:asciiTheme="minorEastAsia" w:eastAsiaTheme="minorEastAsia" w:hAnsiTheme="minorEastAsia" w:hint="eastAsia"/>
                <w:sz w:val="16"/>
                <w:szCs w:val="16"/>
              </w:rPr>
              <w:t xml:space="preserve">　　</w:t>
            </w:r>
            <w:r w:rsidRPr="00D3543B">
              <w:rPr>
                <w:rFonts w:asciiTheme="minorEastAsia" w:eastAsiaTheme="minorEastAsia" w:hAnsiTheme="minorEastAsia"/>
                <w:sz w:val="16"/>
                <w:szCs w:val="16"/>
              </w:rPr>
              <w:t>14</w:t>
            </w:r>
            <w:r w:rsidR="00AE7A03"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７</w:t>
            </w:r>
            <w:r w:rsidR="0026350D" w:rsidRPr="00D3543B">
              <w:rPr>
                <w:rFonts w:asciiTheme="minorEastAsia" w:eastAsiaTheme="minorEastAsia" w:hAnsiTheme="minorEastAsia" w:hint="eastAsia"/>
                <w:sz w:val="16"/>
                <w:szCs w:val="16"/>
              </w:rPr>
              <w:t>（◎）</w:t>
            </w:r>
            <w:r w:rsidR="00BE3E91" w:rsidRPr="00D3543B">
              <w:rPr>
                <w:rFonts w:asciiTheme="minorEastAsia" w:eastAsiaTheme="minorEastAsia" w:hAnsiTheme="minorEastAsia" w:hint="eastAsia"/>
                <w:sz w:val="16"/>
                <w:szCs w:val="16"/>
              </w:rPr>
              <w:t xml:space="preserve">　　</w:t>
            </w:r>
          </w:p>
          <w:p w14:paraId="22FB0FB1" w14:textId="64B96CE2" w:rsidR="007D1181" w:rsidRPr="00D3543B" w:rsidRDefault="00AE7A03" w:rsidP="00D3543B">
            <w:pPr>
              <w:spacing w:line="220" w:lineRule="exact"/>
              <w:ind w:left="240" w:hangingChars="150" w:hanging="24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ｲ　</w:t>
            </w:r>
            <w:r w:rsidR="00D3543B" w:rsidRPr="00D3543B">
              <w:rPr>
                <w:rFonts w:asciiTheme="minorEastAsia" w:eastAsiaTheme="minorEastAsia" w:hAnsiTheme="minorEastAsia"/>
                <w:sz w:val="16"/>
                <w:szCs w:val="16"/>
              </w:rPr>
              <w:t>28.1</w:t>
            </w:r>
            <w:r w:rsidR="00D3543B" w:rsidRPr="00D3543B">
              <w:rPr>
                <w:rFonts w:asciiTheme="minorEastAsia" w:eastAsiaTheme="minorEastAsia" w:hAnsiTheme="minorEastAsia" w:hint="eastAsia"/>
                <w:sz w:val="16"/>
                <w:szCs w:val="16"/>
              </w:rPr>
              <w:t>%</w:t>
            </w:r>
            <w:r w:rsidR="00264E09" w:rsidRPr="00D3543B">
              <w:rPr>
                <w:rFonts w:asciiTheme="minorEastAsia" w:eastAsiaTheme="minorEastAsia" w:hAnsiTheme="minorEastAsia" w:hint="eastAsia"/>
                <w:sz w:val="16"/>
                <w:szCs w:val="16"/>
              </w:rPr>
              <w:t>と目標を達成できなかった。</w:t>
            </w:r>
            <w:r w:rsidR="007D1181" w:rsidRPr="00D3543B">
              <w:rPr>
                <w:rFonts w:asciiTheme="minorEastAsia" w:eastAsiaTheme="minorEastAsia" w:hAnsiTheme="minorEastAsia" w:hint="eastAsia"/>
                <w:sz w:val="16"/>
                <w:szCs w:val="16"/>
              </w:rPr>
              <w:t>次年度以降、毎年向上させ</w:t>
            </w:r>
            <w:r w:rsidR="00D3543B" w:rsidRPr="00D3543B">
              <w:rPr>
                <w:rFonts w:asciiTheme="minorEastAsia" w:eastAsiaTheme="minorEastAsia" w:hAnsiTheme="minorEastAsia" w:hint="eastAsia"/>
                <w:sz w:val="16"/>
                <w:szCs w:val="16"/>
              </w:rPr>
              <w:t>３</w:t>
            </w:r>
            <w:r w:rsidR="007D1181" w:rsidRPr="00D3543B">
              <w:rPr>
                <w:rFonts w:asciiTheme="minorEastAsia" w:eastAsiaTheme="minorEastAsia" w:hAnsiTheme="minorEastAsia" w:hint="eastAsia"/>
                <w:sz w:val="16"/>
                <w:szCs w:val="16"/>
              </w:rPr>
              <w:t>年間で</w:t>
            </w:r>
            <w:r w:rsidR="00D3543B" w:rsidRPr="00D3543B">
              <w:rPr>
                <w:rFonts w:asciiTheme="minorEastAsia" w:eastAsiaTheme="minorEastAsia" w:hAnsiTheme="minorEastAsia"/>
                <w:sz w:val="16"/>
                <w:szCs w:val="16"/>
              </w:rPr>
              <w:t>40</w:t>
            </w:r>
            <w:r w:rsidR="00D3543B" w:rsidRPr="00D3543B">
              <w:rPr>
                <w:rFonts w:asciiTheme="minorEastAsia" w:eastAsiaTheme="minorEastAsia" w:hAnsiTheme="minorEastAsia" w:hint="eastAsia"/>
                <w:sz w:val="16"/>
                <w:szCs w:val="16"/>
              </w:rPr>
              <w:t>%</w:t>
            </w:r>
            <w:r w:rsidR="007D1181" w:rsidRPr="00D3543B">
              <w:rPr>
                <w:rFonts w:asciiTheme="minorEastAsia" w:eastAsiaTheme="minorEastAsia" w:hAnsiTheme="minorEastAsia" w:hint="eastAsia"/>
                <w:sz w:val="16"/>
                <w:szCs w:val="16"/>
              </w:rPr>
              <w:t>をめざす。</w:t>
            </w:r>
            <w:r w:rsidR="00264E09" w:rsidRPr="00D3543B">
              <w:rPr>
                <w:rFonts w:asciiTheme="minorEastAsia" w:eastAsiaTheme="minorEastAsia" w:hAnsiTheme="minorEastAsia" w:hint="eastAsia"/>
                <w:sz w:val="16"/>
                <w:szCs w:val="16"/>
              </w:rPr>
              <w:t xml:space="preserve">　</w:t>
            </w:r>
            <w:r w:rsidR="007B63DB" w:rsidRPr="00D3543B">
              <w:rPr>
                <w:rFonts w:asciiTheme="minorEastAsia" w:eastAsiaTheme="minorEastAsia" w:hAnsiTheme="minorEastAsia" w:hint="eastAsia"/>
                <w:sz w:val="16"/>
                <w:szCs w:val="16"/>
              </w:rPr>
              <w:t>（</w:t>
            </w:r>
            <w:r w:rsidR="00264E09" w:rsidRPr="00D3543B">
              <w:rPr>
                <w:rFonts w:asciiTheme="minorEastAsia" w:eastAsiaTheme="minorEastAsia" w:hAnsiTheme="minorEastAsia" w:hint="eastAsia"/>
                <w:sz w:val="16"/>
                <w:szCs w:val="16"/>
              </w:rPr>
              <w:t>△</w:t>
            </w:r>
            <w:r w:rsidR="007D1181" w:rsidRPr="00D3543B">
              <w:rPr>
                <w:rFonts w:asciiTheme="minorEastAsia" w:eastAsiaTheme="minorEastAsia" w:hAnsiTheme="minorEastAsia" w:hint="eastAsia"/>
                <w:sz w:val="16"/>
                <w:szCs w:val="16"/>
              </w:rPr>
              <w:t>）</w:t>
            </w:r>
          </w:p>
          <w:p w14:paraId="1495CE59" w14:textId="4EFB6321" w:rsidR="00AE7A03" w:rsidRPr="00D3543B" w:rsidRDefault="00AE7A03" w:rsidP="00F94B04">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３</w:t>
            </w:r>
            <w:r w:rsidRPr="00D3543B">
              <w:rPr>
                <w:rFonts w:asciiTheme="minorEastAsia" w:eastAsiaTheme="minorEastAsia" w:hAnsiTheme="minorEastAsia" w:hint="eastAsia"/>
                <w:sz w:val="16"/>
                <w:szCs w:val="16"/>
              </w:rPr>
              <w:t>)</w:t>
            </w:r>
          </w:p>
          <w:p w14:paraId="5219E607" w14:textId="3F0666CE" w:rsidR="007D1181" w:rsidRPr="00D3543B" w:rsidRDefault="00114D4A" w:rsidP="00F94B04">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ｱ　</w:t>
            </w:r>
            <w:r w:rsidR="00D3543B" w:rsidRPr="00D3543B">
              <w:rPr>
                <w:rFonts w:asciiTheme="minorEastAsia" w:eastAsiaTheme="minorEastAsia" w:hAnsiTheme="minorEastAsia"/>
                <w:sz w:val="16"/>
                <w:szCs w:val="16"/>
              </w:rPr>
              <w:t>87.2</w:t>
            </w:r>
            <w:r w:rsidR="00D3543B" w:rsidRPr="00D3543B">
              <w:rPr>
                <w:rFonts w:asciiTheme="minorEastAsia" w:eastAsiaTheme="minorEastAsia" w:hAnsiTheme="minorEastAsia" w:hint="eastAsia"/>
                <w:sz w:val="16"/>
                <w:szCs w:val="16"/>
              </w:rPr>
              <w:t>%</w:t>
            </w:r>
            <w:r w:rsidR="007D1181" w:rsidRPr="00D3543B">
              <w:rPr>
                <w:rFonts w:asciiTheme="minorEastAsia" w:eastAsiaTheme="minorEastAsia" w:hAnsiTheme="minorEastAsia" w:hint="eastAsia"/>
                <w:sz w:val="16"/>
                <w:szCs w:val="16"/>
              </w:rPr>
              <w:t>にとどまり、社会情勢による</w:t>
            </w:r>
          </w:p>
          <w:p w14:paraId="469A6F23" w14:textId="77777777" w:rsidR="007D1181" w:rsidRPr="00D3543B" w:rsidRDefault="005664F0" w:rsidP="007D1181">
            <w:pPr>
              <w:spacing w:line="220" w:lineRule="exact"/>
              <w:ind w:firstLineChars="200" w:firstLine="32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採用控えが考えられる。</w:t>
            </w:r>
            <w:r w:rsidR="007D1181" w:rsidRPr="00D3543B">
              <w:rPr>
                <w:rFonts w:asciiTheme="minorEastAsia" w:eastAsiaTheme="minorEastAsia" w:hAnsiTheme="minorEastAsia" w:hint="eastAsia"/>
                <w:sz w:val="16"/>
                <w:szCs w:val="16"/>
              </w:rPr>
              <w:t>（△）</w:t>
            </w:r>
          </w:p>
          <w:p w14:paraId="2DA66E54" w14:textId="4844DA28" w:rsidR="007C30DF" w:rsidRPr="00D3543B" w:rsidRDefault="007D1181" w:rsidP="007C30DF">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w:t>
            </w:r>
            <w:r w:rsidR="00114D4A" w:rsidRPr="00D3543B">
              <w:rPr>
                <w:rFonts w:asciiTheme="minorEastAsia" w:eastAsiaTheme="minorEastAsia" w:hAnsiTheme="minorEastAsia" w:hint="eastAsia"/>
                <w:sz w:val="16"/>
                <w:szCs w:val="16"/>
              </w:rPr>
              <w:t xml:space="preserve">　</w:t>
            </w:r>
            <w:r w:rsidR="004A31CD" w:rsidRPr="00D3543B">
              <w:rPr>
                <w:rFonts w:asciiTheme="minorEastAsia" w:eastAsiaTheme="minorEastAsia" w:hAnsiTheme="minorEastAsia" w:hint="eastAsia"/>
                <w:sz w:val="16"/>
                <w:szCs w:val="16"/>
              </w:rPr>
              <w:t xml:space="preserve">　　漢検</w:t>
            </w:r>
            <w:r w:rsidR="007C30DF"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82</w:t>
            </w:r>
            <w:r w:rsidR="007C30DF"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59</w:t>
            </w:r>
            <w:r w:rsidR="007C30DF"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28</w:t>
            </w:r>
            <w:r w:rsidR="00D3543B" w:rsidRPr="00D3543B">
              <w:rPr>
                <w:rFonts w:asciiTheme="minorEastAsia" w:eastAsiaTheme="minorEastAsia" w:hAnsiTheme="minorEastAsia" w:hint="eastAsia"/>
                <w:sz w:val="16"/>
                <w:szCs w:val="16"/>
              </w:rPr>
              <w:t>%</w:t>
            </w:r>
            <w:r w:rsidR="004A31CD" w:rsidRPr="00D3543B">
              <w:rPr>
                <w:rFonts w:asciiTheme="minorEastAsia" w:eastAsiaTheme="minorEastAsia" w:hAnsiTheme="minorEastAsia" w:hint="eastAsia"/>
                <w:sz w:val="16"/>
                <w:szCs w:val="16"/>
              </w:rPr>
              <w:t>減</w:t>
            </w:r>
            <w:r w:rsidR="007C30DF" w:rsidRPr="00D3543B">
              <w:rPr>
                <w:rFonts w:asciiTheme="minorEastAsia" w:eastAsiaTheme="minorEastAsia" w:hAnsiTheme="minorEastAsia" w:hint="eastAsia"/>
                <w:sz w:val="16"/>
                <w:szCs w:val="16"/>
              </w:rPr>
              <w:t xml:space="preserve">　（△）</w:t>
            </w:r>
          </w:p>
          <w:p w14:paraId="64E35379" w14:textId="747DC1C5" w:rsidR="007C30DF" w:rsidRPr="00D3543B" w:rsidRDefault="00AE7A03" w:rsidP="00D3543B">
            <w:pPr>
              <w:spacing w:line="220" w:lineRule="exact"/>
              <w:ind w:firstLineChars="350" w:firstLine="5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英検</w:t>
            </w:r>
            <w:r w:rsidR="007C30DF"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７</w:t>
            </w:r>
            <w:r w:rsidR="007C30DF"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18</w:t>
            </w:r>
            <w:r w:rsidR="000C65A5"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57</w:t>
            </w:r>
            <w:r w:rsidR="00D3543B" w:rsidRPr="00D3543B">
              <w:rPr>
                <w:rFonts w:asciiTheme="minorEastAsia" w:eastAsiaTheme="minorEastAsia" w:hAnsiTheme="minorEastAsia" w:hint="eastAsia"/>
                <w:sz w:val="16"/>
                <w:szCs w:val="16"/>
              </w:rPr>
              <w:t>%</w:t>
            </w:r>
            <w:r w:rsidR="000C65A5" w:rsidRPr="00D3543B">
              <w:rPr>
                <w:rFonts w:asciiTheme="minorEastAsia" w:eastAsiaTheme="minorEastAsia" w:hAnsiTheme="minorEastAsia" w:hint="eastAsia"/>
                <w:sz w:val="16"/>
                <w:szCs w:val="16"/>
              </w:rPr>
              <w:t>増</w:t>
            </w:r>
            <w:r w:rsidR="007C30DF" w:rsidRPr="00D3543B">
              <w:rPr>
                <w:rFonts w:asciiTheme="minorEastAsia" w:eastAsiaTheme="minorEastAsia" w:hAnsiTheme="minorEastAsia" w:hint="eastAsia"/>
                <w:sz w:val="16"/>
                <w:szCs w:val="16"/>
              </w:rPr>
              <w:t xml:space="preserve">　（</w:t>
            </w:r>
            <w:r w:rsidR="000C65A5" w:rsidRPr="00D3543B">
              <w:rPr>
                <w:rFonts w:ascii="Segoe UI Symbol" w:eastAsiaTheme="minorEastAsia" w:hAnsi="Segoe UI Symbol" w:cs="Segoe UI Symbol" w:hint="eastAsia"/>
                <w:sz w:val="16"/>
                <w:szCs w:val="16"/>
              </w:rPr>
              <w:t>◎</w:t>
            </w:r>
            <w:r w:rsidR="007C30DF"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 xml:space="preserve">　</w:t>
            </w:r>
          </w:p>
          <w:p w14:paraId="00062353" w14:textId="14440BF5" w:rsidR="00AE7A03" w:rsidRPr="00D3543B" w:rsidRDefault="00AE7A03" w:rsidP="00D3543B">
            <w:pPr>
              <w:spacing w:line="220" w:lineRule="exact"/>
              <w:ind w:firstLineChars="350" w:firstLine="5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情検</w:t>
            </w:r>
            <w:r w:rsidR="007C30DF"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74</w:t>
            </w:r>
            <w:r w:rsidR="00436590"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113</w:t>
            </w:r>
            <w:r w:rsidR="007C30DF"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53</w:t>
            </w:r>
            <w:r w:rsidR="00D3543B" w:rsidRPr="00D3543B">
              <w:rPr>
                <w:rFonts w:asciiTheme="minorEastAsia" w:eastAsiaTheme="minorEastAsia" w:hAnsiTheme="minorEastAsia" w:hint="eastAsia"/>
                <w:sz w:val="16"/>
                <w:szCs w:val="16"/>
              </w:rPr>
              <w:t>%</w:t>
            </w:r>
            <w:r w:rsidR="00436590" w:rsidRPr="00D3543B">
              <w:rPr>
                <w:rFonts w:asciiTheme="minorEastAsia" w:eastAsiaTheme="minorEastAsia" w:hAnsiTheme="minorEastAsia" w:hint="eastAsia"/>
                <w:sz w:val="16"/>
                <w:szCs w:val="16"/>
              </w:rPr>
              <w:t>増　（◎</w:t>
            </w:r>
            <w:r w:rsidRPr="00D3543B">
              <w:rPr>
                <w:rFonts w:asciiTheme="minorEastAsia" w:eastAsiaTheme="minorEastAsia" w:hAnsiTheme="minorEastAsia" w:hint="eastAsia"/>
                <w:sz w:val="16"/>
                <w:szCs w:val="16"/>
              </w:rPr>
              <w:t>）</w:t>
            </w:r>
          </w:p>
          <w:p w14:paraId="0685DCE1" w14:textId="2E123192" w:rsidR="00436590" w:rsidRPr="00D3543B" w:rsidRDefault="00436590" w:rsidP="00D3543B">
            <w:pPr>
              <w:spacing w:line="220" w:lineRule="exact"/>
              <w:ind w:firstLineChars="350" w:firstLine="5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ワープロ検定（</w:t>
            </w:r>
            <w:r w:rsidR="00D3543B" w:rsidRPr="00D3543B">
              <w:rPr>
                <w:rFonts w:asciiTheme="minorEastAsia" w:eastAsiaTheme="minorEastAsia" w:hAnsiTheme="minorEastAsia"/>
                <w:sz w:val="16"/>
                <w:szCs w:val="16"/>
              </w:rPr>
              <w:t>34</w:t>
            </w: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57</w:t>
            </w: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60</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 xml:space="preserve">増　（◎）　</w:t>
            </w:r>
          </w:p>
          <w:p w14:paraId="58776048" w14:textId="04ECE1E7" w:rsidR="00AE7A03" w:rsidRPr="00D3543B" w:rsidRDefault="00AE7A03" w:rsidP="00F94B04">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４</w:t>
            </w:r>
            <w:r w:rsidRPr="00D3543B">
              <w:rPr>
                <w:rFonts w:asciiTheme="minorEastAsia" w:eastAsiaTheme="minorEastAsia" w:hAnsiTheme="minorEastAsia" w:hint="eastAsia"/>
                <w:sz w:val="16"/>
                <w:szCs w:val="16"/>
              </w:rPr>
              <w:t>)</w:t>
            </w:r>
          </w:p>
          <w:p w14:paraId="76B588A8" w14:textId="77777777" w:rsidR="00AE7A03" w:rsidRPr="00D3543B" w:rsidRDefault="00AE7A03" w:rsidP="007B63DB">
            <w:pPr>
              <w:spacing w:line="220" w:lineRule="exact"/>
              <w:rPr>
                <w:rFonts w:asciiTheme="minorEastAsia" w:eastAsiaTheme="minorEastAsia" w:hAnsiTheme="minorEastAsia"/>
                <w:b/>
                <w:sz w:val="16"/>
                <w:szCs w:val="16"/>
              </w:rPr>
            </w:pPr>
            <w:r w:rsidRPr="00D3543B">
              <w:rPr>
                <w:rFonts w:asciiTheme="minorEastAsia" w:eastAsiaTheme="minorEastAsia" w:hAnsiTheme="minorEastAsia" w:hint="eastAsia"/>
                <w:sz w:val="16"/>
                <w:szCs w:val="16"/>
              </w:rPr>
              <w:t>ｱ</w:t>
            </w:r>
            <w:r w:rsidR="007B63DB" w:rsidRPr="00D3543B">
              <w:rPr>
                <w:rFonts w:asciiTheme="minorEastAsia" w:eastAsiaTheme="minorEastAsia" w:hAnsiTheme="minorEastAsia" w:hint="eastAsia"/>
                <w:sz w:val="16"/>
                <w:szCs w:val="16"/>
              </w:rPr>
              <w:t xml:space="preserve">　新カリキュラム</w:t>
            </w:r>
            <w:r w:rsidR="00114D4A" w:rsidRPr="00D3543B">
              <w:rPr>
                <w:rFonts w:asciiTheme="minorEastAsia" w:eastAsiaTheme="minorEastAsia" w:hAnsiTheme="minorEastAsia" w:hint="eastAsia"/>
                <w:sz w:val="16"/>
                <w:szCs w:val="16"/>
              </w:rPr>
              <w:t>についてはほぼ完成した。（〇）</w:t>
            </w:r>
          </w:p>
        </w:tc>
      </w:tr>
      <w:tr w:rsidR="00D3543B" w:rsidRPr="00D3543B" w14:paraId="198133CA" w14:textId="77777777" w:rsidTr="004F0B36">
        <w:trPr>
          <w:cantSplit/>
          <w:trHeight w:val="8071"/>
          <w:jc w:val="center"/>
        </w:trPr>
        <w:tc>
          <w:tcPr>
            <w:tcW w:w="881" w:type="dxa"/>
            <w:shd w:val="clear" w:color="auto" w:fill="auto"/>
            <w:textDirection w:val="tbRlV"/>
            <w:vAlign w:val="center"/>
          </w:tcPr>
          <w:p w14:paraId="53ABFAE4" w14:textId="0EFE031D" w:rsidR="000A4402" w:rsidRPr="00D3543B" w:rsidRDefault="00D3543B" w:rsidP="005975FD">
            <w:pPr>
              <w:spacing w:line="320" w:lineRule="exact"/>
              <w:ind w:left="113" w:right="113"/>
              <w:jc w:val="center"/>
              <w:rPr>
                <w:rFonts w:ascii="ＭＳ 明朝" w:hAnsi="ＭＳ 明朝"/>
                <w:szCs w:val="21"/>
              </w:rPr>
            </w:pPr>
            <w:r w:rsidRPr="00D3543B">
              <w:rPr>
                <w:rFonts w:ascii="ＭＳ 明朝" w:hAnsi="ＭＳ 明朝" w:hint="eastAsia"/>
                <w:szCs w:val="21"/>
              </w:rPr>
              <w:t>２</w:t>
            </w:r>
            <w:r w:rsidR="006C49BF" w:rsidRPr="00D3543B">
              <w:rPr>
                <w:rFonts w:ascii="ＭＳ 明朝" w:hAnsi="ＭＳ 明朝" w:hint="eastAsia"/>
                <w:szCs w:val="21"/>
              </w:rPr>
              <w:t xml:space="preserve">　多様で変化が激しい社会で</w:t>
            </w:r>
          </w:p>
          <w:p w14:paraId="07C4CD9B" w14:textId="77777777" w:rsidR="006C49BF" w:rsidRPr="00D3543B" w:rsidRDefault="006C49BF" w:rsidP="005975FD">
            <w:pPr>
              <w:spacing w:line="320" w:lineRule="exact"/>
              <w:ind w:left="113" w:right="113"/>
              <w:jc w:val="center"/>
              <w:rPr>
                <w:rFonts w:ascii="ＭＳ 明朝" w:hAnsi="ＭＳ 明朝"/>
                <w:spacing w:val="-20"/>
                <w:sz w:val="20"/>
                <w:szCs w:val="20"/>
              </w:rPr>
            </w:pPr>
            <w:r w:rsidRPr="00D3543B">
              <w:rPr>
                <w:rFonts w:ascii="ＭＳ 明朝" w:hAnsi="ＭＳ 明朝" w:hint="eastAsia"/>
                <w:szCs w:val="21"/>
              </w:rPr>
              <w:t>生き抜くことができる生徒の育成</w:t>
            </w:r>
          </w:p>
        </w:tc>
        <w:tc>
          <w:tcPr>
            <w:tcW w:w="2304" w:type="dxa"/>
            <w:shd w:val="clear" w:color="auto" w:fill="auto"/>
          </w:tcPr>
          <w:p w14:paraId="24105F72" w14:textId="04F64266" w:rsidR="006C49BF" w:rsidRPr="00D3543B" w:rsidRDefault="006C49BF" w:rsidP="006C49BF">
            <w:pPr>
              <w:spacing w:line="240" w:lineRule="exact"/>
              <w:ind w:leftChars="-1" w:hangingChars="1" w:hanging="2"/>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w:t>
            </w:r>
            <w:r w:rsidR="00D3543B" w:rsidRPr="00D3543B">
              <w:rPr>
                <w:rFonts w:asciiTheme="minorEastAsia" w:eastAsiaTheme="minorEastAsia" w:hAnsiTheme="minorEastAsia" w:hint="eastAsia"/>
                <w:sz w:val="16"/>
                <w:szCs w:val="21"/>
              </w:rPr>
              <w:t>１</w:t>
            </w:r>
            <w:r w:rsidRPr="00D3543B">
              <w:rPr>
                <w:rFonts w:asciiTheme="minorEastAsia" w:eastAsiaTheme="minorEastAsia" w:hAnsiTheme="minorEastAsia" w:hint="eastAsia"/>
                <w:sz w:val="16"/>
                <w:szCs w:val="21"/>
              </w:rPr>
              <w:t>)平素の生活指導（服装指導・遅刻指導・美化活動）により、社会人として通用する基本的な規範意識を定着させる。</w:t>
            </w:r>
          </w:p>
          <w:p w14:paraId="232A4B5E" w14:textId="7F803DEF" w:rsidR="006C49BF" w:rsidRPr="00D3543B" w:rsidRDefault="006C49BF" w:rsidP="006C49BF">
            <w:pPr>
              <w:spacing w:line="240" w:lineRule="exact"/>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w:t>
            </w:r>
            <w:r w:rsidR="00D3543B" w:rsidRPr="00D3543B">
              <w:rPr>
                <w:rFonts w:asciiTheme="minorEastAsia" w:eastAsiaTheme="minorEastAsia" w:hAnsiTheme="minorEastAsia" w:hint="eastAsia"/>
                <w:sz w:val="16"/>
                <w:szCs w:val="21"/>
              </w:rPr>
              <w:t>２</w:t>
            </w:r>
            <w:r w:rsidRPr="00D3543B">
              <w:rPr>
                <w:rFonts w:asciiTheme="minorEastAsia" w:eastAsiaTheme="minorEastAsia" w:hAnsiTheme="minorEastAsia" w:hint="eastAsia"/>
                <w:sz w:val="16"/>
                <w:szCs w:val="21"/>
              </w:rPr>
              <w:t>)他者理解と思いやりを備え、自分を大切にする気持ちを育み、道徳教育を推進する。そして自らの夢や志を持って社会を切り拓く態度を育成する。</w:t>
            </w:r>
          </w:p>
          <w:p w14:paraId="289A1C68" w14:textId="278ACBE7" w:rsidR="00381B20" w:rsidRPr="00D3543B" w:rsidRDefault="006C49BF" w:rsidP="006C49BF">
            <w:pPr>
              <w:spacing w:line="240" w:lineRule="exact"/>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w:t>
            </w:r>
            <w:r w:rsidR="00D3543B" w:rsidRPr="00D3543B">
              <w:rPr>
                <w:rFonts w:asciiTheme="minorEastAsia" w:eastAsiaTheme="minorEastAsia" w:hAnsiTheme="minorEastAsia" w:hint="eastAsia"/>
                <w:sz w:val="16"/>
                <w:szCs w:val="21"/>
              </w:rPr>
              <w:t>３</w:t>
            </w:r>
            <w:r w:rsidRPr="00D3543B">
              <w:rPr>
                <w:rFonts w:asciiTheme="minorEastAsia" w:eastAsiaTheme="minorEastAsia" w:hAnsiTheme="minorEastAsia" w:hint="eastAsia"/>
                <w:sz w:val="16"/>
                <w:szCs w:val="21"/>
              </w:rPr>
              <w:t>)職業観・勤労観の形成を重視したキャリア教育に取り組み、特にコミュニケーション能力の向上をめざす</w:t>
            </w:r>
          </w:p>
          <w:p w14:paraId="3B4091A8" w14:textId="77777777" w:rsidR="00381B20" w:rsidRPr="00D3543B" w:rsidRDefault="00381B20" w:rsidP="006C49BF">
            <w:pPr>
              <w:spacing w:line="240" w:lineRule="exact"/>
              <w:rPr>
                <w:rFonts w:asciiTheme="minorEastAsia" w:eastAsiaTheme="minorEastAsia" w:hAnsiTheme="minorEastAsia"/>
                <w:sz w:val="16"/>
                <w:szCs w:val="21"/>
              </w:rPr>
            </w:pPr>
          </w:p>
          <w:p w14:paraId="3720A5A2" w14:textId="77777777" w:rsidR="00F33DCE" w:rsidRPr="00D3543B" w:rsidRDefault="00F33DCE" w:rsidP="006C49BF">
            <w:pPr>
              <w:spacing w:line="240" w:lineRule="exact"/>
              <w:rPr>
                <w:rFonts w:asciiTheme="minorEastAsia" w:eastAsiaTheme="minorEastAsia" w:hAnsiTheme="minorEastAsia"/>
                <w:sz w:val="16"/>
                <w:szCs w:val="21"/>
              </w:rPr>
            </w:pPr>
          </w:p>
          <w:p w14:paraId="7A7F1C41" w14:textId="77777777" w:rsidR="00F33DCE" w:rsidRPr="00D3543B" w:rsidRDefault="00F33DCE" w:rsidP="006C49BF">
            <w:pPr>
              <w:spacing w:line="240" w:lineRule="exact"/>
              <w:rPr>
                <w:rFonts w:asciiTheme="minorEastAsia" w:eastAsiaTheme="minorEastAsia" w:hAnsiTheme="minorEastAsia"/>
                <w:sz w:val="16"/>
                <w:szCs w:val="21"/>
              </w:rPr>
            </w:pPr>
          </w:p>
          <w:p w14:paraId="796BD2BC" w14:textId="36D772CF" w:rsidR="006C49BF" w:rsidRPr="00D3543B" w:rsidRDefault="006C49BF" w:rsidP="006C49BF">
            <w:pPr>
              <w:spacing w:line="240" w:lineRule="exact"/>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w:t>
            </w:r>
            <w:r w:rsidR="00D3543B" w:rsidRPr="00D3543B">
              <w:rPr>
                <w:rFonts w:asciiTheme="minorEastAsia" w:eastAsiaTheme="minorEastAsia" w:hAnsiTheme="minorEastAsia" w:hint="eastAsia"/>
                <w:sz w:val="16"/>
                <w:szCs w:val="21"/>
              </w:rPr>
              <w:t>４</w:t>
            </w:r>
            <w:r w:rsidRPr="00D3543B">
              <w:rPr>
                <w:rFonts w:asciiTheme="minorEastAsia" w:eastAsiaTheme="minorEastAsia" w:hAnsiTheme="minorEastAsia" w:hint="eastAsia"/>
                <w:sz w:val="16"/>
                <w:szCs w:val="21"/>
              </w:rPr>
              <w:t>)生徒会行事や学年行事</w:t>
            </w:r>
            <w:r w:rsidR="00381B20" w:rsidRPr="00D3543B">
              <w:rPr>
                <w:rFonts w:asciiTheme="minorEastAsia" w:eastAsiaTheme="minorEastAsia" w:hAnsiTheme="minorEastAsia" w:hint="eastAsia"/>
                <w:sz w:val="16"/>
                <w:szCs w:val="21"/>
              </w:rPr>
              <w:t>、部活動を</w:t>
            </w:r>
            <w:r w:rsidRPr="00D3543B">
              <w:rPr>
                <w:rFonts w:asciiTheme="minorEastAsia" w:eastAsiaTheme="minorEastAsia" w:hAnsiTheme="minorEastAsia" w:hint="eastAsia"/>
                <w:sz w:val="16"/>
                <w:szCs w:val="21"/>
              </w:rPr>
              <w:t>活性化し、学</w:t>
            </w:r>
            <w:r w:rsidR="00381B20" w:rsidRPr="00D3543B">
              <w:rPr>
                <w:rFonts w:asciiTheme="minorEastAsia" w:eastAsiaTheme="minorEastAsia" w:hAnsiTheme="minorEastAsia" w:hint="eastAsia"/>
                <w:sz w:val="16"/>
                <w:szCs w:val="21"/>
              </w:rPr>
              <w:t>校への帰属意識を高め、</w:t>
            </w:r>
            <w:r w:rsidRPr="00D3543B">
              <w:rPr>
                <w:rFonts w:asciiTheme="minorEastAsia" w:eastAsiaTheme="minorEastAsia" w:hAnsiTheme="minorEastAsia" w:hint="eastAsia"/>
                <w:sz w:val="16"/>
                <w:szCs w:val="21"/>
              </w:rPr>
              <w:t>自発的な行動</w:t>
            </w:r>
            <w:r w:rsidR="00381B20" w:rsidRPr="00D3543B">
              <w:rPr>
                <w:rFonts w:asciiTheme="minorEastAsia" w:eastAsiaTheme="minorEastAsia" w:hAnsiTheme="minorEastAsia" w:hint="eastAsia"/>
                <w:sz w:val="16"/>
                <w:szCs w:val="21"/>
              </w:rPr>
              <w:t>と達成感をもたらし、自信を深めさせる。</w:t>
            </w:r>
          </w:p>
          <w:p w14:paraId="38807081" w14:textId="77777777" w:rsidR="0093777A" w:rsidRPr="00D3543B" w:rsidRDefault="0093777A" w:rsidP="006C49BF">
            <w:pPr>
              <w:spacing w:line="240" w:lineRule="exact"/>
              <w:rPr>
                <w:rFonts w:asciiTheme="minorEastAsia" w:eastAsiaTheme="minorEastAsia" w:hAnsiTheme="minorEastAsia"/>
                <w:sz w:val="16"/>
                <w:szCs w:val="21"/>
              </w:rPr>
            </w:pPr>
          </w:p>
          <w:p w14:paraId="3268E898" w14:textId="77777777" w:rsidR="00002EC9" w:rsidRPr="00D3543B" w:rsidRDefault="00002EC9" w:rsidP="006C49BF">
            <w:pPr>
              <w:spacing w:line="240" w:lineRule="exact"/>
              <w:rPr>
                <w:rFonts w:asciiTheme="minorEastAsia" w:eastAsiaTheme="minorEastAsia" w:hAnsiTheme="minorEastAsia"/>
                <w:sz w:val="16"/>
                <w:szCs w:val="21"/>
              </w:rPr>
            </w:pPr>
          </w:p>
          <w:p w14:paraId="7DAFDFFD" w14:textId="77777777" w:rsidR="00EF5F50" w:rsidRPr="00D3543B" w:rsidRDefault="00EF5F50" w:rsidP="006C49BF">
            <w:pPr>
              <w:spacing w:line="240" w:lineRule="exact"/>
              <w:rPr>
                <w:rFonts w:asciiTheme="minorEastAsia" w:eastAsiaTheme="minorEastAsia" w:hAnsiTheme="minorEastAsia"/>
                <w:sz w:val="16"/>
                <w:szCs w:val="21"/>
              </w:rPr>
            </w:pPr>
          </w:p>
          <w:p w14:paraId="5F30E5C5" w14:textId="04F2606D" w:rsidR="0093777A" w:rsidRPr="00D3543B" w:rsidRDefault="006C49BF" w:rsidP="0093777A">
            <w:pPr>
              <w:spacing w:line="240" w:lineRule="exact"/>
              <w:ind w:left="1"/>
              <w:rPr>
                <w:rFonts w:asciiTheme="minorEastAsia" w:eastAsiaTheme="minorEastAsia" w:hAnsiTheme="minorEastAsia"/>
                <w:sz w:val="16"/>
                <w:szCs w:val="21"/>
              </w:rPr>
            </w:pPr>
            <w:r w:rsidRPr="00D3543B">
              <w:rPr>
                <w:rFonts w:asciiTheme="minorEastAsia" w:eastAsiaTheme="minorEastAsia" w:hAnsiTheme="minorEastAsia" w:hint="eastAsia"/>
                <w:sz w:val="16"/>
                <w:szCs w:val="21"/>
              </w:rPr>
              <w:t>(</w:t>
            </w:r>
            <w:r w:rsidR="00D3543B" w:rsidRPr="00D3543B">
              <w:rPr>
                <w:rFonts w:asciiTheme="minorEastAsia" w:eastAsiaTheme="minorEastAsia" w:hAnsiTheme="minorEastAsia" w:hint="eastAsia"/>
                <w:sz w:val="16"/>
                <w:szCs w:val="21"/>
              </w:rPr>
              <w:t>５</w:t>
            </w:r>
            <w:r w:rsidR="00002EC9" w:rsidRPr="00D3543B">
              <w:rPr>
                <w:rFonts w:asciiTheme="minorEastAsia" w:eastAsiaTheme="minorEastAsia" w:hAnsiTheme="minorEastAsia" w:hint="eastAsia"/>
                <w:sz w:val="16"/>
                <w:szCs w:val="21"/>
              </w:rPr>
              <w:t>)生徒や保護者への寄り添いの姿勢とカウンセリングマインドを備えた指導体制を確立する。</w:t>
            </w:r>
            <w:r w:rsidR="0093777A" w:rsidRPr="00D3543B">
              <w:rPr>
                <w:rFonts w:asciiTheme="minorEastAsia" w:eastAsiaTheme="minorEastAsia" w:hAnsiTheme="minorEastAsia" w:hint="eastAsia"/>
                <w:sz w:val="16"/>
                <w:szCs w:val="21"/>
              </w:rPr>
              <w:t>また、外部機関と連携し、支援方法を向上させる。</w:t>
            </w:r>
          </w:p>
          <w:p w14:paraId="71EB8FF4" w14:textId="77777777" w:rsidR="006C49BF" w:rsidRPr="00D3543B" w:rsidRDefault="006C49BF" w:rsidP="00002EC9">
            <w:pPr>
              <w:spacing w:line="240" w:lineRule="exact"/>
              <w:rPr>
                <w:rFonts w:asciiTheme="minorEastAsia" w:eastAsiaTheme="minorEastAsia" w:hAnsiTheme="minorEastAsia"/>
                <w:sz w:val="18"/>
                <w:szCs w:val="18"/>
              </w:rPr>
            </w:pPr>
          </w:p>
        </w:tc>
        <w:tc>
          <w:tcPr>
            <w:tcW w:w="4252" w:type="dxa"/>
            <w:tcBorders>
              <w:right w:val="dashed" w:sz="4" w:space="0" w:color="auto"/>
            </w:tcBorders>
            <w:shd w:val="clear" w:color="auto" w:fill="auto"/>
          </w:tcPr>
          <w:p w14:paraId="74FE783A" w14:textId="76E3E336" w:rsidR="006C49BF" w:rsidRPr="00D3543B" w:rsidRDefault="006C49BF" w:rsidP="006C49BF">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１</w:t>
            </w:r>
            <w:r w:rsidRPr="00D3543B">
              <w:rPr>
                <w:rFonts w:asciiTheme="minorEastAsia" w:eastAsiaTheme="minorEastAsia" w:hAnsiTheme="minorEastAsia" w:hint="eastAsia"/>
                <w:sz w:val="16"/>
                <w:szCs w:val="18"/>
              </w:rPr>
              <w:t>)</w:t>
            </w:r>
          </w:p>
          <w:p w14:paraId="61573B2F" w14:textId="77777777" w:rsidR="006C49BF" w:rsidRPr="00D3543B" w:rsidRDefault="008D1775" w:rsidP="006C49BF">
            <w:pPr>
              <w:spacing w:line="240" w:lineRule="exact"/>
              <w:ind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ｱ､</w:t>
            </w:r>
            <w:r w:rsidR="006C49BF" w:rsidRPr="00D3543B">
              <w:rPr>
                <w:rFonts w:asciiTheme="minorEastAsia" w:eastAsiaTheme="minorEastAsia" w:hAnsiTheme="minorEastAsia" w:hint="eastAsia"/>
                <w:sz w:val="16"/>
                <w:szCs w:val="18"/>
              </w:rPr>
              <w:t>遅刻数を減らす。</w:t>
            </w:r>
          </w:p>
          <w:p w14:paraId="6A866C7D" w14:textId="77777777" w:rsidR="006C49BF" w:rsidRPr="00D3543B" w:rsidRDefault="008D1775" w:rsidP="006C49BF">
            <w:pPr>
              <w:spacing w:line="240" w:lineRule="exact"/>
              <w:ind w:left="320" w:rightChars="-34" w:right="-71" w:hangingChars="200" w:hanging="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ｲ､</w:t>
            </w:r>
            <w:r w:rsidR="006C49BF" w:rsidRPr="00D3543B">
              <w:rPr>
                <w:rFonts w:asciiTheme="minorEastAsia" w:eastAsiaTheme="minorEastAsia" w:hAnsiTheme="minorEastAsia" w:hint="eastAsia"/>
                <w:sz w:val="16"/>
                <w:szCs w:val="18"/>
              </w:rPr>
              <w:t>皆勤者数の増加</w:t>
            </w:r>
          </w:p>
          <w:p w14:paraId="41FCDF43" w14:textId="77777777" w:rsidR="00726F8E" w:rsidRPr="00D3543B" w:rsidRDefault="004C6F0A" w:rsidP="006C49BF">
            <w:pPr>
              <w:spacing w:line="240" w:lineRule="exact"/>
              <w:ind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ｳ､スマート</w:t>
            </w:r>
            <w:r w:rsidR="00C87C18" w:rsidRPr="00D3543B">
              <w:rPr>
                <w:rFonts w:asciiTheme="minorEastAsia" w:eastAsiaTheme="minorEastAsia" w:hAnsiTheme="minorEastAsia" w:hint="eastAsia"/>
                <w:sz w:val="16"/>
                <w:szCs w:val="18"/>
              </w:rPr>
              <w:t>フォ</w:t>
            </w:r>
            <w:r w:rsidRPr="00D3543B">
              <w:rPr>
                <w:rFonts w:asciiTheme="minorEastAsia" w:eastAsiaTheme="minorEastAsia" w:hAnsiTheme="minorEastAsia" w:hint="eastAsia"/>
                <w:sz w:val="16"/>
                <w:szCs w:val="18"/>
              </w:rPr>
              <w:t>ン等の適切な使用</w:t>
            </w:r>
            <w:r w:rsidR="00C87C18" w:rsidRPr="00D3543B">
              <w:rPr>
                <w:rFonts w:asciiTheme="minorEastAsia" w:eastAsiaTheme="minorEastAsia" w:hAnsiTheme="minorEastAsia" w:hint="eastAsia"/>
                <w:sz w:val="16"/>
                <w:szCs w:val="18"/>
              </w:rPr>
              <w:t>のため</w:t>
            </w:r>
            <w:r w:rsidR="00726F8E" w:rsidRPr="00D3543B">
              <w:rPr>
                <w:rFonts w:asciiTheme="minorEastAsia" w:eastAsiaTheme="minorEastAsia" w:hAnsiTheme="minorEastAsia" w:hint="eastAsia"/>
                <w:sz w:val="16"/>
                <w:szCs w:val="18"/>
              </w:rPr>
              <w:t>の取組み</w:t>
            </w:r>
            <w:r w:rsidRPr="00D3543B">
              <w:rPr>
                <w:rFonts w:asciiTheme="minorEastAsia" w:eastAsiaTheme="minorEastAsia" w:hAnsiTheme="minorEastAsia" w:hint="eastAsia"/>
                <w:sz w:val="16"/>
                <w:szCs w:val="18"/>
              </w:rPr>
              <w:t>を</w:t>
            </w:r>
          </w:p>
          <w:p w14:paraId="1D0DDDBE" w14:textId="77777777" w:rsidR="006C49BF" w:rsidRPr="00D3543B" w:rsidRDefault="004C6F0A" w:rsidP="00726F8E">
            <w:pPr>
              <w:spacing w:line="240" w:lineRule="exact"/>
              <w:ind w:rightChars="-34" w:right="-71" w:firstLineChars="100" w:firstLine="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徹底する。</w:t>
            </w:r>
          </w:p>
          <w:p w14:paraId="380071AE" w14:textId="77777777" w:rsidR="004C6F0A" w:rsidRPr="00D3543B" w:rsidRDefault="004C6F0A" w:rsidP="006C49BF">
            <w:pPr>
              <w:spacing w:line="240" w:lineRule="exact"/>
              <w:ind w:rightChars="-34" w:right="-71"/>
              <w:rPr>
                <w:rFonts w:asciiTheme="minorEastAsia" w:eastAsiaTheme="minorEastAsia" w:hAnsiTheme="minorEastAsia"/>
                <w:sz w:val="16"/>
                <w:szCs w:val="18"/>
              </w:rPr>
            </w:pPr>
          </w:p>
          <w:p w14:paraId="0415E7C5" w14:textId="0458F6C9" w:rsidR="006C49BF" w:rsidRPr="00D3543B" w:rsidRDefault="006C49BF" w:rsidP="006C49BF">
            <w:pPr>
              <w:spacing w:line="240" w:lineRule="exact"/>
              <w:ind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２</w:t>
            </w:r>
            <w:r w:rsidRPr="00D3543B">
              <w:rPr>
                <w:rFonts w:asciiTheme="minorEastAsia" w:eastAsiaTheme="minorEastAsia" w:hAnsiTheme="minorEastAsia" w:hint="eastAsia"/>
                <w:sz w:val="16"/>
                <w:szCs w:val="18"/>
              </w:rPr>
              <w:t>)</w:t>
            </w:r>
          </w:p>
          <w:p w14:paraId="576935F3" w14:textId="77777777" w:rsidR="008D1775" w:rsidRPr="00D3543B" w:rsidRDefault="008D1775" w:rsidP="006C49BF">
            <w:pPr>
              <w:spacing w:line="240" w:lineRule="exact"/>
              <w:ind w:left="320" w:rightChars="-34" w:right="-71" w:hangingChars="200" w:hanging="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ｱ､</w:t>
            </w:r>
            <w:r w:rsidR="006C49BF" w:rsidRPr="00D3543B">
              <w:rPr>
                <w:rFonts w:asciiTheme="minorEastAsia" w:eastAsiaTheme="minorEastAsia" w:hAnsiTheme="minorEastAsia" w:hint="eastAsia"/>
                <w:sz w:val="16"/>
                <w:szCs w:val="18"/>
              </w:rPr>
              <w:t>守口東高校アンケートを実施し、悩み等を早期に聞き</w:t>
            </w:r>
          </w:p>
          <w:p w14:paraId="7A478CC1" w14:textId="77777777" w:rsidR="006C49BF" w:rsidRPr="00D3543B" w:rsidRDefault="006C49BF" w:rsidP="008D1775">
            <w:pPr>
              <w:spacing w:line="240" w:lineRule="exact"/>
              <w:ind w:leftChars="100" w:left="370" w:rightChars="-34" w:right="-71" w:hangingChars="100" w:hanging="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取り、寄り添い、前向きな姿勢に導く。</w:t>
            </w:r>
          </w:p>
          <w:p w14:paraId="25EFD462" w14:textId="77777777" w:rsidR="009548B9" w:rsidRPr="00D3543B" w:rsidRDefault="009548B9" w:rsidP="008D1775">
            <w:pPr>
              <w:spacing w:line="240" w:lineRule="exact"/>
              <w:ind w:leftChars="100" w:left="370" w:rightChars="-34" w:right="-71" w:hangingChars="100" w:hanging="160"/>
              <w:rPr>
                <w:rFonts w:asciiTheme="minorEastAsia" w:eastAsiaTheme="minorEastAsia" w:hAnsiTheme="minorEastAsia"/>
                <w:sz w:val="16"/>
                <w:szCs w:val="18"/>
              </w:rPr>
            </w:pPr>
          </w:p>
          <w:p w14:paraId="7CB36846" w14:textId="6AC8FD5B" w:rsidR="00FF1250" w:rsidRPr="00D3543B" w:rsidRDefault="00FF1250" w:rsidP="009548B9">
            <w:pPr>
              <w:spacing w:line="240" w:lineRule="exact"/>
              <w:ind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ｲ､</w:t>
            </w:r>
            <w:r w:rsidR="00D3543B" w:rsidRPr="00D3543B">
              <w:rPr>
                <w:rFonts w:asciiTheme="minorEastAsia" w:eastAsiaTheme="minorEastAsia" w:hAnsiTheme="minorEastAsia"/>
                <w:sz w:val="16"/>
                <w:szCs w:val="18"/>
              </w:rPr>
              <w:t>HR</w:t>
            </w:r>
            <w:r w:rsidRPr="00D3543B">
              <w:rPr>
                <w:rFonts w:asciiTheme="minorEastAsia" w:eastAsiaTheme="minorEastAsia" w:hAnsiTheme="minorEastAsia" w:hint="eastAsia"/>
                <w:sz w:val="16"/>
                <w:szCs w:val="18"/>
              </w:rPr>
              <w:t>等を有効活用し、正しい人権感覚</w:t>
            </w:r>
            <w:r w:rsidR="009548B9" w:rsidRPr="00D3543B">
              <w:rPr>
                <w:rFonts w:asciiTheme="minorEastAsia" w:eastAsiaTheme="minorEastAsia" w:hAnsiTheme="minorEastAsia" w:hint="eastAsia"/>
                <w:sz w:val="16"/>
                <w:szCs w:val="18"/>
              </w:rPr>
              <w:t>を</w:t>
            </w:r>
            <w:r w:rsidRPr="00D3543B">
              <w:rPr>
                <w:rFonts w:asciiTheme="minorEastAsia" w:eastAsiaTheme="minorEastAsia" w:hAnsiTheme="minorEastAsia" w:hint="eastAsia"/>
                <w:sz w:val="16"/>
                <w:szCs w:val="18"/>
              </w:rPr>
              <w:t>磨き、社会で</w:t>
            </w:r>
          </w:p>
          <w:p w14:paraId="09B439DF" w14:textId="77777777" w:rsidR="00FF1250" w:rsidRPr="00D3543B" w:rsidRDefault="00FF1250" w:rsidP="00FF1250">
            <w:pPr>
              <w:spacing w:line="240" w:lineRule="exact"/>
              <w:ind w:rightChars="-34" w:right="-71" w:firstLineChars="100" w:firstLine="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通用する規範意識を身につけさせる。</w:t>
            </w:r>
          </w:p>
          <w:p w14:paraId="621CDDFA" w14:textId="77777777" w:rsidR="004C6F0A" w:rsidRPr="00D3543B" w:rsidRDefault="004C6F0A" w:rsidP="00C070C0">
            <w:pPr>
              <w:spacing w:line="240" w:lineRule="exact"/>
              <w:ind w:rightChars="-34" w:right="-71"/>
              <w:rPr>
                <w:rFonts w:asciiTheme="minorEastAsia" w:eastAsiaTheme="minorEastAsia" w:hAnsiTheme="minorEastAsia"/>
                <w:sz w:val="16"/>
                <w:szCs w:val="18"/>
              </w:rPr>
            </w:pPr>
          </w:p>
          <w:p w14:paraId="087CA1FB" w14:textId="47E3C3CC" w:rsidR="006C49BF" w:rsidRPr="00D3543B" w:rsidRDefault="006C49BF" w:rsidP="006C49BF">
            <w:pPr>
              <w:spacing w:line="240" w:lineRule="exact"/>
              <w:ind w:left="320" w:rightChars="-34" w:right="-71" w:hangingChars="200" w:hanging="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３</w:t>
            </w:r>
            <w:r w:rsidRPr="00D3543B">
              <w:rPr>
                <w:rFonts w:asciiTheme="minorEastAsia" w:eastAsiaTheme="minorEastAsia" w:hAnsiTheme="minorEastAsia" w:hint="eastAsia"/>
                <w:sz w:val="16"/>
                <w:szCs w:val="18"/>
              </w:rPr>
              <w:t>)</w:t>
            </w:r>
          </w:p>
          <w:p w14:paraId="305ECBB6" w14:textId="31C95872" w:rsidR="00F33DCE" w:rsidRPr="00D3543B" w:rsidRDefault="00381B20" w:rsidP="006C49BF">
            <w:pPr>
              <w:spacing w:line="240" w:lineRule="exact"/>
              <w:ind w:left="320" w:rightChars="-34" w:right="-71" w:hangingChars="200" w:hanging="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ｱ</w:t>
            </w:r>
            <w:r w:rsidR="00002EC9"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１</w:t>
            </w:r>
            <w:r w:rsidR="006C49BF" w:rsidRPr="00D3543B">
              <w:rPr>
                <w:rFonts w:asciiTheme="minorEastAsia" w:eastAsiaTheme="minorEastAsia" w:hAnsiTheme="minorEastAsia" w:hint="eastAsia"/>
                <w:sz w:val="16"/>
                <w:szCs w:val="18"/>
              </w:rPr>
              <w:t>年生からの進路プログラム</w:t>
            </w:r>
            <w:r w:rsidR="00002EC9" w:rsidRPr="00D3543B">
              <w:rPr>
                <w:rFonts w:asciiTheme="minorEastAsia" w:eastAsiaTheme="minorEastAsia" w:hAnsiTheme="minorEastAsia" w:hint="eastAsia"/>
                <w:sz w:val="16"/>
                <w:szCs w:val="18"/>
              </w:rPr>
              <w:t>を更に</w:t>
            </w:r>
            <w:r w:rsidR="006C49BF" w:rsidRPr="00D3543B">
              <w:rPr>
                <w:rFonts w:asciiTheme="minorEastAsia" w:eastAsiaTheme="minorEastAsia" w:hAnsiTheme="minorEastAsia" w:hint="eastAsia"/>
                <w:sz w:val="16"/>
                <w:szCs w:val="18"/>
              </w:rPr>
              <w:t>充実</w:t>
            </w:r>
            <w:r w:rsidR="00002EC9" w:rsidRPr="00D3543B">
              <w:rPr>
                <w:rFonts w:asciiTheme="minorEastAsia" w:eastAsiaTheme="minorEastAsia" w:hAnsiTheme="minorEastAsia" w:hint="eastAsia"/>
                <w:sz w:val="16"/>
                <w:szCs w:val="18"/>
              </w:rPr>
              <w:t>させる。</w:t>
            </w:r>
            <w:r w:rsidR="00C070C0" w:rsidRPr="00D3543B">
              <w:rPr>
                <w:rFonts w:asciiTheme="minorEastAsia" w:eastAsiaTheme="minorEastAsia" w:hAnsiTheme="minorEastAsia" w:hint="eastAsia"/>
                <w:sz w:val="16"/>
                <w:szCs w:val="18"/>
              </w:rPr>
              <w:t>学校教</w:t>
            </w:r>
          </w:p>
          <w:p w14:paraId="3FB9E16E" w14:textId="77777777" w:rsidR="00F33DCE" w:rsidRPr="00D3543B" w:rsidRDefault="00C070C0" w:rsidP="00F33DCE">
            <w:pPr>
              <w:spacing w:line="240" w:lineRule="exact"/>
              <w:ind w:leftChars="100" w:left="370" w:rightChars="-34" w:right="-71" w:hangingChars="100" w:hanging="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育自己診断アンケートの「進路指導について」肯定</w:t>
            </w:r>
            <w:r w:rsidR="00F33DCE" w:rsidRPr="00D3543B">
              <w:rPr>
                <w:rFonts w:asciiTheme="minorEastAsia" w:eastAsiaTheme="minorEastAsia" w:hAnsiTheme="minorEastAsia" w:hint="eastAsia"/>
                <w:sz w:val="16"/>
                <w:szCs w:val="18"/>
              </w:rPr>
              <w:t>回</w:t>
            </w:r>
          </w:p>
          <w:p w14:paraId="590A0A68" w14:textId="77777777" w:rsidR="006C49BF" w:rsidRPr="00D3543B" w:rsidRDefault="00F33DCE" w:rsidP="00F33DCE">
            <w:pPr>
              <w:spacing w:line="240" w:lineRule="exact"/>
              <w:ind w:leftChars="100" w:left="370" w:rightChars="-34" w:right="-71" w:hangingChars="100" w:hanging="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答を増やす。</w:t>
            </w:r>
          </w:p>
          <w:p w14:paraId="713E22A0" w14:textId="77777777" w:rsidR="009548B9" w:rsidRPr="00D3543B" w:rsidRDefault="009548B9" w:rsidP="00F33DCE">
            <w:pPr>
              <w:spacing w:line="240" w:lineRule="exact"/>
              <w:ind w:leftChars="100" w:left="370" w:rightChars="-34" w:right="-71" w:hangingChars="100" w:hanging="160"/>
              <w:rPr>
                <w:rFonts w:asciiTheme="minorEastAsia" w:eastAsiaTheme="minorEastAsia" w:hAnsiTheme="minorEastAsia"/>
                <w:sz w:val="16"/>
                <w:szCs w:val="18"/>
              </w:rPr>
            </w:pPr>
          </w:p>
          <w:p w14:paraId="77C35513" w14:textId="77777777" w:rsidR="00002EC9" w:rsidRPr="00D3543B" w:rsidRDefault="00002EC9" w:rsidP="00002EC9">
            <w:pPr>
              <w:spacing w:line="240" w:lineRule="exact"/>
              <w:ind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ｲ､ポートフォリオの更なる活用と、キャリア・パスポー</w:t>
            </w:r>
          </w:p>
          <w:p w14:paraId="1BA3AAF9" w14:textId="77777777" w:rsidR="00726F8E" w:rsidRPr="00D3543B" w:rsidRDefault="00002EC9" w:rsidP="00002EC9">
            <w:pPr>
              <w:spacing w:line="240" w:lineRule="exact"/>
              <w:ind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 xml:space="preserve">　トの</w:t>
            </w:r>
            <w:r w:rsidR="00726F8E" w:rsidRPr="00D3543B">
              <w:rPr>
                <w:rFonts w:asciiTheme="minorEastAsia" w:eastAsiaTheme="minorEastAsia" w:hAnsiTheme="minorEastAsia" w:hint="eastAsia"/>
                <w:sz w:val="16"/>
                <w:szCs w:val="18"/>
              </w:rPr>
              <w:t>様式を決定し、学期に一度担任と面談を通して、</w:t>
            </w:r>
          </w:p>
          <w:p w14:paraId="70E2C9AD" w14:textId="77777777" w:rsidR="00002EC9" w:rsidRPr="00D3543B" w:rsidRDefault="00002EC9" w:rsidP="00726F8E">
            <w:pPr>
              <w:spacing w:line="240" w:lineRule="exact"/>
              <w:ind w:rightChars="-34" w:right="-71" w:firstLineChars="100" w:firstLine="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自らの適性を知り、進路決定に活かす。</w:t>
            </w:r>
          </w:p>
          <w:p w14:paraId="475FED08" w14:textId="77777777" w:rsidR="006C49BF" w:rsidRPr="00D3543B" w:rsidRDefault="006C49BF" w:rsidP="006C49BF">
            <w:pPr>
              <w:spacing w:line="240" w:lineRule="exact"/>
              <w:ind w:rightChars="-34" w:right="-71"/>
              <w:rPr>
                <w:rFonts w:asciiTheme="minorEastAsia" w:eastAsiaTheme="minorEastAsia" w:hAnsiTheme="minorEastAsia"/>
                <w:sz w:val="16"/>
                <w:szCs w:val="18"/>
              </w:rPr>
            </w:pPr>
          </w:p>
          <w:p w14:paraId="4615170F" w14:textId="7CA51556" w:rsidR="006C49BF" w:rsidRPr="00D3543B" w:rsidRDefault="006C49BF" w:rsidP="006C49BF">
            <w:pPr>
              <w:spacing w:line="240" w:lineRule="exact"/>
              <w:ind w:left="320" w:rightChars="-34" w:right="-71" w:hangingChars="200" w:hanging="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４</w:t>
            </w:r>
            <w:r w:rsidRPr="00D3543B">
              <w:rPr>
                <w:rFonts w:asciiTheme="minorEastAsia" w:eastAsiaTheme="minorEastAsia" w:hAnsiTheme="minorEastAsia" w:hint="eastAsia"/>
                <w:sz w:val="16"/>
                <w:szCs w:val="18"/>
              </w:rPr>
              <w:t>)</w:t>
            </w:r>
          </w:p>
          <w:p w14:paraId="32227B68" w14:textId="77777777" w:rsidR="00381B20" w:rsidRPr="00D3543B" w:rsidRDefault="008D1775" w:rsidP="00381B20">
            <w:pPr>
              <w:spacing w:line="240" w:lineRule="exact"/>
              <w:ind w:left="320" w:rightChars="-34" w:right="-71" w:hangingChars="200" w:hanging="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ｱ､</w:t>
            </w:r>
            <w:r w:rsidR="00381B20" w:rsidRPr="00D3543B">
              <w:rPr>
                <w:rFonts w:asciiTheme="minorEastAsia" w:eastAsiaTheme="minorEastAsia" w:hAnsiTheme="minorEastAsia" w:hint="eastAsia"/>
                <w:sz w:val="16"/>
                <w:szCs w:val="18"/>
              </w:rPr>
              <w:t>始業式や終業式の機会で表彰を行い、各活動において</w:t>
            </w:r>
            <w:r w:rsidR="00F33DCE" w:rsidRPr="00D3543B">
              <w:rPr>
                <w:rFonts w:asciiTheme="minorEastAsia" w:eastAsiaTheme="minorEastAsia" w:hAnsiTheme="minorEastAsia" w:hint="eastAsia"/>
                <w:sz w:val="16"/>
                <w:szCs w:val="18"/>
              </w:rPr>
              <w:t>の功績を紹介し</w:t>
            </w:r>
            <w:r w:rsidR="00381B20" w:rsidRPr="00D3543B">
              <w:rPr>
                <w:rFonts w:asciiTheme="minorEastAsia" w:eastAsiaTheme="minorEastAsia" w:hAnsiTheme="minorEastAsia" w:hint="eastAsia"/>
                <w:sz w:val="16"/>
                <w:szCs w:val="18"/>
              </w:rPr>
              <w:t>、活動に</w:t>
            </w:r>
            <w:r w:rsidR="00F33DCE" w:rsidRPr="00D3543B">
              <w:rPr>
                <w:rFonts w:asciiTheme="minorEastAsia" w:eastAsiaTheme="minorEastAsia" w:hAnsiTheme="minorEastAsia" w:hint="eastAsia"/>
                <w:sz w:val="16"/>
                <w:szCs w:val="18"/>
              </w:rPr>
              <w:t>誇りを持たせる</w:t>
            </w:r>
            <w:r w:rsidR="00381B20" w:rsidRPr="00D3543B">
              <w:rPr>
                <w:rFonts w:asciiTheme="minorEastAsia" w:eastAsiaTheme="minorEastAsia" w:hAnsiTheme="minorEastAsia" w:hint="eastAsia"/>
                <w:sz w:val="16"/>
                <w:szCs w:val="18"/>
              </w:rPr>
              <w:t>。</w:t>
            </w:r>
          </w:p>
          <w:p w14:paraId="6FE52044" w14:textId="77777777" w:rsidR="006C49BF" w:rsidRPr="00D3543B" w:rsidRDefault="006C49BF" w:rsidP="006C49BF">
            <w:pPr>
              <w:spacing w:line="240" w:lineRule="exact"/>
              <w:ind w:firstLineChars="100" w:firstLine="160"/>
              <w:rPr>
                <w:rFonts w:asciiTheme="minorEastAsia" w:eastAsiaTheme="minorEastAsia" w:hAnsiTheme="minorEastAsia"/>
                <w:sz w:val="16"/>
                <w:szCs w:val="18"/>
              </w:rPr>
            </w:pPr>
          </w:p>
          <w:p w14:paraId="4413C897" w14:textId="77777777" w:rsidR="006C49BF" w:rsidRPr="00D3543B" w:rsidRDefault="008D1775" w:rsidP="006C49BF">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ｲ､</w:t>
            </w:r>
            <w:r w:rsidR="006C49BF" w:rsidRPr="00D3543B">
              <w:rPr>
                <w:rFonts w:asciiTheme="minorEastAsia" w:eastAsiaTheme="minorEastAsia" w:hAnsiTheme="minorEastAsia" w:hint="eastAsia"/>
                <w:sz w:val="16"/>
                <w:szCs w:val="18"/>
              </w:rPr>
              <w:t>部活動参加率の増加</w:t>
            </w:r>
            <w:r w:rsidR="00381B20" w:rsidRPr="00D3543B">
              <w:rPr>
                <w:rFonts w:asciiTheme="minorEastAsia" w:eastAsiaTheme="minorEastAsia" w:hAnsiTheme="minorEastAsia" w:hint="eastAsia"/>
                <w:sz w:val="16"/>
                <w:szCs w:val="18"/>
              </w:rPr>
              <w:t>のため、顧問体制の充実と</w:t>
            </w:r>
          </w:p>
          <w:p w14:paraId="4603144F" w14:textId="77777777" w:rsidR="006B319E" w:rsidRPr="00D3543B" w:rsidRDefault="00381B20" w:rsidP="006C49BF">
            <w:pPr>
              <w:spacing w:line="240" w:lineRule="exact"/>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 xml:space="preserve">　あらゆる場面を通して加入を呼びかけ、校内ディス</w:t>
            </w:r>
          </w:p>
          <w:p w14:paraId="7F2EF12A" w14:textId="77777777" w:rsidR="004F211A" w:rsidRPr="00D3543B" w:rsidRDefault="00381B20" w:rsidP="006B319E">
            <w:pPr>
              <w:spacing w:line="240" w:lineRule="exact"/>
              <w:ind w:firstLineChars="100" w:firstLine="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プレイに</w:t>
            </w:r>
            <w:r w:rsidR="006B319E" w:rsidRPr="00D3543B">
              <w:rPr>
                <w:rFonts w:asciiTheme="minorEastAsia" w:eastAsiaTheme="minorEastAsia" w:hAnsiTheme="minorEastAsia" w:hint="eastAsia"/>
                <w:sz w:val="16"/>
                <w:szCs w:val="18"/>
              </w:rPr>
              <w:t>より活動内容を紹介する。</w:t>
            </w:r>
          </w:p>
          <w:p w14:paraId="46E6C9A0" w14:textId="17746AFE" w:rsidR="0093777A" w:rsidRPr="00D3543B" w:rsidRDefault="00381B20" w:rsidP="00002EC9">
            <w:pPr>
              <w:spacing w:line="240" w:lineRule="exact"/>
              <w:ind w:left="-2"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w:t>
            </w:r>
            <w:r w:rsidR="00D3543B" w:rsidRPr="00D3543B">
              <w:rPr>
                <w:rFonts w:asciiTheme="minorEastAsia" w:eastAsiaTheme="minorEastAsia" w:hAnsiTheme="minorEastAsia" w:hint="eastAsia"/>
                <w:sz w:val="16"/>
                <w:szCs w:val="18"/>
              </w:rPr>
              <w:t>５</w:t>
            </w:r>
            <w:r w:rsidRPr="00D3543B">
              <w:rPr>
                <w:rFonts w:asciiTheme="minorEastAsia" w:eastAsiaTheme="minorEastAsia" w:hAnsiTheme="minorEastAsia" w:hint="eastAsia"/>
                <w:sz w:val="16"/>
                <w:szCs w:val="18"/>
              </w:rPr>
              <w:t>)</w:t>
            </w:r>
            <w:r w:rsidR="00002EC9" w:rsidRPr="00D3543B">
              <w:rPr>
                <w:rFonts w:asciiTheme="minorEastAsia" w:eastAsiaTheme="minorEastAsia" w:hAnsiTheme="minorEastAsia" w:hint="eastAsia"/>
                <w:sz w:val="16"/>
                <w:szCs w:val="18"/>
              </w:rPr>
              <w:t xml:space="preserve"> </w:t>
            </w:r>
          </w:p>
          <w:p w14:paraId="1ED1D239" w14:textId="77777777" w:rsidR="00726F8E" w:rsidRPr="00D3543B" w:rsidRDefault="00002EC9" w:rsidP="00002EC9">
            <w:pPr>
              <w:spacing w:line="240" w:lineRule="exact"/>
              <w:ind w:left="-2"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ｱ､全教員による相談機能を強化するために</w:t>
            </w:r>
          </w:p>
          <w:p w14:paraId="727A990A" w14:textId="6526A3BA" w:rsidR="00002EC9" w:rsidRPr="00D3543B" w:rsidRDefault="00726F8E" w:rsidP="0093777A">
            <w:pPr>
              <w:spacing w:line="240" w:lineRule="exact"/>
              <w:ind w:left="-2" w:rightChars="-34" w:right="-71" w:firstLineChars="100" w:firstLine="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支援教育、性についての研修</w:t>
            </w:r>
            <w:r w:rsidR="00002EC9" w:rsidRPr="00D3543B">
              <w:rPr>
                <w:rFonts w:asciiTheme="minorEastAsia" w:eastAsiaTheme="minorEastAsia" w:hAnsiTheme="minorEastAsia" w:hint="eastAsia"/>
                <w:sz w:val="16"/>
                <w:szCs w:val="18"/>
              </w:rPr>
              <w:t>を</w:t>
            </w:r>
            <w:r w:rsidR="00D3543B" w:rsidRPr="00D3543B">
              <w:rPr>
                <w:rFonts w:asciiTheme="minorEastAsia" w:eastAsiaTheme="minorEastAsia" w:hAnsiTheme="minorEastAsia" w:hint="eastAsia"/>
                <w:sz w:val="16"/>
                <w:szCs w:val="18"/>
              </w:rPr>
              <w:t>１</w:t>
            </w:r>
            <w:r w:rsidRPr="00D3543B">
              <w:rPr>
                <w:rFonts w:asciiTheme="minorEastAsia" w:eastAsiaTheme="minorEastAsia" w:hAnsiTheme="minorEastAsia" w:hint="eastAsia"/>
                <w:sz w:val="16"/>
                <w:szCs w:val="18"/>
              </w:rPr>
              <w:t>回ずつ</w:t>
            </w:r>
            <w:r w:rsidR="00002EC9" w:rsidRPr="00D3543B">
              <w:rPr>
                <w:rFonts w:asciiTheme="minorEastAsia" w:eastAsiaTheme="minorEastAsia" w:hAnsiTheme="minorEastAsia" w:hint="eastAsia"/>
                <w:sz w:val="16"/>
                <w:szCs w:val="18"/>
              </w:rPr>
              <w:t>実施</w:t>
            </w:r>
            <w:r w:rsidR="0093777A" w:rsidRPr="00D3543B">
              <w:rPr>
                <w:rFonts w:asciiTheme="minorEastAsia" w:eastAsiaTheme="minorEastAsia" w:hAnsiTheme="minorEastAsia" w:hint="eastAsia"/>
                <w:sz w:val="16"/>
                <w:szCs w:val="18"/>
              </w:rPr>
              <w:t>する</w:t>
            </w:r>
            <w:r w:rsidR="00002EC9" w:rsidRPr="00D3543B">
              <w:rPr>
                <w:rFonts w:asciiTheme="minorEastAsia" w:eastAsiaTheme="minorEastAsia" w:hAnsiTheme="minorEastAsia" w:hint="eastAsia"/>
                <w:sz w:val="16"/>
                <w:szCs w:val="18"/>
              </w:rPr>
              <w:t>。</w:t>
            </w:r>
          </w:p>
          <w:p w14:paraId="644E07A5" w14:textId="77777777" w:rsidR="0093777A" w:rsidRPr="00D3543B" w:rsidRDefault="00002EC9" w:rsidP="00002EC9">
            <w:pPr>
              <w:spacing w:line="240" w:lineRule="exact"/>
              <w:ind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ｲ､専門的な</w:t>
            </w:r>
            <w:r w:rsidR="0093777A" w:rsidRPr="00D3543B">
              <w:rPr>
                <w:rFonts w:asciiTheme="minorEastAsia" w:eastAsiaTheme="minorEastAsia" w:hAnsiTheme="minorEastAsia" w:hint="eastAsia"/>
                <w:sz w:val="16"/>
                <w:szCs w:val="18"/>
              </w:rPr>
              <w:t>見地からの</w:t>
            </w:r>
            <w:r w:rsidRPr="00D3543B">
              <w:rPr>
                <w:rFonts w:asciiTheme="minorEastAsia" w:eastAsiaTheme="minorEastAsia" w:hAnsiTheme="minorEastAsia" w:hint="eastAsia"/>
                <w:sz w:val="16"/>
                <w:szCs w:val="18"/>
              </w:rPr>
              <w:t>アドバイスを受け、関係機関と</w:t>
            </w:r>
          </w:p>
          <w:p w14:paraId="20883E41" w14:textId="77777777" w:rsidR="006C49BF" w:rsidRPr="00D3543B" w:rsidRDefault="00002EC9" w:rsidP="0034258D">
            <w:pPr>
              <w:spacing w:line="240" w:lineRule="exact"/>
              <w:ind w:rightChars="-34" w:right="-71" w:firstLineChars="100" w:firstLine="160"/>
              <w:rPr>
                <w:rFonts w:asciiTheme="minorEastAsia" w:eastAsiaTheme="minorEastAsia" w:hAnsiTheme="minorEastAsia"/>
                <w:sz w:val="16"/>
                <w:szCs w:val="20"/>
              </w:rPr>
            </w:pPr>
            <w:r w:rsidRPr="00D3543B">
              <w:rPr>
                <w:rFonts w:asciiTheme="minorEastAsia" w:eastAsiaTheme="minorEastAsia" w:hAnsiTheme="minorEastAsia" w:hint="eastAsia"/>
                <w:sz w:val="16"/>
                <w:szCs w:val="18"/>
              </w:rPr>
              <w:t>連携しながら相談</w:t>
            </w:r>
            <w:r w:rsidR="0093777A" w:rsidRPr="00D3543B">
              <w:rPr>
                <w:rFonts w:asciiTheme="minorEastAsia" w:eastAsiaTheme="minorEastAsia" w:hAnsiTheme="minorEastAsia" w:hint="eastAsia"/>
                <w:sz w:val="16"/>
                <w:szCs w:val="18"/>
              </w:rPr>
              <w:t>体制</w:t>
            </w:r>
            <w:r w:rsidRPr="00D3543B">
              <w:rPr>
                <w:rFonts w:asciiTheme="minorEastAsia" w:eastAsiaTheme="minorEastAsia" w:hAnsiTheme="minorEastAsia" w:hint="eastAsia"/>
                <w:sz w:val="16"/>
                <w:szCs w:val="18"/>
              </w:rPr>
              <w:t>を受ける。</w:t>
            </w:r>
          </w:p>
        </w:tc>
        <w:tc>
          <w:tcPr>
            <w:tcW w:w="2835" w:type="dxa"/>
            <w:tcBorders>
              <w:right w:val="dashed" w:sz="4" w:space="0" w:color="auto"/>
            </w:tcBorders>
          </w:tcPr>
          <w:p w14:paraId="25C8FA03" w14:textId="681C9623" w:rsidR="006C49BF" w:rsidRPr="00D3543B" w:rsidRDefault="004C6F0A" w:rsidP="006C49BF">
            <w:pPr>
              <w:spacing w:line="24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１</w:t>
            </w:r>
            <w:r w:rsidRPr="00D3543B">
              <w:rPr>
                <w:rFonts w:asciiTheme="minorEastAsia" w:eastAsiaTheme="minorEastAsia" w:hAnsiTheme="minorEastAsia" w:hint="eastAsia"/>
                <w:sz w:val="16"/>
                <w:szCs w:val="16"/>
              </w:rPr>
              <w:t>)</w:t>
            </w:r>
          </w:p>
          <w:p w14:paraId="2A2C19FC" w14:textId="4788830E" w:rsidR="006C49BF" w:rsidRPr="00D3543B" w:rsidRDefault="008D1775" w:rsidP="004C6F0A">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w:t>
            </w:r>
            <w:r w:rsidR="006C49BF" w:rsidRPr="00D3543B">
              <w:rPr>
                <w:rFonts w:asciiTheme="minorEastAsia" w:eastAsiaTheme="minorEastAsia" w:hAnsiTheme="minorEastAsia" w:hint="eastAsia"/>
                <w:sz w:val="16"/>
                <w:szCs w:val="16"/>
              </w:rPr>
              <w:t>遅刻</w:t>
            </w:r>
            <w:r w:rsidR="004C6F0A" w:rsidRPr="00D3543B">
              <w:rPr>
                <w:rFonts w:asciiTheme="minorEastAsia" w:eastAsiaTheme="minorEastAsia" w:hAnsiTheme="minorEastAsia" w:hint="eastAsia"/>
                <w:sz w:val="16"/>
                <w:szCs w:val="16"/>
              </w:rPr>
              <w:t>回数年間</w:t>
            </w:r>
            <w:r w:rsidR="00D3543B" w:rsidRPr="00D3543B">
              <w:rPr>
                <w:rFonts w:asciiTheme="minorEastAsia" w:eastAsiaTheme="minorEastAsia" w:hAnsiTheme="minorEastAsia"/>
                <w:sz w:val="16"/>
                <w:szCs w:val="16"/>
              </w:rPr>
              <w:t>4500</w:t>
            </w:r>
            <w:r w:rsidRPr="00D3543B">
              <w:rPr>
                <w:rFonts w:asciiTheme="minorEastAsia" w:eastAsiaTheme="minorEastAsia" w:hAnsiTheme="minorEastAsia" w:hint="eastAsia"/>
                <w:sz w:val="16"/>
                <w:szCs w:val="16"/>
              </w:rPr>
              <w:t>以下</w:t>
            </w:r>
          </w:p>
          <w:p w14:paraId="78EDAAAA" w14:textId="5E418691" w:rsidR="006C49BF" w:rsidRPr="00D3543B" w:rsidRDefault="008D1775" w:rsidP="004C6F0A">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w:t>
            </w:r>
            <w:r w:rsidR="00D3543B" w:rsidRPr="00D3543B">
              <w:rPr>
                <w:rFonts w:asciiTheme="minorEastAsia" w:eastAsiaTheme="minorEastAsia" w:hAnsiTheme="minorEastAsia" w:hint="eastAsia"/>
                <w:sz w:val="16"/>
                <w:szCs w:val="16"/>
              </w:rPr>
              <w:t>３</w:t>
            </w:r>
            <w:r w:rsidR="006C49BF" w:rsidRPr="00D3543B">
              <w:rPr>
                <w:rFonts w:asciiTheme="minorEastAsia" w:eastAsiaTheme="minorEastAsia" w:hAnsiTheme="minorEastAsia" w:hint="eastAsia"/>
                <w:sz w:val="16"/>
                <w:szCs w:val="16"/>
              </w:rPr>
              <w:t>学年</w:t>
            </w:r>
            <w:r w:rsidR="004C6F0A" w:rsidRPr="00D3543B">
              <w:rPr>
                <w:rFonts w:asciiTheme="minorEastAsia" w:eastAsiaTheme="minorEastAsia" w:hAnsiTheme="minorEastAsia" w:hint="eastAsia"/>
                <w:sz w:val="16"/>
                <w:szCs w:val="16"/>
              </w:rPr>
              <w:t>で</w:t>
            </w:r>
            <w:r w:rsidR="00D3543B" w:rsidRPr="00D3543B">
              <w:rPr>
                <w:rFonts w:asciiTheme="minorEastAsia" w:eastAsiaTheme="minorEastAsia" w:hAnsiTheme="minorEastAsia"/>
                <w:sz w:val="16"/>
                <w:szCs w:val="16"/>
              </w:rPr>
              <w:t>130</w:t>
            </w:r>
            <w:r w:rsidR="004C6F0A" w:rsidRPr="00D3543B">
              <w:rPr>
                <w:rFonts w:asciiTheme="minorEastAsia" w:eastAsiaTheme="minorEastAsia" w:hAnsiTheme="minorEastAsia" w:hint="eastAsia"/>
                <w:sz w:val="16"/>
                <w:szCs w:val="16"/>
              </w:rPr>
              <w:t>人</w:t>
            </w:r>
            <w:r w:rsidR="006C49BF" w:rsidRPr="00D3543B">
              <w:rPr>
                <w:rFonts w:asciiTheme="minorEastAsia" w:eastAsiaTheme="minorEastAsia" w:hAnsiTheme="minorEastAsia" w:hint="eastAsia"/>
                <w:sz w:val="16"/>
                <w:szCs w:val="16"/>
              </w:rPr>
              <w:t>以上</w:t>
            </w:r>
            <w:r w:rsidR="00835B7C"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R</w:t>
            </w:r>
            <w:r w:rsidR="00D3543B" w:rsidRPr="00D3543B">
              <w:rPr>
                <w:rFonts w:asciiTheme="minorEastAsia" w:eastAsiaTheme="minorEastAsia" w:hAnsiTheme="minorEastAsia" w:hint="eastAsia"/>
                <w:sz w:val="16"/>
                <w:szCs w:val="16"/>
              </w:rPr>
              <w:t>１</w:t>
            </w:r>
            <w:r w:rsidR="00835B7C"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121</w:t>
            </w:r>
            <w:r w:rsidR="00835B7C" w:rsidRPr="00D3543B">
              <w:rPr>
                <w:rFonts w:asciiTheme="minorEastAsia" w:eastAsiaTheme="minorEastAsia" w:hAnsiTheme="minorEastAsia" w:hint="eastAsia"/>
                <w:sz w:val="16"/>
                <w:szCs w:val="16"/>
              </w:rPr>
              <w:t>人）</w:t>
            </w:r>
          </w:p>
          <w:p w14:paraId="50B93EF5" w14:textId="77777777" w:rsidR="004C6F0A" w:rsidRPr="00D3543B" w:rsidRDefault="004C6F0A" w:rsidP="006C49BF">
            <w:pPr>
              <w:spacing w:line="22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ｳ､</w:t>
            </w:r>
            <w:r w:rsidR="0093777A" w:rsidRPr="00D3543B">
              <w:rPr>
                <w:rFonts w:asciiTheme="minorEastAsia" w:eastAsiaTheme="minorEastAsia" w:hAnsiTheme="minorEastAsia" w:hint="eastAsia"/>
                <w:sz w:val="16"/>
                <w:szCs w:val="16"/>
              </w:rPr>
              <w:t>アンケートの実施</w:t>
            </w:r>
          </w:p>
          <w:p w14:paraId="6DB118F0" w14:textId="77777777" w:rsidR="00EE1730" w:rsidRPr="00D3543B" w:rsidRDefault="0022246E" w:rsidP="006C49BF">
            <w:pPr>
              <w:spacing w:line="22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「ルールを守れている」肯定的</w:t>
            </w:r>
          </w:p>
          <w:p w14:paraId="3E16AA85" w14:textId="454B5207" w:rsidR="0022246E" w:rsidRPr="00D3543B" w:rsidRDefault="00EE1730" w:rsidP="00EE1730">
            <w:pPr>
              <w:spacing w:line="220" w:lineRule="exact"/>
              <w:ind w:rightChars="-34" w:right="-71"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回答</w:t>
            </w:r>
            <w:r w:rsidR="00D3543B" w:rsidRPr="00D3543B">
              <w:rPr>
                <w:rFonts w:asciiTheme="minorEastAsia" w:eastAsiaTheme="minorEastAsia" w:hAnsiTheme="minorEastAsia"/>
                <w:sz w:val="16"/>
                <w:szCs w:val="16"/>
              </w:rPr>
              <w:t>80</w:t>
            </w:r>
            <w:r w:rsidR="00D3543B" w:rsidRPr="00D3543B">
              <w:rPr>
                <w:rFonts w:asciiTheme="minorEastAsia" w:eastAsiaTheme="minorEastAsia" w:hAnsiTheme="minorEastAsia" w:hint="eastAsia"/>
                <w:sz w:val="16"/>
                <w:szCs w:val="16"/>
              </w:rPr>
              <w:t>%</w:t>
            </w:r>
            <w:r w:rsidR="0022246E" w:rsidRPr="00D3543B">
              <w:rPr>
                <w:rFonts w:asciiTheme="minorEastAsia" w:eastAsiaTheme="minorEastAsia" w:hAnsiTheme="minorEastAsia" w:hint="eastAsia"/>
                <w:sz w:val="16"/>
                <w:szCs w:val="16"/>
              </w:rPr>
              <w:t>以上めざす。</w:t>
            </w:r>
          </w:p>
          <w:p w14:paraId="0698898F" w14:textId="198F7A2D" w:rsidR="006C49BF" w:rsidRPr="00D3543B" w:rsidRDefault="006C49BF" w:rsidP="006C49BF">
            <w:pPr>
              <w:spacing w:line="22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２</w:t>
            </w:r>
            <w:r w:rsidRPr="00D3543B">
              <w:rPr>
                <w:rFonts w:asciiTheme="minorEastAsia" w:eastAsiaTheme="minorEastAsia" w:hAnsiTheme="minorEastAsia" w:hint="eastAsia"/>
                <w:sz w:val="16"/>
                <w:szCs w:val="16"/>
              </w:rPr>
              <w:t>)</w:t>
            </w:r>
          </w:p>
          <w:p w14:paraId="24E1F33D" w14:textId="77777777" w:rsidR="008D1775" w:rsidRPr="00D3543B" w:rsidRDefault="008D1775" w:rsidP="0022246E">
            <w:pPr>
              <w:spacing w:line="240" w:lineRule="exact"/>
              <w:ind w:left="320" w:rightChars="-34" w:right="-71" w:hangingChars="200" w:hanging="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ｱ､</w:t>
            </w:r>
            <w:r w:rsidR="006C49BF" w:rsidRPr="00D3543B">
              <w:rPr>
                <w:rFonts w:asciiTheme="minorEastAsia" w:eastAsiaTheme="minorEastAsia" w:hAnsiTheme="minorEastAsia" w:hint="eastAsia"/>
                <w:sz w:val="16"/>
                <w:szCs w:val="18"/>
              </w:rPr>
              <w:t>「困ったことや悩みがあるとき</w:t>
            </w:r>
          </w:p>
          <w:p w14:paraId="0B3D3F29" w14:textId="77777777" w:rsidR="006C49BF" w:rsidRPr="00D3543B" w:rsidRDefault="006C49BF" w:rsidP="008D1775">
            <w:pPr>
              <w:spacing w:line="240" w:lineRule="exact"/>
              <w:ind w:leftChars="56" w:left="118" w:rightChars="-34" w:right="-71" w:firstLineChars="100" w:firstLine="16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相談できる先生がいる」の増加</w:t>
            </w:r>
          </w:p>
          <w:p w14:paraId="47ACACC2" w14:textId="1CCE029B" w:rsidR="006C49BF" w:rsidRPr="00D3543B" w:rsidRDefault="00D3543B" w:rsidP="0022246E">
            <w:pPr>
              <w:spacing w:line="240" w:lineRule="exact"/>
              <w:ind w:rightChars="-34" w:right="-71" w:firstLineChars="150" w:firstLine="240"/>
              <w:rPr>
                <w:rFonts w:asciiTheme="minorEastAsia" w:eastAsiaTheme="minorEastAsia" w:hAnsiTheme="minorEastAsia"/>
                <w:sz w:val="16"/>
                <w:szCs w:val="18"/>
              </w:rPr>
            </w:pPr>
            <w:r w:rsidRPr="00D3543B">
              <w:rPr>
                <w:rFonts w:asciiTheme="minorEastAsia" w:eastAsiaTheme="minorEastAsia" w:hAnsiTheme="minorEastAsia"/>
                <w:sz w:val="16"/>
                <w:szCs w:val="18"/>
              </w:rPr>
              <w:t>58</w:t>
            </w:r>
            <w:r w:rsidRPr="00D3543B">
              <w:rPr>
                <w:rFonts w:asciiTheme="minorEastAsia" w:eastAsiaTheme="minorEastAsia" w:hAnsiTheme="minorEastAsia" w:hint="eastAsia"/>
                <w:sz w:val="16"/>
                <w:szCs w:val="18"/>
              </w:rPr>
              <w:t>%</w:t>
            </w:r>
            <w:r w:rsidR="006C49BF" w:rsidRPr="00D3543B">
              <w:rPr>
                <w:rFonts w:asciiTheme="minorEastAsia" w:eastAsiaTheme="minorEastAsia" w:hAnsiTheme="minorEastAsia" w:hint="eastAsia"/>
                <w:sz w:val="16"/>
                <w:szCs w:val="18"/>
              </w:rPr>
              <w:t>以上</w:t>
            </w:r>
            <w:r w:rsidR="00954975" w:rsidRPr="00D3543B">
              <w:rPr>
                <w:rFonts w:asciiTheme="minorEastAsia" w:eastAsiaTheme="minorEastAsia" w:hAnsiTheme="minorEastAsia" w:hint="eastAsia"/>
                <w:sz w:val="16"/>
                <w:szCs w:val="18"/>
              </w:rPr>
              <w:t>（</w:t>
            </w:r>
            <w:r w:rsidRPr="00D3543B">
              <w:rPr>
                <w:rFonts w:asciiTheme="minorEastAsia" w:eastAsiaTheme="minorEastAsia" w:hAnsiTheme="minorEastAsia"/>
                <w:sz w:val="16"/>
                <w:szCs w:val="18"/>
              </w:rPr>
              <w:t>R</w:t>
            </w:r>
            <w:r w:rsidRPr="00D3543B">
              <w:rPr>
                <w:rFonts w:asciiTheme="minorEastAsia" w:eastAsiaTheme="minorEastAsia" w:hAnsiTheme="minorEastAsia" w:hint="eastAsia"/>
                <w:sz w:val="16"/>
                <w:szCs w:val="18"/>
              </w:rPr>
              <w:t>１</w:t>
            </w:r>
            <w:r w:rsidR="00954975" w:rsidRPr="00D3543B">
              <w:rPr>
                <w:rFonts w:asciiTheme="minorEastAsia" w:eastAsiaTheme="minorEastAsia" w:hAnsiTheme="minorEastAsia" w:hint="eastAsia"/>
                <w:sz w:val="16"/>
                <w:szCs w:val="18"/>
              </w:rPr>
              <w:t>:</w:t>
            </w:r>
            <w:r w:rsidRPr="00D3543B">
              <w:rPr>
                <w:rFonts w:asciiTheme="minorEastAsia" w:eastAsiaTheme="minorEastAsia" w:hAnsiTheme="minorEastAsia"/>
                <w:sz w:val="16"/>
                <w:szCs w:val="18"/>
              </w:rPr>
              <w:t>53.6</w:t>
            </w:r>
            <w:r w:rsidRPr="00D3543B">
              <w:rPr>
                <w:rFonts w:asciiTheme="minorEastAsia" w:eastAsiaTheme="minorEastAsia" w:hAnsiTheme="minorEastAsia" w:hint="eastAsia"/>
                <w:sz w:val="16"/>
                <w:szCs w:val="18"/>
              </w:rPr>
              <w:t>%</w:t>
            </w:r>
            <w:r w:rsidR="00954975" w:rsidRPr="00D3543B">
              <w:rPr>
                <w:rFonts w:asciiTheme="minorEastAsia" w:eastAsiaTheme="minorEastAsia" w:hAnsiTheme="minorEastAsia"/>
                <w:sz w:val="16"/>
                <w:szCs w:val="18"/>
              </w:rPr>
              <w:t>）</w:t>
            </w:r>
          </w:p>
          <w:p w14:paraId="466C7667" w14:textId="77777777" w:rsidR="006C49BF" w:rsidRPr="00D3543B" w:rsidRDefault="00381B20" w:rsidP="006C49BF">
            <w:pPr>
              <w:spacing w:line="240" w:lineRule="exact"/>
              <w:ind w:rightChars="-34" w:right="-71"/>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ｲ､</w:t>
            </w:r>
            <w:r w:rsidR="006C49BF" w:rsidRPr="00D3543B">
              <w:rPr>
                <w:rFonts w:asciiTheme="minorEastAsia" w:eastAsiaTheme="minorEastAsia" w:hAnsiTheme="minorEastAsia" w:hint="eastAsia"/>
                <w:sz w:val="16"/>
                <w:szCs w:val="18"/>
              </w:rPr>
              <w:t>「生命を大切にする心や社会の</w:t>
            </w:r>
          </w:p>
          <w:p w14:paraId="4A0724C9" w14:textId="77777777" w:rsidR="006C49BF" w:rsidRPr="00D3543B" w:rsidRDefault="006C49BF" w:rsidP="006C49BF">
            <w:pPr>
              <w:spacing w:line="240" w:lineRule="exact"/>
              <w:ind w:rightChars="-34" w:right="-71" w:firstLineChars="200" w:firstLine="320"/>
              <w:rPr>
                <w:rFonts w:asciiTheme="minorEastAsia" w:eastAsiaTheme="minorEastAsia" w:hAnsiTheme="minorEastAsia"/>
                <w:sz w:val="16"/>
                <w:szCs w:val="18"/>
              </w:rPr>
            </w:pPr>
            <w:r w:rsidRPr="00D3543B">
              <w:rPr>
                <w:rFonts w:asciiTheme="minorEastAsia" w:eastAsiaTheme="minorEastAsia" w:hAnsiTheme="minorEastAsia" w:hint="eastAsia"/>
                <w:sz w:val="16"/>
                <w:szCs w:val="18"/>
              </w:rPr>
              <w:t>ルールを守る態度を育てようと</w:t>
            </w:r>
          </w:p>
          <w:p w14:paraId="0F1B04EB" w14:textId="7F0462AC" w:rsidR="006C49BF" w:rsidRPr="00D3543B" w:rsidRDefault="006C49BF" w:rsidP="006C49BF">
            <w:pPr>
              <w:spacing w:line="240" w:lineRule="exact"/>
              <w:ind w:rightChars="-34" w:right="-71" w:firstLineChars="200" w:firstLine="320"/>
              <w:rPr>
                <w:rFonts w:asciiTheme="minorEastAsia" w:eastAsiaTheme="minorEastAsia" w:hAnsiTheme="minorEastAsia"/>
                <w:sz w:val="16"/>
                <w:szCs w:val="16"/>
              </w:rPr>
            </w:pPr>
            <w:r w:rsidRPr="00D3543B">
              <w:rPr>
                <w:rFonts w:asciiTheme="minorEastAsia" w:eastAsiaTheme="minorEastAsia" w:hAnsiTheme="minorEastAsia" w:hint="eastAsia"/>
                <w:sz w:val="16"/>
                <w:szCs w:val="18"/>
              </w:rPr>
              <w:t>している」の増加</w:t>
            </w:r>
            <w:r w:rsidR="00954975"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sz w:val="16"/>
                <w:szCs w:val="16"/>
              </w:rPr>
              <w:t>75</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以上</w:t>
            </w:r>
          </w:p>
          <w:p w14:paraId="1A98734E" w14:textId="4D359FA7" w:rsidR="00954975" w:rsidRPr="00D3543B" w:rsidRDefault="00954975" w:rsidP="006C49BF">
            <w:pPr>
              <w:spacing w:line="240" w:lineRule="exact"/>
              <w:ind w:rightChars="-34" w:right="-71" w:firstLineChars="200" w:firstLine="32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R</w:t>
            </w:r>
            <w:r w:rsidR="00D3543B" w:rsidRPr="00D3543B">
              <w:rPr>
                <w:rFonts w:asciiTheme="minorEastAsia" w:eastAsiaTheme="minorEastAsia" w:hAnsiTheme="minorEastAsia" w:hint="eastAsia"/>
                <w:sz w:val="16"/>
                <w:szCs w:val="16"/>
              </w:rPr>
              <w:t>１</w:t>
            </w: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74.5</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w:t>
            </w:r>
          </w:p>
          <w:p w14:paraId="658C3932" w14:textId="647B5C61" w:rsidR="006C49BF" w:rsidRPr="00D3543B" w:rsidRDefault="006C49BF" w:rsidP="006C49BF">
            <w:pPr>
              <w:spacing w:line="22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３</w:t>
            </w:r>
            <w:r w:rsidRPr="00D3543B">
              <w:rPr>
                <w:rFonts w:asciiTheme="minorEastAsia" w:eastAsiaTheme="minorEastAsia" w:hAnsiTheme="minorEastAsia" w:hint="eastAsia"/>
                <w:sz w:val="16"/>
                <w:szCs w:val="16"/>
              </w:rPr>
              <w:t>)</w:t>
            </w:r>
          </w:p>
          <w:p w14:paraId="4F7B2667" w14:textId="77777777" w:rsidR="006C49BF" w:rsidRPr="00D3543B" w:rsidRDefault="00381B20" w:rsidP="00381B20">
            <w:pPr>
              <w:spacing w:line="22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w:t>
            </w:r>
            <w:r w:rsidR="006C49BF" w:rsidRPr="00D3543B">
              <w:rPr>
                <w:rFonts w:asciiTheme="minorEastAsia" w:eastAsiaTheme="minorEastAsia" w:hAnsiTheme="minorEastAsia" w:hint="eastAsia"/>
                <w:sz w:val="16"/>
                <w:szCs w:val="16"/>
              </w:rPr>
              <w:t>学校教育自己診断</w:t>
            </w:r>
          </w:p>
          <w:p w14:paraId="427D2532" w14:textId="6C4F3307" w:rsidR="009548B9" w:rsidRPr="00D3543B" w:rsidRDefault="00C070C0" w:rsidP="009548B9">
            <w:pPr>
              <w:spacing w:line="220" w:lineRule="exact"/>
              <w:ind w:rightChars="-34" w:right="-71" w:firstLineChars="18" w:firstLine="29"/>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w:t>
            </w:r>
            <w:r w:rsidR="009548B9" w:rsidRPr="00D3543B">
              <w:rPr>
                <w:rFonts w:asciiTheme="minorEastAsia" w:eastAsiaTheme="minorEastAsia" w:hAnsiTheme="minorEastAsia" w:hint="eastAsia"/>
                <w:sz w:val="16"/>
                <w:szCs w:val="16"/>
              </w:rPr>
              <w:t>進路指導関係について肯定</w:t>
            </w:r>
            <w:r w:rsidR="00D3543B" w:rsidRPr="00D3543B">
              <w:rPr>
                <w:rFonts w:asciiTheme="minorEastAsia" w:eastAsiaTheme="minorEastAsia" w:hAnsiTheme="minorEastAsia"/>
                <w:sz w:val="16"/>
                <w:szCs w:val="16"/>
              </w:rPr>
              <w:t>80</w:t>
            </w:r>
            <w:r w:rsidR="00D3543B" w:rsidRPr="00D3543B">
              <w:rPr>
                <w:rFonts w:asciiTheme="minorEastAsia" w:eastAsiaTheme="minorEastAsia" w:hAnsiTheme="minorEastAsia" w:hint="eastAsia"/>
                <w:sz w:val="16"/>
                <w:szCs w:val="16"/>
              </w:rPr>
              <w:t>%</w:t>
            </w:r>
            <w:r w:rsidR="009548B9" w:rsidRPr="00D3543B">
              <w:rPr>
                <w:rFonts w:asciiTheme="minorEastAsia" w:eastAsiaTheme="minorEastAsia" w:hAnsiTheme="minorEastAsia" w:hint="eastAsia"/>
                <w:sz w:val="16"/>
                <w:szCs w:val="16"/>
              </w:rPr>
              <w:t>以上</w:t>
            </w:r>
          </w:p>
          <w:p w14:paraId="5608B898" w14:textId="77777777" w:rsidR="009548B9" w:rsidRPr="00D3543B" w:rsidRDefault="009548B9" w:rsidP="009548B9">
            <w:pPr>
              <w:spacing w:line="220" w:lineRule="exact"/>
              <w:ind w:rightChars="-34" w:right="-71" w:firstLineChars="18" w:firstLine="29"/>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をめざす。</w:t>
            </w:r>
          </w:p>
          <w:p w14:paraId="279E795C" w14:textId="77777777" w:rsidR="009548B9" w:rsidRPr="00D3543B" w:rsidRDefault="009548B9" w:rsidP="00726F8E">
            <w:pPr>
              <w:spacing w:line="220" w:lineRule="exact"/>
              <w:ind w:rightChars="-34" w:right="-71"/>
              <w:rPr>
                <w:rFonts w:asciiTheme="minorEastAsia" w:eastAsiaTheme="minorEastAsia" w:hAnsiTheme="minorEastAsia"/>
                <w:sz w:val="16"/>
                <w:szCs w:val="16"/>
              </w:rPr>
            </w:pPr>
          </w:p>
          <w:p w14:paraId="05A2859C" w14:textId="77777777" w:rsidR="00EF5F50" w:rsidRPr="00D3543B" w:rsidRDefault="00C070C0" w:rsidP="00726F8E">
            <w:pPr>
              <w:spacing w:line="220" w:lineRule="exact"/>
              <w:ind w:rightChars="-34" w:right="-71"/>
              <w:rPr>
                <w:rFonts w:asciiTheme="minorEastAsia" w:eastAsiaTheme="minorEastAsia" w:hAnsiTheme="minorEastAsia"/>
                <w:dstrike/>
                <w:sz w:val="16"/>
                <w:szCs w:val="16"/>
              </w:rPr>
            </w:pPr>
            <w:r w:rsidRPr="00D3543B">
              <w:rPr>
                <w:rFonts w:asciiTheme="minorEastAsia" w:eastAsiaTheme="minorEastAsia" w:hAnsiTheme="minorEastAsia" w:hint="eastAsia"/>
                <w:sz w:val="16"/>
                <w:szCs w:val="16"/>
              </w:rPr>
              <w:t>ｲ､</w:t>
            </w:r>
            <w:r w:rsidR="00726F8E" w:rsidRPr="00D3543B">
              <w:rPr>
                <w:rFonts w:asciiTheme="minorEastAsia" w:eastAsiaTheme="minorEastAsia" w:hAnsiTheme="minorEastAsia" w:hint="eastAsia"/>
                <w:sz w:val="16"/>
                <w:szCs w:val="16"/>
              </w:rPr>
              <w:t>キ</w:t>
            </w:r>
            <w:r w:rsidR="00EF5F50" w:rsidRPr="00D3543B">
              <w:rPr>
                <w:rFonts w:asciiTheme="minorEastAsia" w:eastAsiaTheme="minorEastAsia" w:hAnsiTheme="minorEastAsia" w:hint="eastAsia"/>
                <w:sz w:val="16"/>
                <w:szCs w:val="16"/>
              </w:rPr>
              <w:t>ャリアパスポート</w:t>
            </w:r>
            <w:r w:rsidR="009548B9" w:rsidRPr="00D3543B">
              <w:rPr>
                <w:rFonts w:asciiTheme="minorEastAsia" w:eastAsiaTheme="minorEastAsia" w:hAnsiTheme="minorEastAsia" w:hint="eastAsia"/>
                <w:sz w:val="16"/>
                <w:szCs w:val="16"/>
              </w:rPr>
              <w:t>の</w:t>
            </w:r>
            <w:r w:rsidR="00EF5F50" w:rsidRPr="00D3543B">
              <w:rPr>
                <w:rFonts w:asciiTheme="minorEastAsia" w:eastAsiaTheme="minorEastAsia" w:hAnsiTheme="minorEastAsia" w:hint="eastAsia"/>
                <w:sz w:val="16"/>
                <w:szCs w:val="16"/>
              </w:rPr>
              <w:t>完成</w:t>
            </w:r>
          </w:p>
          <w:p w14:paraId="46EC5437" w14:textId="77777777" w:rsidR="00726F8E" w:rsidRPr="00D3543B" w:rsidRDefault="00726F8E" w:rsidP="00726F8E">
            <w:pPr>
              <w:spacing w:line="220" w:lineRule="exact"/>
              <w:ind w:rightChars="-34" w:right="-71"/>
              <w:rPr>
                <w:rFonts w:asciiTheme="minorEastAsia" w:eastAsiaTheme="minorEastAsia" w:hAnsiTheme="minorEastAsia"/>
                <w:sz w:val="16"/>
                <w:szCs w:val="16"/>
              </w:rPr>
            </w:pPr>
          </w:p>
          <w:p w14:paraId="736791B4" w14:textId="11A82075" w:rsidR="006C49BF" w:rsidRPr="00D3543B" w:rsidRDefault="006C49BF" w:rsidP="006C49BF">
            <w:pPr>
              <w:spacing w:line="22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４</w:t>
            </w:r>
            <w:r w:rsidRPr="00D3543B">
              <w:rPr>
                <w:rFonts w:asciiTheme="minorEastAsia" w:eastAsiaTheme="minorEastAsia" w:hAnsiTheme="minorEastAsia" w:hint="eastAsia"/>
                <w:sz w:val="16"/>
                <w:szCs w:val="16"/>
              </w:rPr>
              <w:t>)</w:t>
            </w:r>
          </w:p>
          <w:p w14:paraId="674D8A6B" w14:textId="77777777" w:rsidR="009548B9" w:rsidRPr="00D3543B" w:rsidRDefault="00F33DCE" w:rsidP="006C49BF">
            <w:pPr>
              <w:spacing w:line="220" w:lineRule="exact"/>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w:t>
            </w:r>
            <w:r w:rsidR="006C49BF" w:rsidRPr="00D3543B">
              <w:rPr>
                <w:rFonts w:asciiTheme="minorEastAsia" w:eastAsiaTheme="minorEastAsia" w:hAnsiTheme="minorEastAsia" w:hint="eastAsia"/>
                <w:sz w:val="16"/>
                <w:szCs w:val="16"/>
              </w:rPr>
              <w:t xml:space="preserve"> 学校教育自己診断</w:t>
            </w:r>
            <w:r w:rsidRPr="00D3543B">
              <w:rPr>
                <w:rFonts w:asciiTheme="minorEastAsia" w:eastAsiaTheme="minorEastAsia" w:hAnsiTheme="minorEastAsia" w:hint="eastAsia"/>
                <w:sz w:val="16"/>
                <w:szCs w:val="16"/>
              </w:rPr>
              <w:t>アンケート</w:t>
            </w:r>
          </w:p>
          <w:p w14:paraId="24C41798" w14:textId="77777777" w:rsidR="009548B9" w:rsidRPr="00D3543B" w:rsidRDefault="00F33DCE" w:rsidP="00F33DCE">
            <w:pPr>
              <w:spacing w:line="220" w:lineRule="exact"/>
              <w:ind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「本校志望理由</w:t>
            </w:r>
            <w:r w:rsidR="009548B9"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行事や部活」</w:t>
            </w:r>
          </w:p>
          <w:p w14:paraId="11C9EB34" w14:textId="1255556B" w:rsidR="004F211A" w:rsidRPr="00D3543B" w:rsidRDefault="00D3543B" w:rsidP="009548B9">
            <w:pPr>
              <w:spacing w:line="220" w:lineRule="exact"/>
              <w:ind w:firstLineChars="100" w:firstLine="160"/>
              <w:rPr>
                <w:rFonts w:asciiTheme="minorEastAsia" w:eastAsiaTheme="minorEastAsia" w:hAnsiTheme="minorEastAsia"/>
                <w:sz w:val="16"/>
                <w:szCs w:val="16"/>
              </w:rPr>
            </w:pPr>
            <w:r w:rsidRPr="00D3543B">
              <w:rPr>
                <w:rFonts w:asciiTheme="minorEastAsia" w:eastAsiaTheme="minorEastAsia" w:hAnsiTheme="minorEastAsia"/>
                <w:sz w:val="16"/>
                <w:szCs w:val="16"/>
              </w:rPr>
              <w:t>20</w:t>
            </w:r>
            <w:r w:rsidRPr="00D3543B">
              <w:rPr>
                <w:rFonts w:asciiTheme="minorEastAsia" w:eastAsiaTheme="minorEastAsia" w:hAnsiTheme="minorEastAsia" w:hint="eastAsia"/>
                <w:sz w:val="16"/>
                <w:szCs w:val="16"/>
              </w:rPr>
              <w:t>%</w:t>
            </w:r>
            <w:r w:rsidR="006C49BF" w:rsidRPr="00D3543B">
              <w:rPr>
                <w:rFonts w:asciiTheme="minorEastAsia" w:eastAsiaTheme="minorEastAsia" w:hAnsiTheme="minorEastAsia" w:hint="eastAsia"/>
                <w:sz w:val="16"/>
                <w:szCs w:val="16"/>
              </w:rPr>
              <w:t>以上</w:t>
            </w:r>
            <w:r w:rsidR="00F33DCE" w:rsidRPr="00D3543B">
              <w:rPr>
                <w:rFonts w:asciiTheme="minorEastAsia" w:eastAsiaTheme="minorEastAsia" w:hAnsiTheme="minorEastAsia" w:hint="eastAsia"/>
                <w:sz w:val="16"/>
                <w:szCs w:val="16"/>
              </w:rPr>
              <w:t>をめざす。</w:t>
            </w:r>
            <w:r w:rsidR="006C49BF" w:rsidRPr="00D3543B">
              <w:rPr>
                <w:rFonts w:asciiTheme="minorEastAsia" w:eastAsiaTheme="minorEastAsia" w:hAnsiTheme="minorEastAsia" w:hint="eastAsia"/>
                <w:sz w:val="16"/>
                <w:szCs w:val="16"/>
              </w:rPr>
              <w:t xml:space="preserve">　</w:t>
            </w:r>
          </w:p>
          <w:p w14:paraId="0A50DA39" w14:textId="0A58384E" w:rsidR="009548B9" w:rsidRPr="00D3543B" w:rsidRDefault="00F33DCE" w:rsidP="006C49BF">
            <w:pPr>
              <w:spacing w:line="220" w:lineRule="exact"/>
              <w:ind w:left="320" w:hangingChars="200" w:hanging="32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w:t>
            </w:r>
            <w:r w:rsidR="00381B20" w:rsidRPr="00D3543B">
              <w:rPr>
                <w:rFonts w:asciiTheme="minorEastAsia" w:eastAsiaTheme="minorEastAsia" w:hAnsiTheme="minorEastAsia" w:hint="eastAsia"/>
                <w:sz w:val="16"/>
                <w:szCs w:val="16"/>
              </w:rPr>
              <w:t>､</w:t>
            </w:r>
            <w:r w:rsidR="0093777A" w:rsidRPr="00D3543B">
              <w:rPr>
                <w:rFonts w:asciiTheme="minorEastAsia" w:eastAsiaTheme="minorEastAsia" w:hAnsiTheme="minorEastAsia" w:hint="eastAsia"/>
                <w:sz w:val="16"/>
                <w:szCs w:val="16"/>
              </w:rPr>
              <w:t>部活動加入率</w:t>
            </w:r>
            <w:r w:rsidR="00D3543B" w:rsidRPr="00D3543B">
              <w:rPr>
                <w:rFonts w:asciiTheme="minorEastAsia" w:eastAsiaTheme="minorEastAsia" w:hAnsiTheme="minorEastAsia"/>
                <w:sz w:val="16"/>
                <w:szCs w:val="16"/>
              </w:rPr>
              <w:t>45</w:t>
            </w:r>
            <w:r w:rsidR="00D3543B" w:rsidRPr="00D3543B">
              <w:rPr>
                <w:rFonts w:asciiTheme="minorEastAsia" w:eastAsiaTheme="minorEastAsia" w:hAnsiTheme="minorEastAsia" w:hint="eastAsia"/>
                <w:sz w:val="16"/>
                <w:szCs w:val="16"/>
              </w:rPr>
              <w:t>%</w:t>
            </w:r>
            <w:r w:rsidR="006C49BF" w:rsidRPr="00D3543B">
              <w:rPr>
                <w:rFonts w:asciiTheme="minorEastAsia" w:eastAsiaTheme="minorEastAsia" w:hAnsiTheme="minorEastAsia" w:hint="eastAsia"/>
                <w:sz w:val="16"/>
                <w:szCs w:val="16"/>
              </w:rPr>
              <w:t>以上</w:t>
            </w:r>
            <w:r w:rsidR="0093777A" w:rsidRPr="00D3543B">
              <w:rPr>
                <w:rFonts w:asciiTheme="minorEastAsia" w:eastAsiaTheme="minorEastAsia" w:hAnsiTheme="minorEastAsia" w:hint="eastAsia"/>
                <w:sz w:val="16"/>
                <w:szCs w:val="16"/>
              </w:rPr>
              <w:t>に伸ばす</w:t>
            </w:r>
          </w:p>
          <w:p w14:paraId="5AD07640" w14:textId="1D0D8CF1" w:rsidR="006C49BF" w:rsidRPr="00D3543B" w:rsidRDefault="009548B9" w:rsidP="006C49BF">
            <w:pPr>
              <w:spacing w:line="220" w:lineRule="exact"/>
              <w:ind w:left="320" w:hangingChars="200" w:hanging="32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sz w:val="16"/>
                <w:szCs w:val="16"/>
              </w:rPr>
              <w:t>R</w:t>
            </w:r>
            <w:r w:rsidR="00D3543B" w:rsidRPr="00D3543B">
              <w:rPr>
                <w:rFonts w:asciiTheme="minorEastAsia" w:eastAsiaTheme="minorEastAsia" w:hAnsiTheme="minorEastAsia" w:hint="eastAsia"/>
                <w:sz w:val="16"/>
                <w:szCs w:val="16"/>
              </w:rPr>
              <w:t>１</w:t>
            </w: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40</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sz w:val="16"/>
                <w:szCs w:val="16"/>
              </w:rPr>
              <w:t>）</w:t>
            </w:r>
            <w:r w:rsidR="0093777A" w:rsidRPr="00D3543B">
              <w:rPr>
                <w:rFonts w:asciiTheme="minorEastAsia" w:eastAsiaTheme="minorEastAsia" w:hAnsiTheme="minorEastAsia" w:hint="eastAsia"/>
                <w:sz w:val="16"/>
                <w:szCs w:val="16"/>
              </w:rPr>
              <w:t>。</w:t>
            </w:r>
          </w:p>
          <w:p w14:paraId="0A556246" w14:textId="69FD7E85" w:rsidR="0093777A" w:rsidRPr="00D3543B" w:rsidRDefault="0093777A" w:rsidP="0093777A">
            <w:pPr>
              <w:spacing w:line="220" w:lineRule="exact"/>
              <w:ind w:left="800" w:rightChars="-34" w:right="-71" w:hangingChars="500" w:hanging="80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５</w:t>
            </w:r>
            <w:r w:rsidRPr="00D3543B">
              <w:rPr>
                <w:rFonts w:asciiTheme="minorEastAsia" w:eastAsiaTheme="minorEastAsia" w:hAnsiTheme="minorEastAsia" w:hint="eastAsia"/>
                <w:sz w:val="16"/>
                <w:szCs w:val="16"/>
              </w:rPr>
              <w:t>)</w:t>
            </w:r>
          </w:p>
          <w:p w14:paraId="08A7D5EC" w14:textId="77777777" w:rsidR="006C49BF" w:rsidRPr="00D3543B" w:rsidRDefault="0093777A" w:rsidP="0093777A">
            <w:pPr>
              <w:spacing w:line="220" w:lineRule="exact"/>
              <w:ind w:left="800" w:rightChars="-34" w:right="-71" w:hangingChars="500" w:hanging="80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ｱ､外部講師による</w:t>
            </w:r>
            <w:r w:rsidR="00726F8E" w:rsidRPr="00D3543B">
              <w:rPr>
                <w:rFonts w:asciiTheme="minorEastAsia" w:eastAsiaTheme="minorEastAsia" w:hAnsiTheme="minorEastAsia" w:hint="eastAsia"/>
                <w:sz w:val="16"/>
                <w:szCs w:val="16"/>
              </w:rPr>
              <w:t>教職員</w:t>
            </w:r>
            <w:r w:rsidRPr="00D3543B">
              <w:rPr>
                <w:rFonts w:asciiTheme="minorEastAsia" w:eastAsiaTheme="minorEastAsia" w:hAnsiTheme="minorEastAsia" w:hint="eastAsia"/>
                <w:sz w:val="16"/>
                <w:szCs w:val="16"/>
              </w:rPr>
              <w:t>研修を</w:t>
            </w:r>
          </w:p>
          <w:p w14:paraId="29C684F2" w14:textId="6B6DEFA6" w:rsidR="0093777A" w:rsidRPr="00D3543B" w:rsidRDefault="0093777A" w:rsidP="0093777A">
            <w:pPr>
              <w:spacing w:line="220" w:lineRule="exact"/>
              <w:ind w:left="800" w:rightChars="-34" w:right="-71" w:hangingChars="500" w:hanging="80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hint="eastAsia"/>
                <w:sz w:val="16"/>
                <w:szCs w:val="16"/>
              </w:rPr>
              <w:t>２</w:t>
            </w:r>
            <w:r w:rsidRPr="00D3543B">
              <w:rPr>
                <w:rFonts w:asciiTheme="minorEastAsia" w:eastAsiaTheme="minorEastAsia" w:hAnsiTheme="minorEastAsia" w:hint="eastAsia"/>
                <w:sz w:val="16"/>
                <w:szCs w:val="16"/>
              </w:rPr>
              <w:t>回実施し、アンケートにより</w:t>
            </w:r>
          </w:p>
          <w:p w14:paraId="3FE6F2F5" w14:textId="77777777" w:rsidR="0093777A" w:rsidRPr="00D3543B" w:rsidRDefault="0093777A" w:rsidP="0093777A">
            <w:pPr>
              <w:spacing w:line="220" w:lineRule="exact"/>
              <w:ind w:left="800" w:rightChars="-34" w:right="-71" w:hangingChars="500" w:hanging="80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成果を確認する。</w:t>
            </w:r>
          </w:p>
          <w:p w14:paraId="1A037FF1" w14:textId="77777777" w:rsidR="0093777A" w:rsidRPr="00D3543B" w:rsidRDefault="0093777A" w:rsidP="0093777A">
            <w:pPr>
              <w:spacing w:line="220" w:lineRule="exact"/>
              <w:ind w:left="800" w:rightChars="-34" w:right="-71" w:hangingChars="500" w:hanging="800"/>
              <w:rPr>
                <w:rFonts w:asciiTheme="minorEastAsia" w:eastAsiaTheme="minorEastAsia" w:hAnsiTheme="minorEastAsia"/>
                <w:sz w:val="16"/>
                <w:szCs w:val="16"/>
              </w:rPr>
            </w:pPr>
          </w:p>
          <w:p w14:paraId="134FF959" w14:textId="77777777" w:rsidR="00076953" w:rsidRPr="00D3543B" w:rsidRDefault="0093777A" w:rsidP="0093777A">
            <w:pPr>
              <w:spacing w:line="220" w:lineRule="exact"/>
              <w:ind w:left="800" w:rightChars="-34" w:right="-71" w:hangingChars="500" w:hanging="80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ｲ､スクールカウンセラー</w:t>
            </w:r>
            <w:r w:rsidR="00076953" w:rsidRPr="00D3543B">
              <w:rPr>
                <w:rFonts w:asciiTheme="minorEastAsia" w:eastAsiaTheme="minorEastAsia" w:hAnsiTheme="minorEastAsia" w:hint="eastAsia"/>
                <w:sz w:val="16"/>
                <w:szCs w:val="16"/>
              </w:rPr>
              <w:t>は前年度</w:t>
            </w:r>
          </w:p>
          <w:p w14:paraId="7E1D9907" w14:textId="5E7B0968" w:rsidR="0093777A" w:rsidRPr="00D3543B" w:rsidRDefault="00076953" w:rsidP="00076953">
            <w:pPr>
              <w:spacing w:line="220" w:lineRule="exact"/>
              <w:ind w:leftChars="100" w:left="850" w:rightChars="-34" w:right="-71" w:hangingChars="400" w:hanging="64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同様各回</w:t>
            </w:r>
            <w:r w:rsidR="00D3543B" w:rsidRPr="00D3543B">
              <w:rPr>
                <w:rFonts w:asciiTheme="minorEastAsia" w:eastAsiaTheme="minorEastAsia" w:hAnsiTheme="minorEastAsia" w:hint="eastAsia"/>
                <w:sz w:val="16"/>
                <w:szCs w:val="16"/>
              </w:rPr>
              <w:t>５</w:t>
            </w:r>
            <w:r w:rsidRPr="00D3543B">
              <w:rPr>
                <w:rFonts w:asciiTheme="minorEastAsia" w:eastAsiaTheme="minorEastAsia" w:hAnsiTheme="minorEastAsia" w:hint="eastAsia"/>
                <w:sz w:val="16"/>
                <w:szCs w:val="16"/>
              </w:rPr>
              <w:t>人程度、</w:t>
            </w:r>
            <w:r w:rsidR="0093777A" w:rsidRPr="00D3543B">
              <w:rPr>
                <w:rFonts w:asciiTheme="minorEastAsia" w:eastAsiaTheme="minorEastAsia" w:hAnsiTheme="minorEastAsia" w:hint="eastAsia"/>
                <w:sz w:val="16"/>
                <w:szCs w:val="16"/>
              </w:rPr>
              <w:t>スクール</w:t>
            </w:r>
          </w:p>
          <w:p w14:paraId="5084AF9B" w14:textId="239407E3" w:rsidR="00076953" w:rsidRPr="00D3543B" w:rsidRDefault="00076953" w:rsidP="0093777A">
            <w:pPr>
              <w:spacing w:line="220" w:lineRule="exact"/>
              <w:ind w:left="800" w:rightChars="-34" w:right="-71" w:hangingChars="500" w:hanging="80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ソーシャルワーカーは</w:t>
            </w:r>
            <w:r w:rsidR="00D3543B" w:rsidRPr="00D3543B">
              <w:rPr>
                <w:rFonts w:asciiTheme="minorEastAsia" w:eastAsiaTheme="minorEastAsia" w:hAnsiTheme="minorEastAsia" w:hint="eastAsia"/>
                <w:sz w:val="16"/>
                <w:szCs w:val="16"/>
              </w:rPr>
              <w:t>６</w:t>
            </w:r>
            <w:r w:rsidRPr="00D3543B">
              <w:rPr>
                <w:rFonts w:asciiTheme="minorEastAsia" w:eastAsiaTheme="minorEastAsia" w:hAnsiTheme="minorEastAsia" w:hint="eastAsia"/>
                <w:sz w:val="16"/>
                <w:szCs w:val="16"/>
              </w:rPr>
              <w:t>時間</w:t>
            </w:r>
            <w:r w:rsidR="00D3543B" w:rsidRPr="00D3543B">
              <w:rPr>
                <w:rFonts w:asciiTheme="minorEastAsia" w:eastAsiaTheme="minorEastAsia" w:hAnsiTheme="minorEastAsia" w:hint="eastAsia"/>
                <w:sz w:val="16"/>
                <w:szCs w:val="16"/>
              </w:rPr>
              <w:t>２</w:t>
            </w:r>
            <w:r w:rsidRPr="00D3543B">
              <w:rPr>
                <w:rFonts w:asciiTheme="minorEastAsia" w:eastAsiaTheme="minorEastAsia" w:hAnsiTheme="minorEastAsia" w:hint="eastAsia"/>
                <w:sz w:val="16"/>
                <w:szCs w:val="16"/>
              </w:rPr>
              <w:t>回</w:t>
            </w:r>
          </w:p>
          <w:p w14:paraId="0D51B623" w14:textId="77777777" w:rsidR="00076953" w:rsidRPr="00D3543B" w:rsidRDefault="00076953" w:rsidP="0041362A">
            <w:pPr>
              <w:spacing w:line="220" w:lineRule="exact"/>
              <w:ind w:left="800" w:rightChars="-34" w:right="-71" w:hangingChars="500" w:hanging="80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を有効活用する。　</w:t>
            </w:r>
          </w:p>
        </w:tc>
        <w:tc>
          <w:tcPr>
            <w:tcW w:w="4714" w:type="dxa"/>
            <w:tcBorders>
              <w:left w:val="dashed" w:sz="4" w:space="0" w:color="auto"/>
              <w:right w:val="single" w:sz="4" w:space="0" w:color="auto"/>
            </w:tcBorders>
            <w:shd w:val="clear" w:color="auto" w:fill="auto"/>
          </w:tcPr>
          <w:p w14:paraId="12C5149D" w14:textId="4FB19BD7" w:rsidR="006C49BF" w:rsidRPr="00D3543B" w:rsidRDefault="00AE7A03"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１</w:t>
            </w:r>
            <w:r w:rsidRPr="00D3543B">
              <w:rPr>
                <w:rFonts w:asciiTheme="minorEastAsia" w:eastAsiaTheme="minorEastAsia" w:hAnsiTheme="minorEastAsia" w:hint="eastAsia"/>
                <w:sz w:val="16"/>
                <w:szCs w:val="16"/>
              </w:rPr>
              <w:t>)</w:t>
            </w:r>
          </w:p>
          <w:p w14:paraId="2DB491D8" w14:textId="17E4657E" w:rsidR="00264E09" w:rsidRPr="00D3543B" w:rsidRDefault="00AE7A03" w:rsidP="00264E09">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w:t>
            </w:r>
            <w:r w:rsidR="00264E09"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sz w:val="16"/>
                <w:szCs w:val="16"/>
              </w:rPr>
              <w:t>5035</w:t>
            </w:r>
            <w:r w:rsidR="001C2E5D" w:rsidRPr="00D3543B">
              <w:rPr>
                <w:rFonts w:asciiTheme="minorEastAsia" w:eastAsiaTheme="minorEastAsia" w:hAnsiTheme="minorEastAsia" w:hint="eastAsia"/>
                <w:sz w:val="16"/>
                <w:szCs w:val="16"/>
              </w:rPr>
              <w:t>人</w:t>
            </w:r>
            <w:r w:rsidR="00264E09"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R</w:t>
            </w:r>
            <w:r w:rsidR="00D3543B" w:rsidRPr="00D3543B">
              <w:rPr>
                <w:rFonts w:asciiTheme="minorEastAsia" w:eastAsiaTheme="minorEastAsia" w:hAnsiTheme="minorEastAsia" w:hint="eastAsia"/>
                <w:sz w:val="16"/>
                <w:szCs w:val="16"/>
              </w:rPr>
              <w:t>１</w:t>
            </w:r>
            <w:r w:rsidR="00264E09"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sz w:val="16"/>
                <w:szCs w:val="16"/>
              </w:rPr>
              <w:t>5608</w:t>
            </w:r>
            <w:r w:rsidR="00264E09" w:rsidRPr="00D3543B">
              <w:rPr>
                <w:rFonts w:asciiTheme="minorEastAsia" w:eastAsiaTheme="minorEastAsia" w:hAnsiTheme="minorEastAsia" w:hint="eastAsia"/>
                <w:sz w:val="16"/>
                <w:szCs w:val="16"/>
              </w:rPr>
              <w:t>人）</w:t>
            </w:r>
            <w:r w:rsidR="005664F0" w:rsidRPr="00D3543B">
              <w:rPr>
                <w:rFonts w:asciiTheme="minorEastAsia" w:eastAsiaTheme="minorEastAsia" w:hAnsiTheme="minorEastAsia" w:hint="eastAsia"/>
                <w:sz w:val="16"/>
                <w:szCs w:val="16"/>
              </w:rPr>
              <w:t>と</w:t>
            </w:r>
            <w:r w:rsidR="00264E09" w:rsidRPr="00D3543B">
              <w:rPr>
                <w:rFonts w:asciiTheme="minorEastAsia" w:eastAsiaTheme="minorEastAsia" w:hAnsiTheme="minorEastAsia" w:hint="eastAsia"/>
                <w:sz w:val="16"/>
                <w:szCs w:val="16"/>
              </w:rPr>
              <w:t>向上したが</w:t>
            </w:r>
            <w:r w:rsidR="005664F0" w:rsidRPr="00D3543B">
              <w:rPr>
                <w:rFonts w:asciiTheme="minorEastAsia" w:eastAsiaTheme="minorEastAsia" w:hAnsiTheme="minorEastAsia" w:hint="eastAsia"/>
                <w:sz w:val="16"/>
                <w:szCs w:val="16"/>
              </w:rPr>
              <w:t>。</w:t>
            </w:r>
            <w:r w:rsidR="00264E09" w:rsidRPr="00D3543B">
              <w:rPr>
                <w:rFonts w:asciiTheme="minorEastAsia" w:eastAsiaTheme="minorEastAsia" w:hAnsiTheme="minorEastAsia" w:hint="eastAsia"/>
                <w:sz w:val="16"/>
                <w:szCs w:val="16"/>
              </w:rPr>
              <w:t>目標を達成できなか</w:t>
            </w:r>
          </w:p>
          <w:p w14:paraId="034BD7E6" w14:textId="77777777" w:rsidR="001C2E5D" w:rsidRPr="00D3543B" w:rsidRDefault="00264E09" w:rsidP="0068235F">
            <w:pPr>
              <w:spacing w:line="240" w:lineRule="exact"/>
              <w:ind w:rightChars="-34" w:right="-71" w:firstLineChars="200" w:firstLine="32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った。　</w:t>
            </w:r>
            <w:r w:rsidR="001C2E5D"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w:t>
            </w:r>
            <w:r w:rsidR="005664F0" w:rsidRPr="00D3543B">
              <w:rPr>
                <w:rFonts w:asciiTheme="minorEastAsia" w:eastAsiaTheme="minorEastAsia" w:hAnsiTheme="minorEastAsia" w:hint="eastAsia"/>
                <w:sz w:val="16"/>
                <w:szCs w:val="16"/>
              </w:rPr>
              <w:t>）</w:t>
            </w:r>
          </w:p>
          <w:p w14:paraId="0FA65086" w14:textId="7BD1D6B4" w:rsidR="005664F0" w:rsidRPr="00D3543B" w:rsidRDefault="00AE7A03" w:rsidP="0068235F">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w:t>
            </w:r>
            <w:r w:rsidR="00114D4A"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sz w:val="16"/>
                <w:szCs w:val="16"/>
              </w:rPr>
              <w:t>175</w:t>
            </w:r>
            <w:r w:rsidR="007C30DF" w:rsidRPr="00D3543B">
              <w:rPr>
                <w:rFonts w:asciiTheme="minorEastAsia" w:eastAsiaTheme="minorEastAsia" w:hAnsiTheme="minorEastAsia" w:hint="eastAsia"/>
                <w:sz w:val="16"/>
                <w:szCs w:val="16"/>
              </w:rPr>
              <w:t>人と目標を達成した。</w:t>
            </w:r>
            <w:r w:rsidR="005664F0" w:rsidRPr="00D3543B">
              <w:rPr>
                <w:rFonts w:asciiTheme="minorEastAsia" w:eastAsiaTheme="minorEastAsia" w:hAnsiTheme="minorEastAsia" w:hint="eastAsia"/>
                <w:sz w:val="16"/>
                <w:szCs w:val="16"/>
              </w:rPr>
              <w:t xml:space="preserve">　（</w:t>
            </w:r>
            <w:r w:rsidR="007C30DF" w:rsidRPr="00D3543B">
              <w:rPr>
                <w:rFonts w:asciiTheme="minorEastAsia" w:eastAsiaTheme="minorEastAsia" w:hAnsiTheme="minorEastAsia" w:hint="eastAsia"/>
                <w:sz w:val="16"/>
                <w:szCs w:val="16"/>
              </w:rPr>
              <w:t>◎</w:t>
            </w:r>
            <w:r w:rsidR="005664F0" w:rsidRPr="00D3543B">
              <w:rPr>
                <w:rFonts w:asciiTheme="minorEastAsia" w:eastAsiaTheme="minorEastAsia" w:hAnsiTheme="minorEastAsia" w:hint="eastAsia"/>
                <w:sz w:val="16"/>
                <w:szCs w:val="16"/>
              </w:rPr>
              <w:t>）</w:t>
            </w:r>
          </w:p>
          <w:p w14:paraId="7A6BE079" w14:textId="77777777" w:rsidR="005664F0" w:rsidRPr="00D3543B" w:rsidRDefault="00AE7A03"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ｳ</w:t>
            </w:r>
            <w:r w:rsidR="001C2E5D" w:rsidRPr="00D3543B">
              <w:rPr>
                <w:rFonts w:asciiTheme="minorEastAsia" w:eastAsiaTheme="minorEastAsia" w:hAnsiTheme="minorEastAsia" w:hint="eastAsia"/>
                <w:sz w:val="16"/>
                <w:szCs w:val="16"/>
              </w:rPr>
              <w:t xml:space="preserve">　</w:t>
            </w:r>
            <w:r w:rsidR="005664F0" w:rsidRPr="00D3543B">
              <w:rPr>
                <w:rFonts w:asciiTheme="minorEastAsia" w:eastAsiaTheme="minorEastAsia" w:hAnsiTheme="minorEastAsia" w:hint="eastAsia"/>
                <w:sz w:val="16"/>
                <w:szCs w:val="16"/>
              </w:rPr>
              <w:t>試行期間を設け、その終了時に教職員にアンケートを実施</w:t>
            </w:r>
          </w:p>
          <w:p w14:paraId="178F70DB" w14:textId="7EC337BB" w:rsidR="00AE7A03" w:rsidRPr="00D3543B" w:rsidRDefault="005664F0" w:rsidP="00756CB7">
            <w:pPr>
              <w:spacing w:line="240" w:lineRule="exact"/>
              <w:ind w:rightChars="-34" w:right="-71"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した結果、</w:t>
            </w:r>
            <w:r w:rsidR="00D3543B" w:rsidRPr="00D3543B">
              <w:rPr>
                <w:rFonts w:asciiTheme="minorEastAsia" w:eastAsiaTheme="minorEastAsia" w:hAnsiTheme="minorEastAsia"/>
                <w:sz w:val="16"/>
                <w:szCs w:val="16"/>
              </w:rPr>
              <w:t>80.3</w:t>
            </w:r>
            <w:r w:rsidR="00D3543B" w:rsidRPr="00D3543B">
              <w:rPr>
                <w:rFonts w:asciiTheme="minorEastAsia" w:eastAsiaTheme="minorEastAsia" w:hAnsiTheme="minorEastAsia" w:hint="eastAsia"/>
                <w:sz w:val="16"/>
                <w:szCs w:val="16"/>
              </w:rPr>
              <w:t>%</w:t>
            </w:r>
            <w:r w:rsidRPr="00D3543B">
              <w:rPr>
                <w:rFonts w:asciiTheme="minorEastAsia" w:eastAsiaTheme="minorEastAsia" w:hAnsiTheme="minorEastAsia" w:hint="eastAsia"/>
                <w:sz w:val="16"/>
                <w:szCs w:val="16"/>
              </w:rPr>
              <w:t>が肯定的回答であった。</w:t>
            </w:r>
            <w:r w:rsidR="001C2E5D" w:rsidRPr="00D3543B">
              <w:rPr>
                <w:rFonts w:asciiTheme="minorEastAsia" w:eastAsiaTheme="minorEastAsia" w:hAnsiTheme="minorEastAsia" w:hint="eastAsia"/>
                <w:sz w:val="16"/>
                <w:szCs w:val="16"/>
              </w:rPr>
              <w:t>（〇）</w:t>
            </w:r>
          </w:p>
          <w:p w14:paraId="74E92E70" w14:textId="35D557BF" w:rsidR="00AE7A03" w:rsidRPr="00D3543B" w:rsidRDefault="00AE7A03"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２</w:t>
            </w:r>
            <w:r w:rsidRPr="00D3543B">
              <w:rPr>
                <w:rFonts w:asciiTheme="minorEastAsia" w:eastAsiaTheme="minorEastAsia" w:hAnsiTheme="minorEastAsia" w:hint="eastAsia"/>
                <w:sz w:val="16"/>
                <w:szCs w:val="16"/>
              </w:rPr>
              <w:t>)</w:t>
            </w:r>
          </w:p>
          <w:p w14:paraId="30A77753" w14:textId="3C65D400" w:rsidR="001C2E5D" w:rsidRPr="00D3543B" w:rsidRDefault="00AE7A03"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ｱ</w:t>
            </w:r>
            <w:r w:rsidR="001C2E5D"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sz w:val="16"/>
                <w:szCs w:val="16"/>
              </w:rPr>
              <w:t>63.1</w:t>
            </w:r>
            <w:r w:rsidR="00D3543B" w:rsidRPr="00D3543B">
              <w:rPr>
                <w:rFonts w:asciiTheme="minorEastAsia" w:eastAsiaTheme="minorEastAsia" w:hAnsiTheme="minorEastAsia" w:hint="eastAsia"/>
                <w:sz w:val="16"/>
                <w:szCs w:val="16"/>
              </w:rPr>
              <w:t>%</w:t>
            </w:r>
            <w:r w:rsidR="005664F0" w:rsidRPr="00D3543B">
              <w:rPr>
                <w:rFonts w:asciiTheme="minorEastAsia" w:eastAsiaTheme="minorEastAsia" w:hAnsiTheme="minorEastAsia" w:hint="eastAsia"/>
                <w:sz w:val="16"/>
                <w:szCs w:val="16"/>
              </w:rPr>
              <w:t>と目標を</w:t>
            </w:r>
            <w:r w:rsidR="0033359F" w:rsidRPr="00D3543B">
              <w:rPr>
                <w:rFonts w:asciiTheme="minorEastAsia" w:eastAsiaTheme="minorEastAsia" w:hAnsiTheme="minorEastAsia" w:hint="eastAsia"/>
                <w:sz w:val="16"/>
                <w:szCs w:val="16"/>
              </w:rPr>
              <w:t>大きく上回った。（◎</w:t>
            </w:r>
            <w:r w:rsidR="001C2E5D" w:rsidRPr="00D3543B">
              <w:rPr>
                <w:rFonts w:asciiTheme="minorEastAsia" w:eastAsiaTheme="minorEastAsia" w:hAnsiTheme="minorEastAsia" w:hint="eastAsia"/>
                <w:sz w:val="16"/>
                <w:szCs w:val="16"/>
              </w:rPr>
              <w:t>）</w:t>
            </w:r>
          </w:p>
          <w:p w14:paraId="23996FB7" w14:textId="1D90A6C1" w:rsidR="005664F0" w:rsidRPr="00D3543B" w:rsidRDefault="001C2E5D"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ｲ　　</w:t>
            </w:r>
            <w:r w:rsidR="00D3543B" w:rsidRPr="00D3543B">
              <w:rPr>
                <w:rFonts w:asciiTheme="minorEastAsia" w:eastAsiaTheme="minorEastAsia" w:hAnsiTheme="minorEastAsia"/>
                <w:sz w:val="16"/>
                <w:szCs w:val="16"/>
              </w:rPr>
              <w:t>83.2</w:t>
            </w:r>
            <w:r w:rsidR="00D3543B" w:rsidRPr="00D3543B">
              <w:rPr>
                <w:rFonts w:asciiTheme="minorEastAsia" w:eastAsiaTheme="minorEastAsia" w:hAnsiTheme="minorEastAsia" w:hint="eastAsia"/>
                <w:sz w:val="16"/>
                <w:szCs w:val="16"/>
              </w:rPr>
              <w:t>%</w:t>
            </w:r>
            <w:r w:rsidR="005664F0" w:rsidRPr="00D3543B">
              <w:rPr>
                <w:rFonts w:asciiTheme="minorEastAsia" w:eastAsiaTheme="minorEastAsia" w:hAnsiTheme="minorEastAsia" w:hint="eastAsia"/>
                <w:sz w:val="16"/>
                <w:szCs w:val="16"/>
              </w:rPr>
              <w:t>と目標を大きくに上回った。人推委と学年が連携し、</w:t>
            </w:r>
          </w:p>
          <w:p w14:paraId="505F7AAC" w14:textId="77777777" w:rsidR="001C2E5D" w:rsidRPr="00D3543B" w:rsidRDefault="005664F0" w:rsidP="005664F0">
            <w:pPr>
              <w:spacing w:line="240" w:lineRule="exact"/>
              <w:ind w:rightChars="-34" w:right="-71" w:firstLineChars="200" w:firstLine="320"/>
              <w:rPr>
                <w:rFonts w:asciiTheme="minorEastAsia" w:eastAsiaTheme="minorEastAsia" w:hAnsiTheme="minorEastAsia" w:cs="Segoe UI Symbol"/>
                <w:sz w:val="16"/>
                <w:szCs w:val="16"/>
              </w:rPr>
            </w:pPr>
            <w:r w:rsidRPr="00D3543B">
              <w:rPr>
                <w:rFonts w:asciiTheme="minorEastAsia" w:eastAsiaTheme="minorEastAsia" w:hAnsiTheme="minorEastAsia" w:hint="eastAsia"/>
                <w:sz w:val="16"/>
                <w:szCs w:val="16"/>
              </w:rPr>
              <w:t>様々な取り組みを行った。</w:t>
            </w:r>
            <w:r w:rsidR="001C2E5D" w:rsidRPr="00D3543B">
              <w:rPr>
                <w:rFonts w:asciiTheme="minorEastAsia" w:eastAsiaTheme="minorEastAsia" w:hAnsiTheme="minorEastAsia" w:hint="eastAsia"/>
                <w:sz w:val="16"/>
                <w:szCs w:val="16"/>
              </w:rPr>
              <w:t>（</w:t>
            </w:r>
            <w:r w:rsidR="001C2E5D" w:rsidRPr="00D3543B">
              <w:rPr>
                <w:rFonts w:asciiTheme="minorEastAsia" w:eastAsiaTheme="minorEastAsia" w:hAnsiTheme="minorEastAsia" w:cs="Segoe UI Symbol" w:hint="eastAsia"/>
                <w:sz w:val="16"/>
                <w:szCs w:val="16"/>
              </w:rPr>
              <w:t>◎）</w:t>
            </w:r>
          </w:p>
          <w:p w14:paraId="79F2055A" w14:textId="77777777" w:rsidR="001C2E5D" w:rsidRPr="00D3543B" w:rsidRDefault="001C2E5D" w:rsidP="00AE7A03">
            <w:pPr>
              <w:spacing w:line="240" w:lineRule="exact"/>
              <w:ind w:rightChars="-34" w:right="-71"/>
              <w:rPr>
                <w:rFonts w:asciiTheme="minorEastAsia" w:eastAsiaTheme="minorEastAsia" w:hAnsiTheme="minorEastAsia"/>
                <w:sz w:val="16"/>
                <w:szCs w:val="16"/>
              </w:rPr>
            </w:pPr>
          </w:p>
          <w:p w14:paraId="54C44AF9" w14:textId="7148C822" w:rsidR="001C2E5D" w:rsidRPr="00D3543B" w:rsidRDefault="001C2E5D"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３</w:t>
            </w:r>
            <w:r w:rsidRPr="00D3543B">
              <w:rPr>
                <w:rFonts w:asciiTheme="minorEastAsia" w:eastAsiaTheme="minorEastAsia" w:hAnsiTheme="minorEastAsia" w:hint="eastAsia"/>
                <w:sz w:val="16"/>
                <w:szCs w:val="16"/>
              </w:rPr>
              <w:t>)</w:t>
            </w:r>
          </w:p>
          <w:p w14:paraId="097D2746" w14:textId="01F9ABA9" w:rsidR="001C2E5D" w:rsidRPr="00D3543B" w:rsidRDefault="001C2E5D" w:rsidP="005664F0">
            <w:pPr>
              <w:spacing w:line="240" w:lineRule="exact"/>
              <w:ind w:left="320" w:rightChars="-34" w:right="-71" w:hangingChars="200" w:hanging="32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ｱ　</w:t>
            </w:r>
            <w:r w:rsidR="005664F0"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sz w:val="16"/>
                <w:szCs w:val="16"/>
              </w:rPr>
              <w:t>85.6</w:t>
            </w:r>
            <w:r w:rsidR="00D3543B" w:rsidRPr="00D3543B">
              <w:rPr>
                <w:rFonts w:asciiTheme="minorEastAsia" w:eastAsiaTheme="minorEastAsia" w:hAnsiTheme="minorEastAsia" w:hint="eastAsia"/>
                <w:sz w:val="16"/>
                <w:szCs w:val="16"/>
              </w:rPr>
              <w:t>%</w:t>
            </w:r>
            <w:r w:rsidR="005664F0" w:rsidRPr="00D3543B">
              <w:rPr>
                <w:rFonts w:asciiTheme="minorEastAsia" w:eastAsiaTheme="minorEastAsia" w:hAnsiTheme="minorEastAsia" w:hint="eastAsia"/>
                <w:sz w:val="16"/>
                <w:szCs w:val="16"/>
              </w:rPr>
              <w:t>と目標を大きく上回った。担任団が丁寧に対応したことが肯定的回答につながった。</w:t>
            </w:r>
            <w:r w:rsidRPr="00D3543B">
              <w:rPr>
                <w:rFonts w:asciiTheme="minorEastAsia" w:eastAsiaTheme="minorEastAsia" w:hAnsiTheme="minorEastAsia" w:hint="eastAsia"/>
                <w:sz w:val="16"/>
                <w:szCs w:val="16"/>
              </w:rPr>
              <w:t>（◎）</w:t>
            </w:r>
          </w:p>
          <w:p w14:paraId="215862BA" w14:textId="77777777" w:rsidR="00114D4A" w:rsidRPr="00D3543B" w:rsidRDefault="00114D4A" w:rsidP="00AE7A03">
            <w:pPr>
              <w:spacing w:line="240" w:lineRule="exact"/>
              <w:ind w:rightChars="-34" w:right="-71"/>
              <w:rPr>
                <w:rFonts w:asciiTheme="minorEastAsia" w:eastAsiaTheme="minorEastAsia" w:hAnsiTheme="minorEastAsia"/>
                <w:sz w:val="16"/>
                <w:szCs w:val="16"/>
              </w:rPr>
            </w:pPr>
          </w:p>
          <w:p w14:paraId="56D0392F" w14:textId="57D9D0E6" w:rsidR="001C2E5D" w:rsidRPr="00D3543B" w:rsidRDefault="001C2E5D"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ｲ　</w:t>
            </w:r>
            <w:r w:rsidR="00D3543B" w:rsidRPr="00D3543B">
              <w:rPr>
                <w:rFonts w:asciiTheme="minorEastAsia" w:eastAsiaTheme="minorEastAsia" w:hAnsiTheme="minorEastAsia" w:hint="eastAsia"/>
                <w:sz w:val="16"/>
                <w:szCs w:val="16"/>
              </w:rPr>
              <w:t>１</w:t>
            </w:r>
            <w:r w:rsidR="00114D4A" w:rsidRPr="00D3543B">
              <w:rPr>
                <w:rFonts w:asciiTheme="minorEastAsia" w:eastAsiaTheme="minorEastAsia" w:hAnsiTheme="minorEastAsia" w:hint="eastAsia"/>
                <w:sz w:val="16"/>
                <w:szCs w:val="16"/>
              </w:rPr>
              <w:t>年生については順調に進んだ</w:t>
            </w:r>
            <w:r w:rsidR="007C30DF" w:rsidRPr="00D3543B">
              <w:rPr>
                <w:rFonts w:asciiTheme="minorEastAsia" w:eastAsiaTheme="minorEastAsia" w:hAnsiTheme="minorEastAsia" w:hint="eastAsia"/>
                <w:sz w:val="16"/>
                <w:szCs w:val="16"/>
              </w:rPr>
              <w:t>（◎）</w:t>
            </w:r>
          </w:p>
          <w:p w14:paraId="0D2EA215" w14:textId="4ABFF6F7" w:rsidR="00114D4A" w:rsidRPr="00D3543B" w:rsidRDefault="00114D4A"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w:t>
            </w:r>
            <w:r w:rsidR="00D3543B" w:rsidRPr="00D3543B">
              <w:rPr>
                <w:rFonts w:asciiTheme="minorEastAsia" w:eastAsiaTheme="minorEastAsia" w:hAnsiTheme="minorEastAsia" w:hint="eastAsia"/>
                <w:sz w:val="16"/>
                <w:szCs w:val="16"/>
              </w:rPr>
              <w:t>２</w:t>
            </w: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３</w:t>
            </w:r>
            <w:r w:rsidRPr="00D3543B">
              <w:rPr>
                <w:rFonts w:asciiTheme="minorEastAsia" w:eastAsiaTheme="minorEastAsia" w:hAnsiTheme="minorEastAsia" w:hint="eastAsia"/>
                <w:sz w:val="16"/>
                <w:szCs w:val="16"/>
              </w:rPr>
              <w:t>年生については進路・行事関係で時間が</w:t>
            </w:r>
          </w:p>
          <w:p w14:paraId="510CC995" w14:textId="77777777" w:rsidR="00114D4A" w:rsidRPr="00D3543B" w:rsidRDefault="007C30DF"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w:t>
            </w:r>
            <w:r w:rsidR="008F066B" w:rsidRPr="00D3543B">
              <w:rPr>
                <w:rFonts w:asciiTheme="minorEastAsia" w:eastAsiaTheme="minorEastAsia" w:hAnsiTheme="minorEastAsia" w:hint="eastAsia"/>
                <w:sz w:val="16"/>
                <w:szCs w:val="16"/>
              </w:rPr>
              <w:t>確保できなかった。（△</w:t>
            </w:r>
            <w:r w:rsidR="00114D4A" w:rsidRPr="00D3543B">
              <w:rPr>
                <w:rFonts w:asciiTheme="minorEastAsia" w:eastAsiaTheme="minorEastAsia" w:hAnsiTheme="minorEastAsia" w:hint="eastAsia"/>
                <w:sz w:val="16"/>
                <w:szCs w:val="16"/>
              </w:rPr>
              <w:t>）</w:t>
            </w:r>
          </w:p>
          <w:p w14:paraId="729E3DAE" w14:textId="5560B601" w:rsidR="001C2E5D" w:rsidRPr="00D3543B" w:rsidRDefault="001C2E5D"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４</w:t>
            </w:r>
            <w:r w:rsidRPr="00D3543B">
              <w:rPr>
                <w:rFonts w:asciiTheme="minorEastAsia" w:eastAsiaTheme="minorEastAsia" w:hAnsiTheme="minorEastAsia" w:hint="eastAsia"/>
                <w:sz w:val="16"/>
                <w:szCs w:val="16"/>
              </w:rPr>
              <w:t>)</w:t>
            </w:r>
          </w:p>
          <w:p w14:paraId="3BB13346" w14:textId="12B5875A" w:rsidR="00490831" w:rsidRPr="00D3543B" w:rsidRDefault="00756CB7"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ｱ　</w:t>
            </w:r>
            <w:r w:rsidR="00D3543B" w:rsidRPr="00D3543B">
              <w:rPr>
                <w:rFonts w:asciiTheme="minorEastAsia" w:eastAsiaTheme="minorEastAsia" w:hAnsiTheme="minorEastAsia"/>
                <w:sz w:val="16"/>
                <w:szCs w:val="16"/>
              </w:rPr>
              <w:t>12.3</w:t>
            </w:r>
            <w:r w:rsidR="00D3543B" w:rsidRPr="00D3543B">
              <w:rPr>
                <w:rFonts w:asciiTheme="minorEastAsia" w:eastAsiaTheme="minorEastAsia" w:hAnsiTheme="minorEastAsia" w:hint="eastAsia"/>
                <w:sz w:val="16"/>
                <w:szCs w:val="16"/>
              </w:rPr>
              <w:t>%</w:t>
            </w:r>
            <w:r w:rsidR="005664F0" w:rsidRPr="00D3543B">
              <w:rPr>
                <w:rFonts w:asciiTheme="minorEastAsia" w:eastAsiaTheme="minorEastAsia" w:hAnsiTheme="minorEastAsia" w:hint="eastAsia"/>
                <w:sz w:val="16"/>
                <w:szCs w:val="16"/>
              </w:rPr>
              <w:t>と目標に届かなかった。学校見学会等の中止や</w:t>
            </w:r>
          </w:p>
          <w:p w14:paraId="1808D009" w14:textId="77777777" w:rsidR="001C2E5D" w:rsidRPr="00D3543B" w:rsidRDefault="00490831" w:rsidP="00756CB7">
            <w:pPr>
              <w:spacing w:line="240" w:lineRule="exact"/>
              <w:ind w:rightChars="-34" w:right="-71"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緊急事態宣言での部活動停止の影響は大きかった。</w:t>
            </w:r>
            <w:r w:rsidR="001C2E5D" w:rsidRPr="00D3543B">
              <w:rPr>
                <w:rFonts w:asciiTheme="minorEastAsia" w:eastAsiaTheme="minorEastAsia" w:hAnsiTheme="minorEastAsia" w:hint="eastAsia"/>
                <w:sz w:val="16"/>
                <w:szCs w:val="16"/>
              </w:rPr>
              <w:t>（</w:t>
            </w:r>
            <w:r w:rsidR="007C30DF" w:rsidRPr="00D3543B">
              <w:rPr>
                <w:rFonts w:asciiTheme="minorEastAsia" w:eastAsiaTheme="minorEastAsia" w:hAnsiTheme="minorEastAsia" w:hint="eastAsia"/>
                <w:sz w:val="16"/>
                <w:szCs w:val="16"/>
              </w:rPr>
              <w:t>－</w:t>
            </w:r>
            <w:r w:rsidR="001C2E5D" w:rsidRPr="00D3543B">
              <w:rPr>
                <w:rFonts w:asciiTheme="minorEastAsia" w:eastAsiaTheme="minorEastAsia" w:hAnsiTheme="minorEastAsia" w:hint="eastAsia"/>
                <w:sz w:val="16"/>
                <w:szCs w:val="16"/>
              </w:rPr>
              <w:t>）</w:t>
            </w:r>
          </w:p>
          <w:p w14:paraId="2521A750" w14:textId="77777777" w:rsidR="00756CB7" w:rsidRPr="00D3543B" w:rsidRDefault="00756CB7" w:rsidP="00756CB7">
            <w:pPr>
              <w:spacing w:line="240" w:lineRule="exact"/>
              <w:ind w:rightChars="-34" w:right="-71" w:firstLineChars="100" w:firstLine="160"/>
              <w:rPr>
                <w:rFonts w:asciiTheme="minorEastAsia" w:eastAsiaTheme="minorEastAsia" w:hAnsiTheme="minorEastAsia"/>
                <w:sz w:val="16"/>
                <w:szCs w:val="16"/>
              </w:rPr>
            </w:pPr>
          </w:p>
          <w:p w14:paraId="171C6AD4" w14:textId="46C60330" w:rsidR="00490831" w:rsidRPr="00D3543B" w:rsidRDefault="00756CB7"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ｲ　</w:t>
            </w:r>
            <w:r w:rsidR="00D3543B" w:rsidRPr="00D3543B">
              <w:rPr>
                <w:rFonts w:asciiTheme="minorEastAsia" w:eastAsiaTheme="minorEastAsia" w:hAnsiTheme="minorEastAsia"/>
                <w:sz w:val="16"/>
                <w:szCs w:val="16"/>
              </w:rPr>
              <w:t>45.0</w:t>
            </w:r>
            <w:r w:rsidR="00D3543B" w:rsidRPr="00D3543B">
              <w:rPr>
                <w:rFonts w:asciiTheme="minorEastAsia" w:eastAsiaTheme="minorEastAsia" w:hAnsiTheme="minorEastAsia" w:hint="eastAsia"/>
                <w:sz w:val="16"/>
                <w:szCs w:val="16"/>
              </w:rPr>
              <w:t>%</w:t>
            </w:r>
            <w:r w:rsidR="00490831" w:rsidRPr="00D3543B">
              <w:rPr>
                <w:rFonts w:asciiTheme="minorEastAsia" w:eastAsiaTheme="minorEastAsia" w:hAnsiTheme="minorEastAsia" w:hint="eastAsia"/>
                <w:sz w:val="16"/>
                <w:szCs w:val="16"/>
              </w:rPr>
              <w:t>と目標を達成した。人事異動により部活動に</w:t>
            </w:r>
          </w:p>
          <w:p w14:paraId="383AF46C" w14:textId="77777777" w:rsidR="001C2E5D" w:rsidRPr="00D3543B" w:rsidRDefault="00490831" w:rsidP="00756CB7">
            <w:pPr>
              <w:spacing w:line="240" w:lineRule="exact"/>
              <w:ind w:rightChars="-34" w:right="-71" w:firstLineChars="100" w:firstLine="16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理解のある教員が増えたことが大きい。</w:t>
            </w:r>
            <w:r w:rsidR="001C2E5D" w:rsidRPr="00D3543B">
              <w:rPr>
                <w:rFonts w:asciiTheme="minorEastAsia" w:eastAsiaTheme="minorEastAsia" w:hAnsiTheme="minorEastAsia" w:hint="eastAsia"/>
                <w:sz w:val="16"/>
                <w:szCs w:val="16"/>
              </w:rPr>
              <w:t>（〇）</w:t>
            </w:r>
          </w:p>
          <w:p w14:paraId="48BFAFEC" w14:textId="77777777" w:rsidR="00756CB7" w:rsidRPr="00D3543B" w:rsidRDefault="00756CB7" w:rsidP="00AE7A03">
            <w:pPr>
              <w:spacing w:line="240" w:lineRule="exact"/>
              <w:ind w:rightChars="-34" w:right="-71"/>
              <w:rPr>
                <w:rFonts w:asciiTheme="minorEastAsia" w:eastAsiaTheme="minorEastAsia" w:hAnsiTheme="minorEastAsia"/>
                <w:sz w:val="16"/>
                <w:szCs w:val="16"/>
              </w:rPr>
            </w:pPr>
          </w:p>
          <w:p w14:paraId="7CCCBEA8" w14:textId="0954E93C" w:rsidR="001C2E5D" w:rsidRPr="00D3543B" w:rsidRDefault="001C2E5D"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w:t>
            </w:r>
            <w:r w:rsidR="00D3543B" w:rsidRPr="00D3543B">
              <w:rPr>
                <w:rFonts w:asciiTheme="minorEastAsia" w:eastAsiaTheme="minorEastAsia" w:hAnsiTheme="minorEastAsia" w:hint="eastAsia"/>
                <w:sz w:val="16"/>
                <w:szCs w:val="16"/>
              </w:rPr>
              <w:t>５</w:t>
            </w:r>
            <w:r w:rsidRPr="00D3543B">
              <w:rPr>
                <w:rFonts w:asciiTheme="minorEastAsia" w:eastAsiaTheme="minorEastAsia" w:hAnsiTheme="minorEastAsia" w:hint="eastAsia"/>
                <w:sz w:val="16"/>
                <w:szCs w:val="16"/>
              </w:rPr>
              <w:t>)</w:t>
            </w:r>
          </w:p>
          <w:p w14:paraId="55BB2FA3" w14:textId="77777777" w:rsidR="00114D4A" w:rsidRPr="00D3543B" w:rsidRDefault="00490831" w:rsidP="00AE7A03">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ｱ　</w:t>
            </w:r>
            <w:r w:rsidR="001C2E5D" w:rsidRPr="00D3543B">
              <w:rPr>
                <w:rFonts w:asciiTheme="minorEastAsia" w:eastAsiaTheme="minorEastAsia" w:hAnsiTheme="minorEastAsia" w:hint="eastAsia"/>
                <w:sz w:val="16"/>
                <w:szCs w:val="16"/>
              </w:rPr>
              <w:t xml:space="preserve">　</w:t>
            </w:r>
            <w:r w:rsidR="00114D4A" w:rsidRPr="00D3543B">
              <w:rPr>
                <w:rFonts w:asciiTheme="minorEastAsia" w:eastAsiaTheme="minorEastAsia" w:hAnsiTheme="minorEastAsia" w:hint="eastAsia"/>
                <w:sz w:val="16"/>
                <w:szCs w:val="16"/>
              </w:rPr>
              <w:t>教職員アンケートの自由記述欄では、肯定的回答が</w:t>
            </w:r>
          </w:p>
          <w:p w14:paraId="091F5CC1" w14:textId="77777777" w:rsidR="001C2E5D" w:rsidRPr="00D3543B" w:rsidRDefault="00114D4A" w:rsidP="00756CB7">
            <w:pPr>
              <w:spacing w:line="240" w:lineRule="exact"/>
              <w:ind w:rightChars="-34" w:right="-71" w:firstLineChars="200" w:firstLine="320"/>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多く見られた。（〇</w:t>
            </w:r>
            <w:r w:rsidR="001C2E5D" w:rsidRPr="00D3543B">
              <w:rPr>
                <w:rFonts w:asciiTheme="minorEastAsia" w:eastAsiaTheme="minorEastAsia" w:hAnsiTheme="minorEastAsia" w:hint="eastAsia"/>
                <w:sz w:val="16"/>
                <w:szCs w:val="16"/>
              </w:rPr>
              <w:t>）</w:t>
            </w:r>
          </w:p>
          <w:p w14:paraId="1336181B" w14:textId="77777777" w:rsidR="00756CB7" w:rsidRPr="00D3543B" w:rsidRDefault="00756CB7" w:rsidP="00114D4A">
            <w:pPr>
              <w:spacing w:line="240" w:lineRule="exact"/>
              <w:ind w:rightChars="-34" w:right="-71"/>
              <w:rPr>
                <w:rFonts w:asciiTheme="minorEastAsia" w:eastAsiaTheme="minorEastAsia" w:hAnsiTheme="minorEastAsia"/>
                <w:sz w:val="16"/>
                <w:szCs w:val="16"/>
              </w:rPr>
            </w:pPr>
          </w:p>
          <w:p w14:paraId="1D477BEF" w14:textId="77777777" w:rsidR="00114D4A" w:rsidRPr="00D3543B" w:rsidRDefault="00114D4A" w:rsidP="00114D4A">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ｲ　スクールカウンセラーについては予定していた回数以上の</w:t>
            </w:r>
          </w:p>
          <w:p w14:paraId="5A6A352C" w14:textId="77777777" w:rsidR="00114D4A" w:rsidRPr="00D3543B" w:rsidRDefault="00114D4A" w:rsidP="00114D4A">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利用があった。スクールソーシャルワーカーについては、</w:t>
            </w:r>
          </w:p>
          <w:p w14:paraId="3786BF6A" w14:textId="7437BDBE" w:rsidR="00114D4A" w:rsidRPr="00D3543B" w:rsidRDefault="00114D4A" w:rsidP="00114D4A">
            <w:pPr>
              <w:spacing w:line="240" w:lineRule="exact"/>
              <w:ind w:rightChars="-34" w:right="-71"/>
              <w:rPr>
                <w:rFonts w:asciiTheme="minorEastAsia" w:eastAsiaTheme="minorEastAsia" w:hAnsiTheme="minorEastAsia"/>
                <w:sz w:val="16"/>
                <w:szCs w:val="16"/>
              </w:rPr>
            </w:pPr>
            <w:r w:rsidRPr="00D3543B">
              <w:rPr>
                <w:rFonts w:asciiTheme="minorEastAsia" w:eastAsiaTheme="minorEastAsia" w:hAnsiTheme="minorEastAsia" w:hint="eastAsia"/>
                <w:sz w:val="16"/>
                <w:szCs w:val="16"/>
              </w:rPr>
              <w:t xml:space="preserve">　教育庁から追加</w:t>
            </w:r>
            <w:r w:rsidR="00D3543B" w:rsidRPr="00D3543B">
              <w:rPr>
                <w:rFonts w:asciiTheme="minorEastAsia" w:eastAsiaTheme="minorEastAsia" w:hAnsiTheme="minorEastAsia" w:hint="eastAsia"/>
                <w:sz w:val="16"/>
                <w:szCs w:val="16"/>
              </w:rPr>
              <w:t>２</w:t>
            </w:r>
            <w:r w:rsidRPr="00D3543B">
              <w:rPr>
                <w:rFonts w:asciiTheme="minorEastAsia" w:eastAsiaTheme="minorEastAsia" w:hAnsiTheme="minorEastAsia" w:hint="eastAsia"/>
                <w:sz w:val="16"/>
                <w:szCs w:val="16"/>
              </w:rPr>
              <w:t>回の配当を受け、有効活用できた。（</w:t>
            </w:r>
            <w:r w:rsidRPr="00D3543B">
              <w:rPr>
                <w:rFonts w:ascii="Segoe UI Symbol" w:eastAsiaTheme="minorEastAsia" w:hAnsi="Segoe UI Symbol" w:cs="Segoe UI Symbol" w:hint="eastAsia"/>
                <w:sz w:val="16"/>
                <w:szCs w:val="16"/>
              </w:rPr>
              <w:t>◎</w:t>
            </w:r>
            <w:r w:rsidRPr="00D3543B">
              <w:rPr>
                <w:rFonts w:asciiTheme="minorEastAsia" w:eastAsiaTheme="minorEastAsia" w:hAnsiTheme="minorEastAsia" w:hint="eastAsia"/>
                <w:sz w:val="16"/>
                <w:szCs w:val="16"/>
              </w:rPr>
              <w:t>）</w:t>
            </w:r>
          </w:p>
          <w:p w14:paraId="476A0499" w14:textId="77777777" w:rsidR="001C2E5D" w:rsidRPr="00D3543B" w:rsidRDefault="001C2E5D" w:rsidP="00AE7A03">
            <w:pPr>
              <w:spacing w:line="240" w:lineRule="exact"/>
              <w:ind w:rightChars="-34" w:right="-71"/>
              <w:rPr>
                <w:rFonts w:asciiTheme="minorEastAsia" w:eastAsiaTheme="minorEastAsia" w:hAnsiTheme="minorEastAsia"/>
                <w:sz w:val="16"/>
                <w:szCs w:val="16"/>
              </w:rPr>
            </w:pPr>
          </w:p>
          <w:p w14:paraId="493F392C" w14:textId="77777777" w:rsidR="001C2E5D" w:rsidRPr="00D3543B" w:rsidRDefault="001C2E5D" w:rsidP="00114D4A">
            <w:pPr>
              <w:spacing w:line="240" w:lineRule="exact"/>
              <w:ind w:rightChars="-34" w:right="-71"/>
              <w:rPr>
                <w:rFonts w:asciiTheme="minorEastAsia" w:eastAsiaTheme="minorEastAsia" w:hAnsiTheme="minorEastAsia"/>
                <w:sz w:val="16"/>
                <w:szCs w:val="16"/>
              </w:rPr>
            </w:pPr>
          </w:p>
        </w:tc>
      </w:tr>
      <w:tr w:rsidR="006C49BF" w:rsidRPr="00D3543B" w14:paraId="34FA9248" w14:textId="77777777" w:rsidTr="00D85F06">
        <w:trPr>
          <w:cantSplit/>
          <w:trHeight w:val="6013"/>
          <w:jc w:val="center"/>
        </w:trPr>
        <w:tc>
          <w:tcPr>
            <w:tcW w:w="881" w:type="dxa"/>
            <w:shd w:val="clear" w:color="auto" w:fill="auto"/>
            <w:textDirection w:val="tbRlV"/>
            <w:vAlign w:val="center"/>
          </w:tcPr>
          <w:p w14:paraId="0CAC87F4" w14:textId="3C8747A7" w:rsidR="006C49BF" w:rsidRPr="00D3543B" w:rsidRDefault="00D3543B" w:rsidP="006C49BF">
            <w:pPr>
              <w:spacing w:line="320" w:lineRule="exact"/>
              <w:jc w:val="center"/>
              <w:rPr>
                <w:rFonts w:ascii="ＭＳ 明朝" w:hAnsi="ＭＳ 明朝"/>
                <w:sz w:val="20"/>
                <w:szCs w:val="20"/>
              </w:rPr>
            </w:pPr>
            <w:r w:rsidRPr="00D3543B">
              <w:rPr>
                <w:rFonts w:ascii="ＭＳ 明朝" w:hAnsi="ＭＳ 明朝" w:hint="eastAsia"/>
                <w:szCs w:val="21"/>
              </w:rPr>
              <w:t>３</w:t>
            </w:r>
            <w:r w:rsidR="006C49BF" w:rsidRPr="00D3543B">
              <w:rPr>
                <w:rFonts w:ascii="ＭＳ 明朝" w:hAnsi="ＭＳ 明朝" w:hint="eastAsia"/>
                <w:szCs w:val="21"/>
              </w:rPr>
              <w:t xml:space="preserve">　地域連携と校内体制の整備、さらに「行きたい学校」へ</w:t>
            </w:r>
          </w:p>
        </w:tc>
        <w:tc>
          <w:tcPr>
            <w:tcW w:w="2304" w:type="dxa"/>
            <w:shd w:val="clear" w:color="auto" w:fill="auto"/>
          </w:tcPr>
          <w:p w14:paraId="51E85EA0" w14:textId="167C20EA" w:rsidR="006C49BF" w:rsidRPr="00D3543B" w:rsidRDefault="006C49BF" w:rsidP="006C49BF">
            <w:pPr>
              <w:spacing w:line="240" w:lineRule="exact"/>
              <w:ind w:left="1"/>
              <w:rPr>
                <w:rFonts w:ascii="ＭＳ 明朝" w:hAnsi="ＭＳ 明朝"/>
                <w:sz w:val="16"/>
                <w:szCs w:val="21"/>
              </w:rPr>
            </w:pPr>
            <w:r w:rsidRPr="00D3543B">
              <w:rPr>
                <w:rFonts w:ascii="ＭＳ 明朝" w:hAnsi="ＭＳ 明朝" w:hint="eastAsia"/>
                <w:sz w:val="16"/>
                <w:szCs w:val="21"/>
              </w:rPr>
              <w:t>(</w:t>
            </w:r>
            <w:r w:rsidR="00D3543B" w:rsidRPr="00D3543B">
              <w:rPr>
                <w:rFonts w:ascii="ＭＳ 明朝" w:hAnsi="ＭＳ 明朝" w:hint="eastAsia"/>
                <w:sz w:val="16"/>
                <w:szCs w:val="21"/>
              </w:rPr>
              <w:t>１</w:t>
            </w:r>
            <w:r w:rsidRPr="00D3543B">
              <w:rPr>
                <w:rFonts w:ascii="ＭＳ 明朝" w:hAnsi="ＭＳ 明朝" w:hint="eastAsia"/>
                <w:sz w:val="16"/>
                <w:szCs w:val="21"/>
              </w:rPr>
              <w:t>)異なる校種間交流や地域コミュニティとの連携と交流機会を設定し、「協働」の意識を醸成する。</w:t>
            </w:r>
          </w:p>
          <w:p w14:paraId="5A8308CC" w14:textId="77777777" w:rsidR="006C49BF" w:rsidRPr="00D3543B" w:rsidRDefault="006C49BF" w:rsidP="006C49BF">
            <w:pPr>
              <w:spacing w:line="240" w:lineRule="exact"/>
              <w:ind w:leftChars="-1" w:left="-1" w:hanging="1"/>
              <w:rPr>
                <w:rFonts w:ascii="ＭＳ 明朝" w:hAnsi="ＭＳ 明朝"/>
                <w:sz w:val="16"/>
                <w:szCs w:val="21"/>
              </w:rPr>
            </w:pPr>
          </w:p>
          <w:p w14:paraId="6FF570CB" w14:textId="50FAA8A8" w:rsidR="006C49BF" w:rsidRPr="00D3543B" w:rsidRDefault="006C49BF" w:rsidP="006C49BF">
            <w:pPr>
              <w:spacing w:line="240" w:lineRule="exact"/>
              <w:ind w:leftChars="-1" w:left="-1" w:hanging="1"/>
              <w:rPr>
                <w:rFonts w:ascii="ＭＳ 明朝" w:hAnsi="ＭＳ 明朝"/>
                <w:sz w:val="16"/>
                <w:szCs w:val="21"/>
              </w:rPr>
            </w:pPr>
            <w:r w:rsidRPr="00D3543B">
              <w:rPr>
                <w:rFonts w:ascii="ＭＳ 明朝" w:hAnsi="ＭＳ 明朝" w:hint="eastAsia"/>
                <w:sz w:val="16"/>
                <w:szCs w:val="21"/>
              </w:rPr>
              <w:t>(</w:t>
            </w:r>
            <w:r w:rsidR="00D3543B" w:rsidRPr="00D3543B">
              <w:rPr>
                <w:rFonts w:ascii="ＭＳ 明朝" w:hAnsi="ＭＳ 明朝" w:hint="eastAsia"/>
                <w:sz w:val="16"/>
                <w:szCs w:val="21"/>
              </w:rPr>
              <w:t>２</w:t>
            </w:r>
            <w:r w:rsidRPr="00D3543B">
              <w:rPr>
                <w:rFonts w:ascii="ＭＳ 明朝" w:hAnsi="ＭＳ 明朝" w:hint="eastAsia"/>
                <w:sz w:val="16"/>
                <w:szCs w:val="21"/>
              </w:rPr>
              <w:t>)出身中学、関係機関との連携を緊密に行い、より深くそして広がりを持つ生徒指導を実践する。</w:t>
            </w:r>
          </w:p>
          <w:p w14:paraId="35F51129" w14:textId="77777777" w:rsidR="00002EC9" w:rsidRPr="00D3543B" w:rsidRDefault="00002EC9" w:rsidP="006C49BF">
            <w:pPr>
              <w:spacing w:line="240" w:lineRule="exact"/>
              <w:ind w:leftChars="-1" w:left="-1" w:hanging="1"/>
              <w:rPr>
                <w:rFonts w:ascii="ＭＳ 明朝" w:hAnsi="ＭＳ 明朝"/>
                <w:sz w:val="16"/>
                <w:szCs w:val="21"/>
              </w:rPr>
            </w:pPr>
          </w:p>
          <w:p w14:paraId="15A01DA6" w14:textId="6A6F5F50" w:rsidR="00FD73E5" w:rsidRPr="00D3543B" w:rsidRDefault="00002EC9" w:rsidP="00002EC9">
            <w:pPr>
              <w:spacing w:line="240" w:lineRule="exact"/>
              <w:ind w:leftChars="-1" w:left="-1" w:hanging="1"/>
              <w:rPr>
                <w:rFonts w:ascii="ＭＳ 明朝" w:hAnsi="ＭＳ 明朝"/>
                <w:sz w:val="16"/>
                <w:szCs w:val="16"/>
              </w:rPr>
            </w:pPr>
            <w:r w:rsidRPr="00D3543B">
              <w:rPr>
                <w:rFonts w:ascii="ＭＳ 明朝" w:hAnsi="ＭＳ 明朝" w:hint="eastAsia"/>
                <w:sz w:val="16"/>
                <w:szCs w:val="21"/>
              </w:rPr>
              <w:t>(</w:t>
            </w:r>
            <w:r w:rsidR="00D3543B" w:rsidRPr="00D3543B">
              <w:rPr>
                <w:rFonts w:ascii="ＭＳ 明朝" w:hAnsi="ＭＳ 明朝" w:hint="eastAsia"/>
                <w:sz w:val="16"/>
                <w:szCs w:val="21"/>
              </w:rPr>
              <w:t>３</w:t>
            </w:r>
            <w:r w:rsidR="00076953" w:rsidRPr="00D3543B">
              <w:rPr>
                <w:rFonts w:ascii="ＭＳ 明朝" w:hAnsi="ＭＳ 明朝" w:hint="eastAsia"/>
                <w:sz w:val="16"/>
                <w:szCs w:val="21"/>
              </w:rPr>
              <w:t>)</w:t>
            </w:r>
            <w:r w:rsidR="0024165B" w:rsidRPr="00D3543B">
              <w:rPr>
                <w:rFonts w:ascii="ＭＳ 明朝" w:hAnsi="ＭＳ 明朝" w:hint="eastAsia"/>
                <w:sz w:val="16"/>
                <w:szCs w:val="16"/>
              </w:rPr>
              <w:t>災害発生時に迅速かつ安全に対応できるよう、市や近隣施設とも連携した訓練を実施し、一人の死者も出さない万全の防災体制を再構築する。</w:t>
            </w:r>
          </w:p>
          <w:p w14:paraId="3A9E3548" w14:textId="0E0B9E5E" w:rsidR="006C49BF" w:rsidRPr="00D3543B" w:rsidRDefault="006C49BF" w:rsidP="006C49BF">
            <w:pPr>
              <w:spacing w:line="240" w:lineRule="exact"/>
              <w:ind w:rightChars="-51" w:right="-107"/>
              <w:rPr>
                <w:rFonts w:ascii="ＭＳ 明朝" w:hAnsi="ＭＳ 明朝"/>
                <w:sz w:val="16"/>
                <w:szCs w:val="21"/>
              </w:rPr>
            </w:pPr>
            <w:r w:rsidRPr="00D3543B">
              <w:rPr>
                <w:rFonts w:ascii="ＭＳ 明朝" w:hAnsi="ＭＳ 明朝" w:hint="eastAsia"/>
                <w:sz w:val="16"/>
                <w:szCs w:val="21"/>
              </w:rPr>
              <w:t>(</w:t>
            </w:r>
            <w:r w:rsidR="00D3543B" w:rsidRPr="00D3543B">
              <w:rPr>
                <w:rFonts w:ascii="ＭＳ 明朝" w:hAnsi="ＭＳ 明朝" w:hint="eastAsia"/>
                <w:sz w:val="16"/>
                <w:szCs w:val="21"/>
              </w:rPr>
              <w:t>４</w:t>
            </w:r>
            <w:r w:rsidRPr="00D3543B">
              <w:rPr>
                <w:rFonts w:ascii="ＭＳ 明朝" w:hAnsi="ＭＳ 明朝" w:hint="eastAsia"/>
                <w:sz w:val="16"/>
                <w:szCs w:val="21"/>
              </w:rPr>
              <w:t>)ホームページ更新やメールマガジン発信により、保護者や地域からの理解、信頼、協力を獲得できる学校づくりを行い、中学生が行きたい学校となる</w:t>
            </w:r>
            <w:r w:rsidR="00F33DCE" w:rsidRPr="00D3543B">
              <w:rPr>
                <w:rFonts w:ascii="ＭＳ 明朝" w:hAnsi="ＭＳ 明朝" w:hint="eastAsia"/>
                <w:sz w:val="16"/>
                <w:szCs w:val="21"/>
              </w:rPr>
              <w:t>。</w:t>
            </w:r>
          </w:p>
          <w:p w14:paraId="4D715FA4" w14:textId="6DBF735B" w:rsidR="006C49BF" w:rsidRPr="00D3543B" w:rsidRDefault="006C49BF" w:rsidP="00D3543B">
            <w:pPr>
              <w:spacing w:line="240" w:lineRule="exact"/>
              <w:ind w:leftChars="-1" w:left="-1" w:hanging="1"/>
              <w:rPr>
                <w:rFonts w:ascii="ＭＳ 明朝" w:hAnsi="ＭＳ 明朝"/>
                <w:sz w:val="16"/>
                <w:szCs w:val="18"/>
              </w:rPr>
            </w:pPr>
            <w:r w:rsidRPr="00D3543B">
              <w:rPr>
                <w:rFonts w:ascii="ＭＳ 明朝" w:hAnsi="ＭＳ 明朝" w:hint="eastAsia"/>
                <w:sz w:val="16"/>
                <w:szCs w:val="18"/>
              </w:rPr>
              <w:t>(</w:t>
            </w:r>
            <w:r w:rsidR="00D3543B" w:rsidRPr="00D3543B">
              <w:rPr>
                <w:rFonts w:ascii="ＭＳ 明朝" w:hAnsi="ＭＳ 明朝" w:hint="eastAsia"/>
                <w:sz w:val="16"/>
                <w:szCs w:val="18"/>
              </w:rPr>
              <w:t>５</w:t>
            </w:r>
            <w:r w:rsidRPr="00D3543B">
              <w:rPr>
                <w:rFonts w:ascii="ＭＳ 明朝" w:hAnsi="ＭＳ 明朝" w:hint="eastAsia"/>
                <w:sz w:val="16"/>
                <w:szCs w:val="18"/>
              </w:rPr>
              <w:t>)</w:t>
            </w:r>
            <w:r w:rsidRPr="00D3543B">
              <w:rPr>
                <w:rFonts w:ascii="ＭＳ 明朝" w:hAnsi="ＭＳ 明朝" w:hint="eastAsia"/>
                <w:sz w:val="16"/>
                <w:szCs w:val="21"/>
              </w:rPr>
              <w:t xml:space="preserve"> 教員の人材育成とともに、適正な勤務体制を確立し、生徒に全力で向かい合える職場となる。</w:t>
            </w:r>
          </w:p>
        </w:tc>
        <w:tc>
          <w:tcPr>
            <w:tcW w:w="4252" w:type="dxa"/>
            <w:tcBorders>
              <w:right w:val="dashed" w:sz="4" w:space="0" w:color="auto"/>
            </w:tcBorders>
            <w:shd w:val="clear" w:color="auto" w:fill="auto"/>
          </w:tcPr>
          <w:p w14:paraId="116EF092" w14:textId="65B61332" w:rsidR="006C49BF" w:rsidRPr="00D3543B" w:rsidRDefault="006C49BF"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w:t>
            </w:r>
            <w:r w:rsidR="00D3543B" w:rsidRPr="00D3543B">
              <w:rPr>
                <w:rFonts w:ascii="ＭＳ 明朝" w:hAnsi="ＭＳ 明朝" w:hint="eastAsia"/>
                <w:sz w:val="16"/>
                <w:szCs w:val="18"/>
              </w:rPr>
              <w:t>１</w:t>
            </w:r>
            <w:r w:rsidRPr="00D3543B">
              <w:rPr>
                <w:rFonts w:ascii="ＭＳ 明朝" w:hAnsi="ＭＳ 明朝" w:hint="eastAsia"/>
                <w:sz w:val="16"/>
                <w:szCs w:val="18"/>
              </w:rPr>
              <w:t>)</w:t>
            </w:r>
          </w:p>
          <w:p w14:paraId="680FCA48" w14:textId="77777777" w:rsidR="0093777A" w:rsidRPr="00D3543B" w:rsidRDefault="006B319E"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ｱ､</w:t>
            </w:r>
            <w:r w:rsidR="0093777A" w:rsidRPr="00D3543B">
              <w:rPr>
                <w:rFonts w:ascii="ＭＳ 明朝" w:hAnsi="ＭＳ 明朝" w:hint="eastAsia"/>
                <w:sz w:val="16"/>
                <w:szCs w:val="18"/>
              </w:rPr>
              <w:t>地元中学校との授業見学等の連携や支援学校との</w:t>
            </w:r>
          </w:p>
          <w:p w14:paraId="40D023AB" w14:textId="77777777" w:rsidR="006C49BF" w:rsidRPr="00D3543B" w:rsidRDefault="0093777A" w:rsidP="0093777A">
            <w:pPr>
              <w:spacing w:line="240" w:lineRule="exact"/>
              <w:ind w:rightChars="-34" w:right="-71" w:firstLineChars="100" w:firstLine="160"/>
              <w:rPr>
                <w:rFonts w:ascii="ＭＳ 明朝" w:hAnsi="ＭＳ 明朝"/>
                <w:sz w:val="16"/>
                <w:szCs w:val="18"/>
              </w:rPr>
            </w:pPr>
            <w:r w:rsidRPr="00D3543B">
              <w:rPr>
                <w:rFonts w:ascii="ＭＳ 明朝" w:hAnsi="ＭＳ 明朝" w:hint="eastAsia"/>
                <w:sz w:val="16"/>
                <w:szCs w:val="18"/>
              </w:rPr>
              <w:t>交流を進める。</w:t>
            </w:r>
          </w:p>
          <w:p w14:paraId="0BF52619" w14:textId="77777777" w:rsidR="0093777A" w:rsidRPr="00D3543B" w:rsidRDefault="0093777A"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ｲ､</w:t>
            </w:r>
            <w:r w:rsidR="006C49BF" w:rsidRPr="00D3543B">
              <w:rPr>
                <w:rFonts w:ascii="ＭＳ 明朝" w:hAnsi="ＭＳ 明朝" w:hint="eastAsia"/>
                <w:sz w:val="16"/>
                <w:szCs w:val="18"/>
              </w:rPr>
              <w:t>大学からの出前授業等</w:t>
            </w:r>
            <w:r w:rsidRPr="00D3543B">
              <w:rPr>
                <w:rFonts w:ascii="ＭＳ 明朝" w:hAnsi="ＭＳ 明朝" w:hint="eastAsia"/>
                <w:sz w:val="16"/>
                <w:szCs w:val="18"/>
              </w:rPr>
              <w:t>や</w:t>
            </w:r>
            <w:r w:rsidR="006B319E" w:rsidRPr="00D3543B">
              <w:rPr>
                <w:rFonts w:ascii="ＭＳ 明朝" w:hAnsi="ＭＳ 明朝" w:hint="eastAsia"/>
                <w:sz w:val="16"/>
                <w:szCs w:val="18"/>
              </w:rPr>
              <w:t>子ども</w:t>
            </w:r>
            <w:r w:rsidR="006C49BF" w:rsidRPr="00D3543B">
              <w:rPr>
                <w:rFonts w:ascii="ＭＳ 明朝" w:hAnsi="ＭＳ 明朝" w:hint="eastAsia"/>
                <w:sz w:val="16"/>
                <w:szCs w:val="18"/>
              </w:rPr>
              <w:t>園との連携</w:t>
            </w:r>
            <w:r w:rsidRPr="00D3543B">
              <w:rPr>
                <w:rFonts w:ascii="ＭＳ 明朝" w:hAnsi="ＭＳ 明朝" w:hint="eastAsia"/>
                <w:sz w:val="16"/>
                <w:szCs w:val="18"/>
              </w:rPr>
              <w:t>を更に</w:t>
            </w:r>
          </w:p>
          <w:p w14:paraId="56C351CA" w14:textId="77777777" w:rsidR="0093777A" w:rsidRPr="00D3543B" w:rsidRDefault="0093777A"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 xml:space="preserve">　進める。</w:t>
            </w:r>
          </w:p>
          <w:p w14:paraId="1E25A1E1" w14:textId="77777777" w:rsidR="0093777A" w:rsidRPr="00D3543B" w:rsidRDefault="0093777A" w:rsidP="006C49BF">
            <w:pPr>
              <w:spacing w:line="240" w:lineRule="exact"/>
              <w:ind w:rightChars="-34" w:right="-71"/>
              <w:rPr>
                <w:rFonts w:ascii="ＭＳ 明朝" w:hAnsi="ＭＳ 明朝"/>
                <w:sz w:val="16"/>
                <w:szCs w:val="18"/>
              </w:rPr>
            </w:pPr>
          </w:p>
          <w:p w14:paraId="24BFF301" w14:textId="61BEB0E8" w:rsidR="006C49BF" w:rsidRPr="00D3543B" w:rsidRDefault="006C49BF"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w:t>
            </w:r>
            <w:r w:rsidR="00D3543B" w:rsidRPr="00D3543B">
              <w:rPr>
                <w:rFonts w:ascii="ＭＳ 明朝" w:hAnsi="ＭＳ 明朝" w:hint="eastAsia"/>
                <w:sz w:val="16"/>
                <w:szCs w:val="18"/>
              </w:rPr>
              <w:t>２</w:t>
            </w:r>
            <w:r w:rsidRPr="00D3543B">
              <w:rPr>
                <w:rFonts w:ascii="ＭＳ 明朝" w:hAnsi="ＭＳ 明朝" w:hint="eastAsia"/>
                <w:sz w:val="16"/>
                <w:szCs w:val="18"/>
              </w:rPr>
              <w:t>)</w:t>
            </w:r>
          </w:p>
          <w:p w14:paraId="72DA4507" w14:textId="77777777" w:rsidR="006C49BF" w:rsidRPr="00D3543B" w:rsidRDefault="006B319E"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ｱ､</w:t>
            </w:r>
            <w:r w:rsidR="006C49BF" w:rsidRPr="00D3543B">
              <w:rPr>
                <w:rFonts w:ascii="ＭＳ 明朝" w:hAnsi="ＭＳ 明朝" w:hint="eastAsia"/>
                <w:sz w:val="16"/>
                <w:szCs w:val="18"/>
              </w:rPr>
              <w:t>出身中学との緊密な連携による生徒指導の充実</w:t>
            </w:r>
          </w:p>
          <w:p w14:paraId="3A970B50" w14:textId="77777777" w:rsidR="006B319E" w:rsidRPr="00D3543B" w:rsidRDefault="006B319E"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ｲ､</w:t>
            </w:r>
            <w:r w:rsidR="006C49BF" w:rsidRPr="00D3543B">
              <w:rPr>
                <w:rFonts w:ascii="ＭＳ 明朝" w:hAnsi="ＭＳ 明朝" w:hint="eastAsia"/>
                <w:sz w:val="16"/>
                <w:szCs w:val="18"/>
              </w:rPr>
              <w:t>入学前に中学校や関係機関との連携を図り、寄り添いの</w:t>
            </w:r>
          </w:p>
          <w:p w14:paraId="4F99D9F2" w14:textId="77777777" w:rsidR="006C49BF" w:rsidRPr="00D3543B" w:rsidRDefault="006C49BF" w:rsidP="006B319E">
            <w:pPr>
              <w:spacing w:line="240" w:lineRule="exact"/>
              <w:ind w:rightChars="-34" w:right="-71" w:firstLineChars="100" w:firstLine="160"/>
              <w:rPr>
                <w:rFonts w:ascii="ＭＳ 明朝" w:hAnsi="ＭＳ 明朝"/>
                <w:sz w:val="16"/>
                <w:szCs w:val="18"/>
              </w:rPr>
            </w:pPr>
            <w:r w:rsidRPr="00D3543B">
              <w:rPr>
                <w:rFonts w:ascii="ＭＳ 明朝" w:hAnsi="ＭＳ 明朝" w:hint="eastAsia"/>
                <w:sz w:val="16"/>
                <w:szCs w:val="18"/>
              </w:rPr>
              <w:t>指導を進める。</w:t>
            </w:r>
          </w:p>
          <w:p w14:paraId="5C4B099B" w14:textId="72321458" w:rsidR="006C49BF" w:rsidRPr="00D3543B" w:rsidRDefault="006C49BF"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w:t>
            </w:r>
            <w:r w:rsidR="00D3543B" w:rsidRPr="00D3543B">
              <w:rPr>
                <w:rFonts w:ascii="ＭＳ 明朝" w:hAnsi="ＭＳ 明朝" w:hint="eastAsia"/>
                <w:sz w:val="16"/>
                <w:szCs w:val="18"/>
              </w:rPr>
              <w:t>３</w:t>
            </w:r>
            <w:r w:rsidRPr="00D3543B">
              <w:rPr>
                <w:rFonts w:ascii="ＭＳ 明朝" w:hAnsi="ＭＳ 明朝" w:hint="eastAsia"/>
                <w:sz w:val="16"/>
                <w:szCs w:val="18"/>
              </w:rPr>
              <w:t>)</w:t>
            </w:r>
          </w:p>
          <w:p w14:paraId="45BC6057" w14:textId="77777777" w:rsidR="00FD73E5" w:rsidRPr="00D3543B" w:rsidRDefault="00FD73E5"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ｱ､守口市の危機管理室と連携し、マニュアルを再点検し</w:t>
            </w:r>
          </w:p>
          <w:p w14:paraId="66C8CC0F" w14:textId="77777777" w:rsidR="00FD73E5" w:rsidRPr="00D3543B" w:rsidRDefault="00FD73E5"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 xml:space="preserve">　教職員に対応を周知する。</w:t>
            </w:r>
          </w:p>
          <w:p w14:paraId="40494F37" w14:textId="77777777" w:rsidR="00FD73E5" w:rsidRPr="00D3543B" w:rsidRDefault="00FD73E5" w:rsidP="006C49BF">
            <w:pPr>
              <w:spacing w:line="240" w:lineRule="exact"/>
              <w:ind w:rightChars="-34" w:right="-71"/>
              <w:rPr>
                <w:rFonts w:ascii="ＭＳ 明朝" w:hAnsi="ＭＳ 明朝"/>
                <w:sz w:val="16"/>
                <w:szCs w:val="18"/>
              </w:rPr>
            </w:pPr>
          </w:p>
          <w:p w14:paraId="5770BCCF" w14:textId="77777777" w:rsidR="00FD73E5" w:rsidRPr="00D3543B" w:rsidRDefault="00FD73E5"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ｲ､メルマガを利用した安否確認体制を導入し、有事の際に</w:t>
            </w:r>
          </w:p>
          <w:p w14:paraId="1B082426" w14:textId="77777777" w:rsidR="00FD73E5" w:rsidRPr="00D3543B" w:rsidRDefault="00FD73E5"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 xml:space="preserve">　も迅速に安否確認ができるようにする。</w:t>
            </w:r>
          </w:p>
          <w:p w14:paraId="225F7C34" w14:textId="77777777" w:rsidR="00FD73E5" w:rsidRPr="00D3543B" w:rsidRDefault="00FD73E5" w:rsidP="006C49BF">
            <w:pPr>
              <w:spacing w:line="240" w:lineRule="exact"/>
              <w:ind w:rightChars="-34" w:right="-71"/>
              <w:rPr>
                <w:rFonts w:ascii="ＭＳ 明朝" w:hAnsi="ＭＳ 明朝"/>
                <w:sz w:val="16"/>
                <w:szCs w:val="18"/>
              </w:rPr>
            </w:pPr>
          </w:p>
          <w:p w14:paraId="442CABC9" w14:textId="1C1BD23B" w:rsidR="006C49BF" w:rsidRPr="00D3543B" w:rsidRDefault="00002EC9"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 xml:space="preserve"> </w:t>
            </w:r>
            <w:r w:rsidR="006C49BF" w:rsidRPr="00D3543B">
              <w:rPr>
                <w:rFonts w:ascii="ＭＳ 明朝" w:hAnsi="ＭＳ 明朝" w:hint="eastAsia"/>
                <w:sz w:val="16"/>
                <w:szCs w:val="18"/>
              </w:rPr>
              <w:t>(</w:t>
            </w:r>
            <w:r w:rsidR="00D3543B" w:rsidRPr="00D3543B">
              <w:rPr>
                <w:rFonts w:ascii="ＭＳ 明朝" w:hAnsi="ＭＳ 明朝" w:hint="eastAsia"/>
                <w:sz w:val="16"/>
                <w:szCs w:val="18"/>
              </w:rPr>
              <w:t>４</w:t>
            </w:r>
            <w:r w:rsidR="006C49BF" w:rsidRPr="00D3543B">
              <w:rPr>
                <w:rFonts w:ascii="ＭＳ 明朝" w:hAnsi="ＭＳ 明朝" w:hint="eastAsia"/>
                <w:sz w:val="16"/>
                <w:szCs w:val="18"/>
              </w:rPr>
              <w:t>)</w:t>
            </w:r>
          </w:p>
          <w:p w14:paraId="00C71025" w14:textId="77777777" w:rsidR="006C49BF" w:rsidRPr="00D3543B" w:rsidRDefault="006B319E"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ｱ</w:t>
            </w:r>
            <w:r w:rsidR="00EF5F50" w:rsidRPr="00D3543B">
              <w:rPr>
                <w:rFonts w:ascii="ＭＳ 明朝" w:hAnsi="ＭＳ 明朝" w:hint="eastAsia"/>
                <w:sz w:val="16"/>
                <w:szCs w:val="18"/>
              </w:rPr>
              <w:t>,ホームページ</w:t>
            </w:r>
            <w:r w:rsidR="006C49BF" w:rsidRPr="00D3543B">
              <w:rPr>
                <w:rFonts w:ascii="ＭＳ 明朝" w:hAnsi="ＭＳ 明朝" w:hint="eastAsia"/>
                <w:sz w:val="16"/>
                <w:szCs w:val="18"/>
              </w:rPr>
              <w:t>のタイムリーな更新</w:t>
            </w:r>
          </w:p>
          <w:p w14:paraId="6FC311E9" w14:textId="77777777" w:rsidR="00EF5F50" w:rsidRPr="00D3543B" w:rsidRDefault="00EF5F50" w:rsidP="006C49BF">
            <w:pPr>
              <w:spacing w:line="240" w:lineRule="exact"/>
              <w:ind w:rightChars="-34" w:right="-71"/>
              <w:rPr>
                <w:rFonts w:ascii="ＭＳ 明朝" w:hAnsi="ＭＳ 明朝"/>
                <w:sz w:val="16"/>
                <w:szCs w:val="18"/>
              </w:rPr>
            </w:pPr>
          </w:p>
          <w:p w14:paraId="299319DF" w14:textId="77777777" w:rsidR="006C49BF" w:rsidRPr="00D3543B" w:rsidRDefault="006B319E"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ｲ､校門横電光掲示板に、タイムリーに発信する</w:t>
            </w:r>
          </w:p>
          <w:p w14:paraId="0B54598E" w14:textId="1541472A" w:rsidR="006C49BF" w:rsidRPr="00D3543B" w:rsidRDefault="006C49BF"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w:t>
            </w:r>
            <w:r w:rsidR="00D3543B" w:rsidRPr="00D3543B">
              <w:rPr>
                <w:rFonts w:ascii="ＭＳ 明朝" w:hAnsi="ＭＳ 明朝" w:hint="eastAsia"/>
                <w:sz w:val="16"/>
                <w:szCs w:val="18"/>
              </w:rPr>
              <w:t>５</w:t>
            </w:r>
            <w:r w:rsidRPr="00D3543B">
              <w:rPr>
                <w:rFonts w:ascii="ＭＳ 明朝" w:hAnsi="ＭＳ 明朝" w:hint="eastAsia"/>
                <w:sz w:val="16"/>
                <w:szCs w:val="18"/>
              </w:rPr>
              <w:t>)</w:t>
            </w:r>
          </w:p>
          <w:p w14:paraId="3DFC5263" w14:textId="77777777" w:rsidR="00EF5F50" w:rsidRPr="00D3543B" w:rsidRDefault="006B319E"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ｱ､</w:t>
            </w:r>
            <w:r w:rsidR="00EF5F50" w:rsidRPr="00D3543B">
              <w:rPr>
                <w:rFonts w:ascii="ＭＳ 明朝" w:hAnsi="ＭＳ 明朝" w:hint="eastAsia"/>
                <w:sz w:val="16"/>
                <w:szCs w:val="18"/>
              </w:rPr>
              <w:t>時間外勤務を</w:t>
            </w:r>
            <w:r w:rsidR="006C49BF" w:rsidRPr="00D3543B">
              <w:rPr>
                <w:rFonts w:ascii="ＭＳ 明朝" w:hAnsi="ＭＳ 明朝" w:hint="eastAsia"/>
                <w:sz w:val="16"/>
                <w:szCs w:val="18"/>
              </w:rPr>
              <w:t>減少</w:t>
            </w:r>
            <w:r w:rsidR="00EF5F50" w:rsidRPr="00D3543B">
              <w:rPr>
                <w:rFonts w:ascii="ＭＳ 明朝" w:hAnsi="ＭＳ 明朝" w:hint="eastAsia"/>
                <w:sz w:val="16"/>
                <w:szCs w:val="18"/>
              </w:rPr>
              <w:t>させるため、校務を精査し、業務量</w:t>
            </w:r>
          </w:p>
          <w:p w14:paraId="13F1637A" w14:textId="77777777" w:rsidR="00EF5F50" w:rsidRPr="00D3543B" w:rsidRDefault="00EF5F50" w:rsidP="00EF5F50">
            <w:pPr>
              <w:spacing w:line="240" w:lineRule="exact"/>
              <w:ind w:rightChars="-34" w:right="-71" w:firstLineChars="100" w:firstLine="160"/>
              <w:rPr>
                <w:rFonts w:ascii="ＭＳ 明朝" w:hAnsi="ＭＳ 明朝"/>
                <w:sz w:val="16"/>
                <w:szCs w:val="18"/>
              </w:rPr>
            </w:pPr>
            <w:r w:rsidRPr="00D3543B">
              <w:rPr>
                <w:rFonts w:ascii="ＭＳ 明朝" w:hAnsi="ＭＳ 明朝" w:hint="eastAsia"/>
                <w:sz w:val="16"/>
                <w:szCs w:val="18"/>
              </w:rPr>
              <w:t>を削減する。</w:t>
            </w:r>
          </w:p>
          <w:p w14:paraId="2E820C0C" w14:textId="77777777" w:rsidR="006C49BF" w:rsidRPr="00D3543B" w:rsidRDefault="00EF5F50" w:rsidP="006C49BF">
            <w:pPr>
              <w:spacing w:line="240" w:lineRule="exact"/>
              <w:ind w:rightChars="-34" w:right="-71"/>
              <w:rPr>
                <w:rFonts w:ascii="ＭＳ 明朝" w:hAnsi="ＭＳ 明朝"/>
                <w:sz w:val="16"/>
                <w:szCs w:val="18"/>
              </w:rPr>
            </w:pPr>
            <w:r w:rsidRPr="00D3543B">
              <w:rPr>
                <w:rFonts w:ascii="ＭＳ 明朝" w:hAnsi="ＭＳ 明朝" w:hint="eastAsia"/>
                <w:sz w:val="16"/>
                <w:szCs w:val="18"/>
              </w:rPr>
              <w:t>ｲ､一斉退勤日やノークラブデーの更なる徹底を図る。</w:t>
            </w:r>
          </w:p>
        </w:tc>
        <w:tc>
          <w:tcPr>
            <w:tcW w:w="2835" w:type="dxa"/>
            <w:tcBorders>
              <w:right w:val="dashed" w:sz="4" w:space="0" w:color="auto"/>
            </w:tcBorders>
          </w:tcPr>
          <w:p w14:paraId="4E150233" w14:textId="66ECCA97" w:rsidR="006C49BF" w:rsidRPr="00D3543B" w:rsidRDefault="006B319E" w:rsidP="006C49BF">
            <w:pPr>
              <w:spacing w:line="240" w:lineRule="exact"/>
              <w:ind w:left="-2"/>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１</w:t>
            </w:r>
            <w:r w:rsidRPr="00D3543B">
              <w:rPr>
                <w:rFonts w:ascii="ＭＳ 明朝" w:hAnsi="ＭＳ 明朝" w:hint="eastAsia"/>
                <w:sz w:val="16"/>
                <w:szCs w:val="16"/>
              </w:rPr>
              <w:t>)</w:t>
            </w:r>
          </w:p>
          <w:p w14:paraId="17023034" w14:textId="20FCD3B6" w:rsidR="006C49BF" w:rsidRPr="00D3543B" w:rsidRDefault="0093777A" w:rsidP="006C49BF">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ｱ､</w:t>
            </w:r>
            <w:r w:rsidR="006C49BF" w:rsidRPr="00D3543B">
              <w:rPr>
                <w:rFonts w:ascii="ＭＳ 明朝" w:hAnsi="ＭＳ 明朝" w:hint="eastAsia"/>
                <w:sz w:val="16"/>
                <w:szCs w:val="16"/>
              </w:rPr>
              <w:t xml:space="preserve">地元中学校への出前授業　</w:t>
            </w:r>
            <w:r w:rsidR="00D3543B" w:rsidRPr="00D3543B">
              <w:rPr>
                <w:rFonts w:ascii="ＭＳ 明朝" w:hAnsi="ＭＳ 明朝" w:hint="eastAsia"/>
                <w:sz w:val="16"/>
                <w:szCs w:val="16"/>
              </w:rPr>
              <w:t>３</w:t>
            </w:r>
            <w:r w:rsidR="006C49BF" w:rsidRPr="00D3543B">
              <w:rPr>
                <w:rFonts w:ascii="ＭＳ 明朝" w:hAnsi="ＭＳ 明朝" w:hint="eastAsia"/>
                <w:sz w:val="16"/>
                <w:szCs w:val="16"/>
              </w:rPr>
              <w:t>校</w:t>
            </w:r>
          </w:p>
          <w:p w14:paraId="49FFEDEB" w14:textId="77777777" w:rsidR="006C49BF" w:rsidRPr="00D3543B" w:rsidRDefault="0093777A" w:rsidP="0093777A">
            <w:pPr>
              <w:spacing w:line="220" w:lineRule="exact"/>
              <w:ind w:left="-2" w:firstLineChars="100" w:firstLine="160"/>
              <w:rPr>
                <w:rFonts w:ascii="ＭＳ 明朝" w:hAnsi="ＭＳ 明朝"/>
                <w:sz w:val="16"/>
                <w:szCs w:val="16"/>
              </w:rPr>
            </w:pPr>
            <w:r w:rsidRPr="00D3543B">
              <w:rPr>
                <w:rFonts w:ascii="ＭＳ 明朝" w:hAnsi="ＭＳ 明朝" w:hint="eastAsia"/>
                <w:sz w:val="16"/>
                <w:szCs w:val="16"/>
              </w:rPr>
              <w:t>支援学校との連携</w:t>
            </w:r>
            <w:r w:rsidR="006C49BF" w:rsidRPr="00D3543B">
              <w:rPr>
                <w:rFonts w:ascii="ＭＳ 明朝" w:hAnsi="ＭＳ 明朝" w:hint="eastAsia"/>
                <w:sz w:val="16"/>
                <w:szCs w:val="16"/>
              </w:rPr>
              <w:t>維持</w:t>
            </w:r>
          </w:p>
          <w:p w14:paraId="7A571E98" w14:textId="77777777" w:rsidR="00EE1730" w:rsidRPr="00D3543B" w:rsidRDefault="0093777A" w:rsidP="00D9660C">
            <w:pPr>
              <w:spacing w:line="220" w:lineRule="exact"/>
              <w:ind w:left="-2"/>
              <w:rPr>
                <w:rFonts w:ascii="ＭＳ 明朝" w:hAnsi="ＭＳ 明朝"/>
                <w:sz w:val="16"/>
                <w:szCs w:val="16"/>
              </w:rPr>
            </w:pPr>
            <w:r w:rsidRPr="00D3543B">
              <w:rPr>
                <w:rFonts w:ascii="ＭＳ 明朝" w:hAnsi="ＭＳ 明朝" w:hint="eastAsia"/>
                <w:sz w:val="16"/>
                <w:szCs w:val="16"/>
              </w:rPr>
              <w:t>ｲ､</w:t>
            </w:r>
            <w:r w:rsidR="00D9660C" w:rsidRPr="00D3543B">
              <w:rPr>
                <w:rFonts w:ascii="ＭＳ 明朝" w:hAnsi="ＭＳ 明朝" w:hint="eastAsia"/>
                <w:sz w:val="16"/>
                <w:szCs w:val="16"/>
              </w:rPr>
              <w:t>大学出前授業参加者</w:t>
            </w:r>
          </w:p>
          <w:p w14:paraId="7B3D9F55" w14:textId="6A96C51E" w:rsidR="00D9660C" w:rsidRPr="00D3543B" w:rsidRDefault="00EE1730" w:rsidP="00D9660C">
            <w:pPr>
              <w:spacing w:line="220" w:lineRule="exact"/>
              <w:ind w:left="-2"/>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sz w:val="16"/>
                <w:szCs w:val="16"/>
              </w:rPr>
              <w:t>R</w:t>
            </w:r>
            <w:r w:rsidR="00D3543B" w:rsidRPr="00D3543B">
              <w:rPr>
                <w:rFonts w:ascii="ＭＳ 明朝" w:hAnsi="ＭＳ 明朝" w:hint="eastAsia"/>
                <w:sz w:val="16"/>
                <w:szCs w:val="16"/>
              </w:rPr>
              <w:t>１</w:t>
            </w:r>
            <w:r w:rsidRPr="00D3543B">
              <w:rPr>
                <w:rFonts w:ascii="ＭＳ 明朝" w:hAnsi="ＭＳ 明朝" w:hint="eastAsia"/>
                <w:sz w:val="16"/>
                <w:szCs w:val="16"/>
              </w:rPr>
              <w:t>：</w:t>
            </w:r>
            <w:r w:rsidR="00D3543B" w:rsidRPr="00D3543B">
              <w:rPr>
                <w:rFonts w:ascii="ＭＳ 明朝" w:hAnsi="ＭＳ 明朝"/>
                <w:sz w:val="16"/>
                <w:szCs w:val="16"/>
              </w:rPr>
              <w:t>15</w:t>
            </w:r>
            <w:r w:rsidRPr="00D3543B">
              <w:rPr>
                <w:rFonts w:ascii="ＭＳ 明朝" w:hAnsi="ＭＳ 明朝" w:hint="eastAsia"/>
                <w:sz w:val="16"/>
                <w:szCs w:val="16"/>
              </w:rPr>
              <w:t>人）を</w:t>
            </w:r>
            <w:r w:rsidR="00D3543B" w:rsidRPr="00D3543B">
              <w:rPr>
                <w:rFonts w:ascii="ＭＳ 明朝" w:hAnsi="ＭＳ 明朝"/>
                <w:sz w:val="16"/>
                <w:szCs w:val="16"/>
              </w:rPr>
              <w:t>10</w:t>
            </w:r>
            <w:r w:rsidR="00D3543B" w:rsidRPr="00D3543B">
              <w:rPr>
                <w:rFonts w:ascii="ＭＳ 明朝" w:hAnsi="ＭＳ 明朝" w:hint="eastAsia"/>
                <w:sz w:val="16"/>
                <w:szCs w:val="16"/>
              </w:rPr>
              <w:t>%</w:t>
            </w:r>
            <w:r w:rsidRPr="00D3543B">
              <w:rPr>
                <w:rFonts w:ascii="ＭＳ 明朝" w:hAnsi="ＭＳ 明朝" w:hint="eastAsia"/>
                <w:sz w:val="16"/>
                <w:szCs w:val="16"/>
              </w:rPr>
              <w:t>増加</w:t>
            </w:r>
            <w:r w:rsidR="00D9660C" w:rsidRPr="00D3543B">
              <w:rPr>
                <w:rFonts w:ascii="ＭＳ 明朝" w:hAnsi="ＭＳ 明朝" w:hint="eastAsia"/>
                <w:sz w:val="16"/>
                <w:szCs w:val="16"/>
              </w:rPr>
              <w:t>する。</w:t>
            </w:r>
          </w:p>
          <w:p w14:paraId="0616724C" w14:textId="6015E765" w:rsidR="006B319E" w:rsidRPr="00D3543B" w:rsidRDefault="006B319E" w:rsidP="006C49BF">
            <w:pPr>
              <w:spacing w:line="220" w:lineRule="exact"/>
              <w:ind w:left="-2"/>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２</w:t>
            </w:r>
            <w:r w:rsidRPr="00D3543B">
              <w:rPr>
                <w:rFonts w:ascii="ＭＳ 明朝" w:hAnsi="ＭＳ 明朝" w:hint="eastAsia"/>
                <w:sz w:val="16"/>
                <w:szCs w:val="16"/>
              </w:rPr>
              <w:t>)</w:t>
            </w:r>
          </w:p>
          <w:p w14:paraId="262B8F2C" w14:textId="402D55D4" w:rsidR="006C49BF" w:rsidRPr="00D3543B" w:rsidRDefault="00D9660C" w:rsidP="006C49BF">
            <w:pPr>
              <w:spacing w:line="220" w:lineRule="exact"/>
              <w:rPr>
                <w:rFonts w:ascii="ＭＳ 明朝" w:hAnsi="ＭＳ 明朝"/>
                <w:sz w:val="16"/>
                <w:szCs w:val="16"/>
              </w:rPr>
            </w:pPr>
            <w:r w:rsidRPr="00D3543B">
              <w:rPr>
                <w:rFonts w:ascii="ＭＳ 明朝" w:hAnsi="ＭＳ 明朝" w:hint="eastAsia"/>
                <w:sz w:val="16"/>
                <w:szCs w:val="16"/>
              </w:rPr>
              <w:t>ｱ､</w:t>
            </w:r>
            <w:r w:rsidR="00D3543B" w:rsidRPr="00D3543B">
              <w:rPr>
                <w:rFonts w:ascii="ＭＳ 明朝" w:hAnsi="ＭＳ 明朝" w:hint="eastAsia"/>
                <w:sz w:val="16"/>
                <w:szCs w:val="16"/>
              </w:rPr>
              <w:t>１</w:t>
            </w:r>
            <w:r w:rsidR="006C49BF" w:rsidRPr="00D3543B">
              <w:rPr>
                <w:rFonts w:ascii="ＭＳ 明朝" w:hAnsi="ＭＳ 明朝" w:hint="eastAsia"/>
                <w:sz w:val="16"/>
                <w:szCs w:val="16"/>
              </w:rPr>
              <w:t>年生による母校訪問　全校</w:t>
            </w:r>
          </w:p>
          <w:p w14:paraId="70206259" w14:textId="77777777" w:rsidR="006C49BF" w:rsidRPr="00D3543B" w:rsidRDefault="00D9660C" w:rsidP="006C49BF">
            <w:pPr>
              <w:spacing w:line="220" w:lineRule="exact"/>
              <w:rPr>
                <w:rFonts w:ascii="ＭＳ 明朝" w:hAnsi="ＭＳ 明朝"/>
                <w:sz w:val="16"/>
                <w:szCs w:val="16"/>
              </w:rPr>
            </w:pPr>
            <w:r w:rsidRPr="00D3543B">
              <w:rPr>
                <w:rFonts w:ascii="ＭＳ 明朝" w:hAnsi="ＭＳ 明朝" w:hint="eastAsia"/>
                <w:sz w:val="16"/>
                <w:szCs w:val="16"/>
              </w:rPr>
              <w:t>ｲ､</w:t>
            </w:r>
            <w:r w:rsidR="006C49BF" w:rsidRPr="00D3543B">
              <w:rPr>
                <w:rFonts w:ascii="ＭＳ 明朝" w:hAnsi="ＭＳ 明朝" w:hint="eastAsia"/>
                <w:sz w:val="16"/>
                <w:szCs w:val="16"/>
              </w:rPr>
              <w:t>入学前中学校訪問数 全校</w:t>
            </w:r>
          </w:p>
          <w:p w14:paraId="2569E898" w14:textId="1AC698C3" w:rsidR="006C49BF" w:rsidRPr="00D3543B" w:rsidRDefault="006C49BF" w:rsidP="006C49BF">
            <w:pPr>
              <w:spacing w:line="220" w:lineRule="exact"/>
              <w:ind w:leftChars="-5" w:left="158" w:hangingChars="105" w:hanging="168"/>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３</w:t>
            </w:r>
            <w:r w:rsidRPr="00D3543B">
              <w:rPr>
                <w:rFonts w:ascii="ＭＳ 明朝" w:hAnsi="ＭＳ 明朝" w:hint="eastAsia"/>
                <w:sz w:val="16"/>
                <w:szCs w:val="16"/>
              </w:rPr>
              <w:t>)</w:t>
            </w:r>
          </w:p>
          <w:p w14:paraId="6B0CD739" w14:textId="77777777" w:rsidR="009548B9" w:rsidRPr="00D3543B" w:rsidRDefault="006B319E" w:rsidP="00C73672">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ｱ</w:t>
            </w:r>
            <w:r w:rsidR="00FD73E5" w:rsidRPr="00D3543B">
              <w:rPr>
                <w:rFonts w:ascii="ＭＳ 明朝" w:hAnsi="ＭＳ 明朝" w:hint="eastAsia"/>
                <w:sz w:val="16"/>
                <w:szCs w:val="16"/>
              </w:rPr>
              <w:t>､</w:t>
            </w:r>
            <w:r w:rsidR="00076953" w:rsidRPr="00D3543B">
              <w:rPr>
                <w:rFonts w:ascii="ＭＳ 明朝" w:hAnsi="ＭＳ 明朝" w:hint="eastAsia"/>
                <w:sz w:val="16"/>
                <w:szCs w:val="16"/>
              </w:rPr>
              <w:t>通常の防災訓練に加え、</w:t>
            </w:r>
            <w:r w:rsidR="00FD73E5" w:rsidRPr="00D3543B">
              <w:rPr>
                <w:rFonts w:ascii="ＭＳ 明朝" w:hAnsi="ＭＳ 明朝" w:hint="eastAsia"/>
                <w:sz w:val="16"/>
                <w:szCs w:val="16"/>
              </w:rPr>
              <w:t>教職員</w:t>
            </w:r>
          </w:p>
          <w:p w14:paraId="66A994E6" w14:textId="77777777" w:rsidR="00C73672" w:rsidRPr="00D3543B" w:rsidRDefault="00FD73E5" w:rsidP="009548B9">
            <w:pPr>
              <w:spacing w:line="220" w:lineRule="exact"/>
              <w:ind w:leftChars="100" w:left="370" w:hangingChars="100" w:hanging="160"/>
              <w:rPr>
                <w:rFonts w:ascii="ＭＳ 明朝" w:hAnsi="ＭＳ 明朝"/>
                <w:sz w:val="16"/>
                <w:szCs w:val="16"/>
              </w:rPr>
            </w:pPr>
            <w:r w:rsidRPr="00D3543B">
              <w:rPr>
                <w:rFonts w:ascii="ＭＳ 明朝" w:hAnsi="ＭＳ 明朝" w:hint="eastAsia"/>
                <w:sz w:val="16"/>
                <w:szCs w:val="16"/>
              </w:rPr>
              <w:t>のみでのマニュアル確認を行う。</w:t>
            </w:r>
          </w:p>
          <w:p w14:paraId="12C22AAD" w14:textId="009C6F36" w:rsidR="00C73672" w:rsidRPr="00D3543B" w:rsidRDefault="00C73672" w:rsidP="00C73672">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ｲ､教職員・生徒登録</w:t>
            </w:r>
            <w:r w:rsidR="00D3543B" w:rsidRPr="00D3543B">
              <w:rPr>
                <w:rFonts w:ascii="ＭＳ 明朝" w:hAnsi="ＭＳ 明朝"/>
                <w:sz w:val="16"/>
                <w:szCs w:val="16"/>
              </w:rPr>
              <w:t>100</w:t>
            </w:r>
            <w:r w:rsidR="00D3543B" w:rsidRPr="00D3543B">
              <w:rPr>
                <w:rFonts w:ascii="ＭＳ 明朝" w:hAnsi="ＭＳ 明朝" w:hint="eastAsia"/>
                <w:sz w:val="16"/>
                <w:szCs w:val="16"/>
              </w:rPr>
              <w:t>%</w:t>
            </w:r>
            <w:r w:rsidRPr="00D3543B">
              <w:rPr>
                <w:rFonts w:ascii="ＭＳ 明朝" w:hAnsi="ＭＳ 明朝" w:hint="eastAsia"/>
                <w:sz w:val="16"/>
                <w:szCs w:val="16"/>
              </w:rPr>
              <w:t>をめざし、</w:t>
            </w:r>
          </w:p>
          <w:p w14:paraId="3DEBF0A3" w14:textId="77777777" w:rsidR="00C73672" w:rsidRPr="00D3543B" w:rsidRDefault="00C73672" w:rsidP="00C73672">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 xml:space="preserve">　発信訓練を一度行う。</w:t>
            </w:r>
          </w:p>
          <w:p w14:paraId="1F7B6320" w14:textId="0458F0CB" w:rsidR="00FD73E5" w:rsidRPr="00D3543B" w:rsidRDefault="00C73672" w:rsidP="00FD73E5">
            <w:pPr>
              <w:spacing w:line="220" w:lineRule="exact"/>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４</w:t>
            </w:r>
            <w:r w:rsidR="00FD73E5" w:rsidRPr="00D3543B">
              <w:rPr>
                <w:rFonts w:ascii="ＭＳ 明朝" w:hAnsi="ＭＳ 明朝" w:hint="eastAsia"/>
                <w:sz w:val="16"/>
                <w:szCs w:val="16"/>
              </w:rPr>
              <w:t>)</w:t>
            </w:r>
          </w:p>
          <w:p w14:paraId="5B968828" w14:textId="77777777" w:rsidR="0093777A" w:rsidRPr="00D3543B" w:rsidRDefault="00FD73E5" w:rsidP="00FD73E5">
            <w:pPr>
              <w:spacing w:line="220" w:lineRule="exact"/>
              <w:rPr>
                <w:rFonts w:ascii="ＭＳ 明朝" w:hAnsi="ＭＳ 明朝"/>
                <w:sz w:val="16"/>
                <w:szCs w:val="16"/>
              </w:rPr>
            </w:pPr>
            <w:r w:rsidRPr="00D3543B">
              <w:rPr>
                <w:rFonts w:ascii="ＭＳ 明朝" w:hAnsi="ＭＳ 明朝" w:hint="eastAsia"/>
                <w:sz w:val="16"/>
                <w:szCs w:val="16"/>
              </w:rPr>
              <w:t>ｱ､</w:t>
            </w:r>
            <w:r w:rsidR="0093777A" w:rsidRPr="00D3543B">
              <w:rPr>
                <w:rFonts w:ascii="ＭＳ 明朝" w:hAnsi="ＭＳ 明朝" w:hint="eastAsia"/>
                <w:sz w:val="16"/>
                <w:szCs w:val="16"/>
              </w:rPr>
              <w:t>学校教育自己診断</w:t>
            </w:r>
            <w:r w:rsidRPr="00D3543B">
              <w:rPr>
                <w:rFonts w:ascii="ＭＳ 明朝" w:hAnsi="ＭＳ 明朝" w:hint="eastAsia"/>
                <w:sz w:val="16"/>
                <w:szCs w:val="16"/>
              </w:rPr>
              <w:t>アンケートの</w:t>
            </w:r>
            <w:r w:rsidR="009548B9" w:rsidRPr="00D3543B">
              <w:rPr>
                <w:rFonts w:ascii="ＭＳ 明朝" w:hAnsi="ＭＳ 明朝" w:hint="eastAsia"/>
                <w:sz w:val="16"/>
                <w:szCs w:val="16"/>
              </w:rPr>
              <w:t xml:space="preserve">　</w:t>
            </w:r>
          </w:p>
          <w:p w14:paraId="38F255F3" w14:textId="75EE0680" w:rsidR="00A37E69" w:rsidRPr="00D3543B" w:rsidRDefault="00FD73E5" w:rsidP="00A37E69">
            <w:pPr>
              <w:spacing w:line="220" w:lineRule="exact"/>
              <w:ind w:firstLineChars="100" w:firstLine="160"/>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sz w:val="16"/>
                <w:szCs w:val="16"/>
              </w:rPr>
              <w:t>HP</w:t>
            </w:r>
            <w:r w:rsidRPr="00D3543B">
              <w:rPr>
                <w:rFonts w:ascii="ＭＳ 明朝" w:hAnsi="ＭＳ 明朝" w:hint="eastAsia"/>
                <w:sz w:val="16"/>
                <w:szCs w:val="16"/>
              </w:rPr>
              <w:t>や携帯メル</w:t>
            </w:r>
            <w:r w:rsidR="0093777A" w:rsidRPr="00D3543B">
              <w:rPr>
                <w:rFonts w:ascii="ＭＳ 明朝" w:hAnsi="ＭＳ 明朝" w:hint="eastAsia"/>
                <w:sz w:val="16"/>
                <w:szCs w:val="16"/>
              </w:rPr>
              <w:t>マガで</w:t>
            </w:r>
            <w:r w:rsidR="009548B9" w:rsidRPr="00D3543B">
              <w:rPr>
                <w:rFonts w:ascii="ＭＳ 明朝" w:hAnsi="ＭＳ 明朝" w:hint="eastAsia"/>
                <w:sz w:val="16"/>
                <w:szCs w:val="16"/>
              </w:rPr>
              <w:t>「</w:t>
            </w:r>
            <w:r w:rsidR="0093777A" w:rsidRPr="00D3543B">
              <w:rPr>
                <w:rFonts w:ascii="ＭＳ 明朝" w:hAnsi="ＭＳ 明朝" w:hint="eastAsia"/>
                <w:sz w:val="16"/>
                <w:szCs w:val="16"/>
              </w:rPr>
              <w:t>学校の</w:t>
            </w:r>
          </w:p>
          <w:p w14:paraId="43D828F0" w14:textId="77777777" w:rsidR="00A37E69" w:rsidRPr="00D3543B" w:rsidRDefault="0093777A" w:rsidP="00A37E69">
            <w:pPr>
              <w:spacing w:line="220" w:lineRule="exact"/>
              <w:ind w:firstLineChars="100" w:firstLine="160"/>
              <w:rPr>
                <w:rFonts w:ascii="ＭＳ 明朝" w:hAnsi="ＭＳ 明朝"/>
                <w:sz w:val="16"/>
                <w:szCs w:val="16"/>
              </w:rPr>
            </w:pPr>
            <w:r w:rsidRPr="00D3543B">
              <w:rPr>
                <w:rFonts w:ascii="ＭＳ 明朝" w:hAnsi="ＭＳ 明朝" w:hint="eastAsia"/>
                <w:sz w:val="16"/>
                <w:szCs w:val="16"/>
              </w:rPr>
              <w:t>様子がよくわかる」</w:t>
            </w:r>
            <w:r w:rsidR="00FD73E5" w:rsidRPr="00D3543B">
              <w:rPr>
                <w:rFonts w:ascii="ＭＳ 明朝" w:hAnsi="ＭＳ 明朝" w:hint="eastAsia"/>
                <w:sz w:val="16"/>
                <w:szCs w:val="16"/>
              </w:rPr>
              <w:t>に対する肯定</w:t>
            </w:r>
          </w:p>
          <w:p w14:paraId="56A75AF9" w14:textId="532FBD40" w:rsidR="006C49BF" w:rsidRPr="00D3543B" w:rsidRDefault="00FD73E5" w:rsidP="00A37E69">
            <w:pPr>
              <w:spacing w:line="220" w:lineRule="exact"/>
              <w:ind w:firstLineChars="100" w:firstLine="160"/>
              <w:rPr>
                <w:rFonts w:ascii="ＭＳ 明朝" w:hAnsi="ＭＳ 明朝"/>
                <w:sz w:val="16"/>
                <w:szCs w:val="16"/>
              </w:rPr>
            </w:pPr>
            <w:r w:rsidRPr="00D3543B">
              <w:rPr>
                <w:rFonts w:ascii="ＭＳ 明朝" w:hAnsi="ＭＳ 明朝" w:hint="eastAsia"/>
                <w:sz w:val="16"/>
                <w:szCs w:val="16"/>
              </w:rPr>
              <w:t>的</w:t>
            </w:r>
            <w:r w:rsidR="009548B9" w:rsidRPr="00D3543B">
              <w:rPr>
                <w:rFonts w:ascii="ＭＳ 明朝" w:hAnsi="ＭＳ 明朝" w:hint="eastAsia"/>
                <w:sz w:val="16"/>
                <w:szCs w:val="16"/>
              </w:rPr>
              <w:t>回答</w:t>
            </w:r>
            <w:r w:rsidR="00D3543B" w:rsidRPr="00D3543B">
              <w:rPr>
                <w:rFonts w:ascii="ＭＳ 明朝" w:hAnsi="ＭＳ 明朝"/>
                <w:sz w:val="16"/>
                <w:szCs w:val="16"/>
              </w:rPr>
              <w:t>67</w:t>
            </w:r>
            <w:r w:rsidR="00D3543B" w:rsidRPr="00D3543B">
              <w:rPr>
                <w:rFonts w:ascii="ＭＳ 明朝" w:hAnsi="ＭＳ 明朝" w:hint="eastAsia"/>
                <w:sz w:val="16"/>
                <w:szCs w:val="16"/>
              </w:rPr>
              <w:t>%</w:t>
            </w:r>
            <w:r w:rsidR="0093777A" w:rsidRPr="00D3543B">
              <w:rPr>
                <w:rFonts w:ascii="ＭＳ 明朝" w:hAnsi="ＭＳ 明朝" w:hint="eastAsia"/>
                <w:sz w:val="16"/>
                <w:szCs w:val="16"/>
              </w:rPr>
              <w:t>以上</w:t>
            </w:r>
            <w:r w:rsidRPr="00D3543B">
              <w:rPr>
                <w:rFonts w:ascii="ＭＳ 明朝" w:hAnsi="ＭＳ 明朝" w:hint="eastAsia"/>
                <w:sz w:val="16"/>
                <w:szCs w:val="16"/>
              </w:rPr>
              <w:t>をめざす。</w:t>
            </w:r>
          </w:p>
          <w:p w14:paraId="6D59EFDA" w14:textId="77777777" w:rsidR="0077279A" w:rsidRPr="00D3543B" w:rsidRDefault="0077279A" w:rsidP="0077279A">
            <w:pPr>
              <w:spacing w:line="220" w:lineRule="exact"/>
              <w:rPr>
                <w:rFonts w:ascii="ＭＳ 明朝" w:hAnsi="ＭＳ 明朝"/>
                <w:sz w:val="16"/>
                <w:szCs w:val="16"/>
              </w:rPr>
            </w:pPr>
            <w:r w:rsidRPr="00D3543B">
              <w:rPr>
                <w:rFonts w:ascii="ＭＳ 明朝" w:hAnsi="ＭＳ 明朝" w:hint="eastAsia"/>
                <w:sz w:val="16"/>
                <w:szCs w:val="16"/>
              </w:rPr>
              <w:t>ｲ､常にタイムリーな内容を掲示す</w:t>
            </w:r>
          </w:p>
          <w:p w14:paraId="2E535F87" w14:textId="77777777" w:rsidR="0077279A" w:rsidRPr="00D3543B" w:rsidRDefault="0077279A" w:rsidP="0077279A">
            <w:pPr>
              <w:spacing w:line="220" w:lineRule="exact"/>
              <w:ind w:firstLineChars="100" w:firstLine="160"/>
              <w:rPr>
                <w:rFonts w:ascii="ＭＳ 明朝" w:hAnsi="ＭＳ 明朝"/>
                <w:sz w:val="16"/>
                <w:szCs w:val="16"/>
              </w:rPr>
            </w:pPr>
            <w:r w:rsidRPr="00D3543B">
              <w:rPr>
                <w:rFonts w:ascii="ＭＳ 明朝" w:hAnsi="ＭＳ 明朝" w:hint="eastAsia"/>
                <w:sz w:val="16"/>
                <w:szCs w:val="16"/>
              </w:rPr>
              <w:t>る。</w:t>
            </w:r>
          </w:p>
          <w:p w14:paraId="4F849615" w14:textId="0DCCC791" w:rsidR="006C49BF" w:rsidRPr="00D3543B" w:rsidRDefault="006C49BF" w:rsidP="006C49BF">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５</w:t>
            </w:r>
            <w:r w:rsidRPr="00D3543B">
              <w:rPr>
                <w:rFonts w:ascii="ＭＳ 明朝" w:hAnsi="ＭＳ 明朝" w:hint="eastAsia"/>
                <w:sz w:val="16"/>
                <w:szCs w:val="16"/>
              </w:rPr>
              <w:t>)</w:t>
            </w:r>
          </w:p>
          <w:p w14:paraId="2C7E8DE1" w14:textId="77777777" w:rsidR="007865E0" w:rsidRPr="00D3543B" w:rsidRDefault="006B319E" w:rsidP="007865E0">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ｱ､</w:t>
            </w:r>
            <w:r w:rsidR="007865E0" w:rsidRPr="00D3543B">
              <w:rPr>
                <w:rFonts w:ascii="ＭＳ 明朝" w:hAnsi="ＭＳ 明朝" w:hint="eastAsia"/>
                <w:sz w:val="16"/>
                <w:szCs w:val="16"/>
              </w:rPr>
              <w:t>運営委員会のペーパーレス化と</w:t>
            </w:r>
          </w:p>
          <w:p w14:paraId="0E15B9F2" w14:textId="77777777" w:rsidR="007865E0" w:rsidRPr="00D3543B" w:rsidRDefault="007865E0" w:rsidP="007865E0">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 xml:space="preserve">　メール等を活用し、職員会議を</w:t>
            </w:r>
          </w:p>
          <w:p w14:paraId="728B3E25" w14:textId="77777777" w:rsidR="007865E0" w:rsidRPr="00D3543B" w:rsidRDefault="007865E0" w:rsidP="007865E0">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 xml:space="preserve">　勤務時間内に終了することを</w:t>
            </w:r>
          </w:p>
          <w:p w14:paraId="62DC0B59" w14:textId="77777777" w:rsidR="006C49BF" w:rsidRPr="00D3543B" w:rsidRDefault="007865E0" w:rsidP="007865E0">
            <w:pPr>
              <w:spacing w:line="220" w:lineRule="exact"/>
              <w:ind w:leftChars="100" w:left="370" w:hangingChars="100" w:hanging="160"/>
              <w:rPr>
                <w:rFonts w:ascii="ＭＳ 明朝" w:hAnsi="ＭＳ 明朝"/>
                <w:sz w:val="16"/>
                <w:szCs w:val="16"/>
              </w:rPr>
            </w:pPr>
            <w:r w:rsidRPr="00D3543B">
              <w:rPr>
                <w:rFonts w:ascii="ＭＳ 明朝" w:hAnsi="ＭＳ 明朝" w:hint="eastAsia"/>
                <w:sz w:val="16"/>
                <w:szCs w:val="16"/>
              </w:rPr>
              <w:t>めざす。</w:t>
            </w:r>
          </w:p>
          <w:p w14:paraId="2EAC438E" w14:textId="77777777" w:rsidR="00EF5F50" w:rsidRPr="00D3543B" w:rsidRDefault="00EF5F50" w:rsidP="00EF5F50">
            <w:pPr>
              <w:spacing w:line="220" w:lineRule="exact"/>
              <w:rPr>
                <w:rFonts w:ascii="ＭＳ 明朝" w:hAnsi="ＭＳ 明朝"/>
                <w:sz w:val="16"/>
                <w:szCs w:val="16"/>
              </w:rPr>
            </w:pPr>
            <w:r w:rsidRPr="00D3543B">
              <w:rPr>
                <w:rFonts w:ascii="ＭＳ 明朝" w:hAnsi="ＭＳ 明朝" w:hint="eastAsia"/>
                <w:sz w:val="16"/>
                <w:szCs w:val="16"/>
              </w:rPr>
              <w:t>ｲ､部活動実施計画を確認、適切な活</w:t>
            </w:r>
          </w:p>
          <w:p w14:paraId="21A8597B" w14:textId="77777777" w:rsidR="006C49BF" w:rsidRPr="00D3543B" w:rsidRDefault="00EF5F50" w:rsidP="00726F8E">
            <w:pPr>
              <w:spacing w:line="220" w:lineRule="exact"/>
              <w:ind w:firstLineChars="100" w:firstLine="160"/>
              <w:rPr>
                <w:rFonts w:ascii="ＭＳ 明朝" w:hAnsi="ＭＳ 明朝"/>
                <w:sz w:val="16"/>
                <w:szCs w:val="16"/>
              </w:rPr>
            </w:pPr>
            <w:r w:rsidRPr="00D3543B">
              <w:rPr>
                <w:rFonts w:ascii="ＭＳ 明朝" w:hAnsi="ＭＳ 明朝" w:hint="eastAsia"/>
                <w:sz w:val="16"/>
                <w:szCs w:val="16"/>
              </w:rPr>
              <w:t>動内容であることを確認する。</w:t>
            </w:r>
          </w:p>
        </w:tc>
        <w:tc>
          <w:tcPr>
            <w:tcW w:w="4714" w:type="dxa"/>
            <w:tcBorders>
              <w:left w:val="dashed" w:sz="4" w:space="0" w:color="auto"/>
              <w:right w:val="single" w:sz="4" w:space="0" w:color="auto"/>
            </w:tcBorders>
            <w:shd w:val="clear" w:color="auto" w:fill="auto"/>
          </w:tcPr>
          <w:p w14:paraId="527D94AE" w14:textId="112302AF" w:rsidR="006C49BF" w:rsidRPr="00D3543B" w:rsidRDefault="001C2E5D" w:rsidP="00366E99">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１</w:t>
            </w:r>
            <w:r w:rsidRPr="00D3543B">
              <w:rPr>
                <w:rFonts w:ascii="ＭＳ 明朝" w:hAnsi="ＭＳ 明朝" w:hint="eastAsia"/>
                <w:sz w:val="16"/>
                <w:szCs w:val="16"/>
              </w:rPr>
              <w:t>)</w:t>
            </w:r>
          </w:p>
          <w:p w14:paraId="36BDBE9D" w14:textId="77777777" w:rsidR="001C2E5D" w:rsidRPr="00D3543B" w:rsidRDefault="00EB2D64" w:rsidP="00366E99">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ｱ　　新型コロナウィルスのため</w:t>
            </w:r>
            <w:r w:rsidR="00490831" w:rsidRPr="00D3543B">
              <w:rPr>
                <w:rFonts w:ascii="ＭＳ 明朝" w:hAnsi="ＭＳ 明朝" w:hint="eastAsia"/>
                <w:sz w:val="16"/>
                <w:szCs w:val="16"/>
              </w:rPr>
              <w:t>全て中止となった。</w:t>
            </w:r>
            <w:r w:rsidR="001C2E5D" w:rsidRPr="00D3543B">
              <w:rPr>
                <w:rFonts w:ascii="ＭＳ 明朝" w:hAnsi="ＭＳ 明朝" w:hint="eastAsia"/>
                <w:sz w:val="16"/>
                <w:szCs w:val="16"/>
              </w:rPr>
              <w:t>（</w:t>
            </w:r>
            <w:r w:rsidR="00CB5720" w:rsidRPr="00D3543B">
              <w:rPr>
                <w:rFonts w:ascii="ＭＳ 明朝" w:hAnsi="ＭＳ 明朝" w:hint="eastAsia"/>
                <w:sz w:val="16"/>
                <w:szCs w:val="16"/>
              </w:rPr>
              <w:t>－</w:t>
            </w:r>
            <w:r w:rsidR="001C2E5D" w:rsidRPr="00D3543B">
              <w:rPr>
                <w:rFonts w:ascii="ＭＳ 明朝" w:hAnsi="ＭＳ 明朝" w:hint="eastAsia"/>
                <w:sz w:val="16"/>
                <w:szCs w:val="16"/>
              </w:rPr>
              <w:t>）</w:t>
            </w:r>
          </w:p>
          <w:p w14:paraId="284659FD" w14:textId="77777777" w:rsidR="00756CB7" w:rsidRPr="00D3543B" w:rsidRDefault="00756CB7" w:rsidP="00366E99">
            <w:pPr>
              <w:spacing w:line="220" w:lineRule="exact"/>
              <w:ind w:left="320" w:hangingChars="200" w:hanging="320"/>
              <w:rPr>
                <w:rFonts w:ascii="ＭＳ 明朝" w:hAnsi="ＭＳ 明朝"/>
                <w:sz w:val="16"/>
                <w:szCs w:val="16"/>
              </w:rPr>
            </w:pPr>
          </w:p>
          <w:p w14:paraId="2DF7074B" w14:textId="11A86F36" w:rsidR="00CB5720" w:rsidRPr="00D3543B" w:rsidRDefault="00490831" w:rsidP="00EB2D64">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ｲ　　教頭と進学主担が連携し、大学数</w:t>
            </w:r>
            <w:r w:rsidR="00756CB7" w:rsidRPr="00D3543B">
              <w:rPr>
                <w:rFonts w:ascii="ＭＳ 明朝" w:hAnsi="ＭＳ 明朝" w:hint="eastAsia"/>
                <w:sz w:val="16"/>
                <w:szCs w:val="16"/>
              </w:rPr>
              <w:t>は</w:t>
            </w:r>
            <w:r w:rsidR="00D3543B" w:rsidRPr="00D3543B">
              <w:rPr>
                <w:rFonts w:ascii="ＭＳ 明朝" w:hAnsi="ＭＳ 明朝" w:hint="eastAsia"/>
                <w:sz w:val="16"/>
                <w:szCs w:val="16"/>
              </w:rPr>
              <w:t>４</w:t>
            </w:r>
            <w:r w:rsidR="00EB2D64" w:rsidRPr="00D3543B">
              <w:rPr>
                <w:rFonts w:ascii="ＭＳ 明朝" w:hAnsi="ＭＳ 明朝" w:hint="eastAsia"/>
                <w:sz w:val="16"/>
                <w:szCs w:val="16"/>
              </w:rPr>
              <w:t>学</w:t>
            </w:r>
            <w:r w:rsidR="00756CB7" w:rsidRPr="00D3543B">
              <w:rPr>
                <w:rFonts w:ascii="ＭＳ 明朝" w:hAnsi="ＭＳ 明朝" w:hint="eastAsia"/>
                <w:sz w:val="16"/>
                <w:szCs w:val="16"/>
              </w:rPr>
              <w:t>に、</w:t>
            </w:r>
            <w:r w:rsidRPr="00D3543B">
              <w:rPr>
                <w:rFonts w:ascii="ＭＳ 明朝" w:hAnsi="ＭＳ 明朝" w:hint="eastAsia"/>
                <w:sz w:val="16"/>
                <w:szCs w:val="16"/>
              </w:rPr>
              <w:t>参加者</w:t>
            </w:r>
            <w:r w:rsidR="00756CB7" w:rsidRPr="00D3543B">
              <w:rPr>
                <w:rFonts w:ascii="ＭＳ 明朝" w:hAnsi="ＭＳ 明朝" w:hint="eastAsia"/>
                <w:sz w:val="16"/>
                <w:szCs w:val="16"/>
              </w:rPr>
              <w:t>は</w:t>
            </w:r>
          </w:p>
          <w:p w14:paraId="78DF8D8D" w14:textId="03BE465B" w:rsidR="001C2E5D" w:rsidRPr="00D3543B" w:rsidRDefault="00D3543B" w:rsidP="00CB5720">
            <w:pPr>
              <w:spacing w:line="220" w:lineRule="exact"/>
              <w:ind w:leftChars="200" w:left="420"/>
              <w:rPr>
                <w:rFonts w:ascii="ＭＳ 明朝" w:hAnsi="ＭＳ 明朝"/>
                <w:sz w:val="16"/>
                <w:szCs w:val="16"/>
              </w:rPr>
            </w:pPr>
            <w:r w:rsidRPr="00D3543B">
              <w:rPr>
                <w:rFonts w:ascii="ＭＳ 明朝" w:hAnsi="ＭＳ 明朝"/>
                <w:sz w:val="16"/>
                <w:szCs w:val="16"/>
              </w:rPr>
              <w:t>79</w:t>
            </w:r>
            <w:r w:rsidR="00756CB7" w:rsidRPr="00D3543B">
              <w:rPr>
                <w:rFonts w:ascii="ＭＳ 明朝" w:hAnsi="ＭＳ 明朝" w:hint="eastAsia"/>
                <w:sz w:val="16"/>
                <w:szCs w:val="16"/>
              </w:rPr>
              <w:t>人</w:t>
            </w:r>
            <w:r w:rsidR="00490831" w:rsidRPr="00D3543B">
              <w:rPr>
                <w:rFonts w:ascii="ＭＳ 明朝" w:hAnsi="ＭＳ 明朝" w:hint="eastAsia"/>
                <w:sz w:val="16"/>
                <w:szCs w:val="16"/>
              </w:rPr>
              <w:t>と</w:t>
            </w:r>
            <w:r w:rsidR="00756CB7" w:rsidRPr="00D3543B">
              <w:rPr>
                <w:rFonts w:ascii="ＭＳ 明朝" w:hAnsi="ＭＳ 明朝" w:hint="eastAsia"/>
                <w:sz w:val="16"/>
                <w:szCs w:val="16"/>
              </w:rPr>
              <w:t>大幅に向上した。</w:t>
            </w:r>
            <w:r w:rsidR="00490831" w:rsidRPr="00D3543B">
              <w:rPr>
                <w:rFonts w:ascii="ＭＳ 明朝" w:hAnsi="ＭＳ 明朝" w:hint="eastAsia"/>
                <w:sz w:val="16"/>
                <w:szCs w:val="16"/>
              </w:rPr>
              <w:t>（</w:t>
            </w:r>
            <w:r w:rsidR="00490831" w:rsidRPr="00D3543B">
              <w:rPr>
                <w:rFonts w:ascii="ＭＳ 明朝" w:hAnsi="ＭＳ 明朝" w:cs="Segoe UI Symbol" w:hint="eastAsia"/>
                <w:sz w:val="16"/>
                <w:szCs w:val="16"/>
              </w:rPr>
              <w:t>◎</w:t>
            </w:r>
            <w:r w:rsidR="001C2E5D" w:rsidRPr="00D3543B">
              <w:rPr>
                <w:rFonts w:ascii="ＭＳ 明朝" w:hAnsi="ＭＳ 明朝" w:hint="eastAsia"/>
                <w:sz w:val="16"/>
                <w:szCs w:val="16"/>
              </w:rPr>
              <w:t>）</w:t>
            </w:r>
          </w:p>
          <w:p w14:paraId="33465B1A" w14:textId="77777777" w:rsidR="0033359F" w:rsidRPr="00D3543B" w:rsidRDefault="0033359F" w:rsidP="00366E99">
            <w:pPr>
              <w:spacing w:line="220" w:lineRule="exact"/>
              <w:ind w:left="320" w:hangingChars="200" w:hanging="320"/>
              <w:rPr>
                <w:rFonts w:ascii="ＭＳ 明朝" w:hAnsi="ＭＳ 明朝"/>
                <w:sz w:val="16"/>
                <w:szCs w:val="16"/>
              </w:rPr>
            </w:pPr>
          </w:p>
          <w:p w14:paraId="2D21B81B" w14:textId="53EABA63" w:rsidR="001C2E5D" w:rsidRPr="00D3543B" w:rsidRDefault="001C2E5D" w:rsidP="00366E99">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２</w:t>
            </w:r>
            <w:r w:rsidRPr="00D3543B">
              <w:rPr>
                <w:rFonts w:ascii="ＭＳ 明朝" w:hAnsi="ＭＳ 明朝" w:hint="eastAsia"/>
                <w:sz w:val="16"/>
                <w:szCs w:val="16"/>
              </w:rPr>
              <w:t>)</w:t>
            </w:r>
          </w:p>
          <w:p w14:paraId="01A0BE7A" w14:textId="77777777" w:rsidR="001C2E5D" w:rsidRPr="00D3543B" w:rsidRDefault="001C2E5D" w:rsidP="001C2E5D">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 xml:space="preserve">ｱ　</w:t>
            </w:r>
            <w:r w:rsidR="00114D4A" w:rsidRPr="00D3543B">
              <w:rPr>
                <w:rFonts w:ascii="ＭＳ 明朝" w:hAnsi="ＭＳ 明朝" w:hint="eastAsia"/>
                <w:sz w:val="16"/>
                <w:szCs w:val="16"/>
              </w:rPr>
              <w:t xml:space="preserve">　</w:t>
            </w:r>
            <w:r w:rsidR="00EB2D64" w:rsidRPr="00D3543B">
              <w:rPr>
                <w:rFonts w:ascii="ＭＳ 明朝" w:hAnsi="ＭＳ 明朝" w:hint="eastAsia"/>
                <w:sz w:val="16"/>
                <w:szCs w:val="16"/>
              </w:rPr>
              <w:t>新型コロナウィルスのため全て</w:t>
            </w:r>
            <w:r w:rsidRPr="00D3543B">
              <w:rPr>
                <w:rFonts w:ascii="ＭＳ 明朝" w:hAnsi="ＭＳ 明朝" w:hint="eastAsia"/>
                <w:sz w:val="16"/>
                <w:szCs w:val="16"/>
              </w:rPr>
              <w:t>中止となった。（</w:t>
            </w:r>
            <w:r w:rsidR="00CB5720" w:rsidRPr="00D3543B">
              <w:rPr>
                <w:rFonts w:ascii="ＭＳ 明朝" w:hAnsi="ＭＳ 明朝" w:hint="eastAsia"/>
                <w:sz w:val="16"/>
                <w:szCs w:val="16"/>
              </w:rPr>
              <w:t>－</w:t>
            </w:r>
            <w:r w:rsidRPr="00D3543B">
              <w:rPr>
                <w:rFonts w:ascii="ＭＳ 明朝" w:hAnsi="ＭＳ 明朝" w:hint="eastAsia"/>
                <w:sz w:val="16"/>
                <w:szCs w:val="16"/>
              </w:rPr>
              <w:t>）</w:t>
            </w:r>
          </w:p>
          <w:p w14:paraId="0EB7F98F" w14:textId="77777777" w:rsidR="0033359F" w:rsidRPr="00D3543B" w:rsidRDefault="001C2E5D" w:rsidP="00366E99">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ｲ</w:t>
            </w:r>
            <w:r w:rsidR="00114D4A" w:rsidRPr="00D3543B">
              <w:rPr>
                <w:rFonts w:ascii="ＭＳ 明朝" w:hAnsi="ＭＳ 明朝" w:hint="eastAsia"/>
                <w:sz w:val="16"/>
                <w:szCs w:val="16"/>
              </w:rPr>
              <w:t xml:space="preserve">　　全校訪問することができた。（〇）</w:t>
            </w:r>
          </w:p>
          <w:p w14:paraId="42ED8F02" w14:textId="77777777" w:rsidR="00474202" w:rsidRPr="00D3543B" w:rsidRDefault="00474202" w:rsidP="00366E99">
            <w:pPr>
              <w:spacing w:line="220" w:lineRule="exact"/>
              <w:ind w:left="320" w:hangingChars="200" w:hanging="320"/>
              <w:rPr>
                <w:rFonts w:ascii="ＭＳ 明朝" w:hAnsi="ＭＳ 明朝"/>
                <w:sz w:val="16"/>
                <w:szCs w:val="16"/>
              </w:rPr>
            </w:pPr>
          </w:p>
          <w:p w14:paraId="2E941D93" w14:textId="1B4AEFDC" w:rsidR="001C2E5D" w:rsidRPr="00D3543B" w:rsidRDefault="001C2E5D" w:rsidP="00366E99">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３</w:t>
            </w:r>
            <w:r w:rsidRPr="00D3543B">
              <w:rPr>
                <w:rFonts w:ascii="ＭＳ 明朝" w:hAnsi="ＭＳ 明朝" w:hint="eastAsia"/>
                <w:sz w:val="16"/>
                <w:szCs w:val="16"/>
              </w:rPr>
              <w:t>)</w:t>
            </w:r>
          </w:p>
          <w:p w14:paraId="033F6A78" w14:textId="77777777" w:rsidR="00490831" w:rsidRPr="00D3543B" w:rsidRDefault="001C2E5D" w:rsidP="00474202">
            <w:pPr>
              <w:spacing w:line="220" w:lineRule="exact"/>
              <w:ind w:left="320" w:hangingChars="200" w:hanging="320"/>
              <w:rPr>
                <w:rFonts w:ascii="ＭＳ 明朝" w:hAnsi="ＭＳ 明朝"/>
                <w:sz w:val="16"/>
                <w:szCs w:val="16"/>
              </w:rPr>
            </w:pPr>
            <w:r w:rsidRPr="00D3543B">
              <w:rPr>
                <w:rFonts w:ascii="ＭＳ 明朝" w:hAnsi="ＭＳ 明朝" w:hint="eastAsia"/>
                <w:sz w:val="16"/>
                <w:szCs w:val="16"/>
              </w:rPr>
              <w:t xml:space="preserve">ｱ　　</w:t>
            </w:r>
            <w:r w:rsidR="00490831" w:rsidRPr="00D3543B">
              <w:rPr>
                <w:rFonts w:ascii="ＭＳ 明朝" w:hAnsi="ＭＳ 明朝" w:hint="eastAsia"/>
                <w:sz w:val="16"/>
                <w:szCs w:val="16"/>
              </w:rPr>
              <w:t>守口市との連携は進み、マンホールトイレ等の設置を</w:t>
            </w:r>
          </w:p>
          <w:p w14:paraId="32E43DCF" w14:textId="77777777" w:rsidR="00490831" w:rsidRPr="00D3543B" w:rsidRDefault="00490831" w:rsidP="00490831">
            <w:pPr>
              <w:spacing w:line="220" w:lineRule="exact"/>
              <w:ind w:leftChars="200" w:left="420"/>
              <w:rPr>
                <w:rFonts w:ascii="ＭＳ 明朝" w:hAnsi="ＭＳ 明朝"/>
                <w:sz w:val="16"/>
                <w:szCs w:val="16"/>
              </w:rPr>
            </w:pPr>
            <w:r w:rsidRPr="00D3543B">
              <w:rPr>
                <w:rFonts w:ascii="ＭＳ 明朝" w:hAnsi="ＭＳ 明朝" w:hint="eastAsia"/>
                <w:sz w:val="16"/>
                <w:szCs w:val="16"/>
              </w:rPr>
              <w:t>確認</w:t>
            </w:r>
            <w:r w:rsidR="00CB5720" w:rsidRPr="00D3543B">
              <w:rPr>
                <w:rFonts w:ascii="ＭＳ 明朝" w:hAnsi="ＭＳ 明朝" w:hint="eastAsia"/>
                <w:sz w:val="16"/>
                <w:szCs w:val="16"/>
              </w:rPr>
              <w:t>した。</w:t>
            </w:r>
            <w:r w:rsidRPr="00D3543B">
              <w:rPr>
                <w:rFonts w:ascii="ＭＳ 明朝" w:hAnsi="ＭＳ 明朝" w:hint="eastAsia"/>
                <w:sz w:val="16"/>
                <w:szCs w:val="16"/>
              </w:rPr>
              <w:t>マニュアル確認は新型コロナウィルスの</w:t>
            </w:r>
          </w:p>
          <w:p w14:paraId="7923FB3A" w14:textId="77777777" w:rsidR="00474202" w:rsidRPr="00D3543B" w:rsidRDefault="00490831" w:rsidP="00490831">
            <w:pPr>
              <w:spacing w:line="220" w:lineRule="exact"/>
              <w:ind w:leftChars="200" w:left="420"/>
              <w:rPr>
                <w:rFonts w:ascii="ＭＳ 明朝" w:hAnsi="ＭＳ 明朝"/>
                <w:sz w:val="16"/>
                <w:szCs w:val="16"/>
              </w:rPr>
            </w:pPr>
            <w:r w:rsidRPr="00D3543B">
              <w:rPr>
                <w:rFonts w:ascii="ＭＳ 明朝" w:hAnsi="ＭＳ 明朝" w:hint="eastAsia"/>
                <w:sz w:val="16"/>
                <w:szCs w:val="16"/>
              </w:rPr>
              <w:t>ため中止</w:t>
            </w:r>
            <w:r w:rsidR="00CB5720" w:rsidRPr="00D3543B">
              <w:rPr>
                <w:rFonts w:ascii="ＭＳ 明朝" w:hAnsi="ＭＳ 明朝" w:hint="eastAsia"/>
                <w:sz w:val="16"/>
                <w:szCs w:val="16"/>
              </w:rPr>
              <w:t>、防災訓練も避難経路確認にとどまった</w:t>
            </w:r>
            <w:r w:rsidRPr="00D3543B">
              <w:rPr>
                <w:rFonts w:ascii="ＭＳ 明朝" w:hAnsi="ＭＳ 明朝" w:hint="eastAsia"/>
                <w:sz w:val="16"/>
                <w:szCs w:val="16"/>
              </w:rPr>
              <w:t>。（△）</w:t>
            </w:r>
          </w:p>
          <w:p w14:paraId="7469C66B" w14:textId="780C6B72" w:rsidR="00474202" w:rsidRPr="00D3543B" w:rsidRDefault="00474202" w:rsidP="00474202">
            <w:pPr>
              <w:spacing w:line="220" w:lineRule="exact"/>
              <w:rPr>
                <w:rFonts w:ascii="ＭＳ 明朝" w:hAnsi="ＭＳ 明朝"/>
                <w:sz w:val="16"/>
                <w:szCs w:val="16"/>
              </w:rPr>
            </w:pPr>
            <w:r w:rsidRPr="00D3543B">
              <w:rPr>
                <w:rFonts w:ascii="ＭＳ 明朝" w:hAnsi="ＭＳ 明朝" w:hint="eastAsia"/>
                <w:sz w:val="16"/>
                <w:szCs w:val="16"/>
              </w:rPr>
              <w:t>ｲ　　教職員・生徒とも</w:t>
            </w:r>
            <w:r w:rsidR="00D3543B" w:rsidRPr="00D3543B">
              <w:rPr>
                <w:rFonts w:ascii="ＭＳ 明朝" w:hAnsi="ＭＳ 明朝"/>
                <w:sz w:val="16"/>
                <w:szCs w:val="16"/>
              </w:rPr>
              <w:t>100</w:t>
            </w:r>
            <w:r w:rsidR="00D3543B" w:rsidRPr="00D3543B">
              <w:rPr>
                <w:rFonts w:ascii="ＭＳ 明朝" w:hAnsi="ＭＳ 明朝" w:hint="eastAsia"/>
                <w:sz w:val="16"/>
                <w:szCs w:val="16"/>
              </w:rPr>
              <w:t>%</w:t>
            </w:r>
            <w:r w:rsidRPr="00D3543B">
              <w:rPr>
                <w:rFonts w:ascii="ＭＳ 明朝" w:hAnsi="ＭＳ 明朝" w:hint="eastAsia"/>
                <w:sz w:val="16"/>
                <w:szCs w:val="16"/>
              </w:rPr>
              <w:t>登録し、保護者も</w:t>
            </w:r>
            <w:r w:rsidR="00D3543B" w:rsidRPr="00D3543B">
              <w:rPr>
                <w:rFonts w:ascii="ＭＳ 明朝" w:hAnsi="ＭＳ 明朝"/>
                <w:sz w:val="16"/>
                <w:szCs w:val="16"/>
              </w:rPr>
              <w:t>60.5</w:t>
            </w:r>
            <w:r w:rsidR="00D3543B" w:rsidRPr="00D3543B">
              <w:rPr>
                <w:rFonts w:ascii="ＭＳ 明朝" w:hAnsi="ＭＳ 明朝" w:hint="eastAsia"/>
                <w:sz w:val="16"/>
                <w:szCs w:val="16"/>
              </w:rPr>
              <w:t>%</w:t>
            </w:r>
            <w:r w:rsidRPr="00D3543B">
              <w:rPr>
                <w:rFonts w:ascii="ＭＳ 明朝" w:hAnsi="ＭＳ 明朝" w:hint="eastAsia"/>
                <w:sz w:val="16"/>
                <w:szCs w:val="16"/>
              </w:rPr>
              <w:t>登録</w:t>
            </w:r>
          </w:p>
          <w:p w14:paraId="18EDFBDF" w14:textId="77777777" w:rsidR="00474202" w:rsidRPr="00D3543B" w:rsidRDefault="00474202" w:rsidP="00474202">
            <w:pPr>
              <w:spacing w:line="220" w:lineRule="exact"/>
              <w:ind w:firstLineChars="300" w:firstLine="480"/>
              <w:rPr>
                <w:rFonts w:ascii="ＭＳ 明朝" w:hAnsi="ＭＳ 明朝"/>
                <w:sz w:val="16"/>
                <w:szCs w:val="16"/>
              </w:rPr>
            </w:pPr>
            <w:r w:rsidRPr="00D3543B">
              <w:rPr>
                <w:rFonts w:ascii="ＭＳ 明朝" w:hAnsi="ＭＳ 明朝" w:hint="eastAsia"/>
                <w:sz w:val="16"/>
                <w:szCs w:val="16"/>
              </w:rPr>
              <w:t>された。休校連絡の際大いに活用した。（〇）</w:t>
            </w:r>
          </w:p>
          <w:p w14:paraId="7CE45D5E" w14:textId="6919003E" w:rsidR="00474202" w:rsidRPr="00D3543B" w:rsidRDefault="00474202" w:rsidP="00474202">
            <w:pPr>
              <w:spacing w:line="220" w:lineRule="exact"/>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４</w:t>
            </w:r>
            <w:r w:rsidRPr="00D3543B">
              <w:rPr>
                <w:rFonts w:ascii="ＭＳ 明朝" w:hAnsi="ＭＳ 明朝" w:hint="eastAsia"/>
                <w:sz w:val="16"/>
                <w:szCs w:val="16"/>
              </w:rPr>
              <w:t xml:space="preserve">)　　</w:t>
            </w:r>
          </w:p>
          <w:p w14:paraId="5FDEEAAA" w14:textId="2A0C8FE5" w:rsidR="00474202" w:rsidRPr="00D3543B" w:rsidRDefault="00474202" w:rsidP="00474202">
            <w:pPr>
              <w:spacing w:line="220" w:lineRule="exact"/>
              <w:rPr>
                <w:rFonts w:ascii="ＭＳ 明朝" w:hAnsi="ＭＳ 明朝"/>
                <w:sz w:val="16"/>
                <w:szCs w:val="16"/>
              </w:rPr>
            </w:pPr>
            <w:r w:rsidRPr="00D3543B">
              <w:rPr>
                <w:rFonts w:ascii="ＭＳ 明朝" w:hAnsi="ＭＳ 明朝" w:hint="eastAsia"/>
                <w:sz w:val="16"/>
                <w:szCs w:val="16"/>
              </w:rPr>
              <w:t xml:space="preserve">ｱ　　</w:t>
            </w:r>
            <w:r w:rsidR="00D3543B" w:rsidRPr="00D3543B">
              <w:rPr>
                <w:rFonts w:ascii="ＭＳ 明朝" w:hAnsi="ＭＳ 明朝"/>
                <w:sz w:val="16"/>
                <w:szCs w:val="16"/>
              </w:rPr>
              <w:t>71.4</w:t>
            </w:r>
            <w:r w:rsidR="00D3543B" w:rsidRPr="00D3543B">
              <w:rPr>
                <w:rFonts w:ascii="ＭＳ 明朝" w:hAnsi="ＭＳ 明朝" w:hint="eastAsia"/>
                <w:sz w:val="16"/>
                <w:szCs w:val="16"/>
              </w:rPr>
              <w:t>%</w:t>
            </w:r>
            <w:r w:rsidRPr="00D3543B">
              <w:rPr>
                <w:rFonts w:ascii="ＭＳ 明朝" w:hAnsi="ＭＳ 明朝" w:hint="eastAsia"/>
                <w:sz w:val="16"/>
                <w:szCs w:val="16"/>
              </w:rPr>
              <w:t>と大幅に向上した。臨時休業等の際に</w:t>
            </w:r>
          </w:p>
          <w:p w14:paraId="05DD5DFE" w14:textId="77777777" w:rsidR="00474202" w:rsidRPr="00D3543B" w:rsidRDefault="00474202" w:rsidP="00474202">
            <w:pPr>
              <w:spacing w:line="220" w:lineRule="exact"/>
              <w:rPr>
                <w:rFonts w:ascii="ＭＳ 明朝" w:hAnsi="ＭＳ 明朝"/>
                <w:sz w:val="16"/>
                <w:szCs w:val="16"/>
              </w:rPr>
            </w:pPr>
            <w:r w:rsidRPr="00D3543B">
              <w:rPr>
                <w:rFonts w:ascii="ＭＳ 明朝" w:hAnsi="ＭＳ 明朝" w:hint="eastAsia"/>
                <w:sz w:val="16"/>
                <w:szCs w:val="16"/>
              </w:rPr>
              <w:t xml:space="preserve">　　活用したことで、評価が向上したと考える。（〇）</w:t>
            </w:r>
          </w:p>
          <w:p w14:paraId="186B91C6" w14:textId="77777777" w:rsidR="0077279A" w:rsidRPr="00D3543B" w:rsidRDefault="0077279A" w:rsidP="00474202">
            <w:pPr>
              <w:spacing w:line="220" w:lineRule="exact"/>
              <w:rPr>
                <w:rFonts w:ascii="ＭＳ 明朝" w:hAnsi="ＭＳ 明朝"/>
                <w:sz w:val="16"/>
                <w:szCs w:val="16"/>
              </w:rPr>
            </w:pPr>
            <w:r w:rsidRPr="00D3543B">
              <w:rPr>
                <w:rFonts w:ascii="ＭＳ 明朝" w:hAnsi="ＭＳ 明朝" w:hint="eastAsia"/>
                <w:sz w:val="16"/>
                <w:szCs w:val="16"/>
              </w:rPr>
              <w:t>ｲ､　年間通して学校見学会等の案内をし、その合間には</w:t>
            </w:r>
          </w:p>
          <w:p w14:paraId="71C40AC1" w14:textId="77777777" w:rsidR="0077279A" w:rsidRPr="00D3543B" w:rsidRDefault="0077279A" w:rsidP="00474202">
            <w:pPr>
              <w:spacing w:line="220" w:lineRule="exact"/>
              <w:rPr>
                <w:rFonts w:ascii="ＭＳ 明朝" w:hAnsi="ＭＳ 明朝"/>
                <w:sz w:val="16"/>
                <w:szCs w:val="16"/>
              </w:rPr>
            </w:pPr>
            <w:r w:rsidRPr="00D3543B">
              <w:rPr>
                <w:rFonts w:ascii="ＭＳ 明朝" w:hAnsi="ＭＳ 明朝" w:hint="eastAsia"/>
                <w:sz w:val="16"/>
                <w:szCs w:val="16"/>
              </w:rPr>
              <w:t xml:space="preserve">　　校訓を表示した。　（〇）</w:t>
            </w:r>
          </w:p>
          <w:p w14:paraId="08DD864D" w14:textId="3A0E99B0" w:rsidR="00474202" w:rsidRPr="00D3543B" w:rsidRDefault="00474202" w:rsidP="00474202">
            <w:pPr>
              <w:spacing w:line="220" w:lineRule="exact"/>
              <w:rPr>
                <w:rFonts w:ascii="ＭＳ 明朝" w:hAnsi="ＭＳ 明朝"/>
                <w:sz w:val="16"/>
                <w:szCs w:val="16"/>
              </w:rPr>
            </w:pPr>
            <w:r w:rsidRPr="00D3543B">
              <w:rPr>
                <w:rFonts w:ascii="ＭＳ 明朝" w:hAnsi="ＭＳ 明朝" w:hint="eastAsia"/>
                <w:sz w:val="16"/>
                <w:szCs w:val="16"/>
              </w:rPr>
              <w:t>(</w:t>
            </w:r>
            <w:r w:rsidR="00D3543B" w:rsidRPr="00D3543B">
              <w:rPr>
                <w:rFonts w:ascii="ＭＳ 明朝" w:hAnsi="ＭＳ 明朝" w:hint="eastAsia"/>
                <w:sz w:val="16"/>
                <w:szCs w:val="16"/>
              </w:rPr>
              <w:t>５</w:t>
            </w:r>
            <w:r w:rsidRPr="00D3543B">
              <w:rPr>
                <w:rFonts w:ascii="ＭＳ 明朝" w:hAnsi="ＭＳ 明朝" w:hint="eastAsia"/>
                <w:sz w:val="16"/>
                <w:szCs w:val="16"/>
              </w:rPr>
              <w:t>)</w:t>
            </w:r>
          </w:p>
          <w:p w14:paraId="3575F8F0" w14:textId="77777777" w:rsidR="00490831" w:rsidRPr="00D3543B" w:rsidRDefault="00474202" w:rsidP="00474202">
            <w:pPr>
              <w:spacing w:line="220" w:lineRule="exact"/>
              <w:ind w:left="480" w:hangingChars="300" w:hanging="480"/>
              <w:rPr>
                <w:rFonts w:ascii="ＭＳ 明朝" w:hAnsi="ＭＳ 明朝"/>
                <w:sz w:val="16"/>
                <w:szCs w:val="16"/>
              </w:rPr>
            </w:pPr>
            <w:r w:rsidRPr="00D3543B">
              <w:rPr>
                <w:rFonts w:ascii="ＭＳ 明朝" w:hAnsi="ＭＳ 明朝" w:hint="eastAsia"/>
                <w:sz w:val="16"/>
                <w:szCs w:val="16"/>
              </w:rPr>
              <w:t>ｱ　　ペーパーレス化は、新型コロナウィルス対策で蜜を避け</w:t>
            </w:r>
          </w:p>
          <w:p w14:paraId="09DBD52D" w14:textId="77777777" w:rsidR="00490831" w:rsidRPr="00D3543B" w:rsidRDefault="00474202" w:rsidP="00490831">
            <w:pPr>
              <w:spacing w:line="220" w:lineRule="exact"/>
              <w:ind w:leftChars="200" w:left="580" w:hangingChars="100" w:hanging="160"/>
              <w:rPr>
                <w:rFonts w:ascii="ＭＳ 明朝" w:hAnsi="ＭＳ 明朝"/>
                <w:sz w:val="16"/>
                <w:szCs w:val="16"/>
              </w:rPr>
            </w:pPr>
            <w:r w:rsidRPr="00D3543B">
              <w:rPr>
                <w:rFonts w:ascii="ＭＳ 明朝" w:hAnsi="ＭＳ 明朝" w:hint="eastAsia"/>
                <w:sz w:val="16"/>
                <w:szCs w:val="16"/>
              </w:rPr>
              <w:t>るため校長室から会議室に移動したため、プロジェク</w:t>
            </w:r>
          </w:p>
          <w:p w14:paraId="518DC57C" w14:textId="77777777" w:rsidR="00474202" w:rsidRPr="00D3543B" w:rsidRDefault="00474202" w:rsidP="00490831">
            <w:pPr>
              <w:spacing w:line="220" w:lineRule="exact"/>
              <w:ind w:leftChars="200" w:left="580" w:hangingChars="100" w:hanging="160"/>
              <w:rPr>
                <w:rFonts w:ascii="ＭＳ 明朝" w:hAnsi="ＭＳ 明朝"/>
                <w:sz w:val="16"/>
                <w:szCs w:val="16"/>
              </w:rPr>
            </w:pPr>
            <w:r w:rsidRPr="00D3543B">
              <w:rPr>
                <w:rFonts w:ascii="ＭＳ 明朝" w:hAnsi="ＭＳ 明朝" w:hint="eastAsia"/>
                <w:sz w:val="16"/>
                <w:szCs w:val="16"/>
              </w:rPr>
              <w:t>ターが設置できなかった。（</w:t>
            </w:r>
            <w:r w:rsidR="00CB5720" w:rsidRPr="00D3543B">
              <w:rPr>
                <w:rFonts w:ascii="ＭＳ 明朝" w:hAnsi="ＭＳ 明朝" w:hint="eastAsia"/>
                <w:sz w:val="16"/>
                <w:szCs w:val="16"/>
              </w:rPr>
              <w:t>―</w:t>
            </w:r>
            <w:r w:rsidRPr="00D3543B">
              <w:rPr>
                <w:rFonts w:ascii="ＭＳ 明朝" w:hAnsi="ＭＳ 明朝" w:hint="eastAsia"/>
                <w:sz w:val="16"/>
                <w:szCs w:val="16"/>
              </w:rPr>
              <w:t>）</w:t>
            </w:r>
          </w:p>
          <w:p w14:paraId="46DE1158" w14:textId="77777777" w:rsidR="0033359F" w:rsidRPr="00D3543B" w:rsidRDefault="00CB5720" w:rsidP="00474202">
            <w:pPr>
              <w:spacing w:line="220" w:lineRule="exact"/>
              <w:ind w:left="480" w:hangingChars="300" w:hanging="480"/>
              <w:rPr>
                <w:rFonts w:ascii="ＭＳ 明朝" w:hAnsi="ＭＳ 明朝"/>
                <w:sz w:val="16"/>
                <w:szCs w:val="16"/>
              </w:rPr>
            </w:pPr>
            <w:r w:rsidRPr="00D3543B">
              <w:rPr>
                <w:rFonts w:ascii="ＭＳ 明朝" w:hAnsi="ＭＳ 明朝" w:hint="eastAsia"/>
                <w:sz w:val="16"/>
                <w:szCs w:val="16"/>
              </w:rPr>
              <w:t xml:space="preserve">　　　職員会議は概ね時間内に終了した。（</w:t>
            </w:r>
            <w:r w:rsidRPr="00D3543B">
              <w:rPr>
                <w:rFonts w:ascii="Segoe UI Symbol" w:hAnsi="Segoe UI Symbol" w:cs="Segoe UI Symbol" w:hint="eastAsia"/>
                <w:sz w:val="16"/>
                <w:szCs w:val="16"/>
              </w:rPr>
              <w:t>○）</w:t>
            </w:r>
          </w:p>
          <w:p w14:paraId="504C3B01" w14:textId="77777777" w:rsidR="00474202" w:rsidRPr="00D3543B" w:rsidRDefault="00474202" w:rsidP="00474202">
            <w:pPr>
              <w:spacing w:line="220" w:lineRule="exact"/>
              <w:ind w:left="480" w:hangingChars="300" w:hanging="480"/>
              <w:rPr>
                <w:rFonts w:ascii="ＭＳ 明朝" w:hAnsi="ＭＳ 明朝"/>
                <w:sz w:val="16"/>
                <w:szCs w:val="16"/>
              </w:rPr>
            </w:pPr>
            <w:r w:rsidRPr="00D3543B">
              <w:rPr>
                <w:rFonts w:ascii="ＭＳ 明朝" w:hAnsi="ＭＳ 明朝" w:hint="eastAsia"/>
                <w:sz w:val="16"/>
                <w:szCs w:val="16"/>
              </w:rPr>
              <w:t xml:space="preserve">ｲ　　実施計画は顧問が確実に提出するようになった。（〇）　　　　</w:t>
            </w:r>
          </w:p>
          <w:p w14:paraId="17806DA2" w14:textId="77777777" w:rsidR="001C2E5D" w:rsidRPr="00D3543B" w:rsidRDefault="001C2E5D" w:rsidP="00366E99">
            <w:pPr>
              <w:spacing w:line="220" w:lineRule="exact"/>
              <w:ind w:left="320" w:hangingChars="200" w:hanging="320"/>
              <w:rPr>
                <w:rFonts w:ascii="ＭＳ 明朝" w:hAnsi="ＭＳ 明朝"/>
                <w:sz w:val="16"/>
                <w:szCs w:val="16"/>
              </w:rPr>
            </w:pPr>
          </w:p>
        </w:tc>
      </w:tr>
    </w:tbl>
    <w:p w14:paraId="0BCA9100" w14:textId="77777777" w:rsidR="0086696C" w:rsidRPr="00D3543B" w:rsidRDefault="0086696C" w:rsidP="009B282B">
      <w:pPr>
        <w:jc w:val="left"/>
        <w:rPr>
          <w:rFonts w:ascii="ＭＳ 明朝" w:hAnsi="ＭＳ 明朝"/>
        </w:rPr>
      </w:pPr>
    </w:p>
    <w:sectPr w:rsidR="0086696C" w:rsidRPr="00D3543B" w:rsidSect="00126852">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DFD12" w14:textId="77777777" w:rsidR="005941C1" w:rsidRDefault="005941C1">
      <w:r>
        <w:separator/>
      </w:r>
    </w:p>
  </w:endnote>
  <w:endnote w:type="continuationSeparator" w:id="0">
    <w:p w14:paraId="485449B1" w14:textId="77777777" w:rsidR="005941C1" w:rsidRDefault="0059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9735B" w14:textId="77777777" w:rsidR="005941C1" w:rsidRDefault="005941C1">
      <w:r>
        <w:separator/>
      </w:r>
    </w:p>
  </w:footnote>
  <w:footnote w:type="continuationSeparator" w:id="0">
    <w:p w14:paraId="49E19B42" w14:textId="77777777" w:rsidR="005941C1" w:rsidRDefault="0059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66B7" w14:textId="77777777" w:rsidR="007D1181" w:rsidRDefault="007D118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２１２</w:t>
    </w:r>
  </w:p>
  <w:p w14:paraId="08765945" w14:textId="77777777" w:rsidR="007D1181" w:rsidRDefault="007D1181" w:rsidP="00225A63">
    <w:pPr>
      <w:spacing w:line="360" w:lineRule="exact"/>
      <w:ind w:rightChars="100" w:right="210"/>
      <w:jc w:val="right"/>
      <w:rPr>
        <w:rFonts w:ascii="ＭＳ ゴシック" w:eastAsia="ＭＳ ゴシック" w:hAnsi="ＭＳ ゴシック"/>
        <w:sz w:val="20"/>
        <w:szCs w:val="20"/>
      </w:rPr>
    </w:pPr>
  </w:p>
  <w:p w14:paraId="3F4B56ED" w14:textId="77777777" w:rsidR="007D1181" w:rsidRPr="003A3356" w:rsidRDefault="007D1181" w:rsidP="00CC5526">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守口東高等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EC9"/>
    <w:rsid w:val="00013AB2"/>
    <w:rsid w:val="00013C0C"/>
    <w:rsid w:val="00014126"/>
    <w:rsid w:val="00014961"/>
    <w:rsid w:val="000156EF"/>
    <w:rsid w:val="00017F68"/>
    <w:rsid w:val="00030762"/>
    <w:rsid w:val="00031A86"/>
    <w:rsid w:val="00034966"/>
    <w:rsid w:val="000354D4"/>
    <w:rsid w:val="00036251"/>
    <w:rsid w:val="00041A45"/>
    <w:rsid w:val="00045480"/>
    <w:rsid w:val="00045995"/>
    <w:rsid w:val="000524AE"/>
    <w:rsid w:val="00053C1A"/>
    <w:rsid w:val="000557E0"/>
    <w:rsid w:val="00056E99"/>
    <w:rsid w:val="00070282"/>
    <w:rsid w:val="00071857"/>
    <w:rsid w:val="000724B0"/>
    <w:rsid w:val="00073E18"/>
    <w:rsid w:val="00076953"/>
    <w:rsid w:val="000800B4"/>
    <w:rsid w:val="00086274"/>
    <w:rsid w:val="00091587"/>
    <w:rsid w:val="000923F5"/>
    <w:rsid w:val="0009658C"/>
    <w:rsid w:val="000967CE"/>
    <w:rsid w:val="000A1890"/>
    <w:rsid w:val="000A4402"/>
    <w:rsid w:val="000A79E8"/>
    <w:rsid w:val="000B0C54"/>
    <w:rsid w:val="000B395F"/>
    <w:rsid w:val="000B54BD"/>
    <w:rsid w:val="000B6688"/>
    <w:rsid w:val="000B7F10"/>
    <w:rsid w:val="000C0CDB"/>
    <w:rsid w:val="000C65A5"/>
    <w:rsid w:val="000D1B70"/>
    <w:rsid w:val="000D414E"/>
    <w:rsid w:val="000D7707"/>
    <w:rsid w:val="000D7C02"/>
    <w:rsid w:val="000E1F4D"/>
    <w:rsid w:val="000E3E50"/>
    <w:rsid w:val="000E50FF"/>
    <w:rsid w:val="000E5470"/>
    <w:rsid w:val="000E5EE7"/>
    <w:rsid w:val="000E6B9D"/>
    <w:rsid w:val="000F0C91"/>
    <w:rsid w:val="000F74F0"/>
    <w:rsid w:val="000F7917"/>
    <w:rsid w:val="000F7B2E"/>
    <w:rsid w:val="0010049C"/>
    <w:rsid w:val="00100533"/>
    <w:rsid w:val="00100CC5"/>
    <w:rsid w:val="0010131A"/>
    <w:rsid w:val="001023F1"/>
    <w:rsid w:val="00103546"/>
    <w:rsid w:val="00103DF9"/>
    <w:rsid w:val="001112AC"/>
    <w:rsid w:val="00112A5C"/>
    <w:rsid w:val="0011434D"/>
    <w:rsid w:val="00114D4A"/>
    <w:rsid w:val="00114F12"/>
    <w:rsid w:val="001218A7"/>
    <w:rsid w:val="00123B0F"/>
    <w:rsid w:val="00124AE1"/>
    <w:rsid w:val="00126852"/>
    <w:rsid w:val="00127BB5"/>
    <w:rsid w:val="0013236A"/>
    <w:rsid w:val="00132824"/>
    <w:rsid w:val="00132D6F"/>
    <w:rsid w:val="00134824"/>
    <w:rsid w:val="00135CE9"/>
    <w:rsid w:val="00137359"/>
    <w:rsid w:val="001447BE"/>
    <w:rsid w:val="00144942"/>
    <w:rsid w:val="00145D50"/>
    <w:rsid w:val="00147582"/>
    <w:rsid w:val="00157860"/>
    <w:rsid w:val="0018261A"/>
    <w:rsid w:val="00184B1B"/>
    <w:rsid w:val="00192419"/>
    <w:rsid w:val="001931BE"/>
    <w:rsid w:val="00193569"/>
    <w:rsid w:val="00194D7D"/>
    <w:rsid w:val="00195DCF"/>
    <w:rsid w:val="00196C08"/>
    <w:rsid w:val="001A4539"/>
    <w:rsid w:val="001A5031"/>
    <w:rsid w:val="001A58E0"/>
    <w:rsid w:val="001B2DD6"/>
    <w:rsid w:val="001B38EB"/>
    <w:rsid w:val="001B6716"/>
    <w:rsid w:val="001C2E5D"/>
    <w:rsid w:val="001C6B84"/>
    <w:rsid w:val="001C7FE4"/>
    <w:rsid w:val="001D1EC2"/>
    <w:rsid w:val="001D401B"/>
    <w:rsid w:val="001D44D9"/>
    <w:rsid w:val="001D5135"/>
    <w:rsid w:val="001D5553"/>
    <w:rsid w:val="001E0AB7"/>
    <w:rsid w:val="001E22E7"/>
    <w:rsid w:val="001E4FDA"/>
    <w:rsid w:val="001F06EF"/>
    <w:rsid w:val="001F22D1"/>
    <w:rsid w:val="001F23D9"/>
    <w:rsid w:val="001F472F"/>
    <w:rsid w:val="001F51CD"/>
    <w:rsid w:val="00201A51"/>
    <w:rsid w:val="00201C86"/>
    <w:rsid w:val="002034A6"/>
    <w:rsid w:val="00206EE4"/>
    <w:rsid w:val="0021285A"/>
    <w:rsid w:val="00216D19"/>
    <w:rsid w:val="0022073E"/>
    <w:rsid w:val="00220AE7"/>
    <w:rsid w:val="00221AA2"/>
    <w:rsid w:val="0022246E"/>
    <w:rsid w:val="00224AB0"/>
    <w:rsid w:val="00225A63"/>
    <w:rsid w:val="00225C70"/>
    <w:rsid w:val="00230487"/>
    <w:rsid w:val="00232B0A"/>
    <w:rsid w:val="00235785"/>
    <w:rsid w:val="00235B86"/>
    <w:rsid w:val="00236AAC"/>
    <w:rsid w:val="0024006D"/>
    <w:rsid w:val="0024165B"/>
    <w:rsid w:val="00242BFC"/>
    <w:rsid w:val="002439A4"/>
    <w:rsid w:val="002479D4"/>
    <w:rsid w:val="00256B1A"/>
    <w:rsid w:val="00261A85"/>
    <w:rsid w:val="00262794"/>
    <w:rsid w:val="0026350D"/>
    <w:rsid w:val="00264E09"/>
    <w:rsid w:val="00267D3C"/>
    <w:rsid w:val="00271252"/>
    <w:rsid w:val="0027129F"/>
    <w:rsid w:val="00274864"/>
    <w:rsid w:val="00277476"/>
    <w:rsid w:val="00277761"/>
    <w:rsid w:val="00293CF7"/>
    <w:rsid w:val="00295EB2"/>
    <w:rsid w:val="0029712A"/>
    <w:rsid w:val="002A0164"/>
    <w:rsid w:val="002A0AA7"/>
    <w:rsid w:val="002A148E"/>
    <w:rsid w:val="002A5F31"/>
    <w:rsid w:val="002A766F"/>
    <w:rsid w:val="002B0BC8"/>
    <w:rsid w:val="002B3BE1"/>
    <w:rsid w:val="002B690B"/>
    <w:rsid w:val="002C00E4"/>
    <w:rsid w:val="002C2062"/>
    <w:rsid w:val="002C40DD"/>
    <w:rsid w:val="002C423D"/>
    <w:rsid w:val="002E1283"/>
    <w:rsid w:val="002E6902"/>
    <w:rsid w:val="002E7409"/>
    <w:rsid w:val="002F244B"/>
    <w:rsid w:val="002F32EA"/>
    <w:rsid w:val="002F608A"/>
    <w:rsid w:val="002F62DD"/>
    <w:rsid w:val="002F689C"/>
    <w:rsid w:val="002F6E1B"/>
    <w:rsid w:val="00301498"/>
    <w:rsid w:val="00301B59"/>
    <w:rsid w:val="00301E14"/>
    <w:rsid w:val="003029E3"/>
    <w:rsid w:val="00302EB2"/>
    <w:rsid w:val="0030555A"/>
    <w:rsid w:val="00305D0E"/>
    <w:rsid w:val="00310645"/>
    <w:rsid w:val="0031492C"/>
    <w:rsid w:val="00324987"/>
    <w:rsid w:val="00324B67"/>
    <w:rsid w:val="003253F3"/>
    <w:rsid w:val="003257AF"/>
    <w:rsid w:val="0032725C"/>
    <w:rsid w:val="0033345A"/>
    <w:rsid w:val="0033359F"/>
    <w:rsid w:val="00334F83"/>
    <w:rsid w:val="00336089"/>
    <w:rsid w:val="00342424"/>
    <w:rsid w:val="0034253F"/>
    <w:rsid w:val="0034258D"/>
    <w:rsid w:val="00345897"/>
    <w:rsid w:val="00352909"/>
    <w:rsid w:val="003551CD"/>
    <w:rsid w:val="0036174C"/>
    <w:rsid w:val="0036255D"/>
    <w:rsid w:val="00364F35"/>
    <w:rsid w:val="00366E99"/>
    <w:rsid w:val="003679C3"/>
    <w:rsid w:val="003730D3"/>
    <w:rsid w:val="0037367C"/>
    <w:rsid w:val="0037506F"/>
    <w:rsid w:val="00381B20"/>
    <w:rsid w:val="00384C02"/>
    <w:rsid w:val="00386133"/>
    <w:rsid w:val="0038783D"/>
    <w:rsid w:val="00387D41"/>
    <w:rsid w:val="0039139B"/>
    <w:rsid w:val="003A3356"/>
    <w:rsid w:val="003A62E8"/>
    <w:rsid w:val="003B31FC"/>
    <w:rsid w:val="003B3F8B"/>
    <w:rsid w:val="003C2E1F"/>
    <w:rsid w:val="003C3AD5"/>
    <w:rsid w:val="003C503E"/>
    <w:rsid w:val="003C77B5"/>
    <w:rsid w:val="003D288C"/>
    <w:rsid w:val="003D2C9D"/>
    <w:rsid w:val="003D71A7"/>
    <w:rsid w:val="003D7473"/>
    <w:rsid w:val="003E264F"/>
    <w:rsid w:val="003E55A0"/>
    <w:rsid w:val="003F4C24"/>
    <w:rsid w:val="003F6CA7"/>
    <w:rsid w:val="00400648"/>
    <w:rsid w:val="00407905"/>
    <w:rsid w:val="0041362A"/>
    <w:rsid w:val="00414618"/>
    <w:rsid w:val="00416A59"/>
    <w:rsid w:val="00416B33"/>
    <w:rsid w:val="00420622"/>
    <w:rsid w:val="0042350C"/>
    <w:rsid w:val="004243CF"/>
    <w:rsid w:val="004245A1"/>
    <w:rsid w:val="00427E0B"/>
    <w:rsid w:val="004312EE"/>
    <w:rsid w:val="004358B0"/>
    <w:rsid w:val="00436590"/>
    <w:rsid w:val="004368AD"/>
    <w:rsid w:val="00436BBA"/>
    <w:rsid w:val="00441743"/>
    <w:rsid w:val="00445E74"/>
    <w:rsid w:val="00454AF4"/>
    <w:rsid w:val="004552E5"/>
    <w:rsid w:val="00457219"/>
    <w:rsid w:val="00457C1E"/>
    <w:rsid w:val="00460710"/>
    <w:rsid w:val="004632FA"/>
    <w:rsid w:val="004641C4"/>
    <w:rsid w:val="00464735"/>
    <w:rsid w:val="00465B85"/>
    <w:rsid w:val="004662BE"/>
    <w:rsid w:val="00472AD5"/>
    <w:rsid w:val="00474202"/>
    <w:rsid w:val="0047523E"/>
    <w:rsid w:val="00476980"/>
    <w:rsid w:val="004800A8"/>
    <w:rsid w:val="00480EB4"/>
    <w:rsid w:val="00485B23"/>
    <w:rsid w:val="00486EEC"/>
    <w:rsid w:val="00490831"/>
    <w:rsid w:val="00491C35"/>
    <w:rsid w:val="004930C6"/>
    <w:rsid w:val="004949CC"/>
    <w:rsid w:val="00496999"/>
    <w:rsid w:val="00497ABE"/>
    <w:rsid w:val="004A1605"/>
    <w:rsid w:val="004A31CD"/>
    <w:rsid w:val="004A7442"/>
    <w:rsid w:val="004B054F"/>
    <w:rsid w:val="004B3DB0"/>
    <w:rsid w:val="004C1B92"/>
    <w:rsid w:val="004C2F46"/>
    <w:rsid w:val="004C5A47"/>
    <w:rsid w:val="004C6D4A"/>
    <w:rsid w:val="004C6F0A"/>
    <w:rsid w:val="004C7D5D"/>
    <w:rsid w:val="004D1BCF"/>
    <w:rsid w:val="004D28A8"/>
    <w:rsid w:val="004D70F9"/>
    <w:rsid w:val="004E08FB"/>
    <w:rsid w:val="004E241B"/>
    <w:rsid w:val="004E3CA5"/>
    <w:rsid w:val="004E686B"/>
    <w:rsid w:val="004F0B36"/>
    <w:rsid w:val="004F211A"/>
    <w:rsid w:val="004F273C"/>
    <w:rsid w:val="004F2B87"/>
    <w:rsid w:val="004F3627"/>
    <w:rsid w:val="00500AF9"/>
    <w:rsid w:val="00502EF2"/>
    <w:rsid w:val="005064F5"/>
    <w:rsid w:val="005067C5"/>
    <w:rsid w:val="00510B36"/>
    <w:rsid w:val="00511285"/>
    <w:rsid w:val="005113A9"/>
    <w:rsid w:val="00512B05"/>
    <w:rsid w:val="005168B1"/>
    <w:rsid w:val="0051706C"/>
    <w:rsid w:val="0052580C"/>
    <w:rsid w:val="00525904"/>
    <w:rsid w:val="005261C4"/>
    <w:rsid w:val="00526530"/>
    <w:rsid w:val="00527AF7"/>
    <w:rsid w:val="00530CCB"/>
    <w:rsid w:val="00530FDF"/>
    <w:rsid w:val="00535E73"/>
    <w:rsid w:val="00541337"/>
    <w:rsid w:val="0054712D"/>
    <w:rsid w:val="00551794"/>
    <w:rsid w:val="00554808"/>
    <w:rsid w:val="005601EB"/>
    <w:rsid w:val="00560415"/>
    <w:rsid w:val="00565B55"/>
    <w:rsid w:val="00566433"/>
    <w:rsid w:val="005664F0"/>
    <w:rsid w:val="00570DD5"/>
    <w:rsid w:val="00575298"/>
    <w:rsid w:val="00577DE4"/>
    <w:rsid w:val="0058007E"/>
    <w:rsid w:val="005846E8"/>
    <w:rsid w:val="00585D6A"/>
    <w:rsid w:val="00586254"/>
    <w:rsid w:val="005875B4"/>
    <w:rsid w:val="005941C1"/>
    <w:rsid w:val="0059472B"/>
    <w:rsid w:val="0059564E"/>
    <w:rsid w:val="005975AE"/>
    <w:rsid w:val="005975FD"/>
    <w:rsid w:val="00597992"/>
    <w:rsid w:val="00597E7D"/>
    <w:rsid w:val="00597FBA"/>
    <w:rsid w:val="005A214F"/>
    <w:rsid w:val="005A2C72"/>
    <w:rsid w:val="005B0FAD"/>
    <w:rsid w:val="005B5DB3"/>
    <w:rsid w:val="005B66F8"/>
    <w:rsid w:val="005C0ED6"/>
    <w:rsid w:val="005C2C84"/>
    <w:rsid w:val="005D054D"/>
    <w:rsid w:val="005D41A3"/>
    <w:rsid w:val="005D5752"/>
    <w:rsid w:val="005E218B"/>
    <w:rsid w:val="005E38C0"/>
    <w:rsid w:val="005E3C2A"/>
    <w:rsid w:val="005E4F8F"/>
    <w:rsid w:val="005E535C"/>
    <w:rsid w:val="005F26E3"/>
    <w:rsid w:val="005F2C9F"/>
    <w:rsid w:val="005F5804"/>
    <w:rsid w:val="006049BD"/>
    <w:rsid w:val="00606705"/>
    <w:rsid w:val="0061051D"/>
    <w:rsid w:val="006107AC"/>
    <w:rsid w:val="00611B70"/>
    <w:rsid w:val="0061292C"/>
    <w:rsid w:val="006206CE"/>
    <w:rsid w:val="00624A4E"/>
    <w:rsid w:val="00626AE2"/>
    <w:rsid w:val="00630EC1"/>
    <w:rsid w:val="00631247"/>
    <w:rsid w:val="00631815"/>
    <w:rsid w:val="00634F9A"/>
    <w:rsid w:val="00637161"/>
    <w:rsid w:val="00637275"/>
    <w:rsid w:val="00641AD0"/>
    <w:rsid w:val="00644AE0"/>
    <w:rsid w:val="00647631"/>
    <w:rsid w:val="00652B27"/>
    <w:rsid w:val="0065302E"/>
    <w:rsid w:val="006567B2"/>
    <w:rsid w:val="00656B78"/>
    <w:rsid w:val="00663113"/>
    <w:rsid w:val="00663298"/>
    <w:rsid w:val="006632F1"/>
    <w:rsid w:val="00664DE9"/>
    <w:rsid w:val="00672C33"/>
    <w:rsid w:val="00673A94"/>
    <w:rsid w:val="0068060F"/>
    <w:rsid w:val="006822E5"/>
    <w:rsid w:val="0068235F"/>
    <w:rsid w:val="00682FD5"/>
    <w:rsid w:val="006971F3"/>
    <w:rsid w:val="006A4DB1"/>
    <w:rsid w:val="006A72C5"/>
    <w:rsid w:val="006B2A82"/>
    <w:rsid w:val="006B319E"/>
    <w:rsid w:val="006B32D6"/>
    <w:rsid w:val="006B4E60"/>
    <w:rsid w:val="006B5B51"/>
    <w:rsid w:val="006C220F"/>
    <w:rsid w:val="006C49BF"/>
    <w:rsid w:val="006C5797"/>
    <w:rsid w:val="006C63B5"/>
    <w:rsid w:val="006C7BBA"/>
    <w:rsid w:val="006C7FE8"/>
    <w:rsid w:val="006D0442"/>
    <w:rsid w:val="006D16BE"/>
    <w:rsid w:val="006D33EA"/>
    <w:rsid w:val="006D4F17"/>
    <w:rsid w:val="006D54AE"/>
    <w:rsid w:val="006D5A31"/>
    <w:rsid w:val="006F2569"/>
    <w:rsid w:val="006F4599"/>
    <w:rsid w:val="006F4857"/>
    <w:rsid w:val="006F5588"/>
    <w:rsid w:val="00701AD6"/>
    <w:rsid w:val="00710F5C"/>
    <w:rsid w:val="00714019"/>
    <w:rsid w:val="0071748A"/>
    <w:rsid w:val="00717D96"/>
    <w:rsid w:val="00721370"/>
    <w:rsid w:val="00726F8E"/>
    <w:rsid w:val="0072763C"/>
    <w:rsid w:val="00727B59"/>
    <w:rsid w:val="00732C5C"/>
    <w:rsid w:val="00735E63"/>
    <w:rsid w:val="0074118C"/>
    <w:rsid w:val="007441EC"/>
    <w:rsid w:val="007520A2"/>
    <w:rsid w:val="007541E8"/>
    <w:rsid w:val="0075612D"/>
    <w:rsid w:val="00756CB7"/>
    <w:rsid w:val="007578CC"/>
    <w:rsid w:val="007606A0"/>
    <w:rsid w:val="00763428"/>
    <w:rsid w:val="00766E3D"/>
    <w:rsid w:val="00771EB9"/>
    <w:rsid w:val="0077279A"/>
    <w:rsid w:val="00775656"/>
    <w:rsid w:val="00775D41"/>
    <w:rsid w:val="007765E0"/>
    <w:rsid w:val="00781F22"/>
    <w:rsid w:val="007865E0"/>
    <w:rsid w:val="00786F0E"/>
    <w:rsid w:val="0079078A"/>
    <w:rsid w:val="00791467"/>
    <w:rsid w:val="007922A7"/>
    <w:rsid w:val="00792B44"/>
    <w:rsid w:val="00793579"/>
    <w:rsid w:val="00794C03"/>
    <w:rsid w:val="00795C88"/>
    <w:rsid w:val="00796024"/>
    <w:rsid w:val="007A0D22"/>
    <w:rsid w:val="007A3E54"/>
    <w:rsid w:val="007A47FF"/>
    <w:rsid w:val="007A69E8"/>
    <w:rsid w:val="007A7D46"/>
    <w:rsid w:val="007B1DB6"/>
    <w:rsid w:val="007B4E04"/>
    <w:rsid w:val="007B63DB"/>
    <w:rsid w:val="007C30DF"/>
    <w:rsid w:val="007C5F1E"/>
    <w:rsid w:val="007C63C6"/>
    <w:rsid w:val="007D1181"/>
    <w:rsid w:val="007D6241"/>
    <w:rsid w:val="007F08DB"/>
    <w:rsid w:val="007F4C68"/>
    <w:rsid w:val="007F5A7B"/>
    <w:rsid w:val="007F7499"/>
    <w:rsid w:val="007F773E"/>
    <w:rsid w:val="0080393A"/>
    <w:rsid w:val="008056B4"/>
    <w:rsid w:val="008101A4"/>
    <w:rsid w:val="008135CB"/>
    <w:rsid w:val="00827C74"/>
    <w:rsid w:val="008333AC"/>
    <w:rsid w:val="00835570"/>
    <w:rsid w:val="00835B7C"/>
    <w:rsid w:val="00841C57"/>
    <w:rsid w:val="008455F4"/>
    <w:rsid w:val="008503AD"/>
    <w:rsid w:val="00853545"/>
    <w:rsid w:val="008563E0"/>
    <w:rsid w:val="00856CD8"/>
    <w:rsid w:val="0086450C"/>
    <w:rsid w:val="00864BC9"/>
    <w:rsid w:val="00866790"/>
    <w:rsid w:val="0086696C"/>
    <w:rsid w:val="008678F7"/>
    <w:rsid w:val="008700EE"/>
    <w:rsid w:val="0087170D"/>
    <w:rsid w:val="008741C2"/>
    <w:rsid w:val="00880323"/>
    <w:rsid w:val="00880739"/>
    <w:rsid w:val="00885E3C"/>
    <w:rsid w:val="00885FB9"/>
    <w:rsid w:val="008912ED"/>
    <w:rsid w:val="008933CE"/>
    <w:rsid w:val="0089387E"/>
    <w:rsid w:val="00897939"/>
    <w:rsid w:val="008A315D"/>
    <w:rsid w:val="008A5D1C"/>
    <w:rsid w:val="008A63F1"/>
    <w:rsid w:val="008B091B"/>
    <w:rsid w:val="008B4122"/>
    <w:rsid w:val="008C0ED9"/>
    <w:rsid w:val="008C1EE8"/>
    <w:rsid w:val="008C2437"/>
    <w:rsid w:val="008C380D"/>
    <w:rsid w:val="008C5206"/>
    <w:rsid w:val="008C533F"/>
    <w:rsid w:val="008C6685"/>
    <w:rsid w:val="008D1775"/>
    <w:rsid w:val="008D3E85"/>
    <w:rsid w:val="008D6BB7"/>
    <w:rsid w:val="008E1182"/>
    <w:rsid w:val="008E4D93"/>
    <w:rsid w:val="008E728E"/>
    <w:rsid w:val="008F066B"/>
    <w:rsid w:val="008F317E"/>
    <w:rsid w:val="008F3FFA"/>
    <w:rsid w:val="00903A97"/>
    <w:rsid w:val="00903CDF"/>
    <w:rsid w:val="00906DF7"/>
    <w:rsid w:val="00907B94"/>
    <w:rsid w:val="00930B1A"/>
    <w:rsid w:val="00932393"/>
    <w:rsid w:val="00933F86"/>
    <w:rsid w:val="009351F8"/>
    <w:rsid w:val="0093777A"/>
    <w:rsid w:val="00944374"/>
    <w:rsid w:val="0094661A"/>
    <w:rsid w:val="009470D0"/>
    <w:rsid w:val="00947184"/>
    <w:rsid w:val="00947C4F"/>
    <w:rsid w:val="00953790"/>
    <w:rsid w:val="009548B9"/>
    <w:rsid w:val="00954975"/>
    <w:rsid w:val="00954FD0"/>
    <w:rsid w:val="009629B1"/>
    <w:rsid w:val="00963E80"/>
    <w:rsid w:val="0096649A"/>
    <w:rsid w:val="009665F1"/>
    <w:rsid w:val="00966F51"/>
    <w:rsid w:val="00971A46"/>
    <w:rsid w:val="00973B98"/>
    <w:rsid w:val="00977207"/>
    <w:rsid w:val="009817E7"/>
    <w:rsid w:val="009817F2"/>
    <w:rsid w:val="009835B8"/>
    <w:rsid w:val="00985976"/>
    <w:rsid w:val="009870A5"/>
    <w:rsid w:val="009919BC"/>
    <w:rsid w:val="00991F37"/>
    <w:rsid w:val="00997521"/>
    <w:rsid w:val="009B0CAF"/>
    <w:rsid w:val="009B1C3D"/>
    <w:rsid w:val="009B282B"/>
    <w:rsid w:val="009B2867"/>
    <w:rsid w:val="009B365C"/>
    <w:rsid w:val="009B4DEB"/>
    <w:rsid w:val="009B5AD2"/>
    <w:rsid w:val="009C6D55"/>
    <w:rsid w:val="009D31EC"/>
    <w:rsid w:val="009D456B"/>
    <w:rsid w:val="009D5853"/>
    <w:rsid w:val="009D6553"/>
    <w:rsid w:val="009D7FFA"/>
    <w:rsid w:val="009E34D7"/>
    <w:rsid w:val="009E56A0"/>
    <w:rsid w:val="009E7B9C"/>
    <w:rsid w:val="009F3C93"/>
    <w:rsid w:val="00A05691"/>
    <w:rsid w:val="00A0668A"/>
    <w:rsid w:val="00A07A63"/>
    <w:rsid w:val="00A12A53"/>
    <w:rsid w:val="00A16185"/>
    <w:rsid w:val="00A163D5"/>
    <w:rsid w:val="00A16862"/>
    <w:rsid w:val="00A16E26"/>
    <w:rsid w:val="00A204E1"/>
    <w:rsid w:val="00A21AE8"/>
    <w:rsid w:val="00A225C1"/>
    <w:rsid w:val="00A30BAA"/>
    <w:rsid w:val="00A37083"/>
    <w:rsid w:val="00A37E69"/>
    <w:rsid w:val="00A4040A"/>
    <w:rsid w:val="00A41055"/>
    <w:rsid w:val="00A45CC2"/>
    <w:rsid w:val="00A47ADC"/>
    <w:rsid w:val="00A47DEF"/>
    <w:rsid w:val="00A52438"/>
    <w:rsid w:val="00A55331"/>
    <w:rsid w:val="00A618E9"/>
    <w:rsid w:val="00A653FF"/>
    <w:rsid w:val="00A77FFE"/>
    <w:rsid w:val="00A81BA8"/>
    <w:rsid w:val="00A87AEC"/>
    <w:rsid w:val="00A920A8"/>
    <w:rsid w:val="00A93668"/>
    <w:rsid w:val="00AA4BF8"/>
    <w:rsid w:val="00AA540D"/>
    <w:rsid w:val="00AB2E00"/>
    <w:rsid w:val="00AB34C6"/>
    <w:rsid w:val="00AB5191"/>
    <w:rsid w:val="00AC3438"/>
    <w:rsid w:val="00AC3902"/>
    <w:rsid w:val="00AD123A"/>
    <w:rsid w:val="00AD3212"/>
    <w:rsid w:val="00AD5179"/>
    <w:rsid w:val="00AD64C2"/>
    <w:rsid w:val="00AD6CC7"/>
    <w:rsid w:val="00AE0DFA"/>
    <w:rsid w:val="00AE2843"/>
    <w:rsid w:val="00AE5DB1"/>
    <w:rsid w:val="00AE61D5"/>
    <w:rsid w:val="00AE7A03"/>
    <w:rsid w:val="00AE7B2F"/>
    <w:rsid w:val="00AF2802"/>
    <w:rsid w:val="00AF6265"/>
    <w:rsid w:val="00AF7084"/>
    <w:rsid w:val="00B00840"/>
    <w:rsid w:val="00B008B1"/>
    <w:rsid w:val="00B05304"/>
    <w:rsid w:val="00B05652"/>
    <w:rsid w:val="00B07066"/>
    <w:rsid w:val="00B12597"/>
    <w:rsid w:val="00B1262D"/>
    <w:rsid w:val="00B131DD"/>
    <w:rsid w:val="00B20620"/>
    <w:rsid w:val="00B2225D"/>
    <w:rsid w:val="00B22DF6"/>
    <w:rsid w:val="00B23927"/>
    <w:rsid w:val="00B24BA4"/>
    <w:rsid w:val="00B25096"/>
    <w:rsid w:val="00B250A4"/>
    <w:rsid w:val="00B27B3C"/>
    <w:rsid w:val="00B3243C"/>
    <w:rsid w:val="00B34710"/>
    <w:rsid w:val="00B350E4"/>
    <w:rsid w:val="00B40CC8"/>
    <w:rsid w:val="00B42334"/>
    <w:rsid w:val="00B42CBA"/>
    <w:rsid w:val="00B43396"/>
    <w:rsid w:val="00B43DB1"/>
    <w:rsid w:val="00B43F1A"/>
    <w:rsid w:val="00B44397"/>
    <w:rsid w:val="00B44B20"/>
    <w:rsid w:val="00B451D4"/>
    <w:rsid w:val="00B45377"/>
    <w:rsid w:val="00B4699F"/>
    <w:rsid w:val="00B47066"/>
    <w:rsid w:val="00B50931"/>
    <w:rsid w:val="00B5115C"/>
    <w:rsid w:val="00B52BB6"/>
    <w:rsid w:val="00B531C5"/>
    <w:rsid w:val="00B54609"/>
    <w:rsid w:val="00B61B96"/>
    <w:rsid w:val="00B6294D"/>
    <w:rsid w:val="00B62EAC"/>
    <w:rsid w:val="00B65821"/>
    <w:rsid w:val="00B65D91"/>
    <w:rsid w:val="00B66ED2"/>
    <w:rsid w:val="00B7090D"/>
    <w:rsid w:val="00B75528"/>
    <w:rsid w:val="00B7665D"/>
    <w:rsid w:val="00B8044F"/>
    <w:rsid w:val="00B814A7"/>
    <w:rsid w:val="00B84F76"/>
    <w:rsid w:val="00B850FE"/>
    <w:rsid w:val="00B854CE"/>
    <w:rsid w:val="00B90CDA"/>
    <w:rsid w:val="00B931BC"/>
    <w:rsid w:val="00B94DEA"/>
    <w:rsid w:val="00B9562D"/>
    <w:rsid w:val="00B96BA2"/>
    <w:rsid w:val="00B973EB"/>
    <w:rsid w:val="00BA57C0"/>
    <w:rsid w:val="00BB1121"/>
    <w:rsid w:val="00BB1877"/>
    <w:rsid w:val="00BB1B07"/>
    <w:rsid w:val="00BB2432"/>
    <w:rsid w:val="00BB5396"/>
    <w:rsid w:val="00BC32CB"/>
    <w:rsid w:val="00BC40F4"/>
    <w:rsid w:val="00BC55F6"/>
    <w:rsid w:val="00BD0986"/>
    <w:rsid w:val="00BD2B5B"/>
    <w:rsid w:val="00BD36C9"/>
    <w:rsid w:val="00BD6470"/>
    <w:rsid w:val="00BD69B1"/>
    <w:rsid w:val="00BE1991"/>
    <w:rsid w:val="00BE3E91"/>
    <w:rsid w:val="00BE47DD"/>
    <w:rsid w:val="00BE49F0"/>
    <w:rsid w:val="00BE62AE"/>
    <w:rsid w:val="00BF3A51"/>
    <w:rsid w:val="00C0026F"/>
    <w:rsid w:val="00C02630"/>
    <w:rsid w:val="00C03CE3"/>
    <w:rsid w:val="00C03E3C"/>
    <w:rsid w:val="00C070C0"/>
    <w:rsid w:val="00C0740C"/>
    <w:rsid w:val="00C0754E"/>
    <w:rsid w:val="00C114CB"/>
    <w:rsid w:val="00C12CE2"/>
    <w:rsid w:val="00C1402B"/>
    <w:rsid w:val="00C17F2E"/>
    <w:rsid w:val="00C215EF"/>
    <w:rsid w:val="00C270CB"/>
    <w:rsid w:val="00C33FF4"/>
    <w:rsid w:val="00C37416"/>
    <w:rsid w:val="00C43728"/>
    <w:rsid w:val="00C4635D"/>
    <w:rsid w:val="00C53332"/>
    <w:rsid w:val="00C54FDF"/>
    <w:rsid w:val="00C634BD"/>
    <w:rsid w:val="00C64BCB"/>
    <w:rsid w:val="00C6612C"/>
    <w:rsid w:val="00C73672"/>
    <w:rsid w:val="00C76E64"/>
    <w:rsid w:val="00C80DAE"/>
    <w:rsid w:val="00C81CD5"/>
    <w:rsid w:val="00C82991"/>
    <w:rsid w:val="00C84BEB"/>
    <w:rsid w:val="00C87770"/>
    <w:rsid w:val="00C87C18"/>
    <w:rsid w:val="00C96D0F"/>
    <w:rsid w:val="00C97C29"/>
    <w:rsid w:val="00CA44CC"/>
    <w:rsid w:val="00CA70DE"/>
    <w:rsid w:val="00CB2C6C"/>
    <w:rsid w:val="00CB2D93"/>
    <w:rsid w:val="00CB4BC6"/>
    <w:rsid w:val="00CB5720"/>
    <w:rsid w:val="00CB5D88"/>
    <w:rsid w:val="00CB5DEC"/>
    <w:rsid w:val="00CB60EA"/>
    <w:rsid w:val="00CC03B1"/>
    <w:rsid w:val="00CC19D9"/>
    <w:rsid w:val="00CC5526"/>
    <w:rsid w:val="00CD0C37"/>
    <w:rsid w:val="00CD3960"/>
    <w:rsid w:val="00CD719C"/>
    <w:rsid w:val="00CD764D"/>
    <w:rsid w:val="00CE2D05"/>
    <w:rsid w:val="00CE323E"/>
    <w:rsid w:val="00CE4663"/>
    <w:rsid w:val="00CE496B"/>
    <w:rsid w:val="00CE4B02"/>
    <w:rsid w:val="00CE5ADB"/>
    <w:rsid w:val="00CE6CBD"/>
    <w:rsid w:val="00CE7C52"/>
    <w:rsid w:val="00CF0218"/>
    <w:rsid w:val="00CF1922"/>
    <w:rsid w:val="00CF2FD9"/>
    <w:rsid w:val="00CF3148"/>
    <w:rsid w:val="00CF33FF"/>
    <w:rsid w:val="00D029F4"/>
    <w:rsid w:val="00D02B40"/>
    <w:rsid w:val="00D0358C"/>
    <w:rsid w:val="00D0467C"/>
    <w:rsid w:val="00D07F2D"/>
    <w:rsid w:val="00D10577"/>
    <w:rsid w:val="00D1608B"/>
    <w:rsid w:val="00D21965"/>
    <w:rsid w:val="00D22119"/>
    <w:rsid w:val="00D23660"/>
    <w:rsid w:val="00D23DA7"/>
    <w:rsid w:val="00D262A7"/>
    <w:rsid w:val="00D2692A"/>
    <w:rsid w:val="00D35351"/>
    <w:rsid w:val="00D3543B"/>
    <w:rsid w:val="00D37257"/>
    <w:rsid w:val="00D41C37"/>
    <w:rsid w:val="00D45376"/>
    <w:rsid w:val="00D513FC"/>
    <w:rsid w:val="00D52741"/>
    <w:rsid w:val="00D62464"/>
    <w:rsid w:val="00D66821"/>
    <w:rsid w:val="00D70299"/>
    <w:rsid w:val="00D706E9"/>
    <w:rsid w:val="00D726CB"/>
    <w:rsid w:val="00D77C73"/>
    <w:rsid w:val="00D80A54"/>
    <w:rsid w:val="00D8247A"/>
    <w:rsid w:val="00D839FF"/>
    <w:rsid w:val="00D84CC8"/>
    <w:rsid w:val="00D85F06"/>
    <w:rsid w:val="00D910DD"/>
    <w:rsid w:val="00D926BB"/>
    <w:rsid w:val="00D9660C"/>
    <w:rsid w:val="00DA13D1"/>
    <w:rsid w:val="00DA34D6"/>
    <w:rsid w:val="00DA51DE"/>
    <w:rsid w:val="00DB1858"/>
    <w:rsid w:val="00DB3D1A"/>
    <w:rsid w:val="00DB7C80"/>
    <w:rsid w:val="00DC2FCD"/>
    <w:rsid w:val="00DC79BD"/>
    <w:rsid w:val="00DD3586"/>
    <w:rsid w:val="00DE27FC"/>
    <w:rsid w:val="00DE5F36"/>
    <w:rsid w:val="00DE626E"/>
    <w:rsid w:val="00DE64EF"/>
    <w:rsid w:val="00DE744C"/>
    <w:rsid w:val="00DF1529"/>
    <w:rsid w:val="00DF3B21"/>
    <w:rsid w:val="00DF49F3"/>
    <w:rsid w:val="00E0009A"/>
    <w:rsid w:val="00E00940"/>
    <w:rsid w:val="00E01123"/>
    <w:rsid w:val="00E02B1D"/>
    <w:rsid w:val="00E05623"/>
    <w:rsid w:val="00E109A1"/>
    <w:rsid w:val="00E110DD"/>
    <w:rsid w:val="00E15291"/>
    <w:rsid w:val="00E1683E"/>
    <w:rsid w:val="00E17876"/>
    <w:rsid w:val="00E2104D"/>
    <w:rsid w:val="00E231D8"/>
    <w:rsid w:val="00E23B4F"/>
    <w:rsid w:val="00E254BD"/>
    <w:rsid w:val="00E331F1"/>
    <w:rsid w:val="00E34C87"/>
    <w:rsid w:val="00E43C9B"/>
    <w:rsid w:val="00E441CB"/>
    <w:rsid w:val="00E44E18"/>
    <w:rsid w:val="00E461FA"/>
    <w:rsid w:val="00E4689B"/>
    <w:rsid w:val="00E50B6C"/>
    <w:rsid w:val="00E52524"/>
    <w:rsid w:val="00E53EE3"/>
    <w:rsid w:val="00E56A95"/>
    <w:rsid w:val="00E600AD"/>
    <w:rsid w:val="00E61B2A"/>
    <w:rsid w:val="00E67370"/>
    <w:rsid w:val="00E711A8"/>
    <w:rsid w:val="00E716B1"/>
    <w:rsid w:val="00E73DA5"/>
    <w:rsid w:val="00E86D4B"/>
    <w:rsid w:val="00E87E7A"/>
    <w:rsid w:val="00E91784"/>
    <w:rsid w:val="00E91AA8"/>
    <w:rsid w:val="00E92928"/>
    <w:rsid w:val="00E97122"/>
    <w:rsid w:val="00EA05FD"/>
    <w:rsid w:val="00EA2B01"/>
    <w:rsid w:val="00EA5C58"/>
    <w:rsid w:val="00EA6BCB"/>
    <w:rsid w:val="00EA6F77"/>
    <w:rsid w:val="00EB2224"/>
    <w:rsid w:val="00EB2D64"/>
    <w:rsid w:val="00EB3DB7"/>
    <w:rsid w:val="00EB4A00"/>
    <w:rsid w:val="00EB6E69"/>
    <w:rsid w:val="00EC5FAE"/>
    <w:rsid w:val="00ED0774"/>
    <w:rsid w:val="00ED2AB2"/>
    <w:rsid w:val="00ED378E"/>
    <w:rsid w:val="00ED7A78"/>
    <w:rsid w:val="00EE1730"/>
    <w:rsid w:val="00EE74A1"/>
    <w:rsid w:val="00EE7D86"/>
    <w:rsid w:val="00EE7E25"/>
    <w:rsid w:val="00EF1275"/>
    <w:rsid w:val="00EF2D15"/>
    <w:rsid w:val="00EF5EA8"/>
    <w:rsid w:val="00EF5F50"/>
    <w:rsid w:val="00EF69A0"/>
    <w:rsid w:val="00F015CF"/>
    <w:rsid w:val="00F01768"/>
    <w:rsid w:val="00F0238C"/>
    <w:rsid w:val="00F04113"/>
    <w:rsid w:val="00F070B8"/>
    <w:rsid w:val="00F0750B"/>
    <w:rsid w:val="00F11DEA"/>
    <w:rsid w:val="00F14B82"/>
    <w:rsid w:val="00F15844"/>
    <w:rsid w:val="00F2332E"/>
    <w:rsid w:val="00F24489"/>
    <w:rsid w:val="00F24590"/>
    <w:rsid w:val="00F304BF"/>
    <w:rsid w:val="00F322BB"/>
    <w:rsid w:val="00F328F2"/>
    <w:rsid w:val="00F33B2B"/>
    <w:rsid w:val="00F33DCE"/>
    <w:rsid w:val="00F35352"/>
    <w:rsid w:val="00F36095"/>
    <w:rsid w:val="00F44556"/>
    <w:rsid w:val="00F50FC1"/>
    <w:rsid w:val="00F516CE"/>
    <w:rsid w:val="00F559DD"/>
    <w:rsid w:val="00F5638E"/>
    <w:rsid w:val="00F604F8"/>
    <w:rsid w:val="00F60BAD"/>
    <w:rsid w:val="00F62CE8"/>
    <w:rsid w:val="00F65F11"/>
    <w:rsid w:val="00F6686B"/>
    <w:rsid w:val="00F71540"/>
    <w:rsid w:val="00F71E78"/>
    <w:rsid w:val="00F72C7A"/>
    <w:rsid w:val="00F73A1A"/>
    <w:rsid w:val="00F7539D"/>
    <w:rsid w:val="00F76771"/>
    <w:rsid w:val="00F76B28"/>
    <w:rsid w:val="00F77F28"/>
    <w:rsid w:val="00F80C59"/>
    <w:rsid w:val="00F80DBA"/>
    <w:rsid w:val="00F80E7E"/>
    <w:rsid w:val="00F80F97"/>
    <w:rsid w:val="00F81A35"/>
    <w:rsid w:val="00F84E81"/>
    <w:rsid w:val="00F85189"/>
    <w:rsid w:val="00F87963"/>
    <w:rsid w:val="00F87D92"/>
    <w:rsid w:val="00F92B22"/>
    <w:rsid w:val="00F93090"/>
    <w:rsid w:val="00F94B04"/>
    <w:rsid w:val="00F974C2"/>
    <w:rsid w:val="00FA0DA8"/>
    <w:rsid w:val="00FA712F"/>
    <w:rsid w:val="00FB0877"/>
    <w:rsid w:val="00FB21D9"/>
    <w:rsid w:val="00FB5364"/>
    <w:rsid w:val="00FB6E03"/>
    <w:rsid w:val="00FC71A1"/>
    <w:rsid w:val="00FC7D29"/>
    <w:rsid w:val="00FD1676"/>
    <w:rsid w:val="00FD5C8E"/>
    <w:rsid w:val="00FD73E5"/>
    <w:rsid w:val="00FD7E65"/>
    <w:rsid w:val="00FE11A5"/>
    <w:rsid w:val="00FE4763"/>
    <w:rsid w:val="00FE512D"/>
    <w:rsid w:val="00FE606E"/>
    <w:rsid w:val="00FE6D3F"/>
    <w:rsid w:val="00FF1250"/>
    <w:rsid w:val="00FF25AE"/>
    <w:rsid w:val="00FF3AB2"/>
    <w:rsid w:val="00FF5E62"/>
    <w:rsid w:val="00FF6CB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ED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2">
    <w:name w:val="Body Text Indent 2"/>
    <w:basedOn w:val="a"/>
    <w:link w:val="20"/>
    <w:rsid w:val="00682FD5"/>
    <w:pPr>
      <w:ind w:left="206" w:hangingChars="100" w:hanging="206"/>
    </w:pPr>
    <w:rPr>
      <w:lang w:val="x-none" w:eastAsia="x-none"/>
    </w:rPr>
  </w:style>
  <w:style w:type="character" w:customStyle="1" w:styleId="20">
    <w:name w:val="本文インデント 2 (文字)"/>
    <w:link w:val="2"/>
    <w:rsid w:val="00682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7516-FF95-47AB-B7F3-CA15FDD4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7557</Words>
  <Characters>831</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2021-05-14T06:21:00Z</dcterms:created>
  <dcterms:modified xsi:type="dcterms:W3CDTF">2021-05-17T00:36:00Z</dcterms:modified>
</cp:coreProperties>
</file>