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3BC14" w14:textId="77777777" w:rsidR="0037367C" w:rsidRPr="006F2593" w:rsidRDefault="009B365C" w:rsidP="004B5E25">
      <w:pPr>
        <w:wordWrap w:val="0"/>
        <w:spacing w:line="360" w:lineRule="exact"/>
        <w:ind w:rightChars="100" w:right="210"/>
        <w:jc w:val="right"/>
        <w:rPr>
          <w:rFonts w:ascii="ＭＳ 明朝" w:hAnsi="ＭＳ 明朝"/>
          <w:b/>
          <w:sz w:val="24"/>
        </w:rPr>
      </w:pPr>
      <w:r w:rsidRPr="006F2593">
        <w:rPr>
          <w:rFonts w:ascii="ＭＳ 明朝" w:hAnsi="ＭＳ 明朝" w:hint="eastAsia"/>
          <w:b/>
          <w:sz w:val="24"/>
        </w:rPr>
        <w:t>校長</w:t>
      </w:r>
      <w:r w:rsidR="004B5E25" w:rsidRPr="006F2593">
        <w:rPr>
          <w:rFonts w:ascii="ＭＳ 明朝" w:hAnsi="ＭＳ 明朝" w:hint="eastAsia"/>
          <w:b/>
          <w:sz w:val="24"/>
        </w:rPr>
        <w:t xml:space="preserve">　</w:t>
      </w:r>
      <w:r w:rsidR="00A60692" w:rsidRPr="006F2593">
        <w:rPr>
          <w:rFonts w:ascii="ＭＳ 明朝" w:hAnsi="ＭＳ 明朝" w:hint="eastAsia"/>
          <w:b/>
          <w:sz w:val="24"/>
        </w:rPr>
        <w:t>石井　研吉</w:t>
      </w:r>
    </w:p>
    <w:p w14:paraId="30A31A17" w14:textId="77777777" w:rsidR="00D77C73" w:rsidRPr="006F2593" w:rsidRDefault="00D77C73" w:rsidP="00BB1121">
      <w:pPr>
        <w:spacing w:line="360" w:lineRule="exact"/>
        <w:ind w:rightChars="-326" w:right="-685"/>
        <w:rPr>
          <w:rFonts w:ascii="ＭＳ ゴシック" w:eastAsia="ＭＳ ゴシック" w:hAnsi="ＭＳ ゴシック"/>
          <w:b/>
          <w:sz w:val="28"/>
          <w:szCs w:val="28"/>
        </w:rPr>
      </w:pPr>
    </w:p>
    <w:p w14:paraId="7C2CC17D" w14:textId="4768E8F0" w:rsidR="0037367C" w:rsidRPr="006F2593" w:rsidRDefault="00EF2E0E" w:rsidP="009B365C">
      <w:pPr>
        <w:spacing w:line="360" w:lineRule="exact"/>
        <w:ind w:rightChars="-326" w:right="-685"/>
        <w:jc w:val="center"/>
        <w:rPr>
          <w:rFonts w:ascii="ＭＳ ゴシック" w:eastAsia="ＭＳ ゴシック" w:hAnsi="ＭＳ ゴシック"/>
          <w:b/>
          <w:sz w:val="32"/>
          <w:szCs w:val="32"/>
        </w:rPr>
      </w:pPr>
      <w:r w:rsidRPr="006F2593">
        <w:rPr>
          <w:rFonts w:ascii="ＭＳ ゴシック" w:eastAsia="ＭＳ ゴシック" w:hAnsi="ＭＳ ゴシック" w:hint="eastAsia"/>
          <w:b/>
          <w:sz w:val="32"/>
          <w:szCs w:val="32"/>
        </w:rPr>
        <w:t>令和</w:t>
      </w:r>
      <w:r w:rsidR="006F2593" w:rsidRPr="006F2593">
        <w:rPr>
          <w:rFonts w:ascii="ＭＳ ゴシック" w:eastAsia="ＭＳ ゴシック" w:hAnsi="ＭＳ ゴシック" w:hint="eastAsia"/>
          <w:b/>
          <w:sz w:val="32"/>
          <w:szCs w:val="32"/>
        </w:rPr>
        <w:t>２</w:t>
      </w:r>
      <w:r w:rsidR="0037367C" w:rsidRPr="006F2593">
        <w:rPr>
          <w:rFonts w:ascii="ＭＳ ゴシック" w:eastAsia="ＭＳ ゴシック" w:hAnsi="ＭＳ ゴシック" w:hint="eastAsia"/>
          <w:b/>
          <w:sz w:val="32"/>
          <w:szCs w:val="32"/>
        </w:rPr>
        <w:t xml:space="preserve">年度　</w:t>
      </w:r>
      <w:r w:rsidR="009B365C" w:rsidRPr="006F2593">
        <w:rPr>
          <w:rFonts w:ascii="ＭＳ ゴシック" w:eastAsia="ＭＳ ゴシック" w:hAnsi="ＭＳ ゴシック" w:hint="eastAsia"/>
          <w:b/>
          <w:sz w:val="32"/>
          <w:szCs w:val="32"/>
        </w:rPr>
        <w:t>学校経営</w:t>
      </w:r>
      <w:r w:rsidR="00A920A8" w:rsidRPr="006F2593">
        <w:rPr>
          <w:rFonts w:ascii="ＭＳ ゴシック" w:eastAsia="ＭＳ ゴシック" w:hAnsi="ＭＳ ゴシック" w:hint="eastAsia"/>
          <w:b/>
          <w:sz w:val="32"/>
          <w:szCs w:val="32"/>
        </w:rPr>
        <w:t>計画及び</w:t>
      </w:r>
      <w:r w:rsidR="00225A63" w:rsidRPr="006F2593">
        <w:rPr>
          <w:rFonts w:ascii="ＭＳ ゴシック" w:eastAsia="ＭＳ ゴシック" w:hAnsi="ＭＳ ゴシック" w:hint="eastAsia"/>
          <w:b/>
          <w:sz w:val="32"/>
          <w:szCs w:val="32"/>
        </w:rPr>
        <w:t>学校</w:t>
      </w:r>
      <w:r w:rsidR="00A920A8" w:rsidRPr="006F2593">
        <w:rPr>
          <w:rFonts w:ascii="ＭＳ ゴシック" w:eastAsia="ＭＳ ゴシック" w:hAnsi="ＭＳ ゴシック" w:hint="eastAsia"/>
          <w:b/>
          <w:sz w:val="32"/>
          <w:szCs w:val="32"/>
        </w:rPr>
        <w:t>評価</w:t>
      </w:r>
    </w:p>
    <w:p w14:paraId="5C07D025" w14:textId="77777777" w:rsidR="0002478E" w:rsidRPr="006F2593" w:rsidRDefault="0002478E" w:rsidP="00E46455">
      <w:pPr>
        <w:spacing w:line="360" w:lineRule="exact"/>
        <w:ind w:rightChars="-326" w:right="-685"/>
        <w:rPr>
          <w:rFonts w:ascii="ＭＳ ゴシック" w:eastAsia="ＭＳ ゴシック" w:hAnsi="ＭＳ ゴシック"/>
          <w:b/>
          <w:sz w:val="32"/>
          <w:szCs w:val="32"/>
        </w:rPr>
      </w:pPr>
    </w:p>
    <w:p w14:paraId="32C8FF79" w14:textId="0A0A742D" w:rsidR="000F7917" w:rsidRPr="006F2593" w:rsidRDefault="006F2593" w:rsidP="004245A1">
      <w:pPr>
        <w:spacing w:line="300" w:lineRule="exact"/>
        <w:ind w:hanging="187"/>
        <w:jc w:val="left"/>
        <w:rPr>
          <w:rFonts w:ascii="ＭＳ ゴシック" w:eastAsia="ＭＳ ゴシック" w:hAnsi="ＭＳ ゴシック"/>
          <w:szCs w:val="21"/>
        </w:rPr>
      </w:pPr>
      <w:r w:rsidRPr="006F2593">
        <w:rPr>
          <w:rFonts w:ascii="ＭＳ ゴシック" w:eastAsia="ＭＳ ゴシック" w:hAnsi="ＭＳ ゴシック" w:hint="eastAsia"/>
          <w:szCs w:val="21"/>
        </w:rPr>
        <w:t>１</w:t>
      </w:r>
      <w:r w:rsidR="005846E8" w:rsidRPr="006F259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F6CFE" w:rsidRPr="006F2593" w14:paraId="5CC6BB14" w14:textId="77777777" w:rsidTr="00482EED">
        <w:trPr>
          <w:trHeight w:val="2813"/>
          <w:jc w:val="center"/>
        </w:trPr>
        <w:tc>
          <w:tcPr>
            <w:tcW w:w="14944" w:type="dxa"/>
            <w:shd w:val="clear" w:color="auto" w:fill="auto"/>
            <w:vAlign w:val="center"/>
          </w:tcPr>
          <w:p w14:paraId="63FD8B3D" w14:textId="77777777" w:rsidR="00EF2E0E" w:rsidRPr="006F2593" w:rsidRDefault="00EF2E0E" w:rsidP="00482EED">
            <w:pPr>
              <w:jc w:val="center"/>
              <w:rPr>
                <w:rFonts w:ascii="HG丸ｺﾞｼｯｸM-PRO" w:eastAsia="HG丸ｺﾞｼｯｸM-PRO" w:hAnsi="HG丸ｺﾞｼｯｸM-PRO" w:cs="Meiryo UI"/>
                <w:sz w:val="24"/>
              </w:rPr>
            </w:pPr>
            <w:r w:rsidRPr="006F2593">
              <w:rPr>
                <w:rFonts w:ascii="HG丸ｺﾞｼｯｸM-PRO" w:eastAsia="HG丸ｺﾞｼｯｸM-PRO" w:hAnsi="HG丸ｺﾞｼｯｸM-PRO" w:cs="Meiryo UI" w:hint="eastAsia"/>
                <w:sz w:val="24"/>
              </w:rPr>
              <w:t>社会で活躍できる人間の育成</w:t>
            </w:r>
            <w:r w:rsidR="00AC142A" w:rsidRPr="006F2593">
              <w:rPr>
                <w:rFonts w:ascii="HG丸ｺﾞｼｯｸM-PRO" w:eastAsia="HG丸ｺﾞｼｯｸM-PRO" w:hAnsi="HG丸ｺﾞｼｯｸM-PRO" w:cs="Meiryo UI" w:hint="eastAsia"/>
                <w:sz w:val="24"/>
              </w:rPr>
              <w:t>を通して</w:t>
            </w:r>
            <w:r w:rsidR="00765F70" w:rsidRPr="006F2593">
              <w:rPr>
                <w:rFonts w:ascii="HG丸ｺﾞｼｯｸM-PRO" w:eastAsia="HG丸ｺﾞｼｯｸM-PRO" w:hAnsi="HG丸ｺﾞｼｯｸM-PRO" w:cs="Meiryo UI" w:hint="eastAsia"/>
                <w:sz w:val="24"/>
              </w:rPr>
              <w:t>、</w:t>
            </w:r>
            <w:r w:rsidR="00AC142A" w:rsidRPr="006F2593">
              <w:rPr>
                <w:rFonts w:ascii="HG丸ｺﾞｼｯｸM-PRO" w:eastAsia="HG丸ｺﾞｼｯｸM-PRO" w:hAnsi="HG丸ｺﾞｼｯｸM-PRO" w:cs="Meiryo UI" w:hint="eastAsia"/>
                <w:sz w:val="24"/>
              </w:rPr>
              <w:t>地域から信頼される学校</w:t>
            </w:r>
            <w:r w:rsidR="0081546C" w:rsidRPr="006F2593">
              <w:rPr>
                <w:rFonts w:ascii="HG丸ｺﾞｼｯｸM-PRO" w:eastAsia="HG丸ｺﾞｼｯｸM-PRO" w:hAnsi="HG丸ｺﾞｼｯｸM-PRO" w:cs="Meiryo UI" w:hint="eastAsia"/>
                <w:sz w:val="24"/>
              </w:rPr>
              <w:t>をめざします</w:t>
            </w:r>
          </w:p>
          <w:p w14:paraId="10D38B8A" w14:textId="097A5B2F" w:rsidR="00592C19" w:rsidRPr="006F2593" w:rsidRDefault="00CA1B2D" w:rsidP="00482EED">
            <w:pPr>
              <w:jc w:val="center"/>
              <w:rPr>
                <w:rFonts w:ascii="HG丸ｺﾞｼｯｸM-PRO" w:eastAsia="HG丸ｺﾞｼｯｸM-PRO" w:hAnsi="HG丸ｺﾞｼｯｸM-PRO" w:cs="Meiryo UI"/>
                <w:szCs w:val="21"/>
              </w:rPr>
            </w:pPr>
            <w:r w:rsidRPr="006F2593">
              <w:rPr>
                <w:rFonts w:ascii="HG丸ｺﾞｼｯｸM-PRO" w:eastAsia="HG丸ｺﾞｼｯｸM-PRO" w:hAnsi="HG丸ｺﾞｼｯｸM-PRO" w:cs="Meiryo UI" w:hint="eastAsia"/>
                <w:szCs w:val="21"/>
              </w:rPr>
              <w:t xml:space="preserve">～ </w:t>
            </w:r>
            <w:r w:rsidR="006F2593" w:rsidRPr="006F2593">
              <w:rPr>
                <w:rFonts w:ascii="HG丸ｺﾞｼｯｸM-PRO" w:eastAsia="HG丸ｺﾞｼｯｸM-PRO" w:hAnsi="HG丸ｺﾞｼｯｸM-PRO" w:cs="Meiryo UI" w:hint="eastAsia"/>
                <w:szCs w:val="21"/>
              </w:rPr>
              <w:t>４</w:t>
            </w:r>
            <w:r w:rsidR="00592C19" w:rsidRPr="006F2593">
              <w:rPr>
                <w:rFonts w:ascii="HG丸ｺﾞｼｯｸM-PRO" w:eastAsia="HG丸ｺﾞｼｯｸM-PRO" w:hAnsi="HG丸ｺﾞｼｯｸM-PRO" w:cs="Meiryo UI" w:hint="eastAsia"/>
                <w:szCs w:val="21"/>
              </w:rPr>
              <w:t>つの活動（『学習活動』</w:t>
            </w:r>
            <w:r w:rsidR="00FD4699" w:rsidRPr="006F2593">
              <w:rPr>
                <w:rFonts w:ascii="HG丸ｺﾞｼｯｸM-PRO" w:eastAsia="HG丸ｺﾞｼｯｸM-PRO" w:hAnsi="HG丸ｺﾞｼｯｸM-PRO" w:cs="Meiryo UI" w:hint="eastAsia"/>
                <w:szCs w:val="21"/>
              </w:rPr>
              <w:t>『部活動』</w:t>
            </w:r>
            <w:r w:rsidR="00592C19" w:rsidRPr="006F2593">
              <w:rPr>
                <w:rFonts w:ascii="HG丸ｺﾞｼｯｸM-PRO" w:eastAsia="HG丸ｺﾞｼｯｸM-PRO" w:hAnsi="HG丸ｺﾞｼｯｸM-PRO" w:cs="Meiryo UI" w:hint="eastAsia"/>
                <w:szCs w:val="21"/>
              </w:rPr>
              <w:t>『自治活動』『地域連携活動』）を大切に</w:t>
            </w:r>
            <w:r w:rsidR="00E06ED9" w:rsidRPr="006F2593">
              <w:rPr>
                <w:rFonts w:ascii="HG丸ｺﾞｼｯｸM-PRO" w:eastAsia="HG丸ｺﾞｼｯｸM-PRO" w:hAnsi="HG丸ｺﾞｼｯｸM-PRO" w:cs="Meiryo UI" w:hint="eastAsia"/>
                <w:szCs w:val="21"/>
              </w:rPr>
              <w:t>し、生徒の人間力を</w:t>
            </w:r>
            <w:r w:rsidR="00223C26" w:rsidRPr="006F2593">
              <w:rPr>
                <w:rFonts w:ascii="HG丸ｺﾞｼｯｸM-PRO" w:eastAsia="HG丸ｺﾞｼｯｸM-PRO" w:hAnsi="HG丸ｺﾞｼｯｸM-PRO" w:cs="Meiryo UI" w:hint="eastAsia"/>
                <w:szCs w:val="21"/>
              </w:rPr>
              <w:t>高めます</w:t>
            </w:r>
            <w:r w:rsidRPr="006F2593">
              <w:rPr>
                <w:rFonts w:ascii="HG丸ｺﾞｼｯｸM-PRO" w:eastAsia="HG丸ｺﾞｼｯｸM-PRO" w:hAnsi="HG丸ｺﾞｼｯｸM-PRO" w:cs="Meiryo UI" w:hint="eastAsia"/>
                <w:szCs w:val="21"/>
              </w:rPr>
              <w:t xml:space="preserve"> ～</w:t>
            </w:r>
          </w:p>
          <w:p w14:paraId="1E9CE196" w14:textId="77777777" w:rsidR="00BD794C" w:rsidRPr="006F2593" w:rsidRDefault="007F5D35" w:rsidP="00482EED">
            <w:pPr>
              <w:ind w:firstLineChars="100" w:firstLine="210"/>
              <w:rPr>
                <w:rFonts w:ascii="ＭＳ ゴシック" w:eastAsia="ＭＳ ゴシック" w:hAnsi="ＭＳ ゴシック"/>
                <w:szCs w:val="21"/>
              </w:rPr>
            </w:pPr>
            <w:r w:rsidRPr="006F2593">
              <w:rPr>
                <w:rFonts w:ascii="ＭＳ ゴシック" w:eastAsia="ＭＳ ゴシック" w:hAnsi="ＭＳ ゴシック" w:hint="eastAsia"/>
                <w:szCs w:val="21"/>
              </w:rPr>
              <w:t>「徳性・知能・体力」ともにすぐれ、誠実、明朗で友愛と気力に満ちた</w:t>
            </w:r>
            <w:r w:rsidR="00AE623E" w:rsidRPr="006F2593">
              <w:rPr>
                <w:rFonts w:ascii="ＭＳ ゴシック" w:eastAsia="ＭＳ ゴシック" w:hAnsi="ＭＳ ゴシック" w:hint="eastAsia"/>
                <w:szCs w:val="21"/>
              </w:rPr>
              <w:t>人間</w:t>
            </w:r>
            <w:r w:rsidRPr="006F2593">
              <w:rPr>
                <w:rFonts w:ascii="ＭＳ ゴシック" w:eastAsia="ＭＳ ゴシック" w:hAnsi="ＭＳ ゴシック" w:hint="eastAsia"/>
                <w:szCs w:val="21"/>
              </w:rPr>
              <w:t>の育成に努めるとともに、生徒</w:t>
            </w:r>
            <w:r w:rsidR="00BD794C" w:rsidRPr="006F2593">
              <w:rPr>
                <w:rFonts w:ascii="ＭＳ ゴシック" w:eastAsia="ＭＳ ゴシック" w:hAnsi="ＭＳ ゴシック" w:hint="eastAsia"/>
                <w:szCs w:val="21"/>
              </w:rPr>
              <w:t>一人ひとりの持てる力を最大限に伸ばし、</w:t>
            </w:r>
            <w:r w:rsidR="00EF2E0E" w:rsidRPr="006F2593">
              <w:rPr>
                <w:rFonts w:ascii="ＭＳ ゴシック" w:eastAsia="ＭＳ ゴシック" w:hAnsi="ＭＳ ゴシック" w:hint="eastAsia"/>
                <w:szCs w:val="21"/>
              </w:rPr>
              <w:t>社会で</w:t>
            </w:r>
            <w:r w:rsidR="00AE623E" w:rsidRPr="006F2593">
              <w:rPr>
                <w:rFonts w:ascii="ＭＳ ゴシック" w:eastAsia="ＭＳ ゴシック" w:hAnsi="ＭＳ ゴシック" w:hint="eastAsia"/>
                <w:szCs w:val="21"/>
              </w:rPr>
              <w:t>活躍できる人間の育成を通して</w:t>
            </w:r>
            <w:r w:rsidR="00BD794C" w:rsidRPr="006F2593">
              <w:rPr>
                <w:rFonts w:ascii="ＭＳ ゴシック" w:eastAsia="ＭＳ ゴシック" w:hAnsi="ＭＳ ゴシック" w:hint="eastAsia"/>
                <w:szCs w:val="21"/>
              </w:rPr>
              <w:t>、地域</w:t>
            </w:r>
            <w:r w:rsidR="00AC142A" w:rsidRPr="006F2593">
              <w:rPr>
                <w:rFonts w:ascii="ＭＳ ゴシック" w:eastAsia="ＭＳ ゴシック" w:hAnsi="ＭＳ ゴシック" w:hint="eastAsia"/>
                <w:szCs w:val="21"/>
              </w:rPr>
              <w:t>から</w:t>
            </w:r>
            <w:r w:rsidR="00BD794C" w:rsidRPr="006F2593">
              <w:rPr>
                <w:rFonts w:ascii="ＭＳ ゴシック" w:eastAsia="ＭＳ ゴシック" w:hAnsi="ＭＳ ゴシック" w:hint="eastAsia"/>
                <w:szCs w:val="21"/>
              </w:rPr>
              <w:t>信頼される学校づくりをめざす。</w:t>
            </w:r>
          </w:p>
          <w:p w14:paraId="0386F0AB" w14:textId="77777777" w:rsidR="00BD794C" w:rsidRPr="006F2593" w:rsidRDefault="00BD794C" w:rsidP="00482EED">
            <w:pPr>
              <w:ind w:firstLineChars="100" w:firstLine="210"/>
              <w:rPr>
                <w:rFonts w:ascii="ＭＳ ゴシック" w:eastAsia="ＭＳ ゴシック" w:hAnsi="ＭＳ ゴシック"/>
                <w:szCs w:val="21"/>
              </w:rPr>
            </w:pPr>
            <w:r w:rsidRPr="006F2593">
              <w:rPr>
                <w:rFonts w:ascii="ＭＳ ゴシック" w:eastAsia="ＭＳ ゴシック" w:hAnsi="ＭＳ ゴシック" w:hint="eastAsia"/>
                <w:szCs w:val="21"/>
              </w:rPr>
              <w:t>そのために、</w:t>
            </w:r>
          </w:p>
          <w:p w14:paraId="6ACB73EF" w14:textId="77777777" w:rsidR="00BD794C" w:rsidRPr="006F2593" w:rsidRDefault="00BD794C" w:rsidP="00482EED">
            <w:pPr>
              <w:ind w:firstLineChars="50" w:firstLine="105"/>
              <w:rPr>
                <w:rFonts w:ascii="ＭＳ ゴシック" w:eastAsia="ＭＳ ゴシック" w:hAnsi="ＭＳ ゴシック"/>
                <w:szCs w:val="21"/>
              </w:rPr>
            </w:pPr>
            <w:r w:rsidRPr="006F2593">
              <w:rPr>
                <w:rFonts w:ascii="ＭＳ ゴシック" w:eastAsia="ＭＳ ゴシック" w:hAnsi="ＭＳ ゴシック" w:hint="eastAsia"/>
                <w:szCs w:val="21"/>
              </w:rPr>
              <w:t>①「確かな学力」への取組みを通して、</w:t>
            </w:r>
            <w:r w:rsidR="00184592" w:rsidRPr="006F2593">
              <w:rPr>
                <w:rFonts w:ascii="ＭＳ ゴシック" w:eastAsia="ＭＳ ゴシック" w:hAnsi="ＭＳ ゴシック" w:hint="eastAsia"/>
                <w:szCs w:val="21"/>
              </w:rPr>
              <w:t>学習習慣の定着を図るとともに、</w:t>
            </w:r>
            <w:r w:rsidRPr="006F2593">
              <w:rPr>
                <w:rFonts w:ascii="ＭＳ ゴシック" w:eastAsia="ＭＳ ゴシック" w:hAnsi="ＭＳ ゴシック" w:hint="eastAsia"/>
                <w:szCs w:val="21"/>
              </w:rPr>
              <w:t>基礎的な力の定着と自ら学び考えることのできる応用力を養成する</w:t>
            </w:r>
          </w:p>
          <w:p w14:paraId="1A2B9149" w14:textId="77777777" w:rsidR="00BD794C" w:rsidRPr="006F2593" w:rsidRDefault="00BD794C" w:rsidP="00482EED">
            <w:pPr>
              <w:ind w:firstLineChars="50" w:firstLine="105"/>
              <w:rPr>
                <w:rFonts w:ascii="ＭＳ ゴシック" w:eastAsia="ＭＳ ゴシック" w:hAnsi="ＭＳ ゴシック"/>
                <w:szCs w:val="21"/>
              </w:rPr>
            </w:pPr>
            <w:r w:rsidRPr="006F2593">
              <w:rPr>
                <w:rFonts w:ascii="ＭＳ ゴシック" w:eastAsia="ＭＳ ゴシック" w:hAnsi="ＭＳ ゴシック" w:hint="eastAsia"/>
                <w:szCs w:val="21"/>
              </w:rPr>
              <w:t>②「豊かな心」を育む活動を通して、自尊感情を高め、他者を理解し共感できる力を涵養する</w:t>
            </w:r>
          </w:p>
          <w:p w14:paraId="147161EF" w14:textId="77777777" w:rsidR="007F5D35" w:rsidRPr="006F2593" w:rsidRDefault="00BD794C" w:rsidP="00482EED">
            <w:pPr>
              <w:ind w:firstLineChars="50" w:firstLine="105"/>
              <w:rPr>
                <w:rFonts w:ascii="ＭＳ ゴシック" w:eastAsia="ＭＳ ゴシック" w:hAnsi="ＭＳ ゴシック"/>
                <w:szCs w:val="21"/>
              </w:rPr>
            </w:pPr>
            <w:r w:rsidRPr="006F2593">
              <w:rPr>
                <w:rFonts w:ascii="ＭＳ ゴシック" w:eastAsia="ＭＳ ゴシック" w:hAnsi="ＭＳ ゴシック" w:hint="eastAsia"/>
                <w:szCs w:val="21"/>
              </w:rPr>
              <w:t>③「キャリア教育」</w:t>
            </w:r>
            <w:r w:rsidR="00EA776E" w:rsidRPr="006F2593">
              <w:rPr>
                <w:rFonts w:ascii="ＭＳ ゴシック" w:eastAsia="ＭＳ ゴシック" w:hAnsi="ＭＳ ゴシック" w:hint="eastAsia"/>
                <w:szCs w:val="21"/>
              </w:rPr>
              <w:t>を全ての教育活動</w:t>
            </w:r>
            <w:r w:rsidRPr="006F2593">
              <w:rPr>
                <w:rFonts w:ascii="ＭＳ ゴシック" w:eastAsia="ＭＳ ゴシック" w:hAnsi="ＭＳ ゴシック" w:hint="eastAsia"/>
                <w:szCs w:val="21"/>
              </w:rPr>
              <w:t>の</w:t>
            </w:r>
            <w:r w:rsidR="00EA776E" w:rsidRPr="006F2593">
              <w:rPr>
                <w:rFonts w:ascii="ＭＳ ゴシック" w:eastAsia="ＭＳ ゴシック" w:hAnsi="ＭＳ ゴシック" w:hint="eastAsia"/>
                <w:szCs w:val="21"/>
              </w:rPr>
              <w:t>中で</w:t>
            </w:r>
            <w:r w:rsidRPr="006F2593">
              <w:rPr>
                <w:rFonts w:ascii="ＭＳ ゴシック" w:eastAsia="ＭＳ ゴシック" w:hAnsi="ＭＳ ゴシック" w:hint="eastAsia"/>
                <w:szCs w:val="21"/>
              </w:rPr>
              <w:t>展開</w:t>
            </w:r>
            <w:r w:rsidR="00007A42" w:rsidRPr="006F2593">
              <w:rPr>
                <w:rFonts w:ascii="ＭＳ ゴシック" w:eastAsia="ＭＳ ゴシック" w:hAnsi="ＭＳ ゴシック" w:hint="eastAsia"/>
                <w:szCs w:val="21"/>
              </w:rPr>
              <w:t>することを通して</w:t>
            </w:r>
            <w:r w:rsidRPr="006F2593">
              <w:rPr>
                <w:rFonts w:ascii="ＭＳ ゴシック" w:eastAsia="ＭＳ ゴシック" w:hAnsi="ＭＳ ゴシック" w:hint="eastAsia"/>
                <w:szCs w:val="21"/>
              </w:rPr>
              <w:t>、明確な将来設計を描き、目標に向かって努力し続ける態度を育成する</w:t>
            </w:r>
            <w:r w:rsidR="007F5D35" w:rsidRPr="006F2593">
              <w:rPr>
                <w:rFonts w:ascii="ＭＳ ゴシック" w:eastAsia="ＭＳ ゴシック" w:hAnsi="ＭＳ ゴシック" w:hint="eastAsia"/>
                <w:szCs w:val="21"/>
              </w:rPr>
              <w:t xml:space="preserve">　</w:t>
            </w:r>
          </w:p>
        </w:tc>
      </w:tr>
    </w:tbl>
    <w:p w14:paraId="4F03E361" w14:textId="77777777" w:rsidR="00324B67" w:rsidRPr="006F2593" w:rsidRDefault="00324B67" w:rsidP="00C3173B">
      <w:pPr>
        <w:ind w:hanging="187"/>
        <w:jc w:val="right"/>
        <w:rPr>
          <w:rFonts w:ascii="ＭＳ ゴシック" w:eastAsia="ＭＳ ゴシック" w:hAnsi="ＭＳ ゴシック"/>
          <w:szCs w:val="21"/>
        </w:rPr>
      </w:pPr>
    </w:p>
    <w:p w14:paraId="6336D667" w14:textId="04DDB3E6" w:rsidR="009B365C" w:rsidRPr="006F2593" w:rsidRDefault="006F2593" w:rsidP="004245A1">
      <w:pPr>
        <w:spacing w:line="300" w:lineRule="exact"/>
        <w:ind w:hanging="187"/>
        <w:jc w:val="left"/>
        <w:rPr>
          <w:rFonts w:ascii="ＭＳ ゴシック" w:eastAsia="ＭＳ ゴシック" w:hAnsi="ＭＳ ゴシック"/>
          <w:szCs w:val="21"/>
        </w:rPr>
      </w:pPr>
      <w:r w:rsidRPr="006F2593">
        <w:rPr>
          <w:rFonts w:ascii="ＭＳ ゴシック" w:eastAsia="ＭＳ ゴシック" w:hAnsi="ＭＳ ゴシック" w:hint="eastAsia"/>
          <w:szCs w:val="21"/>
        </w:rPr>
        <w:t>２</w:t>
      </w:r>
      <w:r w:rsidR="009B365C" w:rsidRPr="006F259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F6CFE" w:rsidRPr="006F2593" w14:paraId="4E70E0F4" w14:textId="77777777" w:rsidTr="005B0324">
        <w:trPr>
          <w:trHeight w:val="14667"/>
          <w:jc w:val="center"/>
        </w:trPr>
        <w:tc>
          <w:tcPr>
            <w:tcW w:w="14944" w:type="dxa"/>
            <w:shd w:val="clear" w:color="auto" w:fill="auto"/>
            <w:vAlign w:val="center"/>
          </w:tcPr>
          <w:p w14:paraId="49CC2946" w14:textId="1369973C" w:rsidR="00BD794C" w:rsidRPr="006F2593" w:rsidRDefault="006F2593" w:rsidP="00482EED">
            <w:pPr>
              <w:spacing w:after="40" w:line="300" w:lineRule="exact"/>
              <w:rPr>
                <w:rFonts w:asciiTheme="majorEastAsia" w:eastAsiaTheme="majorEastAsia" w:hAnsiTheme="majorEastAsia"/>
                <w:szCs w:val="21"/>
              </w:rPr>
            </w:pPr>
            <w:r w:rsidRPr="006F2593">
              <w:rPr>
                <w:rFonts w:asciiTheme="majorEastAsia" w:eastAsiaTheme="majorEastAsia" w:hAnsiTheme="majorEastAsia" w:hint="eastAsia"/>
                <w:szCs w:val="21"/>
              </w:rPr>
              <w:t>１</w:t>
            </w:r>
            <w:r w:rsidR="00BD794C" w:rsidRPr="006F2593">
              <w:rPr>
                <w:rFonts w:asciiTheme="majorEastAsia" w:eastAsiaTheme="majorEastAsia" w:hAnsiTheme="majorEastAsia" w:hint="eastAsia"/>
                <w:szCs w:val="21"/>
              </w:rPr>
              <w:t xml:space="preserve">　確かな学力の育成と進路実現の支援</w:t>
            </w:r>
            <w:r w:rsidR="00373EDC" w:rsidRPr="006F2593">
              <w:rPr>
                <w:rFonts w:asciiTheme="majorEastAsia" w:eastAsiaTheme="majorEastAsia" w:hAnsiTheme="majorEastAsia" w:hint="eastAsia"/>
                <w:szCs w:val="21"/>
              </w:rPr>
              <w:t>（授業をはじめとする『学習活動』）</w:t>
            </w:r>
          </w:p>
          <w:p w14:paraId="385845EF" w14:textId="01915088" w:rsidR="00BD794C"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１</w:t>
            </w:r>
            <w:r w:rsidRPr="006F2593">
              <w:rPr>
                <w:rFonts w:asciiTheme="majorEastAsia" w:eastAsiaTheme="majorEastAsia" w:hAnsiTheme="majorEastAsia" w:hint="eastAsia"/>
                <w:szCs w:val="21"/>
              </w:rPr>
              <w:t>）授業力の向上</w:t>
            </w:r>
            <w:r w:rsidR="00EA1CFA" w:rsidRPr="006F2593">
              <w:rPr>
                <w:rFonts w:asciiTheme="majorEastAsia" w:eastAsiaTheme="majorEastAsia" w:hAnsiTheme="majorEastAsia" w:hint="eastAsia"/>
                <w:szCs w:val="21"/>
              </w:rPr>
              <w:t>と確かな学力の育成</w:t>
            </w:r>
          </w:p>
          <w:p w14:paraId="2D7FC40F" w14:textId="77777777" w:rsidR="00BD794C" w:rsidRPr="006F2593" w:rsidRDefault="00BD794C"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ア　授業に集中する環境づくりを</w:t>
            </w:r>
            <w:r w:rsidR="00A1295B" w:rsidRPr="006F2593">
              <w:rPr>
                <w:rFonts w:asciiTheme="majorEastAsia" w:eastAsiaTheme="majorEastAsia" w:hAnsiTheme="majorEastAsia" w:hint="eastAsia"/>
                <w:szCs w:val="21"/>
              </w:rPr>
              <w:t>進める</w:t>
            </w:r>
            <w:r w:rsidRPr="006F2593">
              <w:rPr>
                <w:rFonts w:asciiTheme="majorEastAsia" w:eastAsiaTheme="majorEastAsia" w:hAnsiTheme="majorEastAsia" w:hint="eastAsia"/>
                <w:szCs w:val="21"/>
              </w:rPr>
              <w:t>。校内授業見学</w:t>
            </w:r>
            <w:r w:rsidR="0075593A" w:rsidRPr="006F2593">
              <w:rPr>
                <w:rFonts w:asciiTheme="majorEastAsia" w:eastAsiaTheme="majorEastAsia" w:hAnsiTheme="majorEastAsia" w:hint="eastAsia"/>
                <w:szCs w:val="21"/>
              </w:rPr>
              <w:t>の</w:t>
            </w:r>
            <w:r w:rsidRPr="006F2593">
              <w:rPr>
                <w:rFonts w:asciiTheme="majorEastAsia" w:eastAsiaTheme="majorEastAsia" w:hAnsiTheme="majorEastAsia" w:hint="eastAsia"/>
                <w:szCs w:val="21"/>
              </w:rPr>
              <w:t>充実</w:t>
            </w:r>
            <w:r w:rsidR="0075593A" w:rsidRPr="006F2593">
              <w:rPr>
                <w:rFonts w:asciiTheme="majorEastAsia" w:eastAsiaTheme="majorEastAsia" w:hAnsiTheme="majorEastAsia" w:hint="eastAsia"/>
                <w:szCs w:val="21"/>
              </w:rPr>
              <w:t>を図ることにより、教員の授業力を高める</w:t>
            </w:r>
          </w:p>
          <w:p w14:paraId="19912BF3" w14:textId="77777777" w:rsidR="00A1295B" w:rsidRPr="006F2593" w:rsidRDefault="00A1295B"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イ　主体的・対話的で深い学びを実現できる授業づくりを進める</w:t>
            </w:r>
          </w:p>
          <w:p w14:paraId="714FBB1A" w14:textId="77777777" w:rsidR="00184592" w:rsidRPr="006F2593" w:rsidRDefault="00184592"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ウ　社会で自立するために必要な基礎学力</w:t>
            </w:r>
            <w:r w:rsidR="00793AD4" w:rsidRPr="006F2593">
              <w:rPr>
                <w:rFonts w:asciiTheme="majorEastAsia" w:eastAsiaTheme="majorEastAsia" w:hAnsiTheme="majorEastAsia" w:hint="eastAsia"/>
                <w:szCs w:val="21"/>
              </w:rPr>
              <w:t>を</w:t>
            </w:r>
            <w:r w:rsidRPr="006F2593">
              <w:rPr>
                <w:rFonts w:asciiTheme="majorEastAsia" w:eastAsiaTheme="majorEastAsia" w:hAnsiTheme="majorEastAsia" w:hint="eastAsia"/>
                <w:szCs w:val="21"/>
              </w:rPr>
              <w:t>育成</w:t>
            </w:r>
            <w:r w:rsidR="00793AD4" w:rsidRPr="006F2593">
              <w:rPr>
                <w:rFonts w:asciiTheme="majorEastAsia" w:eastAsiaTheme="majorEastAsia" w:hAnsiTheme="majorEastAsia" w:hint="eastAsia"/>
                <w:szCs w:val="21"/>
              </w:rPr>
              <w:t>するとともに</w:t>
            </w:r>
            <w:r w:rsidRPr="006F2593">
              <w:rPr>
                <w:rFonts w:asciiTheme="majorEastAsia" w:eastAsiaTheme="majorEastAsia" w:hAnsiTheme="majorEastAsia" w:hint="eastAsia"/>
                <w:szCs w:val="21"/>
              </w:rPr>
              <w:t>、生徒の学習習慣の確立を図る</w:t>
            </w:r>
          </w:p>
          <w:p w14:paraId="1AC9CCA2" w14:textId="6B059330" w:rsidR="00793AD4" w:rsidRPr="006F2593" w:rsidRDefault="00BD794C" w:rsidP="00482EED">
            <w:pPr>
              <w:spacing w:after="40" w:line="300" w:lineRule="exact"/>
              <w:ind w:firstLineChars="200" w:firstLine="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※学校教育自己診断生徒項目の学習・授業に関する項目の肯定的評価平均を、</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68</w:t>
            </w:r>
            <w:r w:rsidR="003300E8"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H30</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70</w:t>
            </w:r>
            <w:r w:rsidR="003300E8"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66</w:t>
            </w:r>
            <w:r w:rsidR="006F2593" w:rsidRPr="006F2593">
              <w:rPr>
                <w:rFonts w:asciiTheme="majorEastAsia" w:eastAsiaTheme="majorEastAsia" w:hAnsiTheme="majorEastAsia" w:hint="eastAsia"/>
                <w:szCs w:val="21"/>
              </w:rPr>
              <w:t>%</w:t>
            </w:r>
            <w:r w:rsidR="003300E8"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75</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Pr="006F2593">
              <w:rPr>
                <w:rFonts w:asciiTheme="majorEastAsia" w:eastAsiaTheme="majorEastAsia" w:hAnsiTheme="majorEastAsia" w:hint="eastAsia"/>
                <w:szCs w:val="21"/>
              </w:rPr>
              <w:t>年度）</w:t>
            </w:r>
          </w:p>
          <w:p w14:paraId="4ABC23D0" w14:textId="0F0707EC" w:rsidR="00DE7F8F" w:rsidRPr="006F2593" w:rsidRDefault="00DE7F8F" w:rsidP="00482EED">
            <w:pPr>
              <w:spacing w:after="40" w:line="300" w:lineRule="exact"/>
              <w:ind w:firstLineChars="200" w:firstLine="420"/>
              <w:rPr>
                <w:rFonts w:asciiTheme="majorEastAsia" w:eastAsiaTheme="majorEastAsia" w:hAnsiTheme="majorEastAsia"/>
                <w:szCs w:val="21"/>
              </w:rPr>
            </w:pPr>
            <w:r w:rsidRPr="006F2593">
              <w:rPr>
                <w:rFonts w:asciiTheme="majorEastAsia" w:eastAsiaTheme="majorEastAsia" w:hAnsiTheme="majorEastAsia" w:hint="eastAsia"/>
                <w:szCs w:val="21"/>
              </w:rPr>
              <w:t>※「学校経営推進費」による『進路学習室』の機能を更に生かし、同生徒項目「視聴覚機器等の活用」を、</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52</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62</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3300E8"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69</w:t>
            </w:r>
            <w:r w:rsidR="006F2593" w:rsidRPr="006F2593">
              <w:rPr>
                <w:rFonts w:asciiTheme="majorEastAsia" w:eastAsiaTheme="majorEastAsia" w:hAnsiTheme="majorEastAsia" w:hint="eastAsia"/>
                <w:szCs w:val="21"/>
              </w:rPr>
              <w:t>%</w:t>
            </w:r>
            <w:r w:rsidR="003300E8"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75</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Pr="006F2593">
              <w:rPr>
                <w:rFonts w:asciiTheme="majorEastAsia" w:eastAsiaTheme="majorEastAsia" w:hAnsiTheme="majorEastAsia" w:hint="eastAsia"/>
                <w:szCs w:val="21"/>
              </w:rPr>
              <w:t>）</w:t>
            </w:r>
          </w:p>
          <w:p w14:paraId="2EB6CEE9" w14:textId="5625D3A2" w:rsidR="00BD794C"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２</w:t>
            </w:r>
            <w:r w:rsidRPr="006F2593">
              <w:rPr>
                <w:rFonts w:asciiTheme="majorEastAsia" w:eastAsiaTheme="majorEastAsia" w:hAnsiTheme="majorEastAsia" w:hint="eastAsia"/>
                <w:szCs w:val="21"/>
              </w:rPr>
              <w:t>）カテゴリー制の充実</w:t>
            </w:r>
          </w:p>
          <w:p w14:paraId="362C8D26" w14:textId="6111B7E9" w:rsidR="00A1295B" w:rsidRPr="006F2593" w:rsidRDefault="00BD794C"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ア　</w:t>
            </w:r>
            <w:r w:rsidR="000F4C5C" w:rsidRPr="006F2593">
              <w:rPr>
                <w:rFonts w:asciiTheme="majorEastAsia" w:eastAsiaTheme="majorEastAsia" w:hAnsiTheme="majorEastAsia" w:hint="eastAsia"/>
                <w:szCs w:val="21"/>
              </w:rPr>
              <w:t>「人文ステップアップコース委員会</w:t>
            </w:r>
            <w:r w:rsidR="002778ED"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JSI</w:t>
            </w:r>
            <w:r w:rsidR="002778ED" w:rsidRPr="006F2593">
              <w:rPr>
                <w:rFonts w:asciiTheme="majorEastAsia" w:eastAsiaTheme="majorEastAsia" w:hAnsiTheme="majorEastAsia" w:hint="eastAsia"/>
                <w:szCs w:val="21"/>
              </w:rPr>
              <w:t>）</w:t>
            </w:r>
            <w:r w:rsidR="000F4C5C" w:rsidRPr="006F2593">
              <w:rPr>
                <w:rFonts w:asciiTheme="majorEastAsia" w:eastAsiaTheme="majorEastAsia" w:hAnsiTheme="majorEastAsia" w:hint="eastAsia"/>
                <w:szCs w:val="21"/>
              </w:rPr>
              <w:t>」</w:t>
            </w:r>
            <w:r w:rsidR="002778ED" w:rsidRPr="006F2593">
              <w:rPr>
                <w:rFonts w:asciiTheme="majorEastAsia" w:eastAsiaTheme="majorEastAsia" w:hAnsiTheme="majorEastAsia" w:hint="eastAsia"/>
                <w:szCs w:val="21"/>
              </w:rPr>
              <w:t>が中心となり、</w:t>
            </w:r>
            <w:r w:rsidR="000F4C5C" w:rsidRPr="006F2593">
              <w:rPr>
                <w:rFonts w:asciiTheme="majorEastAsia" w:eastAsiaTheme="majorEastAsia" w:hAnsiTheme="majorEastAsia" w:hint="eastAsia"/>
                <w:szCs w:val="21"/>
              </w:rPr>
              <w:t>ステップアップコースの一層の充実</w:t>
            </w:r>
            <w:r w:rsidR="002778ED" w:rsidRPr="006F2593">
              <w:rPr>
                <w:rFonts w:asciiTheme="majorEastAsia" w:eastAsiaTheme="majorEastAsia" w:hAnsiTheme="majorEastAsia" w:hint="eastAsia"/>
                <w:szCs w:val="21"/>
              </w:rPr>
              <w:t>とともに</w:t>
            </w:r>
            <w:r w:rsidR="000F4C5C" w:rsidRPr="006F2593">
              <w:rPr>
                <w:rFonts w:asciiTheme="majorEastAsia" w:eastAsiaTheme="majorEastAsia" w:hAnsiTheme="majorEastAsia" w:hint="eastAsia"/>
                <w:szCs w:val="21"/>
              </w:rPr>
              <w:t>、</w:t>
            </w:r>
            <w:r w:rsidR="004E2E58" w:rsidRPr="006F2593">
              <w:rPr>
                <w:rFonts w:asciiTheme="majorEastAsia" w:eastAsiaTheme="majorEastAsia" w:hAnsiTheme="majorEastAsia" w:hint="eastAsia"/>
                <w:szCs w:val="21"/>
              </w:rPr>
              <w:t>カテゴリー制全体の充実を図る</w:t>
            </w:r>
          </w:p>
          <w:p w14:paraId="662FAFBD" w14:textId="77777777" w:rsidR="00BD794C" w:rsidRPr="006F2593" w:rsidRDefault="00A1295B"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イ　</w:t>
            </w:r>
            <w:r w:rsidR="009A0080" w:rsidRPr="006F2593">
              <w:rPr>
                <w:rFonts w:asciiTheme="majorEastAsia" w:eastAsiaTheme="majorEastAsia" w:hAnsiTheme="majorEastAsia" w:hint="eastAsia"/>
                <w:szCs w:val="21"/>
              </w:rPr>
              <w:t>「学力生活実態調査</w:t>
            </w:r>
            <w:r w:rsidR="00C017F0" w:rsidRPr="006F2593">
              <w:rPr>
                <w:rFonts w:asciiTheme="majorEastAsia" w:eastAsiaTheme="majorEastAsia" w:hAnsiTheme="majorEastAsia" w:hint="eastAsia"/>
                <w:szCs w:val="21"/>
              </w:rPr>
              <w:t>（以下「実態調査」）</w:t>
            </w:r>
            <w:r w:rsidR="009A0080" w:rsidRPr="006F2593">
              <w:rPr>
                <w:rFonts w:asciiTheme="majorEastAsia" w:eastAsiaTheme="majorEastAsia" w:hAnsiTheme="majorEastAsia" w:hint="eastAsia"/>
                <w:szCs w:val="21"/>
              </w:rPr>
              <w:t>」を活用し</w:t>
            </w:r>
            <w:r w:rsidR="00BD794C" w:rsidRPr="006F2593">
              <w:rPr>
                <w:rFonts w:asciiTheme="majorEastAsia" w:eastAsiaTheme="majorEastAsia" w:hAnsiTheme="majorEastAsia" w:hint="eastAsia"/>
                <w:szCs w:val="21"/>
              </w:rPr>
              <w:t>進路意識</w:t>
            </w:r>
            <w:r w:rsidRPr="006F2593">
              <w:rPr>
                <w:rFonts w:asciiTheme="majorEastAsia" w:eastAsiaTheme="majorEastAsia" w:hAnsiTheme="majorEastAsia" w:hint="eastAsia"/>
                <w:szCs w:val="21"/>
              </w:rPr>
              <w:t>の醸成</w:t>
            </w:r>
            <w:r w:rsidR="009A0080" w:rsidRPr="006F2593">
              <w:rPr>
                <w:rFonts w:asciiTheme="majorEastAsia" w:eastAsiaTheme="majorEastAsia" w:hAnsiTheme="majorEastAsia" w:hint="eastAsia"/>
                <w:szCs w:val="21"/>
              </w:rPr>
              <w:t>を図りながら、</w:t>
            </w:r>
            <w:r w:rsidR="00BD794C" w:rsidRPr="006F2593">
              <w:rPr>
                <w:rFonts w:asciiTheme="majorEastAsia" w:eastAsiaTheme="majorEastAsia" w:hAnsiTheme="majorEastAsia" w:hint="eastAsia"/>
                <w:szCs w:val="21"/>
              </w:rPr>
              <w:t>カテゴリー選択指導を充実させる</w:t>
            </w:r>
          </w:p>
          <w:p w14:paraId="4E75C3B2" w14:textId="6362EC8B" w:rsidR="00BD794C" w:rsidRPr="006F2593" w:rsidRDefault="00BD794C" w:rsidP="00482EED">
            <w:pPr>
              <w:spacing w:after="40" w:line="300" w:lineRule="exact"/>
              <w:ind w:leftChars="200" w:left="420"/>
              <w:rPr>
                <w:rFonts w:asciiTheme="majorEastAsia" w:eastAsiaTheme="majorEastAsia" w:hAnsiTheme="majorEastAsia"/>
                <w:szCs w:val="21"/>
              </w:rPr>
            </w:pPr>
            <w:r w:rsidRPr="006F2593">
              <w:rPr>
                <w:rFonts w:asciiTheme="majorEastAsia" w:eastAsiaTheme="majorEastAsia" w:hAnsiTheme="majorEastAsia" w:hint="eastAsia"/>
                <w:szCs w:val="21"/>
              </w:rPr>
              <w:t>※</w:t>
            </w:r>
            <w:r w:rsidR="005B0DED" w:rsidRPr="006F2593">
              <w:rPr>
                <w:rFonts w:asciiTheme="majorEastAsia" w:eastAsiaTheme="majorEastAsia" w:hAnsiTheme="majorEastAsia" w:hint="eastAsia"/>
                <w:szCs w:val="21"/>
              </w:rPr>
              <w:t>ステップアップコースの</w:t>
            </w:r>
            <w:r w:rsidRPr="006F2593">
              <w:rPr>
                <w:rFonts w:asciiTheme="majorEastAsia" w:eastAsiaTheme="majorEastAsia" w:hAnsiTheme="majorEastAsia" w:hint="eastAsia"/>
                <w:szCs w:val="21"/>
              </w:rPr>
              <w:t>大学進学</w:t>
            </w:r>
            <w:r w:rsidR="007D74F4" w:rsidRPr="006F2593">
              <w:rPr>
                <w:rFonts w:asciiTheme="majorEastAsia" w:eastAsiaTheme="majorEastAsia" w:hAnsiTheme="majorEastAsia" w:hint="eastAsia"/>
                <w:szCs w:val="21"/>
              </w:rPr>
              <w:t>希望者中</w:t>
            </w:r>
            <w:r w:rsidRPr="006F2593">
              <w:rPr>
                <w:rFonts w:asciiTheme="majorEastAsia" w:eastAsiaTheme="majorEastAsia" w:hAnsiTheme="majorEastAsia" w:hint="eastAsia"/>
                <w:szCs w:val="21"/>
              </w:rPr>
              <w:t>、自己の進路実現に向けて一般入試まで努力する生徒</w:t>
            </w:r>
            <w:r w:rsidR="007D74F4" w:rsidRPr="006F2593">
              <w:rPr>
                <w:rFonts w:asciiTheme="majorEastAsia" w:eastAsiaTheme="majorEastAsia" w:hAnsiTheme="majorEastAsia" w:hint="eastAsia"/>
                <w:szCs w:val="21"/>
              </w:rPr>
              <w:t>の割合</w:t>
            </w:r>
            <w:r w:rsidR="0035027B" w:rsidRPr="006F2593">
              <w:rPr>
                <w:rFonts w:asciiTheme="majorEastAsia" w:eastAsiaTheme="majorEastAsia" w:hAnsiTheme="majorEastAsia" w:hint="eastAsia"/>
                <w:szCs w:val="21"/>
              </w:rPr>
              <w:t>を、</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25</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37</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37</w:t>
            </w:r>
            <w:r w:rsidR="006F2593" w:rsidRPr="006F2593">
              <w:rPr>
                <w:rFonts w:asciiTheme="majorEastAsia" w:eastAsiaTheme="majorEastAsia" w:hAnsiTheme="majorEastAsia" w:hint="eastAsia"/>
                <w:szCs w:val="21"/>
              </w:rPr>
              <w:t>%</w:t>
            </w:r>
            <w:r w:rsidR="00B71BFE" w:rsidRPr="006F2593">
              <w:rPr>
                <w:rFonts w:asciiTheme="majorEastAsia" w:eastAsiaTheme="majorEastAsia" w:hAnsiTheme="majorEastAsia"/>
                <w:szCs w:val="21"/>
              </w:rPr>
              <w:t>)</w:t>
            </w:r>
            <w:r w:rsidR="0035027B"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45</w:t>
            </w:r>
            <w:r w:rsidR="006F2593" w:rsidRPr="006F2593">
              <w:rPr>
                <w:rFonts w:asciiTheme="majorEastAsia" w:eastAsiaTheme="majorEastAsia" w:hAnsiTheme="majorEastAsia" w:hint="eastAsia"/>
                <w:szCs w:val="21"/>
              </w:rPr>
              <w:t>%</w:t>
            </w:r>
            <w:r w:rsidR="0035027B"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35027B" w:rsidRPr="006F2593">
              <w:rPr>
                <w:rFonts w:asciiTheme="majorEastAsia" w:eastAsiaTheme="majorEastAsia" w:hAnsiTheme="majorEastAsia" w:hint="eastAsia"/>
                <w:szCs w:val="21"/>
              </w:rPr>
              <w:t>）</w:t>
            </w:r>
          </w:p>
          <w:p w14:paraId="16E15BEF" w14:textId="369ECC0B" w:rsidR="00BD794C"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３</w:t>
            </w:r>
            <w:r w:rsidRPr="006F2593">
              <w:rPr>
                <w:rFonts w:asciiTheme="majorEastAsia" w:eastAsiaTheme="majorEastAsia" w:hAnsiTheme="majorEastAsia" w:hint="eastAsia"/>
                <w:szCs w:val="21"/>
              </w:rPr>
              <w:t>）キャリア教育の推進</w:t>
            </w:r>
          </w:p>
          <w:p w14:paraId="5E909240" w14:textId="014E9CF2" w:rsidR="00BD794C" w:rsidRPr="006F2593" w:rsidRDefault="00BD794C"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ア　</w:t>
            </w:r>
            <w:r w:rsidR="009A0080" w:rsidRPr="006F2593">
              <w:rPr>
                <w:rFonts w:asciiTheme="majorEastAsia" w:eastAsiaTheme="majorEastAsia" w:hAnsiTheme="majorEastAsia" w:hint="eastAsia"/>
                <w:szCs w:val="21"/>
              </w:rPr>
              <w:t>「職業を知る」「地域を知る」「自分を知る」活動を通して、</w:t>
            </w:r>
            <w:r w:rsidR="00274DA1" w:rsidRPr="006F2593">
              <w:rPr>
                <w:rFonts w:asciiTheme="majorEastAsia" w:eastAsiaTheme="majorEastAsia" w:hAnsiTheme="majorEastAsia" w:hint="eastAsia"/>
                <w:szCs w:val="21"/>
              </w:rPr>
              <w:t>社会で生き抜くための力を身に付けるとともに、将来の目標を持たせることができるよう、</w:t>
            </w:r>
            <w:r w:rsidRPr="006F2593">
              <w:rPr>
                <w:rFonts w:asciiTheme="majorEastAsia" w:eastAsiaTheme="majorEastAsia" w:hAnsiTheme="majorEastAsia" w:hint="eastAsia"/>
                <w:szCs w:val="21"/>
              </w:rPr>
              <w:t>「総合的な学習</w:t>
            </w:r>
            <w:r w:rsidR="00EF3A67" w:rsidRPr="006F2593">
              <w:rPr>
                <w:rFonts w:asciiTheme="majorEastAsia" w:eastAsiaTheme="majorEastAsia" w:hAnsiTheme="majorEastAsia" w:hint="eastAsia"/>
                <w:szCs w:val="21"/>
              </w:rPr>
              <w:t>（探究）</w:t>
            </w:r>
            <w:r w:rsidRPr="006F2593">
              <w:rPr>
                <w:rFonts w:asciiTheme="majorEastAsia" w:eastAsiaTheme="majorEastAsia" w:hAnsiTheme="majorEastAsia" w:hint="eastAsia"/>
                <w:szCs w:val="21"/>
              </w:rPr>
              <w:t>の時間」を軸に、</w:t>
            </w:r>
            <w:r w:rsidR="006F2593" w:rsidRPr="006F2593">
              <w:rPr>
                <w:rFonts w:asciiTheme="majorEastAsia" w:eastAsiaTheme="majorEastAsia" w:hAnsiTheme="majorEastAsia" w:hint="eastAsia"/>
                <w:szCs w:val="21"/>
              </w:rPr>
              <w:t>３</w:t>
            </w:r>
            <w:r w:rsidRPr="006F2593">
              <w:rPr>
                <w:rFonts w:asciiTheme="majorEastAsia" w:eastAsiaTheme="majorEastAsia" w:hAnsiTheme="majorEastAsia" w:hint="eastAsia"/>
                <w:szCs w:val="21"/>
              </w:rPr>
              <w:t>年間を見通したキャリア教育を展開する</w:t>
            </w:r>
          </w:p>
          <w:p w14:paraId="6B478474" w14:textId="77777777" w:rsidR="004E2E58" w:rsidRPr="006F2593" w:rsidRDefault="004E2E58"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イ　</w:t>
            </w:r>
            <w:r w:rsidR="00274DA1" w:rsidRPr="006F2593">
              <w:rPr>
                <w:rFonts w:asciiTheme="majorEastAsia" w:eastAsiaTheme="majorEastAsia" w:hAnsiTheme="majorEastAsia" w:hint="eastAsia"/>
                <w:szCs w:val="21"/>
              </w:rPr>
              <w:t>生徒の希望する進路の実現に向け、</w:t>
            </w:r>
            <w:r w:rsidR="005443CE" w:rsidRPr="006F2593">
              <w:rPr>
                <w:rFonts w:asciiTheme="majorEastAsia" w:eastAsiaTheme="majorEastAsia" w:hAnsiTheme="majorEastAsia" w:hint="eastAsia"/>
                <w:szCs w:val="21"/>
              </w:rPr>
              <w:t>生徒への支援</w:t>
            </w:r>
            <w:r w:rsidR="00274DA1" w:rsidRPr="006F2593">
              <w:rPr>
                <w:rFonts w:asciiTheme="majorEastAsia" w:eastAsiaTheme="majorEastAsia" w:hAnsiTheme="majorEastAsia" w:hint="eastAsia"/>
                <w:szCs w:val="21"/>
              </w:rPr>
              <w:t>を</w:t>
            </w:r>
            <w:r w:rsidR="005443CE" w:rsidRPr="006F2593">
              <w:rPr>
                <w:rFonts w:asciiTheme="majorEastAsia" w:eastAsiaTheme="majorEastAsia" w:hAnsiTheme="majorEastAsia" w:hint="eastAsia"/>
                <w:szCs w:val="21"/>
              </w:rPr>
              <w:t>充実</w:t>
            </w:r>
            <w:r w:rsidR="00274DA1" w:rsidRPr="006F2593">
              <w:rPr>
                <w:rFonts w:asciiTheme="majorEastAsia" w:eastAsiaTheme="majorEastAsia" w:hAnsiTheme="majorEastAsia" w:hint="eastAsia"/>
                <w:szCs w:val="21"/>
              </w:rPr>
              <w:t>させる</w:t>
            </w:r>
            <w:r w:rsidR="00262B4E" w:rsidRPr="006F2593">
              <w:rPr>
                <w:rFonts w:asciiTheme="majorEastAsia" w:eastAsiaTheme="majorEastAsia" w:hAnsiTheme="majorEastAsia" w:hint="eastAsia"/>
                <w:szCs w:val="21"/>
              </w:rPr>
              <w:t>とともに、</w:t>
            </w:r>
            <w:r w:rsidR="00601FB1" w:rsidRPr="006F2593">
              <w:rPr>
                <w:rFonts w:asciiTheme="majorEastAsia" w:eastAsiaTheme="majorEastAsia" w:hAnsiTheme="majorEastAsia" w:hint="eastAsia"/>
                <w:szCs w:val="21"/>
              </w:rPr>
              <w:t>『進路学習室』の機能をより一層活用する。</w:t>
            </w:r>
          </w:p>
          <w:p w14:paraId="31B142DD" w14:textId="615B3739" w:rsidR="00BD794C" w:rsidRPr="006F2593" w:rsidRDefault="00BD794C" w:rsidP="00482EED">
            <w:pPr>
              <w:spacing w:after="40" w:line="300" w:lineRule="exact"/>
              <w:ind w:leftChars="200" w:left="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※学校教育自己診断生徒項目、保護者項目の進路指導に関する項目の肯定的評価平均を、</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75</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76</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76</w:t>
            </w:r>
            <w:r w:rsidR="006F2593" w:rsidRPr="006F2593">
              <w:rPr>
                <w:rFonts w:asciiTheme="majorEastAsia" w:eastAsiaTheme="majorEastAsia" w:hAnsiTheme="majorEastAsia" w:hint="eastAsia"/>
                <w:szCs w:val="21"/>
              </w:rPr>
              <w:t>%</w:t>
            </w:r>
            <w:r w:rsidR="00B71BFE" w:rsidRPr="006F2593">
              <w:rPr>
                <w:rFonts w:asciiTheme="majorEastAsia" w:eastAsiaTheme="majorEastAsia" w:hAnsiTheme="majorEastAsia"/>
                <w:szCs w:val="21"/>
              </w:rPr>
              <w:t>)</w:t>
            </w:r>
            <w:r w:rsidR="00DE7F8F"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82</w:t>
            </w:r>
            <w:r w:rsidR="006F2593" w:rsidRPr="006F2593">
              <w:rPr>
                <w:rFonts w:asciiTheme="majorEastAsia" w:eastAsiaTheme="majorEastAsia" w:hAnsiTheme="majorEastAsia" w:hint="eastAsia"/>
                <w:szCs w:val="21"/>
              </w:rPr>
              <w:t>%</w:t>
            </w:r>
            <w:r w:rsidR="006A58E7"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6A58E7" w:rsidRPr="006F2593">
              <w:rPr>
                <w:rFonts w:asciiTheme="majorEastAsia" w:eastAsiaTheme="majorEastAsia" w:hAnsiTheme="majorEastAsia" w:hint="eastAsia"/>
                <w:szCs w:val="21"/>
              </w:rPr>
              <w:t>）</w:t>
            </w:r>
          </w:p>
          <w:p w14:paraId="785EE156" w14:textId="30E68277" w:rsidR="005443CE" w:rsidRPr="006F2593" w:rsidRDefault="005443CE" w:rsidP="00482EED">
            <w:pPr>
              <w:spacing w:after="40" w:line="300" w:lineRule="exact"/>
              <w:ind w:leftChars="200" w:left="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※学校教育自己診断教職員項目の進路「きめ細かい指導」・「組織連携」関係項目の肯定的評価平均を</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67</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65</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58</w:t>
            </w:r>
            <w:r w:rsidR="006F2593" w:rsidRPr="006F2593">
              <w:rPr>
                <w:rFonts w:asciiTheme="majorEastAsia" w:eastAsiaTheme="majorEastAsia" w:hAnsiTheme="majorEastAsia" w:hint="eastAsia"/>
                <w:szCs w:val="21"/>
              </w:rPr>
              <w:t>%</w:t>
            </w:r>
            <w:r w:rsidR="00B71BFE"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70</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Pr="006F2593">
              <w:rPr>
                <w:rFonts w:asciiTheme="majorEastAsia" w:eastAsiaTheme="majorEastAsia" w:hAnsiTheme="majorEastAsia" w:hint="eastAsia"/>
                <w:szCs w:val="21"/>
              </w:rPr>
              <w:t>）</w:t>
            </w:r>
          </w:p>
          <w:p w14:paraId="6AF7A443" w14:textId="77777777" w:rsidR="006474AF" w:rsidRPr="006F2593" w:rsidRDefault="006474AF" w:rsidP="00482EED">
            <w:pPr>
              <w:spacing w:after="40" w:line="300" w:lineRule="exact"/>
              <w:rPr>
                <w:rFonts w:asciiTheme="majorEastAsia" w:eastAsiaTheme="majorEastAsia" w:hAnsiTheme="majorEastAsia"/>
                <w:szCs w:val="21"/>
              </w:rPr>
            </w:pPr>
          </w:p>
          <w:p w14:paraId="3965A0A4" w14:textId="5BC5118C" w:rsidR="00BD794C" w:rsidRPr="006F2593" w:rsidRDefault="006F2593" w:rsidP="00482EED">
            <w:pPr>
              <w:spacing w:after="40" w:line="300" w:lineRule="exact"/>
              <w:rPr>
                <w:rFonts w:asciiTheme="majorEastAsia" w:eastAsiaTheme="majorEastAsia" w:hAnsiTheme="majorEastAsia"/>
                <w:szCs w:val="21"/>
              </w:rPr>
            </w:pPr>
            <w:r w:rsidRPr="006F2593">
              <w:rPr>
                <w:rFonts w:asciiTheme="majorEastAsia" w:eastAsiaTheme="majorEastAsia" w:hAnsiTheme="majorEastAsia" w:hint="eastAsia"/>
                <w:szCs w:val="21"/>
              </w:rPr>
              <w:t>２</w:t>
            </w:r>
            <w:r w:rsidR="00BD794C" w:rsidRPr="006F2593">
              <w:rPr>
                <w:rFonts w:asciiTheme="majorEastAsia" w:eastAsiaTheme="majorEastAsia" w:hAnsiTheme="majorEastAsia" w:hint="eastAsia"/>
                <w:szCs w:val="21"/>
              </w:rPr>
              <w:t xml:space="preserve">　安全で安心な魅力ある学校づくりの推進</w:t>
            </w:r>
          </w:p>
          <w:p w14:paraId="0AD088A0" w14:textId="0658952C" w:rsidR="00BD794C"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１</w:t>
            </w:r>
            <w:r w:rsidRPr="006F2593">
              <w:rPr>
                <w:rFonts w:asciiTheme="majorEastAsia" w:eastAsiaTheme="majorEastAsia" w:hAnsiTheme="majorEastAsia" w:hint="eastAsia"/>
                <w:szCs w:val="21"/>
              </w:rPr>
              <w:t>）</w:t>
            </w:r>
            <w:r w:rsidR="00FD4699" w:rsidRPr="006F2593">
              <w:rPr>
                <w:rFonts w:asciiTheme="majorEastAsia" w:eastAsiaTheme="majorEastAsia" w:hAnsiTheme="majorEastAsia" w:hint="eastAsia"/>
                <w:szCs w:val="21"/>
              </w:rPr>
              <w:t>部活動、</w:t>
            </w:r>
            <w:r w:rsidRPr="006F2593">
              <w:rPr>
                <w:rFonts w:asciiTheme="majorEastAsia" w:eastAsiaTheme="majorEastAsia" w:hAnsiTheme="majorEastAsia" w:hint="eastAsia"/>
                <w:szCs w:val="21"/>
              </w:rPr>
              <w:t>生徒会</w:t>
            </w:r>
            <w:r w:rsidR="00477F4F" w:rsidRPr="006F2593">
              <w:rPr>
                <w:rFonts w:asciiTheme="majorEastAsia" w:eastAsiaTheme="majorEastAsia" w:hAnsiTheme="majorEastAsia" w:hint="eastAsia"/>
                <w:szCs w:val="21"/>
              </w:rPr>
              <w:t>や各種行事等の自治</w:t>
            </w:r>
            <w:r w:rsidRPr="006F2593">
              <w:rPr>
                <w:rFonts w:asciiTheme="majorEastAsia" w:eastAsiaTheme="majorEastAsia" w:hAnsiTheme="majorEastAsia" w:hint="eastAsia"/>
                <w:szCs w:val="21"/>
              </w:rPr>
              <w:t>活動の活性化と、自主的に規律ある学校生活を送る意識を高める指導</w:t>
            </w:r>
            <w:r w:rsidR="00373EDC" w:rsidRPr="006F2593">
              <w:rPr>
                <w:rFonts w:asciiTheme="majorEastAsia" w:eastAsiaTheme="majorEastAsia" w:hAnsiTheme="majorEastAsia" w:hint="eastAsia"/>
                <w:szCs w:val="21"/>
              </w:rPr>
              <w:t>（</w:t>
            </w:r>
            <w:r w:rsidR="00FD4699" w:rsidRPr="006F2593">
              <w:rPr>
                <w:rFonts w:asciiTheme="majorEastAsia" w:eastAsiaTheme="majorEastAsia" w:hAnsiTheme="majorEastAsia" w:hint="eastAsia"/>
                <w:szCs w:val="21"/>
              </w:rPr>
              <w:t>『部活動』</w:t>
            </w:r>
            <w:r w:rsidR="00373EDC" w:rsidRPr="006F2593">
              <w:rPr>
                <w:rFonts w:asciiTheme="majorEastAsia" w:eastAsiaTheme="majorEastAsia" w:hAnsiTheme="majorEastAsia" w:hint="eastAsia"/>
                <w:szCs w:val="21"/>
              </w:rPr>
              <w:t>『自治活動』『地域連携活動』）</w:t>
            </w:r>
          </w:p>
          <w:p w14:paraId="7D161BD1" w14:textId="77777777" w:rsidR="00BD794C" w:rsidRPr="006F2593" w:rsidRDefault="00BD794C"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ア　部活動への加入を一層促進</w:t>
            </w:r>
            <w:r w:rsidR="002C5619" w:rsidRPr="006F2593">
              <w:rPr>
                <w:rFonts w:asciiTheme="majorEastAsia" w:eastAsiaTheme="majorEastAsia" w:hAnsiTheme="majorEastAsia" w:hint="eastAsia"/>
                <w:szCs w:val="21"/>
              </w:rPr>
              <w:t>するとともに</w:t>
            </w:r>
            <w:r w:rsidRPr="006F2593">
              <w:rPr>
                <w:rFonts w:asciiTheme="majorEastAsia" w:eastAsiaTheme="majorEastAsia" w:hAnsiTheme="majorEastAsia" w:hint="eastAsia"/>
                <w:szCs w:val="21"/>
              </w:rPr>
              <w:t>、生徒会主催のボランティア活動</w:t>
            </w:r>
            <w:r w:rsidR="0012138D" w:rsidRPr="006F2593">
              <w:rPr>
                <w:rFonts w:asciiTheme="majorEastAsia" w:eastAsiaTheme="majorEastAsia" w:hAnsiTheme="majorEastAsia" w:hint="eastAsia"/>
                <w:szCs w:val="21"/>
              </w:rPr>
              <w:t>や地域連携活動</w:t>
            </w:r>
            <w:r w:rsidR="002C5619" w:rsidRPr="006F2593">
              <w:rPr>
                <w:rFonts w:asciiTheme="majorEastAsia" w:eastAsiaTheme="majorEastAsia" w:hAnsiTheme="majorEastAsia" w:hint="eastAsia"/>
                <w:szCs w:val="21"/>
              </w:rPr>
              <w:t>の</w:t>
            </w:r>
            <w:r w:rsidRPr="006F2593">
              <w:rPr>
                <w:rFonts w:asciiTheme="majorEastAsia" w:eastAsiaTheme="majorEastAsia" w:hAnsiTheme="majorEastAsia" w:hint="eastAsia"/>
                <w:szCs w:val="21"/>
              </w:rPr>
              <w:t>充実</w:t>
            </w:r>
            <w:r w:rsidR="002C5619" w:rsidRPr="006F2593">
              <w:rPr>
                <w:rFonts w:asciiTheme="majorEastAsia" w:eastAsiaTheme="majorEastAsia" w:hAnsiTheme="majorEastAsia" w:hint="eastAsia"/>
                <w:szCs w:val="21"/>
              </w:rPr>
              <w:t>を図るなど、生徒の</w:t>
            </w:r>
            <w:r w:rsidR="00856507" w:rsidRPr="006F2593">
              <w:rPr>
                <w:rFonts w:asciiTheme="majorEastAsia" w:eastAsiaTheme="majorEastAsia" w:hAnsiTheme="majorEastAsia" w:hint="eastAsia"/>
                <w:szCs w:val="21"/>
              </w:rPr>
              <w:t>主体性や協調性を育む</w:t>
            </w:r>
          </w:p>
          <w:p w14:paraId="54361BE2" w14:textId="77777777" w:rsidR="00BD794C" w:rsidRPr="006F2593" w:rsidRDefault="00BD794C"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イ　</w:t>
            </w:r>
            <w:r w:rsidR="0012138D" w:rsidRPr="006F2593">
              <w:rPr>
                <w:rFonts w:asciiTheme="majorEastAsia" w:eastAsiaTheme="majorEastAsia" w:hAnsiTheme="majorEastAsia" w:hint="eastAsia"/>
                <w:szCs w:val="21"/>
              </w:rPr>
              <w:t>「学校生活協議会（わくわく委員会）」の</w:t>
            </w:r>
            <w:r w:rsidR="00FC5A5E" w:rsidRPr="006F2593">
              <w:rPr>
                <w:rFonts w:asciiTheme="majorEastAsia" w:eastAsiaTheme="majorEastAsia" w:hAnsiTheme="majorEastAsia" w:hint="eastAsia"/>
                <w:szCs w:val="21"/>
              </w:rPr>
              <w:t>運用を図りながら</w:t>
            </w:r>
            <w:r w:rsidR="0012138D"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自分たちで規律ある生活を送り</w:t>
            </w:r>
            <w:r w:rsidR="0012138D"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学校をよくし後輩に伝えていく意識を</w:t>
            </w:r>
            <w:r w:rsidR="002778ED" w:rsidRPr="006F2593">
              <w:rPr>
                <w:rFonts w:asciiTheme="majorEastAsia" w:eastAsiaTheme="majorEastAsia" w:hAnsiTheme="majorEastAsia" w:hint="eastAsia"/>
                <w:szCs w:val="21"/>
              </w:rPr>
              <w:t>醸成する</w:t>
            </w:r>
          </w:p>
          <w:p w14:paraId="3AD889CA" w14:textId="1FF4B606" w:rsidR="00856507" w:rsidRPr="006F2593" w:rsidRDefault="00BD794C" w:rsidP="00482EED">
            <w:pPr>
              <w:spacing w:after="40" w:line="300" w:lineRule="exact"/>
              <w:ind w:leftChars="200" w:left="63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１</w:t>
            </w:r>
            <w:r w:rsidR="007D74F4"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２</w:t>
            </w:r>
            <w:r w:rsidR="007D74F4" w:rsidRPr="006F2593">
              <w:rPr>
                <w:rFonts w:asciiTheme="majorEastAsia" w:eastAsiaTheme="majorEastAsia" w:hAnsiTheme="majorEastAsia" w:hint="eastAsia"/>
                <w:szCs w:val="21"/>
              </w:rPr>
              <w:t>年生の</w:t>
            </w:r>
            <w:r w:rsidRPr="006F2593">
              <w:rPr>
                <w:rFonts w:asciiTheme="majorEastAsia" w:eastAsiaTheme="majorEastAsia" w:hAnsiTheme="majorEastAsia" w:hint="eastAsia"/>
                <w:szCs w:val="21"/>
              </w:rPr>
              <w:t>部活動加入率</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60</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B71BFE"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64</w:t>
            </w:r>
            <w:r w:rsidR="006F2593" w:rsidRPr="006F2593">
              <w:rPr>
                <w:rFonts w:asciiTheme="majorEastAsia" w:eastAsiaTheme="majorEastAsia" w:hAnsiTheme="majorEastAsia" w:hint="eastAsia"/>
                <w:szCs w:val="21"/>
              </w:rPr>
              <w:t>%</w:t>
            </w:r>
            <w:r w:rsidR="00B71BFE"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70</w:t>
            </w:r>
            <w:r w:rsidR="006F2593" w:rsidRPr="006F2593">
              <w:rPr>
                <w:rFonts w:asciiTheme="majorEastAsia" w:eastAsiaTheme="majorEastAsia" w:hAnsiTheme="majorEastAsia" w:hint="eastAsia"/>
                <w:szCs w:val="21"/>
              </w:rPr>
              <w:t>%</w:t>
            </w:r>
            <w:r w:rsidR="007D74F4"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7D74F4"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。登校遅刻数</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1169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760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728</w:t>
            </w:r>
            <w:r w:rsidR="007849AF" w:rsidRPr="006F2593">
              <w:rPr>
                <w:rFonts w:asciiTheme="majorEastAsia" w:eastAsiaTheme="majorEastAsia" w:hAnsiTheme="majorEastAsia"/>
                <w:szCs w:val="21"/>
              </w:rPr>
              <w:t>)</w:t>
            </w:r>
            <w:r w:rsidR="006636C8" w:rsidRPr="006F2593">
              <w:rPr>
                <w:rFonts w:asciiTheme="majorEastAsia" w:eastAsiaTheme="majorEastAsia" w:hAnsiTheme="majorEastAsia" w:hint="eastAsia"/>
                <w:szCs w:val="21"/>
              </w:rPr>
              <w:t>⇒</w:t>
            </w:r>
            <w:r w:rsidR="005B37FF" w:rsidRPr="006F2593">
              <w:rPr>
                <w:rFonts w:asciiTheme="majorEastAsia" w:eastAsiaTheme="majorEastAsia" w:hAnsiTheme="majorEastAsia" w:hint="eastAsia"/>
                <w:szCs w:val="21"/>
              </w:rPr>
              <w:t>現状を維持する</w:t>
            </w:r>
            <w:r w:rsidR="006636C8"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6636C8" w:rsidRPr="006F2593">
              <w:rPr>
                <w:rFonts w:asciiTheme="majorEastAsia" w:eastAsiaTheme="majorEastAsia" w:hAnsiTheme="majorEastAsia" w:hint="eastAsia"/>
                <w:szCs w:val="21"/>
              </w:rPr>
              <w:t>）</w:t>
            </w:r>
          </w:p>
          <w:p w14:paraId="202AD84F" w14:textId="7B179455" w:rsidR="00BD794C" w:rsidRPr="006F2593" w:rsidRDefault="00BD794C"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学校教育自己診断生徒項目「生徒会活動は活発である」の肯定的評価を、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57</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61</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67</w:t>
            </w:r>
            <w:r w:rsidR="006F2593" w:rsidRPr="006F2593">
              <w:rPr>
                <w:rFonts w:asciiTheme="majorEastAsia" w:eastAsiaTheme="majorEastAsia" w:hAnsiTheme="majorEastAsia" w:hint="eastAsia"/>
                <w:szCs w:val="21"/>
              </w:rPr>
              <w:t>%</w:t>
            </w:r>
            <w:r w:rsidR="00F767E2"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F767E2" w:rsidRPr="006F2593">
              <w:rPr>
                <w:rFonts w:asciiTheme="majorEastAsia" w:eastAsiaTheme="majorEastAsia" w:hAnsiTheme="majorEastAsia" w:hint="eastAsia"/>
                <w:szCs w:val="21"/>
              </w:rPr>
              <w:t>）</w:t>
            </w:r>
          </w:p>
          <w:p w14:paraId="26B924F2" w14:textId="6386972A" w:rsidR="00BD794C" w:rsidRPr="006F2593" w:rsidRDefault="00BD794C" w:rsidP="00482EED">
            <w:pPr>
              <w:spacing w:after="40" w:line="300" w:lineRule="exact"/>
              <w:ind w:leftChars="100" w:left="210" w:firstLineChars="200" w:firstLine="420"/>
              <w:rPr>
                <w:rFonts w:asciiTheme="majorEastAsia" w:eastAsiaTheme="majorEastAsia" w:hAnsiTheme="majorEastAsia"/>
                <w:szCs w:val="21"/>
              </w:rPr>
            </w:pPr>
            <w:r w:rsidRPr="006F2593">
              <w:rPr>
                <w:rFonts w:asciiTheme="majorEastAsia" w:eastAsiaTheme="majorEastAsia" w:hAnsiTheme="majorEastAsia" w:hint="eastAsia"/>
                <w:szCs w:val="21"/>
              </w:rPr>
              <w:t>生活指導に関する項目の肯定的評価を、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64</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63</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56</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00CA753F"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65</w:t>
            </w:r>
            <w:r w:rsidR="006F2593" w:rsidRPr="006F2593">
              <w:rPr>
                <w:rFonts w:asciiTheme="majorEastAsia" w:eastAsiaTheme="majorEastAsia" w:hAnsiTheme="majorEastAsia" w:hint="eastAsia"/>
                <w:szCs w:val="21"/>
              </w:rPr>
              <w:t>%</w:t>
            </w:r>
            <w:r w:rsidR="00F767E2"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F767E2" w:rsidRPr="006F2593">
              <w:rPr>
                <w:rFonts w:asciiTheme="majorEastAsia" w:eastAsiaTheme="majorEastAsia" w:hAnsiTheme="majorEastAsia" w:hint="eastAsia"/>
                <w:szCs w:val="21"/>
              </w:rPr>
              <w:t>）</w:t>
            </w:r>
          </w:p>
          <w:p w14:paraId="27CB0E04" w14:textId="3E4CB8F8" w:rsidR="00BD794C" w:rsidRPr="006F2593" w:rsidRDefault="00BD794C" w:rsidP="00482EED">
            <w:pPr>
              <w:spacing w:after="40" w:line="300" w:lineRule="exact"/>
              <w:ind w:firstLineChars="100" w:firstLine="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２</w:t>
            </w:r>
            <w:r w:rsidRPr="006F2593">
              <w:rPr>
                <w:rFonts w:asciiTheme="majorEastAsia" w:eastAsiaTheme="majorEastAsia" w:hAnsiTheme="majorEastAsia" w:hint="eastAsia"/>
                <w:szCs w:val="21"/>
              </w:rPr>
              <w:t>）</w:t>
            </w:r>
            <w:r w:rsidR="00191CD6" w:rsidRPr="006F2593">
              <w:rPr>
                <w:rFonts w:asciiTheme="majorEastAsia" w:eastAsiaTheme="majorEastAsia" w:hAnsiTheme="majorEastAsia" w:hint="eastAsia"/>
                <w:szCs w:val="21"/>
              </w:rPr>
              <w:t>教育相談体制の充実</w:t>
            </w:r>
          </w:p>
          <w:p w14:paraId="33E5687A" w14:textId="77777777" w:rsidR="00BD794C" w:rsidRPr="006F2593" w:rsidRDefault="00BD794C"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ア　</w:t>
            </w:r>
            <w:r w:rsidR="00F77DB3" w:rsidRPr="006F2593">
              <w:rPr>
                <w:rFonts w:asciiTheme="majorEastAsia" w:eastAsiaTheme="majorEastAsia" w:hAnsiTheme="majorEastAsia" w:hint="eastAsia"/>
                <w:szCs w:val="21"/>
              </w:rPr>
              <w:t>生徒や保護者に対するきめ</w:t>
            </w:r>
            <w:r w:rsidR="00140A08" w:rsidRPr="006F2593">
              <w:rPr>
                <w:rFonts w:asciiTheme="majorEastAsia" w:eastAsiaTheme="majorEastAsia" w:hAnsiTheme="majorEastAsia" w:hint="eastAsia"/>
                <w:szCs w:val="21"/>
              </w:rPr>
              <w:t>細やかな</w:t>
            </w:r>
            <w:r w:rsidR="00F77DB3" w:rsidRPr="006F2593">
              <w:rPr>
                <w:rFonts w:asciiTheme="majorEastAsia" w:eastAsiaTheme="majorEastAsia" w:hAnsiTheme="majorEastAsia" w:hint="eastAsia"/>
                <w:szCs w:val="21"/>
              </w:rPr>
              <w:t>教育相談ができるよう、情報の共有や体制づくり</w:t>
            </w:r>
            <w:r w:rsidR="00140A08" w:rsidRPr="006F2593">
              <w:rPr>
                <w:rFonts w:asciiTheme="majorEastAsia" w:eastAsiaTheme="majorEastAsia" w:hAnsiTheme="majorEastAsia" w:hint="eastAsia"/>
                <w:szCs w:val="21"/>
              </w:rPr>
              <w:t>、</w:t>
            </w:r>
            <w:r w:rsidR="00F77DB3" w:rsidRPr="006F2593">
              <w:rPr>
                <w:rFonts w:asciiTheme="majorEastAsia" w:eastAsiaTheme="majorEastAsia" w:hAnsiTheme="majorEastAsia" w:hint="eastAsia"/>
                <w:szCs w:val="21"/>
              </w:rPr>
              <w:t>環境整備の充実を図る</w:t>
            </w:r>
          </w:p>
          <w:p w14:paraId="02E5CC91" w14:textId="77777777" w:rsidR="00983234" w:rsidRPr="006F2593" w:rsidRDefault="00983234"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イ　</w:t>
            </w:r>
            <w:r w:rsidR="00D54095" w:rsidRPr="006F2593">
              <w:rPr>
                <w:rFonts w:asciiTheme="majorEastAsia" w:eastAsiaTheme="majorEastAsia" w:hAnsiTheme="majorEastAsia" w:hint="eastAsia"/>
                <w:szCs w:val="21"/>
              </w:rPr>
              <w:t>様々な事象</w:t>
            </w:r>
            <w:r w:rsidR="00963EBC" w:rsidRPr="006F2593">
              <w:rPr>
                <w:rFonts w:asciiTheme="majorEastAsia" w:eastAsiaTheme="majorEastAsia" w:hAnsiTheme="majorEastAsia" w:hint="eastAsia"/>
                <w:szCs w:val="21"/>
              </w:rPr>
              <w:t>に対する円滑かつ確実な</w:t>
            </w:r>
            <w:r w:rsidR="00D54095" w:rsidRPr="006F2593">
              <w:rPr>
                <w:rFonts w:asciiTheme="majorEastAsia" w:eastAsiaTheme="majorEastAsia" w:hAnsiTheme="majorEastAsia" w:hint="eastAsia"/>
                <w:szCs w:val="21"/>
              </w:rPr>
              <w:t>対応</w:t>
            </w:r>
            <w:r w:rsidR="00963EBC" w:rsidRPr="006F2593">
              <w:rPr>
                <w:rFonts w:asciiTheme="majorEastAsia" w:eastAsiaTheme="majorEastAsia" w:hAnsiTheme="majorEastAsia" w:hint="eastAsia"/>
                <w:szCs w:val="21"/>
              </w:rPr>
              <w:t>ができるよう</w:t>
            </w:r>
            <w:r w:rsidR="00D54095" w:rsidRPr="006F2593">
              <w:rPr>
                <w:rFonts w:asciiTheme="majorEastAsia" w:eastAsiaTheme="majorEastAsia" w:hAnsiTheme="majorEastAsia" w:hint="eastAsia"/>
                <w:szCs w:val="21"/>
              </w:rPr>
              <w:t>、</w:t>
            </w:r>
            <w:r w:rsidR="00963EBC" w:rsidRPr="006F2593">
              <w:rPr>
                <w:rFonts w:asciiTheme="majorEastAsia" w:eastAsiaTheme="majorEastAsia" w:hAnsiTheme="majorEastAsia" w:hint="eastAsia"/>
                <w:szCs w:val="21"/>
              </w:rPr>
              <w:t>校内組織に加え、</w:t>
            </w:r>
            <w:r w:rsidR="00D54095" w:rsidRPr="006F2593">
              <w:rPr>
                <w:rFonts w:asciiTheme="majorEastAsia" w:eastAsiaTheme="majorEastAsia" w:hAnsiTheme="majorEastAsia" w:hint="eastAsia"/>
                <w:szCs w:val="21"/>
              </w:rPr>
              <w:t>スクールカウンセラーや学校医</w:t>
            </w:r>
            <w:r w:rsidR="00963EBC" w:rsidRPr="006F2593">
              <w:rPr>
                <w:rFonts w:asciiTheme="majorEastAsia" w:eastAsiaTheme="majorEastAsia" w:hAnsiTheme="majorEastAsia" w:hint="eastAsia"/>
                <w:szCs w:val="21"/>
              </w:rPr>
              <w:t>等</w:t>
            </w:r>
            <w:r w:rsidR="00D54095" w:rsidRPr="006F2593">
              <w:rPr>
                <w:rFonts w:asciiTheme="majorEastAsia" w:eastAsiaTheme="majorEastAsia" w:hAnsiTheme="majorEastAsia" w:hint="eastAsia"/>
                <w:szCs w:val="21"/>
              </w:rPr>
              <w:t>、各関係機関との連携を</w:t>
            </w:r>
            <w:r w:rsidR="00963EBC" w:rsidRPr="006F2593">
              <w:rPr>
                <w:rFonts w:asciiTheme="majorEastAsia" w:eastAsiaTheme="majorEastAsia" w:hAnsiTheme="majorEastAsia" w:hint="eastAsia"/>
                <w:szCs w:val="21"/>
              </w:rPr>
              <w:t>生かす</w:t>
            </w:r>
          </w:p>
          <w:p w14:paraId="44E58BA6" w14:textId="57637286" w:rsidR="00BD794C" w:rsidRPr="006F2593" w:rsidRDefault="00BD794C" w:rsidP="00482EED">
            <w:pPr>
              <w:spacing w:after="40" w:line="300" w:lineRule="exact"/>
              <w:ind w:leftChars="200" w:left="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※学校教育自己診断生徒項目の教育相談、支援に関する項目の肯定的評価平均を、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74</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72</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71</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00927D81"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77</w:t>
            </w:r>
            <w:r w:rsidR="006F2593" w:rsidRPr="006F2593">
              <w:rPr>
                <w:rFonts w:asciiTheme="majorEastAsia" w:eastAsiaTheme="majorEastAsia" w:hAnsiTheme="majorEastAsia" w:hint="eastAsia"/>
                <w:szCs w:val="21"/>
              </w:rPr>
              <w:t>%</w:t>
            </w:r>
            <w:r w:rsidR="00927D81"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927D81" w:rsidRPr="006F2593">
              <w:rPr>
                <w:rFonts w:asciiTheme="majorEastAsia" w:eastAsiaTheme="majorEastAsia" w:hAnsiTheme="majorEastAsia" w:hint="eastAsia"/>
                <w:szCs w:val="21"/>
              </w:rPr>
              <w:t>）</w:t>
            </w:r>
          </w:p>
          <w:p w14:paraId="352B4942" w14:textId="133CAE71" w:rsidR="0021639F" w:rsidRPr="006F2593" w:rsidRDefault="002C5619" w:rsidP="00482EED">
            <w:pPr>
              <w:spacing w:after="40" w:line="300" w:lineRule="exact"/>
              <w:ind w:leftChars="200" w:left="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※学校教育自己診断保護者項目「気軽に相談できる」の肯定的評価平均を、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71</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64</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65</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74</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Pr="006F2593">
              <w:rPr>
                <w:rFonts w:asciiTheme="majorEastAsia" w:eastAsiaTheme="majorEastAsia" w:hAnsiTheme="majorEastAsia" w:hint="eastAsia"/>
                <w:szCs w:val="21"/>
              </w:rPr>
              <w:t>）</w:t>
            </w:r>
          </w:p>
          <w:p w14:paraId="58A62D4F" w14:textId="77777777" w:rsidR="006474AF" w:rsidRPr="006F2593" w:rsidRDefault="006474AF" w:rsidP="00482EED">
            <w:pPr>
              <w:spacing w:after="40" w:line="300" w:lineRule="exact"/>
              <w:rPr>
                <w:rFonts w:asciiTheme="majorEastAsia" w:eastAsiaTheme="majorEastAsia" w:hAnsiTheme="majorEastAsia"/>
                <w:szCs w:val="21"/>
              </w:rPr>
            </w:pPr>
          </w:p>
          <w:p w14:paraId="7A2522B6" w14:textId="600E834A" w:rsidR="00BD794C" w:rsidRPr="006F2593" w:rsidRDefault="006F2593" w:rsidP="00482EED">
            <w:pPr>
              <w:spacing w:after="40" w:line="300" w:lineRule="exact"/>
              <w:rPr>
                <w:rFonts w:asciiTheme="majorEastAsia" w:eastAsiaTheme="majorEastAsia" w:hAnsiTheme="majorEastAsia"/>
                <w:szCs w:val="21"/>
              </w:rPr>
            </w:pPr>
            <w:r w:rsidRPr="006F2593">
              <w:rPr>
                <w:rFonts w:asciiTheme="majorEastAsia" w:eastAsiaTheme="majorEastAsia" w:hAnsiTheme="majorEastAsia" w:hint="eastAsia"/>
                <w:szCs w:val="21"/>
              </w:rPr>
              <w:t>３</w:t>
            </w:r>
            <w:r w:rsidR="00BD794C" w:rsidRPr="006F2593">
              <w:rPr>
                <w:rFonts w:asciiTheme="majorEastAsia" w:eastAsiaTheme="majorEastAsia" w:hAnsiTheme="majorEastAsia" w:hint="eastAsia"/>
                <w:szCs w:val="21"/>
              </w:rPr>
              <w:t xml:space="preserve">　学校の組織力向上をめざした取組み</w:t>
            </w:r>
          </w:p>
          <w:p w14:paraId="7DB19959" w14:textId="730B8AFE" w:rsidR="00A96767"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１</w:t>
            </w:r>
            <w:r w:rsidRPr="006F2593">
              <w:rPr>
                <w:rFonts w:asciiTheme="majorEastAsia" w:eastAsiaTheme="majorEastAsia" w:hAnsiTheme="majorEastAsia" w:hint="eastAsia"/>
                <w:szCs w:val="21"/>
              </w:rPr>
              <w:t>）</w:t>
            </w:r>
            <w:r w:rsidR="00A96767" w:rsidRPr="006F2593">
              <w:rPr>
                <w:rFonts w:asciiTheme="majorEastAsia" w:eastAsiaTheme="majorEastAsia" w:hAnsiTheme="majorEastAsia" w:hint="eastAsia"/>
                <w:szCs w:val="21"/>
              </w:rPr>
              <w:t>学校運営改善に向けた方策の具現化</w:t>
            </w:r>
          </w:p>
          <w:p w14:paraId="2154E7A4" w14:textId="77777777" w:rsidR="00A96767" w:rsidRPr="006F2593" w:rsidRDefault="000F4C5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　　ア　</w:t>
            </w:r>
            <w:r w:rsidR="00A96767" w:rsidRPr="006F2593">
              <w:rPr>
                <w:rFonts w:asciiTheme="majorEastAsia" w:eastAsiaTheme="majorEastAsia" w:hAnsiTheme="majorEastAsia" w:hint="eastAsia"/>
                <w:szCs w:val="21"/>
              </w:rPr>
              <w:t>生徒情報を中心とする学校情報の共有</w:t>
            </w:r>
            <w:r w:rsidR="00EB219A" w:rsidRPr="006F2593">
              <w:rPr>
                <w:rFonts w:asciiTheme="majorEastAsia" w:eastAsiaTheme="majorEastAsia" w:hAnsiTheme="majorEastAsia" w:hint="eastAsia"/>
                <w:szCs w:val="21"/>
              </w:rPr>
              <w:t>と、学年・分掌等の組織間での円滑・有機的な連携を図る</w:t>
            </w:r>
          </w:p>
          <w:p w14:paraId="51473F3E" w14:textId="4004A803" w:rsidR="00A96767" w:rsidRPr="006F2593" w:rsidRDefault="00A96767"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　　イ　</w:t>
            </w:r>
            <w:r w:rsidR="001A511E" w:rsidRPr="006F2593">
              <w:rPr>
                <w:rFonts w:asciiTheme="majorEastAsia" w:eastAsiaTheme="majorEastAsia" w:hAnsiTheme="majorEastAsia" w:hint="eastAsia"/>
                <w:szCs w:val="21"/>
              </w:rPr>
              <w:t>学校運営改善に向け、</w:t>
            </w:r>
            <w:r w:rsidR="000F4C5C" w:rsidRPr="006F2593">
              <w:rPr>
                <w:rFonts w:asciiTheme="majorEastAsia" w:eastAsiaTheme="majorEastAsia" w:hAnsiTheme="majorEastAsia" w:hint="eastAsia"/>
                <w:szCs w:val="21"/>
              </w:rPr>
              <w:t>「将来構想委員会」及び「</w:t>
            </w:r>
            <w:r w:rsidR="006F2593" w:rsidRPr="006F2593">
              <w:rPr>
                <w:rFonts w:asciiTheme="majorEastAsia" w:eastAsiaTheme="majorEastAsia" w:hAnsiTheme="majorEastAsia" w:hint="eastAsia"/>
                <w:szCs w:val="21"/>
              </w:rPr>
              <w:t>４</w:t>
            </w:r>
            <w:r w:rsidR="000F4C5C" w:rsidRPr="006F2593">
              <w:rPr>
                <w:rFonts w:asciiTheme="majorEastAsia" w:eastAsiaTheme="majorEastAsia" w:hAnsiTheme="majorEastAsia" w:hint="eastAsia"/>
                <w:szCs w:val="21"/>
              </w:rPr>
              <w:t>つのチーム」を軸に、</w:t>
            </w:r>
            <w:r w:rsidR="00245547" w:rsidRPr="006F2593">
              <w:rPr>
                <w:rFonts w:asciiTheme="majorEastAsia" w:eastAsiaTheme="majorEastAsia" w:hAnsiTheme="majorEastAsia" w:hint="eastAsia"/>
                <w:szCs w:val="21"/>
              </w:rPr>
              <w:t>組織・教員間で</w:t>
            </w:r>
            <w:r w:rsidR="002778ED" w:rsidRPr="006F2593">
              <w:rPr>
                <w:rFonts w:asciiTheme="majorEastAsia" w:eastAsiaTheme="majorEastAsia" w:hAnsiTheme="majorEastAsia" w:hint="eastAsia"/>
                <w:szCs w:val="21"/>
              </w:rPr>
              <w:t>連携・協働し</w:t>
            </w:r>
            <w:r w:rsidR="00245547" w:rsidRPr="006F2593">
              <w:rPr>
                <w:rFonts w:asciiTheme="majorEastAsia" w:eastAsiaTheme="majorEastAsia" w:hAnsiTheme="majorEastAsia" w:hint="eastAsia"/>
                <w:szCs w:val="21"/>
              </w:rPr>
              <w:t>各</w:t>
            </w:r>
            <w:r w:rsidR="001A511E" w:rsidRPr="006F2593">
              <w:rPr>
                <w:rFonts w:asciiTheme="majorEastAsia" w:eastAsiaTheme="majorEastAsia" w:hAnsiTheme="majorEastAsia" w:hint="eastAsia"/>
                <w:szCs w:val="21"/>
              </w:rPr>
              <w:t>アクションプランを推進する</w:t>
            </w:r>
          </w:p>
          <w:p w14:paraId="3551FDFF" w14:textId="1324386A" w:rsidR="00245547" w:rsidRPr="006F2593" w:rsidRDefault="00245547" w:rsidP="00482EED">
            <w:pPr>
              <w:spacing w:after="40" w:line="300" w:lineRule="exact"/>
              <w:ind w:leftChars="100" w:left="210"/>
              <w:rPr>
                <w:rFonts w:asciiTheme="majorEastAsia" w:eastAsiaTheme="majorEastAsia" w:hAnsiTheme="majorEastAsia"/>
                <w:sz w:val="20"/>
                <w:szCs w:val="20"/>
              </w:rPr>
            </w:pPr>
            <w:r w:rsidRPr="006F2593">
              <w:rPr>
                <w:rFonts w:asciiTheme="majorEastAsia" w:eastAsiaTheme="majorEastAsia" w:hAnsiTheme="majorEastAsia" w:hint="eastAsia"/>
                <w:szCs w:val="21"/>
              </w:rPr>
              <w:t xml:space="preserve">　　　　　　　　</w:t>
            </w:r>
            <w:r w:rsidRPr="006F2593">
              <w:rPr>
                <w:rFonts w:asciiTheme="majorEastAsia" w:eastAsiaTheme="majorEastAsia" w:hAnsiTheme="majorEastAsia" w:hint="eastAsia"/>
                <w:sz w:val="20"/>
                <w:szCs w:val="20"/>
              </w:rPr>
              <w:t>（「</w:t>
            </w:r>
            <w:r w:rsidR="006F2593" w:rsidRPr="006F2593">
              <w:rPr>
                <w:rFonts w:asciiTheme="majorEastAsia" w:eastAsiaTheme="majorEastAsia" w:hAnsiTheme="majorEastAsia" w:hint="eastAsia"/>
                <w:sz w:val="20"/>
                <w:szCs w:val="20"/>
              </w:rPr>
              <w:t>４</w:t>
            </w:r>
            <w:r w:rsidRPr="006F2593">
              <w:rPr>
                <w:rFonts w:asciiTheme="majorEastAsia" w:eastAsiaTheme="majorEastAsia" w:hAnsiTheme="majorEastAsia" w:hint="eastAsia"/>
                <w:sz w:val="20"/>
                <w:szCs w:val="20"/>
              </w:rPr>
              <w:t>つのチーム」：①</w:t>
            </w:r>
            <w:r w:rsidR="00795723" w:rsidRPr="006F2593">
              <w:rPr>
                <w:rFonts w:asciiTheme="majorEastAsia" w:eastAsiaTheme="majorEastAsia" w:hAnsiTheme="majorEastAsia" w:hint="eastAsia"/>
                <w:sz w:val="20"/>
                <w:szCs w:val="20"/>
              </w:rPr>
              <w:t>学力・</w:t>
            </w:r>
            <w:r w:rsidR="000977FE" w:rsidRPr="006F2593">
              <w:rPr>
                <w:rFonts w:asciiTheme="majorEastAsia" w:eastAsiaTheme="majorEastAsia" w:hAnsiTheme="majorEastAsia" w:hint="eastAsia"/>
                <w:sz w:val="20"/>
                <w:szCs w:val="20"/>
              </w:rPr>
              <w:t>授業</w:t>
            </w:r>
            <w:r w:rsidRPr="006F2593">
              <w:rPr>
                <w:rFonts w:asciiTheme="majorEastAsia" w:eastAsiaTheme="majorEastAsia" w:hAnsiTheme="majorEastAsia" w:hint="eastAsia"/>
                <w:sz w:val="20"/>
                <w:szCs w:val="20"/>
              </w:rPr>
              <w:t>力向上 ②</w:t>
            </w:r>
            <w:r w:rsidR="00795723" w:rsidRPr="006F2593">
              <w:rPr>
                <w:rFonts w:asciiTheme="majorEastAsia" w:eastAsiaTheme="majorEastAsia" w:hAnsiTheme="majorEastAsia" w:hint="eastAsia"/>
                <w:sz w:val="20"/>
                <w:szCs w:val="20"/>
              </w:rPr>
              <w:t>学校行事・</w:t>
            </w:r>
            <w:r w:rsidR="00632698" w:rsidRPr="006F2593">
              <w:rPr>
                <w:rFonts w:asciiTheme="majorEastAsia" w:eastAsiaTheme="majorEastAsia" w:hAnsiTheme="majorEastAsia" w:hint="eastAsia"/>
                <w:sz w:val="20"/>
                <w:szCs w:val="20"/>
              </w:rPr>
              <w:t>部活動</w:t>
            </w:r>
            <w:r w:rsidR="001851FC" w:rsidRPr="006F2593">
              <w:rPr>
                <w:rFonts w:asciiTheme="majorEastAsia" w:eastAsiaTheme="majorEastAsia" w:hAnsiTheme="majorEastAsia" w:hint="eastAsia"/>
                <w:sz w:val="20"/>
                <w:szCs w:val="20"/>
              </w:rPr>
              <w:t>活性化</w:t>
            </w:r>
            <w:r w:rsidR="000977FE" w:rsidRPr="006F2593">
              <w:rPr>
                <w:rFonts w:asciiTheme="majorEastAsia" w:eastAsiaTheme="majorEastAsia" w:hAnsiTheme="majorEastAsia" w:hint="eastAsia"/>
                <w:sz w:val="20"/>
                <w:szCs w:val="20"/>
              </w:rPr>
              <w:t xml:space="preserve"> </w:t>
            </w:r>
            <w:r w:rsidRPr="006F2593">
              <w:rPr>
                <w:rFonts w:asciiTheme="majorEastAsia" w:eastAsiaTheme="majorEastAsia" w:hAnsiTheme="majorEastAsia" w:hint="eastAsia"/>
                <w:sz w:val="20"/>
                <w:szCs w:val="20"/>
              </w:rPr>
              <w:t>③</w:t>
            </w:r>
            <w:r w:rsidR="00795723" w:rsidRPr="006F2593">
              <w:rPr>
                <w:rFonts w:asciiTheme="majorEastAsia" w:eastAsiaTheme="majorEastAsia" w:hAnsiTheme="majorEastAsia" w:hint="eastAsia"/>
                <w:sz w:val="20"/>
                <w:szCs w:val="20"/>
              </w:rPr>
              <w:t>交流活動</w:t>
            </w:r>
            <w:r w:rsidRPr="006F2593">
              <w:rPr>
                <w:rFonts w:asciiTheme="majorEastAsia" w:eastAsiaTheme="majorEastAsia" w:hAnsiTheme="majorEastAsia" w:hint="eastAsia"/>
                <w:sz w:val="20"/>
                <w:szCs w:val="20"/>
              </w:rPr>
              <w:t xml:space="preserve"> ④</w:t>
            </w:r>
            <w:r w:rsidR="00795723" w:rsidRPr="006F2593">
              <w:rPr>
                <w:rFonts w:asciiTheme="majorEastAsia" w:eastAsiaTheme="majorEastAsia" w:hAnsiTheme="majorEastAsia" w:hint="eastAsia"/>
                <w:sz w:val="20"/>
                <w:szCs w:val="20"/>
              </w:rPr>
              <w:t>広報・</w:t>
            </w:r>
            <w:r w:rsidR="000977FE" w:rsidRPr="006F2593">
              <w:rPr>
                <w:rFonts w:asciiTheme="majorEastAsia" w:eastAsiaTheme="majorEastAsia" w:hAnsiTheme="majorEastAsia" w:hint="eastAsia"/>
                <w:sz w:val="20"/>
                <w:szCs w:val="20"/>
              </w:rPr>
              <w:t>学校説明会）</w:t>
            </w:r>
          </w:p>
          <w:p w14:paraId="2589FCA0" w14:textId="77777777" w:rsidR="0008477F" w:rsidRPr="006F2593" w:rsidRDefault="0008477F"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 w:val="20"/>
                <w:szCs w:val="20"/>
              </w:rPr>
              <w:t xml:space="preserve">　</w:t>
            </w:r>
            <w:r w:rsidRPr="006F2593">
              <w:rPr>
                <w:rFonts w:asciiTheme="majorEastAsia" w:eastAsiaTheme="majorEastAsia" w:hAnsiTheme="majorEastAsia" w:hint="eastAsia"/>
                <w:szCs w:val="21"/>
              </w:rPr>
              <w:t xml:space="preserve">　ウ　</w:t>
            </w:r>
            <w:r w:rsidR="00963EBC" w:rsidRPr="006F2593">
              <w:rPr>
                <w:rFonts w:asciiTheme="majorEastAsia" w:eastAsiaTheme="majorEastAsia" w:hAnsiTheme="majorEastAsia" w:hint="eastAsia"/>
                <w:szCs w:val="21"/>
              </w:rPr>
              <w:t>各種会議等の在り方について</w:t>
            </w:r>
            <w:r w:rsidR="008075B5" w:rsidRPr="006F2593">
              <w:rPr>
                <w:rFonts w:asciiTheme="majorEastAsia" w:eastAsiaTheme="majorEastAsia" w:hAnsiTheme="majorEastAsia" w:hint="eastAsia"/>
                <w:szCs w:val="21"/>
              </w:rPr>
              <w:t>改善を図るとともに、</w:t>
            </w:r>
            <w:r w:rsidRPr="006F2593">
              <w:rPr>
                <w:rFonts w:asciiTheme="majorEastAsia" w:eastAsiaTheme="majorEastAsia" w:hAnsiTheme="majorEastAsia" w:hint="eastAsia"/>
                <w:szCs w:val="21"/>
              </w:rPr>
              <w:t>「働き方改革」を見据えた運営改善及び教職員の健康管理</w:t>
            </w:r>
            <w:r w:rsidR="008075B5" w:rsidRPr="006F2593">
              <w:rPr>
                <w:rFonts w:asciiTheme="majorEastAsia" w:eastAsiaTheme="majorEastAsia" w:hAnsiTheme="majorEastAsia" w:hint="eastAsia"/>
                <w:szCs w:val="21"/>
              </w:rPr>
              <w:t>を推進する</w:t>
            </w:r>
          </w:p>
          <w:p w14:paraId="39AD4990" w14:textId="6B35E216" w:rsidR="00F767E2" w:rsidRPr="006F2593" w:rsidRDefault="00F767E2" w:rsidP="00482EED">
            <w:pPr>
              <w:spacing w:after="40" w:line="300" w:lineRule="exact"/>
              <w:ind w:firstLineChars="200" w:firstLine="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※学校教育自己診断教職員項目の診断「組織連携・運営改善」に関する項目の肯定的評価平均を、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60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58</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51</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65</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Pr="006F2593">
              <w:rPr>
                <w:rFonts w:asciiTheme="majorEastAsia" w:eastAsiaTheme="majorEastAsia" w:hAnsiTheme="majorEastAsia" w:hint="eastAsia"/>
                <w:szCs w:val="21"/>
              </w:rPr>
              <w:t>）</w:t>
            </w:r>
          </w:p>
          <w:p w14:paraId="47EBDF12" w14:textId="65538C85" w:rsidR="00BD794C" w:rsidRPr="006F2593" w:rsidRDefault="00A96767"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２</w:t>
            </w:r>
            <w:r w:rsidRPr="006F2593">
              <w:rPr>
                <w:rFonts w:asciiTheme="majorEastAsia" w:eastAsiaTheme="majorEastAsia" w:hAnsiTheme="majorEastAsia" w:hint="eastAsia"/>
                <w:szCs w:val="21"/>
              </w:rPr>
              <w:t>）</w:t>
            </w:r>
            <w:r w:rsidR="00BD794C" w:rsidRPr="006F2593">
              <w:rPr>
                <w:rFonts w:asciiTheme="majorEastAsia" w:eastAsiaTheme="majorEastAsia" w:hAnsiTheme="majorEastAsia" w:hint="eastAsia"/>
                <w:szCs w:val="21"/>
              </w:rPr>
              <w:t>経験年数の少ない教員の</w:t>
            </w:r>
            <w:r w:rsidR="006F2593" w:rsidRPr="006F2593">
              <w:rPr>
                <w:rFonts w:asciiTheme="majorEastAsia" w:eastAsiaTheme="majorEastAsia" w:hAnsiTheme="majorEastAsia"/>
                <w:szCs w:val="21"/>
              </w:rPr>
              <w:t>OJT</w:t>
            </w:r>
            <w:r w:rsidR="00BD794C" w:rsidRPr="006F2593">
              <w:rPr>
                <w:rFonts w:asciiTheme="majorEastAsia" w:eastAsiaTheme="majorEastAsia" w:hAnsiTheme="majorEastAsia" w:hint="eastAsia"/>
                <w:szCs w:val="21"/>
              </w:rPr>
              <w:t>の推進</w:t>
            </w:r>
          </w:p>
          <w:p w14:paraId="3ED99380" w14:textId="77777777" w:rsidR="00BD794C" w:rsidRPr="006F2593" w:rsidRDefault="00BD794C"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ア　若手教育力育成の「さみどり塾」、研究授業の定例化や、「伝え</w:t>
            </w:r>
            <w:r w:rsidR="007A79E3" w:rsidRPr="006F2593">
              <w:rPr>
                <w:rFonts w:asciiTheme="majorEastAsia" w:eastAsiaTheme="majorEastAsia" w:hAnsiTheme="majorEastAsia" w:hint="eastAsia"/>
                <w:szCs w:val="21"/>
              </w:rPr>
              <w:t>合い・</w:t>
            </w:r>
            <w:r w:rsidRPr="006F2593">
              <w:rPr>
                <w:rFonts w:asciiTheme="majorEastAsia" w:eastAsiaTheme="majorEastAsia" w:hAnsiTheme="majorEastAsia" w:hint="eastAsia"/>
                <w:szCs w:val="21"/>
              </w:rPr>
              <w:t>学</w:t>
            </w:r>
            <w:r w:rsidR="007A79E3" w:rsidRPr="006F2593">
              <w:rPr>
                <w:rFonts w:asciiTheme="majorEastAsia" w:eastAsiaTheme="majorEastAsia" w:hAnsiTheme="majorEastAsia" w:hint="eastAsia"/>
                <w:szCs w:val="21"/>
              </w:rPr>
              <w:t>び合い</w:t>
            </w:r>
            <w:r w:rsidRPr="006F2593">
              <w:rPr>
                <w:rFonts w:asciiTheme="majorEastAsia" w:eastAsiaTheme="majorEastAsia" w:hAnsiTheme="majorEastAsia" w:hint="eastAsia"/>
                <w:szCs w:val="21"/>
              </w:rPr>
              <w:t>」</w:t>
            </w:r>
            <w:r w:rsidR="007A79E3" w:rsidRPr="006F2593">
              <w:rPr>
                <w:rFonts w:asciiTheme="majorEastAsia" w:eastAsiaTheme="majorEastAsia" w:hAnsiTheme="majorEastAsia" w:hint="eastAsia"/>
                <w:szCs w:val="21"/>
              </w:rPr>
              <w:t>の</w:t>
            </w:r>
            <w:r w:rsidRPr="006F2593">
              <w:rPr>
                <w:rFonts w:asciiTheme="majorEastAsia" w:eastAsiaTheme="majorEastAsia" w:hAnsiTheme="majorEastAsia" w:hint="eastAsia"/>
                <w:szCs w:val="21"/>
              </w:rPr>
              <w:t>取組みをすすめ世代継承の活性化を図る</w:t>
            </w:r>
          </w:p>
          <w:p w14:paraId="3BFC66CC" w14:textId="53B642F3" w:rsidR="00F767E2" w:rsidRPr="006F2593" w:rsidRDefault="00F767E2" w:rsidP="00482EED">
            <w:pPr>
              <w:spacing w:after="40" w:line="300" w:lineRule="exact"/>
              <w:ind w:firstLineChars="200" w:firstLine="420"/>
              <w:rPr>
                <w:rFonts w:asciiTheme="majorEastAsia" w:eastAsiaTheme="majorEastAsia" w:hAnsiTheme="majorEastAsia"/>
                <w:szCs w:val="21"/>
              </w:rPr>
            </w:pPr>
            <w:r w:rsidRPr="006F2593">
              <w:rPr>
                <w:rFonts w:asciiTheme="majorEastAsia" w:eastAsiaTheme="majorEastAsia" w:hAnsiTheme="majorEastAsia" w:hint="eastAsia"/>
                <w:szCs w:val="21"/>
              </w:rPr>
              <w:t>※学校教育自己診断教職員項目の診断「経験の少ない教職員育成の体制」に関する項目の肯定的評価を、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43</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39</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55</w:t>
            </w:r>
            <w:r w:rsidR="006F2593" w:rsidRPr="006F2593">
              <w:rPr>
                <w:rFonts w:asciiTheme="majorEastAsia" w:eastAsiaTheme="majorEastAsia" w:hAnsiTheme="majorEastAsia" w:hint="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Pr="006F2593">
              <w:rPr>
                <w:rFonts w:asciiTheme="majorEastAsia" w:eastAsiaTheme="majorEastAsia" w:hAnsiTheme="majorEastAsia" w:hint="eastAsia"/>
                <w:szCs w:val="21"/>
              </w:rPr>
              <w:t>）</w:t>
            </w:r>
          </w:p>
          <w:p w14:paraId="5D007D05" w14:textId="6B804DF6" w:rsidR="00BD794C" w:rsidRPr="006F2593" w:rsidRDefault="00BD794C" w:rsidP="00482EED">
            <w:pPr>
              <w:spacing w:after="40" w:line="300" w:lineRule="exact"/>
              <w:ind w:leftChars="100" w:left="210"/>
              <w:rPr>
                <w:rFonts w:asciiTheme="majorEastAsia" w:eastAsiaTheme="majorEastAsia" w:hAnsiTheme="majorEastAsia"/>
                <w:szCs w:val="21"/>
              </w:rPr>
            </w:pP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３</w:t>
            </w:r>
            <w:r w:rsidRPr="006F2593">
              <w:rPr>
                <w:rFonts w:asciiTheme="majorEastAsia" w:eastAsiaTheme="majorEastAsia" w:hAnsiTheme="majorEastAsia" w:hint="eastAsia"/>
                <w:szCs w:val="21"/>
              </w:rPr>
              <w:t>）中高・高大・地域連携の推進と広報活動の強化</w:t>
            </w:r>
            <w:r w:rsidR="00373EDC" w:rsidRPr="006F2593">
              <w:rPr>
                <w:rFonts w:asciiTheme="majorEastAsia" w:eastAsiaTheme="majorEastAsia" w:hAnsiTheme="majorEastAsia" w:hint="eastAsia"/>
                <w:szCs w:val="21"/>
              </w:rPr>
              <w:t>（『地域連携活動』）</w:t>
            </w:r>
          </w:p>
          <w:p w14:paraId="76C90BA5" w14:textId="77777777" w:rsidR="00BD794C" w:rsidRPr="006F2593" w:rsidRDefault="00BD794C" w:rsidP="00482EED">
            <w:pPr>
              <w:spacing w:after="40" w:line="300" w:lineRule="exact"/>
              <w:ind w:leftChars="300" w:left="840" w:hangingChars="100" w:hanging="210"/>
              <w:rPr>
                <w:rFonts w:asciiTheme="majorEastAsia" w:eastAsiaTheme="majorEastAsia" w:hAnsiTheme="majorEastAsia"/>
                <w:szCs w:val="21"/>
              </w:rPr>
            </w:pPr>
            <w:r w:rsidRPr="006F2593">
              <w:rPr>
                <w:rFonts w:asciiTheme="majorEastAsia" w:eastAsiaTheme="majorEastAsia" w:hAnsiTheme="majorEastAsia" w:hint="eastAsia"/>
                <w:szCs w:val="21"/>
              </w:rPr>
              <w:t xml:space="preserve">ア　</w:t>
            </w:r>
            <w:r w:rsidR="00F77DB3" w:rsidRPr="006F2593">
              <w:rPr>
                <w:rFonts w:asciiTheme="majorEastAsia" w:eastAsiaTheme="majorEastAsia" w:hAnsiTheme="majorEastAsia" w:hint="eastAsia"/>
                <w:szCs w:val="21"/>
              </w:rPr>
              <w:t>部活動や体育祭、文化祭での交流等による中高・地域連携、</w:t>
            </w:r>
            <w:r w:rsidRPr="006F2593">
              <w:rPr>
                <w:rFonts w:asciiTheme="majorEastAsia" w:eastAsiaTheme="majorEastAsia" w:hAnsiTheme="majorEastAsia" w:hint="eastAsia"/>
                <w:szCs w:val="21"/>
              </w:rPr>
              <w:t>大学からの学生派遣（学習支援）</w:t>
            </w:r>
            <w:r w:rsidR="00477F4F" w:rsidRPr="006F2593">
              <w:rPr>
                <w:rFonts w:asciiTheme="majorEastAsia" w:eastAsiaTheme="majorEastAsia" w:hAnsiTheme="majorEastAsia" w:hint="eastAsia"/>
                <w:szCs w:val="21"/>
              </w:rPr>
              <w:t>や交流活動</w:t>
            </w:r>
            <w:r w:rsidR="00F77DB3" w:rsidRPr="006F2593">
              <w:rPr>
                <w:rFonts w:asciiTheme="majorEastAsia" w:eastAsiaTheme="majorEastAsia" w:hAnsiTheme="majorEastAsia" w:hint="eastAsia"/>
                <w:szCs w:val="21"/>
              </w:rPr>
              <w:t>等による高大連携</w:t>
            </w:r>
            <w:r w:rsidRPr="006F2593">
              <w:rPr>
                <w:rFonts w:asciiTheme="majorEastAsia" w:eastAsiaTheme="majorEastAsia" w:hAnsiTheme="majorEastAsia" w:hint="eastAsia"/>
                <w:szCs w:val="21"/>
              </w:rPr>
              <w:t>を</w:t>
            </w:r>
            <w:r w:rsidR="00F77DB3" w:rsidRPr="006F2593">
              <w:rPr>
                <w:rFonts w:asciiTheme="majorEastAsia" w:eastAsiaTheme="majorEastAsia" w:hAnsiTheme="majorEastAsia" w:hint="eastAsia"/>
                <w:szCs w:val="21"/>
              </w:rPr>
              <w:t>一層</w:t>
            </w:r>
            <w:r w:rsidR="00477F4F" w:rsidRPr="006F2593">
              <w:rPr>
                <w:rFonts w:asciiTheme="majorEastAsia" w:eastAsiaTheme="majorEastAsia" w:hAnsiTheme="majorEastAsia" w:hint="eastAsia"/>
                <w:szCs w:val="21"/>
              </w:rPr>
              <w:t>推進す</w:t>
            </w:r>
            <w:r w:rsidRPr="006F2593">
              <w:rPr>
                <w:rFonts w:asciiTheme="majorEastAsia" w:eastAsiaTheme="majorEastAsia" w:hAnsiTheme="majorEastAsia" w:hint="eastAsia"/>
                <w:szCs w:val="21"/>
              </w:rPr>
              <w:t>る</w:t>
            </w:r>
          </w:p>
          <w:p w14:paraId="19D0A930" w14:textId="77777777" w:rsidR="00BD794C" w:rsidRPr="006F2593" w:rsidRDefault="00BD794C" w:rsidP="00482EED">
            <w:pPr>
              <w:spacing w:after="40" w:line="300" w:lineRule="exact"/>
              <w:ind w:leftChars="300" w:left="630"/>
              <w:rPr>
                <w:rFonts w:asciiTheme="majorEastAsia" w:eastAsiaTheme="majorEastAsia" w:hAnsiTheme="majorEastAsia"/>
                <w:szCs w:val="21"/>
              </w:rPr>
            </w:pPr>
            <w:r w:rsidRPr="006F2593">
              <w:rPr>
                <w:rFonts w:asciiTheme="majorEastAsia" w:eastAsiaTheme="majorEastAsia" w:hAnsiTheme="majorEastAsia" w:hint="eastAsia"/>
                <w:szCs w:val="21"/>
              </w:rPr>
              <w:t>イ　ホームページの更新と、ホームページ等を通じた学校の取組みについての発信を強化する</w:t>
            </w:r>
          </w:p>
          <w:p w14:paraId="74F74DCE" w14:textId="67909F28" w:rsidR="005B0324" w:rsidRPr="006F2593" w:rsidRDefault="00BD794C" w:rsidP="004329A2">
            <w:pPr>
              <w:spacing w:after="40" w:line="300" w:lineRule="exact"/>
              <w:ind w:leftChars="200" w:left="630" w:hangingChars="100" w:hanging="210"/>
              <w:rPr>
                <w:rFonts w:ascii="ＭＳ ゴシック" w:eastAsia="ＭＳ ゴシック" w:hAnsi="ＭＳ ゴシック"/>
                <w:sz w:val="18"/>
                <w:szCs w:val="18"/>
              </w:rPr>
            </w:pPr>
            <w:r w:rsidRPr="006F2593">
              <w:rPr>
                <w:rFonts w:asciiTheme="majorEastAsia" w:eastAsiaTheme="majorEastAsia" w:hAnsiTheme="majorEastAsia" w:hint="eastAsia"/>
                <w:szCs w:val="21"/>
              </w:rPr>
              <w:t>※学校教育自己診断生徒項目の「授業や部活動などでの校外連携」</w:t>
            </w:r>
            <w:r w:rsidR="0021639F" w:rsidRPr="006F2593">
              <w:rPr>
                <w:rFonts w:asciiTheme="majorEastAsia" w:eastAsiaTheme="majorEastAsia" w:hAnsiTheme="majorEastAsia" w:hint="eastAsia"/>
                <w:szCs w:val="21"/>
              </w:rPr>
              <w:t>の肯定的評価</w:t>
            </w:r>
            <w:r w:rsidRPr="006F2593">
              <w:rPr>
                <w:rFonts w:asciiTheme="majorEastAsia" w:eastAsiaTheme="majorEastAsia" w:hAnsiTheme="majorEastAsia" w:hint="eastAsia"/>
                <w:szCs w:val="21"/>
              </w:rPr>
              <w:t>を、</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51</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7849AF"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49</w:t>
            </w:r>
            <w:r w:rsidR="006F2593" w:rsidRPr="006F2593">
              <w:rPr>
                <w:rFonts w:asciiTheme="majorEastAsia" w:eastAsiaTheme="majorEastAsia" w:hAnsiTheme="majorEastAsia" w:hint="eastAsia"/>
                <w:szCs w:val="21"/>
              </w:rPr>
              <w:t>%</w:t>
            </w:r>
            <w:r w:rsidR="007849AF"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60</w:t>
            </w:r>
            <w:r w:rsidR="006F2593" w:rsidRPr="006F2593">
              <w:rPr>
                <w:rFonts w:asciiTheme="majorEastAsia" w:eastAsiaTheme="majorEastAsia" w:hAnsiTheme="majorEastAsia" w:hint="eastAsia"/>
                <w:szCs w:val="21"/>
              </w:rPr>
              <w:t>%</w:t>
            </w:r>
            <w:r w:rsidR="006636C8"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6636C8" w:rsidRPr="006F2593">
              <w:rPr>
                <w:rFonts w:asciiTheme="majorEastAsia" w:eastAsiaTheme="majorEastAsia" w:hAnsiTheme="majorEastAsia" w:hint="eastAsia"/>
                <w:szCs w:val="21"/>
              </w:rPr>
              <w:t>）</w:t>
            </w:r>
            <w:r w:rsidRPr="006F2593">
              <w:rPr>
                <w:rFonts w:asciiTheme="majorEastAsia" w:eastAsiaTheme="majorEastAsia" w:hAnsiTheme="majorEastAsia"/>
                <w:szCs w:val="21"/>
              </w:rPr>
              <w:br/>
            </w:r>
            <w:r w:rsidRPr="006F2593">
              <w:rPr>
                <w:rFonts w:asciiTheme="majorEastAsia" w:eastAsiaTheme="majorEastAsia" w:hAnsiTheme="majorEastAsia" w:hint="eastAsia"/>
                <w:szCs w:val="21"/>
              </w:rPr>
              <w:t>同</w:t>
            </w:r>
            <w:r w:rsidR="005A2796" w:rsidRPr="006F2593">
              <w:rPr>
                <w:rFonts w:asciiTheme="majorEastAsia" w:eastAsiaTheme="majorEastAsia" w:hAnsiTheme="majorEastAsia" w:hint="eastAsia"/>
                <w:szCs w:val="21"/>
              </w:rPr>
              <w:t>生徒・</w:t>
            </w:r>
            <w:r w:rsidRPr="006F2593">
              <w:rPr>
                <w:rFonts w:asciiTheme="majorEastAsia" w:eastAsiaTheme="majorEastAsia" w:hAnsiTheme="majorEastAsia" w:hint="eastAsia"/>
                <w:szCs w:val="21"/>
              </w:rPr>
              <w:t>保護者両項目の「学校のホームページをよく見る」の肯定的評価を、</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H29</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21</w:t>
            </w:r>
            <w:r w:rsidR="005A2796"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23</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H30</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28</w:t>
            </w:r>
            <w:r w:rsidR="005A2796"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31</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R</w:t>
            </w:r>
            <w:r w:rsidR="006F2593" w:rsidRPr="006F2593">
              <w:rPr>
                <w:rFonts w:asciiTheme="majorEastAsia" w:eastAsiaTheme="majorEastAsia" w:hAnsiTheme="majorEastAsia" w:hint="eastAsia"/>
                <w:szCs w:val="21"/>
              </w:rPr>
              <w:t>１</w:t>
            </w:r>
            <w:r w:rsidR="005A2796" w:rsidRPr="006F2593">
              <w:rPr>
                <w:rFonts w:asciiTheme="majorEastAsia" w:eastAsiaTheme="majorEastAsia" w:hAnsiTheme="majorEastAsia"/>
                <w:szCs w:val="21"/>
              </w:rPr>
              <w:t>:</w:t>
            </w:r>
            <w:r w:rsidR="006F2593" w:rsidRPr="006F2593">
              <w:rPr>
                <w:rFonts w:asciiTheme="majorEastAsia" w:eastAsiaTheme="majorEastAsia" w:hAnsiTheme="majorEastAsia"/>
                <w:szCs w:val="21"/>
              </w:rPr>
              <w:t>23</w:t>
            </w:r>
            <w:r w:rsidR="006F2593" w:rsidRPr="006F2593">
              <w:rPr>
                <w:rFonts w:asciiTheme="majorEastAsia" w:eastAsiaTheme="majorEastAsia" w:hAnsiTheme="majorEastAsia" w:hint="eastAsia"/>
                <w:szCs w:val="21"/>
              </w:rPr>
              <w:t>%</w:t>
            </w:r>
            <w:r w:rsidR="005A2796"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35</w:t>
            </w:r>
            <w:r w:rsidR="006F2593" w:rsidRPr="006F2593">
              <w:rPr>
                <w:rFonts w:asciiTheme="majorEastAsia" w:eastAsiaTheme="majorEastAsia" w:hAnsiTheme="majorEastAsia" w:hint="eastAsia"/>
                <w:szCs w:val="21"/>
              </w:rPr>
              <w:t>%</w:t>
            </w:r>
            <w:r w:rsidR="005A2796" w:rsidRPr="006F2593">
              <w:rPr>
                <w:rFonts w:asciiTheme="majorEastAsia" w:eastAsiaTheme="majorEastAsia" w:hAnsiTheme="majorEastAsia"/>
                <w:szCs w:val="21"/>
              </w:rPr>
              <w:t>)</w:t>
            </w:r>
            <w:r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35</w:t>
            </w:r>
            <w:r w:rsidR="006F2593" w:rsidRPr="006F2593">
              <w:rPr>
                <w:rFonts w:asciiTheme="majorEastAsia" w:eastAsiaTheme="majorEastAsia" w:hAnsiTheme="majorEastAsia" w:hint="eastAsia"/>
                <w:szCs w:val="21"/>
              </w:rPr>
              <w:t>%</w:t>
            </w:r>
            <w:r w:rsidR="005A2796" w:rsidRPr="006F2593">
              <w:rPr>
                <w:rFonts w:asciiTheme="majorEastAsia" w:eastAsiaTheme="majorEastAsia" w:hAnsiTheme="majorEastAsia" w:hint="eastAsia"/>
                <w:szCs w:val="21"/>
              </w:rPr>
              <w:t>・</w:t>
            </w:r>
            <w:r w:rsidR="006F2593" w:rsidRPr="006F2593">
              <w:rPr>
                <w:rFonts w:asciiTheme="majorEastAsia" w:eastAsiaTheme="majorEastAsia" w:hAnsiTheme="majorEastAsia"/>
                <w:szCs w:val="21"/>
              </w:rPr>
              <w:t>45</w:t>
            </w:r>
            <w:r w:rsidR="006F2593" w:rsidRPr="006F2593">
              <w:rPr>
                <w:rFonts w:asciiTheme="majorEastAsia" w:eastAsiaTheme="majorEastAsia" w:hAnsiTheme="majorEastAsia" w:hint="eastAsia"/>
                <w:szCs w:val="21"/>
              </w:rPr>
              <w:t>%</w:t>
            </w:r>
            <w:r w:rsidR="00F767E2" w:rsidRPr="006F2593">
              <w:rPr>
                <w:rFonts w:asciiTheme="majorEastAsia" w:eastAsiaTheme="majorEastAsia" w:hAnsiTheme="majorEastAsia" w:hint="eastAsia"/>
                <w:szCs w:val="21"/>
              </w:rPr>
              <w:t>（</w:t>
            </w:r>
            <w:r w:rsidR="006F2593" w:rsidRPr="006F2593">
              <w:rPr>
                <w:rFonts w:asciiTheme="majorEastAsia" w:eastAsiaTheme="majorEastAsia" w:hAnsiTheme="majorEastAsia" w:hint="eastAsia"/>
                <w:szCs w:val="21"/>
              </w:rPr>
              <w:t>４</w:t>
            </w:r>
            <w:r w:rsidR="004710F4" w:rsidRPr="006F2593">
              <w:rPr>
                <w:rFonts w:asciiTheme="majorEastAsia" w:eastAsiaTheme="majorEastAsia" w:hAnsiTheme="majorEastAsia" w:hint="eastAsia"/>
                <w:szCs w:val="21"/>
              </w:rPr>
              <w:t>年度</w:t>
            </w:r>
            <w:r w:rsidR="00F767E2" w:rsidRPr="006F2593">
              <w:rPr>
                <w:rFonts w:asciiTheme="majorEastAsia" w:eastAsiaTheme="majorEastAsia" w:hAnsiTheme="majorEastAsia" w:hint="eastAsia"/>
                <w:szCs w:val="21"/>
              </w:rPr>
              <w:t>）</w:t>
            </w:r>
          </w:p>
        </w:tc>
      </w:tr>
    </w:tbl>
    <w:p w14:paraId="5B72DA10" w14:textId="77777777" w:rsidR="00F2681A" w:rsidRPr="006F2593" w:rsidRDefault="00F2681A" w:rsidP="001D401B">
      <w:pPr>
        <w:spacing w:line="300" w:lineRule="exact"/>
        <w:ind w:leftChars="-342" w:left="-718" w:firstLineChars="250" w:firstLine="525"/>
        <w:rPr>
          <w:rFonts w:ascii="ＭＳ ゴシック" w:eastAsia="ＭＳ ゴシック" w:hAnsi="ＭＳ ゴシック"/>
          <w:szCs w:val="21"/>
        </w:rPr>
      </w:pPr>
    </w:p>
    <w:p w14:paraId="60248774" w14:textId="77777777" w:rsidR="00F2681A" w:rsidRPr="006F2593" w:rsidRDefault="00F2681A" w:rsidP="001D401B">
      <w:pPr>
        <w:spacing w:line="300" w:lineRule="exact"/>
        <w:ind w:leftChars="-342" w:left="-718" w:firstLineChars="250" w:firstLine="525"/>
        <w:rPr>
          <w:rFonts w:ascii="ＭＳ ゴシック" w:eastAsia="ＭＳ ゴシック" w:hAnsi="ＭＳ ゴシック"/>
          <w:szCs w:val="21"/>
        </w:rPr>
      </w:pPr>
    </w:p>
    <w:p w14:paraId="746D5FB4" w14:textId="77777777" w:rsidR="00267D3C" w:rsidRPr="006F2593" w:rsidRDefault="009B365C" w:rsidP="001D401B">
      <w:pPr>
        <w:spacing w:line="300" w:lineRule="exact"/>
        <w:ind w:leftChars="-342" w:left="-718" w:firstLineChars="250" w:firstLine="525"/>
        <w:rPr>
          <w:rFonts w:ascii="ＭＳ ゴシック" w:eastAsia="ＭＳ ゴシック" w:hAnsi="ＭＳ ゴシック"/>
          <w:szCs w:val="21"/>
        </w:rPr>
      </w:pPr>
      <w:r w:rsidRPr="006F2593">
        <w:rPr>
          <w:rFonts w:ascii="ＭＳ ゴシック" w:eastAsia="ＭＳ ゴシック" w:hAnsi="ＭＳ ゴシック" w:hint="eastAsia"/>
          <w:szCs w:val="21"/>
        </w:rPr>
        <w:t>【</w:t>
      </w:r>
      <w:r w:rsidR="0037367C" w:rsidRPr="006F2593">
        <w:rPr>
          <w:rFonts w:ascii="ＭＳ ゴシック" w:eastAsia="ＭＳ ゴシック" w:hAnsi="ＭＳ ゴシック" w:hint="eastAsia"/>
          <w:szCs w:val="21"/>
        </w:rPr>
        <w:t>学校教育自己診断</w:t>
      </w:r>
      <w:r w:rsidR="005E3C2A" w:rsidRPr="006F2593">
        <w:rPr>
          <w:rFonts w:ascii="ＭＳ ゴシック" w:eastAsia="ＭＳ ゴシック" w:hAnsi="ＭＳ ゴシック" w:hint="eastAsia"/>
          <w:szCs w:val="21"/>
        </w:rPr>
        <w:t>の</w:t>
      </w:r>
      <w:r w:rsidR="0037367C" w:rsidRPr="006F2593">
        <w:rPr>
          <w:rFonts w:ascii="ＭＳ ゴシック" w:eastAsia="ＭＳ ゴシック" w:hAnsi="ＭＳ ゴシック" w:hint="eastAsia"/>
          <w:szCs w:val="21"/>
        </w:rPr>
        <w:t>結果と分析・学校</w:t>
      </w:r>
      <w:r w:rsidR="00543398" w:rsidRPr="006F2593">
        <w:rPr>
          <w:rFonts w:ascii="ＭＳ ゴシック" w:eastAsia="ＭＳ ゴシック" w:hAnsi="ＭＳ ゴシック" w:hint="eastAsia"/>
          <w:szCs w:val="21"/>
        </w:rPr>
        <w:t>運営</w:t>
      </w:r>
      <w:r w:rsidR="0037367C" w:rsidRPr="006F2593">
        <w:rPr>
          <w:rFonts w:ascii="ＭＳ ゴシック" w:eastAsia="ＭＳ ゴシック" w:hAnsi="ＭＳ ゴシック" w:hint="eastAsia"/>
          <w:szCs w:val="21"/>
        </w:rPr>
        <w:t>協議会</w:t>
      </w:r>
      <w:r w:rsidR="0096649A" w:rsidRPr="006F2593">
        <w:rPr>
          <w:rFonts w:ascii="ＭＳ ゴシック" w:eastAsia="ＭＳ ゴシック" w:hAnsi="ＭＳ ゴシック" w:hint="eastAsia"/>
          <w:szCs w:val="21"/>
        </w:rPr>
        <w:t>からの意見</w:t>
      </w:r>
      <w:r w:rsidRPr="006F259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1"/>
        <w:gridCol w:w="6531"/>
      </w:tblGrid>
      <w:tr w:rsidR="006F2593" w:rsidRPr="006F2593" w14:paraId="0104196B" w14:textId="77777777" w:rsidTr="00561064">
        <w:trPr>
          <w:trHeight w:val="411"/>
          <w:jc w:val="center"/>
        </w:trPr>
        <w:tc>
          <w:tcPr>
            <w:tcW w:w="8461" w:type="dxa"/>
            <w:shd w:val="clear" w:color="auto" w:fill="auto"/>
            <w:vAlign w:val="center"/>
          </w:tcPr>
          <w:p w14:paraId="22FD722E" w14:textId="5872E68F" w:rsidR="00267D3C" w:rsidRPr="006F2593" w:rsidRDefault="00267D3C" w:rsidP="00E85528">
            <w:pPr>
              <w:spacing w:line="300" w:lineRule="exact"/>
              <w:jc w:val="center"/>
              <w:rPr>
                <w:rFonts w:ascii="ＭＳ 明朝" w:hAnsi="ＭＳ 明朝"/>
                <w:sz w:val="20"/>
                <w:szCs w:val="20"/>
              </w:rPr>
            </w:pPr>
            <w:r w:rsidRPr="006F2593">
              <w:rPr>
                <w:rFonts w:ascii="ＭＳ 明朝" w:hAnsi="ＭＳ 明朝" w:hint="eastAsia"/>
                <w:sz w:val="20"/>
                <w:szCs w:val="20"/>
              </w:rPr>
              <w:t>学校教育自己診断の結果と分析［</w:t>
            </w:r>
            <w:r w:rsidR="00F25365" w:rsidRPr="006F2593">
              <w:rPr>
                <w:rFonts w:ascii="ＭＳ 明朝" w:hAnsi="ＭＳ 明朝" w:hint="eastAsia"/>
                <w:sz w:val="20"/>
                <w:szCs w:val="20"/>
              </w:rPr>
              <w:t>令和</w:t>
            </w:r>
            <w:r w:rsidR="006F2593" w:rsidRPr="006F2593">
              <w:rPr>
                <w:rFonts w:ascii="ＭＳ 明朝" w:hAnsi="ＭＳ 明朝" w:hint="eastAsia"/>
                <w:sz w:val="20"/>
                <w:szCs w:val="20"/>
              </w:rPr>
              <w:t>２</w:t>
            </w:r>
            <w:r w:rsidRPr="006F2593">
              <w:rPr>
                <w:rFonts w:ascii="ＭＳ 明朝" w:hAnsi="ＭＳ 明朝" w:hint="eastAsia"/>
                <w:sz w:val="20"/>
                <w:szCs w:val="20"/>
              </w:rPr>
              <w:t>年</w:t>
            </w:r>
            <w:r w:rsidR="006F2593" w:rsidRPr="006F2593">
              <w:rPr>
                <w:rFonts w:ascii="ＭＳ 明朝" w:hAnsi="ＭＳ 明朝"/>
                <w:sz w:val="20"/>
                <w:szCs w:val="20"/>
              </w:rPr>
              <w:t>11</w:t>
            </w:r>
            <w:r w:rsidRPr="006F2593">
              <w:rPr>
                <w:rFonts w:ascii="ＭＳ 明朝" w:hAnsi="ＭＳ 明朝" w:hint="eastAsia"/>
                <w:sz w:val="20"/>
                <w:szCs w:val="20"/>
              </w:rPr>
              <w:t>月実施分］</w:t>
            </w:r>
          </w:p>
        </w:tc>
        <w:tc>
          <w:tcPr>
            <w:tcW w:w="6531" w:type="dxa"/>
            <w:shd w:val="clear" w:color="auto" w:fill="auto"/>
            <w:vAlign w:val="center"/>
          </w:tcPr>
          <w:p w14:paraId="701216DD" w14:textId="77777777" w:rsidR="00267D3C" w:rsidRPr="006F2593" w:rsidRDefault="00267D3C" w:rsidP="00225A63">
            <w:pPr>
              <w:spacing w:line="300" w:lineRule="exact"/>
              <w:jc w:val="center"/>
              <w:rPr>
                <w:rFonts w:ascii="ＭＳ 明朝" w:hAnsi="ＭＳ 明朝"/>
                <w:sz w:val="20"/>
                <w:szCs w:val="20"/>
              </w:rPr>
            </w:pPr>
            <w:r w:rsidRPr="006F2593">
              <w:rPr>
                <w:rFonts w:ascii="ＭＳ 明朝" w:hAnsi="ＭＳ 明朝" w:hint="eastAsia"/>
                <w:sz w:val="20"/>
                <w:szCs w:val="20"/>
              </w:rPr>
              <w:t>学校</w:t>
            </w:r>
            <w:r w:rsidR="00543398" w:rsidRPr="006F2593">
              <w:rPr>
                <w:rFonts w:ascii="ＭＳ 明朝" w:hAnsi="ＭＳ 明朝" w:hint="eastAsia"/>
                <w:sz w:val="20"/>
                <w:szCs w:val="20"/>
              </w:rPr>
              <w:t>運営</w:t>
            </w:r>
            <w:r w:rsidRPr="006F2593">
              <w:rPr>
                <w:rFonts w:ascii="ＭＳ 明朝" w:hAnsi="ＭＳ 明朝" w:hint="eastAsia"/>
                <w:sz w:val="20"/>
                <w:szCs w:val="20"/>
              </w:rPr>
              <w:t>協議会</w:t>
            </w:r>
            <w:r w:rsidR="00225A63" w:rsidRPr="006F2593">
              <w:rPr>
                <w:rFonts w:ascii="ＭＳ 明朝" w:hAnsi="ＭＳ 明朝" w:hint="eastAsia"/>
                <w:sz w:val="20"/>
                <w:szCs w:val="20"/>
              </w:rPr>
              <w:t>からの意見</w:t>
            </w:r>
          </w:p>
        </w:tc>
      </w:tr>
      <w:tr w:rsidR="0086696C" w:rsidRPr="006F2593" w14:paraId="57A5D048" w14:textId="77777777" w:rsidTr="00561064">
        <w:trPr>
          <w:trHeight w:val="370"/>
          <w:jc w:val="center"/>
        </w:trPr>
        <w:tc>
          <w:tcPr>
            <w:tcW w:w="8461" w:type="dxa"/>
            <w:shd w:val="clear" w:color="auto" w:fill="auto"/>
          </w:tcPr>
          <w:p w14:paraId="154FDE8A" w14:textId="7E5EE39E" w:rsidR="00B37E55" w:rsidRPr="006F2593" w:rsidRDefault="006F2593" w:rsidP="00B37E5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１</w:t>
            </w:r>
            <w:r w:rsidR="00B37E55" w:rsidRPr="006F2593">
              <w:rPr>
                <w:rFonts w:ascii="ＭＳ 明朝" w:hAnsi="ＭＳ 明朝" w:hint="eastAsia"/>
                <w:sz w:val="20"/>
                <w:szCs w:val="20"/>
              </w:rPr>
              <w:t>、生徒向け診断について</w:t>
            </w:r>
          </w:p>
          <w:p w14:paraId="3418FE3F" w14:textId="786B69B5" w:rsidR="00B37E55" w:rsidRPr="006F2593" w:rsidRDefault="000F6BFD" w:rsidP="00BC2B1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00B37E55" w:rsidRPr="006F2593">
              <w:rPr>
                <w:rFonts w:ascii="ＭＳ 明朝" w:hAnsi="ＭＳ 明朝" w:hint="eastAsia"/>
                <w:sz w:val="20"/>
                <w:szCs w:val="20"/>
              </w:rPr>
              <w:t>診断</w:t>
            </w:r>
            <w:r w:rsidR="006F2593" w:rsidRPr="006F2593">
              <w:rPr>
                <w:rFonts w:ascii="ＭＳ 明朝" w:hAnsi="ＭＳ 明朝"/>
                <w:sz w:val="20"/>
                <w:szCs w:val="20"/>
              </w:rPr>
              <w:t>25</w:t>
            </w:r>
            <w:r w:rsidR="00B37E55" w:rsidRPr="006F2593">
              <w:rPr>
                <w:rFonts w:ascii="ＭＳ 明朝" w:hAnsi="ＭＳ 明朝" w:hint="eastAsia"/>
                <w:sz w:val="20"/>
                <w:szCs w:val="20"/>
              </w:rPr>
              <w:t>項目</w:t>
            </w:r>
            <w:r w:rsidR="007C71DC" w:rsidRPr="006F2593">
              <w:rPr>
                <w:rFonts w:ascii="ＭＳ 明朝" w:hAnsi="ＭＳ 明朝" w:hint="eastAsia"/>
                <w:sz w:val="20"/>
                <w:szCs w:val="20"/>
              </w:rPr>
              <w:t>のうち、肯定的評価（「よくはてはまる」と「ややあてはまる」）を合計した今年度の数値（</w:t>
            </w:r>
            <w:r w:rsidR="006F2593" w:rsidRPr="006F2593">
              <w:rPr>
                <w:rFonts w:ascii="ＭＳ 明朝" w:hAnsi="ＭＳ 明朝" w:hint="eastAsia"/>
                <w:sz w:val="20"/>
                <w:szCs w:val="20"/>
              </w:rPr>
              <w:t>%</w:t>
            </w:r>
            <w:r w:rsidR="007C71DC" w:rsidRPr="006F2593">
              <w:rPr>
                <w:rFonts w:ascii="ＭＳ 明朝" w:hAnsi="ＭＳ 明朝" w:hint="eastAsia"/>
                <w:sz w:val="20"/>
                <w:szCs w:val="20"/>
              </w:rPr>
              <w:t>）についての経年比較から</w:t>
            </w:r>
            <w:r w:rsidR="00B00E36" w:rsidRPr="006F2593">
              <w:rPr>
                <w:rFonts w:ascii="ＭＳ 明朝" w:hAnsi="ＭＳ 明朝" w:hint="eastAsia"/>
                <w:sz w:val="20"/>
                <w:szCs w:val="20"/>
              </w:rPr>
              <w:t>、</w:t>
            </w:r>
            <w:r w:rsidR="007C71DC" w:rsidRPr="006F2593">
              <w:rPr>
                <w:rFonts w:ascii="ＭＳ 明朝" w:hAnsi="ＭＳ 明朝" w:hint="eastAsia"/>
                <w:sz w:val="20"/>
                <w:szCs w:val="20"/>
              </w:rPr>
              <w:t>次の</w:t>
            </w:r>
            <w:r w:rsidR="006F2593" w:rsidRPr="006F2593">
              <w:rPr>
                <w:rFonts w:ascii="ＭＳ 明朝" w:hAnsi="ＭＳ 明朝" w:hint="eastAsia"/>
                <w:sz w:val="20"/>
                <w:szCs w:val="20"/>
              </w:rPr>
              <w:t>３</w:t>
            </w:r>
            <w:r w:rsidR="007C71DC" w:rsidRPr="006F2593">
              <w:rPr>
                <w:rFonts w:ascii="ＭＳ 明朝" w:hAnsi="ＭＳ 明朝" w:hint="eastAsia"/>
                <w:sz w:val="20"/>
                <w:szCs w:val="20"/>
              </w:rPr>
              <w:t>つに分類する。</w:t>
            </w:r>
          </w:p>
          <w:p w14:paraId="3DDE7903" w14:textId="03611991" w:rsidR="007C71DC" w:rsidRPr="006F2593" w:rsidRDefault="000F6BFD" w:rsidP="000F6BFD">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A</w:t>
            </w:r>
            <w:r w:rsidRPr="006F2593">
              <w:rPr>
                <w:rFonts w:ascii="ＭＳ 明朝" w:hAnsi="ＭＳ 明朝" w:hint="eastAsia"/>
                <w:sz w:val="20"/>
                <w:szCs w:val="20"/>
              </w:rPr>
              <w:t>）</w:t>
            </w:r>
            <w:r w:rsidR="007C71DC" w:rsidRPr="006F2593">
              <w:rPr>
                <w:rFonts w:ascii="ＭＳ 明朝" w:hAnsi="ＭＳ 明朝" w:hint="eastAsia"/>
                <w:sz w:val="20"/>
                <w:szCs w:val="20"/>
              </w:rPr>
              <w:t>昨年を</w:t>
            </w:r>
            <w:r w:rsidRPr="006F2593">
              <w:rPr>
                <w:rFonts w:ascii="ＭＳ 明朝" w:hAnsi="ＭＳ 明朝" w:hint="eastAsia"/>
                <w:sz w:val="20"/>
                <w:szCs w:val="20"/>
              </w:rPr>
              <w:t>下</w:t>
            </w:r>
            <w:r w:rsidR="007C71DC" w:rsidRPr="006F2593">
              <w:rPr>
                <w:rFonts w:ascii="ＭＳ 明朝" w:hAnsi="ＭＳ 明朝" w:hint="eastAsia"/>
                <w:sz w:val="20"/>
                <w:szCs w:val="20"/>
              </w:rPr>
              <w:t>回る</w:t>
            </w: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項目　（</w:t>
            </w:r>
            <w:r w:rsidR="006F2593" w:rsidRPr="006F2593">
              <w:rPr>
                <w:rFonts w:ascii="ＭＳ 明朝" w:hAnsi="ＭＳ 明朝"/>
                <w:sz w:val="20"/>
                <w:szCs w:val="20"/>
              </w:rPr>
              <w:t>B</w:t>
            </w:r>
            <w:r w:rsidRPr="006F2593">
              <w:rPr>
                <w:rFonts w:ascii="ＭＳ 明朝" w:hAnsi="ＭＳ 明朝" w:hint="eastAsia"/>
                <w:sz w:val="20"/>
                <w:szCs w:val="20"/>
              </w:rPr>
              <w:t>）昨年を上回るが一昨年を下回る・・</w:t>
            </w:r>
            <w:r w:rsidR="006F2593" w:rsidRPr="006F2593">
              <w:rPr>
                <w:rFonts w:ascii="ＭＳ 明朝" w:hAnsi="ＭＳ 明朝" w:hint="eastAsia"/>
                <w:sz w:val="20"/>
                <w:szCs w:val="20"/>
              </w:rPr>
              <w:t>２</w:t>
            </w:r>
            <w:r w:rsidRPr="006F2593">
              <w:rPr>
                <w:rFonts w:ascii="ＭＳ 明朝" w:hAnsi="ＭＳ 明朝" w:hint="eastAsia"/>
                <w:sz w:val="20"/>
                <w:szCs w:val="20"/>
              </w:rPr>
              <w:t>項目</w:t>
            </w:r>
          </w:p>
          <w:p w14:paraId="1AD53A2D" w14:textId="515A6343" w:rsidR="000F6BFD" w:rsidRPr="006F2593" w:rsidRDefault="000F6BFD" w:rsidP="000F6BFD">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）昨年と一昨年を共に上回る・・</w:t>
            </w:r>
            <w:r w:rsidR="006F2593" w:rsidRPr="006F2593">
              <w:rPr>
                <w:rFonts w:ascii="ＭＳ 明朝" w:hAnsi="ＭＳ 明朝"/>
                <w:sz w:val="20"/>
                <w:szCs w:val="20"/>
              </w:rPr>
              <w:t>21</w:t>
            </w:r>
            <w:r w:rsidRPr="006F2593">
              <w:rPr>
                <w:rFonts w:ascii="ＭＳ 明朝" w:hAnsi="ＭＳ 明朝" w:hint="eastAsia"/>
                <w:sz w:val="20"/>
                <w:szCs w:val="20"/>
              </w:rPr>
              <w:t>項目</w:t>
            </w:r>
          </w:p>
          <w:p w14:paraId="0125967C" w14:textId="1E922D3C" w:rsidR="000F6BFD" w:rsidRPr="006F2593" w:rsidRDefault="000F6BFD" w:rsidP="00BC2B1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）が全体の</w:t>
            </w:r>
            <w:r w:rsidR="006F2593" w:rsidRPr="006F2593">
              <w:rPr>
                <w:rFonts w:ascii="ＭＳ 明朝" w:hAnsi="ＭＳ 明朝"/>
                <w:sz w:val="20"/>
                <w:szCs w:val="20"/>
              </w:rPr>
              <w:t>84</w:t>
            </w:r>
            <w:r w:rsidR="006F2593" w:rsidRPr="006F2593">
              <w:rPr>
                <w:rFonts w:ascii="ＭＳ 明朝" w:hAnsi="ＭＳ 明朝" w:hint="eastAsia"/>
                <w:sz w:val="20"/>
                <w:szCs w:val="20"/>
              </w:rPr>
              <w:t>%</w:t>
            </w:r>
            <w:r w:rsidRPr="006F2593">
              <w:rPr>
                <w:rFonts w:ascii="ＭＳ 明朝" w:hAnsi="ＭＳ 明朝" w:hint="eastAsia"/>
                <w:sz w:val="20"/>
                <w:szCs w:val="20"/>
              </w:rPr>
              <w:t>を占めることから、診断結果全体としては良好と考える。以下に、上記の（</w:t>
            </w:r>
            <w:r w:rsidR="006F2593" w:rsidRPr="006F2593">
              <w:rPr>
                <w:rFonts w:ascii="ＭＳ 明朝" w:hAnsi="ＭＳ 明朝"/>
                <w:sz w:val="20"/>
                <w:szCs w:val="20"/>
              </w:rPr>
              <w:t>A</w:t>
            </w:r>
            <w:r w:rsidRPr="006F2593">
              <w:rPr>
                <w:rFonts w:ascii="ＭＳ 明朝" w:hAnsi="ＭＳ 明朝" w:hint="eastAsia"/>
                <w:sz w:val="20"/>
                <w:szCs w:val="20"/>
              </w:rPr>
              <w:t>）・（</w:t>
            </w:r>
            <w:r w:rsidR="006F2593" w:rsidRPr="006F2593">
              <w:rPr>
                <w:rFonts w:ascii="ＭＳ 明朝" w:hAnsi="ＭＳ 明朝"/>
                <w:sz w:val="20"/>
                <w:szCs w:val="20"/>
              </w:rPr>
              <w:t>B</w:t>
            </w:r>
            <w:r w:rsidRPr="006F2593">
              <w:rPr>
                <w:rFonts w:ascii="ＭＳ 明朝" w:hAnsi="ＭＳ 明朝" w:hint="eastAsia"/>
                <w:sz w:val="20"/>
                <w:szCs w:val="20"/>
              </w:rPr>
              <w:t>）に当たる項目について分析する。</w:t>
            </w:r>
          </w:p>
          <w:p w14:paraId="1A0AC720" w14:textId="369E048A" w:rsidR="007C71DC" w:rsidRPr="006F2593" w:rsidRDefault="000F6BFD" w:rsidP="007C71DC">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）昨年を下回るもの（</w:t>
            </w:r>
            <w:r w:rsidR="006F2593" w:rsidRPr="006F2593">
              <w:rPr>
                <w:rFonts w:ascii="ＭＳ 明朝" w:hAnsi="ＭＳ 明朝" w:hint="eastAsia"/>
                <w:sz w:val="20"/>
                <w:szCs w:val="20"/>
              </w:rPr>
              <w:t>２</w:t>
            </w:r>
            <w:r w:rsidRPr="006F2593">
              <w:rPr>
                <w:rFonts w:ascii="ＭＳ 明朝" w:hAnsi="ＭＳ 明朝" w:hint="eastAsia"/>
                <w:sz w:val="20"/>
                <w:szCs w:val="20"/>
              </w:rPr>
              <w:t>項目）</w:t>
            </w:r>
          </w:p>
          <w:p w14:paraId="2A85D352" w14:textId="77777777" w:rsidR="000F6BFD" w:rsidRPr="006F2593" w:rsidRDefault="000F6BFD" w:rsidP="007C71DC">
            <w:pPr>
              <w:spacing w:line="300" w:lineRule="exact"/>
              <w:rPr>
                <w:rFonts w:ascii="ＭＳ 明朝" w:hAnsi="ＭＳ 明朝"/>
                <w:sz w:val="20"/>
                <w:szCs w:val="20"/>
              </w:rPr>
            </w:pPr>
            <w:r w:rsidRPr="006F2593">
              <w:rPr>
                <w:rFonts w:ascii="ＭＳ 明朝" w:hAnsi="ＭＳ 明朝" w:hint="eastAsia"/>
                <w:sz w:val="20"/>
                <w:szCs w:val="20"/>
              </w:rPr>
              <w:t>①学校で事件・地震や火災などがおこった場合、どう行動したらよいか知らされている。</w:t>
            </w:r>
          </w:p>
          <w:p w14:paraId="6B08B4B6" w14:textId="71DCEBF6" w:rsidR="000F6BFD" w:rsidRPr="006F2593" w:rsidRDefault="00AC7447" w:rsidP="00BC2B1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w:t>
            </w:r>
            <w:r w:rsidR="00B4510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65</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00B45103" w:rsidRPr="006F2593">
              <w:rPr>
                <w:rFonts w:ascii="ＭＳ 明朝" w:hAnsi="ＭＳ 明朝" w:hint="eastAsia"/>
                <w:sz w:val="20"/>
                <w:szCs w:val="20"/>
              </w:rPr>
              <w:t>）</w:t>
            </w:r>
            <w:r w:rsidRPr="006F2593">
              <w:rPr>
                <w:rFonts w:ascii="ＭＳ 明朝" w:hAnsi="ＭＳ 明朝" w:hint="eastAsia"/>
                <w:sz w:val="20"/>
                <w:szCs w:val="20"/>
              </w:rPr>
              <w:t>今年度はコロナ対応で避難訓練未実施の影響も考えられるが、学校安全の根幹に関わることであり、生徒への情報周知方法を検討する。</w:t>
            </w:r>
          </w:p>
          <w:p w14:paraId="480989FD" w14:textId="77777777" w:rsidR="00AC7447" w:rsidRPr="006F2593" w:rsidRDefault="00AC7447" w:rsidP="007C71DC">
            <w:pPr>
              <w:spacing w:line="300" w:lineRule="exact"/>
              <w:rPr>
                <w:rFonts w:ascii="ＭＳ 明朝" w:hAnsi="ＭＳ 明朝"/>
                <w:sz w:val="20"/>
                <w:szCs w:val="20"/>
              </w:rPr>
            </w:pPr>
            <w:r w:rsidRPr="006F2593">
              <w:rPr>
                <w:rFonts w:ascii="ＭＳ 明朝" w:hAnsi="ＭＳ 明朝" w:hint="eastAsia"/>
                <w:sz w:val="20"/>
                <w:szCs w:val="20"/>
              </w:rPr>
              <w:t>②授業や部活動、学校行事などを通して、地域の人々や他の学校と交流する機会がある。</w:t>
            </w:r>
          </w:p>
          <w:p w14:paraId="30FF854E" w14:textId="1CA10AF0" w:rsidR="00AC7447" w:rsidRPr="006F2593" w:rsidRDefault="00B45103" w:rsidP="00BC2B13">
            <w:pPr>
              <w:spacing w:line="300" w:lineRule="exact"/>
              <w:ind w:leftChars="100" w:left="210"/>
              <w:rPr>
                <w:rFonts w:ascii="ＭＳ 明朝" w:hAnsi="ＭＳ 明朝"/>
                <w:sz w:val="20"/>
                <w:szCs w:val="20"/>
              </w:rPr>
            </w:pPr>
            <w:r w:rsidRPr="006F2593">
              <w:rPr>
                <w:rFonts w:ascii="ＭＳ 明朝" w:hAnsi="ＭＳ 明朝" w:hint="eastAsia"/>
                <w:sz w:val="20"/>
                <w:szCs w:val="20"/>
              </w:rPr>
              <w:t>（</w:t>
            </w:r>
            <w:r w:rsidR="00AC7447" w:rsidRPr="006F2593">
              <w:rPr>
                <w:rFonts w:ascii="ＭＳ 明朝" w:hAnsi="ＭＳ 明朝" w:hint="eastAsia"/>
                <w:sz w:val="20"/>
                <w:szCs w:val="20"/>
              </w:rPr>
              <w:t>昨年</w:t>
            </w:r>
            <w:r w:rsidR="006F2593" w:rsidRPr="006F2593">
              <w:rPr>
                <w:rFonts w:ascii="ＭＳ 明朝" w:hAnsi="ＭＳ 明朝"/>
                <w:sz w:val="20"/>
                <w:szCs w:val="20"/>
              </w:rPr>
              <w:t>49</w:t>
            </w:r>
            <w:r w:rsidR="006F2593" w:rsidRPr="006F2593">
              <w:rPr>
                <w:rFonts w:ascii="ＭＳ 明朝" w:hAnsi="ＭＳ 明朝" w:hint="eastAsia"/>
                <w:sz w:val="20"/>
                <w:szCs w:val="20"/>
              </w:rPr>
              <w:t>%</w:t>
            </w:r>
            <w:r w:rsidR="00AC7447" w:rsidRPr="006F2593">
              <w:rPr>
                <w:rFonts w:ascii="ＭＳ 明朝" w:hAnsi="ＭＳ 明朝" w:hint="eastAsia"/>
                <w:sz w:val="20"/>
                <w:szCs w:val="20"/>
              </w:rPr>
              <w:t>・今年</w:t>
            </w:r>
            <w:r w:rsidR="006F2593" w:rsidRPr="006F2593">
              <w:rPr>
                <w:rFonts w:ascii="ＭＳ 明朝" w:hAnsi="ＭＳ 明朝"/>
                <w:sz w:val="20"/>
                <w:szCs w:val="20"/>
              </w:rPr>
              <w:t>48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AC7447" w:rsidRPr="006F2593">
              <w:rPr>
                <w:rFonts w:ascii="ＭＳ 明朝" w:hAnsi="ＭＳ 明朝" w:hint="eastAsia"/>
                <w:sz w:val="20"/>
                <w:szCs w:val="20"/>
              </w:rPr>
              <w:t>今年度はコロナの影響で</w:t>
            </w:r>
            <w:r w:rsidR="005862F7" w:rsidRPr="006F2593">
              <w:rPr>
                <w:rFonts w:ascii="ＭＳ 明朝" w:hAnsi="ＭＳ 明朝" w:hint="eastAsia"/>
                <w:sz w:val="20"/>
                <w:szCs w:val="20"/>
              </w:rPr>
              <w:t>、部活動の制限や</w:t>
            </w:r>
            <w:r w:rsidR="00AC7447" w:rsidRPr="006F2593">
              <w:rPr>
                <w:rFonts w:ascii="ＭＳ 明朝" w:hAnsi="ＭＳ 明朝" w:hint="eastAsia"/>
                <w:sz w:val="20"/>
                <w:szCs w:val="20"/>
              </w:rPr>
              <w:t>地域連携行事等が中止となった等の影響が考えられる。オンラインの活用等も含めた交流方法を検討する。</w:t>
            </w:r>
          </w:p>
          <w:p w14:paraId="55A9C55F" w14:textId="676ED537" w:rsidR="000F6BFD" w:rsidRPr="006F2593" w:rsidRDefault="000F6BFD" w:rsidP="007C71DC">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）昨年を上回るが一昨年を下回るもの（</w:t>
            </w:r>
            <w:r w:rsidR="006F2593" w:rsidRPr="006F2593">
              <w:rPr>
                <w:rFonts w:ascii="ＭＳ 明朝" w:hAnsi="ＭＳ 明朝" w:hint="eastAsia"/>
                <w:sz w:val="20"/>
                <w:szCs w:val="20"/>
              </w:rPr>
              <w:t>２</w:t>
            </w:r>
            <w:r w:rsidRPr="006F2593">
              <w:rPr>
                <w:rFonts w:ascii="ＭＳ 明朝" w:hAnsi="ＭＳ 明朝" w:hint="eastAsia"/>
                <w:sz w:val="20"/>
                <w:szCs w:val="20"/>
              </w:rPr>
              <w:t>項目）</w:t>
            </w:r>
          </w:p>
          <w:p w14:paraId="6D05A4A7" w14:textId="77777777" w:rsidR="00AE66F7" w:rsidRPr="006F2593" w:rsidRDefault="005862F7" w:rsidP="00B37E5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①</w:t>
            </w:r>
            <w:r w:rsidR="00E21E77" w:rsidRPr="006F2593">
              <w:rPr>
                <w:rFonts w:ascii="ＭＳ 明朝" w:hAnsi="ＭＳ 明朝" w:hint="eastAsia"/>
                <w:sz w:val="20"/>
                <w:szCs w:val="20"/>
              </w:rPr>
              <w:t>学校の施設や設備、学校で使う道具や器具がこわれたときは、すぐに修理したり取り替え</w:t>
            </w:r>
          </w:p>
          <w:p w14:paraId="0C8A7E07" w14:textId="74FA4F47" w:rsidR="00E21E77" w:rsidRPr="006F2593" w:rsidRDefault="00E21E77" w:rsidP="00B37E5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たりしてくれる。（一昨年</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58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81180A0" w14:textId="77777777" w:rsidR="00AE66F7" w:rsidRPr="006F2593" w:rsidRDefault="00AE66F7" w:rsidP="00AE66F7">
            <w:pPr>
              <w:spacing w:line="300" w:lineRule="exact"/>
              <w:ind w:leftChars="100" w:left="210"/>
              <w:rPr>
                <w:rFonts w:ascii="ＭＳ 明朝" w:hAnsi="ＭＳ 明朝"/>
                <w:sz w:val="20"/>
                <w:szCs w:val="20"/>
              </w:rPr>
            </w:pPr>
            <w:r w:rsidRPr="006F2593">
              <w:rPr>
                <w:rFonts w:ascii="ＭＳ 明朝" w:hAnsi="ＭＳ 明朝" w:hint="eastAsia"/>
                <w:sz w:val="20"/>
                <w:szCs w:val="20"/>
              </w:rPr>
              <w:t>教育活動への必要度を精査して優先度の高いものから取組む。今年度末までに全普通教室</w:t>
            </w:r>
          </w:p>
          <w:p w14:paraId="128048CE" w14:textId="77777777" w:rsidR="00E21E77" w:rsidRPr="006F2593" w:rsidRDefault="00AE66F7" w:rsidP="00AE66F7">
            <w:pPr>
              <w:spacing w:line="300" w:lineRule="exact"/>
              <w:rPr>
                <w:rFonts w:ascii="ＭＳ 明朝" w:hAnsi="ＭＳ 明朝"/>
                <w:sz w:val="20"/>
                <w:szCs w:val="20"/>
              </w:rPr>
            </w:pPr>
            <w:r w:rsidRPr="006F2593">
              <w:rPr>
                <w:rFonts w:ascii="ＭＳ 明朝" w:hAnsi="ＭＳ 明朝" w:hint="eastAsia"/>
                <w:sz w:val="20"/>
                <w:szCs w:val="20"/>
              </w:rPr>
              <w:t>に天井吊プロジェクターを設置予定。</w:t>
            </w:r>
          </w:p>
          <w:p w14:paraId="5E75AFAC" w14:textId="39A41D14" w:rsidR="00E21E77" w:rsidRPr="006F2593" w:rsidRDefault="00E21E77" w:rsidP="00B37E5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③学校生活についての先生の指導には納得できる（一昨年</w:t>
            </w:r>
            <w:r w:rsidR="006F2593" w:rsidRPr="006F2593">
              <w:rPr>
                <w:rFonts w:ascii="ＭＳ 明朝" w:hAnsi="ＭＳ 明朝"/>
                <w:sz w:val="20"/>
                <w:szCs w:val="20"/>
              </w:rPr>
              <w:t>53</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45</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52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63E13319" w14:textId="77777777" w:rsidR="00AE66F7" w:rsidRPr="006F2593" w:rsidRDefault="00AE66F7" w:rsidP="00B37E5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日々の教育活動において生徒との対話を重視することを今後の課題とする。</w:t>
            </w:r>
          </w:p>
          <w:p w14:paraId="51722936" w14:textId="77777777" w:rsidR="007D43B6" w:rsidRPr="006F2593" w:rsidRDefault="007D43B6" w:rsidP="00B37E55">
            <w:pPr>
              <w:spacing w:line="300" w:lineRule="exact"/>
              <w:ind w:left="200" w:hangingChars="100" w:hanging="200"/>
              <w:rPr>
                <w:rFonts w:ascii="ＭＳ 明朝" w:hAnsi="ＭＳ 明朝"/>
                <w:sz w:val="20"/>
                <w:szCs w:val="20"/>
              </w:rPr>
            </w:pPr>
          </w:p>
          <w:p w14:paraId="23A3E25F" w14:textId="6635E1AE" w:rsidR="00AE66F7" w:rsidRPr="006F2593" w:rsidRDefault="006F2593"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２</w:t>
            </w:r>
            <w:r w:rsidR="00AE66F7" w:rsidRPr="006F2593">
              <w:rPr>
                <w:rFonts w:ascii="ＭＳ 明朝" w:hAnsi="ＭＳ 明朝" w:hint="eastAsia"/>
                <w:sz w:val="20"/>
                <w:szCs w:val="20"/>
              </w:rPr>
              <w:t>、保護者向け診断について</w:t>
            </w:r>
          </w:p>
          <w:p w14:paraId="6130239C" w14:textId="59DEE560" w:rsidR="00AE66F7" w:rsidRPr="006F2593" w:rsidRDefault="00AE66F7" w:rsidP="00BC2B1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）診断</w:t>
            </w:r>
            <w:r w:rsidR="006F2593" w:rsidRPr="006F2593">
              <w:rPr>
                <w:rFonts w:ascii="ＭＳ 明朝" w:hAnsi="ＭＳ 明朝"/>
                <w:sz w:val="20"/>
                <w:szCs w:val="20"/>
              </w:rPr>
              <w:t>25</w:t>
            </w:r>
            <w:r w:rsidRPr="006F2593">
              <w:rPr>
                <w:rFonts w:ascii="ＭＳ 明朝" w:hAnsi="ＭＳ 明朝" w:hint="eastAsia"/>
                <w:sz w:val="20"/>
                <w:szCs w:val="20"/>
              </w:rPr>
              <w:t>項目のうち、肯定的評価（「よくはてはまる」と「ややあてはまる」）を合計した今年度の数値（</w:t>
            </w:r>
            <w:r w:rsidR="006F2593" w:rsidRPr="006F2593">
              <w:rPr>
                <w:rFonts w:ascii="ＭＳ 明朝" w:hAnsi="ＭＳ 明朝" w:hint="eastAsia"/>
                <w:sz w:val="20"/>
                <w:szCs w:val="20"/>
              </w:rPr>
              <w:t>%</w:t>
            </w:r>
            <w:r w:rsidRPr="006F2593">
              <w:rPr>
                <w:rFonts w:ascii="ＭＳ 明朝" w:hAnsi="ＭＳ 明朝" w:hint="eastAsia"/>
                <w:sz w:val="20"/>
                <w:szCs w:val="20"/>
              </w:rPr>
              <w:t>）についての経年比較から</w:t>
            </w:r>
            <w:r w:rsidR="00B00E36" w:rsidRPr="006F2593">
              <w:rPr>
                <w:rFonts w:ascii="ＭＳ 明朝" w:hAnsi="ＭＳ 明朝" w:hint="eastAsia"/>
                <w:sz w:val="20"/>
                <w:szCs w:val="20"/>
              </w:rPr>
              <w:t>、</w:t>
            </w:r>
            <w:r w:rsidRPr="006F2593">
              <w:rPr>
                <w:rFonts w:ascii="ＭＳ 明朝" w:hAnsi="ＭＳ 明朝" w:hint="eastAsia"/>
                <w:sz w:val="20"/>
                <w:szCs w:val="20"/>
              </w:rPr>
              <w:t>次の</w:t>
            </w:r>
            <w:r w:rsidR="006F2593" w:rsidRPr="006F2593">
              <w:rPr>
                <w:rFonts w:ascii="ＭＳ 明朝" w:hAnsi="ＭＳ 明朝" w:hint="eastAsia"/>
                <w:sz w:val="20"/>
                <w:szCs w:val="20"/>
              </w:rPr>
              <w:t>３</w:t>
            </w:r>
            <w:r w:rsidRPr="006F2593">
              <w:rPr>
                <w:rFonts w:ascii="ＭＳ 明朝" w:hAnsi="ＭＳ 明朝" w:hint="eastAsia"/>
                <w:sz w:val="20"/>
                <w:szCs w:val="20"/>
              </w:rPr>
              <w:t>つに分類する。</w:t>
            </w:r>
          </w:p>
          <w:p w14:paraId="0ED3145B" w14:textId="6A9933F3" w:rsidR="00AE66F7" w:rsidRPr="006F2593" w:rsidRDefault="00AE66F7" w:rsidP="00AE66F7">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A</w:t>
            </w:r>
            <w:r w:rsidRPr="006F2593">
              <w:rPr>
                <w:rFonts w:ascii="ＭＳ 明朝" w:hAnsi="ＭＳ 明朝" w:hint="eastAsia"/>
                <w:sz w:val="20"/>
                <w:szCs w:val="20"/>
              </w:rPr>
              <w:t>）昨年を下回る・・</w:t>
            </w:r>
            <w:r w:rsidR="006F2593" w:rsidRPr="006F2593">
              <w:rPr>
                <w:rFonts w:ascii="ＭＳ 明朝" w:hAnsi="ＭＳ 明朝" w:hint="eastAsia"/>
                <w:sz w:val="20"/>
                <w:szCs w:val="20"/>
              </w:rPr>
              <w:t>２</w:t>
            </w:r>
            <w:r w:rsidRPr="006F2593">
              <w:rPr>
                <w:rFonts w:ascii="ＭＳ 明朝" w:hAnsi="ＭＳ 明朝" w:hint="eastAsia"/>
                <w:sz w:val="20"/>
                <w:szCs w:val="20"/>
              </w:rPr>
              <w:t>項目　（</w:t>
            </w:r>
            <w:r w:rsidR="006F2593" w:rsidRPr="006F2593">
              <w:rPr>
                <w:rFonts w:ascii="ＭＳ 明朝" w:hAnsi="ＭＳ 明朝"/>
                <w:sz w:val="20"/>
                <w:szCs w:val="20"/>
              </w:rPr>
              <w:t>B</w:t>
            </w:r>
            <w:r w:rsidRPr="006F2593">
              <w:rPr>
                <w:rFonts w:ascii="ＭＳ 明朝" w:hAnsi="ＭＳ 明朝" w:hint="eastAsia"/>
                <w:sz w:val="20"/>
                <w:szCs w:val="20"/>
              </w:rPr>
              <w:t>）昨年を上回るが一昨年を下回る・・</w:t>
            </w:r>
            <w:r w:rsidR="006F2593" w:rsidRPr="006F2593">
              <w:rPr>
                <w:rFonts w:ascii="ＭＳ 明朝" w:hAnsi="ＭＳ 明朝" w:hint="eastAsia"/>
                <w:sz w:val="20"/>
                <w:szCs w:val="20"/>
              </w:rPr>
              <w:t>５</w:t>
            </w:r>
            <w:r w:rsidRPr="006F2593">
              <w:rPr>
                <w:rFonts w:ascii="ＭＳ 明朝" w:hAnsi="ＭＳ 明朝" w:hint="eastAsia"/>
                <w:sz w:val="20"/>
                <w:szCs w:val="20"/>
              </w:rPr>
              <w:t>項目</w:t>
            </w:r>
          </w:p>
          <w:p w14:paraId="52C0A420" w14:textId="39C97EEB" w:rsidR="00AE66F7" w:rsidRPr="006F2593" w:rsidRDefault="00AE66F7" w:rsidP="00AE66F7">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）昨年と一昨年を共に上回る・・</w:t>
            </w:r>
            <w:r w:rsidR="006F2593" w:rsidRPr="006F2593">
              <w:rPr>
                <w:rFonts w:ascii="ＭＳ 明朝" w:hAnsi="ＭＳ 明朝"/>
                <w:sz w:val="20"/>
                <w:szCs w:val="20"/>
              </w:rPr>
              <w:t>18</w:t>
            </w:r>
            <w:r w:rsidRPr="006F2593">
              <w:rPr>
                <w:rFonts w:ascii="ＭＳ 明朝" w:hAnsi="ＭＳ 明朝" w:hint="eastAsia"/>
                <w:sz w:val="20"/>
                <w:szCs w:val="20"/>
              </w:rPr>
              <w:t>項目</w:t>
            </w:r>
          </w:p>
          <w:p w14:paraId="43653AE3" w14:textId="78BD1A83" w:rsidR="00AE66F7" w:rsidRPr="006F2593" w:rsidRDefault="00AE66F7" w:rsidP="00AE66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）が全体の</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であることから、診断結果全体としては良好と考える。以下に、上記の（</w:t>
            </w:r>
            <w:r w:rsidR="006F2593" w:rsidRPr="006F2593">
              <w:rPr>
                <w:rFonts w:ascii="ＭＳ 明朝" w:hAnsi="ＭＳ 明朝"/>
                <w:sz w:val="20"/>
                <w:szCs w:val="20"/>
              </w:rPr>
              <w:t>A</w:t>
            </w:r>
            <w:r w:rsidRPr="006F2593">
              <w:rPr>
                <w:rFonts w:ascii="ＭＳ 明朝" w:hAnsi="ＭＳ 明朝" w:hint="eastAsia"/>
                <w:sz w:val="20"/>
                <w:szCs w:val="20"/>
              </w:rPr>
              <w:t>）・（</w:t>
            </w:r>
            <w:r w:rsidR="006F2593" w:rsidRPr="006F2593">
              <w:rPr>
                <w:rFonts w:ascii="ＭＳ 明朝" w:hAnsi="ＭＳ 明朝"/>
                <w:sz w:val="20"/>
                <w:szCs w:val="20"/>
              </w:rPr>
              <w:t>B</w:t>
            </w:r>
            <w:r w:rsidRPr="006F2593">
              <w:rPr>
                <w:rFonts w:ascii="ＭＳ 明朝" w:hAnsi="ＭＳ 明朝" w:hint="eastAsia"/>
                <w:sz w:val="20"/>
                <w:szCs w:val="20"/>
              </w:rPr>
              <w:t>）に当たる項目について分析する。</w:t>
            </w:r>
          </w:p>
          <w:p w14:paraId="1D90F973" w14:textId="49723E03" w:rsidR="00AE66F7" w:rsidRPr="006F2593" w:rsidRDefault="00AE66F7" w:rsidP="00AE66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）昨年を下回るもの（</w:t>
            </w:r>
            <w:r w:rsidR="006F2593" w:rsidRPr="006F2593">
              <w:rPr>
                <w:rFonts w:ascii="ＭＳ 明朝" w:hAnsi="ＭＳ 明朝" w:hint="eastAsia"/>
                <w:sz w:val="20"/>
                <w:szCs w:val="20"/>
              </w:rPr>
              <w:t>２</w:t>
            </w:r>
            <w:r w:rsidRPr="006F2593">
              <w:rPr>
                <w:rFonts w:ascii="ＭＳ 明朝" w:hAnsi="ＭＳ 明朝" w:hint="eastAsia"/>
                <w:sz w:val="20"/>
                <w:szCs w:val="20"/>
              </w:rPr>
              <w:t>項目）</w:t>
            </w:r>
          </w:p>
          <w:p w14:paraId="5DBE623B" w14:textId="1F4389C0" w:rsidR="00AE66F7" w:rsidRPr="006F2593" w:rsidRDefault="00AE66F7" w:rsidP="00AE66F7">
            <w:pPr>
              <w:spacing w:line="300" w:lineRule="exact"/>
              <w:rPr>
                <w:rFonts w:ascii="ＭＳ 明朝" w:hAnsi="ＭＳ 明朝"/>
                <w:sz w:val="20"/>
                <w:szCs w:val="20"/>
              </w:rPr>
            </w:pPr>
            <w:r w:rsidRPr="006F2593">
              <w:rPr>
                <w:rFonts w:ascii="ＭＳ 明朝" w:hAnsi="ＭＳ 明朝" w:hint="eastAsia"/>
                <w:sz w:val="20"/>
                <w:szCs w:val="20"/>
              </w:rPr>
              <w:t>①</w:t>
            </w:r>
            <w:r w:rsidR="00BB3898" w:rsidRPr="006F2593">
              <w:rPr>
                <w:rFonts w:ascii="ＭＳ 明朝" w:hAnsi="ＭＳ 明朝" w:hint="eastAsia"/>
                <w:sz w:val="20"/>
                <w:szCs w:val="20"/>
              </w:rPr>
              <w:t>この学校の授業参観や学校行事に参加したことがある（昨年</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00BB3898" w:rsidRPr="006F2593">
              <w:rPr>
                <w:rFonts w:ascii="ＭＳ 明朝" w:hAnsi="ＭＳ 明朝" w:hint="eastAsia"/>
                <w:sz w:val="20"/>
                <w:szCs w:val="20"/>
              </w:rPr>
              <w:t>・今年</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00BB3898" w:rsidRPr="006F2593">
              <w:rPr>
                <w:rFonts w:ascii="ＭＳ 明朝" w:hAnsi="ＭＳ 明朝" w:hint="eastAsia"/>
                <w:sz w:val="20"/>
                <w:szCs w:val="20"/>
              </w:rPr>
              <w:t>）</w:t>
            </w:r>
          </w:p>
          <w:p w14:paraId="6BCB46C6" w14:textId="77777777" w:rsidR="00B45103" w:rsidRPr="006F2593" w:rsidRDefault="00BB3898" w:rsidP="005862F7">
            <w:pPr>
              <w:spacing w:line="300" w:lineRule="exact"/>
              <w:ind w:leftChars="100" w:left="210"/>
              <w:rPr>
                <w:rFonts w:ascii="ＭＳ 明朝" w:hAnsi="ＭＳ 明朝"/>
                <w:sz w:val="20"/>
                <w:szCs w:val="20"/>
              </w:rPr>
            </w:pPr>
            <w:r w:rsidRPr="006F2593">
              <w:rPr>
                <w:rFonts w:ascii="ＭＳ 明朝" w:hAnsi="ＭＳ 明朝" w:hint="eastAsia"/>
                <w:sz w:val="20"/>
                <w:szCs w:val="20"/>
              </w:rPr>
              <w:t>今年度はコロナの影響で学校行事への参加を制限した影響が考えられる。オンラインの活用等も含めた参加方法を検討する。</w:t>
            </w:r>
          </w:p>
          <w:p w14:paraId="706715DC" w14:textId="39246AB2" w:rsidR="00B45103" w:rsidRPr="006F2593" w:rsidRDefault="00B45103" w:rsidP="00B4510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②学校が保護者に出す連絡や案内文書は適切である（昨年</w:t>
            </w:r>
            <w:r w:rsidR="006F2593" w:rsidRPr="006F2593">
              <w:rPr>
                <w:rFonts w:ascii="ＭＳ 明朝" w:hAnsi="ＭＳ 明朝"/>
                <w:sz w:val="20"/>
                <w:szCs w:val="20"/>
              </w:rPr>
              <w:t>81</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78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DBE838C" w14:textId="77777777" w:rsidR="00B45103" w:rsidRPr="006F2593" w:rsidRDefault="00B45103" w:rsidP="00B45103">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管理職による内容確認を徹底する。また、文書が生徒から保護者に届かない場合もあるこ</w:t>
            </w:r>
          </w:p>
          <w:p w14:paraId="50C9579E" w14:textId="17A03325" w:rsidR="00B45103" w:rsidRPr="006F2593" w:rsidRDefault="00B45103" w:rsidP="00BC2B13">
            <w:pPr>
              <w:spacing w:line="300" w:lineRule="exact"/>
              <w:ind w:leftChars="100" w:left="210"/>
              <w:rPr>
                <w:rFonts w:ascii="ＭＳ 明朝" w:hAnsi="ＭＳ 明朝"/>
                <w:sz w:val="20"/>
                <w:szCs w:val="20"/>
              </w:rPr>
            </w:pPr>
            <w:r w:rsidRPr="006F2593">
              <w:rPr>
                <w:rFonts w:ascii="ＭＳ 明朝" w:hAnsi="ＭＳ 明朝" w:hint="eastAsia"/>
                <w:sz w:val="20"/>
                <w:szCs w:val="20"/>
              </w:rPr>
              <w:t>とから、</w:t>
            </w:r>
            <w:r w:rsidR="006F2593" w:rsidRPr="006F2593">
              <w:rPr>
                <w:rFonts w:ascii="ＭＳ 明朝" w:hAnsi="ＭＳ 明朝"/>
                <w:sz w:val="20"/>
                <w:szCs w:val="20"/>
              </w:rPr>
              <w:t>HP</w:t>
            </w:r>
            <w:r w:rsidRPr="006F2593">
              <w:rPr>
                <w:rFonts w:ascii="ＭＳ 明朝" w:hAnsi="ＭＳ 明朝" w:hint="eastAsia"/>
                <w:sz w:val="20"/>
                <w:szCs w:val="20"/>
              </w:rPr>
              <w:t>や連絡メールの利用をより一層進める。</w:t>
            </w:r>
          </w:p>
          <w:p w14:paraId="5733265C" w14:textId="3F97C2A4" w:rsidR="00AE66F7" w:rsidRPr="006F2593" w:rsidRDefault="00AE66F7" w:rsidP="00AE66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）昨年を上回るが一昨年を下回るもの（</w:t>
            </w:r>
            <w:r w:rsidR="006F2593" w:rsidRPr="006F2593">
              <w:rPr>
                <w:rFonts w:ascii="ＭＳ 明朝" w:hAnsi="ＭＳ 明朝" w:hint="eastAsia"/>
                <w:sz w:val="20"/>
                <w:szCs w:val="20"/>
              </w:rPr>
              <w:t>５</w:t>
            </w:r>
            <w:r w:rsidRPr="006F2593">
              <w:rPr>
                <w:rFonts w:ascii="ＭＳ 明朝" w:hAnsi="ＭＳ 明朝" w:hint="eastAsia"/>
                <w:sz w:val="20"/>
                <w:szCs w:val="20"/>
              </w:rPr>
              <w:t>項目）</w:t>
            </w:r>
          </w:p>
          <w:p w14:paraId="605368B8" w14:textId="36A8AD61" w:rsidR="005862F7" w:rsidRPr="006F2593" w:rsidRDefault="005862F7"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①この学校の部活動は活発である（一昨年</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61</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69</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7AE537C0" w14:textId="3EFD429B" w:rsidR="005862F7" w:rsidRPr="006F2593" w:rsidRDefault="005862F7"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②</w:t>
            </w:r>
            <w:r w:rsidR="006F2593" w:rsidRPr="006F2593">
              <w:rPr>
                <w:rFonts w:ascii="ＭＳ 明朝" w:hAnsi="ＭＳ 明朝"/>
                <w:sz w:val="20"/>
                <w:szCs w:val="20"/>
              </w:rPr>
              <w:t>PTA</w:t>
            </w:r>
            <w:r w:rsidRPr="006F2593">
              <w:rPr>
                <w:rFonts w:ascii="ＭＳ 明朝" w:hAnsi="ＭＳ 明朝" w:hint="eastAsia"/>
                <w:sz w:val="20"/>
                <w:szCs w:val="20"/>
              </w:rPr>
              <w:t>活動については活発である（一昨年</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4698C9F2" w14:textId="4A8DA36D" w:rsidR="005862F7" w:rsidRPr="006F2593" w:rsidRDefault="005862F7"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この</w:t>
            </w:r>
            <w:r w:rsidR="006F2593" w:rsidRPr="006F2593">
              <w:rPr>
                <w:rFonts w:ascii="ＭＳ 明朝" w:hAnsi="ＭＳ 明朝" w:hint="eastAsia"/>
                <w:sz w:val="20"/>
                <w:szCs w:val="20"/>
              </w:rPr>
              <w:t>２</w:t>
            </w:r>
            <w:r w:rsidRPr="006F2593">
              <w:rPr>
                <w:rFonts w:ascii="ＭＳ 明朝" w:hAnsi="ＭＳ 明朝" w:hint="eastAsia"/>
                <w:sz w:val="20"/>
                <w:szCs w:val="20"/>
              </w:rPr>
              <w:t>項目はコロナの影響と考えられる。次年度は共に活動を促進していく。</w:t>
            </w:r>
          </w:p>
          <w:p w14:paraId="6E8812DE" w14:textId="77777777" w:rsidR="00C85181" w:rsidRPr="006F2593" w:rsidRDefault="005400F7"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③</w:t>
            </w:r>
            <w:r w:rsidR="00C85181" w:rsidRPr="006F2593">
              <w:rPr>
                <w:rFonts w:ascii="ＭＳ 明朝" w:hAnsi="ＭＳ 明朝" w:hint="eastAsia"/>
                <w:sz w:val="20"/>
                <w:szCs w:val="20"/>
              </w:rPr>
              <w:t>地震や台風などの場合の対応については、子どもや保護者に行動マニュアルが知らされて</w:t>
            </w:r>
          </w:p>
          <w:p w14:paraId="7548B333" w14:textId="6F84494A" w:rsidR="00C85181" w:rsidRPr="006F2593" w:rsidRDefault="00C85181" w:rsidP="005400F7">
            <w:pPr>
              <w:spacing w:line="300" w:lineRule="exact"/>
              <w:ind w:leftChars="100" w:left="210"/>
              <w:rPr>
                <w:rFonts w:ascii="ＭＳ 明朝" w:hAnsi="ＭＳ 明朝"/>
                <w:sz w:val="20"/>
                <w:szCs w:val="20"/>
              </w:rPr>
            </w:pPr>
            <w:r w:rsidRPr="006F2593">
              <w:rPr>
                <w:rFonts w:ascii="ＭＳ 明朝" w:hAnsi="ＭＳ 明朝" w:hint="eastAsia"/>
                <w:sz w:val="20"/>
                <w:szCs w:val="20"/>
              </w:rPr>
              <w:t>いる。（一昨年</w:t>
            </w:r>
            <w:r w:rsidR="006F2593" w:rsidRPr="006F2593">
              <w:rPr>
                <w:rFonts w:ascii="ＭＳ 明朝" w:hAnsi="ＭＳ 明朝"/>
                <w:sz w:val="20"/>
                <w:szCs w:val="20"/>
              </w:rPr>
              <w:t>85</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67</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010FA2BE" w14:textId="77777777" w:rsidR="00FB4C8A" w:rsidRPr="006F2593" w:rsidRDefault="005400F7" w:rsidP="00AE66F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④学校は、防災や防犯、事故防止に配慮し、施設・設備の点検を行っている</w:t>
            </w:r>
            <w:r w:rsidR="00FB4C8A" w:rsidRPr="006F2593">
              <w:rPr>
                <w:rFonts w:ascii="ＭＳ 明朝" w:hAnsi="ＭＳ 明朝" w:hint="eastAsia"/>
                <w:sz w:val="20"/>
                <w:szCs w:val="20"/>
              </w:rPr>
              <w:t>。</w:t>
            </w:r>
          </w:p>
          <w:p w14:paraId="4FE30633" w14:textId="3A467301" w:rsidR="005400F7" w:rsidRPr="006F2593" w:rsidRDefault="00FB4C8A" w:rsidP="00FB4C8A">
            <w:pPr>
              <w:spacing w:line="300" w:lineRule="exact"/>
              <w:ind w:leftChars="100" w:left="210"/>
              <w:rPr>
                <w:rFonts w:ascii="ＭＳ 明朝" w:hAnsi="ＭＳ 明朝"/>
                <w:sz w:val="20"/>
                <w:szCs w:val="20"/>
              </w:rPr>
            </w:pPr>
            <w:r w:rsidRPr="006F2593">
              <w:rPr>
                <w:rFonts w:ascii="ＭＳ 明朝" w:hAnsi="ＭＳ 明朝" w:hint="eastAsia"/>
                <w:sz w:val="20"/>
                <w:szCs w:val="20"/>
              </w:rPr>
              <w:t>（一昨年</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61</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65</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5371AEB0" w14:textId="1B269B5C" w:rsidR="00C85181" w:rsidRPr="006F2593" w:rsidRDefault="00C85181" w:rsidP="00C85181">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生徒向け診断の（</w:t>
            </w:r>
            <w:r w:rsidR="006F2593" w:rsidRPr="006F2593">
              <w:rPr>
                <w:rFonts w:ascii="ＭＳ 明朝" w:hAnsi="ＭＳ 明朝" w:hint="eastAsia"/>
                <w:sz w:val="20"/>
                <w:szCs w:val="20"/>
              </w:rPr>
              <w:t>２</w:t>
            </w:r>
            <w:r w:rsidRPr="006F2593">
              <w:rPr>
                <w:rFonts w:ascii="ＭＳ 明朝" w:hAnsi="ＭＳ 明朝" w:hint="eastAsia"/>
                <w:sz w:val="20"/>
                <w:szCs w:val="20"/>
              </w:rPr>
              <w:t>）①と関連する。防災マニュアルの</w:t>
            </w:r>
            <w:r w:rsidR="00FB4C8A" w:rsidRPr="006F2593">
              <w:rPr>
                <w:rFonts w:ascii="ＭＳ 明朝" w:hAnsi="ＭＳ 明朝" w:hint="eastAsia"/>
                <w:sz w:val="20"/>
                <w:szCs w:val="20"/>
              </w:rPr>
              <w:t>内容を再度点検したうえで、</w:t>
            </w:r>
            <w:r w:rsidRPr="006F2593">
              <w:rPr>
                <w:rFonts w:ascii="ＭＳ 明朝" w:hAnsi="ＭＳ 明朝" w:hint="eastAsia"/>
                <w:sz w:val="20"/>
                <w:szCs w:val="20"/>
              </w:rPr>
              <w:t>周知を早急に進める。</w:t>
            </w:r>
          </w:p>
          <w:p w14:paraId="4B478B46" w14:textId="77777777" w:rsidR="007D43B6" w:rsidRPr="006F2593" w:rsidRDefault="005400F7" w:rsidP="00C85181">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⑤学校は、いじめについて子どもが困っていることがあれば真剣に対応してくれる</w:t>
            </w:r>
          </w:p>
          <w:p w14:paraId="12B6E781" w14:textId="5163B3F4" w:rsidR="005400F7" w:rsidRPr="006F2593" w:rsidRDefault="00FB4C8A" w:rsidP="00FB4C8A">
            <w:pPr>
              <w:spacing w:line="300" w:lineRule="exact"/>
              <w:ind w:leftChars="100" w:left="210"/>
              <w:rPr>
                <w:rFonts w:ascii="ＭＳ 明朝" w:hAnsi="ＭＳ 明朝"/>
                <w:sz w:val="20"/>
                <w:szCs w:val="20"/>
              </w:rPr>
            </w:pPr>
            <w:r w:rsidRPr="006F2593">
              <w:rPr>
                <w:rFonts w:ascii="ＭＳ 明朝" w:hAnsi="ＭＳ 明朝" w:hint="eastAsia"/>
                <w:sz w:val="20"/>
                <w:szCs w:val="20"/>
              </w:rPr>
              <w:t>（一昨年</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62</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66</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0DDC08FF" w14:textId="09F75F40" w:rsidR="00FB4C8A" w:rsidRPr="006F2593" w:rsidRDefault="00FB4C8A" w:rsidP="00FB4C8A">
            <w:pPr>
              <w:spacing w:line="300" w:lineRule="exact"/>
              <w:ind w:leftChars="100" w:left="210"/>
              <w:rPr>
                <w:rFonts w:ascii="ＭＳ 明朝" w:hAnsi="ＭＳ 明朝"/>
                <w:sz w:val="20"/>
                <w:szCs w:val="20"/>
              </w:rPr>
            </w:pPr>
            <w:r w:rsidRPr="006F2593">
              <w:rPr>
                <w:rFonts w:ascii="ＭＳ 明朝" w:hAnsi="ＭＳ 明朝" w:hint="eastAsia"/>
                <w:sz w:val="20"/>
                <w:szCs w:val="20"/>
              </w:rPr>
              <w:t>生徒の</w:t>
            </w:r>
            <w:r w:rsidR="006F2593" w:rsidRPr="006F2593">
              <w:rPr>
                <w:rFonts w:ascii="ＭＳ 明朝" w:hAnsi="ＭＳ 明朝"/>
                <w:sz w:val="20"/>
                <w:szCs w:val="20"/>
              </w:rPr>
              <w:t>SNS</w:t>
            </w:r>
            <w:r w:rsidRPr="006F2593">
              <w:rPr>
                <w:rFonts w:ascii="ＭＳ 明朝" w:hAnsi="ＭＳ 明朝" w:hint="eastAsia"/>
                <w:sz w:val="20"/>
                <w:szCs w:val="20"/>
              </w:rPr>
              <w:t>使用に関するトラブルへの対応が課題となっている。今後も生徒への指導と教員の研修を強化していく。</w:t>
            </w:r>
          </w:p>
          <w:p w14:paraId="4D51DCE7" w14:textId="77777777" w:rsidR="00FB4C8A" w:rsidRPr="006F2593" w:rsidRDefault="00FB4C8A" w:rsidP="00FB4C8A">
            <w:pPr>
              <w:spacing w:line="300" w:lineRule="exact"/>
              <w:ind w:leftChars="100" w:left="210"/>
              <w:rPr>
                <w:rFonts w:ascii="ＭＳ 明朝" w:hAnsi="ＭＳ 明朝"/>
                <w:sz w:val="20"/>
                <w:szCs w:val="20"/>
              </w:rPr>
            </w:pPr>
          </w:p>
          <w:p w14:paraId="58946195" w14:textId="380F734B" w:rsidR="007C7735" w:rsidRPr="006F2593" w:rsidRDefault="006F2593" w:rsidP="007C773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３</w:t>
            </w:r>
            <w:r w:rsidR="007C7735" w:rsidRPr="006F2593">
              <w:rPr>
                <w:rFonts w:ascii="ＭＳ 明朝" w:hAnsi="ＭＳ 明朝" w:hint="eastAsia"/>
                <w:sz w:val="20"/>
                <w:szCs w:val="20"/>
              </w:rPr>
              <w:t>、教員向け診断について</w:t>
            </w:r>
          </w:p>
          <w:p w14:paraId="4F707EE6" w14:textId="649BA68E" w:rsidR="005400F7" w:rsidRPr="006F2593" w:rsidRDefault="005400F7" w:rsidP="005400F7">
            <w:pPr>
              <w:spacing w:line="300" w:lineRule="exact"/>
              <w:ind w:firstLineChars="100" w:firstLine="200"/>
              <w:rPr>
                <w:rFonts w:ascii="ＭＳ 明朝" w:hAnsi="ＭＳ 明朝"/>
                <w:sz w:val="20"/>
                <w:szCs w:val="20"/>
              </w:rPr>
            </w:pPr>
            <w:r w:rsidRPr="006F2593">
              <w:rPr>
                <w:rFonts w:ascii="ＭＳ 明朝" w:hAnsi="ＭＳ 明朝" w:hint="eastAsia"/>
                <w:sz w:val="20"/>
                <w:szCs w:val="20"/>
              </w:rPr>
              <w:t>診断</w:t>
            </w:r>
            <w:r w:rsidR="006F2593" w:rsidRPr="006F2593">
              <w:rPr>
                <w:rFonts w:ascii="ＭＳ 明朝" w:hAnsi="ＭＳ 明朝"/>
                <w:sz w:val="20"/>
                <w:szCs w:val="20"/>
              </w:rPr>
              <w:t>39</w:t>
            </w:r>
            <w:r w:rsidRPr="006F2593">
              <w:rPr>
                <w:rFonts w:ascii="ＭＳ 明朝" w:hAnsi="ＭＳ 明朝" w:hint="eastAsia"/>
                <w:sz w:val="20"/>
                <w:szCs w:val="20"/>
              </w:rPr>
              <w:t>項目のうち、肯定的評価（「よくはてはまる」と「ややあてはまる」）を合計した今年度の数値（</w:t>
            </w:r>
            <w:r w:rsidR="006F2593" w:rsidRPr="006F2593">
              <w:rPr>
                <w:rFonts w:ascii="ＭＳ 明朝" w:hAnsi="ＭＳ 明朝" w:hint="eastAsia"/>
                <w:sz w:val="20"/>
                <w:szCs w:val="20"/>
              </w:rPr>
              <w:t>%</w:t>
            </w:r>
            <w:r w:rsidRPr="006F2593">
              <w:rPr>
                <w:rFonts w:ascii="ＭＳ 明朝" w:hAnsi="ＭＳ 明朝" w:hint="eastAsia"/>
                <w:sz w:val="20"/>
                <w:szCs w:val="20"/>
              </w:rPr>
              <w:t>）についての経年比較から</w:t>
            </w:r>
            <w:r w:rsidR="00B00E36" w:rsidRPr="006F2593">
              <w:rPr>
                <w:rFonts w:ascii="ＭＳ 明朝" w:hAnsi="ＭＳ 明朝" w:hint="eastAsia"/>
                <w:sz w:val="20"/>
                <w:szCs w:val="20"/>
              </w:rPr>
              <w:t>、</w:t>
            </w:r>
            <w:r w:rsidRPr="006F2593">
              <w:rPr>
                <w:rFonts w:ascii="ＭＳ 明朝" w:hAnsi="ＭＳ 明朝" w:hint="eastAsia"/>
                <w:sz w:val="20"/>
                <w:szCs w:val="20"/>
              </w:rPr>
              <w:t>次の</w:t>
            </w:r>
            <w:r w:rsidR="006F2593" w:rsidRPr="006F2593">
              <w:rPr>
                <w:rFonts w:ascii="ＭＳ 明朝" w:hAnsi="ＭＳ 明朝" w:hint="eastAsia"/>
                <w:sz w:val="20"/>
                <w:szCs w:val="20"/>
              </w:rPr>
              <w:t>３</w:t>
            </w:r>
            <w:r w:rsidRPr="006F2593">
              <w:rPr>
                <w:rFonts w:ascii="ＭＳ 明朝" w:hAnsi="ＭＳ 明朝" w:hint="eastAsia"/>
                <w:sz w:val="20"/>
                <w:szCs w:val="20"/>
              </w:rPr>
              <w:t>つに分類する。</w:t>
            </w:r>
          </w:p>
          <w:p w14:paraId="29C11B5E" w14:textId="2372CEE8" w:rsidR="005400F7" w:rsidRPr="006F2593" w:rsidRDefault="005400F7" w:rsidP="005400F7">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A</w:t>
            </w:r>
            <w:r w:rsidRPr="006F2593">
              <w:rPr>
                <w:rFonts w:ascii="ＭＳ 明朝" w:hAnsi="ＭＳ 明朝" w:hint="eastAsia"/>
                <w:sz w:val="20"/>
                <w:szCs w:val="20"/>
              </w:rPr>
              <w:t>）昨年を下回る・・</w:t>
            </w:r>
            <w:r w:rsidR="006F2593" w:rsidRPr="006F2593">
              <w:rPr>
                <w:rFonts w:ascii="ＭＳ 明朝" w:hAnsi="ＭＳ 明朝" w:hint="eastAsia"/>
                <w:sz w:val="20"/>
                <w:szCs w:val="20"/>
              </w:rPr>
              <w:t>３</w:t>
            </w:r>
            <w:r w:rsidRPr="006F2593">
              <w:rPr>
                <w:rFonts w:ascii="ＭＳ 明朝" w:hAnsi="ＭＳ 明朝" w:hint="eastAsia"/>
                <w:sz w:val="20"/>
                <w:szCs w:val="20"/>
              </w:rPr>
              <w:t>項目　（</w:t>
            </w:r>
            <w:r w:rsidR="006F2593" w:rsidRPr="006F2593">
              <w:rPr>
                <w:rFonts w:ascii="ＭＳ 明朝" w:hAnsi="ＭＳ 明朝"/>
                <w:sz w:val="20"/>
                <w:szCs w:val="20"/>
              </w:rPr>
              <w:t>B</w:t>
            </w:r>
            <w:r w:rsidRPr="006F2593">
              <w:rPr>
                <w:rFonts w:ascii="ＭＳ 明朝" w:hAnsi="ＭＳ 明朝" w:hint="eastAsia"/>
                <w:sz w:val="20"/>
                <w:szCs w:val="20"/>
              </w:rPr>
              <w:t>）昨年を上回るが一昨年を下回る・・</w:t>
            </w:r>
            <w:r w:rsidR="006F2593" w:rsidRPr="006F2593">
              <w:rPr>
                <w:rFonts w:ascii="ＭＳ 明朝" w:hAnsi="ＭＳ 明朝" w:hint="eastAsia"/>
                <w:sz w:val="20"/>
                <w:szCs w:val="20"/>
              </w:rPr>
              <w:t>５</w:t>
            </w:r>
            <w:r w:rsidRPr="006F2593">
              <w:rPr>
                <w:rFonts w:ascii="ＭＳ 明朝" w:hAnsi="ＭＳ 明朝" w:hint="eastAsia"/>
                <w:sz w:val="20"/>
                <w:szCs w:val="20"/>
              </w:rPr>
              <w:t>項目</w:t>
            </w:r>
          </w:p>
          <w:p w14:paraId="7043A882" w14:textId="28343704" w:rsidR="005400F7" w:rsidRPr="006F2593" w:rsidRDefault="005400F7" w:rsidP="005400F7">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）昨年と一昨年を共に上回る・・</w:t>
            </w:r>
            <w:r w:rsidR="006F2593" w:rsidRPr="006F2593">
              <w:rPr>
                <w:rFonts w:ascii="ＭＳ 明朝" w:hAnsi="ＭＳ 明朝"/>
                <w:sz w:val="20"/>
                <w:szCs w:val="20"/>
              </w:rPr>
              <w:t>31</w:t>
            </w:r>
            <w:r w:rsidRPr="006F2593">
              <w:rPr>
                <w:rFonts w:ascii="ＭＳ 明朝" w:hAnsi="ＭＳ 明朝" w:hint="eastAsia"/>
                <w:sz w:val="20"/>
                <w:szCs w:val="20"/>
              </w:rPr>
              <w:t>項目</w:t>
            </w:r>
          </w:p>
          <w:p w14:paraId="6EA46861" w14:textId="4D934793"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C</w:t>
            </w:r>
            <w:r w:rsidRPr="006F2593">
              <w:rPr>
                <w:rFonts w:ascii="ＭＳ 明朝" w:hAnsi="ＭＳ 明朝" w:hint="eastAsia"/>
                <w:sz w:val="20"/>
                <w:szCs w:val="20"/>
              </w:rPr>
              <w:t>）が全体の</w:t>
            </w:r>
            <w:r w:rsidR="006F2593" w:rsidRPr="006F2593">
              <w:rPr>
                <w:rFonts w:ascii="ＭＳ 明朝" w:hAnsi="ＭＳ 明朝"/>
                <w:sz w:val="20"/>
                <w:szCs w:val="20"/>
              </w:rPr>
              <w:t>79</w:t>
            </w:r>
            <w:r w:rsidR="006F2593" w:rsidRPr="006F2593">
              <w:rPr>
                <w:rFonts w:ascii="ＭＳ 明朝" w:hAnsi="ＭＳ 明朝" w:hint="eastAsia"/>
                <w:sz w:val="20"/>
                <w:szCs w:val="20"/>
              </w:rPr>
              <w:t>%</w:t>
            </w:r>
            <w:r w:rsidRPr="006F2593">
              <w:rPr>
                <w:rFonts w:ascii="ＭＳ 明朝" w:hAnsi="ＭＳ 明朝" w:hint="eastAsia"/>
                <w:sz w:val="20"/>
                <w:szCs w:val="20"/>
              </w:rPr>
              <w:t>を占めることから、診断結果全体としては良好と考える。以下に、上記の（</w:t>
            </w:r>
            <w:r w:rsidR="006F2593" w:rsidRPr="006F2593">
              <w:rPr>
                <w:rFonts w:ascii="ＭＳ 明朝" w:hAnsi="ＭＳ 明朝"/>
                <w:sz w:val="20"/>
                <w:szCs w:val="20"/>
              </w:rPr>
              <w:t>A</w:t>
            </w:r>
            <w:r w:rsidRPr="006F2593">
              <w:rPr>
                <w:rFonts w:ascii="ＭＳ 明朝" w:hAnsi="ＭＳ 明朝" w:hint="eastAsia"/>
                <w:sz w:val="20"/>
                <w:szCs w:val="20"/>
              </w:rPr>
              <w:t>）・（</w:t>
            </w:r>
            <w:r w:rsidR="006F2593" w:rsidRPr="006F2593">
              <w:rPr>
                <w:rFonts w:ascii="ＭＳ 明朝" w:hAnsi="ＭＳ 明朝"/>
                <w:sz w:val="20"/>
                <w:szCs w:val="20"/>
              </w:rPr>
              <w:t>B</w:t>
            </w:r>
            <w:r w:rsidRPr="006F2593">
              <w:rPr>
                <w:rFonts w:ascii="ＭＳ 明朝" w:hAnsi="ＭＳ 明朝" w:hint="eastAsia"/>
                <w:sz w:val="20"/>
                <w:szCs w:val="20"/>
              </w:rPr>
              <w:t>）に当たる項目について分析する。</w:t>
            </w:r>
          </w:p>
          <w:p w14:paraId="34453378" w14:textId="6229DB63"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）昨年を下回るもの（</w:t>
            </w:r>
            <w:r w:rsidR="006F2593" w:rsidRPr="006F2593">
              <w:rPr>
                <w:rFonts w:ascii="ＭＳ 明朝" w:hAnsi="ＭＳ 明朝" w:hint="eastAsia"/>
                <w:sz w:val="20"/>
                <w:szCs w:val="20"/>
              </w:rPr>
              <w:t>３</w:t>
            </w:r>
            <w:r w:rsidRPr="006F2593">
              <w:rPr>
                <w:rFonts w:ascii="ＭＳ 明朝" w:hAnsi="ＭＳ 明朝" w:hint="eastAsia"/>
                <w:sz w:val="20"/>
                <w:szCs w:val="20"/>
              </w:rPr>
              <w:t>項目）</w:t>
            </w:r>
          </w:p>
          <w:p w14:paraId="5DD46187" w14:textId="56409C3D"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①この学校では生徒指導において家庭との連携ができている</w:t>
            </w:r>
            <w:r w:rsidR="00BE50B5" w:rsidRPr="006F2593">
              <w:rPr>
                <w:rFonts w:ascii="ＭＳ 明朝" w:hAnsi="ＭＳ 明朝" w:hint="eastAsia"/>
                <w:sz w:val="20"/>
                <w:szCs w:val="20"/>
              </w:rPr>
              <w:t>（昨年</w:t>
            </w:r>
            <w:r w:rsidR="006F2593" w:rsidRPr="006F2593">
              <w:rPr>
                <w:rFonts w:ascii="ＭＳ 明朝" w:hAnsi="ＭＳ 明朝"/>
                <w:sz w:val="20"/>
                <w:szCs w:val="20"/>
              </w:rPr>
              <w:t>82</w:t>
            </w:r>
            <w:r w:rsidR="006F2593" w:rsidRPr="006F2593">
              <w:rPr>
                <w:rFonts w:ascii="ＭＳ 明朝" w:hAnsi="ＭＳ 明朝" w:hint="eastAsia"/>
                <w:sz w:val="20"/>
                <w:szCs w:val="20"/>
              </w:rPr>
              <w:t>%</w:t>
            </w:r>
            <w:r w:rsidR="00BE50B5" w:rsidRPr="006F2593">
              <w:rPr>
                <w:rFonts w:ascii="ＭＳ 明朝" w:hAnsi="ＭＳ 明朝" w:hint="eastAsia"/>
                <w:sz w:val="20"/>
                <w:szCs w:val="20"/>
              </w:rPr>
              <w:t>・今年</w:t>
            </w:r>
            <w:r w:rsidR="006F2593" w:rsidRPr="006F2593">
              <w:rPr>
                <w:rFonts w:ascii="ＭＳ 明朝" w:hAnsi="ＭＳ 明朝"/>
                <w:sz w:val="20"/>
                <w:szCs w:val="20"/>
              </w:rPr>
              <w:t>80</w:t>
            </w:r>
            <w:r w:rsidR="006F2593" w:rsidRPr="006F2593">
              <w:rPr>
                <w:rFonts w:ascii="ＭＳ 明朝" w:hAnsi="ＭＳ 明朝" w:hint="eastAsia"/>
                <w:sz w:val="20"/>
                <w:szCs w:val="20"/>
              </w:rPr>
              <w:t>%</w:t>
            </w:r>
            <w:r w:rsidR="00BE50B5" w:rsidRPr="006F2593">
              <w:rPr>
                <w:rFonts w:ascii="ＭＳ 明朝" w:hAnsi="ＭＳ 明朝" w:hint="eastAsia"/>
                <w:sz w:val="20"/>
                <w:szCs w:val="20"/>
              </w:rPr>
              <w:t>）</w:t>
            </w:r>
          </w:p>
          <w:p w14:paraId="37AE5734" w14:textId="730A8F42"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②体罰やセクシュアル・ハラスメントの防止をはじめ、人権尊重の姿勢にもとづいた生徒指導が行われている。</w:t>
            </w:r>
            <w:r w:rsidR="00BE50B5" w:rsidRPr="006F2593">
              <w:rPr>
                <w:rFonts w:ascii="ＭＳ 明朝" w:hAnsi="ＭＳ 明朝" w:hint="eastAsia"/>
                <w:sz w:val="20"/>
                <w:szCs w:val="20"/>
              </w:rPr>
              <w:t>（昨年</w:t>
            </w:r>
            <w:r w:rsidR="006F2593" w:rsidRPr="006F2593">
              <w:rPr>
                <w:rFonts w:ascii="ＭＳ 明朝" w:hAnsi="ＭＳ 明朝"/>
                <w:sz w:val="20"/>
                <w:szCs w:val="20"/>
              </w:rPr>
              <w:t>90</w:t>
            </w:r>
            <w:r w:rsidR="006F2593" w:rsidRPr="006F2593">
              <w:rPr>
                <w:rFonts w:ascii="ＭＳ 明朝" w:hAnsi="ＭＳ 明朝" w:hint="eastAsia"/>
                <w:sz w:val="20"/>
                <w:szCs w:val="20"/>
              </w:rPr>
              <w:t>%</w:t>
            </w:r>
            <w:r w:rsidR="00BE50B5" w:rsidRPr="006F2593">
              <w:rPr>
                <w:rFonts w:ascii="ＭＳ 明朝" w:hAnsi="ＭＳ 明朝" w:hint="eastAsia"/>
                <w:sz w:val="20"/>
                <w:szCs w:val="20"/>
              </w:rPr>
              <w:t>・今年</w:t>
            </w:r>
            <w:r w:rsidR="006F2593" w:rsidRPr="006F2593">
              <w:rPr>
                <w:rFonts w:ascii="ＭＳ 明朝" w:hAnsi="ＭＳ 明朝"/>
                <w:sz w:val="20"/>
                <w:szCs w:val="20"/>
              </w:rPr>
              <w:t>88</w:t>
            </w:r>
            <w:r w:rsidR="006F2593" w:rsidRPr="006F2593">
              <w:rPr>
                <w:rFonts w:ascii="ＭＳ 明朝" w:hAnsi="ＭＳ 明朝" w:hint="eastAsia"/>
                <w:sz w:val="20"/>
                <w:szCs w:val="20"/>
              </w:rPr>
              <w:t>%</w:t>
            </w:r>
            <w:r w:rsidR="00BE50B5" w:rsidRPr="006F2593">
              <w:rPr>
                <w:rFonts w:ascii="ＭＳ 明朝" w:hAnsi="ＭＳ 明朝" w:hint="eastAsia"/>
                <w:sz w:val="20"/>
                <w:szCs w:val="20"/>
              </w:rPr>
              <w:t>）</w:t>
            </w:r>
          </w:p>
          <w:p w14:paraId="36543398" w14:textId="77777777" w:rsidR="00BE50B5" w:rsidRPr="006F2593" w:rsidRDefault="00BE50B5" w:rsidP="005400F7">
            <w:pPr>
              <w:spacing w:line="300" w:lineRule="exact"/>
              <w:rPr>
                <w:rFonts w:ascii="ＭＳ 明朝" w:hAnsi="ＭＳ 明朝"/>
                <w:sz w:val="20"/>
                <w:szCs w:val="20"/>
              </w:rPr>
            </w:pPr>
            <w:r w:rsidRPr="006F2593">
              <w:rPr>
                <w:rFonts w:ascii="ＭＳ 明朝" w:hAnsi="ＭＳ 明朝" w:hint="eastAsia"/>
                <w:sz w:val="20"/>
                <w:szCs w:val="20"/>
              </w:rPr>
              <w:t xml:space="preserve">　両項目とも、数値そのものは低くなく、減少幅もわずかではあるが、生徒指導の根幹に関わることであるので、次年度は一層の改善を図る。</w:t>
            </w:r>
          </w:p>
          <w:p w14:paraId="574C0F8E" w14:textId="74D58A66"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③校内研修組織が確立し、計画的に研修が実施されている（昨年</w:t>
            </w:r>
            <w:r w:rsidR="006F2593" w:rsidRPr="006F2593">
              <w:rPr>
                <w:rFonts w:ascii="ＭＳ 明朝" w:hAnsi="ＭＳ 明朝"/>
                <w:sz w:val="20"/>
                <w:szCs w:val="20"/>
              </w:rPr>
              <w:t>62</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1BFDA36A" w14:textId="77777777" w:rsidR="005400F7" w:rsidRPr="006F2593" w:rsidRDefault="00BE50B5" w:rsidP="00BE50B5">
            <w:pPr>
              <w:spacing w:line="300" w:lineRule="exact"/>
              <w:ind w:firstLineChars="100" w:firstLine="200"/>
              <w:rPr>
                <w:rFonts w:ascii="ＭＳ 明朝" w:hAnsi="ＭＳ 明朝"/>
                <w:sz w:val="20"/>
                <w:szCs w:val="20"/>
              </w:rPr>
            </w:pPr>
            <w:r w:rsidRPr="006F2593">
              <w:rPr>
                <w:rFonts w:ascii="ＭＳ 明朝" w:hAnsi="ＭＳ 明朝" w:hint="eastAsia"/>
                <w:sz w:val="20"/>
                <w:szCs w:val="20"/>
              </w:rPr>
              <w:t>今年度はコロナ対策による臨時休校・分散登校等の予定変更が多く、年間を通した計画作</w:t>
            </w:r>
            <w:r w:rsidRPr="006F2593">
              <w:rPr>
                <w:rFonts w:ascii="ＭＳ 明朝" w:hAnsi="ＭＳ 明朝" w:hint="eastAsia"/>
                <w:sz w:val="20"/>
                <w:szCs w:val="20"/>
              </w:rPr>
              <w:lastRenderedPageBreak/>
              <w:t>成が困難だった。次年度は、年度当初に必要な研修を精査して年間計画を作成・提示する。</w:t>
            </w:r>
          </w:p>
          <w:p w14:paraId="6C72D167" w14:textId="77777777" w:rsidR="00BE50B5" w:rsidRPr="006F2593" w:rsidRDefault="00BE50B5" w:rsidP="00BE50B5">
            <w:pPr>
              <w:spacing w:line="300" w:lineRule="exact"/>
              <w:ind w:firstLineChars="100" w:firstLine="200"/>
              <w:rPr>
                <w:rFonts w:ascii="ＭＳ 明朝" w:hAnsi="ＭＳ 明朝"/>
                <w:sz w:val="20"/>
                <w:szCs w:val="20"/>
              </w:rPr>
            </w:pPr>
          </w:p>
          <w:p w14:paraId="0BD84998" w14:textId="77777777" w:rsidR="00BE50B5" w:rsidRPr="006F2593" w:rsidRDefault="00BE50B5" w:rsidP="00BE50B5">
            <w:pPr>
              <w:spacing w:line="300" w:lineRule="exact"/>
              <w:ind w:firstLineChars="100" w:firstLine="200"/>
              <w:rPr>
                <w:rFonts w:ascii="ＭＳ 明朝" w:hAnsi="ＭＳ 明朝"/>
                <w:sz w:val="20"/>
                <w:szCs w:val="20"/>
              </w:rPr>
            </w:pPr>
          </w:p>
          <w:p w14:paraId="038BF25C" w14:textId="6DCFD3CA"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）昨年を上回るが一昨年を下回るもの（</w:t>
            </w:r>
            <w:r w:rsidR="006F2593" w:rsidRPr="006F2593">
              <w:rPr>
                <w:rFonts w:ascii="ＭＳ 明朝" w:hAnsi="ＭＳ 明朝" w:hint="eastAsia"/>
                <w:sz w:val="20"/>
                <w:szCs w:val="20"/>
              </w:rPr>
              <w:t>５</w:t>
            </w:r>
            <w:r w:rsidRPr="006F2593">
              <w:rPr>
                <w:rFonts w:ascii="ＭＳ 明朝" w:hAnsi="ＭＳ 明朝" w:hint="eastAsia"/>
                <w:sz w:val="20"/>
                <w:szCs w:val="20"/>
              </w:rPr>
              <w:t>項目）</w:t>
            </w:r>
          </w:p>
          <w:p w14:paraId="2ADD785C" w14:textId="25C358A2" w:rsidR="005400F7" w:rsidRPr="006F2593" w:rsidRDefault="005400F7" w:rsidP="005400F7">
            <w:pPr>
              <w:spacing w:line="300" w:lineRule="exact"/>
              <w:rPr>
                <w:rFonts w:ascii="ＭＳ 明朝" w:hAnsi="ＭＳ 明朝"/>
                <w:sz w:val="20"/>
                <w:szCs w:val="20"/>
              </w:rPr>
            </w:pPr>
            <w:r w:rsidRPr="006F2593">
              <w:rPr>
                <w:rFonts w:ascii="ＭＳ 明朝" w:hAnsi="ＭＳ 明朝" w:hint="eastAsia"/>
                <w:sz w:val="20"/>
                <w:szCs w:val="20"/>
              </w:rPr>
              <w:t>①施設・設備について日常的に点検や管理が行われている</w:t>
            </w:r>
            <w:r w:rsidR="00BE50B5" w:rsidRPr="006F2593">
              <w:rPr>
                <w:rFonts w:ascii="ＭＳ 明朝" w:hAnsi="ＭＳ 明朝" w:hint="eastAsia"/>
                <w:sz w:val="20"/>
                <w:szCs w:val="20"/>
              </w:rPr>
              <w:t>（一昨年</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00BE50B5" w:rsidRPr="006F2593">
              <w:rPr>
                <w:rFonts w:ascii="ＭＳ 明朝" w:hAnsi="ＭＳ 明朝" w:hint="eastAsia"/>
                <w:sz w:val="20"/>
                <w:szCs w:val="20"/>
              </w:rPr>
              <w:t>・昨年</w:t>
            </w:r>
            <w:r w:rsidR="006F2593" w:rsidRPr="006F2593">
              <w:rPr>
                <w:rFonts w:ascii="ＭＳ 明朝" w:hAnsi="ＭＳ 明朝"/>
                <w:sz w:val="20"/>
                <w:szCs w:val="20"/>
              </w:rPr>
              <w:t>54</w:t>
            </w:r>
            <w:r w:rsidR="006F2593" w:rsidRPr="006F2593">
              <w:rPr>
                <w:rFonts w:ascii="ＭＳ 明朝" w:hAnsi="ＭＳ 明朝" w:hint="eastAsia"/>
                <w:sz w:val="20"/>
                <w:szCs w:val="20"/>
              </w:rPr>
              <w:t>%</w:t>
            </w:r>
            <w:r w:rsidR="00BE50B5" w:rsidRPr="006F2593">
              <w:rPr>
                <w:rFonts w:ascii="ＭＳ 明朝" w:hAnsi="ＭＳ 明朝" w:hint="eastAsia"/>
                <w:sz w:val="20"/>
                <w:szCs w:val="20"/>
              </w:rPr>
              <w:t>・今年</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00BE50B5" w:rsidRPr="006F2593">
              <w:rPr>
                <w:rFonts w:ascii="ＭＳ 明朝" w:hAnsi="ＭＳ 明朝" w:hint="eastAsia"/>
                <w:sz w:val="20"/>
                <w:szCs w:val="20"/>
              </w:rPr>
              <w:t>）</w:t>
            </w:r>
          </w:p>
          <w:p w14:paraId="0D5F1919" w14:textId="43EACD01" w:rsidR="00BE50B5" w:rsidRPr="006F2593" w:rsidRDefault="00BE50B5" w:rsidP="00BE50B5">
            <w:pPr>
              <w:spacing w:line="300" w:lineRule="exact"/>
              <w:rPr>
                <w:rFonts w:ascii="ＭＳ 明朝" w:hAnsi="ＭＳ 明朝"/>
                <w:sz w:val="20"/>
                <w:szCs w:val="20"/>
              </w:rPr>
            </w:pPr>
            <w:r w:rsidRPr="006F2593">
              <w:rPr>
                <w:rFonts w:ascii="ＭＳ 明朝" w:hAnsi="ＭＳ 明朝" w:hint="eastAsia"/>
                <w:sz w:val="20"/>
                <w:szCs w:val="20"/>
              </w:rPr>
              <w:t>②事故、事件、災害等に対して迅速かつ適切な対処ができるよう、役割分担が明確化されている。（一昨年</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39</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145285FD" w14:textId="77777777" w:rsidR="00BE50B5" w:rsidRPr="006F2593" w:rsidRDefault="00BE50B5" w:rsidP="00BE50B5">
            <w:pPr>
              <w:spacing w:line="300" w:lineRule="exact"/>
              <w:ind w:firstLineChars="100" w:firstLine="200"/>
              <w:rPr>
                <w:rFonts w:ascii="ＭＳ 明朝" w:hAnsi="ＭＳ 明朝"/>
                <w:sz w:val="20"/>
                <w:szCs w:val="20"/>
              </w:rPr>
            </w:pPr>
            <w:r w:rsidRPr="006F2593">
              <w:rPr>
                <w:rFonts w:ascii="ＭＳ 明朝" w:hAnsi="ＭＳ 明朝" w:hint="eastAsia"/>
                <w:sz w:val="20"/>
                <w:szCs w:val="20"/>
              </w:rPr>
              <w:t>生徒向け・保護者向け診断でも挙げられている防災体制の整備と合わせて、次年度は校内安全管理全般について意識的に取組みを進める。</w:t>
            </w:r>
          </w:p>
          <w:p w14:paraId="3CEAED56" w14:textId="77777777" w:rsidR="0088417D" w:rsidRPr="006F2593" w:rsidRDefault="0088417D" w:rsidP="0088417D">
            <w:pPr>
              <w:spacing w:line="300" w:lineRule="exact"/>
              <w:rPr>
                <w:rFonts w:ascii="ＭＳ 明朝" w:hAnsi="ＭＳ 明朝"/>
                <w:sz w:val="20"/>
                <w:szCs w:val="20"/>
              </w:rPr>
            </w:pPr>
            <w:r w:rsidRPr="006F2593">
              <w:rPr>
                <w:rFonts w:ascii="ＭＳ 明朝" w:hAnsi="ＭＳ 明朝" w:hint="eastAsia"/>
                <w:sz w:val="20"/>
                <w:szCs w:val="20"/>
              </w:rPr>
              <w:t>③この学校では、カウンセリングマインドを取り入れた生徒指導を行っている。</w:t>
            </w:r>
          </w:p>
          <w:p w14:paraId="1B9FDF73" w14:textId="2E101B7F" w:rsidR="0088417D" w:rsidRPr="006F2593" w:rsidRDefault="0088417D" w:rsidP="0088417D">
            <w:pPr>
              <w:spacing w:line="300" w:lineRule="exact"/>
              <w:ind w:firstLineChars="200" w:firstLine="400"/>
              <w:rPr>
                <w:rFonts w:ascii="ＭＳ 明朝" w:hAnsi="ＭＳ 明朝"/>
                <w:sz w:val="20"/>
                <w:szCs w:val="20"/>
              </w:rPr>
            </w:pPr>
            <w:r w:rsidRPr="006F2593">
              <w:rPr>
                <w:rFonts w:ascii="ＭＳ 明朝" w:hAnsi="ＭＳ 明朝" w:hint="eastAsia"/>
                <w:sz w:val="20"/>
                <w:szCs w:val="20"/>
              </w:rPr>
              <w:t>（一昨年</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Pr="006F2593">
              <w:rPr>
                <w:rFonts w:ascii="ＭＳ 明朝" w:hAnsi="ＭＳ 明朝" w:hint="eastAsia"/>
                <w:sz w:val="20"/>
                <w:szCs w:val="20"/>
              </w:rPr>
              <w:t>・昨年</w:t>
            </w:r>
            <w:r w:rsidR="006F2593" w:rsidRPr="006F2593">
              <w:rPr>
                <w:rFonts w:ascii="ＭＳ 明朝" w:hAnsi="ＭＳ 明朝"/>
                <w:sz w:val="20"/>
                <w:szCs w:val="20"/>
              </w:rPr>
              <w:t>59</w:t>
            </w:r>
            <w:r w:rsidR="006F2593" w:rsidRPr="006F2593">
              <w:rPr>
                <w:rFonts w:ascii="ＭＳ 明朝" w:hAnsi="ＭＳ 明朝" w:hint="eastAsia"/>
                <w:sz w:val="20"/>
                <w:szCs w:val="20"/>
              </w:rPr>
              <w:t>%</w:t>
            </w:r>
            <w:r w:rsidRPr="006F2593">
              <w:rPr>
                <w:rFonts w:ascii="ＭＳ 明朝" w:hAnsi="ＭＳ 明朝" w:hint="eastAsia"/>
                <w:sz w:val="20"/>
                <w:szCs w:val="20"/>
              </w:rPr>
              <w:t>・今年</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5F4C0522" w14:textId="77777777" w:rsidR="00BE50B5" w:rsidRPr="006F2593" w:rsidRDefault="0088417D" w:rsidP="007C7735">
            <w:pPr>
              <w:spacing w:line="300" w:lineRule="exact"/>
              <w:rPr>
                <w:rFonts w:ascii="ＭＳ 明朝" w:hAnsi="ＭＳ 明朝"/>
                <w:sz w:val="20"/>
                <w:szCs w:val="20"/>
              </w:rPr>
            </w:pPr>
            <w:r w:rsidRPr="006F2593">
              <w:rPr>
                <w:rFonts w:ascii="ＭＳ 明朝" w:hAnsi="ＭＳ 明朝" w:hint="eastAsia"/>
                <w:sz w:val="20"/>
                <w:szCs w:val="20"/>
              </w:rPr>
              <w:t xml:space="preserve">　次年度は教育相談体制の充実、関連する教員研修の実施等に取り組む。</w:t>
            </w:r>
          </w:p>
          <w:p w14:paraId="026DD8B3" w14:textId="304B6788" w:rsidR="007C7735" w:rsidRPr="006F2593" w:rsidRDefault="0088417D" w:rsidP="0088417D">
            <w:pPr>
              <w:spacing w:line="300" w:lineRule="exact"/>
              <w:rPr>
                <w:rFonts w:ascii="ＭＳ 明朝" w:hAnsi="ＭＳ 明朝"/>
                <w:sz w:val="20"/>
                <w:szCs w:val="20"/>
              </w:rPr>
            </w:pPr>
            <w:r w:rsidRPr="006F2593">
              <w:rPr>
                <w:rFonts w:ascii="ＭＳ 明朝" w:hAnsi="ＭＳ 明朝" w:hint="eastAsia"/>
                <w:sz w:val="20"/>
                <w:szCs w:val="20"/>
              </w:rPr>
              <w:t>④</w:t>
            </w:r>
            <w:r w:rsidR="00F05C85" w:rsidRPr="006F2593">
              <w:rPr>
                <w:rFonts w:ascii="ＭＳ 明朝" w:hAnsi="ＭＳ 明朝" w:hint="eastAsia"/>
                <w:sz w:val="20"/>
                <w:szCs w:val="20"/>
              </w:rPr>
              <w:t>年間の学習指導計画について各教科で話し合っている（一昨年</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00F05C85" w:rsidRPr="006F2593">
              <w:rPr>
                <w:rFonts w:ascii="ＭＳ 明朝" w:hAnsi="ＭＳ 明朝" w:hint="eastAsia"/>
                <w:sz w:val="20"/>
                <w:szCs w:val="20"/>
              </w:rPr>
              <w:t>・昨年</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00F05C85" w:rsidRPr="006F2593">
              <w:rPr>
                <w:rFonts w:ascii="ＭＳ 明朝" w:hAnsi="ＭＳ 明朝" w:hint="eastAsia"/>
                <w:sz w:val="20"/>
                <w:szCs w:val="20"/>
              </w:rPr>
              <w:t>・今年</w:t>
            </w:r>
            <w:r w:rsidR="006F2593" w:rsidRPr="006F2593">
              <w:rPr>
                <w:rFonts w:ascii="ＭＳ 明朝" w:hAnsi="ＭＳ 明朝"/>
                <w:sz w:val="20"/>
                <w:szCs w:val="20"/>
              </w:rPr>
              <w:t>73</w:t>
            </w:r>
            <w:r w:rsidR="006F2593" w:rsidRPr="006F2593">
              <w:rPr>
                <w:rFonts w:ascii="ＭＳ 明朝" w:hAnsi="ＭＳ 明朝" w:hint="eastAsia"/>
                <w:sz w:val="20"/>
                <w:szCs w:val="20"/>
              </w:rPr>
              <w:t>%</w:t>
            </w:r>
            <w:r w:rsidR="00F05C85" w:rsidRPr="006F2593">
              <w:rPr>
                <w:rFonts w:ascii="ＭＳ 明朝" w:hAnsi="ＭＳ 明朝" w:hint="eastAsia"/>
                <w:sz w:val="20"/>
                <w:szCs w:val="20"/>
              </w:rPr>
              <w:t>）</w:t>
            </w:r>
          </w:p>
          <w:p w14:paraId="4B1EFB5B" w14:textId="77777777" w:rsidR="0088417D" w:rsidRPr="006F2593" w:rsidRDefault="0088417D" w:rsidP="005400F7">
            <w:pPr>
              <w:spacing w:line="300" w:lineRule="exact"/>
              <w:rPr>
                <w:rFonts w:ascii="ＭＳ 明朝" w:hAnsi="ＭＳ 明朝"/>
                <w:sz w:val="20"/>
                <w:szCs w:val="20"/>
              </w:rPr>
            </w:pPr>
            <w:r w:rsidRPr="006F2593">
              <w:rPr>
                <w:rFonts w:ascii="ＭＳ 明朝" w:hAnsi="ＭＳ 明朝" w:hint="eastAsia"/>
                <w:sz w:val="20"/>
                <w:szCs w:val="20"/>
              </w:rPr>
              <w:t xml:space="preserve">　次年度は、成績不振者への対応と観点別学習評価の導入への取り組みを組織的に進める。</w:t>
            </w:r>
          </w:p>
          <w:p w14:paraId="7E9DB1F7" w14:textId="0E807B54" w:rsidR="00BE665F" w:rsidRPr="006F2593" w:rsidRDefault="00BE665F" w:rsidP="005400F7">
            <w:pPr>
              <w:spacing w:line="300" w:lineRule="exact"/>
              <w:rPr>
                <w:rFonts w:ascii="ＭＳ 明朝" w:hAnsi="ＭＳ 明朝"/>
                <w:sz w:val="20"/>
                <w:szCs w:val="20"/>
              </w:rPr>
            </w:pPr>
            <w:r w:rsidRPr="006F2593">
              <w:rPr>
                <w:rFonts w:ascii="ＭＳ 明朝" w:hAnsi="ＭＳ 明朝" w:hint="eastAsia"/>
                <w:sz w:val="20"/>
                <w:szCs w:val="20"/>
              </w:rPr>
              <w:t>⑤校種間、地域連携を積極的に行い、本校の教育活動に活かしている。</w:t>
            </w:r>
            <w:r w:rsidR="00BE50B5" w:rsidRPr="006F2593">
              <w:rPr>
                <w:rFonts w:ascii="ＭＳ 明朝" w:hAnsi="ＭＳ 明朝" w:hint="eastAsia"/>
                <w:sz w:val="20"/>
                <w:szCs w:val="20"/>
              </w:rPr>
              <w:t>（一昨年</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00BE50B5" w:rsidRPr="006F2593">
              <w:rPr>
                <w:rFonts w:ascii="ＭＳ 明朝" w:hAnsi="ＭＳ 明朝" w:hint="eastAsia"/>
                <w:sz w:val="20"/>
                <w:szCs w:val="20"/>
              </w:rPr>
              <w:t>・昨年</w:t>
            </w:r>
            <w:r w:rsidR="006F2593" w:rsidRPr="006F2593">
              <w:rPr>
                <w:rFonts w:ascii="ＭＳ 明朝" w:hAnsi="ＭＳ 明朝"/>
                <w:sz w:val="20"/>
                <w:szCs w:val="20"/>
              </w:rPr>
              <w:t>51</w:t>
            </w:r>
            <w:r w:rsidR="006F2593" w:rsidRPr="006F2593">
              <w:rPr>
                <w:rFonts w:ascii="ＭＳ 明朝" w:hAnsi="ＭＳ 明朝" w:hint="eastAsia"/>
                <w:sz w:val="20"/>
                <w:szCs w:val="20"/>
              </w:rPr>
              <w:t>%</w:t>
            </w:r>
            <w:r w:rsidR="00BE50B5" w:rsidRPr="006F2593">
              <w:rPr>
                <w:rFonts w:ascii="ＭＳ 明朝" w:hAnsi="ＭＳ 明朝" w:hint="eastAsia"/>
                <w:sz w:val="20"/>
                <w:szCs w:val="20"/>
              </w:rPr>
              <w:t>・今年</w:t>
            </w:r>
            <w:r w:rsidR="006F2593" w:rsidRPr="006F2593">
              <w:rPr>
                <w:rFonts w:ascii="ＭＳ 明朝" w:hAnsi="ＭＳ 明朝"/>
                <w:sz w:val="20"/>
                <w:szCs w:val="20"/>
              </w:rPr>
              <w:t>58</w:t>
            </w:r>
            <w:r w:rsidR="006F2593" w:rsidRPr="006F2593">
              <w:rPr>
                <w:rFonts w:ascii="ＭＳ 明朝" w:hAnsi="ＭＳ 明朝" w:hint="eastAsia"/>
                <w:sz w:val="20"/>
                <w:szCs w:val="20"/>
              </w:rPr>
              <w:t>%</w:t>
            </w:r>
            <w:r w:rsidR="00BE50B5" w:rsidRPr="006F2593">
              <w:rPr>
                <w:rFonts w:ascii="ＭＳ 明朝" w:hAnsi="ＭＳ 明朝" w:hint="eastAsia"/>
                <w:sz w:val="20"/>
                <w:szCs w:val="20"/>
              </w:rPr>
              <w:t>）</w:t>
            </w:r>
          </w:p>
          <w:p w14:paraId="02C154C2" w14:textId="5D789179" w:rsidR="00E76E99" w:rsidRPr="006F2593" w:rsidRDefault="00F05C85" w:rsidP="00793DA8">
            <w:pPr>
              <w:spacing w:line="300" w:lineRule="exact"/>
              <w:rPr>
                <w:rFonts w:ascii="ＭＳ 明朝" w:hAnsi="ＭＳ 明朝"/>
                <w:sz w:val="20"/>
                <w:szCs w:val="20"/>
              </w:rPr>
            </w:pPr>
            <w:r w:rsidRPr="006F2593">
              <w:rPr>
                <w:rFonts w:ascii="ＭＳ 明朝" w:hAnsi="ＭＳ 明朝" w:hint="eastAsia"/>
                <w:sz w:val="20"/>
                <w:szCs w:val="20"/>
              </w:rPr>
              <w:t xml:space="preserve">　</w:t>
            </w:r>
            <w:r w:rsidR="00793DA8" w:rsidRPr="006F2593">
              <w:rPr>
                <w:rFonts w:ascii="ＭＳ 明朝" w:hAnsi="ＭＳ 明朝" w:hint="eastAsia"/>
                <w:sz w:val="20"/>
                <w:szCs w:val="20"/>
              </w:rPr>
              <w:t>生徒向け診断（</w:t>
            </w:r>
            <w:r w:rsidR="006F2593" w:rsidRPr="006F2593">
              <w:rPr>
                <w:rFonts w:ascii="ＭＳ 明朝" w:hAnsi="ＭＳ 明朝" w:hint="eastAsia"/>
                <w:sz w:val="20"/>
                <w:szCs w:val="20"/>
              </w:rPr>
              <w:t>２</w:t>
            </w:r>
            <w:r w:rsidR="00793DA8" w:rsidRPr="006F2593">
              <w:rPr>
                <w:rFonts w:ascii="ＭＳ 明朝" w:hAnsi="ＭＳ 明朝" w:hint="eastAsia"/>
                <w:sz w:val="20"/>
                <w:szCs w:val="20"/>
              </w:rPr>
              <w:t>）②と同じく、次年度はコロナの影響があってもオンラインの活用等も含めた交流方法を検討する。</w:t>
            </w:r>
          </w:p>
          <w:p w14:paraId="4DDD4C0D" w14:textId="77777777" w:rsidR="004A5BA2" w:rsidRPr="006F2593" w:rsidRDefault="004A5BA2" w:rsidP="004A5BA2">
            <w:pPr>
              <w:spacing w:line="300" w:lineRule="exact"/>
              <w:ind w:firstLineChars="100" w:firstLine="200"/>
              <w:rPr>
                <w:rFonts w:ascii="ＭＳ 明朝" w:hAnsi="ＭＳ 明朝"/>
                <w:sz w:val="20"/>
                <w:szCs w:val="20"/>
              </w:rPr>
            </w:pPr>
          </w:p>
        </w:tc>
        <w:tc>
          <w:tcPr>
            <w:tcW w:w="6531" w:type="dxa"/>
            <w:shd w:val="clear" w:color="auto" w:fill="auto"/>
          </w:tcPr>
          <w:p w14:paraId="3DBB63B2" w14:textId="297FC35C" w:rsidR="00802C8B" w:rsidRPr="006F2593" w:rsidRDefault="004C6E9E"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lastRenderedPageBreak/>
              <w:t>【</w:t>
            </w:r>
            <w:r w:rsidR="00802C8B" w:rsidRPr="006F2593">
              <w:rPr>
                <w:rFonts w:ascii="ＭＳ 明朝" w:hAnsi="ＭＳ 明朝" w:hint="eastAsia"/>
                <w:sz w:val="20"/>
                <w:szCs w:val="20"/>
              </w:rPr>
              <w:t>第</w:t>
            </w:r>
            <w:r w:rsidR="006F2593" w:rsidRPr="006F2593">
              <w:rPr>
                <w:rFonts w:ascii="ＭＳ 明朝" w:hAnsi="ＭＳ 明朝" w:hint="eastAsia"/>
                <w:sz w:val="20"/>
                <w:szCs w:val="20"/>
              </w:rPr>
              <w:t>１</w:t>
            </w:r>
            <w:r w:rsidR="00802C8B" w:rsidRPr="006F2593">
              <w:rPr>
                <w:rFonts w:ascii="ＭＳ 明朝" w:hAnsi="ＭＳ 明朝" w:hint="eastAsia"/>
                <w:sz w:val="20"/>
                <w:szCs w:val="20"/>
              </w:rPr>
              <w:t>回</w:t>
            </w:r>
            <w:r w:rsidRPr="006F2593">
              <w:rPr>
                <w:rFonts w:ascii="ＭＳ 明朝" w:hAnsi="ＭＳ 明朝" w:hint="eastAsia"/>
                <w:sz w:val="20"/>
                <w:szCs w:val="20"/>
              </w:rPr>
              <w:t>】</w:t>
            </w:r>
            <w:r w:rsidR="00802C8B" w:rsidRPr="006F2593">
              <w:rPr>
                <w:rFonts w:ascii="ＭＳ 明朝" w:hAnsi="ＭＳ 明朝" w:hint="eastAsia"/>
                <w:sz w:val="20"/>
                <w:szCs w:val="20"/>
              </w:rPr>
              <w:t>書面開催</w:t>
            </w:r>
            <w:r w:rsidRPr="006F2593">
              <w:rPr>
                <w:rFonts w:ascii="ＭＳ 明朝" w:hAnsi="ＭＳ 明朝" w:hint="eastAsia"/>
                <w:sz w:val="20"/>
                <w:szCs w:val="20"/>
              </w:rPr>
              <w:t>（開催日</w:t>
            </w:r>
            <w:r w:rsidR="006F2593" w:rsidRPr="006F2593">
              <w:rPr>
                <w:rFonts w:ascii="ＭＳ 明朝" w:hAnsi="ＭＳ 明朝" w:hint="eastAsia"/>
                <w:sz w:val="20"/>
                <w:szCs w:val="20"/>
              </w:rPr>
              <w:t>８</w:t>
            </w:r>
            <w:r w:rsidRPr="006F2593">
              <w:rPr>
                <w:rFonts w:ascii="ＭＳ 明朝" w:hAnsi="ＭＳ 明朝" w:hint="eastAsia"/>
                <w:sz w:val="20"/>
                <w:szCs w:val="20"/>
              </w:rPr>
              <w:t>月</w:t>
            </w:r>
            <w:r w:rsidR="006F2593" w:rsidRPr="006F2593">
              <w:rPr>
                <w:rFonts w:ascii="ＭＳ 明朝" w:hAnsi="ＭＳ 明朝"/>
                <w:sz w:val="20"/>
                <w:szCs w:val="20"/>
              </w:rPr>
              <w:t>31</w:t>
            </w:r>
            <w:r w:rsidRPr="006F2593">
              <w:rPr>
                <w:rFonts w:ascii="ＭＳ 明朝" w:hAnsi="ＭＳ 明朝" w:hint="eastAsia"/>
                <w:sz w:val="20"/>
                <w:szCs w:val="20"/>
              </w:rPr>
              <w:t>日）</w:t>
            </w:r>
          </w:p>
          <w:p w14:paraId="58EC6D64" w14:textId="6DC9C45E" w:rsidR="00802C8B" w:rsidRPr="006F2593" w:rsidRDefault="004C6E9E"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・主に</w:t>
            </w:r>
            <w:r w:rsidR="00802C8B" w:rsidRPr="006F2593">
              <w:rPr>
                <w:rFonts w:ascii="ＭＳ 明朝" w:hAnsi="ＭＳ 明朝" w:hint="eastAsia"/>
                <w:sz w:val="20"/>
                <w:szCs w:val="20"/>
              </w:rPr>
              <w:t>令和</w:t>
            </w:r>
            <w:r w:rsidR="006F2593" w:rsidRPr="006F2593">
              <w:rPr>
                <w:rFonts w:ascii="ＭＳ 明朝" w:hAnsi="ＭＳ 明朝" w:hint="eastAsia"/>
                <w:sz w:val="20"/>
                <w:szCs w:val="20"/>
              </w:rPr>
              <w:t>２</w:t>
            </w:r>
            <w:r w:rsidR="00802C8B" w:rsidRPr="006F2593">
              <w:rPr>
                <w:rFonts w:ascii="ＭＳ 明朝" w:hAnsi="ＭＳ 明朝" w:hint="eastAsia"/>
                <w:sz w:val="20"/>
                <w:szCs w:val="20"/>
              </w:rPr>
              <w:t>年度学校経営計画</w:t>
            </w:r>
            <w:r w:rsidRPr="006F2593">
              <w:rPr>
                <w:rFonts w:ascii="ＭＳ 明朝" w:hAnsi="ＭＳ 明朝" w:hint="eastAsia"/>
                <w:sz w:val="20"/>
                <w:szCs w:val="20"/>
              </w:rPr>
              <w:t>と</w:t>
            </w:r>
            <w:r w:rsidR="002D3A67" w:rsidRPr="006F2593">
              <w:rPr>
                <w:rFonts w:ascii="ＭＳ 明朝" w:hAnsi="ＭＳ 明朝" w:hint="eastAsia"/>
                <w:sz w:val="20"/>
                <w:szCs w:val="20"/>
              </w:rPr>
              <w:t>、今年度新たに制作した</w:t>
            </w:r>
            <w:r w:rsidR="00802C8B" w:rsidRPr="006F2593">
              <w:rPr>
                <w:rFonts w:ascii="ＭＳ 明朝" w:hAnsi="ＭＳ 明朝" w:hint="eastAsia"/>
                <w:sz w:val="20"/>
                <w:szCs w:val="20"/>
              </w:rPr>
              <w:t>学校案内冊子『丘の上に、夢がある』</w:t>
            </w:r>
            <w:r w:rsidRPr="006F2593">
              <w:rPr>
                <w:rFonts w:ascii="ＭＳ 明朝" w:hAnsi="ＭＳ 明朝" w:hint="eastAsia"/>
                <w:sz w:val="20"/>
                <w:szCs w:val="20"/>
              </w:rPr>
              <w:t>についてのご意見、ご提案を伺った。</w:t>
            </w:r>
          </w:p>
          <w:p w14:paraId="012D8B58" w14:textId="42054B54" w:rsidR="00802C8B" w:rsidRPr="006F2593" w:rsidRDefault="006F259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１</w:t>
            </w:r>
            <w:r w:rsidR="00802C8B" w:rsidRPr="006F2593">
              <w:rPr>
                <w:rFonts w:ascii="ＭＳ 明朝" w:hAnsi="ＭＳ 明朝" w:hint="eastAsia"/>
                <w:sz w:val="20"/>
                <w:szCs w:val="20"/>
              </w:rPr>
              <w:t>、令和</w:t>
            </w:r>
            <w:r w:rsidRPr="006F2593">
              <w:rPr>
                <w:rFonts w:ascii="ＭＳ 明朝" w:hAnsi="ＭＳ 明朝" w:hint="eastAsia"/>
                <w:sz w:val="20"/>
                <w:szCs w:val="20"/>
              </w:rPr>
              <w:t>２</w:t>
            </w:r>
            <w:r w:rsidR="00802C8B" w:rsidRPr="006F2593">
              <w:rPr>
                <w:rFonts w:ascii="ＭＳ 明朝" w:hAnsi="ＭＳ 明朝" w:hint="eastAsia"/>
                <w:sz w:val="20"/>
                <w:szCs w:val="20"/>
              </w:rPr>
              <w:t>年度学校経営計画について</w:t>
            </w:r>
          </w:p>
          <w:p w14:paraId="4B4765AB" w14:textId="0B1CA81F" w:rsidR="00802C8B" w:rsidRPr="006F2593" w:rsidRDefault="004C6E9E"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めざす学校像について</w:t>
            </w:r>
            <w:r w:rsidRPr="006F2593">
              <w:rPr>
                <w:rFonts w:ascii="ＭＳ 明朝" w:hAnsi="ＭＳ 明朝" w:hint="eastAsia"/>
                <w:sz w:val="20"/>
                <w:szCs w:val="20"/>
              </w:rPr>
              <w:t>、</w:t>
            </w:r>
            <w:r w:rsidR="006F2593" w:rsidRPr="006F2593">
              <w:rPr>
                <w:rFonts w:ascii="ＭＳ 明朝" w:hAnsi="ＭＳ 明朝" w:hint="eastAsia"/>
                <w:sz w:val="20"/>
                <w:szCs w:val="20"/>
              </w:rPr>
              <w:t>４</w:t>
            </w:r>
            <w:r w:rsidR="00802C8B" w:rsidRPr="006F2593">
              <w:rPr>
                <w:rFonts w:ascii="ＭＳ 明朝" w:hAnsi="ＭＳ 明朝" w:hint="eastAsia"/>
                <w:sz w:val="20"/>
                <w:szCs w:val="20"/>
              </w:rPr>
              <w:t>つの活動を軸に、地域から信頼される学校をめざ</w:t>
            </w:r>
            <w:r w:rsidRPr="006F2593">
              <w:rPr>
                <w:rFonts w:ascii="ＭＳ 明朝" w:hAnsi="ＭＳ 明朝" w:hint="eastAsia"/>
                <w:sz w:val="20"/>
                <w:szCs w:val="20"/>
              </w:rPr>
              <w:t>すことが重要</w:t>
            </w:r>
            <w:r w:rsidR="00802C8B" w:rsidRPr="006F2593">
              <w:rPr>
                <w:rFonts w:ascii="ＭＳ 明朝" w:hAnsi="ＭＳ 明朝" w:hint="eastAsia"/>
                <w:sz w:val="20"/>
                <w:szCs w:val="20"/>
              </w:rPr>
              <w:t>。近隣中学校からの生徒が大半であるので、自治会活動や地域連携として清掃・美化活動などを頻繁に行い、高校と地域の距離を身近に</w:t>
            </w:r>
            <w:r w:rsidRPr="006F2593">
              <w:rPr>
                <w:rFonts w:ascii="ＭＳ 明朝" w:hAnsi="ＭＳ 明朝" w:hint="eastAsia"/>
                <w:sz w:val="20"/>
                <w:szCs w:val="20"/>
              </w:rPr>
              <w:t>すべき。</w:t>
            </w:r>
            <w:r w:rsidR="006820BA" w:rsidRPr="006F2593">
              <w:rPr>
                <w:rFonts w:ascii="ＭＳ 明朝" w:hAnsi="ＭＳ 明朝" w:hint="eastAsia"/>
                <w:sz w:val="20"/>
                <w:szCs w:val="20"/>
              </w:rPr>
              <w:t>また、自転車通学生徒が多く、通学路に国道や住宅地など交通事情の危険な所が散在するため、交通ルール・マナーを十分に守る意識向上の指導も必要。これらが</w:t>
            </w:r>
            <w:r w:rsidRPr="006F2593">
              <w:rPr>
                <w:rFonts w:ascii="ＭＳ 明朝" w:hAnsi="ＭＳ 明朝" w:hint="eastAsia"/>
                <w:sz w:val="20"/>
                <w:szCs w:val="20"/>
              </w:rPr>
              <w:t>、</w:t>
            </w:r>
            <w:r w:rsidR="00802C8B" w:rsidRPr="006F2593">
              <w:rPr>
                <w:rFonts w:ascii="ＭＳ 明朝" w:hAnsi="ＭＳ 明朝" w:hint="eastAsia"/>
                <w:sz w:val="20"/>
                <w:szCs w:val="20"/>
              </w:rPr>
              <w:t>定員割れ</w:t>
            </w:r>
            <w:r w:rsidRPr="006F2593">
              <w:rPr>
                <w:rFonts w:ascii="ＭＳ 明朝" w:hAnsi="ＭＳ 明朝" w:hint="eastAsia"/>
                <w:sz w:val="20"/>
                <w:szCs w:val="20"/>
              </w:rPr>
              <w:t>しない</w:t>
            </w:r>
            <w:r w:rsidR="00802C8B" w:rsidRPr="006F2593">
              <w:rPr>
                <w:rFonts w:ascii="ＭＳ 明朝" w:hAnsi="ＭＳ 明朝" w:hint="eastAsia"/>
                <w:sz w:val="20"/>
                <w:szCs w:val="20"/>
              </w:rPr>
              <w:t>「行きたい、行ってみたい」魅力あふれる学校</w:t>
            </w:r>
            <w:r w:rsidRPr="006F2593">
              <w:rPr>
                <w:rFonts w:ascii="ＭＳ 明朝" w:hAnsi="ＭＳ 明朝" w:hint="eastAsia"/>
                <w:sz w:val="20"/>
                <w:szCs w:val="20"/>
              </w:rPr>
              <w:t>につながる</w:t>
            </w:r>
            <w:r w:rsidR="00802C8B" w:rsidRPr="006F2593">
              <w:rPr>
                <w:rFonts w:ascii="ＭＳ 明朝" w:hAnsi="ＭＳ 明朝" w:hint="eastAsia"/>
                <w:sz w:val="20"/>
                <w:szCs w:val="20"/>
              </w:rPr>
              <w:t>。</w:t>
            </w:r>
          </w:p>
          <w:p w14:paraId="0D141B88" w14:textId="77777777" w:rsidR="00802C8B" w:rsidRPr="006F2593" w:rsidRDefault="00802C8B"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2D3A67" w:rsidRPr="006F2593">
              <w:rPr>
                <w:rFonts w:ascii="ＭＳ 明朝" w:hAnsi="ＭＳ 明朝" w:hint="eastAsia"/>
                <w:sz w:val="20"/>
                <w:szCs w:val="20"/>
              </w:rPr>
              <w:t>中期計画について、新たな</w:t>
            </w:r>
            <w:r w:rsidR="006820BA" w:rsidRPr="006F2593">
              <w:rPr>
                <w:rFonts w:ascii="ＭＳ 明朝" w:hAnsi="ＭＳ 明朝" w:hint="eastAsia"/>
                <w:sz w:val="20"/>
                <w:szCs w:val="20"/>
              </w:rPr>
              <w:t>挑戦を模索する項目、</w:t>
            </w:r>
            <w:r w:rsidRPr="006F2593">
              <w:rPr>
                <w:rFonts w:ascii="ＭＳ 明朝" w:hAnsi="ＭＳ 明朝" w:hint="eastAsia"/>
                <w:sz w:val="20"/>
                <w:szCs w:val="20"/>
              </w:rPr>
              <w:t>昨年度以上の成果を</w:t>
            </w:r>
            <w:r w:rsidR="00B00E36" w:rsidRPr="006F2593">
              <w:rPr>
                <w:rFonts w:ascii="ＭＳ 明朝" w:hAnsi="ＭＳ 明朝" w:hint="eastAsia"/>
                <w:sz w:val="20"/>
                <w:szCs w:val="20"/>
              </w:rPr>
              <w:t>め</w:t>
            </w:r>
            <w:r w:rsidRPr="006F2593">
              <w:rPr>
                <w:rFonts w:ascii="ＭＳ 明朝" w:hAnsi="ＭＳ 明朝" w:hint="eastAsia"/>
                <w:sz w:val="20"/>
                <w:szCs w:val="20"/>
              </w:rPr>
              <w:t>ざ</w:t>
            </w:r>
            <w:r w:rsidR="006820BA" w:rsidRPr="006F2593">
              <w:rPr>
                <w:rFonts w:ascii="ＭＳ 明朝" w:hAnsi="ＭＳ 明朝" w:hint="eastAsia"/>
                <w:sz w:val="20"/>
                <w:szCs w:val="20"/>
              </w:rPr>
              <w:t>す項目、目標の維持、あるいは目標の引き下げがなされている項目</w:t>
            </w:r>
            <w:r w:rsidR="002D3A67" w:rsidRPr="006F2593">
              <w:rPr>
                <w:rFonts w:ascii="ＭＳ 明朝" w:hAnsi="ＭＳ 明朝" w:hint="eastAsia"/>
                <w:sz w:val="20"/>
                <w:szCs w:val="20"/>
              </w:rPr>
              <w:t>に分かれる。それぞれの</w:t>
            </w:r>
            <w:r w:rsidRPr="006F2593">
              <w:rPr>
                <w:rFonts w:ascii="ＭＳ 明朝" w:hAnsi="ＭＳ 明朝" w:hint="eastAsia"/>
                <w:sz w:val="20"/>
                <w:szCs w:val="20"/>
              </w:rPr>
              <w:t>目標実現のための具体的方策</w:t>
            </w:r>
            <w:r w:rsidR="002D3A67" w:rsidRPr="006F2593">
              <w:rPr>
                <w:rFonts w:ascii="ＭＳ 明朝" w:hAnsi="ＭＳ 明朝" w:hint="eastAsia"/>
                <w:sz w:val="20"/>
                <w:szCs w:val="20"/>
              </w:rPr>
              <w:t>をどう</w:t>
            </w:r>
            <w:r w:rsidRPr="006F2593">
              <w:rPr>
                <w:rFonts w:ascii="ＭＳ 明朝" w:hAnsi="ＭＳ 明朝" w:hint="eastAsia"/>
                <w:sz w:val="20"/>
                <w:szCs w:val="20"/>
              </w:rPr>
              <w:t>修正</w:t>
            </w:r>
            <w:r w:rsidR="002D3A67" w:rsidRPr="006F2593">
              <w:rPr>
                <w:rFonts w:ascii="ＭＳ 明朝" w:hAnsi="ＭＳ 明朝" w:hint="eastAsia"/>
                <w:sz w:val="20"/>
                <w:szCs w:val="20"/>
              </w:rPr>
              <w:t>したのかを明確にすることが必要。</w:t>
            </w:r>
          </w:p>
          <w:p w14:paraId="5770D725" w14:textId="77777777" w:rsidR="002D3A67" w:rsidRPr="006F2593" w:rsidRDefault="002D3A67" w:rsidP="002D3A6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・生徒会（わくわく委員会）の活動を更に充実させ、生徒たちが学校づくりに参加・運営する意識を育てるべき。</w:t>
            </w:r>
          </w:p>
          <w:p w14:paraId="1EFA7CC3" w14:textId="5A06847E" w:rsidR="00821597" w:rsidRPr="006F2593" w:rsidRDefault="00821597" w:rsidP="002D3A67">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・「自己探究」（毎日</w:t>
            </w:r>
            <w:r w:rsidR="006F2593" w:rsidRPr="006F2593">
              <w:rPr>
                <w:rFonts w:ascii="ＭＳ 明朝" w:hAnsi="ＭＳ 明朝"/>
                <w:sz w:val="20"/>
                <w:szCs w:val="20"/>
              </w:rPr>
              <w:t>10</w:t>
            </w:r>
            <w:r w:rsidRPr="006F2593">
              <w:rPr>
                <w:rFonts w:ascii="ＭＳ 明朝" w:hAnsi="ＭＳ 明朝" w:hint="eastAsia"/>
                <w:sz w:val="20"/>
                <w:szCs w:val="20"/>
              </w:rPr>
              <w:t>分の</w:t>
            </w:r>
            <w:r w:rsidR="006F2593" w:rsidRPr="006F2593">
              <w:rPr>
                <w:rFonts w:ascii="ＭＳ 明朝" w:hAnsi="ＭＳ 明朝"/>
                <w:sz w:val="20"/>
                <w:szCs w:val="20"/>
              </w:rPr>
              <w:t>100</w:t>
            </w:r>
            <w:r w:rsidRPr="006F2593">
              <w:rPr>
                <w:rFonts w:ascii="ＭＳ 明朝" w:hAnsi="ＭＳ 明朝" w:hint="eastAsia"/>
                <w:sz w:val="20"/>
                <w:szCs w:val="20"/>
              </w:rPr>
              <w:t>字作文、</w:t>
            </w:r>
            <w:r w:rsidR="006F2593" w:rsidRPr="006F2593">
              <w:rPr>
                <w:rFonts w:ascii="ＭＳ 明朝" w:hAnsi="ＭＳ 明朝" w:hint="eastAsia"/>
                <w:sz w:val="20"/>
                <w:szCs w:val="20"/>
              </w:rPr>
              <w:t>１</w:t>
            </w:r>
            <w:r w:rsidRPr="006F2593">
              <w:rPr>
                <w:rFonts w:ascii="ＭＳ 明朝" w:hAnsi="ＭＳ 明朝" w:hint="eastAsia"/>
                <w:sz w:val="20"/>
                <w:szCs w:val="20"/>
              </w:rPr>
              <w:t>単位の授業）はいい取組みで</w:t>
            </w:r>
            <w:r w:rsidR="006F2593" w:rsidRPr="006F2593">
              <w:rPr>
                <w:rFonts w:ascii="ＭＳ 明朝" w:hAnsi="ＭＳ 明朝"/>
                <w:sz w:val="20"/>
                <w:szCs w:val="20"/>
              </w:rPr>
              <w:t>PR</w:t>
            </w:r>
            <w:r w:rsidRPr="006F2593">
              <w:rPr>
                <w:rFonts w:ascii="ＭＳ 明朝" w:hAnsi="ＭＳ 明朝" w:hint="eastAsia"/>
                <w:sz w:val="20"/>
                <w:szCs w:val="20"/>
              </w:rPr>
              <w:t>すべきと思う。</w:t>
            </w:r>
          </w:p>
          <w:p w14:paraId="0A9101E9" w14:textId="7C83A4F2" w:rsidR="00802C8B" w:rsidRPr="006F2593" w:rsidRDefault="006F259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２</w:t>
            </w:r>
            <w:r w:rsidR="00802C8B" w:rsidRPr="006F2593">
              <w:rPr>
                <w:rFonts w:ascii="ＭＳ 明朝" w:hAnsi="ＭＳ 明朝" w:hint="eastAsia"/>
                <w:sz w:val="20"/>
                <w:szCs w:val="20"/>
              </w:rPr>
              <w:t>、学校案内冊子</w:t>
            </w:r>
            <w:r w:rsidR="00C03635" w:rsidRPr="006F2593">
              <w:rPr>
                <w:rFonts w:ascii="ＭＳ 明朝" w:hAnsi="ＭＳ 明朝" w:hint="eastAsia"/>
                <w:sz w:val="20"/>
                <w:szCs w:val="20"/>
              </w:rPr>
              <w:t>『</w:t>
            </w:r>
            <w:r w:rsidR="00802C8B" w:rsidRPr="006F2593">
              <w:rPr>
                <w:rFonts w:ascii="ＭＳ 明朝" w:hAnsi="ＭＳ 明朝" w:hint="eastAsia"/>
                <w:sz w:val="20"/>
                <w:szCs w:val="20"/>
              </w:rPr>
              <w:t>丘の上に、夢がある</w:t>
            </w:r>
            <w:r w:rsidR="00C03635" w:rsidRPr="006F2593">
              <w:rPr>
                <w:rFonts w:ascii="ＭＳ 明朝" w:hAnsi="ＭＳ 明朝" w:hint="eastAsia"/>
                <w:sz w:val="20"/>
                <w:szCs w:val="20"/>
              </w:rPr>
              <w:t>』</w:t>
            </w:r>
            <w:r w:rsidR="00802C8B" w:rsidRPr="006F2593">
              <w:rPr>
                <w:rFonts w:ascii="ＭＳ 明朝" w:hAnsi="ＭＳ 明朝" w:hint="eastAsia"/>
                <w:sz w:val="20"/>
                <w:szCs w:val="20"/>
              </w:rPr>
              <w:t>について</w:t>
            </w:r>
          </w:p>
          <w:p w14:paraId="7802FC8A" w14:textId="77777777" w:rsidR="002D3A67" w:rsidRPr="006F2593" w:rsidRDefault="002D3A6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表紙のインパクト</w:t>
            </w:r>
            <w:r w:rsidRPr="006F2593">
              <w:rPr>
                <w:rFonts w:ascii="ＭＳ 明朝" w:hAnsi="ＭＳ 明朝" w:hint="eastAsia"/>
                <w:sz w:val="20"/>
                <w:szCs w:val="20"/>
              </w:rPr>
              <w:t>も含め、</w:t>
            </w:r>
            <w:r w:rsidR="00802C8B" w:rsidRPr="006F2593">
              <w:rPr>
                <w:rFonts w:ascii="ＭＳ 明朝" w:hAnsi="ＭＳ 明朝" w:hint="eastAsia"/>
                <w:sz w:val="20"/>
                <w:szCs w:val="20"/>
              </w:rPr>
              <w:t>視覚的になじみやすくセンス</w:t>
            </w:r>
            <w:r w:rsidRPr="006F2593">
              <w:rPr>
                <w:rFonts w:ascii="ＭＳ 明朝" w:hAnsi="ＭＳ 明朝" w:hint="eastAsia"/>
                <w:sz w:val="20"/>
                <w:szCs w:val="20"/>
              </w:rPr>
              <w:t>がいい。</w:t>
            </w:r>
            <w:r w:rsidR="00821597" w:rsidRPr="006F2593">
              <w:rPr>
                <w:rFonts w:ascii="ＭＳ 明朝" w:hAnsi="ＭＳ 明朝" w:hint="eastAsia"/>
                <w:sz w:val="20"/>
                <w:szCs w:val="20"/>
              </w:rPr>
              <w:t>デザインも「丘の上」「夢」を感じさせる優しくやわらかなものである。</w:t>
            </w:r>
          </w:p>
          <w:p w14:paraId="259F437A" w14:textId="77777777" w:rsidR="00821597" w:rsidRPr="006F2593" w:rsidRDefault="0082159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・生徒が前面に出ており、中学生の心にも響くのではないか。</w:t>
            </w:r>
          </w:p>
          <w:p w14:paraId="69EC7735" w14:textId="77777777" w:rsidR="00802C8B" w:rsidRPr="006F2593" w:rsidRDefault="0082159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各ページにあるメッセージがまず見るものをとらえ</w:t>
            </w:r>
            <w:r w:rsidRPr="006F2593">
              <w:rPr>
                <w:rFonts w:ascii="ＭＳ 明朝" w:hAnsi="ＭＳ 明朝" w:hint="eastAsia"/>
                <w:sz w:val="20"/>
                <w:szCs w:val="20"/>
              </w:rPr>
              <w:t>、学校紹介のみならず、進路や社会において大切なことが書かれている</w:t>
            </w:r>
            <w:r w:rsidR="00802C8B" w:rsidRPr="006F2593">
              <w:rPr>
                <w:rFonts w:ascii="ＭＳ 明朝" w:hAnsi="ＭＳ 明朝" w:hint="eastAsia"/>
                <w:sz w:val="20"/>
                <w:szCs w:val="20"/>
              </w:rPr>
              <w:t>。</w:t>
            </w:r>
          </w:p>
          <w:p w14:paraId="2FA62EEE" w14:textId="77777777" w:rsidR="00802C8B" w:rsidRPr="006F2593" w:rsidRDefault="002D3A6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学校へのアクセス案内</w:t>
            </w:r>
            <w:r w:rsidRPr="006F2593">
              <w:rPr>
                <w:rFonts w:ascii="ＭＳ 明朝" w:hAnsi="ＭＳ 明朝" w:hint="eastAsia"/>
                <w:sz w:val="20"/>
                <w:szCs w:val="20"/>
              </w:rPr>
              <w:t>が誤解を招き分かりにくい（修正済）</w:t>
            </w:r>
          </w:p>
          <w:p w14:paraId="156331E9" w14:textId="112066E4" w:rsidR="002D3A67" w:rsidRPr="006F2593" w:rsidRDefault="002D3A6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・新しい学校紹介動画も好評、今後</w:t>
            </w:r>
            <w:r w:rsidR="006F2593" w:rsidRPr="006F2593">
              <w:rPr>
                <w:rFonts w:ascii="ＭＳ 明朝" w:hAnsi="ＭＳ 明朝"/>
                <w:sz w:val="20"/>
                <w:szCs w:val="20"/>
              </w:rPr>
              <w:t>SNS</w:t>
            </w:r>
            <w:r w:rsidRPr="006F2593">
              <w:rPr>
                <w:rFonts w:ascii="ＭＳ 明朝" w:hAnsi="ＭＳ 明朝" w:hint="eastAsia"/>
                <w:sz w:val="20"/>
                <w:szCs w:val="20"/>
              </w:rPr>
              <w:t>上での広報も展開すべき。</w:t>
            </w:r>
          </w:p>
          <w:p w14:paraId="197E7C22" w14:textId="6DFC2DFD" w:rsidR="002D3A67" w:rsidRPr="006F2593" w:rsidRDefault="002D3A67"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【第</w:t>
            </w:r>
            <w:r w:rsidR="006F2593" w:rsidRPr="006F2593">
              <w:rPr>
                <w:rFonts w:ascii="ＭＳ 明朝" w:hAnsi="ＭＳ 明朝" w:hint="eastAsia"/>
                <w:sz w:val="20"/>
                <w:szCs w:val="20"/>
              </w:rPr>
              <w:t>２</w:t>
            </w:r>
            <w:r w:rsidRPr="006F2593">
              <w:rPr>
                <w:rFonts w:ascii="ＭＳ 明朝" w:hAnsi="ＭＳ 明朝" w:hint="eastAsia"/>
                <w:sz w:val="20"/>
                <w:szCs w:val="20"/>
              </w:rPr>
              <w:t>回】</w:t>
            </w:r>
            <w:r w:rsidR="006F2593" w:rsidRPr="006F2593">
              <w:rPr>
                <w:rFonts w:ascii="ＭＳ 明朝" w:hAnsi="ＭＳ 明朝"/>
                <w:sz w:val="20"/>
                <w:szCs w:val="20"/>
              </w:rPr>
              <w:t>11</w:t>
            </w:r>
            <w:r w:rsidR="00802C8B" w:rsidRPr="006F2593">
              <w:rPr>
                <w:rFonts w:ascii="ＭＳ 明朝" w:hAnsi="ＭＳ 明朝" w:hint="eastAsia"/>
                <w:sz w:val="20"/>
                <w:szCs w:val="20"/>
              </w:rPr>
              <w:t>月</w:t>
            </w:r>
            <w:r w:rsidR="006F2593" w:rsidRPr="006F2593">
              <w:rPr>
                <w:rFonts w:ascii="ＭＳ 明朝" w:hAnsi="ＭＳ 明朝" w:hint="eastAsia"/>
                <w:sz w:val="20"/>
                <w:szCs w:val="20"/>
              </w:rPr>
              <w:t>６</w:t>
            </w:r>
            <w:r w:rsidR="00802C8B" w:rsidRPr="006F2593">
              <w:rPr>
                <w:rFonts w:ascii="ＭＳ 明朝" w:hAnsi="ＭＳ 明朝" w:hint="eastAsia"/>
                <w:sz w:val="20"/>
                <w:szCs w:val="20"/>
              </w:rPr>
              <w:t>日（金）</w:t>
            </w:r>
          </w:p>
          <w:p w14:paraId="246CD894" w14:textId="1D9E411C" w:rsidR="00ED3F99" w:rsidRPr="006F2593" w:rsidRDefault="00AA3FA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PTA</w:t>
            </w:r>
            <w:r w:rsidR="00ED3F99" w:rsidRPr="006F2593">
              <w:rPr>
                <w:rFonts w:ascii="ＭＳ 明朝" w:hAnsi="ＭＳ 明朝" w:hint="eastAsia"/>
                <w:sz w:val="20"/>
                <w:szCs w:val="20"/>
              </w:rPr>
              <w:t>（</w:t>
            </w:r>
            <w:r w:rsidRPr="006F2593">
              <w:rPr>
                <w:rFonts w:ascii="ＭＳ 明朝" w:hAnsi="ＭＳ 明朝" w:hint="eastAsia"/>
                <w:sz w:val="20"/>
                <w:szCs w:val="20"/>
              </w:rPr>
              <w:t>保護者</w:t>
            </w:r>
            <w:r w:rsidR="00ED3F99" w:rsidRPr="006F2593">
              <w:rPr>
                <w:rFonts w:ascii="ＭＳ 明朝" w:hAnsi="ＭＳ 明朝" w:hint="eastAsia"/>
                <w:sz w:val="20"/>
                <w:szCs w:val="20"/>
              </w:rPr>
              <w:t>）がより一層学校運営に関わることが重要と考える。そのために、保護者が</w:t>
            </w:r>
            <w:r w:rsidRPr="006F2593">
              <w:rPr>
                <w:rFonts w:ascii="ＭＳ 明朝" w:hAnsi="ＭＳ 明朝" w:hint="eastAsia"/>
                <w:sz w:val="20"/>
                <w:szCs w:val="20"/>
              </w:rPr>
              <w:t>生徒</w:t>
            </w:r>
            <w:r w:rsidR="00ED3F99" w:rsidRPr="006F2593">
              <w:rPr>
                <w:rFonts w:ascii="ＭＳ 明朝" w:hAnsi="ＭＳ 明朝" w:hint="eastAsia"/>
                <w:sz w:val="20"/>
                <w:szCs w:val="20"/>
              </w:rPr>
              <w:t>と共に参加できる行事を増やしてほしい。そのことが地域における広報にもつながると考える。</w:t>
            </w:r>
          </w:p>
          <w:p w14:paraId="7EBD7064" w14:textId="66EAAB2A" w:rsidR="00802C8B" w:rsidRPr="006F2593" w:rsidRDefault="00AA3FA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フレッシュマンキャンプについて</w:t>
            </w:r>
            <w:r w:rsidR="00ED3F99" w:rsidRPr="006F2593">
              <w:rPr>
                <w:rFonts w:ascii="ＭＳ 明朝" w:hAnsi="ＭＳ 明朝" w:hint="eastAsia"/>
                <w:sz w:val="20"/>
                <w:szCs w:val="20"/>
              </w:rPr>
              <w:t>、</w:t>
            </w:r>
            <w:r w:rsidR="00F2681A" w:rsidRPr="006F2593">
              <w:rPr>
                <w:rFonts w:ascii="ＭＳ 明朝" w:hAnsi="ＭＳ 明朝" w:hint="eastAsia"/>
                <w:sz w:val="20"/>
                <w:szCs w:val="20"/>
              </w:rPr>
              <w:t>新入生に対して先輩から「高校生活とは何か」を伝える行事を実施すること通して、在校生全体が</w:t>
            </w:r>
            <w:r w:rsidR="00802C8B" w:rsidRPr="006F2593">
              <w:rPr>
                <w:rFonts w:ascii="ＭＳ 明朝" w:hAnsi="ＭＳ 明朝" w:hint="eastAsia"/>
                <w:sz w:val="20"/>
                <w:szCs w:val="20"/>
              </w:rPr>
              <w:t>将来を考える機会となるキャリア教育の一環として</w:t>
            </w:r>
            <w:r w:rsidR="006106C3" w:rsidRPr="006F2593">
              <w:rPr>
                <w:rFonts w:ascii="ＭＳ 明朝" w:hAnsi="ＭＳ 明朝" w:hint="eastAsia"/>
                <w:sz w:val="20"/>
                <w:szCs w:val="20"/>
              </w:rPr>
              <w:t>取組んで</w:t>
            </w:r>
            <w:r w:rsidR="00F2681A" w:rsidRPr="006F2593">
              <w:rPr>
                <w:rFonts w:ascii="ＭＳ 明朝" w:hAnsi="ＭＳ 明朝" w:hint="eastAsia"/>
                <w:sz w:val="20"/>
                <w:szCs w:val="20"/>
              </w:rPr>
              <w:t>おり、その実施過程で大学</w:t>
            </w:r>
            <w:r w:rsidR="00802C8B" w:rsidRPr="006F2593">
              <w:rPr>
                <w:rFonts w:ascii="ＭＳ 明朝" w:hAnsi="ＭＳ 明朝" w:hint="eastAsia"/>
                <w:sz w:val="20"/>
                <w:szCs w:val="20"/>
              </w:rPr>
              <w:t>との連携や社会性の育成を</w:t>
            </w:r>
            <w:r w:rsidR="00B00E36" w:rsidRPr="006F2593">
              <w:rPr>
                <w:rFonts w:ascii="ＭＳ 明朝" w:hAnsi="ＭＳ 明朝" w:hint="eastAsia"/>
                <w:sz w:val="20"/>
                <w:szCs w:val="20"/>
              </w:rPr>
              <w:t>め</w:t>
            </w:r>
            <w:r w:rsidR="00802C8B" w:rsidRPr="006F2593">
              <w:rPr>
                <w:rFonts w:ascii="ＭＳ 明朝" w:hAnsi="ＭＳ 明朝" w:hint="eastAsia"/>
                <w:sz w:val="20"/>
                <w:szCs w:val="20"/>
              </w:rPr>
              <w:t>ざしている</w:t>
            </w:r>
            <w:r w:rsidR="00F2681A" w:rsidRPr="006F2593">
              <w:rPr>
                <w:rFonts w:ascii="ＭＳ 明朝" w:hAnsi="ＭＳ 明朝" w:hint="eastAsia"/>
                <w:sz w:val="20"/>
                <w:szCs w:val="20"/>
              </w:rPr>
              <w:t>ことが理解できた</w:t>
            </w:r>
            <w:r w:rsidR="00802C8B" w:rsidRPr="006F2593">
              <w:rPr>
                <w:rFonts w:ascii="ＭＳ 明朝" w:hAnsi="ＭＳ 明朝" w:hint="eastAsia"/>
                <w:sz w:val="20"/>
                <w:szCs w:val="20"/>
              </w:rPr>
              <w:t>。</w:t>
            </w:r>
            <w:r w:rsidR="00F2681A" w:rsidRPr="006F2593">
              <w:rPr>
                <w:rFonts w:ascii="ＭＳ 明朝" w:hAnsi="ＭＳ 明朝" w:hint="eastAsia"/>
                <w:sz w:val="20"/>
                <w:szCs w:val="20"/>
              </w:rPr>
              <w:t>今年の</w:t>
            </w:r>
            <w:r w:rsidR="006F2593" w:rsidRPr="006F2593">
              <w:rPr>
                <w:rFonts w:ascii="ＭＳ 明朝" w:hAnsi="ＭＳ 明朝" w:hint="eastAsia"/>
                <w:sz w:val="20"/>
                <w:szCs w:val="20"/>
              </w:rPr>
              <w:t>１</w:t>
            </w:r>
            <w:r w:rsidR="00F2681A" w:rsidRPr="006F2593">
              <w:rPr>
                <w:rFonts w:ascii="ＭＳ 明朝" w:hAnsi="ＭＳ 明朝" w:hint="eastAsia"/>
                <w:sz w:val="20"/>
                <w:szCs w:val="20"/>
              </w:rPr>
              <w:t>年生にはコロナの影響で入学直後にできなかったことから（</w:t>
            </w:r>
            <w:r w:rsidR="006F2593" w:rsidRPr="006F2593">
              <w:rPr>
                <w:rFonts w:ascii="ＭＳ 明朝" w:hAnsi="ＭＳ 明朝"/>
                <w:sz w:val="20"/>
                <w:szCs w:val="20"/>
              </w:rPr>
              <w:t>11</w:t>
            </w:r>
            <w:r w:rsidR="00F2681A" w:rsidRPr="006F2593">
              <w:rPr>
                <w:rFonts w:ascii="ＭＳ 明朝" w:hAnsi="ＭＳ 明朝" w:hint="eastAsia"/>
                <w:sz w:val="20"/>
                <w:szCs w:val="20"/>
              </w:rPr>
              <w:t>/</w:t>
            </w:r>
            <w:r w:rsidR="006F2593" w:rsidRPr="006F2593">
              <w:rPr>
                <w:rFonts w:ascii="ＭＳ 明朝" w:hAnsi="ＭＳ 明朝"/>
                <w:sz w:val="20"/>
                <w:szCs w:val="20"/>
              </w:rPr>
              <w:t>21</w:t>
            </w:r>
            <w:r w:rsidR="00F2681A" w:rsidRPr="006F2593">
              <w:rPr>
                <w:rFonts w:ascii="ＭＳ 明朝" w:hAnsi="ＭＳ 明朝" w:hint="eastAsia"/>
                <w:sz w:val="20"/>
                <w:szCs w:val="20"/>
              </w:rPr>
              <w:t>実施）、</w:t>
            </w:r>
            <w:r w:rsidR="006F2593" w:rsidRPr="006F2593">
              <w:rPr>
                <w:rFonts w:ascii="ＭＳ 明朝" w:hAnsi="ＭＳ 明朝"/>
                <w:sz w:val="20"/>
                <w:szCs w:val="20"/>
              </w:rPr>
              <w:t>10</w:t>
            </w:r>
            <w:r w:rsidR="00F2681A" w:rsidRPr="006F2593">
              <w:rPr>
                <w:rFonts w:ascii="ＭＳ 明朝" w:hAnsi="ＭＳ 明朝" w:hint="eastAsia"/>
                <w:sz w:val="20"/>
                <w:szCs w:val="20"/>
              </w:rPr>
              <w:t>月の学校説明会で</w:t>
            </w:r>
            <w:r w:rsidR="00802C8B" w:rsidRPr="006F2593">
              <w:rPr>
                <w:rFonts w:ascii="ＭＳ 明朝" w:hAnsi="ＭＳ 明朝" w:hint="eastAsia"/>
                <w:sz w:val="20"/>
                <w:szCs w:val="20"/>
              </w:rPr>
              <w:t>中学生</w:t>
            </w:r>
            <w:r w:rsidR="00E45686" w:rsidRPr="006F2593">
              <w:rPr>
                <w:rFonts w:ascii="ＭＳ 明朝" w:hAnsi="ＭＳ 明朝" w:hint="eastAsia"/>
                <w:sz w:val="20"/>
                <w:szCs w:val="20"/>
              </w:rPr>
              <w:t>対象に実施したことはよかった。参加者の</w:t>
            </w:r>
            <w:r w:rsidR="00802C8B" w:rsidRPr="006F2593">
              <w:rPr>
                <w:rFonts w:ascii="ＭＳ 明朝" w:hAnsi="ＭＳ 明朝" w:hint="eastAsia"/>
                <w:sz w:val="20"/>
                <w:szCs w:val="20"/>
              </w:rPr>
              <w:t>感想文</w:t>
            </w:r>
            <w:r w:rsidR="00E45686" w:rsidRPr="006F2593">
              <w:rPr>
                <w:rFonts w:ascii="ＭＳ 明朝" w:hAnsi="ＭＳ 明朝" w:hint="eastAsia"/>
                <w:sz w:val="20"/>
                <w:szCs w:val="20"/>
              </w:rPr>
              <w:t>で</w:t>
            </w:r>
            <w:r w:rsidR="00802C8B" w:rsidRPr="006F2593">
              <w:rPr>
                <w:rFonts w:ascii="ＭＳ 明朝" w:hAnsi="ＭＳ 明朝" w:hint="eastAsia"/>
                <w:sz w:val="20"/>
                <w:szCs w:val="20"/>
              </w:rPr>
              <w:t>「他校と迷っていたが、長尾高校に行きたいと思った。」という感想もあ</w:t>
            </w:r>
            <w:r w:rsidR="00E45686" w:rsidRPr="006F2593">
              <w:rPr>
                <w:rFonts w:ascii="ＭＳ 明朝" w:hAnsi="ＭＳ 明朝" w:hint="eastAsia"/>
                <w:sz w:val="20"/>
                <w:szCs w:val="20"/>
              </w:rPr>
              <w:t>り、運営に関わった本校生徒</w:t>
            </w:r>
            <w:r w:rsidR="00802C8B" w:rsidRPr="006F2593">
              <w:rPr>
                <w:rFonts w:ascii="ＭＳ 明朝" w:hAnsi="ＭＳ 明朝" w:hint="eastAsia"/>
                <w:sz w:val="20"/>
                <w:szCs w:val="20"/>
              </w:rPr>
              <w:t>も</w:t>
            </w:r>
            <w:r w:rsidR="00E45686" w:rsidRPr="006F2593">
              <w:rPr>
                <w:rFonts w:ascii="ＭＳ 明朝" w:hAnsi="ＭＳ 明朝" w:hint="eastAsia"/>
                <w:sz w:val="20"/>
                <w:szCs w:val="20"/>
              </w:rPr>
              <w:t>、</w:t>
            </w:r>
            <w:r w:rsidR="00802C8B" w:rsidRPr="006F2593">
              <w:rPr>
                <w:rFonts w:ascii="ＭＳ 明朝" w:hAnsi="ＭＳ 明朝" w:hint="eastAsia"/>
                <w:sz w:val="20"/>
                <w:szCs w:val="20"/>
              </w:rPr>
              <w:t>受け身ではな</w:t>
            </w:r>
            <w:r w:rsidR="00E45686" w:rsidRPr="006F2593">
              <w:rPr>
                <w:rFonts w:ascii="ＭＳ 明朝" w:hAnsi="ＭＳ 明朝" w:hint="eastAsia"/>
                <w:sz w:val="20"/>
                <w:szCs w:val="20"/>
              </w:rPr>
              <w:t>い主体的</w:t>
            </w:r>
            <w:r w:rsidR="00802C8B" w:rsidRPr="006F2593">
              <w:rPr>
                <w:rFonts w:ascii="ＭＳ 明朝" w:hAnsi="ＭＳ 明朝" w:hint="eastAsia"/>
                <w:sz w:val="20"/>
                <w:szCs w:val="20"/>
              </w:rPr>
              <w:t>達成感を持</w:t>
            </w:r>
            <w:r w:rsidR="00E45686" w:rsidRPr="006F2593">
              <w:rPr>
                <w:rFonts w:ascii="ＭＳ 明朝" w:hAnsi="ＭＳ 明朝" w:hint="eastAsia"/>
                <w:sz w:val="20"/>
                <w:szCs w:val="20"/>
              </w:rPr>
              <w:t>てた</w:t>
            </w:r>
            <w:r w:rsidR="00802C8B" w:rsidRPr="006F2593">
              <w:rPr>
                <w:rFonts w:ascii="ＭＳ 明朝" w:hAnsi="ＭＳ 明朝" w:hint="eastAsia"/>
                <w:sz w:val="20"/>
                <w:szCs w:val="20"/>
              </w:rPr>
              <w:t>と思う。</w:t>
            </w:r>
          </w:p>
          <w:p w14:paraId="448DA93C" w14:textId="77777777" w:rsidR="00DA2A14" w:rsidRPr="006F2593" w:rsidRDefault="00AA3FA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今日、バス停からこの学校に来るとき、校門の外でも中でも生徒が挨拶してくれ</w:t>
            </w:r>
            <w:r w:rsidR="006106C3" w:rsidRPr="006F2593">
              <w:rPr>
                <w:rFonts w:ascii="ＭＳ 明朝" w:hAnsi="ＭＳ 明朝" w:hint="eastAsia"/>
                <w:sz w:val="20"/>
                <w:szCs w:val="20"/>
              </w:rPr>
              <w:t>て、</w:t>
            </w:r>
            <w:r w:rsidR="00802C8B" w:rsidRPr="006F2593">
              <w:rPr>
                <w:rFonts w:ascii="ＭＳ 明朝" w:hAnsi="ＭＳ 明朝" w:hint="eastAsia"/>
                <w:sz w:val="20"/>
                <w:szCs w:val="20"/>
              </w:rPr>
              <w:t>気持ち良かった。社会につながっていけるか</w:t>
            </w:r>
            <w:r w:rsidR="006106C3" w:rsidRPr="006F2593">
              <w:rPr>
                <w:rFonts w:ascii="ＭＳ 明朝" w:hAnsi="ＭＳ 明朝" w:hint="eastAsia"/>
                <w:sz w:val="20"/>
                <w:szCs w:val="20"/>
              </w:rPr>
              <w:t>。</w:t>
            </w:r>
          </w:p>
          <w:p w14:paraId="09A234D9" w14:textId="77777777" w:rsidR="00802C8B" w:rsidRPr="006F2593" w:rsidRDefault="00DA2A14"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キャリア教育で未来につながっていけるかが大切。一人</w:t>
            </w:r>
            <w:r w:rsidR="00B00E36" w:rsidRPr="006F2593">
              <w:rPr>
                <w:rFonts w:ascii="ＭＳ 明朝" w:hAnsi="ＭＳ 明朝" w:hint="eastAsia"/>
                <w:sz w:val="20"/>
                <w:szCs w:val="20"/>
              </w:rPr>
              <w:t>ひとり</w:t>
            </w:r>
            <w:r w:rsidR="00802C8B" w:rsidRPr="006F2593">
              <w:rPr>
                <w:rFonts w:ascii="ＭＳ 明朝" w:hAnsi="ＭＳ 明朝" w:hint="eastAsia"/>
                <w:sz w:val="20"/>
                <w:szCs w:val="20"/>
              </w:rPr>
              <w:t>が主体的に動かないといけない。それぞれで子どもをこっちに向かせる共通したものが多彩に出ている学校の取組みである。それぞれを巻き込みながら、大きく展望を持ちながら、良く変貌するのではないかと思う。</w:t>
            </w:r>
          </w:p>
          <w:p w14:paraId="2ED21857" w14:textId="77777777" w:rsidR="00802C8B" w:rsidRPr="006F2593" w:rsidRDefault="00DA2A14"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106C3" w:rsidRPr="006F2593">
              <w:rPr>
                <w:rFonts w:ascii="ＭＳ 明朝" w:hAnsi="ＭＳ 明朝" w:hint="eastAsia"/>
                <w:sz w:val="20"/>
                <w:szCs w:val="20"/>
              </w:rPr>
              <w:t>コロナへの対応でオンラインを利用することが増えたが、オンラインだからこそできることもある。</w:t>
            </w:r>
            <w:r w:rsidR="00802C8B" w:rsidRPr="006F2593">
              <w:rPr>
                <w:rFonts w:ascii="ＭＳ 明朝" w:hAnsi="ＭＳ 明朝" w:hint="eastAsia"/>
                <w:sz w:val="20"/>
                <w:szCs w:val="20"/>
              </w:rPr>
              <w:t>コロナが</w:t>
            </w:r>
            <w:r w:rsidR="006106C3" w:rsidRPr="006F2593">
              <w:rPr>
                <w:rFonts w:ascii="ＭＳ 明朝" w:hAnsi="ＭＳ 明朝" w:hint="eastAsia"/>
                <w:sz w:val="20"/>
                <w:szCs w:val="20"/>
              </w:rPr>
              <w:t>収束したら</w:t>
            </w:r>
            <w:r w:rsidR="00802C8B" w:rsidRPr="006F2593">
              <w:rPr>
                <w:rFonts w:ascii="ＭＳ 明朝" w:hAnsi="ＭＳ 明朝" w:hint="eastAsia"/>
                <w:sz w:val="20"/>
                <w:szCs w:val="20"/>
              </w:rPr>
              <w:t>オンライン</w:t>
            </w:r>
            <w:r w:rsidR="006106C3" w:rsidRPr="006F2593">
              <w:rPr>
                <w:rFonts w:ascii="ＭＳ 明朝" w:hAnsi="ＭＳ 明朝" w:hint="eastAsia"/>
                <w:sz w:val="20"/>
                <w:szCs w:val="20"/>
              </w:rPr>
              <w:t>は終わりではなく、従来のものとの</w:t>
            </w:r>
            <w:r w:rsidR="00802C8B" w:rsidRPr="006F2593">
              <w:rPr>
                <w:rFonts w:ascii="ＭＳ 明朝" w:hAnsi="ＭＳ 明朝" w:hint="eastAsia"/>
                <w:sz w:val="20"/>
                <w:szCs w:val="20"/>
              </w:rPr>
              <w:t>ハイブリット型で続けられるものは続けていきたい。</w:t>
            </w:r>
            <w:r w:rsidR="006106C3" w:rsidRPr="006F2593">
              <w:rPr>
                <w:rFonts w:ascii="ＭＳ 明朝" w:hAnsi="ＭＳ 明朝" w:hint="eastAsia"/>
                <w:sz w:val="20"/>
                <w:szCs w:val="20"/>
              </w:rPr>
              <w:t>先生も今まで勉強してきたことでは、太刀打ちできない。学び続けることが必要。</w:t>
            </w:r>
          </w:p>
          <w:p w14:paraId="4CFC7B3A" w14:textId="5627DCD0" w:rsidR="00802C8B" w:rsidRPr="006F2593" w:rsidRDefault="00AA3FA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定員割れについて、</w:t>
            </w:r>
            <w:r w:rsidR="006F2593" w:rsidRPr="006F2593">
              <w:rPr>
                <w:rFonts w:ascii="ＭＳ 明朝" w:hAnsi="ＭＳ 明朝"/>
                <w:sz w:val="20"/>
                <w:szCs w:val="20"/>
              </w:rPr>
              <w:t>SNS</w:t>
            </w:r>
            <w:r w:rsidR="006106C3" w:rsidRPr="006F2593">
              <w:rPr>
                <w:rFonts w:ascii="ＭＳ 明朝" w:hAnsi="ＭＳ 明朝" w:hint="eastAsia"/>
                <w:sz w:val="20"/>
                <w:szCs w:val="20"/>
              </w:rPr>
              <w:t>・</w:t>
            </w:r>
            <w:r w:rsidR="00DA2A14" w:rsidRPr="006F2593">
              <w:rPr>
                <w:rFonts w:ascii="ＭＳ 明朝" w:hAnsi="ＭＳ 明朝" w:hint="eastAsia"/>
                <w:sz w:val="20"/>
                <w:szCs w:val="20"/>
              </w:rPr>
              <w:t>オンライン</w:t>
            </w:r>
            <w:r w:rsidR="006106C3" w:rsidRPr="006F2593">
              <w:rPr>
                <w:rFonts w:ascii="ＭＳ 明朝" w:hAnsi="ＭＳ 明朝" w:hint="eastAsia"/>
                <w:sz w:val="20"/>
                <w:szCs w:val="20"/>
              </w:rPr>
              <w:t>やマスコミ・ミニコミも使って</w:t>
            </w:r>
            <w:r w:rsidR="00DA2A14" w:rsidRPr="006F2593">
              <w:rPr>
                <w:rFonts w:ascii="ＭＳ 明朝" w:hAnsi="ＭＳ 明朝" w:hint="eastAsia"/>
                <w:sz w:val="20"/>
                <w:szCs w:val="20"/>
              </w:rPr>
              <w:t>熱心な取組みをしていることなど、教員</w:t>
            </w:r>
            <w:r w:rsidR="00802C8B" w:rsidRPr="006F2593">
              <w:rPr>
                <w:rFonts w:ascii="ＭＳ 明朝" w:hAnsi="ＭＳ 明朝" w:hint="eastAsia"/>
                <w:sz w:val="20"/>
                <w:szCs w:val="20"/>
              </w:rPr>
              <w:t>全員が危機感を持って一生懸命してきたことが生徒に伝わった</w:t>
            </w:r>
            <w:r w:rsidR="00BE74C9" w:rsidRPr="006F2593">
              <w:rPr>
                <w:rFonts w:ascii="ＭＳ 明朝" w:hAnsi="ＭＳ 明朝" w:hint="eastAsia"/>
                <w:sz w:val="20"/>
                <w:szCs w:val="20"/>
              </w:rPr>
              <w:t>ことで、</w:t>
            </w:r>
            <w:r w:rsidR="00802C8B" w:rsidRPr="006F2593">
              <w:rPr>
                <w:rFonts w:ascii="ＭＳ 明朝" w:hAnsi="ＭＳ 明朝" w:hint="eastAsia"/>
                <w:sz w:val="20"/>
                <w:szCs w:val="20"/>
              </w:rPr>
              <w:t>オープンキャンパスの参加人数増加</w:t>
            </w:r>
            <w:r w:rsidR="00BE74C9" w:rsidRPr="006F2593">
              <w:rPr>
                <w:rFonts w:ascii="ＭＳ 明朝" w:hAnsi="ＭＳ 明朝" w:hint="eastAsia"/>
                <w:sz w:val="20"/>
                <w:szCs w:val="20"/>
              </w:rPr>
              <w:t>につながった</w:t>
            </w:r>
            <w:r w:rsidR="00802C8B" w:rsidRPr="006F2593">
              <w:rPr>
                <w:rFonts w:ascii="ＭＳ 明朝" w:hAnsi="ＭＳ 明朝" w:hint="eastAsia"/>
                <w:sz w:val="20"/>
                <w:szCs w:val="20"/>
              </w:rPr>
              <w:t>。</w:t>
            </w:r>
          </w:p>
          <w:p w14:paraId="0D102DB3" w14:textId="77777777" w:rsidR="00802C8B" w:rsidRPr="006F2593" w:rsidRDefault="00AA3FA3"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802C8B" w:rsidRPr="006F2593">
              <w:rPr>
                <w:rFonts w:ascii="ＭＳ 明朝" w:hAnsi="ＭＳ 明朝" w:hint="eastAsia"/>
                <w:sz w:val="20"/>
                <w:szCs w:val="20"/>
              </w:rPr>
              <w:t>社会に出たら社会保障が必要になる</w:t>
            </w:r>
            <w:r w:rsidR="006106C3" w:rsidRPr="006F2593">
              <w:rPr>
                <w:rFonts w:ascii="ＭＳ 明朝" w:hAnsi="ＭＳ 明朝" w:hint="eastAsia"/>
                <w:sz w:val="20"/>
                <w:szCs w:val="20"/>
              </w:rPr>
              <w:t>ので、高校でもしっかり</w:t>
            </w:r>
            <w:r w:rsidR="00802C8B" w:rsidRPr="006F2593">
              <w:rPr>
                <w:rFonts w:ascii="ＭＳ 明朝" w:hAnsi="ＭＳ 明朝" w:hint="eastAsia"/>
                <w:sz w:val="20"/>
                <w:szCs w:val="20"/>
              </w:rPr>
              <w:t>教えてもら</w:t>
            </w:r>
            <w:r w:rsidR="006106C3" w:rsidRPr="006F2593">
              <w:rPr>
                <w:rFonts w:ascii="ＭＳ 明朝" w:hAnsi="ＭＳ 明朝" w:hint="eastAsia"/>
                <w:sz w:val="20"/>
                <w:szCs w:val="20"/>
              </w:rPr>
              <w:t>いたい。</w:t>
            </w:r>
          </w:p>
          <w:p w14:paraId="40B5E666" w14:textId="2A259759" w:rsidR="00802C8B" w:rsidRPr="006F2593" w:rsidRDefault="00802C8B" w:rsidP="00802C8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2D3A67" w:rsidRPr="006F2593">
              <w:rPr>
                <w:rFonts w:ascii="ＭＳ 明朝" w:hAnsi="ＭＳ 明朝" w:hint="eastAsia"/>
                <w:sz w:val="20"/>
                <w:szCs w:val="20"/>
              </w:rPr>
              <w:t>第</w:t>
            </w:r>
            <w:r w:rsidR="006F2593" w:rsidRPr="006F2593">
              <w:rPr>
                <w:rFonts w:ascii="ＭＳ 明朝" w:hAnsi="ＭＳ 明朝" w:hint="eastAsia"/>
                <w:sz w:val="20"/>
                <w:szCs w:val="20"/>
              </w:rPr>
              <w:t>３</w:t>
            </w:r>
            <w:r w:rsidR="002D3A67" w:rsidRPr="006F2593">
              <w:rPr>
                <w:rFonts w:ascii="ＭＳ 明朝" w:hAnsi="ＭＳ 明朝" w:hint="eastAsia"/>
                <w:sz w:val="20"/>
                <w:szCs w:val="20"/>
              </w:rPr>
              <w:t>回</w:t>
            </w:r>
            <w:r w:rsidRPr="006F2593">
              <w:rPr>
                <w:rFonts w:ascii="ＭＳ 明朝" w:hAnsi="ＭＳ 明朝" w:hint="eastAsia"/>
                <w:sz w:val="20"/>
                <w:szCs w:val="20"/>
              </w:rPr>
              <w:t>】</w:t>
            </w:r>
            <w:r w:rsidR="002D3A67" w:rsidRPr="006F2593">
              <w:rPr>
                <w:rFonts w:ascii="ＭＳ 明朝" w:hAnsi="ＭＳ 明朝" w:hint="eastAsia"/>
                <w:sz w:val="20"/>
                <w:szCs w:val="20"/>
              </w:rPr>
              <w:t>書面開催（開催日</w:t>
            </w:r>
            <w:r w:rsidR="006F2593" w:rsidRPr="006F2593">
              <w:rPr>
                <w:rFonts w:ascii="ＭＳ 明朝" w:hAnsi="ＭＳ 明朝" w:hint="eastAsia"/>
                <w:sz w:val="20"/>
                <w:szCs w:val="20"/>
              </w:rPr>
              <w:t>３</w:t>
            </w:r>
            <w:r w:rsidR="00B00E36" w:rsidRPr="006F2593">
              <w:rPr>
                <w:rFonts w:ascii="ＭＳ 明朝" w:hAnsi="ＭＳ 明朝" w:hint="eastAsia"/>
                <w:sz w:val="20"/>
                <w:szCs w:val="20"/>
              </w:rPr>
              <w:t>月</w:t>
            </w:r>
            <w:r w:rsidR="006F2593" w:rsidRPr="006F2593">
              <w:rPr>
                <w:rFonts w:ascii="ＭＳ 明朝" w:hAnsi="ＭＳ 明朝" w:hint="eastAsia"/>
                <w:sz w:val="20"/>
                <w:szCs w:val="20"/>
              </w:rPr>
              <w:t>５</w:t>
            </w:r>
            <w:r w:rsidR="00B00E36" w:rsidRPr="006F2593">
              <w:rPr>
                <w:rFonts w:ascii="ＭＳ 明朝" w:hAnsi="ＭＳ 明朝" w:hint="eastAsia"/>
                <w:sz w:val="20"/>
                <w:szCs w:val="20"/>
              </w:rPr>
              <w:t>日</w:t>
            </w:r>
            <w:r w:rsidR="002D3A67" w:rsidRPr="006F2593">
              <w:rPr>
                <w:rFonts w:ascii="ＭＳ 明朝" w:hAnsi="ＭＳ 明朝" w:hint="eastAsia"/>
                <w:sz w:val="20"/>
                <w:szCs w:val="20"/>
              </w:rPr>
              <w:t>）</w:t>
            </w:r>
          </w:p>
          <w:p w14:paraId="1D549DA4" w14:textId="3CB84C83" w:rsidR="0022730A" w:rsidRPr="006F2593" w:rsidRDefault="006F2593"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１</w:t>
            </w:r>
            <w:r w:rsidR="0022730A" w:rsidRPr="006F2593">
              <w:rPr>
                <w:rFonts w:ascii="ＭＳ 明朝" w:hAnsi="ＭＳ 明朝" w:hint="eastAsia"/>
                <w:sz w:val="20"/>
                <w:szCs w:val="20"/>
              </w:rPr>
              <w:t>、令和</w:t>
            </w:r>
            <w:r w:rsidRPr="006F2593">
              <w:rPr>
                <w:rFonts w:ascii="ＭＳ 明朝" w:hAnsi="ＭＳ 明朝" w:hint="eastAsia"/>
                <w:sz w:val="20"/>
                <w:szCs w:val="20"/>
              </w:rPr>
              <w:t>２</w:t>
            </w:r>
            <w:r w:rsidR="0022730A" w:rsidRPr="006F2593">
              <w:rPr>
                <w:rFonts w:ascii="ＭＳ 明朝" w:hAnsi="ＭＳ 明朝" w:hint="eastAsia"/>
                <w:sz w:val="20"/>
                <w:szCs w:val="20"/>
              </w:rPr>
              <w:t>年度学校教育自己診断結果について</w:t>
            </w:r>
          </w:p>
          <w:p w14:paraId="52305419" w14:textId="77777777" w:rsidR="0022730A" w:rsidRPr="006F2593" w:rsidRDefault="0022730A"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・生徒、保護者、教職員とも多くの項目で前年を上回る評価となったことは、教職員の努力の成果である一方、要因の分析が必要。</w:t>
            </w:r>
          </w:p>
          <w:p w14:paraId="231733C7" w14:textId="292B3007" w:rsidR="0052505A" w:rsidRPr="006F2593" w:rsidRDefault="0052505A" w:rsidP="0052505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・特に教員の結果の数値に飛躍的な向上がみられる。第</w:t>
            </w:r>
            <w:r w:rsidR="006F2593" w:rsidRPr="006F2593">
              <w:rPr>
                <w:rFonts w:ascii="ＭＳ 明朝" w:hAnsi="ＭＳ 明朝" w:hint="eastAsia"/>
                <w:sz w:val="20"/>
                <w:szCs w:val="20"/>
              </w:rPr>
              <w:t>２</w:t>
            </w:r>
            <w:r w:rsidRPr="006F2593">
              <w:rPr>
                <w:rFonts w:ascii="ＭＳ 明朝" w:hAnsi="ＭＳ 明朝" w:hint="eastAsia"/>
                <w:sz w:val="20"/>
                <w:szCs w:val="20"/>
              </w:rPr>
              <w:t>回学校運営協議会における教員方の発言がたいへん前向きで、会議そのものも明るいトーンですすめられていたことが、今回の数値にも表されていると感じた。</w:t>
            </w:r>
          </w:p>
          <w:p w14:paraId="4C2A13F6" w14:textId="77777777" w:rsidR="0052505A" w:rsidRPr="006F2593" w:rsidRDefault="0052505A" w:rsidP="0052505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・生徒、保護者の結果は、昨年の落ち込みも割り引くと教員ほどの変化</w:t>
            </w:r>
            <w:r w:rsidRPr="006F2593">
              <w:rPr>
                <w:rFonts w:ascii="ＭＳ 明朝" w:hAnsi="ＭＳ 明朝" w:hint="eastAsia"/>
                <w:sz w:val="20"/>
                <w:szCs w:val="20"/>
              </w:rPr>
              <w:lastRenderedPageBreak/>
              <w:t>は見られないが、授業に関する項目をはじめ、生徒へのきめこまかな対応に関する項目など、要所要所に、教員側の変化の影響と考えられるような向上の兆し(教員の評価の変化とパラレルな変化)が見て取れる。たいへんいい兆しで期待している。</w:t>
            </w:r>
          </w:p>
          <w:p w14:paraId="054CA6D4" w14:textId="728F0FCA" w:rsidR="0052505A" w:rsidRPr="006F2593" w:rsidRDefault="0052505A" w:rsidP="0052505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・コロナ禍の影響による評価の変化と思われるものもあるが、生徒の項目</w:t>
            </w:r>
            <w:r w:rsidR="006F2593" w:rsidRPr="006F2593">
              <w:rPr>
                <w:rFonts w:ascii="ＭＳ 明朝" w:hAnsi="ＭＳ 明朝"/>
                <w:sz w:val="20"/>
                <w:szCs w:val="20"/>
              </w:rPr>
              <w:t>18</w:t>
            </w:r>
            <w:r w:rsidRPr="006F2593">
              <w:rPr>
                <w:rFonts w:ascii="ＭＳ 明朝" w:hAnsi="ＭＳ 明朝" w:hint="eastAsia"/>
                <w:sz w:val="20"/>
                <w:szCs w:val="20"/>
              </w:rPr>
              <w:t>(指導に納得)、</w:t>
            </w:r>
            <w:r w:rsidR="006F2593" w:rsidRPr="006F2593">
              <w:rPr>
                <w:rFonts w:ascii="ＭＳ 明朝" w:hAnsi="ＭＳ 明朝"/>
                <w:sz w:val="20"/>
                <w:szCs w:val="20"/>
              </w:rPr>
              <w:t>22</w:t>
            </w:r>
            <w:r w:rsidRPr="006F2593">
              <w:rPr>
                <w:rFonts w:ascii="ＭＳ 明朝" w:hAnsi="ＭＳ 明朝" w:hint="eastAsia"/>
                <w:sz w:val="20"/>
                <w:szCs w:val="20"/>
              </w:rPr>
              <w:t>(非常変災対応)、</w:t>
            </w:r>
            <w:r w:rsidR="006F2593" w:rsidRPr="006F2593">
              <w:rPr>
                <w:rFonts w:ascii="ＭＳ 明朝" w:hAnsi="ＭＳ 明朝"/>
                <w:sz w:val="20"/>
                <w:szCs w:val="20"/>
              </w:rPr>
              <w:t>23</w:t>
            </w:r>
            <w:r w:rsidRPr="006F2593">
              <w:rPr>
                <w:rFonts w:ascii="ＭＳ 明朝" w:hAnsi="ＭＳ 明朝" w:hint="eastAsia"/>
                <w:sz w:val="20"/>
                <w:szCs w:val="20"/>
              </w:rPr>
              <w:t>(交流)については、状況が気になるところです。</w:t>
            </w:r>
          </w:p>
          <w:p w14:paraId="68A8BA0D" w14:textId="1DC9AC6A" w:rsidR="0022730A" w:rsidRPr="006F2593" w:rsidRDefault="006F2593"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２</w:t>
            </w:r>
            <w:r w:rsidR="0022730A" w:rsidRPr="006F2593">
              <w:rPr>
                <w:rFonts w:ascii="ＭＳ 明朝" w:hAnsi="ＭＳ 明朝" w:hint="eastAsia"/>
                <w:sz w:val="20"/>
                <w:szCs w:val="20"/>
              </w:rPr>
              <w:t>、令和</w:t>
            </w:r>
            <w:r w:rsidRPr="006F2593">
              <w:rPr>
                <w:rFonts w:ascii="ＭＳ 明朝" w:hAnsi="ＭＳ 明朝" w:hint="eastAsia"/>
                <w:sz w:val="20"/>
                <w:szCs w:val="20"/>
              </w:rPr>
              <w:t>３</w:t>
            </w:r>
            <w:r w:rsidR="0022730A" w:rsidRPr="006F2593">
              <w:rPr>
                <w:rFonts w:ascii="ＭＳ 明朝" w:hAnsi="ＭＳ 明朝" w:hint="eastAsia"/>
                <w:sz w:val="20"/>
                <w:szCs w:val="20"/>
              </w:rPr>
              <w:t>年度学校経営計画について</w:t>
            </w:r>
            <w:r w:rsidR="0019535B" w:rsidRPr="006F2593">
              <w:rPr>
                <w:rFonts w:ascii="ＭＳ 明朝" w:hAnsi="ＭＳ 明朝" w:hint="eastAsia"/>
                <w:sz w:val="20"/>
                <w:szCs w:val="20"/>
              </w:rPr>
              <w:t>（番号は計画に示されたもの）</w:t>
            </w:r>
          </w:p>
          <w:p w14:paraId="2BF676EA" w14:textId="1B99884E" w:rsidR="0022730A" w:rsidRPr="006F2593" w:rsidRDefault="0022730A"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・全般的に令和</w:t>
            </w:r>
            <w:r w:rsidR="006F2593" w:rsidRPr="006F2593">
              <w:rPr>
                <w:rFonts w:ascii="ＭＳ 明朝" w:hAnsi="ＭＳ 明朝" w:hint="eastAsia"/>
                <w:sz w:val="20"/>
                <w:szCs w:val="20"/>
              </w:rPr>
              <w:t>２</w:t>
            </w:r>
            <w:r w:rsidRPr="006F2593">
              <w:rPr>
                <w:rFonts w:ascii="ＭＳ 明朝" w:hAnsi="ＭＳ 明朝" w:hint="eastAsia"/>
                <w:sz w:val="20"/>
                <w:szCs w:val="20"/>
              </w:rPr>
              <w:t>年度の振り返りをもとに作成されていることが良くわかり、問題ないと思います。</w:t>
            </w:r>
          </w:p>
          <w:p w14:paraId="293CC1F5" w14:textId="77777777" w:rsidR="0052505A" w:rsidRPr="006F2593" w:rsidRDefault="0052505A" w:rsidP="0052505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めざす学校像」「中期的目標」「本年度の取組内容」が絞り込まれて再構築され、目標が具体的なものになるとともに、ゴールに向かう手法やアクションがよくみえるようになった。数値目標の設定も妥当性が高まったと評価できる。全体として、ビジュアルなビジョンになったと高く評価しています。</w:t>
            </w:r>
          </w:p>
          <w:p w14:paraId="1AE98A68" w14:textId="3FA4D33C" w:rsidR="0052505A" w:rsidRPr="006F2593" w:rsidRDefault="0052505A" w:rsidP="0052505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・先生方の前向きな取り組みとともに、</w:t>
            </w:r>
            <w:r w:rsidR="006F2593" w:rsidRPr="006F2593">
              <w:rPr>
                <w:rFonts w:ascii="ＭＳ 明朝" w:hAnsi="ＭＳ 明朝"/>
                <w:sz w:val="20"/>
                <w:szCs w:val="20"/>
              </w:rPr>
              <w:t>ICT</w:t>
            </w:r>
            <w:r w:rsidRPr="006F2593">
              <w:rPr>
                <w:rFonts w:ascii="ＭＳ 明朝" w:hAnsi="ＭＳ 明朝" w:hint="eastAsia"/>
                <w:sz w:val="20"/>
                <w:szCs w:val="20"/>
              </w:rPr>
              <w:t>や地域・外部の教育力の活用の工夫がかみ合えば、さらなる展開が望めるのではないかと感じました。</w:t>
            </w:r>
          </w:p>
          <w:p w14:paraId="0C6F6651" w14:textId="5D82FF80" w:rsidR="0022730A" w:rsidRPr="006F2593" w:rsidRDefault="0022730A"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0019535B" w:rsidRPr="006F2593">
              <w:rPr>
                <w:rFonts w:ascii="ＭＳ 明朝" w:hAnsi="ＭＳ 明朝" w:hint="eastAsia"/>
                <w:sz w:val="20"/>
                <w:szCs w:val="20"/>
              </w:rPr>
              <w:t>－(</w:t>
            </w:r>
            <w:r w:rsidR="006F2593" w:rsidRPr="006F2593">
              <w:rPr>
                <w:rFonts w:ascii="ＭＳ 明朝" w:hAnsi="ＭＳ 明朝" w:hint="eastAsia"/>
                <w:sz w:val="20"/>
                <w:szCs w:val="20"/>
              </w:rPr>
              <w:t>１</w:t>
            </w:r>
            <w:r w:rsidR="0019535B" w:rsidRPr="006F2593">
              <w:rPr>
                <w:rFonts w:ascii="ＭＳ 明朝" w:hAnsi="ＭＳ 明朝" w:hint="eastAsia"/>
                <w:sz w:val="20"/>
                <w:szCs w:val="20"/>
              </w:rPr>
              <w:t>)</w:t>
            </w:r>
            <w:r w:rsidRPr="006F2593">
              <w:rPr>
                <w:rFonts w:ascii="ＭＳ 明朝" w:hAnsi="ＭＳ 明朝" w:hint="eastAsia"/>
                <w:sz w:val="20"/>
                <w:szCs w:val="20"/>
              </w:rPr>
              <w:t>教員の授業力の向上について、</w:t>
            </w:r>
            <w:r w:rsidR="0019535B" w:rsidRPr="006F2593">
              <w:rPr>
                <w:rFonts w:ascii="ＭＳ 明朝" w:hAnsi="ＭＳ 明朝" w:hint="eastAsia"/>
                <w:sz w:val="20"/>
                <w:szCs w:val="20"/>
              </w:rPr>
              <w:t>学校教育自己診断</w:t>
            </w:r>
            <w:r w:rsidRPr="006F2593">
              <w:rPr>
                <w:rFonts w:ascii="ＭＳ 明朝" w:hAnsi="ＭＳ 明朝" w:hint="eastAsia"/>
                <w:sz w:val="20"/>
                <w:szCs w:val="20"/>
              </w:rPr>
              <w:t>生徒対象</w:t>
            </w:r>
            <w:r w:rsidR="0019535B" w:rsidRPr="006F2593">
              <w:rPr>
                <w:rFonts w:ascii="ＭＳ 明朝" w:hAnsi="ＭＳ 明朝" w:hint="eastAsia"/>
                <w:sz w:val="20"/>
                <w:szCs w:val="20"/>
              </w:rPr>
              <w:t>項目</w:t>
            </w:r>
            <w:r w:rsidRPr="006F2593">
              <w:rPr>
                <w:rFonts w:ascii="ＭＳ 明朝" w:hAnsi="ＭＳ 明朝" w:hint="eastAsia"/>
                <w:sz w:val="20"/>
                <w:szCs w:val="20"/>
              </w:rPr>
              <w:t>「他の先生が授業を見学に来ることがある」</w:t>
            </w:r>
            <w:r w:rsidR="0019535B" w:rsidRPr="006F2593">
              <w:rPr>
                <w:rFonts w:ascii="ＭＳ 明朝" w:hAnsi="ＭＳ 明朝" w:hint="eastAsia"/>
                <w:sz w:val="20"/>
                <w:szCs w:val="20"/>
              </w:rPr>
              <w:t>の肯定的回答</w:t>
            </w:r>
            <w:r w:rsidRPr="006F2593">
              <w:rPr>
                <w:rFonts w:ascii="ＭＳ 明朝" w:hAnsi="ＭＳ 明朝" w:hint="eastAsia"/>
                <w:sz w:val="20"/>
                <w:szCs w:val="20"/>
              </w:rPr>
              <w:t>が</w:t>
            </w:r>
            <w:r w:rsidR="0019535B" w:rsidRPr="006F2593">
              <w:rPr>
                <w:rFonts w:ascii="ＭＳ 明朝" w:hAnsi="ＭＳ 明朝" w:hint="eastAsia"/>
                <w:sz w:val="20"/>
                <w:szCs w:val="20"/>
              </w:rPr>
              <w:t>本年度</w:t>
            </w:r>
            <w:r w:rsidRPr="006F2593">
              <w:rPr>
                <w:rFonts w:ascii="ＭＳ 明朝" w:hAnsi="ＭＳ 明朝" w:hint="eastAsia"/>
                <w:sz w:val="20"/>
                <w:szCs w:val="20"/>
              </w:rPr>
              <w:t>飛躍的に上昇し、生徒自身が実感するほどの取組み</w:t>
            </w:r>
            <w:r w:rsidR="0019535B" w:rsidRPr="006F2593">
              <w:rPr>
                <w:rFonts w:ascii="ＭＳ 明朝" w:hAnsi="ＭＳ 明朝" w:hint="eastAsia"/>
                <w:sz w:val="20"/>
                <w:szCs w:val="20"/>
              </w:rPr>
              <w:t>だった</w:t>
            </w:r>
            <w:r w:rsidRPr="006F2593">
              <w:rPr>
                <w:rFonts w:ascii="ＭＳ 明朝" w:hAnsi="ＭＳ 明朝" w:hint="eastAsia"/>
                <w:sz w:val="20"/>
                <w:szCs w:val="20"/>
              </w:rPr>
              <w:t>ことは素晴らしい</w:t>
            </w:r>
            <w:r w:rsidR="0019535B" w:rsidRPr="006F2593">
              <w:rPr>
                <w:rFonts w:ascii="ＭＳ 明朝" w:hAnsi="ＭＳ 明朝" w:hint="eastAsia"/>
                <w:sz w:val="20"/>
                <w:szCs w:val="20"/>
              </w:rPr>
              <w:t>。次年度</w:t>
            </w:r>
            <w:r w:rsidRPr="006F2593">
              <w:rPr>
                <w:rFonts w:ascii="ＭＳ 明朝" w:hAnsi="ＭＳ 明朝" w:hint="eastAsia"/>
                <w:sz w:val="20"/>
                <w:szCs w:val="20"/>
              </w:rPr>
              <w:t>も</w:t>
            </w:r>
            <w:r w:rsidR="0019535B" w:rsidRPr="006F2593">
              <w:rPr>
                <w:rFonts w:ascii="ＭＳ 明朝" w:hAnsi="ＭＳ 明朝" w:hint="eastAsia"/>
                <w:sz w:val="20"/>
                <w:szCs w:val="20"/>
              </w:rPr>
              <w:t>このような</w:t>
            </w:r>
            <w:r w:rsidRPr="006F2593">
              <w:rPr>
                <w:rFonts w:ascii="ＭＳ 明朝" w:hAnsi="ＭＳ 明朝" w:hint="eastAsia"/>
                <w:sz w:val="20"/>
                <w:szCs w:val="20"/>
              </w:rPr>
              <w:t>積極的な取組みを期待</w:t>
            </w:r>
            <w:r w:rsidR="0019535B" w:rsidRPr="006F2593">
              <w:rPr>
                <w:rFonts w:ascii="ＭＳ 明朝" w:hAnsi="ＭＳ 明朝" w:hint="eastAsia"/>
                <w:sz w:val="20"/>
                <w:szCs w:val="20"/>
              </w:rPr>
              <w:t>する</w:t>
            </w:r>
            <w:r w:rsidRPr="006F2593">
              <w:rPr>
                <w:rFonts w:ascii="ＭＳ 明朝" w:hAnsi="ＭＳ 明朝" w:hint="eastAsia"/>
                <w:sz w:val="20"/>
                <w:szCs w:val="20"/>
              </w:rPr>
              <w:t>。</w:t>
            </w:r>
          </w:p>
          <w:p w14:paraId="28B4DD30" w14:textId="2DEBCD9E" w:rsidR="0019535B" w:rsidRPr="006F2593" w:rsidRDefault="0019535B"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)アの「フレッシュマンキャンプ」を充実させ、対象を中学生に拡大して中高大の連携へと幅を広げる。</w:t>
            </w:r>
          </w:p>
          <w:p w14:paraId="3D9630E9" w14:textId="5B2309C8" w:rsidR="0022730A" w:rsidRPr="006F2593" w:rsidRDefault="0019535B"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)イの「わくわく委員会」を更に充実させ、委員会を通じ情報交換と情報の共有化の機会を増やし、生徒自身で何らかの気づきを行動に移し、自らつくり出す手法のきっかけになってほしい。</w:t>
            </w:r>
          </w:p>
          <w:p w14:paraId="45DF3682" w14:textId="6BA5DD3A" w:rsidR="007A6665" w:rsidRPr="006F2593" w:rsidRDefault="007A6665" w:rsidP="007A6665">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6F2593" w:rsidRPr="006F2593">
              <w:rPr>
                <w:rFonts w:ascii="ＭＳ 明朝" w:hAnsi="ＭＳ 明朝" w:hint="eastAsia"/>
                <w:sz w:val="20"/>
                <w:szCs w:val="20"/>
              </w:rPr>
              <w:t>４</w:t>
            </w:r>
            <w:r w:rsidRPr="006F2593">
              <w:rPr>
                <w:rFonts w:ascii="ＭＳ 明朝" w:hAnsi="ＭＳ 明朝" w:hint="eastAsia"/>
                <w:sz w:val="20"/>
                <w:szCs w:val="20"/>
              </w:rPr>
              <w:t>)「校内防災体制の整備充実」は、地震等の災害は最近各地で発生しており、生徒および保護者の安心につながる。</w:t>
            </w:r>
          </w:p>
          <w:p w14:paraId="1F3AE73B" w14:textId="09657C07" w:rsidR="0019535B" w:rsidRPr="006F2593" w:rsidRDefault="0019535B" w:rsidP="0019535B">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007A6665" w:rsidRPr="006F2593">
              <w:rPr>
                <w:rFonts w:ascii="ＭＳ 明朝" w:hAnsi="ＭＳ 明朝" w:hint="eastAsia"/>
                <w:sz w:val="20"/>
                <w:szCs w:val="20"/>
              </w:rPr>
              <w:t>の「安全安心な学校」</w:t>
            </w:r>
            <w:r w:rsidRPr="006F2593">
              <w:rPr>
                <w:rFonts w:ascii="ＭＳ 明朝" w:hAnsi="ＭＳ 明朝" w:hint="eastAsia"/>
                <w:sz w:val="20"/>
                <w:szCs w:val="20"/>
              </w:rPr>
              <w:t>に関連して、春秋の全国交通安全週間</w:t>
            </w:r>
            <w:r w:rsidR="007A6665" w:rsidRPr="006F2593">
              <w:rPr>
                <w:rFonts w:ascii="ＭＳ 明朝" w:hAnsi="ＭＳ 明朝" w:hint="eastAsia"/>
                <w:sz w:val="20"/>
                <w:szCs w:val="20"/>
              </w:rPr>
              <w:t>中に</w:t>
            </w:r>
            <w:r w:rsidRPr="006F2593">
              <w:rPr>
                <w:rFonts w:ascii="ＭＳ 明朝" w:hAnsi="ＭＳ 明朝" w:hint="eastAsia"/>
                <w:sz w:val="20"/>
                <w:szCs w:val="20"/>
              </w:rPr>
              <w:t>、通学経路の主要なポイントを定め、学校・生徒・保護者</w:t>
            </w:r>
            <w:r w:rsidR="007A6665" w:rsidRPr="006F2593">
              <w:rPr>
                <w:rFonts w:ascii="ＭＳ 明朝" w:hAnsi="ＭＳ 明朝" w:hint="eastAsia"/>
                <w:sz w:val="20"/>
                <w:szCs w:val="20"/>
              </w:rPr>
              <w:t>等</w:t>
            </w:r>
            <w:r w:rsidRPr="006F2593">
              <w:rPr>
                <w:rFonts w:ascii="ＭＳ 明朝" w:hAnsi="ＭＳ 明朝" w:hint="eastAsia"/>
                <w:sz w:val="20"/>
                <w:szCs w:val="20"/>
              </w:rPr>
              <w:t>と協力して啓発運動を</w:t>
            </w:r>
            <w:r w:rsidR="007A6665" w:rsidRPr="006F2593">
              <w:rPr>
                <w:rFonts w:ascii="ＭＳ 明朝" w:hAnsi="ＭＳ 明朝" w:hint="eastAsia"/>
                <w:sz w:val="20"/>
                <w:szCs w:val="20"/>
              </w:rPr>
              <w:t>実施する。</w:t>
            </w:r>
          </w:p>
          <w:p w14:paraId="31C57948" w14:textId="61FEC708" w:rsidR="0022730A" w:rsidRPr="006F2593" w:rsidRDefault="007A6665"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w:t>
            </w:r>
            <w:r w:rsidR="00CE3637" w:rsidRPr="006F2593">
              <w:rPr>
                <w:rFonts w:ascii="ＭＳ 明朝" w:hAnsi="ＭＳ 明朝" w:hint="eastAsia"/>
                <w:sz w:val="20"/>
                <w:szCs w:val="20"/>
              </w:rPr>
              <w:t>(</w:t>
            </w:r>
            <w:r w:rsidR="006F2593" w:rsidRPr="006F2593">
              <w:rPr>
                <w:rFonts w:ascii="ＭＳ 明朝" w:hAnsi="ＭＳ 明朝" w:hint="eastAsia"/>
                <w:sz w:val="20"/>
                <w:szCs w:val="20"/>
              </w:rPr>
              <w:t>２</w:t>
            </w:r>
            <w:r w:rsidR="00CE3637" w:rsidRPr="006F2593">
              <w:rPr>
                <w:rFonts w:ascii="ＭＳ 明朝" w:hAnsi="ＭＳ 明朝" w:hint="eastAsia"/>
                <w:sz w:val="20"/>
                <w:szCs w:val="20"/>
              </w:rPr>
              <w:t>)について、</w:t>
            </w:r>
            <w:r w:rsidR="00B85C1B" w:rsidRPr="006F2593">
              <w:rPr>
                <w:rFonts w:ascii="ＭＳ 明朝" w:hAnsi="ＭＳ 明朝" w:hint="eastAsia"/>
                <w:sz w:val="20"/>
                <w:szCs w:val="20"/>
              </w:rPr>
              <w:t>多くの生徒達が以下に示す色々な形で地域コミュニティ団体、近隣自治会、地域企業、枚方市、などと連携し、生徒の自立性を育てると共に学校の</w:t>
            </w:r>
            <w:r w:rsidR="006F2593" w:rsidRPr="006F2593">
              <w:rPr>
                <w:rFonts w:ascii="ＭＳ 明朝" w:hAnsi="ＭＳ 明朝"/>
                <w:sz w:val="20"/>
                <w:szCs w:val="20"/>
              </w:rPr>
              <w:t>PR</w:t>
            </w:r>
            <w:r w:rsidR="00B85C1B" w:rsidRPr="006F2593">
              <w:rPr>
                <w:rFonts w:ascii="ＭＳ 明朝" w:hAnsi="ＭＳ 明朝" w:hint="eastAsia"/>
                <w:sz w:val="20"/>
                <w:szCs w:val="20"/>
              </w:rPr>
              <w:t>に繋げてはどうか。</w:t>
            </w:r>
          </w:p>
          <w:p w14:paraId="7FCA977E" w14:textId="77777777" w:rsidR="0022730A" w:rsidRPr="006F2593" w:rsidRDefault="0022730A" w:rsidP="0022730A">
            <w:pPr>
              <w:spacing w:line="30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夏祭り</w:t>
            </w:r>
            <w:r w:rsidR="00B85C1B" w:rsidRPr="006F2593">
              <w:rPr>
                <w:rFonts w:ascii="ＭＳ 明朝" w:hAnsi="ＭＳ 明朝" w:hint="eastAsia"/>
                <w:sz w:val="20"/>
                <w:szCs w:val="20"/>
              </w:rPr>
              <w:t>等の各種</w:t>
            </w:r>
            <w:r w:rsidRPr="006F2593">
              <w:rPr>
                <w:rFonts w:ascii="ＭＳ 明朝" w:hAnsi="ＭＳ 明朝" w:hint="eastAsia"/>
                <w:sz w:val="20"/>
                <w:szCs w:val="20"/>
              </w:rPr>
              <w:t>イベント（ボランティア活動・ブース出展</w:t>
            </w:r>
            <w:r w:rsidR="00B85C1B" w:rsidRPr="006F2593">
              <w:rPr>
                <w:rFonts w:ascii="ＭＳ 明朝" w:hAnsi="ＭＳ 明朝" w:hint="eastAsia"/>
                <w:sz w:val="20"/>
                <w:szCs w:val="20"/>
              </w:rPr>
              <w:t>等</w:t>
            </w:r>
            <w:r w:rsidRPr="006F2593">
              <w:rPr>
                <w:rFonts w:ascii="ＭＳ 明朝" w:hAnsi="ＭＳ 明朝" w:hint="eastAsia"/>
                <w:sz w:val="20"/>
                <w:szCs w:val="20"/>
              </w:rPr>
              <w:t>）</w:t>
            </w:r>
          </w:p>
          <w:p w14:paraId="1A22C2E6" w14:textId="77777777" w:rsidR="0022730A" w:rsidRPr="006F2593" w:rsidRDefault="0022730A" w:rsidP="00B85C1B">
            <w:pPr>
              <w:spacing w:line="300" w:lineRule="exact"/>
              <w:ind w:leftChars="100" w:left="210" w:firstLineChars="100" w:firstLine="200"/>
              <w:rPr>
                <w:rFonts w:ascii="ＭＳ 明朝" w:hAnsi="ＭＳ 明朝"/>
                <w:sz w:val="20"/>
                <w:szCs w:val="20"/>
              </w:rPr>
            </w:pPr>
            <w:r w:rsidRPr="006F2593">
              <w:rPr>
                <w:rFonts w:ascii="ＭＳ 明朝" w:hAnsi="ＭＳ 明朝" w:hint="eastAsia"/>
                <w:sz w:val="20"/>
                <w:szCs w:val="20"/>
              </w:rPr>
              <w:t>出前</w:t>
            </w:r>
            <w:r w:rsidR="00CE3637" w:rsidRPr="006F2593">
              <w:rPr>
                <w:rFonts w:ascii="ＭＳ 明朝" w:hAnsi="ＭＳ 明朝" w:hint="eastAsia"/>
                <w:sz w:val="20"/>
                <w:szCs w:val="20"/>
              </w:rPr>
              <w:t>授業</w:t>
            </w:r>
            <w:r w:rsidRPr="006F2593">
              <w:rPr>
                <w:rFonts w:ascii="ＭＳ 明朝" w:hAnsi="ＭＳ 明朝" w:hint="eastAsia"/>
                <w:sz w:val="20"/>
                <w:szCs w:val="20"/>
              </w:rPr>
              <w:t>や体験学習の</w:t>
            </w:r>
            <w:r w:rsidR="00B85C1B" w:rsidRPr="006F2593">
              <w:rPr>
                <w:rFonts w:ascii="ＭＳ 明朝" w:hAnsi="ＭＳ 明朝" w:hint="eastAsia"/>
                <w:sz w:val="20"/>
                <w:szCs w:val="20"/>
              </w:rPr>
              <w:t>実施（</w:t>
            </w:r>
            <w:r w:rsidRPr="006F2593">
              <w:rPr>
                <w:rFonts w:ascii="ＭＳ 明朝" w:hAnsi="ＭＳ 明朝" w:hint="eastAsia"/>
                <w:sz w:val="20"/>
                <w:szCs w:val="20"/>
              </w:rPr>
              <w:t>生徒の学習意欲向上</w:t>
            </w:r>
            <w:r w:rsidR="00B85C1B" w:rsidRPr="006F2593">
              <w:rPr>
                <w:rFonts w:ascii="ＭＳ 明朝" w:hAnsi="ＭＳ 明朝" w:hint="eastAsia"/>
                <w:sz w:val="20"/>
                <w:szCs w:val="20"/>
              </w:rPr>
              <w:t>）</w:t>
            </w:r>
          </w:p>
          <w:p w14:paraId="429BAA6D" w14:textId="77777777" w:rsidR="0022730A" w:rsidRPr="006F2593" w:rsidRDefault="0022730A" w:rsidP="00B85C1B">
            <w:pPr>
              <w:spacing w:line="300" w:lineRule="exact"/>
              <w:ind w:leftChars="100" w:left="210" w:firstLineChars="100" w:firstLine="200"/>
              <w:rPr>
                <w:rFonts w:ascii="ＭＳ 明朝" w:hAnsi="ＭＳ 明朝"/>
                <w:sz w:val="20"/>
                <w:szCs w:val="20"/>
              </w:rPr>
            </w:pPr>
            <w:r w:rsidRPr="006F2593">
              <w:rPr>
                <w:rFonts w:ascii="ＭＳ 明朝" w:hAnsi="ＭＳ 明朝" w:hint="eastAsia"/>
                <w:sz w:val="20"/>
                <w:szCs w:val="20"/>
              </w:rPr>
              <w:t>障</w:t>
            </w:r>
            <w:r w:rsidR="00B85C1B" w:rsidRPr="006F2593">
              <w:rPr>
                <w:rFonts w:ascii="ＭＳ 明朝" w:hAnsi="ＭＳ 明朝" w:hint="eastAsia"/>
                <w:sz w:val="20"/>
                <w:szCs w:val="20"/>
              </w:rPr>
              <w:t>がい</w:t>
            </w:r>
            <w:r w:rsidRPr="006F2593">
              <w:rPr>
                <w:rFonts w:ascii="ＭＳ 明朝" w:hAnsi="ＭＳ 明朝" w:hint="eastAsia"/>
                <w:sz w:val="20"/>
                <w:szCs w:val="20"/>
              </w:rPr>
              <w:t>者施設</w:t>
            </w:r>
            <w:r w:rsidR="00CE3637" w:rsidRPr="006F2593">
              <w:rPr>
                <w:rFonts w:ascii="ＭＳ 明朝" w:hAnsi="ＭＳ 明朝" w:hint="eastAsia"/>
                <w:sz w:val="20"/>
                <w:szCs w:val="20"/>
              </w:rPr>
              <w:t>との</w:t>
            </w:r>
            <w:r w:rsidR="00B85C1B" w:rsidRPr="006F2593">
              <w:rPr>
                <w:rFonts w:ascii="ＭＳ 明朝" w:hAnsi="ＭＳ 明朝" w:hint="eastAsia"/>
                <w:sz w:val="20"/>
                <w:szCs w:val="20"/>
              </w:rPr>
              <w:t>交流（施設の方々と生徒の双方に有意義な活動）</w:t>
            </w:r>
          </w:p>
          <w:p w14:paraId="68E5EC44" w14:textId="77777777" w:rsidR="00BC2AFC" w:rsidRPr="006F2593" w:rsidRDefault="00BC2AFC" w:rsidP="0052505A">
            <w:pPr>
              <w:spacing w:line="300" w:lineRule="exact"/>
              <w:ind w:left="200" w:hangingChars="100" w:hanging="200"/>
              <w:rPr>
                <w:rFonts w:ascii="ＭＳ 明朝" w:hAnsi="ＭＳ 明朝"/>
                <w:sz w:val="20"/>
                <w:szCs w:val="20"/>
              </w:rPr>
            </w:pPr>
          </w:p>
        </w:tc>
      </w:tr>
    </w:tbl>
    <w:p w14:paraId="0F34435C" w14:textId="77777777" w:rsidR="0086696C" w:rsidRPr="006F2593" w:rsidRDefault="0086696C" w:rsidP="0037367C">
      <w:pPr>
        <w:spacing w:line="120" w:lineRule="exact"/>
        <w:ind w:leftChars="-428" w:left="-899"/>
      </w:pPr>
    </w:p>
    <w:p w14:paraId="6308D4CC" w14:textId="7589FFA6" w:rsidR="0086696C" w:rsidRPr="006F2593" w:rsidRDefault="006F2593" w:rsidP="009D4C12">
      <w:pPr>
        <w:ind w:hanging="187"/>
        <w:jc w:val="left"/>
        <w:rPr>
          <w:rFonts w:ascii="ＭＳ ゴシック" w:eastAsia="ＭＳ ゴシック" w:hAnsi="ＭＳ ゴシック"/>
          <w:szCs w:val="21"/>
        </w:rPr>
      </w:pPr>
      <w:r w:rsidRPr="006F2593">
        <w:rPr>
          <w:rFonts w:ascii="ＭＳ ゴシック" w:eastAsia="ＭＳ ゴシック" w:hAnsi="ＭＳ ゴシック" w:hint="eastAsia"/>
          <w:szCs w:val="21"/>
        </w:rPr>
        <w:t>３</w:t>
      </w:r>
      <w:r w:rsidR="0037367C" w:rsidRPr="006F2593">
        <w:rPr>
          <w:rFonts w:ascii="ＭＳ ゴシック" w:eastAsia="ＭＳ ゴシック" w:hAnsi="ＭＳ ゴシック" w:hint="eastAsia"/>
          <w:szCs w:val="21"/>
        </w:rPr>
        <w:t xml:space="preserve">　</w:t>
      </w:r>
      <w:r w:rsidR="0086696C" w:rsidRPr="006F2593">
        <w:rPr>
          <w:rFonts w:ascii="ＭＳ ゴシック" w:eastAsia="ＭＳ ゴシック" w:hAnsi="ＭＳ ゴシック" w:hint="eastAsia"/>
          <w:szCs w:val="21"/>
        </w:rPr>
        <w:t>本年度の取組</w:t>
      </w:r>
      <w:r w:rsidR="0037367C" w:rsidRPr="006F2593">
        <w:rPr>
          <w:rFonts w:ascii="ＭＳ ゴシック" w:eastAsia="ＭＳ ゴシック" w:hAnsi="ＭＳ ゴシック" w:hint="eastAsia"/>
          <w:szCs w:val="21"/>
        </w:rPr>
        <w:t>内容</w:t>
      </w:r>
      <w:r w:rsidR="0086696C" w:rsidRPr="006F259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067"/>
        <w:gridCol w:w="4394"/>
        <w:gridCol w:w="3757"/>
        <w:gridCol w:w="3934"/>
      </w:tblGrid>
      <w:tr w:rsidR="006F2593" w:rsidRPr="006F2593" w14:paraId="52B2DDA5" w14:textId="77777777" w:rsidTr="006658B2">
        <w:trPr>
          <w:trHeight w:val="586"/>
          <w:jc w:val="center"/>
        </w:trPr>
        <w:tc>
          <w:tcPr>
            <w:tcW w:w="834" w:type="dxa"/>
            <w:shd w:val="clear" w:color="auto" w:fill="auto"/>
            <w:vAlign w:val="center"/>
          </w:tcPr>
          <w:p w14:paraId="64D86EAC" w14:textId="77777777" w:rsidR="00897939" w:rsidRPr="006F2593" w:rsidRDefault="00897939" w:rsidP="0054712D">
            <w:pPr>
              <w:spacing w:line="240" w:lineRule="exact"/>
              <w:jc w:val="center"/>
              <w:rPr>
                <w:rFonts w:ascii="ＭＳ 明朝" w:hAnsi="ＭＳ 明朝"/>
                <w:sz w:val="20"/>
                <w:szCs w:val="20"/>
              </w:rPr>
            </w:pPr>
            <w:r w:rsidRPr="006F2593">
              <w:rPr>
                <w:rFonts w:ascii="ＭＳ 明朝" w:hAnsi="ＭＳ 明朝" w:hint="eastAsia"/>
                <w:sz w:val="20"/>
                <w:szCs w:val="20"/>
              </w:rPr>
              <w:t>中期的</w:t>
            </w:r>
          </w:p>
          <w:p w14:paraId="5E1AB125" w14:textId="77777777" w:rsidR="00897939" w:rsidRPr="006F2593" w:rsidRDefault="00897939" w:rsidP="0054712D">
            <w:pPr>
              <w:spacing w:line="240" w:lineRule="exact"/>
              <w:jc w:val="center"/>
              <w:rPr>
                <w:rFonts w:ascii="ＭＳ 明朝" w:hAnsi="ＭＳ 明朝"/>
                <w:spacing w:val="-20"/>
                <w:sz w:val="20"/>
                <w:szCs w:val="20"/>
              </w:rPr>
            </w:pPr>
            <w:r w:rsidRPr="006F2593">
              <w:rPr>
                <w:rFonts w:ascii="ＭＳ 明朝" w:hAnsi="ＭＳ 明朝" w:hint="eastAsia"/>
                <w:sz w:val="20"/>
                <w:szCs w:val="20"/>
              </w:rPr>
              <w:t>目標</w:t>
            </w:r>
          </w:p>
        </w:tc>
        <w:tc>
          <w:tcPr>
            <w:tcW w:w="2067" w:type="dxa"/>
            <w:shd w:val="clear" w:color="auto" w:fill="auto"/>
            <w:vAlign w:val="center"/>
          </w:tcPr>
          <w:p w14:paraId="410AD187" w14:textId="77777777" w:rsidR="00897939" w:rsidRPr="006F2593" w:rsidRDefault="00897939" w:rsidP="006B5B51">
            <w:pPr>
              <w:spacing w:line="320" w:lineRule="exact"/>
              <w:jc w:val="center"/>
              <w:rPr>
                <w:rFonts w:ascii="ＭＳ 明朝" w:hAnsi="ＭＳ 明朝"/>
                <w:sz w:val="20"/>
                <w:szCs w:val="20"/>
              </w:rPr>
            </w:pPr>
            <w:r w:rsidRPr="006F2593">
              <w:rPr>
                <w:rFonts w:ascii="ＭＳ 明朝" w:hAnsi="ＭＳ 明朝" w:hint="eastAsia"/>
                <w:sz w:val="20"/>
                <w:szCs w:val="20"/>
              </w:rPr>
              <w:t>今年度の重点目標</w:t>
            </w:r>
          </w:p>
        </w:tc>
        <w:tc>
          <w:tcPr>
            <w:tcW w:w="4394" w:type="dxa"/>
            <w:tcBorders>
              <w:right w:val="dashed" w:sz="4" w:space="0" w:color="auto"/>
            </w:tcBorders>
            <w:shd w:val="clear" w:color="auto" w:fill="auto"/>
            <w:vAlign w:val="center"/>
          </w:tcPr>
          <w:p w14:paraId="5714EFE6" w14:textId="77777777" w:rsidR="00897939" w:rsidRPr="006F2593" w:rsidRDefault="00897939" w:rsidP="006B5B51">
            <w:pPr>
              <w:spacing w:line="320" w:lineRule="exact"/>
              <w:jc w:val="center"/>
              <w:rPr>
                <w:rFonts w:ascii="ＭＳ 明朝" w:hAnsi="ＭＳ 明朝"/>
                <w:sz w:val="20"/>
                <w:szCs w:val="20"/>
              </w:rPr>
            </w:pPr>
            <w:r w:rsidRPr="006F2593">
              <w:rPr>
                <w:rFonts w:ascii="ＭＳ 明朝" w:hAnsi="ＭＳ 明朝" w:hint="eastAsia"/>
                <w:sz w:val="20"/>
                <w:szCs w:val="20"/>
              </w:rPr>
              <w:t>具体的な取組計画・内容</w:t>
            </w:r>
          </w:p>
        </w:tc>
        <w:tc>
          <w:tcPr>
            <w:tcW w:w="3757" w:type="dxa"/>
            <w:tcBorders>
              <w:right w:val="dashed" w:sz="4" w:space="0" w:color="auto"/>
            </w:tcBorders>
            <w:vAlign w:val="center"/>
          </w:tcPr>
          <w:p w14:paraId="59442BCF" w14:textId="600F5AA5" w:rsidR="00897939" w:rsidRPr="006F2593" w:rsidRDefault="00897939" w:rsidP="005975F8">
            <w:pPr>
              <w:spacing w:line="280" w:lineRule="exact"/>
              <w:jc w:val="center"/>
              <w:rPr>
                <w:rFonts w:ascii="ＭＳ 明朝" w:hAnsi="ＭＳ 明朝"/>
                <w:sz w:val="20"/>
                <w:szCs w:val="20"/>
              </w:rPr>
            </w:pPr>
            <w:r w:rsidRPr="006F2593">
              <w:rPr>
                <w:rFonts w:ascii="ＭＳ 明朝" w:hAnsi="ＭＳ 明朝" w:hint="eastAsia"/>
                <w:sz w:val="20"/>
                <w:szCs w:val="20"/>
              </w:rPr>
              <w:t>評価指標</w:t>
            </w:r>
            <w:r w:rsidR="00D33167" w:rsidRPr="006F2593">
              <w:rPr>
                <w:rFonts w:ascii="ＭＳ 明朝" w:hAnsi="ＭＳ 明朝" w:hint="eastAsia"/>
                <w:sz w:val="20"/>
                <w:szCs w:val="20"/>
              </w:rPr>
              <w:t>（</w:t>
            </w:r>
            <w:r w:rsidR="006F2593" w:rsidRPr="006F2593">
              <w:rPr>
                <w:rFonts w:ascii="ＭＳ 明朝" w:hAnsi="ＭＳ 明朝"/>
                <w:sz w:val="20"/>
                <w:szCs w:val="20"/>
              </w:rPr>
              <w:t>R</w:t>
            </w:r>
            <w:r w:rsidR="006F2593" w:rsidRPr="006F2593">
              <w:rPr>
                <w:rFonts w:ascii="ＭＳ 明朝" w:hAnsi="ＭＳ 明朝" w:hint="eastAsia"/>
                <w:sz w:val="20"/>
                <w:szCs w:val="20"/>
              </w:rPr>
              <w:t>１</w:t>
            </w:r>
            <w:r w:rsidR="00D33167" w:rsidRPr="006F2593">
              <w:rPr>
                <w:rFonts w:ascii="ＭＳ 明朝" w:hAnsi="ＭＳ 明朝" w:hint="eastAsia"/>
                <w:sz w:val="20"/>
                <w:szCs w:val="20"/>
              </w:rPr>
              <w:t>⇒</w:t>
            </w:r>
            <w:r w:rsidR="006F2593" w:rsidRPr="006F2593">
              <w:rPr>
                <w:rFonts w:ascii="ＭＳ 明朝" w:hAnsi="ＭＳ 明朝"/>
                <w:sz w:val="20"/>
                <w:szCs w:val="20"/>
              </w:rPr>
              <w:t>R</w:t>
            </w:r>
            <w:r w:rsidR="006F2593" w:rsidRPr="006F2593">
              <w:rPr>
                <w:rFonts w:ascii="ＭＳ 明朝" w:hAnsi="ＭＳ 明朝" w:hint="eastAsia"/>
                <w:sz w:val="20"/>
                <w:szCs w:val="20"/>
              </w:rPr>
              <w:t>２</w:t>
            </w:r>
            <w:r w:rsidR="00D33167" w:rsidRPr="006F2593">
              <w:rPr>
                <w:rFonts w:ascii="ＭＳ 明朝" w:hAnsi="ＭＳ 明朝" w:hint="eastAsia"/>
                <w:sz w:val="20"/>
                <w:szCs w:val="20"/>
              </w:rPr>
              <w:t>）</w:t>
            </w:r>
          </w:p>
          <w:p w14:paraId="27519B90" w14:textId="77777777" w:rsidR="00344F6C" w:rsidRPr="006F2593" w:rsidRDefault="00815BE8" w:rsidP="003D077E">
            <w:pPr>
              <w:spacing w:line="280" w:lineRule="exact"/>
              <w:jc w:val="center"/>
              <w:rPr>
                <w:rFonts w:ascii="ＭＳ 明朝" w:hAnsi="ＭＳ 明朝"/>
                <w:sz w:val="18"/>
                <w:szCs w:val="18"/>
              </w:rPr>
            </w:pPr>
            <w:r w:rsidRPr="006F2593">
              <w:rPr>
                <w:rFonts w:ascii="ＭＳ 明朝" w:hAnsi="ＭＳ 明朝" w:hint="eastAsia"/>
                <w:sz w:val="18"/>
                <w:szCs w:val="18"/>
              </w:rPr>
              <w:t>※学校教育自己診断</w:t>
            </w:r>
            <w:r w:rsidR="005975F8" w:rsidRPr="006F2593">
              <w:rPr>
                <w:rFonts w:ascii="ＭＳ 明朝" w:hAnsi="ＭＳ 明朝" w:hint="eastAsia"/>
                <w:sz w:val="18"/>
                <w:szCs w:val="18"/>
              </w:rPr>
              <w:t>結果：</w:t>
            </w:r>
            <w:r w:rsidR="003D077E" w:rsidRPr="006F2593">
              <w:rPr>
                <w:rFonts w:ascii="ＭＳ 明朝" w:hAnsi="ＭＳ 明朝" w:hint="eastAsia"/>
                <w:sz w:val="18"/>
                <w:szCs w:val="18"/>
              </w:rPr>
              <w:t>肯定的評価</w:t>
            </w:r>
          </w:p>
        </w:tc>
        <w:tc>
          <w:tcPr>
            <w:tcW w:w="3934" w:type="dxa"/>
            <w:tcBorders>
              <w:left w:val="dashed" w:sz="4" w:space="0" w:color="auto"/>
              <w:right w:val="single" w:sz="4" w:space="0" w:color="auto"/>
            </w:tcBorders>
            <w:shd w:val="clear" w:color="auto" w:fill="auto"/>
            <w:vAlign w:val="center"/>
          </w:tcPr>
          <w:p w14:paraId="00C9A45B" w14:textId="77777777" w:rsidR="00897939" w:rsidRPr="006F2593" w:rsidRDefault="00897939" w:rsidP="006B5B51">
            <w:pPr>
              <w:spacing w:line="320" w:lineRule="exact"/>
              <w:jc w:val="center"/>
              <w:rPr>
                <w:rFonts w:ascii="ＭＳ 明朝" w:hAnsi="ＭＳ 明朝"/>
                <w:sz w:val="20"/>
                <w:szCs w:val="20"/>
              </w:rPr>
            </w:pPr>
            <w:r w:rsidRPr="006F2593">
              <w:rPr>
                <w:rFonts w:ascii="ＭＳ 明朝" w:hAnsi="ＭＳ 明朝" w:hint="eastAsia"/>
                <w:sz w:val="20"/>
                <w:szCs w:val="20"/>
              </w:rPr>
              <w:t>自己評価</w:t>
            </w:r>
          </w:p>
        </w:tc>
      </w:tr>
      <w:tr w:rsidR="006F2593" w:rsidRPr="006F2593" w14:paraId="039CD360" w14:textId="77777777" w:rsidTr="006658B2">
        <w:trPr>
          <w:cantSplit/>
          <w:trHeight w:val="7308"/>
          <w:jc w:val="center"/>
        </w:trPr>
        <w:tc>
          <w:tcPr>
            <w:tcW w:w="834" w:type="dxa"/>
            <w:shd w:val="clear" w:color="auto" w:fill="auto"/>
            <w:textDirection w:val="tbRlV"/>
            <w:vAlign w:val="center"/>
          </w:tcPr>
          <w:p w14:paraId="32EDF1B0" w14:textId="27346F6F" w:rsidR="00D02A35" w:rsidRPr="006F2593" w:rsidRDefault="006F2593" w:rsidP="00D02A35">
            <w:pPr>
              <w:spacing w:line="240" w:lineRule="exact"/>
              <w:jc w:val="center"/>
              <w:rPr>
                <w:rFonts w:ascii="ＭＳ ゴシック" w:eastAsia="ＭＳ ゴシック" w:hAnsi="ＭＳ ゴシック"/>
              </w:rPr>
            </w:pPr>
            <w:r w:rsidRPr="006F2593">
              <w:rPr>
                <w:rFonts w:ascii="ＭＳ ゴシック" w:eastAsia="ＭＳ ゴシック" w:hAnsi="ＭＳ ゴシック" w:hint="eastAsia"/>
              </w:rPr>
              <w:t>１</w:t>
            </w:r>
            <w:r w:rsidR="00D02A35" w:rsidRPr="006F2593">
              <w:rPr>
                <w:rFonts w:ascii="ＭＳ ゴシック" w:eastAsia="ＭＳ ゴシック" w:hAnsi="ＭＳ ゴシック" w:hint="eastAsia"/>
              </w:rPr>
              <w:t xml:space="preserve">　確かな学力の育成と進路実現の支援</w:t>
            </w:r>
          </w:p>
        </w:tc>
        <w:tc>
          <w:tcPr>
            <w:tcW w:w="2067" w:type="dxa"/>
            <w:shd w:val="clear" w:color="auto" w:fill="auto"/>
          </w:tcPr>
          <w:p w14:paraId="6D5DBDB5" w14:textId="4A7AC014"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Pr="006F2593">
              <w:rPr>
                <w:rFonts w:asciiTheme="minorEastAsia" w:eastAsiaTheme="minorEastAsia" w:hAnsiTheme="minorEastAsia" w:hint="eastAsia"/>
                <w:sz w:val="20"/>
                <w:szCs w:val="20"/>
              </w:rPr>
              <w:t>授業力の向上と確かな学力の育成を図る</w:t>
            </w:r>
          </w:p>
          <w:p w14:paraId="4043C19D"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授業に集中する環境づくり</w:t>
            </w:r>
          </w:p>
          <w:p w14:paraId="02677D6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主体的・対話的で深い学びを実現できる授業づくり</w:t>
            </w:r>
          </w:p>
          <w:p w14:paraId="57438CD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生徒の基礎学力の育成、学習習慣の確立</w:t>
            </w:r>
          </w:p>
          <w:p w14:paraId="557E4668" w14:textId="6B899965"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）カテゴリー制を充実させる</w:t>
            </w:r>
          </w:p>
          <w:p w14:paraId="685FE6C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ステップアップコースの検証と　カテゴリー制全体の充実</w:t>
            </w:r>
          </w:p>
          <w:p w14:paraId="42249EA8" w14:textId="375737FE"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）キャリア教育を充実させる</w:t>
            </w:r>
          </w:p>
          <w:p w14:paraId="11E76861"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年間目標の具体化と検証</w:t>
            </w:r>
          </w:p>
          <w:p w14:paraId="759C0071"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カリキュラムの充実・改善</w:t>
            </w:r>
          </w:p>
          <w:p w14:paraId="7CC9D985"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「学校経営推進費」による『進路学習室』の更なる活用</w:t>
            </w:r>
          </w:p>
        </w:tc>
        <w:tc>
          <w:tcPr>
            <w:tcW w:w="4394" w:type="dxa"/>
            <w:tcBorders>
              <w:right w:val="dashed" w:sz="4" w:space="0" w:color="auto"/>
            </w:tcBorders>
            <w:shd w:val="clear" w:color="auto" w:fill="auto"/>
          </w:tcPr>
          <w:p w14:paraId="66AAC7DD" w14:textId="40E35EC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）生徒とのコミュニケーションを生かし、授業力・学力向上に、学校をあげて取り組む。</w:t>
            </w:r>
          </w:p>
          <w:p w14:paraId="40C24F90"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ア・授業への集中力を高める</w:t>
            </w:r>
          </w:p>
          <w:p w14:paraId="79731ED3"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 xml:space="preserve">　・教室内の環境整備、準備と切替の徹底</w:t>
            </w:r>
          </w:p>
          <w:p w14:paraId="50728AD9" w14:textId="13496A17" w:rsidR="00D02A35" w:rsidRPr="006F2593" w:rsidRDefault="00D02A35" w:rsidP="00D02A35">
            <w:pPr>
              <w:spacing w:line="270" w:lineRule="exact"/>
              <w:ind w:left="400" w:hangingChars="200" w:hanging="400"/>
              <w:rPr>
                <w:rFonts w:ascii="ＭＳ 明朝" w:hAnsi="ＭＳ 明朝"/>
                <w:sz w:val="20"/>
                <w:szCs w:val="20"/>
              </w:rPr>
            </w:pPr>
            <w:r w:rsidRPr="006F2593">
              <w:rPr>
                <w:rFonts w:ascii="ＭＳ 明朝" w:hAnsi="ＭＳ 明朝" w:hint="eastAsia"/>
                <w:sz w:val="20"/>
                <w:szCs w:val="20"/>
              </w:rPr>
              <w:t>イ・授業見学の活性化、優れた取組み（</w:t>
            </w:r>
            <w:r w:rsidR="006F2593" w:rsidRPr="006F2593">
              <w:rPr>
                <w:rFonts w:ascii="ＭＳ 明朝" w:hAnsi="ＭＳ 明朝"/>
                <w:sz w:val="20"/>
                <w:szCs w:val="20"/>
              </w:rPr>
              <w:t>GP</w:t>
            </w:r>
            <w:r w:rsidRPr="006F2593">
              <w:rPr>
                <w:rFonts w:ascii="ＭＳ 明朝" w:hAnsi="ＭＳ 明朝" w:hint="eastAsia"/>
                <w:sz w:val="20"/>
                <w:szCs w:val="20"/>
              </w:rPr>
              <w:t>）の共有化を図る</w:t>
            </w:r>
          </w:p>
          <w:p w14:paraId="55458CF5"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・教科内研修等、教員間の研鑽を図る。</w:t>
            </w:r>
          </w:p>
          <w:p w14:paraId="683D82F2"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・視聴覚機器、図書館を活用した授業の実践</w:t>
            </w:r>
          </w:p>
          <w:p w14:paraId="1AD565F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ウ・『自己探究』の充実、評価を円滑に進める</w:t>
            </w:r>
          </w:p>
          <w:p w14:paraId="07B68038"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・学習支援ツールや週末課題等の活用</w:t>
            </w:r>
          </w:p>
          <w:p w14:paraId="7F6187A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・補習、特別課題等による徹底した指導、支援</w:t>
            </w:r>
          </w:p>
          <w:p w14:paraId="5B9D40E5" w14:textId="7F50C8E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）学力の定着度や伸び等、データをもとに的確なアドバイスを計画的・継続的に行う。</w:t>
            </w:r>
          </w:p>
          <w:p w14:paraId="3ACF728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ア・模試、「学力生活実態調査（実態調査）」の有効活用</w:t>
            </w:r>
          </w:p>
          <w:p w14:paraId="436956A5"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・理系進学対応の強化</w:t>
            </w:r>
          </w:p>
          <w:p w14:paraId="3B2DDB39" w14:textId="4CBBADEF"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JSI</w:t>
            </w:r>
            <w:r w:rsidRPr="006F2593">
              <w:rPr>
                <w:rFonts w:ascii="ＭＳ 明朝" w:hAnsi="ＭＳ 明朝" w:hint="eastAsia"/>
                <w:sz w:val="20"/>
                <w:szCs w:val="20"/>
              </w:rPr>
              <w:t>の効果的運用と共通理解</w:t>
            </w:r>
          </w:p>
          <w:p w14:paraId="693FE708" w14:textId="10AE56D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）ア　目標意識や職業観を育む</w:t>
            </w:r>
          </w:p>
          <w:p w14:paraId="538F0921"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・「職業を知る」：卒業生、企業による講演会等</w:t>
            </w:r>
          </w:p>
          <w:p w14:paraId="315E0E0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・「地域を知る」：職業見学、体験、ﾎﾞﾗﾝﾃｨｱ等</w:t>
            </w:r>
          </w:p>
          <w:p w14:paraId="004E0B7A"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・「自分を知る」：自己理解、自分史づくり等</w:t>
            </w:r>
          </w:p>
          <w:p w14:paraId="4D1AF95F"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「総合的な学習（探究）の時間」や「道徳教育」等を含む新カリキュラムの具体化</w:t>
            </w:r>
          </w:p>
          <w:p w14:paraId="1EDD983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ウ・進学講習、面接指導等の更なる充実</w:t>
            </w:r>
          </w:p>
          <w:p w14:paraId="36264583"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・資格取得（英語、情報、数学、漢字、ﾆｭｰｽ検定等）に向けた講習等、取組みの推進</w:t>
            </w:r>
          </w:p>
          <w:p w14:paraId="754574E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・プレゼン等、授業での更なる活用</w:t>
            </w:r>
          </w:p>
        </w:tc>
        <w:tc>
          <w:tcPr>
            <w:tcW w:w="3757" w:type="dxa"/>
            <w:tcBorders>
              <w:right w:val="dashed" w:sz="4" w:space="0" w:color="auto"/>
            </w:tcBorders>
          </w:tcPr>
          <w:p w14:paraId="04A2923F" w14:textId="5D9E5F03"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）アイ　・</w:t>
            </w:r>
            <w:r w:rsidRPr="006F2593">
              <w:rPr>
                <w:rFonts w:ascii="ＭＳ 明朝" w:hAnsi="ＭＳ 明朝" w:hint="eastAsia"/>
                <w:sz w:val="18"/>
                <w:szCs w:val="18"/>
              </w:rPr>
              <w:t>【生徒】</w:t>
            </w:r>
            <w:r w:rsidRPr="006F2593">
              <w:rPr>
                <w:rFonts w:ascii="ＭＳ 明朝" w:hAnsi="ＭＳ 明朝" w:hint="eastAsia"/>
                <w:sz w:val="20"/>
                <w:szCs w:val="20"/>
              </w:rPr>
              <w:t>「学習・授業関係」（</w:t>
            </w:r>
            <w:r w:rsidR="006F2593" w:rsidRPr="006F2593">
              <w:rPr>
                <w:rFonts w:ascii="ＭＳ 明朝" w:hAnsi="ＭＳ 明朝"/>
                <w:sz w:val="20"/>
                <w:szCs w:val="20"/>
              </w:rPr>
              <w:t>66</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6BD1239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「他の先生が授業を見る」</w:t>
            </w:r>
          </w:p>
          <w:p w14:paraId="514E8A14" w14:textId="3F162971"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55</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4D140CCA" w14:textId="566896F3"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Pr="006F2593">
              <w:rPr>
                <w:rFonts w:ascii="ＭＳ 明朝" w:hAnsi="ＭＳ 明朝" w:hint="eastAsia"/>
                <w:sz w:val="18"/>
                <w:szCs w:val="18"/>
              </w:rPr>
              <w:t>【教職員】</w:t>
            </w:r>
            <w:r w:rsidRPr="006F2593">
              <w:rPr>
                <w:rFonts w:ascii="ＭＳ 明朝" w:hAnsi="ＭＳ 明朝" w:hint="eastAsia"/>
                <w:sz w:val="20"/>
                <w:szCs w:val="20"/>
              </w:rPr>
              <w:t>「検討機会」（</w:t>
            </w:r>
            <w:r w:rsidR="006F2593" w:rsidRPr="006F2593">
              <w:rPr>
                <w:rFonts w:ascii="ＭＳ 明朝" w:hAnsi="ＭＳ 明朝"/>
                <w:sz w:val="20"/>
                <w:szCs w:val="20"/>
              </w:rPr>
              <w:t>51</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153B6DF6" w14:textId="77777777"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【生徒】</w:t>
            </w:r>
            <w:r w:rsidRPr="006F2593">
              <w:rPr>
                <w:rFonts w:ascii="ＭＳ 明朝" w:hAnsi="ＭＳ 明朝" w:hint="eastAsia"/>
                <w:sz w:val="20"/>
                <w:szCs w:val="20"/>
              </w:rPr>
              <w:t>「視聴覚機器を使う授業」</w:t>
            </w:r>
          </w:p>
          <w:p w14:paraId="23F64246" w14:textId="0584C0CF"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9592AFB" w14:textId="48DEEF92"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「図書館活用」（</w:t>
            </w:r>
            <w:r w:rsidR="006F2593" w:rsidRPr="006F2593">
              <w:rPr>
                <w:rFonts w:ascii="ＭＳ 明朝" w:hAnsi="ＭＳ 明朝"/>
                <w:sz w:val="20"/>
                <w:szCs w:val="20"/>
              </w:rPr>
              <w:t>46</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2CD2B7D3"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ウ・円滑実施、更なる工夫、改善</w:t>
            </w:r>
          </w:p>
          <w:p w14:paraId="2AE2EEEC" w14:textId="6E3ACAC2"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・学習時間の増加、各教科間の調整</w:t>
            </w:r>
          </w:p>
          <w:p w14:paraId="608155E2"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5EF4A255" w14:textId="2E2EADF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）「実態調査」全体・各教科の</w:t>
            </w:r>
            <w:r w:rsidR="006F2593" w:rsidRPr="006F2593">
              <w:rPr>
                <w:rFonts w:ascii="ＭＳ 明朝" w:hAnsi="ＭＳ 明朝" w:hint="eastAsia"/>
                <w:sz w:val="20"/>
                <w:szCs w:val="20"/>
              </w:rPr>
              <w:t>１</w:t>
            </w:r>
            <w:r w:rsidRPr="006F2593">
              <w:rPr>
                <w:rFonts w:ascii="ＭＳ 明朝" w:hAnsi="ＭＳ 明朝" w:hint="eastAsia"/>
                <w:sz w:val="20"/>
                <w:szCs w:val="20"/>
              </w:rPr>
              <w:t>アップ以上をめざす</w:t>
            </w:r>
          </w:p>
          <w:p w14:paraId="6A048579" w14:textId="0FD9207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大学進学で一般入試まで努力する生徒（</w:t>
            </w:r>
            <w:r w:rsidR="006F2593" w:rsidRPr="006F2593">
              <w:rPr>
                <w:rFonts w:ascii="ＭＳ 明朝" w:hAnsi="ＭＳ 明朝"/>
                <w:sz w:val="20"/>
                <w:szCs w:val="20"/>
              </w:rPr>
              <w:t>31</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35</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4A8150B1" w14:textId="3647030D"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・「実態調査」平均</w:t>
            </w:r>
            <w:r w:rsidR="006F2593" w:rsidRPr="006F2593">
              <w:rPr>
                <w:rFonts w:ascii="ＭＳ 明朝" w:hAnsi="ＭＳ 明朝"/>
                <w:sz w:val="20"/>
                <w:szCs w:val="20"/>
              </w:rPr>
              <w:t>B</w:t>
            </w:r>
            <w:r w:rsidRPr="006F2593">
              <w:rPr>
                <w:rFonts w:ascii="ＭＳ 明朝" w:hAnsi="ＭＳ 明朝" w:hint="eastAsia"/>
                <w:sz w:val="20"/>
                <w:szCs w:val="20"/>
              </w:rPr>
              <w:t>以上・伸び</w:t>
            </w:r>
          </w:p>
          <w:p w14:paraId="5E01790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・実情等の報告と共有化（職会等）</w:t>
            </w:r>
          </w:p>
          <w:p w14:paraId="798DF75B" w14:textId="42C5AEF6"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）ア　系統的な計画の具体化</w:t>
            </w:r>
          </w:p>
          <w:p w14:paraId="56576621"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【生徒】【保護者】</w:t>
            </w:r>
            <w:r w:rsidRPr="006F2593">
              <w:rPr>
                <w:rFonts w:ascii="ＭＳ 明朝" w:hAnsi="ＭＳ 明朝" w:hint="eastAsia"/>
                <w:sz w:val="20"/>
                <w:szCs w:val="20"/>
              </w:rPr>
              <w:t>進路関係</w:t>
            </w:r>
          </w:p>
          <w:p w14:paraId="71F5D46E" w14:textId="5F5227A8"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（生：</w:t>
            </w:r>
            <w:r w:rsidR="006F2593" w:rsidRPr="006F2593">
              <w:rPr>
                <w:rFonts w:ascii="ＭＳ 明朝" w:hAnsi="ＭＳ 明朝"/>
                <w:sz w:val="20"/>
                <w:szCs w:val="20"/>
              </w:rPr>
              <w:t>78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80</w:t>
            </w:r>
            <w:r w:rsidR="006F2593" w:rsidRPr="006F2593">
              <w:rPr>
                <w:rFonts w:ascii="ＭＳ 明朝" w:hAnsi="ＭＳ 明朝" w:hint="eastAsia"/>
                <w:sz w:val="20"/>
                <w:szCs w:val="20"/>
              </w:rPr>
              <w:t>%</w:t>
            </w:r>
            <w:r w:rsidRPr="006F2593">
              <w:rPr>
                <w:rFonts w:ascii="ＭＳ 明朝" w:hAnsi="ＭＳ 明朝" w:hint="eastAsia"/>
                <w:sz w:val="20"/>
                <w:szCs w:val="20"/>
              </w:rPr>
              <w:t>、保：</w:t>
            </w:r>
            <w:r w:rsidR="006F2593" w:rsidRPr="006F2593">
              <w:rPr>
                <w:rFonts w:ascii="ＭＳ 明朝" w:hAnsi="ＭＳ 明朝"/>
                <w:sz w:val="20"/>
                <w:szCs w:val="20"/>
              </w:rPr>
              <w:t>74</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7EE374FF" w14:textId="74D2411A"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・新規＋企画充実</w:t>
            </w:r>
            <w:r w:rsidR="006F2593" w:rsidRPr="006F2593">
              <w:rPr>
                <w:rFonts w:ascii="ＭＳ 明朝" w:hAnsi="ＭＳ 明朝" w:hint="eastAsia"/>
                <w:sz w:val="20"/>
                <w:szCs w:val="20"/>
              </w:rPr>
              <w:t>２</w:t>
            </w:r>
            <w:r w:rsidRPr="006F2593">
              <w:rPr>
                <w:rFonts w:ascii="ＭＳ 明朝" w:hAnsi="ＭＳ 明朝" w:hint="eastAsia"/>
                <w:sz w:val="20"/>
                <w:szCs w:val="20"/>
              </w:rPr>
              <w:t>件以上と評価</w:t>
            </w:r>
          </w:p>
          <w:p w14:paraId="770C5059"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イウ　運用と具体化、活用状況</w:t>
            </w:r>
          </w:p>
          <w:p w14:paraId="2E734DF6" w14:textId="63ADEBE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w:t>
            </w:r>
            <w:r w:rsidRPr="006F2593">
              <w:rPr>
                <w:rFonts w:ascii="ＭＳ 明朝" w:hAnsi="ＭＳ 明朝" w:hint="eastAsia"/>
                <w:sz w:val="18"/>
                <w:szCs w:val="18"/>
              </w:rPr>
              <w:t>【教職員】</w:t>
            </w:r>
            <w:r w:rsidRPr="006F2593">
              <w:rPr>
                <w:rFonts w:ascii="ＭＳ 明朝" w:hAnsi="ＭＳ 明朝" w:hint="eastAsia"/>
                <w:sz w:val="20"/>
                <w:szCs w:val="20"/>
              </w:rPr>
              <w:t>進路「きめ細やかな指導」・「組織連携」平均（</w:t>
            </w:r>
            <w:r w:rsidR="006F2593" w:rsidRPr="006F2593">
              <w:rPr>
                <w:rFonts w:ascii="ＭＳ 明朝" w:hAnsi="ＭＳ 明朝"/>
                <w:sz w:val="20"/>
                <w:szCs w:val="20"/>
              </w:rPr>
              <w:t>58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63</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188291F0" w14:textId="17EFD0A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・「英検」受検者数・準</w:t>
            </w:r>
            <w:r w:rsidR="006F2593" w:rsidRPr="006F2593">
              <w:rPr>
                <w:rFonts w:ascii="ＭＳ 明朝" w:hAnsi="ＭＳ 明朝" w:hint="eastAsia"/>
                <w:sz w:val="20"/>
                <w:szCs w:val="20"/>
              </w:rPr>
              <w:t>２</w:t>
            </w:r>
            <w:r w:rsidRPr="006F2593">
              <w:rPr>
                <w:rFonts w:ascii="ＭＳ 明朝" w:hAnsi="ＭＳ 明朝" w:hint="eastAsia"/>
                <w:sz w:val="20"/>
                <w:szCs w:val="20"/>
              </w:rPr>
              <w:t>級以上合格率（</w:t>
            </w:r>
            <w:r w:rsidR="006F2593" w:rsidRPr="006F2593">
              <w:rPr>
                <w:rFonts w:ascii="ＭＳ 明朝" w:hAnsi="ＭＳ 明朝"/>
                <w:sz w:val="20"/>
                <w:szCs w:val="20"/>
              </w:rPr>
              <w:t>144</w:t>
            </w:r>
            <w:r w:rsidRPr="006F2593">
              <w:rPr>
                <w:rFonts w:ascii="ＭＳ 明朝" w:hAnsi="ＭＳ 明朝" w:hint="eastAsia"/>
                <w:sz w:val="20"/>
                <w:szCs w:val="20"/>
              </w:rPr>
              <w:t>・</w:t>
            </w:r>
            <w:r w:rsidR="006F2593" w:rsidRPr="006F2593">
              <w:rPr>
                <w:rFonts w:ascii="ＭＳ 明朝" w:hAnsi="ＭＳ 明朝"/>
                <w:sz w:val="20"/>
                <w:szCs w:val="20"/>
              </w:rPr>
              <w:t>30</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140</w:t>
            </w:r>
            <w:r w:rsidRPr="006F2593">
              <w:rPr>
                <w:rFonts w:ascii="ＭＳ 明朝" w:hAnsi="ＭＳ 明朝" w:hint="eastAsia"/>
                <w:sz w:val="20"/>
                <w:szCs w:val="20"/>
              </w:rPr>
              <w:t xml:space="preserve"> 名程度・</w:t>
            </w:r>
            <w:r w:rsidR="006F2593" w:rsidRPr="006F2593">
              <w:rPr>
                <w:rFonts w:ascii="ＭＳ 明朝" w:hAnsi="ＭＳ 明朝"/>
                <w:sz w:val="20"/>
                <w:szCs w:val="20"/>
              </w:rPr>
              <w:t>30</w:t>
            </w:r>
            <w:r w:rsidR="006F2593" w:rsidRPr="006F2593">
              <w:rPr>
                <w:rFonts w:ascii="ＭＳ 明朝" w:hAnsi="ＭＳ 明朝" w:hint="eastAsia"/>
                <w:sz w:val="20"/>
                <w:szCs w:val="20"/>
              </w:rPr>
              <w:t>%</w:t>
            </w:r>
            <w:r w:rsidRPr="006F2593">
              <w:rPr>
                <w:rFonts w:ascii="ＭＳ 明朝" w:hAnsi="ＭＳ 明朝" w:hint="eastAsia"/>
                <w:sz w:val="20"/>
                <w:szCs w:val="20"/>
              </w:rPr>
              <w:t>維持）、「情報」受検者数・合格率（</w:t>
            </w:r>
            <w:r w:rsidR="006F2593" w:rsidRPr="006F2593">
              <w:rPr>
                <w:rFonts w:ascii="ＭＳ 明朝" w:hAnsi="ＭＳ 明朝"/>
                <w:sz w:val="20"/>
                <w:szCs w:val="20"/>
              </w:rPr>
              <w:t>28</w:t>
            </w:r>
            <w:r w:rsidRPr="006F2593">
              <w:rPr>
                <w:rFonts w:ascii="ＭＳ 明朝" w:hAnsi="ＭＳ 明朝" w:hint="eastAsia"/>
                <w:sz w:val="20"/>
                <w:szCs w:val="20"/>
              </w:rPr>
              <w:t>・</w:t>
            </w:r>
            <w:r w:rsidR="006F2593" w:rsidRPr="006F2593">
              <w:rPr>
                <w:rFonts w:ascii="ＭＳ 明朝" w:hAnsi="ＭＳ 明朝"/>
                <w:sz w:val="20"/>
                <w:szCs w:val="20"/>
              </w:rPr>
              <w:t>82</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30</w:t>
            </w:r>
            <w:r w:rsidRPr="006F2593">
              <w:rPr>
                <w:rFonts w:ascii="ＭＳ 明朝" w:hAnsi="ＭＳ 明朝" w:hint="eastAsia"/>
                <w:sz w:val="20"/>
                <w:szCs w:val="20"/>
              </w:rPr>
              <w:t xml:space="preserve"> 名程度・</w:t>
            </w:r>
            <w:r w:rsidR="006F2593" w:rsidRPr="006F2593">
              <w:rPr>
                <w:rFonts w:ascii="ＭＳ 明朝" w:hAnsi="ＭＳ 明朝"/>
                <w:sz w:val="20"/>
                <w:szCs w:val="20"/>
              </w:rPr>
              <w:t>80</w:t>
            </w:r>
            <w:r w:rsidR="006F2593" w:rsidRPr="006F2593">
              <w:rPr>
                <w:rFonts w:ascii="ＭＳ 明朝" w:hAnsi="ＭＳ 明朝" w:hint="eastAsia"/>
                <w:sz w:val="20"/>
                <w:szCs w:val="20"/>
              </w:rPr>
              <w:t>%</w:t>
            </w:r>
            <w:r w:rsidRPr="006F2593">
              <w:rPr>
                <w:rFonts w:ascii="ＭＳ 明朝" w:hAnsi="ＭＳ 明朝" w:hint="eastAsia"/>
                <w:sz w:val="20"/>
                <w:szCs w:val="20"/>
              </w:rPr>
              <w:t>維持）</w:t>
            </w:r>
          </w:p>
        </w:tc>
        <w:tc>
          <w:tcPr>
            <w:tcW w:w="3934" w:type="dxa"/>
            <w:tcBorders>
              <w:left w:val="dashed" w:sz="4" w:space="0" w:color="auto"/>
              <w:right w:val="single" w:sz="4" w:space="0" w:color="auto"/>
            </w:tcBorders>
            <w:shd w:val="clear" w:color="auto" w:fill="auto"/>
          </w:tcPr>
          <w:p w14:paraId="6425672C" w14:textId="00E277A0" w:rsidR="00D02A35" w:rsidRPr="006F2593" w:rsidRDefault="00407897"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00D02A35" w:rsidRPr="006F2593">
              <w:rPr>
                <w:rFonts w:ascii="ＭＳ 明朝" w:hAnsi="ＭＳ 明朝" w:hint="eastAsia"/>
                <w:sz w:val="20"/>
                <w:szCs w:val="20"/>
              </w:rPr>
              <w:t>アイ・</w:t>
            </w:r>
            <w:r w:rsidR="00D02A35" w:rsidRPr="006F2593">
              <w:rPr>
                <w:rFonts w:ascii="ＭＳ 明朝" w:hAnsi="ＭＳ 明朝" w:hint="eastAsia"/>
                <w:sz w:val="18"/>
                <w:szCs w:val="18"/>
              </w:rPr>
              <w:t>【生徒】</w:t>
            </w:r>
            <w:r w:rsidR="00D02A35" w:rsidRPr="006F2593">
              <w:rPr>
                <w:rFonts w:ascii="ＭＳ 明朝" w:hAnsi="ＭＳ 明朝" w:hint="eastAsia"/>
                <w:sz w:val="20"/>
                <w:szCs w:val="20"/>
              </w:rPr>
              <w:t>「学習・授業関係」</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09F3EBAA" w14:textId="15BB0E8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「他の先生が授業を見る」</w:t>
            </w:r>
            <w:r w:rsidR="006F2593" w:rsidRPr="006F2593">
              <w:rPr>
                <w:rFonts w:ascii="ＭＳ 明朝" w:hAnsi="ＭＳ 明朝"/>
                <w:sz w:val="20"/>
                <w:szCs w:val="20"/>
              </w:rPr>
              <w:t>76</w:t>
            </w:r>
            <w:r w:rsidR="006F2593" w:rsidRPr="006F2593">
              <w:rPr>
                <w:rFonts w:ascii="ＭＳ 明朝" w:hAnsi="ＭＳ 明朝" w:hint="eastAsia"/>
                <w:sz w:val="20"/>
                <w:szCs w:val="20"/>
              </w:rPr>
              <w:t>%</w:t>
            </w:r>
            <w:r w:rsidR="00407897" w:rsidRPr="006F2593">
              <w:rPr>
                <w:rFonts w:ascii="ＭＳ 明朝" w:hAnsi="ＭＳ 明朝" w:hint="eastAsia"/>
                <w:sz w:val="20"/>
                <w:szCs w:val="20"/>
              </w:rPr>
              <w:t>(◎)</w:t>
            </w:r>
          </w:p>
          <w:p w14:paraId="6DA482B7" w14:textId="74DA215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Pr="006F2593">
              <w:rPr>
                <w:rFonts w:ascii="ＭＳ 明朝" w:hAnsi="ＭＳ 明朝" w:hint="eastAsia"/>
                <w:sz w:val="18"/>
                <w:szCs w:val="18"/>
              </w:rPr>
              <w:t>【教職員】</w:t>
            </w:r>
            <w:r w:rsidRPr="006F2593">
              <w:rPr>
                <w:rFonts w:ascii="ＭＳ 明朝" w:hAnsi="ＭＳ 明朝" w:hint="eastAsia"/>
                <w:sz w:val="20"/>
                <w:szCs w:val="20"/>
              </w:rPr>
              <w:t>「検討機会」</w:t>
            </w:r>
            <w:r w:rsidR="006F2593" w:rsidRPr="006F2593">
              <w:rPr>
                <w:rFonts w:ascii="ＭＳ 明朝" w:hAnsi="ＭＳ 明朝"/>
                <w:sz w:val="20"/>
                <w:szCs w:val="20"/>
              </w:rPr>
              <w:t>73</w:t>
            </w:r>
            <w:r w:rsidR="006F2593" w:rsidRPr="006F2593">
              <w:rPr>
                <w:rFonts w:ascii="ＭＳ 明朝" w:hAnsi="ＭＳ 明朝" w:hint="eastAsia"/>
                <w:sz w:val="20"/>
                <w:szCs w:val="20"/>
              </w:rPr>
              <w:t>%</w:t>
            </w:r>
            <w:r w:rsidR="00091653" w:rsidRPr="006F2593">
              <w:rPr>
                <w:rFonts w:ascii="ＭＳ 明朝" w:hAnsi="ＭＳ 明朝" w:hint="eastAsia"/>
                <w:sz w:val="20"/>
                <w:szCs w:val="20"/>
              </w:rPr>
              <w:t>(◎)</w:t>
            </w:r>
          </w:p>
          <w:p w14:paraId="5B379BE4" w14:textId="2FBF1671"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【生徒】</w:t>
            </w:r>
            <w:r w:rsidRPr="006F2593">
              <w:rPr>
                <w:rFonts w:ascii="ＭＳ 明朝" w:hAnsi="ＭＳ 明朝" w:hint="eastAsia"/>
                <w:sz w:val="20"/>
                <w:szCs w:val="20"/>
              </w:rPr>
              <w:t>「視聴覚機器を使う授業」</w:t>
            </w:r>
            <w:r w:rsidR="006F2593" w:rsidRPr="006F2593">
              <w:rPr>
                <w:rFonts w:ascii="ＭＳ 明朝" w:hAnsi="ＭＳ 明朝"/>
                <w:sz w:val="20"/>
                <w:szCs w:val="20"/>
              </w:rPr>
              <w:t>78</w:t>
            </w:r>
            <w:r w:rsidR="006F2593" w:rsidRPr="006F2593">
              <w:rPr>
                <w:rFonts w:ascii="ＭＳ 明朝" w:hAnsi="ＭＳ 明朝" w:hint="eastAsia"/>
                <w:sz w:val="20"/>
                <w:szCs w:val="20"/>
              </w:rPr>
              <w:t>%</w:t>
            </w:r>
            <w:r w:rsidR="00091653" w:rsidRPr="006F2593">
              <w:rPr>
                <w:rFonts w:ascii="ＭＳ 明朝" w:hAnsi="ＭＳ 明朝" w:hint="eastAsia"/>
                <w:sz w:val="20"/>
                <w:szCs w:val="20"/>
              </w:rPr>
              <w:t>(◎)</w:t>
            </w:r>
          </w:p>
          <w:p w14:paraId="7F646BF1" w14:textId="58730778"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「図書館活用」</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00091653" w:rsidRPr="006F2593">
              <w:rPr>
                <w:rFonts w:ascii="ＭＳ 明朝" w:hAnsi="ＭＳ 明朝" w:hint="eastAsia"/>
                <w:sz w:val="20"/>
                <w:szCs w:val="20"/>
              </w:rPr>
              <w:t>(◎)</w:t>
            </w:r>
          </w:p>
          <w:p w14:paraId="4A8DEEE4"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w:t>
            </w:r>
            <w:r w:rsidR="00091653" w:rsidRPr="006F2593">
              <w:rPr>
                <w:rFonts w:ascii="ＭＳ 明朝" w:hAnsi="ＭＳ 明朝" w:hint="eastAsia"/>
                <w:sz w:val="20"/>
                <w:szCs w:val="20"/>
              </w:rPr>
              <w:t>ｵﾝﾗｲﾝ機器による学習課題配布(○)</w:t>
            </w:r>
          </w:p>
          <w:p w14:paraId="421281DC" w14:textId="5CC89E09"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091653" w:rsidRPr="006F2593">
              <w:rPr>
                <w:rFonts w:ascii="ＭＳ 明朝" w:hAnsi="ＭＳ 明朝" w:hint="eastAsia"/>
                <w:sz w:val="20"/>
                <w:szCs w:val="20"/>
              </w:rPr>
              <w:t>学習指導員による個別補習実施(○)</w:t>
            </w:r>
          </w:p>
          <w:p w14:paraId="17639E6E" w14:textId="63C1AFA9" w:rsidR="00786F4F" w:rsidRDefault="00786F4F" w:rsidP="00D02A35">
            <w:pPr>
              <w:spacing w:line="270" w:lineRule="exact"/>
              <w:ind w:left="200" w:hangingChars="100" w:hanging="200"/>
              <w:rPr>
                <w:rFonts w:ascii="ＭＳ 明朝" w:hAnsi="ＭＳ 明朝"/>
                <w:sz w:val="20"/>
                <w:szCs w:val="20"/>
              </w:rPr>
            </w:pPr>
          </w:p>
          <w:p w14:paraId="187CCE19" w14:textId="06FB578C" w:rsidR="00786F4F" w:rsidRDefault="00786F4F" w:rsidP="00D02A35">
            <w:pPr>
              <w:spacing w:line="270" w:lineRule="exact"/>
              <w:ind w:left="200" w:hangingChars="100" w:hanging="200"/>
              <w:rPr>
                <w:rFonts w:ascii="ＭＳ 明朝" w:hAnsi="ＭＳ 明朝"/>
                <w:sz w:val="20"/>
                <w:szCs w:val="20"/>
              </w:rPr>
            </w:pPr>
          </w:p>
          <w:p w14:paraId="735A4DC1" w14:textId="6A65D248" w:rsidR="00786F4F" w:rsidRDefault="00786F4F" w:rsidP="00D02A35">
            <w:pPr>
              <w:spacing w:line="270" w:lineRule="exact"/>
              <w:ind w:left="200" w:hangingChars="100" w:hanging="200"/>
              <w:rPr>
                <w:rFonts w:ascii="ＭＳ 明朝" w:hAnsi="ＭＳ 明朝"/>
                <w:sz w:val="20"/>
                <w:szCs w:val="20"/>
              </w:rPr>
            </w:pPr>
          </w:p>
          <w:p w14:paraId="5F410705"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5B0CB760" w14:textId="20B510A3" w:rsidR="00D02A35" w:rsidRPr="006F2593" w:rsidRDefault="00091653" w:rsidP="007A2343">
            <w:pPr>
              <w:spacing w:line="270" w:lineRule="exact"/>
              <w:ind w:left="400" w:hangingChars="200" w:hanging="4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D02A35" w:rsidRPr="006F2593">
              <w:rPr>
                <w:rFonts w:ascii="ＭＳ 明朝" w:hAnsi="ＭＳ 明朝" w:hint="eastAsia"/>
                <w:sz w:val="20"/>
                <w:szCs w:val="20"/>
              </w:rPr>
              <w:t>ア</w:t>
            </w:r>
            <w:r w:rsidR="000E2FE0" w:rsidRPr="006F2593">
              <w:rPr>
                <w:rFonts w:ascii="ＭＳ 明朝" w:hAnsi="ＭＳ 明朝" w:hint="eastAsia"/>
                <w:sz w:val="20"/>
                <w:szCs w:val="20"/>
              </w:rPr>
              <w:t>・</w:t>
            </w:r>
            <w:r w:rsidR="00D02A35" w:rsidRPr="006F2593">
              <w:rPr>
                <w:rFonts w:ascii="ＭＳ 明朝" w:hAnsi="ＭＳ 明朝" w:hint="eastAsia"/>
                <w:sz w:val="20"/>
                <w:szCs w:val="20"/>
              </w:rPr>
              <w:t>大学進学で一般入試まで努力する生徒</w:t>
            </w:r>
            <w:r w:rsidR="006F2593" w:rsidRPr="006F2593">
              <w:rPr>
                <w:rFonts w:ascii="ＭＳ 明朝" w:hAnsi="ＭＳ 明朝"/>
                <w:sz w:val="20"/>
                <w:szCs w:val="20"/>
              </w:rPr>
              <w:t>23</w:t>
            </w:r>
            <w:r w:rsidR="006F2593" w:rsidRPr="006F2593">
              <w:rPr>
                <w:rFonts w:ascii="ＭＳ 明朝" w:hAnsi="ＭＳ 明朝" w:hint="eastAsia"/>
                <w:sz w:val="20"/>
                <w:szCs w:val="20"/>
              </w:rPr>
              <w:t>%</w:t>
            </w:r>
            <w:r w:rsidR="00065666" w:rsidRPr="006F2593">
              <w:rPr>
                <w:rFonts w:ascii="ＭＳ 明朝" w:hAnsi="ＭＳ 明朝" w:hint="eastAsia"/>
                <w:sz w:val="20"/>
                <w:szCs w:val="20"/>
              </w:rPr>
              <w:t>(</w:t>
            </w:r>
            <w:r w:rsidR="00F55D4B" w:rsidRPr="006F2593">
              <w:rPr>
                <w:rFonts w:ascii="ＭＳ 明朝" w:hAnsi="ＭＳ 明朝" w:hint="eastAsia"/>
                <w:sz w:val="20"/>
                <w:szCs w:val="20"/>
              </w:rPr>
              <w:t>△</w:t>
            </w:r>
            <w:r w:rsidR="00065666" w:rsidRPr="006F2593">
              <w:rPr>
                <w:rFonts w:ascii="ＭＳ 明朝" w:hAnsi="ＭＳ 明朝" w:hint="eastAsia"/>
                <w:sz w:val="20"/>
                <w:szCs w:val="20"/>
              </w:rPr>
              <w:t>)</w:t>
            </w:r>
          </w:p>
          <w:p w14:paraId="11E3D1A4" w14:textId="1B0188F9"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・「実態調査」</w:t>
            </w:r>
            <w:r w:rsidR="00A064CD" w:rsidRPr="006F2593">
              <w:rPr>
                <w:rFonts w:ascii="ＭＳ 明朝" w:hAnsi="ＭＳ 明朝" w:hint="eastAsia"/>
                <w:sz w:val="20"/>
                <w:szCs w:val="20"/>
              </w:rPr>
              <w:t>は平均</w:t>
            </w:r>
            <w:r w:rsidR="006F2593" w:rsidRPr="006F2593">
              <w:rPr>
                <w:rFonts w:ascii="ＭＳ 明朝" w:hAnsi="ＭＳ 明朝"/>
                <w:sz w:val="20"/>
                <w:szCs w:val="20"/>
              </w:rPr>
              <w:t>B</w:t>
            </w:r>
            <w:r w:rsidR="00A064CD" w:rsidRPr="006F2593">
              <w:rPr>
                <w:rFonts w:ascii="ＭＳ 明朝" w:hAnsi="ＭＳ 明朝" w:hint="eastAsia"/>
                <w:sz w:val="20"/>
                <w:szCs w:val="20"/>
              </w:rPr>
              <w:t>に届かず(△)</w:t>
            </w:r>
          </w:p>
          <w:p w14:paraId="6BEE4C67" w14:textId="5CB7361D"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0E2FE0" w:rsidRPr="006F2593">
              <w:rPr>
                <w:rFonts w:ascii="ＭＳ 明朝" w:hAnsi="ＭＳ 明朝" w:hint="eastAsia"/>
                <w:sz w:val="20"/>
                <w:szCs w:val="20"/>
              </w:rPr>
              <w:t>職員会議で</w:t>
            </w:r>
            <w:r w:rsidRPr="006F2593">
              <w:rPr>
                <w:rFonts w:ascii="ＭＳ 明朝" w:hAnsi="ＭＳ 明朝" w:hint="eastAsia"/>
                <w:sz w:val="20"/>
                <w:szCs w:val="20"/>
              </w:rPr>
              <w:t>実情報告</w:t>
            </w:r>
            <w:r w:rsidR="000E2FE0" w:rsidRPr="006F2593">
              <w:rPr>
                <w:rFonts w:ascii="ＭＳ 明朝" w:hAnsi="ＭＳ 明朝" w:hint="eastAsia"/>
                <w:sz w:val="20"/>
                <w:szCs w:val="20"/>
              </w:rPr>
              <w:t>、将来構想委員会で分析報告実施(○)</w:t>
            </w:r>
          </w:p>
          <w:p w14:paraId="7BA3D491" w14:textId="77777777" w:rsidR="00786F4F" w:rsidRPr="006F2593" w:rsidRDefault="00786F4F" w:rsidP="00D02A35">
            <w:pPr>
              <w:spacing w:line="270" w:lineRule="exact"/>
              <w:ind w:left="200" w:hangingChars="100" w:hanging="200"/>
              <w:rPr>
                <w:rFonts w:ascii="ＭＳ 明朝" w:hAnsi="ＭＳ 明朝"/>
                <w:sz w:val="20"/>
                <w:szCs w:val="20"/>
              </w:rPr>
            </w:pPr>
          </w:p>
          <w:p w14:paraId="2FF604BA" w14:textId="4F258E07" w:rsidR="00D02A35" w:rsidRPr="006F2593" w:rsidRDefault="000E2FE0"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w:t>
            </w:r>
            <w:r w:rsidR="00D02A35" w:rsidRPr="006F2593">
              <w:rPr>
                <w:rFonts w:ascii="ＭＳ 明朝" w:hAnsi="ＭＳ 明朝" w:hint="eastAsia"/>
                <w:sz w:val="20"/>
                <w:szCs w:val="20"/>
              </w:rPr>
              <w:t>ア</w:t>
            </w:r>
            <w:r w:rsidR="007A2343" w:rsidRPr="006F2593">
              <w:rPr>
                <w:rFonts w:ascii="ＭＳ 明朝" w:hAnsi="ＭＳ 明朝" w:hint="eastAsia"/>
                <w:sz w:val="20"/>
                <w:szCs w:val="20"/>
              </w:rPr>
              <w:t>、</w:t>
            </w:r>
            <w:r w:rsidR="00D02A35" w:rsidRPr="006F2593">
              <w:rPr>
                <w:rFonts w:ascii="ＭＳ 明朝" w:hAnsi="ＭＳ 明朝" w:hint="eastAsia"/>
                <w:sz w:val="18"/>
                <w:szCs w:val="18"/>
              </w:rPr>
              <w:t>【生徒】【保護者】</w:t>
            </w:r>
            <w:r w:rsidR="00D02A35" w:rsidRPr="006F2593">
              <w:rPr>
                <w:rFonts w:ascii="ＭＳ 明朝" w:hAnsi="ＭＳ 明朝" w:hint="eastAsia"/>
                <w:sz w:val="20"/>
                <w:szCs w:val="20"/>
              </w:rPr>
              <w:t>進路関係</w:t>
            </w:r>
          </w:p>
          <w:p w14:paraId="0C203069" w14:textId="74658B55" w:rsidR="00D02A35" w:rsidRPr="006F2593" w:rsidRDefault="00B8445E" w:rsidP="000E2FE0">
            <w:pPr>
              <w:spacing w:line="270" w:lineRule="exact"/>
              <w:ind w:firstLineChars="400" w:firstLine="800"/>
              <w:rPr>
                <w:rFonts w:ascii="ＭＳ 明朝" w:hAnsi="ＭＳ 明朝"/>
                <w:sz w:val="20"/>
                <w:szCs w:val="20"/>
              </w:rPr>
            </w:pPr>
            <w:r w:rsidRPr="006F2593">
              <w:rPr>
                <w:rFonts w:ascii="ＭＳ 明朝" w:hAnsi="ＭＳ 明朝" w:hint="eastAsia"/>
                <w:sz w:val="20"/>
                <w:szCs w:val="20"/>
              </w:rPr>
              <w:t>生徒</w:t>
            </w:r>
            <w:r w:rsidR="006F2593" w:rsidRPr="006F2593">
              <w:rPr>
                <w:rFonts w:ascii="ＭＳ 明朝" w:hAnsi="ＭＳ 明朝"/>
                <w:sz w:val="20"/>
                <w:szCs w:val="20"/>
              </w:rPr>
              <w:t>84</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D02A35" w:rsidRPr="006F2593">
              <w:rPr>
                <w:rFonts w:ascii="ＭＳ 明朝" w:hAnsi="ＭＳ 明朝" w:hint="eastAsia"/>
                <w:sz w:val="20"/>
                <w:szCs w:val="20"/>
              </w:rPr>
              <w:t>、</w:t>
            </w:r>
            <w:r w:rsidRPr="006F2593">
              <w:rPr>
                <w:rFonts w:ascii="ＭＳ 明朝" w:hAnsi="ＭＳ 明朝" w:hint="eastAsia"/>
                <w:sz w:val="20"/>
                <w:szCs w:val="20"/>
              </w:rPr>
              <w:t>保護者</w:t>
            </w:r>
            <w:r w:rsidR="006F2593" w:rsidRPr="006F2593">
              <w:rPr>
                <w:rFonts w:ascii="ＭＳ 明朝" w:hAnsi="ＭＳ 明朝"/>
                <w:sz w:val="20"/>
                <w:szCs w:val="20"/>
              </w:rPr>
              <w:t>79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793DA8" w:rsidRPr="006F2593">
              <w:rPr>
                <w:rFonts w:ascii="ＭＳ 明朝" w:hAnsi="ＭＳ 明朝" w:hint="eastAsia"/>
                <w:sz w:val="20"/>
                <w:szCs w:val="20"/>
              </w:rPr>
              <w:t>○</w:t>
            </w:r>
            <w:r w:rsidRPr="006F2593">
              <w:rPr>
                <w:rFonts w:ascii="ＭＳ 明朝" w:hAnsi="ＭＳ 明朝" w:hint="eastAsia"/>
                <w:sz w:val="20"/>
                <w:szCs w:val="20"/>
              </w:rPr>
              <w:t>)</w:t>
            </w:r>
          </w:p>
          <w:p w14:paraId="49EDE1A5" w14:textId="30130C84" w:rsidR="000E2FE0"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000E2FE0" w:rsidRPr="006F2593">
              <w:rPr>
                <w:rFonts w:ascii="ＭＳ 明朝" w:hAnsi="ＭＳ 明朝" w:hint="eastAsia"/>
                <w:sz w:val="20"/>
                <w:szCs w:val="20"/>
              </w:rPr>
              <w:t>・</w:t>
            </w:r>
            <w:r w:rsidR="006F2593" w:rsidRPr="006F2593">
              <w:rPr>
                <w:rFonts w:ascii="ＭＳ 明朝" w:hAnsi="ＭＳ 明朝" w:hint="eastAsia"/>
                <w:sz w:val="20"/>
                <w:szCs w:val="20"/>
              </w:rPr>
              <w:t>１</w:t>
            </w:r>
            <w:r w:rsidR="000E2FE0" w:rsidRPr="006F2593">
              <w:rPr>
                <w:rFonts w:ascii="ＭＳ 明朝" w:hAnsi="ＭＳ 明朝" w:hint="eastAsia"/>
                <w:sz w:val="20"/>
                <w:szCs w:val="20"/>
              </w:rPr>
              <w:t>年生</w:t>
            </w:r>
            <w:r w:rsidR="007A2343" w:rsidRPr="006F2593">
              <w:rPr>
                <w:rFonts w:ascii="ＭＳ 明朝" w:hAnsi="ＭＳ 明朝" w:hint="eastAsia"/>
                <w:sz w:val="20"/>
                <w:szCs w:val="20"/>
              </w:rPr>
              <w:t>「総合的な探究の時間」で新たに</w:t>
            </w:r>
            <w:r w:rsidR="007800E8" w:rsidRPr="006F2593">
              <w:rPr>
                <w:rFonts w:ascii="ＭＳ 明朝" w:hAnsi="ＭＳ 明朝" w:hint="eastAsia"/>
                <w:sz w:val="20"/>
                <w:szCs w:val="20"/>
              </w:rPr>
              <w:t>演劇プログラム(</w:t>
            </w:r>
            <w:r w:rsidR="006F2593" w:rsidRPr="006F2593">
              <w:rPr>
                <w:rFonts w:ascii="ＭＳ 明朝" w:hAnsi="ＭＳ 明朝"/>
                <w:sz w:val="20"/>
                <w:szCs w:val="20"/>
              </w:rPr>
              <w:t>10</w:t>
            </w:r>
            <w:r w:rsidR="007800E8" w:rsidRPr="006F2593">
              <w:rPr>
                <w:rFonts w:ascii="ＭＳ 明朝" w:hAnsi="ＭＳ 明朝" w:hint="eastAsia"/>
                <w:sz w:val="20"/>
                <w:szCs w:val="20"/>
              </w:rPr>
              <w:t>時間)を実施(○)</w:t>
            </w:r>
          </w:p>
          <w:p w14:paraId="45F644F1" w14:textId="77777777" w:rsidR="007800E8" w:rsidRPr="006F2593" w:rsidRDefault="007800E8"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00D02A35" w:rsidRPr="006F2593">
              <w:rPr>
                <w:rFonts w:ascii="ＭＳ 明朝" w:hAnsi="ＭＳ 明朝" w:hint="eastAsia"/>
                <w:sz w:val="20"/>
                <w:szCs w:val="20"/>
              </w:rPr>
              <w:t>ウ</w:t>
            </w:r>
            <w:r w:rsidRPr="006F2593">
              <w:rPr>
                <w:rFonts w:ascii="ＭＳ 明朝" w:hAnsi="ＭＳ 明朝" w:hint="eastAsia"/>
                <w:sz w:val="20"/>
                <w:szCs w:val="20"/>
              </w:rPr>
              <w:t>・コロナ対応の影響で体験行事や面接</w:t>
            </w:r>
          </w:p>
          <w:p w14:paraId="13BFAEC4" w14:textId="77777777" w:rsidR="00D02A35" w:rsidRPr="006F2593" w:rsidRDefault="007800E8" w:rsidP="007800E8">
            <w:pPr>
              <w:spacing w:line="270" w:lineRule="exact"/>
              <w:ind w:leftChars="50" w:left="205" w:hangingChars="50" w:hanging="100"/>
              <w:rPr>
                <w:rFonts w:ascii="ＭＳ 明朝" w:hAnsi="ＭＳ 明朝"/>
                <w:sz w:val="20"/>
                <w:szCs w:val="20"/>
              </w:rPr>
            </w:pPr>
            <w:r w:rsidRPr="006F2593">
              <w:rPr>
                <w:rFonts w:ascii="ＭＳ 明朝" w:hAnsi="ＭＳ 明朝" w:hint="eastAsia"/>
                <w:sz w:val="20"/>
                <w:szCs w:val="20"/>
              </w:rPr>
              <w:t>指導等は実施に大きな制約があった。</w:t>
            </w:r>
          </w:p>
          <w:p w14:paraId="3BA0472E" w14:textId="52ABE79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w:t>
            </w:r>
            <w:r w:rsidRPr="006F2593">
              <w:rPr>
                <w:rFonts w:ascii="ＭＳ 明朝" w:hAnsi="ＭＳ 明朝" w:hint="eastAsia"/>
                <w:sz w:val="18"/>
                <w:szCs w:val="18"/>
              </w:rPr>
              <w:t>【教職員】</w:t>
            </w:r>
            <w:r w:rsidRPr="006F2593">
              <w:rPr>
                <w:rFonts w:ascii="ＭＳ 明朝" w:hAnsi="ＭＳ 明朝" w:hint="eastAsia"/>
                <w:sz w:val="20"/>
                <w:szCs w:val="20"/>
              </w:rPr>
              <w:t>進路「きめ細やかな指導」・「組織連携」平均</w:t>
            </w:r>
            <w:r w:rsidR="006F2593" w:rsidRPr="006F2593">
              <w:rPr>
                <w:rFonts w:ascii="ＭＳ 明朝" w:hAnsi="ＭＳ 明朝"/>
                <w:sz w:val="20"/>
                <w:szCs w:val="20"/>
              </w:rPr>
              <w:t>67</w:t>
            </w:r>
            <w:r w:rsidR="006F2593" w:rsidRPr="006F2593">
              <w:rPr>
                <w:rFonts w:ascii="ＭＳ 明朝" w:hAnsi="ＭＳ 明朝" w:hint="eastAsia"/>
                <w:sz w:val="20"/>
                <w:szCs w:val="20"/>
              </w:rPr>
              <w:t>%</w:t>
            </w:r>
            <w:r w:rsidR="000E2FE0" w:rsidRPr="006F2593">
              <w:rPr>
                <w:rFonts w:ascii="ＭＳ 明朝" w:hAnsi="ＭＳ 明朝" w:hint="eastAsia"/>
                <w:sz w:val="20"/>
                <w:szCs w:val="20"/>
              </w:rPr>
              <w:t>(◎)</w:t>
            </w:r>
          </w:p>
          <w:p w14:paraId="0ED78F79" w14:textId="243FFA37" w:rsidR="00D02A35" w:rsidRPr="006F2593" w:rsidRDefault="00D02A35" w:rsidP="00065666">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・「英検」受検者数</w:t>
            </w:r>
            <w:r w:rsidR="006F2593" w:rsidRPr="006F2593">
              <w:rPr>
                <w:rFonts w:ascii="ＭＳ 明朝" w:hAnsi="ＭＳ 明朝"/>
                <w:sz w:val="20"/>
                <w:szCs w:val="20"/>
              </w:rPr>
              <w:t>45</w:t>
            </w:r>
            <w:r w:rsidR="00936E1F" w:rsidRPr="006F2593">
              <w:rPr>
                <w:rFonts w:ascii="ＭＳ 明朝" w:hAnsi="ＭＳ 明朝" w:hint="eastAsia"/>
                <w:sz w:val="20"/>
                <w:szCs w:val="20"/>
              </w:rPr>
              <w:t>名</w:t>
            </w:r>
            <w:r w:rsidR="00065666" w:rsidRPr="006F2593">
              <w:rPr>
                <w:rFonts w:ascii="ＭＳ 明朝" w:hAnsi="ＭＳ 明朝" w:hint="eastAsia"/>
                <w:sz w:val="20"/>
                <w:szCs w:val="20"/>
              </w:rPr>
              <w:t>、</w:t>
            </w:r>
            <w:r w:rsidRPr="006F2593">
              <w:rPr>
                <w:rFonts w:ascii="ＭＳ 明朝" w:hAnsi="ＭＳ 明朝" w:hint="eastAsia"/>
                <w:sz w:val="20"/>
                <w:szCs w:val="20"/>
              </w:rPr>
              <w:t>準</w:t>
            </w:r>
            <w:r w:rsidR="006F2593" w:rsidRPr="006F2593">
              <w:rPr>
                <w:rFonts w:ascii="ＭＳ 明朝" w:hAnsi="ＭＳ 明朝" w:hint="eastAsia"/>
                <w:sz w:val="20"/>
                <w:szCs w:val="20"/>
              </w:rPr>
              <w:t>２</w:t>
            </w:r>
            <w:r w:rsidRPr="006F2593">
              <w:rPr>
                <w:rFonts w:ascii="ＭＳ 明朝" w:hAnsi="ＭＳ 明朝" w:hint="eastAsia"/>
                <w:sz w:val="20"/>
                <w:szCs w:val="20"/>
              </w:rPr>
              <w:t>級以上合格率</w:t>
            </w:r>
            <w:r w:rsidR="006F2593" w:rsidRPr="006F2593">
              <w:rPr>
                <w:rFonts w:ascii="ＭＳ 明朝" w:hAnsi="ＭＳ 明朝"/>
                <w:sz w:val="20"/>
                <w:szCs w:val="20"/>
              </w:rPr>
              <w:t>33</w:t>
            </w:r>
            <w:r w:rsidR="006F2593" w:rsidRPr="006F2593">
              <w:rPr>
                <w:rFonts w:ascii="ＭＳ 明朝" w:hAnsi="ＭＳ 明朝" w:hint="eastAsia"/>
                <w:sz w:val="20"/>
                <w:szCs w:val="20"/>
              </w:rPr>
              <w:t>%</w:t>
            </w:r>
            <w:r w:rsidR="00065666" w:rsidRPr="006F2593">
              <w:rPr>
                <w:rFonts w:ascii="ＭＳ 明朝" w:hAnsi="ＭＳ 明朝" w:hint="eastAsia"/>
                <w:sz w:val="20"/>
                <w:szCs w:val="20"/>
              </w:rPr>
              <w:t>、</w:t>
            </w:r>
            <w:r w:rsidRPr="006F2593">
              <w:rPr>
                <w:rFonts w:ascii="ＭＳ 明朝" w:hAnsi="ＭＳ 明朝" w:hint="eastAsia"/>
                <w:sz w:val="20"/>
                <w:szCs w:val="20"/>
              </w:rPr>
              <w:t>「情報」受検者数</w:t>
            </w:r>
            <w:r w:rsidR="006F2593" w:rsidRPr="006F2593">
              <w:rPr>
                <w:rFonts w:ascii="ＭＳ 明朝" w:hAnsi="ＭＳ 明朝" w:hint="eastAsia"/>
                <w:sz w:val="20"/>
                <w:szCs w:val="20"/>
              </w:rPr>
              <w:t>５</w:t>
            </w:r>
            <w:r w:rsidR="00936E1F" w:rsidRPr="006F2593">
              <w:rPr>
                <w:rFonts w:ascii="ＭＳ 明朝" w:hAnsi="ＭＳ 明朝" w:hint="eastAsia"/>
                <w:sz w:val="20"/>
                <w:szCs w:val="20"/>
              </w:rPr>
              <w:t>名</w:t>
            </w:r>
            <w:r w:rsidR="00065666" w:rsidRPr="006F2593">
              <w:rPr>
                <w:rFonts w:ascii="ＭＳ 明朝" w:hAnsi="ＭＳ 明朝" w:hint="eastAsia"/>
                <w:sz w:val="20"/>
                <w:szCs w:val="20"/>
              </w:rPr>
              <w:t>、</w:t>
            </w:r>
            <w:r w:rsidR="00936E1F" w:rsidRPr="006F2593">
              <w:rPr>
                <w:rFonts w:ascii="ＭＳ 明朝" w:hAnsi="ＭＳ 明朝" w:hint="eastAsia"/>
                <w:sz w:val="20"/>
                <w:szCs w:val="20"/>
              </w:rPr>
              <w:t>合格率</w:t>
            </w:r>
            <w:r w:rsidR="006F2593" w:rsidRPr="006F2593">
              <w:rPr>
                <w:rFonts w:ascii="ＭＳ 明朝" w:hAnsi="ＭＳ 明朝"/>
                <w:sz w:val="20"/>
                <w:szCs w:val="20"/>
              </w:rPr>
              <w:t>100</w:t>
            </w:r>
            <w:r w:rsidR="006F2593" w:rsidRPr="006F2593">
              <w:rPr>
                <w:rFonts w:ascii="ＭＳ 明朝" w:hAnsi="ＭＳ 明朝" w:hint="eastAsia"/>
                <w:sz w:val="20"/>
                <w:szCs w:val="20"/>
              </w:rPr>
              <w:t>%</w:t>
            </w:r>
            <w:r w:rsidR="00065666" w:rsidRPr="006F2593">
              <w:rPr>
                <w:rFonts w:ascii="ＭＳ 明朝" w:hAnsi="ＭＳ 明朝" w:hint="eastAsia"/>
                <w:sz w:val="20"/>
                <w:szCs w:val="20"/>
              </w:rPr>
              <w:t>、共にコロナのため受検者減(－)</w:t>
            </w:r>
          </w:p>
          <w:p w14:paraId="7EA7CDAD" w14:textId="505F1256" w:rsidR="00D95136" w:rsidRPr="006F2593" w:rsidRDefault="00D95136" w:rsidP="00065666">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・数研(合格者/受検者)</w:t>
            </w:r>
            <w:r w:rsidR="00065666" w:rsidRPr="006F2593">
              <w:rPr>
                <w:rFonts w:ascii="ＭＳ 明朝" w:hAnsi="ＭＳ 明朝" w:hint="eastAsia"/>
                <w:sz w:val="20"/>
                <w:szCs w:val="20"/>
              </w:rPr>
              <w:t>、</w:t>
            </w:r>
            <w:r w:rsidR="006F2593" w:rsidRPr="006F2593">
              <w:rPr>
                <w:rFonts w:ascii="ＭＳ 明朝" w:hAnsi="ＭＳ 明朝" w:hint="eastAsia"/>
                <w:sz w:val="20"/>
                <w:szCs w:val="20"/>
              </w:rPr>
              <w:t>２</w:t>
            </w:r>
            <w:r w:rsidR="00065666" w:rsidRPr="006F2593">
              <w:rPr>
                <w:rFonts w:ascii="ＭＳ 明朝" w:hAnsi="ＭＳ 明朝" w:hint="eastAsia"/>
                <w:sz w:val="20"/>
                <w:szCs w:val="20"/>
              </w:rPr>
              <w:t>級(</w:t>
            </w:r>
            <w:r w:rsidR="006F2593" w:rsidRPr="006F2593">
              <w:rPr>
                <w:rFonts w:ascii="ＭＳ 明朝" w:hAnsi="ＭＳ 明朝" w:hint="eastAsia"/>
                <w:sz w:val="20"/>
                <w:szCs w:val="20"/>
              </w:rPr>
              <w:t>１</w:t>
            </w:r>
            <w:r w:rsidR="00065666" w:rsidRPr="006F2593">
              <w:rPr>
                <w:rFonts w:ascii="ＭＳ 明朝" w:hAnsi="ＭＳ 明朝"/>
                <w:sz w:val="20"/>
                <w:szCs w:val="20"/>
              </w:rPr>
              <w:t>/</w:t>
            </w:r>
            <w:r w:rsidR="006F2593" w:rsidRPr="006F2593">
              <w:rPr>
                <w:rFonts w:ascii="ＭＳ 明朝" w:hAnsi="ＭＳ 明朝" w:hint="eastAsia"/>
                <w:sz w:val="20"/>
                <w:szCs w:val="20"/>
              </w:rPr>
              <w:t>３</w:t>
            </w:r>
            <w:r w:rsidR="00065666" w:rsidRPr="006F2593">
              <w:rPr>
                <w:rFonts w:ascii="ＭＳ 明朝" w:hAnsi="ＭＳ 明朝" w:hint="eastAsia"/>
                <w:sz w:val="20"/>
                <w:szCs w:val="20"/>
              </w:rPr>
              <w:t>)、準</w:t>
            </w:r>
            <w:r w:rsidR="006F2593" w:rsidRPr="006F2593">
              <w:rPr>
                <w:rFonts w:ascii="ＭＳ 明朝" w:hAnsi="ＭＳ 明朝" w:hint="eastAsia"/>
                <w:sz w:val="20"/>
                <w:szCs w:val="20"/>
              </w:rPr>
              <w:t>２</w:t>
            </w:r>
            <w:r w:rsidR="00065666" w:rsidRPr="006F2593">
              <w:rPr>
                <w:rFonts w:ascii="ＭＳ 明朝" w:hAnsi="ＭＳ 明朝" w:hint="eastAsia"/>
                <w:sz w:val="20"/>
                <w:szCs w:val="20"/>
              </w:rPr>
              <w:t>級(</w:t>
            </w:r>
            <w:r w:rsidR="006F2593" w:rsidRPr="006F2593">
              <w:rPr>
                <w:rFonts w:ascii="ＭＳ 明朝" w:hAnsi="ＭＳ 明朝"/>
                <w:sz w:val="20"/>
                <w:szCs w:val="20"/>
              </w:rPr>
              <w:t>10</w:t>
            </w:r>
            <w:r w:rsidR="00065666" w:rsidRPr="006F2593">
              <w:rPr>
                <w:rFonts w:ascii="ＭＳ 明朝" w:hAnsi="ＭＳ 明朝"/>
                <w:sz w:val="20"/>
                <w:szCs w:val="20"/>
              </w:rPr>
              <w:t>/</w:t>
            </w:r>
            <w:r w:rsidR="006F2593" w:rsidRPr="006F2593">
              <w:rPr>
                <w:rFonts w:ascii="ＭＳ 明朝" w:hAnsi="ＭＳ 明朝"/>
                <w:sz w:val="20"/>
                <w:szCs w:val="20"/>
              </w:rPr>
              <w:t>16</w:t>
            </w:r>
            <w:r w:rsidR="00065666" w:rsidRPr="006F2593">
              <w:rPr>
                <w:rFonts w:ascii="ＭＳ 明朝" w:hAnsi="ＭＳ 明朝" w:hint="eastAsia"/>
                <w:sz w:val="20"/>
                <w:szCs w:val="20"/>
              </w:rPr>
              <w:t>)→今年度新規実施(○)</w:t>
            </w:r>
          </w:p>
          <w:p w14:paraId="068A52F2" w14:textId="77777777" w:rsidR="00D95136" w:rsidRPr="006F2593" w:rsidRDefault="00D95136" w:rsidP="00D95136">
            <w:pPr>
              <w:spacing w:line="270" w:lineRule="exact"/>
              <w:rPr>
                <w:rFonts w:ascii="ＭＳ 明朝" w:hAnsi="ＭＳ 明朝"/>
                <w:sz w:val="20"/>
                <w:szCs w:val="20"/>
              </w:rPr>
            </w:pPr>
            <w:r w:rsidRPr="006F2593">
              <w:rPr>
                <w:rFonts w:ascii="ＭＳ 明朝" w:hAnsi="ＭＳ 明朝"/>
                <w:sz w:val="20"/>
                <w:szCs w:val="20"/>
              </w:rPr>
              <w:t xml:space="preserve"> </w:t>
            </w:r>
          </w:p>
        </w:tc>
      </w:tr>
      <w:tr w:rsidR="006F2593" w:rsidRPr="006F2593" w14:paraId="7AFF4F29" w14:textId="77777777" w:rsidTr="006658B2">
        <w:trPr>
          <w:cantSplit/>
          <w:trHeight w:val="6250"/>
          <w:jc w:val="center"/>
        </w:trPr>
        <w:tc>
          <w:tcPr>
            <w:tcW w:w="834" w:type="dxa"/>
            <w:shd w:val="clear" w:color="auto" w:fill="auto"/>
            <w:textDirection w:val="tbRlV"/>
            <w:vAlign w:val="center"/>
          </w:tcPr>
          <w:p w14:paraId="3265CBF7" w14:textId="35EC8ABE" w:rsidR="00D02A35" w:rsidRPr="006F2593" w:rsidRDefault="006F2593" w:rsidP="00D02A35">
            <w:pPr>
              <w:spacing w:line="240" w:lineRule="exact"/>
              <w:jc w:val="center"/>
              <w:rPr>
                <w:rFonts w:ascii="ＭＳ ゴシック" w:eastAsia="ＭＳ ゴシック" w:hAnsi="ＭＳ ゴシック"/>
              </w:rPr>
            </w:pPr>
            <w:r w:rsidRPr="006F2593">
              <w:rPr>
                <w:rFonts w:ascii="ＭＳ ゴシック" w:eastAsia="ＭＳ ゴシック" w:hAnsi="ＭＳ ゴシック" w:hint="eastAsia"/>
              </w:rPr>
              <w:lastRenderedPageBreak/>
              <w:t>２</w:t>
            </w:r>
            <w:r w:rsidR="00D02A35" w:rsidRPr="006F2593">
              <w:rPr>
                <w:rFonts w:ascii="ＭＳ ゴシック" w:eastAsia="ＭＳ ゴシック" w:hAnsi="ＭＳ ゴシック" w:hint="eastAsia"/>
              </w:rPr>
              <w:t xml:space="preserve">　安全で安心な魅力ある学校づくりの推進</w:t>
            </w:r>
          </w:p>
        </w:tc>
        <w:tc>
          <w:tcPr>
            <w:tcW w:w="2067" w:type="dxa"/>
            <w:shd w:val="clear" w:color="auto" w:fill="auto"/>
          </w:tcPr>
          <w:p w14:paraId="064E7E27" w14:textId="1C9DE0FF"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）部活動、自治活動の活性化、規律ある学校生活の確立を図る</w:t>
            </w:r>
          </w:p>
          <w:p w14:paraId="0C4A5338"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部活動、生徒会活動の活性化</w:t>
            </w:r>
          </w:p>
          <w:p w14:paraId="1A6755E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イ「わくわく委員会」の運用、遅刻指導、清掃活動推進</w:t>
            </w:r>
          </w:p>
          <w:p w14:paraId="0957282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制服指導の充実</w:t>
            </w:r>
          </w:p>
          <w:p w14:paraId="6FAB5014" w14:textId="41AEAD89" w:rsidR="00D02A35" w:rsidRDefault="00D02A35" w:rsidP="00D02A35">
            <w:pPr>
              <w:spacing w:line="270" w:lineRule="exact"/>
              <w:ind w:left="200" w:hangingChars="100" w:hanging="200"/>
              <w:rPr>
                <w:rFonts w:ascii="ＭＳ 明朝" w:hAnsi="ＭＳ 明朝"/>
                <w:sz w:val="20"/>
                <w:szCs w:val="20"/>
              </w:rPr>
            </w:pPr>
          </w:p>
          <w:p w14:paraId="65442900" w14:textId="02E5C2BD" w:rsidR="00786F4F" w:rsidRDefault="00786F4F" w:rsidP="00D02A35">
            <w:pPr>
              <w:spacing w:line="270" w:lineRule="exact"/>
              <w:ind w:left="200" w:hangingChars="100" w:hanging="200"/>
              <w:rPr>
                <w:rFonts w:ascii="ＭＳ 明朝" w:hAnsi="ＭＳ 明朝"/>
                <w:sz w:val="20"/>
                <w:szCs w:val="20"/>
              </w:rPr>
            </w:pPr>
          </w:p>
          <w:p w14:paraId="436C890D" w14:textId="35D2A100" w:rsidR="00786F4F" w:rsidRDefault="00786F4F" w:rsidP="00D02A35">
            <w:pPr>
              <w:spacing w:line="270" w:lineRule="exact"/>
              <w:ind w:left="200" w:hangingChars="100" w:hanging="200"/>
              <w:rPr>
                <w:rFonts w:ascii="ＭＳ 明朝" w:hAnsi="ＭＳ 明朝"/>
                <w:sz w:val="20"/>
                <w:szCs w:val="20"/>
              </w:rPr>
            </w:pPr>
          </w:p>
          <w:p w14:paraId="6C774F58" w14:textId="382BD4B6" w:rsidR="00786F4F" w:rsidRDefault="00786F4F" w:rsidP="00D02A35">
            <w:pPr>
              <w:spacing w:line="270" w:lineRule="exact"/>
              <w:ind w:left="200" w:hangingChars="100" w:hanging="200"/>
              <w:rPr>
                <w:rFonts w:ascii="ＭＳ 明朝" w:hAnsi="ＭＳ 明朝"/>
                <w:sz w:val="20"/>
                <w:szCs w:val="20"/>
              </w:rPr>
            </w:pPr>
          </w:p>
          <w:p w14:paraId="048C19C5" w14:textId="0DC55144" w:rsidR="00786F4F" w:rsidRDefault="00786F4F" w:rsidP="00D02A35">
            <w:pPr>
              <w:spacing w:line="270" w:lineRule="exact"/>
              <w:ind w:left="200" w:hangingChars="100" w:hanging="200"/>
              <w:rPr>
                <w:rFonts w:ascii="ＭＳ 明朝" w:hAnsi="ＭＳ 明朝"/>
                <w:sz w:val="20"/>
                <w:szCs w:val="20"/>
              </w:rPr>
            </w:pPr>
          </w:p>
          <w:p w14:paraId="65CB681B" w14:textId="4765BBCF" w:rsidR="00786F4F" w:rsidRDefault="00786F4F" w:rsidP="00D02A35">
            <w:pPr>
              <w:spacing w:line="270" w:lineRule="exact"/>
              <w:ind w:left="200" w:hangingChars="100" w:hanging="200"/>
              <w:rPr>
                <w:rFonts w:ascii="ＭＳ 明朝" w:hAnsi="ＭＳ 明朝"/>
                <w:sz w:val="20"/>
                <w:szCs w:val="20"/>
              </w:rPr>
            </w:pPr>
          </w:p>
          <w:p w14:paraId="24E2D289" w14:textId="2CB39F8C" w:rsidR="00786F4F" w:rsidRDefault="00786F4F" w:rsidP="00D02A35">
            <w:pPr>
              <w:spacing w:line="270" w:lineRule="exact"/>
              <w:ind w:left="200" w:hangingChars="100" w:hanging="200"/>
              <w:rPr>
                <w:rFonts w:ascii="ＭＳ 明朝" w:hAnsi="ＭＳ 明朝"/>
                <w:sz w:val="20"/>
                <w:szCs w:val="20"/>
              </w:rPr>
            </w:pPr>
          </w:p>
          <w:p w14:paraId="01FC862B"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1A2C0428" w14:textId="01149B8A"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）教育相談体制を充実させる</w:t>
            </w:r>
          </w:p>
          <w:p w14:paraId="25A833CC"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情報の共有や体制づくり、環境整備や研修の充実</w:t>
            </w:r>
          </w:p>
          <w:p w14:paraId="40D7D49A"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「いじめ防止」をはじめとする人権教育の充実</w:t>
            </w:r>
          </w:p>
          <w:p w14:paraId="3303FA54" w14:textId="77777777" w:rsidR="00D02A35" w:rsidRPr="006F2593" w:rsidRDefault="00D02A35" w:rsidP="00D02A35">
            <w:pPr>
              <w:spacing w:line="270" w:lineRule="exact"/>
              <w:ind w:left="200" w:hangingChars="100" w:hanging="200"/>
              <w:rPr>
                <w:rFonts w:ascii="ＭＳ 明朝" w:hAnsi="ＭＳ 明朝"/>
                <w:sz w:val="20"/>
                <w:szCs w:val="20"/>
              </w:rPr>
            </w:pPr>
          </w:p>
          <w:p w14:paraId="3AA72EF3" w14:textId="0B116A02"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）交通安全指導、防災教育を充実させる</w:t>
            </w:r>
          </w:p>
        </w:tc>
        <w:tc>
          <w:tcPr>
            <w:tcW w:w="4394" w:type="dxa"/>
            <w:tcBorders>
              <w:right w:val="dashed" w:sz="4" w:space="0" w:color="auto"/>
            </w:tcBorders>
            <w:shd w:val="clear" w:color="auto" w:fill="auto"/>
          </w:tcPr>
          <w:p w14:paraId="3AC0F03A" w14:textId="6C5C23C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）指導方針・内容の共通理解の徹底と共に、</w:t>
            </w:r>
          </w:p>
          <w:p w14:paraId="16CCB3A5" w14:textId="77777777" w:rsidR="00D02A35" w:rsidRPr="006F2593" w:rsidRDefault="00D02A35" w:rsidP="00D02A35">
            <w:pPr>
              <w:spacing w:line="270" w:lineRule="exact"/>
              <w:ind w:leftChars="100" w:left="210"/>
              <w:rPr>
                <w:rFonts w:ascii="ＭＳ 明朝" w:hAnsi="ＭＳ 明朝"/>
                <w:sz w:val="20"/>
                <w:szCs w:val="20"/>
              </w:rPr>
            </w:pPr>
            <w:r w:rsidRPr="006F2593">
              <w:rPr>
                <w:rFonts w:ascii="ＭＳ 明朝" w:hAnsi="ＭＳ 明朝" w:hint="eastAsia"/>
                <w:sz w:val="20"/>
                <w:szCs w:val="20"/>
              </w:rPr>
              <w:t>キャンペーン等、指導上の工夫を一層図る。</w:t>
            </w:r>
          </w:p>
          <w:p w14:paraId="46147ADC"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・生徒の「理解と納得」を図る説明と指導</w:t>
            </w:r>
          </w:p>
          <w:p w14:paraId="1ABA336C"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ア・「フレッシュマンキャンプ」の効果的運用</w:t>
            </w:r>
          </w:p>
          <w:p w14:paraId="7453867B"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・部活動加入の促進の更なる強化</w:t>
            </w:r>
          </w:p>
          <w:p w14:paraId="435B0B21" w14:textId="0CB54C64"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・勧誘活動、部活動の発信力向上（学校</w:t>
            </w:r>
            <w:r w:rsidR="006F2593" w:rsidRPr="006F2593">
              <w:rPr>
                <w:rFonts w:ascii="ＭＳ 明朝" w:hAnsi="ＭＳ 明朝"/>
                <w:sz w:val="20"/>
                <w:szCs w:val="20"/>
              </w:rPr>
              <w:t>HP</w:t>
            </w:r>
            <w:r w:rsidRPr="006F2593">
              <w:rPr>
                <w:rFonts w:ascii="ＭＳ 明朝" w:hAnsi="ＭＳ 明朝" w:hint="eastAsia"/>
                <w:sz w:val="20"/>
                <w:szCs w:val="20"/>
              </w:rPr>
              <w:t>等）</w:t>
            </w:r>
          </w:p>
          <w:p w14:paraId="16C6C0F1"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・図書委員活動の更なる充実</w:t>
            </w:r>
          </w:p>
          <w:p w14:paraId="61E489C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・生徒会執行部が主催、活躍する行事の充実</w:t>
            </w:r>
          </w:p>
          <w:p w14:paraId="1785B7C3"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・達成感や自己肯定感を味わえる活動の実現</w:t>
            </w:r>
          </w:p>
          <w:p w14:paraId="7FE776F9"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イ・「わくわく委員会」の効果的運用</w:t>
            </w:r>
          </w:p>
          <w:p w14:paraId="6DCC2511"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・遅刻の対話指導充実、登校遅刻数の現状維持</w:t>
            </w:r>
          </w:p>
          <w:p w14:paraId="4BB6EBB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・清掃の徹底強化、保健委員活動の活性化</w:t>
            </w:r>
          </w:p>
          <w:p w14:paraId="437CE282" w14:textId="57CCB033"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制服指導に学校をあげて取り組む。</w:t>
            </w:r>
          </w:p>
          <w:p w14:paraId="629087EA" w14:textId="5DBB11B8" w:rsidR="00786F4F" w:rsidRDefault="00786F4F" w:rsidP="00D02A35">
            <w:pPr>
              <w:spacing w:line="270" w:lineRule="exact"/>
              <w:ind w:left="200" w:hangingChars="100" w:hanging="200"/>
              <w:rPr>
                <w:rFonts w:ascii="ＭＳ 明朝" w:hAnsi="ＭＳ 明朝"/>
                <w:sz w:val="20"/>
                <w:szCs w:val="20"/>
              </w:rPr>
            </w:pPr>
          </w:p>
          <w:p w14:paraId="6CA3A764" w14:textId="5D59A894" w:rsidR="00786F4F" w:rsidRDefault="00786F4F" w:rsidP="00D02A35">
            <w:pPr>
              <w:spacing w:line="270" w:lineRule="exact"/>
              <w:ind w:left="200" w:hangingChars="100" w:hanging="200"/>
              <w:rPr>
                <w:rFonts w:ascii="ＭＳ 明朝" w:hAnsi="ＭＳ 明朝"/>
                <w:sz w:val="20"/>
                <w:szCs w:val="20"/>
              </w:rPr>
            </w:pPr>
          </w:p>
          <w:p w14:paraId="53A51C57" w14:textId="003D2900" w:rsidR="00786F4F" w:rsidRDefault="00786F4F" w:rsidP="00D02A35">
            <w:pPr>
              <w:spacing w:line="270" w:lineRule="exact"/>
              <w:ind w:left="200" w:hangingChars="100" w:hanging="200"/>
              <w:rPr>
                <w:rFonts w:ascii="ＭＳ 明朝" w:hAnsi="ＭＳ 明朝"/>
                <w:sz w:val="20"/>
                <w:szCs w:val="20"/>
              </w:rPr>
            </w:pPr>
          </w:p>
          <w:p w14:paraId="455A8DFC" w14:textId="3E05E41A" w:rsidR="00786F4F" w:rsidRDefault="00786F4F" w:rsidP="00D02A35">
            <w:pPr>
              <w:spacing w:line="270" w:lineRule="exact"/>
              <w:ind w:left="200" w:hangingChars="100" w:hanging="200"/>
              <w:rPr>
                <w:rFonts w:ascii="ＭＳ 明朝" w:hAnsi="ＭＳ 明朝"/>
                <w:sz w:val="20"/>
                <w:szCs w:val="20"/>
              </w:rPr>
            </w:pPr>
          </w:p>
          <w:p w14:paraId="030C7C5C"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290A5CB6" w14:textId="6399548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）教職員の意識向上と体制強化を図る。</w:t>
            </w:r>
          </w:p>
          <w:p w14:paraId="0D937089"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早期発見・対応に向けて指摘し合える体制づくり、「生徒支援委員会」の効果的運用</w:t>
            </w:r>
          </w:p>
          <w:p w14:paraId="6C50F70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・教育相談室の活用等、教育相談機能の充実</w:t>
            </w:r>
          </w:p>
          <w:p w14:paraId="7920ED40"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・人権感覚に富んだ生徒への言葉かけ・対応</w:t>
            </w:r>
          </w:p>
          <w:p w14:paraId="7F3AB53F"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「いじめ対応委員会」と各種会議、外部の関係機関との効果的な連携</w:t>
            </w:r>
          </w:p>
          <w:p w14:paraId="0A481B9D" w14:textId="533DAE0C"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・いじめアンケート等の活用と対応の充実</w:t>
            </w:r>
          </w:p>
          <w:p w14:paraId="004AD2E9" w14:textId="77777777" w:rsidR="00676CE1" w:rsidRPr="006F2593" w:rsidRDefault="00676CE1" w:rsidP="00D02A35">
            <w:pPr>
              <w:spacing w:line="270" w:lineRule="exact"/>
              <w:ind w:left="200" w:hangingChars="100" w:hanging="200"/>
              <w:rPr>
                <w:rFonts w:ascii="ＭＳ 明朝" w:hAnsi="ＭＳ 明朝" w:hint="eastAsia"/>
                <w:sz w:val="20"/>
                <w:szCs w:val="20"/>
              </w:rPr>
            </w:pPr>
          </w:p>
          <w:p w14:paraId="0B5814E7" w14:textId="11DC9239"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）関係機関と連携した交通安全指導、防災避難訓練、マニュアルの更なる充実を図る。</w:t>
            </w:r>
          </w:p>
        </w:tc>
        <w:tc>
          <w:tcPr>
            <w:tcW w:w="3757" w:type="dxa"/>
            <w:tcBorders>
              <w:right w:val="dashed" w:sz="4" w:space="0" w:color="auto"/>
            </w:tcBorders>
            <w:shd w:val="clear" w:color="auto" w:fill="auto"/>
          </w:tcPr>
          <w:p w14:paraId="4D26A49B" w14:textId="5C7CE2D5"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Pr="006F2593">
              <w:rPr>
                <w:rFonts w:ascii="ＭＳ 明朝" w:hAnsi="ＭＳ 明朝" w:hint="eastAsia"/>
                <w:sz w:val="18"/>
                <w:szCs w:val="18"/>
              </w:rPr>
              <w:t>【生徒】【保護者】</w:t>
            </w:r>
            <w:r w:rsidRPr="006F2593">
              <w:rPr>
                <w:rFonts w:ascii="ＭＳ 明朝" w:hAnsi="ＭＳ 明朝" w:hint="eastAsia"/>
                <w:sz w:val="20"/>
                <w:szCs w:val="20"/>
              </w:rPr>
              <w:t>「生活指導」</w:t>
            </w:r>
          </w:p>
          <w:p w14:paraId="5E859B1C" w14:textId="3984A23F"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（生：</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、保：</w:t>
            </w:r>
            <w:r w:rsidR="006F2593" w:rsidRPr="006F2593">
              <w:rPr>
                <w:rFonts w:ascii="ＭＳ 明朝" w:hAnsi="ＭＳ 明朝"/>
                <w:sz w:val="20"/>
                <w:szCs w:val="20"/>
              </w:rPr>
              <w:t>66</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469C61FB"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ア・アンケート結果等から検証</w:t>
            </w:r>
          </w:p>
          <w:p w14:paraId="7867A7BB" w14:textId="44AAB014"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・部活動加入率（</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67</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年は</w:t>
            </w:r>
            <w:r w:rsidR="006F2593" w:rsidRPr="006F2593">
              <w:rPr>
                <w:rFonts w:ascii="ＭＳ 明朝" w:hAnsi="ＭＳ 明朝"/>
                <w:sz w:val="20"/>
                <w:szCs w:val="20"/>
              </w:rPr>
              <w:t>77</w:t>
            </w:r>
            <w:r w:rsidR="006F2593" w:rsidRPr="006F2593">
              <w:rPr>
                <w:rFonts w:ascii="ＭＳ 明朝" w:hAnsi="ＭＳ 明朝" w:hint="eastAsia"/>
                <w:sz w:val="20"/>
                <w:szCs w:val="20"/>
              </w:rPr>
              <w:t>%</w:t>
            </w:r>
            <w:r w:rsidRPr="006F2593">
              <w:rPr>
                <w:rFonts w:ascii="ＭＳ 明朝" w:hAnsi="ＭＳ 明朝" w:hint="eastAsia"/>
                <w:sz w:val="20"/>
                <w:szCs w:val="20"/>
              </w:rPr>
              <w:t>以上、</w:t>
            </w:r>
            <w:r w:rsidR="006F2593" w:rsidRPr="006F2593">
              <w:rPr>
                <w:rFonts w:ascii="ＭＳ 明朝" w:hAnsi="ＭＳ 明朝"/>
                <w:sz w:val="20"/>
                <w:szCs w:val="20"/>
              </w:rPr>
              <w:t>HP</w:t>
            </w:r>
            <w:r w:rsidRPr="006F2593">
              <w:rPr>
                <w:rFonts w:ascii="ＭＳ 明朝" w:hAnsi="ＭＳ 明朝" w:hint="eastAsia"/>
                <w:sz w:val="20"/>
                <w:szCs w:val="20"/>
              </w:rPr>
              <w:t>の定期更新</w:t>
            </w:r>
          </w:p>
          <w:p w14:paraId="3B9AB110" w14:textId="7FEDAFB9"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・新規取組又は企画改善</w:t>
            </w:r>
            <w:r w:rsidR="006F2593" w:rsidRPr="006F2593">
              <w:rPr>
                <w:rFonts w:ascii="ＭＳ 明朝" w:hAnsi="ＭＳ 明朝" w:hint="eastAsia"/>
                <w:sz w:val="20"/>
                <w:szCs w:val="20"/>
              </w:rPr>
              <w:t>２</w:t>
            </w:r>
            <w:r w:rsidRPr="006F2593">
              <w:rPr>
                <w:rFonts w:ascii="ＭＳ 明朝" w:hAnsi="ＭＳ 明朝" w:hint="eastAsia"/>
                <w:sz w:val="20"/>
                <w:szCs w:val="20"/>
              </w:rPr>
              <w:t>件以上</w:t>
            </w:r>
          </w:p>
          <w:p w14:paraId="38877DAB"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「生徒会活動は活発」</w:t>
            </w:r>
          </w:p>
          <w:p w14:paraId="40ECCE35" w14:textId="31EFE99C"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61</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57AF8CDC" w14:textId="2C9750D5"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イ・年間</w:t>
            </w:r>
            <w:r w:rsidR="006F2593" w:rsidRPr="006F2593">
              <w:rPr>
                <w:rFonts w:ascii="ＭＳ 明朝" w:hAnsi="ＭＳ 明朝" w:hint="eastAsia"/>
                <w:sz w:val="20"/>
                <w:szCs w:val="20"/>
              </w:rPr>
              <w:t>３</w:t>
            </w:r>
            <w:r w:rsidRPr="006F2593">
              <w:rPr>
                <w:rFonts w:ascii="ＭＳ 明朝" w:hAnsi="ＭＳ 明朝" w:hint="eastAsia"/>
                <w:sz w:val="20"/>
                <w:szCs w:val="20"/>
              </w:rPr>
              <w:t>回以上開催、運用評価</w:t>
            </w:r>
          </w:p>
          <w:p w14:paraId="04BBCA50" w14:textId="1B2AC0D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・年間登校遅刻</w:t>
            </w:r>
            <w:r w:rsidR="006F2593" w:rsidRPr="006F2593">
              <w:rPr>
                <w:rFonts w:ascii="ＭＳ 明朝" w:hAnsi="ＭＳ 明朝"/>
                <w:sz w:val="20"/>
                <w:szCs w:val="20"/>
              </w:rPr>
              <w:t>800</w:t>
            </w:r>
            <w:r w:rsidRPr="006F2593">
              <w:rPr>
                <w:rFonts w:ascii="ＭＳ 明朝" w:hAnsi="ＭＳ 明朝" w:hint="eastAsia"/>
                <w:sz w:val="20"/>
                <w:szCs w:val="20"/>
              </w:rPr>
              <w:t>程度（</w:t>
            </w:r>
            <w:r w:rsidR="006F2593" w:rsidRPr="006F2593">
              <w:rPr>
                <w:rFonts w:ascii="ＭＳ 明朝" w:hAnsi="ＭＳ 明朝"/>
                <w:sz w:val="20"/>
                <w:szCs w:val="20"/>
              </w:rPr>
              <w:t>R</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006F2593" w:rsidRPr="006F2593">
              <w:rPr>
                <w:rFonts w:ascii="ＭＳ 明朝" w:hAnsi="ＭＳ 明朝"/>
                <w:sz w:val="20"/>
                <w:szCs w:val="20"/>
              </w:rPr>
              <w:t>726</w:t>
            </w:r>
            <w:r w:rsidRPr="006F2593">
              <w:rPr>
                <w:rFonts w:ascii="ＭＳ 明朝" w:hAnsi="ＭＳ 明朝" w:hint="eastAsia"/>
                <w:sz w:val="20"/>
                <w:szCs w:val="20"/>
              </w:rPr>
              <w:t>）</w:t>
            </w:r>
          </w:p>
          <w:p w14:paraId="334D123D" w14:textId="377AA69E"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清掃関係（</w:t>
            </w:r>
            <w:r w:rsidR="006F2593" w:rsidRPr="006F2593">
              <w:rPr>
                <w:rFonts w:ascii="ＭＳ 明朝" w:hAnsi="ＭＳ 明朝"/>
                <w:sz w:val="20"/>
                <w:szCs w:val="20"/>
              </w:rPr>
              <w:t>39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43</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2EC18A53" w14:textId="571EBD4E" w:rsidR="00D02A35"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ウ　共通理解と統一した指導</w:t>
            </w:r>
          </w:p>
          <w:p w14:paraId="51513246" w14:textId="33029893" w:rsidR="00786F4F" w:rsidRDefault="00786F4F" w:rsidP="00D02A35">
            <w:pPr>
              <w:spacing w:line="270" w:lineRule="exact"/>
              <w:rPr>
                <w:rFonts w:ascii="ＭＳ 明朝" w:hAnsi="ＭＳ 明朝"/>
                <w:sz w:val="20"/>
                <w:szCs w:val="20"/>
              </w:rPr>
            </w:pPr>
          </w:p>
          <w:p w14:paraId="05A3FD86" w14:textId="7F41A10B" w:rsidR="00786F4F" w:rsidRDefault="00786F4F" w:rsidP="00D02A35">
            <w:pPr>
              <w:spacing w:line="270" w:lineRule="exact"/>
              <w:rPr>
                <w:rFonts w:ascii="ＭＳ 明朝" w:hAnsi="ＭＳ 明朝"/>
                <w:sz w:val="20"/>
                <w:szCs w:val="20"/>
              </w:rPr>
            </w:pPr>
          </w:p>
          <w:p w14:paraId="13CC1903" w14:textId="17E83EDD" w:rsidR="00786F4F" w:rsidRDefault="00786F4F" w:rsidP="00D02A35">
            <w:pPr>
              <w:spacing w:line="270" w:lineRule="exact"/>
              <w:rPr>
                <w:rFonts w:ascii="ＭＳ 明朝" w:hAnsi="ＭＳ 明朝"/>
                <w:sz w:val="20"/>
                <w:szCs w:val="20"/>
              </w:rPr>
            </w:pPr>
          </w:p>
          <w:p w14:paraId="43C075A8" w14:textId="496E91E9" w:rsidR="00786F4F" w:rsidRDefault="00786F4F" w:rsidP="00D02A35">
            <w:pPr>
              <w:spacing w:line="270" w:lineRule="exact"/>
              <w:rPr>
                <w:rFonts w:ascii="ＭＳ 明朝" w:hAnsi="ＭＳ 明朝"/>
                <w:sz w:val="20"/>
                <w:szCs w:val="20"/>
              </w:rPr>
            </w:pPr>
          </w:p>
          <w:p w14:paraId="31E0765B" w14:textId="0B294B51" w:rsidR="00786F4F" w:rsidRDefault="00786F4F" w:rsidP="00D02A35">
            <w:pPr>
              <w:spacing w:line="270" w:lineRule="exact"/>
              <w:rPr>
                <w:rFonts w:ascii="ＭＳ 明朝" w:hAnsi="ＭＳ 明朝"/>
                <w:sz w:val="20"/>
                <w:szCs w:val="20"/>
              </w:rPr>
            </w:pPr>
          </w:p>
          <w:p w14:paraId="4A3B1620" w14:textId="77777777" w:rsidR="00786F4F" w:rsidRPr="006F2593" w:rsidRDefault="00786F4F" w:rsidP="00D02A35">
            <w:pPr>
              <w:spacing w:line="270" w:lineRule="exact"/>
              <w:rPr>
                <w:rFonts w:ascii="ＭＳ 明朝" w:hAnsi="ＭＳ 明朝" w:hint="eastAsia"/>
                <w:sz w:val="20"/>
                <w:szCs w:val="20"/>
              </w:rPr>
            </w:pPr>
          </w:p>
          <w:p w14:paraId="51E455A9" w14:textId="4DDC9045"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）ア「相談・支援関係」</w:t>
            </w:r>
          </w:p>
          <w:p w14:paraId="3FB7277C" w14:textId="04E851A5"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【生徒】（</w:t>
            </w:r>
            <w:r w:rsidR="006F2593" w:rsidRPr="006F2593">
              <w:rPr>
                <w:rFonts w:ascii="ＭＳ 明朝" w:hAnsi="ＭＳ 明朝"/>
                <w:sz w:val="20"/>
                <w:szCs w:val="20"/>
              </w:rPr>
              <w:t>71</w:t>
            </w:r>
            <w:r w:rsidR="006F2593" w:rsidRPr="006F2593">
              <w:rPr>
                <w:rFonts w:ascii="ＭＳ 明朝" w:hAnsi="ＭＳ 明朝" w:hint="eastAsia"/>
                <w:sz w:val="20"/>
                <w:szCs w:val="20"/>
              </w:rPr>
              <w:t>%</w:t>
            </w:r>
            <w:r w:rsidRPr="006F2593">
              <w:rPr>
                <w:rFonts w:ascii="ＭＳ 明朝" w:hAnsi="ＭＳ 明朝" w:hint="eastAsia"/>
                <w:sz w:val="20"/>
                <w:szCs w:val="20"/>
              </w:rPr>
              <w:t>以上）</w:t>
            </w:r>
            <w:r w:rsidRPr="006F2593">
              <w:rPr>
                <w:rFonts w:ascii="ＭＳ 明朝" w:hAnsi="ＭＳ 明朝" w:hint="eastAsia"/>
                <w:sz w:val="18"/>
                <w:szCs w:val="18"/>
              </w:rPr>
              <w:t>【教職員】（</w:t>
            </w:r>
            <w:r w:rsidR="006F2593" w:rsidRPr="006F2593">
              <w:rPr>
                <w:rFonts w:ascii="ＭＳ 明朝" w:hAnsi="ＭＳ 明朝"/>
                <w:sz w:val="20"/>
                <w:szCs w:val="20"/>
              </w:rPr>
              <w:t>54</w:t>
            </w:r>
            <w:r w:rsidRPr="006F2593">
              <w:rPr>
                <w:rFonts w:ascii="ＭＳ 明朝" w:hAnsi="ＭＳ 明朝" w:hint="eastAsia"/>
                <w:sz w:val="20"/>
                <w:szCs w:val="20"/>
              </w:rPr>
              <w:t xml:space="preserve"> </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Pr="006F2593">
              <w:rPr>
                <w:rFonts w:ascii="ＭＳ 明朝" w:hAnsi="ＭＳ 明朝" w:hint="eastAsia"/>
                <w:sz w:val="20"/>
                <w:szCs w:val="20"/>
              </w:rPr>
              <w:t>）</w:t>
            </w:r>
            <w:r w:rsidRPr="006F2593">
              <w:rPr>
                <w:rFonts w:ascii="ＭＳ 明朝" w:hAnsi="ＭＳ 明朝" w:hint="eastAsia"/>
                <w:sz w:val="18"/>
                <w:szCs w:val="18"/>
              </w:rPr>
              <w:t>【保護者】</w:t>
            </w:r>
            <w:r w:rsidRPr="006F2593">
              <w:rPr>
                <w:rFonts w:ascii="ＭＳ 明朝" w:hAnsi="ＭＳ 明朝" w:hint="eastAsia"/>
                <w:sz w:val="20"/>
                <w:szCs w:val="20"/>
              </w:rPr>
              <w:t>「気軽に相談できる」（</w:t>
            </w:r>
            <w:r w:rsidR="006F2593" w:rsidRPr="006F2593">
              <w:rPr>
                <w:rFonts w:ascii="ＭＳ 明朝" w:hAnsi="ＭＳ 明朝"/>
                <w:sz w:val="20"/>
                <w:szCs w:val="20"/>
              </w:rPr>
              <w:t>65</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707299E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Pr="006F2593">
              <w:rPr>
                <w:rFonts w:ascii="ＭＳ 明朝" w:hAnsi="ＭＳ 明朝" w:hint="eastAsia"/>
                <w:sz w:val="18"/>
                <w:szCs w:val="18"/>
              </w:rPr>
              <w:t>【生徒】</w:t>
            </w:r>
            <w:r w:rsidRPr="006F2593">
              <w:rPr>
                <w:rFonts w:ascii="ＭＳ 明朝" w:hAnsi="ＭＳ 明朝" w:hint="eastAsia"/>
                <w:sz w:val="20"/>
                <w:szCs w:val="20"/>
              </w:rPr>
              <w:t>「いじめ等への対応」</w:t>
            </w:r>
          </w:p>
          <w:p w14:paraId="77866B22" w14:textId="6E2E484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7AC8F740"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【生徒・保護者】</w:t>
            </w:r>
            <w:r w:rsidRPr="006F2593">
              <w:rPr>
                <w:rFonts w:ascii="ＭＳ 明朝" w:hAnsi="ＭＳ 明朝" w:hint="eastAsia"/>
                <w:sz w:val="20"/>
                <w:szCs w:val="20"/>
              </w:rPr>
              <w:t>｢人権尊重｣</w:t>
            </w:r>
          </w:p>
          <w:p w14:paraId="0AC254DB" w14:textId="5189F23C" w:rsidR="00D02A35"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71</w:t>
            </w:r>
            <w:r w:rsidR="006F2593" w:rsidRPr="006F2593">
              <w:rPr>
                <w:rFonts w:ascii="ＭＳ 明朝" w:hAnsi="ＭＳ 明朝" w:hint="eastAsia"/>
                <w:sz w:val="20"/>
                <w:szCs w:val="20"/>
              </w:rPr>
              <w:t>%</w:t>
            </w:r>
            <w:r w:rsidRPr="006F2593">
              <w:rPr>
                <w:rFonts w:ascii="ＭＳ 明朝" w:hAnsi="ＭＳ 明朝" w:hint="eastAsia"/>
                <w:sz w:val="20"/>
                <w:szCs w:val="20"/>
              </w:rPr>
              <w:t>以上）</w:t>
            </w:r>
          </w:p>
          <w:p w14:paraId="341ECD7A" w14:textId="77777777" w:rsidR="00676CE1" w:rsidRPr="006F2593" w:rsidRDefault="00676CE1" w:rsidP="00D02A35">
            <w:pPr>
              <w:spacing w:line="270" w:lineRule="exact"/>
              <w:rPr>
                <w:rFonts w:ascii="ＭＳ 明朝" w:hAnsi="ＭＳ 明朝" w:hint="eastAsia"/>
                <w:sz w:val="20"/>
                <w:szCs w:val="20"/>
              </w:rPr>
            </w:pPr>
          </w:p>
          <w:p w14:paraId="5C3DF9BF" w14:textId="6E5511E2"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w:t>
            </w:r>
            <w:r w:rsidRPr="006F2593">
              <w:rPr>
                <w:rFonts w:ascii="ＭＳ 明朝" w:hAnsi="ＭＳ 明朝" w:hint="eastAsia"/>
                <w:sz w:val="18"/>
                <w:szCs w:val="18"/>
              </w:rPr>
              <w:t>【生徒・保護者】</w:t>
            </w:r>
            <w:r w:rsidRPr="006F2593">
              <w:rPr>
                <w:rFonts w:ascii="ＭＳ 明朝" w:hAnsi="ＭＳ 明朝" w:hint="eastAsia"/>
                <w:sz w:val="20"/>
                <w:szCs w:val="20"/>
              </w:rPr>
              <w:t>｢防災関係｣</w:t>
            </w:r>
          </w:p>
          <w:p w14:paraId="50A30A53" w14:textId="0BAF5E5A" w:rsidR="00D02A35" w:rsidRPr="006F2593" w:rsidRDefault="00D02A35" w:rsidP="00D02A35">
            <w:pPr>
              <w:spacing w:line="270" w:lineRule="exact"/>
              <w:ind w:leftChars="50" w:left="205" w:hangingChars="50" w:hanging="1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65</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67</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70</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以上)</w:t>
            </w:r>
          </w:p>
          <w:p w14:paraId="19CFE83F"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・防災マニュアルの周知徹底</w:t>
            </w:r>
          </w:p>
        </w:tc>
        <w:tc>
          <w:tcPr>
            <w:tcW w:w="3934" w:type="dxa"/>
            <w:tcBorders>
              <w:left w:val="dashed" w:sz="4" w:space="0" w:color="auto"/>
              <w:right w:val="single" w:sz="4" w:space="0" w:color="auto"/>
            </w:tcBorders>
            <w:shd w:val="clear" w:color="auto" w:fill="auto"/>
          </w:tcPr>
          <w:p w14:paraId="580D8769" w14:textId="3CE18A3A" w:rsidR="00D02A35" w:rsidRPr="006F2593" w:rsidRDefault="002A41DE"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w:t>
            </w:r>
            <w:r w:rsidR="006F2593" w:rsidRPr="006F2593">
              <w:rPr>
                <w:rFonts w:ascii="ＭＳ 明朝" w:hAnsi="ＭＳ 明朝" w:hint="eastAsia"/>
                <w:sz w:val="18"/>
                <w:szCs w:val="18"/>
              </w:rPr>
              <w:t>１</w:t>
            </w:r>
            <w:r w:rsidRPr="006F2593">
              <w:rPr>
                <w:rFonts w:ascii="ＭＳ 明朝" w:hAnsi="ＭＳ 明朝" w:hint="eastAsia"/>
                <w:sz w:val="18"/>
                <w:szCs w:val="18"/>
              </w:rPr>
              <w:t>)</w:t>
            </w:r>
            <w:r w:rsidR="00D02A35" w:rsidRPr="006F2593">
              <w:rPr>
                <w:rFonts w:ascii="ＭＳ 明朝" w:hAnsi="ＭＳ 明朝" w:hint="eastAsia"/>
                <w:sz w:val="18"/>
                <w:szCs w:val="18"/>
              </w:rPr>
              <w:t>【生徒】【保護者】</w:t>
            </w:r>
            <w:r w:rsidR="00D02A35" w:rsidRPr="006F2593">
              <w:rPr>
                <w:rFonts w:ascii="ＭＳ 明朝" w:hAnsi="ＭＳ 明朝" w:hint="eastAsia"/>
                <w:sz w:val="20"/>
                <w:szCs w:val="20"/>
              </w:rPr>
              <w:t>「生活指導」</w:t>
            </w:r>
          </w:p>
          <w:p w14:paraId="1A10AEC6" w14:textId="4AE12FC0" w:rsidR="00D02A35" w:rsidRPr="006F2593" w:rsidRDefault="002A41DE" w:rsidP="002A41DE">
            <w:pPr>
              <w:spacing w:line="270" w:lineRule="exact"/>
              <w:ind w:firstLineChars="100" w:firstLine="200"/>
              <w:rPr>
                <w:rFonts w:ascii="ＭＳ 明朝" w:hAnsi="ＭＳ 明朝"/>
                <w:sz w:val="20"/>
                <w:szCs w:val="20"/>
              </w:rPr>
            </w:pPr>
            <w:r w:rsidRPr="006F2593">
              <w:rPr>
                <w:rFonts w:ascii="ＭＳ 明朝" w:hAnsi="ＭＳ 明朝" w:hint="eastAsia"/>
                <w:sz w:val="20"/>
                <w:szCs w:val="20"/>
              </w:rPr>
              <w:t>生徒</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Pr="006F2593">
              <w:rPr>
                <w:rFonts w:ascii="ＭＳ 明朝" w:hAnsi="ＭＳ 明朝" w:hint="eastAsia"/>
                <w:sz w:val="20"/>
                <w:szCs w:val="20"/>
              </w:rPr>
              <w:t>(◎)・保護者</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0D0D9D6D" w14:textId="42547CEA" w:rsidR="001A2A9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w:t>
            </w:r>
            <w:r w:rsidR="002A41DE" w:rsidRPr="006F2593">
              <w:rPr>
                <w:rFonts w:ascii="ＭＳ 明朝" w:hAnsi="ＭＳ 明朝" w:hint="eastAsia"/>
                <w:sz w:val="20"/>
                <w:szCs w:val="20"/>
              </w:rPr>
              <w:t>フレッシュマンキャンプは</w:t>
            </w:r>
            <w:r w:rsidR="006F2593" w:rsidRPr="006F2593">
              <w:rPr>
                <w:rFonts w:ascii="ＭＳ 明朝" w:hAnsi="ＭＳ 明朝"/>
                <w:sz w:val="20"/>
                <w:szCs w:val="20"/>
              </w:rPr>
              <w:t>11</w:t>
            </w:r>
            <w:r w:rsidR="001A2A95" w:rsidRPr="006F2593">
              <w:rPr>
                <w:rFonts w:ascii="ＭＳ 明朝" w:hAnsi="ＭＳ 明朝" w:hint="eastAsia"/>
                <w:sz w:val="20"/>
                <w:szCs w:val="20"/>
              </w:rPr>
              <w:t>/</w:t>
            </w:r>
            <w:r w:rsidR="006F2593" w:rsidRPr="006F2593">
              <w:rPr>
                <w:rFonts w:ascii="ＭＳ 明朝" w:hAnsi="ＭＳ 明朝"/>
                <w:sz w:val="20"/>
                <w:szCs w:val="20"/>
              </w:rPr>
              <w:t>21</w:t>
            </w:r>
            <w:r w:rsidR="001A2A95" w:rsidRPr="006F2593">
              <w:rPr>
                <w:rFonts w:ascii="ＭＳ 明朝" w:hAnsi="ＭＳ 明朝" w:hint="eastAsia"/>
                <w:sz w:val="20"/>
                <w:szCs w:val="20"/>
              </w:rPr>
              <w:t>に</w:t>
            </w:r>
            <w:r w:rsidR="006F2593" w:rsidRPr="006F2593">
              <w:rPr>
                <w:rFonts w:ascii="ＭＳ 明朝" w:hAnsi="ＭＳ 明朝" w:hint="eastAsia"/>
                <w:sz w:val="20"/>
                <w:szCs w:val="20"/>
              </w:rPr>
              <w:t>１</w:t>
            </w:r>
            <w:r w:rsidR="001A2A95" w:rsidRPr="006F2593">
              <w:rPr>
                <w:rFonts w:ascii="ＭＳ 明朝" w:hAnsi="ＭＳ 明朝" w:hint="eastAsia"/>
                <w:sz w:val="20"/>
                <w:szCs w:val="20"/>
              </w:rPr>
              <w:t>年生対象に実施。また</w:t>
            </w:r>
            <w:r w:rsidR="006F2593" w:rsidRPr="006F2593">
              <w:rPr>
                <w:rFonts w:ascii="ＭＳ 明朝" w:hAnsi="ＭＳ 明朝"/>
                <w:sz w:val="20"/>
                <w:szCs w:val="20"/>
              </w:rPr>
              <w:t>10</w:t>
            </w:r>
            <w:r w:rsidR="001A2A95" w:rsidRPr="006F2593">
              <w:rPr>
                <w:rFonts w:ascii="ＭＳ 明朝" w:hAnsi="ＭＳ 明朝" w:hint="eastAsia"/>
                <w:sz w:val="20"/>
                <w:szCs w:val="20"/>
              </w:rPr>
              <w:t>/</w:t>
            </w:r>
            <w:r w:rsidR="006F2593" w:rsidRPr="006F2593">
              <w:rPr>
                <w:rFonts w:ascii="ＭＳ 明朝" w:hAnsi="ＭＳ 明朝"/>
                <w:sz w:val="20"/>
                <w:szCs w:val="20"/>
              </w:rPr>
              <w:t>31</w:t>
            </w:r>
            <w:r w:rsidR="002A41DE" w:rsidRPr="006F2593">
              <w:rPr>
                <w:rFonts w:ascii="ＭＳ 明朝" w:hAnsi="ＭＳ 明朝" w:hint="eastAsia"/>
                <w:sz w:val="20"/>
                <w:szCs w:val="20"/>
              </w:rPr>
              <w:t>学校説明会で</w:t>
            </w:r>
            <w:r w:rsidR="001A2A95" w:rsidRPr="006F2593">
              <w:rPr>
                <w:rFonts w:ascii="ＭＳ 明朝" w:hAnsi="ＭＳ 明朝" w:hint="eastAsia"/>
                <w:sz w:val="20"/>
                <w:szCs w:val="20"/>
              </w:rPr>
              <w:t>参加中学生</w:t>
            </w:r>
            <w:r w:rsidR="006F2593" w:rsidRPr="006F2593">
              <w:rPr>
                <w:rFonts w:ascii="ＭＳ 明朝" w:hAnsi="ＭＳ 明朝"/>
                <w:sz w:val="20"/>
                <w:szCs w:val="20"/>
              </w:rPr>
              <w:t>80</w:t>
            </w:r>
            <w:r w:rsidR="001A2A95" w:rsidRPr="006F2593">
              <w:rPr>
                <w:rFonts w:ascii="ＭＳ 明朝" w:hAnsi="ＭＳ 明朝" w:hint="eastAsia"/>
                <w:sz w:val="20"/>
                <w:szCs w:val="20"/>
              </w:rPr>
              <w:t>名に実施し約</w:t>
            </w:r>
            <w:r w:rsidR="006F2593" w:rsidRPr="006F2593">
              <w:rPr>
                <w:rFonts w:ascii="ＭＳ 明朝" w:hAnsi="ＭＳ 明朝"/>
                <w:sz w:val="20"/>
                <w:szCs w:val="20"/>
              </w:rPr>
              <w:t>95</w:t>
            </w:r>
            <w:r w:rsidR="006F2593" w:rsidRPr="006F2593">
              <w:rPr>
                <w:rFonts w:ascii="ＭＳ 明朝" w:hAnsi="ＭＳ 明朝" w:hint="eastAsia"/>
                <w:sz w:val="20"/>
                <w:szCs w:val="20"/>
              </w:rPr>
              <w:t>%</w:t>
            </w:r>
            <w:r w:rsidR="001A2A95" w:rsidRPr="006F2593">
              <w:rPr>
                <w:rFonts w:ascii="ＭＳ 明朝" w:hAnsi="ＭＳ 明朝" w:hint="eastAsia"/>
                <w:sz w:val="20"/>
                <w:szCs w:val="20"/>
              </w:rPr>
              <w:t>の満足度を得た。(◎)</w:t>
            </w:r>
          </w:p>
          <w:p w14:paraId="5E5D1A9D" w14:textId="3BB46614"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・部活動加入率</w:t>
            </w:r>
            <w:r w:rsidR="006F2593" w:rsidRPr="006F2593">
              <w:rPr>
                <w:rFonts w:ascii="ＭＳ 明朝" w:hAnsi="ＭＳ 明朝"/>
                <w:sz w:val="20"/>
                <w:szCs w:val="20"/>
              </w:rPr>
              <w:t>63</w:t>
            </w:r>
            <w:r w:rsidR="006F2593" w:rsidRPr="006F2593">
              <w:rPr>
                <w:rFonts w:ascii="ＭＳ 明朝" w:hAnsi="ＭＳ 明朝" w:hint="eastAsia"/>
                <w:sz w:val="20"/>
                <w:szCs w:val="20"/>
              </w:rPr>
              <w:t>%</w:t>
            </w:r>
            <w:r w:rsidR="001A2A95" w:rsidRPr="006F2593">
              <w:rPr>
                <w:rFonts w:ascii="ＭＳ 明朝" w:hAnsi="ＭＳ 明朝" w:hint="eastAsia"/>
                <w:sz w:val="20"/>
                <w:szCs w:val="20"/>
              </w:rPr>
              <w:t>、</w:t>
            </w:r>
            <w:r w:rsidR="006F2593" w:rsidRPr="006F2593">
              <w:rPr>
                <w:rFonts w:ascii="ＭＳ 明朝" w:hAnsi="ＭＳ 明朝" w:hint="eastAsia"/>
                <w:sz w:val="20"/>
                <w:szCs w:val="20"/>
              </w:rPr>
              <w:t>１</w:t>
            </w:r>
            <w:r w:rsidR="00BB2C66" w:rsidRPr="006F2593">
              <w:rPr>
                <w:rFonts w:ascii="ＭＳ 明朝" w:hAnsi="ＭＳ 明朝" w:hint="eastAsia"/>
                <w:sz w:val="20"/>
                <w:szCs w:val="20"/>
              </w:rPr>
              <w:t>年</w:t>
            </w:r>
            <w:r w:rsidR="006F2593" w:rsidRPr="006F2593">
              <w:rPr>
                <w:rFonts w:ascii="ＭＳ 明朝" w:hAnsi="ＭＳ 明朝"/>
                <w:sz w:val="20"/>
                <w:szCs w:val="20"/>
              </w:rPr>
              <w:t>71</w:t>
            </w:r>
            <w:r w:rsidR="006F2593" w:rsidRPr="006F2593">
              <w:rPr>
                <w:rFonts w:ascii="ＭＳ 明朝" w:hAnsi="ＭＳ 明朝" w:hint="eastAsia"/>
                <w:sz w:val="20"/>
                <w:szCs w:val="20"/>
              </w:rPr>
              <w:t>%</w:t>
            </w:r>
            <w:r w:rsidR="001A2A95" w:rsidRPr="006F2593">
              <w:rPr>
                <w:rFonts w:ascii="ＭＳ 明朝" w:hAnsi="ＭＳ 明朝" w:hint="eastAsia"/>
                <w:sz w:val="20"/>
                <w:szCs w:val="20"/>
              </w:rPr>
              <w:t>(</w:t>
            </w:r>
            <w:r w:rsidR="00BB2C66" w:rsidRPr="006F2593">
              <w:rPr>
                <w:rFonts w:ascii="ＭＳ 明朝" w:hAnsi="ＭＳ 明朝" w:hint="eastAsia"/>
                <w:sz w:val="20"/>
                <w:szCs w:val="20"/>
              </w:rPr>
              <w:t>－</w:t>
            </w:r>
            <w:r w:rsidR="001A2A95" w:rsidRPr="006F2593">
              <w:rPr>
                <w:rFonts w:ascii="ＭＳ 明朝" w:hAnsi="ＭＳ 明朝" w:hint="eastAsia"/>
                <w:sz w:val="20"/>
                <w:szCs w:val="20"/>
              </w:rPr>
              <w:t>)</w:t>
            </w:r>
          </w:p>
          <w:p w14:paraId="34D2E5D5" w14:textId="77777777" w:rsidR="001A2A95" w:rsidRPr="006F2593" w:rsidRDefault="001A2A9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コロナため活動が減少した影響あり。</w:t>
            </w:r>
          </w:p>
          <w:p w14:paraId="19C7EC54" w14:textId="77777777" w:rsidR="00D02A35" w:rsidRPr="006F2593" w:rsidRDefault="00D02A35" w:rsidP="001A2A9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1A2A95" w:rsidRPr="006F2593">
              <w:rPr>
                <w:rFonts w:ascii="ＭＳ 明朝" w:hAnsi="ＭＳ 明朝" w:hint="eastAsia"/>
                <w:sz w:val="20"/>
                <w:szCs w:val="20"/>
              </w:rPr>
              <w:t>文化祭、体育祭ともコロナ対応をしたうえで実施できた(○)</w:t>
            </w:r>
          </w:p>
          <w:p w14:paraId="25C22517" w14:textId="74317D06"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「生徒会活動は活発」</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001A2A95" w:rsidRPr="006F2593">
              <w:rPr>
                <w:rFonts w:ascii="ＭＳ 明朝" w:hAnsi="ＭＳ 明朝" w:hint="eastAsia"/>
                <w:sz w:val="20"/>
                <w:szCs w:val="20"/>
              </w:rPr>
              <w:t>(◎)</w:t>
            </w:r>
          </w:p>
          <w:p w14:paraId="24159D47" w14:textId="740BC6DD" w:rsidR="001A2A9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001A2A95" w:rsidRPr="006F2593">
              <w:rPr>
                <w:rFonts w:ascii="ＭＳ 明朝" w:hAnsi="ＭＳ 明朝" w:hint="eastAsia"/>
                <w:sz w:val="20"/>
                <w:szCs w:val="20"/>
              </w:rPr>
              <w:t>わくわく委員会はコロナ対応</w:t>
            </w:r>
            <w:r w:rsidR="00BB2C66" w:rsidRPr="006F2593">
              <w:rPr>
                <w:rFonts w:ascii="ＭＳ 明朝" w:hAnsi="ＭＳ 明朝" w:hint="eastAsia"/>
                <w:sz w:val="20"/>
                <w:szCs w:val="20"/>
              </w:rPr>
              <w:t>のために</w:t>
            </w:r>
            <w:r w:rsidR="006F2593" w:rsidRPr="006F2593">
              <w:rPr>
                <w:rFonts w:ascii="ＭＳ 明朝" w:hAnsi="ＭＳ 明朝" w:hint="eastAsia"/>
                <w:sz w:val="20"/>
                <w:szCs w:val="20"/>
              </w:rPr>
              <w:t>２</w:t>
            </w:r>
            <w:r w:rsidR="00BB2C66" w:rsidRPr="006F2593">
              <w:rPr>
                <w:rFonts w:ascii="ＭＳ 明朝" w:hAnsi="ＭＳ 明朝" w:hint="eastAsia"/>
                <w:sz w:val="20"/>
                <w:szCs w:val="20"/>
              </w:rPr>
              <w:t>/</w:t>
            </w:r>
            <w:r w:rsidR="006F2593" w:rsidRPr="006F2593">
              <w:rPr>
                <w:rFonts w:ascii="ＭＳ 明朝" w:hAnsi="ＭＳ 明朝"/>
                <w:sz w:val="20"/>
                <w:szCs w:val="20"/>
              </w:rPr>
              <w:t>13</w:t>
            </w:r>
            <w:r w:rsidR="00BB2C66" w:rsidRPr="006F2593">
              <w:rPr>
                <w:rFonts w:ascii="ＭＳ 明朝" w:hAnsi="ＭＳ 明朝" w:hint="eastAsia"/>
                <w:sz w:val="20"/>
                <w:szCs w:val="20"/>
              </w:rPr>
              <w:t>の</w:t>
            </w:r>
            <w:r w:rsidR="006F2593" w:rsidRPr="006F2593">
              <w:rPr>
                <w:rFonts w:ascii="ＭＳ 明朝" w:hAnsi="ＭＳ 明朝" w:hint="eastAsia"/>
                <w:sz w:val="20"/>
                <w:szCs w:val="20"/>
              </w:rPr>
              <w:t>１</w:t>
            </w:r>
            <w:r w:rsidR="00BB2C66" w:rsidRPr="006F2593">
              <w:rPr>
                <w:rFonts w:ascii="ＭＳ 明朝" w:hAnsi="ＭＳ 明朝" w:hint="eastAsia"/>
                <w:sz w:val="20"/>
                <w:szCs w:val="20"/>
              </w:rPr>
              <w:t>回のみ</w:t>
            </w:r>
            <w:r w:rsidR="001A2A95" w:rsidRPr="006F2593">
              <w:rPr>
                <w:rFonts w:ascii="ＭＳ 明朝" w:hAnsi="ＭＳ 明朝" w:hint="eastAsia"/>
                <w:sz w:val="20"/>
                <w:szCs w:val="20"/>
              </w:rPr>
              <w:t>実施</w:t>
            </w:r>
            <w:r w:rsidR="00BB2C66" w:rsidRPr="006F2593">
              <w:rPr>
                <w:rFonts w:ascii="ＭＳ 明朝" w:hAnsi="ＭＳ 明朝" w:hint="eastAsia"/>
                <w:sz w:val="20"/>
                <w:szCs w:val="20"/>
              </w:rPr>
              <w:t>、参加した</w:t>
            </w:r>
            <w:r w:rsidR="006F2593" w:rsidRPr="006F2593">
              <w:rPr>
                <w:rFonts w:ascii="ＭＳ 明朝" w:hAnsi="ＭＳ 明朝"/>
                <w:sz w:val="20"/>
                <w:szCs w:val="20"/>
              </w:rPr>
              <w:t>PTA</w:t>
            </w:r>
            <w:r w:rsidR="00BB2C66" w:rsidRPr="006F2593">
              <w:rPr>
                <w:rFonts w:ascii="ＭＳ 明朝" w:hAnsi="ＭＳ 明朝" w:hint="eastAsia"/>
                <w:sz w:val="20"/>
                <w:szCs w:val="20"/>
              </w:rPr>
              <w:t>・同窓会役員からは高評価を得て、次年度への継続開催を求められた。○</w:t>
            </w:r>
            <w:r w:rsidR="001A2A95" w:rsidRPr="006F2593">
              <w:rPr>
                <w:rFonts w:ascii="ＭＳ 明朝" w:hAnsi="ＭＳ 明朝" w:hint="eastAsia"/>
                <w:sz w:val="20"/>
                <w:szCs w:val="20"/>
              </w:rPr>
              <w:t>)</w:t>
            </w:r>
          </w:p>
          <w:p w14:paraId="6C3F6FED" w14:textId="2678C601"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F55D4B" w:rsidRPr="006F2593">
              <w:rPr>
                <w:rFonts w:ascii="ＭＳ 明朝" w:hAnsi="ＭＳ 明朝" w:hint="eastAsia"/>
                <w:sz w:val="20"/>
                <w:szCs w:val="20"/>
              </w:rPr>
              <w:t>年間</w:t>
            </w:r>
            <w:r w:rsidRPr="006F2593">
              <w:rPr>
                <w:rFonts w:ascii="ＭＳ 明朝" w:hAnsi="ＭＳ 明朝" w:hint="eastAsia"/>
                <w:sz w:val="20"/>
                <w:szCs w:val="20"/>
              </w:rPr>
              <w:t>登校遅刻</w:t>
            </w:r>
            <w:r w:rsidR="006F2593" w:rsidRPr="006F2593">
              <w:rPr>
                <w:rFonts w:ascii="ＭＳ 明朝" w:hAnsi="ＭＳ 明朝"/>
                <w:sz w:val="20"/>
                <w:szCs w:val="20"/>
              </w:rPr>
              <w:t>630</w:t>
            </w:r>
            <w:r w:rsidR="00693E21" w:rsidRPr="006F2593">
              <w:rPr>
                <w:rFonts w:ascii="ＭＳ 明朝" w:hAnsi="ＭＳ 明朝" w:hint="eastAsia"/>
                <w:sz w:val="20"/>
                <w:szCs w:val="20"/>
              </w:rPr>
              <w:t>回</w:t>
            </w:r>
            <w:r w:rsidR="00AB05E4" w:rsidRPr="006F2593">
              <w:rPr>
                <w:rFonts w:ascii="ＭＳ 明朝" w:hAnsi="ＭＳ 明朝" w:hint="eastAsia"/>
                <w:sz w:val="20"/>
                <w:szCs w:val="20"/>
              </w:rPr>
              <w:t>(</w:t>
            </w:r>
            <w:r w:rsidR="00F55D4B" w:rsidRPr="006F2593">
              <w:rPr>
                <w:rFonts w:ascii="ＭＳ 明朝" w:hAnsi="ＭＳ 明朝" w:hint="eastAsia"/>
                <w:sz w:val="20"/>
                <w:szCs w:val="20"/>
              </w:rPr>
              <w:t>◎</w:t>
            </w:r>
            <w:r w:rsidR="00AB05E4" w:rsidRPr="006F2593">
              <w:rPr>
                <w:rFonts w:ascii="ＭＳ 明朝" w:hAnsi="ＭＳ 明朝" w:hint="eastAsia"/>
                <w:sz w:val="20"/>
                <w:szCs w:val="20"/>
              </w:rPr>
              <w:t>)</w:t>
            </w:r>
          </w:p>
          <w:p w14:paraId="58B5CDB5" w14:textId="04C6C77E"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清掃関係</w:t>
            </w:r>
            <w:r w:rsidR="006F2593" w:rsidRPr="006F2593">
              <w:rPr>
                <w:rFonts w:ascii="ＭＳ 明朝" w:hAnsi="ＭＳ 明朝"/>
                <w:sz w:val="20"/>
                <w:szCs w:val="20"/>
              </w:rPr>
              <w:t>55</w:t>
            </w:r>
            <w:r w:rsidR="006F2593" w:rsidRPr="006F2593">
              <w:rPr>
                <w:rFonts w:ascii="ＭＳ 明朝" w:hAnsi="ＭＳ 明朝" w:hint="eastAsia"/>
                <w:sz w:val="20"/>
                <w:szCs w:val="20"/>
              </w:rPr>
              <w:t>%</w:t>
            </w:r>
            <w:r w:rsidR="00693E21" w:rsidRPr="006F2593">
              <w:rPr>
                <w:rFonts w:ascii="ＭＳ 明朝" w:hAnsi="ＭＳ 明朝" w:hint="eastAsia"/>
                <w:sz w:val="20"/>
                <w:szCs w:val="20"/>
              </w:rPr>
              <w:t>(◎)</w:t>
            </w:r>
          </w:p>
          <w:p w14:paraId="51A18746"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ウ</w:t>
            </w:r>
            <w:r w:rsidR="00693E21" w:rsidRPr="006F2593">
              <w:rPr>
                <w:rFonts w:ascii="ＭＳ 明朝" w:hAnsi="ＭＳ 明朝" w:hint="eastAsia"/>
                <w:sz w:val="20"/>
                <w:szCs w:val="20"/>
              </w:rPr>
              <w:t>・指導方法、運用を見直している(○)</w:t>
            </w:r>
          </w:p>
          <w:p w14:paraId="3CCF5F32" w14:textId="0EF97266" w:rsidR="00D02A35" w:rsidRPr="006F2593" w:rsidRDefault="00693E21"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D02A35" w:rsidRPr="006F2593">
              <w:rPr>
                <w:rFonts w:ascii="ＭＳ 明朝" w:hAnsi="ＭＳ 明朝" w:hint="eastAsia"/>
                <w:sz w:val="20"/>
                <w:szCs w:val="20"/>
              </w:rPr>
              <w:t>ア「相談・支援関係」</w:t>
            </w:r>
          </w:p>
          <w:p w14:paraId="7A83E80A" w14:textId="41ED93F2" w:rsidR="008C34E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【生徒】</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008C34E5" w:rsidRPr="006F2593">
              <w:rPr>
                <w:rFonts w:ascii="ＭＳ 明朝" w:hAnsi="ＭＳ 明朝" w:hint="eastAsia"/>
                <w:sz w:val="20"/>
                <w:szCs w:val="20"/>
              </w:rPr>
              <w:t>(◎)</w:t>
            </w:r>
            <w:r w:rsidRPr="006F2593">
              <w:rPr>
                <w:rFonts w:ascii="ＭＳ 明朝" w:hAnsi="ＭＳ 明朝" w:hint="eastAsia"/>
                <w:sz w:val="18"/>
                <w:szCs w:val="18"/>
              </w:rPr>
              <w:t>【教職員】</w:t>
            </w:r>
            <w:r w:rsidR="006F2593" w:rsidRPr="006F2593">
              <w:rPr>
                <w:rFonts w:ascii="ＭＳ 明朝" w:hAnsi="ＭＳ 明朝"/>
                <w:sz w:val="18"/>
                <w:szCs w:val="18"/>
              </w:rPr>
              <w:t>70</w:t>
            </w:r>
            <w:r w:rsidR="006F2593" w:rsidRPr="006F2593">
              <w:rPr>
                <w:rFonts w:ascii="ＭＳ 明朝" w:hAnsi="ＭＳ 明朝" w:hint="eastAsia"/>
                <w:sz w:val="20"/>
                <w:szCs w:val="20"/>
              </w:rPr>
              <w:t>%</w:t>
            </w:r>
            <w:r w:rsidR="00F82DE0" w:rsidRPr="006F2593">
              <w:rPr>
                <w:rFonts w:ascii="ＭＳ 明朝" w:hAnsi="ＭＳ 明朝" w:hint="eastAsia"/>
                <w:sz w:val="20"/>
                <w:szCs w:val="20"/>
              </w:rPr>
              <w:t>(◎)</w:t>
            </w:r>
          </w:p>
          <w:p w14:paraId="3169B089" w14:textId="1EC8B5FB"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【保護者】</w:t>
            </w:r>
            <w:r w:rsidRPr="006F2593">
              <w:rPr>
                <w:rFonts w:ascii="ＭＳ 明朝" w:hAnsi="ＭＳ 明朝" w:hint="eastAsia"/>
                <w:sz w:val="20"/>
                <w:szCs w:val="20"/>
              </w:rPr>
              <w:t>「気軽に相談できる」</w:t>
            </w:r>
            <w:r w:rsidR="006F2593" w:rsidRPr="006F2593">
              <w:rPr>
                <w:rFonts w:ascii="ＭＳ 明朝" w:hAnsi="ＭＳ 明朝"/>
                <w:sz w:val="20"/>
                <w:szCs w:val="20"/>
              </w:rPr>
              <w:t>73</w:t>
            </w:r>
            <w:r w:rsidR="006F2593" w:rsidRPr="006F2593">
              <w:rPr>
                <w:rFonts w:ascii="ＭＳ 明朝" w:hAnsi="ＭＳ 明朝" w:hint="eastAsia"/>
                <w:sz w:val="20"/>
                <w:szCs w:val="20"/>
              </w:rPr>
              <w:t>%</w:t>
            </w:r>
            <w:r w:rsidR="00F82DE0" w:rsidRPr="006F2593">
              <w:rPr>
                <w:rFonts w:ascii="ＭＳ 明朝" w:hAnsi="ＭＳ 明朝" w:hint="eastAsia"/>
                <w:sz w:val="20"/>
                <w:szCs w:val="20"/>
              </w:rPr>
              <w:t>(◎)</w:t>
            </w:r>
          </w:p>
          <w:p w14:paraId="3EA636A3" w14:textId="5DA5F6F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Pr="006F2593">
              <w:rPr>
                <w:rFonts w:ascii="ＭＳ 明朝" w:hAnsi="ＭＳ 明朝" w:hint="eastAsia"/>
                <w:sz w:val="18"/>
                <w:szCs w:val="18"/>
              </w:rPr>
              <w:t>【生徒】</w:t>
            </w:r>
            <w:r w:rsidRPr="006F2593">
              <w:rPr>
                <w:rFonts w:ascii="ＭＳ 明朝" w:hAnsi="ＭＳ 明朝" w:hint="eastAsia"/>
                <w:sz w:val="20"/>
                <w:szCs w:val="20"/>
              </w:rPr>
              <w:t>「いじめ等への対応」</w:t>
            </w:r>
            <w:r w:rsidR="006F2593" w:rsidRPr="006F2593">
              <w:rPr>
                <w:rFonts w:ascii="ＭＳ 明朝" w:hAnsi="ＭＳ 明朝"/>
                <w:sz w:val="20"/>
                <w:szCs w:val="20"/>
              </w:rPr>
              <w:t>76</w:t>
            </w:r>
            <w:r w:rsidR="006F2593" w:rsidRPr="006F2593">
              <w:rPr>
                <w:rFonts w:ascii="ＭＳ 明朝" w:hAnsi="ＭＳ 明朝" w:hint="eastAsia"/>
                <w:sz w:val="20"/>
                <w:szCs w:val="20"/>
              </w:rPr>
              <w:t>%</w:t>
            </w:r>
            <w:r w:rsidR="00081BF1" w:rsidRPr="006F2593">
              <w:rPr>
                <w:rFonts w:ascii="ＭＳ 明朝" w:hAnsi="ＭＳ 明朝" w:hint="eastAsia"/>
                <w:sz w:val="20"/>
                <w:szCs w:val="20"/>
              </w:rPr>
              <w:t>(◎)</w:t>
            </w:r>
          </w:p>
          <w:p w14:paraId="098ACDE8"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18"/>
                <w:szCs w:val="18"/>
              </w:rPr>
              <w:t>【生徒・保護者】</w:t>
            </w:r>
            <w:r w:rsidRPr="006F2593">
              <w:rPr>
                <w:rFonts w:ascii="ＭＳ 明朝" w:hAnsi="ＭＳ 明朝" w:hint="eastAsia"/>
                <w:sz w:val="20"/>
                <w:szCs w:val="20"/>
              </w:rPr>
              <w:t>｢人権尊重｣</w:t>
            </w:r>
          </w:p>
          <w:p w14:paraId="2D09E3B9" w14:textId="110B90C5" w:rsidR="00081BF1" w:rsidRDefault="00081BF1" w:rsidP="00081BF1">
            <w:pPr>
              <w:spacing w:line="270" w:lineRule="exact"/>
              <w:ind w:firstLineChars="100" w:firstLine="200"/>
              <w:rPr>
                <w:rFonts w:ascii="ＭＳ 明朝" w:hAnsi="ＭＳ 明朝"/>
                <w:sz w:val="20"/>
                <w:szCs w:val="20"/>
              </w:rPr>
            </w:pPr>
            <w:r w:rsidRPr="006F2593">
              <w:rPr>
                <w:rFonts w:ascii="ＭＳ 明朝" w:hAnsi="ＭＳ 明朝" w:hint="eastAsia"/>
                <w:sz w:val="20"/>
                <w:szCs w:val="20"/>
              </w:rPr>
              <w:t>生徒</w:t>
            </w:r>
            <w:r w:rsidR="006F2593" w:rsidRPr="006F2593">
              <w:rPr>
                <w:rFonts w:ascii="ＭＳ 明朝" w:hAnsi="ＭＳ 明朝"/>
                <w:sz w:val="20"/>
                <w:szCs w:val="20"/>
              </w:rPr>
              <w:t>79</w:t>
            </w:r>
            <w:r w:rsidR="006F2593" w:rsidRPr="006F2593">
              <w:rPr>
                <w:rFonts w:ascii="ＭＳ 明朝" w:hAnsi="ＭＳ 明朝" w:hint="eastAsia"/>
                <w:sz w:val="20"/>
                <w:szCs w:val="20"/>
              </w:rPr>
              <w:t>%</w:t>
            </w:r>
            <w:r w:rsidRPr="006F2593">
              <w:rPr>
                <w:rFonts w:ascii="ＭＳ 明朝" w:hAnsi="ＭＳ 明朝" w:hint="eastAsia"/>
                <w:sz w:val="20"/>
                <w:szCs w:val="20"/>
              </w:rPr>
              <w:t>(◎)・保護者</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D873B0" w:rsidRPr="006F2593">
              <w:rPr>
                <w:rFonts w:ascii="ＭＳ 明朝" w:hAnsi="ＭＳ 明朝" w:hint="eastAsia"/>
                <w:sz w:val="20"/>
                <w:szCs w:val="20"/>
              </w:rPr>
              <w:t>○</w:t>
            </w:r>
            <w:r w:rsidRPr="006F2593">
              <w:rPr>
                <w:rFonts w:ascii="ＭＳ 明朝" w:hAnsi="ＭＳ 明朝" w:hint="eastAsia"/>
                <w:sz w:val="20"/>
                <w:szCs w:val="20"/>
              </w:rPr>
              <w:t>)</w:t>
            </w:r>
          </w:p>
          <w:p w14:paraId="03BD83A7" w14:textId="18705CFC" w:rsidR="00786F4F" w:rsidRDefault="00786F4F" w:rsidP="00081BF1">
            <w:pPr>
              <w:spacing w:line="270" w:lineRule="exact"/>
              <w:ind w:firstLineChars="100" w:firstLine="200"/>
              <w:rPr>
                <w:rFonts w:ascii="ＭＳ 明朝" w:hAnsi="ＭＳ 明朝"/>
                <w:sz w:val="20"/>
                <w:szCs w:val="20"/>
              </w:rPr>
            </w:pPr>
          </w:p>
          <w:p w14:paraId="29ABF5AE" w14:textId="1CBD95D8" w:rsidR="00786F4F" w:rsidRDefault="00786F4F" w:rsidP="00081BF1">
            <w:pPr>
              <w:spacing w:line="270" w:lineRule="exact"/>
              <w:ind w:firstLineChars="100" w:firstLine="200"/>
              <w:rPr>
                <w:rFonts w:ascii="ＭＳ 明朝" w:hAnsi="ＭＳ 明朝"/>
                <w:sz w:val="20"/>
                <w:szCs w:val="20"/>
              </w:rPr>
            </w:pPr>
          </w:p>
          <w:p w14:paraId="302A2EC0" w14:textId="77777777" w:rsidR="00676CE1" w:rsidRPr="006F2593" w:rsidRDefault="00676CE1" w:rsidP="00081BF1">
            <w:pPr>
              <w:spacing w:line="270" w:lineRule="exact"/>
              <w:ind w:firstLineChars="100" w:firstLine="200"/>
              <w:rPr>
                <w:rFonts w:ascii="ＭＳ 明朝" w:hAnsi="ＭＳ 明朝" w:hint="eastAsia"/>
                <w:sz w:val="20"/>
                <w:szCs w:val="20"/>
              </w:rPr>
            </w:pPr>
          </w:p>
          <w:p w14:paraId="6F71EAA6" w14:textId="2E6DB993" w:rsidR="00D02A35" w:rsidRPr="006F2593" w:rsidRDefault="00081BF1"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w:t>
            </w:r>
            <w:r w:rsidR="006F2593" w:rsidRPr="006F2593">
              <w:rPr>
                <w:rFonts w:ascii="ＭＳ 明朝" w:hAnsi="ＭＳ 明朝" w:hint="eastAsia"/>
                <w:sz w:val="18"/>
                <w:szCs w:val="18"/>
              </w:rPr>
              <w:t>３</w:t>
            </w:r>
            <w:r w:rsidRPr="006F2593">
              <w:rPr>
                <w:rFonts w:ascii="ＭＳ 明朝" w:hAnsi="ＭＳ 明朝" w:hint="eastAsia"/>
                <w:sz w:val="18"/>
                <w:szCs w:val="18"/>
              </w:rPr>
              <w:t>)</w:t>
            </w:r>
            <w:r w:rsidR="00D02A35" w:rsidRPr="006F2593">
              <w:rPr>
                <w:rFonts w:ascii="ＭＳ 明朝" w:hAnsi="ＭＳ 明朝" w:hint="eastAsia"/>
                <w:sz w:val="18"/>
                <w:szCs w:val="18"/>
              </w:rPr>
              <w:t>【生徒・保護者】</w:t>
            </w:r>
            <w:r w:rsidR="00D02A35" w:rsidRPr="006F2593">
              <w:rPr>
                <w:rFonts w:ascii="ＭＳ 明朝" w:hAnsi="ＭＳ 明朝" w:hint="eastAsia"/>
                <w:sz w:val="20"/>
                <w:szCs w:val="20"/>
              </w:rPr>
              <w:t>｢防災関係｣</w:t>
            </w:r>
          </w:p>
          <w:p w14:paraId="0043D639" w14:textId="0C1B3155" w:rsidR="00081BF1" w:rsidRPr="006F2593" w:rsidRDefault="00081BF1" w:rsidP="00081BF1">
            <w:pPr>
              <w:spacing w:line="270" w:lineRule="exact"/>
              <w:ind w:firstLineChars="100" w:firstLine="200"/>
              <w:rPr>
                <w:rFonts w:ascii="ＭＳ 明朝" w:hAnsi="ＭＳ 明朝"/>
                <w:sz w:val="20"/>
                <w:szCs w:val="20"/>
              </w:rPr>
            </w:pPr>
            <w:r w:rsidRPr="006F2593">
              <w:rPr>
                <w:rFonts w:ascii="ＭＳ 明朝" w:hAnsi="ＭＳ 明朝" w:hint="eastAsia"/>
                <w:sz w:val="20"/>
                <w:szCs w:val="20"/>
              </w:rPr>
              <w:t>生徒</w:t>
            </w:r>
            <w:r w:rsidR="006F2593" w:rsidRPr="006F2593">
              <w:rPr>
                <w:rFonts w:ascii="ＭＳ 明朝" w:hAnsi="ＭＳ 明朝"/>
                <w:sz w:val="20"/>
                <w:szCs w:val="20"/>
              </w:rPr>
              <w:t>64</w:t>
            </w:r>
            <w:r w:rsidR="006F2593" w:rsidRPr="006F2593">
              <w:rPr>
                <w:rFonts w:ascii="ＭＳ 明朝" w:hAnsi="ＭＳ 明朝" w:hint="eastAsia"/>
                <w:sz w:val="20"/>
                <w:szCs w:val="20"/>
              </w:rPr>
              <w:t>%</w:t>
            </w:r>
            <w:r w:rsidRPr="006F2593">
              <w:rPr>
                <w:rFonts w:ascii="ＭＳ 明朝" w:hAnsi="ＭＳ 明朝" w:hint="eastAsia"/>
                <w:sz w:val="20"/>
                <w:szCs w:val="20"/>
              </w:rPr>
              <w:t>(△)・保護者</w:t>
            </w:r>
            <w:r w:rsidR="006F2593" w:rsidRPr="006F2593">
              <w:rPr>
                <w:rFonts w:ascii="ＭＳ 明朝" w:hAnsi="ＭＳ 明朝"/>
                <w:sz w:val="20"/>
                <w:szCs w:val="20"/>
              </w:rPr>
              <w:t>72</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D873B0" w:rsidRPr="006F2593">
              <w:rPr>
                <w:rFonts w:ascii="ＭＳ 明朝" w:hAnsi="ＭＳ 明朝" w:hint="eastAsia"/>
                <w:sz w:val="20"/>
                <w:szCs w:val="20"/>
              </w:rPr>
              <w:t>○</w:t>
            </w:r>
            <w:r w:rsidRPr="006F2593">
              <w:rPr>
                <w:rFonts w:ascii="ＭＳ 明朝" w:hAnsi="ＭＳ 明朝" w:hint="eastAsia"/>
                <w:sz w:val="20"/>
                <w:szCs w:val="20"/>
              </w:rPr>
              <w:t>)</w:t>
            </w:r>
          </w:p>
          <w:p w14:paraId="0D4068C0" w14:textId="6BBA0D01" w:rsidR="008C34E5" w:rsidRPr="00676CE1" w:rsidRDefault="00D02A35" w:rsidP="00D02A35">
            <w:pPr>
              <w:spacing w:line="260" w:lineRule="exact"/>
              <w:rPr>
                <w:rFonts w:ascii="ＭＳ 明朝" w:hAnsi="ＭＳ 明朝" w:hint="eastAsia"/>
                <w:sz w:val="20"/>
                <w:szCs w:val="20"/>
              </w:rPr>
            </w:pPr>
            <w:r w:rsidRPr="006F2593">
              <w:rPr>
                <w:rFonts w:ascii="ＭＳ 明朝" w:hAnsi="ＭＳ 明朝" w:hint="eastAsia"/>
                <w:sz w:val="20"/>
                <w:szCs w:val="20"/>
              </w:rPr>
              <w:t>・</w:t>
            </w:r>
            <w:r w:rsidR="00081BF1" w:rsidRPr="006F2593">
              <w:rPr>
                <w:rFonts w:ascii="ＭＳ 明朝" w:hAnsi="ＭＳ 明朝" w:hint="eastAsia"/>
                <w:sz w:val="20"/>
                <w:szCs w:val="20"/>
              </w:rPr>
              <w:t>コロナの影響で避難訓練が十分実施できなかった。次年度は特に生徒に対して</w:t>
            </w:r>
            <w:r w:rsidRPr="006F2593">
              <w:rPr>
                <w:rFonts w:ascii="ＭＳ 明朝" w:hAnsi="ＭＳ 明朝" w:hint="eastAsia"/>
                <w:sz w:val="20"/>
                <w:szCs w:val="20"/>
              </w:rPr>
              <w:t>防災マニュアルの周知徹底</w:t>
            </w:r>
            <w:r w:rsidR="00081BF1" w:rsidRPr="006F2593">
              <w:rPr>
                <w:rFonts w:ascii="ＭＳ 明朝" w:hAnsi="ＭＳ 明朝" w:hint="eastAsia"/>
                <w:sz w:val="20"/>
                <w:szCs w:val="20"/>
              </w:rPr>
              <w:t>を図る。</w:t>
            </w:r>
          </w:p>
        </w:tc>
      </w:tr>
      <w:tr w:rsidR="00D02A35" w:rsidRPr="006F2593" w14:paraId="2B481C60" w14:textId="77777777" w:rsidTr="006658B2">
        <w:trPr>
          <w:cantSplit/>
          <w:trHeight w:val="7119"/>
          <w:jc w:val="center"/>
        </w:trPr>
        <w:tc>
          <w:tcPr>
            <w:tcW w:w="834" w:type="dxa"/>
            <w:shd w:val="clear" w:color="auto" w:fill="auto"/>
            <w:textDirection w:val="tbRlV"/>
            <w:vAlign w:val="center"/>
          </w:tcPr>
          <w:p w14:paraId="2F8CC7B0" w14:textId="6040E3D1" w:rsidR="00D02A35" w:rsidRPr="006F2593" w:rsidRDefault="006F2593" w:rsidP="00D02A35">
            <w:pPr>
              <w:spacing w:line="240" w:lineRule="exact"/>
              <w:jc w:val="center"/>
              <w:rPr>
                <w:rFonts w:ascii="ＭＳ ゴシック" w:eastAsia="ＭＳ ゴシック" w:hAnsi="ＭＳ ゴシック"/>
              </w:rPr>
            </w:pPr>
            <w:r w:rsidRPr="006F2593">
              <w:rPr>
                <w:rFonts w:ascii="ＭＳ ゴシック" w:eastAsia="ＭＳ ゴシック" w:hAnsi="ＭＳ ゴシック" w:hint="eastAsia"/>
              </w:rPr>
              <w:t>３</w:t>
            </w:r>
            <w:r w:rsidR="00D02A35" w:rsidRPr="006F2593">
              <w:rPr>
                <w:rFonts w:ascii="ＭＳ ゴシック" w:eastAsia="ＭＳ ゴシック" w:hAnsi="ＭＳ ゴシック" w:hint="eastAsia"/>
              </w:rPr>
              <w:t xml:space="preserve">　学校の組織力向上をめざした取組み</w:t>
            </w:r>
          </w:p>
        </w:tc>
        <w:tc>
          <w:tcPr>
            <w:tcW w:w="2067" w:type="dxa"/>
            <w:shd w:val="clear" w:color="auto" w:fill="auto"/>
          </w:tcPr>
          <w:p w14:paraId="46D58513" w14:textId="761C5D84" w:rsidR="00D02A35" w:rsidRPr="006F2593" w:rsidRDefault="00D02A35" w:rsidP="00D02A35">
            <w:pPr>
              <w:spacing w:after="40" w:line="270" w:lineRule="exact"/>
              <w:rPr>
                <w:rFonts w:asciiTheme="minorEastAsia" w:eastAsiaTheme="minorEastAsia" w:hAnsiTheme="minorEastAsia"/>
                <w:sz w:val="20"/>
                <w:szCs w:val="20"/>
              </w:rPr>
            </w:pPr>
            <w:r w:rsidRPr="006F2593">
              <w:rPr>
                <w:rFonts w:asciiTheme="minorEastAsia" w:eastAsiaTheme="minorEastAsia" w:hAnsiTheme="minorEastAsia" w:hint="eastAsia"/>
                <w:sz w:val="20"/>
                <w:szCs w:val="20"/>
              </w:rPr>
              <w:t>（</w:t>
            </w:r>
            <w:r w:rsidR="006F2593" w:rsidRPr="006F2593">
              <w:rPr>
                <w:rFonts w:asciiTheme="minorEastAsia" w:eastAsiaTheme="minorEastAsia" w:hAnsiTheme="minorEastAsia" w:hint="eastAsia"/>
                <w:sz w:val="20"/>
                <w:szCs w:val="20"/>
              </w:rPr>
              <w:t>１</w:t>
            </w:r>
            <w:r w:rsidRPr="006F2593">
              <w:rPr>
                <w:rFonts w:asciiTheme="minorEastAsia" w:eastAsiaTheme="minorEastAsia" w:hAnsiTheme="minorEastAsia" w:hint="eastAsia"/>
                <w:sz w:val="20"/>
                <w:szCs w:val="20"/>
              </w:rPr>
              <w:t>）学校運営改善を実現する</w:t>
            </w:r>
          </w:p>
          <w:p w14:paraId="085F1774" w14:textId="77777777" w:rsidR="00D02A35" w:rsidRPr="006F2593" w:rsidRDefault="00D02A35" w:rsidP="00D02A35">
            <w:pPr>
              <w:spacing w:after="40" w:line="270" w:lineRule="exact"/>
              <w:ind w:left="200" w:hangingChars="100" w:hanging="200"/>
              <w:rPr>
                <w:rFonts w:asciiTheme="minorEastAsia" w:eastAsiaTheme="minorEastAsia" w:hAnsiTheme="minorEastAsia"/>
                <w:sz w:val="20"/>
                <w:szCs w:val="20"/>
              </w:rPr>
            </w:pPr>
            <w:r w:rsidRPr="006F2593">
              <w:rPr>
                <w:rFonts w:asciiTheme="minorEastAsia" w:eastAsiaTheme="minorEastAsia" w:hAnsiTheme="minorEastAsia" w:hint="eastAsia"/>
                <w:sz w:val="20"/>
                <w:szCs w:val="20"/>
              </w:rPr>
              <w:t>ア　学校情報の共有と、組織間での連携の充実</w:t>
            </w:r>
          </w:p>
          <w:p w14:paraId="43135FAF" w14:textId="77777777" w:rsidR="00D02A35" w:rsidRPr="006F2593" w:rsidRDefault="00D02A35" w:rsidP="00D02A35">
            <w:pPr>
              <w:spacing w:after="40" w:line="270" w:lineRule="exact"/>
              <w:ind w:left="200" w:hangingChars="100" w:hanging="200"/>
              <w:rPr>
                <w:rFonts w:asciiTheme="minorEastAsia" w:eastAsiaTheme="minorEastAsia" w:hAnsiTheme="minorEastAsia"/>
                <w:sz w:val="20"/>
                <w:szCs w:val="20"/>
              </w:rPr>
            </w:pPr>
            <w:r w:rsidRPr="006F2593">
              <w:rPr>
                <w:rFonts w:asciiTheme="minorEastAsia" w:eastAsiaTheme="minorEastAsia" w:hAnsiTheme="minorEastAsia" w:hint="eastAsia"/>
                <w:sz w:val="20"/>
                <w:szCs w:val="20"/>
              </w:rPr>
              <w:t>イ　アクションプランの推進</w:t>
            </w:r>
          </w:p>
          <w:p w14:paraId="594A8C4C" w14:textId="5B91BEF8" w:rsidR="00D02A35" w:rsidRDefault="00D02A35" w:rsidP="00D02A35">
            <w:pPr>
              <w:spacing w:after="40" w:line="270" w:lineRule="exact"/>
              <w:ind w:left="200" w:hangingChars="100" w:hanging="200"/>
              <w:rPr>
                <w:rFonts w:asciiTheme="minorEastAsia" w:eastAsiaTheme="minorEastAsia" w:hAnsiTheme="minorEastAsia"/>
                <w:sz w:val="20"/>
                <w:szCs w:val="20"/>
              </w:rPr>
            </w:pPr>
            <w:r w:rsidRPr="006F2593">
              <w:rPr>
                <w:rFonts w:asciiTheme="minorEastAsia" w:eastAsiaTheme="minorEastAsia" w:hAnsiTheme="minorEastAsia" w:hint="eastAsia"/>
                <w:sz w:val="20"/>
                <w:szCs w:val="20"/>
              </w:rPr>
              <w:t>ウ　「働き方改革」を見据えた運営改善及び教職員の健康管理</w:t>
            </w:r>
          </w:p>
          <w:p w14:paraId="0158279C" w14:textId="77777777" w:rsidR="00676CE1" w:rsidRPr="006F2593" w:rsidRDefault="00676CE1" w:rsidP="00D02A35">
            <w:pPr>
              <w:spacing w:after="40" w:line="270" w:lineRule="exact"/>
              <w:ind w:left="200" w:hangingChars="100" w:hanging="200"/>
              <w:rPr>
                <w:rFonts w:asciiTheme="minorEastAsia" w:eastAsiaTheme="minorEastAsia" w:hAnsiTheme="minorEastAsia" w:hint="eastAsia"/>
                <w:sz w:val="20"/>
                <w:szCs w:val="20"/>
              </w:rPr>
            </w:pPr>
          </w:p>
          <w:p w14:paraId="1BF523A4" w14:textId="4A6FB4F1"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）経験年数の少ない教員への</w:t>
            </w:r>
            <w:r w:rsidR="006F2593" w:rsidRPr="006F2593">
              <w:rPr>
                <w:rFonts w:ascii="ＭＳ 明朝" w:hAnsi="ＭＳ 明朝"/>
                <w:sz w:val="20"/>
                <w:szCs w:val="20"/>
              </w:rPr>
              <w:t>OJT</w:t>
            </w:r>
            <w:r w:rsidRPr="006F2593">
              <w:rPr>
                <w:rFonts w:ascii="ＭＳ 明朝" w:hAnsi="ＭＳ 明朝" w:hint="eastAsia"/>
                <w:sz w:val="20"/>
                <w:szCs w:val="20"/>
              </w:rPr>
              <w:t>を推進する</w:t>
            </w:r>
          </w:p>
          <w:p w14:paraId="266510DD"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「さみどり塾」、研究授業の定例化</w:t>
            </w:r>
          </w:p>
          <w:p w14:paraId="0E44B04D"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世代継承の取組</w:t>
            </w:r>
          </w:p>
          <w:p w14:paraId="7C2C2E6B" w14:textId="4DA70DF3"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）中高・高大・地域・</w:t>
            </w:r>
            <w:r w:rsidR="006F2593" w:rsidRPr="006F2593">
              <w:rPr>
                <w:rFonts w:ascii="ＭＳ 明朝" w:hAnsi="ＭＳ 明朝"/>
                <w:sz w:val="20"/>
                <w:szCs w:val="20"/>
              </w:rPr>
              <w:t>PTA</w:t>
            </w:r>
            <w:r w:rsidRPr="006F2593">
              <w:rPr>
                <w:rFonts w:ascii="ＭＳ 明朝" w:hAnsi="ＭＳ 明朝" w:hint="eastAsia"/>
                <w:sz w:val="20"/>
                <w:szCs w:val="20"/>
              </w:rPr>
              <w:t>連携と広報活動強化を図る</w:t>
            </w:r>
          </w:p>
          <w:p w14:paraId="45FDC4C5"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高大連携の充実</w:t>
            </w:r>
          </w:p>
          <w:p w14:paraId="337283D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中高・地域連携の充実</w:t>
            </w:r>
          </w:p>
          <w:p w14:paraId="4B37E95A"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ホームページの更新、発信強化</w:t>
            </w:r>
          </w:p>
        </w:tc>
        <w:tc>
          <w:tcPr>
            <w:tcW w:w="4394" w:type="dxa"/>
            <w:tcBorders>
              <w:right w:val="dashed" w:sz="4" w:space="0" w:color="auto"/>
            </w:tcBorders>
            <w:shd w:val="clear" w:color="auto" w:fill="auto"/>
          </w:tcPr>
          <w:p w14:paraId="3B000846" w14:textId="1EDC34C3"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）ア・的確な「報・連・相・確認」の推進</w:t>
            </w:r>
          </w:p>
          <w:p w14:paraId="0B4A327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・各方針の共通理解と統一指導の徹底、協力</w:t>
            </w:r>
          </w:p>
          <w:p w14:paraId="387E81DB"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・分掌等の業務、チーム分担の明確化</w:t>
            </w:r>
          </w:p>
          <w:p w14:paraId="68486FB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・個人情報保護・管理のより一層の徹底</w:t>
            </w:r>
          </w:p>
          <w:p w14:paraId="3DF3CD4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　ガイドラインの理解徹底、環境整備</w:t>
            </w:r>
          </w:p>
          <w:p w14:paraId="4D16DCE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・コンプライアンスに係る教職員の意識向上</w:t>
            </w:r>
          </w:p>
          <w:p w14:paraId="012682E3"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イ</w:t>
            </w:r>
            <w:r w:rsidRPr="006F2593">
              <w:rPr>
                <w:rFonts w:asciiTheme="minorEastAsia" w:eastAsiaTheme="minorEastAsia" w:hAnsiTheme="minorEastAsia" w:hint="eastAsia"/>
                <w:sz w:val="20"/>
                <w:szCs w:val="20"/>
              </w:rPr>
              <w:t>・</w:t>
            </w:r>
            <w:r w:rsidRPr="006F2593">
              <w:rPr>
                <w:rFonts w:ascii="ＭＳ 明朝" w:hAnsi="ＭＳ 明朝" w:hint="eastAsia"/>
                <w:sz w:val="20"/>
                <w:szCs w:val="20"/>
              </w:rPr>
              <w:t>アクションプランの精選・重点化推進</w:t>
            </w:r>
          </w:p>
          <w:p w14:paraId="3D77EB9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・改善に向けた前向きな提言の反映・採用</w:t>
            </w:r>
          </w:p>
          <w:p w14:paraId="3C952738"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ウ・各種会議の計画的運用、効率化を図る</w:t>
            </w:r>
          </w:p>
          <w:p w14:paraId="410E52DB" w14:textId="1B748EDB"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・統合</w:t>
            </w:r>
            <w:r w:rsidR="006F2593" w:rsidRPr="006F2593">
              <w:rPr>
                <w:rFonts w:ascii="ＭＳ 明朝" w:hAnsi="ＭＳ 明朝"/>
                <w:sz w:val="20"/>
                <w:szCs w:val="20"/>
              </w:rPr>
              <w:t>ICT</w:t>
            </w:r>
            <w:r w:rsidRPr="006F2593">
              <w:rPr>
                <w:rFonts w:ascii="ＭＳ 明朝" w:hAnsi="ＭＳ 明朝" w:hint="eastAsia"/>
                <w:sz w:val="20"/>
                <w:szCs w:val="20"/>
              </w:rPr>
              <w:t>の活用、教材、案内文書等の共有</w:t>
            </w:r>
          </w:p>
          <w:p w14:paraId="5D8D6849" w14:textId="4B57D8E6"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・時間外在校時間が多い教職員への個別指導</w:t>
            </w:r>
          </w:p>
          <w:p w14:paraId="0428DE9A" w14:textId="2EF074C4" w:rsidR="00786F4F" w:rsidRDefault="00786F4F" w:rsidP="00D02A35">
            <w:pPr>
              <w:spacing w:line="270" w:lineRule="exact"/>
              <w:ind w:left="200" w:hangingChars="100" w:hanging="200"/>
              <w:rPr>
                <w:rFonts w:ascii="ＭＳ 明朝" w:hAnsi="ＭＳ 明朝"/>
                <w:sz w:val="20"/>
                <w:szCs w:val="20"/>
              </w:rPr>
            </w:pPr>
          </w:p>
          <w:p w14:paraId="59BC4D3B"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14E6925D" w14:textId="7D0F5125"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）ア・相互授業見学、</w:t>
            </w:r>
            <w:r w:rsidR="006F2593" w:rsidRPr="006F2593">
              <w:rPr>
                <w:rFonts w:ascii="ＭＳ 明朝" w:hAnsi="ＭＳ 明朝"/>
                <w:sz w:val="20"/>
                <w:szCs w:val="20"/>
              </w:rPr>
              <w:t>OJT</w:t>
            </w:r>
            <w:r w:rsidRPr="006F2593">
              <w:rPr>
                <w:rFonts w:ascii="ＭＳ 明朝" w:hAnsi="ＭＳ 明朝" w:hint="eastAsia"/>
                <w:sz w:val="20"/>
                <w:szCs w:val="20"/>
              </w:rPr>
              <w:t>の活性化</w:t>
            </w:r>
          </w:p>
          <w:p w14:paraId="6C89A517" w14:textId="77777777"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・「さみどり塾」等、校内研修の更なる充実</w:t>
            </w:r>
          </w:p>
          <w:p w14:paraId="778F631B" w14:textId="27EBBBF5"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全教職員が「学ぶこと、伝えること」いずれかを目標化する。</w:t>
            </w:r>
          </w:p>
          <w:p w14:paraId="19967295" w14:textId="3BB68A08" w:rsidR="00786F4F" w:rsidRDefault="00786F4F" w:rsidP="00D02A35">
            <w:pPr>
              <w:spacing w:line="270" w:lineRule="exact"/>
              <w:ind w:left="200" w:hangingChars="100" w:hanging="200"/>
              <w:rPr>
                <w:rFonts w:ascii="ＭＳ 明朝" w:hAnsi="ＭＳ 明朝"/>
                <w:sz w:val="20"/>
                <w:szCs w:val="20"/>
              </w:rPr>
            </w:pPr>
          </w:p>
          <w:p w14:paraId="64DA2ED1"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52D9F779" w14:textId="41C502B5"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）地域連携、</w:t>
            </w:r>
            <w:r w:rsidR="006F2593" w:rsidRPr="006F2593">
              <w:rPr>
                <w:rFonts w:ascii="ＭＳ 明朝" w:hAnsi="ＭＳ 明朝"/>
                <w:sz w:val="20"/>
                <w:szCs w:val="20"/>
              </w:rPr>
              <w:t>PTA</w:t>
            </w:r>
            <w:r w:rsidRPr="006F2593">
              <w:rPr>
                <w:rFonts w:ascii="ＭＳ 明朝" w:hAnsi="ＭＳ 明朝" w:hint="eastAsia"/>
                <w:sz w:val="20"/>
                <w:szCs w:val="20"/>
              </w:rPr>
              <w:t>の参画により充実</w:t>
            </w:r>
          </w:p>
          <w:p w14:paraId="0EF7AFC2" w14:textId="44222574" w:rsidR="00D02A35" w:rsidRPr="006F2593" w:rsidRDefault="00D02A35" w:rsidP="00D02A35">
            <w:pPr>
              <w:spacing w:line="270" w:lineRule="exact"/>
              <w:ind w:leftChars="100" w:left="210" w:right="800"/>
              <w:rPr>
                <w:rFonts w:ascii="ＭＳ 明朝" w:hAnsi="ＭＳ 明朝"/>
                <w:sz w:val="20"/>
                <w:szCs w:val="20"/>
              </w:rPr>
            </w:pPr>
            <w:r w:rsidRPr="006F2593">
              <w:rPr>
                <w:rFonts w:ascii="ＭＳ 明朝" w:hAnsi="ＭＳ 明朝" w:hint="eastAsia"/>
                <w:sz w:val="20"/>
                <w:szCs w:val="20"/>
              </w:rPr>
              <w:t>※上記</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）と連動</w:t>
            </w:r>
          </w:p>
          <w:p w14:paraId="4F1E4DF0"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・オープンキャンパスの充実、参加者の増大</w:t>
            </w:r>
          </w:p>
          <w:p w14:paraId="58A0CD5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・広報ビデオや新リーフレット等の更新</w:t>
            </w:r>
          </w:p>
          <w:p w14:paraId="2BF1BA87"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ア　高大連携の更なる推進を図る。（大学生の学習支援・国際交流活動、研修依頼等）</w:t>
            </w:r>
          </w:p>
          <w:p w14:paraId="738D8A8E"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中高・地域連携の推進を図る。（インターンシップ受入、授業見学、部活動交流等）</w:t>
            </w:r>
          </w:p>
          <w:p w14:paraId="18096EA9"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　学校情報の発信強化を図る。</w:t>
            </w:r>
          </w:p>
          <w:p w14:paraId="3CE713A6"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・ホームページのコンテンツ充実、更新の定着</w:t>
            </w:r>
          </w:p>
          <w:p w14:paraId="07E9A15F"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・生徒・保護者への周知徹底、趣旨等の明確化</w:t>
            </w:r>
          </w:p>
        </w:tc>
        <w:tc>
          <w:tcPr>
            <w:tcW w:w="3757" w:type="dxa"/>
            <w:tcBorders>
              <w:right w:val="dashed" w:sz="4" w:space="0" w:color="auto"/>
            </w:tcBorders>
          </w:tcPr>
          <w:p w14:paraId="28E079BA" w14:textId="5D19C744"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）ア　取組状況により検証</w:t>
            </w:r>
          </w:p>
          <w:p w14:paraId="46AAA199" w14:textId="5541528B"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「学校組織」（</w:t>
            </w:r>
            <w:r w:rsidR="006F2593" w:rsidRPr="006F2593">
              <w:rPr>
                <w:rFonts w:ascii="ＭＳ 明朝" w:hAnsi="ＭＳ 明朝"/>
                <w:sz w:val="20"/>
                <w:szCs w:val="20"/>
              </w:rPr>
              <w:t>48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1B0639EF" w14:textId="6AAFD189"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【保護者・教職員】</w:t>
            </w:r>
            <w:r w:rsidRPr="006F2593">
              <w:rPr>
                <w:rFonts w:ascii="ＭＳ 明朝" w:hAnsi="ＭＳ 明朝" w:hint="eastAsia"/>
                <w:sz w:val="20"/>
                <w:szCs w:val="20"/>
              </w:rPr>
              <w:t>「個人情報の管理」（</w:t>
            </w:r>
            <w:r w:rsidR="006F2593" w:rsidRPr="006F2593">
              <w:rPr>
                <w:rFonts w:ascii="ＭＳ 明朝" w:hAnsi="ＭＳ 明朝"/>
                <w:sz w:val="20"/>
                <w:szCs w:val="20"/>
              </w:rPr>
              <w:t>80</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46</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85</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55</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58E94703"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進捗・達成状況により評価</w:t>
            </w:r>
          </w:p>
          <w:p w14:paraId="085618FB"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・「学校経営計画」等に反映</w:t>
            </w:r>
          </w:p>
          <w:p w14:paraId="6A091552" w14:textId="5F534DE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アイウ　</w:t>
            </w:r>
            <w:r w:rsidRPr="006F2593">
              <w:rPr>
                <w:rFonts w:ascii="ＭＳ 明朝" w:hAnsi="ＭＳ 明朝" w:hint="eastAsia"/>
                <w:sz w:val="18"/>
                <w:szCs w:val="18"/>
              </w:rPr>
              <w:t>【教職員】</w:t>
            </w:r>
            <w:r w:rsidRPr="006F2593">
              <w:rPr>
                <w:rFonts w:ascii="ＭＳ 明朝" w:hAnsi="ＭＳ 明朝" w:hint="eastAsia"/>
                <w:sz w:val="20"/>
                <w:szCs w:val="20"/>
              </w:rPr>
              <w:t>「組織連携・運営改善」平均（</w:t>
            </w:r>
            <w:r w:rsidR="006F2593" w:rsidRPr="006F2593">
              <w:rPr>
                <w:rFonts w:ascii="ＭＳ 明朝" w:hAnsi="ＭＳ 明朝"/>
                <w:sz w:val="20"/>
                <w:szCs w:val="20"/>
              </w:rPr>
              <w:t>51</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56</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7983D735"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ウ　</w:t>
            </w:r>
            <w:r w:rsidRPr="006F2593">
              <w:rPr>
                <w:rFonts w:ascii="ＭＳ 明朝" w:hAnsi="ＭＳ 明朝" w:hint="eastAsia"/>
                <w:sz w:val="18"/>
                <w:szCs w:val="18"/>
              </w:rPr>
              <w:t>【教職員】</w:t>
            </w:r>
            <w:r w:rsidRPr="006F2593">
              <w:rPr>
                <w:rFonts w:ascii="ＭＳ 明朝" w:hAnsi="ＭＳ 明朝" w:hint="eastAsia"/>
                <w:sz w:val="20"/>
                <w:szCs w:val="20"/>
              </w:rPr>
              <w:t>「会議の有効機能」</w:t>
            </w:r>
          </w:p>
          <w:p w14:paraId="51E40616" w14:textId="53FB6166"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28</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40</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3CA6152"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・会議日程を踏まえ案件の早期提出</w:t>
            </w:r>
          </w:p>
          <w:p w14:paraId="76044CC5" w14:textId="77777777" w:rsidR="00D02A35" w:rsidRPr="006F2593" w:rsidRDefault="00D02A35" w:rsidP="00D02A35">
            <w:pPr>
              <w:spacing w:line="270" w:lineRule="exact"/>
              <w:ind w:left="100" w:hangingChars="50" w:hanging="100"/>
              <w:rPr>
                <w:rFonts w:ascii="ＭＳ 明朝" w:hAnsi="ＭＳ 明朝"/>
                <w:sz w:val="20"/>
                <w:szCs w:val="20"/>
              </w:rPr>
            </w:pPr>
            <w:r w:rsidRPr="006F2593">
              <w:rPr>
                <w:rFonts w:ascii="ＭＳ 明朝" w:hAnsi="ＭＳ 明朝" w:hint="eastAsia"/>
                <w:sz w:val="20"/>
                <w:szCs w:val="20"/>
              </w:rPr>
              <w:t>・学校安全衛生委員会、個別指導を毎月実施</w:t>
            </w:r>
          </w:p>
          <w:p w14:paraId="1E02146F" w14:textId="7CDCAF35"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）アイ　意識付けの徹底</w:t>
            </w:r>
          </w:p>
          <w:p w14:paraId="50D6AB55" w14:textId="73EE8F7E"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「経験少ない教職員を育成する体制」（</w:t>
            </w:r>
            <w:r w:rsidR="006F2593" w:rsidRPr="006F2593">
              <w:rPr>
                <w:rFonts w:ascii="ＭＳ 明朝" w:hAnsi="ＭＳ 明朝"/>
                <w:sz w:val="20"/>
                <w:szCs w:val="20"/>
              </w:rPr>
              <w:t>39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43</w:t>
            </w:r>
            <w:r w:rsidR="006F2593" w:rsidRPr="006F2593">
              <w:rPr>
                <w:rFonts w:ascii="ＭＳ 明朝" w:hAnsi="ＭＳ 明朝" w:hint="eastAsia"/>
                <w:sz w:val="20"/>
                <w:szCs w:val="20"/>
              </w:rPr>
              <w:t>%</w:t>
            </w:r>
            <w:r w:rsidRPr="006F2593">
              <w:rPr>
                <w:rFonts w:ascii="ＭＳ 明朝" w:hAnsi="ＭＳ 明朝" w:hint="eastAsia"/>
                <w:sz w:val="20"/>
                <w:szCs w:val="20"/>
              </w:rPr>
              <w:t>以上）</w:t>
            </w:r>
          </w:p>
          <w:p w14:paraId="5677C0E2" w14:textId="214306EE" w:rsidR="00D02A35"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　自己申告票で全員が目標化、達成状況で</w:t>
            </w:r>
            <w:r w:rsidR="006F2593" w:rsidRPr="006F2593">
              <w:rPr>
                <w:rFonts w:ascii="ＭＳ 明朝" w:hAnsi="ＭＳ 明朝"/>
                <w:sz w:val="20"/>
                <w:szCs w:val="20"/>
              </w:rPr>
              <w:t>80</w:t>
            </w:r>
            <w:r w:rsidR="006F2593" w:rsidRPr="006F2593">
              <w:rPr>
                <w:rFonts w:ascii="ＭＳ 明朝" w:hAnsi="ＭＳ 明朝" w:hint="eastAsia"/>
                <w:sz w:val="20"/>
                <w:szCs w:val="20"/>
              </w:rPr>
              <w:t>%</w:t>
            </w:r>
            <w:r w:rsidRPr="006F2593">
              <w:rPr>
                <w:rFonts w:ascii="ＭＳ 明朝" w:hAnsi="ＭＳ 明朝" w:hint="eastAsia"/>
                <w:sz w:val="20"/>
                <w:szCs w:val="20"/>
              </w:rPr>
              <w:t>以上</w:t>
            </w:r>
          </w:p>
          <w:p w14:paraId="236DADBB" w14:textId="77777777" w:rsidR="00786F4F" w:rsidRPr="006F2593" w:rsidRDefault="00786F4F" w:rsidP="00D02A35">
            <w:pPr>
              <w:spacing w:line="270" w:lineRule="exact"/>
              <w:ind w:left="200" w:hangingChars="100" w:hanging="200"/>
              <w:rPr>
                <w:rFonts w:ascii="ＭＳ 明朝" w:hAnsi="ＭＳ 明朝" w:hint="eastAsia"/>
                <w:sz w:val="20"/>
                <w:szCs w:val="20"/>
              </w:rPr>
            </w:pPr>
          </w:p>
          <w:p w14:paraId="4B2F723F" w14:textId="41132A2C"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）アイ　新規取組又は企画改善を少なくとも新たに</w:t>
            </w:r>
            <w:r w:rsidR="006F2593" w:rsidRPr="006F2593">
              <w:rPr>
                <w:rFonts w:ascii="ＭＳ 明朝" w:hAnsi="ＭＳ 明朝" w:hint="eastAsia"/>
                <w:sz w:val="20"/>
                <w:szCs w:val="20"/>
              </w:rPr>
              <w:t>２</w:t>
            </w:r>
            <w:r w:rsidRPr="006F2593">
              <w:rPr>
                <w:rFonts w:ascii="ＭＳ 明朝" w:hAnsi="ＭＳ 明朝" w:hint="eastAsia"/>
                <w:sz w:val="20"/>
                <w:szCs w:val="20"/>
              </w:rPr>
              <w:t>つは行う</w:t>
            </w:r>
          </w:p>
          <w:p w14:paraId="763EB40C"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・学校説明会等への参加者数</w:t>
            </w:r>
          </w:p>
          <w:p w14:paraId="5E8E3668" w14:textId="3F858884" w:rsidR="00D02A35" w:rsidRPr="006F2593" w:rsidRDefault="00D02A35" w:rsidP="00D02A35">
            <w:pPr>
              <w:spacing w:line="270" w:lineRule="exact"/>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666</w:t>
            </w:r>
            <w:r w:rsidRPr="006F2593">
              <w:rPr>
                <w:rFonts w:ascii="ＭＳ 明朝" w:hAnsi="ＭＳ 明朝" w:hint="eastAsia"/>
                <w:sz w:val="20"/>
                <w:szCs w:val="20"/>
              </w:rPr>
              <w:t xml:space="preserve"> ⇒ </w:t>
            </w:r>
            <w:r w:rsidR="006F2593" w:rsidRPr="006F2593">
              <w:rPr>
                <w:rFonts w:ascii="ＭＳ 明朝" w:hAnsi="ＭＳ 明朝"/>
                <w:sz w:val="20"/>
                <w:szCs w:val="20"/>
              </w:rPr>
              <w:t>700</w:t>
            </w:r>
            <w:r w:rsidRPr="006F2593">
              <w:rPr>
                <w:rFonts w:ascii="ＭＳ 明朝" w:hAnsi="ＭＳ 明朝" w:hint="eastAsia"/>
                <w:sz w:val="20"/>
                <w:szCs w:val="20"/>
              </w:rPr>
              <w:t>以上）</w:t>
            </w:r>
          </w:p>
          <w:p w14:paraId="10CA0BFA" w14:textId="5F700FB3"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「授業、行事等を通して校外と交流機会」（</w:t>
            </w:r>
            <w:r w:rsidR="006F2593" w:rsidRPr="006F2593">
              <w:rPr>
                <w:rFonts w:ascii="ＭＳ 明朝" w:hAnsi="ＭＳ 明朝"/>
                <w:sz w:val="20"/>
                <w:szCs w:val="20"/>
              </w:rPr>
              <w:t>49</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55</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23A2148" w14:textId="289EC324" w:rsidR="00067DD8" w:rsidRPr="006F2593" w:rsidRDefault="00D02A35" w:rsidP="00067DD8">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ウ　</w:t>
            </w:r>
            <w:r w:rsidRPr="006F2593">
              <w:rPr>
                <w:rFonts w:ascii="ＭＳ 明朝" w:hAnsi="ＭＳ 明朝" w:hint="eastAsia"/>
                <w:sz w:val="18"/>
                <w:szCs w:val="18"/>
              </w:rPr>
              <w:t>【生徒・保護者】</w:t>
            </w:r>
            <w:r w:rsidRPr="006F2593">
              <w:rPr>
                <w:rFonts w:ascii="ＭＳ 明朝" w:hAnsi="ＭＳ 明朝" w:hint="eastAsia"/>
                <w:sz w:val="20"/>
                <w:szCs w:val="20"/>
              </w:rPr>
              <w:t>「</w:t>
            </w:r>
            <w:r w:rsidR="006F2593" w:rsidRPr="006F2593">
              <w:rPr>
                <w:rFonts w:ascii="ＭＳ 明朝" w:hAnsi="ＭＳ 明朝"/>
                <w:sz w:val="20"/>
                <w:szCs w:val="20"/>
              </w:rPr>
              <w:t>HP</w:t>
            </w:r>
            <w:r w:rsidRPr="006F2593">
              <w:rPr>
                <w:rFonts w:ascii="ＭＳ 明朝" w:hAnsi="ＭＳ 明朝" w:hint="eastAsia"/>
                <w:sz w:val="20"/>
                <w:szCs w:val="20"/>
              </w:rPr>
              <w:t>をよく見る」</w:t>
            </w:r>
          </w:p>
          <w:p w14:paraId="7B1B881E" w14:textId="6E9A1830" w:rsidR="00D02A35" w:rsidRPr="006F2593" w:rsidRDefault="00D02A35" w:rsidP="00067DD8">
            <w:pPr>
              <w:spacing w:line="270" w:lineRule="exact"/>
              <w:ind w:leftChars="100" w:left="210" w:firstLineChars="50" w:firstLine="1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sz w:val="20"/>
                <w:szCs w:val="20"/>
              </w:rPr>
              <w:t>23</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35</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30</w:t>
            </w:r>
            <w:r w:rsidR="006F2593" w:rsidRPr="006F2593">
              <w:rPr>
                <w:rFonts w:ascii="ＭＳ 明朝" w:hAnsi="ＭＳ 明朝" w:hint="eastAsia"/>
                <w:sz w:val="20"/>
                <w:szCs w:val="20"/>
              </w:rPr>
              <w:t>%</w:t>
            </w:r>
            <w:r w:rsidRPr="006F2593">
              <w:rPr>
                <w:rFonts w:ascii="ＭＳ 明朝" w:hAnsi="ＭＳ 明朝" w:hint="eastAsia"/>
                <w:sz w:val="20"/>
                <w:szCs w:val="20"/>
              </w:rPr>
              <w:t>・</w:t>
            </w:r>
            <w:r w:rsidR="006F2593" w:rsidRPr="006F2593">
              <w:rPr>
                <w:rFonts w:ascii="ＭＳ 明朝" w:hAnsi="ＭＳ 明朝"/>
                <w:sz w:val="20"/>
                <w:szCs w:val="20"/>
              </w:rPr>
              <w:t>40</w:t>
            </w:r>
            <w:r w:rsidR="006F2593" w:rsidRPr="006F2593">
              <w:rPr>
                <w:rFonts w:ascii="ＭＳ 明朝" w:hAnsi="ＭＳ 明朝" w:hint="eastAsia"/>
                <w:sz w:val="20"/>
                <w:szCs w:val="20"/>
              </w:rPr>
              <w:t>%</w:t>
            </w:r>
            <w:r w:rsidRPr="006F2593">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Pr>
          <w:p w14:paraId="6A41D33E" w14:textId="721D19D7" w:rsidR="00D02A35" w:rsidRPr="006F2593" w:rsidRDefault="006D4652"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１</w:t>
            </w:r>
            <w:r w:rsidRPr="006F2593">
              <w:rPr>
                <w:rFonts w:ascii="ＭＳ 明朝" w:hAnsi="ＭＳ 明朝" w:hint="eastAsia"/>
                <w:sz w:val="20"/>
                <w:szCs w:val="20"/>
              </w:rPr>
              <w:t>)</w:t>
            </w:r>
            <w:r w:rsidR="00D02A35" w:rsidRPr="006F2593">
              <w:rPr>
                <w:rFonts w:ascii="ＭＳ 明朝" w:hAnsi="ＭＳ 明朝" w:hint="eastAsia"/>
                <w:sz w:val="20"/>
                <w:szCs w:val="20"/>
              </w:rPr>
              <w:t>ア</w:t>
            </w:r>
            <w:r w:rsidR="00D02A35" w:rsidRPr="006F2593">
              <w:rPr>
                <w:rFonts w:ascii="ＭＳ 明朝" w:hAnsi="ＭＳ 明朝" w:hint="eastAsia"/>
                <w:sz w:val="18"/>
                <w:szCs w:val="18"/>
              </w:rPr>
              <w:t>【教職員】</w:t>
            </w:r>
            <w:r w:rsidR="00D02A35" w:rsidRPr="006F2593">
              <w:rPr>
                <w:rFonts w:ascii="ＭＳ 明朝" w:hAnsi="ＭＳ 明朝" w:hint="eastAsia"/>
                <w:sz w:val="20"/>
                <w:szCs w:val="20"/>
              </w:rPr>
              <w:t>「学校組織」</w:t>
            </w:r>
            <w:r w:rsidR="006F2593" w:rsidRPr="006F2593">
              <w:rPr>
                <w:rFonts w:ascii="ＭＳ 明朝" w:hAnsi="ＭＳ 明朝"/>
                <w:sz w:val="20"/>
                <w:szCs w:val="20"/>
              </w:rPr>
              <w:t>68</w:t>
            </w:r>
            <w:r w:rsidR="006F2593" w:rsidRPr="006F2593">
              <w:rPr>
                <w:rFonts w:ascii="ＭＳ 明朝" w:hAnsi="ＭＳ 明朝" w:hint="eastAsia"/>
                <w:sz w:val="20"/>
                <w:szCs w:val="20"/>
              </w:rPr>
              <w:t>%</w:t>
            </w:r>
            <w:r w:rsidR="000C7464" w:rsidRPr="006F2593">
              <w:rPr>
                <w:rFonts w:ascii="ＭＳ 明朝" w:hAnsi="ＭＳ 明朝" w:hint="eastAsia"/>
                <w:sz w:val="20"/>
                <w:szCs w:val="20"/>
              </w:rPr>
              <w:t>(◎)</w:t>
            </w:r>
          </w:p>
          <w:p w14:paraId="7A51E489" w14:textId="77777777" w:rsidR="000C7464"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【保護者・教職員】</w:t>
            </w:r>
            <w:r w:rsidRPr="006F2593">
              <w:rPr>
                <w:rFonts w:ascii="ＭＳ 明朝" w:hAnsi="ＭＳ 明朝" w:hint="eastAsia"/>
                <w:sz w:val="20"/>
                <w:szCs w:val="20"/>
              </w:rPr>
              <w:t>「個人情報の管理」</w:t>
            </w:r>
          </w:p>
          <w:p w14:paraId="32B95501" w14:textId="10C5005D" w:rsidR="000C7464" w:rsidRPr="006F2593" w:rsidRDefault="000C7464" w:rsidP="000C7464">
            <w:pPr>
              <w:spacing w:line="270" w:lineRule="exact"/>
              <w:ind w:leftChars="100" w:left="210"/>
              <w:rPr>
                <w:rFonts w:ascii="ＭＳ 明朝" w:hAnsi="ＭＳ 明朝"/>
                <w:sz w:val="20"/>
                <w:szCs w:val="20"/>
              </w:rPr>
            </w:pPr>
            <w:r w:rsidRPr="006F2593">
              <w:rPr>
                <w:rFonts w:ascii="ＭＳ 明朝" w:hAnsi="ＭＳ 明朝" w:hint="eastAsia"/>
                <w:sz w:val="20"/>
                <w:szCs w:val="20"/>
              </w:rPr>
              <w:t>保護者</w:t>
            </w:r>
            <w:r w:rsidR="006F2593" w:rsidRPr="006F2593">
              <w:rPr>
                <w:rFonts w:ascii="ＭＳ 明朝" w:hAnsi="ＭＳ 明朝"/>
                <w:sz w:val="20"/>
                <w:szCs w:val="20"/>
              </w:rPr>
              <w:t>93</w:t>
            </w:r>
            <w:r w:rsidR="006F2593" w:rsidRPr="006F2593">
              <w:rPr>
                <w:rFonts w:ascii="ＭＳ 明朝" w:hAnsi="ＭＳ 明朝" w:hint="eastAsia"/>
                <w:sz w:val="20"/>
                <w:szCs w:val="20"/>
              </w:rPr>
              <w:t>%</w:t>
            </w:r>
            <w:r w:rsidRPr="006F2593">
              <w:rPr>
                <w:rFonts w:ascii="ＭＳ 明朝" w:hAnsi="ＭＳ 明朝" w:hint="eastAsia"/>
                <w:sz w:val="20"/>
                <w:szCs w:val="20"/>
              </w:rPr>
              <w:t>(◎)・教職員</w:t>
            </w:r>
            <w:r w:rsidR="006F2593" w:rsidRPr="006F2593">
              <w:rPr>
                <w:rFonts w:ascii="ＭＳ 明朝" w:hAnsi="ＭＳ 明朝"/>
                <w:sz w:val="20"/>
                <w:szCs w:val="20"/>
              </w:rPr>
              <w:t>78</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0AFEDD4F" w14:textId="77777777"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000C7464" w:rsidRPr="006F2593">
              <w:rPr>
                <w:rFonts w:ascii="ＭＳ 明朝" w:hAnsi="ＭＳ 明朝" w:hint="eastAsia"/>
                <w:sz w:val="20"/>
                <w:szCs w:val="20"/>
              </w:rPr>
              <w:t>・広報活動や学校説明会等の企画運営が大きく改善された(○)</w:t>
            </w:r>
          </w:p>
          <w:p w14:paraId="6E7CE049" w14:textId="049D27C4"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 xml:space="preserve">アイウ　</w:t>
            </w:r>
            <w:r w:rsidRPr="006F2593">
              <w:rPr>
                <w:rFonts w:ascii="ＭＳ 明朝" w:hAnsi="ＭＳ 明朝" w:hint="eastAsia"/>
                <w:sz w:val="18"/>
                <w:szCs w:val="18"/>
              </w:rPr>
              <w:t>【教職員】</w:t>
            </w:r>
            <w:r w:rsidRPr="006F2593">
              <w:rPr>
                <w:rFonts w:ascii="ＭＳ 明朝" w:hAnsi="ＭＳ 明朝" w:hint="eastAsia"/>
                <w:sz w:val="20"/>
                <w:szCs w:val="20"/>
              </w:rPr>
              <w:t>「組織連携・運営改善」平均</w:t>
            </w:r>
            <w:r w:rsidR="006F2593" w:rsidRPr="006F2593">
              <w:rPr>
                <w:rFonts w:ascii="ＭＳ 明朝" w:hAnsi="ＭＳ 明朝"/>
                <w:sz w:val="20"/>
                <w:szCs w:val="20"/>
              </w:rPr>
              <w:t>67</w:t>
            </w:r>
            <w:r w:rsidR="006F2593" w:rsidRPr="006F2593">
              <w:rPr>
                <w:rFonts w:ascii="ＭＳ 明朝" w:hAnsi="ＭＳ 明朝" w:hint="eastAsia"/>
                <w:sz w:val="20"/>
                <w:szCs w:val="20"/>
              </w:rPr>
              <w:t>%</w:t>
            </w:r>
            <w:r w:rsidR="00417429" w:rsidRPr="006F2593">
              <w:rPr>
                <w:rFonts w:ascii="ＭＳ 明朝" w:hAnsi="ＭＳ 明朝" w:hint="eastAsia"/>
                <w:sz w:val="20"/>
                <w:szCs w:val="20"/>
              </w:rPr>
              <w:t>(◎)</w:t>
            </w:r>
          </w:p>
          <w:p w14:paraId="47B54063" w14:textId="743EE56B" w:rsidR="00D02A35"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ウ</w:t>
            </w:r>
            <w:r w:rsidR="000C7464" w:rsidRPr="006F2593">
              <w:rPr>
                <w:rFonts w:ascii="ＭＳ 明朝" w:hAnsi="ＭＳ 明朝" w:hint="eastAsia"/>
                <w:sz w:val="20"/>
                <w:szCs w:val="20"/>
              </w:rPr>
              <w:t>、</w:t>
            </w:r>
            <w:r w:rsidRPr="006F2593">
              <w:rPr>
                <w:rFonts w:ascii="ＭＳ 明朝" w:hAnsi="ＭＳ 明朝" w:hint="eastAsia"/>
                <w:sz w:val="18"/>
                <w:szCs w:val="18"/>
              </w:rPr>
              <w:t>【教職員】</w:t>
            </w:r>
            <w:r w:rsidRPr="006F2593">
              <w:rPr>
                <w:rFonts w:ascii="ＭＳ 明朝" w:hAnsi="ＭＳ 明朝" w:hint="eastAsia"/>
                <w:sz w:val="20"/>
                <w:szCs w:val="20"/>
              </w:rPr>
              <w:t>「会議の有効機能」</w:t>
            </w:r>
            <w:r w:rsidR="006F2593" w:rsidRPr="006F2593">
              <w:rPr>
                <w:rFonts w:ascii="ＭＳ 明朝" w:hAnsi="ＭＳ 明朝"/>
                <w:sz w:val="20"/>
                <w:szCs w:val="20"/>
              </w:rPr>
              <w:t>60</w:t>
            </w:r>
            <w:r w:rsidR="006F2593" w:rsidRPr="006F2593">
              <w:rPr>
                <w:rFonts w:ascii="ＭＳ 明朝" w:hAnsi="ＭＳ 明朝" w:hint="eastAsia"/>
                <w:sz w:val="20"/>
                <w:szCs w:val="20"/>
              </w:rPr>
              <w:t>%</w:t>
            </w:r>
            <w:r w:rsidR="000C7464" w:rsidRPr="006F2593">
              <w:rPr>
                <w:rFonts w:ascii="ＭＳ 明朝" w:hAnsi="ＭＳ 明朝" w:hint="eastAsia"/>
                <w:sz w:val="20"/>
                <w:szCs w:val="20"/>
              </w:rPr>
              <w:t>(◎)</w:t>
            </w:r>
          </w:p>
          <w:p w14:paraId="0F73F726" w14:textId="77777777" w:rsidR="00D02A35" w:rsidRPr="006F2593" w:rsidRDefault="00D02A35" w:rsidP="00D02A35">
            <w:pPr>
              <w:spacing w:line="270" w:lineRule="exact"/>
              <w:ind w:left="100" w:hangingChars="50" w:hanging="100"/>
              <w:rPr>
                <w:rFonts w:ascii="ＭＳ 明朝" w:hAnsi="ＭＳ 明朝"/>
                <w:sz w:val="20"/>
                <w:szCs w:val="20"/>
              </w:rPr>
            </w:pPr>
            <w:r w:rsidRPr="006F2593">
              <w:rPr>
                <w:rFonts w:ascii="ＭＳ 明朝" w:hAnsi="ＭＳ 明朝" w:hint="eastAsia"/>
                <w:sz w:val="20"/>
                <w:szCs w:val="20"/>
              </w:rPr>
              <w:t>・安全衛生委員会</w:t>
            </w:r>
            <w:r w:rsidR="009B41E7" w:rsidRPr="006F2593">
              <w:rPr>
                <w:rFonts w:ascii="ＭＳ 明朝" w:hAnsi="ＭＳ 明朝" w:hint="eastAsia"/>
                <w:sz w:val="20"/>
                <w:szCs w:val="20"/>
              </w:rPr>
              <w:t>は毎月実施</w:t>
            </w:r>
            <w:r w:rsidRPr="006F2593">
              <w:rPr>
                <w:rFonts w:ascii="ＭＳ 明朝" w:hAnsi="ＭＳ 明朝" w:hint="eastAsia"/>
                <w:sz w:val="20"/>
                <w:szCs w:val="20"/>
              </w:rPr>
              <w:t>、個別指導</w:t>
            </w:r>
            <w:r w:rsidR="009B41E7" w:rsidRPr="006F2593">
              <w:rPr>
                <w:rFonts w:ascii="ＭＳ 明朝" w:hAnsi="ＭＳ 明朝" w:hint="eastAsia"/>
                <w:sz w:val="20"/>
                <w:szCs w:val="20"/>
              </w:rPr>
              <w:t>は</w:t>
            </w:r>
          </w:p>
          <w:p w14:paraId="6EDD36D5" w14:textId="44FCEEA6" w:rsidR="009B41E7" w:rsidRDefault="009B41E7" w:rsidP="00D02A35">
            <w:pPr>
              <w:spacing w:line="270" w:lineRule="exact"/>
              <w:ind w:left="100" w:hangingChars="50" w:hanging="100"/>
              <w:rPr>
                <w:rFonts w:ascii="ＭＳ 明朝" w:hAnsi="ＭＳ 明朝"/>
                <w:sz w:val="20"/>
                <w:szCs w:val="20"/>
              </w:rPr>
            </w:pPr>
            <w:r w:rsidRPr="006F2593">
              <w:rPr>
                <w:rFonts w:ascii="ＭＳ 明朝" w:hAnsi="ＭＳ 明朝" w:hint="eastAsia"/>
                <w:sz w:val="20"/>
                <w:szCs w:val="20"/>
              </w:rPr>
              <w:t>必要時に実施した(○)</w:t>
            </w:r>
          </w:p>
          <w:p w14:paraId="365C395C" w14:textId="0B115D36" w:rsidR="00786F4F" w:rsidRDefault="00786F4F" w:rsidP="00D02A35">
            <w:pPr>
              <w:spacing w:line="270" w:lineRule="exact"/>
              <w:ind w:left="100" w:hangingChars="50" w:hanging="100"/>
              <w:rPr>
                <w:rFonts w:ascii="ＭＳ 明朝" w:hAnsi="ＭＳ 明朝"/>
                <w:sz w:val="20"/>
                <w:szCs w:val="20"/>
              </w:rPr>
            </w:pPr>
          </w:p>
          <w:p w14:paraId="34318B7A" w14:textId="6BC09D43" w:rsidR="00786F4F" w:rsidRDefault="00786F4F" w:rsidP="00D02A35">
            <w:pPr>
              <w:spacing w:line="270" w:lineRule="exact"/>
              <w:ind w:left="100" w:hangingChars="50" w:hanging="100"/>
              <w:rPr>
                <w:rFonts w:ascii="ＭＳ 明朝" w:hAnsi="ＭＳ 明朝"/>
                <w:sz w:val="20"/>
                <w:szCs w:val="20"/>
              </w:rPr>
            </w:pPr>
          </w:p>
          <w:p w14:paraId="575DFA4A" w14:textId="77777777" w:rsidR="00786F4F" w:rsidRPr="006F2593" w:rsidRDefault="00786F4F" w:rsidP="00D02A35">
            <w:pPr>
              <w:spacing w:line="270" w:lineRule="exact"/>
              <w:ind w:left="100" w:hangingChars="50" w:hanging="100"/>
              <w:rPr>
                <w:rFonts w:ascii="ＭＳ 明朝" w:hAnsi="ＭＳ 明朝" w:hint="eastAsia"/>
                <w:sz w:val="20"/>
                <w:szCs w:val="20"/>
              </w:rPr>
            </w:pPr>
          </w:p>
          <w:p w14:paraId="378D74E7" w14:textId="08BC2FB3" w:rsidR="009B41E7" w:rsidRPr="006F2593" w:rsidRDefault="00417429"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２</w:t>
            </w:r>
            <w:r w:rsidRPr="006F2593">
              <w:rPr>
                <w:rFonts w:ascii="ＭＳ 明朝" w:hAnsi="ＭＳ 明朝" w:hint="eastAsia"/>
                <w:sz w:val="20"/>
                <w:szCs w:val="20"/>
              </w:rPr>
              <w:t>)</w:t>
            </w:r>
            <w:r w:rsidR="00D02A35" w:rsidRPr="006F2593">
              <w:rPr>
                <w:rFonts w:ascii="ＭＳ 明朝" w:hAnsi="ＭＳ 明朝" w:hint="eastAsia"/>
                <w:sz w:val="20"/>
                <w:szCs w:val="20"/>
              </w:rPr>
              <w:t>ア</w:t>
            </w:r>
            <w:r w:rsidR="009B41E7" w:rsidRPr="006F2593">
              <w:rPr>
                <w:rFonts w:ascii="ＭＳ 明朝" w:hAnsi="ＭＳ 明朝" w:hint="eastAsia"/>
                <w:sz w:val="20"/>
                <w:szCs w:val="20"/>
              </w:rPr>
              <w:t>・将来構想委員会と</w:t>
            </w:r>
            <w:r w:rsidR="00884E05" w:rsidRPr="006F2593">
              <w:rPr>
                <w:rFonts w:ascii="ＭＳ 明朝" w:hAnsi="ＭＳ 明朝" w:hint="eastAsia"/>
                <w:sz w:val="20"/>
                <w:szCs w:val="20"/>
              </w:rPr>
              <w:t>、</w:t>
            </w:r>
            <w:r w:rsidR="009B41E7" w:rsidRPr="006F2593">
              <w:rPr>
                <w:rFonts w:ascii="ＭＳ 明朝" w:hAnsi="ＭＳ 明朝" w:hint="eastAsia"/>
                <w:sz w:val="20"/>
                <w:szCs w:val="20"/>
              </w:rPr>
              <w:t>さみどり塾による授業見学週間、授業改善グループディスカッションを実施(○)</w:t>
            </w:r>
          </w:p>
          <w:p w14:paraId="48CA8E92" w14:textId="50BE5B2B" w:rsidR="00D02A35" w:rsidRPr="006F2593" w:rsidRDefault="00D02A35" w:rsidP="00D02A35">
            <w:pPr>
              <w:spacing w:line="270" w:lineRule="exact"/>
              <w:ind w:left="180" w:hangingChars="100" w:hanging="180"/>
              <w:rPr>
                <w:rFonts w:ascii="ＭＳ 明朝" w:hAnsi="ＭＳ 明朝"/>
                <w:sz w:val="20"/>
                <w:szCs w:val="20"/>
              </w:rPr>
            </w:pPr>
            <w:r w:rsidRPr="006F2593">
              <w:rPr>
                <w:rFonts w:ascii="ＭＳ 明朝" w:hAnsi="ＭＳ 明朝" w:hint="eastAsia"/>
                <w:sz w:val="18"/>
                <w:szCs w:val="18"/>
              </w:rPr>
              <w:t>【教職員】</w:t>
            </w:r>
            <w:r w:rsidRPr="006F2593">
              <w:rPr>
                <w:rFonts w:ascii="ＭＳ 明朝" w:hAnsi="ＭＳ 明朝" w:hint="eastAsia"/>
                <w:sz w:val="20"/>
                <w:szCs w:val="20"/>
              </w:rPr>
              <w:t>「経験少ない教職員を育成する体制」</w:t>
            </w:r>
            <w:r w:rsidR="006F2593" w:rsidRPr="006F2593">
              <w:rPr>
                <w:rFonts w:ascii="ＭＳ 明朝" w:hAnsi="ＭＳ 明朝"/>
                <w:sz w:val="20"/>
                <w:szCs w:val="20"/>
              </w:rPr>
              <w:t>75</w:t>
            </w:r>
            <w:r w:rsidR="006F2593" w:rsidRPr="006F2593">
              <w:rPr>
                <w:rFonts w:ascii="ＭＳ 明朝" w:hAnsi="ＭＳ 明朝" w:hint="eastAsia"/>
                <w:sz w:val="20"/>
                <w:szCs w:val="20"/>
              </w:rPr>
              <w:t>%</w:t>
            </w:r>
            <w:r w:rsidR="009B41E7" w:rsidRPr="006F2593">
              <w:rPr>
                <w:rFonts w:ascii="ＭＳ 明朝" w:hAnsi="ＭＳ 明朝" w:hint="eastAsia"/>
                <w:sz w:val="20"/>
                <w:szCs w:val="20"/>
              </w:rPr>
              <w:t>(◎)</w:t>
            </w:r>
          </w:p>
          <w:p w14:paraId="1DCC49EA" w14:textId="7D60D60A" w:rsidR="005E11F4"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イ</w:t>
            </w:r>
            <w:r w:rsidR="009B41E7" w:rsidRPr="006F2593">
              <w:rPr>
                <w:rFonts w:ascii="ＭＳ 明朝" w:hAnsi="ＭＳ 明朝" w:hint="eastAsia"/>
                <w:sz w:val="20"/>
                <w:szCs w:val="20"/>
              </w:rPr>
              <w:t>・</w:t>
            </w:r>
            <w:r w:rsidR="005E11F4" w:rsidRPr="006F2593">
              <w:rPr>
                <w:rFonts w:ascii="ＭＳ 明朝" w:hAnsi="ＭＳ 明朝" w:hint="eastAsia"/>
                <w:sz w:val="20"/>
                <w:szCs w:val="20"/>
              </w:rPr>
              <w:t>目標化</w:t>
            </w:r>
            <w:r w:rsidR="006F2593" w:rsidRPr="006F2593">
              <w:rPr>
                <w:rFonts w:ascii="ＭＳ 明朝" w:hAnsi="ＭＳ 明朝"/>
                <w:sz w:val="20"/>
                <w:szCs w:val="20"/>
              </w:rPr>
              <w:t>100%</w:t>
            </w:r>
            <w:r w:rsidR="005E11F4" w:rsidRPr="006F2593">
              <w:rPr>
                <w:rFonts w:ascii="ＭＳ 明朝" w:hAnsi="ＭＳ 明朝" w:hint="eastAsia"/>
                <w:sz w:val="20"/>
                <w:szCs w:val="20"/>
              </w:rPr>
              <w:t>・</w:t>
            </w:r>
            <w:r w:rsidRPr="006F2593">
              <w:rPr>
                <w:rFonts w:ascii="ＭＳ 明朝" w:hAnsi="ＭＳ 明朝" w:hint="eastAsia"/>
                <w:sz w:val="20"/>
                <w:szCs w:val="20"/>
              </w:rPr>
              <w:t>達成状況</w:t>
            </w:r>
            <w:r w:rsidR="006F2593" w:rsidRPr="006F2593">
              <w:rPr>
                <w:rFonts w:ascii="ＭＳ 明朝" w:hAnsi="ＭＳ 明朝"/>
                <w:sz w:val="20"/>
                <w:szCs w:val="20"/>
              </w:rPr>
              <w:t>80%</w:t>
            </w:r>
            <w:r w:rsidR="00065666" w:rsidRPr="006F2593">
              <w:rPr>
                <w:rFonts w:ascii="ＭＳ 明朝" w:hAnsi="ＭＳ 明朝" w:hint="eastAsia"/>
                <w:sz w:val="20"/>
                <w:szCs w:val="20"/>
              </w:rPr>
              <w:t>以上</w:t>
            </w:r>
            <w:r w:rsidR="005E11F4" w:rsidRPr="006F2593">
              <w:rPr>
                <w:rFonts w:ascii="ＭＳ 明朝" w:hAnsi="ＭＳ 明朝"/>
                <w:sz w:val="20"/>
                <w:szCs w:val="20"/>
              </w:rPr>
              <w:t>(</w:t>
            </w:r>
            <w:r w:rsidR="005E11F4" w:rsidRPr="006F2593">
              <w:rPr>
                <w:rFonts w:ascii="ＭＳ 明朝" w:hAnsi="ＭＳ 明朝" w:hint="eastAsia"/>
                <w:sz w:val="20"/>
                <w:szCs w:val="20"/>
              </w:rPr>
              <w:t>○</w:t>
            </w:r>
            <w:r w:rsidR="005E11F4" w:rsidRPr="006F2593">
              <w:rPr>
                <w:rFonts w:ascii="ＭＳ 明朝" w:hAnsi="ＭＳ 明朝"/>
                <w:sz w:val="20"/>
                <w:szCs w:val="20"/>
              </w:rPr>
              <w:t>)</w:t>
            </w:r>
          </w:p>
          <w:p w14:paraId="413C4570" w14:textId="473BAB38" w:rsidR="001D11D6" w:rsidRPr="006F2593" w:rsidRDefault="009B41E7"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006F2593" w:rsidRPr="006F2593">
              <w:rPr>
                <w:rFonts w:ascii="ＭＳ 明朝" w:hAnsi="ＭＳ 明朝" w:hint="eastAsia"/>
                <w:sz w:val="20"/>
                <w:szCs w:val="20"/>
              </w:rPr>
              <w:t>３</w:t>
            </w:r>
            <w:r w:rsidRPr="006F2593">
              <w:rPr>
                <w:rFonts w:ascii="ＭＳ 明朝" w:hAnsi="ＭＳ 明朝" w:hint="eastAsia"/>
                <w:sz w:val="20"/>
                <w:szCs w:val="20"/>
              </w:rPr>
              <w:t>)</w:t>
            </w:r>
            <w:r w:rsidR="001D11D6" w:rsidRPr="006F2593">
              <w:rPr>
                <w:rFonts w:ascii="ＭＳ 明朝" w:hAnsi="ＭＳ 明朝" w:hint="eastAsia"/>
                <w:sz w:val="20"/>
                <w:szCs w:val="20"/>
              </w:rPr>
              <w:t>アイ</w:t>
            </w:r>
          </w:p>
          <w:p w14:paraId="4040B2B4" w14:textId="3084DCA5" w:rsidR="00D02A35" w:rsidRPr="006F2593" w:rsidRDefault="009B41E7"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・学校説明会の内容は、運営全般への生徒参加、学校概要説明を生徒が担当、フレッシュマンキャンプ体験の実施、</w:t>
            </w:r>
            <w:r w:rsidR="00D44CB8" w:rsidRPr="006F2593">
              <w:rPr>
                <w:rFonts w:ascii="ＭＳ 明朝" w:hAnsi="ＭＳ 明朝" w:hint="eastAsia"/>
                <w:sz w:val="20"/>
                <w:szCs w:val="20"/>
              </w:rPr>
              <w:t>体験授業内容の変更、等の改革を行</w:t>
            </w:r>
            <w:r w:rsidR="001D11D6" w:rsidRPr="006F2593">
              <w:rPr>
                <w:rFonts w:ascii="ＭＳ 明朝" w:hAnsi="ＭＳ 明朝" w:hint="eastAsia"/>
                <w:sz w:val="20"/>
                <w:szCs w:val="20"/>
              </w:rPr>
              <w:t>った。コロナの影響で実施回数や形態は昨年度と異なるが、</w:t>
            </w:r>
            <w:r w:rsidR="006F2593" w:rsidRPr="006F2593">
              <w:rPr>
                <w:rFonts w:ascii="ＭＳ 明朝" w:hAnsi="ＭＳ 明朝"/>
                <w:sz w:val="20"/>
                <w:szCs w:val="20"/>
              </w:rPr>
              <w:t>10</w:t>
            </w:r>
            <w:r w:rsidR="001D11D6" w:rsidRPr="006F2593">
              <w:rPr>
                <w:rFonts w:ascii="ＭＳ 明朝" w:hAnsi="ＭＳ 明朝" w:hint="eastAsia"/>
                <w:sz w:val="20"/>
                <w:szCs w:val="20"/>
              </w:rPr>
              <w:t>月に実施した</w:t>
            </w:r>
            <w:r w:rsidR="00D02A35" w:rsidRPr="006F2593">
              <w:rPr>
                <w:rFonts w:ascii="ＭＳ 明朝" w:hAnsi="ＭＳ 明朝" w:hint="eastAsia"/>
                <w:sz w:val="20"/>
                <w:szCs w:val="20"/>
              </w:rPr>
              <w:t>学校説明会への</w:t>
            </w:r>
            <w:r w:rsidR="001D11D6" w:rsidRPr="006F2593">
              <w:rPr>
                <w:rFonts w:ascii="ＭＳ 明朝" w:hAnsi="ＭＳ 明朝" w:hint="eastAsia"/>
                <w:sz w:val="20"/>
                <w:szCs w:val="20"/>
              </w:rPr>
              <w:t>中学生</w:t>
            </w:r>
            <w:r w:rsidR="00D02A35" w:rsidRPr="006F2593">
              <w:rPr>
                <w:rFonts w:ascii="ＭＳ 明朝" w:hAnsi="ＭＳ 明朝" w:hint="eastAsia"/>
                <w:sz w:val="20"/>
                <w:szCs w:val="20"/>
              </w:rPr>
              <w:t>参加者</w:t>
            </w:r>
            <w:r w:rsidR="001D11D6" w:rsidRPr="006F2593">
              <w:rPr>
                <w:rFonts w:ascii="ＭＳ 明朝" w:hAnsi="ＭＳ 明朝" w:hint="eastAsia"/>
                <w:sz w:val="20"/>
                <w:szCs w:val="20"/>
              </w:rPr>
              <w:t>は</w:t>
            </w:r>
            <w:r w:rsidR="006F2593" w:rsidRPr="006F2593">
              <w:rPr>
                <w:rFonts w:ascii="ＭＳ 明朝" w:hAnsi="ＭＳ 明朝"/>
                <w:sz w:val="20"/>
                <w:szCs w:val="20"/>
              </w:rPr>
              <w:t>192</w:t>
            </w:r>
            <w:r w:rsidR="001D11D6" w:rsidRPr="006F2593">
              <w:rPr>
                <w:rFonts w:ascii="ＭＳ 明朝" w:hAnsi="ＭＳ 明朝" w:hint="eastAsia"/>
                <w:sz w:val="20"/>
                <w:szCs w:val="20"/>
              </w:rPr>
              <w:t>名で、前年同時期開催より</w:t>
            </w:r>
            <w:r w:rsidR="006F2593" w:rsidRPr="006F2593">
              <w:rPr>
                <w:rFonts w:ascii="ＭＳ 明朝" w:hAnsi="ＭＳ 明朝"/>
                <w:sz w:val="20"/>
                <w:szCs w:val="20"/>
              </w:rPr>
              <w:t>76</w:t>
            </w:r>
            <w:r w:rsidR="001D11D6" w:rsidRPr="006F2593">
              <w:rPr>
                <w:rFonts w:ascii="ＭＳ 明朝" w:hAnsi="ＭＳ 明朝" w:hint="eastAsia"/>
                <w:sz w:val="20"/>
                <w:szCs w:val="20"/>
              </w:rPr>
              <w:t>名増加した。(○)</w:t>
            </w:r>
          </w:p>
          <w:p w14:paraId="0D147524" w14:textId="357D4656" w:rsidR="001D11D6" w:rsidRPr="006F2593" w:rsidRDefault="001D11D6"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・本校公式</w:t>
            </w:r>
            <w:r w:rsidR="006F2593" w:rsidRPr="006F2593">
              <w:rPr>
                <w:rFonts w:ascii="ＭＳ 明朝" w:hAnsi="ＭＳ 明朝"/>
                <w:sz w:val="20"/>
                <w:szCs w:val="20"/>
              </w:rPr>
              <w:t>YouTube</w:t>
            </w:r>
            <w:r w:rsidRPr="006F2593">
              <w:rPr>
                <w:rFonts w:ascii="ＭＳ 明朝" w:hAnsi="ＭＳ 明朝" w:hint="eastAsia"/>
                <w:sz w:val="20"/>
                <w:szCs w:val="20"/>
              </w:rPr>
              <w:t>チャンネルを通して、広報や部活動紹介のビデオを公開(○)</w:t>
            </w:r>
          </w:p>
          <w:p w14:paraId="64DEA012" w14:textId="77777777" w:rsidR="001D11D6" w:rsidRPr="006F2593" w:rsidRDefault="001D11D6"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・新たな学校紹介冊子を制作(○)</w:t>
            </w:r>
          </w:p>
          <w:p w14:paraId="4BAFC302" w14:textId="3006246B" w:rsidR="00D95CC4" w:rsidRPr="006F2593" w:rsidRDefault="00D02A35"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w:t>
            </w:r>
            <w:r w:rsidRPr="006F2593">
              <w:rPr>
                <w:rFonts w:ascii="ＭＳ 明朝" w:hAnsi="ＭＳ 明朝" w:hint="eastAsia"/>
                <w:sz w:val="18"/>
                <w:szCs w:val="18"/>
              </w:rPr>
              <w:t>【生徒】</w:t>
            </w:r>
            <w:r w:rsidRPr="006F2593">
              <w:rPr>
                <w:rFonts w:ascii="ＭＳ 明朝" w:hAnsi="ＭＳ 明朝" w:hint="eastAsia"/>
                <w:sz w:val="20"/>
                <w:szCs w:val="20"/>
              </w:rPr>
              <w:t>「授業、行事等を通して校外と交流機会</w:t>
            </w:r>
            <w:r w:rsidR="006F2593" w:rsidRPr="006F2593">
              <w:rPr>
                <w:rFonts w:ascii="ＭＳ 明朝" w:hAnsi="ＭＳ 明朝"/>
                <w:sz w:val="20"/>
                <w:szCs w:val="20"/>
              </w:rPr>
              <w:t>48</w:t>
            </w:r>
            <w:r w:rsidR="006F2593" w:rsidRPr="006F2593">
              <w:rPr>
                <w:rFonts w:ascii="ＭＳ 明朝" w:hAnsi="ＭＳ 明朝" w:hint="eastAsia"/>
                <w:sz w:val="20"/>
                <w:szCs w:val="20"/>
              </w:rPr>
              <w:t>%</w:t>
            </w:r>
            <w:r w:rsidR="001D11D6" w:rsidRPr="006F2593">
              <w:rPr>
                <w:rFonts w:ascii="ＭＳ 明朝" w:hAnsi="ＭＳ 明朝" w:hint="eastAsia"/>
                <w:sz w:val="20"/>
                <w:szCs w:val="20"/>
              </w:rPr>
              <w:t>(○)、今年はコロナの影響で実施できないことが多かった。</w:t>
            </w:r>
            <w:r w:rsidR="00D95CC4" w:rsidRPr="006F2593">
              <w:rPr>
                <w:rFonts w:ascii="ＭＳ 明朝" w:hAnsi="ＭＳ 明朝" w:hint="eastAsia"/>
                <w:sz w:val="20"/>
                <w:szCs w:val="20"/>
              </w:rPr>
              <w:t>フレッシュマンキャンプの実施を通して摂南大学との交流を深めた。</w:t>
            </w:r>
            <w:r w:rsidR="00A064CD" w:rsidRPr="006F2593">
              <w:rPr>
                <w:rFonts w:ascii="ＭＳ 明朝" w:hAnsi="ＭＳ 明朝" w:hint="eastAsia"/>
                <w:sz w:val="20"/>
                <w:szCs w:val="20"/>
              </w:rPr>
              <w:t>(○)</w:t>
            </w:r>
          </w:p>
          <w:p w14:paraId="30D8EFDB" w14:textId="77777777" w:rsidR="00D95CC4" w:rsidRPr="006F2593" w:rsidRDefault="00D95CC4" w:rsidP="00D02A35">
            <w:pPr>
              <w:spacing w:line="270" w:lineRule="exact"/>
              <w:ind w:left="200" w:hangingChars="100" w:hanging="200"/>
              <w:rPr>
                <w:rFonts w:ascii="ＭＳ 明朝" w:hAnsi="ＭＳ 明朝"/>
                <w:sz w:val="20"/>
                <w:szCs w:val="20"/>
              </w:rPr>
            </w:pPr>
            <w:r w:rsidRPr="006F2593">
              <w:rPr>
                <w:rFonts w:ascii="ＭＳ 明朝" w:hAnsi="ＭＳ 明朝" w:hint="eastAsia"/>
                <w:sz w:val="20"/>
                <w:szCs w:val="20"/>
              </w:rPr>
              <w:t>・近隣中学校への授業見学はコロナ対応で中止</w:t>
            </w:r>
            <w:r w:rsidR="00A064CD" w:rsidRPr="006F2593">
              <w:rPr>
                <w:rFonts w:ascii="ＭＳ 明朝" w:hAnsi="ＭＳ 明朝" w:hint="eastAsia"/>
                <w:sz w:val="20"/>
                <w:szCs w:val="20"/>
              </w:rPr>
              <w:t>(－)</w:t>
            </w:r>
          </w:p>
          <w:p w14:paraId="0D766D05" w14:textId="7E01ADE3" w:rsidR="00D95CC4" w:rsidRPr="006F2593" w:rsidRDefault="00D95CC4" w:rsidP="00D02A35">
            <w:pPr>
              <w:spacing w:line="260" w:lineRule="exact"/>
              <w:rPr>
                <w:rFonts w:ascii="ＭＳ 明朝" w:hAnsi="ＭＳ 明朝"/>
                <w:sz w:val="20"/>
                <w:szCs w:val="20"/>
              </w:rPr>
            </w:pPr>
            <w:r w:rsidRPr="006F2593">
              <w:rPr>
                <w:rFonts w:ascii="ＭＳ 明朝" w:hAnsi="ＭＳ 明朝" w:hint="eastAsia"/>
                <w:sz w:val="18"/>
                <w:szCs w:val="18"/>
              </w:rPr>
              <w:t>ウ</w:t>
            </w:r>
            <w:r w:rsidR="001D11D6" w:rsidRPr="006F2593">
              <w:rPr>
                <w:rFonts w:ascii="ＭＳ 明朝" w:hAnsi="ＭＳ 明朝" w:hint="eastAsia"/>
                <w:sz w:val="18"/>
                <w:szCs w:val="18"/>
              </w:rPr>
              <w:t>・</w:t>
            </w:r>
            <w:r w:rsidR="00D02A35" w:rsidRPr="006F2593">
              <w:rPr>
                <w:rFonts w:ascii="ＭＳ 明朝" w:hAnsi="ＭＳ 明朝" w:hint="eastAsia"/>
                <w:sz w:val="18"/>
                <w:szCs w:val="18"/>
              </w:rPr>
              <w:t>【生徒・保護者】</w:t>
            </w:r>
            <w:r w:rsidR="00D02A35" w:rsidRPr="006F2593">
              <w:rPr>
                <w:rFonts w:ascii="ＭＳ 明朝" w:hAnsi="ＭＳ 明朝" w:hint="eastAsia"/>
                <w:sz w:val="20"/>
                <w:szCs w:val="20"/>
              </w:rPr>
              <w:t>「</w:t>
            </w:r>
            <w:r w:rsidR="006F2593" w:rsidRPr="006F2593">
              <w:rPr>
                <w:rFonts w:ascii="ＭＳ 明朝" w:hAnsi="ＭＳ 明朝"/>
                <w:sz w:val="20"/>
                <w:szCs w:val="20"/>
              </w:rPr>
              <w:t>HP</w:t>
            </w:r>
            <w:r w:rsidR="00D02A35" w:rsidRPr="006F2593">
              <w:rPr>
                <w:rFonts w:ascii="ＭＳ 明朝" w:hAnsi="ＭＳ 明朝" w:hint="eastAsia"/>
                <w:sz w:val="20"/>
                <w:szCs w:val="20"/>
              </w:rPr>
              <w:t>をよく見る」</w:t>
            </w:r>
          </w:p>
          <w:p w14:paraId="1340FEBC" w14:textId="41E161D6" w:rsidR="00D02A35" w:rsidRPr="006F2593" w:rsidRDefault="00D95CC4" w:rsidP="00D95CC4">
            <w:pPr>
              <w:spacing w:line="260" w:lineRule="exact"/>
              <w:ind w:firstLineChars="200" w:firstLine="400"/>
              <w:rPr>
                <w:rFonts w:ascii="ＭＳ 明朝" w:hAnsi="ＭＳ 明朝"/>
                <w:sz w:val="20"/>
                <w:szCs w:val="20"/>
              </w:rPr>
            </w:pPr>
            <w:r w:rsidRPr="006F2593">
              <w:rPr>
                <w:rFonts w:ascii="ＭＳ 明朝" w:hAnsi="ＭＳ 明朝" w:hint="eastAsia"/>
                <w:sz w:val="20"/>
                <w:szCs w:val="20"/>
              </w:rPr>
              <w:t>生徒</w:t>
            </w:r>
            <w:r w:rsidR="006F2593" w:rsidRPr="006F2593">
              <w:rPr>
                <w:rFonts w:ascii="ＭＳ 明朝" w:hAnsi="ＭＳ 明朝"/>
                <w:sz w:val="20"/>
                <w:szCs w:val="20"/>
              </w:rPr>
              <w:t>30</w:t>
            </w:r>
            <w:r w:rsidR="006F2593" w:rsidRPr="006F2593">
              <w:rPr>
                <w:rFonts w:ascii="ＭＳ 明朝" w:hAnsi="ＭＳ 明朝" w:hint="eastAsia"/>
                <w:sz w:val="20"/>
                <w:szCs w:val="20"/>
              </w:rPr>
              <w:t>%</w:t>
            </w:r>
            <w:r w:rsidRPr="006F2593">
              <w:rPr>
                <w:rFonts w:ascii="ＭＳ 明朝" w:hAnsi="ＭＳ 明朝" w:hint="eastAsia"/>
                <w:sz w:val="20"/>
                <w:szCs w:val="20"/>
              </w:rPr>
              <w:t>(○)・保護者</w:t>
            </w:r>
            <w:r w:rsidR="006F2593" w:rsidRPr="006F2593">
              <w:rPr>
                <w:rFonts w:ascii="ＭＳ 明朝" w:hAnsi="ＭＳ 明朝"/>
                <w:sz w:val="20"/>
                <w:szCs w:val="20"/>
              </w:rPr>
              <w:t>52</w:t>
            </w:r>
            <w:r w:rsidR="006F2593" w:rsidRPr="006F2593">
              <w:rPr>
                <w:rFonts w:ascii="ＭＳ 明朝" w:hAnsi="ＭＳ 明朝" w:hint="eastAsia"/>
                <w:sz w:val="20"/>
                <w:szCs w:val="20"/>
              </w:rPr>
              <w:t>%</w:t>
            </w:r>
            <w:r w:rsidRPr="006F2593">
              <w:rPr>
                <w:rFonts w:ascii="ＭＳ 明朝" w:hAnsi="ＭＳ 明朝" w:hint="eastAsia"/>
                <w:sz w:val="20"/>
                <w:szCs w:val="20"/>
              </w:rPr>
              <w:t>(◎)</w:t>
            </w:r>
          </w:p>
          <w:p w14:paraId="3F792254" w14:textId="4BB4276C" w:rsidR="00D95CC4" w:rsidRPr="006F2593" w:rsidRDefault="00D95CC4" w:rsidP="00D95CC4">
            <w:pPr>
              <w:spacing w:line="260" w:lineRule="exact"/>
              <w:rPr>
                <w:rFonts w:ascii="ＭＳ 明朝" w:hAnsi="ＭＳ 明朝"/>
                <w:sz w:val="20"/>
                <w:szCs w:val="20"/>
              </w:rPr>
            </w:pPr>
            <w:r w:rsidRPr="006F2593">
              <w:rPr>
                <w:rFonts w:ascii="ＭＳ 明朝" w:hAnsi="ＭＳ 明朝" w:hint="eastAsia"/>
                <w:sz w:val="20"/>
                <w:szCs w:val="20"/>
              </w:rPr>
              <w:t>・中学生を意識した</w:t>
            </w:r>
            <w:r w:rsidR="006F2593" w:rsidRPr="006F2593">
              <w:rPr>
                <w:rFonts w:ascii="ＭＳ 明朝" w:hAnsi="ＭＳ 明朝"/>
                <w:sz w:val="20"/>
                <w:szCs w:val="20"/>
              </w:rPr>
              <w:t>HP</w:t>
            </w:r>
            <w:r w:rsidRPr="006F2593">
              <w:rPr>
                <w:rFonts w:ascii="ＭＳ 明朝" w:hAnsi="ＭＳ 明朝" w:hint="eastAsia"/>
                <w:sz w:val="20"/>
                <w:szCs w:val="20"/>
              </w:rPr>
              <w:t>更新は実施済。卒業生の支援を受けて更に改修中。(○)</w:t>
            </w:r>
          </w:p>
          <w:p w14:paraId="0B893F25" w14:textId="5D5046D4" w:rsidR="001D11D6" w:rsidRPr="006F2593" w:rsidRDefault="00D95CC4" w:rsidP="00D02A35">
            <w:pPr>
              <w:spacing w:line="260" w:lineRule="exact"/>
              <w:rPr>
                <w:rFonts w:ascii="ＭＳ 明朝" w:hAnsi="ＭＳ 明朝" w:hint="eastAsia"/>
                <w:sz w:val="20"/>
                <w:szCs w:val="20"/>
              </w:rPr>
            </w:pPr>
            <w:r w:rsidRPr="006F2593">
              <w:rPr>
                <w:rFonts w:ascii="ＭＳ 明朝" w:hAnsi="ＭＳ 明朝" w:hint="eastAsia"/>
                <w:sz w:val="20"/>
                <w:szCs w:val="20"/>
              </w:rPr>
              <w:t>・本校公式の</w:t>
            </w:r>
            <w:r w:rsidR="006F2593" w:rsidRPr="006F2593">
              <w:rPr>
                <w:rFonts w:ascii="ＭＳ 明朝" w:hAnsi="ＭＳ 明朝" w:hint="eastAsia"/>
                <w:sz w:val="20"/>
                <w:szCs w:val="20"/>
              </w:rPr>
              <w:t>SNS</w:t>
            </w:r>
            <w:r w:rsidRPr="006F2593">
              <w:rPr>
                <w:rFonts w:ascii="ＭＳ 明朝" w:hAnsi="ＭＳ 明朝" w:hint="eastAsia"/>
                <w:sz w:val="20"/>
                <w:szCs w:val="20"/>
              </w:rPr>
              <w:t>を開設し、本校の教育活動をリアルタイムに発信する体制を構築。(○)</w:t>
            </w:r>
          </w:p>
        </w:tc>
      </w:tr>
    </w:tbl>
    <w:p w14:paraId="08754F9E" w14:textId="77777777" w:rsidR="0086696C" w:rsidRPr="006F2593" w:rsidRDefault="0086696C" w:rsidP="006658B2">
      <w:pPr>
        <w:spacing w:line="120" w:lineRule="exact"/>
      </w:pPr>
    </w:p>
    <w:sectPr w:rsidR="0086696C" w:rsidRPr="006F2593"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4BCC4" w14:textId="77777777" w:rsidR="00786F4F" w:rsidRDefault="00786F4F">
      <w:r>
        <w:separator/>
      </w:r>
    </w:p>
  </w:endnote>
  <w:endnote w:type="continuationSeparator" w:id="0">
    <w:p w14:paraId="37DEF42E" w14:textId="77777777" w:rsidR="00786F4F" w:rsidRDefault="0078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C117B" w14:textId="77777777" w:rsidR="00786F4F" w:rsidRDefault="00786F4F">
      <w:r>
        <w:separator/>
      </w:r>
    </w:p>
  </w:footnote>
  <w:footnote w:type="continuationSeparator" w:id="0">
    <w:p w14:paraId="4C3F4B3F" w14:textId="77777777" w:rsidR="00786F4F" w:rsidRDefault="0078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8AC4" w14:textId="77777777" w:rsidR="00786F4F" w:rsidRDefault="00786F4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№２０８</w:t>
    </w:r>
  </w:p>
  <w:p w14:paraId="78A779E9" w14:textId="77777777" w:rsidR="00786F4F" w:rsidRDefault="00786F4F" w:rsidP="00225A63">
    <w:pPr>
      <w:spacing w:line="360" w:lineRule="exact"/>
      <w:ind w:rightChars="100" w:right="210"/>
      <w:jc w:val="right"/>
      <w:rPr>
        <w:rFonts w:ascii="ＭＳ ゴシック" w:eastAsia="ＭＳ ゴシック" w:hAnsi="ＭＳ ゴシック"/>
        <w:sz w:val="20"/>
        <w:szCs w:val="20"/>
      </w:rPr>
    </w:pPr>
  </w:p>
  <w:p w14:paraId="4BFCD163" w14:textId="77777777" w:rsidR="00786F4F" w:rsidRPr="003A3356" w:rsidRDefault="00786F4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020"/>
    <w:multiLevelType w:val="hybridMultilevel"/>
    <w:tmpl w:val="A5A2D046"/>
    <w:lvl w:ilvl="0" w:tplc="92AE8B4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907"/>
    <w:multiLevelType w:val="hybridMultilevel"/>
    <w:tmpl w:val="7C66C884"/>
    <w:lvl w:ilvl="0" w:tplc="B19E893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E28D6"/>
    <w:multiLevelType w:val="hybridMultilevel"/>
    <w:tmpl w:val="C4C0B648"/>
    <w:lvl w:ilvl="0" w:tplc="AF085C1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D5CBB"/>
    <w:multiLevelType w:val="hybridMultilevel"/>
    <w:tmpl w:val="9D843648"/>
    <w:lvl w:ilvl="0" w:tplc="941A492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0E57A5"/>
    <w:multiLevelType w:val="hybridMultilevel"/>
    <w:tmpl w:val="0352BBD6"/>
    <w:lvl w:ilvl="0" w:tplc="F2BE1CC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702D3F"/>
    <w:multiLevelType w:val="hybridMultilevel"/>
    <w:tmpl w:val="5874E7AE"/>
    <w:lvl w:ilvl="0" w:tplc="57A60FB0">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3C7B57"/>
    <w:multiLevelType w:val="hybridMultilevel"/>
    <w:tmpl w:val="F1CA57E8"/>
    <w:lvl w:ilvl="0" w:tplc="9342AE4A">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6F52746B"/>
    <w:multiLevelType w:val="hybridMultilevel"/>
    <w:tmpl w:val="3D38F86A"/>
    <w:lvl w:ilvl="0" w:tplc="D9809C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8"/>
  </w:num>
  <w:num w:numId="4">
    <w:abstractNumId w:val="5"/>
  </w:num>
  <w:num w:numId="5">
    <w:abstractNumId w:val="15"/>
  </w:num>
  <w:num w:numId="6">
    <w:abstractNumId w:val="23"/>
  </w:num>
  <w:num w:numId="7">
    <w:abstractNumId w:val="19"/>
  </w:num>
  <w:num w:numId="8">
    <w:abstractNumId w:val="9"/>
  </w:num>
  <w:num w:numId="9">
    <w:abstractNumId w:val="20"/>
  </w:num>
  <w:num w:numId="10">
    <w:abstractNumId w:val="3"/>
  </w:num>
  <w:num w:numId="11">
    <w:abstractNumId w:val="8"/>
  </w:num>
  <w:num w:numId="12">
    <w:abstractNumId w:val="17"/>
  </w:num>
  <w:num w:numId="13">
    <w:abstractNumId w:val="14"/>
  </w:num>
  <w:num w:numId="14">
    <w:abstractNumId w:val="11"/>
  </w:num>
  <w:num w:numId="15">
    <w:abstractNumId w:val="13"/>
  </w:num>
  <w:num w:numId="16">
    <w:abstractNumId w:val="1"/>
  </w:num>
  <w:num w:numId="17">
    <w:abstractNumId w:val="12"/>
  </w:num>
  <w:num w:numId="18">
    <w:abstractNumId w:val="21"/>
  </w:num>
  <w:num w:numId="19">
    <w:abstractNumId w:val="22"/>
  </w:num>
  <w:num w:numId="20">
    <w:abstractNumId w:val="2"/>
  </w:num>
  <w:num w:numId="21">
    <w:abstractNumId w:val="16"/>
  </w:num>
  <w:num w:numId="22">
    <w:abstractNumId w:val="6"/>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9D2"/>
    <w:rsid w:val="00007A42"/>
    <w:rsid w:val="00012BE7"/>
    <w:rsid w:val="00013C0C"/>
    <w:rsid w:val="00014126"/>
    <w:rsid w:val="00014961"/>
    <w:rsid w:val="00015657"/>
    <w:rsid w:val="000156EF"/>
    <w:rsid w:val="00021CC1"/>
    <w:rsid w:val="00022DF7"/>
    <w:rsid w:val="000235B9"/>
    <w:rsid w:val="0002478E"/>
    <w:rsid w:val="000307EF"/>
    <w:rsid w:val="00031A86"/>
    <w:rsid w:val="00034DEF"/>
    <w:rsid w:val="00035394"/>
    <w:rsid w:val="000354D4"/>
    <w:rsid w:val="000436C9"/>
    <w:rsid w:val="000440C2"/>
    <w:rsid w:val="00045480"/>
    <w:rsid w:val="00050B69"/>
    <w:rsid w:val="000524AE"/>
    <w:rsid w:val="00052E61"/>
    <w:rsid w:val="0005443D"/>
    <w:rsid w:val="00054A17"/>
    <w:rsid w:val="00061745"/>
    <w:rsid w:val="0006386E"/>
    <w:rsid w:val="00065666"/>
    <w:rsid w:val="00067DD8"/>
    <w:rsid w:val="000724B0"/>
    <w:rsid w:val="00072D7F"/>
    <w:rsid w:val="00081BF1"/>
    <w:rsid w:val="0008396B"/>
    <w:rsid w:val="0008477F"/>
    <w:rsid w:val="000866F3"/>
    <w:rsid w:val="000906E8"/>
    <w:rsid w:val="00091587"/>
    <w:rsid w:val="00091653"/>
    <w:rsid w:val="000918C5"/>
    <w:rsid w:val="0009658C"/>
    <w:rsid w:val="000967CE"/>
    <w:rsid w:val="000977FE"/>
    <w:rsid w:val="000A1890"/>
    <w:rsid w:val="000B0C54"/>
    <w:rsid w:val="000B2620"/>
    <w:rsid w:val="000B3479"/>
    <w:rsid w:val="000B395F"/>
    <w:rsid w:val="000B5B61"/>
    <w:rsid w:val="000B737F"/>
    <w:rsid w:val="000B7F10"/>
    <w:rsid w:val="000C0CDB"/>
    <w:rsid w:val="000C1941"/>
    <w:rsid w:val="000C7464"/>
    <w:rsid w:val="000C7524"/>
    <w:rsid w:val="000C76F7"/>
    <w:rsid w:val="000D0855"/>
    <w:rsid w:val="000D1B70"/>
    <w:rsid w:val="000D5DF6"/>
    <w:rsid w:val="000D7707"/>
    <w:rsid w:val="000D7C02"/>
    <w:rsid w:val="000E1F4D"/>
    <w:rsid w:val="000E2FDC"/>
    <w:rsid w:val="000E2FE0"/>
    <w:rsid w:val="000E5470"/>
    <w:rsid w:val="000E6B9D"/>
    <w:rsid w:val="000E7A66"/>
    <w:rsid w:val="000F4C5C"/>
    <w:rsid w:val="000F6BFD"/>
    <w:rsid w:val="000F7917"/>
    <w:rsid w:val="000F7B2E"/>
    <w:rsid w:val="00100533"/>
    <w:rsid w:val="00100CC5"/>
    <w:rsid w:val="00103546"/>
    <w:rsid w:val="001112AC"/>
    <w:rsid w:val="00111CFF"/>
    <w:rsid w:val="00112A5C"/>
    <w:rsid w:val="00114102"/>
    <w:rsid w:val="001155BE"/>
    <w:rsid w:val="00116F48"/>
    <w:rsid w:val="00116F87"/>
    <w:rsid w:val="0012138D"/>
    <w:rsid w:val="001218A7"/>
    <w:rsid w:val="00125786"/>
    <w:rsid w:val="00127BB5"/>
    <w:rsid w:val="00132D6F"/>
    <w:rsid w:val="00134824"/>
    <w:rsid w:val="00135B9F"/>
    <w:rsid w:val="00135CE9"/>
    <w:rsid w:val="00137359"/>
    <w:rsid w:val="00140A08"/>
    <w:rsid w:val="00142C60"/>
    <w:rsid w:val="00145D50"/>
    <w:rsid w:val="001536AA"/>
    <w:rsid w:val="00155E3D"/>
    <w:rsid w:val="00157860"/>
    <w:rsid w:val="00162E37"/>
    <w:rsid w:val="001656A3"/>
    <w:rsid w:val="00171ECB"/>
    <w:rsid w:val="001731CF"/>
    <w:rsid w:val="00173E36"/>
    <w:rsid w:val="0018261A"/>
    <w:rsid w:val="00184592"/>
    <w:rsid w:val="00184B1B"/>
    <w:rsid w:val="001851FC"/>
    <w:rsid w:val="00191CD6"/>
    <w:rsid w:val="00192419"/>
    <w:rsid w:val="00192ABA"/>
    <w:rsid w:val="001931F3"/>
    <w:rsid w:val="00193569"/>
    <w:rsid w:val="0019535B"/>
    <w:rsid w:val="00195DCF"/>
    <w:rsid w:val="001A2A95"/>
    <w:rsid w:val="001A2DA9"/>
    <w:rsid w:val="001A4539"/>
    <w:rsid w:val="001A511E"/>
    <w:rsid w:val="001A72EE"/>
    <w:rsid w:val="001B01C6"/>
    <w:rsid w:val="001B38EB"/>
    <w:rsid w:val="001C43AE"/>
    <w:rsid w:val="001C6B84"/>
    <w:rsid w:val="001C70F8"/>
    <w:rsid w:val="001C7FE4"/>
    <w:rsid w:val="001D02CF"/>
    <w:rsid w:val="001D11D6"/>
    <w:rsid w:val="001D401B"/>
    <w:rsid w:val="001D44D9"/>
    <w:rsid w:val="001D5135"/>
    <w:rsid w:val="001D73B5"/>
    <w:rsid w:val="001E22E7"/>
    <w:rsid w:val="001E4CA9"/>
    <w:rsid w:val="001E4FDA"/>
    <w:rsid w:val="001E5FAB"/>
    <w:rsid w:val="001F0223"/>
    <w:rsid w:val="001F472F"/>
    <w:rsid w:val="0020176D"/>
    <w:rsid w:val="00201A51"/>
    <w:rsid w:val="00201C86"/>
    <w:rsid w:val="002034A6"/>
    <w:rsid w:val="0021074E"/>
    <w:rsid w:val="0021285A"/>
    <w:rsid w:val="00213B9D"/>
    <w:rsid w:val="0021639F"/>
    <w:rsid w:val="0022073E"/>
    <w:rsid w:val="00220AE7"/>
    <w:rsid w:val="00221AA2"/>
    <w:rsid w:val="00223C26"/>
    <w:rsid w:val="00224AB0"/>
    <w:rsid w:val="00225A63"/>
    <w:rsid w:val="00225C70"/>
    <w:rsid w:val="0022730A"/>
    <w:rsid w:val="00230487"/>
    <w:rsid w:val="00232BA4"/>
    <w:rsid w:val="002349D9"/>
    <w:rsid w:val="002356D8"/>
    <w:rsid w:val="00235785"/>
    <w:rsid w:val="00235B86"/>
    <w:rsid w:val="002373E9"/>
    <w:rsid w:val="0024006D"/>
    <w:rsid w:val="002439A4"/>
    <w:rsid w:val="00245547"/>
    <w:rsid w:val="002479D4"/>
    <w:rsid w:val="002524B9"/>
    <w:rsid w:val="002533DE"/>
    <w:rsid w:val="00262794"/>
    <w:rsid w:val="00262B4E"/>
    <w:rsid w:val="002662E3"/>
    <w:rsid w:val="00267D3C"/>
    <w:rsid w:val="00270B89"/>
    <w:rsid w:val="00271252"/>
    <w:rsid w:val="0027129F"/>
    <w:rsid w:val="00274864"/>
    <w:rsid w:val="00274DA1"/>
    <w:rsid w:val="002754FB"/>
    <w:rsid w:val="00277476"/>
    <w:rsid w:val="00277761"/>
    <w:rsid w:val="002778ED"/>
    <w:rsid w:val="00287DCA"/>
    <w:rsid w:val="00293648"/>
    <w:rsid w:val="00295EB2"/>
    <w:rsid w:val="0029712A"/>
    <w:rsid w:val="00297940"/>
    <w:rsid w:val="00297B7C"/>
    <w:rsid w:val="002A0AA3"/>
    <w:rsid w:val="002A0AA7"/>
    <w:rsid w:val="002A148E"/>
    <w:rsid w:val="002A41DE"/>
    <w:rsid w:val="002A4712"/>
    <w:rsid w:val="002A5F31"/>
    <w:rsid w:val="002A6095"/>
    <w:rsid w:val="002A766F"/>
    <w:rsid w:val="002A7978"/>
    <w:rsid w:val="002B0BC8"/>
    <w:rsid w:val="002B3BE1"/>
    <w:rsid w:val="002B5353"/>
    <w:rsid w:val="002B56D5"/>
    <w:rsid w:val="002B690B"/>
    <w:rsid w:val="002B6D89"/>
    <w:rsid w:val="002B713D"/>
    <w:rsid w:val="002B794D"/>
    <w:rsid w:val="002C40DD"/>
    <w:rsid w:val="002C423D"/>
    <w:rsid w:val="002C4A11"/>
    <w:rsid w:val="002C55A4"/>
    <w:rsid w:val="002C5619"/>
    <w:rsid w:val="002C674B"/>
    <w:rsid w:val="002D3A67"/>
    <w:rsid w:val="002F243D"/>
    <w:rsid w:val="002F4516"/>
    <w:rsid w:val="002F5F38"/>
    <w:rsid w:val="002F608A"/>
    <w:rsid w:val="002F62DD"/>
    <w:rsid w:val="002F6E1B"/>
    <w:rsid w:val="00300515"/>
    <w:rsid w:val="00301498"/>
    <w:rsid w:val="00301B59"/>
    <w:rsid w:val="00302622"/>
    <w:rsid w:val="003029E3"/>
    <w:rsid w:val="00302EB2"/>
    <w:rsid w:val="003030AF"/>
    <w:rsid w:val="003035E6"/>
    <w:rsid w:val="0030476C"/>
    <w:rsid w:val="00304F90"/>
    <w:rsid w:val="0030555A"/>
    <w:rsid w:val="00305D0E"/>
    <w:rsid w:val="00310645"/>
    <w:rsid w:val="0031492C"/>
    <w:rsid w:val="00315931"/>
    <w:rsid w:val="00324B67"/>
    <w:rsid w:val="003300E8"/>
    <w:rsid w:val="00331871"/>
    <w:rsid w:val="00334F83"/>
    <w:rsid w:val="00336089"/>
    <w:rsid w:val="00341F7A"/>
    <w:rsid w:val="00343543"/>
    <w:rsid w:val="00344A89"/>
    <w:rsid w:val="00344C06"/>
    <w:rsid w:val="00344F6C"/>
    <w:rsid w:val="0035027B"/>
    <w:rsid w:val="00350E92"/>
    <w:rsid w:val="00351E11"/>
    <w:rsid w:val="0035322E"/>
    <w:rsid w:val="003537E1"/>
    <w:rsid w:val="003551CD"/>
    <w:rsid w:val="00357727"/>
    <w:rsid w:val="0036174C"/>
    <w:rsid w:val="00364F35"/>
    <w:rsid w:val="00372EDF"/>
    <w:rsid w:val="003730D3"/>
    <w:rsid w:val="0037310D"/>
    <w:rsid w:val="0037367C"/>
    <w:rsid w:val="00373EDC"/>
    <w:rsid w:val="0037506F"/>
    <w:rsid w:val="003803A7"/>
    <w:rsid w:val="00384C02"/>
    <w:rsid w:val="00386133"/>
    <w:rsid w:val="00387D41"/>
    <w:rsid w:val="00397398"/>
    <w:rsid w:val="003A0E34"/>
    <w:rsid w:val="003A3356"/>
    <w:rsid w:val="003A5EA7"/>
    <w:rsid w:val="003A62E8"/>
    <w:rsid w:val="003A71CF"/>
    <w:rsid w:val="003A772E"/>
    <w:rsid w:val="003C2BA7"/>
    <w:rsid w:val="003C503E"/>
    <w:rsid w:val="003D077E"/>
    <w:rsid w:val="003D288C"/>
    <w:rsid w:val="003D2C9D"/>
    <w:rsid w:val="003D6239"/>
    <w:rsid w:val="003D71A7"/>
    <w:rsid w:val="003D71FD"/>
    <w:rsid w:val="003D7473"/>
    <w:rsid w:val="003E29A7"/>
    <w:rsid w:val="003E55A0"/>
    <w:rsid w:val="003E6C0E"/>
    <w:rsid w:val="003E7BEB"/>
    <w:rsid w:val="003F1370"/>
    <w:rsid w:val="00400648"/>
    <w:rsid w:val="00400CEE"/>
    <w:rsid w:val="00407897"/>
    <w:rsid w:val="00407905"/>
    <w:rsid w:val="00414181"/>
    <w:rsid w:val="00414618"/>
    <w:rsid w:val="00416A59"/>
    <w:rsid w:val="00417429"/>
    <w:rsid w:val="004243CF"/>
    <w:rsid w:val="0042446B"/>
    <w:rsid w:val="004245A1"/>
    <w:rsid w:val="00426878"/>
    <w:rsid w:val="00427CAB"/>
    <w:rsid w:val="00427E0B"/>
    <w:rsid w:val="004312EE"/>
    <w:rsid w:val="004329A2"/>
    <w:rsid w:val="004336B2"/>
    <w:rsid w:val="004368AD"/>
    <w:rsid w:val="00436930"/>
    <w:rsid w:val="00436BBA"/>
    <w:rsid w:val="00441743"/>
    <w:rsid w:val="00445E74"/>
    <w:rsid w:val="004468C6"/>
    <w:rsid w:val="0045195C"/>
    <w:rsid w:val="00454AF4"/>
    <w:rsid w:val="004552E5"/>
    <w:rsid w:val="00455EC9"/>
    <w:rsid w:val="00460675"/>
    <w:rsid w:val="00460710"/>
    <w:rsid w:val="00461135"/>
    <w:rsid w:val="004632FA"/>
    <w:rsid w:val="00465B85"/>
    <w:rsid w:val="004710F4"/>
    <w:rsid w:val="00474100"/>
    <w:rsid w:val="004765BD"/>
    <w:rsid w:val="00477F4F"/>
    <w:rsid w:val="00480EB4"/>
    <w:rsid w:val="00482EED"/>
    <w:rsid w:val="004930C6"/>
    <w:rsid w:val="0049396E"/>
    <w:rsid w:val="004949CC"/>
    <w:rsid w:val="00494FEE"/>
    <w:rsid w:val="00496FEA"/>
    <w:rsid w:val="00497ABE"/>
    <w:rsid w:val="004A1605"/>
    <w:rsid w:val="004A5BA2"/>
    <w:rsid w:val="004A6A2E"/>
    <w:rsid w:val="004A7442"/>
    <w:rsid w:val="004B39DB"/>
    <w:rsid w:val="004B5E25"/>
    <w:rsid w:val="004B7289"/>
    <w:rsid w:val="004C1B92"/>
    <w:rsid w:val="004C2F46"/>
    <w:rsid w:val="004C5A47"/>
    <w:rsid w:val="004C6D4A"/>
    <w:rsid w:val="004C6E9E"/>
    <w:rsid w:val="004D1BCF"/>
    <w:rsid w:val="004D28A8"/>
    <w:rsid w:val="004D70F9"/>
    <w:rsid w:val="004E08FB"/>
    <w:rsid w:val="004E2E58"/>
    <w:rsid w:val="004E489B"/>
    <w:rsid w:val="004E7085"/>
    <w:rsid w:val="004E71F1"/>
    <w:rsid w:val="004F04AE"/>
    <w:rsid w:val="004F2B87"/>
    <w:rsid w:val="004F3627"/>
    <w:rsid w:val="00500AF9"/>
    <w:rsid w:val="00502EF2"/>
    <w:rsid w:val="00513D6B"/>
    <w:rsid w:val="00516D9F"/>
    <w:rsid w:val="0051706C"/>
    <w:rsid w:val="00521795"/>
    <w:rsid w:val="005231EE"/>
    <w:rsid w:val="0052505A"/>
    <w:rsid w:val="0052580C"/>
    <w:rsid w:val="005261C4"/>
    <w:rsid w:val="00526530"/>
    <w:rsid w:val="005337B3"/>
    <w:rsid w:val="00534E41"/>
    <w:rsid w:val="005400F7"/>
    <w:rsid w:val="0054240E"/>
    <w:rsid w:val="00542FDD"/>
    <w:rsid w:val="00543398"/>
    <w:rsid w:val="005443CE"/>
    <w:rsid w:val="00544C78"/>
    <w:rsid w:val="005453E0"/>
    <w:rsid w:val="00545E27"/>
    <w:rsid w:val="0054661F"/>
    <w:rsid w:val="0054712D"/>
    <w:rsid w:val="005561D0"/>
    <w:rsid w:val="005578AF"/>
    <w:rsid w:val="00560482"/>
    <w:rsid w:val="00561064"/>
    <w:rsid w:val="00565B55"/>
    <w:rsid w:val="005742DA"/>
    <w:rsid w:val="00575298"/>
    <w:rsid w:val="00577A5F"/>
    <w:rsid w:val="00577DE4"/>
    <w:rsid w:val="005846E8"/>
    <w:rsid w:val="0058537C"/>
    <w:rsid w:val="00585A29"/>
    <w:rsid w:val="00585D6A"/>
    <w:rsid w:val="00586254"/>
    <w:rsid w:val="005862F7"/>
    <w:rsid w:val="005870BC"/>
    <w:rsid w:val="005875B4"/>
    <w:rsid w:val="005906A1"/>
    <w:rsid w:val="00592C19"/>
    <w:rsid w:val="0059472B"/>
    <w:rsid w:val="0059624E"/>
    <w:rsid w:val="0059703F"/>
    <w:rsid w:val="005975F8"/>
    <w:rsid w:val="00597E7D"/>
    <w:rsid w:val="00597FBA"/>
    <w:rsid w:val="005A2796"/>
    <w:rsid w:val="005A2C72"/>
    <w:rsid w:val="005A30AE"/>
    <w:rsid w:val="005A6CDA"/>
    <w:rsid w:val="005A6D69"/>
    <w:rsid w:val="005A6FFA"/>
    <w:rsid w:val="005A7679"/>
    <w:rsid w:val="005B0050"/>
    <w:rsid w:val="005B0324"/>
    <w:rsid w:val="005B0DED"/>
    <w:rsid w:val="005B0FAD"/>
    <w:rsid w:val="005B37FF"/>
    <w:rsid w:val="005B66F8"/>
    <w:rsid w:val="005B7CAA"/>
    <w:rsid w:val="005C2C84"/>
    <w:rsid w:val="005D1F96"/>
    <w:rsid w:val="005D3894"/>
    <w:rsid w:val="005D41A3"/>
    <w:rsid w:val="005D5F2A"/>
    <w:rsid w:val="005D6CA8"/>
    <w:rsid w:val="005E11F4"/>
    <w:rsid w:val="005E218B"/>
    <w:rsid w:val="005E3708"/>
    <w:rsid w:val="005E37DE"/>
    <w:rsid w:val="005E3C2A"/>
    <w:rsid w:val="005E535C"/>
    <w:rsid w:val="005E5DAF"/>
    <w:rsid w:val="005E717C"/>
    <w:rsid w:val="005F0F62"/>
    <w:rsid w:val="005F2C9F"/>
    <w:rsid w:val="005F3722"/>
    <w:rsid w:val="00601FB1"/>
    <w:rsid w:val="0060207E"/>
    <w:rsid w:val="00603A0A"/>
    <w:rsid w:val="006048FA"/>
    <w:rsid w:val="00606705"/>
    <w:rsid w:val="0061051D"/>
    <w:rsid w:val="006106C3"/>
    <w:rsid w:val="00611B70"/>
    <w:rsid w:val="00614F48"/>
    <w:rsid w:val="006200D0"/>
    <w:rsid w:val="006206CE"/>
    <w:rsid w:val="006226AF"/>
    <w:rsid w:val="0062397D"/>
    <w:rsid w:val="00624A4E"/>
    <w:rsid w:val="00625208"/>
    <w:rsid w:val="00625D04"/>
    <w:rsid w:val="006266B2"/>
    <w:rsid w:val="00626AE2"/>
    <w:rsid w:val="00630115"/>
    <w:rsid w:val="00630425"/>
    <w:rsid w:val="0063056C"/>
    <w:rsid w:val="00630EC1"/>
    <w:rsid w:val="00631815"/>
    <w:rsid w:val="00632698"/>
    <w:rsid w:val="00634F9A"/>
    <w:rsid w:val="00637161"/>
    <w:rsid w:val="006375C9"/>
    <w:rsid w:val="006431A5"/>
    <w:rsid w:val="00644AE0"/>
    <w:rsid w:val="00645696"/>
    <w:rsid w:val="0064596D"/>
    <w:rsid w:val="006474AF"/>
    <w:rsid w:val="00647631"/>
    <w:rsid w:val="00647AA8"/>
    <w:rsid w:val="00651B29"/>
    <w:rsid w:val="00651B99"/>
    <w:rsid w:val="0065302E"/>
    <w:rsid w:val="006559ED"/>
    <w:rsid w:val="006567B2"/>
    <w:rsid w:val="00656B78"/>
    <w:rsid w:val="0065783D"/>
    <w:rsid w:val="006605C1"/>
    <w:rsid w:val="006623EC"/>
    <w:rsid w:val="00663113"/>
    <w:rsid w:val="006632F1"/>
    <w:rsid w:val="006636C8"/>
    <w:rsid w:val="00664175"/>
    <w:rsid w:val="006658B2"/>
    <w:rsid w:val="00665A4F"/>
    <w:rsid w:val="00673D2E"/>
    <w:rsid w:val="006758FB"/>
    <w:rsid w:val="00676CE1"/>
    <w:rsid w:val="006779ED"/>
    <w:rsid w:val="006820BA"/>
    <w:rsid w:val="00684CCC"/>
    <w:rsid w:val="0069004B"/>
    <w:rsid w:val="00690A1B"/>
    <w:rsid w:val="00693E21"/>
    <w:rsid w:val="006971F3"/>
    <w:rsid w:val="006A05B0"/>
    <w:rsid w:val="006A343B"/>
    <w:rsid w:val="006A406F"/>
    <w:rsid w:val="006A54E8"/>
    <w:rsid w:val="006A58E7"/>
    <w:rsid w:val="006A5B4C"/>
    <w:rsid w:val="006A694D"/>
    <w:rsid w:val="006B4E60"/>
    <w:rsid w:val="006B5B51"/>
    <w:rsid w:val="006C220F"/>
    <w:rsid w:val="006C231A"/>
    <w:rsid w:val="006C4F9A"/>
    <w:rsid w:val="006C5797"/>
    <w:rsid w:val="006C7FE8"/>
    <w:rsid w:val="006D1A14"/>
    <w:rsid w:val="006D4652"/>
    <w:rsid w:val="006D4F17"/>
    <w:rsid w:val="006D54AE"/>
    <w:rsid w:val="006D5A31"/>
    <w:rsid w:val="006D64E3"/>
    <w:rsid w:val="006E0BF7"/>
    <w:rsid w:val="006E11A0"/>
    <w:rsid w:val="006E4189"/>
    <w:rsid w:val="006E43CB"/>
    <w:rsid w:val="006F2593"/>
    <w:rsid w:val="006F4599"/>
    <w:rsid w:val="006F6988"/>
    <w:rsid w:val="006F79CA"/>
    <w:rsid w:val="007019D1"/>
    <w:rsid w:val="00701AD6"/>
    <w:rsid w:val="00704A12"/>
    <w:rsid w:val="007065A3"/>
    <w:rsid w:val="00712185"/>
    <w:rsid w:val="0071748A"/>
    <w:rsid w:val="00717D96"/>
    <w:rsid w:val="007204D4"/>
    <w:rsid w:val="00724F34"/>
    <w:rsid w:val="00725727"/>
    <w:rsid w:val="00726FAC"/>
    <w:rsid w:val="0072763C"/>
    <w:rsid w:val="00727697"/>
    <w:rsid w:val="00727B59"/>
    <w:rsid w:val="00735E63"/>
    <w:rsid w:val="0074118C"/>
    <w:rsid w:val="00747CBE"/>
    <w:rsid w:val="007520A2"/>
    <w:rsid w:val="007541E8"/>
    <w:rsid w:val="0075593A"/>
    <w:rsid w:val="0075612D"/>
    <w:rsid w:val="007578CC"/>
    <w:rsid w:val="007606A0"/>
    <w:rsid w:val="007622BC"/>
    <w:rsid w:val="00763538"/>
    <w:rsid w:val="0076560A"/>
    <w:rsid w:val="00765F70"/>
    <w:rsid w:val="007735F9"/>
    <w:rsid w:val="00775D41"/>
    <w:rsid w:val="007765E0"/>
    <w:rsid w:val="007800E8"/>
    <w:rsid w:val="00781F22"/>
    <w:rsid w:val="00782A4C"/>
    <w:rsid w:val="007849AF"/>
    <w:rsid w:val="007849B6"/>
    <w:rsid w:val="00786F0E"/>
    <w:rsid w:val="00786F4F"/>
    <w:rsid w:val="00791889"/>
    <w:rsid w:val="007922A7"/>
    <w:rsid w:val="0079292E"/>
    <w:rsid w:val="00792B44"/>
    <w:rsid w:val="007936FC"/>
    <w:rsid w:val="00793AD4"/>
    <w:rsid w:val="00793DA8"/>
    <w:rsid w:val="00795723"/>
    <w:rsid w:val="00795C88"/>
    <w:rsid w:val="00796024"/>
    <w:rsid w:val="007A03B8"/>
    <w:rsid w:val="007A0A9B"/>
    <w:rsid w:val="007A2343"/>
    <w:rsid w:val="007A26C3"/>
    <w:rsid w:val="007A3E54"/>
    <w:rsid w:val="007A3FC5"/>
    <w:rsid w:val="007A47FF"/>
    <w:rsid w:val="007A6665"/>
    <w:rsid w:val="007A69E8"/>
    <w:rsid w:val="007A69F6"/>
    <w:rsid w:val="007A79E3"/>
    <w:rsid w:val="007B1DB6"/>
    <w:rsid w:val="007C1BB4"/>
    <w:rsid w:val="007C63C6"/>
    <w:rsid w:val="007C71DC"/>
    <w:rsid w:val="007C7735"/>
    <w:rsid w:val="007C791F"/>
    <w:rsid w:val="007C7C4B"/>
    <w:rsid w:val="007D17F9"/>
    <w:rsid w:val="007D25AC"/>
    <w:rsid w:val="007D28A5"/>
    <w:rsid w:val="007D43B6"/>
    <w:rsid w:val="007D57F1"/>
    <w:rsid w:val="007D6241"/>
    <w:rsid w:val="007D6671"/>
    <w:rsid w:val="007D74F4"/>
    <w:rsid w:val="007D7C0C"/>
    <w:rsid w:val="007E1C36"/>
    <w:rsid w:val="007E24CB"/>
    <w:rsid w:val="007E457F"/>
    <w:rsid w:val="007E5339"/>
    <w:rsid w:val="007E555E"/>
    <w:rsid w:val="007E5A53"/>
    <w:rsid w:val="007E76D9"/>
    <w:rsid w:val="007F4C68"/>
    <w:rsid w:val="007F5A7B"/>
    <w:rsid w:val="007F5D35"/>
    <w:rsid w:val="007F7499"/>
    <w:rsid w:val="007F7BCF"/>
    <w:rsid w:val="00801879"/>
    <w:rsid w:val="00801D5F"/>
    <w:rsid w:val="00802C8B"/>
    <w:rsid w:val="008075B5"/>
    <w:rsid w:val="008101A4"/>
    <w:rsid w:val="00810336"/>
    <w:rsid w:val="0081546C"/>
    <w:rsid w:val="00815BE8"/>
    <w:rsid w:val="00821597"/>
    <w:rsid w:val="00827C74"/>
    <w:rsid w:val="008333AC"/>
    <w:rsid w:val="00842F79"/>
    <w:rsid w:val="00843C74"/>
    <w:rsid w:val="008455F4"/>
    <w:rsid w:val="00846549"/>
    <w:rsid w:val="008507CD"/>
    <w:rsid w:val="00853224"/>
    <w:rsid w:val="00853545"/>
    <w:rsid w:val="008563E0"/>
    <w:rsid w:val="00856507"/>
    <w:rsid w:val="00856B87"/>
    <w:rsid w:val="00866790"/>
    <w:rsid w:val="0086696C"/>
    <w:rsid w:val="00866D8B"/>
    <w:rsid w:val="008678F7"/>
    <w:rsid w:val="0087170D"/>
    <w:rsid w:val="00872023"/>
    <w:rsid w:val="008741C2"/>
    <w:rsid w:val="00877A52"/>
    <w:rsid w:val="0088417D"/>
    <w:rsid w:val="00884E05"/>
    <w:rsid w:val="00885FB9"/>
    <w:rsid w:val="00887934"/>
    <w:rsid w:val="008912ED"/>
    <w:rsid w:val="0089387E"/>
    <w:rsid w:val="00895FFF"/>
    <w:rsid w:val="00897939"/>
    <w:rsid w:val="008A315D"/>
    <w:rsid w:val="008A5D1C"/>
    <w:rsid w:val="008A63F1"/>
    <w:rsid w:val="008A77F3"/>
    <w:rsid w:val="008B091B"/>
    <w:rsid w:val="008B3921"/>
    <w:rsid w:val="008B63F3"/>
    <w:rsid w:val="008C34E5"/>
    <w:rsid w:val="008C3AF8"/>
    <w:rsid w:val="008C533F"/>
    <w:rsid w:val="008C6685"/>
    <w:rsid w:val="008C703F"/>
    <w:rsid w:val="008D1043"/>
    <w:rsid w:val="008D3E85"/>
    <w:rsid w:val="008E03EF"/>
    <w:rsid w:val="008E08B5"/>
    <w:rsid w:val="008E1182"/>
    <w:rsid w:val="008E50F6"/>
    <w:rsid w:val="008E6121"/>
    <w:rsid w:val="008E6DF3"/>
    <w:rsid w:val="008F317E"/>
    <w:rsid w:val="00910B76"/>
    <w:rsid w:val="00914393"/>
    <w:rsid w:val="00917979"/>
    <w:rsid w:val="00922CEB"/>
    <w:rsid w:val="00927D81"/>
    <w:rsid w:val="00931C70"/>
    <w:rsid w:val="00933001"/>
    <w:rsid w:val="00936A56"/>
    <w:rsid w:val="00936E1F"/>
    <w:rsid w:val="00941173"/>
    <w:rsid w:val="00943537"/>
    <w:rsid w:val="009469CB"/>
    <w:rsid w:val="009470D0"/>
    <w:rsid w:val="00947184"/>
    <w:rsid w:val="00947C4F"/>
    <w:rsid w:val="00953790"/>
    <w:rsid w:val="009573CA"/>
    <w:rsid w:val="00963EBC"/>
    <w:rsid w:val="00965739"/>
    <w:rsid w:val="00965B47"/>
    <w:rsid w:val="0096649A"/>
    <w:rsid w:val="009665D7"/>
    <w:rsid w:val="00971A46"/>
    <w:rsid w:val="00973CB9"/>
    <w:rsid w:val="00974FA5"/>
    <w:rsid w:val="00977BD5"/>
    <w:rsid w:val="009817F2"/>
    <w:rsid w:val="00983234"/>
    <w:rsid w:val="009835B8"/>
    <w:rsid w:val="009849F7"/>
    <w:rsid w:val="009851AD"/>
    <w:rsid w:val="00985FE9"/>
    <w:rsid w:val="009870A5"/>
    <w:rsid w:val="0099026E"/>
    <w:rsid w:val="00990E76"/>
    <w:rsid w:val="0099194C"/>
    <w:rsid w:val="009919BC"/>
    <w:rsid w:val="00994497"/>
    <w:rsid w:val="00996B40"/>
    <w:rsid w:val="009A0080"/>
    <w:rsid w:val="009A305D"/>
    <w:rsid w:val="009B0866"/>
    <w:rsid w:val="009B1C3D"/>
    <w:rsid w:val="009B365C"/>
    <w:rsid w:val="009B3A6D"/>
    <w:rsid w:val="009B41E7"/>
    <w:rsid w:val="009B4DEB"/>
    <w:rsid w:val="009B5AD2"/>
    <w:rsid w:val="009B6753"/>
    <w:rsid w:val="009C1E24"/>
    <w:rsid w:val="009D1BFC"/>
    <w:rsid w:val="009D31EC"/>
    <w:rsid w:val="009D4980"/>
    <w:rsid w:val="009D4C12"/>
    <w:rsid w:val="009D6553"/>
    <w:rsid w:val="009D7972"/>
    <w:rsid w:val="009E2705"/>
    <w:rsid w:val="00A00C97"/>
    <w:rsid w:val="00A064CD"/>
    <w:rsid w:val="00A07A63"/>
    <w:rsid w:val="00A10940"/>
    <w:rsid w:val="00A1295B"/>
    <w:rsid w:val="00A12A53"/>
    <w:rsid w:val="00A163D5"/>
    <w:rsid w:val="00A16862"/>
    <w:rsid w:val="00A16E26"/>
    <w:rsid w:val="00A204E1"/>
    <w:rsid w:val="00A225C1"/>
    <w:rsid w:val="00A2270C"/>
    <w:rsid w:val="00A2405E"/>
    <w:rsid w:val="00A27F46"/>
    <w:rsid w:val="00A35269"/>
    <w:rsid w:val="00A36ECE"/>
    <w:rsid w:val="00A44BFF"/>
    <w:rsid w:val="00A47ADC"/>
    <w:rsid w:val="00A52013"/>
    <w:rsid w:val="00A554EC"/>
    <w:rsid w:val="00A60692"/>
    <w:rsid w:val="00A609B4"/>
    <w:rsid w:val="00A653FF"/>
    <w:rsid w:val="00A81BA8"/>
    <w:rsid w:val="00A82C82"/>
    <w:rsid w:val="00A87AEC"/>
    <w:rsid w:val="00A91BAA"/>
    <w:rsid w:val="00A920A8"/>
    <w:rsid w:val="00A94413"/>
    <w:rsid w:val="00A96474"/>
    <w:rsid w:val="00A96767"/>
    <w:rsid w:val="00AA3FA3"/>
    <w:rsid w:val="00AA4BF8"/>
    <w:rsid w:val="00AA540D"/>
    <w:rsid w:val="00AA6378"/>
    <w:rsid w:val="00AB05E4"/>
    <w:rsid w:val="00AB16C7"/>
    <w:rsid w:val="00AB2E00"/>
    <w:rsid w:val="00AB4BDB"/>
    <w:rsid w:val="00AB7AC9"/>
    <w:rsid w:val="00AC003E"/>
    <w:rsid w:val="00AC0251"/>
    <w:rsid w:val="00AC142A"/>
    <w:rsid w:val="00AC3438"/>
    <w:rsid w:val="00AC3902"/>
    <w:rsid w:val="00AC7447"/>
    <w:rsid w:val="00AD0760"/>
    <w:rsid w:val="00AD0A7C"/>
    <w:rsid w:val="00AD0CE3"/>
    <w:rsid w:val="00AD123A"/>
    <w:rsid w:val="00AD3212"/>
    <w:rsid w:val="00AD5D6E"/>
    <w:rsid w:val="00AD64C2"/>
    <w:rsid w:val="00AD6CC7"/>
    <w:rsid w:val="00AE0DFA"/>
    <w:rsid w:val="00AE2843"/>
    <w:rsid w:val="00AE534A"/>
    <w:rsid w:val="00AE5547"/>
    <w:rsid w:val="00AE623E"/>
    <w:rsid w:val="00AE66F7"/>
    <w:rsid w:val="00AF7084"/>
    <w:rsid w:val="00B00840"/>
    <w:rsid w:val="00B008B1"/>
    <w:rsid w:val="00B00E36"/>
    <w:rsid w:val="00B02F93"/>
    <w:rsid w:val="00B05652"/>
    <w:rsid w:val="00B068B1"/>
    <w:rsid w:val="00B0791A"/>
    <w:rsid w:val="00B131DD"/>
    <w:rsid w:val="00B20620"/>
    <w:rsid w:val="00B237CA"/>
    <w:rsid w:val="00B24BA4"/>
    <w:rsid w:val="00B25096"/>
    <w:rsid w:val="00B27B3C"/>
    <w:rsid w:val="00B30B31"/>
    <w:rsid w:val="00B3243C"/>
    <w:rsid w:val="00B3448D"/>
    <w:rsid w:val="00B34710"/>
    <w:rsid w:val="00B350E4"/>
    <w:rsid w:val="00B36BD6"/>
    <w:rsid w:val="00B37E55"/>
    <w:rsid w:val="00B42334"/>
    <w:rsid w:val="00B42CBA"/>
    <w:rsid w:val="00B43DB1"/>
    <w:rsid w:val="00B44397"/>
    <w:rsid w:val="00B44B20"/>
    <w:rsid w:val="00B45103"/>
    <w:rsid w:val="00B52BB6"/>
    <w:rsid w:val="00B6294D"/>
    <w:rsid w:val="00B66ED2"/>
    <w:rsid w:val="00B66F6A"/>
    <w:rsid w:val="00B7090D"/>
    <w:rsid w:val="00B71BFE"/>
    <w:rsid w:val="00B75528"/>
    <w:rsid w:val="00B77D3A"/>
    <w:rsid w:val="00B8044F"/>
    <w:rsid w:val="00B814A7"/>
    <w:rsid w:val="00B8445E"/>
    <w:rsid w:val="00B850FE"/>
    <w:rsid w:val="00B854CE"/>
    <w:rsid w:val="00B85C1B"/>
    <w:rsid w:val="00B90CDA"/>
    <w:rsid w:val="00B94DEA"/>
    <w:rsid w:val="00B9662B"/>
    <w:rsid w:val="00B97C4B"/>
    <w:rsid w:val="00BA17AD"/>
    <w:rsid w:val="00BB1121"/>
    <w:rsid w:val="00BB2C66"/>
    <w:rsid w:val="00BB3898"/>
    <w:rsid w:val="00BB3CFF"/>
    <w:rsid w:val="00BB5396"/>
    <w:rsid w:val="00BC161C"/>
    <w:rsid w:val="00BC2AFC"/>
    <w:rsid w:val="00BC2B13"/>
    <w:rsid w:val="00BC2C49"/>
    <w:rsid w:val="00BC40F4"/>
    <w:rsid w:val="00BC440A"/>
    <w:rsid w:val="00BC4544"/>
    <w:rsid w:val="00BC55F6"/>
    <w:rsid w:val="00BD1664"/>
    <w:rsid w:val="00BD6470"/>
    <w:rsid w:val="00BD69B1"/>
    <w:rsid w:val="00BD794C"/>
    <w:rsid w:val="00BE1991"/>
    <w:rsid w:val="00BE47DD"/>
    <w:rsid w:val="00BE49F0"/>
    <w:rsid w:val="00BE4CC6"/>
    <w:rsid w:val="00BE50B5"/>
    <w:rsid w:val="00BE549D"/>
    <w:rsid w:val="00BE62AE"/>
    <w:rsid w:val="00BE665F"/>
    <w:rsid w:val="00BE74C9"/>
    <w:rsid w:val="00BF2D7A"/>
    <w:rsid w:val="00BF3A51"/>
    <w:rsid w:val="00BF4627"/>
    <w:rsid w:val="00BF5C17"/>
    <w:rsid w:val="00BF643F"/>
    <w:rsid w:val="00C0026F"/>
    <w:rsid w:val="00C017F0"/>
    <w:rsid w:val="00C0236C"/>
    <w:rsid w:val="00C02630"/>
    <w:rsid w:val="00C03635"/>
    <w:rsid w:val="00C03CE3"/>
    <w:rsid w:val="00C0740C"/>
    <w:rsid w:val="00C07438"/>
    <w:rsid w:val="00C07B03"/>
    <w:rsid w:val="00C124B0"/>
    <w:rsid w:val="00C17F2E"/>
    <w:rsid w:val="00C272BB"/>
    <w:rsid w:val="00C3173B"/>
    <w:rsid w:val="00C33FF4"/>
    <w:rsid w:val="00C3598D"/>
    <w:rsid w:val="00C368E1"/>
    <w:rsid w:val="00C37416"/>
    <w:rsid w:val="00C40B7F"/>
    <w:rsid w:val="00C43728"/>
    <w:rsid w:val="00C4635D"/>
    <w:rsid w:val="00C5013B"/>
    <w:rsid w:val="00C50E71"/>
    <w:rsid w:val="00C5248A"/>
    <w:rsid w:val="00C53F45"/>
    <w:rsid w:val="00C605C2"/>
    <w:rsid w:val="00C6571E"/>
    <w:rsid w:val="00C720D7"/>
    <w:rsid w:val="00C75255"/>
    <w:rsid w:val="00C81A3A"/>
    <w:rsid w:val="00C81CD5"/>
    <w:rsid w:val="00C81E0A"/>
    <w:rsid w:val="00C85181"/>
    <w:rsid w:val="00C87770"/>
    <w:rsid w:val="00C9453A"/>
    <w:rsid w:val="00C97C29"/>
    <w:rsid w:val="00CA0922"/>
    <w:rsid w:val="00CA1B2D"/>
    <w:rsid w:val="00CA62AE"/>
    <w:rsid w:val="00CA6513"/>
    <w:rsid w:val="00CA70DE"/>
    <w:rsid w:val="00CA74EA"/>
    <w:rsid w:val="00CA753F"/>
    <w:rsid w:val="00CA75F1"/>
    <w:rsid w:val="00CA7835"/>
    <w:rsid w:val="00CB2D93"/>
    <w:rsid w:val="00CB4BC6"/>
    <w:rsid w:val="00CB5D88"/>
    <w:rsid w:val="00CB5DEC"/>
    <w:rsid w:val="00CC03B1"/>
    <w:rsid w:val="00CC19D9"/>
    <w:rsid w:val="00CC2532"/>
    <w:rsid w:val="00CC33C7"/>
    <w:rsid w:val="00CC4B59"/>
    <w:rsid w:val="00CC5567"/>
    <w:rsid w:val="00CD1963"/>
    <w:rsid w:val="00CD2874"/>
    <w:rsid w:val="00CD414B"/>
    <w:rsid w:val="00CD682C"/>
    <w:rsid w:val="00CE2D05"/>
    <w:rsid w:val="00CE3156"/>
    <w:rsid w:val="00CE323E"/>
    <w:rsid w:val="00CE3637"/>
    <w:rsid w:val="00CE5ADB"/>
    <w:rsid w:val="00CE5FDF"/>
    <w:rsid w:val="00CE6CBD"/>
    <w:rsid w:val="00CF0218"/>
    <w:rsid w:val="00CF0313"/>
    <w:rsid w:val="00CF0412"/>
    <w:rsid w:val="00CF1922"/>
    <w:rsid w:val="00CF2FD9"/>
    <w:rsid w:val="00CF33FF"/>
    <w:rsid w:val="00D02A35"/>
    <w:rsid w:val="00D0467C"/>
    <w:rsid w:val="00D07F2D"/>
    <w:rsid w:val="00D10C96"/>
    <w:rsid w:val="00D1608B"/>
    <w:rsid w:val="00D23660"/>
    <w:rsid w:val="00D23C15"/>
    <w:rsid w:val="00D25820"/>
    <w:rsid w:val="00D32734"/>
    <w:rsid w:val="00D33167"/>
    <w:rsid w:val="00D36940"/>
    <w:rsid w:val="00D37257"/>
    <w:rsid w:val="00D41C37"/>
    <w:rsid w:val="00D420E1"/>
    <w:rsid w:val="00D44CB8"/>
    <w:rsid w:val="00D5031D"/>
    <w:rsid w:val="00D51295"/>
    <w:rsid w:val="00D51687"/>
    <w:rsid w:val="00D5287E"/>
    <w:rsid w:val="00D54095"/>
    <w:rsid w:val="00D5663D"/>
    <w:rsid w:val="00D60497"/>
    <w:rsid w:val="00D62464"/>
    <w:rsid w:val="00D6340E"/>
    <w:rsid w:val="00D7088E"/>
    <w:rsid w:val="00D726CB"/>
    <w:rsid w:val="00D77C73"/>
    <w:rsid w:val="00D8063E"/>
    <w:rsid w:val="00D8247A"/>
    <w:rsid w:val="00D83A5F"/>
    <w:rsid w:val="00D83BFC"/>
    <w:rsid w:val="00D84CC8"/>
    <w:rsid w:val="00D86EEB"/>
    <w:rsid w:val="00D873B0"/>
    <w:rsid w:val="00D903FC"/>
    <w:rsid w:val="00D91514"/>
    <w:rsid w:val="00D92692"/>
    <w:rsid w:val="00D926BB"/>
    <w:rsid w:val="00D95136"/>
    <w:rsid w:val="00D95CC4"/>
    <w:rsid w:val="00DA13D1"/>
    <w:rsid w:val="00DA2A14"/>
    <w:rsid w:val="00DA34D6"/>
    <w:rsid w:val="00DB1858"/>
    <w:rsid w:val="00DB3D1A"/>
    <w:rsid w:val="00DB50B3"/>
    <w:rsid w:val="00DC2FCD"/>
    <w:rsid w:val="00DC79BD"/>
    <w:rsid w:val="00DD039E"/>
    <w:rsid w:val="00DE27FC"/>
    <w:rsid w:val="00DE33B7"/>
    <w:rsid w:val="00DE626E"/>
    <w:rsid w:val="00DE64EF"/>
    <w:rsid w:val="00DE744C"/>
    <w:rsid w:val="00DE7F8F"/>
    <w:rsid w:val="00DF3B21"/>
    <w:rsid w:val="00DF49F3"/>
    <w:rsid w:val="00E007F6"/>
    <w:rsid w:val="00E00EE7"/>
    <w:rsid w:val="00E05623"/>
    <w:rsid w:val="00E06ED9"/>
    <w:rsid w:val="00E11141"/>
    <w:rsid w:val="00E1190B"/>
    <w:rsid w:val="00E15291"/>
    <w:rsid w:val="00E1683E"/>
    <w:rsid w:val="00E16FD2"/>
    <w:rsid w:val="00E2104D"/>
    <w:rsid w:val="00E2141E"/>
    <w:rsid w:val="00E21CE1"/>
    <w:rsid w:val="00E21E77"/>
    <w:rsid w:val="00E231D8"/>
    <w:rsid w:val="00E232DD"/>
    <w:rsid w:val="00E331F1"/>
    <w:rsid w:val="00E34C87"/>
    <w:rsid w:val="00E36120"/>
    <w:rsid w:val="00E4251F"/>
    <w:rsid w:val="00E43959"/>
    <w:rsid w:val="00E43AA2"/>
    <w:rsid w:val="00E45686"/>
    <w:rsid w:val="00E46455"/>
    <w:rsid w:val="00E50B6C"/>
    <w:rsid w:val="00E53EE3"/>
    <w:rsid w:val="00E56A95"/>
    <w:rsid w:val="00E600AD"/>
    <w:rsid w:val="00E6126F"/>
    <w:rsid w:val="00E67370"/>
    <w:rsid w:val="00E73DA5"/>
    <w:rsid w:val="00E74B47"/>
    <w:rsid w:val="00E76E99"/>
    <w:rsid w:val="00E82EC8"/>
    <w:rsid w:val="00E834F7"/>
    <w:rsid w:val="00E85528"/>
    <w:rsid w:val="00E86D72"/>
    <w:rsid w:val="00E87E7A"/>
    <w:rsid w:val="00E91AD2"/>
    <w:rsid w:val="00E91C89"/>
    <w:rsid w:val="00E92928"/>
    <w:rsid w:val="00E92F7C"/>
    <w:rsid w:val="00EA05FD"/>
    <w:rsid w:val="00EA1A2A"/>
    <w:rsid w:val="00EA1CFA"/>
    <w:rsid w:val="00EA2B01"/>
    <w:rsid w:val="00EA5C58"/>
    <w:rsid w:val="00EA6BCB"/>
    <w:rsid w:val="00EA776E"/>
    <w:rsid w:val="00EB0100"/>
    <w:rsid w:val="00EB0716"/>
    <w:rsid w:val="00EB1316"/>
    <w:rsid w:val="00EB219A"/>
    <w:rsid w:val="00EB3DB7"/>
    <w:rsid w:val="00EB4A00"/>
    <w:rsid w:val="00EB7147"/>
    <w:rsid w:val="00EC11B8"/>
    <w:rsid w:val="00EC5FAE"/>
    <w:rsid w:val="00ED2AB2"/>
    <w:rsid w:val="00ED3F99"/>
    <w:rsid w:val="00ED5F7C"/>
    <w:rsid w:val="00ED745A"/>
    <w:rsid w:val="00EE073A"/>
    <w:rsid w:val="00EE3BAE"/>
    <w:rsid w:val="00EE6BFF"/>
    <w:rsid w:val="00EE74A1"/>
    <w:rsid w:val="00EE7E25"/>
    <w:rsid w:val="00EF1275"/>
    <w:rsid w:val="00EF1B8A"/>
    <w:rsid w:val="00EF1E2C"/>
    <w:rsid w:val="00EF2E0E"/>
    <w:rsid w:val="00EF3A67"/>
    <w:rsid w:val="00EF69A0"/>
    <w:rsid w:val="00EF6CFE"/>
    <w:rsid w:val="00F015CF"/>
    <w:rsid w:val="00F01768"/>
    <w:rsid w:val="00F0238C"/>
    <w:rsid w:val="00F044BC"/>
    <w:rsid w:val="00F05639"/>
    <w:rsid w:val="00F05C85"/>
    <w:rsid w:val="00F070B8"/>
    <w:rsid w:val="00F0750B"/>
    <w:rsid w:val="00F101FD"/>
    <w:rsid w:val="00F14B82"/>
    <w:rsid w:val="00F15844"/>
    <w:rsid w:val="00F2332E"/>
    <w:rsid w:val="00F244CF"/>
    <w:rsid w:val="00F24590"/>
    <w:rsid w:val="00F25365"/>
    <w:rsid w:val="00F2681A"/>
    <w:rsid w:val="00F304BF"/>
    <w:rsid w:val="00F322BB"/>
    <w:rsid w:val="00F33B2B"/>
    <w:rsid w:val="00F345FE"/>
    <w:rsid w:val="00F36095"/>
    <w:rsid w:val="00F36564"/>
    <w:rsid w:val="00F36B48"/>
    <w:rsid w:val="00F44556"/>
    <w:rsid w:val="00F45E0D"/>
    <w:rsid w:val="00F50FC1"/>
    <w:rsid w:val="00F516CE"/>
    <w:rsid w:val="00F5189A"/>
    <w:rsid w:val="00F55D4B"/>
    <w:rsid w:val="00F56537"/>
    <w:rsid w:val="00F65F11"/>
    <w:rsid w:val="00F6686B"/>
    <w:rsid w:val="00F71540"/>
    <w:rsid w:val="00F71E78"/>
    <w:rsid w:val="00F72C7A"/>
    <w:rsid w:val="00F73A1A"/>
    <w:rsid w:val="00F7539D"/>
    <w:rsid w:val="00F767E2"/>
    <w:rsid w:val="00F76B28"/>
    <w:rsid w:val="00F77DB3"/>
    <w:rsid w:val="00F77F28"/>
    <w:rsid w:val="00F80DBA"/>
    <w:rsid w:val="00F80E7E"/>
    <w:rsid w:val="00F80F97"/>
    <w:rsid w:val="00F81A35"/>
    <w:rsid w:val="00F82332"/>
    <w:rsid w:val="00F82DE0"/>
    <w:rsid w:val="00F84E81"/>
    <w:rsid w:val="00F85189"/>
    <w:rsid w:val="00F93090"/>
    <w:rsid w:val="00F933A3"/>
    <w:rsid w:val="00F974C2"/>
    <w:rsid w:val="00FA0197"/>
    <w:rsid w:val="00FA6A74"/>
    <w:rsid w:val="00FB2EF3"/>
    <w:rsid w:val="00FB4C8A"/>
    <w:rsid w:val="00FB6BF9"/>
    <w:rsid w:val="00FB6D48"/>
    <w:rsid w:val="00FC23A8"/>
    <w:rsid w:val="00FC5A5E"/>
    <w:rsid w:val="00FC71A1"/>
    <w:rsid w:val="00FC7400"/>
    <w:rsid w:val="00FD0378"/>
    <w:rsid w:val="00FD08E8"/>
    <w:rsid w:val="00FD17AD"/>
    <w:rsid w:val="00FD4699"/>
    <w:rsid w:val="00FD5C8E"/>
    <w:rsid w:val="00FD7E65"/>
    <w:rsid w:val="00FE11A5"/>
    <w:rsid w:val="00FE2F95"/>
    <w:rsid w:val="00FE4543"/>
    <w:rsid w:val="00FE4763"/>
    <w:rsid w:val="00FE512D"/>
    <w:rsid w:val="00FE5AAD"/>
    <w:rsid w:val="00FE606E"/>
    <w:rsid w:val="00FF6739"/>
    <w:rsid w:val="00FF72D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CD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A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61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7419-B733-4495-B0B5-B699E04C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12178</Words>
  <Characters>1341</Characters>
  <Application>Microsoft Office Word</Application>
  <DocSecurity>0</DocSecurity>
  <Lines>11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2021-05-04T15:24:00Z</dcterms:created>
  <dcterms:modified xsi:type="dcterms:W3CDTF">2021-05-04T15:27:00Z</dcterms:modified>
</cp:coreProperties>
</file>