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6BB41" w14:textId="0223C3FA" w:rsidR="00D77C73" w:rsidRDefault="009B365C" w:rsidP="00925B2E">
      <w:pPr>
        <w:wordWrap w:val="0"/>
        <w:spacing w:line="360" w:lineRule="exact"/>
        <w:ind w:rightChars="100" w:right="210"/>
        <w:jc w:val="right"/>
        <w:rPr>
          <w:rFonts w:ascii="ＭＳ 明朝" w:hAnsi="ＭＳ 明朝"/>
          <w:b/>
          <w:sz w:val="24"/>
        </w:rPr>
      </w:pPr>
      <w:r w:rsidRPr="00A074DA">
        <w:rPr>
          <w:rFonts w:ascii="ＭＳ 明朝" w:hAnsi="ＭＳ 明朝" w:hint="eastAsia"/>
          <w:b/>
          <w:sz w:val="24"/>
        </w:rPr>
        <w:t>校長</w:t>
      </w:r>
      <w:r w:rsidR="00B126B0" w:rsidRPr="00A074DA">
        <w:rPr>
          <w:rFonts w:ascii="ＭＳ 明朝" w:hAnsi="ＭＳ 明朝" w:hint="eastAsia"/>
          <w:b/>
          <w:sz w:val="24"/>
        </w:rPr>
        <w:t xml:space="preserve">　</w:t>
      </w:r>
      <w:r w:rsidR="00925B2E">
        <w:rPr>
          <w:rFonts w:ascii="ＭＳ 明朝" w:hAnsi="ＭＳ 明朝" w:hint="eastAsia"/>
          <w:b/>
          <w:sz w:val="24"/>
        </w:rPr>
        <w:t>田中　肇</w:t>
      </w:r>
    </w:p>
    <w:p w14:paraId="7D2A7212" w14:textId="4CF44253" w:rsidR="0054351D" w:rsidRDefault="0054351D" w:rsidP="0054351D">
      <w:pPr>
        <w:spacing w:line="360" w:lineRule="exact"/>
        <w:ind w:rightChars="100" w:right="210"/>
        <w:jc w:val="right"/>
        <w:rPr>
          <w:rFonts w:ascii="ＭＳ ゴシック" w:eastAsia="ＭＳ ゴシック" w:hAnsi="ＭＳ ゴシック"/>
          <w:b/>
          <w:sz w:val="28"/>
          <w:szCs w:val="28"/>
        </w:rPr>
      </w:pPr>
    </w:p>
    <w:p w14:paraId="606704FD" w14:textId="51A0EEE5" w:rsidR="0037367C" w:rsidRPr="001A63F2" w:rsidRDefault="007C6797"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令和２</w:t>
      </w:r>
      <w:r w:rsidR="0037367C" w:rsidRPr="001A63F2">
        <w:rPr>
          <w:rFonts w:ascii="ＭＳ ゴシック" w:eastAsia="ＭＳ ゴシック" w:hAnsi="ＭＳ ゴシック" w:hint="eastAsia"/>
          <w:b/>
          <w:sz w:val="32"/>
          <w:szCs w:val="32"/>
        </w:rPr>
        <w:t xml:space="preserve">年度　</w:t>
      </w:r>
      <w:r w:rsidR="009B365C" w:rsidRPr="001A63F2">
        <w:rPr>
          <w:rFonts w:ascii="ＭＳ ゴシック" w:eastAsia="ＭＳ ゴシック" w:hAnsi="ＭＳ ゴシック" w:hint="eastAsia"/>
          <w:b/>
          <w:sz w:val="32"/>
          <w:szCs w:val="32"/>
        </w:rPr>
        <w:t>学校経営</w:t>
      </w:r>
      <w:r w:rsidR="00A920A8" w:rsidRPr="001A63F2">
        <w:rPr>
          <w:rFonts w:ascii="ＭＳ ゴシック" w:eastAsia="ＭＳ ゴシック" w:hAnsi="ＭＳ ゴシック" w:hint="eastAsia"/>
          <w:b/>
          <w:sz w:val="32"/>
          <w:szCs w:val="32"/>
        </w:rPr>
        <w:t>計画及び</w:t>
      </w:r>
      <w:r w:rsidR="00214E3F" w:rsidRPr="001A63F2">
        <w:rPr>
          <w:rFonts w:ascii="ＭＳ ゴシック" w:eastAsia="ＭＳ ゴシック" w:hAnsi="ＭＳ ゴシック" w:hint="eastAsia"/>
          <w:b/>
          <w:sz w:val="32"/>
          <w:szCs w:val="32"/>
        </w:rPr>
        <w:t>学校</w:t>
      </w:r>
      <w:r w:rsidR="00A920A8" w:rsidRPr="001A63F2">
        <w:rPr>
          <w:rFonts w:ascii="ＭＳ ゴシック" w:eastAsia="ＭＳ ゴシック" w:hAnsi="ＭＳ ゴシック" w:hint="eastAsia"/>
          <w:b/>
          <w:sz w:val="32"/>
          <w:szCs w:val="32"/>
        </w:rPr>
        <w:t>評価</w:t>
      </w:r>
    </w:p>
    <w:p w14:paraId="6B373FD7" w14:textId="77777777" w:rsidR="00A920A8" w:rsidRPr="001E0276" w:rsidRDefault="00A920A8" w:rsidP="009B365C">
      <w:pPr>
        <w:spacing w:line="360" w:lineRule="exact"/>
        <w:ind w:rightChars="-326" w:right="-685"/>
        <w:jc w:val="center"/>
        <w:rPr>
          <w:rFonts w:ascii="ＭＳ ゴシック" w:eastAsia="ＭＳ ゴシック" w:hAnsi="ＭＳ ゴシック"/>
          <w:b/>
          <w:sz w:val="32"/>
          <w:szCs w:val="32"/>
        </w:rPr>
      </w:pPr>
    </w:p>
    <w:p w14:paraId="41990474" w14:textId="77777777" w:rsidR="000F7917" w:rsidRPr="001A63F2" w:rsidRDefault="005846E8" w:rsidP="004245A1">
      <w:pPr>
        <w:spacing w:line="300" w:lineRule="exact"/>
        <w:ind w:hanging="187"/>
        <w:jc w:val="left"/>
        <w:rPr>
          <w:rFonts w:ascii="ＭＳ ゴシック" w:eastAsia="ＭＳ ゴシック" w:hAnsi="ＭＳ ゴシック"/>
          <w:szCs w:val="21"/>
        </w:rPr>
      </w:pPr>
      <w:r w:rsidRPr="001A63F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A63F2" w14:paraId="0B1579AB" w14:textId="77777777" w:rsidTr="000354D4">
        <w:trPr>
          <w:jc w:val="center"/>
        </w:trPr>
        <w:tc>
          <w:tcPr>
            <w:tcW w:w="14944" w:type="dxa"/>
            <w:shd w:val="clear" w:color="auto" w:fill="auto"/>
          </w:tcPr>
          <w:p w14:paraId="264CBEF8" w14:textId="1650D067" w:rsidR="00D554C7" w:rsidRPr="00B8228A" w:rsidRDefault="00F711F5" w:rsidP="00CA097F">
            <w:pPr>
              <w:pStyle w:val="Default"/>
              <w:spacing w:line="260" w:lineRule="exact"/>
              <w:ind w:firstLineChars="100" w:firstLine="210"/>
              <w:rPr>
                <w:rFonts w:ascii="HG丸ｺﾞｼｯｸM-PRO" w:eastAsia="HG丸ｺﾞｼｯｸM-PRO" w:hAnsi="HG丸ｺﾞｼｯｸM-PRO"/>
                <w:color w:val="FF0000"/>
                <w:sz w:val="21"/>
                <w:szCs w:val="21"/>
              </w:rPr>
            </w:pPr>
            <w:r w:rsidRPr="00534A14">
              <w:rPr>
                <w:rFonts w:ascii="HG丸ｺﾞｼｯｸM-PRO" w:eastAsia="HG丸ｺﾞｼｯｸM-PRO" w:hAnsi="HG丸ｺﾞｼｯｸM-PRO" w:hint="eastAsia"/>
                <w:color w:val="auto"/>
                <w:sz w:val="21"/>
                <w:szCs w:val="21"/>
              </w:rPr>
              <w:t>全日制普通科単位制高校として、</w:t>
            </w:r>
            <w:r w:rsidRPr="00B8228A">
              <w:rPr>
                <w:rFonts w:ascii="HG丸ｺﾞｼｯｸM-PRO" w:eastAsia="HG丸ｺﾞｼｯｸM-PRO" w:hAnsi="HG丸ｺﾞｼｯｸM-PRO" w:hint="eastAsia"/>
                <w:color w:val="auto"/>
                <w:sz w:val="21"/>
                <w:szCs w:val="21"/>
              </w:rPr>
              <w:t>高き志を胸に、</w:t>
            </w:r>
            <w:r w:rsidR="00534A14" w:rsidRPr="00B8228A">
              <w:rPr>
                <w:rFonts w:ascii="HG丸ｺﾞｼｯｸM-PRO" w:eastAsia="HG丸ｺﾞｼｯｸM-PRO" w:hAnsi="HG丸ｺﾞｼｯｸM-PRO" w:hint="eastAsia"/>
                <w:color w:val="auto"/>
                <w:sz w:val="21"/>
                <w:szCs w:val="21"/>
              </w:rPr>
              <w:t>変化の激しい社会の中で、自らの未来を切り拓き、</w:t>
            </w:r>
            <w:r w:rsidR="00D554C7" w:rsidRPr="00B8228A">
              <w:rPr>
                <w:rFonts w:ascii="HG丸ｺﾞｼｯｸM-PRO" w:eastAsia="HG丸ｺﾞｼｯｸM-PRO" w:hAnsi="HG丸ｺﾞｼｯｸM-PRO" w:hint="eastAsia"/>
                <w:color w:val="auto"/>
                <w:sz w:val="21"/>
                <w:szCs w:val="21"/>
              </w:rPr>
              <w:t>個性と能力を発揮できる「天高く翔る」人材の育成をめざす。</w:t>
            </w:r>
          </w:p>
          <w:p w14:paraId="6946E7FD" w14:textId="77777777" w:rsidR="006B2216" w:rsidRPr="00B8228A" w:rsidRDefault="006B2216" w:rsidP="00CA097F">
            <w:pPr>
              <w:pStyle w:val="Default"/>
              <w:spacing w:line="260" w:lineRule="exact"/>
              <w:rPr>
                <w:rFonts w:ascii="HG丸ｺﾞｼｯｸM-PRO" w:eastAsia="HG丸ｺﾞｼｯｸM-PRO" w:hAnsi="HG丸ｺﾞｼｯｸM-PRO"/>
                <w:color w:val="auto"/>
                <w:sz w:val="21"/>
                <w:szCs w:val="21"/>
              </w:rPr>
            </w:pPr>
            <w:r w:rsidRPr="00B8228A">
              <w:rPr>
                <w:rFonts w:ascii="HG丸ｺﾞｼｯｸM-PRO" w:eastAsia="HG丸ｺﾞｼｯｸM-PRO" w:hAnsi="HG丸ｺﾞｼｯｸM-PRO" w:hint="eastAsia"/>
                <w:color w:val="auto"/>
                <w:sz w:val="21"/>
                <w:szCs w:val="21"/>
              </w:rPr>
              <w:t>（めざす生徒像）</w:t>
            </w:r>
          </w:p>
          <w:p w14:paraId="603EC214" w14:textId="77777777" w:rsidR="006B2216" w:rsidRPr="00D07CEF" w:rsidRDefault="006B2216" w:rsidP="00CA097F">
            <w:pPr>
              <w:pStyle w:val="Default"/>
              <w:spacing w:line="260" w:lineRule="exact"/>
              <w:rPr>
                <w:rFonts w:ascii="HG丸ｺﾞｼｯｸM-PRO" w:eastAsia="HG丸ｺﾞｼｯｸM-PRO" w:hAnsi="HG丸ｺﾞｼｯｸM-PRO"/>
                <w:color w:val="auto"/>
                <w:sz w:val="21"/>
                <w:szCs w:val="21"/>
              </w:rPr>
            </w:pPr>
            <w:r w:rsidRPr="00D07CEF">
              <w:rPr>
                <w:rFonts w:ascii="HG丸ｺﾞｼｯｸM-PRO" w:eastAsia="HG丸ｺﾞｼｯｸM-PRO" w:hAnsi="HG丸ｺﾞｼｯｸM-PRO" w:hint="eastAsia"/>
                <w:color w:val="auto"/>
                <w:sz w:val="21"/>
                <w:szCs w:val="21"/>
              </w:rPr>
              <w:t>１　夢・志の実現に向かって粘り強く挑戦できる生徒</w:t>
            </w:r>
          </w:p>
          <w:p w14:paraId="62A86C0E" w14:textId="77777777" w:rsidR="006B2216" w:rsidRPr="00D07CEF" w:rsidRDefault="006B2216" w:rsidP="00CA097F">
            <w:pPr>
              <w:pStyle w:val="Default"/>
              <w:spacing w:line="260" w:lineRule="exact"/>
              <w:rPr>
                <w:rFonts w:ascii="HG丸ｺﾞｼｯｸM-PRO" w:eastAsia="HG丸ｺﾞｼｯｸM-PRO" w:hAnsi="HG丸ｺﾞｼｯｸM-PRO"/>
                <w:color w:val="auto"/>
                <w:sz w:val="21"/>
                <w:szCs w:val="21"/>
              </w:rPr>
            </w:pPr>
            <w:r w:rsidRPr="00D07CEF">
              <w:rPr>
                <w:rFonts w:ascii="HG丸ｺﾞｼｯｸM-PRO" w:eastAsia="HG丸ｺﾞｼｯｸM-PRO" w:hAnsi="HG丸ｺﾞｼｯｸM-PRO" w:hint="eastAsia"/>
                <w:color w:val="auto"/>
                <w:sz w:val="21"/>
                <w:szCs w:val="21"/>
              </w:rPr>
              <w:t>２　解決すべき課題にしっかりと取り組むことができる生徒</w:t>
            </w:r>
          </w:p>
          <w:p w14:paraId="7246396A" w14:textId="77777777" w:rsidR="00D96CBB" w:rsidRPr="001A63F2" w:rsidRDefault="006B2216" w:rsidP="00CA097F">
            <w:pPr>
              <w:pStyle w:val="Default"/>
              <w:spacing w:line="260" w:lineRule="exact"/>
              <w:rPr>
                <w:rFonts w:ascii="ＭＳ ゴシック" w:eastAsia="ＭＳ ゴシック" w:hAnsi="ＭＳ ゴシック"/>
                <w:color w:val="auto"/>
                <w:szCs w:val="21"/>
              </w:rPr>
            </w:pPr>
            <w:r w:rsidRPr="00D07CEF">
              <w:rPr>
                <w:rFonts w:ascii="HG丸ｺﾞｼｯｸM-PRO" w:eastAsia="HG丸ｺﾞｼｯｸM-PRO" w:hAnsi="HG丸ｺﾞｼｯｸM-PRO" w:hint="eastAsia"/>
                <w:color w:val="auto"/>
                <w:sz w:val="21"/>
                <w:szCs w:val="21"/>
              </w:rPr>
              <w:t>３　主体性をもって多様な人々と協働できる生徒</w:t>
            </w:r>
          </w:p>
        </w:tc>
      </w:tr>
    </w:tbl>
    <w:p w14:paraId="51E946CC" w14:textId="77777777" w:rsidR="00324B67" w:rsidRPr="001A63F2" w:rsidRDefault="00324B67" w:rsidP="004245A1">
      <w:pPr>
        <w:spacing w:line="300" w:lineRule="exact"/>
        <w:ind w:hanging="187"/>
        <w:jc w:val="left"/>
        <w:rPr>
          <w:rFonts w:ascii="ＭＳ ゴシック" w:eastAsia="ＭＳ ゴシック" w:hAnsi="ＭＳ ゴシック"/>
          <w:szCs w:val="21"/>
        </w:rPr>
      </w:pPr>
    </w:p>
    <w:p w14:paraId="7D4DEA5B" w14:textId="77777777" w:rsidR="009B365C" w:rsidRPr="001A63F2" w:rsidRDefault="009B365C" w:rsidP="004245A1">
      <w:pPr>
        <w:spacing w:line="300" w:lineRule="exact"/>
        <w:ind w:hanging="187"/>
        <w:jc w:val="left"/>
        <w:rPr>
          <w:rFonts w:ascii="ＭＳ ゴシック" w:eastAsia="ＭＳ ゴシック" w:hAnsi="ＭＳ ゴシック"/>
          <w:szCs w:val="21"/>
        </w:rPr>
      </w:pPr>
      <w:r w:rsidRPr="001A63F2">
        <w:rPr>
          <w:rFonts w:ascii="ＭＳ ゴシック" w:eastAsia="ＭＳ ゴシック" w:hAnsi="ＭＳ ゴシック" w:hint="eastAsia"/>
          <w:szCs w:val="21"/>
        </w:rPr>
        <w:t>２　中期的目標</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45ED5" w14:paraId="10E00C18" w14:textId="77777777" w:rsidTr="00136EE4">
        <w:trPr>
          <w:jc w:val="center"/>
        </w:trPr>
        <w:tc>
          <w:tcPr>
            <w:tcW w:w="14944" w:type="dxa"/>
            <w:tcBorders>
              <w:top w:val="single" w:sz="4" w:space="0" w:color="auto"/>
              <w:left w:val="single" w:sz="4" w:space="0" w:color="auto"/>
              <w:bottom w:val="single" w:sz="4" w:space="0" w:color="auto"/>
              <w:right w:val="single" w:sz="4" w:space="0" w:color="auto"/>
            </w:tcBorders>
            <w:shd w:val="clear" w:color="auto" w:fill="auto"/>
          </w:tcPr>
          <w:p w14:paraId="312494A1" w14:textId="77777777" w:rsidR="006B2216" w:rsidRPr="00E1407A" w:rsidRDefault="006B2216" w:rsidP="00CA097F">
            <w:pPr>
              <w:spacing w:line="280" w:lineRule="exact"/>
              <w:ind w:left="630" w:hangingChars="300" w:hanging="630"/>
              <w:rPr>
                <w:rFonts w:ascii="HG丸ｺﾞｼｯｸM-PRO" w:eastAsia="HG丸ｺﾞｼｯｸM-PRO"/>
                <w:szCs w:val="21"/>
              </w:rPr>
            </w:pPr>
            <w:r w:rsidRPr="00E1407A">
              <w:rPr>
                <w:rFonts w:ascii="HG丸ｺﾞｼｯｸM-PRO" w:eastAsia="HG丸ｺﾞｼｯｸM-PRO" w:hint="eastAsia"/>
                <w:szCs w:val="21"/>
              </w:rPr>
              <w:t>１　夢・志の実現に向かって粘り強く挑戦できるよう「前に踏み出す力」を育成する。</w:t>
            </w:r>
          </w:p>
          <w:p w14:paraId="6366A9CC" w14:textId="77777777" w:rsidR="006B2216" w:rsidRPr="00E1407A" w:rsidRDefault="006B2216" w:rsidP="00CA097F">
            <w:pPr>
              <w:spacing w:line="280" w:lineRule="exact"/>
              <w:ind w:left="630" w:hangingChars="300" w:hanging="630"/>
              <w:rPr>
                <w:rFonts w:ascii="HG丸ｺﾞｼｯｸM-PRO" w:eastAsia="HG丸ｺﾞｼｯｸM-PRO"/>
                <w:szCs w:val="21"/>
              </w:rPr>
            </w:pPr>
            <w:r w:rsidRPr="00E1407A">
              <w:rPr>
                <w:rFonts w:ascii="HG丸ｺﾞｼｯｸM-PRO" w:eastAsia="HG丸ｺﾞｼｯｸM-PRO" w:hint="eastAsia"/>
                <w:szCs w:val="21"/>
              </w:rPr>
              <w:t>（１） 生徒が主体的に取り組む進路学習・キャリア教育を充実させる。</w:t>
            </w:r>
          </w:p>
          <w:p w14:paraId="748CD19F" w14:textId="77777777" w:rsidR="006B2216" w:rsidRPr="00E1407A" w:rsidRDefault="006B2216" w:rsidP="00CA097F">
            <w:pPr>
              <w:spacing w:line="280" w:lineRule="exact"/>
              <w:ind w:left="630" w:hangingChars="300" w:hanging="630"/>
              <w:rPr>
                <w:rFonts w:ascii="HG丸ｺﾞｼｯｸM-PRO" w:eastAsia="HG丸ｺﾞｼｯｸM-PRO"/>
                <w:szCs w:val="21"/>
              </w:rPr>
            </w:pPr>
            <w:r w:rsidRPr="00E1407A">
              <w:rPr>
                <w:rFonts w:ascii="HG丸ｺﾞｼｯｸM-PRO" w:eastAsia="HG丸ｺﾞｼｯｸM-PRO" w:hint="eastAsia"/>
                <w:szCs w:val="21"/>
              </w:rPr>
              <w:t>（２） 単位制普通科の優位性を活かしたガイダンス体制の一層の充実を図る。</w:t>
            </w:r>
          </w:p>
          <w:p w14:paraId="5952AAC9" w14:textId="77777777" w:rsidR="006B2216" w:rsidRPr="00E1407A" w:rsidRDefault="006B2216" w:rsidP="00CA097F">
            <w:pPr>
              <w:spacing w:line="280" w:lineRule="exact"/>
              <w:ind w:left="630" w:hangingChars="300" w:hanging="630"/>
              <w:rPr>
                <w:rFonts w:ascii="HG丸ｺﾞｼｯｸM-PRO" w:eastAsia="HG丸ｺﾞｼｯｸM-PRO"/>
                <w:szCs w:val="21"/>
              </w:rPr>
            </w:pPr>
            <w:r w:rsidRPr="00E1407A">
              <w:rPr>
                <w:rFonts w:ascii="HG丸ｺﾞｼｯｸM-PRO" w:eastAsia="HG丸ｺﾞｼｯｸM-PRO" w:hint="eastAsia"/>
                <w:szCs w:val="21"/>
              </w:rPr>
              <w:t>（３） 新学習指導要領・大学入試改革を見据えた校内体制・教育活動を構築する。</w:t>
            </w:r>
          </w:p>
          <w:p w14:paraId="536EBBC2" w14:textId="77777777" w:rsidR="006B2216" w:rsidRPr="00E1407A" w:rsidRDefault="006B2216" w:rsidP="00CA097F">
            <w:pPr>
              <w:spacing w:line="280" w:lineRule="exact"/>
              <w:rPr>
                <w:rFonts w:ascii="HG丸ｺﾞｼｯｸM-PRO" w:eastAsia="HG丸ｺﾞｼｯｸM-PRO"/>
                <w:szCs w:val="21"/>
              </w:rPr>
            </w:pPr>
          </w:p>
          <w:p w14:paraId="5A25DA0A" w14:textId="77777777" w:rsidR="006B2216" w:rsidRPr="00E1407A" w:rsidRDefault="006B2216" w:rsidP="00CA097F">
            <w:pPr>
              <w:spacing w:line="280" w:lineRule="exact"/>
              <w:ind w:left="630" w:hangingChars="300" w:hanging="630"/>
              <w:rPr>
                <w:rFonts w:ascii="HG丸ｺﾞｼｯｸM-PRO" w:eastAsia="HG丸ｺﾞｼｯｸM-PRO"/>
                <w:szCs w:val="21"/>
              </w:rPr>
            </w:pPr>
            <w:r w:rsidRPr="00E1407A">
              <w:rPr>
                <w:rFonts w:ascii="HG丸ｺﾞｼｯｸM-PRO" w:eastAsia="HG丸ｺﾞｼｯｸM-PRO" w:hint="eastAsia"/>
                <w:szCs w:val="21"/>
              </w:rPr>
              <w:t>２　解決すべき課題にしっかりと取り組めるよう「考え抜く力」を育成する。</w:t>
            </w:r>
          </w:p>
          <w:p w14:paraId="792AA64B" w14:textId="77777777" w:rsidR="006B2216" w:rsidRPr="00E1407A" w:rsidRDefault="006B2216" w:rsidP="00CA097F">
            <w:pPr>
              <w:spacing w:line="280" w:lineRule="exact"/>
              <w:ind w:left="630" w:hangingChars="300" w:hanging="630"/>
              <w:rPr>
                <w:rFonts w:ascii="HG丸ｺﾞｼｯｸM-PRO" w:eastAsia="HG丸ｺﾞｼｯｸM-PRO"/>
                <w:szCs w:val="21"/>
              </w:rPr>
            </w:pPr>
            <w:r w:rsidRPr="00E1407A">
              <w:rPr>
                <w:rFonts w:ascii="HG丸ｺﾞｼｯｸM-PRO" w:eastAsia="HG丸ｺﾞｼｯｸM-PRO" w:hint="eastAsia"/>
                <w:szCs w:val="21"/>
              </w:rPr>
              <w:t>（１）学びの質の向上に向け、知識・技能の確実な定着を図るとともに、主体的・対話的で深い学びの構築をめざす。</w:t>
            </w:r>
          </w:p>
          <w:p w14:paraId="743A8454" w14:textId="77777777" w:rsidR="006B2216" w:rsidRPr="00E1407A" w:rsidRDefault="006B2216" w:rsidP="00CA097F">
            <w:pPr>
              <w:spacing w:line="280" w:lineRule="exact"/>
              <w:ind w:left="630" w:hangingChars="300" w:hanging="630"/>
              <w:rPr>
                <w:rFonts w:ascii="HG丸ｺﾞｼｯｸM-PRO" w:eastAsia="HG丸ｺﾞｼｯｸM-PRO"/>
                <w:szCs w:val="21"/>
              </w:rPr>
            </w:pPr>
            <w:r w:rsidRPr="00E1407A">
              <w:rPr>
                <w:rFonts w:ascii="HG丸ｺﾞｼｯｸM-PRO" w:eastAsia="HG丸ｺﾞｼｯｸM-PRO" w:hint="eastAsia"/>
                <w:szCs w:val="21"/>
              </w:rPr>
              <w:t>（２）学校行事</w:t>
            </w:r>
            <w:r w:rsidR="00B8228A" w:rsidRPr="00E1407A">
              <w:rPr>
                <w:rFonts w:ascii="HG丸ｺﾞｼｯｸM-PRO" w:eastAsia="HG丸ｺﾞｼｯｸM-PRO" w:hint="eastAsia"/>
                <w:szCs w:val="21"/>
              </w:rPr>
              <w:t>・自治会活動・部活動等において、生徒の創意工夫をより引き出す取</w:t>
            </w:r>
            <w:r w:rsidRPr="00E1407A">
              <w:rPr>
                <w:rFonts w:ascii="HG丸ｺﾞｼｯｸM-PRO" w:eastAsia="HG丸ｺﾞｼｯｸM-PRO" w:hint="eastAsia"/>
                <w:szCs w:val="21"/>
              </w:rPr>
              <w:t>組みを進める。</w:t>
            </w:r>
          </w:p>
          <w:p w14:paraId="03F378BD" w14:textId="77777777" w:rsidR="006B2216" w:rsidRPr="00E1407A" w:rsidRDefault="006B2216" w:rsidP="00CA097F">
            <w:pPr>
              <w:spacing w:line="280" w:lineRule="exact"/>
              <w:ind w:left="630" w:hangingChars="300" w:hanging="630"/>
              <w:rPr>
                <w:rFonts w:ascii="HG丸ｺﾞｼｯｸM-PRO" w:eastAsia="HG丸ｺﾞｼｯｸM-PRO"/>
                <w:szCs w:val="21"/>
              </w:rPr>
            </w:pPr>
            <w:r w:rsidRPr="00E1407A">
              <w:rPr>
                <w:rFonts w:ascii="HG丸ｺﾞｼｯｸM-PRO" w:eastAsia="HG丸ｺﾞｼｯｸM-PRO" w:hint="eastAsia"/>
                <w:szCs w:val="21"/>
              </w:rPr>
              <w:t>（３）カリキュラム・マネジメントを確立し、授業・評価及び組織運営の改善に取り組む。</w:t>
            </w:r>
          </w:p>
          <w:p w14:paraId="2E6BA5A1" w14:textId="77777777" w:rsidR="006B2216" w:rsidRPr="00E1407A" w:rsidRDefault="006B2216" w:rsidP="00CA097F">
            <w:pPr>
              <w:spacing w:line="280" w:lineRule="exact"/>
              <w:ind w:left="630" w:hangingChars="300" w:hanging="630"/>
              <w:rPr>
                <w:rFonts w:ascii="HG丸ｺﾞｼｯｸM-PRO" w:eastAsia="HG丸ｺﾞｼｯｸM-PRO"/>
                <w:szCs w:val="21"/>
              </w:rPr>
            </w:pPr>
          </w:p>
          <w:p w14:paraId="72BDE974" w14:textId="77777777" w:rsidR="006B2216" w:rsidRPr="00E1407A" w:rsidRDefault="007D53E1" w:rsidP="00CA097F">
            <w:pPr>
              <w:spacing w:line="280" w:lineRule="exact"/>
              <w:ind w:left="630" w:hangingChars="300" w:hanging="630"/>
              <w:rPr>
                <w:rFonts w:ascii="HG丸ｺﾞｼｯｸM-PRO" w:eastAsia="HG丸ｺﾞｼｯｸM-PRO"/>
                <w:szCs w:val="21"/>
              </w:rPr>
            </w:pPr>
            <w:r w:rsidRPr="00E1407A">
              <w:rPr>
                <w:rFonts w:ascii="HG丸ｺﾞｼｯｸM-PRO" w:eastAsia="HG丸ｺﾞｼｯｸM-PRO" w:hint="eastAsia"/>
                <w:szCs w:val="21"/>
              </w:rPr>
              <w:t>３　主体性をもって多様な人々と協働できるよう「自立して歩む力</w:t>
            </w:r>
            <w:r w:rsidR="006B2216" w:rsidRPr="00E1407A">
              <w:rPr>
                <w:rFonts w:ascii="HG丸ｺﾞｼｯｸM-PRO" w:eastAsia="HG丸ｺﾞｼｯｸM-PRO" w:hint="eastAsia"/>
                <w:szCs w:val="21"/>
              </w:rPr>
              <w:t>」を育成する</w:t>
            </w:r>
          </w:p>
          <w:p w14:paraId="7AB1EA6B" w14:textId="77777777" w:rsidR="006B2216" w:rsidRPr="00E1407A" w:rsidRDefault="006B2216" w:rsidP="00CA097F">
            <w:pPr>
              <w:spacing w:line="280" w:lineRule="exact"/>
              <w:ind w:left="630" w:hangingChars="300" w:hanging="630"/>
              <w:rPr>
                <w:rFonts w:ascii="HG丸ｺﾞｼｯｸM-PRO" w:eastAsia="HG丸ｺﾞｼｯｸM-PRO"/>
                <w:szCs w:val="21"/>
              </w:rPr>
            </w:pPr>
            <w:r w:rsidRPr="00E1407A">
              <w:rPr>
                <w:rFonts w:ascii="HG丸ｺﾞｼｯｸM-PRO" w:eastAsia="HG丸ｺﾞｼｯｸM-PRO" w:hint="eastAsia"/>
                <w:szCs w:val="21"/>
              </w:rPr>
              <w:t>（１）基本的な生活習慣の確立、マナーの向上、学習活動と学校行事・部活動との両立をめざす。</w:t>
            </w:r>
          </w:p>
          <w:p w14:paraId="167AFEA3" w14:textId="77777777" w:rsidR="006B2216" w:rsidRPr="00E1407A" w:rsidRDefault="006B2216" w:rsidP="00CA097F">
            <w:pPr>
              <w:spacing w:line="280" w:lineRule="exact"/>
              <w:ind w:left="630" w:hangingChars="300" w:hanging="630"/>
              <w:rPr>
                <w:rFonts w:ascii="HG丸ｺﾞｼｯｸM-PRO" w:eastAsia="HG丸ｺﾞｼｯｸM-PRO"/>
                <w:szCs w:val="21"/>
              </w:rPr>
            </w:pPr>
            <w:r w:rsidRPr="00E1407A">
              <w:rPr>
                <w:rFonts w:ascii="HG丸ｺﾞｼｯｸM-PRO" w:eastAsia="HG丸ｺﾞｼｯｸM-PRO" w:hint="eastAsia"/>
                <w:szCs w:val="21"/>
              </w:rPr>
              <w:t>（２）自他を尊重し、多様な価値観を認められるよう人権教育・道徳教育に計画的に取り組む。</w:t>
            </w:r>
          </w:p>
          <w:p w14:paraId="07877F1F" w14:textId="77777777" w:rsidR="006B2216" w:rsidRPr="00E1407A" w:rsidRDefault="006B2216" w:rsidP="00CA097F">
            <w:pPr>
              <w:spacing w:line="280" w:lineRule="exact"/>
              <w:ind w:left="630" w:hangingChars="300" w:hanging="630"/>
              <w:rPr>
                <w:rFonts w:ascii="HG丸ｺﾞｼｯｸM-PRO" w:eastAsia="HG丸ｺﾞｼｯｸM-PRO"/>
                <w:szCs w:val="21"/>
              </w:rPr>
            </w:pPr>
            <w:r w:rsidRPr="00E1407A">
              <w:rPr>
                <w:rFonts w:ascii="HG丸ｺﾞｼｯｸM-PRO" w:eastAsia="HG丸ｺﾞｼｯｸM-PRO" w:hint="eastAsia"/>
                <w:szCs w:val="21"/>
              </w:rPr>
              <w:t>（３）地域や外部機関等を活用して、安心安全な学校づくりを推進する。</w:t>
            </w:r>
          </w:p>
          <w:p w14:paraId="74247BCF" w14:textId="77777777" w:rsidR="006B2216" w:rsidRPr="00E1407A" w:rsidRDefault="006B2216" w:rsidP="00CA097F">
            <w:pPr>
              <w:spacing w:line="280" w:lineRule="exact"/>
              <w:ind w:left="630" w:hangingChars="300" w:hanging="630"/>
              <w:rPr>
                <w:rFonts w:ascii="HG丸ｺﾞｼｯｸM-PRO" w:eastAsia="HG丸ｺﾞｼｯｸM-PRO"/>
                <w:szCs w:val="21"/>
              </w:rPr>
            </w:pPr>
          </w:p>
          <w:p w14:paraId="36AEB334" w14:textId="77777777" w:rsidR="006B2216" w:rsidRPr="00E1407A" w:rsidRDefault="006B2216" w:rsidP="00CA097F">
            <w:pPr>
              <w:spacing w:line="280" w:lineRule="exact"/>
              <w:ind w:left="630" w:hangingChars="300" w:hanging="630"/>
              <w:rPr>
                <w:rFonts w:ascii="HG丸ｺﾞｼｯｸM-PRO" w:eastAsia="HG丸ｺﾞｼｯｸM-PRO"/>
                <w:szCs w:val="21"/>
              </w:rPr>
            </w:pPr>
            <w:r w:rsidRPr="00E1407A">
              <w:rPr>
                <w:rFonts w:ascii="HG丸ｺﾞｼｯｸM-PRO" w:eastAsia="HG丸ｺﾞｼｯｸM-PRO" w:hint="eastAsia"/>
                <w:szCs w:val="21"/>
              </w:rPr>
              <w:t xml:space="preserve">４　学校力の向上と効率的な学校運営　</w:t>
            </w:r>
          </w:p>
          <w:p w14:paraId="671DA73B" w14:textId="77777777" w:rsidR="006B2216" w:rsidRPr="000F66E7" w:rsidRDefault="006B2216" w:rsidP="00CA097F">
            <w:pPr>
              <w:spacing w:line="280" w:lineRule="exact"/>
              <w:ind w:left="630" w:hangingChars="300" w:hanging="630"/>
              <w:rPr>
                <w:rFonts w:ascii="HG丸ｺﾞｼｯｸM-PRO" w:eastAsia="HG丸ｺﾞｼｯｸM-PRO"/>
                <w:color w:val="000000" w:themeColor="text1"/>
                <w:szCs w:val="21"/>
              </w:rPr>
            </w:pPr>
            <w:r w:rsidRPr="00E1407A">
              <w:rPr>
                <w:rFonts w:ascii="HG丸ｺﾞｼｯｸM-PRO" w:eastAsia="HG丸ｺﾞｼｯｸM-PRO" w:hint="eastAsia"/>
                <w:szCs w:val="21"/>
              </w:rPr>
              <w:t>（１）教育目標の実現に向</w:t>
            </w:r>
            <w:r w:rsidRPr="000F66E7">
              <w:rPr>
                <w:rFonts w:ascii="HG丸ｺﾞｼｯｸM-PRO" w:eastAsia="HG丸ｺﾞｼｯｸM-PRO" w:hint="eastAsia"/>
                <w:color w:val="000000" w:themeColor="text1"/>
                <w:szCs w:val="21"/>
              </w:rPr>
              <w:t>けた情報共有、OJT、教職員研修を充実させる。</w:t>
            </w:r>
          </w:p>
          <w:p w14:paraId="77A57E5D" w14:textId="77777777" w:rsidR="006B2216" w:rsidRPr="000F66E7" w:rsidRDefault="006B2216" w:rsidP="00CA097F">
            <w:pPr>
              <w:spacing w:line="280" w:lineRule="exact"/>
              <w:ind w:left="630" w:hangingChars="300" w:hanging="630"/>
              <w:rPr>
                <w:rFonts w:ascii="HG丸ｺﾞｼｯｸM-PRO" w:eastAsia="HG丸ｺﾞｼｯｸM-PRO"/>
                <w:color w:val="000000" w:themeColor="text1"/>
                <w:szCs w:val="21"/>
              </w:rPr>
            </w:pPr>
            <w:r w:rsidRPr="000F66E7">
              <w:rPr>
                <w:rFonts w:ascii="HG丸ｺﾞｼｯｸM-PRO" w:eastAsia="HG丸ｺﾞｼｯｸM-PRO" w:hint="eastAsia"/>
                <w:color w:val="000000" w:themeColor="text1"/>
                <w:szCs w:val="21"/>
              </w:rPr>
              <w:t>（２）生徒の自己管理能力の向上と学校運営の効率化を図るための体制づくり、設備や情報基盤の整備を計画的に進める。</w:t>
            </w:r>
          </w:p>
          <w:p w14:paraId="22EDA043" w14:textId="77777777" w:rsidR="00D96CBB" w:rsidRPr="000F66E7" w:rsidRDefault="006B2216" w:rsidP="00CA097F">
            <w:pPr>
              <w:spacing w:line="280" w:lineRule="exact"/>
              <w:ind w:left="630" w:hangingChars="300" w:hanging="630"/>
              <w:rPr>
                <w:rFonts w:ascii="HG丸ｺﾞｼｯｸM-PRO" w:eastAsia="HG丸ｺﾞｼｯｸM-PRO"/>
                <w:color w:val="000000" w:themeColor="text1"/>
                <w:szCs w:val="21"/>
              </w:rPr>
            </w:pPr>
            <w:r w:rsidRPr="000F66E7">
              <w:rPr>
                <w:rFonts w:ascii="HG丸ｺﾞｼｯｸM-PRO" w:eastAsia="HG丸ｺﾞｼｯｸM-PRO" w:hint="eastAsia"/>
                <w:color w:val="000000" w:themeColor="text1"/>
                <w:szCs w:val="21"/>
              </w:rPr>
              <w:t>（３）PTA・後援会・同窓会（鳳友会）等と連携した教育活動を充実させるとともに、教育活動の理解促進に向けた広報・情報発信に努める。</w:t>
            </w:r>
          </w:p>
          <w:p w14:paraId="1129E22A" w14:textId="77777777" w:rsidR="006B2216" w:rsidRPr="000F66E7" w:rsidRDefault="006B2216" w:rsidP="00CA097F">
            <w:pPr>
              <w:spacing w:line="280" w:lineRule="exact"/>
              <w:ind w:left="630" w:hangingChars="300" w:hanging="630"/>
              <w:rPr>
                <w:rFonts w:ascii="HG丸ｺﾞｼｯｸM-PRO" w:eastAsia="HG丸ｺﾞｼｯｸM-PRO"/>
                <w:color w:val="000000" w:themeColor="text1"/>
                <w:szCs w:val="21"/>
              </w:rPr>
            </w:pPr>
          </w:p>
          <w:p w14:paraId="0ED6251A" w14:textId="3079BD74" w:rsidR="00E66EF6" w:rsidRPr="000F66E7" w:rsidRDefault="00E66EF6" w:rsidP="00E66EF6">
            <w:pPr>
              <w:spacing w:line="280" w:lineRule="exact"/>
              <w:ind w:left="630" w:hangingChars="300" w:hanging="630"/>
              <w:rPr>
                <w:rFonts w:ascii="HG丸ｺﾞｼｯｸM-PRO" w:eastAsia="HG丸ｺﾞｼｯｸM-PRO"/>
                <w:color w:val="000000" w:themeColor="text1"/>
                <w:szCs w:val="21"/>
              </w:rPr>
            </w:pPr>
            <w:r w:rsidRPr="000F66E7">
              <w:rPr>
                <w:rFonts w:ascii="HG丸ｺﾞｼｯｸM-PRO" w:eastAsia="HG丸ｺﾞｼｯｸM-PRO" w:hint="eastAsia"/>
                <w:color w:val="000000" w:themeColor="text1"/>
                <w:szCs w:val="21"/>
              </w:rPr>
              <w:t>※　国公立大学進学者（H29 54名、H30 53名、R</w:t>
            </w:r>
            <w:r w:rsidRPr="005A2868">
              <w:rPr>
                <w:rFonts w:ascii="HG丸ｺﾞｼｯｸM-PRO" w:eastAsia="HG丸ｺﾞｼｯｸM-PRO" w:hint="eastAsia"/>
                <w:color w:val="000000" w:themeColor="text1"/>
                <w:szCs w:val="21"/>
              </w:rPr>
              <w:t>01</w:t>
            </w:r>
            <w:r w:rsidR="000F66E7" w:rsidRPr="005A2868">
              <w:rPr>
                <w:rFonts w:ascii="HG丸ｺﾞｼｯｸM-PRO" w:eastAsia="HG丸ｺﾞｼｯｸM-PRO"/>
                <w:color w:val="000000" w:themeColor="text1"/>
                <w:szCs w:val="21"/>
              </w:rPr>
              <w:t xml:space="preserve"> </w:t>
            </w:r>
            <w:r w:rsidR="00DB47CE" w:rsidRPr="005A2868">
              <w:rPr>
                <w:rFonts w:ascii="HG丸ｺﾞｼｯｸM-PRO" w:eastAsia="HG丸ｺﾞｼｯｸM-PRO" w:hint="eastAsia"/>
                <w:color w:val="000000" w:themeColor="text1"/>
                <w:szCs w:val="21"/>
              </w:rPr>
              <w:t>44</w:t>
            </w:r>
            <w:r w:rsidRPr="005A2868">
              <w:rPr>
                <w:rFonts w:ascii="HG丸ｺﾞｼｯｸM-PRO" w:eastAsia="HG丸ｺﾞｼｯｸM-PRO" w:hint="eastAsia"/>
                <w:color w:val="000000" w:themeColor="text1"/>
                <w:szCs w:val="21"/>
              </w:rPr>
              <w:t xml:space="preserve">名→50名超維持）、難関私立大学合格者（H29 216名、H30 177名、R01 </w:t>
            </w:r>
            <w:r w:rsidR="00DB47CE" w:rsidRPr="005A2868">
              <w:rPr>
                <w:rFonts w:ascii="HG丸ｺﾞｼｯｸM-PRO" w:eastAsia="HG丸ｺﾞｼｯｸM-PRO" w:hint="eastAsia"/>
                <w:color w:val="000000" w:themeColor="text1"/>
                <w:szCs w:val="21"/>
              </w:rPr>
              <w:t>177</w:t>
            </w:r>
            <w:r w:rsidRPr="005A2868">
              <w:rPr>
                <w:rFonts w:ascii="HG丸ｺﾞｼｯｸM-PRO" w:eastAsia="HG丸ｺﾞｼｯｸM-PRO" w:hint="eastAsia"/>
                <w:color w:val="000000" w:themeColor="text1"/>
                <w:szCs w:val="21"/>
              </w:rPr>
              <w:t>名→2</w:t>
            </w:r>
            <w:r w:rsidRPr="000F66E7">
              <w:rPr>
                <w:rFonts w:ascii="HG丸ｺﾞｼｯｸM-PRO" w:eastAsia="HG丸ｺﾞｼｯｸM-PRO" w:hint="eastAsia"/>
                <w:color w:val="000000" w:themeColor="text1"/>
                <w:szCs w:val="21"/>
              </w:rPr>
              <w:t>00名程度）</w:t>
            </w:r>
          </w:p>
          <w:p w14:paraId="485A00A1" w14:textId="77777777" w:rsidR="00E66EF6" w:rsidRPr="000F66E7" w:rsidRDefault="00E66EF6" w:rsidP="00E66EF6">
            <w:pPr>
              <w:spacing w:line="280" w:lineRule="exact"/>
              <w:ind w:left="630" w:hangingChars="300" w:hanging="630"/>
              <w:rPr>
                <w:rFonts w:ascii="HG丸ｺﾞｼｯｸM-PRO" w:eastAsia="HG丸ｺﾞｼｯｸM-PRO"/>
                <w:color w:val="000000" w:themeColor="text1"/>
                <w:szCs w:val="21"/>
              </w:rPr>
            </w:pPr>
            <w:r w:rsidRPr="000F66E7">
              <w:rPr>
                <w:rFonts w:ascii="HG丸ｺﾞｼｯｸM-PRO" w:eastAsia="HG丸ｺﾞｼｯｸM-PRO" w:hint="eastAsia"/>
                <w:color w:val="000000" w:themeColor="text1"/>
                <w:szCs w:val="21"/>
              </w:rPr>
              <w:t>※　ガイダンス・進路指導に係る生徒の満足度９０％以上をめざし維持する。（ガイダンス H29 97%、H30 97％、R01 97% → 95％以上維持、進路指導 H29 H30 85％、R01 89% → 90％）</w:t>
            </w:r>
          </w:p>
          <w:p w14:paraId="3FD70471" w14:textId="77777777" w:rsidR="00E66EF6" w:rsidRPr="000F66E7" w:rsidRDefault="00E66EF6" w:rsidP="00E66EF6">
            <w:pPr>
              <w:spacing w:line="280" w:lineRule="exact"/>
              <w:ind w:left="630" w:hangingChars="300" w:hanging="630"/>
              <w:rPr>
                <w:rFonts w:ascii="HG丸ｺﾞｼｯｸM-PRO" w:eastAsia="HG丸ｺﾞｼｯｸM-PRO"/>
                <w:color w:val="000000" w:themeColor="text1"/>
                <w:szCs w:val="21"/>
              </w:rPr>
            </w:pPr>
            <w:r w:rsidRPr="000F66E7">
              <w:rPr>
                <w:rFonts w:ascii="HG丸ｺﾞｼｯｸM-PRO" w:eastAsia="HG丸ｺﾞｼｯｸM-PRO" w:hint="eastAsia"/>
                <w:color w:val="000000" w:themeColor="text1"/>
                <w:szCs w:val="21"/>
              </w:rPr>
              <w:t>※　授業理解の肯定的評価が80％以上をめざす。（H29 76%、H30 75％、R01 75% → 80以上）、</w:t>
            </w:r>
          </w:p>
          <w:p w14:paraId="36D248BB" w14:textId="77777777" w:rsidR="00E66EF6" w:rsidRPr="000F66E7" w:rsidRDefault="00E66EF6" w:rsidP="00E66EF6">
            <w:pPr>
              <w:spacing w:line="280" w:lineRule="exact"/>
              <w:ind w:left="630" w:hangingChars="300" w:hanging="630"/>
              <w:rPr>
                <w:rFonts w:ascii="HG丸ｺﾞｼｯｸM-PRO" w:eastAsia="HG丸ｺﾞｼｯｸM-PRO"/>
                <w:color w:val="000000" w:themeColor="text1"/>
                <w:szCs w:val="21"/>
              </w:rPr>
            </w:pPr>
            <w:r w:rsidRPr="000F66E7">
              <w:rPr>
                <w:rFonts w:ascii="HG丸ｺﾞｼｯｸM-PRO" w:eastAsia="HG丸ｺﾞｼｯｸM-PRO" w:hint="eastAsia"/>
                <w:color w:val="000000" w:themeColor="text1"/>
                <w:szCs w:val="21"/>
              </w:rPr>
              <w:t>※　生徒の自己管理能力の肯定的評価（H29 76%、H30 72％、R01 77% → 80％）の向上及び、生徒・教職員とのギャップを縮める。（H29 35p、 H30 27p、R01 30p → 20ﾎﾟｲﾝﾄ未満）</w:t>
            </w:r>
          </w:p>
          <w:p w14:paraId="3C3CF411" w14:textId="77777777" w:rsidR="00E66EF6" w:rsidRPr="000F66E7" w:rsidRDefault="00E66EF6" w:rsidP="00E66EF6">
            <w:pPr>
              <w:spacing w:line="280" w:lineRule="exact"/>
              <w:ind w:left="630" w:hangingChars="300" w:hanging="630"/>
              <w:rPr>
                <w:rFonts w:ascii="HG丸ｺﾞｼｯｸM-PRO" w:eastAsia="HG丸ｺﾞｼｯｸM-PRO"/>
                <w:color w:val="000000" w:themeColor="text1"/>
                <w:szCs w:val="21"/>
              </w:rPr>
            </w:pPr>
            <w:r w:rsidRPr="000F66E7">
              <w:rPr>
                <w:rFonts w:ascii="HG丸ｺﾞｼｯｸM-PRO" w:eastAsia="HG丸ｺﾞｼｯｸM-PRO" w:hint="eastAsia"/>
                <w:color w:val="000000" w:themeColor="text1"/>
                <w:szCs w:val="21"/>
              </w:rPr>
              <w:t>※　生徒・保護者の学校満足度「入学して満足」が９０％をめざす。（生徒：H29 78%、H30 80％、R01 78% → 85％超、保護者：H29 88%、</w:t>
            </w:r>
          </w:p>
          <w:p w14:paraId="096C0A9E" w14:textId="77777777" w:rsidR="00DE4EEB" w:rsidRPr="00E1407A" w:rsidRDefault="00E66EF6" w:rsidP="00E66EF6">
            <w:pPr>
              <w:spacing w:line="280" w:lineRule="exact"/>
              <w:ind w:left="629"/>
              <w:rPr>
                <w:rFonts w:ascii="HG丸ｺﾞｼｯｸM-PRO" w:eastAsia="HG丸ｺﾞｼｯｸM-PRO"/>
                <w:szCs w:val="21"/>
              </w:rPr>
            </w:pPr>
            <w:r w:rsidRPr="000F66E7">
              <w:rPr>
                <w:rFonts w:ascii="HG丸ｺﾞｼｯｸM-PRO" w:eastAsia="HG丸ｺﾞｼｯｸM-PRO" w:hint="eastAsia"/>
                <w:color w:val="000000" w:themeColor="text1"/>
                <w:szCs w:val="21"/>
              </w:rPr>
              <w:t>H30 89％、R01 88%）</w:t>
            </w:r>
          </w:p>
        </w:tc>
      </w:tr>
    </w:tbl>
    <w:p w14:paraId="7E3CAD23" w14:textId="77777777" w:rsidR="001D401B" w:rsidRPr="00BA3B97" w:rsidRDefault="001D401B" w:rsidP="00CA097F">
      <w:pPr>
        <w:spacing w:line="280" w:lineRule="exact"/>
        <w:rPr>
          <w:rFonts w:ascii="ＭＳ ゴシック" w:eastAsia="ＭＳ ゴシック" w:hAnsi="ＭＳ ゴシック"/>
          <w:szCs w:val="21"/>
        </w:rPr>
      </w:pPr>
    </w:p>
    <w:p w14:paraId="78CB0F4C" w14:textId="77777777" w:rsidR="00267D3C" w:rsidRPr="00BA3B97" w:rsidRDefault="009B365C" w:rsidP="001D401B">
      <w:pPr>
        <w:spacing w:line="300" w:lineRule="exact"/>
        <w:ind w:leftChars="-342" w:left="-718" w:firstLineChars="250" w:firstLine="525"/>
        <w:rPr>
          <w:rFonts w:ascii="ＭＳ ゴシック" w:eastAsia="ＭＳ ゴシック" w:hAnsi="ＭＳ ゴシック"/>
          <w:szCs w:val="21"/>
        </w:rPr>
      </w:pPr>
      <w:r w:rsidRPr="00BA3B97">
        <w:rPr>
          <w:rFonts w:ascii="ＭＳ ゴシック" w:eastAsia="ＭＳ ゴシック" w:hAnsi="ＭＳ ゴシック" w:hint="eastAsia"/>
          <w:szCs w:val="21"/>
        </w:rPr>
        <w:t>【</w:t>
      </w:r>
      <w:r w:rsidR="0037367C" w:rsidRPr="00BA3B97">
        <w:rPr>
          <w:rFonts w:ascii="ＭＳ ゴシック" w:eastAsia="ＭＳ ゴシック" w:hAnsi="ＭＳ ゴシック" w:hint="eastAsia"/>
          <w:szCs w:val="21"/>
        </w:rPr>
        <w:t>学校教育自己診断</w:t>
      </w:r>
      <w:r w:rsidR="005E3C2A" w:rsidRPr="00BA3B97">
        <w:rPr>
          <w:rFonts w:ascii="ＭＳ ゴシック" w:eastAsia="ＭＳ ゴシック" w:hAnsi="ＭＳ ゴシック" w:hint="eastAsia"/>
          <w:szCs w:val="21"/>
        </w:rPr>
        <w:t>の</w:t>
      </w:r>
      <w:r w:rsidR="0037367C" w:rsidRPr="00BA3B97">
        <w:rPr>
          <w:rFonts w:ascii="ＭＳ ゴシック" w:eastAsia="ＭＳ ゴシック" w:hAnsi="ＭＳ ゴシック" w:hint="eastAsia"/>
          <w:szCs w:val="21"/>
        </w:rPr>
        <w:t>結果と分析・学校</w:t>
      </w:r>
      <w:r w:rsidR="00B97720">
        <w:rPr>
          <w:rFonts w:ascii="ＭＳ ゴシック" w:eastAsia="ＭＳ ゴシック" w:hAnsi="ＭＳ ゴシック" w:hint="eastAsia"/>
          <w:szCs w:val="21"/>
        </w:rPr>
        <w:t>運営</w:t>
      </w:r>
      <w:r w:rsidR="0037367C" w:rsidRPr="00BA3B97">
        <w:rPr>
          <w:rFonts w:ascii="ＭＳ ゴシック" w:eastAsia="ＭＳ ゴシック" w:hAnsi="ＭＳ ゴシック" w:hint="eastAsia"/>
          <w:szCs w:val="21"/>
        </w:rPr>
        <w:t>協議会</w:t>
      </w:r>
      <w:r w:rsidR="00214E3F" w:rsidRPr="00BA3B97">
        <w:rPr>
          <w:rFonts w:ascii="ＭＳ ゴシック" w:eastAsia="ＭＳ ゴシック" w:hAnsi="ＭＳ ゴシック" w:hint="eastAsia"/>
          <w:szCs w:val="21"/>
        </w:rPr>
        <w:t>からの意見</w:t>
      </w:r>
      <w:r w:rsidRPr="00BA3B9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267D3C" w:rsidRPr="00BA3B97" w14:paraId="1C4023BF" w14:textId="77777777" w:rsidTr="000C37B5">
        <w:trPr>
          <w:trHeight w:val="411"/>
          <w:jc w:val="center"/>
        </w:trPr>
        <w:tc>
          <w:tcPr>
            <w:tcW w:w="7440" w:type="dxa"/>
            <w:shd w:val="clear" w:color="auto" w:fill="auto"/>
            <w:vAlign w:val="center"/>
          </w:tcPr>
          <w:p w14:paraId="2116D2EB" w14:textId="0FCA254B" w:rsidR="00267D3C" w:rsidRPr="00BA3B97" w:rsidRDefault="00267D3C" w:rsidP="005B19CE">
            <w:pPr>
              <w:spacing w:line="300" w:lineRule="exact"/>
              <w:jc w:val="center"/>
              <w:rPr>
                <w:rFonts w:ascii="HG丸ｺﾞｼｯｸM-PRO" w:eastAsia="HG丸ｺﾞｼｯｸM-PRO" w:hAnsi="HG丸ｺﾞｼｯｸM-PRO"/>
                <w:sz w:val="20"/>
                <w:szCs w:val="20"/>
              </w:rPr>
            </w:pPr>
            <w:r w:rsidRPr="00BA3B97">
              <w:rPr>
                <w:rFonts w:ascii="HG丸ｺﾞｼｯｸM-PRO" w:eastAsia="HG丸ｺﾞｼｯｸM-PRO" w:hAnsi="HG丸ｺﾞｼｯｸM-PRO" w:hint="eastAsia"/>
                <w:sz w:val="20"/>
                <w:szCs w:val="20"/>
              </w:rPr>
              <w:t>学校教育自己診断の結果と分析</w:t>
            </w:r>
            <w:r w:rsidR="00C904E6">
              <w:rPr>
                <w:rFonts w:ascii="ＭＳ 明朝" w:hAnsi="ＭＳ 明朝" w:hint="eastAsia"/>
                <w:sz w:val="20"/>
                <w:szCs w:val="20"/>
              </w:rPr>
              <w:t>［令和</w:t>
            </w:r>
            <w:r w:rsidR="005B19CE">
              <w:rPr>
                <w:rFonts w:ascii="ＭＳ 明朝" w:hAnsi="ＭＳ 明朝" w:hint="eastAsia"/>
                <w:sz w:val="20"/>
                <w:szCs w:val="20"/>
              </w:rPr>
              <w:t>２</w:t>
            </w:r>
            <w:r w:rsidR="00C904E6">
              <w:rPr>
                <w:rFonts w:ascii="ＭＳ 明朝" w:hAnsi="ＭＳ 明朝" w:hint="eastAsia"/>
                <w:sz w:val="20"/>
                <w:szCs w:val="20"/>
              </w:rPr>
              <w:t>年</w:t>
            </w:r>
            <w:r w:rsidR="005B19CE">
              <w:rPr>
                <w:rFonts w:ascii="ＭＳ 明朝" w:hAnsi="ＭＳ 明朝" w:hint="eastAsia"/>
                <w:sz w:val="20"/>
                <w:szCs w:val="20"/>
              </w:rPr>
              <w:t>12</w:t>
            </w:r>
            <w:r w:rsidR="00C904E6">
              <w:rPr>
                <w:rFonts w:ascii="ＭＳ 明朝" w:hAnsi="ＭＳ 明朝" w:hint="eastAsia"/>
                <w:sz w:val="20"/>
                <w:szCs w:val="20"/>
              </w:rPr>
              <w:t>月実施分］</w:t>
            </w:r>
          </w:p>
        </w:tc>
        <w:tc>
          <w:tcPr>
            <w:tcW w:w="7552" w:type="dxa"/>
            <w:shd w:val="clear" w:color="auto" w:fill="auto"/>
            <w:vAlign w:val="center"/>
          </w:tcPr>
          <w:p w14:paraId="03A6420A" w14:textId="77777777" w:rsidR="00267D3C" w:rsidRPr="00BA3B97" w:rsidRDefault="00267D3C" w:rsidP="004245A1">
            <w:pPr>
              <w:spacing w:line="300" w:lineRule="exact"/>
              <w:jc w:val="center"/>
              <w:rPr>
                <w:rFonts w:ascii="HG丸ｺﾞｼｯｸM-PRO" w:eastAsia="HG丸ｺﾞｼｯｸM-PRO" w:hAnsi="HG丸ｺﾞｼｯｸM-PRO"/>
                <w:sz w:val="20"/>
                <w:szCs w:val="20"/>
              </w:rPr>
            </w:pPr>
            <w:r w:rsidRPr="00BA3B97">
              <w:rPr>
                <w:rFonts w:ascii="HG丸ｺﾞｼｯｸM-PRO" w:eastAsia="HG丸ｺﾞｼｯｸM-PRO" w:hAnsi="HG丸ｺﾞｼｯｸM-PRO" w:hint="eastAsia"/>
                <w:sz w:val="20"/>
                <w:szCs w:val="20"/>
              </w:rPr>
              <w:t>学校</w:t>
            </w:r>
            <w:r w:rsidR="00B97720">
              <w:rPr>
                <w:rFonts w:ascii="HG丸ｺﾞｼｯｸM-PRO" w:eastAsia="HG丸ｺﾞｼｯｸM-PRO" w:hAnsi="HG丸ｺﾞｼｯｸM-PRO" w:hint="eastAsia"/>
                <w:sz w:val="20"/>
                <w:szCs w:val="20"/>
              </w:rPr>
              <w:t>運営</w:t>
            </w:r>
            <w:r w:rsidRPr="00BA3B97">
              <w:rPr>
                <w:rFonts w:ascii="HG丸ｺﾞｼｯｸM-PRO" w:eastAsia="HG丸ｺﾞｼｯｸM-PRO" w:hAnsi="HG丸ｺﾞｼｯｸM-PRO" w:hint="eastAsia"/>
                <w:sz w:val="20"/>
                <w:szCs w:val="20"/>
              </w:rPr>
              <w:t>協議会</w:t>
            </w:r>
            <w:r w:rsidR="00214E3F" w:rsidRPr="00BA3B97">
              <w:rPr>
                <w:rFonts w:ascii="HG丸ｺﾞｼｯｸM-PRO" w:eastAsia="HG丸ｺﾞｼｯｸM-PRO" w:hAnsi="HG丸ｺﾞｼｯｸM-PRO" w:hint="eastAsia"/>
                <w:sz w:val="20"/>
                <w:szCs w:val="20"/>
              </w:rPr>
              <w:t>からの意見</w:t>
            </w:r>
          </w:p>
        </w:tc>
      </w:tr>
      <w:tr w:rsidR="0086696C" w:rsidRPr="00BA3B97" w14:paraId="687CD3CD" w14:textId="77777777" w:rsidTr="00501034">
        <w:trPr>
          <w:trHeight w:val="229"/>
          <w:jc w:val="center"/>
        </w:trPr>
        <w:tc>
          <w:tcPr>
            <w:tcW w:w="7440" w:type="dxa"/>
            <w:shd w:val="clear" w:color="auto" w:fill="auto"/>
          </w:tcPr>
          <w:p w14:paraId="20E20C58" w14:textId="77777777" w:rsidR="005B19CE" w:rsidRPr="005B19CE" w:rsidRDefault="005B19CE" w:rsidP="00C127DE">
            <w:pPr>
              <w:spacing w:line="260" w:lineRule="exact"/>
              <w:rPr>
                <w:rFonts w:ascii="ＭＳ 明朝" w:hAnsi="ＭＳ 明朝"/>
                <w:sz w:val="20"/>
                <w:szCs w:val="20"/>
              </w:rPr>
            </w:pPr>
            <w:r w:rsidRPr="005B19CE">
              <w:rPr>
                <w:rFonts w:ascii="ＭＳ 明朝" w:hAnsi="ＭＳ 明朝" w:hint="eastAsia"/>
                <w:sz w:val="20"/>
                <w:szCs w:val="20"/>
              </w:rPr>
              <w:t>１　生徒、保護者、教職員の回答結果比較</w:t>
            </w:r>
          </w:p>
          <w:p w14:paraId="6A33910A" w14:textId="77777777" w:rsidR="005B19CE" w:rsidRDefault="005B19CE" w:rsidP="005B19CE">
            <w:pPr>
              <w:spacing w:line="260" w:lineRule="exact"/>
              <w:ind w:leftChars="100" w:left="210" w:firstLineChars="100" w:firstLine="200"/>
              <w:rPr>
                <w:rFonts w:ascii="ＭＳ 明朝" w:hAnsi="ＭＳ 明朝"/>
                <w:sz w:val="20"/>
                <w:szCs w:val="20"/>
              </w:rPr>
            </w:pPr>
            <w:r>
              <w:rPr>
                <w:rFonts w:ascii="ＭＳ 明朝" w:hAnsi="ＭＳ 明朝" w:hint="eastAsia"/>
                <w:sz w:val="20"/>
                <w:szCs w:val="20"/>
              </w:rPr>
              <w:t>３者</w:t>
            </w:r>
            <w:r w:rsidRPr="005B19CE">
              <w:rPr>
                <w:rFonts w:ascii="ＭＳ 明朝" w:hAnsi="ＭＳ 明朝" w:hint="eastAsia"/>
                <w:sz w:val="20"/>
                <w:szCs w:val="20"/>
              </w:rPr>
              <w:t>の回答傾向に大きな差は認められない</w:t>
            </w:r>
            <w:r>
              <w:rPr>
                <w:rFonts w:ascii="ＭＳ 明朝" w:hAnsi="ＭＳ 明朝" w:hint="eastAsia"/>
                <w:sz w:val="20"/>
                <w:szCs w:val="20"/>
              </w:rPr>
              <w:t>。ただ、子どもの悩みの相談体制やいじめへの対応状況に関しては、保護者の肯定的回答が低い傾向にある。学校からの更なる情報提供について検討が必要である。</w:t>
            </w:r>
          </w:p>
          <w:p w14:paraId="7101BF29" w14:textId="77777777" w:rsidR="005B19CE" w:rsidRDefault="005B19CE" w:rsidP="005B19CE">
            <w:pPr>
              <w:spacing w:line="260" w:lineRule="exact"/>
              <w:rPr>
                <w:rFonts w:ascii="ＭＳ 明朝" w:hAnsi="ＭＳ 明朝"/>
                <w:sz w:val="20"/>
                <w:szCs w:val="20"/>
              </w:rPr>
            </w:pPr>
            <w:r>
              <w:rPr>
                <w:rFonts w:ascii="ＭＳ 明朝" w:hAnsi="ＭＳ 明朝" w:hint="eastAsia"/>
                <w:sz w:val="20"/>
                <w:szCs w:val="20"/>
              </w:rPr>
              <w:t>２　クロス集計</w:t>
            </w:r>
          </w:p>
          <w:p w14:paraId="6AC01200" w14:textId="77777777" w:rsidR="005B19CE" w:rsidRDefault="005B19CE" w:rsidP="005B19CE">
            <w:pPr>
              <w:spacing w:line="260" w:lineRule="exact"/>
              <w:ind w:leftChars="100" w:left="210" w:firstLineChars="100" w:firstLine="200"/>
              <w:rPr>
                <w:rFonts w:ascii="ＭＳ 明朝" w:hAnsi="ＭＳ 明朝"/>
                <w:sz w:val="20"/>
                <w:szCs w:val="20"/>
              </w:rPr>
            </w:pPr>
            <w:r>
              <w:rPr>
                <w:rFonts w:ascii="ＭＳ 明朝" w:hAnsi="ＭＳ 明朝" w:hint="eastAsia"/>
                <w:sz w:val="20"/>
                <w:szCs w:val="20"/>
              </w:rPr>
              <w:t>「授業時間中は集中できている」に肯定的に回答した生徒程、学校への満足度や部活動との両立、休日学習を含む自己管理においても肯定的な回答を返すことが多い。</w:t>
            </w:r>
          </w:p>
          <w:p w14:paraId="1B439D72" w14:textId="77777777" w:rsidR="006C5849" w:rsidRDefault="006C5849" w:rsidP="006C5849">
            <w:pPr>
              <w:spacing w:line="260" w:lineRule="exact"/>
              <w:rPr>
                <w:rFonts w:ascii="ＭＳ 明朝" w:hAnsi="ＭＳ 明朝"/>
                <w:sz w:val="20"/>
                <w:szCs w:val="20"/>
              </w:rPr>
            </w:pPr>
            <w:r>
              <w:rPr>
                <w:rFonts w:ascii="ＭＳ 明朝" w:hAnsi="ＭＳ 明朝" w:hint="eastAsia"/>
                <w:sz w:val="20"/>
                <w:szCs w:val="20"/>
              </w:rPr>
              <w:t>３　経年比較と新型コロナ禍の影響</w:t>
            </w:r>
          </w:p>
          <w:p w14:paraId="322EC1E8" w14:textId="77777777" w:rsidR="006C5849" w:rsidRDefault="006C5849" w:rsidP="006C5849">
            <w:pPr>
              <w:spacing w:line="260" w:lineRule="exact"/>
              <w:ind w:leftChars="100" w:left="210" w:firstLineChars="100" w:firstLine="200"/>
              <w:rPr>
                <w:rFonts w:ascii="ＭＳ 明朝" w:hAnsi="ＭＳ 明朝"/>
                <w:sz w:val="20"/>
                <w:szCs w:val="20"/>
              </w:rPr>
            </w:pPr>
            <w:r>
              <w:rPr>
                <w:rFonts w:ascii="ＭＳ 明朝" w:hAnsi="ＭＳ 明朝" w:hint="eastAsia"/>
                <w:sz w:val="20"/>
                <w:szCs w:val="20"/>
              </w:rPr>
              <w:t>「学校に行くのが楽しい」「親身になってくれる先生がいる」「積極的に行事に参加した」等に対して肯定的に回答している生徒が例年よりも高くなっている。「学校のホームページをよく見る」保護者の割合は20ポイント上昇し、</w:t>
            </w:r>
            <w:r w:rsidR="002A5F99">
              <w:rPr>
                <w:rFonts w:ascii="ＭＳ 明朝" w:hAnsi="ＭＳ 明朝" w:hint="eastAsia"/>
                <w:sz w:val="20"/>
                <w:szCs w:val="20"/>
              </w:rPr>
              <w:t>授業でICTを活用している教員は９割を超えた。</w:t>
            </w:r>
          </w:p>
          <w:p w14:paraId="0D97B5CF" w14:textId="762AD339" w:rsidR="002A5F99" w:rsidRDefault="002A5F99" w:rsidP="002A5F99">
            <w:pPr>
              <w:spacing w:line="260" w:lineRule="exact"/>
              <w:rPr>
                <w:rFonts w:ascii="ＭＳ 明朝" w:hAnsi="ＭＳ 明朝"/>
                <w:sz w:val="20"/>
                <w:szCs w:val="20"/>
              </w:rPr>
            </w:pPr>
            <w:r>
              <w:rPr>
                <w:rFonts w:ascii="ＭＳ 明朝" w:hAnsi="ＭＳ 明朝" w:hint="eastAsia"/>
                <w:sz w:val="20"/>
                <w:szCs w:val="20"/>
              </w:rPr>
              <w:t>４　教職員の世代間の違い</w:t>
            </w:r>
          </w:p>
          <w:p w14:paraId="63A80D02" w14:textId="7EB3CB70" w:rsidR="002A5F99" w:rsidRPr="00BA3B97" w:rsidRDefault="002A5F99" w:rsidP="002A5F99">
            <w:pPr>
              <w:spacing w:line="260" w:lineRule="exact"/>
              <w:ind w:leftChars="100" w:left="210" w:firstLineChars="100" w:firstLine="210"/>
              <w:rPr>
                <w:rFonts w:ascii="ＭＳ 明朝" w:hAnsi="ＭＳ 明朝"/>
                <w:szCs w:val="20"/>
              </w:rPr>
            </w:pPr>
            <w:r>
              <w:rPr>
                <w:rFonts w:ascii="ＭＳ 明朝" w:hAnsi="ＭＳ 明朝" w:hint="eastAsia"/>
                <w:szCs w:val="20"/>
              </w:rPr>
              <w:t>回答傾向に大きな差はないが、生徒の自己管理能力や学校の教育活動の在り方等、いくつかの質問で20代、30代の教職員に否定的な回答が多くなっていた。学校改善への意欲の表れと考えたい。</w:t>
            </w:r>
          </w:p>
        </w:tc>
        <w:tc>
          <w:tcPr>
            <w:tcW w:w="7552" w:type="dxa"/>
            <w:shd w:val="clear" w:color="auto" w:fill="auto"/>
          </w:tcPr>
          <w:p w14:paraId="3D31656D" w14:textId="320D12DB" w:rsidR="00063EFA" w:rsidRDefault="00122E77" w:rsidP="00717CB0">
            <w:pPr>
              <w:spacing w:line="240" w:lineRule="exact"/>
              <w:rPr>
                <w:rFonts w:ascii="ＭＳ 明朝" w:hAnsi="ＭＳ 明朝"/>
                <w:sz w:val="20"/>
                <w:szCs w:val="20"/>
              </w:rPr>
            </w:pPr>
            <w:r>
              <w:rPr>
                <w:rFonts w:ascii="ＭＳ 明朝" w:hAnsi="ＭＳ 明朝" w:hint="eastAsia"/>
                <w:sz w:val="20"/>
                <w:szCs w:val="20"/>
              </w:rPr>
              <w:t>【第</w:t>
            </w:r>
            <w:r w:rsidR="00D7020A">
              <w:rPr>
                <w:rFonts w:ascii="ＭＳ 明朝" w:hAnsi="ＭＳ 明朝" w:hint="eastAsia"/>
                <w:sz w:val="20"/>
                <w:szCs w:val="20"/>
              </w:rPr>
              <w:t>１</w:t>
            </w:r>
            <w:r>
              <w:rPr>
                <w:rFonts w:ascii="ＭＳ 明朝" w:hAnsi="ＭＳ 明朝" w:hint="eastAsia"/>
                <w:sz w:val="20"/>
                <w:szCs w:val="20"/>
              </w:rPr>
              <w:t>回】</w:t>
            </w:r>
          </w:p>
          <w:p w14:paraId="31244B29" w14:textId="77777777" w:rsidR="00122E77" w:rsidRDefault="00122E77" w:rsidP="00122E77">
            <w:pPr>
              <w:spacing w:line="240" w:lineRule="exact"/>
              <w:ind w:left="168" w:hangingChars="84" w:hanging="168"/>
              <w:rPr>
                <w:rFonts w:ascii="ＭＳ 明朝" w:hAnsi="ＭＳ 明朝"/>
                <w:sz w:val="20"/>
                <w:szCs w:val="20"/>
              </w:rPr>
            </w:pPr>
            <w:r>
              <w:rPr>
                <w:rFonts w:ascii="ＭＳ 明朝" w:hAnsi="ＭＳ 明朝" w:hint="eastAsia"/>
                <w:sz w:val="20"/>
                <w:szCs w:val="20"/>
              </w:rPr>
              <w:t>・学校経営計画を経済産業省が提唱する「人生100年時代の社会人基礎力」と関連付けて説明した。本来は大学教育改革の中で用いられる概念だが、高大接続の観点から、高校の経営計画で意識することは意義がある。</w:t>
            </w:r>
          </w:p>
          <w:p w14:paraId="73F8C1C9" w14:textId="77777777" w:rsidR="00D44665" w:rsidRDefault="00122E77" w:rsidP="00122E77">
            <w:pPr>
              <w:spacing w:line="240" w:lineRule="exact"/>
              <w:ind w:left="168" w:hangingChars="84" w:hanging="168"/>
              <w:rPr>
                <w:rFonts w:ascii="ＭＳ 明朝" w:hAnsi="ＭＳ 明朝"/>
                <w:sz w:val="20"/>
                <w:szCs w:val="20"/>
              </w:rPr>
            </w:pPr>
            <w:r>
              <w:rPr>
                <w:rFonts w:ascii="ＭＳ 明朝" w:hAnsi="ＭＳ 明朝" w:hint="eastAsia"/>
                <w:sz w:val="20"/>
                <w:szCs w:val="20"/>
              </w:rPr>
              <w:t>・今後、高校における観点別学習状況の評価を進めていかなければならないため、取組みが進んでいる中学校の状況</w:t>
            </w:r>
            <w:r w:rsidR="00E3467E">
              <w:rPr>
                <w:rFonts w:ascii="ＭＳ 明朝" w:hAnsi="ＭＳ 明朝" w:hint="eastAsia"/>
                <w:sz w:val="20"/>
                <w:szCs w:val="20"/>
              </w:rPr>
              <w:t>の視察を依頼したところ、和泉市と堺市の中学校で実施していただけること</w:t>
            </w:r>
            <w:r>
              <w:rPr>
                <w:rFonts w:ascii="ＭＳ 明朝" w:hAnsi="ＭＳ 明朝" w:hint="eastAsia"/>
                <w:sz w:val="20"/>
                <w:szCs w:val="20"/>
              </w:rPr>
              <w:t>に</w:t>
            </w:r>
            <w:r w:rsidR="00E3467E">
              <w:rPr>
                <w:rFonts w:ascii="ＭＳ 明朝" w:hAnsi="ＭＳ 明朝" w:hint="eastAsia"/>
                <w:sz w:val="20"/>
                <w:szCs w:val="20"/>
              </w:rPr>
              <w:t>なった</w:t>
            </w:r>
            <w:r>
              <w:rPr>
                <w:rFonts w:ascii="ＭＳ 明朝" w:hAnsi="ＭＳ 明朝" w:hint="eastAsia"/>
                <w:sz w:val="20"/>
                <w:szCs w:val="20"/>
              </w:rPr>
              <w:t>。</w:t>
            </w:r>
          </w:p>
          <w:p w14:paraId="728606E5" w14:textId="23731842" w:rsidR="000A7BDF" w:rsidRDefault="000A7BDF" w:rsidP="00122E77">
            <w:pPr>
              <w:spacing w:line="240" w:lineRule="exact"/>
              <w:ind w:left="168" w:hangingChars="84" w:hanging="168"/>
              <w:rPr>
                <w:rFonts w:ascii="ＭＳ 明朝" w:hAnsi="ＭＳ 明朝"/>
                <w:sz w:val="20"/>
                <w:szCs w:val="20"/>
              </w:rPr>
            </w:pPr>
            <w:r>
              <w:rPr>
                <w:rFonts w:ascii="ＭＳ 明朝" w:hAnsi="ＭＳ 明朝" w:hint="eastAsia"/>
                <w:sz w:val="20"/>
                <w:szCs w:val="20"/>
              </w:rPr>
              <w:t>【第２回】</w:t>
            </w:r>
          </w:p>
          <w:p w14:paraId="117663C3" w14:textId="25D16A81" w:rsidR="000A7BDF" w:rsidRPr="00D7020A" w:rsidRDefault="000A7BDF" w:rsidP="00122E77">
            <w:pPr>
              <w:spacing w:line="240" w:lineRule="exact"/>
              <w:ind w:left="168" w:hangingChars="84" w:hanging="168"/>
              <w:rPr>
                <w:rFonts w:ascii="ＭＳ 明朝" w:hAnsi="ＭＳ 明朝"/>
                <w:sz w:val="20"/>
                <w:szCs w:val="20"/>
              </w:rPr>
            </w:pPr>
            <w:r w:rsidRPr="00D7020A">
              <w:rPr>
                <w:rFonts w:ascii="ＭＳ 明朝" w:hAnsi="ＭＳ 明朝" w:hint="eastAsia"/>
                <w:sz w:val="20"/>
                <w:szCs w:val="20"/>
              </w:rPr>
              <w:t>・</w:t>
            </w:r>
            <w:r w:rsidR="00635954" w:rsidRPr="00D7020A">
              <w:rPr>
                <w:rFonts w:ascii="ＭＳ 明朝" w:hAnsi="ＭＳ 明朝" w:hint="eastAsia"/>
                <w:sz w:val="20"/>
                <w:szCs w:val="20"/>
              </w:rPr>
              <w:t>新型コロナ禍の中、多くの評価項目で改善・上昇の傾向となっていることは評価できる。</w:t>
            </w:r>
          </w:p>
          <w:p w14:paraId="6DEFAD41" w14:textId="05C7018D" w:rsidR="00635954" w:rsidRPr="00D7020A" w:rsidRDefault="00635954" w:rsidP="00122E77">
            <w:pPr>
              <w:spacing w:line="240" w:lineRule="exact"/>
              <w:ind w:left="168" w:hangingChars="84" w:hanging="168"/>
              <w:rPr>
                <w:rFonts w:ascii="ＭＳ 明朝" w:hAnsi="ＭＳ 明朝"/>
                <w:sz w:val="20"/>
                <w:szCs w:val="20"/>
              </w:rPr>
            </w:pPr>
            <w:r w:rsidRPr="00D7020A">
              <w:rPr>
                <w:rFonts w:ascii="ＭＳ 明朝" w:hAnsi="ＭＳ 明朝" w:hint="eastAsia"/>
                <w:sz w:val="20"/>
                <w:szCs w:val="20"/>
              </w:rPr>
              <w:t>・観点別評価の取組みは先進的で興味深い。今後も挑戦的に進めていくことを期待したい。</w:t>
            </w:r>
          </w:p>
          <w:p w14:paraId="44A52559" w14:textId="77777777" w:rsidR="000A7BDF" w:rsidRPr="00D7020A" w:rsidRDefault="000A7BDF" w:rsidP="00122E77">
            <w:pPr>
              <w:spacing w:line="240" w:lineRule="exact"/>
              <w:ind w:left="168" w:hangingChars="84" w:hanging="168"/>
              <w:rPr>
                <w:rFonts w:ascii="ＭＳ 明朝" w:hAnsi="ＭＳ 明朝"/>
                <w:sz w:val="20"/>
                <w:szCs w:val="20"/>
              </w:rPr>
            </w:pPr>
            <w:r w:rsidRPr="00D7020A">
              <w:rPr>
                <w:rFonts w:ascii="ＭＳ 明朝" w:hAnsi="ＭＳ 明朝" w:hint="eastAsia"/>
                <w:sz w:val="20"/>
                <w:szCs w:val="20"/>
              </w:rPr>
              <w:t>【第３回】</w:t>
            </w:r>
          </w:p>
          <w:p w14:paraId="69FE90E3" w14:textId="77777777" w:rsidR="000A7BDF" w:rsidRPr="00D7020A" w:rsidRDefault="000A7BDF" w:rsidP="00635954">
            <w:pPr>
              <w:spacing w:line="240" w:lineRule="exact"/>
              <w:ind w:left="168" w:hangingChars="84" w:hanging="168"/>
              <w:rPr>
                <w:rFonts w:ascii="ＭＳ 明朝" w:hAnsi="ＭＳ 明朝"/>
                <w:sz w:val="20"/>
                <w:szCs w:val="20"/>
              </w:rPr>
            </w:pPr>
            <w:r w:rsidRPr="00D7020A">
              <w:rPr>
                <w:rFonts w:ascii="ＭＳ 明朝" w:hAnsi="ＭＳ 明朝" w:hint="eastAsia"/>
                <w:sz w:val="20"/>
                <w:szCs w:val="20"/>
              </w:rPr>
              <w:t>・</w:t>
            </w:r>
            <w:r w:rsidR="00635954" w:rsidRPr="00D7020A">
              <w:rPr>
                <w:rFonts w:ascii="ＭＳ 明朝" w:hAnsi="ＭＳ 明朝" w:hint="eastAsia"/>
                <w:sz w:val="20"/>
                <w:szCs w:val="20"/>
              </w:rPr>
              <w:t>令和３年度の経営計画は、社会人基礎力との関連性を明確にし、時代の要請に応える計画に変更され、取組計画も具体的な内容で分かりやすく、優れた計画になっている。</w:t>
            </w:r>
          </w:p>
          <w:p w14:paraId="2A5F177E" w14:textId="4F1D4B66" w:rsidR="00474002" w:rsidRPr="00D7020A" w:rsidRDefault="00635954" w:rsidP="00474002">
            <w:pPr>
              <w:spacing w:line="240" w:lineRule="exact"/>
              <w:ind w:left="168" w:hangingChars="84" w:hanging="168"/>
              <w:rPr>
                <w:rFonts w:ascii="ＭＳ 明朝" w:hAnsi="ＭＳ 明朝"/>
                <w:sz w:val="20"/>
                <w:szCs w:val="20"/>
              </w:rPr>
            </w:pPr>
            <w:r w:rsidRPr="00D7020A">
              <w:rPr>
                <w:rFonts w:ascii="ＭＳ 明朝" w:hAnsi="ＭＳ 明朝" w:hint="eastAsia"/>
                <w:sz w:val="20"/>
                <w:szCs w:val="20"/>
              </w:rPr>
              <w:t>・学校教育自己診断の</w:t>
            </w:r>
            <w:r w:rsidR="00474002" w:rsidRPr="00D7020A">
              <w:rPr>
                <w:rFonts w:ascii="ＭＳ 明朝" w:hAnsi="ＭＳ 明朝" w:hint="eastAsia"/>
                <w:sz w:val="20"/>
                <w:szCs w:val="20"/>
              </w:rPr>
              <w:t>詳細な</w:t>
            </w:r>
            <w:r w:rsidRPr="00D7020A">
              <w:rPr>
                <w:rFonts w:ascii="ＭＳ 明朝" w:hAnsi="ＭＳ 明朝" w:hint="eastAsia"/>
                <w:sz w:val="20"/>
                <w:szCs w:val="20"/>
              </w:rPr>
              <w:t>分析</w:t>
            </w:r>
            <w:r w:rsidR="00474002" w:rsidRPr="00D7020A">
              <w:rPr>
                <w:rFonts w:ascii="ＭＳ 明朝" w:hAnsi="ＭＳ 明朝" w:hint="eastAsia"/>
                <w:sz w:val="20"/>
                <w:szCs w:val="20"/>
              </w:rPr>
              <w:t>を生かして目標設定を行うとよいのではないか。</w:t>
            </w:r>
          </w:p>
          <w:p w14:paraId="4107EF87" w14:textId="7263DA0B" w:rsidR="00635954" w:rsidRPr="00635954" w:rsidRDefault="00474002" w:rsidP="00474002">
            <w:pPr>
              <w:spacing w:line="240" w:lineRule="exact"/>
              <w:ind w:left="168" w:hangingChars="84" w:hanging="168"/>
              <w:rPr>
                <w:rFonts w:ascii="ＭＳ 明朝" w:hAnsi="ＭＳ 明朝"/>
                <w:sz w:val="20"/>
                <w:szCs w:val="20"/>
              </w:rPr>
            </w:pPr>
            <w:r w:rsidRPr="00D7020A">
              <w:rPr>
                <w:rFonts w:ascii="ＭＳ 明朝" w:hAnsi="ＭＳ 明朝" w:hint="eastAsia"/>
                <w:sz w:val="20"/>
                <w:szCs w:val="20"/>
              </w:rPr>
              <w:t>・普通科単位制高校としての魅力を一層明確にすることが必要である。</w:t>
            </w:r>
          </w:p>
        </w:tc>
      </w:tr>
    </w:tbl>
    <w:p w14:paraId="17D63D6F" w14:textId="4777F3F5" w:rsidR="006D5CA7" w:rsidRDefault="006D5CA7" w:rsidP="00AB1FF8">
      <w:pPr>
        <w:ind w:leftChars="-92" w:left="-4" w:hangingChars="90" w:hanging="189"/>
        <w:jc w:val="left"/>
        <w:rPr>
          <w:rFonts w:ascii="ＭＳ ゴシック" w:eastAsia="ＭＳ ゴシック" w:hAnsi="ＭＳ ゴシック"/>
          <w:szCs w:val="21"/>
        </w:rPr>
      </w:pPr>
    </w:p>
    <w:p w14:paraId="5FD6E64D" w14:textId="524E122E" w:rsidR="00D7020A" w:rsidRDefault="00D7020A" w:rsidP="00AB1FF8">
      <w:pPr>
        <w:ind w:leftChars="-92" w:left="-4" w:hangingChars="90" w:hanging="189"/>
        <w:jc w:val="left"/>
        <w:rPr>
          <w:rFonts w:ascii="ＭＳ ゴシック" w:eastAsia="ＭＳ ゴシック" w:hAnsi="ＭＳ ゴシック"/>
          <w:szCs w:val="21"/>
        </w:rPr>
      </w:pPr>
    </w:p>
    <w:p w14:paraId="181C525E" w14:textId="1190A9F5" w:rsidR="00D7020A" w:rsidRDefault="00D7020A" w:rsidP="00AB1FF8">
      <w:pPr>
        <w:ind w:leftChars="-92" w:left="-4" w:hangingChars="90" w:hanging="189"/>
        <w:jc w:val="left"/>
        <w:rPr>
          <w:rFonts w:ascii="ＭＳ ゴシック" w:eastAsia="ＭＳ ゴシック" w:hAnsi="ＭＳ ゴシック"/>
          <w:szCs w:val="21"/>
        </w:rPr>
      </w:pPr>
    </w:p>
    <w:p w14:paraId="75D4CC41" w14:textId="7FACD8EA" w:rsidR="00D7020A" w:rsidRDefault="00D7020A" w:rsidP="00AB1FF8">
      <w:pPr>
        <w:ind w:leftChars="-92" w:left="-4" w:hangingChars="90" w:hanging="189"/>
        <w:jc w:val="left"/>
        <w:rPr>
          <w:rFonts w:ascii="ＭＳ ゴシック" w:eastAsia="ＭＳ ゴシック" w:hAnsi="ＭＳ ゴシック"/>
          <w:szCs w:val="21"/>
        </w:rPr>
      </w:pPr>
    </w:p>
    <w:p w14:paraId="250A7A3A" w14:textId="1DFFC83B" w:rsidR="00D7020A" w:rsidRDefault="00D7020A" w:rsidP="00AB1FF8">
      <w:pPr>
        <w:ind w:leftChars="-92" w:left="-4" w:hangingChars="90" w:hanging="189"/>
        <w:jc w:val="left"/>
        <w:rPr>
          <w:rFonts w:ascii="ＭＳ ゴシック" w:eastAsia="ＭＳ ゴシック" w:hAnsi="ＭＳ ゴシック"/>
          <w:szCs w:val="21"/>
        </w:rPr>
      </w:pPr>
    </w:p>
    <w:p w14:paraId="78B14C02" w14:textId="44BDDAFE" w:rsidR="00D7020A" w:rsidRDefault="00D7020A" w:rsidP="00AB1FF8">
      <w:pPr>
        <w:ind w:leftChars="-92" w:left="-4" w:hangingChars="90" w:hanging="189"/>
        <w:jc w:val="left"/>
        <w:rPr>
          <w:rFonts w:ascii="ＭＳ ゴシック" w:eastAsia="ＭＳ ゴシック" w:hAnsi="ＭＳ ゴシック"/>
          <w:szCs w:val="21"/>
        </w:rPr>
      </w:pPr>
    </w:p>
    <w:p w14:paraId="42871C43" w14:textId="545415F3" w:rsidR="00D7020A" w:rsidRDefault="00D7020A" w:rsidP="00AB1FF8">
      <w:pPr>
        <w:ind w:leftChars="-92" w:left="-4" w:hangingChars="90" w:hanging="189"/>
        <w:jc w:val="left"/>
        <w:rPr>
          <w:rFonts w:ascii="ＭＳ ゴシック" w:eastAsia="ＭＳ ゴシック" w:hAnsi="ＭＳ ゴシック"/>
          <w:szCs w:val="21"/>
        </w:rPr>
      </w:pPr>
    </w:p>
    <w:p w14:paraId="38DADC6D" w14:textId="3F471093" w:rsidR="00D7020A" w:rsidRDefault="00D7020A" w:rsidP="00AB1FF8">
      <w:pPr>
        <w:ind w:leftChars="-92" w:left="-4" w:hangingChars="90" w:hanging="189"/>
        <w:jc w:val="left"/>
        <w:rPr>
          <w:rFonts w:ascii="ＭＳ ゴシック" w:eastAsia="ＭＳ ゴシック" w:hAnsi="ＭＳ ゴシック"/>
          <w:szCs w:val="21"/>
        </w:rPr>
      </w:pPr>
    </w:p>
    <w:p w14:paraId="24539C1D" w14:textId="3698CDAB" w:rsidR="00D7020A" w:rsidRDefault="00D7020A" w:rsidP="00AB1FF8">
      <w:pPr>
        <w:ind w:leftChars="-92" w:left="-4" w:hangingChars="90" w:hanging="189"/>
        <w:jc w:val="left"/>
        <w:rPr>
          <w:rFonts w:ascii="ＭＳ ゴシック" w:eastAsia="ＭＳ ゴシック" w:hAnsi="ＭＳ ゴシック"/>
          <w:szCs w:val="21"/>
        </w:rPr>
      </w:pPr>
    </w:p>
    <w:p w14:paraId="1F16D764" w14:textId="4A51C8A1" w:rsidR="00D7020A" w:rsidRDefault="00D7020A" w:rsidP="00AB1FF8">
      <w:pPr>
        <w:ind w:leftChars="-92" w:left="-4" w:hangingChars="90" w:hanging="189"/>
        <w:jc w:val="left"/>
        <w:rPr>
          <w:rFonts w:ascii="ＭＳ ゴシック" w:eastAsia="ＭＳ ゴシック" w:hAnsi="ＭＳ ゴシック"/>
          <w:szCs w:val="21"/>
        </w:rPr>
      </w:pPr>
    </w:p>
    <w:p w14:paraId="3E8AB642" w14:textId="6A7EDFC9" w:rsidR="00D7020A" w:rsidRDefault="00D7020A" w:rsidP="00AB1FF8">
      <w:pPr>
        <w:ind w:leftChars="-92" w:left="-4" w:hangingChars="90" w:hanging="189"/>
        <w:jc w:val="left"/>
        <w:rPr>
          <w:rFonts w:ascii="ＭＳ ゴシック" w:eastAsia="ＭＳ ゴシック" w:hAnsi="ＭＳ ゴシック"/>
          <w:szCs w:val="21"/>
        </w:rPr>
      </w:pPr>
    </w:p>
    <w:p w14:paraId="205C0BBF" w14:textId="063B5D2E" w:rsidR="00D7020A" w:rsidRDefault="00D7020A" w:rsidP="00AB1FF8">
      <w:pPr>
        <w:ind w:leftChars="-92" w:left="-4" w:hangingChars="90" w:hanging="189"/>
        <w:jc w:val="left"/>
        <w:rPr>
          <w:rFonts w:ascii="ＭＳ ゴシック" w:eastAsia="ＭＳ ゴシック" w:hAnsi="ＭＳ ゴシック"/>
          <w:szCs w:val="21"/>
        </w:rPr>
      </w:pPr>
    </w:p>
    <w:p w14:paraId="2E72696E" w14:textId="764371E1" w:rsidR="00D7020A" w:rsidRDefault="00D7020A" w:rsidP="00AB1FF8">
      <w:pPr>
        <w:ind w:leftChars="-92" w:left="-4" w:hangingChars="90" w:hanging="189"/>
        <w:jc w:val="left"/>
        <w:rPr>
          <w:rFonts w:ascii="ＭＳ ゴシック" w:eastAsia="ＭＳ ゴシック" w:hAnsi="ＭＳ ゴシック"/>
          <w:szCs w:val="21"/>
        </w:rPr>
      </w:pPr>
    </w:p>
    <w:p w14:paraId="27EF6159" w14:textId="2576580B" w:rsidR="00D7020A" w:rsidRPr="00BA3B97" w:rsidRDefault="00D7020A" w:rsidP="00AB1FF8">
      <w:pPr>
        <w:ind w:leftChars="-92" w:left="-4" w:hangingChars="90" w:hanging="189"/>
        <w:jc w:val="left"/>
        <w:rPr>
          <w:rFonts w:ascii="ＭＳ ゴシック" w:eastAsia="ＭＳ ゴシック" w:hAnsi="ＭＳ ゴシック"/>
          <w:szCs w:val="21"/>
        </w:rPr>
      </w:pPr>
    </w:p>
    <w:p w14:paraId="10FF9CA0" w14:textId="77777777" w:rsidR="0086696C" w:rsidRPr="00BA3B97" w:rsidRDefault="0037367C" w:rsidP="00AB1FF8">
      <w:pPr>
        <w:ind w:leftChars="-92" w:left="-4" w:hangingChars="90" w:hanging="189"/>
        <w:jc w:val="left"/>
        <w:rPr>
          <w:rFonts w:asciiTheme="majorEastAsia" w:eastAsiaTheme="majorEastAsia" w:hAnsiTheme="majorEastAsia"/>
          <w:b/>
          <w:szCs w:val="21"/>
        </w:rPr>
      </w:pPr>
      <w:r w:rsidRPr="00BA3B97">
        <w:rPr>
          <w:rFonts w:ascii="ＭＳ ゴシック" w:eastAsia="ＭＳ ゴシック" w:hAnsi="ＭＳ ゴシック" w:hint="eastAsia"/>
          <w:szCs w:val="21"/>
        </w:rPr>
        <w:t xml:space="preserve">３　</w:t>
      </w:r>
      <w:r w:rsidR="0086696C" w:rsidRPr="00BA3B97">
        <w:rPr>
          <w:rFonts w:ascii="ＭＳ ゴシック" w:eastAsia="ＭＳ ゴシック" w:hAnsi="ＭＳ ゴシック" w:hint="eastAsia"/>
          <w:szCs w:val="21"/>
        </w:rPr>
        <w:t>本年度の取組</w:t>
      </w:r>
      <w:r w:rsidRPr="00BA3B97">
        <w:rPr>
          <w:rFonts w:ascii="ＭＳ ゴシック" w:eastAsia="ＭＳ ゴシック" w:hAnsi="ＭＳ ゴシック" w:hint="eastAsia"/>
          <w:szCs w:val="21"/>
        </w:rPr>
        <w:t>内容</w:t>
      </w:r>
      <w:r w:rsidR="0086696C" w:rsidRPr="00BA3B97">
        <w:rPr>
          <w:rFonts w:ascii="ＭＳ ゴシック" w:eastAsia="ＭＳ ゴシック" w:hAnsi="ＭＳ ゴシック" w:hint="eastAsia"/>
          <w:szCs w:val="21"/>
        </w:rPr>
        <w:t>及び自己評価</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57"/>
        <w:gridCol w:w="4536"/>
        <w:gridCol w:w="4536"/>
        <w:gridCol w:w="2782"/>
      </w:tblGrid>
      <w:tr w:rsidR="00897939" w:rsidRPr="00BA3B97" w14:paraId="04E5AE9F" w14:textId="77777777" w:rsidTr="00176A1A">
        <w:trPr>
          <w:trHeight w:val="586"/>
          <w:jc w:val="center"/>
        </w:trPr>
        <w:tc>
          <w:tcPr>
            <w:tcW w:w="881" w:type="dxa"/>
            <w:shd w:val="clear" w:color="auto" w:fill="auto"/>
            <w:vAlign w:val="center"/>
          </w:tcPr>
          <w:p w14:paraId="39285CAC" w14:textId="77777777" w:rsidR="00897939" w:rsidRPr="00BA3B97" w:rsidRDefault="00897939" w:rsidP="0054712D">
            <w:pPr>
              <w:spacing w:line="240" w:lineRule="exact"/>
              <w:jc w:val="center"/>
              <w:rPr>
                <w:rFonts w:asciiTheme="majorEastAsia" w:eastAsiaTheme="majorEastAsia" w:hAnsiTheme="majorEastAsia"/>
                <w:b/>
                <w:sz w:val="20"/>
                <w:szCs w:val="20"/>
              </w:rPr>
            </w:pPr>
            <w:r w:rsidRPr="00BA3B97">
              <w:rPr>
                <w:rFonts w:asciiTheme="majorEastAsia" w:eastAsiaTheme="majorEastAsia" w:hAnsiTheme="majorEastAsia" w:hint="eastAsia"/>
                <w:b/>
                <w:sz w:val="20"/>
                <w:szCs w:val="20"/>
              </w:rPr>
              <w:t>中期的</w:t>
            </w:r>
          </w:p>
          <w:p w14:paraId="5C781550" w14:textId="77777777" w:rsidR="00897939" w:rsidRPr="00BA3B97" w:rsidRDefault="00897939" w:rsidP="0054712D">
            <w:pPr>
              <w:spacing w:line="240" w:lineRule="exact"/>
              <w:jc w:val="center"/>
              <w:rPr>
                <w:rFonts w:asciiTheme="majorEastAsia" w:eastAsiaTheme="majorEastAsia" w:hAnsiTheme="majorEastAsia"/>
                <w:b/>
                <w:spacing w:val="-20"/>
                <w:sz w:val="20"/>
                <w:szCs w:val="20"/>
              </w:rPr>
            </w:pPr>
            <w:r w:rsidRPr="00BA3B97">
              <w:rPr>
                <w:rFonts w:asciiTheme="majorEastAsia" w:eastAsiaTheme="majorEastAsia" w:hAnsiTheme="majorEastAsia" w:hint="eastAsia"/>
                <w:b/>
                <w:sz w:val="20"/>
                <w:szCs w:val="20"/>
              </w:rPr>
              <w:t>目標</w:t>
            </w:r>
          </w:p>
        </w:tc>
        <w:tc>
          <w:tcPr>
            <w:tcW w:w="2357" w:type="dxa"/>
            <w:shd w:val="clear" w:color="auto" w:fill="auto"/>
            <w:vAlign w:val="center"/>
          </w:tcPr>
          <w:p w14:paraId="05D68E4F" w14:textId="77777777" w:rsidR="00897939" w:rsidRPr="00BA3B97" w:rsidRDefault="00897939" w:rsidP="006B5B51">
            <w:pPr>
              <w:spacing w:line="320" w:lineRule="exact"/>
              <w:jc w:val="center"/>
              <w:rPr>
                <w:rFonts w:asciiTheme="majorEastAsia" w:eastAsiaTheme="majorEastAsia" w:hAnsiTheme="majorEastAsia"/>
                <w:b/>
                <w:sz w:val="20"/>
                <w:szCs w:val="20"/>
              </w:rPr>
            </w:pPr>
            <w:r w:rsidRPr="00BA3B97">
              <w:rPr>
                <w:rFonts w:asciiTheme="majorEastAsia" w:eastAsiaTheme="majorEastAsia" w:hAnsiTheme="majorEastAsia" w:hint="eastAsia"/>
                <w:b/>
                <w:sz w:val="20"/>
                <w:szCs w:val="20"/>
              </w:rPr>
              <w:t>今年度の重点目標</w:t>
            </w:r>
          </w:p>
        </w:tc>
        <w:tc>
          <w:tcPr>
            <w:tcW w:w="4536" w:type="dxa"/>
            <w:tcBorders>
              <w:right w:val="dashed" w:sz="4" w:space="0" w:color="auto"/>
            </w:tcBorders>
            <w:shd w:val="clear" w:color="auto" w:fill="auto"/>
            <w:vAlign w:val="center"/>
          </w:tcPr>
          <w:p w14:paraId="131E23ED" w14:textId="77777777" w:rsidR="00897939" w:rsidRPr="00BA3B97" w:rsidRDefault="00897939" w:rsidP="006B5B51">
            <w:pPr>
              <w:spacing w:line="320" w:lineRule="exact"/>
              <w:jc w:val="center"/>
              <w:rPr>
                <w:rFonts w:asciiTheme="majorEastAsia" w:eastAsiaTheme="majorEastAsia" w:hAnsiTheme="majorEastAsia"/>
                <w:b/>
                <w:sz w:val="20"/>
                <w:szCs w:val="20"/>
              </w:rPr>
            </w:pPr>
            <w:r w:rsidRPr="00BA3B97">
              <w:rPr>
                <w:rFonts w:asciiTheme="majorEastAsia" w:eastAsiaTheme="majorEastAsia" w:hAnsiTheme="majorEastAsia" w:hint="eastAsia"/>
                <w:b/>
                <w:sz w:val="20"/>
                <w:szCs w:val="20"/>
              </w:rPr>
              <w:t>具体的な取組計画・内容</w:t>
            </w:r>
          </w:p>
        </w:tc>
        <w:tc>
          <w:tcPr>
            <w:tcW w:w="4536" w:type="dxa"/>
            <w:tcBorders>
              <w:right w:val="dashed" w:sz="4" w:space="0" w:color="auto"/>
            </w:tcBorders>
            <w:vAlign w:val="center"/>
          </w:tcPr>
          <w:p w14:paraId="0654E98F" w14:textId="31E2681D" w:rsidR="00897939" w:rsidRPr="00BA3B97" w:rsidRDefault="00897939" w:rsidP="00474002">
            <w:pPr>
              <w:spacing w:line="320" w:lineRule="exact"/>
              <w:jc w:val="center"/>
              <w:rPr>
                <w:rFonts w:asciiTheme="majorEastAsia" w:eastAsiaTheme="majorEastAsia" w:hAnsiTheme="majorEastAsia"/>
                <w:b/>
                <w:sz w:val="20"/>
                <w:szCs w:val="20"/>
              </w:rPr>
            </w:pPr>
            <w:r w:rsidRPr="00BA3B97">
              <w:rPr>
                <w:rFonts w:asciiTheme="majorEastAsia" w:eastAsiaTheme="majorEastAsia" w:hAnsiTheme="majorEastAsia" w:hint="eastAsia"/>
                <w:b/>
                <w:sz w:val="20"/>
                <w:szCs w:val="20"/>
              </w:rPr>
              <w:t>評価指標</w:t>
            </w:r>
          </w:p>
        </w:tc>
        <w:tc>
          <w:tcPr>
            <w:tcW w:w="2782" w:type="dxa"/>
            <w:tcBorders>
              <w:left w:val="dashed" w:sz="4" w:space="0" w:color="auto"/>
              <w:right w:val="single" w:sz="4" w:space="0" w:color="auto"/>
            </w:tcBorders>
            <w:shd w:val="clear" w:color="auto" w:fill="auto"/>
            <w:vAlign w:val="center"/>
          </w:tcPr>
          <w:p w14:paraId="0290B7BE" w14:textId="77777777" w:rsidR="00897939" w:rsidRPr="00BA3B97" w:rsidRDefault="00897939" w:rsidP="006B5B51">
            <w:pPr>
              <w:spacing w:line="320" w:lineRule="exact"/>
              <w:jc w:val="center"/>
              <w:rPr>
                <w:rFonts w:asciiTheme="majorEastAsia" w:eastAsiaTheme="majorEastAsia" w:hAnsiTheme="majorEastAsia"/>
                <w:b/>
                <w:sz w:val="20"/>
                <w:szCs w:val="20"/>
              </w:rPr>
            </w:pPr>
            <w:r w:rsidRPr="00BA3B97">
              <w:rPr>
                <w:rFonts w:asciiTheme="majorEastAsia" w:eastAsiaTheme="majorEastAsia" w:hAnsiTheme="majorEastAsia" w:hint="eastAsia"/>
                <w:b/>
                <w:sz w:val="20"/>
                <w:szCs w:val="20"/>
              </w:rPr>
              <w:t>自己評価</w:t>
            </w:r>
          </w:p>
        </w:tc>
      </w:tr>
      <w:tr w:rsidR="005A19CC" w:rsidRPr="00E75348" w14:paraId="7D5077BA" w14:textId="77777777" w:rsidTr="00176A1A">
        <w:trPr>
          <w:cantSplit/>
          <w:trHeight w:val="4797"/>
          <w:jc w:val="center"/>
        </w:trPr>
        <w:tc>
          <w:tcPr>
            <w:tcW w:w="881" w:type="dxa"/>
            <w:shd w:val="clear" w:color="auto" w:fill="auto"/>
            <w:textDirection w:val="tbRlV"/>
            <w:vAlign w:val="center"/>
          </w:tcPr>
          <w:p w14:paraId="7A68BEE3" w14:textId="77777777" w:rsidR="007A1B91" w:rsidRPr="00E75348" w:rsidRDefault="00823293" w:rsidP="006B2216">
            <w:pPr>
              <w:spacing w:line="320" w:lineRule="exact"/>
              <w:ind w:left="113" w:right="113"/>
              <w:jc w:val="center"/>
              <w:rPr>
                <w:rFonts w:ascii="HG丸ｺﾞｼｯｸM-PRO" w:eastAsia="HG丸ｺﾞｼｯｸM-PRO"/>
                <w:sz w:val="20"/>
                <w:szCs w:val="20"/>
              </w:rPr>
            </w:pPr>
            <w:r w:rsidRPr="00E75348">
              <w:rPr>
                <w:rFonts w:ascii="HG丸ｺﾞｼｯｸM-PRO" w:eastAsia="HG丸ｺﾞｼｯｸM-PRO" w:hint="eastAsia"/>
                <w:sz w:val="20"/>
                <w:szCs w:val="20"/>
              </w:rPr>
              <w:t xml:space="preserve"> </w:t>
            </w:r>
            <w:r w:rsidR="006B2216" w:rsidRPr="00E75348">
              <w:rPr>
                <w:rFonts w:ascii="HG丸ｺﾞｼｯｸM-PRO" w:eastAsia="HG丸ｺﾞｼｯｸM-PRO" w:hint="eastAsia"/>
                <w:sz w:val="20"/>
                <w:szCs w:val="20"/>
              </w:rPr>
              <w:t>夢・志の実現に向かって粘り強く挑戦できるよう</w:t>
            </w:r>
          </w:p>
          <w:p w14:paraId="1F6FF2FC" w14:textId="77777777" w:rsidR="005A19CC" w:rsidRPr="00E75348" w:rsidRDefault="006B2216" w:rsidP="006B2216">
            <w:pPr>
              <w:spacing w:line="320" w:lineRule="exact"/>
              <w:ind w:left="113" w:right="113"/>
              <w:jc w:val="center"/>
              <w:rPr>
                <w:rFonts w:ascii="HG丸ｺﾞｼｯｸM-PRO" w:eastAsia="HG丸ｺﾞｼｯｸM-PRO" w:hAnsi="ＭＳ 明朝"/>
                <w:sz w:val="20"/>
                <w:szCs w:val="20"/>
              </w:rPr>
            </w:pPr>
            <w:r w:rsidRPr="00E75348">
              <w:rPr>
                <w:rFonts w:ascii="HG丸ｺﾞｼｯｸM-PRO" w:eastAsia="HG丸ｺﾞｼｯｸM-PRO" w:hint="eastAsia"/>
                <w:sz w:val="20"/>
                <w:szCs w:val="20"/>
              </w:rPr>
              <w:t>「前に踏み出す力」を育成する</w:t>
            </w:r>
            <w:r w:rsidRPr="00E75348">
              <w:rPr>
                <w:rFonts w:ascii="HG丸ｺﾞｼｯｸM-PRO" w:eastAsia="HG丸ｺﾞｼｯｸM-PRO" w:hint="eastAsia"/>
                <w:sz w:val="22"/>
                <w:szCs w:val="22"/>
              </w:rPr>
              <w:t>。</w:t>
            </w:r>
          </w:p>
        </w:tc>
        <w:tc>
          <w:tcPr>
            <w:tcW w:w="2357" w:type="dxa"/>
            <w:shd w:val="clear" w:color="auto" w:fill="auto"/>
          </w:tcPr>
          <w:p w14:paraId="24C960BA" w14:textId="77777777" w:rsidR="005A19CC" w:rsidRPr="00E75348" w:rsidRDefault="005A19CC" w:rsidP="00E66EF6">
            <w:pPr>
              <w:spacing w:line="240" w:lineRule="exact"/>
              <w:ind w:left="200" w:hangingChars="100" w:hanging="200"/>
              <w:jc w:val="left"/>
              <w:rPr>
                <w:rFonts w:ascii="HG丸ｺﾞｼｯｸM-PRO" w:eastAsia="HG丸ｺﾞｼｯｸM-PRO"/>
                <w:sz w:val="20"/>
                <w:szCs w:val="20"/>
              </w:rPr>
            </w:pPr>
            <w:r w:rsidRPr="00E75348">
              <w:rPr>
                <w:rFonts w:ascii="HG丸ｺﾞｼｯｸM-PRO" w:eastAsia="HG丸ｺﾞｼｯｸM-PRO" w:hint="eastAsia"/>
                <w:sz w:val="20"/>
                <w:szCs w:val="20"/>
              </w:rPr>
              <w:t xml:space="preserve">(1) </w:t>
            </w:r>
            <w:r w:rsidR="00B8332B" w:rsidRPr="00E75348">
              <w:rPr>
                <w:rFonts w:ascii="HG丸ｺﾞｼｯｸM-PRO" w:eastAsia="HG丸ｺﾞｼｯｸM-PRO" w:hint="eastAsia"/>
                <w:sz w:val="20"/>
                <w:szCs w:val="20"/>
              </w:rPr>
              <w:t>生徒が主体的に取り組む</w:t>
            </w:r>
            <w:r w:rsidR="0080750A" w:rsidRPr="00E75348">
              <w:rPr>
                <w:rFonts w:ascii="HG丸ｺﾞｼｯｸM-PRO" w:eastAsia="HG丸ｺﾞｼｯｸM-PRO" w:hint="eastAsia"/>
                <w:sz w:val="20"/>
                <w:szCs w:val="20"/>
              </w:rPr>
              <w:t>教育活動を</w:t>
            </w:r>
            <w:r w:rsidR="00B8332B" w:rsidRPr="00E75348">
              <w:rPr>
                <w:rFonts w:ascii="HG丸ｺﾞｼｯｸM-PRO" w:eastAsia="HG丸ｺﾞｼｯｸM-PRO" w:hint="eastAsia"/>
                <w:sz w:val="20"/>
                <w:szCs w:val="20"/>
              </w:rPr>
              <w:t>充実させる。</w:t>
            </w:r>
          </w:p>
          <w:p w14:paraId="5C90755E" w14:textId="77777777" w:rsidR="00806A66" w:rsidRPr="00E75348" w:rsidRDefault="00806A66" w:rsidP="00E66EF6">
            <w:pPr>
              <w:spacing w:line="240" w:lineRule="exact"/>
              <w:ind w:left="200" w:hangingChars="100" w:hanging="200"/>
              <w:jc w:val="left"/>
              <w:rPr>
                <w:rFonts w:ascii="HG丸ｺﾞｼｯｸM-PRO" w:eastAsia="HG丸ｺﾞｼｯｸM-PRO"/>
                <w:sz w:val="20"/>
                <w:szCs w:val="20"/>
              </w:rPr>
            </w:pPr>
          </w:p>
          <w:p w14:paraId="2CF38106" w14:textId="77777777" w:rsidR="00806A66" w:rsidRPr="00E75348" w:rsidRDefault="00806A66" w:rsidP="00E66EF6">
            <w:pPr>
              <w:spacing w:line="240" w:lineRule="exact"/>
              <w:ind w:left="200" w:hangingChars="100" w:hanging="200"/>
              <w:jc w:val="left"/>
              <w:rPr>
                <w:rFonts w:ascii="HG丸ｺﾞｼｯｸM-PRO" w:eastAsia="HG丸ｺﾞｼｯｸM-PRO"/>
                <w:sz w:val="20"/>
                <w:szCs w:val="20"/>
              </w:rPr>
            </w:pPr>
          </w:p>
          <w:p w14:paraId="14A98FE9" w14:textId="77777777" w:rsidR="00A051FF" w:rsidRDefault="00A051FF" w:rsidP="00E66EF6">
            <w:pPr>
              <w:spacing w:line="240" w:lineRule="exact"/>
              <w:jc w:val="left"/>
              <w:rPr>
                <w:rFonts w:ascii="HG丸ｺﾞｼｯｸM-PRO" w:eastAsia="HG丸ｺﾞｼｯｸM-PRO"/>
                <w:sz w:val="20"/>
                <w:szCs w:val="20"/>
              </w:rPr>
            </w:pPr>
          </w:p>
          <w:p w14:paraId="4802911F" w14:textId="77777777" w:rsidR="00F43F1E" w:rsidRPr="00E75348" w:rsidRDefault="00F43F1E" w:rsidP="00E66EF6">
            <w:pPr>
              <w:spacing w:line="240" w:lineRule="exact"/>
              <w:jc w:val="left"/>
              <w:rPr>
                <w:rFonts w:ascii="HG丸ｺﾞｼｯｸM-PRO" w:eastAsia="HG丸ｺﾞｼｯｸM-PRO"/>
                <w:sz w:val="20"/>
                <w:szCs w:val="20"/>
              </w:rPr>
            </w:pPr>
          </w:p>
          <w:p w14:paraId="258623EF" w14:textId="77777777" w:rsidR="005A19CC" w:rsidRPr="00E75348" w:rsidRDefault="00CF4003" w:rsidP="00E66EF6">
            <w:pPr>
              <w:spacing w:line="240" w:lineRule="exact"/>
              <w:ind w:left="200" w:hangingChars="100" w:hanging="200"/>
              <w:jc w:val="left"/>
              <w:rPr>
                <w:rFonts w:ascii="HG丸ｺﾞｼｯｸM-PRO" w:eastAsia="HG丸ｺﾞｼｯｸM-PRO"/>
                <w:sz w:val="20"/>
                <w:szCs w:val="20"/>
              </w:rPr>
            </w:pPr>
            <w:r w:rsidRPr="00E75348">
              <w:rPr>
                <w:rFonts w:ascii="HG丸ｺﾞｼｯｸM-PRO" w:eastAsia="HG丸ｺﾞｼｯｸM-PRO" w:hint="eastAsia"/>
                <w:sz w:val="20"/>
                <w:szCs w:val="20"/>
              </w:rPr>
              <w:t>(2</w:t>
            </w:r>
            <w:r w:rsidR="005A19CC" w:rsidRPr="00E75348">
              <w:rPr>
                <w:rFonts w:ascii="HG丸ｺﾞｼｯｸM-PRO" w:eastAsia="HG丸ｺﾞｼｯｸM-PRO" w:hint="eastAsia"/>
                <w:sz w:val="20"/>
                <w:szCs w:val="20"/>
              </w:rPr>
              <w:t xml:space="preserve">) </w:t>
            </w:r>
            <w:r w:rsidR="00B8332B" w:rsidRPr="00E75348">
              <w:rPr>
                <w:rFonts w:ascii="HG丸ｺﾞｼｯｸM-PRO" w:eastAsia="HG丸ｺﾞｼｯｸM-PRO" w:hint="eastAsia"/>
                <w:sz w:val="20"/>
                <w:szCs w:val="20"/>
              </w:rPr>
              <w:t>単位制普通科の優位性を活かしたガイダンス体制の一層の充実を図る。</w:t>
            </w:r>
          </w:p>
          <w:p w14:paraId="261D6137" w14:textId="77777777" w:rsidR="005A19CC" w:rsidRPr="00E75348" w:rsidRDefault="005A19CC" w:rsidP="00E66EF6">
            <w:pPr>
              <w:spacing w:line="240" w:lineRule="exact"/>
              <w:ind w:left="200" w:hangingChars="100" w:hanging="200"/>
              <w:jc w:val="left"/>
              <w:rPr>
                <w:rFonts w:ascii="HG丸ｺﾞｼｯｸM-PRO" w:eastAsia="HG丸ｺﾞｼｯｸM-PRO" w:hAnsi="ＭＳ 明朝"/>
                <w:sz w:val="20"/>
                <w:szCs w:val="20"/>
              </w:rPr>
            </w:pPr>
          </w:p>
          <w:p w14:paraId="50274934" w14:textId="77777777" w:rsidR="00CF4003" w:rsidRPr="00E75348" w:rsidRDefault="00CF4003" w:rsidP="00E66EF6">
            <w:pPr>
              <w:spacing w:line="240" w:lineRule="exact"/>
              <w:ind w:left="200" w:hangingChars="100" w:hanging="200"/>
              <w:jc w:val="left"/>
              <w:rPr>
                <w:rFonts w:ascii="HG丸ｺﾞｼｯｸM-PRO" w:eastAsia="HG丸ｺﾞｼｯｸM-PRO" w:hAnsi="ＭＳ 明朝"/>
                <w:sz w:val="20"/>
                <w:szCs w:val="20"/>
              </w:rPr>
            </w:pPr>
          </w:p>
          <w:p w14:paraId="0E304203" w14:textId="77777777" w:rsidR="00CF4003" w:rsidRPr="00E75348" w:rsidRDefault="00CF4003" w:rsidP="00E66EF6">
            <w:pPr>
              <w:spacing w:line="240" w:lineRule="exact"/>
              <w:ind w:left="200" w:hangingChars="100" w:hanging="200"/>
              <w:jc w:val="left"/>
              <w:rPr>
                <w:rFonts w:ascii="HG丸ｺﾞｼｯｸM-PRO" w:eastAsia="HG丸ｺﾞｼｯｸM-PRO" w:hAnsi="ＭＳ 明朝"/>
                <w:sz w:val="20"/>
                <w:szCs w:val="20"/>
              </w:rPr>
            </w:pPr>
          </w:p>
          <w:p w14:paraId="6C6112B4" w14:textId="77777777" w:rsidR="00CF4003" w:rsidRPr="00E75348" w:rsidRDefault="00CF4003" w:rsidP="00E66EF6">
            <w:pPr>
              <w:spacing w:line="240" w:lineRule="exact"/>
              <w:ind w:left="200" w:hangingChars="100" w:hanging="200"/>
              <w:jc w:val="left"/>
              <w:rPr>
                <w:rFonts w:ascii="HG丸ｺﾞｼｯｸM-PRO" w:eastAsia="HG丸ｺﾞｼｯｸM-PRO" w:hAnsi="ＭＳ 明朝"/>
                <w:sz w:val="20"/>
                <w:szCs w:val="20"/>
              </w:rPr>
            </w:pPr>
          </w:p>
          <w:p w14:paraId="63176445" w14:textId="77777777" w:rsidR="00FF5DF6" w:rsidRDefault="00FF5DF6" w:rsidP="00E66EF6">
            <w:pPr>
              <w:spacing w:line="240" w:lineRule="exact"/>
              <w:ind w:left="200" w:hangingChars="100" w:hanging="200"/>
              <w:jc w:val="left"/>
              <w:rPr>
                <w:rFonts w:ascii="HG丸ｺﾞｼｯｸM-PRO" w:eastAsia="HG丸ｺﾞｼｯｸM-PRO" w:hAnsi="ＭＳ 明朝"/>
                <w:sz w:val="20"/>
                <w:szCs w:val="20"/>
              </w:rPr>
            </w:pPr>
          </w:p>
          <w:p w14:paraId="136EA607" w14:textId="77777777" w:rsidR="00A24E2B" w:rsidRPr="00A24E2B" w:rsidRDefault="00A24E2B" w:rsidP="00E66EF6">
            <w:pPr>
              <w:spacing w:line="240" w:lineRule="exact"/>
              <w:ind w:left="200" w:hangingChars="100" w:hanging="200"/>
              <w:jc w:val="left"/>
              <w:rPr>
                <w:rFonts w:ascii="HG丸ｺﾞｼｯｸM-PRO" w:eastAsia="HG丸ｺﾞｼｯｸM-PRO" w:hAnsi="ＭＳ 明朝"/>
                <w:sz w:val="20"/>
                <w:szCs w:val="20"/>
              </w:rPr>
            </w:pPr>
          </w:p>
          <w:p w14:paraId="16E410CB" w14:textId="77777777" w:rsidR="001E5AF7" w:rsidRPr="00E75348" w:rsidRDefault="001E5AF7" w:rsidP="00E66EF6">
            <w:pPr>
              <w:spacing w:line="240" w:lineRule="exact"/>
              <w:ind w:left="200" w:hangingChars="100" w:hanging="200"/>
              <w:jc w:val="left"/>
              <w:rPr>
                <w:rFonts w:ascii="HG丸ｺﾞｼｯｸM-PRO" w:eastAsia="HG丸ｺﾞｼｯｸM-PRO" w:hAnsi="ＭＳ 明朝"/>
                <w:sz w:val="20"/>
                <w:szCs w:val="20"/>
              </w:rPr>
            </w:pPr>
          </w:p>
          <w:p w14:paraId="466502B4" w14:textId="77777777" w:rsidR="00CF4003" w:rsidRPr="00E75348" w:rsidRDefault="00CF4003" w:rsidP="00E66EF6">
            <w:pPr>
              <w:spacing w:line="240" w:lineRule="exact"/>
              <w:ind w:left="200" w:hangingChars="100" w:hanging="200"/>
              <w:jc w:val="left"/>
              <w:rPr>
                <w:rFonts w:ascii="HG丸ｺﾞｼｯｸM-PRO" w:eastAsia="HG丸ｺﾞｼｯｸM-PRO" w:hAnsi="HG丸ｺﾞｼｯｸM-PRO"/>
                <w:sz w:val="20"/>
                <w:szCs w:val="20"/>
              </w:rPr>
            </w:pPr>
            <w:r w:rsidRPr="00E75348">
              <w:rPr>
                <w:rFonts w:ascii="HG丸ｺﾞｼｯｸM-PRO" w:eastAsia="HG丸ｺﾞｼｯｸM-PRO" w:hint="eastAsia"/>
                <w:sz w:val="20"/>
                <w:szCs w:val="20"/>
              </w:rPr>
              <w:t>(3)</w:t>
            </w:r>
            <w:r w:rsidRPr="00E75348">
              <w:rPr>
                <w:rFonts w:ascii="HG丸ｺﾞｼｯｸM-PRO" w:eastAsia="HG丸ｺﾞｼｯｸM-PRO" w:hAnsi="HG丸ｺﾞｼｯｸM-PRO" w:hint="eastAsia"/>
                <w:color w:val="FF0000"/>
                <w:sz w:val="20"/>
                <w:szCs w:val="20"/>
              </w:rPr>
              <w:t xml:space="preserve"> </w:t>
            </w:r>
            <w:r w:rsidR="001E0276" w:rsidRPr="00E75348">
              <w:rPr>
                <w:rFonts w:ascii="HG丸ｺﾞｼｯｸM-PRO" w:eastAsia="HG丸ｺﾞｼｯｸM-PRO" w:hAnsi="HG丸ｺﾞｼｯｸM-PRO" w:hint="eastAsia"/>
                <w:sz w:val="20"/>
                <w:szCs w:val="20"/>
              </w:rPr>
              <w:t>新学習指導要領・大学入試改革を見据えた校内体制・教育活動への移行を図る</w:t>
            </w:r>
            <w:r w:rsidR="00B8332B" w:rsidRPr="00E75348">
              <w:rPr>
                <w:rFonts w:ascii="HG丸ｺﾞｼｯｸM-PRO" w:eastAsia="HG丸ｺﾞｼｯｸM-PRO" w:hAnsi="HG丸ｺﾞｼｯｸM-PRO" w:hint="eastAsia"/>
                <w:sz w:val="20"/>
                <w:szCs w:val="20"/>
              </w:rPr>
              <w:t>。</w:t>
            </w:r>
          </w:p>
        </w:tc>
        <w:tc>
          <w:tcPr>
            <w:tcW w:w="4536" w:type="dxa"/>
            <w:tcBorders>
              <w:right w:val="dashed" w:sz="4" w:space="0" w:color="auto"/>
            </w:tcBorders>
            <w:shd w:val="clear" w:color="auto" w:fill="auto"/>
          </w:tcPr>
          <w:p w14:paraId="2C258DC1" w14:textId="77777777" w:rsidR="00034EB2" w:rsidRPr="005A2868" w:rsidRDefault="0013361A" w:rsidP="00E66EF6">
            <w:pPr>
              <w:spacing w:line="240" w:lineRule="exact"/>
              <w:ind w:left="100" w:hangingChars="50" w:hanging="100"/>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 xml:space="preserve">ア　</w:t>
            </w:r>
            <w:r w:rsidR="00EA328A" w:rsidRPr="005A2868">
              <w:rPr>
                <w:rFonts w:ascii="HG丸ｺﾞｼｯｸM-PRO" w:eastAsia="HG丸ｺﾞｼｯｸM-PRO" w:hAnsi="ＭＳ 明朝" w:hint="eastAsia"/>
                <w:sz w:val="20"/>
                <w:szCs w:val="20"/>
              </w:rPr>
              <w:t>総合的な探究の時間、ＬＨＲ等を改善</w:t>
            </w:r>
            <w:r w:rsidR="006946C2" w:rsidRPr="005A2868">
              <w:rPr>
                <w:rFonts w:ascii="HG丸ｺﾞｼｯｸM-PRO" w:eastAsia="HG丸ｺﾞｼｯｸM-PRO" w:hAnsi="ＭＳ 明朝" w:hint="eastAsia"/>
                <w:sz w:val="20"/>
                <w:szCs w:val="20"/>
              </w:rPr>
              <w:t>充実させ、計画的に実施する</w:t>
            </w:r>
            <w:r w:rsidR="0080750A" w:rsidRPr="005A2868">
              <w:rPr>
                <w:rFonts w:ascii="HG丸ｺﾞｼｯｸM-PRO" w:eastAsia="HG丸ｺﾞｼｯｸM-PRO" w:hAnsi="ＭＳ 明朝" w:hint="eastAsia"/>
                <w:sz w:val="20"/>
                <w:szCs w:val="20"/>
              </w:rPr>
              <w:t>。</w:t>
            </w:r>
          </w:p>
          <w:p w14:paraId="37BC0133" w14:textId="77777777" w:rsidR="00034EB2" w:rsidRPr="005A2868" w:rsidRDefault="0013361A" w:rsidP="0013361A">
            <w:pPr>
              <w:spacing w:line="240" w:lineRule="exact"/>
              <w:ind w:left="400" w:hangingChars="200" w:hanging="400"/>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（ア）</w:t>
            </w:r>
            <w:r w:rsidR="0080750A" w:rsidRPr="005A2868">
              <w:rPr>
                <w:rFonts w:ascii="HG丸ｺﾞｼｯｸM-PRO" w:eastAsia="HG丸ｺﾞｼｯｸM-PRO" w:hAnsi="ＭＳ 明朝" w:hint="eastAsia"/>
                <w:sz w:val="20"/>
                <w:szCs w:val="20"/>
              </w:rPr>
              <w:t>進路学習・キャリア教育の</w:t>
            </w:r>
            <w:r w:rsidR="00034EB2" w:rsidRPr="005A2868">
              <w:rPr>
                <w:rFonts w:ascii="HG丸ｺﾞｼｯｸM-PRO" w:eastAsia="HG丸ｺﾞｼｯｸM-PRO" w:hAnsi="ＭＳ 明朝" w:hint="eastAsia"/>
                <w:sz w:val="20"/>
                <w:szCs w:val="20"/>
              </w:rPr>
              <w:t>内容</w:t>
            </w:r>
            <w:r w:rsidR="0092734C" w:rsidRPr="005A2868">
              <w:rPr>
                <w:rFonts w:ascii="HG丸ｺﾞｼｯｸM-PRO" w:eastAsia="HG丸ｺﾞｼｯｸM-PRO" w:hAnsi="ＭＳ 明朝" w:hint="eastAsia"/>
                <w:sz w:val="20"/>
                <w:szCs w:val="20"/>
              </w:rPr>
              <w:t>、</w:t>
            </w:r>
            <w:r w:rsidR="00034EB2" w:rsidRPr="005A2868">
              <w:rPr>
                <w:rFonts w:ascii="HG丸ｺﾞｼｯｸM-PRO" w:eastAsia="HG丸ｺﾞｼｯｸM-PRO" w:hAnsi="ＭＳ 明朝" w:hint="eastAsia"/>
                <w:sz w:val="20"/>
                <w:szCs w:val="20"/>
              </w:rPr>
              <w:t>実施時期・提供方法</w:t>
            </w:r>
            <w:r w:rsidR="007A1B91" w:rsidRPr="005A2868">
              <w:rPr>
                <w:rFonts w:ascii="HG丸ｺﾞｼｯｸM-PRO" w:eastAsia="HG丸ｺﾞｼｯｸM-PRO" w:hAnsi="ＭＳ 明朝" w:hint="eastAsia"/>
                <w:sz w:val="20"/>
                <w:szCs w:val="20"/>
              </w:rPr>
              <w:t>の</w:t>
            </w:r>
            <w:r w:rsidR="00034EB2" w:rsidRPr="005A2868">
              <w:rPr>
                <w:rFonts w:ascii="HG丸ｺﾞｼｯｸM-PRO" w:eastAsia="HG丸ｺﾞｼｯｸM-PRO" w:hAnsi="ＭＳ 明朝" w:hint="eastAsia"/>
                <w:sz w:val="20"/>
                <w:szCs w:val="20"/>
              </w:rPr>
              <w:t>工夫</w:t>
            </w:r>
            <w:r w:rsidR="00C14E1B" w:rsidRPr="005A2868">
              <w:rPr>
                <w:rFonts w:ascii="HG丸ｺﾞｼｯｸM-PRO" w:eastAsia="HG丸ｺﾞｼｯｸM-PRO" w:hAnsi="ＭＳ 明朝" w:hint="eastAsia"/>
                <w:sz w:val="20"/>
                <w:szCs w:val="20"/>
              </w:rPr>
              <w:t>及び大学、教育産業等の活用</w:t>
            </w:r>
          </w:p>
          <w:p w14:paraId="4286E46F" w14:textId="77777777" w:rsidR="002107B0" w:rsidRPr="005A2868" w:rsidRDefault="0013361A" w:rsidP="00E66EF6">
            <w:pPr>
              <w:spacing w:line="240" w:lineRule="exact"/>
              <w:ind w:left="200" w:hangingChars="100" w:hanging="200"/>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（イ）</w:t>
            </w:r>
            <w:r w:rsidR="001E1C82" w:rsidRPr="005A2868">
              <w:rPr>
                <w:rFonts w:ascii="HG丸ｺﾞｼｯｸM-PRO" w:eastAsia="HG丸ｺﾞｼｯｸM-PRO" w:hAnsi="ＭＳ 明朝" w:hint="eastAsia"/>
                <w:sz w:val="20"/>
                <w:szCs w:val="20"/>
              </w:rPr>
              <w:t>長期休暇中</w:t>
            </w:r>
            <w:r w:rsidR="0080750A" w:rsidRPr="005A2868">
              <w:rPr>
                <w:rFonts w:ascii="HG丸ｺﾞｼｯｸM-PRO" w:eastAsia="HG丸ｺﾞｼｯｸM-PRO" w:hAnsi="ＭＳ 明朝" w:hint="eastAsia"/>
                <w:sz w:val="20"/>
                <w:szCs w:val="20"/>
              </w:rPr>
              <w:t>等</w:t>
            </w:r>
            <w:r w:rsidR="001E1C82" w:rsidRPr="005A2868">
              <w:rPr>
                <w:rFonts w:ascii="HG丸ｺﾞｼｯｸM-PRO" w:eastAsia="HG丸ｺﾞｼｯｸM-PRO" w:hAnsi="ＭＳ 明朝" w:hint="eastAsia"/>
                <w:sz w:val="20"/>
                <w:szCs w:val="20"/>
              </w:rPr>
              <w:t>の講習を</w:t>
            </w:r>
            <w:r w:rsidR="0080750A" w:rsidRPr="005A2868">
              <w:rPr>
                <w:rFonts w:ascii="HG丸ｺﾞｼｯｸM-PRO" w:eastAsia="HG丸ｺﾞｼｯｸM-PRO" w:hAnsi="ＭＳ 明朝" w:hint="eastAsia"/>
                <w:sz w:val="20"/>
                <w:szCs w:val="20"/>
              </w:rPr>
              <w:t>継続・</w:t>
            </w:r>
            <w:r w:rsidR="001E1C82" w:rsidRPr="005A2868">
              <w:rPr>
                <w:rFonts w:ascii="HG丸ｺﾞｼｯｸM-PRO" w:eastAsia="HG丸ｺﾞｼｯｸM-PRO" w:hAnsi="ＭＳ 明朝" w:hint="eastAsia"/>
                <w:sz w:val="20"/>
                <w:szCs w:val="20"/>
              </w:rPr>
              <w:t>充実</w:t>
            </w:r>
          </w:p>
          <w:p w14:paraId="4BF6472C" w14:textId="77777777" w:rsidR="00546FBC" w:rsidRPr="005A2868" w:rsidRDefault="00546FBC" w:rsidP="00E66EF6">
            <w:pPr>
              <w:spacing w:line="240" w:lineRule="exact"/>
              <w:rPr>
                <w:rFonts w:ascii="HG丸ｺﾞｼｯｸM-PRO" w:eastAsia="HG丸ｺﾞｼｯｸM-PRO" w:hAnsi="ＭＳ 明朝"/>
                <w:sz w:val="20"/>
                <w:szCs w:val="20"/>
              </w:rPr>
            </w:pPr>
          </w:p>
          <w:p w14:paraId="42153C73" w14:textId="77777777" w:rsidR="00F43F1E" w:rsidRPr="005A2868" w:rsidRDefault="00F43F1E" w:rsidP="00E66EF6">
            <w:pPr>
              <w:spacing w:line="240" w:lineRule="exact"/>
              <w:rPr>
                <w:rFonts w:ascii="HG丸ｺﾞｼｯｸM-PRO" w:eastAsia="HG丸ｺﾞｼｯｸM-PRO" w:hAnsi="ＭＳ 明朝"/>
                <w:sz w:val="20"/>
                <w:szCs w:val="20"/>
              </w:rPr>
            </w:pPr>
          </w:p>
          <w:p w14:paraId="43BCDCF9" w14:textId="77777777" w:rsidR="005A19CC" w:rsidRPr="005A2868" w:rsidRDefault="00762E57" w:rsidP="00E66EF6">
            <w:pPr>
              <w:spacing w:line="240" w:lineRule="exact"/>
              <w:ind w:left="100" w:hangingChars="50" w:hanging="100"/>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ア</w:t>
            </w:r>
            <w:r w:rsidR="0013361A" w:rsidRPr="005A2868">
              <w:rPr>
                <w:rFonts w:ascii="HG丸ｺﾞｼｯｸM-PRO" w:eastAsia="HG丸ｺﾞｼｯｸM-PRO" w:hAnsi="ＭＳ 明朝" w:hint="eastAsia"/>
                <w:sz w:val="20"/>
                <w:szCs w:val="20"/>
              </w:rPr>
              <w:t xml:space="preserve">　</w:t>
            </w:r>
            <w:r w:rsidR="00A45B8C" w:rsidRPr="005A2868">
              <w:rPr>
                <w:rFonts w:ascii="HG丸ｺﾞｼｯｸM-PRO" w:eastAsia="HG丸ｺﾞｼｯｸM-PRO" w:hAnsi="ＭＳ 明朝" w:hint="eastAsia"/>
                <w:sz w:val="20"/>
                <w:szCs w:val="20"/>
              </w:rPr>
              <w:t xml:space="preserve"> </w:t>
            </w:r>
            <w:r w:rsidR="001E5AF7" w:rsidRPr="005A2868">
              <w:rPr>
                <w:rFonts w:ascii="HG丸ｺﾞｼｯｸM-PRO" w:eastAsia="HG丸ｺﾞｼｯｸM-PRO" w:hAnsi="ＭＳ 明朝" w:hint="eastAsia"/>
                <w:sz w:val="20"/>
                <w:szCs w:val="20"/>
              </w:rPr>
              <w:t>生徒の進路意識を高め、</w:t>
            </w:r>
            <w:r w:rsidR="004F1255" w:rsidRPr="005A2868">
              <w:rPr>
                <w:rFonts w:ascii="HG丸ｺﾞｼｯｸM-PRO" w:eastAsia="HG丸ｺﾞｼｯｸM-PRO" w:hAnsi="ＭＳ 明朝" w:hint="eastAsia"/>
                <w:sz w:val="20"/>
                <w:szCs w:val="20"/>
              </w:rPr>
              <w:t>最適な科目選択を行</w:t>
            </w:r>
            <w:r w:rsidR="007F450E" w:rsidRPr="005A2868">
              <w:rPr>
                <w:rFonts w:ascii="HG丸ｺﾞｼｯｸM-PRO" w:eastAsia="HG丸ｺﾞｼｯｸM-PRO" w:hAnsi="ＭＳ 明朝" w:hint="eastAsia"/>
                <w:sz w:val="20"/>
                <w:szCs w:val="20"/>
              </w:rPr>
              <w:t>える</w:t>
            </w:r>
            <w:r w:rsidR="004F1255" w:rsidRPr="005A2868">
              <w:rPr>
                <w:rFonts w:ascii="HG丸ｺﾞｼｯｸM-PRO" w:eastAsia="HG丸ｺﾞｼｯｸM-PRO" w:hAnsi="ＭＳ 明朝" w:hint="eastAsia"/>
                <w:sz w:val="20"/>
                <w:szCs w:val="20"/>
              </w:rPr>
              <w:t>よう</w:t>
            </w:r>
            <w:r w:rsidR="00EA716F" w:rsidRPr="005A2868">
              <w:rPr>
                <w:rFonts w:ascii="HG丸ｺﾞｼｯｸM-PRO" w:eastAsia="HG丸ｺﾞｼｯｸM-PRO" w:hAnsi="ＭＳ 明朝" w:hint="eastAsia"/>
                <w:sz w:val="20"/>
                <w:szCs w:val="20"/>
              </w:rPr>
              <w:t>、</w:t>
            </w:r>
            <w:r w:rsidR="00DB7403" w:rsidRPr="005A2868">
              <w:rPr>
                <w:rFonts w:ascii="HG丸ｺﾞｼｯｸM-PRO" w:eastAsia="HG丸ｺﾞｼｯｸM-PRO" w:hAnsi="ＭＳ 明朝" w:hint="eastAsia"/>
                <w:sz w:val="20"/>
                <w:szCs w:val="20"/>
              </w:rPr>
              <w:t>生徒</w:t>
            </w:r>
            <w:r w:rsidR="007F450E" w:rsidRPr="005A2868">
              <w:rPr>
                <w:rFonts w:ascii="HG丸ｺﾞｼｯｸM-PRO" w:eastAsia="HG丸ｺﾞｼｯｸM-PRO" w:hAnsi="ＭＳ 明朝" w:hint="eastAsia"/>
                <w:sz w:val="20"/>
                <w:szCs w:val="20"/>
              </w:rPr>
              <w:t>自ら</w:t>
            </w:r>
            <w:r w:rsidR="004F1255" w:rsidRPr="005A2868">
              <w:rPr>
                <w:rFonts w:ascii="HG丸ｺﾞｼｯｸM-PRO" w:eastAsia="HG丸ｺﾞｼｯｸM-PRO" w:hAnsi="ＭＳ 明朝" w:hint="eastAsia"/>
                <w:sz w:val="20"/>
                <w:szCs w:val="20"/>
              </w:rPr>
              <w:t>進路の</w:t>
            </w:r>
            <w:r w:rsidR="001D1D9B" w:rsidRPr="005A2868">
              <w:rPr>
                <w:rFonts w:ascii="HG丸ｺﾞｼｯｸM-PRO" w:eastAsia="HG丸ｺﾞｼｯｸM-PRO" w:hAnsi="ＭＳ 明朝" w:hint="eastAsia"/>
                <w:sz w:val="20"/>
                <w:szCs w:val="20"/>
              </w:rPr>
              <w:t>資料</w:t>
            </w:r>
            <w:r w:rsidR="007E240E" w:rsidRPr="005A2868">
              <w:rPr>
                <w:rFonts w:ascii="HG丸ｺﾞｼｯｸM-PRO" w:eastAsia="HG丸ｺﾞｼｯｸM-PRO" w:hAnsi="ＭＳ 明朝" w:hint="eastAsia"/>
                <w:sz w:val="20"/>
                <w:szCs w:val="20"/>
              </w:rPr>
              <w:t>・</w:t>
            </w:r>
            <w:r w:rsidR="001D1D9B" w:rsidRPr="005A2868">
              <w:rPr>
                <w:rFonts w:ascii="HG丸ｺﾞｼｯｸM-PRO" w:eastAsia="HG丸ｺﾞｼｯｸM-PRO" w:hAnsi="ＭＳ 明朝" w:hint="eastAsia"/>
                <w:sz w:val="20"/>
                <w:szCs w:val="20"/>
              </w:rPr>
              <w:t>情報を</w:t>
            </w:r>
            <w:r w:rsidR="007F450E" w:rsidRPr="005A2868">
              <w:rPr>
                <w:rFonts w:ascii="HG丸ｺﾞｼｯｸM-PRO" w:eastAsia="HG丸ｺﾞｼｯｸM-PRO" w:hAnsi="ＭＳ 明朝" w:hint="eastAsia"/>
                <w:sz w:val="20"/>
                <w:szCs w:val="20"/>
              </w:rPr>
              <w:t>収集</w:t>
            </w:r>
            <w:r w:rsidR="00EA716F" w:rsidRPr="005A2868">
              <w:rPr>
                <w:rFonts w:ascii="HG丸ｺﾞｼｯｸM-PRO" w:eastAsia="HG丸ｺﾞｼｯｸM-PRO" w:hAnsi="ＭＳ 明朝" w:hint="eastAsia"/>
                <w:sz w:val="20"/>
                <w:szCs w:val="20"/>
              </w:rPr>
              <w:t>し咀嚼</w:t>
            </w:r>
            <w:r w:rsidR="004F1255" w:rsidRPr="005A2868">
              <w:rPr>
                <w:rFonts w:ascii="HG丸ｺﾞｼｯｸM-PRO" w:eastAsia="HG丸ｺﾞｼｯｸM-PRO" w:hAnsi="ＭＳ 明朝" w:hint="eastAsia"/>
                <w:sz w:val="20"/>
                <w:szCs w:val="20"/>
              </w:rPr>
              <w:t>する</w:t>
            </w:r>
            <w:r w:rsidR="007F450E" w:rsidRPr="005A2868">
              <w:rPr>
                <w:rFonts w:ascii="HG丸ｺﾞｼｯｸM-PRO" w:eastAsia="HG丸ｺﾞｼｯｸM-PRO" w:hAnsi="ＭＳ 明朝" w:hint="eastAsia"/>
                <w:sz w:val="20"/>
                <w:szCs w:val="20"/>
              </w:rPr>
              <w:t>機会を計画的に提供する</w:t>
            </w:r>
            <w:r w:rsidR="005A19CC" w:rsidRPr="005A2868">
              <w:rPr>
                <w:rFonts w:ascii="HG丸ｺﾞｼｯｸM-PRO" w:eastAsia="HG丸ｺﾞｼｯｸM-PRO" w:hAnsi="ＭＳ 明朝" w:hint="eastAsia"/>
                <w:sz w:val="20"/>
                <w:szCs w:val="20"/>
              </w:rPr>
              <w:t>。</w:t>
            </w:r>
          </w:p>
          <w:p w14:paraId="3F760417" w14:textId="77777777" w:rsidR="00FF5DF6" w:rsidRPr="005A2868" w:rsidRDefault="0013361A" w:rsidP="0013361A">
            <w:pPr>
              <w:spacing w:line="240" w:lineRule="exact"/>
              <w:ind w:left="400" w:hangingChars="200" w:hanging="400"/>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（ア）</w:t>
            </w:r>
            <w:r w:rsidR="00FF5DF6" w:rsidRPr="005A2868">
              <w:rPr>
                <w:rFonts w:ascii="HG丸ｺﾞｼｯｸM-PRO" w:eastAsia="HG丸ｺﾞｼｯｸM-PRO" w:hAnsi="ＭＳ 明朝" w:hint="eastAsia"/>
                <w:sz w:val="20"/>
                <w:szCs w:val="20"/>
              </w:rPr>
              <w:t>全教員によるガイダンス(年２回)及び科目選択申請書点検</w:t>
            </w:r>
            <w:r w:rsidR="00872ADB" w:rsidRPr="005A2868">
              <w:rPr>
                <w:rFonts w:ascii="HG丸ｺﾞｼｯｸM-PRO" w:eastAsia="HG丸ｺﾞｼｯｸM-PRO" w:hAnsi="ＭＳ 明朝" w:hint="eastAsia"/>
                <w:sz w:val="20"/>
                <w:szCs w:val="20"/>
              </w:rPr>
              <w:t>。</w:t>
            </w:r>
          </w:p>
          <w:p w14:paraId="2D87B2B5" w14:textId="77777777" w:rsidR="00277839" w:rsidRPr="005A2868" w:rsidRDefault="0013361A" w:rsidP="0013361A">
            <w:pPr>
              <w:spacing w:line="240" w:lineRule="exact"/>
              <w:ind w:left="400" w:hangingChars="200" w:hanging="400"/>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（イ）</w:t>
            </w:r>
            <w:r w:rsidR="00277839" w:rsidRPr="005A2868">
              <w:rPr>
                <w:rFonts w:ascii="HG丸ｺﾞｼｯｸM-PRO" w:eastAsia="HG丸ｺﾞｼｯｸM-PRO" w:hAnsi="ＭＳ 明朝" w:hint="eastAsia"/>
                <w:sz w:val="20"/>
                <w:szCs w:val="20"/>
              </w:rPr>
              <w:t>学習や進路意識の診断結果等を活用した懇談・ガイダンスを充実させる。</w:t>
            </w:r>
          </w:p>
          <w:p w14:paraId="49DFA71D" w14:textId="77777777" w:rsidR="005A19CC" w:rsidRPr="005A2868" w:rsidRDefault="0013361A" w:rsidP="0013361A">
            <w:pPr>
              <w:spacing w:line="240" w:lineRule="exact"/>
              <w:ind w:left="400" w:hangingChars="200" w:hanging="400"/>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（ウ）</w:t>
            </w:r>
            <w:r w:rsidR="00C127DE" w:rsidRPr="005A2868">
              <w:rPr>
                <w:rFonts w:ascii="HG丸ｺﾞｼｯｸM-PRO" w:eastAsia="HG丸ｺﾞｼｯｸM-PRO" w:hAnsi="ＭＳ 明朝" w:hint="eastAsia"/>
                <w:sz w:val="20"/>
                <w:szCs w:val="20"/>
              </w:rPr>
              <w:t>専門家による</w:t>
            </w:r>
            <w:r w:rsidR="00335C64" w:rsidRPr="005A2868">
              <w:rPr>
                <w:rFonts w:ascii="HG丸ｺﾞｼｯｸM-PRO" w:eastAsia="HG丸ｺﾞｼｯｸM-PRO" w:hAnsi="ＭＳ 明朝" w:hint="eastAsia"/>
                <w:sz w:val="20"/>
                <w:szCs w:val="20"/>
              </w:rPr>
              <w:t>説明会、</w:t>
            </w:r>
            <w:r w:rsidR="005A19CC" w:rsidRPr="005A2868">
              <w:rPr>
                <w:rFonts w:ascii="HG丸ｺﾞｼｯｸM-PRO" w:eastAsia="HG丸ｺﾞｼｯｸM-PRO" w:hAnsi="ＭＳ 明朝" w:hint="eastAsia"/>
                <w:sz w:val="20"/>
                <w:szCs w:val="20"/>
              </w:rPr>
              <w:t>講演会等</w:t>
            </w:r>
            <w:r w:rsidR="00C127DE" w:rsidRPr="005A2868">
              <w:rPr>
                <w:rFonts w:ascii="HG丸ｺﾞｼｯｸM-PRO" w:eastAsia="HG丸ｺﾞｼｯｸM-PRO" w:hAnsi="ＭＳ 明朝" w:hint="eastAsia"/>
                <w:sz w:val="20"/>
                <w:szCs w:val="20"/>
              </w:rPr>
              <w:t>を</w:t>
            </w:r>
            <w:r w:rsidR="00034EB2" w:rsidRPr="005A2868">
              <w:rPr>
                <w:rFonts w:ascii="HG丸ｺﾞｼｯｸM-PRO" w:eastAsia="HG丸ｺﾞｼｯｸM-PRO" w:hAnsi="ＭＳ 明朝" w:hint="eastAsia"/>
                <w:sz w:val="20"/>
                <w:szCs w:val="20"/>
              </w:rPr>
              <w:t>活用</w:t>
            </w:r>
            <w:r w:rsidR="00C127DE" w:rsidRPr="005A2868">
              <w:rPr>
                <w:rFonts w:ascii="HG丸ｺﾞｼｯｸM-PRO" w:eastAsia="HG丸ｺﾞｼｯｸM-PRO" w:hAnsi="ＭＳ 明朝" w:hint="eastAsia"/>
                <w:sz w:val="20"/>
                <w:szCs w:val="20"/>
              </w:rPr>
              <w:t>して</w:t>
            </w:r>
            <w:r w:rsidR="00034EB2" w:rsidRPr="005A2868">
              <w:rPr>
                <w:rFonts w:ascii="HG丸ｺﾞｼｯｸM-PRO" w:eastAsia="HG丸ｺﾞｼｯｸM-PRO" w:hAnsi="ＭＳ 明朝" w:hint="eastAsia"/>
                <w:sz w:val="20"/>
                <w:szCs w:val="20"/>
              </w:rPr>
              <w:t>将来の</w:t>
            </w:r>
            <w:r w:rsidR="00335C64" w:rsidRPr="005A2868">
              <w:rPr>
                <w:rFonts w:ascii="HG丸ｺﾞｼｯｸM-PRO" w:eastAsia="HG丸ｺﾞｼｯｸM-PRO" w:hAnsi="ＭＳ 明朝" w:hint="eastAsia"/>
                <w:sz w:val="20"/>
                <w:szCs w:val="20"/>
              </w:rPr>
              <w:t>イメージを具体化させる</w:t>
            </w:r>
            <w:r w:rsidR="005A19CC" w:rsidRPr="005A2868">
              <w:rPr>
                <w:rFonts w:ascii="HG丸ｺﾞｼｯｸM-PRO" w:eastAsia="HG丸ｺﾞｼｯｸM-PRO" w:hAnsi="ＭＳ 明朝" w:hint="eastAsia"/>
                <w:sz w:val="20"/>
                <w:szCs w:val="20"/>
              </w:rPr>
              <w:t>。</w:t>
            </w:r>
          </w:p>
          <w:p w14:paraId="241AE9D0" w14:textId="77777777" w:rsidR="001E5AF7" w:rsidRPr="005A2868" w:rsidRDefault="0013361A" w:rsidP="00E66EF6">
            <w:pPr>
              <w:spacing w:line="240" w:lineRule="exact"/>
              <w:ind w:left="200" w:hangingChars="100" w:hanging="200"/>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（エ）</w:t>
            </w:r>
            <w:r w:rsidR="001E5AF7" w:rsidRPr="005A2868">
              <w:rPr>
                <w:rFonts w:ascii="HG丸ｺﾞｼｯｸM-PRO" w:eastAsia="HG丸ｺﾞｼｯｸM-PRO" w:hAnsi="ＭＳ 明朝" w:hint="eastAsia"/>
                <w:sz w:val="20"/>
                <w:szCs w:val="20"/>
              </w:rPr>
              <w:t>科目選択モデル案改善への取組</w:t>
            </w:r>
          </w:p>
          <w:p w14:paraId="3788A814" w14:textId="77777777" w:rsidR="0092734C" w:rsidRPr="005A2868" w:rsidRDefault="0092734C" w:rsidP="00E66EF6">
            <w:pPr>
              <w:spacing w:line="240" w:lineRule="exact"/>
              <w:rPr>
                <w:rFonts w:ascii="HG丸ｺﾞｼｯｸM-PRO" w:eastAsia="HG丸ｺﾞｼｯｸM-PRO" w:hAnsi="ＭＳ 明朝"/>
                <w:sz w:val="20"/>
                <w:szCs w:val="20"/>
              </w:rPr>
            </w:pPr>
          </w:p>
          <w:p w14:paraId="10A4E71A" w14:textId="77777777" w:rsidR="00DC59BD" w:rsidRPr="005A2868" w:rsidRDefault="00762E57" w:rsidP="00E66EF6">
            <w:pPr>
              <w:spacing w:line="240" w:lineRule="exact"/>
              <w:ind w:left="200" w:hangingChars="100" w:hanging="200"/>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ア</w:t>
            </w:r>
            <w:r w:rsidR="0013361A" w:rsidRPr="005A2868">
              <w:rPr>
                <w:rFonts w:ascii="HG丸ｺﾞｼｯｸM-PRO" w:eastAsia="HG丸ｺﾞｼｯｸM-PRO" w:hAnsi="ＭＳ 明朝" w:hint="eastAsia"/>
                <w:sz w:val="20"/>
                <w:szCs w:val="20"/>
              </w:rPr>
              <w:t xml:space="preserve">　</w:t>
            </w:r>
            <w:r w:rsidR="00DC59BD" w:rsidRPr="005A2868">
              <w:rPr>
                <w:rFonts w:ascii="HG丸ｺﾞｼｯｸM-PRO" w:eastAsia="HG丸ｺﾞｼｯｸM-PRO" w:hAnsi="ＭＳ 明朝" w:hint="eastAsia"/>
                <w:sz w:val="20"/>
                <w:szCs w:val="20"/>
              </w:rPr>
              <w:t xml:space="preserve"> </w:t>
            </w:r>
            <w:r w:rsidR="00E577DB" w:rsidRPr="005A2868">
              <w:rPr>
                <w:rFonts w:ascii="HG丸ｺﾞｼｯｸM-PRO" w:eastAsia="HG丸ｺﾞｼｯｸM-PRO" w:hAnsi="ＭＳ 明朝" w:hint="eastAsia"/>
                <w:sz w:val="20"/>
                <w:szCs w:val="20"/>
              </w:rPr>
              <w:t>委員会・WGでの検討</w:t>
            </w:r>
            <w:r w:rsidR="001E5AF7" w:rsidRPr="005A2868">
              <w:rPr>
                <w:rFonts w:ascii="HG丸ｺﾞｼｯｸM-PRO" w:eastAsia="HG丸ｺﾞｼｯｸM-PRO" w:hAnsi="ＭＳ 明朝" w:hint="eastAsia"/>
                <w:sz w:val="20"/>
                <w:szCs w:val="20"/>
              </w:rPr>
              <w:t>・点検</w:t>
            </w:r>
            <w:r w:rsidR="00E577DB" w:rsidRPr="005A2868">
              <w:rPr>
                <w:rFonts w:ascii="HG丸ｺﾞｼｯｸM-PRO" w:eastAsia="HG丸ｺﾞｼｯｸM-PRO" w:hAnsi="ＭＳ 明朝" w:hint="eastAsia"/>
                <w:sz w:val="20"/>
                <w:szCs w:val="20"/>
              </w:rPr>
              <w:t>を進め、</w:t>
            </w:r>
            <w:r w:rsidR="00587E9E" w:rsidRPr="005A2868">
              <w:rPr>
                <w:rFonts w:ascii="HG丸ｺﾞｼｯｸM-PRO" w:eastAsia="HG丸ｺﾞｼｯｸM-PRO" w:hAnsi="ＭＳ 明朝" w:hint="eastAsia"/>
                <w:sz w:val="20"/>
                <w:szCs w:val="20"/>
              </w:rPr>
              <w:t>単位制の特色を生かした</w:t>
            </w:r>
            <w:r w:rsidR="00DC59BD" w:rsidRPr="005A2868">
              <w:rPr>
                <w:rFonts w:ascii="HG丸ｺﾞｼｯｸM-PRO" w:eastAsia="HG丸ｺﾞｼｯｸM-PRO" w:hAnsi="ＭＳ 明朝" w:hint="eastAsia"/>
                <w:sz w:val="20"/>
                <w:szCs w:val="20"/>
              </w:rPr>
              <w:t>新教育課程</w:t>
            </w:r>
            <w:r w:rsidR="00587E9E" w:rsidRPr="005A2868">
              <w:rPr>
                <w:rFonts w:ascii="HG丸ｺﾞｼｯｸM-PRO" w:eastAsia="HG丸ｺﾞｼｯｸM-PRO" w:hAnsi="ＭＳ 明朝" w:hint="eastAsia"/>
                <w:sz w:val="20"/>
                <w:szCs w:val="20"/>
              </w:rPr>
              <w:t>を</w:t>
            </w:r>
            <w:r w:rsidR="001E5AF7" w:rsidRPr="005A2868">
              <w:rPr>
                <w:rFonts w:ascii="HG丸ｺﾞｼｯｸM-PRO" w:eastAsia="HG丸ｺﾞｼｯｸM-PRO" w:hAnsi="ＭＳ 明朝" w:hint="eastAsia"/>
                <w:sz w:val="20"/>
                <w:szCs w:val="20"/>
              </w:rPr>
              <w:t>完成</w:t>
            </w:r>
            <w:r w:rsidR="00E577DB" w:rsidRPr="005A2868">
              <w:rPr>
                <w:rFonts w:ascii="HG丸ｺﾞｼｯｸM-PRO" w:eastAsia="HG丸ｺﾞｼｯｸM-PRO" w:hAnsi="ＭＳ 明朝" w:hint="eastAsia"/>
                <w:sz w:val="20"/>
                <w:szCs w:val="20"/>
              </w:rPr>
              <w:t>する</w:t>
            </w:r>
            <w:r w:rsidR="00DC59BD" w:rsidRPr="005A2868">
              <w:rPr>
                <w:rFonts w:ascii="HG丸ｺﾞｼｯｸM-PRO" w:eastAsia="HG丸ｺﾞｼｯｸM-PRO" w:hAnsi="ＭＳ 明朝" w:hint="eastAsia"/>
                <w:sz w:val="20"/>
                <w:szCs w:val="20"/>
              </w:rPr>
              <w:t>。</w:t>
            </w:r>
          </w:p>
          <w:p w14:paraId="21429023" w14:textId="77777777" w:rsidR="00DC59BD" w:rsidRPr="005A2868" w:rsidRDefault="00DC59BD" w:rsidP="00E66EF6">
            <w:pPr>
              <w:spacing w:line="240" w:lineRule="exact"/>
              <w:ind w:left="200" w:hangingChars="100" w:hanging="200"/>
              <w:rPr>
                <w:rFonts w:ascii="HG丸ｺﾞｼｯｸM-PRO" w:eastAsia="HG丸ｺﾞｼｯｸM-PRO" w:hAnsi="ＭＳ 明朝"/>
                <w:sz w:val="20"/>
                <w:szCs w:val="20"/>
              </w:rPr>
            </w:pPr>
          </w:p>
          <w:p w14:paraId="11A05154" w14:textId="52D11F26" w:rsidR="00872ADB" w:rsidRPr="005A2868" w:rsidRDefault="00762E57" w:rsidP="00F41C70">
            <w:pPr>
              <w:spacing w:line="240" w:lineRule="exact"/>
              <w:ind w:left="200" w:hangingChars="100" w:hanging="200"/>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イ</w:t>
            </w:r>
            <w:r w:rsidR="0013361A" w:rsidRPr="005A2868">
              <w:rPr>
                <w:rFonts w:ascii="HG丸ｺﾞｼｯｸM-PRO" w:eastAsia="HG丸ｺﾞｼｯｸM-PRO" w:hAnsi="ＭＳ 明朝" w:hint="eastAsia"/>
                <w:sz w:val="20"/>
                <w:szCs w:val="20"/>
              </w:rPr>
              <w:t xml:space="preserve">　</w:t>
            </w:r>
            <w:r w:rsidR="00A24E2B" w:rsidRPr="005A2868">
              <w:rPr>
                <w:rFonts w:ascii="HG丸ｺﾞｼｯｸM-PRO" w:eastAsia="HG丸ｺﾞｼｯｸM-PRO" w:hAnsi="ＭＳ 明朝" w:hint="eastAsia"/>
                <w:sz w:val="20"/>
                <w:szCs w:val="20"/>
              </w:rPr>
              <w:t>生徒の学びを記録する校内system</w:t>
            </w:r>
            <w:r w:rsidR="00F43F1E" w:rsidRPr="005A2868">
              <w:rPr>
                <w:rFonts w:ascii="HG丸ｺﾞｼｯｸM-PRO" w:eastAsia="HG丸ｺﾞｼｯｸM-PRO" w:hAnsi="ＭＳ 明朝" w:hint="eastAsia"/>
                <w:sz w:val="20"/>
                <w:szCs w:val="20"/>
              </w:rPr>
              <w:t>「</w:t>
            </w:r>
            <w:r w:rsidR="00A24E2B" w:rsidRPr="005A2868">
              <w:rPr>
                <w:rFonts w:ascii="HG丸ｺﾞｼｯｸM-PRO" w:eastAsia="HG丸ｺﾞｼｯｸM-PRO" w:hAnsi="ＭＳ 明朝" w:hint="eastAsia"/>
                <w:sz w:val="20"/>
                <w:szCs w:val="20"/>
              </w:rPr>
              <w:t>o-ｐ</w:t>
            </w:r>
            <w:proofErr w:type="spellStart"/>
            <w:r w:rsidR="00A24E2B" w:rsidRPr="005A2868">
              <w:rPr>
                <w:rFonts w:ascii="HG丸ｺﾞｼｯｸM-PRO" w:eastAsia="HG丸ｺﾞｼｯｸM-PRO" w:hAnsi="ＭＳ 明朝" w:hint="eastAsia"/>
                <w:sz w:val="20"/>
                <w:szCs w:val="20"/>
              </w:rPr>
              <w:t>ort</w:t>
            </w:r>
            <w:r w:rsidR="00A24E2B" w:rsidRPr="005A2868">
              <w:rPr>
                <w:rFonts w:ascii="HG丸ｺﾞｼｯｸM-PRO" w:eastAsia="HG丸ｺﾞｼｯｸM-PRO" w:hAnsi="ＭＳ 明朝"/>
                <w:sz w:val="20"/>
                <w:szCs w:val="20"/>
              </w:rPr>
              <w:t>folio</w:t>
            </w:r>
            <w:proofErr w:type="spellEnd"/>
            <w:r w:rsidR="00F43F1E" w:rsidRPr="005A2868">
              <w:rPr>
                <w:rFonts w:ascii="HG丸ｺﾞｼｯｸM-PRO" w:eastAsia="HG丸ｺﾞｼｯｸM-PRO" w:hAnsi="ＭＳ 明朝" w:hint="eastAsia"/>
                <w:sz w:val="20"/>
                <w:szCs w:val="20"/>
              </w:rPr>
              <w:t>」</w:t>
            </w:r>
            <w:r w:rsidR="00A24E2B" w:rsidRPr="005A2868">
              <w:rPr>
                <w:rFonts w:ascii="HG丸ｺﾞｼｯｸM-PRO" w:eastAsia="HG丸ｺﾞｼｯｸM-PRO" w:hAnsi="ＭＳ 明朝" w:hint="eastAsia"/>
                <w:sz w:val="20"/>
                <w:szCs w:val="20"/>
              </w:rPr>
              <w:t>の活用</w:t>
            </w:r>
            <w:r w:rsidR="00F41C70" w:rsidRPr="005A2868">
              <w:rPr>
                <w:rFonts w:ascii="HG丸ｺﾞｼｯｸM-PRO" w:eastAsia="HG丸ｺﾞｼｯｸM-PRO" w:hAnsi="ＭＳ 明朝" w:hint="eastAsia"/>
                <w:sz w:val="20"/>
                <w:szCs w:val="20"/>
              </w:rPr>
              <w:t>を</w:t>
            </w:r>
            <w:r w:rsidR="00A24E2B" w:rsidRPr="005A2868">
              <w:rPr>
                <w:rFonts w:ascii="HG丸ｺﾞｼｯｸM-PRO" w:eastAsia="HG丸ｺﾞｼｯｸM-PRO" w:hAnsi="ＭＳ 明朝" w:hint="eastAsia"/>
                <w:sz w:val="20"/>
                <w:szCs w:val="20"/>
              </w:rPr>
              <w:t>さらに進める。</w:t>
            </w:r>
          </w:p>
          <w:p w14:paraId="4E5CC959" w14:textId="77777777" w:rsidR="00A24E2B" w:rsidRPr="005A2868" w:rsidRDefault="00A24E2B" w:rsidP="00E66EF6">
            <w:pPr>
              <w:spacing w:line="240" w:lineRule="exact"/>
              <w:ind w:left="200" w:hangingChars="100" w:hanging="200"/>
              <w:rPr>
                <w:rFonts w:ascii="HG丸ｺﾞｼｯｸM-PRO" w:eastAsia="HG丸ｺﾞｼｯｸM-PRO" w:hAnsi="ＭＳ 明朝"/>
                <w:sz w:val="20"/>
                <w:szCs w:val="20"/>
              </w:rPr>
            </w:pPr>
          </w:p>
          <w:p w14:paraId="58A54042" w14:textId="77777777" w:rsidR="001E5AF7" w:rsidRPr="005A2868" w:rsidRDefault="00762E57" w:rsidP="00E66EF6">
            <w:pPr>
              <w:spacing w:line="240" w:lineRule="exact"/>
              <w:ind w:left="200" w:hangingChars="100" w:hanging="200"/>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ウ</w:t>
            </w:r>
            <w:r w:rsidR="0013361A" w:rsidRPr="005A2868">
              <w:rPr>
                <w:rFonts w:ascii="HG丸ｺﾞｼｯｸM-PRO" w:eastAsia="HG丸ｺﾞｼｯｸM-PRO" w:hAnsi="ＭＳ 明朝" w:hint="eastAsia"/>
                <w:sz w:val="20"/>
                <w:szCs w:val="20"/>
              </w:rPr>
              <w:t xml:space="preserve">　</w:t>
            </w:r>
            <w:r w:rsidR="00A24E2B" w:rsidRPr="005A2868">
              <w:rPr>
                <w:rFonts w:ascii="HG丸ｺﾞｼｯｸM-PRO" w:eastAsia="HG丸ｺﾞｼｯｸM-PRO" w:hAnsi="ＭＳ 明朝" w:hint="eastAsia"/>
                <w:sz w:val="20"/>
                <w:szCs w:val="20"/>
              </w:rPr>
              <w:t>生徒の学習状況、進路等のデータ分析や情報共有を推進する。その際、外部テスト等も活用して効率・効果を高める。</w:t>
            </w:r>
          </w:p>
          <w:p w14:paraId="569F1784" w14:textId="77777777" w:rsidR="00E66EF6" w:rsidRPr="005A2868" w:rsidRDefault="00E66EF6" w:rsidP="00E66EF6">
            <w:pPr>
              <w:spacing w:line="240" w:lineRule="exact"/>
              <w:ind w:left="200" w:hangingChars="100" w:hanging="200"/>
              <w:rPr>
                <w:rFonts w:ascii="HG丸ｺﾞｼｯｸM-PRO" w:eastAsia="HG丸ｺﾞｼｯｸM-PRO" w:hAnsi="ＭＳ 明朝"/>
                <w:sz w:val="20"/>
                <w:szCs w:val="20"/>
              </w:rPr>
            </w:pPr>
          </w:p>
        </w:tc>
        <w:tc>
          <w:tcPr>
            <w:tcW w:w="4536" w:type="dxa"/>
            <w:tcBorders>
              <w:right w:val="dashed" w:sz="4" w:space="0" w:color="auto"/>
            </w:tcBorders>
          </w:tcPr>
          <w:p w14:paraId="3056003D" w14:textId="77777777" w:rsidR="00DC59BD" w:rsidRPr="005A2868" w:rsidRDefault="0013361A" w:rsidP="00E66EF6">
            <w:pPr>
              <w:spacing w:line="240" w:lineRule="exact"/>
              <w:jc w:val="left"/>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ア</w:t>
            </w:r>
          </w:p>
          <w:p w14:paraId="6E540377" w14:textId="77777777" w:rsidR="00CA097F" w:rsidRPr="005A2868" w:rsidRDefault="0013361A" w:rsidP="0013361A">
            <w:pPr>
              <w:spacing w:line="240" w:lineRule="exact"/>
              <w:ind w:left="400" w:hangingChars="200" w:hanging="400"/>
              <w:jc w:val="left"/>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（ア）</w:t>
            </w:r>
            <w:r w:rsidR="00DC59BD" w:rsidRPr="005A2868">
              <w:rPr>
                <w:rFonts w:ascii="HG丸ｺﾞｼｯｸM-PRO" w:eastAsia="HG丸ｺﾞｼｯｸM-PRO" w:hAnsi="ＭＳ 明朝" w:hint="eastAsia"/>
                <w:sz w:val="20"/>
                <w:szCs w:val="20"/>
              </w:rPr>
              <w:t>専門家等</w:t>
            </w:r>
            <w:r w:rsidR="0032217F" w:rsidRPr="005A2868">
              <w:rPr>
                <w:rFonts w:ascii="HG丸ｺﾞｼｯｸM-PRO" w:eastAsia="HG丸ｺﾞｼｯｸM-PRO" w:hAnsi="ＭＳ 明朝" w:hint="eastAsia"/>
                <w:sz w:val="20"/>
                <w:szCs w:val="20"/>
              </w:rPr>
              <w:t>による</w:t>
            </w:r>
            <w:r w:rsidR="00DC59BD" w:rsidRPr="005A2868">
              <w:rPr>
                <w:rFonts w:ascii="HG丸ｺﾞｼｯｸM-PRO" w:eastAsia="HG丸ｺﾞｼｯｸM-PRO" w:hAnsi="ＭＳ 明朝" w:hint="eastAsia"/>
                <w:sz w:val="20"/>
                <w:szCs w:val="20"/>
              </w:rPr>
              <w:t>進路講演</w:t>
            </w:r>
            <w:r w:rsidR="00270D64" w:rsidRPr="005A2868">
              <w:rPr>
                <w:rFonts w:ascii="HG丸ｺﾞｼｯｸM-PRO" w:eastAsia="HG丸ｺﾞｼｯｸM-PRO" w:hAnsi="ＭＳ 明朝" w:hint="eastAsia"/>
                <w:sz w:val="20"/>
                <w:szCs w:val="20"/>
              </w:rPr>
              <w:t>・</w:t>
            </w:r>
            <w:r w:rsidR="00DC59BD" w:rsidRPr="005A2868">
              <w:rPr>
                <w:rFonts w:ascii="HG丸ｺﾞｼｯｸM-PRO" w:eastAsia="HG丸ｺﾞｼｯｸM-PRO" w:hAnsi="ＭＳ 明朝" w:hint="eastAsia"/>
                <w:sz w:val="20"/>
                <w:szCs w:val="20"/>
              </w:rPr>
              <w:t>説明会</w:t>
            </w:r>
            <w:r w:rsidR="00277839" w:rsidRPr="005A2868">
              <w:rPr>
                <w:rFonts w:ascii="HG丸ｺﾞｼｯｸM-PRO" w:eastAsia="HG丸ｺﾞｼｯｸM-PRO" w:hAnsi="ＭＳ 明朝" w:hint="eastAsia"/>
                <w:sz w:val="20"/>
                <w:szCs w:val="20"/>
              </w:rPr>
              <w:t>の実施状況や</w:t>
            </w:r>
            <w:r w:rsidR="00DC59BD" w:rsidRPr="005A2868">
              <w:rPr>
                <w:rFonts w:ascii="HG丸ｺﾞｼｯｸM-PRO" w:eastAsia="HG丸ｺﾞｼｯｸM-PRO" w:hAnsi="ＭＳ 明朝" w:hint="eastAsia"/>
                <w:sz w:val="20"/>
                <w:szCs w:val="20"/>
              </w:rPr>
              <w:t>課外の進路イベント</w:t>
            </w:r>
            <w:r w:rsidR="00270D64" w:rsidRPr="005A2868">
              <w:rPr>
                <w:rFonts w:ascii="HG丸ｺﾞｼｯｸM-PRO" w:eastAsia="HG丸ｺﾞｼｯｸM-PRO" w:hAnsi="ＭＳ 明朝" w:hint="eastAsia"/>
                <w:sz w:val="20"/>
                <w:szCs w:val="20"/>
              </w:rPr>
              <w:t>等</w:t>
            </w:r>
            <w:r w:rsidR="00DC59BD" w:rsidRPr="005A2868">
              <w:rPr>
                <w:rFonts w:ascii="HG丸ｺﾞｼｯｸM-PRO" w:eastAsia="HG丸ｺﾞｼｯｸM-PRO" w:hAnsi="ＭＳ 明朝" w:hint="eastAsia"/>
                <w:sz w:val="20"/>
                <w:szCs w:val="20"/>
              </w:rPr>
              <w:t>への参加</w:t>
            </w:r>
            <w:r w:rsidR="0032217F" w:rsidRPr="005A2868">
              <w:rPr>
                <w:rFonts w:ascii="HG丸ｺﾞｼｯｸM-PRO" w:eastAsia="HG丸ｺﾞｼｯｸM-PRO" w:hAnsi="ＭＳ 明朝" w:hint="eastAsia"/>
                <w:sz w:val="20"/>
                <w:szCs w:val="20"/>
              </w:rPr>
              <w:t>状況</w:t>
            </w:r>
          </w:p>
          <w:p w14:paraId="2815EE3C" w14:textId="77777777" w:rsidR="00277839" w:rsidRPr="005A2868" w:rsidRDefault="0013361A" w:rsidP="0013361A">
            <w:pPr>
              <w:spacing w:line="240" w:lineRule="exact"/>
              <w:ind w:left="400" w:hangingChars="200" w:hanging="400"/>
              <w:jc w:val="left"/>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（イ）</w:t>
            </w:r>
            <w:r w:rsidR="00277839" w:rsidRPr="005A2868">
              <w:rPr>
                <w:rFonts w:ascii="HG丸ｺﾞｼｯｸM-PRO" w:eastAsia="HG丸ｺﾞｼｯｸM-PRO" w:hAnsi="ＭＳ 明朝" w:hint="eastAsia"/>
                <w:sz w:val="20"/>
                <w:szCs w:val="20"/>
              </w:rPr>
              <w:t>生徒の講習への参加状況（3年75%、全学年43%）</w:t>
            </w:r>
          </w:p>
          <w:p w14:paraId="6C612CF7" w14:textId="77777777" w:rsidR="00372903" w:rsidRPr="005A2868" w:rsidRDefault="00372903" w:rsidP="00E66EF6">
            <w:pPr>
              <w:spacing w:line="240" w:lineRule="exact"/>
              <w:ind w:left="100" w:hangingChars="50" w:hanging="100"/>
              <w:jc w:val="left"/>
              <w:rPr>
                <w:rFonts w:ascii="HG丸ｺﾞｼｯｸM-PRO" w:eastAsia="HG丸ｺﾞｼｯｸM-PRO" w:hAnsi="ＭＳ 明朝"/>
                <w:sz w:val="20"/>
                <w:szCs w:val="20"/>
              </w:rPr>
            </w:pPr>
          </w:p>
          <w:p w14:paraId="6706F045" w14:textId="77777777" w:rsidR="00762E57" w:rsidRPr="005A2868" w:rsidRDefault="00762E57" w:rsidP="0013361A">
            <w:pPr>
              <w:spacing w:line="240" w:lineRule="exact"/>
              <w:ind w:left="300" w:hangingChars="150" w:hanging="300"/>
              <w:jc w:val="left"/>
              <w:rPr>
                <w:rFonts w:ascii="HG丸ｺﾞｼｯｸM-PRO" w:eastAsia="HG丸ｺﾞｼｯｸM-PRO" w:hAnsi="ＭＳ 明朝"/>
                <w:sz w:val="20"/>
                <w:szCs w:val="20"/>
              </w:rPr>
            </w:pPr>
          </w:p>
          <w:p w14:paraId="103C80AE" w14:textId="77777777" w:rsidR="0013361A" w:rsidRPr="005A2868" w:rsidRDefault="00762E57" w:rsidP="0013361A">
            <w:pPr>
              <w:spacing w:line="240" w:lineRule="exact"/>
              <w:ind w:left="300" w:hangingChars="150" w:hanging="300"/>
              <w:jc w:val="left"/>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ア</w:t>
            </w:r>
          </w:p>
          <w:p w14:paraId="7C213F1E" w14:textId="77777777" w:rsidR="00372903" w:rsidRPr="005A2868" w:rsidRDefault="0013361A" w:rsidP="0013361A">
            <w:pPr>
              <w:spacing w:line="240" w:lineRule="exact"/>
              <w:ind w:left="300" w:hangingChars="150" w:hanging="300"/>
              <w:jc w:val="left"/>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（ア）</w:t>
            </w:r>
            <w:r w:rsidR="00372903" w:rsidRPr="005A2868">
              <w:rPr>
                <w:rFonts w:ascii="HG丸ｺﾞｼｯｸM-PRO" w:eastAsia="HG丸ｺﾞｼｯｸM-PRO" w:hAnsi="ＭＳ 明朝" w:hint="eastAsia"/>
                <w:sz w:val="20"/>
                <w:szCs w:val="20"/>
              </w:rPr>
              <w:t>生徒が進路資料・情報を自分で集める努力をしている（74%）</w:t>
            </w:r>
          </w:p>
          <w:p w14:paraId="227F4CAC" w14:textId="77777777" w:rsidR="00762E57" w:rsidRPr="005A2868" w:rsidRDefault="00762E57" w:rsidP="0013361A">
            <w:pPr>
              <w:spacing w:line="240" w:lineRule="exact"/>
              <w:ind w:left="300" w:hangingChars="150" w:hanging="300"/>
              <w:jc w:val="left"/>
              <w:rPr>
                <w:rFonts w:ascii="HG丸ｺﾞｼｯｸM-PRO" w:eastAsia="HG丸ｺﾞｼｯｸM-PRO" w:hAnsi="ＭＳ 明朝"/>
                <w:sz w:val="20"/>
                <w:szCs w:val="20"/>
              </w:rPr>
            </w:pPr>
          </w:p>
          <w:p w14:paraId="08AD362F" w14:textId="30ECA933" w:rsidR="00277839" w:rsidRPr="005A2868" w:rsidRDefault="0013361A" w:rsidP="0013361A">
            <w:pPr>
              <w:spacing w:line="240" w:lineRule="exact"/>
              <w:ind w:left="300" w:hangingChars="150" w:hanging="300"/>
              <w:jc w:val="left"/>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（イ）ガイダンスへの肯定的評価の維</w:t>
            </w:r>
            <w:r w:rsidR="002B2912">
              <w:rPr>
                <w:rFonts w:ascii="HG丸ｺﾞｼｯｸM-PRO" w:eastAsia="HG丸ｺﾞｼｯｸM-PRO" w:hAnsi="ＭＳ 明朝" w:hint="eastAsia"/>
                <w:sz w:val="20"/>
                <w:szCs w:val="20"/>
              </w:rPr>
              <w:t>時</w:t>
            </w:r>
            <w:r w:rsidR="00277839" w:rsidRPr="005A2868">
              <w:rPr>
                <w:rFonts w:ascii="HG丸ｺﾞｼｯｸM-PRO" w:eastAsia="HG丸ｺﾞｼｯｸM-PRO" w:hAnsi="ＭＳ 明朝" w:hint="eastAsia"/>
                <w:sz w:val="20"/>
                <w:szCs w:val="20"/>
              </w:rPr>
              <w:t>（97%）</w:t>
            </w:r>
          </w:p>
          <w:p w14:paraId="7804586D" w14:textId="77777777" w:rsidR="00762E57" w:rsidRPr="005A2868" w:rsidRDefault="00762E57" w:rsidP="0013361A">
            <w:pPr>
              <w:spacing w:line="240" w:lineRule="exact"/>
              <w:ind w:left="300" w:hangingChars="150" w:hanging="300"/>
              <w:jc w:val="left"/>
              <w:rPr>
                <w:rFonts w:ascii="HG丸ｺﾞｼｯｸM-PRO" w:eastAsia="HG丸ｺﾞｼｯｸM-PRO" w:hAnsi="ＭＳ 明朝"/>
                <w:sz w:val="20"/>
                <w:szCs w:val="20"/>
              </w:rPr>
            </w:pPr>
          </w:p>
          <w:p w14:paraId="59C14602" w14:textId="77777777" w:rsidR="00277839" w:rsidRPr="005A2868" w:rsidRDefault="0013361A" w:rsidP="0013361A">
            <w:pPr>
              <w:spacing w:line="240" w:lineRule="exact"/>
              <w:ind w:left="300" w:hangingChars="150" w:hanging="300"/>
              <w:jc w:val="left"/>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（ウ）</w:t>
            </w:r>
            <w:r w:rsidR="00277839" w:rsidRPr="005A2868">
              <w:rPr>
                <w:rFonts w:ascii="HG丸ｺﾞｼｯｸM-PRO" w:eastAsia="HG丸ｺﾞｼｯｸM-PRO" w:hAnsi="ＭＳ 明朝" w:hint="eastAsia"/>
                <w:sz w:val="20"/>
                <w:szCs w:val="20"/>
              </w:rPr>
              <w:t>将来の生き方や進路について考える機会の提供（89%）</w:t>
            </w:r>
          </w:p>
          <w:p w14:paraId="66A790AB" w14:textId="77777777" w:rsidR="00762E57" w:rsidRPr="005A2868" w:rsidRDefault="00762E57" w:rsidP="0013361A">
            <w:pPr>
              <w:spacing w:line="240" w:lineRule="exact"/>
              <w:ind w:left="300" w:hangingChars="150" w:hanging="300"/>
              <w:jc w:val="left"/>
              <w:rPr>
                <w:rFonts w:ascii="HG丸ｺﾞｼｯｸM-PRO" w:eastAsia="HG丸ｺﾞｼｯｸM-PRO" w:hAnsi="ＭＳ 明朝"/>
                <w:sz w:val="20"/>
                <w:szCs w:val="20"/>
              </w:rPr>
            </w:pPr>
          </w:p>
          <w:p w14:paraId="4565D713" w14:textId="77777777" w:rsidR="00277839" w:rsidRPr="005A2868" w:rsidRDefault="0013361A" w:rsidP="0013361A">
            <w:pPr>
              <w:spacing w:line="240" w:lineRule="exact"/>
              <w:ind w:left="300" w:hangingChars="150" w:hanging="300"/>
              <w:jc w:val="left"/>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（エ）</w:t>
            </w:r>
            <w:r w:rsidR="00277839" w:rsidRPr="005A2868">
              <w:rPr>
                <w:rFonts w:ascii="HG丸ｺﾞｼｯｸM-PRO" w:eastAsia="HG丸ｺﾞｼｯｸM-PRO" w:hAnsi="ＭＳ 明朝" w:hint="eastAsia"/>
                <w:sz w:val="20"/>
                <w:szCs w:val="20"/>
              </w:rPr>
              <w:t>コース選択や進路情報の提供（84%）</w:t>
            </w:r>
          </w:p>
          <w:p w14:paraId="6EF8BD68" w14:textId="77777777" w:rsidR="00762E57" w:rsidRPr="005A2868" w:rsidRDefault="00762E57" w:rsidP="00E66EF6">
            <w:pPr>
              <w:spacing w:line="240" w:lineRule="exact"/>
              <w:ind w:left="100" w:hangingChars="50" w:hanging="100"/>
              <w:jc w:val="left"/>
              <w:rPr>
                <w:rFonts w:ascii="HG丸ｺﾞｼｯｸM-PRO" w:eastAsia="HG丸ｺﾞｼｯｸM-PRO" w:hAnsi="ＭＳ 明朝"/>
                <w:sz w:val="20"/>
                <w:szCs w:val="20"/>
              </w:rPr>
            </w:pPr>
          </w:p>
          <w:p w14:paraId="57871FE3" w14:textId="77777777" w:rsidR="0092734C" w:rsidRPr="005A2868" w:rsidRDefault="00762E57" w:rsidP="00E66EF6">
            <w:pPr>
              <w:spacing w:line="240" w:lineRule="exact"/>
              <w:ind w:left="100" w:hangingChars="50" w:hanging="100"/>
              <w:jc w:val="left"/>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ア</w:t>
            </w:r>
            <w:r w:rsidR="0013361A" w:rsidRPr="005A2868">
              <w:rPr>
                <w:rFonts w:ascii="HG丸ｺﾞｼｯｸM-PRO" w:eastAsia="HG丸ｺﾞｼｯｸM-PRO" w:hAnsi="ＭＳ 明朝" w:hint="eastAsia"/>
                <w:sz w:val="20"/>
                <w:szCs w:val="20"/>
              </w:rPr>
              <w:t xml:space="preserve">　</w:t>
            </w:r>
            <w:r w:rsidR="006A2FCC" w:rsidRPr="005A2868">
              <w:rPr>
                <w:rFonts w:ascii="HG丸ｺﾞｼｯｸM-PRO" w:eastAsia="HG丸ｺﾞｼｯｸM-PRO" w:hAnsi="ＭＳ 明朝" w:hint="eastAsia"/>
                <w:sz w:val="20"/>
                <w:szCs w:val="20"/>
              </w:rPr>
              <w:t>総合的な探究の時間</w:t>
            </w:r>
            <w:r w:rsidR="00F43F1E" w:rsidRPr="005A2868">
              <w:rPr>
                <w:rFonts w:ascii="HG丸ｺﾞｼｯｸM-PRO" w:eastAsia="HG丸ｺﾞｼｯｸM-PRO" w:hAnsi="ＭＳ 明朝" w:hint="eastAsia"/>
                <w:sz w:val="20"/>
                <w:szCs w:val="20"/>
              </w:rPr>
              <w:t>をはじめとする新カリキュラムとガイダンス資料等の</w:t>
            </w:r>
            <w:r w:rsidR="006A2FCC" w:rsidRPr="005A2868">
              <w:rPr>
                <w:rFonts w:ascii="HG丸ｺﾞｼｯｸM-PRO" w:eastAsia="HG丸ｺﾞｼｯｸM-PRO" w:hAnsi="ＭＳ 明朝" w:hint="eastAsia"/>
                <w:sz w:val="20"/>
                <w:szCs w:val="20"/>
              </w:rPr>
              <w:t>作成</w:t>
            </w:r>
            <w:r w:rsidR="00F43F1E" w:rsidRPr="005A2868">
              <w:rPr>
                <w:rFonts w:ascii="HG丸ｺﾞｼｯｸM-PRO" w:eastAsia="HG丸ｺﾞｼｯｸM-PRO" w:hAnsi="ＭＳ 明朝" w:hint="eastAsia"/>
                <w:sz w:val="20"/>
                <w:szCs w:val="20"/>
              </w:rPr>
              <w:t>状況</w:t>
            </w:r>
          </w:p>
          <w:p w14:paraId="75DF30E3" w14:textId="77777777" w:rsidR="00277839" w:rsidRPr="005A2868" w:rsidRDefault="00277839" w:rsidP="00E66EF6">
            <w:pPr>
              <w:spacing w:line="240" w:lineRule="exact"/>
              <w:ind w:left="100" w:hangingChars="50" w:hanging="100"/>
              <w:jc w:val="left"/>
              <w:rPr>
                <w:rFonts w:ascii="HG丸ｺﾞｼｯｸM-PRO" w:eastAsia="HG丸ｺﾞｼｯｸM-PRO" w:hAnsi="ＭＳ 明朝"/>
                <w:sz w:val="20"/>
                <w:szCs w:val="20"/>
              </w:rPr>
            </w:pPr>
          </w:p>
          <w:p w14:paraId="0E63641D" w14:textId="2EDE181D" w:rsidR="006A2FCC" w:rsidRPr="005A2868" w:rsidRDefault="00762E57" w:rsidP="00E66EF6">
            <w:pPr>
              <w:spacing w:line="240" w:lineRule="exact"/>
              <w:ind w:left="100" w:hangingChars="50" w:hanging="100"/>
              <w:jc w:val="left"/>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イ</w:t>
            </w:r>
            <w:r w:rsidR="0013361A" w:rsidRPr="005A2868">
              <w:rPr>
                <w:rFonts w:ascii="HG丸ｺﾞｼｯｸM-PRO" w:eastAsia="HG丸ｺﾞｼｯｸM-PRO" w:hAnsi="ＭＳ 明朝" w:hint="eastAsia"/>
                <w:sz w:val="20"/>
                <w:szCs w:val="20"/>
              </w:rPr>
              <w:t xml:space="preserve">　</w:t>
            </w:r>
            <w:r w:rsidR="006A2FCC" w:rsidRPr="005A2868">
              <w:rPr>
                <w:rFonts w:ascii="HG丸ｺﾞｼｯｸM-PRO" w:eastAsia="HG丸ｺﾞｼｯｸM-PRO" w:hAnsi="ＭＳ 明朝" w:hint="eastAsia"/>
                <w:sz w:val="20"/>
                <w:szCs w:val="20"/>
              </w:rPr>
              <w:t>生徒の学びを記録・活用するシステムの</w:t>
            </w:r>
            <w:r w:rsidR="00F41C70" w:rsidRPr="005A2868">
              <w:rPr>
                <w:rFonts w:ascii="HG丸ｺﾞｼｯｸM-PRO" w:eastAsia="HG丸ｺﾞｼｯｸM-PRO" w:hAnsi="ＭＳ 明朝" w:hint="eastAsia"/>
                <w:sz w:val="20"/>
                <w:szCs w:val="20"/>
              </w:rPr>
              <w:t>活用</w:t>
            </w:r>
            <w:r w:rsidR="00277839" w:rsidRPr="005A2868">
              <w:rPr>
                <w:rFonts w:ascii="HG丸ｺﾞｼｯｸM-PRO" w:eastAsia="HG丸ｺﾞｼｯｸM-PRO" w:hAnsi="ＭＳ 明朝" w:hint="eastAsia"/>
                <w:sz w:val="20"/>
                <w:szCs w:val="20"/>
              </w:rPr>
              <w:t>状況</w:t>
            </w:r>
          </w:p>
          <w:p w14:paraId="16045287" w14:textId="77777777" w:rsidR="001230B4" w:rsidRPr="005A2868" w:rsidRDefault="001230B4" w:rsidP="00E66EF6">
            <w:pPr>
              <w:spacing w:line="240" w:lineRule="exact"/>
              <w:jc w:val="left"/>
              <w:rPr>
                <w:rFonts w:ascii="HG丸ｺﾞｼｯｸM-PRO" w:eastAsia="HG丸ｺﾞｼｯｸM-PRO" w:hAnsi="ＭＳ 明朝"/>
                <w:sz w:val="20"/>
                <w:szCs w:val="20"/>
              </w:rPr>
            </w:pPr>
          </w:p>
          <w:p w14:paraId="3EDEBC0A" w14:textId="77777777" w:rsidR="00DC59BD" w:rsidRPr="005A2868" w:rsidRDefault="00762E57" w:rsidP="00E66EF6">
            <w:pPr>
              <w:spacing w:line="240" w:lineRule="exact"/>
              <w:ind w:left="200" w:hangingChars="100" w:hanging="200"/>
              <w:jc w:val="left"/>
              <w:rPr>
                <w:rFonts w:ascii="HG丸ｺﾞｼｯｸM-PRO" w:eastAsia="HG丸ｺﾞｼｯｸM-PRO" w:hAnsi="ＭＳ 明朝"/>
                <w:sz w:val="20"/>
                <w:szCs w:val="20"/>
              </w:rPr>
            </w:pPr>
            <w:r w:rsidRPr="005A2868">
              <w:rPr>
                <w:rFonts w:ascii="HG丸ｺﾞｼｯｸM-PRO" w:eastAsia="HG丸ｺﾞｼｯｸM-PRO" w:hAnsi="ＭＳ 明朝" w:hint="eastAsia"/>
                <w:sz w:val="20"/>
                <w:szCs w:val="20"/>
              </w:rPr>
              <w:t>ウ</w:t>
            </w:r>
            <w:r w:rsidR="00176A1A" w:rsidRPr="005A2868">
              <w:rPr>
                <w:rFonts w:ascii="HG丸ｺﾞｼｯｸM-PRO" w:eastAsia="HG丸ｺﾞｼｯｸM-PRO" w:hAnsi="ＭＳ 明朝" w:hint="eastAsia"/>
                <w:sz w:val="20"/>
                <w:szCs w:val="20"/>
              </w:rPr>
              <w:t xml:space="preserve">　</w:t>
            </w:r>
            <w:r w:rsidR="00335C64" w:rsidRPr="005A2868">
              <w:rPr>
                <w:rFonts w:ascii="HG丸ｺﾞｼｯｸM-PRO" w:eastAsia="HG丸ｺﾞｼｯｸM-PRO" w:hAnsi="ＭＳ 明朝" w:hint="eastAsia"/>
                <w:sz w:val="20"/>
                <w:szCs w:val="20"/>
              </w:rPr>
              <w:t>センター試験受験者の平均点が全科目で</w:t>
            </w:r>
            <w:r w:rsidR="00176A1A" w:rsidRPr="005A2868">
              <w:rPr>
                <w:rFonts w:ascii="HG丸ｺﾞｼｯｸM-PRO" w:eastAsia="HG丸ｺﾞｼｯｸM-PRO" w:hAnsi="ＭＳ 明朝" w:hint="eastAsia"/>
                <w:sz w:val="20"/>
                <w:szCs w:val="20"/>
              </w:rPr>
              <w:t>全国</w:t>
            </w:r>
            <w:r w:rsidR="00067B2B" w:rsidRPr="005A2868">
              <w:rPr>
                <w:rFonts w:ascii="HG丸ｺﾞｼｯｸM-PRO" w:eastAsia="HG丸ｺﾞｼｯｸM-PRO" w:hAnsi="ＭＳ 明朝" w:hint="eastAsia"/>
                <w:sz w:val="20"/>
                <w:szCs w:val="20"/>
              </w:rPr>
              <w:t>平均を上回る。</w:t>
            </w:r>
          </w:p>
          <w:p w14:paraId="01E0B1EA" w14:textId="77777777" w:rsidR="00357617" w:rsidRPr="005A2868" w:rsidRDefault="00357617" w:rsidP="00E66EF6">
            <w:pPr>
              <w:spacing w:line="240" w:lineRule="exact"/>
              <w:jc w:val="left"/>
              <w:rPr>
                <w:rFonts w:ascii="HG丸ｺﾞｼｯｸM-PRO" w:eastAsia="HG丸ｺﾞｼｯｸM-PRO" w:hAnsi="ＭＳ 明朝"/>
                <w:sz w:val="20"/>
                <w:szCs w:val="20"/>
              </w:rPr>
            </w:pPr>
          </w:p>
        </w:tc>
        <w:tc>
          <w:tcPr>
            <w:tcW w:w="2782" w:type="dxa"/>
            <w:tcBorders>
              <w:left w:val="dashed" w:sz="4" w:space="0" w:color="auto"/>
              <w:right w:val="single" w:sz="4" w:space="0" w:color="auto"/>
            </w:tcBorders>
            <w:shd w:val="clear" w:color="auto" w:fill="auto"/>
          </w:tcPr>
          <w:p w14:paraId="76DDF59B" w14:textId="401AA5DB" w:rsidR="00D44665" w:rsidRPr="00D7020A" w:rsidRDefault="00D44665" w:rsidP="00235B03">
            <w:pPr>
              <w:autoSpaceDE w:val="0"/>
              <w:autoSpaceDN w:val="0"/>
              <w:spacing w:line="280" w:lineRule="exac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(1)ア</w:t>
            </w:r>
            <w:r w:rsidR="00E3467E" w:rsidRPr="00D7020A">
              <w:rPr>
                <w:rFonts w:ascii="HG丸ｺﾞｼｯｸM-PRO" w:eastAsia="HG丸ｺﾞｼｯｸM-PRO" w:hAnsi="HG丸ｺﾞｼｯｸM-PRO" w:hint="eastAsia"/>
                <w:sz w:val="20"/>
                <w:szCs w:val="20"/>
              </w:rPr>
              <w:t>【</w:t>
            </w:r>
            <w:r w:rsidR="00D7020A" w:rsidRPr="00D7020A">
              <w:rPr>
                <w:rFonts w:ascii="HG丸ｺﾞｼｯｸM-PRO" w:eastAsia="HG丸ｺﾞｼｯｸM-PRO" w:hAnsi="HG丸ｺﾞｼｯｸM-PRO" w:hint="eastAsia"/>
                <w:sz w:val="20"/>
                <w:szCs w:val="20"/>
              </w:rPr>
              <w:t>△</w:t>
            </w:r>
            <w:r w:rsidR="00E3467E" w:rsidRPr="00D7020A">
              <w:rPr>
                <w:rFonts w:ascii="HG丸ｺﾞｼｯｸM-PRO" w:eastAsia="HG丸ｺﾞｼｯｸM-PRO" w:hAnsi="HG丸ｺﾞｼｯｸM-PRO" w:hint="eastAsia"/>
                <w:sz w:val="20"/>
                <w:szCs w:val="20"/>
              </w:rPr>
              <w:t>】</w:t>
            </w:r>
          </w:p>
          <w:p w14:paraId="0955BEB4" w14:textId="2BA04438" w:rsidR="00C91700" w:rsidRPr="00D7020A" w:rsidRDefault="00D44665" w:rsidP="00D44665">
            <w:pPr>
              <w:autoSpaceDE w:val="0"/>
              <w:autoSpaceDN w:val="0"/>
              <w:spacing w:line="28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(ｱ)新型ｺﾛﾅｳｲﾙｽ感染症の影響により、説明会は規模を縮小。進路イベント</w:t>
            </w:r>
            <w:r w:rsidR="007A4A60" w:rsidRPr="00D7020A">
              <w:rPr>
                <w:rFonts w:ascii="HG丸ｺﾞｼｯｸM-PRO" w:eastAsia="HG丸ｺﾞｼｯｸM-PRO" w:hAnsi="HG丸ｺﾞｼｯｸM-PRO" w:hint="eastAsia"/>
                <w:sz w:val="20"/>
                <w:szCs w:val="20"/>
              </w:rPr>
              <w:t>の</w:t>
            </w:r>
            <w:r w:rsidRPr="00D7020A">
              <w:rPr>
                <w:rFonts w:ascii="HG丸ｺﾞｼｯｸM-PRO" w:eastAsia="HG丸ｺﾞｼｯｸM-PRO" w:hAnsi="HG丸ｺﾞｼｯｸM-PRO" w:hint="eastAsia"/>
                <w:sz w:val="20"/>
                <w:szCs w:val="20"/>
              </w:rPr>
              <w:t>中止や長期休業の短縮により参加が困難であった。</w:t>
            </w:r>
          </w:p>
          <w:p w14:paraId="4420E347" w14:textId="77777777" w:rsidR="002B2912" w:rsidRPr="00D7020A" w:rsidRDefault="002B2912" w:rsidP="00235B03">
            <w:pPr>
              <w:autoSpaceDE w:val="0"/>
              <w:autoSpaceDN w:val="0"/>
              <w:spacing w:line="280" w:lineRule="exac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(ｲ)3年：46%、全学年29%</w:t>
            </w:r>
          </w:p>
          <w:p w14:paraId="429E1537" w14:textId="77777777" w:rsidR="002B2912" w:rsidRPr="00D7020A" w:rsidRDefault="002B2912" w:rsidP="00235B03">
            <w:pPr>
              <w:autoSpaceDE w:val="0"/>
              <w:autoSpaceDN w:val="0"/>
              <w:spacing w:line="280" w:lineRule="exact"/>
              <w:rPr>
                <w:rFonts w:ascii="HG丸ｺﾞｼｯｸM-PRO" w:eastAsia="HG丸ｺﾞｼｯｸM-PRO" w:hAnsi="HG丸ｺﾞｼｯｸM-PRO"/>
                <w:sz w:val="20"/>
                <w:szCs w:val="20"/>
              </w:rPr>
            </w:pPr>
          </w:p>
          <w:p w14:paraId="476BB4B2" w14:textId="774069A2" w:rsidR="002B2912" w:rsidRPr="00D7020A" w:rsidRDefault="00D44665" w:rsidP="00235B03">
            <w:pPr>
              <w:autoSpaceDE w:val="0"/>
              <w:autoSpaceDN w:val="0"/>
              <w:spacing w:line="280" w:lineRule="exac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(2)ア</w:t>
            </w:r>
            <w:r w:rsidR="00E3467E" w:rsidRPr="00D7020A">
              <w:rPr>
                <w:rFonts w:ascii="HG丸ｺﾞｼｯｸM-PRO" w:eastAsia="HG丸ｺﾞｼｯｸM-PRO" w:hAnsi="HG丸ｺﾞｼｯｸM-PRO" w:hint="eastAsia"/>
                <w:sz w:val="20"/>
                <w:szCs w:val="20"/>
              </w:rPr>
              <w:t>【○】</w:t>
            </w:r>
          </w:p>
          <w:p w14:paraId="42368D5E" w14:textId="77777777" w:rsidR="002B2912" w:rsidRPr="00D7020A" w:rsidRDefault="002B2912" w:rsidP="00235B03">
            <w:pPr>
              <w:autoSpaceDE w:val="0"/>
              <w:autoSpaceDN w:val="0"/>
              <w:spacing w:line="280" w:lineRule="exac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(ｱ)67%</w:t>
            </w:r>
          </w:p>
          <w:p w14:paraId="68967B32" w14:textId="2BBD584F" w:rsidR="002B2912" w:rsidRPr="00D7020A" w:rsidRDefault="00627A10" w:rsidP="00235B03">
            <w:pPr>
              <w:autoSpaceDE w:val="0"/>
              <w:autoSpaceDN w:val="0"/>
              <w:spacing w:line="280" w:lineRule="exac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(ｲ)98%</w:t>
            </w:r>
          </w:p>
          <w:p w14:paraId="6025D3B7" w14:textId="418B27D2" w:rsidR="002B2912" w:rsidRPr="00D7020A" w:rsidRDefault="002B2912" w:rsidP="00235B03">
            <w:pPr>
              <w:autoSpaceDE w:val="0"/>
              <w:autoSpaceDN w:val="0"/>
              <w:spacing w:line="280" w:lineRule="exac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(ｳ)</w:t>
            </w:r>
            <w:r w:rsidR="00627A10" w:rsidRPr="00D7020A">
              <w:rPr>
                <w:rFonts w:ascii="HG丸ｺﾞｼｯｸM-PRO" w:eastAsia="HG丸ｺﾞｼｯｸM-PRO" w:hAnsi="HG丸ｺﾞｼｯｸM-PRO" w:hint="eastAsia"/>
                <w:sz w:val="20"/>
                <w:szCs w:val="20"/>
              </w:rPr>
              <w:t>89%</w:t>
            </w:r>
          </w:p>
          <w:p w14:paraId="236EE8F5" w14:textId="77777777" w:rsidR="002B2912" w:rsidRPr="00D7020A" w:rsidRDefault="002B2912" w:rsidP="00235B03">
            <w:pPr>
              <w:autoSpaceDE w:val="0"/>
              <w:autoSpaceDN w:val="0"/>
              <w:spacing w:line="280" w:lineRule="exac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(ｴ)88%</w:t>
            </w:r>
          </w:p>
          <w:p w14:paraId="20CB6096" w14:textId="77777777" w:rsidR="002B2912" w:rsidRPr="00D7020A" w:rsidRDefault="002B2912" w:rsidP="00235B03">
            <w:pPr>
              <w:autoSpaceDE w:val="0"/>
              <w:autoSpaceDN w:val="0"/>
              <w:spacing w:line="280" w:lineRule="exact"/>
              <w:rPr>
                <w:rFonts w:ascii="HG丸ｺﾞｼｯｸM-PRO" w:eastAsia="HG丸ｺﾞｼｯｸM-PRO" w:hAnsi="HG丸ｺﾞｼｯｸM-PRO"/>
                <w:sz w:val="20"/>
                <w:szCs w:val="20"/>
              </w:rPr>
            </w:pPr>
          </w:p>
          <w:p w14:paraId="68A4D6E2" w14:textId="258830E4" w:rsidR="00627A10" w:rsidRPr="00D7020A" w:rsidRDefault="00D44665" w:rsidP="00235B03">
            <w:pPr>
              <w:autoSpaceDE w:val="0"/>
              <w:autoSpaceDN w:val="0"/>
              <w:spacing w:line="280" w:lineRule="exac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(3)</w:t>
            </w:r>
            <w:r w:rsidR="00627A10" w:rsidRPr="00D7020A">
              <w:rPr>
                <w:rFonts w:ascii="HG丸ｺﾞｼｯｸM-PRO" w:eastAsia="HG丸ｺﾞｼｯｸM-PRO" w:hAnsi="HG丸ｺﾞｼｯｸM-PRO" w:hint="eastAsia"/>
                <w:sz w:val="20"/>
                <w:szCs w:val="20"/>
              </w:rPr>
              <w:t>ア</w:t>
            </w:r>
            <w:r w:rsidR="00E3467E" w:rsidRPr="00D7020A">
              <w:rPr>
                <w:rFonts w:ascii="HG丸ｺﾞｼｯｸM-PRO" w:eastAsia="HG丸ｺﾞｼｯｸM-PRO" w:hAnsi="HG丸ｺﾞｼｯｸM-PRO" w:hint="eastAsia"/>
                <w:sz w:val="20"/>
                <w:szCs w:val="20"/>
              </w:rPr>
              <w:t>【○】</w:t>
            </w:r>
          </w:p>
          <w:p w14:paraId="3563391D" w14:textId="6F16AA50" w:rsidR="00627A10" w:rsidRPr="00D7020A" w:rsidRDefault="00627A10" w:rsidP="00627A10">
            <w:pPr>
              <w:autoSpaceDE w:val="0"/>
              <w:autoSpaceDN w:val="0"/>
              <w:spacing w:line="280" w:lineRule="exac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・総合的な探究の</w:t>
            </w:r>
            <w:r w:rsidR="00102032" w:rsidRPr="00D7020A">
              <w:rPr>
                <w:rFonts w:ascii="HG丸ｺﾞｼｯｸM-PRO" w:eastAsia="HG丸ｺﾞｼｯｸM-PRO" w:hAnsi="HG丸ｺﾞｼｯｸM-PRO" w:hint="eastAsia"/>
                <w:sz w:val="20"/>
                <w:szCs w:val="20"/>
              </w:rPr>
              <w:t>時間</w:t>
            </w:r>
          </w:p>
          <w:p w14:paraId="6551D72F" w14:textId="171D005F" w:rsidR="00627A10" w:rsidRPr="00D7020A" w:rsidRDefault="00D44665" w:rsidP="00627A10">
            <w:pPr>
              <w:autoSpaceDE w:val="0"/>
              <w:autoSpaceDN w:val="0"/>
              <w:spacing w:line="280" w:lineRule="exact"/>
              <w:ind w:firstLineChars="100" w:firstLine="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w:t>
            </w:r>
            <w:r w:rsidR="00627A10" w:rsidRPr="00D7020A">
              <w:rPr>
                <w:rFonts w:ascii="HG丸ｺﾞｼｯｸM-PRO" w:eastAsia="HG丸ｺﾞｼｯｸM-PRO" w:hAnsi="HG丸ｺﾞｼｯｸM-PRO" w:hint="eastAsia"/>
                <w:sz w:val="20"/>
                <w:szCs w:val="20"/>
              </w:rPr>
              <w:t>検討委員会を発足</w:t>
            </w:r>
          </w:p>
          <w:p w14:paraId="4943EE67" w14:textId="77777777" w:rsidR="00627A10" w:rsidRPr="00D7020A" w:rsidRDefault="00627A10" w:rsidP="00627A10">
            <w:pPr>
              <w:autoSpaceDE w:val="0"/>
              <w:autoSpaceDN w:val="0"/>
              <w:spacing w:line="280" w:lineRule="exac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・新カリキュラム</w:t>
            </w:r>
          </w:p>
          <w:p w14:paraId="0A83C3CD" w14:textId="6B677978" w:rsidR="00627A10" w:rsidRPr="00D7020A" w:rsidRDefault="00D44665" w:rsidP="00627A10">
            <w:pPr>
              <w:autoSpaceDE w:val="0"/>
              <w:autoSpaceDN w:val="0"/>
              <w:spacing w:line="280" w:lineRule="exact"/>
              <w:ind w:firstLineChars="100" w:firstLine="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w:t>
            </w:r>
            <w:r w:rsidR="00627A10" w:rsidRPr="00D7020A">
              <w:rPr>
                <w:rFonts w:ascii="HG丸ｺﾞｼｯｸM-PRO" w:eastAsia="HG丸ｺﾞｼｯｸM-PRO" w:hAnsi="HG丸ｺﾞｼｯｸM-PRO" w:hint="eastAsia"/>
                <w:sz w:val="20"/>
                <w:szCs w:val="20"/>
              </w:rPr>
              <w:t>原案完成</w:t>
            </w:r>
          </w:p>
          <w:p w14:paraId="35898E21" w14:textId="77777777" w:rsidR="00627A10" w:rsidRPr="00D7020A" w:rsidRDefault="00627A10" w:rsidP="00627A10">
            <w:pPr>
              <w:autoSpaceDE w:val="0"/>
              <w:autoSpaceDN w:val="0"/>
              <w:spacing w:line="280" w:lineRule="exac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・ガイダンス資料</w:t>
            </w:r>
          </w:p>
          <w:p w14:paraId="158552C6" w14:textId="2FDA5930" w:rsidR="002B2912" w:rsidRPr="00D7020A" w:rsidRDefault="00D44665" w:rsidP="00D44665">
            <w:pPr>
              <w:autoSpaceDE w:val="0"/>
              <w:autoSpaceDN w:val="0"/>
              <w:spacing w:line="280" w:lineRule="exact"/>
              <w:ind w:leftChars="100" w:left="41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w:t>
            </w:r>
            <w:r w:rsidR="00627A10" w:rsidRPr="00D7020A">
              <w:rPr>
                <w:rFonts w:ascii="HG丸ｺﾞｼｯｸM-PRO" w:eastAsia="HG丸ｺﾞｼｯｸM-PRO" w:hAnsi="HG丸ｺﾞｼｯｸM-PRO" w:hint="eastAsia"/>
                <w:sz w:val="20"/>
                <w:szCs w:val="20"/>
              </w:rPr>
              <w:t>令和４年度の全面改訂に向け検討開始</w:t>
            </w:r>
          </w:p>
          <w:p w14:paraId="5672E292" w14:textId="77777777" w:rsidR="00E3467E" w:rsidRPr="00D7020A" w:rsidRDefault="00627A10" w:rsidP="00102032">
            <w:pPr>
              <w:autoSpaceDE w:val="0"/>
              <w:autoSpaceDN w:val="0"/>
              <w:spacing w:line="28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イ</w:t>
            </w:r>
            <w:r w:rsidR="00E3467E" w:rsidRPr="00D7020A">
              <w:rPr>
                <w:rFonts w:ascii="HG丸ｺﾞｼｯｸM-PRO" w:eastAsia="HG丸ｺﾞｼｯｸM-PRO" w:hAnsi="HG丸ｺﾞｼｯｸM-PRO" w:hint="eastAsia"/>
                <w:sz w:val="20"/>
                <w:szCs w:val="20"/>
              </w:rPr>
              <w:t>【○】</w:t>
            </w:r>
          </w:p>
          <w:p w14:paraId="78C59D21" w14:textId="6CA3B6D9" w:rsidR="00627A10" w:rsidRPr="00D7020A" w:rsidRDefault="00E3467E" w:rsidP="00102032">
            <w:pPr>
              <w:autoSpaceDE w:val="0"/>
              <w:autoSpaceDN w:val="0"/>
              <w:spacing w:line="28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w:t>
            </w:r>
            <w:r w:rsidR="00627A10" w:rsidRPr="00D7020A">
              <w:rPr>
                <w:rFonts w:ascii="HG丸ｺﾞｼｯｸM-PRO" w:eastAsia="HG丸ｺﾞｼｯｸM-PRO" w:hAnsi="HG丸ｺﾞｼｯｸM-PRO" w:hint="eastAsia"/>
                <w:sz w:val="20"/>
                <w:szCs w:val="20"/>
              </w:rPr>
              <w:t>１，２年は手帳</w:t>
            </w:r>
            <w:r w:rsidR="00102032" w:rsidRPr="00D7020A">
              <w:rPr>
                <w:rFonts w:ascii="HG丸ｺﾞｼｯｸM-PRO" w:eastAsia="HG丸ｺﾞｼｯｸM-PRO" w:hAnsi="HG丸ｺﾞｼｯｸM-PRO" w:hint="eastAsia"/>
                <w:sz w:val="20"/>
                <w:szCs w:val="20"/>
              </w:rPr>
              <w:t>形式、３年は学年独自のプリント形式で実施</w:t>
            </w:r>
          </w:p>
          <w:p w14:paraId="51C94A35" w14:textId="3DD9BE74" w:rsidR="00E3467E" w:rsidRPr="00D7020A" w:rsidRDefault="00102032" w:rsidP="00E3467E">
            <w:pPr>
              <w:autoSpaceDE w:val="0"/>
              <w:autoSpaceDN w:val="0"/>
              <w:spacing w:line="280" w:lineRule="exac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ウ</w:t>
            </w:r>
            <w:r w:rsidR="00E3467E" w:rsidRPr="00D7020A">
              <w:rPr>
                <w:rFonts w:ascii="HG丸ｺﾞｼｯｸM-PRO" w:eastAsia="HG丸ｺﾞｼｯｸM-PRO" w:hAnsi="HG丸ｺﾞｼｯｸM-PRO" w:hint="eastAsia"/>
                <w:sz w:val="20"/>
                <w:szCs w:val="20"/>
              </w:rPr>
              <w:t>【</w:t>
            </w:r>
            <w:r w:rsidR="00D7020A" w:rsidRPr="00D7020A">
              <w:rPr>
                <w:rFonts w:ascii="HG丸ｺﾞｼｯｸM-PRO" w:eastAsia="HG丸ｺﾞｼｯｸM-PRO" w:hAnsi="HG丸ｺﾞｼｯｸM-PRO" w:hint="eastAsia"/>
                <w:sz w:val="20"/>
                <w:szCs w:val="20"/>
              </w:rPr>
              <w:t>△</w:t>
            </w:r>
            <w:r w:rsidR="00E3467E" w:rsidRPr="00D7020A">
              <w:rPr>
                <w:rFonts w:ascii="HG丸ｺﾞｼｯｸM-PRO" w:eastAsia="HG丸ｺﾞｼｯｸM-PRO" w:hAnsi="HG丸ｺﾞｼｯｸM-PRO" w:hint="eastAsia"/>
                <w:sz w:val="20"/>
                <w:szCs w:val="20"/>
              </w:rPr>
              <w:t>】</w:t>
            </w:r>
          </w:p>
          <w:p w14:paraId="24160F2A" w14:textId="3230C5D2" w:rsidR="00102032" w:rsidRPr="00D7020A" w:rsidRDefault="00E3467E" w:rsidP="00E3467E">
            <w:pPr>
              <w:autoSpaceDE w:val="0"/>
              <w:autoSpaceDN w:val="0"/>
              <w:spacing w:line="28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w:t>
            </w:r>
            <w:r w:rsidR="0022292C" w:rsidRPr="00D7020A">
              <w:rPr>
                <w:rFonts w:ascii="HG丸ｺﾞｼｯｸM-PRO" w:eastAsia="HG丸ｺﾞｼｯｸM-PRO" w:hAnsi="HG丸ｺﾞｼｯｸM-PRO" w:hint="eastAsia"/>
                <w:sz w:val="20"/>
                <w:szCs w:val="20"/>
              </w:rPr>
              <w:t>23科目中17</w:t>
            </w:r>
            <w:r w:rsidR="007A4A60" w:rsidRPr="00D7020A">
              <w:rPr>
                <w:rFonts w:ascii="HG丸ｺﾞｼｯｸM-PRO" w:eastAsia="HG丸ｺﾞｼｯｸM-PRO" w:hAnsi="HG丸ｺﾞｼｯｸM-PRO" w:hint="eastAsia"/>
                <w:sz w:val="20"/>
                <w:szCs w:val="20"/>
              </w:rPr>
              <w:t>科目で全国平均を上回った。</w:t>
            </w:r>
          </w:p>
        </w:tc>
      </w:tr>
      <w:tr w:rsidR="005A19CC" w:rsidRPr="00E75348" w14:paraId="344A4812" w14:textId="77777777" w:rsidTr="00176A1A">
        <w:trPr>
          <w:cantSplit/>
          <w:trHeight w:val="5047"/>
          <w:jc w:val="center"/>
        </w:trPr>
        <w:tc>
          <w:tcPr>
            <w:tcW w:w="881" w:type="dxa"/>
            <w:shd w:val="clear" w:color="auto" w:fill="auto"/>
            <w:textDirection w:val="tbRlV"/>
            <w:vAlign w:val="center"/>
          </w:tcPr>
          <w:p w14:paraId="130E17A1" w14:textId="77777777" w:rsidR="007A1B91" w:rsidRPr="00E75348" w:rsidRDefault="006B2216" w:rsidP="006B2216">
            <w:pPr>
              <w:ind w:left="113"/>
              <w:jc w:val="center"/>
              <w:rPr>
                <w:rFonts w:ascii="HG丸ｺﾞｼｯｸM-PRO" w:eastAsia="HG丸ｺﾞｼｯｸM-PRO"/>
                <w:sz w:val="20"/>
                <w:szCs w:val="20"/>
              </w:rPr>
            </w:pPr>
            <w:r w:rsidRPr="00E75348">
              <w:rPr>
                <w:rFonts w:ascii="HG丸ｺﾞｼｯｸM-PRO" w:eastAsia="HG丸ｺﾞｼｯｸM-PRO" w:hint="eastAsia"/>
                <w:sz w:val="20"/>
                <w:szCs w:val="20"/>
              </w:rPr>
              <w:t>２　解決すべき課題にしっかりと取り組めるよう</w:t>
            </w:r>
          </w:p>
          <w:p w14:paraId="1EAD351C" w14:textId="77777777" w:rsidR="005A19CC" w:rsidRPr="00E75348" w:rsidRDefault="006B2216" w:rsidP="006B2216">
            <w:pPr>
              <w:ind w:left="113"/>
              <w:jc w:val="center"/>
              <w:rPr>
                <w:rFonts w:ascii="HG丸ｺﾞｼｯｸM-PRO" w:eastAsia="HG丸ｺﾞｼｯｸM-PRO"/>
                <w:sz w:val="20"/>
                <w:szCs w:val="20"/>
              </w:rPr>
            </w:pPr>
            <w:r w:rsidRPr="00E75348">
              <w:rPr>
                <w:rFonts w:ascii="HG丸ｺﾞｼｯｸM-PRO" w:eastAsia="HG丸ｺﾞｼｯｸM-PRO" w:hint="eastAsia"/>
                <w:sz w:val="20"/>
                <w:szCs w:val="20"/>
              </w:rPr>
              <w:t>「考え抜く力」を育成する。</w:t>
            </w:r>
          </w:p>
        </w:tc>
        <w:tc>
          <w:tcPr>
            <w:tcW w:w="2357" w:type="dxa"/>
            <w:shd w:val="clear" w:color="auto" w:fill="auto"/>
          </w:tcPr>
          <w:p w14:paraId="75DB40CB" w14:textId="77777777" w:rsidR="005A19CC" w:rsidRPr="00E75348" w:rsidRDefault="005A19CC" w:rsidP="00E66EF6">
            <w:pPr>
              <w:spacing w:line="240" w:lineRule="exact"/>
              <w:ind w:left="200" w:hangingChars="100" w:hanging="200"/>
              <w:jc w:val="left"/>
              <w:rPr>
                <w:rFonts w:ascii="HG丸ｺﾞｼｯｸM-PRO" w:eastAsia="HG丸ｺﾞｼｯｸM-PRO"/>
                <w:sz w:val="20"/>
                <w:szCs w:val="20"/>
              </w:rPr>
            </w:pPr>
            <w:r w:rsidRPr="00E75348">
              <w:rPr>
                <w:rFonts w:ascii="HG丸ｺﾞｼｯｸM-PRO" w:eastAsia="HG丸ｺﾞｼｯｸM-PRO" w:hint="eastAsia"/>
                <w:sz w:val="20"/>
                <w:szCs w:val="20"/>
              </w:rPr>
              <w:t xml:space="preserve">(1) </w:t>
            </w:r>
            <w:r w:rsidR="00B8332B" w:rsidRPr="00E75348">
              <w:rPr>
                <w:rFonts w:ascii="HG丸ｺﾞｼｯｸM-PRO" w:eastAsia="HG丸ｺﾞｼｯｸM-PRO" w:hint="eastAsia"/>
                <w:sz w:val="20"/>
                <w:szCs w:val="20"/>
              </w:rPr>
              <w:t>学びの質の向上に向け、知識・技能の確実な定着を図るとともに、主体的・対話的で深い学びの構築をめざす。</w:t>
            </w:r>
          </w:p>
          <w:p w14:paraId="7751B2D7" w14:textId="77777777" w:rsidR="005A19CC" w:rsidRPr="00E75348" w:rsidRDefault="005A19CC" w:rsidP="00E66EF6">
            <w:pPr>
              <w:spacing w:line="240" w:lineRule="exact"/>
              <w:jc w:val="left"/>
              <w:rPr>
                <w:rFonts w:ascii="HG丸ｺﾞｼｯｸM-PRO" w:eastAsia="HG丸ｺﾞｼｯｸM-PRO"/>
                <w:sz w:val="20"/>
                <w:szCs w:val="20"/>
              </w:rPr>
            </w:pPr>
          </w:p>
          <w:p w14:paraId="1446CF21" w14:textId="77777777" w:rsidR="00D07CEF" w:rsidRDefault="00D07CEF" w:rsidP="00E66EF6">
            <w:pPr>
              <w:spacing w:line="240" w:lineRule="exact"/>
              <w:jc w:val="left"/>
              <w:rPr>
                <w:rFonts w:ascii="HG丸ｺﾞｼｯｸM-PRO" w:eastAsia="HG丸ｺﾞｼｯｸM-PRO"/>
                <w:sz w:val="20"/>
                <w:szCs w:val="20"/>
              </w:rPr>
            </w:pPr>
          </w:p>
          <w:p w14:paraId="7B84E38D" w14:textId="77777777" w:rsidR="005D2F23" w:rsidRPr="00E75348" w:rsidRDefault="005D2F23" w:rsidP="00E66EF6">
            <w:pPr>
              <w:spacing w:line="240" w:lineRule="exact"/>
              <w:jc w:val="left"/>
              <w:rPr>
                <w:rFonts w:ascii="HG丸ｺﾞｼｯｸM-PRO" w:eastAsia="HG丸ｺﾞｼｯｸM-PRO"/>
                <w:sz w:val="20"/>
                <w:szCs w:val="20"/>
              </w:rPr>
            </w:pPr>
          </w:p>
          <w:p w14:paraId="341A8BC3" w14:textId="77777777" w:rsidR="005C51E8" w:rsidRPr="00E75348" w:rsidRDefault="005A19CC" w:rsidP="00E66EF6">
            <w:pPr>
              <w:spacing w:line="240" w:lineRule="exact"/>
              <w:ind w:leftChars="-1" w:left="198" w:hangingChars="100" w:hanging="200"/>
              <w:rPr>
                <w:rFonts w:ascii="HG丸ｺﾞｼｯｸM-PRO" w:eastAsia="HG丸ｺﾞｼｯｸM-PRO" w:hAnsi="HG丸ｺﾞｼｯｸM-PRO"/>
                <w:sz w:val="20"/>
                <w:szCs w:val="20"/>
              </w:rPr>
            </w:pPr>
            <w:r w:rsidRPr="00E75348">
              <w:rPr>
                <w:rFonts w:ascii="HG丸ｺﾞｼｯｸM-PRO" w:eastAsia="HG丸ｺﾞｼｯｸM-PRO" w:hint="eastAsia"/>
                <w:sz w:val="20"/>
                <w:szCs w:val="20"/>
              </w:rPr>
              <w:t xml:space="preserve">(2) </w:t>
            </w:r>
            <w:r w:rsidR="00B8332B" w:rsidRPr="00E75348">
              <w:rPr>
                <w:rFonts w:ascii="HG丸ｺﾞｼｯｸM-PRO" w:eastAsia="HG丸ｺﾞｼｯｸM-PRO" w:hint="eastAsia"/>
                <w:sz w:val="20"/>
                <w:szCs w:val="20"/>
              </w:rPr>
              <w:t>学校行事</w:t>
            </w:r>
            <w:r w:rsidR="00B8228A" w:rsidRPr="00E75348">
              <w:rPr>
                <w:rFonts w:ascii="HG丸ｺﾞｼｯｸM-PRO" w:eastAsia="HG丸ｺﾞｼｯｸM-PRO" w:hint="eastAsia"/>
                <w:sz w:val="20"/>
                <w:szCs w:val="20"/>
              </w:rPr>
              <w:t>・自治会活動・部活動等において、生徒の創意工夫をより引き出す取</w:t>
            </w:r>
            <w:r w:rsidR="001E0276" w:rsidRPr="00E75348">
              <w:rPr>
                <w:rFonts w:ascii="HG丸ｺﾞｼｯｸM-PRO" w:eastAsia="HG丸ｺﾞｼｯｸM-PRO" w:hint="eastAsia"/>
                <w:sz w:val="20"/>
                <w:szCs w:val="20"/>
              </w:rPr>
              <w:t>組みの充実を図る</w:t>
            </w:r>
            <w:r w:rsidR="00B8332B" w:rsidRPr="00E75348">
              <w:rPr>
                <w:rFonts w:ascii="HG丸ｺﾞｼｯｸM-PRO" w:eastAsia="HG丸ｺﾞｼｯｸM-PRO" w:hint="eastAsia"/>
                <w:sz w:val="20"/>
                <w:szCs w:val="20"/>
              </w:rPr>
              <w:t>。</w:t>
            </w:r>
          </w:p>
          <w:p w14:paraId="79709546" w14:textId="77777777" w:rsidR="00BA4D28" w:rsidRPr="00E75348" w:rsidRDefault="00BA4D28" w:rsidP="00E66EF6">
            <w:pPr>
              <w:spacing w:line="240" w:lineRule="exact"/>
              <w:jc w:val="left"/>
              <w:rPr>
                <w:rFonts w:ascii="HG丸ｺﾞｼｯｸM-PRO" w:eastAsia="HG丸ｺﾞｼｯｸM-PRO"/>
                <w:sz w:val="20"/>
                <w:szCs w:val="20"/>
              </w:rPr>
            </w:pPr>
          </w:p>
          <w:p w14:paraId="6F1B8BAC" w14:textId="77777777" w:rsidR="005A19CC" w:rsidRPr="00E75348" w:rsidRDefault="005A19CC" w:rsidP="00E66EF6">
            <w:pPr>
              <w:spacing w:line="240" w:lineRule="exact"/>
              <w:ind w:left="200" w:hangingChars="100" w:hanging="200"/>
              <w:jc w:val="left"/>
              <w:rPr>
                <w:rFonts w:ascii="HG丸ｺﾞｼｯｸM-PRO" w:eastAsia="HG丸ｺﾞｼｯｸM-PRO"/>
                <w:sz w:val="20"/>
                <w:szCs w:val="20"/>
              </w:rPr>
            </w:pPr>
            <w:r w:rsidRPr="00E75348">
              <w:rPr>
                <w:rFonts w:ascii="HG丸ｺﾞｼｯｸM-PRO" w:eastAsia="HG丸ｺﾞｼｯｸM-PRO" w:hint="eastAsia"/>
                <w:sz w:val="20"/>
                <w:szCs w:val="20"/>
              </w:rPr>
              <w:t xml:space="preserve">(3) </w:t>
            </w:r>
            <w:r w:rsidR="00B8332B" w:rsidRPr="00E75348">
              <w:rPr>
                <w:rFonts w:ascii="HG丸ｺﾞｼｯｸM-PRO" w:eastAsia="HG丸ｺﾞｼｯｸM-PRO" w:hint="eastAsia"/>
                <w:sz w:val="20"/>
                <w:szCs w:val="20"/>
              </w:rPr>
              <w:t>カリキュラム・マネジメントを確立し、授業・評価及び組織運営の改善</w:t>
            </w:r>
            <w:r w:rsidR="001E0276" w:rsidRPr="00E75348">
              <w:rPr>
                <w:rFonts w:ascii="HG丸ｺﾞｼｯｸM-PRO" w:eastAsia="HG丸ｺﾞｼｯｸM-PRO" w:hint="eastAsia"/>
                <w:sz w:val="20"/>
                <w:szCs w:val="20"/>
              </w:rPr>
              <w:t>を進める</w:t>
            </w:r>
            <w:r w:rsidR="00B8332B" w:rsidRPr="00E75348">
              <w:rPr>
                <w:rFonts w:ascii="HG丸ｺﾞｼｯｸM-PRO" w:eastAsia="HG丸ｺﾞｼｯｸM-PRO" w:hint="eastAsia"/>
                <w:sz w:val="20"/>
                <w:szCs w:val="20"/>
              </w:rPr>
              <w:t>。</w:t>
            </w:r>
          </w:p>
        </w:tc>
        <w:tc>
          <w:tcPr>
            <w:tcW w:w="4536" w:type="dxa"/>
            <w:tcBorders>
              <w:right w:val="dashed" w:sz="4" w:space="0" w:color="auto"/>
            </w:tcBorders>
            <w:shd w:val="clear" w:color="auto" w:fill="auto"/>
          </w:tcPr>
          <w:p w14:paraId="0ECA3F65" w14:textId="77777777" w:rsidR="00372903" w:rsidRPr="00E75348" w:rsidRDefault="00176A1A" w:rsidP="00E66EF6">
            <w:pPr>
              <w:spacing w:line="240" w:lineRule="exact"/>
              <w:ind w:left="100" w:hangingChars="50" w:hanging="100"/>
              <w:jc w:val="left"/>
              <w:rPr>
                <w:rFonts w:ascii="HG丸ｺﾞｼｯｸM-PRO" w:eastAsia="HG丸ｺﾞｼｯｸM-PRO"/>
                <w:sz w:val="20"/>
                <w:szCs w:val="20"/>
              </w:rPr>
            </w:pPr>
            <w:r>
              <w:rPr>
                <w:rFonts w:ascii="HG丸ｺﾞｼｯｸM-PRO" w:eastAsia="HG丸ｺﾞｼｯｸM-PRO" w:hint="eastAsia"/>
                <w:sz w:val="20"/>
                <w:szCs w:val="20"/>
              </w:rPr>
              <w:t xml:space="preserve">ア　</w:t>
            </w:r>
            <w:r w:rsidR="00B97632" w:rsidRPr="00E75348">
              <w:rPr>
                <w:rFonts w:ascii="HG丸ｺﾞｼｯｸM-PRO" w:eastAsia="HG丸ｺﾞｼｯｸM-PRO" w:hint="eastAsia"/>
                <w:sz w:val="20"/>
                <w:szCs w:val="20"/>
              </w:rPr>
              <w:t xml:space="preserve"> 校内教職員研修の充実</w:t>
            </w:r>
          </w:p>
          <w:p w14:paraId="7FEECD8B" w14:textId="77777777" w:rsidR="00372903" w:rsidRDefault="00176A1A" w:rsidP="00176A1A">
            <w:pPr>
              <w:spacing w:line="240" w:lineRule="exact"/>
              <w:ind w:left="400" w:hangingChars="200" w:hanging="400"/>
              <w:jc w:val="left"/>
              <w:rPr>
                <w:rFonts w:ascii="HG丸ｺﾞｼｯｸM-PRO" w:eastAsia="HG丸ｺﾞｼｯｸM-PRO" w:hAnsi="ＭＳ 明朝"/>
                <w:sz w:val="20"/>
                <w:szCs w:val="20"/>
              </w:rPr>
            </w:pPr>
            <w:r>
              <w:rPr>
                <w:rFonts w:ascii="HG丸ｺﾞｼｯｸM-PRO" w:eastAsia="HG丸ｺﾞｼｯｸM-PRO" w:hint="eastAsia"/>
                <w:sz w:val="20"/>
                <w:szCs w:val="20"/>
              </w:rPr>
              <w:t>（ア）</w:t>
            </w:r>
            <w:r w:rsidR="00E1407A" w:rsidRPr="00E75348">
              <w:rPr>
                <w:rFonts w:ascii="HG丸ｺﾞｼｯｸM-PRO" w:eastAsia="HG丸ｺﾞｼｯｸM-PRO" w:hint="eastAsia"/>
                <w:sz w:val="20"/>
                <w:szCs w:val="20"/>
              </w:rPr>
              <w:t>総合的な探究の時間</w:t>
            </w:r>
            <w:r w:rsidR="00372903">
              <w:rPr>
                <w:rFonts w:ascii="HG丸ｺﾞｼｯｸM-PRO" w:eastAsia="HG丸ｺﾞｼｯｸM-PRO" w:hint="eastAsia"/>
                <w:sz w:val="20"/>
                <w:szCs w:val="20"/>
              </w:rPr>
              <w:t>プロジェクトチーム</w:t>
            </w:r>
            <w:r w:rsidR="00E1407A" w:rsidRPr="00E75348">
              <w:rPr>
                <w:rFonts w:ascii="HG丸ｺﾞｼｯｸM-PRO" w:eastAsia="HG丸ｺﾞｼｯｸM-PRO" w:hint="eastAsia"/>
                <w:sz w:val="20"/>
                <w:szCs w:val="20"/>
              </w:rPr>
              <w:t>を核に、</w:t>
            </w:r>
            <w:r w:rsidR="00B97632" w:rsidRPr="00E75348">
              <w:rPr>
                <w:rFonts w:ascii="HG丸ｺﾞｼｯｸM-PRO" w:eastAsia="HG丸ｺﾞｼｯｸM-PRO" w:hAnsi="ＭＳ 明朝" w:hint="eastAsia"/>
                <w:sz w:val="20"/>
                <w:szCs w:val="20"/>
              </w:rPr>
              <w:t>教科を超えた授業見学や若手教員の資質向上を図る取組</w:t>
            </w:r>
            <w:r w:rsidR="00B8228A" w:rsidRPr="00E75348">
              <w:rPr>
                <w:rFonts w:ascii="HG丸ｺﾞｼｯｸM-PRO" w:eastAsia="HG丸ｺﾞｼｯｸM-PRO" w:hAnsi="ＭＳ 明朝" w:hint="eastAsia"/>
                <w:sz w:val="20"/>
                <w:szCs w:val="20"/>
              </w:rPr>
              <w:t>み</w:t>
            </w:r>
            <w:r w:rsidR="00B97632" w:rsidRPr="00E75348">
              <w:rPr>
                <w:rFonts w:ascii="HG丸ｺﾞｼｯｸM-PRO" w:eastAsia="HG丸ｺﾞｼｯｸM-PRO" w:hAnsi="ＭＳ 明朝" w:hint="eastAsia"/>
                <w:sz w:val="20"/>
                <w:szCs w:val="20"/>
              </w:rPr>
              <w:t>を推進する。</w:t>
            </w:r>
          </w:p>
          <w:p w14:paraId="0750551F" w14:textId="77777777" w:rsidR="0075446C" w:rsidRPr="00E75348" w:rsidRDefault="00762E57" w:rsidP="00762E57">
            <w:pPr>
              <w:spacing w:line="240" w:lineRule="exact"/>
              <w:ind w:left="400" w:hanging="400"/>
              <w:jc w:val="left"/>
              <w:rPr>
                <w:rFonts w:ascii="HG丸ｺﾞｼｯｸM-PRO" w:eastAsia="HG丸ｺﾞｼｯｸM-PRO"/>
                <w:sz w:val="20"/>
                <w:szCs w:val="20"/>
              </w:rPr>
            </w:pPr>
            <w:r>
              <w:rPr>
                <w:rFonts w:ascii="HG丸ｺﾞｼｯｸM-PRO" w:eastAsia="HG丸ｺﾞｼｯｸM-PRO" w:hint="eastAsia"/>
                <w:sz w:val="20"/>
                <w:szCs w:val="20"/>
              </w:rPr>
              <w:t>（</w:t>
            </w:r>
            <w:r w:rsidR="00176A1A">
              <w:rPr>
                <w:rFonts w:ascii="HG丸ｺﾞｼｯｸM-PRO" w:eastAsia="HG丸ｺﾞｼｯｸM-PRO" w:hint="eastAsia"/>
                <w:sz w:val="20"/>
                <w:szCs w:val="20"/>
              </w:rPr>
              <w:t>イ</w:t>
            </w:r>
            <w:r>
              <w:rPr>
                <w:rFonts w:ascii="HG丸ｺﾞｼｯｸM-PRO" w:eastAsia="HG丸ｺﾞｼｯｸM-PRO" w:hint="eastAsia"/>
                <w:sz w:val="20"/>
                <w:szCs w:val="20"/>
              </w:rPr>
              <w:t>）</w:t>
            </w:r>
            <w:r w:rsidR="00B97632" w:rsidRPr="00E75348">
              <w:rPr>
                <w:rFonts w:ascii="HG丸ｺﾞｼｯｸM-PRO" w:eastAsia="HG丸ｺﾞｼｯｸM-PRO" w:hint="eastAsia"/>
                <w:sz w:val="20"/>
                <w:szCs w:val="20"/>
              </w:rPr>
              <w:t>ICT</w:t>
            </w:r>
            <w:r w:rsidR="00270D64" w:rsidRPr="00E75348">
              <w:rPr>
                <w:rFonts w:ascii="HG丸ｺﾞｼｯｸM-PRO" w:eastAsia="HG丸ｺﾞｼｯｸM-PRO" w:hint="eastAsia"/>
                <w:sz w:val="20"/>
                <w:szCs w:val="20"/>
              </w:rPr>
              <w:t>の活用等</w:t>
            </w:r>
            <w:r w:rsidR="00E1407A" w:rsidRPr="00E75348">
              <w:rPr>
                <w:rFonts w:ascii="HG丸ｺﾞｼｯｸM-PRO" w:eastAsia="HG丸ｺﾞｼｯｸM-PRO" w:hint="eastAsia"/>
                <w:sz w:val="20"/>
                <w:szCs w:val="20"/>
              </w:rPr>
              <w:t>をさらに研究し、</w:t>
            </w:r>
            <w:r w:rsidR="00270D64" w:rsidRPr="00E75348">
              <w:rPr>
                <w:rFonts w:ascii="HG丸ｺﾞｼｯｸM-PRO" w:eastAsia="HG丸ｺﾞｼｯｸM-PRO" w:hint="eastAsia"/>
                <w:sz w:val="20"/>
                <w:szCs w:val="20"/>
              </w:rPr>
              <w:t>主体的・対話的で深い学びや英語４技能育成のための授業</w:t>
            </w:r>
            <w:r w:rsidR="001230B4" w:rsidRPr="00E75348">
              <w:rPr>
                <w:rFonts w:ascii="HG丸ｺﾞｼｯｸM-PRO" w:eastAsia="HG丸ｺﾞｼｯｸM-PRO" w:hint="eastAsia"/>
                <w:sz w:val="20"/>
                <w:szCs w:val="20"/>
              </w:rPr>
              <w:t>実践</w:t>
            </w:r>
            <w:r w:rsidR="00E1407A" w:rsidRPr="00E75348">
              <w:rPr>
                <w:rFonts w:ascii="HG丸ｺﾞｼｯｸM-PRO" w:eastAsia="HG丸ｺﾞｼｯｸM-PRO" w:hint="eastAsia"/>
                <w:sz w:val="20"/>
                <w:szCs w:val="20"/>
              </w:rPr>
              <w:t>につなげる</w:t>
            </w:r>
            <w:r w:rsidR="00270D64" w:rsidRPr="00E75348">
              <w:rPr>
                <w:rFonts w:ascii="HG丸ｺﾞｼｯｸM-PRO" w:eastAsia="HG丸ｺﾞｼｯｸM-PRO" w:hint="eastAsia"/>
                <w:sz w:val="20"/>
                <w:szCs w:val="20"/>
              </w:rPr>
              <w:t>。</w:t>
            </w:r>
          </w:p>
          <w:p w14:paraId="2FDE310C" w14:textId="77777777" w:rsidR="005D2F23" w:rsidRPr="00E75348" w:rsidRDefault="005D2F23" w:rsidP="00E66EF6">
            <w:pPr>
              <w:spacing w:line="240" w:lineRule="exact"/>
              <w:jc w:val="left"/>
              <w:rPr>
                <w:rFonts w:ascii="HG丸ｺﾞｼｯｸM-PRO" w:eastAsia="HG丸ｺﾞｼｯｸM-PRO" w:hAnsi="ＭＳ 明朝"/>
                <w:sz w:val="20"/>
                <w:szCs w:val="20"/>
              </w:rPr>
            </w:pPr>
          </w:p>
          <w:p w14:paraId="7A0C6855" w14:textId="77777777" w:rsidR="00762E57" w:rsidRDefault="00762E57" w:rsidP="00E66EF6">
            <w:pPr>
              <w:spacing w:line="240" w:lineRule="exact"/>
              <w:rPr>
                <w:rFonts w:ascii="HG丸ｺﾞｼｯｸM-PRO" w:eastAsia="HG丸ｺﾞｼｯｸM-PRO" w:hAnsi="ＭＳ 明朝"/>
                <w:sz w:val="20"/>
                <w:szCs w:val="20"/>
              </w:rPr>
            </w:pPr>
          </w:p>
          <w:p w14:paraId="490B6FF4" w14:textId="77777777" w:rsidR="00CB27C9" w:rsidRDefault="00762E57" w:rsidP="00E66EF6">
            <w:pPr>
              <w:spacing w:line="240" w:lineRule="exac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ア　</w:t>
            </w:r>
            <w:r w:rsidR="00CB27C9">
              <w:rPr>
                <w:rFonts w:ascii="HG丸ｺﾞｼｯｸM-PRO" w:eastAsia="HG丸ｺﾞｼｯｸM-PRO" w:hAnsi="ＭＳ 明朝" w:hint="eastAsia"/>
                <w:sz w:val="20"/>
                <w:szCs w:val="20"/>
              </w:rPr>
              <w:t>学校行事等の創意工夫</w:t>
            </w:r>
          </w:p>
          <w:p w14:paraId="56D2ACD8" w14:textId="77777777" w:rsidR="00CB27C9" w:rsidRDefault="00762E57" w:rsidP="00762E57">
            <w:pPr>
              <w:spacing w:line="240" w:lineRule="exact"/>
              <w:ind w:left="400" w:hanging="40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（ア）</w:t>
            </w:r>
            <w:r w:rsidR="00CB27C9">
              <w:rPr>
                <w:rFonts w:ascii="HG丸ｺﾞｼｯｸM-PRO" w:eastAsia="HG丸ｺﾞｼｯｸM-PRO" w:hAnsi="ＭＳ 明朝" w:hint="eastAsia"/>
                <w:sz w:val="20"/>
                <w:szCs w:val="20"/>
              </w:rPr>
              <w:t>生徒自治会・委員会の活動を中心に実施する。</w:t>
            </w:r>
          </w:p>
          <w:p w14:paraId="6B3DC610" w14:textId="77777777" w:rsidR="00372903" w:rsidRPr="00E75348" w:rsidRDefault="00762E57" w:rsidP="00762E57">
            <w:pPr>
              <w:spacing w:line="240" w:lineRule="exact"/>
              <w:ind w:left="400" w:hangingChars="200" w:hanging="40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（イ）</w:t>
            </w:r>
            <w:r w:rsidR="00372903" w:rsidRPr="00E75348">
              <w:rPr>
                <w:rFonts w:ascii="HG丸ｺﾞｼｯｸM-PRO" w:eastAsia="HG丸ｺﾞｼｯｸM-PRO" w:hAnsi="ＭＳ 明朝" w:hint="eastAsia"/>
                <w:sz w:val="20"/>
                <w:szCs w:val="20"/>
              </w:rPr>
              <w:t>学年</w:t>
            </w:r>
            <w:r w:rsidR="00372903">
              <w:rPr>
                <w:rFonts w:ascii="HG丸ｺﾞｼｯｸM-PRO" w:eastAsia="HG丸ｺﾞｼｯｸM-PRO" w:hAnsi="ＭＳ 明朝" w:hint="eastAsia"/>
                <w:sz w:val="20"/>
                <w:szCs w:val="20"/>
              </w:rPr>
              <w:t>や学校</w:t>
            </w:r>
            <w:r w:rsidR="00372903" w:rsidRPr="00E75348">
              <w:rPr>
                <w:rFonts w:ascii="HG丸ｺﾞｼｯｸM-PRO" w:eastAsia="HG丸ｺﾞｼｯｸM-PRO" w:hAnsi="ＭＳ 明朝" w:hint="eastAsia"/>
                <w:sz w:val="20"/>
                <w:szCs w:val="20"/>
              </w:rPr>
              <w:t>行事等</w:t>
            </w:r>
            <w:r w:rsidR="00372903">
              <w:rPr>
                <w:rFonts w:ascii="HG丸ｺﾞｼｯｸM-PRO" w:eastAsia="HG丸ｺﾞｼｯｸM-PRO" w:hAnsi="ＭＳ 明朝" w:hint="eastAsia"/>
                <w:sz w:val="20"/>
                <w:szCs w:val="20"/>
              </w:rPr>
              <w:t>と</w:t>
            </w:r>
            <w:r w:rsidR="00CB27C9">
              <w:rPr>
                <w:rFonts w:ascii="HG丸ｺﾞｼｯｸM-PRO" w:eastAsia="HG丸ｺﾞｼｯｸM-PRO" w:hAnsi="ＭＳ 明朝" w:hint="eastAsia"/>
                <w:sz w:val="20"/>
                <w:szCs w:val="20"/>
              </w:rPr>
              <w:t>の</w:t>
            </w:r>
            <w:r w:rsidR="00372903" w:rsidRPr="00E75348">
              <w:rPr>
                <w:rFonts w:ascii="HG丸ｺﾞｼｯｸM-PRO" w:eastAsia="HG丸ｺﾞｼｯｸM-PRO" w:hAnsi="ＭＳ 明朝" w:hint="eastAsia"/>
                <w:sz w:val="20"/>
                <w:szCs w:val="20"/>
              </w:rPr>
              <w:t>連動</w:t>
            </w:r>
            <w:r w:rsidR="00CB27C9">
              <w:rPr>
                <w:rFonts w:ascii="HG丸ｺﾞｼｯｸM-PRO" w:eastAsia="HG丸ｺﾞｼｯｸM-PRO" w:hAnsi="ＭＳ 明朝" w:hint="eastAsia"/>
                <w:sz w:val="20"/>
                <w:szCs w:val="20"/>
              </w:rPr>
              <w:t>を意識</w:t>
            </w:r>
            <w:r w:rsidR="00372903">
              <w:rPr>
                <w:rFonts w:ascii="HG丸ｺﾞｼｯｸM-PRO" w:eastAsia="HG丸ｺﾞｼｯｸM-PRO" w:hAnsi="ＭＳ 明朝" w:hint="eastAsia"/>
                <w:sz w:val="20"/>
                <w:szCs w:val="20"/>
              </w:rPr>
              <w:t>し</w:t>
            </w:r>
            <w:r w:rsidR="00CB27C9">
              <w:rPr>
                <w:rFonts w:ascii="HG丸ｺﾞｼｯｸM-PRO" w:eastAsia="HG丸ｺﾞｼｯｸM-PRO" w:hAnsi="ＭＳ 明朝" w:hint="eastAsia"/>
                <w:sz w:val="20"/>
                <w:szCs w:val="20"/>
              </w:rPr>
              <w:t>て</w:t>
            </w:r>
            <w:r w:rsidR="00372903">
              <w:rPr>
                <w:rFonts w:ascii="HG丸ｺﾞｼｯｸM-PRO" w:eastAsia="HG丸ｺﾞｼｯｸM-PRO" w:hAnsi="ＭＳ 明朝" w:hint="eastAsia"/>
                <w:sz w:val="20"/>
                <w:szCs w:val="20"/>
              </w:rPr>
              <w:t>実施</w:t>
            </w:r>
            <w:r w:rsidR="00CB27C9">
              <w:rPr>
                <w:rFonts w:ascii="HG丸ｺﾞｼｯｸM-PRO" w:eastAsia="HG丸ｺﾞｼｯｸM-PRO" w:hAnsi="ＭＳ 明朝" w:hint="eastAsia"/>
                <w:sz w:val="20"/>
                <w:szCs w:val="20"/>
              </w:rPr>
              <w:t>する。</w:t>
            </w:r>
          </w:p>
          <w:p w14:paraId="3BE44DB9" w14:textId="77777777" w:rsidR="005D2F23" w:rsidRDefault="005D2F23" w:rsidP="00E66EF6">
            <w:pPr>
              <w:spacing w:line="240" w:lineRule="exact"/>
              <w:ind w:leftChars="49" w:left="303" w:hangingChars="100" w:hanging="200"/>
              <w:jc w:val="left"/>
              <w:rPr>
                <w:rFonts w:ascii="HG丸ｺﾞｼｯｸM-PRO" w:eastAsia="HG丸ｺﾞｼｯｸM-PRO" w:hAnsi="ＭＳ 明朝"/>
                <w:sz w:val="20"/>
              </w:rPr>
            </w:pPr>
          </w:p>
          <w:p w14:paraId="40867A10" w14:textId="77777777" w:rsidR="00372903" w:rsidRDefault="00762E57" w:rsidP="00E66EF6">
            <w:pPr>
              <w:spacing w:line="240" w:lineRule="exact"/>
              <w:jc w:val="left"/>
              <w:rPr>
                <w:rFonts w:ascii="HG丸ｺﾞｼｯｸM-PRO" w:eastAsia="HG丸ｺﾞｼｯｸM-PRO" w:hAnsi="ＭＳ 明朝"/>
                <w:sz w:val="20"/>
              </w:rPr>
            </w:pPr>
            <w:r>
              <w:rPr>
                <w:rFonts w:ascii="HG丸ｺﾞｼｯｸM-PRO" w:eastAsia="HG丸ｺﾞｼｯｸM-PRO" w:hAnsi="ＭＳ 明朝" w:hint="eastAsia"/>
                <w:sz w:val="20"/>
              </w:rPr>
              <w:t xml:space="preserve">ア　</w:t>
            </w:r>
            <w:r w:rsidR="00CB27C9">
              <w:rPr>
                <w:rFonts w:ascii="HG丸ｺﾞｼｯｸM-PRO" w:eastAsia="HG丸ｺﾞｼｯｸM-PRO" w:hAnsi="ＭＳ 明朝" w:hint="eastAsia"/>
                <w:sz w:val="20"/>
              </w:rPr>
              <w:t>カリキュラム</w:t>
            </w:r>
            <w:r w:rsidR="000D740C">
              <w:rPr>
                <w:rFonts w:ascii="HG丸ｺﾞｼｯｸM-PRO" w:eastAsia="HG丸ｺﾞｼｯｸM-PRO" w:hAnsi="ＭＳ 明朝" w:hint="eastAsia"/>
                <w:sz w:val="20"/>
              </w:rPr>
              <w:t>・マネジメントの推進</w:t>
            </w:r>
          </w:p>
          <w:p w14:paraId="02059913" w14:textId="77777777" w:rsidR="00372903" w:rsidRDefault="00762E57" w:rsidP="00762E57">
            <w:pPr>
              <w:spacing w:line="240" w:lineRule="exact"/>
              <w:ind w:left="400" w:hangingChars="200" w:hanging="4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（ア）</w:t>
            </w:r>
            <w:r w:rsidR="00372903">
              <w:rPr>
                <w:rFonts w:ascii="HG丸ｺﾞｼｯｸM-PRO" w:eastAsia="HG丸ｺﾞｼｯｸM-PRO" w:hAnsi="ＭＳ 明朝" w:hint="eastAsia"/>
                <w:sz w:val="20"/>
                <w:szCs w:val="20"/>
              </w:rPr>
              <w:t>カリキュラム委員会、総合的な探究の時間やＩＣＴ活用に係るプロジェクトチーム等を核に教育活動を俯瞰して検討を進める。</w:t>
            </w:r>
          </w:p>
          <w:p w14:paraId="2BCE188A" w14:textId="77777777" w:rsidR="00372903" w:rsidRDefault="00762E57" w:rsidP="00762E57">
            <w:pPr>
              <w:spacing w:line="240" w:lineRule="exact"/>
              <w:ind w:left="400" w:hangingChars="200" w:hanging="4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（イ）</w:t>
            </w:r>
            <w:r w:rsidR="00372903" w:rsidRPr="00E75348">
              <w:rPr>
                <w:rFonts w:ascii="HG丸ｺﾞｼｯｸM-PRO" w:eastAsia="HG丸ｺﾞｼｯｸM-PRO" w:hAnsi="ＭＳ 明朝" w:hint="eastAsia"/>
                <w:sz w:val="20"/>
                <w:szCs w:val="20"/>
              </w:rPr>
              <w:t>データ処理や情報共有を工夫して、授業アンケート、外部テスト等の結果を授業改善に生かす。</w:t>
            </w:r>
          </w:p>
          <w:p w14:paraId="1C90272D" w14:textId="77777777" w:rsidR="00E66EF6" w:rsidRPr="005D2F23" w:rsidRDefault="00E66EF6" w:rsidP="00E66EF6">
            <w:pPr>
              <w:spacing w:line="240" w:lineRule="exact"/>
              <w:ind w:left="200" w:hangingChars="100" w:hanging="200"/>
              <w:jc w:val="left"/>
              <w:rPr>
                <w:rFonts w:ascii="HG丸ｺﾞｼｯｸM-PRO" w:eastAsia="HG丸ｺﾞｼｯｸM-PRO" w:hAnsi="ＭＳ 明朝"/>
                <w:sz w:val="20"/>
                <w:szCs w:val="20"/>
              </w:rPr>
            </w:pPr>
          </w:p>
        </w:tc>
        <w:tc>
          <w:tcPr>
            <w:tcW w:w="4536" w:type="dxa"/>
            <w:tcBorders>
              <w:right w:val="dashed" w:sz="4" w:space="0" w:color="auto"/>
            </w:tcBorders>
          </w:tcPr>
          <w:p w14:paraId="613BA6F0" w14:textId="77777777" w:rsidR="00176A1A" w:rsidRDefault="00176A1A" w:rsidP="00E66EF6">
            <w:pPr>
              <w:spacing w:line="240" w:lineRule="exact"/>
              <w:ind w:left="100" w:hangingChars="50" w:hanging="1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ア</w:t>
            </w:r>
          </w:p>
          <w:p w14:paraId="48802ADD" w14:textId="77777777" w:rsidR="00E60A3E" w:rsidRPr="00E75348" w:rsidRDefault="00176A1A" w:rsidP="00E66EF6">
            <w:pPr>
              <w:spacing w:line="240" w:lineRule="exact"/>
              <w:ind w:left="100" w:hangingChars="50" w:hanging="1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（ア）</w:t>
            </w:r>
            <w:r w:rsidR="00E60A3E" w:rsidRPr="00E75348">
              <w:rPr>
                <w:rFonts w:ascii="HG丸ｺﾞｼｯｸM-PRO" w:eastAsia="HG丸ｺﾞｼｯｸM-PRO" w:hAnsi="ＭＳ 明朝" w:hint="eastAsia"/>
                <w:sz w:val="20"/>
                <w:szCs w:val="20"/>
              </w:rPr>
              <w:t>教員相互の校内授業見学週間の</w:t>
            </w:r>
            <w:r w:rsidR="00D91B45" w:rsidRPr="00E75348">
              <w:rPr>
                <w:rFonts w:ascii="HG丸ｺﾞｼｯｸM-PRO" w:eastAsia="HG丸ｺﾞｼｯｸM-PRO" w:hAnsi="ＭＳ 明朝" w:hint="eastAsia"/>
                <w:sz w:val="20"/>
                <w:szCs w:val="20"/>
              </w:rPr>
              <w:t>実施</w:t>
            </w:r>
          </w:p>
          <w:p w14:paraId="77F94CC7" w14:textId="77777777" w:rsidR="00E60A3E" w:rsidRPr="00E75348" w:rsidRDefault="00E60A3E" w:rsidP="00176A1A">
            <w:pPr>
              <w:spacing w:line="240" w:lineRule="exact"/>
              <w:ind w:left="400" w:firstLine="200"/>
              <w:jc w:val="left"/>
              <w:rPr>
                <w:rFonts w:ascii="HG丸ｺﾞｼｯｸM-PRO" w:eastAsia="HG丸ｺﾞｼｯｸM-PRO" w:hAnsi="ＭＳ 明朝"/>
                <w:sz w:val="20"/>
                <w:szCs w:val="20"/>
              </w:rPr>
            </w:pPr>
            <w:r w:rsidRPr="00E75348">
              <w:rPr>
                <w:rFonts w:ascii="HG丸ｺﾞｼｯｸM-PRO" w:eastAsia="HG丸ｺﾞｼｯｸM-PRO" w:hAnsi="ＭＳ 明朝" w:hint="eastAsia"/>
                <w:sz w:val="20"/>
                <w:szCs w:val="20"/>
              </w:rPr>
              <w:t>若手教員研修を核に校内研修・情報交換会を実施</w:t>
            </w:r>
          </w:p>
          <w:p w14:paraId="32036F19" w14:textId="77777777" w:rsidR="00CB27C9" w:rsidRPr="00E75348" w:rsidRDefault="00762E57" w:rsidP="00E66EF6">
            <w:pPr>
              <w:spacing w:line="240" w:lineRule="exact"/>
              <w:ind w:left="100" w:hangingChars="50" w:hanging="1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（イ）</w:t>
            </w:r>
            <w:r w:rsidR="00CB27C9">
              <w:rPr>
                <w:rFonts w:ascii="HG丸ｺﾞｼｯｸM-PRO" w:eastAsia="HG丸ｺﾞｼｯｸM-PRO" w:hAnsi="ＭＳ 明朝" w:hint="eastAsia"/>
                <w:sz w:val="20"/>
                <w:szCs w:val="20"/>
              </w:rPr>
              <w:t>生徒の</w:t>
            </w:r>
            <w:r w:rsidR="00CB27C9" w:rsidRPr="00E75348">
              <w:rPr>
                <w:rFonts w:ascii="HG丸ｺﾞｼｯｸM-PRO" w:eastAsia="HG丸ｺﾞｼｯｸM-PRO" w:hAnsi="ＭＳ 明朝" w:hint="eastAsia"/>
                <w:sz w:val="20"/>
                <w:szCs w:val="20"/>
              </w:rPr>
              <w:t>授業理解（75%）</w:t>
            </w:r>
          </w:p>
          <w:p w14:paraId="48C9CED9" w14:textId="77777777" w:rsidR="00912FE2" w:rsidRDefault="00C03B40" w:rsidP="00762E57">
            <w:pPr>
              <w:spacing w:line="240" w:lineRule="exact"/>
              <w:ind w:left="400" w:firstLine="200"/>
              <w:jc w:val="left"/>
              <w:rPr>
                <w:rFonts w:ascii="HG丸ｺﾞｼｯｸM-PRO" w:eastAsia="HG丸ｺﾞｼｯｸM-PRO" w:hAnsi="ＭＳ 明朝"/>
                <w:sz w:val="20"/>
                <w:szCs w:val="20"/>
              </w:rPr>
            </w:pPr>
            <w:r w:rsidRPr="00E75348">
              <w:rPr>
                <w:rFonts w:ascii="HG丸ｺﾞｼｯｸM-PRO" w:eastAsia="HG丸ｺﾞｼｯｸM-PRO" w:hAnsi="ＭＳ 明朝" w:hint="eastAsia"/>
                <w:sz w:val="20"/>
                <w:szCs w:val="20"/>
              </w:rPr>
              <w:t>生徒が自ら考えたり、主体的に学んだり活動したりする機会がある</w:t>
            </w:r>
            <w:r w:rsidR="00E92234" w:rsidRPr="00E75348">
              <w:rPr>
                <w:rFonts w:ascii="HG丸ｺﾞｼｯｸM-PRO" w:eastAsia="HG丸ｺﾞｼｯｸM-PRO" w:hAnsi="ＭＳ 明朝" w:hint="eastAsia"/>
                <w:sz w:val="20"/>
                <w:szCs w:val="20"/>
              </w:rPr>
              <w:t>（教員73%、生徒質問の実施）</w:t>
            </w:r>
          </w:p>
          <w:p w14:paraId="01114097" w14:textId="77777777" w:rsidR="005D2F23" w:rsidRDefault="005D2F23" w:rsidP="00E66EF6">
            <w:pPr>
              <w:spacing w:line="240" w:lineRule="exact"/>
              <w:ind w:left="300" w:hangingChars="150" w:hanging="300"/>
              <w:jc w:val="left"/>
              <w:rPr>
                <w:rFonts w:ascii="HG丸ｺﾞｼｯｸM-PRO" w:eastAsia="HG丸ｺﾞｼｯｸM-PRO" w:hAnsi="ＭＳ 明朝"/>
                <w:sz w:val="20"/>
                <w:szCs w:val="20"/>
              </w:rPr>
            </w:pPr>
          </w:p>
          <w:p w14:paraId="0DE78799" w14:textId="77777777" w:rsidR="00A24E2B" w:rsidRPr="00E75348" w:rsidRDefault="00722855" w:rsidP="00E66EF6">
            <w:pPr>
              <w:spacing w:line="240" w:lineRule="exact"/>
              <w:ind w:left="300" w:hangingChars="150" w:hanging="3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ア</w:t>
            </w:r>
          </w:p>
          <w:p w14:paraId="0649A88B" w14:textId="77777777" w:rsidR="00CB27C9" w:rsidRPr="00E75348" w:rsidRDefault="00762E57" w:rsidP="00E66EF6">
            <w:pPr>
              <w:spacing w:line="240" w:lineRule="exact"/>
              <w:ind w:left="200" w:hangingChars="100" w:hanging="2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（ア）</w:t>
            </w:r>
            <w:r w:rsidR="00CB27C9" w:rsidRPr="00E75348">
              <w:rPr>
                <w:rFonts w:ascii="HG丸ｺﾞｼｯｸM-PRO" w:eastAsia="HG丸ｺﾞｼｯｸM-PRO" w:hAnsi="ＭＳ 明朝" w:hint="eastAsia"/>
                <w:sz w:val="20"/>
                <w:szCs w:val="20"/>
              </w:rPr>
              <w:t>自治会活動の有用感（71%）</w:t>
            </w:r>
          </w:p>
          <w:p w14:paraId="52D37EB3" w14:textId="77777777" w:rsidR="00762E57" w:rsidRDefault="00762E57" w:rsidP="00762E57">
            <w:pPr>
              <w:spacing w:line="240" w:lineRule="exact"/>
              <w:ind w:left="400" w:hanging="400"/>
              <w:jc w:val="left"/>
              <w:rPr>
                <w:rFonts w:ascii="HG丸ｺﾞｼｯｸM-PRO" w:eastAsia="HG丸ｺﾞｼｯｸM-PRO" w:hAnsi="ＭＳ 明朝"/>
                <w:sz w:val="20"/>
                <w:szCs w:val="20"/>
              </w:rPr>
            </w:pPr>
          </w:p>
          <w:p w14:paraId="16B082F1" w14:textId="77777777" w:rsidR="00CB27C9" w:rsidRPr="00E75348" w:rsidRDefault="00762E57" w:rsidP="00762E57">
            <w:pPr>
              <w:spacing w:line="240" w:lineRule="exact"/>
              <w:ind w:left="400" w:hanging="4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（イ）自分は積極的に学校行事に参加した（</w:t>
            </w:r>
            <w:r w:rsidR="00CB27C9" w:rsidRPr="00E75348">
              <w:rPr>
                <w:rFonts w:ascii="HG丸ｺﾞｼｯｸM-PRO" w:eastAsia="HG丸ｺﾞｼｯｸM-PRO" w:hAnsi="ＭＳ 明朝" w:hint="eastAsia"/>
                <w:sz w:val="20"/>
                <w:szCs w:val="20"/>
              </w:rPr>
              <w:t>84%</w:t>
            </w:r>
            <w:r>
              <w:rPr>
                <w:rFonts w:ascii="HG丸ｺﾞｼｯｸM-PRO" w:eastAsia="HG丸ｺﾞｼｯｸM-PRO" w:hAnsi="ＭＳ 明朝" w:hint="eastAsia"/>
                <w:sz w:val="20"/>
                <w:szCs w:val="20"/>
              </w:rPr>
              <w:t>）</w:t>
            </w:r>
          </w:p>
          <w:p w14:paraId="0C9C148C" w14:textId="77777777" w:rsidR="000D740C" w:rsidRDefault="000D740C" w:rsidP="00E66EF6">
            <w:pPr>
              <w:spacing w:line="240" w:lineRule="exact"/>
              <w:ind w:left="100" w:hangingChars="50" w:hanging="100"/>
              <w:jc w:val="left"/>
              <w:rPr>
                <w:rFonts w:ascii="HG丸ｺﾞｼｯｸM-PRO" w:eastAsia="HG丸ｺﾞｼｯｸM-PRO" w:hAnsi="ＭＳ 明朝"/>
                <w:sz w:val="20"/>
                <w:szCs w:val="20"/>
              </w:rPr>
            </w:pPr>
          </w:p>
          <w:p w14:paraId="5ACCECCA" w14:textId="77777777" w:rsidR="000D740C" w:rsidRDefault="00722855" w:rsidP="00E66EF6">
            <w:pPr>
              <w:spacing w:line="240" w:lineRule="exact"/>
              <w:ind w:left="100" w:hangingChars="50" w:hanging="1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ア</w:t>
            </w:r>
          </w:p>
          <w:p w14:paraId="02A4E87D" w14:textId="77777777" w:rsidR="005D2F23" w:rsidRDefault="00762E57" w:rsidP="00E66EF6">
            <w:pPr>
              <w:spacing w:line="240" w:lineRule="exact"/>
              <w:ind w:left="100" w:hangingChars="50" w:hanging="1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（ア）</w:t>
            </w:r>
            <w:r w:rsidR="005D2F23">
              <w:rPr>
                <w:rFonts w:ascii="HG丸ｺﾞｼｯｸM-PRO" w:eastAsia="HG丸ｺﾞｼｯｸM-PRO" w:hAnsi="ＭＳ 明朝" w:hint="eastAsia"/>
                <w:sz w:val="20"/>
                <w:szCs w:val="20"/>
              </w:rPr>
              <w:t>新しいカリキュラムの整備状況</w:t>
            </w:r>
          </w:p>
          <w:p w14:paraId="0B77B47E" w14:textId="77777777" w:rsidR="00CB27C9" w:rsidRDefault="00CB27C9" w:rsidP="00762E57">
            <w:pPr>
              <w:spacing w:line="240" w:lineRule="exact"/>
              <w:ind w:left="400" w:firstLine="200"/>
              <w:jc w:val="left"/>
              <w:rPr>
                <w:rFonts w:ascii="HG丸ｺﾞｼｯｸM-PRO" w:eastAsia="HG丸ｺﾞｼｯｸM-PRO" w:hAnsi="ＭＳ 明朝"/>
                <w:sz w:val="20"/>
                <w:szCs w:val="20"/>
              </w:rPr>
            </w:pPr>
            <w:r w:rsidRPr="00E75348">
              <w:rPr>
                <w:rFonts w:ascii="HG丸ｺﾞｼｯｸM-PRO" w:eastAsia="HG丸ｺﾞｼｯｸM-PRO" w:hAnsi="ＭＳ 明朝" w:hint="eastAsia"/>
                <w:sz w:val="20"/>
                <w:szCs w:val="20"/>
              </w:rPr>
              <w:t>教員のICT機器の活用</w:t>
            </w:r>
            <w:r w:rsidR="00A24E2B">
              <w:rPr>
                <w:rFonts w:ascii="HG丸ｺﾞｼｯｸM-PRO" w:eastAsia="HG丸ｺﾞｼｯｸM-PRO" w:hAnsi="ＭＳ 明朝" w:hint="eastAsia"/>
                <w:sz w:val="20"/>
                <w:szCs w:val="20"/>
              </w:rPr>
              <w:t>［</w:t>
            </w:r>
            <w:r w:rsidRPr="00E75348">
              <w:rPr>
                <w:rFonts w:ascii="HG丸ｺﾞｼｯｸM-PRO" w:eastAsia="HG丸ｺﾞｼｯｸM-PRO" w:hAnsi="ＭＳ 明朝" w:hint="eastAsia"/>
                <w:sz w:val="20"/>
                <w:szCs w:val="20"/>
              </w:rPr>
              <w:t>教材研究83%、授業61%</w:t>
            </w:r>
            <w:r w:rsidR="00A24E2B">
              <w:rPr>
                <w:rFonts w:ascii="HG丸ｺﾞｼｯｸM-PRO" w:eastAsia="HG丸ｺﾞｼｯｸM-PRO" w:hAnsi="ＭＳ 明朝" w:hint="eastAsia"/>
                <w:sz w:val="20"/>
                <w:szCs w:val="20"/>
              </w:rPr>
              <w:t>］</w:t>
            </w:r>
          </w:p>
          <w:p w14:paraId="0A53F848" w14:textId="77777777" w:rsidR="005D2F23" w:rsidRPr="00E75348" w:rsidRDefault="00762E57" w:rsidP="00E66EF6">
            <w:pPr>
              <w:spacing w:line="240" w:lineRule="exact"/>
              <w:ind w:left="100" w:hangingChars="50" w:hanging="1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（イ）</w:t>
            </w:r>
            <w:r w:rsidR="005D2F23" w:rsidRPr="00E75348">
              <w:rPr>
                <w:rFonts w:ascii="HG丸ｺﾞｼｯｸM-PRO" w:eastAsia="HG丸ｺﾞｼｯｸM-PRO" w:hAnsi="ＭＳ 明朝" w:hint="eastAsia"/>
                <w:sz w:val="20"/>
                <w:szCs w:val="20"/>
              </w:rPr>
              <w:t>外部テストの</w:t>
            </w:r>
            <w:r w:rsidR="005D2F23">
              <w:rPr>
                <w:rFonts w:ascii="HG丸ｺﾞｼｯｸM-PRO" w:eastAsia="HG丸ｺﾞｼｯｸM-PRO" w:hAnsi="ＭＳ 明朝" w:hint="eastAsia"/>
                <w:sz w:val="20"/>
                <w:szCs w:val="20"/>
              </w:rPr>
              <w:t>結果分析会等の実施</w:t>
            </w:r>
            <w:r w:rsidR="005D2F23" w:rsidRPr="00E75348">
              <w:rPr>
                <w:rFonts w:ascii="HG丸ｺﾞｼｯｸM-PRO" w:eastAsia="HG丸ｺﾞｼｯｸM-PRO" w:hAnsi="ＭＳ 明朝" w:hint="eastAsia"/>
                <w:sz w:val="20"/>
                <w:szCs w:val="20"/>
              </w:rPr>
              <w:t>状況</w:t>
            </w:r>
          </w:p>
          <w:p w14:paraId="52689699" w14:textId="77777777" w:rsidR="0075446C" w:rsidRPr="00CB27C9" w:rsidRDefault="000D740C" w:rsidP="00762E57">
            <w:pPr>
              <w:spacing w:line="240" w:lineRule="exact"/>
              <w:ind w:left="100" w:firstLine="5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生徒の</w:t>
            </w:r>
            <w:r w:rsidRPr="00E75348">
              <w:rPr>
                <w:rFonts w:ascii="HG丸ｺﾞｼｯｸM-PRO" w:eastAsia="HG丸ｺﾞｼｯｸM-PRO" w:hAnsi="ＭＳ 明朝" w:hint="eastAsia"/>
                <w:sz w:val="20"/>
                <w:szCs w:val="20"/>
              </w:rPr>
              <w:t>授業理解（75%）</w:t>
            </w:r>
            <w:r>
              <w:rPr>
                <w:rFonts w:ascii="HG丸ｺﾞｼｯｸM-PRO" w:eastAsia="HG丸ｺﾞｼｯｸM-PRO" w:hAnsi="ＭＳ 明朝" w:hint="eastAsia"/>
                <w:sz w:val="20"/>
                <w:szCs w:val="20"/>
              </w:rPr>
              <w:t>※再掲</w:t>
            </w:r>
          </w:p>
          <w:p w14:paraId="11663BDD" w14:textId="77777777" w:rsidR="000A5AC5" w:rsidRPr="00E75348" w:rsidRDefault="0075446C" w:rsidP="00E66EF6">
            <w:pPr>
              <w:spacing w:line="240" w:lineRule="exact"/>
              <w:ind w:left="1600" w:hangingChars="800" w:hanging="1600"/>
              <w:jc w:val="left"/>
              <w:rPr>
                <w:rFonts w:ascii="HG丸ｺﾞｼｯｸM-PRO" w:eastAsia="HG丸ｺﾞｼｯｸM-PRO" w:hAnsi="ＭＳ 明朝"/>
                <w:sz w:val="20"/>
                <w:szCs w:val="20"/>
              </w:rPr>
            </w:pPr>
            <w:r w:rsidRPr="00E75348">
              <w:rPr>
                <w:rFonts w:ascii="HG丸ｺﾞｼｯｸM-PRO" w:eastAsia="HG丸ｺﾞｼｯｸM-PRO" w:hAnsi="ＭＳ 明朝" w:hint="eastAsia"/>
                <w:sz w:val="20"/>
                <w:szCs w:val="20"/>
              </w:rPr>
              <w:t xml:space="preserve">　　　　　　　　　　　　　　　　　　　　　　　　　　　　　　　　　　　　　　　　　　　　　　　　　　　　　　　　　　　　　　　　　　　　　　　　　　　　　　　　　　　　　　　　　　　　　　　　　　　　　　　　　　　　　　　　　　　　　　</w:t>
            </w:r>
          </w:p>
        </w:tc>
        <w:tc>
          <w:tcPr>
            <w:tcW w:w="2782" w:type="dxa"/>
            <w:tcBorders>
              <w:left w:val="dashed" w:sz="4" w:space="0" w:color="auto"/>
              <w:right w:val="single" w:sz="4" w:space="0" w:color="auto"/>
            </w:tcBorders>
            <w:shd w:val="clear" w:color="auto" w:fill="auto"/>
          </w:tcPr>
          <w:p w14:paraId="5141E902" w14:textId="68F1270E" w:rsidR="00D44665" w:rsidRPr="00D7020A" w:rsidRDefault="00D44665" w:rsidP="00235B03">
            <w:pPr>
              <w:autoSpaceDE w:val="0"/>
              <w:autoSpaceDN w:val="0"/>
              <w:spacing w:line="300" w:lineRule="exact"/>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(1)</w:t>
            </w:r>
            <w:r w:rsidR="00BF5680" w:rsidRPr="00D7020A">
              <w:rPr>
                <w:rFonts w:ascii="HG丸ｺﾞｼｯｸM-PRO" w:eastAsia="HG丸ｺﾞｼｯｸM-PRO" w:hAnsi="HG丸ｺﾞｼｯｸM-PRO" w:hint="eastAsia"/>
                <w:sz w:val="20"/>
                <w:szCs w:val="20"/>
              </w:rPr>
              <w:t>ア</w:t>
            </w:r>
            <w:r w:rsidR="00E3467E" w:rsidRPr="00D7020A">
              <w:rPr>
                <w:rFonts w:ascii="HG丸ｺﾞｼｯｸM-PRO" w:eastAsia="HG丸ｺﾞｼｯｸM-PRO" w:hAnsi="HG丸ｺﾞｼｯｸM-PRO" w:hint="eastAsia"/>
                <w:sz w:val="20"/>
                <w:szCs w:val="20"/>
              </w:rPr>
              <w:t>【◎】</w:t>
            </w:r>
          </w:p>
          <w:p w14:paraId="36E4E15E" w14:textId="06A3CAE4" w:rsidR="00AE6C05" w:rsidRPr="00D7020A" w:rsidRDefault="00BF5680" w:rsidP="00D44665">
            <w:pPr>
              <w:autoSpaceDE w:val="0"/>
              <w:autoSpaceDN w:val="0"/>
              <w:spacing w:line="300" w:lineRule="exact"/>
              <w:ind w:left="200" w:hangingChars="100" w:hanging="200"/>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(ｱ)教員相互の授業見学週間を実施。また、ICT活用、観点別評価</w:t>
            </w:r>
            <w:r w:rsidR="00D44665" w:rsidRPr="00D7020A">
              <w:rPr>
                <w:rFonts w:ascii="HG丸ｺﾞｼｯｸM-PRO" w:eastAsia="HG丸ｺﾞｼｯｸM-PRO" w:hAnsi="HG丸ｺﾞｼｯｸM-PRO" w:hint="eastAsia"/>
                <w:sz w:val="20"/>
                <w:szCs w:val="20"/>
              </w:rPr>
              <w:t>（試行）</w:t>
            </w:r>
            <w:r w:rsidRPr="00D7020A">
              <w:rPr>
                <w:rFonts w:ascii="HG丸ｺﾞｼｯｸM-PRO" w:eastAsia="HG丸ｺﾞｼｯｸM-PRO" w:hAnsi="HG丸ｺﾞｼｯｸM-PRO" w:hint="eastAsia"/>
                <w:sz w:val="20"/>
                <w:szCs w:val="20"/>
              </w:rPr>
              <w:t>は、若手教員が授業実践</w:t>
            </w:r>
            <w:r w:rsidR="00D44665" w:rsidRPr="00D7020A">
              <w:rPr>
                <w:rFonts w:ascii="HG丸ｺﾞｼｯｸM-PRO" w:eastAsia="HG丸ｺﾞｼｯｸM-PRO" w:hAnsi="HG丸ｺﾞｼｯｸM-PRO" w:hint="eastAsia"/>
                <w:sz w:val="20"/>
                <w:szCs w:val="20"/>
              </w:rPr>
              <w:t>と教員研修</w:t>
            </w:r>
            <w:r w:rsidRPr="00D7020A">
              <w:rPr>
                <w:rFonts w:ascii="HG丸ｺﾞｼｯｸM-PRO" w:eastAsia="HG丸ｺﾞｼｯｸM-PRO" w:hAnsi="HG丸ｺﾞｼｯｸM-PRO" w:hint="eastAsia"/>
                <w:sz w:val="20"/>
                <w:szCs w:val="20"/>
              </w:rPr>
              <w:t>の中心となり取り組んだ。</w:t>
            </w:r>
          </w:p>
          <w:p w14:paraId="4F8AA65D" w14:textId="77777777" w:rsidR="002B2912" w:rsidRPr="00D7020A" w:rsidRDefault="002B2912" w:rsidP="00235B03">
            <w:pPr>
              <w:autoSpaceDE w:val="0"/>
              <w:autoSpaceDN w:val="0"/>
              <w:spacing w:line="300" w:lineRule="exact"/>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(ｲ)</w:t>
            </w:r>
          </w:p>
          <w:p w14:paraId="5E76B081" w14:textId="77777777" w:rsidR="007319C1" w:rsidRPr="00D7020A" w:rsidRDefault="007319C1" w:rsidP="00235B03">
            <w:pPr>
              <w:autoSpaceDE w:val="0"/>
              <w:autoSpaceDN w:val="0"/>
              <w:spacing w:line="300" w:lineRule="exact"/>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・授業理解　80%</w:t>
            </w:r>
          </w:p>
          <w:p w14:paraId="6C92B209" w14:textId="77777777" w:rsidR="007319C1" w:rsidRPr="00D7020A" w:rsidRDefault="007319C1" w:rsidP="00235B03">
            <w:pPr>
              <w:autoSpaceDE w:val="0"/>
              <w:autoSpaceDN w:val="0"/>
              <w:spacing w:line="300" w:lineRule="exact"/>
              <w:ind w:left="200" w:hangingChars="100" w:hanging="200"/>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・自ら考えたり、主体的に学んだり活動したりする機会　教員83%、生徒91%</w:t>
            </w:r>
          </w:p>
          <w:p w14:paraId="6AA49064" w14:textId="0538775F" w:rsidR="007319C1" w:rsidRPr="00D7020A" w:rsidRDefault="00D44665" w:rsidP="00235B03">
            <w:pPr>
              <w:autoSpaceDE w:val="0"/>
              <w:autoSpaceDN w:val="0"/>
              <w:spacing w:line="300" w:lineRule="exact"/>
              <w:ind w:left="200" w:hangingChars="100" w:hanging="200"/>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(2)ア</w:t>
            </w:r>
            <w:r w:rsidR="00E3467E" w:rsidRPr="00D7020A">
              <w:rPr>
                <w:rFonts w:ascii="HG丸ｺﾞｼｯｸM-PRO" w:eastAsia="HG丸ｺﾞｼｯｸM-PRO" w:hAnsi="HG丸ｺﾞｼｯｸM-PRO" w:hint="eastAsia"/>
                <w:sz w:val="20"/>
                <w:szCs w:val="20"/>
              </w:rPr>
              <w:t>【○】</w:t>
            </w:r>
          </w:p>
          <w:p w14:paraId="20F06532" w14:textId="01E3873F" w:rsidR="007319C1" w:rsidRPr="00D7020A" w:rsidRDefault="007319C1" w:rsidP="00235B03">
            <w:pPr>
              <w:autoSpaceDE w:val="0"/>
              <w:autoSpaceDN w:val="0"/>
              <w:spacing w:line="300" w:lineRule="exact"/>
              <w:ind w:left="200" w:hangingChars="100" w:hanging="200"/>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(ｱ)</w:t>
            </w:r>
            <w:r w:rsidR="000A7BDF" w:rsidRPr="00D7020A">
              <w:rPr>
                <w:rFonts w:ascii="HG丸ｺﾞｼｯｸM-PRO" w:eastAsia="HG丸ｺﾞｼｯｸM-PRO" w:hAnsi="HG丸ｺﾞｼｯｸM-PRO" w:hint="eastAsia"/>
                <w:sz w:val="20"/>
                <w:szCs w:val="20"/>
              </w:rPr>
              <w:t>74</w:t>
            </w:r>
            <w:r w:rsidRPr="00D7020A">
              <w:rPr>
                <w:rFonts w:ascii="HG丸ｺﾞｼｯｸM-PRO" w:eastAsia="HG丸ｺﾞｼｯｸM-PRO" w:hAnsi="HG丸ｺﾞｼｯｸM-PRO" w:hint="eastAsia"/>
                <w:sz w:val="20"/>
                <w:szCs w:val="20"/>
              </w:rPr>
              <w:t>%</w:t>
            </w:r>
          </w:p>
          <w:p w14:paraId="7A5A67B7" w14:textId="0F71B2CD" w:rsidR="007319C1" w:rsidRPr="00D7020A" w:rsidRDefault="007319C1" w:rsidP="00235B03">
            <w:pPr>
              <w:autoSpaceDE w:val="0"/>
              <w:autoSpaceDN w:val="0"/>
              <w:spacing w:line="300" w:lineRule="exact"/>
              <w:ind w:left="200" w:hangingChars="100" w:hanging="200"/>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(ｲ)</w:t>
            </w:r>
            <w:r w:rsidR="000A7BDF" w:rsidRPr="00D7020A">
              <w:rPr>
                <w:rFonts w:ascii="HG丸ｺﾞｼｯｸM-PRO" w:eastAsia="HG丸ｺﾞｼｯｸM-PRO" w:hAnsi="HG丸ｺﾞｼｯｸM-PRO"/>
                <w:sz w:val="20"/>
                <w:szCs w:val="20"/>
              </w:rPr>
              <w:t>88</w:t>
            </w:r>
            <w:r w:rsidRPr="00D7020A">
              <w:rPr>
                <w:rFonts w:ascii="HG丸ｺﾞｼｯｸM-PRO" w:eastAsia="HG丸ｺﾞｼｯｸM-PRO" w:hAnsi="HG丸ｺﾞｼｯｸM-PRO" w:hint="eastAsia"/>
                <w:sz w:val="20"/>
                <w:szCs w:val="20"/>
              </w:rPr>
              <w:t>%</w:t>
            </w:r>
          </w:p>
          <w:p w14:paraId="12E61CA6" w14:textId="78FC0E8D" w:rsidR="007319C1" w:rsidRPr="00D7020A" w:rsidRDefault="00D44665" w:rsidP="00235B03">
            <w:pPr>
              <w:autoSpaceDE w:val="0"/>
              <w:autoSpaceDN w:val="0"/>
              <w:spacing w:line="300" w:lineRule="exact"/>
              <w:ind w:left="200" w:hangingChars="100" w:hanging="200"/>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(3)ア</w:t>
            </w:r>
            <w:r w:rsidR="00E3467E" w:rsidRPr="00D7020A">
              <w:rPr>
                <w:rFonts w:ascii="HG丸ｺﾞｼｯｸM-PRO" w:eastAsia="HG丸ｺﾞｼｯｸM-PRO" w:hAnsi="HG丸ｺﾞｼｯｸM-PRO" w:hint="eastAsia"/>
                <w:sz w:val="20"/>
                <w:szCs w:val="20"/>
              </w:rPr>
              <w:t>【○】</w:t>
            </w:r>
          </w:p>
          <w:p w14:paraId="2EA112F9" w14:textId="77777777" w:rsidR="007319C1" w:rsidRPr="00D7020A" w:rsidRDefault="007319C1" w:rsidP="00235B03">
            <w:pPr>
              <w:autoSpaceDE w:val="0"/>
              <w:autoSpaceDN w:val="0"/>
              <w:spacing w:line="300" w:lineRule="exact"/>
              <w:ind w:left="200" w:hangingChars="100" w:hanging="200"/>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(ｱ)ＩＣＴ活用</w:t>
            </w:r>
          </w:p>
          <w:p w14:paraId="7857BF26" w14:textId="51F9AF94" w:rsidR="007319C1" w:rsidRPr="00D7020A" w:rsidRDefault="007319C1" w:rsidP="00D44665">
            <w:pPr>
              <w:autoSpaceDE w:val="0"/>
              <w:autoSpaceDN w:val="0"/>
              <w:spacing w:line="300" w:lineRule="exact"/>
              <w:ind w:leftChars="100" w:left="210" w:firstLineChars="50" w:firstLine="100"/>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教材研究</w:t>
            </w:r>
            <w:r w:rsidR="000A7BDF" w:rsidRPr="00D7020A">
              <w:rPr>
                <w:rFonts w:ascii="HG丸ｺﾞｼｯｸM-PRO" w:eastAsia="HG丸ｺﾞｼｯｸM-PRO" w:hAnsi="HG丸ｺﾞｼｯｸM-PRO" w:hint="eastAsia"/>
                <w:sz w:val="20"/>
                <w:szCs w:val="20"/>
              </w:rPr>
              <w:t>91</w:t>
            </w:r>
            <w:r w:rsidRPr="00D7020A">
              <w:rPr>
                <w:rFonts w:ascii="HG丸ｺﾞｼｯｸM-PRO" w:eastAsia="HG丸ｺﾞｼｯｸM-PRO" w:hAnsi="HG丸ｺﾞｼｯｸM-PRO" w:hint="eastAsia"/>
                <w:sz w:val="20"/>
                <w:szCs w:val="20"/>
              </w:rPr>
              <w:t>%、授業7</w:t>
            </w:r>
            <w:r w:rsidR="000A7BDF" w:rsidRPr="00D7020A">
              <w:rPr>
                <w:rFonts w:ascii="HG丸ｺﾞｼｯｸM-PRO" w:eastAsia="HG丸ｺﾞｼｯｸM-PRO" w:hAnsi="HG丸ｺﾞｼｯｸM-PRO"/>
                <w:sz w:val="20"/>
                <w:szCs w:val="20"/>
              </w:rPr>
              <w:t>2</w:t>
            </w:r>
            <w:r w:rsidRPr="00D7020A">
              <w:rPr>
                <w:rFonts w:ascii="HG丸ｺﾞｼｯｸM-PRO" w:eastAsia="HG丸ｺﾞｼｯｸM-PRO" w:hAnsi="HG丸ｺﾞｼｯｸM-PRO" w:hint="eastAsia"/>
                <w:sz w:val="20"/>
                <w:szCs w:val="20"/>
              </w:rPr>
              <w:t>%</w:t>
            </w:r>
          </w:p>
          <w:p w14:paraId="6E1B9C5B" w14:textId="3175BC21" w:rsidR="007319C1" w:rsidRPr="00D7020A" w:rsidRDefault="007319C1" w:rsidP="00E3467E">
            <w:pPr>
              <w:autoSpaceDE w:val="0"/>
              <w:autoSpaceDN w:val="0"/>
              <w:spacing w:line="300" w:lineRule="exact"/>
              <w:ind w:left="200" w:hangingChars="100" w:hanging="200"/>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(ｲ)生徒の授業理解80%</w:t>
            </w:r>
          </w:p>
        </w:tc>
      </w:tr>
      <w:tr w:rsidR="005A19CC" w:rsidRPr="00E75348" w14:paraId="73FA1E30" w14:textId="77777777" w:rsidTr="00176A1A">
        <w:trPr>
          <w:cantSplit/>
          <w:trHeight w:val="3548"/>
          <w:jc w:val="center"/>
        </w:trPr>
        <w:tc>
          <w:tcPr>
            <w:tcW w:w="881" w:type="dxa"/>
            <w:shd w:val="clear" w:color="auto" w:fill="auto"/>
            <w:textDirection w:val="tbRlV"/>
            <w:vAlign w:val="center"/>
          </w:tcPr>
          <w:p w14:paraId="20BB9B81" w14:textId="77777777" w:rsidR="007A1B91" w:rsidRPr="00E75348" w:rsidRDefault="006B2216" w:rsidP="006B2216">
            <w:pPr>
              <w:spacing w:line="320" w:lineRule="exact"/>
              <w:ind w:left="113"/>
              <w:jc w:val="center"/>
              <w:rPr>
                <w:rFonts w:ascii="HG丸ｺﾞｼｯｸM-PRO" w:eastAsia="HG丸ｺﾞｼｯｸM-PRO"/>
                <w:szCs w:val="40"/>
              </w:rPr>
            </w:pPr>
            <w:r w:rsidRPr="00E75348">
              <w:rPr>
                <w:rFonts w:ascii="HG丸ｺﾞｼｯｸM-PRO" w:eastAsia="HG丸ｺﾞｼｯｸM-PRO" w:hint="eastAsia"/>
                <w:szCs w:val="40"/>
              </w:rPr>
              <w:t>３　主体性をもって多様な人々と協働できる</w:t>
            </w:r>
            <w:r w:rsidR="00C76AFC" w:rsidRPr="00E75348">
              <w:rPr>
                <w:rFonts w:ascii="HG丸ｺﾞｼｯｸM-PRO" w:eastAsia="HG丸ｺﾞｼｯｸM-PRO" w:hint="eastAsia"/>
                <w:szCs w:val="40"/>
              </w:rPr>
              <w:t>よう</w:t>
            </w:r>
          </w:p>
          <w:p w14:paraId="584969D8" w14:textId="77777777" w:rsidR="005A19CC" w:rsidRPr="00E75348" w:rsidRDefault="006B2216" w:rsidP="00C76AFC">
            <w:pPr>
              <w:spacing w:line="320" w:lineRule="exact"/>
              <w:ind w:left="113"/>
              <w:jc w:val="center"/>
              <w:rPr>
                <w:rFonts w:ascii="HG丸ｺﾞｼｯｸM-PRO" w:eastAsia="HG丸ｺﾞｼｯｸM-PRO" w:hAnsi="ＭＳ 明朝"/>
                <w:sz w:val="20"/>
                <w:szCs w:val="20"/>
              </w:rPr>
            </w:pPr>
            <w:r w:rsidRPr="00E75348">
              <w:rPr>
                <w:rFonts w:ascii="HG丸ｺﾞｼｯｸM-PRO" w:eastAsia="HG丸ｺﾞｼｯｸM-PRO" w:hint="eastAsia"/>
                <w:szCs w:val="40"/>
              </w:rPr>
              <w:t>「自立し</w:t>
            </w:r>
            <w:r w:rsidR="00C76AFC" w:rsidRPr="00E75348">
              <w:rPr>
                <w:rFonts w:ascii="HG丸ｺﾞｼｯｸM-PRO" w:eastAsia="HG丸ｺﾞｼｯｸM-PRO" w:hint="eastAsia"/>
                <w:szCs w:val="40"/>
              </w:rPr>
              <w:t>て歩む力</w:t>
            </w:r>
            <w:r w:rsidRPr="00E75348">
              <w:rPr>
                <w:rFonts w:ascii="HG丸ｺﾞｼｯｸM-PRO" w:eastAsia="HG丸ｺﾞｼｯｸM-PRO" w:hint="eastAsia"/>
                <w:szCs w:val="40"/>
              </w:rPr>
              <w:t>」を育成する</w:t>
            </w:r>
          </w:p>
        </w:tc>
        <w:tc>
          <w:tcPr>
            <w:tcW w:w="2357" w:type="dxa"/>
            <w:shd w:val="clear" w:color="auto" w:fill="auto"/>
          </w:tcPr>
          <w:p w14:paraId="136E7656" w14:textId="77777777" w:rsidR="005A19CC" w:rsidRPr="00E75348" w:rsidRDefault="005A19CC" w:rsidP="00E66EF6">
            <w:pPr>
              <w:spacing w:line="240" w:lineRule="exact"/>
              <w:ind w:left="200" w:hangingChars="100" w:hanging="200"/>
              <w:jc w:val="left"/>
              <w:rPr>
                <w:rFonts w:ascii="HG丸ｺﾞｼｯｸM-PRO" w:eastAsia="HG丸ｺﾞｼｯｸM-PRO"/>
                <w:sz w:val="20"/>
                <w:szCs w:val="20"/>
              </w:rPr>
            </w:pPr>
            <w:r w:rsidRPr="00E75348">
              <w:rPr>
                <w:rFonts w:ascii="HG丸ｺﾞｼｯｸM-PRO" w:eastAsia="HG丸ｺﾞｼｯｸM-PRO" w:hint="eastAsia"/>
                <w:sz w:val="20"/>
                <w:szCs w:val="20"/>
              </w:rPr>
              <w:t>(1)</w:t>
            </w:r>
            <w:r w:rsidR="00B8332B" w:rsidRPr="00E75348">
              <w:rPr>
                <w:rFonts w:hint="eastAsia"/>
                <w:sz w:val="20"/>
                <w:szCs w:val="20"/>
              </w:rPr>
              <w:t xml:space="preserve"> </w:t>
            </w:r>
            <w:r w:rsidR="00B8332B" w:rsidRPr="00E75348">
              <w:rPr>
                <w:rFonts w:ascii="HG丸ｺﾞｼｯｸM-PRO" w:eastAsia="HG丸ｺﾞｼｯｸM-PRO" w:hint="eastAsia"/>
                <w:sz w:val="20"/>
                <w:szCs w:val="20"/>
              </w:rPr>
              <w:t>基本的な生活習慣の確立、マナーの向上、学習活動と学校行事・部活動との両立をめざす。</w:t>
            </w:r>
          </w:p>
          <w:p w14:paraId="0FBE862E" w14:textId="77777777" w:rsidR="00AA3F24" w:rsidRPr="00E75348" w:rsidRDefault="00AA3F24" w:rsidP="00E66EF6">
            <w:pPr>
              <w:spacing w:line="240" w:lineRule="exact"/>
              <w:ind w:left="200" w:hangingChars="100" w:hanging="200"/>
              <w:jc w:val="left"/>
              <w:rPr>
                <w:rFonts w:ascii="HG丸ｺﾞｼｯｸM-PRO" w:eastAsia="HG丸ｺﾞｼｯｸM-PRO"/>
                <w:sz w:val="20"/>
                <w:szCs w:val="20"/>
              </w:rPr>
            </w:pPr>
          </w:p>
          <w:p w14:paraId="1B2E4A63" w14:textId="77777777" w:rsidR="00F77B43" w:rsidRDefault="00F77B43" w:rsidP="00E66EF6">
            <w:pPr>
              <w:spacing w:line="240" w:lineRule="exact"/>
              <w:jc w:val="left"/>
              <w:rPr>
                <w:rFonts w:ascii="HG丸ｺﾞｼｯｸM-PRO" w:eastAsia="HG丸ｺﾞｼｯｸM-PRO"/>
                <w:sz w:val="20"/>
                <w:szCs w:val="20"/>
              </w:rPr>
            </w:pPr>
          </w:p>
          <w:p w14:paraId="59E869DE" w14:textId="77777777" w:rsidR="00C035D7" w:rsidRDefault="00C035D7" w:rsidP="00E66EF6">
            <w:pPr>
              <w:spacing w:line="240" w:lineRule="exact"/>
              <w:jc w:val="left"/>
              <w:rPr>
                <w:rFonts w:ascii="HG丸ｺﾞｼｯｸM-PRO" w:eastAsia="HG丸ｺﾞｼｯｸM-PRO"/>
                <w:sz w:val="20"/>
                <w:szCs w:val="20"/>
              </w:rPr>
            </w:pPr>
          </w:p>
          <w:p w14:paraId="44324270" w14:textId="77777777" w:rsidR="00C035D7" w:rsidRDefault="00C035D7" w:rsidP="00E66EF6">
            <w:pPr>
              <w:spacing w:line="240" w:lineRule="exact"/>
              <w:jc w:val="left"/>
              <w:rPr>
                <w:rFonts w:ascii="HG丸ｺﾞｼｯｸM-PRO" w:eastAsia="HG丸ｺﾞｼｯｸM-PRO"/>
                <w:sz w:val="20"/>
                <w:szCs w:val="20"/>
              </w:rPr>
            </w:pPr>
          </w:p>
          <w:p w14:paraId="572BA5E4" w14:textId="77777777" w:rsidR="00C035D7" w:rsidRDefault="00C035D7" w:rsidP="00E66EF6">
            <w:pPr>
              <w:spacing w:line="240" w:lineRule="exact"/>
              <w:jc w:val="left"/>
              <w:rPr>
                <w:rFonts w:ascii="HG丸ｺﾞｼｯｸM-PRO" w:eastAsia="HG丸ｺﾞｼｯｸM-PRO"/>
                <w:sz w:val="20"/>
                <w:szCs w:val="20"/>
              </w:rPr>
            </w:pPr>
          </w:p>
          <w:p w14:paraId="4088088D" w14:textId="77777777" w:rsidR="00AC0812" w:rsidRDefault="00AC0812" w:rsidP="00E66EF6">
            <w:pPr>
              <w:spacing w:line="240" w:lineRule="exact"/>
              <w:jc w:val="left"/>
              <w:rPr>
                <w:rFonts w:ascii="HG丸ｺﾞｼｯｸM-PRO" w:eastAsia="HG丸ｺﾞｼｯｸM-PRO"/>
                <w:sz w:val="20"/>
                <w:szCs w:val="20"/>
              </w:rPr>
            </w:pPr>
          </w:p>
          <w:p w14:paraId="3DBCD234" w14:textId="77777777" w:rsidR="00AC0812" w:rsidRDefault="00AC0812" w:rsidP="00E66EF6">
            <w:pPr>
              <w:spacing w:line="240" w:lineRule="exact"/>
              <w:jc w:val="left"/>
              <w:rPr>
                <w:rFonts w:ascii="HG丸ｺﾞｼｯｸM-PRO" w:eastAsia="HG丸ｺﾞｼｯｸM-PRO"/>
                <w:sz w:val="20"/>
                <w:szCs w:val="20"/>
              </w:rPr>
            </w:pPr>
          </w:p>
          <w:p w14:paraId="0FD8EB96" w14:textId="77777777" w:rsidR="005D2F23" w:rsidRPr="00E75348" w:rsidRDefault="005D2F23" w:rsidP="00E66EF6">
            <w:pPr>
              <w:spacing w:line="240" w:lineRule="exact"/>
              <w:jc w:val="left"/>
              <w:rPr>
                <w:rFonts w:ascii="HG丸ｺﾞｼｯｸM-PRO" w:eastAsia="HG丸ｺﾞｼｯｸM-PRO"/>
                <w:sz w:val="20"/>
                <w:szCs w:val="20"/>
              </w:rPr>
            </w:pPr>
          </w:p>
          <w:p w14:paraId="0FD2930A" w14:textId="77777777" w:rsidR="00710124" w:rsidRPr="00E75348" w:rsidRDefault="005A19CC" w:rsidP="00E66EF6">
            <w:pPr>
              <w:spacing w:line="240" w:lineRule="exact"/>
              <w:ind w:left="200" w:hangingChars="100" w:hanging="200"/>
              <w:jc w:val="left"/>
              <w:rPr>
                <w:rFonts w:ascii="HG丸ｺﾞｼｯｸM-PRO" w:eastAsia="HG丸ｺﾞｼｯｸM-PRO" w:hAnsi="ＭＳ 明朝"/>
                <w:sz w:val="20"/>
                <w:szCs w:val="20"/>
              </w:rPr>
            </w:pPr>
            <w:r w:rsidRPr="00E75348">
              <w:rPr>
                <w:rFonts w:ascii="HG丸ｺﾞｼｯｸM-PRO" w:eastAsia="HG丸ｺﾞｼｯｸM-PRO" w:hint="eastAsia"/>
                <w:sz w:val="20"/>
                <w:szCs w:val="20"/>
              </w:rPr>
              <w:t>(2)</w:t>
            </w:r>
            <w:r w:rsidR="00B8332B" w:rsidRPr="00E75348">
              <w:rPr>
                <w:rFonts w:hint="eastAsia"/>
                <w:sz w:val="20"/>
                <w:szCs w:val="20"/>
              </w:rPr>
              <w:t xml:space="preserve"> </w:t>
            </w:r>
            <w:r w:rsidR="00B8332B" w:rsidRPr="00E75348">
              <w:rPr>
                <w:rFonts w:ascii="HG丸ｺﾞｼｯｸM-PRO" w:eastAsia="HG丸ｺﾞｼｯｸM-PRO" w:hint="eastAsia"/>
                <w:sz w:val="20"/>
                <w:szCs w:val="20"/>
              </w:rPr>
              <w:t>自他を尊重し、多様な価値観を認められるよう人権教育・道徳教育に計画的に取り組む。</w:t>
            </w:r>
          </w:p>
          <w:p w14:paraId="1C5FAD4B" w14:textId="77777777" w:rsidR="00710124" w:rsidRPr="00E75348" w:rsidRDefault="00710124" w:rsidP="00E66EF6">
            <w:pPr>
              <w:spacing w:line="240" w:lineRule="exact"/>
              <w:ind w:left="200" w:hangingChars="100" w:hanging="200"/>
              <w:rPr>
                <w:rFonts w:ascii="HG丸ｺﾞｼｯｸM-PRO" w:eastAsia="HG丸ｺﾞｼｯｸM-PRO" w:hAnsi="ＭＳ 明朝"/>
                <w:sz w:val="20"/>
                <w:szCs w:val="20"/>
              </w:rPr>
            </w:pPr>
          </w:p>
          <w:p w14:paraId="1D87D4BD" w14:textId="77777777" w:rsidR="00AA3F24" w:rsidRPr="00E75348" w:rsidRDefault="00AA3F24" w:rsidP="00E66EF6">
            <w:pPr>
              <w:spacing w:line="240" w:lineRule="exact"/>
              <w:ind w:left="200" w:hangingChars="100" w:hanging="200"/>
              <w:rPr>
                <w:rFonts w:ascii="HG丸ｺﾞｼｯｸM-PRO" w:eastAsia="HG丸ｺﾞｼｯｸM-PRO" w:hAnsi="ＭＳ 明朝"/>
                <w:sz w:val="20"/>
                <w:szCs w:val="20"/>
              </w:rPr>
            </w:pPr>
          </w:p>
          <w:p w14:paraId="7EF91CDD" w14:textId="77777777" w:rsidR="007729B1" w:rsidRDefault="007729B1" w:rsidP="00E66EF6">
            <w:pPr>
              <w:spacing w:line="240" w:lineRule="exact"/>
              <w:ind w:left="200" w:hangingChars="100" w:hanging="200"/>
              <w:rPr>
                <w:rFonts w:ascii="HG丸ｺﾞｼｯｸM-PRO" w:eastAsia="HG丸ｺﾞｼｯｸM-PRO" w:hAnsi="ＭＳ 明朝"/>
                <w:sz w:val="20"/>
                <w:szCs w:val="20"/>
              </w:rPr>
            </w:pPr>
          </w:p>
          <w:p w14:paraId="35D5520E" w14:textId="77777777" w:rsidR="005D2F23" w:rsidRDefault="005D2F23" w:rsidP="00E66EF6">
            <w:pPr>
              <w:spacing w:line="240" w:lineRule="exact"/>
              <w:ind w:left="200" w:hangingChars="100" w:hanging="200"/>
              <w:rPr>
                <w:rFonts w:ascii="HG丸ｺﾞｼｯｸM-PRO" w:eastAsia="HG丸ｺﾞｼｯｸM-PRO" w:hAnsi="ＭＳ 明朝"/>
                <w:sz w:val="20"/>
                <w:szCs w:val="20"/>
              </w:rPr>
            </w:pPr>
          </w:p>
          <w:p w14:paraId="53B9C205" w14:textId="77777777" w:rsidR="00AC0812" w:rsidRDefault="00AC0812" w:rsidP="00E66EF6">
            <w:pPr>
              <w:spacing w:line="240" w:lineRule="exact"/>
              <w:ind w:left="200" w:hangingChars="100" w:hanging="200"/>
              <w:rPr>
                <w:rFonts w:ascii="HG丸ｺﾞｼｯｸM-PRO" w:eastAsia="HG丸ｺﾞｼｯｸM-PRO" w:hAnsi="ＭＳ 明朝"/>
                <w:sz w:val="20"/>
                <w:szCs w:val="20"/>
              </w:rPr>
            </w:pPr>
          </w:p>
          <w:p w14:paraId="185518FA" w14:textId="77777777" w:rsidR="005D2F23" w:rsidRPr="00E75348" w:rsidRDefault="005D2F23" w:rsidP="00E66EF6">
            <w:pPr>
              <w:spacing w:line="240" w:lineRule="exact"/>
              <w:ind w:left="200" w:hangingChars="100" w:hanging="200"/>
              <w:rPr>
                <w:rFonts w:ascii="HG丸ｺﾞｼｯｸM-PRO" w:eastAsia="HG丸ｺﾞｼｯｸM-PRO" w:hAnsi="ＭＳ 明朝"/>
                <w:sz w:val="20"/>
                <w:szCs w:val="20"/>
              </w:rPr>
            </w:pPr>
          </w:p>
          <w:p w14:paraId="13ABFC86" w14:textId="77777777" w:rsidR="000163EF" w:rsidRPr="00E75348" w:rsidRDefault="009523F6" w:rsidP="00E66EF6">
            <w:pPr>
              <w:spacing w:line="240" w:lineRule="exact"/>
              <w:ind w:left="200" w:hangingChars="100" w:hanging="200"/>
              <w:rPr>
                <w:rFonts w:ascii="HG丸ｺﾞｼｯｸM-PRO" w:eastAsia="HG丸ｺﾞｼｯｸM-PRO" w:hAnsi="ＭＳ 明朝"/>
                <w:sz w:val="20"/>
                <w:szCs w:val="20"/>
              </w:rPr>
            </w:pPr>
            <w:r w:rsidRPr="00E75348">
              <w:rPr>
                <w:rFonts w:ascii="HG丸ｺﾞｼｯｸM-PRO" w:eastAsia="HG丸ｺﾞｼｯｸM-PRO" w:hAnsi="ＭＳ 明朝" w:hint="eastAsia"/>
                <w:sz w:val="20"/>
                <w:szCs w:val="20"/>
              </w:rPr>
              <w:t>(3)</w:t>
            </w:r>
            <w:r w:rsidR="00B8332B" w:rsidRPr="00E75348">
              <w:rPr>
                <w:rFonts w:hint="eastAsia"/>
                <w:sz w:val="20"/>
                <w:szCs w:val="20"/>
              </w:rPr>
              <w:t xml:space="preserve"> </w:t>
            </w:r>
            <w:r w:rsidR="00B8332B" w:rsidRPr="00E75348">
              <w:rPr>
                <w:rFonts w:ascii="HG丸ｺﾞｼｯｸM-PRO" w:eastAsia="HG丸ｺﾞｼｯｸM-PRO" w:hAnsi="ＭＳ 明朝" w:hint="eastAsia"/>
                <w:sz w:val="20"/>
                <w:szCs w:val="20"/>
              </w:rPr>
              <w:t>地域や外部機関等を活用して、安心安全な学校づくりを推進する。</w:t>
            </w:r>
          </w:p>
          <w:p w14:paraId="48036204" w14:textId="77777777" w:rsidR="00A966FD" w:rsidRPr="00E75348" w:rsidRDefault="00A966FD" w:rsidP="00E66EF6">
            <w:pPr>
              <w:spacing w:line="240" w:lineRule="exact"/>
              <w:ind w:left="200" w:hangingChars="100" w:hanging="200"/>
              <w:rPr>
                <w:rFonts w:ascii="HG丸ｺﾞｼｯｸM-PRO" w:eastAsia="HG丸ｺﾞｼｯｸM-PRO" w:hAnsi="ＭＳ 明朝"/>
                <w:sz w:val="20"/>
                <w:szCs w:val="20"/>
              </w:rPr>
            </w:pPr>
          </w:p>
          <w:p w14:paraId="44D41C47" w14:textId="77777777" w:rsidR="00A966FD" w:rsidRPr="00E75348" w:rsidRDefault="00A966FD" w:rsidP="00E66EF6">
            <w:pPr>
              <w:spacing w:line="240" w:lineRule="exact"/>
              <w:ind w:left="200" w:hangingChars="100" w:hanging="200"/>
              <w:rPr>
                <w:rFonts w:ascii="HG丸ｺﾞｼｯｸM-PRO" w:eastAsia="HG丸ｺﾞｼｯｸM-PRO" w:hAnsi="ＭＳ 明朝"/>
                <w:sz w:val="20"/>
                <w:szCs w:val="20"/>
              </w:rPr>
            </w:pPr>
          </w:p>
        </w:tc>
        <w:tc>
          <w:tcPr>
            <w:tcW w:w="4536" w:type="dxa"/>
            <w:tcBorders>
              <w:right w:val="dashed" w:sz="4" w:space="0" w:color="auto"/>
            </w:tcBorders>
            <w:shd w:val="clear" w:color="auto" w:fill="auto"/>
          </w:tcPr>
          <w:p w14:paraId="184DAE0E" w14:textId="77777777" w:rsidR="006D7B4B" w:rsidRPr="00136EE4" w:rsidRDefault="00136EE4" w:rsidP="00136EE4">
            <w:pPr>
              <w:spacing w:line="240" w:lineRule="exact"/>
              <w:ind w:left="200" w:hanging="200"/>
              <w:jc w:val="lef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 xml:space="preserve">ア　</w:t>
            </w:r>
            <w:r w:rsidR="006D7B4B" w:rsidRPr="00136EE4">
              <w:rPr>
                <w:rFonts w:ascii="HG丸ｺﾞｼｯｸM-PRO" w:eastAsia="HG丸ｺﾞｼｯｸM-PRO" w:hAnsiTheme="minorEastAsia" w:hint="eastAsia"/>
                <w:sz w:val="20"/>
                <w:szCs w:val="20"/>
              </w:rPr>
              <w:t>日常の指導と</w:t>
            </w:r>
            <w:r w:rsidR="00114865" w:rsidRPr="00136EE4">
              <w:rPr>
                <w:rFonts w:ascii="HG丸ｺﾞｼｯｸM-PRO" w:eastAsia="HG丸ｺﾞｼｯｸM-PRO" w:hAnsiTheme="minorEastAsia" w:hint="eastAsia"/>
                <w:sz w:val="20"/>
                <w:szCs w:val="20"/>
              </w:rPr>
              <w:t>強化</w:t>
            </w:r>
            <w:r w:rsidR="006D7B4B" w:rsidRPr="00136EE4">
              <w:rPr>
                <w:rFonts w:ascii="HG丸ｺﾞｼｯｸM-PRO" w:eastAsia="HG丸ｺﾞｼｯｸM-PRO" w:hAnsiTheme="minorEastAsia" w:hint="eastAsia"/>
                <w:sz w:val="20"/>
                <w:szCs w:val="20"/>
              </w:rPr>
              <w:t>週間とを</w:t>
            </w:r>
            <w:r w:rsidR="00114865" w:rsidRPr="00136EE4">
              <w:rPr>
                <w:rFonts w:ascii="HG丸ｺﾞｼｯｸM-PRO" w:eastAsia="HG丸ｺﾞｼｯｸM-PRO" w:hAnsiTheme="minorEastAsia" w:hint="eastAsia"/>
                <w:sz w:val="20"/>
                <w:szCs w:val="20"/>
              </w:rPr>
              <w:t>効果的に連動させる</w:t>
            </w:r>
            <w:r w:rsidR="006D7B4B" w:rsidRPr="00136EE4">
              <w:rPr>
                <w:rFonts w:ascii="HG丸ｺﾞｼｯｸM-PRO" w:eastAsia="HG丸ｺﾞｼｯｸM-PRO" w:hAnsiTheme="minorEastAsia" w:hint="eastAsia"/>
                <w:sz w:val="20"/>
                <w:szCs w:val="20"/>
              </w:rPr>
              <w:t>。</w:t>
            </w:r>
          </w:p>
          <w:p w14:paraId="771B15E4" w14:textId="77777777" w:rsidR="00BF13A9" w:rsidRPr="00136EE4" w:rsidRDefault="00136EE4" w:rsidP="00136EE4">
            <w:pPr>
              <w:spacing w:line="240" w:lineRule="exact"/>
              <w:ind w:left="400" w:hanging="400"/>
              <w:jc w:val="lef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（ア）</w:t>
            </w:r>
            <w:r w:rsidR="00BF13A9" w:rsidRPr="00136EE4">
              <w:rPr>
                <w:rFonts w:ascii="HG丸ｺﾞｼｯｸM-PRO" w:eastAsia="HG丸ｺﾞｼｯｸM-PRO" w:hAnsiTheme="minorEastAsia" w:hint="eastAsia"/>
                <w:sz w:val="20"/>
                <w:szCs w:val="20"/>
              </w:rPr>
              <w:t>登下校時の安全指導</w:t>
            </w:r>
            <w:r>
              <w:rPr>
                <w:rFonts w:ascii="HG丸ｺﾞｼｯｸM-PRO" w:eastAsia="HG丸ｺﾞｼｯｸM-PRO" w:hAnsiTheme="minorEastAsia" w:hint="eastAsia"/>
                <w:sz w:val="20"/>
                <w:szCs w:val="20"/>
              </w:rPr>
              <w:t>（</w:t>
            </w:r>
            <w:r w:rsidR="00BF13A9" w:rsidRPr="00136EE4">
              <w:rPr>
                <w:rFonts w:ascii="HG丸ｺﾞｼｯｸM-PRO" w:eastAsia="HG丸ｺﾞｼｯｸM-PRO" w:hAnsiTheme="minorEastAsia" w:hint="eastAsia"/>
                <w:sz w:val="20"/>
                <w:szCs w:val="20"/>
              </w:rPr>
              <w:t>特に自転車指導</w:t>
            </w:r>
            <w:r>
              <w:rPr>
                <w:rFonts w:ascii="HG丸ｺﾞｼｯｸM-PRO" w:eastAsia="HG丸ｺﾞｼｯｸM-PRO" w:hAnsiTheme="minorEastAsia" w:hint="eastAsia"/>
                <w:sz w:val="20"/>
                <w:szCs w:val="20"/>
              </w:rPr>
              <w:t>）</w:t>
            </w:r>
            <w:r w:rsidR="00F77B43" w:rsidRPr="00136EE4">
              <w:rPr>
                <w:rFonts w:ascii="HG丸ｺﾞｼｯｸM-PRO" w:eastAsia="HG丸ｺﾞｼｯｸM-PRO" w:hAnsiTheme="minorEastAsia" w:hint="eastAsia"/>
                <w:sz w:val="20"/>
                <w:szCs w:val="20"/>
              </w:rPr>
              <w:t>の</w:t>
            </w:r>
            <w:r w:rsidR="00E1407A" w:rsidRPr="00136EE4">
              <w:rPr>
                <w:rFonts w:ascii="HG丸ｺﾞｼｯｸM-PRO" w:eastAsia="HG丸ｺﾞｼｯｸM-PRO" w:hAnsiTheme="minorEastAsia" w:hint="eastAsia"/>
                <w:sz w:val="20"/>
                <w:szCs w:val="20"/>
              </w:rPr>
              <w:t>継続</w:t>
            </w:r>
          </w:p>
          <w:p w14:paraId="6523BE9E" w14:textId="77777777" w:rsidR="00F77B43" w:rsidRPr="00136EE4" w:rsidRDefault="00136EE4" w:rsidP="00136EE4">
            <w:pPr>
              <w:spacing w:line="240" w:lineRule="exact"/>
              <w:ind w:left="200" w:hangingChars="100" w:hanging="200"/>
              <w:jc w:val="lef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（イ）</w:t>
            </w:r>
            <w:r w:rsidR="00F77B43" w:rsidRPr="00136EE4">
              <w:rPr>
                <w:rFonts w:ascii="HG丸ｺﾞｼｯｸM-PRO" w:eastAsia="HG丸ｺﾞｼｯｸM-PRO" w:hAnsiTheme="minorEastAsia" w:hint="eastAsia"/>
                <w:sz w:val="20"/>
                <w:szCs w:val="20"/>
              </w:rPr>
              <w:t>「朝の読書」の時間やSHRの活用</w:t>
            </w:r>
          </w:p>
          <w:p w14:paraId="275497BB" w14:textId="77777777" w:rsidR="00F77B43" w:rsidRPr="00E75348" w:rsidRDefault="00136EE4" w:rsidP="00136EE4">
            <w:pPr>
              <w:spacing w:line="240" w:lineRule="exact"/>
              <w:ind w:left="400" w:hangingChars="200" w:hanging="400"/>
              <w:jc w:val="lef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（ウ）</w:t>
            </w:r>
            <w:r w:rsidR="00F77B43" w:rsidRPr="00136EE4">
              <w:rPr>
                <w:rFonts w:ascii="HG丸ｺﾞｼｯｸM-PRO" w:eastAsia="HG丸ｺﾞｼｯｸM-PRO" w:hAnsiTheme="minorEastAsia" w:hint="eastAsia"/>
                <w:sz w:val="20"/>
                <w:szCs w:val="20"/>
              </w:rPr>
              <w:t>「集中と切り替え」を指導し、学習活動と部活動・学校行事の両立を図る</w:t>
            </w:r>
            <w:r w:rsidR="00F77B43" w:rsidRPr="00E75348">
              <w:rPr>
                <w:rFonts w:ascii="HG丸ｺﾞｼｯｸM-PRO" w:eastAsia="HG丸ｺﾞｼｯｸM-PRO" w:hAnsiTheme="minorEastAsia" w:hint="eastAsia"/>
                <w:sz w:val="20"/>
                <w:szCs w:val="20"/>
              </w:rPr>
              <w:t>。</w:t>
            </w:r>
          </w:p>
          <w:p w14:paraId="734D9CB9" w14:textId="77777777" w:rsidR="00F77B43" w:rsidRDefault="00F77B43" w:rsidP="00E66EF6">
            <w:pPr>
              <w:spacing w:line="240" w:lineRule="exact"/>
              <w:ind w:left="200" w:hangingChars="100" w:hanging="200"/>
              <w:jc w:val="left"/>
              <w:rPr>
                <w:rFonts w:ascii="HG丸ｺﾞｼｯｸM-PRO" w:eastAsia="HG丸ｺﾞｼｯｸM-PRO" w:hAnsiTheme="minorEastAsia"/>
                <w:sz w:val="20"/>
                <w:szCs w:val="20"/>
              </w:rPr>
            </w:pPr>
          </w:p>
          <w:p w14:paraId="03826377" w14:textId="77777777" w:rsidR="00C035D7" w:rsidRDefault="00C035D7" w:rsidP="00E66EF6">
            <w:pPr>
              <w:spacing w:line="240" w:lineRule="exact"/>
              <w:ind w:left="200" w:hangingChars="100" w:hanging="200"/>
              <w:jc w:val="left"/>
              <w:rPr>
                <w:rFonts w:ascii="HG丸ｺﾞｼｯｸM-PRO" w:eastAsia="HG丸ｺﾞｼｯｸM-PRO" w:hAnsiTheme="minorEastAsia"/>
                <w:sz w:val="20"/>
                <w:szCs w:val="20"/>
              </w:rPr>
            </w:pPr>
          </w:p>
          <w:p w14:paraId="3C2E8241" w14:textId="77777777" w:rsidR="00C035D7" w:rsidRDefault="00C035D7" w:rsidP="00E66EF6">
            <w:pPr>
              <w:spacing w:line="240" w:lineRule="exact"/>
              <w:ind w:left="200" w:hangingChars="100" w:hanging="200"/>
              <w:jc w:val="left"/>
              <w:rPr>
                <w:rFonts w:ascii="HG丸ｺﾞｼｯｸM-PRO" w:eastAsia="HG丸ｺﾞｼｯｸM-PRO" w:hAnsiTheme="minorEastAsia"/>
                <w:sz w:val="20"/>
                <w:szCs w:val="20"/>
              </w:rPr>
            </w:pPr>
          </w:p>
          <w:p w14:paraId="5F47D007" w14:textId="77777777" w:rsidR="00C035D7" w:rsidRDefault="00C035D7" w:rsidP="00E66EF6">
            <w:pPr>
              <w:spacing w:line="240" w:lineRule="exact"/>
              <w:ind w:left="200" w:hangingChars="100" w:hanging="200"/>
              <w:jc w:val="left"/>
              <w:rPr>
                <w:rFonts w:ascii="HG丸ｺﾞｼｯｸM-PRO" w:eastAsia="HG丸ｺﾞｼｯｸM-PRO" w:hAnsiTheme="minorEastAsia"/>
                <w:sz w:val="20"/>
                <w:szCs w:val="20"/>
              </w:rPr>
            </w:pPr>
          </w:p>
          <w:p w14:paraId="61048345" w14:textId="77777777" w:rsidR="00AC0812" w:rsidRDefault="00AC0812" w:rsidP="00E66EF6">
            <w:pPr>
              <w:spacing w:line="240" w:lineRule="exact"/>
              <w:ind w:left="200" w:hangingChars="100" w:hanging="200"/>
              <w:jc w:val="left"/>
              <w:rPr>
                <w:rFonts w:ascii="HG丸ｺﾞｼｯｸM-PRO" w:eastAsia="HG丸ｺﾞｼｯｸM-PRO" w:hAnsiTheme="minorEastAsia"/>
                <w:sz w:val="20"/>
                <w:szCs w:val="20"/>
              </w:rPr>
            </w:pPr>
          </w:p>
          <w:p w14:paraId="052CC909" w14:textId="77777777" w:rsidR="00AC0812" w:rsidRPr="00E75348" w:rsidRDefault="00AC0812" w:rsidP="00E66EF6">
            <w:pPr>
              <w:spacing w:line="240" w:lineRule="exact"/>
              <w:ind w:left="200" w:hangingChars="100" w:hanging="200"/>
              <w:jc w:val="left"/>
              <w:rPr>
                <w:rFonts w:ascii="HG丸ｺﾞｼｯｸM-PRO" w:eastAsia="HG丸ｺﾞｼｯｸM-PRO" w:hAnsiTheme="minorEastAsia"/>
                <w:sz w:val="20"/>
                <w:szCs w:val="20"/>
              </w:rPr>
            </w:pPr>
          </w:p>
          <w:p w14:paraId="2228FF04" w14:textId="77777777" w:rsidR="006D7B4B" w:rsidRDefault="00136EE4" w:rsidP="00136EE4">
            <w:pPr>
              <w:spacing w:line="240" w:lineRule="exact"/>
              <w:ind w:left="174" w:hangingChars="87" w:hanging="174"/>
              <w:jc w:val="lef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 xml:space="preserve">ア　</w:t>
            </w:r>
            <w:r w:rsidR="006D7B4B" w:rsidRPr="00E75348">
              <w:rPr>
                <w:rFonts w:ascii="HG丸ｺﾞｼｯｸM-PRO" w:eastAsia="HG丸ｺﾞｼｯｸM-PRO" w:hAnsiTheme="minorEastAsia" w:hint="eastAsia"/>
                <w:sz w:val="20"/>
                <w:szCs w:val="20"/>
              </w:rPr>
              <w:t>人権HR、人権映画鑑賞や教職員研修を柱に据えて取り組む</w:t>
            </w:r>
            <w:r w:rsidR="007C6797" w:rsidRPr="00E75348">
              <w:rPr>
                <w:rFonts w:ascii="HG丸ｺﾞｼｯｸM-PRO" w:eastAsia="HG丸ｺﾞｼｯｸM-PRO" w:hAnsiTheme="minorEastAsia" w:hint="eastAsia"/>
                <w:sz w:val="20"/>
                <w:szCs w:val="20"/>
              </w:rPr>
              <w:t>とともに、生徒・教職員の相談システムの点検を行う</w:t>
            </w:r>
            <w:r w:rsidR="006D7B4B" w:rsidRPr="00E75348">
              <w:rPr>
                <w:rFonts w:ascii="HG丸ｺﾞｼｯｸM-PRO" w:eastAsia="HG丸ｺﾞｼｯｸM-PRO" w:hAnsiTheme="minorEastAsia" w:hint="eastAsia"/>
                <w:sz w:val="20"/>
                <w:szCs w:val="20"/>
              </w:rPr>
              <w:t>。</w:t>
            </w:r>
          </w:p>
          <w:p w14:paraId="19CBFE65" w14:textId="77777777" w:rsidR="009E0FA5" w:rsidRPr="00E75348" w:rsidRDefault="00136EE4" w:rsidP="00136EE4">
            <w:pPr>
              <w:spacing w:line="240" w:lineRule="exact"/>
              <w:ind w:left="400" w:hangingChars="200" w:hanging="400"/>
              <w:jc w:val="left"/>
              <w:rPr>
                <w:rFonts w:ascii="HG丸ｺﾞｼｯｸM-PRO" w:eastAsia="HG丸ｺﾞｼｯｸM-PRO" w:hAnsi="ＭＳ 明朝"/>
                <w:sz w:val="20"/>
                <w:szCs w:val="20"/>
              </w:rPr>
            </w:pPr>
            <w:r>
              <w:rPr>
                <w:rFonts w:ascii="HG丸ｺﾞｼｯｸM-PRO" w:eastAsia="HG丸ｺﾞｼｯｸM-PRO" w:hAnsi="ＭＳ 明朝" w:hint="eastAsia"/>
                <w:sz w:val="20"/>
              </w:rPr>
              <w:t>（ア）</w:t>
            </w:r>
            <w:r w:rsidR="009E0FA5" w:rsidRPr="00E75348">
              <w:rPr>
                <w:rFonts w:ascii="HG丸ｺﾞｼｯｸM-PRO" w:eastAsia="HG丸ｺﾞｼｯｸM-PRO" w:hAnsi="ＭＳ 明朝" w:hint="eastAsia"/>
                <w:sz w:val="20"/>
                <w:szCs w:val="20"/>
              </w:rPr>
              <w:t>薬物乱用防止</w:t>
            </w:r>
            <w:r w:rsidR="009E0FA5">
              <w:rPr>
                <w:rFonts w:ascii="HG丸ｺﾞｼｯｸM-PRO" w:eastAsia="HG丸ｺﾞｼｯｸM-PRO" w:hAnsi="ＭＳ 明朝" w:hint="eastAsia"/>
                <w:sz w:val="20"/>
                <w:szCs w:val="20"/>
              </w:rPr>
              <w:t>等の喫緊の課題への</w:t>
            </w:r>
            <w:r w:rsidR="009E0FA5" w:rsidRPr="00E75348">
              <w:rPr>
                <w:rFonts w:ascii="HG丸ｺﾞｼｯｸM-PRO" w:eastAsia="HG丸ｺﾞｼｯｸM-PRO" w:hAnsi="ＭＳ 明朝" w:hint="eastAsia"/>
                <w:sz w:val="20"/>
                <w:szCs w:val="20"/>
              </w:rPr>
              <w:t>取組みを継続する。</w:t>
            </w:r>
          </w:p>
          <w:p w14:paraId="41EB162C" w14:textId="77777777" w:rsidR="0075446C" w:rsidRPr="00E75348" w:rsidRDefault="00722855" w:rsidP="00722855">
            <w:pPr>
              <w:spacing w:line="240" w:lineRule="exact"/>
              <w:ind w:left="300" w:hangingChars="150" w:hanging="300"/>
              <w:jc w:val="lef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（イ）</w:t>
            </w:r>
            <w:r w:rsidR="006D7B4B" w:rsidRPr="00E75348">
              <w:rPr>
                <w:rFonts w:ascii="HG丸ｺﾞｼｯｸM-PRO" w:eastAsia="HG丸ｺﾞｼｯｸM-PRO" w:hAnsiTheme="minorEastAsia" w:hint="eastAsia"/>
                <w:sz w:val="20"/>
                <w:szCs w:val="20"/>
              </w:rPr>
              <w:t>学校行事、</w:t>
            </w:r>
            <w:r w:rsidR="0075446C" w:rsidRPr="00E75348">
              <w:rPr>
                <w:rFonts w:ascii="HG丸ｺﾞｼｯｸM-PRO" w:eastAsia="HG丸ｺﾞｼｯｸM-PRO" w:hAnsiTheme="minorEastAsia" w:hint="eastAsia"/>
                <w:sz w:val="20"/>
                <w:szCs w:val="20"/>
              </w:rPr>
              <w:t>オーストラリア</w:t>
            </w:r>
            <w:r w:rsidR="007D2CF9" w:rsidRPr="00E75348">
              <w:rPr>
                <w:rFonts w:ascii="HG丸ｺﾞｼｯｸM-PRO" w:eastAsia="HG丸ｺﾞｼｯｸM-PRO" w:hAnsiTheme="minorEastAsia" w:hint="eastAsia"/>
                <w:sz w:val="20"/>
                <w:szCs w:val="20"/>
              </w:rPr>
              <w:t>国際交流</w:t>
            </w:r>
            <w:r w:rsidR="0075446C" w:rsidRPr="00E75348">
              <w:rPr>
                <w:rFonts w:ascii="HG丸ｺﾞｼｯｸM-PRO" w:eastAsia="HG丸ｺﾞｼｯｸM-PRO" w:hAnsiTheme="minorEastAsia" w:hint="eastAsia"/>
                <w:sz w:val="20"/>
                <w:szCs w:val="20"/>
              </w:rPr>
              <w:t>研修、スピーチコンテスト</w:t>
            </w:r>
            <w:r w:rsidR="006D7B4B" w:rsidRPr="00E75348">
              <w:rPr>
                <w:rFonts w:ascii="HG丸ｺﾞｼｯｸM-PRO" w:eastAsia="HG丸ｺﾞｼｯｸM-PRO" w:hAnsiTheme="minorEastAsia" w:hint="eastAsia"/>
                <w:sz w:val="20"/>
                <w:szCs w:val="20"/>
              </w:rPr>
              <w:t>やプレゼンテーション大会</w:t>
            </w:r>
            <w:r w:rsidR="0075446C" w:rsidRPr="00E75348">
              <w:rPr>
                <w:rFonts w:ascii="HG丸ｺﾞｼｯｸM-PRO" w:eastAsia="HG丸ｺﾞｼｯｸM-PRO" w:hAnsiTheme="minorEastAsia" w:hint="eastAsia"/>
                <w:sz w:val="20"/>
                <w:szCs w:val="20"/>
              </w:rPr>
              <w:t>等を</w:t>
            </w:r>
            <w:r w:rsidR="00114865" w:rsidRPr="00E75348">
              <w:rPr>
                <w:rFonts w:ascii="HG丸ｺﾞｼｯｸM-PRO" w:eastAsia="HG丸ｺﾞｼｯｸM-PRO" w:hAnsiTheme="minorEastAsia" w:hint="eastAsia"/>
                <w:sz w:val="20"/>
                <w:szCs w:val="20"/>
              </w:rPr>
              <w:t>活かして、</w:t>
            </w:r>
            <w:r w:rsidR="006D7B4B" w:rsidRPr="00E75348">
              <w:rPr>
                <w:rFonts w:ascii="HG丸ｺﾞｼｯｸM-PRO" w:eastAsia="HG丸ｺﾞｼｯｸM-PRO" w:hAnsiTheme="minorEastAsia" w:hint="eastAsia"/>
                <w:sz w:val="20"/>
                <w:szCs w:val="20"/>
              </w:rPr>
              <w:t>多様な価値観に触れたり、協働したりする活動</w:t>
            </w:r>
            <w:r w:rsidR="00114865" w:rsidRPr="00E75348">
              <w:rPr>
                <w:rFonts w:ascii="HG丸ｺﾞｼｯｸM-PRO" w:eastAsia="HG丸ｺﾞｼｯｸM-PRO" w:hAnsiTheme="minorEastAsia" w:hint="eastAsia"/>
                <w:sz w:val="20"/>
                <w:szCs w:val="20"/>
              </w:rPr>
              <w:t>を設定</w:t>
            </w:r>
            <w:r w:rsidR="00D3669F" w:rsidRPr="00E75348">
              <w:rPr>
                <w:rFonts w:ascii="HG丸ｺﾞｼｯｸM-PRO" w:eastAsia="HG丸ｺﾞｼｯｸM-PRO" w:hAnsiTheme="minorEastAsia" w:hint="eastAsia"/>
                <w:sz w:val="20"/>
                <w:szCs w:val="20"/>
              </w:rPr>
              <w:t>し、コミュニケーション力を高める</w:t>
            </w:r>
            <w:r w:rsidR="006D7B4B" w:rsidRPr="00E75348">
              <w:rPr>
                <w:rFonts w:ascii="HG丸ｺﾞｼｯｸM-PRO" w:eastAsia="HG丸ｺﾞｼｯｸM-PRO" w:hAnsiTheme="minorEastAsia" w:hint="eastAsia"/>
                <w:sz w:val="20"/>
                <w:szCs w:val="20"/>
              </w:rPr>
              <w:t>。</w:t>
            </w:r>
          </w:p>
          <w:p w14:paraId="72BE79A3" w14:textId="77777777" w:rsidR="0075446C" w:rsidRPr="00E75348" w:rsidRDefault="0075446C" w:rsidP="00E66EF6">
            <w:pPr>
              <w:spacing w:line="240" w:lineRule="exact"/>
              <w:ind w:left="200" w:hangingChars="100" w:hanging="200"/>
              <w:jc w:val="left"/>
              <w:rPr>
                <w:rFonts w:ascii="HG丸ｺﾞｼｯｸM-PRO" w:eastAsia="HG丸ｺﾞｼｯｸM-PRO" w:hAnsiTheme="minorEastAsia"/>
                <w:sz w:val="20"/>
                <w:szCs w:val="20"/>
              </w:rPr>
            </w:pPr>
          </w:p>
          <w:p w14:paraId="104D5263" w14:textId="77777777" w:rsidR="0075446C" w:rsidRPr="00E75348" w:rsidRDefault="00722855" w:rsidP="00722855">
            <w:pPr>
              <w:spacing w:line="240" w:lineRule="exact"/>
              <w:ind w:left="200" w:hangingChars="100" w:hanging="200"/>
              <w:jc w:val="left"/>
              <w:rPr>
                <w:rFonts w:ascii="HG丸ｺﾞｼｯｸM-PRO" w:eastAsia="HG丸ｺﾞｼｯｸM-PRO" w:hAnsi="ＭＳ 明朝"/>
                <w:sz w:val="20"/>
              </w:rPr>
            </w:pPr>
            <w:r>
              <w:rPr>
                <w:rFonts w:ascii="HG丸ｺﾞｼｯｸM-PRO" w:eastAsia="HG丸ｺﾞｼｯｸM-PRO" w:hAnsiTheme="minorEastAsia" w:hint="eastAsia"/>
                <w:sz w:val="20"/>
                <w:szCs w:val="20"/>
              </w:rPr>
              <w:t xml:space="preserve">ア　</w:t>
            </w:r>
            <w:r w:rsidR="00F77B43" w:rsidRPr="00E75348">
              <w:rPr>
                <w:rFonts w:ascii="HG丸ｺﾞｼｯｸM-PRO" w:eastAsia="HG丸ｺﾞｼｯｸM-PRO" w:hAnsiTheme="minorEastAsia" w:hint="eastAsia"/>
                <w:sz w:val="20"/>
                <w:szCs w:val="20"/>
              </w:rPr>
              <w:t>社会貢献の機会を積極的に提供し、推進す</w:t>
            </w:r>
            <w:r w:rsidR="006D1697" w:rsidRPr="00E75348">
              <w:rPr>
                <w:rFonts w:ascii="HG丸ｺﾞｼｯｸM-PRO" w:eastAsia="HG丸ｺﾞｼｯｸM-PRO" w:hAnsiTheme="minorEastAsia" w:hint="eastAsia"/>
                <w:sz w:val="20"/>
                <w:szCs w:val="20"/>
              </w:rPr>
              <w:t>る</w:t>
            </w:r>
            <w:r w:rsidR="00F77B43" w:rsidRPr="00E75348">
              <w:rPr>
                <w:rFonts w:ascii="HG丸ｺﾞｼｯｸM-PRO" w:eastAsia="HG丸ｺﾞｼｯｸM-PRO" w:hAnsiTheme="minorEastAsia" w:hint="eastAsia"/>
                <w:sz w:val="20"/>
                <w:szCs w:val="20"/>
              </w:rPr>
              <w:t>。</w:t>
            </w:r>
          </w:p>
          <w:p w14:paraId="015E504C" w14:textId="77777777" w:rsidR="0075446C" w:rsidRPr="00E75348" w:rsidRDefault="00722855" w:rsidP="00722855">
            <w:pPr>
              <w:spacing w:line="240" w:lineRule="exact"/>
              <w:ind w:left="200" w:hangingChars="100" w:hanging="200"/>
              <w:jc w:val="left"/>
              <w:rPr>
                <w:rFonts w:ascii="HG丸ｺﾞｼｯｸM-PRO" w:eastAsia="HG丸ｺﾞｼｯｸM-PRO" w:hAnsi="ＭＳ 明朝"/>
                <w:sz w:val="20"/>
              </w:rPr>
            </w:pPr>
            <w:r>
              <w:rPr>
                <w:rFonts w:ascii="HG丸ｺﾞｼｯｸM-PRO" w:eastAsia="HG丸ｺﾞｼｯｸM-PRO" w:hAnsi="ＭＳ 明朝" w:hint="eastAsia"/>
                <w:sz w:val="20"/>
              </w:rPr>
              <w:t xml:space="preserve">イ　</w:t>
            </w:r>
            <w:r w:rsidR="00566AD9" w:rsidRPr="00E75348">
              <w:rPr>
                <w:rFonts w:ascii="HG丸ｺﾞｼｯｸM-PRO" w:eastAsia="HG丸ｺﾞｼｯｸM-PRO" w:hAnsi="ＭＳ 明朝" w:hint="eastAsia"/>
                <w:sz w:val="20"/>
              </w:rPr>
              <w:t>教育相談委員会や</w:t>
            </w:r>
            <w:r w:rsidR="0075446C" w:rsidRPr="00E75348">
              <w:rPr>
                <w:rFonts w:ascii="HG丸ｺﾞｼｯｸM-PRO" w:eastAsia="HG丸ｺﾞｼｯｸM-PRO" w:hAnsi="ＭＳ 明朝" w:hint="eastAsia"/>
                <w:sz w:val="20"/>
              </w:rPr>
              <w:t>スクールカウンセラーとの</w:t>
            </w:r>
            <w:r w:rsidR="00187715" w:rsidRPr="00E75348">
              <w:rPr>
                <w:rFonts w:ascii="HG丸ｺﾞｼｯｸM-PRO" w:eastAsia="HG丸ｺﾞｼｯｸM-PRO" w:hAnsi="ＭＳ 明朝" w:hint="eastAsia"/>
                <w:sz w:val="20"/>
              </w:rPr>
              <w:t>ケース会議を</w:t>
            </w:r>
            <w:r w:rsidR="00566AD9" w:rsidRPr="00E75348">
              <w:rPr>
                <w:rFonts w:ascii="HG丸ｺﾞｼｯｸM-PRO" w:eastAsia="HG丸ｺﾞｼｯｸM-PRO" w:hAnsi="ＭＳ 明朝" w:hint="eastAsia"/>
                <w:sz w:val="20"/>
              </w:rPr>
              <w:t>通して</w:t>
            </w:r>
            <w:r w:rsidR="00B8228A" w:rsidRPr="00E75348">
              <w:rPr>
                <w:rFonts w:ascii="HG丸ｺﾞｼｯｸM-PRO" w:eastAsia="HG丸ｺﾞｼｯｸM-PRO" w:hAnsi="ＭＳ 明朝" w:hint="eastAsia"/>
                <w:sz w:val="20"/>
              </w:rPr>
              <w:t>、課題を抱える</w:t>
            </w:r>
            <w:r w:rsidR="0075446C" w:rsidRPr="00E75348">
              <w:rPr>
                <w:rFonts w:ascii="HG丸ｺﾞｼｯｸM-PRO" w:eastAsia="HG丸ｺﾞｼｯｸM-PRO" w:hAnsi="ＭＳ 明朝" w:hint="eastAsia"/>
                <w:sz w:val="20"/>
              </w:rPr>
              <w:t>生徒</w:t>
            </w:r>
            <w:r w:rsidR="00566AD9" w:rsidRPr="00E75348">
              <w:rPr>
                <w:rFonts w:ascii="HG丸ｺﾞｼｯｸM-PRO" w:eastAsia="HG丸ｺﾞｼｯｸM-PRO" w:hAnsi="ＭＳ 明朝" w:hint="eastAsia"/>
                <w:sz w:val="20"/>
              </w:rPr>
              <w:t>の</w:t>
            </w:r>
            <w:r w:rsidR="0075446C" w:rsidRPr="00E75348">
              <w:rPr>
                <w:rFonts w:ascii="HG丸ｺﾞｼｯｸM-PRO" w:eastAsia="HG丸ｺﾞｼｯｸM-PRO" w:hAnsi="ＭＳ 明朝" w:hint="eastAsia"/>
                <w:sz w:val="20"/>
              </w:rPr>
              <w:t>情報共有</w:t>
            </w:r>
            <w:r w:rsidR="00566AD9" w:rsidRPr="00E75348">
              <w:rPr>
                <w:rFonts w:ascii="HG丸ｺﾞｼｯｸM-PRO" w:eastAsia="HG丸ｺﾞｼｯｸM-PRO" w:hAnsi="ＭＳ 明朝" w:hint="eastAsia"/>
                <w:sz w:val="20"/>
              </w:rPr>
              <w:t>、適切な対応</w:t>
            </w:r>
            <w:r w:rsidR="0075446C" w:rsidRPr="00E75348">
              <w:rPr>
                <w:rFonts w:ascii="HG丸ｺﾞｼｯｸM-PRO" w:eastAsia="HG丸ｺﾞｼｯｸM-PRO" w:hAnsi="ＭＳ 明朝" w:hint="eastAsia"/>
                <w:sz w:val="20"/>
              </w:rPr>
              <w:t>を</w:t>
            </w:r>
            <w:r w:rsidR="00566AD9" w:rsidRPr="00E75348">
              <w:rPr>
                <w:rFonts w:ascii="HG丸ｺﾞｼｯｸM-PRO" w:eastAsia="HG丸ｺﾞｼｯｸM-PRO" w:hAnsi="ＭＳ 明朝" w:hint="eastAsia"/>
                <w:sz w:val="20"/>
              </w:rPr>
              <w:t>進める</w:t>
            </w:r>
            <w:r w:rsidR="0075446C" w:rsidRPr="00E75348">
              <w:rPr>
                <w:rFonts w:ascii="HG丸ｺﾞｼｯｸM-PRO" w:eastAsia="HG丸ｺﾞｼｯｸM-PRO" w:hAnsi="ＭＳ 明朝" w:hint="eastAsia"/>
                <w:sz w:val="20"/>
              </w:rPr>
              <w:t>。</w:t>
            </w:r>
          </w:p>
          <w:p w14:paraId="1A3B2D28" w14:textId="77777777" w:rsidR="00E66EF6" w:rsidRPr="00E66EF6" w:rsidRDefault="00722855" w:rsidP="00722855">
            <w:pPr>
              <w:spacing w:line="240" w:lineRule="exact"/>
              <w:ind w:left="285" w:hanging="348"/>
              <w:jc w:val="left"/>
              <w:rPr>
                <w:rFonts w:ascii="HG丸ｺﾞｼｯｸM-PRO" w:eastAsia="HG丸ｺﾞｼｯｸM-PRO" w:hAnsi="ＭＳ 明朝"/>
                <w:sz w:val="20"/>
              </w:rPr>
            </w:pPr>
            <w:r>
              <w:rPr>
                <w:rFonts w:ascii="HG丸ｺﾞｼｯｸM-PRO" w:eastAsia="HG丸ｺﾞｼｯｸM-PRO" w:hAnsi="ＭＳ 明朝" w:hint="eastAsia"/>
                <w:sz w:val="20"/>
              </w:rPr>
              <w:t>（ア）</w:t>
            </w:r>
            <w:r w:rsidR="0075446C" w:rsidRPr="00E75348">
              <w:rPr>
                <w:rFonts w:ascii="HG丸ｺﾞｼｯｸM-PRO" w:eastAsia="HG丸ｺﾞｼｯｸM-PRO" w:hAnsi="ＭＳ 明朝" w:hint="eastAsia"/>
                <w:sz w:val="20"/>
              </w:rPr>
              <w:t>教育相談室を生徒にとってさらに安心できる場所となるよう充実を図る。</w:t>
            </w:r>
          </w:p>
        </w:tc>
        <w:tc>
          <w:tcPr>
            <w:tcW w:w="4536" w:type="dxa"/>
            <w:tcBorders>
              <w:right w:val="dashed" w:sz="4" w:space="0" w:color="auto"/>
            </w:tcBorders>
          </w:tcPr>
          <w:p w14:paraId="6B401E30" w14:textId="77777777" w:rsidR="00136EE4" w:rsidRPr="00136EE4" w:rsidRDefault="00136EE4" w:rsidP="00E66EF6">
            <w:pPr>
              <w:spacing w:line="240" w:lineRule="exact"/>
              <w:jc w:val="left"/>
              <w:rPr>
                <w:rFonts w:ascii="HG丸ｺﾞｼｯｸM-PRO" w:eastAsia="HG丸ｺﾞｼｯｸM-PRO" w:hAnsi="HG丸ｺﾞｼｯｸM-PRO"/>
                <w:sz w:val="20"/>
                <w:szCs w:val="20"/>
              </w:rPr>
            </w:pPr>
            <w:r w:rsidRPr="00136EE4">
              <w:rPr>
                <w:rFonts w:ascii="HG丸ｺﾞｼｯｸM-PRO" w:eastAsia="HG丸ｺﾞｼｯｸM-PRO" w:hAnsi="HG丸ｺﾞｼｯｸM-PRO" w:hint="eastAsia"/>
                <w:sz w:val="20"/>
                <w:szCs w:val="20"/>
              </w:rPr>
              <w:t>ア</w:t>
            </w:r>
          </w:p>
          <w:p w14:paraId="15D307CC" w14:textId="77777777" w:rsidR="0075446C" w:rsidRPr="00136EE4" w:rsidRDefault="00136EE4" w:rsidP="00136EE4">
            <w:pPr>
              <w:spacing w:line="240" w:lineRule="exact"/>
              <w:ind w:left="400" w:hanging="400"/>
              <w:jc w:val="left"/>
              <w:rPr>
                <w:rFonts w:ascii="HG丸ｺﾞｼｯｸM-PRO" w:eastAsia="HG丸ｺﾞｼｯｸM-PRO" w:hAnsi="HG丸ｺﾞｼｯｸM-PRO"/>
                <w:sz w:val="20"/>
                <w:szCs w:val="20"/>
              </w:rPr>
            </w:pPr>
            <w:r w:rsidRPr="00136EE4">
              <w:rPr>
                <w:rFonts w:ascii="HG丸ｺﾞｼｯｸM-PRO" w:eastAsia="HG丸ｺﾞｼｯｸM-PRO" w:hAnsi="HG丸ｺﾞｼｯｸM-PRO" w:hint="eastAsia"/>
                <w:sz w:val="20"/>
                <w:szCs w:val="20"/>
              </w:rPr>
              <w:t>（ア）</w:t>
            </w:r>
            <w:r w:rsidR="009E0FA5" w:rsidRPr="00136EE4">
              <w:rPr>
                <w:rFonts w:ascii="HG丸ｺﾞｼｯｸM-PRO" w:eastAsia="HG丸ｺﾞｼｯｸM-PRO" w:hAnsi="HG丸ｺﾞｼｯｸM-PRO" w:hint="eastAsia"/>
                <w:sz w:val="20"/>
                <w:szCs w:val="20"/>
              </w:rPr>
              <w:t>学校は基本的生活習慣の確立に力を入れている（83%）</w:t>
            </w:r>
          </w:p>
          <w:p w14:paraId="5BDECBA3" w14:textId="5C73BDE9" w:rsidR="00C035D7" w:rsidRPr="00864EFB" w:rsidRDefault="00136EE4" w:rsidP="00864EFB">
            <w:pPr>
              <w:spacing w:line="240" w:lineRule="exact"/>
              <w:ind w:left="300" w:hangingChars="150" w:hanging="300"/>
              <w:jc w:val="left"/>
              <w:rPr>
                <w:rFonts w:ascii="HG丸ｺﾞｼｯｸM-PRO" w:eastAsia="HG丸ｺﾞｼｯｸM-PRO" w:hAnsi="HG丸ｺﾞｼｯｸM-PRO"/>
                <w:sz w:val="20"/>
                <w:szCs w:val="20"/>
              </w:rPr>
            </w:pPr>
            <w:r w:rsidRPr="00136EE4">
              <w:rPr>
                <w:rFonts w:ascii="HG丸ｺﾞｼｯｸM-PRO" w:eastAsia="HG丸ｺﾞｼｯｸM-PRO" w:hAnsi="HG丸ｺﾞｼｯｸM-PRO" w:hint="eastAsia"/>
                <w:sz w:val="20"/>
                <w:szCs w:val="20"/>
              </w:rPr>
              <w:t>（イ</w:t>
            </w:r>
            <w:r w:rsidRPr="00864EFB">
              <w:rPr>
                <w:rFonts w:ascii="HG丸ｺﾞｼｯｸM-PRO" w:eastAsia="HG丸ｺﾞｼｯｸM-PRO" w:hAnsi="HG丸ｺﾞｼｯｸM-PRO" w:hint="eastAsia"/>
                <w:sz w:val="20"/>
                <w:szCs w:val="20"/>
              </w:rPr>
              <w:t>）</w:t>
            </w:r>
            <w:r w:rsidR="00C035D7" w:rsidRPr="00864EFB">
              <w:rPr>
                <w:rFonts w:ascii="HG丸ｺﾞｼｯｸM-PRO" w:eastAsia="HG丸ｺﾞｼｯｸM-PRO" w:hAnsi="HG丸ｺﾞｼｯｸM-PRO" w:hint="eastAsia"/>
                <w:sz w:val="20"/>
                <w:szCs w:val="20"/>
              </w:rPr>
              <w:t>遅刻登校者数を3000件未満</w:t>
            </w:r>
            <w:r w:rsidR="00864EFB" w:rsidRPr="00864EFB">
              <w:rPr>
                <w:rFonts w:ascii="HG丸ｺﾞｼｯｸM-PRO" w:eastAsia="HG丸ｺﾞｼｯｸM-PRO" w:hAnsi="HG丸ｺﾞｼｯｸM-PRO" w:hint="eastAsia"/>
                <w:sz w:val="20"/>
                <w:szCs w:val="20"/>
              </w:rPr>
              <w:t>維持</w:t>
            </w:r>
            <w:r w:rsidRPr="00864EFB">
              <w:rPr>
                <w:rFonts w:ascii="HG丸ｺﾞｼｯｸM-PRO" w:eastAsia="HG丸ｺﾞｼｯｸM-PRO" w:hAnsi="HG丸ｺﾞｼｯｸM-PRO" w:hint="eastAsia"/>
                <w:sz w:val="20"/>
                <w:szCs w:val="20"/>
              </w:rPr>
              <w:t>（</w:t>
            </w:r>
            <w:r w:rsidR="00864EFB" w:rsidRPr="00864EFB">
              <w:rPr>
                <w:rFonts w:ascii="HG丸ｺﾞｼｯｸM-PRO" w:eastAsia="HG丸ｺﾞｼｯｸM-PRO" w:hAnsi="HG丸ｺﾞｼｯｸM-PRO" w:hint="eastAsia"/>
                <w:sz w:val="20"/>
                <w:szCs w:val="20"/>
              </w:rPr>
              <w:t>2,984</w:t>
            </w:r>
            <w:r w:rsidRPr="00864EFB">
              <w:rPr>
                <w:rFonts w:ascii="HG丸ｺﾞｼｯｸM-PRO" w:eastAsia="HG丸ｺﾞｼｯｸM-PRO" w:hAnsi="HG丸ｺﾞｼｯｸM-PRO" w:hint="eastAsia"/>
                <w:sz w:val="20"/>
                <w:szCs w:val="20"/>
              </w:rPr>
              <w:t>件）</w:t>
            </w:r>
          </w:p>
          <w:p w14:paraId="0D3724B4" w14:textId="77777777" w:rsidR="009E0FA5" w:rsidRPr="00136EE4" w:rsidRDefault="00136EE4" w:rsidP="00136EE4">
            <w:pPr>
              <w:spacing w:line="240" w:lineRule="exact"/>
              <w:ind w:left="300" w:hangingChars="150" w:hanging="300"/>
              <w:jc w:val="left"/>
              <w:rPr>
                <w:rFonts w:ascii="HG丸ｺﾞｼｯｸM-PRO" w:eastAsia="HG丸ｺﾞｼｯｸM-PRO" w:hAnsi="HG丸ｺﾞｼｯｸM-PRO"/>
                <w:sz w:val="20"/>
                <w:szCs w:val="20"/>
              </w:rPr>
            </w:pPr>
            <w:r w:rsidRPr="00864EFB">
              <w:rPr>
                <w:rFonts w:ascii="HG丸ｺﾞｼｯｸM-PRO" w:eastAsia="HG丸ｺﾞｼｯｸM-PRO" w:hAnsi="HG丸ｺﾞｼｯｸM-PRO" w:hint="eastAsia"/>
                <w:sz w:val="20"/>
                <w:szCs w:val="20"/>
              </w:rPr>
              <w:t>（ウ）</w:t>
            </w:r>
            <w:r w:rsidR="00C035D7" w:rsidRPr="00864EFB">
              <w:rPr>
                <w:rFonts w:ascii="HG丸ｺﾞｼｯｸM-PRO" w:eastAsia="HG丸ｺﾞｼｯｸM-PRO" w:hAnsi="HG丸ｺﾞｼｯｸM-PRO" w:hint="eastAsia"/>
                <w:sz w:val="20"/>
                <w:szCs w:val="20"/>
              </w:rPr>
              <w:t>生徒の自学自習時間の向上</w:t>
            </w:r>
            <w:r w:rsidRPr="00864EFB">
              <w:rPr>
                <w:rFonts w:ascii="HG丸ｺﾞｼｯｸM-PRO" w:eastAsia="HG丸ｺﾞｼｯｸM-PRO" w:hAnsi="HG丸ｺﾞｼｯｸM-PRO" w:hint="eastAsia"/>
                <w:sz w:val="20"/>
                <w:szCs w:val="20"/>
              </w:rPr>
              <w:t>（</w:t>
            </w:r>
            <w:r w:rsidR="00AC0812" w:rsidRPr="00864EFB">
              <w:rPr>
                <w:rFonts w:ascii="HG丸ｺﾞｼｯｸM-PRO" w:eastAsia="HG丸ｺﾞｼｯｸM-PRO" w:hAnsi="HG丸ｺﾞｼｯｸM-PRO" w:hint="eastAsia"/>
                <w:sz w:val="20"/>
                <w:szCs w:val="20"/>
              </w:rPr>
              <w:t>平日１～２時間</w:t>
            </w:r>
            <w:r w:rsidR="00AC0812" w:rsidRPr="00136EE4">
              <w:rPr>
                <w:rFonts w:ascii="HG丸ｺﾞｼｯｸM-PRO" w:eastAsia="HG丸ｺﾞｼｯｸM-PRO" w:hAnsi="HG丸ｺﾞｼｯｸM-PRO" w:hint="eastAsia"/>
                <w:sz w:val="20"/>
                <w:szCs w:val="20"/>
              </w:rPr>
              <w:t>29%、２時間以上39％</w:t>
            </w:r>
            <w:r w:rsidRPr="00136EE4">
              <w:rPr>
                <w:rFonts w:ascii="HG丸ｺﾞｼｯｸM-PRO" w:eastAsia="HG丸ｺﾞｼｯｸM-PRO" w:hAnsi="HG丸ｺﾞｼｯｸM-PRO" w:hint="eastAsia"/>
                <w:sz w:val="20"/>
                <w:szCs w:val="20"/>
              </w:rPr>
              <w:t>）</w:t>
            </w:r>
          </w:p>
          <w:p w14:paraId="1787C3DE" w14:textId="77777777" w:rsidR="009E0FA5" w:rsidRPr="00136EE4" w:rsidRDefault="00C035D7" w:rsidP="00136EE4">
            <w:pPr>
              <w:spacing w:line="240" w:lineRule="exact"/>
              <w:ind w:left="100" w:firstLine="400"/>
              <w:jc w:val="left"/>
              <w:rPr>
                <w:rFonts w:ascii="HG丸ｺﾞｼｯｸM-PRO" w:eastAsia="HG丸ｺﾞｼｯｸM-PRO" w:hAnsi="HG丸ｺﾞｼｯｸM-PRO"/>
                <w:sz w:val="20"/>
                <w:szCs w:val="20"/>
              </w:rPr>
            </w:pPr>
            <w:r w:rsidRPr="00136EE4">
              <w:rPr>
                <w:rFonts w:ascii="HG丸ｺﾞｼｯｸM-PRO" w:eastAsia="HG丸ｺﾞｼｯｸM-PRO" w:hAnsi="HG丸ｺﾞｼｯｸM-PRO" w:hint="eastAsia"/>
                <w:sz w:val="20"/>
                <w:szCs w:val="20"/>
              </w:rPr>
              <w:t>部活動加入率（86｡5％）</w:t>
            </w:r>
          </w:p>
          <w:p w14:paraId="4E71D126" w14:textId="7C1203FA" w:rsidR="00C035D7" w:rsidRPr="00136EE4" w:rsidRDefault="00C035D7" w:rsidP="00136EE4">
            <w:pPr>
              <w:spacing w:line="240" w:lineRule="exact"/>
              <w:ind w:left="100" w:firstLine="400"/>
              <w:jc w:val="left"/>
              <w:rPr>
                <w:rFonts w:ascii="HG丸ｺﾞｼｯｸM-PRO" w:eastAsia="HG丸ｺﾞｼｯｸM-PRO" w:hAnsi="HG丸ｺﾞｼｯｸM-PRO"/>
                <w:sz w:val="20"/>
                <w:szCs w:val="20"/>
              </w:rPr>
            </w:pPr>
            <w:r w:rsidRPr="00136EE4">
              <w:rPr>
                <w:rFonts w:ascii="HG丸ｺﾞｼｯｸM-PRO" w:eastAsia="HG丸ｺﾞｼｯｸM-PRO" w:hAnsi="HG丸ｺﾞｼｯｸM-PRO" w:hint="eastAsia"/>
                <w:sz w:val="20"/>
                <w:szCs w:val="20"/>
              </w:rPr>
              <w:t>学習と部活動の両立ができている64%）</w:t>
            </w:r>
          </w:p>
          <w:p w14:paraId="7F716CCD" w14:textId="77777777" w:rsidR="00C035D7" w:rsidRPr="00136EE4" w:rsidRDefault="00C035D7" w:rsidP="00136EE4">
            <w:pPr>
              <w:spacing w:line="240" w:lineRule="exact"/>
              <w:ind w:left="300" w:firstLine="200"/>
              <w:jc w:val="left"/>
              <w:rPr>
                <w:rFonts w:ascii="HG丸ｺﾞｼｯｸM-PRO" w:eastAsia="HG丸ｺﾞｼｯｸM-PRO" w:hAnsi="HG丸ｺﾞｼｯｸM-PRO"/>
                <w:sz w:val="20"/>
                <w:szCs w:val="20"/>
              </w:rPr>
            </w:pPr>
            <w:r w:rsidRPr="00136EE4">
              <w:rPr>
                <w:rFonts w:ascii="HG丸ｺﾞｼｯｸM-PRO" w:eastAsia="HG丸ｺﾞｼｯｸM-PRO" w:hAnsi="HG丸ｺﾞｼｯｸM-PRO" w:hint="eastAsia"/>
                <w:sz w:val="20"/>
                <w:szCs w:val="20"/>
              </w:rPr>
              <w:t>生徒の「自己管理能力は十分にある」の維持と教職員とのギャップを縮小（生徒77%、ギャッフﾟ30ﾎﾟｲﾝﾄ）</w:t>
            </w:r>
          </w:p>
          <w:p w14:paraId="3D67F80C" w14:textId="77777777" w:rsidR="00C035D7" w:rsidRPr="00C035D7" w:rsidRDefault="00C035D7" w:rsidP="00E66EF6">
            <w:pPr>
              <w:spacing w:line="240" w:lineRule="exact"/>
              <w:jc w:val="left"/>
              <w:rPr>
                <w:rFonts w:ascii="HG丸ｺﾞｼｯｸM-PRO" w:eastAsia="HG丸ｺﾞｼｯｸM-PRO" w:hAnsi="ＭＳ 明朝"/>
                <w:sz w:val="20"/>
                <w:szCs w:val="20"/>
              </w:rPr>
            </w:pPr>
          </w:p>
          <w:p w14:paraId="58A3BCB3" w14:textId="77777777" w:rsidR="00722855" w:rsidRDefault="00722855" w:rsidP="00E66EF6">
            <w:pPr>
              <w:spacing w:line="240" w:lineRule="exact"/>
              <w:ind w:left="100" w:hangingChars="50" w:hanging="100"/>
              <w:jc w:val="left"/>
              <w:rPr>
                <w:rFonts w:ascii="HG丸ｺﾞｼｯｸM-PRO" w:eastAsia="HG丸ｺﾞｼｯｸM-PRO" w:hAnsi="ＭＳ 明朝"/>
                <w:sz w:val="20"/>
                <w:szCs w:val="20"/>
              </w:rPr>
            </w:pPr>
          </w:p>
          <w:p w14:paraId="1C8AFECA" w14:textId="77777777" w:rsidR="0075446C" w:rsidRDefault="00722855" w:rsidP="00722855">
            <w:pPr>
              <w:spacing w:line="240" w:lineRule="exact"/>
              <w:ind w:left="200" w:hangingChars="100" w:hanging="2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ア　</w:t>
            </w:r>
            <w:r w:rsidR="005D2F23">
              <w:rPr>
                <w:rFonts w:ascii="HG丸ｺﾞｼｯｸM-PRO" w:eastAsia="HG丸ｺﾞｼｯｸM-PRO" w:hAnsi="ＭＳ 明朝" w:hint="eastAsia"/>
                <w:sz w:val="20"/>
                <w:szCs w:val="20"/>
              </w:rPr>
              <w:t>生徒・教職員の</w:t>
            </w:r>
            <w:r w:rsidR="00C035D7">
              <w:rPr>
                <w:rFonts w:ascii="HG丸ｺﾞｼｯｸM-PRO" w:eastAsia="HG丸ｺﾞｼｯｸM-PRO" w:hAnsi="ＭＳ 明朝" w:hint="eastAsia"/>
                <w:sz w:val="20"/>
                <w:szCs w:val="20"/>
              </w:rPr>
              <w:t>人権教育行事</w:t>
            </w:r>
            <w:r w:rsidR="005D2F23">
              <w:rPr>
                <w:rFonts w:ascii="HG丸ｺﾞｼｯｸM-PRO" w:eastAsia="HG丸ｺﾞｼｯｸM-PRO" w:hAnsi="ＭＳ 明朝" w:hint="eastAsia"/>
                <w:sz w:val="20"/>
                <w:szCs w:val="20"/>
              </w:rPr>
              <w:t>、教育相談委員</w:t>
            </w:r>
            <w:r w:rsidR="00187715" w:rsidRPr="00E75348">
              <w:rPr>
                <w:rFonts w:ascii="HG丸ｺﾞｼｯｸM-PRO" w:eastAsia="HG丸ｺﾞｼｯｸM-PRO" w:hAnsi="ＭＳ 明朝" w:hint="eastAsia"/>
                <w:sz w:val="20"/>
                <w:szCs w:val="20"/>
              </w:rPr>
              <w:t>会</w:t>
            </w:r>
            <w:r w:rsidR="00912FE2" w:rsidRPr="00E75348">
              <w:rPr>
                <w:rFonts w:ascii="HG丸ｺﾞｼｯｸM-PRO" w:eastAsia="HG丸ｺﾞｼｯｸM-PRO" w:hAnsi="ＭＳ 明朝" w:hint="eastAsia"/>
                <w:sz w:val="20"/>
                <w:szCs w:val="20"/>
              </w:rPr>
              <w:t>・ケース会議と</w:t>
            </w:r>
            <w:r w:rsidR="0075446C" w:rsidRPr="00E75348">
              <w:rPr>
                <w:rFonts w:ascii="HG丸ｺﾞｼｯｸM-PRO" w:eastAsia="HG丸ｺﾞｼｯｸM-PRO" w:hAnsi="ＭＳ 明朝" w:hint="eastAsia"/>
                <w:sz w:val="20"/>
                <w:szCs w:val="20"/>
              </w:rPr>
              <w:t>教職員研修</w:t>
            </w:r>
            <w:r w:rsidR="00187715" w:rsidRPr="00E75348">
              <w:rPr>
                <w:rFonts w:ascii="HG丸ｺﾞｼｯｸM-PRO" w:eastAsia="HG丸ｺﾞｼｯｸM-PRO" w:hAnsi="ＭＳ 明朝" w:hint="eastAsia"/>
                <w:sz w:val="20"/>
                <w:szCs w:val="20"/>
              </w:rPr>
              <w:t>の</w:t>
            </w:r>
            <w:r w:rsidR="0075446C" w:rsidRPr="00E75348">
              <w:rPr>
                <w:rFonts w:ascii="HG丸ｺﾞｼｯｸM-PRO" w:eastAsia="HG丸ｺﾞｼｯｸM-PRO" w:hAnsi="ＭＳ 明朝" w:hint="eastAsia"/>
                <w:sz w:val="20"/>
                <w:szCs w:val="20"/>
              </w:rPr>
              <w:t>実施</w:t>
            </w:r>
            <w:r w:rsidR="00912FE2" w:rsidRPr="00E75348">
              <w:rPr>
                <w:rFonts w:ascii="HG丸ｺﾞｼｯｸM-PRO" w:eastAsia="HG丸ｺﾞｼｯｸM-PRO" w:hAnsi="ＭＳ 明朝" w:hint="eastAsia"/>
                <w:sz w:val="20"/>
                <w:szCs w:val="20"/>
              </w:rPr>
              <w:t>状況</w:t>
            </w:r>
            <w:r w:rsidR="0075446C" w:rsidRPr="00E75348">
              <w:rPr>
                <w:rFonts w:ascii="HG丸ｺﾞｼｯｸM-PRO" w:eastAsia="HG丸ｺﾞｼｯｸM-PRO" w:hAnsi="ＭＳ 明朝" w:hint="eastAsia"/>
                <w:sz w:val="20"/>
                <w:szCs w:val="20"/>
              </w:rPr>
              <w:t>。</w:t>
            </w:r>
          </w:p>
          <w:p w14:paraId="1B5D441B" w14:textId="77777777" w:rsidR="00A24E2B" w:rsidRPr="00722855" w:rsidRDefault="00A24E2B" w:rsidP="00E66EF6">
            <w:pPr>
              <w:spacing w:line="240" w:lineRule="exact"/>
              <w:ind w:left="100" w:hangingChars="50" w:hanging="100"/>
              <w:jc w:val="left"/>
              <w:rPr>
                <w:rFonts w:ascii="HG丸ｺﾞｼｯｸM-PRO" w:eastAsia="HG丸ｺﾞｼｯｸM-PRO" w:hAnsi="ＭＳ 明朝"/>
                <w:sz w:val="20"/>
                <w:szCs w:val="20"/>
              </w:rPr>
            </w:pPr>
          </w:p>
          <w:p w14:paraId="640A868A" w14:textId="77777777" w:rsidR="003B57A3" w:rsidRPr="00E75348" w:rsidRDefault="00722855" w:rsidP="00E66EF6">
            <w:pPr>
              <w:spacing w:line="240" w:lineRule="exact"/>
              <w:ind w:left="100" w:hangingChars="50" w:hanging="1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（ア）</w:t>
            </w:r>
            <w:r w:rsidR="003B57A3" w:rsidRPr="00E75348">
              <w:rPr>
                <w:rFonts w:ascii="HG丸ｺﾞｼｯｸM-PRO" w:eastAsia="HG丸ｺﾞｼｯｸM-PRO" w:hAnsi="ＭＳ 明朝" w:hint="eastAsia"/>
                <w:sz w:val="20"/>
                <w:szCs w:val="20"/>
              </w:rPr>
              <w:t>薬物乱用防止</w:t>
            </w:r>
            <w:r w:rsidR="00912FE2" w:rsidRPr="00E75348">
              <w:rPr>
                <w:rFonts w:ascii="HG丸ｺﾞｼｯｸM-PRO" w:eastAsia="HG丸ｺﾞｼｯｸM-PRO" w:hAnsi="ＭＳ 明朝" w:hint="eastAsia"/>
                <w:sz w:val="20"/>
                <w:szCs w:val="20"/>
              </w:rPr>
              <w:t>等喫緊の課題への対応状況</w:t>
            </w:r>
          </w:p>
          <w:p w14:paraId="02D847F5" w14:textId="77777777" w:rsidR="00C035D7" w:rsidRDefault="00722855" w:rsidP="00722855">
            <w:pPr>
              <w:spacing w:line="240" w:lineRule="exact"/>
              <w:ind w:left="316" w:hangingChars="158" w:hanging="316"/>
              <w:jc w:val="lef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（イ）</w:t>
            </w:r>
            <w:r w:rsidR="00C035D7" w:rsidRPr="00E75348">
              <w:rPr>
                <w:rFonts w:ascii="HG丸ｺﾞｼｯｸM-PRO" w:eastAsia="HG丸ｺﾞｼｯｸM-PRO" w:hAnsiTheme="minorEastAsia" w:hint="eastAsia"/>
                <w:sz w:val="20"/>
                <w:szCs w:val="20"/>
              </w:rPr>
              <w:t>国際交流研修、スピーチコンテスト、プレゼ</w:t>
            </w:r>
            <w:r>
              <w:rPr>
                <w:rFonts w:ascii="HG丸ｺﾞｼｯｸM-PRO" w:eastAsia="HG丸ｺﾞｼｯｸM-PRO" w:hAnsiTheme="minorEastAsia" w:hint="eastAsia"/>
                <w:sz w:val="20"/>
                <w:szCs w:val="20"/>
              </w:rPr>
              <w:t>ンテ</w:t>
            </w:r>
            <w:r w:rsidR="00C035D7" w:rsidRPr="00E75348">
              <w:rPr>
                <w:rFonts w:ascii="HG丸ｺﾞｼｯｸM-PRO" w:eastAsia="HG丸ｺﾞｼｯｸM-PRO" w:hAnsiTheme="minorEastAsia" w:hint="eastAsia"/>
                <w:sz w:val="20"/>
                <w:szCs w:val="20"/>
              </w:rPr>
              <w:t>ーション大会等の実施状況</w:t>
            </w:r>
          </w:p>
          <w:p w14:paraId="3E4D4417" w14:textId="77777777" w:rsidR="009E0FA5" w:rsidRDefault="009E0FA5" w:rsidP="00E66EF6">
            <w:pPr>
              <w:spacing w:line="240" w:lineRule="exact"/>
              <w:ind w:left="100" w:hangingChars="50" w:hanging="100"/>
              <w:jc w:val="left"/>
              <w:rPr>
                <w:rFonts w:ascii="HG丸ｺﾞｼｯｸM-PRO" w:eastAsia="HG丸ｺﾞｼｯｸM-PRO" w:hAnsiTheme="minorEastAsia"/>
                <w:sz w:val="20"/>
                <w:szCs w:val="20"/>
              </w:rPr>
            </w:pPr>
          </w:p>
          <w:p w14:paraId="3E6BEED7" w14:textId="77777777" w:rsidR="00C035D7" w:rsidRPr="00E75348" w:rsidRDefault="00C035D7" w:rsidP="00E66EF6">
            <w:pPr>
              <w:spacing w:line="240" w:lineRule="exact"/>
              <w:jc w:val="left"/>
              <w:rPr>
                <w:rFonts w:ascii="HG丸ｺﾞｼｯｸM-PRO" w:eastAsia="HG丸ｺﾞｼｯｸM-PRO" w:hAnsi="ＭＳ 明朝"/>
                <w:sz w:val="20"/>
                <w:szCs w:val="20"/>
              </w:rPr>
            </w:pPr>
          </w:p>
          <w:p w14:paraId="4DB67E81" w14:textId="77777777" w:rsidR="00722855" w:rsidRDefault="00722855" w:rsidP="00E66EF6">
            <w:pPr>
              <w:spacing w:line="240" w:lineRule="exact"/>
              <w:ind w:left="200" w:hangingChars="100" w:hanging="200"/>
              <w:jc w:val="left"/>
              <w:rPr>
                <w:rFonts w:ascii="HG丸ｺﾞｼｯｸM-PRO" w:eastAsia="HG丸ｺﾞｼｯｸM-PRO" w:hAnsi="ＭＳ 明朝"/>
                <w:sz w:val="20"/>
                <w:szCs w:val="20"/>
              </w:rPr>
            </w:pPr>
          </w:p>
          <w:p w14:paraId="6D1FF0E1" w14:textId="77777777" w:rsidR="002370AD" w:rsidRDefault="00722855" w:rsidP="00E66EF6">
            <w:pPr>
              <w:spacing w:line="240" w:lineRule="exact"/>
              <w:ind w:left="200" w:hangingChars="100" w:hanging="2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ア　</w:t>
            </w:r>
            <w:r w:rsidR="005D2F23" w:rsidRPr="005D2F23">
              <w:rPr>
                <w:rFonts w:ascii="HG丸ｺﾞｼｯｸM-PRO" w:eastAsia="HG丸ｺﾞｼｯｸM-PRO" w:hAnsi="ＭＳ 明朝" w:hint="eastAsia"/>
                <w:sz w:val="20"/>
                <w:szCs w:val="20"/>
              </w:rPr>
              <w:t>「ボランティア活動が活発に行われている」</w:t>
            </w:r>
            <w:r w:rsidR="00AC0812">
              <w:rPr>
                <w:rFonts w:ascii="HG丸ｺﾞｼｯｸM-PRO" w:eastAsia="HG丸ｺﾞｼｯｸM-PRO" w:hAnsi="ＭＳ 明朝" w:hint="eastAsia"/>
                <w:sz w:val="20"/>
                <w:szCs w:val="20"/>
              </w:rPr>
              <w:t>［教員</w:t>
            </w:r>
            <w:r w:rsidR="005D2F23" w:rsidRPr="005D2F23">
              <w:rPr>
                <w:rFonts w:ascii="HG丸ｺﾞｼｯｸM-PRO" w:eastAsia="HG丸ｺﾞｼｯｸM-PRO" w:hAnsi="ＭＳ 明朝" w:hint="eastAsia"/>
                <w:sz w:val="20"/>
                <w:szCs w:val="20"/>
              </w:rPr>
              <w:t>35%</w:t>
            </w:r>
            <w:r w:rsidR="00AC0812">
              <w:rPr>
                <w:rFonts w:ascii="HG丸ｺﾞｼｯｸM-PRO" w:eastAsia="HG丸ｺﾞｼｯｸM-PRO" w:hAnsi="ＭＳ 明朝" w:hint="eastAsia"/>
                <w:sz w:val="20"/>
                <w:szCs w:val="20"/>
              </w:rPr>
              <w:t>］</w:t>
            </w:r>
          </w:p>
          <w:p w14:paraId="7D68D5A8" w14:textId="77777777" w:rsidR="00A24E2B" w:rsidRDefault="00722855" w:rsidP="00E66EF6">
            <w:pPr>
              <w:spacing w:line="240" w:lineRule="exact"/>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イ</w:t>
            </w:r>
          </w:p>
          <w:p w14:paraId="39D979DB" w14:textId="77777777" w:rsidR="003B57A3" w:rsidRPr="00E75348" w:rsidRDefault="00722855" w:rsidP="00E66EF6">
            <w:pPr>
              <w:spacing w:line="240" w:lineRule="exact"/>
              <w:ind w:left="200" w:hangingChars="100" w:hanging="2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（ア）</w:t>
            </w:r>
            <w:r w:rsidR="00B0106C" w:rsidRPr="00E75348">
              <w:rPr>
                <w:rFonts w:ascii="HG丸ｺﾞｼｯｸM-PRO" w:eastAsia="HG丸ｺﾞｼｯｸM-PRO" w:hAnsi="ＭＳ 明朝" w:hint="eastAsia"/>
                <w:sz w:val="20"/>
                <w:szCs w:val="20"/>
              </w:rPr>
              <w:t>「悩みが</w:t>
            </w:r>
            <w:r w:rsidR="0075446C" w:rsidRPr="00E75348">
              <w:rPr>
                <w:rFonts w:ascii="HG丸ｺﾞｼｯｸM-PRO" w:eastAsia="HG丸ｺﾞｼｯｸM-PRO" w:hAnsi="ＭＳ 明朝" w:hint="eastAsia"/>
                <w:sz w:val="20"/>
                <w:szCs w:val="20"/>
              </w:rPr>
              <w:t>相談しやすい」</w:t>
            </w:r>
            <w:r w:rsidR="004C1A92" w:rsidRPr="00E75348">
              <w:rPr>
                <w:rFonts w:ascii="HG丸ｺﾞｼｯｸM-PRO" w:eastAsia="HG丸ｺﾞｼｯｸM-PRO" w:hAnsi="ＭＳ 明朝" w:hint="eastAsia"/>
                <w:sz w:val="20"/>
                <w:szCs w:val="20"/>
              </w:rPr>
              <w:t>（</w:t>
            </w:r>
            <w:r w:rsidR="0075446C" w:rsidRPr="00E75348">
              <w:rPr>
                <w:rFonts w:ascii="HG丸ｺﾞｼｯｸM-PRO" w:eastAsia="HG丸ｺﾞｼｯｸM-PRO" w:hAnsi="ＭＳ 明朝" w:hint="eastAsia"/>
                <w:sz w:val="20"/>
                <w:szCs w:val="20"/>
              </w:rPr>
              <w:t>4</w:t>
            </w:r>
            <w:r w:rsidR="00B0106C" w:rsidRPr="00E75348">
              <w:rPr>
                <w:rFonts w:ascii="HG丸ｺﾞｼｯｸM-PRO" w:eastAsia="HG丸ｺﾞｼｯｸM-PRO" w:hAnsi="ＭＳ 明朝" w:hint="eastAsia"/>
                <w:sz w:val="20"/>
                <w:szCs w:val="20"/>
              </w:rPr>
              <w:t>7</w:t>
            </w:r>
            <w:r w:rsidR="0075446C" w:rsidRPr="00E75348">
              <w:rPr>
                <w:rFonts w:ascii="HG丸ｺﾞｼｯｸM-PRO" w:eastAsia="HG丸ｺﾞｼｯｸM-PRO" w:hAnsi="ＭＳ 明朝" w:hint="eastAsia"/>
                <w:sz w:val="20"/>
                <w:szCs w:val="20"/>
              </w:rPr>
              <w:t>％</w:t>
            </w:r>
            <w:r w:rsidR="004C1A92" w:rsidRPr="00E75348">
              <w:rPr>
                <w:rFonts w:ascii="HG丸ｺﾞｼｯｸM-PRO" w:eastAsia="HG丸ｺﾞｼｯｸM-PRO" w:hAnsi="ＭＳ 明朝" w:hint="eastAsia"/>
                <w:sz w:val="20"/>
                <w:szCs w:val="20"/>
              </w:rPr>
              <w:t>）</w:t>
            </w:r>
          </w:p>
          <w:p w14:paraId="672488B8" w14:textId="77777777" w:rsidR="00872ADB" w:rsidRPr="00E75348" w:rsidRDefault="00872ADB" w:rsidP="00E66EF6">
            <w:pPr>
              <w:spacing w:line="240" w:lineRule="exact"/>
              <w:ind w:left="200" w:hangingChars="100" w:hanging="200"/>
              <w:jc w:val="left"/>
              <w:rPr>
                <w:rFonts w:ascii="HG丸ｺﾞｼｯｸM-PRO" w:eastAsia="HG丸ｺﾞｼｯｸM-PRO" w:hAnsi="ＭＳ 明朝"/>
                <w:sz w:val="20"/>
                <w:szCs w:val="20"/>
              </w:rPr>
            </w:pPr>
          </w:p>
        </w:tc>
        <w:tc>
          <w:tcPr>
            <w:tcW w:w="2782" w:type="dxa"/>
            <w:tcBorders>
              <w:left w:val="dashed" w:sz="4" w:space="0" w:color="auto"/>
              <w:right w:val="single" w:sz="4" w:space="0" w:color="auto"/>
            </w:tcBorders>
            <w:shd w:val="clear" w:color="auto" w:fill="auto"/>
          </w:tcPr>
          <w:p w14:paraId="7F9DE397" w14:textId="77BDCA74" w:rsidR="00690827" w:rsidRPr="00D7020A" w:rsidRDefault="00D44665" w:rsidP="00235B03">
            <w:pPr>
              <w:autoSpaceDE w:val="0"/>
              <w:autoSpaceDN w:val="0"/>
              <w:spacing w:line="300" w:lineRule="exac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(1)</w:t>
            </w:r>
            <w:r w:rsidR="007840F9" w:rsidRPr="00D7020A">
              <w:rPr>
                <w:rFonts w:ascii="HG丸ｺﾞｼｯｸM-PRO" w:eastAsia="HG丸ｺﾞｼｯｸM-PRO" w:hAnsi="HG丸ｺﾞｼｯｸM-PRO" w:hint="eastAsia"/>
                <w:sz w:val="20"/>
                <w:szCs w:val="20"/>
              </w:rPr>
              <w:t>ア</w:t>
            </w:r>
            <w:r w:rsidR="00E3467E" w:rsidRPr="00D7020A">
              <w:rPr>
                <w:rFonts w:ascii="HG丸ｺﾞｼｯｸM-PRO" w:eastAsia="HG丸ｺﾞｼｯｸM-PRO" w:hAnsi="HG丸ｺﾞｼｯｸM-PRO" w:hint="eastAsia"/>
                <w:sz w:val="20"/>
                <w:szCs w:val="20"/>
              </w:rPr>
              <w:t>【○】</w:t>
            </w:r>
          </w:p>
          <w:p w14:paraId="67311582" w14:textId="242C0F9A" w:rsidR="00AE6C05" w:rsidRPr="00D7020A" w:rsidRDefault="007319C1" w:rsidP="00235B03">
            <w:pPr>
              <w:autoSpaceDE w:val="0"/>
              <w:autoSpaceDN w:val="0"/>
              <w:spacing w:line="30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(ｱ)87%</w:t>
            </w:r>
          </w:p>
          <w:p w14:paraId="61130D97" w14:textId="14EFEFC6" w:rsidR="00AE6C05" w:rsidRPr="00D7020A" w:rsidRDefault="007319C1" w:rsidP="00235B03">
            <w:pPr>
              <w:autoSpaceDE w:val="0"/>
              <w:autoSpaceDN w:val="0"/>
              <w:spacing w:line="30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(ｲ)</w:t>
            </w:r>
            <w:r w:rsidR="00474002" w:rsidRPr="00D7020A">
              <w:rPr>
                <w:rFonts w:ascii="HG丸ｺﾞｼｯｸM-PRO" w:eastAsia="HG丸ｺﾞｼｯｸM-PRO" w:hAnsi="HG丸ｺﾞｼｯｸM-PRO" w:hint="eastAsia"/>
                <w:sz w:val="20"/>
                <w:szCs w:val="20"/>
              </w:rPr>
              <w:t>2,617件</w:t>
            </w:r>
          </w:p>
          <w:p w14:paraId="32FD533E" w14:textId="766D55EF" w:rsidR="00AE6C05" w:rsidRPr="00D7020A" w:rsidRDefault="007319C1" w:rsidP="00235B03">
            <w:pPr>
              <w:autoSpaceDE w:val="0"/>
              <w:autoSpaceDN w:val="0"/>
              <w:spacing w:line="30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(ｳ)</w:t>
            </w:r>
          </w:p>
          <w:p w14:paraId="3B6F2EE4" w14:textId="6EC98389" w:rsidR="00AE6C05" w:rsidRPr="00D7020A" w:rsidRDefault="007319C1" w:rsidP="00235B03">
            <w:pPr>
              <w:autoSpaceDE w:val="0"/>
              <w:autoSpaceDN w:val="0"/>
              <w:spacing w:line="30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・自学自習時間</w:t>
            </w:r>
          </w:p>
          <w:p w14:paraId="43C81801" w14:textId="6C3E6D29" w:rsidR="00235B03" w:rsidRPr="00D7020A" w:rsidRDefault="00235B03" w:rsidP="00235B03">
            <w:pPr>
              <w:autoSpaceDE w:val="0"/>
              <w:autoSpaceDN w:val="0"/>
              <w:spacing w:line="30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 xml:space="preserve">　１～２時間　</w:t>
            </w:r>
            <w:r w:rsidR="00BF5680" w:rsidRPr="00D7020A">
              <w:rPr>
                <w:rFonts w:ascii="HG丸ｺﾞｼｯｸM-PRO" w:eastAsia="HG丸ｺﾞｼｯｸM-PRO" w:hAnsi="HG丸ｺﾞｼｯｸM-PRO" w:hint="eastAsia"/>
                <w:sz w:val="20"/>
                <w:szCs w:val="20"/>
              </w:rPr>
              <w:t>31%、</w:t>
            </w:r>
            <w:r w:rsidRPr="00D7020A">
              <w:rPr>
                <w:rFonts w:ascii="HG丸ｺﾞｼｯｸM-PRO" w:eastAsia="HG丸ｺﾞｼｯｸM-PRO" w:hAnsi="HG丸ｺﾞｼｯｸM-PRO" w:hint="eastAsia"/>
                <w:sz w:val="20"/>
                <w:szCs w:val="20"/>
              </w:rPr>
              <w:t>+2p</w:t>
            </w:r>
          </w:p>
          <w:p w14:paraId="2438B20F" w14:textId="792BDD8E" w:rsidR="00235B03" w:rsidRPr="00D7020A" w:rsidRDefault="00235B03" w:rsidP="00235B03">
            <w:pPr>
              <w:autoSpaceDE w:val="0"/>
              <w:autoSpaceDN w:val="0"/>
              <w:spacing w:line="30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 xml:space="preserve">　２時間以上　</w:t>
            </w:r>
            <w:r w:rsidR="00BF5680" w:rsidRPr="00D7020A">
              <w:rPr>
                <w:rFonts w:ascii="HG丸ｺﾞｼｯｸM-PRO" w:eastAsia="HG丸ｺﾞｼｯｸM-PRO" w:hAnsi="HG丸ｺﾞｼｯｸM-PRO" w:hint="eastAsia"/>
                <w:sz w:val="20"/>
                <w:szCs w:val="20"/>
              </w:rPr>
              <w:t>42%、</w:t>
            </w:r>
            <w:r w:rsidRPr="00D7020A">
              <w:rPr>
                <w:rFonts w:ascii="HG丸ｺﾞｼｯｸM-PRO" w:eastAsia="HG丸ｺﾞｼｯｸM-PRO" w:hAnsi="HG丸ｺﾞｼｯｸM-PRO" w:hint="eastAsia"/>
                <w:sz w:val="20"/>
                <w:szCs w:val="20"/>
              </w:rPr>
              <w:t>+4p</w:t>
            </w:r>
          </w:p>
          <w:p w14:paraId="3366B19A" w14:textId="63FFFE3E" w:rsidR="00D56406" w:rsidRPr="00D7020A" w:rsidRDefault="007319C1" w:rsidP="00235B03">
            <w:pPr>
              <w:autoSpaceDE w:val="0"/>
              <w:autoSpaceDN w:val="0"/>
              <w:spacing w:line="300" w:lineRule="exact"/>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・部活動加入率</w:t>
            </w:r>
            <w:r w:rsidR="00235B03" w:rsidRPr="00D7020A">
              <w:rPr>
                <w:rFonts w:ascii="HG丸ｺﾞｼｯｸM-PRO" w:eastAsia="HG丸ｺﾞｼｯｸM-PRO" w:hAnsi="HG丸ｺﾞｼｯｸM-PRO" w:hint="eastAsia"/>
                <w:sz w:val="20"/>
                <w:szCs w:val="20"/>
              </w:rPr>
              <w:t>88.9%</w:t>
            </w:r>
          </w:p>
          <w:p w14:paraId="05B83372" w14:textId="1B1D0D42" w:rsidR="00D56406" w:rsidRPr="00D7020A" w:rsidRDefault="007319C1" w:rsidP="00235B03">
            <w:pPr>
              <w:autoSpaceDE w:val="0"/>
              <w:autoSpaceDN w:val="0"/>
              <w:spacing w:line="300" w:lineRule="exact"/>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・学習と部活動の両立70%</w:t>
            </w:r>
          </w:p>
          <w:p w14:paraId="1066A9BE" w14:textId="77777777" w:rsidR="00235B03" w:rsidRPr="00D7020A" w:rsidRDefault="00235B03" w:rsidP="00235B03">
            <w:pPr>
              <w:autoSpaceDE w:val="0"/>
              <w:autoSpaceDN w:val="0"/>
              <w:spacing w:line="300" w:lineRule="exact"/>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・自己管理能力</w:t>
            </w:r>
          </w:p>
          <w:p w14:paraId="44927039" w14:textId="1E8026FB" w:rsidR="00235B03" w:rsidRPr="00D7020A" w:rsidRDefault="00235B03" w:rsidP="00235B03">
            <w:pPr>
              <w:autoSpaceDE w:val="0"/>
              <w:autoSpaceDN w:val="0"/>
              <w:spacing w:line="300" w:lineRule="exact"/>
              <w:ind w:firstLineChars="100" w:firstLine="200"/>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生徒78%、ｷﾞｬｯﾌﾟ18ﾎﾟｲﾝﾄ</w:t>
            </w:r>
          </w:p>
          <w:p w14:paraId="3C3A573D" w14:textId="2217C724" w:rsidR="00235B03" w:rsidRPr="00D7020A" w:rsidRDefault="00D44665" w:rsidP="00235B03">
            <w:pPr>
              <w:autoSpaceDE w:val="0"/>
              <w:autoSpaceDN w:val="0"/>
              <w:spacing w:line="300" w:lineRule="exact"/>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(2)</w:t>
            </w:r>
            <w:r w:rsidR="00235B03" w:rsidRPr="00D7020A">
              <w:rPr>
                <w:rFonts w:ascii="HG丸ｺﾞｼｯｸM-PRO" w:eastAsia="HG丸ｺﾞｼｯｸM-PRO" w:hAnsi="HG丸ｺﾞｼｯｸM-PRO" w:hint="eastAsia"/>
                <w:sz w:val="20"/>
                <w:szCs w:val="20"/>
              </w:rPr>
              <w:t>ア</w:t>
            </w:r>
            <w:r w:rsidR="00E3467E" w:rsidRPr="00D7020A">
              <w:rPr>
                <w:rFonts w:ascii="HG丸ｺﾞｼｯｸM-PRO" w:eastAsia="HG丸ｺﾞｼｯｸM-PRO" w:hAnsi="HG丸ｺﾞｼｯｸM-PRO" w:hint="eastAsia"/>
                <w:sz w:val="20"/>
                <w:szCs w:val="20"/>
              </w:rPr>
              <w:t>【○】</w:t>
            </w:r>
          </w:p>
          <w:p w14:paraId="68E39067" w14:textId="74A08599" w:rsidR="00D56406" w:rsidRPr="00D7020A" w:rsidRDefault="00235B03" w:rsidP="00235B03">
            <w:pPr>
              <w:autoSpaceDE w:val="0"/>
              <w:autoSpaceDN w:val="0"/>
              <w:spacing w:line="300" w:lineRule="exact"/>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・人権教育行事　例年通り</w:t>
            </w:r>
          </w:p>
          <w:p w14:paraId="7D27B5A7" w14:textId="28A1BEE7" w:rsidR="00D56406" w:rsidRPr="00D7020A" w:rsidRDefault="00235B03" w:rsidP="00235B03">
            <w:pPr>
              <w:autoSpaceDE w:val="0"/>
              <w:autoSpaceDN w:val="0"/>
              <w:spacing w:line="300" w:lineRule="exact"/>
              <w:jc w:val="lef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・教育相談委　　月１回</w:t>
            </w:r>
          </w:p>
          <w:p w14:paraId="6A9768D2" w14:textId="77777777" w:rsidR="007840F9" w:rsidRPr="00D7020A" w:rsidRDefault="00235B03" w:rsidP="00235B03">
            <w:pPr>
              <w:autoSpaceDE w:val="0"/>
              <w:autoSpaceDN w:val="0"/>
              <w:spacing w:line="30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・ケース会議</w:t>
            </w:r>
          </w:p>
          <w:p w14:paraId="7770B9A1" w14:textId="4D9D2418" w:rsidR="00AE6C05" w:rsidRPr="00D7020A" w:rsidRDefault="00235B03" w:rsidP="00235B03">
            <w:pPr>
              <w:autoSpaceDE w:val="0"/>
              <w:autoSpaceDN w:val="0"/>
              <w:spacing w:line="30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 xml:space="preserve">　２か月に１度程度開催</w:t>
            </w:r>
          </w:p>
          <w:p w14:paraId="0EA8092C" w14:textId="60256A80" w:rsidR="00235B03" w:rsidRPr="00D7020A" w:rsidRDefault="00235B03" w:rsidP="00235B03">
            <w:pPr>
              <w:autoSpaceDE w:val="0"/>
              <w:autoSpaceDN w:val="0"/>
              <w:spacing w:line="30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・教職員研修</w:t>
            </w:r>
          </w:p>
          <w:p w14:paraId="5B115E46" w14:textId="57703266" w:rsidR="00235B03" w:rsidRPr="00D7020A" w:rsidRDefault="00235B03" w:rsidP="00235B03">
            <w:pPr>
              <w:autoSpaceDE w:val="0"/>
              <w:autoSpaceDN w:val="0"/>
              <w:spacing w:line="30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 xml:space="preserve">　ICT活用、観点別評価、同和問題</w:t>
            </w:r>
            <w:r w:rsidR="007840F9" w:rsidRPr="00D7020A">
              <w:rPr>
                <w:rFonts w:ascii="HG丸ｺﾞｼｯｸM-PRO" w:eastAsia="HG丸ｺﾞｼｯｸM-PRO" w:hAnsi="HG丸ｺﾞｼｯｸM-PRO" w:hint="eastAsia"/>
                <w:sz w:val="20"/>
                <w:szCs w:val="20"/>
              </w:rPr>
              <w:t>をテーマに実施</w:t>
            </w:r>
          </w:p>
          <w:p w14:paraId="0A871116" w14:textId="290176C0" w:rsidR="00235B03" w:rsidRPr="00D7020A" w:rsidRDefault="007840F9" w:rsidP="00235B03">
            <w:pPr>
              <w:autoSpaceDE w:val="0"/>
              <w:autoSpaceDN w:val="0"/>
              <w:spacing w:line="30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(ｱ)１年と３年に各１回実施</w:t>
            </w:r>
          </w:p>
          <w:p w14:paraId="79705420" w14:textId="751F1D17" w:rsidR="00235B03" w:rsidRPr="00D7020A" w:rsidRDefault="007840F9" w:rsidP="00235B03">
            <w:pPr>
              <w:autoSpaceDE w:val="0"/>
              <w:autoSpaceDN w:val="0"/>
              <w:spacing w:line="30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(ｲ)国際交流研修⇒中止</w:t>
            </w:r>
          </w:p>
          <w:p w14:paraId="45ABFA95" w14:textId="38024A2F" w:rsidR="007840F9" w:rsidRPr="00D7020A" w:rsidRDefault="007840F9" w:rsidP="007840F9">
            <w:pPr>
              <w:autoSpaceDE w:val="0"/>
              <w:autoSpaceDN w:val="0"/>
              <w:spacing w:line="300" w:lineRule="exact"/>
              <w:ind w:left="300" w:hangingChars="150" w:hanging="3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 xml:space="preserve">　 他の行事は規模を縮小して実施</w:t>
            </w:r>
          </w:p>
          <w:p w14:paraId="2640ED15" w14:textId="1577E7CC" w:rsidR="00D44665" w:rsidRPr="00D7020A" w:rsidRDefault="00D44665" w:rsidP="00235B03">
            <w:pPr>
              <w:autoSpaceDE w:val="0"/>
              <w:autoSpaceDN w:val="0"/>
              <w:spacing w:line="30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(3)</w:t>
            </w:r>
            <w:r w:rsidR="00235B03" w:rsidRPr="00D7020A">
              <w:rPr>
                <w:rFonts w:ascii="HG丸ｺﾞｼｯｸM-PRO" w:eastAsia="HG丸ｺﾞｼｯｸM-PRO" w:hAnsi="HG丸ｺﾞｼｯｸM-PRO" w:hint="eastAsia"/>
                <w:sz w:val="20"/>
                <w:szCs w:val="20"/>
              </w:rPr>
              <w:t>ア</w:t>
            </w:r>
            <w:r w:rsidR="00E3467E" w:rsidRPr="00D7020A">
              <w:rPr>
                <w:rFonts w:ascii="HG丸ｺﾞｼｯｸM-PRO" w:eastAsia="HG丸ｺﾞｼｯｸM-PRO" w:hAnsi="HG丸ｺﾞｼｯｸM-PRO" w:hint="eastAsia"/>
                <w:sz w:val="20"/>
                <w:szCs w:val="20"/>
              </w:rPr>
              <w:t>【○】</w:t>
            </w:r>
          </w:p>
          <w:p w14:paraId="081248BB" w14:textId="3AD30F7B" w:rsidR="00235B03" w:rsidRPr="00D7020A" w:rsidRDefault="00D44665" w:rsidP="00235B03">
            <w:pPr>
              <w:autoSpaceDE w:val="0"/>
              <w:autoSpaceDN w:val="0"/>
              <w:spacing w:line="30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w:t>
            </w:r>
            <w:r w:rsidR="007840F9" w:rsidRPr="00D7020A">
              <w:rPr>
                <w:rFonts w:ascii="HG丸ｺﾞｼｯｸM-PRO" w:eastAsia="HG丸ｺﾞｼｯｸM-PRO" w:hAnsi="HG丸ｺﾞｼｯｸM-PRO" w:hint="eastAsia"/>
                <w:sz w:val="20"/>
                <w:szCs w:val="20"/>
              </w:rPr>
              <w:t xml:space="preserve">ボランティア活動　</w:t>
            </w:r>
            <w:r w:rsidR="00235B03" w:rsidRPr="00D7020A">
              <w:rPr>
                <w:rFonts w:ascii="HG丸ｺﾞｼｯｸM-PRO" w:eastAsia="HG丸ｺﾞｼｯｸM-PRO" w:hAnsi="HG丸ｺﾞｼｯｸM-PRO" w:hint="eastAsia"/>
                <w:sz w:val="20"/>
                <w:szCs w:val="20"/>
              </w:rPr>
              <w:t>36%</w:t>
            </w:r>
          </w:p>
          <w:p w14:paraId="031266B0" w14:textId="2412E8F2" w:rsidR="00AE6C05" w:rsidRPr="00D7020A" w:rsidRDefault="00235B03" w:rsidP="00235B03">
            <w:pPr>
              <w:autoSpaceDE w:val="0"/>
              <w:autoSpaceDN w:val="0"/>
              <w:spacing w:line="30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イ</w:t>
            </w:r>
            <w:r w:rsidR="007840F9" w:rsidRPr="00D7020A">
              <w:rPr>
                <w:rFonts w:ascii="HG丸ｺﾞｼｯｸM-PRO" w:eastAsia="HG丸ｺﾞｼｯｸM-PRO" w:hAnsi="HG丸ｺﾞｼｯｸM-PRO" w:hint="eastAsia"/>
                <w:sz w:val="20"/>
                <w:szCs w:val="20"/>
              </w:rPr>
              <w:t>(ｱ)</w:t>
            </w:r>
            <w:r w:rsidRPr="00D7020A">
              <w:rPr>
                <w:rFonts w:ascii="HG丸ｺﾞｼｯｸM-PRO" w:eastAsia="HG丸ｺﾞｼｯｸM-PRO" w:hAnsi="HG丸ｺﾞｼｯｸM-PRO" w:hint="eastAsia"/>
                <w:sz w:val="20"/>
                <w:szCs w:val="20"/>
              </w:rPr>
              <w:t>51%</w:t>
            </w:r>
          </w:p>
        </w:tc>
      </w:tr>
      <w:tr w:rsidR="005A19CC" w:rsidRPr="00E75348" w14:paraId="6E3FA945" w14:textId="77777777" w:rsidTr="00176A1A">
        <w:trPr>
          <w:cantSplit/>
          <w:trHeight w:val="4906"/>
          <w:jc w:val="center"/>
        </w:trPr>
        <w:tc>
          <w:tcPr>
            <w:tcW w:w="88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D6516BE" w14:textId="77777777" w:rsidR="005A19CC" w:rsidRPr="00E75348" w:rsidRDefault="006B2216" w:rsidP="006B2216">
            <w:pPr>
              <w:spacing w:line="320" w:lineRule="exact"/>
              <w:ind w:left="113"/>
              <w:jc w:val="center"/>
              <w:rPr>
                <w:rFonts w:ascii="HG丸ｺﾞｼｯｸM-PRO" w:eastAsia="HG丸ｺﾞｼｯｸM-PRO" w:hAnsi="ＭＳ 明朝"/>
                <w:sz w:val="22"/>
                <w:szCs w:val="22"/>
              </w:rPr>
            </w:pPr>
            <w:r w:rsidRPr="00E75348">
              <w:rPr>
                <w:rFonts w:ascii="HG丸ｺﾞｼｯｸM-PRO" w:eastAsia="HG丸ｺﾞｼｯｸM-PRO" w:hint="eastAsia"/>
                <w:sz w:val="22"/>
                <w:szCs w:val="22"/>
              </w:rPr>
              <w:t xml:space="preserve">４　学校力の向上と効率的な学校運営　</w:t>
            </w: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0A2658CF" w14:textId="77777777" w:rsidR="005B5D12" w:rsidRPr="00E75348" w:rsidRDefault="005A19CC" w:rsidP="00E66EF6">
            <w:pPr>
              <w:spacing w:line="240" w:lineRule="exact"/>
              <w:ind w:left="300" w:hangingChars="150" w:hanging="300"/>
              <w:jc w:val="left"/>
              <w:rPr>
                <w:rFonts w:ascii="HG丸ｺﾞｼｯｸM-PRO" w:eastAsia="HG丸ｺﾞｼｯｸM-PRO" w:hAnsi="ＭＳ 明朝"/>
                <w:sz w:val="20"/>
                <w:szCs w:val="20"/>
              </w:rPr>
            </w:pPr>
            <w:r w:rsidRPr="00E75348">
              <w:rPr>
                <w:rFonts w:ascii="HG丸ｺﾞｼｯｸM-PRO" w:eastAsia="HG丸ｺﾞｼｯｸM-PRO" w:hAnsiTheme="minorHAnsi" w:hint="eastAsia"/>
                <w:sz w:val="20"/>
                <w:szCs w:val="20"/>
              </w:rPr>
              <w:t>(1)</w:t>
            </w:r>
            <w:r w:rsidR="00B8332B" w:rsidRPr="00E75348">
              <w:rPr>
                <w:rFonts w:hint="eastAsia"/>
                <w:sz w:val="20"/>
                <w:szCs w:val="20"/>
              </w:rPr>
              <w:t xml:space="preserve"> </w:t>
            </w:r>
            <w:r w:rsidR="00B8332B" w:rsidRPr="00E75348">
              <w:rPr>
                <w:rFonts w:ascii="HG丸ｺﾞｼｯｸM-PRO" w:eastAsia="HG丸ｺﾞｼｯｸM-PRO" w:hAnsiTheme="minorHAnsi" w:hint="eastAsia"/>
                <w:sz w:val="20"/>
                <w:szCs w:val="20"/>
              </w:rPr>
              <w:t>教育目標の実現に向けた情報共有、OJT、教職員研修を充実させる。</w:t>
            </w:r>
          </w:p>
          <w:p w14:paraId="7C29B23F" w14:textId="77777777" w:rsidR="00C66073" w:rsidRDefault="00C66073" w:rsidP="00E66EF6">
            <w:pPr>
              <w:spacing w:line="240" w:lineRule="exact"/>
              <w:ind w:left="264" w:hangingChars="132" w:hanging="264"/>
              <w:jc w:val="left"/>
              <w:rPr>
                <w:rFonts w:ascii="HG丸ｺﾞｼｯｸM-PRO" w:eastAsia="HG丸ｺﾞｼｯｸM-PRO" w:hAnsi="ＭＳ 明朝"/>
                <w:sz w:val="20"/>
                <w:szCs w:val="20"/>
              </w:rPr>
            </w:pPr>
          </w:p>
          <w:p w14:paraId="66A80BCD" w14:textId="77777777" w:rsidR="000E7A86" w:rsidRDefault="000E7A86" w:rsidP="00E66EF6">
            <w:pPr>
              <w:spacing w:line="240" w:lineRule="exact"/>
              <w:ind w:left="264" w:hangingChars="132" w:hanging="264"/>
              <w:jc w:val="left"/>
              <w:rPr>
                <w:rFonts w:ascii="HG丸ｺﾞｼｯｸM-PRO" w:eastAsia="HG丸ｺﾞｼｯｸM-PRO" w:hAnsi="ＭＳ 明朝"/>
                <w:sz w:val="20"/>
                <w:szCs w:val="20"/>
              </w:rPr>
            </w:pPr>
          </w:p>
          <w:p w14:paraId="57D9AD7C" w14:textId="77777777" w:rsidR="0069746A" w:rsidRPr="00E75348" w:rsidRDefault="0069746A" w:rsidP="00E66EF6">
            <w:pPr>
              <w:spacing w:line="240" w:lineRule="exact"/>
              <w:jc w:val="left"/>
              <w:rPr>
                <w:rFonts w:ascii="HG丸ｺﾞｼｯｸM-PRO" w:eastAsia="HG丸ｺﾞｼｯｸM-PRO" w:hAnsi="ＭＳ 明朝"/>
                <w:sz w:val="20"/>
                <w:szCs w:val="20"/>
              </w:rPr>
            </w:pPr>
          </w:p>
          <w:p w14:paraId="54E14B1B" w14:textId="77777777" w:rsidR="00ED594D" w:rsidRPr="00E75348" w:rsidRDefault="00941B68" w:rsidP="00E66EF6">
            <w:pPr>
              <w:spacing w:line="240" w:lineRule="exact"/>
              <w:ind w:left="264" w:hangingChars="132" w:hanging="264"/>
              <w:jc w:val="left"/>
              <w:rPr>
                <w:rFonts w:ascii="HG丸ｺﾞｼｯｸM-PRO" w:eastAsia="HG丸ｺﾞｼｯｸM-PRO" w:hAnsi="ＭＳ 明朝"/>
                <w:sz w:val="20"/>
                <w:szCs w:val="20"/>
              </w:rPr>
            </w:pPr>
            <w:r w:rsidRPr="00E75348">
              <w:rPr>
                <w:rFonts w:ascii="HG丸ｺﾞｼｯｸM-PRO" w:eastAsia="HG丸ｺﾞｼｯｸM-PRO" w:hAnsi="ＭＳ 明朝" w:hint="eastAsia"/>
                <w:sz w:val="20"/>
                <w:szCs w:val="20"/>
              </w:rPr>
              <w:t>(</w:t>
            </w:r>
            <w:r w:rsidR="005A19CC" w:rsidRPr="00E75348">
              <w:rPr>
                <w:rFonts w:ascii="HG丸ｺﾞｼｯｸM-PRO" w:eastAsia="HG丸ｺﾞｼｯｸM-PRO" w:hAnsi="ＭＳ 明朝" w:hint="eastAsia"/>
                <w:sz w:val="20"/>
                <w:szCs w:val="20"/>
              </w:rPr>
              <w:t>2)</w:t>
            </w:r>
            <w:r w:rsidR="00B8332B" w:rsidRPr="00E75348">
              <w:rPr>
                <w:rFonts w:hint="eastAsia"/>
                <w:sz w:val="20"/>
                <w:szCs w:val="20"/>
              </w:rPr>
              <w:t xml:space="preserve"> </w:t>
            </w:r>
            <w:r w:rsidR="00B8332B" w:rsidRPr="00E75348">
              <w:rPr>
                <w:rFonts w:ascii="HG丸ｺﾞｼｯｸM-PRO" w:eastAsia="HG丸ｺﾞｼｯｸM-PRO" w:hAnsi="ＭＳ 明朝" w:hint="eastAsia"/>
                <w:sz w:val="20"/>
                <w:szCs w:val="20"/>
              </w:rPr>
              <w:t>生徒の自己管理能力の向上と学校運営の効率化を図るための体制づくり、設備や情報基盤の整備を計画的に進める。</w:t>
            </w:r>
          </w:p>
          <w:p w14:paraId="620B3B93" w14:textId="77777777" w:rsidR="00B8332B" w:rsidRPr="00E75348" w:rsidRDefault="00B8332B" w:rsidP="00E66EF6">
            <w:pPr>
              <w:spacing w:line="240" w:lineRule="exact"/>
              <w:ind w:left="264" w:hangingChars="132" w:hanging="264"/>
              <w:jc w:val="left"/>
              <w:rPr>
                <w:rFonts w:ascii="HG丸ｺﾞｼｯｸM-PRO" w:eastAsia="HG丸ｺﾞｼｯｸM-PRO" w:hAnsi="ＭＳ 明朝"/>
                <w:sz w:val="20"/>
                <w:szCs w:val="20"/>
              </w:rPr>
            </w:pPr>
          </w:p>
          <w:p w14:paraId="63F95E67" w14:textId="77777777" w:rsidR="00B8332B" w:rsidRPr="00E75348" w:rsidRDefault="00B8332B" w:rsidP="00E66EF6">
            <w:pPr>
              <w:spacing w:line="240" w:lineRule="exact"/>
              <w:ind w:left="264" w:hangingChars="132" w:hanging="264"/>
              <w:jc w:val="left"/>
              <w:rPr>
                <w:rFonts w:ascii="HG丸ｺﾞｼｯｸM-PRO" w:eastAsia="HG丸ｺﾞｼｯｸM-PRO" w:hAnsi="ＭＳ 明朝"/>
                <w:sz w:val="20"/>
                <w:szCs w:val="20"/>
              </w:rPr>
            </w:pPr>
            <w:r w:rsidRPr="00E75348">
              <w:rPr>
                <w:rFonts w:ascii="HG丸ｺﾞｼｯｸM-PRO" w:eastAsia="HG丸ｺﾞｼｯｸM-PRO" w:hAnsi="ＭＳ 明朝" w:hint="eastAsia"/>
                <w:sz w:val="20"/>
                <w:szCs w:val="20"/>
              </w:rPr>
              <w:t>(3)</w:t>
            </w:r>
            <w:r w:rsidRPr="00E75348">
              <w:rPr>
                <w:rFonts w:hint="eastAsia"/>
                <w:spacing w:val="-20"/>
                <w:sz w:val="20"/>
                <w:szCs w:val="20"/>
              </w:rPr>
              <w:t xml:space="preserve"> </w:t>
            </w:r>
            <w:r w:rsidRPr="00E75348">
              <w:rPr>
                <w:rFonts w:ascii="HG丸ｺﾞｼｯｸM-PRO" w:eastAsia="HG丸ｺﾞｼｯｸM-PRO" w:hAnsi="ＭＳ 明朝" w:hint="eastAsia"/>
                <w:spacing w:val="-20"/>
                <w:sz w:val="20"/>
                <w:szCs w:val="20"/>
              </w:rPr>
              <w:t>PTA・後援会・同窓会（鳳友会）等と連携した教育</w:t>
            </w:r>
            <w:r w:rsidR="00D51472" w:rsidRPr="00E75348">
              <w:rPr>
                <w:rFonts w:ascii="HG丸ｺﾞｼｯｸM-PRO" w:eastAsia="HG丸ｺﾞｼｯｸM-PRO" w:hAnsi="ＭＳ 明朝" w:hint="eastAsia"/>
                <w:spacing w:val="-20"/>
                <w:sz w:val="20"/>
                <w:szCs w:val="20"/>
              </w:rPr>
              <w:t>の</w:t>
            </w:r>
            <w:r w:rsidRPr="00E75348">
              <w:rPr>
                <w:rFonts w:ascii="HG丸ｺﾞｼｯｸM-PRO" w:eastAsia="HG丸ｺﾞｼｯｸM-PRO" w:hAnsi="ＭＳ 明朝" w:hint="eastAsia"/>
                <w:spacing w:val="-20"/>
                <w:sz w:val="20"/>
                <w:szCs w:val="20"/>
              </w:rPr>
              <w:t>充実</w:t>
            </w:r>
            <w:r w:rsidR="00D51472" w:rsidRPr="00E75348">
              <w:rPr>
                <w:rFonts w:ascii="HG丸ｺﾞｼｯｸM-PRO" w:eastAsia="HG丸ｺﾞｼｯｸM-PRO" w:hAnsi="ＭＳ 明朝" w:hint="eastAsia"/>
                <w:spacing w:val="-20"/>
                <w:sz w:val="20"/>
                <w:szCs w:val="20"/>
              </w:rPr>
              <w:t>、並びに生徒募集・</w:t>
            </w:r>
            <w:r w:rsidRPr="00E75348">
              <w:rPr>
                <w:rFonts w:ascii="HG丸ｺﾞｼｯｸM-PRO" w:eastAsia="HG丸ｺﾞｼｯｸM-PRO" w:hAnsi="ＭＳ 明朝" w:hint="eastAsia"/>
                <w:spacing w:val="-20"/>
                <w:sz w:val="20"/>
                <w:szCs w:val="20"/>
              </w:rPr>
              <w:t>広報</w:t>
            </w:r>
            <w:r w:rsidR="00D51472" w:rsidRPr="00E75348">
              <w:rPr>
                <w:rFonts w:ascii="HG丸ｺﾞｼｯｸM-PRO" w:eastAsia="HG丸ｺﾞｼｯｸM-PRO" w:hAnsi="ＭＳ 明朝" w:hint="eastAsia"/>
                <w:spacing w:val="-20"/>
                <w:sz w:val="20"/>
                <w:szCs w:val="20"/>
              </w:rPr>
              <w:t>活動の充実</w:t>
            </w:r>
            <w:r w:rsidRPr="00E75348">
              <w:rPr>
                <w:rFonts w:ascii="HG丸ｺﾞｼｯｸM-PRO" w:eastAsia="HG丸ｺﾞｼｯｸM-PRO" w:hAnsi="ＭＳ 明朝" w:hint="eastAsia"/>
                <w:spacing w:val="-20"/>
                <w:sz w:val="20"/>
                <w:szCs w:val="20"/>
              </w:rPr>
              <w:t>に努める。</w:t>
            </w:r>
          </w:p>
          <w:p w14:paraId="70A773C0" w14:textId="77777777" w:rsidR="001B0904" w:rsidRPr="00E75348" w:rsidRDefault="001B0904" w:rsidP="00E66EF6">
            <w:pPr>
              <w:spacing w:line="240" w:lineRule="exact"/>
              <w:jc w:val="left"/>
              <w:rPr>
                <w:rFonts w:ascii="HG丸ｺﾞｼｯｸM-PRO" w:eastAsia="HG丸ｺﾞｼｯｸM-PRO" w:hAnsi="ＭＳ 明朝"/>
                <w:sz w:val="20"/>
                <w:szCs w:val="20"/>
              </w:rPr>
            </w:pPr>
          </w:p>
        </w:tc>
        <w:tc>
          <w:tcPr>
            <w:tcW w:w="4536" w:type="dxa"/>
            <w:tcBorders>
              <w:top w:val="single" w:sz="4" w:space="0" w:color="auto"/>
              <w:left w:val="single" w:sz="4" w:space="0" w:color="auto"/>
              <w:bottom w:val="single" w:sz="4" w:space="0" w:color="auto"/>
              <w:right w:val="dashed" w:sz="4" w:space="0" w:color="auto"/>
            </w:tcBorders>
            <w:shd w:val="clear" w:color="auto" w:fill="auto"/>
          </w:tcPr>
          <w:p w14:paraId="631080E3" w14:textId="77777777" w:rsidR="00291DAA" w:rsidRPr="00E75348" w:rsidRDefault="00722855" w:rsidP="00E66EF6">
            <w:pPr>
              <w:spacing w:line="240" w:lineRule="exact"/>
              <w:ind w:left="100" w:hangingChars="50" w:hanging="1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ア　</w:t>
            </w:r>
            <w:r w:rsidR="007C6797" w:rsidRPr="00E75348">
              <w:rPr>
                <w:rFonts w:ascii="HG丸ｺﾞｼｯｸM-PRO" w:eastAsia="HG丸ｺﾞｼｯｸM-PRO" w:hAnsi="ＭＳ 明朝" w:hint="eastAsia"/>
                <w:sz w:val="20"/>
                <w:szCs w:val="20"/>
              </w:rPr>
              <w:t>新学習指導要領の円滑な実施に向けて、</w:t>
            </w:r>
            <w:r w:rsidR="002E7586" w:rsidRPr="00E75348">
              <w:rPr>
                <w:rFonts w:ascii="HG丸ｺﾞｼｯｸM-PRO" w:eastAsia="HG丸ｺﾞｼｯｸM-PRO" w:hAnsi="ＭＳ 明朝" w:hint="eastAsia"/>
                <w:sz w:val="20"/>
                <w:szCs w:val="20"/>
              </w:rPr>
              <w:t>カリキュラム・マネジメント</w:t>
            </w:r>
            <w:r w:rsidR="007C6797" w:rsidRPr="00E75348">
              <w:rPr>
                <w:rFonts w:ascii="HG丸ｺﾞｼｯｸM-PRO" w:eastAsia="HG丸ｺﾞｼｯｸM-PRO" w:hAnsi="ＭＳ 明朝" w:hint="eastAsia"/>
                <w:sz w:val="20"/>
                <w:szCs w:val="20"/>
              </w:rPr>
              <w:t>を組織的に進め、効果的な教育活動・効率的な業務となるよう改善充実を図る。</w:t>
            </w:r>
          </w:p>
          <w:p w14:paraId="0B2D734A" w14:textId="77777777" w:rsidR="000E7A86" w:rsidRDefault="000E7A86" w:rsidP="00E66EF6">
            <w:pPr>
              <w:spacing w:line="240" w:lineRule="exact"/>
              <w:jc w:val="left"/>
              <w:rPr>
                <w:rFonts w:ascii="HG丸ｺﾞｼｯｸM-PRO" w:eastAsia="HG丸ｺﾞｼｯｸM-PRO" w:hAnsi="ＭＳ 明朝"/>
                <w:sz w:val="20"/>
                <w:szCs w:val="20"/>
              </w:rPr>
            </w:pPr>
          </w:p>
          <w:p w14:paraId="69AC83CB" w14:textId="77777777" w:rsidR="00E877A8" w:rsidRDefault="00E877A8" w:rsidP="00E66EF6">
            <w:pPr>
              <w:spacing w:line="240" w:lineRule="exact"/>
              <w:jc w:val="left"/>
              <w:rPr>
                <w:rFonts w:ascii="HG丸ｺﾞｼｯｸM-PRO" w:eastAsia="HG丸ｺﾞｼｯｸM-PRO" w:hAnsi="ＭＳ 明朝"/>
                <w:sz w:val="20"/>
                <w:szCs w:val="20"/>
              </w:rPr>
            </w:pPr>
          </w:p>
          <w:p w14:paraId="1A48FF81" w14:textId="77777777" w:rsidR="00E877A8" w:rsidRDefault="00E877A8" w:rsidP="00E66EF6">
            <w:pPr>
              <w:spacing w:line="240" w:lineRule="exact"/>
              <w:jc w:val="left"/>
              <w:rPr>
                <w:rFonts w:ascii="HG丸ｺﾞｼｯｸM-PRO" w:eastAsia="HG丸ｺﾞｼｯｸM-PRO" w:hAnsi="ＭＳ 明朝"/>
                <w:sz w:val="20"/>
                <w:szCs w:val="20"/>
              </w:rPr>
            </w:pPr>
          </w:p>
          <w:p w14:paraId="7D7EBBE5" w14:textId="77777777" w:rsidR="00291DAA" w:rsidRPr="00E75348" w:rsidRDefault="003C13A0" w:rsidP="00E66EF6">
            <w:pPr>
              <w:spacing w:line="240" w:lineRule="exact"/>
              <w:ind w:left="100" w:hangingChars="50" w:hanging="1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ア</w:t>
            </w:r>
            <w:r w:rsidR="00722855">
              <w:rPr>
                <w:rFonts w:ascii="HG丸ｺﾞｼｯｸM-PRO" w:eastAsia="HG丸ｺﾞｼｯｸM-PRO" w:hAnsi="ＭＳ 明朝" w:hint="eastAsia"/>
                <w:sz w:val="20"/>
                <w:szCs w:val="20"/>
              </w:rPr>
              <w:t xml:space="preserve">　</w:t>
            </w:r>
            <w:r w:rsidR="00291DAA" w:rsidRPr="00E75348">
              <w:rPr>
                <w:rFonts w:ascii="HG丸ｺﾞｼｯｸM-PRO" w:eastAsia="HG丸ｺﾞｼｯｸM-PRO" w:hAnsi="ＭＳ 明朝" w:hint="eastAsia"/>
                <w:sz w:val="20"/>
                <w:szCs w:val="20"/>
              </w:rPr>
              <w:t>ICT</w:t>
            </w:r>
            <w:r w:rsidR="009834DC" w:rsidRPr="00E75348">
              <w:rPr>
                <w:rFonts w:ascii="HG丸ｺﾞｼｯｸM-PRO" w:eastAsia="HG丸ｺﾞｼｯｸM-PRO" w:hAnsi="ＭＳ 明朝" w:hint="eastAsia"/>
                <w:sz w:val="20"/>
                <w:szCs w:val="20"/>
              </w:rPr>
              <w:t>・ネットワークシステム</w:t>
            </w:r>
            <w:r w:rsidR="00291DAA" w:rsidRPr="00E75348">
              <w:rPr>
                <w:rFonts w:ascii="HG丸ｺﾞｼｯｸM-PRO" w:eastAsia="HG丸ｺﾞｼｯｸM-PRO" w:hAnsi="ＭＳ 明朝" w:hint="eastAsia"/>
                <w:sz w:val="20"/>
                <w:szCs w:val="20"/>
              </w:rPr>
              <w:t>の</w:t>
            </w:r>
            <w:r w:rsidR="009834DC" w:rsidRPr="00E75348">
              <w:rPr>
                <w:rFonts w:ascii="HG丸ｺﾞｼｯｸM-PRO" w:eastAsia="HG丸ｺﾞｼｯｸM-PRO" w:hAnsi="ＭＳ 明朝" w:hint="eastAsia"/>
                <w:sz w:val="20"/>
                <w:szCs w:val="20"/>
              </w:rPr>
              <w:t>整備</w:t>
            </w:r>
            <w:r w:rsidR="00FB3DC7" w:rsidRPr="00E75348">
              <w:rPr>
                <w:rFonts w:ascii="HG丸ｺﾞｼｯｸM-PRO" w:eastAsia="HG丸ｺﾞｼｯｸM-PRO" w:hAnsi="ＭＳ 明朝" w:hint="eastAsia"/>
                <w:sz w:val="20"/>
                <w:szCs w:val="20"/>
              </w:rPr>
              <w:t>・活用</w:t>
            </w:r>
            <w:r w:rsidR="009834DC" w:rsidRPr="00E75348">
              <w:rPr>
                <w:rFonts w:ascii="HG丸ｺﾞｼｯｸM-PRO" w:eastAsia="HG丸ｺﾞｼｯｸM-PRO" w:hAnsi="ＭＳ 明朝" w:hint="eastAsia"/>
                <w:sz w:val="20"/>
                <w:szCs w:val="20"/>
              </w:rPr>
              <w:t>により、</w:t>
            </w:r>
            <w:r w:rsidR="00FB3DC7" w:rsidRPr="00E75348">
              <w:rPr>
                <w:rFonts w:ascii="HG丸ｺﾞｼｯｸM-PRO" w:eastAsia="HG丸ｺﾞｼｯｸM-PRO" w:hAnsi="ＭＳ 明朝" w:hint="eastAsia"/>
                <w:sz w:val="20"/>
                <w:szCs w:val="20"/>
              </w:rPr>
              <w:t>生徒</w:t>
            </w:r>
            <w:r w:rsidR="009834DC" w:rsidRPr="00E75348">
              <w:rPr>
                <w:rFonts w:ascii="HG丸ｺﾞｼｯｸM-PRO" w:eastAsia="HG丸ｺﾞｼｯｸM-PRO" w:hAnsi="ＭＳ 明朝" w:hint="eastAsia"/>
                <w:sz w:val="20"/>
                <w:szCs w:val="20"/>
              </w:rPr>
              <w:t>状況や生徒指導・進路指導等のデータベースの</w:t>
            </w:r>
            <w:r w:rsidR="00FB3DC7" w:rsidRPr="00E75348">
              <w:rPr>
                <w:rFonts w:ascii="HG丸ｺﾞｼｯｸM-PRO" w:eastAsia="HG丸ｺﾞｼｯｸM-PRO" w:hAnsi="ＭＳ 明朝" w:hint="eastAsia"/>
                <w:sz w:val="20"/>
                <w:szCs w:val="20"/>
              </w:rPr>
              <w:t>活用</w:t>
            </w:r>
            <w:r w:rsidR="009834DC" w:rsidRPr="00E75348">
              <w:rPr>
                <w:rFonts w:ascii="HG丸ｺﾞｼｯｸM-PRO" w:eastAsia="HG丸ｺﾞｼｯｸM-PRO" w:hAnsi="ＭＳ 明朝" w:hint="eastAsia"/>
                <w:sz w:val="20"/>
                <w:szCs w:val="20"/>
              </w:rPr>
              <w:t>、</w:t>
            </w:r>
            <w:r w:rsidR="00291DAA" w:rsidRPr="00E75348">
              <w:rPr>
                <w:rFonts w:ascii="HG丸ｺﾞｼｯｸM-PRO" w:eastAsia="HG丸ｺﾞｼｯｸM-PRO" w:hAnsi="ＭＳ 明朝" w:hint="eastAsia"/>
                <w:sz w:val="20"/>
                <w:szCs w:val="20"/>
              </w:rPr>
              <w:t>会議の効率化や</w:t>
            </w:r>
            <w:r w:rsidR="00FE1412" w:rsidRPr="00E75348">
              <w:rPr>
                <w:rFonts w:ascii="HG丸ｺﾞｼｯｸM-PRO" w:eastAsia="HG丸ｺﾞｼｯｸM-PRO" w:hAnsi="ＭＳ 明朝" w:hint="eastAsia"/>
                <w:sz w:val="20"/>
                <w:szCs w:val="20"/>
              </w:rPr>
              <w:t>ペーパーレス化を進める。</w:t>
            </w:r>
          </w:p>
          <w:p w14:paraId="01FB3DB3" w14:textId="77777777" w:rsidR="00E877A8" w:rsidRDefault="00722855" w:rsidP="00722855">
            <w:pPr>
              <w:spacing w:line="240" w:lineRule="exact"/>
              <w:ind w:left="300" w:hanging="3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（ア）</w:t>
            </w:r>
            <w:r w:rsidR="00E877A8" w:rsidRPr="00E75348">
              <w:rPr>
                <w:rFonts w:ascii="HG丸ｺﾞｼｯｸM-PRO" w:eastAsia="HG丸ｺﾞｼｯｸM-PRO" w:hAnsi="ＭＳ 明朝" w:hint="eastAsia"/>
                <w:sz w:val="20"/>
                <w:szCs w:val="20"/>
              </w:rPr>
              <w:t>月毎の時間外労働の把握と必要に応じて縮減に向けた指導を継続して行う。</w:t>
            </w:r>
          </w:p>
          <w:p w14:paraId="1E7AB919" w14:textId="77777777" w:rsidR="0069746A" w:rsidRPr="00E75348" w:rsidRDefault="0069746A" w:rsidP="00E877A8">
            <w:pPr>
              <w:spacing w:line="240" w:lineRule="exact"/>
              <w:jc w:val="left"/>
              <w:rPr>
                <w:rFonts w:ascii="HG丸ｺﾞｼｯｸM-PRO" w:eastAsia="HG丸ｺﾞｼｯｸM-PRO" w:hAnsi="ＭＳ 明朝"/>
                <w:sz w:val="20"/>
                <w:szCs w:val="20"/>
              </w:rPr>
            </w:pPr>
          </w:p>
          <w:p w14:paraId="651BA8FB" w14:textId="77777777" w:rsidR="005A19CC" w:rsidRPr="00E75348" w:rsidRDefault="003C13A0" w:rsidP="00E66EF6">
            <w:pPr>
              <w:spacing w:line="240" w:lineRule="exact"/>
              <w:ind w:left="100" w:hangingChars="50" w:hanging="1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ア　</w:t>
            </w:r>
            <w:r w:rsidR="006D1697" w:rsidRPr="00E75348">
              <w:rPr>
                <w:rFonts w:ascii="HG丸ｺﾞｼｯｸM-PRO" w:eastAsia="HG丸ｺﾞｼｯｸM-PRO" w:hAnsi="ＭＳ 明朝" w:hint="eastAsia"/>
                <w:sz w:val="20"/>
                <w:szCs w:val="20"/>
              </w:rPr>
              <w:t>リニューアルした学校HP</w:t>
            </w:r>
            <w:r w:rsidR="009834DC" w:rsidRPr="00E75348">
              <w:rPr>
                <w:rFonts w:ascii="HG丸ｺﾞｼｯｸM-PRO" w:eastAsia="HG丸ｺﾞｼｯｸM-PRO" w:hAnsi="ＭＳ 明朝" w:hint="eastAsia"/>
                <w:sz w:val="20"/>
                <w:szCs w:val="20"/>
              </w:rPr>
              <w:t>を</w:t>
            </w:r>
            <w:r w:rsidR="006D1697" w:rsidRPr="00E75348">
              <w:rPr>
                <w:rFonts w:ascii="HG丸ｺﾞｼｯｸM-PRO" w:eastAsia="HG丸ｺﾞｼｯｸM-PRO" w:hAnsi="ＭＳ 明朝" w:hint="eastAsia"/>
                <w:sz w:val="20"/>
                <w:szCs w:val="20"/>
              </w:rPr>
              <w:t>活用</w:t>
            </w:r>
            <w:r w:rsidR="009834DC" w:rsidRPr="00E75348">
              <w:rPr>
                <w:rFonts w:ascii="HG丸ｺﾞｼｯｸM-PRO" w:eastAsia="HG丸ｺﾞｼｯｸM-PRO" w:hAnsi="ＭＳ 明朝" w:hint="eastAsia"/>
                <w:sz w:val="20"/>
                <w:szCs w:val="20"/>
              </w:rPr>
              <w:t>し、</w:t>
            </w:r>
            <w:r w:rsidR="001230B4" w:rsidRPr="00E75348">
              <w:rPr>
                <w:rFonts w:ascii="HG丸ｺﾞｼｯｸM-PRO" w:eastAsia="HG丸ｺﾞｼｯｸM-PRO" w:hAnsi="ＭＳ 明朝" w:hint="eastAsia"/>
                <w:sz w:val="20"/>
                <w:szCs w:val="20"/>
              </w:rPr>
              <w:t>緊急連絡方法や</w:t>
            </w:r>
            <w:r w:rsidR="00A708EC" w:rsidRPr="00E75348">
              <w:rPr>
                <w:rFonts w:ascii="HG丸ｺﾞｼｯｸM-PRO" w:eastAsia="HG丸ｺﾞｼｯｸM-PRO" w:hAnsi="ＭＳ 明朝" w:hint="eastAsia"/>
                <w:sz w:val="20"/>
                <w:szCs w:val="20"/>
              </w:rPr>
              <w:t>広報活動の充実に努める</w:t>
            </w:r>
            <w:r w:rsidR="005A19CC" w:rsidRPr="00E75348">
              <w:rPr>
                <w:rFonts w:ascii="HG丸ｺﾞｼｯｸM-PRO" w:eastAsia="HG丸ｺﾞｼｯｸM-PRO" w:hAnsi="ＭＳ 明朝" w:hint="eastAsia"/>
                <w:sz w:val="20"/>
                <w:szCs w:val="20"/>
              </w:rPr>
              <w:t>。</w:t>
            </w:r>
          </w:p>
          <w:p w14:paraId="712E9F2A" w14:textId="77777777" w:rsidR="00A708EC" w:rsidRDefault="003C13A0" w:rsidP="00E66EF6">
            <w:pPr>
              <w:spacing w:line="240" w:lineRule="exact"/>
              <w:ind w:left="370" w:hangingChars="185" w:hanging="37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（ア）</w:t>
            </w:r>
            <w:r w:rsidR="00A708EC" w:rsidRPr="00E75348">
              <w:rPr>
                <w:rFonts w:ascii="HG丸ｺﾞｼｯｸM-PRO" w:eastAsia="HG丸ｺﾞｼｯｸM-PRO" w:hAnsi="ＭＳ 明朝" w:hint="eastAsia"/>
                <w:sz w:val="20"/>
                <w:szCs w:val="20"/>
              </w:rPr>
              <w:t>生徒や保護者との相互連絡システムの再構築</w:t>
            </w:r>
          </w:p>
          <w:p w14:paraId="249D035F" w14:textId="77777777" w:rsidR="0069746A" w:rsidRPr="0069746A" w:rsidRDefault="003C13A0" w:rsidP="00E66EF6">
            <w:pPr>
              <w:spacing w:line="240" w:lineRule="exact"/>
              <w:ind w:left="200" w:hangingChars="100" w:hanging="2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（イ）</w:t>
            </w:r>
            <w:r w:rsidR="0069746A" w:rsidRPr="00E75348">
              <w:rPr>
                <w:rFonts w:ascii="HG丸ｺﾞｼｯｸM-PRO" w:eastAsia="HG丸ｺﾞｼｯｸM-PRO" w:hAnsi="ＭＳ 明朝" w:hint="eastAsia"/>
                <w:sz w:val="20"/>
                <w:szCs w:val="20"/>
              </w:rPr>
              <w:t>こまめな更新ができるよう学習会を開く。</w:t>
            </w:r>
          </w:p>
          <w:p w14:paraId="369729C1" w14:textId="77777777" w:rsidR="00FC1AB0" w:rsidRPr="00E75348" w:rsidRDefault="003C13A0" w:rsidP="00E66EF6">
            <w:pPr>
              <w:spacing w:line="240" w:lineRule="exact"/>
              <w:ind w:left="370" w:hangingChars="185" w:hanging="37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（ウ）</w:t>
            </w:r>
            <w:r w:rsidR="00CA7EB7" w:rsidRPr="00E75348">
              <w:rPr>
                <w:rFonts w:ascii="HG丸ｺﾞｼｯｸM-PRO" w:eastAsia="HG丸ｺﾞｼｯｸM-PRO" w:hAnsi="ＭＳ 明朝" w:hint="eastAsia"/>
                <w:sz w:val="20"/>
                <w:szCs w:val="20"/>
              </w:rPr>
              <w:t>創立100</w:t>
            </w:r>
            <w:r w:rsidR="003B57A3" w:rsidRPr="00E75348">
              <w:rPr>
                <w:rFonts w:ascii="HG丸ｺﾞｼｯｸM-PRO" w:eastAsia="HG丸ｺﾞｼｯｸM-PRO" w:hAnsi="ＭＳ 明朝" w:hint="eastAsia"/>
                <w:sz w:val="20"/>
                <w:szCs w:val="20"/>
              </w:rPr>
              <w:t>周年</w:t>
            </w:r>
            <w:r w:rsidR="006D1697" w:rsidRPr="00E75348">
              <w:rPr>
                <w:rFonts w:ascii="HG丸ｺﾞｼｯｸM-PRO" w:eastAsia="HG丸ｺﾞｼｯｸM-PRO" w:hAnsi="ＭＳ 明朝" w:hint="eastAsia"/>
                <w:sz w:val="20"/>
                <w:szCs w:val="20"/>
              </w:rPr>
              <w:t>記念事業の具体化と発信</w:t>
            </w:r>
          </w:p>
          <w:p w14:paraId="6029AD93" w14:textId="77777777" w:rsidR="001B0904" w:rsidRPr="00E75348" w:rsidRDefault="003C13A0" w:rsidP="003C13A0">
            <w:pPr>
              <w:spacing w:line="240" w:lineRule="exact"/>
              <w:ind w:left="370" w:hangingChars="185" w:hanging="37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（エ）</w:t>
            </w:r>
            <w:r w:rsidR="005B5D12" w:rsidRPr="00E75348">
              <w:rPr>
                <w:rFonts w:ascii="HG丸ｺﾞｼｯｸM-PRO" w:eastAsia="HG丸ｺﾞｼｯｸM-PRO" w:hAnsi="ＭＳ 明朝" w:hint="eastAsia"/>
                <w:sz w:val="20"/>
                <w:szCs w:val="20"/>
              </w:rPr>
              <w:t>地域</w:t>
            </w:r>
            <w:r w:rsidR="00FB3DC7" w:rsidRPr="00E75348">
              <w:rPr>
                <w:rFonts w:ascii="HG丸ｺﾞｼｯｸM-PRO" w:eastAsia="HG丸ｺﾞｼｯｸM-PRO" w:hAnsi="ＭＳ 明朝" w:hint="eastAsia"/>
                <w:sz w:val="20"/>
                <w:szCs w:val="20"/>
              </w:rPr>
              <w:t>や中学生等への広報</w:t>
            </w:r>
            <w:r w:rsidR="00CA3565">
              <w:rPr>
                <w:rFonts w:ascii="HG丸ｺﾞｼｯｸM-PRO" w:eastAsia="HG丸ｺﾞｼｯｸM-PRO" w:hAnsi="ＭＳ 明朝" w:hint="eastAsia"/>
                <w:sz w:val="20"/>
                <w:szCs w:val="20"/>
              </w:rPr>
              <w:t>の充実</w:t>
            </w:r>
          </w:p>
        </w:tc>
        <w:tc>
          <w:tcPr>
            <w:tcW w:w="4536" w:type="dxa"/>
            <w:tcBorders>
              <w:top w:val="single" w:sz="4" w:space="0" w:color="auto"/>
              <w:left w:val="single" w:sz="4" w:space="0" w:color="auto"/>
              <w:bottom w:val="single" w:sz="4" w:space="0" w:color="auto"/>
              <w:right w:val="dashed" w:sz="4" w:space="0" w:color="auto"/>
            </w:tcBorders>
          </w:tcPr>
          <w:p w14:paraId="39F4BFC9" w14:textId="77777777" w:rsidR="00B0106C" w:rsidRPr="00E75348" w:rsidRDefault="00722855" w:rsidP="003C13A0">
            <w:pPr>
              <w:spacing w:line="240" w:lineRule="exact"/>
              <w:ind w:left="180" w:hanging="180"/>
              <w:jc w:val="left"/>
              <w:rPr>
                <w:rFonts w:ascii="HG丸ｺﾞｼｯｸM-PRO" w:eastAsia="HG丸ｺﾞｼｯｸM-PRO" w:hAnsi="ＭＳ 明朝"/>
                <w:sz w:val="20"/>
                <w:szCs w:val="20"/>
              </w:rPr>
            </w:pPr>
            <w:r>
              <w:rPr>
                <w:rFonts w:ascii="HG丸ｺﾞｼｯｸM-PRO" w:eastAsia="HG丸ｺﾞｼｯｸM-PRO" w:hAnsi="ＭＳ 明朝" w:hint="eastAsia"/>
                <w:sz w:val="18"/>
                <w:szCs w:val="18"/>
              </w:rPr>
              <w:t>ア</w:t>
            </w:r>
            <w:r w:rsidR="003C13A0">
              <w:rPr>
                <w:rFonts w:ascii="HG丸ｺﾞｼｯｸM-PRO" w:eastAsia="HG丸ｺﾞｼｯｸM-PRO" w:hAnsi="ＭＳ 明朝" w:hint="eastAsia"/>
                <w:sz w:val="18"/>
                <w:szCs w:val="18"/>
              </w:rPr>
              <w:t xml:space="preserve">　</w:t>
            </w:r>
            <w:r w:rsidR="00784B75">
              <w:rPr>
                <w:rFonts w:ascii="HG丸ｺﾞｼｯｸM-PRO" w:eastAsia="HG丸ｺﾞｼｯｸM-PRO" w:hAnsi="ＭＳ 明朝" w:hint="eastAsia"/>
                <w:sz w:val="20"/>
                <w:szCs w:val="20"/>
              </w:rPr>
              <w:t>新しいカリキュラム</w:t>
            </w:r>
            <w:r w:rsidR="00E877A8">
              <w:rPr>
                <w:rFonts w:ascii="HG丸ｺﾞｼｯｸM-PRO" w:eastAsia="HG丸ｺﾞｼｯｸM-PRO" w:hAnsi="ＭＳ 明朝" w:hint="eastAsia"/>
                <w:sz w:val="20"/>
                <w:szCs w:val="20"/>
              </w:rPr>
              <w:t>やガイダンス資料等の整備状況</w:t>
            </w:r>
          </w:p>
          <w:p w14:paraId="7D6E649F" w14:textId="77777777" w:rsidR="000E7A86" w:rsidRDefault="000E7A86" w:rsidP="00E66EF6">
            <w:pPr>
              <w:spacing w:line="240" w:lineRule="exact"/>
              <w:ind w:leftChars="4" w:left="222" w:hangingChars="107" w:hanging="214"/>
              <w:jc w:val="left"/>
              <w:rPr>
                <w:rFonts w:ascii="HG丸ｺﾞｼｯｸM-PRO" w:eastAsia="HG丸ｺﾞｼｯｸM-PRO" w:hAnsi="ＭＳ 明朝"/>
                <w:sz w:val="20"/>
                <w:szCs w:val="20"/>
              </w:rPr>
            </w:pPr>
          </w:p>
          <w:p w14:paraId="0F172977" w14:textId="77777777" w:rsidR="00E877A8" w:rsidRDefault="00E877A8" w:rsidP="00E66EF6">
            <w:pPr>
              <w:spacing w:line="240" w:lineRule="exact"/>
              <w:ind w:leftChars="4" w:left="222" w:hangingChars="107" w:hanging="214"/>
              <w:jc w:val="left"/>
              <w:rPr>
                <w:rFonts w:ascii="HG丸ｺﾞｼｯｸM-PRO" w:eastAsia="HG丸ｺﾞｼｯｸM-PRO" w:hAnsi="ＭＳ 明朝"/>
                <w:sz w:val="20"/>
                <w:szCs w:val="20"/>
              </w:rPr>
            </w:pPr>
          </w:p>
          <w:p w14:paraId="069E7DE5" w14:textId="77777777" w:rsidR="00E877A8" w:rsidRDefault="00E877A8" w:rsidP="00E66EF6">
            <w:pPr>
              <w:spacing w:line="240" w:lineRule="exact"/>
              <w:ind w:leftChars="4" w:left="222" w:hangingChars="107" w:hanging="214"/>
              <w:jc w:val="left"/>
              <w:rPr>
                <w:rFonts w:ascii="HG丸ｺﾞｼｯｸM-PRO" w:eastAsia="HG丸ｺﾞｼｯｸM-PRO" w:hAnsi="ＭＳ 明朝"/>
                <w:sz w:val="20"/>
                <w:szCs w:val="20"/>
              </w:rPr>
            </w:pPr>
          </w:p>
          <w:p w14:paraId="09506E7F" w14:textId="77777777" w:rsidR="00722855" w:rsidRDefault="00722855" w:rsidP="00E66EF6">
            <w:pPr>
              <w:spacing w:line="240" w:lineRule="exact"/>
              <w:jc w:val="left"/>
              <w:rPr>
                <w:rFonts w:ascii="HG丸ｺﾞｼｯｸM-PRO" w:eastAsia="HG丸ｺﾞｼｯｸM-PRO" w:hAnsi="ＭＳ 明朝"/>
                <w:sz w:val="20"/>
                <w:szCs w:val="20"/>
              </w:rPr>
            </w:pPr>
          </w:p>
          <w:p w14:paraId="6DABA95E" w14:textId="77777777" w:rsidR="003C13A0" w:rsidRDefault="003C13A0" w:rsidP="003C13A0">
            <w:pPr>
              <w:spacing w:line="240" w:lineRule="exact"/>
              <w:ind w:left="200" w:hanging="200"/>
              <w:jc w:val="left"/>
              <w:rPr>
                <w:rFonts w:ascii="HG丸ｺﾞｼｯｸM-PRO" w:eastAsia="HG丸ｺﾞｼｯｸM-PRO" w:hAnsi="ＭＳ 明朝"/>
                <w:sz w:val="20"/>
                <w:szCs w:val="20"/>
              </w:rPr>
            </w:pPr>
          </w:p>
          <w:p w14:paraId="6D8D73EE" w14:textId="77777777" w:rsidR="00AD1795" w:rsidRPr="00E75348" w:rsidRDefault="003C13A0" w:rsidP="003C13A0">
            <w:pPr>
              <w:spacing w:line="240" w:lineRule="exact"/>
              <w:ind w:left="200" w:hanging="2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ア</w:t>
            </w:r>
            <w:r w:rsidR="00722855">
              <w:rPr>
                <w:rFonts w:ascii="HG丸ｺﾞｼｯｸM-PRO" w:eastAsia="HG丸ｺﾞｼｯｸM-PRO" w:hAnsi="ＭＳ 明朝" w:hint="eastAsia"/>
                <w:sz w:val="20"/>
                <w:szCs w:val="20"/>
              </w:rPr>
              <w:t xml:space="preserve">　</w:t>
            </w:r>
            <w:r w:rsidR="000E7A86" w:rsidRPr="00E75348">
              <w:rPr>
                <w:rFonts w:ascii="HG丸ｺﾞｼｯｸM-PRO" w:eastAsia="HG丸ｺﾞｼｯｸM-PRO" w:hAnsi="ＭＳ 明朝" w:hint="eastAsia"/>
                <w:sz w:val="20"/>
                <w:szCs w:val="20"/>
              </w:rPr>
              <w:t>ICTや各種データベースの整備状況</w:t>
            </w:r>
            <w:r>
              <w:rPr>
                <w:rFonts w:ascii="HG丸ｺﾞｼｯｸM-PRO" w:eastAsia="HG丸ｺﾞｼｯｸM-PRO" w:hAnsi="ＭＳ 明朝" w:hint="eastAsia"/>
                <w:sz w:val="20"/>
                <w:szCs w:val="20"/>
              </w:rPr>
              <w:t>（</w:t>
            </w:r>
            <w:r w:rsidR="00AD1795" w:rsidRPr="00E75348">
              <w:rPr>
                <w:rFonts w:ascii="HG丸ｺﾞｼｯｸM-PRO" w:eastAsia="HG丸ｺﾞｼｯｸM-PRO" w:hAnsi="ＭＳ 明朝" w:hint="eastAsia"/>
                <w:sz w:val="20"/>
                <w:szCs w:val="20"/>
              </w:rPr>
              <w:t>教員のICT機器活用状況</w:t>
            </w:r>
            <w:r w:rsidR="000E7A86">
              <w:rPr>
                <w:rFonts w:ascii="HG丸ｺﾞｼｯｸM-PRO" w:eastAsia="HG丸ｺﾞｼｯｸM-PRO" w:hAnsi="ＭＳ 明朝" w:hint="eastAsia"/>
                <w:sz w:val="20"/>
                <w:szCs w:val="20"/>
              </w:rPr>
              <w:t>を全国レベルに</w:t>
            </w:r>
          </w:p>
          <w:p w14:paraId="66A56A2B" w14:textId="77777777" w:rsidR="003C13A0" w:rsidRDefault="000E7A86" w:rsidP="003C13A0">
            <w:pPr>
              <w:spacing w:line="240" w:lineRule="exact"/>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　　　　</w:t>
            </w:r>
            <w:r>
              <w:rPr>
                <w:rFonts w:ascii="HG丸ｺﾞｼｯｸM-PRO" w:eastAsia="HG丸ｺﾞｼｯｸM-PRO" w:hAnsi="HG丸ｺﾞｼｯｸM-PRO" w:hint="eastAsia"/>
                <w:sz w:val="20"/>
                <w:szCs w:val="20"/>
              </w:rPr>
              <w:t>［</w:t>
            </w:r>
            <w:r w:rsidRPr="00AF715D">
              <w:rPr>
                <w:rFonts w:ascii="HG丸ｺﾞｼｯｸM-PRO" w:eastAsia="HG丸ｺﾞｼｯｸM-PRO" w:hAnsi="HG丸ｺﾞｼｯｸM-PRO" w:hint="eastAsia"/>
                <w:sz w:val="20"/>
                <w:szCs w:val="20"/>
              </w:rPr>
              <w:t>教材研究83％、授業61％</w:t>
            </w:r>
            <w:r>
              <w:rPr>
                <w:rFonts w:ascii="HG丸ｺﾞｼｯｸM-PRO" w:eastAsia="HG丸ｺﾞｼｯｸM-PRO" w:hAnsi="HG丸ｺﾞｼｯｸM-PRO" w:hint="eastAsia"/>
                <w:sz w:val="20"/>
                <w:szCs w:val="20"/>
              </w:rPr>
              <w:t>］</w:t>
            </w:r>
          </w:p>
          <w:p w14:paraId="72E6E56F" w14:textId="77777777" w:rsidR="00E877A8" w:rsidRDefault="003C13A0" w:rsidP="003C13A0">
            <w:pPr>
              <w:spacing w:line="240" w:lineRule="exact"/>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（ア）</w:t>
            </w:r>
            <w:r w:rsidR="00E877A8" w:rsidRPr="00E75348">
              <w:rPr>
                <w:rFonts w:ascii="HG丸ｺﾞｼｯｸM-PRO" w:eastAsia="HG丸ｺﾞｼｯｸM-PRO" w:hAnsi="ＭＳ 明朝" w:hint="eastAsia"/>
                <w:sz w:val="20"/>
                <w:szCs w:val="20"/>
              </w:rPr>
              <w:t>ノークラブデー等の完全実施。</w:t>
            </w:r>
          </w:p>
          <w:p w14:paraId="1EFCD028" w14:textId="77777777" w:rsidR="00E877A8" w:rsidRDefault="00E877A8" w:rsidP="003C13A0">
            <w:pPr>
              <w:spacing w:line="240" w:lineRule="exact"/>
              <w:ind w:leftChars="199" w:left="418" w:firstLine="200"/>
              <w:jc w:val="left"/>
              <w:rPr>
                <w:rFonts w:ascii="HG丸ｺﾞｼｯｸM-PRO" w:eastAsia="HG丸ｺﾞｼｯｸM-PRO" w:hAnsi="ＭＳ 明朝"/>
                <w:sz w:val="20"/>
                <w:szCs w:val="20"/>
              </w:rPr>
            </w:pPr>
            <w:r w:rsidRPr="00E75348">
              <w:rPr>
                <w:rFonts w:ascii="HG丸ｺﾞｼｯｸM-PRO" w:eastAsia="HG丸ｺﾞｼｯｸM-PRO" w:hAnsi="ＭＳ 明朝" w:hint="eastAsia"/>
                <w:sz w:val="20"/>
                <w:szCs w:val="20"/>
              </w:rPr>
              <w:t>月80時間以上の時間外労働教職員数及び産業医からの評価</w:t>
            </w:r>
          </w:p>
          <w:p w14:paraId="63CA59AF" w14:textId="77777777" w:rsidR="000E7A86" w:rsidRDefault="000E7A86" w:rsidP="00E66EF6">
            <w:pPr>
              <w:spacing w:line="240" w:lineRule="exact"/>
              <w:jc w:val="left"/>
              <w:rPr>
                <w:rFonts w:ascii="HG丸ｺﾞｼｯｸM-PRO" w:eastAsia="HG丸ｺﾞｼｯｸM-PRO" w:hAnsi="ＭＳ 明朝"/>
                <w:sz w:val="20"/>
                <w:szCs w:val="20"/>
              </w:rPr>
            </w:pPr>
          </w:p>
          <w:p w14:paraId="64DF6F88" w14:textId="77777777" w:rsidR="0069746A" w:rsidRDefault="003C13A0" w:rsidP="00E66EF6">
            <w:pPr>
              <w:spacing w:line="240" w:lineRule="exact"/>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ア</w:t>
            </w:r>
          </w:p>
          <w:p w14:paraId="6AC68FE4" w14:textId="77777777" w:rsidR="000E7A86" w:rsidRPr="00E75348" w:rsidRDefault="003C13A0" w:rsidP="003C13A0">
            <w:pPr>
              <w:spacing w:line="240" w:lineRule="exact"/>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（ア）</w:t>
            </w:r>
            <w:r w:rsidR="00A24E2B" w:rsidRPr="006B3E25">
              <w:rPr>
                <w:rFonts w:ascii="HG丸ｺﾞｼｯｸM-PRO" w:eastAsia="HG丸ｺﾞｼｯｸM-PRO" w:hAnsi="ＭＳ 明朝" w:hint="eastAsia"/>
                <w:spacing w:val="3"/>
                <w:w w:val="90"/>
                <w:kern w:val="0"/>
                <w:sz w:val="20"/>
                <w:szCs w:val="20"/>
                <w:fitText w:val="3800" w:id="-2102665728"/>
              </w:rPr>
              <w:t>生徒・保護者</w:t>
            </w:r>
            <w:r w:rsidR="0069746A" w:rsidRPr="006B3E25">
              <w:rPr>
                <w:rFonts w:ascii="HG丸ｺﾞｼｯｸM-PRO" w:eastAsia="HG丸ｺﾞｼｯｸM-PRO" w:hAnsi="ＭＳ 明朝" w:hint="eastAsia"/>
                <w:spacing w:val="3"/>
                <w:w w:val="90"/>
                <w:kern w:val="0"/>
                <w:sz w:val="20"/>
                <w:szCs w:val="20"/>
                <w:fitText w:val="3800" w:id="-2102665728"/>
              </w:rPr>
              <w:t>と</w:t>
            </w:r>
            <w:r w:rsidR="00A24E2B" w:rsidRPr="006B3E25">
              <w:rPr>
                <w:rFonts w:ascii="HG丸ｺﾞｼｯｸM-PRO" w:eastAsia="HG丸ｺﾞｼｯｸM-PRO" w:hAnsi="ＭＳ 明朝" w:hint="eastAsia"/>
                <w:spacing w:val="3"/>
                <w:w w:val="90"/>
                <w:kern w:val="0"/>
                <w:sz w:val="20"/>
                <w:szCs w:val="20"/>
                <w:fitText w:val="3800" w:id="-2102665728"/>
              </w:rPr>
              <w:t>の</w:t>
            </w:r>
            <w:r w:rsidR="0069746A" w:rsidRPr="006B3E25">
              <w:rPr>
                <w:rFonts w:ascii="HG丸ｺﾞｼｯｸM-PRO" w:eastAsia="HG丸ｺﾞｼｯｸM-PRO" w:hAnsi="ＭＳ 明朝" w:hint="eastAsia"/>
                <w:spacing w:val="3"/>
                <w:w w:val="90"/>
                <w:kern w:val="0"/>
                <w:sz w:val="20"/>
                <w:szCs w:val="20"/>
                <w:fitText w:val="3800" w:id="-2102665728"/>
              </w:rPr>
              <w:t>新しい</w:t>
            </w:r>
            <w:r w:rsidR="00A24E2B" w:rsidRPr="006B3E25">
              <w:rPr>
                <w:rFonts w:ascii="HG丸ｺﾞｼｯｸM-PRO" w:eastAsia="HG丸ｺﾞｼｯｸM-PRO" w:hAnsi="ＭＳ 明朝" w:hint="eastAsia"/>
                <w:spacing w:val="3"/>
                <w:w w:val="90"/>
                <w:kern w:val="0"/>
                <w:sz w:val="20"/>
                <w:szCs w:val="20"/>
                <w:fitText w:val="3800" w:id="-2102665728"/>
              </w:rPr>
              <w:t>連絡ツールの整備状</w:t>
            </w:r>
            <w:r w:rsidR="00A24E2B" w:rsidRPr="006B3E25">
              <w:rPr>
                <w:rFonts w:ascii="HG丸ｺﾞｼｯｸM-PRO" w:eastAsia="HG丸ｺﾞｼｯｸM-PRO" w:hAnsi="ＭＳ 明朝" w:hint="eastAsia"/>
                <w:spacing w:val="-29"/>
                <w:w w:val="90"/>
                <w:kern w:val="0"/>
                <w:sz w:val="20"/>
                <w:szCs w:val="20"/>
                <w:fitText w:val="3800" w:id="-2102665728"/>
              </w:rPr>
              <w:t>況</w:t>
            </w:r>
          </w:p>
          <w:p w14:paraId="5E8B15B6" w14:textId="77777777" w:rsidR="003B57A3" w:rsidRPr="00E75348" w:rsidRDefault="003C13A0" w:rsidP="00E66EF6">
            <w:pPr>
              <w:spacing w:line="240" w:lineRule="exact"/>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（イウエ）</w:t>
            </w:r>
            <w:r w:rsidR="003B57A3" w:rsidRPr="00E75348">
              <w:rPr>
                <w:rFonts w:ascii="HG丸ｺﾞｼｯｸM-PRO" w:eastAsia="HG丸ｺﾞｼｯｸM-PRO" w:hAnsi="ＭＳ 明朝" w:hint="eastAsia"/>
                <w:sz w:val="20"/>
                <w:szCs w:val="20"/>
              </w:rPr>
              <w:t>学校HPの</w:t>
            </w:r>
            <w:r w:rsidR="00B0106C" w:rsidRPr="00E75348">
              <w:rPr>
                <w:rFonts w:ascii="HG丸ｺﾞｼｯｸM-PRO" w:eastAsia="HG丸ｺﾞｼｯｸM-PRO" w:hAnsi="ＭＳ 明朝" w:hint="eastAsia"/>
                <w:sz w:val="20"/>
                <w:szCs w:val="20"/>
              </w:rPr>
              <w:t>利用</w:t>
            </w:r>
            <w:r w:rsidR="003B57A3" w:rsidRPr="00E75348">
              <w:rPr>
                <w:rFonts w:ascii="HG丸ｺﾞｼｯｸM-PRO" w:eastAsia="HG丸ｺﾞｼｯｸM-PRO" w:hAnsi="ＭＳ 明朝" w:hint="eastAsia"/>
                <w:sz w:val="20"/>
                <w:szCs w:val="20"/>
              </w:rPr>
              <w:t>状況</w:t>
            </w:r>
            <w:r w:rsidR="00A24E2B">
              <w:rPr>
                <w:rFonts w:ascii="HG丸ｺﾞｼｯｸM-PRO" w:eastAsia="HG丸ｺﾞｼｯｸM-PRO" w:hAnsi="ＭＳ 明朝" w:hint="eastAsia"/>
                <w:sz w:val="20"/>
                <w:szCs w:val="20"/>
              </w:rPr>
              <w:t>の</w:t>
            </w:r>
            <w:r w:rsidR="00CA3565">
              <w:rPr>
                <w:rFonts w:ascii="HG丸ｺﾞｼｯｸM-PRO" w:eastAsia="HG丸ｺﾞｼｯｸM-PRO" w:hAnsi="ＭＳ 明朝" w:hint="eastAsia"/>
                <w:sz w:val="20"/>
                <w:szCs w:val="20"/>
              </w:rPr>
              <w:t>向上</w:t>
            </w:r>
          </w:p>
          <w:p w14:paraId="18CCD8F0" w14:textId="77777777" w:rsidR="000B2CBB" w:rsidRPr="00E75348" w:rsidRDefault="00B0106C" w:rsidP="00E66EF6">
            <w:pPr>
              <w:spacing w:line="240" w:lineRule="exact"/>
              <w:ind w:left="200" w:hangingChars="100" w:hanging="200"/>
              <w:jc w:val="left"/>
              <w:rPr>
                <w:rFonts w:ascii="HG丸ｺﾞｼｯｸM-PRO" w:eastAsia="HG丸ｺﾞｼｯｸM-PRO" w:hAnsi="ＭＳ 明朝"/>
                <w:sz w:val="20"/>
                <w:szCs w:val="20"/>
              </w:rPr>
            </w:pPr>
            <w:r w:rsidRPr="00E75348">
              <w:rPr>
                <w:rFonts w:ascii="HG丸ｺﾞｼｯｸM-PRO" w:eastAsia="HG丸ｺﾞｼｯｸM-PRO" w:hAnsi="ＭＳ 明朝" w:hint="eastAsia"/>
                <w:sz w:val="20"/>
                <w:szCs w:val="20"/>
              </w:rPr>
              <w:t xml:space="preserve">　　保護者「よく見る」</w:t>
            </w:r>
            <w:r w:rsidR="00A24E2B">
              <w:rPr>
                <w:rFonts w:ascii="HG丸ｺﾞｼｯｸM-PRO" w:eastAsia="HG丸ｺﾞｼｯｸM-PRO" w:hAnsi="ＭＳ 明朝" w:hint="eastAsia"/>
                <w:sz w:val="20"/>
                <w:szCs w:val="20"/>
              </w:rPr>
              <w:t>［</w:t>
            </w:r>
            <w:r w:rsidRPr="00E75348">
              <w:rPr>
                <w:rFonts w:ascii="HG丸ｺﾞｼｯｸM-PRO" w:eastAsia="HG丸ｺﾞｼｯｸM-PRO" w:hAnsi="ＭＳ 明朝" w:hint="eastAsia"/>
                <w:sz w:val="20"/>
                <w:szCs w:val="20"/>
              </w:rPr>
              <w:t>38％</w:t>
            </w:r>
            <w:r w:rsidR="00A24E2B">
              <w:rPr>
                <w:rFonts w:ascii="HG丸ｺﾞｼｯｸM-PRO" w:eastAsia="HG丸ｺﾞｼｯｸM-PRO" w:hAnsi="ＭＳ 明朝" w:hint="eastAsia"/>
                <w:sz w:val="20"/>
                <w:szCs w:val="20"/>
              </w:rPr>
              <w:t>］</w:t>
            </w:r>
          </w:p>
          <w:p w14:paraId="05AB1F4C" w14:textId="77777777" w:rsidR="001230B4" w:rsidRPr="00E75348" w:rsidRDefault="00A24E2B" w:rsidP="00E66EF6">
            <w:pPr>
              <w:spacing w:line="240" w:lineRule="exact"/>
              <w:ind w:left="200" w:hangingChars="100" w:hanging="2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　　教員　「活用されている」［</w:t>
            </w:r>
            <w:r w:rsidR="00B0106C" w:rsidRPr="00E75348">
              <w:rPr>
                <w:rFonts w:ascii="HG丸ｺﾞｼｯｸM-PRO" w:eastAsia="HG丸ｺﾞｼｯｸM-PRO" w:hAnsi="ＭＳ 明朝" w:hint="eastAsia"/>
                <w:sz w:val="20"/>
                <w:szCs w:val="20"/>
              </w:rPr>
              <w:t>69%</w:t>
            </w:r>
            <w:r>
              <w:rPr>
                <w:rFonts w:ascii="HG丸ｺﾞｼｯｸM-PRO" w:eastAsia="HG丸ｺﾞｼｯｸM-PRO" w:hAnsi="ＭＳ 明朝" w:hint="eastAsia"/>
                <w:sz w:val="20"/>
                <w:szCs w:val="20"/>
              </w:rPr>
              <w:t>］</w:t>
            </w:r>
          </w:p>
        </w:tc>
        <w:tc>
          <w:tcPr>
            <w:tcW w:w="2782" w:type="dxa"/>
            <w:tcBorders>
              <w:top w:val="single" w:sz="4" w:space="0" w:color="auto"/>
              <w:left w:val="dashed" w:sz="4" w:space="0" w:color="auto"/>
              <w:bottom w:val="single" w:sz="4" w:space="0" w:color="auto"/>
              <w:right w:val="single" w:sz="4" w:space="0" w:color="auto"/>
            </w:tcBorders>
            <w:shd w:val="clear" w:color="auto" w:fill="auto"/>
          </w:tcPr>
          <w:p w14:paraId="21BCE5AA" w14:textId="3279D62B" w:rsidR="00E3467E" w:rsidRPr="00D7020A" w:rsidRDefault="007840F9" w:rsidP="00E3467E">
            <w:pPr>
              <w:pStyle w:val="aa"/>
              <w:numPr>
                <w:ilvl w:val="0"/>
                <w:numId w:val="32"/>
              </w:numPr>
              <w:autoSpaceDE w:val="0"/>
              <w:autoSpaceDN w:val="0"/>
              <w:spacing w:line="300" w:lineRule="exact"/>
              <w:ind w:leftChars="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ア</w:t>
            </w:r>
            <w:r w:rsidR="00E3467E" w:rsidRPr="00D7020A">
              <w:rPr>
                <w:rFonts w:ascii="HG丸ｺﾞｼｯｸM-PRO" w:eastAsia="HG丸ｺﾞｼｯｸM-PRO" w:hAnsi="HG丸ｺﾞｼｯｸM-PRO" w:hint="eastAsia"/>
                <w:sz w:val="20"/>
                <w:szCs w:val="20"/>
              </w:rPr>
              <w:t>【○】</w:t>
            </w:r>
          </w:p>
          <w:p w14:paraId="1BECACA0" w14:textId="34043DA0" w:rsidR="00235B03" w:rsidRPr="00D7020A" w:rsidRDefault="009A61C8" w:rsidP="00E3467E">
            <w:pPr>
              <w:autoSpaceDE w:val="0"/>
              <w:autoSpaceDN w:val="0"/>
              <w:spacing w:line="300" w:lineRule="exact"/>
              <w:ind w:leftChars="100" w:left="21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 xml:space="preserve">　</w:t>
            </w:r>
            <w:r w:rsidR="007840F9" w:rsidRPr="00D7020A">
              <w:rPr>
                <w:rFonts w:ascii="HG丸ｺﾞｼｯｸM-PRO" w:eastAsia="HG丸ｺﾞｼｯｸM-PRO" w:hAnsi="HG丸ｺﾞｼｯｸM-PRO" w:hint="eastAsia"/>
                <w:sz w:val="20"/>
                <w:szCs w:val="20"/>
              </w:rPr>
              <w:t>新カリキュラムの原案は完成。ただし、学校設定科目の詳細、令和７年度大学入学共通テストの実施内容に応じた変更等は検討の余地あり。令和</w:t>
            </w:r>
            <w:r w:rsidR="00BF5680" w:rsidRPr="00D7020A">
              <w:rPr>
                <w:rFonts w:ascii="HG丸ｺﾞｼｯｸM-PRO" w:eastAsia="HG丸ｺﾞｼｯｸM-PRO" w:hAnsi="HG丸ｺﾞｼｯｸM-PRO" w:hint="eastAsia"/>
                <w:sz w:val="20"/>
                <w:szCs w:val="20"/>
              </w:rPr>
              <w:t>４</w:t>
            </w:r>
            <w:r w:rsidR="007840F9" w:rsidRPr="00D7020A">
              <w:rPr>
                <w:rFonts w:ascii="HG丸ｺﾞｼｯｸM-PRO" w:eastAsia="HG丸ｺﾞｼｯｸM-PRO" w:hAnsi="HG丸ｺﾞｼｯｸM-PRO" w:hint="eastAsia"/>
                <w:sz w:val="20"/>
                <w:szCs w:val="20"/>
              </w:rPr>
              <w:t>年度の新課程に合わせてガイダンス資料も刷新</w:t>
            </w:r>
            <w:r w:rsidR="00BF5680" w:rsidRPr="00D7020A">
              <w:rPr>
                <w:rFonts w:ascii="HG丸ｺﾞｼｯｸM-PRO" w:eastAsia="HG丸ｺﾞｼｯｸM-PRO" w:hAnsi="HG丸ｺﾞｼｯｸM-PRO" w:hint="eastAsia"/>
                <w:sz w:val="20"/>
                <w:szCs w:val="20"/>
              </w:rPr>
              <w:t>する</w:t>
            </w:r>
            <w:r w:rsidR="007840F9" w:rsidRPr="00D7020A">
              <w:rPr>
                <w:rFonts w:ascii="HG丸ｺﾞｼｯｸM-PRO" w:eastAsia="HG丸ｺﾞｼｯｸM-PRO" w:hAnsi="HG丸ｺﾞｼｯｸM-PRO" w:hint="eastAsia"/>
                <w:sz w:val="20"/>
                <w:szCs w:val="20"/>
              </w:rPr>
              <w:t>予定</w:t>
            </w:r>
            <w:r w:rsidRPr="00D7020A">
              <w:rPr>
                <w:rFonts w:ascii="HG丸ｺﾞｼｯｸM-PRO" w:eastAsia="HG丸ｺﾞｼｯｸM-PRO" w:hAnsi="HG丸ｺﾞｼｯｸM-PRO" w:hint="eastAsia"/>
                <w:sz w:val="20"/>
                <w:szCs w:val="20"/>
              </w:rPr>
              <w:t>で検討中</w:t>
            </w:r>
            <w:r w:rsidR="007840F9" w:rsidRPr="00D7020A">
              <w:rPr>
                <w:rFonts w:ascii="HG丸ｺﾞｼｯｸM-PRO" w:eastAsia="HG丸ｺﾞｼｯｸM-PRO" w:hAnsi="HG丸ｺﾞｼｯｸM-PRO" w:hint="eastAsia"/>
                <w:sz w:val="20"/>
                <w:szCs w:val="20"/>
              </w:rPr>
              <w:t>。</w:t>
            </w:r>
          </w:p>
          <w:p w14:paraId="3A36FD16" w14:textId="6A980743" w:rsidR="00E3467E" w:rsidRPr="00D7020A" w:rsidRDefault="00235B03" w:rsidP="00E3467E">
            <w:pPr>
              <w:pStyle w:val="aa"/>
              <w:numPr>
                <w:ilvl w:val="0"/>
                <w:numId w:val="32"/>
              </w:numPr>
              <w:autoSpaceDE w:val="0"/>
              <w:autoSpaceDN w:val="0"/>
              <w:spacing w:line="300" w:lineRule="exact"/>
              <w:ind w:leftChars="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ア</w:t>
            </w:r>
            <w:r w:rsidR="00E3467E" w:rsidRPr="00D7020A">
              <w:rPr>
                <w:rFonts w:ascii="HG丸ｺﾞｼｯｸM-PRO" w:eastAsia="HG丸ｺﾞｼｯｸM-PRO" w:hAnsi="HG丸ｺﾞｼｯｸM-PRO" w:hint="eastAsia"/>
                <w:sz w:val="20"/>
                <w:szCs w:val="20"/>
              </w:rPr>
              <w:t>【○】</w:t>
            </w:r>
          </w:p>
          <w:p w14:paraId="52C63062" w14:textId="5DDA2F64" w:rsidR="00235B03" w:rsidRPr="00D7020A" w:rsidRDefault="00235B03" w:rsidP="00E3467E">
            <w:pPr>
              <w:pStyle w:val="aa"/>
              <w:autoSpaceDE w:val="0"/>
              <w:autoSpaceDN w:val="0"/>
              <w:spacing w:line="300" w:lineRule="exact"/>
              <w:ind w:leftChars="0" w:left="36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教材研究</w:t>
            </w:r>
            <w:r w:rsidR="000A7BDF" w:rsidRPr="00D7020A">
              <w:rPr>
                <w:rFonts w:ascii="HG丸ｺﾞｼｯｸM-PRO" w:eastAsia="HG丸ｺﾞｼｯｸM-PRO" w:hAnsi="HG丸ｺﾞｼｯｸM-PRO" w:hint="eastAsia"/>
                <w:sz w:val="20"/>
                <w:szCs w:val="20"/>
              </w:rPr>
              <w:t>91</w:t>
            </w:r>
            <w:r w:rsidRPr="00D7020A">
              <w:rPr>
                <w:rFonts w:ascii="HG丸ｺﾞｼｯｸM-PRO" w:eastAsia="HG丸ｺﾞｼｯｸM-PRO" w:hAnsi="HG丸ｺﾞｼｯｸM-PRO" w:hint="eastAsia"/>
                <w:sz w:val="20"/>
                <w:szCs w:val="20"/>
              </w:rPr>
              <w:t>%、授業7</w:t>
            </w:r>
            <w:r w:rsidR="000A7BDF" w:rsidRPr="00D7020A">
              <w:rPr>
                <w:rFonts w:ascii="HG丸ｺﾞｼｯｸM-PRO" w:eastAsia="HG丸ｺﾞｼｯｸM-PRO" w:hAnsi="HG丸ｺﾞｼｯｸM-PRO"/>
                <w:sz w:val="20"/>
                <w:szCs w:val="20"/>
              </w:rPr>
              <w:t>2</w:t>
            </w:r>
            <w:r w:rsidRPr="00D7020A">
              <w:rPr>
                <w:rFonts w:ascii="HG丸ｺﾞｼｯｸM-PRO" w:eastAsia="HG丸ｺﾞｼｯｸM-PRO" w:hAnsi="HG丸ｺﾞｼｯｸM-PRO" w:hint="eastAsia"/>
                <w:sz w:val="20"/>
                <w:szCs w:val="20"/>
              </w:rPr>
              <w:t>%</w:t>
            </w:r>
          </w:p>
          <w:p w14:paraId="48FB67BA" w14:textId="5962267B" w:rsidR="007840F9" w:rsidRPr="00D7020A" w:rsidRDefault="00235B03" w:rsidP="00E3467E">
            <w:pPr>
              <w:autoSpaceDE w:val="0"/>
              <w:autoSpaceDN w:val="0"/>
              <w:spacing w:line="30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(ｱ)</w:t>
            </w:r>
            <w:r w:rsidR="007840F9" w:rsidRPr="00D7020A">
              <w:rPr>
                <w:rFonts w:ascii="HG丸ｺﾞｼｯｸM-PRO" w:eastAsia="HG丸ｺﾞｼｯｸM-PRO" w:hAnsi="HG丸ｺﾞｼｯｸM-PRO" w:hint="eastAsia"/>
                <w:sz w:val="20"/>
                <w:szCs w:val="20"/>
              </w:rPr>
              <w:t>・ノークラブデーは</w:t>
            </w:r>
            <w:r w:rsidR="00416A58" w:rsidRPr="00D7020A">
              <w:rPr>
                <w:rFonts w:ascii="HG丸ｺﾞｼｯｸM-PRO" w:eastAsia="HG丸ｺﾞｼｯｸM-PRO" w:hAnsi="HG丸ｺﾞｼｯｸM-PRO" w:hint="eastAsia"/>
                <w:sz w:val="20"/>
                <w:szCs w:val="20"/>
              </w:rPr>
              <w:t>完全実施</w:t>
            </w:r>
          </w:p>
          <w:p w14:paraId="5A6C78D9" w14:textId="671B8546" w:rsidR="00235B03" w:rsidRPr="00D7020A" w:rsidRDefault="007840F9" w:rsidP="00BF5680">
            <w:pPr>
              <w:autoSpaceDE w:val="0"/>
              <w:autoSpaceDN w:val="0"/>
              <w:spacing w:line="300" w:lineRule="exact"/>
              <w:ind w:left="200" w:hangingChars="100" w:hanging="200"/>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・月80時間以上の時間外勤務</w:t>
            </w:r>
            <w:r w:rsidR="009A61C8" w:rsidRPr="00D7020A">
              <w:rPr>
                <w:rFonts w:ascii="HG丸ｺﾞｼｯｸM-PRO" w:eastAsia="HG丸ｺﾞｼｯｸM-PRO" w:hAnsi="HG丸ｺﾞｼｯｸM-PRO" w:hint="eastAsia"/>
                <w:sz w:val="20"/>
                <w:szCs w:val="20"/>
              </w:rPr>
              <w:t>⇒13名（昨年度より-2）</w:t>
            </w:r>
          </w:p>
          <w:p w14:paraId="536EC99C" w14:textId="77777777" w:rsidR="00235B03" w:rsidRPr="00D7020A" w:rsidRDefault="00235B03" w:rsidP="00BF5680">
            <w:pPr>
              <w:autoSpaceDE w:val="0"/>
              <w:autoSpaceDN w:val="0"/>
              <w:spacing w:line="300" w:lineRule="exact"/>
              <w:rPr>
                <w:rFonts w:ascii="HG丸ｺﾞｼｯｸM-PRO" w:eastAsia="HG丸ｺﾞｼｯｸM-PRO" w:hAnsi="HG丸ｺﾞｼｯｸM-PRO"/>
                <w:sz w:val="20"/>
                <w:szCs w:val="20"/>
              </w:rPr>
            </w:pPr>
          </w:p>
          <w:p w14:paraId="18AAC016" w14:textId="338CF58B" w:rsidR="00E3467E" w:rsidRPr="00D7020A" w:rsidRDefault="00416A58" w:rsidP="00BF5680">
            <w:pPr>
              <w:autoSpaceDE w:val="0"/>
              <w:autoSpaceDN w:val="0"/>
              <w:spacing w:line="300" w:lineRule="exac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(3)</w:t>
            </w:r>
            <w:r w:rsidR="00235B03" w:rsidRPr="00D7020A">
              <w:rPr>
                <w:rFonts w:ascii="HG丸ｺﾞｼｯｸM-PRO" w:eastAsia="HG丸ｺﾞｼｯｸM-PRO" w:hAnsi="HG丸ｺﾞｼｯｸM-PRO" w:hint="eastAsia"/>
                <w:sz w:val="20"/>
                <w:szCs w:val="20"/>
              </w:rPr>
              <w:t>(ｱ)</w:t>
            </w:r>
            <w:r w:rsidR="00E3467E" w:rsidRPr="00D7020A">
              <w:rPr>
                <w:rFonts w:ascii="HG丸ｺﾞｼｯｸM-PRO" w:eastAsia="HG丸ｺﾞｼｯｸM-PRO" w:hAnsi="HG丸ｺﾞｼｯｸM-PRO" w:hint="eastAsia"/>
                <w:sz w:val="20"/>
                <w:szCs w:val="20"/>
              </w:rPr>
              <w:t>【◎】</w:t>
            </w:r>
          </w:p>
          <w:p w14:paraId="4D0CF5F2" w14:textId="5542F51D" w:rsidR="00235B03" w:rsidRPr="00D7020A" w:rsidRDefault="009A61C8" w:rsidP="00BF5680">
            <w:pPr>
              <w:autoSpaceDE w:val="0"/>
              <w:autoSpaceDN w:val="0"/>
              <w:spacing w:line="300" w:lineRule="exac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 xml:space="preserve"> </w:t>
            </w:r>
            <w:r w:rsidR="007A4A60" w:rsidRPr="00D7020A">
              <w:rPr>
                <w:rFonts w:ascii="HG丸ｺﾞｼｯｸM-PRO" w:eastAsia="HG丸ｺﾞｼｯｸM-PRO" w:hAnsi="HG丸ｺﾞｼｯｸM-PRO" w:hint="eastAsia"/>
                <w:sz w:val="20"/>
                <w:szCs w:val="20"/>
              </w:rPr>
              <w:t>生徒全員がGoogle</w:t>
            </w:r>
            <w:r w:rsidR="00352DAC" w:rsidRPr="00D7020A">
              <w:rPr>
                <w:rFonts w:ascii="HG丸ｺﾞｼｯｸM-PRO" w:eastAsia="HG丸ｺﾞｼｯｸM-PRO" w:hAnsi="HG丸ｺﾞｼｯｸM-PRO" w:hint="eastAsia"/>
                <w:sz w:val="20"/>
                <w:szCs w:val="20"/>
              </w:rPr>
              <w:t xml:space="preserve"> </w:t>
            </w:r>
            <w:r w:rsidR="007A4A60" w:rsidRPr="00D7020A">
              <w:rPr>
                <w:rFonts w:ascii="HG丸ｺﾞｼｯｸM-PRO" w:eastAsia="HG丸ｺﾞｼｯｸM-PRO" w:hAnsi="HG丸ｺﾞｼｯｸM-PRO" w:hint="eastAsia"/>
                <w:sz w:val="20"/>
                <w:szCs w:val="20"/>
              </w:rPr>
              <w:t xml:space="preserve"> Classroomに登録し、HRや授業で活用している。</w:t>
            </w:r>
            <w:r w:rsidRPr="00D7020A">
              <w:rPr>
                <w:rFonts w:ascii="HG丸ｺﾞｼｯｸM-PRO" w:eastAsia="HG丸ｺﾞｼｯｸM-PRO" w:hAnsi="HG丸ｺﾞｼｯｸM-PRO" w:hint="eastAsia"/>
                <w:sz w:val="20"/>
                <w:szCs w:val="20"/>
              </w:rPr>
              <w:t>令和３年度から保護者にも</w:t>
            </w:r>
            <w:r w:rsidR="00416A58" w:rsidRPr="00D7020A">
              <w:rPr>
                <w:rFonts w:ascii="HG丸ｺﾞｼｯｸM-PRO" w:eastAsia="HG丸ｺﾞｼｯｸM-PRO" w:hAnsi="HG丸ｺﾞｼｯｸM-PRO" w:hint="eastAsia"/>
                <w:sz w:val="20"/>
                <w:szCs w:val="20"/>
              </w:rPr>
              <w:t>Google Classroom</w:t>
            </w:r>
            <w:r w:rsidRPr="00D7020A">
              <w:rPr>
                <w:rFonts w:ascii="HG丸ｺﾞｼｯｸM-PRO" w:eastAsia="HG丸ｺﾞｼｯｸM-PRO" w:hAnsi="HG丸ｺﾞｼｯｸM-PRO" w:hint="eastAsia"/>
                <w:sz w:val="20"/>
                <w:szCs w:val="20"/>
              </w:rPr>
              <w:t>の</w:t>
            </w:r>
            <w:r w:rsidR="00416A58" w:rsidRPr="00D7020A">
              <w:rPr>
                <w:rFonts w:ascii="HG丸ｺﾞｼｯｸM-PRO" w:eastAsia="HG丸ｺﾞｼｯｸM-PRO" w:hAnsi="HG丸ｺﾞｼｯｸM-PRO" w:hint="eastAsia"/>
                <w:sz w:val="20"/>
                <w:szCs w:val="20"/>
              </w:rPr>
              <w:t>活用</w:t>
            </w:r>
            <w:r w:rsidRPr="00D7020A">
              <w:rPr>
                <w:rFonts w:ascii="HG丸ｺﾞｼｯｸM-PRO" w:eastAsia="HG丸ｺﾞｼｯｸM-PRO" w:hAnsi="HG丸ｺﾞｼｯｸM-PRO" w:hint="eastAsia"/>
                <w:sz w:val="20"/>
                <w:szCs w:val="20"/>
              </w:rPr>
              <w:t>を広げることを決定</w:t>
            </w:r>
            <w:r w:rsidR="00416A58" w:rsidRPr="00D7020A">
              <w:rPr>
                <w:rFonts w:ascii="HG丸ｺﾞｼｯｸM-PRO" w:eastAsia="HG丸ｺﾞｼｯｸM-PRO" w:hAnsi="HG丸ｺﾞｼｯｸM-PRO" w:hint="eastAsia"/>
                <w:sz w:val="20"/>
                <w:szCs w:val="20"/>
              </w:rPr>
              <w:t>。</w:t>
            </w:r>
          </w:p>
          <w:p w14:paraId="10DC4B41" w14:textId="7ED71E3F" w:rsidR="00235B03" w:rsidRPr="00D7020A" w:rsidRDefault="00235B03" w:rsidP="00BF5680">
            <w:pPr>
              <w:autoSpaceDE w:val="0"/>
              <w:autoSpaceDN w:val="0"/>
              <w:spacing w:line="300" w:lineRule="exact"/>
              <w:rPr>
                <w:rFonts w:ascii="HG丸ｺﾞｼｯｸM-PRO" w:eastAsia="HG丸ｺﾞｼｯｸM-PRO" w:hAnsi="HG丸ｺﾞｼｯｸM-PRO"/>
                <w:sz w:val="20"/>
                <w:szCs w:val="20"/>
              </w:rPr>
            </w:pPr>
            <w:r w:rsidRPr="00D7020A">
              <w:rPr>
                <w:rFonts w:ascii="HG丸ｺﾞｼｯｸM-PRO" w:eastAsia="HG丸ｺﾞｼｯｸM-PRO" w:hAnsi="HG丸ｺﾞｼｯｸM-PRO" w:hint="eastAsia"/>
                <w:sz w:val="20"/>
                <w:szCs w:val="20"/>
              </w:rPr>
              <w:t>(ｲｳｴ)保護者58%、教員82%</w:t>
            </w:r>
          </w:p>
        </w:tc>
      </w:tr>
    </w:tbl>
    <w:p w14:paraId="1B4D9FCC" w14:textId="77777777" w:rsidR="00176A1A" w:rsidRPr="009E0FA5" w:rsidRDefault="00176A1A" w:rsidP="00176A1A">
      <w:pPr>
        <w:spacing w:line="240" w:lineRule="exact"/>
        <w:ind w:firstLineChars="4500" w:firstLine="8100"/>
        <w:jc w:val="left"/>
        <w:rPr>
          <w:rFonts w:ascii="HG丸ｺﾞｼｯｸM-PRO" w:eastAsia="HG丸ｺﾞｼｯｸM-PRO" w:hAnsi="ＭＳ 明朝"/>
          <w:sz w:val="18"/>
          <w:szCs w:val="18"/>
        </w:rPr>
      </w:pPr>
      <w:r w:rsidRPr="009E0FA5">
        <w:rPr>
          <w:rFonts w:ascii="HG丸ｺﾞｼｯｸM-PRO" w:eastAsia="HG丸ｺﾞｼｯｸM-PRO" w:hAnsi="ＭＳ 明朝" w:hint="eastAsia"/>
          <w:sz w:val="18"/>
          <w:szCs w:val="18"/>
        </w:rPr>
        <w:t>※（　）内は昨年度の生徒の肯定的評価の割合</w:t>
      </w:r>
    </w:p>
    <w:p w14:paraId="0BF825F6" w14:textId="77777777" w:rsidR="00E02DB7" w:rsidRPr="00176A1A" w:rsidRDefault="00E02DB7">
      <w:pPr>
        <w:widowControl/>
        <w:jc w:val="left"/>
      </w:pPr>
    </w:p>
    <w:sectPr w:rsidR="00E02DB7" w:rsidRPr="00176A1A" w:rsidSect="00F41C70">
      <w:headerReference w:type="default" r:id="rId8"/>
      <w:type w:val="evenPage"/>
      <w:pgSz w:w="16840" w:h="23814" w:code="8"/>
      <w:pgMar w:top="851" w:right="851" w:bottom="426"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2EEF8" w14:textId="77777777" w:rsidR="0067012B" w:rsidRDefault="0067012B">
      <w:r>
        <w:separator/>
      </w:r>
    </w:p>
  </w:endnote>
  <w:endnote w:type="continuationSeparator" w:id="0">
    <w:p w14:paraId="49E6C937" w14:textId="77777777" w:rsidR="0067012B" w:rsidRDefault="0067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213CC" w14:textId="77777777" w:rsidR="0067012B" w:rsidRDefault="0067012B">
      <w:r>
        <w:separator/>
      </w:r>
    </w:p>
  </w:footnote>
  <w:footnote w:type="continuationSeparator" w:id="0">
    <w:p w14:paraId="2A6A6FA8" w14:textId="77777777" w:rsidR="0067012B" w:rsidRDefault="00670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7E23F" w14:textId="74AE2854" w:rsidR="002A5F99" w:rsidRDefault="002A5F99" w:rsidP="00DA540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２００３</w:t>
    </w:r>
  </w:p>
  <w:p w14:paraId="584E113B" w14:textId="77777777" w:rsidR="006B3E25" w:rsidRDefault="006B3E25" w:rsidP="00DA5404">
    <w:pPr>
      <w:spacing w:line="360" w:lineRule="exact"/>
      <w:ind w:rightChars="100" w:right="210"/>
      <w:jc w:val="right"/>
      <w:rPr>
        <w:rFonts w:ascii="ＭＳ ゴシック" w:eastAsia="ＭＳ ゴシック" w:hAnsi="ＭＳ ゴシック" w:hint="eastAsia"/>
        <w:sz w:val="20"/>
        <w:szCs w:val="20"/>
      </w:rPr>
    </w:pPr>
  </w:p>
  <w:p w14:paraId="08565E86" w14:textId="26BEBB35" w:rsidR="002A5F99" w:rsidRPr="003A3356" w:rsidRDefault="002A5F9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鳳高等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DA72C7"/>
    <w:multiLevelType w:val="hybridMultilevel"/>
    <w:tmpl w:val="21E48078"/>
    <w:lvl w:ilvl="0" w:tplc="38DCC14C">
      <w:start w:val="4"/>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B018DC"/>
    <w:multiLevelType w:val="hybridMultilevel"/>
    <w:tmpl w:val="B1988B46"/>
    <w:lvl w:ilvl="0" w:tplc="4F422754">
      <w:start w:val="4"/>
      <w:numFmt w:val="bullet"/>
      <w:lvlText w:val="◎"/>
      <w:lvlJc w:val="left"/>
      <w:pPr>
        <w:ind w:left="470" w:hanging="360"/>
      </w:pPr>
      <w:rPr>
        <w:rFonts w:ascii="HG丸ｺﾞｼｯｸM-PRO" w:eastAsia="HG丸ｺﾞｼｯｸM-PRO" w:hAnsi="Century" w:cs="Times New Roman" w:hint="eastAsia"/>
        <w:u w:val="none"/>
      </w:rPr>
    </w:lvl>
    <w:lvl w:ilvl="1" w:tplc="5DB8C8E2">
      <w:start w:val="2"/>
      <w:numFmt w:val="bullet"/>
      <w:lvlText w:val="○"/>
      <w:lvlJc w:val="left"/>
      <w:pPr>
        <w:ind w:left="89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10431F0D"/>
    <w:multiLevelType w:val="hybridMultilevel"/>
    <w:tmpl w:val="17660B8C"/>
    <w:lvl w:ilvl="0" w:tplc="765663B0">
      <w:start w:val="1"/>
      <w:numFmt w:val="decimalFullWidth"/>
      <w:lvlText w:val="（%1）"/>
      <w:lvlJc w:val="left"/>
      <w:pPr>
        <w:ind w:left="1138" w:hanging="720"/>
      </w:pPr>
      <w:rPr>
        <w:rFonts w:hint="eastAsia"/>
        <w:color w:val="auto"/>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E10D2F"/>
    <w:multiLevelType w:val="hybridMultilevel"/>
    <w:tmpl w:val="613A4220"/>
    <w:lvl w:ilvl="0" w:tplc="48B0D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BE6518"/>
    <w:multiLevelType w:val="hybridMultilevel"/>
    <w:tmpl w:val="B44A2F2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7A461D"/>
    <w:multiLevelType w:val="hybridMultilevel"/>
    <w:tmpl w:val="B20E7204"/>
    <w:lvl w:ilvl="0" w:tplc="5C82641A">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82F7187"/>
    <w:multiLevelType w:val="hybridMultilevel"/>
    <w:tmpl w:val="93CEAD76"/>
    <w:lvl w:ilvl="0" w:tplc="73AE43E8">
      <w:start w:val="3"/>
      <w:numFmt w:val="decimalFullWidth"/>
      <w:lvlText w:val="%1．"/>
      <w:lvlJc w:val="left"/>
      <w:pPr>
        <w:ind w:left="1223" w:hanging="72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5" w15:restartNumberingAfterBreak="0">
    <w:nsid w:val="492F49CA"/>
    <w:multiLevelType w:val="hybridMultilevel"/>
    <w:tmpl w:val="742AEF72"/>
    <w:lvl w:ilvl="0" w:tplc="A3300EA6">
      <w:start w:val="1"/>
      <w:numFmt w:val="decimalFullWidth"/>
      <w:lvlText w:val="%1．"/>
      <w:lvlJc w:val="left"/>
      <w:pPr>
        <w:ind w:left="503" w:hanging="390"/>
      </w:pPr>
      <w:rPr>
        <w:rFonts w:ascii="ＭＳ 明朝" w:hAnsi="ＭＳ 明朝" w:hint="eastAsia"/>
        <w:sz w:val="20"/>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8E50C12"/>
    <w:multiLevelType w:val="hybridMultilevel"/>
    <w:tmpl w:val="767E4F8C"/>
    <w:lvl w:ilvl="0" w:tplc="0CA68388">
      <w:start w:val="1"/>
      <w:numFmt w:val="decimalFullWidth"/>
      <w:lvlText w:val="（%1）"/>
      <w:lvlJc w:val="left"/>
      <w:pPr>
        <w:ind w:left="1130" w:hanging="720"/>
      </w:pPr>
      <w:rPr>
        <w:rFonts w:ascii="HG丸ｺﾞｼｯｸM-PRO" w:eastAsia="HG丸ｺﾞｼｯｸM-PRO" w:hAnsiTheme="minorHAnsi" w:hint="eastAsia"/>
        <w:sz w:val="22"/>
        <w:szCs w:val="22"/>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9" w15:restartNumberingAfterBreak="0">
    <w:nsid w:val="5CE63B1A"/>
    <w:multiLevelType w:val="hybridMultilevel"/>
    <w:tmpl w:val="9F587FA0"/>
    <w:lvl w:ilvl="0" w:tplc="F6606C9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0572732"/>
    <w:multiLevelType w:val="hybridMultilevel"/>
    <w:tmpl w:val="BE4281FE"/>
    <w:lvl w:ilvl="0" w:tplc="EC2E59F8">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684" w:hanging="420"/>
      </w:pPr>
      <w:rPr>
        <w:rFonts w:ascii="Wingdings" w:hAnsi="Wingdings" w:hint="default"/>
      </w:rPr>
    </w:lvl>
    <w:lvl w:ilvl="2" w:tplc="0409000D" w:tentative="1">
      <w:start w:val="1"/>
      <w:numFmt w:val="bullet"/>
      <w:lvlText w:val=""/>
      <w:lvlJc w:val="left"/>
      <w:pPr>
        <w:ind w:left="1104" w:hanging="420"/>
      </w:pPr>
      <w:rPr>
        <w:rFonts w:ascii="Wingdings" w:hAnsi="Wingdings" w:hint="default"/>
      </w:rPr>
    </w:lvl>
    <w:lvl w:ilvl="3" w:tplc="04090001" w:tentative="1">
      <w:start w:val="1"/>
      <w:numFmt w:val="bullet"/>
      <w:lvlText w:val=""/>
      <w:lvlJc w:val="left"/>
      <w:pPr>
        <w:ind w:left="1524" w:hanging="420"/>
      </w:pPr>
      <w:rPr>
        <w:rFonts w:ascii="Wingdings" w:hAnsi="Wingdings" w:hint="default"/>
      </w:rPr>
    </w:lvl>
    <w:lvl w:ilvl="4" w:tplc="0409000B" w:tentative="1">
      <w:start w:val="1"/>
      <w:numFmt w:val="bullet"/>
      <w:lvlText w:val=""/>
      <w:lvlJc w:val="left"/>
      <w:pPr>
        <w:ind w:left="1944" w:hanging="420"/>
      </w:pPr>
      <w:rPr>
        <w:rFonts w:ascii="Wingdings" w:hAnsi="Wingdings" w:hint="default"/>
      </w:rPr>
    </w:lvl>
    <w:lvl w:ilvl="5" w:tplc="0409000D" w:tentative="1">
      <w:start w:val="1"/>
      <w:numFmt w:val="bullet"/>
      <w:lvlText w:val=""/>
      <w:lvlJc w:val="left"/>
      <w:pPr>
        <w:ind w:left="2364" w:hanging="420"/>
      </w:pPr>
      <w:rPr>
        <w:rFonts w:ascii="Wingdings" w:hAnsi="Wingdings" w:hint="default"/>
      </w:rPr>
    </w:lvl>
    <w:lvl w:ilvl="6" w:tplc="04090001" w:tentative="1">
      <w:start w:val="1"/>
      <w:numFmt w:val="bullet"/>
      <w:lvlText w:val=""/>
      <w:lvlJc w:val="left"/>
      <w:pPr>
        <w:ind w:left="2784" w:hanging="420"/>
      </w:pPr>
      <w:rPr>
        <w:rFonts w:ascii="Wingdings" w:hAnsi="Wingdings" w:hint="default"/>
      </w:rPr>
    </w:lvl>
    <w:lvl w:ilvl="7" w:tplc="0409000B" w:tentative="1">
      <w:start w:val="1"/>
      <w:numFmt w:val="bullet"/>
      <w:lvlText w:val=""/>
      <w:lvlJc w:val="left"/>
      <w:pPr>
        <w:ind w:left="3204" w:hanging="420"/>
      </w:pPr>
      <w:rPr>
        <w:rFonts w:ascii="Wingdings" w:hAnsi="Wingdings" w:hint="default"/>
      </w:rPr>
    </w:lvl>
    <w:lvl w:ilvl="8" w:tplc="0409000D" w:tentative="1">
      <w:start w:val="1"/>
      <w:numFmt w:val="bullet"/>
      <w:lvlText w:val=""/>
      <w:lvlJc w:val="left"/>
      <w:pPr>
        <w:ind w:left="3624" w:hanging="420"/>
      </w:pPr>
      <w:rPr>
        <w:rFonts w:ascii="Wingdings" w:hAnsi="Wingdings" w:hint="default"/>
      </w:r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61C1F44"/>
    <w:multiLevelType w:val="hybridMultilevel"/>
    <w:tmpl w:val="12CA0C68"/>
    <w:lvl w:ilvl="0" w:tplc="FCFAA5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9094FB9"/>
    <w:multiLevelType w:val="hybridMultilevel"/>
    <w:tmpl w:val="46E09286"/>
    <w:lvl w:ilvl="0" w:tplc="9B30071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B6365E"/>
    <w:multiLevelType w:val="hybridMultilevel"/>
    <w:tmpl w:val="C7F459AC"/>
    <w:lvl w:ilvl="0" w:tplc="5A689C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DB65C9"/>
    <w:multiLevelType w:val="hybridMultilevel"/>
    <w:tmpl w:val="66DA5572"/>
    <w:lvl w:ilvl="0" w:tplc="5B80BCA4">
      <w:start w:val="6"/>
      <w:numFmt w:val="decimalFullWidth"/>
      <w:lvlText w:val="（%1）"/>
      <w:lvlJc w:val="left"/>
      <w:pPr>
        <w:ind w:left="1860" w:hanging="7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0" w15:restartNumberingAfterBreak="0">
    <w:nsid w:val="7C7609A1"/>
    <w:multiLevelType w:val="hybridMultilevel"/>
    <w:tmpl w:val="BDC82102"/>
    <w:lvl w:ilvl="0" w:tplc="933607E2">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23"/>
  </w:num>
  <w:num w:numId="4">
    <w:abstractNumId w:val="6"/>
  </w:num>
  <w:num w:numId="5">
    <w:abstractNumId w:val="20"/>
  </w:num>
  <w:num w:numId="6">
    <w:abstractNumId w:val="31"/>
  </w:num>
  <w:num w:numId="7">
    <w:abstractNumId w:val="24"/>
  </w:num>
  <w:num w:numId="8">
    <w:abstractNumId w:val="11"/>
  </w:num>
  <w:num w:numId="9">
    <w:abstractNumId w:val="25"/>
  </w:num>
  <w:num w:numId="10">
    <w:abstractNumId w:val="4"/>
  </w:num>
  <w:num w:numId="11">
    <w:abstractNumId w:val="9"/>
  </w:num>
  <w:num w:numId="12">
    <w:abstractNumId w:val="22"/>
  </w:num>
  <w:num w:numId="13">
    <w:abstractNumId w:val="17"/>
  </w:num>
  <w:num w:numId="14">
    <w:abstractNumId w:val="12"/>
  </w:num>
  <w:num w:numId="15">
    <w:abstractNumId w:val="16"/>
  </w:num>
  <w:num w:numId="16">
    <w:abstractNumId w:val="0"/>
  </w:num>
  <w:num w:numId="17">
    <w:abstractNumId w:val="21"/>
  </w:num>
  <w:num w:numId="18">
    <w:abstractNumId w:val="10"/>
  </w:num>
  <w:num w:numId="19">
    <w:abstractNumId w:val="26"/>
  </w:num>
  <w:num w:numId="20">
    <w:abstractNumId w:val="29"/>
  </w:num>
  <w:num w:numId="21">
    <w:abstractNumId w:val="27"/>
  </w:num>
  <w:num w:numId="22">
    <w:abstractNumId w:val="13"/>
  </w:num>
  <w:num w:numId="23">
    <w:abstractNumId w:val="3"/>
  </w:num>
  <w:num w:numId="24">
    <w:abstractNumId w:val="30"/>
  </w:num>
  <w:num w:numId="25">
    <w:abstractNumId w:val="15"/>
  </w:num>
  <w:num w:numId="26">
    <w:abstractNumId w:val="19"/>
  </w:num>
  <w:num w:numId="27">
    <w:abstractNumId w:val="14"/>
  </w:num>
  <w:num w:numId="28">
    <w:abstractNumId w:val="18"/>
  </w:num>
  <w:num w:numId="29">
    <w:abstractNumId w:val="1"/>
  </w:num>
  <w:num w:numId="30">
    <w:abstractNumId w:val="2"/>
  </w:num>
  <w:num w:numId="31">
    <w:abstractNumId w:val="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1623C"/>
    <w:rsid w:val="000163EF"/>
    <w:rsid w:val="00021B11"/>
    <w:rsid w:val="00021F8B"/>
    <w:rsid w:val="00031A86"/>
    <w:rsid w:val="00034EB2"/>
    <w:rsid w:val="000354D4"/>
    <w:rsid w:val="00035EE7"/>
    <w:rsid w:val="0003715E"/>
    <w:rsid w:val="00043FF7"/>
    <w:rsid w:val="00045480"/>
    <w:rsid w:val="000469CE"/>
    <w:rsid w:val="00047D5C"/>
    <w:rsid w:val="0005240E"/>
    <w:rsid w:val="000524AE"/>
    <w:rsid w:val="00054791"/>
    <w:rsid w:val="000551E2"/>
    <w:rsid w:val="000554D1"/>
    <w:rsid w:val="00063820"/>
    <w:rsid w:val="000638F8"/>
    <w:rsid w:val="00063B4C"/>
    <w:rsid w:val="00063EFA"/>
    <w:rsid w:val="00067B2B"/>
    <w:rsid w:val="00070971"/>
    <w:rsid w:val="000722CD"/>
    <w:rsid w:val="000724B0"/>
    <w:rsid w:val="00076951"/>
    <w:rsid w:val="00077DD1"/>
    <w:rsid w:val="0008061A"/>
    <w:rsid w:val="00084987"/>
    <w:rsid w:val="00084C36"/>
    <w:rsid w:val="00091587"/>
    <w:rsid w:val="00093B2F"/>
    <w:rsid w:val="00093E69"/>
    <w:rsid w:val="0009658C"/>
    <w:rsid w:val="000967CE"/>
    <w:rsid w:val="00096F8E"/>
    <w:rsid w:val="000A1890"/>
    <w:rsid w:val="000A1DDF"/>
    <w:rsid w:val="000A3DA3"/>
    <w:rsid w:val="000A5AC5"/>
    <w:rsid w:val="000A614D"/>
    <w:rsid w:val="000A7BDF"/>
    <w:rsid w:val="000B0C54"/>
    <w:rsid w:val="000B2CBB"/>
    <w:rsid w:val="000B395F"/>
    <w:rsid w:val="000B3E67"/>
    <w:rsid w:val="000B4DBA"/>
    <w:rsid w:val="000B5AD8"/>
    <w:rsid w:val="000B7839"/>
    <w:rsid w:val="000B7F10"/>
    <w:rsid w:val="000C0CDB"/>
    <w:rsid w:val="000C37B5"/>
    <w:rsid w:val="000C491C"/>
    <w:rsid w:val="000C7F18"/>
    <w:rsid w:val="000D0429"/>
    <w:rsid w:val="000D05EB"/>
    <w:rsid w:val="000D1B70"/>
    <w:rsid w:val="000D40EC"/>
    <w:rsid w:val="000D60C1"/>
    <w:rsid w:val="000D740C"/>
    <w:rsid w:val="000D7707"/>
    <w:rsid w:val="000D7C02"/>
    <w:rsid w:val="000E1BF5"/>
    <w:rsid w:val="000E1F4D"/>
    <w:rsid w:val="000E5470"/>
    <w:rsid w:val="000E5703"/>
    <w:rsid w:val="000E6B9D"/>
    <w:rsid w:val="000E7A86"/>
    <w:rsid w:val="000F66E7"/>
    <w:rsid w:val="000F7917"/>
    <w:rsid w:val="000F7B2E"/>
    <w:rsid w:val="00100533"/>
    <w:rsid w:val="00100A3A"/>
    <w:rsid w:val="00100CC5"/>
    <w:rsid w:val="00102032"/>
    <w:rsid w:val="0010353D"/>
    <w:rsid w:val="00103546"/>
    <w:rsid w:val="00104680"/>
    <w:rsid w:val="001112AC"/>
    <w:rsid w:val="00111DDE"/>
    <w:rsid w:val="00112A5C"/>
    <w:rsid w:val="00114865"/>
    <w:rsid w:val="001159E5"/>
    <w:rsid w:val="00115D67"/>
    <w:rsid w:val="001212E3"/>
    <w:rsid w:val="00121447"/>
    <w:rsid w:val="001218A7"/>
    <w:rsid w:val="00122E77"/>
    <w:rsid w:val="001230B4"/>
    <w:rsid w:val="00127BB5"/>
    <w:rsid w:val="00132D6F"/>
    <w:rsid w:val="0013361A"/>
    <w:rsid w:val="00134824"/>
    <w:rsid w:val="00135CE9"/>
    <w:rsid w:val="00136EE4"/>
    <w:rsid w:val="00137359"/>
    <w:rsid w:val="00140185"/>
    <w:rsid w:val="00140C3F"/>
    <w:rsid w:val="00145D50"/>
    <w:rsid w:val="0015326E"/>
    <w:rsid w:val="00153A64"/>
    <w:rsid w:val="00154DF1"/>
    <w:rsid w:val="00157860"/>
    <w:rsid w:val="00160F5A"/>
    <w:rsid w:val="00162BDE"/>
    <w:rsid w:val="00163003"/>
    <w:rsid w:val="00163F8D"/>
    <w:rsid w:val="001661E1"/>
    <w:rsid w:val="001725E1"/>
    <w:rsid w:val="0017492A"/>
    <w:rsid w:val="00174EE8"/>
    <w:rsid w:val="00176179"/>
    <w:rsid w:val="0017681B"/>
    <w:rsid w:val="00176A1A"/>
    <w:rsid w:val="0018261A"/>
    <w:rsid w:val="00182D1C"/>
    <w:rsid w:val="00183FF3"/>
    <w:rsid w:val="00184B1B"/>
    <w:rsid w:val="00186D2D"/>
    <w:rsid w:val="00187715"/>
    <w:rsid w:val="00192419"/>
    <w:rsid w:val="00193569"/>
    <w:rsid w:val="001950D9"/>
    <w:rsid w:val="00195DCF"/>
    <w:rsid w:val="001963BE"/>
    <w:rsid w:val="001A3292"/>
    <w:rsid w:val="001A4539"/>
    <w:rsid w:val="001A6053"/>
    <w:rsid w:val="001A63F2"/>
    <w:rsid w:val="001A7B21"/>
    <w:rsid w:val="001B05E4"/>
    <w:rsid w:val="001B0904"/>
    <w:rsid w:val="001B2161"/>
    <w:rsid w:val="001B38EB"/>
    <w:rsid w:val="001C1991"/>
    <w:rsid w:val="001C386D"/>
    <w:rsid w:val="001C6B84"/>
    <w:rsid w:val="001C7FE4"/>
    <w:rsid w:val="001D1AB1"/>
    <w:rsid w:val="001D1D9B"/>
    <w:rsid w:val="001D401B"/>
    <w:rsid w:val="001D44D9"/>
    <w:rsid w:val="001D5135"/>
    <w:rsid w:val="001D7A3D"/>
    <w:rsid w:val="001E0276"/>
    <w:rsid w:val="001E1C82"/>
    <w:rsid w:val="001E22E7"/>
    <w:rsid w:val="001E37E5"/>
    <w:rsid w:val="001E4FDA"/>
    <w:rsid w:val="001E5AF7"/>
    <w:rsid w:val="001F0433"/>
    <w:rsid w:val="001F1274"/>
    <w:rsid w:val="001F3132"/>
    <w:rsid w:val="001F472F"/>
    <w:rsid w:val="001F5300"/>
    <w:rsid w:val="001F6AFD"/>
    <w:rsid w:val="00201C86"/>
    <w:rsid w:val="00202410"/>
    <w:rsid w:val="00202B61"/>
    <w:rsid w:val="002034A6"/>
    <w:rsid w:val="002107B0"/>
    <w:rsid w:val="00212543"/>
    <w:rsid w:val="0021285A"/>
    <w:rsid w:val="00213E1C"/>
    <w:rsid w:val="00214E3F"/>
    <w:rsid w:val="002150D5"/>
    <w:rsid w:val="0021645A"/>
    <w:rsid w:val="00217D75"/>
    <w:rsid w:val="00217F9A"/>
    <w:rsid w:val="0022073E"/>
    <w:rsid w:val="0022092B"/>
    <w:rsid w:val="00220AE7"/>
    <w:rsid w:val="00221AA2"/>
    <w:rsid w:val="0022292C"/>
    <w:rsid w:val="00224AB0"/>
    <w:rsid w:val="00225C70"/>
    <w:rsid w:val="00230487"/>
    <w:rsid w:val="002317D0"/>
    <w:rsid w:val="002344B7"/>
    <w:rsid w:val="00235785"/>
    <w:rsid w:val="00235B03"/>
    <w:rsid w:val="00235B86"/>
    <w:rsid w:val="00236884"/>
    <w:rsid w:val="002370AD"/>
    <w:rsid w:val="0024006D"/>
    <w:rsid w:val="0024342D"/>
    <w:rsid w:val="002439A4"/>
    <w:rsid w:val="0024505C"/>
    <w:rsid w:val="0025180B"/>
    <w:rsid w:val="00256770"/>
    <w:rsid w:val="002608E0"/>
    <w:rsid w:val="00260AD9"/>
    <w:rsid w:val="00262794"/>
    <w:rsid w:val="00263263"/>
    <w:rsid w:val="00264C75"/>
    <w:rsid w:val="00267D3C"/>
    <w:rsid w:val="00270D64"/>
    <w:rsid w:val="00270E71"/>
    <w:rsid w:val="0027110F"/>
    <w:rsid w:val="00271252"/>
    <w:rsid w:val="0027129F"/>
    <w:rsid w:val="00272771"/>
    <w:rsid w:val="00274864"/>
    <w:rsid w:val="00277476"/>
    <w:rsid w:val="00277839"/>
    <w:rsid w:val="00277A70"/>
    <w:rsid w:val="00280F80"/>
    <w:rsid w:val="00281DE5"/>
    <w:rsid w:val="002847AF"/>
    <w:rsid w:val="00290FF8"/>
    <w:rsid w:val="00291DAA"/>
    <w:rsid w:val="00292284"/>
    <w:rsid w:val="002930EE"/>
    <w:rsid w:val="00295EB2"/>
    <w:rsid w:val="0029712A"/>
    <w:rsid w:val="002A0610"/>
    <w:rsid w:val="002A0AA7"/>
    <w:rsid w:val="002A148E"/>
    <w:rsid w:val="002A5F31"/>
    <w:rsid w:val="002A5F99"/>
    <w:rsid w:val="002A766F"/>
    <w:rsid w:val="002B0A74"/>
    <w:rsid w:val="002B0BC8"/>
    <w:rsid w:val="002B2912"/>
    <w:rsid w:val="002B3BE1"/>
    <w:rsid w:val="002B3F04"/>
    <w:rsid w:val="002B4D38"/>
    <w:rsid w:val="002B690B"/>
    <w:rsid w:val="002B70AF"/>
    <w:rsid w:val="002C40DD"/>
    <w:rsid w:val="002C423D"/>
    <w:rsid w:val="002C5018"/>
    <w:rsid w:val="002C62E0"/>
    <w:rsid w:val="002C67F5"/>
    <w:rsid w:val="002C6B51"/>
    <w:rsid w:val="002D052D"/>
    <w:rsid w:val="002D4C5A"/>
    <w:rsid w:val="002D4DC3"/>
    <w:rsid w:val="002D5C97"/>
    <w:rsid w:val="002E0A89"/>
    <w:rsid w:val="002E2928"/>
    <w:rsid w:val="002E2B4A"/>
    <w:rsid w:val="002E6CCD"/>
    <w:rsid w:val="002E7586"/>
    <w:rsid w:val="002F17B8"/>
    <w:rsid w:val="002F19AE"/>
    <w:rsid w:val="002F4084"/>
    <w:rsid w:val="002F608A"/>
    <w:rsid w:val="002F62DD"/>
    <w:rsid w:val="002F6E1B"/>
    <w:rsid w:val="00301498"/>
    <w:rsid w:val="00301B59"/>
    <w:rsid w:val="003029E3"/>
    <w:rsid w:val="00302EB2"/>
    <w:rsid w:val="00305103"/>
    <w:rsid w:val="0030555A"/>
    <w:rsid w:val="00305D0E"/>
    <w:rsid w:val="00310645"/>
    <w:rsid w:val="00311BFC"/>
    <w:rsid w:val="003123F1"/>
    <w:rsid w:val="00313090"/>
    <w:rsid w:val="00313C50"/>
    <w:rsid w:val="00314125"/>
    <w:rsid w:val="0031492C"/>
    <w:rsid w:val="00317248"/>
    <w:rsid w:val="0032217F"/>
    <w:rsid w:val="003221AA"/>
    <w:rsid w:val="00324B67"/>
    <w:rsid w:val="00333B1A"/>
    <w:rsid w:val="00334F83"/>
    <w:rsid w:val="00335C64"/>
    <w:rsid w:val="00336089"/>
    <w:rsid w:val="00344277"/>
    <w:rsid w:val="00351A6E"/>
    <w:rsid w:val="00352DAC"/>
    <w:rsid w:val="00353056"/>
    <w:rsid w:val="0035354E"/>
    <w:rsid w:val="00355097"/>
    <w:rsid w:val="003551CD"/>
    <w:rsid w:val="00357617"/>
    <w:rsid w:val="0036174C"/>
    <w:rsid w:val="00362821"/>
    <w:rsid w:val="00363463"/>
    <w:rsid w:val="00364F35"/>
    <w:rsid w:val="00365CF3"/>
    <w:rsid w:val="0036761E"/>
    <w:rsid w:val="00372903"/>
    <w:rsid w:val="003730D3"/>
    <w:rsid w:val="0037367C"/>
    <w:rsid w:val="00374128"/>
    <w:rsid w:val="0037506F"/>
    <w:rsid w:val="003764C8"/>
    <w:rsid w:val="00380B6D"/>
    <w:rsid w:val="003828FD"/>
    <w:rsid w:val="00382DD0"/>
    <w:rsid w:val="00384C02"/>
    <w:rsid w:val="00384D24"/>
    <w:rsid w:val="00386133"/>
    <w:rsid w:val="003870E2"/>
    <w:rsid w:val="00387D41"/>
    <w:rsid w:val="00391E6C"/>
    <w:rsid w:val="00392EBD"/>
    <w:rsid w:val="00394A10"/>
    <w:rsid w:val="00397434"/>
    <w:rsid w:val="003A0421"/>
    <w:rsid w:val="003A0F16"/>
    <w:rsid w:val="003A3356"/>
    <w:rsid w:val="003A4BA3"/>
    <w:rsid w:val="003A62E8"/>
    <w:rsid w:val="003B04B6"/>
    <w:rsid w:val="003B39BE"/>
    <w:rsid w:val="003B57A3"/>
    <w:rsid w:val="003B6C6E"/>
    <w:rsid w:val="003C10D3"/>
    <w:rsid w:val="003C13A0"/>
    <w:rsid w:val="003C4D23"/>
    <w:rsid w:val="003C503E"/>
    <w:rsid w:val="003C6CA1"/>
    <w:rsid w:val="003D1964"/>
    <w:rsid w:val="003D20D8"/>
    <w:rsid w:val="003D288C"/>
    <w:rsid w:val="003D2C9D"/>
    <w:rsid w:val="003D71A7"/>
    <w:rsid w:val="003D7473"/>
    <w:rsid w:val="003E3EAF"/>
    <w:rsid w:val="003E55A0"/>
    <w:rsid w:val="003E5BBD"/>
    <w:rsid w:val="003E7DE9"/>
    <w:rsid w:val="003F7BB7"/>
    <w:rsid w:val="004001CE"/>
    <w:rsid w:val="00400648"/>
    <w:rsid w:val="0040132C"/>
    <w:rsid w:val="00402645"/>
    <w:rsid w:val="0040678E"/>
    <w:rsid w:val="00407905"/>
    <w:rsid w:val="0041048A"/>
    <w:rsid w:val="00410E13"/>
    <w:rsid w:val="0041452E"/>
    <w:rsid w:val="00414618"/>
    <w:rsid w:val="00416A58"/>
    <w:rsid w:val="00416A59"/>
    <w:rsid w:val="00420573"/>
    <w:rsid w:val="00421264"/>
    <w:rsid w:val="004235F2"/>
    <w:rsid w:val="004243CF"/>
    <w:rsid w:val="004245A1"/>
    <w:rsid w:val="00424F36"/>
    <w:rsid w:val="004255B3"/>
    <w:rsid w:val="00427E0B"/>
    <w:rsid w:val="004312EE"/>
    <w:rsid w:val="0043605D"/>
    <w:rsid w:val="004368AD"/>
    <w:rsid w:val="00436BBA"/>
    <w:rsid w:val="004376A4"/>
    <w:rsid w:val="00441743"/>
    <w:rsid w:val="00441A6E"/>
    <w:rsid w:val="00445E74"/>
    <w:rsid w:val="004521F5"/>
    <w:rsid w:val="00454814"/>
    <w:rsid w:val="00454AF4"/>
    <w:rsid w:val="004552E5"/>
    <w:rsid w:val="004566D9"/>
    <w:rsid w:val="00456DF6"/>
    <w:rsid w:val="00460710"/>
    <w:rsid w:val="00461F96"/>
    <w:rsid w:val="00465B85"/>
    <w:rsid w:val="004736B2"/>
    <w:rsid w:val="00473924"/>
    <w:rsid w:val="00474002"/>
    <w:rsid w:val="004747B5"/>
    <w:rsid w:val="004755FE"/>
    <w:rsid w:val="00476FB6"/>
    <w:rsid w:val="004772EB"/>
    <w:rsid w:val="00480EB4"/>
    <w:rsid w:val="00481440"/>
    <w:rsid w:val="004818F5"/>
    <w:rsid w:val="004846FD"/>
    <w:rsid w:val="004853B9"/>
    <w:rsid w:val="004856D8"/>
    <w:rsid w:val="004902FD"/>
    <w:rsid w:val="004930C6"/>
    <w:rsid w:val="00493E1F"/>
    <w:rsid w:val="004949CC"/>
    <w:rsid w:val="00497ABE"/>
    <w:rsid w:val="004A1605"/>
    <w:rsid w:val="004A1C5A"/>
    <w:rsid w:val="004A2230"/>
    <w:rsid w:val="004A7442"/>
    <w:rsid w:val="004A7621"/>
    <w:rsid w:val="004B0922"/>
    <w:rsid w:val="004B1D65"/>
    <w:rsid w:val="004B3825"/>
    <w:rsid w:val="004B65CD"/>
    <w:rsid w:val="004B6D45"/>
    <w:rsid w:val="004C1A92"/>
    <w:rsid w:val="004C1B92"/>
    <w:rsid w:val="004C208C"/>
    <w:rsid w:val="004C2F46"/>
    <w:rsid w:val="004C5A47"/>
    <w:rsid w:val="004C6D4A"/>
    <w:rsid w:val="004C7031"/>
    <w:rsid w:val="004C7A06"/>
    <w:rsid w:val="004D1BCF"/>
    <w:rsid w:val="004D28A8"/>
    <w:rsid w:val="004D5377"/>
    <w:rsid w:val="004D70F9"/>
    <w:rsid w:val="004E08FB"/>
    <w:rsid w:val="004E0AB3"/>
    <w:rsid w:val="004E3D3C"/>
    <w:rsid w:val="004E6A33"/>
    <w:rsid w:val="004F1255"/>
    <w:rsid w:val="004F2B87"/>
    <w:rsid w:val="004F2FD3"/>
    <w:rsid w:val="004F3627"/>
    <w:rsid w:val="004F3BB2"/>
    <w:rsid w:val="004F608E"/>
    <w:rsid w:val="004F708D"/>
    <w:rsid w:val="00500AF9"/>
    <w:rsid w:val="00501034"/>
    <w:rsid w:val="00502EF2"/>
    <w:rsid w:val="00506AAE"/>
    <w:rsid w:val="00510B70"/>
    <w:rsid w:val="00515CD6"/>
    <w:rsid w:val="0051706C"/>
    <w:rsid w:val="00520226"/>
    <w:rsid w:val="0052580C"/>
    <w:rsid w:val="005261C4"/>
    <w:rsid w:val="00526530"/>
    <w:rsid w:val="0053208F"/>
    <w:rsid w:val="00534A14"/>
    <w:rsid w:val="0054351D"/>
    <w:rsid w:val="00543CE6"/>
    <w:rsid w:val="00546FBC"/>
    <w:rsid w:val="0054712D"/>
    <w:rsid w:val="0054721E"/>
    <w:rsid w:val="005475FA"/>
    <w:rsid w:val="005618DC"/>
    <w:rsid w:val="00562C8F"/>
    <w:rsid w:val="005630CA"/>
    <w:rsid w:val="005641A1"/>
    <w:rsid w:val="00565B55"/>
    <w:rsid w:val="00566898"/>
    <w:rsid w:val="00566AD9"/>
    <w:rsid w:val="005674D3"/>
    <w:rsid w:val="0057144B"/>
    <w:rsid w:val="0057205A"/>
    <w:rsid w:val="0057274B"/>
    <w:rsid w:val="0057411B"/>
    <w:rsid w:val="00574A41"/>
    <w:rsid w:val="00575298"/>
    <w:rsid w:val="005759CD"/>
    <w:rsid w:val="00577DE4"/>
    <w:rsid w:val="005846E8"/>
    <w:rsid w:val="00584A63"/>
    <w:rsid w:val="00584F1B"/>
    <w:rsid w:val="00585D6A"/>
    <w:rsid w:val="0058600A"/>
    <w:rsid w:val="00586254"/>
    <w:rsid w:val="005875B4"/>
    <w:rsid w:val="00587E9E"/>
    <w:rsid w:val="0059472B"/>
    <w:rsid w:val="00597BC3"/>
    <w:rsid w:val="00597E7D"/>
    <w:rsid w:val="00597FBA"/>
    <w:rsid w:val="005A19CC"/>
    <w:rsid w:val="005A1C68"/>
    <w:rsid w:val="005A24B3"/>
    <w:rsid w:val="005A2868"/>
    <w:rsid w:val="005A2B52"/>
    <w:rsid w:val="005A2C72"/>
    <w:rsid w:val="005B0A83"/>
    <w:rsid w:val="005B0FAD"/>
    <w:rsid w:val="005B19CE"/>
    <w:rsid w:val="005B2385"/>
    <w:rsid w:val="005B2C41"/>
    <w:rsid w:val="005B4FCD"/>
    <w:rsid w:val="005B5D12"/>
    <w:rsid w:val="005B66F8"/>
    <w:rsid w:val="005B768F"/>
    <w:rsid w:val="005C2C84"/>
    <w:rsid w:val="005C51E8"/>
    <w:rsid w:val="005C7687"/>
    <w:rsid w:val="005D2F23"/>
    <w:rsid w:val="005D41A3"/>
    <w:rsid w:val="005D4B27"/>
    <w:rsid w:val="005D73BF"/>
    <w:rsid w:val="005D7BD9"/>
    <w:rsid w:val="005E218B"/>
    <w:rsid w:val="005E3C2A"/>
    <w:rsid w:val="005E535C"/>
    <w:rsid w:val="005E7218"/>
    <w:rsid w:val="005F1825"/>
    <w:rsid w:val="005F2C9F"/>
    <w:rsid w:val="005F43E8"/>
    <w:rsid w:val="005F5E86"/>
    <w:rsid w:val="00602B29"/>
    <w:rsid w:val="00605300"/>
    <w:rsid w:val="00606705"/>
    <w:rsid w:val="0061051D"/>
    <w:rsid w:val="00610ACF"/>
    <w:rsid w:val="00611B70"/>
    <w:rsid w:val="006206CE"/>
    <w:rsid w:val="00624A4E"/>
    <w:rsid w:val="00626AE2"/>
    <w:rsid w:val="00627A10"/>
    <w:rsid w:val="00630EC1"/>
    <w:rsid w:val="00631815"/>
    <w:rsid w:val="00633D59"/>
    <w:rsid w:val="00634F9A"/>
    <w:rsid w:val="00635954"/>
    <w:rsid w:val="00636BF8"/>
    <w:rsid w:val="00637161"/>
    <w:rsid w:val="00640AB9"/>
    <w:rsid w:val="00644AE0"/>
    <w:rsid w:val="00647631"/>
    <w:rsid w:val="00650C05"/>
    <w:rsid w:val="0065302E"/>
    <w:rsid w:val="006567B2"/>
    <w:rsid w:val="006569C6"/>
    <w:rsid w:val="00656B78"/>
    <w:rsid w:val="006632F1"/>
    <w:rsid w:val="00664175"/>
    <w:rsid w:val="0067012B"/>
    <w:rsid w:val="00670A8E"/>
    <w:rsid w:val="00671691"/>
    <w:rsid w:val="00671BD2"/>
    <w:rsid w:val="0067409C"/>
    <w:rsid w:val="00684D92"/>
    <w:rsid w:val="00685224"/>
    <w:rsid w:val="00690827"/>
    <w:rsid w:val="00691A43"/>
    <w:rsid w:val="00693E8A"/>
    <w:rsid w:val="00693EE3"/>
    <w:rsid w:val="006941F8"/>
    <w:rsid w:val="006946C2"/>
    <w:rsid w:val="00696872"/>
    <w:rsid w:val="006971F3"/>
    <w:rsid w:val="0069746A"/>
    <w:rsid w:val="006A053E"/>
    <w:rsid w:val="006A09A2"/>
    <w:rsid w:val="006A0A6F"/>
    <w:rsid w:val="006A1F0F"/>
    <w:rsid w:val="006A2FCC"/>
    <w:rsid w:val="006A5FA4"/>
    <w:rsid w:val="006B2216"/>
    <w:rsid w:val="006B3E25"/>
    <w:rsid w:val="006B4E60"/>
    <w:rsid w:val="006B588F"/>
    <w:rsid w:val="006B5B51"/>
    <w:rsid w:val="006B6687"/>
    <w:rsid w:val="006C220F"/>
    <w:rsid w:val="006C2285"/>
    <w:rsid w:val="006C274D"/>
    <w:rsid w:val="006C369E"/>
    <w:rsid w:val="006C416B"/>
    <w:rsid w:val="006C4884"/>
    <w:rsid w:val="006C4A74"/>
    <w:rsid w:val="006C4BF3"/>
    <w:rsid w:val="006C4D15"/>
    <w:rsid w:val="006C559E"/>
    <w:rsid w:val="006C5797"/>
    <w:rsid w:val="006C5849"/>
    <w:rsid w:val="006C7FE8"/>
    <w:rsid w:val="006D0246"/>
    <w:rsid w:val="006D0894"/>
    <w:rsid w:val="006D0B72"/>
    <w:rsid w:val="006D1697"/>
    <w:rsid w:val="006D2F81"/>
    <w:rsid w:val="006D4F17"/>
    <w:rsid w:val="006D54AE"/>
    <w:rsid w:val="006D5A31"/>
    <w:rsid w:val="006D5A6F"/>
    <w:rsid w:val="006D5CA7"/>
    <w:rsid w:val="006D7B4B"/>
    <w:rsid w:val="006F4599"/>
    <w:rsid w:val="006F5B2E"/>
    <w:rsid w:val="006F7B01"/>
    <w:rsid w:val="00701412"/>
    <w:rsid w:val="00701AD6"/>
    <w:rsid w:val="00704119"/>
    <w:rsid w:val="00704916"/>
    <w:rsid w:val="00710124"/>
    <w:rsid w:val="00711986"/>
    <w:rsid w:val="00716E64"/>
    <w:rsid w:val="00717125"/>
    <w:rsid w:val="0071748A"/>
    <w:rsid w:val="00717CB0"/>
    <w:rsid w:val="00717D96"/>
    <w:rsid w:val="00722855"/>
    <w:rsid w:val="0072763C"/>
    <w:rsid w:val="00727B59"/>
    <w:rsid w:val="007319C1"/>
    <w:rsid w:val="007338F2"/>
    <w:rsid w:val="00735E63"/>
    <w:rsid w:val="0074118C"/>
    <w:rsid w:val="0074177D"/>
    <w:rsid w:val="00745ED5"/>
    <w:rsid w:val="007520A2"/>
    <w:rsid w:val="007541E8"/>
    <w:rsid w:val="0075446C"/>
    <w:rsid w:val="0075463F"/>
    <w:rsid w:val="0075612D"/>
    <w:rsid w:val="00756A18"/>
    <w:rsid w:val="007578CC"/>
    <w:rsid w:val="007606A0"/>
    <w:rsid w:val="00762E57"/>
    <w:rsid w:val="00770D78"/>
    <w:rsid w:val="007729B1"/>
    <w:rsid w:val="0077493A"/>
    <w:rsid w:val="00775D41"/>
    <w:rsid w:val="007765E0"/>
    <w:rsid w:val="00781F22"/>
    <w:rsid w:val="00782265"/>
    <w:rsid w:val="007840F9"/>
    <w:rsid w:val="00784B75"/>
    <w:rsid w:val="00786F0E"/>
    <w:rsid w:val="00791093"/>
    <w:rsid w:val="007922A7"/>
    <w:rsid w:val="00792B44"/>
    <w:rsid w:val="00795C88"/>
    <w:rsid w:val="00796024"/>
    <w:rsid w:val="007973D7"/>
    <w:rsid w:val="007A1B91"/>
    <w:rsid w:val="007A3E54"/>
    <w:rsid w:val="007A47FF"/>
    <w:rsid w:val="007A4A60"/>
    <w:rsid w:val="007A69E8"/>
    <w:rsid w:val="007A6CFE"/>
    <w:rsid w:val="007B131C"/>
    <w:rsid w:val="007B1DB6"/>
    <w:rsid w:val="007B2F18"/>
    <w:rsid w:val="007B4431"/>
    <w:rsid w:val="007C05C7"/>
    <w:rsid w:val="007C12AD"/>
    <w:rsid w:val="007C63C6"/>
    <w:rsid w:val="007C6797"/>
    <w:rsid w:val="007D2CF9"/>
    <w:rsid w:val="007D53E1"/>
    <w:rsid w:val="007D59EA"/>
    <w:rsid w:val="007D6241"/>
    <w:rsid w:val="007D7C4A"/>
    <w:rsid w:val="007E01AF"/>
    <w:rsid w:val="007E240E"/>
    <w:rsid w:val="007E3AC9"/>
    <w:rsid w:val="007F091A"/>
    <w:rsid w:val="007F16DC"/>
    <w:rsid w:val="007F36AF"/>
    <w:rsid w:val="007F450E"/>
    <w:rsid w:val="007F4C68"/>
    <w:rsid w:val="007F5A7B"/>
    <w:rsid w:val="007F7499"/>
    <w:rsid w:val="0080097E"/>
    <w:rsid w:val="00800EF6"/>
    <w:rsid w:val="00804575"/>
    <w:rsid w:val="00806A66"/>
    <w:rsid w:val="0080750A"/>
    <w:rsid w:val="0081016F"/>
    <w:rsid w:val="008101A4"/>
    <w:rsid w:val="008132C2"/>
    <w:rsid w:val="00814F83"/>
    <w:rsid w:val="00815BED"/>
    <w:rsid w:val="00823293"/>
    <w:rsid w:val="00823C68"/>
    <w:rsid w:val="00827729"/>
    <w:rsid w:val="00827C74"/>
    <w:rsid w:val="008302E0"/>
    <w:rsid w:val="00832981"/>
    <w:rsid w:val="008333AC"/>
    <w:rsid w:val="00841791"/>
    <w:rsid w:val="00842E14"/>
    <w:rsid w:val="00843D30"/>
    <w:rsid w:val="008451BC"/>
    <w:rsid w:val="008455F4"/>
    <w:rsid w:val="00845936"/>
    <w:rsid w:val="00850B18"/>
    <w:rsid w:val="00850B5A"/>
    <w:rsid w:val="00853545"/>
    <w:rsid w:val="008563E0"/>
    <w:rsid w:val="00860A48"/>
    <w:rsid w:val="00864EFB"/>
    <w:rsid w:val="008664AE"/>
    <w:rsid w:val="00866790"/>
    <w:rsid w:val="0086696C"/>
    <w:rsid w:val="008678F7"/>
    <w:rsid w:val="00870955"/>
    <w:rsid w:val="0087170D"/>
    <w:rsid w:val="00872ADB"/>
    <w:rsid w:val="00873542"/>
    <w:rsid w:val="008736EC"/>
    <w:rsid w:val="008741C2"/>
    <w:rsid w:val="0087715A"/>
    <w:rsid w:val="0087748B"/>
    <w:rsid w:val="00885FB9"/>
    <w:rsid w:val="00887B5D"/>
    <w:rsid w:val="008912ED"/>
    <w:rsid w:val="0089387E"/>
    <w:rsid w:val="00896B6C"/>
    <w:rsid w:val="00897939"/>
    <w:rsid w:val="008A1B77"/>
    <w:rsid w:val="008A315D"/>
    <w:rsid w:val="008A5A76"/>
    <w:rsid w:val="008A5D1C"/>
    <w:rsid w:val="008A63F1"/>
    <w:rsid w:val="008A7A58"/>
    <w:rsid w:val="008B091B"/>
    <w:rsid w:val="008C1426"/>
    <w:rsid w:val="008C34AE"/>
    <w:rsid w:val="008C3E81"/>
    <w:rsid w:val="008C45DE"/>
    <w:rsid w:val="008C533F"/>
    <w:rsid w:val="008C6685"/>
    <w:rsid w:val="008C6D91"/>
    <w:rsid w:val="008D3E85"/>
    <w:rsid w:val="008D6567"/>
    <w:rsid w:val="008D79F0"/>
    <w:rsid w:val="008E1182"/>
    <w:rsid w:val="008E21F1"/>
    <w:rsid w:val="008E5416"/>
    <w:rsid w:val="008E6982"/>
    <w:rsid w:val="008E72F0"/>
    <w:rsid w:val="008F083F"/>
    <w:rsid w:val="008F317E"/>
    <w:rsid w:val="008F6B80"/>
    <w:rsid w:val="00901CDC"/>
    <w:rsid w:val="00901D77"/>
    <w:rsid w:val="009057BD"/>
    <w:rsid w:val="00906AD1"/>
    <w:rsid w:val="009110EE"/>
    <w:rsid w:val="009129A7"/>
    <w:rsid w:val="00912FE2"/>
    <w:rsid w:val="00923777"/>
    <w:rsid w:val="00925B2E"/>
    <w:rsid w:val="0092734C"/>
    <w:rsid w:val="009332E1"/>
    <w:rsid w:val="0093508C"/>
    <w:rsid w:val="00936514"/>
    <w:rsid w:val="009369C4"/>
    <w:rsid w:val="00941B68"/>
    <w:rsid w:val="009422C1"/>
    <w:rsid w:val="00942A1C"/>
    <w:rsid w:val="009470D0"/>
    <w:rsid w:val="00947184"/>
    <w:rsid w:val="00947B3D"/>
    <w:rsid w:val="00947C4F"/>
    <w:rsid w:val="009523F6"/>
    <w:rsid w:val="00953790"/>
    <w:rsid w:val="00953941"/>
    <w:rsid w:val="0095569B"/>
    <w:rsid w:val="00965989"/>
    <w:rsid w:val="00971A46"/>
    <w:rsid w:val="00972E01"/>
    <w:rsid w:val="009817F2"/>
    <w:rsid w:val="009834DC"/>
    <w:rsid w:val="009835B8"/>
    <w:rsid w:val="0098548C"/>
    <w:rsid w:val="009865D2"/>
    <w:rsid w:val="0098701D"/>
    <w:rsid w:val="009870A5"/>
    <w:rsid w:val="00990801"/>
    <w:rsid w:val="009919BC"/>
    <w:rsid w:val="009931FB"/>
    <w:rsid w:val="00993758"/>
    <w:rsid w:val="0099475A"/>
    <w:rsid w:val="009953D7"/>
    <w:rsid w:val="00997A4E"/>
    <w:rsid w:val="009A16A4"/>
    <w:rsid w:val="009A293F"/>
    <w:rsid w:val="009A2E26"/>
    <w:rsid w:val="009A41DB"/>
    <w:rsid w:val="009A510A"/>
    <w:rsid w:val="009A61C8"/>
    <w:rsid w:val="009A755B"/>
    <w:rsid w:val="009B1C3D"/>
    <w:rsid w:val="009B294C"/>
    <w:rsid w:val="009B365C"/>
    <w:rsid w:val="009B4DEB"/>
    <w:rsid w:val="009B5AD2"/>
    <w:rsid w:val="009C21FB"/>
    <w:rsid w:val="009C35FF"/>
    <w:rsid w:val="009C3CE9"/>
    <w:rsid w:val="009D31EC"/>
    <w:rsid w:val="009D6553"/>
    <w:rsid w:val="009E0FA5"/>
    <w:rsid w:val="009E3EE8"/>
    <w:rsid w:val="009E4E4F"/>
    <w:rsid w:val="009E7391"/>
    <w:rsid w:val="009F0535"/>
    <w:rsid w:val="009F13F8"/>
    <w:rsid w:val="009F1B35"/>
    <w:rsid w:val="009F4BE1"/>
    <w:rsid w:val="009F5818"/>
    <w:rsid w:val="009F5C3E"/>
    <w:rsid w:val="00A051FF"/>
    <w:rsid w:val="00A074DA"/>
    <w:rsid w:val="00A07A63"/>
    <w:rsid w:val="00A12A53"/>
    <w:rsid w:val="00A16036"/>
    <w:rsid w:val="00A163D5"/>
    <w:rsid w:val="00A16862"/>
    <w:rsid w:val="00A169A0"/>
    <w:rsid w:val="00A16E26"/>
    <w:rsid w:val="00A17734"/>
    <w:rsid w:val="00A204E1"/>
    <w:rsid w:val="00A225C1"/>
    <w:rsid w:val="00A24E2B"/>
    <w:rsid w:val="00A33501"/>
    <w:rsid w:val="00A34004"/>
    <w:rsid w:val="00A4339B"/>
    <w:rsid w:val="00A439FE"/>
    <w:rsid w:val="00A45B8C"/>
    <w:rsid w:val="00A47818"/>
    <w:rsid w:val="00A47ADC"/>
    <w:rsid w:val="00A500A5"/>
    <w:rsid w:val="00A55CDE"/>
    <w:rsid w:val="00A627CC"/>
    <w:rsid w:val="00A653FF"/>
    <w:rsid w:val="00A7010B"/>
    <w:rsid w:val="00A706CC"/>
    <w:rsid w:val="00A708EC"/>
    <w:rsid w:val="00A81BA8"/>
    <w:rsid w:val="00A839ED"/>
    <w:rsid w:val="00A87AEC"/>
    <w:rsid w:val="00A918DC"/>
    <w:rsid w:val="00A920A8"/>
    <w:rsid w:val="00A92C3A"/>
    <w:rsid w:val="00A951F5"/>
    <w:rsid w:val="00A9531F"/>
    <w:rsid w:val="00A966FD"/>
    <w:rsid w:val="00AA2D09"/>
    <w:rsid w:val="00AA3F24"/>
    <w:rsid w:val="00AA4BF8"/>
    <w:rsid w:val="00AA4E22"/>
    <w:rsid w:val="00AA540D"/>
    <w:rsid w:val="00AA6304"/>
    <w:rsid w:val="00AA7D77"/>
    <w:rsid w:val="00AB17EA"/>
    <w:rsid w:val="00AB1FF8"/>
    <w:rsid w:val="00AB241B"/>
    <w:rsid w:val="00AB2E00"/>
    <w:rsid w:val="00AB336F"/>
    <w:rsid w:val="00AB5BBE"/>
    <w:rsid w:val="00AB6E1E"/>
    <w:rsid w:val="00AC0812"/>
    <w:rsid w:val="00AC25FF"/>
    <w:rsid w:val="00AC2AEE"/>
    <w:rsid w:val="00AC3438"/>
    <w:rsid w:val="00AC3902"/>
    <w:rsid w:val="00AC4F7C"/>
    <w:rsid w:val="00AD0C48"/>
    <w:rsid w:val="00AD123A"/>
    <w:rsid w:val="00AD13C1"/>
    <w:rsid w:val="00AD1795"/>
    <w:rsid w:val="00AD1D21"/>
    <w:rsid w:val="00AD25D3"/>
    <w:rsid w:val="00AD3212"/>
    <w:rsid w:val="00AD5C53"/>
    <w:rsid w:val="00AD6301"/>
    <w:rsid w:val="00AD64C2"/>
    <w:rsid w:val="00AD6CC7"/>
    <w:rsid w:val="00AD7D29"/>
    <w:rsid w:val="00AE0DFA"/>
    <w:rsid w:val="00AE2843"/>
    <w:rsid w:val="00AE29F2"/>
    <w:rsid w:val="00AE5C24"/>
    <w:rsid w:val="00AE6171"/>
    <w:rsid w:val="00AE6C05"/>
    <w:rsid w:val="00AF093E"/>
    <w:rsid w:val="00AF230C"/>
    <w:rsid w:val="00AF7084"/>
    <w:rsid w:val="00B00840"/>
    <w:rsid w:val="00B008B1"/>
    <w:rsid w:val="00B0106C"/>
    <w:rsid w:val="00B02AD4"/>
    <w:rsid w:val="00B05652"/>
    <w:rsid w:val="00B06013"/>
    <w:rsid w:val="00B12144"/>
    <w:rsid w:val="00B126B0"/>
    <w:rsid w:val="00B1319A"/>
    <w:rsid w:val="00B131DD"/>
    <w:rsid w:val="00B14E59"/>
    <w:rsid w:val="00B1746F"/>
    <w:rsid w:val="00B20413"/>
    <w:rsid w:val="00B20620"/>
    <w:rsid w:val="00B23D29"/>
    <w:rsid w:val="00B24BA4"/>
    <w:rsid w:val="00B25096"/>
    <w:rsid w:val="00B27B3C"/>
    <w:rsid w:val="00B3243C"/>
    <w:rsid w:val="00B32FBC"/>
    <w:rsid w:val="00B332B3"/>
    <w:rsid w:val="00B34710"/>
    <w:rsid w:val="00B350E4"/>
    <w:rsid w:val="00B36DC3"/>
    <w:rsid w:val="00B37D84"/>
    <w:rsid w:val="00B4040D"/>
    <w:rsid w:val="00B42334"/>
    <w:rsid w:val="00B42CBA"/>
    <w:rsid w:val="00B43DB1"/>
    <w:rsid w:val="00B44397"/>
    <w:rsid w:val="00B44B20"/>
    <w:rsid w:val="00B45AE3"/>
    <w:rsid w:val="00B52BB6"/>
    <w:rsid w:val="00B60C37"/>
    <w:rsid w:val="00B60E17"/>
    <w:rsid w:val="00B6294D"/>
    <w:rsid w:val="00B66ED2"/>
    <w:rsid w:val="00B706D1"/>
    <w:rsid w:val="00B7090D"/>
    <w:rsid w:val="00B71691"/>
    <w:rsid w:val="00B73D97"/>
    <w:rsid w:val="00B743B4"/>
    <w:rsid w:val="00B743E9"/>
    <w:rsid w:val="00B7544E"/>
    <w:rsid w:val="00B75528"/>
    <w:rsid w:val="00B8044F"/>
    <w:rsid w:val="00B814A7"/>
    <w:rsid w:val="00B8228A"/>
    <w:rsid w:val="00B8332B"/>
    <w:rsid w:val="00B850FE"/>
    <w:rsid w:val="00B854CE"/>
    <w:rsid w:val="00B87B17"/>
    <w:rsid w:val="00B902E3"/>
    <w:rsid w:val="00B90CDA"/>
    <w:rsid w:val="00B938D0"/>
    <w:rsid w:val="00B94DEA"/>
    <w:rsid w:val="00B97632"/>
    <w:rsid w:val="00B97720"/>
    <w:rsid w:val="00BA3B97"/>
    <w:rsid w:val="00BA4D28"/>
    <w:rsid w:val="00BA6E86"/>
    <w:rsid w:val="00BB1121"/>
    <w:rsid w:val="00BB4244"/>
    <w:rsid w:val="00BB5396"/>
    <w:rsid w:val="00BB6132"/>
    <w:rsid w:val="00BB78BF"/>
    <w:rsid w:val="00BC1A3A"/>
    <w:rsid w:val="00BC40F4"/>
    <w:rsid w:val="00BC55F6"/>
    <w:rsid w:val="00BC68D9"/>
    <w:rsid w:val="00BD04D6"/>
    <w:rsid w:val="00BD5213"/>
    <w:rsid w:val="00BD6469"/>
    <w:rsid w:val="00BD6470"/>
    <w:rsid w:val="00BD69B1"/>
    <w:rsid w:val="00BE1991"/>
    <w:rsid w:val="00BE3466"/>
    <w:rsid w:val="00BE47DD"/>
    <w:rsid w:val="00BE49F0"/>
    <w:rsid w:val="00BE55B3"/>
    <w:rsid w:val="00BE62AE"/>
    <w:rsid w:val="00BE680D"/>
    <w:rsid w:val="00BF13A9"/>
    <w:rsid w:val="00BF3A51"/>
    <w:rsid w:val="00BF5680"/>
    <w:rsid w:val="00BF6BA3"/>
    <w:rsid w:val="00C000D3"/>
    <w:rsid w:val="00C0019D"/>
    <w:rsid w:val="00C0026F"/>
    <w:rsid w:val="00C02630"/>
    <w:rsid w:val="00C035D7"/>
    <w:rsid w:val="00C03B40"/>
    <w:rsid w:val="00C03CE3"/>
    <w:rsid w:val="00C0740C"/>
    <w:rsid w:val="00C122CF"/>
    <w:rsid w:val="00C124E5"/>
    <w:rsid w:val="00C127DE"/>
    <w:rsid w:val="00C14E1B"/>
    <w:rsid w:val="00C17F2E"/>
    <w:rsid w:val="00C23AEE"/>
    <w:rsid w:val="00C2470F"/>
    <w:rsid w:val="00C33087"/>
    <w:rsid w:val="00C33FF4"/>
    <w:rsid w:val="00C346FA"/>
    <w:rsid w:val="00C34B30"/>
    <w:rsid w:val="00C37416"/>
    <w:rsid w:val="00C43728"/>
    <w:rsid w:val="00C4635D"/>
    <w:rsid w:val="00C5153F"/>
    <w:rsid w:val="00C535EB"/>
    <w:rsid w:val="00C6231B"/>
    <w:rsid w:val="00C64115"/>
    <w:rsid w:val="00C65334"/>
    <w:rsid w:val="00C66073"/>
    <w:rsid w:val="00C7042B"/>
    <w:rsid w:val="00C705FE"/>
    <w:rsid w:val="00C718E8"/>
    <w:rsid w:val="00C763DC"/>
    <w:rsid w:val="00C76AFC"/>
    <w:rsid w:val="00C81CD5"/>
    <w:rsid w:val="00C87770"/>
    <w:rsid w:val="00C904E6"/>
    <w:rsid w:val="00C90839"/>
    <w:rsid w:val="00C91700"/>
    <w:rsid w:val="00C93354"/>
    <w:rsid w:val="00C97C29"/>
    <w:rsid w:val="00C97E09"/>
    <w:rsid w:val="00CA097F"/>
    <w:rsid w:val="00CA1AD4"/>
    <w:rsid w:val="00CA3565"/>
    <w:rsid w:val="00CA55AC"/>
    <w:rsid w:val="00CA6534"/>
    <w:rsid w:val="00CA70DE"/>
    <w:rsid w:val="00CA7EB7"/>
    <w:rsid w:val="00CB27C9"/>
    <w:rsid w:val="00CB2D93"/>
    <w:rsid w:val="00CB4BC6"/>
    <w:rsid w:val="00CB5941"/>
    <w:rsid w:val="00CB5C15"/>
    <w:rsid w:val="00CB5D88"/>
    <w:rsid w:val="00CB5DEC"/>
    <w:rsid w:val="00CC03B1"/>
    <w:rsid w:val="00CC19D9"/>
    <w:rsid w:val="00CD0CE0"/>
    <w:rsid w:val="00CD13C8"/>
    <w:rsid w:val="00CD39F3"/>
    <w:rsid w:val="00CD4424"/>
    <w:rsid w:val="00CD4C51"/>
    <w:rsid w:val="00CE2D05"/>
    <w:rsid w:val="00CE323E"/>
    <w:rsid w:val="00CE5ADB"/>
    <w:rsid w:val="00CE5C78"/>
    <w:rsid w:val="00CE6161"/>
    <w:rsid w:val="00CE6CBD"/>
    <w:rsid w:val="00CE7F6B"/>
    <w:rsid w:val="00CF0218"/>
    <w:rsid w:val="00CF1922"/>
    <w:rsid w:val="00CF2FD9"/>
    <w:rsid w:val="00CF33FF"/>
    <w:rsid w:val="00CF4003"/>
    <w:rsid w:val="00D0467C"/>
    <w:rsid w:val="00D0623F"/>
    <w:rsid w:val="00D077A7"/>
    <w:rsid w:val="00D07CEF"/>
    <w:rsid w:val="00D07F2D"/>
    <w:rsid w:val="00D103C1"/>
    <w:rsid w:val="00D1608B"/>
    <w:rsid w:val="00D164AE"/>
    <w:rsid w:val="00D1668A"/>
    <w:rsid w:val="00D2141C"/>
    <w:rsid w:val="00D23660"/>
    <w:rsid w:val="00D25299"/>
    <w:rsid w:val="00D31338"/>
    <w:rsid w:val="00D3163E"/>
    <w:rsid w:val="00D345E7"/>
    <w:rsid w:val="00D34743"/>
    <w:rsid w:val="00D34DC4"/>
    <w:rsid w:val="00D3594A"/>
    <w:rsid w:val="00D3669F"/>
    <w:rsid w:val="00D37257"/>
    <w:rsid w:val="00D4104F"/>
    <w:rsid w:val="00D416A5"/>
    <w:rsid w:val="00D41C37"/>
    <w:rsid w:val="00D4222E"/>
    <w:rsid w:val="00D44665"/>
    <w:rsid w:val="00D462F1"/>
    <w:rsid w:val="00D463C4"/>
    <w:rsid w:val="00D51472"/>
    <w:rsid w:val="00D554C7"/>
    <w:rsid w:val="00D56406"/>
    <w:rsid w:val="00D666C0"/>
    <w:rsid w:val="00D6695A"/>
    <w:rsid w:val="00D66A0D"/>
    <w:rsid w:val="00D7020A"/>
    <w:rsid w:val="00D73B37"/>
    <w:rsid w:val="00D73C3A"/>
    <w:rsid w:val="00D77ABE"/>
    <w:rsid w:val="00D77C73"/>
    <w:rsid w:val="00D8247A"/>
    <w:rsid w:val="00D82509"/>
    <w:rsid w:val="00D82526"/>
    <w:rsid w:val="00D83577"/>
    <w:rsid w:val="00D84BFD"/>
    <w:rsid w:val="00D84CC8"/>
    <w:rsid w:val="00D907E0"/>
    <w:rsid w:val="00D91B45"/>
    <w:rsid w:val="00D926BB"/>
    <w:rsid w:val="00D94781"/>
    <w:rsid w:val="00D954FD"/>
    <w:rsid w:val="00D96868"/>
    <w:rsid w:val="00D96CBB"/>
    <w:rsid w:val="00D974B0"/>
    <w:rsid w:val="00DA13D1"/>
    <w:rsid w:val="00DA2795"/>
    <w:rsid w:val="00DA34D6"/>
    <w:rsid w:val="00DA4BFF"/>
    <w:rsid w:val="00DA5227"/>
    <w:rsid w:val="00DA5404"/>
    <w:rsid w:val="00DA72DE"/>
    <w:rsid w:val="00DB03CE"/>
    <w:rsid w:val="00DB17A3"/>
    <w:rsid w:val="00DB1858"/>
    <w:rsid w:val="00DB3D1A"/>
    <w:rsid w:val="00DB3DD8"/>
    <w:rsid w:val="00DB47CE"/>
    <w:rsid w:val="00DB5C28"/>
    <w:rsid w:val="00DB5CD1"/>
    <w:rsid w:val="00DB6A11"/>
    <w:rsid w:val="00DB6BBD"/>
    <w:rsid w:val="00DB7403"/>
    <w:rsid w:val="00DC2FCD"/>
    <w:rsid w:val="00DC59BD"/>
    <w:rsid w:val="00DC79BD"/>
    <w:rsid w:val="00DE1125"/>
    <w:rsid w:val="00DE27FC"/>
    <w:rsid w:val="00DE2872"/>
    <w:rsid w:val="00DE4D68"/>
    <w:rsid w:val="00DE4EEB"/>
    <w:rsid w:val="00DE5D33"/>
    <w:rsid w:val="00DE626E"/>
    <w:rsid w:val="00DE6288"/>
    <w:rsid w:val="00DE64EF"/>
    <w:rsid w:val="00DE744C"/>
    <w:rsid w:val="00DF0B31"/>
    <w:rsid w:val="00DF3B21"/>
    <w:rsid w:val="00DF4961"/>
    <w:rsid w:val="00DF49F3"/>
    <w:rsid w:val="00DF7D0C"/>
    <w:rsid w:val="00E014CF"/>
    <w:rsid w:val="00E01E82"/>
    <w:rsid w:val="00E02DB7"/>
    <w:rsid w:val="00E03858"/>
    <w:rsid w:val="00E05623"/>
    <w:rsid w:val="00E05E5C"/>
    <w:rsid w:val="00E06F7A"/>
    <w:rsid w:val="00E0711B"/>
    <w:rsid w:val="00E07F9B"/>
    <w:rsid w:val="00E122DC"/>
    <w:rsid w:val="00E126A3"/>
    <w:rsid w:val="00E12D43"/>
    <w:rsid w:val="00E131CD"/>
    <w:rsid w:val="00E13867"/>
    <w:rsid w:val="00E1407A"/>
    <w:rsid w:val="00E15291"/>
    <w:rsid w:val="00E16498"/>
    <w:rsid w:val="00E1683E"/>
    <w:rsid w:val="00E2104D"/>
    <w:rsid w:val="00E231D8"/>
    <w:rsid w:val="00E251BF"/>
    <w:rsid w:val="00E27370"/>
    <w:rsid w:val="00E302B7"/>
    <w:rsid w:val="00E30F71"/>
    <w:rsid w:val="00E331F1"/>
    <w:rsid w:val="00E3467E"/>
    <w:rsid w:val="00E34C87"/>
    <w:rsid w:val="00E354C2"/>
    <w:rsid w:val="00E35BCA"/>
    <w:rsid w:val="00E35D7C"/>
    <w:rsid w:val="00E36492"/>
    <w:rsid w:val="00E374CC"/>
    <w:rsid w:val="00E40815"/>
    <w:rsid w:val="00E442A4"/>
    <w:rsid w:val="00E44E74"/>
    <w:rsid w:val="00E44FD5"/>
    <w:rsid w:val="00E50B6C"/>
    <w:rsid w:val="00E51FE3"/>
    <w:rsid w:val="00E52C50"/>
    <w:rsid w:val="00E531FE"/>
    <w:rsid w:val="00E5358E"/>
    <w:rsid w:val="00E53EE3"/>
    <w:rsid w:val="00E56A95"/>
    <w:rsid w:val="00E56CD2"/>
    <w:rsid w:val="00E577DB"/>
    <w:rsid w:val="00E57C65"/>
    <w:rsid w:val="00E600AD"/>
    <w:rsid w:val="00E605C2"/>
    <w:rsid w:val="00E60A3E"/>
    <w:rsid w:val="00E61FC6"/>
    <w:rsid w:val="00E62815"/>
    <w:rsid w:val="00E63B86"/>
    <w:rsid w:val="00E63ED5"/>
    <w:rsid w:val="00E64959"/>
    <w:rsid w:val="00E66EF6"/>
    <w:rsid w:val="00E67370"/>
    <w:rsid w:val="00E70268"/>
    <w:rsid w:val="00E71D36"/>
    <w:rsid w:val="00E7268E"/>
    <w:rsid w:val="00E73DA5"/>
    <w:rsid w:val="00E75348"/>
    <w:rsid w:val="00E77A83"/>
    <w:rsid w:val="00E81EC7"/>
    <w:rsid w:val="00E857E5"/>
    <w:rsid w:val="00E8760A"/>
    <w:rsid w:val="00E877A8"/>
    <w:rsid w:val="00E87E7A"/>
    <w:rsid w:val="00E92234"/>
    <w:rsid w:val="00E92928"/>
    <w:rsid w:val="00E9425D"/>
    <w:rsid w:val="00EA05FD"/>
    <w:rsid w:val="00EA1462"/>
    <w:rsid w:val="00EA2B01"/>
    <w:rsid w:val="00EA2D9F"/>
    <w:rsid w:val="00EA328A"/>
    <w:rsid w:val="00EA5C58"/>
    <w:rsid w:val="00EA622F"/>
    <w:rsid w:val="00EA6BCB"/>
    <w:rsid w:val="00EA716F"/>
    <w:rsid w:val="00EB3DB7"/>
    <w:rsid w:val="00EB4A00"/>
    <w:rsid w:val="00EB7054"/>
    <w:rsid w:val="00EC1A84"/>
    <w:rsid w:val="00EC229B"/>
    <w:rsid w:val="00EC23DB"/>
    <w:rsid w:val="00EC2B37"/>
    <w:rsid w:val="00EC5FAE"/>
    <w:rsid w:val="00EC75EC"/>
    <w:rsid w:val="00ED0EFD"/>
    <w:rsid w:val="00ED1D44"/>
    <w:rsid w:val="00ED2A3E"/>
    <w:rsid w:val="00ED2AB2"/>
    <w:rsid w:val="00ED594D"/>
    <w:rsid w:val="00ED7920"/>
    <w:rsid w:val="00EE2256"/>
    <w:rsid w:val="00EE2A06"/>
    <w:rsid w:val="00EE3102"/>
    <w:rsid w:val="00EE5220"/>
    <w:rsid w:val="00EE6F55"/>
    <w:rsid w:val="00EE74A1"/>
    <w:rsid w:val="00EE7E25"/>
    <w:rsid w:val="00EF01FF"/>
    <w:rsid w:val="00EF105F"/>
    <w:rsid w:val="00EF10B0"/>
    <w:rsid w:val="00EF1275"/>
    <w:rsid w:val="00EF2065"/>
    <w:rsid w:val="00EF3372"/>
    <w:rsid w:val="00EF4002"/>
    <w:rsid w:val="00EF45C3"/>
    <w:rsid w:val="00EF69A0"/>
    <w:rsid w:val="00EF6EF7"/>
    <w:rsid w:val="00F015CF"/>
    <w:rsid w:val="00F0172A"/>
    <w:rsid w:val="00F01768"/>
    <w:rsid w:val="00F0238C"/>
    <w:rsid w:val="00F03CA6"/>
    <w:rsid w:val="00F070B8"/>
    <w:rsid w:val="00F0750B"/>
    <w:rsid w:val="00F11D3F"/>
    <w:rsid w:val="00F14B82"/>
    <w:rsid w:val="00F15844"/>
    <w:rsid w:val="00F21B19"/>
    <w:rsid w:val="00F21BD2"/>
    <w:rsid w:val="00F2332E"/>
    <w:rsid w:val="00F24590"/>
    <w:rsid w:val="00F25FA0"/>
    <w:rsid w:val="00F304BF"/>
    <w:rsid w:val="00F322BB"/>
    <w:rsid w:val="00F33B2B"/>
    <w:rsid w:val="00F36095"/>
    <w:rsid w:val="00F36299"/>
    <w:rsid w:val="00F3642B"/>
    <w:rsid w:val="00F41C70"/>
    <w:rsid w:val="00F43F1E"/>
    <w:rsid w:val="00F44556"/>
    <w:rsid w:val="00F4714A"/>
    <w:rsid w:val="00F479DC"/>
    <w:rsid w:val="00F50770"/>
    <w:rsid w:val="00F50A0D"/>
    <w:rsid w:val="00F50B3B"/>
    <w:rsid w:val="00F50FC1"/>
    <w:rsid w:val="00F516CE"/>
    <w:rsid w:val="00F52D05"/>
    <w:rsid w:val="00F5346E"/>
    <w:rsid w:val="00F605ED"/>
    <w:rsid w:val="00F62725"/>
    <w:rsid w:val="00F654D3"/>
    <w:rsid w:val="00F65672"/>
    <w:rsid w:val="00F65F11"/>
    <w:rsid w:val="00F667C8"/>
    <w:rsid w:val="00F6686B"/>
    <w:rsid w:val="00F66A28"/>
    <w:rsid w:val="00F66C27"/>
    <w:rsid w:val="00F711F5"/>
    <w:rsid w:val="00F71540"/>
    <w:rsid w:val="00F71E78"/>
    <w:rsid w:val="00F72314"/>
    <w:rsid w:val="00F72C7A"/>
    <w:rsid w:val="00F73A1A"/>
    <w:rsid w:val="00F73B38"/>
    <w:rsid w:val="00F73EA8"/>
    <w:rsid w:val="00F74005"/>
    <w:rsid w:val="00F74FFA"/>
    <w:rsid w:val="00F751BF"/>
    <w:rsid w:val="00F752E6"/>
    <w:rsid w:val="00F7539D"/>
    <w:rsid w:val="00F76B28"/>
    <w:rsid w:val="00F778BC"/>
    <w:rsid w:val="00F77AE0"/>
    <w:rsid w:val="00F77B43"/>
    <w:rsid w:val="00F77F28"/>
    <w:rsid w:val="00F80758"/>
    <w:rsid w:val="00F80DBA"/>
    <w:rsid w:val="00F80E7E"/>
    <w:rsid w:val="00F80F97"/>
    <w:rsid w:val="00F81A35"/>
    <w:rsid w:val="00F84E81"/>
    <w:rsid w:val="00F85189"/>
    <w:rsid w:val="00F85C27"/>
    <w:rsid w:val="00F93090"/>
    <w:rsid w:val="00F974C2"/>
    <w:rsid w:val="00F97DF0"/>
    <w:rsid w:val="00FA09AF"/>
    <w:rsid w:val="00FA1E74"/>
    <w:rsid w:val="00FB3DC7"/>
    <w:rsid w:val="00FB55DF"/>
    <w:rsid w:val="00FB6D82"/>
    <w:rsid w:val="00FC1AB0"/>
    <w:rsid w:val="00FC1D89"/>
    <w:rsid w:val="00FC452B"/>
    <w:rsid w:val="00FC6A3D"/>
    <w:rsid w:val="00FC6B27"/>
    <w:rsid w:val="00FC71A1"/>
    <w:rsid w:val="00FD0F55"/>
    <w:rsid w:val="00FD3AFA"/>
    <w:rsid w:val="00FD57DF"/>
    <w:rsid w:val="00FD583C"/>
    <w:rsid w:val="00FD5C8E"/>
    <w:rsid w:val="00FD7E65"/>
    <w:rsid w:val="00FE0625"/>
    <w:rsid w:val="00FE11A5"/>
    <w:rsid w:val="00FE1412"/>
    <w:rsid w:val="00FE1C4A"/>
    <w:rsid w:val="00FE2430"/>
    <w:rsid w:val="00FE4763"/>
    <w:rsid w:val="00FE49DD"/>
    <w:rsid w:val="00FE512D"/>
    <w:rsid w:val="00FE606E"/>
    <w:rsid w:val="00FF271D"/>
    <w:rsid w:val="00FF2827"/>
    <w:rsid w:val="00FF3129"/>
    <w:rsid w:val="00FF31D3"/>
    <w:rsid w:val="00FF5DF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DA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3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13867"/>
    <w:pPr>
      <w:ind w:leftChars="400" w:left="840"/>
    </w:pPr>
  </w:style>
  <w:style w:type="paragraph" w:customStyle="1" w:styleId="Default">
    <w:name w:val="Default"/>
    <w:rsid w:val="00DE1125"/>
    <w:pPr>
      <w:widowControl w:val="0"/>
      <w:autoSpaceDE w:val="0"/>
      <w:autoSpaceDN w:val="0"/>
      <w:adjustRightInd w:val="0"/>
    </w:pPr>
    <w:rPr>
      <w:rFonts w:ascii="ＭＳ 明朝" w:cs="ＭＳ 明朝"/>
      <w:color w:val="000000"/>
      <w:sz w:val="24"/>
      <w:szCs w:val="24"/>
    </w:rPr>
  </w:style>
  <w:style w:type="character" w:styleId="ab">
    <w:name w:val="annotation reference"/>
    <w:basedOn w:val="a0"/>
    <w:semiHidden/>
    <w:unhideWhenUsed/>
    <w:rsid w:val="00176A1A"/>
    <w:rPr>
      <w:sz w:val="18"/>
      <w:szCs w:val="18"/>
    </w:rPr>
  </w:style>
  <w:style w:type="paragraph" w:styleId="ac">
    <w:name w:val="annotation text"/>
    <w:basedOn w:val="a"/>
    <w:link w:val="ad"/>
    <w:semiHidden/>
    <w:unhideWhenUsed/>
    <w:rsid w:val="00176A1A"/>
    <w:pPr>
      <w:jc w:val="left"/>
    </w:pPr>
  </w:style>
  <w:style w:type="character" w:customStyle="1" w:styleId="ad">
    <w:name w:val="コメント文字列 (文字)"/>
    <w:basedOn w:val="a0"/>
    <w:link w:val="ac"/>
    <w:semiHidden/>
    <w:rsid w:val="00176A1A"/>
    <w:rPr>
      <w:kern w:val="2"/>
      <w:sz w:val="21"/>
      <w:szCs w:val="24"/>
    </w:rPr>
  </w:style>
  <w:style w:type="paragraph" w:styleId="ae">
    <w:name w:val="annotation subject"/>
    <w:basedOn w:val="ac"/>
    <w:next w:val="ac"/>
    <w:link w:val="af"/>
    <w:semiHidden/>
    <w:unhideWhenUsed/>
    <w:rsid w:val="00176A1A"/>
    <w:rPr>
      <w:b/>
      <w:bCs/>
    </w:rPr>
  </w:style>
  <w:style w:type="character" w:customStyle="1" w:styleId="af">
    <w:name w:val="コメント内容 (文字)"/>
    <w:basedOn w:val="ad"/>
    <w:link w:val="ae"/>
    <w:semiHidden/>
    <w:rsid w:val="00176A1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76350">
      <w:bodyDiv w:val="1"/>
      <w:marLeft w:val="0"/>
      <w:marRight w:val="0"/>
      <w:marTop w:val="0"/>
      <w:marBottom w:val="0"/>
      <w:divBdr>
        <w:top w:val="none" w:sz="0" w:space="0" w:color="auto"/>
        <w:left w:val="none" w:sz="0" w:space="0" w:color="auto"/>
        <w:bottom w:val="none" w:sz="0" w:space="0" w:color="auto"/>
        <w:right w:val="none" w:sz="0" w:space="0" w:color="auto"/>
      </w:divBdr>
    </w:div>
    <w:div w:id="1560090096">
      <w:bodyDiv w:val="1"/>
      <w:marLeft w:val="0"/>
      <w:marRight w:val="0"/>
      <w:marTop w:val="0"/>
      <w:marBottom w:val="0"/>
      <w:divBdr>
        <w:top w:val="none" w:sz="0" w:space="0" w:color="auto"/>
        <w:left w:val="none" w:sz="0" w:space="0" w:color="auto"/>
        <w:bottom w:val="none" w:sz="0" w:space="0" w:color="auto"/>
        <w:right w:val="none" w:sz="0" w:space="0" w:color="auto"/>
      </w:divBdr>
    </w:div>
    <w:div w:id="1631865227">
      <w:bodyDiv w:val="1"/>
      <w:marLeft w:val="0"/>
      <w:marRight w:val="0"/>
      <w:marTop w:val="0"/>
      <w:marBottom w:val="0"/>
      <w:divBdr>
        <w:top w:val="none" w:sz="0" w:space="0" w:color="auto"/>
        <w:left w:val="none" w:sz="0" w:space="0" w:color="auto"/>
        <w:bottom w:val="none" w:sz="0" w:space="0" w:color="auto"/>
        <w:right w:val="none" w:sz="0" w:space="0" w:color="auto"/>
      </w:divBdr>
    </w:div>
    <w:div w:id="1695836816">
      <w:bodyDiv w:val="1"/>
      <w:marLeft w:val="0"/>
      <w:marRight w:val="0"/>
      <w:marTop w:val="0"/>
      <w:marBottom w:val="0"/>
      <w:divBdr>
        <w:top w:val="none" w:sz="0" w:space="0" w:color="auto"/>
        <w:left w:val="none" w:sz="0" w:space="0" w:color="auto"/>
        <w:bottom w:val="none" w:sz="0" w:space="0" w:color="auto"/>
        <w:right w:val="none" w:sz="0" w:space="0" w:color="auto"/>
      </w:divBdr>
      <w:divsChild>
        <w:div w:id="255096326">
          <w:marLeft w:val="0"/>
          <w:marRight w:val="0"/>
          <w:marTop w:val="0"/>
          <w:marBottom w:val="0"/>
          <w:divBdr>
            <w:top w:val="none" w:sz="0" w:space="0" w:color="auto"/>
            <w:left w:val="none" w:sz="0" w:space="0" w:color="auto"/>
            <w:bottom w:val="none" w:sz="0" w:space="0" w:color="auto"/>
            <w:right w:val="none" w:sz="0" w:space="0" w:color="auto"/>
          </w:divBdr>
          <w:divsChild>
            <w:div w:id="832794749">
              <w:marLeft w:val="0"/>
              <w:marRight w:val="0"/>
              <w:marTop w:val="0"/>
              <w:marBottom w:val="0"/>
              <w:divBdr>
                <w:top w:val="none" w:sz="0" w:space="0" w:color="auto"/>
                <w:left w:val="none" w:sz="0" w:space="0" w:color="auto"/>
                <w:bottom w:val="none" w:sz="0" w:space="0" w:color="auto"/>
                <w:right w:val="none" w:sz="0" w:space="0" w:color="auto"/>
              </w:divBdr>
              <w:divsChild>
                <w:div w:id="158270773">
                  <w:marLeft w:val="0"/>
                  <w:marRight w:val="0"/>
                  <w:marTop w:val="0"/>
                  <w:marBottom w:val="0"/>
                  <w:divBdr>
                    <w:top w:val="none" w:sz="0" w:space="0" w:color="auto"/>
                    <w:left w:val="none" w:sz="0" w:space="0" w:color="auto"/>
                    <w:bottom w:val="none" w:sz="0" w:space="0" w:color="auto"/>
                    <w:right w:val="none" w:sz="0" w:space="0" w:color="auto"/>
                  </w:divBdr>
                </w:div>
                <w:div w:id="1505246936">
                  <w:marLeft w:val="0"/>
                  <w:marRight w:val="0"/>
                  <w:marTop w:val="0"/>
                  <w:marBottom w:val="0"/>
                  <w:divBdr>
                    <w:top w:val="none" w:sz="0" w:space="0" w:color="auto"/>
                    <w:left w:val="none" w:sz="0" w:space="0" w:color="auto"/>
                    <w:bottom w:val="none" w:sz="0" w:space="0" w:color="auto"/>
                    <w:right w:val="none" w:sz="0" w:space="0" w:color="auto"/>
                  </w:divBdr>
                  <w:divsChild>
                    <w:div w:id="1327828818">
                      <w:marLeft w:val="0"/>
                      <w:marRight w:val="0"/>
                      <w:marTop w:val="0"/>
                      <w:marBottom w:val="0"/>
                      <w:divBdr>
                        <w:top w:val="none" w:sz="0" w:space="0" w:color="auto"/>
                        <w:left w:val="none" w:sz="0" w:space="0" w:color="auto"/>
                        <w:bottom w:val="none" w:sz="0" w:space="0" w:color="auto"/>
                        <w:right w:val="none" w:sz="0" w:space="0" w:color="auto"/>
                      </w:divBdr>
                    </w:div>
                  </w:divsChild>
                </w:div>
                <w:div w:id="1873571108">
                  <w:marLeft w:val="0"/>
                  <w:marRight w:val="0"/>
                  <w:marTop w:val="0"/>
                  <w:marBottom w:val="0"/>
                  <w:divBdr>
                    <w:top w:val="none" w:sz="0" w:space="0" w:color="auto"/>
                    <w:left w:val="none" w:sz="0" w:space="0" w:color="auto"/>
                    <w:bottom w:val="none" w:sz="0" w:space="0" w:color="auto"/>
                    <w:right w:val="none" w:sz="0" w:space="0" w:color="auto"/>
                  </w:divBdr>
                </w:div>
                <w:div w:id="1555848516">
                  <w:marLeft w:val="0"/>
                  <w:marRight w:val="0"/>
                  <w:marTop w:val="0"/>
                  <w:marBottom w:val="0"/>
                  <w:divBdr>
                    <w:top w:val="none" w:sz="0" w:space="0" w:color="auto"/>
                    <w:left w:val="none" w:sz="0" w:space="0" w:color="auto"/>
                    <w:bottom w:val="none" w:sz="0" w:space="0" w:color="auto"/>
                    <w:right w:val="none" w:sz="0" w:space="0" w:color="auto"/>
                  </w:divBdr>
                  <w:divsChild>
                    <w:div w:id="456414817">
                      <w:marLeft w:val="0"/>
                      <w:marRight w:val="0"/>
                      <w:marTop w:val="0"/>
                      <w:marBottom w:val="0"/>
                      <w:divBdr>
                        <w:top w:val="none" w:sz="0" w:space="0" w:color="auto"/>
                        <w:left w:val="none" w:sz="0" w:space="0" w:color="auto"/>
                        <w:bottom w:val="none" w:sz="0" w:space="0" w:color="auto"/>
                        <w:right w:val="none" w:sz="0" w:space="0" w:color="auto"/>
                      </w:divBdr>
                    </w:div>
                  </w:divsChild>
                </w:div>
                <w:div w:id="648900316">
                  <w:marLeft w:val="0"/>
                  <w:marRight w:val="0"/>
                  <w:marTop w:val="0"/>
                  <w:marBottom w:val="0"/>
                  <w:divBdr>
                    <w:top w:val="none" w:sz="0" w:space="0" w:color="auto"/>
                    <w:left w:val="none" w:sz="0" w:space="0" w:color="auto"/>
                    <w:bottom w:val="none" w:sz="0" w:space="0" w:color="auto"/>
                    <w:right w:val="none" w:sz="0" w:space="0" w:color="auto"/>
                  </w:divBdr>
                </w:div>
                <w:div w:id="765423085">
                  <w:marLeft w:val="0"/>
                  <w:marRight w:val="0"/>
                  <w:marTop w:val="0"/>
                  <w:marBottom w:val="0"/>
                  <w:divBdr>
                    <w:top w:val="none" w:sz="0" w:space="0" w:color="auto"/>
                    <w:left w:val="none" w:sz="0" w:space="0" w:color="auto"/>
                    <w:bottom w:val="none" w:sz="0" w:space="0" w:color="auto"/>
                    <w:right w:val="none" w:sz="0" w:space="0" w:color="auto"/>
                  </w:divBdr>
                  <w:divsChild>
                    <w:div w:id="632097433">
                      <w:marLeft w:val="0"/>
                      <w:marRight w:val="0"/>
                      <w:marTop w:val="0"/>
                      <w:marBottom w:val="0"/>
                      <w:divBdr>
                        <w:top w:val="none" w:sz="0" w:space="0" w:color="auto"/>
                        <w:left w:val="none" w:sz="0" w:space="0" w:color="auto"/>
                        <w:bottom w:val="none" w:sz="0" w:space="0" w:color="auto"/>
                        <w:right w:val="none" w:sz="0" w:space="0" w:color="auto"/>
                      </w:divBdr>
                    </w:div>
                  </w:divsChild>
                </w:div>
                <w:div w:id="1029986058">
                  <w:marLeft w:val="0"/>
                  <w:marRight w:val="0"/>
                  <w:marTop w:val="0"/>
                  <w:marBottom w:val="0"/>
                  <w:divBdr>
                    <w:top w:val="none" w:sz="0" w:space="0" w:color="auto"/>
                    <w:left w:val="none" w:sz="0" w:space="0" w:color="auto"/>
                    <w:bottom w:val="none" w:sz="0" w:space="0" w:color="auto"/>
                    <w:right w:val="none" w:sz="0" w:space="0" w:color="auto"/>
                  </w:divBdr>
                </w:div>
                <w:div w:id="394010858">
                  <w:marLeft w:val="0"/>
                  <w:marRight w:val="0"/>
                  <w:marTop w:val="0"/>
                  <w:marBottom w:val="0"/>
                  <w:divBdr>
                    <w:top w:val="none" w:sz="0" w:space="0" w:color="auto"/>
                    <w:left w:val="none" w:sz="0" w:space="0" w:color="auto"/>
                    <w:bottom w:val="none" w:sz="0" w:space="0" w:color="auto"/>
                    <w:right w:val="none" w:sz="0" w:space="0" w:color="auto"/>
                  </w:divBdr>
                  <w:divsChild>
                    <w:div w:id="696395736">
                      <w:marLeft w:val="0"/>
                      <w:marRight w:val="0"/>
                      <w:marTop w:val="0"/>
                      <w:marBottom w:val="0"/>
                      <w:divBdr>
                        <w:top w:val="none" w:sz="0" w:space="0" w:color="auto"/>
                        <w:left w:val="none" w:sz="0" w:space="0" w:color="auto"/>
                        <w:bottom w:val="none" w:sz="0" w:space="0" w:color="auto"/>
                        <w:right w:val="none" w:sz="0" w:space="0" w:color="auto"/>
                      </w:divBdr>
                    </w:div>
                  </w:divsChild>
                </w:div>
                <w:div w:id="1374302871">
                  <w:marLeft w:val="0"/>
                  <w:marRight w:val="0"/>
                  <w:marTop w:val="0"/>
                  <w:marBottom w:val="0"/>
                  <w:divBdr>
                    <w:top w:val="none" w:sz="0" w:space="0" w:color="auto"/>
                    <w:left w:val="none" w:sz="0" w:space="0" w:color="auto"/>
                    <w:bottom w:val="none" w:sz="0" w:space="0" w:color="auto"/>
                    <w:right w:val="none" w:sz="0" w:space="0" w:color="auto"/>
                  </w:divBdr>
                </w:div>
                <w:div w:id="890388934">
                  <w:marLeft w:val="0"/>
                  <w:marRight w:val="0"/>
                  <w:marTop w:val="0"/>
                  <w:marBottom w:val="0"/>
                  <w:divBdr>
                    <w:top w:val="none" w:sz="0" w:space="0" w:color="auto"/>
                    <w:left w:val="none" w:sz="0" w:space="0" w:color="auto"/>
                    <w:bottom w:val="none" w:sz="0" w:space="0" w:color="auto"/>
                    <w:right w:val="none" w:sz="0" w:space="0" w:color="auto"/>
                  </w:divBdr>
                  <w:divsChild>
                    <w:div w:id="1595244464">
                      <w:marLeft w:val="0"/>
                      <w:marRight w:val="0"/>
                      <w:marTop w:val="0"/>
                      <w:marBottom w:val="0"/>
                      <w:divBdr>
                        <w:top w:val="none" w:sz="0" w:space="0" w:color="auto"/>
                        <w:left w:val="none" w:sz="0" w:space="0" w:color="auto"/>
                        <w:bottom w:val="none" w:sz="0" w:space="0" w:color="auto"/>
                        <w:right w:val="none" w:sz="0" w:space="0" w:color="auto"/>
                      </w:divBdr>
                    </w:div>
                  </w:divsChild>
                </w:div>
                <w:div w:id="1374496596">
                  <w:marLeft w:val="0"/>
                  <w:marRight w:val="0"/>
                  <w:marTop w:val="0"/>
                  <w:marBottom w:val="0"/>
                  <w:divBdr>
                    <w:top w:val="none" w:sz="0" w:space="0" w:color="auto"/>
                    <w:left w:val="none" w:sz="0" w:space="0" w:color="auto"/>
                    <w:bottom w:val="none" w:sz="0" w:space="0" w:color="auto"/>
                    <w:right w:val="none" w:sz="0" w:space="0" w:color="auto"/>
                  </w:divBdr>
                </w:div>
                <w:div w:id="795679700">
                  <w:marLeft w:val="0"/>
                  <w:marRight w:val="0"/>
                  <w:marTop w:val="0"/>
                  <w:marBottom w:val="0"/>
                  <w:divBdr>
                    <w:top w:val="none" w:sz="0" w:space="0" w:color="auto"/>
                    <w:left w:val="none" w:sz="0" w:space="0" w:color="auto"/>
                    <w:bottom w:val="none" w:sz="0" w:space="0" w:color="auto"/>
                    <w:right w:val="none" w:sz="0" w:space="0" w:color="auto"/>
                  </w:divBdr>
                  <w:divsChild>
                    <w:div w:id="1273316274">
                      <w:marLeft w:val="0"/>
                      <w:marRight w:val="0"/>
                      <w:marTop w:val="0"/>
                      <w:marBottom w:val="0"/>
                      <w:divBdr>
                        <w:top w:val="none" w:sz="0" w:space="0" w:color="auto"/>
                        <w:left w:val="none" w:sz="0" w:space="0" w:color="auto"/>
                        <w:bottom w:val="none" w:sz="0" w:space="0" w:color="auto"/>
                        <w:right w:val="none" w:sz="0" w:space="0" w:color="auto"/>
                      </w:divBdr>
                    </w:div>
                  </w:divsChild>
                </w:div>
                <w:div w:id="687953251">
                  <w:marLeft w:val="0"/>
                  <w:marRight w:val="0"/>
                  <w:marTop w:val="0"/>
                  <w:marBottom w:val="0"/>
                  <w:divBdr>
                    <w:top w:val="none" w:sz="0" w:space="0" w:color="auto"/>
                    <w:left w:val="none" w:sz="0" w:space="0" w:color="auto"/>
                    <w:bottom w:val="none" w:sz="0" w:space="0" w:color="auto"/>
                    <w:right w:val="none" w:sz="0" w:space="0" w:color="auto"/>
                  </w:divBdr>
                </w:div>
                <w:div w:id="92211184">
                  <w:marLeft w:val="0"/>
                  <w:marRight w:val="0"/>
                  <w:marTop w:val="0"/>
                  <w:marBottom w:val="0"/>
                  <w:divBdr>
                    <w:top w:val="none" w:sz="0" w:space="0" w:color="auto"/>
                    <w:left w:val="none" w:sz="0" w:space="0" w:color="auto"/>
                    <w:bottom w:val="none" w:sz="0" w:space="0" w:color="auto"/>
                    <w:right w:val="none" w:sz="0" w:space="0" w:color="auto"/>
                  </w:divBdr>
                  <w:divsChild>
                    <w:div w:id="1452672494">
                      <w:marLeft w:val="0"/>
                      <w:marRight w:val="0"/>
                      <w:marTop w:val="0"/>
                      <w:marBottom w:val="0"/>
                      <w:divBdr>
                        <w:top w:val="none" w:sz="0" w:space="0" w:color="auto"/>
                        <w:left w:val="none" w:sz="0" w:space="0" w:color="auto"/>
                        <w:bottom w:val="none" w:sz="0" w:space="0" w:color="auto"/>
                        <w:right w:val="none" w:sz="0" w:space="0" w:color="auto"/>
                      </w:divBdr>
                    </w:div>
                  </w:divsChild>
                </w:div>
                <w:div w:id="191262200">
                  <w:marLeft w:val="0"/>
                  <w:marRight w:val="0"/>
                  <w:marTop w:val="0"/>
                  <w:marBottom w:val="0"/>
                  <w:divBdr>
                    <w:top w:val="none" w:sz="0" w:space="0" w:color="auto"/>
                    <w:left w:val="none" w:sz="0" w:space="0" w:color="auto"/>
                    <w:bottom w:val="none" w:sz="0" w:space="0" w:color="auto"/>
                    <w:right w:val="none" w:sz="0" w:space="0" w:color="auto"/>
                  </w:divBdr>
                </w:div>
                <w:div w:id="1116825841">
                  <w:marLeft w:val="0"/>
                  <w:marRight w:val="0"/>
                  <w:marTop w:val="0"/>
                  <w:marBottom w:val="0"/>
                  <w:divBdr>
                    <w:top w:val="none" w:sz="0" w:space="0" w:color="auto"/>
                    <w:left w:val="none" w:sz="0" w:space="0" w:color="auto"/>
                    <w:bottom w:val="none" w:sz="0" w:space="0" w:color="auto"/>
                    <w:right w:val="none" w:sz="0" w:space="0" w:color="auto"/>
                  </w:divBdr>
                  <w:divsChild>
                    <w:div w:id="1495606653">
                      <w:marLeft w:val="0"/>
                      <w:marRight w:val="0"/>
                      <w:marTop w:val="0"/>
                      <w:marBottom w:val="0"/>
                      <w:divBdr>
                        <w:top w:val="none" w:sz="0" w:space="0" w:color="auto"/>
                        <w:left w:val="none" w:sz="0" w:space="0" w:color="auto"/>
                        <w:bottom w:val="none" w:sz="0" w:space="0" w:color="auto"/>
                        <w:right w:val="none" w:sz="0" w:space="0" w:color="auto"/>
                      </w:divBdr>
                    </w:div>
                  </w:divsChild>
                </w:div>
                <w:div w:id="509178671">
                  <w:marLeft w:val="0"/>
                  <w:marRight w:val="0"/>
                  <w:marTop w:val="0"/>
                  <w:marBottom w:val="0"/>
                  <w:divBdr>
                    <w:top w:val="none" w:sz="0" w:space="0" w:color="auto"/>
                    <w:left w:val="none" w:sz="0" w:space="0" w:color="auto"/>
                    <w:bottom w:val="none" w:sz="0" w:space="0" w:color="auto"/>
                    <w:right w:val="none" w:sz="0" w:space="0" w:color="auto"/>
                  </w:divBdr>
                </w:div>
                <w:div w:id="1126655464">
                  <w:marLeft w:val="0"/>
                  <w:marRight w:val="0"/>
                  <w:marTop w:val="0"/>
                  <w:marBottom w:val="0"/>
                  <w:divBdr>
                    <w:top w:val="none" w:sz="0" w:space="0" w:color="auto"/>
                    <w:left w:val="none" w:sz="0" w:space="0" w:color="auto"/>
                    <w:bottom w:val="none" w:sz="0" w:space="0" w:color="auto"/>
                    <w:right w:val="none" w:sz="0" w:space="0" w:color="auto"/>
                  </w:divBdr>
                  <w:divsChild>
                    <w:div w:id="2012683167">
                      <w:marLeft w:val="0"/>
                      <w:marRight w:val="0"/>
                      <w:marTop w:val="0"/>
                      <w:marBottom w:val="0"/>
                      <w:divBdr>
                        <w:top w:val="none" w:sz="0" w:space="0" w:color="auto"/>
                        <w:left w:val="none" w:sz="0" w:space="0" w:color="auto"/>
                        <w:bottom w:val="none" w:sz="0" w:space="0" w:color="auto"/>
                        <w:right w:val="none" w:sz="0" w:space="0" w:color="auto"/>
                      </w:divBdr>
                    </w:div>
                  </w:divsChild>
                </w:div>
                <w:div w:id="551699666">
                  <w:marLeft w:val="0"/>
                  <w:marRight w:val="0"/>
                  <w:marTop w:val="0"/>
                  <w:marBottom w:val="0"/>
                  <w:divBdr>
                    <w:top w:val="none" w:sz="0" w:space="0" w:color="auto"/>
                    <w:left w:val="none" w:sz="0" w:space="0" w:color="auto"/>
                    <w:bottom w:val="none" w:sz="0" w:space="0" w:color="auto"/>
                    <w:right w:val="none" w:sz="0" w:space="0" w:color="auto"/>
                  </w:divBdr>
                </w:div>
                <w:div w:id="743527968">
                  <w:marLeft w:val="0"/>
                  <w:marRight w:val="0"/>
                  <w:marTop w:val="0"/>
                  <w:marBottom w:val="0"/>
                  <w:divBdr>
                    <w:top w:val="none" w:sz="0" w:space="0" w:color="auto"/>
                    <w:left w:val="none" w:sz="0" w:space="0" w:color="auto"/>
                    <w:bottom w:val="none" w:sz="0" w:space="0" w:color="auto"/>
                    <w:right w:val="none" w:sz="0" w:space="0" w:color="auto"/>
                  </w:divBdr>
                  <w:divsChild>
                    <w:div w:id="1104226815">
                      <w:marLeft w:val="0"/>
                      <w:marRight w:val="0"/>
                      <w:marTop w:val="0"/>
                      <w:marBottom w:val="0"/>
                      <w:divBdr>
                        <w:top w:val="none" w:sz="0" w:space="0" w:color="auto"/>
                        <w:left w:val="none" w:sz="0" w:space="0" w:color="auto"/>
                        <w:bottom w:val="none" w:sz="0" w:space="0" w:color="auto"/>
                        <w:right w:val="none" w:sz="0" w:space="0" w:color="auto"/>
                      </w:divBdr>
                    </w:div>
                  </w:divsChild>
                </w:div>
                <w:div w:id="1024868789">
                  <w:marLeft w:val="0"/>
                  <w:marRight w:val="0"/>
                  <w:marTop w:val="0"/>
                  <w:marBottom w:val="0"/>
                  <w:divBdr>
                    <w:top w:val="none" w:sz="0" w:space="0" w:color="auto"/>
                    <w:left w:val="none" w:sz="0" w:space="0" w:color="auto"/>
                    <w:bottom w:val="none" w:sz="0" w:space="0" w:color="auto"/>
                    <w:right w:val="none" w:sz="0" w:space="0" w:color="auto"/>
                  </w:divBdr>
                </w:div>
                <w:div w:id="1364011783">
                  <w:marLeft w:val="0"/>
                  <w:marRight w:val="0"/>
                  <w:marTop w:val="0"/>
                  <w:marBottom w:val="0"/>
                  <w:divBdr>
                    <w:top w:val="none" w:sz="0" w:space="0" w:color="auto"/>
                    <w:left w:val="none" w:sz="0" w:space="0" w:color="auto"/>
                    <w:bottom w:val="none" w:sz="0" w:space="0" w:color="auto"/>
                    <w:right w:val="none" w:sz="0" w:space="0" w:color="auto"/>
                  </w:divBdr>
                  <w:divsChild>
                    <w:div w:id="1559125926">
                      <w:marLeft w:val="0"/>
                      <w:marRight w:val="0"/>
                      <w:marTop w:val="0"/>
                      <w:marBottom w:val="0"/>
                      <w:divBdr>
                        <w:top w:val="none" w:sz="0" w:space="0" w:color="auto"/>
                        <w:left w:val="none" w:sz="0" w:space="0" w:color="auto"/>
                        <w:bottom w:val="none" w:sz="0" w:space="0" w:color="auto"/>
                        <w:right w:val="none" w:sz="0" w:space="0" w:color="auto"/>
                      </w:divBdr>
                    </w:div>
                    <w:div w:id="1534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37E11-72AA-4F3C-9254-722B2CE8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5822</Words>
  <Characters>962</Characters>
  <Application>Microsoft Office Word</Application>
  <DocSecurity>0</DocSecurity>
  <Lines>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2021-04-27T11:42:00Z</dcterms:created>
  <dcterms:modified xsi:type="dcterms:W3CDTF">2021-05-10T11:33:00Z</dcterms:modified>
</cp:coreProperties>
</file>