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20609" w14:textId="77777777" w:rsidR="002776C1" w:rsidRPr="0069290E" w:rsidRDefault="002776C1" w:rsidP="002E6BDA">
      <w:pPr>
        <w:wordWrap w:val="0"/>
        <w:spacing w:line="360" w:lineRule="exact"/>
        <w:ind w:rightChars="100" w:right="210"/>
        <w:jc w:val="right"/>
        <w:rPr>
          <w:rFonts w:ascii="ＭＳ 明朝" w:cs="Times New Roman"/>
          <w:b/>
          <w:bCs/>
          <w:sz w:val="24"/>
          <w:szCs w:val="24"/>
        </w:rPr>
      </w:pPr>
      <w:r w:rsidRPr="0069290E">
        <w:rPr>
          <w:rFonts w:ascii="ＭＳ 明朝" w:hAnsi="ＭＳ 明朝" w:cs="ＭＳ 明朝" w:hint="eastAsia"/>
          <w:b/>
          <w:bCs/>
          <w:sz w:val="24"/>
          <w:szCs w:val="24"/>
        </w:rPr>
        <w:t>校長</w:t>
      </w:r>
      <w:r w:rsidR="002E6BDA" w:rsidRPr="0069290E">
        <w:rPr>
          <w:rFonts w:ascii="ＭＳ 明朝" w:hAnsi="ＭＳ 明朝" w:cs="ＭＳ 明朝" w:hint="eastAsia"/>
          <w:b/>
          <w:bCs/>
          <w:sz w:val="24"/>
          <w:szCs w:val="24"/>
        </w:rPr>
        <w:t xml:space="preserve">　井上　隆司</w:t>
      </w:r>
    </w:p>
    <w:p w14:paraId="45AE2C22" w14:textId="77777777" w:rsidR="002776C1" w:rsidRPr="0069290E" w:rsidRDefault="002776C1" w:rsidP="00BB1121">
      <w:pPr>
        <w:spacing w:line="360" w:lineRule="exact"/>
        <w:ind w:rightChars="-326" w:right="-685"/>
        <w:rPr>
          <w:rFonts w:ascii="ＭＳ ゴシック" w:eastAsia="ＭＳ ゴシック" w:hAnsi="ＭＳ ゴシック" w:cs="Times New Roman"/>
          <w:b/>
          <w:bCs/>
          <w:sz w:val="28"/>
          <w:szCs w:val="28"/>
        </w:rPr>
      </w:pPr>
    </w:p>
    <w:p w14:paraId="45DFFC47" w14:textId="6ADE4951" w:rsidR="002776C1" w:rsidRPr="0069290E" w:rsidRDefault="00953B98" w:rsidP="009B365C">
      <w:pPr>
        <w:spacing w:line="360" w:lineRule="exact"/>
        <w:ind w:rightChars="-326" w:right="-685"/>
        <w:jc w:val="center"/>
        <w:rPr>
          <w:rFonts w:ascii="ＭＳ ゴシック" w:eastAsia="ＭＳ ゴシック" w:hAnsi="ＭＳ ゴシック" w:cs="Times New Roman"/>
          <w:b/>
          <w:bCs/>
          <w:sz w:val="32"/>
          <w:szCs w:val="32"/>
        </w:rPr>
      </w:pPr>
      <w:r w:rsidRPr="0069290E">
        <w:rPr>
          <w:rFonts w:ascii="ＭＳ ゴシック" w:eastAsia="ＭＳ ゴシック" w:hAnsi="ＭＳ ゴシック" w:cs="ＭＳ ゴシック" w:hint="eastAsia"/>
          <w:b/>
          <w:bCs/>
          <w:sz w:val="32"/>
          <w:szCs w:val="32"/>
        </w:rPr>
        <w:t>令和</w:t>
      </w:r>
      <w:r w:rsidR="0069290E" w:rsidRPr="0069290E">
        <w:rPr>
          <w:rFonts w:ascii="ＭＳ ゴシック" w:eastAsia="ＭＳ ゴシック" w:hAnsi="ＭＳ ゴシック" w:cs="ＭＳ ゴシック" w:hint="eastAsia"/>
          <w:b/>
          <w:bCs/>
          <w:sz w:val="32"/>
          <w:szCs w:val="32"/>
        </w:rPr>
        <w:t>２</w:t>
      </w:r>
      <w:r w:rsidR="002776C1" w:rsidRPr="0069290E">
        <w:rPr>
          <w:rFonts w:ascii="ＭＳ ゴシック" w:eastAsia="ＭＳ ゴシック" w:hAnsi="ＭＳ ゴシック" w:cs="ＭＳ ゴシック" w:hint="eastAsia"/>
          <w:b/>
          <w:bCs/>
          <w:sz w:val="32"/>
          <w:szCs w:val="32"/>
        </w:rPr>
        <w:t>年度　学校経営計画及び学校評価</w:t>
      </w:r>
    </w:p>
    <w:p w14:paraId="3CDE12A0" w14:textId="77777777" w:rsidR="002776C1" w:rsidRPr="0069290E" w:rsidRDefault="002776C1" w:rsidP="009B365C">
      <w:pPr>
        <w:spacing w:line="360" w:lineRule="exact"/>
        <w:ind w:rightChars="-326" w:right="-685"/>
        <w:jc w:val="center"/>
        <w:rPr>
          <w:rFonts w:ascii="ＭＳ ゴシック" w:eastAsia="ＭＳ ゴシック" w:hAnsi="ＭＳ ゴシック" w:cs="Times New Roman"/>
          <w:b/>
          <w:bCs/>
          <w:sz w:val="32"/>
          <w:szCs w:val="32"/>
        </w:rPr>
      </w:pPr>
    </w:p>
    <w:p w14:paraId="2E7D4E01" w14:textId="146512B7" w:rsidR="002776C1" w:rsidRPr="0069290E" w:rsidRDefault="0069290E" w:rsidP="004245A1">
      <w:pPr>
        <w:spacing w:line="300" w:lineRule="exact"/>
        <w:ind w:hanging="187"/>
        <w:jc w:val="left"/>
        <w:rPr>
          <w:rFonts w:ascii="ＭＳ ゴシック" w:eastAsia="ＭＳ ゴシック" w:hAnsi="ＭＳ ゴシック" w:cs="Times New Roman"/>
        </w:rPr>
      </w:pPr>
      <w:r w:rsidRPr="0069290E">
        <w:rPr>
          <w:rFonts w:ascii="ＭＳ ゴシック" w:eastAsia="ＭＳ ゴシック" w:hAnsi="ＭＳ ゴシック" w:cs="ＭＳ ゴシック" w:hint="eastAsia"/>
        </w:rPr>
        <w:t>１</w:t>
      </w:r>
      <w:r w:rsidR="002776C1" w:rsidRPr="0069290E">
        <w:rPr>
          <w:rFonts w:ascii="ＭＳ ゴシック" w:eastAsia="ＭＳ ゴシック" w:hAnsi="ＭＳ ゴシック" w:cs="ＭＳ ゴシック" w:hint="eastAsia"/>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4"/>
      </w:tblGrid>
      <w:tr w:rsidR="002776C1" w:rsidRPr="0069290E" w14:paraId="5039ABC0" w14:textId="77777777">
        <w:trPr>
          <w:jc w:val="center"/>
        </w:trPr>
        <w:tc>
          <w:tcPr>
            <w:tcW w:w="14944" w:type="dxa"/>
          </w:tcPr>
          <w:p w14:paraId="182659F4" w14:textId="77777777" w:rsidR="002E6BDA" w:rsidRPr="0069290E" w:rsidRDefault="00AF3AE0" w:rsidP="00124A49">
            <w:pPr>
              <w:ind w:left="210" w:hangingChars="100" w:hanging="210"/>
            </w:pPr>
            <w:r w:rsidRPr="0069290E">
              <w:rPr>
                <w:rFonts w:hint="eastAsia"/>
              </w:rPr>
              <w:t>「</w:t>
            </w:r>
            <w:r w:rsidR="002E6BDA" w:rsidRPr="0069290E">
              <w:rPr>
                <w:rFonts w:hint="eastAsia"/>
              </w:rPr>
              <w:t>自主･自律</w:t>
            </w:r>
            <w:r w:rsidRPr="0069290E">
              <w:rPr>
                <w:rFonts w:hint="eastAsia"/>
              </w:rPr>
              <w:t>」を体現して</w:t>
            </w:r>
            <w:r w:rsidR="00124A49" w:rsidRPr="0069290E">
              <w:rPr>
                <w:rFonts w:hint="eastAsia"/>
              </w:rPr>
              <w:t>「文武両道」で</w:t>
            </w:r>
            <w:r w:rsidR="00370C17" w:rsidRPr="0069290E">
              <w:rPr>
                <w:rFonts w:hint="eastAsia"/>
              </w:rPr>
              <w:t>実践し</w:t>
            </w:r>
            <w:r w:rsidRPr="0069290E">
              <w:rPr>
                <w:rFonts w:hint="eastAsia"/>
              </w:rPr>
              <w:t>、</w:t>
            </w:r>
            <w:r w:rsidR="002E6BDA" w:rsidRPr="0069290E">
              <w:rPr>
                <w:rFonts w:hint="eastAsia"/>
              </w:rPr>
              <w:t>人生を主体的に切り拓き、社会に貢献することができる生徒を育成する。</w:t>
            </w:r>
          </w:p>
          <w:p w14:paraId="12559419" w14:textId="02DE2B3F" w:rsidR="002E6BDA" w:rsidRPr="0069290E" w:rsidRDefault="0069290E" w:rsidP="002E6BDA">
            <w:r w:rsidRPr="0069290E">
              <w:rPr>
                <w:rFonts w:hint="eastAsia"/>
              </w:rPr>
              <w:t>１</w:t>
            </w:r>
            <w:r w:rsidR="002E6BDA" w:rsidRPr="0069290E">
              <w:rPr>
                <w:rFonts w:hint="eastAsia"/>
              </w:rPr>
              <w:t xml:space="preserve">　総合力</w:t>
            </w:r>
            <w:r w:rsidR="00681EDC" w:rsidRPr="0069290E">
              <w:rPr>
                <w:rFonts w:hint="eastAsia"/>
              </w:rPr>
              <w:t>の</w:t>
            </w:r>
            <w:r w:rsidR="002E6BDA" w:rsidRPr="0069290E">
              <w:rPr>
                <w:rFonts w:hint="eastAsia"/>
              </w:rPr>
              <w:t>ある教育指導（授業、特別活動、部活動、生活習慣・規範力）ができる学校</w:t>
            </w:r>
          </w:p>
          <w:p w14:paraId="781F4E3B" w14:textId="3C6BFC43" w:rsidR="002E6BDA" w:rsidRPr="0069290E" w:rsidRDefault="0069290E" w:rsidP="002E6BDA">
            <w:r w:rsidRPr="0069290E">
              <w:rPr>
                <w:rFonts w:hint="eastAsia"/>
              </w:rPr>
              <w:t>２</w:t>
            </w:r>
            <w:r w:rsidR="002E6BDA" w:rsidRPr="0069290E">
              <w:rPr>
                <w:rFonts w:hint="eastAsia"/>
              </w:rPr>
              <w:t xml:space="preserve">　生徒一人ひとりへのきめ細かな指導を行い、学力と進路の保証ができる学校</w:t>
            </w:r>
          </w:p>
          <w:p w14:paraId="640934C1" w14:textId="7AC313BF" w:rsidR="002776C1" w:rsidRPr="0069290E" w:rsidRDefault="0069290E" w:rsidP="00953B98">
            <w:pPr>
              <w:ind w:left="420" w:hangingChars="200" w:hanging="420"/>
            </w:pPr>
            <w:r w:rsidRPr="0069290E">
              <w:rPr>
                <w:rFonts w:hint="eastAsia"/>
              </w:rPr>
              <w:t>３</w:t>
            </w:r>
            <w:r w:rsidR="00AF3AE0" w:rsidRPr="0069290E">
              <w:rPr>
                <w:rFonts w:hint="eastAsia"/>
              </w:rPr>
              <w:t xml:space="preserve">　</w:t>
            </w:r>
            <w:r w:rsidR="002E6BDA" w:rsidRPr="0069290E">
              <w:rPr>
                <w:rFonts w:hint="eastAsia"/>
              </w:rPr>
              <w:t>高い志と夢・グローバル</w:t>
            </w:r>
            <w:r w:rsidR="008F3718" w:rsidRPr="0069290E">
              <w:rPr>
                <w:rFonts w:hint="eastAsia"/>
              </w:rPr>
              <w:t>な視野</w:t>
            </w:r>
            <w:r w:rsidR="002E6BDA" w:rsidRPr="0069290E">
              <w:rPr>
                <w:rFonts w:hint="eastAsia"/>
              </w:rPr>
              <w:t>を持つ生徒を</w:t>
            </w:r>
            <w:r w:rsidR="00953B98" w:rsidRPr="0069290E">
              <w:rPr>
                <w:rFonts w:hint="eastAsia"/>
              </w:rPr>
              <w:t>地域とともに</w:t>
            </w:r>
            <w:r w:rsidR="002E6BDA" w:rsidRPr="0069290E">
              <w:rPr>
                <w:rFonts w:hint="eastAsia"/>
              </w:rPr>
              <w:t>育むことができる学校</w:t>
            </w:r>
          </w:p>
        </w:tc>
      </w:tr>
    </w:tbl>
    <w:p w14:paraId="4F7EC435" w14:textId="77777777" w:rsidR="002776C1" w:rsidRPr="0069290E" w:rsidRDefault="002776C1" w:rsidP="004245A1">
      <w:pPr>
        <w:spacing w:line="300" w:lineRule="exact"/>
        <w:ind w:hanging="187"/>
        <w:jc w:val="left"/>
        <w:rPr>
          <w:rFonts w:ascii="ＭＳ ゴシック" w:eastAsia="ＭＳ ゴシック" w:hAnsi="ＭＳ ゴシック" w:cs="Times New Roman"/>
        </w:rPr>
      </w:pPr>
    </w:p>
    <w:p w14:paraId="4D3A0ED4" w14:textId="14F022B5" w:rsidR="002776C1" w:rsidRPr="0069290E" w:rsidRDefault="0069290E" w:rsidP="004245A1">
      <w:pPr>
        <w:spacing w:line="300" w:lineRule="exact"/>
        <w:ind w:hanging="187"/>
        <w:jc w:val="left"/>
        <w:rPr>
          <w:rFonts w:ascii="ＭＳ ゴシック" w:eastAsia="ＭＳ ゴシック" w:hAnsi="ＭＳ ゴシック" w:cs="Times New Roman"/>
        </w:rPr>
      </w:pPr>
      <w:r w:rsidRPr="0069290E">
        <w:rPr>
          <w:rFonts w:ascii="ＭＳ ゴシック" w:eastAsia="ＭＳ ゴシック" w:hAnsi="ＭＳ ゴシック" w:cs="ＭＳ ゴシック" w:hint="eastAsia"/>
        </w:rPr>
        <w:t>２</w:t>
      </w:r>
      <w:r w:rsidR="002776C1" w:rsidRPr="0069290E">
        <w:rPr>
          <w:rFonts w:ascii="ＭＳ ゴシック" w:eastAsia="ＭＳ ゴシック" w:hAnsi="ＭＳ ゴシック" w:cs="ＭＳ ゴシック" w:hint="eastAsia"/>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4"/>
      </w:tblGrid>
      <w:tr w:rsidR="002776C1" w:rsidRPr="0069290E" w14:paraId="33F4CD1B" w14:textId="77777777" w:rsidTr="002E6BDA">
        <w:trPr>
          <w:trHeight w:val="9054"/>
          <w:jc w:val="center"/>
        </w:trPr>
        <w:tc>
          <w:tcPr>
            <w:tcW w:w="14944" w:type="dxa"/>
          </w:tcPr>
          <w:p w14:paraId="4757B23B" w14:textId="79F84D1F" w:rsidR="002E6BDA" w:rsidRPr="0069290E" w:rsidRDefault="0069290E" w:rsidP="002E6BDA">
            <w:pPr>
              <w:ind w:left="210" w:hangingChars="100" w:hanging="210"/>
              <w:rPr>
                <w:rFonts w:asciiTheme="minorEastAsia" w:eastAsiaTheme="minorEastAsia" w:hAnsiTheme="minorEastAsia"/>
              </w:rPr>
            </w:pPr>
            <w:r w:rsidRPr="0069290E">
              <w:rPr>
                <w:rFonts w:asciiTheme="minorEastAsia" w:eastAsiaTheme="minorEastAsia" w:hAnsiTheme="minorEastAsia" w:hint="eastAsia"/>
              </w:rPr>
              <w:t>１</w:t>
            </w:r>
            <w:r w:rsidR="002E6BDA" w:rsidRPr="0069290E">
              <w:rPr>
                <w:rFonts w:asciiTheme="minorEastAsia" w:eastAsiaTheme="minorEastAsia" w:hAnsiTheme="minorEastAsia" w:hint="eastAsia"/>
              </w:rPr>
              <w:t xml:space="preserve">　教員・</w:t>
            </w:r>
            <w:r w:rsidR="004C3CF4" w:rsidRPr="0069290E">
              <w:rPr>
                <w:rFonts w:asciiTheme="minorEastAsia" w:eastAsiaTheme="minorEastAsia" w:hAnsiTheme="minorEastAsia" w:hint="eastAsia"/>
              </w:rPr>
              <w:t>生徒がともに真摯に学ぶ姿勢を追及し、授業力向上を図るとともに</w:t>
            </w:r>
            <w:r w:rsidR="00953B98" w:rsidRPr="0069290E">
              <w:rPr>
                <w:rFonts w:asciiTheme="minorEastAsia" w:eastAsiaTheme="minorEastAsia" w:hAnsiTheme="minorEastAsia" w:hint="eastAsia"/>
              </w:rPr>
              <w:t>生徒一人ひとりに寄り添い</w:t>
            </w:r>
            <w:r w:rsidR="00441D70" w:rsidRPr="0069290E">
              <w:rPr>
                <w:rFonts w:asciiTheme="minorEastAsia" w:eastAsiaTheme="minorEastAsia" w:hAnsiTheme="minorEastAsia" w:hint="eastAsia"/>
              </w:rPr>
              <w:t>、生徒の思考力･判断力･表現力を育成する</w:t>
            </w:r>
            <w:r w:rsidR="002E6BDA" w:rsidRPr="0069290E">
              <w:rPr>
                <w:rFonts w:asciiTheme="minorEastAsia" w:eastAsiaTheme="minorEastAsia" w:hAnsiTheme="minorEastAsia" w:hint="eastAsia"/>
              </w:rPr>
              <w:t>。</w:t>
            </w:r>
          </w:p>
          <w:p w14:paraId="0A5D6BC3" w14:textId="1392AF3F" w:rsidR="002E6BDA" w:rsidRPr="0069290E" w:rsidRDefault="002E6BDA" w:rsidP="002E6BDA">
            <w:pPr>
              <w:ind w:leftChars="100" w:left="210"/>
              <w:rPr>
                <w:rFonts w:asciiTheme="minorEastAsia" w:eastAsiaTheme="minorEastAsia" w:hAnsiTheme="minorEastAsia"/>
              </w:rPr>
            </w:pPr>
            <w:r w:rsidRPr="0069290E">
              <w:rPr>
                <w:rFonts w:asciiTheme="minorEastAsia" w:eastAsiaTheme="minorEastAsia" w:hAnsiTheme="minorEastAsia" w:hint="eastAsia"/>
              </w:rPr>
              <w:t>（</w:t>
            </w:r>
            <w:r w:rsidR="0069290E" w:rsidRPr="0069290E">
              <w:rPr>
                <w:rFonts w:asciiTheme="minorEastAsia" w:eastAsiaTheme="minorEastAsia" w:hAnsiTheme="minorEastAsia" w:hint="eastAsia"/>
              </w:rPr>
              <w:t>１</w:t>
            </w:r>
            <w:r w:rsidRPr="0069290E">
              <w:rPr>
                <w:rFonts w:asciiTheme="minorEastAsia" w:eastAsiaTheme="minorEastAsia" w:hAnsiTheme="minorEastAsia" w:hint="eastAsia"/>
              </w:rPr>
              <w:t>）教科指導力の向上を図り、</w:t>
            </w:r>
            <w:r w:rsidR="0069290E" w:rsidRPr="0069290E">
              <w:rPr>
                <w:rFonts w:asciiTheme="minorEastAsia" w:eastAsiaTheme="minorEastAsia" w:hAnsiTheme="minorEastAsia"/>
              </w:rPr>
              <w:t>ICT</w:t>
            </w:r>
            <w:r w:rsidRPr="0069290E">
              <w:rPr>
                <w:rFonts w:asciiTheme="minorEastAsia" w:eastAsiaTheme="minorEastAsia" w:hAnsiTheme="minorEastAsia" w:hint="eastAsia"/>
              </w:rPr>
              <w:t>活用を含め</w:t>
            </w:r>
            <w:r w:rsidR="0044253C" w:rsidRPr="0069290E">
              <w:rPr>
                <w:rFonts w:asciiTheme="minorEastAsia" w:eastAsiaTheme="minorEastAsia" w:hAnsiTheme="minorEastAsia" w:hint="eastAsia"/>
              </w:rPr>
              <w:t>三島スタンダードに沿った</w:t>
            </w:r>
            <w:r w:rsidRPr="0069290E">
              <w:rPr>
                <w:rFonts w:asciiTheme="minorEastAsia" w:eastAsiaTheme="minorEastAsia" w:hAnsiTheme="minorEastAsia" w:hint="eastAsia"/>
              </w:rPr>
              <w:t>学びの深化を推進する。</w:t>
            </w:r>
          </w:p>
          <w:p w14:paraId="3CFBC1A6" w14:textId="10503E9A" w:rsidR="002E6BDA" w:rsidRPr="0069290E" w:rsidRDefault="002E6BDA" w:rsidP="002E6BDA">
            <w:pPr>
              <w:ind w:left="210" w:hangingChars="100" w:hanging="210"/>
              <w:rPr>
                <w:rFonts w:asciiTheme="minorEastAsia" w:eastAsiaTheme="minorEastAsia" w:hAnsiTheme="minorEastAsia"/>
              </w:rPr>
            </w:pPr>
            <w:r w:rsidRPr="0069290E">
              <w:rPr>
                <w:rFonts w:asciiTheme="minorEastAsia" w:eastAsiaTheme="minorEastAsia" w:hAnsiTheme="minorEastAsia" w:hint="eastAsia"/>
              </w:rPr>
              <w:t xml:space="preserve">　（</w:t>
            </w:r>
            <w:r w:rsidR="0069290E" w:rsidRPr="0069290E">
              <w:rPr>
                <w:rFonts w:asciiTheme="minorEastAsia" w:eastAsiaTheme="minorEastAsia" w:hAnsiTheme="minorEastAsia" w:hint="eastAsia"/>
              </w:rPr>
              <w:t>２</w:t>
            </w:r>
            <w:r w:rsidRPr="0069290E">
              <w:rPr>
                <w:rFonts w:asciiTheme="minorEastAsia" w:eastAsiaTheme="minorEastAsia" w:hAnsiTheme="minorEastAsia" w:hint="eastAsia"/>
              </w:rPr>
              <w:t>）基礎学力の定着を図り、学力向上に</w:t>
            </w:r>
            <w:r w:rsidR="00953B98" w:rsidRPr="0069290E">
              <w:rPr>
                <w:rFonts w:asciiTheme="minorEastAsia" w:eastAsiaTheme="minorEastAsia" w:hAnsiTheme="minorEastAsia" w:hint="eastAsia"/>
              </w:rPr>
              <w:t>向けた取組を推進</w:t>
            </w:r>
            <w:r w:rsidRPr="0069290E">
              <w:rPr>
                <w:rFonts w:asciiTheme="minorEastAsia" w:eastAsiaTheme="minorEastAsia" w:hAnsiTheme="minorEastAsia" w:hint="eastAsia"/>
              </w:rPr>
              <w:t>する。</w:t>
            </w:r>
          </w:p>
          <w:p w14:paraId="2140E4C8" w14:textId="143405D3" w:rsidR="002E6BDA" w:rsidRPr="0069290E" w:rsidRDefault="002E6BDA" w:rsidP="002E6BDA">
            <w:pPr>
              <w:ind w:left="210" w:hangingChars="100" w:hanging="210"/>
              <w:rPr>
                <w:rFonts w:asciiTheme="minorEastAsia" w:eastAsiaTheme="minorEastAsia" w:hAnsiTheme="minorEastAsia"/>
              </w:rPr>
            </w:pPr>
            <w:r w:rsidRPr="0069290E">
              <w:rPr>
                <w:rFonts w:asciiTheme="minorEastAsia" w:eastAsiaTheme="minorEastAsia" w:hAnsiTheme="minorEastAsia" w:hint="eastAsia"/>
              </w:rPr>
              <w:t xml:space="preserve">　（</w:t>
            </w:r>
            <w:r w:rsidR="0069290E" w:rsidRPr="0069290E">
              <w:rPr>
                <w:rFonts w:asciiTheme="minorEastAsia" w:eastAsiaTheme="minorEastAsia" w:hAnsiTheme="minorEastAsia" w:hint="eastAsia"/>
              </w:rPr>
              <w:t>３</w:t>
            </w:r>
            <w:r w:rsidRPr="0069290E">
              <w:rPr>
                <w:rFonts w:asciiTheme="minorEastAsia" w:eastAsiaTheme="minorEastAsia" w:hAnsiTheme="minorEastAsia" w:hint="eastAsia"/>
              </w:rPr>
              <w:t>）主体的に学ぶ意欲・態度を醸成し、家庭学習を推進する。</w:t>
            </w:r>
          </w:p>
          <w:p w14:paraId="5195A093" w14:textId="0988EB70" w:rsidR="002E6BDA" w:rsidRPr="0069290E" w:rsidRDefault="002E6BDA" w:rsidP="002E6BDA">
            <w:pPr>
              <w:ind w:leftChars="100" w:left="210" w:firstLineChars="400" w:firstLine="840"/>
              <w:rPr>
                <w:rFonts w:asciiTheme="minorEastAsia" w:eastAsiaTheme="minorEastAsia" w:hAnsiTheme="minorEastAsia"/>
              </w:rPr>
            </w:pPr>
            <w:r w:rsidRPr="0069290E">
              <w:rPr>
                <w:rFonts w:asciiTheme="minorEastAsia" w:eastAsiaTheme="minorEastAsia" w:hAnsiTheme="minorEastAsia" w:hint="eastAsia"/>
              </w:rPr>
              <w:t>※授業評価における生徒満足度・・・肯定的評価</w:t>
            </w:r>
            <w:r w:rsidR="0069290E" w:rsidRPr="0069290E">
              <w:rPr>
                <w:rFonts w:asciiTheme="minorEastAsia" w:eastAsiaTheme="minorEastAsia" w:hAnsiTheme="minorEastAsia"/>
              </w:rPr>
              <w:t>80</w:t>
            </w:r>
            <w:r w:rsidRPr="0069290E">
              <w:rPr>
                <w:rFonts w:asciiTheme="minorEastAsia" w:eastAsiaTheme="minorEastAsia" w:hAnsiTheme="minorEastAsia" w:hint="eastAsia"/>
              </w:rPr>
              <w:t>%以上</w:t>
            </w:r>
            <w:r w:rsidR="00B77A55" w:rsidRPr="0069290E">
              <w:rPr>
                <w:rFonts w:asciiTheme="minorEastAsia" w:eastAsiaTheme="minorEastAsia" w:hAnsiTheme="minorEastAsia" w:hint="eastAsia"/>
              </w:rPr>
              <w:t>（</w:t>
            </w:r>
            <w:r w:rsidR="0069290E" w:rsidRPr="0069290E">
              <w:rPr>
                <w:rFonts w:asciiTheme="minorEastAsia" w:eastAsiaTheme="minorEastAsia" w:hAnsiTheme="minorEastAsia"/>
              </w:rPr>
              <w:t>H29</w:t>
            </w:r>
            <w:r w:rsidR="00B77A55" w:rsidRPr="0069290E">
              <w:rPr>
                <w:rFonts w:asciiTheme="minorEastAsia" w:eastAsiaTheme="minorEastAsia" w:hAnsiTheme="minorEastAsia" w:hint="eastAsia"/>
              </w:rPr>
              <w:t>:</w:t>
            </w:r>
            <w:r w:rsidR="0069290E" w:rsidRPr="0069290E">
              <w:rPr>
                <w:rFonts w:asciiTheme="minorEastAsia" w:eastAsiaTheme="minorEastAsia" w:hAnsiTheme="minorEastAsia"/>
              </w:rPr>
              <w:t>80</w:t>
            </w:r>
            <w:r w:rsidR="00B77A55" w:rsidRPr="0069290E">
              <w:rPr>
                <w:rFonts w:asciiTheme="minorEastAsia" w:eastAsiaTheme="minorEastAsia" w:hAnsiTheme="minorEastAsia"/>
              </w:rPr>
              <w:t>%</w:t>
            </w:r>
            <w:r w:rsidR="00B77A55" w:rsidRPr="0069290E">
              <w:rPr>
                <w:rFonts w:asciiTheme="minorEastAsia" w:eastAsiaTheme="minorEastAsia" w:hAnsiTheme="minorEastAsia" w:hint="eastAsia"/>
              </w:rPr>
              <w:t>、</w:t>
            </w:r>
            <w:r w:rsidR="0069290E" w:rsidRPr="0069290E">
              <w:rPr>
                <w:rFonts w:asciiTheme="minorEastAsia" w:eastAsiaTheme="minorEastAsia" w:hAnsiTheme="minorEastAsia"/>
              </w:rPr>
              <w:t>H30</w:t>
            </w:r>
            <w:r w:rsidR="00B77A55" w:rsidRPr="0069290E">
              <w:rPr>
                <w:rFonts w:asciiTheme="minorEastAsia" w:eastAsiaTheme="minorEastAsia" w:hAnsiTheme="minorEastAsia"/>
              </w:rPr>
              <w:t>:</w:t>
            </w:r>
            <w:r w:rsidR="0069290E" w:rsidRPr="0069290E">
              <w:rPr>
                <w:rFonts w:asciiTheme="minorEastAsia" w:eastAsiaTheme="minorEastAsia" w:hAnsiTheme="minorEastAsia"/>
              </w:rPr>
              <w:t>77</w:t>
            </w:r>
            <w:r w:rsidR="00B77A55" w:rsidRPr="0069290E">
              <w:rPr>
                <w:rFonts w:asciiTheme="minorEastAsia" w:eastAsiaTheme="minorEastAsia" w:hAnsiTheme="minorEastAsia"/>
              </w:rPr>
              <w:t>%</w:t>
            </w:r>
            <w:r w:rsidR="00B77A55" w:rsidRPr="0069290E">
              <w:rPr>
                <w:rFonts w:asciiTheme="minorEastAsia" w:eastAsiaTheme="minorEastAsia" w:hAnsiTheme="minorEastAsia" w:hint="eastAsia"/>
              </w:rPr>
              <w:t>、</w:t>
            </w:r>
            <w:r w:rsidR="0069290E" w:rsidRPr="0069290E">
              <w:rPr>
                <w:rFonts w:asciiTheme="minorEastAsia" w:eastAsiaTheme="minorEastAsia" w:hAnsiTheme="minorEastAsia"/>
              </w:rPr>
              <w:t>R</w:t>
            </w:r>
            <w:r w:rsidR="0069290E" w:rsidRPr="0069290E">
              <w:rPr>
                <w:rFonts w:asciiTheme="minorEastAsia" w:eastAsiaTheme="minorEastAsia" w:hAnsiTheme="minorEastAsia" w:hint="eastAsia"/>
              </w:rPr>
              <w:t>１</w:t>
            </w:r>
            <w:r w:rsidR="00B77A55" w:rsidRPr="0069290E">
              <w:rPr>
                <w:rFonts w:asciiTheme="minorEastAsia" w:eastAsiaTheme="minorEastAsia" w:hAnsiTheme="minorEastAsia" w:hint="eastAsia"/>
              </w:rPr>
              <w:t>:</w:t>
            </w:r>
            <w:r w:rsidR="0069290E" w:rsidRPr="0069290E">
              <w:rPr>
                <w:rFonts w:asciiTheme="minorEastAsia" w:eastAsiaTheme="minorEastAsia" w:hAnsiTheme="minorEastAsia"/>
              </w:rPr>
              <w:t>77</w:t>
            </w:r>
            <w:r w:rsidR="00B77A55" w:rsidRPr="0069290E">
              <w:rPr>
                <w:rFonts w:asciiTheme="minorEastAsia" w:eastAsiaTheme="minorEastAsia" w:hAnsiTheme="minorEastAsia"/>
              </w:rPr>
              <w:t>%</w:t>
            </w:r>
            <w:r w:rsidR="00B77A55" w:rsidRPr="0069290E">
              <w:rPr>
                <w:rFonts w:asciiTheme="minorEastAsia" w:eastAsiaTheme="minorEastAsia" w:hAnsiTheme="minorEastAsia" w:hint="eastAsia"/>
              </w:rPr>
              <w:t>）</w:t>
            </w:r>
          </w:p>
          <w:p w14:paraId="743E1206" w14:textId="77777777" w:rsidR="002E6BDA" w:rsidRPr="0069290E" w:rsidRDefault="002E6BDA" w:rsidP="002E6BDA">
            <w:pPr>
              <w:ind w:left="210" w:hangingChars="100" w:hanging="210"/>
              <w:rPr>
                <w:rFonts w:asciiTheme="minorEastAsia" w:eastAsiaTheme="minorEastAsia" w:hAnsiTheme="minorEastAsia"/>
              </w:rPr>
            </w:pPr>
          </w:p>
          <w:p w14:paraId="0C465C3B" w14:textId="53792A76" w:rsidR="002E6BDA" w:rsidRPr="0069290E" w:rsidRDefault="0069290E" w:rsidP="002E6BDA">
            <w:pPr>
              <w:ind w:left="210" w:hangingChars="100" w:hanging="210"/>
              <w:rPr>
                <w:rFonts w:asciiTheme="minorEastAsia" w:eastAsiaTheme="minorEastAsia" w:hAnsiTheme="minorEastAsia"/>
              </w:rPr>
            </w:pPr>
            <w:r w:rsidRPr="0069290E">
              <w:rPr>
                <w:rFonts w:asciiTheme="minorEastAsia" w:eastAsiaTheme="minorEastAsia" w:hAnsiTheme="minorEastAsia" w:hint="eastAsia"/>
              </w:rPr>
              <w:t>２</w:t>
            </w:r>
            <w:r w:rsidR="00681EDC" w:rsidRPr="0069290E">
              <w:rPr>
                <w:rFonts w:asciiTheme="minorEastAsia" w:eastAsiaTheme="minorEastAsia" w:hAnsiTheme="minorEastAsia" w:hint="eastAsia"/>
              </w:rPr>
              <w:t xml:space="preserve">　自らの進路実現に向けて</w:t>
            </w:r>
            <w:r w:rsidR="002E6BDA" w:rsidRPr="0069290E">
              <w:rPr>
                <w:rFonts w:asciiTheme="minorEastAsia" w:eastAsiaTheme="minorEastAsia" w:hAnsiTheme="minorEastAsia" w:hint="eastAsia"/>
              </w:rPr>
              <w:t>粘り強く努力し続けることにより、社会の変化に柔軟に対応し、グローバル社会をリードすることができる生徒を育成する。</w:t>
            </w:r>
          </w:p>
          <w:p w14:paraId="024CF437" w14:textId="797B71CF" w:rsidR="002E6BDA" w:rsidRPr="0069290E" w:rsidRDefault="002E6BDA" w:rsidP="002E6BDA">
            <w:pPr>
              <w:ind w:firstLineChars="100" w:firstLine="210"/>
              <w:rPr>
                <w:rFonts w:asciiTheme="minorEastAsia" w:eastAsiaTheme="minorEastAsia" w:hAnsiTheme="minorEastAsia"/>
              </w:rPr>
            </w:pPr>
            <w:r w:rsidRPr="0069290E">
              <w:rPr>
                <w:rFonts w:asciiTheme="minorEastAsia" w:eastAsiaTheme="minorEastAsia" w:hAnsiTheme="minorEastAsia" w:hint="eastAsia"/>
              </w:rPr>
              <w:t>（</w:t>
            </w:r>
            <w:r w:rsidR="0069290E" w:rsidRPr="0069290E">
              <w:rPr>
                <w:rFonts w:asciiTheme="minorEastAsia" w:eastAsiaTheme="minorEastAsia" w:hAnsiTheme="minorEastAsia" w:hint="eastAsia"/>
              </w:rPr>
              <w:t>１</w:t>
            </w:r>
            <w:r w:rsidRPr="0069290E">
              <w:rPr>
                <w:rFonts w:asciiTheme="minorEastAsia" w:eastAsiaTheme="minorEastAsia" w:hAnsiTheme="minorEastAsia" w:hint="eastAsia"/>
              </w:rPr>
              <w:t>）広い視野で自らの生き方を考え、学習意欲が向上するキャリア教育を推進する。</w:t>
            </w:r>
          </w:p>
          <w:p w14:paraId="5D419EF8" w14:textId="3B7A6241" w:rsidR="002E6BDA" w:rsidRPr="0069290E" w:rsidRDefault="008F3718" w:rsidP="002E6BDA">
            <w:pPr>
              <w:rPr>
                <w:rFonts w:asciiTheme="minorEastAsia" w:eastAsiaTheme="minorEastAsia" w:hAnsiTheme="minorEastAsia"/>
              </w:rPr>
            </w:pPr>
            <w:r w:rsidRPr="0069290E">
              <w:rPr>
                <w:rFonts w:asciiTheme="minorEastAsia" w:eastAsiaTheme="minorEastAsia" w:hAnsiTheme="minorEastAsia" w:hint="eastAsia"/>
              </w:rPr>
              <w:t xml:space="preserve">　（</w:t>
            </w:r>
            <w:r w:rsidR="0069290E" w:rsidRPr="0069290E">
              <w:rPr>
                <w:rFonts w:asciiTheme="minorEastAsia" w:eastAsiaTheme="minorEastAsia" w:hAnsiTheme="minorEastAsia" w:hint="eastAsia"/>
              </w:rPr>
              <w:t>２</w:t>
            </w:r>
            <w:r w:rsidRPr="0069290E">
              <w:rPr>
                <w:rFonts w:asciiTheme="minorEastAsia" w:eastAsiaTheme="minorEastAsia" w:hAnsiTheme="minorEastAsia" w:hint="eastAsia"/>
              </w:rPr>
              <w:t>）自学自習を推進するとともに、個別指導・講習の</w:t>
            </w:r>
            <w:r w:rsidR="002E6BDA" w:rsidRPr="0069290E">
              <w:rPr>
                <w:rFonts w:asciiTheme="minorEastAsia" w:eastAsiaTheme="minorEastAsia" w:hAnsiTheme="minorEastAsia" w:hint="eastAsia"/>
              </w:rPr>
              <w:t>充実</w:t>
            </w:r>
            <w:r w:rsidRPr="0069290E">
              <w:rPr>
                <w:rFonts w:asciiTheme="minorEastAsia" w:eastAsiaTheme="minorEastAsia" w:hAnsiTheme="minorEastAsia" w:hint="eastAsia"/>
              </w:rPr>
              <w:t>を推進</w:t>
            </w:r>
            <w:r w:rsidR="002E6BDA" w:rsidRPr="0069290E">
              <w:rPr>
                <w:rFonts w:asciiTheme="minorEastAsia" w:eastAsiaTheme="minorEastAsia" w:hAnsiTheme="minorEastAsia" w:hint="eastAsia"/>
              </w:rPr>
              <w:t>する。</w:t>
            </w:r>
          </w:p>
          <w:p w14:paraId="397C8AC1" w14:textId="50540703" w:rsidR="002E6BDA" w:rsidRPr="0069290E" w:rsidRDefault="002E6BDA" w:rsidP="002E6BDA">
            <w:pPr>
              <w:ind w:firstLineChars="100" w:firstLine="210"/>
              <w:rPr>
                <w:rFonts w:asciiTheme="minorEastAsia" w:eastAsiaTheme="minorEastAsia" w:hAnsiTheme="minorEastAsia"/>
              </w:rPr>
            </w:pPr>
            <w:r w:rsidRPr="0069290E">
              <w:rPr>
                <w:rFonts w:asciiTheme="minorEastAsia" w:eastAsiaTheme="minorEastAsia" w:hAnsiTheme="minorEastAsia" w:hint="eastAsia"/>
              </w:rPr>
              <w:t>（</w:t>
            </w:r>
            <w:r w:rsidR="0069290E" w:rsidRPr="0069290E">
              <w:rPr>
                <w:rFonts w:asciiTheme="minorEastAsia" w:eastAsiaTheme="minorEastAsia" w:hAnsiTheme="minorEastAsia" w:hint="eastAsia"/>
              </w:rPr>
              <w:t>３</w:t>
            </w:r>
            <w:r w:rsidRPr="0069290E">
              <w:rPr>
                <w:rFonts w:asciiTheme="minorEastAsia" w:eastAsiaTheme="minorEastAsia" w:hAnsiTheme="minorEastAsia" w:hint="eastAsia"/>
              </w:rPr>
              <w:t>）進路情報の共有･保護者への情報提供により、生徒の希望適性に応じた進路実現を支援する。</w:t>
            </w:r>
          </w:p>
          <w:p w14:paraId="79E3E5DA" w14:textId="00090FF1" w:rsidR="002E6BDA" w:rsidRPr="0069290E" w:rsidRDefault="002E6BDA" w:rsidP="002E6BDA">
            <w:pPr>
              <w:ind w:left="210" w:hangingChars="100" w:hanging="210"/>
              <w:rPr>
                <w:rFonts w:asciiTheme="minorEastAsia" w:eastAsiaTheme="minorEastAsia" w:hAnsiTheme="minorEastAsia"/>
              </w:rPr>
            </w:pPr>
            <w:r w:rsidRPr="0069290E">
              <w:rPr>
                <w:rFonts w:asciiTheme="minorEastAsia" w:eastAsiaTheme="minorEastAsia" w:hAnsiTheme="minorEastAsia" w:hint="eastAsia"/>
              </w:rPr>
              <w:t xml:space="preserve">　　　　　※国公立大学合格者数・・・現役合格者数；国公立大学</w:t>
            </w:r>
            <w:r w:rsidR="0069290E" w:rsidRPr="0069290E">
              <w:rPr>
                <w:rFonts w:asciiTheme="minorEastAsia" w:eastAsiaTheme="minorEastAsia" w:hAnsiTheme="minorEastAsia"/>
              </w:rPr>
              <w:t>70</w:t>
            </w:r>
            <w:r w:rsidRPr="0069290E">
              <w:rPr>
                <w:rFonts w:asciiTheme="minorEastAsia" w:eastAsiaTheme="minorEastAsia" w:hAnsiTheme="minorEastAsia" w:hint="eastAsia"/>
              </w:rPr>
              <w:t>人以上（うち京阪神市府大</w:t>
            </w:r>
            <w:r w:rsidR="0069290E" w:rsidRPr="0069290E">
              <w:rPr>
                <w:rFonts w:asciiTheme="minorEastAsia" w:eastAsiaTheme="minorEastAsia" w:hAnsiTheme="minorEastAsia"/>
              </w:rPr>
              <w:t>20</w:t>
            </w:r>
            <w:r w:rsidRPr="0069290E">
              <w:rPr>
                <w:rFonts w:asciiTheme="minorEastAsia" w:eastAsiaTheme="minorEastAsia" w:hAnsiTheme="minorEastAsia" w:hint="eastAsia"/>
              </w:rPr>
              <w:t>人）</w:t>
            </w:r>
            <w:r w:rsidR="00B77A55" w:rsidRPr="0069290E">
              <w:rPr>
                <w:rFonts w:asciiTheme="minorEastAsia" w:eastAsiaTheme="minorEastAsia" w:hAnsiTheme="minorEastAsia" w:hint="eastAsia"/>
              </w:rPr>
              <w:t>（</w:t>
            </w:r>
            <w:r w:rsidR="0069290E" w:rsidRPr="0069290E">
              <w:rPr>
                <w:rFonts w:asciiTheme="minorEastAsia" w:eastAsiaTheme="minorEastAsia" w:hAnsiTheme="minorEastAsia"/>
              </w:rPr>
              <w:t>H29</w:t>
            </w:r>
            <w:r w:rsidR="00B77A55" w:rsidRPr="0069290E">
              <w:rPr>
                <w:rFonts w:asciiTheme="minorEastAsia" w:eastAsiaTheme="minorEastAsia" w:hAnsiTheme="minorEastAsia" w:hint="eastAsia"/>
              </w:rPr>
              <w:t>:</w:t>
            </w:r>
            <w:r w:rsidR="0069290E" w:rsidRPr="0069290E">
              <w:rPr>
                <w:rFonts w:asciiTheme="minorEastAsia" w:eastAsiaTheme="minorEastAsia" w:hAnsiTheme="minorEastAsia"/>
              </w:rPr>
              <w:t>48</w:t>
            </w:r>
            <w:r w:rsidR="00B77A55" w:rsidRPr="0069290E">
              <w:rPr>
                <w:rFonts w:asciiTheme="minorEastAsia" w:eastAsiaTheme="minorEastAsia" w:hAnsiTheme="minorEastAsia" w:hint="eastAsia"/>
              </w:rPr>
              <w:t>人、</w:t>
            </w:r>
            <w:r w:rsidR="0069290E" w:rsidRPr="0069290E">
              <w:rPr>
                <w:rFonts w:asciiTheme="minorEastAsia" w:eastAsiaTheme="minorEastAsia" w:hAnsiTheme="minorEastAsia"/>
              </w:rPr>
              <w:t>H30</w:t>
            </w:r>
            <w:r w:rsidR="00B77A55" w:rsidRPr="0069290E">
              <w:rPr>
                <w:rFonts w:asciiTheme="minorEastAsia" w:eastAsiaTheme="minorEastAsia" w:hAnsiTheme="minorEastAsia" w:hint="eastAsia"/>
              </w:rPr>
              <w:t>:</w:t>
            </w:r>
            <w:r w:rsidR="0069290E" w:rsidRPr="0069290E">
              <w:rPr>
                <w:rFonts w:asciiTheme="minorEastAsia" w:eastAsiaTheme="minorEastAsia" w:hAnsiTheme="minorEastAsia"/>
              </w:rPr>
              <w:t>55</w:t>
            </w:r>
            <w:r w:rsidR="00B77A55" w:rsidRPr="0069290E">
              <w:rPr>
                <w:rFonts w:asciiTheme="minorEastAsia" w:eastAsiaTheme="minorEastAsia" w:hAnsiTheme="minorEastAsia" w:hint="eastAsia"/>
              </w:rPr>
              <w:t>人、</w:t>
            </w:r>
            <w:r w:rsidR="0069290E" w:rsidRPr="0069290E">
              <w:rPr>
                <w:rFonts w:asciiTheme="minorEastAsia" w:eastAsiaTheme="minorEastAsia" w:hAnsiTheme="minorEastAsia"/>
              </w:rPr>
              <w:t>R</w:t>
            </w:r>
            <w:r w:rsidR="0069290E" w:rsidRPr="0069290E">
              <w:rPr>
                <w:rFonts w:asciiTheme="minorEastAsia" w:eastAsiaTheme="minorEastAsia" w:hAnsiTheme="minorEastAsia" w:hint="eastAsia"/>
              </w:rPr>
              <w:t>１</w:t>
            </w:r>
            <w:r w:rsidR="00B77A55" w:rsidRPr="0069290E">
              <w:rPr>
                <w:rFonts w:asciiTheme="minorEastAsia" w:eastAsiaTheme="minorEastAsia" w:hAnsiTheme="minorEastAsia" w:hint="eastAsia"/>
              </w:rPr>
              <w:t>:</w:t>
            </w:r>
            <w:r w:rsidR="0069290E" w:rsidRPr="0069290E">
              <w:rPr>
                <w:rFonts w:asciiTheme="minorEastAsia" w:eastAsiaTheme="minorEastAsia" w:hAnsiTheme="minorEastAsia"/>
              </w:rPr>
              <w:t>57</w:t>
            </w:r>
            <w:r w:rsidR="00B77A55" w:rsidRPr="0069290E">
              <w:rPr>
                <w:rFonts w:asciiTheme="minorEastAsia" w:eastAsiaTheme="minorEastAsia" w:hAnsiTheme="minorEastAsia" w:hint="eastAsia"/>
              </w:rPr>
              <w:t>人）</w:t>
            </w:r>
          </w:p>
          <w:p w14:paraId="36F5D0EF" w14:textId="643BA937" w:rsidR="002E6BDA" w:rsidRPr="0069290E" w:rsidRDefault="002E6BDA" w:rsidP="002E6BDA">
            <w:pPr>
              <w:ind w:leftChars="100" w:left="210" w:firstLineChars="400" w:firstLine="840"/>
              <w:rPr>
                <w:rFonts w:asciiTheme="minorEastAsia" w:eastAsiaTheme="minorEastAsia" w:hAnsiTheme="minorEastAsia"/>
              </w:rPr>
            </w:pPr>
            <w:r w:rsidRPr="0069290E">
              <w:rPr>
                <w:rFonts w:asciiTheme="minorEastAsia" w:eastAsiaTheme="minorEastAsia" w:hAnsiTheme="minorEastAsia" w:hint="eastAsia"/>
              </w:rPr>
              <w:t>※センター試験受験者数・・・在籍者数の</w:t>
            </w:r>
            <w:r w:rsidR="0069290E" w:rsidRPr="0069290E">
              <w:rPr>
                <w:rFonts w:asciiTheme="minorEastAsia" w:eastAsiaTheme="minorEastAsia" w:hAnsiTheme="minorEastAsia"/>
              </w:rPr>
              <w:t>80</w:t>
            </w:r>
            <w:r w:rsidRPr="0069290E">
              <w:rPr>
                <w:rFonts w:asciiTheme="minorEastAsia" w:eastAsiaTheme="minorEastAsia" w:hAnsiTheme="minorEastAsia" w:hint="eastAsia"/>
              </w:rPr>
              <w:t>%以上</w:t>
            </w:r>
            <w:r w:rsidR="00B77A55" w:rsidRPr="0069290E">
              <w:rPr>
                <w:rFonts w:asciiTheme="minorEastAsia" w:eastAsiaTheme="minorEastAsia" w:hAnsiTheme="minorEastAsia" w:hint="eastAsia"/>
              </w:rPr>
              <w:t>（</w:t>
            </w:r>
            <w:r w:rsidR="0069290E" w:rsidRPr="0069290E">
              <w:rPr>
                <w:rFonts w:asciiTheme="minorEastAsia" w:eastAsiaTheme="minorEastAsia" w:hAnsiTheme="minorEastAsia"/>
              </w:rPr>
              <w:t>H29</w:t>
            </w:r>
            <w:r w:rsidR="00B77A55" w:rsidRPr="0069290E">
              <w:rPr>
                <w:rFonts w:asciiTheme="minorEastAsia" w:eastAsiaTheme="minorEastAsia" w:hAnsiTheme="minorEastAsia" w:hint="eastAsia"/>
              </w:rPr>
              <w:t>:</w:t>
            </w:r>
            <w:r w:rsidR="0069290E" w:rsidRPr="0069290E">
              <w:rPr>
                <w:rFonts w:asciiTheme="minorEastAsia" w:eastAsiaTheme="minorEastAsia" w:hAnsiTheme="minorEastAsia"/>
              </w:rPr>
              <w:t>85</w:t>
            </w:r>
            <w:r w:rsidR="00B77A55" w:rsidRPr="0069290E">
              <w:rPr>
                <w:rFonts w:asciiTheme="minorEastAsia" w:eastAsiaTheme="minorEastAsia" w:hAnsiTheme="minorEastAsia"/>
              </w:rPr>
              <w:t>%</w:t>
            </w:r>
            <w:r w:rsidR="00B77A55" w:rsidRPr="0069290E">
              <w:rPr>
                <w:rFonts w:asciiTheme="minorEastAsia" w:eastAsiaTheme="minorEastAsia" w:hAnsiTheme="minorEastAsia" w:hint="eastAsia"/>
              </w:rPr>
              <w:t>、</w:t>
            </w:r>
            <w:r w:rsidR="0069290E" w:rsidRPr="0069290E">
              <w:rPr>
                <w:rFonts w:asciiTheme="minorEastAsia" w:eastAsiaTheme="minorEastAsia" w:hAnsiTheme="minorEastAsia"/>
              </w:rPr>
              <w:t>H30</w:t>
            </w:r>
            <w:r w:rsidR="00B77A55" w:rsidRPr="0069290E">
              <w:rPr>
                <w:rFonts w:asciiTheme="minorEastAsia" w:eastAsiaTheme="minorEastAsia" w:hAnsiTheme="minorEastAsia" w:hint="eastAsia"/>
              </w:rPr>
              <w:t>:</w:t>
            </w:r>
            <w:r w:rsidR="0069290E" w:rsidRPr="0069290E">
              <w:rPr>
                <w:rFonts w:asciiTheme="minorEastAsia" w:eastAsiaTheme="minorEastAsia" w:hAnsiTheme="minorEastAsia"/>
              </w:rPr>
              <w:t>82</w:t>
            </w:r>
            <w:r w:rsidR="00B77A55" w:rsidRPr="0069290E">
              <w:rPr>
                <w:rFonts w:asciiTheme="minorEastAsia" w:eastAsiaTheme="minorEastAsia" w:hAnsiTheme="minorEastAsia"/>
              </w:rPr>
              <w:t>%</w:t>
            </w:r>
            <w:r w:rsidR="00B77A55" w:rsidRPr="0069290E">
              <w:rPr>
                <w:rFonts w:asciiTheme="minorEastAsia" w:eastAsiaTheme="minorEastAsia" w:hAnsiTheme="minorEastAsia" w:hint="eastAsia"/>
              </w:rPr>
              <w:t>、</w:t>
            </w:r>
            <w:r w:rsidR="0069290E" w:rsidRPr="0069290E">
              <w:rPr>
                <w:rFonts w:asciiTheme="minorEastAsia" w:eastAsiaTheme="minorEastAsia" w:hAnsiTheme="minorEastAsia"/>
              </w:rPr>
              <w:t>R</w:t>
            </w:r>
            <w:r w:rsidR="0069290E" w:rsidRPr="0069290E">
              <w:rPr>
                <w:rFonts w:asciiTheme="minorEastAsia" w:eastAsiaTheme="minorEastAsia" w:hAnsiTheme="minorEastAsia" w:hint="eastAsia"/>
              </w:rPr>
              <w:t>１</w:t>
            </w:r>
            <w:r w:rsidR="00B77A55" w:rsidRPr="0069290E">
              <w:rPr>
                <w:rFonts w:asciiTheme="minorEastAsia" w:eastAsiaTheme="minorEastAsia" w:hAnsiTheme="minorEastAsia" w:hint="eastAsia"/>
              </w:rPr>
              <w:t>:</w:t>
            </w:r>
            <w:r w:rsidR="0069290E" w:rsidRPr="0069290E">
              <w:rPr>
                <w:rFonts w:asciiTheme="minorEastAsia" w:eastAsiaTheme="minorEastAsia" w:hAnsiTheme="minorEastAsia"/>
              </w:rPr>
              <w:t>77</w:t>
            </w:r>
            <w:r w:rsidR="00B77A55" w:rsidRPr="0069290E">
              <w:rPr>
                <w:rFonts w:asciiTheme="minorEastAsia" w:eastAsiaTheme="minorEastAsia" w:hAnsiTheme="minorEastAsia" w:hint="eastAsia"/>
              </w:rPr>
              <w:t>%）</w:t>
            </w:r>
          </w:p>
          <w:p w14:paraId="0F5D3AAB" w14:textId="77777777" w:rsidR="002E6BDA" w:rsidRPr="0069290E" w:rsidRDefault="002E6BDA" w:rsidP="002E6BDA">
            <w:pPr>
              <w:rPr>
                <w:rFonts w:asciiTheme="minorEastAsia" w:eastAsiaTheme="minorEastAsia" w:hAnsiTheme="minorEastAsia"/>
              </w:rPr>
            </w:pPr>
          </w:p>
          <w:p w14:paraId="06A05D6F" w14:textId="41DE4A84" w:rsidR="002E6BDA" w:rsidRPr="0069290E" w:rsidRDefault="0069290E" w:rsidP="004C3CF4">
            <w:pPr>
              <w:ind w:left="210" w:hangingChars="100" w:hanging="210"/>
              <w:rPr>
                <w:rFonts w:asciiTheme="minorEastAsia" w:eastAsiaTheme="minorEastAsia" w:hAnsiTheme="minorEastAsia"/>
              </w:rPr>
            </w:pPr>
            <w:r w:rsidRPr="0069290E">
              <w:rPr>
                <w:rFonts w:asciiTheme="minorEastAsia" w:eastAsiaTheme="minorEastAsia" w:hAnsiTheme="minorEastAsia" w:hint="eastAsia"/>
              </w:rPr>
              <w:t>３</w:t>
            </w:r>
            <w:r w:rsidR="004C3CF4" w:rsidRPr="0069290E">
              <w:rPr>
                <w:rFonts w:asciiTheme="minorEastAsia" w:eastAsiaTheme="minorEastAsia" w:hAnsiTheme="minorEastAsia" w:hint="eastAsia"/>
              </w:rPr>
              <w:t xml:space="preserve">　体験的な活動</w:t>
            </w:r>
            <w:r w:rsidR="00340964" w:rsidRPr="0069290E">
              <w:rPr>
                <w:rFonts w:asciiTheme="minorEastAsia" w:eastAsiaTheme="minorEastAsia" w:hAnsiTheme="minorEastAsia" w:hint="eastAsia"/>
              </w:rPr>
              <w:t>をはじめ、あらゆる教育</w:t>
            </w:r>
            <w:r w:rsidR="00953B98" w:rsidRPr="0069290E">
              <w:rPr>
                <w:rFonts w:asciiTheme="minorEastAsia" w:eastAsiaTheme="minorEastAsia" w:hAnsiTheme="minorEastAsia" w:hint="eastAsia"/>
              </w:rPr>
              <w:t>活動を通じて互いの違いを認め合い、</w:t>
            </w:r>
            <w:r w:rsidR="00340964" w:rsidRPr="0069290E">
              <w:rPr>
                <w:rFonts w:asciiTheme="minorEastAsia" w:eastAsiaTheme="minorEastAsia" w:hAnsiTheme="minorEastAsia" w:hint="eastAsia"/>
              </w:rPr>
              <w:t>協力・切磋琢磨する中で</w:t>
            </w:r>
            <w:r w:rsidR="002E6BDA" w:rsidRPr="0069290E">
              <w:rPr>
                <w:rFonts w:asciiTheme="minorEastAsia" w:eastAsiaTheme="minorEastAsia" w:hAnsiTheme="minorEastAsia" w:hint="eastAsia"/>
              </w:rPr>
              <w:t>豊かな人間力を育成する。</w:t>
            </w:r>
          </w:p>
          <w:p w14:paraId="512D1E5A" w14:textId="624EC547" w:rsidR="002E6BDA" w:rsidRPr="0069290E" w:rsidRDefault="002E6BDA" w:rsidP="002E6BDA">
            <w:pPr>
              <w:ind w:left="210" w:hangingChars="100" w:hanging="210"/>
              <w:rPr>
                <w:rFonts w:asciiTheme="minorEastAsia" w:eastAsiaTheme="minorEastAsia" w:hAnsiTheme="minorEastAsia"/>
              </w:rPr>
            </w:pPr>
            <w:r w:rsidRPr="0069290E">
              <w:rPr>
                <w:rFonts w:asciiTheme="minorEastAsia" w:eastAsiaTheme="minorEastAsia" w:hAnsiTheme="minorEastAsia" w:hint="eastAsia"/>
              </w:rPr>
              <w:t xml:space="preserve">　（</w:t>
            </w:r>
            <w:r w:rsidR="0069290E" w:rsidRPr="0069290E">
              <w:rPr>
                <w:rFonts w:asciiTheme="minorEastAsia" w:eastAsiaTheme="minorEastAsia" w:hAnsiTheme="minorEastAsia" w:hint="eastAsia"/>
              </w:rPr>
              <w:t>１</w:t>
            </w:r>
            <w:r w:rsidRPr="0069290E">
              <w:rPr>
                <w:rFonts w:asciiTheme="minorEastAsia" w:eastAsiaTheme="minorEastAsia" w:hAnsiTheme="minorEastAsia" w:hint="eastAsia"/>
              </w:rPr>
              <w:t>）部活動の充実を図るとともに</w:t>
            </w:r>
            <w:r w:rsidR="008F3718" w:rsidRPr="0069290E">
              <w:rPr>
                <w:rFonts w:asciiTheme="minorEastAsia" w:eastAsiaTheme="minorEastAsia" w:hAnsiTheme="minorEastAsia" w:hint="eastAsia"/>
              </w:rPr>
              <w:t>、</w:t>
            </w:r>
            <w:r w:rsidRPr="0069290E">
              <w:rPr>
                <w:rFonts w:asciiTheme="minorEastAsia" w:eastAsiaTheme="minorEastAsia" w:hAnsiTheme="minorEastAsia" w:hint="eastAsia"/>
              </w:rPr>
              <w:t>勉学との両立を推進する。</w:t>
            </w:r>
          </w:p>
          <w:p w14:paraId="4AF230EC" w14:textId="726473A7" w:rsidR="002E6BDA" w:rsidRPr="0069290E" w:rsidRDefault="002E6BDA" w:rsidP="002E6BDA">
            <w:pPr>
              <w:ind w:left="210" w:hangingChars="100" w:hanging="210"/>
              <w:rPr>
                <w:rFonts w:asciiTheme="minorEastAsia" w:eastAsiaTheme="minorEastAsia" w:hAnsiTheme="minorEastAsia"/>
              </w:rPr>
            </w:pPr>
            <w:r w:rsidRPr="0069290E">
              <w:rPr>
                <w:rFonts w:asciiTheme="minorEastAsia" w:eastAsiaTheme="minorEastAsia" w:hAnsiTheme="minorEastAsia" w:hint="eastAsia"/>
              </w:rPr>
              <w:t xml:space="preserve">　（</w:t>
            </w:r>
            <w:r w:rsidR="0069290E" w:rsidRPr="0069290E">
              <w:rPr>
                <w:rFonts w:asciiTheme="minorEastAsia" w:eastAsiaTheme="minorEastAsia" w:hAnsiTheme="minorEastAsia" w:hint="eastAsia"/>
              </w:rPr>
              <w:t>２</w:t>
            </w:r>
            <w:r w:rsidRPr="0069290E">
              <w:rPr>
                <w:rFonts w:asciiTheme="minorEastAsia" w:eastAsiaTheme="minorEastAsia" w:hAnsiTheme="minorEastAsia" w:hint="eastAsia"/>
              </w:rPr>
              <w:t>）体育祭・文化祭・芸術祭・修学旅行をはじめとする学校行事の活性化を推進する。</w:t>
            </w:r>
          </w:p>
          <w:p w14:paraId="484B997D" w14:textId="66B0CBB2" w:rsidR="002E6BDA" w:rsidRPr="0069290E" w:rsidRDefault="002E6BDA" w:rsidP="002E6BDA">
            <w:pPr>
              <w:ind w:left="210" w:hangingChars="100" w:hanging="210"/>
              <w:rPr>
                <w:rFonts w:asciiTheme="minorEastAsia" w:eastAsiaTheme="minorEastAsia" w:hAnsiTheme="minorEastAsia"/>
              </w:rPr>
            </w:pPr>
            <w:r w:rsidRPr="0069290E">
              <w:rPr>
                <w:rFonts w:asciiTheme="minorEastAsia" w:eastAsiaTheme="minorEastAsia" w:hAnsiTheme="minorEastAsia" w:hint="eastAsia"/>
              </w:rPr>
              <w:t xml:space="preserve">　（</w:t>
            </w:r>
            <w:r w:rsidR="0069290E" w:rsidRPr="0069290E">
              <w:rPr>
                <w:rFonts w:asciiTheme="minorEastAsia" w:eastAsiaTheme="minorEastAsia" w:hAnsiTheme="minorEastAsia" w:hint="eastAsia"/>
              </w:rPr>
              <w:t>３</w:t>
            </w:r>
            <w:r w:rsidRPr="0069290E">
              <w:rPr>
                <w:rFonts w:asciiTheme="minorEastAsia" w:eastAsiaTheme="minorEastAsia" w:hAnsiTheme="minorEastAsia" w:hint="eastAsia"/>
              </w:rPr>
              <w:t>）</w:t>
            </w:r>
            <w:r w:rsidR="00681EDC" w:rsidRPr="0069290E">
              <w:rPr>
                <w:rFonts w:asciiTheme="minorEastAsia" w:eastAsiaTheme="minorEastAsia" w:hAnsiTheme="minorEastAsia" w:hint="eastAsia"/>
              </w:rPr>
              <w:t>人権教育・教育相談機能の充実を図るとともに、国際理解教育・ボランティア活動・読書活動・</w:t>
            </w:r>
            <w:r w:rsidRPr="0069290E">
              <w:rPr>
                <w:rFonts w:asciiTheme="minorEastAsia" w:eastAsiaTheme="minorEastAsia" w:hAnsiTheme="minorEastAsia" w:hint="eastAsia"/>
              </w:rPr>
              <w:t>地域交流活動等を推進する。</w:t>
            </w:r>
          </w:p>
          <w:p w14:paraId="174C1C64" w14:textId="414883B4" w:rsidR="002E6BDA" w:rsidRPr="0069290E" w:rsidRDefault="002E6BDA" w:rsidP="002E6BDA">
            <w:pPr>
              <w:ind w:left="210" w:hangingChars="100" w:hanging="210"/>
              <w:rPr>
                <w:rFonts w:asciiTheme="minorEastAsia" w:eastAsiaTheme="minorEastAsia" w:hAnsiTheme="minorEastAsia"/>
              </w:rPr>
            </w:pPr>
            <w:r w:rsidRPr="0069290E">
              <w:rPr>
                <w:rFonts w:asciiTheme="minorEastAsia" w:eastAsiaTheme="minorEastAsia" w:hAnsiTheme="minorEastAsia" w:hint="eastAsia"/>
              </w:rPr>
              <w:t xml:space="preserve">　（</w:t>
            </w:r>
            <w:r w:rsidR="0069290E" w:rsidRPr="0069290E">
              <w:rPr>
                <w:rFonts w:asciiTheme="minorEastAsia" w:eastAsiaTheme="minorEastAsia" w:hAnsiTheme="minorEastAsia" w:hint="eastAsia"/>
              </w:rPr>
              <w:t>４</w:t>
            </w:r>
            <w:r w:rsidRPr="0069290E">
              <w:rPr>
                <w:rFonts w:asciiTheme="minorEastAsia" w:eastAsiaTheme="minorEastAsia" w:hAnsiTheme="minorEastAsia" w:hint="eastAsia"/>
              </w:rPr>
              <w:t>）</w:t>
            </w:r>
            <w:r w:rsidR="0073539F" w:rsidRPr="0069290E">
              <w:rPr>
                <w:rFonts w:asciiTheme="minorEastAsia" w:eastAsiaTheme="minorEastAsia" w:hAnsiTheme="minorEastAsia" w:hint="eastAsia"/>
              </w:rPr>
              <w:t>自らを律して他者を思いやり、</w:t>
            </w:r>
            <w:r w:rsidR="00AF3AE0" w:rsidRPr="0069290E">
              <w:rPr>
                <w:rFonts w:asciiTheme="minorEastAsia" w:eastAsiaTheme="minorEastAsia" w:hAnsiTheme="minorEastAsia" w:hint="eastAsia"/>
              </w:rPr>
              <w:t>地球</w:t>
            </w:r>
            <w:r w:rsidR="0073539F" w:rsidRPr="0069290E">
              <w:rPr>
                <w:rFonts w:asciiTheme="minorEastAsia" w:eastAsiaTheme="minorEastAsia" w:hAnsiTheme="minorEastAsia" w:hint="eastAsia"/>
              </w:rPr>
              <w:t>市民としての公民意識</w:t>
            </w:r>
            <w:r w:rsidRPr="0069290E">
              <w:rPr>
                <w:rFonts w:asciiTheme="minorEastAsia" w:eastAsiaTheme="minorEastAsia" w:hAnsiTheme="minorEastAsia" w:hint="eastAsia"/>
              </w:rPr>
              <w:t>や規範意識を醸成する取組を推進する。</w:t>
            </w:r>
          </w:p>
          <w:p w14:paraId="5DE9E2D8" w14:textId="53020D2C" w:rsidR="002E6BDA" w:rsidRPr="0069290E" w:rsidRDefault="002E6BDA" w:rsidP="002E6BDA">
            <w:pPr>
              <w:ind w:leftChars="100" w:left="210" w:firstLineChars="400" w:firstLine="840"/>
              <w:rPr>
                <w:rFonts w:asciiTheme="minorEastAsia" w:eastAsiaTheme="minorEastAsia" w:hAnsiTheme="minorEastAsia"/>
              </w:rPr>
            </w:pPr>
            <w:r w:rsidRPr="0069290E">
              <w:rPr>
                <w:rFonts w:asciiTheme="minorEastAsia" w:eastAsiaTheme="minorEastAsia" w:hAnsiTheme="minorEastAsia" w:hint="eastAsia"/>
              </w:rPr>
              <w:t>※部活動加入率・・・</w:t>
            </w:r>
            <w:r w:rsidR="0069290E" w:rsidRPr="0069290E">
              <w:rPr>
                <w:rFonts w:asciiTheme="minorEastAsia" w:eastAsiaTheme="minorEastAsia" w:hAnsiTheme="minorEastAsia"/>
              </w:rPr>
              <w:t>90</w:t>
            </w:r>
            <w:r w:rsidRPr="0069290E">
              <w:rPr>
                <w:rFonts w:asciiTheme="minorEastAsia" w:eastAsiaTheme="minorEastAsia" w:hAnsiTheme="minorEastAsia" w:hint="eastAsia"/>
              </w:rPr>
              <w:t>%以上</w:t>
            </w:r>
            <w:r w:rsidR="00B77A55" w:rsidRPr="0069290E">
              <w:rPr>
                <w:rFonts w:asciiTheme="minorEastAsia" w:eastAsiaTheme="minorEastAsia" w:hAnsiTheme="minorEastAsia" w:hint="eastAsia"/>
              </w:rPr>
              <w:t>（</w:t>
            </w:r>
            <w:r w:rsidR="0069290E" w:rsidRPr="0069290E">
              <w:rPr>
                <w:rFonts w:asciiTheme="minorEastAsia" w:eastAsiaTheme="minorEastAsia" w:hAnsiTheme="minorEastAsia"/>
              </w:rPr>
              <w:t>H29</w:t>
            </w:r>
            <w:r w:rsidR="00B77A55" w:rsidRPr="0069290E">
              <w:rPr>
                <w:rFonts w:asciiTheme="minorEastAsia" w:eastAsiaTheme="minorEastAsia" w:hAnsiTheme="minorEastAsia" w:hint="eastAsia"/>
              </w:rPr>
              <w:t>:</w:t>
            </w:r>
            <w:r w:rsidR="0069290E" w:rsidRPr="0069290E">
              <w:rPr>
                <w:rFonts w:asciiTheme="minorEastAsia" w:eastAsiaTheme="minorEastAsia" w:hAnsiTheme="minorEastAsia"/>
              </w:rPr>
              <w:t>87</w:t>
            </w:r>
            <w:r w:rsidR="00B77A55" w:rsidRPr="0069290E">
              <w:rPr>
                <w:rFonts w:asciiTheme="minorEastAsia" w:eastAsiaTheme="minorEastAsia" w:hAnsiTheme="minorEastAsia" w:hint="eastAsia"/>
              </w:rPr>
              <w:t>%、</w:t>
            </w:r>
            <w:r w:rsidR="0069290E" w:rsidRPr="0069290E">
              <w:rPr>
                <w:rFonts w:asciiTheme="minorEastAsia" w:eastAsiaTheme="minorEastAsia" w:hAnsiTheme="minorEastAsia"/>
              </w:rPr>
              <w:t>H30</w:t>
            </w:r>
            <w:r w:rsidR="00B77A55" w:rsidRPr="0069290E">
              <w:rPr>
                <w:rFonts w:asciiTheme="minorEastAsia" w:eastAsiaTheme="minorEastAsia" w:hAnsiTheme="minorEastAsia" w:hint="eastAsia"/>
              </w:rPr>
              <w:t>:</w:t>
            </w:r>
            <w:r w:rsidR="0069290E" w:rsidRPr="0069290E">
              <w:rPr>
                <w:rFonts w:asciiTheme="minorEastAsia" w:eastAsiaTheme="minorEastAsia" w:hAnsiTheme="minorEastAsia"/>
              </w:rPr>
              <w:t>91</w:t>
            </w:r>
            <w:r w:rsidR="00B77A55" w:rsidRPr="0069290E">
              <w:rPr>
                <w:rFonts w:asciiTheme="minorEastAsia" w:eastAsiaTheme="minorEastAsia" w:hAnsiTheme="minorEastAsia"/>
              </w:rPr>
              <w:t>%</w:t>
            </w:r>
            <w:r w:rsidR="00B77A55" w:rsidRPr="0069290E">
              <w:rPr>
                <w:rFonts w:asciiTheme="minorEastAsia" w:eastAsiaTheme="minorEastAsia" w:hAnsiTheme="minorEastAsia" w:hint="eastAsia"/>
              </w:rPr>
              <w:t>、</w:t>
            </w:r>
            <w:r w:rsidR="0069290E" w:rsidRPr="0069290E">
              <w:rPr>
                <w:rFonts w:asciiTheme="minorEastAsia" w:eastAsiaTheme="minorEastAsia" w:hAnsiTheme="minorEastAsia"/>
              </w:rPr>
              <w:t>R</w:t>
            </w:r>
            <w:r w:rsidR="0069290E" w:rsidRPr="0069290E">
              <w:rPr>
                <w:rFonts w:asciiTheme="minorEastAsia" w:eastAsiaTheme="minorEastAsia" w:hAnsiTheme="minorEastAsia" w:hint="eastAsia"/>
              </w:rPr>
              <w:t>１</w:t>
            </w:r>
            <w:r w:rsidR="00B77A55" w:rsidRPr="0069290E">
              <w:rPr>
                <w:rFonts w:asciiTheme="minorEastAsia" w:eastAsiaTheme="minorEastAsia" w:hAnsiTheme="minorEastAsia" w:hint="eastAsia"/>
              </w:rPr>
              <w:t>:</w:t>
            </w:r>
            <w:r w:rsidR="0069290E" w:rsidRPr="0069290E">
              <w:rPr>
                <w:rFonts w:asciiTheme="minorEastAsia" w:eastAsiaTheme="minorEastAsia" w:hAnsiTheme="minorEastAsia"/>
              </w:rPr>
              <w:t>93</w:t>
            </w:r>
            <w:r w:rsidR="00B77A55" w:rsidRPr="0069290E">
              <w:rPr>
                <w:rFonts w:asciiTheme="minorEastAsia" w:eastAsiaTheme="minorEastAsia" w:hAnsiTheme="minorEastAsia"/>
              </w:rPr>
              <w:t>%</w:t>
            </w:r>
            <w:r w:rsidR="00B77A55" w:rsidRPr="0069290E">
              <w:rPr>
                <w:rFonts w:asciiTheme="minorEastAsia" w:eastAsiaTheme="minorEastAsia" w:hAnsiTheme="minorEastAsia" w:hint="eastAsia"/>
              </w:rPr>
              <w:t>）</w:t>
            </w:r>
          </w:p>
          <w:p w14:paraId="70B07359" w14:textId="53D625C2" w:rsidR="002E6BDA" w:rsidRPr="0069290E" w:rsidRDefault="00B77A55" w:rsidP="002E6BDA">
            <w:pPr>
              <w:ind w:left="210" w:hangingChars="100" w:hanging="210"/>
              <w:rPr>
                <w:rFonts w:asciiTheme="minorEastAsia" w:eastAsiaTheme="minorEastAsia" w:hAnsiTheme="minorEastAsia"/>
              </w:rPr>
            </w:pPr>
            <w:r w:rsidRPr="0069290E">
              <w:rPr>
                <w:rFonts w:asciiTheme="minorEastAsia" w:eastAsiaTheme="minorEastAsia" w:hAnsiTheme="minorEastAsia" w:hint="eastAsia"/>
              </w:rPr>
              <w:t xml:space="preserve">　　　　　※</w:t>
            </w:r>
            <w:r w:rsidR="002E6BDA" w:rsidRPr="0069290E">
              <w:rPr>
                <w:rFonts w:asciiTheme="minorEastAsia" w:eastAsiaTheme="minorEastAsia" w:hAnsiTheme="minorEastAsia" w:hint="eastAsia"/>
              </w:rPr>
              <w:t>国際理解教育における生徒満足度・・・肯定的評価</w:t>
            </w:r>
            <w:r w:rsidR="0069290E" w:rsidRPr="0069290E">
              <w:rPr>
                <w:rFonts w:asciiTheme="minorEastAsia" w:eastAsiaTheme="minorEastAsia" w:hAnsiTheme="minorEastAsia"/>
              </w:rPr>
              <w:t>70</w:t>
            </w:r>
            <w:r w:rsidR="002E6BDA" w:rsidRPr="0069290E">
              <w:rPr>
                <w:rFonts w:asciiTheme="minorEastAsia" w:eastAsiaTheme="minorEastAsia" w:hAnsiTheme="minorEastAsia" w:hint="eastAsia"/>
              </w:rPr>
              <w:t>%以上</w:t>
            </w:r>
            <w:r w:rsidRPr="0069290E">
              <w:rPr>
                <w:rFonts w:asciiTheme="minorEastAsia" w:eastAsiaTheme="minorEastAsia" w:hAnsiTheme="minorEastAsia" w:hint="eastAsia"/>
              </w:rPr>
              <w:t>（</w:t>
            </w:r>
            <w:r w:rsidR="0069290E" w:rsidRPr="0069290E">
              <w:rPr>
                <w:rFonts w:asciiTheme="minorEastAsia" w:eastAsiaTheme="minorEastAsia" w:hAnsiTheme="minorEastAsia"/>
              </w:rPr>
              <w:t>H29</w:t>
            </w:r>
            <w:r w:rsidRPr="0069290E">
              <w:rPr>
                <w:rFonts w:asciiTheme="minorEastAsia" w:eastAsiaTheme="minorEastAsia" w:hAnsiTheme="minorEastAsia" w:hint="eastAsia"/>
              </w:rPr>
              <w:t>:</w:t>
            </w:r>
            <w:r w:rsidR="0069290E" w:rsidRPr="0069290E">
              <w:rPr>
                <w:rFonts w:asciiTheme="minorEastAsia" w:eastAsiaTheme="minorEastAsia" w:hAnsiTheme="minorEastAsia"/>
              </w:rPr>
              <w:t>73</w:t>
            </w:r>
            <w:r w:rsidRPr="0069290E">
              <w:rPr>
                <w:rFonts w:asciiTheme="minorEastAsia" w:eastAsiaTheme="minorEastAsia" w:hAnsiTheme="minorEastAsia"/>
              </w:rPr>
              <w:t>%</w:t>
            </w:r>
            <w:r w:rsidRPr="0069290E">
              <w:rPr>
                <w:rFonts w:asciiTheme="minorEastAsia" w:eastAsiaTheme="minorEastAsia" w:hAnsiTheme="minorEastAsia" w:hint="eastAsia"/>
              </w:rPr>
              <w:t>、</w:t>
            </w:r>
            <w:r w:rsidR="0069290E" w:rsidRPr="0069290E">
              <w:rPr>
                <w:rFonts w:asciiTheme="minorEastAsia" w:eastAsiaTheme="minorEastAsia" w:hAnsiTheme="minorEastAsia"/>
              </w:rPr>
              <w:t>H30</w:t>
            </w:r>
            <w:r w:rsidRPr="0069290E">
              <w:rPr>
                <w:rFonts w:asciiTheme="minorEastAsia" w:eastAsiaTheme="minorEastAsia" w:hAnsiTheme="minorEastAsia" w:hint="eastAsia"/>
              </w:rPr>
              <w:t>:</w:t>
            </w:r>
            <w:r w:rsidR="0069290E" w:rsidRPr="0069290E">
              <w:rPr>
                <w:rFonts w:asciiTheme="minorEastAsia" w:eastAsiaTheme="minorEastAsia" w:hAnsiTheme="minorEastAsia"/>
              </w:rPr>
              <w:t>78</w:t>
            </w:r>
            <w:r w:rsidRPr="0069290E">
              <w:rPr>
                <w:rFonts w:asciiTheme="minorEastAsia" w:eastAsiaTheme="minorEastAsia" w:hAnsiTheme="minorEastAsia"/>
              </w:rPr>
              <w:t>%</w:t>
            </w:r>
            <w:r w:rsidRPr="0069290E">
              <w:rPr>
                <w:rFonts w:asciiTheme="minorEastAsia" w:eastAsiaTheme="minorEastAsia" w:hAnsiTheme="minorEastAsia" w:hint="eastAsia"/>
              </w:rPr>
              <w:t>、</w:t>
            </w:r>
            <w:r w:rsidR="0069290E" w:rsidRPr="0069290E">
              <w:rPr>
                <w:rFonts w:asciiTheme="minorEastAsia" w:eastAsiaTheme="minorEastAsia" w:hAnsiTheme="minorEastAsia"/>
              </w:rPr>
              <w:t>R</w:t>
            </w:r>
            <w:r w:rsidR="0069290E" w:rsidRPr="0069290E">
              <w:rPr>
                <w:rFonts w:asciiTheme="minorEastAsia" w:eastAsiaTheme="minorEastAsia" w:hAnsiTheme="minorEastAsia" w:hint="eastAsia"/>
              </w:rPr>
              <w:t>１</w:t>
            </w:r>
            <w:r w:rsidRPr="0069290E">
              <w:rPr>
                <w:rFonts w:asciiTheme="minorEastAsia" w:eastAsiaTheme="minorEastAsia" w:hAnsiTheme="minorEastAsia" w:hint="eastAsia"/>
              </w:rPr>
              <w:t>:</w:t>
            </w:r>
            <w:r w:rsidR="0069290E" w:rsidRPr="0069290E">
              <w:rPr>
                <w:rFonts w:asciiTheme="minorEastAsia" w:eastAsiaTheme="minorEastAsia" w:hAnsiTheme="minorEastAsia"/>
              </w:rPr>
              <w:t>79</w:t>
            </w:r>
            <w:r w:rsidRPr="0069290E">
              <w:rPr>
                <w:rFonts w:asciiTheme="minorEastAsia" w:eastAsiaTheme="minorEastAsia" w:hAnsiTheme="minorEastAsia"/>
              </w:rPr>
              <w:t>%</w:t>
            </w:r>
            <w:r w:rsidRPr="0069290E">
              <w:rPr>
                <w:rFonts w:asciiTheme="minorEastAsia" w:eastAsiaTheme="minorEastAsia" w:hAnsiTheme="minorEastAsia" w:hint="eastAsia"/>
              </w:rPr>
              <w:t>）</w:t>
            </w:r>
          </w:p>
          <w:p w14:paraId="3C461957" w14:textId="77777777" w:rsidR="002E6BDA" w:rsidRPr="0069290E" w:rsidRDefault="002E6BDA" w:rsidP="002E6BDA">
            <w:pPr>
              <w:ind w:left="210" w:hangingChars="100" w:hanging="210"/>
              <w:rPr>
                <w:rFonts w:asciiTheme="minorEastAsia" w:eastAsiaTheme="minorEastAsia" w:hAnsiTheme="minorEastAsia"/>
              </w:rPr>
            </w:pPr>
          </w:p>
          <w:p w14:paraId="6846E9C2" w14:textId="250CD9F0" w:rsidR="002E6BDA" w:rsidRPr="0069290E" w:rsidRDefault="0069290E" w:rsidP="002E6BDA">
            <w:pPr>
              <w:ind w:left="210" w:hangingChars="100" w:hanging="210"/>
              <w:rPr>
                <w:rFonts w:asciiTheme="minorEastAsia" w:eastAsiaTheme="minorEastAsia" w:hAnsiTheme="minorEastAsia"/>
              </w:rPr>
            </w:pPr>
            <w:r w:rsidRPr="0069290E">
              <w:rPr>
                <w:rFonts w:asciiTheme="minorEastAsia" w:eastAsiaTheme="minorEastAsia" w:hAnsiTheme="minorEastAsia" w:hint="eastAsia"/>
              </w:rPr>
              <w:t>４</w:t>
            </w:r>
            <w:r w:rsidR="002E6BDA" w:rsidRPr="0069290E">
              <w:rPr>
                <w:rFonts w:asciiTheme="minorEastAsia" w:eastAsiaTheme="minorEastAsia" w:hAnsiTheme="minorEastAsia" w:hint="eastAsia"/>
              </w:rPr>
              <w:t xml:space="preserve">　地域・保護者から信頼される安全で安心な学校づくりを「チーム三島」で推進する。</w:t>
            </w:r>
          </w:p>
          <w:p w14:paraId="03829870" w14:textId="31C6F2DA" w:rsidR="002E6BDA" w:rsidRPr="0069290E" w:rsidRDefault="006536E1" w:rsidP="002E6BDA">
            <w:pPr>
              <w:ind w:left="210" w:hangingChars="100" w:hanging="210"/>
              <w:rPr>
                <w:rFonts w:asciiTheme="minorEastAsia" w:eastAsiaTheme="minorEastAsia" w:hAnsiTheme="minorEastAsia"/>
              </w:rPr>
            </w:pPr>
            <w:r w:rsidRPr="0069290E">
              <w:rPr>
                <w:rFonts w:asciiTheme="minorEastAsia" w:eastAsiaTheme="minorEastAsia" w:hAnsiTheme="minorEastAsia" w:hint="eastAsia"/>
              </w:rPr>
              <w:t xml:space="preserve">　（</w:t>
            </w:r>
            <w:r w:rsidR="0069290E" w:rsidRPr="0069290E">
              <w:rPr>
                <w:rFonts w:asciiTheme="minorEastAsia" w:eastAsiaTheme="minorEastAsia" w:hAnsiTheme="minorEastAsia" w:hint="eastAsia"/>
              </w:rPr>
              <w:t>１</w:t>
            </w:r>
            <w:r w:rsidRPr="0069290E">
              <w:rPr>
                <w:rFonts w:asciiTheme="minorEastAsia" w:eastAsiaTheme="minorEastAsia" w:hAnsiTheme="minorEastAsia" w:hint="eastAsia"/>
              </w:rPr>
              <w:t>）創立</w:t>
            </w:r>
            <w:r w:rsidR="0069290E" w:rsidRPr="0069290E">
              <w:rPr>
                <w:rFonts w:asciiTheme="minorEastAsia" w:eastAsiaTheme="minorEastAsia" w:hAnsiTheme="minorEastAsia"/>
              </w:rPr>
              <w:t>50</w:t>
            </w:r>
            <w:r w:rsidR="00AF3AE0" w:rsidRPr="0069290E">
              <w:rPr>
                <w:rFonts w:asciiTheme="minorEastAsia" w:eastAsiaTheme="minorEastAsia" w:hAnsiTheme="minorEastAsia" w:hint="eastAsia"/>
              </w:rPr>
              <w:t>年</w:t>
            </w:r>
            <w:r w:rsidR="00953B98" w:rsidRPr="0069290E">
              <w:rPr>
                <w:rFonts w:asciiTheme="minorEastAsia" w:eastAsiaTheme="minorEastAsia" w:hAnsiTheme="minorEastAsia" w:hint="eastAsia"/>
              </w:rPr>
              <w:t>の節目</w:t>
            </w:r>
            <w:r w:rsidR="00AF3AE0" w:rsidRPr="0069290E">
              <w:rPr>
                <w:rFonts w:asciiTheme="minorEastAsia" w:eastAsiaTheme="minorEastAsia" w:hAnsiTheme="minorEastAsia" w:hint="eastAsia"/>
              </w:rPr>
              <w:t>を機に</w:t>
            </w:r>
            <w:r w:rsidR="00F15107" w:rsidRPr="0069290E">
              <w:rPr>
                <w:rFonts w:asciiTheme="minorEastAsia" w:eastAsiaTheme="minorEastAsia" w:hAnsiTheme="minorEastAsia" w:hint="eastAsia"/>
              </w:rPr>
              <w:t>広報活動を充実させるとともに</w:t>
            </w:r>
            <w:r w:rsidR="008F3718" w:rsidRPr="0069290E">
              <w:rPr>
                <w:rFonts w:asciiTheme="minorEastAsia" w:eastAsiaTheme="minorEastAsia" w:hAnsiTheme="minorEastAsia" w:hint="eastAsia"/>
              </w:rPr>
              <w:t>、</w:t>
            </w:r>
            <w:r w:rsidR="0069290E" w:rsidRPr="0069290E">
              <w:rPr>
                <w:rFonts w:asciiTheme="minorEastAsia" w:eastAsiaTheme="minorEastAsia" w:hAnsiTheme="minorEastAsia"/>
              </w:rPr>
              <w:t>PTA</w:t>
            </w:r>
            <w:r w:rsidR="002E6BDA" w:rsidRPr="0069290E">
              <w:rPr>
                <w:rFonts w:asciiTheme="minorEastAsia" w:eastAsiaTheme="minorEastAsia" w:hAnsiTheme="minorEastAsia" w:hint="eastAsia"/>
              </w:rPr>
              <w:t>･後援会･同窓会</w:t>
            </w:r>
            <w:r w:rsidR="00AF3AE0" w:rsidRPr="0069290E">
              <w:rPr>
                <w:rFonts w:asciiTheme="minorEastAsia" w:eastAsiaTheme="minorEastAsia" w:hAnsiTheme="minorEastAsia" w:hint="eastAsia"/>
              </w:rPr>
              <w:t>･地域</w:t>
            </w:r>
            <w:r w:rsidR="008F3718" w:rsidRPr="0069290E">
              <w:rPr>
                <w:rFonts w:asciiTheme="minorEastAsia" w:eastAsiaTheme="minorEastAsia" w:hAnsiTheme="minorEastAsia" w:hint="eastAsia"/>
              </w:rPr>
              <w:t>等</w:t>
            </w:r>
            <w:r w:rsidR="002E6BDA" w:rsidRPr="0069290E">
              <w:rPr>
                <w:rFonts w:asciiTheme="minorEastAsia" w:eastAsiaTheme="minorEastAsia" w:hAnsiTheme="minorEastAsia" w:hint="eastAsia"/>
              </w:rPr>
              <w:t>と一層の連携を推進する。</w:t>
            </w:r>
          </w:p>
          <w:p w14:paraId="441EB5D0" w14:textId="6ADF420D" w:rsidR="002E6BDA" w:rsidRPr="0069290E" w:rsidRDefault="002E6BDA" w:rsidP="002E6BDA">
            <w:pPr>
              <w:ind w:left="210" w:hangingChars="100" w:hanging="210"/>
              <w:rPr>
                <w:rFonts w:asciiTheme="minorEastAsia" w:eastAsiaTheme="minorEastAsia" w:hAnsiTheme="minorEastAsia"/>
              </w:rPr>
            </w:pPr>
            <w:r w:rsidRPr="0069290E">
              <w:rPr>
                <w:rFonts w:asciiTheme="minorEastAsia" w:eastAsiaTheme="minorEastAsia" w:hAnsiTheme="minorEastAsia" w:hint="eastAsia"/>
              </w:rPr>
              <w:t xml:space="preserve">　（</w:t>
            </w:r>
            <w:r w:rsidR="0069290E" w:rsidRPr="0069290E">
              <w:rPr>
                <w:rFonts w:asciiTheme="minorEastAsia" w:eastAsiaTheme="minorEastAsia" w:hAnsiTheme="minorEastAsia" w:hint="eastAsia"/>
              </w:rPr>
              <w:t>２</w:t>
            </w:r>
            <w:r w:rsidRPr="0069290E">
              <w:rPr>
                <w:rFonts w:asciiTheme="minorEastAsia" w:eastAsiaTheme="minorEastAsia" w:hAnsiTheme="minorEastAsia" w:hint="eastAsia"/>
              </w:rPr>
              <w:t>）</w:t>
            </w:r>
            <w:r w:rsidR="00681EDC" w:rsidRPr="0069290E">
              <w:rPr>
                <w:rFonts w:asciiTheme="minorEastAsia" w:eastAsiaTheme="minorEastAsia" w:hAnsiTheme="minorEastAsia" w:hint="eastAsia"/>
              </w:rPr>
              <w:t>教職員における</w:t>
            </w:r>
            <w:r w:rsidRPr="0069290E">
              <w:rPr>
                <w:rFonts w:asciiTheme="minorEastAsia" w:eastAsiaTheme="minorEastAsia" w:hAnsiTheme="minorEastAsia" w:hint="eastAsia"/>
              </w:rPr>
              <w:t>危機管理力の向上を推進する。</w:t>
            </w:r>
          </w:p>
          <w:p w14:paraId="6931BE15" w14:textId="1908DA64" w:rsidR="002E6BDA" w:rsidRPr="0069290E" w:rsidRDefault="002E6BDA" w:rsidP="002E6BDA">
            <w:pPr>
              <w:ind w:left="210" w:hangingChars="100" w:hanging="210"/>
              <w:rPr>
                <w:rFonts w:asciiTheme="minorEastAsia" w:eastAsiaTheme="minorEastAsia" w:hAnsiTheme="minorEastAsia"/>
              </w:rPr>
            </w:pPr>
            <w:r w:rsidRPr="0069290E">
              <w:rPr>
                <w:rFonts w:asciiTheme="minorEastAsia" w:eastAsiaTheme="minorEastAsia" w:hAnsiTheme="minorEastAsia" w:hint="eastAsia"/>
              </w:rPr>
              <w:t xml:space="preserve">　（</w:t>
            </w:r>
            <w:r w:rsidR="0069290E" w:rsidRPr="0069290E">
              <w:rPr>
                <w:rFonts w:asciiTheme="minorEastAsia" w:eastAsiaTheme="minorEastAsia" w:hAnsiTheme="minorEastAsia" w:hint="eastAsia"/>
              </w:rPr>
              <w:t>３</w:t>
            </w:r>
            <w:r w:rsidRPr="0069290E">
              <w:rPr>
                <w:rFonts w:asciiTheme="minorEastAsia" w:eastAsiaTheme="minorEastAsia" w:hAnsiTheme="minorEastAsia" w:hint="eastAsia"/>
              </w:rPr>
              <w:t>）</w:t>
            </w:r>
            <w:r w:rsidR="008F3718" w:rsidRPr="0069290E">
              <w:rPr>
                <w:rFonts w:asciiTheme="minorEastAsia" w:eastAsiaTheme="minorEastAsia" w:hAnsiTheme="minorEastAsia" w:hint="eastAsia"/>
              </w:rPr>
              <w:t>「学び続ける」教職員の</w:t>
            </w:r>
            <w:r w:rsidRPr="0069290E">
              <w:rPr>
                <w:rFonts w:asciiTheme="minorEastAsia" w:eastAsiaTheme="minorEastAsia" w:hAnsiTheme="minorEastAsia" w:hint="eastAsia"/>
              </w:rPr>
              <w:t>育成を</w:t>
            </w:r>
            <w:r w:rsidR="008F3718" w:rsidRPr="0069290E">
              <w:rPr>
                <w:rFonts w:asciiTheme="minorEastAsia" w:eastAsiaTheme="minorEastAsia" w:hAnsiTheme="minorEastAsia" w:hint="eastAsia"/>
              </w:rPr>
              <w:t>組織的・継続的に</w:t>
            </w:r>
            <w:r w:rsidRPr="0069290E">
              <w:rPr>
                <w:rFonts w:asciiTheme="minorEastAsia" w:eastAsiaTheme="minorEastAsia" w:hAnsiTheme="minorEastAsia" w:hint="eastAsia"/>
              </w:rPr>
              <w:t>推進する。</w:t>
            </w:r>
          </w:p>
          <w:p w14:paraId="34561D72" w14:textId="77777777" w:rsidR="002776C1" w:rsidRPr="0069290E" w:rsidRDefault="002E6BDA" w:rsidP="002E6BDA">
            <w:pPr>
              <w:spacing w:line="240" w:lineRule="exact"/>
              <w:ind w:left="210" w:hangingChars="100" w:hanging="210"/>
              <w:rPr>
                <w:rFonts w:asciiTheme="minorEastAsia" w:eastAsiaTheme="minorEastAsia" w:hAnsiTheme="minorEastAsia"/>
              </w:rPr>
            </w:pPr>
            <w:r w:rsidRPr="0069290E">
              <w:rPr>
                <w:rFonts w:asciiTheme="minorEastAsia" w:eastAsiaTheme="minorEastAsia" w:hAnsiTheme="minorEastAsia" w:hint="eastAsia"/>
              </w:rPr>
              <w:t xml:space="preserve">　　　　　</w:t>
            </w:r>
            <w:r w:rsidR="00AF3AE0" w:rsidRPr="0069290E">
              <w:rPr>
                <w:rFonts w:asciiTheme="minorEastAsia" w:eastAsiaTheme="minorEastAsia" w:hAnsiTheme="minorEastAsia" w:hint="eastAsia"/>
              </w:rPr>
              <w:t>※新学習指導要領を踏まえた各科目の研究</w:t>
            </w:r>
            <w:r w:rsidRPr="0069290E">
              <w:rPr>
                <w:rFonts w:asciiTheme="minorEastAsia" w:eastAsiaTheme="minorEastAsia" w:hAnsiTheme="minorEastAsia" w:hint="eastAsia"/>
              </w:rPr>
              <w:t>を行う。</w:t>
            </w:r>
          </w:p>
          <w:p w14:paraId="66B474E1" w14:textId="77777777" w:rsidR="00F15107" w:rsidRPr="0069290E" w:rsidRDefault="00F15107" w:rsidP="002E6BDA">
            <w:pPr>
              <w:spacing w:line="240" w:lineRule="exact"/>
              <w:ind w:left="210" w:hangingChars="100" w:hanging="210"/>
              <w:rPr>
                <w:rFonts w:asciiTheme="minorEastAsia" w:eastAsiaTheme="minorEastAsia" w:hAnsiTheme="minorEastAsia" w:cs="Times New Roman"/>
                <w:color w:val="000000"/>
              </w:rPr>
            </w:pPr>
          </w:p>
        </w:tc>
      </w:tr>
    </w:tbl>
    <w:p w14:paraId="516D57D4" w14:textId="77777777" w:rsidR="002776C1" w:rsidRPr="0069290E" w:rsidRDefault="002776C1" w:rsidP="001D401B">
      <w:pPr>
        <w:spacing w:line="300" w:lineRule="exact"/>
        <w:ind w:leftChars="-342" w:left="-718" w:firstLineChars="250" w:firstLine="525"/>
        <w:rPr>
          <w:rFonts w:asciiTheme="minorEastAsia" w:eastAsiaTheme="minorEastAsia" w:hAnsiTheme="minorEastAsia" w:cs="Times New Roman"/>
        </w:rPr>
      </w:pPr>
      <w:r w:rsidRPr="0069290E">
        <w:rPr>
          <w:rFonts w:asciiTheme="minorEastAsia" w:eastAsiaTheme="minorEastAsia" w:hAnsiTheme="minorEastAsia" w:cs="ＭＳ ゴシック" w:hint="eastAsia"/>
        </w:rPr>
        <w:t>【学校教育自己診断の結果と分析・学校</w:t>
      </w:r>
      <w:r w:rsidR="00D6632A" w:rsidRPr="0069290E">
        <w:rPr>
          <w:rFonts w:asciiTheme="minorEastAsia" w:eastAsiaTheme="minorEastAsia" w:hAnsiTheme="minorEastAsia" w:cs="ＭＳ ゴシック" w:hint="eastAsia"/>
        </w:rPr>
        <w:t>運営</w:t>
      </w:r>
      <w:r w:rsidRPr="0069290E">
        <w:rPr>
          <w:rFonts w:asciiTheme="minorEastAsia" w:eastAsiaTheme="minorEastAsia" w:hAnsiTheme="minorEastAsia" w:cs="ＭＳ ゴシック" w:hint="eastAsia"/>
        </w:rPr>
        <w:t>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776C1" w:rsidRPr="0069290E" w14:paraId="7DF34289" w14:textId="77777777">
        <w:trPr>
          <w:trHeight w:val="411"/>
          <w:jc w:val="center"/>
        </w:trPr>
        <w:tc>
          <w:tcPr>
            <w:tcW w:w="6771" w:type="dxa"/>
            <w:vAlign w:val="center"/>
          </w:tcPr>
          <w:p w14:paraId="6ACF43BE" w14:textId="6C0835DB" w:rsidR="002776C1" w:rsidRPr="0069290E" w:rsidRDefault="006E706C" w:rsidP="00B42595">
            <w:pPr>
              <w:spacing w:line="300" w:lineRule="exact"/>
              <w:jc w:val="center"/>
              <w:rPr>
                <w:rFonts w:asciiTheme="minorEastAsia" w:eastAsiaTheme="minorEastAsia" w:hAnsiTheme="minorEastAsia" w:cs="Times New Roman"/>
                <w:sz w:val="20"/>
                <w:szCs w:val="20"/>
              </w:rPr>
            </w:pPr>
            <w:r w:rsidRPr="0069290E">
              <w:rPr>
                <w:rFonts w:asciiTheme="minorEastAsia" w:eastAsiaTheme="minorEastAsia" w:hAnsiTheme="minorEastAsia" w:cs="ＭＳ 明朝" w:hint="eastAsia"/>
                <w:sz w:val="20"/>
                <w:szCs w:val="20"/>
              </w:rPr>
              <w:t>学校教育自己診断の結果と分析［令和</w:t>
            </w:r>
            <w:r w:rsidR="0069290E" w:rsidRPr="0069290E">
              <w:rPr>
                <w:rFonts w:asciiTheme="minorEastAsia" w:eastAsiaTheme="minorEastAsia" w:hAnsiTheme="minorEastAsia" w:cs="ＭＳ 明朝" w:hint="eastAsia"/>
                <w:sz w:val="20"/>
                <w:szCs w:val="20"/>
              </w:rPr>
              <w:t>２</w:t>
            </w:r>
            <w:r w:rsidR="002776C1" w:rsidRPr="0069290E">
              <w:rPr>
                <w:rFonts w:asciiTheme="minorEastAsia" w:eastAsiaTheme="minorEastAsia" w:hAnsiTheme="minorEastAsia" w:cs="ＭＳ 明朝" w:hint="eastAsia"/>
                <w:sz w:val="20"/>
                <w:szCs w:val="20"/>
              </w:rPr>
              <w:t>年</w:t>
            </w:r>
            <w:r w:rsidR="0069290E" w:rsidRPr="0069290E">
              <w:rPr>
                <w:rFonts w:asciiTheme="minorEastAsia" w:eastAsiaTheme="minorEastAsia" w:hAnsiTheme="minorEastAsia" w:cs="ＭＳ 明朝"/>
                <w:sz w:val="20"/>
                <w:szCs w:val="20"/>
              </w:rPr>
              <w:t>12</w:t>
            </w:r>
            <w:r w:rsidR="002776C1" w:rsidRPr="0069290E">
              <w:rPr>
                <w:rFonts w:asciiTheme="minorEastAsia" w:eastAsiaTheme="minorEastAsia" w:hAnsiTheme="minorEastAsia" w:cs="ＭＳ 明朝" w:hint="eastAsia"/>
                <w:sz w:val="20"/>
                <w:szCs w:val="20"/>
              </w:rPr>
              <w:t>月実施分］</w:t>
            </w:r>
          </w:p>
        </w:tc>
        <w:tc>
          <w:tcPr>
            <w:tcW w:w="8221" w:type="dxa"/>
            <w:vAlign w:val="center"/>
          </w:tcPr>
          <w:p w14:paraId="2C66C729" w14:textId="77777777" w:rsidR="002776C1" w:rsidRPr="0069290E" w:rsidRDefault="002776C1" w:rsidP="00225A63">
            <w:pPr>
              <w:spacing w:line="300" w:lineRule="exact"/>
              <w:jc w:val="center"/>
              <w:rPr>
                <w:rFonts w:asciiTheme="minorEastAsia" w:eastAsiaTheme="minorEastAsia" w:hAnsiTheme="minorEastAsia" w:cs="Times New Roman"/>
                <w:sz w:val="20"/>
                <w:szCs w:val="20"/>
              </w:rPr>
            </w:pPr>
            <w:r w:rsidRPr="0069290E">
              <w:rPr>
                <w:rFonts w:asciiTheme="minorEastAsia" w:eastAsiaTheme="minorEastAsia" w:hAnsiTheme="minorEastAsia" w:cs="ＭＳ 明朝" w:hint="eastAsia"/>
                <w:sz w:val="20"/>
                <w:szCs w:val="20"/>
              </w:rPr>
              <w:t>学校</w:t>
            </w:r>
            <w:r w:rsidR="00D6632A" w:rsidRPr="0069290E">
              <w:rPr>
                <w:rFonts w:asciiTheme="minorEastAsia" w:eastAsiaTheme="minorEastAsia" w:hAnsiTheme="minorEastAsia" w:cs="ＭＳ 明朝" w:hint="eastAsia"/>
                <w:sz w:val="20"/>
                <w:szCs w:val="20"/>
              </w:rPr>
              <w:t>運営</w:t>
            </w:r>
            <w:r w:rsidRPr="0069290E">
              <w:rPr>
                <w:rFonts w:asciiTheme="minorEastAsia" w:eastAsiaTheme="minorEastAsia" w:hAnsiTheme="minorEastAsia" w:cs="ＭＳ 明朝" w:hint="eastAsia"/>
                <w:sz w:val="20"/>
                <w:szCs w:val="20"/>
              </w:rPr>
              <w:t>協議会からの意見</w:t>
            </w:r>
          </w:p>
        </w:tc>
      </w:tr>
      <w:tr w:rsidR="006E706C" w:rsidRPr="0069290E" w14:paraId="44FF3060" w14:textId="77777777">
        <w:trPr>
          <w:trHeight w:val="192"/>
          <w:jc w:val="center"/>
        </w:trPr>
        <w:tc>
          <w:tcPr>
            <w:tcW w:w="6771" w:type="dxa"/>
          </w:tcPr>
          <w:p w14:paraId="784C8F62" w14:textId="0113A403" w:rsidR="006E706C" w:rsidRPr="0069290E" w:rsidRDefault="006E706C" w:rsidP="006E706C">
            <w:pPr>
              <w:spacing w:line="300" w:lineRule="exact"/>
              <w:ind w:left="200" w:hangingChars="100" w:hanging="200"/>
              <w:rPr>
                <w:rFonts w:asciiTheme="minorEastAsia" w:eastAsiaTheme="minorEastAsia" w:hAnsiTheme="minorEastAsia" w:cs="Times New Roman"/>
                <w:sz w:val="20"/>
                <w:szCs w:val="20"/>
              </w:rPr>
            </w:pPr>
            <w:r w:rsidRPr="0069290E">
              <w:rPr>
                <w:rFonts w:asciiTheme="minorEastAsia" w:eastAsiaTheme="minorEastAsia" w:hAnsiTheme="minorEastAsia" w:cs="Times New Roman" w:hint="eastAsia"/>
                <w:sz w:val="20"/>
                <w:szCs w:val="20"/>
              </w:rPr>
              <w:t>・生徒</w:t>
            </w:r>
          </w:p>
          <w:p w14:paraId="2C258822" w14:textId="251287A0" w:rsidR="006E706C" w:rsidRPr="0069290E" w:rsidRDefault="001C628B" w:rsidP="004F3602">
            <w:pPr>
              <w:spacing w:line="300" w:lineRule="exact"/>
              <w:ind w:left="200" w:hangingChars="100" w:hanging="200"/>
              <w:rPr>
                <w:rFonts w:asciiTheme="minorEastAsia" w:eastAsiaTheme="minorEastAsia" w:hAnsiTheme="minorEastAsia" w:cs="Times New Roman"/>
                <w:sz w:val="20"/>
                <w:szCs w:val="20"/>
              </w:rPr>
            </w:pPr>
            <w:r w:rsidRPr="0069290E">
              <w:rPr>
                <w:rFonts w:asciiTheme="minorEastAsia" w:eastAsiaTheme="minorEastAsia" w:hAnsiTheme="minorEastAsia" w:cs="Times New Roman" w:hint="eastAsia"/>
                <w:sz w:val="20"/>
                <w:szCs w:val="20"/>
              </w:rPr>
              <w:t xml:space="preserve">　「学校に行くのが楽しい(</w:t>
            </w:r>
            <w:r w:rsidR="0069290E" w:rsidRPr="0069290E">
              <w:rPr>
                <w:rFonts w:asciiTheme="minorEastAsia" w:eastAsiaTheme="minorEastAsia" w:hAnsiTheme="minorEastAsia" w:cs="Times New Roman"/>
                <w:sz w:val="20"/>
                <w:szCs w:val="20"/>
              </w:rPr>
              <w:t>89</w:t>
            </w:r>
            <w:r w:rsidRPr="0069290E">
              <w:rPr>
                <w:rFonts w:asciiTheme="minorEastAsia" w:eastAsiaTheme="minorEastAsia" w:hAnsiTheme="minorEastAsia" w:cs="Times New Roman" w:hint="eastAsia"/>
                <w:sz w:val="20"/>
                <w:szCs w:val="20"/>
              </w:rPr>
              <w:t>%)」「学校に親しい友人がいる(</w:t>
            </w:r>
            <w:r w:rsidR="0069290E" w:rsidRPr="0069290E">
              <w:rPr>
                <w:rFonts w:asciiTheme="minorEastAsia" w:eastAsiaTheme="minorEastAsia" w:hAnsiTheme="minorEastAsia" w:cs="Times New Roman"/>
                <w:sz w:val="20"/>
                <w:szCs w:val="20"/>
              </w:rPr>
              <w:t>96</w:t>
            </w:r>
            <w:r w:rsidRPr="0069290E">
              <w:rPr>
                <w:rFonts w:asciiTheme="minorEastAsia" w:eastAsiaTheme="minorEastAsia" w:hAnsiTheme="minorEastAsia" w:cs="Times New Roman" w:hint="eastAsia"/>
                <w:sz w:val="20"/>
                <w:szCs w:val="20"/>
              </w:rPr>
              <w:t>%)」「学習評価は納得できる(</w:t>
            </w:r>
            <w:r w:rsidR="0069290E" w:rsidRPr="0069290E">
              <w:rPr>
                <w:rFonts w:asciiTheme="minorEastAsia" w:eastAsiaTheme="minorEastAsia" w:hAnsiTheme="minorEastAsia" w:cs="Times New Roman"/>
                <w:sz w:val="20"/>
                <w:szCs w:val="20"/>
              </w:rPr>
              <w:t>91</w:t>
            </w:r>
            <w:r w:rsidRPr="0069290E">
              <w:rPr>
                <w:rFonts w:asciiTheme="minorEastAsia" w:eastAsiaTheme="minorEastAsia" w:hAnsiTheme="minorEastAsia" w:cs="Times New Roman" w:hint="eastAsia"/>
                <w:sz w:val="20"/>
                <w:szCs w:val="20"/>
              </w:rPr>
              <w:t>%)」「進路の情報を知らせてくれる(</w:t>
            </w:r>
            <w:r w:rsidR="0069290E" w:rsidRPr="0069290E">
              <w:rPr>
                <w:rFonts w:asciiTheme="minorEastAsia" w:eastAsiaTheme="minorEastAsia" w:hAnsiTheme="minorEastAsia" w:cs="Times New Roman"/>
                <w:sz w:val="20"/>
                <w:szCs w:val="20"/>
              </w:rPr>
              <w:t>89</w:t>
            </w:r>
            <w:r w:rsidRPr="0069290E">
              <w:rPr>
                <w:rFonts w:asciiTheme="minorEastAsia" w:eastAsiaTheme="minorEastAsia" w:hAnsiTheme="minorEastAsia" w:cs="Times New Roman" w:hint="eastAsia"/>
                <w:sz w:val="20"/>
                <w:szCs w:val="20"/>
              </w:rPr>
              <w:t>%)」などは高い割合で肯定的な回答をしているが、「図書室をよく利用している(</w:t>
            </w:r>
            <w:r w:rsidR="0069290E" w:rsidRPr="0069290E">
              <w:rPr>
                <w:rFonts w:asciiTheme="minorEastAsia" w:eastAsiaTheme="minorEastAsia" w:hAnsiTheme="minorEastAsia" w:cs="Times New Roman"/>
                <w:sz w:val="20"/>
                <w:szCs w:val="20"/>
              </w:rPr>
              <w:t>12</w:t>
            </w:r>
            <w:r w:rsidRPr="0069290E">
              <w:rPr>
                <w:rFonts w:asciiTheme="minorEastAsia" w:eastAsiaTheme="minorEastAsia" w:hAnsiTheme="minorEastAsia" w:cs="Times New Roman" w:hint="eastAsia"/>
                <w:sz w:val="20"/>
                <w:szCs w:val="20"/>
              </w:rPr>
              <w:t>%)」「ホームページをよく見る(</w:t>
            </w:r>
            <w:r w:rsidR="0069290E" w:rsidRPr="0069290E">
              <w:rPr>
                <w:rFonts w:asciiTheme="minorEastAsia" w:eastAsiaTheme="minorEastAsia" w:hAnsiTheme="minorEastAsia" w:cs="Times New Roman"/>
                <w:sz w:val="20"/>
                <w:szCs w:val="20"/>
              </w:rPr>
              <w:t>23</w:t>
            </w:r>
            <w:r w:rsidRPr="0069290E">
              <w:rPr>
                <w:rFonts w:asciiTheme="minorEastAsia" w:eastAsiaTheme="minorEastAsia" w:hAnsiTheme="minorEastAsia" w:cs="Times New Roman" w:hint="eastAsia"/>
                <w:sz w:val="20"/>
                <w:szCs w:val="20"/>
              </w:rPr>
              <w:t>%)」「家庭での学習時間や内容に満足している(</w:t>
            </w:r>
            <w:r w:rsidR="0069290E" w:rsidRPr="0069290E">
              <w:rPr>
                <w:rFonts w:asciiTheme="minorEastAsia" w:eastAsiaTheme="minorEastAsia" w:hAnsiTheme="minorEastAsia" w:cs="Times New Roman"/>
                <w:sz w:val="20"/>
                <w:szCs w:val="20"/>
              </w:rPr>
              <w:t>45</w:t>
            </w:r>
            <w:r w:rsidRPr="0069290E">
              <w:rPr>
                <w:rFonts w:asciiTheme="minorEastAsia" w:eastAsiaTheme="minorEastAsia" w:hAnsiTheme="minorEastAsia" w:cs="Times New Roman" w:hint="eastAsia"/>
                <w:sz w:val="20"/>
                <w:szCs w:val="20"/>
              </w:rPr>
              <w:t>%)」については、肯定的な回答が</w:t>
            </w:r>
            <w:r w:rsidR="0069290E" w:rsidRPr="0069290E">
              <w:rPr>
                <w:rFonts w:asciiTheme="minorEastAsia" w:eastAsiaTheme="minorEastAsia" w:hAnsiTheme="minorEastAsia" w:cs="Times New Roman" w:hint="eastAsia"/>
                <w:sz w:val="20"/>
                <w:szCs w:val="20"/>
              </w:rPr>
              <w:t>５</w:t>
            </w:r>
            <w:r w:rsidRPr="0069290E">
              <w:rPr>
                <w:rFonts w:asciiTheme="minorEastAsia" w:eastAsiaTheme="minorEastAsia" w:hAnsiTheme="minorEastAsia" w:cs="Times New Roman" w:hint="eastAsia"/>
                <w:sz w:val="20"/>
                <w:szCs w:val="20"/>
              </w:rPr>
              <w:t>割を下回っている。</w:t>
            </w:r>
          </w:p>
          <w:p w14:paraId="36E438A0" w14:textId="77777777" w:rsidR="006E706C" w:rsidRPr="0069290E" w:rsidRDefault="006E706C" w:rsidP="006E706C">
            <w:pPr>
              <w:spacing w:line="300" w:lineRule="exact"/>
              <w:ind w:left="200" w:hangingChars="100" w:hanging="200"/>
              <w:rPr>
                <w:rFonts w:asciiTheme="minorEastAsia" w:eastAsiaTheme="minorEastAsia" w:hAnsiTheme="minorEastAsia" w:cs="Times New Roman"/>
                <w:sz w:val="20"/>
                <w:szCs w:val="20"/>
              </w:rPr>
            </w:pPr>
            <w:r w:rsidRPr="0069290E">
              <w:rPr>
                <w:rFonts w:asciiTheme="minorEastAsia" w:eastAsiaTheme="minorEastAsia" w:hAnsiTheme="minorEastAsia" w:cs="Times New Roman" w:hint="eastAsia"/>
                <w:sz w:val="20"/>
                <w:szCs w:val="20"/>
              </w:rPr>
              <w:t>・保護者</w:t>
            </w:r>
          </w:p>
          <w:p w14:paraId="6C5D1569" w14:textId="79176AD3" w:rsidR="006E706C" w:rsidRPr="0069290E" w:rsidRDefault="004F3602" w:rsidP="006E706C">
            <w:pPr>
              <w:spacing w:line="300" w:lineRule="exact"/>
              <w:ind w:left="200" w:hangingChars="100" w:hanging="200"/>
              <w:rPr>
                <w:rFonts w:asciiTheme="minorEastAsia" w:eastAsiaTheme="minorEastAsia" w:hAnsiTheme="minorEastAsia" w:cs="Times New Roman"/>
                <w:sz w:val="20"/>
                <w:szCs w:val="20"/>
              </w:rPr>
            </w:pPr>
            <w:r w:rsidRPr="0069290E">
              <w:rPr>
                <w:rFonts w:asciiTheme="minorEastAsia" w:eastAsiaTheme="minorEastAsia" w:hAnsiTheme="minorEastAsia" w:cs="Times New Roman" w:hint="eastAsia"/>
                <w:sz w:val="20"/>
                <w:szCs w:val="20"/>
              </w:rPr>
              <w:t xml:space="preserve">　「子どもが学校に行くのを楽しみにしている(</w:t>
            </w:r>
            <w:r w:rsidR="0069290E" w:rsidRPr="0069290E">
              <w:rPr>
                <w:rFonts w:asciiTheme="minorEastAsia" w:eastAsiaTheme="minorEastAsia" w:hAnsiTheme="minorEastAsia" w:cs="Times New Roman"/>
                <w:sz w:val="20"/>
                <w:szCs w:val="20"/>
              </w:rPr>
              <w:t>86</w:t>
            </w:r>
            <w:r w:rsidR="00DB7A76" w:rsidRPr="0069290E">
              <w:rPr>
                <w:rFonts w:asciiTheme="minorEastAsia" w:eastAsiaTheme="minorEastAsia" w:hAnsiTheme="minorEastAsia" w:cs="Times New Roman" w:hint="eastAsia"/>
                <w:sz w:val="20"/>
                <w:szCs w:val="20"/>
              </w:rPr>
              <w:t>%</w:t>
            </w:r>
            <w:r w:rsidRPr="0069290E">
              <w:rPr>
                <w:rFonts w:asciiTheme="minorEastAsia" w:eastAsiaTheme="minorEastAsia" w:hAnsiTheme="minorEastAsia" w:cs="Times New Roman" w:hint="eastAsia"/>
                <w:sz w:val="20"/>
                <w:szCs w:val="20"/>
              </w:rPr>
              <w:t>)」「</w:t>
            </w:r>
            <w:r w:rsidR="00DB7A76" w:rsidRPr="0069290E">
              <w:rPr>
                <w:rFonts w:asciiTheme="minorEastAsia" w:eastAsiaTheme="minorEastAsia" w:hAnsiTheme="minorEastAsia" w:cs="Times New Roman" w:hint="eastAsia"/>
                <w:sz w:val="20"/>
                <w:szCs w:val="20"/>
              </w:rPr>
              <w:t>地震や台風などの場合の対応について知らされている(</w:t>
            </w:r>
            <w:r w:rsidR="0069290E" w:rsidRPr="0069290E">
              <w:rPr>
                <w:rFonts w:asciiTheme="minorEastAsia" w:eastAsiaTheme="minorEastAsia" w:hAnsiTheme="minorEastAsia" w:cs="Times New Roman"/>
                <w:sz w:val="20"/>
                <w:szCs w:val="20"/>
              </w:rPr>
              <w:t>92</w:t>
            </w:r>
            <w:r w:rsidR="00DB7A76" w:rsidRPr="0069290E">
              <w:rPr>
                <w:rFonts w:asciiTheme="minorEastAsia" w:eastAsiaTheme="minorEastAsia" w:hAnsiTheme="minorEastAsia" w:cs="Times New Roman" w:hint="eastAsia"/>
                <w:sz w:val="20"/>
                <w:szCs w:val="20"/>
              </w:rPr>
              <w:t>%)</w:t>
            </w:r>
            <w:r w:rsidRPr="0069290E">
              <w:rPr>
                <w:rFonts w:asciiTheme="minorEastAsia" w:eastAsiaTheme="minorEastAsia" w:hAnsiTheme="minorEastAsia" w:cs="Times New Roman" w:hint="eastAsia"/>
                <w:sz w:val="20"/>
                <w:szCs w:val="20"/>
              </w:rPr>
              <w:t>」「</w:t>
            </w:r>
            <w:r w:rsidR="00DB7A76" w:rsidRPr="0069290E">
              <w:rPr>
                <w:rFonts w:asciiTheme="minorEastAsia" w:eastAsiaTheme="minorEastAsia" w:hAnsiTheme="minorEastAsia" w:cs="Times New Roman" w:hint="eastAsia"/>
                <w:sz w:val="20"/>
                <w:szCs w:val="20"/>
              </w:rPr>
              <w:t>子どもの評価を適切に行っている(</w:t>
            </w:r>
            <w:r w:rsidR="0069290E" w:rsidRPr="0069290E">
              <w:rPr>
                <w:rFonts w:asciiTheme="minorEastAsia" w:eastAsiaTheme="minorEastAsia" w:hAnsiTheme="minorEastAsia" w:cs="Times New Roman"/>
                <w:sz w:val="20"/>
                <w:szCs w:val="20"/>
              </w:rPr>
              <w:t>77</w:t>
            </w:r>
            <w:r w:rsidR="00DB7A76" w:rsidRPr="0069290E">
              <w:rPr>
                <w:rFonts w:asciiTheme="minorEastAsia" w:eastAsiaTheme="minorEastAsia" w:hAnsiTheme="minorEastAsia" w:cs="Times New Roman" w:hint="eastAsia"/>
                <w:sz w:val="20"/>
                <w:szCs w:val="20"/>
              </w:rPr>
              <w:t>%)</w:t>
            </w:r>
            <w:r w:rsidRPr="0069290E">
              <w:rPr>
                <w:rFonts w:asciiTheme="minorEastAsia" w:eastAsiaTheme="minorEastAsia" w:hAnsiTheme="minorEastAsia" w:cs="Times New Roman" w:hint="eastAsia"/>
                <w:sz w:val="20"/>
                <w:szCs w:val="20"/>
              </w:rPr>
              <w:t>」などは高い割合で肯定的な回答をしているが、「生命の大切さを学ぶ機会を設けている(</w:t>
            </w:r>
            <w:r w:rsidR="0069290E" w:rsidRPr="0069290E">
              <w:rPr>
                <w:rFonts w:asciiTheme="minorEastAsia" w:eastAsiaTheme="minorEastAsia" w:hAnsiTheme="minorEastAsia" w:cs="Times New Roman"/>
                <w:sz w:val="20"/>
                <w:szCs w:val="20"/>
              </w:rPr>
              <w:t>39</w:t>
            </w:r>
            <w:r w:rsidRPr="0069290E">
              <w:rPr>
                <w:rFonts w:asciiTheme="minorEastAsia" w:eastAsiaTheme="minorEastAsia" w:hAnsiTheme="minorEastAsia" w:cs="Times New Roman" w:hint="eastAsia"/>
                <w:sz w:val="20"/>
                <w:szCs w:val="20"/>
              </w:rPr>
              <w:t>%)」「施設・設備は句集環境面で満足できる(</w:t>
            </w:r>
            <w:r w:rsidR="0069290E" w:rsidRPr="0069290E">
              <w:rPr>
                <w:rFonts w:asciiTheme="minorEastAsia" w:eastAsiaTheme="minorEastAsia" w:hAnsiTheme="minorEastAsia" w:cs="Times New Roman"/>
                <w:sz w:val="20"/>
                <w:szCs w:val="20"/>
              </w:rPr>
              <w:t>43</w:t>
            </w:r>
            <w:r w:rsidRPr="0069290E">
              <w:rPr>
                <w:rFonts w:asciiTheme="minorEastAsia" w:eastAsiaTheme="minorEastAsia" w:hAnsiTheme="minorEastAsia" w:cs="Times New Roman" w:hint="eastAsia"/>
                <w:sz w:val="20"/>
                <w:szCs w:val="20"/>
              </w:rPr>
              <w:t>%)」「ホームページをよく見る(</w:t>
            </w:r>
            <w:r w:rsidR="0069290E" w:rsidRPr="0069290E">
              <w:rPr>
                <w:rFonts w:asciiTheme="minorEastAsia" w:eastAsiaTheme="minorEastAsia" w:hAnsiTheme="minorEastAsia" w:cs="Times New Roman"/>
                <w:sz w:val="20"/>
                <w:szCs w:val="20"/>
              </w:rPr>
              <w:t>45</w:t>
            </w:r>
            <w:r w:rsidRPr="0069290E">
              <w:rPr>
                <w:rFonts w:asciiTheme="minorEastAsia" w:eastAsiaTheme="minorEastAsia" w:hAnsiTheme="minorEastAsia" w:cs="Times New Roman" w:hint="eastAsia"/>
                <w:sz w:val="20"/>
                <w:szCs w:val="20"/>
              </w:rPr>
              <w:t>%)」については、肯定的な回答が</w:t>
            </w:r>
            <w:r w:rsidR="0069290E" w:rsidRPr="0069290E">
              <w:rPr>
                <w:rFonts w:asciiTheme="minorEastAsia" w:eastAsiaTheme="minorEastAsia" w:hAnsiTheme="minorEastAsia" w:cs="Times New Roman" w:hint="eastAsia"/>
                <w:sz w:val="20"/>
                <w:szCs w:val="20"/>
              </w:rPr>
              <w:t>５</w:t>
            </w:r>
            <w:r w:rsidRPr="0069290E">
              <w:rPr>
                <w:rFonts w:asciiTheme="minorEastAsia" w:eastAsiaTheme="minorEastAsia" w:hAnsiTheme="minorEastAsia" w:cs="Times New Roman" w:hint="eastAsia"/>
                <w:sz w:val="20"/>
                <w:szCs w:val="20"/>
              </w:rPr>
              <w:t>割を下回っており、分からないと回答している割合が高い。</w:t>
            </w:r>
            <w:r w:rsidR="00DB7A76" w:rsidRPr="0069290E">
              <w:rPr>
                <w:rFonts w:asciiTheme="minorEastAsia" w:eastAsiaTheme="minorEastAsia" w:hAnsiTheme="minorEastAsia" w:cs="Times New Roman" w:hint="eastAsia"/>
                <w:sz w:val="20"/>
                <w:szCs w:val="20"/>
              </w:rPr>
              <w:t>コロナ禍の影響から、例年</w:t>
            </w:r>
            <w:r w:rsidR="00726901" w:rsidRPr="0069290E">
              <w:rPr>
                <w:rFonts w:asciiTheme="minorEastAsia" w:eastAsiaTheme="minorEastAsia" w:hAnsiTheme="minorEastAsia" w:cs="Times New Roman" w:hint="eastAsia"/>
                <w:sz w:val="20"/>
                <w:szCs w:val="20"/>
              </w:rPr>
              <w:t>高</w:t>
            </w:r>
            <w:r w:rsidR="00DB7A76" w:rsidRPr="0069290E">
              <w:rPr>
                <w:rFonts w:asciiTheme="minorEastAsia" w:eastAsiaTheme="minorEastAsia" w:hAnsiTheme="minorEastAsia" w:cs="Times New Roman" w:hint="eastAsia"/>
                <w:sz w:val="20"/>
                <w:szCs w:val="20"/>
              </w:rPr>
              <w:t>い</w:t>
            </w:r>
            <w:r w:rsidR="00BE0739" w:rsidRPr="0069290E">
              <w:rPr>
                <w:rFonts w:asciiTheme="minorEastAsia" w:eastAsiaTheme="minorEastAsia" w:hAnsiTheme="minorEastAsia" w:cs="Times New Roman" w:hint="eastAsia"/>
                <w:sz w:val="20"/>
                <w:szCs w:val="20"/>
              </w:rPr>
              <w:t>ポイントである「授業参観や学校行事に参加したことがある」が</w:t>
            </w:r>
            <w:r w:rsidR="0069290E" w:rsidRPr="0069290E">
              <w:rPr>
                <w:rFonts w:asciiTheme="minorEastAsia" w:eastAsiaTheme="minorEastAsia" w:hAnsiTheme="minorEastAsia" w:cs="Times New Roman"/>
                <w:sz w:val="20"/>
                <w:szCs w:val="20"/>
              </w:rPr>
              <w:t>10</w:t>
            </w:r>
            <w:r w:rsidR="00BE0739" w:rsidRPr="0069290E">
              <w:rPr>
                <w:rFonts w:asciiTheme="minorEastAsia" w:eastAsiaTheme="minorEastAsia" w:hAnsiTheme="minorEastAsia" w:cs="Times New Roman" w:hint="eastAsia"/>
                <w:sz w:val="20"/>
                <w:szCs w:val="20"/>
              </w:rPr>
              <w:t>ポイント以上</w:t>
            </w:r>
            <w:r w:rsidR="00726901" w:rsidRPr="0069290E">
              <w:rPr>
                <w:rFonts w:asciiTheme="minorEastAsia" w:eastAsiaTheme="minorEastAsia" w:hAnsiTheme="minorEastAsia" w:cs="Times New Roman" w:hint="eastAsia"/>
                <w:sz w:val="20"/>
                <w:szCs w:val="20"/>
              </w:rPr>
              <w:t>低下した。</w:t>
            </w:r>
          </w:p>
          <w:p w14:paraId="4A0B3B54" w14:textId="77777777" w:rsidR="006E706C" w:rsidRPr="0069290E" w:rsidRDefault="006E706C" w:rsidP="006E706C">
            <w:pPr>
              <w:spacing w:line="300" w:lineRule="exact"/>
              <w:ind w:left="200" w:hangingChars="100" w:hanging="200"/>
              <w:rPr>
                <w:rFonts w:asciiTheme="minorEastAsia" w:eastAsiaTheme="minorEastAsia" w:hAnsiTheme="minorEastAsia" w:cs="Times New Roman"/>
                <w:sz w:val="20"/>
                <w:szCs w:val="20"/>
              </w:rPr>
            </w:pPr>
            <w:r w:rsidRPr="0069290E">
              <w:rPr>
                <w:rFonts w:asciiTheme="minorEastAsia" w:eastAsiaTheme="minorEastAsia" w:hAnsiTheme="minorEastAsia" w:cs="Times New Roman" w:hint="eastAsia"/>
                <w:sz w:val="20"/>
                <w:szCs w:val="20"/>
              </w:rPr>
              <w:t>・教員</w:t>
            </w:r>
          </w:p>
          <w:p w14:paraId="2BEFEBCB" w14:textId="27DD3CEF" w:rsidR="006E706C" w:rsidRPr="0069290E" w:rsidRDefault="00726901" w:rsidP="006E706C">
            <w:pPr>
              <w:spacing w:line="300" w:lineRule="exact"/>
              <w:ind w:left="200" w:hangingChars="100" w:hanging="200"/>
              <w:rPr>
                <w:rFonts w:asciiTheme="minorEastAsia" w:eastAsiaTheme="minorEastAsia" w:hAnsiTheme="minorEastAsia" w:cs="Times New Roman"/>
                <w:sz w:val="20"/>
                <w:szCs w:val="20"/>
              </w:rPr>
            </w:pPr>
            <w:r w:rsidRPr="0069290E">
              <w:rPr>
                <w:rFonts w:asciiTheme="minorEastAsia" w:eastAsiaTheme="minorEastAsia" w:hAnsiTheme="minorEastAsia" w:cs="Times New Roman" w:hint="eastAsia"/>
                <w:sz w:val="20"/>
                <w:szCs w:val="20"/>
              </w:rPr>
              <w:t xml:space="preserve">　「</w:t>
            </w:r>
            <w:r w:rsidR="007211DB" w:rsidRPr="0069290E">
              <w:rPr>
                <w:rFonts w:asciiTheme="minorEastAsia" w:eastAsiaTheme="minorEastAsia" w:hAnsiTheme="minorEastAsia" w:cs="Times New Roman" w:hint="eastAsia"/>
                <w:sz w:val="20"/>
                <w:szCs w:val="20"/>
              </w:rPr>
              <w:t>教材の精選・工夫を行っている(</w:t>
            </w:r>
            <w:r w:rsidR="0069290E" w:rsidRPr="0069290E">
              <w:rPr>
                <w:rFonts w:asciiTheme="minorEastAsia" w:eastAsiaTheme="minorEastAsia" w:hAnsiTheme="minorEastAsia" w:cs="Times New Roman"/>
                <w:sz w:val="20"/>
                <w:szCs w:val="20"/>
              </w:rPr>
              <w:t>93</w:t>
            </w:r>
            <w:r w:rsidR="007211DB" w:rsidRPr="0069290E">
              <w:rPr>
                <w:rFonts w:asciiTheme="minorEastAsia" w:eastAsiaTheme="minorEastAsia" w:hAnsiTheme="minorEastAsia" w:cs="Times New Roman" w:hint="eastAsia"/>
                <w:sz w:val="20"/>
                <w:szCs w:val="20"/>
              </w:rPr>
              <w:t>%)</w:t>
            </w:r>
            <w:r w:rsidRPr="0069290E">
              <w:rPr>
                <w:rFonts w:asciiTheme="minorEastAsia" w:eastAsiaTheme="minorEastAsia" w:hAnsiTheme="minorEastAsia" w:cs="Times New Roman" w:hint="eastAsia"/>
                <w:sz w:val="20"/>
                <w:szCs w:val="20"/>
              </w:rPr>
              <w:t>」「</w:t>
            </w:r>
            <w:r w:rsidR="007211DB" w:rsidRPr="0069290E">
              <w:rPr>
                <w:rFonts w:asciiTheme="minorEastAsia" w:eastAsiaTheme="minorEastAsia" w:hAnsiTheme="minorEastAsia" w:cs="Times New Roman" w:hint="eastAsia"/>
                <w:sz w:val="20"/>
                <w:szCs w:val="20"/>
              </w:rPr>
              <w:t>教育活動全般について生徒や保護者の願いに応えている(</w:t>
            </w:r>
            <w:r w:rsidR="0069290E" w:rsidRPr="0069290E">
              <w:rPr>
                <w:rFonts w:asciiTheme="minorEastAsia" w:eastAsiaTheme="minorEastAsia" w:hAnsiTheme="minorEastAsia" w:cs="Times New Roman"/>
                <w:sz w:val="20"/>
                <w:szCs w:val="20"/>
              </w:rPr>
              <w:t>83</w:t>
            </w:r>
            <w:r w:rsidR="007211DB" w:rsidRPr="0069290E">
              <w:rPr>
                <w:rFonts w:asciiTheme="minorEastAsia" w:eastAsiaTheme="minorEastAsia" w:hAnsiTheme="minorEastAsia" w:cs="Times New Roman" w:hint="eastAsia"/>
                <w:sz w:val="20"/>
                <w:szCs w:val="20"/>
              </w:rPr>
              <w:t>%)</w:t>
            </w:r>
            <w:r w:rsidRPr="0069290E">
              <w:rPr>
                <w:rFonts w:asciiTheme="minorEastAsia" w:eastAsiaTheme="minorEastAsia" w:hAnsiTheme="minorEastAsia" w:cs="Times New Roman" w:hint="eastAsia"/>
                <w:sz w:val="20"/>
                <w:szCs w:val="20"/>
              </w:rPr>
              <w:t>」「</w:t>
            </w:r>
            <w:r w:rsidR="007211DB" w:rsidRPr="0069290E">
              <w:rPr>
                <w:rFonts w:asciiTheme="minorEastAsia" w:eastAsiaTheme="minorEastAsia" w:hAnsiTheme="minorEastAsia" w:cs="Times New Roman" w:hint="eastAsia"/>
                <w:sz w:val="20"/>
                <w:szCs w:val="20"/>
              </w:rPr>
              <w:t>情報提供の手段として、学校のホームページが活用されている(</w:t>
            </w:r>
            <w:r w:rsidR="0069290E" w:rsidRPr="0069290E">
              <w:rPr>
                <w:rFonts w:asciiTheme="minorEastAsia" w:eastAsiaTheme="minorEastAsia" w:hAnsiTheme="minorEastAsia" w:cs="Times New Roman"/>
                <w:sz w:val="20"/>
                <w:szCs w:val="20"/>
              </w:rPr>
              <w:t>93</w:t>
            </w:r>
            <w:r w:rsidR="007211DB" w:rsidRPr="0069290E">
              <w:rPr>
                <w:rFonts w:asciiTheme="minorEastAsia" w:eastAsiaTheme="minorEastAsia" w:hAnsiTheme="minorEastAsia" w:cs="Times New Roman" w:hint="eastAsia"/>
                <w:sz w:val="20"/>
                <w:szCs w:val="20"/>
              </w:rPr>
              <w:t>%)</w:t>
            </w:r>
            <w:r w:rsidRPr="0069290E">
              <w:rPr>
                <w:rFonts w:asciiTheme="minorEastAsia" w:eastAsiaTheme="minorEastAsia" w:hAnsiTheme="minorEastAsia" w:cs="Times New Roman" w:hint="eastAsia"/>
                <w:sz w:val="20"/>
                <w:szCs w:val="20"/>
              </w:rPr>
              <w:t>」などは高い割合で肯定的な回答をしているが、「</w:t>
            </w:r>
            <w:r w:rsidR="007211DB" w:rsidRPr="0069290E">
              <w:rPr>
                <w:rFonts w:asciiTheme="minorEastAsia" w:eastAsiaTheme="minorEastAsia" w:hAnsiTheme="minorEastAsia" w:cs="Times New Roman" w:hint="eastAsia"/>
                <w:sz w:val="20"/>
                <w:szCs w:val="20"/>
              </w:rPr>
              <w:t>研修・研究に参加した成果を他の教職員に伝える機会が設けられている(</w:t>
            </w:r>
            <w:r w:rsidR="0069290E" w:rsidRPr="0069290E">
              <w:rPr>
                <w:rFonts w:asciiTheme="minorEastAsia" w:eastAsiaTheme="minorEastAsia" w:hAnsiTheme="minorEastAsia" w:cs="Times New Roman"/>
                <w:sz w:val="20"/>
                <w:szCs w:val="20"/>
              </w:rPr>
              <w:t>24</w:t>
            </w:r>
            <w:r w:rsidR="007211DB" w:rsidRPr="0069290E">
              <w:rPr>
                <w:rFonts w:asciiTheme="minorEastAsia" w:eastAsiaTheme="minorEastAsia" w:hAnsiTheme="minorEastAsia" w:cs="Times New Roman" w:hint="eastAsia"/>
                <w:sz w:val="20"/>
                <w:szCs w:val="20"/>
              </w:rPr>
              <w:t>%)</w:t>
            </w:r>
            <w:r w:rsidRPr="0069290E">
              <w:rPr>
                <w:rFonts w:asciiTheme="minorEastAsia" w:eastAsiaTheme="minorEastAsia" w:hAnsiTheme="minorEastAsia" w:cs="Times New Roman" w:hint="eastAsia"/>
                <w:sz w:val="20"/>
                <w:szCs w:val="20"/>
              </w:rPr>
              <w:t>」「</w:t>
            </w:r>
            <w:r w:rsidR="007211DB" w:rsidRPr="0069290E">
              <w:rPr>
                <w:rFonts w:asciiTheme="minorEastAsia" w:eastAsiaTheme="minorEastAsia" w:hAnsiTheme="minorEastAsia" w:cs="Times New Roman" w:hint="eastAsia"/>
                <w:sz w:val="20"/>
                <w:szCs w:val="20"/>
              </w:rPr>
              <w:t>図書室が生徒に活用されている(</w:t>
            </w:r>
            <w:r w:rsidR="0069290E" w:rsidRPr="0069290E">
              <w:rPr>
                <w:rFonts w:asciiTheme="minorEastAsia" w:eastAsiaTheme="minorEastAsia" w:hAnsiTheme="minorEastAsia" w:cs="Times New Roman"/>
                <w:sz w:val="20"/>
                <w:szCs w:val="20"/>
              </w:rPr>
              <w:t>36</w:t>
            </w:r>
            <w:r w:rsidR="007211DB" w:rsidRPr="0069290E">
              <w:rPr>
                <w:rFonts w:asciiTheme="minorEastAsia" w:eastAsiaTheme="minorEastAsia" w:hAnsiTheme="minorEastAsia" w:cs="Times New Roman" w:hint="eastAsia"/>
                <w:sz w:val="20"/>
                <w:szCs w:val="20"/>
              </w:rPr>
              <w:t>%)</w:t>
            </w:r>
            <w:r w:rsidRPr="0069290E">
              <w:rPr>
                <w:rFonts w:asciiTheme="minorEastAsia" w:eastAsiaTheme="minorEastAsia" w:hAnsiTheme="minorEastAsia" w:cs="Times New Roman" w:hint="eastAsia"/>
                <w:sz w:val="20"/>
                <w:szCs w:val="20"/>
              </w:rPr>
              <w:t>」については、肯定的な回答が比較的低くなっている。</w:t>
            </w:r>
          </w:p>
          <w:p w14:paraId="2E35A244" w14:textId="77777777" w:rsidR="006E706C" w:rsidRPr="0069290E" w:rsidRDefault="006E706C" w:rsidP="006E706C">
            <w:pPr>
              <w:spacing w:line="300" w:lineRule="exact"/>
              <w:ind w:left="200" w:hangingChars="100" w:hanging="200"/>
              <w:rPr>
                <w:rFonts w:asciiTheme="minorEastAsia" w:eastAsiaTheme="minorEastAsia" w:hAnsiTheme="minorEastAsia" w:cs="Times New Roman"/>
                <w:color w:val="D9D9D9"/>
                <w:sz w:val="20"/>
                <w:szCs w:val="20"/>
              </w:rPr>
            </w:pPr>
            <w:r w:rsidRPr="0069290E">
              <w:rPr>
                <w:rFonts w:asciiTheme="minorEastAsia" w:eastAsiaTheme="minorEastAsia" w:hAnsiTheme="minorEastAsia" w:cs="Times New Roman" w:hint="eastAsia"/>
                <w:sz w:val="20"/>
                <w:szCs w:val="20"/>
              </w:rPr>
              <w:t>これら複数の課題については、次年度の取組に活かしていきたい。</w:t>
            </w:r>
          </w:p>
        </w:tc>
        <w:tc>
          <w:tcPr>
            <w:tcW w:w="8221" w:type="dxa"/>
          </w:tcPr>
          <w:p w14:paraId="5A9EC42C" w14:textId="48B08EC1" w:rsidR="006E706C" w:rsidRPr="0069290E" w:rsidRDefault="006E706C" w:rsidP="006E706C">
            <w:pPr>
              <w:spacing w:line="300" w:lineRule="exact"/>
              <w:rPr>
                <w:rFonts w:asciiTheme="minorEastAsia" w:eastAsiaTheme="minorEastAsia" w:hAnsiTheme="minorEastAsia" w:cs="Times New Roman"/>
                <w:sz w:val="20"/>
                <w:szCs w:val="20"/>
              </w:rPr>
            </w:pPr>
            <w:r w:rsidRPr="0069290E">
              <w:rPr>
                <w:rFonts w:asciiTheme="minorEastAsia" w:eastAsiaTheme="minorEastAsia" w:hAnsiTheme="minorEastAsia" w:cs="Times New Roman" w:hint="eastAsia"/>
                <w:sz w:val="20"/>
                <w:szCs w:val="20"/>
              </w:rPr>
              <w:t>【第</w:t>
            </w:r>
            <w:r w:rsidR="0069290E" w:rsidRPr="0069290E">
              <w:rPr>
                <w:rFonts w:asciiTheme="minorEastAsia" w:eastAsiaTheme="minorEastAsia" w:hAnsiTheme="minorEastAsia" w:cs="Times New Roman" w:hint="eastAsia"/>
                <w:sz w:val="20"/>
                <w:szCs w:val="20"/>
              </w:rPr>
              <w:t>１</w:t>
            </w:r>
            <w:r w:rsidRPr="0069290E">
              <w:rPr>
                <w:rFonts w:asciiTheme="minorEastAsia" w:eastAsiaTheme="minorEastAsia" w:hAnsiTheme="minorEastAsia" w:cs="Times New Roman" w:hint="eastAsia"/>
                <w:sz w:val="20"/>
                <w:szCs w:val="20"/>
              </w:rPr>
              <w:t>回（</w:t>
            </w:r>
            <w:r w:rsidR="0069290E" w:rsidRPr="0069290E">
              <w:rPr>
                <w:rFonts w:asciiTheme="minorEastAsia" w:eastAsiaTheme="minorEastAsia" w:hAnsiTheme="minorEastAsia" w:cs="Times New Roman" w:hint="eastAsia"/>
                <w:sz w:val="20"/>
                <w:szCs w:val="20"/>
              </w:rPr>
              <w:t>７</w:t>
            </w:r>
            <w:r w:rsidRPr="0069290E">
              <w:rPr>
                <w:rFonts w:asciiTheme="minorEastAsia" w:eastAsiaTheme="minorEastAsia" w:hAnsiTheme="minorEastAsia" w:cs="Times New Roman" w:hint="eastAsia"/>
                <w:sz w:val="20"/>
                <w:szCs w:val="20"/>
              </w:rPr>
              <w:t>/</w:t>
            </w:r>
            <w:r w:rsidR="0069290E" w:rsidRPr="0069290E">
              <w:rPr>
                <w:rFonts w:asciiTheme="minorEastAsia" w:eastAsiaTheme="minorEastAsia" w:hAnsiTheme="minorEastAsia" w:cs="Times New Roman"/>
                <w:sz w:val="20"/>
                <w:szCs w:val="20"/>
              </w:rPr>
              <w:t>13</w:t>
            </w:r>
            <w:r w:rsidRPr="0069290E">
              <w:rPr>
                <w:rFonts w:asciiTheme="minorEastAsia" w:eastAsiaTheme="minorEastAsia" w:hAnsiTheme="minorEastAsia" w:cs="Times New Roman" w:hint="eastAsia"/>
                <w:sz w:val="20"/>
                <w:szCs w:val="20"/>
              </w:rPr>
              <w:t>）】</w:t>
            </w:r>
          </w:p>
          <w:p w14:paraId="17D8B20A" w14:textId="521B4379" w:rsidR="006E706C" w:rsidRPr="0069290E" w:rsidRDefault="006E706C" w:rsidP="006E706C">
            <w:pPr>
              <w:spacing w:line="300" w:lineRule="exact"/>
              <w:rPr>
                <w:rFonts w:asciiTheme="minorEastAsia" w:eastAsiaTheme="minorEastAsia" w:hAnsiTheme="minorEastAsia" w:cs="Times New Roman"/>
                <w:sz w:val="20"/>
                <w:szCs w:val="20"/>
              </w:rPr>
            </w:pPr>
            <w:r w:rsidRPr="0069290E">
              <w:rPr>
                <w:rFonts w:asciiTheme="minorEastAsia" w:eastAsiaTheme="minorEastAsia" w:hAnsiTheme="minorEastAsia" w:cs="Times New Roman" w:hint="eastAsia"/>
                <w:sz w:val="20"/>
                <w:szCs w:val="20"/>
              </w:rPr>
              <w:t>・熱中症対策について、</w:t>
            </w:r>
            <w:r w:rsidR="00BE0739" w:rsidRPr="0069290E">
              <w:rPr>
                <w:rFonts w:asciiTheme="minorEastAsia" w:eastAsiaTheme="minorEastAsia" w:hAnsiTheme="minorEastAsia" w:cs="Times New Roman" w:hint="eastAsia"/>
                <w:sz w:val="20"/>
                <w:szCs w:val="20"/>
              </w:rPr>
              <w:t>学校でも積極的に対応</w:t>
            </w:r>
            <w:r w:rsidRPr="0069290E">
              <w:rPr>
                <w:rFonts w:asciiTheme="minorEastAsia" w:eastAsiaTheme="minorEastAsia" w:hAnsiTheme="minorEastAsia" w:cs="Times New Roman" w:hint="eastAsia"/>
                <w:sz w:val="20"/>
                <w:szCs w:val="20"/>
              </w:rPr>
              <w:t>していただきたい。</w:t>
            </w:r>
          </w:p>
          <w:p w14:paraId="6F32EC3E" w14:textId="34B24064" w:rsidR="006E706C" w:rsidRPr="0069290E" w:rsidRDefault="006E706C" w:rsidP="006E706C">
            <w:pPr>
              <w:spacing w:line="300" w:lineRule="exact"/>
              <w:rPr>
                <w:rFonts w:asciiTheme="minorEastAsia" w:eastAsiaTheme="minorEastAsia" w:hAnsiTheme="minorEastAsia" w:cs="Times New Roman"/>
                <w:sz w:val="20"/>
                <w:szCs w:val="20"/>
              </w:rPr>
            </w:pPr>
            <w:r w:rsidRPr="0069290E">
              <w:rPr>
                <w:rFonts w:asciiTheme="minorEastAsia" w:eastAsiaTheme="minorEastAsia" w:hAnsiTheme="minorEastAsia" w:cs="Times New Roman" w:hint="eastAsia"/>
                <w:sz w:val="20"/>
                <w:szCs w:val="20"/>
              </w:rPr>
              <w:t>・授業改善の見通しについて、</w:t>
            </w:r>
            <w:r w:rsidR="0069290E" w:rsidRPr="0069290E">
              <w:rPr>
                <w:rFonts w:asciiTheme="minorEastAsia" w:eastAsiaTheme="minorEastAsia" w:hAnsiTheme="minorEastAsia" w:cs="Times New Roman"/>
                <w:sz w:val="20"/>
                <w:szCs w:val="20"/>
              </w:rPr>
              <w:t>PDCA</w:t>
            </w:r>
            <w:r w:rsidRPr="0069290E">
              <w:rPr>
                <w:rFonts w:asciiTheme="minorEastAsia" w:eastAsiaTheme="minorEastAsia" w:hAnsiTheme="minorEastAsia" w:cs="Times New Roman" w:hint="eastAsia"/>
                <w:sz w:val="20"/>
                <w:szCs w:val="20"/>
              </w:rPr>
              <w:t>サイクルとして示していくことも必要ではないか。</w:t>
            </w:r>
          </w:p>
          <w:p w14:paraId="0F9DF2B9" w14:textId="77777777" w:rsidR="006E706C" w:rsidRPr="0069290E" w:rsidRDefault="006E706C" w:rsidP="006E706C">
            <w:pPr>
              <w:spacing w:line="300" w:lineRule="exact"/>
              <w:rPr>
                <w:rFonts w:asciiTheme="minorEastAsia" w:eastAsiaTheme="minorEastAsia" w:hAnsiTheme="minorEastAsia" w:cs="Times New Roman"/>
                <w:sz w:val="20"/>
                <w:szCs w:val="20"/>
              </w:rPr>
            </w:pPr>
            <w:r w:rsidRPr="0069290E">
              <w:rPr>
                <w:rFonts w:asciiTheme="minorEastAsia" w:eastAsiaTheme="minorEastAsia" w:hAnsiTheme="minorEastAsia" w:cs="Times New Roman" w:hint="eastAsia"/>
                <w:sz w:val="20"/>
                <w:szCs w:val="20"/>
              </w:rPr>
              <w:t>・オンライン授業について、学びのツールとしての準備が必要ではないか。</w:t>
            </w:r>
          </w:p>
          <w:p w14:paraId="397561C6" w14:textId="42C0EAFB" w:rsidR="006E706C" w:rsidRPr="0069290E" w:rsidRDefault="00BE0739" w:rsidP="006E706C">
            <w:pPr>
              <w:spacing w:line="300" w:lineRule="exact"/>
              <w:rPr>
                <w:rFonts w:asciiTheme="minorEastAsia" w:eastAsiaTheme="minorEastAsia" w:hAnsiTheme="minorEastAsia" w:cs="Times New Roman"/>
                <w:sz w:val="20"/>
                <w:szCs w:val="20"/>
              </w:rPr>
            </w:pPr>
            <w:r w:rsidRPr="0069290E">
              <w:rPr>
                <w:rFonts w:asciiTheme="minorEastAsia" w:eastAsiaTheme="minorEastAsia" w:hAnsiTheme="minorEastAsia" w:cs="Times New Roman" w:hint="eastAsia"/>
                <w:sz w:val="20"/>
                <w:szCs w:val="20"/>
              </w:rPr>
              <w:t>・挨拶･時間順守･交通マナーの大切さについて、</w:t>
            </w:r>
            <w:r w:rsidR="006E706C" w:rsidRPr="0069290E">
              <w:rPr>
                <w:rFonts w:asciiTheme="minorEastAsia" w:eastAsiaTheme="minorEastAsia" w:hAnsiTheme="minorEastAsia" w:cs="Times New Roman" w:hint="eastAsia"/>
                <w:sz w:val="20"/>
                <w:szCs w:val="20"/>
              </w:rPr>
              <w:t>生徒に浸透さ</w:t>
            </w:r>
            <w:r w:rsidR="00F40974" w:rsidRPr="0069290E">
              <w:rPr>
                <w:rFonts w:asciiTheme="minorEastAsia" w:eastAsiaTheme="minorEastAsia" w:hAnsiTheme="minorEastAsia" w:cs="Times New Roman" w:hint="eastAsia"/>
                <w:sz w:val="20"/>
                <w:szCs w:val="20"/>
              </w:rPr>
              <w:t>せ</w:t>
            </w:r>
            <w:r w:rsidRPr="0069290E">
              <w:rPr>
                <w:rFonts w:asciiTheme="minorEastAsia" w:eastAsiaTheme="minorEastAsia" w:hAnsiTheme="minorEastAsia" w:cs="Times New Roman" w:hint="eastAsia"/>
                <w:sz w:val="20"/>
                <w:szCs w:val="20"/>
              </w:rPr>
              <w:t>る</w:t>
            </w:r>
            <w:r w:rsidR="00F40974" w:rsidRPr="0069290E">
              <w:rPr>
                <w:rFonts w:asciiTheme="minorEastAsia" w:eastAsiaTheme="minorEastAsia" w:hAnsiTheme="minorEastAsia" w:cs="Times New Roman" w:hint="eastAsia"/>
                <w:sz w:val="20"/>
                <w:szCs w:val="20"/>
              </w:rPr>
              <w:t>方策が大切ではないか</w:t>
            </w:r>
            <w:r w:rsidR="006E706C" w:rsidRPr="0069290E">
              <w:rPr>
                <w:rFonts w:asciiTheme="minorEastAsia" w:eastAsiaTheme="minorEastAsia" w:hAnsiTheme="minorEastAsia" w:cs="Times New Roman" w:hint="eastAsia"/>
                <w:sz w:val="20"/>
                <w:szCs w:val="20"/>
              </w:rPr>
              <w:t>。</w:t>
            </w:r>
          </w:p>
          <w:p w14:paraId="6734B61B" w14:textId="330A417D" w:rsidR="006E706C" w:rsidRPr="0069290E" w:rsidRDefault="006E706C" w:rsidP="006E706C">
            <w:pPr>
              <w:spacing w:line="300" w:lineRule="exact"/>
              <w:rPr>
                <w:rFonts w:asciiTheme="minorEastAsia" w:eastAsiaTheme="minorEastAsia" w:hAnsiTheme="minorEastAsia" w:cs="Times New Roman"/>
                <w:sz w:val="20"/>
                <w:szCs w:val="20"/>
              </w:rPr>
            </w:pPr>
            <w:r w:rsidRPr="0069290E">
              <w:rPr>
                <w:rFonts w:asciiTheme="minorEastAsia" w:eastAsiaTheme="minorEastAsia" w:hAnsiTheme="minorEastAsia" w:cs="Times New Roman" w:hint="eastAsia"/>
                <w:sz w:val="20"/>
                <w:szCs w:val="20"/>
              </w:rPr>
              <w:t>【第</w:t>
            </w:r>
            <w:r w:rsidR="0069290E" w:rsidRPr="0069290E">
              <w:rPr>
                <w:rFonts w:asciiTheme="minorEastAsia" w:eastAsiaTheme="minorEastAsia" w:hAnsiTheme="minorEastAsia" w:cs="Times New Roman" w:hint="eastAsia"/>
                <w:sz w:val="20"/>
                <w:szCs w:val="20"/>
              </w:rPr>
              <w:t>２</w:t>
            </w:r>
            <w:r w:rsidRPr="0069290E">
              <w:rPr>
                <w:rFonts w:asciiTheme="minorEastAsia" w:eastAsiaTheme="minorEastAsia" w:hAnsiTheme="minorEastAsia" w:cs="Times New Roman" w:hint="eastAsia"/>
                <w:sz w:val="20"/>
                <w:szCs w:val="20"/>
              </w:rPr>
              <w:t>回（</w:t>
            </w:r>
            <w:r w:rsidR="0069290E" w:rsidRPr="0069290E">
              <w:rPr>
                <w:rFonts w:asciiTheme="minorEastAsia" w:eastAsiaTheme="minorEastAsia" w:hAnsiTheme="minorEastAsia" w:cs="Times New Roman"/>
                <w:sz w:val="20"/>
                <w:szCs w:val="20"/>
              </w:rPr>
              <w:t>11</w:t>
            </w:r>
            <w:r w:rsidRPr="0069290E">
              <w:rPr>
                <w:rFonts w:asciiTheme="minorEastAsia" w:eastAsiaTheme="minorEastAsia" w:hAnsiTheme="minorEastAsia" w:cs="Times New Roman" w:hint="eastAsia"/>
                <w:sz w:val="20"/>
                <w:szCs w:val="20"/>
              </w:rPr>
              <w:t>/</w:t>
            </w:r>
            <w:r w:rsidR="0069290E" w:rsidRPr="0069290E">
              <w:rPr>
                <w:rFonts w:asciiTheme="minorEastAsia" w:eastAsiaTheme="minorEastAsia" w:hAnsiTheme="minorEastAsia" w:cs="Times New Roman"/>
                <w:sz w:val="20"/>
                <w:szCs w:val="20"/>
              </w:rPr>
              <w:t>30</w:t>
            </w:r>
            <w:r w:rsidRPr="0069290E">
              <w:rPr>
                <w:rFonts w:asciiTheme="minorEastAsia" w:eastAsiaTheme="minorEastAsia" w:hAnsiTheme="minorEastAsia" w:cs="Times New Roman" w:hint="eastAsia"/>
                <w:sz w:val="20"/>
                <w:szCs w:val="20"/>
              </w:rPr>
              <w:t>）】</w:t>
            </w:r>
          </w:p>
          <w:p w14:paraId="6C3B0718" w14:textId="549C76EB" w:rsidR="006E706C" w:rsidRPr="0069290E" w:rsidRDefault="006E706C" w:rsidP="006E706C">
            <w:pPr>
              <w:spacing w:line="300" w:lineRule="exact"/>
              <w:rPr>
                <w:rFonts w:asciiTheme="minorEastAsia" w:eastAsiaTheme="minorEastAsia" w:hAnsiTheme="minorEastAsia" w:cs="Times New Roman"/>
                <w:sz w:val="20"/>
                <w:szCs w:val="20"/>
              </w:rPr>
            </w:pPr>
            <w:r w:rsidRPr="0069290E">
              <w:rPr>
                <w:rFonts w:asciiTheme="minorEastAsia" w:eastAsiaTheme="minorEastAsia" w:hAnsiTheme="minorEastAsia" w:cs="Times New Roman" w:hint="eastAsia"/>
                <w:sz w:val="20"/>
                <w:szCs w:val="20"/>
              </w:rPr>
              <w:t>・プロジェクターの導入に伴い、生徒もよく集中しており</w:t>
            </w:r>
            <w:r w:rsidR="0069290E" w:rsidRPr="0069290E">
              <w:rPr>
                <w:rFonts w:asciiTheme="minorEastAsia" w:eastAsiaTheme="minorEastAsia" w:hAnsiTheme="minorEastAsia" w:cs="Times New Roman" w:hint="eastAsia"/>
                <w:sz w:val="20"/>
                <w:szCs w:val="20"/>
              </w:rPr>
              <w:t>３</w:t>
            </w:r>
            <w:r w:rsidRPr="0069290E">
              <w:rPr>
                <w:rFonts w:asciiTheme="minorEastAsia" w:eastAsiaTheme="minorEastAsia" w:hAnsiTheme="minorEastAsia" w:cs="Times New Roman" w:hint="eastAsia"/>
                <w:sz w:val="20"/>
                <w:szCs w:val="20"/>
              </w:rPr>
              <w:t>年前と比べてよくなった。</w:t>
            </w:r>
          </w:p>
          <w:p w14:paraId="2F8C0307" w14:textId="77777777" w:rsidR="006E706C" w:rsidRPr="0069290E" w:rsidRDefault="006E706C" w:rsidP="006E706C">
            <w:pPr>
              <w:spacing w:line="300" w:lineRule="exact"/>
              <w:rPr>
                <w:rFonts w:asciiTheme="minorEastAsia" w:eastAsiaTheme="minorEastAsia" w:hAnsiTheme="minorEastAsia" w:cs="Times New Roman"/>
                <w:sz w:val="20"/>
                <w:szCs w:val="20"/>
              </w:rPr>
            </w:pPr>
            <w:r w:rsidRPr="0069290E">
              <w:rPr>
                <w:rFonts w:asciiTheme="minorEastAsia" w:eastAsiaTheme="minorEastAsia" w:hAnsiTheme="minorEastAsia" w:cs="Times New Roman" w:hint="eastAsia"/>
                <w:sz w:val="20"/>
                <w:szCs w:val="20"/>
              </w:rPr>
              <w:t>・英語の発音の際、マスクをしているので口元が見えないため工夫が必要ではないか。</w:t>
            </w:r>
          </w:p>
          <w:p w14:paraId="295CFF2F" w14:textId="77777777" w:rsidR="006E706C" w:rsidRPr="0069290E" w:rsidRDefault="006E706C" w:rsidP="006E706C">
            <w:pPr>
              <w:spacing w:line="300" w:lineRule="exact"/>
              <w:rPr>
                <w:rFonts w:asciiTheme="minorEastAsia" w:eastAsiaTheme="minorEastAsia" w:hAnsiTheme="minorEastAsia" w:cs="Times New Roman"/>
                <w:sz w:val="20"/>
                <w:szCs w:val="20"/>
              </w:rPr>
            </w:pPr>
            <w:r w:rsidRPr="0069290E">
              <w:rPr>
                <w:rFonts w:asciiTheme="minorEastAsia" w:eastAsiaTheme="minorEastAsia" w:hAnsiTheme="minorEastAsia" w:cs="Times New Roman" w:hint="eastAsia"/>
                <w:sz w:val="20"/>
                <w:szCs w:val="20"/>
              </w:rPr>
              <w:t>・コロナ禍であっても、国際交流・国際理解の機会を確保してほしい。</w:t>
            </w:r>
          </w:p>
          <w:p w14:paraId="6FB6672B" w14:textId="30E90E61" w:rsidR="006E706C" w:rsidRPr="0069290E" w:rsidRDefault="006E706C" w:rsidP="006E706C">
            <w:pPr>
              <w:spacing w:line="300" w:lineRule="exact"/>
              <w:rPr>
                <w:rFonts w:asciiTheme="minorEastAsia" w:eastAsiaTheme="minorEastAsia" w:hAnsiTheme="minorEastAsia" w:cs="Times New Roman"/>
                <w:sz w:val="20"/>
                <w:szCs w:val="20"/>
              </w:rPr>
            </w:pPr>
            <w:r w:rsidRPr="0069290E">
              <w:rPr>
                <w:rFonts w:asciiTheme="minorEastAsia" w:eastAsiaTheme="minorEastAsia" w:hAnsiTheme="minorEastAsia" w:cs="Times New Roman" w:hint="eastAsia"/>
                <w:sz w:val="20"/>
                <w:szCs w:val="20"/>
              </w:rPr>
              <w:t>・オ</w:t>
            </w:r>
            <w:r w:rsidR="00F40974" w:rsidRPr="0069290E">
              <w:rPr>
                <w:rFonts w:asciiTheme="minorEastAsia" w:eastAsiaTheme="minorEastAsia" w:hAnsiTheme="minorEastAsia" w:cs="Times New Roman" w:hint="eastAsia"/>
                <w:sz w:val="20"/>
                <w:szCs w:val="20"/>
              </w:rPr>
              <w:t>ンライン授業の際、課題以外のサイトを見やすくなってしまうのが問題</w:t>
            </w:r>
            <w:r w:rsidRPr="0069290E">
              <w:rPr>
                <w:rFonts w:asciiTheme="minorEastAsia" w:eastAsiaTheme="minorEastAsia" w:hAnsiTheme="minorEastAsia" w:cs="Times New Roman" w:hint="eastAsia"/>
                <w:sz w:val="20"/>
                <w:szCs w:val="20"/>
              </w:rPr>
              <w:t>である。</w:t>
            </w:r>
          </w:p>
          <w:p w14:paraId="43A0C632" w14:textId="69778EEE" w:rsidR="006E706C" w:rsidRPr="0069290E" w:rsidRDefault="00F40974" w:rsidP="006E706C">
            <w:pPr>
              <w:spacing w:line="300" w:lineRule="exact"/>
              <w:rPr>
                <w:rFonts w:asciiTheme="minorEastAsia" w:eastAsiaTheme="minorEastAsia" w:hAnsiTheme="minorEastAsia" w:cs="Times New Roman"/>
                <w:sz w:val="20"/>
                <w:szCs w:val="20"/>
              </w:rPr>
            </w:pPr>
            <w:r w:rsidRPr="0069290E">
              <w:rPr>
                <w:rFonts w:asciiTheme="minorEastAsia" w:eastAsiaTheme="minorEastAsia" w:hAnsiTheme="minorEastAsia" w:cs="Times New Roman" w:hint="eastAsia"/>
                <w:sz w:val="20"/>
                <w:szCs w:val="20"/>
              </w:rPr>
              <w:t>・コロナの影響で生活が苦しくても学習活動</w:t>
            </w:r>
            <w:r w:rsidR="006E706C" w:rsidRPr="0069290E">
              <w:rPr>
                <w:rFonts w:asciiTheme="minorEastAsia" w:eastAsiaTheme="minorEastAsia" w:hAnsiTheme="minorEastAsia" w:cs="Times New Roman" w:hint="eastAsia"/>
                <w:sz w:val="20"/>
                <w:szCs w:val="20"/>
              </w:rPr>
              <w:t>できる保障を府や国に訴えてもらいたい。</w:t>
            </w:r>
          </w:p>
          <w:p w14:paraId="09E04376" w14:textId="67AA05FC" w:rsidR="006E706C" w:rsidRPr="0069290E" w:rsidRDefault="006E706C" w:rsidP="006E706C">
            <w:pPr>
              <w:spacing w:line="300" w:lineRule="exact"/>
              <w:rPr>
                <w:rFonts w:asciiTheme="minorEastAsia" w:eastAsiaTheme="minorEastAsia" w:hAnsiTheme="minorEastAsia" w:cs="Times New Roman"/>
                <w:sz w:val="20"/>
                <w:szCs w:val="20"/>
              </w:rPr>
            </w:pPr>
            <w:r w:rsidRPr="0069290E">
              <w:rPr>
                <w:rFonts w:asciiTheme="minorEastAsia" w:eastAsiaTheme="minorEastAsia" w:hAnsiTheme="minorEastAsia" w:cs="Times New Roman" w:hint="eastAsia"/>
                <w:sz w:val="20"/>
                <w:szCs w:val="20"/>
              </w:rPr>
              <w:t>【第</w:t>
            </w:r>
            <w:r w:rsidR="0069290E" w:rsidRPr="0069290E">
              <w:rPr>
                <w:rFonts w:asciiTheme="minorEastAsia" w:eastAsiaTheme="minorEastAsia" w:hAnsiTheme="minorEastAsia" w:cs="Times New Roman" w:hint="eastAsia"/>
                <w:sz w:val="20"/>
                <w:szCs w:val="20"/>
              </w:rPr>
              <w:t>３</w:t>
            </w:r>
            <w:r w:rsidR="007E2651" w:rsidRPr="0069290E">
              <w:rPr>
                <w:rFonts w:asciiTheme="minorEastAsia" w:eastAsiaTheme="minorEastAsia" w:hAnsiTheme="minorEastAsia" w:cs="Times New Roman" w:hint="eastAsia"/>
                <w:sz w:val="20"/>
                <w:szCs w:val="20"/>
              </w:rPr>
              <w:t>回（</w:t>
            </w:r>
            <w:r w:rsidR="0069290E" w:rsidRPr="0069290E">
              <w:rPr>
                <w:rFonts w:asciiTheme="minorEastAsia" w:eastAsiaTheme="minorEastAsia" w:hAnsiTheme="minorEastAsia" w:cs="Times New Roman" w:hint="eastAsia"/>
                <w:sz w:val="20"/>
                <w:szCs w:val="20"/>
              </w:rPr>
              <w:t>２</w:t>
            </w:r>
            <w:r w:rsidRPr="0069290E">
              <w:rPr>
                <w:rFonts w:asciiTheme="minorEastAsia" w:eastAsiaTheme="minorEastAsia" w:hAnsiTheme="minorEastAsia" w:cs="Times New Roman" w:hint="eastAsia"/>
                <w:sz w:val="20"/>
                <w:szCs w:val="20"/>
              </w:rPr>
              <w:t>/</w:t>
            </w:r>
            <w:r w:rsidR="0069290E" w:rsidRPr="0069290E">
              <w:rPr>
                <w:rFonts w:asciiTheme="minorEastAsia" w:eastAsiaTheme="minorEastAsia" w:hAnsiTheme="minorEastAsia" w:cs="Times New Roman"/>
                <w:sz w:val="20"/>
                <w:szCs w:val="20"/>
              </w:rPr>
              <w:t>19</w:t>
            </w:r>
            <w:r w:rsidRPr="0069290E">
              <w:rPr>
                <w:rFonts w:asciiTheme="minorEastAsia" w:eastAsiaTheme="minorEastAsia" w:hAnsiTheme="minorEastAsia" w:cs="Times New Roman" w:hint="eastAsia"/>
                <w:sz w:val="20"/>
                <w:szCs w:val="20"/>
              </w:rPr>
              <w:t>）】</w:t>
            </w:r>
          </w:p>
          <w:p w14:paraId="21A48520" w14:textId="77777777" w:rsidR="006E706C" w:rsidRPr="0069290E" w:rsidRDefault="007E2651" w:rsidP="006E706C">
            <w:pPr>
              <w:spacing w:line="300" w:lineRule="exact"/>
              <w:rPr>
                <w:rFonts w:asciiTheme="minorEastAsia" w:eastAsiaTheme="minorEastAsia" w:hAnsiTheme="minorEastAsia" w:cs="Times New Roman"/>
                <w:sz w:val="20"/>
                <w:szCs w:val="20"/>
              </w:rPr>
            </w:pPr>
            <w:r w:rsidRPr="0069290E">
              <w:rPr>
                <w:rFonts w:asciiTheme="minorEastAsia" w:eastAsiaTheme="minorEastAsia" w:hAnsiTheme="minorEastAsia" w:cs="Times New Roman" w:hint="eastAsia"/>
                <w:sz w:val="20"/>
                <w:szCs w:val="20"/>
              </w:rPr>
              <w:t>・現状で指標は十分達成できているので、それを維持するという形式でいいのではないか。</w:t>
            </w:r>
          </w:p>
          <w:p w14:paraId="6680741A" w14:textId="37DAFC34" w:rsidR="007E2651" w:rsidRPr="0069290E" w:rsidRDefault="007E2651" w:rsidP="007E2651">
            <w:pPr>
              <w:spacing w:line="300" w:lineRule="exact"/>
              <w:ind w:left="200" w:hangingChars="100" w:hanging="200"/>
              <w:rPr>
                <w:rFonts w:asciiTheme="minorEastAsia" w:eastAsiaTheme="minorEastAsia" w:hAnsiTheme="minorEastAsia" w:cs="Times New Roman"/>
                <w:sz w:val="20"/>
                <w:szCs w:val="20"/>
              </w:rPr>
            </w:pPr>
            <w:r w:rsidRPr="0069290E">
              <w:rPr>
                <w:rFonts w:asciiTheme="minorEastAsia" w:eastAsiaTheme="minorEastAsia" w:hAnsiTheme="minorEastAsia" w:cs="Times New Roman" w:hint="eastAsia"/>
                <w:sz w:val="20"/>
                <w:szCs w:val="20"/>
              </w:rPr>
              <w:t>・中学校での観点別評価の実践を高校で発表を行うことや、初任教員や部活動の生徒･教員間交流ができたことは刺激になった。</w:t>
            </w:r>
          </w:p>
          <w:p w14:paraId="0F03ACB6" w14:textId="3EE52B35" w:rsidR="007E2651" w:rsidRPr="0069290E" w:rsidRDefault="007E2651" w:rsidP="007E2651">
            <w:pPr>
              <w:spacing w:line="300" w:lineRule="exact"/>
              <w:ind w:left="200" w:hangingChars="100" w:hanging="200"/>
              <w:rPr>
                <w:rFonts w:asciiTheme="minorEastAsia" w:eastAsiaTheme="minorEastAsia" w:hAnsiTheme="minorEastAsia" w:cs="Times New Roman"/>
                <w:sz w:val="20"/>
                <w:szCs w:val="20"/>
              </w:rPr>
            </w:pPr>
            <w:r w:rsidRPr="0069290E">
              <w:rPr>
                <w:rFonts w:asciiTheme="minorEastAsia" w:eastAsiaTheme="minorEastAsia" w:hAnsiTheme="minorEastAsia" w:cs="Times New Roman" w:hint="eastAsia"/>
                <w:sz w:val="20"/>
                <w:szCs w:val="20"/>
              </w:rPr>
              <w:t>・生徒用タブレットが</w:t>
            </w:r>
            <w:r w:rsidR="0069290E" w:rsidRPr="0069290E">
              <w:rPr>
                <w:rFonts w:asciiTheme="minorEastAsia" w:eastAsiaTheme="minorEastAsia" w:hAnsiTheme="minorEastAsia" w:cs="Times New Roman" w:hint="eastAsia"/>
                <w:sz w:val="20"/>
                <w:szCs w:val="20"/>
              </w:rPr>
              <w:t>１</w:t>
            </w:r>
            <w:r w:rsidRPr="0069290E">
              <w:rPr>
                <w:rFonts w:asciiTheme="minorEastAsia" w:eastAsiaTheme="minorEastAsia" w:hAnsiTheme="minorEastAsia" w:cs="Times New Roman" w:hint="eastAsia"/>
                <w:sz w:val="20"/>
                <w:szCs w:val="20"/>
              </w:rPr>
              <w:t>人</w:t>
            </w:r>
            <w:r w:rsidR="0069290E" w:rsidRPr="0069290E">
              <w:rPr>
                <w:rFonts w:asciiTheme="minorEastAsia" w:eastAsiaTheme="minorEastAsia" w:hAnsiTheme="minorEastAsia" w:cs="Times New Roman" w:hint="eastAsia"/>
                <w:sz w:val="20"/>
                <w:szCs w:val="20"/>
              </w:rPr>
              <w:t>１</w:t>
            </w:r>
            <w:r w:rsidRPr="0069290E">
              <w:rPr>
                <w:rFonts w:asciiTheme="minorEastAsia" w:eastAsiaTheme="minorEastAsia" w:hAnsiTheme="minorEastAsia" w:cs="Times New Roman" w:hint="eastAsia"/>
                <w:sz w:val="20"/>
                <w:szCs w:val="20"/>
              </w:rPr>
              <w:t>台貸与されるのであれば、教員用にも貸与が必要という声を協議会から</w:t>
            </w:r>
            <w:r w:rsidR="00D6587F" w:rsidRPr="0069290E">
              <w:rPr>
                <w:rFonts w:asciiTheme="minorEastAsia" w:eastAsiaTheme="minorEastAsia" w:hAnsiTheme="minorEastAsia" w:cs="Times New Roman" w:hint="eastAsia"/>
                <w:sz w:val="20"/>
                <w:szCs w:val="20"/>
              </w:rPr>
              <w:t>府教委に</w:t>
            </w:r>
            <w:r w:rsidRPr="0069290E">
              <w:rPr>
                <w:rFonts w:asciiTheme="minorEastAsia" w:eastAsiaTheme="minorEastAsia" w:hAnsiTheme="minorEastAsia" w:cs="Times New Roman" w:hint="eastAsia"/>
                <w:sz w:val="20"/>
                <w:szCs w:val="20"/>
              </w:rPr>
              <w:t>あげたい。</w:t>
            </w:r>
          </w:p>
          <w:p w14:paraId="0206F4ED" w14:textId="132F93DF" w:rsidR="004D7C59" w:rsidRPr="0069290E" w:rsidRDefault="004D7C59" w:rsidP="007E2651">
            <w:pPr>
              <w:spacing w:line="300" w:lineRule="exact"/>
              <w:ind w:left="200" w:hangingChars="100" w:hanging="200"/>
              <w:rPr>
                <w:rFonts w:asciiTheme="minorEastAsia" w:eastAsiaTheme="minorEastAsia" w:hAnsiTheme="minorEastAsia" w:cs="Times New Roman"/>
                <w:sz w:val="20"/>
                <w:szCs w:val="20"/>
              </w:rPr>
            </w:pPr>
            <w:r w:rsidRPr="0069290E">
              <w:rPr>
                <w:rFonts w:asciiTheme="minorEastAsia" w:eastAsiaTheme="minorEastAsia" w:hAnsiTheme="minorEastAsia" w:cs="Times New Roman" w:hint="eastAsia"/>
                <w:sz w:val="20"/>
                <w:szCs w:val="20"/>
              </w:rPr>
              <w:t>・情報機器の整備や人的援助が必要であれば、大学インターンシップや卒業生のボランティアで協力させてもらいたい。</w:t>
            </w:r>
          </w:p>
          <w:p w14:paraId="7B88AA6E" w14:textId="22D9A8EB" w:rsidR="007E2651" w:rsidRPr="0069290E" w:rsidRDefault="004D7C59" w:rsidP="007E2651">
            <w:pPr>
              <w:spacing w:line="300" w:lineRule="exact"/>
              <w:ind w:left="200" w:hangingChars="100" w:hanging="200"/>
              <w:rPr>
                <w:rFonts w:asciiTheme="minorEastAsia" w:eastAsiaTheme="minorEastAsia" w:hAnsiTheme="minorEastAsia" w:cs="Times New Roman"/>
                <w:color w:val="D9D9D9"/>
                <w:sz w:val="20"/>
                <w:szCs w:val="20"/>
              </w:rPr>
            </w:pPr>
            <w:r w:rsidRPr="0069290E">
              <w:rPr>
                <w:rFonts w:asciiTheme="minorEastAsia" w:eastAsiaTheme="minorEastAsia" w:hAnsiTheme="minorEastAsia" w:cs="Times New Roman" w:hint="eastAsia"/>
                <w:sz w:val="20"/>
                <w:szCs w:val="20"/>
              </w:rPr>
              <w:t>・学校教育自己診断の教員と保護者の認識差は、保護者への情報発信が不足していると思われる。</w:t>
            </w:r>
          </w:p>
        </w:tc>
      </w:tr>
    </w:tbl>
    <w:p w14:paraId="0CEFBACE" w14:textId="77777777" w:rsidR="002776C1" w:rsidRPr="0069290E" w:rsidRDefault="002776C1" w:rsidP="0037367C">
      <w:pPr>
        <w:spacing w:line="120" w:lineRule="exact"/>
        <w:ind w:leftChars="-428" w:left="-899"/>
        <w:rPr>
          <w:rFonts w:asciiTheme="minorEastAsia" w:eastAsiaTheme="minorEastAsia" w:hAnsiTheme="minorEastAsia" w:cs="Times New Roman"/>
        </w:rPr>
      </w:pPr>
    </w:p>
    <w:p w14:paraId="63DE21D6" w14:textId="77777777" w:rsidR="00A50C9A" w:rsidRPr="0069290E" w:rsidRDefault="00A50C9A" w:rsidP="00B44397">
      <w:pPr>
        <w:ind w:leftChars="-92" w:left="-4" w:hangingChars="90" w:hanging="189"/>
        <w:jc w:val="left"/>
        <w:rPr>
          <w:rFonts w:asciiTheme="minorEastAsia" w:eastAsiaTheme="minorEastAsia" w:hAnsiTheme="minorEastAsia" w:cs="ＭＳ ゴシック"/>
        </w:rPr>
      </w:pPr>
    </w:p>
    <w:p w14:paraId="5BC50700" w14:textId="77777777" w:rsidR="00A50C9A" w:rsidRPr="0069290E" w:rsidRDefault="00A50C9A" w:rsidP="00B44397">
      <w:pPr>
        <w:ind w:leftChars="-92" w:left="-4" w:hangingChars="90" w:hanging="189"/>
        <w:jc w:val="left"/>
        <w:rPr>
          <w:rFonts w:asciiTheme="minorEastAsia" w:eastAsiaTheme="minorEastAsia" w:hAnsiTheme="minorEastAsia" w:cs="ＭＳ ゴシック"/>
        </w:rPr>
      </w:pPr>
    </w:p>
    <w:p w14:paraId="30AA794C" w14:textId="77777777" w:rsidR="00A50C9A" w:rsidRPr="0069290E" w:rsidRDefault="00A50C9A" w:rsidP="00B44397">
      <w:pPr>
        <w:ind w:leftChars="-92" w:left="-4" w:hangingChars="90" w:hanging="189"/>
        <w:jc w:val="left"/>
        <w:rPr>
          <w:rFonts w:asciiTheme="minorEastAsia" w:eastAsiaTheme="minorEastAsia" w:hAnsiTheme="minorEastAsia" w:cs="ＭＳ ゴシック"/>
        </w:rPr>
      </w:pPr>
    </w:p>
    <w:p w14:paraId="6EA8A6B2" w14:textId="5BBBABF8" w:rsidR="002776C1" w:rsidRPr="0069290E" w:rsidRDefault="0069290E" w:rsidP="00B44397">
      <w:pPr>
        <w:ind w:leftChars="-92" w:left="-4" w:hangingChars="90" w:hanging="189"/>
        <w:jc w:val="left"/>
        <w:rPr>
          <w:rFonts w:asciiTheme="minorEastAsia" w:eastAsiaTheme="minorEastAsia" w:hAnsiTheme="minorEastAsia" w:cs="Times New Roman"/>
        </w:rPr>
      </w:pPr>
      <w:r w:rsidRPr="0069290E">
        <w:rPr>
          <w:rFonts w:asciiTheme="minorEastAsia" w:eastAsiaTheme="minorEastAsia" w:hAnsiTheme="minorEastAsia" w:cs="ＭＳ ゴシック" w:hint="eastAsia"/>
        </w:rPr>
        <w:lastRenderedPageBreak/>
        <w:t>３</w:t>
      </w:r>
      <w:r w:rsidR="002776C1" w:rsidRPr="0069290E">
        <w:rPr>
          <w:rFonts w:asciiTheme="minorEastAsia" w:eastAsiaTheme="minorEastAsia" w:hAnsiTheme="minorEastAsia" w:cs="ＭＳ ゴシック" w:hint="eastAsia"/>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44"/>
        <w:gridCol w:w="4996"/>
        <w:gridCol w:w="4559"/>
        <w:gridCol w:w="2706"/>
      </w:tblGrid>
      <w:tr w:rsidR="002776C1" w:rsidRPr="0069290E" w14:paraId="4A2C79B7" w14:textId="77777777" w:rsidTr="001F1D24">
        <w:trPr>
          <w:trHeight w:val="586"/>
          <w:jc w:val="center"/>
        </w:trPr>
        <w:tc>
          <w:tcPr>
            <w:tcW w:w="881" w:type="dxa"/>
            <w:vAlign w:val="center"/>
          </w:tcPr>
          <w:p w14:paraId="570FE30A" w14:textId="77777777" w:rsidR="002776C1" w:rsidRPr="0069290E" w:rsidRDefault="002776C1" w:rsidP="0054712D">
            <w:pPr>
              <w:spacing w:line="240" w:lineRule="exact"/>
              <w:jc w:val="center"/>
              <w:rPr>
                <w:rFonts w:ascii="ＭＳ 明朝" w:cs="Times New Roman"/>
                <w:sz w:val="20"/>
                <w:szCs w:val="20"/>
              </w:rPr>
            </w:pPr>
            <w:r w:rsidRPr="0069290E">
              <w:rPr>
                <w:rFonts w:ascii="ＭＳ 明朝" w:hAnsi="ＭＳ 明朝" w:cs="ＭＳ 明朝" w:hint="eastAsia"/>
                <w:sz w:val="20"/>
                <w:szCs w:val="20"/>
              </w:rPr>
              <w:t>中期的</w:t>
            </w:r>
          </w:p>
          <w:p w14:paraId="1785D186" w14:textId="77777777" w:rsidR="002776C1" w:rsidRPr="0069290E" w:rsidRDefault="002776C1" w:rsidP="0054712D">
            <w:pPr>
              <w:spacing w:line="240" w:lineRule="exact"/>
              <w:jc w:val="center"/>
              <w:rPr>
                <w:rFonts w:ascii="ＭＳ 明朝" w:cs="Times New Roman"/>
                <w:spacing w:val="-20"/>
                <w:sz w:val="20"/>
                <w:szCs w:val="20"/>
              </w:rPr>
            </w:pPr>
            <w:r w:rsidRPr="0069290E">
              <w:rPr>
                <w:rFonts w:ascii="ＭＳ 明朝" w:hAnsi="ＭＳ 明朝" w:cs="ＭＳ 明朝" w:hint="eastAsia"/>
                <w:sz w:val="20"/>
                <w:szCs w:val="20"/>
              </w:rPr>
              <w:t>目標</w:t>
            </w:r>
          </w:p>
        </w:tc>
        <w:tc>
          <w:tcPr>
            <w:tcW w:w="1844" w:type="dxa"/>
            <w:vAlign w:val="center"/>
          </w:tcPr>
          <w:p w14:paraId="03C3C1D3" w14:textId="77777777" w:rsidR="002776C1" w:rsidRPr="0069290E" w:rsidRDefault="002776C1" w:rsidP="006B5B51">
            <w:pPr>
              <w:spacing w:line="320" w:lineRule="exact"/>
              <w:jc w:val="center"/>
              <w:rPr>
                <w:rFonts w:ascii="ＭＳ 明朝" w:cs="Times New Roman"/>
                <w:sz w:val="20"/>
                <w:szCs w:val="20"/>
              </w:rPr>
            </w:pPr>
            <w:r w:rsidRPr="0069290E">
              <w:rPr>
                <w:rFonts w:ascii="ＭＳ 明朝" w:hAnsi="ＭＳ 明朝" w:cs="ＭＳ 明朝" w:hint="eastAsia"/>
                <w:sz w:val="20"/>
                <w:szCs w:val="20"/>
              </w:rPr>
              <w:t>今年度の重点目標</w:t>
            </w:r>
          </w:p>
        </w:tc>
        <w:tc>
          <w:tcPr>
            <w:tcW w:w="4996" w:type="dxa"/>
            <w:tcBorders>
              <w:right w:val="dashed" w:sz="4" w:space="0" w:color="auto"/>
            </w:tcBorders>
            <w:vAlign w:val="center"/>
          </w:tcPr>
          <w:p w14:paraId="07EF5B5A" w14:textId="77777777" w:rsidR="002776C1" w:rsidRPr="0069290E" w:rsidRDefault="002776C1" w:rsidP="006B5B51">
            <w:pPr>
              <w:spacing w:line="320" w:lineRule="exact"/>
              <w:jc w:val="center"/>
              <w:rPr>
                <w:rFonts w:ascii="ＭＳ 明朝" w:cs="Times New Roman"/>
                <w:sz w:val="20"/>
                <w:szCs w:val="20"/>
              </w:rPr>
            </w:pPr>
            <w:r w:rsidRPr="0069290E">
              <w:rPr>
                <w:rFonts w:ascii="ＭＳ 明朝" w:hAnsi="ＭＳ 明朝" w:cs="ＭＳ 明朝" w:hint="eastAsia"/>
                <w:sz w:val="20"/>
                <w:szCs w:val="20"/>
              </w:rPr>
              <w:t>具体的な取組計画・内容</w:t>
            </w:r>
          </w:p>
        </w:tc>
        <w:tc>
          <w:tcPr>
            <w:tcW w:w="4559" w:type="dxa"/>
            <w:tcBorders>
              <w:right w:val="dashed" w:sz="4" w:space="0" w:color="auto"/>
            </w:tcBorders>
            <w:vAlign w:val="center"/>
          </w:tcPr>
          <w:p w14:paraId="049038CE" w14:textId="77777777" w:rsidR="002776C1" w:rsidRPr="0069290E" w:rsidRDefault="002776C1" w:rsidP="006B5B51">
            <w:pPr>
              <w:spacing w:line="320" w:lineRule="exact"/>
              <w:jc w:val="center"/>
              <w:rPr>
                <w:rFonts w:ascii="ＭＳ 明朝" w:cs="Times New Roman"/>
                <w:sz w:val="20"/>
                <w:szCs w:val="20"/>
              </w:rPr>
            </w:pPr>
            <w:r w:rsidRPr="0069290E">
              <w:rPr>
                <w:rFonts w:ascii="ＭＳ 明朝" w:hAnsi="ＭＳ 明朝" w:cs="ＭＳ 明朝" w:hint="eastAsia"/>
                <w:sz w:val="20"/>
                <w:szCs w:val="20"/>
              </w:rPr>
              <w:t>評価指標</w:t>
            </w:r>
          </w:p>
        </w:tc>
        <w:tc>
          <w:tcPr>
            <w:tcW w:w="2706" w:type="dxa"/>
            <w:tcBorders>
              <w:left w:val="dashed" w:sz="4" w:space="0" w:color="auto"/>
            </w:tcBorders>
            <w:vAlign w:val="center"/>
          </w:tcPr>
          <w:p w14:paraId="2BDFF7A7" w14:textId="77777777" w:rsidR="002776C1" w:rsidRPr="0069290E" w:rsidRDefault="002776C1" w:rsidP="006B5B51">
            <w:pPr>
              <w:spacing w:line="320" w:lineRule="exact"/>
              <w:jc w:val="center"/>
              <w:rPr>
                <w:rFonts w:ascii="ＭＳ 明朝" w:cs="Times New Roman"/>
                <w:sz w:val="20"/>
                <w:szCs w:val="20"/>
              </w:rPr>
            </w:pPr>
            <w:r w:rsidRPr="0069290E">
              <w:rPr>
                <w:rFonts w:ascii="ＭＳ 明朝" w:hAnsi="ＭＳ 明朝" w:cs="ＭＳ 明朝" w:hint="eastAsia"/>
                <w:sz w:val="20"/>
                <w:szCs w:val="20"/>
              </w:rPr>
              <w:t>自己評価</w:t>
            </w:r>
          </w:p>
        </w:tc>
      </w:tr>
      <w:tr w:rsidR="002776C1" w:rsidRPr="0069290E" w14:paraId="388AFF68" w14:textId="77777777" w:rsidTr="001F1D24">
        <w:trPr>
          <w:cantSplit/>
          <w:trHeight w:val="1314"/>
          <w:jc w:val="center"/>
        </w:trPr>
        <w:tc>
          <w:tcPr>
            <w:tcW w:w="881" w:type="dxa"/>
            <w:textDirection w:val="tbRlV"/>
            <w:vAlign w:val="center"/>
          </w:tcPr>
          <w:p w14:paraId="2746363A" w14:textId="277370BE" w:rsidR="002776C1" w:rsidRPr="0069290E" w:rsidRDefault="0069290E" w:rsidP="00441D70">
            <w:pPr>
              <w:spacing w:line="320" w:lineRule="exact"/>
              <w:ind w:left="113" w:right="113"/>
              <w:jc w:val="center"/>
              <w:rPr>
                <w:rFonts w:cs="ＭＳ 明朝"/>
                <w:color w:val="000000"/>
                <w:sz w:val="20"/>
                <w:szCs w:val="20"/>
              </w:rPr>
            </w:pPr>
            <w:r w:rsidRPr="0069290E">
              <w:rPr>
                <w:rFonts w:cs="ＭＳ 明朝" w:hint="eastAsia"/>
                <w:color w:val="000000"/>
                <w:sz w:val="20"/>
                <w:szCs w:val="20"/>
              </w:rPr>
              <w:t>１</w:t>
            </w:r>
            <w:r w:rsidR="002776C1" w:rsidRPr="0069290E">
              <w:rPr>
                <w:rFonts w:cs="ＭＳ 明朝" w:hint="eastAsia"/>
                <w:color w:val="000000"/>
                <w:sz w:val="20"/>
                <w:szCs w:val="20"/>
              </w:rPr>
              <w:t xml:space="preserve">　</w:t>
            </w:r>
            <w:r w:rsidR="00441D70" w:rsidRPr="0069290E">
              <w:rPr>
                <w:rFonts w:cs="ＭＳ 明朝" w:hint="eastAsia"/>
                <w:color w:val="000000"/>
                <w:sz w:val="20"/>
                <w:szCs w:val="20"/>
              </w:rPr>
              <w:t>生徒の</w:t>
            </w:r>
            <w:r w:rsidR="0073539F" w:rsidRPr="0069290E">
              <w:rPr>
                <w:rFonts w:cs="ＭＳ 明朝" w:hint="eastAsia"/>
                <w:color w:val="000000"/>
                <w:sz w:val="20"/>
                <w:szCs w:val="20"/>
              </w:rPr>
              <w:t>思考力・判断力・表現力</w:t>
            </w:r>
            <w:r w:rsidR="00441D70" w:rsidRPr="0069290E">
              <w:rPr>
                <w:rFonts w:cs="ＭＳ 明朝" w:hint="eastAsia"/>
                <w:color w:val="000000"/>
                <w:sz w:val="20"/>
                <w:szCs w:val="20"/>
              </w:rPr>
              <w:t>の育成</w:t>
            </w:r>
          </w:p>
        </w:tc>
        <w:tc>
          <w:tcPr>
            <w:tcW w:w="1844" w:type="dxa"/>
          </w:tcPr>
          <w:p w14:paraId="4B9B1341" w14:textId="18DEF007" w:rsidR="002776C1" w:rsidRPr="0069290E" w:rsidRDefault="000F2290" w:rsidP="008D1CEE">
            <w:pPr>
              <w:spacing w:line="320" w:lineRule="exact"/>
              <w:ind w:left="200" w:hangingChars="100" w:hanging="200"/>
              <w:rPr>
                <w:rFonts w:ascii="ＭＳ 明朝" w:cs="Times New Roman"/>
                <w:color w:val="000000"/>
                <w:sz w:val="20"/>
                <w:szCs w:val="20"/>
              </w:rPr>
            </w:pPr>
            <w:r w:rsidRPr="0069290E">
              <w:rPr>
                <w:rFonts w:ascii="ＭＳ 明朝" w:hAnsi="ＭＳ 明朝" w:cs="ＭＳ 明朝" w:hint="eastAsia"/>
                <w:color w:val="000000"/>
                <w:sz w:val="20"/>
                <w:szCs w:val="20"/>
              </w:rPr>
              <w:t>(</w:t>
            </w:r>
            <w:r w:rsidR="0069290E" w:rsidRPr="0069290E">
              <w:rPr>
                <w:rFonts w:ascii="ＭＳ 明朝" w:hAnsi="ＭＳ 明朝" w:cs="ＭＳ 明朝" w:hint="eastAsia"/>
                <w:color w:val="000000"/>
                <w:sz w:val="20"/>
                <w:szCs w:val="20"/>
              </w:rPr>
              <w:t>１</w:t>
            </w:r>
            <w:r w:rsidRPr="0069290E">
              <w:rPr>
                <w:rFonts w:ascii="ＭＳ 明朝" w:hAnsi="ＭＳ 明朝" w:cs="ＭＳ 明朝" w:hint="eastAsia"/>
                <w:color w:val="000000"/>
                <w:sz w:val="20"/>
                <w:szCs w:val="20"/>
              </w:rPr>
              <w:t>)</w:t>
            </w:r>
            <w:r w:rsidR="0073539F" w:rsidRPr="0069290E">
              <w:rPr>
                <w:rFonts w:ascii="ＭＳ 明朝" w:hAnsi="ＭＳ 明朝" w:cs="ＭＳ 明朝" w:hint="eastAsia"/>
                <w:color w:val="000000"/>
                <w:sz w:val="20"/>
                <w:szCs w:val="20"/>
              </w:rPr>
              <w:t>教科指導力の向上</w:t>
            </w:r>
          </w:p>
          <w:p w14:paraId="173E89B2" w14:textId="77777777" w:rsidR="002776C1" w:rsidRPr="0069290E" w:rsidRDefault="002776C1" w:rsidP="0073539F">
            <w:pPr>
              <w:spacing w:line="320" w:lineRule="exact"/>
              <w:ind w:left="352" w:hangingChars="176" w:hanging="352"/>
              <w:rPr>
                <w:rFonts w:ascii="ＭＳ 明朝" w:cs="Times New Roman"/>
                <w:color w:val="000000"/>
                <w:sz w:val="20"/>
                <w:szCs w:val="20"/>
              </w:rPr>
            </w:pPr>
          </w:p>
          <w:p w14:paraId="5535266A" w14:textId="602B8527" w:rsidR="002776C1" w:rsidRPr="0069290E" w:rsidRDefault="000F2290" w:rsidP="008D1CEE">
            <w:pPr>
              <w:spacing w:line="320" w:lineRule="exact"/>
              <w:ind w:left="200" w:hangingChars="100" w:hanging="200"/>
              <w:rPr>
                <w:rFonts w:ascii="ＭＳ 明朝" w:cs="Times New Roman"/>
                <w:color w:val="000000"/>
                <w:sz w:val="20"/>
                <w:szCs w:val="20"/>
              </w:rPr>
            </w:pPr>
            <w:r w:rsidRPr="0069290E">
              <w:rPr>
                <w:rFonts w:ascii="ＭＳ 明朝" w:cs="Times New Roman" w:hint="eastAsia"/>
                <w:color w:val="000000"/>
                <w:sz w:val="20"/>
                <w:szCs w:val="20"/>
              </w:rPr>
              <w:t>(</w:t>
            </w:r>
            <w:r w:rsidR="0069290E" w:rsidRPr="0069290E">
              <w:rPr>
                <w:rFonts w:ascii="ＭＳ 明朝" w:cs="Times New Roman" w:hint="eastAsia"/>
                <w:color w:val="000000"/>
                <w:sz w:val="20"/>
                <w:szCs w:val="20"/>
              </w:rPr>
              <w:t>２</w:t>
            </w:r>
            <w:r w:rsidRPr="0069290E">
              <w:rPr>
                <w:rFonts w:ascii="ＭＳ 明朝" w:cs="Times New Roman" w:hint="eastAsia"/>
                <w:color w:val="000000"/>
                <w:sz w:val="20"/>
                <w:szCs w:val="20"/>
              </w:rPr>
              <w:t>)</w:t>
            </w:r>
            <w:r w:rsidR="008D1CEE" w:rsidRPr="0069290E">
              <w:rPr>
                <w:rFonts w:ascii="ＭＳ 明朝" w:cs="Times New Roman" w:hint="eastAsia"/>
                <w:color w:val="000000"/>
                <w:sz w:val="20"/>
                <w:szCs w:val="20"/>
              </w:rPr>
              <w:t>基礎学力の定着</w:t>
            </w:r>
          </w:p>
          <w:p w14:paraId="730F858C" w14:textId="77777777" w:rsidR="008D1CEE" w:rsidRPr="0069290E" w:rsidRDefault="008D1CEE" w:rsidP="008D1CEE">
            <w:pPr>
              <w:spacing w:line="320" w:lineRule="exact"/>
              <w:ind w:left="200" w:hangingChars="100" w:hanging="200"/>
              <w:rPr>
                <w:rFonts w:ascii="ＭＳ 明朝" w:hAnsi="ＭＳ 明朝" w:cs="ＭＳ 明朝"/>
                <w:color w:val="000000"/>
                <w:sz w:val="20"/>
                <w:szCs w:val="20"/>
              </w:rPr>
            </w:pPr>
          </w:p>
          <w:p w14:paraId="35835248" w14:textId="44DC26A0" w:rsidR="002776C1" w:rsidRPr="0069290E" w:rsidRDefault="000F2290" w:rsidP="008D1CEE">
            <w:pPr>
              <w:spacing w:line="320" w:lineRule="exact"/>
              <w:ind w:left="200" w:hangingChars="100" w:hanging="200"/>
              <w:rPr>
                <w:rFonts w:ascii="ＭＳ 明朝" w:hAnsi="ＭＳ 明朝" w:cs="ＭＳ 明朝"/>
                <w:color w:val="000000"/>
                <w:sz w:val="20"/>
                <w:szCs w:val="20"/>
              </w:rPr>
            </w:pPr>
            <w:r w:rsidRPr="0069290E">
              <w:rPr>
                <w:rFonts w:ascii="ＭＳ 明朝" w:hAnsi="ＭＳ 明朝" w:cs="ＭＳ 明朝" w:hint="eastAsia"/>
                <w:color w:val="000000"/>
                <w:sz w:val="20"/>
                <w:szCs w:val="20"/>
              </w:rPr>
              <w:t>(</w:t>
            </w:r>
            <w:r w:rsidR="0069290E" w:rsidRPr="0069290E">
              <w:rPr>
                <w:rFonts w:ascii="ＭＳ 明朝" w:hAnsi="ＭＳ 明朝" w:cs="ＭＳ 明朝" w:hint="eastAsia"/>
                <w:color w:val="000000"/>
                <w:sz w:val="20"/>
                <w:szCs w:val="20"/>
              </w:rPr>
              <w:t>３</w:t>
            </w:r>
            <w:r w:rsidRPr="0069290E">
              <w:rPr>
                <w:rFonts w:ascii="ＭＳ 明朝" w:hAnsi="ＭＳ 明朝" w:cs="ＭＳ 明朝" w:hint="eastAsia"/>
                <w:color w:val="000000"/>
                <w:sz w:val="20"/>
                <w:szCs w:val="20"/>
              </w:rPr>
              <w:t>)</w:t>
            </w:r>
            <w:r w:rsidR="002776C1" w:rsidRPr="0069290E">
              <w:rPr>
                <w:rFonts w:ascii="ＭＳ 明朝" w:hAnsi="ＭＳ 明朝" w:cs="ＭＳ 明朝" w:hint="eastAsia"/>
                <w:color w:val="000000"/>
                <w:sz w:val="20"/>
                <w:szCs w:val="20"/>
              </w:rPr>
              <w:t>家庭学習習慣の</w:t>
            </w:r>
            <w:r w:rsidR="008D1CEE" w:rsidRPr="0069290E">
              <w:rPr>
                <w:rFonts w:ascii="ＭＳ 明朝" w:hAnsi="ＭＳ 明朝" w:cs="ＭＳ 明朝" w:hint="eastAsia"/>
                <w:color w:val="000000"/>
                <w:sz w:val="20"/>
                <w:szCs w:val="20"/>
              </w:rPr>
              <w:t>定着</w:t>
            </w:r>
          </w:p>
        </w:tc>
        <w:tc>
          <w:tcPr>
            <w:tcW w:w="4996" w:type="dxa"/>
            <w:tcBorders>
              <w:right w:val="dashed" w:sz="4" w:space="0" w:color="auto"/>
            </w:tcBorders>
          </w:tcPr>
          <w:p w14:paraId="09F868E7" w14:textId="4DB8325E" w:rsidR="002776C1" w:rsidRPr="0069290E" w:rsidRDefault="00364DCA" w:rsidP="00364DCA">
            <w:pPr>
              <w:spacing w:line="320" w:lineRule="exact"/>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１</w:t>
            </w:r>
            <w:r w:rsidRPr="0069290E">
              <w:rPr>
                <w:rFonts w:ascii="ＭＳ 明朝" w:cs="Times New Roman" w:hint="eastAsia"/>
                <w:sz w:val="20"/>
                <w:szCs w:val="20"/>
              </w:rPr>
              <w:t>）</w:t>
            </w:r>
          </w:p>
          <w:p w14:paraId="19DD2A1B" w14:textId="77777777" w:rsidR="00364DCA" w:rsidRPr="0069290E" w:rsidRDefault="00364DCA" w:rsidP="0038718B">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 xml:space="preserve">ア　</w:t>
            </w:r>
            <w:r w:rsidR="000F2290" w:rsidRPr="0069290E">
              <w:rPr>
                <w:rFonts w:ascii="ＭＳ 明朝" w:cs="Times New Roman" w:hint="eastAsia"/>
                <w:sz w:val="20"/>
                <w:szCs w:val="20"/>
              </w:rPr>
              <w:t>外部授業公開・校内授業公開を複数回</w:t>
            </w:r>
            <w:r w:rsidR="0038718B" w:rsidRPr="0069290E">
              <w:rPr>
                <w:rFonts w:ascii="ＭＳ 明朝" w:cs="Times New Roman" w:hint="eastAsia"/>
                <w:sz w:val="20"/>
                <w:szCs w:val="20"/>
              </w:rPr>
              <w:t>実施する。</w:t>
            </w:r>
          </w:p>
          <w:p w14:paraId="54A50C86" w14:textId="77777777" w:rsidR="0038718B" w:rsidRPr="0069290E" w:rsidRDefault="0038718B" w:rsidP="00811D1A">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 xml:space="preserve">イ　</w:t>
            </w:r>
            <w:r w:rsidR="00811D1A" w:rsidRPr="0069290E">
              <w:rPr>
                <w:rFonts w:ascii="ＭＳ 明朝" w:cs="Times New Roman" w:hint="eastAsia"/>
                <w:sz w:val="20"/>
                <w:szCs w:val="20"/>
              </w:rPr>
              <w:t>校内外の研修を踏まえ、</w:t>
            </w:r>
            <w:r w:rsidRPr="0069290E">
              <w:rPr>
                <w:rFonts w:ascii="ＭＳ 明朝" w:cs="Times New Roman" w:hint="eastAsia"/>
                <w:sz w:val="20"/>
                <w:szCs w:val="20"/>
              </w:rPr>
              <w:t>教科ごとの教育活動報告会を実施する。</w:t>
            </w:r>
          </w:p>
          <w:p w14:paraId="5ADE4BCB" w14:textId="094118F9" w:rsidR="00E14EE9" w:rsidRPr="0069290E" w:rsidRDefault="000F2290" w:rsidP="000F2290">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ウ　普通教室</w:t>
            </w:r>
            <w:r w:rsidR="00E14EE9" w:rsidRPr="0069290E">
              <w:rPr>
                <w:rFonts w:ascii="ＭＳ 明朝" w:cs="Times New Roman" w:hint="eastAsia"/>
                <w:sz w:val="20"/>
                <w:szCs w:val="20"/>
              </w:rPr>
              <w:t>の</w:t>
            </w:r>
            <w:r w:rsidR="00441D70" w:rsidRPr="0069290E">
              <w:rPr>
                <w:rFonts w:ascii="ＭＳ 明朝" w:cs="Times New Roman" w:hint="eastAsia"/>
                <w:sz w:val="20"/>
                <w:szCs w:val="20"/>
              </w:rPr>
              <w:t>プロジェクターなど</w:t>
            </w:r>
            <w:r w:rsidR="0069290E" w:rsidRPr="0069290E">
              <w:rPr>
                <w:rFonts w:ascii="ＭＳ 明朝" w:cs="Times New Roman"/>
                <w:sz w:val="20"/>
                <w:szCs w:val="20"/>
              </w:rPr>
              <w:t>ICT</w:t>
            </w:r>
            <w:r w:rsidR="00E14EE9" w:rsidRPr="0069290E">
              <w:rPr>
                <w:rFonts w:ascii="ＭＳ 明朝" w:cs="Times New Roman" w:hint="eastAsia"/>
                <w:sz w:val="20"/>
                <w:szCs w:val="20"/>
              </w:rPr>
              <w:t>機器を</w:t>
            </w:r>
            <w:r w:rsidR="00E40729" w:rsidRPr="0069290E">
              <w:rPr>
                <w:rFonts w:ascii="ＭＳ 明朝" w:cs="Times New Roman" w:hint="eastAsia"/>
                <w:sz w:val="20"/>
                <w:szCs w:val="20"/>
              </w:rPr>
              <w:t>授業で</w:t>
            </w:r>
            <w:r w:rsidR="00E14EE9" w:rsidRPr="0069290E">
              <w:rPr>
                <w:rFonts w:ascii="ＭＳ 明朝" w:cs="Times New Roman" w:hint="eastAsia"/>
                <w:sz w:val="20"/>
                <w:szCs w:val="20"/>
              </w:rPr>
              <w:t>効果的に活用する。</w:t>
            </w:r>
          </w:p>
          <w:p w14:paraId="27833320" w14:textId="77777777" w:rsidR="001F1D24" w:rsidRPr="0069290E" w:rsidRDefault="001F1D24" w:rsidP="00364DCA">
            <w:pPr>
              <w:spacing w:line="320" w:lineRule="exact"/>
              <w:rPr>
                <w:rFonts w:ascii="ＭＳ 明朝" w:cs="Times New Roman"/>
                <w:sz w:val="20"/>
                <w:szCs w:val="20"/>
              </w:rPr>
            </w:pPr>
          </w:p>
          <w:p w14:paraId="79969D9D" w14:textId="77777777" w:rsidR="001F1D24" w:rsidRPr="0069290E" w:rsidRDefault="001F1D24" w:rsidP="00364DCA">
            <w:pPr>
              <w:spacing w:line="320" w:lineRule="exact"/>
              <w:rPr>
                <w:rFonts w:ascii="ＭＳ 明朝" w:cs="Times New Roman"/>
                <w:sz w:val="20"/>
                <w:szCs w:val="20"/>
              </w:rPr>
            </w:pPr>
          </w:p>
          <w:p w14:paraId="2E2AD5F2" w14:textId="77777777" w:rsidR="001F1D24" w:rsidRPr="0069290E" w:rsidRDefault="001F1D24" w:rsidP="00364DCA">
            <w:pPr>
              <w:spacing w:line="320" w:lineRule="exact"/>
              <w:rPr>
                <w:rFonts w:ascii="ＭＳ 明朝" w:cs="Times New Roman"/>
                <w:sz w:val="20"/>
                <w:szCs w:val="20"/>
              </w:rPr>
            </w:pPr>
          </w:p>
          <w:p w14:paraId="0D43458B" w14:textId="77777777" w:rsidR="001F1D24" w:rsidRPr="0069290E" w:rsidRDefault="001F1D24" w:rsidP="00364DCA">
            <w:pPr>
              <w:spacing w:line="320" w:lineRule="exact"/>
              <w:rPr>
                <w:rFonts w:ascii="ＭＳ 明朝" w:cs="Times New Roman"/>
                <w:sz w:val="20"/>
                <w:szCs w:val="20"/>
              </w:rPr>
            </w:pPr>
          </w:p>
          <w:p w14:paraId="1D0E7FCB" w14:textId="622D93B4" w:rsidR="004947FA" w:rsidRPr="0069290E" w:rsidRDefault="004947FA" w:rsidP="00364DCA">
            <w:pPr>
              <w:spacing w:line="320" w:lineRule="exact"/>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２</w:t>
            </w:r>
            <w:r w:rsidRPr="0069290E">
              <w:rPr>
                <w:rFonts w:ascii="ＭＳ 明朝" w:cs="Times New Roman" w:hint="eastAsia"/>
                <w:sz w:val="20"/>
                <w:szCs w:val="20"/>
              </w:rPr>
              <w:t>）</w:t>
            </w:r>
          </w:p>
          <w:p w14:paraId="50494871" w14:textId="50609C73" w:rsidR="0038718B" w:rsidRPr="0069290E" w:rsidRDefault="004947FA" w:rsidP="00EA43E4">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ア</w:t>
            </w:r>
            <w:r w:rsidR="0038718B" w:rsidRPr="0069290E">
              <w:rPr>
                <w:rFonts w:ascii="ＭＳ 明朝" w:cs="Times New Roman" w:hint="eastAsia"/>
                <w:sz w:val="20"/>
                <w:szCs w:val="20"/>
              </w:rPr>
              <w:t xml:space="preserve">　</w:t>
            </w:r>
            <w:r w:rsidRPr="0069290E">
              <w:rPr>
                <w:rFonts w:ascii="ＭＳ 明朝" w:cs="Times New Roman" w:hint="eastAsia"/>
                <w:sz w:val="20"/>
                <w:szCs w:val="20"/>
              </w:rPr>
              <w:t>総合基礎(朝学)</w:t>
            </w:r>
            <w:r w:rsidR="0069290E" w:rsidRPr="0069290E">
              <w:rPr>
                <w:rFonts w:ascii="ＭＳ 明朝" w:cs="Times New Roman"/>
                <w:sz w:val="20"/>
                <w:szCs w:val="20"/>
              </w:rPr>
              <w:t>PT</w:t>
            </w:r>
            <w:r w:rsidR="00011C58" w:rsidRPr="0069290E">
              <w:rPr>
                <w:rFonts w:ascii="ＭＳ 明朝" w:cs="Times New Roman" w:hint="eastAsia"/>
                <w:sz w:val="20"/>
                <w:szCs w:val="20"/>
              </w:rPr>
              <w:t>を中心に科目内容の充実</w:t>
            </w:r>
            <w:r w:rsidR="00EA43E4" w:rsidRPr="0069290E">
              <w:rPr>
                <w:rFonts w:ascii="ＭＳ 明朝" w:cs="Times New Roman" w:hint="eastAsia"/>
                <w:sz w:val="20"/>
                <w:szCs w:val="20"/>
              </w:rPr>
              <w:t>・</w:t>
            </w:r>
            <w:r w:rsidR="00011C58" w:rsidRPr="0069290E">
              <w:rPr>
                <w:rFonts w:ascii="ＭＳ 明朝" w:cs="Times New Roman" w:hint="eastAsia"/>
                <w:sz w:val="20"/>
                <w:szCs w:val="20"/>
              </w:rPr>
              <w:t>精選</w:t>
            </w:r>
            <w:r w:rsidRPr="0069290E">
              <w:rPr>
                <w:rFonts w:ascii="ＭＳ 明朝" w:cs="Times New Roman" w:hint="eastAsia"/>
                <w:sz w:val="20"/>
                <w:szCs w:val="20"/>
              </w:rPr>
              <w:t>を図る。</w:t>
            </w:r>
          </w:p>
          <w:p w14:paraId="4869BA6B" w14:textId="1B21784F" w:rsidR="001F1D24" w:rsidRPr="0069290E" w:rsidRDefault="001F1D24" w:rsidP="00EA43E4">
            <w:pPr>
              <w:spacing w:line="320" w:lineRule="exact"/>
              <w:ind w:left="200" w:hangingChars="100" w:hanging="200"/>
              <w:rPr>
                <w:rFonts w:ascii="ＭＳ 明朝" w:cs="Times New Roman"/>
                <w:sz w:val="20"/>
                <w:szCs w:val="20"/>
              </w:rPr>
            </w:pPr>
          </w:p>
          <w:p w14:paraId="6E113594" w14:textId="25416887" w:rsidR="001F1D24" w:rsidRPr="0069290E" w:rsidRDefault="001F1D24" w:rsidP="00EA43E4">
            <w:pPr>
              <w:spacing w:line="320" w:lineRule="exact"/>
              <w:ind w:left="200" w:hangingChars="100" w:hanging="200"/>
              <w:rPr>
                <w:rFonts w:ascii="ＭＳ 明朝" w:cs="Times New Roman"/>
                <w:sz w:val="20"/>
                <w:szCs w:val="20"/>
              </w:rPr>
            </w:pPr>
          </w:p>
          <w:p w14:paraId="5953BCF6" w14:textId="77777777" w:rsidR="001F1D24" w:rsidRPr="0069290E" w:rsidRDefault="001F1D24" w:rsidP="00EA43E4">
            <w:pPr>
              <w:spacing w:line="320" w:lineRule="exact"/>
              <w:ind w:left="200" w:hangingChars="100" w:hanging="200"/>
              <w:rPr>
                <w:rFonts w:ascii="ＭＳ 明朝" w:cs="Times New Roman"/>
                <w:sz w:val="20"/>
                <w:szCs w:val="20"/>
              </w:rPr>
            </w:pPr>
          </w:p>
          <w:p w14:paraId="266CEBA6" w14:textId="2CAD6147" w:rsidR="004947FA" w:rsidRPr="0069290E" w:rsidRDefault="004947FA" w:rsidP="00364DCA">
            <w:pPr>
              <w:spacing w:line="320" w:lineRule="exact"/>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３</w:t>
            </w:r>
            <w:r w:rsidRPr="0069290E">
              <w:rPr>
                <w:rFonts w:ascii="ＭＳ 明朝" w:cs="Times New Roman" w:hint="eastAsia"/>
                <w:sz w:val="20"/>
                <w:szCs w:val="20"/>
              </w:rPr>
              <w:t>）</w:t>
            </w:r>
          </w:p>
          <w:p w14:paraId="3B98F58E" w14:textId="77777777" w:rsidR="004947FA" w:rsidRPr="0069290E" w:rsidRDefault="004947FA" w:rsidP="004947FA">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ア　｢家庭学習記録表｣を活用し、家庭における学習習慣を定着させる。</w:t>
            </w:r>
          </w:p>
          <w:p w14:paraId="76110F8A" w14:textId="77777777" w:rsidR="00EA43E4" w:rsidRPr="0069290E" w:rsidRDefault="000F2290" w:rsidP="0044253C">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イ　生徒の学習の参考となる「三島スタンダード」の</w:t>
            </w:r>
            <w:r w:rsidR="0044253C" w:rsidRPr="0069290E">
              <w:rPr>
                <w:rFonts w:ascii="ＭＳ 明朝" w:cs="Times New Roman" w:hint="eastAsia"/>
                <w:sz w:val="20"/>
                <w:szCs w:val="20"/>
              </w:rPr>
              <w:t>充実を図る</w:t>
            </w:r>
            <w:r w:rsidR="00E14EE9" w:rsidRPr="0069290E">
              <w:rPr>
                <w:rFonts w:ascii="ＭＳ 明朝" w:cs="Times New Roman" w:hint="eastAsia"/>
                <w:sz w:val="20"/>
                <w:szCs w:val="20"/>
              </w:rPr>
              <w:t>。</w:t>
            </w:r>
          </w:p>
        </w:tc>
        <w:tc>
          <w:tcPr>
            <w:tcW w:w="4559" w:type="dxa"/>
            <w:tcBorders>
              <w:right w:val="dashed" w:sz="4" w:space="0" w:color="auto"/>
            </w:tcBorders>
          </w:tcPr>
          <w:p w14:paraId="078E21DD" w14:textId="146BC37B" w:rsidR="002776C1" w:rsidRPr="0069290E" w:rsidRDefault="004947FA" w:rsidP="0038718B">
            <w:pPr>
              <w:spacing w:line="320" w:lineRule="exact"/>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１</w:t>
            </w:r>
            <w:r w:rsidRPr="0069290E">
              <w:rPr>
                <w:rFonts w:ascii="ＭＳ 明朝" w:cs="Times New Roman" w:hint="eastAsia"/>
                <w:sz w:val="20"/>
                <w:szCs w:val="20"/>
              </w:rPr>
              <w:t>）</w:t>
            </w:r>
          </w:p>
          <w:p w14:paraId="72B5D128" w14:textId="77777777" w:rsidR="0038718B" w:rsidRPr="0069290E" w:rsidRDefault="0038718B" w:rsidP="001F1D24">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w:t>
            </w:r>
            <w:r w:rsidR="00F72ADA" w:rsidRPr="0069290E">
              <w:rPr>
                <w:rFonts w:ascii="ＭＳ 明朝" w:cs="Times New Roman" w:hint="eastAsia"/>
                <w:sz w:val="20"/>
                <w:szCs w:val="20"/>
              </w:rPr>
              <w:t>教員相互の</w:t>
            </w:r>
            <w:r w:rsidR="00011C58" w:rsidRPr="0069290E">
              <w:rPr>
                <w:rFonts w:ascii="ＭＳ 明朝" w:cs="Times New Roman" w:hint="eastAsia"/>
                <w:sz w:val="20"/>
                <w:szCs w:val="20"/>
              </w:rPr>
              <w:t>授業見学を相互の教科指導に反映する</w:t>
            </w:r>
          </w:p>
          <w:p w14:paraId="4425DC60" w14:textId="12D3D04D" w:rsidR="004947FA" w:rsidRPr="0069290E" w:rsidRDefault="004947FA" w:rsidP="0038718B">
            <w:pPr>
              <w:spacing w:line="320" w:lineRule="exact"/>
              <w:rPr>
                <w:rFonts w:ascii="ＭＳ 明朝" w:cs="Times New Roman"/>
                <w:sz w:val="20"/>
                <w:szCs w:val="20"/>
              </w:rPr>
            </w:pPr>
            <w:r w:rsidRPr="0069290E">
              <w:rPr>
                <w:rFonts w:ascii="ＭＳ 明朝" w:cs="Times New Roman" w:hint="eastAsia"/>
                <w:sz w:val="20"/>
                <w:szCs w:val="20"/>
              </w:rPr>
              <w:t>・生徒の授業満足度における肯定的評価</w:t>
            </w:r>
            <w:r w:rsidR="0069290E" w:rsidRPr="0069290E">
              <w:rPr>
                <w:rFonts w:ascii="ＭＳ 明朝" w:cs="Times New Roman"/>
                <w:sz w:val="20"/>
                <w:szCs w:val="20"/>
              </w:rPr>
              <w:t>80</w:t>
            </w:r>
            <w:r w:rsidRPr="0069290E">
              <w:rPr>
                <w:rFonts w:ascii="ＭＳ 明朝" w:cs="Times New Roman" w:hint="eastAsia"/>
                <w:sz w:val="20"/>
                <w:szCs w:val="20"/>
              </w:rPr>
              <w:t>%以上</w:t>
            </w:r>
          </w:p>
          <w:p w14:paraId="7B8417A1" w14:textId="21A8C790" w:rsidR="00A5441A" w:rsidRPr="0069290E" w:rsidRDefault="00A5441A" w:rsidP="0038718B">
            <w:pPr>
              <w:spacing w:line="320" w:lineRule="exact"/>
              <w:rPr>
                <w:rFonts w:ascii="ＭＳ 明朝" w:cs="Times New Roman"/>
                <w:sz w:val="20"/>
                <w:szCs w:val="20"/>
              </w:rPr>
            </w:pPr>
            <w:r w:rsidRPr="0069290E">
              <w:rPr>
                <w:rFonts w:ascii="ＭＳ 明朝" w:cs="Times New Roman" w:hint="eastAsia"/>
                <w:sz w:val="20"/>
                <w:szCs w:val="20"/>
              </w:rPr>
              <w:t xml:space="preserve">　</w:t>
            </w:r>
            <w:r w:rsidR="003A6773" w:rsidRPr="0069290E">
              <w:rPr>
                <w:rFonts w:ascii="ＭＳ 明朝" w:cs="Times New Roman" w:hint="eastAsia"/>
                <w:sz w:val="20"/>
                <w:szCs w:val="20"/>
              </w:rPr>
              <w:t>：学校教育自己診断</w:t>
            </w:r>
            <w:r w:rsidR="00F72ADA" w:rsidRPr="0069290E">
              <w:rPr>
                <w:rFonts w:ascii="ＭＳ 明朝" w:cs="Times New Roman" w:hint="eastAsia"/>
                <w:sz w:val="20"/>
                <w:szCs w:val="20"/>
              </w:rPr>
              <w:t>;生徒</w:t>
            </w:r>
            <w:r w:rsidRPr="0069290E">
              <w:rPr>
                <w:rFonts w:ascii="ＭＳ 明朝" w:cs="Times New Roman" w:hint="eastAsia"/>
                <w:sz w:val="20"/>
                <w:szCs w:val="20"/>
              </w:rPr>
              <w:t>（</w:t>
            </w:r>
            <w:r w:rsidR="0069290E" w:rsidRPr="0069290E">
              <w:rPr>
                <w:rFonts w:ascii="ＭＳ 明朝" w:cs="Times New Roman"/>
                <w:sz w:val="20"/>
                <w:szCs w:val="20"/>
              </w:rPr>
              <w:t>R</w:t>
            </w:r>
            <w:r w:rsidR="0069290E" w:rsidRPr="0069290E">
              <w:rPr>
                <w:rFonts w:ascii="ＭＳ 明朝" w:cs="Times New Roman" w:hint="eastAsia"/>
                <w:sz w:val="20"/>
                <w:szCs w:val="20"/>
              </w:rPr>
              <w:t>１</w:t>
            </w:r>
            <w:r w:rsidR="00441D70" w:rsidRPr="0069290E">
              <w:rPr>
                <w:rFonts w:ascii="ＭＳ 明朝" w:cs="Times New Roman" w:hint="eastAsia"/>
                <w:sz w:val="20"/>
                <w:szCs w:val="20"/>
              </w:rPr>
              <w:t>:</w:t>
            </w:r>
            <w:r w:rsidR="0069290E" w:rsidRPr="0069290E">
              <w:rPr>
                <w:rFonts w:ascii="ＭＳ 明朝" w:cs="Times New Roman"/>
                <w:sz w:val="20"/>
                <w:szCs w:val="20"/>
              </w:rPr>
              <w:t>77</w:t>
            </w:r>
            <w:r w:rsidRPr="0069290E">
              <w:rPr>
                <w:rFonts w:ascii="ＭＳ 明朝" w:cs="Times New Roman" w:hint="eastAsia"/>
                <w:sz w:val="20"/>
                <w:szCs w:val="20"/>
              </w:rPr>
              <w:t>%）</w:t>
            </w:r>
          </w:p>
          <w:p w14:paraId="158B63A4" w14:textId="2B110A6D" w:rsidR="00E14EE9" w:rsidRPr="0069290E" w:rsidRDefault="00E14EE9" w:rsidP="0038718B">
            <w:pPr>
              <w:spacing w:line="320" w:lineRule="exact"/>
              <w:rPr>
                <w:rFonts w:ascii="ＭＳ 明朝" w:cs="Times New Roman"/>
                <w:sz w:val="20"/>
                <w:szCs w:val="20"/>
              </w:rPr>
            </w:pPr>
            <w:r w:rsidRPr="0069290E">
              <w:rPr>
                <w:rFonts w:ascii="ＭＳ 明朝" w:cs="Times New Roman" w:hint="eastAsia"/>
                <w:sz w:val="20"/>
                <w:szCs w:val="20"/>
              </w:rPr>
              <w:t>・教員の</w:t>
            </w:r>
            <w:r w:rsidR="0069290E" w:rsidRPr="0069290E">
              <w:rPr>
                <w:rFonts w:ascii="ＭＳ 明朝" w:cs="Times New Roman"/>
                <w:sz w:val="20"/>
                <w:szCs w:val="20"/>
              </w:rPr>
              <w:t>ICT</w:t>
            </w:r>
            <w:r w:rsidRPr="0069290E">
              <w:rPr>
                <w:rFonts w:ascii="ＭＳ 明朝" w:cs="Times New Roman" w:hint="eastAsia"/>
                <w:sz w:val="20"/>
                <w:szCs w:val="20"/>
              </w:rPr>
              <w:t>活用における肯定的評価</w:t>
            </w:r>
            <w:r w:rsidR="0069290E" w:rsidRPr="0069290E">
              <w:rPr>
                <w:rFonts w:ascii="ＭＳ 明朝" w:cs="Times New Roman"/>
                <w:sz w:val="20"/>
                <w:szCs w:val="20"/>
              </w:rPr>
              <w:t>50</w:t>
            </w:r>
            <w:r w:rsidRPr="0069290E">
              <w:rPr>
                <w:rFonts w:ascii="ＭＳ 明朝" w:cs="Times New Roman" w:hint="eastAsia"/>
                <w:sz w:val="20"/>
                <w:szCs w:val="20"/>
              </w:rPr>
              <w:t>%以上</w:t>
            </w:r>
          </w:p>
          <w:p w14:paraId="1F7A50A3" w14:textId="7419623A" w:rsidR="00E14EE9" w:rsidRPr="0069290E" w:rsidRDefault="00E14EE9" w:rsidP="0038718B">
            <w:pPr>
              <w:spacing w:line="320" w:lineRule="exact"/>
              <w:rPr>
                <w:rFonts w:ascii="ＭＳ 明朝" w:cs="Times New Roman"/>
                <w:sz w:val="20"/>
                <w:szCs w:val="20"/>
              </w:rPr>
            </w:pPr>
            <w:r w:rsidRPr="0069290E">
              <w:rPr>
                <w:rFonts w:ascii="ＭＳ 明朝" w:cs="Times New Roman" w:hint="eastAsia"/>
                <w:sz w:val="20"/>
                <w:szCs w:val="20"/>
              </w:rPr>
              <w:t xml:space="preserve">　</w:t>
            </w:r>
            <w:r w:rsidR="003A6773" w:rsidRPr="0069290E">
              <w:rPr>
                <w:rFonts w:ascii="ＭＳ 明朝" w:cs="Times New Roman" w:hint="eastAsia"/>
                <w:sz w:val="20"/>
                <w:szCs w:val="20"/>
              </w:rPr>
              <w:t>：学校教育自己診断</w:t>
            </w:r>
            <w:r w:rsidR="00F72ADA" w:rsidRPr="0069290E">
              <w:rPr>
                <w:rFonts w:ascii="ＭＳ 明朝" w:cs="Times New Roman" w:hint="eastAsia"/>
                <w:sz w:val="20"/>
                <w:szCs w:val="20"/>
              </w:rPr>
              <w:t>;教員</w:t>
            </w:r>
            <w:r w:rsidRPr="0069290E">
              <w:rPr>
                <w:rFonts w:ascii="ＭＳ 明朝" w:cs="Times New Roman" w:hint="eastAsia"/>
                <w:sz w:val="20"/>
                <w:szCs w:val="20"/>
              </w:rPr>
              <w:t>（</w:t>
            </w:r>
            <w:r w:rsidR="0069290E" w:rsidRPr="0069290E">
              <w:rPr>
                <w:rFonts w:ascii="ＭＳ 明朝" w:cs="Times New Roman"/>
                <w:sz w:val="20"/>
                <w:szCs w:val="20"/>
              </w:rPr>
              <w:t>R</w:t>
            </w:r>
            <w:r w:rsidR="0069290E" w:rsidRPr="0069290E">
              <w:rPr>
                <w:rFonts w:ascii="ＭＳ 明朝" w:cs="Times New Roman" w:hint="eastAsia"/>
                <w:sz w:val="20"/>
                <w:szCs w:val="20"/>
              </w:rPr>
              <w:t>１</w:t>
            </w:r>
            <w:r w:rsidR="00441D70" w:rsidRPr="0069290E">
              <w:rPr>
                <w:rFonts w:ascii="ＭＳ 明朝" w:cs="Times New Roman" w:hint="eastAsia"/>
                <w:sz w:val="20"/>
                <w:szCs w:val="20"/>
              </w:rPr>
              <w:t>:</w:t>
            </w:r>
            <w:r w:rsidR="0069290E" w:rsidRPr="0069290E">
              <w:rPr>
                <w:rFonts w:ascii="ＭＳ 明朝" w:cs="Times New Roman"/>
                <w:sz w:val="20"/>
                <w:szCs w:val="20"/>
              </w:rPr>
              <w:t>47</w:t>
            </w:r>
            <w:r w:rsidRPr="0069290E">
              <w:rPr>
                <w:rFonts w:ascii="ＭＳ 明朝" w:cs="Times New Roman" w:hint="eastAsia"/>
                <w:sz w:val="20"/>
                <w:szCs w:val="20"/>
              </w:rPr>
              <w:t>%）</w:t>
            </w:r>
          </w:p>
          <w:p w14:paraId="7F51B872" w14:textId="77777777" w:rsidR="001F1D24" w:rsidRPr="0069290E" w:rsidRDefault="001F1D24" w:rsidP="0038718B">
            <w:pPr>
              <w:spacing w:line="320" w:lineRule="exact"/>
              <w:rPr>
                <w:rFonts w:ascii="ＭＳ 明朝" w:cs="Times New Roman"/>
                <w:sz w:val="20"/>
                <w:szCs w:val="20"/>
              </w:rPr>
            </w:pPr>
          </w:p>
          <w:p w14:paraId="7DD8D33F" w14:textId="77777777" w:rsidR="001F1D24" w:rsidRPr="0069290E" w:rsidRDefault="001F1D24" w:rsidP="0038718B">
            <w:pPr>
              <w:spacing w:line="320" w:lineRule="exact"/>
              <w:rPr>
                <w:rFonts w:ascii="ＭＳ 明朝" w:cs="Times New Roman"/>
                <w:sz w:val="20"/>
                <w:szCs w:val="20"/>
              </w:rPr>
            </w:pPr>
          </w:p>
          <w:p w14:paraId="15E2890A" w14:textId="77777777" w:rsidR="001F1D24" w:rsidRPr="0069290E" w:rsidRDefault="001F1D24" w:rsidP="0038718B">
            <w:pPr>
              <w:spacing w:line="320" w:lineRule="exact"/>
              <w:rPr>
                <w:rFonts w:ascii="ＭＳ 明朝" w:cs="Times New Roman"/>
                <w:sz w:val="20"/>
                <w:szCs w:val="20"/>
              </w:rPr>
            </w:pPr>
          </w:p>
          <w:p w14:paraId="327450B0" w14:textId="23DF2F8C" w:rsidR="007E02F1" w:rsidRPr="0069290E" w:rsidRDefault="007E02F1" w:rsidP="0038718B">
            <w:pPr>
              <w:spacing w:line="320" w:lineRule="exact"/>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２</w:t>
            </w:r>
            <w:r w:rsidRPr="0069290E">
              <w:rPr>
                <w:rFonts w:ascii="ＭＳ 明朝" w:cs="Times New Roman" w:hint="eastAsia"/>
                <w:sz w:val="20"/>
                <w:szCs w:val="20"/>
              </w:rPr>
              <w:t>）</w:t>
            </w:r>
          </w:p>
          <w:p w14:paraId="334830C0" w14:textId="6F696D84" w:rsidR="004947FA" w:rsidRPr="0069290E" w:rsidRDefault="004947FA" w:rsidP="001F1D24">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・総合基礎の生徒満足度における肯定的評価</w:t>
            </w:r>
            <w:r w:rsidR="0069290E" w:rsidRPr="0069290E">
              <w:rPr>
                <w:rFonts w:ascii="ＭＳ 明朝" w:cs="Times New Roman"/>
                <w:sz w:val="20"/>
                <w:szCs w:val="20"/>
              </w:rPr>
              <w:t>70</w:t>
            </w:r>
            <w:r w:rsidRPr="0069290E">
              <w:rPr>
                <w:rFonts w:ascii="ＭＳ 明朝" w:cs="Times New Roman" w:hint="eastAsia"/>
                <w:sz w:val="20"/>
                <w:szCs w:val="20"/>
              </w:rPr>
              <w:t>%以上</w:t>
            </w:r>
          </w:p>
          <w:p w14:paraId="73831428" w14:textId="3F7F6BC1" w:rsidR="004947FA" w:rsidRPr="0069290E" w:rsidRDefault="004947FA" w:rsidP="0038718B">
            <w:pPr>
              <w:spacing w:line="320" w:lineRule="exact"/>
              <w:rPr>
                <w:rFonts w:ascii="ＭＳ 明朝" w:cs="Times New Roman"/>
                <w:sz w:val="20"/>
                <w:szCs w:val="20"/>
              </w:rPr>
            </w:pPr>
            <w:r w:rsidRPr="0069290E">
              <w:rPr>
                <w:rFonts w:ascii="ＭＳ 明朝" w:cs="Times New Roman" w:hint="eastAsia"/>
                <w:sz w:val="20"/>
                <w:szCs w:val="20"/>
              </w:rPr>
              <w:t xml:space="preserve">　</w:t>
            </w:r>
            <w:r w:rsidR="003A6773" w:rsidRPr="0069290E">
              <w:rPr>
                <w:rFonts w:ascii="ＭＳ 明朝" w:cs="Times New Roman" w:hint="eastAsia"/>
                <w:sz w:val="20"/>
                <w:szCs w:val="20"/>
              </w:rPr>
              <w:t>：朝学ｱﾝｹｰﾄ</w:t>
            </w:r>
            <w:r w:rsidR="00F72ADA" w:rsidRPr="0069290E">
              <w:rPr>
                <w:rFonts w:ascii="ＭＳ 明朝" w:cs="Times New Roman" w:hint="eastAsia"/>
                <w:sz w:val="20"/>
                <w:szCs w:val="20"/>
              </w:rPr>
              <w:t>;生徒</w:t>
            </w:r>
            <w:r w:rsidRPr="0069290E">
              <w:rPr>
                <w:rFonts w:ascii="ＭＳ 明朝" w:cs="Times New Roman" w:hint="eastAsia"/>
                <w:sz w:val="20"/>
                <w:szCs w:val="20"/>
              </w:rPr>
              <w:t>（</w:t>
            </w:r>
            <w:r w:rsidR="0069290E" w:rsidRPr="0069290E">
              <w:rPr>
                <w:rFonts w:ascii="ＭＳ 明朝" w:cs="Times New Roman"/>
                <w:sz w:val="20"/>
                <w:szCs w:val="20"/>
              </w:rPr>
              <w:t>R</w:t>
            </w:r>
            <w:r w:rsidR="0069290E" w:rsidRPr="0069290E">
              <w:rPr>
                <w:rFonts w:ascii="ＭＳ 明朝" w:cs="Times New Roman" w:hint="eastAsia"/>
                <w:sz w:val="20"/>
                <w:szCs w:val="20"/>
              </w:rPr>
              <w:t>１</w:t>
            </w:r>
            <w:r w:rsidR="00A5441A" w:rsidRPr="0069290E">
              <w:rPr>
                <w:rFonts w:ascii="ＭＳ 明朝" w:cs="Times New Roman" w:hint="eastAsia"/>
                <w:sz w:val="20"/>
                <w:szCs w:val="20"/>
              </w:rPr>
              <w:t>:</w:t>
            </w:r>
            <w:r w:rsidR="0069290E" w:rsidRPr="0069290E">
              <w:rPr>
                <w:rFonts w:ascii="ＭＳ 明朝" w:cs="Times New Roman"/>
                <w:sz w:val="20"/>
                <w:szCs w:val="20"/>
              </w:rPr>
              <w:t>66</w:t>
            </w:r>
            <w:r w:rsidR="00E84906" w:rsidRPr="0069290E">
              <w:rPr>
                <w:rFonts w:ascii="ＭＳ 明朝" w:cs="Times New Roman" w:hint="eastAsia"/>
                <w:sz w:val="20"/>
                <w:szCs w:val="20"/>
              </w:rPr>
              <w:t>%</w:t>
            </w:r>
            <w:r w:rsidRPr="0069290E">
              <w:rPr>
                <w:rFonts w:ascii="ＭＳ 明朝" w:cs="Times New Roman" w:hint="eastAsia"/>
                <w:sz w:val="20"/>
                <w:szCs w:val="20"/>
              </w:rPr>
              <w:t>）</w:t>
            </w:r>
          </w:p>
          <w:p w14:paraId="2F4CD8AB" w14:textId="77777777" w:rsidR="001F1D24" w:rsidRPr="0069290E" w:rsidRDefault="001F1D24" w:rsidP="00E84906">
            <w:pPr>
              <w:spacing w:line="320" w:lineRule="exact"/>
              <w:ind w:left="200" w:hangingChars="100" w:hanging="200"/>
              <w:rPr>
                <w:rFonts w:ascii="ＭＳ 明朝" w:cs="Times New Roman"/>
                <w:sz w:val="20"/>
                <w:szCs w:val="20"/>
              </w:rPr>
            </w:pPr>
          </w:p>
          <w:p w14:paraId="328DD775" w14:textId="77777777" w:rsidR="001F1D24" w:rsidRPr="0069290E" w:rsidRDefault="001F1D24" w:rsidP="00E84906">
            <w:pPr>
              <w:spacing w:line="320" w:lineRule="exact"/>
              <w:ind w:left="200" w:hangingChars="100" w:hanging="200"/>
              <w:rPr>
                <w:rFonts w:ascii="ＭＳ 明朝" w:cs="Times New Roman"/>
                <w:sz w:val="20"/>
                <w:szCs w:val="20"/>
              </w:rPr>
            </w:pPr>
          </w:p>
          <w:p w14:paraId="06A93DA4" w14:textId="37B2F289" w:rsidR="007E02F1" w:rsidRPr="0069290E" w:rsidRDefault="007E02F1" w:rsidP="00E84906">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３</w:t>
            </w:r>
            <w:r w:rsidRPr="0069290E">
              <w:rPr>
                <w:rFonts w:ascii="ＭＳ 明朝" w:cs="Times New Roman" w:hint="eastAsia"/>
                <w:sz w:val="20"/>
                <w:szCs w:val="20"/>
              </w:rPr>
              <w:t>）</w:t>
            </w:r>
          </w:p>
          <w:p w14:paraId="25AE80D7" w14:textId="0F05E36C" w:rsidR="00E84906" w:rsidRPr="0069290E" w:rsidRDefault="004947FA" w:rsidP="00E84906">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w:t>
            </w:r>
            <w:r w:rsidR="00E84906" w:rsidRPr="0069290E">
              <w:rPr>
                <w:rFonts w:ascii="ＭＳ 明朝" w:cs="Times New Roman" w:hint="eastAsia"/>
                <w:sz w:val="20"/>
                <w:szCs w:val="20"/>
              </w:rPr>
              <w:t>生徒の</w:t>
            </w:r>
            <w:r w:rsidRPr="0069290E">
              <w:rPr>
                <w:rFonts w:ascii="ＭＳ 明朝" w:cs="Times New Roman" w:hint="eastAsia"/>
                <w:sz w:val="20"/>
                <w:szCs w:val="20"/>
              </w:rPr>
              <w:t>家庭学習</w:t>
            </w:r>
            <w:r w:rsidR="00E84906" w:rsidRPr="0069290E">
              <w:rPr>
                <w:rFonts w:ascii="ＭＳ 明朝" w:cs="Times New Roman" w:hint="eastAsia"/>
                <w:sz w:val="20"/>
                <w:szCs w:val="20"/>
              </w:rPr>
              <w:t>内容・</w:t>
            </w:r>
            <w:r w:rsidRPr="0069290E">
              <w:rPr>
                <w:rFonts w:ascii="ＭＳ 明朝" w:cs="Times New Roman" w:hint="eastAsia"/>
                <w:sz w:val="20"/>
                <w:szCs w:val="20"/>
              </w:rPr>
              <w:t>時間</w:t>
            </w:r>
            <w:r w:rsidR="00E84906" w:rsidRPr="0069290E">
              <w:rPr>
                <w:rFonts w:ascii="ＭＳ 明朝" w:cs="Times New Roman" w:hint="eastAsia"/>
                <w:sz w:val="20"/>
                <w:szCs w:val="20"/>
              </w:rPr>
              <w:t>満足度における肯定的評価</w:t>
            </w:r>
            <w:r w:rsidR="0069290E" w:rsidRPr="0069290E">
              <w:rPr>
                <w:rFonts w:ascii="ＭＳ 明朝" w:cs="Times New Roman"/>
                <w:sz w:val="20"/>
                <w:szCs w:val="20"/>
              </w:rPr>
              <w:t>50</w:t>
            </w:r>
            <w:r w:rsidR="00E84906" w:rsidRPr="0069290E">
              <w:rPr>
                <w:rFonts w:ascii="ＭＳ 明朝" w:cs="Times New Roman" w:hint="eastAsia"/>
                <w:sz w:val="20"/>
                <w:szCs w:val="20"/>
              </w:rPr>
              <w:t>%以上</w:t>
            </w:r>
          </w:p>
          <w:p w14:paraId="32917DCA" w14:textId="629B1DFB" w:rsidR="004947FA" w:rsidRPr="0069290E" w:rsidRDefault="003A6773" w:rsidP="00E84906">
            <w:pPr>
              <w:spacing w:line="320" w:lineRule="exact"/>
              <w:ind w:firstLineChars="100" w:firstLine="200"/>
              <w:rPr>
                <w:rFonts w:ascii="ＭＳ 明朝" w:cs="Times New Roman"/>
                <w:sz w:val="20"/>
                <w:szCs w:val="20"/>
              </w:rPr>
            </w:pPr>
            <w:r w:rsidRPr="0069290E">
              <w:rPr>
                <w:rFonts w:ascii="ＭＳ 明朝" w:cs="Times New Roman" w:hint="eastAsia"/>
                <w:sz w:val="20"/>
                <w:szCs w:val="20"/>
              </w:rPr>
              <w:t>：学校教育自己診断</w:t>
            </w:r>
            <w:r w:rsidR="00F72ADA" w:rsidRPr="0069290E">
              <w:rPr>
                <w:rFonts w:ascii="ＭＳ 明朝" w:cs="Times New Roman" w:hint="eastAsia"/>
                <w:sz w:val="20"/>
                <w:szCs w:val="20"/>
              </w:rPr>
              <w:t>;生徒</w:t>
            </w:r>
            <w:r w:rsidR="004947FA" w:rsidRPr="0069290E">
              <w:rPr>
                <w:rFonts w:ascii="ＭＳ 明朝" w:cs="Times New Roman" w:hint="eastAsia"/>
                <w:sz w:val="20"/>
                <w:szCs w:val="20"/>
              </w:rPr>
              <w:t>（</w:t>
            </w:r>
            <w:r w:rsidR="0069290E" w:rsidRPr="0069290E">
              <w:rPr>
                <w:rFonts w:ascii="ＭＳ 明朝" w:cs="Times New Roman"/>
                <w:sz w:val="20"/>
                <w:szCs w:val="20"/>
              </w:rPr>
              <w:t>R</w:t>
            </w:r>
            <w:r w:rsidR="0069290E" w:rsidRPr="0069290E">
              <w:rPr>
                <w:rFonts w:ascii="ＭＳ 明朝" w:cs="Times New Roman" w:hint="eastAsia"/>
                <w:sz w:val="20"/>
                <w:szCs w:val="20"/>
              </w:rPr>
              <w:t>１</w:t>
            </w:r>
            <w:r w:rsidR="00E84906" w:rsidRPr="0069290E">
              <w:rPr>
                <w:rFonts w:ascii="ＭＳ 明朝" w:cs="Times New Roman" w:hint="eastAsia"/>
                <w:sz w:val="20"/>
                <w:szCs w:val="20"/>
              </w:rPr>
              <w:t>:</w:t>
            </w:r>
            <w:r w:rsidR="0069290E" w:rsidRPr="0069290E">
              <w:rPr>
                <w:rFonts w:ascii="ＭＳ 明朝" w:cs="Times New Roman"/>
                <w:sz w:val="20"/>
                <w:szCs w:val="20"/>
              </w:rPr>
              <w:t>43</w:t>
            </w:r>
            <w:r w:rsidR="00A5441A" w:rsidRPr="0069290E">
              <w:rPr>
                <w:rFonts w:ascii="ＭＳ 明朝" w:cs="Times New Roman" w:hint="eastAsia"/>
                <w:sz w:val="20"/>
                <w:szCs w:val="20"/>
              </w:rPr>
              <w:t>%</w:t>
            </w:r>
            <w:r w:rsidR="004947FA" w:rsidRPr="0069290E">
              <w:rPr>
                <w:rFonts w:ascii="ＭＳ 明朝" w:cs="Times New Roman" w:hint="eastAsia"/>
                <w:sz w:val="20"/>
                <w:szCs w:val="20"/>
              </w:rPr>
              <w:t>）</w:t>
            </w:r>
          </w:p>
        </w:tc>
        <w:tc>
          <w:tcPr>
            <w:tcW w:w="2706" w:type="dxa"/>
            <w:tcBorders>
              <w:left w:val="dashed" w:sz="4" w:space="0" w:color="auto"/>
            </w:tcBorders>
          </w:tcPr>
          <w:p w14:paraId="4470D232" w14:textId="490D6383" w:rsidR="001E7289" w:rsidRPr="0069290E" w:rsidRDefault="001E7289" w:rsidP="006E706C">
            <w:pPr>
              <w:spacing w:line="320" w:lineRule="exact"/>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１</w:t>
            </w:r>
            <w:r w:rsidRPr="0069290E">
              <w:rPr>
                <w:rFonts w:ascii="ＭＳ 明朝" w:cs="Times New Roman" w:hint="eastAsia"/>
                <w:sz w:val="20"/>
                <w:szCs w:val="20"/>
              </w:rPr>
              <w:t>）</w:t>
            </w:r>
          </w:p>
          <w:p w14:paraId="12938561" w14:textId="611BC47A" w:rsidR="002776C1" w:rsidRPr="0069290E" w:rsidRDefault="006628C6" w:rsidP="006E706C">
            <w:pPr>
              <w:spacing w:line="320" w:lineRule="exact"/>
              <w:rPr>
                <w:rFonts w:ascii="ＭＳ 明朝" w:cs="Times New Roman"/>
                <w:sz w:val="20"/>
                <w:szCs w:val="20"/>
              </w:rPr>
            </w:pPr>
            <w:r w:rsidRPr="0069290E">
              <w:rPr>
                <w:rFonts w:ascii="ＭＳ 明朝" w:cs="Times New Roman" w:hint="eastAsia"/>
                <w:sz w:val="20"/>
                <w:szCs w:val="20"/>
              </w:rPr>
              <w:t>ｱ</w:t>
            </w:r>
            <w:r w:rsidR="006E706C" w:rsidRPr="0069290E">
              <w:rPr>
                <w:rFonts w:ascii="ＭＳ 明朝" w:cs="Times New Roman" w:hint="eastAsia"/>
                <w:sz w:val="20"/>
                <w:szCs w:val="20"/>
              </w:rPr>
              <w:t>・見学シートをもとに振り返りを行い教科指導に反映</w:t>
            </w:r>
            <w:r w:rsidR="00F40974" w:rsidRPr="0069290E">
              <w:rPr>
                <w:rFonts w:ascii="ＭＳ 明朝" w:cs="Times New Roman" w:hint="eastAsia"/>
                <w:sz w:val="20"/>
                <w:szCs w:val="20"/>
              </w:rPr>
              <w:t>させた</w:t>
            </w:r>
            <w:r w:rsidR="006E706C" w:rsidRPr="0069290E">
              <w:rPr>
                <w:rFonts w:ascii="ＭＳ 明朝" w:cs="Times New Roman" w:hint="eastAsia"/>
                <w:sz w:val="20"/>
                <w:szCs w:val="20"/>
              </w:rPr>
              <w:t>(○)</w:t>
            </w:r>
          </w:p>
          <w:p w14:paraId="4070894B" w14:textId="23156F53" w:rsidR="006E706C" w:rsidRPr="0069290E" w:rsidRDefault="006628C6" w:rsidP="006E706C">
            <w:pPr>
              <w:spacing w:line="320" w:lineRule="exact"/>
              <w:rPr>
                <w:rFonts w:ascii="ＭＳ 明朝" w:cs="Times New Roman"/>
                <w:sz w:val="20"/>
                <w:szCs w:val="20"/>
              </w:rPr>
            </w:pPr>
            <w:r w:rsidRPr="0069290E">
              <w:rPr>
                <w:rFonts w:ascii="ＭＳ 明朝" w:cs="Times New Roman" w:hint="eastAsia"/>
                <w:sz w:val="20"/>
                <w:szCs w:val="20"/>
              </w:rPr>
              <w:t>ｲ</w:t>
            </w:r>
            <w:r w:rsidR="00D7260D" w:rsidRPr="0069290E">
              <w:rPr>
                <w:rFonts w:ascii="ＭＳ 明朝" w:cs="Times New Roman" w:hint="eastAsia"/>
                <w:sz w:val="20"/>
                <w:szCs w:val="20"/>
              </w:rPr>
              <w:t>・生徒の授業度における肯定的評価</w:t>
            </w:r>
            <w:r w:rsidR="00F40974" w:rsidRPr="0069290E">
              <w:rPr>
                <w:rFonts w:ascii="ＭＳ 明朝" w:cs="Times New Roman" w:hint="eastAsia"/>
                <w:sz w:val="20"/>
                <w:szCs w:val="20"/>
              </w:rPr>
              <w:t>は</w:t>
            </w:r>
            <w:r w:rsidR="0069290E" w:rsidRPr="0069290E">
              <w:rPr>
                <w:rFonts w:ascii="ＭＳ 明朝" w:cs="Times New Roman"/>
                <w:sz w:val="20"/>
                <w:szCs w:val="20"/>
              </w:rPr>
              <w:t>82</w:t>
            </w:r>
            <w:r w:rsidR="00D7260D" w:rsidRPr="0069290E">
              <w:rPr>
                <w:rFonts w:ascii="ＭＳ 明朝" w:cs="Times New Roman" w:hint="eastAsia"/>
                <w:sz w:val="20"/>
                <w:szCs w:val="20"/>
              </w:rPr>
              <w:t>%で</w:t>
            </w:r>
            <w:r w:rsidR="0069290E" w:rsidRPr="0069290E">
              <w:rPr>
                <w:rFonts w:ascii="ＭＳ 明朝" w:cs="Times New Roman" w:hint="eastAsia"/>
                <w:sz w:val="20"/>
                <w:szCs w:val="20"/>
              </w:rPr>
              <w:t>５</w:t>
            </w:r>
            <w:r w:rsidR="00D7260D" w:rsidRPr="0069290E">
              <w:rPr>
                <w:rFonts w:ascii="ＭＳ 明朝" w:cs="Times New Roman" w:hint="eastAsia"/>
                <w:sz w:val="20"/>
                <w:szCs w:val="20"/>
              </w:rPr>
              <w:t>㌽上昇(◎)</w:t>
            </w:r>
          </w:p>
          <w:p w14:paraId="384FDEC9" w14:textId="719BAF46" w:rsidR="00D7260D" w:rsidRPr="0069290E" w:rsidRDefault="006628C6" w:rsidP="006E706C">
            <w:pPr>
              <w:spacing w:line="320" w:lineRule="exact"/>
              <w:rPr>
                <w:rFonts w:ascii="ＭＳ 明朝" w:cs="Times New Roman"/>
                <w:sz w:val="20"/>
                <w:szCs w:val="20"/>
              </w:rPr>
            </w:pPr>
            <w:r w:rsidRPr="0069290E">
              <w:rPr>
                <w:rFonts w:ascii="ＭＳ 明朝" w:cs="Times New Roman" w:hint="eastAsia"/>
                <w:sz w:val="20"/>
                <w:szCs w:val="20"/>
              </w:rPr>
              <w:t>ｳ</w:t>
            </w:r>
            <w:r w:rsidR="00D7260D" w:rsidRPr="0069290E">
              <w:rPr>
                <w:rFonts w:ascii="ＭＳ 明朝" w:cs="Times New Roman" w:hint="eastAsia"/>
                <w:sz w:val="20"/>
                <w:szCs w:val="20"/>
              </w:rPr>
              <w:t>・教員の</w:t>
            </w:r>
            <w:r w:rsidR="0069290E" w:rsidRPr="0069290E">
              <w:rPr>
                <w:rFonts w:ascii="ＭＳ 明朝" w:cs="Times New Roman"/>
                <w:sz w:val="20"/>
                <w:szCs w:val="20"/>
              </w:rPr>
              <w:t>ICT</w:t>
            </w:r>
            <w:r w:rsidR="00D7260D" w:rsidRPr="0069290E">
              <w:rPr>
                <w:rFonts w:ascii="ＭＳ 明朝" w:cs="Times New Roman" w:hint="eastAsia"/>
                <w:sz w:val="20"/>
                <w:szCs w:val="20"/>
              </w:rPr>
              <w:t>活用における肯定的評価</w:t>
            </w:r>
            <w:r w:rsidR="0069290E" w:rsidRPr="0069290E">
              <w:rPr>
                <w:rFonts w:ascii="ＭＳ 明朝" w:cs="Times New Roman"/>
                <w:sz w:val="20"/>
                <w:szCs w:val="20"/>
              </w:rPr>
              <w:t>79</w:t>
            </w:r>
            <w:r w:rsidR="00D7260D" w:rsidRPr="0069290E">
              <w:rPr>
                <w:rFonts w:ascii="ＭＳ 明朝" w:cs="Times New Roman" w:hint="eastAsia"/>
                <w:sz w:val="20"/>
                <w:szCs w:val="20"/>
              </w:rPr>
              <w:t>%で</w:t>
            </w:r>
            <w:r w:rsidR="0069290E" w:rsidRPr="0069290E">
              <w:rPr>
                <w:rFonts w:ascii="ＭＳ 明朝" w:cs="Times New Roman"/>
                <w:sz w:val="20"/>
                <w:szCs w:val="20"/>
              </w:rPr>
              <w:t>30</w:t>
            </w:r>
            <w:r w:rsidR="00D7260D" w:rsidRPr="0069290E">
              <w:rPr>
                <w:rFonts w:ascii="ＭＳ 明朝" w:cs="Times New Roman" w:hint="eastAsia"/>
                <w:sz w:val="20"/>
                <w:szCs w:val="20"/>
              </w:rPr>
              <w:t>㌽以上上昇(◎)</w:t>
            </w:r>
          </w:p>
          <w:p w14:paraId="05A7D4DD" w14:textId="523482AC" w:rsidR="001E7289" w:rsidRPr="0069290E" w:rsidRDefault="001E7289" w:rsidP="006E706C">
            <w:pPr>
              <w:spacing w:line="320" w:lineRule="exact"/>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２</w:t>
            </w:r>
            <w:r w:rsidRPr="0069290E">
              <w:rPr>
                <w:rFonts w:ascii="ＭＳ 明朝" w:cs="Times New Roman" w:hint="eastAsia"/>
                <w:sz w:val="20"/>
                <w:szCs w:val="20"/>
              </w:rPr>
              <w:t>）</w:t>
            </w:r>
          </w:p>
          <w:p w14:paraId="6B228502" w14:textId="5FEA2F27" w:rsidR="00D7260D" w:rsidRPr="0069290E" w:rsidRDefault="006628C6" w:rsidP="006E706C">
            <w:pPr>
              <w:spacing w:line="320" w:lineRule="exact"/>
              <w:rPr>
                <w:rFonts w:ascii="ＭＳ 明朝" w:cs="Times New Roman"/>
                <w:sz w:val="20"/>
                <w:szCs w:val="20"/>
              </w:rPr>
            </w:pPr>
            <w:r w:rsidRPr="0069290E">
              <w:rPr>
                <w:rFonts w:ascii="ＭＳ 明朝" w:cs="Times New Roman" w:hint="eastAsia"/>
                <w:sz w:val="20"/>
                <w:szCs w:val="20"/>
              </w:rPr>
              <w:t>ｱ</w:t>
            </w:r>
            <w:r w:rsidR="00D7260D" w:rsidRPr="0069290E">
              <w:rPr>
                <w:rFonts w:ascii="ＭＳ 明朝" w:cs="Times New Roman" w:hint="eastAsia"/>
                <w:sz w:val="20"/>
                <w:szCs w:val="20"/>
              </w:rPr>
              <w:t>・朝学ｱﾝｹｰﾄ</w:t>
            </w:r>
            <w:r w:rsidR="00687FAE" w:rsidRPr="0069290E">
              <w:rPr>
                <w:rFonts w:ascii="ＭＳ 明朝" w:cs="Times New Roman" w:hint="eastAsia"/>
                <w:sz w:val="20"/>
                <w:szCs w:val="20"/>
              </w:rPr>
              <w:t>の肯定的回答</w:t>
            </w:r>
            <w:r w:rsidR="00D7260D" w:rsidRPr="0069290E">
              <w:rPr>
                <w:rFonts w:ascii="ＭＳ 明朝" w:cs="Times New Roman" w:hint="eastAsia"/>
                <w:sz w:val="20"/>
                <w:szCs w:val="20"/>
              </w:rPr>
              <w:t>は</w:t>
            </w:r>
            <w:r w:rsidR="0069290E" w:rsidRPr="0069290E">
              <w:rPr>
                <w:rFonts w:ascii="ＭＳ 明朝" w:cs="Times New Roman"/>
                <w:sz w:val="20"/>
                <w:szCs w:val="20"/>
              </w:rPr>
              <w:t>73</w:t>
            </w:r>
            <w:r w:rsidR="00D7260D" w:rsidRPr="0069290E">
              <w:rPr>
                <w:rFonts w:ascii="ＭＳ 明朝" w:cs="Times New Roman" w:hint="eastAsia"/>
                <w:sz w:val="20"/>
                <w:szCs w:val="20"/>
              </w:rPr>
              <w:t>%であり生徒も</w:t>
            </w:r>
            <w:r w:rsidR="00541154" w:rsidRPr="0069290E">
              <w:rPr>
                <w:rFonts w:ascii="ＭＳ 明朝" w:cs="Times New Roman" w:hint="eastAsia"/>
                <w:sz w:val="20"/>
                <w:szCs w:val="20"/>
              </w:rPr>
              <w:t>学年末まで</w:t>
            </w:r>
            <w:r w:rsidR="00D7260D" w:rsidRPr="0069290E">
              <w:rPr>
                <w:rFonts w:ascii="ＭＳ 明朝" w:cs="Times New Roman" w:hint="eastAsia"/>
                <w:sz w:val="20"/>
                <w:szCs w:val="20"/>
              </w:rPr>
              <w:t>落ち着いて学習することが</w:t>
            </w:r>
            <w:r w:rsidR="00541154" w:rsidRPr="0069290E">
              <w:rPr>
                <w:rFonts w:ascii="ＭＳ 明朝" w:cs="Times New Roman" w:hint="eastAsia"/>
                <w:sz w:val="20"/>
                <w:szCs w:val="20"/>
              </w:rPr>
              <w:t>でき基礎学力が定着し</w:t>
            </w:r>
            <w:r w:rsidR="00D7260D" w:rsidRPr="0069290E">
              <w:rPr>
                <w:rFonts w:ascii="ＭＳ 明朝" w:cs="Times New Roman" w:hint="eastAsia"/>
                <w:sz w:val="20"/>
                <w:szCs w:val="20"/>
              </w:rPr>
              <w:t>た(</w:t>
            </w:r>
            <w:r w:rsidR="00687FAE" w:rsidRPr="0069290E">
              <w:rPr>
                <w:rFonts w:ascii="ＭＳ 明朝" w:cs="Times New Roman" w:hint="eastAsia"/>
                <w:sz w:val="20"/>
                <w:szCs w:val="20"/>
              </w:rPr>
              <w:t>◎</w:t>
            </w:r>
            <w:r w:rsidR="00D7260D" w:rsidRPr="0069290E">
              <w:rPr>
                <w:rFonts w:ascii="ＭＳ 明朝" w:cs="Times New Roman" w:hint="eastAsia"/>
                <w:sz w:val="20"/>
                <w:szCs w:val="20"/>
              </w:rPr>
              <w:t>)</w:t>
            </w:r>
          </w:p>
          <w:p w14:paraId="4BDC4E7C" w14:textId="1839F0E8" w:rsidR="001E7289" w:rsidRPr="0069290E" w:rsidRDefault="001E7289" w:rsidP="006E706C">
            <w:pPr>
              <w:spacing w:line="320" w:lineRule="exact"/>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３</w:t>
            </w:r>
            <w:r w:rsidRPr="0069290E">
              <w:rPr>
                <w:rFonts w:ascii="ＭＳ 明朝" w:cs="Times New Roman" w:hint="eastAsia"/>
                <w:sz w:val="20"/>
                <w:szCs w:val="20"/>
              </w:rPr>
              <w:t>）</w:t>
            </w:r>
          </w:p>
          <w:p w14:paraId="26557C37" w14:textId="75CFEDBA" w:rsidR="00D7260D" w:rsidRPr="0069290E" w:rsidRDefault="006628C6" w:rsidP="006E706C">
            <w:pPr>
              <w:spacing w:line="320" w:lineRule="exact"/>
              <w:rPr>
                <w:rFonts w:ascii="ＭＳ 明朝" w:cs="Times New Roman"/>
                <w:sz w:val="20"/>
                <w:szCs w:val="20"/>
              </w:rPr>
            </w:pPr>
            <w:r w:rsidRPr="0069290E">
              <w:rPr>
                <w:rFonts w:ascii="ＭＳ 明朝" w:cs="Times New Roman" w:hint="eastAsia"/>
                <w:sz w:val="20"/>
                <w:szCs w:val="20"/>
              </w:rPr>
              <w:t>ｱ</w:t>
            </w:r>
            <w:r w:rsidR="00D7260D" w:rsidRPr="0069290E">
              <w:rPr>
                <w:rFonts w:ascii="ＭＳ 明朝" w:cs="Times New Roman" w:hint="eastAsia"/>
                <w:sz w:val="20"/>
                <w:szCs w:val="20"/>
              </w:rPr>
              <w:t>・生徒の満足度は</w:t>
            </w:r>
            <w:r w:rsidR="0069290E" w:rsidRPr="0069290E">
              <w:rPr>
                <w:rFonts w:ascii="ＭＳ 明朝" w:cs="Times New Roman"/>
                <w:sz w:val="20"/>
                <w:szCs w:val="20"/>
              </w:rPr>
              <w:t>45</w:t>
            </w:r>
            <w:r w:rsidR="00D7260D" w:rsidRPr="0069290E">
              <w:rPr>
                <w:rFonts w:ascii="ＭＳ 明朝" w:cs="Times New Roman" w:hint="eastAsia"/>
                <w:sz w:val="20"/>
                <w:szCs w:val="20"/>
              </w:rPr>
              <w:t>%であるが、</w:t>
            </w:r>
            <w:r w:rsidR="007211DB" w:rsidRPr="0069290E">
              <w:rPr>
                <w:rFonts w:ascii="ＭＳ 明朝" w:cs="Times New Roman" w:hint="eastAsia"/>
                <w:sz w:val="20"/>
                <w:szCs w:val="20"/>
              </w:rPr>
              <w:t>生徒の</w:t>
            </w:r>
            <w:r w:rsidR="00F40974" w:rsidRPr="0069290E">
              <w:rPr>
                <w:rFonts w:ascii="ＭＳ 明朝" w:cs="Times New Roman" w:hint="eastAsia"/>
                <w:sz w:val="20"/>
                <w:szCs w:val="20"/>
              </w:rPr>
              <w:t>取組時間については</w:t>
            </w:r>
            <w:r w:rsidR="00D7260D" w:rsidRPr="0069290E">
              <w:rPr>
                <w:rFonts w:ascii="ＭＳ 明朝" w:cs="Times New Roman" w:hint="eastAsia"/>
                <w:sz w:val="20"/>
                <w:szCs w:val="20"/>
              </w:rPr>
              <w:t>増加傾向にある(○)</w:t>
            </w:r>
          </w:p>
        </w:tc>
      </w:tr>
      <w:tr w:rsidR="002776C1" w:rsidRPr="0069290E" w14:paraId="7BA03F98" w14:textId="77777777" w:rsidTr="001F1D24">
        <w:trPr>
          <w:cantSplit/>
          <w:trHeight w:val="1314"/>
          <w:jc w:val="center"/>
        </w:trPr>
        <w:tc>
          <w:tcPr>
            <w:tcW w:w="881" w:type="dxa"/>
            <w:textDirection w:val="tbRlV"/>
            <w:vAlign w:val="center"/>
          </w:tcPr>
          <w:p w14:paraId="4774FFD0" w14:textId="531E2582" w:rsidR="002776C1" w:rsidRPr="0069290E" w:rsidRDefault="0069290E" w:rsidP="0073539F">
            <w:pPr>
              <w:spacing w:line="320" w:lineRule="exact"/>
              <w:ind w:left="113" w:right="113"/>
              <w:jc w:val="center"/>
              <w:rPr>
                <w:rFonts w:ascii="ＭＳ 明朝" w:cs="Times New Roman"/>
                <w:spacing w:val="-20"/>
                <w:sz w:val="20"/>
                <w:szCs w:val="20"/>
              </w:rPr>
            </w:pPr>
            <w:r w:rsidRPr="0069290E">
              <w:rPr>
                <w:rFonts w:cs="ＭＳ 明朝" w:hint="eastAsia"/>
                <w:color w:val="000000"/>
                <w:sz w:val="20"/>
                <w:szCs w:val="20"/>
              </w:rPr>
              <w:t>２</w:t>
            </w:r>
            <w:r w:rsidR="002776C1" w:rsidRPr="0069290E">
              <w:rPr>
                <w:rFonts w:cs="ＭＳ 明朝" w:hint="eastAsia"/>
                <w:color w:val="000000"/>
                <w:sz w:val="20"/>
                <w:szCs w:val="20"/>
              </w:rPr>
              <w:t xml:space="preserve">　</w:t>
            </w:r>
            <w:r w:rsidR="0073539F" w:rsidRPr="0069290E">
              <w:rPr>
                <w:rFonts w:cs="ＭＳ 明朝" w:hint="eastAsia"/>
                <w:color w:val="000000"/>
                <w:sz w:val="20"/>
                <w:szCs w:val="20"/>
              </w:rPr>
              <w:t>グローバル社会をリードできる生徒の育成</w:t>
            </w:r>
          </w:p>
        </w:tc>
        <w:tc>
          <w:tcPr>
            <w:tcW w:w="1844" w:type="dxa"/>
          </w:tcPr>
          <w:p w14:paraId="6E86AFE4" w14:textId="38717F5F" w:rsidR="008D1CEE" w:rsidRPr="0069290E" w:rsidRDefault="000F2290" w:rsidP="000F2290">
            <w:pPr>
              <w:spacing w:line="320" w:lineRule="exact"/>
              <w:ind w:left="200" w:hangingChars="100" w:hanging="200"/>
              <w:rPr>
                <w:rFonts w:ascii="ＭＳ 明朝" w:hAnsi="ＭＳ 明朝" w:cs="ＭＳ 明朝"/>
                <w:color w:val="000000"/>
                <w:sz w:val="20"/>
                <w:szCs w:val="20"/>
              </w:rPr>
            </w:pPr>
            <w:r w:rsidRPr="0069290E">
              <w:rPr>
                <w:rFonts w:ascii="ＭＳ 明朝" w:hAnsi="ＭＳ 明朝" w:cs="ＭＳ 明朝" w:hint="eastAsia"/>
                <w:color w:val="000000"/>
                <w:sz w:val="20"/>
                <w:szCs w:val="20"/>
              </w:rPr>
              <w:t>(</w:t>
            </w:r>
            <w:r w:rsidR="0069290E" w:rsidRPr="0069290E">
              <w:rPr>
                <w:rFonts w:ascii="ＭＳ 明朝" w:hAnsi="ＭＳ 明朝" w:cs="ＭＳ 明朝" w:hint="eastAsia"/>
                <w:color w:val="000000"/>
                <w:sz w:val="20"/>
                <w:szCs w:val="20"/>
              </w:rPr>
              <w:t>１</w:t>
            </w:r>
            <w:r w:rsidRPr="0069290E">
              <w:rPr>
                <w:rFonts w:ascii="ＭＳ 明朝" w:hAnsi="ＭＳ 明朝" w:cs="ＭＳ 明朝" w:hint="eastAsia"/>
                <w:color w:val="000000"/>
                <w:sz w:val="20"/>
                <w:szCs w:val="20"/>
              </w:rPr>
              <w:t>)</w:t>
            </w:r>
            <w:r w:rsidR="008D1CEE" w:rsidRPr="0069290E">
              <w:rPr>
                <w:rFonts w:ascii="ＭＳ 明朝" w:hAnsi="ＭＳ 明朝" w:cs="ＭＳ 明朝" w:hint="eastAsia"/>
                <w:color w:val="000000"/>
                <w:sz w:val="20"/>
                <w:szCs w:val="20"/>
              </w:rPr>
              <w:t>キャリア教育の充実</w:t>
            </w:r>
          </w:p>
          <w:p w14:paraId="4016BC28" w14:textId="77777777" w:rsidR="008D1CEE" w:rsidRPr="0069290E" w:rsidRDefault="008D1CEE" w:rsidP="008D1CEE">
            <w:pPr>
              <w:spacing w:line="320" w:lineRule="exact"/>
              <w:rPr>
                <w:rFonts w:ascii="ＭＳ 明朝" w:hAnsi="ＭＳ 明朝" w:cs="ＭＳ 明朝"/>
                <w:color w:val="000000"/>
                <w:sz w:val="20"/>
                <w:szCs w:val="20"/>
              </w:rPr>
            </w:pPr>
          </w:p>
          <w:p w14:paraId="433D2DF6" w14:textId="433E76AF" w:rsidR="008D1CEE" w:rsidRPr="0069290E" w:rsidRDefault="000F2290" w:rsidP="008D1CEE">
            <w:pPr>
              <w:spacing w:line="320" w:lineRule="exact"/>
              <w:ind w:left="200" w:hangingChars="100" w:hanging="200"/>
              <w:rPr>
                <w:rFonts w:ascii="ＭＳ 明朝" w:hAnsi="ＭＳ 明朝" w:cs="ＭＳ 明朝"/>
                <w:color w:val="000000"/>
                <w:sz w:val="20"/>
                <w:szCs w:val="20"/>
              </w:rPr>
            </w:pPr>
            <w:r w:rsidRPr="0069290E">
              <w:rPr>
                <w:rFonts w:ascii="ＭＳ 明朝" w:hAnsi="ＭＳ 明朝" w:cs="ＭＳ 明朝" w:hint="eastAsia"/>
                <w:color w:val="000000"/>
                <w:sz w:val="20"/>
                <w:szCs w:val="20"/>
              </w:rPr>
              <w:t>(</w:t>
            </w:r>
            <w:r w:rsidR="0069290E" w:rsidRPr="0069290E">
              <w:rPr>
                <w:rFonts w:ascii="ＭＳ 明朝" w:hAnsi="ＭＳ 明朝" w:cs="ＭＳ 明朝" w:hint="eastAsia"/>
                <w:color w:val="000000"/>
                <w:sz w:val="20"/>
                <w:szCs w:val="20"/>
              </w:rPr>
              <w:t>２</w:t>
            </w:r>
            <w:r w:rsidRPr="0069290E">
              <w:rPr>
                <w:rFonts w:ascii="ＭＳ 明朝" w:hAnsi="ＭＳ 明朝" w:cs="ＭＳ 明朝" w:hint="eastAsia"/>
                <w:color w:val="000000"/>
                <w:sz w:val="20"/>
                <w:szCs w:val="20"/>
              </w:rPr>
              <w:t>)</w:t>
            </w:r>
            <w:r w:rsidR="008D1CEE" w:rsidRPr="0069290E">
              <w:rPr>
                <w:rFonts w:ascii="ＭＳ 明朝" w:hAnsi="ＭＳ 明朝" w:cs="ＭＳ 明朝" w:hint="eastAsia"/>
                <w:color w:val="000000"/>
                <w:sz w:val="20"/>
                <w:szCs w:val="20"/>
              </w:rPr>
              <w:t>個別指導･講習の充実</w:t>
            </w:r>
          </w:p>
          <w:p w14:paraId="1D1911A2" w14:textId="77777777" w:rsidR="008D1CEE" w:rsidRPr="0069290E" w:rsidRDefault="008D1CEE" w:rsidP="008D1CEE">
            <w:pPr>
              <w:spacing w:line="320" w:lineRule="exact"/>
              <w:rPr>
                <w:rFonts w:ascii="ＭＳ 明朝" w:hAnsi="ＭＳ 明朝" w:cs="ＭＳ 明朝"/>
                <w:color w:val="000000"/>
                <w:sz w:val="20"/>
                <w:szCs w:val="20"/>
              </w:rPr>
            </w:pPr>
          </w:p>
          <w:p w14:paraId="65C63077" w14:textId="1C58B9E5" w:rsidR="008D1CEE" w:rsidRPr="0069290E" w:rsidRDefault="000F2290" w:rsidP="008D1CEE">
            <w:pPr>
              <w:spacing w:line="320" w:lineRule="exact"/>
              <w:ind w:left="200" w:hangingChars="100" w:hanging="200"/>
              <w:rPr>
                <w:rFonts w:ascii="ＭＳ 明朝" w:hAnsi="ＭＳ 明朝" w:cs="ＭＳ 明朝"/>
                <w:color w:val="000000"/>
                <w:sz w:val="20"/>
                <w:szCs w:val="20"/>
              </w:rPr>
            </w:pPr>
            <w:r w:rsidRPr="0069290E">
              <w:rPr>
                <w:rFonts w:ascii="ＭＳ 明朝" w:hAnsi="ＭＳ 明朝" w:cs="ＭＳ 明朝" w:hint="eastAsia"/>
                <w:color w:val="000000"/>
                <w:sz w:val="20"/>
                <w:szCs w:val="20"/>
              </w:rPr>
              <w:t>(</w:t>
            </w:r>
            <w:r w:rsidR="0069290E" w:rsidRPr="0069290E">
              <w:rPr>
                <w:rFonts w:ascii="ＭＳ 明朝" w:hAnsi="ＭＳ 明朝" w:cs="ＭＳ 明朝" w:hint="eastAsia"/>
                <w:color w:val="000000"/>
                <w:sz w:val="20"/>
                <w:szCs w:val="20"/>
              </w:rPr>
              <w:t>３</w:t>
            </w:r>
            <w:r w:rsidRPr="0069290E">
              <w:rPr>
                <w:rFonts w:ascii="ＭＳ 明朝" w:hAnsi="ＭＳ 明朝" w:cs="ＭＳ 明朝" w:hint="eastAsia"/>
                <w:color w:val="000000"/>
                <w:sz w:val="20"/>
                <w:szCs w:val="20"/>
              </w:rPr>
              <w:t>)</w:t>
            </w:r>
            <w:r w:rsidR="008D1CEE" w:rsidRPr="0069290E">
              <w:rPr>
                <w:rFonts w:ascii="ＭＳ 明朝" w:hAnsi="ＭＳ 明朝" w:cs="ＭＳ 明朝" w:hint="eastAsia"/>
                <w:color w:val="000000"/>
                <w:sz w:val="20"/>
                <w:szCs w:val="20"/>
              </w:rPr>
              <w:t>進路情報の共有・活用</w:t>
            </w:r>
          </w:p>
          <w:p w14:paraId="7F3E4368" w14:textId="77777777" w:rsidR="002776C1" w:rsidRPr="0069290E" w:rsidRDefault="002776C1" w:rsidP="0073539F">
            <w:pPr>
              <w:spacing w:line="320" w:lineRule="exact"/>
              <w:ind w:left="200" w:hangingChars="100" w:hanging="200"/>
              <w:rPr>
                <w:rFonts w:ascii="ＭＳ 明朝" w:cs="Times New Roman"/>
                <w:sz w:val="20"/>
                <w:szCs w:val="20"/>
              </w:rPr>
            </w:pPr>
          </w:p>
        </w:tc>
        <w:tc>
          <w:tcPr>
            <w:tcW w:w="4996" w:type="dxa"/>
            <w:tcBorders>
              <w:right w:val="dashed" w:sz="4" w:space="0" w:color="auto"/>
            </w:tcBorders>
          </w:tcPr>
          <w:p w14:paraId="12ACE87E" w14:textId="11512D4B" w:rsidR="002776C1" w:rsidRPr="0069290E" w:rsidRDefault="00EA43E4" w:rsidP="0073539F">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１</w:t>
            </w:r>
            <w:r w:rsidRPr="0069290E">
              <w:rPr>
                <w:rFonts w:ascii="ＭＳ 明朝" w:cs="Times New Roman" w:hint="eastAsia"/>
                <w:sz w:val="20"/>
                <w:szCs w:val="20"/>
              </w:rPr>
              <w:t>）</w:t>
            </w:r>
          </w:p>
          <w:p w14:paraId="0E5FD90E" w14:textId="77777777" w:rsidR="00EA43E4" w:rsidRPr="0069290E" w:rsidRDefault="00617E58" w:rsidP="00617E58">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ア　広い視野で</w:t>
            </w:r>
            <w:r w:rsidR="00441D70" w:rsidRPr="0069290E">
              <w:rPr>
                <w:rFonts w:ascii="ＭＳ 明朝" w:cs="Times New Roman" w:hint="eastAsia"/>
                <w:sz w:val="20"/>
                <w:szCs w:val="20"/>
              </w:rPr>
              <w:t>学問・職業を選択できるよう</w:t>
            </w:r>
            <w:r w:rsidRPr="0069290E">
              <w:rPr>
                <w:rFonts w:ascii="ＭＳ 明朝" w:cs="Times New Roman" w:hint="eastAsia"/>
                <w:sz w:val="20"/>
                <w:szCs w:val="20"/>
              </w:rPr>
              <w:t>進路実現に向け</w:t>
            </w:r>
            <w:r w:rsidR="00811D1A" w:rsidRPr="0069290E">
              <w:rPr>
                <w:rFonts w:ascii="ＭＳ 明朝" w:cs="Times New Roman" w:hint="eastAsia"/>
                <w:sz w:val="20"/>
                <w:szCs w:val="20"/>
              </w:rPr>
              <w:t>た</w:t>
            </w:r>
            <w:r w:rsidR="00850338" w:rsidRPr="0069290E">
              <w:rPr>
                <w:rFonts w:ascii="ＭＳ 明朝" w:cs="Times New Roman" w:hint="eastAsia"/>
                <w:sz w:val="20"/>
                <w:szCs w:val="20"/>
              </w:rPr>
              <w:t>キャリア</w:t>
            </w:r>
            <w:r w:rsidR="00A7496B" w:rsidRPr="0069290E">
              <w:rPr>
                <w:rFonts w:ascii="ＭＳ 明朝" w:cs="Times New Roman" w:hint="eastAsia"/>
                <w:sz w:val="20"/>
                <w:szCs w:val="20"/>
              </w:rPr>
              <w:t>指導計画</w:t>
            </w:r>
            <w:r w:rsidR="00441D70" w:rsidRPr="0069290E">
              <w:rPr>
                <w:rFonts w:ascii="ＭＳ 明朝" w:cs="Times New Roman" w:hint="eastAsia"/>
                <w:sz w:val="20"/>
                <w:szCs w:val="20"/>
              </w:rPr>
              <w:t>に基づき</w:t>
            </w:r>
            <w:r w:rsidR="000F2290" w:rsidRPr="0069290E">
              <w:rPr>
                <w:rFonts w:ascii="ＭＳ 明朝" w:cs="Times New Roman" w:hint="eastAsia"/>
                <w:sz w:val="20"/>
                <w:szCs w:val="20"/>
              </w:rPr>
              <w:t>実施</w:t>
            </w:r>
            <w:r w:rsidR="00A7496B" w:rsidRPr="0069290E">
              <w:rPr>
                <w:rFonts w:ascii="ＭＳ 明朝" w:cs="Times New Roman" w:hint="eastAsia"/>
                <w:sz w:val="20"/>
                <w:szCs w:val="20"/>
              </w:rPr>
              <w:t>する</w:t>
            </w:r>
            <w:r w:rsidR="00811D1A" w:rsidRPr="0069290E">
              <w:rPr>
                <w:rFonts w:ascii="ＭＳ 明朝" w:cs="Times New Roman" w:hint="eastAsia"/>
                <w:sz w:val="20"/>
                <w:szCs w:val="20"/>
              </w:rPr>
              <w:t>。</w:t>
            </w:r>
          </w:p>
          <w:p w14:paraId="0E16B92B" w14:textId="77777777" w:rsidR="00617E58" w:rsidRPr="0069290E" w:rsidRDefault="00617E58" w:rsidP="00811D1A">
            <w:pPr>
              <w:spacing w:line="320" w:lineRule="exact"/>
              <w:ind w:left="176" w:hangingChars="88" w:hanging="176"/>
              <w:rPr>
                <w:rFonts w:ascii="ＭＳ 明朝" w:cs="Times New Roman"/>
                <w:sz w:val="20"/>
                <w:szCs w:val="20"/>
              </w:rPr>
            </w:pPr>
            <w:r w:rsidRPr="0069290E">
              <w:rPr>
                <w:rFonts w:ascii="ＭＳ 明朝" w:cs="Times New Roman" w:hint="eastAsia"/>
                <w:sz w:val="20"/>
                <w:szCs w:val="20"/>
              </w:rPr>
              <w:t xml:space="preserve">イ　</w:t>
            </w:r>
            <w:r w:rsidR="00BB6890" w:rsidRPr="0069290E">
              <w:rPr>
                <w:rFonts w:ascii="ＭＳ 明朝" w:cs="Times New Roman" w:hint="eastAsia"/>
                <w:sz w:val="20"/>
                <w:szCs w:val="20"/>
              </w:rPr>
              <w:t>関西大学・大教</w:t>
            </w:r>
            <w:r w:rsidR="00811D1A" w:rsidRPr="0069290E">
              <w:rPr>
                <w:rFonts w:ascii="ＭＳ 明朝" w:cs="Times New Roman" w:hint="eastAsia"/>
                <w:sz w:val="20"/>
                <w:szCs w:val="20"/>
              </w:rPr>
              <w:t>大との連携活動を継続する。</w:t>
            </w:r>
          </w:p>
          <w:p w14:paraId="18319EE6" w14:textId="77777777" w:rsidR="001F1D24" w:rsidRPr="0069290E" w:rsidRDefault="001F1D24" w:rsidP="0073539F">
            <w:pPr>
              <w:spacing w:line="320" w:lineRule="exact"/>
              <w:ind w:left="400" w:hangingChars="200" w:hanging="400"/>
              <w:rPr>
                <w:rFonts w:ascii="ＭＳ 明朝" w:cs="Times New Roman"/>
                <w:sz w:val="20"/>
                <w:szCs w:val="20"/>
              </w:rPr>
            </w:pPr>
          </w:p>
          <w:p w14:paraId="01470DE3" w14:textId="77777777" w:rsidR="001F1D24" w:rsidRPr="0069290E" w:rsidRDefault="001F1D24" w:rsidP="0073539F">
            <w:pPr>
              <w:spacing w:line="320" w:lineRule="exact"/>
              <w:ind w:left="400" w:hangingChars="200" w:hanging="400"/>
              <w:rPr>
                <w:rFonts w:ascii="ＭＳ 明朝" w:cs="Times New Roman"/>
                <w:sz w:val="20"/>
                <w:szCs w:val="20"/>
              </w:rPr>
            </w:pPr>
          </w:p>
          <w:p w14:paraId="14A9C8B9" w14:textId="77777777" w:rsidR="001F1D24" w:rsidRPr="0069290E" w:rsidRDefault="001F1D24" w:rsidP="0073539F">
            <w:pPr>
              <w:spacing w:line="320" w:lineRule="exact"/>
              <w:ind w:left="400" w:hangingChars="200" w:hanging="400"/>
              <w:rPr>
                <w:rFonts w:ascii="ＭＳ 明朝" w:cs="Times New Roman"/>
                <w:sz w:val="20"/>
                <w:szCs w:val="20"/>
              </w:rPr>
            </w:pPr>
          </w:p>
          <w:p w14:paraId="464277BD" w14:textId="77777777" w:rsidR="001F1D24" w:rsidRPr="0069290E" w:rsidRDefault="001F1D24" w:rsidP="0073539F">
            <w:pPr>
              <w:spacing w:line="320" w:lineRule="exact"/>
              <w:ind w:left="400" w:hangingChars="200" w:hanging="400"/>
              <w:rPr>
                <w:rFonts w:ascii="ＭＳ 明朝" w:cs="Times New Roman"/>
                <w:sz w:val="20"/>
                <w:szCs w:val="20"/>
              </w:rPr>
            </w:pPr>
          </w:p>
          <w:p w14:paraId="18C1A108" w14:textId="24AF65F1" w:rsidR="001F1D24" w:rsidRPr="0069290E" w:rsidRDefault="001F1D24" w:rsidP="0073539F">
            <w:pPr>
              <w:spacing w:line="320" w:lineRule="exact"/>
              <w:ind w:left="400" w:hangingChars="200" w:hanging="400"/>
              <w:rPr>
                <w:rFonts w:ascii="ＭＳ 明朝" w:cs="Times New Roman"/>
                <w:sz w:val="20"/>
                <w:szCs w:val="20"/>
              </w:rPr>
            </w:pPr>
          </w:p>
          <w:p w14:paraId="77E697C1" w14:textId="77777777" w:rsidR="001F1D24" w:rsidRPr="0069290E" w:rsidRDefault="001F1D24" w:rsidP="0073539F">
            <w:pPr>
              <w:spacing w:line="320" w:lineRule="exact"/>
              <w:ind w:left="400" w:hangingChars="200" w:hanging="400"/>
              <w:rPr>
                <w:rFonts w:ascii="ＭＳ 明朝" w:cs="Times New Roman"/>
                <w:sz w:val="20"/>
                <w:szCs w:val="20"/>
              </w:rPr>
            </w:pPr>
          </w:p>
          <w:p w14:paraId="03052EB5" w14:textId="77777777" w:rsidR="001F1D24" w:rsidRPr="0069290E" w:rsidRDefault="001F1D24" w:rsidP="0073539F">
            <w:pPr>
              <w:spacing w:line="320" w:lineRule="exact"/>
              <w:ind w:left="400" w:hangingChars="200" w:hanging="400"/>
              <w:rPr>
                <w:rFonts w:ascii="ＭＳ 明朝" w:cs="Times New Roman"/>
                <w:sz w:val="20"/>
                <w:szCs w:val="20"/>
              </w:rPr>
            </w:pPr>
          </w:p>
          <w:p w14:paraId="18CA5A40" w14:textId="28F02135" w:rsidR="00EA43E4" w:rsidRPr="0069290E" w:rsidRDefault="00EA43E4" w:rsidP="0073539F">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２</w:t>
            </w:r>
            <w:r w:rsidRPr="0069290E">
              <w:rPr>
                <w:rFonts w:ascii="ＭＳ 明朝" w:cs="Times New Roman" w:hint="eastAsia"/>
                <w:sz w:val="20"/>
                <w:szCs w:val="20"/>
              </w:rPr>
              <w:t>）</w:t>
            </w:r>
          </w:p>
          <w:p w14:paraId="25F5027F" w14:textId="77777777" w:rsidR="00EA43E4" w:rsidRPr="0069290E" w:rsidRDefault="00EA43E4" w:rsidP="00811D1A">
            <w:pPr>
              <w:spacing w:line="320" w:lineRule="exact"/>
              <w:ind w:left="176" w:hangingChars="88" w:hanging="176"/>
              <w:rPr>
                <w:rFonts w:ascii="ＭＳ 明朝" w:cs="Times New Roman"/>
                <w:sz w:val="20"/>
                <w:szCs w:val="20"/>
              </w:rPr>
            </w:pPr>
            <w:r w:rsidRPr="0069290E">
              <w:rPr>
                <w:rFonts w:ascii="ＭＳ 明朝" w:cs="Times New Roman" w:hint="eastAsia"/>
                <w:sz w:val="20"/>
                <w:szCs w:val="20"/>
              </w:rPr>
              <w:t>ア</w:t>
            </w:r>
            <w:r w:rsidR="00811D1A" w:rsidRPr="0069290E">
              <w:rPr>
                <w:rFonts w:ascii="ＭＳ 明朝" w:cs="Times New Roman" w:hint="eastAsia"/>
                <w:sz w:val="20"/>
                <w:szCs w:val="20"/>
              </w:rPr>
              <w:t xml:space="preserve">　</w:t>
            </w:r>
            <w:r w:rsidR="00A7496B" w:rsidRPr="0069290E">
              <w:rPr>
                <w:rFonts w:ascii="ＭＳ 明朝" w:cs="Times New Roman" w:hint="eastAsia"/>
                <w:sz w:val="20"/>
                <w:szCs w:val="20"/>
              </w:rPr>
              <w:t>各教科の</w:t>
            </w:r>
            <w:r w:rsidR="00811D1A" w:rsidRPr="0069290E">
              <w:rPr>
                <w:rFonts w:ascii="ＭＳ 明朝" w:cs="Times New Roman" w:hint="eastAsia"/>
                <w:sz w:val="20"/>
                <w:szCs w:val="20"/>
              </w:rPr>
              <w:t>講習を実施するとともに、自学自習の</w:t>
            </w:r>
            <w:r w:rsidR="000F2290" w:rsidRPr="0069290E">
              <w:rPr>
                <w:rFonts w:ascii="ＭＳ 明朝" w:cs="Times New Roman" w:hint="eastAsia"/>
                <w:sz w:val="20"/>
                <w:szCs w:val="20"/>
              </w:rPr>
              <w:t>取組</w:t>
            </w:r>
            <w:r w:rsidR="00811D1A" w:rsidRPr="0069290E">
              <w:rPr>
                <w:rFonts w:ascii="ＭＳ 明朝" w:cs="Times New Roman" w:hint="eastAsia"/>
                <w:sz w:val="20"/>
                <w:szCs w:val="20"/>
              </w:rPr>
              <w:t>を</w:t>
            </w:r>
            <w:r w:rsidR="000F2290" w:rsidRPr="0069290E">
              <w:rPr>
                <w:rFonts w:ascii="ＭＳ 明朝" w:cs="Times New Roman" w:hint="eastAsia"/>
                <w:sz w:val="20"/>
                <w:szCs w:val="20"/>
              </w:rPr>
              <w:t>全学年で進める</w:t>
            </w:r>
            <w:r w:rsidR="00811D1A" w:rsidRPr="0069290E">
              <w:rPr>
                <w:rFonts w:ascii="ＭＳ 明朝" w:cs="Times New Roman" w:hint="eastAsia"/>
                <w:sz w:val="20"/>
                <w:szCs w:val="20"/>
              </w:rPr>
              <w:t>。</w:t>
            </w:r>
          </w:p>
          <w:p w14:paraId="436D9349" w14:textId="4BCD2EB2" w:rsidR="00EA43E4" w:rsidRPr="0069290E" w:rsidRDefault="00EA43E4" w:rsidP="00850338">
            <w:pPr>
              <w:spacing w:line="320" w:lineRule="exact"/>
              <w:ind w:left="176" w:hangingChars="88" w:hanging="176"/>
              <w:rPr>
                <w:rFonts w:ascii="ＭＳ 明朝" w:cs="Times New Roman"/>
                <w:sz w:val="20"/>
                <w:szCs w:val="20"/>
              </w:rPr>
            </w:pPr>
            <w:r w:rsidRPr="0069290E">
              <w:rPr>
                <w:rFonts w:ascii="ＭＳ 明朝" w:cs="Times New Roman" w:hint="eastAsia"/>
                <w:sz w:val="20"/>
                <w:szCs w:val="20"/>
              </w:rPr>
              <w:t xml:space="preserve">イ　</w:t>
            </w:r>
            <w:r w:rsidR="00763182" w:rsidRPr="0069290E">
              <w:rPr>
                <w:rFonts w:ascii="ＭＳ 明朝" w:cs="Times New Roman" w:hint="eastAsia"/>
                <w:sz w:val="20"/>
                <w:szCs w:val="20"/>
              </w:rPr>
              <w:t>英語</w:t>
            </w:r>
            <w:r w:rsidR="0069290E" w:rsidRPr="0069290E">
              <w:rPr>
                <w:rFonts w:ascii="ＭＳ 明朝" w:cs="Times New Roman" w:hint="eastAsia"/>
                <w:sz w:val="20"/>
                <w:szCs w:val="20"/>
              </w:rPr>
              <w:t>４</w:t>
            </w:r>
            <w:r w:rsidR="00011C58" w:rsidRPr="0069290E">
              <w:rPr>
                <w:rFonts w:ascii="ＭＳ 明朝" w:cs="Times New Roman" w:hint="eastAsia"/>
                <w:sz w:val="20"/>
                <w:szCs w:val="20"/>
              </w:rPr>
              <w:t>技能を</w:t>
            </w:r>
            <w:r w:rsidR="00763182" w:rsidRPr="0069290E">
              <w:rPr>
                <w:rFonts w:ascii="ＭＳ 明朝" w:cs="Times New Roman" w:hint="eastAsia"/>
                <w:sz w:val="20"/>
                <w:szCs w:val="20"/>
              </w:rPr>
              <w:t>高める授業を進める</w:t>
            </w:r>
            <w:r w:rsidR="00850338" w:rsidRPr="0069290E">
              <w:rPr>
                <w:rFonts w:ascii="ＭＳ 明朝" w:cs="Times New Roman" w:hint="eastAsia"/>
                <w:sz w:val="20"/>
                <w:szCs w:val="20"/>
              </w:rPr>
              <w:t>とともに、</w:t>
            </w:r>
            <w:r w:rsidRPr="0069290E">
              <w:rPr>
                <w:rFonts w:ascii="ＭＳ 明朝" w:cs="Times New Roman" w:hint="eastAsia"/>
                <w:sz w:val="20"/>
                <w:szCs w:val="20"/>
              </w:rPr>
              <w:t>英語検定等の資格取得を推進する。</w:t>
            </w:r>
          </w:p>
          <w:p w14:paraId="7DB01465" w14:textId="77777777" w:rsidR="001F1D24" w:rsidRPr="0069290E" w:rsidRDefault="001F1D24" w:rsidP="0073539F">
            <w:pPr>
              <w:spacing w:line="320" w:lineRule="exact"/>
              <w:ind w:left="400" w:hangingChars="200" w:hanging="400"/>
              <w:rPr>
                <w:rFonts w:ascii="ＭＳ 明朝" w:cs="Times New Roman"/>
                <w:sz w:val="20"/>
                <w:szCs w:val="20"/>
              </w:rPr>
            </w:pPr>
          </w:p>
          <w:p w14:paraId="3D545B78" w14:textId="77777777" w:rsidR="001F1D24" w:rsidRPr="0069290E" w:rsidRDefault="001F1D24" w:rsidP="0073539F">
            <w:pPr>
              <w:spacing w:line="320" w:lineRule="exact"/>
              <w:ind w:left="400" w:hangingChars="200" w:hanging="400"/>
              <w:rPr>
                <w:rFonts w:ascii="ＭＳ 明朝" w:cs="Times New Roman"/>
                <w:sz w:val="20"/>
                <w:szCs w:val="20"/>
              </w:rPr>
            </w:pPr>
          </w:p>
          <w:p w14:paraId="5E4A919F" w14:textId="77777777" w:rsidR="001F1D24" w:rsidRPr="0069290E" w:rsidRDefault="001F1D24" w:rsidP="0073539F">
            <w:pPr>
              <w:spacing w:line="320" w:lineRule="exact"/>
              <w:ind w:left="400" w:hangingChars="200" w:hanging="400"/>
              <w:rPr>
                <w:rFonts w:ascii="ＭＳ 明朝" w:cs="Times New Roman"/>
                <w:sz w:val="20"/>
                <w:szCs w:val="20"/>
              </w:rPr>
            </w:pPr>
          </w:p>
          <w:p w14:paraId="5DB8267E" w14:textId="2D68C6BC" w:rsidR="00EA43E4" w:rsidRPr="0069290E" w:rsidRDefault="00EA43E4" w:rsidP="0073539F">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３</w:t>
            </w:r>
            <w:r w:rsidRPr="0069290E">
              <w:rPr>
                <w:rFonts w:ascii="ＭＳ 明朝" w:cs="Times New Roman" w:hint="eastAsia"/>
                <w:sz w:val="20"/>
                <w:szCs w:val="20"/>
              </w:rPr>
              <w:t>）</w:t>
            </w:r>
          </w:p>
          <w:p w14:paraId="7CA99AD8" w14:textId="77777777" w:rsidR="00EA43E4" w:rsidRPr="0069290E" w:rsidRDefault="00A7496B" w:rsidP="00850338">
            <w:pPr>
              <w:spacing w:line="320" w:lineRule="exact"/>
              <w:ind w:left="176" w:hangingChars="88" w:hanging="176"/>
              <w:rPr>
                <w:rFonts w:ascii="ＭＳ 明朝" w:cs="Times New Roman"/>
                <w:sz w:val="20"/>
                <w:szCs w:val="20"/>
              </w:rPr>
            </w:pPr>
            <w:r w:rsidRPr="0069290E">
              <w:rPr>
                <w:rFonts w:ascii="ＭＳ 明朝" w:cs="Times New Roman" w:hint="eastAsia"/>
                <w:sz w:val="20"/>
                <w:szCs w:val="20"/>
              </w:rPr>
              <w:t xml:space="preserve">ア　</w:t>
            </w:r>
            <w:r w:rsidR="00850338" w:rsidRPr="0069290E">
              <w:rPr>
                <w:rFonts w:ascii="ＭＳ 明朝" w:cs="Times New Roman" w:hint="eastAsia"/>
                <w:sz w:val="20"/>
                <w:szCs w:val="20"/>
              </w:rPr>
              <w:t>進路情報</w:t>
            </w:r>
            <w:r w:rsidR="00362BC8" w:rsidRPr="0069290E">
              <w:rPr>
                <w:rFonts w:ascii="ＭＳ 明朝" w:cs="Times New Roman" w:hint="eastAsia"/>
                <w:sz w:val="20"/>
                <w:szCs w:val="20"/>
              </w:rPr>
              <w:t>の</w:t>
            </w:r>
            <w:r w:rsidR="00763182" w:rsidRPr="0069290E">
              <w:rPr>
                <w:rFonts w:ascii="ＭＳ 明朝" w:cs="Times New Roman" w:hint="eastAsia"/>
                <w:sz w:val="20"/>
                <w:szCs w:val="20"/>
              </w:rPr>
              <w:t>分析</w:t>
            </w:r>
            <w:r w:rsidR="00850338" w:rsidRPr="0069290E">
              <w:rPr>
                <w:rFonts w:ascii="ＭＳ 明朝" w:cs="Times New Roman" w:hint="eastAsia"/>
                <w:sz w:val="20"/>
                <w:szCs w:val="20"/>
              </w:rPr>
              <w:t>を</w:t>
            </w:r>
            <w:r w:rsidR="00763182" w:rsidRPr="0069290E">
              <w:rPr>
                <w:rFonts w:ascii="ＭＳ 明朝" w:cs="Times New Roman" w:hint="eastAsia"/>
                <w:sz w:val="20"/>
                <w:szCs w:val="20"/>
              </w:rPr>
              <w:t>随時実施するとともに、データに基づき生徒の進路希望に応じた</w:t>
            </w:r>
            <w:r w:rsidR="00850338" w:rsidRPr="0069290E">
              <w:rPr>
                <w:rFonts w:ascii="ＭＳ 明朝" w:cs="Times New Roman" w:hint="eastAsia"/>
                <w:sz w:val="20"/>
                <w:szCs w:val="20"/>
              </w:rPr>
              <w:t>指導を行う。</w:t>
            </w:r>
          </w:p>
          <w:p w14:paraId="11A63FF7" w14:textId="77777777" w:rsidR="00A7496B" w:rsidRPr="0069290E" w:rsidRDefault="00A7496B" w:rsidP="00A50C9A">
            <w:pPr>
              <w:spacing w:line="320" w:lineRule="exact"/>
              <w:ind w:left="176" w:hangingChars="88" w:hanging="176"/>
              <w:rPr>
                <w:rFonts w:ascii="ＭＳ 明朝" w:cs="Times New Roman"/>
                <w:sz w:val="20"/>
                <w:szCs w:val="20"/>
              </w:rPr>
            </w:pPr>
            <w:r w:rsidRPr="0069290E">
              <w:rPr>
                <w:rFonts w:ascii="ＭＳ 明朝" w:cs="Times New Roman" w:hint="eastAsia"/>
                <w:sz w:val="20"/>
                <w:szCs w:val="20"/>
              </w:rPr>
              <w:t>イ</w:t>
            </w:r>
            <w:r w:rsidR="00850338" w:rsidRPr="0069290E">
              <w:rPr>
                <w:rFonts w:ascii="ＭＳ 明朝" w:cs="Times New Roman" w:hint="eastAsia"/>
                <w:sz w:val="20"/>
                <w:szCs w:val="20"/>
              </w:rPr>
              <w:t xml:space="preserve">　大学入試改革をはじめとする情報を的確に把握するとともに、生徒・保護者にわかりやすく情報</w:t>
            </w:r>
            <w:r w:rsidR="00763182" w:rsidRPr="0069290E">
              <w:rPr>
                <w:rFonts w:ascii="ＭＳ 明朝" w:cs="Times New Roman" w:hint="eastAsia"/>
                <w:sz w:val="20"/>
                <w:szCs w:val="20"/>
              </w:rPr>
              <w:t>を</w:t>
            </w:r>
            <w:r w:rsidR="00850338" w:rsidRPr="0069290E">
              <w:rPr>
                <w:rFonts w:ascii="ＭＳ 明朝" w:cs="Times New Roman" w:hint="eastAsia"/>
                <w:sz w:val="20"/>
                <w:szCs w:val="20"/>
              </w:rPr>
              <w:t>提供する。</w:t>
            </w:r>
          </w:p>
        </w:tc>
        <w:tc>
          <w:tcPr>
            <w:tcW w:w="4559" w:type="dxa"/>
            <w:tcBorders>
              <w:right w:val="dashed" w:sz="4" w:space="0" w:color="auto"/>
            </w:tcBorders>
          </w:tcPr>
          <w:p w14:paraId="31F0A4FF" w14:textId="64211FE4" w:rsidR="007517D4" w:rsidRPr="0069290E" w:rsidRDefault="00EA43E4" w:rsidP="0073539F">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１</w:t>
            </w:r>
            <w:r w:rsidRPr="0069290E">
              <w:rPr>
                <w:rFonts w:ascii="ＭＳ 明朝" w:cs="Times New Roman" w:hint="eastAsia"/>
                <w:sz w:val="20"/>
                <w:szCs w:val="20"/>
              </w:rPr>
              <w:t>）</w:t>
            </w:r>
          </w:p>
          <w:p w14:paraId="65B397D7" w14:textId="0E7480A8" w:rsidR="001F1D24" w:rsidRPr="0069290E" w:rsidRDefault="007517D4" w:rsidP="001F1D24">
            <w:pPr>
              <w:spacing w:line="320" w:lineRule="exact"/>
              <w:ind w:left="1"/>
              <w:rPr>
                <w:rFonts w:ascii="ＭＳ 明朝" w:cs="Times New Roman"/>
                <w:sz w:val="20"/>
                <w:szCs w:val="20"/>
              </w:rPr>
            </w:pPr>
            <w:r w:rsidRPr="0069290E">
              <w:rPr>
                <w:rFonts w:ascii="ＭＳ 明朝" w:cs="Times New Roman" w:hint="eastAsia"/>
                <w:sz w:val="20"/>
                <w:szCs w:val="20"/>
              </w:rPr>
              <w:t>・生徒の進路関連項目における肯定的評価</w:t>
            </w:r>
            <w:r w:rsidR="0069290E" w:rsidRPr="0069290E">
              <w:rPr>
                <w:rFonts w:ascii="ＭＳ 明朝" w:cs="Times New Roman"/>
                <w:sz w:val="20"/>
                <w:szCs w:val="20"/>
              </w:rPr>
              <w:t>90</w:t>
            </w:r>
            <w:r w:rsidRPr="0069290E">
              <w:rPr>
                <w:rFonts w:ascii="ＭＳ 明朝" w:cs="Times New Roman" w:hint="eastAsia"/>
                <w:sz w:val="20"/>
                <w:szCs w:val="20"/>
              </w:rPr>
              <w:t>%</w:t>
            </w:r>
          </w:p>
          <w:p w14:paraId="77F6A24D" w14:textId="296A81F6" w:rsidR="007517D4" w:rsidRPr="0069290E" w:rsidRDefault="001F1D24" w:rsidP="001F1D24">
            <w:pPr>
              <w:spacing w:line="320" w:lineRule="exact"/>
              <w:ind w:left="1" w:firstLineChars="100" w:firstLine="200"/>
              <w:rPr>
                <w:rFonts w:ascii="ＭＳ 明朝" w:cs="Times New Roman"/>
                <w:sz w:val="20"/>
                <w:szCs w:val="20"/>
              </w:rPr>
            </w:pPr>
            <w:r w:rsidRPr="0069290E">
              <w:rPr>
                <w:rFonts w:ascii="ＭＳ 明朝" w:cs="Times New Roman" w:hint="eastAsia"/>
                <w:sz w:val="20"/>
                <w:szCs w:val="20"/>
              </w:rPr>
              <w:t>以上</w:t>
            </w:r>
          </w:p>
          <w:p w14:paraId="4BBD51BE" w14:textId="658A7FF4" w:rsidR="00362BC8" w:rsidRPr="0069290E" w:rsidRDefault="007517D4" w:rsidP="00BB6890">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 xml:space="preserve">　</w:t>
            </w:r>
            <w:r w:rsidR="003A6773" w:rsidRPr="0069290E">
              <w:rPr>
                <w:rFonts w:ascii="ＭＳ 明朝" w:cs="Times New Roman" w:hint="eastAsia"/>
                <w:sz w:val="20"/>
                <w:szCs w:val="20"/>
              </w:rPr>
              <w:t>：学校教育自己診断</w:t>
            </w:r>
            <w:r w:rsidRPr="0069290E">
              <w:rPr>
                <w:rFonts w:ascii="ＭＳ 明朝" w:cs="Times New Roman" w:hint="eastAsia"/>
                <w:sz w:val="20"/>
                <w:szCs w:val="20"/>
              </w:rPr>
              <w:t>（</w:t>
            </w:r>
            <w:r w:rsidR="0069290E" w:rsidRPr="0069290E">
              <w:rPr>
                <w:rFonts w:ascii="ＭＳ 明朝" w:cs="Times New Roman"/>
                <w:sz w:val="20"/>
                <w:szCs w:val="20"/>
              </w:rPr>
              <w:t>R</w:t>
            </w:r>
            <w:r w:rsidR="0069290E" w:rsidRPr="0069290E">
              <w:rPr>
                <w:rFonts w:ascii="ＭＳ 明朝" w:cs="Times New Roman" w:hint="eastAsia"/>
                <w:sz w:val="20"/>
                <w:szCs w:val="20"/>
              </w:rPr>
              <w:t>１</w:t>
            </w:r>
            <w:r w:rsidR="00441D70" w:rsidRPr="0069290E">
              <w:rPr>
                <w:rFonts w:ascii="ＭＳ 明朝" w:cs="Times New Roman" w:hint="eastAsia"/>
                <w:sz w:val="20"/>
                <w:szCs w:val="20"/>
              </w:rPr>
              <w:t>:</w:t>
            </w:r>
            <w:r w:rsidR="0069290E" w:rsidRPr="0069290E">
              <w:rPr>
                <w:rFonts w:ascii="ＭＳ 明朝" w:cs="Times New Roman"/>
                <w:sz w:val="20"/>
                <w:szCs w:val="20"/>
              </w:rPr>
              <w:t>88</w:t>
            </w:r>
            <w:r w:rsidRPr="0069290E">
              <w:rPr>
                <w:rFonts w:ascii="ＭＳ 明朝" w:cs="Times New Roman" w:hint="eastAsia"/>
                <w:sz w:val="20"/>
                <w:szCs w:val="20"/>
              </w:rPr>
              <w:t>%）</w:t>
            </w:r>
          </w:p>
          <w:p w14:paraId="38F5C3E9" w14:textId="77777777" w:rsidR="00BB6890" w:rsidRPr="0069290E" w:rsidRDefault="00BB6890" w:rsidP="0073539F">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・関西大学・大阪教育大学との連携を継続する</w:t>
            </w:r>
          </w:p>
          <w:p w14:paraId="661FEB85" w14:textId="77777777" w:rsidR="001F1D24" w:rsidRPr="0069290E" w:rsidRDefault="001F1D24" w:rsidP="0073539F">
            <w:pPr>
              <w:spacing w:line="320" w:lineRule="exact"/>
              <w:ind w:left="400" w:hangingChars="200" w:hanging="400"/>
              <w:rPr>
                <w:rFonts w:ascii="ＭＳ 明朝" w:cs="Times New Roman"/>
                <w:sz w:val="20"/>
                <w:szCs w:val="20"/>
              </w:rPr>
            </w:pPr>
          </w:p>
          <w:p w14:paraId="6AC39DF9" w14:textId="77777777" w:rsidR="001F1D24" w:rsidRPr="0069290E" w:rsidRDefault="001F1D24" w:rsidP="0073539F">
            <w:pPr>
              <w:spacing w:line="320" w:lineRule="exact"/>
              <w:ind w:left="400" w:hangingChars="200" w:hanging="400"/>
              <w:rPr>
                <w:rFonts w:ascii="ＭＳ 明朝" w:cs="Times New Roman"/>
                <w:sz w:val="20"/>
                <w:szCs w:val="20"/>
              </w:rPr>
            </w:pPr>
          </w:p>
          <w:p w14:paraId="54230D35" w14:textId="77777777" w:rsidR="001F1D24" w:rsidRPr="0069290E" w:rsidRDefault="001F1D24" w:rsidP="0073539F">
            <w:pPr>
              <w:spacing w:line="320" w:lineRule="exact"/>
              <w:ind w:left="400" w:hangingChars="200" w:hanging="400"/>
              <w:rPr>
                <w:rFonts w:ascii="ＭＳ 明朝" w:cs="Times New Roman"/>
                <w:sz w:val="20"/>
                <w:szCs w:val="20"/>
              </w:rPr>
            </w:pPr>
          </w:p>
          <w:p w14:paraId="2A3D65A2" w14:textId="77777777" w:rsidR="001F1D24" w:rsidRPr="0069290E" w:rsidRDefault="001F1D24" w:rsidP="0073539F">
            <w:pPr>
              <w:spacing w:line="320" w:lineRule="exact"/>
              <w:ind w:left="400" w:hangingChars="200" w:hanging="400"/>
              <w:rPr>
                <w:rFonts w:ascii="ＭＳ 明朝" w:cs="Times New Roman"/>
                <w:sz w:val="20"/>
                <w:szCs w:val="20"/>
              </w:rPr>
            </w:pPr>
          </w:p>
          <w:p w14:paraId="532F04B7" w14:textId="77777777" w:rsidR="001F1D24" w:rsidRPr="0069290E" w:rsidRDefault="001F1D24" w:rsidP="0073539F">
            <w:pPr>
              <w:spacing w:line="320" w:lineRule="exact"/>
              <w:ind w:left="400" w:hangingChars="200" w:hanging="400"/>
              <w:rPr>
                <w:rFonts w:ascii="ＭＳ 明朝" w:cs="Times New Roman"/>
                <w:sz w:val="20"/>
                <w:szCs w:val="20"/>
              </w:rPr>
            </w:pPr>
          </w:p>
          <w:p w14:paraId="73AF3C76" w14:textId="77777777" w:rsidR="001F1D24" w:rsidRPr="0069290E" w:rsidRDefault="001F1D24" w:rsidP="0073539F">
            <w:pPr>
              <w:spacing w:line="320" w:lineRule="exact"/>
              <w:ind w:left="400" w:hangingChars="200" w:hanging="400"/>
              <w:rPr>
                <w:rFonts w:ascii="ＭＳ 明朝" w:cs="Times New Roman"/>
                <w:sz w:val="20"/>
                <w:szCs w:val="20"/>
              </w:rPr>
            </w:pPr>
          </w:p>
          <w:p w14:paraId="47698BF9" w14:textId="6ADBFD39" w:rsidR="007517D4" w:rsidRPr="0069290E" w:rsidRDefault="00EA43E4" w:rsidP="0073539F">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２</w:t>
            </w:r>
            <w:r w:rsidRPr="0069290E">
              <w:rPr>
                <w:rFonts w:ascii="ＭＳ 明朝" w:cs="Times New Roman" w:hint="eastAsia"/>
                <w:sz w:val="20"/>
                <w:szCs w:val="20"/>
              </w:rPr>
              <w:t>）</w:t>
            </w:r>
          </w:p>
          <w:p w14:paraId="372BB07D" w14:textId="77777777" w:rsidR="00FA63B8" w:rsidRPr="0069290E" w:rsidRDefault="007517D4" w:rsidP="00FA63B8">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w:t>
            </w:r>
            <w:r w:rsidR="00F67147" w:rsidRPr="0069290E">
              <w:rPr>
                <w:rFonts w:ascii="ＭＳ 明朝" w:cs="Times New Roman" w:hint="eastAsia"/>
                <w:sz w:val="20"/>
                <w:szCs w:val="20"/>
              </w:rPr>
              <w:t>長期休業中</w:t>
            </w:r>
            <w:r w:rsidR="00F72ADA" w:rsidRPr="0069290E">
              <w:rPr>
                <w:rFonts w:ascii="ＭＳ 明朝" w:cs="Times New Roman" w:hint="eastAsia"/>
                <w:sz w:val="20"/>
                <w:szCs w:val="20"/>
              </w:rPr>
              <w:t>･早朝</w:t>
            </w:r>
            <w:r w:rsidR="00F67147" w:rsidRPr="0069290E">
              <w:rPr>
                <w:rFonts w:ascii="ＭＳ 明朝" w:cs="Times New Roman" w:hint="eastAsia"/>
                <w:sz w:val="20"/>
                <w:szCs w:val="20"/>
              </w:rPr>
              <w:t>等に講習を実施する</w:t>
            </w:r>
          </w:p>
          <w:p w14:paraId="221E8DDE" w14:textId="77777777" w:rsidR="007517D4" w:rsidRPr="0069290E" w:rsidRDefault="00F72ADA" w:rsidP="0073539F">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・英語検定資格取得者</w:t>
            </w:r>
            <w:r w:rsidR="00362BC8" w:rsidRPr="0069290E">
              <w:rPr>
                <w:rFonts w:ascii="ＭＳ 明朝" w:cs="Times New Roman" w:hint="eastAsia"/>
                <w:sz w:val="20"/>
                <w:szCs w:val="20"/>
              </w:rPr>
              <w:t>の増加</w:t>
            </w:r>
          </w:p>
          <w:p w14:paraId="09354B0E" w14:textId="5BAB8641" w:rsidR="00362BC8" w:rsidRPr="0069290E" w:rsidRDefault="00362BC8" w:rsidP="0073539F">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 xml:space="preserve">　</w:t>
            </w:r>
            <w:r w:rsidR="003A6773" w:rsidRPr="0069290E">
              <w:rPr>
                <w:rFonts w:ascii="ＭＳ 明朝" w:cs="Times New Roman" w:hint="eastAsia"/>
                <w:sz w:val="20"/>
                <w:szCs w:val="20"/>
              </w:rPr>
              <w:t>：学校把握分</w:t>
            </w:r>
            <w:r w:rsidRPr="0069290E">
              <w:rPr>
                <w:rFonts w:ascii="ＭＳ 明朝" w:cs="Times New Roman" w:hint="eastAsia"/>
                <w:sz w:val="20"/>
                <w:szCs w:val="20"/>
              </w:rPr>
              <w:t>（</w:t>
            </w:r>
            <w:r w:rsidR="0069290E" w:rsidRPr="0069290E">
              <w:rPr>
                <w:rFonts w:ascii="ＭＳ 明朝" w:cs="Times New Roman"/>
                <w:sz w:val="20"/>
                <w:szCs w:val="20"/>
              </w:rPr>
              <w:t>R</w:t>
            </w:r>
            <w:r w:rsidR="0069290E" w:rsidRPr="0069290E">
              <w:rPr>
                <w:rFonts w:ascii="ＭＳ 明朝" w:cs="Times New Roman" w:hint="eastAsia"/>
                <w:sz w:val="20"/>
                <w:szCs w:val="20"/>
              </w:rPr>
              <w:t>１</w:t>
            </w:r>
            <w:r w:rsidR="00441D70" w:rsidRPr="0069290E">
              <w:rPr>
                <w:rFonts w:ascii="ＭＳ 明朝" w:cs="Times New Roman" w:hint="eastAsia"/>
                <w:sz w:val="20"/>
                <w:szCs w:val="20"/>
              </w:rPr>
              <w:t>:</w:t>
            </w:r>
            <w:r w:rsidR="0069290E" w:rsidRPr="0069290E">
              <w:rPr>
                <w:rFonts w:ascii="ＭＳ 明朝" w:cs="Times New Roman"/>
                <w:sz w:val="20"/>
                <w:szCs w:val="20"/>
              </w:rPr>
              <w:t>68</w:t>
            </w:r>
            <w:r w:rsidRPr="0069290E">
              <w:rPr>
                <w:rFonts w:ascii="ＭＳ 明朝" w:cs="Times New Roman" w:hint="eastAsia"/>
                <w:sz w:val="20"/>
                <w:szCs w:val="20"/>
              </w:rPr>
              <w:t>人）</w:t>
            </w:r>
          </w:p>
          <w:p w14:paraId="6A15D052" w14:textId="6458B2B5" w:rsidR="001E7289" w:rsidRPr="0069290E" w:rsidRDefault="001E7289" w:rsidP="0073539F">
            <w:pPr>
              <w:spacing w:line="320" w:lineRule="exact"/>
              <w:ind w:left="400" w:hangingChars="200" w:hanging="400"/>
              <w:rPr>
                <w:rFonts w:ascii="ＭＳ 明朝" w:cs="Times New Roman"/>
                <w:sz w:val="20"/>
                <w:szCs w:val="20"/>
              </w:rPr>
            </w:pPr>
          </w:p>
          <w:p w14:paraId="39CCC3AA" w14:textId="7F7B1889" w:rsidR="001F1D24" w:rsidRPr="0069290E" w:rsidRDefault="001F1D24" w:rsidP="0073539F">
            <w:pPr>
              <w:spacing w:line="320" w:lineRule="exact"/>
              <w:ind w:left="400" w:hangingChars="200" w:hanging="400"/>
              <w:rPr>
                <w:rFonts w:ascii="ＭＳ 明朝" w:cs="Times New Roman"/>
                <w:sz w:val="20"/>
                <w:szCs w:val="20"/>
              </w:rPr>
            </w:pPr>
          </w:p>
          <w:p w14:paraId="3069406C" w14:textId="50D9446D" w:rsidR="001F1D24" w:rsidRPr="0069290E" w:rsidRDefault="001F1D24" w:rsidP="0073539F">
            <w:pPr>
              <w:spacing w:line="320" w:lineRule="exact"/>
              <w:ind w:left="400" w:hangingChars="200" w:hanging="400"/>
              <w:rPr>
                <w:rFonts w:ascii="ＭＳ 明朝" w:cs="Times New Roman"/>
                <w:sz w:val="20"/>
                <w:szCs w:val="20"/>
              </w:rPr>
            </w:pPr>
          </w:p>
          <w:p w14:paraId="3A22F798" w14:textId="77777777" w:rsidR="001F1D24" w:rsidRPr="0069290E" w:rsidRDefault="001F1D24" w:rsidP="0073539F">
            <w:pPr>
              <w:spacing w:line="320" w:lineRule="exact"/>
              <w:ind w:left="400" w:hangingChars="200" w:hanging="400"/>
              <w:rPr>
                <w:rFonts w:ascii="ＭＳ 明朝" w:cs="Times New Roman"/>
                <w:sz w:val="20"/>
                <w:szCs w:val="20"/>
              </w:rPr>
            </w:pPr>
          </w:p>
          <w:p w14:paraId="5C8CFD8C" w14:textId="0C4E9AFE" w:rsidR="002776C1" w:rsidRPr="0069290E" w:rsidRDefault="00EA43E4" w:rsidP="0073539F">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３</w:t>
            </w:r>
            <w:r w:rsidRPr="0069290E">
              <w:rPr>
                <w:rFonts w:ascii="ＭＳ 明朝" w:cs="Times New Roman" w:hint="eastAsia"/>
                <w:sz w:val="20"/>
                <w:szCs w:val="20"/>
              </w:rPr>
              <w:t>）</w:t>
            </w:r>
          </w:p>
          <w:p w14:paraId="27E7DD2C" w14:textId="77777777" w:rsidR="00BB6890" w:rsidRPr="0069290E" w:rsidRDefault="00BB6890" w:rsidP="00BB6890">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・国公立大学現役合格者数の増加</w:t>
            </w:r>
          </w:p>
          <w:p w14:paraId="051C9763" w14:textId="734C7D21" w:rsidR="00BB6890" w:rsidRPr="0069290E" w:rsidRDefault="00BB6890" w:rsidP="00BB6890">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 xml:space="preserve">　</w:t>
            </w:r>
            <w:r w:rsidR="003A6773" w:rsidRPr="0069290E">
              <w:rPr>
                <w:rFonts w:ascii="ＭＳ 明朝" w:cs="Times New Roman" w:hint="eastAsia"/>
                <w:sz w:val="20"/>
                <w:szCs w:val="20"/>
              </w:rPr>
              <w:t>：進路</w:t>
            </w:r>
            <w:r w:rsidR="00A879E3" w:rsidRPr="0069290E">
              <w:rPr>
                <w:rFonts w:ascii="ＭＳ 明朝" w:cs="Times New Roman" w:hint="eastAsia"/>
                <w:sz w:val="20"/>
                <w:szCs w:val="20"/>
              </w:rPr>
              <w:t>入試結果報告</w:t>
            </w:r>
            <w:r w:rsidRPr="0069290E">
              <w:rPr>
                <w:rFonts w:ascii="ＭＳ 明朝" w:cs="Times New Roman" w:hint="eastAsia"/>
                <w:sz w:val="20"/>
                <w:szCs w:val="20"/>
              </w:rPr>
              <w:t>（</w:t>
            </w:r>
            <w:r w:rsidR="0069290E" w:rsidRPr="0069290E">
              <w:rPr>
                <w:rFonts w:ascii="ＭＳ 明朝" w:cs="Times New Roman"/>
                <w:sz w:val="20"/>
                <w:szCs w:val="20"/>
              </w:rPr>
              <w:t>R</w:t>
            </w:r>
            <w:r w:rsidR="0069290E" w:rsidRPr="0069290E">
              <w:rPr>
                <w:rFonts w:ascii="ＭＳ 明朝" w:cs="Times New Roman" w:hint="eastAsia"/>
                <w:sz w:val="20"/>
                <w:szCs w:val="20"/>
              </w:rPr>
              <w:t>１</w:t>
            </w:r>
            <w:r w:rsidR="00441D70" w:rsidRPr="0069290E">
              <w:rPr>
                <w:rFonts w:ascii="ＭＳ 明朝" w:cs="Times New Roman" w:hint="eastAsia"/>
                <w:sz w:val="20"/>
                <w:szCs w:val="20"/>
              </w:rPr>
              <w:t>:</w:t>
            </w:r>
            <w:r w:rsidR="0069290E" w:rsidRPr="0069290E">
              <w:rPr>
                <w:rFonts w:ascii="ＭＳ 明朝" w:cs="Times New Roman"/>
                <w:sz w:val="20"/>
                <w:szCs w:val="20"/>
              </w:rPr>
              <w:t>57</w:t>
            </w:r>
            <w:r w:rsidRPr="0069290E">
              <w:rPr>
                <w:rFonts w:ascii="ＭＳ 明朝" w:cs="Times New Roman" w:hint="eastAsia"/>
                <w:sz w:val="20"/>
                <w:szCs w:val="20"/>
              </w:rPr>
              <w:t>人）</w:t>
            </w:r>
          </w:p>
          <w:p w14:paraId="34E85F7F" w14:textId="5EEF7AD3" w:rsidR="00EA43E4" w:rsidRPr="0069290E" w:rsidRDefault="007517D4" w:rsidP="0073539F">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w:t>
            </w:r>
            <w:r w:rsidR="00BB6890" w:rsidRPr="0069290E">
              <w:rPr>
                <w:rFonts w:ascii="ＭＳ 明朝" w:cs="Times New Roman" w:hint="eastAsia"/>
                <w:sz w:val="20"/>
                <w:szCs w:val="20"/>
              </w:rPr>
              <w:t>保護者の進路関連項目における肯定的評価</w:t>
            </w:r>
            <w:r w:rsidR="0069290E" w:rsidRPr="0069290E">
              <w:rPr>
                <w:rFonts w:ascii="ＭＳ 明朝" w:cs="Times New Roman"/>
                <w:sz w:val="20"/>
                <w:szCs w:val="20"/>
              </w:rPr>
              <w:t>75</w:t>
            </w:r>
            <w:r w:rsidR="00BB6890" w:rsidRPr="0069290E">
              <w:rPr>
                <w:rFonts w:ascii="ＭＳ 明朝" w:cs="Times New Roman" w:hint="eastAsia"/>
                <w:sz w:val="20"/>
                <w:szCs w:val="20"/>
              </w:rPr>
              <w:t>%以上</w:t>
            </w:r>
          </w:p>
          <w:p w14:paraId="51A45D42" w14:textId="5E270545" w:rsidR="00EA43E4" w:rsidRPr="0069290E" w:rsidRDefault="00BB6890" w:rsidP="0073539F">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 xml:space="preserve">　</w:t>
            </w:r>
            <w:r w:rsidR="003A6773" w:rsidRPr="0069290E">
              <w:rPr>
                <w:rFonts w:ascii="ＭＳ 明朝" w:cs="Times New Roman" w:hint="eastAsia"/>
                <w:sz w:val="20"/>
                <w:szCs w:val="20"/>
              </w:rPr>
              <w:t>：学校教育自己診断</w:t>
            </w:r>
            <w:r w:rsidR="00F72ADA" w:rsidRPr="0069290E">
              <w:rPr>
                <w:rFonts w:ascii="ＭＳ 明朝" w:cs="Times New Roman" w:hint="eastAsia"/>
                <w:sz w:val="20"/>
                <w:szCs w:val="20"/>
              </w:rPr>
              <w:t>;保護者</w:t>
            </w:r>
            <w:r w:rsidRPr="0069290E">
              <w:rPr>
                <w:rFonts w:ascii="ＭＳ 明朝" w:cs="Times New Roman" w:hint="eastAsia"/>
                <w:sz w:val="20"/>
                <w:szCs w:val="20"/>
              </w:rPr>
              <w:t>（</w:t>
            </w:r>
            <w:r w:rsidR="0069290E" w:rsidRPr="0069290E">
              <w:rPr>
                <w:rFonts w:ascii="ＭＳ 明朝" w:cs="Times New Roman"/>
                <w:sz w:val="20"/>
                <w:szCs w:val="20"/>
              </w:rPr>
              <w:t>R</w:t>
            </w:r>
            <w:r w:rsidR="0069290E" w:rsidRPr="0069290E">
              <w:rPr>
                <w:rFonts w:ascii="ＭＳ 明朝" w:cs="Times New Roman" w:hint="eastAsia"/>
                <w:sz w:val="20"/>
                <w:szCs w:val="20"/>
              </w:rPr>
              <w:t>１</w:t>
            </w:r>
            <w:r w:rsidR="00441D70" w:rsidRPr="0069290E">
              <w:rPr>
                <w:rFonts w:ascii="ＭＳ 明朝" w:cs="Times New Roman" w:hint="eastAsia"/>
                <w:sz w:val="20"/>
                <w:szCs w:val="20"/>
              </w:rPr>
              <w:t>:</w:t>
            </w:r>
            <w:r w:rsidR="0069290E" w:rsidRPr="0069290E">
              <w:rPr>
                <w:rFonts w:ascii="ＭＳ 明朝" w:cs="Times New Roman"/>
                <w:sz w:val="20"/>
                <w:szCs w:val="20"/>
              </w:rPr>
              <w:t>73</w:t>
            </w:r>
            <w:r w:rsidRPr="0069290E">
              <w:rPr>
                <w:rFonts w:ascii="ＭＳ 明朝" w:cs="Times New Roman" w:hint="eastAsia"/>
                <w:sz w:val="20"/>
                <w:szCs w:val="20"/>
              </w:rPr>
              <w:t>%）</w:t>
            </w:r>
          </w:p>
          <w:p w14:paraId="299A89D0" w14:textId="77777777" w:rsidR="00BB6890" w:rsidRPr="0069290E" w:rsidRDefault="00BB6890" w:rsidP="0073539F">
            <w:pPr>
              <w:spacing w:line="320" w:lineRule="exact"/>
              <w:ind w:left="400" w:hangingChars="200" w:hanging="400"/>
              <w:rPr>
                <w:rFonts w:ascii="ＭＳ 明朝" w:cs="Times New Roman"/>
                <w:sz w:val="20"/>
                <w:szCs w:val="20"/>
              </w:rPr>
            </w:pPr>
          </w:p>
        </w:tc>
        <w:tc>
          <w:tcPr>
            <w:tcW w:w="2706" w:type="dxa"/>
            <w:tcBorders>
              <w:left w:val="dashed" w:sz="4" w:space="0" w:color="auto"/>
            </w:tcBorders>
          </w:tcPr>
          <w:p w14:paraId="0D1D16B7" w14:textId="751BB0A4" w:rsidR="001E7289" w:rsidRPr="0069290E" w:rsidRDefault="001E7289" w:rsidP="00E50B6C">
            <w:pPr>
              <w:spacing w:line="320" w:lineRule="exact"/>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１</w:t>
            </w:r>
            <w:r w:rsidRPr="0069290E">
              <w:rPr>
                <w:rFonts w:ascii="ＭＳ 明朝" w:cs="Times New Roman" w:hint="eastAsia"/>
                <w:sz w:val="20"/>
                <w:szCs w:val="20"/>
              </w:rPr>
              <w:t>）</w:t>
            </w:r>
          </w:p>
          <w:p w14:paraId="74466C54" w14:textId="6638CEDF" w:rsidR="002776C1" w:rsidRPr="0069290E" w:rsidRDefault="006628C6" w:rsidP="00E50B6C">
            <w:pPr>
              <w:spacing w:line="320" w:lineRule="exact"/>
              <w:rPr>
                <w:rFonts w:ascii="ＭＳ 明朝" w:cs="Times New Roman"/>
                <w:sz w:val="20"/>
                <w:szCs w:val="20"/>
              </w:rPr>
            </w:pPr>
            <w:r w:rsidRPr="0069290E">
              <w:rPr>
                <w:rFonts w:ascii="ＭＳ 明朝" w:cs="Times New Roman" w:hint="eastAsia"/>
                <w:sz w:val="20"/>
                <w:szCs w:val="20"/>
              </w:rPr>
              <w:t>ｱ</w:t>
            </w:r>
            <w:r w:rsidR="00541154" w:rsidRPr="0069290E">
              <w:rPr>
                <w:rFonts w:ascii="ＭＳ 明朝" w:cs="Times New Roman" w:hint="eastAsia"/>
                <w:sz w:val="20"/>
                <w:szCs w:val="20"/>
              </w:rPr>
              <w:t>・進路関連の肯定的評価は</w:t>
            </w:r>
            <w:r w:rsidR="0069290E" w:rsidRPr="0069290E">
              <w:rPr>
                <w:rFonts w:ascii="ＭＳ 明朝" w:cs="Times New Roman"/>
                <w:sz w:val="20"/>
                <w:szCs w:val="20"/>
              </w:rPr>
              <w:t>89</w:t>
            </w:r>
            <w:r w:rsidR="00541154" w:rsidRPr="0069290E">
              <w:rPr>
                <w:rFonts w:ascii="ＭＳ 明朝" w:cs="Times New Roman" w:hint="eastAsia"/>
                <w:sz w:val="20"/>
                <w:szCs w:val="20"/>
              </w:rPr>
              <w:t>%でキャリアパスポートを活用しながら学問や職業選択のツールとし</w:t>
            </w:r>
            <w:r w:rsidR="00F40974" w:rsidRPr="0069290E">
              <w:rPr>
                <w:rFonts w:ascii="ＭＳ 明朝" w:cs="Times New Roman" w:hint="eastAsia"/>
                <w:sz w:val="20"/>
                <w:szCs w:val="20"/>
              </w:rPr>
              <w:t>て活用し</w:t>
            </w:r>
            <w:r w:rsidR="00541154" w:rsidRPr="0069290E">
              <w:rPr>
                <w:rFonts w:ascii="ＭＳ 明朝" w:cs="Times New Roman" w:hint="eastAsia"/>
                <w:sz w:val="20"/>
                <w:szCs w:val="20"/>
              </w:rPr>
              <w:t>た(</w:t>
            </w:r>
            <w:r w:rsidR="0069290E">
              <w:rPr>
                <w:rFonts w:ascii="ＭＳ 明朝" w:cs="Times New Roman" w:hint="eastAsia"/>
                <w:sz w:val="20"/>
                <w:szCs w:val="20"/>
              </w:rPr>
              <w:t>○</w:t>
            </w:r>
            <w:r w:rsidR="00541154" w:rsidRPr="0069290E">
              <w:rPr>
                <w:rFonts w:ascii="ＭＳ 明朝" w:cs="Times New Roman" w:hint="eastAsia"/>
                <w:sz w:val="20"/>
                <w:szCs w:val="20"/>
              </w:rPr>
              <w:t>)</w:t>
            </w:r>
          </w:p>
          <w:p w14:paraId="4E6B4CFF" w14:textId="3F845AB1" w:rsidR="00541154" w:rsidRPr="0069290E" w:rsidRDefault="006628C6" w:rsidP="00E50B6C">
            <w:pPr>
              <w:spacing w:line="320" w:lineRule="exact"/>
              <w:rPr>
                <w:rFonts w:ascii="ＭＳ 明朝" w:cs="Times New Roman"/>
                <w:sz w:val="20"/>
                <w:szCs w:val="20"/>
              </w:rPr>
            </w:pPr>
            <w:r w:rsidRPr="0069290E">
              <w:rPr>
                <w:rFonts w:ascii="ＭＳ 明朝" w:cs="Times New Roman" w:hint="eastAsia"/>
                <w:sz w:val="20"/>
                <w:szCs w:val="20"/>
              </w:rPr>
              <w:t>ｲ</w:t>
            </w:r>
            <w:r w:rsidR="00F40974" w:rsidRPr="0069290E">
              <w:rPr>
                <w:rFonts w:ascii="ＭＳ 明朝" w:cs="Times New Roman" w:hint="eastAsia"/>
                <w:sz w:val="20"/>
                <w:szCs w:val="20"/>
              </w:rPr>
              <w:t>・情報の授業に</w:t>
            </w:r>
            <w:r w:rsidR="00541154" w:rsidRPr="0069290E">
              <w:rPr>
                <w:rFonts w:ascii="ＭＳ 明朝" w:cs="Times New Roman" w:hint="eastAsia"/>
                <w:sz w:val="20"/>
                <w:szCs w:val="20"/>
              </w:rPr>
              <w:t>関大生が</w:t>
            </w:r>
            <w:r w:rsidR="0069290E" w:rsidRPr="0069290E">
              <w:rPr>
                <w:rFonts w:ascii="ＭＳ 明朝" w:cs="Times New Roman"/>
                <w:sz w:val="20"/>
                <w:szCs w:val="20"/>
              </w:rPr>
              <w:t>TT</w:t>
            </w:r>
            <w:r w:rsidR="00541154" w:rsidRPr="0069290E">
              <w:rPr>
                <w:rFonts w:ascii="ＭＳ 明朝" w:cs="Times New Roman" w:hint="eastAsia"/>
                <w:sz w:val="20"/>
                <w:szCs w:val="20"/>
              </w:rPr>
              <w:t>で入り込みを行うとともに</w:t>
            </w:r>
            <w:r w:rsidR="00F40974" w:rsidRPr="0069290E">
              <w:rPr>
                <w:rFonts w:ascii="ＭＳ 明朝" w:cs="Times New Roman" w:hint="eastAsia"/>
                <w:sz w:val="20"/>
                <w:szCs w:val="20"/>
              </w:rPr>
              <w:t>、</w:t>
            </w:r>
            <w:r w:rsidR="00541154" w:rsidRPr="0069290E">
              <w:rPr>
                <w:rFonts w:ascii="ＭＳ 明朝" w:cs="Times New Roman" w:hint="eastAsia"/>
                <w:sz w:val="20"/>
                <w:szCs w:val="20"/>
              </w:rPr>
              <w:t>大教大の連携事業に教員志望の生徒が参加し</w:t>
            </w:r>
            <w:r w:rsidR="00F40974" w:rsidRPr="0069290E">
              <w:rPr>
                <w:rFonts w:ascii="ＭＳ 明朝" w:cs="Times New Roman" w:hint="eastAsia"/>
                <w:sz w:val="20"/>
                <w:szCs w:val="20"/>
              </w:rPr>
              <w:t>意欲が高まっ</w:t>
            </w:r>
            <w:r w:rsidR="00541154" w:rsidRPr="0069290E">
              <w:rPr>
                <w:rFonts w:ascii="ＭＳ 明朝" w:cs="Times New Roman" w:hint="eastAsia"/>
                <w:sz w:val="20"/>
                <w:szCs w:val="20"/>
              </w:rPr>
              <w:t>た(</w:t>
            </w:r>
            <w:r w:rsidR="0069290E">
              <w:rPr>
                <w:rFonts w:ascii="ＭＳ 明朝" w:cs="Times New Roman" w:hint="eastAsia"/>
                <w:sz w:val="20"/>
                <w:szCs w:val="20"/>
              </w:rPr>
              <w:t>○</w:t>
            </w:r>
            <w:r w:rsidR="00541154" w:rsidRPr="0069290E">
              <w:rPr>
                <w:rFonts w:ascii="ＭＳ 明朝" w:cs="Times New Roman" w:hint="eastAsia"/>
                <w:sz w:val="20"/>
                <w:szCs w:val="20"/>
              </w:rPr>
              <w:t>)</w:t>
            </w:r>
          </w:p>
          <w:p w14:paraId="562756B7" w14:textId="7768CF66" w:rsidR="001E7289" w:rsidRPr="0069290E" w:rsidRDefault="001E7289" w:rsidP="00E50B6C">
            <w:pPr>
              <w:spacing w:line="320" w:lineRule="exact"/>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２</w:t>
            </w:r>
            <w:r w:rsidRPr="0069290E">
              <w:rPr>
                <w:rFonts w:ascii="ＭＳ 明朝" w:cs="Times New Roman" w:hint="eastAsia"/>
                <w:sz w:val="20"/>
                <w:szCs w:val="20"/>
              </w:rPr>
              <w:t>）</w:t>
            </w:r>
          </w:p>
          <w:p w14:paraId="473F12F6" w14:textId="0D4FF17E" w:rsidR="00541154" w:rsidRPr="0069290E" w:rsidRDefault="006628C6" w:rsidP="00E50B6C">
            <w:pPr>
              <w:spacing w:line="320" w:lineRule="exact"/>
              <w:rPr>
                <w:rFonts w:ascii="ＭＳ 明朝" w:cs="Times New Roman"/>
                <w:sz w:val="20"/>
                <w:szCs w:val="20"/>
              </w:rPr>
            </w:pPr>
            <w:r w:rsidRPr="0069290E">
              <w:rPr>
                <w:rFonts w:ascii="ＭＳ 明朝" w:cs="Times New Roman" w:hint="eastAsia"/>
                <w:sz w:val="20"/>
                <w:szCs w:val="20"/>
              </w:rPr>
              <w:t>ｱ</w:t>
            </w:r>
            <w:r w:rsidR="00F40974" w:rsidRPr="0069290E">
              <w:rPr>
                <w:rFonts w:ascii="ＭＳ 明朝" w:cs="Times New Roman" w:hint="eastAsia"/>
                <w:sz w:val="20"/>
                <w:szCs w:val="20"/>
              </w:rPr>
              <w:t>・国</w:t>
            </w:r>
            <w:r w:rsidR="00541154" w:rsidRPr="0069290E">
              <w:rPr>
                <w:rFonts w:ascii="ＭＳ 明朝" w:cs="Times New Roman" w:hint="eastAsia"/>
                <w:sz w:val="20"/>
                <w:szCs w:val="20"/>
              </w:rPr>
              <w:t>理</w:t>
            </w:r>
            <w:r w:rsidR="00F40974" w:rsidRPr="0069290E">
              <w:rPr>
                <w:rFonts w:ascii="ＭＳ 明朝" w:cs="Times New Roman" w:hint="eastAsia"/>
                <w:sz w:val="20"/>
                <w:szCs w:val="20"/>
              </w:rPr>
              <w:t>英</w:t>
            </w:r>
            <w:r w:rsidR="00541154" w:rsidRPr="0069290E">
              <w:rPr>
                <w:rFonts w:ascii="ＭＳ 明朝" w:cs="Times New Roman" w:hint="eastAsia"/>
                <w:sz w:val="20"/>
                <w:szCs w:val="20"/>
              </w:rPr>
              <w:t>で進路に応じた講習を実施した(</w:t>
            </w:r>
            <w:r w:rsidR="0069290E">
              <w:rPr>
                <w:rFonts w:ascii="ＭＳ 明朝" w:cs="Times New Roman" w:hint="eastAsia"/>
                <w:sz w:val="20"/>
                <w:szCs w:val="20"/>
              </w:rPr>
              <w:t>○</w:t>
            </w:r>
            <w:r w:rsidR="00541154" w:rsidRPr="0069290E">
              <w:rPr>
                <w:rFonts w:ascii="ＭＳ 明朝" w:cs="Times New Roman" w:hint="eastAsia"/>
                <w:sz w:val="20"/>
                <w:szCs w:val="20"/>
              </w:rPr>
              <w:t>)</w:t>
            </w:r>
          </w:p>
          <w:p w14:paraId="298ADF01" w14:textId="60C18BAE" w:rsidR="00541154" w:rsidRPr="0069290E" w:rsidRDefault="006628C6" w:rsidP="00E50B6C">
            <w:pPr>
              <w:spacing w:line="320" w:lineRule="exact"/>
              <w:rPr>
                <w:rFonts w:ascii="ＭＳ 明朝" w:cs="Times New Roman"/>
                <w:sz w:val="20"/>
                <w:szCs w:val="20"/>
              </w:rPr>
            </w:pPr>
            <w:r w:rsidRPr="0069290E">
              <w:rPr>
                <w:rFonts w:ascii="ＭＳ 明朝" w:cs="Times New Roman" w:hint="eastAsia"/>
                <w:sz w:val="20"/>
                <w:szCs w:val="20"/>
              </w:rPr>
              <w:t>ｲ</w:t>
            </w:r>
            <w:r w:rsidR="00687FAE" w:rsidRPr="0069290E">
              <w:rPr>
                <w:rFonts w:ascii="ＭＳ 明朝" w:cs="Times New Roman" w:hint="eastAsia"/>
                <w:sz w:val="20"/>
                <w:szCs w:val="20"/>
              </w:rPr>
              <w:t>・英検資格取得者は</w:t>
            </w:r>
            <w:r w:rsidR="0069290E" w:rsidRPr="0069290E">
              <w:rPr>
                <w:rFonts w:ascii="ＭＳ 明朝" w:cs="Times New Roman"/>
                <w:sz w:val="20"/>
                <w:szCs w:val="20"/>
              </w:rPr>
              <w:t>19</w:t>
            </w:r>
            <w:r w:rsidR="00687FAE" w:rsidRPr="0069290E">
              <w:rPr>
                <w:rFonts w:ascii="ＭＳ 明朝" w:cs="Times New Roman" w:hint="eastAsia"/>
                <w:sz w:val="20"/>
                <w:szCs w:val="20"/>
              </w:rPr>
              <w:t>人</w:t>
            </w:r>
            <w:r w:rsidR="00ED76F7" w:rsidRPr="0069290E">
              <w:rPr>
                <w:rFonts w:ascii="ＭＳ 明朝" w:cs="Times New Roman" w:hint="eastAsia"/>
                <w:sz w:val="20"/>
                <w:szCs w:val="20"/>
              </w:rPr>
              <w:t>、コロナの影響で</w:t>
            </w:r>
            <w:r w:rsidR="009E7734" w:rsidRPr="0069290E">
              <w:rPr>
                <w:rFonts w:ascii="ＭＳ 明朝" w:cs="Times New Roman" w:hint="eastAsia"/>
                <w:sz w:val="20"/>
                <w:szCs w:val="20"/>
              </w:rPr>
              <w:t>検定が中止となり</w:t>
            </w:r>
            <w:r w:rsidR="00ED76F7" w:rsidRPr="0069290E">
              <w:rPr>
                <w:rFonts w:ascii="ＭＳ 明朝" w:cs="Times New Roman" w:hint="eastAsia"/>
                <w:sz w:val="20"/>
                <w:szCs w:val="20"/>
              </w:rPr>
              <w:t>外部受験者が減少したが、今後も生徒に働きかけていく(</w:t>
            </w:r>
            <w:r w:rsidR="00687FAE" w:rsidRPr="0069290E">
              <w:rPr>
                <w:rFonts w:ascii="ＭＳ 明朝" w:cs="Times New Roman" w:hint="eastAsia"/>
                <w:sz w:val="20"/>
                <w:szCs w:val="20"/>
              </w:rPr>
              <w:t>△</w:t>
            </w:r>
            <w:r w:rsidR="00ED76F7" w:rsidRPr="0069290E">
              <w:rPr>
                <w:rFonts w:ascii="ＭＳ 明朝" w:cs="Times New Roman" w:hint="eastAsia"/>
                <w:sz w:val="20"/>
                <w:szCs w:val="20"/>
              </w:rPr>
              <w:t>)</w:t>
            </w:r>
          </w:p>
          <w:p w14:paraId="34C66D4E" w14:textId="433EF804" w:rsidR="001E7289" w:rsidRPr="0069290E" w:rsidRDefault="001E7289" w:rsidP="00E50B6C">
            <w:pPr>
              <w:spacing w:line="320" w:lineRule="exact"/>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３</w:t>
            </w:r>
            <w:r w:rsidRPr="0069290E">
              <w:rPr>
                <w:rFonts w:ascii="ＭＳ 明朝" w:cs="Times New Roman" w:hint="eastAsia"/>
                <w:sz w:val="20"/>
                <w:szCs w:val="20"/>
              </w:rPr>
              <w:t>）</w:t>
            </w:r>
          </w:p>
          <w:p w14:paraId="00AEB29D" w14:textId="170076E4" w:rsidR="00ED76F7" w:rsidRPr="0069290E" w:rsidRDefault="006628C6" w:rsidP="00E50B6C">
            <w:pPr>
              <w:spacing w:line="320" w:lineRule="exact"/>
              <w:rPr>
                <w:rFonts w:ascii="ＭＳ 明朝" w:cs="Times New Roman"/>
                <w:sz w:val="20"/>
                <w:szCs w:val="20"/>
              </w:rPr>
            </w:pPr>
            <w:r w:rsidRPr="0069290E">
              <w:rPr>
                <w:rFonts w:ascii="ＭＳ 明朝" w:cs="Times New Roman" w:hint="eastAsia"/>
                <w:sz w:val="20"/>
                <w:szCs w:val="20"/>
              </w:rPr>
              <w:t>ｱ</w:t>
            </w:r>
            <w:r w:rsidR="00687FAE" w:rsidRPr="0069290E">
              <w:rPr>
                <w:rFonts w:ascii="ＭＳ 明朝" w:cs="Times New Roman" w:hint="eastAsia"/>
                <w:sz w:val="20"/>
                <w:szCs w:val="20"/>
              </w:rPr>
              <w:t>・</w:t>
            </w:r>
            <w:r w:rsidR="0069290E" w:rsidRPr="0069290E">
              <w:rPr>
                <w:rFonts w:ascii="ＭＳ 明朝" w:cs="Times New Roman"/>
                <w:sz w:val="20"/>
                <w:szCs w:val="20"/>
              </w:rPr>
              <w:t>52</w:t>
            </w:r>
            <w:r w:rsidR="00687FAE" w:rsidRPr="0069290E">
              <w:rPr>
                <w:rFonts w:ascii="ＭＳ 明朝" w:cs="Times New Roman" w:hint="eastAsia"/>
                <w:sz w:val="20"/>
                <w:szCs w:val="20"/>
              </w:rPr>
              <w:t>人(生徒比</w:t>
            </w:r>
            <w:r w:rsidR="0069290E" w:rsidRPr="0069290E">
              <w:rPr>
                <w:rFonts w:ascii="ＭＳ 明朝" w:cs="Times New Roman"/>
                <w:sz w:val="20"/>
                <w:szCs w:val="20"/>
              </w:rPr>
              <w:t>15</w:t>
            </w:r>
            <w:r w:rsidR="00687FAE" w:rsidRPr="0069290E">
              <w:rPr>
                <w:rFonts w:ascii="ＭＳ 明朝" w:cs="Times New Roman" w:hint="eastAsia"/>
                <w:sz w:val="20"/>
                <w:szCs w:val="20"/>
              </w:rPr>
              <w:t>%)</w:t>
            </w:r>
            <w:r w:rsidR="009E7734" w:rsidRPr="0069290E">
              <w:rPr>
                <w:rFonts w:ascii="ＭＳ 明朝" w:cs="Times New Roman" w:hint="eastAsia"/>
                <w:sz w:val="20"/>
                <w:szCs w:val="20"/>
              </w:rPr>
              <w:t>で最後まで諦めることなく努力する生徒を支援した</w:t>
            </w:r>
            <w:r w:rsidR="00687FAE" w:rsidRPr="0069290E">
              <w:rPr>
                <w:rFonts w:ascii="ＭＳ 明朝" w:cs="Times New Roman" w:hint="eastAsia"/>
                <w:sz w:val="20"/>
                <w:szCs w:val="20"/>
              </w:rPr>
              <w:t>（○</w:t>
            </w:r>
            <w:r w:rsidR="00D6587F" w:rsidRPr="0069290E">
              <w:rPr>
                <w:rFonts w:ascii="ＭＳ 明朝" w:cs="Times New Roman" w:hint="eastAsia"/>
                <w:sz w:val="20"/>
                <w:szCs w:val="20"/>
              </w:rPr>
              <w:t>）</w:t>
            </w:r>
          </w:p>
          <w:p w14:paraId="28A5CC6D" w14:textId="6F2AAE3A" w:rsidR="00ED76F7" w:rsidRPr="0069290E" w:rsidRDefault="006628C6" w:rsidP="00E50B6C">
            <w:pPr>
              <w:spacing w:line="320" w:lineRule="exact"/>
              <w:rPr>
                <w:rFonts w:ascii="ＭＳ 明朝" w:cs="Times New Roman"/>
                <w:sz w:val="20"/>
                <w:szCs w:val="20"/>
              </w:rPr>
            </w:pPr>
            <w:r w:rsidRPr="0069290E">
              <w:rPr>
                <w:rFonts w:ascii="ＭＳ 明朝" w:cs="Times New Roman" w:hint="eastAsia"/>
                <w:sz w:val="20"/>
                <w:szCs w:val="20"/>
              </w:rPr>
              <w:t>ｲ</w:t>
            </w:r>
            <w:r w:rsidR="00ED76F7" w:rsidRPr="0069290E">
              <w:rPr>
                <w:rFonts w:ascii="ＭＳ 明朝" w:cs="Times New Roman" w:hint="eastAsia"/>
                <w:sz w:val="20"/>
                <w:szCs w:val="20"/>
              </w:rPr>
              <w:t>・保護者の肯定的評価は</w:t>
            </w:r>
            <w:r w:rsidR="0069290E" w:rsidRPr="0069290E">
              <w:rPr>
                <w:rFonts w:ascii="ＭＳ 明朝" w:cs="Times New Roman"/>
                <w:sz w:val="20"/>
                <w:szCs w:val="20"/>
              </w:rPr>
              <w:t>73</w:t>
            </w:r>
            <w:r w:rsidR="00ED76F7" w:rsidRPr="0069290E">
              <w:rPr>
                <w:rFonts w:ascii="ＭＳ 明朝" w:cs="Times New Roman" w:hint="eastAsia"/>
                <w:sz w:val="20"/>
                <w:szCs w:val="20"/>
              </w:rPr>
              <w:t>%であり、</w:t>
            </w:r>
            <w:r w:rsidR="0069290E" w:rsidRPr="0069290E">
              <w:rPr>
                <w:rFonts w:ascii="ＭＳ 明朝" w:cs="Times New Roman"/>
                <w:sz w:val="20"/>
                <w:szCs w:val="20"/>
              </w:rPr>
              <w:t>Web</w:t>
            </w:r>
            <w:r w:rsidR="00ED76F7" w:rsidRPr="0069290E">
              <w:rPr>
                <w:rFonts w:ascii="ＭＳ 明朝" w:cs="Times New Roman" w:hint="eastAsia"/>
                <w:sz w:val="20"/>
                <w:szCs w:val="20"/>
              </w:rPr>
              <w:t>と講演のハイブリッドで今後も</w:t>
            </w:r>
            <w:r w:rsidR="009E7734" w:rsidRPr="0069290E">
              <w:rPr>
                <w:rFonts w:ascii="ＭＳ 明朝" w:cs="Times New Roman" w:hint="eastAsia"/>
                <w:sz w:val="20"/>
                <w:szCs w:val="20"/>
              </w:rPr>
              <w:t>進路</w:t>
            </w:r>
            <w:r w:rsidR="00ED76F7" w:rsidRPr="0069290E">
              <w:rPr>
                <w:rFonts w:ascii="ＭＳ 明朝" w:cs="Times New Roman" w:hint="eastAsia"/>
                <w:sz w:val="20"/>
                <w:szCs w:val="20"/>
              </w:rPr>
              <w:t>情報を提供する(</w:t>
            </w:r>
            <w:r w:rsidR="0069290E">
              <w:rPr>
                <w:rFonts w:ascii="ＭＳ 明朝" w:cs="Times New Roman" w:hint="eastAsia"/>
                <w:sz w:val="20"/>
                <w:szCs w:val="20"/>
              </w:rPr>
              <w:t>○</w:t>
            </w:r>
            <w:r w:rsidR="00ED76F7" w:rsidRPr="0069290E">
              <w:rPr>
                <w:rFonts w:ascii="ＭＳ 明朝" w:cs="Times New Roman" w:hint="eastAsia"/>
                <w:sz w:val="20"/>
                <w:szCs w:val="20"/>
              </w:rPr>
              <w:t>)</w:t>
            </w:r>
          </w:p>
        </w:tc>
      </w:tr>
      <w:tr w:rsidR="002776C1" w:rsidRPr="0069290E" w14:paraId="1D6E9FD8" w14:textId="77777777" w:rsidTr="001F1D24">
        <w:trPr>
          <w:cantSplit/>
          <w:trHeight w:val="3772"/>
          <w:jc w:val="center"/>
        </w:trPr>
        <w:tc>
          <w:tcPr>
            <w:tcW w:w="881" w:type="dxa"/>
            <w:textDirection w:val="tbRlV"/>
            <w:vAlign w:val="center"/>
          </w:tcPr>
          <w:p w14:paraId="4DB4ADCB" w14:textId="2A10357E" w:rsidR="002776C1" w:rsidRPr="0069290E" w:rsidRDefault="0069290E" w:rsidP="0073539F">
            <w:pPr>
              <w:spacing w:line="320" w:lineRule="exact"/>
              <w:jc w:val="center"/>
              <w:rPr>
                <w:rFonts w:ascii="ＭＳ 明朝" w:cs="Times New Roman"/>
                <w:sz w:val="20"/>
                <w:szCs w:val="20"/>
              </w:rPr>
            </w:pPr>
            <w:r w:rsidRPr="0069290E">
              <w:rPr>
                <w:rFonts w:ascii="ＭＳ 明朝" w:hAnsi="ＭＳ 明朝" w:cs="ＭＳ 明朝" w:hint="eastAsia"/>
                <w:color w:val="000000"/>
                <w:sz w:val="20"/>
                <w:szCs w:val="20"/>
              </w:rPr>
              <w:lastRenderedPageBreak/>
              <w:t>３</w:t>
            </w:r>
            <w:r w:rsidR="002776C1" w:rsidRPr="0069290E">
              <w:rPr>
                <w:rFonts w:ascii="ＭＳ 明朝" w:hAnsi="ＭＳ 明朝" w:cs="ＭＳ 明朝" w:hint="eastAsia"/>
                <w:color w:val="000000"/>
                <w:sz w:val="20"/>
                <w:szCs w:val="20"/>
              </w:rPr>
              <w:t xml:space="preserve">　</w:t>
            </w:r>
            <w:r w:rsidR="0073539F" w:rsidRPr="0069290E">
              <w:rPr>
                <w:rFonts w:ascii="ＭＳ 明朝" w:hAnsi="ＭＳ 明朝" w:cs="ＭＳ 明朝" w:hint="eastAsia"/>
                <w:color w:val="000000"/>
                <w:sz w:val="20"/>
                <w:szCs w:val="20"/>
              </w:rPr>
              <w:t>豊かな人間力の</w:t>
            </w:r>
            <w:r w:rsidR="002776C1" w:rsidRPr="0069290E">
              <w:rPr>
                <w:rFonts w:ascii="ＭＳ 明朝" w:hAnsi="ＭＳ 明朝" w:cs="ＭＳ 明朝" w:hint="eastAsia"/>
                <w:color w:val="000000"/>
                <w:sz w:val="20"/>
                <w:szCs w:val="20"/>
              </w:rPr>
              <w:t>育成</w:t>
            </w:r>
          </w:p>
        </w:tc>
        <w:tc>
          <w:tcPr>
            <w:tcW w:w="1844" w:type="dxa"/>
          </w:tcPr>
          <w:p w14:paraId="277C1D17" w14:textId="3F314A31" w:rsidR="002776C1" w:rsidRPr="0069290E" w:rsidRDefault="000F2290" w:rsidP="00785577">
            <w:pPr>
              <w:spacing w:line="320" w:lineRule="exact"/>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１</w:t>
            </w:r>
            <w:r w:rsidRPr="0069290E">
              <w:rPr>
                <w:rFonts w:ascii="ＭＳ 明朝" w:cs="Times New Roman" w:hint="eastAsia"/>
                <w:sz w:val="20"/>
                <w:szCs w:val="20"/>
              </w:rPr>
              <w:t>)</w:t>
            </w:r>
            <w:r w:rsidR="00364DCA" w:rsidRPr="0069290E">
              <w:rPr>
                <w:rFonts w:ascii="ＭＳ 明朝" w:cs="Times New Roman" w:hint="eastAsia"/>
                <w:sz w:val="20"/>
                <w:szCs w:val="20"/>
              </w:rPr>
              <w:t>部活動の充実</w:t>
            </w:r>
          </w:p>
          <w:p w14:paraId="5F74B4C0" w14:textId="77777777" w:rsidR="008D1CEE" w:rsidRPr="0069290E" w:rsidRDefault="008D1CEE" w:rsidP="00785577">
            <w:pPr>
              <w:spacing w:line="320" w:lineRule="exact"/>
              <w:rPr>
                <w:rFonts w:ascii="ＭＳ 明朝" w:cs="Times New Roman"/>
                <w:sz w:val="20"/>
                <w:szCs w:val="20"/>
              </w:rPr>
            </w:pPr>
          </w:p>
          <w:p w14:paraId="1B4708D6" w14:textId="054E0F2A" w:rsidR="008D1CEE" w:rsidRPr="0069290E" w:rsidRDefault="000F2290" w:rsidP="00364DCA">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２</w:t>
            </w:r>
            <w:r w:rsidRPr="0069290E">
              <w:rPr>
                <w:rFonts w:ascii="ＭＳ 明朝" w:cs="Times New Roman" w:hint="eastAsia"/>
                <w:sz w:val="20"/>
                <w:szCs w:val="20"/>
              </w:rPr>
              <w:t>)</w:t>
            </w:r>
            <w:r w:rsidR="00364DCA" w:rsidRPr="0069290E">
              <w:rPr>
                <w:rFonts w:ascii="ＭＳ 明朝" w:cs="Times New Roman" w:hint="eastAsia"/>
                <w:sz w:val="20"/>
                <w:szCs w:val="20"/>
              </w:rPr>
              <w:t>学校行事の活性化</w:t>
            </w:r>
          </w:p>
          <w:p w14:paraId="0F2AC07A" w14:textId="77777777" w:rsidR="008D1CEE" w:rsidRPr="0069290E" w:rsidRDefault="008D1CEE" w:rsidP="00785577">
            <w:pPr>
              <w:spacing w:line="320" w:lineRule="exact"/>
              <w:rPr>
                <w:rFonts w:ascii="ＭＳ 明朝" w:cs="Times New Roman"/>
                <w:sz w:val="20"/>
                <w:szCs w:val="20"/>
              </w:rPr>
            </w:pPr>
          </w:p>
          <w:p w14:paraId="7626CDC7" w14:textId="01493147" w:rsidR="008D1CEE" w:rsidRPr="0069290E" w:rsidRDefault="000F2290" w:rsidP="000F2290">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３</w:t>
            </w:r>
            <w:r w:rsidRPr="0069290E">
              <w:rPr>
                <w:rFonts w:ascii="ＭＳ 明朝" w:cs="Times New Roman" w:hint="eastAsia"/>
                <w:sz w:val="20"/>
                <w:szCs w:val="20"/>
              </w:rPr>
              <w:t>)</w:t>
            </w:r>
            <w:r w:rsidR="007E02F1" w:rsidRPr="0069290E">
              <w:rPr>
                <w:rFonts w:ascii="ＭＳ 明朝" w:cs="Times New Roman" w:hint="eastAsia"/>
                <w:sz w:val="20"/>
                <w:szCs w:val="20"/>
              </w:rPr>
              <w:t>国際理解教育・地域連携</w:t>
            </w:r>
            <w:r w:rsidR="00364DCA" w:rsidRPr="0069290E">
              <w:rPr>
                <w:rFonts w:ascii="ＭＳ 明朝" w:cs="Times New Roman" w:hint="eastAsia"/>
                <w:sz w:val="20"/>
                <w:szCs w:val="20"/>
              </w:rPr>
              <w:t>の充実</w:t>
            </w:r>
          </w:p>
          <w:p w14:paraId="49B133BE" w14:textId="77777777" w:rsidR="008D1CEE" w:rsidRPr="0069290E" w:rsidRDefault="008D1CEE" w:rsidP="00785577">
            <w:pPr>
              <w:spacing w:line="320" w:lineRule="exact"/>
              <w:rPr>
                <w:rFonts w:ascii="ＭＳ 明朝" w:cs="Times New Roman"/>
                <w:sz w:val="20"/>
                <w:szCs w:val="20"/>
              </w:rPr>
            </w:pPr>
          </w:p>
          <w:p w14:paraId="2E1AE1F5" w14:textId="5327684B" w:rsidR="008D1CEE" w:rsidRPr="0069290E" w:rsidRDefault="000F2290" w:rsidP="000F2290">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４</w:t>
            </w:r>
            <w:r w:rsidRPr="0069290E">
              <w:rPr>
                <w:rFonts w:ascii="ＭＳ 明朝" w:cs="Times New Roman" w:hint="eastAsia"/>
                <w:sz w:val="20"/>
                <w:szCs w:val="20"/>
              </w:rPr>
              <w:t>)</w:t>
            </w:r>
            <w:r w:rsidR="00364DCA" w:rsidRPr="0069290E">
              <w:rPr>
                <w:rFonts w:ascii="ＭＳ 明朝" w:cs="Times New Roman" w:hint="eastAsia"/>
                <w:sz w:val="20"/>
                <w:szCs w:val="20"/>
              </w:rPr>
              <w:t>公民意識の醸成</w:t>
            </w:r>
          </w:p>
        </w:tc>
        <w:tc>
          <w:tcPr>
            <w:tcW w:w="4996" w:type="dxa"/>
            <w:tcBorders>
              <w:right w:val="dashed" w:sz="4" w:space="0" w:color="auto"/>
            </w:tcBorders>
          </w:tcPr>
          <w:p w14:paraId="585B36FD" w14:textId="2EDBC220" w:rsidR="002776C1" w:rsidRPr="0069290E" w:rsidRDefault="00EA43E4" w:rsidP="00804EBC">
            <w:pPr>
              <w:spacing w:line="320" w:lineRule="exact"/>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１</w:t>
            </w:r>
            <w:r w:rsidRPr="0069290E">
              <w:rPr>
                <w:rFonts w:ascii="ＭＳ 明朝" w:cs="Times New Roman" w:hint="eastAsia"/>
                <w:sz w:val="20"/>
                <w:szCs w:val="20"/>
              </w:rPr>
              <w:t>）</w:t>
            </w:r>
          </w:p>
          <w:p w14:paraId="3E597096" w14:textId="61E5D738" w:rsidR="00EA43E4" w:rsidRPr="0069290E" w:rsidRDefault="00321AD0" w:rsidP="00321AD0">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 xml:space="preserve">ア　</w:t>
            </w:r>
            <w:r w:rsidR="00FE5CC6" w:rsidRPr="0069290E">
              <w:rPr>
                <w:rFonts w:ascii="ＭＳ 明朝" w:cs="Times New Roman" w:hint="eastAsia"/>
                <w:sz w:val="20"/>
                <w:szCs w:val="20"/>
              </w:rPr>
              <w:t>部活動と勉強を両立させた活動</w:t>
            </w:r>
            <w:r w:rsidR="003A6773" w:rsidRPr="0069290E">
              <w:rPr>
                <w:rFonts w:ascii="ＭＳ 明朝" w:cs="Times New Roman" w:hint="eastAsia"/>
                <w:sz w:val="20"/>
                <w:szCs w:val="20"/>
              </w:rPr>
              <w:t>や図書館活動</w:t>
            </w:r>
            <w:r w:rsidR="00FE5CC6" w:rsidRPr="0069290E">
              <w:rPr>
                <w:rFonts w:ascii="ＭＳ 明朝" w:cs="Times New Roman" w:hint="eastAsia"/>
                <w:sz w:val="20"/>
                <w:szCs w:val="20"/>
              </w:rPr>
              <w:t>を通じて</w:t>
            </w:r>
            <w:r w:rsidRPr="0069290E">
              <w:rPr>
                <w:rFonts w:ascii="ＭＳ 明朝" w:cs="Times New Roman" w:hint="eastAsia"/>
                <w:sz w:val="20"/>
                <w:szCs w:val="20"/>
              </w:rPr>
              <w:t>、達成感や自尊感情を育む。</w:t>
            </w:r>
          </w:p>
          <w:p w14:paraId="497E5BBB" w14:textId="0F91ED5A" w:rsidR="001E7289" w:rsidRPr="0069290E" w:rsidRDefault="001E7289" w:rsidP="00321AD0">
            <w:pPr>
              <w:spacing w:line="320" w:lineRule="exact"/>
              <w:ind w:left="200" w:hangingChars="100" w:hanging="200"/>
              <w:rPr>
                <w:rFonts w:ascii="ＭＳ 明朝" w:cs="Times New Roman"/>
                <w:sz w:val="20"/>
                <w:szCs w:val="20"/>
              </w:rPr>
            </w:pPr>
          </w:p>
          <w:p w14:paraId="6C4B560E" w14:textId="085E013C" w:rsidR="001E7289" w:rsidRPr="0069290E" w:rsidRDefault="001E7289" w:rsidP="00321AD0">
            <w:pPr>
              <w:spacing w:line="320" w:lineRule="exact"/>
              <w:ind w:left="200" w:hangingChars="100" w:hanging="200"/>
              <w:rPr>
                <w:rFonts w:ascii="ＭＳ 明朝" w:cs="Times New Roman"/>
                <w:sz w:val="20"/>
                <w:szCs w:val="20"/>
              </w:rPr>
            </w:pPr>
          </w:p>
          <w:p w14:paraId="19620A74" w14:textId="6137CBB2" w:rsidR="001F1D24" w:rsidRPr="0069290E" w:rsidRDefault="001F1D24" w:rsidP="00321AD0">
            <w:pPr>
              <w:spacing w:line="320" w:lineRule="exact"/>
              <w:ind w:left="200" w:hangingChars="100" w:hanging="200"/>
              <w:rPr>
                <w:rFonts w:ascii="ＭＳ 明朝" w:cs="Times New Roman"/>
                <w:sz w:val="20"/>
                <w:szCs w:val="20"/>
              </w:rPr>
            </w:pPr>
          </w:p>
          <w:p w14:paraId="348E5769" w14:textId="77777777" w:rsidR="001F1D24" w:rsidRPr="0069290E" w:rsidRDefault="001F1D24" w:rsidP="00321AD0">
            <w:pPr>
              <w:spacing w:line="320" w:lineRule="exact"/>
              <w:ind w:left="200" w:hangingChars="100" w:hanging="200"/>
              <w:rPr>
                <w:rFonts w:ascii="ＭＳ 明朝" w:cs="Times New Roman"/>
                <w:sz w:val="20"/>
                <w:szCs w:val="20"/>
              </w:rPr>
            </w:pPr>
          </w:p>
          <w:p w14:paraId="0840FAD2" w14:textId="42E2F64D" w:rsidR="00EA43E4" w:rsidRPr="0069290E" w:rsidRDefault="00EA43E4" w:rsidP="00804EBC">
            <w:pPr>
              <w:spacing w:line="320" w:lineRule="exact"/>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２</w:t>
            </w:r>
            <w:r w:rsidRPr="0069290E">
              <w:rPr>
                <w:rFonts w:ascii="ＭＳ 明朝" w:cs="Times New Roman" w:hint="eastAsia"/>
                <w:sz w:val="20"/>
                <w:szCs w:val="20"/>
              </w:rPr>
              <w:t>）</w:t>
            </w:r>
          </w:p>
          <w:p w14:paraId="3FE2F2FA" w14:textId="77777777" w:rsidR="00EA43E4" w:rsidRPr="0069290E" w:rsidRDefault="00321AD0" w:rsidP="00F94085">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ア　体育祭･文化祭･芸術祭</w:t>
            </w:r>
            <w:r w:rsidR="00F94085" w:rsidRPr="0069290E">
              <w:rPr>
                <w:rFonts w:ascii="ＭＳ 明朝" w:cs="Times New Roman" w:hint="eastAsia"/>
                <w:sz w:val="20"/>
                <w:szCs w:val="20"/>
              </w:rPr>
              <w:t>等を通じて、</w:t>
            </w:r>
            <w:r w:rsidRPr="0069290E">
              <w:rPr>
                <w:rFonts w:ascii="ＭＳ 明朝" w:cs="Times New Roman" w:hint="eastAsia"/>
                <w:sz w:val="20"/>
                <w:szCs w:val="20"/>
              </w:rPr>
              <w:t>自主自律の精</w:t>
            </w:r>
            <w:r w:rsidR="00F94085" w:rsidRPr="0069290E">
              <w:rPr>
                <w:rFonts w:ascii="ＭＳ 明朝" w:cs="Times New Roman" w:hint="eastAsia"/>
                <w:sz w:val="20"/>
                <w:szCs w:val="20"/>
              </w:rPr>
              <w:t>神を涵養する</w:t>
            </w:r>
            <w:r w:rsidRPr="0069290E">
              <w:rPr>
                <w:rFonts w:ascii="ＭＳ 明朝" w:cs="Times New Roman" w:hint="eastAsia"/>
                <w:sz w:val="20"/>
                <w:szCs w:val="20"/>
              </w:rPr>
              <w:t>。</w:t>
            </w:r>
          </w:p>
          <w:p w14:paraId="00902C81" w14:textId="6CD33F94" w:rsidR="00321AD0" w:rsidRPr="0069290E" w:rsidRDefault="00321AD0" w:rsidP="00F94085">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イ</w:t>
            </w:r>
            <w:r w:rsidR="000F2290" w:rsidRPr="0069290E">
              <w:rPr>
                <w:rFonts w:ascii="ＭＳ 明朝" w:cs="Times New Roman" w:hint="eastAsia"/>
                <w:sz w:val="20"/>
                <w:szCs w:val="20"/>
              </w:rPr>
              <w:t xml:space="preserve">　</w:t>
            </w:r>
            <w:r w:rsidR="00FE5CC6" w:rsidRPr="0069290E">
              <w:rPr>
                <w:rFonts w:ascii="ＭＳ 明朝" w:cs="Times New Roman" w:hint="eastAsia"/>
                <w:sz w:val="20"/>
                <w:szCs w:val="20"/>
              </w:rPr>
              <w:t>芸術祭や修学旅行など</w:t>
            </w:r>
            <w:r w:rsidR="000F2290" w:rsidRPr="0069290E">
              <w:rPr>
                <w:rFonts w:ascii="ＭＳ 明朝" w:cs="Times New Roman" w:hint="eastAsia"/>
                <w:sz w:val="20"/>
                <w:szCs w:val="20"/>
              </w:rPr>
              <w:t>学校行事を通じて、本校の歴史</w:t>
            </w:r>
            <w:r w:rsidR="00F94085" w:rsidRPr="0069290E">
              <w:rPr>
                <w:rFonts w:ascii="ＭＳ 明朝" w:cs="Times New Roman" w:hint="eastAsia"/>
                <w:sz w:val="20"/>
                <w:szCs w:val="20"/>
              </w:rPr>
              <w:t>に新たな伝統を創造する自覚を持たせる。</w:t>
            </w:r>
          </w:p>
          <w:p w14:paraId="7F3B0547" w14:textId="77777777" w:rsidR="001F1D24" w:rsidRPr="0069290E" w:rsidRDefault="001F1D24" w:rsidP="00F94085">
            <w:pPr>
              <w:spacing w:line="320" w:lineRule="exact"/>
              <w:ind w:left="200" w:hangingChars="100" w:hanging="200"/>
              <w:rPr>
                <w:rFonts w:ascii="ＭＳ 明朝" w:cs="Times New Roman"/>
                <w:sz w:val="20"/>
                <w:szCs w:val="20"/>
              </w:rPr>
            </w:pPr>
          </w:p>
          <w:p w14:paraId="3607EF83" w14:textId="39A041EF" w:rsidR="00EA43E4" w:rsidRPr="0069290E" w:rsidRDefault="00EA43E4" w:rsidP="00804EBC">
            <w:pPr>
              <w:spacing w:line="320" w:lineRule="exact"/>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３</w:t>
            </w:r>
            <w:r w:rsidRPr="0069290E">
              <w:rPr>
                <w:rFonts w:ascii="ＭＳ 明朝" w:cs="Times New Roman" w:hint="eastAsia"/>
                <w:sz w:val="20"/>
                <w:szCs w:val="20"/>
              </w:rPr>
              <w:t>）</w:t>
            </w:r>
          </w:p>
          <w:p w14:paraId="697C333B" w14:textId="77777777" w:rsidR="00EA43E4" w:rsidRPr="0069290E" w:rsidRDefault="00850338" w:rsidP="000E48BE">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 xml:space="preserve">ア　</w:t>
            </w:r>
            <w:r w:rsidR="00F94085" w:rsidRPr="0069290E">
              <w:rPr>
                <w:rFonts w:ascii="ＭＳ 明朝" w:cs="Times New Roman" w:hint="eastAsia"/>
                <w:sz w:val="20"/>
                <w:szCs w:val="20"/>
              </w:rPr>
              <w:t>夏期</w:t>
            </w:r>
            <w:r w:rsidR="00763182" w:rsidRPr="0069290E">
              <w:rPr>
                <w:rFonts w:ascii="ＭＳ 明朝" w:cs="Times New Roman" w:hint="eastAsia"/>
                <w:sz w:val="20"/>
                <w:szCs w:val="20"/>
              </w:rPr>
              <w:t>オーストラリア語学研修</w:t>
            </w:r>
            <w:r w:rsidR="00FE5CC6" w:rsidRPr="0069290E">
              <w:rPr>
                <w:rFonts w:ascii="ＭＳ 明朝" w:cs="Times New Roman" w:hint="eastAsia"/>
                <w:sz w:val="20"/>
                <w:szCs w:val="20"/>
              </w:rPr>
              <w:t>・学校交流等をはじめ、</w:t>
            </w:r>
            <w:r w:rsidR="000E48BE" w:rsidRPr="0069290E">
              <w:rPr>
                <w:rFonts w:ascii="ＭＳ 明朝" w:cs="Times New Roman" w:hint="eastAsia"/>
                <w:sz w:val="20"/>
                <w:szCs w:val="20"/>
              </w:rPr>
              <w:t>国際交流活動</w:t>
            </w:r>
            <w:r w:rsidR="00763182" w:rsidRPr="0069290E">
              <w:rPr>
                <w:rFonts w:ascii="ＭＳ 明朝" w:cs="Times New Roman" w:hint="eastAsia"/>
                <w:sz w:val="20"/>
                <w:szCs w:val="20"/>
              </w:rPr>
              <w:t>を実施</w:t>
            </w:r>
            <w:r w:rsidRPr="0069290E">
              <w:rPr>
                <w:rFonts w:ascii="ＭＳ 明朝" w:cs="Times New Roman" w:hint="eastAsia"/>
                <w:sz w:val="20"/>
                <w:szCs w:val="20"/>
              </w:rPr>
              <w:t>する。</w:t>
            </w:r>
          </w:p>
          <w:p w14:paraId="5CC63E0A" w14:textId="73AD2CD6" w:rsidR="00850338" w:rsidRPr="0069290E" w:rsidRDefault="00850338" w:rsidP="00F94085">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イ　地元小学校</w:t>
            </w:r>
            <w:r w:rsidR="000E48BE" w:rsidRPr="0069290E">
              <w:rPr>
                <w:rFonts w:ascii="ＭＳ 明朝" w:cs="Times New Roman" w:hint="eastAsia"/>
                <w:sz w:val="20"/>
                <w:szCs w:val="20"/>
              </w:rPr>
              <w:t>･支援学校</w:t>
            </w:r>
            <w:r w:rsidRPr="0069290E">
              <w:rPr>
                <w:rFonts w:ascii="ＭＳ 明朝" w:cs="Times New Roman" w:hint="eastAsia"/>
                <w:sz w:val="20"/>
                <w:szCs w:val="20"/>
              </w:rPr>
              <w:t>との地域交流活動</w:t>
            </w:r>
            <w:r w:rsidR="00F94085" w:rsidRPr="0069290E">
              <w:rPr>
                <w:rFonts w:ascii="ＭＳ 明朝" w:cs="Times New Roman" w:hint="eastAsia"/>
                <w:sz w:val="20"/>
                <w:szCs w:val="20"/>
              </w:rPr>
              <w:t>や高槻市</w:t>
            </w:r>
            <w:r w:rsidR="00FE5CC6" w:rsidRPr="0069290E">
              <w:rPr>
                <w:rFonts w:ascii="ＭＳ 明朝" w:cs="Times New Roman" w:hint="eastAsia"/>
                <w:sz w:val="20"/>
                <w:szCs w:val="20"/>
              </w:rPr>
              <w:t>内の関係</w:t>
            </w:r>
            <w:r w:rsidR="00F94085" w:rsidRPr="0069290E">
              <w:rPr>
                <w:rFonts w:ascii="ＭＳ 明朝" w:cs="Times New Roman" w:hint="eastAsia"/>
                <w:sz w:val="20"/>
                <w:szCs w:val="20"/>
              </w:rPr>
              <w:t>機関との連携</w:t>
            </w:r>
            <w:r w:rsidRPr="0069290E">
              <w:rPr>
                <w:rFonts w:ascii="ＭＳ 明朝" w:cs="Times New Roman" w:hint="eastAsia"/>
                <w:sz w:val="20"/>
                <w:szCs w:val="20"/>
              </w:rPr>
              <w:t>を推進する。</w:t>
            </w:r>
          </w:p>
          <w:p w14:paraId="559E1284" w14:textId="2C3926B3" w:rsidR="001F1D24" w:rsidRPr="0069290E" w:rsidRDefault="001F1D24" w:rsidP="00F94085">
            <w:pPr>
              <w:spacing w:line="320" w:lineRule="exact"/>
              <w:ind w:left="200" w:hangingChars="100" w:hanging="200"/>
              <w:rPr>
                <w:rFonts w:ascii="ＭＳ 明朝" w:cs="Times New Roman"/>
                <w:sz w:val="20"/>
                <w:szCs w:val="20"/>
              </w:rPr>
            </w:pPr>
          </w:p>
          <w:p w14:paraId="278E6537" w14:textId="6E0D569D" w:rsidR="001F1D24" w:rsidRPr="0069290E" w:rsidRDefault="001F1D24" w:rsidP="00F94085">
            <w:pPr>
              <w:spacing w:line="320" w:lineRule="exact"/>
              <w:ind w:left="200" w:hangingChars="100" w:hanging="200"/>
              <w:rPr>
                <w:rFonts w:ascii="ＭＳ 明朝" w:cs="Times New Roman"/>
                <w:sz w:val="20"/>
                <w:szCs w:val="20"/>
              </w:rPr>
            </w:pPr>
          </w:p>
          <w:p w14:paraId="10C0B62E" w14:textId="4C19C0FA" w:rsidR="0033008F" w:rsidRPr="0069290E" w:rsidRDefault="0033008F" w:rsidP="00F94085">
            <w:pPr>
              <w:spacing w:line="320" w:lineRule="exact"/>
              <w:ind w:left="200" w:hangingChars="100" w:hanging="200"/>
              <w:rPr>
                <w:rFonts w:ascii="ＭＳ 明朝" w:cs="Times New Roman"/>
                <w:sz w:val="20"/>
                <w:szCs w:val="20"/>
              </w:rPr>
            </w:pPr>
          </w:p>
          <w:p w14:paraId="130D0E7D" w14:textId="76F198D0" w:rsidR="0033008F" w:rsidRPr="0069290E" w:rsidRDefault="0033008F" w:rsidP="00F94085">
            <w:pPr>
              <w:spacing w:line="320" w:lineRule="exact"/>
              <w:ind w:left="200" w:hangingChars="100" w:hanging="200"/>
              <w:rPr>
                <w:rFonts w:ascii="ＭＳ 明朝" w:cs="Times New Roman"/>
                <w:sz w:val="20"/>
                <w:szCs w:val="20"/>
              </w:rPr>
            </w:pPr>
          </w:p>
          <w:p w14:paraId="2D8067BD" w14:textId="019E1D35" w:rsidR="0033008F" w:rsidRPr="0069290E" w:rsidRDefault="0033008F" w:rsidP="00F94085">
            <w:pPr>
              <w:spacing w:line="320" w:lineRule="exact"/>
              <w:ind w:left="200" w:hangingChars="100" w:hanging="200"/>
              <w:rPr>
                <w:rFonts w:ascii="ＭＳ 明朝" w:cs="Times New Roman"/>
                <w:sz w:val="20"/>
                <w:szCs w:val="20"/>
              </w:rPr>
            </w:pPr>
          </w:p>
          <w:p w14:paraId="29D32CFB" w14:textId="257171E7" w:rsidR="0033008F" w:rsidRPr="0069290E" w:rsidRDefault="0033008F" w:rsidP="00F94085">
            <w:pPr>
              <w:spacing w:line="320" w:lineRule="exact"/>
              <w:ind w:left="200" w:hangingChars="100" w:hanging="200"/>
              <w:rPr>
                <w:rFonts w:ascii="ＭＳ 明朝" w:cs="Times New Roman"/>
                <w:sz w:val="20"/>
                <w:szCs w:val="20"/>
              </w:rPr>
            </w:pPr>
          </w:p>
          <w:p w14:paraId="0C2B6C4C" w14:textId="77777777" w:rsidR="0033008F" w:rsidRPr="0069290E" w:rsidRDefault="0033008F" w:rsidP="00F94085">
            <w:pPr>
              <w:spacing w:line="320" w:lineRule="exact"/>
              <w:ind w:left="200" w:hangingChars="100" w:hanging="200"/>
              <w:rPr>
                <w:rFonts w:ascii="ＭＳ 明朝" w:cs="Times New Roman"/>
                <w:sz w:val="20"/>
                <w:szCs w:val="20"/>
              </w:rPr>
            </w:pPr>
          </w:p>
          <w:p w14:paraId="711A81F8" w14:textId="77777777" w:rsidR="0033008F" w:rsidRPr="0069290E" w:rsidRDefault="0033008F" w:rsidP="00F94085">
            <w:pPr>
              <w:spacing w:line="320" w:lineRule="exact"/>
              <w:ind w:left="200" w:hangingChars="100" w:hanging="200"/>
              <w:rPr>
                <w:rFonts w:ascii="ＭＳ 明朝" w:cs="Times New Roman"/>
                <w:sz w:val="20"/>
                <w:szCs w:val="20"/>
              </w:rPr>
            </w:pPr>
          </w:p>
          <w:p w14:paraId="3C46FD25" w14:textId="5F629C23" w:rsidR="00EA43E4" w:rsidRPr="0069290E" w:rsidRDefault="00EA43E4" w:rsidP="00804EBC">
            <w:pPr>
              <w:spacing w:line="320" w:lineRule="exact"/>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４</w:t>
            </w:r>
            <w:r w:rsidRPr="0069290E">
              <w:rPr>
                <w:rFonts w:ascii="ＭＳ 明朝" w:cs="Times New Roman" w:hint="eastAsia"/>
                <w:sz w:val="20"/>
                <w:szCs w:val="20"/>
              </w:rPr>
              <w:t>）</w:t>
            </w:r>
          </w:p>
          <w:p w14:paraId="0A6A436B" w14:textId="77777777" w:rsidR="00EA43E4" w:rsidRPr="0069290E" w:rsidRDefault="00850338" w:rsidP="002A5BF7">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 xml:space="preserve">ア　</w:t>
            </w:r>
            <w:r w:rsidR="000E48BE" w:rsidRPr="0069290E">
              <w:rPr>
                <w:rFonts w:ascii="ＭＳ 明朝" w:cs="Times New Roman" w:hint="eastAsia"/>
                <w:sz w:val="20"/>
                <w:szCs w:val="20"/>
              </w:rPr>
              <w:t>生徒が主体となり、</w:t>
            </w:r>
            <w:r w:rsidR="001E5CCC" w:rsidRPr="0069290E">
              <w:rPr>
                <w:rFonts w:ascii="ＭＳ 明朝" w:cs="Times New Roman" w:hint="eastAsia"/>
                <w:sz w:val="20"/>
                <w:szCs w:val="20"/>
              </w:rPr>
              <w:t>あいさつ･</w:t>
            </w:r>
            <w:r w:rsidR="002A5BF7" w:rsidRPr="0069290E">
              <w:rPr>
                <w:rFonts w:ascii="ＭＳ 明朝" w:cs="Times New Roman" w:hint="eastAsia"/>
                <w:sz w:val="20"/>
                <w:szCs w:val="20"/>
              </w:rPr>
              <w:t>時間遵守</w:t>
            </w:r>
            <w:r w:rsidR="001E5CCC" w:rsidRPr="0069290E">
              <w:rPr>
                <w:rFonts w:ascii="ＭＳ 明朝" w:cs="Times New Roman" w:hint="eastAsia"/>
                <w:sz w:val="20"/>
                <w:szCs w:val="20"/>
              </w:rPr>
              <w:t>･交通マナー</w:t>
            </w:r>
            <w:r w:rsidR="002A5BF7" w:rsidRPr="0069290E">
              <w:rPr>
                <w:rFonts w:ascii="ＭＳ 明朝" w:cs="Times New Roman" w:hint="eastAsia"/>
                <w:sz w:val="20"/>
                <w:szCs w:val="20"/>
              </w:rPr>
              <w:t>の大切さを浸透させる</w:t>
            </w:r>
            <w:r w:rsidRPr="0069290E">
              <w:rPr>
                <w:rFonts w:ascii="ＭＳ 明朝" w:cs="Times New Roman" w:hint="eastAsia"/>
                <w:sz w:val="20"/>
                <w:szCs w:val="20"/>
              </w:rPr>
              <w:t>。</w:t>
            </w:r>
          </w:p>
        </w:tc>
        <w:tc>
          <w:tcPr>
            <w:tcW w:w="4559" w:type="dxa"/>
            <w:tcBorders>
              <w:right w:val="dashed" w:sz="4" w:space="0" w:color="auto"/>
            </w:tcBorders>
          </w:tcPr>
          <w:p w14:paraId="29A92495" w14:textId="1F45D065" w:rsidR="00EA43E4" w:rsidRPr="0069290E" w:rsidRDefault="00EA43E4" w:rsidP="00EA43E4">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１</w:t>
            </w:r>
            <w:r w:rsidRPr="0069290E">
              <w:rPr>
                <w:rFonts w:ascii="ＭＳ 明朝" w:cs="Times New Roman" w:hint="eastAsia"/>
                <w:sz w:val="20"/>
                <w:szCs w:val="20"/>
              </w:rPr>
              <w:t>）</w:t>
            </w:r>
          </w:p>
          <w:p w14:paraId="34E27CC3" w14:textId="77777777" w:rsidR="001F1D24" w:rsidRPr="0069290E" w:rsidRDefault="000B382A" w:rsidP="001F1D24">
            <w:pPr>
              <w:spacing w:line="320" w:lineRule="exact"/>
              <w:ind w:left="1"/>
              <w:rPr>
                <w:rFonts w:ascii="ＭＳ 明朝" w:cs="Times New Roman"/>
                <w:sz w:val="20"/>
                <w:szCs w:val="20"/>
              </w:rPr>
            </w:pPr>
            <w:r w:rsidRPr="0069290E">
              <w:rPr>
                <w:rFonts w:ascii="ＭＳ 明朝" w:cs="Times New Roman" w:hint="eastAsia"/>
                <w:sz w:val="20"/>
                <w:szCs w:val="20"/>
              </w:rPr>
              <w:t>・生徒の部活動等と勉強の両立における肯定的</w:t>
            </w:r>
          </w:p>
          <w:p w14:paraId="58ED3142" w14:textId="44D83127" w:rsidR="000B382A" w:rsidRPr="0069290E" w:rsidRDefault="000B382A" w:rsidP="001F1D24">
            <w:pPr>
              <w:spacing w:line="320" w:lineRule="exact"/>
              <w:ind w:left="1" w:firstLineChars="100" w:firstLine="200"/>
              <w:rPr>
                <w:rFonts w:ascii="ＭＳ 明朝" w:cs="Times New Roman"/>
                <w:sz w:val="20"/>
                <w:szCs w:val="20"/>
              </w:rPr>
            </w:pPr>
            <w:r w:rsidRPr="0069290E">
              <w:rPr>
                <w:rFonts w:ascii="ＭＳ 明朝" w:cs="Times New Roman" w:hint="eastAsia"/>
                <w:sz w:val="20"/>
                <w:szCs w:val="20"/>
              </w:rPr>
              <w:t>評価</w:t>
            </w:r>
          </w:p>
          <w:p w14:paraId="1E87959C" w14:textId="4EE070B9" w:rsidR="000B382A" w:rsidRPr="0069290E" w:rsidRDefault="0069290E" w:rsidP="000B382A">
            <w:pPr>
              <w:spacing w:line="320" w:lineRule="exact"/>
              <w:ind w:leftChars="100" w:left="410" w:hangingChars="100" w:hanging="200"/>
              <w:rPr>
                <w:rFonts w:ascii="ＭＳ 明朝" w:cs="Times New Roman"/>
                <w:sz w:val="20"/>
                <w:szCs w:val="20"/>
              </w:rPr>
            </w:pPr>
            <w:r w:rsidRPr="0069290E">
              <w:rPr>
                <w:rFonts w:ascii="ＭＳ 明朝" w:cs="Times New Roman"/>
                <w:sz w:val="20"/>
                <w:szCs w:val="20"/>
              </w:rPr>
              <w:t>60</w:t>
            </w:r>
            <w:r w:rsidR="000B382A" w:rsidRPr="0069290E">
              <w:rPr>
                <w:rFonts w:ascii="ＭＳ 明朝" w:cs="Times New Roman" w:hint="eastAsia"/>
                <w:sz w:val="20"/>
                <w:szCs w:val="20"/>
              </w:rPr>
              <w:t>%以上</w:t>
            </w:r>
            <w:r w:rsidR="003A6773" w:rsidRPr="0069290E">
              <w:rPr>
                <w:rFonts w:ascii="ＭＳ 明朝" w:cs="Times New Roman" w:hint="eastAsia"/>
                <w:sz w:val="20"/>
                <w:szCs w:val="20"/>
              </w:rPr>
              <w:t>：学校教育自己診断</w:t>
            </w:r>
            <w:r w:rsidR="001E5CCC" w:rsidRPr="0069290E">
              <w:rPr>
                <w:rFonts w:ascii="ＭＳ 明朝" w:cs="Times New Roman" w:hint="eastAsia"/>
                <w:sz w:val="20"/>
                <w:szCs w:val="20"/>
              </w:rPr>
              <w:t>;生徒</w:t>
            </w:r>
            <w:r w:rsidR="000B382A" w:rsidRPr="0069290E">
              <w:rPr>
                <w:rFonts w:ascii="ＭＳ 明朝" w:cs="Times New Roman" w:hint="eastAsia"/>
                <w:sz w:val="20"/>
                <w:szCs w:val="20"/>
              </w:rPr>
              <w:t>（</w:t>
            </w:r>
            <w:r w:rsidRPr="0069290E">
              <w:rPr>
                <w:rFonts w:ascii="ＭＳ 明朝" w:cs="Times New Roman"/>
                <w:sz w:val="20"/>
                <w:szCs w:val="20"/>
              </w:rPr>
              <w:t>R</w:t>
            </w:r>
            <w:r w:rsidRPr="0069290E">
              <w:rPr>
                <w:rFonts w:ascii="ＭＳ 明朝" w:cs="Times New Roman" w:hint="eastAsia"/>
                <w:sz w:val="20"/>
                <w:szCs w:val="20"/>
              </w:rPr>
              <w:t>１</w:t>
            </w:r>
            <w:r w:rsidR="00441D70" w:rsidRPr="0069290E">
              <w:rPr>
                <w:rFonts w:ascii="ＭＳ 明朝" w:cs="Times New Roman" w:hint="eastAsia"/>
                <w:sz w:val="20"/>
                <w:szCs w:val="20"/>
              </w:rPr>
              <w:t>:</w:t>
            </w:r>
            <w:r w:rsidRPr="0069290E">
              <w:rPr>
                <w:rFonts w:ascii="ＭＳ 明朝" w:cs="Times New Roman"/>
                <w:sz w:val="20"/>
                <w:szCs w:val="20"/>
              </w:rPr>
              <w:t>56</w:t>
            </w:r>
            <w:r w:rsidR="000B382A" w:rsidRPr="0069290E">
              <w:rPr>
                <w:rFonts w:ascii="ＭＳ 明朝" w:cs="Times New Roman" w:hint="eastAsia"/>
                <w:sz w:val="20"/>
                <w:szCs w:val="20"/>
              </w:rPr>
              <w:t>%）</w:t>
            </w:r>
          </w:p>
          <w:p w14:paraId="528332F9" w14:textId="2A58AA56" w:rsidR="002776C1" w:rsidRPr="0069290E" w:rsidRDefault="00321AD0" w:rsidP="0073539F">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・部活動加入率</w:t>
            </w:r>
            <w:r w:rsidR="0069290E" w:rsidRPr="0069290E">
              <w:rPr>
                <w:rFonts w:ascii="ＭＳ 明朝" w:cs="Times New Roman"/>
                <w:sz w:val="20"/>
                <w:szCs w:val="20"/>
              </w:rPr>
              <w:t>90</w:t>
            </w:r>
            <w:r w:rsidRPr="0069290E">
              <w:rPr>
                <w:rFonts w:ascii="ＭＳ 明朝" w:cs="Times New Roman" w:hint="eastAsia"/>
                <w:sz w:val="20"/>
                <w:szCs w:val="20"/>
              </w:rPr>
              <w:t>%以上</w:t>
            </w:r>
            <w:r w:rsidR="00F15107" w:rsidRPr="0069290E">
              <w:rPr>
                <w:rFonts w:ascii="ＭＳ 明朝" w:cs="Times New Roman" w:hint="eastAsia"/>
                <w:sz w:val="20"/>
                <w:szCs w:val="20"/>
              </w:rPr>
              <w:t>を維持</w:t>
            </w:r>
          </w:p>
          <w:p w14:paraId="0E47683B" w14:textId="6D096798" w:rsidR="00F15107" w:rsidRPr="0069290E" w:rsidRDefault="00F15107" w:rsidP="0073539F">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 xml:space="preserve">　</w:t>
            </w:r>
            <w:r w:rsidR="003B4651" w:rsidRPr="0069290E">
              <w:rPr>
                <w:rFonts w:ascii="ＭＳ 明朝" w:cs="Times New Roman" w:hint="eastAsia"/>
                <w:sz w:val="20"/>
                <w:szCs w:val="20"/>
              </w:rPr>
              <w:t>：部活動調査</w:t>
            </w:r>
            <w:r w:rsidRPr="0069290E">
              <w:rPr>
                <w:rFonts w:ascii="ＭＳ 明朝" w:cs="Times New Roman" w:hint="eastAsia"/>
                <w:sz w:val="20"/>
                <w:szCs w:val="20"/>
              </w:rPr>
              <w:t>（</w:t>
            </w:r>
            <w:r w:rsidR="0069290E" w:rsidRPr="0069290E">
              <w:rPr>
                <w:rFonts w:ascii="ＭＳ 明朝" w:cs="Times New Roman"/>
                <w:sz w:val="20"/>
                <w:szCs w:val="20"/>
              </w:rPr>
              <w:t>R</w:t>
            </w:r>
            <w:r w:rsidR="0069290E" w:rsidRPr="0069290E">
              <w:rPr>
                <w:rFonts w:ascii="ＭＳ 明朝" w:cs="Times New Roman" w:hint="eastAsia"/>
                <w:sz w:val="20"/>
                <w:szCs w:val="20"/>
              </w:rPr>
              <w:t>１</w:t>
            </w:r>
            <w:r w:rsidRPr="0069290E">
              <w:rPr>
                <w:rFonts w:ascii="ＭＳ 明朝" w:cs="Times New Roman" w:hint="eastAsia"/>
                <w:sz w:val="20"/>
                <w:szCs w:val="20"/>
              </w:rPr>
              <w:t>:</w:t>
            </w:r>
            <w:r w:rsidR="0069290E" w:rsidRPr="0069290E">
              <w:rPr>
                <w:rFonts w:ascii="ＭＳ 明朝" w:cs="Times New Roman" w:hint="eastAsia"/>
                <w:sz w:val="20"/>
                <w:szCs w:val="20"/>
              </w:rPr>
              <w:t>１</w:t>
            </w:r>
            <w:r w:rsidRPr="0069290E">
              <w:rPr>
                <w:rFonts w:ascii="ＭＳ 明朝" w:cs="Times New Roman" w:hint="eastAsia"/>
                <w:sz w:val="20"/>
                <w:szCs w:val="20"/>
              </w:rPr>
              <w:t>年生</w:t>
            </w:r>
            <w:r w:rsidR="0069290E" w:rsidRPr="0069290E">
              <w:rPr>
                <w:rFonts w:ascii="ＭＳ 明朝" w:cs="Times New Roman"/>
                <w:sz w:val="20"/>
                <w:szCs w:val="20"/>
              </w:rPr>
              <w:t>93</w:t>
            </w:r>
            <w:r w:rsidRPr="0069290E">
              <w:rPr>
                <w:rFonts w:ascii="ＭＳ 明朝" w:cs="Times New Roman" w:hint="eastAsia"/>
                <w:sz w:val="20"/>
                <w:szCs w:val="20"/>
              </w:rPr>
              <w:t>%）</w:t>
            </w:r>
          </w:p>
          <w:p w14:paraId="30109CD9" w14:textId="77777777" w:rsidR="001F1D24" w:rsidRPr="0069290E" w:rsidRDefault="001F1D24" w:rsidP="0073539F">
            <w:pPr>
              <w:spacing w:line="320" w:lineRule="exact"/>
              <w:ind w:left="400" w:hangingChars="200" w:hanging="400"/>
              <w:rPr>
                <w:rFonts w:ascii="ＭＳ 明朝" w:cs="Times New Roman"/>
                <w:sz w:val="20"/>
                <w:szCs w:val="20"/>
              </w:rPr>
            </w:pPr>
          </w:p>
          <w:p w14:paraId="647656E1" w14:textId="3554B313" w:rsidR="007E02F1" w:rsidRPr="0069290E" w:rsidRDefault="007E02F1" w:rsidP="0073539F">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２</w:t>
            </w:r>
            <w:r w:rsidRPr="0069290E">
              <w:rPr>
                <w:rFonts w:ascii="ＭＳ 明朝" w:cs="Times New Roman" w:hint="eastAsia"/>
                <w:sz w:val="20"/>
                <w:szCs w:val="20"/>
              </w:rPr>
              <w:t>）</w:t>
            </w:r>
          </w:p>
          <w:p w14:paraId="2AEFDF77" w14:textId="552F4CCC" w:rsidR="000B382A" w:rsidRPr="0069290E" w:rsidRDefault="000B382A" w:rsidP="001E5CCC">
            <w:pPr>
              <w:spacing w:line="320" w:lineRule="exact"/>
              <w:ind w:left="150" w:hangingChars="75" w:hanging="150"/>
              <w:rPr>
                <w:rFonts w:ascii="ＭＳ 明朝" w:cs="Times New Roman"/>
                <w:sz w:val="20"/>
                <w:szCs w:val="20"/>
              </w:rPr>
            </w:pPr>
            <w:r w:rsidRPr="0069290E">
              <w:rPr>
                <w:rFonts w:ascii="ＭＳ 明朝" w:cs="Times New Roman" w:hint="eastAsia"/>
                <w:sz w:val="20"/>
                <w:szCs w:val="20"/>
              </w:rPr>
              <w:t>・生徒の学校行事への取組</w:t>
            </w:r>
            <w:r w:rsidR="001E5CCC" w:rsidRPr="0069290E">
              <w:rPr>
                <w:rFonts w:ascii="ＭＳ 明朝" w:cs="Times New Roman" w:hint="eastAsia"/>
                <w:sz w:val="20"/>
                <w:szCs w:val="20"/>
              </w:rPr>
              <w:t>み</w:t>
            </w:r>
            <w:r w:rsidRPr="0069290E">
              <w:rPr>
                <w:rFonts w:ascii="ＭＳ 明朝" w:cs="Times New Roman" w:hint="eastAsia"/>
                <w:sz w:val="20"/>
                <w:szCs w:val="20"/>
              </w:rPr>
              <w:t>における肯定的評価</w:t>
            </w:r>
            <w:r w:rsidR="0069290E" w:rsidRPr="0069290E">
              <w:rPr>
                <w:rFonts w:ascii="ＭＳ 明朝" w:cs="Times New Roman"/>
                <w:sz w:val="20"/>
                <w:szCs w:val="20"/>
              </w:rPr>
              <w:t>85</w:t>
            </w:r>
            <w:r w:rsidRPr="0069290E">
              <w:rPr>
                <w:rFonts w:ascii="ＭＳ 明朝" w:cs="Times New Roman" w:hint="eastAsia"/>
                <w:sz w:val="20"/>
                <w:szCs w:val="20"/>
              </w:rPr>
              <w:t>%以上</w:t>
            </w:r>
            <w:r w:rsidR="003B4651" w:rsidRPr="0069290E">
              <w:rPr>
                <w:rFonts w:ascii="ＭＳ 明朝" w:cs="Times New Roman" w:hint="eastAsia"/>
                <w:sz w:val="20"/>
                <w:szCs w:val="20"/>
              </w:rPr>
              <w:t>：学校教育自己診断</w:t>
            </w:r>
            <w:r w:rsidR="001E5CCC" w:rsidRPr="0069290E">
              <w:rPr>
                <w:rFonts w:ascii="ＭＳ 明朝" w:cs="Times New Roman" w:hint="eastAsia"/>
                <w:sz w:val="20"/>
                <w:szCs w:val="20"/>
              </w:rPr>
              <w:t>;生徒</w:t>
            </w:r>
            <w:r w:rsidRPr="0069290E">
              <w:rPr>
                <w:rFonts w:ascii="ＭＳ 明朝" w:cs="Times New Roman" w:hint="eastAsia"/>
                <w:sz w:val="20"/>
                <w:szCs w:val="20"/>
              </w:rPr>
              <w:t>（</w:t>
            </w:r>
            <w:r w:rsidR="0069290E" w:rsidRPr="0069290E">
              <w:rPr>
                <w:rFonts w:ascii="ＭＳ 明朝" w:cs="Times New Roman"/>
                <w:sz w:val="20"/>
                <w:szCs w:val="20"/>
              </w:rPr>
              <w:t>R</w:t>
            </w:r>
            <w:r w:rsidR="0069290E" w:rsidRPr="0069290E">
              <w:rPr>
                <w:rFonts w:ascii="ＭＳ 明朝" w:cs="Times New Roman" w:hint="eastAsia"/>
                <w:sz w:val="20"/>
                <w:szCs w:val="20"/>
              </w:rPr>
              <w:t>１</w:t>
            </w:r>
            <w:r w:rsidR="00441D70" w:rsidRPr="0069290E">
              <w:rPr>
                <w:rFonts w:ascii="ＭＳ 明朝" w:cs="Times New Roman" w:hint="eastAsia"/>
                <w:sz w:val="20"/>
                <w:szCs w:val="20"/>
              </w:rPr>
              <w:t>:</w:t>
            </w:r>
            <w:r w:rsidR="0069290E" w:rsidRPr="0069290E">
              <w:rPr>
                <w:rFonts w:ascii="ＭＳ 明朝" w:cs="Times New Roman"/>
                <w:sz w:val="20"/>
                <w:szCs w:val="20"/>
              </w:rPr>
              <w:t>84</w:t>
            </w:r>
            <w:r w:rsidRPr="0069290E">
              <w:rPr>
                <w:rFonts w:ascii="ＭＳ 明朝" w:cs="Times New Roman" w:hint="eastAsia"/>
                <w:sz w:val="20"/>
                <w:szCs w:val="20"/>
              </w:rPr>
              <w:t>%）</w:t>
            </w:r>
          </w:p>
          <w:p w14:paraId="7D19A1C3" w14:textId="77777777" w:rsidR="001E7289" w:rsidRPr="0069290E" w:rsidRDefault="001E7289" w:rsidP="0048134E">
            <w:pPr>
              <w:spacing w:line="320" w:lineRule="exact"/>
              <w:ind w:left="400" w:hangingChars="200" w:hanging="400"/>
              <w:rPr>
                <w:rFonts w:ascii="ＭＳ 明朝" w:cs="Times New Roman"/>
                <w:sz w:val="20"/>
                <w:szCs w:val="20"/>
              </w:rPr>
            </w:pPr>
          </w:p>
          <w:p w14:paraId="00594706" w14:textId="53BC38A0" w:rsidR="001E7289" w:rsidRPr="0069290E" w:rsidRDefault="001E7289" w:rsidP="0048134E">
            <w:pPr>
              <w:spacing w:line="320" w:lineRule="exact"/>
              <w:ind w:left="400" w:hangingChars="200" w:hanging="400"/>
              <w:rPr>
                <w:rFonts w:ascii="ＭＳ 明朝" w:cs="Times New Roman"/>
                <w:sz w:val="20"/>
                <w:szCs w:val="20"/>
              </w:rPr>
            </w:pPr>
          </w:p>
          <w:p w14:paraId="76D53806" w14:textId="77777777" w:rsidR="001F1D24" w:rsidRPr="0069290E" w:rsidRDefault="001F1D24" w:rsidP="0048134E">
            <w:pPr>
              <w:spacing w:line="320" w:lineRule="exact"/>
              <w:ind w:left="400" w:hangingChars="200" w:hanging="400"/>
              <w:rPr>
                <w:rFonts w:ascii="ＭＳ 明朝" w:cs="Times New Roman"/>
                <w:sz w:val="20"/>
                <w:szCs w:val="20"/>
              </w:rPr>
            </w:pPr>
          </w:p>
          <w:p w14:paraId="4F5C9705" w14:textId="0C123BAF" w:rsidR="007E02F1" w:rsidRPr="0069290E" w:rsidRDefault="007E02F1" w:rsidP="0048134E">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３</w:t>
            </w:r>
            <w:r w:rsidRPr="0069290E">
              <w:rPr>
                <w:rFonts w:ascii="ＭＳ 明朝" w:cs="Times New Roman" w:hint="eastAsia"/>
                <w:sz w:val="20"/>
                <w:szCs w:val="20"/>
              </w:rPr>
              <w:t>）</w:t>
            </w:r>
          </w:p>
          <w:p w14:paraId="2E1A7CE6" w14:textId="48089572" w:rsidR="0048134E" w:rsidRPr="0069290E" w:rsidRDefault="0048134E" w:rsidP="0048134E">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・生徒の国際理解における肯定的評価</w:t>
            </w:r>
            <w:r w:rsidR="0069290E" w:rsidRPr="0069290E">
              <w:rPr>
                <w:rFonts w:ascii="ＭＳ 明朝" w:cs="Times New Roman"/>
                <w:sz w:val="20"/>
                <w:szCs w:val="20"/>
              </w:rPr>
              <w:t>80</w:t>
            </w:r>
            <w:r w:rsidRPr="0069290E">
              <w:rPr>
                <w:rFonts w:ascii="ＭＳ 明朝" w:cs="Times New Roman" w:hint="eastAsia"/>
                <w:sz w:val="20"/>
                <w:szCs w:val="20"/>
              </w:rPr>
              <w:t>%以上</w:t>
            </w:r>
          </w:p>
          <w:p w14:paraId="4936547A" w14:textId="3699E226" w:rsidR="0048134E" w:rsidRPr="0069290E" w:rsidRDefault="0048134E" w:rsidP="0073539F">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 xml:space="preserve">　</w:t>
            </w:r>
            <w:r w:rsidR="003B4651" w:rsidRPr="0069290E">
              <w:rPr>
                <w:rFonts w:ascii="ＭＳ 明朝" w:cs="Times New Roman" w:hint="eastAsia"/>
                <w:sz w:val="20"/>
                <w:szCs w:val="20"/>
              </w:rPr>
              <w:t>：学校教育自己診断</w:t>
            </w:r>
            <w:r w:rsidR="001E5CCC" w:rsidRPr="0069290E">
              <w:rPr>
                <w:rFonts w:ascii="ＭＳ 明朝" w:cs="Times New Roman" w:hint="eastAsia"/>
                <w:sz w:val="20"/>
                <w:szCs w:val="20"/>
              </w:rPr>
              <w:t>;生徒</w:t>
            </w:r>
            <w:r w:rsidRPr="0069290E">
              <w:rPr>
                <w:rFonts w:ascii="ＭＳ 明朝" w:cs="Times New Roman" w:hint="eastAsia"/>
                <w:sz w:val="20"/>
                <w:szCs w:val="20"/>
              </w:rPr>
              <w:t>（</w:t>
            </w:r>
            <w:r w:rsidR="0069290E" w:rsidRPr="0069290E">
              <w:rPr>
                <w:rFonts w:ascii="ＭＳ 明朝" w:cs="Times New Roman"/>
                <w:sz w:val="20"/>
                <w:szCs w:val="20"/>
              </w:rPr>
              <w:t>R</w:t>
            </w:r>
            <w:r w:rsidR="0069290E" w:rsidRPr="0069290E">
              <w:rPr>
                <w:rFonts w:ascii="ＭＳ 明朝" w:cs="Times New Roman" w:hint="eastAsia"/>
                <w:sz w:val="20"/>
                <w:szCs w:val="20"/>
              </w:rPr>
              <w:t>１</w:t>
            </w:r>
            <w:r w:rsidR="00441D70" w:rsidRPr="0069290E">
              <w:rPr>
                <w:rFonts w:ascii="ＭＳ 明朝" w:cs="Times New Roman" w:hint="eastAsia"/>
                <w:sz w:val="20"/>
                <w:szCs w:val="20"/>
              </w:rPr>
              <w:t>:</w:t>
            </w:r>
            <w:r w:rsidR="0069290E" w:rsidRPr="0069290E">
              <w:rPr>
                <w:rFonts w:ascii="ＭＳ 明朝" w:cs="Times New Roman"/>
                <w:sz w:val="20"/>
                <w:szCs w:val="20"/>
              </w:rPr>
              <w:t>79</w:t>
            </w:r>
            <w:r w:rsidRPr="0069290E">
              <w:rPr>
                <w:rFonts w:ascii="ＭＳ 明朝" w:cs="Times New Roman" w:hint="eastAsia"/>
                <w:sz w:val="20"/>
                <w:szCs w:val="20"/>
              </w:rPr>
              <w:t>%）</w:t>
            </w:r>
          </w:p>
          <w:p w14:paraId="4453ACC1" w14:textId="7CB4DE6A" w:rsidR="0048134E" w:rsidRPr="0069290E" w:rsidRDefault="003A6773" w:rsidP="003A6773">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・地元との部活動交流を</w:t>
            </w:r>
            <w:r w:rsidR="0069290E" w:rsidRPr="0069290E">
              <w:rPr>
                <w:rFonts w:ascii="ＭＳ 明朝" w:cs="Times New Roman" w:hint="eastAsia"/>
                <w:sz w:val="20"/>
                <w:szCs w:val="20"/>
              </w:rPr>
              <w:t>４</w:t>
            </w:r>
            <w:r w:rsidR="003B4651" w:rsidRPr="0069290E">
              <w:rPr>
                <w:rFonts w:ascii="ＭＳ 明朝" w:cs="Times New Roman" w:hint="eastAsia"/>
                <w:sz w:val="20"/>
                <w:szCs w:val="20"/>
              </w:rPr>
              <w:t>回以上</w:t>
            </w:r>
            <w:r w:rsidRPr="0069290E">
              <w:rPr>
                <w:rFonts w:ascii="ＭＳ 明朝" w:cs="Times New Roman" w:hint="eastAsia"/>
                <w:sz w:val="20"/>
                <w:szCs w:val="20"/>
              </w:rPr>
              <w:t>実施する</w:t>
            </w:r>
          </w:p>
          <w:p w14:paraId="1A3C8AA2" w14:textId="16466005" w:rsidR="001E7289" w:rsidRPr="0069290E" w:rsidRDefault="001E7289" w:rsidP="000B382A">
            <w:pPr>
              <w:spacing w:line="320" w:lineRule="exact"/>
              <w:ind w:left="400" w:hangingChars="200" w:hanging="400"/>
              <w:rPr>
                <w:rFonts w:ascii="ＭＳ 明朝" w:cs="Times New Roman"/>
                <w:sz w:val="20"/>
                <w:szCs w:val="20"/>
              </w:rPr>
            </w:pPr>
          </w:p>
          <w:p w14:paraId="24DE5099" w14:textId="76518FD7" w:rsidR="001F1D24" w:rsidRPr="0069290E" w:rsidRDefault="001F1D24" w:rsidP="000B382A">
            <w:pPr>
              <w:spacing w:line="320" w:lineRule="exact"/>
              <w:ind w:left="400" w:hangingChars="200" w:hanging="400"/>
              <w:rPr>
                <w:rFonts w:ascii="ＭＳ 明朝" w:cs="Times New Roman"/>
                <w:sz w:val="20"/>
                <w:szCs w:val="20"/>
              </w:rPr>
            </w:pPr>
          </w:p>
          <w:p w14:paraId="32080F5C" w14:textId="7A4217C2" w:rsidR="0033008F" w:rsidRPr="0069290E" w:rsidRDefault="0033008F" w:rsidP="000B382A">
            <w:pPr>
              <w:spacing w:line="320" w:lineRule="exact"/>
              <w:ind w:left="400" w:hangingChars="200" w:hanging="400"/>
              <w:rPr>
                <w:rFonts w:ascii="ＭＳ 明朝" w:cs="Times New Roman"/>
                <w:sz w:val="20"/>
                <w:szCs w:val="20"/>
              </w:rPr>
            </w:pPr>
          </w:p>
          <w:p w14:paraId="5496576D" w14:textId="26A4C472" w:rsidR="0033008F" w:rsidRPr="0069290E" w:rsidRDefault="0033008F" w:rsidP="000B382A">
            <w:pPr>
              <w:spacing w:line="320" w:lineRule="exact"/>
              <w:ind w:left="400" w:hangingChars="200" w:hanging="400"/>
              <w:rPr>
                <w:rFonts w:ascii="ＭＳ 明朝" w:cs="Times New Roman"/>
                <w:sz w:val="20"/>
                <w:szCs w:val="20"/>
              </w:rPr>
            </w:pPr>
          </w:p>
          <w:p w14:paraId="1A1106B5" w14:textId="1A3B1790" w:rsidR="0033008F" w:rsidRPr="0069290E" w:rsidRDefault="0033008F" w:rsidP="000B382A">
            <w:pPr>
              <w:spacing w:line="320" w:lineRule="exact"/>
              <w:ind w:left="400" w:hangingChars="200" w:hanging="400"/>
              <w:rPr>
                <w:rFonts w:ascii="ＭＳ 明朝" w:cs="Times New Roman"/>
                <w:sz w:val="20"/>
                <w:szCs w:val="20"/>
              </w:rPr>
            </w:pPr>
          </w:p>
          <w:p w14:paraId="68039F90" w14:textId="77777777" w:rsidR="0033008F" w:rsidRPr="0069290E" w:rsidRDefault="0033008F" w:rsidP="000B382A">
            <w:pPr>
              <w:spacing w:line="320" w:lineRule="exact"/>
              <w:ind w:left="400" w:hangingChars="200" w:hanging="400"/>
              <w:rPr>
                <w:rFonts w:ascii="ＭＳ 明朝" w:cs="Times New Roman"/>
                <w:sz w:val="20"/>
                <w:szCs w:val="20"/>
              </w:rPr>
            </w:pPr>
          </w:p>
          <w:p w14:paraId="05F06DB3" w14:textId="11D2F9F2" w:rsidR="001F1D24" w:rsidRPr="0069290E" w:rsidRDefault="001F1D24" w:rsidP="000B382A">
            <w:pPr>
              <w:spacing w:line="320" w:lineRule="exact"/>
              <w:ind w:left="400" w:hangingChars="200" w:hanging="400"/>
              <w:rPr>
                <w:rFonts w:ascii="ＭＳ 明朝" w:cs="Times New Roman"/>
                <w:sz w:val="20"/>
                <w:szCs w:val="20"/>
              </w:rPr>
            </w:pPr>
          </w:p>
          <w:p w14:paraId="65CB6DBD" w14:textId="483DC7AC" w:rsidR="0033008F" w:rsidRPr="0069290E" w:rsidRDefault="0033008F" w:rsidP="000B382A">
            <w:pPr>
              <w:spacing w:line="320" w:lineRule="exact"/>
              <w:ind w:left="400" w:hangingChars="200" w:hanging="400"/>
              <w:rPr>
                <w:rFonts w:ascii="ＭＳ 明朝" w:cs="Times New Roman"/>
                <w:sz w:val="20"/>
                <w:szCs w:val="20"/>
              </w:rPr>
            </w:pPr>
          </w:p>
          <w:p w14:paraId="0521ED6D" w14:textId="77777777" w:rsidR="0033008F" w:rsidRPr="0069290E" w:rsidRDefault="0033008F" w:rsidP="000B382A">
            <w:pPr>
              <w:spacing w:line="320" w:lineRule="exact"/>
              <w:ind w:left="400" w:hangingChars="200" w:hanging="400"/>
              <w:rPr>
                <w:rFonts w:ascii="ＭＳ 明朝" w:cs="Times New Roman"/>
                <w:sz w:val="20"/>
                <w:szCs w:val="20"/>
              </w:rPr>
            </w:pPr>
          </w:p>
          <w:p w14:paraId="5917392F" w14:textId="1EED138D" w:rsidR="007E02F1" w:rsidRPr="0069290E" w:rsidRDefault="007E02F1" w:rsidP="000B382A">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４</w:t>
            </w:r>
            <w:r w:rsidRPr="0069290E">
              <w:rPr>
                <w:rFonts w:ascii="ＭＳ 明朝" w:cs="Times New Roman" w:hint="eastAsia"/>
                <w:sz w:val="20"/>
                <w:szCs w:val="20"/>
              </w:rPr>
              <w:t>）</w:t>
            </w:r>
          </w:p>
          <w:p w14:paraId="0BF06EE7" w14:textId="1C36D689" w:rsidR="001F1D24" w:rsidRPr="0069290E" w:rsidRDefault="0044253C" w:rsidP="001F1D24">
            <w:pPr>
              <w:spacing w:line="320" w:lineRule="exact"/>
              <w:ind w:left="1"/>
              <w:rPr>
                <w:rFonts w:ascii="ＭＳ 明朝" w:cs="Times New Roman"/>
                <w:sz w:val="20"/>
                <w:szCs w:val="20"/>
              </w:rPr>
            </w:pPr>
            <w:r w:rsidRPr="0069290E">
              <w:rPr>
                <w:rFonts w:ascii="ＭＳ 明朝" w:cs="Times New Roman" w:hint="eastAsia"/>
                <w:sz w:val="20"/>
                <w:szCs w:val="20"/>
              </w:rPr>
              <w:t>・生徒のルール遵守</w:t>
            </w:r>
            <w:r w:rsidR="000B382A" w:rsidRPr="0069290E">
              <w:rPr>
                <w:rFonts w:ascii="ＭＳ 明朝" w:cs="Times New Roman" w:hint="eastAsia"/>
                <w:sz w:val="20"/>
                <w:szCs w:val="20"/>
              </w:rPr>
              <w:t>における肯定的評価</w:t>
            </w:r>
            <w:r w:rsidR="0069290E" w:rsidRPr="0069290E">
              <w:rPr>
                <w:rFonts w:ascii="ＭＳ 明朝" w:cs="Times New Roman"/>
                <w:sz w:val="20"/>
                <w:szCs w:val="20"/>
              </w:rPr>
              <w:t>70</w:t>
            </w:r>
            <w:r w:rsidR="000B382A" w:rsidRPr="0069290E">
              <w:rPr>
                <w:rFonts w:ascii="ＭＳ 明朝" w:cs="Times New Roman" w:hint="eastAsia"/>
                <w:sz w:val="20"/>
                <w:szCs w:val="20"/>
              </w:rPr>
              <w:t>%以上</w:t>
            </w:r>
          </w:p>
          <w:p w14:paraId="6AF9AE71" w14:textId="57E51F59" w:rsidR="000B382A" w:rsidRPr="0069290E" w:rsidRDefault="0048134E" w:rsidP="001F1D24">
            <w:pPr>
              <w:spacing w:line="320" w:lineRule="exact"/>
              <w:ind w:left="1" w:firstLineChars="100" w:firstLine="200"/>
              <w:rPr>
                <w:rFonts w:ascii="ＭＳ 明朝" w:cs="Times New Roman"/>
                <w:sz w:val="20"/>
                <w:szCs w:val="20"/>
              </w:rPr>
            </w:pPr>
            <w:r w:rsidRPr="0069290E">
              <w:rPr>
                <w:rFonts w:ascii="ＭＳ 明朝" w:cs="Times New Roman" w:hint="eastAsia"/>
                <w:sz w:val="20"/>
                <w:szCs w:val="20"/>
              </w:rPr>
              <w:t>を維持</w:t>
            </w:r>
          </w:p>
          <w:p w14:paraId="07A61440" w14:textId="6D239DCE" w:rsidR="000B382A" w:rsidRPr="0069290E" w:rsidRDefault="000B382A" w:rsidP="000B382A">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 xml:space="preserve">　</w:t>
            </w:r>
            <w:r w:rsidR="003B4651" w:rsidRPr="0069290E">
              <w:rPr>
                <w:rFonts w:ascii="ＭＳ 明朝" w:cs="Times New Roman" w:hint="eastAsia"/>
                <w:sz w:val="20"/>
                <w:szCs w:val="20"/>
              </w:rPr>
              <w:t>：学校教育自己診断</w:t>
            </w:r>
            <w:r w:rsidR="001E5CCC" w:rsidRPr="0069290E">
              <w:rPr>
                <w:rFonts w:ascii="ＭＳ 明朝" w:cs="Times New Roman" w:hint="eastAsia"/>
                <w:sz w:val="20"/>
                <w:szCs w:val="20"/>
              </w:rPr>
              <w:t>;生徒</w:t>
            </w:r>
            <w:r w:rsidRPr="0069290E">
              <w:rPr>
                <w:rFonts w:ascii="ＭＳ 明朝" w:cs="Times New Roman" w:hint="eastAsia"/>
                <w:sz w:val="20"/>
                <w:szCs w:val="20"/>
              </w:rPr>
              <w:t>（</w:t>
            </w:r>
            <w:r w:rsidR="0069290E" w:rsidRPr="0069290E">
              <w:rPr>
                <w:rFonts w:ascii="ＭＳ 明朝" w:cs="Times New Roman"/>
                <w:sz w:val="20"/>
                <w:szCs w:val="20"/>
              </w:rPr>
              <w:t>R</w:t>
            </w:r>
            <w:r w:rsidR="0069290E" w:rsidRPr="0069290E">
              <w:rPr>
                <w:rFonts w:ascii="ＭＳ 明朝" w:cs="Times New Roman" w:hint="eastAsia"/>
                <w:sz w:val="20"/>
                <w:szCs w:val="20"/>
              </w:rPr>
              <w:t>１</w:t>
            </w:r>
            <w:r w:rsidR="002A5BF7" w:rsidRPr="0069290E">
              <w:rPr>
                <w:rFonts w:ascii="ＭＳ 明朝" w:cs="Times New Roman" w:hint="eastAsia"/>
                <w:sz w:val="20"/>
                <w:szCs w:val="20"/>
              </w:rPr>
              <w:t>:</w:t>
            </w:r>
            <w:r w:rsidR="0069290E" w:rsidRPr="0069290E">
              <w:rPr>
                <w:rFonts w:ascii="ＭＳ 明朝" w:cs="Times New Roman"/>
                <w:sz w:val="20"/>
                <w:szCs w:val="20"/>
              </w:rPr>
              <w:t>72</w:t>
            </w:r>
            <w:r w:rsidRPr="0069290E">
              <w:rPr>
                <w:rFonts w:ascii="ＭＳ 明朝" w:cs="Times New Roman" w:hint="eastAsia"/>
                <w:sz w:val="20"/>
                <w:szCs w:val="20"/>
              </w:rPr>
              <w:t>%）</w:t>
            </w:r>
          </w:p>
          <w:p w14:paraId="09637DA5" w14:textId="461623B7" w:rsidR="000B382A" w:rsidRPr="0069290E" w:rsidRDefault="000B382A" w:rsidP="00A50C9A">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・遅刻者数の減少</w:t>
            </w:r>
            <w:r w:rsidR="00660591" w:rsidRPr="0069290E">
              <w:rPr>
                <w:rFonts w:ascii="ＭＳ 明朝" w:cs="Times New Roman" w:hint="eastAsia"/>
                <w:sz w:val="20"/>
                <w:szCs w:val="20"/>
              </w:rPr>
              <w:t>：遅刻者統計</w:t>
            </w:r>
            <w:r w:rsidRPr="0069290E">
              <w:rPr>
                <w:rFonts w:ascii="ＭＳ 明朝" w:cs="Times New Roman" w:hint="eastAsia"/>
                <w:sz w:val="20"/>
                <w:szCs w:val="20"/>
              </w:rPr>
              <w:t>（</w:t>
            </w:r>
            <w:r w:rsidR="0069290E" w:rsidRPr="0069290E">
              <w:rPr>
                <w:rFonts w:ascii="ＭＳ 明朝" w:cs="Times New Roman"/>
                <w:sz w:val="20"/>
                <w:szCs w:val="20"/>
              </w:rPr>
              <w:t>R</w:t>
            </w:r>
            <w:r w:rsidR="0069290E" w:rsidRPr="0069290E">
              <w:rPr>
                <w:rFonts w:ascii="ＭＳ 明朝" w:cs="Times New Roman" w:hint="eastAsia"/>
                <w:sz w:val="20"/>
                <w:szCs w:val="20"/>
              </w:rPr>
              <w:t>１</w:t>
            </w:r>
            <w:r w:rsidR="002A5BF7" w:rsidRPr="0069290E">
              <w:rPr>
                <w:rFonts w:ascii="ＭＳ 明朝" w:cs="Times New Roman" w:hint="eastAsia"/>
                <w:sz w:val="20"/>
                <w:szCs w:val="20"/>
              </w:rPr>
              <w:t>:</w:t>
            </w:r>
            <w:r w:rsidR="0069290E" w:rsidRPr="0069290E">
              <w:rPr>
                <w:rFonts w:ascii="ＭＳ 明朝" w:cs="Times New Roman"/>
                <w:sz w:val="20"/>
                <w:szCs w:val="20"/>
              </w:rPr>
              <w:t>969</w:t>
            </w:r>
            <w:r w:rsidRPr="0069290E">
              <w:rPr>
                <w:rFonts w:ascii="ＭＳ 明朝" w:cs="Times New Roman" w:hint="eastAsia"/>
                <w:sz w:val="20"/>
                <w:szCs w:val="20"/>
              </w:rPr>
              <w:t>人）</w:t>
            </w:r>
          </w:p>
        </w:tc>
        <w:tc>
          <w:tcPr>
            <w:tcW w:w="2706" w:type="dxa"/>
            <w:tcBorders>
              <w:left w:val="dashed" w:sz="4" w:space="0" w:color="auto"/>
            </w:tcBorders>
          </w:tcPr>
          <w:p w14:paraId="32C6DE72" w14:textId="6D5E4DAC" w:rsidR="001E7289" w:rsidRPr="0069290E" w:rsidRDefault="001E7289" w:rsidP="00E50B6C">
            <w:pPr>
              <w:spacing w:line="320" w:lineRule="exact"/>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１</w:t>
            </w:r>
            <w:r w:rsidRPr="0069290E">
              <w:rPr>
                <w:rFonts w:ascii="ＭＳ 明朝" w:cs="Times New Roman" w:hint="eastAsia"/>
                <w:sz w:val="20"/>
                <w:szCs w:val="20"/>
              </w:rPr>
              <w:t>）</w:t>
            </w:r>
          </w:p>
          <w:p w14:paraId="0A4D4F07" w14:textId="68067785" w:rsidR="002776C1" w:rsidRPr="0069290E" w:rsidRDefault="0033008F" w:rsidP="00E50B6C">
            <w:pPr>
              <w:spacing w:line="320" w:lineRule="exact"/>
              <w:rPr>
                <w:rFonts w:ascii="ＭＳ 明朝" w:cs="Times New Roman"/>
                <w:sz w:val="20"/>
                <w:szCs w:val="20"/>
              </w:rPr>
            </w:pPr>
            <w:r w:rsidRPr="0069290E">
              <w:rPr>
                <w:rFonts w:ascii="ＭＳ 明朝" w:cs="Times New Roman" w:hint="eastAsia"/>
                <w:sz w:val="20"/>
                <w:szCs w:val="20"/>
              </w:rPr>
              <w:t>ｱ</w:t>
            </w:r>
            <w:r w:rsidR="00ED76F7" w:rsidRPr="0069290E">
              <w:rPr>
                <w:rFonts w:ascii="ＭＳ 明朝" w:cs="Times New Roman" w:hint="eastAsia"/>
                <w:sz w:val="20"/>
                <w:szCs w:val="20"/>
              </w:rPr>
              <w:t>・部活動と勉強の両立における肯定的評価は</w:t>
            </w:r>
            <w:r w:rsidR="0069290E" w:rsidRPr="0069290E">
              <w:rPr>
                <w:rFonts w:ascii="ＭＳ 明朝" w:cs="Times New Roman"/>
                <w:sz w:val="20"/>
                <w:szCs w:val="20"/>
              </w:rPr>
              <w:t>60</w:t>
            </w:r>
            <w:r w:rsidR="00ED76F7" w:rsidRPr="0069290E">
              <w:rPr>
                <w:rFonts w:ascii="ＭＳ 明朝" w:cs="Times New Roman" w:hint="eastAsia"/>
                <w:sz w:val="20"/>
                <w:szCs w:val="20"/>
              </w:rPr>
              <w:t>%で上昇傾向にある(</w:t>
            </w:r>
            <w:r w:rsidR="009E7734" w:rsidRPr="0069290E">
              <w:rPr>
                <w:rFonts w:ascii="ＭＳ 明朝" w:cs="Times New Roman" w:hint="eastAsia"/>
                <w:sz w:val="20"/>
                <w:szCs w:val="20"/>
              </w:rPr>
              <w:t>◎</w:t>
            </w:r>
            <w:r w:rsidR="00ED76F7" w:rsidRPr="0069290E">
              <w:rPr>
                <w:rFonts w:ascii="ＭＳ 明朝" w:cs="Times New Roman" w:hint="eastAsia"/>
                <w:sz w:val="20"/>
                <w:szCs w:val="20"/>
              </w:rPr>
              <w:t>)</w:t>
            </w:r>
          </w:p>
          <w:p w14:paraId="4F7B3DA7" w14:textId="689AF9FF" w:rsidR="00ED76F7" w:rsidRPr="0069290E" w:rsidRDefault="0033008F" w:rsidP="00E50B6C">
            <w:pPr>
              <w:spacing w:line="320" w:lineRule="exact"/>
              <w:rPr>
                <w:rFonts w:ascii="ＭＳ 明朝" w:cs="Times New Roman"/>
                <w:sz w:val="20"/>
                <w:szCs w:val="20"/>
              </w:rPr>
            </w:pPr>
            <w:r w:rsidRPr="0069290E">
              <w:rPr>
                <w:rFonts w:ascii="ＭＳ 明朝" w:cs="Times New Roman" w:hint="eastAsia"/>
                <w:sz w:val="20"/>
                <w:szCs w:val="20"/>
              </w:rPr>
              <w:t>ｱ</w:t>
            </w:r>
            <w:r w:rsidR="00ED76F7" w:rsidRPr="0069290E">
              <w:rPr>
                <w:rFonts w:ascii="ＭＳ 明朝" w:cs="Times New Roman" w:hint="eastAsia"/>
                <w:sz w:val="20"/>
                <w:szCs w:val="20"/>
              </w:rPr>
              <w:t>・部活動加入率は</w:t>
            </w:r>
            <w:r w:rsidR="0069290E" w:rsidRPr="0069290E">
              <w:rPr>
                <w:rFonts w:ascii="ＭＳ 明朝" w:cs="Times New Roman"/>
                <w:sz w:val="20"/>
                <w:szCs w:val="20"/>
              </w:rPr>
              <w:t>98</w:t>
            </w:r>
            <w:r w:rsidR="00ED76F7" w:rsidRPr="0069290E">
              <w:rPr>
                <w:rFonts w:ascii="ＭＳ 明朝" w:cs="Times New Roman" w:hint="eastAsia"/>
                <w:sz w:val="20"/>
                <w:szCs w:val="20"/>
              </w:rPr>
              <w:t>%でありここ数年で一番高く</w:t>
            </w:r>
            <w:r w:rsidR="009E7734" w:rsidRPr="0069290E">
              <w:rPr>
                <w:rFonts w:ascii="ＭＳ 明朝" w:cs="Times New Roman" w:hint="eastAsia"/>
                <w:sz w:val="20"/>
                <w:szCs w:val="20"/>
              </w:rPr>
              <w:t>、</w:t>
            </w:r>
            <w:r w:rsidR="00ED76F7" w:rsidRPr="0069290E">
              <w:rPr>
                <w:rFonts w:ascii="ＭＳ 明朝" w:cs="Times New Roman" w:hint="eastAsia"/>
                <w:sz w:val="20"/>
                <w:szCs w:val="20"/>
              </w:rPr>
              <w:t>活動も活発である(◎)</w:t>
            </w:r>
          </w:p>
          <w:p w14:paraId="35757313" w14:textId="0C1C298F" w:rsidR="001E7289" w:rsidRPr="0069290E" w:rsidRDefault="001E7289" w:rsidP="00E50B6C">
            <w:pPr>
              <w:spacing w:line="320" w:lineRule="exact"/>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２</w:t>
            </w:r>
            <w:r w:rsidRPr="0069290E">
              <w:rPr>
                <w:rFonts w:ascii="ＭＳ 明朝" w:cs="Times New Roman" w:hint="eastAsia"/>
                <w:sz w:val="20"/>
                <w:szCs w:val="20"/>
              </w:rPr>
              <w:t>）</w:t>
            </w:r>
          </w:p>
          <w:p w14:paraId="15F7500D" w14:textId="2994BC10" w:rsidR="00ED76F7" w:rsidRPr="0069290E" w:rsidRDefault="0033008F" w:rsidP="00E50B6C">
            <w:pPr>
              <w:spacing w:line="320" w:lineRule="exact"/>
              <w:rPr>
                <w:rFonts w:ascii="ＭＳ 明朝" w:cs="Times New Roman"/>
                <w:sz w:val="20"/>
                <w:szCs w:val="20"/>
              </w:rPr>
            </w:pPr>
            <w:r w:rsidRPr="0069290E">
              <w:rPr>
                <w:rFonts w:ascii="ＭＳ 明朝" w:cs="Times New Roman" w:hint="eastAsia"/>
                <w:sz w:val="20"/>
                <w:szCs w:val="20"/>
              </w:rPr>
              <w:t>ｱｲ</w:t>
            </w:r>
            <w:r w:rsidR="00ED76F7" w:rsidRPr="0069290E">
              <w:rPr>
                <w:rFonts w:ascii="ＭＳ 明朝" w:cs="Times New Roman" w:hint="eastAsia"/>
                <w:sz w:val="20"/>
                <w:szCs w:val="20"/>
              </w:rPr>
              <w:t>・コロナの影響で</w:t>
            </w:r>
            <w:r w:rsidR="009E7734" w:rsidRPr="0069290E">
              <w:rPr>
                <w:rFonts w:ascii="ＭＳ 明朝" w:cs="Times New Roman" w:hint="eastAsia"/>
                <w:sz w:val="20"/>
                <w:szCs w:val="20"/>
              </w:rPr>
              <w:t>学校行事</w:t>
            </w:r>
            <w:r w:rsidR="00C217BB" w:rsidRPr="0069290E">
              <w:rPr>
                <w:rFonts w:ascii="ＭＳ 明朝" w:cs="Times New Roman" w:hint="eastAsia"/>
                <w:sz w:val="20"/>
                <w:szCs w:val="20"/>
              </w:rPr>
              <w:t>を縮小せざるを得なかったが、肯定的評価</w:t>
            </w:r>
            <w:r w:rsidR="009E7734" w:rsidRPr="0069290E">
              <w:rPr>
                <w:rFonts w:ascii="ＭＳ 明朝" w:cs="Times New Roman" w:hint="eastAsia"/>
                <w:sz w:val="20"/>
                <w:szCs w:val="20"/>
              </w:rPr>
              <w:t>は</w:t>
            </w:r>
            <w:r w:rsidR="0069290E" w:rsidRPr="0069290E">
              <w:rPr>
                <w:rFonts w:ascii="ＭＳ 明朝" w:cs="Times New Roman"/>
                <w:sz w:val="20"/>
                <w:szCs w:val="20"/>
              </w:rPr>
              <w:t>87</w:t>
            </w:r>
            <w:r w:rsidR="00C217BB" w:rsidRPr="0069290E">
              <w:rPr>
                <w:rFonts w:ascii="ＭＳ 明朝" w:cs="Times New Roman" w:hint="eastAsia"/>
                <w:sz w:val="20"/>
                <w:szCs w:val="20"/>
              </w:rPr>
              <w:t>%で</w:t>
            </w:r>
            <w:r w:rsidR="009E7734" w:rsidRPr="0069290E">
              <w:rPr>
                <w:rFonts w:ascii="ＭＳ 明朝" w:cs="Times New Roman" w:hint="eastAsia"/>
                <w:sz w:val="20"/>
                <w:szCs w:val="20"/>
              </w:rPr>
              <w:t>あり、</w:t>
            </w:r>
            <w:r w:rsidR="00C217BB" w:rsidRPr="0069290E">
              <w:rPr>
                <w:rFonts w:ascii="ＭＳ 明朝" w:cs="Times New Roman" w:hint="eastAsia"/>
                <w:sz w:val="20"/>
                <w:szCs w:val="20"/>
              </w:rPr>
              <w:t>工夫して実施した成果であると考える(◎)</w:t>
            </w:r>
          </w:p>
          <w:p w14:paraId="5F33EBEF" w14:textId="36737E61" w:rsidR="001E7289" w:rsidRPr="0069290E" w:rsidRDefault="001E7289" w:rsidP="00E50B6C">
            <w:pPr>
              <w:spacing w:line="320" w:lineRule="exact"/>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３</w:t>
            </w:r>
            <w:r w:rsidRPr="0069290E">
              <w:rPr>
                <w:rFonts w:ascii="ＭＳ 明朝" w:cs="Times New Roman" w:hint="eastAsia"/>
                <w:sz w:val="20"/>
                <w:szCs w:val="20"/>
              </w:rPr>
              <w:t>）</w:t>
            </w:r>
          </w:p>
          <w:p w14:paraId="72F6FE40" w14:textId="4612075E" w:rsidR="00C217BB" w:rsidRPr="0069290E" w:rsidRDefault="0033008F" w:rsidP="00E50B6C">
            <w:pPr>
              <w:spacing w:line="320" w:lineRule="exact"/>
              <w:rPr>
                <w:rFonts w:ascii="ＭＳ 明朝" w:cs="Times New Roman"/>
                <w:sz w:val="20"/>
                <w:szCs w:val="20"/>
              </w:rPr>
            </w:pPr>
            <w:r w:rsidRPr="0069290E">
              <w:rPr>
                <w:rFonts w:ascii="ＭＳ 明朝" w:cs="Times New Roman" w:hint="eastAsia"/>
                <w:sz w:val="20"/>
                <w:szCs w:val="20"/>
              </w:rPr>
              <w:t>ｱ</w:t>
            </w:r>
            <w:r w:rsidR="00C217BB" w:rsidRPr="0069290E">
              <w:rPr>
                <w:rFonts w:ascii="ＭＳ 明朝" w:cs="Times New Roman" w:hint="eastAsia"/>
                <w:sz w:val="20"/>
                <w:szCs w:val="20"/>
              </w:rPr>
              <w:t>・コロナ</w:t>
            </w:r>
            <w:r w:rsidR="001E7289" w:rsidRPr="0069290E">
              <w:rPr>
                <w:rFonts w:ascii="ＭＳ 明朝" w:cs="Times New Roman" w:hint="eastAsia"/>
                <w:sz w:val="20"/>
                <w:szCs w:val="20"/>
              </w:rPr>
              <w:t>禍の影響で語学研修を中止したため肯定的評価は</w:t>
            </w:r>
            <w:r w:rsidR="0069290E" w:rsidRPr="0069290E">
              <w:rPr>
                <w:rFonts w:ascii="ＭＳ 明朝" w:cs="Times New Roman"/>
                <w:sz w:val="20"/>
                <w:szCs w:val="20"/>
              </w:rPr>
              <w:t>70</w:t>
            </w:r>
            <w:r w:rsidR="00C217BB" w:rsidRPr="0069290E">
              <w:rPr>
                <w:rFonts w:ascii="ＭＳ 明朝" w:cs="Times New Roman" w:hint="eastAsia"/>
                <w:sz w:val="20"/>
                <w:szCs w:val="20"/>
              </w:rPr>
              <w:t>%</w:t>
            </w:r>
            <w:r w:rsidR="009E7734" w:rsidRPr="0069290E">
              <w:rPr>
                <w:rFonts w:ascii="ＭＳ 明朝" w:cs="Times New Roman" w:hint="eastAsia"/>
                <w:sz w:val="20"/>
                <w:szCs w:val="20"/>
              </w:rPr>
              <w:t>であった</w:t>
            </w:r>
            <w:r w:rsidR="00C217BB" w:rsidRPr="0069290E">
              <w:rPr>
                <w:rFonts w:ascii="ＭＳ 明朝" w:cs="Times New Roman" w:hint="eastAsia"/>
                <w:sz w:val="20"/>
                <w:szCs w:val="20"/>
              </w:rPr>
              <w:t>が、</w:t>
            </w:r>
            <w:r w:rsidR="006628C6" w:rsidRPr="0069290E">
              <w:rPr>
                <w:rFonts w:ascii="ＭＳ 明朝" w:cs="Times New Roman" w:hint="eastAsia"/>
                <w:sz w:val="20"/>
                <w:szCs w:val="20"/>
              </w:rPr>
              <w:t>新たに</w:t>
            </w:r>
            <w:r w:rsidR="00C217BB" w:rsidRPr="0069290E">
              <w:rPr>
                <w:rFonts w:ascii="ＭＳ 明朝" w:cs="Times New Roman" w:hint="eastAsia"/>
                <w:sz w:val="20"/>
                <w:szCs w:val="20"/>
              </w:rPr>
              <w:t>三島</w:t>
            </w:r>
            <w:r w:rsidR="009E7734" w:rsidRPr="0069290E">
              <w:rPr>
                <w:rFonts w:ascii="ＭＳ 明朝" w:cs="Times New Roman" w:hint="eastAsia"/>
                <w:sz w:val="20"/>
                <w:szCs w:val="20"/>
              </w:rPr>
              <w:t>独自の</w:t>
            </w:r>
            <w:r w:rsidR="00C217BB" w:rsidRPr="0069290E">
              <w:rPr>
                <w:rFonts w:ascii="ＭＳ 明朝" w:cs="Times New Roman" w:hint="eastAsia"/>
                <w:sz w:val="20"/>
                <w:szCs w:val="20"/>
              </w:rPr>
              <w:t>イングリッシュキャンプを</w:t>
            </w:r>
            <w:r w:rsidR="0069290E" w:rsidRPr="0069290E">
              <w:rPr>
                <w:rFonts w:ascii="ＭＳ 明朝" w:cs="Times New Roman" w:hint="eastAsia"/>
                <w:sz w:val="20"/>
                <w:szCs w:val="20"/>
              </w:rPr>
              <w:t>３</w:t>
            </w:r>
            <w:r w:rsidR="00C217BB" w:rsidRPr="0069290E">
              <w:rPr>
                <w:rFonts w:ascii="ＭＳ 明朝" w:cs="Times New Roman" w:hint="eastAsia"/>
                <w:sz w:val="20"/>
                <w:szCs w:val="20"/>
              </w:rPr>
              <w:t>月</w:t>
            </w:r>
            <w:r w:rsidR="001E7289" w:rsidRPr="0069290E">
              <w:rPr>
                <w:rFonts w:ascii="ＭＳ 明朝" w:cs="Times New Roman" w:hint="eastAsia"/>
                <w:sz w:val="20"/>
                <w:szCs w:val="20"/>
              </w:rPr>
              <w:t>に</w:t>
            </w:r>
            <w:r w:rsidR="00C217BB" w:rsidRPr="0069290E">
              <w:rPr>
                <w:rFonts w:ascii="ＭＳ 明朝" w:cs="Times New Roman" w:hint="eastAsia"/>
                <w:sz w:val="20"/>
                <w:szCs w:val="20"/>
              </w:rPr>
              <w:t>実施</w:t>
            </w:r>
            <w:r w:rsidR="001E7289" w:rsidRPr="0069290E">
              <w:rPr>
                <w:rFonts w:ascii="ＭＳ 明朝" w:cs="Times New Roman" w:hint="eastAsia"/>
                <w:sz w:val="20"/>
                <w:szCs w:val="20"/>
              </w:rPr>
              <w:t>し、生徒の意欲が高まった</w:t>
            </w:r>
            <w:r w:rsidR="00C217BB" w:rsidRPr="0069290E">
              <w:rPr>
                <w:rFonts w:ascii="ＭＳ 明朝" w:cs="Times New Roman" w:hint="eastAsia"/>
                <w:sz w:val="20"/>
                <w:szCs w:val="20"/>
              </w:rPr>
              <w:t>(</w:t>
            </w:r>
            <w:r w:rsidR="0069290E">
              <w:rPr>
                <w:rFonts w:ascii="ＭＳ 明朝" w:cs="Times New Roman" w:hint="eastAsia"/>
                <w:sz w:val="20"/>
                <w:szCs w:val="20"/>
              </w:rPr>
              <w:t>○</w:t>
            </w:r>
            <w:r w:rsidR="00C217BB" w:rsidRPr="0069290E">
              <w:rPr>
                <w:rFonts w:ascii="ＭＳ 明朝" w:cs="Times New Roman" w:hint="eastAsia"/>
                <w:sz w:val="20"/>
                <w:szCs w:val="20"/>
              </w:rPr>
              <w:t>)</w:t>
            </w:r>
          </w:p>
          <w:p w14:paraId="278F97A5" w14:textId="65FFE44C" w:rsidR="0033008F" w:rsidRPr="0069290E" w:rsidRDefault="0033008F" w:rsidP="00E50B6C">
            <w:pPr>
              <w:spacing w:line="320" w:lineRule="exact"/>
              <w:rPr>
                <w:rFonts w:ascii="ＭＳ 明朝" w:cs="Times New Roman"/>
                <w:sz w:val="20"/>
                <w:szCs w:val="20"/>
              </w:rPr>
            </w:pPr>
            <w:r w:rsidRPr="0069290E">
              <w:rPr>
                <w:rFonts w:ascii="ＭＳ 明朝" w:cs="Times New Roman" w:hint="eastAsia"/>
                <w:sz w:val="20"/>
                <w:szCs w:val="20"/>
              </w:rPr>
              <w:t>ｲ・コロナ禍の影響で祭りや支援学校との交流は中止したが、郡家小･高槻</w:t>
            </w:r>
            <w:r w:rsidR="0069290E" w:rsidRPr="0069290E">
              <w:rPr>
                <w:rFonts w:ascii="ＭＳ 明朝" w:cs="Times New Roman" w:hint="eastAsia"/>
                <w:sz w:val="20"/>
                <w:szCs w:val="20"/>
              </w:rPr>
              <w:t>２</w:t>
            </w:r>
            <w:r w:rsidRPr="0069290E">
              <w:rPr>
                <w:rFonts w:ascii="ＭＳ 明朝" w:cs="Times New Roman" w:hint="eastAsia"/>
                <w:sz w:val="20"/>
                <w:szCs w:val="20"/>
              </w:rPr>
              <w:t>中との交流を実施するともに高槻阪急の催事場で美術･書道展を初開催した（◎）</w:t>
            </w:r>
          </w:p>
          <w:p w14:paraId="127CFC07" w14:textId="19FAA865" w:rsidR="001E7289" w:rsidRPr="0069290E" w:rsidRDefault="001E7289" w:rsidP="00E50B6C">
            <w:pPr>
              <w:spacing w:line="320" w:lineRule="exact"/>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４</w:t>
            </w:r>
            <w:r w:rsidRPr="0069290E">
              <w:rPr>
                <w:rFonts w:ascii="ＭＳ 明朝" w:cs="Times New Roman" w:hint="eastAsia"/>
                <w:sz w:val="20"/>
                <w:szCs w:val="20"/>
              </w:rPr>
              <w:t>）</w:t>
            </w:r>
          </w:p>
          <w:p w14:paraId="7658F0D6" w14:textId="0082E52E" w:rsidR="00C217BB" w:rsidRPr="0069290E" w:rsidRDefault="0033008F" w:rsidP="00E50B6C">
            <w:pPr>
              <w:spacing w:line="320" w:lineRule="exact"/>
              <w:rPr>
                <w:rFonts w:ascii="ＭＳ 明朝" w:cs="Times New Roman"/>
                <w:sz w:val="20"/>
                <w:szCs w:val="20"/>
              </w:rPr>
            </w:pPr>
            <w:r w:rsidRPr="0069290E">
              <w:rPr>
                <w:rFonts w:ascii="ＭＳ 明朝" w:cs="Times New Roman" w:hint="eastAsia"/>
                <w:sz w:val="20"/>
                <w:szCs w:val="20"/>
              </w:rPr>
              <w:t>ｱ</w:t>
            </w:r>
            <w:r w:rsidR="00C217BB" w:rsidRPr="0069290E">
              <w:rPr>
                <w:rFonts w:ascii="ＭＳ 明朝" w:cs="Times New Roman" w:hint="eastAsia"/>
                <w:sz w:val="20"/>
                <w:szCs w:val="20"/>
              </w:rPr>
              <w:t>・学年集会や放送を通じてルール遵守をアピールし</w:t>
            </w:r>
            <w:r w:rsidR="009E7734" w:rsidRPr="0069290E">
              <w:rPr>
                <w:rFonts w:ascii="ＭＳ 明朝" w:cs="Times New Roman" w:hint="eastAsia"/>
                <w:sz w:val="20"/>
                <w:szCs w:val="20"/>
              </w:rPr>
              <w:t>ており、</w:t>
            </w:r>
            <w:r w:rsidR="00C217BB" w:rsidRPr="0069290E">
              <w:rPr>
                <w:rFonts w:ascii="ＭＳ 明朝" w:cs="Times New Roman" w:hint="eastAsia"/>
                <w:sz w:val="20"/>
                <w:szCs w:val="20"/>
              </w:rPr>
              <w:t>肯定的評価が</w:t>
            </w:r>
            <w:r w:rsidR="0069290E" w:rsidRPr="0069290E">
              <w:rPr>
                <w:rFonts w:ascii="ＭＳ 明朝" w:cs="Times New Roman"/>
                <w:sz w:val="20"/>
                <w:szCs w:val="20"/>
              </w:rPr>
              <w:t>74</w:t>
            </w:r>
            <w:r w:rsidR="00C217BB" w:rsidRPr="0069290E">
              <w:rPr>
                <w:rFonts w:ascii="ＭＳ 明朝" w:cs="Times New Roman" w:hint="eastAsia"/>
                <w:sz w:val="20"/>
                <w:szCs w:val="20"/>
              </w:rPr>
              <w:t>%に上昇した(</w:t>
            </w:r>
            <w:r w:rsidR="0069290E">
              <w:rPr>
                <w:rFonts w:ascii="ＭＳ 明朝" w:cs="Times New Roman" w:hint="eastAsia"/>
                <w:sz w:val="20"/>
                <w:szCs w:val="20"/>
              </w:rPr>
              <w:t>○</w:t>
            </w:r>
            <w:r w:rsidR="00C217BB" w:rsidRPr="0069290E">
              <w:rPr>
                <w:rFonts w:ascii="ＭＳ 明朝" w:cs="Times New Roman" w:hint="eastAsia"/>
                <w:sz w:val="20"/>
                <w:szCs w:val="20"/>
              </w:rPr>
              <w:t>)</w:t>
            </w:r>
          </w:p>
          <w:p w14:paraId="48D7E4BA" w14:textId="118BE88C" w:rsidR="00C217BB" w:rsidRPr="0069290E" w:rsidRDefault="0033008F" w:rsidP="00E50B6C">
            <w:pPr>
              <w:spacing w:line="320" w:lineRule="exact"/>
              <w:rPr>
                <w:rFonts w:ascii="ＭＳ 明朝" w:cs="Times New Roman"/>
                <w:sz w:val="20"/>
                <w:szCs w:val="20"/>
              </w:rPr>
            </w:pPr>
            <w:r w:rsidRPr="0069290E">
              <w:rPr>
                <w:rFonts w:ascii="ＭＳ 明朝" w:cs="Times New Roman" w:hint="eastAsia"/>
                <w:sz w:val="20"/>
                <w:szCs w:val="20"/>
              </w:rPr>
              <w:t>ｱ</w:t>
            </w:r>
            <w:r w:rsidR="00687FAE" w:rsidRPr="0069290E">
              <w:rPr>
                <w:rFonts w:ascii="ＭＳ 明朝" w:cs="Times New Roman" w:hint="eastAsia"/>
                <w:sz w:val="20"/>
                <w:szCs w:val="20"/>
              </w:rPr>
              <w:t>・遅刻者は</w:t>
            </w:r>
            <w:r w:rsidR="0069290E" w:rsidRPr="0069290E">
              <w:rPr>
                <w:rFonts w:ascii="ＭＳ 明朝" w:cs="Times New Roman"/>
                <w:sz w:val="20"/>
                <w:szCs w:val="20"/>
              </w:rPr>
              <w:t>660</w:t>
            </w:r>
            <w:r w:rsidR="00687FAE" w:rsidRPr="0069290E">
              <w:rPr>
                <w:rFonts w:ascii="ＭＳ 明朝" w:cs="Times New Roman" w:hint="eastAsia"/>
                <w:sz w:val="20"/>
                <w:szCs w:val="20"/>
              </w:rPr>
              <w:t>人に大幅に減少(◎)</w:t>
            </w:r>
          </w:p>
        </w:tc>
      </w:tr>
      <w:tr w:rsidR="002776C1" w:rsidRPr="0069290E" w14:paraId="6284995D" w14:textId="77777777" w:rsidTr="001F1D24">
        <w:trPr>
          <w:cantSplit/>
          <w:trHeight w:val="3655"/>
          <w:jc w:val="center"/>
        </w:trPr>
        <w:tc>
          <w:tcPr>
            <w:tcW w:w="881" w:type="dxa"/>
            <w:textDirection w:val="tbRlV"/>
            <w:vAlign w:val="center"/>
          </w:tcPr>
          <w:p w14:paraId="37F6E701" w14:textId="35B47F23" w:rsidR="002776C1" w:rsidRPr="0069290E" w:rsidRDefault="0069290E" w:rsidP="0073539F">
            <w:pPr>
              <w:spacing w:line="320" w:lineRule="exact"/>
              <w:jc w:val="center"/>
              <w:rPr>
                <w:rFonts w:ascii="ＭＳ 明朝" w:cs="Times New Roman"/>
                <w:sz w:val="20"/>
                <w:szCs w:val="20"/>
              </w:rPr>
            </w:pPr>
            <w:r w:rsidRPr="0069290E">
              <w:rPr>
                <w:rFonts w:ascii="ＭＳ 明朝" w:hAnsi="ＭＳ 明朝" w:cs="ＭＳ 明朝" w:hint="eastAsia"/>
                <w:color w:val="000000"/>
                <w:sz w:val="20"/>
                <w:szCs w:val="20"/>
              </w:rPr>
              <w:t>４</w:t>
            </w:r>
            <w:r w:rsidR="002776C1" w:rsidRPr="0069290E">
              <w:rPr>
                <w:rFonts w:ascii="ＭＳ 明朝" w:hAnsi="ＭＳ 明朝" w:cs="ＭＳ 明朝" w:hint="eastAsia"/>
                <w:color w:val="000000"/>
                <w:sz w:val="20"/>
                <w:szCs w:val="20"/>
              </w:rPr>
              <w:t xml:space="preserve">　</w:t>
            </w:r>
            <w:r w:rsidR="0073539F" w:rsidRPr="0069290E">
              <w:rPr>
                <w:rFonts w:ascii="ＭＳ 明朝" w:hAnsi="ＭＳ 明朝" w:cs="ＭＳ 明朝" w:hint="eastAsia"/>
                <w:color w:val="000000"/>
                <w:sz w:val="20"/>
                <w:szCs w:val="20"/>
              </w:rPr>
              <w:t>安全で安心な学校づくり</w:t>
            </w:r>
          </w:p>
        </w:tc>
        <w:tc>
          <w:tcPr>
            <w:tcW w:w="1844" w:type="dxa"/>
          </w:tcPr>
          <w:p w14:paraId="1608DA6C" w14:textId="5560E0D1" w:rsidR="002776C1" w:rsidRPr="0069290E" w:rsidRDefault="000F2290" w:rsidP="000F2290">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１</w:t>
            </w:r>
            <w:r w:rsidRPr="0069290E">
              <w:rPr>
                <w:rFonts w:ascii="ＭＳ 明朝" w:cs="Times New Roman" w:hint="eastAsia"/>
                <w:sz w:val="20"/>
                <w:szCs w:val="20"/>
              </w:rPr>
              <w:t>)</w:t>
            </w:r>
            <w:r w:rsidR="00364DCA" w:rsidRPr="0069290E">
              <w:rPr>
                <w:rFonts w:ascii="ＭＳ 明朝" w:cs="Times New Roman" w:hint="eastAsia"/>
                <w:sz w:val="20"/>
                <w:szCs w:val="20"/>
              </w:rPr>
              <w:t>広報活動の充実</w:t>
            </w:r>
          </w:p>
          <w:p w14:paraId="6CB01887" w14:textId="77777777" w:rsidR="001C3683" w:rsidRPr="0069290E" w:rsidRDefault="001C3683" w:rsidP="009F7DB0">
            <w:pPr>
              <w:spacing w:line="320" w:lineRule="exact"/>
              <w:rPr>
                <w:rFonts w:ascii="ＭＳ 明朝" w:cs="Times New Roman"/>
                <w:sz w:val="20"/>
                <w:szCs w:val="20"/>
              </w:rPr>
            </w:pPr>
          </w:p>
          <w:p w14:paraId="3AA9F532" w14:textId="0A934B00" w:rsidR="001C3683" w:rsidRPr="0069290E" w:rsidRDefault="000F2290" w:rsidP="00364DCA">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２</w:t>
            </w:r>
            <w:r w:rsidRPr="0069290E">
              <w:rPr>
                <w:rFonts w:ascii="ＭＳ 明朝" w:cs="Times New Roman" w:hint="eastAsia"/>
                <w:sz w:val="20"/>
                <w:szCs w:val="20"/>
              </w:rPr>
              <w:t>)</w:t>
            </w:r>
            <w:r w:rsidR="00364DCA" w:rsidRPr="0069290E">
              <w:rPr>
                <w:rFonts w:ascii="ＭＳ 明朝" w:cs="Times New Roman" w:hint="eastAsia"/>
                <w:sz w:val="20"/>
                <w:szCs w:val="20"/>
              </w:rPr>
              <w:t>人権教育・教育相談機能の充実</w:t>
            </w:r>
          </w:p>
          <w:p w14:paraId="25304646" w14:textId="77777777" w:rsidR="001C3683" w:rsidRPr="0069290E" w:rsidRDefault="001C3683" w:rsidP="009F7DB0">
            <w:pPr>
              <w:spacing w:line="320" w:lineRule="exact"/>
              <w:rPr>
                <w:rFonts w:ascii="ＭＳ 明朝" w:cs="Times New Roman"/>
                <w:sz w:val="20"/>
                <w:szCs w:val="20"/>
              </w:rPr>
            </w:pPr>
          </w:p>
          <w:p w14:paraId="4804AD5E" w14:textId="5B9F64DD" w:rsidR="001C3683" w:rsidRPr="0069290E" w:rsidRDefault="000F2290" w:rsidP="00364DCA">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３</w:t>
            </w:r>
            <w:r w:rsidRPr="0069290E">
              <w:rPr>
                <w:rFonts w:ascii="ＭＳ 明朝" w:cs="Times New Roman" w:hint="eastAsia"/>
                <w:sz w:val="20"/>
                <w:szCs w:val="20"/>
              </w:rPr>
              <w:t>)</w:t>
            </w:r>
            <w:r w:rsidR="00364DCA" w:rsidRPr="0069290E">
              <w:rPr>
                <w:rFonts w:ascii="ＭＳ 明朝" w:cs="Times New Roman" w:hint="eastAsia"/>
                <w:sz w:val="20"/>
                <w:szCs w:val="20"/>
              </w:rPr>
              <w:t>人材育成の推進</w:t>
            </w:r>
          </w:p>
          <w:p w14:paraId="767BC2FD" w14:textId="77777777" w:rsidR="001C3683" w:rsidRPr="0069290E" w:rsidRDefault="001C3683" w:rsidP="009F7DB0">
            <w:pPr>
              <w:spacing w:line="320" w:lineRule="exact"/>
              <w:rPr>
                <w:rFonts w:ascii="ＭＳ 明朝" w:cs="Times New Roman"/>
                <w:sz w:val="20"/>
                <w:szCs w:val="20"/>
              </w:rPr>
            </w:pPr>
          </w:p>
        </w:tc>
        <w:tc>
          <w:tcPr>
            <w:tcW w:w="4996" w:type="dxa"/>
            <w:tcBorders>
              <w:right w:val="dashed" w:sz="4" w:space="0" w:color="auto"/>
            </w:tcBorders>
          </w:tcPr>
          <w:p w14:paraId="04F46DEF" w14:textId="7AA04E1E" w:rsidR="002776C1" w:rsidRPr="0069290E" w:rsidRDefault="00EA43E4" w:rsidP="0073539F">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１</w:t>
            </w:r>
            <w:r w:rsidRPr="0069290E">
              <w:rPr>
                <w:rFonts w:ascii="ＭＳ 明朝" w:cs="Times New Roman" w:hint="eastAsia"/>
                <w:sz w:val="20"/>
                <w:szCs w:val="20"/>
              </w:rPr>
              <w:t>）</w:t>
            </w:r>
          </w:p>
          <w:p w14:paraId="302A0D6B" w14:textId="4A9ED7DC" w:rsidR="00EA43E4" w:rsidRPr="0069290E" w:rsidRDefault="00A7496B" w:rsidP="0073539F">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ア</w:t>
            </w:r>
            <w:r w:rsidR="00655537" w:rsidRPr="0069290E">
              <w:rPr>
                <w:rFonts w:ascii="ＭＳ 明朝" w:cs="Times New Roman" w:hint="eastAsia"/>
                <w:sz w:val="20"/>
                <w:szCs w:val="20"/>
              </w:rPr>
              <w:t xml:space="preserve">　生徒の活動や地域連携活動を</w:t>
            </w:r>
            <w:r w:rsidR="0069290E" w:rsidRPr="0069290E">
              <w:rPr>
                <w:rFonts w:ascii="ＭＳ 明朝" w:cs="Times New Roman"/>
                <w:sz w:val="20"/>
                <w:szCs w:val="20"/>
              </w:rPr>
              <w:t>HP</w:t>
            </w:r>
            <w:r w:rsidR="00655537" w:rsidRPr="0069290E">
              <w:rPr>
                <w:rFonts w:ascii="ＭＳ 明朝" w:cs="Times New Roman" w:hint="eastAsia"/>
                <w:sz w:val="20"/>
                <w:szCs w:val="20"/>
              </w:rPr>
              <w:t>で</w:t>
            </w:r>
            <w:r w:rsidR="000E48BE" w:rsidRPr="0069290E">
              <w:rPr>
                <w:rFonts w:ascii="ＭＳ 明朝" w:cs="Times New Roman" w:hint="eastAsia"/>
                <w:sz w:val="20"/>
                <w:szCs w:val="20"/>
              </w:rPr>
              <w:t>随時公開するとともに、</w:t>
            </w:r>
            <w:r w:rsidR="002A5BF7" w:rsidRPr="0069290E">
              <w:rPr>
                <w:rFonts w:ascii="ＭＳ 明朝" w:cs="Times New Roman" w:hint="eastAsia"/>
                <w:sz w:val="20"/>
                <w:szCs w:val="20"/>
              </w:rPr>
              <w:t>効果的な</w:t>
            </w:r>
            <w:r w:rsidR="00655537" w:rsidRPr="0069290E">
              <w:rPr>
                <w:rFonts w:ascii="ＭＳ 明朝" w:cs="Times New Roman" w:hint="eastAsia"/>
                <w:sz w:val="20"/>
                <w:szCs w:val="20"/>
              </w:rPr>
              <w:t>中学校訪問・学校説明会を</w:t>
            </w:r>
            <w:r w:rsidR="002A5BF7" w:rsidRPr="0069290E">
              <w:rPr>
                <w:rFonts w:ascii="ＭＳ 明朝" w:cs="Times New Roman" w:hint="eastAsia"/>
                <w:sz w:val="20"/>
                <w:szCs w:val="20"/>
              </w:rPr>
              <w:t>実施</w:t>
            </w:r>
            <w:r w:rsidR="000E48BE" w:rsidRPr="0069290E">
              <w:rPr>
                <w:rFonts w:ascii="ＭＳ 明朝" w:cs="Times New Roman" w:hint="eastAsia"/>
                <w:sz w:val="20"/>
                <w:szCs w:val="20"/>
              </w:rPr>
              <w:t>する</w:t>
            </w:r>
            <w:r w:rsidR="00655537" w:rsidRPr="0069290E">
              <w:rPr>
                <w:rFonts w:ascii="ＭＳ 明朝" w:cs="Times New Roman" w:hint="eastAsia"/>
                <w:sz w:val="20"/>
                <w:szCs w:val="20"/>
              </w:rPr>
              <w:t>。</w:t>
            </w:r>
          </w:p>
          <w:p w14:paraId="5851800F" w14:textId="5CBA8721" w:rsidR="00A7496B" w:rsidRPr="0069290E" w:rsidRDefault="00A7496B" w:rsidP="00A7496B">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イ</w:t>
            </w:r>
            <w:r w:rsidR="00321AD0" w:rsidRPr="0069290E">
              <w:rPr>
                <w:rFonts w:ascii="ＭＳ 明朝" w:cs="Times New Roman" w:hint="eastAsia"/>
                <w:sz w:val="20"/>
                <w:szCs w:val="20"/>
              </w:rPr>
              <w:t xml:space="preserve">　創立</w:t>
            </w:r>
            <w:r w:rsidR="0069290E" w:rsidRPr="0069290E">
              <w:rPr>
                <w:rFonts w:ascii="ＭＳ 明朝" w:cs="Times New Roman"/>
                <w:sz w:val="20"/>
                <w:szCs w:val="20"/>
              </w:rPr>
              <w:t>50</w:t>
            </w:r>
            <w:r w:rsidR="00CB1A38" w:rsidRPr="0069290E">
              <w:rPr>
                <w:rFonts w:ascii="ＭＳ 明朝" w:cs="Times New Roman" w:hint="eastAsia"/>
                <w:sz w:val="20"/>
                <w:szCs w:val="20"/>
              </w:rPr>
              <w:t>周年</w:t>
            </w:r>
            <w:r w:rsidR="000E48BE" w:rsidRPr="0069290E">
              <w:rPr>
                <w:rFonts w:ascii="ＭＳ 明朝" w:cs="Times New Roman" w:hint="eastAsia"/>
                <w:sz w:val="20"/>
                <w:szCs w:val="20"/>
              </w:rPr>
              <w:t>事業で整備した機器等を効果的に活用するとともに</w:t>
            </w:r>
            <w:r w:rsidR="00CB1A38" w:rsidRPr="0069290E">
              <w:rPr>
                <w:rFonts w:ascii="ＭＳ 明朝" w:cs="Times New Roman" w:hint="eastAsia"/>
                <w:sz w:val="20"/>
                <w:szCs w:val="20"/>
              </w:rPr>
              <w:t>、</w:t>
            </w:r>
            <w:r w:rsidR="0069290E" w:rsidRPr="0069290E">
              <w:rPr>
                <w:rFonts w:ascii="ＭＳ 明朝" w:cs="Times New Roman"/>
                <w:sz w:val="20"/>
                <w:szCs w:val="20"/>
              </w:rPr>
              <w:t>PTA</w:t>
            </w:r>
            <w:r w:rsidR="00A50C9A" w:rsidRPr="0069290E">
              <w:rPr>
                <w:rFonts w:ascii="ＭＳ 明朝" w:cs="Times New Roman" w:hint="eastAsia"/>
                <w:sz w:val="20"/>
                <w:szCs w:val="20"/>
              </w:rPr>
              <w:t>･後援会･同窓会</w:t>
            </w:r>
            <w:r w:rsidR="00CB1A38" w:rsidRPr="0069290E">
              <w:rPr>
                <w:rFonts w:ascii="ＭＳ 明朝" w:cs="Times New Roman" w:hint="eastAsia"/>
                <w:sz w:val="20"/>
                <w:szCs w:val="20"/>
              </w:rPr>
              <w:t>･生徒･教職員</w:t>
            </w:r>
            <w:r w:rsidR="00321AD0" w:rsidRPr="0069290E">
              <w:rPr>
                <w:rFonts w:ascii="ＭＳ 明朝" w:cs="Times New Roman" w:hint="eastAsia"/>
                <w:sz w:val="20"/>
                <w:szCs w:val="20"/>
              </w:rPr>
              <w:t>オール三島で連携を進める。</w:t>
            </w:r>
          </w:p>
          <w:p w14:paraId="13FBB8FF" w14:textId="6EBE22BE" w:rsidR="001E7289" w:rsidRPr="0069290E" w:rsidRDefault="001E7289" w:rsidP="00A7496B">
            <w:pPr>
              <w:spacing w:line="320" w:lineRule="exact"/>
              <w:ind w:left="200" w:hangingChars="100" w:hanging="200"/>
              <w:rPr>
                <w:rFonts w:ascii="ＭＳ 明朝" w:cs="Times New Roman"/>
                <w:sz w:val="20"/>
                <w:szCs w:val="20"/>
              </w:rPr>
            </w:pPr>
          </w:p>
          <w:p w14:paraId="0F47D2DB" w14:textId="5170CA8A" w:rsidR="001F1D24" w:rsidRPr="0069290E" w:rsidRDefault="001F1D24" w:rsidP="00A7496B">
            <w:pPr>
              <w:spacing w:line="320" w:lineRule="exact"/>
              <w:ind w:left="200" w:hangingChars="100" w:hanging="200"/>
              <w:rPr>
                <w:rFonts w:ascii="ＭＳ 明朝" w:cs="Times New Roman"/>
                <w:sz w:val="20"/>
                <w:szCs w:val="20"/>
              </w:rPr>
            </w:pPr>
          </w:p>
          <w:p w14:paraId="6F16E5B3" w14:textId="5C76EE80" w:rsidR="001F1D24" w:rsidRPr="0069290E" w:rsidRDefault="001F1D24" w:rsidP="00A7496B">
            <w:pPr>
              <w:spacing w:line="320" w:lineRule="exact"/>
              <w:ind w:left="200" w:hangingChars="100" w:hanging="200"/>
              <w:rPr>
                <w:rFonts w:ascii="ＭＳ 明朝" w:cs="Times New Roman"/>
                <w:sz w:val="20"/>
                <w:szCs w:val="20"/>
              </w:rPr>
            </w:pPr>
          </w:p>
          <w:p w14:paraId="59A882AF" w14:textId="30AA59C7" w:rsidR="001F1D24" w:rsidRPr="0069290E" w:rsidRDefault="001F1D24" w:rsidP="00A7496B">
            <w:pPr>
              <w:spacing w:line="320" w:lineRule="exact"/>
              <w:ind w:left="200" w:hangingChars="100" w:hanging="200"/>
              <w:rPr>
                <w:rFonts w:ascii="ＭＳ 明朝" w:cs="Times New Roman"/>
                <w:sz w:val="20"/>
                <w:szCs w:val="20"/>
              </w:rPr>
            </w:pPr>
          </w:p>
          <w:p w14:paraId="1242F7D8" w14:textId="2E2AD710" w:rsidR="001F1D24" w:rsidRPr="0069290E" w:rsidRDefault="001F1D24" w:rsidP="00A7496B">
            <w:pPr>
              <w:spacing w:line="320" w:lineRule="exact"/>
              <w:ind w:left="200" w:hangingChars="100" w:hanging="200"/>
              <w:rPr>
                <w:rFonts w:ascii="ＭＳ 明朝" w:cs="Times New Roman"/>
                <w:sz w:val="20"/>
                <w:szCs w:val="20"/>
              </w:rPr>
            </w:pPr>
          </w:p>
          <w:p w14:paraId="3C894021" w14:textId="77777777" w:rsidR="001F1D24" w:rsidRPr="0069290E" w:rsidRDefault="001F1D24" w:rsidP="00A7496B">
            <w:pPr>
              <w:spacing w:line="320" w:lineRule="exact"/>
              <w:ind w:left="200" w:hangingChars="100" w:hanging="200"/>
              <w:rPr>
                <w:rFonts w:ascii="ＭＳ 明朝" w:cs="Times New Roman"/>
                <w:sz w:val="20"/>
                <w:szCs w:val="20"/>
              </w:rPr>
            </w:pPr>
          </w:p>
          <w:p w14:paraId="49AAB683" w14:textId="684EE37B" w:rsidR="00EA43E4" w:rsidRPr="0069290E" w:rsidRDefault="00EA43E4" w:rsidP="0073539F">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２</w:t>
            </w:r>
            <w:r w:rsidRPr="0069290E">
              <w:rPr>
                <w:rFonts w:ascii="ＭＳ 明朝" w:cs="Times New Roman" w:hint="eastAsia"/>
                <w:sz w:val="20"/>
                <w:szCs w:val="20"/>
              </w:rPr>
              <w:t>）</w:t>
            </w:r>
          </w:p>
          <w:p w14:paraId="35288B1E" w14:textId="77777777" w:rsidR="00EA43E4" w:rsidRPr="0069290E" w:rsidRDefault="00A7496B" w:rsidP="0073539F">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ア　カウンセリングマインドを取り入れた</w:t>
            </w:r>
            <w:r w:rsidR="00FE5CC6" w:rsidRPr="0069290E">
              <w:rPr>
                <w:rFonts w:ascii="ＭＳ 明朝" w:cs="Times New Roman" w:hint="eastAsia"/>
                <w:sz w:val="20"/>
                <w:szCs w:val="20"/>
              </w:rPr>
              <w:t>教育</w:t>
            </w:r>
            <w:r w:rsidRPr="0069290E">
              <w:rPr>
                <w:rFonts w:ascii="ＭＳ 明朝" w:cs="Times New Roman" w:hint="eastAsia"/>
                <w:sz w:val="20"/>
                <w:szCs w:val="20"/>
              </w:rPr>
              <w:t>指導を組織的に行う。</w:t>
            </w:r>
          </w:p>
          <w:p w14:paraId="6F6DDB55" w14:textId="4FCC9128" w:rsidR="00655537" w:rsidRPr="0069290E" w:rsidRDefault="00FE5CC6" w:rsidP="0073539F">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イ　本校で実施する</w:t>
            </w:r>
            <w:r w:rsidR="000E48BE" w:rsidRPr="0069290E">
              <w:rPr>
                <w:rFonts w:ascii="ＭＳ 明朝" w:cs="Times New Roman" w:hint="eastAsia"/>
                <w:sz w:val="20"/>
                <w:szCs w:val="20"/>
              </w:rPr>
              <w:t>人権教育</w:t>
            </w:r>
            <w:r w:rsidR="00011C58" w:rsidRPr="0069290E">
              <w:rPr>
                <w:rFonts w:ascii="ＭＳ 明朝" w:cs="Times New Roman" w:hint="eastAsia"/>
                <w:sz w:val="20"/>
                <w:szCs w:val="20"/>
              </w:rPr>
              <w:t>を</w:t>
            </w:r>
            <w:r w:rsidR="000E48BE" w:rsidRPr="0069290E">
              <w:rPr>
                <w:rFonts w:ascii="ＭＳ 明朝" w:cs="Times New Roman" w:hint="eastAsia"/>
                <w:sz w:val="20"/>
                <w:szCs w:val="20"/>
              </w:rPr>
              <w:t>再構築す</w:t>
            </w:r>
            <w:r w:rsidR="00655537" w:rsidRPr="0069290E">
              <w:rPr>
                <w:rFonts w:ascii="ＭＳ 明朝" w:cs="Times New Roman" w:hint="eastAsia"/>
                <w:sz w:val="20"/>
                <w:szCs w:val="20"/>
              </w:rPr>
              <w:t>る。</w:t>
            </w:r>
          </w:p>
          <w:p w14:paraId="75E99148" w14:textId="77777777" w:rsidR="001F1D24" w:rsidRPr="0069290E" w:rsidRDefault="001F1D24" w:rsidP="0073539F">
            <w:pPr>
              <w:spacing w:line="320" w:lineRule="exact"/>
              <w:ind w:left="200" w:hangingChars="100" w:hanging="200"/>
              <w:rPr>
                <w:rFonts w:ascii="ＭＳ 明朝" w:cs="Times New Roman"/>
                <w:sz w:val="20"/>
                <w:szCs w:val="20"/>
              </w:rPr>
            </w:pPr>
          </w:p>
          <w:p w14:paraId="6484391F" w14:textId="0D1F4DA6" w:rsidR="00EA43E4" w:rsidRPr="0069290E" w:rsidRDefault="00EA43E4" w:rsidP="0073539F">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３</w:t>
            </w:r>
            <w:r w:rsidRPr="0069290E">
              <w:rPr>
                <w:rFonts w:ascii="ＭＳ 明朝" w:cs="Times New Roman" w:hint="eastAsia"/>
                <w:sz w:val="20"/>
                <w:szCs w:val="20"/>
              </w:rPr>
              <w:t>）</w:t>
            </w:r>
          </w:p>
          <w:p w14:paraId="3F90542C" w14:textId="77777777" w:rsidR="00811D1A" w:rsidRPr="0069290E" w:rsidRDefault="00811D1A" w:rsidP="00660591">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 xml:space="preserve">ア　</w:t>
            </w:r>
            <w:r w:rsidR="00660591" w:rsidRPr="0069290E">
              <w:rPr>
                <w:rFonts w:ascii="ＭＳ 明朝" w:cs="Times New Roman" w:hint="eastAsia"/>
                <w:sz w:val="20"/>
                <w:szCs w:val="20"/>
              </w:rPr>
              <w:t>教員の専門的知識を研鑽する今日的な課題の校内研修</w:t>
            </w:r>
            <w:r w:rsidR="00B720EA" w:rsidRPr="0069290E">
              <w:rPr>
                <w:rFonts w:ascii="ＭＳ 明朝" w:cs="Times New Roman" w:hint="eastAsia"/>
                <w:sz w:val="20"/>
                <w:szCs w:val="20"/>
              </w:rPr>
              <w:t>を</w:t>
            </w:r>
            <w:r w:rsidR="000E48BE" w:rsidRPr="0069290E">
              <w:rPr>
                <w:rFonts w:ascii="ＭＳ 明朝" w:cs="Times New Roman" w:hint="eastAsia"/>
                <w:sz w:val="20"/>
                <w:szCs w:val="20"/>
              </w:rPr>
              <w:t>実施する</w:t>
            </w:r>
            <w:r w:rsidR="001E5CCC" w:rsidRPr="0069290E">
              <w:rPr>
                <w:rFonts w:ascii="ＭＳ 明朝" w:cs="Times New Roman" w:hint="eastAsia"/>
                <w:sz w:val="20"/>
                <w:szCs w:val="20"/>
              </w:rPr>
              <w:t>とともに経験</w:t>
            </w:r>
            <w:r w:rsidR="00B720EA" w:rsidRPr="0069290E">
              <w:rPr>
                <w:rFonts w:ascii="ＭＳ 明朝" w:cs="Times New Roman" w:hint="eastAsia"/>
                <w:sz w:val="20"/>
                <w:szCs w:val="20"/>
              </w:rPr>
              <w:t>の少ない教員への教科・分掌での使命を明確にする</w:t>
            </w:r>
            <w:r w:rsidR="00655537" w:rsidRPr="0069290E">
              <w:rPr>
                <w:rFonts w:ascii="ＭＳ 明朝" w:cs="Times New Roman" w:hint="eastAsia"/>
                <w:sz w:val="20"/>
                <w:szCs w:val="20"/>
              </w:rPr>
              <w:t>。</w:t>
            </w:r>
          </w:p>
          <w:p w14:paraId="1EF9E3C5" w14:textId="77777777" w:rsidR="00EA43E4" w:rsidRPr="0069290E" w:rsidRDefault="00564DE2" w:rsidP="00B720EA">
            <w:pPr>
              <w:spacing w:line="320" w:lineRule="exact"/>
              <w:ind w:left="200" w:hangingChars="100" w:hanging="200"/>
              <w:rPr>
                <w:rFonts w:ascii="ＭＳ 明朝" w:cs="Times New Roman"/>
                <w:sz w:val="20"/>
                <w:szCs w:val="20"/>
              </w:rPr>
            </w:pPr>
            <w:r w:rsidRPr="0069290E">
              <w:rPr>
                <w:rFonts w:ascii="ＭＳ 明朝" w:cs="Times New Roman" w:hint="eastAsia"/>
                <w:sz w:val="20"/>
                <w:szCs w:val="20"/>
              </w:rPr>
              <w:t xml:space="preserve">イ　</w:t>
            </w:r>
            <w:r w:rsidR="001E5CCC" w:rsidRPr="0069290E">
              <w:rPr>
                <w:rFonts w:ascii="ＭＳ 明朝" w:cs="Times New Roman" w:hint="eastAsia"/>
                <w:sz w:val="20"/>
                <w:szCs w:val="20"/>
              </w:rPr>
              <w:t>教員の</w:t>
            </w:r>
            <w:r w:rsidRPr="0069290E">
              <w:rPr>
                <w:rFonts w:ascii="ＭＳ 明朝" w:cs="Times New Roman" w:hint="eastAsia"/>
                <w:sz w:val="20"/>
                <w:szCs w:val="20"/>
              </w:rPr>
              <w:t>働き方改革</w:t>
            </w:r>
            <w:r w:rsidR="00B720EA" w:rsidRPr="0069290E">
              <w:rPr>
                <w:rFonts w:ascii="ＭＳ 明朝" w:cs="Times New Roman" w:hint="eastAsia"/>
                <w:sz w:val="20"/>
                <w:szCs w:val="20"/>
              </w:rPr>
              <w:t>を推進するため、</w:t>
            </w:r>
            <w:r w:rsidR="00F15107" w:rsidRPr="0069290E">
              <w:rPr>
                <w:rFonts w:ascii="ＭＳ 明朝" w:cs="Times New Roman" w:hint="eastAsia"/>
                <w:sz w:val="20"/>
                <w:szCs w:val="20"/>
              </w:rPr>
              <w:t>指導</w:t>
            </w:r>
            <w:r w:rsidR="00CB1A38" w:rsidRPr="0069290E">
              <w:rPr>
                <w:rFonts w:ascii="ＭＳ 明朝" w:cs="Times New Roman" w:hint="eastAsia"/>
                <w:sz w:val="20"/>
                <w:szCs w:val="20"/>
              </w:rPr>
              <w:t>等</w:t>
            </w:r>
            <w:r w:rsidR="00B720EA" w:rsidRPr="0069290E">
              <w:rPr>
                <w:rFonts w:ascii="ＭＳ 明朝" w:cs="Times New Roman" w:hint="eastAsia"/>
                <w:sz w:val="20"/>
                <w:szCs w:val="20"/>
              </w:rPr>
              <w:t>の改善や会議等の精選</w:t>
            </w:r>
            <w:r w:rsidR="00D93FE8" w:rsidRPr="0069290E">
              <w:rPr>
                <w:rFonts w:ascii="ＭＳ 明朝" w:cs="Times New Roman" w:hint="eastAsia"/>
                <w:sz w:val="20"/>
                <w:szCs w:val="20"/>
              </w:rPr>
              <w:t>、職場環境改善</w:t>
            </w:r>
            <w:r w:rsidR="00B720EA" w:rsidRPr="0069290E">
              <w:rPr>
                <w:rFonts w:ascii="ＭＳ 明朝" w:cs="Times New Roman" w:hint="eastAsia"/>
                <w:sz w:val="20"/>
                <w:szCs w:val="20"/>
              </w:rPr>
              <w:t>を進める</w:t>
            </w:r>
            <w:r w:rsidR="00811D1A" w:rsidRPr="0069290E">
              <w:rPr>
                <w:rFonts w:ascii="ＭＳ 明朝" w:cs="Times New Roman" w:hint="eastAsia"/>
                <w:sz w:val="20"/>
                <w:szCs w:val="20"/>
              </w:rPr>
              <w:t>。</w:t>
            </w:r>
          </w:p>
        </w:tc>
        <w:tc>
          <w:tcPr>
            <w:tcW w:w="4559" w:type="dxa"/>
            <w:tcBorders>
              <w:right w:val="dashed" w:sz="4" w:space="0" w:color="auto"/>
            </w:tcBorders>
          </w:tcPr>
          <w:p w14:paraId="73A3B07D" w14:textId="1FE187DD" w:rsidR="00EA43E4" w:rsidRPr="0069290E" w:rsidRDefault="00EA43E4" w:rsidP="00EA43E4">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１</w:t>
            </w:r>
            <w:r w:rsidRPr="0069290E">
              <w:rPr>
                <w:rFonts w:ascii="ＭＳ 明朝" w:cs="Times New Roman" w:hint="eastAsia"/>
                <w:sz w:val="20"/>
                <w:szCs w:val="20"/>
              </w:rPr>
              <w:t>）</w:t>
            </w:r>
          </w:p>
          <w:p w14:paraId="2C0CDA23" w14:textId="281E7B1B" w:rsidR="001F1D24" w:rsidRPr="0069290E" w:rsidRDefault="00034599" w:rsidP="001F1D24">
            <w:pPr>
              <w:spacing w:line="320" w:lineRule="exact"/>
              <w:ind w:left="1"/>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sz w:val="20"/>
                <w:szCs w:val="20"/>
              </w:rPr>
              <w:t>HP</w:t>
            </w:r>
            <w:r w:rsidRPr="0069290E">
              <w:rPr>
                <w:rFonts w:ascii="ＭＳ 明朝" w:cs="Times New Roman" w:hint="eastAsia"/>
                <w:sz w:val="20"/>
                <w:szCs w:val="20"/>
              </w:rPr>
              <w:t>の生徒･保護者連絡を充実し、情報</w:t>
            </w:r>
            <w:r w:rsidR="00763182" w:rsidRPr="0069290E">
              <w:rPr>
                <w:rFonts w:ascii="ＭＳ 明朝" w:cs="Times New Roman" w:hint="eastAsia"/>
                <w:sz w:val="20"/>
                <w:szCs w:val="20"/>
              </w:rPr>
              <w:t>を毎月</w:t>
            </w:r>
          </w:p>
          <w:p w14:paraId="69B6A6E4" w14:textId="3B8302BD" w:rsidR="002776C1" w:rsidRPr="0069290E" w:rsidRDefault="0048134E" w:rsidP="001F1D24">
            <w:pPr>
              <w:spacing w:line="320" w:lineRule="exact"/>
              <w:ind w:left="1" w:firstLineChars="100" w:firstLine="200"/>
              <w:rPr>
                <w:rFonts w:ascii="ＭＳ 明朝" w:cs="Times New Roman"/>
                <w:sz w:val="20"/>
                <w:szCs w:val="20"/>
              </w:rPr>
            </w:pPr>
            <w:r w:rsidRPr="0069290E">
              <w:rPr>
                <w:rFonts w:ascii="ＭＳ 明朝" w:cs="Times New Roman" w:hint="eastAsia"/>
                <w:sz w:val="20"/>
                <w:szCs w:val="20"/>
              </w:rPr>
              <w:t>更新する</w:t>
            </w:r>
          </w:p>
          <w:p w14:paraId="062453B9" w14:textId="1C0E1B41" w:rsidR="001F1D24" w:rsidRPr="0069290E" w:rsidRDefault="00FA63B8" w:rsidP="001F1D24">
            <w:pPr>
              <w:spacing w:line="320" w:lineRule="exact"/>
              <w:ind w:left="1"/>
              <w:rPr>
                <w:rFonts w:ascii="ＭＳ 明朝" w:cs="Times New Roman"/>
                <w:sz w:val="20"/>
                <w:szCs w:val="20"/>
              </w:rPr>
            </w:pPr>
            <w:r w:rsidRPr="0069290E">
              <w:rPr>
                <w:rFonts w:ascii="ＭＳ 明朝" w:cs="Times New Roman" w:hint="eastAsia"/>
                <w:sz w:val="20"/>
                <w:szCs w:val="20"/>
              </w:rPr>
              <w:t>・本校</w:t>
            </w:r>
            <w:r w:rsidR="00E40729" w:rsidRPr="0069290E">
              <w:rPr>
                <w:rFonts w:ascii="ＭＳ 明朝" w:cs="Times New Roman" w:hint="eastAsia"/>
                <w:sz w:val="20"/>
                <w:szCs w:val="20"/>
              </w:rPr>
              <w:t>及び地域</w:t>
            </w:r>
            <w:r w:rsidRPr="0069290E">
              <w:rPr>
                <w:rFonts w:ascii="ＭＳ 明朝" w:cs="Times New Roman" w:hint="eastAsia"/>
                <w:sz w:val="20"/>
                <w:szCs w:val="20"/>
              </w:rPr>
              <w:t>開催の学校説明会参加者数</w:t>
            </w:r>
            <w:r w:rsidR="0069290E" w:rsidRPr="0069290E">
              <w:rPr>
                <w:rFonts w:ascii="ＭＳ 明朝" w:cs="Times New Roman"/>
                <w:sz w:val="20"/>
                <w:szCs w:val="20"/>
              </w:rPr>
              <w:t>2000</w:t>
            </w:r>
          </w:p>
          <w:p w14:paraId="1F2D5FDB" w14:textId="049C959D" w:rsidR="0048134E" w:rsidRPr="0069290E" w:rsidRDefault="00FA63B8" w:rsidP="001F1D24">
            <w:pPr>
              <w:spacing w:line="320" w:lineRule="exact"/>
              <w:ind w:left="1" w:firstLineChars="100" w:firstLine="200"/>
              <w:rPr>
                <w:rFonts w:ascii="ＭＳ 明朝" w:cs="Times New Roman"/>
                <w:sz w:val="20"/>
                <w:szCs w:val="20"/>
              </w:rPr>
            </w:pPr>
            <w:r w:rsidRPr="0069290E">
              <w:rPr>
                <w:rFonts w:ascii="ＭＳ 明朝" w:cs="Times New Roman" w:hint="eastAsia"/>
                <w:sz w:val="20"/>
                <w:szCs w:val="20"/>
              </w:rPr>
              <w:t>人以上</w:t>
            </w:r>
          </w:p>
          <w:p w14:paraId="2AC32508" w14:textId="6C6BE845" w:rsidR="0048134E" w:rsidRPr="0069290E" w:rsidRDefault="0048134E" w:rsidP="0073539F">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 xml:space="preserve">　</w:t>
            </w:r>
            <w:r w:rsidR="00660591" w:rsidRPr="0069290E">
              <w:rPr>
                <w:rFonts w:ascii="ＭＳ 明朝" w:cs="Times New Roman" w:hint="eastAsia"/>
                <w:sz w:val="20"/>
                <w:szCs w:val="20"/>
              </w:rPr>
              <w:t>：リーフレット配布数</w:t>
            </w:r>
            <w:r w:rsidRPr="0069290E">
              <w:rPr>
                <w:rFonts w:ascii="ＭＳ 明朝" w:cs="Times New Roman" w:hint="eastAsia"/>
                <w:sz w:val="20"/>
                <w:szCs w:val="20"/>
              </w:rPr>
              <w:t>（</w:t>
            </w:r>
            <w:r w:rsidR="0069290E" w:rsidRPr="0069290E">
              <w:rPr>
                <w:rFonts w:ascii="ＭＳ 明朝" w:cs="Times New Roman"/>
                <w:sz w:val="20"/>
                <w:szCs w:val="20"/>
              </w:rPr>
              <w:t>R</w:t>
            </w:r>
            <w:r w:rsidR="0069290E" w:rsidRPr="0069290E">
              <w:rPr>
                <w:rFonts w:ascii="ＭＳ 明朝" w:cs="Times New Roman" w:hint="eastAsia"/>
                <w:sz w:val="20"/>
                <w:szCs w:val="20"/>
              </w:rPr>
              <w:t>１</w:t>
            </w:r>
            <w:r w:rsidRPr="0069290E">
              <w:rPr>
                <w:rFonts w:ascii="ＭＳ 明朝" w:cs="Times New Roman" w:hint="eastAsia"/>
                <w:sz w:val="20"/>
                <w:szCs w:val="20"/>
              </w:rPr>
              <w:t>:</w:t>
            </w:r>
            <w:r w:rsidR="00E40729" w:rsidRPr="0069290E">
              <w:rPr>
                <w:rFonts w:ascii="ＭＳ 明朝" w:cs="Times New Roman" w:hint="eastAsia"/>
                <w:sz w:val="20"/>
                <w:szCs w:val="20"/>
              </w:rPr>
              <w:t>統計なし</w:t>
            </w:r>
            <w:r w:rsidRPr="0069290E">
              <w:rPr>
                <w:rFonts w:ascii="ＭＳ 明朝" w:cs="Times New Roman" w:hint="eastAsia"/>
                <w:sz w:val="20"/>
                <w:szCs w:val="20"/>
              </w:rPr>
              <w:t>）</w:t>
            </w:r>
          </w:p>
          <w:p w14:paraId="1B7080E5" w14:textId="27C14F05" w:rsidR="0048134E" w:rsidRPr="0069290E" w:rsidRDefault="007E02F1" w:rsidP="00E40729">
            <w:pPr>
              <w:spacing w:line="320" w:lineRule="exact"/>
              <w:ind w:left="150" w:hangingChars="75" w:hanging="150"/>
              <w:rPr>
                <w:rFonts w:ascii="ＭＳ 明朝" w:cs="Times New Roman"/>
                <w:sz w:val="20"/>
                <w:szCs w:val="20"/>
              </w:rPr>
            </w:pPr>
            <w:r w:rsidRPr="0069290E">
              <w:rPr>
                <w:rFonts w:ascii="ＭＳ 明朝" w:cs="Times New Roman" w:hint="eastAsia"/>
                <w:sz w:val="20"/>
                <w:szCs w:val="20"/>
              </w:rPr>
              <w:t>・創立</w:t>
            </w:r>
            <w:r w:rsidR="0069290E" w:rsidRPr="0069290E">
              <w:rPr>
                <w:rFonts w:ascii="ＭＳ 明朝" w:cs="Times New Roman"/>
                <w:sz w:val="20"/>
                <w:szCs w:val="20"/>
              </w:rPr>
              <w:t>50</w:t>
            </w:r>
            <w:r w:rsidRPr="0069290E">
              <w:rPr>
                <w:rFonts w:ascii="ＭＳ 明朝" w:cs="Times New Roman" w:hint="eastAsia"/>
                <w:sz w:val="20"/>
                <w:szCs w:val="20"/>
              </w:rPr>
              <w:t>周年記念事業</w:t>
            </w:r>
            <w:r w:rsidR="00E40729" w:rsidRPr="0069290E">
              <w:rPr>
                <w:rFonts w:ascii="ＭＳ 明朝" w:cs="Times New Roman" w:hint="eastAsia"/>
                <w:sz w:val="20"/>
                <w:szCs w:val="20"/>
              </w:rPr>
              <w:t>における</w:t>
            </w:r>
            <w:r w:rsidR="001E5CCC" w:rsidRPr="0069290E">
              <w:rPr>
                <w:rFonts w:ascii="ＭＳ 明朝" w:cs="Times New Roman" w:hint="eastAsia"/>
                <w:sz w:val="20"/>
                <w:szCs w:val="20"/>
              </w:rPr>
              <w:t>校内</w:t>
            </w:r>
            <w:r w:rsidR="00E40729" w:rsidRPr="0069290E">
              <w:rPr>
                <w:rFonts w:ascii="ＭＳ 明朝" w:cs="Times New Roman" w:hint="eastAsia"/>
                <w:sz w:val="20"/>
                <w:szCs w:val="20"/>
              </w:rPr>
              <w:t>環境整備</w:t>
            </w:r>
            <w:r w:rsidR="00FA63B8" w:rsidRPr="0069290E">
              <w:rPr>
                <w:rFonts w:ascii="ＭＳ 明朝" w:cs="Times New Roman" w:hint="eastAsia"/>
                <w:sz w:val="20"/>
                <w:szCs w:val="20"/>
              </w:rPr>
              <w:t>(</w:t>
            </w:r>
            <w:r w:rsidR="00E40729" w:rsidRPr="0069290E">
              <w:rPr>
                <w:rFonts w:ascii="ＭＳ 明朝" w:cs="Times New Roman" w:hint="eastAsia"/>
                <w:sz w:val="20"/>
                <w:szCs w:val="20"/>
              </w:rPr>
              <w:t>特別教室</w:t>
            </w:r>
            <w:r w:rsidR="00FE5CC6" w:rsidRPr="0069290E">
              <w:rPr>
                <w:rFonts w:ascii="ＭＳ 明朝" w:cs="Times New Roman" w:hint="eastAsia"/>
                <w:sz w:val="20"/>
                <w:szCs w:val="20"/>
              </w:rPr>
              <w:t>等</w:t>
            </w:r>
            <w:r w:rsidR="00E40729" w:rsidRPr="0069290E">
              <w:rPr>
                <w:rFonts w:ascii="ＭＳ 明朝" w:cs="Times New Roman" w:hint="eastAsia"/>
                <w:sz w:val="20"/>
                <w:szCs w:val="20"/>
              </w:rPr>
              <w:t>の</w:t>
            </w:r>
            <w:r w:rsidR="00FA63B8" w:rsidRPr="0069290E">
              <w:rPr>
                <w:rFonts w:ascii="ＭＳ 明朝" w:cs="Times New Roman" w:hint="eastAsia"/>
                <w:sz w:val="20"/>
                <w:szCs w:val="20"/>
              </w:rPr>
              <w:t>空調整備)</w:t>
            </w:r>
            <w:r w:rsidR="007517D4" w:rsidRPr="0069290E">
              <w:rPr>
                <w:rFonts w:ascii="ＭＳ 明朝" w:cs="Times New Roman" w:hint="eastAsia"/>
                <w:sz w:val="20"/>
                <w:szCs w:val="20"/>
              </w:rPr>
              <w:t>を円滑に推進する</w:t>
            </w:r>
          </w:p>
          <w:p w14:paraId="198D60C8" w14:textId="77777777" w:rsidR="001F1D24" w:rsidRPr="0069290E" w:rsidRDefault="001F1D24" w:rsidP="0073539F">
            <w:pPr>
              <w:spacing w:line="320" w:lineRule="exact"/>
              <w:ind w:left="400" w:hangingChars="200" w:hanging="400"/>
              <w:rPr>
                <w:rFonts w:ascii="ＭＳ 明朝" w:cs="Times New Roman"/>
                <w:sz w:val="20"/>
                <w:szCs w:val="20"/>
              </w:rPr>
            </w:pPr>
          </w:p>
          <w:p w14:paraId="5E42CE4C" w14:textId="77777777" w:rsidR="001F1D24" w:rsidRPr="0069290E" w:rsidRDefault="001F1D24" w:rsidP="0073539F">
            <w:pPr>
              <w:spacing w:line="320" w:lineRule="exact"/>
              <w:ind w:left="400" w:hangingChars="200" w:hanging="400"/>
              <w:rPr>
                <w:rFonts w:ascii="ＭＳ 明朝" w:cs="Times New Roman"/>
                <w:sz w:val="20"/>
                <w:szCs w:val="20"/>
              </w:rPr>
            </w:pPr>
          </w:p>
          <w:p w14:paraId="177A7B4A" w14:textId="77777777" w:rsidR="001F1D24" w:rsidRPr="0069290E" w:rsidRDefault="001F1D24" w:rsidP="0073539F">
            <w:pPr>
              <w:spacing w:line="320" w:lineRule="exact"/>
              <w:ind w:left="400" w:hangingChars="200" w:hanging="400"/>
              <w:rPr>
                <w:rFonts w:ascii="ＭＳ 明朝" w:cs="Times New Roman"/>
                <w:sz w:val="20"/>
                <w:szCs w:val="20"/>
              </w:rPr>
            </w:pPr>
          </w:p>
          <w:p w14:paraId="1E9FEE79" w14:textId="77777777" w:rsidR="001F1D24" w:rsidRPr="0069290E" w:rsidRDefault="001F1D24" w:rsidP="0073539F">
            <w:pPr>
              <w:spacing w:line="320" w:lineRule="exact"/>
              <w:ind w:left="400" w:hangingChars="200" w:hanging="400"/>
              <w:rPr>
                <w:rFonts w:ascii="ＭＳ 明朝" w:cs="Times New Roman"/>
                <w:sz w:val="20"/>
                <w:szCs w:val="20"/>
              </w:rPr>
            </w:pPr>
          </w:p>
          <w:p w14:paraId="398CEF1E" w14:textId="77777777" w:rsidR="001F1D24" w:rsidRPr="0069290E" w:rsidRDefault="001F1D24" w:rsidP="0073539F">
            <w:pPr>
              <w:spacing w:line="320" w:lineRule="exact"/>
              <w:ind w:left="400" w:hangingChars="200" w:hanging="400"/>
              <w:rPr>
                <w:rFonts w:ascii="ＭＳ 明朝" w:cs="Times New Roman"/>
                <w:sz w:val="20"/>
                <w:szCs w:val="20"/>
              </w:rPr>
            </w:pPr>
          </w:p>
          <w:p w14:paraId="460D94A0" w14:textId="267182AB" w:rsidR="007E02F1" w:rsidRPr="0069290E" w:rsidRDefault="007E02F1" w:rsidP="0073539F">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２</w:t>
            </w:r>
            <w:r w:rsidRPr="0069290E">
              <w:rPr>
                <w:rFonts w:ascii="ＭＳ 明朝" w:cs="Times New Roman" w:hint="eastAsia"/>
                <w:sz w:val="20"/>
                <w:szCs w:val="20"/>
              </w:rPr>
              <w:t>）</w:t>
            </w:r>
          </w:p>
          <w:p w14:paraId="120BAA40" w14:textId="77777777" w:rsidR="007E02F1" w:rsidRPr="0069290E" w:rsidRDefault="007E02F1" w:rsidP="0073539F">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・生徒の教育相談関連項目の肯定的評価の向上</w:t>
            </w:r>
          </w:p>
          <w:p w14:paraId="648F10D8" w14:textId="5E405206" w:rsidR="007E02F1" w:rsidRPr="0069290E" w:rsidRDefault="007E02F1" w:rsidP="0073539F">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 xml:space="preserve">　</w:t>
            </w:r>
            <w:r w:rsidR="00660591" w:rsidRPr="0069290E">
              <w:rPr>
                <w:rFonts w:ascii="ＭＳ 明朝" w:cs="Times New Roman" w:hint="eastAsia"/>
                <w:sz w:val="20"/>
                <w:szCs w:val="20"/>
              </w:rPr>
              <w:t>：学校教育自己診断</w:t>
            </w:r>
            <w:r w:rsidR="001E5CCC" w:rsidRPr="0069290E">
              <w:rPr>
                <w:rFonts w:ascii="ＭＳ 明朝" w:cs="Times New Roman" w:hint="eastAsia"/>
                <w:sz w:val="20"/>
                <w:szCs w:val="20"/>
              </w:rPr>
              <w:t>;生徒</w:t>
            </w:r>
            <w:r w:rsidRPr="0069290E">
              <w:rPr>
                <w:rFonts w:ascii="ＭＳ 明朝" w:cs="Times New Roman" w:hint="eastAsia"/>
                <w:sz w:val="20"/>
                <w:szCs w:val="20"/>
              </w:rPr>
              <w:t>（</w:t>
            </w:r>
            <w:r w:rsidR="0069290E" w:rsidRPr="0069290E">
              <w:rPr>
                <w:rFonts w:ascii="ＭＳ 明朝" w:cs="Times New Roman"/>
                <w:sz w:val="20"/>
                <w:szCs w:val="20"/>
              </w:rPr>
              <w:t>R</w:t>
            </w:r>
            <w:r w:rsidR="0069290E" w:rsidRPr="0069290E">
              <w:rPr>
                <w:rFonts w:ascii="ＭＳ 明朝" w:cs="Times New Roman" w:hint="eastAsia"/>
                <w:sz w:val="20"/>
                <w:szCs w:val="20"/>
              </w:rPr>
              <w:t>１</w:t>
            </w:r>
            <w:r w:rsidR="002A5BF7" w:rsidRPr="0069290E">
              <w:rPr>
                <w:rFonts w:ascii="ＭＳ 明朝" w:cs="Times New Roman" w:hint="eastAsia"/>
                <w:sz w:val="20"/>
                <w:szCs w:val="20"/>
              </w:rPr>
              <w:t>:</w:t>
            </w:r>
            <w:r w:rsidR="0069290E" w:rsidRPr="0069290E">
              <w:rPr>
                <w:rFonts w:ascii="ＭＳ 明朝" w:cs="Times New Roman"/>
                <w:sz w:val="20"/>
                <w:szCs w:val="20"/>
              </w:rPr>
              <w:t>54</w:t>
            </w:r>
            <w:r w:rsidRPr="0069290E">
              <w:rPr>
                <w:rFonts w:ascii="ＭＳ 明朝" w:cs="Times New Roman" w:hint="eastAsia"/>
                <w:sz w:val="20"/>
                <w:szCs w:val="20"/>
              </w:rPr>
              <w:t>%）</w:t>
            </w:r>
          </w:p>
          <w:p w14:paraId="5CC74D30" w14:textId="786DF81E" w:rsidR="001E7289" w:rsidRPr="0069290E" w:rsidRDefault="001E7289" w:rsidP="0073539F">
            <w:pPr>
              <w:spacing w:line="320" w:lineRule="exact"/>
              <w:ind w:left="400" w:hangingChars="200" w:hanging="400"/>
              <w:rPr>
                <w:rFonts w:ascii="ＭＳ 明朝" w:cs="Times New Roman"/>
                <w:sz w:val="20"/>
                <w:szCs w:val="20"/>
              </w:rPr>
            </w:pPr>
          </w:p>
          <w:p w14:paraId="2DD497B4" w14:textId="77777777" w:rsidR="001F1D24" w:rsidRPr="0069290E" w:rsidRDefault="001F1D24" w:rsidP="0073539F">
            <w:pPr>
              <w:spacing w:line="320" w:lineRule="exact"/>
              <w:ind w:left="400" w:hangingChars="200" w:hanging="400"/>
              <w:rPr>
                <w:rFonts w:ascii="ＭＳ 明朝" w:cs="Times New Roman"/>
                <w:sz w:val="20"/>
                <w:szCs w:val="20"/>
              </w:rPr>
            </w:pPr>
          </w:p>
          <w:p w14:paraId="5F862621" w14:textId="597CE52E" w:rsidR="007E02F1" w:rsidRPr="0069290E" w:rsidRDefault="007E02F1" w:rsidP="0073539F">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３</w:t>
            </w:r>
            <w:r w:rsidRPr="0069290E">
              <w:rPr>
                <w:rFonts w:ascii="ＭＳ 明朝" w:cs="Times New Roman" w:hint="eastAsia"/>
                <w:sz w:val="20"/>
                <w:szCs w:val="20"/>
              </w:rPr>
              <w:t>）</w:t>
            </w:r>
          </w:p>
          <w:p w14:paraId="38719CE6" w14:textId="77777777" w:rsidR="007E02F1" w:rsidRPr="0069290E" w:rsidRDefault="007517D4" w:rsidP="0073539F">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w:t>
            </w:r>
            <w:r w:rsidR="00B77A55" w:rsidRPr="0069290E">
              <w:rPr>
                <w:rFonts w:ascii="ＭＳ 明朝" w:cs="Times New Roman" w:hint="eastAsia"/>
                <w:sz w:val="20"/>
                <w:szCs w:val="20"/>
              </w:rPr>
              <w:t>教員の</w:t>
            </w:r>
            <w:r w:rsidRPr="0069290E">
              <w:rPr>
                <w:rFonts w:ascii="ＭＳ 明朝" w:cs="Times New Roman" w:hint="eastAsia"/>
                <w:sz w:val="20"/>
                <w:szCs w:val="20"/>
              </w:rPr>
              <w:t>校内研修関連項目の肯定的評価の向上</w:t>
            </w:r>
          </w:p>
          <w:p w14:paraId="799D0662" w14:textId="067BB1CC" w:rsidR="007E02F1" w:rsidRPr="0069290E" w:rsidRDefault="007E02F1" w:rsidP="0073539F">
            <w:pPr>
              <w:spacing w:line="320" w:lineRule="exact"/>
              <w:ind w:left="400" w:hangingChars="200" w:hanging="400"/>
              <w:rPr>
                <w:rFonts w:ascii="ＭＳ 明朝" w:cs="Times New Roman"/>
                <w:sz w:val="20"/>
                <w:szCs w:val="20"/>
              </w:rPr>
            </w:pPr>
            <w:r w:rsidRPr="0069290E">
              <w:rPr>
                <w:rFonts w:ascii="ＭＳ 明朝" w:cs="Times New Roman" w:hint="eastAsia"/>
                <w:sz w:val="20"/>
                <w:szCs w:val="20"/>
              </w:rPr>
              <w:t xml:space="preserve">　</w:t>
            </w:r>
            <w:r w:rsidR="00660591" w:rsidRPr="0069290E">
              <w:rPr>
                <w:rFonts w:ascii="ＭＳ 明朝" w:cs="Times New Roman" w:hint="eastAsia"/>
                <w:sz w:val="20"/>
                <w:szCs w:val="20"/>
              </w:rPr>
              <w:t>：学校教育自己診断</w:t>
            </w:r>
            <w:r w:rsidR="001E5CCC" w:rsidRPr="0069290E">
              <w:rPr>
                <w:rFonts w:ascii="ＭＳ 明朝" w:cs="Times New Roman" w:hint="eastAsia"/>
                <w:sz w:val="20"/>
                <w:szCs w:val="20"/>
              </w:rPr>
              <w:t>;教員</w:t>
            </w:r>
            <w:r w:rsidRPr="0069290E">
              <w:rPr>
                <w:rFonts w:ascii="ＭＳ 明朝" w:cs="Times New Roman" w:hint="eastAsia"/>
                <w:sz w:val="20"/>
                <w:szCs w:val="20"/>
              </w:rPr>
              <w:t>（</w:t>
            </w:r>
            <w:r w:rsidR="0069290E" w:rsidRPr="0069290E">
              <w:rPr>
                <w:rFonts w:ascii="ＭＳ 明朝" w:cs="Times New Roman"/>
                <w:sz w:val="20"/>
                <w:szCs w:val="20"/>
              </w:rPr>
              <w:t>R</w:t>
            </w:r>
            <w:r w:rsidR="0069290E" w:rsidRPr="0069290E">
              <w:rPr>
                <w:rFonts w:ascii="ＭＳ 明朝" w:cs="Times New Roman" w:hint="eastAsia"/>
                <w:sz w:val="20"/>
                <w:szCs w:val="20"/>
              </w:rPr>
              <w:t>１</w:t>
            </w:r>
            <w:r w:rsidR="002A5BF7" w:rsidRPr="0069290E">
              <w:rPr>
                <w:rFonts w:ascii="ＭＳ 明朝" w:cs="Times New Roman" w:hint="eastAsia"/>
                <w:sz w:val="20"/>
                <w:szCs w:val="20"/>
              </w:rPr>
              <w:t>:</w:t>
            </w:r>
            <w:r w:rsidR="0069290E" w:rsidRPr="0069290E">
              <w:rPr>
                <w:rFonts w:ascii="ＭＳ 明朝" w:cs="Times New Roman"/>
                <w:sz w:val="20"/>
                <w:szCs w:val="20"/>
              </w:rPr>
              <w:t>57</w:t>
            </w:r>
            <w:r w:rsidRPr="0069290E">
              <w:rPr>
                <w:rFonts w:ascii="ＭＳ 明朝" w:cs="Times New Roman" w:hint="eastAsia"/>
                <w:sz w:val="20"/>
                <w:szCs w:val="20"/>
              </w:rPr>
              <w:t>%）</w:t>
            </w:r>
          </w:p>
          <w:p w14:paraId="180ACDD9" w14:textId="7DA7F384" w:rsidR="00034599" w:rsidRPr="0069290E" w:rsidRDefault="00FE5CC6" w:rsidP="00A94B9A">
            <w:pPr>
              <w:spacing w:line="320" w:lineRule="exact"/>
              <w:ind w:left="150" w:hangingChars="75" w:hanging="150"/>
              <w:rPr>
                <w:rFonts w:ascii="ＭＳ 明朝" w:cs="Times New Roman"/>
                <w:sz w:val="20"/>
                <w:szCs w:val="20"/>
              </w:rPr>
            </w:pPr>
            <w:r w:rsidRPr="0069290E">
              <w:rPr>
                <w:rFonts w:ascii="ＭＳ 明朝" w:cs="Times New Roman" w:hint="eastAsia"/>
                <w:sz w:val="20"/>
                <w:szCs w:val="20"/>
              </w:rPr>
              <w:t>・</w:t>
            </w:r>
            <w:r w:rsidR="00A94B9A" w:rsidRPr="0069290E">
              <w:rPr>
                <w:rFonts w:ascii="ＭＳ 明朝" w:cs="Times New Roman" w:hint="eastAsia"/>
                <w:sz w:val="20"/>
                <w:szCs w:val="20"/>
              </w:rPr>
              <w:t>経験の少</w:t>
            </w:r>
            <w:r w:rsidR="001F1D24" w:rsidRPr="0069290E">
              <w:rPr>
                <w:rFonts w:ascii="ＭＳ 明朝" w:cs="Times New Roman" w:hint="eastAsia"/>
                <w:sz w:val="20"/>
                <w:szCs w:val="20"/>
              </w:rPr>
              <w:t>ない教員に対する講座を定期的に実施するとともに育成の観点から経験年数の少ない</w:t>
            </w:r>
            <w:r w:rsidR="00A94B9A" w:rsidRPr="0069290E">
              <w:rPr>
                <w:rFonts w:ascii="ＭＳ 明朝" w:cs="Times New Roman" w:hint="eastAsia"/>
                <w:sz w:val="20"/>
                <w:szCs w:val="20"/>
              </w:rPr>
              <w:t>教員の分掌間異動を進める</w:t>
            </w:r>
          </w:p>
          <w:p w14:paraId="7187B534" w14:textId="529F6C71" w:rsidR="00034599" w:rsidRPr="0069290E" w:rsidRDefault="00034599" w:rsidP="0020047E">
            <w:pPr>
              <w:spacing w:line="320" w:lineRule="exact"/>
              <w:ind w:left="150" w:hangingChars="75" w:hanging="150"/>
              <w:rPr>
                <w:rFonts w:ascii="ＭＳ 明朝" w:cs="Times New Roman"/>
                <w:sz w:val="20"/>
                <w:szCs w:val="20"/>
              </w:rPr>
            </w:pPr>
            <w:r w:rsidRPr="0069290E">
              <w:rPr>
                <w:rFonts w:ascii="ＭＳ 明朝" w:cs="Times New Roman" w:hint="eastAsia"/>
                <w:sz w:val="20"/>
                <w:szCs w:val="20"/>
              </w:rPr>
              <w:t>・会議</w:t>
            </w:r>
            <w:r w:rsidR="00A94B9A" w:rsidRPr="0069290E">
              <w:rPr>
                <w:rFonts w:ascii="ＭＳ 明朝" w:cs="Times New Roman" w:hint="eastAsia"/>
                <w:sz w:val="20"/>
                <w:szCs w:val="20"/>
              </w:rPr>
              <w:t>時間</w:t>
            </w:r>
            <w:r w:rsidRPr="0069290E">
              <w:rPr>
                <w:rFonts w:ascii="ＭＳ 明朝" w:cs="Times New Roman" w:hint="eastAsia"/>
                <w:sz w:val="20"/>
                <w:szCs w:val="20"/>
              </w:rPr>
              <w:t>･</w:t>
            </w:r>
            <w:r w:rsidR="00A94B9A" w:rsidRPr="0069290E">
              <w:rPr>
                <w:rFonts w:ascii="ＭＳ 明朝" w:cs="Times New Roman" w:hint="eastAsia"/>
                <w:sz w:val="20"/>
                <w:szCs w:val="20"/>
              </w:rPr>
              <w:t>朝の電話対応時間を</w:t>
            </w:r>
            <w:r w:rsidR="0069290E" w:rsidRPr="0069290E">
              <w:rPr>
                <w:rFonts w:ascii="ＭＳ 明朝" w:cs="Times New Roman"/>
                <w:sz w:val="20"/>
                <w:szCs w:val="20"/>
              </w:rPr>
              <w:t>10</w:t>
            </w:r>
            <w:r w:rsidRPr="0069290E">
              <w:rPr>
                <w:rFonts w:ascii="ＭＳ 明朝" w:cs="Times New Roman" w:hint="eastAsia"/>
                <w:sz w:val="20"/>
                <w:szCs w:val="20"/>
              </w:rPr>
              <w:t>%削減</w:t>
            </w:r>
            <w:r w:rsidR="00A94B9A" w:rsidRPr="0069290E">
              <w:rPr>
                <w:rFonts w:ascii="ＭＳ 明朝" w:cs="Times New Roman" w:hint="eastAsia"/>
                <w:sz w:val="20"/>
                <w:szCs w:val="20"/>
              </w:rPr>
              <w:t>する（</w:t>
            </w:r>
            <w:r w:rsidR="0069290E" w:rsidRPr="0069290E">
              <w:rPr>
                <w:rFonts w:ascii="ＭＳ 明朝" w:cs="Times New Roman"/>
                <w:sz w:val="20"/>
                <w:szCs w:val="20"/>
              </w:rPr>
              <w:t>R</w:t>
            </w:r>
            <w:r w:rsidR="0069290E" w:rsidRPr="0069290E">
              <w:rPr>
                <w:rFonts w:ascii="ＭＳ 明朝" w:cs="Times New Roman" w:hint="eastAsia"/>
                <w:sz w:val="20"/>
                <w:szCs w:val="20"/>
              </w:rPr>
              <w:t>１</w:t>
            </w:r>
            <w:r w:rsidR="00A94B9A" w:rsidRPr="0069290E">
              <w:rPr>
                <w:rFonts w:ascii="ＭＳ 明朝" w:cs="Times New Roman" w:hint="eastAsia"/>
                <w:sz w:val="20"/>
                <w:szCs w:val="20"/>
              </w:rPr>
              <w:t>:</w:t>
            </w:r>
            <w:r w:rsidR="0020047E" w:rsidRPr="0069290E">
              <w:rPr>
                <w:rFonts w:ascii="ＭＳ 明朝" w:cs="Times New Roman" w:hint="eastAsia"/>
                <w:sz w:val="20"/>
                <w:szCs w:val="20"/>
              </w:rPr>
              <w:t>職員会議</w:t>
            </w:r>
            <w:r w:rsidR="0069290E" w:rsidRPr="0069290E">
              <w:rPr>
                <w:rFonts w:ascii="ＭＳ 明朝" w:cs="Times New Roman"/>
                <w:sz w:val="20"/>
                <w:szCs w:val="20"/>
              </w:rPr>
              <w:t>1260</w:t>
            </w:r>
            <w:r w:rsidR="0020047E" w:rsidRPr="0069290E">
              <w:rPr>
                <w:rFonts w:ascii="ＭＳ 明朝" w:cs="Times New Roman" w:hint="eastAsia"/>
                <w:sz w:val="20"/>
                <w:szCs w:val="20"/>
              </w:rPr>
              <w:t>分</w:t>
            </w:r>
            <w:r w:rsidR="00A94B9A" w:rsidRPr="0069290E">
              <w:rPr>
                <w:rFonts w:ascii="ＭＳ 明朝" w:cs="Times New Roman" w:hint="eastAsia"/>
                <w:sz w:val="20"/>
                <w:szCs w:val="20"/>
              </w:rPr>
              <w:t>）</w:t>
            </w:r>
          </w:p>
        </w:tc>
        <w:tc>
          <w:tcPr>
            <w:tcW w:w="2706" w:type="dxa"/>
            <w:tcBorders>
              <w:left w:val="dashed" w:sz="4" w:space="0" w:color="auto"/>
            </w:tcBorders>
          </w:tcPr>
          <w:p w14:paraId="59927242" w14:textId="4DD9103B" w:rsidR="001E7289" w:rsidRPr="0069290E" w:rsidRDefault="001E7289" w:rsidP="00E50B6C">
            <w:pPr>
              <w:spacing w:line="320" w:lineRule="exact"/>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１</w:t>
            </w:r>
            <w:r w:rsidRPr="0069290E">
              <w:rPr>
                <w:rFonts w:ascii="ＭＳ 明朝" w:cs="Times New Roman" w:hint="eastAsia"/>
                <w:sz w:val="20"/>
                <w:szCs w:val="20"/>
              </w:rPr>
              <w:t>）</w:t>
            </w:r>
          </w:p>
          <w:p w14:paraId="52D8A1F1" w14:textId="3EA1A7B9" w:rsidR="002776C1" w:rsidRPr="0069290E" w:rsidRDefault="0033008F" w:rsidP="00E50B6C">
            <w:pPr>
              <w:spacing w:line="320" w:lineRule="exact"/>
              <w:rPr>
                <w:rFonts w:ascii="ＭＳ 明朝" w:cs="Times New Roman"/>
                <w:sz w:val="20"/>
                <w:szCs w:val="20"/>
              </w:rPr>
            </w:pPr>
            <w:r w:rsidRPr="0069290E">
              <w:rPr>
                <w:rFonts w:ascii="ＭＳ 明朝" w:cs="Times New Roman" w:hint="eastAsia"/>
                <w:sz w:val="20"/>
                <w:szCs w:val="20"/>
              </w:rPr>
              <w:t>ｱ</w:t>
            </w:r>
            <w:r w:rsidR="00C217BB" w:rsidRPr="0069290E">
              <w:rPr>
                <w:rFonts w:ascii="ＭＳ 明朝" w:cs="Times New Roman" w:hint="eastAsia"/>
                <w:sz w:val="20"/>
                <w:szCs w:val="20"/>
              </w:rPr>
              <w:t>・</w:t>
            </w:r>
            <w:r w:rsidR="0069290E" w:rsidRPr="0069290E">
              <w:rPr>
                <w:rFonts w:ascii="ＭＳ 明朝" w:cs="Times New Roman"/>
                <w:sz w:val="20"/>
                <w:szCs w:val="20"/>
              </w:rPr>
              <w:t>HP</w:t>
            </w:r>
            <w:r w:rsidR="00C217BB" w:rsidRPr="0069290E">
              <w:rPr>
                <w:rFonts w:ascii="ＭＳ 明朝" w:cs="Times New Roman" w:hint="eastAsia"/>
                <w:sz w:val="20"/>
                <w:szCs w:val="20"/>
              </w:rPr>
              <w:t>をスマホ対応に見やすく改修し</w:t>
            </w:r>
            <w:r w:rsidR="009E7734" w:rsidRPr="0069290E">
              <w:rPr>
                <w:rFonts w:ascii="ＭＳ 明朝" w:cs="Times New Roman" w:hint="eastAsia"/>
                <w:sz w:val="20"/>
                <w:szCs w:val="20"/>
              </w:rPr>
              <w:t>、</w:t>
            </w:r>
            <w:r w:rsidR="00C217BB" w:rsidRPr="0069290E">
              <w:rPr>
                <w:rFonts w:ascii="ＭＳ 明朝" w:cs="Times New Roman" w:hint="eastAsia"/>
                <w:sz w:val="20"/>
                <w:szCs w:val="20"/>
              </w:rPr>
              <w:t>毎月更新を実施</w:t>
            </w:r>
            <w:r w:rsidR="009E7734" w:rsidRPr="0069290E">
              <w:rPr>
                <w:rFonts w:ascii="ＭＳ 明朝" w:cs="Times New Roman" w:hint="eastAsia"/>
                <w:sz w:val="20"/>
                <w:szCs w:val="20"/>
              </w:rPr>
              <w:t>した</w:t>
            </w:r>
            <w:r w:rsidR="00C217BB" w:rsidRPr="0069290E">
              <w:rPr>
                <w:rFonts w:ascii="ＭＳ 明朝" w:cs="Times New Roman" w:hint="eastAsia"/>
                <w:sz w:val="20"/>
                <w:szCs w:val="20"/>
              </w:rPr>
              <w:t>(</w:t>
            </w:r>
            <w:r w:rsidR="0069290E">
              <w:rPr>
                <w:rFonts w:ascii="ＭＳ 明朝" w:cs="Times New Roman" w:hint="eastAsia"/>
                <w:sz w:val="20"/>
                <w:szCs w:val="20"/>
              </w:rPr>
              <w:t>○</w:t>
            </w:r>
            <w:r w:rsidR="00C217BB" w:rsidRPr="0069290E">
              <w:rPr>
                <w:rFonts w:ascii="ＭＳ 明朝" w:cs="Times New Roman" w:hint="eastAsia"/>
                <w:sz w:val="20"/>
                <w:szCs w:val="20"/>
              </w:rPr>
              <w:t>)</w:t>
            </w:r>
          </w:p>
          <w:p w14:paraId="17E0535A" w14:textId="0FBEB109" w:rsidR="00C217BB" w:rsidRPr="0069290E" w:rsidRDefault="0033008F" w:rsidP="00E50B6C">
            <w:pPr>
              <w:spacing w:line="320" w:lineRule="exact"/>
              <w:rPr>
                <w:rFonts w:ascii="ＭＳ 明朝" w:cs="Times New Roman"/>
                <w:sz w:val="20"/>
                <w:szCs w:val="20"/>
              </w:rPr>
            </w:pPr>
            <w:r w:rsidRPr="0069290E">
              <w:rPr>
                <w:rFonts w:ascii="ＭＳ 明朝" w:cs="Times New Roman" w:hint="eastAsia"/>
                <w:sz w:val="20"/>
                <w:szCs w:val="20"/>
              </w:rPr>
              <w:t>ｱ</w:t>
            </w:r>
            <w:r w:rsidR="00C217BB" w:rsidRPr="0069290E">
              <w:rPr>
                <w:rFonts w:ascii="ＭＳ 明朝" w:cs="Times New Roman" w:hint="eastAsia"/>
                <w:sz w:val="20"/>
                <w:szCs w:val="20"/>
              </w:rPr>
              <w:t>・コロナの影響で外部会場の説明会が</w:t>
            </w:r>
            <w:r w:rsidR="009E7734" w:rsidRPr="0069290E">
              <w:rPr>
                <w:rFonts w:ascii="ＭＳ 明朝" w:cs="Times New Roman" w:hint="eastAsia"/>
                <w:sz w:val="20"/>
                <w:szCs w:val="20"/>
              </w:rPr>
              <w:t>中止と</w:t>
            </w:r>
            <w:r w:rsidR="00C217BB" w:rsidRPr="0069290E">
              <w:rPr>
                <w:rFonts w:ascii="ＭＳ 明朝" w:cs="Times New Roman" w:hint="eastAsia"/>
                <w:sz w:val="20"/>
                <w:szCs w:val="20"/>
              </w:rPr>
              <w:t>なった</w:t>
            </w:r>
            <w:r w:rsidR="001C5801" w:rsidRPr="0069290E">
              <w:rPr>
                <w:rFonts w:ascii="ＭＳ 明朝" w:cs="Times New Roman" w:hint="eastAsia"/>
                <w:sz w:val="20"/>
                <w:szCs w:val="20"/>
              </w:rPr>
              <w:t>が</w:t>
            </w:r>
            <w:r w:rsidR="009E7734" w:rsidRPr="0069290E">
              <w:rPr>
                <w:rFonts w:ascii="ＭＳ 明朝" w:cs="Times New Roman" w:hint="eastAsia"/>
                <w:sz w:val="20"/>
                <w:szCs w:val="20"/>
              </w:rPr>
              <w:t>、</w:t>
            </w:r>
            <w:r w:rsidR="0069290E" w:rsidRPr="0069290E">
              <w:rPr>
                <w:rFonts w:ascii="ＭＳ 明朝" w:cs="Times New Roman"/>
                <w:sz w:val="20"/>
                <w:szCs w:val="20"/>
              </w:rPr>
              <w:t>1584</w:t>
            </w:r>
            <w:r w:rsidR="001C5801" w:rsidRPr="0069290E">
              <w:rPr>
                <w:rFonts w:ascii="ＭＳ 明朝" w:cs="Times New Roman" w:hint="eastAsia"/>
                <w:sz w:val="20"/>
                <w:szCs w:val="20"/>
              </w:rPr>
              <w:t>人が説明会</w:t>
            </w:r>
            <w:r w:rsidR="009E7734" w:rsidRPr="0069290E">
              <w:rPr>
                <w:rFonts w:ascii="ＭＳ 明朝" w:cs="Times New Roman" w:hint="eastAsia"/>
                <w:sz w:val="20"/>
                <w:szCs w:val="20"/>
              </w:rPr>
              <w:t>等</w:t>
            </w:r>
            <w:r w:rsidR="001C5801" w:rsidRPr="0069290E">
              <w:rPr>
                <w:rFonts w:ascii="ＭＳ 明朝" w:cs="Times New Roman" w:hint="eastAsia"/>
                <w:sz w:val="20"/>
                <w:szCs w:val="20"/>
              </w:rPr>
              <w:t>に来場</w:t>
            </w:r>
            <w:r w:rsidR="009E7734" w:rsidRPr="0069290E">
              <w:rPr>
                <w:rFonts w:ascii="ＭＳ 明朝" w:cs="Times New Roman" w:hint="eastAsia"/>
                <w:sz w:val="20"/>
                <w:szCs w:val="20"/>
              </w:rPr>
              <w:t>した</w:t>
            </w:r>
            <w:r w:rsidR="001C5801" w:rsidRPr="0069290E">
              <w:rPr>
                <w:rFonts w:ascii="ＭＳ 明朝" w:cs="Times New Roman" w:hint="eastAsia"/>
                <w:sz w:val="20"/>
                <w:szCs w:val="20"/>
              </w:rPr>
              <w:t>(◎)</w:t>
            </w:r>
          </w:p>
          <w:p w14:paraId="359DB3F1" w14:textId="5F959B83" w:rsidR="001C5801" w:rsidRPr="0069290E" w:rsidRDefault="0033008F" w:rsidP="00E50B6C">
            <w:pPr>
              <w:spacing w:line="320" w:lineRule="exact"/>
              <w:rPr>
                <w:rFonts w:ascii="ＭＳ 明朝" w:cs="Times New Roman"/>
                <w:sz w:val="20"/>
                <w:szCs w:val="20"/>
              </w:rPr>
            </w:pPr>
            <w:r w:rsidRPr="0069290E">
              <w:rPr>
                <w:rFonts w:ascii="ＭＳ 明朝" w:cs="Times New Roman" w:hint="eastAsia"/>
                <w:sz w:val="20"/>
                <w:szCs w:val="20"/>
              </w:rPr>
              <w:t>ｲ</w:t>
            </w:r>
            <w:r w:rsidR="009E7734" w:rsidRPr="0069290E">
              <w:rPr>
                <w:rFonts w:ascii="ＭＳ 明朝" w:cs="Times New Roman" w:hint="eastAsia"/>
                <w:sz w:val="20"/>
                <w:szCs w:val="20"/>
              </w:rPr>
              <w:t>・記念事業で空調・冷風機・製氷機・グラウンド照明</w:t>
            </w:r>
            <w:r w:rsidR="001C5801" w:rsidRPr="0069290E">
              <w:rPr>
                <w:rFonts w:ascii="ＭＳ 明朝" w:cs="Times New Roman" w:hint="eastAsia"/>
                <w:sz w:val="20"/>
                <w:szCs w:val="20"/>
              </w:rPr>
              <w:t>等</w:t>
            </w:r>
            <w:r w:rsidR="009E7734" w:rsidRPr="0069290E">
              <w:rPr>
                <w:rFonts w:ascii="ＭＳ 明朝" w:cs="Times New Roman" w:hint="eastAsia"/>
                <w:sz w:val="20"/>
                <w:szCs w:val="20"/>
              </w:rPr>
              <w:t>、</w:t>
            </w:r>
            <w:r w:rsidR="0069290E" w:rsidRPr="0069290E">
              <w:rPr>
                <w:rFonts w:ascii="ＭＳ 明朝" w:cs="Times New Roman"/>
                <w:sz w:val="20"/>
                <w:szCs w:val="20"/>
              </w:rPr>
              <w:t>PTA</w:t>
            </w:r>
            <w:r w:rsidR="001C5801" w:rsidRPr="0069290E">
              <w:rPr>
                <w:rFonts w:ascii="ＭＳ 明朝" w:cs="Times New Roman" w:hint="eastAsia"/>
                <w:sz w:val="20"/>
                <w:szCs w:val="20"/>
              </w:rPr>
              <w:t>から教室用サーキュレーター</w:t>
            </w:r>
            <w:r w:rsidR="009E7734" w:rsidRPr="0069290E">
              <w:rPr>
                <w:rFonts w:ascii="ＭＳ 明朝" w:cs="Times New Roman" w:hint="eastAsia"/>
                <w:sz w:val="20"/>
                <w:szCs w:val="20"/>
              </w:rPr>
              <w:t>・植樹等</w:t>
            </w:r>
            <w:r w:rsidR="001C5801" w:rsidRPr="0069290E">
              <w:rPr>
                <w:rFonts w:ascii="ＭＳ 明朝" w:cs="Times New Roman" w:hint="eastAsia"/>
                <w:sz w:val="20"/>
                <w:szCs w:val="20"/>
              </w:rPr>
              <w:t>を整備いただいた(◎)</w:t>
            </w:r>
          </w:p>
          <w:p w14:paraId="756E18AC" w14:textId="48F70B62" w:rsidR="001E7289" w:rsidRPr="0069290E" w:rsidRDefault="001E7289" w:rsidP="00E50B6C">
            <w:pPr>
              <w:spacing w:line="320" w:lineRule="exact"/>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２</w:t>
            </w:r>
            <w:r w:rsidRPr="0069290E">
              <w:rPr>
                <w:rFonts w:ascii="ＭＳ 明朝" w:cs="Times New Roman" w:hint="eastAsia"/>
                <w:sz w:val="20"/>
                <w:szCs w:val="20"/>
              </w:rPr>
              <w:t>）</w:t>
            </w:r>
          </w:p>
          <w:p w14:paraId="621CDCF5" w14:textId="1CA1665D" w:rsidR="001C5801" w:rsidRPr="0069290E" w:rsidRDefault="0033008F" w:rsidP="00E50B6C">
            <w:pPr>
              <w:spacing w:line="320" w:lineRule="exact"/>
              <w:rPr>
                <w:rFonts w:ascii="ＭＳ 明朝" w:cs="Times New Roman"/>
                <w:sz w:val="20"/>
                <w:szCs w:val="20"/>
              </w:rPr>
            </w:pPr>
            <w:r w:rsidRPr="0069290E">
              <w:rPr>
                <w:rFonts w:ascii="ＭＳ 明朝" w:cs="Times New Roman" w:hint="eastAsia"/>
                <w:sz w:val="20"/>
                <w:szCs w:val="20"/>
              </w:rPr>
              <w:t>ｱ</w:t>
            </w:r>
            <w:r w:rsidR="001C5801" w:rsidRPr="0069290E">
              <w:rPr>
                <w:rFonts w:ascii="ＭＳ 明朝" w:cs="Times New Roman" w:hint="eastAsia"/>
                <w:sz w:val="20"/>
                <w:szCs w:val="20"/>
              </w:rPr>
              <w:t>・生徒相談関連の肯定的評価は</w:t>
            </w:r>
            <w:r w:rsidR="0069290E" w:rsidRPr="0069290E">
              <w:rPr>
                <w:rFonts w:ascii="ＭＳ 明朝" w:cs="Times New Roman"/>
                <w:sz w:val="20"/>
                <w:szCs w:val="20"/>
              </w:rPr>
              <w:t>60</w:t>
            </w:r>
            <w:r w:rsidR="001C5801" w:rsidRPr="0069290E">
              <w:rPr>
                <w:rFonts w:ascii="ＭＳ 明朝" w:cs="Times New Roman" w:hint="eastAsia"/>
                <w:sz w:val="20"/>
                <w:szCs w:val="20"/>
              </w:rPr>
              <w:t>%となり</w:t>
            </w:r>
            <w:r w:rsidR="009E7734" w:rsidRPr="0069290E">
              <w:rPr>
                <w:rFonts w:ascii="ＭＳ 明朝" w:cs="Times New Roman" w:hint="eastAsia"/>
                <w:sz w:val="20"/>
                <w:szCs w:val="20"/>
              </w:rPr>
              <w:t>、</w:t>
            </w:r>
            <w:r w:rsidR="001C5801" w:rsidRPr="0069290E">
              <w:rPr>
                <w:rFonts w:ascii="ＭＳ 明朝" w:cs="Times New Roman" w:hint="eastAsia"/>
                <w:sz w:val="20"/>
                <w:szCs w:val="20"/>
              </w:rPr>
              <w:t>今後も</w:t>
            </w:r>
            <w:r w:rsidR="009E7734" w:rsidRPr="0069290E">
              <w:rPr>
                <w:rFonts w:ascii="ＭＳ 明朝" w:cs="Times New Roman" w:hint="eastAsia"/>
                <w:sz w:val="20"/>
                <w:szCs w:val="20"/>
              </w:rPr>
              <w:t>生徒に寄り添った指導を</w:t>
            </w:r>
            <w:r w:rsidR="001C5801" w:rsidRPr="0069290E">
              <w:rPr>
                <w:rFonts w:ascii="ＭＳ 明朝" w:cs="Times New Roman" w:hint="eastAsia"/>
                <w:sz w:val="20"/>
                <w:szCs w:val="20"/>
              </w:rPr>
              <w:t>行う(</w:t>
            </w:r>
            <w:r w:rsidR="0069290E">
              <w:rPr>
                <w:rFonts w:ascii="ＭＳ 明朝" w:cs="Times New Roman" w:hint="eastAsia"/>
                <w:sz w:val="20"/>
                <w:szCs w:val="20"/>
              </w:rPr>
              <w:t>○</w:t>
            </w:r>
            <w:r w:rsidR="001C5801" w:rsidRPr="0069290E">
              <w:rPr>
                <w:rFonts w:ascii="ＭＳ 明朝" w:cs="Times New Roman" w:hint="eastAsia"/>
                <w:sz w:val="20"/>
                <w:szCs w:val="20"/>
              </w:rPr>
              <w:t>)</w:t>
            </w:r>
          </w:p>
          <w:p w14:paraId="68B8AD1C" w14:textId="16B1FDBA" w:rsidR="001E7289" w:rsidRPr="0069290E" w:rsidRDefault="001E7289" w:rsidP="00E50B6C">
            <w:pPr>
              <w:spacing w:line="320" w:lineRule="exact"/>
              <w:rPr>
                <w:rFonts w:ascii="ＭＳ 明朝" w:cs="Times New Roman"/>
                <w:sz w:val="20"/>
                <w:szCs w:val="20"/>
              </w:rPr>
            </w:pPr>
            <w:r w:rsidRPr="0069290E">
              <w:rPr>
                <w:rFonts w:ascii="ＭＳ 明朝" w:cs="Times New Roman" w:hint="eastAsia"/>
                <w:sz w:val="20"/>
                <w:szCs w:val="20"/>
              </w:rPr>
              <w:t>（</w:t>
            </w:r>
            <w:r w:rsidR="0069290E" w:rsidRPr="0069290E">
              <w:rPr>
                <w:rFonts w:ascii="ＭＳ 明朝" w:cs="Times New Roman" w:hint="eastAsia"/>
                <w:sz w:val="20"/>
                <w:szCs w:val="20"/>
              </w:rPr>
              <w:t>３</w:t>
            </w:r>
            <w:r w:rsidRPr="0069290E">
              <w:rPr>
                <w:rFonts w:ascii="ＭＳ 明朝" w:cs="Times New Roman" w:hint="eastAsia"/>
                <w:sz w:val="20"/>
                <w:szCs w:val="20"/>
              </w:rPr>
              <w:t>）</w:t>
            </w:r>
          </w:p>
          <w:p w14:paraId="6BE67987" w14:textId="248A2E30" w:rsidR="001C5801" w:rsidRPr="0069290E" w:rsidRDefault="000655B5" w:rsidP="00E50B6C">
            <w:pPr>
              <w:spacing w:line="320" w:lineRule="exact"/>
              <w:rPr>
                <w:rFonts w:ascii="ＭＳ 明朝" w:cs="Times New Roman"/>
                <w:sz w:val="20"/>
                <w:szCs w:val="20"/>
              </w:rPr>
            </w:pPr>
            <w:r w:rsidRPr="0069290E">
              <w:rPr>
                <w:rFonts w:ascii="ＭＳ 明朝" w:cs="Times New Roman" w:hint="eastAsia"/>
                <w:sz w:val="20"/>
                <w:szCs w:val="20"/>
              </w:rPr>
              <w:t>ｱ</w:t>
            </w:r>
            <w:r w:rsidR="001F1D24" w:rsidRPr="0069290E">
              <w:rPr>
                <w:rFonts w:ascii="ＭＳ 明朝" w:cs="Times New Roman" w:hint="eastAsia"/>
                <w:sz w:val="20"/>
                <w:szCs w:val="20"/>
              </w:rPr>
              <w:t>・</w:t>
            </w:r>
            <w:r w:rsidR="006628C6" w:rsidRPr="0069290E">
              <w:rPr>
                <w:rFonts w:ascii="ＭＳ 明朝" w:cs="Times New Roman" w:hint="eastAsia"/>
                <w:sz w:val="20"/>
                <w:szCs w:val="20"/>
              </w:rPr>
              <w:t>計画的な研修に対する</w:t>
            </w:r>
            <w:r w:rsidR="001F1D24" w:rsidRPr="0069290E">
              <w:rPr>
                <w:rFonts w:ascii="ＭＳ 明朝" w:cs="Times New Roman" w:hint="eastAsia"/>
                <w:sz w:val="20"/>
                <w:szCs w:val="20"/>
              </w:rPr>
              <w:t>肯定的評価は</w:t>
            </w:r>
            <w:r w:rsidR="0069290E" w:rsidRPr="0069290E">
              <w:rPr>
                <w:rFonts w:ascii="ＭＳ 明朝" w:cs="Times New Roman"/>
                <w:sz w:val="20"/>
                <w:szCs w:val="20"/>
              </w:rPr>
              <w:t>55</w:t>
            </w:r>
            <w:r w:rsidR="001F1D24" w:rsidRPr="0069290E">
              <w:rPr>
                <w:rFonts w:ascii="ＭＳ 明朝" w:cs="Times New Roman" w:hint="eastAsia"/>
                <w:sz w:val="20"/>
                <w:szCs w:val="20"/>
              </w:rPr>
              <w:t>%であるが、</w:t>
            </w:r>
            <w:r w:rsidR="001C5801" w:rsidRPr="0069290E">
              <w:rPr>
                <w:rFonts w:ascii="ＭＳ 明朝" w:cs="Times New Roman" w:hint="eastAsia"/>
                <w:sz w:val="20"/>
                <w:szCs w:val="20"/>
              </w:rPr>
              <w:t>京大石井准教授、佛大原教授を</w:t>
            </w:r>
            <w:r w:rsidR="001F1D24" w:rsidRPr="0069290E">
              <w:rPr>
                <w:rFonts w:ascii="ＭＳ 明朝" w:cs="Times New Roman" w:hint="eastAsia"/>
                <w:sz w:val="20"/>
                <w:szCs w:val="20"/>
              </w:rPr>
              <w:t>急遽</w:t>
            </w:r>
            <w:r w:rsidR="001C5801" w:rsidRPr="0069290E">
              <w:rPr>
                <w:rFonts w:ascii="ＭＳ 明朝" w:cs="Times New Roman" w:hint="eastAsia"/>
                <w:sz w:val="20"/>
                <w:szCs w:val="20"/>
              </w:rPr>
              <w:t>招き</w:t>
            </w:r>
            <w:r w:rsidR="001F1D24" w:rsidRPr="0069290E">
              <w:rPr>
                <w:rFonts w:ascii="ＭＳ 明朝" w:cs="Times New Roman" w:hint="eastAsia"/>
                <w:sz w:val="20"/>
                <w:szCs w:val="20"/>
              </w:rPr>
              <w:t>制度理解や生徒支援に繋がった</w:t>
            </w:r>
            <w:r w:rsidR="001C5801" w:rsidRPr="0069290E">
              <w:rPr>
                <w:rFonts w:ascii="ＭＳ 明朝" w:cs="Times New Roman" w:hint="eastAsia"/>
                <w:sz w:val="20"/>
                <w:szCs w:val="20"/>
              </w:rPr>
              <w:t>(</w:t>
            </w:r>
            <w:r w:rsidR="0069290E">
              <w:rPr>
                <w:rFonts w:ascii="ＭＳ 明朝" w:cs="Times New Roman" w:hint="eastAsia"/>
                <w:sz w:val="20"/>
                <w:szCs w:val="20"/>
              </w:rPr>
              <w:t>○</w:t>
            </w:r>
            <w:r w:rsidR="001C5801" w:rsidRPr="0069290E">
              <w:rPr>
                <w:rFonts w:ascii="ＭＳ 明朝" w:cs="Times New Roman" w:hint="eastAsia"/>
                <w:sz w:val="20"/>
                <w:szCs w:val="20"/>
              </w:rPr>
              <w:t>)</w:t>
            </w:r>
          </w:p>
          <w:p w14:paraId="7DD6AD25" w14:textId="6D5F4189" w:rsidR="001C5801" w:rsidRPr="0069290E" w:rsidRDefault="000655B5" w:rsidP="00E50B6C">
            <w:pPr>
              <w:spacing w:line="320" w:lineRule="exact"/>
              <w:rPr>
                <w:rFonts w:ascii="ＭＳ 明朝" w:cs="Times New Roman"/>
                <w:sz w:val="20"/>
                <w:szCs w:val="20"/>
              </w:rPr>
            </w:pPr>
            <w:r w:rsidRPr="0069290E">
              <w:rPr>
                <w:rFonts w:ascii="ＭＳ 明朝" w:cs="Times New Roman" w:hint="eastAsia"/>
                <w:sz w:val="20"/>
                <w:szCs w:val="20"/>
              </w:rPr>
              <w:t>ｱ</w:t>
            </w:r>
            <w:r w:rsidR="001C5801" w:rsidRPr="0069290E">
              <w:rPr>
                <w:rFonts w:ascii="ＭＳ 明朝" w:cs="Times New Roman" w:hint="eastAsia"/>
                <w:sz w:val="20"/>
                <w:szCs w:val="20"/>
              </w:rPr>
              <w:t>・初任者研修のフォローアップを実施するとともに</w:t>
            </w:r>
            <w:r w:rsidR="001F1D24" w:rsidRPr="0069290E">
              <w:rPr>
                <w:rFonts w:ascii="ＭＳ 明朝" w:cs="Times New Roman" w:hint="eastAsia"/>
                <w:sz w:val="20"/>
                <w:szCs w:val="20"/>
              </w:rPr>
              <w:t>、経験年数の少ない</w:t>
            </w:r>
            <w:r w:rsidR="009E7734" w:rsidRPr="0069290E">
              <w:rPr>
                <w:rFonts w:ascii="ＭＳ 明朝" w:cs="Times New Roman" w:hint="eastAsia"/>
                <w:sz w:val="20"/>
                <w:szCs w:val="20"/>
              </w:rPr>
              <w:t>教員の</w:t>
            </w:r>
            <w:r w:rsidR="001F1D24" w:rsidRPr="0069290E">
              <w:rPr>
                <w:rFonts w:ascii="ＭＳ 明朝" w:cs="Times New Roman" w:hint="eastAsia"/>
                <w:sz w:val="20"/>
                <w:szCs w:val="20"/>
              </w:rPr>
              <w:t>分掌間</w:t>
            </w:r>
            <w:r w:rsidR="001C5801" w:rsidRPr="0069290E">
              <w:rPr>
                <w:rFonts w:ascii="ＭＳ 明朝" w:cs="Times New Roman" w:hint="eastAsia"/>
                <w:sz w:val="20"/>
                <w:szCs w:val="20"/>
              </w:rPr>
              <w:t>異動を実施(</w:t>
            </w:r>
            <w:r w:rsidR="0069290E">
              <w:rPr>
                <w:rFonts w:ascii="ＭＳ 明朝" w:cs="Times New Roman" w:hint="eastAsia"/>
                <w:sz w:val="20"/>
                <w:szCs w:val="20"/>
              </w:rPr>
              <w:t>○</w:t>
            </w:r>
            <w:r w:rsidR="001C5801" w:rsidRPr="0069290E">
              <w:rPr>
                <w:rFonts w:ascii="ＭＳ 明朝" w:cs="Times New Roman" w:hint="eastAsia"/>
                <w:sz w:val="20"/>
                <w:szCs w:val="20"/>
              </w:rPr>
              <w:t>)</w:t>
            </w:r>
          </w:p>
          <w:p w14:paraId="7E3F6EA5" w14:textId="22B57042" w:rsidR="001C5801" w:rsidRPr="0069290E" w:rsidRDefault="000655B5" w:rsidP="00E50B6C">
            <w:pPr>
              <w:spacing w:line="320" w:lineRule="exact"/>
              <w:rPr>
                <w:rFonts w:ascii="ＭＳ 明朝" w:cs="Times New Roman"/>
                <w:sz w:val="20"/>
                <w:szCs w:val="20"/>
              </w:rPr>
            </w:pPr>
            <w:r w:rsidRPr="0069290E">
              <w:rPr>
                <w:rFonts w:ascii="ＭＳ 明朝" w:cs="Times New Roman" w:hint="eastAsia"/>
                <w:sz w:val="20"/>
                <w:szCs w:val="20"/>
              </w:rPr>
              <w:t>ｲ</w:t>
            </w:r>
            <w:r w:rsidR="001C5801" w:rsidRPr="0069290E">
              <w:rPr>
                <w:rFonts w:ascii="ＭＳ 明朝" w:cs="Times New Roman" w:hint="eastAsia"/>
                <w:sz w:val="20"/>
                <w:szCs w:val="20"/>
              </w:rPr>
              <w:t>・コロナ対応があったものの</w:t>
            </w:r>
            <w:r w:rsidR="0069290E" w:rsidRPr="0069290E">
              <w:rPr>
                <w:rFonts w:ascii="ＭＳ 明朝" w:cs="Times New Roman" w:hint="eastAsia"/>
                <w:sz w:val="20"/>
                <w:szCs w:val="20"/>
              </w:rPr>
              <w:t>１</w:t>
            </w:r>
            <w:r w:rsidR="009E7734" w:rsidRPr="0069290E">
              <w:rPr>
                <w:rFonts w:ascii="ＭＳ 明朝" w:cs="Times New Roman" w:hint="eastAsia"/>
                <w:sz w:val="20"/>
                <w:szCs w:val="20"/>
              </w:rPr>
              <w:t>月時点で</w:t>
            </w:r>
            <w:r w:rsidR="0069290E" w:rsidRPr="0069290E">
              <w:rPr>
                <w:rFonts w:ascii="ＭＳ 明朝" w:cs="Times New Roman"/>
                <w:sz w:val="20"/>
                <w:szCs w:val="20"/>
              </w:rPr>
              <w:t>600</w:t>
            </w:r>
            <w:r w:rsidR="009E7734" w:rsidRPr="0069290E">
              <w:rPr>
                <w:rFonts w:ascii="ＭＳ 明朝" w:cs="Times New Roman" w:hint="eastAsia"/>
                <w:sz w:val="20"/>
                <w:szCs w:val="20"/>
              </w:rPr>
              <w:t>分、</w:t>
            </w:r>
            <w:r w:rsidR="0069290E" w:rsidRPr="0069290E">
              <w:rPr>
                <w:rFonts w:ascii="ＭＳ 明朝" w:cs="Times New Roman"/>
                <w:sz w:val="20"/>
                <w:szCs w:val="20"/>
              </w:rPr>
              <w:t>1,000</w:t>
            </w:r>
            <w:r w:rsidR="000E0088" w:rsidRPr="0069290E">
              <w:rPr>
                <w:rFonts w:ascii="ＭＳ 明朝" w:cs="Times New Roman" w:hint="eastAsia"/>
                <w:sz w:val="20"/>
                <w:szCs w:val="20"/>
              </w:rPr>
              <w:t>分以下に収まる予定(</w:t>
            </w:r>
            <w:r w:rsidR="0069290E">
              <w:rPr>
                <w:rFonts w:ascii="ＭＳ 明朝" w:cs="Times New Roman" w:hint="eastAsia"/>
                <w:sz w:val="20"/>
                <w:szCs w:val="20"/>
              </w:rPr>
              <w:t>○</w:t>
            </w:r>
            <w:r w:rsidR="000E0088" w:rsidRPr="0069290E">
              <w:rPr>
                <w:rFonts w:ascii="ＭＳ 明朝" w:cs="Times New Roman" w:hint="eastAsia"/>
                <w:sz w:val="20"/>
                <w:szCs w:val="20"/>
              </w:rPr>
              <w:t>)</w:t>
            </w:r>
          </w:p>
        </w:tc>
      </w:tr>
    </w:tbl>
    <w:p w14:paraId="13FC7482" w14:textId="1981F208" w:rsidR="00A16905" w:rsidRPr="001C5801" w:rsidRDefault="001C5801" w:rsidP="006206CE">
      <w:pPr>
        <w:spacing w:line="120" w:lineRule="exact"/>
        <w:rPr>
          <w:rFonts w:cs="Times New Roman"/>
          <w:sz w:val="20"/>
          <w:szCs w:val="20"/>
        </w:rPr>
      </w:pPr>
      <w:r w:rsidRPr="0069290E">
        <w:rPr>
          <w:rFonts w:cs="Times New Roman" w:hint="eastAsia"/>
          <w:sz w:val="20"/>
          <w:szCs w:val="20"/>
        </w:rPr>
        <w:t>￥</w:t>
      </w:r>
    </w:p>
    <w:sectPr w:rsidR="00A16905" w:rsidRPr="001C5801" w:rsidSect="006B7BC3">
      <w:headerReference w:type="default" r:id="rId7"/>
      <w:type w:val="evenPage"/>
      <w:pgSz w:w="16840" w:h="23814" w:code="8"/>
      <w:pgMar w:top="851" w:right="851" w:bottom="851" w:left="851" w:header="397"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EBE87" w14:textId="77777777" w:rsidR="00E71CFE" w:rsidRDefault="00E71CFE">
      <w:pPr>
        <w:rPr>
          <w:rFonts w:cs="Times New Roman"/>
        </w:rPr>
      </w:pPr>
      <w:r>
        <w:rPr>
          <w:rFonts w:cs="Times New Roman"/>
        </w:rPr>
        <w:separator/>
      </w:r>
    </w:p>
  </w:endnote>
  <w:endnote w:type="continuationSeparator" w:id="0">
    <w:p w14:paraId="13CFCCC5" w14:textId="77777777" w:rsidR="00E71CFE" w:rsidRDefault="00E71CF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D7CA6" w14:textId="77777777" w:rsidR="00E71CFE" w:rsidRDefault="00E71CFE">
      <w:pPr>
        <w:rPr>
          <w:rFonts w:cs="Times New Roman"/>
        </w:rPr>
      </w:pPr>
      <w:r>
        <w:rPr>
          <w:rFonts w:cs="Times New Roman"/>
        </w:rPr>
        <w:separator/>
      </w:r>
    </w:p>
  </w:footnote>
  <w:footnote w:type="continuationSeparator" w:id="0">
    <w:p w14:paraId="7C361A42" w14:textId="77777777" w:rsidR="00E71CFE" w:rsidRDefault="00E71CF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7C092" w14:textId="77777777" w:rsidR="00ED76F7" w:rsidRDefault="00ED76F7" w:rsidP="00225A63">
    <w:pPr>
      <w:spacing w:line="360" w:lineRule="exact"/>
      <w:ind w:rightChars="100" w:right="210"/>
      <w:jc w:val="right"/>
      <w:rPr>
        <w:rFonts w:ascii="ＭＳ ゴシック" w:eastAsia="ＭＳ ゴシック" w:hAnsi="ＭＳ ゴシック" w:cs="Times New Roman"/>
        <w:sz w:val="20"/>
        <w:szCs w:val="20"/>
      </w:rPr>
    </w:pPr>
    <w:r w:rsidRPr="003A3356">
      <w:rPr>
        <w:rFonts w:ascii="ＭＳ ゴシック" w:eastAsia="ＭＳ ゴシック" w:hAnsi="ＭＳ ゴシック" w:cs="ＭＳ ゴシック" w:hint="eastAsia"/>
        <w:sz w:val="20"/>
        <w:szCs w:val="20"/>
      </w:rPr>
      <w:t>№</w:t>
    </w:r>
    <w:r>
      <w:rPr>
        <w:rFonts w:ascii="ＭＳ ゴシック" w:eastAsia="ＭＳ ゴシック" w:hAnsi="ＭＳ ゴシック" w:cs="ＭＳ ゴシック" w:hint="eastAsia"/>
        <w:sz w:val="20"/>
        <w:szCs w:val="20"/>
      </w:rPr>
      <w:t>１１５</w:t>
    </w:r>
  </w:p>
  <w:p w14:paraId="24F38FEF" w14:textId="77777777" w:rsidR="00ED76F7" w:rsidRDefault="00ED76F7" w:rsidP="00225A63">
    <w:pPr>
      <w:spacing w:line="360" w:lineRule="exact"/>
      <w:ind w:rightChars="100" w:right="210"/>
      <w:jc w:val="right"/>
      <w:rPr>
        <w:rFonts w:ascii="ＭＳ ゴシック" w:eastAsia="ＭＳ ゴシック" w:hAnsi="ＭＳ ゴシック" w:cs="Times New Roman"/>
        <w:sz w:val="20"/>
        <w:szCs w:val="20"/>
      </w:rPr>
    </w:pPr>
  </w:p>
  <w:p w14:paraId="2EE59712" w14:textId="77777777" w:rsidR="00ED76F7" w:rsidRPr="003A3356" w:rsidRDefault="00ED76F7" w:rsidP="003A3356">
    <w:pPr>
      <w:spacing w:line="360" w:lineRule="exact"/>
      <w:ind w:rightChars="100" w:right="210"/>
      <w:jc w:val="right"/>
      <w:rPr>
        <w:rFonts w:ascii="ＭＳ 明朝" w:cs="Times New Roman"/>
        <w:b/>
        <w:bCs/>
        <w:sz w:val="24"/>
        <w:szCs w:val="24"/>
      </w:rPr>
    </w:pPr>
    <w:r w:rsidRPr="00045480">
      <w:rPr>
        <w:rFonts w:ascii="ＭＳ 明朝" w:hAnsi="ＭＳ 明朝" w:cs="ＭＳ 明朝" w:hint="eastAsia"/>
        <w:b/>
        <w:bCs/>
        <w:sz w:val="24"/>
        <w:szCs w:val="24"/>
      </w:rPr>
      <w:t>府立</w:t>
    </w:r>
    <w:r>
      <w:rPr>
        <w:rFonts w:ascii="ＭＳ 明朝" w:hAnsi="ＭＳ 明朝" w:cs="ＭＳ 明朝" w:hint="eastAsia"/>
        <w:b/>
        <w:bCs/>
        <w:sz w:val="24"/>
        <w:szCs w:val="24"/>
      </w:rPr>
      <w:t>三島高等</w:t>
    </w:r>
    <w:r w:rsidRPr="00045480">
      <w:rPr>
        <w:rFonts w:ascii="ＭＳ 明朝" w:hAnsi="ＭＳ 明朝" w:cs="ＭＳ 明朝" w:hint="eastAsia"/>
        <w:b/>
        <w:bCs/>
        <w:sz w:val="24"/>
        <w:szCs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0B555F8E"/>
    <w:multiLevelType w:val="hybridMultilevel"/>
    <w:tmpl w:val="4D041974"/>
    <w:lvl w:ilvl="0" w:tplc="3A60E2EE">
      <w:start w:val="1"/>
      <w:numFmt w:val="bullet"/>
      <w:lvlText w:val="・"/>
      <w:lvlJc w:val="left"/>
      <w:pPr>
        <w:ind w:left="360" w:hanging="360"/>
      </w:pPr>
      <w:rPr>
        <w:rFonts w:ascii="ＭＳ 明朝" w:eastAsia="ＭＳ 明朝" w:hAnsi="ＭＳ 明朝" w:hint="eastAsia"/>
        <w:color w:val="000000"/>
        <w:sz w:val="18"/>
        <w:szCs w:val="18"/>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0C3876BA"/>
    <w:multiLevelType w:val="hybridMultilevel"/>
    <w:tmpl w:val="8D128CEC"/>
    <w:lvl w:ilvl="0" w:tplc="414E9E4C">
      <w:start w:val="1"/>
      <w:numFmt w:val="decimalFullWidth"/>
      <w:lvlText w:val="%1．"/>
      <w:lvlJc w:val="left"/>
      <w:pPr>
        <w:ind w:left="360" w:hanging="360"/>
      </w:pPr>
      <w:rPr>
        <w:rFonts w:ascii="Century" w:eastAsia="ＭＳ 明朝" w:hAnsi="Century" w:hint="default"/>
        <w:color w:val="auto"/>
      </w:rPr>
    </w:lvl>
    <w:lvl w:ilvl="1" w:tplc="B60A5388">
      <w:start w:val="1"/>
      <w:numFmt w:val="decimalFullWidth"/>
      <w:lvlText w:val="（%2）"/>
      <w:lvlJc w:val="left"/>
      <w:pPr>
        <w:ind w:left="840" w:hanging="420"/>
      </w:pPr>
      <w:rPr>
        <w:rFonts w:ascii="Century" w:eastAsia="ＭＳ 明朝" w:hAnsi="Century"/>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21C661E4"/>
    <w:multiLevelType w:val="hybridMultilevel"/>
    <w:tmpl w:val="89D41334"/>
    <w:lvl w:ilvl="0" w:tplc="B83084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61485C30"/>
    <w:multiLevelType w:val="hybridMultilevel"/>
    <w:tmpl w:val="2C504532"/>
    <w:lvl w:ilvl="0" w:tplc="5C0A4430">
      <w:start w:val="1"/>
      <w:numFmt w:val="decimalFullWidth"/>
      <w:lvlText w:val="（%1）"/>
      <w:lvlJc w:val="left"/>
      <w:pPr>
        <w:ind w:left="720" w:hanging="360"/>
      </w:pPr>
      <w:rPr>
        <w:rFonts w:ascii="ＭＳ 明朝" w:eastAsia="ＭＳ 明朝" w:hAnsi="ＭＳ 明朝"/>
      </w:rPr>
    </w:lvl>
    <w:lvl w:ilvl="1" w:tplc="54DCDF8E">
      <w:numFmt w:val="bullet"/>
      <w:lvlText w:val="※"/>
      <w:lvlJc w:val="left"/>
      <w:pPr>
        <w:ind w:left="1140" w:hanging="360"/>
      </w:pPr>
      <w:rPr>
        <w:rFonts w:ascii="ＭＳ 明朝" w:eastAsia="ＭＳ 明朝" w:hAnsi="ＭＳ 明朝" w:hint="eastAsia"/>
      </w:rPr>
    </w:lvl>
    <w:lvl w:ilvl="2" w:tplc="476202DA">
      <w:start w:val="1"/>
      <w:numFmt w:val="decimalEnclosedCircle"/>
      <w:lvlText w:val="%3"/>
      <w:lvlJc w:val="left"/>
      <w:pPr>
        <w:ind w:left="1560" w:hanging="360"/>
      </w:pPr>
      <w:rPr>
        <w:rFonts w:hint="default"/>
      </w:rPr>
    </w:lvl>
    <w:lvl w:ilvl="3" w:tplc="F3826C9C">
      <w:start w:val="1"/>
      <w:numFmt w:val="decimalEnclosedCircle"/>
      <w:lvlText w:val="%4"/>
      <w:lvlJc w:val="left"/>
      <w:pPr>
        <w:ind w:left="1980" w:hanging="360"/>
      </w:pPr>
      <w:rPr>
        <w:rFonts w:hint="default"/>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7E055EA"/>
    <w:multiLevelType w:val="hybridMultilevel"/>
    <w:tmpl w:val="EBD6FF6C"/>
    <w:lvl w:ilvl="0" w:tplc="5C0A4430">
      <w:start w:val="1"/>
      <w:numFmt w:val="decimalFullWidth"/>
      <w:lvlText w:val="（%1）"/>
      <w:lvlJc w:val="left"/>
      <w:pPr>
        <w:ind w:left="501" w:hanging="360"/>
      </w:pPr>
      <w:rPr>
        <w:rFonts w:ascii="ＭＳ 明朝" w:eastAsia="ＭＳ 明朝" w:hAnsi="ＭＳ 明朝"/>
      </w:rPr>
    </w:lvl>
    <w:lvl w:ilvl="1" w:tplc="54DCDF8E">
      <w:numFmt w:val="bullet"/>
      <w:lvlText w:val="※"/>
      <w:lvlJc w:val="left"/>
      <w:pPr>
        <w:ind w:left="1140" w:hanging="360"/>
      </w:pPr>
      <w:rPr>
        <w:rFonts w:ascii="ＭＳ 明朝" w:eastAsia="ＭＳ 明朝" w:hAnsi="ＭＳ 明朝" w:hint="eastAsia"/>
      </w:rPr>
    </w:lvl>
    <w:lvl w:ilvl="2" w:tplc="476202DA">
      <w:start w:val="1"/>
      <w:numFmt w:val="decimalEnclosedCircle"/>
      <w:lvlText w:val="%3"/>
      <w:lvlJc w:val="left"/>
      <w:pPr>
        <w:ind w:left="1560" w:hanging="360"/>
      </w:pPr>
      <w:rPr>
        <w:rFonts w:hint="default"/>
      </w:rPr>
    </w:lvl>
    <w:lvl w:ilvl="3" w:tplc="F3826C9C">
      <w:start w:val="1"/>
      <w:numFmt w:val="decimalEnclosedCircle"/>
      <w:lvlText w:val="%4"/>
      <w:lvlJc w:val="left"/>
      <w:pPr>
        <w:ind w:left="1980" w:hanging="360"/>
      </w:pPr>
      <w:rPr>
        <w:rFonts w:hint="default"/>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A160E2E"/>
    <w:multiLevelType w:val="hybridMultilevel"/>
    <w:tmpl w:val="FA5E7FDC"/>
    <w:lvl w:ilvl="0" w:tplc="1B1A1E90">
      <w:numFmt w:val="bullet"/>
      <w:lvlText w:val="・"/>
      <w:lvlJc w:val="left"/>
      <w:pPr>
        <w:tabs>
          <w:tab w:val="num" w:pos="559"/>
        </w:tabs>
        <w:ind w:left="559" w:hanging="360"/>
      </w:pPr>
      <w:rPr>
        <w:rFonts w:ascii="ＭＳ 明朝" w:eastAsia="ＭＳ 明朝" w:hAnsi="ＭＳ 明朝" w:hint="eastAsia"/>
      </w:rPr>
    </w:lvl>
    <w:lvl w:ilvl="1" w:tplc="0409000B" w:tentative="1">
      <w:start w:val="1"/>
      <w:numFmt w:val="bullet"/>
      <w:lvlText w:val=""/>
      <w:lvlJc w:val="left"/>
      <w:pPr>
        <w:tabs>
          <w:tab w:val="num" w:pos="1039"/>
        </w:tabs>
        <w:ind w:left="1039" w:hanging="420"/>
      </w:pPr>
      <w:rPr>
        <w:rFonts w:ascii="Wingdings" w:hAnsi="Wingdings" w:cs="Wingdings" w:hint="default"/>
      </w:rPr>
    </w:lvl>
    <w:lvl w:ilvl="2" w:tplc="0409000D" w:tentative="1">
      <w:start w:val="1"/>
      <w:numFmt w:val="bullet"/>
      <w:lvlText w:val=""/>
      <w:lvlJc w:val="left"/>
      <w:pPr>
        <w:tabs>
          <w:tab w:val="num" w:pos="1459"/>
        </w:tabs>
        <w:ind w:left="1459" w:hanging="420"/>
      </w:pPr>
      <w:rPr>
        <w:rFonts w:ascii="Wingdings" w:hAnsi="Wingdings" w:cs="Wingdings" w:hint="default"/>
      </w:rPr>
    </w:lvl>
    <w:lvl w:ilvl="3" w:tplc="04090001" w:tentative="1">
      <w:start w:val="1"/>
      <w:numFmt w:val="bullet"/>
      <w:lvlText w:val=""/>
      <w:lvlJc w:val="left"/>
      <w:pPr>
        <w:tabs>
          <w:tab w:val="num" w:pos="1879"/>
        </w:tabs>
        <w:ind w:left="1879" w:hanging="420"/>
      </w:pPr>
      <w:rPr>
        <w:rFonts w:ascii="Wingdings" w:hAnsi="Wingdings" w:cs="Wingdings" w:hint="default"/>
      </w:rPr>
    </w:lvl>
    <w:lvl w:ilvl="4" w:tplc="0409000B" w:tentative="1">
      <w:start w:val="1"/>
      <w:numFmt w:val="bullet"/>
      <w:lvlText w:val=""/>
      <w:lvlJc w:val="left"/>
      <w:pPr>
        <w:tabs>
          <w:tab w:val="num" w:pos="2299"/>
        </w:tabs>
        <w:ind w:left="2299" w:hanging="420"/>
      </w:pPr>
      <w:rPr>
        <w:rFonts w:ascii="Wingdings" w:hAnsi="Wingdings" w:cs="Wingdings" w:hint="default"/>
      </w:rPr>
    </w:lvl>
    <w:lvl w:ilvl="5" w:tplc="0409000D" w:tentative="1">
      <w:start w:val="1"/>
      <w:numFmt w:val="bullet"/>
      <w:lvlText w:val=""/>
      <w:lvlJc w:val="left"/>
      <w:pPr>
        <w:tabs>
          <w:tab w:val="num" w:pos="2719"/>
        </w:tabs>
        <w:ind w:left="2719" w:hanging="420"/>
      </w:pPr>
      <w:rPr>
        <w:rFonts w:ascii="Wingdings" w:hAnsi="Wingdings" w:cs="Wingdings" w:hint="default"/>
      </w:rPr>
    </w:lvl>
    <w:lvl w:ilvl="6" w:tplc="04090001" w:tentative="1">
      <w:start w:val="1"/>
      <w:numFmt w:val="bullet"/>
      <w:lvlText w:val=""/>
      <w:lvlJc w:val="left"/>
      <w:pPr>
        <w:tabs>
          <w:tab w:val="num" w:pos="3139"/>
        </w:tabs>
        <w:ind w:left="3139" w:hanging="420"/>
      </w:pPr>
      <w:rPr>
        <w:rFonts w:ascii="Wingdings" w:hAnsi="Wingdings" w:cs="Wingdings" w:hint="default"/>
      </w:rPr>
    </w:lvl>
    <w:lvl w:ilvl="7" w:tplc="0409000B" w:tentative="1">
      <w:start w:val="1"/>
      <w:numFmt w:val="bullet"/>
      <w:lvlText w:val=""/>
      <w:lvlJc w:val="left"/>
      <w:pPr>
        <w:tabs>
          <w:tab w:val="num" w:pos="3559"/>
        </w:tabs>
        <w:ind w:left="3559" w:hanging="420"/>
      </w:pPr>
      <w:rPr>
        <w:rFonts w:ascii="Wingdings" w:hAnsi="Wingdings" w:cs="Wingdings" w:hint="default"/>
      </w:rPr>
    </w:lvl>
    <w:lvl w:ilvl="8" w:tplc="0409000D" w:tentative="1">
      <w:start w:val="1"/>
      <w:numFmt w:val="bullet"/>
      <w:lvlText w:val=""/>
      <w:lvlJc w:val="left"/>
      <w:pPr>
        <w:tabs>
          <w:tab w:val="num" w:pos="3979"/>
        </w:tabs>
        <w:ind w:left="3979" w:hanging="420"/>
      </w:pPr>
      <w:rPr>
        <w:rFonts w:ascii="Wingdings" w:hAnsi="Wingdings" w:cs="Wingdings" w:hint="default"/>
      </w:r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abstractNumId w:val="7"/>
  </w:num>
  <w:num w:numId="2">
    <w:abstractNumId w:val="4"/>
  </w:num>
  <w:num w:numId="3">
    <w:abstractNumId w:val="16"/>
  </w:num>
  <w:num w:numId="4">
    <w:abstractNumId w:val="5"/>
  </w:num>
  <w:num w:numId="5">
    <w:abstractNumId w:val="13"/>
  </w:num>
  <w:num w:numId="6">
    <w:abstractNumId w:val="21"/>
  </w:num>
  <w:num w:numId="7">
    <w:abstractNumId w:val="17"/>
  </w:num>
  <w:num w:numId="8">
    <w:abstractNumId w:val="9"/>
  </w:num>
  <w:num w:numId="9">
    <w:abstractNumId w:val="18"/>
  </w:num>
  <w:num w:numId="10">
    <w:abstractNumId w:val="3"/>
  </w:num>
  <w:num w:numId="11">
    <w:abstractNumId w:val="8"/>
  </w:num>
  <w:num w:numId="12">
    <w:abstractNumId w:val="15"/>
  </w:num>
  <w:num w:numId="13">
    <w:abstractNumId w:val="12"/>
  </w:num>
  <w:num w:numId="14">
    <w:abstractNumId w:val="10"/>
  </w:num>
  <w:num w:numId="15">
    <w:abstractNumId w:val="11"/>
  </w:num>
  <w:num w:numId="16">
    <w:abstractNumId w:val="0"/>
  </w:num>
  <w:num w:numId="17">
    <w:abstractNumId w:val="19"/>
  </w:num>
  <w:num w:numId="18">
    <w:abstractNumId w:val="2"/>
  </w:num>
  <w:num w:numId="19">
    <w:abstractNumId w:val="1"/>
  </w:num>
  <w:num w:numId="20">
    <w:abstractNumId w:val="20"/>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7609"/>
    <w:rsid w:val="00011740"/>
    <w:rsid w:val="00011C58"/>
    <w:rsid w:val="00013C0C"/>
    <w:rsid w:val="00014126"/>
    <w:rsid w:val="00014961"/>
    <w:rsid w:val="000156EF"/>
    <w:rsid w:val="000157A1"/>
    <w:rsid w:val="000210A6"/>
    <w:rsid w:val="0002212C"/>
    <w:rsid w:val="000244FA"/>
    <w:rsid w:val="00027BBE"/>
    <w:rsid w:val="00031A86"/>
    <w:rsid w:val="00032A24"/>
    <w:rsid w:val="00033233"/>
    <w:rsid w:val="00034599"/>
    <w:rsid w:val="00034E27"/>
    <w:rsid w:val="000354D4"/>
    <w:rsid w:val="00037916"/>
    <w:rsid w:val="00045480"/>
    <w:rsid w:val="0005158C"/>
    <w:rsid w:val="00051D4D"/>
    <w:rsid w:val="000524AE"/>
    <w:rsid w:val="00054AEC"/>
    <w:rsid w:val="000566D7"/>
    <w:rsid w:val="00064FE7"/>
    <w:rsid w:val="000655B5"/>
    <w:rsid w:val="000724B0"/>
    <w:rsid w:val="000724B7"/>
    <w:rsid w:val="00076656"/>
    <w:rsid w:val="000769FD"/>
    <w:rsid w:val="00081E7C"/>
    <w:rsid w:val="000829CD"/>
    <w:rsid w:val="00087571"/>
    <w:rsid w:val="000901A9"/>
    <w:rsid w:val="0009078E"/>
    <w:rsid w:val="00091587"/>
    <w:rsid w:val="0009304B"/>
    <w:rsid w:val="00095A11"/>
    <w:rsid w:val="0009658C"/>
    <w:rsid w:val="000967CE"/>
    <w:rsid w:val="000969A4"/>
    <w:rsid w:val="00096B32"/>
    <w:rsid w:val="000A1890"/>
    <w:rsid w:val="000A33FF"/>
    <w:rsid w:val="000A4188"/>
    <w:rsid w:val="000A4F29"/>
    <w:rsid w:val="000B0C54"/>
    <w:rsid w:val="000B382A"/>
    <w:rsid w:val="000B395F"/>
    <w:rsid w:val="000B5FCD"/>
    <w:rsid w:val="000B7F10"/>
    <w:rsid w:val="000C0CDB"/>
    <w:rsid w:val="000C1240"/>
    <w:rsid w:val="000C1F61"/>
    <w:rsid w:val="000D026D"/>
    <w:rsid w:val="000D1B70"/>
    <w:rsid w:val="000D395F"/>
    <w:rsid w:val="000D4FF0"/>
    <w:rsid w:val="000D7707"/>
    <w:rsid w:val="000D7C02"/>
    <w:rsid w:val="000E0088"/>
    <w:rsid w:val="000E09CD"/>
    <w:rsid w:val="000E1F4D"/>
    <w:rsid w:val="000E29AF"/>
    <w:rsid w:val="000E48BE"/>
    <w:rsid w:val="000E5470"/>
    <w:rsid w:val="000E6B9D"/>
    <w:rsid w:val="000F000D"/>
    <w:rsid w:val="000F0337"/>
    <w:rsid w:val="000F2290"/>
    <w:rsid w:val="000F7917"/>
    <w:rsid w:val="000F7B2E"/>
    <w:rsid w:val="00100533"/>
    <w:rsid w:val="00100CC5"/>
    <w:rsid w:val="00101A68"/>
    <w:rsid w:val="0010324D"/>
    <w:rsid w:val="00103546"/>
    <w:rsid w:val="00105764"/>
    <w:rsid w:val="001066A3"/>
    <w:rsid w:val="001102D6"/>
    <w:rsid w:val="001112AC"/>
    <w:rsid w:val="00112521"/>
    <w:rsid w:val="00112A5C"/>
    <w:rsid w:val="00114E06"/>
    <w:rsid w:val="001203AC"/>
    <w:rsid w:val="001218A7"/>
    <w:rsid w:val="00122089"/>
    <w:rsid w:val="00122A1E"/>
    <w:rsid w:val="00124A49"/>
    <w:rsid w:val="00127BB5"/>
    <w:rsid w:val="00131236"/>
    <w:rsid w:val="00131334"/>
    <w:rsid w:val="00132D6F"/>
    <w:rsid w:val="00132FD8"/>
    <w:rsid w:val="00134824"/>
    <w:rsid w:val="00134EFB"/>
    <w:rsid w:val="00135CE9"/>
    <w:rsid w:val="00137359"/>
    <w:rsid w:val="00145D50"/>
    <w:rsid w:val="00147225"/>
    <w:rsid w:val="00153C31"/>
    <w:rsid w:val="001547C3"/>
    <w:rsid w:val="001565DD"/>
    <w:rsid w:val="00157860"/>
    <w:rsid w:val="00157F57"/>
    <w:rsid w:val="00163E45"/>
    <w:rsid w:val="00166C45"/>
    <w:rsid w:val="001716D2"/>
    <w:rsid w:val="00173DF6"/>
    <w:rsid w:val="00173E72"/>
    <w:rsid w:val="00175B05"/>
    <w:rsid w:val="0017740B"/>
    <w:rsid w:val="0018261A"/>
    <w:rsid w:val="0018324F"/>
    <w:rsid w:val="00184B1B"/>
    <w:rsid w:val="00185EB4"/>
    <w:rsid w:val="0019076C"/>
    <w:rsid w:val="00192419"/>
    <w:rsid w:val="001930BF"/>
    <w:rsid w:val="00193569"/>
    <w:rsid w:val="00195DCF"/>
    <w:rsid w:val="001A000F"/>
    <w:rsid w:val="001A4539"/>
    <w:rsid w:val="001B38EB"/>
    <w:rsid w:val="001B3ADA"/>
    <w:rsid w:val="001C2323"/>
    <w:rsid w:val="001C2EC1"/>
    <w:rsid w:val="001C3683"/>
    <w:rsid w:val="001C3B74"/>
    <w:rsid w:val="001C5801"/>
    <w:rsid w:val="001C5A54"/>
    <w:rsid w:val="001C628B"/>
    <w:rsid w:val="001C6485"/>
    <w:rsid w:val="001C6B84"/>
    <w:rsid w:val="001C7FE4"/>
    <w:rsid w:val="001D2CD6"/>
    <w:rsid w:val="001D401B"/>
    <w:rsid w:val="001D44D9"/>
    <w:rsid w:val="001D4AEF"/>
    <w:rsid w:val="001D5135"/>
    <w:rsid w:val="001D64D5"/>
    <w:rsid w:val="001E0D91"/>
    <w:rsid w:val="001E22E7"/>
    <w:rsid w:val="001E48A4"/>
    <w:rsid w:val="001E4FDA"/>
    <w:rsid w:val="001E5CCC"/>
    <w:rsid w:val="001E7289"/>
    <w:rsid w:val="001F0217"/>
    <w:rsid w:val="001F1D24"/>
    <w:rsid w:val="001F2747"/>
    <w:rsid w:val="001F2852"/>
    <w:rsid w:val="001F453E"/>
    <w:rsid w:val="001F472F"/>
    <w:rsid w:val="001F5602"/>
    <w:rsid w:val="001F5969"/>
    <w:rsid w:val="001F6BD0"/>
    <w:rsid w:val="0020047E"/>
    <w:rsid w:val="002012F0"/>
    <w:rsid w:val="00201C86"/>
    <w:rsid w:val="0020221C"/>
    <w:rsid w:val="00202BC9"/>
    <w:rsid w:val="002034A6"/>
    <w:rsid w:val="00205AC5"/>
    <w:rsid w:val="0021285A"/>
    <w:rsid w:val="00215273"/>
    <w:rsid w:val="0022073E"/>
    <w:rsid w:val="00220AE7"/>
    <w:rsid w:val="00221AA2"/>
    <w:rsid w:val="00224AB0"/>
    <w:rsid w:val="00224D8F"/>
    <w:rsid w:val="00225A63"/>
    <w:rsid w:val="00225C70"/>
    <w:rsid w:val="0022723A"/>
    <w:rsid w:val="002276AC"/>
    <w:rsid w:val="00230487"/>
    <w:rsid w:val="00235785"/>
    <w:rsid w:val="00235919"/>
    <w:rsid w:val="00235B86"/>
    <w:rsid w:val="0023635A"/>
    <w:rsid w:val="0024006D"/>
    <w:rsid w:val="002439A4"/>
    <w:rsid w:val="002450E4"/>
    <w:rsid w:val="00246467"/>
    <w:rsid w:val="00246C34"/>
    <w:rsid w:val="00246FA6"/>
    <w:rsid w:val="002479D4"/>
    <w:rsid w:val="0025003D"/>
    <w:rsid w:val="00252AF1"/>
    <w:rsid w:val="00252D27"/>
    <w:rsid w:val="00253EEB"/>
    <w:rsid w:val="00260364"/>
    <w:rsid w:val="00262794"/>
    <w:rsid w:val="00263A44"/>
    <w:rsid w:val="00264EB8"/>
    <w:rsid w:val="00265C0C"/>
    <w:rsid w:val="00267D3C"/>
    <w:rsid w:val="00270365"/>
    <w:rsid w:val="002710BC"/>
    <w:rsid w:val="00271252"/>
    <w:rsid w:val="0027129F"/>
    <w:rsid w:val="002733F7"/>
    <w:rsid w:val="002736A3"/>
    <w:rsid w:val="002741B4"/>
    <w:rsid w:val="00274864"/>
    <w:rsid w:val="002758A2"/>
    <w:rsid w:val="00275F70"/>
    <w:rsid w:val="002760DF"/>
    <w:rsid w:val="00277476"/>
    <w:rsid w:val="002776C1"/>
    <w:rsid w:val="00277761"/>
    <w:rsid w:val="00283A22"/>
    <w:rsid w:val="00286AD7"/>
    <w:rsid w:val="00286EE6"/>
    <w:rsid w:val="00293775"/>
    <w:rsid w:val="00295494"/>
    <w:rsid w:val="002954BC"/>
    <w:rsid w:val="00295EB2"/>
    <w:rsid w:val="0029712A"/>
    <w:rsid w:val="002A0AA7"/>
    <w:rsid w:val="002A148E"/>
    <w:rsid w:val="002A43D2"/>
    <w:rsid w:val="002A5BF7"/>
    <w:rsid w:val="002A5F31"/>
    <w:rsid w:val="002A766F"/>
    <w:rsid w:val="002B0BC8"/>
    <w:rsid w:val="002B2EFE"/>
    <w:rsid w:val="002B3BE1"/>
    <w:rsid w:val="002B690B"/>
    <w:rsid w:val="002C082C"/>
    <w:rsid w:val="002C40DD"/>
    <w:rsid w:val="002C423D"/>
    <w:rsid w:val="002C5D54"/>
    <w:rsid w:val="002C60B1"/>
    <w:rsid w:val="002C613D"/>
    <w:rsid w:val="002C7303"/>
    <w:rsid w:val="002D327E"/>
    <w:rsid w:val="002D3DB4"/>
    <w:rsid w:val="002D4C9F"/>
    <w:rsid w:val="002E6BDA"/>
    <w:rsid w:val="002F0145"/>
    <w:rsid w:val="002F55FE"/>
    <w:rsid w:val="002F608A"/>
    <w:rsid w:val="002F62DD"/>
    <w:rsid w:val="002F6333"/>
    <w:rsid w:val="002F6E1B"/>
    <w:rsid w:val="002F77C7"/>
    <w:rsid w:val="00301498"/>
    <w:rsid w:val="00301B59"/>
    <w:rsid w:val="003029E3"/>
    <w:rsid w:val="00302EB2"/>
    <w:rsid w:val="00304034"/>
    <w:rsid w:val="0030555A"/>
    <w:rsid w:val="003056FB"/>
    <w:rsid w:val="00305D0E"/>
    <w:rsid w:val="00306C06"/>
    <w:rsid w:val="00310645"/>
    <w:rsid w:val="00313CD4"/>
    <w:rsid w:val="0031492C"/>
    <w:rsid w:val="00316005"/>
    <w:rsid w:val="00316E65"/>
    <w:rsid w:val="00320A47"/>
    <w:rsid w:val="0032187B"/>
    <w:rsid w:val="00321AD0"/>
    <w:rsid w:val="00322DDF"/>
    <w:rsid w:val="0032406F"/>
    <w:rsid w:val="00324B67"/>
    <w:rsid w:val="0033008F"/>
    <w:rsid w:val="00330BBD"/>
    <w:rsid w:val="00334F83"/>
    <w:rsid w:val="00335120"/>
    <w:rsid w:val="00336089"/>
    <w:rsid w:val="0034026E"/>
    <w:rsid w:val="00340615"/>
    <w:rsid w:val="00340964"/>
    <w:rsid w:val="00351D97"/>
    <w:rsid w:val="00354D9D"/>
    <w:rsid w:val="003551CD"/>
    <w:rsid w:val="0036109A"/>
    <w:rsid w:val="0036174C"/>
    <w:rsid w:val="00362BC8"/>
    <w:rsid w:val="0036467B"/>
    <w:rsid w:val="00364DCA"/>
    <w:rsid w:val="00364F35"/>
    <w:rsid w:val="00370C17"/>
    <w:rsid w:val="003730D3"/>
    <w:rsid w:val="0037367C"/>
    <w:rsid w:val="0037506F"/>
    <w:rsid w:val="00375BDB"/>
    <w:rsid w:val="003770A2"/>
    <w:rsid w:val="00377482"/>
    <w:rsid w:val="003777E6"/>
    <w:rsid w:val="003777EB"/>
    <w:rsid w:val="003808FA"/>
    <w:rsid w:val="00380934"/>
    <w:rsid w:val="00381D12"/>
    <w:rsid w:val="0038249C"/>
    <w:rsid w:val="0038334C"/>
    <w:rsid w:val="00383390"/>
    <w:rsid w:val="00384C02"/>
    <w:rsid w:val="00386133"/>
    <w:rsid w:val="0038718B"/>
    <w:rsid w:val="00387309"/>
    <w:rsid w:val="00387D41"/>
    <w:rsid w:val="0039035C"/>
    <w:rsid w:val="00390D08"/>
    <w:rsid w:val="003A0A31"/>
    <w:rsid w:val="003A3356"/>
    <w:rsid w:val="003A4172"/>
    <w:rsid w:val="003A5662"/>
    <w:rsid w:val="003A5BBC"/>
    <w:rsid w:val="003A62E8"/>
    <w:rsid w:val="003A6773"/>
    <w:rsid w:val="003A6900"/>
    <w:rsid w:val="003B3DBF"/>
    <w:rsid w:val="003B4036"/>
    <w:rsid w:val="003B43EC"/>
    <w:rsid w:val="003B4651"/>
    <w:rsid w:val="003C1AF0"/>
    <w:rsid w:val="003C503E"/>
    <w:rsid w:val="003C5BA3"/>
    <w:rsid w:val="003D288C"/>
    <w:rsid w:val="003D2C9D"/>
    <w:rsid w:val="003D57B4"/>
    <w:rsid w:val="003D5807"/>
    <w:rsid w:val="003D697B"/>
    <w:rsid w:val="003D71A7"/>
    <w:rsid w:val="003D7473"/>
    <w:rsid w:val="003E55A0"/>
    <w:rsid w:val="003E6CEA"/>
    <w:rsid w:val="003F4906"/>
    <w:rsid w:val="003F608F"/>
    <w:rsid w:val="00400279"/>
    <w:rsid w:val="00400648"/>
    <w:rsid w:val="004055C4"/>
    <w:rsid w:val="00406C57"/>
    <w:rsid w:val="00407905"/>
    <w:rsid w:val="00410542"/>
    <w:rsid w:val="00414618"/>
    <w:rsid w:val="00416A59"/>
    <w:rsid w:val="0042180D"/>
    <w:rsid w:val="0042326C"/>
    <w:rsid w:val="004241DD"/>
    <w:rsid w:val="004243CF"/>
    <w:rsid w:val="004245A1"/>
    <w:rsid w:val="00425987"/>
    <w:rsid w:val="00427E0B"/>
    <w:rsid w:val="004312EE"/>
    <w:rsid w:val="0043381D"/>
    <w:rsid w:val="004368AD"/>
    <w:rsid w:val="00436BBA"/>
    <w:rsid w:val="00440D61"/>
    <w:rsid w:val="00441743"/>
    <w:rsid w:val="00441D70"/>
    <w:rsid w:val="0044253C"/>
    <w:rsid w:val="004439BA"/>
    <w:rsid w:val="00445E74"/>
    <w:rsid w:val="00454AF4"/>
    <w:rsid w:val="004552E5"/>
    <w:rsid w:val="00455821"/>
    <w:rsid w:val="00460710"/>
    <w:rsid w:val="00461793"/>
    <w:rsid w:val="00462DAC"/>
    <w:rsid w:val="004632FA"/>
    <w:rsid w:val="00464528"/>
    <w:rsid w:val="00465B85"/>
    <w:rsid w:val="004718CD"/>
    <w:rsid w:val="0047392B"/>
    <w:rsid w:val="004744ED"/>
    <w:rsid w:val="00476A18"/>
    <w:rsid w:val="00480EB4"/>
    <w:rsid w:val="0048134E"/>
    <w:rsid w:val="00482E7E"/>
    <w:rsid w:val="004848EB"/>
    <w:rsid w:val="00487144"/>
    <w:rsid w:val="004924F9"/>
    <w:rsid w:val="00492B68"/>
    <w:rsid w:val="004930C6"/>
    <w:rsid w:val="004932DF"/>
    <w:rsid w:val="004947FA"/>
    <w:rsid w:val="004949CC"/>
    <w:rsid w:val="00495D40"/>
    <w:rsid w:val="00497A70"/>
    <w:rsid w:val="00497ABE"/>
    <w:rsid w:val="004A0061"/>
    <w:rsid w:val="004A0358"/>
    <w:rsid w:val="004A06FA"/>
    <w:rsid w:val="004A1605"/>
    <w:rsid w:val="004A4377"/>
    <w:rsid w:val="004A7442"/>
    <w:rsid w:val="004B30AD"/>
    <w:rsid w:val="004B4E24"/>
    <w:rsid w:val="004B546A"/>
    <w:rsid w:val="004B574A"/>
    <w:rsid w:val="004B5AB8"/>
    <w:rsid w:val="004C1B92"/>
    <w:rsid w:val="004C2F46"/>
    <w:rsid w:val="004C3CF4"/>
    <w:rsid w:val="004C5A47"/>
    <w:rsid w:val="004C6D4A"/>
    <w:rsid w:val="004D1BCF"/>
    <w:rsid w:val="004D28A8"/>
    <w:rsid w:val="004D4B83"/>
    <w:rsid w:val="004D70F9"/>
    <w:rsid w:val="004D7C59"/>
    <w:rsid w:val="004E08FB"/>
    <w:rsid w:val="004E6B16"/>
    <w:rsid w:val="004E6F58"/>
    <w:rsid w:val="004E7F18"/>
    <w:rsid w:val="004F019F"/>
    <w:rsid w:val="004F2B87"/>
    <w:rsid w:val="004F3602"/>
    <w:rsid w:val="004F3627"/>
    <w:rsid w:val="00500AF9"/>
    <w:rsid w:val="00502EF2"/>
    <w:rsid w:val="0050421E"/>
    <w:rsid w:val="00505AD0"/>
    <w:rsid w:val="00510687"/>
    <w:rsid w:val="00510A9E"/>
    <w:rsid w:val="005144F9"/>
    <w:rsid w:val="005156B7"/>
    <w:rsid w:val="0051706C"/>
    <w:rsid w:val="00520399"/>
    <w:rsid w:val="005227E2"/>
    <w:rsid w:val="005228F0"/>
    <w:rsid w:val="00523780"/>
    <w:rsid w:val="0052580C"/>
    <w:rsid w:val="005261C4"/>
    <w:rsid w:val="00526530"/>
    <w:rsid w:val="00531F0E"/>
    <w:rsid w:val="00533F89"/>
    <w:rsid w:val="0053450C"/>
    <w:rsid w:val="0053625C"/>
    <w:rsid w:val="005366FA"/>
    <w:rsid w:val="00541154"/>
    <w:rsid w:val="00546915"/>
    <w:rsid w:val="0054712D"/>
    <w:rsid w:val="00552200"/>
    <w:rsid w:val="00552F19"/>
    <w:rsid w:val="00552F50"/>
    <w:rsid w:val="00557C00"/>
    <w:rsid w:val="005616D1"/>
    <w:rsid w:val="00561872"/>
    <w:rsid w:val="00564DE2"/>
    <w:rsid w:val="0056592B"/>
    <w:rsid w:val="00565B55"/>
    <w:rsid w:val="00570B25"/>
    <w:rsid w:val="005737D3"/>
    <w:rsid w:val="00573F67"/>
    <w:rsid w:val="00575298"/>
    <w:rsid w:val="00575A5D"/>
    <w:rsid w:val="00576EE2"/>
    <w:rsid w:val="00577557"/>
    <w:rsid w:val="00577DE4"/>
    <w:rsid w:val="0058027B"/>
    <w:rsid w:val="00580BCC"/>
    <w:rsid w:val="005827E4"/>
    <w:rsid w:val="005846E8"/>
    <w:rsid w:val="00585D6A"/>
    <w:rsid w:val="00586254"/>
    <w:rsid w:val="005875B4"/>
    <w:rsid w:val="00590E96"/>
    <w:rsid w:val="0059472B"/>
    <w:rsid w:val="00597E7D"/>
    <w:rsid w:val="00597FBA"/>
    <w:rsid w:val="005A2C72"/>
    <w:rsid w:val="005A68DD"/>
    <w:rsid w:val="005B05F7"/>
    <w:rsid w:val="005B0FAD"/>
    <w:rsid w:val="005B4F04"/>
    <w:rsid w:val="005B66F8"/>
    <w:rsid w:val="005C2C84"/>
    <w:rsid w:val="005C5764"/>
    <w:rsid w:val="005D280C"/>
    <w:rsid w:val="005D41A3"/>
    <w:rsid w:val="005D6196"/>
    <w:rsid w:val="005E218B"/>
    <w:rsid w:val="005E3C2A"/>
    <w:rsid w:val="005E3E44"/>
    <w:rsid w:val="005E4A88"/>
    <w:rsid w:val="005E535C"/>
    <w:rsid w:val="005F1403"/>
    <w:rsid w:val="005F2C9F"/>
    <w:rsid w:val="005F36AF"/>
    <w:rsid w:val="005F5394"/>
    <w:rsid w:val="00600DF1"/>
    <w:rsid w:val="00606705"/>
    <w:rsid w:val="0061051D"/>
    <w:rsid w:val="00611B70"/>
    <w:rsid w:val="00613714"/>
    <w:rsid w:val="0061410C"/>
    <w:rsid w:val="00615321"/>
    <w:rsid w:val="0061642B"/>
    <w:rsid w:val="00616B71"/>
    <w:rsid w:val="00617E58"/>
    <w:rsid w:val="00620053"/>
    <w:rsid w:val="006206CE"/>
    <w:rsid w:val="00621143"/>
    <w:rsid w:val="00623247"/>
    <w:rsid w:val="00624A4E"/>
    <w:rsid w:val="00626AE2"/>
    <w:rsid w:val="00626C17"/>
    <w:rsid w:val="00630EC1"/>
    <w:rsid w:val="00631815"/>
    <w:rsid w:val="00634534"/>
    <w:rsid w:val="00634F9A"/>
    <w:rsid w:val="00637161"/>
    <w:rsid w:val="00644AE0"/>
    <w:rsid w:val="00645CEA"/>
    <w:rsid w:val="00646044"/>
    <w:rsid w:val="006470EA"/>
    <w:rsid w:val="00647631"/>
    <w:rsid w:val="0065302E"/>
    <w:rsid w:val="006536E1"/>
    <w:rsid w:val="00653C07"/>
    <w:rsid w:val="00655537"/>
    <w:rsid w:val="006567B2"/>
    <w:rsid w:val="00656B78"/>
    <w:rsid w:val="00660591"/>
    <w:rsid w:val="00661173"/>
    <w:rsid w:val="006628C6"/>
    <w:rsid w:val="00663113"/>
    <w:rsid w:val="006632F1"/>
    <w:rsid w:val="00664EED"/>
    <w:rsid w:val="0066635F"/>
    <w:rsid w:val="0067316D"/>
    <w:rsid w:val="00680E2A"/>
    <w:rsid w:val="00681EDC"/>
    <w:rsid w:val="00683338"/>
    <w:rsid w:val="00684BD0"/>
    <w:rsid w:val="00684EEF"/>
    <w:rsid w:val="00686C0F"/>
    <w:rsid w:val="00687732"/>
    <w:rsid w:val="00687FAE"/>
    <w:rsid w:val="00692636"/>
    <w:rsid w:val="0069290E"/>
    <w:rsid w:val="00692AAF"/>
    <w:rsid w:val="006940AC"/>
    <w:rsid w:val="00694F2D"/>
    <w:rsid w:val="006961D5"/>
    <w:rsid w:val="006971F3"/>
    <w:rsid w:val="006A25AC"/>
    <w:rsid w:val="006A3659"/>
    <w:rsid w:val="006A4A33"/>
    <w:rsid w:val="006A64E3"/>
    <w:rsid w:val="006B3D74"/>
    <w:rsid w:val="006B4E60"/>
    <w:rsid w:val="006B5B51"/>
    <w:rsid w:val="006B5DAA"/>
    <w:rsid w:val="006B6C57"/>
    <w:rsid w:val="006B7BC3"/>
    <w:rsid w:val="006C220F"/>
    <w:rsid w:val="006C2B90"/>
    <w:rsid w:val="006C5797"/>
    <w:rsid w:val="006C7FE8"/>
    <w:rsid w:val="006D4F17"/>
    <w:rsid w:val="006D54AE"/>
    <w:rsid w:val="006D5A31"/>
    <w:rsid w:val="006D622B"/>
    <w:rsid w:val="006E0919"/>
    <w:rsid w:val="006E0A30"/>
    <w:rsid w:val="006E2675"/>
    <w:rsid w:val="006E706C"/>
    <w:rsid w:val="006F1024"/>
    <w:rsid w:val="006F294C"/>
    <w:rsid w:val="006F3E56"/>
    <w:rsid w:val="006F4599"/>
    <w:rsid w:val="006F5C8B"/>
    <w:rsid w:val="00701AD6"/>
    <w:rsid w:val="00710D47"/>
    <w:rsid w:val="00710FFC"/>
    <w:rsid w:val="00712798"/>
    <w:rsid w:val="007140DA"/>
    <w:rsid w:val="0071748A"/>
    <w:rsid w:val="007174FA"/>
    <w:rsid w:val="00717D96"/>
    <w:rsid w:val="007211DB"/>
    <w:rsid w:val="00726901"/>
    <w:rsid w:val="0072763C"/>
    <w:rsid w:val="00727B59"/>
    <w:rsid w:val="007307B5"/>
    <w:rsid w:val="007307CC"/>
    <w:rsid w:val="00731317"/>
    <w:rsid w:val="0073147E"/>
    <w:rsid w:val="00732C36"/>
    <w:rsid w:val="00733676"/>
    <w:rsid w:val="00735032"/>
    <w:rsid w:val="0073539F"/>
    <w:rsid w:val="00735E63"/>
    <w:rsid w:val="00740F52"/>
    <w:rsid w:val="00741090"/>
    <w:rsid w:val="0074118C"/>
    <w:rsid w:val="00744BC0"/>
    <w:rsid w:val="0074790B"/>
    <w:rsid w:val="007508F6"/>
    <w:rsid w:val="007513D6"/>
    <w:rsid w:val="007517D4"/>
    <w:rsid w:val="007520A2"/>
    <w:rsid w:val="007541E8"/>
    <w:rsid w:val="00755004"/>
    <w:rsid w:val="0075612D"/>
    <w:rsid w:val="0075649F"/>
    <w:rsid w:val="00757175"/>
    <w:rsid w:val="007578CC"/>
    <w:rsid w:val="007606A0"/>
    <w:rsid w:val="00760DA3"/>
    <w:rsid w:val="00763182"/>
    <w:rsid w:val="00764370"/>
    <w:rsid w:val="00767643"/>
    <w:rsid w:val="00767FFB"/>
    <w:rsid w:val="007702CA"/>
    <w:rsid w:val="0077359E"/>
    <w:rsid w:val="00774EEC"/>
    <w:rsid w:val="00775D41"/>
    <w:rsid w:val="007765E0"/>
    <w:rsid w:val="0077673E"/>
    <w:rsid w:val="00781F22"/>
    <w:rsid w:val="00782F49"/>
    <w:rsid w:val="007846E6"/>
    <w:rsid w:val="00785577"/>
    <w:rsid w:val="00786F0E"/>
    <w:rsid w:val="00786F84"/>
    <w:rsid w:val="00787FE3"/>
    <w:rsid w:val="007908D6"/>
    <w:rsid w:val="007922A7"/>
    <w:rsid w:val="00792B44"/>
    <w:rsid w:val="00795C88"/>
    <w:rsid w:val="00796024"/>
    <w:rsid w:val="007A1535"/>
    <w:rsid w:val="007A3E54"/>
    <w:rsid w:val="007A47FF"/>
    <w:rsid w:val="007A69E8"/>
    <w:rsid w:val="007B19EE"/>
    <w:rsid w:val="007B1DB6"/>
    <w:rsid w:val="007B4292"/>
    <w:rsid w:val="007B5920"/>
    <w:rsid w:val="007B6526"/>
    <w:rsid w:val="007B787B"/>
    <w:rsid w:val="007C152D"/>
    <w:rsid w:val="007C3120"/>
    <w:rsid w:val="007C55FE"/>
    <w:rsid w:val="007C616F"/>
    <w:rsid w:val="007C63C6"/>
    <w:rsid w:val="007C74D3"/>
    <w:rsid w:val="007D3C92"/>
    <w:rsid w:val="007D6241"/>
    <w:rsid w:val="007E02F1"/>
    <w:rsid w:val="007E2651"/>
    <w:rsid w:val="007E284F"/>
    <w:rsid w:val="007E2BBD"/>
    <w:rsid w:val="007E7F6D"/>
    <w:rsid w:val="007F4C68"/>
    <w:rsid w:val="007F4D41"/>
    <w:rsid w:val="007F5A7B"/>
    <w:rsid w:val="007F6834"/>
    <w:rsid w:val="007F7499"/>
    <w:rsid w:val="00800095"/>
    <w:rsid w:val="008034CB"/>
    <w:rsid w:val="00804EBC"/>
    <w:rsid w:val="008101A4"/>
    <w:rsid w:val="00811D1A"/>
    <w:rsid w:val="00816CEF"/>
    <w:rsid w:val="00822E26"/>
    <w:rsid w:val="008248E6"/>
    <w:rsid w:val="00827C74"/>
    <w:rsid w:val="00830076"/>
    <w:rsid w:val="008333AC"/>
    <w:rsid w:val="00833FB3"/>
    <w:rsid w:val="0083596C"/>
    <w:rsid w:val="00843378"/>
    <w:rsid w:val="008455F4"/>
    <w:rsid w:val="00846957"/>
    <w:rsid w:val="00850338"/>
    <w:rsid w:val="00850FAC"/>
    <w:rsid w:val="00852491"/>
    <w:rsid w:val="00853545"/>
    <w:rsid w:val="00855D77"/>
    <w:rsid w:val="008563E0"/>
    <w:rsid w:val="008565D2"/>
    <w:rsid w:val="008604B5"/>
    <w:rsid w:val="00861D89"/>
    <w:rsid w:val="008626B9"/>
    <w:rsid w:val="00863939"/>
    <w:rsid w:val="00866790"/>
    <w:rsid w:val="00866919"/>
    <w:rsid w:val="0086696C"/>
    <w:rsid w:val="00866EE3"/>
    <w:rsid w:val="0086757A"/>
    <w:rsid w:val="008678F7"/>
    <w:rsid w:val="0087170D"/>
    <w:rsid w:val="008741C2"/>
    <w:rsid w:val="00875594"/>
    <w:rsid w:val="00875C47"/>
    <w:rsid w:val="00885FB9"/>
    <w:rsid w:val="008912ED"/>
    <w:rsid w:val="0089387E"/>
    <w:rsid w:val="00897939"/>
    <w:rsid w:val="008A315D"/>
    <w:rsid w:val="008A5D1C"/>
    <w:rsid w:val="008A63F1"/>
    <w:rsid w:val="008B091B"/>
    <w:rsid w:val="008B5892"/>
    <w:rsid w:val="008B5907"/>
    <w:rsid w:val="008B5C00"/>
    <w:rsid w:val="008B69B5"/>
    <w:rsid w:val="008C533F"/>
    <w:rsid w:val="008C6685"/>
    <w:rsid w:val="008C6D32"/>
    <w:rsid w:val="008D036E"/>
    <w:rsid w:val="008D1CEE"/>
    <w:rsid w:val="008D3E85"/>
    <w:rsid w:val="008D4727"/>
    <w:rsid w:val="008E1182"/>
    <w:rsid w:val="008E2DC9"/>
    <w:rsid w:val="008E7959"/>
    <w:rsid w:val="008F1781"/>
    <w:rsid w:val="008F20E3"/>
    <w:rsid w:val="008F317E"/>
    <w:rsid w:val="008F3718"/>
    <w:rsid w:val="008F3C7D"/>
    <w:rsid w:val="008F3F7B"/>
    <w:rsid w:val="009035B4"/>
    <w:rsid w:val="0090479E"/>
    <w:rsid w:val="00913ABC"/>
    <w:rsid w:val="00920962"/>
    <w:rsid w:val="0092190D"/>
    <w:rsid w:val="00924B8C"/>
    <w:rsid w:val="00925521"/>
    <w:rsid w:val="00931F6A"/>
    <w:rsid w:val="009321BF"/>
    <w:rsid w:val="0093344A"/>
    <w:rsid w:val="00933EED"/>
    <w:rsid w:val="00935FBE"/>
    <w:rsid w:val="00937CB8"/>
    <w:rsid w:val="009450E8"/>
    <w:rsid w:val="00946FE3"/>
    <w:rsid w:val="009470D0"/>
    <w:rsid w:val="00947184"/>
    <w:rsid w:val="00947C4F"/>
    <w:rsid w:val="00952CB3"/>
    <w:rsid w:val="00953790"/>
    <w:rsid w:val="00953B98"/>
    <w:rsid w:val="0096186A"/>
    <w:rsid w:val="009624DB"/>
    <w:rsid w:val="00962851"/>
    <w:rsid w:val="00962853"/>
    <w:rsid w:val="00964525"/>
    <w:rsid w:val="00966251"/>
    <w:rsid w:val="0096649A"/>
    <w:rsid w:val="009664C0"/>
    <w:rsid w:val="00970965"/>
    <w:rsid w:val="00971A46"/>
    <w:rsid w:val="009814ED"/>
    <w:rsid w:val="009817F2"/>
    <w:rsid w:val="009835B8"/>
    <w:rsid w:val="00985B76"/>
    <w:rsid w:val="009870A5"/>
    <w:rsid w:val="009904AE"/>
    <w:rsid w:val="009911C7"/>
    <w:rsid w:val="009919BC"/>
    <w:rsid w:val="0099255A"/>
    <w:rsid w:val="009930D2"/>
    <w:rsid w:val="009A389E"/>
    <w:rsid w:val="009A4804"/>
    <w:rsid w:val="009A5080"/>
    <w:rsid w:val="009A6011"/>
    <w:rsid w:val="009B1C3D"/>
    <w:rsid w:val="009B1D12"/>
    <w:rsid w:val="009B3039"/>
    <w:rsid w:val="009B365C"/>
    <w:rsid w:val="009B3E6B"/>
    <w:rsid w:val="009B3F75"/>
    <w:rsid w:val="009B4DEB"/>
    <w:rsid w:val="009B592B"/>
    <w:rsid w:val="009B5AD2"/>
    <w:rsid w:val="009C6CE2"/>
    <w:rsid w:val="009C7FBF"/>
    <w:rsid w:val="009D02B5"/>
    <w:rsid w:val="009D0704"/>
    <w:rsid w:val="009D31EC"/>
    <w:rsid w:val="009D4D6A"/>
    <w:rsid w:val="009D6553"/>
    <w:rsid w:val="009D67C9"/>
    <w:rsid w:val="009E222C"/>
    <w:rsid w:val="009E7734"/>
    <w:rsid w:val="009F1315"/>
    <w:rsid w:val="009F7DB0"/>
    <w:rsid w:val="00A02AEC"/>
    <w:rsid w:val="00A043A5"/>
    <w:rsid w:val="00A04F54"/>
    <w:rsid w:val="00A07A63"/>
    <w:rsid w:val="00A12A53"/>
    <w:rsid w:val="00A134D3"/>
    <w:rsid w:val="00A13856"/>
    <w:rsid w:val="00A1566B"/>
    <w:rsid w:val="00A163D5"/>
    <w:rsid w:val="00A16862"/>
    <w:rsid w:val="00A16905"/>
    <w:rsid w:val="00A16E26"/>
    <w:rsid w:val="00A204E1"/>
    <w:rsid w:val="00A225C1"/>
    <w:rsid w:val="00A22F2E"/>
    <w:rsid w:val="00A23110"/>
    <w:rsid w:val="00A232F8"/>
    <w:rsid w:val="00A25535"/>
    <w:rsid w:val="00A26211"/>
    <w:rsid w:val="00A274E4"/>
    <w:rsid w:val="00A31BAE"/>
    <w:rsid w:val="00A31EF1"/>
    <w:rsid w:val="00A3683F"/>
    <w:rsid w:val="00A47963"/>
    <w:rsid w:val="00A47ADC"/>
    <w:rsid w:val="00A50C9A"/>
    <w:rsid w:val="00A512D8"/>
    <w:rsid w:val="00A5441A"/>
    <w:rsid w:val="00A54554"/>
    <w:rsid w:val="00A5507F"/>
    <w:rsid w:val="00A653FF"/>
    <w:rsid w:val="00A66489"/>
    <w:rsid w:val="00A678A1"/>
    <w:rsid w:val="00A711BA"/>
    <w:rsid w:val="00A7496B"/>
    <w:rsid w:val="00A760F9"/>
    <w:rsid w:val="00A778E2"/>
    <w:rsid w:val="00A77A46"/>
    <w:rsid w:val="00A81473"/>
    <w:rsid w:val="00A81BA8"/>
    <w:rsid w:val="00A84290"/>
    <w:rsid w:val="00A84736"/>
    <w:rsid w:val="00A879E3"/>
    <w:rsid w:val="00A87AEC"/>
    <w:rsid w:val="00A90200"/>
    <w:rsid w:val="00A920A8"/>
    <w:rsid w:val="00A93E85"/>
    <w:rsid w:val="00A94B9A"/>
    <w:rsid w:val="00A94DEE"/>
    <w:rsid w:val="00A974A1"/>
    <w:rsid w:val="00AA0524"/>
    <w:rsid w:val="00AA07A6"/>
    <w:rsid w:val="00AA0EBF"/>
    <w:rsid w:val="00AA1752"/>
    <w:rsid w:val="00AA4BF8"/>
    <w:rsid w:val="00AA540D"/>
    <w:rsid w:val="00AB2CF3"/>
    <w:rsid w:val="00AB2E00"/>
    <w:rsid w:val="00AB48EF"/>
    <w:rsid w:val="00AB594C"/>
    <w:rsid w:val="00AB633E"/>
    <w:rsid w:val="00AC3438"/>
    <w:rsid w:val="00AC3902"/>
    <w:rsid w:val="00AC50F5"/>
    <w:rsid w:val="00AC79B9"/>
    <w:rsid w:val="00AC7A32"/>
    <w:rsid w:val="00AD0A0E"/>
    <w:rsid w:val="00AD0A99"/>
    <w:rsid w:val="00AD10D4"/>
    <w:rsid w:val="00AD123A"/>
    <w:rsid w:val="00AD168F"/>
    <w:rsid w:val="00AD1FFC"/>
    <w:rsid w:val="00AD245A"/>
    <w:rsid w:val="00AD3212"/>
    <w:rsid w:val="00AD64C2"/>
    <w:rsid w:val="00AD6CC7"/>
    <w:rsid w:val="00AE0DFA"/>
    <w:rsid w:val="00AE2843"/>
    <w:rsid w:val="00AE2B40"/>
    <w:rsid w:val="00AF15E0"/>
    <w:rsid w:val="00AF3AE0"/>
    <w:rsid w:val="00AF4CBC"/>
    <w:rsid w:val="00AF7084"/>
    <w:rsid w:val="00AF71CD"/>
    <w:rsid w:val="00AF7E38"/>
    <w:rsid w:val="00B00840"/>
    <w:rsid w:val="00B008B1"/>
    <w:rsid w:val="00B00D65"/>
    <w:rsid w:val="00B0217E"/>
    <w:rsid w:val="00B0322D"/>
    <w:rsid w:val="00B05652"/>
    <w:rsid w:val="00B05CAA"/>
    <w:rsid w:val="00B11A8E"/>
    <w:rsid w:val="00B11D49"/>
    <w:rsid w:val="00B131DD"/>
    <w:rsid w:val="00B14D72"/>
    <w:rsid w:val="00B16023"/>
    <w:rsid w:val="00B16072"/>
    <w:rsid w:val="00B20620"/>
    <w:rsid w:val="00B2284C"/>
    <w:rsid w:val="00B24BA4"/>
    <w:rsid w:val="00B25096"/>
    <w:rsid w:val="00B27B3C"/>
    <w:rsid w:val="00B27B5B"/>
    <w:rsid w:val="00B300EF"/>
    <w:rsid w:val="00B3045B"/>
    <w:rsid w:val="00B30DD2"/>
    <w:rsid w:val="00B3243C"/>
    <w:rsid w:val="00B331F4"/>
    <w:rsid w:val="00B33875"/>
    <w:rsid w:val="00B33D9B"/>
    <w:rsid w:val="00B34292"/>
    <w:rsid w:val="00B34710"/>
    <w:rsid w:val="00B350E4"/>
    <w:rsid w:val="00B352C4"/>
    <w:rsid w:val="00B362F1"/>
    <w:rsid w:val="00B3667A"/>
    <w:rsid w:val="00B40789"/>
    <w:rsid w:val="00B42334"/>
    <w:rsid w:val="00B42595"/>
    <w:rsid w:val="00B42CBA"/>
    <w:rsid w:val="00B43DB1"/>
    <w:rsid w:val="00B44397"/>
    <w:rsid w:val="00B44B20"/>
    <w:rsid w:val="00B45B86"/>
    <w:rsid w:val="00B46403"/>
    <w:rsid w:val="00B504C4"/>
    <w:rsid w:val="00B52BB6"/>
    <w:rsid w:val="00B52BE5"/>
    <w:rsid w:val="00B60686"/>
    <w:rsid w:val="00B6294D"/>
    <w:rsid w:val="00B64417"/>
    <w:rsid w:val="00B66ED2"/>
    <w:rsid w:val="00B6724E"/>
    <w:rsid w:val="00B676F2"/>
    <w:rsid w:val="00B7090D"/>
    <w:rsid w:val="00B720EA"/>
    <w:rsid w:val="00B75528"/>
    <w:rsid w:val="00B77A55"/>
    <w:rsid w:val="00B77B88"/>
    <w:rsid w:val="00B8044F"/>
    <w:rsid w:val="00B80DAE"/>
    <w:rsid w:val="00B814A7"/>
    <w:rsid w:val="00B825BF"/>
    <w:rsid w:val="00B848C5"/>
    <w:rsid w:val="00B84E7A"/>
    <w:rsid w:val="00B850FE"/>
    <w:rsid w:val="00B854CE"/>
    <w:rsid w:val="00B90CDA"/>
    <w:rsid w:val="00B91BE9"/>
    <w:rsid w:val="00B92076"/>
    <w:rsid w:val="00B9251E"/>
    <w:rsid w:val="00B94DEA"/>
    <w:rsid w:val="00BA0656"/>
    <w:rsid w:val="00BA0E05"/>
    <w:rsid w:val="00BA204F"/>
    <w:rsid w:val="00BA21F2"/>
    <w:rsid w:val="00BA2970"/>
    <w:rsid w:val="00BA3A2A"/>
    <w:rsid w:val="00BA4C4D"/>
    <w:rsid w:val="00BA6CD9"/>
    <w:rsid w:val="00BB08CA"/>
    <w:rsid w:val="00BB1121"/>
    <w:rsid w:val="00BB1832"/>
    <w:rsid w:val="00BB35D8"/>
    <w:rsid w:val="00BB5396"/>
    <w:rsid w:val="00BB6890"/>
    <w:rsid w:val="00BB7A5E"/>
    <w:rsid w:val="00BC2D0E"/>
    <w:rsid w:val="00BC348C"/>
    <w:rsid w:val="00BC40F4"/>
    <w:rsid w:val="00BC55F6"/>
    <w:rsid w:val="00BD17F9"/>
    <w:rsid w:val="00BD4B12"/>
    <w:rsid w:val="00BD4FCD"/>
    <w:rsid w:val="00BD6470"/>
    <w:rsid w:val="00BD69B1"/>
    <w:rsid w:val="00BE0739"/>
    <w:rsid w:val="00BE1991"/>
    <w:rsid w:val="00BE47DD"/>
    <w:rsid w:val="00BE49F0"/>
    <w:rsid w:val="00BE62AE"/>
    <w:rsid w:val="00BF3A51"/>
    <w:rsid w:val="00BF4796"/>
    <w:rsid w:val="00C0026F"/>
    <w:rsid w:val="00C02630"/>
    <w:rsid w:val="00C03CE3"/>
    <w:rsid w:val="00C0740C"/>
    <w:rsid w:val="00C10E05"/>
    <w:rsid w:val="00C10E89"/>
    <w:rsid w:val="00C15415"/>
    <w:rsid w:val="00C16DFE"/>
    <w:rsid w:val="00C1785C"/>
    <w:rsid w:val="00C17F2E"/>
    <w:rsid w:val="00C217BB"/>
    <w:rsid w:val="00C22D6F"/>
    <w:rsid w:val="00C24AC3"/>
    <w:rsid w:val="00C27744"/>
    <w:rsid w:val="00C32010"/>
    <w:rsid w:val="00C321E1"/>
    <w:rsid w:val="00C32690"/>
    <w:rsid w:val="00C33FF4"/>
    <w:rsid w:val="00C3585C"/>
    <w:rsid w:val="00C37416"/>
    <w:rsid w:val="00C37D85"/>
    <w:rsid w:val="00C41165"/>
    <w:rsid w:val="00C41294"/>
    <w:rsid w:val="00C41417"/>
    <w:rsid w:val="00C41CD3"/>
    <w:rsid w:val="00C43728"/>
    <w:rsid w:val="00C4635D"/>
    <w:rsid w:val="00C47CE6"/>
    <w:rsid w:val="00C47DB7"/>
    <w:rsid w:val="00C50299"/>
    <w:rsid w:val="00C53539"/>
    <w:rsid w:val="00C67957"/>
    <w:rsid w:val="00C7501B"/>
    <w:rsid w:val="00C77AB2"/>
    <w:rsid w:val="00C80069"/>
    <w:rsid w:val="00C8013E"/>
    <w:rsid w:val="00C81CD5"/>
    <w:rsid w:val="00C87770"/>
    <w:rsid w:val="00C87803"/>
    <w:rsid w:val="00C91170"/>
    <w:rsid w:val="00C95153"/>
    <w:rsid w:val="00C97C29"/>
    <w:rsid w:val="00CA077C"/>
    <w:rsid w:val="00CA380F"/>
    <w:rsid w:val="00CA6378"/>
    <w:rsid w:val="00CA70DE"/>
    <w:rsid w:val="00CA7B9C"/>
    <w:rsid w:val="00CB1A38"/>
    <w:rsid w:val="00CB2D93"/>
    <w:rsid w:val="00CB3854"/>
    <w:rsid w:val="00CB4BC6"/>
    <w:rsid w:val="00CB5D88"/>
    <w:rsid w:val="00CB5DEC"/>
    <w:rsid w:val="00CC03B1"/>
    <w:rsid w:val="00CC19D9"/>
    <w:rsid w:val="00CC6BE7"/>
    <w:rsid w:val="00CD463E"/>
    <w:rsid w:val="00CD54CC"/>
    <w:rsid w:val="00CE0849"/>
    <w:rsid w:val="00CE0DFD"/>
    <w:rsid w:val="00CE2D05"/>
    <w:rsid w:val="00CE323E"/>
    <w:rsid w:val="00CE34D1"/>
    <w:rsid w:val="00CE5ADB"/>
    <w:rsid w:val="00CE6CBD"/>
    <w:rsid w:val="00CE725F"/>
    <w:rsid w:val="00CE782F"/>
    <w:rsid w:val="00CE7A1D"/>
    <w:rsid w:val="00CF0218"/>
    <w:rsid w:val="00CF1922"/>
    <w:rsid w:val="00CF2E15"/>
    <w:rsid w:val="00CF2FD9"/>
    <w:rsid w:val="00CF33FF"/>
    <w:rsid w:val="00CF43C4"/>
    <w:rsid w:val="00CF5894"/>
    <w:rsid w:val="00CF7F3B"/>
    <w:rsid w:val="00D00B54"/>
    <w:rsid w:val="00D035C2"/>
    <w:rsid w:val="00D040F3"/>
    <w:rsid w:val="00D0467C"/>
    <w:rsid w:val="00D0774A"/>
    <w:rsid w:val="00D07F2D"/>
    <w:rsid w:val="00D159C9"/>
    <w:rsid w:val="00D1608B"/>
    <w:rsid w:val="00D16376"/>
    <w:rsid w:val="00D23660"/>
    <w:rsid w:val="00D2394A"/>
    <w:rsid w:val="00D3069C"/>
    <w:rsid w:val="00D3186A"/>
    <w:rsid w:val="00D33A8C"/>
    <w:rsid w:val="00D36373"/>
    <w:rsid w:val="00D37257"/>
    <w:rsid w:val="00D41C37"/>
    <w:rsid w:val="00D4250F"/>
    <w:rsid w:val="00D51B08"/>
    <w:rsid w:val="00D52650"/>
    <w:rsid w:val="00D573B0"/>
    <w:rsid w:val="00D65174"/>
    <w:rsid w:val="00D6587F"/>
    <w:rsid w:val="00D6632A"/>
    <w:rsid w:val="00D7260D"/>
    <w:rsid w:val="00D75313"/>
    <w:rsid w:val="00D77C73"/>
    <w:rsid w:val="00D803E6"/>
    <w:rsid w:val="00D81060"/>
    <w:rsid w:val="00D81AC9"/>
    <w:rsid w:val="00D8247A"/>
    <w:rsid w:val="00D83AF0"/>
    <w:rsid w:val="00D83FC0"/>
    <w:rsid w:val="00D84041"/>
    <w:rsid w:val="00D845F2"/>
    <w:rsid w:val="00D84CC8"/>
    <w:rsid w:val="00D926BB"/>
    <w:rsid w:val="00D93FE8"/>
    <w:rsid w:val="00DA0498"/>
    <w:rsid w:val="00DA13D1"/>
    <w:rsid w:val="00DA34D6"/>
    <w:rsid w:val="00DA66F1"/>
    <w:rsid w:val="00DA79F4"/>
    <w:rsid w:val="00DA7CC3"/>
    <w:rsid w:val="00DB07AE"/>
    <w:rsid w:val="00DB1858"/>
    <w:rsid w:val="00DB3D1A"/>
    <w:rsid w:val="00DB4875"/>
    <w:rsid w:val="00DB49AB"/>
    <w:rsid w:val="00DB7A76"/>
    <w:rsid w:val="00DB7DDF"/>
    <w:rsid w:val="00DC2FCD"/>
    <w:rsid w:val="00DC79BD"/>
    <w:rsid w:val="00DD5CB9"/>
    <w:rsid w:val="00DD74B3"/>
    <w:rsid w:val="00DE0990"/>
    <w:rsid w:val="00DE0F43"/>
    <w:rsid w:val="00DE27FC"/>
    <w:rsid w:val="00DE4419"/>
    <w:rsid w:val="00DE511A"/>
    <w:rsid w:val="00DE626E"/>
    <w:rsid w:val="00DE64EF"/>
    <w:rsid w:val="00DE6C19"/>
    <w:rsid w:val="00DE744C"/>
    <w:rsid w:val="00DF251B"/>
    <w:rsid w:val="00DF3B21"/>
    <w:rsid w:val="00DF49F3"/>
    <w:rsid w:val="00DF6628"/>
    <w:rsid w:val="00E01F3B"/>
    <w:rsid w:val="00E04436"/>
    <w:rsid w:val="00E04A23"/>
    <w:rsid w:val="00E05623"/>
    <w:rsid w:val="00E14EE9"/>
    <w:rsid w:val="00E15291"/>
    <w:rsid w:val="00E159DC"/>
    <w:rsid w:val="00E1683E"/>
    <w:rsid w:val="00E176EE"/>
    <w:rsid w:val="00E2104D"/>
    <w:rsid w:val="00E231D8"/>
    <w:rsid w:val="00E23E18"/>
    <w:rsid w:val="00E33039"/>
    <w:rsid w:val="00E331F1"/>
    <w:rsid w:val="00E3331B"/>
    <w:rsid w:val="00E33ED4"/>
    <w:rsid w:val="00E34C87"/>
    <w:rsid w:val="00E3500B"/>
    <w:rsid w:val="00E40729"/>
    <w:rsid w:val="00E4236C"/>
    <w:rsid w:val="00E43395"/>
    <w:rsid w:val="00E50B6C"/>
    <w:rsid w:val="00E50DC9"/>
    <w:rsid w:val="00E5272D"/>
    <w:rsid w:val="00E52889"/>
    <w:rsid w:val="00E53EE3"/>
    <w:rsid w:val="00E55501"/>
    <w:rsid w:val="00E56A95"/>
    <w:rsid w:val="00E56E74"/>
    <w:rsid w:val="00E600AD"/>
    <w:rsid w:val="00E64882"/>
    <w:rsid w:val="00E67370"/>
    <w:rsid w:val="00E71CFE"/>
    <w:rsid w:val="00E73DA5"/>
    <w:rsid w:val="00E7404A"/>
    <w:rsid w:val="00E77664"/>
    <w:rsid w:val="00E81200"/>
    <w:rsid w:val="00E81422"/>
    <w:rsid w:val="00E845C4"/>
    <w:rsid w:val="00E84906"/>
    <w:rsid w:val="00E87225"/>
    <w:rsid w:val="00E87E7A"/>
    <w:rsid w:val="00E91195"/>
    <w:rsid w:val="00E92928"/>
    <w:rsid w:val="00E9718D"/>
    <w:rsid w:val="00EA01A2"/>
    <w:rsid w:val="00EA05FD"/>
    <w:rsid w:val="00EA278E"/>
    <w:rsid w:val="00EA2B01"/>
    <w:rsid w:val="00EA43E4"/>
    <w:rsid w:val="00EA5C58"/>
    <w:rsid w:val="00EA6BCB"/>
    <w:rsid w:val="00EB0ED4"/>
    <w:rsid w:val="00EB3DB7"/>
    <w:rsid w:val="00EB4A00"/>
    <w:rsid w:val="00EC0358"/>
    <w:rsid w:val="00EC307B"/>
    <w:rsid w:val="00EC5CCA"/>
    <w:rsid w:val="00EC5FAE"/>
    <w:rsid w:val="00EC6EFE"/>
    <w:rsid w:val="00ED0990"/>
    <w:rsid w:val="00ED2500"/>
    <w:rsid w:val="00ED2AB2"/>
    <w:rsid w:val="00ED76F7"/>
    <w:rsid w:val="00ED78EA"/>
    <w:rsid w:val="00EE55BF"/>
    <w:rsid w:val="00EE74A1"/>
    <w:rsid w:val="00EE7E25"/>
    <w:rsid w:val="00EF1275"/>
    <w:rsid w:val="00EF69A0"/>
    <w:rsid w:val="00EF7F86"/>
    <w:rsid w:val="00F00170"/>
    <w:rsid w:val="00F015CF"/>
    <w:rsid w:val="00F0163F"/>
    <w:rsid w:val="00F01768"/>
    <w:rsid w:val="00F0238C"/>
    <w:rsid w:val="00F0399F"/>
    <w:rsid w:val="00F05D77"/>
    <w:rsid w:val="00F070B8"/>
    <w:rsid w:val="00F0750B"/>
    <w:rsid w:val="00F13EC1"/>
    <w:rsid w:val="00F14B82"/>
    <w:rsid w:val="00F15107"/>
    <w:rsid w:val="00F15844"/>
    <w:rsid w:val="00F170EC"/>
    <w:rsid w:val="00F21BE8"/>
    <w:rsid w:val="00F2332E"/>
    <w:rsid w:val="00F24590"/>
    <w:rsid w:val="00F2580D"/>
    <w:rsid w:val="00F266B1"/>
    <w:rsid w:val="00F304BF"/>
    <w:rsid w:val="00F322BB"/>
    <w:rsid w:val="00F33B2B"/>
    <w:rsid w:val="00F36095"/>
    <w:rsid w:val="00F40974"/>
    <w:rsid w:val="00F41372"/>
    <w:rsid w:val="00F43DD5"/>
    <w:rsid w:val="00F440ED"/>
    <w:rsid w:val="00F44556"/>
    <w:rsid w:val="00F44F06"/>
    <w:rsid w:val="00F4761D"/>
    <w:rsid w:val="00F47BCF"/>
    <w:rsid w:val="00F50FC1"/>
    <w:rsid w:val="00F516CE"/>
    <w:rsid w:val="00F54466"/>
    <w:rsid w:val="00F65F11"/>
    <w:rsid w:val="00F6686B"/>
    <w:rsid w:val="00F67147"/>
    <w:rsid w:val="00F71540"/>
    <w:rsid w:val="00F71A34"/>
    <w:rsid w:val="00F71E78"/>
    <w:rsid w:val="00F72ADA"/>
    <w:rsid w:val="00F72C7A"/>
    <w:rsid w:val="00F738E1"/>
    <w:rsid w:val="00F73A1A"/>
    <w:rsid w:val="00F7539D"/>
    <w:rsid w:val="00F76B28"/>
    <w:rsid w:val="00F77527"/>
    <w:rsid w:val="00F77F28"/>
    <w:rsid w:val="00F80DBA"/>
    <w:rsid w:val="00F80E7E"/>
    <w:rsid w:val="00F80F97"/>
    <w:rsid w:val="00F81570"/>
    <w:rsid w:val="00F81A35"/>
    <w:rsid w:val="00F81F9B"/>
    <w:rsid w:val="00F84605"/>
    <w:rsid w:val="00F84A74"/>
    <w:rsid w:val="00F84E81"/>
    <w:rsid w:val="00F85189"/>
    <w:rsid w:val="00F92F9B"/>
    <w:rsid w:val="00F93090"/>
    <w:rsid w:val="00F93C87"/>
    <w:rsid w:val="00F93D86"/>
    <w:rsid w:val="00F94085"/>
    <w:rsid w:val="00F96FBB"/>
    <w:rsid w:val="00F974C2"/>
    <w:rsid w:val="00F97C87"/>
    <w:rsid w:val="00FA0CFA"/>
    <w:rsid w:val="00FA4960"/>
    <w:rsid w:val="00FA5EEB"/>
    <w:rsid w:val="00FA63B8"/>
    <w:rsid w:val="00FB182F"/>
    <w:rsid w:val="00FB1D49"/>
    <w:rsid w:val="00FB2673"/>
    <w:rsid w:val="00FB77FC"/>
    <w:rsid w:val="00FC04D8"/>
    <w:rsid w:val="00FC4393"/>
    <w:rsid w:val="00FC6087"/>
    <w:rsid w:val="00FC71A1"/>
    <w:rsid w:val="00FC7E08"/>
    <w:rsid w:val="00FD0015"/>
    <w:rsid w:val="00FD100F"/>
    <w:rsid w:val="00FD47E9"/>
    <w:rsid w:val="00FD4E00"/>
    <w:rsid w:val="00FD5C8E"/>
    <w:rsid w:val="00FD7E65"/>
    <w:rsid w:val="00FE11A5"/>
    <w:rsid w:val="00FE151F"/>
    <w:rsid w:val="00FE2B37"/>
    <w:rsid w:val="00FE34CA"/>
    <w:rsid w:val="00FE4763"/>
    <w:rsid w:val="00FE4F76"/>
    <w:rsid w:val="00FE512D"/>
    <w:rsid w:val="00FE5CC6"/>
    <w:rsid w:val="00FE606E"/>
    <w:rsid w:val="00FE636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DB4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DB7"/>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7084"/>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CB2D93"/>
    <w:rPr>
      <w:rFonts w:ascii="Arial" w:eastAsia="ＭＳ ゴシック" w:hAnsi="Arial" w:cs="Arial"/>
      <w:sz w:val="18"/>
      <w:szCs w:val="18"/>
    </w:rPr>
  </w:style>
  <w:style w:type="character" w:customStyle="1" w:styleId="a5">
    <w:name w:val="吹き出し (文字)"/>
    <w:basedOn w:val="a0"/>
    <w:link w:val="a4"/>
    <w:uiPriority w:val="99"/>
    <w:semiHidden/>
    <w:rsid w:val="002C7303"/>
    <w:rPr>
      <w:rFonts w:ascii="Arial" w:eastAsia="ＭＳ ゴシック" w:hAnsi="Arial" w:cs="Arial"/>
      <w:sz w:val="2"/>
      <w:szCs w:val="2"/>
    </w:rPr>
  </w:style>
  <w:style w:type="paragraph" w:styleId="a6">
    <w:name w:val="header"/>
    <w:basedOn w:val="a"/>
    <w:link w:val="a7"/>
    <w:uiPriority w:val="99"/>
    <w:rsid w:val="00D84CC8"/>
    <w:pPr>
      <w:tabs>
        <w:tab w:val="center" w:pos="4252"/>
        <w:tab w:val="right" w:pos="8504"/>
      </w:tabs>
      <w:snapToGrid w:val="0"/>
    </w:pPr>
  </w:style>
  <w:style w:type="character" w:customStyle="1" w:styleId="a7">
    <w:name w:val="ヘッダー (文字)"/>
    <w:basedOn w:val="a0"/>
    <w:link w:val="a6"/>
    <w:uiPriority w:val="99"/>
    <w:semiHidden/>
    <w:rsid w:val="002C7303"/>
    <w:rPr>
      <w:sz w:val="21"/>
      <w:szCs w:val="21"/>
    </w:rPr>
  </w:style>
  <w:style w:type="paragraph" w:styleId="a8">
    <w:name w:val="footer"/>
    <w:basedOn w:val="a"/>
    <w:link w:val="a9"/>
    <w:uiPriority w:val="99"/>
    <w:rsid w:val="00D84CC8"/>
    <w:pPr>
      <w:tabs>
        <w:tab w:val="center" w:pos="4252"/>
        <w:tab w:val="right" w:pos="8504"/>
      </w:tabs>
      <w:snapToGrid w:val="0"/>
    </w:pPr>
  </w:style>
  <w:style w:type="character" w:customStyle="1" w:styleId="a9">
    <w:name w:val="フッター (文字)"/>
    <w:basedOn w:val="a0"/>
    <w:link w:val="a8"/>
    <w:uiPriority w:val="99"/>
    <w:semiHidden/>
    <w:rsid w:val="002C7303"/>
    <w:rPr>
      <w:sz w:val="21"/>
      <w:szCs w:val="21"/>
    </w:rPr>
  </w:style>
  <w:style w:type="paragraph" w:styleId="aa">
    <w:name w:val="Date"/>
    <w:basedOn w:val="a"/>
    <w:next w:val="a"/>
    <w:link w:val="ab"/>
    <w:uiPriority w:val="99"/>
    <w:rsid w:val="009B365C"/>
  </w:style>
  <w:style w:type="character" w:customStyle="1" w:styleId="ab">
    <w:name w:val="日付 (文字)"/>
    <w:basedOn w:val="a0"/>
    <w:link w:val="aa"/>
    <w:uiPriority w:val="99"/>
    <w:rsid w:val="009B365C"/>
    <w:rPr>
      <w:kern w:val="2"/>
      <w:sz w:val="24"/>
      <w:szCs w:val="24"/>
    </w:rPr>
  </w:style>
  <w:style w:type="character" w:styleId="ac">
    <w:name w:val="Strong"/>
    <w:basedOn w:val="a0"/>
    <w:uiPriority w:val="99"/>
    <w:qFormat/>
    <w:rsid w:val="00414618"/>
    <w:rPr>
      <w:b/>
      <w:bCs/>
    </w:rPr>
  </w:style>
  <w:style w:type="paragraph" w:styleId="ad">
    <w:name w:val="List Paragraph"/>
    <w:basedOn w:val="a"/>
    <w:uiPriority w:val="99"/>
    <w:qFormat/>
    <w:rsid w:val="003056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9642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2021-05-01T06:28:00Z</dcterms:created>
  <dcterms:modified xsi:type="dcterms:W3CDTF">2021-05-01T06:29:00Z</dcterms:modified>
</cp:coreProperties>
</file>