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A71D6" w14:textId="77777777" w:rsidR="0037367C" w:rsidRPr="00FE67AE" w:rsidRDefault="00A10B49" w:rsidP="00A10B49">
      <w:pPr>
        <w:wordWrap w:val="0"/>
        <w:spacing w:line="360" w:lineRule="exact"/>
        <w:ind w:rightChars="100" w:right="210"/>
        <w:jc w:val="right"/>
        <w:rPr>
          <w:rFonts w:ascii="ＭＳ 明朝" w:hAnsi="ＭＳ 明朝"/>
          <w:b/>
          <w:sz w:val="24"/>
        </w:rPr>
      </w:pPr>
      <w:r w:rsidRPr="00FE67AE">
        <w:rPr>
          <w:rFonts w:ascii="ＭＳ 明朝" w:hAnsi="ＭＳ 明朝" w:hint="eastAsia"/>
          <w:b/>
          <w:sz w:val="24"/>
        </w:rPr>
        <w:t xml:space="preserve">校長　　</w:t>
      </w:r>
      <w:r w:rsidR="00CC28FA" w:rsidRPr="00FE67AE">
        <w:rPr>
          <w:rFonts w:ascii="ＭＳ 明朝" w:hAnsi="ＭＳ 明朝" w:hint="eastAsia"/>
          <w:b/>
          <w:sz w:val="24"/>
        </w:rPr>
        <w:t>明石　弓</w:t>
      </w:r>
    </w:p>
    <w:p w14:paraId="2FDDD3CB" w14:textId="77777777" w:rsidR="00D77C73" w:rsidRPr="00FE67AE" w:rsidRDefault="00D77C73" w:rsidP="00BB1121">
      <w:pPr>
        <w:spacing w:line="360" w:lineRule="exact"/>
        <w:ind w:rightChars="-326" w:right="-685"/>
        <w:rPr>
          <w:rFonts w:ascii="ＭＳ ゴシック" w:eastAsia="ＭＳ ゴシック" w:hAnsi="ＭＳ ゴシック"/>
          <w:b/>
          <w:sz w:val="28"/>
          <w:szCs w:val="28"/>
        </w:rPr>
      </w:pPr>
    </w:p>
    <w:p w14:paraId="6C12DD4C" w14:textId="77777777" w:rsidR="0037367C" w:rsidRPr="00FE67AE" w:rsidRDefault="00C54F82" w:rsidP="009B365C">
      <w:pPr>
        <w:spacing w:line="360" w:lineRule="exact"/>
        <w:ind w:rightChars="-326" w:right="-685"/>
        <w:jc w:val="center"/>
        <w:rPr>
          <w:rFonts w:ascii="ＭＳ ゴシック" w:eastAsia="ＭＳ ゴシック" w:hAnsi="ＭＳ ゴシック"/>
          <w:b/>
          <w:sz w:val="32"/>
          <w:szCs w:val="32"/>
        </w:rPr>
      </w:pPr>
      <w:r w:rsidRPr="00FE67AE">
        <w:rPr>
          <w:rFonts w:ascii="ＭＳ ゴシック" w:eastAsia="ＭＳ ゴシック" w:hAnsi="ＭＳ ゴシック" w:hint="eastAsia"/>
          <w:b/>
          <w:sz w:val="32"/>
          <w:szCs w:val="32"/>
        </w:rPr>
        <w:t>令和２</w:t>
      </w:r>
      <w:r w:rsidR="00361497" w:rsidRPr="00FE67AE">
        <w:rPr>
          <w:rFonts w:ascii="ＭＳ ゴシック" w:eastAsia="ＭＳ ゴシック" w:hAnsi="ＭＳ ゴシック" w:hint="eastAsia"/>
          <w:b/>
          <w:sz w:val="32"/>
          <w:szCs w:val="32"/>
        </w:rPr>
        <w:t xml:space="preserve">年度　</w:t>
      </w:r>
      <w:r w:rsidR="009B365C" w:rsidRPr="00FE67AE">
        <w:rPr>
          <w:rFonts w:ascii="ＭＳ ゴシック" w:eastAsia="ＭＳ ゴシック" w:hAnsi="ＭＳ ゴシック" w:hint="eastAsia"/>
          <w:b/>
          <w:sz w:val="32"/>
          <w:szCs w:val="32"/>
        </w:rPr>
        <w:t>学校経営</w:t>
      </w:r>
      <w:r w:rsidR="00A920A8" w:rsidRPr="00FE67AE">
        <w:rPr>
          <w:rFonts w:ascii="ＭＳ ゴシック" w:eastAsia="ＭＳ ゴシック" w:hAnsi="ＭＳ ゴシック" w:hint="eastAsia"/>
          <w:b/>
          <w:sz w:val="32"/>
          <w:szCs w:val="32"/>
        </w:rPr>
        <w:t>計画及び</w:t>
      </w:r>
      <w:r w:rsidR="00225A63" w:rsidRPr="00FE67AE">
        <w:rPr>
          <w:rFonts w:ascii="ＭＳ ゴシック" w:eastAsia="ＭＳ ゴシック" w:hAnsi="ＭＳ ゴシック" w:hint="eastAsia"/>
          <w:b/>
          <w:sz w:val="32"/>
          <w:szCs w:val="32"/>
        </w:rPr>
        <w:t>学校</w:t>
      </w:r>
      <w:r w:rsidR="00A920A8" w:rsidRPr="00FE67AE">
        <w:rPr>
          <w:rFonts w:ascii="ＭＳ ゴシック" w:eastAsia="ＭＳ ゴシック" w:hAnsi="ＭＳ ゴシック" w:hint="eastAsia"/>
          <w:b/>
          <w:sz w:val="32"/>
          <w:szCs w:val="32"/>
        </w:rPr>
        <w:t>評価</w:t>
      </w:r>
    </w:p>
    <w:p w14:paraId="2AC0A28C" w14:textId="77777777" w:rsidR="00A920A8" w:rsidRPr="00FE67AE" w:rsidRDefault="00A920A8" w:rsidP="009B365C">
      <w:pPr>
        <w:spacing w:line="360" w:lineRule="exact"/>
        <w:ind w:rightChars="-326" w:right="-685"/>
        <w:jc w:val="center"/>
        <w:rPr>
          <w:rFonts w:ascii="ＭＳ ゴシック" w:eastAsia="ＭＳ ゴシック" w:hAnsi="ＭＳ ゴシック"/>
          <w:b/>
          <w:sz w:val="32"/>
          <w:szCs w:val="32"/>
        </w:rPr>
      </w:pPr>
    </w:p>
    <w:p w14:paraId="3B28AB1A" w14:textId="77777777" w:rsidR="000F7917" w:rsidRPr="00FE67AE" w:rsidRDefault="005846E8" w:rsidP="004245A1">
      <w:pPr>
        <w:spacing w:line="300" w:lineRule="exact"/>
        <w:ind w:hanging="187"/>
        <w:jc w:val="left"/>
        <w:rPr>
          <w:rFonts w:ascii="ＭＳ ゴシック" w:eastAsia="ＭＳ ゴシック" w:hAnsi="ＭＳ ゴシック"/>
          <w:szCs w:val="21"/>
        </w:rPr>
      </w:pPr>
      <w:r w:rsidRPr="00FE67A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67AE" w14:paraId="1FCE9936" w14:textId="77777777" w:rsidTr="00F73514">
        <w:trPr>
          <w:jc w:val="center"/>
        </w:trPr>
        <w:tc>
          <w:tcPr>
            <w:tcW w:w="14944" w:type="dxa"/>
            <w:shd w:val="clear" w:color="auto" w:fill="auto"/>
            <w:tcMar>
              <w:top w:w="142" w:type="dxa"/>
              <w:left w:w="142" w:type="dxa"/>
              <w:bottom w:w="142" w:type="dxa"/>
              <w:right w:w="142" w:type="dxa"/>
            </w:tcMar>
          </w:tcPr>
          <w:p w14:paraId="2238E0E9" w14:textId="77777777" w:rsidR="00A10B49" w:rsidRPr="00FE67AE" w:rsidRDefault="00A10B49" w:rsidP="009A4808">
            <w:pPr>
              <w:rPr>
                <w:rFonts w:ascii="ＭＳ 明朝" w:hAnsi="ＭＳ 明朝"/>
                <w:szCs w:val="21"/>
              </w:rPr>
            </w:pPr>
            <w:r w:rsidRPr="00FE67AE">
              <w:rPr>
                <w:rFonts w:ascii="ＭＳ 明朝" w:hAnsi="ＭＳ 明朝" w:hint="eastAsia"/>
                <w:szCs w:val="21"/>
              </w:rPr>
              <w:t>しっかりと生徒と向き合い、信頼に基づいた教育活動を展開することで、生徒の「意欲」を育て「力」をつける学校をめざす。</w:t>
            </w:r>
          </w:p>
          <w:p w14:paraId="7B1903A9" w14:textId="77777777" w:rsidR="00A10B49" w:rsidRPr="00FE67AE" w:rsidRDefault="00A10B49" w:rsidP="009A4808">
            <w:pPr>
              <w:rPr>
                <w:rFonts w:ascii="ＭＳ 明朝" w:hAnsi="ＭＳ 明朝"/>
                <w:szCs w:val="21"/>
              </w:rPr>
            </w:pPr>
            <w:r w:rsidRPr="00FE67AE">
              <w:rPr>
                <w:rFonts w:ascii="ＭＳ 明朝" w:hAnsi="ＭＳ 明朝" w:hint="eastAsia"/>
                <w:szCs w:val="21"/>
              </w:rPr>
              <w:t>１.</w:t>
            </w:r>
            <w:r w:rsidRPr="00FE67AE">
              <w:rPr>
                <w:rFonts w:ascii="ＭＳ 明朝" w:hAnsi="ＭＳ 明朝"/>
                <w:szCs w:val="21"/>
              </w:rPr>
              <w:t xml:space="preserve"> </w:t>
            </w:r>
            <w:r w:rsidRPr="00FE67AE">
              <w:rPr>
                <w:rFonts w:ascii="ＭＳ 明朝" w:hAnsi="ＭＳ 明朝" w:hint="eastAsia"/>
                <w:szCs w:val="21"/>
              </w:rPr>
              <w:t>互いに信頼で結ばれた関係を作り上げ、その中で豊かな人間性が育成される学校をめざす。</w:t>
            </w:r>
          </w:p>
          <w:p w14:paraId="09AE735E" w14:textId="77777777" w:rsidR="00A10B49" w:rsidRPr="00FE67AE" w:rsidRDefault="00A10B49" w:rsidP="009A4808">
            <w:pPr>
              <w:rPr>
                <w:rFonts w:ascii="ＭＳ 明朝" w:hAnsi="ＭＳ 明朝"/>
                <w:szCs w:val="21"/>
              </w:rPr>
            </w:pPr>
            <w:r w:rsidRPr="00FE67AE">
              <w:rPr>
                <w:rFonts w:ascii="ＭＳ 明朝" w:hAnsi="ＭＳ 明朝" w:hint="eastAsia"/>
                <w:szCs w:val="21"/>
              </w:rPr>
              <w:t>２. 学力はもとより人間関係形成能力等も含めた総合的な「人間力」をつけることのできる学校をめざす。</w:t>
            </w:r>
          </w:p>
          <w:p w14:paraId="048C9220" w14:textId="77777777" w:rsidR="00201A51" w:rsidRPr="00FE67AE" w:rsidRDefault="00A10B49" w:rsidP="009A4808">
            <w:pPr>
              <w:rPr>
                <w:rFonts w:ascii="ＭＳ 明朝" w:hAnsi="ＭＳ 明朝"/>
                <w:szCs w:val="21"/>
              </w:rPr>
            </w:pPr>
            <w:r w:rsidRPr="00FE67AE">
              <w:rPr>
                <w:rFonts w:ascii="ＭＳ 明朝" w:hAnsi="ＭＳ 明朝" w:hint="eastAsia"/>
                <w:szCs w:val="21"/>
              </w:rPr>
              <w:t>３. 専門コース設置校の特色を生かして生徒の学習意欲を引き出し、多様な進路をサポートできる教育活動を継続していく。</w:t>
            </w:r>
          </w:p>
        </w:tc>
      </w:tr>
    </w:tbl>
    <w:p w14:paraId="53D88050" w14:textId="77777777" w:rsidR="00324B67" w:rsidRPr="00FE67AE" w:rsidRDefault="00324B67" w:rsidP="004245A1">
      <w:pPr>
        <w:spacing w:line="300" w:lineRule="exact"/>
        <w:ind w:hanging="187"/>
        <w:jc w:val="left"/>
        <w:rPr>
          <w:rFonts w:ascii="ＭＳ ゴシック" w:eastAsia="ＭＳ ゴシック" w:hAnsi="ＭＳ ゴシック"/>
          <w:szCs w:val="21"/>
        </w:rPr>
      </w:pPr>
    </w:p>
    <w:p w14:paraId="33BF52C8" w14:textId="77777777" w:rsidR="009B365C" w:rsidRPr="00FE67AE" w:rsidRDefault="009B365C" w:rsidP="004245A1">
      <w:pPr>
        <w:spacing w:line="300" w:lineRule="exact"/>
        <w:ind w:hanging="187"/>
        <w:jc w:val="left"/>
        <w:rPr>
          <w:rFonts w:ascii="ＭＳ ゴシック" w:eastAsia="ＭＳ ゴシック" w:hAnsi="ＭＳ ゴシック"/>
          <w:szCs w:val="21"/>
        </w:rPr>
      </w:pPr>
      <w:r w:rsidRPr="00FE67A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67AE" w14:paraId="19ECD87C" w14:textId="77777777" w:rsidTr="00F73514">
        <w:trPr>
          <w:jc w:val="center"/>
        </w:trPr>
        <w:tc>
          <w:tcPr>
            <w:tcW w:w="14944" w:type="dxa"/>
            <w:shd w:val="clear" w:color="auto" w:fill="auto"/>
            <w:tcMar>
              <w:top w:w="142" w:type="dxa"/>
              <w:left w:w="142" w:type="dxa"/>
              <w:bottom w:w="142" w:type="dxa"/>
              <w:right w:w="142" w:type="dxa"/>
            </w:tcMar>
          </w:tcPr>
          <w:p w14:paraId="4DD794B4" w14:textId="77777777" w:rsidR="00A10B49" w:rsidRPr="00FE67AE" w:rsidRDefault="00A10B49" w:rsidP="00A10B49">
            <w:pPr>
              <w:snapToGrid w:val="0"/>
              <w:rPr>
                <w:rFonts w:ascii="ＭＳ 明朝" w:hAnsi="ＭＳ 明朝"/>
                <w:sz w:val="20"/>
                <w:szCs w:val="20"/>
              </w:rPr>
            </w:pPr>
            <w:r w:rsidRPr="00FE67AE">
              <w:rPr>
                <w:rFonts w:ascii="ＭＳ 明朝" w:hAnsi="ＭＳ 明朝" w:hint="eastAsia"/>
                <w:sz w:val="20"/>
                <w:szCs w:val="20"/>
              </w:rPr>
              <w:t>１　進路実現をはかる学力の育成</w:t>
            </w:r>
          </w:p>
          <w:p w14:paraId="62709342"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（１）「わかる授業」をめざし、創意工夫の授業改革に取り組む。</w:t>
            </w:r>
          </w:p>
          <w:p w14:paraId="13CE2AF6" w14:textId="24BC41DA"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w:t>
            </w:r>
            <w:r w:rsidR="0055435B" w:rsidRPr="00FE67AE">
              <w:rPr>
                <w:rFonts w:ascii="ＭＳ 明朝" w:hAnsi="ＭＳ 明朝"/>
                <w:sz w:val="20"/>
                <w:szCs w:val="20"/>
              </w:rPr>
              <w:t>ICT</w:t>
            </w:r>
            <w:r w:rsidRPr="00FE67AE">
              <w:rPr>
                <w:rFonts w:ascii="ＭＳ 明朝" w:hAnsi="ＭＳ 明朝" w:hint="eastAsia"/>
                <w:sz w:val="20"/>
                <w:szCs w:val="20"/>
              </w:rPr>
              <w:t>機器・視聴覚機材を取り入れ、教材や指導法の工夫を図り、「わかる授業」「魅力ある授業」を創出する。</w:t>
            </w:r>
          </w:p>
          <w:p w14:paraId="6752ECFE" w14:textId="77777777" w:rsidR="00A10B49" w:rsidRPr="00FE67AE" w:rsidRDefault="00A10B49" w:rsidP="00A10B49">
            <w:pPr>
              <w:snapToGrid w:val="0"/>
              <w:ind w:firstLineChars="300" w:firstLine="600"/>
              <w:rPr>
                <w:rFonts w:ascii="ＭＳ 明朝" w:hAnsi="ＭＳ 明朝"/>
                <w:sz w:val="20"/>
                <w:szCs w:val="20"/>
              </w:rPr>
            </w:pPr>
            <w:r w:rsidRPr="00FE67AE">
              <w:rPr>
                <w:rFonts w:ascii="ＭＳ 明朝" w:hAnsi="ＭＳ 明朝" w:hint="eastAsia"/>
                <w:sz w:val="20"/>
                <w:szCs w:val="20"/>
              </w:rPr>
              <w:t>イ．</w:t>
            </w:r>
            <w:r w:rsidR="00DD5DDE" w:rsidRPr="00FE67AE">
              <w:rPr>
                <w:rFonts w:ascii="ＭＳ 明朝" w:hAnsi="ＭＳ 明朝" w:hint="eastAsia"/>
                <w:sz w:val="20"/>
                <w:szCs w:val="20"/>
              </w:rPr>
              <w:t>相互の授業見学や</w:t>
            </w:r>
            <w:r w:rsidRPr="00FE67AE">
              <w:rPr>
                <w:rFonts w:ascii="ＭＳ 明朝" w:hAnsi="ＭＳ 明朝" w:hint="eastAsia"/>
                <w:sz w:val="20"/>
                <w:szCs w:val="20"/>
              </w:rPr>
              <w:t>研究授業</w:t>
            </w:r>
            <w:r w:rsidR="00DD5DDE" w:rsidRPr="00FE67AE">
              <w:rPr>
                <w:rFonts w:ascii="ＭＳ 明朝" w:hAnsi="ＭＳ 明朝" w:hint="eastAsia"/>
                <w:sz w:val="20"/>
                <w:szCs w:val="20"/>
              </w:rPr>
              <w:t>、授業改善の研修を通じて</w:t>
            </w:r>
            <w:r w:rsidRPr="00FE67AE">
              <w:rPr>
                <w:rFonts w:ascii="ＭＳ 明朝" w:hAnsi="ＭＳ 明朝" w:hint="eastAsia"/>
                <w:sz w:val="20"/>
                <w:szCs w:val="20"/>
              </w:rPr>
              <w:t>積極的に授業改善を図る。</w:t>
            </w:r>
          </w:p>
          <w:p w14:paraId="735AAD01" w14:textId="71384024"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※学校教育自己診断「授業はわかりやすい」の項目の肯定率を</w:t>
            </w:r>
            <w:r w:rsidR="00AC511B" w:rsidRPr="00FE67AE">
              <w:rPr>
                <w:rFonts w:ascii="ＭＳ 明朝" w:hAnsi="ＭＳ 明朝" w:hint="eastAsia"/>
                <w:sz w:val="20"/>
                <w:szCs w:val="20"/>
              </w:rPr>
              <w:t>60%とし、</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年度には</w:t>
            </w:r>
            <w:r w:rsidR="003019E0" w:rsidRPr="00FE67AE">
              <w:rPr>
                <w:rFonts w:ascii="ＭＳ 明朝" w:hAnsi="ＭＳ 明朝" w:hint="eastAsia"/>
                <w:sz w:val="20"/>
                <w:szCs w:val="20"/>
              </w:rPr>
              <w:t>6</w:t>
            </w:r>
            <w:r w:rsidR="003019E0" w:rsidRPr="00FE67AE">
              <w:rPr>
                <w:rFonts w:ascii="ＭＳ 明朝" w:hAnsi="ＭＳ 明朝"/>
                <w:sz w:val="20"/>
                <w:szCs w:val="20"/>
              </w:rPr>
              <w:t>7</w:t>
            </w:r>
            <w:r w:rsidRPr="00FE67AE">
              <w:rPr>
                <w:rFonts w:ascii="ＭＳ 明朝" w:hAnsi="ＭＳ 明朝" w:hint="eastAsia"/>
                <w:sz w:val="20"/>
                <w:szCs w:val="20"/>
              </w:rPr>
              <w:t>%以上にする。</w:t>
            </w:r>
            <w:r w:rsidR="00AC511B" w:rsidRPr="00FE67AE">
              <w:rPr>
                <w:rFonts w:ascii="ＭＳ 明朝" w:hAnsi="ＭＳ 明朝" w:hint="eastAsia"/>
                <w:sz w:val="20"/>
                <w:szCs w:val="20"/>
              </w:rPr>
              <w:t>(</w:t>
            </w:r>
            <w:r w:rsidR="0055435B" w:rsidRPr="00FE67AE">
              <w:rPr>
                <w:rFonts w:ascii="ＭＳ 明朝" w:hAnsi="ＭＳ 明朝"/>
                <w:sz w:val="20"/>
                <w:szCs w:val="20"/>
              </w:rPr>
              <w:t>H</w:t>
            </w:r>
            <w:r w:rsidR="00AC511B" w:rsidRPr="00FE67AE">
              <w:rPr>
                <w:rFonts w:ascii="ＭＳ 明朝" w:hAnsi="ＭＳ 明朝" w:hint="eastAsia"/>
                <w:sz w:val="20"/>
                <w:szCs w:val="20"/>
              </w:rPr>
              <w:t>29年度61%</w:t>
            </w:r>
            <w:r w:rsidR="00136FA1" w:rsidRPr="00FE67AE">
              <w:rPr>
                <w:rFonts w:ascii="ＭＳ 明朝" w:hAnsi="ＭＳ 明朝"/>
                <w:sz w:val="20"/>
                <w:szCs w:val="20"/>
              </w:rPr>
              <w:t xml:space="preserve"> </w:t>
            </w:r>
            <w:r w:rsidR="0055435B" w:rsidRPr="00FE67AE">
              <w:rPr>
                <w:rFonts w:ascii="ＭＳ 明朝" w:hAnsi="ＭＳ 明朝"/>
                <w:sz w:val="20"/>
                <w:szCs w:val="20"/>
              </w:rPr>
              <w:t>H</w:t>
            </w:r>
            <w:r w:rsidR="00AC511B" w:rsidRPr="00FE67AE">
              <w:rPr>
                <w:rFonts w:ascii="ＭＳ 明朝" w:hAnsi="ＭＳ 明朝" w:hint="eastAsia"/>
                <w:sz w:val="20"/>
                <w:szCs w:val="20"/>
              </w:rPr>
              <w:t>30年度56%</w:t>
            </w:r>
            <w:r w:rsidR="00136FA1" w:rsidRPr="00FE67AE">
              <w:rPr>
                <w:rFonts w:ascii="ＭＳ 明朝" w:hAnsi="ＭＳ 明朝"/>
                <w:sz w:val="20"/>
                <w:szCs w:val="20"/>
              </w:rPr>
              <w:t xml:space="preserve"> </w:t>
            </w:r>
            <w:r w:rsidR="0055435B" w:rsidRPr="00FE67AE">
              <w:rPr>
                <w:rFonts w:ascii="ＭＳ 明朝" w:hAnsi="ＭＳ 明朝"/>
                <w:sz w:val="20"/>
                <w:szCs w:val="20"/>
              </w:rPr>
              <w:t>R</w:t>
            </w:r>
            <w:r w:rsidR="00F05863" w:rsidRPr="00FE67AE">
              <w:rPr>
                <w:rFonts w:ascii="ＭＳ 明朝" w:hAnsi="ＭＳ 明朝" w:hint="eastAsia"/>
                <w:sz w:val="20"/>
                <w:szCs w:val="20"/>
              </w:rPr>
              <w:t>１</w:t>
            </w:r>
            <w:r w:rsidR="00AC511B" w:rsidRPr="00FE67AE">
              <w:rPr>
                <w:rFonts w:ascii="ＭＳ 明朝" w:hAnsi="ＭＳ 明朝" w:hint="eastAsia"/>
                <w:sz w:val="20"/>
                <w:szCs w:val="20"/>
              </w:rPr>
              <w:t>年度</w:t>
            </w:r>
            <w:r w:rsidR="00AA4FD5" w:rsidRPr="00FE67AE">
              <w:rPr>
                <w:rFonts w:ascii="ＭＳ 明朝" w:hAnsi="ＭＳ 明朝" w:hint="eastAsia"/>
                <w:sz w:val="20"/>
                <w:szCs w:val="20"/>
              </w:rPr>
              <w:t>64%</w:t>
            </w:r>
            <w:r w:rsidR="00AC511B" w:rsidRPr="00FE67AE">
              <w:rPr>
                <w:rFonts w:ascii="ＭＳ 明朝" w:hAnsi="ＭＳ 明朝" w:hint="eastAsia"/>
                <w:sz w:val="20"/>
                <w:szCs w:val="20"/>
              </w:rPr>
              <w:t>)</w:t>
            </w:r>
          </w:p>
          <w:p w14:paraId="78ABEC4E"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（２）「確かな学力」の定着から進路実現できる学力の育成をはかる。</w:t>
            </w:r>
          </w:p>
          <w:p w14:paraId="769570BB"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ア．学力生活実態調査を年２回実施し、学力の定着度を測定するとともに、学力向上プラン策定の資料とする。</w:t>
            </w:r>
          </w:p>
          <w:p w14:paraId="5E12B4A3"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イ．生徒が進路へ積極的に取り組むモチベーションを高める取組みをおこなう。</w:t>
            </w:r>
          </w:p>
          <w:p w14:paraId="0EA8B10D" w14:textId="605D9414"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※平成29年度から導入した学力生活実態調査の</w:t>
            </w:r>
            <w:r w:rsidR="0055435B" w:rsidRPr="00FE67AE">
              <w:rPr>
                <w:rFonts w:ascii="ＭＳ 明朝" w:hAnsi="ＭＳ 明朝"/>
                <w:sz w:val="20"/>
                <w:szCs w:val="20"/>
              </w:rPr>
              <w:t>A</w:t>
            </w:r>
            <w:r w:rsidRPr="00FE67AE">
              <w:rPr>
                <w:rFonts w:ascii="ＭＳ 明朝" w:hAnsi="ＭＳ 明朝" w:hint="eastAsia"/>
                <w:sz w:val="20"/>
                <w:szCs w:val="20"/>
              </w:rPr>
              <w:t>・</w:t>
            </w:r>
            <w:r w:rsidR="0055435B" w:rsidRPr="00FE67AE">
              <w:rPr>
                <w:rFonts w:ascii="ＭＳ 明朝" w:hAnsi="ＭＳ 明朝"/>
                <w:sz w:val="20"/>
                <w:szCs w:val="20"/>
              </w:rPr>
              <w:t>B</w:t>
            </w:r>
            <w:r w:rsidRPr="00FE67AE">
              <w:rPr>
                <w:rFonts w:ascii="ＭＳ 明朝" w:hAnsi="ＭＳ 明朝" w:hint="eastAsia"/>
                <w:sz w:val="20"/>
                <w:szCs w:val="20"/>
              </w:rPr>
              <w:t>ゾーンの生徒数を、</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w:t>
            </w:r>
            <w:r w:rsidR="00DD5DDE" w:rsidRPr="00FE67AE">
              <w:rPr>
                <w:rFonts w:ascii="ＭＳ 明朝" w:hAnsi="ＭＳ 明朝" w:hint="eastAsia"/>
                <w:sz w:val="20"/>
                <w:szCs w:val="20"/>
              </w:rPr>
              <w:t>まで</w:t>
            </w:r>
            <w:r w:rsidRPr="00FE67AE">
              <w:rPr>
                <w:rFonts w:ascii="ＭＳ 明朝" w:hAnsi="ＭＳ 明朝" w:hint="eastAsia"/>
                <w:sz w:val="20"/>
                <w:szCs w:val="20"/>
              </w:rPr>
              <w:t>20人以上</w:t>
            </w:r>
            <w:r w:rsidR="00DD5DDE" w:rsidRPr="00FE67AE">
              <w:rPr>
                <w:rFonts w:ascii="ＭＳ 明朝" w:hAnsi="ＭＳ 明朝" w:hint="eastAsia"/>
                <w:sz w:val="20"/>
                <w:szCs w:val="20"/>
              </w:rPr>
              <w:t>維持</w:t>
            </w:r>
            <w:r w:rsidRPr="00FE67AE">
              <w:rPr>
                <w:rFonts w:ascii="ＭＳ 明朝" w:hAnsi="ＭＳ 明朝" w:hint="eastAsia"/>
                <w:sz w:val="20"/>
                <w:szCs w:val="20"/>
              </w:rPr>
              <w:t>。</w:t>
            </w:r>
          </w:p>
          <w:p w14:paraId="789CFF69"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※進路先に対する満足度アンケートをおこない、毎年肯定的回答</w:t>
            </w:r>
            <w:r w:rsidR="0084390B" w:rsidRPr="00FE67AE">
              <w:rPr>
                <w:rFonts w:ascii="ＭＳ 明朝" w:hAnsi="ＭＳ 明朝" w:hint="eastAsia"/>
                <w:sz w:val="20"/>
                <w:szCs w:val="20"/>
              </w:rPr>
              <w:t>90%</w:t>
            </w:r>
            <w:r w:rsidRPr="00FE67AE">
              <w:rPr>
                <w:rFonts w:ascii="ＭＳ 明朝" w:hAnsi="ＭＳ 明朝" w:hint="eastAsia"/>
                <w:sz w:val="20"/>
                <w:szCs w:val="20"/>
              </w:rPr>
              <w:t>以上を維持する。</w:t>
            </w:r>
          </w:p>
          <w:p w14:paraId="39FF481F" w14:textId="5794AD70"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※中堅私大の合格者を</w:t>
            </w:r>
            <w:r w:rsidR="0055435B" w:rsidRPr="00FE67AE">
              <w:rPr>
                <w:rFonts w:ascii="ＭＳ 明朝" w:hAnsi="ＭＳ 明朝"/>
                <w:sz w:val="20"/>
                <w:szCs w:val="20"/>
              </w:rPr>
              <w:t>R</w:t>
            </w:r>
            <w:r w:rsidR="00F05863" w:rsidRPr="00FE67AE">
              <w:rPr>
                <w:rFonts w:ascii="ＭＳ 明朝" w:hAnsi="ＭＳ 明朝" w:hint="eastAsia"/>
                <w:sz w:val="20"/>
                <w:szCs w:val="20"/>
              </w:rPr>
              <w:t>２</w:t>
            </w:r>
            <w:r w:rsidR="00DB4004" w:rsidRPr="00FE67AE">
              <w:rPr>
                <w:rFonts w:ascii="ＭＳ 明朝" w:hAnsi="ＭＳ 明朝" w:hint="eastAsia"/>
                <w:sz w:val="20"/>
                <w:szCs w:val="20"/>
              </w:rPr>
              <w:t>年度は10人、</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w:t>
            </w:r>
            <w:r w:rsidR="00E150CA" w:rsidRPr="00FE67AE">
              <w:rPr>
                <w:rFonts w:ascii="ＭＳ 明朝" w:hAnsi="ＭＳ 明朝" w:hint="eastAsia"/>
                <w:sz w:val="20"/>
                <w:szCs w:val="20"/>
              </w:rPr>
              <w:t>まで</w:t>
            </w:r>
            <w:r w:rsidRPr="00FE67AE">
              <w:rPr>
                <w:rFonts w:ascii="ＭＳ 明朝" w:hAnsi="ＭＳ 明朝" w:hint="eastAsia"/>
                <w:sz w:val="20"/>
                <w:szCs w:val="20"/>
              </w:rPr>
              <w:t>に20人以上に</w:t>
            </w:r>
            <w:r w:rsidR="00E150CA" w:rsidRPr="00FE67AE">
              <w:rPr>
                <w:rFonts w:ascii="ＭＳ 明朝" w:hAnsi="ＭＳ 明朝" w:hint="eastAsia"/>
                <w:sz w:val="20"/>
                <w:szCs w:val="20"/>
              </w:rPr>
              <w:t>し維持</w:t>
            </w:r>
            <w:r w:rsidRPr="00FE67AE">
              <w:rPr>
                <w:rFonts w:ascii="ＭＳ 明朝" w:hAnsi="ＭＳ 明朝" w:hint="eastAsia"/>
                <w:sz w:val="20"/>
                <w:szCs w:val="20"/>
              </w:rPr>
              <w:t>する。</w:t>
            </w:r>
            <w:r w:rsidR="00DB4004" w:rsidRPr="00FE67AE">
              <w:rPr>
                <w:rFonts w:ascii="ＭＳ 明朝" w:hAnsi="ＭＳ 明朝" w:hint="eastAsia"/>
                <w:sz w:val="20"/>
                <w:szCs w:val="20"/>
              </w:rPr>
              <w:t>(</w:t>
            </w:r>
            <w:r w:rsidR="0055435B" w:rsidRPr="00FE67AE">
              <w:rPr>
                <w:rFonts w:ascii="ＭＳ 明朝" w:hAnsi="ＭＳ 明朝"/>
                <w:sz w:val="20"/>
                <w:szCs w:val="20"/>
              </w:rPr>
              <w:t>H</w:t>
            </w:r>
            <w:r w:rsidR="00DB4004" w:rsidRPr="00FE67AE">
              <w:rPr>
                <w:rFonts w:ascii="ＭＳ 明朝" w:hAnsi="ＭＳ 明朝"/>
                <w:sz w:val="20"/>
                <w:szCs w:val="20"/>
              </w:rPr>
              <w:t>29</w:t>
            </w:r>
            <w:r w:rsidR="00DB4004" w:rsidRPr="00FE67AE">
              <w:rPr>
                <w:rFonts w:ascii="ＭＳ 明朝" w:hAnsi="ＭＳ 明朝" w:hint="eastAsia"/>
                <w:sz w:val="20"/>
                <w:szCs w:val="20"/>
              </w:rPr>
              <w:t>年度</w:t>
            </w:r>
            <w:r w:rsidR="001372C6" w:rsidRPr="00FE67AE">
              <w:rPr>
                <w:rFonts w:ascii="ＭＳ 明朝" w:hAnsi="ＭＳ 明朝" w:hint="eastAsia"/>
                <w:sz w:val="20"/>
                <w:szCs w:val="20"/>
              </w:rPr>
              <w:t xml:space="preserve">13人 </w:t>
            </w:r>
            <w:r w:rsidR="0055435B" w:rsidRPr="00FE67AE">
              <w:rPr>
                <w:rFonts w:ascii="ＭＳ 明朝" w:hAnsi="ＭＳ 明朝"/>
                <w:sz w:val="20"/>
                <w:szCs w:val="20"/>
              </w:rPr>
              <w:t>H</w:t>
            </w:r>
            <w:r w:rsidR="00DB4004" w:rsidRPr="00FE67AE">
              <w:rPr>
                <w:rFonts w:ascii="ＭＳ 明朝" w:hAnsi="ＭＳ 明朝" w:hint="eastAsia"/>
                <w:sz w:val="20"/>
                <w:szCs w:val="20"/>
              </w:rPr>
              <w:t xml:space="preserve">30年度11人　</w:t>
            </w:r>
            <w:r w:rsidR="0055435B" w:rsidRPr="00FE67AE">
              <w:rPr>
                <w:rFonts w:ascii="ＭＳ 明朝" w:hAnsi="ＭＳ 明朝"/>
                <w:sz w:val="20"/>
                <w:szCs w:val="20"/>
              </w:rPr>
              <w:t>R</w:t>
            </w:r>
            <w:r w:rsidR="00F05863" w:rsidRPr="00FE67AE">
              <w:rPr>
                <w:rFonts w:ascii="ＭＳ 明朝" w:hAnsi="ＭＳ 明朝" w:hint="eastAsia"/>
                <w:sz w:val="20"/>
                <w:szCs w:val="20"/>
              </w:rPr>
              <w:t>１</w:t>
            </w:r>
            <w:r w:rsidR="00DB4004" w:rsidRPr="00FE67AE">
              <w:rPr>
                <w:rFonts w:ascii="ＭＳ 明朝" w:hAnsi="ＭＳ 明朝" w:hint="eastAsia"/>
                <w:sz w:val="20"/>
                <w:szCs w:val="20"/>
              </w:rPr>
              <w:t>年度２人)</w:t>
            </w:r>
          </w:p>
          <w:p w14:paraId="117E932C" w14:textId="77777777" w:rsidR="00DD5DDE"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（３）</w:t>
            </w:r>
            <w:r w:rsidR="00DD5DDE" w:rsidRPr="00FE67AE">
              <w:rPr>
                <w:rFonts w:ascii="ＭＳ 明朝" w:hAnsi="ＭＳ 明朝" w:hint="eastAsia"/>
                <w:sz w:val="20"/>
                <w:szCs w:val="20"/>
              </w:rPr>
              <w:t>多様な進路</w:t>
            </w:r>
            <w:r w:rsidR="0021080C" w:rsidRPr="00FE67AE">
              <w:rPr>
                <w:rFonts w:ascii="ＭＳ 明朝" w:hAnsi="ＭＳ 明朝" w:hint="eastAsia"/>
                <w:sz w:val="20"/>
                <w:szCs w:val="20"/>
              </w:rPr>
              <w:t>ニーズ</w:t>
            </w:r>
            <w:r w:rsidR="00DD5DDE" w:rsidRPr="00FE67AE">
              <w:rPr>
                <w:rFonts w:ascii="ＭＳ 明朝" w:hAnsi="ＭＳ 明朝" w:hint="eastAsia"/>
                <w:sz w:val="20"/>
                <w:szCs w:val="20"/>
              </w:rPr>
              <w:t>に応える</w:t>
            </w:r>
            <w:r w:rsidR="0021080C" w:rsidRPr="00FE67AE">
              <w:rPr>
                <w:rFonts w:ascii="ＭＳ 明朝" w:hAnsi="ＭＳ 明朝" w:hint="eastAsia"/>
                <w:sz w:val="20"/>
                <w:szCs w:val="20"/>
              </w:rPr>
              <w:t>ため専門コースや総合系の授業を充実させる。</w:t>
            </w:r>
          </w:p>
          <w:p w14:paraId="3FE0C485" w14:textId="77777777" w:rsidR="00DD5DDE" w:rsidRPr="00FE67AE" w:rsidRDefault="00A10B49" w:rsidP="00DD5DDE">
            <w:pPr>
              <w:snapToGrid w:val="0"/>
              <w:ind w:firstLineChars="300" w:firstLine="600"/>
              <w:rPr>
                <w:rFonts w:ascii="ＭＳ 明朝" w:hAnsi="ＭＳ 明朝"/>
                <w:sz w:val="20"/>
                <w:szCs w:val="20"/>
              </w:rPr>
            </w:pPr>
            <w:r w:rsidRPr="00FE67AE">
              <w:rPr>
                <w:rFonts w:ascii="ＭＳ 明朝" w:hAnsi="ＭＳ 明朝" w:hint="eastAsia"/>
                <w:sz w:val="20"/>
                <w:szCs w:val="20"/>
              </w:rPr>
              <w:t>ア．</w:t>
            </w:r>
            <w:r w:rsidR="00124B7D" w:rsidRPr="00FE67AE">
              <w:rPr>
                <w:rFonts w:ascii="ＭＳ 明朝" w:hAnsi="ＭＳ 明朝" w:hint="eastAsia"/>
                <w:sz w:val="20"/>
                <w:szCs w:val="20"/>
              </w:rPr>
              <w:t>高大連携により大学での学びの先行実施を行い、</w:t>
            </w:r>
            <w:r w:rsidR="00972A77" w:rsidRPr="00FE67AE">
              <w:rPr>
                <w:rFonts w:ascii="ＭＳ 明朝" w:hAnsi="ＭＳ 明朝" w:hint="eastAsia"/>
                <w:sz w:val="20"/>
                <w:szCs w:val="20"/>
              </w:rPr>
              <w:t>人文ステップアップコースの</w:t>
            </w:r>
            <w:r w:rsidR="00124B7D" w:rsidRPr="00FE67AE">
              <w:rPr>
                <w:rFonts w:ascii="ＭＳ 明朝" w:hAnsi="ＭＳ 明朝" w:hint="eastAsia"/>
                <w:sz w:val="20"/>
                <w:szCs w:val="20"/>
              </w:rPr>
              <w:t>進学に対する</w:t>
            </w:r>
            <w:r w:rsidR="00972A77" w:rsidRPr="00FE67AE">
              <w:rPr>
                <w:rFonts w:ascii="ＭＳ 明朝" w:hAnsi="ＭＳ 明朝" w:hint="eastAsia"/>
                <w:sz w:val="20"/>
                <w:szCs w:val="20"/>
              </w:rPr>
              <w:t>生徒の</w:t>
            </w:r>
            <w:r w:rsidR="00124B7D" w:rsidRPr="00FE67AE">
              <w:rPr>
                <w:rFonts w:ascii="ＭＳ 明朝" w:hAnsi="ＭＳ 明朝" w:hint="eastAsia"/>
                <w:sz w:val="20"/>
                <w:szCs w:val="20"/>
              </w:rPr>
              <w:t>モチベーションアップを図る。</w:t>
            </w:r>
          </w:p>
          <w:p w14:paraId="2CDFEB5F" w14:textId="77777777" w:rsidR="00A10B49" w:rsidRPr="00FE67AE" w:rsidRDefault="0021080C" w:rsidP="00A10B49">
            <w:pPr>
              <w:snapToGrid w:val="0"/>
              <w:ind w:firstLineChars="300" w:firstLine="600"/>
              <w:rPr>
                <w:rFonts w:ascii="ＭＳ 明朝" w:hAnsi="ＭＳ 明朝"/>
                <w:sz w:val="20"/>
                <w:szCs w:val="20"/>
              </w:rPr>
            </w:pPr>
            <w:r w:rsidRPr="00FE67AE">
              <w:rPr>
                <w:rFonts w:ascii="ＭＳ 明朝" w:hAnsi="ＭＳ 明朝" w:hint="eastAsia"/>
                <w:sz w:val="20"/>
                <w:szCs w:val="20"/>
              </w:rPr>
              <w:t>イ．専門コース</w:t>
            </w:r>
            <w:r w:rsidR="00972A77" w:rsidRPr="00FE67AE">
              <w:rPr>
                <w:rFonts w:ascii="ＭＳ 明朝" w:hAnsi="ＭＳ 明朝" w:hint="eastAsia"/>
                <w:sz w:val="20"/>
                <w:szCs w:val="20"/>
              </w:rPr>
              <w:t>（</w:t>
            </w:r>
            <w:r w:rsidR="00124B7D" w:rsidRPr="00FE67AE">
              <w:rPr>
                <w:rFonts w:ascii="ＭＳ 明朝" w:hAnsi="ＭＳ 明朝" w:hint="eastAsia"/>
                <w:sz w:val="20"/>
                <w:szCs w:val="20"/>
              </w:rPr>
              <w:t>社会</w:t>
            </w:r>
            <w:r w:rsidR="00972A77" w:rsidRPr="00FE67AE">
              <w:rPr>
                <w:rFonts w:ascii="ＭＳ 明朝" w:hAnsi="ＭＳ 明朝" w:hint="eastAsia"/>
                <w:sz w:val="20"/>
                <w:szCs w:val="20"/>
              </w:rPr>
              <w:t>文化コミュニケーションコースや美術工芸表現コース）の特色を生かした取り組みを行う。</w:t>
            </w:r>
          </w:p>
          <w:p w14:paraId="2555792D" w14:textId="77777777" w:rsidR="00A10B49" w:rsidRPr="00FE67AE" w:rsidRDefault="00A10B49" w:rsidP="007D054F">
            <w:pPr>
              <w:snapToGrid w:val="0"/>
              <w:spacing w:before="240"/>
              <w:rPr>
                <w:rFonts w:ascii="ＭＳ 明朝" w:hAnsi="ＭＳ 明朝"/>
                <w:sz w:val="20"/>
                <w:szCs w:val="20"/>
              </w:rPr>
            </w:pPr>
            <w:r w:rsidRPr="00FE67AE">
              <w:rPr>
                <w:rFonts w:ascii="ＭＳ 明朝" w:hAnsi="ＭＳ 明朝" w:hint="eastAsia"/>
                <w:sz w:val="20"/>
                <w:szCs w:val="20"/>
              </w:rPr>
              <w:t>２　豊かな人間性と社会で生き抜く力の育成</w:t>
            </w:r>
          </w:p>
          <w:p w14:paraId="5B1668C5" w14:textId="77777777" w:rsidR="00A10B49" w:rsidRPr="00FE67AE" w:rsidRDefault="00A10B49" w:rsidP="00972A77">
            <w:pPr>
              <w:numPr>
                <w:ilvl w:val="0"/>
                <w:numId w:val="19"/>
              </w:numPr>
              <w:snapToGrid w:val="0"/>
              <w:rPr>
                <w:rFonts w:ascii="ＭＳ 明朝" w:hAnsi="ＭＳ 明朝"/>
                <w:sz w:val="20"/>
                <w:szCs w:val="20"/>
              </w:rPr>
            </w:pPr>
            <w:r w:rsidRPr="00FE67AE">
              <w:rPr>
                <w:rFonts w:ascii="ＭＳ 明朝" w:hAnsi="ＭＳ 明朝" w:hint="eastAsia"/>
                <w:sz w:val="20"/>
                <w:szCs w:val="20"/>
              </w:rPr>
              <w:t>社会に通用するコミュニケーション力のある人材を育成する。</w:t>
            </w:r>
          </w:p>
          <w:p w14:paraId="05BE3AF7" w14:textId="77777777" w:rsidR="00972A77" w:rsidRPr="00FE67AE" w:rsidRDefault="00972A77" w:rsidP="00972A77">
            <w:pPr>
              <w:numPr>
                <w:ilvl w:val="0"/>
                <w:numId w:val="20"/>
              </w:numPr>
              <w:snapToGrid w:val="0"/>
              <w:rPr>
                <w:rFonts w:ascii="ＭＳ 明朝" w:hAnsi="ＭＳ 明朝"/>
                <w:sz w:val="20"/>
                <w:szCs w:val="20"/>
              </w:rPr>
            </w:pPr>
            <w:r w:rsidRPr="00FE67AE">
              <w:rPr>
                <w:rFonts w:ascii="ＭＳ 明朝" w:hAnsi="ＭＳ 明朝" w:hint="eastAsia"/>
                <w:sz w:val="20"/>
                <w:szCs w:val="20"/>
              </w:rPr>
              <w:t>教育相談体制の再構築と</w:t>
            </w:r>
            <w:r w:rsidR="00FF3983" w:rsidRPr="00FE67AE">
              <w:rPr>
                <w:rFonts w:ascii="ＭＳ 明朝" w:hAnsi="ＭＳ 明朝" w:hint="eastAsia"/>
                <w:sz w:val="20"/>
                <w:szCs w:val="20"/>
              </w:rPr>
              <w:t>カウンセリングの手法を用いた</w:t>
            </w:r>
            <w:r w:rsidRPr="00FE67AE">
              <w:rPr>
                <w:rFonts w:ascii="ＭＳ 明朝" w:hAnsi="ＭＳ 明朝" w:hint="eastAsia"/>
                <w:sz w:val="20"/>
                <w:szCs w:val="20"/>
              </w:rPr>
              <w:t>対話主体の生徒支援をおこなう。</w:t>
            </w:r>
          </w:p>
          <w:p w14:paraId="6DE8D0B2" w14:textId="77777777" w:rsidR="00972A77" w:rsidRPr="00FE67AE" w:rsidRDefault="00972A77" w:rsidP="00972A77">
            <w:pPr>
              <w:numPr>
                <w:ilvl w:val="0"/>
                <w:numId w:val="20"/>
              </w:numPr>
              <w:snapToGrid w:val="0"/>
              <w:rPr>
                <w:rFonts w:ascii="ＭＳ 明朝" w:hAnsi="ＭＳ 明朝"/>
                <w:sz w:val="20"/>
                <w:szCs w:val="20"/>
              </w:rPr>
            </w:pPr>
            <w:r w:rsidRPr="00FE67AE">
              <w:rPr>
                <w:rFonts w:ascii="ＭＳ 明朝" w:hAnsi="ＭＳ 明朝" w:hint="eastAsia"/>
                <w:sz w:val="20"/>
                <w:szCs w:val="20"/>
              </w:rPr>
              <w:t>開発的カウンセリングの視点をもって生徒の自己肯定感の育成をすすめる。</w:t>
            </w:r>
          </w:p>
          <w:p w14:paraId="179B3AFF" w14:textId="77777777" w:rsidR="00972A77" w:rsidRPr="00FE67AE" w:rsidRDefault="00972A77" w:rsidP="00972A77">
            <w:pPr>
              <w:numPr>
                <w:ilvl w:val="0"/>
                <w:numId w:val="20"/>
              </w:numPr>
              <w:snapToGrid w:val="0"/>
              <w:rPr>
                <w:rFonts w:ascii="ＭＳ 明朝" w:hAnsi="ＭＳ 明朝"/>
                <w:sz w:val="20"/>
                <w:szCs w:val="20"/>
              </w:rPr>
            </w:pPr>
            <w:r w:rsidRPr="00FE67AE">
              <w:rPr>
                <w:rFonts w:ascii="ＭＳ 明朝" w:hAnsi="ＭＳ 明朝" w:hint="eastAsia"/>
                <w:sz w:val="20"/>
                <w:szCs w:val="20"/>
              </w:rPr>
              <w:t>ユニバーサルデザインの授業等でのプレゼンテーション活動を通して生徒の自己発信力をたかめる。</w:t>
            </w:r>
          </w:p>
          <w:p w14:paraId="393305B4" w14:textId="799E7358" w:rsidR="00B52D0D" w:rsidRPr="00FE67AE" w:rsidRDefault="00B52D0D" w:rsidP="00B52D0D">
            <w:pPr>
              <w:snapToGrid w:val="0"/>
              <w:ind w:left="605"/>
              <w:rPr>
                <w:rFonts w:ascii="ＭＳ 明朝" w:hAnsi="ＭＳ 明朝"/>
                <w:sz w:val="20"/>
                <w:szCs w:val="20"/>
              </w:rPr>
            </w:pPr>
            <w:r w:rsidRPr="00FE67AE">
              <w:rPr>
                <w:rFonts w:ascii="ＭＳ 明朝" w:hAnsi="ＭＳ 明朝" w:hint="eastAsia"/>
                <w:sz w:val="20"/>
                <w:szCs w:val="20"/>
              </w:rPr>
              <w:t>※学校教育自己診断の</w:t>
            </w:r>
            <w:r w:rsidR="00F05863" w:rsidRPr="00FE67AE">
              <w:rPr>
                <w:rFonts w:ascii="ＭＳ 明朝" w:hAnsi="ＭＳ 明朝" w:hint="eastAsia"/>
                <w:sz w:val="20"/>
                <w:szCs w:val="20"/>
              </w:rPr>
              <w:t>アンケート</w:t>
            </w:r>
            <w:r w:rsidRPr="00FE67AE">
              <w:rPr>
                <w:rFonts w:ascii="ＭＳ 明朝" w:hAnsi="ＭＳ 明朝" w:hint="eastAsia"/>
                <w:sz w:val="20"/>
                <w:szCs w:val="20"/>
              </w:rPr>
              <w:t>（教員）「教育相談体制が整備」の肯定率を</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年度までに70</w:t>
            </w:r>
            <w:r w:rsidR="00F95E8B" w:rsidRPr="00FE67AE">
              <w:rPr>
                <w:rFonts w:ascii="ＭＳ 明朝" w:hAnsi="ＭＳ 明朝"/>
                <w:sz w:val="20"/>
                <w:szCs w:val="20"/>
              </w:rPr>
              <w:t>%</w:t>
            </w:r>
            <w:r w:rsidRPr="00FE67AE">
              <w:rPr>
                <w:rFonts w:ascii="ＭＳ 明朝" w:hAnsi="ＭＳ 明朝" w:hint="eastAsia"/>
                <w:sz w:val="20"/>
                <w:szCs w:val="20"/>
              </w:rPr>
              <w:t>以上をめざす。（</w:t>
            </w:r>
            <w:r w:rsidR="0055435B" w:rsidRPr="00FE67AE">
              <w:rPr>
                <w:rFonts w:ascii="ＭＳ 明朝" w:hAnsi="ＭＳ 明朝"/>
                <w:sz w:val="20"/>
                <w:szCs w:val="20"/>
              </w:rPr>
              <w:t>H</w:t>
            </w:r>
            <w:r w:rsidRPr="00FE67AE">
              <w:rPr>
                <w:rFonts w:ascii="ＭＳ 明朝" w:hAnsi="ＭＳ 明朝" w:hint="eastAsia"/>
                <w:sz w:val="20"/>
                <w:szCs w:val="20"/>
              </w:rPr>
              <w:t>29年度</w:t>
            </w:r>
            <w:r w:rsidR="009A21CF" w:rsidRPr="00FE67AE">
              <w:rPr>
                <w:rFonts w:ascii="ＭＳ 明朝" w:hAnsi="ＭＳ 明朝" w:hint="eastAsia"/>
                <w:sz w:val="20"/>
                <w:szCs w:val="20"/>
              </w:rPr>
              <w:t>65%</w:t>
            </w:r>
            <w:r w:rsidR="009A21CF" w:rsidRPr="00FE67AE">
              <w:rPr>
                <w:rFonts w:ascii="ＭＳ 明朝" w:hAnsi="ＭＳ 明朝"/>
                <w:sz w:val="20"/>
                <w:szCs w:val="20"/>
              </w:rPr>
              <w:t xml:space="preserve"> </w:t>
            </w:r>
            <w:r w:rsidR="0055435B" w:rsidRPr="00FE67AE">
              <w:rPr>
                <w:rFonts w:ascii="ＭＳ 明朝" w:hAnsi="ＭＳ 明朝"/>
                <w:sz w:val="20"/>
                <w:szCs w:val="20"/>
              </w:rPr>
              <w:t>H</w:t>
            </w:r>
            <w:r w:rsidRPr="00FE67AE">
              <w:rPr>
                <w:rFonts w:ascii="ＭＳ 明朝" w:hAnsi="ＭＳ 明朝" w:hint="eastAsia"/>
                <w:sz w:val="20"/>
                <w:szCs w:val="20"/>
              </w:rPr>
              <w:t>30年度68%</w:t>
            </w:r>
            <w:r w:rsidR="009A21CF" w:rsidRPr="00FE67AE">
              <w:rPr>
                <w:rFonts w:ascii="ＭＳ 明朝" w:hAnsi="ＭＳ 明朝"/>
                <w:sz w:val="20"/>
                <w:szCs w:val="20"/>
              </w:rPr>
              <w:t xml:space="preserve"> </w:t>
            </w:r>
            <w:r w:rsidR="0055435B" w:rsidRPr="00FE67AE">
              <w:rPr>
                <w:rFonts w:ascii="ＭＳ 明朝" w:hAnsi="ＭＳ 明朝"/>
                <w:sz w:val="20"/>
                <w:szCs w:val="20"/>
              </w:rPr>
              <w:t>R</w:t>
            </w:r>
            <w:r w:rsidR="00F05863" w:rsidRPr="00FE67AE">
              <w:rPr>
                <w:rFonts w:ascii="ＭＳ 明朝" w:hAnsi="ＭＳ 明朝" w:hint="eastAsia"/>
                <w:sz w:val="20"/>
                <w:szCs w:val="20"/>
              </w:rPr>
              <w:t>１</w:t>
            </w:r>
            <w:r w:rsidRPr="00FE67AE">
              <w:rPr>
                <w:rFonts w:ascii="ＭＳ 明朝" w:hAnsi="ＭＳ 明朝" w:hint="eastAsia"/>
                <w:sz w:val="20"/>
                <w:szCs w:val="20"/>
              </w:rPr>
              <w:t>年度59%）</w:t>
            </w:r>
          </w:p>
          <w:p w14:paraId="756EA5A6"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（２）規範意識と環境意識を育成する。</w:t>
            </w:r>
          </w:p>
          <w:p w14:paraId="30D5DAA6" w14:textId="77777777" w:rsidR="00A10B49" w:rsidRPr="00FE67AE" w:rsidRDefault="00A10B49" w:rsidP="00A10B49">
            <w:pPr>
              <w:snapToGrid w:val="0"/>
              <w:ind w:leftChars="100" w:left="894" w:hangingChars="342" w:hanging="684"/>
              <w:rPr>
                <w:rFonts w:ascii="ＭＳ 明朝" w:hAnsi="ＭＳ 明朝"/>
                <w:sz w:val="20"/>
                <w:szCs w:val="20"/>
              </w:rPr>
            </w:pPr>
            <w:r w:rsidRPr="00FE67AE">
              <w:rPr>
                <w:rFonts w:ascii="ＭＳ 明朝" w:hAnsi="ＭＳ 明朝" w:hint="eastAsia"/>
                <w:sz w:val="20"/>
                <w:szCs w:val="20"/>
              </w:rPr>
              <w:t xml:space="preserve">　　ア．よりよく社会で生きるために必要な力の育成として、</w:t>
            </w:r>
            <w:r w:rsidR="00CE748C" w:rsidRPr="00FE67AE">
              <w:rPr>
                <w:rFonts w:ascii="ＭＳ 明朝" w:hAnsi="ＭＳ 明朝" w:hint="eastAsia"/>
                <w:sz w:val="20"/>
                <w:szCs w:val="20"/>
              </w:rPr>
              <w:t>教員全体が協力して一人ひとりを大切にする丁寧な</w:t>
            </w:r>
            <w:r w:rsidRPr="00FE67AE">
              <w:rPr>
                <w:rFonts w:ascii="ＭＳ 明朝" w:hAnsi="ＭＳ 明朝" w:hint="eastAsia"/>
                <w:sz w:val="20"/>
                <w:szCs w:val="20"/>
              </w:rPr>
              <w:t>生徒指導</w:t>
            </w:r>
            <w:r w:rsidR="00CE748C" w:rsidRPr="00FE67AE">
              <w:rPr>
                <w:rFonts w:ascii="ＭＳ 明朝" w:hAnsi="ＭＳ 明朝" w:hint="eastAsia"/>
                <w:sz w:val="20"/>
                <w:szCs w:val="20"/>
              </w:rPr>
              <w:t>をめざす</w:t>
            </w:r>
            <w:r w:rsidRPr="00FE67AE">
              <w:rPr>
                <w:rFonts w:ascii="ＭＳ 明朝" w:hAnsi="ＭＳ 明朝" w:hint="eastAsia"/>
                <w:sz w:val="20"/>
                <w:szCs w:val="20"/>
              </w:rPr>
              <w:t>。</w:t>
            </w:r>
          </w:p>
          <w:p w14:paraId="1731EA33" w14:textId="09614772" w:rsidR="00A10B49" w:rsidRPr="00FE67AE" w:rsidRDefault="00A10B49" w:rsidP="00CE748C">
            <w:pPr>
              <w:snapToGrid w:val="0"/>
              <w:ind w:leftChars="100" w:left="894" w:hangingChars="342" w:hanging="684"/>
              <w:rPr>
                <w:rFonts w:ascii="ＭＳ 明朝" w:hAnsi="ＭＳ 明朝"/>
                <w:sz w:val="20"/>
                <w:szCs w:val="20"/>
              </w:rPr>
            </w:pPr>
            <w:r w:rsidRPr="00FE67AE">
              <w:rPr>
                <w:rFonts w:ascii="ＭＳ 明朝" w:hAnsi="ＭＳ 明朝" w:hint="eastAsia"/>
                <w:sz w:val="20"/>
                <w:szCs w:val="20"/>
              </w:rPr>
              <w:t xml:space="preserve">　　イ．</w:t>
            </w:r>
            <w:r w:rsidR="00CE748C" w:rsidRPr="00FE67AE">
              <w:rPr>
                <w:rFonts w:ascii="ＭＳ 明朝" w:hAnsi="ＭＳ 明朝" w:hint="eastAsia"/>
                <w:sz w:val="20"/>
                <w:szCs w:val="20"/>
              </w:rPr>
              <w:t>学校が</w:t>
            </w:r>
            <w:r w:rsidRPr="00FE67AE">
              <w:rPr>
                <w:rFonts w:ascii="ＭＳ 明朝" w:hAnsi="ＭＳ 明朝" w:hint="eastAsia"/>
                <w:sz w:val="20"/>
                <w:szCs w:val="20"/>
              </w:rPr>
              <w:t>安心できる居場所づくり</w:t>
            </w:r>
            <w:r w:rsidR="00CE748C" w:rsidRPr="00FE67AE">
              <w:rPr>
                <w:rFonts w:ascii="ＭＳ 明朝" w:hAnsi="ＭＳ 明朝" w:hint="eastAsia"/>
                <w:sz w:val="20"/>
                <w:szCs w:val="20"/>
              </w:rPr>
              <w:t>となるように</w:t>
            </w:r>
            <w:r w:rsidR="0055435B" w:rsidRPr="00FE67AE">
              <w:rPr>
                <w:rFonts w:ascii="ＭＳ 明朝" w:hAnsi="ＭＳ 明朝"/>
                <w:sz w:val="20"/>
                <w:szCs w:val="20"/>
              </w:rPr>
              <w:t>SNS</w:t>
            </w:r>
            <w:r w:rsidR="00CE748C" w:rsidRPr="00FE67AE">
              <w:rPr>
                <w:rFonts w:ascii="ＭＳ 明朝" w:hAnsi="ＭＳ 明朝" w:hint="eastAsia"/>
                <w:sz w:val="20"/>
                <w:szCs w:val="20"/>
              </w:rPr>
              <w:t>等の適切な使い方を教えるとともに複数回の面談を通して学校生活への定着をすすめる。</w:t>
            </w:r>
            <w:r w:rsidR="00CE748C" w:rsidRPr="00FE67AE">
              <w:rPr>
                <w:rFonts w:ascii="ＭＳ 明朝" w:hAnsi="ＭＳ 明朝"/>
                <w:sz w:val="20"/>
                <w:szCs w:val="20"/>
              </w:rPr>
              <w:t xml:space="preserve"> </w:t>
            </w:r>
          </w:p>
          <w:p w14:paraId="70F25C79" w14:textId="072CFF72" w:rsidR="00DB4004" w:rsidRPr="00FE67AE" w:rsidRDefault="00A10B49" w:rsidP="00DB4004">
            <w:pPr>
              <w:snapToGrid w:val="0"/>
              <w:ind w:leftChars="300" w:left="830" w:hangingChars="100" w:hanging="200"/>
              <w:rPr>
                <w:rFonts w:ascii="ＭＳ 明朝" w:hAnsi="ＭＳ 明朝"/>
                <w:sz w:val="20"/>
                <w:szCs w:val="20"/>
              </w:rPr>
            </w:pPr>
            <w:r w:rsidRPr="00FE67AE">
              <w:rPr>
                <w:rFonts w:ascii="ＭＳ 明朝" w:hAnsi="ＭＳ 明朝" w:hint="eastAsia"/>
                <w:sz w:val="20"/>
                <w:szCs w:val="20"/>
              </w:rPr>
              <w:t>※生徒向け学校教育自己診断</w:t>
            </w:r>
            <w:r w:rsidR="00DB4004" w:rsidRPr="00FE67AE">
              <w:rPr>
                <w:rFonts w:ascii="ＭＳ 明朝" w:hAnsi="ＭＳ 明朝" w:hint="eastAsia"/>
                <w:sz w:val="20"/>
                <w:szCs w:val="20"/>
              </w:rPr>
              <w:t>の</w:t>
            </w:r>
            <w:r w:rsidRPr="00FE67AE">
              <w:rPr>
                <w:rFonts w:ascii="ＭＳ 明朝" w:hAnsi="ＭＳ 明朝" w:hint="eastAsia"/>
                <w:sz w:val="20"/>
                <w:szCs w:val="20"/>
              </w:rPr>
              <w:t>「学校へ行くのが楽しい」</w:t>
            </w:r>
            <w:r w:rsidR="00DB4004" w:rsidRPr="00FE67AE">
              <w:rPr>
                <w:rFonts w:ascii="ＭＳ 明朝" w:hAnsi="ＭＳ 明朝" w:hint="eastAsia"/>
                <w:sz w:val="20"/>
                <w:szCs w:val="20"/>
              </w:rPr>
              <w:t>の</w:t>
            </w:r>
            <w:r w:rsidRPr="00FE67AE">
              <w:rPr>
                <w:rFonts w:ascii="ＭＳ 明朝" w:hAnsi="ＭＳ 明朝" w:hint="eastAsia"/>
                <w:sz w:val="20"/>
                <w:szCs w:val="20"/>
              </w:rPr>
              <w:t>項目の肯定率を</w:t>
            </w:r>
            <w:r w:rsidR="0055435B" w:rsidRPr="00FE67AE">
              <w:rPr>
                <w:rFonts w:ascii="ＭＳ 明朝" w:hAnsi="ＭＳ 明朝"/>
                <w:sz w:val="20"/>
                <w:szCs w:val="20"/>
              </w:rPr>
              <w:t>R</w:t>
            </w:r>
            <w:r w:rsidR="0055435B">
              <w:rPr>
                <w:rFonts w:ascii="ＭＳ 明朝" w:hAnsi="ＭＳ 明朝" w:hint="eastAsia"/>
                <w:sz w:val="20"/>
                <w:szCs w:val="20"/>
              </w:rPr>
              <w:t>２</w:t>
            </w:r>
            <w:r w:rsidR="00DB4004" w:rsidRPr="00FE67AE">
              <w:rPr>
                <w:rFonts w:ascii="ＭＳ 明朝" w:hAnsi="ＭＳ 明朝" w:hint="eastAsia"/>
                <w:sz w:val="20"/>
                <w:szCs w:val="20"/>
              </w:rPr>
              <w:t>年度78</w:t>
            </w:r>
            <w:r w:rsidR="00F95E8B" w:rsidRPr="00FE67AE">
              <w:rPr>
                <w:rFonts w:ascii="ＭＳ 明朝" w:hAnsi="ＭＳ 明朝"/>
                <w:sz w:val="20"/>
                <w:szCs w:val="20"/>
              </w:rPr>
              <w:t>%</w:t>
            </w:r>
            <w:r w:rsidR="00DB4004" w:rsidRPr="00FE67AE">
              <w:rPr>
                <w:rFonts w:ascii="ＭＳ 明朝" w:hAnsi="ＭＳ 明朝" w:hint="eastAsia"/>
                <w:sz w:val="20"/>
                <w:szCs w:val="20"/>
              </w:rPr>
              <w:t>にし、</w:t>
            </w:r>
            <w:r w:rsidR="0055435B">
              <w:rPr>
                <w:rFonts w:ascii="ＭＳ 明朝" w:hAnsi="ＭＳ 明朝"/>
                <w:sz w:val="20"/>
                <w:szCs w:val="20"/>
              </w:rPr>
              <w:t>R４</w:t>
            </w:r>
            <w:r w:rsidRPr="00FE67AE">
              <w:rPr>
                <w:rFonts w:ascii="ＭＳ 明朝" w:hAnsi="ＭＳ 明朝" w:hint="eastAsia"/>
                <w:sz w:val="20"/>
                <w:szCs w:val="20"/>
              </w:rPr>
              <w:t>年度には</w:t>
            </w:r>
            <w:r w:rsidR="00DB4004" w:rsidRPr="00FE67AE">
              <w:rPr>
                <w:rFonts w:ascii="ＭＳ 明朝" w:hAnsi="ＭＳ 明朝" w:hint="eastAsia"/>
                <w:sz w:val="20"/>
                <w:szCs w:val="20"/>
              </w:rPr>
              <w:t>85</w:t>
            </w:r>
            <w:r w:rsidRPr="00FE67AE">
              <w:rPr>
                <w:rFonts w:ascii="ＭＳ 明朝" w:hAnsi="ＭＳ 明朝" w:hint="eastAsia"/>
                <w:sz w:val="20"/>
                <w:szCs w:val="20"/>
              </w:rPr>
              <w:t>%以上</w:t>
            </w:r>
            <w:r w:rsidR="00DB4004" w:rsidRPr="00FE67AE">
              <w:rPr>
                <w:rFonts w:ascii="ＭＳ 明朝" w:hAnsi="ＭＳ 明朝" w:hint="eastAsia"/>
                <w:sz w:val="20"/>
                <w:szCs w:val="20"/>
              </w:rPr>
              <w:t>をめざす。(</w:t>
            </w:r>
            <w:r w:rsidR="0055435B" w:rsidRPr="00FE67AE">
              <w:rPr>
                <w:rFonts w:ascii="ＭＳ 明朝" w:hAnsi="ＭＳ 明朝"/>
                <w:sz w:val="20"/>
                <w:szCs w:val="20"/>
              </w:rPr>
              <w:t>H</w:t>
            </w:r>
            <w:r w:rsidR="00DB4004" w:rsidRPr="00FE67AE">
              <w:rPr>
                <w:rFonts w:ascii="ＭＳ 明朝" w:hAnsi="ＭＳ 明朝" w:hint="eastAsia"/>
                <w:sz w:val="20"/>
                <w:szCs w:val="20"/>
              </w:rPr>
              <w:t xml:space="preserve">29年度72% </w:t>
            </w:r>
            <w:r w:rsidR="0055435B" w:rsidRPr="00FE67AE">
              <w:rPr>
                <w:rFonts w:ascii="ＭＳ 明朝" w:hAnsi="ＭＳ 明朝"/>
                <w:sz w:val="20"/>
                <w:szCs w:val="20"/>
              </w:rPr>
              <w:t>H</w:t>
            </w:r>
            <w:r w:rsidR="00DB4004" w:rsidRPr="00FE67AE">
              <w:rPr>
                <w:rFonts w:ascii="ＭＳ 明朝" w:hAnsi="ＭＳ 明朝" w:hint="eastAsia"/>
                <w:sz w:val="20"/>
                <w:szCs w:val="20"/>
              </w:rPr>
              <w:t>30年度67%</w:t>
            </w:r>
            <w:r w:rsidR="00DB4004" w:rsidRPr="00FE67AE">
              <w:rPr>
                <w:rFonts w:ascii="ＭＳ 明朝" w:hAnsi="ＭＳ 明朝"/>
                <w:sz w:val="20"/>
                <w:szCs w:val="20"/>
              </w:rPr>
              <w:t xml:space="preserve"> </w:t>
            </w:r>
            <w:r w:rsidR="00DB4004" w:rsidRPr="00FE67AE">
              <w:rPr>
                <w:rFonts w:ascii="ＭＳ 明朝" w:hAnsi="ＭＳ 明朝" w:hint="eastAsia"/>
                <w:sz w:val="20"/>
                <w:szCs w:val="20"/>
              </w:rPr>
              <w:t xml:space="preserve"> </w:t>
            </w:r>
          </w:p>
          <w:p w14:paraId="1CD285C5" w14:textId="2D4AE070" w:rsidR="00A10B49" w:rsidRPr="00FE67AE" w:rsidRDefault="0055435B" w:rsidP="00DB4004">
            <w:pPr>
              <w:snapToGrid w:val="0"/>
              <w:ind w:leftChars="400" w:left="840"/>
              <w:rPr>
                <w:rFonts w:ascii="ＭＳ 明朝" w:hAnsi="ＭＳ 明朝"/>
                <w:sz w:val="20"/>
                <w:szCs w:val="20"/>
              </w:rPr>
            </w:pPr>
            <w:r w:rsidRPr="00FE67AE">
              <w:rPr>
                <w:rFonts w:ascii="ＭＳ 明朝" w:hAnsi="ＭＳ 明朝"/>
                <w:sz w:val="20"/>
                <w:szCs w:val="20"/>
              </w:rPr>
              <w:t>R</w:t>
            </w:r>
            <w:r w:rsidR="00F05863" w:rsidRPr="00FE67AE">
              <w:rPr>
                <w:rFonts w:ascii="ＭＳ 明朝" w:hAnsi="ＭＳ 明朝" w:hint="eastAsia"/>
                <w:sz w:val="20"/>
                <w:szCs w:val="20"/>
              </w:rPr>
              <w:t>１</w:t>
            </w:r>
            <w:r w:rsidR="00DB4004" w:rsidRPr="00FE67AE">
              <w:rPr>
                <w:rFonts w:ascii="ＭＳ 明朝" w:hAnsi="ＭＳ 明朝" w:hint="eastAsia"/>
                <w:sz w:val="20"/>
                <w:szCs w:val="20"/>
              </w:rPr>
              <w:t>年度77%)</w:t>
            </w:r>
            <w:r w:rsidR="00A10B49" w:rsidRPr="00FE67AE">
              <w:rPr>
                <w:rFonts w:ascii="ＭＳ 明朝" w:hAnsi="ＭＳ 明朝" w:hint="eastAsia"/>
                <w:sz w:val="20"/>
                <w:szCs w:val="20"/>
              </w:rPr>
              <w:t>。</w:t>
            </w:r>
          </w:p>
          <w:p w14:paraId="53629B20" w14:textId="50362057" w:rsidR="00DA083A" w:rsidRPr="00FE67AE" w:rsidRDefault="00DA083A" w:rsidP="00DA083A">
            <w:pPr>
              <w:snapToGrid w:val="0"/>
              <w:rPr>
                <w:rFonts w:ascii="ＭＳ 明朝" w:hAnsi="ＭＳ 明朝"/>
                <w:sz w:val="20"/>
                <w:szCs w:val="20"/>
              </w:rPr>
            </w:pPr>
            <w:r w:rsidRPr="00FE67AE">
              <w:rPr>
                <w:rFonts w:ascii="ＭＳ 明朝" w:hAnsi="ＭＳ 明朝" w:hint="eastAsia"/>
                <w:sz w:val="20"/>
                <w:szCs w:val="20"/>
              </w:rPr>
              <w:t xml:space="preserve">　　　※</w:t>
            </w:r>
            <w:r w:rsidRPr="00FE67AE">
              <w:rPr>
                <w:rFonts w:ascii="ＭＳ 明朝" w:hAnsi="ＭＳ 明朝" w:hint="eastAsia"/>
                <w:sz w:val="16"/>
                <w:szCs w:val="16"/>
              </w:rPr>
              <w:t xml:space="preserve">　</w:t>
            </w:r>
            <w:r w:rsidRPr="00FE67AE">
              <w:rPr>
                <w:rFonts w:ascii="ＭＳ 明朝" w:hAnsi="ＭＳ 明朝" w:hint="eastAsia"/>
                <w:sz w:val="20"/>
                <w:szCs w:val="20"/>
              </w:rPr>
              <w:t>学校教育自己診断（生徒）「悩みや相談に親身に応じてくれる」</w:t>
            </w:r>
            <w:r w:rsidR="009E401C" w:rsidRPr="00FE67AE">
              <w:rPr>
                <w:rFonts w:ascii="ＭＳ 明朝" w:hAnsi="ＭＳ 明朝" w:hint="eastAsia"/>
                <w:sz w:val="20"/>
                <w:szCs w:val="20"/>
              </w:rPr>
              <w:t>を</w:t>
            </w:r>
            <w:r w:rsidR="0055435B">
              <w:rPr>
                <w:rFonts w:ascii="ＭＳ 明朝" w:hAnsi="ＭＳ 明朝"/>
                <w:sz w:val="20"/>
                <w:szCs w:val="20"/>
              </w:rPr>
              <w:t>R４</w:t>
            </w:r>
            <w:r w:rsidR="009E401C" w:rsidRPr="00FE67AE">
              <w:rPr>
                <w:rFonts w:ascii="ＭＳ 明朝" w:hAnsi="ＭＳ 明朝" w:hint="eastAsia"/>
                <w:sz w:val="20"/>
                <w:szCs w:val="20"/>
              </w:rPr>
              <w:t>年度までに75</w:t>
            </w:r>
            <w:r w:rsidRPr="00FE67AE">
              <w:rPr>
                <w:rFonts w:ascii="ＭＳ 明朝" w:hAnsi="ＭＳ 明朝" w:hint="eastAsia"/>
                <w:sz w:val="20"/>
                <w:szCs w:val="20"/>
              </w:rPr>
              <w:t>%以上(</w:t>
            </w:r>
            <w:r w:rsidR="0055435B" w:rsidRPr="00FE67AE">
              <w:rPr>
                <w:rFonts w:ascii="ＭＳ 明朝" w:hAnsi="ＭＳ 明朝"/>
                <w:sz w:val="20"/>
                <w:szCs w:val="20"/>
              </w:rPr>
              <w:t>H</w:t>
            </w:r>
            <w:r w:rsidR="009E401C" w:rsidRPr="00FE67AE">
              <w:rPr>
                <w:rFonts w:ascii="ＭＳ 明朝" w:hAnsi="ＭＳ 明朝"/>
                <w:sz w:val="20"/>
                <w:szCs w:val="20"/>
              </w:rPr>
              <w:t>29</w:t>
            </w:r>
            <w:r w:rsidR="009E401C" w:rsidRPr="00FE67AE">
              <w:rPr>
                <w:rFonts w:ascii="ＭＳ 明朝" w:hAnsi="ＭＳ 明朝" w:hint="eastAsia"/>
                <w:sz w:val="20"/>
                <w:szCs w:val="20"/>
              </w:rPr>
              <w:t xml:space="preserve">年度62%　</w:t>
            </w:r>
            <w:r w:rsidR="0055435B" w:rsidRPr="00FE67AE">
              <w:rPr>
                <w:rFonts w:ascii="ＭＳ 明朝" w:hAnsi="ＭＳ 明朝"/>
                <w:sz w:val="20"/>
                <w:szCs w:val="20"/>
              </w:rPr>
              <w:t>H</w:t>
            </w:r>
            <w:r w:rsidR="009E401C" w:rsidRPr="00FE67AE">
              <w:rPr>
                <w:rFonts w:ascii="ＭＳ 明朝" w:hAnsi="ＭＳ 明朝" w:hint="eastAsia"/>
                <w:sz w:val="20"/>
                <w:szCs w:val="20"/>
              </w:rPr>
              <w:t xml:space="preserve">30年度63% </w:t>
            </w:r>
            <w:r w:rsidR="0055435B" w:rsidRPr="00FE67AE">
              <w:rPr>
                <w:rFonts w:ascii="ＭＳ 明朝" w:hAnsi="ＭＳ 明朝"/>
                <w:sz w:val="20"/>
                <w:szCs w:val="20"/>
              </w:rPr>
              <w:t>R</w:t>
            </w:r>
            <w:r w:rsidR="00F05863" w:rsidRPr="00FE67AE">
              <w:rPr>
                <w:rFonts w:ascii="ＭＳ 明朝" w:hAnsi="ＭＳ 明朝" w:hint="eastAsia"/>
                <w:sz w:val="20"/>
                <w:szCs w:val="20"/>
              </w:rPr>
              <w:t>１</w:t>
            </w:r>
            <w:r w:rsidRPr="00FE67AE">
              <w:rPr>
                <w:rFonts w:ascii="ＭＳ 明朝" w:hAnsi="ＭＳ 明朝" w:hint="eastAsia"/>
                <w:sz w:val="20"/>
                <w:szCs w:val="20"/>
              </w:rPr>
              <w:t>年度67%)</w:t>
            </w:r>
          </w:p>
          <w:p w14:paraId="08E5FC2F" w14:textId="77777777" w:rsidR="00CE748C" w:rsidRPr="00FE67AE" w:rsidRDefault="00CE748C" w:rsidP="00CE748C">
            <w:pPr>
              <w:snapToGrid w:val="0"/>
              <w:ind w:firstLineChars="300" w:firstLine="600"/>
              <w:rPr>
                <w:rFonts w:ascii="ＭＳ 明朝" w:hAnsi="ＭＳ 明朝"/>
                <w:sz w:val="20"/>
                <w:szCs w:val="20"/>
              </w:rPr>
            </w:pPr>
            <w:r w:rsidRPr="00FE67AE">
              <w:rPr>
                <w:rFonts w:ascii="ＭＳ 明朝" w:hAnsi="ＭＳ 明朝" w:hint="eastAsia"/>
                <w:sz w:val="20"/>
                <w:szCs w:val="20"/>
              </w:rPr>
              <w:t>※担任、進路指導担当による生徒面談複数回実施（100%）</w:t>
            </w:r>
          </w:p>
          <w:p w14:paraId="7A085D94" w14:textId="77777777" w:rsidR="00A10B49" w:rsidRPr="00FE67AE" w:rsidRDefault="00A10B49" w:rsidP="00FC2B34">
            <w:pPr>
              <w:snapToGrid w:val="0"/>
              <w:ind w:firstLineChars="100" w:firstLine="200"/>
              <w:rPr>
                <w:rFonts w:ascii="ＭＳ 明朝" w:hAnsi="ＭＳ 明朝"/>
                <w:sz w:val="20"/>
                <w:szCs w:val="20"/>
              </w:rPr>
            </w:pPr>
            <w:r w:rsidRPr="00FE67AE">
              <w:rPr>
                <w:rFonts w:ascii="ＭＳ 明朝" w:hAnsi="ＭＳ 明朝" w:hint="eastAsia"/>
                <w:sz w:val="20"/>
                <w:szCs w:val="20"/>
              </w:rPr>
              <w:t>（３）部活動の活性化を図る。</w:t>
            </w:r>
          </w:p>
          <w:p w14:paraId="2DFAF40C" w14:textId="77777777" w:rsidR="00362F75" w:rsidRPr="00FE67AE" w:rsidRDefault="00A10B49" w:rsidP="00A10B49">
            <w:pPr>
              <w:snapToGrid w:val="0"/>
              <w:rPr>
                <w:rFonts w:ascii="ＭＳ 明朝" w:hAnsi="ＭＳ 明朝"/>
                <w:sz w:val="20"/>
                <w:szCs w:val="20"/>
              </w:rPr>
            </w:pPr>
            <w:r w:rsidRPr="00FE67AE">
              <w:rPr>
                <w:rFonts w:ascii="ＭＳ 明朝" w:hAnsi="ＭＳ 明朝" w:hint="eastAsia"/>
                <w:sz w:val="20"/>
                <w:szCs w:val="20"/>
              </w:rPr>
              <w:t xml:space="preserve">　　　ア　</w:t>
            </w:r>
            <w:r w:rsidR="00CE748C" w:rsidRPr="00FE67AE">
              <w:rPr>
                <w:rFonts w:ascii="ＭＳ 明朝" w:hAnsi="ＭＳ 明朝" w:hint="eastAsia"/>
                <w:sz w:val="20"/>
                <w:szCs w:val="20"/>
              </w:rPr>
              <w:t>継続的な</w:t>
            </w:r>
            <w:r w:rsidRPr="00FE67AE">
              <w:rPr>
                <w:rFonts w:ascii="ＭＳ 明朝" w:hAnsi="ＭＳ 明朝" w:hint="eastAsia"/>
                <w:sz w:val="20"/>
                <w:szCs w:val="20"/>
              </w:rPr>
              <w:t>入部</w:t>
            </w:r>
            <w:r w:rsidR="00CE748C" w:rsidRPr="00FE67AE">
              <w:rPr>
                <w:rFonts w:ascii="ＭＳ 明朝" w:hAnsi="ＭＳ 明朝" w:hint="eastAsia"/>
                <w:sz w:val="20"/>
                <w:szCs w:val="20"/>
              </w:rPr>
              <w:t>促進と退部率の抑制により、帰属意識</w:t>
            </w:r>
            <w:r w:rsidR="00362F75" w:rsidRPr="00FE67AE">
              <w:rPr>
                <w:rFonts w:ascii="ＭＳ 明朝" w:hAnsi="ＭＳ 明朝" w:hint="eastAsia"/>
                <w:sz w:val="20"/>
                <w:szCs w:val="20"/>
              </w:rPr>
              <w:t>を高める。</w:t>
            </w:r>
          </w:p>
          <w:p w14:paraId="0F713ED0" w14:textId="77777777" w:rsidR="00A10B49" w:rsidRPr="00FE67AE" w:rsidRDefault="00362F75" w:rsidP="00362F75">
            <w:pPr>
              <w:snapToGrid w:val="0"/>
              <w:ind w:firstLineChars="300" w:firstLine="600"/>
              <w:rPr>
                <w:rFonts w:ascii="ＭＳ 明朝" w:hAnsi="ＭＳ 明朝"/>
                <w:sz w:val="20"/>
                <w:szCs w:val="20"/>
              </w:rPr>
            </w:pPr>
            <w:r w:rsidRPr="00FE67AE">
              <w:rPr>
                <w:rFonts w:ascii="ＭＳ 明朝" w:hAnsi="ＭＳ 明朝" w:hint="eastAsia"/>
                <w:sz w:val="20"/>
                <w:szCs w:val="20"/>
              </w:rPr>
              <w:t>イ　地域との交流を通して</w:t>
            </w:r>
            <w:r w:rsidR="00CE748C" w:rsidRPr="00FE67AE">
              <w:rPr>
                <w:rFonts w:ascii="ＭＳ 明朝" w:hAnsi="ＭＳ 明朝" w:hint="eastAsia"/>
                <w:sz w:val="20"/>
                <w:szCs w:val="20"/>
              </w:rPr>
              <w:t>自己有用感の向上を</w:t>
            </w:r>
            <w:r w:rsidRPr="00FE67AE">
              <w:rPr>
                <w:rFonts w:ascii="ＭＳ 明朝" w:hAnsi="ＭＳ 明朝" w:hint="eastAsia"/>
                <w:sz w:val="20"/>
                <w:szCs w:val="20"/>
              </w:rPr>
              <w:t>促す</w:t>
            </w:r>
            <w:r w:rsidR="00CE748C" w:rsidRPr="00FE67AE">
              <w:rPr>
                <w:rFonts w:ascii="ＭＳ 明朝" w:hAnsi="ＭＳ 明朝" w:hint="eastAsia"/>
                <w:sz w:val="20"/>
                <w:szCs w:val="20"/>
              </w:rPr>
              <w:t>。</w:t>
            </w:r>
          </w:p>
          <w:p w14:paraId="06836BDC" w14:textId="48FAF367" w:rsidR="00A10B49" w:rsidRPr="00FE67AE" w:rsidRDefault="00A10B49" w:rsidP="00362F75">
            <w:pPr>
              <w:snapToGrid w:val="0"/>
              <w:rPr>
                <w:rFonts w:ascii="ＭＳ 明朝" w:hAnsi="ＭＳ 明朝"/>
                <w:sz w:val="20"/>
                <w:szCs w:val="20"/>
              </w:rPr>
            </w:pPr>
            <w:r w:rsidRPr="00FE67AE">
              <w:rPr>
                <w:rFonts w:ascii="ＭＳ 明朝" w:hAnsi="ＭＳ 明朝" w:hint="eastAsia"/>
                <w:sz w:val="20"/>
                <w:szCs w:val="20"/>
              </w:rPr>
              <w:t xml:space="preserve">　　　※部活動の加入率を</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年度まで</w:t>
            </w:r>
            <w:r w:rsidR="00B52D0D" w:rsidRPr="00FE67AE">
              <w:rPr>
                <w:rFonts w:ascii="ＭＳ 明朝" w:hAnsi="ＭＳ 明朝" w:hint="eastAsia"/>
                <w:sz w:val="20"/>
                <w:szCs w:val="20"/>
              </w:rPr>
              <w:t>60</w:t>
            </w:r>
            <w:r w:rsidR="00F95E8B" w:rsidRPr="00FE67AE">
              <w:rPr>
                <w:rFonts w:ascii="ＭＳ 明朝" w:hAnsi="ＭＳ 明朝"/>
                <w:sz w:val="20"/>
                <w:szCs w:val="20"/>
              </w:rPr>
              <w:t>%</w:t>
            </w:r>
            <w:r w:rsidR="000B7499" w:rsidRPr="00FE67AE">
              <w:rPr>
                <w:rFonts w:ascii="ＭＳ 明朝" w:hAnsi="ＭＳ 明朝" w:hint="eastAsia"/>
                <w:sz w:val="20"/>
                <w:szCs w:val="20"/>
              </w:rPr>
              <w:t>を維持し</w:t>
            </w:r>
            <w:r w:rsidR="003019E0" w:rsidRPr="00FE67AE">
              <w:rPr>
                <w:rFonts w:ascii="ＭＳ 明朝" w:hAnsi="ＭＳ 明朝" w:hint="eastAsia"/>
                <w:sz w:val="20"/>
                <w:szCs w:val="20"/>
              </w:rPr>
              <w:t>、</w:t>
            </w:r>
            <w:r w:rsidR="00362F75" w:rsidRPr="00FE67AE">
              <w:rPr>
                <w:rFonts w:ascii="ＭＳ 明朝" w:hAnsi="ＭＳ 明朝" w:hint="eastAsia"/>
                <w:sz w:val="20"/>
                <w:szCs w:val="20"/>
              </w:rPr>
              <w:t>退部率</w:t>
            </w:r>
            <w:r w:rsidR="00EF6C11" w:rsidRPr="00FE67AE">
              <w:rPr>
                <w:rFonts w:ascii="ＭＳ 明朝" w:hAnsi="ＭＳ 明朝" w:hint="eastAsia"/>
                <w:sz w:val="20"/>
                <w:szCs w:val="20"/>
              </w:rPr>
              <w:t>前年度比５</w:t>
            </w:r>
            <w:r w:rsidR="00362F75" w:rsidRPr="00FE67AE">
              <w:rPr>
                <w:rFonts w:ascii="ＭＳ 明朝" w:hAnsi="ＭＳ 明朝" w:hint="eastAsia"/>
                <w:sz w:val="20"/>
                <w:szCs w:val="20"/>
              </w:rPr>
              <w:t>%</w:t>
            </w:r>
            <w:r w:rsidR="00EF6C11" w:rsidRPr="00FE67AE">
              <w:rPr>
                <w:rFonts w:ascii="ＭＳ 明朝" w:hAnsi="ＭＳ 明朝" w:hint="eastAsia"/>
                <w:sz w:val="20"/>
                <w:szCs w:val="20"/>
              </w:rPr>
              <w:t>削減</w:t>
            </w:r>
            <w:r w:rsidR="00362F75" w:rsidRPr="00FE67AE">
              <w:rPr>
                <w:rFonts w:ascii="ＭＳ 明朝" w:hAnsi="ＭＳ 明朝" w:hint="eastAsia"/>
                <w:sz w:val="20"/>
                <w:szCs w:val="20"/>
              </w:rPr>
              <w:t>をめざす。</w:t>
            </w:r>
            <w:r w:rsidR="00DB4004" w:rsidRPr="00FE67AE">
              <w:rPr>
                <w:rFonts w:ascii="ＭＳ 明朝" w:hAnsi="ＭＳ 明朝" w:hint="eastAsia"/>
                <w:sz w:val="20"/>
                <w:szCs w:val="20"/>
              </w:rPr>
              <w:t>（</w:t>
            </w:r>
            <w:r w:rsidR="00EF6C11" w:rsidRPr="00FE67AE">
              <w:rPr>
                <w:rFonts w:ascii="ＭＳ 明朝" w:hAnsi="ＭＳ 明朝" w:hint="eastAsia"/>
                <w:sz w:val="20"/>
                <w:szCs w:val="20"/>
              </w:rPr>
              <w:t>加入率</w:t>
            </w:r>
            <w:r w:rsidR="0055435B" w:rsidRPr="00FE67AE">
              <w:rPr>
                <w:rFonts w:ascii="ＭＳ 明朝" w:hAnsi="ＭＳ 明朝"/>
                <w:sz w:val="20"/>
                <w:szCs w:val="20"/>
              </w:rPr>
              <w:t>H</w:t>
            </w:r>
            <w:r w:rsidR="00B52D0D" w:rsidRPr="00FE67AE">
              <w:rPr>
                <w:rFonts w:ascii="ＭＳ 明朝" w:hAnsi="ＭＳ 明朝" w:hint="eastAsia"/>
                <w:sz w:val="20"/>
                <w:szCs w:val="20"/>
              </w:rPr>
              <w:t>29年度64%</w:t>
            </w:r>
            <w:r w:rsidR="00B52D0D" w:rsidRPr="00FE67AE">
              <w:rPr>
                <w:rFonts w:ascii="ＭＳ 明朝" w:hAnsi="ＭＳ 明朝"/>
                <w:sz w:val="20"/>
                <w:szCs w:val="20"/>
              </w:rPr>
              <w:t xml:space="preserve"> </w:t>
            </w:r>
            <w:r w:rsidR="0055435B" w:rsidRPr="00FE67AE">
              <w:rPr>
                <w:rFonts w:ascii="ＭＳ 明朝" w:hAnsi="ＭＳ 明朝"/>
                <w:sz w:val="20"/>
                <w:szCs w:val="20"/>
              </w:rPr>
              <w:t>H</w:t>
            </w:r>
            <w:r w:rsidR="00B52D0D" w:rsidRPr="00FE67AE">
              <w:rPr>
                <w:rFonts w:ascii="ＭＳ 明朝" w:hAnsi="ＭＳ 明朝"/>
                <w:sz w:val="20"/>
                <w:szCs w:val="20"/>
              </w:rPr>
              <w:t>30</w:t>
            </w:r>
            <w:r w:rsidR="00B52D0D" w:rsidRPr="00FE67AE">
              <w:rPr>
                <w:rFonts w:ascii="ＭＳ 明朝" w:hAnsi="ＭＳ 明朝" w:hint="eastAsia"/>
                <w:sz w:val="20"/>
                <w:szCs w:val="20"/>
              </w:rPr>
              <w:t xml:space="preserve">年度67%　</w:t>
            </w:r>
            <w:r w:rsidR="0055435B" w:rsidRPr="00FE67AE">
              <w:rPr>
                <w:rFonts w:ascii="ＭＳ 明朝" w:hAnsi="ＭＳ 明朝"/>
                <w:sz w:val="20"/>
                <w:szCs w:val="20"/>
              </w:rPr>
              <w:t>R</w:t>
            </w:r>
            <w:r w:rsidR="00F05863" w:rsidRPr="00FE67AE">
              <w:rPr>
                <w:rFonts w:ascii="ＭＳ 明朝" w:hAnsi="ＭＳ 明朝" w:hint="eastAsia"/>
                <w:sz w:val="20"/>
                <w:szCs w:val="20"/>
              </w:rPr>
              <w:t>１</w:t>
            </w:r>
            <w:r w:rsidR="00DB4004" w:rsidRPr="00FE67AE">
              <w:rPr>
                <w:rFonts w:ascii="ＭＳ 明朝" w:hAnsi="ＭＳ 明朝" w:hint="eastAsia"/>
                <w:sz w:val="20"/>
                <w:szCs w:val="20"/>
              </w:rPr>
              <w:t>年度</w:t>
            </w:r>
            <w:r w:rsidR="00B52D0D" w:rsidRPr="00FE67AE">
              <w:rPr>
                <w:rFonts w:ascii="ＭＳ 明朝" w:hAnsi="ＭＳ 明朝" w:hint="eastAsia"/>
                <w:sz w:val="20"/>
                <w:szCs w:val="20"/>
              </w:rPr>
              <w:t>57%</w:t>
            </w:r>
            <w:r w:rsidR="00DB4004" w:rsidRPr="00FE67AE">
              <w:rPr>
                <w:rFonts w:ascii="ＭＳ 明朝" w:hAnsi="ＭＳ 明朝" w:hint="eastAsia"/>
                <w:sz w:val="20"/>
                <w:szCs w:val="20"/>
              </w:rPr>
              <w:t>）</w:t>
            </w:r>
          </w:p>
          <w:p w14:paraId="7ACD9688"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（４）ユネスコスクールの活動を基盤に、社会参画意識の育成を図る。</w:t>
            </w:r>
          </w:p>
          <w:p w14:paraId="3C14E7C7" w14:textId="77777777" w:rsidR="00A10B49" w:rsidRPr="00FE67AE" w:rsidRDefault="00362F75"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　</w:t>
            </w:r>
            <w:r w:rsidR="00A10B49" w:rsidRPr="00FE67AE">
              <w:rPr>
                <w:rFonts w:ascii="ＭＳ 明朝" w:hAnsi="ＭＳ 明朝" w:hint="eastAsia"/>
                <w:sz w:val="20"/>
                <w:szCs w:val="20"/>
              </w:rPr>
              <w:t>社会貢献活動をとおして自尊感情・自己有用感の向上を図る。</w:t>
            </w:r>
          </w:p>
          <w:p w14:paraId="090C8740" w14:textId="77777777" w:rsidR="00972A77" w:rsidRPr="00FE67AE" w:rsidRDefault="00362F75" w:rsidP="00362F75">
            <w:pPr>
              <w:snapToGrid w:val="0"/>
              <w:ind w:firstLineChars="300" w:firstLine="600"/>
              <w:rPr>
                <w:rFonts w:ascii="ＭＳ 明朝" w:hAnsi="ＭＳ 明朝"/>
                <w:sz w:val="20"/>
                <w:szCs w:val="20"/>
              </w:rPr>
            </w:pPr>
            <w:r w:rsidRPr="00FE67AE">
              <w:rPr>
                <w:rFonts w:ascii="ＭＳ 明朝" w:hAnsi="ＭＳ 明朝" w:hint="eastAsia"/>
                <w:sz w:val="20"/>
                <w:szCs w:val="20"/>
              </w:rPr>
              <w:t xml:space="preserve">イ　</w:t>
            </w:r>
            <w:r w:rsidR="00972A77" w:rsidRPr="00FE67AE">
              <w:rPr>
                <w:rFonts w:ascii="ＭＳ 明朝" w:hAnsi="ＭＳ 明朝" w:hint="eastAsia"/>
                <w:sz w:val="20"/>
                <w:szCs w:val="20"/>
              </w:rPr>
              <w:t>地元小中学校や地域社会と連携し、地域活動や異校種との交流を通じて社会に貢献する活動を推進する。</w:t>
            </w:r>
          </w:p>
          <w:p w14:paraId="40AD6071" w14:textId="77777777" w:rsidR="00977165" w:rsidRPr="00FE67AE" w:rsidRDefault="00977165" w:rsidP="00977165">
            <w:pPr>
              <w:snapToGrid w:val="0"/>
              <w:ind w:firstLineChars="300" w:firstLine="600"/>
              <w:rPr>
                <w:rFonts w:ascii="ＭＳ 明朝" w:hAnsi="ＭＳ 明朝"/>
                <w:sz w:val="20"/>
                <w:szCs w:val="20"/>
              </w:rPr>
            </w:pPr>
            <w:r w:rsidRPr="00FE67AE">
              <w:rPr>
                <w:rFonts w:ascii="ＭＳ 明朝" w:hAnsi="ＭＳ 明朝" w:hint="eastAsia"/>
                <w:sz w:val="20"/>
                <w:szCs w:val="20"/>
              </w:rPr>
              <w:t>※小学校、中学校や地域の行事、学習活動等に参加する</w:t>
            </w:r>
            <w:r w:rsidR="00EF6C11" w:rsidRPr="00FE67AE">
              <w:rPr>
                <w:rFonts w:ascii="ＭＳ 明朝" w:hAnsi="ＭＳ 明朝" w:hint="eastAsia"/>
                <w:sz w:val="20"/>
                <w:szCs w:val="20"/>
              </w:rPr>
              <w:t>機会の設定（年間２回）</w:t>
            </w:r>
          </w:p>
          <w:p w14:paraId="56599FBF"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（５）共生推進教室の取組みを生かし、生徒のコミュニケーション能力等の育成を図る。</w:t>
            </w:r>
          </w:p>
          <w:p w14:paraId="47525447" w14:textId="77777777"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w:t>
            </w:r>
            <w:r w:rsidR="000B7499" w:rsidRPr="00FE67AE">
              <w:rPr>
                <w:rFonts w:ascii="ＭＳ 明朝" w:hAnsi="ＭＳ 明朝" w:hint="eastAsia"/>
                <w:sz w:val="20"/>
                <w:szCs w:val="20"/>
              </w:rPr>
              <w:t>とも</w:t>
            </w:r>
            <w:r w:rsidRPr="00FE67AE">
              <w:rPr>
                <w:rFonts w:ascii="ＭＳ 明朝" w:hAnsi="ＭＳ 明朝" w:hint="eastAsia"/>
                <w:sz w:val="20"/>
                <w:szCs w:val="20"/>
              </w:rPr>
              <w:t>に学び</w:t>
            </w:r>
            <w:r w:rsidR="000B7499" w:rsidRPr="00FE67AE">
              <w:rPr>
                <w:rFonts w:ascii="ＭＳ 明朝" w:hAnsi="ＭＳ 明朝" w:hint="eastAsia"/>
                <w:sz w:val="20"/>
                <w:szCs w:val="20"/>
              </w:rPr>
              <w:t>とも</w:t>
            </w:r>
            <w:r w:rsidRPr="00FE67AE">
              <w:rPr>
                <w:rFonts w:ascii="ＭＳ 明朝" w:hAnsi="ＭＳ 明朝" w:hint="eastAsia"/>
                <w:sz w:val="20"/>
                <w:szCs w:val="20"/>
              </w:rPr>
              <w:t>に育つ」の理念</w:t>
            </w:r>
            <w:r w:rsidR="00001027" w:rsidRPr="00FE67AE">
              <w:rPr>
                <w:rFonts w:ascii="ＭＳ 明朝" w:hAnsi="ＭＳ 明朝" w:hint="eastAsia"/>
                <w:sz w:val="20"/>
                <w:szCs w:val="20"/>
              </w:rPr>
              <w:t>のもと</w:t>
            </w:r>
            <w:r w:rsidRPr="00FE67AE">
              <w:rPr>
                <w:rFonts w:ascii="ＭＳ 明朝" w:hAnsi="ＭＳ 明朝" w:hint="eastAsia"/>
                <w:sz w:val="20"/>
                <w:szCs w:val="20"/>
              </w:rPr>
              <w:t>、</w:t>
            </w:r>
            <w:r w:rsidR="00001027" w:rsidRPr="00FE67AE">
              <w:rPr>
                <w:rFonts w:ascii="ＭＳ 明朝" w:hAnsi="ＭＳ 明朝" w:hint="eastAsia"/>
                <w:sz w:val="20"/>
                <w:szCs w:val="20"/>
              </w:rPr>
              <w:t>共生推進教室の生徒が</w:t>
            </w:r>
            <w:r w:rsidRPr="00FE67AE">
              <w:rPr>
                <w:rFonts w:ascii="ＭＳ 明朝" w:hAnsi="ＭＳ 明朝" w:hint="eastAsia"/>
                <w:sz w:val="20"/>
                <w:szCs w:val="20"/>
              </w:rPr>
              <w:t>他の生徒や地域の人々と交流する機会をより多く設定する。</w:t>
            </w:r>
          </w:p>
          <w:p w14:paraId="3C78053B" w14:textId="465DD3A0" w:rsidR="00A10B49" w:rsidRPr="00FE67AE" w:rsidRDefault="00A10B49" w:rsidP="00A10B49">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w:t>
            </w:r>
            <w:r w:rsidR="0055435B" w:rsidRPr="00FE67AE">
              <w:rPr>
                <w:rFonts w:ascii="ＭＳ 明朝" w:hAnsi="ＭＳ 明朝"/>
                <w:sz w:val="20"/>
                <w:szCs w:val="20"/>
              </w:rPr>
              <w:t>R</w:t>
            </w:r>
            <w:r w:rsidR="00F05863" w:rsidRPr="00FE67AE">
              <w:rPr>
                <w:rFonts w:ascii="ＭＳ 明朝" w:hAnsi="ＭＳ 明朝" w:hint="eastAsia"/>
                <w:sz w:val="20"/>
                <w:szCs w:val="20"/>
              </w:rPr>
              <w:t>４</w:t>
            </w:r>
            <w:r w:rsidRPr="00FE67AE">
              <w:rPr>
                <w:rFonts w:ascii="ＭＳ 明朝" w:hAnsi="ＭＳ 明朝" w:hint="eastAsia"/>
                <w:sz w:val="20"/>
                <w:szCs w:val="20"/>
              </w:rPr>
              <w:t>年度まで、共生推進の生徒の進路決定率100%を維持する。</w:t>
            </w:r>
          </w:p>
          <w:p w14:paraId="636D6F50" w14:textId="77777777" w:rsidR="00A10B49" w:rsidRPr="00FE67AE" w:rsidRDefault="00A10B49" w:rsidP="007D054F">
            <w:pPr>
              <w:snapToGrid w:val="0"/>
              <w:spacing w:before="240"/>
              <w:rPr>
                <w:rFonts w:ascii="ＭＳ 明朝" w:hAnsi="ＭＳ 明朝"/>
                <w:sz w:val="20"/>
                <w:szCs w:val="20"/>
              </w:rPr>
            </w:pPr>
            <w:r w:rsidRPr="00FE67AE">
              <w:rPr>
                <w:rFonts w:ascii="ＭＳ 明朝" w:hAnsi="ＭＳ 明朝" w:hint="eastAsia"/>
                <w:sz w:val="20"/>
                <w:szCs w:val="20"/>
              </w:rPr>
              <w:t>３　専門コース制</w:t>
            </w:r>
            <w:r w:rsidR="00AF6605" w:rsidRPr="00FE67AE">
              <w:rPr>
                <w:rFonts w:ascii="ＭＳ 明朝" w:hAnsi="ＭＳ 明朝" w:hint="eastAsia"/>
                <w:sz w:val="20"/>
                <w:szCs w:val="20"/>
              </w:rPr>
              <w:t>の確立とともに</w:t>
            </w:r>
            <w:r w:rsidRPr="00FE67AE">
              <w:rPr>
                <w:rFonts w:ascii="ＭＳ 明朝" w:hAnsi="ＭＳ 明朝" w:hint="eastAsia"/>
                <w:sz w:val="20"/>
                <w:szCs w:val="20"/>
              </w:rPr>
              <w:t>、学校行事や校内組織の改革を行う。</w:t>
            </w:r>
          </w:p>
          <w:p w14:paraId="785449D1" w14:textId="77777777" w:rsidR="003019E0" w:rsidRPr="00FE67AE" w:rsidRDefault="00A10B49" w:rsidP="003019E0">
            <w:pPr>
              <w:snapToGrid w:val="0"/>
              <w:rPr>
                <w:rFonts w:ascii="ＭＳ 明朝" w:hAnsi="ＭＳ 明朝"/>
                <w:sz w:val="20"/>
                <w:szCs w:val="20"/>
              </w:rPr>
            </w:pPr>
            <w:r w:rsidRPr="00FE67AE">
              <w:rPr>
                <w:rFonts w:ascii="ＭＳ 明朝" w:hAnsi="ＭＳ 明朝" w:hint="eastAsia"/>
                <w:sz w:val="20"/>
                <w:szCs w:val="20"/>
              </w:rPr>
              <w:t xml:space="preserve">　　　</w:t>
            </w:r>
            <w:r w:rsidR="003019E0" w:rsidRPr="00FE67AE">
              <w:rPr>
                <w:rFonts w:ascii="ＭＳ 明朝" w:hAnsi="ＭＳ 明朝" w:hint="eastAsia"/>
                <w:sz w:val="20"/>
                <w:szCs w:val="20"/>
              </w:rPr>
              <w:t>ア．</w:t>
            </w:r>
            <w:r w:rsidR="00001027" w:rsidRPr="00FE67AE">
              <w:rPr>
                <w:rFonts w:ascii="ＭＳ 明朝" w:hAnsi="ＭＳ 明朝" w:hint="eastAsia"/>
                <w:sz w:val="20"/>
                <w:szCs w:val="20"/>
              </w:rPr>
              <w:t>全教職員がいずれかの</w:t>
            </w:r>
            <w:r w:rsidR="003019E0" w:rsidRPr="00FE67AE">
              <w:rPr>
                <w:rFonts w:ascii="ＭＳ 明朝" w:hAnsi="ＭＳ 明朝" w:hint="eastAsia"/>
                <w:sz w:val="20"/>
                <w:szCs w:val="20"/>
              </w:rPr>
              <w:t>専門コースに</w:t>
            </w:r>
            <w:r w:rsidR="00001027" w:rsidRPr="00FE67AE">
              <w:rPr>
                <w:rFonts w:ascii="ＭＳ 明朝" w:hAnsi="ＭＳ 明朝" w:hint="eastAsia"/>
                <w:sz w:val="20"/>
                <w:szCs w:val="20"/>
              </w:rPr>
              <w:t>所属し、後継者を育成することでコースの継続性を確保する。</w:t>
            </w:r>
          </w:p>
          <w:p w14:paraId="54A0DD7F" w14:textId="77777777" w:rsidR="003019E0" w:rsidRPr="00FE67AE" w:rsidRDefault="003019E0" w:rsidP="003019E0">
            <w:pPr>
              <w:snapToGrid w:val="0"/>
              <w:rPr>
                <w:rFonts w:ascii="ＭＳ 明朝" w:hAnsi="ＭＳ 明朝"/>
                <w:sz w:val="20"/>
                <w:szCs w:val="20"/>
              </w:rPr>
            </w:pPr>
            <w:r w:rsidRPr="00FE67AE">
              <w:rPr>
                <w:rFonts w:ascii="ＭＳ 明朝" w:hAnsi="ＭＳ 明朝" w:hint="eastAsia"/>
                <w:sz w:val="20"/>
                <w:szCs w:val="20"/>
              </w:rPr>
              <w:t xml:space="preserve">　　　イ．</w:t>
            </w:r>
            <w:r w:rsidR="00001027" w:rsidRPr="00FE67AE">
              <w:rPr>
                <w:rFonts w:ascii="ＭＳ 明朝" w:hAnsi="ＭＳ 明朝" w:hint="eastAsia"/>
                <w:sz w:val="20"/>
                <w:szCs w:val="20"/>
              </w:rPr>
              <w:t>各</w:t>
            </w:r>
            <w:r w:rsidRPr="00FE67AE">
              <w:rPr>
                <w:rFonts w:ascii="ＭＳ 明朝" w:hAnsi="ＭＳ 明朝" w:hint="eastAsia"/>
                <w:sz w:val="20"/>
                <w:szCs w:val="20"/>
              </w:rPr>
              <w:t>専門コースの</w:t>
            </w:r>
            <w:r w:rsidR="00001027" w:rsidRPr="00FE67AE">
              <w:rPr>
                <w:rFonts w:ascii="ＭＳ 明朝" w:hAnsi="ＭＳ 明朝" w:hint="eastAsia"/>
                <w:sz w:val="20"/>
                <w:szCs w:val="20"/>
              </w:rPr>
              <w:t>進路選択状況や</w:t>
            </w:r>
            <w:r w:rsidRPr="00FE67AE">
              <w:rPr>
                <w:rFonts w:ascii="ＭＳ 明朝" w:hAnsi="ＭＳ 明朝" w:hint="eastAsia"/>
                <w:sz w:val="20"/>
                <w:szCs w:val="20"/>
              </w:rPr>
              <w:t>成果と課題を毎年検証し、必要に応じて課程や内容を修正する。</w:t>
            </w:r>
          </w:p>
          <w:p w14:paraId="3A5E33AB" w14:textId="77777777" w:rsidR="003019E0" w:rsidRPr="00FE67AE" w:rsidRDefault="003019E0" w:rsidP="003019E0">
            <w:pPr>
              <w:snapToGrid w:val="0"/>
              <w:rPr>
                <w:rFonts w:ascii="ＭＳ 明朝" w:hAnsi="ＭＳ 明朝"/>
                <w:sz w:val="20"/>
                <w:szCs w:val="20"/>
              </w:rPr>
            </w:pPr>
            <w:r w:rsidRPr="00FE67AE">
              <w:rPr>
                <w:rFonts w:ascii="ＭＳ 明朝" w:hAnsi="ＭＳ 明朝" w:hint="eastAsia"/>
                <w:sz w:val="20"/>
                <w:szCs w:val="20"/>
              </w:rPr>
              <w:t xml:space="preserve">　　　ウ．日程変更した体育祭、文化祭の定着を図るとともに、内容の充実と効率化の両立を追求する。</w:t>
            </w:r>
          </w:p>
          <w:p w14:paraId="4AF0FB7D" w14:textId="77777777" w:rsidR="009B365C" w:rsidRPr="00FE67AE" w:rsidRDefault="004C7436" w:rsidP="00BA58B9">
            <w:pPr>
              <w:snapToGrid w:val="0"/>
              <w:rPr>
                <w:rFonts w:ascii="ＭＳ ゴシック" w:eastAsia="ＭＳ ゴシック" w:hAnsi="ＭＳ ゴシック"/>
                <w:color w:val="000000"/>
              </w:rPr>
            </w:pPr>
            <w:r w:rsidRPr="00FE67AE">
              <w:rPr>
                <w:rFonts w:ascii="ＭＳ 明朝" w:hAnsi="ＭＳ 明朝" w:hint="eastAsia"/>
                <w:sz w:val="20"/>
                <w:szCs w:val="20"/>
              </w:rPr>
              <w:t xml:space="preserve">　　　エ．教職員数減に応じて、効率的な学校運営をめざし、分掌の再構成や大職員室化等を検討する。</w:t>
            </w:r>
          </w:p>
        </w:tc>
      </w:tr>
    </w:tbl>
    <w:p w14:paraId="2E39BA01" w14:textId="77777777" w:rsidR="001D401B" w:rsidRPr="00FE67AE" w:rsidRDefault="001D401B" w:rsidP="004245A1">
      <w:pPr>
        <w:spacing w:line="300" w:lineRule="exact"/>
        <w:ind w:leftChars="-342" w:left="-718" w:firstLineChars="250" w:firstLine="525"/>
        <w:rPr>
          <w:rFonts w:ascii="ＭＳ ゴシック" w:eastAsia="ＭＳ ゴシック" w:hAnsi="ＭＳ ゴシック"/>
          <w:szCs w:val="21"/>
        </w:rPr>
      </w:pPr>
    </w:p>
    <w:p w14:paraId="77A1919A" w14:textId="77777777" w:rsidR="00267D3C" w:rsidRPr="00FE67AE" w:rsidRDefault="009B365C" w:rsidP="001D401B">
      <w:pPr>
        <w:spacing w:line="300" w:lineRule="exact"/>
        <w:ind w:leftChars="-342" w:left="-718" w:firstLineChars="250" w:firstLine="525"/>
        <w:rPr>
          <w:rFonts w:ascii="ＭＳ ゴシック" w:eastAsia="ＭＳ ゴシック" w:hAnsi="ＭＳ ゴシック"/>
          <w:szCs w:val="21"/>
        </w:rPr>
      </w:pPr>
      <w:r w:rsidRPr="00FE67AE">
        <w:rPr>
          <w:rFonts w:ascii="ＭＳ ゴシック" w:eastAsia="ＭＳ ゴシック" w:hAnsi="ＭＳ ゴシック" w:hint="eastAsia"/>
          <w:szCs w:val="21"/>
        </w:rPr>
        <w:t>【</w:t>
      </w:r>
      <w:r w:rsidR="0037367C" w:rsidRPr="00FE67AE">
        <w:rPr>
          <w:rFonts w:ascii="ＭＳ ゴシック" w:eastAsia="ＭＳ ゴシック" w:hAnsi="ＭＳ ゴシック" w:hint="eastAsia"/>
          <w:szCs w:val="21"/>
        </w:rPr>
        <w:t>学校教育自己診断</w:t>
      </w:r>
      <w:r w:rsidR="005E3C2A" w:rsidRPr="00FE67AE">
        <w:rPr>
          <w:rFonts w:ascii="ＭＳ ゴシック" w:eastAsia="ＭＳ ゴシック" w:hAnsi="ＭＳ ゴシック" w:hint="eastAsia"/>
          <w:szCs w:val="21"/>
        </w:rPr>
        <w:t>の</w:t>
      </w:r>
      <w:r w:rsidR="0037367C" w:rsidRPr="00FE67AE">
        <w:rPr>
          <w:rFonts w:ascii="ＭＳ ゴシック" w:eastAsia="ＭＳ ゴシック" w:hAnsi="ＭＳ ゴシック" w:hint="eastAsia"/>
          <w:szCs w:val="21"/>
        </w:rPr>
        <w:t>結果と分析・学校</w:t>
      </w:r>
      <w:r w:rsidR="00C158A6" w:rsidRPr="00FE67AE">
        <w:rPr>
          <w:rFonts w:ascii="ＭＳ ゴシック" w:eastAsia="ＭＳ ゴシック" w:hAnsi="ＭＳ ゴシック" w:hint="eastAsia"/>
          <w:szCs w:val="21"/>
        </w:rPr>
        <w:t>運営</w:t>
      </w:r>
      <w:r w:rsidR="0037367C" w:rsidRPr="00FE67AE">
        <w:rPr>
          <w:rFonts w:ascii="ＭＳ ゴシック" w:eastAsia="ＭＳ ゴシック" w:hAnsi="ＭＳ ゴシック" w:hint="eastAsia"/>
          <w:szCs w:val="21"/>
        </w:rPr>
        <w:t>協議会</w:t>
      </w:r>
      <w:r w:rsidR="0096649A" w:rsidRPr="00FE67AE">
        <w:rPr>
          <w:rFonts w:ascii="ＭＳ ゴシック" w:eastAsia="ＭＳ ゴシック" w:hAnsi="ＭＳ ゴシック" w:hint="eastAsia"/>
          <w:szCs w:val="21"/>
        </w:rPr>
        <w:t>からの意見</w:t>
      </w:r>
      <w:r w:rsidRPr="00FE67A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E67AE" w14:paraId="3D0CF4BC" w14:textId="77777777" w:rsidTr="004245A1">
        <w:trPr>
          <w:trHeight w:val="411"/>
          <w:jc w:val="center"/>
        </w:trPr>
        <w:tc>
          <w:tcPr>
            <w:tcW w:w="6771" w:type="dxa"/>
            <w:shd w:val="clear" w:color="auto" w:fill="auto"/>
            <w:vAlign w:val="center"/>
          </w:tcPr>
          <w:p w14:paraId="0C5BA79A" w14:textId="77777777" w:rsidR="00267D3C" w:rsidRPr="00FE67AE" w:rsidRDefault="00267D3C" w:rsidP="000C6810">
            <w:pPr>
              <w:spacing w:line="300" w:lineRule="exact"/>
              <w:jc w:val="center"/>
              <w:rPr>
                <w:rFonts w:ascii="ＭＳ 明朝" w:hAnsi="ＭＳ 明朝"/>
                <w:sz w:val="20"/>
                <w:szCs w:val="20"/>
              </w:rPr>
            </w:pPr>
            <w:r w:rsidRPr="00FE67AE">
              <w:rPr>
                <w:rFonts w:ascii="ＭＳ 明朝" w:hAnsi="ＭＳ 明朝" w:hint="eastAsia"/>
                <w:sz w:val="20"/>
                <w:szCs w:val="20"/>
              </w:rPr>
              <w:t>学校教育自己診断の結果と分析［</w:t>
            </w:r>
            <w:r w:rsidR="001C0509" w:rsidRPr="00FE67AE">
              <w:rPr>
                <w:rFonts w:ascii="ＭＳ 明朝" w:hAnsi="ＭＳ 明朝" w:hint="eastAsia"/>
                <w:sz w:val="20"/>
                <w:szCs w:val="20"/>
              </w:rPr>
              <w:t xml:space="preserve">令和　</w:t>
            </w:r>
            <w:r w:rsidR="000C6810">
              <w:rPr>
                <w:rFonts w:ascii="ＭＳ 明朝" w:hAnsi="ＭＳ 明朝" w:hint="eastAsia"/>
                <w:sz w:val="20"/>
                <w:szCs w:val="20"/>
              </w:rPr>
              <w:t>２</w:t>
            </w:r>
            <w:r w:rsidRPr="00FE67AE">
              <w:rPr>
                <w:rFonts w:ascii="ＭＳ 明朝" w:hAnsi="ＭＳ 明朝" w:hint="eastAsia"/>
                <w:sz w:val="20"/>
                <w:szCs w:val="20"/>
              </w:rPr>
              <w:t>年</w:t>
            </w:r>
            <w:r w:rsidR="001D401B" w:rsidRPr="00FE67AE">
              <w:rPr>
                <w:rFonts w:ascii="ＭＳ 明朝" w:hAnsi="ＭＳ 明朝" w:hint="eastAsia"/>
                <w:sz w:val="20"/>
                <w:szCs w:val="20"/>
              </w:rPr>
              <w:t xml:space="preserve">　</w:t>
            </w:r>
            <w:r w:rsidR="000C6810">
              <w:rPr>
                <w:rFonts w:ascii="ＭＳ 明朝" w:hAnsi="ＭＳ 明朝" w:hint="eastAsia"/>
                <w:sz w:val="20"/>
                <w:szCs w:val="20"/>
              </w:rPr>
              <w:t>12</w:t>
            </w:r>
            <w:r w:rsidRPr="00FE67AE">
              <w:rPr>
                <w:rFonts w:ascii="ＭＳ 明朝" w:hAnsi="ＭＳ 明朝" w:hint="eastAsia"/>
                <w:sz w:val="20"/>
                <w:szCs w:val="20"/>
              </w:rPr>
              <w:t>月実施分］</w:t>
            </w:r>
          </w:p>
        </w:tc>
        <w:tc>
          <w:tcPr>
            <w:tcW w:w="8221" w:type="dxa"/>
            <w:shd w:val="clear" w:color="auto" w:fill="auto"/>
            <w:vAlign w:val="center"/>
          </w:tcPr>
          <w:p w14:paraId="33396CBA" w14:textId="77777777" w:rsidR="00267D3C" w:rsidRPr="00FE67AE" w:rsidRDefault="00267D3C" w:rsidP="00225A63">
            <w:pPr>
              <w:spacing w:line="300" w:lineRule="exact"/>
              <w:jc w:val="center"/>
              <w:rPr>
                <w:rFonts w:ascii="ＭＳ 明朝" w:hAnsi="ＭＳ 明朝"/>
                <w:sz w:val="20"/>
                <w:szCs w:val="20"/>
              </w:rPr>
            </w:pPr>
            <w:r w:rsidRPr="00FE67AE">
              <w:rPr>
                <w:rFonts w:ascii="ＭＳ 明朝" w:hAnsi="ＭＳ 明朝" w:hint="eastAsia"/>
                <w:sz w:val="20"/>
                <w:szCs w:val="20"/>
              </w:rPr>
              <w:t>学校</w:t>
            </w:r>
            <w:r w:rsidR="00B063A9" w:rsidRPr="00FE67AE">
              <w:rPr>
                <w:rFonts w:ascii="ＭＳ 明朝" w:hAnsi="ＭＳ 明朝" w:hint="eastAsia"/>
                <w:sz w:val="20"/>
                <w:szCs w:val="20"/>
              </w:rPr>
              <w:t>運営</w:t>
            </w:r>
            <w:r w:rsidRPr="00FE67AE">
              <w:rPr>
                <w:rFonts w:ascii="ＭＳ 明朝" w:hAnsi="ＭＳ 明朝" w:hint="eastAsia"/>
                <w:sz w:val="20"/>
                <w:szCs w:val="20"/>
              </w:rPr>
              <w:t>協議会</w:t>
            </w:r>
            <w:r w:rsidR="00225A63" w:rsidRPr="00FE67AE">
              <w:rPr>
                <w:rFonts w:ascii="ＭＳ 明朝" w:hAnsi="ＭＳ 明朝" w:hint="eastAsia"/>
                <w:sz w:val="20"/>
                <w:szCs w:val="20"/>
              </w:rPr>
              <w:t>からの意見</w:t>
            </w:r>
          </w:p>
        </w:tc>
      </w:tr>
      <w:tr w:rsidR="0086696C" w:rsidRPr="009C3202" w14:paraId="6F7E9F47" w14:textId="77777777" w:rsidTr="00F73514">
        <w:trPr>
          <w:trHeight w:val="981"/>
          <w:jc w:val="center"/>
        </w:trPr>
        <w:tc>
          <w:tcPr>
            <w:tcW w:w="6771" w:type="dxa"/>
            <w:shd w:val="clear" w:color="auto" w:fill="auto"/>
            <w:tcMar>
              <w:top w:w="142" w:type="dxa"/>
              <w:left w:w="142" w:type="dxa"/>
              <w:bottom w:w="142" w:type="dxa"/>
              <w:right w:w="142" w:type="dxa"/>
            </w:tcMar>
          </w:tcPr>
          <w:p w14:paraId="3515AFFB" w14:textId="36D25288" w:rsidR="000B7F10" w:rsidRDefault="00213FFA" w:rsidP="00213FFA">
            <w:pPr>
              <w:spacing w:line="300" w:lineRule="exact"/>
              <w:rPr>
                <w:rFonts w:ascii="ＭＳ 明朝" w:hAnsi="ＭＳ 明朝"/>
                <w:sz w:val="18"/>
                <w:szCs w:val="18"/>
              </w:rPr>
            </w:pPr>
            <w:r>
              <w:rPr>
                <w:rFonts w:ascii="ＭＳ 明朝" w:hAnsi="ＭＳ 明朝" w:hint="eastAsia"/>
                <w:sz w:val="18"/>
                <w:szCs w:val="18"/>
              </w:rPr>
              <w:t>全体に生徒の肯定的回答が微増。</w:t>
            </w:r>
            <w:r w:rsidR="00BB0F63">
              <w:rPr>
                <w:rFonts w:ascii="ＭＳ 明朝" w:hAnsi="ＭＳ 明朝" w:hint="eastAsia"/>
                <w:sz w:val="18"/>
                <w:szCs w:val="18"/>
              </w:rPr>
              <w:t>授業に関しては「教え方に工夫をしている先生が多い。75%（＋12</w:t>
            </w:r>
            <w:r w:rsidR="0055435B">
              <w:rPr>
                <w:rFonts w:ascii="ＭＳ 明朝" w:hAnsi="ＭＳ 明朝"/>
                <w:sz w:val="18"/>
                <w:szCs w:val="18"/>
              </w:rPr>
              <w:t>p</w:t>
            </w:r>
            <w:r w:rsidR="00BB0F63">
              <w:rPr>
                <w:rFonts w:ascii="ＭＳ 明朝" w:hAnsi="ＭＳ 明朝" w:hint="eastAsia"/>
                <w:sz w:val="18"/>
                <w:szCs w:val="18"/>
              </w:rPr>
              <w:t>）「授業で分からないことについて先生に質問しやすい。」70%（＋10</w:t>
            </w:r>
            <w:r w:rsidR="0055435B">
              <w:rPr>
                <w:rFonts w:ascii="ＭＳ 明朝" w:hAnsi="ＭＳ 明朝"/>
                <w:sz w:val="18"/>
                <w:szCs w:val="18"/>
              </w:rPr>
              <w:t>p</w:t>
            </w:r>
            <w:r w:rsidR="00BB0F63">
              <w:rPr>
                <w:rFonts w:ascii="ＭＳ 明朝" w:hAnsi="ＭＳ 明朝" w:hint="eastAsia"/>
                <w:sz w:val="18"/>
                <w:szCs w:val="18"/>
              </w:rPr>
              <w:t>）。個々の生徒に対して</w:t>
            </w:r>
            <w:r w:rsidR="004019FD">
              <w:rPr>
                <w:rFonts w:ascii="ＭＳ 明朝" w:hAnsi="ＭＳ 明朝" w:hint="eastAsia"/>
                <w:sz w:val="18"/>
                <w:szCs w:val="18"/>
              </w:rPr>
              <w:t>は</w:t>
            </w:r>
            <w:r w:rsidR="00BB0F63">
              <w:rPr>
                <w:rFonts w:ascii="ＭＳ 明朝" w:hAnsi="ＭＳ 明朝" w:hint="eastAsia"/>
                <w:sz w:val="18"/>
                <w:szCs w:val="18"/>
              </w:rPr>
              <w:t>「先生は生徒の</w:t>
            </w:r>
            <w:r w:rsidR="00650168">
              <w:rPr>
                <w:rFonts w:ascii="ＭＳ 明朝" w:hAnsi="ＭＳ 明朝" w:hint="eastAsia"/>
                <w:sz w:val="18"/>
                <w:szCs w:val="18"/>
              </w:rPr>
              <w:t>ﾌﾟﾗｲﾊﾞｼｰ</w:t>
            </w:r>
            <w:r w:rsidR="00BB0F63">
              <w:rPr>
                <w:rFonts w:ascii="ＭＳ 明朝" w:hAnsi="ＭＳ 明朝" w:hint="eastAsia"/>
                <w:sz w:val="18"/>
                <w:szCs w:val="18"/>
              </w:rPr>
              <w:t>などを守ってくれる。」81%（＋12</w:t>
            </w:r>
            <w:r w:rsidR="0055435B">
              <w:rPr>
                <w:rFonts w:ascii="ＭＳ 明朝" w:hAnsi="ＭＳ 明朝"/>
                <w:sz w:val="18"/>
                <w:szCs w:val="18"/>
              </w:rPr>
              <w:t>p</w:t>
            </w:r>
            <w:r w:rsidR="00BB0F63">
              <w:rPr>
                <w:rFonts w:ascii="ＭＳ 明朝" w:hAnsi="ＭＳ 明朝" w:hint="eastAsia"/>
                <w:sz w:val="18"/>
                <w:szCs w:val="18"/>
              </w:rPr>
              <w:t>）、</w:t>
            </w:r>
            <w:r>
              <w:rPr>
                <w:rFonts w:ascii="ＭＳ 明朝" w:hAnsi="ＭＳ 明朝" w:hint="eastAsia"/>
                <w:sz w:val="18"/>
                <w:szCs w:val="18"/>
              </w:rPr>
              <w:t>「学校に行くのが楽しい」78%(＋</w:t>
            </w:r>
            <w:r w:rsidR="0055435B">
              <w:rPr>
                <w:rFonts w:ascii="ＭＳ 明朝" w:hAnsi="ＭＳ 明朝" w:hint="eastAsia"/>
                <w:sz w:val="18"/>
                <w:szCs w:val="18"/>
              </w:rPr>
              <w:t>１</w:t>
            </w:r>
            <w:r w:rsidR="0055435B">
              <w:rPr>
                <w:rFonts w:ascii="ＭＳ 明朝" w:hAnsi="ＭＳ 明朝"/>
                <w:sz w:val="18"/>
                <w:szCs w:val="18"/>
              </w:rPr>
              <w:t>p</w:t>
            </w:r>
            <w:r>
              <w:rPr>
                <w:rFonts w:ascii="ＭＳ 明朝" w:hAnsi="ＭＳ 明朝" w:hint="eastAsia"/>
                <w:sz w:val="18"/>
                <w:szCs w:val="18"/>
              </w:rPr>
              <w:t>)</w:t>
            </w:r>
            <w:r w:rsidR="004019FD">
              <w:rPr>
                <w:rFonts w:ascii="ＭＳ 明朝" w:hAnsi="ＭＳ 明朝" w:hint="eastAsia"/>
                <w:sz w:val="18"/>
                <w:szCs w:val="18"/>
              </w:rPr>
              <w:t>「悩みや相談に親身になって応じてくれる先生が多い。」70%（＋</w:t>
            </w:r>
            <w:r w:rsidR="0055435B">
              <w:rPr>
                <w:rFonts w:ascii="ＭＳ 明朝" w:hAnsi="ＭＳ 明朝" w:hint="eastAsia"/>
                <w:sz w:val="18"/>
                <w:szCs w:val="18"/>
              </w:rPr>
              <w:t>７</w:t>
            </w:r>
            <w:r w:rsidR="0055435B">
              <w:rPr>
                <w:rFonts w:ascii="ＭＳ 明朝" w:hAnsi="ＭＳ 明朝"/>
                <w:sz w:val="18"/>
                <w:szCs w:val="18"/>
              </w:rPr>
              <w:t>p</w:t>
            </w:r>
            <w:r w:rsidR="004019FD">
              <w:rPr>
                <w:rFonts w:ascii="ＭＳ 明朝" w:hAnsi="ＭＳ 明朝" w:hint="eastAsia"/>
                <w:sz w:val="18"/>
                <w:szCs w:val="18"/>
              </w:rPr>
              <w:t>）など、信頼を寄せてくれる一方で「担任以外に保健室や相談室等で相談できる先生がいる。」については59%(＋</w:t>
            </w:r>
            <w:r w:rsidR="0055435B">
              <w:rPr>
                <w:rFonts w:ascii="ＭＳ 明朝" w:hAnsi="ＭＳ 明朝" w:hint="eastAsia"/>
                <w:sz w:val="18"/>
                <w:szCs w:val="18"/>
              </w:rPr>
              <w:t>２</w:t>
            </w:r>
            <w:r w:rsidR="0055435B">
              <w:rPr>
                <w:rFonts w:ascii="ＭＳ 明朝" w:hAnsi="ＭＳ 明朝"/>
                <w:sz w:val="18"/>
                <w:szCs w:val="18"/>
              </w:rPr>
              <w:t>p</w:t>
            </w:r>
            <w:r w:rsidR="004019FD">
              <w:rPr>
                <w:rFonts w:ascii="ＭＳ 明朝" w:hAnsi="ＭＳ 明朝" w:hint="eastAsia"/>
                <w:sz w:val="18"/>
                <w:szCs w:val="18"/>
              </w:rPr>
              <w:t>)にとどまっており、学校体制としての周知が不足した結果となった。</w:t>
            </w:r>
          </w:p>
          <w:p w14:paraId="1C0D084D" w14:textId="6474951C" w:rsidR="008C5E4D" w:rsidRPr="000C6810" w:rsidRDefault="00213FFA" w:rsidP="00650168">
            <w:pPr>
              <w:spacing w:line="300" w:lineRule="exact"/>
              <w:rPr>
                <w:rFonts w:ascii="ＭＳ 明朝" w:hAnsi="ＭＳ 明朝"/>
                <w:sz w:val="18"/>
                <w:szCs w:val="18"/>
              </w:rPr>
            </w:pPr>
            <w:r>
              <w:rPr>
                <w:rFonts w:ascii="ＭＳ 明朝" w:hAnsi="ＭＳ 明朝" w:hint="eastAsia"/>
                <w:sz w:val="18"/>
                <w:szCs w:val="18"/>
              </w:rPr>
              <w:t>保護者の肯定的回答は微減(－</w:t>
            </w:r>
            <w:r w:rsidR="0055435B">
              <w:rPr>
                <w:rFonts w:ascii="ＭＳ 明朝" w:hAnsi="ＭＳ 明朝" w:hint="eastAsia"/>
                <w:sz w:val="18"/>
                <w:szCs w:val="18"/>
              </w:rPr>
              <w:t>２</w:t>
            </w:r>
            <w:r w:rsidR="0055435B">
              <w:rPr>
                <w:rFonts w:ascii="ＭＳ 明朝" w:hAnsi="ＭＳ 明朝"/>
                <w:sz w:val="18"/>
                <w:szCs w:val="18"/>
              </w:rPr>
              <w:t>p</w:t>
            </w:r>
            <w:r>
              <w:rPr>
                <w:rFonts w:ascii="ＭＳ 明朝" w:hAnsi="ＭＳ 明朝" w:hint="eastAsia"/>
                <w:sz w:val="18"/>
                <w:szCs w:val="18"/>
              </w:rPr>
              <w:t>)。「いじめのない</w:t>
            </w:r>
            <w:r w:rsidR="003B3F57">
              <w:rPr>
                <w:rFonts w:ascii="ＭＳ 明朝" w:hAnsi="ＭＳ 明朝" w:hint="eastAsia"/>
                <w:sz w:val="18"/>
                <w:szCs w:val="18"/>
              </w:rPr>
              <w:t>学校づくりに取り組んでいる。」86%維持。</w:t>
            </w:r>
            <w:r w:rsidR="00E042E6">
              <w:rPr>
                <w:rFonts w:ascii="ＭＳ 明朝" w:hAnsi="ＭＳ 明朝" w:hint="eastAsia"/>
                <w:sz w:val="18"/>
                <w:szCs w:val="18"/>
              </w:rPr>
              <w:t>「学校の学習指導の方針に共感できる。」81%（＋10</w:t>
            </w:r>
            <w:r w:rsidR="0055435B">
              <w:rPr>
                <w:rFonts w:ascii="ＭＳ 明朝" w:hAnsi="ＭＳ 明朝"/>
                <w:sz w:val="18"/>
                <w:szCs w:val="18"/>
              </w:rPr>
              <w:t>p</w:t>
            </w:r>
            <w:r w:rsidR="00E042E6">
              <w:rPr>
                <w:rFonts w:ascii="ＭＳ 明朝" w:hAnsi="ＭＳ 明朝" w:hint="eastAsia"/>
                <w:sz w:val="18"/>
                <w:szCs w:val="18"/>
              </w:rPr>
              <w:t>）など全体として肯定的評価であったものの感染防止の対応により「保護者の授業参観の機会がある。」67%（－21</w:t>
            </w:r>
            <w:r w:rsidR="0055435B">
              <w:rPr>
                <w:rFonts w:ascii="ＭＳ 明朝" w:hAnsi="ＭＳ 明朝"/>
                <w:sz w:val="18"/>
                <w:szCs w:val="18"/>
              </w:rPr>
              <w:t>p</w:t>
            </w:r>
            <w:r w:rsidR="00E042E6">
              <w:rPr>
                <w:rFonts w:ascii="ＭＳ 明朝" w:hAnsi="ＭＳ 明朝" w:hint="eastAsia"/>
                <w:sz w:val="18"/>
                <w:szCs w:val="18"/>
              </w:rPr>
              <w:t>）「学校の行事に参加したことがある。」52%（－20</w:t>
            </w:r>
            <w:r w:rsidR="0055435B">
              <w:rPr>
                <w:rFonts w:ascii="ＭＳ 明朝" w:hAnsi="ＭＳ 明朝"/>
                <w:sz w:val="18"/>
                <w:szCs w:val="18"/>
              </w:rPr>
              <w:t>p</w:t>
            </w:r>
            <w:r w:rsidR="00E042E6">
              <w:rPr>
                <w:rFonts w:ascii="ＭＳ 明朝" w:hAnsi="ＭＳ 明朝" w:hint="eastAsia"/>
                <w:sz w:val="18"/>
                <w:szCs w:val="18"/>
              </w:rPr>
              <w:t>）等で大きく数値を下げた。今後は</w:t>
            </w:r>
            <w:r w:rsidR="00650168">
              <w:rPr>
                <w:rFonts w:ascii="ＭＳ 明朝" w:hAnsi="ＭＳ 明朝" w:hint="eastAsia"/>
                <w:sz w:val="18"/>
                <w:szCs w:val="18"/>
              </w:rPr>
              <w:t>ﾚｯﾄﾞｽﾃｰｼﾞﾃで</w:t>
            </w:r>
            <w:r w:rsidR="00E042E6">
              <w:rPr>
                <w:rFonts w:ascii="ＭＳ 明朝" w:hAnsi="ＭＳ 明朝" w:hint="eastAsia"/>
                <w:sz w:val="18"/>
                <w:szCs w:val="18"/>
              </w:rPr>
              <w:t>も可能な保護者の</w:t>
            </w:r>
            <w:r w:rsidR="008C5E4D">
              <w:rPr>
                <w:rFonts w:ascii="ＭＳ 明朝" w:hAnsi="ＭＳ 明朝" w:hint="eastAsia"/>
                <w:sz w:val="18"/>
                <w:szCs w:val="18"/>
              </w:rPr>
              <w:t>活動</w:t>
            </w:r>
            <w:r w:rsidR="00E042E6">
              <w:rPr>
                <w:rFonts w:ascii="ＭＳ 明朝" w:hAnsi="ＭＳ 明朝" w:hint="eastAsia"/>
                <w:sz w:val="18"/>
                <w:szCs w:val="18"/>
              </w:rPr>
              <w:t>形態を模索したい。</w:t>
            </w:r>
            <w:r w:rsidR="008C5E4D">
              <w:rPr>
                <w:rFonts w:ascii="ＭＳ 明朝" w:hAnsi="ＭＳ 明朝" w:hint="eastAsia"/>
                <w:sz w:val="18"/>
                <w:szCs w:val="18"/>
              </w:rPr>
              <w:t>なお、</w:t>
            </w:r>
            <w:r w:rsidR="00650168">
              <w:rPr>
                <w:rFonts w:ascii="ＭＳ 明朝" w:hAnsi="ＭＳ 明朝" w:hint="eastAsia"/>
                <w:sz w:val="18"/>
                <w:szCs w:val="18"/>
              </w:rPr>
              <w:t>ｱﾝｹｰﾄ</w:t>
            </w:r>
            <w:r w:rsidR="008C5E4D">
              <w:rPr>
                <w:rFonts w:ascii="ＭＳ 明朝" w:hAnsi="ＭＳ 明朝" w:hint="eastAsia"/>
                <w:sz w:val="18"/>
                <w:szCs w:val="18"/>
              </w:rPr>
              <w:t>は</w:t>
            </w:r>
            <w:r w:rsidR="00422E44">
              <w:rPr>
                <w:rFonts w:ascii="ＭＳ 明朝" w:hAnsi="ＭＳ 明朝" w:hint="eastAsia"/>
                <w:sz w:val="18"/>
                <w:szCs w:val="18"/>
              </w:rPr>
              <w:t>紙</w:t>
            </w:r>
            <w:r w:rsidR="00650168">
              <w:rPr>
                <w:rFonts w:ascii="ＭＳ 明朝" w:hAnsi="ＭＳ 明朝" w:hint="eastAsia"/>
                <w:sz w:val="18"/>
                <w:szCs w:val="18"/>
              </w:rPr>
              <w:t>ﾍﾞｰｽ</w:t>
            </w:r>
            <w:r w:rsidR="00422E44">
              <w:rPr>
                <w:rFonts w:ascii="ＭＳ 明朝" w:hAnsi="ＭＳ 明朝" w:hint="eastAsia"/>
                <w:sz w:val="18"/>
                <w:szCs w:val="18"/>
              </w:rPr>
              <w:t>から</w:t>
            </w:r>
            <w:r w:rsidR="00650168">
              <w:rPr>
                <w:rFonts w:ascii="ＭＳ 明朝" w:hAnsi="ＭＳ 明朝" w:hint="eastAsia"/>
                <w:sz w:val="18"/>
                <w:szCs w:val="18"/>
              </w:rPr>
              <w:t>ﾌｫｰﾑ</w:t>
            </w:r>
            <w:r w:rsidR="00D370D4">
              <w:rPr>
                <w:rFonts w:ascii="ＭＳ 明朝" w:hAnsi="ＭＳ 明朝" w:hint="eastAsia"/>
                <w:sz w:val="18"/>
                <w:szCs w:val="18"/>
              </w:rPr>
              <w:t>作成</w:t>
            </w:r>
            <w:r w:rsidR="00650168">
              <w:rPr>
                <w:rFonts w:ascii="ＭＳ 明朝" w:hAnsi="ＭＳ 明朝" w:hint="eastAsia"/>
                <w:sz w:val="18"/>
                <w:szCs w:val="18"/>
              </w:rPr>
              <w:t>ﾂｰﾙ</w:t>
            </w:r>
            <w:r w:rsidR="00422E44">
              <w:rPr>
                <w:rFonts w:ascii="ＭＳ 明朝" w:hAnsi="ＭＳ 明朝" w:hint="eastAsia"/>
                <w:sz w:val="18"/>
                <w:szCs w:val="18"/>
              </w:rPr>
              <w:t>に変更し</w:t>
            </w:r>
            <w:r w:rsidR="008C5E4D">
              <w:rPr>
                <w:rFonts w:ascii="ＭＳ 明朝" w:hAnsi="ＭＳ 明朝" w:hint="eastAsia"/>
                <w:sz w:val="18"/>
                <w:szCs w:val="18"/>
              </w:rPr>
              <w:t>た結果、保護者の回答率が71.1%(＋</w:t>
            </w:r>
            <w:r w:rsidR="008C5E4D">
              <w:rPr>
                <w:rFonts w:ascii="ＭＳ 明朝" w:hAnsi="ＭＳ 明朝"/>
                <w:sz w:val="18"/>
                <w:szCs w:val="18"/>
              </w:rPr>
              <w:t>41.2</w:t>
            </w:r>
            <w:r w:rsidR="0055435B">
              <w:rPr>
                <w:rFonts w:ascii="ＭＳ 明朝" w:hAnsi="ＭＳ 明朝"/>
                <w:sz w:val="18"/>
                <w:szCs w:val="18"/>
              </w:rPr>
              <w:t>p</w:t>
            </w:r>
            <w:r w:rsidR="008C5E4D">
              <w:rPr>
                <w:rFonts w:ascii="ＭＳ 明朝" w:hAnsi="ＭＳ 明朝"/>
                <w:sz w:val="18"/>
                <w:szCs w:val="18"/>
              </w:rPr>
              <w:t>)</w:t>
            </w:r>
            <w:r w:rsidR="008C5E4D">
              <w:rPr>
                <w:rFonts w:ascii="ＭＳ 明朝" w:hAnsi="ＭＳ 明朝" w:hint="eastAsia"/>
                <w:sz w:val="18"/>
                <w:szCs w:val="18"/>
              </w:rPr>
              <w:t>となったので。今後もこの方法で実施予定。</w:t>
            </w:r>
          </w:p>
        </w:tc>
        <w:tc>
          <w:tcPr>
            <w:tcW w:w="8221" w:type="dxa"/>
            <w:shd w:val="clear" w:color="auto" w:fill="auto"/>
            <w:tcMar>
              <w:top w:w="142" w:type="dxa"/>
              <w:left w:w="142" w:type="dxa"/>
              <w:bottom w:w="142" w:type="dxa"/>
              <w:right w:w="142" w:type="dxa"/>
            </w:tcMar>
          </w:tcPr>
          <w:p w14:paraId="3B043CD4" w14:textId="2047561F" w:rsidR="00AE41DE" w:rsidRPr="00E87BE4" w:rsidRDefault="00BA58B9" w:rsidP="00AE41DE">
            <w:pPr>
              <w:spacing w:line="300" w:lineRule="exact"/>
              <w:rPr>
                <w:rFonts w:ascii="ＭＳ 明朝" w:hAnsi="ＭＳ 明朝"/>
                <w:sz w:val="18"/>
                <w:szCs w:val="18"/>
              </w:rPr>
            </w:pPr>
            <w:r w:rsidRPr="00E87BE4">
              <w:rPr>
                <w:rFonts w:ascii="ＭＳ 明朝" w:hAnsi="ＭＳ 明朝" w:hint="eastAsia"/>
                <w:sz w:val="18"/>
                <w:szCs w:val="18"/>
              </w:rPr>
              <w:t>【第</w:t>
            </w:r>
            <w:r w:rsidR="009C3202">
              <w:rPr>
                <w:rFonts w:ascii="ＭＳ 明朝" w:hAnsi="ＭＳ 明朝" w:hint="eastAsia"/>
                <w:sz w:val="18"/>
                <w:szCs w:val="18"/>
              </w:rPr>
              <w:t>１</w:t>
            </w:r>
            <w:r w:rsidRPr="00E87BE4">
              <w:rPr>
                <w:rFonts w:ascii="ＭＳ 明朝" w:hAnsi="ＭＳ 明朝" w:hint="eastAsia"/>
                <w:sz w:val="18"/>
                <w:szCs w:val="18"/>
              </w:rPr>
              <w:t xml:space="preserve">回　</w:t>
            </w:r>
            <w:r w:rsidR="00650168">
              <w:rPr>
                <w:rFonts w:ascii="ＭＳ 明朝" w:hAnsi="ＭＳ 明朝" w:hint="eastAsia"/>
                <w:sz w:val="18"/>
                <w:szCs w:val="18"/>
              </w:rPr>
              <w:t>８</w:t>
            </w:r>
            <w:r w:rsidRPr="00E87BE4">
              <w:rPr>
                <w:rFonts w:ascii="ＭＳ 明朝" w:hAnsi="ＭＳ 明朝" w:hint="eastAsia"/>
                <w:sz w:val="18"/>
                <w:szCs w:val="18"/>
              </w:rPr>
              <w:t>月21日(金)】</w:t>
            </w:r>
            <w:r w:rsidR="00814A96" w:rsidRPr="00E87BE4">
              <w:rPr>
                <w:rFonts w:ascii="ＭＳ 明朝" w:hAnsi="ＭＳ 明朝" w:hint="eastAsia"/>
                <w:sz w:val="18"/>
                <w:szCs w:val="18"/>
              </w:rPr>
              <w:t>今年度</w:t>
            </w:r>
            <w:r w:rsidRPr="00E87BE4">
              <w:rPr>
                <w:rFonts w:ascii="ＭＳ 明朝" w:hAnsi="ＭＳ 明朝" w:hint="eastAsia"/>
                <w:sz w:val="18"/>
                <w:szCs w:val="18"/>
              </w:rPr>
              <w:t>学校経営推進事業に</w:t>
            </w:r>
            <w:r w:rsidR="000645C1" w:rsidRPr="00E87BE4">
              <w:rPr>
                <w:rFonts w:ascii="ＭＳ 明朝" w:hAnsi="ＭＳ 明朝" w:hint="eastAsia"/>
                <w:sz w:val="18"/>
                <w:szCs w:val="18"/>
              </w:rPr>
              <w:t>「開発的</w:t>
            </w:r>
            <w:r w:rsidR="00BB0F63">
              <w:rPr>
                <w:rFonts w:ascii="ＭＳ 明朝" w:hAnsi="ＭＳ 明朝" w:hint="eastAsia"/>
                <w:sz w:val="18"/>
                <w:szCs w:val="18"/>
              </w:rPr>
              <w:t>ｶｳﾝｾﾘﾝｸﾞ</w:t>
            </w:r>
            <w:r w:rsidR="000645C1" w:rsidRPr="00E87BE4">
              <w:rPr>
                <w:rFonts w:ascii="ＭＳ 明朝" w:hAnsi="ＭＳ 明朝" w:hint="eastAsia"/>
                <w:sz w:val="18"/>
                <w:szCs w:val="18"/>
              </w:rPr>
              <w:t>を中心にした生徒の自己肯定感を高める取り組み」として</w:t>
            </w:r>
            <w:r w:rsidRPr="00E87BE4">
              <w:rPr>
                <w:rFonts w:ascii="ＭＳ 明朝" w:hAnsi="ＭＳ 明朝" w:hint="eastAsia"/>
                <w:sz w:val="18"/>
                <w:szCs w:val="18"/>
              </w:rPr>
              <w:t>応募し支援校として認められた</w:t>
            </w:r>
            <w:r w:rsidR="00422E44">
              <w:rPr>
                <w:rFonts w:ascii="ＭＳ 明朝" w:hAnsi="ＭＳ 明朝" w:hint="eastAsia"/>
                <w:sz w:val="18"/>
                <w:szCs w:val="18"/>
              </w:rPr>
              <w:t>。それを</w:t>
            </w:r>
            <w:r w:rsidR="00E87BE4" w:rsidRPr="00E87BE4">
              <w:rPr>
                <w:rFonts w:ascii="ＭＳ 明朝" w:hAnsi="ＭＳ 明朝" w:hint="eastAsia"/>
                <w:sz w:val="18"/>
                <w:szCs w:val="18"/>
              </w:rPr>
              <w:t>受け、</w:t>
            </w:r>
            <w:r w:rsidRPr="00E87BE4">
              <w:rPr>
                <w:rFonts w:ascii="ＭＳ 明朝" w:hAnsi="ＭＳ 明朝" w:hint="eastAsia"/>
                <w:sz w:val="18"/>
                <w:szCs w:val="18"/>
              </w:rPr>
              <w:t>教育相談体制の整備と</w:t>
            </w:r>
            <w:r w:rsidR="00DD6721" w:rsidRPr="00E87BE4">
              <w:rPr>
                <w:rFonts w:ascii="ＭＳ 明朝" w:hAnsi="ＭＳ 明朝" w:hint="eastAsia"/>
                <w:sz w:val="18"/>
                <w:szCs w:val="18"/>
              </w:rPr>
              <w:t>ｶｳﾝｾﾘﾝｸﾞ</w:t>
            </w:r>
            <w:r w:rsidRPr="00E87BE4">
              <w:rPr>
                <w:rFonts w:ascii="ＭＳ 明朝" w:hAnsi="ＭＳ 明朝" w:hint="eastAsia"/>
                <w:sz w:val="18"/>
                <w:szCs w:val="18"/>
              </w:rPr>
              <w:t>の視点をもって自己肯定感を育成</w:t>
            </w:r>
            <w:r w:rsidR="00E87BE4" w:rsidRPr="00E87BE4">
              <w:rPr>
                <w:rFonts w:ascii="ＭＳ 明朝" w:hAnsi="ＭＳ 明朝" w:hint="eastAsia"/>
                <w:sz w:val="18"/>
                <w:szCs w:val="18"/>
              </w:rPr>
              <w:t>するために実施</w:t>
            </w:r>
            <w:r w:rsidRPr="00E87BE4">
              <w:rPr>
                <w:rFonts w:ascii="ＭＳ 明朝" w:hAnsi="ＭＳ 明朝" w:hint="eastAsia"/>
                <w:sz w:val="18"/>
                <w:szCs w:val="18"/>
              </w:rPr>
              <w:t>して</w:t>
            </w:r>
            <w:r w:rsidR="00E87BE4" w:rsidRPr="00E87BE4">
              <w:rPr>
                <w:rFonts w:ascii="ＭＳ 明朝" w:hAnsi="ＭＳ 明朝" w:hint="eastAsia"/>
                <w:sz w:val="18"/>
                <w:szCs w:val="18"/>
              </w:rPr>
              <w:t>いる</w:t>
            </w:r>
            <w:r w:rsidR="00DD6721" w:rsidRPr="00E87BE4">
              <w:rPr>
                <w:rFonts w:ascii="ＭＳ 明朝" w:hAnsi="ＭＳ 明朝" w:hint="eastAsia"/>
                <w:sz w:val="18"/>
                <w:szCs w:val="18"/>
              </w:rPr>
              <w:t>ｱｻｰｼｮﾝﾄﾚｰﾆﾝｸﾞ</w:t>
            </w:r>
            <w:r w:rsidR="00E87BE4" w:rsidRPr="00E87BE4">
              <w:rPr>
                <w:rFonts w:ascii="ＭＳ 明朝" w:hAnsi="ＭＳ 明朝" w:hint="eastAsia"/>
                <w:sz w:val="18"/>
                <w:szCs w:val="18"/>
              </w:rPr>
              <w:t>など、生徒が理解しやすくなる工夫を続けていただきたい。</w:t>
            </w:r>
            <w:r w:rsidR="0026511E">
              <w:rPr>
                <w:rFonts w:ascii="ＭＳ 明朝" w:hAnsi="ＭＳ 明朝" w:hint="eastAsia"/>
                <w:sz w:val="18"/>
                <w:szCs w:val="18"/>
              </w:rPr>
              <w:t>また、</w:t>
            </w:r>
            <w:r w:rsidR="00814A96" w:rsidRPr="00E87BE4">
              <w:rPr>
                <w:rFonts w:ascii="ＭＳ 明朝" w:hAnsi="ＭＳ 明朝" w:hint="eastAsia"/>
                <w:sz w:val="18"/>
                <w:szCs w:val="18"/>
              </w:rPr>
              <w:t>部活動</w:t>
            </w:r>
            <w:r w:rsidR="0026511E">
              <w:rPr>
                <w:rFonts w:ascii="ＭＳ 明朝" w:hAnsi="ＭＳ 明朝" w:hint="eastAsia"/>
                <w:sz w:val="18"/>
                <w:szCs w:val="18"/>
              </w:rPr>
              <w:t>では</w:t>
            </w:r>
            <w:r w:rsidR="00814A96" w:rsidRPr="00E87BE4">
              <w:rPr>
                <w:rFonts w:ascii="ＭＳ 明朝" w:hAnsi="ＭＳ 明朝" w:hint="eastAsia"/>
                <w:sz w:val="18"/>
                <w:szCs w:val="18"/>
              </w:rPr>
              <w:t>加入率</w:t>
            </w:r>
            <w:r w:rsidR="0026511E">
              <w:rPr>
                <w:rFonts w:ascii="ＭＳ 明朝" w:hAnsi="ＭＳ 明朝" w:hint="eastAsia"/>
                <w:sz w:val="18"/>
                <w:szCs w:val="18"/>
              </w:rPr>
              <w:t>の向上や</w:t>
            </w:r>
            <w:r w:rsidR="00814A96" w:rsidRPr="00E87BE4">
              <w:rPr>
                <w:rFonts w:ascii="ＭＳ 明朝" w:hAnsi="ＭＳ 明朝" w:hint="eastAsia"/>
                <w:sz w:val="18"/>
                <w:szCs w:val="18"/>
              </w:rPr>
              <w:t>退部率の抑制</w:t>
            </w:r>
            <w:r w:rsidR="0026511E">
              <w:rPr>
                <w:rFonts w:ascii="ＭＳ 明朝" w:hAnsi="ＭＳ 明朝" w:hint="eastAsia"/>
                <w:sz w:val="18"/>
                <w:szCs w:val="18"/>
              </w:rPr>
              <w:t>をお願いしたい</w:t>
            </w:r>
            <w:r w:rsidR="00DD6721" w:rsidRPr="00E87BE4">
              <w:rPr>
                <w:rFonts w:ascii="ＭＳ 明朝" w:hAnsi="ＭＳ 明朝" w:hint="eastAsia"/>
                <w:sz w:val="18"/>
                <w:szCs w:val="18"/>
              </w:rPr>
              <w:t>。</w:t>
            </w:r>
            <w:r w:rsidR="00AE41DE" w:rsidRPr="00E87BE4">
              <w:rPr>
                <w:rFonts w:ascii="ＭＳ 明朝" w:hAnsi="ＭＳ 明朝" w:hint="eastAsia"/>
                <w:sz w:val="18"/>
                <w:szCs w:val="18"/>
              </w:rPr>
              <w:t>・</w:t>
            </w:r>
            <w:r w:rsidR="00650168">
              <w:rPr>
                <w:rFonts w:ascii="ＭＳ 明朝" w:hAnsi="ＭＳ 明朝" w:hint="eastAsia"/>
                <w:sz w:val="18"/>
                <w:szCs w:val="18"/>
              </w:rPr>
              <w:t>ｵﾝﾗｲﾝ</w:t>
            </w:r>
            <w:r w:rsidR="00AE41DE" w:rsidRPr="00E87BE4">
              <w:rPr>
                <w:rFonts w:ascii="ＭＳ 明朝" w:hAnsi="ＭＳ 明朝" w:hint="eastAsia"/>
                <w:sz w:val="18"/>
                <w:szCs w:val="18"/>
              </w:rPr>
              <w:t>授業では</w:t>
            </w:r>
            <w:r w:rsidR="0055435B">
              <w:rPr>
                <w:rFonts w:ascii="ＭＳ 明朝" w:hAnsi="ＭＳ 明朝"/>
                <w:sz w:val="18"/>
                <w:szCs w:val="18"/>
              </w:rPr>
              <w:t>Web</w:t>
            </w:r>
            <w:r w:rsidR="00650168">
              <w:rPr>
                <w:rFonts w:ascii="ＭＳ 明朝" w:hAnsi="ＭＳ 明朝" w:hint="eastAsia"/>
                <w:sz w:val="18"/>
                <w:szCs w:val="18"/>
              </w:rPr>
              <w:t>会議ｼｽﾃﾑ</w:t>
            </w:r>
            <w:r w:rsidR="00AE41DE" w:rsidRPr="00E87BE4">
              <w:rPr>
                <w:rFonts w:ascii="ＭＳ 明朝" w:hAnsi="ＭＳ 明朝" w:hint="eastAsia"/>
                <w:sz w:val="18"/>
                <w:szCs w:val="18"/>
              </w:rPr>
              <w:t>以外</w:t>
            </w:r>
            <w:r w:rsidR="000C6810">
              <w:rPr>
                <w:rFonts w:ascii="ＭＳ 明朝" w:hAnsi="ＭＳ 明朝" w:hint="eastAsia"/>
                <w:sz w:val="18"/>
                <w:szCs w:val="18"/>
              </w:rPr>
              <w:t>の</w:t>
            </w:r>
            <w:r w:rsidR="0026511E">
              <w:rPr>
                <w:rFonts w:ascii="ＭＳ 明朝" w:hAnsi="ＭＳ 明朝" w:hint="eastAsia"/>
                <w:sz w:val="18"/>
                <w:szCs w:val="18"/>
              </w:rPr>
              <w:t>活用も</w:t>
            </w:r>
            <w:r w:rsidR="000C6810">
              <w:rPr>
                <w:rFonts w:ascii="ＭＳ 明朝" w:hAnsi="ＭＳ 明朝" w:hint="eastAsia"/>
                <w:sz w:val="18"/>
                <w:szCs w:val="18"/>
              </w:rPr>
              <w:t>今後</w:t>
            </w:r>
            <w:r w:rsidR="00650168">
              <w:rPr>
                <w:rFonts w:ascii="ＭＳ 明朝" w:hAnsi="ＭＳ 明朝" w:hint="eastAsia"/>
                <w:sz w:val="18"/>
                <w:szCs w:val="18"/>
              </w:rPr>
              <w:t>、</w:t>
            </w:r>
            <w:r w:rsidR="000C6810">
              <w:rPr>
                <w:rFonts w:ascii="ＭＳ 明朝" w:hAnsi="ＭＳ 明朝" w:hint="eastAsia"/>
                <w:sz w:val="18"/>
                <w:szCs w:val="18"/>
              </w:rPr>
              <w:t>継続いただきたい</w:t>
            </w:r>
            <w:r w:rsidR="00AE41DE" w:rsidRPr="00E87BE4">
              <w:rPr>
                <w:rFonts w:ascii="ＭＳ 明朝" w:hAnsi="ＭＳ 明朝" w:hint="eastAsia"/>
                <w:sz w:val="18"/>
                <w:szCs w:val="18"/>
              </w:rPr>
              <w:t>。</w:t>
            </w:r>
          </w:p>
          <w:p w14:paraId="2C9E561A" w14:textId="77777777" w:rsidR="000645C1" w:rsidRPr="00E87BE4" w:rsidRDefault="000645C1" w:rsidP="000645C1">
            <w:pPr>
              <w:spacing w:line="300" w:lineRule="exact"/>
              <w:rPr>
                <w:rFonts w:ascii="ＭＳ 明朝" w:hAnsi="ＭＳ 明朝"/>
                <w:sz w:val="18"/>
                <w:szCs w:val="18"/>
              </w:rPr>
            </w:pPr>
            <w:r w:rsidRPr="00E87BE4">
              <w:rPr>
                <w:rFonts w:ascii="ＭＳ 明朝" w:hAnsi="ＭＳ 明朝" w:hint="eastAsia"/>
                <w:sz w:val="18"/>
                <w:szCs w:val="18"/>
              </w:rPr>
              <w:t>【第</w:t>
            </w:r>
            <w:r w:rsidR="009C3202">
              <w:rPr>
                <w:rFonts w:ascii="ＭＳ 明朝" w:hAnsi="ＭＳ 明朝" w:hint="eastAsia"/>
                <w:sz w:val="18"/>
                <w:szCs w:val="18"/>
              </w:rPr>
              <w:t>２</w:t>
            </w:r>
            <w:r w:rsidRPr="00E87BE4">
              <w:rPr>
                <w:rFonts w:ascii="ＭＳ 明朝" w:hAnsi="ＭＳ 明朝" w:hint="eastAsia"/>
                <w:sz w:val="18"/>
                <w:szCs w:val="18"/>
              </w:rPr>
              <w:t>回　10月30日(金)】授業見学におけるねらいと各分掌の進捗状況について</w:t>
            </w:r>
            <w:r w:rsidR="00422E44">
              <w:rPr>
                <w:rFonts w:ascii="ＭＳ 明朝" w:hAnsi="ＭＳ 明朝" w:hint="eastAsia"/>
                <w:sz w:val="18"/>
                <w:szCs w:val="18"/>
              </w:rPr>
              <w:t>意見交換</w:t>
            </w:r>
            <w:r w:rsidRPr="00E87BE4">
              <w:rPr>
                <w:rFonts w:ascii="ＭＳ 明朝" w:hAnsi="ＭＳ 明朝" w:hint="eastAsia"/>
                <w:sz w:val="18"/>
                <w:szCs w:val="18"/>
              </w:rPr>
              <w:t>。</w:t>
            </w:r>
          </w:p>
          <w:p w14:paraId="5159E90E" w14:textId="167D4BBA" w:rsidR="00E87BE4" w:rsidRPr="00E87BE4" w:rsidRDefault="000645C1" w:rsidP="00E87BE4">
            <w:pPr>
              <w:spacing w:line="300" w:lineRule="exact"/>
              <w:rPr>
                <w:rFonts w:ascii="ＭＳ 明朝" w:hAnsi="ＭＳ 明朝"/>
                <w:sz w:val="18"/>
                <w:szCs w:val="18"/>
              </w:rPr>
            </w:pPr>
            <w:r w:rsidRPr="00E87BE4">
              <w:rPr>
                <w:rFonts w:ascii="ＭＳ 明朝" w:hAnsi="ＭＳ 明朝" w:hint="eastAsia"/>
                <w:sz w:val="18"/>
                <w:szCs w:val="18"/>
              </w:rPr>
              <w:t>・</w:t>
            </w:r>
            <w:r w:rsidR="00E87BE4" w:rsidRPr="00E87BE4">
              <w:rPr>
                <w:rFonts w:ascii="ＭＳ 明朝" w:hAnsi="ＭＳ 明朝" w:hint="eastAsia"/>
                <w:sz w:val="18"/>
                <w:szCs w:val="18"/>
              </w:rPr>
              <w:t>国語の授業で</w:t>
            </w:r>
            <w:r w:rsidR="00650168">
              <w:rPr>
                <w:rFonts w:ascii="ＭＳ 明朝" w:hAnsi="ＭＳ 明朝" w:hint="eastAsia"/>
                <w:sz w:val="18"/>
                <w:szCs w:val="18"/>
              </w:rPr>
              <w:t>ｺﾗﾑ</w:t>
            </w:r>
            <w:r w:rsidR="00E87BE4" w:rsidRPr="00E87BE4">
              <w:rPr>
                <w:rFonts w:ascii="ＭＳ 明朝" w:hAnsi="ＭＳ 明朝" w:hint="eastAsia"/>
                <w:sz w:val="18"/>
                <w:szCs w:val="18"/>
              </w:rPr>
              <w:t>なども活用して日本文化にふれさせているは大切。・数学は</w:t>
            </w:r>
            <w:r w:rsidR="00650168">
              <w:rPr>
                <w:rFonts w:ascii="ＭＳ 明朝" w:hAnsi="ＭＳ 明朝" w:hint="eastAsia"/>
                <w:sz w:val="18"/>
                <w:szCs w:val="18"/>
              </w:rPr>
              <w:t>ﾙﾐﾅｽ</w:t>
            </w:r>
            <w:r w:rsidR="00E87BE4" w:rsidRPr="00E87BE4">
              <w:rPr>
                <w:rFonts w:ascii="ＭＳ 明朝" w:hAnsi="ＭＳ 明朝" w:hint="eastAsia"/>
                <w:sz w:val="18"/>
                <w:szCs w:val="18"/>
              </w:rPr>
              <w:t>（共生推進教室）生徒の抽出授業。</w:t>
            </w:r>
            <w:r w:rsidR="00650168">
              <w:rPr>
                <w:rFonts w:ascii="ＭＳ 明朝" w:hAnsi="ＭＳ 明朝" w:hint="eastAsia"/>
                <w:sz w:val="18"/>
                <w:szCs w:val="18"/>
              </w:rPr>
              <w:t>ﾙﾐﾅｽ</w:t>
            </w:r>
            <w:r w:rsidR="00E87BE4" w:rsidRPr="00E87BE4">
              <w:rPr>
                <w:rFonts w:ascii="ＭＳ 明朝" w:hAnsi="ＭＳ 明朝" w:hint="eastAsia"/>
                <w:sz w:val="18"/>
                <w:szCs w:val="18"/>
              </w:rPr>
              <w:t>生徒</w:t>
            </w:r>
            <w:r w:rsidR="000C6810">
              <w:rPr>
                <w:rFonts w:ascii="ＭＳ 明朝" w:hAnsi="ＭＳ 明朝" w:hint="eastAsia"/>
                <w:sz w:val="18"/>
                <w:szCs w:val="18"/>
              </w:rPr>
              <w:t>の</w:t>
            </w:r>
            <w:r w:rsidR="00E87BE4" w:rsidRPr="00E87BE4">
              <w:rPr>
                <w:rFonts w:ascii="ＭＳ 明朝" w:hAnsi="ＭＳ 明朝" w:hint="eastAsia"/>
                <w:sz w:val="18"/>
                <w:szCs w:val="18"/>
              </w:rPr>
              <w:t>定期考査</w:t>
            </w:r>
            <w:r w:rsidR="000C6810">
              <w:rPr>
                <w:rFonts w:ascii="ＭＳ 明朝" w:hAnsi="ＭＳ 明朝" w:hint="eastAsia"/>
                <w:sz w:val="18"/>
                <w:szCs w:val="18"/>
              </w:rPr>
              <w:t>、</w:t>
            </w:r>
            <w:r w:rsidR="00E87BE4" w:rsidRPr="00E87BE4">
              <w:rPr>
                <w:rFonts w:ascii="ＭＳ 明朝" w:hAnsi="ＭＳ 明朝" w:hint="eastAsia"/>
                <w:sz w:val="18"/>
                <w:szCs w:val="18"/>
              </w:rPr>
              <w:t>その評価</w:t>
            </w:r>
            <w:r w:rsidR="000C6810">
              <w:rPr>
                <w:rFonts w:ascii="ＭＳ 明朝" w:hAnsi="ＭＳ 明朝" w:hint="eastAsia"/>
                <w:sz w:val="18"/>
                <w:szCs w:val="18"/>
              </w:rPr>
              <w:t>の方法と</w:t>
            </w:r>
            <w:r w:rsidR="00E87BE4" w:rsidRPr="00E87BE4">
              <w:rPr>
                <w:rFonts w:ascii="ＭＳ 明朝" w:hAnsi="ＭＳ 明朝" w:hint="eastAsia"/>
                <w:sz w:val="18"/>
                <w:szCs w:val="18"/>
              </w:rPr>
              <w:t>保護者と</w:t>
            </w:r>
            <w:r w:rsidR="000C6810">
              <w:rPr>
                <w:rFonts w:ascii="ＭＳ 明朝" w:hAnsi="ＭＳ 明朝" w:hint="eastAsia"/>
                <w:sz w:val="18"/>
                <w:szCs w:val="18"/>
              </w:rPr>
              <w:t>の</w:t>
            </w:r>
            <w:r w:rsidR="00E87BE4" w:rsidRPr="00E87BE4">
              <w:rPr>
                <w:rFonts w:ascii="ＭＳ 明朝" w:hAnsi="ＭＳ 明朝" w:hint="eastAsia"/>
                <w:sz w:val="18"/>
                <w:szCs w:val="18"/>
              </w:rPr>
              <w:t>共有</w:t>
            </w:r>
            <w:r w:rsidR="0055435B">
              <w:rPr>
                <w:rFonts w:ascii="ＭＳ 明朝" w:hAnsi="ＭＳ 明朝" w:hint="eastAsia"/>
                <w:sz w:val="18"/>
                <w:szCs w:val="18"/>
              </w:rPr>
              <w:t>をお願いする</w:t>
            </w:r>
            <w:r w:rsidR="00E87BE4" w:rsidRPr="00E87BE4">
              <w:rPr>
                <w:rFonts w:ascii="ＭＳ 明朝" w:hAnsi="ＭＳ 明朝" w:hint="eastAsia"/>
                <w:sz w:val="18"/>
                <w:szCs w:val="18"/>
              </w:rPr>
              <w:t>。</w:t>
            </w:r>
          </w:p>
          <w:p w14:paraId="014E8E1D" w14:textId="77777777" w:rsidR="00E87BE4" w:rsidRPr="00E87BE4" w:rsidRDefault="00E87BE4" w:rsidP="00E87BE4">
            <w:pPr>
              <w:spacing w:line="300" w:lineRule="exact"/>
              <w:rPr>
                <w:rFonts w:ascii="ＭＳ 明朝" w:hAnsi="ＭＳ 明朝"/>
                <w:sz w:val="18"/>
                <w:szCs w:val="18"/>
              </w:rPr>
            </w:pPr>
            <w:r w:rsidRPr="00E87BE4">
              <w:rPr>
                <w:rFonts w:ascii="ＭＳ 明朝" w:hAnsi="ＭＳ 明朝" w:hint="eastAsia"/>
                <w:sz w:val="18"/>
                <w:szCs w:val="18"/>
              </w:rPr>
              <w:t>・社会の</w:t>
            </w:r>
            <w:r w:rsidR="00650168">
              <w:rPr>
                <w:rFonts w:ascii="ＭＳ 明朝" w:hAnsi="ＭＳ 明朝" w:hint="eastAsia"/>
                <w:sz w:val="18"/>
                <w:szCs w:val="18"/>
              </w:rPr>
              <w:t>３</w:t>
            </w:r>
            <w:r w:rsidR="000C6810">
              <w:rPr>
                <w:rFonts w:ascii="ＭＳ 明朝" w:hAnsi="ＭＳ 明朝" w:hint="eastAsia"/>
                <w:sz w:val="18"/>
                <w:szCs w:val="18"/>
              </w:rPr>
              <w:t>年生の</w:t>
            </w:r>
            <w:r w:rsidRPr="00E87BE4">
              <w:rPr>
                <w:rFonts w:ascii="ＭＳ 明朝" w:hAnsi="ＭＳ 明朝" w:hint="eastAsia"/>
                <w:sz w:val="18"/>
                <w:szCs w:val="18"/>
              </w:rPr>
              <w:t>授業では選挙</w:t>
            </w:r>
            <w:r w:rsidR="000C6810">
              <w:rPr>
                <w:rFonts w:ascii="ＭＳ 明朝" w:hAnsi="ＭＳ 明朝" w:hint="eastAsia"/>
                <w:sz w:val="18"/>
                <w:szCs w:val="18"/>
              </w:rPr>
              <w:t>等での</w:t>
            </w:r>
            <w:r w:rsidRPr="00E87BE4">
              <w:rPr>
                <w:rFonts w:ascii="ＭＳ 明朝" w:hAnsi="ＭＳ 明朝" w:hint="eastAsia"/>
                <w:sz w:val="18"/>
                <w:szCs w:val="18"/>
              </w:rPr>
              <w:t>社会の権利を学</w:t>
            </w:r>
            <w:r w:rsidR="000C6810">
              <w:rPr>
                <w:rFonts w:ascii="ＭＳ 明朝" w:hAnsi="ＭＳ 明朝" w:hint="eastAsia"/>
                <w:sz w:val="18"/>
                <w:szCs w:val="18"/>
              </w:rPr>
              <w:t>んでおり、そ</w:t>
            </w:r>
            <w:r w:rsidRPr="00E87BE4">
              <w:rPr>
                <w:rFonts w:ascii="ＭＳ 明朝" w:hAnsi="ＭＳ 明朝" w:hint="eastAsia"/>
                <w:sz w:val="18"/>
                <w:szCs w:val="18"/>
              </w:rPr>
              <w:t>の</w:t>
            </w:r>
            <w:r w:rsidR="00650168">
              <w:rPr>
                <w:rFonts w:ascii="ＭＳ 明朝" w:hAnsi="ＭＳ 明朝" w:hint="eastAsia"/>
                <w:sz w:val="18"/>
                <w:szCs w:val="18"/>
              </w:rPr>
              <w:t>ﾃｰﾏ</w:t>
            </w:r>
            <w:r w:rsidR="000C6810">
              <w:rPr>
                <w:rFonts w:ascii="ＭＳ 明朝" w:hAnsi="ＭＳ 明朝" w:hint="eastAsia"/>
                <w:sz w:val="18"/>
                <w:szCs w:val="18"/>
              </w:rPr>
              <w:t>を理解させてほしい</w:t>
            </w:r>
            <w:r w:rsidRPr="00E87BE4">
              <w:rPr>
                <w:rFonts w:ascii="ＭＳ 明朝" w:hAnsi="ＭＳ 明朝" w:hint="eastAsia"/>
                <w:sz w:val="18"/>
                <w:szCs w:val="18"/>
              </w:rPr>
              <w:t>。</w:t>
            </w:r>
          </w:p>
          <w:p w14:paraId="3DAEA1B6" w14:textId="77777777" w:rsidR="00E87BE4" w:rsidRPr="00E87BE4" w:rsidRDefault="000C6810" w:rsidP="00650168">
            <w:pPr>
              <w:spacing w:line="300" w:lineRule="exact"/>
              <w:rPr>
                <w:rFonts w:ascii="ＭＳ 明朝" w:hAnsi="ＭＳ 明朝"/>
                <w:sz w:val="18"/>
                <w:szCs w:val="18"/>
              </w:rPr>
            </w:pPr>
            <w:r>
              <w:rPr>
                <w:rFonts w:ascii="ＭＳ 明朝" w:hAnsi="ＭＳ 明朝" w:hint="eastAsia"/>
                <w:sz w:val="18"/>
                <w:szCs w:val="18"/>
              </w:rPr>
              <w:t>【第</w:t>
            </w:r>
            <w:r w:rsidR="009C3202">
              <w:rPr>
                <w:rFonts w:ascii="ＭＳ 明朝" w:hAnsi="ＭＳ 明朝" w:hint="eastAsia"/>
                <w:sz w:val="18"/>
                <w:szCs w:val="18"/>
              </w:rPr>
              <w:t>３</w:t>
            </w:r>
            <w:r w:rsidR="00D370D4">
              <w:rPr>
                <w:rFonts w:ascii="ＭＳ 明朝" w:hAnsi="ＭＳ 明朝" w:hint="eastAsia"/>
                <w:sz w:val="18"/>
                <w:szCs w:val="18"/>
              </w:rPr>
              <w:t>回３</w:t>
            </w:r>
            <w:r>
              <w:rPr>
                <w:rFonts w:ascii="ＭＳ 明朝" w:hAnsi="ＭＳ 明朝" w:hint="eastAsia"/>
                <w:sz w:val="18"/>
                <w:szCs w:val="18"/>
              </w:rPr>
              <w:t>月</w:t>
            </w:r>
            <w:r w:rsidR="00D370D4">
              <w:rPr>
                <w:rFonts w:ascii="ＭＳ 明朝" w:hAnsi="ＭＳ 明朝" w:hint="eastAsia"/>
                <w:sz w:val="18"/>
                <w:szCs w:val="18"/>
              </w:rPr>
              <w:t>１</w:t>
            </w:r>
            <w:r>
              <w:rPr>
                <w:rFonts w:ascii="ＭＳ 明朝" w:hAnsi="ＭＳ 明朝" w:hint="eastAsia"/>
                <w:sz w:val="18"/>
                <w:szCs w:val="18"/>
              </w:rPr>
              <w:t>日（月）</w:t>
            </w:r>
            <w:r w:rsidR="0028793F">
              <w:rPr>
                <w:rFonts w:ascii="ＭＳ 明朝" w:hAnsi="ＭＳ 明朝" w:hint="eastAsia"/>
                <w:sz w:val="18"/>
                <w:szCs w:val="18"/>
              </w:rPr>
              <w:t>～</w:t>
            </w:r>
            <w:r w:rsidR="00D370D4">
              <w:rPr>
                <w:rFonts w:ascii="ＭＳ 明朝" w:hAnsi="ＭＳ 明朝" w:hint="eastAsia"/>
                <w:sz w:val="18"/>
                <w:szCs w:val="18"/>
              </w:rPr>
              <w:t>15</w:t>
            </w:r>
            <w:r w:rsidR="0028793F">
              <w:rPr>
                <w:rFonts w:ascii="ＭＳ 明朝" w:hAnsi="ＭＳ 明朝" w:hint="eastAsia"/>
                <w:sz w:val="18"/>
                <w:szCs w:val="18"/>
              </w:rPr>
              <w:t>日（</w:t>
            </w:r>
            <w:r w:rsidR="00D370D4">
              <w:rPr>
                <w:rFonts w:ascii="ＭＳ 明朝" w:hAnsi="ＭＳ 明朝" w:hint="eastAsia"/>
                <w:sz w:val="18"/>
                <w:szCs w:val="18"/>
              </w:rPr>
              <w:t>月</w:t>
            </w:r>
            <w:r w:rsidR="0028793F">
              <w:rPr>
                <w:rFonts w:ascii="ＭＳ 明朝" w:hAnsi="ＭＳ 明朝" w:hint="eastAsia"/>
                <w:sz w:val="18"/>
                <w:szCs w:val="18"/>
              </w:rPr>
              <w:t>）</w:t>
            </w:r>
            <w:r>
              <w:rPr>
                <w:rFonts w:ascii="ＭＳ 明朝" w:hAnsi="ＭＳ 明朝" w:hint="eastAsia"/>
                <w:sz w:val="18"/>
                <w:szCs w:val="18"/>
              </w:rPr>
              <w:t>】</w:t>
            </w:r>
            <w:r w:rsidR="00BB0F63">
              <w:rPr>
                <w:rFonts w:ascii="ＭＳ 明朝" w:hAnsi="ＭＳ 明朝" w:hint="eastAsia"/>
                <w:sz w:val="18"/>
                <w:szCs w:val="18"/>
              </w:rPr>
              <w:t>感染拡大防止のため</w:t>
            </w:r>
            <w:r>
              <w:rPr>
                <w:rFonts w:ascii="ＭＳ 明朝" w:hAnsi="ＭＳ 明朝" w:hint="eastAsia"/>
                <w:sz w:val="18"/>
                <w:szCs w:val="18"/>
              </w:rPr>
              <w:t>書面開催。</w:t>
            </w:r>
            <w:r w:rsidR="00650168">
              <w:rPr>
                <w:rFonts w:ascii="ＭＳ 明朝" w:hAnsi="ＭＳ 明朝" w:hint="eastAsia"/>
                <w:sz w:val="18"/>
                <w:szCs w:val="18"/>
              </w:rPr>
              <w:t>ﾙﾐﾅｽ</w:t>
            </w:r>
            <w:r w:rsidR="009C3202">
              <w:rPr>
                <w:rFonts w:ascii="ＭＳ 明朝" w:hAnsi="ＭＳ 明朝" w:hint="eastAsia"/>
                <w:sz w:val="18"/>
                <w:szCs w:val="18"/>
              </w:rPr>
              <w:t>生徒の定期考査及び評価について各委員に説明</w:t>
            </w:r>
            <w:r w:rsidR="00650168">
              <w:rPr>
                <w:rFonts w:ascii="ＭＳ 明朝" w:hAnsi="ＭＳ 明朝" w:hint="eastAsia"/>
                <w:sz w:val="18"/>
                <w:szCs w:val="18"/>
              </w:rPr>
              <w:t>し</w:t>
            </w:r>
            <w:r w:rsidR="009C3202">
              <w:rPr>
                <w:rFonts w:ascii="ＭＳ 明朝" w:hAnsi="ＭＳ 明朝" w:hint="eastAsia"/>
                <w:sz w:val="18"/>
                <w:szCs w:val="18"/>
              </w:rPr>
              <w:t>了解を</w:t>
            </w:r>
            <w:r w:rsidR="00650168">
              <w:rPr>
                <w:rFonts w:ascii="ＭＳ 明朝" w:hAnsi="ＭＳ 明朝" w:hint="eastAsia"/>
                <w:sz w:val="18"/>
                <w:szCs w:val="18"/>
              </w:rPr>
              <w:t>得る</w:t>
            </w:r>
            <w:r w:rsidR="009C3202">
              <w:rPr>
                <w:rFonts w:ascii="ＭＳ 明朝" w:hAnsi="ＭＳ 明朝" w:hint="eastAsia"/>
                <w:sz w:val="18"/>
                <w:szCs w:val="18"/>
              </w:rPr>
              <w:t>。委員から</w:t>
            </w:r>
            <w:r w:rsidR="00650168">
              <w:rPr>
                <w:rFonts w:ascii="ＭＳ 明朝" w:hAnsi="ＭＳ 明朝" w:hint="eastAsia"/>
                <w:sz w:val="18"/>
                <w:szCs w:val="18"/>
              </w:rPr>
              <w:t>は</w:t>
            </w:r>
            <w:r w:rsidR="009C3202">
              <w:rPr>
                <w:rFonts w:ascii="ＭＳ 明朝" w:hAnsi="ＭＳ 明朝" w:hint="eastAsia"/>
                <w:sz w:val="18"/>
                <w:szCs w:val="18"/>
              </w:rPr>
              <w:t>長期的展望を踏まえた目標設定が苦手な高校生への</w:t>
            </w:r>
            <w:r w:rsidR="00650168">
              <w:rPr>
                <w:rFonts w:ascii="ＭＳ 明朝" w:hAnsi="ＭＳ 明朝" w:hint="eastAsia"/>
                <w:sz w:val="18"/>
                <w:szCs w:val="18"/>
              </w:rPr>
              <w:t>ｻﾎﾟｰﾄ</w:t>
            </w:r>
            <w:r w:rsidR="009C3202">
              <w:rPr>
                <w:rFonts w:ascii="ＭＳ 明朝" w:hAnsi="ＭＳ 明朝" w:hint="eastAsia"/>
                <w:sz w:val="18"/>
                <w:szCs w:val="18"/>
              </w:rPr>
              <w:t>の継続</w:t>
            </w:r>
            <w:r w:rsidR="00650168">
              <w:rPr>
                <w:rFonts w:ascii="ＭＳ 明朝" w:hAnsi="ＭＳ 明朝" w:hint="eastAsia"/>
                <w:sz w:val="18"/>
                <w:szCs w:val="18"/>
              </w:rPr>
              <w:t>の要望があった。</w:t>
            </w:r>
            <w:r w:rsidR="009C3202">
              <w:rPr>
                <w:rFonts w:ascii="ＭＳ 明朝" w:hAnsi="ＭＳ 明朝" w:hint="eastAsia"/>
                <w:sz w:val="18"/>
                <w:szCs w:val="18"/>
              </w:rPr>
              <w:t>また、本校の「進路</w:t>
            </w:r>
            <w:r w:rsidR="00650168">
              <w:rPr>
                <w:rFonts w:ascii="ＭＳ 明朝" w:hAnsi="ＭＳ 明朝" w:hint="eastAsia"/>
                <w:sz w:val="18"/>
                <w:szCs w:val="18"/>
              </w:rPr>
              <w:t>別</w:t>
            </w:r>
            <w:r w:rsidR="009C3202">
              <w:rPr>
                <w:rFonts w:ascii="ＭＳ 明朝" w:hAnsi="ＭＳ 明朝" w:hint="eastAsia"/>
                <w:sz w:val="18"/>
                <w:szCs w:val="18"/>
              </w:rPr>
              <w:t>満足度」及び「悩みに親身になって応じてくれる先生が多い」の肯定的割合の高さ</w:t>
            </w:r>
            <w:r w:rsidR="00650168">
              <w:rPr>
                <w:rFonts w:ascii="ＭＳ 明朝" w:hAnsi="ＭＳ 明朝" w:hint="eastAsia"/>
                <w:sz w:val="18"/>
                <w:szCs w:val="18"/>
              </w:rPr>
              <w:t>や、地域や小中学校との連携も生徒の自己肯定感の向上につながっているなど</w:t>
            </w:r>
            <w:r w:rsidR="009C3202">
              <w:rPr>
                <w:rFonts w:ascii="ＭＳ 明朝" w:hAnsi="ＭＳ 明朝" w:hint="eastAsia"/>
                <w:sz w:val="18"/>
                <w:szCs w:val="18"/>
              </w:rPr>
              <w:t>についても高い評価をいただいた。</w:t>
            </w:r>
            <w:r w:rsidR="00650168">
              <w:rPr>
                <w:rFonts w:ascii="ＭＳ 明朝" w:hAnsi="ＭＳ 明朝" w:hint="eastAsia"/>
                <w:sz w:val="18"/>
                <w:szCs w:val="18"/>
              </w:rPr>
              <w:t>次年度の目標についても承認された。</w:t>
            </w:r>
          </w:p>
        </w:tc>
      </w:tr>
    </w:tbl>
    <w:p w14:paraId="67B15C21" w14:textId="77777777" w:rsidR="0086696C" w:rsidRPr="00FE67AE" w:rsidRDefault="0086696C" w:rsidP="0037367C">
      <w:pPr>
        <w:spacing w:line="120" w:lineRule="exact"/>
        <w:ind w:leftChars="-428" w:left="-899"/>
      </w:pPr>
    </w:p>
    <w:p w14:paraId="1A284937" w14:textId="77777777" w:rsidR="0086696C" w:rsidRPr="00FE67AE" w:rsidRDefault="0037367C" w:rsidP="00B44397">
      <w:pPr>
        <w:ind w:leftChars="-92" w:left="-4" w:hangingChars="90" w:hanging="189"/>
        <w:jc w:val="left"/>
        <w:rPr>
          <w:rFonts w:ascii="ＭＳ ゴシック" w:eastAsia="ＭＳ ゴシック" w:hAnsi="ＭＳ ゴシック"/>
          <w:szCs w:val="21"/>
        </w:rPr>
      </w:pPr>
      <w:r w:rsidRPr="00FE67AE">
        <w:rPr>
          <w:rFonts w:ascii="ＭＳ ゴシック" w:eastAsia="ＭＳ ゴシック" w:hAnsi="ＭＳ ゴシック" w:hint="eastAsia"/>
          <w:szCs w:val="21"/>
        </w:rPr>
        <w:t xml:space="preserve">３　</w:t>
      </w:r>
      <w:r w:rsidR="0086696C" w:rsidRPr="00FE67AE">
        <w:rPr>
          <w:rFonts w:ascii="ＭＳ ゴシック" w:eastAsia="ＭＳ ゴシック" w:hAnsi="ＭＳ ゴシック" w:hint="eastAsia"/>
          <w:szCs w:val="21"/>
        </w:rPr>
        <w:t>本年度の取組</w:t>
      </w:r>
      <w:r w:rsidRPr="00FE67AE">
        <w:rPr>
          <w:rFonts w:ascii="ＭＳ ゴシック" w:eastAsia="ＭＳ ゴシック" w:hAnsi="ＭＳ ゴシック" w:hint="eastAsia"/>
          <w:szCs w:val="21"/>
        </w:rPr>
        <w:t>内容</w:t>
      </w:r>
      <w:r w:rsidR="0086696C" w:rsidRPr="00FE67A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4"/>
        <w:gridCol w:w="2977"/>
        <w:gridCol w:w="2551"/>
        <w:gridCol w:w="7053"/>
      </w:tblGrid>
      <w:tr w:rsidR="00897939" w:rsidRPr="00FE67AE" w14:paraId="4CB1A3B3" w14:textId="77777777" w:rsidTr="006F0D99">
        <w:trPr>
          <w:trHeight w:val="449"/>
          <w:jc w:val="center"/>
        </w:trPr>
        <w:tc>
          <w:tcPr>
            <w:tcW w:w="881" w:type="dxa"/>
            <w:shd w:val="clear" w:color="auto" w:fill="auto"/>
            <w:vAlign w:val="center"/>
          </w:tcPr>
          <w:p w14:paraId="168D73B0" w14:textId="77777777" w:rsidR="00897939" w:rsidRPr="00FE67AE" w:rsidRDefault="00897939" w:rsidP="0054712D">
            <w:pPr>
              <w:spacing w:line="240" w:lineRule="exact"/>
              <w:jc w:val="center"/>
              <w:rPr>
                <w:rFonts w:ascii="ＭＳ 明朝" w:hAnsi="ＭＳ 明朝"/>
                <w:sz w:val="20"/>
                <w:szCs w:val="20"/>
              </w:rPr>
            </w:pPr>
            <w:r w:rsidRPr="00FE67AE">
              <w:rPr>
                <w:rFonts w:ascii="ＭＳ 明朝" w:hAnsi="ＭＳ 明朝" w:hint="eastAsia"/>
                <w:sz w:val="20"/>
                <w:szCs w:val="20"/>
              </w:rPr>
              <w:t>中期的</w:t>
            </w:r>
          </w:p>
          <w:p w14:paraId="4B9BDCF6" w14:textId="77777777" w:rsidR="00897939" w:rsidRPr="00FE67AE" w:rsidRDefault="00897939" w:rsidP="0054712D">
            <w:pPr>
              <w:spacing w:line="240" w:lineRule="exact"/>
              <w:jc w:val="center"/>
              <w:rPr>
                <w:rFonts w:ascii="ＭＳ 明朝" w:hAnsi="ＭＳ 明朝"/>
                <w:spacing w:val="-20"/>
                <w:sz w:val="20"/>
                <w:szCs w:val="20"/>
              </w:rPr>
            </w:pPr>
            <w:r w:rsidRPr="00FE67AE">
              <w:rPr>
                <w:rFonts w:ascii="ＭＳ 明朝" w:hAnsi="ＭＳ 明朝" w:hint="eastAsia"/>
                <w:sz w:val="20"/>
                <w:szCs w:val="20"/>
              </w:rPr>
              <w:t>目標</w:t>
            </w:r>
          </w:p>
        </w:tc>
        <w:tc>
          <w:tcPr>
            <w:tcW w:w="1524" w:type="dxa"/>
            <w:shd w:val="clear" w:color="auto" w:fill="auto"/>
            <w:vAlign w:val="center"/>
          </w:tcPr>
          <w:p w14:paraId="3578A1C9" w14:textId="77777777" w:rsidR="00897939" w:rsidRPr="00FE67AE" w:rsidRDefault="00897939" w:rsidP="006B5B51">
            <w:pPr>
              <w:spacing w:line="320" w:lineRule="exact"/>
              <w:jc w:val="center"/>
              <w:rPr>
                <w:rFonts w:ascii="ＭＳ 明朝" w:hAnsi="ＭＳ 明朝"/>
                <w:sz w:val="20"/>
                <w:szCs w:val="20"/>
              </w:rPr>
            </w:pPr>
            <w:r w:rsidRPr="00FE67AE">
              <w:rPr>
                <w:rFonts w:ascii="ＭＳ 明朝" w:hAnsi="ＭＳ 明朝" w:hint="eastAsia"/>
                <w:sz w:val="20"/>
                <w:szCs w:val="20"/>
              </w:rPr>
              <w:t>今年度の重点目標</w:t>
            </w:r>
          </w:p>
        </w:tc>
        <w:tc>
          <w:tcPr>
            <w:tcW w:w="2977" w:type="dxa"/>
            <w:tcBorders>
              <w:right w:val="dashed" w:sz="4" w:space="0" w:color="auto"/>
            </w:tcBorders>
            <w:shd w:val="clear" w:color="auto" w:fill="auto"/>
            <w:vAlign w:val="center"/>
          </w:tcPr>
          <w:p w14:paraId="6FE35C61" w14:textId="77777777" w:rsidR="00897939" w:rsidRPr="00FE67AE" w:rsidRDefault="00897939" w:rsidP="006B5B51">
            <w:pPr>
              <w:spacing w:line="320" w:lineRule="exact"/>
              <w:jc w:val="center"/>
              <w:rPr>
                <w:rFonts w:ascii="ＭＳ 明朝" w:hAnsi="ＭＳ 明朝"/>
                <w:sz w:val="20"/>
                <w:szCs w:val="20"/>
              </w:rPr>
            </w:pPr>
            <w:r w:rsidRPr="00FE67AE">
              <w:rPr>
                <w:rFonts w:ascii="ＭＳ 明朝" w:hAnsi="ＭＳ 明朝" w:hint="eastAsia"/>
                <w:sz w:val="20"/>
                <w:szCs w:val="20"/>
              </w:rPr>
              <w:t>具体的な取組計画・内容</w:t>
            </w:r>
          </w:p>
        </w:tc>
        <w:tc>
          <w:tcPr>
            <w:tcW w:w="2551" w:type="dxa"/>
            <w:tcBorders>
              <w:right w:val="dashed" w:sz="4" w:space="0" w:color="auto"/>
            </w:tcBorders>
            <w:vAlign w:val="center"/>
          </w:tcPr>
          <w:p w14:paraId="005BF692" w14:textId="77777777" w:rsidR="00897939" w:rsidRPr="00FE67AE" w:rsidRDefault="00897939" w:rsidP="006B5B51">
            <w:pPr>
              <w:spacing w:line="320" w:lineRule="exact"/>
              <w:jc w:val="center"/>
              <w:rPr>
                <w:rFonts w:ascii="ＭＳ 明朝" w:hAnsi="ＭＳ 明朝"/>
                <w:sz w:val="20"/>
                <w:szCs w:val="20"/>
              </w:rPr>
            </w:pPr>
            <w:r w:rsidRPr="00FE67AE">
              <w:rPr>
                <w:rFonts w:ascii="ＭＳ 明朝" w:hAnsi="ＭＳ 明朝" w:hint="eastAsia"/>
                <w:sz w:val="20"/>
                <w:szCs w:val="20"/>
              </w:rPr>
              <w:t>評価指標</w:t>
            </w:r>
          </w:p>
        </w:tc>
        <w:tc>
          <w:tcPr>
            <w:tcW w:w="7053" w:type="dxa"/>
            <w:tcBorders>
              <w:left w:val="dashed" w:sz="4" w:space="0" w:color="auto"/>
              <w:right w:val="single" w:sz="4" w:space="0" w:color="auto"/>
            </w:tcBorders>
            <w:shd w:val="clear" w:color="auto" w:fill="auto"/>
            <w:vAlign w:val="center"/>
          </w:tcPr>
          <w:p w14:paraId="630EDFEE" w14:textId="77777777" w:rsidR="00897939" w:rsidRPr="00FE67AE" w:rsidRDefault="00897939" w:rsidP="006B5B51">
            <w:pPr>
              <w:spacing w:line="320" w:lineRule="exact"/>
              <w:jc w:val="center"/>
              <w:rPr>
                <w:rFonts w:ascii="ＭＳ 明朝" w:hAnsi="ＭＳ 明朝"/>
                <w:sz w:val="20"/>
                <w:szCs w:val="20"/>
              </w:rPr>
            </w:pPr>
            <w:r w:rsidRPr="00FE67AE">
              <w:rPr>
                <w:rFonts w:ascii="ＭＳ 明朝" w:hAnsi="ＭＳ 明朝" w:hint="eastAsia"/>
                <w:sz w:val="20"/>
                <w:szCs w:val="20"/>
              </w:rPr>
              <w:t>自己評価</w:t>
            </w:r>
          </w:p>
        </w:tc>
      </w:tr>
      <w:tr w:rsidR="00A10B49" w:rsidRPr="00FE67AE" w14:paraId="6CD3275D" w14:textId="77777777" w:rsidTr="006F0D99">
        <w:trPr>
          <w:cantSplit/>
          <w:trHeight w:val="8363"/>
          <w:jc w:val="center"/>
        </w:trPr>
        <w:tc>
          <w:tcPr>
            <w:tcW w:w="881" w:type="dxa"/>
            <w:shd w:val="clear" w:color="auto" w:fill="auto"/>
            <w:tcMar>
              <w:top w:w="142" w:type="dxa"/>
              <w:left w:w="142" w:type="dxa"/>
              <w:bottom w:w="142" w:type="dxa"/>
              <w:right w:w="142" w:type="dxa"/>
            </w:tcMar>
            <w:textDirection w:val="tbRlV"/>
            <w:vAlign w:val="center"/>
          </w:tcPr>
          <w:p w14:paraId="55E1E404" w14:textId="77777777" w:rsidR="00A10B49" w:rsidRPr="00FE67AE" w:rsidRDefault="00A10B49" w:rsidP="00A10B49">
            <w:pPr>
              <w:ind w:left="113" w:right="113"/>
              <w:jc w:val="center"/>
              <w:rPr>
                <w:rFonts w:ascii="ＭＳ 明朝" w:hAnsi="ＭＳ 明朝"/>
                <w:sz w:val="18"/>
                <w:szCs w:val="18"/>
              </w:rPr>
            </w:pPr>
            <w:r w:rsidRPr="00FE67AE">
              <w:rPr>
                <w:rFonts w:ascii="ＭＳ 明朝" w:hAnsi="ＭＳ 明朝" w:hint="eastAsia"/>
                <w:sz w:val="18"/>
                <w:szCs w:val="18"/>
              </w:rPr>
              <w:t>１　進路実現をはかる学力の育成</w:t>
            </w:r>
          </w:p>
        </w:tc>
        <w:tc>
          <w:tcPr>
            <w:tcW w:w="1524" w:type="dxa"/>
            <w:shd w:val="clear" w:color="auto" w:fill="auto"/>
            <w:tcMar>
              <w:top w:w="142" w:type="dxa"/>
              <w:left w:w="142" w:type="dxa"/>
              <w:bottom w:w="142" w:type="dxa"/>
              <w:right w:w="142" w:type="dxa"/>
            </w:tcMar>
          </w:tcPr>
          <w:p w14:paraId="55F54D10" w14:textId="77777777" w:rsidR="008B41F1"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r w:rsidR="008B41F1" w:rsidRPr="00FE67AE">
              <w:rPr>
                <w:rFonts w:ascii="ＭＳ 明朝" w:hAnsi="ＭＳ 明朝" w:hint="eastAsia"/>
                <w:sz w:val="16"/>
                <w:szCs w:val="16"/>
              </w:rPr>
              <w:t>「わかる授業」をめざし創意工夫の授業改革に取り組む</w:t>
            </w:r>
          </w:p>
          <w:p w14:paraId="3E9A2FF6" w14:textId="77777777" w:rsidR="00A10B49" w:rsidRPr="00FE67AE" w:rsidRDefault="008B41F1"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w:t>
            </w:r>
            <w:r w:rsidR="00A10B49" w:rsidRPr="00FE67AE">
              <w:rPr>
                <w:rFonts w:ascii="ＭＳ 明朝" w:hAnsi="ＭＳ 明朝" w:hint="eastAsia"/>
                <w:sz w:val="16"/>
                <w:szCs w:val="16"/>
              </w:rPr>
              <w:t>「</w:t>
            </w:r>
            <w:r w:rsidR="00FA6EF9" w:rsidRPr="00FE67AE">
              <w:rPr>
                <w:rFonts w:ascii="ＭＳ 明朝" w:hAnsi="ＭＳ 明朝" w:hint="eastAsia"/>
                <w:sz w:val="16"/>
                <w:szCs w:val="16"/>
              </w:rPr>
              <w:t>学びを自信に」つなげる</w:t>
            </w:r>
            <w:r w:rsidR="00A10B49" w:rsidRPr="00FE67AE">
              <w:rPr>
                <w:rFonts w:ascii="ＭＳ 明朝" w:hAnsi="ＭＳ 明朝" w:hint="eastAsia"/>
                <w:sz w:val="16"/>
                <w:szCs w:val="16"/>
              </w:rPr>
              <w:t>授業改革</w:t>
            </w:r>
          </w:p>
          <w:p w14:paraId="3C2EBF58"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　校種を超えた授業公開・研究授業</w:t>
            </w:r>
          </w:p>
          <w:p w14:paraId="686F57AD"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(2) </w:t>
            </w:r>
            <w:r w:rsidR="008B41F1" w:rsidRPr="00FE67AE">
              <w:rPr>
                <w:rFonts w:ascii="ＭＳ 明朝" w:hAnsi="ＭＳ 明朝" w:hint="eastAsia"/>
                <w:sz w:val="16"/>
                <w:szCs w:val="16"/>
              </w:rPr>
              <w:t>「確かな学力」の定着から</w:t>
            </w:r>
            <w:r w:rsidRPr="00FE67AE">
              <w:rPr>
                <w:rFonts w:ascii="ＭＳ 明朝" w:hAnsi="ＭＳ 明朝" w:hint="eastAsia"/>
                <w:sz w:val="16"/>
                <w:szCs w:val="16"/>
              </w:rPr>
              <w:t>進路実現できる学力の育成</w:t>
            </w:r>
            <w:r w:rsidR="008B41F1" w:rsidRPr="00FE67AE">
              <w:rPr>
                <w:rFonts w:ascii="ＭＳ 明朝" w:hAnsi="ＭＳ 明朝" w:hint="eastAsia"/>
                <w:sz w:val="16"/>
                <w:szCs w:val="16"/>
              </w:rPr>
              <w:t>を図る</w:t>
            </w:r>
          </w:p>
          <w:p w14:paraId="12837758"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学力生活実態調査の導入実施</w:t>
            </w:r>
          </w:p>
          <w:p w14:paraId="5886293C" w14:textId="77777777" w:rsidR="00A10B49" w:rsidRPr="00FE67AE" w:rsidRDefault="00A10B49" w:rsidP="00B45AB1">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イ　生徒が進路</w:t>
            </w:r>
            <w:r w:rsidR="00583362" w:rsidRPr="00FE67AE">
              <w:rPr>
                <w:rFonts w:ascii="ＭＳ 明朝" w:hAnsi="ＭＳ 明朝" w:hint="eastAsia"/>
                <w:sz w:val="16"/>
                <w:szCs w:val="16"/>
              </w:rPr>
              <w:t>実現</w:t>
            </w:r>
            <w:r w:rsidRPr="00FE67AE">
              <w:rPr>
                <w:rFonts w:ascii="ＭＳ 明朝" w:hAnsi="ＭＳ 明朝" w:hint="eastAsia"/>
                <w:sz w:val="16"/>
                <w:szCs w:val="16"/>
              </w:rPr>
              <w:t>へ積極的に取り組む</w:t>
            </w:r>
            <w:r w:rsidR="00FC2B34" w:rsidRPr="00FE67AE">
              <w:rPr>
                <w:rFonts w:ascii="ＭＳ 明朝" w:hAnsi="ＭＳ 明朝" w:hint="eastAsia"/>
                <w:sz w:val="16"/>
                <w:szCs w:val="16"/>
              </w:rPr>
              <w:t>ﾓﾁﾍﾞｰｼｮﾝ</w:t>
            </w:r>
            <w:r w:rsidRPr="00FE67AE">
              <w:rPr>
                <w:rFonts w:ascii="ＭＳ 明朝" w:hAnsi="ＭＳ 明朝" w:hint="eastAsia"/>
                <w:sz w:val="16"/>
                <w:szCs w:val="16"/>
              </w:rPr>
              <w:t>を高める取組み</w:t>
            </w:r>
          </w:p>
          <w:p w14:paraId="2DE8BA77" w14:textId="77777777" w:rsidR="00771FD3" w:rsidRPr="00FE67AE" w:rsidRDefault="00A10B49" w:rsidP="00B45AB1">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(3)</w:t>
            </w:r>
            <w:r w:rsidR="0084390B" w:rsidRPr="00FE67AE">
              <w:rPr>
                <w:rFonts w:ascii="ＭＳ 明朝" w:hAnsi="ＭＳ 明朝" w:hint="eastAsia"/>
                <w:color w:val="000000"/>
                <w:sz w:val="16"/>
                <w:szCs w:val="16"/>
              </w:rPr>
              <w:t>多様な進路ニーズに応えるため</w:t>
            </w:r>
            <w:r w:rsidR="00FC2B34" w:rsidRPr="00FE67AE">
              <w:rPr>
                <w:rFonts w:ascii="ＭＳ 明朝" w:hAnsi="ＭＳ 明朝" w:hint="eastAsia"/>
                <w:color w:val="000000"/>
                <w:sz w:val="16"/>
                <w:szCs w:val="16"/>
              </w:rPr>
              <w:t>専門ｺｰｽ</w:t>
            </w:r>
            <w:r w:rsidR="0084390B" w:rsidRPr="00FE67AE">
              <w:rPr>
                <w:rFonts w:ascii="ＭＳ 明朝" w:hAnsi="ＭＳ 明朝" w:hint="eastAsia"/>
                <w:color w:val="000000"/>
                <w:sz w:val="16"/>
                <w:szCs w:val="16"/>
              </w:rPr>
              <w:t>や総合系の</w:t>
            </w:r>
            <w:r w:rsidR="00771FD3" w:rsidRPr="00FE67AE">
              <w:rPr>
                <w:rFonts w:ascii="ＭＳ 明朝" w:hAnsi="ＭＳ 明朝" w:hint="eastAsia"/>
                <w:color w:val="000000"/>
                <w:sz w:val="16"/>
                <w:szCs w:val="16"/>
              </w:rPr>
              <w:t>授業</w:t>
            </w:r>
            <w:r w:rsidR="0084390B" w:rsidRPr="00FE67AE">
              <w:rPr>
                <w:rFonts w:ascii="ＭＳ 明朝" w:hAnsi="ＭＳ 明朝" w:hint="eastAsia"/>
                <w:color w:val="000000"/>
                <w:sz w:val="16"/>
                <w:szCs w:val="16"/>
              </w:rPr>
              <w:t>を</w:t>
            </w:r>
            <w:r w:rsidR="00771FD3" w:rsidRPr="00FE67AE">
              <w:rPr>
                <w:rFonts w:ascii="ＭＳ 明朝" w:hAnsi="ＭＳ 明朝" w:hint="eastAsia"/>
                <w:color w:val="000000"/>
                <w:sz w:val="16"/>
                <w:szCs w:val="16"/>
              </w:rPr>
              <w:t>充実</w:t>
            </w:r>
            <w:r w:rsidR="0084390B" w:rsidRPr="00FE67AE">
              <w:rPr>
                <w:rFonts w:ascii="ＭＳ 明朝" w:hAnsi="ＭＳ 明朝" w:hint="eastAsia"/>
                <w:color w:val="000000"/>
                <w:sz w:val="16"/>
                <w:szCs w:val="16"/>
              </w:rPr>
              <w:t>させる</w:t>
            </w:r>
          </w:p>
          <w:p w14:paraId="54462EA3" w14:textId="77777777" w:rsidR="00A10B49" w:rsidRPr="00FE67AE" w:rsidRDefault="00771FD3" w:rsidP="00B45AB1">
            <w:pPr>
              <w:snapToGrid w:val="0"/>
              <w:spacing w:line="320" w:lineRule="atLeast"/>
              <w:rPr>
                <w:rFonts w:ascii="ＭＳ 明朝" w:hAnsi="ＭＳ 明朝"/>
                <w:color w:val="000000"/>
                <w:sz w:val="16"/>
                <w:szCs w:val="16"/>
              </w:rPr>
            </w:pPr>
            <w:r w:rsidRPr="00FE67AE">
              <w:rPr>
                <w:rFonts w:ascii="ＭＳ 明朝" w:hAnsi="ＭＳ 明朝" w:hint="eastAsia"/>
                <w:color w:val="000000"/>
                <w:sz w:val="16"/>
                <w:szCs w:val="16"/>
              </w:rPr>
              <w:t>ア</w:t>
            </w:r>
            <w:r w:rsidR="00642D91" w:rsidRPr="00FE67AE">
              <w:rPr>
                <w:rFonts w:ascii="ＭＳ 明朝" w:hAnsi="ＭＳ 明朝" w:hint="eastAsia"/>
                <w:color w:val="000000"/>
                <w:sz w:val="16"/>
                <w:szCs w:val="16"/>
              </w:rPr>
              <w:t xml:space="preserve">　</w:t>
            </w:r>
            <w:r w:rsidR="000F3BC2" w:rsidRPr="00FE67AE">
              <w:rPr>
                <w:rFonts w:ascii="ＭＳ 明朝" w:hAnsi="ＭＳ 明朝" w:hint="eastAsia"/>
                <w:color w:val="000000"/>
                <w:sz w:val="16"/>
                <w:szCs w:val="16"/>
              </w:rPr>
              <w:t>高大連携の活用</w:t>
            </w:r>
            <w:r w:rsidR="0084390B" w:rsidRPr="00FE67AE">
              <w:rPr>
                <w:rFonts w:ascii="ＭＳ 明朝" w:hAnsi="ＭＳ 明朝" w:hint="eastAsia"/>
                <w:color w:val="000000"/>
                <w:sz w:val="16"/>
                <w:szCs w:val="16"/>
              </w:rPr>
              <w:t>で相互意識の向上</w:t>
            </w:r>
          </w:p>
          <w:p w14:paraId="23780107" w14:textId="77777777" w:rsidR="005B1E33" w:rsidRPr="00FE67AE" w:rsidRDefault="0084390B" w:rsidP="00FC2B34">
            <w:pPr>
              <w:snapToGrid w:val="0"/>
              <w:spacing w:line="320" w:lineRule="atLeast"/>
              <w:ind w:left="160" w:hangingChars="100" w:hanging="160"/>
              <w:rPr>
                <w:rFonts w:ascii="ＭＳ 明朝" w:hAnsi="ＭＳ 明朝"/>
                <w:color w:val="1F497D"/>
                <w:sz w:val="16"/>
                <w:szCs w:val="16"/>
              </w:rPr>
            </w:pPr>
            <w:r w:rsidRPr="00FE67AE">
              <w:rPr>
                <w:rFonts w:ascii="ＭＳ 明朝" w:hAnsi="ＭＳ 明朝" w:hint="eastAsia"/>
                <w:color w:val="000000"/>
                <w:sz w:val="16"/>
                <w:szCs w:val="16"/>
              </w:rPr>
              <w:t xml:space="preserve">イ　</w:t>
            </w:r>
            <w:r w:rsidR="000F3BC2" w:rsidRPr="00FE67AE">
              <w:rPr>
                <w:rFonts w:ascii="ＭＳ 明朝" w:hAnsi="ＭＳ 明朝" w:hint="eastAsia"/>
                <w:color w:val="000000"/>
                <w:sz w:val="16"/>
                <w:szCs w:val="16"/>
              </w:rPr>
              <w:t>専門</w:t>
            </w:r>
            <w:r w:rsidR="00FC2B34" w:rsidRPr="00FE67AE">
              <w:rPr>
                <w:rFonts w:ascii="ＭＳ 明朝" w:hAnsi="ＭＳ 明朝" w:hint="eastAsia"/>
                <w:color w:val="000000"/>
                <w:sz w:val="16"/>
                <w:szCs w:val="16"/>
              </w:rPr>
              <w:t>ｺｰｽ</w:t>
            </w:r>
            <w:r w:rsidR="005B1E33" w:rsidRPr="00FE67AE">
              <w:rPr>
                <w:rFonts w:ascii="ＭＳ 明朝" w:hAnsi="ＭＳ 明朝" w:hint="eastAsia"/>
                <w:color w:val="000000"/>
                <w:sz w:val="16"/>
                <w:szCs w:val="16"/>
              </w:rPr>
              <w:t>の</w:t>
            </w:r>
            <w:r w:rsidRPr="00FE67AE">
              <w:rPr>
                <w:rFonts w:ascii="ＭＳ 明朝" w:hAnsi="ＭＳ 明朝" w:hint="eastAsia"/>
                <w:color w:val="000000"/>
                <w:sz w:val="16"/>
                <w:szCs w:val="16"/>
              </w:rPr>
              <w:t>内容の</w:t>
            </w:r>
            <w:r w:rsidR="00FC2B34" w:rsidRPr="00FE67AE">
              <w:rPr>
                <w:rFonts w:ascii="ＭＳ 明朝" w:hAnsi="ＭＳ 明朝" w:hint="eastAsia"/>
                <w:color w:val="000000"/>
                <w:sz w:val="16"/>
                <w:szCs w:val="16"/>
              </w:rPr>
              <w:t>ﾗﾝｸｱｯﾌﾟ</w:t>
            </w:r>
          </w:p>
        </w:tc>
        <w:tc>
          <w:tcPr>
            <w:tcW w:w="2977" w:type="dxa"/>
            <w:tcBorders>
              <w:right w:val="dashed" w:sz="4" w:space="0" w:color="auto"/>
            </w:tcBorders>
            <w:shd w:val="clear" w:color="auto" w:fill="auto"/>
            <w:tcMar>
              <w:top w:w="142" w:type="dxa"/>
              <w:left w:w="142" w:type="dxa"/>
              <w:bottom w:w="142" w:type="dxa"/>
              <w:right w:w="142" w:type="dxa"/>
            </w:tcMar>
          </w:tcPr>
          <w:p w14:paraId="4DCC2CE7"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p>
          <w:p w14:paraId="2CE37F13" w14:textId="77777777" w:rsidR="00A10B49" w:rsidRPr="00FE67AE" w:rsidRDefault="00A10B49" w:rsidP="00FA6EF9">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w:t>
            </w:r>
            <w:r w:rsidR="00FC2B34" w:rsidRPr="00FE67AE">
              <w:rPr>
                <w:rFonts w:ascii="ＭＳ 明朝" w:hAnsi="ＭＳ 明朝" w:hint="eastAsia"/>
                <w:sz w:val="16"/>
                <w:szCs w:val="16"/>
              </w:rPr>
              <w:t>ｺｰｽ</w:t>
            </w:r>
            <w:r w:rsidR="00452EBA" w:rsidRPr="00FE67AE">
              <w:rPr>
                <w:rFonts w:ascii="ＭＳ 明朝" w:hAnsi="ＭＳ 明朝" w:hint="eastAsia"/>
                <w:sz w:val="16"/>
                <w:szCs w:val="16"/>
              </w:rPr>
              <w:t>授業改善委員会を核に</w:t>
            </w:r>
            <w:r w:rsidRPr="00FE67AE">
              <w:rPr>
                <w:rFonts w:ascii="ＭＳ 明朝" w:hAnsi="ＭＳ 明朝" w:hint="eastAsia"/>
                <w:sz w:val="16"/>
                <w:szCs w:val="16"/>
              </w:rPr>
              <w:t>新学習指導要領の主旨</w:t>
            </w:r>
            <w:r w:rsidR="00452EBA" w:rsidRPr="00FE67AE">
              <w:rPr>
                <w:rFonts w:ascii="ＭＳ 明朝" w:hAnsi="ＭＳ 明朝" w:hint="eastAsia"/>
                <w:sz w:val="16"/>
                <w:szCs w:val="16"/>
              </w:rPr>
              <w:t>を踏まえ、「わかる</w:t>
            </w:r>
            <w:r w:rsidR="00FA6EF9" w:rsidRPr="00FE67AE">
              <w:rPr>
                <w:rFonts w:ascii="ＭＳ 明朝" w:hAnsi="ＭＳ 明朝" w:hint="eastAsia"/>
                <w:sz w:val="16"/>
                <w:szCs w:val="16"/>
              </w:rPr>
              <w:t>」から「自ら</w:t>
            </w:r>
            <w:r w:rsidR="00452EBA" w:rsidRPr="00FE67AE">
              <w:rPr>
                <w:rFonts w:ascii="ＭＳ 明朝" w:hAnsi="ＭＳ 明朝" w:hint="eastAsia"/>
                <w:sz w:val="16"/>
                <w:szCs w:val="16"/>
              </w:rPr>
              <w:t>考える</w:t>
            </w:r>
            <w:r w:rsidR="00FA6EF9" w:rsidRPr="00FE67AE">
              <w:rPr>
                <w:rFonts w:ascii="ＭＳ 明朝" w:hAnsi="ＭＳ 明朝" w:hint="eastAsia"/>
                <w:sz w:val="16"/>
                <w:szCs w:val="16"/>
              </w:rPr>
              <w:t>」ことで「学びを自信に」つなげる</w:t>
            </w:r>
            <w:r w:rsidR="00452EBA" w:rsidRPr="00FE67AE">
              <w:rPr>
                <w:rFonts w:ascii="ＭＳ 明朝" w:hAnsi="ＭＳ 明朝" w:hint="eastAsia"/>
                <w:sz w:val="16"/>
                <w:szCs w:val="16"/>
              </w:rPr>
              <w:t>授業</w:t>
            </w:r>
            <w:r w:rsidR="00FA6EF9" w:rsidRPr="00FE67AE">
              <w:rPr>
                <w:rFonts w:ascii="ＭＳ 明朝" w:hAnsi="ＭＳ 明朝" w:hint="eastAsia"/>
                <w:sz w:val="16"/>
                <w:szCs w:val="16"/>
              </w:rPr>
              <w:t>改善に</w:t>
            </w:r>
            <w:r w:rsidR="00452EBA" w:rsidRPr="00FE67AE">
              <w:rPr>
                <w:rFonts w:ascii="ＭＳ 明朝" w:hAnsi="ＭＳ 明朝" w:hint="eastAsia"/>
                <w:sz w:val="16"/>
                <w:szCs w:val="16"/>
              </w:rPr>
              <w:t>向けた</w:t>
            </w:r>
            <w:r w:rsidRPr="00FE67AE">
              <w:rPr>
                <w:rFonts w:ascii="ＭＳ 明朝" w:hAnsi="ＭＳ 明朝" w:hint="eastAsia"/>
                <w:sz w:val="16"/>
                <w:szCs w:val="16"/>
              </w:rPr>
              <w:t>研修。</w:t>
            </w:r>
          </w:p>
          <w:p w14:paraId="2E8EB79F" w14:textId="77777777" w:rsidR="00A10B49" w:rsidRPr="00FE67AE" w:rsidRDefault="00A10B49"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イ・小中学校の公開授業や研究授業を複数教科で開催。</w:t>
            </w:r>
          </w:p>
          <w:p w14:paraId="34271FAF" w14:textId="77777777" w:rsidR="00A10B49" w:rsidRPr="00FE67AE" w:rsidRDefault="00A10B49" w:rsidP="00B45AB1">
            <w:pPr>
              <w:snapToGrid w:val="0"/>
              <w:spacing w:line="320" w:lineRule="atLeast"/>
              <w:rPr>
                <w:rFonts w:ascii="ＭＳ 明朝" w:hAnsi="ＭＳ 明朝"/>
                <w:sz w:val="16"/>
                <w:szCs w:val="16"/>
              </w:rPr>
            </w:pPr>
            <w:r w:rsidRPr="00FE67AE">
              <w:rPr>
                <w:rFonts w:ascii="ＭＳ 明朝" w:hAnsi="ＭＳ 明朝" w:hint="eastAsia"/>
                <w:sz w:val="16"/>
                <w:szCs w:val="16"/>
              </w:rPr>
              <w:t>(2)</w:t>
            </w:r>
          </w:p>
          <w:p w14:paraId="5BF75D01" w14:textId="77777777" w:rsidR="00A10B49" w:rsidRPr="00FE67AE" w:rsidRDefault="00A10B49"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ア・学力生活実態調査（４月と10月実施）を</w:t>
            </w:r>
            <w:r w:rsidR="00FC2B34" w:rsidRPr="00FE67AE">
              <w:rPr>
                <w:rFonts w:ascii="ＭＳ 明朝" w:hAnsi="ＭＳ 明朝" w:hint="eastAsia"/>
                <w:sz w:val="16"/>
                <w:szCs w:val="16"/>
              </w:rPr>
              <w:t>ﾂｰﾙ</w:t>
            </w:r>
            <w:r w:rsidRPr="00FE67AE">
              <w:rPr>
                <w:rFonts w:ascii="ＭＳ 明朝" w:hAnsi="ＭＳ 明朝" w:hint="eastAsia"/>
                <w:sz w:val="16"/>
                <w:szCs w:val="16"/>
              </w:rPr>
              <w:t>にして学力定着度を測定・分析</w:t>
            </w:r>
            <w:r w:rsidR="00891525" w:rsidRPr="00FE67AE">
              <w:rPr>
                <w:rFonts w:ascii="ＭＳ 明朝" w:hAnsi="ＭＳ 明朝" w:hint="eastAsia"/>
                <w:sz w:val="16"/>
                <w:szCs w:val="16"/>
              </w:rPr>
              <w:t>。進路目標</w:t>
            </w:r>
            <w:r w:rsidR="003E2289" w:rsidRPr="00FE67AE">
              <w:rPr>
                <w:rFonts w:ascii="ＭＳ 明朝" w:hAnsi="ＭＳ 明朝" w:hint="eastAsia"/>
                <w:sz w:val="16"/>
                <w:szCs w:val="16"/>
              </w:rPr>
              <w:t>実現</w:t>
            </w:r>
            <w:r w:rsidR="00891525" w:rsidRPr="00FE67AE">
              <w:rPr>
                <w:rFonts w:ascii="ＭＳ 明朝" w:hAnsi="ＭＳ 明朝" w:hint="eastAsia"/>
                <w:sz w:val="16"/>
                <w:szCs w:val="16"/>
              </w:rPr>
              <w:t>に向けキャリアパスポート</w:t>
            </w:r>
            <w:r w:rsidR="00B120DD" w:rsidRPr="00FE67AE">
              <w:rPr>
                <w:rFonts w:ascii="ＭＳ 明朝" w:hAnsi="ＭＳ 明朝" w:hint="eastAsia"/>
                <w:sz w:val="16"/>
                <w:szCs w:val="16"/>
              </w:rPr>
              <w:t>等</w:t>
            </w:r>
            <w:r w:rsidR="00891525" w:rsidRPr="00FE67AE">
              <w:rPr>
                <w:rFonts w:ascii="ＭＳ 明朝" w:hAnsi="ＭＳ 明朝" w:hint="eastAsia"/>
                <w:sz w:val="16"/>
                <w:szCs w:val="16"/>
              </w:rPr>
              <w:t>で具体的な支援を実施。</w:t>
            </w:r>
          </w:p>
          <w:p w14:paraId="3BB7E6CD" w14:textId="77777777" w:rsidR="00771FD3" w:rsidRPr="00FE67AE" w:rsidRDefault="00A10B49"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イ・</w:t>
            </w:r>
            <w:r w:rsidR="00452EBA" w:rsidRPr="00FE67AE">
              <w:rPr>
                <w:rFonts w:ascii="ＭＳ 明朝" w:hAnsi="ＭＳ 明朝" w:hint="eastAsia"/>
                <w:sz w:val="16"/>
                <w:szCs w:val="16"/>
              </w:rPr>
              <w:t>進学講習</w:t>
            </w:r>
            <w:r w:rsidR="00FC2B34" w:rsidRPr="00FE67AE">
              <w:rPr>
                <w:rFonts w:ascii="ＭＳ 明朝" w:hAnsi="ＭＳ 明朝" w:hint="eastAsia"/>
                <w:sz w:val="16"/>
                <w:szCs w:val="16"/>
              </w:rPr>
              <w:t>の</w:t>
            </w:r>
            <w:r w:rsidR="00452EBA" w:rsidRPr="00FE67AE">
              <w:rPr>
                <w:rFonts w:ascii="ＭＳ 明朝" w:hAnsi="ＭＳ 明朝" w:hint="eastAsia"/>
                <w:sz w:val="16"/>
                <w:szCs w:val="16"/>
              </w:rPr>
              <w:t>参加者</w:t>
            </w:r>
            <w:r w:rsidR="00530234" w:rsidRPr="00FE67AE">
              <w:rPr>
                <w:rFonts w:ascii="ＭＳ 明朝" w:hAnsi="ＭＳ 明朝" w:hint="eastAsia"/>
                <w:sz w:val="16"/>
                <w:szCs w:val="16"/>
              </w:rPr>
              <w:t>への</w:t>
            </w:r>
            <w:r w:rsidR="00891525" w:rsidRPr="00FE67AE">
              <w:rPr>
                <w:rFonts w:ascii="ＭＳ 明朝" w:hAnsi="ＭＳ 明朝" w:hint="eastAsia"/>
                <w:sz w:val="16"/>
                <w:szCs w:val="16"/>
              </w:rPr>
              <w:t>家庭学習の</w:t>
            </w:r>
            <w:r w:rsidR="00B120DD" w:rsidRPr="00FE67AE">
              <w:rPr>
                <w:rFonts w:ascii="ＭＳ 明朝" w:hAnsi="ＭＳ 明朝" w:hint="eastAsia"/>
                <w:sz w:val="16"/>
                <w:szCs w:val="16"/>
              </w:rPr>
              <w:t>定着</w:t>
            </w:r>
            <w:r w:rsidR="00891525" w:rsidRPr="00FE67AE">
              <w:rPr>
                <w:rFonts w:ascii="ＭＳ 明朝" w:hAnsi="ＭＳ 明朝" w:hint="eastAsia"/>
                <w:sz w:val="16"/>
                <w:szCs w:val="16"/>
              </w:rPr>
              <w:t>を支援</w:t>
            </w:r>
            <w:r w:rsidRPr="00FE67AE">
              <w:rPr>
                <w:rFonts w:ascii="ＭＳ 明朝" w:hAnsi="ＭＳ 明朝" w:hint="eastAsia"/>
                <w:sz w:val="16"/>
                <w:szCs w:val="16"/>
              </w:rPr>
              <w:t>。</w:t>
            </w:r>
          </w:p>
          <w:p w14:paraId="191E0E7B" w14:textId="77777777" w:rsidR="00A10B49" w:rsidRPr="00FE67AE" w:rsidRDefault="00B120DD" w:rsidP="00B120DD">
            <w:pPr>
              <w:snapToGrid w:val="0"/>
              <w:spacing w:line="320" w:lineRule="atLeast"/>
              <w:ind w:leftChars="100" w:left="370" w:hangingChars="100" w:hanging="160"/>
              <w:rPr>
                <w:rFonts w:ascii="ＭＳ 明朝" w:hAnsi="ＭＳ 明朝"/>
                <w:sz w:val="16"/>
                <w:szCs w:val="16"/>
              </w:rPr>
            </w:pPr>
            <w:r w:rsidRPr="00FE67AE">
              <w:rPr>
                <w:rFonts w:ascii="ＭＳ 明朝" w:hAnsi="ＭＳ 明朝" w:hint="eastAsia"/>
                <w:sz w:val="16"/>
                <w:szCs w:val="16"/>
              </w:rPr>
              <w:t>・</w:t>
            </w:r>
            <w:r w:rsidR="00452EBA" w:rsidRPr="00FE67AE">
              <w:rPr>
                <w:rFonts w:ascii="ＭＳ 明朝" w:hAnsi="ＭＳ 明朝" w:hint="eastAsia"/>
                <w:sz w:val="16"/>
                <w:szCs w:val="16"/>
              </w:rPr>
              <w:t>長期休業中には</w:t>
            </w:r>
            <w:r w:rsidR="00771FD3" w:rsidRPr="00FE67AE">
              <w:rPr>
                <w:rFonts w:ascii="ＭＳ 明朝" w:hAnsi="ＭＳ 明朝" w:hint="eastAsia"/>
                <w:sz w:val="16"/>
                <w:szCs w:val="16"/>
              </w:rPr>
              <w:t>「勉強</w:t>
            </w:r>
            <w:r w:rsidR="00FC2B34" w:rsidRPr="00FE67AE">
              <w:rPr>
                <w:rFonts w:ascii="ＭＳ 明朝" w:hAnsi="ＭＳ 明朝" w:hint="eastAsia"/>
                <w:sz w:val="16"/>
                <w:szCs w:val="16"/>
              </w:rPr>
              <w:t>ﾏﾗｿﾝ」</w:t>
            </w:r>
            <w:r w:rsidR="00771FD3" w:rsidRPr="00FE67AE">
              <w:rPr>
                <w:rFonts w:ascii="ＭＳ 明朝" w:hAnsi="ＭＳ 明朝" w:hint="eastAsia"/>
                <w:sz w:val="16"/>
                <w:szCs w:val="16"/>
              </w:rPr>
              <w:t>を行い、</w:t>
            </w:r>
            <w:r w:rsidR="002735E7" w:rsidRPr="00FE67AE">
              <w:rPr>
                <w:rFonts w:ascii="ＭＳ 明朝" w:hAnsi="ＭＳ 明朝" w:hint="eastAsia"/>
                <w:sz w:val="16"/>
                <w:szCs w:val="16"/>
              </w:rPr>
              <w:t>主体的学びへつながる</w:t>
            </w:r>
            <w:r w:rsidR="00771FD3" w:rsidRPr="00FE67AE">
              <w:rPr>
                <w:rFonts w:ascii="ＭＳ 明朝" w:hAnsi="ＭＳ 明朝" w:hint="eastAsia"/>
                <w:sz w:val="16"/>
                <w:szCs w:val="16"/>
              </w:rPr>
              <w:t>自学自習の習慣を</w:t>
            </w:r>
            <w:r w:rsidR="002735E7" w:rsidRPr="00FE67AE">
              <w:rPr>
                <w:rFonts w:ascii="ＭＳ 明朝" w:hAnsi="ＭＳ 明朝" w:hint="eastAsia"/>
                <w:sz w:val="16"/>
                <w:szCs w:val="16"/>
              </w:rPr>
              <w:t>習得</w:t>
            </w:r>
            <w:r w:rsidR="00771FD3" w:rsidRPr="00FE67AE">
              <w:rPr>
                <w:rFonts w:ascii="ＭＳ 明朝" w:hAnsi="ＭＳ 明朝" w:hint="eastAsia"/>
                <w:sz w:val="16"/>
                <w:szCs w:val="16"/>
              </w:rPr>
              <w:t>させ</w:t>
            </w:r>
            <w:r w:rsidR="002735E7" w:rsidRPr="00FE67AE">
              <w:rPr>
                <w:rFonts w:ascii="ＭＳ 明朝" w:hAnsi="ＭＳ 明朝" w:hint="eastAsia"/>
                <w:sz w:val="16"/>
                <w:szCs w:val="16"/>
              </w:rPr>
              <w:t>る</w:t>
            </w:r>
            <w:r w:rsidR="00771FD3" w:rsidRPr="00FE67AE">
              <w:rPr>
                <w:rFonts w:ascii="ＭＳ 明朝" w:hAnsi="ＭＳ 明朝" w:hint="eastAsia"/>
                <w:sz w:val="16"/>
                <w:szCs w:val="16"/>
              </w:rPr>
              <w:t>。</w:t>
            </w:r>
          </w:p>
          <w:p w14:paraId="311E4D84" w14:textId="77777777" w:rsidR="00A10B49" w:rsidRPr="00FE67AE" w:rsidRDefault="00C25F6D"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 xml:space="preserve">　・１</w:t>
            </w:r>
            <w:r w:rsidR="00A10B49" w:rsidRPr="00FE67AE">
              <w:rPr>
                <w:rFonts w:ascii="ＭＳ 明朝" w:hAnsi="ＭＳ 明朝" w:hint="eastAsia"/>
                <w:sz w:val="16"/>
                <w:szCs w:val="16"/>
              </w:rPr>
              <w:t>年次進学準備</w:t>
            </w:r>
            <w:r w:rsidR="00FC2B34" w:rsidRPr="00FE67AE">
              <w:rPr>
                <w:rFonts w:ascii="ＭＳ 明朝" w:hAnsi="ＭＳ 明朝" w:hint="eastAsia"/>
                <w:sz w:val="16"/>
                <w:szCs w:val="16"/>
              </w:rPr>
              <w:t>ｸﾗｽ</w:t>
            </w:r>
            <w:r w:rsidR="00A10B49" w:rsidRPr="00FE67AE">
              <w:rPr>
                <w:rFonts w:ascii="ＭＳ 明朝" w:hAnsi="ＭＳ 明朝" w:hint="eastAsia"/>
                <w:sz w:val="16"/>
                <w:szCs w:val="16"/>
              </w:rPr>
              <w:t>、２年次以降人文</w:t>
            </w:r>
            <w:r w:rsidR="005C0F55" w:rsidRPr="00FE67AE">
              <w:rPr>
                <w:rFonts w:ascii="ＭＳ 明朝" w:hAnsi="ＭＳ 明朝" w:hint="eastAsia"/>
                <w:sz w:val="16"/>
                <w:szCs w:val="16"/>
              </w:rPr>
              <w:t>ｽﾃｯﾌﾟｱｯﾌﾟｺｰｽ</w:t>
            </w:r>
            <w:r w:rsidR="00B120DD" w:rsidRPr="00FE67AE">
              <w:rPr>
                <w:rFonts w:ascii="ＭＳ 明朝" w:hAnsi="ＭＳ 明朝" w:hint="eastAsia"/>
                <w:sz w:val="16"/>
                <w:szCs w:val="16"/>
              </w:rPr>
              <w:t>により</w:t>
            </w:r>
            <w:r w:rsidR="00583362" w:rsidRPr="00FE67AE">
              <w:rPr>
                <w:rFonts w:ascii="ＭＳ 明朝" w:hAnsi="ＭＳ 明朝" w:hint="eastAsia"/>
                <w:sz w:val="16"/>
                <w:szCs w:val="16"/>
              </w:rPr>
              <w:t>進学希望の</w:t>
            </w:r>
            <w:r w:rsidR="00A10B49" w:rsidRPr="00FE67AE">
              <w:rPr>
                <w:rFonts w:ascii="ＭＳ 明朝" w:hAnsi="ＭＳ 明朝" w:hint="eastAsia"/>
                <w:sz w:val="16"/>
                <w:szCs w:val="16"/>
              </w:rPr>
              <w:t>生徒の</w:t>
            </w:r>
            <w:r w:rsidR="00583362" w:rsidRPr="00FE67AE">
              <w:rPr>
                <w:rFonts w:ascii="ＭＳ 明朝" w:hAnsi="ＭＳ 明朝" w:hint="eastAsia"/>
                <w:sz w:val="16"/>
                <w:szCs w:val="16"/>
              </w:rPr>
              <w:t>ﾓﾁﾍﾞｰｼｮﾝｱｯﾌﾟ</w:t>
            </w:r>
            <w:r w:rsidR="00A10B49" w:rsidRPr="00FE67AE">
              <w:rPr>
                <w:rFonts w:ascii="ＭＳ 明朝" w:hAnsi="ＭＳ 明朝" w:hint="eastAsia"/>
                <w:sz w:val="16"/>
                <w:szCs w:val="16"/>
              </w:rPr>
              <w:t>を図る。</w:t>
            </w:r>
          </w:p>
          <w:p w14:paraId="729089B5" w14:textId="77777777" w:rsidR="008809EE" w:rsidRPr="00FE67AE" w:rsidRDefault="00AD6981"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 xml:space="preserve">　・朝学習</w:t>
            </w:r>
            <w:r w:rsidR="00B120DD" w:rsidRPr="00FE67AE">
              <w:rPr>
                <w:rFonts w:ascii="ＭＳ 明朝" w:hAnsi="ＭＳ 明朝" w:hint="eastAsia"/>
                <w:sz w:val="16"/>
                <w:szCs w:val="16"/>
              </w:rPr>
              <w:t>を</w:t>
            </w:r>
            <w:r w:rsidR="00671BB9" w:rsidRPr="00FE67AE">
              <w:rPr>
                <w:rFonts w:ascii="ＭＳ 明朝" w:hAnsi="ＭＳ 明朝" w:hint="eastAsia"/>
                <w:sz w:val="16"/>
                <w:szCs w:val="16"/>
              </w:rPr>
              <w:t>週</w:t>
            </w:r>
            <w:r w:rsidR="00F05863" w:rsidRPr="00FE67AE">
              <w:rPr>
                <w:rFonts w:ascii="ＭＳ 明朝" w:hAnsi="ＭＳ 明朝" w:hint="eastAsia"/>
                <w:sz w:val="16"/>
                <w:szCs w:val="16"/>
              </w:rPr>
              <w:t>２</w:t>
            </w:r>
            <w:r w:rsidR="00671BB9" w:rsidRPr="00FE67AE">
              <w:rPr>
                <w:rFonts w:ascii="ＭＳ 明朝" w:hAnsi="ＭＳ 明朝" w:hint="eastAsia"/>
                <w:sz w:val="16"/>
                <w:szCs w:val="16"/>
              </w:rPr>
              <w:t>回</w:t>
            </w:r>
            <w:r w:rsidRPr="00FE67AE">
              <w:rPr>
                <w:rFonts w:ascii="ＭＳ 明朝" w:hAnsi="ＭＳ 明朝" w:hint="eastAsia"/>
                <w:sz w:val="16"/>
                <w:szCs w:val="16"/>
              </w:rPr>
              <w:t>全学年で</w:t>
            </w:r>
            <w:r w:rsidR="00671BB9" w:rsidRPr="00FE67AE">
              <w:rPr>
                <w:rFonts w:ascii="ＭＳ 明朝" w:hAnsi="ＭＳ 明朝" w:hint="eastAsia"/>
                <w:sz w:val="16"/>
                <w:szCs w:val="16"/>
              </w:rPr>
              <w:t>実施</w:t>
            </w:r>
            <w:r w:rsidR="00B120DD" w:rsidRPr="00FE67AE">
              <w:rPr>
                <w:rFonts w:ascii="ＭＳ 明朝" w:hAnsi="ＭＳ 明朝" w:hint="eastAsia"/>
                <w:sz w:val="16"/>
                <w:szCs w:val="16"/>
              </w:rPr>
              <w:t>し</w:t>
            </w:r>
            <w:r w:rsidRPr="00FE67AE">
              <w:rPr>
                <w:rFonts w:ascii="ＭＳ 明朝" w:hAnsi="ＭＳ 明朝" w:hint="eastAsia"/>
                <w:sz w:val="16"/>
                <w:szCs w:val="16"/>
              </w:rPr>
              <w:t>、朝読書</w:t>
            </w:r>
            <w:r w:rsidR="00B120DD" w:rsidRPr="00FE67AE">
              <w:rPr>
                <w:rFonts w:ascii="ＭＳ 明朝" w:hAnsi="ＭＳ 明朝" w:hint="eastAsia"/>
                <w:sz w:val="16"/>
                <w:szCs w:val="16"/>
              </w:rPr>
              <w:t>もとりいれ</w:t>
            </w:r>
            <w:r w:rsidRPr="00FE67AE">
              <w:rPr>
                <w:rFonts w:ascii="ＭＳ 明朝" w:hAnsi="ＭＳ 明朝" w:hint="eastAsia"/>
                <w:sz w:val="16"/>
                <w:szCs w:val="16"/>
              </w:rPr>
              <w:t>読書活動の活性化を図る</w:t>
            </w:r>
            <w:r w:rsidR="008809EE" w:rsidRPr="00FE67AE">
              <w:rPr>
                <w:rFonts w:ascii="ＭＳ 明朝" w:hAnsi="ＭＳ 明朝" w:hint="eastAsia"/>
                <w:sz w:val="16"/>
                <w:szCs w:val="16"/>
              </w:rPr>
              <w:t>。</w:t>
            </w:r>
          </w:p>
          <w:p w14:paraId="2DFFCCE8" w14:textId="77777777" w:rsidR="00A10B49" w:rsidRPr="00FE67AE" w:rsidRDefault="008809EE"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color w:val="000000"/>
                <w:sz w:val="16"/>
                <w:szCs w:val="16"/>
              </w:rPr>
              <w:t xml:space="preserve"> </w:t>
            </w:r>
            <w:r w:rsidR="00A10B49" w:rsidRPr="00FE67AE">
              <w:rPr>
                <w:rFonts w:ascii="ＭＳ 明朝" w:hAnsi="ＭＳ 明朝" w:hint="eastAsia"/>
                <w:color w:val="000000"/>
                <w:sz w:val="16"/>
                <w:szCs w:val="16"/>
              </w:rPr>
              <w:t>(3)</w:t>
            </w:r>
          </w:p>
          <w:p w14:paraId="4964A657" w14:textId="77777777" w:rsidR="005B1E33" w:rsidRPr="00FE67AE" w:rsidRDefault="00A10B49" w:rsidP="00B45AB1">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 xml:space="preserve">ア　</w:t>
            </w:r>
            <w:r w:rsidR="000F3BC2" w:rsidRPr="00FE67AE">
              <w:rPr>
                <w:rFonts w:ascii="ＭＳ 明朝" w:hAnsi="ＭＳ 明朝" w:hint="eastAsia"/>
                <w:color w:val="000000"/>
                <w:sz w:val="16"/>
                <w:szCs w:val="16"/>
              </w:rPr>
              <w:t>大阪成蹊大学</w:t>
            </w:r>
            <w:r w:rsidR="00671BB9" w:rsidRPr="00FE67AE">
              <w:rPr>
                <w:rFonts w:ascii="ＭＳ 明朝" w:hAnsi="ＭＳ 明朝" w:hint="eastAsia"/>
                <w:color w:val="000000"/>
                <w:sz w:val="16"/>
                <w:szCs w:val="16"/>
              </w:rPr>
              <w:t>、龍谷大学</w:t>
            </w:r>
            <w:r w:rsidR="000F3BC2" w:rsidRPr="00FE67AE">
              <w:rPr>
                <w:rFonts w:ascii="ＭＳ 明朝" w:hAnsi="ＭＳ 明朝" w:hint="eastAsia"/>
                <w:color w:val="000000"/>
                <w:sz w:val="16"/>
                <w:szCs w:val="16"/>
              </w:rPr>
              <w:t>との</w:t>
            </w:r>
            <w:r w:rsidR="00AD6981" w:rsidRPr="00FE67AE">
              <w:rPr>
                <w:rFonts w:ascii="ＭＳ 明朝" w:hAnsi="ＭＳ 明朝" w:hint="eastAsia"/>
                <w:color w:val="000000"/>
                <w:sz w:val="16"/>
                <w:szCs w:val="16"/>
              </w:rPr>
              <w:t>高大連携等を活用し</w:t>
            </w:r>
            <w:r w:rsidR="000F3BC2" w:rsidRPr="00FE67AE">
              <w:rPr>
                <w:rFonts w:ascii="ＭＳ 明朝" w:hAnsi="ＭＳ 明朝" w:hint="eastAsia"/>
                <w:color w:val="000000"/>
                <w:sz w:val="16"/>
                <w:szCs w:val="16"/>
              </w:rPr>
              <w:t>た高大接続に</w:t>
            </w:r>
            <w:r w:rsidR="00671BB9" w:rsidRPr="00FE67AE">
              <w:rPr>
                <w:rFonts w:ascii="ＭＳ 明朝" w:hAnsi="ＭＳ 明朝" w:hint="eastAsia"/>
                <w:color w:val="000000"/>
                <w:sz w:val="16"/>
                <w:szCs w:val="16"/>
              </w:rPr>
              <w:t>繋がる</w:t>
            </w:r>
            <w:r w:rsidR="000F3BC2" w:rsidRPr="00FE67AE">
              <w:rPr>
                <w:rFonts w:ascii="ＭＳ 明朝" w:hAnsi="ＭＳ 明朝" w:hint="eastAsia"/>
                <w:color w:val="000000"/>
                <w:sz w:val="16"/>
                <w:szCs w:val="16"/>
              </w:rPr>
              <w:t>大学</w:t>
            </w:r>
            <w:r w:rsidR="00AD6981" w:rsidRPr="00FE67AE">
              <w:rPr>
                <w:rFonts w:ascii="ＭＳ 明朝" w:hAnsi="ＭＳ 明朝" w:hint="eastAsia"/>
                <w:color w:val="000000"/>
                <w:sz w:val="16"/>
                <w:szCs w:val="16"/>
              </w:rPr>
              <w:t>等での学びの先行実施。</w:t>
            </w:r>
          </w:p>
          <w:p w14:paraId="354E2B14" w14:textId="77777777" w:rsidR="008809EE" w:rsidRPr="00FE67AE" w:rsidRDefault="005B1E33" w:rsidP="008809EE">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 xml:space="preserve">イ　</w:t>
            </w:r>
            <w:r w:rsidR="00642D91" w:rsidRPr="00FE67AE">
              <w:rPr>
                <w:rFonts w:ascii="ＭＳ 明朝" w:hAnsi="ＭＳ 明朝" w:hint="eastAsia"/>
                <w:color w:val="000000"/>
                <w:sz w:val="16"/>
                <w:szCs w:val="16"/>
              </w:rPr>
              <w:t>社会文</w:t>
            </w:r>
            <w:r w:rsidR="00833E9D" w:rsidRPr="00FE67AE">
              <w:rPr>
                <w:rFonts w:ascii="ＭＳ 明朝" w:hAnsi="ＭＳ 明朝" w:hint="eastAsia"/>
                <w:color w:val="000000"/>
                <w:sz w:val="16"/>
                <w:szCs w:val="16"/>
              </w:rPr>
              <w:t>化ｺﾐｭﾆｹｰｼｮﾝ</w:t>
            </w:r>
            <w:r w:rsidR="005C0F55" w:rsidRPr="00FE67AE">
              <w:rPr>
                <w:rFonts w:ascii="ＭＳ 明朝" w:hAnsi="ＭＳ 明朝" w:hint="eastAsia"/>
                <w:color w:val="000000"/>
                <w:sz w:val="16"/>
                <w:szCs w:val="16"/>
              </w:rPr>
              <w:t>ｺｰｽ</w:t>
            </w:r>
            <w:r w:rsidR="008809EE" w:rsidRPr="00FE67AE">
              <w:rPr>
                <w:rFonts w:ascii="ＭＳ 明朝" w:hAnsi="ＭＳ 明朝" w:hint="eastAsia"/>
                <w:color w:val="000000"/>
                <w:sz w:val="16"/>
                <w:szCs w:val="16"/>
              </w:rPr>
              <w:t>での</w:t>
            </w:r>
            <w:r w:rsidR="005C0F55" w:rsidRPr="00FE67AE">
              <w:rPr>
                <w:rFonts w:ascii="ＭＳ 明朝" w:hAnsi="ＭＳ 明朝" w:hint="eastAsia"/>
                <w:color w:val="000000"/>
                <w:sz w:val="16"/>
                <w:szCs w:val="16"/>
              </w:rPr>
              <w:t>ﾌｨｰﾙﾄﾞﾜｰｸ</w:t>
            </w:r>
            <w:r w:rsidR="008809EE" w:rsidRPr="00FE67AE">
              <w:rPr>
                <w:rFonts w:ascii="ＭＳ 明朝" w:hAnsi="ＭＳ 明朝" w:hint="eastAsia"/>
                <w:color w:val="000000"/>
                <w:sz w:val="16"/>
                <w:szCs w:val="16"/>
              </w:rPr>
              <w:t>の</w:t>
            </w:r>
            <w:r w:rsidR="0092260A" w:rsidRPr="00FE67AE">
              <w:rPr>
                <w:rFonts w:ascii="ＭＳ 明朝" w:hAnsi="ＭＳ 明朝" w:hint="eastAsia"/>
                <w:color w:val="000000"/>
                <w:sz w:val="16"/>
                <w:szCs w:val="16"/>
              </w:rPr>
              <w:t>実施</w:t>
            </w:r>
            <w:r w:rsidR="008809EE" w:rsidRPr="00FE67AE">
              <w:rPr>
                <w:rFonts w:ascii="ＭＳ 明朝" w:hAnsi="ＭＳ 明朝" w:hint="eastAsia"/>
                <w:color w:val="000000"/>
                <w:sz w:val="16"/>
                <w:szCs w:val="16"/>
              </w:rPr>
              <w:t>。異校種や地域の連携先と交流活動、防災教育</w:t>
            </w:r>
            <w:r w:rsidR="000F3BC2" w:rsidRPr="00FE67AE">
              <w:rPr>
                <w:rFonts w:ascii="ＭＳ 明朝" w:hAnsi="ＭＳ 明朝" w:hint="eastAsia"/>
                <w:color w:val="000000"/>
                <w:sz w:val="16"/>
                <w:szCs w:val="16"/>
              </w:rPr>
              <w:t>等</w:t>
            </w:r>
            <w:r w:rsidR="0092260A" w:rsidRPr="00FE67AE">
              <w:rPr>
                <w:rFonts w:ascii="ＭＳ 明朝" w:hAnsi="ＭＳ 明朝" w:hint="eastAsia"/>
                <w:color w:val="000000"/>
                <w:sz w:val="16"/>
                <w:szCs w:val="16"/>
              </w:rPr>
              <w:t>の実施。</w:t>
            </w:r>
          </w:p>
          <w:p w14:paraId="12D75F15" w14:textId="77777777" w:rsidR="00A10B49" w:rsidRPr="00FE67AE" w:rsidRDefault="00833E9D" w:rsidP="00042C30">
            <w:pPr>
              <w:snapToGrid w:val="0"/>
              <w:spacing w:line="320" w:lineRule="atLeast"/>
              <w:ind w:leftChars="200" w:left="420"/>
              <w:rPr>
                <w:rFonts w:ascii="ＭＳ 明朝" w:hAnsi="ＭＳ 明朝"/>
                <w:color w:val="000000"/>
                <w:sz w:val="16"/>
                <w:szCs w:val="16"/>
              </w:rPr>
            </w:pPr>
            <w:r w:rsidRPr="00FE67AE">
              <w:rPr>
                <w:rFonts w:ascii="ＭＳ 明朝" w:hAnsi="ＭＳ 明朝" w:hint="eastAsia"/>
                <w:color w:val="000000"/>
                <w:sz w:val="16"/>
                <w:szCs w:val="16"/>
              </w:rPr>
              <w:t>美術工芸表現</w:t>
            </w:r>
            <w:r w:rsidR="005C0F55" w:rsidRPr="00FE67AE">
              <w:rPr>
                <w:rFonts w:ascii="ＭＳ 明朝" w:hAnsi="ＭＳ 明朝" w:hint="eastAsia"/>
                <w:color w:val="000000"/>
                <w:sz w:val="16"/>
                <w:szCs w:val="16"/>
              </w:rPr>
              <w:t>ｺｰｽ国公立、</w:t>
            </w:r>
            <w:r w:rsidR="00671BB9" w:rsidRPr="00FE67AE">
              <w:rPr>
                <w:rFonts w:ascii="ＭＳ 明朝" w:hAnsi="ＭＳ 明朝" w:hint="eastAsia"/>
                <w:color w:val="000000"/>
                <w:sz w:val="16"/>
                <w:szCs w:val="16"/>
              </w:rPr>
              <w:t>嵯峨美術大学、大阪芸術大学、京都芸術大学等</w:t>
            </w:r>
            <w:r w:rsidR="005C0F55" w:rsidRPr="00FE67AE">
              <w:rPr>
                <w:rFonts w:ascii="ＭＳ 明朝" w:hAnsi="ＭＳ 明朝" w:hint="eastAsia"/>
                <w:color w:val="000000"/>
                <w:sz w:val="16"/>
                <w:szCs w:val="16"/>
              </w:rPr>
              <w:t>中堅美大の</w:t>
            </w:r>
            <w:r w:rsidR="00042C30" w:rsidRPr="00FE67AE">
              <w:rPr>
                <w:rFonts w:ascii="ＭＳ 明朝" w:hAnsi="ＭＳ 明朝" w:hint="eastAsia"/>
                <w:color w:val="000000"/>
                <w:sz w:val="16"/>
                <w:szCs w:val="16"/>
              </w:rPr>
              <w:t>合格にむけ</w:t>
            </w:r>
            <w:r w:rsidR="005C0F55" w:rsidRPr="00FE67AE">
              <w:rPr>
                <w:rFonts w:ascii="ＭＳ 明朝" w:hAnsi="ＭＳ 明朝" w:hint="eastAsia"/>
                <w:color w:val="000000"/>
                <w:sz w:val="16"/>
                <w:szCs w:val="16"/>
              </w:rPr>
              <w:t>、</w:t>
            </w:r>
            <w:r w:rsidR="00B51824" w:rsidRPr="00FE67AE">
              <w:rPr>
                <w:rFonts w:ascii="ＭＳ 明朝" w:hAnsi="ＭＳ 明朝" w:hint="eastAsia"/>
                <w:color w:val="000000"/>
                <w:sz w:val="16"/>
                <w:szCs w:val="16"/>
              </w:rPr>
              <w:t>制作</w:t>
            </w:r>
            <w:r w:rsidR="000F3BC2" w:rsidRPr="00FE67AE">
              <w:rPr>
                <w:rFonts w:ascii="ＭＳ 明朝" w:hAnsi="ＭＳ 明朝" w:hint="eastAsia"/>
                <w:color w:val="000000"/>
                <w:sz w:val="16"/>
                <w:szCs w:val="16"/>
              </w:rPr>
              <w:t>スキル</w:t>
            </w:r>
            <w:r w:rsidR="00B51824" w:rsidRPr="00FE67AE">
              <w:rPr>
                <w:rFonts w:ascii="ＭＳ 明朝" w:hAnsi="ＭＳ 明朝" w:hint="eastAsia"/>
                <w:color w:val="000000"/>
                <w:sz w:val="16"/>
                <w:szCs w:val="16"/>
              </w:rPr>
              <w:t>の</w:t>
            </w:r>
            <w:r w:rsidR="00042C30" w:rsidRPr="00FE67AE">
              <w:rPr>
                <w:rFonts w:ascii="ＭＳ 明朝" w:hAnsi="ＭＳ 明朝" w:hint="eastAsia"/>
                <w:color w:val="000000"/>
                <w:sz w:val="16"/>
                <w:szCs w:val="16"/>
              </w:rPr>
              <w:t>向上と展示運営のスキルの習得</w:t>
            </w:r>
            <w:r w:rsidR="005C0F55" w:rsidRPr="00FE67AE">
              <w:rPr>
                <w:rFonts w:ascii="ＭＳ 明朝" w:hAnsi="ＭＳ 明朝" w:hint="eastAsia"/>
                <w:color w:val="000000"/>
                <w:sz w:val="16"/>
                <w:szCs w:val="16"/>
              </w:rPr>
              <w:t>。</w:t>
            </w:r>
          </w:p>
        </w:tc>
        <w:tc>
          <w:tcPr>
            <w:tcW w:w="2551" w:type="dxa"/>
            <w:tcBorders>
              <w:right w:val="dashed" w:sz="4" w:space="0" w:color="auto"/>
            </w:tcBorders>
            <w:tcMar>
              <w:top w:w="142" w:type="dxa"/>
              <w:left w:w="142" w:type="dxa"/>
              <w:bottom w:w="142" w:type="dxa"/>
              <w:right w:w="142" w:type="dxa"/>
            </w:tcMar>
          </w:tcPr>
          <w:p w14:paraId="6B6760AC"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p>
          <w:p w14:paraId="77F4A197" w14:textId="548AFBA4" w:rsidR="00A10B49" w:rsidRPr="00FE67AE" w:rsidRDefault="00A10B49"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ア・学校教育自己診断生徒「授業</w:t>
            </w:r>
            <w:r w:rsidR="006960E9" w:rsidRPr="00FE67AE">
              <w:rPr>
                <w:rFonts w:ascii="ＭＳ 明朝" w:hAnsi="ＭＳ 明朝" w:hint="eastAsia"/>
                <w:sz w:val="16"/>
                <w:szCs w:val="16"/>
              </w:rPr>
              <w:t>はわかりやすい</w:t>
            </w:r>
            <w:r w:rsidRPr="00FE67AE">
              <w:rPr>
                <w:rFonts w:ascii="ＭＳ 明朝" w:hAnsi="ＭＳ 明朝" w:hint="eastAsia"/>
                <w:sz w:val="16"/>
                <w:szCs w:val="16"/>
              </w:rPr>
              <w:t>」</w:t>
            </w:r>
            <w:r w:rsidR="00530234" w:rsidRPr="00FE67AE">
              <w:rPr>
                <w:rFonts w:ascii="ＭＳ 明朝" w:hAnsi="ＭＳ 明朝" w:hint="eastAsia"/>
                <w:sz w:val="16"/>
                <w:szCs w:val="16"/>
              </w:rPr>
              <w:t>肯定率</w:t>
            </w:r>
            <w:r w:rsidR="006B04B9" w:rsidRPr="00FE67AE">
              <w:rPr>
                <w:rFonts w:ascii="ＭＳ 明朝" w:hAnsi="ＭＳ 明朝" w:hint="eastAsia"/>
                <w:sz w:val="16"/>
                <w:szCs w:val="16"/>
              </w:rPr>
              <w:t>6</w:t>
            </w:r>
            <w:r w:rsidR="00FC2B34" w:rsidRPr="00FE67AE">
              <w:rPr>
                <w:rFonts w:ascii="ＭＳ 明朝" w:hAnsi="ＭＳ 明朝" w:hint="eastAsia"/>
                <w:sz w:val="16"/>
                <w:szCs w:val="16"/>
              </w:rPr>
              <w:t>0</w:t>
            </w:r>
            <w:r w:rsidR="00F95E8B" w:rsidRPr="00FE67AE">
              <w:rPr>
                <w:rFonts w:ascii="ＭＳ 明朝" w:hAnsi="ＭＳ 明朝"/>
                <w:sz w:val="16"/>
                <w:szCs w:val="16"/>
              </w:rPr>
              <w:t>%</w:t>
            </w:r>
            <w:r w:rsidR="00452EBA" w:rsidRPr="00FE67AE">
              <w:rPr>
                <w:rFonts w:ascii="ＭＳ 明朝" w:hAnsi="ＭＳ 明朝" w:hint="eastAsia"/>
                <w:sz w:val="16"/>
                <w:szCs w:val="16"/>
              </w:rPr>
              <w:t>(</w:t>
            </w:r>
            <w:r w:rsidR="0055435B" w:rsidRPr="00FE67AE">
              <w:rPr>
                <w:rFonts w:ascii="ＭＳ 明朝" w:hAnsi="ＭＳ 明朝"/>
                <w:sz w:val="16"/>
                <w:szCs w:val="16"/>
              </w:rPr>
              <w:t>R</w:t>
            </w:r>
            <w:r w:rsidR="00F05863" w:rsidRPr="00FE67AE">
              <w:rPr>
                <w:rFonts w:ascii="ＭＳ 明朝" w:hAnsi="ＭＳ 明朝" w:hint="eastAsia"/>
                <w:sz w:val="16"/>
                <w:szCs w:val="16"/>
              </w:rPr>
              <w:t>１</w:t>
            </w:r>
            <w:r w:rsidRPr="00FE67AE">
              <w:rPr>
                <w:rFonts w:ascii="ＭＳ 明朝" w:hAnsi="ＭＳ 明朝" w:hint="eastAsia"/>
                <w:sz w:val="16"/>
                <w:szCs w:val="16"/>
              </w:rPr>
              <w:t>年度</w:t>
            </w:r>
            <w:r w:rsidR="006B04B9" w:rsidRPr="00FE67AE">
              <w:rPr>
                <w:rFonts w:ascii="ＭＳ 明朝" w:hAnsi="ＭＳ 明朝" w:hint="eastAsia"/>
                <w:sz w:val="16"/>
                <w:szCs w:val="16"/>
              </w:rPr>
              <w:t>56</w:t>
            </w:r>
            <w:r w:rsidRPr="00FE67AE">
              <w:rPr>
                <w:rFonts w:ascii="ＭＳ 明朝" w:hAnsi="ＭＳ 明朝" w:hint="eastAsia"/>
                <w:sz w:val="16"/>
                <w:szCs w:val="16"/>
              </w:rPr>
              <w:t>%)</w:t>
            </w:r>
          </w:p>
          <w:p w14:paraId="7EE8087A" w14:textId="77777777" w:rsidR="00A10B49" w:rsidRPr="00FE67AE" w:rsidRDefault="00A10B49" w:rsidP="00B120DD">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イ・異校種連携の</w:t>
            </w:r>
            <w:r w:rsidR="00EF6C11" w:rsidRPr="00FE67AE">
              <w:rPr>
                <w:rFonts w:ascii="ＭＳ 明朝" w:hAnsi="ＭＳ 明朝" w:hint="eastAsia"/>
                <w:sz w:val="16"/>
                <w:szCs w:val="16"/>
              </w:rPr>
              <w:t>他校からの</w:t>
            </w:r>
            <w:r w:rsidRPr="00FE67AE">
              <w:rPr>
                <w:rFonts w:ascii="ＭＳ 明朝" w:hAnsi="ＭＳ 明朝" w:hint="eastAsia"/>
                <w:sz w:val="16"/>
                <w:szCs w:val="16"/>
              </w:rPr>
              <w:t>研究授業</w:t>
            </w:r>
            <w:r w:rsidR="00EF6C11" w:rsidRPr="00FE67AE">
              <w:rPr>
                <w:rFonts w:ascii="ＭＳ 明朝" w:hAnsi="ＭＳ 明朝" w:hint="eastAsia"/>
                <w:sz w:val="16"/>
                <w:szCs w:val="16"/>
              </w:rPr>
              <w:t>へ</w:t>
            </w:r>
            <w:r w:rsidR="00530234" w:rsidRPr="00FE67AE">
              <w:rPr>
                <w:rFonts w:ascii="ＭＳ 明朝" w:hAnsi="ＭＳ 明朝" w:hint="eastAsia"/>
                <w:sz w:val="16"/>
                <w:szCs w:val="16"/>
              </w:rPr>
              <w:t>の参加</w:t>
            </w:r>
            <w:r w:rsidR="00EF6C11" w:rsidRPr="00FE67AE">
              <w:rPr>
                <w:rFonts w:ascii="ＭＳ 明朝" w:hAnsi="ＭＳ 明朝" w:hint="eastAsia"/>
                <w:sz w:val="16"/>
                <w:szCs w:val="16"/>
              </w:rPr>
              <w:t>する機会の設定。</w:t>
            </w:r>
            <w:r w:rsidR="000F3BC2" w:rsidRPr="00FE67AE">
              <w:rPr>
                <w:rFonts w:ascii="ＭＳ 明朝" w:hAnsi="ＭＳ 明朝" w:hint="eastAsia"/>
                <w:sz w:val="16"/>
                <w:szCs w:val="16"/>
              </w:rPr>
              <w:t xml:space="preserve"> 研究協議</w:t>
            </w:r>
            <w:r w:rsidR="00F05863" w:rsidRPr="00FE67AE">
              <w:rPr>
                <w:rFonts w:ascii="ＭＳ 明朝" w:hAnsi="ＭＳ 明朝" w:hint="eastAsia"/>
                <w:sz w:val="16"/>
                <w:szCs w:val="16"/>
              </w:rPr>
              <w:t>１</w:t>
            </w:r>
            <w:r w:rsidR="000F3BC2" w:rsidRPr="00FE67AE">
              <w:rPr>
                <w:rFonts w:ascii="ＭＳ 明朝" w:hAnsi="ＭＳ 明朝" w:hint="eastAsia"/>
                <w:sz w:val="16"/>
                <w:szCs w:val="16"/>
              </w:rPr>
              <w:t>回。</w:t>
            </w:r>
          </w:p>
          <w:p w14:paraId="269A1C72"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w:t>
            </w:r>
          </w:p>
          <w:p w14:paraId="0141F917" w14:textId="053011AC"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ア・学力生活実態調査の上位者(</w:t>
            </w:r>
            <w:r w:rsidR="0055435B" w:rsidRPr="00FE67AE">
              <w:rPr>
                <w:rFonts w:ascii="ＭＳ 明朝" w:hAnsi="ＭＳ 明朝"/>
                <w:sz w:val="16"/>
                <w:szCs w:val="16"/>
              </w:rPr>
              <w:t>A</w:t>
            </w:r>
            <w:r w:rsidR="00891525" w:rsidRPr="00FE67AE">
              <w:rPr>
                <w:rFonts w:ascii="ＭＳ 明朝" w:hAnsi="ＭＳ 明朝" w:hint="eastAsia"/>
                <w:sz w:val="16"/>
                <w:szCs w:val="16"/>
              </w:rPr>
              <w:t>、</w:t>
            </w:r>
            <w:r w:rsidR="0055435B" w:rsidRPr="00FE67AE">
              <w:rPr>
                <w:rFonts w:ascii="ＭＳ 明朝" w:hAnsi="ＭＳ 明朝"/>
                <w:sz w:val="16"/>
                <w:szCs w:val="16"/>
              </w:rPr>
              <w:t>B</w:t>
            </w:r>
            <w:r w:rsidR="00F05863" w:rsidRPr="00FE67AE">
              <w:rPr>
                <w:rFonts w:ascii="ＭＳ 明朝" w:hAnsi="ＭＳ 明朝" w:hint="eastAsia"/>
                <w:sz w:val="16"/>
                <w:szCs w:val="16"/>
              </w:rPr>
              <w:t>１</w:t>
            </w:r>
            <w:r w:rsidR="00FC2B34" w:rsidRPr="00FE67AE">
              <w:rPr>
                <w:rFonts w:ascii="ＭＳ 明朝" w:hAnsi="ＭＳ 明朝" w:hint="eastAsia"/>
                <w:sz w:val="16"/>
                <w:szCs w:val="16"/>
              </w:rPr>
              <w:t>ｿﾞｰﾝ</w:t>
            </w:r>
            <w:r w:rsidRPr="00FE67AE">
              <w:rPr>
                <w:rFonts w:ascii="ＭＳ 明朝" w:hAnsi="ＭＳ 明朝" w:hint="eastAsia"/>
                <w:sz w:val="16"/>
                <w:szCs w:val="16"/>
              </w:rPr>
              <w:t>)20人維持</w:t>
            </w:r>
            <w:r w:rsidR="00891525" w:rsidRPr="00FE67AE">
              <w:rPr>
                <w:rFonts w:ascii="ＭＳ 明朝" w:hAnsi="ＭＳ 明朝" w:hint="eastAsia"/>
                <w:sz w:val="16"/>
                <w:szCs w:val="16"/>
              </w:rPr>
              <w:t>（</w:t>
            </w:r>
            <w:r w:rsidR="0055435B" w:rsidRPr="00FE67AE">
              <w:rPr>
                <w:rFonts w:ascii="ＭＳ 明朝" w:hAnsi="ＭＳ 明朝"/>
                <w:sz w:val="16"/>
                <w:szCs w:val="16"/>
              </w:rPr>
              <w:t>R</w:t>
            </w:r>
            <w:r w:rsidR="00F05863" w:rsidRPr="00FE67AE">
              <w:rPr>
                <w:rFonts w:ascii="ＭＳ 明朝" w:hAnsi="ＭＳ 明朝" w:hint="eastAsia"/>
                <w:sz w:val="16"/>
                <w:szCs w:val="16"/>
              </w:rPr>
              <w:t>１</w:t>
            </w:r>
            <w:r w:rsidR="00891525" w:rsidRPr="00FE67AE">
              <w:rPr>
                <w:rFonts w:ascii="ＭＳ 明朝" w:hAnsi="ＭＳ 明朝" w:hint="eastAsia"/>
                <w:sz w:val="16"/>
                <w:szCs w:val="16"/>
              </w:rPr>
              <w:t>年度21人</w:t>
            </w:r>
            <w:r w:rsidR="00891525" w:rsidRPr="00FE67AE">
              <w:rPr>
                <w:rFonts w:ascii="ＭＳ 明朝" w:hAnsi="ＭＳ 明朝"/>
                <w:sz w:val="16"/>
                <w:szCs w:val="16"/>
              </w:rPr>
              <w:t>）</w:t>
            </w:r>
            <w:r w:rsidR="00891525" w:rsidRPr="00FE67AE">
              <w:rPr>
                <w:rFonts w:ascii="ＭＳ 明朝" w:hAnsi="ＭＳ 明朝" w:hint="eastAsia"/>
                <w:sz w:val="16"/>
                <w:szCs w:val="16"/>
              </w:rPr>
              <w:t>、進路別満足度各肯定率90%維持（</w:t>
            </w:r>
            <w:r w:rsidR="0055435B" w:rsidRPr="00FE67AE">
              <w:rPr>
                <w:rFonts w:ascii="ＭＳ 明朝" w:hAnsi="ＭＳ 明朝"/>
                <w:sz w:val="16"/>
                <w:szCs w:val="16"/>
              </w:rPr>
              <w:t>R</w:t>
            </w:r>
            <w:r w:rsidR="00F05863" w:rsidRPr="00FE67AE">
              <w:rPr>
                <w:rFonts w:ascii="ＭＳ 明朝" w:hAnsi="ＭＳ 明朝" w:hint="eastAsia"/>
                <w:sz w:val="16"/>
                <w:szCs w:val="16"/>
              </w:rPr>
              <w:t>１</w:t>
            </w:r>
            <w:r w:rsidR="00891525" w:rsidRPr="00FE67AE">
              <w:rPr>
                <w:rFonts w:ascii="ＭＳ 明朝" w:hAnsi="ＭＳ 明朝" w:hint="eastAsia"/>
                <w:sz w:val="16"/>
                <w:szCs w:val="16"/>
              </w:rPr>
              <w:t>年度各88～100%）</w:t>
            </w:r>
          </w:p>
          <w:p w14:paraId="5AFD9942" w14:textId="0C137996" w:rsidR="00FC2B34" w:rsidRPr="00FE67AE" w:rsidRDefault="00A10B49"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イ・</w:t>
            </w:r>
            <w:r w:rsidR="00145E4A" w:rsidRPr="00FE67AE">
              <w:rPr>
                <w:rFonts w:ascii="ＭＳ 明朝" w:hAnsi="ＭＳ 明朝" w:hint="eastAsia"/>
                <w:sz w:val="16"/>
                <w:szCs w:val="16"/>
              </w:rPr>
              <w:t>受講者</w:t>
            </w:r>
            <w:r w:rsidR="00583362" w:rsidRPr="00FE67AE">
              <w:rPr>
                <w:rFonts w:ascii="ＭＳ 明朝" w:hAnsi="ＭＳ 明朝" w:hint="eastAsia"/>
                <w:sz w:val="16"/>
                <w:szCs w:val="16"/>
              </w:rPr>
              <w:t>へ</w:t>
            </w:r>
            <w:r w:rsidR="00671BB9" w:rsidRPr="00FE67AE">
              <w:rPr>
                <w:rFonts w:ascii="ＭＳ 明朝" w:hAnsi="ＭＳ 明朝" w:hint="eastAsia"/>
                <w:sz w:val="16"/>
                <w:szCs w:val="16"/>
              </w:rPr>
              <w:t>学校教育自己診断</w:t>
            </w:r>
            <w:r w:rsidR="00583362" w:rsidRPr="00FE67AE">
              <w:rPr>
                <w:rFonts w:ascii="ＭＳ 明朝" w:hAnsi="ＭＳ 明朝" w:hint="eastAsia"/>
                <w:sz w:val="16"/>
                <w:szCs w:val="16"/>
              </w:rPr>
              <w:t>ｱﾝｹｰﾄを実施し</w:t>
            </w:r>
            <w:r w:rsidR="00671BB9" w:rsidRPr="00FE67AE">
              <w:rPr>
                <w:rFonts w:ascii="ＭＳ 明朝" w:hAnsi="ＭＳ 明朝" w:hint="eastAsia"/>
                <w:sz w:val="16"/>
                <w:szCs w:val="16"/>
              </w:rPr>
              <w:t>「</w:t>
            </w:r>
            <w:r w:rsidR="00583362" w:rsidRPr="00FE67AE">
              <w:rPr>
                <w:rFonts w:ascii="ＭＳ 明朝" w:hAnsi="ＭＳ 明朝" w:hint="eastAsia"/>
                <w:sz w:val="16"/>
                <w:szCs w:val="16"/>
              </w:rPr>
              <w:t>家庭学習が習慣となった</w:t>
            </w:r>
            <w:r w:rsidR="00671BB9" w:rsidRPr="00FE67AE">
              <w:rPr>
                <w:rFonts w:ascii="ＭＳ 明朝" w:hAnsi="ＭＳ 明朝" w:hint="eastAsia"/>
                <w:sz w:val="16"/>
                <w:szCs w:val="16"/>
              </w:rPr>
              <w:t>」</w:t>
            </w:r>
            <w:r w:rsidR="00583362" w:rsidRPr="00FE67AE">
              <w:rPr>
                <w:rFonts w:ascii="ＭＳ 明朝" w:hAnsi="ＭＳ 明朝" w:hint="eastAsia"/>
                <w:sz w:val="16"/>
                <w:szCs w:val="16"/>
              </w:rPr>
              <w:t>60</w:t>
            </w:r>
            <w:r w:rsidR="00F95E8B" w:rsidRPr="00FE67AE">
              <w:rPr>
                <w:rFonts w:ascii="ＭＳ 明朝" w:hAnsi="ＭＳ 明朝"/>
                <w:sz w:val="16"/>
                <w:szCs w:val="16"/>
              </w:rPr>
              <w:t>%</w:t>
            </w:r>
            <w:r w:rsidR="00583362" w:rsidRPr="00FE67AE">
              <w:rPr>
                <w:rFonts w:ascii="ＭＳ 明朝" w:hAnsi="ＭＳ 明朝" w:hint="eastAsia"/>
                <w:sz w:val="16"/>
                <w:szCs w:val="16"/>
              </w:rPr>
              <w:t>以上。</w:t>
            </w:r>
            <w:r w:rsidR="00FC2B34" w:rsidRPr="00FE67AE">
              <w:rPr>
                <w:rFonts w:ascii="ＭＳ 明朝" w:hAnsi="ＭＳ 明朝" w:hint="eastAsia"/>
                <w:sz w:val="16"/>
                <w:szCs w:val="16"/>
              </w:rPr>
              <w:t>（今年度より）</w:t>
            </w:r>
          </w:p>
          <w:p w14:paraId="4DED51C4" w14:textId="662B036F" w:rsidR="00642D91" w:rsidRPr="00FE67AE" w:rsidRDefault="00B45AB1"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 xml:space="preserve">　・「勉強</w:t>
            </w:r>
            <w:r w:rsidR="00FC2B34" w:rsidRPr="00FE67AE">
              <w:rPr>
                <w:rFonts w:ascii="ＭＳ 明朝" w:hAnsi="ＭＳ 明朝" w:hint="eastAsia"/>
                <w:sz w:val="16"/>
                <w:szCs w:val="16"/>
              </w:rPr>
              <w:t>ﾏﾗｿﾝ</w:t>
            </w:r>
            <w:r w:rsidRPr="00FE67AE">
              <w:rPr>
                <w:rFonts w:ascii="ＭＳ 明朝" w:hAnsi="ＭＳ 明朝" w:hint="eastAsia"/>
                <w:sz w:val="16"/>
                <w:szCs w:val="16"/>
              </w:rPr>
              <w:t>」参加者</w:t>
            </w:r>
            <w:r w:rsidR="00583362" w:rsidRPr="00FE67AE">
              <w:rPr>
                <w:rFonts w:ascii="ＭＳ 明朝" w:hAnsi="ＭＳ 明朝" w:hint="eastAsia"/>
                <w:sz w:val="16"/>
                <w:szCs w:val="16"/>
              </w:rPr>
              <w:t>へ</w:t>
            </w:r>
            <w:r w:rsidR="00671BB9" w:rsidRPr="00FE67AE">
              <w:rPr>
                <w:rFonts w:ascii="ＭＳ 明朝" w:hAnsi="ＭＳ 明朝" w:hint="eastAsia"/>
                <w:sz w:val="16"/>
                <w:szCs w:val="16"/>
              </w:rPr>
              <w:t>同</w:t>
            </w:r>
            <w:r w:rsidR="00583362" w:rsidRPr="00FE67AE">
              <w:rPr>
                <w:rFonts w:ascii="ＭＳ 明朝" w:hAnsi="ＭＳ 明朝" w:hint="eastAsia"/>
                <w:sz w:val="16"/>
                <w:szCs w:val="16"/>
              </w:rPr>
              <w:t>ｱﾝｹｰﾄを実施し</w:t>
            </w:r>
            <w:r w:rsidR="000B7499" w:rsidRPr="00FE67AE">
              <w:rPr>
                <w:rFonts w:ascii="ＭＳ 明朝" w:hAnsi="ＭＳ 明朝" w:hint="eastAsia"/>
                <w:sz w:val="16"/>
                <w:szCs w:val="16"/>
              </w:rPr>
              <w:t>「</w:t>
            </w:r>
            <w:r w:rsidR="00583362" w:rsidRPr="00FE67AE">
              <w:rPr>
                <w:rFonts w:ascii="ＭＳ 明朝" w:hAnsi="ＭＳ 明朝" w:hint="eastAsia"/>
                <w:sz w:val="16"/>
                <w:szCs w:val="16"/>
              </w:rPr>
              <w:t>勉強方法が身についた</w:t>
            </w:r>
            <w:r w:rsidR="000B7499" w:rsidRPr="00FE67AE">
              <w:rPr>
                <w:rFonts w:ascii="ＭＳ 明朝" w:hAnsi="ＭＳ 明朝" w:hint="eastAsia"/>
                <w:sz w:val="16"/>
                <w:szCs w:val="16"/>
              </w:rPr>
              <w:t>」</w:t>
            </w:r>
            <w:r w:rsidR="00583362" w:rsidRPr="00FE67AE">
              <w:rPr>
                <w:rFonts w:ascii="ＭＳ 明朝" w:hAnsi="ＭＳ 明朝" w:hint="eastAsia"/>
                <w:sz w:val="16"/>
                <w:szCs w:val="16"/>
              </w:rPr>
              <w:t>60</w:t>
            </w:r>
            <w:r w:rsidR="00F95E8B" w:rsidRPr="00FE67AE">
              <w:rPr>
                <w:rFonts w:ascii="ＭＳ 明朝" w:hAnsi="ＭＳ 明朝"/>
                <w:sz w:val="16"/>
                <w:szCs w:val="16"/>
              </w:rPr>
              <w:t>%</w:t>
            </w:r>
            <w:r w:rsidR="00583362" w:rsidRPr="00FE67AE">
              <w:rPr>
                <w:rFonts w:ascii="ＭＳ 明朝" w:hAnsi="ＭＳ 明朝" w:hint="eastAsia"/>
                <w:sz w:val="16"/>
                <w:szCs w:val="16"/>
              </w:rPr>
              <w:t>以上。</w:t>
            </w:r>
            <w:r w:rsidR="000B7499" w:rsidRPr="00FE67AE">
              <w:rPr>
                <w:rFonts w:ascii="ＭＳ 明朝" w:hAnsi="ＭＳ 明朝" w:hint="eastAsia"/>
                <w:sz w:val="16"/>
                <w:szCs w:val="16"/>
              </w:rPr>
              <w:t>（今年度より）</w:t>
            </w:r>
          </w:p>
          <w:p w14:paraId="2466BAE0" w14:textId="51AF4D3F" w:rsidR="00A10B49" w:rsidRPr="00FE67AE" w:rsidRDefault="00A10B49" w:rsidP="00B45AB1">
            <w:pPr>
              <w:snapToGrid w:val="0"/>
              <w:spacing w:line="320" w:lineRule="atLeast"/>
              <w:ind w:leftChars="51" w:left="293" w:hangingChars="116" w:hanging="186"/>
              <w:rPr>
                <w:rFonts w:ascii="ＭＳ 明朝" w:hAnsi="ＭＳ 明朝"/>
                <w:sz w:val="16"/>
                <w:szCs w:val="16"/>
              </w:rPr>
            </w:pPr>
            <w:r w:rsidRPr="00FE67AE">
              <w:rPr>
                <w:rFonts w:ascii="ＭＳ 明朝" w:hAnsi="ＭＳ 明朝" w:hint="eastAsia"/>
                <w:sz w:val="16"/>
                <w:szCs w:val="16"/>
              </w:rPr>
              <w:t>・中堅私大の推薦・</w:t>
            </w:r>
            <w:r w:rsidR="0055435B" w:rsidRPr="00FE67AE">
              <w:rPr>
                <w:rFonts w:ascii="ＭＳ 明朝" w:hAnsi="ＭＳ 明朝"/>
                <w:sz w:val="16"/>
                <w:szCs w:val="16"/>
              </w:rPr>
              <w:t>AO</w:t>
            </w:r>
            <w:r w:rsidRPr="00FE67AE">
              <w:rPr>
                <w:rFonts w:ascii="ＭＳ 明朝" w:hAnsi="ＭＳ 明朝" w:hint="eastAsia"/>
                <w:sz w:val="16"/>
                <w:szCs w:val="16"/>
              </w:rPr>
              <w:t>合格者</w:t>
            </w:r>
            <w:r w:rsidR="00271B4C" w:rsidRPr="00FE67AE">
              <w:rPr>
                <w:rFonts w:ascii="ＭＳ 明朝" w:hAnsi="ＭＳ 明朝" w:hint="eastAsia"/>
                <w:sz w:val="16"/>
                <w:szCs w:val="16"/>
              </w:rPr>
              <w:t>20</w:t>
            </w:r>
            <w:r w:rsidRPr="00FE67AE">
              <w:rPr>
                <w:rFonts w:ascii="ＭＳ 明朝" w:hAnsi="ＭＳ 明朝" w:hint="eastAsia"/>
                <w:sz w:val="16"/>
                <w:szCs w:val="16"/>
              </w:rPr>
              <w:t>人</w:t>
            </w:r>
            <w:r w:rsidR="00B120DD" w:rsidRPr="00FE67AE">
              <w:rPr>
                <w:rFonts w:ascii="ＭＳ 明朝" w:hAnsi="ＭＳ 明朝" w:hint="eastAsia"/>
                <w:sz w:val="16"/>
                <w:szCs w:val="16"/>
              </w:rPr>
              <w:t xml:space="preserve"> </w:t>
            </w:r>
            <w:r w:rsidR="00642D91" w:rsidRPr="00FE67AE">
              <w:rPr>
                <w:rFonts w:ascii="ＭＳ 明朝" w:hAnsi="ＭＳ 明朝" w:hint="eastAsia"/>
                <w:sz w:val="16"/>
                <w:szCs w:val="16"/>
              </w:rPr>
              <w:t>(</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Pr="00FE67AE">
              <w:rPr>
                <w:rFonts w:ascii="ＭＳ 明朝" w:hAnsi="ＭＳ 明朝" w:hint="eastAsia"/>
                <w:sz w:val="16"/>
                <w:szCs w:val="16"/>
              </w:rPr>
              <w:t>年度</w:t>
            </w:r>
            <w:r w:rsidR="00C25F6D" w:rsidRPr="00FE67AE">
              <w:rPr>
                <w:rFonts w:ascii="ＭＳ 明朝" w:hAnsi="ＭＳ 明朝" w:hint="eastAsia"/>
                <w:sz w:val="16"/>
                <w:szCs w:val="16"/>
              </w:rPr>
              <w:t>２</w:t>
            </w:r>
            <w:r w:rsidRPr="00FE67AE">
              <w:rPr>
                <w:rFonts w:ascii="ＭＳ 明朝" w:hAnsi="ＭＳ 明朝" w:hint="eastAsia"/>
                <w:sz w:val="16"/>
                <w:szCs w:val="16"/>
              </w:rPr>
              <w:t>人)、看護医療系合格者を10人以上(</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Pr="00FE67AE">
              <w:rPr>
                <w:rFonts w:ascii="ＭＳ 明朝" w:hAnsi="ＭＳ 明朝" w:hint="eastAsia"/>
                <w:sz w:val="16"/>
                <w:szCs w:val="16"/>
              </w:rPr>
              <w:t>年度</w:t>
            </w:r>
            <w:r w:rsidR="00347D3D" w:rsidRPr="00FE67AE">
              <w:rPr>
                <w:rFonts w:ascii="ＭＳ 明朝" w:hAnsi="ＭＳ 明朝" w:hint="eastAsia"/>
                <w:sz w:val="16"/>
                <w:szCs w:val="16"/>
              </w:rPr>
              <w:t>10</w:t>
            </w:r>
            <w:r w:rsidRPr="00FE67AE">
              <w:rPr>
                <w:rFonts w:ascii="ＭＳ 明朝" w:hAnsi="ＭＳ 明朝" w:hint="eastAsia"/>
                <w:sz w:val="16"/>
                <w:szCs w:val="16"/>
              </w:rPr>
              <w:t>人)</w:t>
            </w:r>
            <w:r w:rsidR="00271B4C" w:rsidRPr="00FE67AE">
              <w:rPr>
                <w:rFonts w:ascii="ＭＳ 明朝" w:hAnsi="ＭＳ 明朝" w:hint="eastAsia"/>
                <w:sz w:val="16"/>
                <w:szCs w:val="16"/>
              </w:rPr>
              <w:t>。</w:t>
            </w:r>
          </w:p>
          <w:p w14:paraId="141BE1B8" w14:textId="544B9E34" w:rsidR="008809EE" w:rsidRPr="00FE67AE" w:rsidRDefault="008809EE" w:rsidP="008809EE">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w:t>
            </w:r>
            <w:r w:rsidR="00B120DD" w:rsidRPr="00FE67AE">
              <w:rPr>
                <w:rFonts w:ascii="ＭＳ 明朝" w:hAnsi="ＭＳ 明朝" w:hint="eastAsia"/>
                <w:sz w:val="16"/>
                <w:szCs w:val="16"/>
              </w:rPr>
              <w:t xml:space="preserve">　昼休み図書館</w:t>
            </w:r>
            <w:r w:rsidRPr="00FE67AE">
              <w:rPr>
                <w:rFonts w:ascii="ＭＳ 明朝" w:hAnsi="ＭＳ 明朝" w:hint="eastAsia"/>
                <w:sz w:val="16"/>
                <w:szCs w:val="16"/>
              </w:rPr>
              <w:t>開館</w:t>
            </w:r>
            <w:r w:rsidR="000F3BC2" w:rsidRPr="00FE67AE">
              <w:rPr>
                <w:rFonts w:ascii="ＭＳ 明朝" w:hAnsi="ＭＳ 明朝" w:hint="eastAsia"/>
                <w:sz w:val="16"/>
                <w:szCs w:val="16"/>
              </w:rPr>
              <w:t>の</w:t>
            </w:r>
            <w:r w:rsidR="00B120DD" w:rsidRPr="00FE67AE">
              <w:rPr>
                <w:rFonts w:ascii="ＭＳ 明朝" w:hAnsi="ＭＳ 明朝" w:hint="eastAsia"/>
                <w:sz w:val="16"/>
                <w:szCs w:val="16"/>
              </w:rPr>
              <w:t>定着</w:t>
            </w:r>
            <w:r w:rsidR="00583362" w:rsidRPr="00FE67AE">
              <w:rPr>
                <w:rFonts w:ascii="ＭＳ 明朝" w:hAnsi="ＭＳ 明朝" w:hint="eastAsia"/>
                <w:sz w:val="16"/>
                <w:szCs w:val="16"/>
              </w:rPr>
              <w:t>。</w:t>
            </w:r>
            <w:r w:rsidRPr="00FE67AE">
              <w:rPr>
                <w:rFonts w:ascii="ＭＳ 明朝" w:hAnsi="ＭＳ 明朝" w:hint="eastAsia"/>
                <w:sz w:val="16"/>
                <w:szCs w:val="16"/>
              </w:rPr>
              <w:t>毎月の利用者数10</w:t>
            </w:r>
            <w:r w:rsidR="00F95E8B" w:rsidRPr="00FE67AE">
              <w:rPr>
                <w:rFonts w:ascii="ＭＳ 明朝" w:hAnsi="ＭＳ 明朝"/>
                <w:sz w:val="16"/>
                <w:szCs w:val="16"/>
              </w:rPr>
              <w:t>%</w:t>
            </w:r>
            <w:r w:rsidRPr="00FE67AE">
              <w:rPr>
                <w:rFonts w:ascii="ＭＳ 明朝" w:hAnsi="ＭＳ 明朝" w:hint="eastAsia"/>
                <w:sz w:val="16"/>
                <w:szCs w:val="16"/>
              </w:rPr>
              <w:t>増</w:t>
            </w:r>
            <w:r w:rsidR="000B7499" w:rsidRPr="00FE67AE">
              <w:rPr>
                <w:rFonts w:ascii="ＭＳ 明朝" w:hAnsi="ＭＳ 明朝" w:hint="eastAsia"/>
                <w:sz w:val="16"/>
                <w:szCs w:val="16"/>
              </w:rPr>
              <w:t>。</w:t>
            </w:r>
            <w:r w:rsidR="00671BB9" w:rsidRPr="00FE67AE">
              <w:rPr>
                <w:rFonts w:ascii="ＭＳ 明朝" w:hAnsi="ＭＳ 明朝" w:hint="eastAsia"/>
                <w:sz w:val="16"/>
                <w:szCs w:val="16"/>
              </w:rPr>
              <w:t>（利用者名簿から）</w:t>
            </w:r>
            <w:r w:rsidR="000B7499" w:rsidRPr="00FE67AE">
              <w:rPr>
                <w:rFonts w:ascii="ＭＳ 明朝" w:hAnsi="ＭＳ 明朝" w:hint="eastAsia"/>
                <w:sz w:val="16"/>
                <w:szCs w:val="16"/>
              </w:rPr>
              <w:t>（今年度より）</w:t>
            </w:r>
          </w:p>
          <w:p w14:paraId="0CAF081E" w14:textId="77777777" w:rsidR="00A10B49" w:rsidRPr="00FE67AE" w:rsidRDefault="00A10B49" w:rsidP="00B45AB1">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(3</w:t>
            </w:r>
            <w:r w:rsidRPr="00FE67AE">
              <w:rPr>
                <w:rFonts w:ascii="ＭＳ 明朝" w:hAnsi="ＭＳ 明朝"/>
                <w:color w:val="000000"/>
                <w:sz w:val="16"/>
                <w:szCs w:val="16"/>
              </w:rPr>
              <w:t>）</w:t>
            </w:r>
          </w:p>
          <w:p w14:paraId="31D72A2F" w14:textId="1F814831" w:rsidR="000B7499" w:rsidRPr="00FE67AE" w:rsidRDefault="00A10B49" w:rsidP="008809EE">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ア</w:t>
            </w:r>
            <w:r w:rsidR="008809EE" w:rsidRPr="00FE67AE">
              <w:rPr>
                <w:rFonts w:ascii="ＭＳ 明朝" w:hAnsi="ＭＳ 明朝" w:hint="eastAsia"/>
                <w:color w:val="000000"/>
                <w:sz w:val="16"/>
                <w:szCs w:val="16"/>
              </w:rPr>
              <w:t>・</w:t>
            </w:r>
            <w:r w:rsidR="000F3BC2" w:rsidRPr="00FE67AE">
              <w:rPr>
                <w:rFonts w:ascii="ＭＳ 明朝" w:hAnsi="ＭＳ 明朝" w:hint="eastAsia"/>
                <w:color w:val="000000"/>
                <w:sz w:val="16"/>
                <w:szCs w:val="16"/>
              </w:rPr>
              <w:t>参加</w:t>
            </w:r>
            <w:r w:rsidR="0092260A" w:rsidRPr="00FE67AE">
              <w:rPr>
                <w:rFonts w:ascii="ＭＳ 明朝" w:hAnsi="ＭＳ 明朝" w:hint="eastAsia"/>
                <w:color w:val="000000"/>
                <w:sz w:val="16"/>
                <w:szCs w:val="16"/>
              </w:rPr>
              <w:t>生徒への</w:t>
            </w:r>
            <w:r w:rsidR="005C0F55" w:rsidRPr="00FE67AE">
              <w:rPr>
                <w:rFonts w:ascii="ＭＳ 明朝" w:hAnsi="ＭＳ 明朝" w:hint="eastAsia"/>
                <w:color w:val="000000"/>
                <w:sz w:val="16"/>
                <w:szCs w:val="16"/>
              </w:rPr>
              <w:t>ｱﾝｹｰﾄで</w:t>
            </w:r>
            <w:r w:rsidR="008809EE" w:rsidRPr="00FE67AE">
              <w:rPr>
                <w:rFonts w:ascii="ＭＳ 明朝" w:hAnsi="ＭＳ 明朝" w:hint="eastAsia"/>
                <w:color w:val="000000"/>
                <w:sz w:val="16"/>
                <w:szCs w:val="16"/>
              </w:rPr>
              <w:t>満足度</w:t>
            </w:r>
            <w:r w:rsidR="006B04B9" w:rsidRPr="00FE67AE">
              <w:rPr>
                <w:rFonts w:ascii="ＭＳ 明朝" w:hAnsi="ＭＳ 明朝" w:hint="eastAsia"/>
                <w:color w:val="000000"/>
                <w:sz w:val="16"/>
                <w:szCs w:val="16"/>
              </w:rPr>
              <w:t>60</w:t>
            </w:r>
            <w:r w:rsidR="00F95E8B" w:rsidRPr="00FE67AE">
              <w:rPr>
                <w:rFonts w:ascii="ＭＳ 明朝" w:hAnsi="ＭＳ 明朝"/>
                <w:color w:val="000000"/>
                <w:sz w:val="16"/>
                <w:szCs w:val="16"/>
              </w:rPr>
              <w:t>%</w:t>
            </w:r>
            <w:r w:rsidR="008809EE" w:rsidRPr="00FE67AE">
              <w:rPr>
                <w:rFonts w:ascii="ＭＳ 明朝" w:hAnsi="ＭＳ 明朝" w:hint="eastAsia"/>
                <w:color w:val="000000"/>
                <w:sz w:val="16"/>
                <w:szCs w:val="16"/>
              </w:rPr>
              <w:t>以上。</w:t>
            </w:r>
            <w:r w:rsidR="000B7499" w:rsidRPr="00FE67AE">
              <w:rPr>
                <w:rFonts w:ascii="ＭＳ 明朝" w:hAnsi="ＭＳ 明朝" w:hint="eastAsia"/>
                <w:color w:val="000000"/>
                <w:sz w:val="16"/>
                <w:szCs w:val="16"/>
              </w:rPr>
              <w:t>（今年度より）</w:t>
            </w:r>
          </w:p>
          <w:p w14:paraId="267A2B43" w14:textId="54B83D79" w:rsidR="00B51824" w:rsidRPr="00FE67AE" w:rsidRDefault="005B1E33" w:rsidP="000B7499">
            <w:pPr>
              <w:snapToGrid w:val="0"/>
              <w:spacing w:line="320" w:lineRule="atLeast"/>
              <w:ind w:left="320" w:hangingChars="200" w:hanging="320"/>
              <w:rPr>
                <w:rFonts w:ascii="ＭＳ 明朝" w:hAnsi="ＭＳ 明朝"/>
                <w:sz w:val="16"/>
                <w:szCs w:val="16"/>
              </w:rPr>
            </w:pPr>
            <w:r w:rsidRPr="00FE67AE">
              <w:rPr>
                <w:rFonts w:ascii="ＭＳ 明朝" w:hAnsi="ＭＳ 明朝" w:hint="eastAsia"/>
                <w:color w:val="000000"/>
                <w:sz w:val="16"/>
                <w:szCs w:val="16"/>
              </w:rPr>
              <w:t>イ</w:t>
            </w:r>
            <w:r w:rsidR="00A10B49" w:rsidRPr="00FE67AE">
              <w:rPr>
                <w:rFonts w:ascii="ＭＳ 明朝" w:hAnsi="ＭＳ 明朝" w:hint="eastAsia"/>
                <w:color w:val="000000"/>
                <w:sz w:val="16"/>
                <w:szCs w:val="16"/>
              </w:rPr>
              <w:t xml:space="preserve">　</w:t>
            </w:r>
            <w:r w:rsidR="000B7499" w:rsidRPr="00FE67AE">
              <w:rPr>
                <w:rFonts w:ascii="ＭＳ 明朝" w:hAnsi="ＭＳ 明朝" w:hint="eastAsia"/>
                <w:color w:val="000000"/>
                <w:sz w:val="16"/>
                <w:szCs w:val="16"/>
              </w:rPr>
              <w:t>美術工芸表現ｺｰｽは生徒ｱﾝｹｰﾄにより生徒の満足度や来場者からの作品や展示方法に関する肯定的回答70</w:t>
            </w:r>
            <w:r w:rsidR="00F95E8B" w:rsidRPr="00FE67AE">
              <w:rPr>
                <w:rFonts w:ascii="ＭＳ 明朝" w:hAnsi="ＭＳ 明朝"/>
                <w:color w:val="000000"/>
                <w:sz w:val="16"/>
                <w:szCs w:val="16"/>
              </w:rPr>
              <w:t>%</w:t>
            </w:r>
            <w:r w:rsidR="000B7499" w:rsidRPr="00FE67AE">
              <w:rPr>
                <w:rFonts w:ascii="ＭＳ 明朝" w:hAnsi="ＭＳ 明朝" w:hint="eastAsia"/>
                <w:color w:val="000000"/>
                <w:sz w:val="16"/>
                <w:szCs w:val="16"/>
              </w:rPr>
              <w:t>をめざす。</w:t>
            </w:r>
            <w:r w:rsidR="0092260A" w:rsidRPr="00FE67AE">
              <w:rPr>
                <w:rFonts w:ascii="ＭＳ 明朝" w:hAnsi="ＭＳ 明朝" w:hint="eastAsia"/>
                <w:color w:val="000000"/>
                <w:sz w:val="16"/>
                <w:szCs w:val="16"/>
              </w:rPr>
              <w:t>社会文化ｺﾐｭﾆｹｰｼｮﾝ</w:t>
            </w:r>
            <w:r w:rsidR="005C0F55" w:rsidRPr="00FE67AE">
              <w:rPr>
                <w:rFonts w:ascii="ＭＳ 明朝" w:hAnsi="ＭＳ 明朝" w:hint="eastAsia"/>
                <w:color w:val="000000"/>
                <w:sz w:val="16"/>
                <w:szCs w:val="16"/>
              </w:rPr>
              <w:t>ｺｰｽ</w:t>
            </w:r>
            <w:r w:rsidR="0092260A" w:rsidRPr="00FE67AE">
              <w:rPr>
                <w:rFonts w:ascii="ＭＳ 明朝" w:hAnsi="ＭＳ 明朝" w:hint="eastAsia"/>
                <w:color w:val="000000"/>
                <w:sz w:val="16"/>
                <w:szCs w:val="16"/>
              </w:rPr>
              <w:t>の</w:t>
            </w:r>
            <w:r w:rsidR="005C0F55" w:rsidRPr="00FE67AE">
              <w:rPr>
                <w:rFonts w:ascii="ＭＳ 明朝" w:hAnsi="ＭＳ 明朝" w:hint="eastAsia"/>
                <w:color w:val="000000"/>
                <w:sz w:val="16"/>
                <w:szCs w:val="16"/>
              </w:rPr>
              <w:t>ﾌｨｰﾙﾄﾞﾜｰｸ</w:t>
            </w:r>
            <w:r w:rsidR="0092260A" w:rsidRPr="00FE67AE">
              <w:rPr>
                <w:rFonts w:ascii="ＭＳ 明朝" w:hAnsi="ＭＳ 明朝" w:hint="eastAsia"/>
                <w:color w:val="000000"/>
                <w:sz w:val="16"/>
                <w:szCs w:val="16"/>
              </w:rPr>
              <w:t>の参加者10</w:t>
            </w:r>
            <w:r w:rsidR="00F95E8B" w:rsidRPr="00FE67AE">
              <w:rPr>
                <w:rFonts w:ascii="ＭＳ 明朝" w:hAnsi="ＭＳ 明朝"/>
                <w:color w:val="000000"/>
                <w:sz w:val="16"/>
                <w:szCs w:val="16"/>
              </w:rPr>
              <w:t>%</w:t>
            </w:r>
            <w:r w:rsidR="0092260A" w:rsidRPr="00FE67AE">
              <w:rPr>
                <w:rFonts w:ascii="ＭＳ 明朝" w:hAnsi="ＭＳ 明朝" w:hint="eastAsia"/>
                <w:color w:val="000000"/>
                <w:sz w:val="16"/>
                <w:szCs w:val="16"/>
              </w:rPr>
              <w:t>増。</w:t>
            </w:r>
            <w:r w:rsidR="00042C30" w:rsidRPr="00FE67AE">
              <w:rPr>
                <w:rFonts w:ascii="ＭＳ 明朝" w:hAnsi="ＭＳ 明朝" w:hint="eastAsia"/>
                <w:color w:val="000000"/>
                <w:sz w:val="16"/>
                <w:szCs w:val="16"/>
              </w:rPr>
              <w:t>参加</w:t>
            </w:r>
            <w:r w:rsidR="006B04B9" w:rsidRPr="00FE67AE">
              <w:rPr>
                <w:rFonts w:ascii="ＭＳ 明朝" w:hAnsi="ＭＳ 明朝" w:hint="eastAsia"/>
                <w:color w:val="000000"/>
                <w:sz w:val="16"/>
                <w:szCs w:val="16"/>
              </w:rPr>
              <w:t>生徒対象ｱﾝｹｰﾄの参加</w:t>
            </w:r>
            <w:r w:rsidR="0092260A" w:rsidRPr="00FE67AE">
              <w:rPr>
                <w:rFonts w:ascii="ＭＳ 明朝" w:hAnsi="ＭＳ 明朝" w:hint="eastAsia"/>
                <w:color w:val="000000"/>
                <w:sz w:val="16"/>
                <w:szCs w:val="16"/>
              </w:rPr>
              <w:t>満足度</w:t>
            </w:r>
            <w:r w:rsidR="006B04B9" w:rsidRPr="00FE67AE">
              <w:rPr>
                <w:rFonts w:ascii="ＭＳ 明朝" w:hAnsi="ＭＳ 明朝" w:hint="eastAsia"/>
                <w:color w:val="000000"/>
                <w:sz w:val="16"/>
                <w:szCs w:val="16"/>
              </w:rPr>
              <w:t>60</w:t>
            </w:r>
            <w:r w:rsidR="00F95E8B" w:rsidRPr="00FE67AE">
              <w:rPr>
                <w:rFonts w:ascii="ＭＳ 明朝" w:hAnsi="ＭＳ 明朝"/>
                <w:color w:val="000000"/>
                <w:sz w:val="16"/>
                <w:szCs w:val="16"/>
              </w:rPr>
              <w:t>%</w:t>
            </w:r>
            <w:r w:rsidR="0092260A" w:rsidRPr="00FE67AE">
              <w:rPr>
                <w:rFonts w:ascii="ＭＳ 明朝" w:hAnsi="ＭＳ 明朝" w:hint="eastAsia"/>
                <w:color w:val="000000"/>
                <w:sz w:val="16"/>
                <w:szCs w:val="16"/>
              </w:rPr>
              <w:t>以上。</w:t>
            </w:r>
            <w:r w:rsidR="000B7499" w:rsidRPr="00FE67AE">
              <w:rPr>
                <w:rFonts w:ascii="ＭＳ 明朝" w:hAnsi="ＭＳ 明朝" w:hint="eastAsia"/>
                <w:color w:val="000000"/>
                <w:sz w:val="16"/>
                <w:szCs w:val="16"/>
              </w:rPr>
              <w:t>（今年度より）</w:t>
            </w:r>
          </w:p>
        </w:tc>
        <w:tc>
          <w:tcPr>
            <w:tcW w:w="7053" w:type="dxa"/>
            <w:tcBorders>
              <w:left w:val="dashed" w:sz="4" w:space="0" w:color="auto"/>
              <w:right w:val="single" w:sz="4" w:space="0" w:color="auto"/>
            </w:tcBorders>
            <w:shd w:val="clear" w:color="auto" w:fill="auto"/>
            <w:tcMar>
              <w:top w:w="142" w:type="dxa"/>
              <w:left w:w="142" w:type="dxa"/>
              <w:bottom w:w="142" w:type="dxa"/>
              <w:right w:w="142" w:type="dxa"/>
            </w:tcMar>
          </w:tcPr>
          <w:p w14:paraId="37DA692E" w14:textId="77777777" w:rsidR="00A10B49" w:rsidRDefault="00A371B0" w:rsidP="00A10B49">
            <w:pPr>
              <w:spacing w:line="320" w:lineRule="exact"/>
              <w:rPr>
                <w:rFonts w:ascii="ＭＳ 明朝" w:hAnsi="ＭＳ 明朝"/>
                <w:sz w:val="16"/>
                <w:szCs w:val="16"/>
              </w:rPr>
            </w:pPr>
            <w:r w:rsidRPr="00A371B0">
              <w:rPr>
                <w:rFonts w:ascii="ＭＳ 明朝" w:hAnsi="ＭＳ 明朝" w:hint="eastAsia"/>
                <w:sz w:val="16"/>
                <w:szCs w:val="16"/>
              </w:rPr>
              <w:t>（１）</w:t>
            </w:r>
          </w:p>
          <w:p w14:paraId="5101DA42" w14:textId="54A48FEB" w:rsidR="00A371B0" w:rsidRDefault="00A371B0" w:rsidP="00A371B0">
            <w:pPr>
              <w:spacing w:line="320" w:lineRule="exact"/>
              <w:rPr>
                <w:rFonts w:ascii="ＭＳ 明朝" w:hAnsi="ＭＳ 明朝"/>
                <w:sz w:val="16"/>
                <w:szCs w:val="16"/>
              </w:rPr>
            </w:pPr>
            <w:r>
              <w:rPr>
                <w:rFonts w:ascii="ＭＳ 明朝" w:hAnsi="ＭＳ 明朝" w:hint="eastAsia"/>
                <w:sz w:val="16"/>
                <w:szCs w:val="16"/>
              </w:rPr>
              <w:t>ア</w:t>
            </w:r>
            <w:r w:rsidR="00154793">
              <w:rPr>
                <w:rFonts w:ascii="ＭＳ 明朝" w:hAnsi="ＭＳ 明朝" w:hint="eastAsia"/>
                <w:sz w:val="16"/>
                <w:szCs w:val="16"/>
              </w:rPr>
              <w:t>・</w:t>
            </w:r>
            <w:r w:rsidRPr="00FE67AE">
              <w:rPr>
                <w:rFonts w:ascii="ＭＳ 明朝" w:hAnsi="ＭＳ 明朝" w:hint="eastAsia"/>
                <w:sz w:val="16"/>
                <w:szCs w:val="16"/>
              </w:rPr>
              <w:t>学校教育自己診断生徒「授業はわかりやすい」肯定率</w:t>
            </w:r>
            <w:r>
              <w:rPr>
                <w:rFonts w:ascii="ＭＳ 明朝" w:hAnsi="ＭＳ 明朝" w:hint="eastAsia"/>
                <w:sz w:val="16"/>
                <w:szCs w:val="16"/>
              </w:rPr>
              <w:t>69</w:t>
            </w:r>
            <w:r w:rsidR="00F95E8B" w:rsidRPr="00FE67AE">
              <w:rPr>
                <w:rFonts w:ascii="ＭＳ 明朝" w:hAnsi="ＭＳ 明朝"/>
                <w:sz w:val="16"/>
                <w:szCs w:val="16"/>
              </w:rPr>
              <w:t>%</w:t>
            </w:r>
            <w:r w:rsidR="00C82FC3">
              <w:rPr>
                <w:rFonts w:ascii="ＭＳ 明朝" w:hAnsi="ＭＳ 明朝" w:hint="eastAsia"/>
                <w:sz w:val="16"/>
                <w:szCs w:val="16"/>
              </w:rPr>
              <w:t>(</w:t>
            </w:r>
            <w:r w:rsidR="00294408">
              <w:rPr>
                <w:rFonts w:ascii="ＭＳ 明朝" w:hAnsi="ＭＳ 明朝" w:hint="eastAsia"/>
                <w:sz w:val="16"/>
                <w:szCs w:val="16"/>
              </w:rPr>
              <w:t>+</w:t>
            </w:r>
            <w:r w:rsidR="0055435B">
              <w:rPr>
                <w:rFonts w:ascii="ＭＳ 明朝" w:hAnsi="ＭＳ 明朝" w:hint="eastAsia"/>
                <w:sz w:val="16"/>
                <w:szCs w:val="16"/>
              </w:rPr>
              <w:t>５</w:t>
            </w:r>
            <w:r w:rsidR="0055435B">
              <w:rPr>
                <w:rFonts w:ascii="ＭＳ 明朝" w:hAnsi="ＭＳ 明朝"/>
                <w:sz w:val="16"/>
                <w:szCs w:val="16"/>
              </w:rPr>
              <w:t>p</w:t>
            </w:r>
            <w:r w:rsidR="00C82FC3">
              <w:rPr>
                <w:rFonts w:ascii="ＭＳ 明朝" w:hAnsi="ＭＳ 明朝" w:hint="eastAsia"/>
                <w:sz w:val="16"/>
                <w:szCs w:val="16"/>
              </w:rPr>
              <w:t>)､「教え方に工夫をしている先生が多い」75%(</w:t>
            </w:r>
            <w:r w:rsidR="00294408">
              <w:rPr>
                <w:rFonts w:ascii="ＭＳ 明朝" w:hAnsi="ＭＳ 明朝" w:hint="eastAsia"/>
                <w:sz w:val="16"/>
                <w:szCs w:val="16"/>
              </w:rPr>
              <w:t>+</w:t>
            </w:r>
            <w:r w:rsidR="003A2933">
              <w:rPr>
                <w:rFonts w:ascii="ＭＳ 明朝" w:hAnsi="ＭＳ 明朝" w:hint="eastAsia"/>
                <w:sz w:val="16"/>
                <w:szCs w:val="16"/>
              </w:rPr>
              <w:t>12</w:t>
            </w:r>
            <w:r w:rsidR="0055435B">
              <w:rPr>
                <w:rFonts w:ascii="ＭＳ 明朝" w:hAnsi="ＭＳ 明朝"/>
                <w:sz w:val="16"/>
                <w:szCs w:val="16"/>
              </w:rPr>
              <w:t>p</w:t>
            </w:r>
            <w:r w:rsidR="003A2933">
              <w:rPr>
                <w:rFonts w:ascii="ＭＳ 明朝" w:hAnsi="ＭＳ 明朝" w:hint="eastAsia"/>
                <w:sz w:val="16"/>
                <w:szCs w:val="16"/>
              </w:rPr>
              <w:t>)「授業で分からないところを質問しやすい」70%(</w:t>
            </w:r>
            <w:r w:rsidR="00294408">
              <w:rPr>
                <w:rFonts w:ascii="ＭＳ 明朝" w:hAnsi="ＭＳ 明朝" w:hint="eastAsia"/>
                <w:sz w:val="16"/>
                <w:szCs w:val="16"/>
              </w:rPr>
              <w:t>+</w:t>
            </w:r>
            <w:r w:rsidR="003A2933">
              <w:rPr>
                <w:rFonts w:ascii="ＭＳ 明朝" w:hAnsi="ＭＳ 明朝" w:hint="eastAsia"/>
                <w:sz w:val="16"/>
                <w:szCs w:val="16"/>
              </w:rPr>
              <w:t>10</w:t>
            </w:r>
            <w:r w:rsidR="0055435B">
              <w:rPr>
                <w:rFonts w:ascii="ＭＳ 明朝" w:hAnsi="ＭＳ 明朝"/>
                <w:sz w:val="16"/>
                <w:szCs w:val="16"/>
              </w:rPr>
              <w:t>p</w:t>
            </w:r>
            <w:r w:rsidR="003A2933">
              <w:rPr>
                <w:rFonts w:ascii="ＭＳ 明朝" w:hAnsi="ＭＳ 明朝" w:hint="eastAsia"/>
                <w:sz w:val="16"/>
                <w:szCs w:val="16"/>
              </w:rPr>
              <w:t>)</w:t>
            </w:r>
            <w:r w:rsidR="00422E44">
              <w:rPr>
                <w:rFonts w:ascii="ＭＳ 明朝" w:hAnsi="ＭＳ 明朝" w:hint="eastAsia"/>
                <w:sz w:val="16"/>
                <w:szCs w:val="16"/>
              </w:rPr>
              <w:t>「視聴覚機器や</w:t>
            </w:r>
            <w:r w:rsidR="0055435B">
              <w:rPr>
                <w:rFonts w:ascii="ＭＳ 明朝" w:hAnsi="ＭＳ 明朝"/>
                <w:sz w:val="16"/>
                <w:szCs w:val="16"/>
              </w:rPr>
              <w:t>PC</w:t>
            </w:r>
            <w:r w:rsidR="00422E44">
              <w:rPr>
                <w:rFonts w:ascii="ＭＳ 明朝" w:hAnsi="ＭＳ 明朝" w:hint="eastAsia"/>
                <w:sz w:val="16"/>
                <w:szCs w:val="16"/>
              </w:rPr>
              <w:t>を使う機会がよくある。」80%（+</w:t>
            </w:r>
            <w:r w:rsidR="0055435B">
              <w:rPr>
                <w:rFonts w:ascii="ＭＳ 明朝" w:hAnsi="ＭＳ 明朝" w:hint="eastAsia"/>
                <w:sz w:val="16"/>
                <w:szCs w:val="16"/>
              </w:rPr>
              <w:t>５</w:t>
            </w:r>
            <w:r w:rsidR="0055435B">
              <w:rPr>
                <w:rFonts w:ascii="ＭＳ 明朝" w:hAnsi="ＭＳ 明朝"/>
                <w:sz w:val="16"/>
                <w:szCs w:val="16"/>
              </w:rPr>
              <w:t>p</w:t>
            </w:r>
            <w:r w:rsidR="00422E44">
              <w:rPr>
                <w:rFonts w:ascii="ＭＳ 明朝" w:hAnsi="ＭＳ 明朝" w:hint="eastAsia"/>
                <w:sz w:val="16"/>
                <w:szCs w:val="16"/>
              </w:rPr>
              <w:t>）</w:t>
            </w:r>
            <w:r w:rsidR="003A2933">
              <w:rPr>
                <w:rFonts w:ascii="ＭＳ 明朝" w:hAnsi="ＭＳ 明朝" w:hint="eastAsia"/>
                <w:sz w:val="16"/>
                <w:szCs w:val="16"/>
              </w:rPr>
              <w:t>等、</w:t>
            </w:r>
            <w:r w:rsidR="004C0D0D">
              <w:rPr>
                <w:rFonts w:ascii="ＭＳ 明朝" w:hAnsi="ＭＳ 明朝" w:hint="eastAsia"/>
                <w:sz w:val="16"/>
                <w:szCs w:val="16"/>
              </w:rPr>
              <w:t>今後とも</w:t>
            </w:r>
            <w:r w:rsidR="0055435B">
              <w:rPr>
                <w:rFonts w:ascii="ＭＳ 明朝" w:hAnsi="ＭＳ 明朝"/>
                <w:sz w:val="16"/>
                <w:szCs w:val="16"/>
              </w:rPr>
              <w:t>ICT</w:t>
            </w:r>
            <w:r w:rsidR="004C0D0D">
              <w:rPr>
                <w:rFonts w:ascii="ＭＳ 明朝" w:hAnsi="ＭＳ 明朝" w:hint="eastAsia"/>
                <w:sz w:val="16"/>
                <w:szCs w:val="16"/>
              </w:rPr>
              <w:t>を活用した授業改善を進めていきたい。</w:t>
            </w:r>
            <w:r>
              <w:rPr>
                <w:rFonts w:ascii="ＭＳ 明朝" w:hAnsi="ＭＳ 明朝" w:hint="eastAsia"/>
                <w:sz w:val="16"/>
                <w:szCs w:val="16"/>
              </w:rPr>
              <w:t>（◎）</w:t>
            </w:r>
          </w:p>
          <w:p w14:paraId="4F1EF9EE" w14:textId="28F4426D" w:rsidR="00A371B0" w:rsidRDefault="00A371B0" w:rsidP="00A371B0">
            <w:pPr>
              <w:spacing w:line="320" w:lineRule="exact"/>
              <w:rPr>
                <w:rFonts w:ascii="ＭＳ 明朝" w:hAnsi="ＭＳ 明朝"/>
                <w:sz w:val="16"/>
                <w:szCs w:val="16"/>
              </w:rPr>
            </w:pPr>
            <w:r>
              <w:rPr>
                <w:rFonts w:ascii="ＭＳ 明朝" w:hAnsi="ＭＳ 明朝" w:hint="eastAsia"/>
                <w:sz w:val="16"/>
                <w:szCs w:val="16"/>
              </w:rPr>
              <w:t>イ</w:t>
            </w:r>
            <w:r w:rsidR="00154793">
              <w:rPr>
                <w:rFonts w:ascii="ＭＳ 明朝" w:hAnsi="ＭＳ 明朝" w:hint="eastAsia"/>
                <w:sz w:val="16"/>
                <w:szCs w:val="16"/>
              </w:rPr>
              <w:t>・</w:t>
            </w:r>
            <w:r>
              <w:rPr>
                <w:rFonts w:ascii="ＭＳ 明朝" w:hAnsi="ＭＳ 明朝" w:hint="eastAsia"/>
                <w:sz w:val="16"/>
                <w:szCs w:val="16"/>
              </w:rPr>
              <w:t>地元五中学校の進路主担者との情報交換・意見交流は</w:t>
            </w:r>
            <w:r w:rsidR="0055435B">
              <w:rPr>
                <w:rFonts w:ascii="ＭＳ 明朝" w:hAnsi="ＭＳ 明朝" w:hint="eastAsia"/>
                <w:sz w:val="16"/>
                <w:szCs w:val="16"/>
              </w:rPr>
              <w:t>１</w:t>
            </w:r>
            <w:r>
              <w:rPr>
                <w:rFonts w:ascii="ＭＳ 明朝" w:hAnsi="ＭＳ 明朝" w:hint="eastAsia"/>
                <w:sz w:val="16"/>
                <w:szCs w:val="16"/>
              </w:rPr>
              <w:t>回実施。研究授業は感染予防</w:t>
            </w:r>
            <w:r w:rsidR="00D370D4">
              <w:rPr>
                <w:rFonts w:ascii="ＭＳ 明朝" w:hAnsi="ＭＳ 明朝" w:hint="eastAsia"/>
                <w:sz w:val="16"/>
                <w:szCs w:val="16"/>
              </w:rPr>
              <w:t>により</w:t>
            </w:r>
            <w:r>
              <w:rPr>
                <w:rFonts w:ascii="ＭＳ 明朝" w:hAnsi="ＭＳ 明朝" w:hint="eastAsia"/>
                <w:sz w:val="16"/>
                <w:szCs w:val="16"/>
              </w:rPr>
              <w:t>外部公開</w:t>
            </w:r>
            <w:r w:rsidR="00D370D4">
              <w:rPr>
                <w:rFonts w:ascii="ＭＳ 明朝" w:hAnsi="ＭＳ 明朝" w:hint="eastAsia"/>
                <w:sz w:val="16"/>
                <w:szCs w:val="16"/>
              </w:rPr>
              <w:t>できなかったので評価なし。</w:t>
            </w:r>
            <w:r w:rsidR="006E192E">
              <w:rPr>
                <w:rFonts w:ascii="ＭＳ 明朝" w:hAnsi="ＭＳ 明朝" w:hint="eastAsia"/>
                <w:sz w:val="16"/>
                <w:szCs w:val="16"/>
              </w:rPr>
              <w:t>ただ、複数の中学校に対して</w:t>
            </w:r>
            <w:r w:rsidR="0055435B">
              <w:rPr>
                <w:rFonts w:ascii="ＭＳ 明朝" w:hAnsi="ＭＳ 明朝"/>
                <w:sz w:val="16"/>
                <w:szCs w:val="16"/>
              </w:rPr>
              <w:t>Web</w:t>
            </w:r>
            <w:r w:rsidR="00D370D4">
              <w:rPr>
                <w:rFonts w:ascii="ＭＳ 明朝" w:hAnsi="ＭＳ 明朝" w:hint="eastAsia"/>
                <w:sz w:val="16"/>
                <w:szCs w:val="16"/>
              </w:rPr>
              <w:t>会議システム</w:t>
            </w:r>
            <w:r w:rsidR="006E192E">
              <w:rPr>
                <w:rFonts w:ascii="ＭＳ 明朝" w:hAnsi="ＭＳ 明朝" w:hint="eastAsia"/>
                <w:sz w:val="16"/>
                <w:szCs w:val="16"/>
              </w:rPr>
              <w:t>を活用しての出前進路学活</w:t>
            </w:r>
            <w:r w:rsidR="003A2933">
              <w:rPr>
                <w:rFonts w:ascii="ＭＳ 明朝" w:hAnsi="ＭＳ 明朝" w:hint="eastAsia"/>
                <w:sz w:val="16"/>
                <w:szCs w:val="16"/>
              </w:rPr>
              <w:t>、体験授業</w:t>
            </w:r>
            <w:r w:rsidR="00D370D4">
              <w:rPr>
                <w:rFonts w:ascii="ＭＳ 明朝" w:hAnsi="ＭＳ 明朝" w:hint="eastAsia"/>
                <w:sz w:val="16"/>
                <w:szCs w:val="16"/>
              </w:rPr>
              <w:t>は</w:t>
            </w:r>
            <w:r w:rsidR="006E192E">
              <w:rPr>
                <w:rFonts w:ascii="ＭＳ 明朝" w:hAnsi="ＭＳ 明朝" w:hint="eastAsia"/>
                <w:sz w:val="16"/>
                <w:szCs w:val="16"/>
              </w:rPr>
              <w:t>実施できた</w:t>
            </w:r>
            <w:r w:rsidR="00D370D4">
              <w:rPr>
                <w:rFonts w:ascii="ＭＳ 明朝" w:hAnsi="ＭＳ 明朝" w:hint="eastAsia"/>
                <w:sz w:val="16"/>
                <w:szCs w:val="16"/>
              </w:rPr>
              <w:t>。</w:t>
            </w:r>
            <w:r w:rsidR="006E192E">
              <w:rPr>
                <w:rFonts w:ascii="ＭＳ 明朝" w:hAnsi="ＭＳ 明朝" w:hint="eastAsia"/>
                <w:sz w:val="16"/>
                <w:szCs w:val="16"/>
              </w:rPr>
              <w:t>今後も情報発信の点で</w:t>
            </w:r>
            <w:r w:rsidR="00F60EBF">
              <w:rPr>
                <w:rFonts w:ascii="ＭＳ 明朝" w:hAnsi="ＭＳ 明朝" w:hint="eastAsia"/>
                <w:sz w:val="16"/>
                <w:szCs w:val="16"/>
              </w:rPr>
              <w:t>継続的な</w:t>
            </w:r>
            <w:r w:rsidR="006E192E">
              <w:rPr>
                <w:rFonts w:ascii="ＭＳ 明朝" w:hAnsi="ＭＳ 明朝" w:hint="eastAsia"/>
                <w:sz w:val="16"/>
                <w:szCs w:val="16"/>
              </w:rPr>
              <w:t>活用</w:t>
            </w:r>
            <w:r w:rsidR="00F60EBF">
              <w:rPr>
                <w:rFonts w:ascii="ＭＳ 明朝" w:hAnsi="ＭＳ 明朝" w:hint="eastAsia"/>
                <w:sz w:val="16"/>
                <w:szCs w:val="16"/>
              </w:rPr>
              <w:t>予定</w:t>
            </w:r>
            <w:r w:rsidR="006E192E">
              <w:rPr>
                <w:rFonts w:ascii="ＭＳ 明朝" w:hAnsi="ＭＳ 明朝" w:hint="eastAsia"/>
                <w:sz w:val="16"/>
                <w:szCs w:val="16"/>
              </w:rPr>
              <w:t>。</w:t>
            </w:r>
            <w:r>
              <w:rPr>
                <w:rFonts w:ascii="ＭＳ 明朝" w:hAnsi="ＭＳ 明朝" w:hint="eastAsia"/>
                <w:sz w:val="16"/>
                <w:szCs w:val="16"/>
              </w:rPr>
              <w:t>（</w:t>
            </w:r>
            <w:r w:rsidR="00D370D4">
              <w:rPr>
                <w:rFonts w:ascii="ＭＳ 明朝" w:hAnsi="ＭＳ 明朝" w:hint="eastAsia"/>
                <w:sz w:val="16"/>
                <w:szCs w:val="16"/>
              </w:rPr>
              <w:t>－</w:t>
            </w:r>
            <w:r>
              <w:rPr>
                <w:rFonts w:ascii="ＭＳ 明朝" w:hAnsi="ＭＳ 明朝" w:hint="eastAsia"/>
                <w:sz w:val="16"/>
                <w:szCs w:val="16"/>
              </w:rPr>
              <w:t>）</w:t>
            </w:r>
          </w:p>
          <w:p w14:paraId="72670523" w14:textId="77777777" w:rsidR="00A371B0" w:rsidRDefault="00A371B0" w:rsidP="00A371B0">
            <w:pPr>
              <w:spacing w:line="320" w:lineRule="exact"/>
              <w:rPr>
                <w:rFonts w:ascii="ＭＳ 明朝" w:hAnsi="ＭＳ 明朝"/>
                <w:sz w:val="16"/>
                <w:szCs w:val="16"/>
              </w:rPr>
            </w:pPr>
            <w:r>
              <w:rPr>
                <w:rFonts w:ascii="ＭＳ 明朝" w:hAnsi="ＭＳ 明朝" w:hint="eastAsia"/>
                <w:sz w:val="16"/>
                <w:szCs w:val="16"/>
              </w:rPr>
              <w:t>（２）</w:t>
            </w:r>
          </w:p>
          <w:p w14:paraId="753CFC35" w14:textId="77777777" w:rsidR="00A371B0" w:rsidRDefault="00A371B0" w:rsidP="00A371B0">
            <w:pPr>
              <w:spacing w:line="320" w:lineRule="exact"/>
              <w:rPr>
                <w:rFonts w:ascii="ＭＳ 明朝" w:hAnsi="ＭＳ 明朝"/>
                <w:sz w:val="16"/>
                <w:szCs w:val="16"/>
              </w:rPr>
            </w:pPr>
            <w:r>
              <w:rPr>
                <w:rFonts w:ascii="ＭＳ 明朝" w:hAnsi="ＭＳ 明朝" w:hint="eastAsia"/>
                <w:sz w:val="16"/>
                <w:szCs w:val="16"/>
              </w:rPr>
              <w:t>ア</w:t>
            </w:r>
            <w:r w:rsidR="00154793">
              <w:rPr>
                <w:rFonts w:ascii="ＭＳ 明朝" w:hAnsi="ＭＳ 明朝" w:hint="eastAsia"/>
                <w:sz w:val="16"/>
                <w:szCs w:val="16"/>
              </w:rPr>
              <w:t>・</w:t>
            </w:r>
            <w:r w:rsidRPr="00413D60">
              <w:rPr>
                <w:rFonts w:ascii="ＭＳ 明朝" w:hAnsi="ＭＳ 明朝" w:hint="eastAsia"/>
                <w:sz w:val="16"/>
                <w:szCs w:val="16"/>
              </w:rPr>
              <w:t>進路別満足度ｱﾝｹｰ</w:t>
            </w:r>
            <w:r w:rsidR="00413D60">
              <w:rPr>
                <w:rFonts w:ascii="ＭＳ 明朝" w:hAnsi="ＭＳ 明朝" w:hint="eastAsia"/>
                <w:sz w:val="16"/>
                <w:szCs w:val="16"/>
              </w:rPr>
              <w:t>での肯定的回答が94%</w:t>
            </w:r>
            <w:r w:rsidRPr="00413D60">
              <w:rPr>
                <w:rFonts w:ascii="ＭＳ 明朝" w:hAnsi="ＭＳ 明朝" w:hint="eastAsia"/>
                <w:sz w:val="16"/>
                <w:szCs w:val="16"/>
              </w:rPr>
              <w:t>。</w:t>
            </w:r>
            <w:r w:rsidR="00834289" w:rsidRPr="00413D60">
              <w:rPr>
                <w:rFonts w:ascii="ＭＳ 明朝" w:hAnsi="ＭＳ 明朝" w:hint="eastAsia"/>
                <w:sz w:val="16"/>
                <w:szCs w:val="16"/>
              </w:rPr>
              <w:t>（</w:t>
            </w:r>
            <w:r w:rsidR="00413D60">
              <w:rPr>
                <w:rFonts w:ascii="ＭＳ 明朝" w:hAnsi="ＭＳ 明朝" w:hint="eastAsia"/>
                <w:sz w:val="16"/>
                <w:szCs w:val="16"/>
              </w:rPr>
              <w:t>◎</w:t>
            </w:r>
            <w:r w:rsidR="00834289" w:rsidRPr="00413D60">
              <w:rPr>
                <w:rFonts w:ascii="ＭＳ 明朝" w:hAnsi="ＭＳ 明朝" w:hint="eastAsia"/>
                <w:sz w:val="16"/>
                <w:szCs w:val="16"/>
              </w:rPr>
              <w:t>）</w:t>
            </w:r>
          </w:p>
          <w:p w14:paraId="3FA47E0E" w14:textId="10197209" w:rsidR="00294408" w:rsidRDefault="00083479" w:rsidP="00CC1D7C">
            <w:pPr>
              <w:spacing w:line="320" w:lineRule="exact"/>
              <w:rPr>
                <w:rFonts w:ascii="ＭＳ 明朝" w:hAnsi="ＭＳ 明朝"/>
                <w:sz w:val="16"/>
                <w:szCs w:val="16"/>
              </w:rPr>
            </w:pPr>
            <w:r w:rsidRPr="006F0D99">
              <w:rPr>
                <w:rFonts w:ascii="ＭＳ 明朝" w:hAnsi="ＭＳ 明朝" w:hint="eastAsia"/>
                <w:sz w:val="16"/>
                <w:szCs w:val="16"/>
              </w:rPr>
              <w:t>学力生活実態調査の</w:t>
            </w:r>
            <w:r w:rsidR="0055435B" w:rsidRPr="006F0D99">
              <w:rPr>
                <w:rFonts w:ascii="ＭＳ 明朝" w:hAnsi="ＭＳ 明朝"/>
                <w:sz w:val="16"/>
                <w:szCs w:val="16"/>
              </w:rPr>
              <w:t>A</w:t>
            </w:r>
            <w:r w:rsidR="00C211B1" w:rsidRPr="006F0D99">
              <w:rPr>
                <w:rFonts w:ascii="ＭＳ 明朝" w:hAnsi="ＭＳ 明朝" w:hint="eastAsia"/>
                <w:sz w:val="16"/>
                <w:szCs w:val="16"/>
              </w:rPr>
              <w:t>・</w:t>
            </w:r>
            <w:r w:rsidR="0055435B" w:rsidRPr="006F0D99">
              <w:rPr>
                <w:rFonts w:ascii="ＭＳ 明朝" w:hAnsi="ＭＳ 明朝"/>
                <w:sz w:val="16"/>
                <w:szCs w:val="16"/>
              </w:rPr>
              <w:t>B</w:t>
            </w:r>
            <w:r w:rsidR="00C211B1" w:rsidRPr="006F0D99">
              <w:rPr>
                <w:rFonts w:ascii="ＭＳ 明朝" w:hAnsi="ＭＳ 明朝" w:hint="eastAsia"/>
                <w:sz w:val="16"/>
                <w:szCs w:val="16"/>
              </w:rPr>
              <w:t>ゾーンの生徒数は</w:t>
            </w:r>
            <w:r w:rsidR="006F0D99">
              <w:rPr>
                <w:rFonts w:ascii="ＭＳ 明朝" w:hAnsi="ＭＳ 明朝" w:hint="eastAsia"/>
                <w:sz w:val="16"/>
                <w:szCs w:val="16"/>
              </w:rPr>
              <w:t>16人と減少。（△）</w:t>
            </w:r>
          </w:p>
          <w:p w14:paraId="2484C238" w14:textId="27F6570F" w:rsidR="00DD6A51" w:rsidRDefault="00A371B0" w:rsidP="00CC1D7C">
            <w:pPr>
              <w:spacing w:line="320" w:lineRule="exact"/>
              <w:rPr>
                <w:rFonts w:ascii="ＭＳ 明朝" w:hAnsi="ＭＳ 明朝"/>
                <w:sz w:val="16"/>
                <w:szCs w:val="16"/>
              </w:rPr>
            </w:pPr>
            <w:r>
              <w:rPr>
                <w:rFonts w:ascii="ＭＳ 明朝" w:hAnsi="ＭＳ 明朝" w:hint="eastAsia"/>
                <w:sz w:val="16"/>
                <w:szCs w:val="16"/>
              </w:rPr>
              <w:t>イ</w:t>
            </w:r>
            <w:r w:rsidR="00154793">
              <w:rPr>
                <w:rFonts w:ascii="ＭＳ 明朝" w:hAnsi="ＭＳ 明朝" w:hint="eastAsia"/>
                <w:sz w:val="16"/>
                <w:szCs w:val="16"/>
              </w:rPr>
              <w:t>・</w:t>
            </w:r>
            <w:r w:rsidR="00D370D4">
              <w:rPr>
                <w:rFonts w:ascii="ＭＳ 明朝" w:hAnsi="ＭＳ 明朝" w:hint="eastAsia"/>
                <w:sz w:val="16"/>
                <w:szCs w:val="16"/>
              </w:rPr>
              <w:t>今年度からの設定項目</w:t>
            </w:r>
            <w:r>
              <w:rPr>
                <w:rFonts w:ascii="ＭＳ 明朝" w:hAnsi="ＭＳ 明朝" w:hint="eastAsia"/>
                <w:sz w:val="16"/>
                <w:szCs w:val="16"/>
              </w:rPr>
              <w:t>「家庭学習が習慣となった」46</w:t>
            </w:r>
            <w:r w:rsidR="00F95E8B">
              <w:rPr>
                <w:rFonts w:ascii="ＭＳ 明朝" w:hAnsi="ＭＳ 明朝"/>
                <w:sz w:val="16"/>
                <w:szCs w:val="16"/>
              </w:rPr>
              <w:t>%</w:t>
            </w:r>
            <w:r w:rsidR="004C0D0D">
              <w:rPr>
                <w:rFonts w:ascii="ＭＳ 明朝" w:hAnsi="ＭＳ 明朝" w:hint="eastAsia"/>
                <w:sz w:val="16"/>
                <w:szCs w:val="16"/>
              </w:rPr>
              <w:t>。学習支援ｸﾗｳﾄﾞｻｰﾋﾞｽを活用した</w:t>
            </w:r>
          </w:p>
          <w:p w14:paraId="141B9DBC" w14:textId="107F2A87" w:rsidR="00A371B0" w:rsidRDefault="004C0D0D" w:rsidP="00CC1D7C">
            <w:pPr>
              <w:spacing w:line="320" w:lineRule="exact"/>
              <w:rPr>
                <w:rFonts w:ascii="ＭＳ 明朝" w:hAnsi="ＭＳ 明朝"/>
                <w:sz w:val="16"/>
                <w:szCs w:val="16"/>
              </w:rPr>
            </w:pPr>
            <w:r>
              <w:rPr>
                <w:rFonts w:ascii="ＭＳ 明朝" w:hAnsi="ＭＳ 明朝" w:hint="eastAsia"/>
                <w:sz w:val="16"/>
                <w:szCs w:val="16"/>
              </w:rPr>
              <w:t>ｵﾝﾗｲﾝ</w:t>
            </w:r>
            <w:r w:rsidR="00A371B0">
              <w:rPr>
                <w:rFonts w:ascii="ＭＳ 明朝" w:hAnsi="ＭＳ 明朝" w:hint="eastAsia"/>
                <w:sz w:val="16"/>
                <w:szCs w:val="16"/>
              </w:rPr>
              <w:t>学習</w:t>
            </w:r>
            <w:r>
              <w:rPr>
                <w:rFonts w:ascii="ＭＳ 明朝" w:hAnsi="ＭＳ 明朝" w:hint="eastAsia"/>
                <w:sz w:val="16"/>
                <w:szCs w:val="16"/>
              </w:rPr>
              <w:t>等での</w:t>
            </w:r>
            <w:r w:rsidR="00A371B0">
              <w:rPr>
                <w:rFonts w:ascii="ＭＳ 明朝" w:hAnsi="ＭＳ 明朝" w:hint="eastAsia"/>
                <w:sz w:val="16"/>
                <w:szCs w:val="16"/>
              </w:rPr>
              <w:t>反転授業</w:t>
            </w:r>
            <w:r>
              <w:rPr>
                <w:rFonts w:ascii="ＭＳ 明朝" w:hAnsi="ＭＳ 明朝" w:hint="eastAsia"/>
                <w:sz w:val="16"/>
                <w:szCs w:val="16"/>
              </w:rPr>
              <w:t>等</w:t>
            </w:r>
            <w:r w:rsidR="00A371B0">
              <w:rPr>
                <w:rFonts w:ascii="ＭＳ 明朝" w:hAnsi="ＭＳ 明朝" w:hint="eastAsia"/>
                <w:sz w:val="16"/>
                <w:szCs w:val="16"/>
              </w:rPr>
              <w:t>を見据えて</w:t>
            </w:r>
            <w:r>
              <w:rPr>
                <w:rFonts w:ascii="ＭＳ 明朝" w:hAnsi="ＭＳ 明朝" w:hint="eastAsia"/>
                <w:sz w:val="16"/>
                <w:szCs w:val="16"/>
              </w:rPr>
              <w:t>本校生の実態把握</w:t>
            </w:r>
            <w:r w:rsidR="00CC1D7C">
              <w:rPr>
                <w:rFonts w:ascii="ＭＳ 明朝" w:hAnsi="ＭＳ 明朝" w:hint="eastAsia"/>
                <w:sz w:val="16"/>
                <w:szCs w:val="16"/>
              </w:rPr>
              <w:t>をするために</w:t>
            </w:r>
            <w:r w:rsidR="00F60EBF">
              <w:rPr>
                <w:rFonts w:ascii="ＭＳ 明朝" w:hAnsi="ＭＳ 明朝" w:hint="eastAsia"/>
                <w:sz w:val="16"/>
                <w:szCs w:val="16"/>
              </w:rPr>
              <w:t>項目を</w:t>
            </w:r>
            <w:r>
              <w:rPr>
                <w:rFonts w:ascii="ＭＳ 明朝" w:hAnsi="ＭＳ 明朝" w:hint="eastAsia"/>
                <w:sz w:val="16"/>
                <w:szCs w:val="16"/>
              </w:rPr>
              <w:t>設置</w:t>
            </w:r>
            <w:r w:rsidR="00A371B0">
              <w:rPr>
                <w:rFonts w:ascii="ＭＳ 明朝" w:hAnsi="ＭＳ 明朝" w:hint="eastAsia"/>
                <w:sz w:val="16"/>
                <w:szCs w:val="16"/>
              </w:rPr>
              <w:t>。</w:t>
            </w:r>
            <w:r>
              <w:rPr>
                <w:rFonts w:ascii="ＭＳ 明朝" w:hAnsi="ＭＳ 明朝" w:hint="eastAsia"/>
                <w:sz w:val="16"/>
                <w:szCs w:val="16"/>
              </w:rPr>
              <w:t>次年度以降</w:t>
            </w:r>
            <w:r w:rsidR="00CC1D7C">
              <w:rPr>
                <w:rFonts w:ascii="ＭＳ 明朝" w:hAnsi="ＭＳ 明朝" w:hint="eastAsia"/>
                <w:sz w:val="16"/>
                <w:szCs w:val="16"/>
              </w:rPr>
              <w:t>、</w:t>
            </w:r>
            <w:r w:rsidR="00F60EBF">
              <w:rPr>
                <w:rFonts w:ascii="ＭＳ 明朝" w:hAnsi="ＭＳ 明朝" w:hint="eastAsia"/>
                <w:sz w:val="16"/>
                <w:szCs w:val="16"/>
              </w:rPr>
              <w:t>休校時だけでなく、授業や</w:t>
            </w:r>
            <w:r w:rsidR="0055435B">
              <w:rPr>
                <w:rFonts w:ascii="ＭＳ 明朝" w:hAnsi="ＭＳ 明朝"/>
                <w:sz w:val="16"/>
                <w:szCs w:val="16"/>
              </w:rPr>
              <w:t>HR</w:t>
            </w:r>
            <w:r w:rsidR="00F60EBF">
              <w:rPr>
                <w:rFonts w:ascii="ＭＳ 明朝" w:hAnsi="ＭＳ 明朝" w:hint="eastAsia"/>
                <w:sz w:val="16"/>
                <w:szCs w:val="16"/>
              </w:rPr>
              <w:t>時において双方向のやり取り</w:t>
            </w:r>
            <w:r w:rsidR="00DE5F9D">
              <w:rPr>
                <w:rFonts w:ascii="ＭＳ 明朝" w:hAnsi="ＭＳ 明朝" w:hint="eastAsia"/>
                <w:sz w:val="16"/>
                <w:szCs w:val="16"/>
              </w:rPr>
              <w:t>の際、</w:t>
            </w:r>
            <w:r w:rsidR="00CC1D7C">
              <w:rPr>
                <w:rFonts w:ascii="ＭＳ 明朝" w:hAnsi="ＭＳ 明朝" w:hint="eastAsia"/>
                <w:sz w:val="16"/>
                <w:szCs w:val="16"/>
              </w:rPr>
              <w:t>ｽﾏｰﾄﾎﾝを活用</w:t>
            </w:r>
            <w:r w:rsidR="00F60EBF">
              <w:rPr>
                <w:rFonts w:ascii="ＭＳ 明朝" w:hAnsi="ＭＳ 明朝" w:hint="eastAsia"/>
                <w:sz w:val="16"/>
                <w:szCs w:val="16"/>
              </w:rPr>
              <w:t>した</w:t>
            </w:r>
            <w:r w:rsidR="00DE5F9D">
              <w:rPr>
                <w:rFonts w:ascii="ＭＳ 明朝" w:hAnsi="ＭＳ 明朝" w:hint="eastAsia"/>
                <w:sz w:val="16"/>
                <w:szCs w:val="16"/>
              </w:rPr>
              <w:t>方法の</w:t>
            </w:r>
            <w:r w:rsidR="00F60EBF">
              <w:rPr>
                <w:rFonts w:ascii="ＭＳ 明朝" w:hAnsi="ＭＳ 明朝" w:hint="eastAsia"/>
                <w:sz w:val="16"/>
                <w:szCs w:val="16"/>
              </w:rPr>
              <w:t>導入を加速させる</w:t>
            </w:r>
            <w:r w:rsidR="00A371B0">
              <w:rPr>
                <w:rFonts w:ascii="ＭＳ 明朝" w:hAnsi="ＭＳ 明朝" w:hint="eastAsia"/>
                <w:sz w:val="16"/>
                <w:szCs w:val="16"/>
              </w:rPr>
              <w:t>。</w:t>
            </w:r>
            <w:r w:rsidR="00160655">
              <w:rPr>
                <w:rFonts w:ascii="ＭＳ 明朝" w:hAnsi="ＭＳ 明朝" w:hint="eastAsia"/>
                <w:sz w:val="16"/>
                <w:szCs w:val="16"/>
              </w:rPr>
              <w:t>（△）</w:t>
            </w:r>
          </w:p>
          <w:p w14:paraId="027F0267" w14:textId="77777777" w:rsidR="00834289" w:rsidRDefault="00CC1D7C" w:rsidP="00834289">
            <w:pPr>
              <w:spacing w:line="320" w:lineRule="exact"/>
              <w:rPr>
                <w:rFonts w:ascii="ＭＳ 明朝" w:hAnsi="ＭＳ 明朝"/>
                <w:sz w:val="16"/>
                <w:szCs w:val="16"/>
              </w:rPr>
            </w:pPr>
            <w:r>
              <w:rPr>
                <w:rFonts w:ascii="ＭＳ 明朝" w:hAnsi="ＭＳ 明朝" w:hint="eastAsia"/>
                <w:sz w:val="16"/>
                <w:szCs w:val="16"/>
              </w:rPr>
              <w:t>・</w:t>
            </w:r>
            <w:r w:rsidR="00DE5F9D">
              <w:rPr>
                <w:rFonts w:ascii="ＭＳ 明朝" w:hAnsi="ＭＳ 明朝" w:hint="eastAsia"/>
                <w:sz w:val="16"/>
                <w:szCs w:val="16"/>
              </w:rPr>
              <w:t>「勉強方法が身についた」については、自主的に自学自習できる生徒を育成するための今年度初めて設置した項目であるが、今年度は</w:t>
            </w:r>
            <w:r w:rsidR="00715658">
              <w:rPr>
                <w:rFonts w:ascii="ＭＳ 明朝" w:hAnsi="ＭＳ 明朝" w:hint="eastAsia"/>
                <w:sz w:val="16"/>
                <w:szCs w:val="16"/>
              </w:rPr>
              <w:t>「勉強ﾏﾗｿﾝ」自体、長時間生徒同士が接触する取り組み</w:t>
            </w:r>
            <w:r w:rsidR="00AB092C">
              <w:rPr>
                <w:rFonts w:ascii="ＭＳ 明朝" w:hAnsi="ＭＳ 明朝" w:hint="eastAsia"/>
                <w:sz w:val="16"/>
                <w:szCs w:val="16"/>
              </w:rPr>
              <w:t>で感染防止対策として実施は中止したため評価なし。</w:t>
            </w:r>
            <w:r w:rsidR="00160655">
              <w:rPr>
                <w:rFonts w:ascii="ＭＳ 明朝" w:hAnsi="ＭＳ 明朝" w:hint="eastAsia"/>
                <w:sz w:val="16"/>
                <w:szCs w:val="16"/>
              </w:rPr>
              <w:t>（－）</w:t>
            </w:r>
          </w:p>
          <w:p w14:paraId="5D8BD95F" w14:textId="77777777" w:rsidR="00CC1D7C" w:rsidRDefault="00DE5F9D" w:rsidP="00834289">
            <w:pPr>
              <w:spacing w:line="320" w:lineRule="exact"/>
              <w:ind w:firstLineChars="100" w:firstLine="160"/>
              <w:rPr>
                <w:rFonts w:ascii="ＭＳ 明朝" w:hAnsi="ＭＳ 明朝"/>
                <w:sz w:val="16"/>
                <w:szCs w:val="16"/>
              </w:rPr>
            </w:pPr>
            <w:r>
              <w:rPr>
                <w:rFonts w:ascii="ＭＳ 明朝" w:hAnsi="ＭＳ 明朝" w:hint="eastAsia"/>
                <w:sz w:val="16"/>
                <w:szCs w:val="16"/>
              </w:rPr>
              <w:t>代替として</w:t>
            </w:r>
            <w:r w:rsidR="00CC1D7C">
              <w:rPr>
                <w:rFonts w:ascii="ＭＳ 明朝" w:hAnsi="ＭＳ 明朝" w:hint="eastAsia"/>
                <w:sz w:val="16"/>
                <w:szCs w:val="16"/>
              </w:rPr>
              <w:t>1時間単位の</w:t>
            </w:r>
            <w:r>
              <w:rPr>
                <w:rFonts w:ascii="ＭＳ 明朝" w:hAnsi="ＭＳ 明朝" w:hint="eastAsia"/>
                <w:sz w:val="16"/>
                <w:szCs w:val="16"/>
              </w:rPr>
              <w:t>進学</w:t>
            </w:r>
            <w:r w:rsidR="00CC1D7C">
              <w:rPr>
                <w:rFonts w:ascii="ＭＳ 明朝" w:hAnsi="ＭＳ 明朝" w:hint="eastAsia"/>
                <w:sz w:val="16"/>
                <w:szCs w:val="16"/>
              </w:rPr>
              <w:t>講習を放課後設定。</w:t>
            </w:r>
            <w:r w:rsidR="00715658">
              <w:rPr>
                <w:rFonts w:ascii="ＭＳ 明朝" w:hAnsi="ＭＳ 明朝" w:hint="eastAsia"/>
                <w:sz w:val="16"/>
                <w:szCs w:val="16"/>
              </w:rPr>
              <w:t>１</w:t>
            </w:r>
            <w:r w:rsidR="00CC1D7C">
              <w:rPr>
                <w:rFonts w:ascii="ＭＳ 明朝" w:hAnsi="ＭＳ 明朝" w:hint="eastAsia"/>
                <w:sz w:val="16"/>
                <w:szCs w:val="16"/>
              </w:rPr>
              <w:t>年生</w:t>
            </w:r>
            <w:r>
              <w:rPr>
                <w:rFonts w:ascii="ＭＳ 明朝" w:hAnsi="ＭＳ 明朝" w:hint="eastAsia"/>
                <w:sz w:val="16"/>
                <w:szCs w:val="16"/>
              </w:rPr>
              <w:t>は進学準備ｸﾗｽ以外に33</w:t>
            </w:r>
            <w:r w:rsidR="0049499B">
              <w:rPr>
                <w:rFonts w:ascii="ＭＳ 明朝" w:hAnsi="ＭＳ 明朝" w:hint="eastAsia"/>
                <w:sz w:val="16"/>
                <w:szCs w:val="16"/>
              </w:rPr>
              <w:t>人</w:t>
            </w:r>
            <w:r>
              <w:rPr>
                <w:rFonts w:ascii="ＭＳ 明朝" w:hAnsi="ＭＳ 明朝" w:hint="eastAsia"/>
                <w:sz w:val="16"/>
                <w:szCs w:val="16"/>
              </w:rPr>
              <w:t>。</w:t>
            </w:r>
            <w:r w:rsidR="00715658">
              <w:rPr>
                <w:rFonts w:ascii="ＭＳ 明朝" w:hAnsi="ＭＳ 明朝" w:hint="eastAsia"/>
                <w:sz w:val="16"/>
                <w:szCs w:val="16"/>
              </w:rPr>
              <w:t>２</w:t>
            </w:r>
            <w:r>
              <w:rPr>
                <w:rFonts w:ascii="ＭＳ 明朝" w:hAnsi="ＭＳ 明朝" w:hint="eastAsia"/>
                <w:sz w:val="16"/>
                <w:szCs w:val="16"/>
              </w:rPr>
              <w:t>年生は進学講習以外の学習支援講習【寺子屋】に</w:t>
            </w:r>
            <w:r w:rsidR="00715658">
              <w:rPr>
                <w:rFonts w:ascii="ＭＳ 明朝" w:hAnsi="ＭＳ 明朝" w:hint="eastAsia"/>
                <w:sz w:val="16"/>
                <w:szCs w:val="16"/>
              </w:rPr>
              <w:t>３</w:t>
            </w:r>
            <w:r>
              <w:rPr>
                <w:rFonts w:ascii="ＭＳ 明朝" w:hAnsi="ＭＳ 明朝" w:hint="eastAsia"/>
                <w:sz w:val="16"/>
                <w:szCs w:val="16"/>
              </w:rPr>
              <w:t>ｸﾗｽ近くの生徒が参加。</w:t>
            </w:r>
            <w:r w:rsidR="00715658">
              <w:rPr>
                <w:rFonts w:ascii="ＭＳ 明朝" w:hAnsi="ＭＳ 明朝" w:hint="eastAsia"/>
                <w:sz w:val="16"/>
                <w:szCs w:val="16"/>
              </w:rPr>
              <w:t>３</w:t>
            </w:r>
            <w:r>
              <w:rPr>
                <w:rFonts w:ascii="ＭＳ 明朝" w:hAnsi="ＭＳ 明朝" w:hint="eastAsia"/>
                <w:sz w:val="16"/>
                <w:szCs w:val="16"/>
              </w:rPr>
              <w:t>年生は推薦入試で合格後も講習に参加する</w:t>
            </w:r>
            <w:r w:rsidR="00834289">
              <w:rPr>
                <w:rFonts w:ascii="ＭＳ 明朝" w:hAnsi="ＭＳ 明朝" w:hint="eastAsia"/>
                <w:sz w:val="16"/>
                <w:szCs w:val="16"/>
              </w:rPr>
              <w:t>など</w:t>
            </w:r>
            <w:r>
              <w:rPr>
                <w:rFonts w:ascii="ＭＳ 明朝" w:hAnsi="ＭＳ 明朝" w:hint="eastAsia"/>
                <w:sz w:val="16"/>
                <w:szCs w:val="16"/>
              </w:rPr>
              <w:t>最後までチャレンジする生徒が増加。</w:t>
            </w:r>
          </w:p>
          <w:p w14:paraId="591EF4F1" w14:textId="77777777" w:rsidR="00834289" w:rsidRDefault="00834289" w:rsidP="0049499B">
            <w:pPr>
              <w:spacing w:line="320" w:lineRule="exact"/>
              <w:rPr>
                <w:rFonts w:ascii="ＭＳ 明朝" w:hAnsi="ＭＳ 明朝"/>
                <w:sz w:val="16"/>
                <w:szCs w:val="16"/>
              </w:rPr>
            </w:pPr>
            <w:r>
              <w:rPr>
                <w:rFonts w:ascii="ＭＳ 明朝" w:hAnsi="ＭＳ 明朝" w:hint="eastAsia"/>
                <w:sz w:val="16"/>
                <w:szCs w:val="16"/>
              </w:rPr>
              <w:t>・</w:t>
            </w:r>
            <w:r w:rsidR="00715658">
              <w:rPr>
                <w:rFonts w:ascii="ＭＳ 明朝" w:hAnsi="ＭＳ 明朝" w:hint="eastAsia"/>
                <w:sz w:val="16"/>
                <w:szCs w:val="16"/>
              </w:rPr>
              <w:t>中堅私大の合格者は1人にとどまり未達だが看護医療系は17人の合格</w:t>
            </w:r>
            <w:r w:rsidR="00DD6A51">
              <w:rPr>
                <w:rFonts w:ascii="ＭＳ 明朝" w:hAnsi="ＭＳ 明朝" w:hint="eastAsia"/>
                <w:sz w:val="16"/>
                <w:szCs w:val="16"/>
              </w:rPr>
              <w:t>で増加。</w:t>
            </w:r>
            <w:r w:rsidR="00160655">
              <w:rPr>
                <w:rFonts w:ascii="ＭＳ 明朝" w:hAnsi="ＭＳ 明朝" w:hint="eastAsia"/>
                <w:sz w:val="16"/>
                <w:szCs w:val="16"/>
              </w:rPr>
              <w:t>ただし、コロナ禍により進路の志向が変化したため評価</w:t>
            </w:r>
            <w:r w:rsidR="00AB092C">
              <w:rPr>
                <w:rFonts w:ascii="ＭＳ 明朝" w:hAnsi="ＭＳ 明朝" w:hint="eastAsia"/>
                <w:sz w:val="16"/>
                <w:szCs w:val="16"/>
              </w:rPr>
              <w:t>なし</w:t>
            </w:r>
            <w:r w:rsidR="00160655">
              <w:rPr>
                <w:rFonts w:ascii="ＭＳ 明朝" w:hAnsi="ＭＳ 明朝" w:hint="eastAsia"/>
                <w:sz w:val="16"/>
                <w:szCs w:val="16"/>
              </w:rPr>
              <w:t>。（－）</w:t>
            </w:r>
          </w:p>
          <w:p w14:paraId="13A7B3D2" w14:textId="77777777" w:rsidR="0049499B" w:rsidRDefault="0049499B" w:rsidP="0049499B">
            <w:pPr>
              <w:spacing w:line="320" w:lineRule="exact"/>
              <w:rPr>
                <w:rFonts w:ascii="ＭＳ 明朝" w:hAnsi="ＭＳ 明朝"/>
                <w:sz w:val="16"/>
                <w:szCs w:val="16"/>
              </w:rPr>
            </w:pPr>
            <w:r>
              <w:rPr>
                <w:rFonts w:ascii="ＭＳ 明朝" w:hAnsi="ＭＳ 明朝" w:hint="eastAsia"/>
                <w:sz w:val="16"/>
                <w:szCs w:val="16"/>
              </w:rPr>
              <w:t>・図書館の利用については、</w:t>
            </w:r>
            <w:r w:rsidR="00715658">
              <w:rPr>
                <w:rFonts w:ascii="ＭＳ 明朝" w:hAnsi="ＭＳ 明朝" w:hint="eastAsia"/>
                <w:sz w:val="16"/>
                <w:szCs w:val="16"/>
              </w:rPr>
              <w:t>２</w:t>
            </w:r>
            <w:r>
              <w:rPr>
                <w:rFonts w:ascii="ＭＳ 明朝" w:hAnsi="ＭＳ 明朝" w:hint="eastAsia"/>
                <w:sz w:val="16"/>
                <w:szCs w:val="16"/>
              </w:rPr>
              <w:t>年生で朝学習を実施し</w:t>
            </w:r>
            <w:r w:rsidR="00DD6A51">
              <w:rPr>
                <w:rFonts w:ascii="ＭＳ 明朝" w:hAnsi="ＭＳ 明朝" w:hint="eastAsia"/>
                <w:sz w:val="16"/>
                <w:szCs w:val="16"/>
              </w:rPr>
              <w:t>た</w:t>
            </w:r>
            <w:r>
              <w:rPr>
                <w:rFonts w:ascii="ＭＳ 明朝" w:hAnsi="ＭＳ 明朝" w:hint="eastAsia"/>
                <w:sz w:val="16"/>
                <w:szCs w:val="16"/>
              </w:rPr>
              <w:t>が、昼休みの図書館の開館については、感染予防のため不定期とな</w:t>
            </w:r>
            <w:r w:rsidR="00715658">
              <w:rPr>
                <w:rFonts w:ascii="ＭＳ 明朝" w:hAnsi="ＭＳ 明朝" w:hint="eastAsia"/>
                <w:sz w:val="16"/>
                <w:szCs w:val="16"/>
              </w:rPr>
              <w:t>ったため評価</w:t>
            </w:r>
            <w:r w:rsidR="00AB092C">
              <w:rPr>
                <w:rFonts w:ascii="ＭＳ 明朝" w:hAnsi="ＭＳ 明朝" w:hint="eastAsia"/>
                <w:sz w:val="16"/>
                <w:szCs w:val="16"/>
              </w:rPr>
              <w:t>なし</w:t>
            </w:r>
            <w:r>
              <w:rPr>
                <w:rFonts w:ascii="ＭＳ 明朝" w:hAnsi="ＭＳ 明朝" w:hint="eastAsia"/>
                <w:sz w:val="16"/>
                <w:szCs w:val="16"/>
              </w:rPr>
              <w:t>。（</w:t>
            </w:r>
            <w:r w:rsidR="00715658">
              <w:rPr>
                <w:rFonts w:ascii="ＭＳ 明朝" w:hAnsi="ＭＳ 明朝" w:hint="eastAsia"/>
                <w:sz w:val="16"/>
                <w:szCs w:val="16"/>
              </w:rPr>
              <w:t>－</w:t>
            </w:r>
            <w:r>
              <w:rPr>
                <w:rFonts w:ascii="ＭＳ 明朝" w:hAnsi="ＭＳ 明朝" w:hint="eastAsia"/>
                <w:sz w:val="16"/>
                <w:szCs w:val="16"/>
              </w:rPr>
              <w:t>）</w:t>
            </w:r>
          </w:p>
          <w:p w14:paraId="23AA32D7" w14:textId="77777777" w:rsidR="0049499B" w:rsidRDefault="0049499B" w:rsidP="0049499B">
            <w:pPr>
              <w:spacing w:line="320" w:lineRule="exact"/>
              <w:rPr>
                <w:rFonts w:ascii="ＭＳ 明朝" w:hAnsi="ＭＳ 明朝"/>
                <w:sz w:val="16"/>
                <w:szCs w:val="16"/>
              </w:rPr>
            </w:pPr>
            <w:r>
              <w:rPr>
                <w:rFonts w:ascii="ＭＳ 明朝" w:hAnsi="ＭＳ 明朝" w:hint="eastAsia"/>
                <w:sz w:val="16"/>
                <w:szCs w:val="16"/>
              </w:rPr>
              <w:t>（３）</w:t>
            </w:r>
          </w:p>
          <w:p w14:paraId="536D3ABF" w14:textId="544C2CCB" w:rsidR="00B05E41" w:rsidRDefault="00B05E41" w:rsidP="0049499B">
            <w:pPr>
              <w:spacing w:line="320" w:lineRule="exact"/>
              <w:rPr>
                <w:rFonts w:ascii="ＭＳ 明朝" w:hAnsi="ＭＳ 明朝"/>
                <w:sz w:val="16"/>
                <w:szCs w:val="16"/>
              </w:rPr>
            </w:pPr>
            <w:r>
              <w:rPr>
                <w:rFonts w:ascii="ＭＳ 明朝" w:hAnsi="ＭＳ 明朝" w:hint="eastAsia"/>
                <w:sz w:val="16"/>
                <w:szCs w:val="16"/>
              </w:rPr>
              <w:t>ア</w:t>
            </w:r>
            <w:r w:rsidR="00154793">
              <w:rPr>
                <w:rFonts w:ascii="ＭＳ 明朝" w:hAnsi="ＭＳ 明朝" w:hint="eastAsia"/>
                <w:sz w:val="16"/>
                <w:szCs w:val="16"/>
              </w:rPr>
              <w:t>・</w:t>
            </w:r>
            <w:r>
              <w:rPr>
                <w:rFonts w:ascii="ＭＳ 明朝" w:hAnsi="ＭＳ 明朝" w:hint="eastAsia"/>
                <w:sz w:val="16"/>
                <w:szCs w:val="16"/>
              </w:rPr>
              <w:t>大阪成蹊大学、龍谷大学との高大連携事業については、感染予防のため大阪成蹊大学と1回実施。</w:t>
            </w:r>
            <w:r w:rsidR="00715658">
              <w:rPr>
                <w:rFonts w:ascii="ＭＳ 明朝" w:hAnsi="ＭＳ 明朝" w:hint="eastAsia"/>
                <w:sz w:val="16"/>
                <w:szCs w:val="16"/>
              </w:rPr>
              <w:t>参加満足度</w:t>
            </w:r>
            <w:r w:rsidRPr="00715658">
              <w:rPr>
                <w:rFonts w:ascii="ＭＳ 明朝" w:hAnsi="ＭＳ 明朝" w:hint="eastAsia"/>
                <w:sz w:val="16"/>
                <w:szCs w:val="16"/>
              </w:rPr>
              <w:t>ｱﾝｹｰﾄ</w:t>
            </w:r>
            <w:r w:rsidR="00715658">
              <w:rPr>
                <w:rFonts w:ascii="ＭＳ 明朝" w:hAnsi="ＭＳ 明朝" w:hint="eastAsia"/>
                <w:sz w:val="16"/>
                <w:szCs w:val="16"/>
              </w:rPr>
              <w:t>の肯定的意見は90.8</w:t>
            </w:r>
            <w:r w:rsidR="00F95E8B">
              <w:rPr>
                <w:rFonts w:ascii="ＭＳ 明朝" w:hAnsi="ＭＳ 明朝"/>
                <w:sz w:val="16"/>
                <w:szCs w:val="16"/>
              </w:rPr>
              <w:t>%</w:t>
            </w:r>
            <w:r w:rsidR="00715658">
              <w:rPr>
                <w:rFonts w:ascii="ＭＳ 明朝" w:hAnsi="ＭＳ 明朝" w:hint="eastAsia"/>
                <w:sz w:val="16"/>
                <w:szCs w:val="16"/>
              </w:rPr>
              <w:t>で達成。（◎）</w:t>
            </w:r>
          </w:p>
          <w:p w14:paraId="207386A8" w14:textId="77777777" w:rsidR="00294408" w:rsidRDefault="00B05E41" w:rsidP="0049499B">
            <w:pPr>
              <w:spacing w:line="320" w:lineRule="exact"/>
              <w:rPr>
                <w:rFonts w:ascii="ＭＳ 明朝" w:hAnsi="ＭＳ 明朝"/>
                <w:sz w:val="16"/>
                <w:szCs w:val="16"/>
              </w:rPr>
            </w:pPr>
            <w:r w:rsidRPr="00B05E41">
              <w:rPr>
                <w:rFonts w:ascii="ＭＳ 明朝" w:hAnsi="ＭＳ 明朝" w:hint="eastAsia"/>
                <w:sz w:val="16"/>
                <w:szCs w:val="16"/>
              </w:rPr>
              <w:t>イ</w:t>
            </w:r>
            <w:r w:rsidR="00154793">
              <w:rPr>
                <w:rFonts w:ascii="ＭＳ 明朝" w:hAnsi="ＭＳ 明朝" w:hint="eastAsia"/>
                <w:sz w:val="16"/>
                <w:szCs w:val="16"/>
              </w:rPr>
              <w:t>・</w:t>
            </w:r>
            <w:r>
              <w:rPr>
                <w:rFonts w:ascii="ＭＳ 明朝" w:hAnsi="ＭＳ 明朝" w:hint="eastAsia"/>
                <w:sz w:val="16"/>
                <w:szCs w:val="16"/>
              </w:rPr>
              <w:t>美術工芸表現ｺｰｽにおける進学実績は、嵯峨美術大学、大阪芸術大学、近畿大学等の芸術ｺｰｽに13人合格した。さらに作品の展覧会への企画運営については、卒業展をはじめ外部の展覧会が中止となったため、芸文祭および校内展示会</w:t>
            </w:r>
            <w:r w:rsidR="00D62D29">
              <w:rPr>
                <w:rFonts w:ascii="ＭＳ 明朝" w:hAnsi="ＭＳ 明朝" w:hint="eastAsia"/>
                <w:sz w:val="16"/>
                <w:szCs w:val="16"/>
              </w:rPr>
              <w:t>とした。レッドステージでも鑑賞可能な手段として</w:t>
            </w:r>
            <w:r w:rsidR="00294408">
              <w:rPr>
                <w:rFonts w:ascii="ＭＳ 明朝" w:hAnsi="ＭＳ 明朝" w:hint="eastAsia"/>
                <w:sz w:val="16"/>
                <w:szCs w:val="16"/>
              </w:rPr>
              <w:t>ｵﾝﾗｲﾝ</w:t>
            </w:r>
            <w:r w:rsidR="00D62D29">
              <w:rPr>
                <w:rFonts w:ascii="ＭＳ 明朝" w:hAnsi="ＭＳ 明朝" w:hint="eastAsia"/>
                <w:sz w:val="16"/>
                <w:szCs w:val="16"/>
              </w:rPr>
              <w:t>展示会の準備を進めているところである。校内の展示会を実施した満足度については、</w:t>
            </w:r>
            <w:r w:rsidR="00422E44">
              <w:rPr>
                <w:rFonts w:ascii="ＭＳ 明朝" w:hAnsi="ＭＳ 明朝" w:hint="eastAsia"/>
                <w:sz w:val="16"/>
                <w:szCs w:val="16"/>
              </w:rPr>
              <w:t>「</w:t>
            </w:r>
            <w:r w:rsidR="00864B50">
              <w:rPr>
                <w:rFonts w:ascii="ＭＳ 明朝" w:hAnsi="ＭＳ 明朝" w:hint="eastAsia"/>
                <w:sz w:val="16"/>
                <w:szCs w:val="16"/>
              </w:rPr>
              <w:t>満足、どちらかと言えば満足</w:t>
            </w:r>
            <w:r w:rsidR="00422E44">
              <w:rPr>
                <w:rFonts w:ascii="ＭＳ 明朝" w:hAnsi="ＭＳ 明朝" w:hint="eastAsia"/>
                <w:sz w:val="16"/>
                <w:szCs w:val="16"/>
              </w:rPr>
              <w:t>」</w:t>
            </w:r>
            <w:r w:rsidR="00864B50">
              <w:rPr>
                <w:rFonts w:ascii="ＭＳ 明朝" w:hAnsi="ＭＳ 明朝" w:hint="eastAsia"/>
                <w:sz w:val="16"/>
                <w:szCs w:val="16"/>
              </w:rPr>
              <w:t>の</w:t>
            </w:r>
            <w:r w:rsidR="00D62D29">
              <w:rPr>
                <w:rFonts w:ascii="ＭＳ 明朝" w:hAnsi="ＭＳ 明朝" w:hint="eastAsia"/>
                <w:sz w:val="16"/>
                <w:szCs w:val="16"/>
              </w:rPr>
              <w:t>肯定的回答が</w:t>
            </w:r>
            <w:r w:rsidR="002E4709">
              <w:rPr>
                <w:rFonts w:ascii="ＭＳ 明朝" w:hAnsi="ＭＳ 明朝" w:hint="eastAsia"/>
                <w:sz w:val="16"/>
                <w:szCs w:val="16"/>
              </w:rPr>
              <w:t>３</w:t>
            </w:r>
            <w:r w:rsidR="00D62D29">
              <w:rPr>
                <w:rFonts w:ascii="ＭＳ 明朝" w:hAnsi="ＭＳ 明朝" w:hint="eastAsia"/>
                <w:sz w:val="16"/>
                <w:szCs w:val="16"/>
              </w:rPr>
              <w:t>年71%、</w:t>
            </w:r>
            <w:r w:rsidR="002E4709">
              <w:rPr>
                <w:rFonts w:ascii="ＭＳ 明朝" w:hAnsi="ＭＳ 明朝" w:hint="eastAsia"/>
                <w:sz w:val="16"/>
                <w:szCs w:val="16"/>
              </w:rPr>
              <w:t>２</w:t>
            </w:r>
            <w:r w:rsidR="00D62D29">
              <w:rPr>
                <w:rFonts w:ascii="ＭＳ 明朝" w:hAnsi="ＭＳ 明朝" w:hint="eastAsia"/>
                <w:sz w:val="16"/>
                <w:szCs w:val="16"/>
              </w:rPr>
              <w:t>年95%</w:t>
            </w:r>
            <w:r w:rsidR="00864B50">
              <w:rPr>
                <w:rFonts w:ascii="ＭＳ 明朝" w:hAnsi="ＭＳ 明朝" w:hint="eastAsia"/>
                <w:sz w:val="16"/>
                <w:szCs w:val="16"/>
              </w:rPr>
              <w:t>となった。</w:t>
            </w:r>
          </w:p>
          <w:p w14:paraId="0B01A9A2" w14:textId="77777777" w:rsidR="0095015C" w:rsidRDefault="0095015C" w:rsidP="0049499B">
            <w:pPr>
              <w:spacing w:line="320" w:lineRule="exact"/>
              <w:rPr>
                <w:rFonts w:ascii="ＭＳ 明朝" w:hAnsi="ＭＳ 明朝"/>
                <w:sz w:val="16"/>
                <w:szCs w:val="16"/>
              </w:rPr>
            </w:pPr>
            <w:r w:rsidRPr="0095015C">
              <w:rPr>
                <w:rFonts w:ascii="ＭＳ 明朝" w:hAnsi="ＭＳ 明朝" w:hint="eastAsia"/>
                <w:sz w:val="16"/>
                <w:szCs w:val="16"/>
              </w:rPr>
              <w:t>制作スキルについては</w:t>
            </w:r>
            <w:r>
              <w:rPr>
                <w:rFonts w:ascii="ＭＳ 明朝" w:hAnsi="ＭＳ 明朝" w:hint="eastAsia"/>
                <w:sz w:val="16"/>
                <w:szCs w:val="16"/>
              </w:rPr>
              <w:t>、芸文祭において、</w:t>
            </w:r>
            <w:r w:rsidR="003A2933">
              <w:rPr>
                <w:rFonts w:ascii="ＭＳ 明朝" w:hAnsi="ＭＳ 明朝" w:hint="eastAsia"/>
                <w:sz w:val="16"/>
                <w:szCs w:val="16"/>
              </w:rPr>
              <w:t>美術工芸表現コースや美術部の生徒、</w:t>
            </w:r>
            <w:r>
              <w:rPr>
                <w:rFonts w:ascii="ＭＳ 明朝" w:hAnsi="ＭＳ 明朝" w:hint="eastAsia"/>
                <w:sz w:val="16"/>
                <w:szCs w:val="16"/>
              </w:rPr>
              <w:t>優秀賞</w:t>
            </w:r>
            <w:r w:rsidR="00DD6A51">
              <w:rPr>
                <w:rFonts w:ascii="ＭＳ 明朝" w:hAnsi="ＭＳ 明朝" w:hint="eastAsia"/>
                <w:sz w:val="16"/>
                <w:szCs w:val="16"/>
              </w:rPr>
              <w:t>３</w:t>
            </w:r>
            <w:r w:rsidR="00864B50">
              <w:rPr>
                <w:rFonts w:ascii="ＭＳ 明朝" w:hAnsi="ＭＳ 明朝" w:hint="eastAsia"/>
                <w:sz w:val="16"/>
                <w:szCs w:val="16"/>
              </w:rPr>
              <w:t>作品</w:t>
            </w:r>
            <w:r>
              <w:rPr>
                <w:rFonts w:ascii="ＭＳ 明朝" w:hAnsi="ＭＳ 明朝" w:hint="eastAsia"/>
                <w:sz w:val="16"/>
                <w:szCs w:val="16"/>
              </w:rPr>
              <w:t>、奨励賞</w:t>
            </w:r>
            <w:r w:rsidR="00DD6A51">
              <w:rPr>
                <w:rFonts w:ascii="ＭＳ 明朝" w:hAnsi="ＭＳ 明朝" w:hint="eastAsia"/>
                <w:sz w:val="16"/>
                <w:szCs w:val="16"/>
              </w:rPr>
              <w:t>４</w:t>
            </w:r>
            <w:r w:rsidR="00864B50">
              <w:rPr>
                <w:rFonts w:ascii="ＭＳ 明朝" w:hAnsi="ＭＳ 明朝" w:hint="eastAsia"/>
                <w:sz w:val="16"/>
                <w:szCs w:val="16"/>
              </w:rPr>
              <w:t>作品</w:t>
            </w:r>
            <w:r>
              <w:rPr>
                <w:rFonts w:ascii="ＭＳ 明朝" w:hAnsi="ＭＳ 明朝" w:hint="eastAsia"/>
                <w:sz w:val="16"/>
                <w:szCs w:val="16"/>
              </w:rPr>
              <w:t>、入選は21</w:t>
            </w:r>
            <w:r w:rsidR="00864B50">
              <w:rPr>
                <w:rFonts w:ascii="ＭＳ 明朝" w:hAnsi="ＭＳ 明朝" w:hint="eastAsia"/>
                <w:sz w:val="16"/>
                <w:szCs w:val="16"/>
              </w:rPr>
              <w:t>作品</w:t>
            </w:r>
            <w:r>
              <w:rPr>
                <w:rFonts w:ascii="ＭＳ 明朝" w:hAnsi="ＭＳ 明朝" w:hint="eastAsia"/>
                <w:sz w:val="16"/>
                <w:szCs w:val="16"/>
              </w:rPr>
              <w:t>と多くの</w:t>
            </w:r>
            <w:r w:rsidR="00864B50">
              <w:rPr>
                <w:rFonts w:ascii="ＭＳ 明朝" w:hAnsi="ＭＳ 明朝" w:hint="eastAsia"/>
                <w:sz w:val="16"/>
                <w:szCs w:val="16"/>
              </w:rPr>
              <w:t>作品</w:t>
            </w:r>
            <w:r>
              <w:rPr>
                <w:rFonts w:ascii="ＭＳ 明朝" w:hAnsi="ＭＳ 明朝" w:hint="eastAsia"/>
                <w:sz w:val="16"/>
                <w:szCs w:val="16"/>
              </w:rPr>
              <w:t>が美術工芸部門で優秀な成績を収めた。</w:t>
            </w:r>
          </w:p>
          <w:p w14:paraId="59D57415" w14:textId="138D3D53" w:rsidR="00B05E41" w:rsidRPr="00B05E41" w:rsidRDefault="00B05E41" w:rsidP="002E4709">
            <w:pPr>
              <w:spacing w:line="320" w:lineRule="exact"/>
              <w:rPr>
                <w:rFonts w:ascii="ＭＳ 明朝" w:hAnsi="ＭＳ 明朝"/>
                <w:sz w:val="16"/>
                <w:szCs w:val="16"/>
              </w:rPr>
            </w:pPr>
            <w:r>
              <w:rPr>
                <w:rFonts w:ascii="ＭＳ 明朝" w:hAnsi="ＭＳ 明朝" w:hint="eastAsia"/>
                <w:sz w:val="16"/>
                <w:szCs w:val="16"/>
              </w:rPr>
              <w:t>社会文化ｺﾐｭﾆｹｰｼｮﾝｺｰｽ</w:t>
            </w:r>
            <w:r w:rsidR="0095015C">
              <w:rPr>
                <w:rFonts w:ascii="ＭＳ 明朝" w:hAnsi="ＭＳ 明朝" w:hint="eastAsia"/>
                <w:sz w:val="16"/>
                <w:szCs w:val="16"/>
              </w:rPr>
              <w:t>における</w:t>
            </w:r>
            <w:r w:rsidR="0095015C" w:rsidRPr="00FE67AE">
              <w:rPr>
                <w:rFonts w:ascii="ＭＳ 明朝" w:hAnsi="ＭＳ 明朝" w:hint="eastAsia"/>
                <w:color w:val="000000"/>
                <w:sz w:val="16"/>
                <w:szCs w:val="16"/>
              </w:rPr>
              <w:t>ﾌｨｰﾙﾄﾞﾜｰｸ</w:t>
            </w:r>
            <w:r w:rsidR="0095015C">
              <w:rPr>
                <w:rFonts w:ascii="ＭＳ 明朝" w:hAnsi="ＭＳ 明朝" w:hint="eastAsia"/>
                <w:color w:val="000000"/>
                <w:sz w:val="16"/>
                <w:szCs w:val="16"/>
              </w:rPr>
              <w:t>は、</w:t>
            </w:r>
            <w:r w:rsidR="00461A89">
              <w:rPr>
                <w:rFonts w:ascii="ＭＳ 明朝" w:hAnsi="ＭＳ 明朝" w:hint="eastAsia"/>
                <w:color w:val="000000"/>
                <w:sz w:val="16"/>
                <w:szCs w:val="16"/>
              </w:rPr>
              <w:t>感染予防のため外部</w:t>
            </w:r>
            <w:r w:rsidR="003A2933">
              <w:rPr>
                <w:rFonts w:ascii="ＭＳ 明朝" w:hAnsi="ＭＳ 明朝" w:hint="eastAsia"/>
                <w:color w:val="000000"/>
                <w:sz w:val="16"/>
                <w:szCs w:val="16"/>
              </w:rPr>
              <w:t>機関との交流の代わりに</w:t>
            </w:r>
            <w:r w:rsidR="00461A89">
              <w:rPr>
                <w:rFonts w:ascii="ＭＳ 明朝" w:hAnsi="ＭＳ 明朝" w:hint="eastAsia"/>
                <w:color w:val="000000"/>
                <w:sz w:val="16"/>
                <w:szCs w:val="16"/>
              </w:rPr>
              <w:t>、地域での清掃活動などを</w:t>
            </w:r>
            <w:r w:rsidR="002E4709">
              <w:rPr>
                <w:rFonts w:ascii="ＭＳ 明朝" w:hAnsi="ＭＳ 明朝" w:hint="eastAsia"/>
                <w:color w:val="000000"/>
                <w:sz w:val="16"/>
                <w:szCs w:val="16"/>
              </w:rPr>
              <w:t>２</w:t>
            </w:r>
            <w:r w:rsidR="00461A89">
              <w:rPr>
                <w:rFonts w:ascii="ＭＳ 明朝" w:hAnsi="ＭＳ 明朝" w:hint="eastAsia"/>
                <w:color w:val="000000"/>
                <w:sz w:val="16"/>
                <w:szCs w:val="16"/>
              </w:rPr>
              <w:t>回設定し、講座の生徒が予定通り参加できた。さらに、</w:t>
            </w:r>
            <w:r w:rsidR="0055435B">
              <w:rPr>
                <w:rFonts w:ascii="ＭＳ 明朝" w:hAnsi="ＭＳ 明朝"/>
                <w:color w:val="000000"/>
                <w:sz w:val="16"/>
                <w:szCs w:val="16"/>
              </w:rPr>
              <w:t>OSAKA</w:t>
            </w:r>
            <w:r w:rsidR="00461A89">
              <w:rPr>
                <w:rFonts w:ascii="ＭＳ 明朝" w:hAnsi="ＭＳ 明朝" w:hint="eastAsia"/>
                <w:color w:val="000000"/>
                <w:sz w:val="16"/>
                <w:szCs w:val="16"/>
              </w:rPr>
              <w:t>スマホサミット</w:t>
            </w:r>
            <w:r w:rsidR="00422E44">
              <w:rPr>
                <w:rFonts w:ascii="ＭＳ 明朝" w:hAnsi="ＭＳ 明朝" w:hint="eastAsia"/>
                <w:color w:val="000000"/>
                <w:sz w:val="16"/>
                <w:szCs w:val="16"/>
              </w:rPr>
              <w:t>2020</w:t>
            </w:r>
            <w:r w:rsidR="00461A89">
              <w:rPr>
                <w:rFonts w:ascii="ＭＳ 明朝" w:hAnsi="ＭＳ 明朝" w:hint="eastAsia"/>
                <w:color w:val="000000"/>
                <w:sz w:val="16"/>
                <w:szCs w:val="16"/>
              </w:rPr>
              <w:t>で</w:t>
            </w:r>
            <w:r w:rsidR="003A2933">
              <w:rPr>
                <w:rFonts w:ascii="ＭＳ 明朝" w:hAnsi="ＭＳ 明朝" w:hint="eastAsia"/>
                <w:color w:val="000000"/>
                <w:sz w:val="16"/>
                <w:szCs w:val="16"/>
              </w:rPr>
              <w:t>コースの生徒</w:t>
            </w:r>
            <w:r w:rsidR="002E4709">
              <w:rPr>
                <w:rFonts w:ascii="ＭＳ 明朝" w:hAnsi="ＭＳ 明朝" w:hint="eastAsia"/>
                <w:color w:val="000000"/>
                <w:sz w:val="16"/>
                <w:szCs w:val="16"/>
              </w:rPr>
              <w:t>７</w:t>
            </w:r>
            <w:r w:rsidR="00461A89">
              <w:rPr>
                <w:rFonts w:ascii="ＭＳ 明朝" w:hAnsi="ＭＳ 明朝" w:hint="eastAsia"/>
                <w:color w:val="000000"/>
                <w:sz w:val="16"/>
                <w:szCs w:val="16"/>
              </w:rPr>
              <w:t>人が交流に参加し、優秀賞を学校として受賞。</w:t>
            </w:r>
            <w:r w:rsidR="002E4709">
              <w:rPr>
                <w:rFonts w:ascii="ＭＳ 明朝" w:hAnsi="ＭＳ 明朝" w:hint="eastAsia"/>
                <w:color w:val="000000"/>
                <w:sz w:val="16"/>
                <w:szCs w:val="16"/>
              </w:rPr>
              <w:t>３</w:t>
            </w:r>
            <w:r w:rsidR="00461A89">
              <w:rPr>
                <w:rFonts w:ascii="ＭＳ 明朝" w:hAnsi="ＭＳ 明朝" w:hint="eastAsia"/>
                <w:color w:val="000000"/>
                <w:sz w:val="16"/>
                <w:szCs w:val="16"/>
              </w:rPr>
              <w:t>人が個人の優秀賞を受賞した。</w:t>
            </w:r>
            <w:r w:rsidR="00715658">
              <w:rPr>
                <w:rFonts w:ascii="ＭＳ 明朝" w:hAnsi="ＭＳ 明朝" w:hint="eastAsia"/>
                <w:color w:val="000000"/>
                <w:sz w:val="16"/>
                <w:szCs w:val="16"/>
              </w:rPr>
              <w:t>参加</w:t>
            </w:r>
            <w:r w:rsidR="00461A89" w:rsidRPr="00715658">
              <w:rPr>
                <w:rFonts w:ascii="ＭＳ 明朝" w:hAnsi="ＭＳ 明朝" w:hint="eastAsia"/>
                <w:sz w:val="16"/>
                <w:szCs w:val="16"/>
              </w:rPr>
              <w:t>満足度ｱﾝｹｰﾄ</w:t>
            </w:r>
            <w:r w:rsidR="0077039B">
              <w:rPr>
                <w:rFonts w:ascii="ＭＳ 明朝" w:hAnsi="ＭＳ 明朝" w:hint="eastAsia"/>
                <w:sz w:val="16"/>
                <w:szCs w:val="16"/>
              </w:rPr>
              <w:t>の</w:t>
            </w:r>
            <w:r w:rsidR="00715658">
              <w:rPr>
                <w:rFonts w:ascii="ＭＳ 明朝" w:hAnsi="ＭＳ 明朝" w:hint="eastAsia"/>
                <w:sz w:val="16"/>
                <w:szCs w:val="16"/>
              </w:rPr>
              <w:t>肯定的意見は92.1</w:t>
            </w:r>
            <w:r w:rsidR="00F95E8B">
              <w:rPr>
                <w:rFonts w:ascii="ＭＳ 明朝" w:hAnsi="ＭＳ 明朝"/>
                <w:sz w:val="16"/>
                <w:szCs w:val="16"/>
              </w:rPr>
              <w:t>%</w:t>
            </w:r>
            <w:r w:rsidR="00715658">
              <w:rPr>
                <w:rFonts w:ascii="ＭＳ 明朝" w:hAnsi="ＭＳ 明朝" w:hint="eastAsia"/>
                <w:sz w:val="16"/>
                <w:szCs w:val="16"/>
              </w:rPr>
              <w:t>で達成</w:t>
            </w:r>
            <w:r w:rsidR="00461A89" w:rsidRPr="00715658">
              <w:rPr>
                <w:rFonts w:ascii="ＭＳ 明朝" w:hAnsi="ＭＳ 明朝" w:hint="eastAsia"/>
                <w:sz w:val="16"/>
                <w:szCs w:val="16"/>
              </w:rPr>
              <w:t>。</w:t>
            </w:r>
            <w:r w:rsidR="00461A89" w:rsidRPr="00461A89">
              <w:rPr>
                <w:rFonts w:ascii="ＭＳ 明朝" w:hAnsi="ＭＳ 明朝" w:hint="eastAsia"/>
                <w:sz w:val="16"/>
                <w:szCs w:val="16"/>
              </w:rPr>
              <w:t>（◎）</w:t>
            </w:r>
          </w:p>
        </w:tc>
      </w:tr>
      <w:tr w:rsidR="00A10B49" w:rsidRPr="00FE67AE" w14:paraId="2A289D69" w14:textId="77777777" w:rsidTr="006F0D99">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7B99FD8A" w14:textId="77777777" w:rsidR="00A10B49" w:rsidRPr="00FE67AE" w:rsidRDefault="00A10B49" w:rsidP="00A10B49">
            <w:pPr>
              <w:ind w:left="113" w:right="113"/>
              <w:jc w:val="center"/>
              <w:rPr>
                <w:rFonts w:ascii="ＭＳ 明朝" w:hAnsi="ＭＳ 明朝"/>
                <w:spacing w:val="-20"/>
                <w:sz w:val="18"/>
                <w:szCs w:val="18"/>
              </w:rPr>
            </w:pPr>
            <w:r w:rsidRPr="00FE67AE">
              <w:rPr>
                <w:rFonts w:ascii="ＭＳ 明朝" w:hAnsi="ＭＳ 明朝" w:hint="eastAsia"/>
                <w:sz w:val="18"/>
                <w:szCs w:val="18"/>
              </w:rPr>
              <w:lastRenderedPageBreak/>
              <w:t>２　豊かな人間性と社会で生き抜く力の育成</w:t>
            </w:r>
          </w:p>
        </w:tc>
        <w:tc>
          <w:tcPr>
            <w:tcW w:w="1524" w:type="dxa"/>
            <w:shd w:val="clear" w:color="auto" w:fill="auto"/>
            <w:tcMar>
              <w:top w:w="142" w:type="dxa"/>
              <w:left w:w="142" w:type="dxa"/>
              <w:bottom w:w="142" w:type="dxa"/>
              <w:right w:w="142" w:type="dxa"/>
            </w:tcMar>
          </w:tcPr>
          <w:p w14:paraId="5DA0808E" w14:textId="77777777" w:rsidR="00E35C45" w:rsidRPr="00FE67AE" w:rsidRDefault="009A7BC9" w:rsidP="00E35C45">
            <w:pPr>
              <w:numPr>
                <w:ilvl w:val="0"/>
                <w:numId w:val="18"/>
              </w:numPr>
              <w:snapToGrid w:val="0"/>
              <w:spacing w:line="320" w:lineRule="atLeast"/>
              <w:rPr>
                <w:rFonts w:ascii="ＭＳ 明朝" w:hAnsi="ＭＳ 明朝"/>
                <w:color w:val="000000"/>
                <w:sz w:val="16"/>
                <w:szCs w:val="16"/>
              </w:rPr>
            </w:pPr>
            <w:r w:rsidRPr="00FE67AE">
              <w:rPr>
                <w:rFonts w:ascii="ＭＳ 明朝" w:hAnsi="ＭＳ 明朝" w:hint="eastAsia"/>
                <w:sz w:val="16"/>
                <w:szCs w:val="16"/>
              </w:rPr>
              <w:t>社会に通用する</w:t>
            </w:r>
            <w:r w:rsidRPr="00FE67AE">
              <w:rPr>
                <w:rFonts w:ascii="ＭＳ 明朝" w:hAnsi="ＭＳ 明朝" w:hint="eastAsia"/>
                <w:color w:val="000000"/>
                <w:sz w:val="16"/>
                <w:szCs w:val="16"/>
              </w:rPr>
              <w:t>ｺﾐｭﾆｹｰｼｮﾝ力のある人材の育成</w:t>
            </w:r>
          </w:p>
          <w:p w14:paraId="7170B74D" w14:textId="77777777" w:rsidR="00A10B49" w:rsidRPr="00FE67AE" w:rsidRDefault="00642D91" w:rsidP="00977165">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w:t>
            </w:r>
            <w:r w:rsidR="00A10B49" w:rsidRPr="00FE67AE">
              <w:rPr>
                <w:rFonts w:ascii="ＭＳ 明朝" w:hAnsi="ＭＳ 明朝" w:hint="eastAsia"/>
                <w:sz w:val="16"/>
                <w:szCs w:val="16"/>
              </w:rPr>
              <w:t xml:space="preserve">　</w:t>
            </w:r>
            <w:r w:rsidR="007E0014" w:rsidRPr="00FE67AE">
              <w:rPr>
                <w:rFonts w:ascii="ＭＳ 明朝" w:hAnsi="ＭＳ 明朝" w:hint="eastAsia"/>
                <w:sz w:val="16"/>
                <w:szCs w:val="16"/>
              </w:rPr>
              <w:t>教育相談体制の再構築</w:t>
            </w:r>
          </w:p>
          <w:p w14:paraId="0C34FE83" w14:textId="77777777" w:rsidR="007E0014" w:rsidRPr="00FE67AE" w:rsidRDefault="007E0014"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2B3CEF" w:rsidRPr="00FE67AE">
              <w:rPr>
                <w:rFonts w:ascii="ＭＳ 明朝" w:hAnsi="ＭＳ 明朝" w:hint="eastAsia"/>
                <w:sz w:val="16"/>
                <w:szCs w:val="16"/>
              </w:rPr>
              <w:t>ｺﾐｭﾆｹｰｼｮﾝ</w:t>
            </w:r>
            <w:r w:rsidRPr="00FE67AE">
              <w:rPr>
                <w:rFonts w:ascii="ＭＳ 明朝" w:hAnsi="ＭＳ 明朝" w:hint="eastAsia"/>
                <w:sz w:val="16"/>
                <w:szCs w:val="16"/>
              </w:rPr>
              <w:t>力</w:t>
            </w:r>
            <w:r w:rsidR="00E43C91" w:rsidRPr="00FE67AE">
              <w:rPr>
                <w:rFonts w:ascii="ＭＳ 明朝" w:hAnsi="ＭＳ 明朝" w:hint="eastAsia"/>
                <w:sz w:val="16"/>
                <w:szCs w:val="16"/>
              </w:rPr>
              <w:t>育成</w:t>
            </w:r>
          </w:p>
          <w:p w14:paraId="68148CAD" w14:textId="77777777" w:rsidR="00E35C45" w:rsidRPr="00FE67AE" w:rsidRDefault="00E35C45" w:rsidP="00B45AB1">
            <w:pPr>
              <w:snapToGrid w:val="0"/>
              <w:spacing w:line="320" w:lineRule="atLeast"/>
              <w:ind w:left="160" w:hangingChars="100" w:hanging="160"/>
              <w:rPr>
                <w:rFonts w:ascii="ＭＳ 明朝" w:hAnsi="ＭＳ 明朝"/>
                <w:sz w:val="16"/>
                <w:szCs w:val="16"/>
              </w:rPr>
            </w:pPr>
          </w:p>
          <w:p w14:paraId="7765C5AD" w14:textId="77777777" w:rsidR="007E0014" w:rsidRPr="00FE67AE" w:rsidRDefault="007E0014"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ウ　</w:t>
            </w:r>
            <w:r w:rsidR="00E43C91" w:rsidRPr="00FE67AE">
              <w:rPr>
                <w:rFonts w:ascii="ＭＳ 明朝" w:hAnsi="ＭＳ 明朝" w:hint="eastAsia"/>
                <w:sz w:val="16"/>
                <w:szCs w:val="16"/>
              </w:rPr>
              <w:t>自己発信力向上</w:t>
            </w:r>
          </w:p>
          <w:p w14:paraId="165D6F38" w14:textId="77777777" w:rsidR="002B3CEF" w:rsidRPr="00FE67AE" w:rsidRDefault="002B3CEF" w:rsidP="00B45AB1">
            <w:pPr>
              <w:snapToGrid w:val="0"/>
              <w:spacing w:line="320" w:lineRule="atLeast"/>
              <w:ind w:left="160" w:hangingChars="100" w:hanging="160"/>
              <w:rPr>
                <w:rFonts w:ascii="ＭＳ 明朝" w:hAnsi="ＭＳ 明朝"/>
                <w:sz w:val="16"/>
                <w:szCs w:val="16"/>
              </w:rPr>
            </w:pPr>
          </w:p>
          <w:p w14:paraId="19806414"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(2)規範意識と</w:t>
            </w:r>
            <w:r w:rsidR="002B3CEF" w:rsidRPr="00FE67AE">
              <w:rPr>
                <w:rFonts w:ascii="ＭＳ 明朝" w:hAnsi="ＭＳ 明朝" w:hint="eastAsia"/>
                <w:sz w:val="16"/>
                <w:szCs w:val="16"/>
              </w:rPr>
              <w:t>環境</w:t>
            </w:r>
            <w:r w:rsidRPr="00FE67AE">
              <w:rPr>
                <w:rFonts w:ascii="ＭＳ 明朝" w:hAnsi="ＭＳ 明朝" w:hint="eastAsia"/>
                <w:sz w:val="16"/>
                <w:szCs w:val="16"/>
              </w:rPr>
              <w:t>意識の育成</w:t>
            </w:r>
          </w:p>
          <w:p w14:paraId="6D8C1799" w14:textId="77777777" w:rsidR="00A10B49" w:rsidRPr="00FE67AE" w:rsidRDefault="00A10B49" w:rsidP="00B45AB1">
            <w:pPr>
              <w:snapToGrid w:val="0"/>
              <w:spacing w:line="320" w:lineRule="atLeast"/>
              <w:rPr>
                <w:rFonts w:ascii="ＭＳ 明朝" w:hAnsi="ＭＳ 明朝"/>
                <w:sz w:val="16"/>
                <w:szCs w:val="16"/>
              </w:rPr>
            </w:pPr>
            <w:r w:rsidRPr="00FE67AE">
              <w:rPr>
                <w:rFonts w:ascii="ＭＳ 明朝" w:hAnsi="ＭＳ 明朝" w:hint="eastAsia"/>
                <w:sz w:val="16"/>
                <w:szCs w:val="16"/>
              </w:rPr>
              <w:t>ア　生徒指導の充実</w:t>
            </w:r>
          </w:p>
          <w:p w14:paraId="32723B99" w14:textId="77777777" w:rsidR="00A10B49" w:rsidRPr="00FE67AE" w:rsidRDefault="00836556"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w:t>
            </w:r>
            <w:r w:rsidR="00A10B49" w:rsidRPr="00FE67AE">
              <w:rPr>
                <w:rFonts w:ascii="ＭＳ 明朝" w:hAnsi="ＭＳ 明朝" w:hint="eastAsia"/>
                <w:sz w:val="16"/>
                <w:szCs w:val="16"/>
              </w:rPr>
              <w:t xml:space="preserve">　</w:t>
            </w:r>
            <w:r w:rsidR="00F33CC4" w:rsidRPr="00FE67AE">
              <w:rPr>
                <w:rFonts w:ascii="ＭＳ 明朝" w:hAnsi="ＭＳ 明朝" w:hint="eastAsia"/>
                <w:sz w:val="16"/>
                <w:szCs w:val="16"/>
              </w:rPr>
              <w:t>ｶﾞｲﾀﾞﾝｽ・ｸﾗｽ開きの充実による</w:t>
            </w:r>
            <w:r w:rsidR="00A10B49" w:rsidRPr="00FE67AE">
              <w:rPr>
                <w:rFonts w:ascii="ＭＳ 明朝" w:hAnsi="ＭＳ 明朝" w:hint="eastAsia"/>
                <w:sz w:val="16"/>
                <w:szCs w:val="16"/>
              </w:rPr>
              <w:t>安心できる居場所づくり</w:t>
            </w:r>
          </w:p>
          <w:p w14:paraId="63652F87"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(3)部活動の活性化</w:t>
            </w:r>
          </w:p>
          <w:p w14:paraId="3BDD2ACE" w14:textId="77777777" w:rsidR="00A10B49" w:rsidRPr="00FE67AE" w:rsidRDefault="00A10B49" w:rsidP="00B45AB1">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ア　部活動</w:t>
            </w:r>
            <w:r w:rsidR="00ED2FA1" w:rsidRPr="00FE67AE">
              <w:rPr>
                <w:rFonts w:ascii="ＭＳ 明朝" w:hAnsi="ＭＳ 明朝" w:hint="eastAsia"/>
                <w:sz w:val="16"/>
                <w:szCs w:val="16"/>
              </w:rPr>
              <w:t>を通した自己有用感の向上</w:t>
            </w:r>
          </w:p>
          <w:p w14:paraId="2EBFF5BB" w14:textId="77777777" w:rsidR="000D61AA" w:rsidRPr="00FE67AE" w:rsidRDefault="000D61AA" w:rsidP="00B45AB1">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(4)</w:t>
            </w:r>
            <w:r w:rsidR="008C6EA5" w:rsidRPr="00FE67AE">
              <w:rPr>
                <w:rFonts w:ascii="ＭＳ 明朝" w:hAnsi="ＭＳ 明朝" w:hint="eastAsia"/>
                <w:sz w:val="16"/>
                <w:szCs w:val="16"/>
              </w:rPr>
              <w:t>社会への参画意識の育成</w:t>
            </w:r>
          </w:p>
          <w:p w14:paraId="1542D90F"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(5)共生推進教室の取組み</w:t>
            </w:r>
          </w:p>
        </w:tc>
        <w:tc>
          <w:tcPr>
            <w:tcW w:w="2977" w:type="dxa"/>
            <w:tcBorders>
              <w:right w:val="dashed" w:sz="4" w:space="0" w:color="auto"/>
            </w:tcBorders>
            <w:shd w:val="clear" w:color="auto" w:fill="auto"/>
            <w:tcMar>
              <w:top w:w="142" w:type="dxa"/>
              <w:left w:w="142" w:type="dxa"/>
              <w:bottom w:w="142" w:type="dxa"/>
              <w:right w:w="142" w:type="dxa"/>
            </w:tcMar>
          </w:tcPr>
          <w:p w14:paraId="408DCAEC"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p>
          <w:p w14:paraId="1AAE9B99" w14:textId="77777777" w:rsidR="00A10B49" w:rsidRPr="00FE67AE" w:rsidRDefault="00642D91" w:rsidP="00B45AB1">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ア</w:t>
            </w:r>
            <w:r w:rsidR="00A10B49" w:rsidRPr="00FE67AE">
              <w:rPr>
                <w:rFonts w:ascii="ＭＳ 明朝" w:hAnsi="ＭＳ 明朝" w:hint="eastAsia"/>
                <w:color w:val="000000"/>
                <w:sz w:val="16"/>
                <w:szCs w:val="16"/>
              </w:rPr>
              <w:t xml:space="preserve">　</w:t>
            </w:r>
            <w:r w:rsidR="00042C30" w:rsidRPr="00FE67AE">
              <w:rPr>
                <w:rFonts w:ascii="ＭＳ 明朝" w:hAnsi="ＭＳ 明朝" w:hint="eastAsia"/>
                <w:color w:val="000000"/>
                <w:sz w:val="16"/>
                <w:szCs w:val="16"/>
              </w:rPr>
              <w:t>教育相談体制の再構築と</w:t>
            </w:r>
            <w:r w:rsidR="002B3CEF" w:rsidRPr="00FE67AE">
              <w:rPr>
                <w:rFonts w:ascii="ＭＳ 明朝" w:hAnsi="ＭＳ 明朝" w:hint="eastAsia"/>
                <w:color w:val="000000"/>
                <w:sz w:val="16"/>
                <w:szCs w:val="16"/>
              </w:rPr>
              <w:t>ｶｳﾝｾﾘﾝｸﾞ</w:t>
            </w:r>
            <w:r w:rsidR="00042C30" w:rsidRPr="00FE67AE">
              <w:rPr>
                <w:rFonts w:ascii="ＭＳ 明朝" w:hAnsi="ＭＳ 明朝" w:hint="eastAsia"/>
                <w:color w:val="000000"/>
                <w:sz w:val="16"/>
                <w:szCs w:val="16"/>
              </w:rPr>
              <w:t>的な手法を用いた、対話を中心とした生徒対応ができるように教職員の意識と行動の変容を促す。</w:t>
            </w:r>
          </w:p>
          <w:p w14:paraId="37940A95" w14:textId="6D939C44" w:rsidR="00042C30" w:rsidRPr="00FE67AE" w:rsidRDefault="00042C30" w:rsidP="00E35C45">
            <w:pPr>
              <w:snapToGrid w:val="0"/>
              <w:spacing w:line="320" w:lineRule="atLeast"/>
              <w:ind w:left="320" w:hangingChars="200" w:hanging="320"/>
              <w:rPr>
                <w:rFonts w:ascii="ＭＳ 明朝" w:hAnsi="ＭＳ 明朝"/>
                <w:sz w:val="16"/>
                <w:szCs w:val="16"/>
              </w:rPr>
            </w:pPr>
            <w:r w:rsidRPr="00FE67AE">
              <w:rPr>
                <w:rFonts w:ascii="ＭＳ 明朝" w:hAnsi="ＭＳ 明朝" w:hint="eastAsia"/>
                <w:color w:val="000000"/>
                <w:sz w:val="16"/>
                <w:szCs w:val="16"/>
              </w:rPr>
              <w:t xml:space="preserve">イ　</w:t>
            </w:r>
            <w:r w:rsidR="00E35C45" w:rsidRPr="00FE67AE">
              <w:rPr>
                <w:rFonts w:ascii="ＭＳ 明朝" w:hAnsi="ＭＳ 明朝" w:hint="eastAsia"/>
                <w:sz w:val="16"/>
                <w:szCs w:val="16"/>
              </w:rPr>
              <w:t>開発的ｶｳﾝｾﾘﾝｸﾞの視点からの生徒の自己肯定感を育成するために</w:t>
            </w:r>
            <w:r w:rsidR="0055435B" w:rsidRPr="00FE67AE">
              <w:rPr>
                <w:rFonts w:ascii="ＭＳ 明朝" w:hAnsi="ＭＳ 明朝"/>
                <w:sz w:val="16"/>
                <w:szCs w:val="16"/>
              </w:rPr>
              <w:t>SC</w:t>
            </w:r>
            <w:r w:rsidR="00E35C45" w:rsidRPr="00FE67AE">
              <w:rPr>
                <w:rFonts w:ascii="ＭＳ 明朝" w:hAnsi="ＭＳ 明朝"/>
                <w:sz w:val="16"/>
                <w:szCs w:val="16"/>
              </w:rPr>
              <w:t>,</w:t>
            </w:r>
            <w:r w:rsidR="0055435B" w:rsidRPr="00FE67AE">
              <w:rPr>
                <w:rFonts w:ascii="ＭＳ 明朝" w:hAnsi="ＭＳ 明朝"/>
                <w:sz w:val="16"/>
                <w:szCs w:val="16"/>
              </w:rPr>
              <w:t>SSW</w:t>
            </w:r>
            <w:r w:rsidRPr="00FE67AE">
              <w:rPr>
                <w:rFonts w:ascii="ＭＳ 明朝" w:hAnsi="ＭＳ 明朝" w:hint="eastAsia"/>
                <w:color w:val="000000"/>
                <w:sz w:val="16"/>
                <w:szCs w:val="16"/>
              </w:rPr>
              <w:t>および地域と連携した諸活動を通して</w:t>
            </w:r>
            <w:r w:rsidR="00E35C45" w:rsidRPr="00FE67AE">
              <w:rPr>
                <w:rFonts w:ascii="ＭＳ 明朝" w:hAnsi="ＭＳ 明朝" w:hint="eastAsia"/>
                <w:color w:val="000000"/>
                <w:sz w:val="16"/>
                <w:szCs w:val="16"/>
              </w:rPr>
              <w:t>双方向の</w:t>
            </w:r>
            <w:r w:rsidR="002B3CEF" w:rsidRPr="00FE67AE">
              <w:rPr>
                <w:rFonts w:ascii="ＭＳ 明朝" w:hAnsi="ＭＳ 明朝" w:hint="eastAsia"/>
                <w:color w:val="000000"/>
                <w:sz w:val="16"/>
                <w:szCs w:val="16"/>
              </w:rPr>
              <w:t>ｺﾐｭﾆｹｰｼｮﾝ</w:t>
            </w:r>
            <w:r w:rsidRPr="00FE67AE">
              <w:rPr>
                <w:rFonts w:ascii="ＭＳ 明朝" w:hAnsi="ＭＳ 明朝" w:hint="eastAsia"/>
                <w:color w:val="000000"/>
                <w:sz w:val="16"/>
                <w:szCs w:val="16"/>
              </w:rPr>
              <w:t>力</w:t>
            </w:r>
            <w:r w:rsidR="00E35C45" w:rsidRPr="00FE67AE">
              <w:rPr>
                <w:rFonts w:ascii="ＭＳ 明朝" w:hAnsi="ＭＳ 明朝" w:hint="eastAsia"/>
                <w:color w:val="000000"/>
                <w:sz w:val="16"/>
                <w:szCs w:val="16"/>
              </w:rPr>
              <w:t>の</w:t>
            </w:r>
            <w:r w:rsidRPr="00FE67AE">
              <w:rPr>
                <w:rFonts w:ascii="ＭＳ 明朝" w:hAnsi="ＭＳ 明朝" w:hint="eastAsia"/>
                <w:color w:val="000000"/>
                <w:sz w:val="16"/>
                <w:szCs w:val="16"/>
              </w:rPr>
              <w:t>育成を図る。</w:t>
            </w:r>
          </w:p>
          <w:p w14:paraId="4566D357" w14:textId="77777777" w:rsidR="00042C30" w:rsidRPr="00FE67AE" w:rsidRDefault="00042C30" w:rsidP="00977165">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 xml:space="preserve">ウ　</w:t>
            </w:r>
            <w:r w:rsidR="002B3CEF" w:rsidRPr="00FE67AE">
              <w:rPr>
                <w:rFonts w:ascii="ＭＳ 明朝" w:hAnsi="ＭＳ 明朝" w:hint="eastAsia"/>
                <w:color w:val="000000"/>
                <w:sz w:val="16"/>
                <w:szCs w:val="16"/>
              </w:rPr>
              <w:t>ﾕﾆﾊﾞｰｻﾙﾃﾞｻﾞｲﾝ</w:t>
            </w:r>
            <w:r w:rsidR="007E0014" w:rsidRPr="00FE67AE">
              <w:rPr>
                <w:rFonts w:ascii="ＭＳ 明朝" w:hAnsi="ＭＳ 明朝" w:hint="eastAsia"/>
                <w:color w:val="000000"/>
                <w:sz w:val="16"/>
                <w:szCs w:val="16"/>
              </w:rPr>
              <w:t>授業</w:t>
            </w:r>
            <w:r w:rsidR="00315BFE" w:rsidRPr="00FE67AE">
              <w:rPr>
                <w:rFonts w:ascii="ＭＳ 明朝" w:hAnsi="ＭＳ 明朝" w:hint="eastAsia"/>
                <w:color w:val="000000"/>
                <w:sz w:val="16"/>
                <w:szCs w:val="16"/>
              </w:rPr>
              <w:t>等で</w:t>
            </w:r>
            <w:r w:rsidR="007E0014" w:rsidRPr="00FE67AE">
              <w:rPr>
                <w:rFonts w:ascii="ＭＳ 明朝" w:hAnsi="ＭＳ 明朝" w:hint="eastAsia"/>
                <w:color w:val="000000"/>
                <w:sz w:val="16"/>
                <w:szCs w:val="16"/>
              </w:rPr>
              <w:t>生徒が</w:t>
            </w:r>
            <w:r w:rsidR="002B3CEF" w:rsidRPr="00FE67AE">
              <w:rPr>
                <w:rFonts w:ascii="ＭＳ 明朝" w:hAnsi="ＭＳ 明朝" w:hint="eastAsia"/>
                <w:color w:val="000000"/>
                <w:sz w:val="16"/>
                <w:szCs w:val="16"/>
              </w:rPr>
              <w:t>ﾌﾟﾚｾﾞﾝﾃｰｼｮﾝ</w:t>
            </w:r>
            <w:r w:rsidR="007E0014" w:rsidRPr="00FE67AE">
              <w:rPr>
                <w:rFonts w:ascii="ＭＳ 明朝" w:hAnsi="ＭＳ 明朝" w:hint="eastAsia"/>
                <w:color w:val="000000"/>
                <w:sz w:val="16"/>
                <w:szCs w:val="16"/>
              </w:rPr>
              <w:t>等</w:t>
            </w:r>
            <w:r w:rsidR="00E722E1" w:rsidRPr="00FE67AE">
              <w:rPr>
                <w:rFonts w:ascii="ＭＳ 明朝" w:hAnsi="ＭＳ 明朝" w:hint="eastAsia"/>
                <w:color w:val="000000"/>
                <w:sz w:val="16"/>
                <w:szCs w:val="16"/>
              </w:rPr>
              <w:t>の</w:t>
            </w:r>
            <w:r w:rsidR="00315BFE" w:rsidRPr="00FE67AE">
              <w:rPr>
                <w:rFonts w:ascii="ＭＳ 明朝" w:hAnsi="ＭＳ 明朝" w:hint="eastAsia"/>
                <w:color w:val="000000"/>
                <w:sz w:val="16"/>
                <w:szCs w:val="16"/>
              </w:rPr>
              <w:t>体験</w:t>
            </w:r>
            <w:r w:rsidR="00977165" w:rsidRPr="00FE67AE">
              <w:rPr>
                <w:rFonts w:ascii="ＭＳ 明朝" w:hAnsi="ＭＳ 明朝" w:hint="eastAsia"/>
                <w:color w:val="000000"/>
                <w:sz w:val="16"/>
                <w:szCs w:val="16"/>
              </w:rPr>
              <w:t>活動を通して</w:t>
            </w:r>
            <w:r w:rsidR="007E0014" w:rsidRPr="00FE67AE">
              <w:rPr>
                <w:rFonts w:ascii="ＭＳ 明朝" w:hAnsi="ＭＳ 明朝" w:hint="eastAsia"/>
                <w:color w:val="000000"/>
                <w:sz w:val="16"/>
                <w:szCs w:val="16"/>
              </w:rPr>
              <w:t>自己発信力の向上をめざす。</w:t>
            </w:r>
          </w:p>
          <w:p w14:paraId="14C688F3"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w:t>
            </w:r>
          </w:p>
          <w:p w14:paraId="1F808BAD"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遅刻多数の生徒に対し、</w:t>
            </w:r>
            <w:r w:rsidR="00C25F6D" w:rsidRPr="00FE67AE">
              <w:rPr>
                <w:rFonts w:ascii="ＭＳ 明朝" w:hAnsi="ＭＳ 明朝" w:hint="eastAsia"/>
                <w:sz w:val="16"/>
                <w:szCs w:val="16"/>
              </w:rPr>
              <w:t>５</w:t>
            </w:r>
            <w:r w:rsidR="00836556" w:rsidRPr="00FE67AE">
              <w:rPr>
                <w:rFonts w:ascii="ＭＳ 明朝" w:hAnsi="ＭＳ 明朝" w:hint="eastAsia"/>
                <w:sz w:val="16"/>
                <w:szCs w:val="16"/>
              </w:rPr>
              <w:t>回ごとに改善指導を行い</w:t>
            </w:r>
            <w:r w:rsidRPr="00FE67AE">
              <w:rPr>
                <w:rFonts w:ascii="ＭＳ 明朝" w:hAnsi="ＭＳ 明朝" w:hint="eastAsia"/>
                <w:sz w:val="16"/>
                <w:szCs w:val="16"/>
              </w:rPr>
              <w:t>生活習慣の確立を促し遅刻者数の減少をめざす。</w:t>
            </w:r>
          </w:p>
          <w:p w14:paraId="217B2492" w14:textId="5702B513" w:rsidR="00A10B49" w:rsidRPr="00FE67AE" w:rsidRDefault="00836556" w:rsidP="00E35C45">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イ</w:t>
            </w:r>
            <w:r w:rsidR="00A10B49" w:rsidRPr="00FE67AE">
              <w:rPr>
                <w:rFonts w:ascii="ＭＳ 明朝" w:hAnsi="ＭＳ 明朝" w:hint="eastAsia"/>
                <w:color w:val="000000"/>
                <w:sz w:val="16"/>
                <w:szCs w:val="16"/>
              </w:rPr>
              <w:t xml:space="preserve">　安心して学校生活を送</w:t>
            </w:r>
            <w:r w:rsidR="00671BB9" w:rsidRPr="00FE67AE">
              <w:rPr>
                <w:rFonts w:ascii="ＭＳ 明朝" w:hAnsi="ＭＳ 明朝" w:hint="eastAsia"/>
                <w:color w:val="000000"/>
                <w:sz w:val="16"/>
                <w:szCs w:val="16"/>
              </w:rPr>
              <w:t>るため</w:t>
            </w:r>
            <w:r w:rsidR="0055435B" w:rsidRPr="00FE67AE">
              <w:rPr>
                <w:rFonts w:ascii="ＭＳ 明朝" w:hAnsi="ＭＳ 明朝"/>
                <w:color w:val="000000"/>
                <w:sz w:val="16"/>
                <w:szCs w:val="16"/>
              </w:rPr>
              <w:t>SNS</w:t>
            </w:r>
            <w:r w:rsidR="00E43C91" w:rsidRPr="00FE67AE">
              <w:rPr>
                <w:rFonts w:ascii="ＭＳ 明朝" w:hAnsi="ＭＳ 明朝" w:hint="eastAsia"/>
                <w:color w:val="000000"/>
                <w:sz w:val="16"/>
                <w:szCs w:val="16"/>
              </w:rPr>
              <w:t>等の適切な使い方を学</w:t>
            </w:r>
            <w:r w:rsidR="00671BB9" w:rsidRPr="00FE67AE">
              <w:rPr>
                <w:rFonts w:ascii="ＭＳ 明朝" w:hAnsi="ＭＳ 明朝" w:hint="eastAsia"/>
                <w:color w:val="000000"/>
                <w:sz w:val="16"/>
                <w:szCs w:val="16"/>
              </w:rPr>
              <w:t>び</w:t>
            </w:r>
            <w:r w:rsidR="00296423" w:rsidRPr="00FE67AE">
              <w:rPr>
                <w:rFonts w:ascii="ＭＳ 明朝" w:hAnsi="ＭＳ 明朝" w:hint="eastAsia"/>
                <w:color w:val="000000"/>
                <w:sz w:val="16"/>
                <w:szCs w:val="16"/>
              </w:rPr>
              <w:t>良好</w:t>
            </w:r>
            <w:r w:rsidR="00671BB9" w:rsidRPr="00FE67AE">
              <w:rPr>
                <w:rFonts w:ascii="ＭＳ 明朝" w:hAnsi="ＭＳ 明朝" w:hint="eastAsia"/>
                <w:color w:val="000000"/>
                <w:sz w:val="16"/>
                <w:szCs w:val="16"/>
              </w:rPr>
              <w:t>な人間関係を構築できるようにする</w:t>
            </w:r>
            <w:r w:rsidR="00DF78AF" w:rsidRPr="00FE67AE">
              <w:rPr>
                <w:rFonts w:ascii="ＭＳ 明朝" w:hAnsi="ＭＳ 明朝" w:hint="eastAsia"/>
                <w:color w:val="000000"/>
                <w:sz w:val="16"/>
                <w:szCs w:val="16"/>
              </w:rPr>
              <w:t>とともに、きめ細かな面談の実施（2回</w:t>
            </w:r>
            <w:r w:rsidR="008B41F1" w:rsidRPr="00FE67AE">
              <w:rPr>
                <w:rFonts w:ascii="ＭＳ 明朝" w:hAnsi="ＭＳ 明朝" w:hint="eastAsia"/>
                <w:color w:val="000000"/>
                <w:sz w:val="16"/>
                <w:szCs w:val="16"/>
              </w:rPr>
              <w:t>以上</w:t>
            </w:r>
            <w:r w:rsidR="00DF78AF" w:rsidRPr="00FE67AE">
              <w:rPr>
                <w:rFonts w:ascii="ＭＳ 明朝" w:hAnsi="ＭＳ 明朝" w:hint="eastAsia"/>
                <w:color w:val="000000"/>
                <w:sz w:val="16"/>
                <w:szCs w:val="16"/>
              </w:rPr>
              <w:t>/年間）</w:t>
            </w:r>
            <w:r w:rsidR="00671BB9" w:rsidRPr="00FE67AE">
              <w:rPr>
                <w:rFonts w:ascii="ＭＳ 明朝" w:hAnsi="ＭＳ 明朝" w:hint="eastAsia"/>
                <w:color w:val="000000"/>
                <w:sz w:val="16"/>
                <w:szCs w:val="16"/>
              </w:rPr>
              <w:t>。</w:t>
            </w:r>
          </w:p>
          <w:p w14:paraId="0C36BBC6"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(3)</w:t>
            </w:r>
          </w:p>
          <w:p w14:paraId="2ACE6064"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850CF6" w:rsidRPr="00FE67AE">
              <w:rPr>
                <w:rFonts w:ascii="ＭＳ 明朝" w:hAnsi="ＭＳ 明朝" w:hint="eastAsia"/>
                <w:sz w:val="16"/>
                <w:szCs w:val="16"/>
              </w:rPr>
              <w:t>継続的な生徒の</w:t>
            </w:r>
            <w:r w:rsidRPr="00FE67AE">
              <w:rPr>
                <w:rFonts w:ascii="ＭＳ 明朝" w:hAnsi="ＭＳ 明朝" w:hint="eastAsia"/>
                <w:sz w:val="16"/>
                <w:szCs w:val="16"/>
              </w:rPr>
              <w:t>入部</w:t>
            </w:r>
            <w:r w:rsidR="00850CF6" w:rsidRPr="00FE67AE">
              <w:rPr>
                <w:rFonts w:ascii="ＭＳ 明朝" w:hAnsi="ＭＳ 明朝" w:hint="eastAsia"/>
                <w:sz w:val="16"/>
                <w:szCs w:val="16"/>
              </w:rPr>
              <w:t>促進と多様な場面での活動を促す。帰属意識を高め</w:t>
            </w:r>
            <w:r w:rsidR="00ED2FA1" w:rsidRPr="00FE67AE">
              <w:rPr>
                <w:rFonts w:ascii="ＭＳ 明朝" w:hAnsi="ＭＳ 明朝" w:hint="eastAsia"/>
                <w:sz w:val="16"/>
                <w:szCs w:val="16"/>
              </w:rPr>
              <w:t>自己有用感</w:t>
            </w:r>
            <w:r w:rsidR="00E35C45" w:rsidRPr="00FE67AE">
              <w:rPr>
                <w:rFonts w:ascii="ＭＳ 明朝" w:hAnsi="ＭＳ 明朝" w:hint="eastAsia"/>
                <w:sz w:val="16"/>
                <w:szCs w:val="16"/>
              </w:rPr>
              <w:t>の</w:t>
            </w:r>
            <w:r w:rsidR="00850CF6" w:rsidRPr="00FE67AE">
              <w:rPr>
                <w:rFonts w:ascii="ＭＳ 明朝" w:hAnsi="ＭＳ 明朝" w:hint="eastAsia"/>
                <w:sz w:val="16"/>
                <w:szCs w:val="16"/>
              </w:rPr>
              <w:t>向上を図る</w:t>
            </w:r>
            <w:r w:rsidRPr="00FE67AE">
              <w:rPr>
                <w:rFonts w:ascii="ＭＳ 明朝" w:hAnsi="ＭＳ 明朝" w:hint="eastAsia"/>
                <w:sz w:val="16"/>
                <w:szCs w:val="16"/>
              </w:rPr>
              <w:t>。</w:t>
            </w:r>
          </w:p>
          <w:p w14:paraId="4A549E6A" w14:textId="77777777" w:rsidR="000D61AA" w:rsidRPr="00FE67AE" w:rsidRDefault="000D61AA"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(4)</w:t>
            </w:r>
          </w:p>
          <w:p w14:paraId="2B4E2A4A" w14:textId="77777777" w:rsidR="00C149A7" w:rsidRPr="00FE67AE" w:rsidRDefault="00DF78AF"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w:t>
            </w:r>
            <w:r w:rsidR="006B04B9" w:rsidRPr="00FE67AE">
              <w:rPr>
                <w:rFonts w:ascii="ＭＳ 明朝" w:hAnsi="ＭＳ 明朝" w:hint="eastAsia"/>
                <w:sz w:val="16"/>
                <w:szCs w:val="16"/>
              </w:rPr>
              <w:t xml:space="preserve">　地元小中学校や地域社会と連携し、社会に貢献する活動を推進する</w:t>
            </w:r>
            <w:r w:rsidR="00C149A7" w:rsidRPr="00FE67AE">
              <w:rPr>
                <w:rFonts w:ascii="ＭＳ 明朝" w:hAnsi="ＭＳ 明朝" w:hint="eastAsia"/>
                <w:sz w:val="16"/>
                <w:szCs w:val="16"/>
              </w:rPr>
              <w:t>。</w:t>
            </w:r>
          </w:p>
          <w:p w14:paraId="70B9344B"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(5)</w:t>
            </w:r>
          </w:p>
          <w:p w14:paraId="0C18122B" w14:textId="77777777" w:rsidR="00C149A7" w:rsidRPr="00FE67AE" w:rsidRDefault="00A10B49" w:rsidP="00C149A7">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E35C45" w:rsidRPr="00FE67AE">
              <w:rPr>
                <w:rFonts w:ascii="ＭＳ 明朝" w:hAnsi="ＭＳ 明朝" w:hint="eastAsia"/>
                <w:sz w:val="16"/>
                <w:szCs w:val="16"/>
              </w:rPr>
              <w:t>共生推進生徒と</w:t>
            </w:r>
            <w:r w:rsidR="00A00748" w:rsidRPr="00FE67AE">
              <w:rPr>
                <w:rFonts w:ascii="ＭＳ 明朝" w:hAnsi="ＭＳ 明朝" w:hint="eastAsia"/>
                <w:sz w:val="16"/>
                <w:szCs w:val="16"/>
              </w:rPr>
              <w:t>普通科の生徒との協働</w:t>
            </w:r>
            <w:r w:rsidR="00C149A7" w:rsidRPr="00FE67AE">
              <w:rPr>
                <w:rFonts w:ascii="ＭＳ 明朝" w:hAnsi="ＭＳ 明朝" w:hint="eastAsia"/>
                <w:sz w:val="16"/>
                <w:szCs w:val="16"/>
              </w:rPr>
              <w:t>活動の場面を</w:t>
            </w:r>
            <w:r w:rsidR="00A00748" w:rsidRPr="00FE67AE">
              <w:rPr>
                <w:rFonts w:ascii="ＭＳ 明朝" w:hAnsi="ＭＳ 明朝" w:hint="eastAsia"/>
                <w:sz w:val="16"/>
                <w:szCs w:val="16"/>
              </w:rPr>
              <w:t>行事など</w:t>
            </w:r>
            <w:r w:rsidR="00C149A7" w:rsidRPr="00FE67AE">
              <w:rPr>
                <w:rFonts w:ascii="ＭＳ 明朝" w:hAnsi="ＭＳ 明朝" w:hint="eastAsia"/>
                <w:sz w:val="16"/>
                <w:szCs w:val="16"/>
              </w:rPr>
              <w:t>において</w:t>
            </w:r>
            <w:r w:rsidR="00A00748" w:rsidRPr="00FE67AE">
              <w:rPr>
                <w:rFonts w:ascii="ＭＳ 明朝" w:hAnsi="ＭＳ 明朝" w:hint="eastAsia"/>
                <w:sz w:val="16"/>
                <w:szCs w:val="16"/>
              </w:rPr>
              <w:t>設定する</w:t>
            </w:r>
            <w:r w:rsidR="00C149A7" w:rsidRPr="00FE67AE">
              <w:rPr>
                <w:rFonts w:ascii="ＭＳ 明朝" w:hAnsi="ＭＳ 明朝" w:hint="eastAsia"/>
                <w:sz w:val="16"/>
                <w:szCs w:val="16"/>
              </w:rPr>
              <w:t>。</w:t>
            </w:r>
          </w:p>
          <w:p w14:paraId="127DA4E9" w14:textId="77777777" w:rsidR="00A10B49" w:rsidRPr="00FE67AE" w:rsidRDefault="00C149A7" w:rsidP="00E35C45">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A10B49" w:rsidRPr="00FE67AE">
              <w:rPr>
                <w:rFonts w:ascii="ＭＳ 明朝" w:hAnsi="ＭＳ 明朝" w:hint="eastAsia"/>
                <w:sz w:val="16"/>
                <w:szCs w:val="16"/>
              </w:rPr>
              <w:t>とりかい高等支援学校と連携して実習先、進路先を確保</w:t>
            </w:r>
            <w:r w:rsidR="00E35C45" w:rsidRPr="00FE67AE">
              <w:rPr>
                <w:rFonts w:ascii="ＭＳ 明朝" w:hAnsi="ＭＳ 明朝" w:hint="eastAsia"/>
                <w:sz w:val="16"/>
                <w:szCs w:val="16"/>
              </w:rPr>
              <w:t>。</w:t>
            </w:r>
            <w:r w:rsidRPr="00FE67AE">
              <w:rPr>
                <w:rFonts w:ascii="ＭＳ 明朝" w:hAnsi="ＭＳ 明朝" w:hint="eastAsia"/>
                <w:sz w:val="16"/>
                <w:szCs w:val="16"/>
              </w:rPr>
              <w:t>就労</w:t>
            </w:r>
            <w:r w:rsidR="00E35C45" w:rsidRPr="00FE67AE">
              <w:rPr>
                <w:rFonts w:ascii="ＭＳ 明朝" w:hAnsi="ＭＳ 明朝" w:hint="eastAsia"/>
                <w:sz w:val="16"/>
                <w:szCs w:val="16"/>
              </w:rPr>
              <w:t>への</w:t>
            </w:r>
            <w:r w:rsidRPr="00FE67AE">
              <w:rPr>
                <w:rFonts w:ascii="ＭＳ 明朝" w:hAnsi="ＭＳ 明朝" w:hint="eastAsia"/>
                <w:sz w:val="16"/>
                <w:szCs w:val="16"/>
              </w:rPr>
              <w:t>丁寧な意識づけと支援をおこなう</w:t>
            </w:r>
            <w:r w:rsidR="00A10B49" w:rsidRPr="00FE67AE">
              <w:rPr>
                <w:rFonts w:ascii="ＭＳ 明朝" w:hAnsi="ＭＳ 明朝" w:hint="eastAsia"/>
                <w:sz w:val="16"/>
                <w:szCs w:val="16"/>
              </w:rPr>
              <w:t>。</w:t>
            </w:r>
          </w:p>
        </w:tc>
        <w:tc>
          <w:tcPr>
            <w:tcW w:w="2551" w:type="dxa"/>
            <w:tcBorders>
              <w:right w:val="dashed" w:sz="4" w:space="0" w:color="auto"/>
            </w:tcBorders>
            <w:tcMar>
              <w:top w:w="142" w:type="dxa"/>
              <w:left w:w="142" w:type="dxa"/>
              <w:bottom w:w="142" w:type="dxa"/>
              <w:right w:w="142" w:type="dxa"/>
            </w:tcMar>
          </w:tcPr>
          <w:p w14:paraId="792C3557" w14:textId="77777777" w:rsidR="00A10B49" w:rsidRPr="00FE67AE" w:rsidRDefault="00A10B49" w:rsidP="00B45AB1">
            <w:pPr>
              <w:snapToGrid w:val="0"/>
              <w:spacing w:line="320" w:lineRule="atLeast"/>
              <w:ind w:leftChars="-1" w:left="158" w:hangingChars="100" w:hanging="160"/>
              <w:rPr>
                <w:rFonts w:ascii="ＭＳ 明朝" w:hAnsi="ＭＳ 明朝"/>
                <w:sz w:val="16"/>
                <w:szCs w:val="16"/>
              </w:rPr>
            </w:pPr>
            <w:r w:rsidRPr="00FE67AE">
              <w:rPr>
                <w:rFonts w:ascii="ＭＳ 明朝" w:hAnsi="ＭＳ 明朝" w:hint="eastAsia"/>
                <w:sz w:val="16"/>
                <w:szCs w:val="16"/>
              </w:rPr>
              <w:t>(1)</w:t>
            </w:r>
          </w:p>
          <w:p w14:paraId="30073B60" w14:textId="5123B5A1" w:rsidR="002B3CEF" w:rsidRPr="00FE67AE" w:rsidRDefault="00642D91" w:rsidP="00B45AB1">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w:t>
            </w:r>
            <w:r w:rsidR="002B3CEF" w:rsidRPr="00FE67AE">
              <w:rPr>
                <w:rFonts w:ascii="ＭＳ 明朝" w:hAnsi="ＭＳ 明朝" w:hint="eastAsia"/>
                <w:sz w:val="16"/>
                <w:szCs w:val="16"/>
              </w:rPr>
              <w:t xml:space="preserve">　</w:t>
            </w:r>
            <w:r w:rsidR="00090D0A" w:rsidRPr="00FE67AE">
              <w:rPr>
                <w:rFonts w:ascii="ＭＳ 明朝" w:hAnsi="ＭＳ 明朝" w:hint="eastAsia"/>
                <w:sz w:val="16"/>
                <w:szCs w:val="16"/>
              </w:rPr>
              <w:t>学校教育自己診断のｱﾝｹｰﾄ（教員）「教育相談体制が</w:t>
            </w:r>
            <w:r w:rsidR="002B3CEF" w:rsidRPr="00FE67AE">
              <w:rPr>
                <w:rFonts w:ascii="ＭＳ 明朝" w:hAnsi="ＭＳ 明朝" w:hint="eastAsia"/>
                <w:sz w:val="16"/>
                <w:szCs w:val="16"/>
              </w:rPr>
              <w:t>整備</w:t>
            </w:r>
            <w:r w:rsidR="00090D0A" w:rsidRPr="00FE67AE">
              <w:rPr>
                <w:rFonts w:ascii="ＭＳ 明朝" w:hAnsi="ＭＳ 明朝" w:hint="eastAsia"/>
                <w:sz w:val="16"/>
                <w:szCs w:val="16"/>
              </w:rPr>
              <w:t>」</w:t>
            </w:r>
            <w:r w:rsidR="002B3CEF" w:rsidRPr="00FE67AE">
              <w:rPr>
                <w:rFonts w:ascii="ＭＳ 明朝" w:hAnsi="ＭＳ 明朝" w:hint="eastAsia"/>
                <w:sz w:val="16"/>
                <w:szCs w:val="16"/>
              </w:rPr>
              <w:t>の肯定率70</w:t>
            </w:r>
            <w:r w:rsidR="00F95E8B" w:rsidRPr="00FE67AE">
              <w:rPr>
                <w:rFonts w:ascii="ＭＳ 明朝" w:hAnsi="ＭＳ 明朝"/>
                <w:sz w:val="16"/>
                <w:szCs w:val="16"/>
              </w:rPr>
              <w:t>%</w:t>
            </w:r>
            <w:r w:rsidR="002B3CEF" w:rsidRPr="00FE67AE">
              <w:rPr>
                <w:rFonts w:ascii="ＭＳ 明朝" w:hAnsi="ＭＳ 明朝" w:hint="eastAsia"/>
                <w:sz w:val="16"/>
                <w:szCs w:val="16"/>
              </w:rPr>
              <w:t>以上。</w:t>
            </w:r>
          </w:p>
          <w:p w14:paraId="207D9397" w14:textId="263FCCB9" w:rsidR="00A10B49" w:rsidRPr="00FE67AE" w:rsidRDefault="002B3CEF" w:rsidP="00B45AB1">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sz w:val="16"/>
                <w:szCs w:val="16"/>
              </w:rPr>
              <w:t>イ　学校教育自己診断のｱﾝｹｰﾄ（生徒）</w:t>
            </w:r>
            <w:r w:rsidR="00090D0A" w:rsidRPr="00FE67AE">
              <w:rPr>
                <w:rFonts w:ascii="ＭＳ 明朝" w:hAnsi="ＭＳ 明朝" w:hint="eastAsia"/>
                <w:sz w:val="16"/>
                <w:szCs w:val="16"/>
              </w:rPr>
              <w:t>「学校に行くのが楽しい」の項目</w:t>
            </w:r>
            <w:r w:rsidR="00DA083A" w:rsidRPr="00FE67AE">
              <w:rPr>
                <w:rFonts w:ascii="ＭＳ 明朝" w:hAnsi="ＭＳ 明朝" w:hint="eastAsia"/>
                <w:sz w:val="16"/>
                <w:szCs w:val="16"/>
              </w:rPr>
              <w:t>78</w:t>
            </w:r>
            <w:r w:rsidR="00F95E8B" w:rsidRPr="00FE67AE">
              <w:rPr>
                <w:rFonts w:ascii="ＭＳ 明朝" w:hAnsi="ＭＳ 明朝"/>
                <w:sz w:val="16"/>
                <w:szCs w:val="16"/>
              </w:rPr>
              <w:t>%</w:t>
            </w:r>
            <w:r w:rsidR="00090D0A" w:rsidRPr="00FE67AE">
              <w:rPr>
                <w:rFonts w:ascii="ＭＳ 明朝" w:hAnsi="ＭＳ 明朝" w:hint="eastAsia"/>
                <w:sz w:val="16"/>
                <w:szCs w:val="16"/>
              </w:rPr>
              <w:t>以上。</w:t>
            </w:r>
          </w:p>
          <w:p w14:paraId="0C93C6CC" w14:textId="5AD07E72" w:rsidR="00A10B49" w:rsidRPr="00FE67AE" w:rsidRDefault="002B3CEF" w:rsidP="00B45AB1">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 xml:space="preserve">ウ　</w:t>
            </w:r>
            <w:r w:rsidR="00271B4C" w:rsidRPr="00FE67AE">
              <w:rPr>
                <w:rFonts w:ascii="ＭＳ 明朝" w:hAnsi="ＭＳ 明朝" w:hint="eastAsia"/>
                <w:color w:val="000000"/>
                <w:sz w:val="16"/>
                <w:szCs w:val="16"/>
              </w:rPr>
              <w:t>同</w:t>
            </w:r>
            <w:r w:rsidRPr="00FE67AE">
              <w:rPr>
                <w:rFonts w:ascii="ＭＳ 明朝" w:hAnsi="ＭＳ 明朝" w:hint="eastAsia"/>
                <w:sz w:val="16"/>
                <w:szCs w:val="16"/>
              </w:rPr>
              <w:t>ｱﾝｹｰﾄ（生徒）「授業を通して自信がついた」の項目70</w:t>
            </w:r>
            <w:r w:rsidR="00F95E8B" w:rsidRPr="00FE67AE">
              <w:rPr>
                <w:rFonts w:ascii="ＭＳ 明朝" w:hAnsi="ＭＳ 明朝"/>
                <w:sz w:val="16"/>
                <w:szCs w:val="16"/>
              </w:rPr>
              <w:t>%</w:t>
            </w:r>
            <w:r w:rsidRPr="00FE67AE">
              <w:rPr>
                <w:rFonts w:ascii="ＭＳ 明朝" w:hAnsi="ＭＳ 明朝" w:hint="eastAsia"/>
                <w:sz w:val="16"/>
                <w:szCs w:val="16"/>
              </w:rPr>
              <w:t>以上。</w:t>
            </w:r>
            <w:r w:rsidR="00271B4C" w:rsidRPr="00FE67AE">
              <w:rPr>
                <w:rFonts w:ascii="ＭＳ 明朝" w:hAnsi="ＭＳ 明朝" w:hint="eastAsia"/>
                <w:sz w:val="16"/>
                <w:szCs w:val="16"/>
              </w:rPr>
              <w:t>（今年度より）</w:t>
            </w:r>
          </w:p>
          <w:p w14:paraId="1C3E49C4"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w:t>
            </w:r>
          </w:p>
          <w:p w14:paraId="1CA0ACE3" w14:textId="1BD3629C"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遅刻数を</w:t>
            </w:r>
            <w:r w:rsidR="00EF6C11" w:rsidRPr="00FE67AE">
              <w:rPr>
                <w:rFonts w:ascii="ＭＳ 明朝" w:hAnsi="ＭＳ 明朝" w:hint="eastAsia"/>
                <w:sz w:val="16"/>
                <w:szCs w:val="16"/>
              </w:rPr>
              <w:t>前年度比５</w:t>
            </w:r>
            <w:r w:rsidR="00F95E8B" w:rsidRPr="00FE67AE">
              <w:rPr>
                <w:rFonts w:ascii="ＭＳ 明朝" w:hAnsi="ＭＳ 明朝"/>
                <w:sz w:val="16"/>
                <w:szCs w:val="16"/>
              </w:rPr>
              <w:t>%</w:t>
            </w:r>
            <w:r w:rsidR="00EF6C11" w:rsidRPr="00FE67AE">
              <w:rPr>
                <w:rFonts w:ascii="ＭＳ 明朝" w:hAnsi="ＭＳ 明朝" w:hint="eastAsia"/>
                <w:sz w:val="16"/>
                <w:szCs w:val="16"/>
              </w:rPr>
              <w:t>減（2950）</w:t>
            </w:r>
            <w:r w:rsidRPr="00FE67AE">
              <w:rPr>
                <w:rFonts w:ascii="ＭＳ 明朝" w:hAnsi="ＭＳ 明朝" w:hint="eastAsia"/>
                <w:sz w:val="16"/>
                <w:szCs w:val="16"/>
              </w:rPr>
              <w:t>以下にする。</w:t>
            </w:r>
            <w:r w:rsidR="00C25F6D" w:rsidRPr="00FE67AE">
              <w:rPr>
                <w:rFonts w:ascii="ＭＳ 明朝" w:hAnsi="ＭＳ 明朝" w:hint="eastAsia"/>
                <w:sz w:val="16"/>
                <w:szCs w:val="16"/>
              </w:rPr>
              <w:t>(</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Pr="00FE67AE">
              <w:rPr>
                <w:rFonts w:ascii="ＭＳ 明朝" w:hAnsi="ＭＳ 明朝" w:hint="eastAsia"/>
                <w:sz w:val="16"/>
                <w:szCs w:val="16"/>
              </w:rPr>
              <w:t>年度</w:t>
            </w:r>
            <w:r w:rsidR="00A22EC3" w:rsidRPr="00FE67AE">
              <w:rPr>
                <w:rFonts w:ascii="ＭＳ 明朝" w:hAnsi="ＭＳ 明朝" w:hint="eastAsia"/>
                <w:sz w:val="16"/>
                <w:szCs w:val="16"/>
              </w:rPr>
              <w:t>3104、</w:t>
            </w:r>
            <w:r w:rsidR="0055435B" w:rsidRPr="00FE67AE">
              <w:rPr>
                <w:rFonts w:ascii="ＭＳ 明朝" w:hAnsi="ＭＳ 明朝"/>
                <w:sz w:val="16"/>
                <w:szCs w:val="16"/>
              </w:rPr>
              <w:t>H</w:t>
            </w:r>
            <w:r w:rsidR="00A22EC3" w:rsidRPr="00FE67AE">
              <w:rPr>
                <w:rFonts w:ascii="ＭＳ 明朝" w:hAnsi="ＭＳ 明朝" w:hint="eastAsia"/>
                <w:sz w:val="16"/>
                <w:szCs w:val="16"/>
              </w:rPr>
              <w:t>30年度2420</w:t>
            </w:r>
            <w:r w:rsidRPr="00FE67AE">
              <w:rPr>
                <w:rFonts w:ascii="ＭＳ 明朝" w:hAnsi="ＭＳ 明朝" w:hint="eastAsia"/>
                <w:sz w:val="16"/>
                <w:szCs w:val="16"/>
              </w:rPr>
              <w:t>)</w:t>
            </w:r>
          </w:p>
          <w:p w14:paraId="5B153B48" w14:textId="4CD34FE6" w:rsidR="00A10B49" w:rsidRPr="00FE67AE" w:rsidRDefault="00836556" w:rsidP="004E4934">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w:t>
            </w:r>
            <w:r w:rsidR="00A10B49" w:rsidRPr="00FE67AE">
              <w:rPr>
                <w:rFonts w:ascii="ＭＳ 明朝" w:hAnsi="ＭＳ 明朝" w:hint="eastAsia"/>
                <w:sz w:val="16"/>
                <w:szCs w:val="16"/>
              </w:rPr>
              <w:t xml:space="preserve">　学校教育自己診断</w:t>
            </w:r>
            <w:r w:rsidR="00DF78AF" w:rsidRPr="00FE67AE">
              <w:rPr>
                <w:rFonts w:ascii="ＭＳ 明朝" w:hAnsi="ＭＳ 明朝" w:hint="eastAsia"/>
                <w:sz w:val="16"/>
                <w:szCs w:val="16"/>
              </w:rPr>
              <w:t>（</w:t>
            </w:r>
            <w:r w:rsidR="00A10B49" w:rsidRPr="00FE67AE">
              <w:rPr>
                <w:rFonts w:ascii="ＭＳ 明朝" w:hAnsi="ＭＳ 明朝" w:hint="eastAsia"/>
                <w:sz w:val="16"/>
                <w:szCs w:val="16"/>
              </w:rPr>
              <w:t>生徒</w:t>
            </w:r>
            <w:r w:rsidR="00DF78AF" w:rsidRPr="00FE67AE">
              <w:rPr>
                <w:rFonts w:ascii="ＭＳ 明朝" w:hAnsi="ＭＳ 明朝" w:hint="eastAsia"/>
                <w:sz w:val="16"/>
                <w:szCs w:val="16"/>
              </w:rPr>
              <w:t>）「悩みや相談に親身に応じてくれる」</w:t>
            </w:r>
            <w:r w:rsidR="00642D91" w:rsidRPr="00FE67AE">
              <w:rPr>
                <w:rFonts w:ascii="ＭＳ 明朝" w:hAnsi="ＭＳ 明朝" w:hint="eastAsia"/>
                <w:sz w:val="16"/>
                <w:szCs w:val="16"/>
              </w:rPr>
              <w:t>70%</w:t>
            </w:r>
            <w:r w:rsidR="00B52D0D" w:rsidRPr="00FE67AE">
              <w:rPr>
                <w:rFonts w:ascii="ＭＳ 明朝" w:hAnsi="ＭＳ 明朝" w:hint="eastAsia"/>
                <w:sz w:val="16"/>
                <w:szCs w:val="16"/>
              </w:rPr>
              <w:t>以上</w:t>
            </w:r>
            <w:r w:rsidR="00C25F6D" w:rsidRPr="00FE67AE">
              <w:rPr>
                <w:rFonts w:ascii="ＭＳ 明朝" w:hAnsi="ＭＳ 明朝" w:hint="eastAsia"/>
                <w:sz w:val="16"/>
                <w:szCs w:val="16"/>
              </w:rPr>
              <w:t>(</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00A10B49" w:rsidRPr="00FE67AE">
              <w:rPr>
                <w:rFonts w:ascii="ＭＳ 明朝" w:hAnsi="ＭＳ 明朝" w:hint="eastAsia"/>
                <w:sz w:val="16"/>
                <w:szCs w:val="16"/>
              </w:rPr>
              <w:t>年度</w:t>
            </w:r>
            <w:r w:rsidR="00294408">
              <w:rPr>
                <w:rFonts w:ascii="ＭＳ 明朝" w:hAnsi="ＭＳ 明朝" w:hint="eastAsia"/>
                <w:sz w:val="16"/>
                <w:szCs w:val="16"/>
              </w:rPr>
              <w:t>67%</w:t>
            </w:r>
            <w:r w:rsidR="00A10B49" w:rsidRPr="00FE67AE">
              <w:rPr>
                <w:rFonts w:ascii="ＭＳ 明朝" w:hAnsi="ＭＳ 明朝" w:hint="eastAsia"/>
                <w:sz w:val="16"/>
                <w:szCs w:val="16"/>
              </w:rPr>
              <w:t>)</w:t>
            </w:r>
            <w:r w:rsidR="00DF78AF" w:rsidRPr="00FE67AE">
              <w:rPr>
                <w:rFonts w:ascii="ＭＳ 明朝" w:hAnsi="ＭＳ 明朝" w:hint="eastAsia"/>
                <w:sz w:val="16"/>
                <w:szCs w:val="16"/>
              </w:rPr>
              <w:t>。</w:t>
            </w:r>
          </w:p>
          <w:p w14:paraId="5890298C" w14:textId="02A3E8B7" w:rsidR="00DF78AF" w:rsidRPr="00FE67AE" w:rsidRDefault="00DF78AF" w:rsidP="004E4934">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　</w:t>
            </w:r>
            <w:r w:rsidR="00124B7D" w:rsidRPr="00FE67AE">
              <w:rPr>
                <w:rFonts w:ascii="ＭＳ 明朝" w:hAnsi="ＭＳ 明朝" w:hint="eastAsia"/>
                <w:sz w:val="16"/>
                <w:szCs w:val="16"/>
              </w:rPr>
              <w:t>担任及び進路指導担当による</w:t>
            </w:r>
            <w:r w:rsidRPr="00FE67AE">
              <w:rPr>
                <w:rFonts w:ascii="ＭＳ 明朝" w:hAnsi="ＭＳ 明朝" w:hint="eastAsia"/>
                <w:sz w:val="16"/>
                <w:szCs w:val="16"/>
              </w:rPr>
              <w:t>生徒面談</w:t>
            </w:r>
            <w:r w:rsidR="00124B7D" w:rsidRPr="00FE67AE">
              <w:rPr>
                <w:rFonts w:ascii="ＭＳ 明朝" w:hAnsi="ＭＳ 明朝" w:hint="eastAsia"/>
                <w:sz w:val="16"/>
                <w:szCs w:val="16"/>
              </w:rPr>
              <w:t>(複数回)</w:t>
            </w:r>
            <w:r w:rsidRPr="00FE67AE">
              <w:rPr>
                <w:rFonts w:ascii="ＭＳ 明朝" w:hAnsi="ＭＳ 明朝" w:hint="eastAsia"/>
                <w:sz w:val="16"/>
                <w:szCs w:val="16"/>
              </w:rPr>
              <w:t>実施</w:t>
            </w:r>
            <w:r w:rsidR="00124B7D" w:rsidRPr="00FE67AE">
              <w:rPr>
                <w:rFonts w:ascii="ＭＳ 明朝" w:hAnsi="ＭＳ 明朝" w:hint="eastAsia"/>
                <w:sz w:val="16"/>
                <w:szCs w:val="16"/>
              </w:rPr>
              <w:t>100</w:t>
            </w:r>
            <w:r w:rsidR="00F95E8B" w:rsidRPr="00FE67AE">
              <w:rPr>
                <w:rFonts w:ascii="ＭＳ 明朝" w:hAnsi="ＭＳ 明朝"/>
                <w:sz w:val="16"/>
                <w:szCs w:val="16"/>
              </w:rPr>
              <w:t>%</w:t>
            </w:r>
            <w:r w:rsidR="00B52D0D" w:rsidRPr="00FE67AE">
              <w:rPr>
                <w:rFonts w:ascii="ＭＳ 明朝" w:hAnsi="ＭＳ 明朝" w:hint="eastAsia"/>
                <w:sz w:val="16"/>
                <w:szCs w:val="16"/>
              </w:rPr>
              <w:t>（今年度より）</w:t>
            </w:r>
          </w:p>
          <w:p w14:paraId="2D96CB62" w14:textId="77777777" w:rsidR="00A10B49" w:rsidRPr="00FE67AE" w:rsidRDefault="00ED49D3"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 </w:t>
            </w:r>
            <w:r w:rsidR="00A10B49" w:rsidRPr="00FE67AE">
              <w:rPr>
                <w:rFonts w:ascii="ＭＳ 明朝" w:hAnsi="ＭＳ 明朝" w:hint="eastAsia"/>
                <w:sz w:val="16"/>
                <w:szCs w:val="16"/>
              </w:rPr>
              <w:t>(3)</w:t>
            </w:r>
          </w:p>
          <w:p w14:paraId="0D053B2F" w14:textId="5C0347B3" w:rsidR="00A10B49" w:rsidRPr="00FE67AE" w:rsidRDefault="00C25F6D"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１</w:t>
            </w:r>
            <w:r w:rsidR="00A10B49" w:rsidRPr="00FE67AE">
              <w:rPr>
                <w:rFonts w:ascii="ＭＳ 明朝" w:hAnsi="ＭＳ 明朝" w:hint="eastAsia"/>
                <w:sz w:val="16"/>
                <w:szCs w:val="16"/>
              </w:rPr>
              <w:t>年生入部率</w:t>
            </w:r>
            <w:r w:rsidR="00B52D0D" w:rsidRPr="00FE67AE">
              <w:rPr>
                <w:rFonts w:ascii="ＭＳ 明朝" w:hAnsi="ＭＳ 明朝" w:hint="eastAsia"/>
                <w:sz w:val="16"/>
                <w:szCs w:val="16"/>
              </w:rPr>
              <w:t>60</w:t>
            </w:r>
            <w:r w:rsidR="00F95E8B" w:rsidRPr="00FE67AE">
              <w:rPr>
                <w:rFonts w:ascii="ＭＳ 明朝" w:hAnsi="ＭＳ 明朝"/>
                <w:sz w:val="16"/>
                <w:szCs w:val="16"/>
              </w:rPr>
              <w:t>%</w:t>
            </w:r>
            <w:r w:rsidR="00A10B49" w:rsidRPr="00FE67AE">
              <w:rPr>
                <w:rFonts w:ascii="ＭＳ 明朝" w:hAnsi="ＭＳ 明朝" w:hint="eastAsia"/>
                <w:sz w:val="16"/>
                <w:szCs w:val="16"/>
              </w:rPr>
              <w:t>以上</w:t>
            </w:r>
            <w:r w:rsidR="00836556" w:rsidRPr="00FE67AE">
              <w:rPr>
                <w:rFonts w:ascii="ＭＳ 明朝" w:hAnsi="ＭＳ 明朝" w:hint="eastAsia"/>
                <w:sz w:val="16"/>
                <w:szCs w:val="16"/>
              </w:rPr>
              <w:t>で退部率</w:t>
            </w:r>
            <w:r w:rsidR="00A00748" w:rsidRPr="00FE67AE">
              <w:rPr>
                <w:rFonts w:ascii="ＭＳ 明朝" w:hAnsi="ＭＳ 明朝" w:hint="eastAsia"/>
                <w:sz w:val="16"/>
                <w:szCs w:val="16"/>
              </w:rPr>
              <w:t>前年度比5%</w:t>
            </w:r>
            <w:r w:rsidR="00BB5E0E" w:rsidRPr="00FE67AE">
              <w:rPr>
                <w:rFonts w:ascii="ＭＳ 明朝" w:hAnsi="ＭＳ 明朝" w:hint="eastAsia"/>
                <w:sz w:val="16"/>
                <w:szCs w:val="16"/>
              </w:rPr>
              <w:t>減</w:t>
            </w:r>
            <w:r w:rsidR="00E35C45" w:rsidRPr="00FE67AE">
              <w:rPr>
                <w:rFonts w:ascii="ＭＳ 明朝" w:hAnsi="ＭＳ 明朝" w:hint="eastAsia"/>
                <w:sz w:val="16"/>
                <w:szCs w:val="16"/>
              </w:rPr>
              <w:t>とし</w:t>
            </w:r>
            <w:r w:rsidR="00836556" w:rsidRPr="00FE67AE">
              <w:rPr>
                <w:rFonts w:ascii="ＭＳ 明朝" w:hAnsi="ＭＳ 明朝" w:hint="eastAsia"/>
                <w:sz w:val="16"/>
                <w:szCs w:val="16"/>
              </w:rPr>
              <w:t>ｱﾝｹｰﾄ等で</w:t>
            </w:r>
            <w:r w:rsidR="00FC2B34" w:rsidRPr="00FE67AE">
              <w:rPr>
                <w:rFonts w:ascii="ＭＳ 明朝" w:hAnsi="ＭＳ 明朝" w:hint="eastAsia"/>
                <w:sz w:val="16"/>
                <w:szCs w:val="16"/>
              </w:rPr>
              <w:t>ｸﾗﾌﾞ</w:t>
            </w:r>
            <w:r w:rsidR="00836556" w:rsidRPr="00FE67AE">
              <w:rPr>
                <w:rFonts w:ascii="ＭＳ 明朝" w:hAnsi="ＭＳ 明朝" w:hint="eastAsia"/>
                <w:sz w:val="16"/>
                <w:szCs w:val="16"/>
              </w:rPr>
              <w:t>活動満足度70</w:t>
            </w:r>
            <w:r w:rsidR="00F95E8B" w:rsidRPr="00FE67AE">
              <w:rPr>
                <w:rFonts w:ascii="ＭＳ 明朝" w:hAnsi="ＭＳ 明朝"/>
                <w:sz w:val="16"/>
                <w:szCs w:val="16"/>
              </w:rPr>
              <w:t>%</w:t>
            </w:r>
            <w:r w:rsidR="00A00748" w:rsidRPr="00FE67AE">
              <w:rPr>
                <w:rFonts w:ascii="ＭＳ 明朝" w:hAnsi="ＭＳ 明朝" w:hint="eastAsia"/>
                <w:sz w:val="16"/>
                <w:szCs w:val="16"/>
              </w:rPr>
              <w:t>(</w:t>
            </w:r>
            <w:r w:rsidR="00B52D0D" w:rsidRPr="00FE67AE">
              <w:rPr>
                <w:rFonts w:ascii="ＭＳ 明朝" w:hAnsi="ＭＳ 明朝" w:hint="eastAsia"/>
                <w:sz w:val="16"/>
                <w:szCs w:val="16"/>
              </w:rPr>
              <w:t>今年度より</w:t>
            </w:r>
            <w:r w:rsidR="00A00748" w:rsidRPr="00FE67AE">
              <w:rPr>
                <w:rFonts w:ascii="ＭＳ 明朝" w:hAnsi="ＭＳ 明朝" w:hint="eastAsia"/>
                <w:sz w:val="16"/>
                <w:szCs w:val="16"/>
              </w:rPr>
              <w:t>)</w:t>
            </w:r>
          </w:p>
          <w:p w14:paraId="1CBC1F9E" w14:textId="77777777" w:rsidR="00C149A7" w:rsidRPr="00FE67AE" w:rsidRDefault="00C149A7" w:rsidP="00C149A7">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(4)</w:t>
            </w:r>
          </w:p>
          <w:p w14:paraId="7815A3F2" w14:textId="77777777" w:rsidR="00C149A7" w:rsidRPr="00FE67AE" w:rsidRDefault="00133293" w:rsidP="00294408">
            <w:pPr>
              <w:snapToGrid w:val="0"/>
              <w:spacing w:line="320" w:lineRule="atLeast"/>
              <w:ind w:leftChars="100" w:left="370" w:hangingChars="100" w:hanging="160"/>
              <w:rPr>
                <w:rFonts w:ascii="ＭＳ 明朝" w:hAnsi="ＭＳ 明朝"/>
                <w:color w:val="000000"/>
                <w:sz w:val="16"/>
                <w:szCs w:val="16"/>
              </w:rPr>
            </w:pPr>
            <w:r>
              <w:rPr>
                <w:rFonts w:ascii="ＭＳ 明朝" w:hAnsi="ＭＳ 明朝" w:hint="eastAsia"/>
                <w:color w:val="000000"/>
                <w:sz w:val="16"/>
                <w:szCs w:val="16"/>
              </w:rPr>
              <w:t xml:space="preserve">　</w:t>
            </w:r>
            <w:r w:rsidR="00671BB9" w:rsidRPr="00FE67AE">
              <w:rPr>
                <w:rFonts w:ascii="ＭＳ 明朝" w:hAnsi="ＭＳ 明朝" w:hint="eastAsia"/>
                <w:color w:val="000000"/>
                <w:sz w:val="16"/>
                <w:szCs w:val="16"/>
              </w:rPr>
              <w:t>小中</w:t>
            </w:r>
            <w:r w:rsidR="00977165" w:rsidRPr="00FE67AE">
              <w:rPr>
                <w:rFonts w:ascii="ＭＳ 明朝" w:hAnsi="ＭＳ 明朝" w:hint="eastAsia"/>
                <w:color w:val="000000"/>
                <w:sz w:val="16"/>
                <w:szCs w:val="16"/>
              </w:rPr>
              <w:t>学校及び</w:t>
            </w:r>
            <w:r w:rsidR="00671BB9" w:rsidRPr="00FE67AE">
              <w:rPr>
                <w:rFonts w:ascii="ＭＳ 明朝" w:hAnsi="ＭＳ 明朝" w:hint="eastAsia"/>
                <w:color w:val="000000"/>
                <w:sz w:val="16"/>
                <w:szCs w:val="16"/>
              </w:rPr>
              <w:t>地域</w:t>
            </w:r>
            <w:r w:rsidR="00A00748" w:rsidRPr="00FE67AE">
              <w:rPr>
                <w:rFonts w:ascii="ＭＳ 明朝" w:hAnsi="ＭＳ 明朝" w:hint="eastAsia"/>
                <w:color w:val="000000"/>
                <w:sz w:val="16"/>
                <w:szCs w:val="16"/>
              </w:rPr>
              <w:t>自治体との連携の機会を設定</w:t>
            </w:r>
            <w:r w:rsidR="00671BB9" w:rsidRPr="00FE67AE">
              <w:rPr>
                <w:rFonts w:ascii="ＭＳ 明朝" w:hAnsi="ＭＳ 明朝" w:hint="eastAsia"/>
                <w:color w:val="000000"/>
                <w:sz w:val="16"/>
                <w:szCs w:val="16"/>
              </w:rPr>
              <w:t>。</w:t>
            </w:r>
            <w:r w:rsidR="00A00748" w:rsidRPr="00FE67AE">
              <w:rPr>
                <w:rFonts w:ascii="ＭＳ 明朝" w:hAnsi="ＭＳ 明朝" w:hint="eastAsia"/>
                <w:color w:val="000000"/>
                <w:sz w:val="16"/>
                <w:szCs w:val="16"/>
              </w:rPr>
              <w:t>（年1回）</w:t>
            </w:r>
          </w:p>
          <w:p w14:paraId="713F79EA"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(5)</w:t>
            </w:r>
          </w:p>
          <w:p w14:paraId="2B3501B7" w14:textId="77777777" w:rsidR="00C149A7"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53480D" w:rsidRPr="00FE67AE">
              <w:rPr>
                <w:rFonts w:ascii="ＭＳ 明朝" w:hAnsi="ＭＳ 明朝" w:hint="eastAsia"/>
                <w:sz w:val="16"/>
                <w:szCs w:val="16"/>
              </w:rPr>
              <w:t>共生推進教室設置校</w:t>
            </w:r>
            <w:r w:rsidR="00977165" w:rsidRPr="00FE67AE">
              <w:rPr>
                <w:rFonts w:ascii="ＭＳ 明朝" w:hAnsi="ＭＳ 明朝" w:hint="eastAsia"/>
                <w:sz w:val="16"/>
                <w:szCs w:val="16"/>
              </w:rPr>
              <w:t>対象の</w:t>
            </w:r>
            <w:r w:rsidR="00ED2FA1" w:rsidRPr="00FE67AE">
              <w:rPr>
                <w:rFonts w:ascii="ＭＳ 明朝" w:hAnsi="ＭＳ 明朝" w:hint="eastAsia"/>
                <w:sz w:val="16"/>
                <w:szCs w:val="16"/>
              </w:rPr>
              <w:t>ｱﾝｹｰﾄ等</w:t>
            </w:r>
            <w:r w:rsidR="00E35C45" w:rsidRPr="00FE67AE">
              <w:rPr>
                <w:rFonts w:ascii="ＭＳ 明朝" w:hAnsi="ＭＳ 明朝" w:hint="eastAsia"/>
                <w:sz w:val="16"/>
                <w:szCs w:val="16"/>
              </w:rPr>
              <w:t>で</w:t>
            </w:r>
            <w:r w:rsidR="00977165" w:rsidRPr="00FE67AE">
              <w:rPr>
                <w:rFonts w:ascii="ＭＳ 明朝" w:hAnsi="ＭＳ 明朝" w:hint="eastAsia"/>
                <w:sz w:val="16"/>
                <w:szCs w:val="16"/>
              </w:rPr>
              <w:t>第</w:t>
            </w:r>
            <w:r w:rsidR="00C25F6D" w:rsidRPr="00FE67AE">
              <w:rPr>
                <w:rFonts w:ascii="ＭＳ 明朝" w:hAnsi="ＭＳ 明朝" w:hint="eastAsia"/>
                <w:sz w:val="16"/>
                <w:szCs w:val="16"/>
              </w:rPr>
              <w:t>３</w:t>
            </w:r>
            <w:r w:rsidR="00BB5E0E" w:rsidRPr="00FE67AE">
              <w:rPr>
                <w:rFonts w:ascii="ＭＳ 明朝" w:hAnsi="ＭＳ 明朝" w:hint="eastAsia"/>
                <w:sz w:val="16"/>
                <w:szCs w:val="16"/>
              </w:rPr>
              <w:t>学年の生徒の協働</w:t>
            </w:r>
            <w:r w:rsidR="00703F0D" w:rsidRPr="00FE67AE">
              <w:rPr>
                <w:rFonts w:ascii="ＭＳ 明朝" w:hAnsi="ＭＳ 明朝" w:hint="eastAsia"/>
                <w:sz w:val="16"/>
                <w:szCs w:val="16"/>
              </w:rPr>
              <w:t>活動</w:t>
            </w:r>
            <w:r w:rsidR="00ED2FA1" w:rsidRPr="00FE67AE">
              <w:rPr>
                <w:rFonts w:ascii="ＭＳ 明朝" w:hAnsi="ＭＳ 明朝" w:hint="eastAsia"/>
                <w:sz w:val="16"/>
                <w:szCs w:val="16"/>
              </w:rPr>
              <w:t>参加満足度70%。</w:t>
            </w:r>
          </w:p>
          <w:p w14:paraId="2B8F9F20" w14:textId="77777777" w:rsidR="00A10B49" w:rsidRPr="00FE67AE" w:rsidRDefault="00C149A7" w:rsidP="00977165">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A10B49" w:rsidRPr="00FE67AE">
              <w:rPr>
                <w:rFonts w:ascii="ＭＳ 明朝" w:hAnsi="ＭＳ 明朝" w:hint="eastAsia"/>
                <w:sz w:val="16"/>
                <w:szCs w:val="16"/>
              </w:rPr>
              <w:t>十分な実習先の確保と３年生全員の進路実現</w:t>
            </w:r>
            <w:r w:rsidR="00977165" w:rsidRPr="00FE67AE">
              <w:rPr>
                <w:rFonts w:ascii="ＭＳ 明朝" w:hAnsi="ＭＳ 明朝" w:hint="eastAsia"/>
                <w:sz w:val="16"/>
                <w:szCs w:val="16"/>
              </w:rPr>
              <w:t>100%</w:t>
            </w:r>
            <w:r w:rsidR="00833E9D" w:rsidRPr="00FE67AE">
              <w:rPr>
                <w:rFonts w:ascii="ＭＳ 明朝" w:hAnsi="ＭＳ 明朝" w:hint="eastAsia"/>
                <w:sz w:val="16"/>
                <w:szCs w:val="16"/>
              </w:rPr>
              <w:t>。</w:t>
            </w:r>
          </w:p>
        </w:tc>
        <w:tc>
          <w:tcPr>
            <w:tcW w:w="7053" w:type="dxa"/>
            <w:tcBorders>
              <w:left w:val="dashed" w:sz="4" w:space="0" w:color="auto"/>
              <w:right w:val="single" w:sz="4" w:space="0" w:color="auto"/>
            </w:tcBorders>
            <w:shd w:val="clear" w:color="auto" w:fill="auto"/>
            <w:tcMar>
              <w:top w:w="142" w:type="dxa"/>
              <w:left w:w="142" w:type="dxa"/>
              <w:bottom w:w="142" w:type="dxa"/>
              <w:right w:w="142" w:type="dxa"/>
            </w:tcMar>
          </w:tcPr>
          <w:p w14:paraId="3FD859B4" w14:textId="77777777" w:rsidR="00A10B49" w:rsidRDefault="00154793" w:rsidP="00A10B49">
            <w:pPr>
              <w:spacing w:line="320" w:lineRule="exact"/>
              <w:ind w:left="160" w:hangingChars="100" w:hanging="160"/>
              <w:rPr>
                <w:rFonts w:ascii="ＭＳ 明朝" w:hAnsi="ＭＳ 明朝"/>
                <w:sz w:val="16"/>
                <w:szCs w:val="16"/>
              </w:rPr>
            </w:pPr>
            <w:r w:rsidRPr="00154793">
              <w:rPr>
                <w:rFonts w:ascii="ＭＳ 明朝" w:hAnsi="ＭＳ 明朝" w:hint="eastAsia"/>
                <w:sz w:val="16"/>
                <w:szCs w:val="16"/>
              </w:rPr>
              <w:t>（１）</w:t>
            </w:r>
          </w:p>
          <w:p w14:paraId="69F62861" w14:textId="32C364A1" w:rsidR="00154793" w:rsidRDefault="00154793" w:rsidP="00297F3D">
            <w:pPr>
              <w:spacing w:line="320" w:lineRule="exact"/>
              <w:ind w:left="160" w:hangingChars="100" w:hanging="160"/>
              <w:rPr>
                <w:rFonts w:ascii="ＭＳ 明朝" w:hAnsi="ＭＳ 明朝"/>
                <w:sz w:val="16"/>
                <w:szCs w:val="16"/>
              </w:rPr>
            </w:pPr>
            <w:r>
              <w:rPr>
                <w:rFonts w:ascii="ＭＳ 明朝" w:hAnsi="ＭＳ 明朝" w:hint="eastAsia"/>
                <w:sz w:val="16"/>
                <w:szCs w:val="16"/>
              </w:rPr>
              <w:t>ア・</w:t>
            </w:r>
            <w:r w:rsidR="00055A30">
              <w:rPr>
                <w:rFonts w:ascii="ＭＳ 明朝" w:hAnsi="ＭＳ 明朝" w:hint="eastAsia"/>
                <w:sz w:val="16"/>
                <w:szCs w:val="16"/>
              </w:rPr>
              <w:t>令和２</w:t>
            </w:r>
            <w:r>
              <w:rPr>
                <w:rFonts w:ascii="ＭＳ 明朝" w:hAnsi="ＭＳ 明朝" w:hint="eastAsia"/>
                <w:sz w:val="16"/>
                <w:szCs w:val="16"/>
              </w:rPr>
              <w:t>年度教育庁の学校経営推進</w:t>
            </w:r>
            <w:r w:rsidR="00055A30">
              <w:rPr>
                <w:rFonts w:ascii="ＭＳ 明朝" w:hAnsi="ＭＳ 明朝" w:hint="eastAsia"/>
                <w:sz w:val="16"/>
                <w:szCs w:val="16"/>
              </w:rPr>
              <w:t>費</w:t>
            </w:r>
            <w:r>
              <w:rPr>
                <w:rFonts w:ascii="ＭＳ 明朝" w:hAnsi="ＭＳ 明朝" w:hint="eastAsia"/>
                <w:sz w:val="16"/>
                <w:szCs w:val="16"/>
              </w:rPr>
              <w:t>の支援校12校に選ばれ、開発的ｶｳﾝｾﾘﾝｸﾞを中心とした生徒の自己肯定感の向上をめざした取り組み</w:t>
            </w:r>
            <w:r w:rsidR="00551A66">
              <w:rPr>
                <w:rFonts w:ascii="ＭＳ 明朝" w:hAnsi="ＭＳ 明朝" w:hint="eastAsia"/>
                <w:sz w:val="16"/>
                <w:szCs w:val="16"/>
              </w:rPr>
              <w:t>「心を鍛えるつばさチャレンジ」</w:t>
            </w:r>
            <w:r>
              <w:rPr>
                <w:rFonts w:ascii="ＭＳ 明朝" w:hAnsi="ＭＳ 明朝" w:hint="eastAsia"/>
                <w:sz w:val="16"/>
                <w:szCs w:val="16"/>
              </w:rPr>
              <w:t>を</w:t>
            </w:r>
            <w:r w:rsidR="00D34DBB">
              <w:rPr>
                <w:rFonts w:ascii="ＭＳ 明朝" w:hAnsi="ＭＳ 明朝" w:hint="eastAsia"/>
                <w:sz w:val="16"/>
                <w:szCs w:val="16"/>
              </w:rPr>
              <w:t>実施</w:t>
            </w:r>
            <w:r>
              <w:rPr>
                <w:rFonts w:ascii="ＭＳ 明朝" w:hAnsi="ＭＳ 明朝" w:hint="eastAsia"/>
                <w:sz w:val="16"/>
                <w:szCs w:val="16"/>
              </w:rPr>
              <w:t>。</w:t>
            </w:r>
            <w:r w:rsidR="00297F3D">
              <w:rPr>
                <w:rFonts w:ascii="ＭＳ 明朝" w:hAnsi="ＭＳ 明朝" w:hint="eastAsia"/>
                <w:sz w:val="16"/>
                <w:szCs w:val="16"/>
              </w:rPr>
              <w:t>教育相談と支援教育を統合させた相談支援委員会を発足。箱庭やブリーフセラピー、リフレーミングなどのｶｳﾝｾﾘﾝｸﾞの手法を活</w:t>
            </w:r>
            <w:r w:rsidR="003A2933">
              <w:rPr>
                <w:rFonts w:ascii="ＭＳ 明朝" w:hAnsi="ＭＳ 明朝" w:hint="eastAsia"/>
                <w:sz w:val="16"/>
                <w:szCs w:val="16"/>
              </w:rPr>
              <w:t>用</w:t>
            </w:r>
            <w:r w:rsidR="00297F3D">
              <w:rPr>
                <w:rFonts w:ascii="ＭＳ 明朝" w:hAnsi="ＭＳ 明朝" w:hint="eastAsia"/>
                <w:sz w:val="16"/>
                <w:szCs w:val="16"/>
              </w:rPr>
              <w:t>するための研修を実施。</w:t>
            </w:r>
            <w:r w:rsidR="008C5B41">
              <w:rPr>
                <w:rFonts w:ascii="ＭＳ 明朝" w:hAnsi="ＭＳ 明朝" w:hint="eastAsia"/>
                <w:sz w:val="16"/>
                <w:szCs w:val="16"/>
              </w:rPr>
              <w:t>課題を持つ生徒に対し</w:t>
            </w:r>
            <w:r w:rsidR="00297F3D">
              <w:rPr>
                <w:rFonts w:ascii="ＭＳ 明朝" w:hAnsi="ＭＳ 明朝" w:hint="eastAsia"/>
                <w:sz w:val="16"/>
                <w:szCs w:val="16"/>
              </w:rPr>
              <w:t>個別の教育支援計画を策定し、生徒指導に生かすなど支援体制を再構築できた。</w:t>
            </w:r>
            <w:r w:rsidR="00055A30">
              <w:rPr>
                <w:rFonts w:ascii="ＭＳ 明朝" w:hAnsi="ＭＳ 明朝" w:hint="eastAsia"/>
                <w:sz w:val="16"/>
                <w:szCs w:val="16"/>
              </w:rPr>
              <w:t>この事業により</w:t>
            </w:r>
            <w:r>
              <w:rPr>
                <w:rFonts w:ascii="ＭＳ 明朝" w:hAnsi="ＭＳ 明朝" w:hint="eastAsia"/>
                <w:sz w:val="16"/>
                <w:szCs w:val="16"/>
              </w:rPr>
              <w:t>「教育相談体制が整備」</w:t>
            </w:r>
            <w:r w:rsidR="00551A66">
              <w:rPr>
                <w:rFonts w:ascii="ＭＳ 明朝" w:hAnsi="ＭＳ 明朝" w:hint="eastAsia"/>
                <w:sz w:val="16"/>
                <w:szCs w:val="16"/>
              </w:rPr>
              <w:t>（教職員）</w:t>
            </w:r>
            <w:r w:rsidR="00297F3D">
              <w:rPr>
                <w:rFonts w:ascii="ＭＳ 明朝" w:hAnsi="ＭＳ 明朝" w:hint="eastAsia"/>
                <w:sz w:val="16"/>
                <w:szCs w:val="16"/>
              </w:rPr>
              <w:t>78</w:t>
            </w:r>
            <w:r w:rsidR="00F95E8B">
              <w:rPr>
                <w:rFonts w:ascii="ＭＳ 明朝" w:hAnsi="ＭＳ 明朝"/>
                <w:sz w:val="16"/>
                <w:szCs w:val="16"/>
              </w:rPr>
              <w:t>%</w:t>
            </w:r>
            <w:r w:rsidR="003A2933">
              <w:rPr>
                <w:rFonts w:ascii="ＭＳ 明朝" w:hAnsi="ＭＳ 明朝" w:hint="eastAsia"/>
                <w:sz w:val="16"/>
                <w:szCs w:val="16"/>
              </w:rPr>
              <w:t>(</w:t>
            </w:r>
            <w:r w:rsidR="00D34DBB">
              <w:rPr>
                <w:rFonts w:ascii="ＭＳ 明朝" w:hAnsi="ＭＳ 明朝" w:hint="eastAsia"/>
                <w:sz w:val="16"/>
                <w:szCs w:val="16"/>
              </w:rPr>
              <w:t>+</w:t>
            </w:r>
            <w:r w:rsidR="003A2933">
              <w:rPr>
                <w:rFonts w:ascii="ＭＳ 明朝" w:hAnsi="ＭＳ 明朝" w:hint="eastAsia"/>
                <w:sz w:val="16"/>
                <w:szCs w:val="16"/>
              </w:rPr>
              <w:t>20</w:t>
            </w:r>
            <w:r w:rsidR="0055435B">
              <w:rPr>
                <w:rFonts w:ascii="ＭＳ 明朝" w:hAnsi="ＭＳ 明朝"/>
                <w:sz w:val="16"/>
                <w:szCs w:val="16"/>
              </w:rPr>
              <w:t>p</w:t>
            </w:r>
            <w:r w:rsidR="003A2933">
              <w:rPr>
                <w:rFonts w:ascii="ＭＳ 明朝" w:hAnsi="ＭＳ 明朝" w:hint="eastAsia"/>
                <w:sz w:val="16"/>
                <w:szCs w:val="16"/>
              </w:rPr>
              <w:t>)</w:t>
            </w:r>
            <w:r w:rsidR="00055A30">
              <w:rPr>
                <w:rFonts w:ascii="ＭＳ 明朝" w:hAnsi="ＭＳ 明朝" w:hint="eastAsia"/>
                <w:sz w:val="16"/>
                <w:szCs w:val="16"/>
              </w:rPr>
              <w:t>と大きく前進できた</w:t>
            </w:r>
            <w:r w:rsidR="00297F3D">
              <w:rPr>
                <w:rFonts w:ascii="ＭＳ 明朝" w:hAnsi="ＭＳ 明朝" w:hint="eastAsia"/>
                <w:sz w:val="16"/>
                <w:szCs w:val="16"/>
              </w:rPr>
              <w:t>。</w:t>
            </w:r>
            <w:r w:rsidR="00D34DBB">
              <w:rPr>
                <w:rFonts w:ascii="ＭＳ 明朝" w:hAnsi="ＭＳ 明朝" w:hint="eastAsia"/>
                <w:sz w:val="16"/>
                <w:szCs w:val="16"/>
              </w:rPr>
              <w:t>体制構築</w:t>
            </w:r>
            <w:r w:rsidR="00055A30">
              <w:rPr>
                <w:rFonts w:ascii="ＭＳ 明朝" w:hAnsi="ＭＳ 明朝" w:hint="eastAsia"/>
                <w:sz w:val="16"/>
                <w:szCs w:val="16"/>
              </w:rPr>
              <w:t>のほか事業費で外部講師による</w:t>
            </w:r>
            <w:r w:rsidR="00551A66">
              <w:rPr>
                <w:rFonts w:ascii="ＭＳ 明朝" w:hAnsi="ＭＳ 明朝" w:hint="eastAsia"/>
                <w:sz w:val="16"/>
                <w:szCs w:val="16"/>
              </w:rPr>
              <w:t>研修の実施、箱庭設置、タブレット購入</w:t>
            </w:r>
            <w:r w:rsidR="00055A30">
              <w:rPr>
                <w:rFonts w:ascii="ＭＳ 明朝" w:hAnsi="ＭＳ 明朝" w:hint="eastAsia"/>
                <w:sz w:val="16"/>
                <w:szCs w:val="16"/>
              </w:rPr>
              <w:t>等が可能となり初年度の「心を鍛えるつばさチャレンジ」としては</w:t>
            </w:r>
            <w:r w:rsidR="00297F3D">
              <w:rPr>
                <w:rFonts w:ascii="ＭＳ 明朝" w:hAnsi="ＭＳ 明朝" w:hint="eastAsia"/>
                <w:sz w:val="16"/>
                <w:szCs w:val="16"/>
              </w:rPr>
              <w:t>目標達成。（◎）</w:t>
            </w:r>
          </w:p>
          <w:p w14:paraId="2377F0D9" w14:textId="6938B4F8" w:rsidR="00297F3D" w:rsidRDefault="00297F3D" w:rsidP="00297F3D">
            <w:pPr>
              <w:spacing w:line="320" w:lineRule="exact"/>
              <w:ind w:left="160" w:hangingChars="100" w:hanging="160"/>
              <w:rPr>
                <w:rFonts w:ascii="ＭＳ 明朝" w:hAnsi="ＭＳ 明朝"/>
                <w:sz w:val="16"/>
                <w:szCs w:val="16"/>
              </w:rPr>
            </w:pPr>
            <w:r>
              <w:rPr>
                <w:rFonts w:ascii="ＭＳ 明朝" w:hAnsi="ＭＳ 明朝" w:hint="eastAsia"/>
                <w:sz w:val="16"/>
                <w:szCs w:val="16"/>
              </w:rPr>
              <w:t>イ・</w:t>
            </w:r>
            <w:r w:rsidR="00D3133A">
              <w:rPr>
                <w:rFonts w:ascii="ＭＳ 明朝" w:hAnsi="ＭＳ 明朝" w:hint="eastAsia"/>
                <w:sz w:val="16"/>
                <w:szCs w:val="16"/>
              </w:rPr>
              <w:t>自己肯定感を育成する手段の一つとして</w:t>
            </w:r>
            <w:r w:rsidR="0055435B">
              <w:rPr>
                <w:rFonts w:ascii="ＭＳ 明朝" w:hAnsi="ＭＳ 明朝"/>
                <w:sz w:val="16"/>
                <w:szCs w:val="16"/>
              </w:rPr>
              <w:t>SC</w:t>
            </w:r>
            <w:r w:rsidR="00D3133A">
              <w:rPr>
                <w:rFonts w:ascii="ＭＳ 明朝" w:hAnsi="ＭＳ 明朝" w:hint="eastAsia"/>
                <w:sz w:val="16"/>
                <w:szCs w:val="16"/>
              </w:rPr>
              <w:t>,</w:t>
            </w:r>
            <w:r w:rsidR="0055435B">
              <w:rPr>
                <w:rFonts w:ascii="ＭＳ 明朝" w:hAnsi="ＭＳ 明朝"/>
                <w:sz w:val="16"/>
                <w:szCs w:val="16"/>
              </w:rPr>
              <w:t>SSW</w:t>
            </w:r>
            <w:r w:rsidR="00D3133A">
              <w:rPr>
                <w:rFonts w:ascii="ＭＳ 明朝" w:hAnsi="ＭＳ 明朝" w:hint="eastAsia"/>
                <w:sz w:val="16"/>
                <w:szCs w:val="16"/>
              </w:rPr>
              <w:t>との面談も有効</w:t>
            </w:r>
            <w:r w:rsidR="00422E44">
              <w:rPr>
                <w:rFonts w:ascii="ＭＳ 明朝" w:hAnsi="ＭＳ 明朝" w:hint="eastAsia"/>
                <w:sz w:val="16"/>
                <w:szCs w:val="16"/>
              </w:rPr>
              <w:t>に活用できた</w:t>
            </w:r>
            <w:r w:rsidR="00D3133A">
              <w:rPr>
                <w:rFonts w:ascii="ＭＳ 明朝" w:hAnsi="ＭＳ 明朝" w:hint="eastAsia"/>
                <w:sz w:val="16"/>
                <w:szCs w:val="16"/>
              </w:rPr>
              <w:t>。相談支援委員会では、</w:t>
            </w:r>
            <w:r w:rsidR="0055435B">
              <w:rPr>
                <w:rFonts w:ascii="ＭＳ 明朝" w:hAnsi="ＭＳ 明朝"/>
                <w:sz w:val="16"/>
                <w:szCs w:val="16"/>
              </w:rPr>
              <w:t>SC</w:t>
            </w:r>
            <w:r w:rsidR="00D3133A">
              <w:rPr>
                <w:rFonts w:ascii="ＭＳ 明朝" w:hAnsi="ＭＳ 明朝" w:hint="eastAsia"/>
                <w:sz w:val="16"/>
                <w:szCs w:val="16"/>
              </w:rPr>
              <w:t>,</w:t>
            </w:r>
            <w:r w:rsidR="0055435B">
              <w:rPr>
                <w:rFonts w:ascii="ＭＳ 明朝" w:hAnsi="ＭＳ 明朝"/>
                <w:sz w:val="16"/>
                <w:szCs w:val="16"/>
              </w:rPr>
              <w:t>SSW</w:t>
            </w:r>
            <w:r w:rsidR="00C82FC3">
              <w:rPr>
                <w:rFonts w:ascii="ＭＳ 明朝" w:hAnsi="ＭＳ 明朝" w:hint="eastAsia"/>
                <w:sz w:val="16"/>
                <w:szCs w:val="16"/>
              </w:rPr>
              <w:t>といった心理面</w:t>
            </w:r>
            <w:r w:rsidR="00422E44">
              <w:rPr>
                <w:rFonts w:ascii="ＭＳ 明朝" w:hAnsi="ＭＳ 明朝" w:hint="eastAsia"/>
                <w:sz w:val="16"/>
                <w:szCs w:val="16"/>
              </w:rPr>
              <w:t>と福祉面で</w:t>
            </w:r>
            <w:r w:rsidR="00C82FC3">
              <w:rPr>
                <w:rFonts w:ascii="ＭＳ 明朝" w:hAnsi="ＭＳ 明朝" w:hint="eastAsia"/>
                <w:sz w:val="16"/>
                <w:szCs w:val="16"/>
              </w:rPr>
              <w:t>の</w:t>
            </w:r>
            <w:r w:rsidR="00D3133A">
              <w:rPr>
                <w:rFonts w:ascii="ＭＳ 明朝" w:hAnsi="ＭＳ 明朝" w:hint="eastAsia"/>
                <w:sz w:val="16"/>
                <w:szCs w:val="16"/>
              </w:rPr>
              <w:t>専門家に指導助言いただくことで、生徒や保護者に対するセーフティーネットがひろがった。「学校に行くのが楽しい。」生徒保護者共に78</w:t>
            </w:r>
            <w:r w:rsidR="00F95E8B">
              <w:rPr>
                <w:rFonts w:ascii="ＭＳ 明朝" w:hAnsi="ＭＳ 明朝"/>
                <w:sz w:val="16"/>
                <w:szCs w:val="16"/>
              </w:rPr>
              <w:t>%</w:t>
            </w:r>
            <w:r w:rsidR="00083479">
              <w:rPr>
                <w:rFonts w:ascii="ＭＳ 明朝" w:hAnsi="ＭＳ 明朝" w:hint="eastAsia"/>
                <w:sz w:val="16"/>
                <w:szCs w:val="16"/>
              </w:rPr>
              <w:t>維持</w:t>
            </w:r>
            <w:r w:rsidR="00D3133A">
              <w:rPr>
                <w:rFonts w:ascii="ＭＳ 明朝" w:hAnsi="ＭＳ 明朝" w:hint="eastAsia"/>
                <w:sz w:val="16"/>
                <w:szCs w:val="16"/>
              </w:rPr>
              <w:t>で目標達成（○）</w:t>
            </w:r>
          </w:p>
          <w:p w14:paraId="4B5F85FB" w14:textId="18E657E2" w:rsidR="00D3133A" w:rsidRDefault="00D3133A" w:rsidP="00297F3D">
            <w:pPr>
              <w:spacing w:line="320" w:lineRule="exact"/>
              <w:ind w:left="160" w:hangingChars="100" w:hanging="160"/>
              <w:rPr>
                <w:rFonts w:ascii="ＭＳ 明朝" w:hAnsi="ＭＳ 明朝"/>
                <w:sz w:val="16"/>
                <w:szCs w:val="16"/>
              </w:rPr>
            </w:pPr>
            <w:r>
              <w:rPr>
                <w:rFonts w:ascii="ＭＳ 明朝" w:hAnsi="ＭＳ 明朝" w:hint="eastAsia"/>
                <w:sz w:val="16"/>
                <w:szCs w:val="16"/>
              </w:rPr>
              <w:t>ウ・生徒の自己発信力を高めるために</w:t>
            </w:r>
            <w:r w:rsidR="00C82FC3">
              <w:rPr>
                <w:rFonts w:ascii="ＭＳ 明朝" w:hAnsi="ＭＳ 明朝" w:hint="eastAsia"/>
                <w:sz w:val="16"/>
                <w:szCs w:val="16"/>
              </w:rPr>
              <w:t>ﾌﾟﾚｾﾞﾝﾃｰｼｮﾝ</w:t>
            </w:r>
            <w:r>
              <w:rPr>
                <w:rFonts w:ascii="ＭＳ 明朝" w:hAnsi="ＭＳ 明朝" w:hint="eastAsia"/>
                <w:sz w:val="16"/>
                <w:szCs w:val="16"/>
              </w:rPr>
              <w:t>力の向上を図る。タブレット等の活用で自分の意見を発信する能力をつけさせるために</w:t>
            </w:r>
            <w:r w:rsidR="00B66DE7">
              <w:rPr>
                <w:rFonts w:ascii="ＭＳ 明朝" w:hAnsi="ＭＳ 明朝" w:hint="eastAsia"/>
                <w:sz w:val="16"/>
                <w:szCs w:val="16"/>
              </w:rPr>
              <w:t>、</w:t>
            </w:r>
            <w:r>
              <w:rPr>
                <w:rFonts w:ascii="ＭＳ 明朝" w:hAnsi="ＭＳ 明朝" w:hint="eastAsia"/>
                <w:sz w:val="16"/>
                <w:szCs w:val="16"/>
              </w:rPr>
              <w:t>今年度から設置した項目。「授業を通して自信がついた。」57</w:t>
            </w:r>
            <w:r w:rsidR="00F95E8B">
              <w:rPr>
                <w:rFonts w:ascii="ＭＳ 明朝" w:hAnsi="ＭＳ 明朝"/>
                <w:sz w:val="16"/>
                <w:szCs w:val="16"/>
              </w:rPr>
              <w:t>%</w:t>
            </w:r>
            <w:r>
              <w:rPr>
                <w:rFonts w:ascii="ＭＳ 明朝" w:hAnsi="ＭＳ 明朝" w:hint="eastAsia"/>
                <w:sz w:val="16"/>
                <w:szCs w:val="16"/>
              </w:rPr>
              <w:t>で</w:t>
            </w:r>
            <w:r w:rsidR="00B66DE7">
              <w:rPr>
                <w:rFonts w:ascii="ＭＳ 明朝" w:hAnsi="ＭＳ 明朝" w:hint="eastAsia"/>
                <w:sz w:val="16"/>
                <w:szCs w:val="16"/>
              </w:rPr>
              <w:t>未達</w:t>
            </w:r>
            <w:r>
              <w:rPr>
                <w:rFonts w:ascii="ＭＳ 明朝" w:hAnsi="ＭＳ 明朝" w:hint="eastAsia"/>
                <w:sz w:val="16"/>
                <w:szCs w:val="16"/>
              </w:rPr>
              <w:t>。（△）</w:t>
            </w:r>
          </w:p>
          <w:p w14:paraId="2AA3BD29" w14:textId="77777777" w:rsidR="006C1FA8" w:rsidRDefault="006C1FA8" w:rsidP="00297F3D">
            <w:pPr>
              <w:spacing w:line="320" w:lineRule="exact"/>
              <w:ind w:left="160" w:hangingChars="100" w:hanging="160"/>
              <w:rPr>
                <w:rFonts w:ascii="ＭＳ 明朝" w:hAnsi="ＭＳ 明朝"/>
                <w:sz w:val="16"/>
                <w:szCs w:val="16"/>
              </w:rPr>
            </w:pPr>
            <w:r>
              <w:rPr>
                <w:rFonts w:ascii="ＭＳ 明朝" w:hAnsi="ＭＳ 明朝" w:hint="eastAsia"/>
                <w:sz w:val="16"/>
                <w:szCs w:val="16"/>
              </w:rPr>
              <w:t>（２）</w:t>
            </w:r>
          </w:p>
          <w:p w14:paraId="669C929A" w14:textId="77777777" w:rsidR="006C1FA8" w:rsidRDefault="006C1FA8" w:rsidP="006C1FA8">
            <w:pPr>
              <w:spacing w:line="320" w:lineRule="exact"/>
              <w:ind w:left="160" w:hangingChars="100" w:hanging="160"/>
              <w:rPr>
                <w:rFonts w:ascii="ＭＳ 明朝" w:hAnsi="ＭＳ 明朝"/>
                <w:sz w:val="16"/>
                <w:szCs w:val="16"/>
              </w:rPr>
            </w:pPr>
            <w:r>
              <w:rPr>
                <w:rFonts w:ascii="ＭＳ 明朝" w:hAnsi="ＭＳ 明朝" w:hint="eastAsia"/>
                <w:sz w:val="16"/>
                <w:szCs w:val="16"/>
              </w:rPr>
              <w:t>ア・休校明けから新入生に対し、生活規律の徹底を図ったが、生徒の現状から判断した結果、遅刻の減少よりも生徒の安心できる居場所として学校を位置づけ、遅れてもいいので登校するようにという指導に切り替えた。その結果、12月段階で遅刻者数は昨年の3104人から3397人と293人増加したが、欠席者は3470人から2967人と503人減少できた。遅刻者数としては</w:t>
            </w:r>
            <w:r w:rsidR="00B66DE7">
              <w:rPr>
                <w:rFonts w:ascii="ＭＳ 明朝" w:hAnsi="ＭＳ 明朝" w:hint="eastAsia"/>
                <w:sz w:val="16"/>
                <w:szCs w:val="16"/>
              </w:rPr>
              <w:t>未達であるが、</w:t>
            </w:r>
            <w:r>
              <w:rPr>
                <w:rFonts w:ascii="ＭＳ 明朝" w:hAnsi="ＭＳ 明朝" w:hint="eastAsia"/>
                <w:sz w:val="16"/>
                <w:szCs w:val="16"/>
              </w:rPr>
              <w:t>生徒の居場所の位置づけ</w:t>
            </w:r>
            <w:r w:rsidR="00B66DE7">
              <w:rPr>
                <w:rFonts w:ascii="ＭＳ 明朝" w:hAnsi="ＭＳ 明朝" w:hint="eastAsia"/>
                <w:sz w:val="16"/>
                <w:szCs w:val="16"/>
              </w:rPr>
              <w:t>の成果としては</w:t>
            </w:r>
            <w:r>
              <w:rPr>
                <w:rFonts w:ascii="ＭＳ 明朝" w:hAnsi="ＭＳ 明朝" w:hint="eastAsia"/>
                <w:sz w:val="16"/>
                <w:szCs w:val="16"/>
              </w:rPr>
              <w:t>目標達成（○）。</w:t>
            </w:r>
          </w:p>
          <w:p w14:paraId="1FB10D71" w14:textId="07602728" w:rsidR="006C1FA8" w:rsidRDefault="006C1FA8"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イ・</w:t>
            </w:r>
            <w:r w:rsidR="008C5B41">
              <w:rPr>
                <w:rFonts w:ascii="ＭＳ 明朝" w:hAnsi="ＭＳ 明朝" w:hint="eastAsia"/>
                <w:sz w:val="16"/>
                <w:szCs w:val="16"/>
              </w:rPr>
              <w:t>生徒対象に</w:t>
            </w:r>
            <w:r w:rsidR="0055435B">
              <w:rPr>
                <w:rFonts w:ascii="ＭＳ 明朝" w:hAnsi="ＭＳ 明朝"/>
                <w:sz w:val="16"/>
                <w:szCs w:val="16"/>
              </w:rPr>
              <w:t>SNS</w:t>
            </w:r>
            <w:r w:rsidR="008C5B41">
              <w:rPr>
                <w:rFonts w:ascii="ＭＳ 明朝" w:hAnsi="ＭＳ 明朝" w:hint="eastAsia"/>
                <w:sz w:val="16"/>
                <w:szCs w:val="16"/>
              </w:rPr>
              <w:t>の使い方の講習会やｲﾝﾀｰﾈｯﾄへの依存度をｱﾝｹｰﾄで実施。現状分析により生徒の実態にあった指導を入れ適切な使用についての啓発活動に努めた。担任及び進路指導担当における生徒面談は複数回実施済。生徒からの小さな</w:t>
            </w:r>
            <w:r w:rsidR="0055435B">
              <w:rPr>
                <w:rFonts w:ascii="ＭＳ 明朝" w:hAnsi="ＭＳ 明朝"/>
                <w:sz w:val="16"/>
                <w:szCs w:val="16"/>
              </w:rPr>
              <w:t>SOS</w:t>
            </w:r>
            <w:r w:rsidR="008C5B41">
              <w:rPr>
                <w:rFonts w:ascii="ＭＳ 明朝" w:hAnsi="ＭＳ 明朝" w:hint="eastAsia"/>
                <w:sz w:val="16"/>
                <w:szCs w:val="16"/>
              </w:rPr>
              <w:t>に対応できるよう</w:t>
            </w:r>
            <w:r w:rsidR="00BF79E9">
              <w:rPr>
                <w:rFonts w:ascii="ＭＳ 明朝" w:hAnsi="ＭＳ 明朝" w:hint="eastAsia"/>
                <w:sz w:val="16"/>
                <w:szCs w:val="16"/>
              </w:rPr>
              <w:t>ｱﾝﾃﾅを</w:t>
            </w:r>
            <w:r w:rsidR="008C5B41">
              <w:rPr>
                <w:rFonts w:ascii="ＭＳ 明朝" w:hAnsi="ＭＳ 明朝" w:hint="eastAsia"/>
                <w:sz w:val="16"/>
                <w:szCs w:val="16"/>
              </w:rPr>
              <w:t>しっかり張</w:t>
            </w:r>
            <w:r w:rsidR="00BF79E9">
              <w:rPr>
                <w:rFonts w:ascii="ＭＳ 明朝" w:hAnsi="ＭＳ 明朝" w:hint="eastAsia"/>
                <w:sz w:val="16"/>
                <w:szCs w:val="16"/>
              </w:rPr>
              <w:t>って連携体制がとれるようにしている。</w:t>
            </w:r>
            <w:r>
              <w:rPr>
                <w:rFonts w:ascii="ＭＳ 明朝" w:hAnsi="ＭＳ 明朝" w:hint="eastAsia"/>
                <w:sz w:val="16"/>
                <w:szCs w:val="16"/>
              </w:rPr>
              <w:t>「悩みや相談に親身に応じてくれる」70</w:t>
            </w:r>
            <w:r w:rsidR="00F95E8B">
              <w:rPr>
                <w:rFonts w:ascii="ＭＳ 明朝" w:hAnsi="ＭＳ 明朝"/>
                <w:sz w:val="16"/>
                <w:szCs w:val="16"/>
              </w:rPr>
              <w:t>%</w:t>
            </w:r>
            <w:r w:rsidR="00C82FC3">
              <w:rPr>
                <w:rFonts w:ascii="ＭＳ 明朝" w:hAnsi="ＭＳ 明朝" w:hint="eastAsia"/>
                <w:sz w:val="16"/>
                <w:szCs w:val="16"/>
              </w:rPr>
              <w:t>(</w:t>
            </w:r>
            <w:r w:rsidR="00294408">
              <w:rPr>
                <w:rFonts w:ascii="ＭＳ 明朝" w:hAnsi="ＭＳ 明朝" w:hint="eastAsia"/>
                <w:sz w:val="16"/>
                <w:szCs w:val="16"/>
              </w:rPr>
              <w:t>+</w:t>
            </w:r>
            <w:r w:rsidR="0055435B">
              <w:rPr>
                <w:rFonts w:ascii="ＭＳ 明朝" w:hAnsi="ＭＳ 明朝" w:hint="eastAsia"/>
                <w:sz w:val="16"/>
                <w:szCs w:val="16"/>
              </w:rPr>
              <w:t>３</w:t>
            </w:r>
            <w:r w:rsidR="0055435B">
              <w:rPr>
                <w:rFonts w:ascii="ＭＳ 明朝" w:hAnsi="ＭＳ 明朝"/>
                <w:sz w:val="16"/>
                <w:szCs w:val="16"/>
              </w:rPr>
              <w:t>p</w:t>
            </w:r>
            <w:r w:rsidR="00C82FC3">
              <w:rPr>
                <w:rFonts w:ascii="ＭＳ 明朝" w:hAnsi="ＭＳ 明朝" w:hint="eastAsia"/>
                <w:sz w:val="16"/>
                <w:szCs w:val="16"/>
              </w:rPr>
              <w:t>)</w:t>
            </w:r>
            <w:r w:rsidR="00C22A19">
              <w:rPr>
                <w:rFonts w:ascii="ＭＳ 明朝" w:hAnsi="ＭＳ 明朝" w:hint="eastAsia"/>
                <w:sz w:val="16"/>
                <w:szCs w:val="16"/>
              </w:rPr>
              <w:t>「困っていることに真剣に先生は対応してくれる」76</w:t>
            </w:r>
            <w:r w:rsidR="00F95E8B">
              <w:rPr>
                <w:rFonts w:ascii="ＭＳ 明朝" w:hAnsi="ＭＳ 明朝"/>
                <w:sz w:val="16"/>
                <w:szCs w:val="16"/>
              </w:rPr>
              <w:t>%</w:t>
            </w:r>
            <w:r w:rsidR="00C82FC3">
              <w:rPr>
                <w:rFonts w:ascii="ＭＳ 明朝" w:hAnsi="ＭＳ 明朝" w:hint="eastAsia"/>
                <w:sz w:val="16"/>
                <w:szCs w:val="16"/>
              </w:rPr>
              <w:t>(</w:t>
            </w:r>
            <w:r w:rsidR="00294408">
              <w:rPr>
                <w:rFonts w:ascii="ＭＳ 明朝" w:hAnsi="ＭＳ 明朝" w:hint="eastAsia"/>
                <w:sz w:val="16"/>
                <w:szCs w:val="16"/>
              </w:rPr>
              <w:t>+</w:t>
            </w:r>
            <w:r w:rsidR="0055435B">
              <w:rPr>
                <w:rFonts w:ascii="ＭＳ 明朝" w:hAnsi="ＭＳ 明朝" w:hint="eastAsia"/>
                <w:sz w:val="16"/>
                <w:szCs w:val="16"/>
              </w:rPr>
              <w:t>５</w:t>
            </w:r>
            <w:r w:rsidR="0055435B">
              <w:rPr>
                <w:rFonts w:ascii="ＭＳ 明朝" w:hAnsi="ＭＳ 明朝"/>
                <w:sz w:val="16"/>
                <w:szCs w:val="16"/>
              </w:rPr>
              <w:t>p</w:t>
            </w:r>
            <w:r w:rsidR="00C82FC3">
              <w:rPr>
                <w:rFonts w:ascii="ＭＳ 明朝" w:hAnsi="ＭＳ 明朝" w:hint="eastAsia"/>
                <w:sz w:val="16"/>
                <w:szCs w:val="16"/>
              </w:rPr>
              <w:t>)</w:t>
            </w:r>
            <w:r w:rsidR="00C22A19">
              <w:rPr>
                <w:rFonts w:ascii="ＭＳ 明朝" w:hAnsi="ＭＳ 明朝" w:hint="eastAsia"/>
                <w:sz w:val="16"/>
                <w:szCs w:val="16"/>
              </w:rPr>
              <w:t>「先生はプライバシーや知られたくない秘密を守ってくれる」81</w:t>
            </w:r>
            <w:r w:rsidR="00F95E8B">
              <w:rPr>
                <w:rFonts w:ascii="ＭＳ 明朝" w:hAnsi="ＭＳ 明朝"/>
                <w:sz w:val="16"/>
                <w:szCs w:val="16"/>
              </w:rPr>
              <w:t>%</w:t>
            </w:r>
            <w:r w:rsidR="00C82FC3">
              <w:rPr>
                <w:rFonts w:ascii="ＭＳ 明朝" w:hAnsi="ＭＳ 明朝" w:hint="eastAsia"/>
                <w:sz w:val="16"/>
                <w:szCs w:val="16"/>
              </w:rPr>
              <w:t>（</w:t>
            </w:r>
            <w:r w:rsidR="00294408">
              <w:rPr>
                <w:rFonts w:ascii="ＭＳ 明朝" w:hAnsi="ＭＳ 明朝" w:hint="eastAsia"/>
                <w:sz w:val="16"/>
                <w:szCs w:val="16"/>
              </w:rPr>
              <w:t>+</w:t>
            </w:r>
            <w:r w:rsidR="00C82FC3">
              <w:rPr>
                <w:rFonts w:ascii="ＭＳ 明朝" w:hAnsi="ＭＳ 明朝" w:hint="eastAsia"/>
                <w:sz w:val="16"/>
                <w:szCs w:val="16"/>
              </w:rPr>
              <w:t>12</w:t>
            </w:r>
            <w:r w:rsidR="0055435B">
              <w:rPr>
                <w:rFonts w:ascii="ＭＳ 明朝" w:hAnsi="ＭＳ 明朝"/>
                <w:sz w:val="16"/>
                <w:szCs w:val="16"/>
              </w:rPr>
              <w:t>p</w:t>
            </w:r>
            <w:r w:rsidR="00C82FC3">
              <w:rPr>
                <w:rFonts w:ascii="ＭＳ 明朝" w:hAnsi="ＭＳ 明朝"/>
                <w:sz w:val="16"/>
                <w:szCs w:val="16"/>
              </w:rPr>
              <w:t>）</w:t>
            </w:r>
            <w:r w:rsidR="00BF79E9">
              <w:rPr>
                <w:rFonts w:ascii="ＭＳ 明朝" w:hAnsi="ＭＳ 明朝" w:hint="eastAsia"/>
                <w:sz w:val="16"/>
                <w:szCs w:val="16"/>
              </w:rPr>
              <w:t>（</w:t>
            </w:r>
            <w:r w:rsidR="0077039B">
              <w:rPr>
                <w:rFonts w:ascii="ＭＳ 明朝" w:hAnsi="ＭＳ 明朝" w:hint="eastAsia"/>
                <w:sz w:val="16"/>
                <w:szCs w:val="16"/>
              </w:rPr>
              <w:t>◎</w:t>
            </w:r>
            <w:r w:rsidR="00BF79E9">
              <w:rPr>
                <w:rFonts w:ascii="ＭＳ 明朝" w:hAnsi="ＭＳ 明朝" w:hint="eastAsia"/>
                <w:sz w:val="16"/>
                <w:szCs w:val="16"/>
              </w:rPr>
              <w:t>）</w:t>
            </w:r>
          </w:p>
          <w:p w14:paraId="665D6650" w14:textId="77777777" w:rsidR="00BF79E9" w:rsidRDefault="00BF79E9"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（３）</w:t>
            </w:r>
          </w:p>
          <w:p w14:paraId="282B0918" w14:textId="62F6D571" w:rsidR="00BF79E9" w:rsidRDefault="00BF79E9"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ア・1年生の部活動の入部率は52.4</w:t>
            </w:r>
            <w:r w:rsidR="00F95E8B">
              <w:rPr>
                <w:rFonts w:ascii="ＭＳ 明朝" w:hAnsi="ＭＳ 明朝"/>
                <w:sz w:val="16"/>
                <w:szCs w:val="16"/>
              </w:rPr>
              <w:t>%</w:t>
            </w:r>
            <w:r>
              <w:rPr>
                <w:rFonts w:ascii="ＭＳ 明朝" w:hAnsi="ＭＳ 明朝" w:hint="eastAsia"/>
                <w:sz w:val="16"/>
                <w:szCs w:val="16"/>
              </w:rPr>
              <w:t>で60%には届いていないが、今年度は帰属意識を高める居場所として部活動を位置付け退部率（</w:t>
            </w:r>
            <w:r w:rsidR="0055435B">
              <w:rPr>
                <w:rFonts w:ascii="ＭＳ 明朝" w:hAnsi="ＭＳ 明朝" w:hint="eastAsia"/>
                <w:sz w:val="16"/>
                <w:szCs w:val="16"/>
              </w:rPr>
              <w:t>５</w:t>
            </w:r>
            <w:r>
              <w:rPr>
                <w:rFonts w:ascii="ＭＳ 明朝" w:hAnsi="ＭＳ 明朝" w:hint="eastAsia"/>
                <w:sz w:val="16"/>
                <w:szCs w:val="16"/>
              </w:rPr>
              <w:t>%減）に焦点を当て</w:t>
            </w:r>
            <w:r w:rsidR="002E4709">
              <w:rPr>
                <w:rFonts w:ascii="ＭＳ 明朝" w:hAnsi="ＭＳ 明朝" w:hint="eastAsia"/>
                <w:sz w:val="16"/>
                <w:szCs w:val="16"/>
              </w:rPr>
              <w:t>た</w:t>
            </w:r>
            <w:r>
              <w:rPr>
                <w:rFonts w:ascii="ＭＳ 明朝" w:hAnsi="ＭＳ 明朝" w:hint="eastAsia"/>
                <w:sz w:val="16"/>
                <w:szCs w:val="16"/>
              </w:rPr>
              <w:t>。</w:t>
            </w:r>
            <w:r w:rsidR="002E4709">
              <w:rPr>
                <w:rFonts w:ascii="ＭＳ 明朝" w:hAnsi="ＭＳ 明朝" w:hint="eastAsia"/>
                <w:sz w:val="16"/>
                <w:szCs w:val="16"/>
              </w:rPr>
              <w:t>年度内の</w:t>
            </w:r>
            <w:r w:rsidR="00B66DE7">
              <w:rPr>
                <w:rFonts w:ascii="ＭＳ 明朝" w:hAnsi="ＭＳ 明朝" w:hint="eastAsia"/>
                <w:sz w:val="16"/>
                <w:szCs w:val="16"/>
              </w:rPr>
              <w:t>１</w:t>
            </w:r>
            <w:r>
              <w:rPr>
                <w:rFonts w:ascii="ＭＳ 明朝" w:hAnsi="ＭＳ 明朝" w:hint="eastAsia"/>
                <w:sz w:val="16"/>
                <w:szCs w:val="16"/>
              </w:rPr>
              <w:t>年生の退部率は1.4</w:t>
            </w:r>
            <w:r w:rsidR="00F95E8B">
              <w:rPr>
                <w:rFonts w:ascii="ＭＳ 明朝" w:hAnsi="ＭＳ 明朝"/>
                <w:sz w:val="16"/>
                <w:szCs w:val="16"/>
              </w:rPr>
              <w:t>%</w:t>
            </w:r>
            <w:r>
              <w:rPr>
                <w:rFonts w:ascii="ＭＳ 明朝" w:hAnsi="ＭＳ 明朝" w:hint="eastAsia"/>
                <w:sz w:val="16"/>
                <w:szCs w:val="16"/>
              </w:rPr>
              <w:t>、</w:t>
            </w:r>
            <w:r w:rsidR="00B66DE7">
              <w:rPr>
                <w:rFonts w:ascii="ＭＳ 明朝" w:hAnsi="ＭＳ 明朝" w:hint="eastAsia"/>
                <w:sz w:val="16"/>
                <w:szCs w:val="16"/>
              </w:rPr>
              <w:t>２</w:t>
            </w:r>
            <w:r>
              <w:rPr>
                <w:rFonts w:ascii="ＭＳ 明朝" w:hAnsi="ＭＳ 明朝" w:hint="eastAsia"/>
                <w:sz w:val="16"/>
                <w:szCs w:val="16"/>
              </w:rPr>
              <w:t>年生は2.9%と目標達成。</w:t>
            </w:r>
            <w:r w:rsidR="00B66DE7" w:rsidRPr="00B66DE7">
              <w:rPr>
                <w:rFonts w:ascii="ＭＳ 明朝" w:hAnsi="ＭＳ 明朝" w:hint="eastAsia"/>
                <w:sz w:val="16"/>
                <w:szCs w:val="16"/>
              </w:rPr>
              <w:t>ｸﾗﾌﾞ活動の</w:t>
            </w:r>
            <w:r w:rsidR="00B66DE7">
              <w:rPr>
                <w:rFonts w:ascii="ＭＳ 明朝" w:hAnsi="ＭＳ 明朝" w:hint="eastAsia"/>
                <w:sz w:val="16"/>
                <w:szCs w:val="16"/>
              </w:rPr>
              <w:t>参加</w:t>
            </w:r>
            <w:r w:rsidR="00B66DE7" w:rsidRPr="00B66DE7">
              <w:rPr>
                <w:rFonts w:ascii="ＭＳ 明朝" w:hAnsi="ＭＳ 明朝" w:hint="eastAsia"/>
                <w:sz w:val="16"/>
                <w:szCs w:val="16"/>
              </w:rPr>
              <w:t>満足度ｱﾝｹｰﾄ</w:t>
            </w:r>
            <w:r w:rsidR="00B66DE7">
              <w:rPr>
                <w:rFonts w:ascii="ＭＳ 明朝" w:hAnsi="ＭＳ 明朝" w:hint="eastAsia"/>
                <w:sz w:val="16"/>
                <w:szCs w:val="16"/>
              </w:rPr>
              <w:t>の肯定的意見は81</w:t>
            </w:r>
            <w:r w:rsidR="00F95E8B">
              <w:rPr>
                <w:rFonts w:ascii="ＭＳ 明朝" w:hAnsi="ＭＳ 明朝"/>
                <w:sz w:val="16"/>
                <w:szCs w:val="16"/>
              </w:rPr>
              <w:t>%</w:t>
            </w:r>
            <w:r>
              <w:rPr>
                <w:rFonts w:ascii="ＭＳ 明朝" w:hAnsi="ＭＳ 明朝" w:hint="eastAsia"/>
                <w:sz w:val="16"/>
                <w:szCs w:val="16"/>
              </w:rPr>
              <w:t>（○）</w:t>
            </w:r>
          </w:p>
          <w:p w14:paraId="1608A521" w14:textId="77777777" w:rsidR="00BE67C6" w:rsidRDefault="00BE67C6"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（４）</w:t>
            </w:r>
          </w:p>
          <w:p w14:paraId="64B39A6F" w14:textId="705708C4" w:rsidR="00133293" w:rsidRDefault="00133293" w:rsidP="0054573F">
            <w:pPr>
              <w:spacing w:line="320" w:lineRule="exact"/>
              <w:ind w:leftChars="100" w:left="210"/>
              <w:rPr>
                <w:rFonts w:ascii="ＭＳ 明朝" w:hAnsi="ＭＳ 明朝"/>
                <w:sz w:val="16"/>
                <w:szCs w:val="16"/>
              </w:rPr>
            </w:pPr>
            <w:r>
              <w:rPr>
                <w:rFonts w:ascii="ＭＳ 明朝" w:hAnsi="ＭＳ 明朝" w:hint="eastAsia"/>
                <w:sz w:val="16"/>
                <w:szCs w:val="16"/>
              </w:rPr>
              <w:t>・感染予防のため</w:t>
            </w:r>
            <w:r w:rsidR="0055435B">
              <w:rPr>
                <w:rFonts w:ascii="ＭＳ 明朝" w:hAnsi="ＭＳ 明朝"/>
                <w:sz w:val="16"/>
                <w:szCs w:val="16"/>
              </w:rPr>
              <w:t>Web</w:t>
            </w:r>
            <w:r w:rsidR="00B66DE7">
              <w:rPr>
                <w:rFonts w:ascii="ＭＳ 明朝" w:hAnsi="ＭＳ 明朝" w:hint="eastAsia"/>
                <w:sz w:val="16"/>
                <w:szCs w:val="16"/>
              </w:rPr>
              <w:t>会議システム</w:t>
            </w:r>
            <w:r>
              <w:rPr>
                <w:rFonts w:ascii="ＭＳ 明朝" w:hAnsi="ＭＳ 明朝" w:hint="eastAsia"/>
                <w:sz w:val="16"/>
                <w:szCs w:val="16"/>
              </w:rPr>
              <w:t>に</w:t>
            </w:r>
            <w:r w:rsidR="00D34DBB">
              <w:rPr>
                <w:rFonts w:ascii="ＭＳ 明朝" w:hAnsi="ＭＳ 明朝" w:hint="eastAsia"/>
                <w:sz w:val="16"/>
                <w:szCs w:val="16"/>
              </w:rPr>
              <w:t>よる</w:t>
            </w:r>
            <w:r w:rsidR="0054573F">
              <w:rPr>
                <w:rFonts w:ascii="ＭＳ 明朝" w:hAnsi="ＭＳ 明朝" w:hint="eastAsia"/>
                <w:sz w:val="16"/>
                <w:szCs w:val="16"/>
              </w:rPr>
              <w:t>出前進路学活や体験授業等</w:t>
            </w:r>
            <w:r w:rsidR="0077039B">
              <w:rPr>
                <w:rFonts w:ascii="ＭＳ 明朝" w:hAnsi="ＭＳ 明朝" w:hint="eastAsia"/>
                <w:sz w:val="16"/>
                <w:szCs w:val="16"/>
              </w:rPr>
              <w:t>３</w:t>
            </w:r>
            <w:r>
              <w:rPr>
                <w:rFonts w:ascii="ＭＳ 明朝" w:hAnsi="ＭＳ 明朝" w:hint="eastAsia"/>
                <w:sz w:val="16"/>
                <w:szCs w:val="16"/>
              </w:rPr>
              <w:t>回実施</w:t>
            </w:r>
            <w:r w:rsidR="0077039B">
              <w:rPr>
                <w:rFonts w:ascii="ＭＳ 明朝" w:hAnsi="ＭＳ 明朝" w:hint="eastAsia"/>
                <w:sz w:val="16"/>
                <w:szCs w:val="16"/>
              </w:rPr>
              <w:t>できた</w:t>
            </w:r>
            <w:r w:rsidR="0054573F">
              <w:rPr>
                <w:rFonts w:ascii="ＭＳ 明朝" w:hAnsi="ＭＳ 明朝" w:hint="eastAsia"/>
                <w:sz w:val="16"/>
                <w:szCs w:val="16"/>
              </w:rPr>
              <w:t>。</w:t>
            </w:r>
            <w:r>
              <w:rPr>
                <w:rFonts w:ascii="ＭＳ 明朝" w:hAnsi="ＭＳ 明朝" w:hint="eastAsia"/>
                <w:sz w:val="16"/>
                <w:szCs w:val="16"/>
              </w:rPr>
              <w:t>（○）</w:t>
            </w:r>
          </w:p>
          <w:p w14:paraId="59387E0C" w14:textId="77777777" w:rsidR="00BF79E9" w:rsidRDefault="00133293"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（５）</w:t>
            </w:r>
          </w:p>
          <w:p w14:paraId="67487783" w14:textId="77777777" w:rsidR="00133293" w:rsidRDefault="00953B9B" w:rsidP="00BF79E9">
            <w:pPr>
              <w:spacing w:line="320" w:lineRule="exact"/>
              <w:ind w:left="160" w:hangingChars="100" w:hanging="160"/>
              <w:rPr>
                <w:rFonts w:ascii="ＭＳ 明朝" w:hAnsi="ＭＳ 明朝"/>
                <w:sz w:val="16"/>
                <w:szCs w:val="16"/>
              </w:rPr>
            </w:pPr>
            <w:r>
              <w:rPr>
                <w:rFonts w:ascii="ＭＳ 明朝" w:hAnsi="ＭＳ 明朝" w:hint="eastAsia"/>
                <w:sz w:val="16"/>
                <w:szCs w:val="16"/>
              </w:rPr>
              <w:t>ア・体育祭、文化祭</w:t>
            </w:r>
            <w:r w:rsidR="00133293">
              <w:rPr>
                <w:rFonts w:ascii="ＭＳ 明朝" w:hAnsi="ＭＳ 明朝" w:hint="eastAsia"/>
                <w:sz w:val="16"/>
                <w:szCs w:val="16"/>
              </w:rPr>
              <w:t>でクラス</w:t>
            </w:r>
            <w:r>
              <w:rPr>
                <w:rFonts w:ascii="ＭＳ 明朝" w:hAnsi="ＭＳ 明朝" w:hint="eastAsia"/>
                <w:sz w:val="16"/>
                <w:szCs w:val="16"/>
              </w:rPr>
              <w:t>内</w:t>
            </w:r>
            <w:r w:rsidR="0077039B">
              <w:rPr>
                <w:rFonts w:ascii="ＭＳ 明朝" w:hAnsi="ＭＳ 明朝" w:hint="eastAsia"/>
                <w:sz w:val="16"/>
                <w:szCs w:val="16"/>
              </w:rPr>
              <w:t>で</w:t>
            </w:r>
            <w:r w:rsidR="00DA7E28">
              <w:rPr>
                <w:rFonts w:ascii="ＭＳ 明朝" w:hAnsi="ＭＳ 明朝" w:hint="eastAsia"/>
                <w:sz w:val="16"/>
                <w:szCs w:val="16"/>
              </w:rPr>
              <w:t>の</w:t>
            </w:r>
            <w:r w:rsidR="00133293">
              <w:rPr>
                <w:rFonts w:ascii="ＭＳ 明朝" w:hAnsi="ＭＳ 明朝" w:hint="eastAsia"/>
                <w:sz w:val="16"/>
                <w:szCs w:val="16"/>
              </w:rPr>
              <w:t>協働</w:t>
            </w:r>
            <w:r w:rsidR="00DA7E28">
              <w:rPr>
                <w:rFonts w:ascii="ＭＳ 明朝" w:hAnsi="ＭＳ 明朝" w:hint="eastAsia"/>
                <w:sz w:val="16"/>
                <w:szCs w:val="16"/>
              </w:rPr>
              <w:t>が</w:t>
            </w:r>
            <w:r w:rsidR="00133293">
              <w:rPr>
                <w:rFonts w:ascii="ＭＳ 明朝" w:hAnsi="ＭＳ 明朝" w:hint="eastAsia"/>
                <w:sz w:val="16"/>
                <w:szCs w:val="16"/>
              </w:rPr>
              <w:t>できた。</w:t>
            </w:r>
            <w:r w:rsidR="00133293" w:rsidRPr="00B66DE7">
              <w:rPr>
                <w:rFonts w:ascii="ＭＳ 明朝" w:hAnsi="ＭＳ 明朝" w:hint="eastAsia"/>
                <w:sz w:val="16"/>
                <w:szCs w:val="16"/>
              </w:rPr>
              <w:t>第</w:t>
            </w:r>
            <w:r w:rsidR="00B66DE7">
              <w:rPr>
                <w:rFonts w:ascii="ＭＳ 明朝" w:hAnsi="ＭＳ 明朝" w:hint="eastAsia"/>
                <w:sz w:val="16"/>
                <w:szCs w:val="16"/>
              </w:rPr>
              <w:t>３</w:t>
            </w:r>
            <w:r w:rsidR="00133293" w:rsidRPr="00B66DE7">
              <w:rPr>
                <w:rFonts w:ascii="ＭＳ 明朝" w:hAnsi="ＭＳ 明朝" w:hint="eastAsia"/>
                <w:sz w:val="16"/>
                <w:szCs w:val="16"/>
              </w:rPr>
              <w:t>学年対象の満足度のｱﾝｹｰﾄは未実施</w:t>
            </w:r>
            <w:r w:rsidR="00B66DE7">
              <w:rPr>
                <w:rFonts w:ascii="ＭＳ 明朝" w:hAnsi="ＭＳ 明朝" w:hint="eastAsia"/>
                <w:sz w:val="16"/>
                <w:szCs w:val="16"/>
              </w:rPr>
              <w:t>のため評価せず</w:t>
            </w:r>
            <w:r w:rsidR="00133293" w:rsidRPr="00B66DE7">
              <w:rPr>
                <w:rFonts w:ascii="ＭＳ 明朝" w:hAnsi="ＭＳ 明朝" w:hint="eastAsia"/>
                <w:sz w:val="16"/>
                <w:szCs w:val="16"/>
              </w:rPr>
              <w:t>。</w:t>
            </w:r>
            <w:r w:rsidR="00133293" w:rsidRPr="00133293">
              <w:rPr>
                <w:rFonts w:ascii="ＭＳ 明朝" w:hAnsi="ＭＳ 明朝" w:hint="eastAsia"/>
                <w:sz w:val="16"/>
                <w:szCs w:val="16"/>
              </w:rPr>
              <w:t>（</w:t>
            </w:r>
            <w:r w:rsidR="00B66DE7">
              <w:rPr>
                <w:rFonts w:ascii="ＭＳ 明朝" w:hAnsi="ＭＳ 明朝" w:hint="eastAsia"/>
                <w:sz w:val="16"/>
                <w:szCs w:val="16"/>
              </w:rPr>
              <w:t>－</w:t>
            </w:r>
            <w:r w:rsidR="00133293" w:rsidRPr="00133293">
              <w:rPr>
                <w:rFonts w:ascii="ＭＳ 明朝" w:hAnsi="ＭＳ 明朝" w:hint="eastAsia"/>
                <w:sz w:val="16"/>
                <w:szCs w:val="16"/>
              </w:rPr>
              <w:t>）</w:t>
            </w:r>
          </w:p>
          <w:p w14:paraId="621DBEAB" w14:textId="77777777" w:rsidR="00133293" w:rsidRPr="00154793" w:rsidRDefault="00133293" w:rsidP="0077039B">
            <w:pPr>
              <w:spacing w:line="320" w:lineRule="exact"/>
              <w:ind w:left="160" w:hangingChars="100" w:hanging="160"/>
              <w:rPr>
                <w:rFonts w:ascii="ＭＳ 明朝" w:hAnsi="ＭＳ 明朝"/>
                <w:sz w:val="16"/>
                <w:szCs w:val="16"/>
              </w:rPr>
            </w:pPr>
            <w:r w:rsidRPr="00133293">
              <w:rPr>
                <w:rFonts w:ascii="ＭＳ 明朝" w:hAnsi="ＭＳ 明朝" w:hint="eastAsia"/>
                <w:sz w:val="16"/>
                <w:szCs w:val="16"/>
              </w:rPr>
              <w:t>イ</w:t>
            </w:r>
            <w:r>
              <w:rPr>
                <w:rFonts w:ascii="ＭＳ 明朝" w:hAnsi="ＭＳ 明朝" w:hint="eastAsia"/>
                <w:sz w:val="16"/>
                <w:szCs w:val="16"/>
              </w:rPr>
              <w:t>・共生推進教室の生徒の適性に合わせた実習先が確保でき</w:t>
            </w:r>
            <w:r w:rsidR="00B66DE7">
              <w:rPr>
                <w:rFonts w:ascii="ＭＳ 明朝" w:hAnsi="ＭＳ 明朝" w:hint="eastAsia"/>
                <w:sz w:val="16"/>
                <w:szCs w:val="16"/>
              </w:rPr>
              <w:t>た</w:t>
            </w:r>
            <w:r>
              <w:rPr>
                <w:rFonts w:ascii="ＭＳ 明朝" w:hAnsi="ＭＳ 明朝" w:hint="eastAsia"/>
                <w:sz w:val="16"/>
                <w:szCs w:val="16"/>
              </w:rPr>
              <w:t>。</w:t>
            </w:r>
            <w:r w:rsidR="00B66DE7">
              <w:rPr>
                <w:rFonts w:ascii="ＭＳ 明朝" w:hAnsi="ＭＳ 明朝" w:hint="eastAsia"/>
                <w:sz w:val="16"/>
                <w:szCs w:val="16"/>
              </w:rPr>
              <w:t>３</w:t>
            </w:r>
            <w:r>
              <w:rPr>
                <w:rFonts w:ascii="ＭＳ 明朝" w:hAnsi="ＭＳ 明朝" w:hint="eastAsia"/>
                <w:sz w:val="16"/>
                <w:szCs w:val="16"/>
              </w:rPr>
              <w:t>年生</w:t>
            </w:r>
            <w:r w:rsidR="00B66DE7">
              <w:rPr>
                <w:rFonts w:ascii="ＭＳ 明朝" w:hAnsi="ＭＳ 明朝" w:hint="eastAsia"/>
                <w:sz w:val="16"/>
                <w:szCs w:val="16"/>
              </w:rPr>
              <w:t>３名とも進路決定</w:t>
            </w:r>
            <w:r>
              <w:rPr>
                <w:rFonts w:ascii="ＭＳ 明朝" w:hAnsi="ＭＳ 明朝" w:hint="eastAsia"/>
                <w:sz w:val="16"/>
                <w:szCs w:val="16"/>
              </w:rPr>
              <w:t>。（○）</w:t>
            </w:r>
          </w:p>
        </w:tc>
      </w:tr>
      <w:tr w:rsidR="00A10B49" w:rsidRPr="007E0DB5" w14:paraId="17DFC390" w14:textId="77777777" w:rsidTr="006F0D99">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732B7F36" w14:textId="77777777" w:rsidR="00A10B49" w:rsidRPr="00FE67AE" w:rsidRDefault="00A10B49" w:rsidP="000B7499">
            <w:pPr>
              <w:jc w:val="center"/>
              <w:rPr>
                <w:rFonts w:ascii="ＭＳ 明朝" w:hAnsi="ＭＳ 明朝"/>
                <w:sz w:val="18"/>
                <w:szCs w:val="18"/>
              </w:rPr>
            </w:pPr>
            <w:r w:rsidRPr="00FE67AE">
              <w:rPr>
                <w:rFonts w:ascii="ＭＳ 明朝" w:hAnsi="ＭＳ 明朝" w:hint="eastAsia"/>
                <w:sz w:val="18"/>
                <w:szCs w:val="18"/>
              </w:rPr>
              <w:t>３　学校行事や校内組織の改革</w:t>
            </w:r>
          </w:p>
        </w:tc>
        <w:tc>
          <w:tcPr>
            <w:tcW w:w="1524" w:type="dxa"/>
            <w:shd w:val="clear" w:color="auto" w:fill="auto"/>
            <w:tcMar>
              <w:top w:w="142" w:type="dxa"/>
              <w:left w:w="142" w:type="dxa"/>
              <w:bottom w:w="142" w:type="dxa"/>
              <w:right w:w="142" w:type="dxa"/>
            </w:tcMar>
          </w:tcPr>
          <w:p w14:paraId="66BC320D"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5B1E33" w:rsidRPr="00FE67AE">
              <w:rPr>
                <w:rFonts w:ascii="ＭＳ 明朝" w:hAnsi="ＭＳ 明朝" w:hint="eastAsia"/>
                <w:sz w:val="16"/>
                <w:szCs w:val="16"/>
              </w:rPr>
              <w:t>効率的な</w:t>
            </w:r>
            <w:r w:rsidR="006960E9" w:rsidRPr="00FE67AE">
              <w:rPr>
                <w:rFonts w:ascii="ＭＳ 明朝" w:hAnsi="ＭＳ 明朝" w:hint="eastAsia"/>
                <w:sz w:val="16"/>
                <w:szCs w:val="16"/>
              </w:rPr>
              <w:t>ｺｰｽ</w:t>
            </w:r>
            <w:r w:rsidR="005B1E33" w:rsidRPr="00FE67AE">
              <w:rPr>
                <w:rFonts w:ascii="ＭＳ 明朝" w:hAnsi="ＭＳ 明朝" w:hint="eastAsia"/>
                <w:sz w:val="16"/>
                <w:szCs w:val="16"/>
              </w:rPr>
              <w:t>運営</w:t>
            </w:r>
          </w:p>
          <w:p w14:paraId="5CD90B3E" w14:textId="77777777" w:rsidR="00A10B49" w:rsidRPr="00FE67AE" w:rsidRDefault="00A10B49" w:rsidP="00B45AB1">
            <w:pPr>
              <w:snapToGrid w:val="0"/>
              <w:spacing w:line="320" w:lineRule="atLeast"/>
              <w:rPr>
                <w:rFonts w:ascii="ＭＳ 明朝" w:hAnsi="ＭＳ 明朝"/>
                <w:sz w:val="16"/>
                <w:szCs w:val="16"/>
              </w:rPr>
            </w:pPr>
          </w:p>
          <w:p w14:paraId="0D91204B"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6960E9" w:rsidRPr="00FE67AE">
              <w:rPr>
                <w:rFonts w:ascii="ＭＳ 明朝" w:hAnsi="ＭＳ 明朝" w:hint="eastAsia"/>
                <w:sz w:val="16"/>
                <w:szCs w:val="16"/>
              </w:rPr>
              <w:t>ｺｰｽ</w:t>
            </w:r>
            <w:r w:rsidR="004C7436" w:rsidRPr="00FE67AE">
              <w:rPr>
                <w:rFonts w:ascii="ＭＳ 明朝" w:hAnsi="ＭＳ 明朝" w:hint="eastAsia"/>
                <w:sz w:val="16"/>
                <w:szCs w:val="16"/>
              </w:rPr>
              <w:t>の検証</w:t>
            </w:r>
          </w:p>
          <w:p w14:paraId="13909DC3" w14:textId="77777777" w:rsidR="00A10B49" w:rsidRPr="00FE67AE" w:rsidRDefault="00A10B49" w:rsidP="00B45AB1">
            <w:pPr>
              <w:snapToGrid w:val="0"/>
              <w:spacing w:line="320" w:lineRule="atLeast"/>
              <w:ind w:left="160" w:hangingChars="100" w:hanging="160"/>
              <w:rPr>
                <w:rFonts w:ascii="ＭＳ 明朝" w:hAnsi="ＭＳ 明朝"/>
                <w:sz w:val="16"/>
                <w:szCs w:val="16"/>
              </w:rPr>
            </w:pPr>
          </w:p>
          <w:p w14:paraId="2E010461"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ウ　</w:t>
            </w:r>
            <w:r w:rsidR="004C7436" w:rsidRPr="00FE67AE">
              <w:rPr>
                <w:rFonts w:ascii="ＭＳ 明朝" w:hAnsi="ＭＳ 明朝" w:hint="eastAsia"/>
                <w:sz w:val="16"/>
                <w:szCs w:val="16"/>
              </w:rPr>
              <w:t>日程変更した行事の定着</w:t>
            </w:r>
          </w:p>
          <w:p w14:paraId="7811BC1A" w14:textId="77777777" w:rsidR="00DD4E89" w:rsidRPr="00FE67AE" w:rsidRDefault="00DD4E89" w:rsidP="00501514">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エ　効率的学校運営</w:t>
            </w:r>
          </w:p>
        </w:tc>
        <w:tc>
          <w:tcPr>
            <w:tcW w:w="2977" w:type="dxa"/>
            <w:tcBorders>
              <w:right w:val="dashed" w:sz="4" w:space="0" w:color="auto"/>
            </w:tcBorders>
            <w:shd w:val="clear" w:color="auto" w:fill="auto"/>
            <w:tcMar>
              <w:top w:w="142" w:type="dxa"/>
              <w:left w:w="142" w:type="dxa"/>
              <w:bottom w:w="142" w:type="dxa"/>
              <w:right w:w="142" w:type="dxa"/>
            </w:tcMar>
          </w:tcPr>
          <w:p w14:paraId="5B6A1A7E" w14:textId="77777777" w:rsidR="00F12242"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F12242" w:rsidRPr="00FE67AE">
              <w:rPr>
                <w:rFonts w:ascii="ＭＳ 明朝" w:hAnsi="ＭＳ 明朝" w:hint="eastAsia"/>
                <w:sz w:val="16"/>
                <w:szCs w:val="16"/>
              </w:rPr>
              <w:t>全教職員が各</w:t>
            </w:r>
            <w:r w:rsidR="006960E9" w:rsidRPr="00FE67AE">
              <w:rPr>
                <w:rFonts w:ascii="ＭＳ 明朝" w:hAnsi="ＭＳ 明朝" w:hint="eastAsia"/>
                <w:sz w:val="16"/>
                <w:szCs w:val="16"/>
              </w:rPr>
              <w:t>ｺｰｽ</w:t>
            </w:r>
            <w:r w:rsidR="00F12242" w:rsidRPr="00FE67AE">
              <w:rPr>
                <w:rFonts w:ascii="ＭＳ 明朝" w:hAnsi="ＭＳ 明朝" w:hint="eastAsia"/>
                <w:sz w:val="16"/>
                <w:szCs w:val="16"/>
              </w:rPr>
              <w:t>に所属</w:t>
            </w:r>
            <w:r w:rsidR="00E722E1" w:rsidRPr="00FE67AE">
              <w:rPr>
                <w:rFonts w:ascii="ＭＳ 明朝" w:hAnsi="ＭＳ 明朝" w:hint="eastAsia"/>
                <w:sz w:val="16"/>
                <w:szCs w:val="16"/>
              </w:rPr>
              <w:t>し、後継者を育成することで</w:t>
            </w:r>
            <w:r w:rsidR="006960E9" w:rsidRPr="00FE67AE">
              <w:rPr>
                <w:rFonts w:ascii="ＭＳ 明朝" w:hAnsi="ＭＳ 明朝" w:hint="eastAsia"/>
                <w:sz w:val="16"/>
                <w:szCs w:val="16"/>
              </w:rPr>
              <w:t>ｺｰｽ</w:t>
            </w:r>
            <w:r w:rsidR="00F12242" w:rsidRPr="00FE67AE">
              <w:rPr>
                <w:rFonts w:ascii="ＭＳ 明朝" w:hAnsi="ＭＳ 明朝" w:hint="eastAsia"/>
                <w:sz w:val="16"/>
                <w:szCs w:val="16"/>
              </w:rPr>
              <w:t>の</w:t>
            </w:r>
            <w:r w:rsidR="00E722E1" w:rsidRPr="00FE67AE">
              <w:rPr>
                <w:rFonts w:ascii="ＭＳ 明朝" w:hAnsi="ＭＳ 明朝" w:hint="eastAsia"/>
                <w:sz w:val="16"/>
                <w:szCs w:val="16"/>
              </w:rPr>
              <w:t>改善とともに</w:t>
            </w:r>
            <w:r w:rsidR="00F12242" w:rsidRPr="00FE67AE">
              <w:rPr>
                <w:rFonts w:ascii="ＭＳ 明朝" w:hAnsi="ＭＳ 明朝" w:hint="eastAsia"/>
                <w:sz w:val="16"/>
                <w:szCs w:val="16"/>
              </w:rPr>
              <w:t>継続</w:t>
            </w:r>
            <w:r w:rsidR="00E722E1" w:rsidRPr="00FE67AE">
              <w:rPr>
                <w:rFonts w:ascii="ＭＳ 明朝" w:hAnsi="ＭＳ 明朝" w:hint="eastAsia"/>
                <w:sz w:val="16"/>
                <w:szCs w:val="16"/>
              </w:rPr>
              <w:t>と定着を図る</w:t>
            </w:r>
            <w:r w:rsidR="00F12242" w:rsidRPr="00FE67AE">
              <w:rPr>
                <w:rFonts w:ascii="ＭＳ 明朝" w:hAnsi="ＭＳ 明朝" w:hint="eastAsia"/>
                <w:sz w:val="16"/>
                <w:szCs w:val="16"/>
              </w:rPr>
              <w:t>。</w:t>
            </w:r>
          </w:p>
          <w:p w14:paraId="10874717"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6960E9" w:rsidRPr="00FE67AE">
              <w:rPr>
                <w:rFonts w:ascii="ＭＳ 明朝" w:hAnsi="ＭＳ 明朝" w:hint="eastAsia"/>
                <w:sz w:val="16"/>
                <w:szCs w:val="16"/>
              </w:rPr>
              <w:t>ｺｰｽ</w:t>
            </w:r>
            <w:r w:rsidR="00C25F6D" w:rsidRPr="00FE67AE">
              <w:rPr>
                <w:rFonts w:ascii="ＭＳ 明朝" w:hAnsi="ＭＳ 明朝" w:hint="eastAsia"/>
                <w:sz w:val="16"/>
                <w:szCs w:val="16"/>
              </w:rPr>
              <w:t>１</w:t>
            </w:r>
            <w:r w:rsidR="00255903" w:rsidRPr="00FE67AE">
              <w:rPr>
                <w:rFonts w:ascii="ＭＳ 明朝" w:hAnsi="ＭＳ 明朝" w:hint="eastAsia"/>
                <w:sz w:val="16"/>
                <w:szCs w:val="16"/>
              </w:rPr>
              <w:t>期生の進路選択状況</w:t>
            </w:r>
            <w:r w:rsidR="0053480D" w:rsidRPr="00FE67AE">
              <w:rPr>
                <w:rFonts w:ascii="ＭＳ 明朝" w:hAnsi="ＭＳ 明朝" w:hint="eastAsia"/>
                <w:sz w:val="16"/>
                <w:szCs w:val="16"/>
              </w:rPr>
              <w:t>や</w:t>
            </w:r>
            <w:r w:rsidR="00255903" w:rsidRPr="00FE67AE">
              <w:rPr>
                <w:rFonts w:ascii="ＭＳ 明朝" w:hAnsi="ＭＳ 明朝" w:hint="eastAsia"/>
                <w:sz w:val="16"/>
                <w:szCs w:val="16"/>
              </w:rPr>
              <w:t>成果と課題について検証軸を定め、必要に応じて修正検討を始める。</w:t>
            </w:r>
          </w:p>
          <w:p w14:paraId="30BF05BD" w14:textId="77777777" w:rsidR="00DD4E8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ウ　</w:t>
            </w:r>
            <w:r w:rsidR="00255903" w:rsidRPr="00FE67AE">
              <w:rPr>
                <w:rFonts w:ascii="ＭＳ 明朝" w:hAnsi="ＭＳ 明朝" w:hint="eastAsia"/>
                <w:sz w:val="16"/>
                <w:szCs w:val="16"/>
              </w:rPr>
              <w:t>日程変更による体育祭と文化祭の実施について成果と課題を検討し、準備日程の定着をめざす。</w:t>
            </w:r>
          </w:p>
          <w:p w14:paraId="2B4BE8F8" w14:textId="77777777" w:rsidR="00A10B49" w:rsidRPr="00FE67AE" w:rsidRDefault="007612E6" w:rsidP="00E722E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エ　</w:t>
            </w:r>
            <w:r w:rsidR="00E722E1" w:rsidRPr="00FE67AE">
              <w:rPr>
                <w:rFonts w:ascii="ＭＳ 明朝" w:hAnsi="ＭＳ 明朝" w:hint="eastAsia"/>
                <w:sz w:val="16"/>
                <w:szCs w:val="16"/>
              </w:rPr>
              <w:t>「府立学校のおける</w:t>
            </w:r>
            <w:r w:rsidR="00977165" w:rsidRPr="00FE67AE">
              <w:rPr>
                <w:rFonts w:ascii="ＭＳ 明朝" w:hAnsi="ＭＳ 明朝" w:hint="eastAsia"/>
                <w:sz w:val="16"/>
                <w:szCs w:val="16"/>
              </w:rPr>
              <w:t>働き方改革</w:t>
            </w:r>
            <w:r w:rsidR="00C25F6D" w:rsidRPr="00FE67AE">
              <w:rPr>
                <w:rFonts w:ascii="ＭＳ 明朝" w:hAnsi="ＭＳ 明朝" w:hint="eastAsia"/>
                <w:sz w:val="16"/>
                <w:szCs w:val="16"/>
              </w:rPr>
              <w:t>に係る取</w:t>
            </w:r>
            <w:r w:rsidR="00E722E1" w:rsidRPr="00FE67AE">
              <w:rPr>
                <w:rFonts w:ascii="ＭＳ 明朝" w:hAnsi="ＭＳ 明朝" w:hint="eastAsia"/>
                <w:sz w:val="16"/>
                <w:szCs w:val="16"/>
              </w:rPr>
              <w:t>組みについて」に沿って</w:t>
            </w:r>
            <w:r w:rsidR="00A00748" w:rsidRPr="00FE67AE">
              <w:rPr>
                <w:rFonts w:ascii="ＭＳ 明朝" w:hAnsi="ＭＳ 明朝" w:hint="eastAsia"/>
                <w:sz w:val="16"/>
                <w:szCs w:val="16"/>
              </w:rPr>
              <w:t>分掌再編を行い</w:t>
            </w:r>
            <w:r w:rsidR="00E722E1" w:rsidRPr="00FE67AE">
              <w:rPr>
                <w:rFonts w:ascii="ＭＳ 明朝" w:hAnsi="ＭＳ 明朝" w:hint="eastAsia"/>
                <w:sz w:val="16"/>
                <w:szCs w:val="16"/>
              </w:rPr>
              <w:t>業務の見直し、効率化を図る</w:t>
            </w:r>
            <w:r w:rsidR="00703F0D" w:rsidRPr="00FE67AE">
              <w:rPr>
                <w:rFonts w:ascii="ＭＳ 明朝" w:hAnsi="ＭＳ 明朝" w:hint="eastAsia"/>
                <w:sz w:val="16"/>
                <w:szCs w:val="16"/>
              </w:rPr>
              <w:t>。</w:t>
            </w:r>
          </w:p>
        </w:tc>
        <w:tc>
          <w:tcPr>
            <w:tcW w:w="2551" w:type="dxa"/>
            <w:tcBorders>
              <w:right w:val="dashed" w:sz="4" w:space="0" w:color="auto"/>
            </w:tcBorders>
            <w:tcMar>
              <w:top w:w="142" w:type="dxa"/>
              <w:left w:w="142" w:type="dxa"/>
              <w:bottom w:w="142" w:type="dxa"/>
              <w:right w:w="142" w:type="dxa"/>
            </w:tcMar>
          </w:tcPr>
          <w:p w14:paraId="1A354C9C" w14:textId="77777777" w:rsidR="00A10B49" w:rsidRPr="00FE67AE" w:rsidRDefault="00A10B49"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ア　</w:t>
            </w:r>
            <w:r w:rsidR="009E036F" w:rsidRPr="00FE67AE">
              <w:rPr>
                <w:rFonts w:ascii="ＭＳ 明朝" w:hAnsi="ＭＳ 明朝" w:hint="eastAsia"/>
                <w:sz w:val="16"/>
                <w:szCs w:val="16"/>
              </w:rPr>
              <w:t>ｺｰｽ授業改善委員会の検証のもと、</w:t>
            </w:r>
            <w:r w:rsidR="00FC2B34" w:rsidRPr="00FE67AE">
              <w:rPr>
                <w:rFonts w:ascii="ＭＳ 明朝" w:hAnsi="ＭＳ 明朝" w:hint="eastAsia"/>
                <w:sz w:val="16"/>
                <w:szCs w:val="16"/>
              </w:rPr>
              <w:t>ﾈｯﾄ学習ﾁｰﾑによる学習教材の集約を行いﾈｯﾄ教材30以上確保。（今年度より）</w:t>
            </w:r>
          </w:p>
          <w:p w14:paraId="09C8C056" w14:textId="77777777" w:rsidR="00A10B49" w:rsidRPr="00FE67AE" w:rsidRDefault="00833E9D" w:rsidP="00B45AB1">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501514" w:rsidRPr="00FE67AE">
              <w:rPr>
                <w:rFonts w:ascii="ＭＳ 明朝" w:hAnsi="ＭＳ 明朝" w:hint="eastAsia"/>
                <w:sz w:val="16"/>
                <w:szCs w:val="16"/>
              </w:rPr>
              <w:t>確実な</w:t>
            </w:r>
            <w:r w:rsidRPr="00FE67AE">
              <w:rPr>
                <w:rFonts w:ascii="ＭＳ 明朝" w:hAnsi="ＭＳ 明朝" w:hint="eastAsia"/>
                <w:sz w:val="16"/>
                <w:szCs w:val="16"/>
              </w:rPr>
              <w:t>成果と課題</w:t>
            </w:r>
            <w:r w:rsidR="00501514" w:rsidRPr="00FE67AE">
              <w:rPr>
                <w:rFonts w:ascii="ＭＳ 明朝" w:hAnsi="ＭＳ 明朝" w:hint="eastAsia"/>
                <w:sz w:val="16"/>
                <w:szCs w:val="16"/>
              </w:rPr>
              <w:t>の引継ぎを</w:t>
            </w:r>
            <w:r w:rsidR="00255903" w:rsidRPr="00FE67AE">
              <w:rPr>
                <w:rFonts w:ascii="ＭＳ 明朝" w:hAnsi="ＭＳ 明朝" w:hint="eastAsia"/>
                <w:sz w:val="16"/>
                <w:szCs w:val="16"/>
              </w:rPr>
              <w:t>明文化</w:t>
            </w:r>
            <w:r w:rsidRPr="00FE67AE">
              <w:rPr>
                <w:rFonts w:ascii="ＭＳ 明朝" w:hAnsi="ＭＳ 明朝" w:hint="eastAsia"/>
                <w:sz w:val="16"/>
                <w:szCs w:val="16"/>
              </w:rPr>
              <w:t>。</w:t>
            </w:r>
          </w:p>
          <w:p w14:paraId="7587578A" w14:textId="720D9963" w:rsidR="00A10B49" w:rsidRPr="00FE67AE" w:rsidRDefault="00501514" w:rsidP="00501514">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ウ</w:t>
            </w:r>
            <w:r w:rsidR="00A10B49" w:rsidRPr="00FE67AE">
              <w:rPr>
                <w:rFonts w:ascii="ＭＳ 明朝" w:hAnsi="ＭＳ 明朝" w:hint="eastAsia"/>
                <w:sz w:val="16"/>
                <w:szCs w:val="16"/>
              </w:rPr>
              <w:t xml:space="preserve">　</w:t>
            </w:r>
            <w:r w:rsidR="00255903" w:rsidRPr="00FE67AE">
              <w:rPr>
                <w:rFonts w:ascii="ＭＳ 明朝" w:hAnsi="ＭＳ 明朝" w:hint="eastAsia"/>
                <w:sz w:val="16"/>
                <w:szCs w:val="16"/>
              </w:rPr>
              <w:t>学校教育自己診断教職員の</w:t>
            </w:r>
            <w:r w:rsidR="00A10B49" w:rsidRPr="00FE67AE">
              <w:rPr>
                <w:rFonts w:ascii="ＭＳ 明朝" w:hAnsi="ＭＳ 明朝" w:hint="eastAsia"/>
                <w:sz w:val="16"/>
                <w:szCs w:val="16"/>
              </w:rPr>
              <w:t>学校行事の工夫改善項目の肯定率</w:t>
            </w:r>
            <w:r w:rsidR="00722AF8" w:rsidRPr="00FE67AE">
              <w:rPr>
                <w:rFonts w:ascii="ＭＳ 明朝" w:hAnsi="ＭＳ 明朝" w:hint="eastAsia"/>
                <w:sz w:val="16"/>
                <w:szCs w:val="16"/>
              </w:rPr>
              <w:t>75</w:t>
            </w:r>
            <w:r w:rsidR="00722AF8" w:rsidRPr="00FE67AE">
              <w:rPr>
                <w:rFonts w:ascii="ＭＳ 明朝" w:hAnsi="ＭＳ 明朝"/>
                <w:sz w:val="16"/>
                <w:szCs w:val="16"/>
              </w:rPr>
              <w:t>%(</w:t>
            </w:r>
            <w:r w:rsidR="0055435B" w:rsidRPr="00FE67AE">
              <w:rPr>
                <w:rFonts w:ascii="ＭＳ 明朝" w:hAnsi="ＭＳ 明朝"/>
                <w:sz w:val="16"/>
                <w:szCs w:val="16"/>
              </w:rPr>
              <w:t>H</w:t>
            </w:r>
            <w:r w:rsidR="00722AF8" w:rsidRPr="00FE67AE">
              <w:rPr>
                <w:rFonts w:ascii="ＭＳ 明朝" w:hAnsi="ＭＳ 明朝" w:hint="eastAsia"/>
                <w:sz w:val="16"/>
                <w:szCs w:val="16"/>
              </w:rPr>
              <w:t xml:space="preserve">30年度72% </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00A10B49" w:rsidRPr="00FE67AE">
              <w:rPr>
                <w:rFonts w:ascii="ＭＳ 明朝" w:hAnsi="ＭＳ 明朝" w:hint="eastAsia"/>
                <w:sz w:val="16"/>
                <w:szCs w:val="16"/>
              </w:rPr>
              <w:t>年度</w:t>
            </w:r>
            <w:r w:rsidR="009E0375" w:rsidRPr="00FE67AE">
              <w:rPr>
                <w:rFonts w:ascii="ＭＳ 明朝" w:hAnsi="ＭＳ 明朝" w:hint="eastAsia"/>
                <w:sz w:val="16"/>
                <w:szCs w:val="16"/>
              </w:rPr>
              <w:t>73</w:t>
            </w:r>
            <w:r w:rsidR="00722AF8" w:rsidRPr="00FE67AE">
              <w:rPr>
                <w:rFonts w:ascii="ＭＳ 明朝" w:hAnsi="ＭＳ 明朝"/>
                <w:sz w:val="16"/>
                <w:szCs w:val="16"/>
              </w:rPr>
              <w:t>%)</w:t>
            </w:r>
          </w:p>
          <w:p w14:paraId="64364117" w14:textId="7B50A69E" w:rsidR="00A10B49" w:rsidRPr="00AB02FD" w:rsidRDefault="00255903" w:rsidP="00AB02FD">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エ</w:t>
            </w:r>
            <w:r w:rsidR="00A10B49" w:rsidRPr="00FE67AE">
              <w:rPr>
                <w:rFonts w:ascii="ＭＳ 明朝" w:hAnsi="ＭＳ 明朝" w:hint="eastAsia"/>
                <w:sz w:val="16"/>
                <w:szCs w:val="16"/>
              </w:rPr>
              <w:t xml:space="preserve">　同　</w:t>
            </w:r>
            <w:r w:rsidRPr="00FE67AE">
              <w:rPr>
                <w:rFonts w:ascii="ＭＳ 明朝" w:hAnsi="ＭＳ 明朝" w:hint="eastAsia"/>
                <w:sz w:val="16"/>
                <w:szCs w:val="16"/>
              </w:rPr>
              <w:t>分掌</w:t>
            </w:r>
            <w:r w:rsidR="00A00748" w:rsidRPr="00FE67AE">
              <w:rPr>
                <w:rFonts w:ascii="ＭＳ 明朝" w:hAnsi="ＭＳ 明朝" w:hint="eastAsia"/>
                <w:sz w:val="16"/>
                <w:szCs w:val="16"/>
              </w:rPr>
              <w:t>再編、</w:t>
            </w:r>
            <w:r w:rsidRPr="00FE67AE">
              <w:rPr>
                <w:rFonts w:ascii="ＭＳ 明朝" w:hAnsi="ＭＳ 明朝" w:hint="eastAsia"/>
                <w:sz w:val="16"/>
                <w:szCs w:val="16"/>
              </w:rPr>
              <w:t>連携、</w:t>
            </w:r>
            <w:r w:rsidR="0040500E" w:rsidRPr="00FE67AE">
              <w:rPr>
                <w:rFonts w:ascii="ＭＳ 明朝" w:hAnsi="ＭＳ 明朝" w:hint="eastAsia"/>
                <w:sz w:val="16"/>
                <w:szCs w:val="16"/>
              </w:rPr>
              <w:t>職場</w:t>
            </w:r>
            <w:r w:rsidRPr="00FE67AE">
              <w:rPr>
                <w:rFonts w:ascii="ＭＳ 明朝" w:hAnsi="ＭＳ 明朝" w:hint="eastAsia"/>
                <w:sz w:val="16"/>
                <w:szCs w:val="16"/>
              </w:rPr>
              <w:t>環境に関する項目の</w:t>
            </w:r>
            <w:r w:rsidR="00A10B49" w:rsidRPr="00FE67AE">
              <w:rPr>
                <w:rFonts w:ascii="ＭＳ 明朝" w:hAnsi="ＭＳ 明朝" w:hint="eastAsia"/>
                <w:sz w:val="16"/>
                <w:szCs w:val="16"/>
              </w:rPr>
              <w:t>肯定率</w:t>
            </w:r>
            <w:r w:rsidR="00AB02FD" w:rsidRPr="00FE67AE">
              <w:rPr>
                <w:rFonts w:ascii="ＭＳ 明朝" w:hAnsi="ＭＳ 明朝" w:hint="eastAsia"/>
                <w:sz w:val="16"/>
                <w:szCs w:val="16"/>
              </w:rPr>
              <w:t>40</w:t>
            </w:r>
            <w:r w:rsidR="00A10B49" w:rsidRPr="00FE67AE">
              <w:rPr>
                <w:rFonts w:ascii="ＭＳ 明朝" w:hAnsi="ＭＳ 明朝" w:hint="eastAsia"/>
                <w:sz w:val="16"/>
                <w:szCs w:val="16"/>
              </w:rPr>
              <w:t>%にする。（</w:t>
            </w:r>
            <w:r w:rsidR="0055435B" w:rsidRPr="00FE67AE">
              <w:rPr>
                <w:rFonts w:ascii="ＭＳ 明朝" w:hAnsi="ＭＳ 明朝"/>
                <w:sz w:val="16"/>
                <w:szCs w:val="16"/>
              </w:rPr>
              <w:t>H</w:t>
            </w:r>
            <w:r w:rsidR="00722AF8" w:rsidRPr="00FE67AE">
              <w:rPr>
                <w:rFonts w:ascii="ＭＳ 明朝" w:hAnsi="ＭＳ 明朝" w:hint="eastAsia"/>
                <w:sz w:val="16"/>
                <w:szCs w:val="16"/>
              </w:rPr>
              <w:t>30年度35%</w:t>
            </w:r>
            <w:r w:rsidR="00722AF8" w:rsidRPr="00FE67AE">
              <w:rPr>
                <w:rFonts w:ascii="ＭＳ 明朝" w:hAnsi="ＭＳ 明朝"/>
                <w:sz w:val="16"/>
                <w:szCs w:val="16"/>
              </w:rPr>
              <w:t xml:space="preserve"> </w:t>
            </w:r>
            <w:r w:rsidR="0055435B" w:rsidRPr="00FE67AE">
              <w:rPr>
                <w:rFonts w:ascii="ＭＳ 明朝" w:hAnsi="ＭＳ 明朝"/>
                <w:sz w:val="16"/>
                <w:szCs w:val="16"/>
              </w:rPr>
              <w:t>R</w:t>
            </w:r>
            <w:r w:rsidR="00C25F6D" w:rsidRPr="00FE67AE">
              <w:rPr>
                <w:rFonts w:ascii="ＭＳ 明朝" w:hAnsi="ＭＳ 明朝" w:hint="eastAsia"/>
                <w:sz w:val="16"/>
                <w:szCs w:val="16"/>
              </w:rPr>
              <w:t>１</w:t>
            </w:r>
            <w:r w:rsidR="00A10B49" w:rsidRPr="00FE67AE">
              <w:rPr>
                <w:rFonts w:ascii="ＭＳ 明朝" w:hAnsi="ＭＳ 明朝" w:hint="eastAsia"/>
                <w:sz w:val="16"/>
                <w:szCs w:val="16"/>
              </w:rPr>
              <w:t>年度</w:t>
            </w:r>
            <w:r w:rsidR="009E0375" w:rsidRPr="00FE67AE">
              <w:rPr>
                <w:rFonts w:ascii="ＭＳ 明朝" w:hAnsi="ＭＳ 明朝" w:hint="eastAsia"/>
                <w:sz w:val="16"/>
                <w:szCs w:val="16"/>
              </w:rPr>
              <w:t>37</w:t>
            </w:r>
            <w:r w:rsidR="00F95E8B" w:rsidRPr="00FE67AE">
              <w:rPr>
                <w:rFonts w:ascii="ＭＳ 明朝" w:hAnsi="ＭＳ 明朝"/>
                <w:sz w:val="16"/>
                <w:szCs w:val="16"/>
              </w:rPr>
              <w:t>%</w:t>
            </w:r>
            <w:r w:rsidR="00A10B49" w:rsidRPr="00FE67AE">
              <w:rPr>
                <w:rFonts w:ascii="ＭＳ 明朝" w:hAnsi="ＭＳ 明朝"/>
                <w:sz w:val="16"/>
                <w:szCs w:val="16"/>
              </w:rPr>
              <w:t>）</w:t>
            </w:r>
          </w:p>
        </w:tc>
        <w:tc>
          <w:tcPr>
            <w:tcW w:w="7053" w:type="dxa"/>
            <w:tcBorders>
              <w:left w:val="dashed" w:sz="4" w:space="0" w:color="auto"/>
              <w:right w:val="single" w:sz="4" w:space="0" w:color="auto"/>
            </w:tcBorders>
            <w:shd w:val="clear" w:color="auto" w:fill="auto"/>
            <w:tcMar>
              <w:top w:w="142" w:type="dxa"/>
              <w:left w:w="142" w:type="dxa"/>
              <w:bottom w:w="142" w:type="dxa"/>
              <w:right w:w="142" w:type="dxa"/>
            </w:tcMar>
          </w:tcPr>
          <w:p w14:paraId="106C0838" w14:textId="4FADFAAD" w:rsidR="00A10B49" w:rsidRDefault="007E0DB5" w:rsidP="00BA26A0">
            <w:pPr>
              <w:spacing w:line="320" w:lineRule="exact"/>
              <w:ind w:left="160" w:hangingChars="100" w:hanging="160"/>
              <w:rPr>
                <w:rFonts w:ascii="ＭＳ 明朝" w:hAnsi="ＭＳ 明朝"/>
                <w:sz w:val="16"/>
                <w:szCs w:val="16"/>
              </w:rPr>
            </w:pPr>
            <w:r w:rsidRPr="007E0DB5">
              <w:rPr>
                <w:rFonts w:ascii="ＭＳ 明朝" w:hAnsi="ＭＳ 明朝" w:hint="eastAsia"/>
                <w:sz w:val="16"/>
                <w:szCs w:val="16"/>
              </w:rPr>
              <w:t>ア</w:t>
            </w:r>
            <w:r>
              <w:rPr>
                <w:rFonts w:ascii="ＭＳ 明朝" w:hAnsi="ＭＳ 明朝" w:hint="eastAsia"/>
                <w:sz w:val="16"/>
                <w:szCs w:val="16"/>
              </w:rPr>
              <w:t>・ｺｰｽ授業改善委員会、</w:t>
            </w:r>
            <w:proofErr w:type="spellStart"/>
            <w:r w:rsidR="0055435B">
              <w:rPr>
                <w:rFonts w:ascii="ＭＳ 明朝" w:hAnsi="ＭＳ 明朝"/>
                <w:sz w:val="16"/>
                <w:szCs w:val="16"/>
              </w:rPr>
              <w:t>WiFi</w:t>
            </w:r>
            <w:proofErr w:type="spellEnd"/>
            <w:r>
              <w:rPr>
                <w:rFonts w:ascii="ＭＳ 明朝" w:hAnsi="ＭＳ 明朝" w:hint="eastAsia"/>
                <w:sz w:val="16"/>
                <w:szCs w:val="16"/>
              </w:rPr>
              <w:t>お助けﾁｰﾑの協力のもと、本校に着任</w:t>
            </w:r>
            <w:r w:rsidR="002E4709">
              <w:rPr>
                <w:rFonts w:ascii="ＭＳ 明朝" w:hAnsi="ＭＳ 明朝" w:hint="eastAsia"/>
                <w:sz w:val="16"/>
                <w:szCs w:val="16"/>
              </w:rPr>
              <w:t>２</w:t>
            </w:r>
            <w:r>
              <w:rPr>
                <w:rFonts w:ascii="ＭＳ 明朝" w:hAnsi="ＭＳ 明朝" w:hint="eastAsia"/>
                <w:sz w:val="16"/>
                <w:szCs w:val="16"/>
              </w:rPr>
              <w:t>年め以降の全教員が専門ｺｰｽに所属し,専門ｺｰｽの継続性を図るとともに後継者を育成する体制を整えた。日常的に</w:t>
            </w:r>
            <w:r w:rsidR="00B66DE7">
              <w:rPr>
                <w:rFonts w:ascii="ＭＳ 明朝" w:hAnsi="ＭＳ 明朝" w:hint="eastAsia"/>
                <w:sz w:val="16"/>
                <w:szCs w:val="16"/>
              </w:rPr>
              <w:t>学習</w:t>
            </w:r>
            <w:r w:rsidR="0077039B">
              <w:rPr>
                <w:rFonts w:ascii="ＭＳ 明朝" w:hAnsi="ＭＳ 明朝" w:hint="eastAsia"/>
                <w:sz w:val="16"/>
                <w:szCs w:val="16"/>
              </w:rPr>
              <w:t>ｸﾗｳﾄﾞｻｰﾋﾞｽ</w:t>
            </w:r>
            <w:r w:rsidR="00BA26A0">
              <w:rPr>
                <w:rFonts w:ascii="ＭＳ 明朝" w:hAnsi="ＭＳ 明朝" w:hint="eastAsia"/>
                <w:sz w:val="16"/>
                <w:szCs w:val="16"/>
              </w:rPr>
              <w:t>の</w:t>
            </w:r>
            <w:r>
              <w:rPr>
                <w:rFonts w:ascii="ＭＳ 明朝" w:hAnsi="ＭＳ 明朝" w:hint="eastAsia"/>
                <w:sz w:val="16"/>
                <w:szCs w:val="16"/>
              </w:rPr>
              <w:t>活用で整備教材</w:t>
            </w:r>
            <w:r w:rsidR="00B66DE7">
              <w:rPr>
                <w:rFonts w:ascii="ＭＳ 明朝" w:hAnsi="ＭＳ 明朝" w:hint="eastAsia"/>
                <w:sz w:val="16"/>
                <w:szCs w:val="16"/>
              </w:rPr>
              <w:t>30</w:t>
            </w:r>
            <w:r>
              <w:rPr>
                <w:rFonts w:ascii="ＭＳ 明朝" w:hAnsi="ＭＳ 明朝" w:hint="eastAsia"/>
                <w:sz w:val="16"/>
                <w:szCs w:val="16"/>
              </w:rPr>
              <w:t>確保。今後は新分掌企画部で業務を担当。</w:t>
            </w:r>
            <w:r w:rsidR="00BA26A0">
              <w:rPr>
                <w:rFonts w:ascii="ＭＳ 明朝" w:hAnsi="ＭＳ 明朝" w:hint="eastAsia"/>
                <w:sz w:val="16"/>
                <w:szCs w:val="16"/>
              </w:rPr>
              <w:t>（○）</w:t>
            </w:r>
          </w:p>
          <w:p w14:paraId="1B83FF4C" w14:textId="7A7F990C" w:rsidR="007E0DB5" w:rsidRDefault="007E0DB5" w:rsidP="00BA26A0">
            <w:pPr>
              <w:spacing w:line="320" w:lineRule="exact"/>
              <w:ind w:left="160" w:hangingChars="100" w:hanging="160"/>
              <w:rPr>
                <w:rFonts w:ascii="ＭＳ 明朝" w:hAnsi="ＭＳ 明朝"/>
                <w:sz w:val="16"/>
                <w:szCs w:val="16"/>
              </w:rPr>
            </w:pPr>
            <w:r>
              <w:rPr>
                <w:rFonts w:ascii="ＭＳ 明朝" w:hAnsi="ＭＳ 明朝" w:hint="eastAsia"/>
                <w:sz w:val="16"/>
                <w:szCs w:val="16"/>
              </w:rPr>
              <w:t>イ・人文ｽﾃｯﾌﾟｱｯﾌﾟｺｰｽでは、希望進路決定につながる進学実績が伸びたものの</w:t>
            </w:r>
            <w:r w:rsidR="0012497C">
              <w:rPr>
                <w:rFonts w:ascii="ＭＳ 明朝" w:hAnsi="ＭＳ 明朝" w:hint="eastAsia"/>
                <w:sz w:val="16"/>
                <w:szCs w:val="16"/>
              </w:rPr>
              <w:t>、</w:t>
            </w:r>
            <w:r>
              <w:rPr>
                <w:rFonts w:ascii="ＭＳ 明朝" w:hAnsi="ＭＳ 明朝" w:hint="eastAsia"/>
                <w:sz w:val="16"/>
                <w:szCs w:val="16"/>
              </w:rPr>
              <w:t>中堅私大への合格者率が</w:t>
            </w:r>
            <w:r w:rsidR="0012497C">
              <w:rPr>
                <w:rFonts w:ascii="ＭＳ 明朝" w:hAnsi="ＭＳ 明朝" w:hint="eastAsia"/>
                <w:sz w:val="16"/>
                <w:szCs w:val="16"/>
              </w:rPr>
              <w:t>それほど上がらなかったため、進路指導部を中心にデータによる分析を次年度</w:t>
            </w:r>
            <w:r w:rsidR="00A070F1">
              <w:rPr>
                <w:rFonts w:ascii="ＭＳ 明朝" w:hAnsi="ＭＳ 明朝" w:hint="eastAsia"/>
                <w:sz w:val="16"/>
                <w:szCs w:val="16"/>
              </w:rPr>
              <w:t>に</w:t>
            </w:r>
            <w:r w:rsidR="0012497C">
              <w:rPr>
                <w:rFonts w:ascii="ＭＳ 明朝" w:hAnsi="ＭＳ 明朝" w:hint="eastAsia"/>
                <w:sz w:val="16"/>
                <w:szCs w:val="16"/>
              </w:rPr>
              <w:t>取り入れ進路指導に生かす予定。社会文化</w:t>
            </w:r>
            <w:r>
              <w:rPr>
                <w:rFonts w:ascii="ＭＳ 明朝" w:hAnsi="ＭＳ 明朝" w:hint="eastAsia"/>
                <w:sz w:val="16"/>
                <w:szCs w:val="16"/>
              </w:rPr>
              <w:t>ｺﾐｭﾆｹｰｼｮﾝｺｰｽ</w:t>
            </w:r>
            <w:r w:rsidR="0012497C">
              <w:rPr>
                <w:rFonts w:ascii="ＭＳ 明朝" w:hAnsi="ＭＳ 明朝" w:hint="eastAsia"/>
                <w:sz w:val="16"/>
                <w:szCs w:val="16"/>
              </w:rPr>
              <w:t>は、ｱｸﾃｨﾌﾞﾗｰﾆﾝｸﾞ､ﾌﾟﾚｾﾞﾝﾃｰｼｮﾝ等の学習形態を中心とした地域活動、高大連携に特色があるｺｰｽである。今年度は感染拡大防止のため、交流活動に大きく制限がかかり、十分な成果が上げられたとは言えない。しかしながら</w:t>
            </w:r>
            <w:r w:rsidR="0055435B">
              <w:rPr>
                <w:rFonts w:ascii="ＭＳ 明朝" w:hAnsi="ＭＳ 明朝"/>
                <w:sz w:val="16"/>
                <w:szCs w:val="16"/>
              </w:rPr>
              <w:t>OSAKA</w:t>
            </w:r>
            <w:r w:rsidR="0012497C">
              <w:rPr>
                <w:rFonts w:ascii="ＭＳ 明朝" w:hAnsi="ＭＳ 明朝" w:hint="eastAsia"/>
                <w:sz w:val="16"/>
                <w:szCs w:val="16"/>
              </w:rPr>
              <w:t>ｽﾏﾎｻﾐｯﾄ2020での優秀賞の受賞など外部の企画を活用することで、生徒の活動を一部</w:t>
            </w:r>
            <w:r w:rsidR="00BA26A0">
              <w:rPr>
                <w:rFonts w:ascii="ＭＳ 明朝" w:hAnsi="ＭＳ 明朝" w:hint="eastAsia"/>
                <w:sz w:val="16"/>
                <w:szCs w:val="16"/>
              </w:rPr>
              <w:t>保障</w:t>
            </w:r>
            <w:r w:rsidR="0012497C">
              <w:rPr>
                <w:rFonts w:ascii="ＭＳ 明朝" w:hAnsi="ＭＳ 明朝" w:hint="eastAsia"/>
                <w:sz w:val="16"/>
                <w:szCs w:val="16"/>
              </w:rPr>
              <w:t>できた</w:t>
            </w:r>
            <w:r w:rsidR="00BA26A0">
              <w:rPr>
                <w:rFonts w:ascii="ＭＳ 明朝" w:hAnsi="ＭＳ 明朝" w:hint="eastAsia"/>
                <w:sz w:val="16"/>
                <w:szCs w:val="16"/>
              </w:rPr>
              <w:t>。</w:t>
            </w:r>
            <w:r w:rsidR="0012497C">
              <w:rPr>
                <w:rFonts w:ascii="ＭＳ 明朝" w:hAnsi="ＭＳ 明朝" w:hint="eastAsia"/>
                <w:sz w:val="16"/>
                <w:szCs w:val="16"/>
              </w:rPr>
              <w:t>次年度も外部企画の活用を考えていきたい。美術工芸表現</w:t>
            </w:r>
            <w:r>
              <w:rPr>
                <w:rFonts w:ascii="ＭＳ 明朝" w:hAnsi="ＭＳ 明朝" w:hint="eastAsia"/>
                <w:sz w:val="16"/>
                <w:szCs w:val="16"/>
              </w:rPr>
              <w:t>ｺｰｽ</w:t>
            </w:r>
            <w:r w:rsidR="0012497C">
              <w:rPr>
                <w:rFonts w:ascii="ＭＳ 明朝" w:hAnsi="ＭＳ 明朝" w:hint="eastAsia"/>
                <w:sz w:val="16"/>
                <w:szCs w:val="16"/>
              </w:rPr>
              <w:t>も、</w:t>
            </w:r>
            <w:r w:rsidR="00BA26A0">
              <w:rPr>
                <w:rFonts w:ascii="ＭＳ 明朝" w:hAnsi="ＭＳ 明朝" w:hint="eastAsia"/>
                <w:sz w:val="16"/>
                <w:szCs w:val="16"/>
              </w:rPr>
              <w:t>外部展示等が制限されたが、芸文祭や校内展示等で生徒の発表の機会を設けることはできた。ｵﾝﾗｲﾝでの展示会も予定しており多様な発表形態を設定できた。次年度への引継ぎとしたい。（○）</w:t>
            </w:r>
          </w:p>
          <w:p w14:paraId="31E5CDDE" w14:textId="5859524E" w:rsidR="00BA26A0" w:rsidRDefault="00BA26A0" w:rsidP="00FF6030">
            <w:pPr>
              <w:spacing w:line="320" w:lineRule="exact"/>
              <w:rPr>
                <w:rFonts w:ascii="ＭＳ 明朝" w:hAnsi="ＭＳ 明朝"/>
                <w:sz w:val="16"/>
                <w:szCs w:val="16"/>
              </w:rPr>
            </w:pPr>
            <w:r>
              <w:rPr>
                <w:rFonts w:ascii="ＭＳ 明朝" w:hAnsi="ＭＳ 明朝" w:hint="eastAsia"/>
                <w:sz w:val="16"/>
                <w:szCs w:val="16"/>
              </w:rPr>
              <w:t>ウ・</w:t>
            </w:r>
            <w:r w:rsidR="00946DD4">
              <w:rPr>
                <w:rFonts w:ascii="ＭＳ 明朝" w:hAnsi="ＭＳ 明朝" w:hint="eastAsia"/>
                <w:sz w:val="16"/>
                <w:szCs w:val="16"/>
              </w:rPr>
              <w:t>休校期間の影響もあり文化祭・体育祭</w:t>
            </w:r>
            <w:r w:rsidR="00FF6030">
              <w:rPr>
                <w:rFonts w:ascii="ＭＳ 明朝" w:hAnsi="ＭＳ 明朝" w:hint="eastAsia"/>
                <w:sz w:val="16"/>
                <w:szCs w:val="16"/>
              </w:rPr>
              <w:t>ともに</w:t>
            </w:r>
            <w:r w:rsidR="00946DD4">
              <w:rPr>
                <w:rFonts w:ascii="ＭＳ 明朝" w:hAnsi="ＭＳ 明朝" w:hint="eastAsia"/>
                <w:sz w:val="16"/>
                <w:szCs w:val="16"/>
              </w:rPr>
              <w:t>実施日程</w:t>
            </w:r>
            <w:r w:rsidR="00FF6030">
              <w:rPr>
                <w:rFonts w:ascii="ＭＳ 明朝" w:hAnsi="ＭＳ 明朝" w:hint="eastAsia"/>
                <w:sz w:val="16"/>
                <w:szCs w:val="16"/>
              </w:rPr>
              <w:t>変更</w:t>
            </w:r>
            <w:r w:rsidR="00946DD4">
              <w:rPr>
                <w:rFonts w:ascii="ＭＳ 明朝" w:hAnsi="ＭＳ 明朝" w:hint="eastAsia"/>
                <w:sz w:val="16"/>
                <w:szCs w:val="16"/>
              </w:rPr>
              <w:t>、規模縮小、</w:t>
            </w:r>
            <w:r w:rsidR="007227A3">
              <w:rPr>
                <w:rFonts w:ascii="ＭＳ 明朝" w:hAnsi="ＭＳ 明朝" w:hint="eastAsia"/>
                <w:sz w:val="16"/>
                <w:szCs w:val="16"/>
              </w:rPr>
              <w:t>感染防止対策など多くの制限の中、</w:t>
            </w:r>
            <w:r w:rsidR="00FF6030">
              <w:rPr>
                <w:rFonts w:ascii="ＭＳ 明朝" w:hAnsi="ＭＳ 明朝" w:hint="eastAsia"/>
                <w:sz w:val="16"/>
                <w:szCs w:val="16"/>
              </w:rPr>
              <w:t>大きなトラブルもなく実施できた。学校教育自己診断（教職員）「学校行事の工夫改善を行っている。」79%（＋</w:t>
            </w:r>
            <w:r w:rsidR="00A070F1">
              <w:rPr>
                <w:rFonts w:ascii="ＭＳ 明朝" w:hAnsi="ＭＳ 明朝" w:hint="eastAsia"/>
                <w:sz w:val="16"/>
                <w:szCs w:val="16"/>
              </w:rPr>
              <w:t>６</w:t>
            </w:r>
            <w:r w:rsidR="0055435B">
              <w:rPr>
                <w:rFonts w:ascii="ＭＳ 明朝" w:hAnsi="ＭＳ 明朝"/>
                <w:sz w:val="16"/>
                <w:szCs w:val="16"/>
              </w:rPr>
              <w:t>p</w:t>
            </w:r>
            <w:r w:rsidR="00FF6030">
              <w:rPr>
                <w:rFonts w:ascii="ＭＳ 明朝" w:hAnsi="ＭＳ 明朝" w:hint="eastAsia"/>
                <w:sz w:val="16"/>
                <w:szCs w:val="16"/>
              </w:rPr>
              <w:t>）（生徒）「文化祭・体育祭が楽しく行えるよう工夫されている。」74%（</w:t>
            </w:r>
            <w:r w:rsidR="00A27D89">
              <w:rPr>
                <w:rFonts w:ascii="ＭＳ 明朝" w:hAnsi="ＭＳ 明朝" w:hint="eastAsia"/>
                <w:sz w:val="16"/>
                <w:szCs w:val="16"/>
              </w:rPr>
              <w:t>文化祭+</w:t>
            </w:r>
            <w:r w:rsidR="00FF6030">
              <w:rPr>
                <w:rFonts w:ascii="ＭＳ 明朝" w:hAnsi="ＭＳ 明朝" w:hint="eastAsia"/>
                <w:sz w:val="16"/>
                <w:szCs w:val="16"/>
              </w:rPr>
              <w:t>4</w:t>
            </w:r>
            <w:r w:rsidR="0055435B">
              <w:rPr>
                <w:rFonts w:ascii="ＭＳ 明朝" w:hAnsi="ＭＳ 明朝"/>
                <w:sz w:val="16"/>
                <w:szCs w:val="16"/>
              </w:rPr>
              <w:t>p</w:t>
            </w:r>
            <w:r w:rsidR="00FF6030">
              <w:rPr>
                <w:rFonts w:ascii="ＭＳ 明朝" w:hAnsi="ＭＳ 明朝" w:hint="eastAsia"/>
                <w:sz w:val="16"/>
                <w:szCs w:val="16"/>
              </w:rPr>
              <w:t>・</w:t>
            </w:r>
            <w:r w:rsidR="00A27D89">
              <w:rPr>
                <w:rFonts w:ascii="ＭＳ 明朝" w:hAnsi="ＭＳ 明朝" w:hint="eastAsia"/>
                <w:sz w:val="16"/>
                <w:szCs w:val="16"/>
              </w:rPr>
              <w:t>体育祭+</w:t>
            </w:r>
            <w:r w:rsidR="00A070F1">
              <w:rPr>
                <w:rFonts w:ascii="ＭＳ 明朝" w:hAnsi="ＭＳ 明朝" w:hint="eastAsia"/>
                <w:sz w:val="16"/>
                <w:szCs w:val="16"/>
              </w:rPr>
              <w:t>５</w:t>
            </w:r>
            <w:r w:rsidR="0055435B">
              <w:rPr>
                <w:rFonts w:ascii="ＭＳ 明朝" w:hAnsi="ＭＳ 明朝"/>
                <w:sz w:val="16"/>
                <w:szCs w:val="16"/>
              </w:rPr>
              <w:t>p</w:t>
            </w:r>
            <w:r w:rsidR="00FF6030">
              <w:rPr>
                <w:rFonts w:ascii="ＭＳ 明朝" w:hAnsi="ＭＳ 明朝" w:hint="eastAsia"/>
                <w:sz w:val="16"/>
                <w:szCs w:val="16"/>
              </w:rPr>
              <w:t>）</w:t>
            </w:r>
            <w:r w:rsidR="00A27D89">
              <w:rPr>
                <w:rFonts w:ascii="ＭＳ 明朝" w:hAnsi="ＭＳ 明朝" w:hint="eastAsia"/>
                <w:sz w:val="16"/>
                <w:szCs w:val="16"/>
              </w:rPr>
              <w:t>（○）</w:t>
            </w:r>
          </w:p>
          <w:p w14:paraId="58178D85" w14:textId="77777777" w:rsidR="0077039B" w:rsidRDefault="00FF6030" w:rsidP="004043FB">
            <w:pPr>
              <w:spacing w:line="320" w:lineRule="exact"/>
              <w:rPr>
                <w:rFonts w:ascii="ＭＳ 明朝" w:hAnsi="ＭＳ 明朝"/>
                <w:sz w:val="16"/>
                <w:szCs w:val="16"/>
              </w:rPr>
            </w:pPr>
            <w:r>
              <w:rPr>
                <w:rFonts w:ascii="ＭＳ 明朝" w:hAnsi="ＭＳ 明朝" w:hint="eastAsia"/>
                <w:sz w:val="16"/>
                <w:szCs w:val="16"/>
              </w:rPr>
              <w:t>エ・業務の偏りの見直し、スクラップできる業務の洗い出しを通して分掌の再編を実施。</w:t>
            </w:r>
            <w:r w:rsidR="008756DB">
              <w:rPr>
                <w:rFonts w:ascii="ＭＳ 明朝" w:hAnsi="ＭＳ 明朝" w:hint="eastAsia"/>
                <w:sz w:val="16"/>
                <w:szCs w:val="16"/>
              </w:rPr>
              <w:t>機能的にかつ柔軟に横のつながりを大切に活動できるよう生徒指導部と生徒会を生徒部として統合。</w:t>
            </w:r>
          </w:p>
          <w:p w14:paraId="1A9D1949" w14:textId="0D97B6AA" w:rsidR="00FF6030" w:rsidRPr="007E0DB5" w:rsidRDefault="008756DB" w:rsidP="002E4709">
            <w:pPr>
              <w:spacing w:line="320" w:lineRule="exact"/>
              <w:rPr>
                <w:rFonts w:ascii="ＭＳ 明朝" w:hAnsi="ＭＳ 明朝"/>
                <w:sz w:val="16"/>
                <w:szCs w:val="16"/>
              </w:rPr>
            </w:pPr>
            <w:r>
              <w:rPr>
                <w:rFonts w:ascii="ＭＳ 明朝" w:hAnsi="ＭＳ 明朝" w:hint="eastAsia"/>
                <w:sz w:val="16"/>
                <w:szCs w:val="16"/>
              </w:rPr>
              <w:t>ｵﾝﾗｲﾝ関係や式典・広報等総務全般を集約する分掌として</w:t>
            </w:r>
            <w:r w:rsidR="00A27D89">
              <w:rPr>
                <w:rFonts w:ascii="ＭＳ 明朝" w:hAnsi="ＭＳ 明朝" w:hint="eastAsia"/>
                <w:sz w:val="16"/>
                <w:szCs w:val="16"/>
              </w:rPr>
              <w:t>新しく</w:t>
            </w:r>
            <w:r>
              <w:rPr>
                <w:rFonts w:ascii="ＭＳ 明朝" w:hAnsi="ＭＳ 明朝" w:hint="eastAsia"/>
                <w:sz w:val="16"/>
                <w:szCs w:val="16"/>
              </w:rPr>
              <w:t>企画部を立ち上げた。</w:t>
            </w:r>
            <w:r w:rsidR="00FF6030">
              <w:rPr>
                <w:rFonts w:ascii="ＭＳ 明朝" w:hAnsi="ＭＳ 明朝" w:hint="eastAsia"/>
                <w:sz w:val="16"/>
                <w:szCs w:val="16"/>
              </w:rPr>
              <w:t>従来の分掌において</w:t>
            </w:r>
            <w:r w:rsidR="00A27D89">
              <w:rPr>
                <w:rFonts w:ascii="ＭＳ 明朝" w:hAnsi="ＭＳ 明朝" w:hint="eastAsia"/>
                <w:sz w:val="16"/>
                <w:szCs w:val="16"/>
              </w:rPr>
              <w:t>は</w:t>
            </w:r>
            <w:r w:rsidR="00FF6030">
              <w:rPr>
                <w:rFonts w:ascii="ＭＳ 明朝" w:hAnsi="ＭＳ 明朝" w:hint="eastAsia"/>
                <w:sz w:val="16"/>
                <w:szCs w:val="16"/>
              </w:rPr>
              <w:t>「円滑な連携ができている。」</w:t>
            </w:r>
            <w:r w:rsidR="00A27D89">
              <w:rPr>
                <w:rFonts w:ascii="ＭＳ 明朝" w:hAnsi="ＭＳ 明朝" w:hint="eastAsia"/>
                <w:sz w:val="16"/>
                <w:szCs w:val="16"/>
              </w:rPr>
              <w:t>は</w:t>
            </w:r>
            <w:r w:rsidR="00FF6030">
              <w:rPr>
                <w:rFonts w:ascii="ＭＳ 明朝" w:hAnsi="ＭＳ 明朝" w:hint="eastAsia"/>
                <w:sz w:val="16"/>
                <w:szCs w:val="16"/>
              </w:rPr>
              <w:t>29%</w:t>
            </w:r>
            <w:r>
              <w:rPr>
                <w:rFonts w:ascii="ＭＳ 明朝" w:hAnsi="ＭＳ 明朝" w:hint="eastAsia"/>
                <w:sz w:val="16"/>
                <w:szCs w:val="16"/>
              </w:rPr>
              <w:t>と低く、</w:t>
            </w:r>
            <w:r w:rsidR="00FF6030">
              <w:rPr>
                <w:rFonts w:ascii="ＭＳ 明朝" w:hAnsi="ＭＳ 明朝" w:hint="eastAsia"/>
                <w:sz w:val="16"/>
                <w:szCs w:val="16"/>
              </w:rPr>
              <w:t>「相談し合える職場</w:t>
            </w:r>
            <w:r>
              <w:rPr>
                <w:rFonts w:ascii="ＭＳ 明朝" w:hAnsi="ＭＳ 明朝" w:hint="eastAsia"/>
                <w:sz w:val="16"/>
                <w:szCs w:val="16"/>
              </w:rPr>
              <w:t>の人間関係ができている。」</w:t>
            </w:r>
            <w:r w:rsidR="00A27D89">
              <w:rPr>
                <w:rFonts w:ascii="ＭＳ 明朝" w:hAnsi="ＭＳ 明朝" w:hint="eastAsia"/>
                <w:sz w:val="16"/>
                <w:szCs w:val="16"/>
              </w:rPr>
              <w:t>も</w:t>
            </w:r>
            <w:r>
              <w:rPr>
                <w:rFonts w:ascii="ＭＳ 明朝" w:hAnsi="ＭＳ 明朝" w:hint="eastAsia"/>
                <w:sz w:val="16"/>
                <w:szCs w:val="16"/>
              </w:rPr>
              <w:t>52%</w:t>
            </w:r>
            <w:r w:rsidR="00A27D89">
              <w:rPr>
                <w:rFonts w:ascii="ＭＳ 明朝" w:hAnsi="ＭＳ 明朝" w:hint="eastAsia"/>
                <w:sz w:val="16"/>
                <w:szCs w:val="16"/>
              </w:rPr>
              <w:t>にとどまっ</w:t>
            </w:r>
            <w:r w:rsidR="004043FB">
              <w:rPr>
                <w:rFonts w:ascii="ＭＳ 明朝" w:hAnsi="ＭＳ 明朝" w:hint="eastAsia"/>
                <w:sz w:val="16"/>
                <w:szCs w:val="16"/>
              </w:rPr>
              <w:t>た</w:t>
            </w:r>
            <w:r>
              <w:rPr>
                <w:rFonts w:ascii="ＭＳ 明朝" w:hAnsi="ＭＳ 明朝" w:hint="eastAsia"/>
                <w:sz w:val="16"/>
                <w:szCs w:val="16"/>
              </w:rPr>
              <w:t>。平均すれば目標の40%達成であるが、次年度に向け</w:t>
            </w:r>
            <w:r w:rsidR="004043FB">
              <w:rPr>
                <w:rFonts w:ascii="ＭＳ 明朝" w:hAnsi="ＭＳ 明朝" w:hint="eastAsia"/>
                <w:sz w:val="16"/>
                <w:szCs w:val="16"/>
              </w:rPr>
              <w:t>学年・</w:t>
            </w:r>
            <w:r>
              <w:rPr>
                <w:rFonts w:ascii="ＭＳ 明朝" w:hAnsi="ＭＳ 明朝" w:hint="eastAsia"/>
                <w:sz w:val="16"/>
                <w:szCs w:val="16"/>
              </w:rPr>
              <w:t>分掌間の連携がさらに機能的に進むようにしたい。</w:t>
            </w:r>
            <w:r w:rsidR="00B66DE7">
              <w:rPr>
                <w:rFonts w:ascii="ＭＳ 明朝" w:hAnsi="ＭＳ 明朝" w:hint="eastAsia"/>
                <w:sz w:val="16"/>
                <w:szCs w:val="16"/>
              </w:rPr>
              <w:t>大職員室にむけ</w:t>
            </w:r>
            <w:r w:rsidR="0055435B">
              <w:rPr>
                <w:rFonts w:ascii="ＭＳ 明朝" w:hAnsi="ＭＳ 明朝"/>
                <w:sz w:val="16"/>
                <w:szCs w:val="16"/>
              </w:rPr>
              <w:t>LAN</w:t>
            </w:r>
            <w:r w:rsidR="00B66DE7">
              <w:rPr>
                <w:rFonts w:ascii="ＭＳ 明朝" w:hAnsi="ＭＳ 明朝" w:hint="eastAsia"/>
                <w:sz w:val="16"/>
                <w:szCs w:val="16"/>
              </w:rPr>
              <w:t>等の環境整備も</w:t>
            </w:r>
            <w:r w:rsidR="004043FB">
              <w:rPr>
                <w:rFonts w:ascii="ＭＳ 明朝" w:hAnsi="ＭＳ 明朝" w:hint="eastAsia"/>
                <w:sz w:val="16"/>
                <w:szCs w:val="16"/>
              </w:rPr>
              <w:t>進んだ</w:t>
            </w:r>
            <w:r w:rsidR="002E4709">
              <w:rPr>
                <w:rFonts w:ascii="ＭＳ 明朝" w:hAnsi="ＭＳ 明朝" w:hint="eastAsia"/>
                <w:sz w:val="16"/>
                <w:szCs w:val="16"/>
              </w:rPr>
              <w:t>。</w:t>
            </w:r>
            <w:r w:rsidR="006F0D99">
              <w:rPr>
                <w:rFonts w:ascii="ＭＳ 明朝" w:hAnsi="ＭＳ 明朝" w:hint="eastAsia"/>
                <w:sz w:val="16"/>
                <w:szCs w:val="16"/>
              </w:rPr>
              <w:t>（○）</w:t>
            </w:r>
          </w:p>
        </w:tc>
      </w:tr>
    </w:tbl>
    <w:p w14:paraId="7E5E2E12" w14:textId="77777777" w:rsidR="0086696C" w:rsidRDefault="0086696C" w:rsidP="006206CE">
      <w:pPr>
        <w:spacing w:line="120" w:lineRule="exact"/>
      </w:pPr>
    </w:p>
    <w:sectPr w:rsidR="0086696C" w:rsidSect="00501514">
      <w:headerReference w:type="default" r:id="rId7"/>
      <w:type w:val="evenPage"/>
      <w:pgSz w:w="16840" w:h="23814" w:code="8"/>
      <w:pgMar w:top="709"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32939" w14:textId="77777777" w:rsidR="00DF6140" w:rsidRDefault="00DF6140">
      <w:r>
        <w:separator/>
      </w:r>
    </w:p>
  </w:endnote>
  <w:endnote w:type="continuationSeparator" w:id="0">
    <w:p w14:paraId="6A171357" w14:textId="77777777" w:rsidR="00DF6140" w:rsidRDefault="00DF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62AB" w14:textId="77777777" w:rsidR="00DF6140" w:rsidRDefault="00DF6140">
      <w:r>
        <w:separator/>
      </w:r>
    </w:p>
  </w:footnote>
  <w:footnote w:type="continuationSeparator" w:id="0">
    <w:p w14:paraId="4F654EBA" w14:textId="77777777" w:rsidR="00DF6140" w:rsidRDefault="00DF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A87F" w14:textId="77777777" w:rsidR="00D62D29" w:rsidRDefault="00D62D2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w:t>
    </w:r>
  </w:p>
  <w:p w14:paraId="75BCE6D3" w14:textId="77777777" w:rsidR="00D62D29" w:rsidRDefault="00D62D29" w:rsidP="00225A63">
    <w:pPr>
      <w:spacing w:line="360" w:lineRule="exact"/>
      <w:ind w:rightChars="100" w:right="210"/>
      <w:jc w:val="right"/>
      <w:rPr>
        <w:rFonts w:ascii="ＭＳ ゴシック" w:eastAsia="ＭＳ ゴシック" w:hAnsi="ＭＳ ゴシック"/>
        <w:sz w:val="20"/>
        <w:szCs w:val="20"/>
      </w:rPr>
    </w:pPr>
  </w:p>
  <w:p w14:paraId="6AF032EC" w14:textId="77777777" w:rsidR="00D62D29" w:rsidRPr="003A3356" w:rsidRDefault="00D62D29" w:rsidP="003A3356">
    <w:pPr>
      <w:spacing w:line="360" w:lineRule="exact"/>
      <w:ind w:rightChars="100" w:right="210"/>
      <w:jc w:val="right"/>
      <w:rPr>
        <w:rFonts w:ascii="ＭＳ 明朝" w:hAnsi="ＭＳ 明朝"/>
        <w:b/>
        <w:sz w:val="24"/>
      </w:rPr>
    </w:pPr>
    <w:r>
      <w:rPr>
        <w:rFonts w:ascii="ＭＳ 明朝" w:hAnsi="ＭＳ 明朝" w:hint="eastAsia"/>
        <w:b/>
        <w:sz w:val="24"/>
      </w:rPr>
      <w:t>府立北摂つばさ高等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5C6561"/>
    <w:multiLevelType w:val="hybridMultilevel"/>
    <w:tmpl w:val="6ECACD78"/>
    <w:lvl w:ilvl="0" w:tplc="E758AA5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E52AA5"/>
    <w:multiLevelType w:val="hybridMultilevel"/>
    <w:tmpl w:val="8B52305C"/>
    <w:lvl w:ilvl="0" w:tplc="638A18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55622F5"/>
    <w:multiLevelType w:val="hybridMultilevel"/>
    <w:tmpl w:val="AB72DEA4"/>
    <w:lvl w:ilvl="0" w:tplc="F092BE86">
      <w:start w:val="1"/>
      <w:numFmt w:val="aiueoFullWidth"/>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6"/>
  </w:num>
  <w:num w:numId="8">
    <w:abstractNumId w:val="6"/>
  </w:num>
  <w:num w:numId="9">
    <w:abstractNumId w:val="17"/>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5"/>
  </w:num>
  <w:num w:numId="18">
    <w:abstractNumId w:val="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5A7"/>
    <w:rsid w:val="00001027"/>
    <w:rsid w:val="00013C0C"/>
    <w:rsid w:val="00014126"/>
    <w:rsid w:val="00014961"/>
    <w:rsid w:val="000156EF"/>
    <w:rsid w:val="00031A86"/>
    <w:rsid w:val="000354D4"/>
    <w:rsid w:val="00042C30"/>
    <w:rsid w:val="00045480"/>
    <w:rsid w:val="000524AE"/>
    <w:rsid w:val="00055A30"/>
    <w:rsid w:val="00061D45"/>
    <w:rsid w:val="000645C1"/>
    <w:rsid w:val="000651EB"/>
    <w:rsid w:val="000724B0"/>
    <w:rsid w:val="00083479"/>
    <w:rsid w:val="00085BA0"/>
    <w:rsid w:val="00090D0A"/>
    <w:rsid w:val="00091587"/>
    <w:rsid w:val="0009658C"/>
    <w:rsid w:val="000967CE"/>
    <w:rsid w:val="000A1890"/>
    <w:rsid w:val="000B0C54"/>
    <w:rsid w:val="000B395F"/>
    <w:rsid w:val="000B7499"/>
    <w:rsid w:val="000B75B4"/>
    <w:rsid w:val="000B7F10"/>
    <w:rsid w:val="000C0CDB"/>
    <w:rsid w:val="000C6810"/>
    <w:rsid w:val="000D1B70"/>
    <w:rsid w:val="000D61AA"/>
    <w:rsid w:val="000D7707"/>
    <w:rsid w:val="000D7C02"/>
    <w:rsid w:val="000E1F4D"/>
    <w:rsid w:val="000E5470"/>
    <w:rsid w:val="000E6B9D"/>
    <w:rsid w:val="000F3BC2"/>
    <w:rsid w:val="000F7917"/>
    <w:rsid w:val="000F7B2E"/>
    <w:rsid w:val="00100533"/>
    <w:rsid w:val="00100CC5"/>
    <w:rsid w:val="00103546"/>
    <w:rsid w:val="001112AC"/>
    <w:rsid w:val="00112A5C"/>
    <w:rsid w:val="001218A7"/>
    <w:rsid w:val="0012497C"/>
    <w:rsid w:val="00124B7D"/>
    <w:rsid w:val="00127BB5"/>
    <w:rsid w:val="00132D6F"/>
    <w:rsid w:val="00133293"/>
    <w:rsid w:val="00134824"/>
    <w:rsid w:val="00135CE9"/>
    <w:rsid w:val="00136FA1"/>
    <w:rsid w:val="001372C6"/>
    <w:rsid w:val="00137359"/>
    <w:rsid w:val="00145D50"/>
    <w:rsid w:val="00145E4A"/>
    <w:rsid w:val="00154793"/>
    <w:rsid w:val="00157860"/>
    <w:rsid w:val="00160655"/>
    <w:rsid w:val="0018261A"/>
    <w:rsid w:val="00184B1B"/>
    <w:rsid w:val="0018606F"/>
    <w:rsid w:val="0019082D"/>
    <w:rsid w:val="00191302"/>
    <w:rsid w:val="00192419"/>
    <w:rsid w:val="00193569"/>
    <w:rsid w:val="00195DCF"/>
    <w:rsid w:val="001A4539"/>
    <w:rsid w:val="001B38EB"/>
    <w:rsid w:val="001C0509"/>
    <w:rsid w:val="001C6298"/>
    <w:rsid w:val="001C6B84"/>
    <w:rsid w:val="001C7FE4"/>
    <w:rsid w:val="001D401B"/>
    <w:rsid w:val="001D44D9"/>
    <w:rsid w:val="001D5135"/>
    <w:rsid w:val="001E22E7"/>
    <w:rsid w:val="001E4FDA"/>
    <w:rsid w:val="001E6A51"/>
    <w:rsid w:val="001F472F"/>
    <w:rsid w:val="00201A51"/>
    <w:rsid w:val="00201C86"/>
    <w:rsid w:val="002034A6"/>
    <w:rsid w:val="00210110"/>
    <w:rsid w:val="0021080C"/>
    <w:rsid w:val="0021285A"/>
    <w:rsid w:val="00213FFA"/>
    <w:rsid w:val="0022073E"/>
    <w:rsid w:val="00220AE7"/>
    <w:rsid w:val="00221AA2"/>
    <w:rsid w:val="002242AA"/>
    <w:rsid w:val="00224A48"/>
    <w:rsid w:val="00224AB0"/>
    <w:rsid w:val="00225A63"/>
    <w:rsid w:val="00225C70"/>
    <w:rsid w:val="00230487"/>
    <w:rsid w:val="00235785"/>
    <w:rsid w:val="00235B86"/>
    <w:rsid w:val="0024006D"/>
    <w:rsid w:val="002439A4"/>
    <w:rsid w:val="002479D4"/>
    <w:rsid w:val="00255903"/>
    <w:rsid w:val="00256D81"/>
    <w:rsid w:val="00262794"/>
    <w:rsid w:val="0026511E"/>
    <w:rsid w:val="00267D3C"/>
    <w:rsid w:val="00271252"/>
    <w:rsid w:val="0027129F"/>
    <w:rsid w:val="00271B4C"/>
    <w:rsid w:val="002735E7"/>
    <w:rsid w:val="00274864"/>
    <w:rsid w:val="00277476"/>
    <w:rsid w:val="00277761"/>
    <w:rsid w:val="002809B1"/>
    <w:rsid w:val="0028793F"/>
    <w:rsid w:val="00294408"/>
    <w:rsid w:val="00295EB2"/>
    <w:rsid w:val="00296423"/>
    <w:rsid w:val="0029712A"/>
    <w:rsid w:val="00297F3D"/>
    <w:rsid w:val="002A0A27"/>
    <w:rsid w:val="002A0AA7"/>
    <w:rsid w:val="002A148E"/>
    <w:rsid w:val="002A5F31"/>
    <w:rsid w:val="002A766F"/>
    <w:rsid w:val="002B0BC8"/>
    <w:rsid w:val="002B3BE1"/>
    <w:rsid w:val="002B3CEF"/>
    <w:rsid w:val="002B6542"/>
    <w:rsid w:val="002B690B"/>
    <w:rsid w:val="002C28C2"/>
    <w:rsid w:val="002C40DD"/>
    <w:rsid w:val="002C423D"/>
    <w:rsid w:val="002E1CAB"/>
    <w:rsid w:val="002E4709"/>
    <w:rsid w:val="002F608A"/>
    <w:rsid w:val="002F62DD"/>
    <w:rsid w:val="002F6E1B"/>
    <w:rsid w:val="00301498"/>
    <w:rsid w:val="003019E0"/>
    <w:rsid w:val="00301B59"/>
    <w:rsid w:val="003029E3"/>
    <w:rsid w:val="00302EB2"/>
    <w:rsid w:val="0030555A"/>
    <w:rsid w:val="00305D0E"/>
    <w:rsid w:val="00306B67"/>
    <w:rsid w:val="00310645"/>
    <w:rsid w:val="0031492C"/>
    <w:rsid w:val="00315BFE"/>
    <w:rsid w:val="00324B67"/>
    <w:rsid w:val="00334F83"/>
    <w:rsid w:val="00336089"/>
    <w:rsid w:val="00340D6A"/>
    <w:rsid w:val="00347D3D"/>
    <w:rsid w:val="003551CD"/>
    <w:rsid w:val="00361497"/>
    <w:rsid w:val="0036174C"/>
    <w:rsid w:val="00362F75"/>
    <w:rsid w:val="00364F35"/>
    <w:rsid w:val="003730D3"/>
    <w:rsid w:val="0037367C"/>
    <w:rsid w:val="00373A70"/>
    <w:rsid w:val="0037506F"/>
    <w:rsid w:val="00384C02"/>
    <w:rsid w:val="00386133"/>
    <w:rsid w:val="00387D41"/>
    <w:rsid w:val="003A1C8F"/>
    <w:rsid w:val="003A2933"/>
    <w:rsid w:val="003A3356"/>
    <w:rsid w:val="003A62E8"/>
    <w:rsid w:val="003B3F57"/>
    <w:rsid w:val="003C503E"/>
    <w:rsid w:val="003C5EB2"/>
    <w:rsid w:val="003D288C"/>
    <w:rsid w:val="003D2C9D"/>
    <w:rsid w:val="003D71A7"/>
    <w:rsid w:val="003D7473"/>
    <w:rsid w:val="003E2289"/>
    <w:rsid w:val="003E55A0"/>
    <w:rsid w:val="003F45F1"/>
    <w:rsid w:val="00400648"/>
    <w:rsid w:val="004019FD"/>
    <w:rsid w:val="004040AD"/>
    <w:rsid w:val="004043FB"/>
    <w:rsid w:val="0040500E"/>
    <w:rsid w:val="00407905"/>
    <w:rsid w:val="00413D60"/>
    <w:rsid w:val="00414618"/>
    <w:rsid w:val="00414F73"/>
    <w:rsid w:val="00416A59"/>
    <w:rsid w:val="00422E44"/>
    <w:rsid w:val="004243CF"/>
    <w:rsid w:val="004245A1"/>
    <w:rsid w:val="00427E0B"/>
    <w:rsid w:val="004312EE"/>
    <w:rsid w:val="004368AD"/>
    <w:rsid w:val="00436BBA"/>
    <w:rsid w:val="00440CF0"/>
    <w:rsid w:val="00441743"/>
    <w:rsid w:val="00445E74"/>
    <w:rsid w:val="00452EBA"/>
    <w:rsid w:val="00454AF4"/>
    <w:rsid w:val="004552E5"/>
    <w:rsid w:val="00460710"/>
    <w:rsid w:val="00460F8E"/>
    <w:rsid w:val="00461A89"/>
    <w:rsid w:val="004632FA"/>
    <w:rsid w:val="00465B85"/>
    <w:rsid w:val="00467C11"/>
    <w:rsid w:val="0048087F"/>
    <w:rsid w:val="00480EB4"/>
    <w:rsid w:val="004930C6"/>
    <w:rsid w:val="0049499B"/>
    <w:rsid w:val="004949CC"/>
    <w:rsid w:val="00497ABE"/>
    <w:rsid w:val="004A1605"/>
    <w:rsid w:val="004A205E"/>
    <w:rsid w:val="004A7442"/>
    <w:rsid w:val="004C0D0D"/>
    <w:rsid w:val="004C1B92"/>
    <w:rsid w:val="004C265D"/>
    <w:rsid w:val="004C2F46"/>
    <w:rsid w:val="004C5A47"/>
    <w:rsid w:val="004C6D4A"/>
    <w:rsid w:val="004C7436"/>
    <w:rsid w:val="004D02B1"/>
    <w:rsid w:val="004D1BCF"/>
    <w:rsid w:val="004D28A8"/>
    <w:rsid w:val="004D70F9"/>
    <w:rsid w:val="004E08FB"/>
    <w:rsid w:val="004E4934"/>
    <w:rsid w:val="004E4D5E"/>
    <w:rsid w:val="004F2B87"/>
    <w:rsid w:val="004F3627"/>
    <w:rsid w:val="004F4F8E"/>
    <w:rsid w:val="00500AF9"/>
    <w:rsid w:val="00501514"/>
    <w:rsid w:val="00502A73"/>
    <w:rsid w:val="00502EF2"/>
    <w:rsid w:val="0051706C"/>
    <w:rsid w:val="005236D2"/>
    <w:rsid w:val="0052580C"/>
    <w:rsid w:val="005261C4"/>
    <w:rsid w:val="00526530"/>
    <w:rsid w:val="00530234"/>
    <w:rsid w:val="0053480D"/>
    <w:rsid w:val="0054573F"/>
    <w:rsid w:val="0054712D"/>
    <w:rsid w:val="00551A66"/>
    <w:rsid w:val="0055435B"/>
    <w:rsid w:val="005545D0"/>
    <w:rsid w:val="00565B55"/>
    <w:rsid w:val="00575298"/>
    <w:rsid w:val="00577DE4"/>
    <w:rsid w:val="005827CA"/>
    <w:rsid w:val="00583362"/>
    <w:rsid w:val="005846E8"/>
    <w:rsid w:val="00585D6A"/>
    <w:rsid w:val="00586254"/>
    <w:rsid w:val="00586557"/>
    <w:rsid w:val="005875B4"/>
    <w:rsid w:val="00593965"/>
    <w:rsid w:val="0059472B"/>
    <w:rsid w:val="00597E7D"/>
    <w:rsid w:val="00597FBA"/>
    <w:rsid w:val="005A2C72"/>
    <w:rsid w:val="005B0FAD"/>
    <w:rsid w:val="005B1E33"/>
    <w:rsid w:val="005B5678"/>
    <w:rsid w:val="005B66F8"/>
    <w:rsid w:val="005C0F55"/>
    <w:rsid w:val="005C2C84"/>
    <w:rsid w:val="005D41A3"/>
    <w:rsid w:val="005E218B"/>
    <w:rsid w:val="005E3C2A"/>
    <w:rsid w:val="005E535C"/>
    <w:rsid w:val="005F0B2B"/>
    <w:rsid w:val="005F2C9F"/>
    <w:rsid w:val="0060483F"/>
    <w:rsid w:val="00606705"/>
    <w:rsid w:val="0061051D"/>
    <w:rsid w:val="00610CA1"/>
    <w:rsid w:val="00611B70"/>
    <w:rsid w:val="006206CE"/>
    <w:rsid w:val="00624A4E"/>
    <w:rsid w:val="00626AE2"/>
    <w:rsid w:val="00630EC1"/>
    <w:rsid w:val="00631815"/>
    <w:rsid w:val="00633428"/>
    <w:rsid w:val="00634F9A"/>
    <w:rsid w:val="00637161"/>
    <w:rsid w:val="00642D91"/>
    <w:rsid w:val="00644AE0"/>
    <w:rsid w:val="00647631"/>
    <w:rsid w:val="006478E9"/>
    <w:rsid w:val="00650168"/>
    <w:rsid w:val="0065302E"/>
    <w:rsid w:val="006567B2"/>
    <w:rsid w:val="00656B78"/>
    <w:rsid w:val="00663113"/>
    <w:rsid w:val="006632F1"/>
    <w:rsid w:val="00671BB9"/>
    <w:rsid w:val="0067426D"/>
    <w:rsid w:val="006876D5"/>
    <w:rsid w:val="006960E9"/>
    <w:rsid w:val="006971F3"/>
    <w:rsid w:val="006A5C7D"/>
    <w:rsid w:val="006B04B9"/>
    <w:rsid w:val="006B4E60"/>
    <w:rsid w:val="006B5B51"/>
    <w:rsid w:val="006C1FA8"/>
    <w:rsid w:val="006C220F"/>
    <w:rsid w:val="006C5797"/>
    <w:rsid w:val="006C7D10"/>
    <w:rsid w:val="006C7FE8"/>
    <w:rsid w:val="006D4F17"/>
    <w:rsid w:val="006D54AE"/>
    <w:rsid w:val="006D5A31"/>
    <w:rsid w:val="006E192E"/>
    <w:rsid w:val="006E40A5"/>
    <w:rsid w:val="006F0D99"/>
    <w:rsid w:val="006F4599"/>
    <w:rsid w:val="006F4E3C"/>
    <w:rsid w:val="00701AD6"/>
    <w:rsid w:val="00703386"/>
    <w:rsid w:val="00703F0D"/>
    <w:rsid w:val="0071170B"/>
    <w:rsid w:val="00715658"/>
    <w:rsid w:val="0071748A"/>
    <w:rsid w:val="00717D96"/>
    <w:rsid w:val="007227A3"/>
    <w:rsid w:val="00722AF8"/>
    <w:rsid w:val="0072763C"/>
    <w:rsid w:val="00727B59"/>
    <w:rsid w:val="00735E63"/>
    <w:rsid w:val="00736620"/>
    <w:rsid w:val="00740F67"/>
    <w:rsid w:val="0074118C"/>
    <w:rsid w:val="00750D1D"/>
    <w:rsid w:val="007520A2"/>
    <w:rsid w:val="007541E8"/>
    <w:rsid w:val="0075612D"/>
    <w:rsid w:val="007578CC"/>
    <w:rsid w:val="007606A0"/>
    <w:rsid w:val="007612E6"/>
    <w:rsid w:val="007647D9"/>
    <w:rsid w:val="0077039B"/>
    <w:rsid w:val="00771FD3"/>
    <w:rsid w:val="00775D41"/>
    <w:rsid w:val="00775EE3"/>
    <w:rsid w:val="007765E0"/>
    <w:rsid w:val="00781F22"/>
    <w:rsid w:val="00786F0E"/>
    <w:rsid w:val="00787E0E"/>
    <w:rsid w:val="007922A7"/>
    <w:rsid w:val="00792B44"/>
    <w:rsid w:val="00795C88"/>
    <w:rsid w:val="00796024"/>
    <w:rsid w:val="00797AF8"/>
    <w:rsid w:val="007A3E54"/>
    <w:rsid w:val="007A47FF"/>
    <w:rsid w:val="007A69E8"/>
    <w:rsid w:val="007A7178"/>
    <w:rsid w:val="007B1DB6"/>
    <w:rsid w:val="007B4F09"/>
    <w:rsid w:val="007C42C0"/>
    <w:rsid w:val="007C63C6"/>
    <w:rsid w:val="007D054F"/>
    <w:rsid w:val="007D2295"/>
    <w:rsid w:val="007D6241"/>
    <w:rsid w:val="007E0014"/>
    <w:rsid w:val="007E0DB5"/>
    <w:rsid w:val="007E70F9"/>
    <w:rsid w:val="007F4C68"/>
    <w:rsid w:val="007F5A7B"/>
    <w:rsid w:val="007F7499"/>
    <w:rsid w:val="008101A4"/>
    <w:rsid w:val="00814A96"/>
    <w:rsid w:val="008205D6"/>
    <w:rsid w:val="0082663E"/>
    <w:rsid w:val="00827C74"/>
    <w:rsid w:val="008333AC"/>
    <w:rsid w:val="00833E9D"/>
    <w:rsid w:val="00834289"/>
    <w:rsid w:val="00836556"/>
    <w:rsid w:val="0084390B"/>
    <w:rsid w:val="008455F4"/>
    <w:rsid w:val="00850CF6"/>
    <w:rsid w:val="008533E0"/>
    <w:rsid w:val="00853545"/>
    <w:rsid w:val="008563E0"/>
    <w:rsid w:val="00864B50"/>
    <w:rsid w:val="008663AF"/>
    <w:rsid w:val="00866790"/>
    <w:rsid w:val="0086696C"/>
    <w:rsid w:val="008678F7"/>
    <w:rsid w:val="0087170D"/>
    <w:rsid w:val="008741C2"/>
    <w:rsid w:val="008756DB"/>
    <w:rsid w:val="008809EE"/>
    <w:rsid w:val="00885FB9"/>
    <w:rsid w:val="008912ED"/>
    <w:rsid w:val="00891525"/>
    <w:rsid w:val="00891EAA"/>
    <w:rsid w:val="0089387E"/>
    <w:rsid w:val="00897939"/>
    <w:rsid w:val="008A315D"/>
    <w:rsid w:val="008A5D1C"/>
    <w:rsid w:val="008A63F1"/>
    <w:rsid w:val="008B091B"/>
    <w:rsid w:val="008B41F1"/>
    <w:rsid w:val="008B5AAA"/>
    <w:rsid w:val="008C533F"/>
    <w:rsid w:val="008C5B41"/>
    <w:rsid w:val="008C5E4D"/>
    <w:rsid w:val="008C6685"/>
    <w:rsid w:val="008C6EA5"/>
    <w:rsid w:val="008D3E85"/>
    <w:rsid w:val="008E1182"/>
    <w:rsid w:val="008E4A39"/>
    <w:rsid w:val="008E62B7"/>
    <w:rsid w:val="008F317E"/>
    <w:rsid w:val="008F35A6"/>
    <w:rsid w:val="008F5C20"/>
    <w:rsid w:val="0092260A"/>
    <w:rsid w:val="00940814"/>
    <w:rsid w:val="00946DD4"/>
    <w:rsid w:val="009470D0"/>
    <w:rsid w:val="00947184"/>
    <w:rsid w:val="00947C4F"/>
    <w:rsid w:val="0095015C"/>
    <w:rsid w:val="00953790"/>
    <w:rsid w:val="00953B9B"/>
    <w:rsid w:val="0096649A"/>
    <w:rsid w:val="00971A46"/>
    <w:rsid w:val="00972A77"/>
    <w:rsid w:val="00977165"/>
    <w:rsid w:val="009817F2"/>
    <w:rsid w:val="009835B8"/>
    <w:rsid w:val="00986D76"/>
    <w:rsid w:val="009870A5"/>
    <w:rsid w:val="009919BC"/>
    <w:rsid w:val="00991E5D"/>
    <w:rsid w:val="009A21CF"/>
    <w:rsid w:val="009A4808"/>
    <w:rsid w:val="009A7BC9"/>
    <w:rsid w:val="009B1C3D"/>
    <w:rsid w:val="009B365C"/>
    <w:rsid w:val="009B47FB"/>
    <w:rsid w:val="009B4DEB"/>
    <w:rsid w:val="009B5AD2"/>
    <w:rsid w:val="009C3202"/>
    <w:rsid w:val="009D09EF"/>
    <w:rsid w:val="009D31EC"/>
    <w:rsid w:val="009D36AD"/>
    <w:rsid w:val="009D38D7"/>
    <w:rsid w:val="009D6553"/>
    <w:rsid w:val="009E036F"/>
    <w:rsid w:val="009E0375"/>
    <w:rsid w:val="009E401C"/>
    <w:rsid w:val="009E6251"/>
    <w:rsid w:val="00A00748"/>
    <w:rsid w:val="00A070F1"/>
    <w:rsid w:val="00A07A63"/>
    <w:rsid w:val="00A10B49"/>
    <w:rsid w:val="00A12A53"/>
    <w:rsid w:val="00A163D5"/>
    <w:rsid w:val="00A16862"/>
    <w:rsid w:val="00A16E26"/>
    <w:rsid w:val="00A204E1"/>
    <w:rsid w:val="00A225C1"/>
    <w:rsid w:val="00A22EC3"/>
    <w:rsid w:val="00A27D89"/>
    <w:rsid w:val="00A371B0"/>
    <w:rsid w:val="00A47ADC"/>
    <w:rsid w:val="00A653FF"/>
    <w:rsid w:val="00A81BA8"/>
    <w:rsid w:val="00A87AEC"/>
    <w:rsid w:val="00A90FCE"/>
    <w:rsid w:val="00A920A8"/>
    <w:rsid w:val="00A9400C"/>
    <w:rsid w:val="00AA1C42"/>
    <w:rsid w:val="00AA4BF8"/>
    <w:rsid w:val="00AA4FD5"/>
    <w:rsid w:val="00AA540D"/>
    <w:rsid w:val="00AB02FD"/>
    <w:rsid w:val="00AB092C"/>
    <w:rsid w:val="00AB2E00"/>
    <w:rsid w:val="00AC3438"/>
    <w:rsid w:val="00AC3902"/>
    <w:rsid w:val="00AC3D93"/>
    <w:rsid w:val="00AC511B"/>
    <w:rsid w:val="00AD123A"/>
    <w:rsid w:val="00AD3212"/>
    <w:rsid w:val="00AD64C2"/>
    <w:rsid w:val="00AD6509"/>
    <w:rsid w:val="00AD6981"/>
    <w:rsid w:val="00AD6CC7"/>
    <w:rsid w:val="00AE0DFA"/>
    <w:rsid w:val="00AE2843"/>
    <w:rsid w:val="00AE41DE"/>
    <w:rsid w:val="00AE5E7B"/>
    <w:rsid w:val="00AF59FD"/>
    <w:rsid w:val="00AF6605"/>
    <w:rsid w:val="00AF7084"/>
    <w:rsid w:val="00B00840"/>
    <w:rsid w:val="00B008B1"/>
    <w:rsid w:val="00B05652"/>
    <w:rsid w:val="00B05E41"/>
    <w:rsid w:val="00B063A9"/>
    <w:rsid w:val="00B120DD"/>
    <w:rsid w:val="00B131DD"/>
    <w:rsid w:val="00B20620"/>
    <w:rsid w:val="00B24BA4"/>
    <w:rsid w:val="00B25096"/>
    <w:rsid w:val="00B27B3C"/>
    <w:rsid w:val="00B3243C"/>
    <w:rsid w:val="00B34710"/>
    <w:rsid w:val="00B350E4"/>
    <w:rsid w:val="00B42334"/>
    <w:rsid w:val="00B42CBA"/>
    <w:rsid w:val="00B43DB1"/>
    <w:rsid w:val="00B44397"/>
    <w:rsid w:val="00B44B20"/>
    <w:rsid w:val="00B45AB1"/>
    <w:rsid w:val="00B466D8"/>
    <w:rsid w:val="00B51824"/>
    <w:rsid w:val="00B52BB6"/>
    <w:rsid w:val="00B52D0D"/>
    <w:rsid w:val="00B6294D"/>
    <w:rsid w:val="00B66DE7"/>
    <w:rsid w:val="00B66ED2"/>
    <w:rsid w:val="00B7090D"/>
    <w:rsid w:val="00B75528"/>
    <w:rsid w:val="00B8044F"/>
    <w:rsid w:val="00B814A7"/>
    <w:rsid w:val="00B850FE"/>
    <w:rsid w:val="00B854CE"/>
    <w:rsid w:val="00B90CDA"/>
    <w:rsid w:val="00B919A5"/>
    <w:rsid w:val="00B94DEA"/>
    <w:rsid w:val="00BA26A0"/>
    <w:rsid w:val="00BA58B9"/>
    <w:rsid w:val="00BB0F63"/>
    <w:rsid w:val="00BB1121"/>
    <w:rsid w:val="00BB5396"/>
    <w:rsid w:val="00BB5E0E"/>
    <w:rsid w:val="00BC40F4"/>
    <w:rsid w:val="00BC55F6"/>
    <w:rsid w:val="00BD6470"/>
    <w:rsid w:val="00BD69B1"/>
    <w:rsid w:val="00BE1991"/>
    <w:rsid w:val="00BE47DD"/>
    <w:rsid w:val="00BE49F0"/>
    <w:rsid w:val="00BE62AE"/>
    <w:rsid w:val="00BE67C6"/>
    <w:rsid w:val="00BF3A51"/>
    <w:rsid w:val="00BF432C"/>
    <w:rsid w:val="00BF79E9"/>
    <w:rsid w:val="00C0026F"/>
    <w:rsid w:val="00C02630"/>
    <w:rsid w:val="00C030F5"/>
    <w:rsid w:val="00C03CE3"/>
    <w:rsid w:val="00C0740C"/>
    <w:rsid w:val="00C149A7"/>
    <w:rsid w:val="00C158A6"/>
    <w:rsid w:val="00C17F2E"/>
    <w:rsid w:val="00C211B1"/>
    <w:rsid w:val="00C22A19"/>
    <w:rsid w:val="00C25F6D"/>
    <w:rsid w:val="00C32A87"/>
    <w:rsid w:val="00C33FF4"/>
    <w:rsid w:val="00C37416"/>
    <w:rsid w:val="00C43728"/>
    <w:rsid w:val="00C4635D"/>
    <w:rsid w:val="00C54F82"/>
    <w:rsid w:val="00C81CD5"/>
    <w:rsid w:val="00C82FC3"/>
    <w:rsid w:val="00C87770"/>
    <w:rsid w:val="00C97C29"/>
    <w:rsid w:val="00CA70DE"/>
    <w:rsid w:val="00CB2580"/>
    <w:rsid w:val="00CB2D93"/>
    <w:rsid w:val="00CB4BC6"/>
    <w:rsid w:val="00CB5D88"/>
    <w:rsid w:val="00CB5DEC"/>
    <w:rsid w:val="00CC03B1"/>
    <w:rsid w:val="00CC19D9"/>
    <w:rsid w:val="00CC1D7C"/>
    <w:rsid w:val="00CC28FA"/>
    <w:rsid w:val="00CD3940"/>
    <w:rsid w:val="00CD4A9E"/>
    <w:rsid w:val="00CE2D05"/>
    <w:rsid w:val="00CE323E"/>
    <w:rsid w:val="00CE5ADB"/>
    <w:rsid w:val="00CE6CBD"/>
    <w:rsid w:val="00CE748C"/>
    <w:rsid w:val="00CF0218"/>
    <w:rsid w:val="00CF1922"/>
    <w:rsid w:val="00CF2FD9"/>
    <w:rsid w:val="00CF33FF"/>
    <w:rsid w:val="00D0467C"/>
    <w:rsid w:val="00D069A5"/>
    <w:rsid w:val="00D07F2D"/>
    <w:rsid w:val="00D1608B"/>
    <w:rsid w:val="00D17E7E"/>
    <w:rsid w:val="00D21375"/>
    <w:rsid w:val="00D23660"/>
    <w:rsid w:val="00D3133A"/>
    <w:rsid w:val="00D34DBB"/>
    <w:rsid w:val="00D370D4"/>
    <w:rsid w:val="00D37257"/>
    <w:rsid w:val="00D41C37"/>
    <w:rsid w:val="00D5183A"/>
    <w:rsid w:val="00D62464"/>
    <w:rsid w:val="00D62D29"/>
    <w:rsid w:val="00D726CB"/>
    <w:rsid w:val="00D766B4"/>
    <w:rsid w:val="00D77C73"/>
    <w:rsid w:val="00D8247A"/>
    <w:rsid w:val="00D8481E"/>
    <w:rsid w:val="00D84CC8"/>
    <w:rsid w:val="00D90367"/>
    <w:rsid w:val="00D926BB"/>
    <w:rsid w:val="00DA083A"/>
    <w:rsid w:val="00DA13D1"/>
    <w:rsid w:val="00DA34D6"/>
    <w:rsid w:val="00DA7E28"/>
    <w:rsid w:val="00DB1858"/>
    <w:rsid w:val="00DB3D1A"/>
    <w:rsid w:val="00DB4004"/>
    <w:rsid w:val="00DB7F37"/>
    <w:rsid w:val="00DC2FCD"/>
    <w:rsid w:val="00DC79BD"/>
    <w:rsid w:val="00DD4E89"/>
    <w:rsid w:val="00DD5DDE"/>
    <w:rsid w:val="00DD6721"/>
    <w:rsid w:val="00DD6A51"/>
    <w:rsid w:val="00DE27FC"/>
    <w:rsid w:val="00DE5F9D"/>
    <w:rsid w:val="00DE626E"/>
    <w:rsid w:val="00DE64EF"/>
    <w:rsid w:val="00DE744C"/>
    <w:rsid w:val="00DF3B21"/>
    <w:rsid w:val="00DF49F3"/>
    <w:rsid w:val="00DF6140"/>
    <w:rsid w:val="00DF78AF"/>
    <w:rsid w:val="00E042E6"/>
    <w:rsid w:val="00E05623"/>
    <w:rsid w:val="00E10406"/>
    <w:rsid w:val="00E108B5"/>
    <w:rsid w:val="00E1180B"/>
    <w:rsid w:val="00E150CA"/>
    <w:rsid w:val="00E15291"/>
    <w:rsid w:val="00E1683E"/>
    <w:rsid w:val="00E2104D"/>
    <w:rsid w:val="00E231D8"/>
    <w:rsid w:val="00E331F1"/>
    <w:rsid w:val="00E34C87"/>
    <w:rsid w:val="00E35C45"/>
    <w:rsid w:val="00E43C91"/>
    <w:rsid w:val="00E50B6C"/>
    <w:rsid w:val="00E53EE3"/>
    <w:rsid w:val="00E56A95"/>
    <w:rsid w:val="00E600AD"/>
    <w:rsid w:val="00E642C9"/>
    <w:rsid w:val="00E67370"/>
    <w:rsid w:val="00E722E1"/>
    <w:rsid w:val="00E72813"/>
    <w:rsid w:val="00E73DA5"/>
    <w:rsid w:val="00E87BE4"/>
    <w:rsid w:val="00E87E7A"/>
    <w:rsid w:val="00E92928"/>
    <w:rsid w:val="00EA05FD"/>
    <w:rsid w:val="00EA2B01"/>
    <w:rsid w:val="00EA5C58"/>
    <w:rsid w:val="00EA6BCB"/>
    <w:rsid w:val="00EB3DB7"/>
    <w:rsid w:val="00EB4A00"/>
    <w:rsid w:val="00EC5FAE"/>
    <w:rsid w:val="00ED2AB2"/>
    <w:rsid w:val="00ED2FA1"/>
    <w:rsid w:val="00ED49D3"/>
    <w:rsid w:val="00ED5214"/>
    <w:rsid w:val="00ED6E1A"/>
    <w:rsid w:val="00EE74A1"/>
    <w:rsid w:val="00EE7E25"/>
    <w:rsid w:val="00EF1275"/>
    <w:rsid w:val="00EF69A0"/>
    <w:rsid w:val="00EF6C11"/>
    <w:rsid w:val="00F015CF"/>
    <w:rsid w:val="00F01768"/>
    <w:rsid w:val="00F0238C"/>
    <w:rsid w:val="00F05863"/>
    <w:rsid w:val="00F070B8"/>
    <w:rsid w:val="00F0750B"/>
    <w:rsid w:val="00F12242"/>
    <w:rsid w:val="00F14B82"/>
    <w:rsid w:val="00F15844"/>
    <w:rsid w:val="00F21EF0"/>
    <w:rsid w:val="00F2332E"/>
    <w:rsid w:val="00F24590"/>
    <w:rsid w:val="00F304BF"/>
    <w:rsid w:val="00F32283"/>
    <w:rsid w:val="00F322BB"/>
    <w:rsid w:val="00F33B2B"/>
    <w:rsid w:val="00F33CC4"/>
    <w:rsid w:val="00F36095"/>
    <w:rsid w:val="00F44556"/>
    <w:rsid w:val="00F50FC1"/>
    <w:rsid w:val="00F516CE"/>
    <w:rsid w:val="00F60EBF"/>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E8B"/>
    <w:rsid w:val="00F974C2"/>
    <w:rsid w:val="00FA6EF9"/>
    <w:rsid w:val="00FC1266"/>
    <w:rsid w:val="00FC2B34"/>
    <w:rsid w:val="00FC71A1"/>
    <w:rsid w:val="00FD5C8E"/>
    <w:rsid w:val="00FD7E65"/>
    <w:rsid w:val="00FE0692"/>
    <w:rsid w:val="00FE11A5"/>
    <w:rsid w:val="00FE4763"/>
    <w:rsid w:val="00FE512D"/>
    <w:rsid w:val="00FE606E"/>
    <w:rsid w:val="00FE67AE"/>
    <w:rsid w:val="00FF3983"/>
    <w:rsid w:val="00FF603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7F9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0005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9289</Words>
  <Characters>795</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2021-05-03T10:12:00Z</dcterms:created>
  <dcterms:modified xsi:type="dcterms:W3CDTF">2021-05-04T08:08:00Z</dcterms:modified>
</cp:coreProperties>
</file>