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4D858" w14:textId="7A94A5A7" w:rsidR="00A14DDD" w:rsidRDefault="00A14DDD" w:rsidP="00C85243">
      <w:pPr>
        <w:spacing w:line="360" w:lineRule="exact"/>
        <w:ind w:rightChars="100" w:right="210"/>
        <w:jc w:val="right"/>
        <w:rPr>
          <w:rFonts w:asciiTheme="minorEastAsia" w:eastAsiaTheme="minorEastAsia" w:hAnsiTheme="minorEastAsia"/>
          <w:b/>
          <w:bCs/>
          <w:sz w:val="24"/>
        </w:rPr>
      </w:pPr>
      <w:r w:rsidRPr="00A14DDD">
        <w:rPr>
          <w:rFonts w:ascii="ＭＳ 明朝" w:hAnsi="ＭＳ 明朝" w:hint="eastAsia"/>
          <w:sz w:val="22"/>
        </w:rPr>
        <w:t xml:space="preserve">　</w:t>
      </w:r>
      <w:r w:rsidRPr="0069692B">
        <w:rPr>
          <w:rFonts w:ascii="ＭＳ ゴシック" w:eastAsia="ＭＳ ゴシック" w:hAnsi="ＭＳ ゴシック" w:hint="eastAsia"/>
          <w:sz w:val="24"/>
        </w:rPr>
        <w:t xml:space="preserve">　</w:t>
      </w:r>
      <w:r w:rsidR="009B365C" w:rsidRPr="0069692B">
        <w:rPr>
          <w:rFonts w:asciiTheme="minorEastAsia" w:eastAsiaTheme="minorEastAsia" w:hAnsiTheme="minorEastAsia" w:hint="eastAsia"/>
          <w:b/>
          <w:bCs/>
          <w:sz w:val="24"/>
        </w:rPr>
        <w:t>校長</w:t>
      </w:r>
      <w:r w:rsidR="00797880" w:rsidRPr="0069692B">
        <w:rPr>
          <w:rFonts w:asciiTheme="minorEastAsia" w:eastAsiaTheme="minorEastAsia" w:hAnsiTheme="minorEastAsia" w:hint="eastAsia"/>
          <w:b/>
          <w:bCs/>
          <w:sz w:val="24"/>
        </w:rPr>
        <w:t xml:space="preserve">　</w:t>
      </w:r>
      <w:r w:rsidR="004716E3" w:rsidRPr="0069692B">
        <w:rPr>
          <w:rFonts w:asciiTheme="minorEastAsia" w:eastAsiaTheme="minorEastAsia" w:hAnsiTheme="minorEastAsia" w:hint="eastAsia"/>
          <w:b/>
          <w:bCs/>
          <w:sz w:val="24"/>
        </w:rPr>
        <w:t xml:space="preserve">　</w:t>
      </w:r>
      <w:r w:rsidR="000E7E7E" w:rsidRPr="0069692B">
        <w:rPr>
          <w:rFonts w:asciiTheme="minorEastAsia" w:eastAsiaTheme="minorEastAsia" w:hAnsiTheme="minorEastAsia" w:hint="eastAsia"/>
          <w:b/>
          <w:bCs/>
          <w:sz w:val="24"/>
        </w:rPr>
        <w:t>安田</w:t>
      </w:r>
      <w:r w:rsidR="009B365C" w:rsidRPr="0069692B">
        <w:rPr>
          <w:rFonts w:asciiTheme="minorEastAsia" w:eastAsiaTheme="minorEastAsia" w:hAnsiTheme="minorEastAsia" w:hint="eastAsia"/>
          <w:b/>
          <w:bCs/>
          <w:sz w:val="24"/>
        </w:rPr>
        <w:t xml:space="preserve">　</w:t>
      </w:r>
      <w:r w:rsidR="000E0643" w:rsidRPr="0069692B">
        <w:rPr>
          <w:rFonts w:asciiTheme="minorEastAsia" w:eastAsiaTheme="minorEastAsia" w:hAnsiTheme="minorEastAsia" w:hint="eastAsia"/>
          <w:b/>
          <w:bCs/>
          <w:sz w:val="24"/>
        </w:rPr>
        <w:t>幸一</w:t>
      </w:r>
    </w:p>
    <w:p w14:paraId="33A401FD" w14:textId="77777777" w:rsidR="0069692B" w:rsidRPr="0069692B" w:rsidRDefault="0069692B" w:rsidP="00C85243">
      <w:pPr>
        <w:spacing w:line="360" w:lineRule="exact"/>
        <w:ind w:rightChars="100" w:right="210"/>
        <w:jc w:val="right"/>
        <w:rPr>
          <w:rFonts w:asciiTheme="minorEastAsia" w:eastAsiaTheme="minorEastAsia" w:hAnsiTheme="minorEastAsia"/>
          <w:b/>
          <w:bCs/>
          <w:sz w:val="24"/>
        </w:rPr>
      </w:pPr>
    </w:p>
    <w:p w14:paraId="14DC7F90" w14:textId="77777777" w:rsidR="0037367C" w:rsidRPr="004C4F48" w:rsidRDefault="00797880" w:rsidP="00A14DD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C29B2">
        <w:rPr>
          <w:rFonts w:ascii="ＭＳ ゴシック" w:eastAsia="ＭＳ ゴシック" w:hAnsi="ＭＳ ゴシック" w:hint="eastAsia"/>
          <w:b/>
          <w:sz w:val="32"/>
          <w:szCs w:val="32"/>
        </w:rPr>
        <w:t>２</w:t>
      </w:r>
      <w:r w:rsidR="00361497" w:rsidRPr="004C4F48">
        <w:rPr>
          <w:rFonts w:ascii="ＭＳ ゴシック" w:eastAsia="ＭＳ ゴシック" w:hAnsi="ＭＳ ゴシック" w:hint="eastAsia"/>
          <w:b/>
          <w:sz w:val="32"/>
          <w:szCs w:val="32"/>
        </w:rPr>
        <w:t xml:space="preserve">年度　</w:t>
      </w:r>
      <w:r w:rsidR="009B365C" w:rsidRPr="004C4F48">
        <w:rPr>
          <w:rFonts w:ascii="ＭＳ ゴシック" w:eastAsia="ＭＳ ゴシック" w:hAnsi="ＭＳ ゴシック" w:hint="eastAsia"/>
          <w:b/>
          <w:sz w:val="32"/>
          <w:szCs w:val="32"/>
        </w:rPr>
        <w:t>学校経営</w:t>
      </w:r>
      <w:r w:rsidR="00A920A8" w:rsidRPr="004C4F48">
        <w:rPr>
          <w:rFonts w:ascii="ＭＳ ゴシック" w:eastAsia="ＭＳ ゴシック" w:hAnsi="ＭＳ ゴシック" w:hint="eastAsia"/>
          <w:b/>
          <w:sz w:val="32"/>
          <w:szCs w:val="32"/>
        </w:rPr>
        <w:t>計画及び</w:t>
      </w:r>
      <w:r w:rsidR="00225A63" w:rsidRPr="004C4F48">
        <w:rPr>
          <w:rFonts w:ascii="ＭＳ ゴシック" w:eastAsia="ＭＳ ゴシック" w:hAnsi="ＭＳ ゴシック" w:hint="eastAsia"/>
          <w:b/>
          <w:sz w:val="32"/>
          <w:szCs w:val="32"/>
        </w:rPr>
        <w:t>学校</w:t>
      </w:r>
      <w:r w:rsidR="00A920A8" w:rsidRPr="004C4F48">
        <w:rPr>
          <w:rFonts w:ascii="ＭＳ ゴシック" w:eastAsia="ＭＳ ゴシック" w:hAnsi="ＭＳ ゴシック" w:hint="eastAsia"/>
          <w:b/>
          <w:sz w:val="32"/>
          <w:szCs w:val="32"/>
        </w:rPr>
        <w:t>評価</w:t>
      </w:r>
    </w:p>
    <w:p w14:paraId="6A1677C0" w14:textId="77777777" w:rsidR="000F7917" w:rsidRPr="004C4F48" w:rsidRDefault="005846E8"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F48" w14:paraId="231B54C7" w14:textId="77777777" w:rsidTr="000354D4">
        <w:trPr>
          <w:jc w:val="center"/>
        </w:trPr>
        <w:tc>
          <w:tcPr>
            <w:tcW w:w="14944" w:type="dxa"/>
            <w:shd w:val="clear" w:color="auto" w:fill="auto"/>
          </w:tcPr>
          <w:p w14:paraId="7AFCE2AE" w14:textId="77777777" w:rsidR="000E0643" w:rsidRPr="00C85243" w:rsidRDefault="000E7E7E" w:rsidP="000E0643">
            <w:pPr>
              <w:spacing w:line="360" w:lineRule="exact"/>
              <w:rPr>
                <w:rFonts w:ascii="ＭＳ 明朝" w:hAnsi="ＭＳ 明朝"/>
                <w:sz w:val="20"/>
                <w:szCs w:val="21"/>
              </w:rPr>
            </w:pPr>
            <w:r w:rsidRPr="00C85243">
              <w:rPr>
                <w:rFonts w:ascii="ＭＳ 明朝" w:hAnsi="ＭＳ 明朝" w:hint="eastAsia"/>
                <w:sz w:val="20"/>
                <w:szCs w:val="21"/>
              </w:rPr>
              <w:t xml:space="preserve">教育目標　</w:t>
            </w:r>
            <w:r w:rsidR="000E0643" w:rsidRPr="00C85243">
              <w:rPr>
                <w:rFonts w:ascii="ＭＳ 明朝" w:hAnsi="ＭＳ 明朝" w:hint="eastAsia"/>
                <w:sz w:val="20"/>
                <w:szCs w:val="21"/>
              </w:rPr>
              <w:t>「自ら未来を切り拓く　心豊かでたくましい人間を育てる」　～希望進路の実現を支援する学校づくりをめざして～</w:t>
            </w:r>
          </w:p>
          <w:p w14:paraId="5291168F" w14:textId="77777777" w:rsidR="00201A51" w:rsidRPr="004C4F48" w:rsidRDefault="000E0643" w:rsidP="00C85243">
            <w:pPr>
              <w:spacing w:line="360" w:lineRule="exact"/>
              <w:rPr>
                <w:rFonts w:ascii="ＭＳ 明朝" w:hAnsi="ＭＳ 明朝"/>
                <w:szCs w:val="21"/>
              </w:rPr>
            </w:pPr>
            <w:r w:rsidRPr="00C85243">
              <w:rPr>
                <w:rFonts w:ascii="ＭＳ 明朝" w:hAnsi="ＭＳ 明朝" w:hint="eastAsia"/>
                <w:sz w:val="20"/>
                <w:szCs w:val="21"/>
              </w:rPr>
              <w:t xml:space="preserve">教育方針　</w:t>
            </w:r>
            <w:r w:rsidR="00AA1A84">
              <w:rPr>
                <w:rFonts w:ascii="ＭＳ 明朝" w:hAnsi="ＭＳ 明朝" w:hint="eastAsia"/>
                <w:sz w:val="20"/>
                <w:szCs w:val="21"/>
              </w:rPr>
              <w:t>１学力の</w:t>
            </w:r>
            <w:r w:rsidR="000E7E7E" w:rsidRPr="00C85243">
              <w:rPr>
                <w:rFonts w:ascii="ＭＳ 明朝" w:hAnsi="ＭＳ 明朝" w:hint="eastAsia"/>
                <w:sz w:val="20"/>
                <w:szCs w:val="21"/>
              </w:rPr>
              <w:t>充実を図り、希望進路を</w:t>
            </w:r>
            <w:r w:rsidRPr="00C85243">
              <w:rPr>
                <w:rFonts w:ascii="ＭＳ 明朝" w:hAnsi="ＭＳ 明朝" w:hint="eastAsia"/>
                <w:sz w:val="20"/>
                <w:szCs w:val="21"/>
              </w:rPr>
              <w:t>実現</w:t>
            </w:r>
            <w:r w:rsidR="00C85243">
              <w:rPr>
                <w:rFonts w:ascii="ＭＳ 明朝" w:hAnsi="ＭＳ 明朝" w:hint="eastAsia"/>
                <w:sz w:val="20"/>
                <w:szCs w:val="21"/>
              </w:rPr>
              <w:t xml:space="preserve">させる　</w:t>
            </w:r>
            <w:r w:rsidR="000E7E7E" w:rsidRPr="00C85243">
              <w:rPr>
                <w:rFonts w:ascii="ＭＳ 明朝" w:hAnsi="ＭＳ 明朝" w:hint="eastAsia"/>
                <w:sz w:val="20"/>
                <w:szCs w:val="21"/>
              </w:rPr>
              <w:t xml:space="preserve">２学校行事・部活動を充実させる　３基本的な生活習慣を確立させる　</w:t>
            </w:r>
            <w:r w:rsidRPr="00C85243">
              <w:rPr>
                <w:rFonts w:ascii="ＭＳ 明朝" w:hAnsi="ＭＳ 明朝" w:hint="eastAsia"/>
                <w:sz w:val="20"/>
                <w:szCs w:val="21"/>
              </w:rPr>
              <w:t>４</w:t>
            </w:r>
            <w:r w:rsidR="000E7E7E" w:rsidRPr="00C85243">
              <w:rPr>
                <w:rFonts w:ascii="ＭＳ 明朝" w:hAnsi="ＭＳ 明朝" w:hint="eastAsia"/>
                <w:sz w:val="20"/>
                <w:szCs w:val="21"/>
              </w:rPr>
              <w:t>安心できる学校生活を確立させる</w:t>
            </w:r>
          </w:p>
        </w:tc>
      </w:tr>
    </w:tbl>
    <w:p w14:paraId="6A900E30" w14:textId="77777777" w:rsidR="009B365C" w:rsidRPr="004C4F48" w:rsidRDefault="009B365C" w:rsidP="004245A1">
      <w:pPr>
        <w:spacing w:line="300" w:lineRule="exact"/>
        <w:ind w:hanging="187"/>
        <w:jc w:val="left"/>
        <w:rPr>
          <w:rFonts w:ascii="ＭＳ ゴシック" w:eastAsia="ＭＳ ゴシック" w:hAnsi="ＭＳ ゴシック"/>
          <w:szCs w:val="21"/>
        </w:rPr>
      </w:pPr>
      <w:r w:rsidRPr="004C4F4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F48" w14:paraId="3A7E1FE8" w14:textId="77777777" w:rsidTr="000354D4">
        <w:trPr>
          <w:jc w:val="center"/>
        </w:trPr>
        <w:tc>
          <w:tcPr>
            <w:tcW w:w="14944" w:type="dxa"/>
            <w:shd w:val="clear" w:color="auto" w:fill="auto"/>
          </w:tcPr>
          <w:p w14:paraId="337D349C"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１　生徒が夢と志を抱き、希望する進路を実現させるための進路指導の確立</w:t>
            </w:r>
          </w:p>
          <w:p w14:paraId="65581119"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（１）キャリア教育</w:t>
            </w:r>
            <w:r w:rsidR="00E06D6B" w:rsidRPr="00C85243">
              <w:rPr>
                <w:rFonts w:ascii="ＭＳ 明朝" w:hAnsi="ＭＳ 明朝" w:hint="eastAsia"/>
                <w:color w:val="000000"/>
                <w:sz w:val="20"/>
                <w:szCs w:val="20"/>
              </w:rPr>
              <w:t>を充実させ、生きる意味、働く意味、学ぶ意味を考えさせ、</w:t>
            </w:r>
            <w:r w:rsidRPr="00C85243">
              <w:rPr>
                <w:rFonts w:ascii="ＭＳ 明朝" w:hAnsi="ＭＳ 明朝" w:hint="eastAsia"/>
                <w:color w:val="000000"/>
                <w:sz w:val="20"/>
                <w:szCs w:val="20"/>
              </w:rPr>
              <w:t>具体的な夢を描かせる。</w:t>
            </w:r>
          </w:p>
          <w:p w14:paraId="7E94D068" w14:textId="2C1F38F8" w:rsidR="000E0643" w:rsidRPr="00C85243" w:rsidRDefault="000E7E7E"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 xml:space="preserve">　　　ア　</w:t>
            </w:r>
            <w:r w:rsidR="0069692B">
              <w:rPr>
                <w:rFonts w:ascii="ＭＳ 明朝" w:hAnsi="ＭＳ 明朝" w:hint="eastAsia"/>
                <w:color w:val="000000"/>
                <w:sz w:val="20"/>
                <w:szCs w:val="20"/>
              </w:rPr>
              <w:t>３</w:t>
            </w:r>
            <w:r w:rsidRPr="00C85243">
              <w:rPr>
                <w:rFonts w:ascii="ＭＳ 明朝" w:hAnsi="ＭＳ 明朝" w:hint="eastAsia"/>
                <w:color w:val="000000"/>
                <w:sz w:val="20"/>
                <w:szCs w:val="20"/>
              </w:rPr>
              <w:t>年間の</w:t>
            </w:r>
            <w:r w:rsidR="000E0643" w:rsidRPr="00C85243">
              <w:rPr>
                <w:rFonts w:ascii="ＭＳ 明朝" w:hAnsi="ＭＳ 明朝" w:hint="eastAsia"/>
                <w:color w:val="000000"/>
                <w:sz w:val="20"/>
                <w:szCs w:val="20"/>
              </w:rPr>
              <w:t>進路指導計画を策定し、</w:t>
            </w:r>
            <w:r w:rsidRPr="00C85243">
              <w:rPr>
                <w:rFonts w:ascii="ＭＳ 明朝" w:hAnsi="ＭＳ 明朝" w:hint="eastAsia"/>
                <w:color w:val="000000"/>
                <w:sz w:val="20"/>
                <w:szCs w:val="20"/>
              </w:rPr>
              <w:t>生徒が主体的に進路実現できるよう指導する</w:t>
            </w:r>
            <w:r w:rsidR="000E0643" w:rsidRPr="00C85243">
              <w:rPr>
                <w:rFonts w:ascii="ＭＳ 明朝" w:hAnsi="ＭＳ 明朝" w:hint="eastAsia"/>
                <w:color w:val="000000"/>
                <w:sz w:val="20"/>
                <w:szCs w:val="20"/>
              </w:rPr>
              <w:t>。</w:t>
            </w:r>
          </w:p>
          <w:p w14:paraId="2E0C2E4D" w14:textId="77777777" w:rsidR="000E0643" w:rsidRPr="00C85243" w:rsidRDefault="000E7E7E"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（２）将来の夢への入り口となる</w:t>
            </w:r>
            <w:r w:rsidR="000E0643" w:rsidRPr="00C85243">
              <w:rPr>
                <w:rFonts w:ascii="ＭＳ 明朝" w:hAnsi="ＭＳ 明朝" w:hint="eastAsia"/>
                <w:color w:val="000000"/>
                <w:sz w:val="20"/>
                <w:szCs w:val="20"/>
              </w:rPr>
              <w:t>進学</w:t>
            </w:r>
            <w:r w:rsidRPr="00C85243">
              <w:rPr>
                <w:rFonts w:ascii="ＭＳ 明朝" w:hAnsi="ＭＳ 明朝" w:hint="eastAsia"/>
                <w:color w:val="000000"/>
                <w:sz w:val="20"/>
                <w:szCs w:val="20"/>
              </w:rPr>
              <w:t>を</w:t>
            </w:r>
            <w:r w:rsidR="00CD2406" w:rsidRPr="00C85243">
              <w:rPr>
                <w:rFonts w:ascii="ＭＳ 明朝" w:hAnsi="ＭＳ 明朝" w:hint="eastAsia"/>
                <w:color w:val="000000"/>
                <w:sz w:val="20"/>
                <w:szCs w:val="20"/>
              </w:rPr>
              <w:t>めざすために、チャレンジする意欲を醸成し、粘り強く取り組む力を養う</w:t>
            </w:r>
            <w:r w:rsidR="000E0643" w:rsidRPr="00C85243">
              <w:rPr>
                <w:rFonts w:ascii="ＭＳ 明朝" w:hAnsi="ＭＳ 明朝" w:hint="eastAsia"/>
                <w:color w:val="000000"/>
                <w:sz w:val="20"/>
                <w:szCs w:val="20"/>
              </w:rPr>
              <w:t>。</w:t>
            </w:r>
          </w:p>
          <w:p w14:paraId="24591804" w14:textId="77777777" w:rsidR="000E0643" w:rsidRPr="00C85243" w:rsidRDefault="00CD2406" w:rsidP="00C85243">
            <w:pPr>
              <w:spacing w:line="360" w:lineRule="exact"/>
              <w:ind w:left="800" w:hangingChars="400" w:hanging="800"/>
              <w:rPr>
                <w:rFonts w:ascii="ＭＳ 明朝" w:hAnsi="ＭＳ 明朝"/>
                <w:color w:val="000000"/>
                <w:sz w:val="20"/>
                <w:szCs w:val="20"/>
              </w:rPr>
            </w:pPr>
            <w:r w:rsidRPr="00C85243">
              <w:rPr>
                <w:rFonts w:ascii="ＭＳ 明朝" w:hAnsi="ＭＳ 明朝" w:hint="eastAsia"/>
                <w:color w:val="000000"/>
                <w:sz w:val="20"/>
                <w:szCs w:val="20"/>
              </w:rPr>
              <w:t xml:space="preserve">　　　ア　</w:t>
            </w:r>
            <w:r w:rsidR="000E0643" w:rsidRPr="00C85243">
              <w:rPr>
                <w:rFonts w:ascii="ＭＳ 明朝" w:hAnsi="ＭＳ 明朝" w:hint="eastAsia"/>
                <w:color w:val="000000"/>
                <w:sz w:val="20"/>
                <w:szCs w:val="20"/>
              </w:rPr>
              <w:t>「行ける</w:t>
            </w:r>
            <w:r w:rsidRPr="00C85243">
              <w:rPr>
                <w:rFonts w:ascii="ＭＳ 明朝" w:hAnsi="ＭＳ 明朝" w:hint="eastAsia"/>
                <w:color w:val="000000"/>
                <w:sz w:val="20"/>
                <w:szCs w:val="20"/>
              </w:rPr>
              <w:t>大学」ではなく「行きたい大学」への進学をめざす</w:t>
            </w:r>
            <w:r w:rsidR="000E0643" w:rsidRPr="00C85243">
              <w:rPr>
                <w:rFonts w:ascii="ＭＳ 明朝" w:hAnsi="ＭＳ 明朝" w:hint="eastAsia"/>
                <w:color w:val="000000"/>
                <w:sz w:val="20"/>
                <w:szCs w:val="20"/>
              </w:rPr>
              <w:t>。</w:t>
            </w:r>
          </w:p>
          <w:p w14:paraId="08FB1558" w14:textId="62F057AD" w:rsidR="00F7343E" w:rsidRPr="00263952" w:rsidRDefault="00F7343E" w:rsidP="00C85243">
            <w:pPr>
              <w:spacing w:line="360" w:lineRule="exact"/>
              <w:ind w:left="800" w:hangingChars="400" w:hanging="800"/>
              <w:rPr>
                <w:rFonts w:ascii="ＭＳ 明朝" w:hAnsi="ＭＳ 明朝"/>
                <w:color w:val="000000"/>
                <w:sz w:val="20"/>
                <w:szCs w:val="20"/>
              </w:rPr>
            </w:pPr>
            <w:r w:rsidRPr="00C85243">
              <w:rPr>
                <w:rFonts w:ascii="ＭＳ 明朝" w:hAnsi="ＭＳ 明朝" w:hint="eastAsia"/>
                <w:color w:val="000000"/>
                <w:sz w:val="20"/>
                <w:szCs w:val="20"/>
              </w:rPr>
              <w:t>（３）「夢のとびらプロジェクト～</w:t>
            </w:r>
            <w:r w:rsidR="00797880">
              <w:rPr>
                <w:rFonts w:ascii="ＭＳ 明朝" w:hAnsi="ＭＳ 明朝" w:hint="eastAsia"/>
                <w:color w:val="000000"/>
                <w:sz w:val="20"/>
                <w:szCs w:val="20"/>
              </w:rPr>
              <w:t>2</w:t>
            </w:r>
            <w:r w:rsidR="001B784E" w:rsidRPr="00C85243">
              <w:rPr>
                <w:rFonts w:ascii="ＭＳ 明朝" w:hAnsi="ＭＳ 明朝"/>
                <w:color w:val="000000"/>
                <w:sz w:val="20"/>
                <w:szCs w:val="20"/>
              </w:rPr>
              <w:t>nd</w:t>
            </w:r>
            <w:r w:rsidR="004852BD">
              <w:rPr>
                <w:rFonts w:ascii="ＭＳ 明朝" w:hAnsi="ＭＳ 明朝" w:hint="eastAsia"/>
                <w:color w:val="000000"/>
                <w:sz w:val="20"/>
                <w:szCs w:val="20"/>
              </w:rPr>
              <w:t>」</w:t>
            </w:r>
            <w:r w:rsidR="004852BD" w:rsidRPr="00263952">
              <w:rPr>
                <w:rFonts w:ascii="ＭＳ 明朝" w:hAnsi="ＭＳ 明朝" w:hint="eastAsia"/>
                <w:color w:val="000000"/>
                <w:sz w:val="20"/>
                <w:szCs w:val="20"/>
              </w:rPr>
              <w:t>を継続し、生徒が活用する進路指導室の形成を進める</w:t>
            </w:r>
            <w:r w:rsidRPr="00263952">
              <w:rPr>
                <w:rFonts w:ascii="ＭＳ 明朝" w:hAnsi="ＭＳ 明朝" w:hint="eastAsia"/>
                <w:color w:val="000000"/>
                <w:sz w:val="20"/>
                <w:szCs w:val="20"/>
              </w:rPr>
              <w:t>。</w:t>
            </w:r>
            <w:r w:rsidR="008636A7">
              <w:rPr>
                <w:rFonts w:ascii="ＭＳ 明朝" w:hAnsi="ＭＳ 明朝" w:hint="eastAsia"/>
                <w:color w:val="000000"/>
                <w:sz w:val="20"/>
                <w:szCs w:val="20"/>
              </w:rPr>
              <w:t xml:space="preserve">　</w:t>
            </w:r>
          </w:p>
          <w:p w14:paraId="236E73D0" w14:textId="1EAF498A" w:rsidR="003D3D8C" w:rsidRPr="00BF4A44" w:rsidRDefault="00A456AB" w:rsidP="003D3D8C">
            <w:pPr>
              <w:spacing w:line="360" w:lineRule="exact"/>
              <w:ind w:left="800" w:hangingChars="400" w:hanging="800"/>
              <w:rPr>
                <w:rFonts w:ascii="ＭＳ 明朝" w:hAnsi="ＭＳ 明朝"/>
                <w:color w:val="000000"/>
                <w:sz w:val="20"/>
                <w:szCs w:val="20"/>
              </w:rPr>
            </w:pPr>
            <w:r w:rsidRPr="00263952">
              <w:rPr>
                <w:rFonts w:ascii="ＭＳ 明朝" w:hAnsi="ＭＳ 明朝" w:hint="eastAsia"/>
                <w:color w:val="000000"/>
                <w:sz w:val="20"/>
                <w:szCs w:val="20"/>
              </w:rPr>
              <w:t>※国公立大学の受験者数</w:t>
            </w:r>
            <w:r w:rsidR="005C106B" w:rsidRPr="00263952">
              <w:rPr>
                <w:rFonts w:ascii="ＭＳ 明朝" w:hAnsi="ＭＳ 明朝" w:hint="eastAsia"/>
                <w:color w:val="000000"/>
                <w:sz w:val="20"/>
                <w:szCs w:val="20"/>
              </w:rPr>
              <w:t xml:space="preserve">　</w:t>
            </w:r>
            <w:r w:rsidR="001B784E" w:rsidRPr="00263952">
              <w:rPr>
                <w:rFonts w:ascii="ＭＳ 明朝" w:hAnsi="ＭＳ 明朝"/>
                <w:color w:val="000000"/>
                <w:sz w:val="20"/>
                <w:szCs w:val="20"/>
              </w:rPr>
              <w:t>R</w:t>
            </w:r>
            <w:r w:rsidR="005C106B" w:rsidRPr="00263952">
              <w:rPr>
                <w:rFonts w:ascii="ＭＳ 明朝" w:hAnsi="ＭＳ 明朝" w:hint="eastAsia"/>
                <w:color w:val="000000"/>
                <w:sz w:val="20"/>
                <w:szCs w:val="20"/>
              </w:rPr>
              <w:t>4年度に</w:t>
            </w:r>
            <w:r w:rsidR="005C106B" w:rsidRPr="00BF4A44">
              <w:rPr>
                <w:rFonts w:ascii="ＭＳ 明朝" w:hAnsi="ＭＳ 明朝" w:hint="eastAsia"/>
                <w:color w:val="000000"/>
                <w:sz w:val="20"/>
                <w:szCs w:val="20"/>
              </w:rPr>
              <w:t>は60人をめざす。</w:t>
            </w:r>
            <w:r w:rsidRPr="00BF4A44">
              <w:rPr>
                <w:rFonts w:ascii="ＭＳ 明朝" w:hAnsi="ＭＳ 明朝" w:hint="eastAsia"/>
                <w:color w:val="000000"/>
                <w:sz w:val="20"/>
                <w:szCs w:val="20"/>
              </w:rPr>
              <w:t>（</w:t>
            </w:r>
            <w:r w:rsidR="001B784E" w:rsidRPr="00BF4A44">
              <w:rPr>
                <w:rFonts w:ascii="ＭＳ 明朝" w:hAnsi="ＭＳ 明朝"/>
                <w:color w:val="000000"/>
                <w:sz w:val="20"/>
                <w:szCs w:val="20"/>
              </w:rPr>
              <w:t>H</w:t>
            </w:r>
            <w:r w:rsidRPr="00BF4A44">
              <w:rPr>
                <w:rFonts w:ascii="ＭＳ 明朝" w:hAnsi="ＭＳ 明朝" w:hint="eastAsia"/>
                <w:color w:val="000000"/>
                <w:sz w:val="20"/>
                <w:szCs w:val="20"/>
              </w:rPr>
              <w:t>29</w:t>
            </w:r>
            <w:r w:rsidR="006510B3" w:rsidRPr="00BF4A44">
              <w:rPr>
                <w:rFonts w:ascii="ＭＳ 明朝" w:hAnsi="ＭＳ 明朝" w:hint="eastAsia"/>
                <w:color w:val="000000"/>
                <w:sz w:val="20"/>
                <w:szCs w:val="20"/>
              </w:rPr>
              <w:t>:</w:t>
            </w:r>
            <w:r w:rsidR="00797880" w:rsidRPr="00BF4A44">
              <w:rPr>
                <w:rFonts w:ascii="ＭＳ 明朝" w:hAnsi="ＭＳ 明朝" w:hint="eastAsia"/>
                <w:color w:val="000000"/>
                <w:sz w:val="20"/>
                <w:szCs w:val="20"/>
              </w:rPr>
              <w:t>25</w:t>
            </w:r>
            <w:r w:rsidR="00520F7A" w:rsidRPr="00BF4A44">
              <w:rPr>
                <w:rFonts w:ascii="ＭＳ 明朝" w:hAnsi="ＭＳ 明朝" w:hint="eastAsia"/>
                <w:color w:val="000000"/>
                <w:sz w:val="20"/>
                <w:szCs w:val="20"/>
              </w:rPr>
              <w:t>人、</w:t>
            </w:r>
            <w:r w:rsidR="001B784E" w:rsidRPr="00BF4A44">
              <w:rPr>
                <w:rFonts w:ascii="ＭＳ 明朝" w:hAnsi="ＭＳ 明朝"/>
                <w:color w:val="000000"/>
                <w:sz w:val="20"/>
                <w:szCs w:val="20"/>
              </w:rPr>
              <w:t>H</w:t>
            </w:r>
            <w:r w:rsidRPr="00BF4A44">
              <w:rPr>
                <w:rFonts w:ascii="ＭＳ 明朝" w:hAnsi="ＭＳ 明朝" w:hint="eastAsia"/>
                <w:color w:val="000000"/>
                <w:sz w:val="20"/>
                <w:szCs w:val="20"/>
              </w:rPr>
              <w:t>30</w:t>
            </w:r>
            <w:r w:rsidR="006510B3" w:rsidRPr="00BF4A44">
              <w:rPr>
                <w:rFonts w:ascii="ＭＳ 明朝" w:hAnsi="ＭＳ 明朝" w:hint="eastAsia"/>
                <w:color w:val="000000"/>
                <w:sz w:val="20"/>
                <w:szCs w:val="20"/>
              </w:rPr>
              <w:t>:</w:t>
            </w:r>
            <w:r w:rsidR="00797880" w:rsidRPr="00BF4A44">
              <w:rPr>
                <w:rFonts w:ascii="ＭＳ 明朝" w:hAnsi="ＭＳ 明朝" w:hint="eastAsia"/>
                <w:color w:val="000000"/>
                <w:sz w:val="20"/>
                <w:szCs w:val="20"/>
              </w:rPr>
              <w:t>40</w:t>
            </w:r>
            <w:r w:rsidR="00520F7A" w:rsidRPr="00BF4A44">
              <w:rPr>
                <w:rFonts w:ascii="ＭＳ 明朝" w:hAnsi="ＭＳ 明朝" w:hint="eastAsia"/>
                <w:color w:val="000000"/>
                <w:sz w:val="20"/>
                <w:szCs w:val="20"/>
              </w:rPr>
              <w:t>人、</w:t>
            </w:r>
            <w:r w:rsidR="001B784E" w:rsidRPr="00BF4A44">
              <w:rPr>
                <w:rFonts w:ascii="ＭＳ 明朝" w:hAnsi="ＭＳ 明朝"/>
                <w:color w:val="000000"/>
                <w:sz w:val="20"/>
                <w:szCs w:val="20"/>
              </w:rPr>
              <w:t>R</w:t>
            </w:r>
            <w:r w:rsidR="006510B3" w:rsidRPr="00BF4A44">
              <w:rPr>
                <w:rFonts w:ascii="ＭＳ 明朝" w:hAnsi="ＭＳ 明朝" w:hint="eastAsia"/>
                <w:color w:val="000000"/>
                <w:sz w:val="20"/>
                <w:szCs w:val="20"/>
              </w:rPr>
              <w:t>1:</w:t>
            </w:r>
            <w:r w:rsidR="000E5B49" w:rsidRPr="00BF4A44">
              <w:rPr>
                <w:rFonts w:ascii="ＭＳ 明朝" w:hAnsi="ＭＳ 明朝" w:hint="eastAsia"/>
                <w:color w:val="000000"/>
                <w:sz w:val="20"/>
                <w:szCs w:val="20"/>
              </w:rPr>
              <w:t>47</w:t>
            </w:r>
            <w:r w:rsidRPr="00BF4A44">
              <w:rPr>
                <w:rFonts w:ascii="ＭＳ 明朝" w:hAnsi="ＭＳ 明朝" w:hint="eastAsia"/>
                <w:color w:val="000000"/>
                <w:sz w:val="20"/>
                <w:szCs w:val="20"/>
              </w:rPr>
              <w:t>人）</w:t>
            </w:r>
            <w:r w:rsidR="008636A7" w:rsidRPr="00BF4A44">
              <w:rPr>
                <w:rFonts w:ascii="ＭＳ 明朝" w:hAnsi="ＭＳ 明朝" w:hint="eastAsia"/>
                <w:color w:val="000000"/>
                <w:sz w:val="20"/>
                <w:szCs w:val="20"/>
              </w:rPr>
              <w:t xml:space="preserve">　受験者数は</w:t>
            </w:r>
            <w:r w:rsidR="009E3906" w:rsidRPr="00BF4A44">
              <w:rPr>
                <w:rFonts w:ascii="ＭＳ 明朝" w:hAnsi="ＭＳ 明朝" w:hint="eastAsia"/>
                <w:color w:val="000000"/>
                <w:sz w:val="20"/>
                <w:szCs w:val="20"/>
              </w:rPr>
              <w:t>16</w:t>
            </w:r>
          </w:p>
          <w:p w14:paraId="5F5DB7CB" w14:textId="6EC5A0E2" w:rsidR="00F73A96" w:rsidRPr="00BF4A44" w:rsidRDefault="00797880" w:rsidP="00A456AB">
            <w:pPr>
              <w:spacing w:line="360" w:lineRule="exact"/>
              <w:ind w:left="800" w:hangingChars="400" w:hanging="800"/>
              <w:rPr>
                <w:rFonts w:ascii="ＭＳ 明朝" w:hAnsi="ＭＳ 明朝"/>
                <w:color w:val="000000"/>
                <w:sz w:val="20"/>
                <w:szCs w:val="20"/>
              </w:rPr>
            </w:pPr>
            <w:r w:rsidRPr="00BF4A44">
              <w:rPr>
                <w:rFonts w:ascii="ＭＳ 明朝" w:hAnsi="ＭＳ 明朝" w:hint="eastAsia"/>
                <w:color w:val="000000"/>
                <w:sz w:val="20"/>
                <w:szCs w:val="20"/>
              </w:rPr>
              <w:t>※国公立大学及び関西</w:t>
            </w:r>
            <w:r w:rsidR="0069692B">
              <w:rPr>
                <w:rFonts w:ascii="ＭＳ 明朝" w:hAnsi="ＭＳ 明朝" w:hint="eastAsia"/>
                <w:color w:val="000000"/>
                <w:sz w:val="20"/>
                <w:szCs w:val="20"/>
              </w:rPr>
              <w:t>５</w:t>
            </w:r>
            <w:r w:rsidR="00626775" w:rsidRPr="00BF4A44">
              <w:rPr>
                <w:rFonts w:ascii="ＭＳ 明朝" w:hAnsi="ＭＳ 明朝" w:hint="eastAsia"/>
                <w:color w:val="000000"/>
                <w:sz w:val="20"/>
                <w:szCs w:val="20"/>
              </w:rPr>
              <w:t>私立大学（関学・関大・同志社・立命・近大）への現役進学者数</w:t>
            </w:r>
            <w:r w:rsidR="005C106B" w:rsidRPr="00BF4A44">
              <w:rPr>
                <w:rFonts w:ascii="ＭＳ 明朝" w:hAnsi="ＭＳ 明朝" w:hint="eastAsia"/>
                <w:color w:val="000000"/>
                <w:sz w:val="20"/>
                <w:szCs w:val="20"/>
              </w:rPr>
              <w:t>を100人に引き上げる。</w:t>
            </w:r>
          </w:p>
          <w:p w14:paraId="2960E0A8" w14:textId="3097D471" w:rsidR="000E5B49" w:rsidRDefault="00626775" w:rsidP="00F73A96">
            <w:pPr>
              <w:spacing w:line="360" w:lineRule="exact"/>
              <w:ind w:leftChars="100" w:left="810" w:hangingChars="300" w:hanging="600"/>
              <w:rPr>
                <w:rFonts w:ascii="ＭＳ 明朝" w:hAnsi="ＭＳ 明朝"/>
                <w:color w:val="000000"/>
                <w:sz w:val="20"/>
                <w:szCs w:val="20"/>
              </w:rPr>
            </w:pPr>
            <w:r w:rsidRPr="00BF4A44">
              <w:rPr>
                <w:rFonts w:ascii="ＭＳ 明朝" w:hAnsi="ＭＳ 明朝" w:hint="eastAsia"/>
                <w:color w:val="000000"/>
                <w:sz w:val="20"/>
                <w:szCs w:val="20"/>
              </w:rPr>
              <w:t>（</w:t>
            </w:r>
            <w:r w:rsidR="001B784E" w:rsidRPr="00BF4A44">
              <w:rPr>
                <w:rFonts w:ascii="ＭＳ 明朝" w:hAnsi="ＭＳ 明朝"/>
                <w:color w:val="000000"/>
                <w:sz w:val="20"/>
                <w:szCs w:val="20"/>
              </w:rPr>
              <w:t>H</w:t>
            </w:r>
            <w:r w:rsidR="006510B3" w:rsidRPr="00BF4A44">
              <w:rPr>
                <w:rFonts w:ascii="ＭＳ 明朝" w:hAnsi="ＭＳ 明朝" w:hint="eastAsia"/>
                <w:color w:val="000000"/>
                <w:sz w:val="20"/>
                <w:szCs w:val="20"/>
              </w:rPr>
              <w:t>29:</w:t>
            </w:r>
            <w:r w:rsidR="00797880" w:rsidRPr="00BF4A44">
              <w:rPr>
                <w:rFonts w:ascii="ＭＳ 明朝" w:hAnsi="ＭＳ 明朝" w:hint="eastAsia"/>
                <w:color w:val="000000"/>
                <w:sz w:val="20"/>
                <w:szCs w:val="20"/>
              </w:rPr>
              <w:t>73</w:t>
            </w:r>
            <w:r w:rsidR="00520F7A" w:rsidRPr="00BF4A44">
              <w:rPr>
                <w:rFonts w:ascii="ＭＳ 明朝" w:hAnsi="ＭＳ 明朝" w:hint="eastAsia"/>
                <w:color w:val="000000"/>
                <w:sz w:val="20"/>
                <w:szCs w:val="20"/>
              </w:rPr>
              <w:t>人、</w:t>
            </w:r>
            <w:r w:rsidR="001B784E" w:rsidRPr="00BF4A44">
              <w:rPr>
                <w:rFonts w:ascii="ＭＳ 明朝" w:hAnsi="ＭＳ 明朝"/>
                <w:color w:val="000000"/>
                <w:sz w:val="20"/>
                <w:szCs w:val="20"/>
              </w:rPr>
              <w:t>H</w:t>
            </w:r>
            <w:r w:rsidR="006510B3" w:rsidRPr="00BF4A44">
              <w:rPr>
                <w:rFonts w:ascii="ＭＳ 明朝" w:hAnsi="ＭＳ 明朝" w:hint="eastAsia"/>
                <w:color w:val="000000"/>
                <w:sz w:val="20"/>
                <w:szCs w:val="20"/>
              </w:rPr>
              <w:t>30:</w:t>
            </w:r>
            <w:r w:rsidR="00797880" w:rsidRPr="00BF4A44">
              <w:rPr>
                <w:rFonts w:ascii="ＭＳ 明朝" w:hAnsi="ＭＳ 明朝" w:hint="eastAsia"/>
                <w:color w:val="000000"/>
                <w:sz w:val="20"/>
                <w:szCs w:val="20"/>
              </w:rPr>
              <w:t>52</w:t>
            </w:r>
            <w:r w:rsidR="00520F7A" w:rsidRPr="00BF4A44">
              <w:rPr>
                <w:rFonts w:ascii="ＭＳ 明朝" w:hAnsi="ＭＳ 明朝" w:hint="eastAsia"/>
                <w:color w:val="000000"/>
                <w:sz w:val="20"/>
                <w:szCs w:val="20"/>
              </w:rPr>
              <w:t>人、</w:t>
            </w:r>
            <w:r w:rsidR="001B784E" w:rsidRPr="00BF4A44">
              <w:rPr>
                <w:rFonts w:ascii="ＭＳ 明朝" w:hAnsi="ＭＳ 明朝"/>
                <w:color w:val="000000"/>
                <w:sz w:val="20"/>
                <w:szCs w:val="20"/>
              </w:rPr>
              <w:t>R</w:t>
            </w:r>
            <w:r w:rsidR="006510B3" w:rsidRPr="00BF4A44">
              <w:rPr>
                <w:rFonts w:ascii="ＭＳ 明朝" w:hAnsi="ＭＳ 明朝" w:hint="eastAsia"/>
                <w:color w:val="000000"/>
                <w:sz w:val="20"/>
                <w:szCs w:val="20"/>
              </w:rPr>
              <w:t>1:</w:t>
            </w:r>
            <w:r w:rsidR="005C106B" w:rsidRPr="00BF4A44">
              <w:rPr>
                <w:rFonts w:ascii="ＭＳ 明朝" w:hAnsi="ＭＳ 明朝" w:hint="eastAsia"/>
                <w:color w:val="000000"/>
                <w:sz w:val="20"/>
                <w:szCs w:val="20"/>
              </w:rPr>
              <w:t>84人）</w:t>
            </w:r>
            <w:r w:rsidR="00F73A96" w:rsidRPr="00BF4A44">
              <w:rPr>
                <w:rFonts w:ascii="ＭＳ 明朝" w:hAnsi="ＭＳ 明朝" w:hint="eastAsia"/>
                <w:color w:val="000000"/>
                <w:sz w:val="20"/>
                <w:szCs w:val="20"/>
              </w:rPr>
              <w:t>100</w:t>
            </w:r>
            <w:r w:rsidR="009E3906" w:rsidRPr="00BF4A44">
              <w:rPr>
                <w:rFonts w:ascii="ＭＳ 明朝" w:hAnsi="ＭＳ 明朝" w:hint="eastAsia"/>
                <w:color w:val="000000"/>
                <w:sz w:val="20"/>
                <w:szCs w:val="20"/>
              </w:rPr>
              <w:t>名以下（現在未定）</w:t>
            </w:r>
          </w:p>
          <w:p w14:paraId="049754D1"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２　「確かな学力」の育成とそのための教員の授業力の向上</w:t>
            </w:r>
          </w:p>
          <w:p w14:paraId="3C9D89DA"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（１）生徒に自己の進路実現と学力の関連性を意識させ、学習意欲を向上させる。</w:t>
            </w:r>
          </w:p>
          <w:p w14:paraId="02BE4551" w14:textId="77777777" w:rsidR="000E0643" w:rsidRPr="00C85243" w:rsidRDefault="00CD2406" w:rsidP="00C85243">
            <w:pPr>
              <w:spacing w:line="360" w:lineRule="exact"/>
              <w:ind w:leftChars="300" w:left="830" w:hangingChars="100" w:hanging="200"/>
              <w:rPr>
                <w:rFonts w:ascii="ＭＳ 明朝" w:hAnsi="ＭＳ 明朝"/>
                <w:color w:val="000000"/>
                <w:sz w:val="20"/>
                <w:szCs w:val="20"/>
              </w:rPr>
            </w:pPr>
            <w:r w:rsidRPr="00C85243">
              <w:rPr>
                <w:rFonts w:ascii="ＭＳ 明朝" w:hAnsi="ＭＳ 明朝" w:hint="eastAsia"/>
                <w:color w:val="000000"/>
                <w:sz w:val="20"/>
                <w:szCs w:val="20"/>
              </w:rPr>
              <w:t xml:space="preserve">ア　</w:t>
            </w:r>
            <w:r w:rsidR="000E0643" w:rsidRPr="00C85243">
              <w:rPr>
                <w:rFonts w:ascii="ＭＳ 明朝" w:hAnsi="ＭＳ 明朝" w:hint="eastAsia"/>
                <w:color w:val="000000"/>
                <w:sz w:val="20"/>
                <w:szCs w:val="20"/>
              </w:rPr>
              <w:t>志望する大学等へ進学するために必要な学力を意識させ、授業第一主義を確立するとともに、家庭や放課後での学習（自習力）を充実させる。</w:t>
            </w:r>
          </w:p>
          <w:p w14:paraId="5875F516" w14:textId="77777777" w:rsidR="00885FA3" w:rsidRPr="00C85243" w:rsidRDefault="00CD2406" w:rsidP="00885FA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イ　</w:t>
            </w:r>
            <w:r w:rsidR="000E0643" w:rsidRPr="00C85243">
              <w:rPr>
                <w:rFonts w:ascii="ＭＳ 明朝" w:hAnsi="ＭＳ 明朝" w:hint="eastAsia"/>
                <w:color w:val="000000"/>
                <w:sz w:val="20"/>
                <w:szCs w:val="20"/>
              </w:rPr>
              <w:t>自分の意見・考えをまとめる力、自分を表現し伝える力を育成</w:t>
            </w:r>
            <w:r w:rsidRPr="00C85243">
              <w:rPr>
                <w:rFonts w:ascii="ＭＳ 明朝" w:hAnsi="ＭＳ 明朝" w:hint="eastAsia"/>
                <w:color w:val="000000"/>
                <w:sz w:val="20"/>
                <w:szCs w:val="20"/>
              </w:rPr>
              <w:t>する</w:t>
            </w:r>
            <w:r w:rsidR="000E0643" w:rsidRPr="00C85243">
              <w:rPr>
                <w:rFonts w:ascii="ＭＳ 明朝" w:hAnsi="ＭＳ 明朝" w:hint="eastAsia"/>
                <w:color w:val="000000"/>
                <w:sz w:val="20"/>
                <w:szCs w:val="20"/>
              </w:rPr>
              <w:t>。</w:t>
            </w:r>
            <w:r w:rsidR="00F529EE">
              <w:rPr>
                <w:rFonts w:ascii="ＭＳ 明朝" w:hAnsi="ＭＳ 明朝" w:hint="eastAsia"/>
                <w:color w:val="000000"/>
                <w:sz w:val="20"/>
                <w:szCs w:val="20"/>
              </w:rPr>
              <w:t xml:space="preserve">　</w:t>
            </w:r>
          </w:p>
          <w:p w14:paraId="404843D5" w14:textId="77777777" w:rsidR="00885FA3" w:rsidRPr="00C85243" w:rsidRDefault="00885FA3" w:rsidP="00885FA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（２）「主体的・対話的で深い学び」の実現をめざした授業改善に取り組む。</w:t>
            </w:r>
          </w:p>
          <w:p w14:paraId="2F5F1002" w14:textId="75DFC435" w:rsidR="00885FA3" w:rsidRPr="00263952" w:rsidRDefault="00885FA3" w:rsidP="00885FA3">
            <w:pPr>
              <w:spacing w:line="360" w:lineRule="exact"/>
              <w:ind w:leftChars="300" w:left="830" w:hangingChars="100" w:hanging="200"/>
              <w:rPr>
                <w:rFonts w:ascii="ＭＳ 明朝" w:hAnsi="ＭＳ 明朝"/>
                <w:color w:val="000000"/>
                <w:sz w:val="20"/>
                <w:szCs w:val="20"/>
              </w:rPr>
            </w:pPr>
            <w:r w:rsidRPr="00C85243">
              <w:rPr>
                <w:rFonts w:ascii="ＭＳ 明朝" w:hAnsi="ＭＳ 明朝" w:hint="eastAsia"/>
                <w:color w:val="000000"/>
                <w:sz w:val="20"/>
                <w:szCs w:val="20"/>
              </w:rPr>
              <w:t>ア　大学入試改革に対応</w:t>
            </w:r>
            <w:r w:rsidRPr="00263952">
              <w:rPr>
                <w:rFonts w:ascii="ＭＳ 明朝" w:hAnsi="ＭＳ 明朝" w:hint="eastAsia"/>
                <w:color w:val="000000"/>
                <w:sz w:val="20"/>
                <w:szCs w:val="20"/>
              </w:rPr>
              <w:t>するためだけでなく、社会に出てから求められる力としても重要視し、</w:t>
            </w:r>
            <w:r w:rsidR="001B784E" w:rsidRPr="00263952">
              <w:rPr>
                <w:rFonts w:ascii="ＭＳ 明朝" w:hAnsi="ＭＳ 明朝"/>
                <w:color w:val="000000"/>
                <w:sz w:val="20"/>
                <w:szCs w:val="20"/>
              </w:rPr>
              <w:t>ICT</w:t>
            </w:r>
            <w:r w:rsidRPr="00263952">
              <w:rPr>
                <w:rFonts w:ascii="ＭＳ 明朝" w:hAnsi="ＭＳ 明朝" w:hint="eastAsia"/>
                <w:color w:val="000000"/>
                <w:sz w:val="20"/>
                <w:szCs w:val="20"/>
              </w:rPr>
              <w:t>を活用した効果的・効率的な授業、生徒が積極的にアウト</w:t>
            </w:r>
          </w:p>
          <w:p w14:paraId="6CF5D718" w14:textId="77777777" w:rsidR="00885FA3" w:rsidRPr="00C85243" w:rsidRDefault="00885FA3" w:rsidP="00885FA3">
            <w:pPr>
              <w:spacing w:line="360" w:lineRule="exact"/>
              <w:ind w:leftChars="400" w:left="840" w:firstLineChars="100" w:firstLine="200"/>
              <w:rPr>
                <w:rFonts w:ascii="ＭＳ 明朝" w:hAnsi="ＭＳ 明朝"/>
                <w:color w:val="000000"/>
                <w:sz w:val="20"/>
                <w:szCs w:val="20"/>
              </w:rPr>
            </w:pPr>
            <w:r w:rsidRPr="00263952">
              <w:rPr>
                <w:rFonts w:ascii="ＭＳ 明朝" w:hAnsi="ＭＳ 明朝" w:hint="eastAsia"/>
                <w:color w:val="000000"/>
                <w:sz w:val="20"/>
                <w:szCs w:val="20"/>
              </w:rPr>
              <w:t>プットする機会を活かす授業の推進を図る。</w:t>
            </w:r>
          </w:p>
          <w:p w14:paraId="2E49A0AA" w14:textId="77777777" w:rsidR="000E0643" w:rsidRPr="00C85243" w:rsidRDefault="000E0643"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イ　他校での先進事例の視察や、教育センター並びに教育産業が主催する研修・講演会等への積極的な参加により、</w:t>
            </w:r>
            <w:r w:rsidR="00991FB6" w:rsidRPr="00C85243">
              <w:rPr>
                <w:rFonts w:ascii="ＭＳ 明朝" w:hAnsi="ＭＳ 明朝" w:hint="eastAsia"/>
                <w:color w:val="000000"/>
                <w:sz w:val="20"/>
                <w:szCs w:val="20"/>
              </w:rPr>
              <w:t>新たな</w:t>
            </w:r>
            <w:r w:rsidRPr="00C85243">
              <w:rPr>
                <w:rFonts w:ascii="ＭＳ 明朝" w:hAnsi="ＭＳ 明朝" w:hint="eastAsia"/>
                <w:color w:val="000000"/>
                <w:sz w:val="20"/>
                <w:szCs w:val="20"/>
              </w:rPr>
              <w:t>指導</w:t>
            </w:r>
            <w:r w:rsidR="00991FB6" w:rsidRPr="00C85243">
              <w:rPr>
                <w:rFonts w:ascii="ＭＳ 明朝" w:hAnsi="ＭＳ 明朝" w:hint="eastAsia"/>
                <w:color w:val="000000"/>
                <w:sz w:val="20"/>
                <w:szCs w:val="20"/>
              </w:rPr>
              <w:t>について研究する</w:t>
            </w:r>
            <w:r w:rsidRPr="00C85243">
              <w:rPr>
                <w:rFonts w:ascii="ＭＳ 明朝" w:hAnsi="ＭＳ 明朝" w:hint="eastAsia"/>
                <w:color w:val="000000"/>
                <w:sz w:val="20"/>
                <w:szCs w:val="20"/>
              </w:rPr>
              <w:t>。</w:t>
            </w:r>
          </w:p>
          <w:p w14:paraId="59A577CB"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（３）資質・能力の育成につながるよう多面的・多角的な学習評価の工夫を図る。</w:t>
            </w:r>
          </w:p>
          <w:p w14:paraId="3BF17F03" w14:textId="77777777" w:rsidR="000E0643" w:rsidRPr="00C85243" w:rsidRDefault="000E0643"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ア　全ての教科で観点別評価による「指導と評価の年間計画（シラバス）」を作成する。　</w:t>
            </w:r>
          </w:p>
          <w:p w14:paraId="3AA26EE1"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 xml:space="preserve">３　</w:t>
            </w:r>
            <w:r w:rsidR="00991FB6" w:rsidRPr="00C85243">
              <w:rPr>
                <w:rFonts w:ascii="ＭＳ 明朝" w:hAnsi="ＭＳ 明朝" w:hint="eastAsia"/>
                <w:color w:val="000000"/>
                <w:sz w:val="20"/>
                <w:szCs w:val="20"/>
              </w:rPr>
              <w:t>心</w:t>
            </w:r>
            <w:r w:rsidRPr="00C85243">
              <w:rPr>
                <w:rFonts w:ascii="ＭＳ 明朝" w:hAnsi="ＭＳ 明朝" w:hint="eastAsia"/>
                <w:color w:val="000000"/>
                <w:sz w:val="20"/>
                <w:szCs w:val="20"/>
              </w:rPr>
              <w:t>豊かでたくましい人間性の育成</w:t>
            </w:r>
          </w:p>
          <w:p w14:paraId="048490F3" w14:textId="77777777" w:rsidR="000E0643" w:rsidRPr="00C85243" w:rsidRDefault="00991FB6"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（１）他者理解と多様性を尊重し、鋭い</w:t>
            </w:r>
            <w:r w:rsidR="000E0643" w:rsidRPr="00C85243">
              <w:rPr>
                <w:rFonts w:ascii="ＭＳ 明朝" w:hAnsi="ＭＳ 明朝" w:hint="eastAsia"/>
                <w:color w:val="000000"/>
                <w:sz w:val="20"/>
                <w:szCs w:val="20"/>
              </w:rPr>
              <w:t>人権</w:t>
            </w:r>
            <w:r w:rsidRPr="00C85243">
              <w:rPr>
                <w:rFonts w:ascii="ＭＳ 明朝" w:hAnsi="ＭＳ 明朝" w:hint="eastAsia"/>
                <w:color w:val="000000"/>
                <w:sz w:val="20"/>
                <w:szCs w:val="20"/>
              </w:rPr>
              <w:t>感覚を育成する</w:t>
            </w:r>
            <w:r w:rsidR="000E0643" w:rsidRPr="00C85243">
              <w:rPr>
                <w:rFonts w:ascii="ＭＳ 明朝" w:hAnsi="ＭＳ 明朝" w:hint="eastAsia"/>
                <w:color w:val="000000"/>
                <w:sz w:val="20"/>
                <w:szCs w:val="20"/>
              </w:rPr>
              <w:t>。</w:t>
            </w:r>
          </w:p>
          <w:p w14:paraId="6CB95A45" w14:textId="77777777" w:rsidR="000E0643" w:rsidRPr="00C85243" w:rsidRDefault="00991FB6"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 xml:space="preserve">　　　ア　</w:t>
            </w:r>
            <w:r w:rsidR="000E0643" w:rsidRPr="00C85243">
              <w:rPr>
                <w:rFonts w:ascii="ＭＳ 明朝" w:hAnsi="ＭＳ 明朝" w:hint="eastAsia"/>
                <w:color w:val="000000"/>
                <w:sz w:val="20"/>
                <w:szCs w:val="20"/>
              </w:rPr>
              <w:t>生徒が主体的に学べるような感性に訴えるプログラムを提供する。</w:t>
            </w:r>
          </w:p>
          <w:p w14:paraId="1DC8F86A" w14:textId="77777777" w:rsidR="00EB5894" w:rsidRPr="00C85243" w:rsidRDefault="00EB5894"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イ　学校行事・部活動・ボランティア活動・インターンシップ等への積極的な参加を図る。</w:t>
            </w:r>
          </w:p>
          <w:p w14:paraId="41EEAAFD" w14:textId="77777777" w:rsidR="00EB5894" w:rsidRPr="00C85243" w:rsidRDefault="00EB5894"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ウ　</w:t>
            </w:r>
            <w:r w:rsidR="00304D9B" w:rsidRPr="00C85243">
              <w:rPr>
                <w:rFonts w:ascii="ＭＳ 明朝" w:hAnsi="ＭＳ 明朝" w:hint="eastAsia"/>
                <w:color w:val="000000"/>
                <w:sz w:val="20"/>
                <w:szCs w:val="20"/>
              </w:rPr>
              <w:t>海外研修と</w:t>
            </w:r>
            <w:r w:rsidRPr="00C85243">
              <w:rPr>
                <w:rFonts w:ascii="ＭＳ 明朝" w:hAnsi="ＭＳ 明朝" w:hint="eastAsia"/>
                <w:color w:val="000000"/>
                <w:sz w:val="20"/>
                <w:szCs w:val="20"/>
              </w:rPr>
              <w:t>海外からの留学生の招聘を実施し、国際交流を通じて多様な文化を体験し国際的な視野を育成する。</w:t>
            </w:r>
          </w:p>
          <w:p w14:paraId="7C227363"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（２）情報リテラシー及び情報モラルを育成する。</w:t>
            </w:r>
          </w:p>
          <w:p w14:paraId="50B1A81B" w14:textId="77777777" w:rsidR="000E0643" w:rsidRPr="00C85243" w:rsidRDefault="000E0643" w:rsidP="00C85243">
            <w:pPr>
              <w:spacing w:line="360" w:lineRule="exact"/>
              <w:ind w:left="800" w:hangingChars="400" w:hanging="800"/>
              <w:rPr>
                <w:rFonts w:ascii="ＭＳ 明朝" w:hAnsi="ＭＳ 明朝"/>
                <w:color w:val="000000"/>
                <w:sz w:val="20"/>
                <w:szCs w:val="20"/>
              </w:rPr>
            </w:pPr>
            <w:r w:rsidRPr="00C85243">
              <w:rPr>
                <w:rFonts w:ascii="ＭＳ 明朝" w:hAnsi="ＭＳ 明朝" w:hint="eastAsia"/>
                <w:color w:val="000000"/>
                <w:sz w:val="20"/>
                <w:szCs w:val="20"/>
              </w:rPr>
              <w:t xml:space="preserve">　　　ア　</w:t>
            </w:r>
            <w:r w:rsidR="00576355" w:rsidRPr="00C85243">
              <w:rPr>
                <w:rFonts w:ascii="ＭＳ 明朝" w:hAnsi="ＭＳ 明朝" w:hint="eastAsia"/>
                <w:color w:val="000000"/>
                <w:sz w:val="20"/>
                <w:szCs w:val="20"/>
              </w:rPr>
              <w:t>インターネットを効果的で正しい使用ができるように、</w:t>
            </w:r>
            <w:r w:rsidRPr="00C85243">
              <w:rPr>
                <w:rFonts w:ascii="ＭＳ 明朝" w:hAnsi="ＭＳ 明朝" w:hint="eastAsia"/>
                <w:color w:val="000000"/>
                <w:sz w:val="20"/>
                <w:szCs w:val="20"/>
              </w:rPr>
              <w:t>専門家による指導を含めた具体的な</w:t>
            </w:r>
            <w:r w:rsidR="00576355" w:rsidRPr="00C85243">
              <w:rPr>
                <w:rFonts w:ascii="ＭＳ 明朝" w:hAnsi="ＭＳ 明朝" w:hint="eastAsia"/>
                <w:color w:val="000000"/>
                <w:sz w:val="20"/>
                <w:szCs w:val="20"/>
              </w:rPr>
              <w:t>指導を継続させる</w:t>
            </w:r>
            <w:r w:rsidRPr="00C85243">
              <w:rPr>
                <w:rFonts w:ascii="ＭＳ 明朝" w:hAnsi="ＭＳ 明朝" w:hint="eastAsia"/>
                <w:color w:val="000000"/>
                <w:sz w:val="20"/>
                <w:szCs w:val="20"/>
              </w:rPr>
              <w:t>。</w:t>
            </w:r>
          </w:p>
          <w:p w14:paraId="4A8AF97C"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（３）</w:t>
            </w:r>
            <w:r w:rsidR="00576355" w:rsidRPr="00C85243">
              <w:rPr>
                <w:rFonts w:ascii="ＭＳ 明朝" w:hAnsi="ＭＳ 明朝" w:hint="eastAsia"/>
                <w:color w:val="000000"/>
                <w:sz w:val="20"/>
                <w:szCs w:val="20"/>
              </w:rPr>
              <w:t>生徒が安心できる学校生活を確保し、</w:t>
            </w:r>
            <w:r w:rsidRPr="00C85243">
              <w:rPr>
                <w:rFonts w:ascii="ＭＳ 明朝" w:hAnsi="ＭＳ 明朝" w:hint="eastAsia"/>
                <w:color w:val="000000"/>
                <w:sz w:val="20"/>
                <w:szCs w:val="20"/>
              </w:rPr>
              <w:t>基本的生活習慣</w:t>
            </w:r>
            <w:r w:rsidR="00576355" w:rsidRPr="00C85243">
              <w:rPr>
                <w:rFonts w:ascii="ＭＳ 明朝" w:hAnsi="ＭＳ 明朝" w:hint="eastAsia"/>
                <w:color w:val="000000"/>
                <w:sz w:val="20"/>
                <w:szCs w:val="20"/>
              </w:rPr>
              <w:t>の定着・改善を図るとともに、</w:t>
            </w:r>
            <w:r w:rsidRPr="00C85243">
              <w:rPr>
                <w:rFonts w:ascii="ＭＳ 明朝" w:hAnsi="ＭＳ 明朝" w:hint="eastAsia"/>
                <w:color w:val="000000"/>
                <w:sz w:val="20"/>
                <w:szCs w:val="20"/>
              </w:rPr>
              <w:t>規範意識を向上させる。</w:t>
            </w:r>
          </w:p>
          <w:p w14:paraId="5091F68B" w14:textId="77777777" w:rsidR="00576355" w:rsidRPr="00C85243" w:rsidRDefault="00576355"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ア　教員が寄り添いの姿勢で生徒に接し、生徒が相談しやすい指導体制を充実させる。</w:t>
            </w:r>
          </w:p>
          <w:p w14:paraId="0AAC0CF0" w14:textId="77777777" w:rsidR="000E0643" w:rsidRPr="00C85243" w:rsidRDefault="00576355"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イ　</w:t>
            </w:r>
            <w:r w:rsidR="000E0643" w:rsidRPr="00C85243">
              <w:rPr>
                <w:rFonts w:ascii="ＭＳ 明朝" w:hAnsi="ＭＳ 明朝" w:hint="eastAsia"/>
                <w:color w:val="000000"/>
                <w:sz w:val="20"/>
                <w:szCs w:val="20"/>
              </w:rPr>
              <w:t>生徒の基本的生活習慣（あいさつ、時間、身だしなみ、交通マナー、美化活動及び授業態度等）の改善・定着に取り組む。</w:t>
            </w:r>
          </w:p>
          <w:p w14:paraId="05790FE2"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４　地域に開かれた学校づくり</w:t>
            </w:r>
            <w:r w:rsidR="00574055" w:rsidRPr="00C85243">
              <w:rPr>
                <w:rFonts w:ascii="ＭＳ 明朝" w:hAnsi="ＭＳ 明朝" w:hint="eastAsia"/>
                <w:color w:val="000000"/>
                <w:sz w:val="20"/>
                <w:szCs w:val="20"/>
              </w:rPr>
              <w:t>と魅力ある学校づくり</w:t>
            </w:r>
          </w:p>
          <w:p w14:paraId="10630987" w14:textId="77777777" w:rsidR="000E0643" w:rsidRPr="00C85243" w:rsidRDefault="00EB5894"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（１）本校の教育活動の内容について</w:t>
            </w:r>
            <w:r w:rsidR="000E0643" w:rsidRPr="00C85243">
              <w:rPr>
                <w:rFonts w:ascii="ＭＳ 明朝" w:hAnsi="ＭＳ 明朝" w:hint="eastAsia"/>
                <w:color w:val="000000"/>
                <w:sz w:val="20"/>
                <w:szCs w:val="20"/>
              </w:rPr>
              <w:t>積極的に情報を発信</w:t>
            </w:r>
            <w:r w:rsidRPr="00C85243">
              <w:rPr>
                <w:rFonts w:ascii="ＭＳ 明朝" w:hAnsi="ＭＳ 明朝" w:hint="eastAsia"/>
                <w:color w:val="000000"/>
                <w:sz w:val="20"/>
                <w:szCs w:val="20"/>
              </w:rPr>
              <w:t>し、地域に活動の理解を広げるとともに、魅力ある学校となる。</w:t>
            </w:r>
          </w:p>
          <w:p w14:paraId="42712AE7" w14:textId="77777777" w:rsidR="000E0643" w:rsidRPr="00C85243" w:rsidRDefault="000E0643" w:rsidP="00C85243">
            <w:pPr>
              <w:tabs>
                <w:tab w:val="left" w:pos="13485"/>
              </w:tabs>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ア　</w:t>
            </w:r>
            <w:r w:rsidR="00645D3E" w:rsidRPr="00C85243">
              <w:rPr>
                <w:rFonts w:ascii="ＭＳ 明朝" w:hAnsi="ＭＳ 明朝" w:hint="eastAsia"/>
                <w:color w:val="000000"/>
                <w:sz w:val="20"/>
                <w:szCs w:val="20"/>
              </w:rPr>
              <w:t>学校説明会の実施方法の工夫として</w:t>
            </w:r>
            <w:r w:rsidR="001B1E6B" w:rsidRPr="00C85243">
              <w:rPr>
                <w:rFonts w:ascii="ＭＳ 明朝" w:hAnsi="ＭＳ 明朝" w:hint="eastAsia"/>
                <w:color w:val="000000"/>
                <w:sz w:val="20"/>
                <w:szCs w:val="20"/>
              </w:rPr>
              <w:t>在校生による</w:t>
            </w:r>
            <w:r w:rsidR="00EB5894" w:rsidRPr="00C85243">
              <w:rPr>
                <w:rFonts w:ascii="ＭＳ 明朝" w:hAnsi="ＭＳ 明朝" w:hint="eastAsia"/>
                <w:color w:val="000000"/>
                <w:sz w:val="20"/>
                <w:szCs w:val="20"/>
              </w:rPr>
              <w:t>中学校</w:t>
            </w:r>
            <w:r w:rsidR="001B1E6B" w:rsidRPr="00C85243">
              <w:rPr>
                <w:rFonts w:ascii="ＭＳ 明朝" w:hAnsi="ＭＳ 明朝" w:hint="eastAsia"/>
                <w:color w:val="000000"/>
                <w:sz w:val="20"/>
                <w:szCs w:val="20"/>
              </w:rPr>
              <w:t>訪問を</w:t>
            </w:r>
            <w:r w:rsidR="00EB5894" w:rsidRPr="00C85243">
              <w:rPr>
                <w:rFonts w:ascii="ＭＳ 明朝" w:hAnsi="ＭＳ 明朝" w:hint="eastAsia"/>
                <w:color w:val="000000"/>
                <w:sz w:val="20"/>
                <w:szCs w:val="20"/>
              </w:rPr>
              <w:t>定着させ、生徒の成長を発信する</w:t>
            </w:r>
            <w:r w:rsidRPr="00C85243">
              <w:rPr>
                <w:rFonts w:ascii="ＭＳ 明朝" w:hAnsi="ＭＳ 明朝" w:hint="eastAsia"/>
                <w:color w:val="000000"/>
                <w:sz w:val="20"/>
                <w:szCs w:val="20"/>
              </w:rPr>
              <w:t>。</w:t>
            </w:r>
          </w:p>
          <w:p w14:paraId="0A87B5DD" w14:textId="7A50DB9A" w:rsidR="000E0643" w:rsidRDefault="00212927"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イ</w:t>
            </w:r>
            <w:r w:rsidR="00EB5894" w:rsidRPr="00C85243">
              <w:rPr>
                <w:rFonts w:ascii="ＭＳ 明朝" w:hAnsi="ＭＳ 明朝" w:hint="eastAsia"/>
                <w:color w:val="000000"/>
                <w:sz w:val="20"/>
                <w:szCs w:val="20"/>
              </w:rPr>
              <w:t xml:space="preserve">　</w:t>
            </w:r>
            <w:r w:rsidR="001B784E" w:rsidRPr="00C85243">
              <w:rPr>
                <w:rFonts w:ascii="ＭＳ 明朝" w:hAnsi="ＭＳ 明朝"/>
                <w:color w:val="000000"/>
                <w:sz w:val="20"/>
                <w:szCs w:val="20"/>
              </w:rPr>
              <w:t>HP</w:t>
            </w:r>
            <w:r w:rsidR="00645D3E" w:rsidRPr="00C85243">
              <w:rPr>
                <w:rFonts w:ascii="ＭＳ 明朝" w:hAnsi="ＭＳ 明朝" w:hint="eastAsia"/>
                <w:color w:val="000000"/>
                <w:sz w:val="20"/>
                <w:szCs w:val="20"/>
              </w:rPr>
              <w:t>の充実を図り、魅力を発信する。</w:t>
            </w:r>
          </w:p>
          <w:p w14:paraId="13589FE0" w14:textId="77777777" w:rsidR="00E259BB" w:rsidRPr="00C85243" w:rsidRDefault="000F3990" w:rsidP="00C85243">
            <w:pPr>
              <w:spacing w:line="360" w:lineRule="exact"/>
              <w:ind w:firstLineChars="300" w:firstLine="600"/>
              <w:rPr>
                <w:rFonts w:ascii="ＭＳ 明朝" w:hAnsi="ＭＳ 明朝"/>
                <w:color w:val="000000"/>
                <w:sz w:val="20"/>
                <w:szCs w:val="20"/>
              </w:rPr>
            </w:pPr>
            <w:r w:rsidRPr="00263952">
              <w:rPr>
                <w:rFonts w:ascii="ＭＳ 明朝" w:hAnsi="ＭＳ 明朝" w:hint="eastAsia"/>
                <w:color w:val="000000"/>
                <w:sz w:val="20"/>
                <w:szCs w:val="20"/>
              </w:rPr>
              <w:t>ウ　メール配信を定期的に実施</w:t>
            </w:r>
            <w:r w:rsidR="00E259BB" w:rsidRPr="00263952">
              <w:rPr>
                <w:rFonts w:ascii="ＭＳ 明朝" w:hAnsi="ＭＳ 明朝" w:hint="eastAsia"/>
                <w:color w:val="000000"/>
                <w:sz w:val="20"/>
                <w:szCs w:val="20"/>
              </w:rPr>
              <w:t>し、保護者との連携を深める。</w:t>
            </w:r>
          </w:p>
          <w:p w14:paraId="49FA1DE1" w14:textId="77777777" w:rsidR="000E0643" w:rsidRPr="00C85243" w:rsidRDefault="000E0643"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（２）地域との交流・連携を推進することにより、学校を活性化し、学校への信頼を高める。</w:t>
            </w:r>
          </w:p>
          <w:p w14:paraId="1B5921D9" w14:textId="77777777" w:rsidR="000E0643" w:rsidRPr="00C85243" w:rsidRDefault="000E0643"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ア　授業や部活動、生徒会活動などをとおして、地域の活動等に積極的に参加し、小学校、保育所など各機関・団体との交流・連携を推進する。</w:t>
            </w:r>
          </w:p>
          <w:p w14:paraId="457444E5" w14:textId="77777777" w:rsidR="00246F4A" w:rsidRPr="00C85243" w:rsidRDefault="000349E8"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 xml:space="preserve">イ　</w:t>
            </w:r>
            <w:r w:rsidR="00246F4A" w:rsidRPr="00C85243">
              <w:rPr>
                <w:rFonts w:ascii="ＭＳ 明朝" w:hAnsi="ＭＳ 明朝" w:hint="eastAsia"/>
                <w:color w:val="000000"/>
                <w:sz w:val="20"/>
                <w:szCs w:val="20"/>
              </w:rPr>
              <w:t>裏山を活用した</w:t>
            </w:r>
            <w:r w:rsidRPr="00C85243">
              <w:rPr>
                <w:rFonts w:ascii="ＭＳ 明朝" w:hAnsi="ＭＳ 明朝" w:hint="eastAsia"/>
                <w:color w:val="000000"/>
                <w:sz w:val="20"/>
                <w:szCs w:val="20"/>
              </w:rPr>
              <w:t>環境教育</w:t>
            </w:r>
            <w:r w:rsidR="00246F4A" w:rsidRPr="00C85243">
              <w:rPr>
                <w:rFonts w:ascii="ＭＳ 明朝" w:hAnsi="ＭＳ 明朝" w:hint="eastAsia"/>
                <w:color w:val="000000"/>
                <w:sz w:val="20"/>
                <w:szCs w:val="20"/>
              </w:rPr>
              <w:t>を推進</w:t>
            </w:r>
            <w:r w:rsidRPr="00C85243">
              <w:rPr>
                <w:rFonts w:ascii="ＭＳ 明朝" w:hAnsi="ＭＳ 明朝" w:hint="eastAsia"/>
                <w:color w:val="000000"/>
                <w:sz w:val="20"/>
                <w:szCs w:val="20"/>
              </w:rPr>
              <w:t>し、持続可能な社会の実現に貢献する</w:t>
            </w:r>
            <w:r w:rsidR="00246F4A" w:rsidRPr="00C85243">
              <w:rPr>
                <w:rFonts w:ascii="ＭＳ 明朝" w:hAnsi="ＭＳ 明朝" w:hint="eastAsia"/>
                <w:color w:val="000000"/>
                <w:sz w:val="20"/>
                <w:szCs w:val="20"/>
              </w:rPr>
              <w:t>。</w:t>
            </w:r>
          </w:p>
          <w:p w14:paraId="1883CE79" w14:textId="77777777" w:rsidR="00246F4A" w:rsidRPr="00C85243" w:rsidRDefault="000349E8" w:rsidP="00C85243">
            <w:pPr>
              <w:spacing w:line="360" w:lineRule="exact"/>
              <w:ind w:firstLineChars="300" w:firstLine="600"/>
              <w:rPr>
                <w:rFonts w:ascii="ＭＳ 明朝" w:hAnsi="ＭＳ 明朝"/>
                <w:color w:val="000000"/>
                <w:sz w:val="20"/>
                <w:szCs w:val="20"/>
              </w:rPr>
            </w:pPr>
            <w:r w:rsidRPr="00C85243">
              <w:rPr>
                <w:rFonts w:ascii="ＭＳ 明朝" w:hAnsi="ＭＳ 明朝" w:hint="eastAsia"/>
                <w:color w:val="000000"/>
                <w:sz w:val="20"/>
                <w:szCs w:val="20"/>
              </w:rPr>
              <w:t>ウ　地域と連携した防災教育の充実を図る</w:t>
            </w:r>
            <w:r w:rsidR="00246F4A" w:rsidRPr="00C85243">
              <w:rPr>
                <w:rFonts w:ascii="ＭＳ 明朝" w:hAnsi="ＭＳ 明朝" w:hint="eastAsia"/>
                <w:color w:val="000000"/>
                <w:sz w:val="20"/>
                <w:szCs w:val="20"/>
              </w:rPr>
              <w:t>。</w:t>
            </w:r>
          </w:p>
          <w:p w14:paraId="1394C42A" w14:textId="77777777" w:rsidR="000E0643" w:rsidRPr="00C85243" w:rsidRDefault="000349E8" w:rsidP="000E0643">
            <w:pPr>
              <w:spacing w:line="360" w:lineRule="exact"/>
              <w:rPr>
                <w:rFonts w:ascii="ＭＳ 明朝" w:hAnsi="ＭＳ 明朝"/>
                <w:color w:val="000000"/>
                <w:sz w:val="20"/>
                <w:szCs w:val="20"/>
              </w:rPr>
            </w:pPr>
            <w:r w:rsidRPr="00C85243">
              <w:rPr>
                <w:rFonts w:ascii="ＭＳ 明朝" w:hAnsi="ＭＳ 明朝" w:hint="eastAsia"/>
                <w:color w:val="000000"/>
                <w:sz w:val="20"/>
                <w:szCs w:val="20"/>
              </w:rPr>
              <w:t>５　校務の効率化</w:t>
            </w:r>
          </w:p>
          <w:p w14:paraId="4D362851" w14:textId="77777777" w:rsidR="006730CB" w:rsidRDefault="00797880" w:rsidP="00797880">
            <w:pPr>
              <w:spacing w:line="360" w:lineRule="exact"/>
              <w:rPr>
                <w:rFonts w:ascii="ＭＳ 明朝" w:hAnsi="ＭＳ 明朝"/>
                <w:color w:val="000000"/>
                <w:sz w:val="20"/>
                <w:szCs w:val="20"/>
              </w:rPr>
            </w:pPr>
            <w:r>
              <w:rPr>
                <w:rFonts w:ascii="ＭＳ 明朝" w:hAnsi="ＭＳ 明朝" w:hint="eastAsia"/>
                <w:color w:val="000000"/>
                <w:sz w:val="20"/>
                <w:szCs w:val="20"/>
              </w:rPr>
              <w:t>（１）</w:t>
            </w:r>
            <w:r w:rsidR="000349E8" w:rsidRPr="00C85243">
              <w:rPr>
                <w:rFonts w:ascii="ＭＳ 明朝" w:hAnsi="ＭＳ 明朝" w:hint="eastAsia"/>
                <w:color w:val="000000"/>
                <w:sz w:val="20"/>
                <w:szCs w:val="20"/>
              </w:rPr>
              <w:t>部活動指導を効率的に行い、長時間勤務の縮減を図る。</w:t>
            </w:r>
            <w:r w:rsidRPr="00263952">
              <w:rPr>
                <w:rFonts w:ascii="ＭＳ 明朝" w:hAnsi="ＭＳ 明朝" w:hint="eastAsia"/>
                <w:color w:val="000000"/>
                <w:sz w:val="20"/>
                <w:szCs w:val="20"/>
              </w:rPr>
              <w:t>（２）各分掌、学年での年間業務を整理する。</w:t>
            </w:r>
          </w:p>
          <w:p w14:paraId="6BFF416F" w14:textId="77777777" w:rsidR="00B74168" w:rsidRPr="004C4F48" w:rsidRDefault="00B74168" w:rsidP="0069692B">
            <w:pPr>
              <w:spacing w:line="360" w:lineRule="exact"/>
              <w:rPr>
                <w:rFonts w:ascii="ＭＳ 明朝" w:hAnsi="ＭＳ 明朝"/>
                <w:color w:val="000000"/>
              </w:rPr>
            </w:pPr>
          </w:p>
        </w:tc>
      </w:tr>
    </w:tbl>
    <w:p w14:paraId="139AE65E" w14:textId="77777777" w:rsidR="00267D3C" w:rsidRPr="004C4F48" w:rsidRDefault="009B365C" w:rsidP="001D401B">
      <w:pPr>
        <w:spacing w:line="300" w:lineRule="exact"/>
        <w:ind w:leftChars="-342" w:left="-718" w:firstLineChars="250" w:firstLine="525"/>
        <w:rPr>
          <w:rFonts w:ascii="ＭＳ ゴシック" w:eastAsia="ＭＳ ゴシック" w:hAnsi="ＭＳ ゴシック"/>
          <w:szCs w:val="21"/>
        </w:rPr>
      </w:pPr>
      <w:r w:rsidRPr="004C4F48">
        <w:rPr>
          <w:rFonts w:ascii="ＭＳ ゴシック" w:eastAsia="ＭＳ ゴシック" w:hAnsi="ＭＳ ゴシック" w:hint="eastAsia"/>
          <w:szCs w:val="21"/>
        </w:rPr>
        <w:t>【</w:t>
      </w:r>
      <w:r w:rsidR="0037367C" w:rsidRPr="004C4F48">
        <w:rPr>
          <w:rFonts w:ascii="ＭＳ ゴシック" w:eastAsia="ＭＳ ゴシック" w:hAnsi="ＭＳ ゴシック" w:hint="eastAsia"/>
          <w:szCs w:val="21"/>
        </w:rPr>
        <w:t>学校教育自己診断</w:t>
      </w:r>
      <w:r w:rsidR="005E3C2A" w:rsidRPr="004C4F48">
        <w:rPr>
          <w:rFonts w:ascii="ＭＳ ゴシック" w:eastAsia="ＭＳ ゴシック" w:hAnsi="ＭＳ ゴシック" w:hint="eastAsia"/>
          <w:szCs w:val="21"/>
        </w:rPr>
        <w:t>の</w:t>
      </w:r>
      <w:r w:rsidR="0037367C" w:rsidRPr="004C4F48">
        <w:rPr>
          <w:rFonts w:ascii="ＭＳ ゴシック" w:eastAsia="ＭＳ ゴシック" w:hAnsi="ＭＳ ゴシック" w:hint="eastAsia"/>
          <w:szCs w:val="21"/>
        </w:rPr>
        <w:t>結果と分析・学校</w:t>
      </w:r>
      <w:r w:rsidR="00C158A6" w:rsidRPr="004C4F48">
        <w:rPr>
          <w:rFonts w:ascii="ＭＳ ゴシック" w:eastAsia="ＭＳ ゴシック" w:hAnsi="ＭＳ ゴシック" w:hint="eastAsia"/>
          <w:szCs w:val="21"/>
        </w:rPr>
        <w:t>運営</w:t>
      </w:r>
      <w:r w:rsidR="0037367C" w:rsidRPr="004C4F48">
        <w:rPr>
          <w:rFonts w:ascii="ＭＳ ゴシック" w:eastAsia="ＭＳ ゴシック" w:hAnsi="ＭＳ ゴシック" w:hint="eastAsia"/>
          <w:szCs w:val="21"/>
        </w:rPr>
        <w:t>協議会</w:t>
      </w:r>
      <w:r w:rsidR="0096649A" w:rsidRPr="004C4F48">
        <w:rPr>
          <w:rFonts w:ascii="ＭＳ ゴシック" w:eastAsia="ＭＳ ゴシック" w:hAnsi="ＭＳ ゴシック" w:hint="eastAsia"/>
          <w:szCs w:val="21"/>
        </w:rPr>
        <w:t>からの意見</w:t>
      </w:r>
      <w:r w:rsidRPr="004C4F4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1028"/>
      </w:tblGrid>
      <w:tr w:rsidR="00267D3C" w:rsidRPr="004C4F48" w14:paraId="1F7EC767" w14:textId="77777777" w:rsidTr="0065235F">
        <w:trPr>
          <w:trHeight w:val="333"/>
          <w:jc w:val="center"/>
        </w:trPr>
        <w:tc>
          <w:tcPr>
            <w:tcW w:w="3964" w:type="dxa"/>
            <w:shd w:val="clear" w:color="auto" w:fill="auto"/>
            <w:vAlign w:val="center"/>
          </w:tcPr>
          <w:p w14:paraId="38846AE2" w14:textId="77777777" w:rsidR="00267D3C" w:rsidRPr="00963790" w:rsidRDefault="00EB643B" w:rsidP="006A014F">
            <w:pPr>
              <w:spacing w:line="300" w:lineRule="exact"/>
              <w:jc w:val="center"/>
              <w:rPr>
                <w:rFonts w:ascii="ＭＳ 明朝" w:hAnsi="ＭＳ 明朝"/>
                <w:sz w:val="16"/>
                <w:szCs w:val="16"/>
              </w:rPr>
            </w:pPr>
            <w:r w:rsidRPr="00963790">
              <w:rPr>
                <w:rFonts w:ascii="ＭＳ 明朝" w:hAnsi="ＭＳ 明朝" w:hint="eastAsia"/>
                <w:sz w:val="16"/>
                <w:szCs w:val="16"/>
              </w:rPr>
              <w:t>学校教育自己診断の結果と分析</w:t>
            </w:r>
          </w:p>
        </w:tc>
        <w:tc>
          <w:tcPr>
            <w:tcW w:w="11028" w:type="dxa"/>
            <w:shd w:val="clear" w:color="auto" w:fill="auto"/>
            <w:vAlign w:val="center"/>
          </w:tcPr>
          <w:p w14:paraId="4B05258F" w14:textId="77777777" w:rsidR="00267D3C" w:rsidRPr="004C4F48" w:rsidRDefault="00267D3C" w:rsidP="00225A63">
            <w:pPr>
              <w:spacing w:line="300" w:lineRule="exact"/>
              <w:jc w:val="center"/>
              <w:rPr>
                <w:rFonts w:ascii="ＭＳ 明朝" w:hAnsi="ＭＳ 明朝"/>
                <w:sz w:val="20"/>
                <w:szCs w:val="20"/>
              </w:rPr>
            </w:pPr>
            <w:r w:rsidRPr="004C4F48">
              <w:rPr>
                <w:rFonts w:ascii="ＭＳ 明朝" w:hAnsi="ＭＳ 明朝" w:hint="eastAsia"/>
                <w:sz w:val="20"/>
                <w:szCs w:val="20"/>
              </w:rPr>
              <w:t>学校</w:t>
            </w:r>
            <w:r w:rsidR="00B063A9" w:rsidRPr="004C4F48">
              <w:rPr>
                <w:rFonts w:ascii="ＭＳ 明朝" w:hAnsi="ＭＳ 明朝" w:hint="eastAsia"/>
                <w:sz w:val="20"/>
                <w:szCs w:val="20"/>
              </w:rPr>
              <w:t>運営</w:t>
            </w:r>
            <w:r w:rsidRPr="004C4F48">
              <w:rPr>
                <w:rFonts w:ascii="ＭＳ 明朝" w:hAnsi="ＭＳ 明朝" w:hint="eastAsia"/>
                <w:sz w:val="20"/>
                <w:szCs w:val="20"/>
              </w:rPr>
              <w:t>協議会</w:t>
            </w:r>
            <w:r w:rsidR="00225A63" w:rsidRPr="004C4F48">
              <w:rPr>
                <w:rFonts w:ascii="ＭＳ 明朝" w:hAnsi="ＭＳ 明朝" w:hint="eastAsia"/>
                <w:sz w:val="20"/>
                <w:szCs w:val="20"/>
              </w:rPr>
              <w:t>からの意見</w:t>
            </w:r>
          </w:p>
        </w:tc>
      </w:tr>
      <w:tr w:rsidR="0086696C" w:rsidRPr="00624CAA" w14:paraId="71CA0119" w14:textId="77777777" w:rsidTr="0065235F">
        <w:trPr>
          <w:trHeight w:val="412"/>
          <w:jc w:val="center"/>
        </w:trPr>
        <w:tc>
          <w:tcPr>
            <w:tcW w:w="3964" w:type="dxa"/>
            <w:shd w:val="clear" w:color="auto" w:fill="auto"/>
          </w:tcPr>
          <w:p w14:paraId="5DB475D6" w14:textId="77777777" w:rsidR="00A926FC" w:rsidRPr="00963790" w:rsidRDefault="00A926FC" w:rsidP="00A926FC">
            <w:pPr>
              <w:spacing w:line="300" w:lineRule="exact"/>
              <w:rPr>
                <w:rFonts w:ascii="ＭＳ 明朝" w:hAnsi="ＭＳ 明朝"/>
                <w:sz w:val="16"/>
                <w:szCs w:val="16"/>
              </w:rPr>
            </w:pPr>
            <w:r w:rsidRPr="00963790">
              <w:rPr>
                <w:rFonts w:ascii="ＭＳ 明朝" w:hAnsi="ＭＳ 明朝" w:hint="eastAsia"/>
                <w:sz w:val="16"/>
                <w:szCs w:val="16"/>
              </w:rPr>
              <w:t>【学習指導等】</w:t>
            </w:r>
          </w:p>
          <w:p w14:paraId="6F196E27" w14:textId="77777777" w:rsidR="00A926FC"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・「授業はわかりやすい」(生徒)の肯定が69.0→</w:t>
            </w:r>
            <w:r w:rsidR="00554A7A" w:rsidRPr="00963790">
              <w:rPr>
                <w:rFonts w:ascii="ＭＳ 明朝" w:hAnsi="ＭＳ 明朝" w:hint="eastAsia"/>
                <w:sz w:val="16"/>
                <w:szCs w:val="16"/>
              </w:rPr>
              <w:t>71.8で今年も</w:t>
            </w:r>
            <w:r w:rsidRPr="00963790">
              <w:rPr>
                <w:rFonts w:ascii="ＭＳ 明朝" w:hAnsi="ＭＳ 明朝" w:hint="eastAsia"/>
                <w:sz w:val="16"/>
                <w:szCs w:val="16"/>
              </w:rPr>
              <w:t>伸びている。授業研究週間の取組や全国の授業事例閲覧が可能なサイトを導入するなど発信</w:t>
            </w:r>
            <w:r w:rsidR="00554A7A" w:rsidRPr="00963790">
              <w:rPr>
                <w:rFonts w:ascii="ＭＳ 明朝" w:hAnsi="ＭＳ 明朝" w:hint="eastAsia"/>
                <w:sz w:val="16"/>
                <w:szCs w:val="16"/>
              </w:rPr>
              <w:t>、学習支援クラウドサービスの活用等が寄与していると考えている。</w:t>
            </w:r>
          </w:p>
          <w:p w14:paraId="3DA3BF16" w14:textId="77777777" w:rsidR="000B6628" w:rsidRPr="00963790" w:rsidRDefault="000B6628" w:rsidP="00A926FC">
            <w:pPr>
              <w:spacing w:line="300" w:lineRule="exact"/>
              <w:ind w:left="160" w:hangingChars="100" w:hanging="160"/>
              <w:rPr>
                <w:rFonts w:ascii="ＭＳ 明朝" w:hAnsi="ＭＳ 明朝"/>
                <w:sz w:val="16"/>
                <w:szCs w:val="16"/>
              </w:rPr>
            </w:pPr>
          </w:p>
          <w:p w14:paraId="4DE67EA4" w14:textId="1C10BC4E" w:rsidR="00A926FC"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・「発表する機会がある」(生徒)では71.0%</w:t>
            </w:r>
            <w:r w:rsidR="00250750" w:rsidRPr="00963790">
              <w:rPr>
                <w:rFonts w:ascii="ＭＳ 明朝" w:hAnsi="ＭＳ 明朝" w:hint="eastAsia"/>
                <w:sz w:val="16"/>
                <w:szCs w:val="16"/>
              </w:rPr>
              <w:t>→77.3</w:t>
            </w:r>
            <w:r w:rsidR="00D15655" w:rsidRPr="00963790">
              <w:rPr>
                <w:rFonts w:ascii="ＭＳ 明朝" w:hAnsi="ＭＳ 明朝"/>
                <w:sz w:val="16"/>
                <w:szCs w:val="16"/>
              </w:rPr>
              <w:t>%</w:t>
            </w:r>
            <w:r w:rsidRPr="00963790">
              <w:rPr>
                <w:rFonts w:ascii="ＭＳ 明朝" w:hAnsi="ＭＳ 明朝" w:hint="eastAsia"/>
                <w:sz w:val="16"/>
                <w:szCs w:val="16"/>
              </w:rPr>
              <w:t>と</w:t>
            </w:r>
            <w:r w:rsidR="00250750" w:rsidRPr="00963790">
              <w:rPr>
                <w:rFonts w:ascii="ＭＳ 明朝" w:hAnsi="ＭＳ 明朝" w:hint="eastAsia"/>
                <w:sz w:val="16"/>
                <w:szCs w:val="16"/>
              </w:rPr>
              <w:t>今年も</w:t>
            </w:r>
            <w:r w:rsidRPr="00963790">
              <w:rPr>
                <w:rFonts w:ascii="ＭＳ 明朝" w:hAnsi="ＭＳ 明朝" w:hint="eastAsia"/>
                <w:sz w:val="16"/>
                <w:szCs w:val="16"/>
              </w:rPr>
              <w:t>大幅に伸びており、アウトプットする授業や機会を充実させていることがわかる。</w:t>
            </w:r>
            <w:r w:rsidR="00250750" w:rsidRPr="00963790">
              <w:rPr>
                <w:rFonts w:ascii="ＭＳ 明朝" w:hAnsi="ＭＳ 明朝" w:hint="eastAsia"/>
                <w:sz w:val="16"/>
                <w:szCs w:val="16"/>
              </w:rPr>
              <w:t>特に「総合的な探究の時間」の影響も大きいと考える。今年度より3</w:t>
            </w:r>
            <w:r w:rsidR="00963790" w:rsidRPr="00963790">
              <w:rPr>
                <w:rFonts w:ascii="ＭＳ 明朝" w:hAnsi="ＭＳ 明朝" w:hint="eastAsia"/>
                <w:sz w:val="16"/>
                <w:szCs w:val="16"/>
              </w:rPr>
              <w:t>年間を見通した計画を立てて進めている。</w:t>
            </w:r>
            <w:r w:rsidR="00963790" w:rsidRPr="00963790">
              <w:rPr>
                <w:rFonts w:ascii="ＭＳ 明朝" w:hAnsi="ＭＳ 明朝" w:hint="eastAsia"/>
                <w:sz w:val="16"/>
                <w:szCs w:val="16"/>
              </w:rPr>
              <w:lastRenderedPageBreak/>
              <w:t>探求以外の授業でもアウトプットする機会を</w:t>
            </w:r>
            <w:r w:rsidR="00250750" w:rsidRPr="00963790">
              <w:rPr>
                <w:rFonts w:ascii="ＭＳ 明朝" w:hAnsi="ＭＳ 明朝" w:hint="eastAsia"/>
                <w:sz w:val="16"/>
                <w:szCs w:val="16"/>
              </w:rPr>
              <w:t>増</w:t>
            </w:r>
            <w:r w:rsidR="00963790" w:rsidRPr="00963790">
              <w:rPr>
                <w:rFonts w:ascii="ＭＳ 明朝" w:hAnsi="ＭＳ 明朝" w:hint="eastAsia"/>
                <w:sz w:val="16"/>
                <w:szCs w:val="16"/>
              </w:rPr>
              <w:t>やし、考えさせることを重視する授業構成を考えなければならない</w:t>
            </w:r>
            <w:r w:rsidR="00250750" w:rsidRPr="00963790">
              <w:rPr>
                <w:rFonts w:ascii="ＭＳ 明朝" w:hAnsi="ＭＳ 明朝" w:hint="eastAsia"/>
                <w:sz w:val="16"/>
                <w:szCs w:val="16"/>
              </w:rPr>
              <w:t>。</w:t>
            </w:r>
          </w:p>
          <w:p w14:paraId="1E9536A4" w14:textId="77777777" w:rsidR="00963790" w:rsidRPr="00963790" w:rsidRDefault="00963790" w:rsidP="00A926FC">
            <w:pPr>
              <w:spacing w:line="300" w:lineRule="exact"/>
              <w:ind w:left="160" w:hangingChars="100" w:hanging="160"/>
              <w:rPr>
                <w:rFonts w:ascii="ＭＳ 明朝" w:hAnsi="ＭＳ 明朝"/>
                <w:sz w:val="16"/>
                <w:szCs w:val="16"/>
              </w:rPr>
            </w:pPr>
          </w:p>
          <w:p w14:paraId="5D5DFBFB" w14:textId="77777777" w:rsidR="00A926FC"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・進路情報の提供は「情報は提供されている」(生徒)において肯定が88.5%</w:t>
            </w:r>
            <w:r w:rsidR="0073519C" w:rsidRPr="00963790">
              <w:rPr>
                <w:rFonts w:ascii="ＭＳ 明朝" w:hAnsi="ＭＳ 明朝" w:hint="eastAsia"/>
                <w:sz w:val="16"/>
                <w:szCs w:val="16"/>
              </w:rPr>
              <w:t>→89.3%と微増</w:t>
            </w:r>
            <w:r w:rsidRPr="00963790">
              <w:rPr>
                <w:rFonts w:ascii="ＭＳ 明朝" w:hAnsi="ＭＳ 明朝" w:hint="eastAsia"/>
                <w:sz w:val="16"/>
                <w:szCs w:val="16"/>
              </w:rPr>
              <w:t>。</w:t>
            </w:r>
            <w:r w:rsidR="0073519C" w:rsidRPr="00963790">
              <w:rPr>
                <w:rFonts w:ascii="ＭＳ 明朝" w:hAnsi="ＭＳ 明朝" w:hint="eastAsia"/>
                <w:sz w:val="16"/>
                <w:szCs w:val="16"/>
              </w:rPr>
              <w:t>共通テストが始まったこと、</w:t>
            </w:r>
            <w:r w:rsidR="007E0C66" w:rsidRPr="00963790">
              <w:rPr>
                <w:rFonts w:ascii="ＭＳ 明朝" w:hAnsi="ＭＳ 明朝" w:hint="eastAsia"/>
                <w:sz w:val="16"/>
                <w:szCs w:val="16"/>
              </w:rPr>
              <w:t>今後の大学状況</w:t>
            </w:r>
            <w:r w:rsidR="00963790" w:rsidRPr="00963790">
              <w:rPr>
                <w:rFonts w:ascii="ＭＳ 明朝" w:hAnsi="ＭＳ 明朝" w:hint="eastAsia"/>
                <w:sz w:val="16"/>
                <w:szCs w:val="16"/>
              </w:rPr>
              <w:t>、入試状況</w:t>
            </w:r>
            <w:r w:rsidR="007E0C66" w:rsidRPr="00963790">
              <w:rPr>
                <w:rFonts w:ascii="ＭＳ 明朝" w:hAnsi="ＭＳ 明朝" w:hint="eastAsia"/>
                <w:sz w:val="16"/>
                <w:szCs w:val="16"/>
              </w:rPr>
              <w:t>についてもっと情報提供していかなければならない。</w:t>
            </w:r>
            <w:r w:rsidR="00963790" w:rsidRPr="00963790">
              <w:rPr>
                <w:rFonts w:ascii="ＭＳ 明朝" w:hAnsi="ＭＳ 明朝" w:hint="eastAsia"/>
                <w:sz w:val="16"/>
                <w:szCs w:val="16"/>
              </w:rPr>
              <w:t>提供の方法として教育産業の資料を有効活用すること</w:t>
            </w:r>
            <w:r w:rsidR="004D011D">
              <w:rPr>
                <w:rFonts w:ascii="ＭＳ 明朝" w:hAnsi="ＭＳ 明朝" w:hint="eastAsia"/>
                <w:sz w:val="16"/>
                <w:szCs w:val="16"/>
              </w:rPr>
              <w:t>を進めたいと考えている。教員にはそのスキルを高めることを促進したい</w:t>
            </w:r>
            <w:r w:rsidR="00963790" w:rsidRPr="00963790">
              <w:rPr>
                <w:rFonts w:ascii="ＭＳ 明朝" w:hAnsi="ＭＳ 明朝" w:hint="eastAsia"/>
                <w:sz w:val="16"/>
                <w:szCs w:val="16"/>
              </w:rPr>
              <w:t>。</w:t>
            </w:r>
          </w:p>
          <w:p w14:paraId="7998B42E" w14:textId="77777777" w:rsidR="00963790" w:rsidRPr="00963790" w:rsidRDefault="00963790" w:rsidP="00A926FC">
            <w:pPr>
              <w:spacing w:line="300" w:lineRule="exact"/>
              <w:ind w:left="160" w:hangingChars="100" w:hanging="160"/>
              <w:rPr>
                <w:rFonts w:ascii="ＭＳ 明朝" w:hAnsi="ＭＳ 明朝"/>
                <w:sz w:val="16"/>
                <w:szCs w:val="16"/>
              </w:rPr>
            </w:pPr>
          </w:p>
          <w:p w14:paraId="72454D68" w14:textId="77777777" w:rsidR="00A926FC"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【生徒指導等】</w:t>
            </w:r>
          </w:p>
          <w:p w14:paraId="67B782FE" w14:textId="77777777" w:rsidR="0073519C" w:rsidRPr="00963790" w:rsidRDefault="00A926FC" w:rsidP="0073519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・相談機能においては「相談にのってくれる先生がいる」(生徒)で70.2%</w:t>
            </w:r>
            <w:r w:rsidR="0073519C" w:rsidRPr="00963790">
              <w:rPr>
                <w:rFonts w:ascii="ＭＳ 明朝" w:hAnsi="ＭＳ 明朝" w:hint="eastAsia"/>
                <w:sz w:val="16"/>
                <w:szCs w:val="16"/>
              </w:rPr>
              <w:t>→71.6%と微増している。一方教員では「相談体制が整備され、学級担任以外にも相談できる」で85.2%→94.2%と大きく伸びている。教員全体で寄り添う意識は高まっていると思われる。生徒に比例した伸びがないのは、寄り添い方、等のスキルの向上が必要なのではないか。教員の</w:t>
            </w:r>
            <w:r w:rsidR="004D011D">
              <w:rPr>
                <w:rFonts w:ascii="ＭＳ 明朝" w:hAnsi="ＭＳ 明朝" w:hint="eastAsia"/>
                <w:sz w:val="16"/>
                <w:szCs w:val="16"/>
              </w:rPr>
              <w:t>生徒への接し方をさらに充実させることで生徒の数値を伸ばしたい。</w:t>
            </w:r>
            <w:r w:rsidR="0073519C" w:rsidRPr="00963790">
              <w:rPr>
                <w:rFonts w:ascii="ＭＳ 明朝" w:hAnsi="ＭＳ 明朝" w:hint="eastAsia"/>
                <w:sz w:val="16"/>
                <w:szCs w:val="16"/>
              </w:rPr>
              <w:t>。</w:t>
            </w:r>
          </w:p>
          <w:p w14:paraId="06293FFD" w14:textId="77777777" w:rsidR="00963790" w:rsidRPr="004D011D" w:rsidRDefault="00963790" w:rsidP="0073519C">
            <w:pPr>
              <w:spacing w:line="300" w:lineRule="exact"/>
              <w:ind w:left="160" w:hangingChars="100" w:hanging="160"/>
              <w:rPr>
                <w:rFonts w:ascii="ＭＳ 明朝" w:hAnsi="ＭＳ 明朝"/>
                <w:sz w:val="16"/>
                <w:szCs w:val="16"/>
              </w:rPr>
            </w:pPr>
          </w:p>
          <w:p w14:paraId="77888E18" w14:textId="77777777" w:rsidR="007E0C66"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・部活動関係の指標においては</w:t>
            </w:r>
            <w:r w:rsidR="007E0C66" w:rsidRPr="00963790">
              <w:rPr>
                <w:rFonts w:ascii="ＭＳ 明朝" w:hAnsi="ＭＳ 明朝" w:hint="eastAsia"/>
                <w:sz w:val="16"/>
                <w:szCs w:val="16"/>
              </w:rPr>
              <w:t>「部活動に積極的に取り組んでいる」73.0%→76.8%、「部活動を通じて成長している」77.3%→80.5%と伸びており、制限がある中でも効率的な練習を積み満足度が増しているのではないかと考えている。実際、運動部であれば上位進出、文化部でも地域貢献の充実が多くあり、パフォーマンスでも向上を感じている。さらに高みを目指せるよう環境整備</w:t>
            </w:r>
            <w:r w:rsidR="000B6628" w:rsidRPr="00963790">
              <w:rPr>
                <w:rFonts w:ascii="ＭＳ 明朝" w:hAnsi="ＭＳ 明朝" w:hint="eastAsia"/>
                <w:sz w:val="16"/>
                <w:szCs w:val="16"/>
              </w:rPr>
              <w:t>でバックアップしていきたい。</w:t>
            </w:r>
          </w:p>
          <w:p w14:paraId="4CC02FF8" w14:textId="77777777" w:rsidR="00963790" w:rsidRPr="00963790" w:rsidRDefault="00963790" w:rsidP="00A926FC">
            <w:pPr>
              <w:spacing w:line="300" w:lineRule="exact"/>
              <w:ind w:left="160" w:hangingChars="100" w:hanging="160"/>
              <w:rPr>
                <w:rFonts w:ascii="ＭＳ 明朝" w:hAnsi="ＭＳ 明朝"/>
                <w:sz w:val="16"/>
                <w:szCs w:val="16"/>
              </w:rPr>
            </w:pPr>
          </w:p>
          <w:p w14:paraId="03FD23AD" w14:textId="77777777" w:rsidR="00A926FC" w:rsidRPr="00963790" w:rsidRDefault="000B6628"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・「人権の大切さを学ぶ機会がある」では82.6%→75.8%と下がっているが、講演や人権だよりは例年通りに行っている。</w:t>
            </w:r>
          </w:p>
          <w:p w14:paraId="214E4A83" w14:textId="77777777" w:rsidR="000B6628" w:rsidRPr="00963790" w:rsidRDefault="000B6628" w:rsidP="000B6628">
            <w:pPr>
              <w:spacing w:line="300" w:lineRule="exact"/>
              <w:ind w:leftChars="100" w:left="210"/>
              <w:rPr>
                <w:rFonts w:ascii="ＭＳ 明朝" w:hAnsi="ＭＳ 明朝"/>
                <w:sz w:val="16"/>
                <w:szCs w:val="16"/>
              </w:rPr>
            </w:pPr>
            <w:r w:rsidRPr="00963790">
              <w:rPr>
                <w:rFonts w:ascii="ＭＳ 明朝" w:hAnsi="ＭＳ 明朝" w:hint="eastAsia"/>
                <w:sz w:val="16"/>
                <w:szCs w:val="16"/>
              </w:rPr>
              <w:t>授業や行事内では人権について触れる時間を持つことができなかったのではないかと考えている。人権感覚は学校教育全体で人権について考える機会を作ることで醸成されていくものなのだと感じる。次年度はそういうことを意識して臨みたい。</w:t>
            </w:r>
          </w:p>
          <w:p w14:paraId="538D52F0" w14:textId="77777777" w:rsidR="00963790" w:rsidRDefault="00963790" w:rsidP="000B6628">
            <w:pPr>
              <w:spacing w:line="300" w:lineRule="exact"/>
              <w:ind w:leftChars="100" w:left="210"/>
              <w:rPr>
                <w:rFonts w:ascii="ＭＳ 明朝" w:hAnsi="ＭＳ 明朝"/>
                <w:sz w:val="16"/>
                <w:szCs w:val="16"/>
              </w:rPr>
            </w:pPr>
          </w:p>
          <w:p w14:paraId="3E37D69C" w14:textId="77777777" w:rsidR="00A926FC" w:rsidRPr="00963790" w:rsidRDefault="00A926FC" w:rsidP="00A926FC">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【学校運営】</w:t>
            </w:r>
          </w:p>
          <w:p w14:paraId="7F30F9C8" w14:textId="77777777" w:rsidR="00963790" w:rsidRPr="00963790" w:rsidRDefault="00554A7A" w:rsidP="00554A7A">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・「学校へ行くのが楽しい」ではは82.7%→82.9%と横ばいであるが、この事態の中では評価できる範</w:t>
            </w:r>
            <w:r w:rsidR="00AE6F5C">
              <w:rPr>
                <w:rFonts w:ascii="ＭＳ 明朝" w:hAnsi="ＭＳ 明朝" w:hint="eastAsia"/>
                <w:sz w:val="16"/>
                <w:szCs w:val="16"/>
              </w:rPr>
              <w:t>囲と考える。本校の場合は行事を安全確保の上でできるだけ実施してい</w:t>
            </w:r>
            <w:r w:rsidRPr="00963790">
              <w:rPr>
                <w:rFonts w:ascii="ＭＳ 明朝" w:hAnsi="ＭＳ 明朝" w:hint="eastAsia"/>
                <w:sz w:val="16"/>
                <w:szCs w:val="16"/>
              </w:rPr>
              <w:t>たり、人間関係構築等にも細心の注意をしてきたことが寄与しているのではないか</w:t>
            </w:r>
            <w:r w:rsidR="004D011D">
              <w:rPr>
                <w:rFonts w:ascii="ＭＳ 明朝" w:hAnsi="ＭＳ 明朝" w:hint="eastAsia"/>
                <w:sz w:val="16"/>
                <w:szCs w:val="16"/>
              </w:rPr>
              <w:t>と考える</w:t>
            </w:r>
            <w:r w:rsidRPr="00963790">
              <w:rPr>
                <w:rFonts w:ascii="ＭＳ 明朝" w:hAnsi="ＭＳ 明朝" w:hint="eastAsia"/>
                <w:sz w:val="16"/>
                <w:szCs w:val="16"/>
              </w:rPr>
              <w:t>。</w:t>
            </w:r>
          </w:p>
          <w:p w14:paraId="14EB6911" w14:textId="77777777" w:rsidR="00963790" w:rsidRPr="00AE6F5C" w:rsidRDefault="00963790" w:rsidP="00554A7A">
            <w:pPr>
              <w:spacing w:line="300" w:lineRule="exact"/>
              <w:ind w:left="160" w:hangingChars="100" w:hanging="160"/>
              <w:rPr>
                <w:rFonts w:ascii="ＭＳ 明朝" w:hAnsi="ＭＳ 明朝"/>
                <w:sz w:val="16"/>
                <w:szCs w:val="16"/>
              </w:rPr>
            </w:pPr>
          </w:p>
          <w:p w14:paraId="262A6AF3" w14:textId="77777777" w:rsidR="00554A7A" w:rsidRPr="00963790" w:rsidRDefault="00963790" w:rsidP="00554A7A">
            <w:pPr>
              <w:spacing w:line="300" w:lineRule="exact"/>
              <w:ind w:left="160" w:hangingChars="100" w:hanging="160"/>
              <w:rPr>
                <w:rFonts w:ascii="ＭＳ 明朝" w:hAnsi="ＭＳ 明朝"/>
                <w:sz w:val="16"/>
                <w:szCs w:val="16"/>
              </w:rPr>
            </w:pPr>
            <w:r w:rsidRPr="00963790">
              <w:rPr>
                <w:rFonts w:ascii="ＭＳ 明朝" w:hAnsi="ＭＳ 明朝" w:hint="eastAsia"/>
                <w:sz w:val="16"/>
                <w:szCs w:val="16"/>
              </w:rPr>
              <w:t>・</w:t>
            </w:r>
            <w:r w:rsidR="00554A7A" w:rsidRPr="00963790">
              <w:rPr>
                <w:rFonts w:ascii="ＭＳ 明朝" w:hAnsi="ＭＳ 明朝" w:hint="eastAsia"/>
                <w:sz w:val="16"/>
                <w:szCs w:val="16"/>
              </w:rPr>
              <w:t>「文化祭や体育大会は活発で楽しい」では86.6%→83.0%と下がっているところをみると、縮小開催の影響はあるが、教育活動全体</w:t>
            </w:r>
            <w:r w:rsidR="00250750" w:rsidRPr="00963790">
              <w:rPr>
                <w:rFonts w:ascii="ＭＳ 明朝" w:hAnsi="ＭＳ 明朝" w:hint="eastAsia"/>
                <w:sz w:val="16"/>
                <w:szCs w:val="16"/>
              </w:rPr>
              <w:t>を通じて教員からの</w:t>
            </w:r>
            <w:r w:rsidR="00554A7A" w:rsidRPr="00963790">
              <w:rPr>
                <w:rFonts w:ascii="ＭＳ 明朝" w:hAnsi="ＭＳ 明朝" w:hint="eastAsia"/>
                <w:sz w:val="16"/>
                <w:szCs w:val="16"/>
              </w:rPr>
              <w:t>励ましや支援</w:t>
            </w:r>
            <w:r w:rsidR="00250750" w:rsidRPr="00963790">
              <w:rPr>
                <w:rFonts w:ascii="ＭＳ 明朝" w:hAnsi="ＭＳ 明朝" w:hint="eastAsia"/>
                <w:sz w:val="16"/>
                <w:szCs w:val="16"/>
              </w:rPr>
              <w:t>が生徒を支えているのではないかと推測する。</w:t>
            </w:r>
          </w:p>
          <w:p w14:paraId="4455A17A" w14:textId="77777777" w:rsidR="00963790" w:rsidRPr="00963790" w:rsidRDefault="00963790" w:rsidP="001D401B">
            <w:pPr>
              <w:spacing w:line="300" w:lineRule="exact"/>
              <w:rPr>
                <w:rFonts w:asciiTheme="minorEastAsia" w:eastAsiaTheme="minorEastAsia" w:hAnsiTheme="minorEastAsia"/>
                <w:sz w:val="16"/>
                <w:szCs w:val="16"/>
              </w:rPr>
            </w:pPr>
          </w:p>
          <w:p w14:paraId="24209DD0" w14:textId="77777777" w:rsidR="006A014F" w:rsidRPr="00963790" w:rsidRDefault="00963790" w:rsidP="00AE6F5C">
            <w:pPr>
              <w:spacing w:line="300" w:lineRule="exact"/>
              <w:ind w:left="160" w:hangingChars="100" w:hanging="160"/>
              <w:rPr>
                <w:rFonts w:asciiTheme="minorEastAsia" w:eastAsiaTheme="minorEastAsia" w:hAnsiTheme="minorEastAsia"/>
                <w:sz w:val="16"/>
                <w:szCs w:val="16"/>
              </w:rPr>
            </w:pPr>
            <w:r w:rsidRPr="00963790">
              <w:rPr>
                <w:rFonts w:asciiTheme="minorEastAsia" w:eastAsiaTheme="minorEastAsia" w:hAnsiTheme="minorEastAsia" w:hint="eastAsia"/>
                <w:sz w:val="16"/>
                <w:szCs w:val="16"/>
              </w:rPr>
              <w:t>・教員</w:t>
            </w:r>
            <w:r>
              <w:rPr>
                <w:rFonts w:asciiTheme="minorEastAsia" w:eastAsiaTheme="minorEastAsia" w:hAnsiTheme="minorEastAsia" w:hint="eastAsia"/>
                <w:sz w:val="16"/>
                <w:szCs w:val="16"/>
              </w:rPr>
              <w:t>「校長は理念や明確な考えを持っている」72.2%→67.6%</w:t>
            </w:r>
          </w:p>
          <w:p w14:paraId="1252FBE6" w14:textId="77777777" w:rsidR="00AE6F5C" w:rsidRDefault="00963790"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「教職員の意見が反映されている」</w:t>
            </w:r>
          </w:p>
          <w:p w14:paraId="14965709" w14:textId="77777777" w:rsidR="00AE6F5C" w:rsidRDefault="00963790"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50.0%→44.1%</w:t>
            </w:r>
            <w:r w:rsidR="00C1364F">
              <w:rPr>
                <w:rFonts w:asciiTheme="minorEastAsia" w:eastAsiaTheme="minorEastAsia" w:hAnsiTheme="minorEastAsia" w:hint="eastAsia"/>
                <w:sz w:val="16"/>
                <w:szCs w:val="16"/>
              </w:rPr>
              <w:t>となっている。校長からの発信が</w:t>
            </w:r>
          </w:p>
          <w:p w14:paraId="6695BBC0" w14:textId="77777777" w:rsidR="00AE6F5C" w:rsidRDefault="00AE6F5C"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不足して</w:t>
            </w:r>
            <w:r w:rsidR="00C1364F">
              <w:rPr>
                <w:rFonts w:asciiTheme="minorEastAsia" w:eastAsiaTheme="minorEastAsia" w:hAnsiTheme="minorEastAsia" w:hint="eastAsia"/>
                <w:sz w:val="16"/>
                <w:szCs w:val="16"/>
              </w:rPr>
              <w:t>いると言える。反映については詳細を</w:t>
            </w:r>
          </w:p>
          <w:p w14:paraId="19509988" w14:textId="77777777" w:rsidR="006A014F"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確認していく必要がある。</w:t>
            </w:r>
          </w:p>
          <w:p w14:paraId="441EB5A5" w14:textId="77777777" w:rsidR="00C1364F" w:rsidRPr="00AE6F5C" w:rsidRDefault="00C1364F" w:rsidP="001D401B">
            <w:pPr>
              <w:spacing w:line="300" w:lineRule="exact"/>
              <w:rPr>
                <w:rFonts w:asciiTheme="minorEastAsia" w:eastAsiaTheme="minorEastAsia" w:hAnsiTheme="minorEastAsia"/>
                <w:sz w:val="16"/>
                <w:szCs w:val="16"/>
              </w:rPr>
            </w:pPr>
          </w:p>
          <w:p w14:paraId="692B6078" w14:textId="77777777" w:rsidR="00AE6F5C" w:rsidRDefault="00C1364F" w:rsidP="001D401B">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・教員「教員間で授業方法等の検討する機会を持</w:t>
            </w:r>
          </w:p>
          <w:p w14:paraId="4020BA27" w14:textId="77777777" w:rsidR="00C1364F"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っている」</w:t>
            </w:r>
          </w:p>
          <w:p w14:paraId="42924CD9" w14:textId="77777777" w:rsidR="00AE6F5C" w:rsidRDefault="00C1364F" w:rsidP="001D401B">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81.5%→64.7%と大きく低下。感染症対策で余裕</w:t>
            </w:r>
          </w:p>
          <w:p w14:paraId="019B0324" w14:textId="77777777" w:rsidR="00AE6F5C"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がなかったとはいえ、心配になる数値。観点別</w:t>
            </w:r>
          </w:p>
          <w:p w14:paraId="32D43B8B" w14:textId="739F4FD1" w:rsidR="00AE6F5C"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評価の導入、タブレット</w:t>
            </w:r>
            <w:r w:rsidR="001B784E">
              <w:rPr>
                <w:rFonts w:asciiTheme="minorEastAsia" w:eastAsiaTheme="minorEastAsia" w:hAnsiTheme="minorEastAsia"/>
                <w:sz w:val="16"/>
                <w:szCs w:val="16"/>
              </w:rPr>
              <w:t>PC</w:t>
            </w:r>
            <w:r>
              <w:rPr>
                <w:rFonts w:asciiTheme="minorEastAsia" w:eastAsiaTheme="minorEastAsia" w:hAnsiTheme="minorEastAsia" w:hint="eastAsia"/>
                <w:sz w:val="16"/>
                <w:szCs w:val="16"/>
              </w:rPr>
              <w:t>導入など次年度以</w:t>
            </w:r>
          </w:p>
          <w:p w14:paraId="12FD1792" w14:textId="77777777" w:rsidR="00AE6F5C"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降は相互に学びあう姿勢は必至であるので、組</w:t>
            </w:r>
          </w:p>
          <w:p w14:paraId="127DF360" w14:textId="77777777" w:rsidR="00AE6F5C" w:rsidRDefault="00C1364F" w:rsidP="00AE6F5C">
            <w:pPr>
              <w:spacing w:line="30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織的にも学びあいやすいように取り組み、充実</w:t>
            </w:r>
          </w:p>
          <w:p w14:paraId="7599956A" w14:textId="06B0674E" w:rsidR="006A014F" w:rsidRPr="00963790" w:rsidRDefault="00C1364F" w:rsidP="0069692B">
            <w:pPr>
              <w:spacing w:line="300" w:lineRule="exact"/>
              <w:ind w:firstLineChars="100" w:firstLine="160"/>
              <w:rPr>
                <w:rFonts w:asciiTheme="minorEastAsia" w:eastAsiaTheme="minorEastAsia" w:hAnsiTheme="minorEastAsia"/>
                <w:color w:val="D9D9D9"/>
                <w:sz w:val="16"/>
                <w:szCs w:val="16"/>
              </w:rPr>
            </w:pPr>
            <w:r>
              <w:rPr>
                <w:rFonts w:asciiTheme="minorEastAsia" w:eastAsiaTheme="minorEastAsia" w:hAnsiTheme="minorEastAsia" w:hint="eastAsia"/>
                <w:sz w:val="16"/>
                <w:szCs w:val="16"/>
              </w:rPr>
              <w:t>させたい。</w:t>
            </w:r>
          </w:p>
        </w:tc>
        <w:tc>
          <w:tcPr>
            <w:tcW w:w="11028" w:type="dxa"/>
            <w:shd w:val="clear" w:color="auto" w:fill="auto"/>
          </w:tcPr>
          <w:p w14:paraId="20060908" w14:textId="77777777" w:rsidR="00631FF6" w:rsidRPr="00C1364F" w:rsidRDefault="00631FF6" w:rsidP="00631FF6">
            <w:pPr>
              <w:rPr>
                <w:rFonts w:asciiTheme="minorEastAsia" w:eastAsiaTheme="minorEastAsia" w:hAnsiTheme="minorEastAsia"/>
                <w:sz w:val="16"/>
                <w:szCs w:val="12"/>
                <w:bdr w:val="single" w:sz="4" w:space="0" w:color="auto"/>
              </w:rPr>
            </w:pPr>
            <w:r w:rsidRPr="00C1364F">
              <w:rPr>
                <w:rFonts w:asciiTheme="minorEastAsia" w:eastAsiaTheme="minorEastAsia" w:hAnsiTheme="minorEastAsia" w:hint="eastAsia"/>
                <w:sz w:val="16"/>
                <w:szCs w:val="12"/>
                <w:bdr w:val="single" w:sz="4" w:space="0" w:color="auto"/>
              </w:rPr>
              <w:lastRenderedPageBreak/>
              <w:t>第１回学校運営協議会：令和２年７月27日（月）午後３時～午後４時30分</w:t>
            </w:r>
          </w:p>
          <w:p w14:paraId="229545C2" w14:textId="77777777" w:rsidR="00631FF6" w:rsidRPr="0069692B" w:rsidRDefault="00E863E9" w:rsidP="0069692B">
            <w:pPr>
              <w:spacing w:line="260" w:lineRule="exact"/>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631FF6" w:rsidRPr="0069692B">
              <w:rPr>
                <w:rFonts w:asciiTheme="minorEastAsia" w:eastAsiaTheme="minorEastAsia" w:hAnsiTheme="minorEastAsia" w:hint="eastAsia"/>
                <w:sz w:val="16"/>
                <w:szCs w:val="16"/>
                <w:u w:val="single"/>
              </w:rPr>
              <w:t>臨時休業期間中の対応等について</w:t>
            </w:r>
          </w:p>
          <w:p w14:paraId="53A1F2C0" w14:textId="3D2B8629" w:rsidR="005B42C9" w:rsidRPr="0069692B" w:rsidRDefault="004277FF"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5D213F" w:rsidRPr="0069692B">
              <w:rPr>
                <w:rFonts w:asciiTheme="minorEastAsia" w:eastAsiaTheme="minorEastAsia" w:hAnsiTheme="minorEastAsia" w:hint="eastAsia"/>
                <w:sz w:val="16"/>
                <w:szCs w:val="16"/>
              </w:rPr>
              <w:t>校長）当初</w:t>
            </w:r>
            <w:r w:rsidR="005B42C9" w:rsidRPr="0069692B">
              <w:rPr>
                <w:rFonts w:asciiTheme="minorEastAsia" w:eastAsiaTheme="minorEastAsia" w:hAnsiTheme="minorEastAsia" w:hint="eastAsia"/>
                <w:sz w:val="16"/>
                <w:szCs w:val="16"/>
              </w:rPr>
              <w:t>、教育産業が運用している学習支援クラウドサービスの活用を</w:t>
            </w:r>
            <w:r w:rsidRPr="0069692B">
              <w:rPr>
                <w:rFonts w:asciiTheme="minorEastAsia" w:eastAsiaTheme="minorEastAsia" w:hAnsiTheme="minorEastAsia" w:hint="eastAsia"/>
                <w:sz w:val="16"/>
                <w:szCs w:val="16"/>
              </w:rPr>
              <w:t>予定。</w:t>
            </w:r>
            <w:r w:rsidR="005B42C9" w:rsidRPr="0069692B">
              <w:rPr>
                <w:rFonts w:asciiTheme="minorEastAsia" w:eastAsiaTheme="minorEastAsia" w:hAnsiTheme="minorEastAsia" w:hint="eastAsia"/>
                <w:sz w:val="16"/>
                <w:szCs w:val="16"/>
              </w:rPr>
              <w:t>無料利用期間が突然終了することとなり困惑。</w:t>
            </w:r>
            <w:r w:rsidR="001B784E" w:rsidRPr="0069692B">
              <w:rPr>
                <w:rFonts w:asciiTheme="minorEastAsia" w:eastAsiaTheme="minorEastAsia" w:hAnsiTheme="minorEastAsia"/>
                <w:sz w:val="16"/>
                <w:szCs w:val="16"/>
              </w:rPr>
              <w:t>GW</w:t>
            </w:r>
            <w:r w:rsidR="005B42C9" w:rsidRPr="0069692B">
              <w:rPr>
                <w:rFonts w:asciiTheme="minorEastAsia" w:eastAsiaTheme="minorEastAsia" w:hAnsiTheme="minorEastAsia" w:hint="eastAsia"/>
                <w:sz w:val="16"/>
                <w:szCs w:val="16"/>
              </w:rPr>
              <w:t>中に代替のシステムを検討し、他の学習支援サービスを活用することを決定</w:t>
            </w:r>
            <w:r w:rsidRPr="0069692B">
              <w:rPr>
                <w:rFonts w:asciiTheme="minorEastAsia" w:eastAsiaTheme="minorEastAsia" w:hAnsiTheme="minorEastAsia" w:hint="eastAsia"/>
                <w:sz w:val="16"/>
                <w:szCs w:val="16"/>
              </w:rPr>
              <w:t>。情報技術に長けた教員が主導し、全教員が構築のために奔走し、</w:t>
            </w:r>
            <w:r w:rsidR="005B42C9" w:rsidRPr="0069692B">
              <w:rPr>
                <w:rFonts w:asciiTheme="minorEastAsia" w:eastAsiaTheme="minorEastAsia" w:hAnsiTheme="minorEastAsia" w:hint="eastAsia"/>
                <w:sz w:val="16"/>
                <w:szCs w:val="16"/>
              </w:rPr>
              <w:t>導入に至る</w:t>
            </w:r>
            <w:r w:rsidRPr="0069692B">
              <w:rPr>
                <w:rFonts w:asciiTheme="minorEastAsia" w:eastAsiaTheme="minorEastAsia" w:hAnsiTheme="minorEastAsia" w:hint="eastAsia"/>
                <w:sz w:val="16"/>
                <w:szCs w:val="16"/>
              </w:rPr>
              <w:t>。</w:t>
            </w:r>
            <w:r w:rsidR="005B42C9" w:rsidRPr="0069692B">
              <w:rPr>
                <w:rFonts w:asciiTheme="minorEastAsia" w:eastAsiaTheme="minorEastAsia" w:hAnsiTheme="minorEastAsia" w:hint="eastAsia"/>
                <w:sz w:val="16"/>
                <w:szCs w:val="16"/>
              </w:rPr>
              <w:t>構築チームと研修チームを立ち上げ組織的に動いたことが良かった。</w:t>
            </w:r>
            <w:r w:rsidR="001B784E">
              <w:rPr>
                <w:rFonts w:asciiTheme="minorEastAsia" w:eastAsiaTheme="minorEastAsia" w:hAnsiTheme="minorEastAsia" w:hint="eastAsia"/>
                <w:sz w:val="16"/>
                <w:szCs w:val="16"/>
              </w:rPr>
              <w:t>３</w:t>
            </w:r>
            <w:r w:rsidRPr="0069692B">
              <w:rPr>
                <w:rFonts w:asciiTheme="minorEastAsia" w:eastAsiaTheme="minorEastAsia" w:hAnsiTheme="minorEastAsia" w:hint="eastAsia"/>
                <w:sz w:val="16"/>
                <w:szCs w:val="16"/>
              </w:rPr>
              <w:t>週間で作り上げたことは成果。</w:t>
            </w:r>
            <w:r w:rsidR="005B42C9" w:rsidRPr="0069692B">
              <w:rPr>
                <w:rFonts w:asciiTheme="minorEastAsia" w:eastAsiaTheme="minorEastAsia" w:hAnsiTheme="minorEastAsia" w:hint="eastAsia"/>
                <w:sz w:val="16"/>
                <w:szCs w:val="16"/>
              </w:rPr>
              <w:t>この学習支援クラウドサービスを活用して、生徒の健康状態の</w:t>
            </w:r>
            <w:r w:rsidRPr="0069692B">
              <w:rPr>
                <w:rFonts w:asciiTheme="minorEastAsia" w:eastAsiaTheme="minorEastAsia" w:hAnsiTheme="minorEastAsia" w:hint="eastAsia"/>
                <w:sz w:val="16"/>
                <w:szCs w:val="16"/>
              </w:rPr>
              <w:t>チェックや動画・教材の配信をオンデマンド型実施</w:t>
            </w:r>
            <w:r w:rsidR="005D213F" w:rsidRPr="0069692B">
              <w:rPr>
                <w:rFonts w:asciiTheme="minorEastAsia" w:eastAsiaTheme="minorEastAsia" w:hAnsiTheme="minorEastAsia" w:hint="eastAsia"/>
                <w:sz w:val="16"/>
                <w:szCs w:val="16"/>
              </w:rPr>
              <w:t>。研修チームが率先し、手探り状態の教員をまとめ、配信用の課題作成を</w:t>
            </w:r>
            <w:r w:rsidRPr="0069692B">
              <w:rPr>
                <w:rFonts w:asciiTheme="minorEastAsia" w:eastAsiaTheme="minorEastAsia" w:hAnsiTheme="minorEastAsia" w:hint="eastAsia"/>
                <w:sz w:val="16"/>
                <w:szCs w:val="16"/>
              </w:rPr>
              <w:t>実践</w:t>
            </w:r>
            <w:r w:rsidR="005D213F" w:rsidRPr="0069692B">
              <w:rPr>
                <w:rFonts w:asciiTheme="minorEastAsia" w:eastAsiaTheme="minorEastAsia" w:hAnsiTheme="minorEastAsia" w:hint="eastAsia"/>
                <w:sz w:val="16"/>
                <w:szCs w:val="16"/>
              </w:rPr>
              <w:t>。課題として、家庭での通信環境によって</w:t>
            </w:r>
            <w:r w:rsidR="005B42C9" w:rsidRPr="0069692B">
              <w:rPr>
                <w:rFonts w:asciiTheme="minorEastAsia" w:eastAsiaTheme="minorEastAsia" w:hAnsiTheme="minorEastAsia" w:hint="eastAsia"/>
                <w:sz w:val="16"/>
                <w:szCs w:val="16"/>
              </w:rPr>
              <w:t>課題を見ることができない生徒がいる</w:t>
            </w:r>
            <w:r w:rsidR="005D213F" w:rsidRPr="0069692B">
              <w:rPr>
                <w:rFonts w:asciiTheme="minorEastAsia" w:eastAsiaTheme="minorEastAsia" w:hAnsiTheme="minorEastAsia" w:hint="eastAsia"/>
                <w:sz w:val="16"/>
                <w:szCs w:val="16"/>
              </w:rPr>
              <w:t>こと</w:t>
            </w:r>
            <w:r w:rsidR="005B42C9" w:rsidRPr="0069692B">
              <w:rPr>
                <w:rFonts w:asciiTheme="minorEastAsia" w:eastAsiaTheme="minorEastAsia" w:hAnsiTheme="minorEastAsia" w:hint="eastAsia"/>
                <w:sz w:val="16"/>
                <w:szCs w:val="16"/>
              </w:rPr>
              <w:t>、学校の情報機器が少なく教員の課題作成に差し障りがある</w:t>
            </w:r>
            <w:r w:rsidR="005D213F" w:rsidRPr="0069692B">
              <w:rPr>
                <w:rFonts w:asciiTheme="minorEastAsia" w:eastAsiaTheme="minorEastAsia" w:hAnsiTheme="minorEastAsia" w:hint="eastAsia"/>
                <w:sz w:val="16"/>
                <w:szCs w:val="16"/>
              </w:rPr>
              <w:t>こと</w:t>
            </w:r>
            <w:r w:rsidR="005B42C9" w:rsidRPr="0069692B">
              <w:rPr>
                <w:rFonts w:asciiTheme="minorEastAsia" w:eastAsiaTheme="minorEastAsia" w:hAnsiTheme="minorEastAsia" w:hint="eastAsia"/>
                <w:sz w:val="16"/>
                <w:szCs w:val="16"/>
              </w:rPr>
              <w:t>など、個別の対応が大変であった。こののちに教育委員会がサポートに動き出すが、これを待たずに本校独自に構築したことは生徒にとっても意義があった</w:t>
            </w:r>
            <w:r w:rsidRPr="0069692B">
              <w:rPr>
                <w:rFonts w:asciiTheme="minorEastAsia" w:eastAsiaTheme="minorEastAsia" w:hAnsiTheme="minorEastAsia" w:hint="eastAsia"/>
                <w:sz w:val="16"/>
                <w:szCs w:val="16"/>
              </w:rPr>
              <w:t>のではないか</w:t>
            </w:r>
            <w:r w:rsidR="005B42C9" w:rsidRPr="0069692B">
              <w:rPr>
                <w:rFonts w:asciiTheme="minorEastAsia" w:eastAsiaTheme="minorEastAsia" w:hAnsiTheme="minorEastAsia" w:hint="eastAsia"/>
                <w:sz w:val="16"/>
                <w:szCs w:val="16"/>
              </w:rPr>
              <w:t>。</w:t>
            </w:r>
          </w:p>
          <w:p w14:paraId="06EA9056" w14:textId="62BB7E0D" w:rsidR="005B42C9" w:rsidRPr="0069692B" w:rsidRDefault="005D213F"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 xml:space="preserve">　次に学習保障で</w:t>
            </w:r>
            <w:r w:rsidR="004277FF" w:rsidRPr="0069692B">
              <w:rPr>
                <w:rFonts w:asciiTheme="minorEastAsia" w:eastAsiaTheme="minorEastAsia" w:hAnsiTheme="minorEastAsia" w:hint="eastAsia"/>
                <w:sz w:val="16"/>
                <w:szCs w:val="16"/>
              </w:rPr>
              <w:t>授業日数を確保するのであるが、</w:t>
            </w:r>
            <w:r w:rsidR="005B42C9" w:rsidRPr="0069692B">
              <w:rPr>
                <w:rFonts w:asciiTheme="minorEastAsia" w:eastAsiaTheme="minorEastAsia" w:hAnsiTheme="minorEastAsia" w:hint="eastAsia"/>
                <w:sz w:val="16"/>
                <w:szCs w:val="16"/>
              </w:rPr>
              <w:t>かなりの過密日程であり、生徒だけでなく教員の健康ついて</w:t>
            </w:r>
            <w:r w:rsidR="004277FF" w:rsidRPr="0069692B">
              <w:rPr>
                <w:rFonts w:asciiTheme="minorEastAsia" w:eastAsiaTheme="minorEastAsia" w:hAnsiTheme="minorEastAsia" w:hint="eastAsia"/>
                <w:sz w:val="16"/>
                <w:szCs w:val="16"/>
              </w:rPr>
              <w:t>も非常に心配。その影響もあり学校行事については、様々な変更の</w:t>
            </w:r>
            <w:r w:rsidR="005B42C9" w:rsidRPr="0069692B">
              <w:rPr>
                <w:rFonts w:asciiTheme="minorEastAsia" w:eastAsiaTheme="minorEastAsia" w:hAnsiTheme="minorEastAsia" w:hint="eastAsia"/>
                <w:sz w:val="16"/>
                <w:szCs w:val="16"/>
              </w:rPr>
              <w:t>検討</w:t>
            </w:r>
            <w:r w:rsidR="004277FF" w:rsidRPr="0069692B">
              <w:rPr>
                <w:rFonts w:asciiTheme="minorEastAsia" w:eastAsiaTheme="minorEastAsia" w:hAnsiTheme="minorEastAsia" w:hint="eastAsia"/>
                <w:sz w:val="16"/>
                <w:szCs w:val="16"/>
              </w:rPr>
              <w:t>を要する状況</w:t>
            </w:r>
            <w:r w:rsidR="005B42C9" w:rsidRPr="0069692B">
              <w:rPr>
                <w:rFonts w:asciiTheme="minorEastAsia" w:eastAsiaTheme="minorEastAsia" w:hAnsiTheme="minorEastAsia" w:hint="eastAsia"/>
                <w:sz w:val="16"/>
                <w:szCs w:val="16"/>
              </w:rPr>
              <w:t>。入学式は、入学セレモニーとして生徒</w:t>
            </w:r>
            <w:r w:rsidR="004277FF" w:rsidRPr="0069692B">
              <w:rPr>
                <w:rFonts w:asciiTheme="minorEastAsia" w:eastAsiaTheme="minorEastAsia" w:hAnsiTheme="minorEastAsia" w:hint="eastAsia"/>
                <w:sz w:val="16"/>
                <w:szCs w:val="16"/>
              </w:rPr>
              <w:t>のみ、内容も限定して実施し、保護者にはダイジェスト映像を配信</w:t>
            </w:r>
            <w:r w:rsidR="005B42C9" w:rsidRPr="0069692B">
              <w:rPr>
                <w:rFonts w:asciiTheme="minorEastAsia" w:eastAsiaTheme="minorEastAsia" w:hAnsiTheme="minorEastAsia" w:hint="eastAsia"/>
                <w:sz w:val="16"/>
                <w:szCs w:val="16"/>
              </w:rPr>
              <w:t>。</w:t>
            </w:r>
            <w:r w:rsidR="001B784E">
              <w:rPr>
                <w:rFonts w:asciiTheme="minorEastAsia" w:eastAsiaTheme="minorEastAsia" w:hAnsiTheme="minorEastAsia" w:hint="eastAsia"/>
                <w:sz w:val="16"/>
                <w:szCs w:val="16"/>
              </w:rPr>
              <w:t>６</w:t>
            </w:r>
            <w:r w:rsidR="004277FF" w:rsidRPr="0069692B">
              <w:rPr>
                <w:rFonts w:asciiTheme="minorEastAsia" w:eastAsiaTheme="minorEastAsia" w:hAnsiTheme="minorEastAsia" w:hint="eastAsia"/>
                <w:sz w:val="16"/>
                <w:szCs w:val="16"/>
              </w:rPr>
              <w:t>月実施予定の</w:t>
            </w:r>
            <w:r w:rsidR="005B42C9" w:rsidRPr="0069692B">
              <w:rPr>
                <w:rFonts w:asciiTheme="minorEastAsia" w:eastAsiaTheme="minorEastAsia" w:hAnsiTheme="minorEastAsia" w:hint="eastAsia"/>
                <w:sz w:val="16"/>
                <w:szCs w:val="16"/>
              </w:rPr>
              <w:t>体育大会は10月ごろまで延期する予定で実施種目についても検討</w:t>
            </w:r>
            <w:r w:rsidR="004277FF" w:rsidRPr="0069692B">
              <w:rPr>
                <w:rFonts w:asciiTheme="minorEastAsia" w:eastAsiaTheme="minorEastAsia" w:hAnsiTheme="minorEastAsia" w:hint="eastAsia"/>
                <w:sz w:val="16"/>
                <w:szCs w:val="16"/>
              </w:rPr>
              <w:t>中</w:t>
            </w:r>
            <w:r w:rsidR="005B42C9" w:rsidRPr="0069692B">
              <w:rPr>
                <w:rFonts w:asciiTheme="minorEastAsia" w:eastAsiaTheme="minorEastAsia" w:hAnsiTheme="minorEastAsia" w:hint="eastAsia"/>
                <w:sz w:val="16"/>
                <w:szCs w:val="16"/>
              </w:rPr>
              <w:t>。文化祭は９月末に実施するが、一般客の</w:t>
            </w:r>
            <w:r w:rsidR="004277FF" w:rsidRPr="0069692B">
              <w:rPr>
                <w:rFonts w:asciiTheme="minorEastAsia" w:eastAsiaTheme="minorEastAsia" w:hAnsiTheme="minorEastAsia" w:hint="eastAsia"/>
                <w:sz w:val="16"/>
                <w:szCs w:val="16"/>
              </w:rPr>
              <w:t>来場は不可</w:t>
            </w:r>
            <w:r w:rsidR="005E328B" w:rsidRPr="0069692B">
              <w:rPr>
                <w:rFonts w:asciiTheme="minorEastAsia" w:eastAsiaTheme="minorEastAsia" w:hAnsiTheme="minorEastAsia" w:hint="eastAsia"/>
                <w:sz w:val="16"/>
                <w:szCs w:val="16"/>
              </w:rPr>
              <w:t>と考えている。この２つの行事は開催意義が</w:t>
            </w:r>
            <w:r w:rsidR="004277FF" w:rsidRPr="0069692B">
              <w:rPr>
                <w:rFonts w:asciiTheme="minorEastAsia" w:eastAsiaTheme="minorEastAsia" w:hAnsiTheme="minorEastAsia" w:hint="eastAsia"/>
                <w:sz w:val="16"/>
                <w:szCs w:val="16"/>
              </w:rPr>
              <w:t>大きく</w:t>
            </w:r>
            <w:r w:rsidR="005B42C9" w:rsidRPr="0069692B">
              <w:rPr>
                <w:rFonts w:asciiTheme="minorEastAsia" w:eastAsiaTheme="minorEastAsia" w:hAnsiTheme="minorEastAsia" w:hint="eastAsia"/>
                <w:sz w:val="16"/>
                <w:szCs w:val="16"/>
              </w:rPr>
              <w:t>生徒たちが大変楽しみにしているので、生徒たちの声も聞きながら検討</w:t>
            </w:r>
            <w:r w:rsidR="004277FF" w:rsidRPr="0069692B">
              <w:rPr>
                <w:rFonts w:asciiTheme="minorEastAsia" w:eastAsiaTheme="minorEastAsia" w:hAnsiTheme="minorEastAsia" w:hint="eastAsia"/>
                <w:sz w:val="16"/>
                <w:szCs w:val="16"/>
              </w:rPr>
              <w:t>中</w:t>
            </w:r>
            <w:r w:rsidR="005B42C9" w:rsidRPr="0069692B">
              <w:rPr>
                <w:rFonts w:asciiTheme="minorEastAsia" w:eastAsiaTheme="minorEastAsia" w:hAnsiTheme="minorEastAsia" w:hint="eastAsia"/>
                <w:sz w:val="16"/>
                <w:szCs w:val="16"/>
              </w:rPr>
              <w:t>。修学旅行は12月に北海道に行く予定</w:t>
            </w:r>
            <w:r w:rsidR="004277FF" w:rsidRPr="0069692B">
              <w:rPr>
                <w:rFonts w:asciiTheme="minorEastAsia" w:eastAsiaTheme="minorEastAsia" w:hAnsiTheme="minorEastAsia" w:hint="eastAsia"/>
                <w:sz w:val="16"/>
                <w:szCs w:val="16"/>
              </w:rPr>
              <w:t>。</w:t>
            </w:r>
            <w:r w:rsidR="005B42C9" w:rsidRPr="0069692B">
              <w:rPr>
                <w:rFonts w:asciiTheme="minorEastAsia" w:eastAsiaTheme="minorEastAsia" w:hAnsiTheme="minorEastAsia" w:hint="eastAsia"/>
                <w:sz w:val="16"/>
                <w:szCs w:val="16"/>
              </w:rPr>
              <w:t>感染症対策などを万全にしながら、実施したいと考えている。校外学習については、２学期以降に延期して状況を考慮しながら</w:t>
            </w:r>
            <w:r w:rsidR="004277FF" w:rsidRPr="0069692B">
              <w:rPr>
                <w:rFonts w:asciiTheme="minorEastAsia" w:eastAsiaTheme="minorEastAsia" w:hAnsiTheme="minorEastAsia" w:hint="eastAsia"/>
                <w:sz w:val="16"/>
                <w:szCs w:val="16"/>
              </w:rPr>
              <w:t>の計画</w:t>
            </w:r>
            <w:r w:rsidR="005B42C9" w:rsidRPr="0069692B">
              <w:rPr>
                <w:rFonts w:asciiTheme="minorEastAsia" w:eastAsiaTheme="minorEastAsia" w:hAnsiTheme="minorEastAsia" w:hint="eastAsia"/>
                <w:sz w:val="16"/>
                <w:szCs w:val="16"/>
              </w:rPr>
              <w:t>。</w:t>
            </w:r>
          </w:p>
          <w:p w14:paraId="6FAFEBE3" w14:textId="065573D5" w:rsidR="00631FF6" w:rsidRPr="0069692B" w:rsidRDefault="005B42C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lastRenderedPageBreak/>
              <w:t xml:space="preserve">　先ほども話したが、校内の</w:t>
            </w:r>
            <w:r w:rsidR="001B784E" w:rsidRPr="0069692B">
              <w:rPr>
                <w:rFonts w:asciiTheme="minorEastAsia" w:eastAsiaTheme="minorEastAsia" w:hAnsiTheme="minorEastAsia"/>
                <w:sz w:val="16"/>
                <w:szCs w:val="16"/>
              </w:rPr>
              <w:t>ICT</w:t>
            </w:r>
            <w:r w:rsidR="004277FF" w:rsidRPr="0069692B">
              <w:rPr>
                <w:rFonts w:asciiTheme="minorEastAsia" w:eastAsiaTheme="minorEastAsia" w:hAnsiTheme="minorEastAsia" w:hint="eastAsia"/>
                <w:sz w:val="16"/>
                <w:szCs w:val="16"/>
              </w:rPr>
              <w:t>機器の充実にも力を入れていきたい</w:t>
            </w:r>
            <w:r w:rsidRPr="0069692B">
              <w:rPr>
                <w:rFonts w:asciiTheme="minorEastAsia" w:eastAsiaTheme="minorEastAsia" w:hAnsiTheme="minorEastAsia" w:hint="eastAsia"/>
                <w:sz w:val="16"/>
                <w:szCs w:val="16"/>
              </w:rPr>
              <w:t>。職員室と体育教官室には、専用の通信回線をから</w:t>
            </w:r>
            <w:r w:rsidR="001B784E" w:rsidRPr="0069692B">
              <w:rPr>
                <w:rFonts w:asciiTheme="minorEastAsia" w:eastAsiaTheme="minorEastAsia" w:hAnsiTheme="minorEastAsia"/>
                <w:sz w:val="16"/>
                <w:szCs w:val="16"/>
              </w:rPr>
              <w:t>Wi</w:t>
            </w:r>
            <w:r w:rsidRPr="0069692B">
              <w:rPr>
                <w:rFonts w:asciiTheme="minorEastAsia" w:eastAsiaTheme="minorEastAsia" w:hAnsiTheme="minorEastAsia" w:hint="eastAsia"/>
                <w:sz w:val="16"/>
                <w:szCs w:val="16"/>
              </w:rPr>
              <w:t>-</w:t>
            </w:r>
            <w:r w:rsidR="001B784E" w:rsidRPr="0069692B">
              <w:rPr>
                <w:rFonts w:asciiTheme="minorEastAsia" w:eastAsiaTheme="minorEastAsia" w:hAnsiTheme="minorEastAsia"/>
                <w:sz w:val="16"/>
                <w:szCs w:val="16"/>
              </w:rPr>
              <w:t>Fi</w:t>
            </w:r>
            <w:r w:rsidRPr="0069692B">
              <w:rPr>
                <w:rFonts w:asciiTheme="minorEastAsia" w:eastAsiaTheme="minorEastAsia" w:hAnsiTheme="minorEastAsia" w:hint="eastAsia"/>
                <w:sz w:val="16"/>
                <w:szCs w:val="16"/>
              </w:rPr>
              <w:t>の無線通信を可能にしたり、動画作成用</w:t>
            </w:r>
            <w:r w:rsidR="001B784E" w:rsidRPr="0069692B">
              <w:rPr>
                <w:rFonts w:asciiTheme="minorEastAsia" w:eastAsiaTheme="minorEastAsia" w:hAnsiTheme="minorEastAsia"/>
                <w:sz w:val="16"/>
                <w:szCs w:val="16"/>
              </w:rPr>
              <w:t>PC</w:t>
            </w:r>
            <w:r w:rsidR="004277FF" w:rsidRPr="0069692B">
              <w:rPr>
                <w:rFonts w:asciiTheme="minorEastAsia" w:eastAsiaTheme="minorEastAsia" w:hAnsiTheme="minorEastAsia" w:hint="eastAsia"/>
                <w:sz w:val="16"/>
                <w:szCs w:val="16"/>
              </w:rPr>
              <w:t>・機器の導入等、また活用方法の工夫を検討</w:t>
            </w:r>
            <w:r w:rsidRPr="0069692B">
              <w:rPr>
                <w:rFonts w:asciiTheme="minorEastAsia" w:eastAsiaTheme="minorEastAsia" w:hAnsiTheme="minorEastAsia" w:hint="eastAsia"/>
                <w:sz w:val="16"/>
                <w:szCs w:val="16"/>
              </w:rPr>
              <w:t>。</w:t>
            </w:r>
          </w:p>
          <w:p w14:paraId="4AF94997" w14:textId="77777777" w:rsidR="00631FF6" w:rsidRPr="0069692B" w:rsidRDefault="00E863E9" w:rsidP="0069692B">
            <w:pPr>
              <w:spacing w:line="260" w:lineRule="exact"/>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631FF6" w:rsidRPr="0069692B">
              <w:rPr>
                <w:rFonts w:asciiTheme="minorEastAsia" w:eastAsiaTheme="minorEastAsia" w:hAnsiTheme="minorEastAsia" w:hint="eastAsia"/>
                <w:sz w:val="16"/>
                <w:szCs w:val="16"/>
                <w:u w:val="single"/>
              </w:rPr>
              <w:t>協議</w:t>
            </w:r>
          </w:p>
          <w:p w14:paraId="588915DF" w14:textId="77777777" w:rsidR="00631FF6"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困難な状況の中、先生方が頑張っていただけていることが</w:t>
            </w:r>
            <w:r w:rsidRPr="0069692B">
              <w:rPr>
                <w:rFonts w:asciiTheme="minorEastAsia" w:eastAsiaTheme="minorEastAsia" w:hAnsiTheme="minorEastAsia" w:hint="eastAsia"/>
                <w:sz w:val="16"/>
                <w:szCs w:val="16"/>
              </w:rPr>
              <w:t>分かりました。オンライン授業のシステム構築など、</w:t>
            </w:r>
            <w:r w:rsidR="00631FF6" w:rsidRPr="0069692B">
              <w:rPr>
                <w:rFonts w:asciiTheme="minorEastAsia" w:eastAsiaTheme="minorEastAsia" w:hAnsiTheme="minorEastAsia" w:hint="eastAsia"/>
                <w:sz w:val="16"/>
                <w:szCs w:val="16"/>
              </w:rPr>
              <w:t>すごいと思います。後援会としても学校にお手伝いできることを考えていきたいと思います。</w:t>
            </w:r>
          </w:p>
          <w:p w14:paraId="1E18FB0F" w14:textId="77777777" w:rsidR="00631FF6"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中学校でも臨時休校中の家庭への連絡等、非常に苦労しました。また、学校行事の内容については議論をしながら、決めていかねばならず、例年より準備に時間がかかっている。</w:t>
            </w:r>
          </w:p>
          <w:p w14:paraId="3F642945" w14:textId="77777777" w:rsidR="00631FF6"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大学では、ほぼ全ての授業をオンライン実施しており、キャンパス内には生徒がいない状態になっている。授業の準備は、初め大変であったが、今は慣れてきたと感じている。高校でも大変だと思うが、頑張っていただきたい</w:t>
            </w:r>
            <w:r w:rsidRPr="0069692B">
              <w:rPr>
                <w:rFonts w:asciiTheme="minorEastAsia" w:eastAsiaTheme="minorEastAsia" w:hAnsiTheme="minorEastAsia" w:hint="eastAsia"/>
                <w:sz w:val="16"/>
                <w:szCs w:val="16"/>
              </w:rPr>
              <w:t>。</w:t>
            </w:r>
          </w:p>
          <w:p w14:paraId="0090061A" w14:textId="77777777" w:rsidR="00631FF6"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新型コロナウィルス感染症の影響により公民館で主催する各種行事も中止等になっているが、人数を制限して実施する予定であるので、刀根山高校には生物エコ部の協力や裏山の利用の許可をお願いしたい。</w:t>
            </w:r>
          </w:p>
          <w:p w14:paraId="3046B23E" w14:textId="77777777" w:rsidR="00631FF6"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自治会での例年どおりの行事開催は豊中市からの指示もあり、実施できないと考えている。刀根山小学校の分散登校時は刀根山高校の登校と重なった時間帯があった。小学生もみているので、登校マナーの徹底（横断歩道を必ずわたるなど）をお願いしたい。</w:t>
            </w:r>
            <w:r w:rsidR="005E328B" w:rsidRPr="0069692B">
              <w:rPr>
                <w:rFonts w:asciiTheme="minorEastAsia" w:eastAsiaTheme="minorEastAsia" w:hAnsiTheme="minorEastAsia" w:hint="eastAsia"/>
                <w:sz w:val="16"/>
                <w:szCs w:val="16"/>
              </w:rPr>
              <w:t>マナー改善のため立ち番を設定して改善。</w:t>
            </w:r>
          </w:p>
          <w:p w14:paraId="2330C11A" w14:textId="1D305627" w:rsidR="006A014F" w:rsidRPr="0069692B" w:rsidRDefault="00AE3C49" w:rsidP="0069692B">
            <w:pPr>
              <w:spacing w:line="260" w:lineRule="exact"/>
              <w:rPr>
                <w:rFonts w:asciiTheme="minorEastAsia" w:eastAsiaTheme="minorEastAsia" w:hAnsiTheme="minorEastAsia"/>
                <w:color w:val="D9D9D9"/>
                <w:sz w:val="16"/>
                <w:szCs w:val="16"/>
              </w:rPr>
            </w:pPr>
            <w:r w:rsidRPr="0069692B">
              <w:rPr>
                <w:rFonts w:asciiTheme="minorEastAsia" w:eastAsiaTheme="minorEastAsia" w:hAnsiTheme="minorEastAsia" w:hint="eastAsia"/>
                <w:sz w:val="16"/>
                <w:szCs w:val="16"/>
              </w:rPr>
              <w:t>＊</w:t>
            </w:r>
            <w:r w:rsidR="00631FF6" w:rsidRPr="0069692B">
              <w:rPr>
                <w:rFonts w:asciiTheme="minorEastAsia" w:eastAsiaTheme="minorEastAsia" w:hAnsiTheme="minorEastAsia" w:hint="eastAsia"/>
                <w:sz w:val="16"/>
                <w:szCs w:val="16"/>
              </w:rPr>
              <w:t>先生方には子どもたちがお世話になっております。</w:t>
            </w:r>
            <w:r w:rsidR="001B784E" w:rsidRPr="0069692B">
              <w:rPr>
                <w:rFonts w:asciiTheme="minorEastAsia" w:eastAsiaTheme="minorEastAsia" w:hAnsiTheme="minorEastAsia"/>
                <w:sz w:val="16"/>
                <w:szCs w:val="16"/>
              </w:rPr>
              <w:t>PTA</w:t>
            </w:r>
            <w:r w:rsidR="00631FF6" w:rsidRPr="0069692B">
              <w:rPr>
                <w:rFonts w:asciiTheme="minorEastAsia" w:eastAsiaTheme="minorEastAsia" w:hAnsiTheme="minorEastAsia" w:hint="eastAsia"/>
                <w:sz w:val="16"/>
                <w:szCs w:val="16"/>
              </w:rPr>
              <w:t>としても学校に協力していきますので、今後とも連携をお願いします。</w:t>
            </w:r>
          </w:p>
          <w:p w14:paraId="206CD9DA" w14:textId="77777777" w:rsidR="00AE3C49" w:rsidRPr="0069692B" w:rsidRDefault="00AE3C49" w:rsidP="0069692B">
            <w:pPr>
              <w:spacing w:line="260" w:lineRule="exact"/>
              <w:rPr>
                <w:rFonts w:asciiTheme="minorEastAsia" w:eastAsiaTheme="minorEastAsia" w:hAnsiTheme="minorEastAsia"/>
                <w:sz w:val="16"/>
                <w:szCs w:val="16"/>
                <w:bdr w:val="single" w:sz="4" w:space="0" w:color="auto"/>
              </w:rPr>
            </w:pPr>
            <w:r w:rsidRPr="0069692B">
              <w:rPr>
                <w:rFonts w:asciiTheme="minorEastAsia" w:eastAsiaTheme="minorEastAsia" w:hAnsiTheme="minorEastAsia" w:hint="eastAsia"/>
                <w:sz w:val="16"/>
                <w:szCs w:val="16"/>
                <w:bdr w:val="single" w:sz="4" w:space="0" w:color="auto"/>
              </w:rPr>
              <w:t>第２回学校運営協議会</w:t>
            </w:r>
            <w:r w:rsidR="006F65B0" w:rsidRPr="0069692B">
              <w:rPr>
                <w:rFonts w:asciiTheme="minorEastAsia" w:eastAsiaTheme="minorEastAsia" w:hAnsiTheme="minorEastAsia" w:hint="eastAsia"/>
                <w:sz w:val="16"/>
                <w:szCs w:val="16"/>
                <w:bdr w:val="single" w:sz="4" w:space="0" w:color="auto"/>
              </w:rPr>
              <w:t xml:space="preserve">　</w:t>
            </w:r>
            <w:r w:rsidRPr="0069692B">
              <w:rPr>
                <w:rFonts w:asciiTheme="minorEastAsia" w:eastAsiaTheme="minorEastAsia" w:hAnsiTheme="minorEastAsia" w:hint="eastAsia"/>
                <w:sz w:val="16"/>
                <w:szCs w:val="16"/>
                <w:bdr w:val="single" w:sz="4" w:space="0" w:color="auto"/>
              </w:rPr>
              <w:t>日時：令和２年12月14日（月）午後３時～午後４時30分</w:t>
            </w:r>
          </w:p>
          <w:p w14:paraId="0AEE4266" w14:textId="77777777" w:rsidR="00AE3C49" w:rsidRPr="0069692B" w:rsidRDefault="00E863E9" w:rsidP="0069692B">
            <w:pPr>
              <w:spacing w:line="260" w:lineRule="exact"/>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各行事対応について</w:t>
            </w:r>
            <w:r w:rsidR="005D08AF" w:rsidRPr="0069692B">
              <w:rPr>
                <w:rFonts w:asciiTheme="minorEastAsia" w:eastAsiaTheme="minorEastAsia" w:hAnsiTheme="minorEastAsia" w:hint="eastAsia"/>
                <w:sz w:val="16"/>
                <w:szCs w:val="16"/>
                <w:u w:val="single"/>
              </w:rPr>
              <w:t>説明</w:t>
            </w:r>
          </w:p>
          <w:p w14:paraId="7175F5BE" w14:textId="77777777" w:rsidR="00AE3C49" w:rsidRPr="0069692B" w:rsidRDefault="006F65B0"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（特活部</w:t>
            </w:r>
            <w:r w:rsidR="00A33E60" w:rsidRPr="0069692B">
              <w:rPr>
                <w:rFonts w:asciiTheme="minorEastAsia" w:eastAsiaTheme="minorEastAsia" w:hAnsiTheme="minorEastAsia" w:hint="eastAsia"/>
                <w:sz w:val="16"/>
                <w:szCs w:val="16"/>
              </w:rPr>
              <w:t>長</w:t>
            </w:r>
            <w:r w:rsidRPr="0069692B">
              <w:rPr>
                <w:rFonts w:asciiTheme="minorEastAsia" w:eastAsiaTheme="minorEastAsia" w:hAnsiTheme="minorEastAsia" w:hint="eastAsia"/>
                <w:sz w:val="16"/>
                <w:szCs w:val="16"/>
              </w:rPr>
              <w:t>より）体育大会・文化祭ともに開催するかどうかを含めて検討。</w:t>
            </w:r>
            <w:r w:rsidR="00AE3C49" w:rsidRPr="0069692B">
              <w:rPr>
                <w:rFonts w:asciiTheme="minorEastAsia" w:eastAsiaTheme="minorEastAsia" w:hAnsiTheme="minorEastAsia" w:hint="eastAsia"/>
                <w:sz w:val="16"/>
                <w:szCs w:val="16"/>
              </w:rPr>
              <w:t>近隣校の対応</w:t>
            </w:r>
            <w:r w:rsidR="004277FF" w:rsidRPr="0069692B">
              <w:rPr>
                <w:rFonts w:asciiTheme="minorEastAsia" w:eastAsiaTheme="minorEastAsia" w:hAnsiTheme="minorEastAsia" w:hint="eastAsia"/>
                <w:sz w:val="16"/>
                <w:szCs w:val="16"/>
              </w:rPr>
              <w:t>を調査して、</w:t>
            </w:r>
            <w:r w:rsidR="00AE3C49" w:rsidRPr="0069692B">
              <w:rPr>
                <w:rFonts w:asciiTheme="minorEastAsia" w:eastAsiaTheme="minorEastAsia" w:hAnsiTheme="minorEastAsia" w:hint="eastAsia"/>
                <w:sz w:val="16"/>
                <w:szCs w:val="16"/>
              </w:rPr>
              <w:t>生徒達との話し合い</w:t>
            </w:r>
            <w:r w:rsidR="004277FF" w:rsidRPr="0069692B">
              <w:rPr>
                <w:rFonts w:asciiTheme="minorEastAsia" w:eastAsiaTheme="minorEastAsia" w:hAnsiTheme="minorEastAsia" w:hint="eastAsia"/>
                <w:sz w:val="16"/>
                <w:szCs w:val="16"/>
              </w:rPr>
              <w:t>も十分に行い、</w:t>
            </w:r>
            <w:r w:rsidR="00AE3C49" w:rsidRPr="0069692B">
              <w:rPr>
                <w:rFonts w:asciiTheme="minorEastAsia" w:eastAsiaTheme="minorEastAsia" w:hAnsiTheme="minorEastAsia" w:hint="eastAsia"/>
                <w:sz w:val="16"/>
                <w:szCs w:val="16"/>
              </w:rPr>
              <w:t>感染症対策を徹底しながら実施することになった。</w:t>
            </w:r>
            <w:r w:rsidRPr="0069692B">
              <w:rPr>
                <w:rFonts w:asciiTheme="minorEastAsia" w:eastAsiaTheme="minorEastAsia" w:hAnsiTheme="minorEastAsia" w:hint="eastAsia"/>
                <w:sz w:val="16"/>
                <w:szCs w:val="16"/>
              </w:rPr>
              <w:t>文化祭は</w:t>
            </w:r>
            <w:r w:rsidR="00AE3C49" w:rsidRPr="0069692B">
              <w:rPr>
                <w:rFonts w:asciiTheme="minorEastAsia" w:eastAsiaTheme="minorEastAsia" w:hAnsiTheme="minorEastAsia" w:hint="eastAsia"/>
                <w:sz w:val="16"/>
                <w:szCs w:val="16"/>
              </w:rPr>
              <w:t>９月25</w:t>
            </w:r>
            <w:r w:rsidR="004277FF" w:rsidRPr="0069692B">
              <w:rPr>
                <w:rFonts w:asciiTheme="minorEastAsia" w:eastAsiaTheme="minorEastAsia" w:hAnsiTheme="minorEastAsia" w:hint="eastAsia"/>
                <w:sz w:val="16"/>
                <w:szCs w:val="16"/>
              </w:rPr>
              <w:t>日</w:t>
            </w:r>
            <w:r w:rsidR="00AE3C49" w:rsidRPr="0069692B">
              <w:rPr>
                <w:rFonts w:asciiTheme="minorEastAsia" w:eastAsiaTheme="minorEastAsia" w:hAnsiTheme="minorEastAsia" w:hint="eastAsia"/>
                <w:sz w:val="16"/>
                <w:szCs w:val="16"/>
              </w:rPr>
              <w:t>実施した（一般参加なし）。３年生は受験前であるため、生徒たちから「負担が大きい</w:t>
            </w:r>
            <w:r w:rsidR="005E328B" w:rsidRPr="0069692B">
              <w:rPr>
                <w:rFonts w:asciiTheme="minorEastAsia" w:eastAsiaTheme="minorEastAsia" w:hAnsiTheme="minorEastAsia" w:hint="eastAsia"/>
                <w:sz w:val="16"/>
                <w:szCs w:val="16"/>
              </w:rPr>
              <w:t>」という声があがり、クラス単位での参加はせずに他学年</w:t>
            </w:r>
            <w:r w:rsidR="004277FF" w:rsidRPr="0069692B">
              <w:rPr>
                <w:rFonts w:asciiTheme="minorEastAsia" w:eastAsiaTheme="minorEastAsia" w:hAnsiTheme="minorEastAsia" w:hint="eastAsia"/>
                <w:sz w:val="16"/>
                <w:szCs w:val="16"/>
              </w:rPr>
              <w:t>の企画</w:t>
            </w:r>
            <w:r w:rsidR="005E328B" w:rsidRPr="0069692B">
              <w:rPr>
                <w:rFonts w:asciiTheme="minorEastAsia" w:eastAsiaTheme="minorEastAsia" w:hAnsiTheme="minorEastAsia" w:hint="eastAsia"/>
                <w:sz w:val="16"/>
                <w:szCs w:val="16"/>
              </w:rPr>
              <w:t>等への観覧</w:t>
            </w:r>
            <w:r w:rsidR="00AE3C49" w:rsidRPr="0069692B">
              <w:rPr>
                <w:rFonts w:asciiTheme="minorEastAsia" w:eastAsiaTheme="minorEastAsia" w:hAnsiTheme="minorEastAsia" w:hint="eastAsia"/>
                <w:sz w:val="16"/>
                <w:szCs w:val="16"/>
              </w:rPr>
              <w:t>と有志発表者としての参加のみになった。開始後しばら</w:t>
            </w:r>
            <w:r w:rsidR="005E328B" w:rsidRPr="0069692B">
              <w:rPr>
                <w:rFonts w:asciiTheme="minorEastAsia" w:eastAsiaTheme="minorEastAsia" w:hAnsiTheme="minorEastAsia" w:hint="eastAsia"/>
                <w:sz w:val="16"/>
                <w:szCs w:val="16"/>
              </w:rPr>
              <w:t>くはマスクの着用しない生徒が多数出るなどの混乱が生じたが、全体に注意喚起</w:t>
            </w:r>
            <w:r w:rsidR="00AE3C49" w:rsidRPr="0069692B">
              <w:rPr>
                <w:rFonts w:asciiTheme="minorEastAsia" w:eastAsiaTheme="minorEastAsia" w:hAnsiTheme="minorEastAsia" w:hint="eastAsia"/>
                <w:sz w:val="16"/>
                <w:szCs w:val="16"/>
              </w:rPr>
              <w:t>した結果、それ以降は落ち着いた雰囲気の中行われた。</w:t>
            </w:r>
          </w:p>
          <w:p w14:paraId="5561626F" w14:textId="77777777" w:rsidR="00AE3C49" w:rsidRPr="0069692B" w:rsidRDefault="00AE3C49"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体育大会は、10</w:t>
            </w:r>
            <w:r w:rsidR="004277FF" w:rsidRPr="0069692B">
              <w:rPr>
                <w:rFonts w:asciiTheme="minorEastAsia" w:eastAsiaTheme="minorEastAsia" w:hAnsiTheme="minorEastAsia" w:hint="eastAsia"/>
                <w:sz w:val="16"/>
                <w:szCs w:val="16"/>
              </w:rPr>
              <w:t>月２日に実施</w:t>
            </w:r>
            <w:r w:rsidRPr="0069692B">
              <w:rPr>
                <w:rFonts w:asciiTheme="minorEastAsia" w:eastAsiaTheme="minorEastAsia" w:hAnsiTheme="minorEastAsia" w:hint="eastAsia"/>
                <w:sz w:val="16"/>
                <w:szCs w:val="16"/>
              </w:rPr>
              <w:t>（保護者の観覧なし）。例年より、各団の応援席の間隔を広げたり、実施競技毎</w:t>
            </w:r>
            <w:r w:rsidR="004277FF" w:rsidRPr="0069692B">
              <w:rPr>
                <w:rFonts w:asciiTheme="minorEastAsia" w:eastAsiaTheme="minorEastAsia" w:hAnsiTheme="minorEastAsia" w:hint="eastAsia"/>
                <w:sz w:val="16"/>
                <w:szCs w:val="16"/>
              </w:rPr>
              <w:t>の参加人数を減らしたりして、生徒たちが密にならないように実施</w:t>
            </w:r>
            <w:r w:rsidRPr="0069692B">
              <w:rPr>
                <w:rFonts w:asciiTheme="minorEastAsia" w:eastAsiaTheme="minorEastAsia" w:hAnsiTheme="minorEastAsia" w:hint="eastAsia"/>
                <w:sz w:val="16"/>
                <w:szCs w:val="16"/>
              </w:rPr>
              <w:t>。例年以上に、各行事について考える良い機会になった。生徒たちとも話し会いながら、来年度の各行事の実施内容について検討していきたい。</w:t>
            </w:r>
          </w:p>
          <w:p w14:paraId="140A2DD8" w14:textId="6274E748" w:rsidR="00AE3C49" w:rsidRPr="0069692B" w:rsidRDefault="006F65B0"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教頭）12月</w:t>
            </w:r>
            <w:r w:rsidR="003B4D78">
              <w:rPr>
                <w:rFonts w:asciiTheme="minorEastAsia" w:eastAsiaTheme="minorEastAsia" w:hAnsiTheme="minorEastAsia" w:hint="eastAsia"/>
                <w:sz w:val="16"/>
                <w:szCs w:val="16"/>
              </w:rPr>
              <w:t>８</w:t>
            </w:r>
            <w:r w:rsidR="00AE3C49" w:rsidRPr="0069692B">
              <w:rPr>
                <w:rFonts w:asciiTheme="minorEastAsia" w:eastAsiaTheme="minorEastAsia" w:hAnsiTheme="minorEastAsia" w:hint="eastAsia"/>
                <w:sz w:val="16"/>
                <w:szCs w:val="16"/>
              </w:rPr>
              <w:t>日～11日、北海道へ２年生の修学旅行（スキー講習</w:t>
            </w:r>
            <w:r w:rsidR="005E328B" w:rsidRPr="0069692B">
              <w:rPr>
                <w:rFonts w:asciiTheme="minorEastAsia" w:eastAsiaTheme="minorEastAsia" w:hAnsiTheme="minorEastAsia" w:hint="eastAsia"/>
                <w:sz w:val="16"/>
                <w:szCs w:val="16"/>
              </w:rPr>
              <w:t>が主</w:t>
            </w:r>
            <w:r w:rsidR="00AE3C49" w:rsidRPr="0069692B">
              <w:rPr>
                <w:rFonts w:asciiTheme="minorEastAsia" w:eastAsiaTheme="minorEastAsia" w:hAnsiTheme="minorEastAsia" w:hint="eastAsia"/>
                <w:sz w:val="16"/>
                <w:szCs w:val="16"/>
              </w:rPr>
              <w:t>）を実施。大阪・北海道の状況が悪化する中での実施だったが、滞在先の新得町に感染者が発生していないこと、現地の医療機関の状況が通常通りに診察を受け入れていること</w:t>
            </w:r>
            <w:r w:rsidRPr="0069692B">
              <w:rPr>
                <w:rFonts w:asciiTheme="minorEastAsia" w:eastAsiaTheme="minorEastAsia" w:hAnsiTheme="minorEastAsia" w:hint="eastAsia"/>
                <w:sz w:val="16"/>
                <w:szCs w:val="16"/>
              </w:rPr>
              <w:t>等</w:t>
            </w:r>
            <w:r w:rsidR="00AE3C49" w:rsidRPr="0069692B">
              <w:rPr>
                <w:rFonts w:asciiTheme="minorEastAsia" w:eastAsiaTheme="minorEastAsia" w:hAnsiTheme="minorEastAsia" w:hint="eastAsia"/>
                <w:sz w:val="16"/>
                <w:szCs w:val="16"/>
              </w:rPr>
              <w:t>を</w:t>
            </w:r>
            <w:r w:rsidR="005E328B" w:rsidRPr="0069692B">
              <w:rPr>
                <w:rFonts w:asciiTheme="minorEastAsia" w:eastAsiaTheme="minorEastAsia" w:hAnsiTheme="minorEastAsia" w:hint="eastAsia"/>
                <w:sz w:val="16"/>
                <w:szCs w:val="16"/>
              </w:rPr>
              <w:t>十分に</w:t>
            </w:r>
            <w:r w:rsidR="00AE3C49" w:rsidRPr="0069692B">
              <w:rPr>
                <w:rFonts w:asciiTheme="minorEastAsia" w:eastAsiaTheme="minorEastAsia" w:hAnsiTheme="minorEastAsia" w:hint="eastAsia"/>
                <w:sz w:val="16"/>
                <w:szCs w:val="16"/>
              </w:rPr>
              <w:t>確認して現地へと赴いた。滞在期間中、</w:t>
            </w:r>
            <w:r w:rsidR="005E328B" w:rsidRPr="0069692B">
              <w:rPr>
                <w:rFonts w:asciiTheme="minorEastAsia" w:eastAsiaTheme="minorEastAsia" w:hAnsiTheme="minorEastAsia" w:hint="eastAsia"/>
                <w:sz w:val="16"/>
                <w:szCs w:val="16"/>
              </w:rPr>
              <w:t>大きな怪我や高熱を発する生徒もでず、全員で帰阪</w:t>
            </w:r>
            <w:r w:rsidR="00AE3C49" w:rsidRPr="0069692B">
              <w:rPr>
                <w:rFonts w:asciiTheme="minorEastAsia" w:eastAsiaTheme="minorEastAsia" w:hAnsiTheme="minorEastAsia" w:hint="eastAsia"/>
                <w:sz w:val="16"/>
                <w:szCs w:val="16"/>
              </w:rPr>
              <w:t>できた。この状況下の中で感染</w:t>
            </w:r>
            <w:r w:rsidR="005E328B" w:rsidRPr="0069692B">
              <w:rPr>
                <w:rFonts w:asciiTheme="minorEastAsia" w:eastAsiaTheme="minorEastAsia" w:hAnsiTheme="minorEastAsia" w:hint="eastAsia"/>
                <w:sz w:val="16"/>
                <w:szCs w:val="16"/>
              </w:rPr>
              <w:t>症対策を徹底してくれた生徒たち、２年学年団の頑張りに感謝</w:t>
            </w:r>
            <w:r w:rsidR="00AE3C49" w:rsidRPr="0069692B">
              <w:rPr>
                <w:rFonts w:asciiTheme="minorEastAsia" w:eastAsiaTheme="minorEastAsia" w:hAnsiTheme="minorEastAsia" w:hint="eastAsia"/>
                <w:sz w:val="16"/>
                <w:szCs w:val="16"/>
              </w:rPr>
              <w:t>。</w:t>
            </w:r>
          </w:p>
          <w:p w14:paraId="658D7210" w14:textId="77777777" w:rsidR="00AE3C49" w:rsidRPr="0069692B" w:rsidRDefault="00E863E9" w:rsidP="0069692B">
            <w:pPr>
              <w:spacing w:line="260" w:lineRule="exact"/>
              <w:ind w:left="160" w:hangingChars="100" w:hanging="160"/>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カリキュラム等について</w:t>
            </w:r>
          </w:p>
          <w:p w14:paraId="7E5DAB4C" w14:textId="77777777" w:rsidR="00AE3C49" w:rsidRPr="0069692B" w:rsidRDefault="00A33E60"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 xml:space="preserve">（教務部長より）　</w:t>
            </w:r>
            <w:r w:rsidR="00AE3C49" w:rsidRPr="0069692B">
              <w:rPr>
                <w:rFonts w:asciiTheme="minorEastAsia" w:eastAsiaTheme="minorEastAsia" w:hAnsiTheme="minorEastAsia" w:hint="eastAsia"/>
                <w:sz w:val="16"/>
                <w:szCs w:val="16"/>
              </w:rPr>
              <w:t>教育課程表（46期2022年入学）</w:t>
            </w:r>
            <w:r w:rsidRPr="0069692B">
              <w:rPr>
                <w:rFonts w:asciiTheme="minorEastAsia" w:eastAsiaTheme="minorEastAsia" w:hAnsiTheme="minorEastAsia" w:hint="eastAsia"/>
                <w:sz w:val="16"/>
                <w:szCs w:val="16"/>
              </w:rPr>
              <w:t>を提示</w:t>
            </w:r>
          </w:p>
          <w:p w14:paraId="6A817A7E" w14:textId="77777777" w:rsidR="00AE3C49" w:rsidRPr="0069692B" w:rsidRDefault="00AE3C49" w:rsidP="0069692B">
            <w:pPr>
              <w:spacing w:line="260" w:lineRule="exact"/>
              <w:ind w:left="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令和４年度入学生から新学習指導要領となり、カリキュラムの改訂を検討</w:t>
            </w:r>
            <w:r w:rsidR="004277FF" w:rsidRPr="0069692B">
              <w:rPr>
                <w:rFonts w:asciiTheme="minorEastAsia" w:eastAsiaTheme="minorEastAsia" w:hAnsiTheme="minorEastAsia" w:hint="eastAsia"/>
                <w:sz w:val="16"/>
                <w:szCs w:val="16"/>
              </w:rPr>
              <w:t>中</w:t>
            </w:r>
            <w:r w:rsidRPr="0069692B">
              <w:rPr>
                <w:rFonts w:asciiTheme="minorEastAsia" w:eastAsiaTheme="minorEastAsia" w:hAnsiTheme="minorEastAsia" w:hint="eastAsia"/>
                <w:sz w:val="16"/>
                <w:szCs w:val="16"/>
              </w:rPr>
              <w:t>。現在、特に注視しているのが、大学入学共通テストにどの科目が必要になるかである。本校は大学入試をする生徒が大半を占めるため、カリキュラムへの影響が大きいと考えている。</w:t>
            </w:r>
          </w:p>
          <w:p w14:paraId="04452598" w14:textId="77777777" w:rsidR="00AE3C49" w:rsidRPr="0069692B" w:rsidRDefault="00A33E60"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首席</w:t>
            </w:r>
            <w:r w:rsidRPr="0069692B">
              <w:rPr>
                <w:rFonts w:asciiTheme="minorEastAsia" w:eastAsiaTheme="minorEastAsia" w:hAnsiTheme="minorEastAsia" w:hint="eastAsia"/>
                <w:sz w:val="16"/>
                <w:szCs w:val="16"/>
              </w:rPr>
              <w:t>より</w:t>
            </w:r>
            <w:r w:rsidR="00AE3C49" w:rsidRPr="0069692B">
              <w:rPr>
                <w:rFonts w:asciiTheme="minorEastAsia" w:eastAsiaTheme="minorEastAsia" w:hAnsiTheme="minorEastAsia" w:hint="eastAsia"/>
                <w:sz w:val="16"/>
                <w:szCs w:val="16"/>
              </w:rPr>
              <w:t>）令和４年度より、各科目の評価の中に従来の考査素点や平常点を用いた数字</w:t>
            </w:r>
            <w:r w:rsidRPr="0069692B">
              <w:rPr>
                <w:rFonts w:asciiTheme="minorEastAsia" w:eastAsiaTheme="minorEastAsia" w:hAnsiTheme="minorEastAsia" w:hint="eastAsia"/>
                <w:sz w:val="16"/>
                <w:szCs w:val="16"/>
              </w:rPr>
              <w:t>での評価だけでなく、観点別評価が導入される。本校では、教員研修を開催して</w:t>
            </w:r>
            <w:r w:rsidR="00AE3C49" w:rsidRPr="0069692B">
              <w:rPr>
                <w:rFonts w:asciiTheme="minorEastAsia" w:eastAsiaTheme="minorEastAsia" w:hAnsiTheme="minorEastAsia" w:hint="eastAsia"/>
                <w:sz w:val="16"/>
                <w:szCs w:val="16"/>
              </w:rPr>
              <w:t>周知と検討を進めているが、特に「生</w:t>
            </w:r>
            <w:r w:rsidR="004277FF" w:rsidRPr="0069692B">
              <w:rPr>
                <w:rFonts w:asciiTheme="minorEastAsia" w:eastAsiaTheme="minorEastAsia" w:hAnsiTheme="minorEastAsia" w:hint="eastAsia"/>
                <w:sz w:val="16"/>
                <w:szCs w:val="16"/>
              </w:rPr>
              <w:t>徒の主体的な取り組み」についての評価について、教員の主観的要素も</w:t>
            </w:r>
            <w:r w:rsidR="00AE3C49" w:rsidRPr="0069692B">
              <w:rPr>
                <w:rFonts w:asciiTheme="minorEastAsia" w:eastAsiaTheme="minorEastAsia" w:hAnsiTheme="minorEastAsia" w:hint="eastAsia"/>
                <w:sz w:val="16"/>
                <w:szCs w:val="16"/>
              </w:rPr>
              <w:t>入りこむことが予想されるので、</w:t>
            </w:r>
            <w:r w:rsidR="007822B4" w:rsidRPr="0069692B">
              <w:rPr>
                <w:rFonts w:asciiTheme="minorEastAsia" w:eastAsiaTheme="minorEastAsia" w:hAnsiTheme="minorEastAsia" w:hint="eastAsia"/>
                <w:sz w:val="16"/>
                <w:szCs w:val="16"/>
              </w:rPr>
              <w:t>客観的な手法をどう取り入れるか等を</w:t>
            </w:r>
            <w:r w:rsidRPr="0069692B">
              <w:rPr>
                <w:rFonts w:asciiTheme="minorEastAsia" w:eastAsiaTheme="minorEastAsia" w:hAnsiTheme="minorEastAsia" w:hint="eastAsia"/>
                <w:sz w:val="16"/>
                <w:szCs w:val="16"/>
              </w:rPr>
              <w:t>検討</w:t>
            </w:r>
            <w:r w:rsidR="00AE3C49" w:rsidRPr="0069692B">
              <w:rPr>
                <w:rFonts w:asciiTheme="minorEastAsia" w:eastAsiaTheme="minorEastAsia" w:hAnsiTheme="minorEastAsia" w:hint="eastAsia"/>
                <w:sz w:val="16"/>
                <w:szCs w:val="16"/>
              </w:rPr>
              <w:t>。</w:t>
            </w:r>
          </w:p>
          <w:p w14:paraId="6BBFE852" w14:textId="77777777" w:rsidR="00AE3C49" w:rsidRPr="0069692B" w:rsidRDefault="00AE3C49" w:rsidP="0069692B">
            <w:pPr>
              <w:spacing w:line="260" w:lineRule="exact"/>
              <w:ind w:left="1760" w:hangingChars="1100" w:hanging="17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（首席</w:t>
            </w:r>
            <w:r w:rsidR="000F6099" w:rsidRPr="0069692B">
              <w:rPr>
                <w:rFonts w:asciiTheme="minorEastAsia" w:eastAsiaTheme="minorEastAsia" w:hAnsiTheme="minorEastAsia" w:hint="eastAsia"/>
                <w:sz w:val="16"/>
                <w:szCs w:val="16"/>
              </w:rPr>
              <w:t>より</w:t>
            </w:r>
            <w:r w:rsidRPr="0069692B">
              <w:rPr>
                <w:rFonts w:asciiTheme="minorEastAsia" w:eastAsiaTheme="minorEastAsia" w:hAnsiTheme="minorEastAsia" w:hint="eastAsia"/>
                <w:sz w:val="16"/>
                <w:szCs w:val="16"/>
              </w:rPr>
              <w:t>）資料有（44期１年生総合的な探究の時間について、「２年生総合的な探究の時間」実施概要」）</w:t>
            </w:r>
            <w:r w:rsidR="00A33E60" w:rsidRPr="0069692B">
              <w:rPr>
                <w:rFonts w:asciiTheme="minorEastAsia" w:eastAsiaTheme="minorEastAsia" w:hAnsiTheme="minorEastAsia" w:hint="eastAsia"/>
                <w:sz w:val="16"/>
                <w:szCs w:val="16"/>
              </w:rPr>
              <w:t>提示</w:t>
            </w:r>
          </w:p>
          <w:p w14:paraId="3C408328" w14:textId="77777777" w:rsidR="00AE3C49" w:rsidRPr="0069692B" w:rsidRDefault="00AE3C49" w:rsidP="0069692B">
            <w:pPr>
              <w:spacing w:line="260" w:lineRule="exact"/>
              <w:ind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総合的な探究については、２年生、１年生で実施</w:t>
            </w:r>
            <w:r w:rsidR="007822B4" w:rsidRPr="0069692B">
              <w:rPr>
                <w:rFonts w:asciiTheme="minorEastAsia" w:eastAsiaTheme="minorEastAsia" w:hAnsiTheme="minorEastAsia" w:hint="eastAsia"/>
                <w:sz w:val="16"/>
                <w:szCs w:val="16"/>
              </w:rPr>
              <w:t>中</w:t>
            </w:r>
            <w:r w:rsidRPr="0069692B">
              <w:rPr>
                <w:rFonts w:asciiTheme="minorEastAsia" w:eastAsiaTheme="minorEastAsia" w:hAnsiTheme="minorEastAsia" w:hint="eastAsia"/>
                <w:sz w:val="16"/>
                <w:szCs w:val="16"/>
              </w:rPr>
              <w:t>。１年生は資料の調べ方、グループワークのスキル習得、個別の探究などを実施。２年生は大学の学部・学科調べ、ロジカルシンキングの手法、ディベートの実践などを実施。</w:t>
            </w:r>
            <w:r w:rsidR="00A33E60" w:rsidRPr="0069692B">
              <w:rPr>
                <w:rFonts w:asciiTheme="minorEastAsia" w:eastAsiaTheme="minorEastAsia" w:hAnsiTheme="minorEastAsia" w:hint="eastAsia"/>
                <w:sz w:val="16"/>
                <w:szCs w:val="16"/>
              </w:rPr>
              <w:t>今後</w:t>
            </w:r>
            <w:r w:rsidRPr="0069692B">
              <w:rPr>
                <w:rFonts w:asciiTheme="minorEastAsia" w:eastAsiaTheme="minorEastAsia" w:hAnsiTheme="minorEastAsia" w:hint="eastAsia"/>
                <w:sz w:val="16"/>
                <w:szCs w:val="16"/>
              </w:rPr>
              <w:t>３年生</w:t>
            </w:r>
            <w:r w:rsidR="00A33E60" w:rsidRPr="0069692B">
              <w:rPr>
                <w:rFonts w:asciiTheme="minorEastAsia" w:eastAsiaTheme="minorEastAsia" w:hAnsiTheme="minorEastAsia" w:hint="eastAsia"/>
                <w:sz w:val="16"/>
                <w:szCs w:val="16"/>
              </w:rPr>
              <w:t>次には、</w:t>
            </w:r>
            <w:r w:rsidRPr="0069692B">
              <w:rPr>
                <w:rFonts w:asciiTheme="minorEastAsia" w:eastAsiaTheme="minorEastAsia" w:hAnsiTheme="minorEastAsia" w:hint="eastAsia"/>
                <w:sz w:val="16"/>
                <w:szCs w:val="16"/>
              </w:rPr>
              <w:t>生徒ごとに個別のテーマを設定して、各自での課題探究を実施していきたいと考えている。</w:t>
            </w:r>
          </w:p>
          <w:p w14:paraId="11F468A1" w14:textId="77777777" w:rsidR="00AE3C49" w:rsidRPr="0069692B" w:rsidRDefault="00E863E9" w:rsidP="0069692B">
            <w:pPr>
              <w:spacing w:line="260" w:lineRule="exact"/>
              <w:ind w:left="160" w:hangingChars="100" w:hanging="160"/>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生徒指導について</w:t>
            </w:r>
          </w:p>
          <w:p w14:paraId="685EACD2" w14:textId="77777777" w:rsidR="00AE3C49" w:rsidRPr="0069692B" w:rsidRDefault="000F6099"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（生指部長より）　資料</w:t>
            </w:r>
            <w:r w:rsidR="00AE3C49" w:rsidRPr="0069692B">
              <w:rPr>
                <w:rFonts w:asciiTheme="minorEastAsia" w:eastAsiaTheme="minorEastAsia" w:hAnsiTheme="minorEastAsia" w:hint="eastAsia"/>
                <w:sz w:val="16"/>
                <w:szCs w:val="16"/>
              </w:rPr>
              <w:t>（令和２年度生活指導部報告）</w:t>
            </w:r>
            <w:r w:rsidRPr="0069692B">
              <w:rPr>
                <w:rFonts w:asciiTheme="minorEastAsia" w:eastAsiaTheme="minorEastAsia" w:hAnsiTheme="minorEastAsia" w:hint="eastAsia"/>
                <w:sz w:val="16"/>
                <w:szCs w:val="16"/>
              </w:rPr>
              <w:t>提示</w:t>
            </w:r>
          </w:p>
          <w:p w14:paraId="1318E74F" w14:textId="77777777" w:rsidR="00AE3C49" w:rsidRPr="0069692B" w:rsidRDefault="00AE3C49" w:rsidP="0069692B">
            <w:pPr>
              <w:spacing w:line="260" w:lineRule="exact"/>
              <w:ind w:leftChars="15" w:left="31" w:firstLine="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生徒手帳を廃止して、３年間家庭で保存してもらう「学校生活の手引き（仮称）」を作成</w:t>
            </w:r>
            <w:r w:rsidR="007822B4" w:rsidRPr="0069692B">
              <w:rPr>
                <w:rFonts w:asciiTheme="minorEastAsia" w:eastAsiaTheme="minorEastAsia" w:hAnsiTheme="minorEastAsia" w:hint="eastAsia"/>
                <w:sz w:val="16"/>
                <w:szCs w:val="16"/>
              </w:rPr>
              <w:t>中</w:t>
            </w:r>
            <w:r w:rsidRPr="0069692B">
              <w:rPr>
                <w:rFonts w:asciiTheme="minorEastAsia" w:eastAsiaTheme="minorEastAsia" w:hAnsiTheme="minorEastAsia" w:hint="eastAsia"/>
                <w:sz w:val="16"/>
                <w:szCs w:val="16"/>
              </w:rPr>
              <w:t>。12</w:t>
            </w:r>
            <w:r w:rsidR="007822B4" w:rsidRPr="0069692B">
              <w:rPr>
                <w:rFonts w:asciiTheme="minorEastAsia" w:eastAsiaTheme="minorEastAsia" w:hAnsiTheme="minorEastAsia" w:hint="eastAsia"/>
                <w:sz w:val="16"/>
                <w:szCs w:val="16"/>
              </w:rPr>
              <w:t>月４日現在の問題行動・遅刻指導の件数を示した。１楽期は期間が短かったので前年度より</w:t>
            </w:r>
            <w:r w:rsidRPr="0069692B">
              <w:rPr>
                <w:rFonts w:asciiTheme="minorEastAsia" w:eastAsiaTheme="minorEastAsia" w:hAnsiTheme="minorEastAsia" w:hint="eastAsia"/>
                <w:sz w:val="16"/>
                <w:szCs w:val="16"/>
              </w:rPr>
              <w:t>減少しているが、</w:t>
            </w:r>
            <w:r w:rsidR="007822B4" w:rsidRPr="0069692B">
              <w:rPr>
                <w:rFonts w:asciiTheme="minorEastAsia" w:eastAsiaTheme="minorEastAsia" w:hAnsiTheme="minorEastAsia" w:hint="eastAsia"/>
                <w:sz w:val="16"/>
                <w:szCs w:val="16"/>
              </w:rPr>
              <w:t>期間が長い２学期でも減少している。特に３年生は大きく減少</w:t>
            </w:r>
            <w:r w:rsidRPr="0069692B">
              <w:rPr>
                <w:rFonts w:asciiTheme="minorEastAsia" w:eastAsiaTheme="minorEastAsia" w:hAnsiTheme="minorEastAsia" w:hint="eastAsia"/>
                <w:sz w:val="16"/>
                <w:szCs w:val="16"/>
              </w:rPr>
              <w:t>。登校時のマナー等について、近隣の方か</w:t>
            </w:r>
            <w:r w:rsidR="007822B4" w:rsidRPr="0069692B">
              <w:rPr>
                <w:rFonts w:asciiTheme="minorEastAsia" w:eastAsiaTheme="minorEastAsia" w:hAnsiTheme="minorEastAsia" w:hint="eastAsia"/>
                <w:sz w:val="16"/>
                <w:szCs w:val="16"/>
              </w:rPr>
              <w:t>ら登校マナー等についてご注意いただくこともあるが、そのたびに日常</w:t>
            </w:r>
            <w:r w:rsidRPr="0069692B">
              <w:rPr>
                <w:rFonts w:asciiTheme="minorEastAsia" w:eastAsiaTheme="minorEastAsia" w:hAnsiTheme="minorEastAsia" w:hint="eastAsia"/>
                <w:sz w:val="16"/>
                <w:szCs w:val="16"/>
              </w:rPr>
              <w:t>の指導に加えて、生徒たちへ注意喚起を</w:t>
            </w:r>
            <w:r w:rsidR="007822B4" w:rsidRPr="0069692B">
              <w:rPr>
                <w:rFonts w:asciiTheme="minorEastAsia" w:eastAsiaTheme="minorEastAsia" w:hAnsiTheme="minorEastAsia" w:hint="eastAsia"/>
                <w:sz w:val="16"/>
                <w:szCs w:val="16"/>
              </w:rPr>
              <w:t>実施</w:t>
            </w:r>
            <w:r w:rsidRPr="0069692B">
              <w:rPr>
                <w:rFonts w:asciiTheme="minorEastAsia" w:eastAsiaTheme="minorEastAsia" w:hAnsiTheme="minorEastAsia" w:hint="eastAsia"/>
                <w:sz w:val="16"/>
                <w:szCs w:val="16"/>
              </w:rPr>
              <w:t>。</w:t>
            </w:r>
          </w:p>
          <w:p w14:paraId="3D6E6E35" w14:textId="77777777" w:rsidR="00AE3C49" w:rsidRPr="0069692B" w:rsidRDefault="00E863E9" w:rsidP="0069692B">
            <w:pPr>
              <w:spacing w:line="260" w:lineRule="exact"/>
              <w:ind w:left="160" w:hangingChars="100" w:hanging="160"/>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進路指導について</w:t>
            </w:r>
          </w:p>
          <w:p w14:paraId="5086BD0C" w14:textId="77777777" w:rsidR="00AE3C49" w:rsidRPr="0069692B" w:rsidRDefault="000F6099" w:rsidP="0069692B">
            <w:pPr>
              <w:spacing w:line="260" w:lineRule="exact"/>
              <w:ind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（進路指導部長より）</w:t>
            </w:r>
            <w:r w:rsidR="007822B4" w:rsidRPr="0069692B">
              <w:rPr>
                <w:rFonts w:asciiTheme="minorEastAsia" w:eastAsiaTheme="minorEastAsia" w:hAnsiTheme="minorEastAsia" w:hint="eastAsia"/>
                <w:sz w:val="16"/>
                <w:szCs w:val="16"/>
              </w:rPr>
              <w:t>３月まで自分の希望する大学を目標にして頑張るように指導</w:t>
            </w:r>
            <w:r w:rsidR="00AE3C49" w:rsidRPr="0069692B">
              <w:rPr>
                <w:rFonts w:asciiTheme="minorEastAsia" w:eastAsiaTheme="minorEastAsia" w:hAnsiTheme="minorEastAsia" w:hint="eastAsia"/>
                <w:sz w:val="16"/>
                <w:szCs w:val="16"/>
              </w:rPr>
              <w:t>。今年度は指定校推薦の合格者が61名で</w:t>
            </w:r>
            <w:r w:rsidR="007822B4" w:rsidRPr="0069692B">
              <w:rPr>
                <w:rFonts w:asciiTheme="minorEastAsia" w:eastAsiaTheme="minorEastAsia" w:hAnsiTheme="minorEastAsia" w:hint="eastAsia"/>
                <w:sz w:val="16"/>
                <w:szCs w:val="16"/>
              </w:rPr>
              <w:t>多い。入試に対する安全志向</w:t>
            </w:r>
            <w:r w:rsidR="00AE3C49" w:rsidRPr="0069692B">
              <w:rPr>
                <w:rFonts w:asciiTheme="minorEastAsia" w:eastAsiaTheme="minorEastAsia" w:hAnsiTheme="minorEastAsia" w:hint="eastAsia"/>
                <w:sz w:val="16"/>
                <w:szCs w:val="16"/>
              </w:rPr>
              <w:t>の傾向が</w:t>
            </w:r>
            <w:r w:rsidR="007822B4" w:rsidRPr="0069692B">
              <w:rPr>
                <w:rFonts w:asciiTheme="minorEastAsia" w:eastAsiaTheme="minorEastAsia" w:hAnsiTheme="minorEastAsia" w:hint="eastAsia"/>
                <w:sz w:val="16"/>
                <w:szCs w:val="16"/>
              </w:rPr>
              <w:t>ある</w:t>
            </w:r>
            <w:r w:rsidR="00AE3C49" w:rsidRPr="0069692B">
              <w:rPr>
                <w:rFonts w:asciiTheme="minorEastAsia" w:eastAsiaTheme="minorEastAsia" w:hAnsiTheme="minorEastAsia" w:hint="eastAsia"/>
                <w:sz w:val="16"/>
                <w:szCs w:val="16"/>
              </w:rPr>
              <w:t>。まだ、進路が決定していない生徒もいるので、頑張らせているところである。</w:t>
            </w:r>
          </w:p>
          <w:p w14:paraId="5C0F4E5F" w14:textId="4A769F27" w:rsidR="00AE3C49" w:rsidRPr="0069692B" w:rsidRDefault="00E863E9"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学校経営計画</w:t>
            </w:r>
            <w:r w:rsidR="00624CAA" w:rsidRPr="0069692B">
              <w:rPr>
                <w:rFonts w:asciiTheme="minorEastAsia" w:eastAsiaTheme="minorEastAsia" w:hAnsiTheme="minorEastAsia" w:hint="eastAsia"/>
                <w:sz w:val="16"/>
                <w:szCs w:val="16"/>
              </w:rPr>
              <w:t xml:space="preserve">　　　　（</w:t>
            </w:r>
            <w:r w:rsidR="00AE3C49" w:rsidRPr="0069692B">
              <w:rPr>
                <w:rFonts w:asciiTheme="minorEastAsia" w:eastAsiaTheme="minorEastAsia" w:hAnsiTheme="minorEastAsia" w:hint="eastAsia"/>
                <w:sz w:val="16"/>
                <w:szCs w:val="16"/>
              </w:rPr>
              <w:t>校長</w:t>
            </w:r>
            <w:r w:rsidR="000F6099" w:rsidRPr="0069692B">
              <w:rPr>
                <w:rFonts w:asciiTheme="minorEastAsia" w:eastAsiaTheme="minorEastAsia" w:hAnsiTheme="minorEastAsia" w:hint="eastAsia"/>
                <w:sz w:val="16"/>
                <w:szCs w:val="16"/>
              </w:rPr>
              <w:t>より）令和</w:t>
            </w:r>
            <w:r w:rsidR="003B4D78">
              <w:rPr>
                <w:rFonts w:asciiTheme="minorEastAsia" w:eastAsiaTheme="minorEastAsia" w:hAnsiTheme="minorEastAsia" w:hint="eastAsia"/>
                <w:sz w:val="16"/>
                <w:szCs w:val="16"/>
              </w:rPr>
              <w:t>２</w:t>
            </w:r>
            <w:r w:rsidR="000F6099" w:rsidRPr="0069692B">
              <w:rPr>
                <w:rFonts w:asciiTheme="minorEastAsia" w:eastAsiaTheme="minorEastAsia" w:hAnsiTheme="minorEastAsia" w:hint="eastAsia"/>
                <w:sz w:val="16"/>
                <w:szCs w:val="16"/>
              </w:rPr>
              <w:t>年度報告（案）と令和</w:t>
            </w:r>
            <w:r w:rsidR="003B4D78">
              <w:rPr>
                <w:rFonts w:asciiTheme="minorEastAsia" w:eastAsiaTheme="minorEastAsia" w:hAnsiTheme="minorEastAsia" w:hint="eastAsia"/>
                <w:sz w:val="16"/>
                <w:szCs w:val="16"/>
              </w:rPr>
              <w:t>３</w:t>
            </w:r>
            <w:r w:rsidR="000F6099" w:rsidRPr="0069692B">
              <w:rPr>
                <w:rFonts w:asciiTheme="minorEastAsia" w:eastAsiaTheme="minorEastAsia" w:hAnsiTheme="minorEastAsia" w:hint="eastAsia"/>
                <w:sz w:val="16"/>
                <w:szCs w:val="16"/>
              </w:rPr>
              <w:t>年度計画案を提示</w:t>
            </w:r>
          </w:p>
          <w:p w14:paraId="523E8A9F" w14:textId="66057A27" w:rsidR="003C1FBF" w:rsidRPr="0069692B" w:rsidRDefault="003C1FBF"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令和</w:t>
            </w:r>
            <w:r w:rsidR="003B4D78">
              <w:rPr>
                <w:rFonts w:asciiTheme="minorEastAsia" w:eastAsiaTheme="minorEastAsia" w:hAnsiTheme="minorEastAsia" w:hint="eastAsia"/>
                <w:sz w:val="16"/>
                <w:szCs w:val="16"/>
              </w:rPr>
              <w:t>２</w:t>
            </w:r>
            <w:r w:rsidRPr="0069692B">
              <w:rPr>
                <w:rFonts w:asciiTheme="minorEastAsia" w:eastAsiaTheme="minorEastAsia" w:hAnsiTheme="minorEastAsia" w:hint="eastAsia"/>
                <w:sz w:val="16"/>
                <w:szCs w:val="16"/>
              </w:rPr>
              <w:t>年</w:t>
            </w:r>
            <w:r w:rsidR="005E328B" w:rsidRPr="0069692B">
              <w:rPr>
                <w:rFonts w:asciiTheme="minorEastAsia" w:eastAsiaTheme="minorEastAsia" w:hAnsiTheme="minorEastAsia" w:hint="eastAsia"/>
                <w:sz w:val="16"/>
                <w:szCs w:val="16"/>
              </w:rPr>
              <w:t>度の学校評価について本年度の重点目標ごとに説明と評価を説明</w:t>
            </w:r>
            <w:r w:rsidRPr="0069692B">
              <w:rPr>
                <w:rFonts w:asciiTheme="minorEastAsia" w:eastAsiaTheme="minorEastAsia" w:hAnsiTheme="minorEastAsia" w:hint="eastAsia"/>
                <w:sz w:val="16"/>
                <w:szCs w:val="16"/>
              </w:rPr>
              <w:t>。各項目について評価指標と評価を示し、報告。</w:t>
            </w:r>
          </w:p>
          <w:p w14:paraId="4458D61F" w14:textId="5C9104E9" w:rsidR="003C1FBF" w:rsidRPr="0069692B" w:rsidRDefault="003C1FBF"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令和</w:t>
            </w:r>
            <w:r w:rsidR="003B4D78">
              <w:rPr>
                <w:rFonts w:asciiTheme="minorEastAsia" w:eastAsiaTheme="minorEastAsia" w:hAnsiTheme="minorEastAsia" w:hint="eastAsia"/>
                <w:sz w:val="16"/>
                <w:szCs w:val="16"/>
              </w:rPr>
              <w:t>３</w:t>
            </w:r>
            <w:r w:rsidRPr="0069692B">
              <w:rPr>
                <w:rFonts w:asciiTheme="minorEastAsia" w:eastAsiaTheme="minorEastAsia" w:hAnsiTheme="minorEastAsia" w:hint="eastAsia"/>
                <w:sz w:val="16"/>
                <w:szCs w:val="16"/>
              </w:rPr>
              <w:t>年度が校経営計画案については総じて令和</w:t>
            </w:r>
            <w:r w:rsidR="003B4D78">
              <w:rPr>
                <w:rFonts w:asciiTheme="minorEastAsia" w:eastAsiaTheme="minorEastAsia" w:hAnsiTheme="minorEastAsia" w:hint="eastAsia"/>
                <w:sz w:val="16"/>
                <w:szCs w:val="16"/>
              </w:rPr>
              <w:t>２</w:t>
            </w:r>
            <w:r w:rsidR="007822B4" w:rsidRPr="0069692B">
              <w:rPr>
                <w:rFonts w:asciiTheme="minorEastAsia" w:eastAsiaTheme="minorEastAsia" w:hAnsiTheme="minorEastAsia" w:hint="eastAsia"/>
                <w:sz w:val="16"/>
                <w:szCs w:val="16"/>
              </w:rPr>
              <w:t>年度と大きな変化はないが、追加する中期目標を説明</w:t>
            </w:r>
            <w:r w:rsidRPr="0069692B">
              <w:rPr>
                <w:rFonts w:asciiTheme="minorEastAsia" w:eastAsiaTheme="minorEastAsia" w:hAnsiTheme="minorEastAsia" w:hint="eastAsia"/>
                <w:sz w:val="16"/>
                <w:szCs w:val="16"/>
              </w:rPr>
              <w:t>。</w:t>
            </w:r>
          </w:p>
          <w:p w14:paraId="1F1B2D5E" w14:textId="77777777" w:rsidR="00AE3C49" w:rsidRPr="0069692B" w:rsidRDefault="00E863E9" w:rsidP="0069692B">
            <w:pPr>
              <w:spacing w:line="260" w:lineRule="exact"/>
              <w:ind w:left="160" w:hangingChars="100" w:hanging="160"/>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u w:val="single"/>
              </w:rPr>
              <w:t>★</w:t>
            </w:r>
            <w:r w:rsidR="00AE3C49" w:rsidRPr="0069692B">
              <w:rPr>
                <w:rFonts w:asciiTheme="minorEastAsia" w:eastAsiaTheme="minorEastAsia" w:hAnsiTheme="minorEastAsia" w:hint="eastAsia"/>
                <w:sz w:val="16"/>
                <w:szCs w:val="16"/>
                <w:u w:val="single"/>
              </w:rPr>
              <w:t>協議</w:t>
            </w:r>
          </w:p>
          <w:p w14:paraId="70A83B46" w14:textId="77777777" w:rsidR="00AE3C49" w:rsidRPr="0069692B" w:rsidRDefault="003C1FBF"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（１）</w:t>
            </w:r>
            <w:r w:rsidR="00AE3C49" w:rsidRPr="0069692B">
              <w:rPr>
                <w:rFonts w:asciiTheme="minorEastAsia" w:eastAsiaTheme="minorEastAsia" w:hAnsiTheme="minorEastAsia" w:hint="eastAsia"/>
                <w:sz w:val="16"/>
                <w:szCs w:val="16"/>
              </w:rPr>
              <w:t>各行事対応について</w:t>
            </w:r>
          </w:p>
          <w:p w14:paraId="00F6DB41" w14:textId="77777777" w:rsidR="00AE3C49" w:rsidRPr="0069692B" w:rsidRDefault="00175E02"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（今回の話を聞いて）随分いろいろな対応をしていただいていることが理解できた。良かったと思う。</w:t>
            </w: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学校も各対応が大変であったと思う。</w:t>
            </w:r>
          </w:p>
          <w:p w14:paraId="1945F29B" w14:textId="77777777" w:rsidR="00AE3C49" w:rsidRPr="0069692B" w:rsidRDefault="007822B4"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校長</w:t>
            </w:r>
            <w:r w:rsidR="00175E02" w:rsidRPr="0069692B">
              <w:rPr>
                <w:rFonts w:asciiTheme="minorEastAsia" w:eastAsiaTheme="minorEastAsia" w:hAnsiTheme="minorEastAsia" w:hint="eastAsia"/>
                <w:sz w:val="16"/>
                <w:szCs w:val="16"/>
              </w:rPr>
              <w:t>より</w:t>
            </w:r>
            <w:r w:rsidR="00AE3C49" w:rsidRPr="0069692B">
              <w:rPr>
                <w:rFonts w:asciiTheme="minorEastAsia" w:eastAsiaTheme="minorEastAsia" w:hAnsiTheme="minorEastAsia" w:hint="eastAsia"/>
                <w:sz w:val="16"/>
                <w:szCs w:val="16"/>
              </w:rPr>
              <w:t>）　　生徒たちへの学校行事の影響の大きさ、大切さを改めて感じた。</w:t>
            </w:r>
          </w:p>
          <w:p w14:paraId="2B78DB4F" w14:textId="041AC289" w:rsidR="00175E02" w:rsidRPr="0069692B" w:rsidRDefault="003C1FBF"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（２）</w:t>
            </w:r>
            <w:r w:rsidR="001B784E" w:rsidRPr="0069692B">
              <w:rPr>
                <w:rFonts w:asciiTheme="minorEastAsia" w:eastAsiaTheme="minorEastAsia" w:hAnsiTheme="minorEastAsia"/>
                <w:sz w:val="16"/>
                <w:szCs w:val="16"/>
              </w:rPr>
              <w:t>ICT</w:t>
            </w:r>
            <w:r w:rsidR="00AE3C49" w:rsidRPr="0069692B">
              <w:rPr>
                <w:rFonts w:asciiTheme="minorEastAsia" w:eastAsiaTheme="minorEastAsia" w:hAnsiTheme="minorEastAsia" w:hint="eastAsia"/>
                <w:sz w:val="16"/>
                <w:szCs w:val="16"/>
              </w:rPr>
              <w:t>環境について</w:t>
            </w:r>
          </w:p>
          <w:p w14:paraId="5682311D" w14:textId="77777777" w:rsidR="00175E02" w:rsidRPr="0069692B" w:rsidRDefault="00175E02"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来年度に向けて前もって準備しているのは良い。私立はもっ</w:t>
            </w:r>
            <w:r w:rsidR="007822B4" w:rsidRPr="0069692B">
              <w:rPr>
                <w:rFonts w:asciiTheme="minorEastAsia" w:eastAsiaTheme="minorEastAsia" w:hAnsiTheme="minorEastAsia" w:hint="eastAsia"/>
                <w:sz w:val="16"/>
                <w:szCs w:val="16"/>
              </w:rPr>
              <w:t>と</w:t>
            </w:r>
            <w:r w:rsidR="00AE3C49" w:rsidRPr="0069692B">
              <w:rPr>
                <w:rFonts w:asciiTheme="minorEastAsia" w:eastAsiaTheme="minorEastAsia" w:hAnsiTheme="minorEastAsia" w:hint="eastAsia"/>
                <w:sz w:val="16"/>
                <w:szCs w:val="16"/>
              </w:rPr>
              <w:t>進んでいると感じている。公立高校では対応は大変だろうが頑張って欲しい。</w:t>
            </w:r>
          </w:p>
          <w:p w14:paraId="5BA30BB3" w14:textId="77777777" w:rsidR="00AE3C49" w:rsidRPr="0069692B" w:rsidRDefault="007822B4"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校長</w:t>
            </w:r>
            <w:r w:rsidR="00175E02" w:rsidRPr="0069692B">
              <w:rPr>
                <w:rFonts w:asciiTheme="minorEastAsia" w:eastAsiaTheme="minorEastAsia" w:hAnsiTheme="minorEastAsia" w:hint="eastAsia"/>
                <w:sz w:val="16"/>
                <w:szCs w:val="16"/>
              </w:rPr>
              <w:t>より</w:t>
            </w:r>
            <w:r w:rsidR="00AE3C49" w:rsidRPr="0069692B">
              <w:rPr>
                <w:rFonts w:asciiTheme="minorEastAsia" w:eastAsiaTheme="minorEastAsia" w:hAnsiTheme="minorEastAsia" w:hint="eastAsia"/>
                <w:sz w:val="16"/>
                <w:szCs w:val="16"/>
              </w:rPr>
              <w:t>）デジタル教科書の活用など、全生徒が端末を持つメリットを生かしていきたい。</w:t>
            </w:r>
          </w:p>
          <w:p w14:paraId="1904B23D" w14:textId="427641ED" w:rsidR="00AE3C49" w:rsidRPr="0069692B" w:rsidRDefault="00175E02"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中学校には全生徒に情報端末が整備された。まずは、生徒達への利用方法の説明の時間をとる必要があった。授業では</w:t>
            </w:r>
            <w:r w:rsidR="001B784E" w:rsidRPr="0069692B">
              <w:rPr>
                <w:rFonts w:asciiTheme="minorEastAsia" w:eastAsiaTheme="minorEastAsia" w:hAnsiTheme="minorEastAsia"/>
                <w:sz w:val="16"/>
                <w:szCs w:val="16"/>
              </w:rPr>
              <w:t>NHK</w:t>
            </w:r>
            <w:r w:rsidR="00AE3C49" w:rsidRPr="0069692B">
              <w:rPr>
                <w:rFonts w:asciiTheme="minorEastAsia" w:eastAsiaTheme="minorEastAsia" w:hAnsiTheme="minorEastAsia"/>
                <w:sz w:val="16"/>
                <w:szCs w:val="16"/>
              </w:rPr>
              <w:t xml:space="preserve"> </w:t>
            </w:r>
            <w:r w:rsidR="001B784E" w:rsidRPr="0069692B">
              <w:rPr>
                <w:rFonts w:asciiTheme="minorEastAsia" w:eastAsiaTheme="minorEastAsia" w:hAnsiTheme="minorEastAsia"/>
                <w:sz w:val="16"/>
                <w:szCs w:val="16"/>
              </w:rPr>
              <w:t>for</w:t>
            </w:r>
            <w:r w:rsidR="00AE3C49" w:rsidRPr="0069692B">
              <w:rPr>
                <w:rFonts w:asciiTheme="minorEastAsia" w:eastAsiaTheme="minorEastAsia" w:hAnsiTheme="minorEastAsia"/>
                <w:sz w:val="16"/>
                <w:szCs w:val="16"/>
              </w:rPr>
              <w:t xml:space="preserve"> </w:t>
            </w:r>
            <w:r w:rsidR="001B784E" w:rsidRPr="0069692B">
              <w:rPr>
                <w:rFonts w:asciiTheme="minorEastAsia" w:eastAsiaTheme="minorEastAsia" w:hAnsiTheme="minorEastAsia"/>
                <w:sz w:val="16"/>
                <w:szCs w:val="16"/>
              </w:rPr>
              <w:t>School</w:t>
            </w:r>
            <w:r w:rsidR="00AE3C49" w:rsidRPr="0069692B">
              <w:rPr>
                <w:rFonts w:asciiTheme="minorEastAsia" w:eastAsiaTheme="minorEastAsia" w:hAnsiTheme="minorEastAsia" w:hint="eastAsia"/>
                <w:sz w:val="16"/>
                <w:szCs w:val="16"/>
              </w:rPr>
              <w:t>などを活用しているが、各生徒によって視聴するタイミングが異なるため、イヤホンの用意を検討している。また、端末にインストールされているアプリにドリルがあり、紙のドリルの代わりに活用している。課題として、端末の家庭への持ち帰りや学校での保存方法などがある。</w:t>
            </w:r>
          </w:p>
          <w:p w14:paraId="64368A53" w14:textId="77777777" w:rsidR="00AE3C49" w:rsidRPr="0069692B" w:rsidRDefault="003C1FBF" w:rsidP="0069692B">
            <w:pPr>
              <w:spacing w:line="260" w:lineRule="exact"/>
              <w:ind w:left="160" w:hangingChars="100" w:hanging="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（３）</w:t>
            </w:r>
            <w:r w:rsidR="00AE3C49" w:rsidRPr="0069692B">
              <w:rPr>
                <w:rFonts w:asciiTheme="minorEastAsia" w:eastAsiaTheme="minorEastAsia" w:hAnsiTheme="minorEastAsia" w:hint="eastAsia"/>
                <w:sz w:val="16"/>
                <w:szCs w:val="16"/>
              </w:rPr>
              <w:t>カリキュラムについて</w:t>
            </w:r>
          </w:p>
          <w:p w14:paraId="1B658CE3" w14:textId="77777777" w:rsidR="00AE3C49" w:rsidRPr="0069692B" w:rsidRDefault="00175E02"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総合的な探究についての説明で「個別の探究」について詳しく教えて欲しい。</w:t>
            </w:r>
          </w:p>
          <w:p w14:paraId="21DAA82C" w14:textId="77777777" w:rsidR="00AE3C49" w:rsidRPr="0069692B" w:rsidRDefault="00175E02"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（首席より</w:t>
            </w:r>
            <w:r w:rsidR="00AE3C49" w:rsidRPr="0069692B">
              <w:rPr>
                <w:rFonts w:asciiTheme="minorEastAsia" w:eastAsiaTheme="minorEastAsia" w:hAnsiTheme="minorEastAsia" w:hint="eastAsia"/>
                <w:sz w:val="16"/>
                <w:szCs w:val="16"/>
              </w:rPr>
              <w:t>）</w:t>
            </w:r>
            <w:r w:rsidRPr="0069692B">
              <w:rPr>
                <w:rFonts w:asciiTheme="minorEastAsia" w:eastAsiaTheme="minorEastAsia" w:hAnsiTheme="minorEastAsia" w:hint="eastAsia"/>
                <w:sz w:val="16"/>
                <w:szCs w:val="16"/>
              </w:rPr>
              <w:t>１</w:t>
            </w:r>
            <w:r w:rsidR="00AE3C49" w:rsidRPr="0069692B">
              <w:rPr>
                <w:rFonts w:asciiTheme="minorEastAsia" w:eastAsiaTheme="minorEastAsia" w:hAnsiTheme="minorEastAsia" w:hint="eastAsia"/>
                <w:sz w:val="16"/>
                <w:szCs w:val="16"/>
              </w:rPr>
              <w:t>年の個別の探究では、テーマを部活動または教科について絞って実施した。生徒によって課題解決に対しての取り組みには差はあるが、今年はテーマについて</w:t>
            </w:r>
            <w:r w:rsidR="00624CAA" w:rsidRPr="0069692B">
              <w:rPr>
                <w:rFonts w:asciiTheme="minorEastAsia" w:eastAsiaTheme="minorEastAsia" w:hAnsiTheme="minorEastAsia" w:hint="eastAsia"/>
                <w:sz w:val="16"/>
                <w:szCs w:val="16"/>
              </w:rPr>
              <w:t>自ら考える機会ととらえている。優秀なテーマ探究</w:t>
            </w:r>
            <w:r w:rsidR="00AE3C49" w:rsidRPr="0069692B">
              <w:rPr>
                <w:rFonts w:asciiTheme="minorEastAsia" w:eastAsiaTheme="minorEastAsia" w:hAnsiTheme="minorEastAsia" w:hint="eastAsia"/>
                <w:sz w:val="16"/>
                <w:szCs w:val="16"/>
              </w:rPr>
              <w:t>を発表させようと考えている。２年生になったら、地域と進路についてのテーマ設定を行い、フィールドワークもやっていこうと考えている。</w:t>
            </w:r>
          </w:p>
          <w:p w14:paraId="5C72734E" w14:textId="77777777" w:rsidR="00AE3C49" w:rsidRPr="0069692B" w:rsidRDefault="003C1FBF" w:rsidP="0069692B">
            <w:pPr>
              <w:spacing w:line="260" w:lineRule="exact"/>
              <w:ind w:left="320" w:hangingChars="200" w:hanging="32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（４）</w:t>
            </w:r>
            <w:r w:rsidR="00AE3C49" w:rsidRPr="0069692B">
              <w:rPr>
                <w:rFonts w:asciiTheme="minorEastAsia" w:eastAsiaTheme="minorEastAsia" w:hAnsiTheme="minorEastAsia" w:hint="eastAsia"/>
                <w:sz w:val="16"/>
                <w:szCs w:val="16"/>
              </w:rPr>
              <w:t>生徒指導について</w:t>
            </w:r>
          </w:p>
          <w:p w14:paraId="2DBE5094" w14:textId="77777777" w:rsidR="00AE3C49" w:rsidRPr="0069692B" w:rsidRDefault="00175E02"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刀根山高校の生徒に対する近隣住民の方からの意見を読ませていただいた。私も朝、刀根山小学校の登校時間やその後の時間（7:45～8:30の間）に毎日立っているが、ほとんどの刀根山高校の生徒は挨拶してくれるし、横断歩道もきちんとわたってくれるようになっている。先生方も地域の人達が生徒たちを見守ってくれているということを理解していただき、生徒の指導をお願いしたい。</w:t>
            </w:r>
          </w:p>
          <w:p w14:paraId="7925FE0D" w14:textId="77777777" w:rsidR="00AE3C49" w:rsidRPr="0069692B" w:rsidRDefault="00175E02"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遅刻が少ないのはどんな原因がありますか。</w:t>
            </w:r>
          </w:p>
          <w:p w14:paraId="41903315" w14:textId="77777777" w:rsidR="00AE3C49" w:rsidRPr="0069692B" w:rsidRDefault="00175E02"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（生指部長より</w:t>
            </w:r>
            <w:r w:rsidR="00AE3C49" w:rsidRPr="0069692B">
              <w:rPr>
                <w:rFonts w:asciiTheme="minorEastAsia" w:eastAsiaTheme="minorEastAsia" w:hAnsiTheme="minorEastAsia" w:hint="eastAsia"/>
                <w:sz w:val="16"/>
                <w:szCs w:val="16"/>
              </w:rPr>
              <w:t>）</w:t>
            </w:r>
          </w:p>
          <w:p w14:paraId="540477EE" w14:textId="77777777" w:rsidR="00AE3C49" w:rsidRPr="0069692B" w:rsidRDefault="00AE3C49"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３年生は遅刻だけでなく欠席も少ない。例年は進路が決定する生徒が休みだす時期ではあるが、今年はそんな生徒も少なく生徒たちは「学校が好き」だと感じているように思える。新型コロナウィルスの影響で休校期間が長く、学校に登校できなかった影響もあると思われる。</w:t>
            </w:r>
          </w:p>
          <w:p w14:paraId="4A79D45B" w14:textId="77777777" w:rsidR="00AE3C49" w:rsidRPr="0069692B" w:rsidRDefault="00175E02"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娘も</w:t>
            </w:r>
            <w:r w:rsidRPr="0069692B">
              <w:rPr>
                <w:rFonts w:asciiTheme="minorEastAsia" w:eastAsiaTheme="minorEastAsia" w:hAnsiTheme="minorEastAsia" w:hint="eastAsia"/>
                <w:sz w:val="16"/>
                <w:szCs w:val="16"/>
              </w:rPr>
              <w:t>休校</w:t>
            </w:r>
            <w:r w:rsidR="00AE3C49" w:rsidRPr="0069692B">
              <w:rPr>
                <w:rFonts w:asciiTheme="minorEastAsia" w:eastAsiaTheme="minorEastAsia" w:hAnsiTheme="minorEastAsia" w:hint="eastAsia"/>
                <w:sz w:val="16"/>
                <w:szCs w:val="16"/>
              </w:rPr>
              <w:t>間中は「学校に行きたい」とよく言っていた。今も楽しそうに学校に登校していて、親として喜んでいる。</w:t>
            </w:r>
          </w:p>
          <w:p w14:paraId="3ED47A4E" w14:textId="77777777" w:rsidR="00AE3C49" w:rsidRPr="0069692B" w:rsidRDefault="003C1FBF" w:rsidP="0069692B">
            <w:pPr>
              <w:spacing w:line="260" w:lineRule="exact"/>
              <w:rPr>
                <w:rFonts w:asciiTheme="minorEastAsia" w:eastAsiaTheme="minorEastAsia" w:hAnsiTheme="minorEastAsia"/>
                <w:sz w:val="16"/>
                <w:szCs w:val="16"/>
                <w:u w:val="single"/>
              </w:rPr>
            </w:pPr>
            <w:r w:rsidRPr="0069692B">
              <w:rPr>
                <w:rFonts w:asciiTheme="minorEastAsia" w:eastAsiaTheme="minorEastAsia" w:hAnsiTheme="minorEastAsia" w:hint="eastAsia"/>
                <w:sz w:val="16"/>
                <w:szCs w:val="16"/>
              </w:rPr>
              <w:t>（５）</w:t>
            </w:r>
            <w:r w:rsidR="00AE3C49" w:rsidRPr="0069692B">
              <w:rPr>
                <w:rFonts w:asciiTheme="minorEastAsia" w:eastAsiaTheme="minorEastAsia" w:hAnsiTheme="minorEastAsia" w:hint="eastAsia"/>
                <w:sz w:val="16"/>
                <w:szCs w:val="16"/>
              </w:rPr>
              <w:t>その</w:t>
            </w:r>
            <w:r w:rsidR="00AE3C49" w:rsidRPr="0069692B">
              <w:rPr>
                <w:rFonts w:asciiTheme="minorEastAsia" w:eastAsiaTheme="minorEastAsia" w:hAnsiTheme="minorEastAsia" w:hint="eastAsia"/>
                <w:sz w:val="16"/>
                <w:szCs w:val="16"/>
                <w:u w:val="single"/>
              </w:rPr>
              <w:t>他</w:t>
            </w:r>
          </w:p>
          <w:p w14:paraId="7864D49B" w14:textId="77777777" w:rsidR="00AE3C49" w:rsidRPr="0069692B" w:rsidRDefault="00175E02"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中学校ではいくつかの学校行事が実施できず、学校が楽しいと感じる生徒が減っているようである。刀根山高校が行事を保障しているのはすごいことだと思う。</w:t>
            </w:r>
          </w:p>
          <w:p w14:paraId="4F3D2915" w14:textId="77777777" w:rsidR="00AE3C49" w:rsidRPr="0069692B" w:rsidRDefault="00624CAA"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生物エコ部の生徒たちが公民館や地域の活動に積極的に参加してくれています。箕面市でのイベントや空港の干渉緑地での生物観察、小学校のビオトープの整備に活躍しています。学校経営計画の評価の参考にして欲しい。</w:t>
            </w:r>
          </w:p>
          <w:p w14:paraId="785DDE52" w14:textId="77777777" w:rsidR="00AE3C49" w:rsidRPr="0069692B" w:rsidRDefault="00624CAA"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AE3C49" w:rsidRPr="0069692B">
              <w:rPr>
                <w:rFonts w:asciiTheme="minorEastAsia" w:eastAsiaTheme="minorEastAsia" w:hAnsiTheme="minorEastAsia" w:hint="eastAsia"/>
                <w:sz w:val="16"/>
                <w:szCs w:val="16"/>
              </w:rPr>
              <w:t>新型コロナウィルス対策で学校は大変だと思いますが、生徒たちのために頑張ってほしい。</w:t>
            </w:r>
          </w:p>
          <w:p w14:paraId="4426EBDF" w14:textId="77777777" w:rsidR="003C1FBF" w:rsidRPr="0069692B" w:rsidRDefault="003C1FBF"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（６）学校経営計画について</w:t>
            </w:r>
          </w:p>
          <w:p w14:paraId="24339C0F" w14:textId="77777777" w:rsidR="003C1FBF" w:rsidRPr="0069692B" w:rsidRDefault="003C1FBF" w:rsidP="0069692B">
            <w:pPr>
              <w:spacing w:line="260" w:lineRule="exact"/>
              <w:ind w:leftChars="-1" w:left="-1" w:hanging="1"/>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ab/>
            </w:r>
            <w:r w:rsidR="007822B4" w:rsidRPr="0069692B">
              <w:rPr>
                <w:rFonts w:asciiTheme="minorEastAsia" w:eastAsiaTheme="minorEastAsia" w:hAnsiTheme="minorEastAsia" w:hint="eastAsia"/>
                <w:sz w:val="16"/>
                <w:szCs w:val="16"/>
              </w:rPr>
              <w:t>（</w:t>
            </w:r>
            <w:r w:rsidRPr="0069692B">
              <w:rPr>
                <w:rFonts w:asciiTheme="minorEastAsia" w:eastAsiaTheme="minorEastAsia" w:hAnsiTheme="minorEastAsia" w:hint="eastAsia"/>
                <w:sz w:val="16"/>
                <w:szCs w:val="16"/>
              </w:rPr>
              <w:t>副会長）</w:t>
            </w:r>
            <w:r w:rsidRPr="0069692B">
              <w:rPr>
                <w:rFonts w:asciiTheme="minorEastAsia" w:eastAsiaTheme="minorEastAsia" w:hAnsiTheme="minorEastAsia" w:hint="eastAsia"/>
                <w:sz w:val="16"/>
                <w:szCs w:val="16"/>
              </w:rPr>
              <w:tab/>
              <w:t xml:space="preserve">　校長より説明がありましたが、意見はないので、これで進めることをお願いします。</w:t>
            </w:r>
          </w:p>
          <w:p w14:paraId="6AF6C151" w14:textId="77777777" w:rsidR="00624CAA" w:rsidRPr="0069692B" w:rsidRDefault="00624CAA" w:rsidP="0069692B">
            <w:pPr>
              <w:spacing w:line="260" w:lineRule="exact"/>
              <w:rPr>
                <w:rFonts w:asciiTheme="minorEastAsia" w:eastAsiaTheme="minorEastAsia" w:hAnsiTheme="minorEastAsia"/>
                <w:sz w:val="16"/>
                <w:szCs w:val="16"/>
                <w:bdr w:val="single" w:sz="4" w:space="0" w:color="auto"/>
              </w:rPr>
            </w:pPr>
            <w:r w:rsidRPr="0069692B">
              <w:rPr>
                <w:rFonts w:asciiTheme="minorEastAsia" w:eastAsiaTheme="minorEastAsia" w:hAnsiTheme="minorEastAsia" w:hint="eastAsia"/>
                <w:sz w:val="16"/>
                <w:szCs w:val="16"/>
                <w:bdr w:val="single" w:sz="4" w:space="0" w:color="auto"/>
              </w:rPr>
              <w:t>第３回学校運営協議会　日時：令和３年２月初旬　　　緊急事態宣言下のため書面による開催</w:t>
            </w:r>
          </w:p>
          <w:p w14:paraId="17632069" w14:textId="77777777" w:rsidR="00AE3C49" w:rsidRPr="0069692B" w:rsidRDefault="00624CAA"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第３回は緊急事態宣言下のため書面により報告をさせていただき、その後</w:t>
            </w:r>
            <w:r w:rsidR="007A6BD9" w:rsidRPr="0069692B">
              <w:rPr>
                <w:rFonts w:asciiTheme="minorEastAsia" w:eastAsiaTheme="minorEastAsia" w:hAnsiTheme="minorEastAsia" w:hint="eastAsia"/>
                <w:sz w:val="16"/>
                <w:szCs w:val="16"/>
              </w:rPr>
              <w:t>意見集約、回答と進めた。</w:t>
            </w:r>
          </w:p>
          <w:p w14:paraId="50DF29D8" w14:textId="77777777" w:rsidR="00C1364F" w:rsidRPr="0069692B" w:rsidRDefault="005810E5" w:rsidP="0069692B">
            <w:pPr>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lastRenderedPageBreak/>
              <w:t>★</w:t>
            </w:r>
            <w:r w:rsidR="00B74168" w:rsidRPr="0069692B">
              <w:rPr>
                <w:rFonts w:asciiTheme="minorEastAsia" w:eastAsiaTheme="minorEastAsia" w:hAnsiTheme="minorEastAsia" w:hint="eastAsia"/>
                <w:sz w:val="16"/>
                <w:szCs w:val="16"/>
              </w:rPr>
              <w:t>ご意見</w:t>
            </w:r>
            <w:r w:rsidRPr="0069692B">
              <w:rPr>
                <w:rFonts w:asciiTheme="minorEastAsia" w:eastAsiaTheme="minorEastAsia" w:hAnsiTheme="minorEastAsia" w:hint="eastAsia"/>
                <w:sz w:val="16"/>
                <w:szCs w:val="16"/>
              </w:rPr>
              <w:t>の集約と回答</w:t>
            </w:r>
          </w:p>
          <w:p w14:paraId="1C552B2C" w14:textId="77777777" w:rsidR="005810E5" w:rsidRPr="0069692B" w:rsidRDefault="005810E5" w:rsidP="0069692B">
            <w:pPr>
              <w:tabs>
                <w:tab w:val="left" w:pos="854"/>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＊コロナ禍にもかかわらず、生徒からは肯定的な回答が多いことはよかった。⇒</w:t>
            </w:r>
            <w:r w:rsidR="007822B4" w:rsidRPr="0069692B">
              <w:rPr>
                <w:rFonts w:asciiTheme="minorEastAsia" w:eastAsiaTheme="minorEastAsia" w:hAnsiTheme="minorEastAsia" w:hint="eastAsia"/>
                <w:sz w:val="16"/>
                <w:szCs w:val="16"/>
              </w:rPr>
              <w:t>コロナ禍を考慮すると取り組みが伝わった</w:t>
            </w:r>
            <w:r w:rsidRPr="0069692B">
              <w:rPr>
                <w:rFonts w:asciiTheme="minorEastAsia" w:eastAsiaTheme="minorEastAsia" w:hAnsiTheme="minorEastAsia" w:hint="eastAsia"/>
                <w:sz w:val="16"/>
                <w:szCs w:val="16"/>
              </w:rPr>
              <w:t>かなと感じております。</w:t>
            </w:r>
          </w:p>
          <w:p w14:paraId="0A65F973" w14:textId="77777777" w:rsidR="005810E5" w:rsidRPr="0069692B" w:rsidRDefault="005810E5"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＊生徒の項目１：「授業がわかりやすい」が伸びていることはすばらしいと感じた。⇒コロナ禍の中で生</w:t>
            </w:r>
            <w:r w:rsidR="007822B4" w:rsidRPr="0069692B">
              <w:rPr>
                <w:rFonts w:asciiTheme="minorEastAsia" w:eastAsiaTheme="minorEastAsia" w:hAnsiTheme="minorEastAsia" w:hint="eastAsia"/>
                <w:sz w:val="16"/>
                <w:szCs w:val="16"/>
              </w:rPr>
              <w:t>徒の回答が伸びていたことは、安心しました。</w:t>
            </w:r>
          </w:p>
          <w:p w14:paraId="051F68AE" w14:textId="77777777" w:rsidR="005810E5" w:rsidRPr="0069692B" w:rsidRDefault="005810E5"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＊生徒の項目４：「自分の考えをまとめたり、発表する機会がある」では伸びており、主体的で深い学びが進んでいるのではないでしょうか</w:t>
            </w:r>
          </w:p>
          <w:p w14:paraId="20FF7BA8" w14:textId="77777777" w:rsidR="005810E5" w:rsidRPr="0069692B" w:rsidRDefault="005810E5" w:rsidP="0069692B">
            <w:pPr>
              <w:tabs>
                <w:tab w:val="left" w:pos="1891"/>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⇒探究の時間を筆頭に教科でもその観点で指導計画を工夫していただいています。まだまだこの観点の指導は強化したいと考えております。</w:t>
            </w:r>
          </w:p>
          <w:p w14:paraId="0437A876" w14:textId="79EDA058" w:rsidR="005810E5" w:rsidRPr="0069692B" w:rsidRDefault="005810E5"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＊保護者では肯定的な回答も多いが、項目</w:t>
            </w:r>
            <w:r w:rsidR="003B4D78">
              <w:rPr>
                <w:rFonts w:asciiTheme="minorEastAsia" w:eastAsiaTheme="minorEastAsia" w:hAnsiTheme="minorEastAsia" w:hint="eastAsia"/>
                <w:sz w:val="16"/>
                <w:szCs w:val="16"/>
              </w:rPr>
              <w:t>11</w:t>
            </w:r>
            <w:r w:rsidRPr="0069692B">
              <w:rPr>
                <w:rFonts w:asciiTheme="minorEastAsia" w:eastAsiaTheme="minorEastAsia" w:hAnsiTheme="minorEastAsia" w:hint="eastAsia"/>
                <w:sz w:val="16"/>
                <w:szCs w:val="16"/>
              </w:rPr>
              <w:t>・</w:t>
            </w:r>
            <w:r w:rsidR="003B4D78">
              <w:rPr>
                <w:rFonts w:asciiTheme="minorEastAsia" w:eastAsiaTheme="minorEastAsia" w:hAnsiTheme="minorEastAsia" w:hint="eastAsia"/>
                <w:sz w:val="16"/>
                <w:szCs w:val="16"/>
              </w:rPr>
              <w:t>21</w:t>
            </w:r>
            <w:r w:rsidRPr="0069692B">
              <w:rPr>
                <w:rFonts w:asciiTheme="minorEastAsia" w:eastAsiaTheme="minorEastAsia" w:hAnsiTheme="minorEastAsia" w:hint="eastAsia"/>
                <w:sz w:val="16"/>
                <w:szCs w:val="16"/>
              </w:rPr>
              <w:t>・</w:t>
            </w:r>
            <w:r w:rsidR="003B4D78">
              <w:rPr>
                <w:rFonts w:asciiTheme="minorEastAsia" w:eastAsiaTheme="minorEastAsia" w:hAnsiTheme="minorEastAsia" w:hint="eastAsia"/>
                <w:sz w:val="16"/>
                <w:szCs w:val="16"/>
              </w:rPr>
              <w:t>25</w:t>
            </w:r>
            <w:r w:rsidRPr="0069692B">
              <w:rPr>
                <w:rFonts w:asciiTheme="minorEastAsia" w:eastAsiaTheme="minorEastAsia" w:hAnsiTheme="minorEastAsia" w:hint="eastAsia"/>
                <w:sz w:val="16"/>
                <w:szCs w:val="16"/>
              </w:rPr>
              <w:t>において低くなっているが。</w:t>
            </w:r>
          </w:p>
          <w:p w14:paraId="664674D5" w14:textId="14B5D069" w:rsidR="005810E5" w:rsidRPr="0069692B" w:rsidRDefault="005810E5" w:rsidP="0069692B">
            <w:pPr>
              <w:tabs>
                <w:tab w:val="left" w:pos="851"/>
                <w:tab w:val="left" w:pos="1471"/>
                <w:tab w:val="left" w:pos="1891"/>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⇒項目</w:t>
            </w:r>
            <w:r w:rsidR="003B4D78">
              <w:rPr>
                <w:rFonts w:asciiTheme="minorEastAsia" w:eastAsiaTheme="minorEastAsia" w:hAnsiTheme="minorEastAsia" w:hint="eastAsia"/>
                <w:sz w:val="16"/>
                <w:szCs w:val="16"/>
              </w:rPr>
              <w:t>11</w:t>
            </w:r>
            <w:r w:rsidRPr="0069692B">
              <w:rPr>
                <w:rFonts w:asciiTheme="minorEastAsia" w:eastAsiaTheme="minorEastAsia" w:hAnsiTheme="minorEastAsia" w:hint="eastAsia"/>
                <w:sz w:val="16"/>
                <w:szCs w:val="16"/>
              </w:rPr>
              <w:t>：「長期休暇中の講習や進学講座がある」ですが、おそらく４，５月の休校中の対応が足りていないと分析しております。</w:t>
            </w:r>
          </w:p>
          <w:p w14:paraId="37FCF189" w14:textId="04F1C867" w:rsidR="007822B4" w:rsidRPr="0069692B" w:rsidRDefault="005810E5" w:rsidP="0069692B">
            <w:pPr>
              <w:tabs>
                <w:tab w:val="left" w:pos="1471"/>
                <w:tab w:val="left" w:pos="1889"/>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⇒項目</w:t>
            </w:r>
            <w:r w:rsidR="003B4D78">
              <w:rPr>
                <w:rFonts w:asciiTheme="minorEastAsia" w:eastAsiaTheme="minorEastAsia" w:hAnsiTheme="minorEastAsia" w:hint="eastAsia"/>
                <w:sz w:val="16"/>
                <w:szCs w:val="16"/>
              </w:rPr>
              <w:t>21</w:t>
            </w:r>
            <w:r w:rsidRPr="0069692B">
              <w:rPr>
                <w:rFonts w:asciiTheme="minorEastAsia" w:eastAsiaTheme="minorEastAsia" w:hAnsiTheme="minorEastAsia" w:hint="eastAsia"/>
                <w:sz w:val="16"/>
                <w:szCs w:val="16"/>
              </w:rPr>
              <w:t>：「授業参観や懇談会・学校行事に参加したことがある」ですが、これは学校行事、特に体育大会、文化祭に来場いただけなかったことに</w:t>
            </w:r>
            <w:r w:rsidR="007822B4" w:rsidRPr="0069692B">
              <w:rPr>
                <w:rFonts w:asciiTheme="minorEastAsia" w:eastAsiaTheme="minorEastAsia" w:hAnsiTheme="minorEastAsia" w:hint="eastAsia"/>
                <w:sz w:val="16"/>
                <w:szCs w:val="16"/>
              </w:rPr>
              <w:t xml:space="preserve">　</w:t>
            </w:r>
          </w:p>
          <w:p w14:paraId="7DCAECA8" w14:textId="77777777" w:rsidR="005810E5" w:rsidRPr="0069692B" w:rsidRDefault="007822B4" w:rsidP="0069692B">
            <w:pPr>
              <w:tabs>
                <w:tab w:val="left" w:pos="1471"/>
                <w:tab w:val="left" w:pos="1889"/>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 xml:space="preserve">　</w:t>
            </w:r>
            <w:r w:rsidR="005810E5" w:rsidRPr="0069692B">
              <w:rPr>
                <w:rFonts w:asciiTheme="minorEastAsia" w:eastAsiaTheme="minorEastAsia" w:hAnsiTheme="minorEastAsia" w:hint="eastAsia"/>
                <w:sz w:val="16"/>
                <w:szCs w:val="16"/>
              </w:rPr>
              <w:t>よるものと分析しております。</w:t>
            </w:r>
          </w:p>
          <w:p w14:paraId="6CE5EBB4" w14:textId="2CA24EC0" w:rsidR="005810E5" w:rsidRPr="0069692B" w:rsidRDefault="005810E5" w:rsidP="0069692B">
            <w:pPr>
              <w:tabs>
                <w:tab w:val="left" w:pos="1889"/>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⇒項目</w:t>
            </w:r>
            <w:r w:rsidR="003B4D78">
              <w:rPr>
                <w:rFonts w:asciiTheme="minorEastAsia" w:eastAsiaTheme="minorEastAsia" w:hAnsiTheme="minorEastAsia" w:hint="eastAsia"/>
                <w:sz w:val="16"/>
                <w:szCs w:val="16"/>
              </w:rPr>
              <w:t>25</w:t>
            </w:r>
            <w:r w:rsidRPr="0069692B">
              <w:rPr>
                <w:rFonts w:asciiTheme="minorEastAsia" w:eastAsiaTheme="minorEastAsia" w:hAnsiTheme="minorEastAsia" w:hint="eastAsia"/>
                <w:sz w:val="16"/>
                <w:szCs w:val="16"/>
              </w:rPr>
              <w:t>：「学校は授業や活動を通じて地域と交流している」ですが、多くの企画が中止となったためと分析しております。</w:t>
            </w:r>
          </w:p>
          <w:p w14:paraId="4B905033" w14:textId="77777777" w:rsidR="005D213F" w:rsidRPr="0069692B" w:rsidRDefault="005810E5"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＊教職員では肯定的な回答が低い項目も見受けられます。⇒コロナ対応</w:t>
            </w:r>
            <w:r w:rsidR="007822B4" w:rsidRPr="0069692B">
              <w:rPr>
                <w:rFonts w:asciiTheme="minorEastAsia" w:eastAsiaTheme="minorEastAsia" w:hAnsiTheme="minorEastAsia" w:hint="eastAsia"/>
                <w:sz w:val="16"/>
                <w:szCs w:val="16"/>
              </w:rPr>
              <w:t>の影響があるとは</w:t>
            </w:r>
            <w:r w:rsidR="00AE6F5C" w:rsidRPr="0069692B">
              <w:rPr>
                <w:rFonts w:asciiTheme="minorEastAsia" w:eastAsiaTheme="minorEastAsia" w:hAnsiTheme="minorEastAsia" w:hint="eastAsia"/>
                <w:sz w:val="16"/>
                <w:szCs w:val="16"/>
              </w:rPr>
              <w:t>思いますが、校長からの発信</w:t>
            </w:r>
            <w:r w:rsidRPr="0069692B">
              <w:rPr>
                <w:rFonts w:asciiTheme="minorEastAsia" w:eastAsiaTheme="minorEastAsia" w:hAnsiTheme="minorEastAsia" w:hint="eastAsia"/>
                <w:sz w:val="16"/>
                <w:szCs w:val="16"/>
              </w:rPr>
              <w:t>不足</w:t>
            </w:r>
            <w:r w:rsidR="00AE6F5C" w:rsidRPr="0069692B">
              <w:rPr>
                <w:rFonts w:asciiTheme="minorEastAsia" w:eastAsiaTheme="minorEastAsia" w:hAnsiTheme="minorEastAsia" w:hint="eastAsia"/>
                <w:sz w:val="16"/>
                <w:szCs w:val="16"/>
              </w:rPr>
              <w:t>と</w:t>
            </w:r>
            <w:r w:rsidRPr="0069692B">
              <w:rPr>
                <w:rFonts w:asciiTheme="minorEastAsia" w:eastAsiaTheme="minorEastAsia" w:hAnsiTheme="minorEastAsia" w:hint="eastAsia"/>
                <w:sz w:val="16"/>
                <w:szCs w:val="16"/>
              </w:rPr>
              <w:t>も考えています。</w:t>
            </w:r>
          </w:p>
          <w:p w14:paraId="7A619F72" w14:textId="77777777" w:rsidR="005810E5" w:rsidRPr="0069692B" w:rsidRDefault="00AE6F5C"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5810E5" w:rsidRPr="0069692B">
              <w:rPr>
                <w:rFonts w:asciiTheme="minorEastAsia" w:eastAsiaTheme="minorEastAsia" w:hAnsiTheme="minorEastAsia" w:hint="eastAsia"/>
                <w:sz w:val="16"/>
                <w:szCs w:val="16"/>
              </w:rPr>
              <w:t>コロナ禍の中で創意工夫して取り組まれていることは感じています。⇒本当に時間をかけて検討しました。</w:t>
            </w:r>
            <w:r w:rsidRPr="0069692B">
              <w:rPr>
                <w:rFonts w:asciiTheme="minorEastAsia" w:eastAsiaTheme="minorEastAsia" w:hAnsiTheme="minorEastAsia" w:hint="eastAsia"/>
                <w:sz w:val="16"/>
                <w:szCs w:val="16"/>
              </w:rPr>
              <w:t>大変でした。</w:t>
            </w:r>
          </w:p>
          <w:p w14:paraId="0E2EE056" w14:textId="20E239FD" w:rsidR="005810E5" w:rsidRPr="0069692B" w:rsidRDefault="005810E5" w:rsidP="0069692B">
            <w:pPr>
              <w:tabs>
                <w:tab w:val="left" w:pos="851"/>
                <w:tab w:val="left" w:pos="1276"/>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＊地域連携としてはやむなく中止した企画もありましたが、実施した企画では地域からも感謝の声も届いております。</w:t>
            </w:r>
          </w:p>
          <w:p w14:paraId="376109E7" w14:textId="77777777" w:rsidR="00AE6F5C" w:rsidRPr="0069692B" w:rsidRDefault="005810E5" w:rsidP="0069692B">
            <w:pPr>
              <w:tabs>
                <w:tab w:val="left" w:pos="851"/>
                <w:tab w:val="left" w:pos="1471"/>
                <w:tab w:val="left" w:pos="1891"/>
                <w:tab w:val="left" w:pos="3969"/>
              </w:tabs>
              <w:spacing w:line="260" w:lineRule="exact"/>
              <w:ind w:firstLineChars="100" w:firstLine="160"/>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⇒生物エコ部や</w:t>
            </w:r>
            <w:r w:rsidR="005D213F" w:rsidRPr="0069692B">
              <w:rPr>
                <w:rFonts w:asciiTheme="minorEastAsia" w:eastAsiaTheme="minorEastAsia" w:hAnsiTheme="minorEastAsia" w:hint="eastAsia"/>
                <w:sz w:val="16"/>
                <w:szCs w:val="16"/>
              </w:rPr>
              <w:t>家庭科の授業等で取り組めることを工夫していただいたことが伝わり、</w:t>
            </w:r>
            <w:r w:rsidRPr="0069692B">
              <w:rPr>
                <w:rFonts w:asciiTheme="minorEastAsia" w:eastAsiaTheme="minorEastAsia" w:hAnsiTheme="minorEastAsia" w:hint="eastAsia"/>
                <w:sz w:val="16"/>
                <w:szCs w:val="16"/>
              </w:rPr>
              <w:t>うれしく思います。</w:t>
            </w:r>
          </w:p>
          <w:p w14:paraId="20C5A169" w14:textId="0B160812" w:rsidR="005810E5" w:rsidRPr="0069692B" w:rsidRDefault="005810E5" w:rsidP="0069692B">
            <w:pPr>
              <w:tabs>
                <w:tab w:val="left" w:pos="851"/>
                <w:tab w:val="left" w:pos="1471"/>
                <w:tab w:val="left" w:pos="1891"/>
                <w:tab w:val="left" w:pos="3969"/>
              </w:tabs>
              <w:spacing w:line="260" w:lineRule="exact"/>
              <w:rPr>
                <w:rFonts w:asciiTheme="minorEastAsia" w:eastAsiaTheme="minorEastAsia" w:hAnsiTheme="minorEastAsia"/>
                <w:sz w:val="16"/>
                <w:szCs w:val="16"/>
              </w:rPr>
            </w:pPr>
            <w:r w:rsidRPr="0069692B">
              <w:rPr>
                <w:rFonts w:asciiTheme="minorEastAsia" w:eastAsiaTheme="minorEastAsia" w:hAnsiTheme="minorEastAsia" w:hint="eastAsia"/>
                <w:sz w:val="16"/>
                <w:szCs w:val="16"/>
              </w:rPr>
              <w:t>＊</w:t>
            </w:r>
            <w:r w:rsidR="001B784E" w:rsidRPr="0069692B">
              <w:rPr>
                <w:rFonts w:asciiTheme="minorEastAsia" w:eastAsiaTheme="minorEastAsia" w:hAnsiTheme="minorEastAsia"/>
                <w:sz w:val="16"/>
                <w:szCs w:val="16"/>
              </w:rPr>
              <w:t>HP</w:t>
            </w:r>
            <w:r w:rsidRPr="0069692B">
              <w:rPr>
                <w:rFonts w:asciiTheme="minorEastAsia" w:eastAsiaTheme="minorEastAsia" w:hAnsiTheme="minorEastAsia" w:hint="eastAsia"/>
                <w:sz w:val="16"/>
                <w:szCs w:val="16"/>
              </w:rPr>
              <w:t>への関心が少ないようなので、改善をしてはいかがでしょうか。他校の</w:t>
            </w:r>
            <w:r w:rsidR="001B784E" w:rsidRPr="0069692B">
              <w:rPr>
                <w:rFonts w:asciiTheme="minorEastAsia" w:eastAsiaTheme="minorEastAsia" w:hAnsiTheme="minorEastAsia"/>
                <w:sz w:val="16"/>
                <w:szCs w:val="16"/>
              </w:rPr>
              <w:t>HP</w:t>
            </w:r>
            <w:r w:rsidRPr="0069692B">
              <w:rPr>
                <w:rFonts w:asciiTheme="minorEastAsia" w:eastAsiaTheme="minorEastAsia" w:hAnsiTheme="minorEastAsia" w:hint="eastAsia"/>
                <w:sz w:val="16"/>
                <w:szCs w:val="16"/>
              </w:rPr>
              <w:t>も拝見しましたが、デザインは良いと思います。</w:t>
            </w:r>
          </w:p>
          <w:p w14:paraId="58CDFF5A" w14:textId="77777777" w:rsidR="00C1364F" w:rsidRPr="007A6BD9" w:rsidRDefault="005810E5" w:rsidP="0069692B">
            <w:pPr>
              <w:tabs>
                <w:tab w:val="left" w:pos="1456"/>
                <w:tab w:val="left" w:pos="3969"/>
              </w:tabs>
              <w:overflowPunct w:val="0"/>
              <w:adjustRightInd w:val="0"/>
              <w:spacing w:line="260" w:lineRule="exact"/>
              <w:ind w:firstLineChars="100" w:firstLine="160"/>
              <w:textAlignment w:val="baseline"/>
              <w:rPr>
                <w:rFonts w:asciiTheme="minorEastAsia" w:eastAsiaTheme="minorEastAsia" w:hAnsiTheme="minorEastAsia"/>
                <w:sz w:val="16"/>
              </w:rPr>
            </w:pPr>
            <w:r w:rsidRPr="0069692B">
              <w:rPr>
                <w:rFonts w:asciiTheme="minorEastAsia" w:eastAsiaTheme="minorEastAsia" w:hAnsiTheme="minorEastAsia" w:hint="eastAsia"/>
                <w:sz w:val="16"/>
                <w:szCs w:val="16"/>
              </w:rPr>
              <w:t>⇒情報内容を充実させることを考えてまいります。</w:t>
            </w:r>
            <w:r w:rsidRPr="0069692B">
              <w:rPr>
                <w:rFonts w:asciiTheme="minorEastAsia" w:eastAsiaTheme="minorEastAsia" w:hAnsiTheme="minorEastAsia"/>
                <w:sz w:val="16"/>
                <w:szCs w:val="16"/>
              </w:rPr>
              <w:tab/>
            </w:r>
            <w:r w:rsidRPr="0069692B">
              <w:rPr>
                <w:rFonts w:asciiTheme="minorEastAsia" w:eastAsiaTheme="minorEastAsia" w:hAnsiTheme="minorEastAsia" w:hint="eastAsia"/>
                <w:sz w:val="16"/>
                <w:szCs w:val="16"/>
              </w:rPr>
              <w:t>各サイトごとのアクセスデータを取っておりますので、その分析も活用してまいります。</w:t>
            </w:r>
          </w:p>
        </w:tc>
      </w:tr>
    </w:tbl>
    <w:p w14:paraId="6D992161" w14:textId="77777777" w:rsidR="0086696C" w:rsidRPr="00624CAA" w:rsidRDefault="0086696C" w:rsidP="0037367C">
      <w:pPr>
        <w:spacing w:line="120" w:lineRule="exact"/>
        <w:ind w:leftChars="-428" w:left="-899"/>
        <w:rPr>
          <w:rFonts w:asciiTheme="minorEastAsia" w:eastAsiaTheme="minorEastAsia" w:hAnsiTheme="minorEastAsia"/>
          <w:sz w:val="12"/>
          <w:szCs w:val="12"/>
        </w:rPr>
      </w:pPr>
    </w:p>
    <w:p w14:paraId="26A26579" w14:textId="77777777" w:rsidR="00AE6F5C" w:rsidRDefault="00AE6F5C" w:rsidP="00B44397">
      <w:pPr>
        <w:ind w:leftChars="-92" w:left="-4" w:hangingChars="90" w:hanging="189"/>
        <w:jc w:val="left"/>
        <w:rPr>
          <w:rFonts w:ascii="ＭＳ ゴシック" w:eastAsia="ＭＳ ゴシック" w:hAnsi="ＭＳ ゴシック"/>
          <w:szCs w:val="21"/>
        </w:rPr>
      </w:pPr>
    </w:p>
    <w:p w14:paraId="3F1BA7B4" w14:textId="77777777" w:rsidR="0086696C" w:rsidRPr="004C4F48" w:rsidRDefault="0037367C" w:rsidP="00B44397">
      <w:pPr>
        <w:ind w:leftChars="-92" w:left="-4" w:hangingChars="90" w:hanging="189"/>
        <w:jc w:val="left"/>
        <w:rPr>
          <w:rFonts w:ascii="ＭＳ ゴシック" w:eastAsia="ＭＳ ゴシック" w:hAnsi="ＭＳ ゴシック"/>
          <w:szCs w:val="21"/>
        </w:rPr>
      </w:pPr>
      <w:r w:rsidRPr="004C4F48">
        <w:rPr>
          <w:rFonts w:ascii="ＭＳ ゴシック" w:eastAsia="ＭＳ ゴシック" w:hAnsi="ＭＳ ゴシック" w:hint="eastAsia"/>
          <w:szCs w:val="21"/>
        </w:rPr>
        <w:t xml:space="preserve">３　</w:t>
      </w:r>
      <w:r w:rsidR="0086696C" w:rsidRPr="004C4F48">
        <w:rPr>
          <w:rFonts w:ascii="ＭＳ ゴシック" w:eastAsia="ＭＳ ゴシック" w:hAnsi="ＭＳ ゴシック" w:hint="eastAsia"/>
          <w:szCs w:val="21"/>
        </w:rPr>
        <w:t>本年度の取組</w:t>
      </w:r>
      <w:r w:rsidRPr="004C4F48">
        <w:rPr>
          <w:rFonts w:ascii="ＭＳ ゴシック" w:eastAsia="ＭＳ ゴシック" w:hAnsi="ＭＳ ゴシック" w:hint="eastAsia"/>
          <w:szCs w:val="21"/>
        </w:rPr>
        <w:t>内容</w:t>
      </w:r>
      <w:r w:rsidR="0086696C" w:rsidRPr="004C4F4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324"/>
        <w:gridCol w:w="3402"/>
        <w:gridCol w:w="3792"/>
      </w:tblGrid>
      <w:tr w:rsidR="00897939" w:rsidRPr="004C4F48" w14:paraId="335E5F5F" w14:textId="77777777" w:rsidTr="00BE2B30">
        <w:trPr>
          <w:trHeight w:val="311"/>
          <w:jc w:val="center"/>
        </w:trPr>
        <w:tc>
          <w:tcPr>
            <w:tcW w:w="881" w:type="dxa"/>
            <w:shd w:val="clear" w:color="auto" w:fill="auto"/>
            <w:vAlign w:val="center"/>
          </w:tcPr>
          <w:p w14:paraId="22FD6894" w14:textId="77777777" w:rsidR="00897939" w:rsidRPr="004C4F48" w:rsidRDefault="00897939" w:rsidP="0054712D">
            <w:pPr>
              <w:spacing w:line="240" w:lineRule="exact"/>
              <w:jc w:val="center"/>
              <w:rPr>
                <w:rFonts w:ascii="ＭＳ 明朝" w:hAnsi="ＭＳ 明朝"/>
                <w:sz w:val="20"/>
                <w:szCs w:val="20"/>
              </w:rPr>
            </w:pPr>
            <w:r w:rsidRPr="004C4F48">
              <w:rPr>
                <w:rFonts w:ascii="ＭＳ 明朝" w:hAnsi="ＭＳ 明朝" w:hint="eastAsia"/>
                <w:sz w:val="20"/>
                <w:szCs w:val="20"/>
              </w:rPr>
              <w:t>中期的</w:t>
            </w:r>
          </w:p>
          <w:p w14:paraId="6EA1B47A" w14:textId="77777777" w:rsidR="00897939" w:rsidRPr="004C4F48" w:rsidRDefault="00897939" w:rsidP="0054712D">
            <w:pPr>
              <w:spacing w:line="240" w:lineRule="exact"/>
              <w:jc w:val="center"/>
              <w:rPr>
                <w:rFonts w:ascii="ＭＳ 明朝" w:hAnsi="ＭＳ 明朝"/>
                <w:spacing w:val="-20"/>
                <w:sz w:val="20"/>
                <w:szCs w:val="20"/>
              </w:rPr>
            </w:pPr>
            <w:r w:rsidRPr="004C4F48">
              <w:rPr>
                <w:rFonts w:ascii="ＭＳ 明朝" w:hAnsi="ＭＳ 明朝" w:hint="eastAsia"/>
                <w:sz w:val="20"/>
                <w:szCs w:val="20"/>
              </w:rPr>
              <w:t>目標</w:t>
            </w:r>
          </w:p>
        </w:tc>
        <w:tc>
          <w:tcPr>
            <w:tcW w:w="2587" w:type="dxa"/>
            <w:shd w:val="clear" w:color="auto" w:fill="auto"/>
            <w:vAlign w:val="center"/>
          </w:tcPr>
          <w:p w14:paraId="4C95ADCC" w14:textId="77777777" w:rsidR="00897939" w:rsidRPr="004C4F48" w:rsidRDefault="00897939" w:rsidP="006B5B51">
            <w:pPr>
              <w:spacing w:line="320" w:lineRule="exact"/>
              <w:jc w:val="center"/>
              <w:rPr>
                <w:rFonts w:ascii="ＭＳ 明朝" w:hAnsi="ＭＳ 明朝"/>
                <w:sz w:val="20"/>
                <w:szCs w:val="20"/>
              </w:rPr>
            </w:pPr>
            <w:r w:rsidRPr="004C4F48">
              <w:rPr>
                <w:rFonts w:ascii="ＭＳ 明朝" w:hAnsi="ＭＳ 明朝" w:hint="eastAsia"/>
                <w:sz w:val="20"/>
                <w:szCs w:val="20"/>
              </w:rPr>
              <w:t>今年度の重点目標</w:t>
            </w:r>
          </w:p>
        </w:tc>
        <w:tc>
          <w:tcPr>
            <w:tcW w:w="4324" w:type="dxa"/>
            <w:tcBorders>
              <w:right w:val="dashed" w:sz="4" w:space="0" w:color="auto"/>
            </w:tcBorders>
            <w:shd w:val="clear" w:color="auto" w:fill="auto"/>
            <w:vAlign w:val="center"/>
          </w:tcPr>
          <w:p w14:paraId="25394028" w14:textId="77777777" w:rsidR="00897939" w:rsidRPr="004C4F48" w:rsidRDefault="00897939" w:rsidP="006B5B51">
            <w:pPr>
              <w:spacing w:line="320" w:lineRule="exact"/>
              <w:jc w:val="center"/>
              <w:rPr>
                <w:rFonts w:ascii="ＭＳ 明朝" w:hAnsi="ＭＳ 明朝"/>
                <w:sz w:val="20"/>
                <w:szCs w:val="20"/>
              </w:rPr>
            </w:pPr>
            <w:r w:rsidRPr="004C4F48">
              <w:rPr>
                <w:rFonts w:ascii="ＭＳ 明朝" w:hAnsi="ＭＳ 明朝" w:hint="eastAsia"/>
                <w:sz w:val="20"/>
                <w:szCs w:val="20"/>
              </w:rPr>
              <w:t>具体的な取組計画・内容</w:t>
            </w:r>
          </w:p>
        </w:tc>
        <w:tc>
          <w:tcPr>
            <w:tcW w:w="3402" w:type="dxa"/>
            <w:tcBorders>
              <w:bottom w:val="single" w:sz="4" w:space="0" w:color="000000"/>
              <w:right w:val="dashed" w:sz="4" w:space="0" w:color="auto"/>
            </w:tcBorders>
            <w:vAlign w:val="center"/>
          </w:tcPr>
          <w:p w14:paraId="205EF83A" w14:textId="77777777" w:rsidR="00897939" w:rsidRPr="004C4F48" w:rsidRDefault="00897939" w:rsidP="006B5B51">
            <w:pPr>
              <w:spacing w:line="320" w:lineRule="exact"/>
              <w:jc w:val="center"/>
              <w:rPr>
                <w:rFonts w:ascii="ＭＳ 明朝" w:hAnsi="ＭＳ 明朝"/>
                <w:sz w:val="20"/>
                <w:szCs w:val="20"/>
              </w:rPr>
            </w:pPr>
            <w:r w:rsidRPr="004C4F48">
              <w:rPr>
                <w:rFonts w:ascii="ＭＳ 明朝" w:hAnsi="ＭＳ 明朝" w:hint="eastAsia"/>
                <w:sz w:val="20"/>
                <w:szCs w:val="20"/>
              </w:rPr>
              <w:t>評価指標</w:t>
            </w:r>
          </w:p>
        </w:tc>
        <w:tc>
          <w:tcPr>
            <w:tcW w:w="3792" w:type="dxa"/>
            <w:tcBorders>
              <w:left w:val="dashed" w:sz="4" w:space="0" w:color="auto"/>
              <w:right w:val="single" w:sz="4" w:space="0" w:color="auto"/>
            </w:tcBorders>
            <w:shd w:val="clear" w:color="auto" w:fill="auto"/>
            <w:vAlign w:val="center"/>
          </w:tcPr>
          <w:p w14:paraId="76659DA9" w14:textId="77777777" w:rsidR="00897939" w:rsidRPr="004C4F48" w:rsidRDefault="00897939" w:rsidP="006B5B51">
            <w:pPr>
              <w:spacing w:line="320" w:lineRule="exact"/>
              <w:jc w:val="center"/>
              <w:rPr>
                <w:rFonts w:ascii="ＭＳ 明朝" w:hAnsi="ＭＳ 明朝"/>
                <w:sz w:val="20"/>
                <w:szCs w:val="20"/>
              </w:rPr>
            </w:pPr>
            <w:r w:rsidRPr="004C4F48">
              <w:rPr>
                <w:rFonts w:ascii="ＭＳ 明朝" w:hAnsi="ＭＳ 明朝" w:hint="eastAsia"/>
                <w:sz w:val="20"/>
                <w:szCs w:val="20"/>
              </w:rPr>
              <w:t>自己評価</w:t>
            </w:r>
          </w:p>
        </w:tc>
      </w:tr>
      <w:tr w:rsidR="00304D9B" w:rsidRPr="004C4F48" w14:paraId="7CC9BE7F" w14:textId="77777777" w:rsidTr="00BE2B30">
        <w:trPr>
          <w:cantSplit/>
          <w:trHeight w:val="2232"/>
          <w:jc w:val="center"/>
        </w:trPr>
        <w:tc>
          <w:tcPr>
            <w:tcW w:w="881" w:type="dxa"/>
            <w:vMerge w:val="restart"/>
            <w:shd w:val="clear" w:color="auto" w:fill="auto"/>
            <w:textDirection w:val="tbRlV"/>
            <w:vAlign w:val="center"/>
          </w:tcPr>
          <w:p w14:paraId="467D8678" w14:textId="77777777" w:rsidR="00304D9B" w:rsidRPr="004C4F48" w:rsidRDefault="00304D9B" w:rsidP="00031A86">
            <w:pPr>
              <w:spacing w:line="320" w:lineRule="exact"/>
              <w:ind w:left="113" w:right="113"/>
              <w:jc w:val="center"/>
              <w:rPr>
                <w:rFonts w:ascii="ＭＳ 明朝" w:hAnsi="ＭＳ 明朝"/>
                <w:sz w:val="16"/>
                <w:szCs w:val="16"/>
              </w:rPr>
            </w:pPr>
            <w:r w:rsidRPr="004C4F48">
              <w:rPr>
                <w:rFonts w:ascii="ＭＳ 明朝" w:hAnsi="ＭＳ 明朝" w:hint="eastAsia"/>
                <w:sz w:val="16"/>
                <w:szCs w:val="16"/>
              </w:rPr>
              <w:t>１　生徒が夢と志を抱き、</w:t>
            </w:r>
          </w:p>
          <w:p w14:paraId="589C83F5" w14:textId="77777777" w:rsidR="00304D9B" w:rsidRPr="004C4F48" w:rsidRDefault="00304D9B" w:rsidP="00031A86">
            <w:pPr>
              <w:spacing w:line="320" w:lineRule="exact"/>
              <w:ind w:left="113" w:right="113"/>
              <w:jc w:val="center"/>
              <w:rPr>
                <w:rFonts w:ascii="ＭＳ 明朝" w:hAnsi="ＭＳ 明朝"/>
                <w:sz w:val="16"/>
                <w:szCs w:val="16"/>
              </w:rPr>
            </w:pPr>
            <w:r w:rsidRPr="004C4F48">
              <w:rPr>
                <w:rFonts w:ascii="ＭＳ 明朝" w:hAnsi="ＭＳ 明朝" w:hint="eastAsia"/>
                <w:sz w:val="16"/>
                <w:szCs w:val="16"/>
              </w:rPr>
              <w:t>希望する進路を実現させるための進路指導の確立</w:t>
            </w:r>
          </w:p>
        </w:tc>
        <w:tc>
          <w:tcPr>
            <w:tcW w:w="2587" w:type="dxa"/>
            <w:tcBorders>
              <w:bottom w:val="dotted" w:sz="4" w:space="0" w:color="auto"/>
            </w:tcBorders>
            <w:shd w:val="clear" w:color="auto" w:fill="auto"/>
          </w:tcPr>
          <w:p w14:paraId="077F2A18" w14:textId="77777777" w:rsidR="00304D9B" w:rsidRPr="00263952" w:rsidRDefault="00486E4C" w:rsidP="00BE2B30">
            <w:pPr>
              <w:spacing w:line="260" w:lineRule="exact"/>
              <w:ind w:left="160" w:hangingChars="100" w:hanging="160"/>
              <w:rPr>
                <w:rFonts w:ascii="ＭＳ 明朝" w:hAnsi="ＭＳ 明朝"/>
                <w:sz w:val="16"/>
                <w:szCs w:val="16"/>
              </w:rPr>
            </w:pPr>
            <w:r w:rsidRPr="00263952">
              <w:rPr>
                <w:rFonts w:ascii="ＭＳ 明朝" w:hAnsi="ＭＳ 明朝" w:hint="eastAsia"/>
                <w:sz w:val="16"/>
                <w:szCs w:val="16"/>
              </w:rPr>
              <w:t>（１）キャリア教育</w:t>
            </w:r>
            <w:r w:rsidR="00304D9B" w:rsidRPr="00263952">
              <w:rPr>
                <w:rFonts w:ascii="ＭＳ 明朝" w:hAnsi="ＭＳ 明朝" w:hint="eastAsia"/>
                <w:sz w:val="16"/>
                <w:szCs w:val="16"/>
              </w:rPr>
              <w:t>充実と具体化</w:t>
            </w:r>
          </w:p>
          <w:p w14:paraId="347E9743" w14:textId="77777777" w:rsidR="00486E4C" w:rsidRPr="00263952" w:rsidRDefault="00797880" w:rsidP="00BE2B30">
            <w:pPr>
              <w:spacing w:line="260" w:lineRule="exact"/>
              <w:ind w:left="160" w:hangingChars="100" w:hanging="160"/>
              <w:rPr>
                <w:rFonts w:ascii="ＭＳ 明朝" w:hAnsi="ＭＳ 明朝"/>
                <w:sz w:val="16"/>
                <w:szCs w:val="16"/>
              </w:rPr>
            </w:pPr>
            <w:r w:rsidRPr="00263952">
              <w:rPr>
                <w:rFonts w:ascii="ＭＳ 明朝" w:hAnsi="ＭＳ 明朝" w:hint="eastAsia"/>
                <w:sz w:val="16"/>
                <w:szCs w:val="16"/>
              </w:rPr>
              <w:t>ア　3</w:t>
            </w:r>
            <w:r w:rsidR="00304D9B" w:rsidRPr="00263952">
              <w:rPr>
                <w:rFonts w:ascii="ＭＳ 明朝" w:hAnsi="ＭＳ 明朝" w:hint="eastAsia"/>
                <w:sz w:val="16"/>
                <w:szCs w:val="16"/>
              </w:rPr>
              <w:t>年間の進路指導計画</w:t>
            </w:r>
            <w:r w:rsidR="00486E4C" w:rsidRPr="00263952">
              <w:rPr>
                <w:rFonts w:ascii="ＭＳ 明朝" w:hAnsi="ＭＳ 明朝" w:hint="eastAsia"/>
                <w:sz w:val="16"/>
                <w:szCs w:val="16"/>
              </w:rPr>
              <w:t>の修正を図る。</w:t>
            </w:r>
          </w:p>
          <w:p w14:paraId="777DB62F" w14:textId="77777777" w:rsidR="00304D9B" w:rsidRPr="00263952" w:rsidRDefault="00304D9B" w:rsidP="00BE2B30">
            <w:pPr>
              <w:spacing w:line="260" w:lineRule="exact"/>
              <w:ind w:leftChars="100" w:left="210"/>
              <w:rPr>
                <w:rFonts w:ascii="ＭＳ 明朝" w:hAnsi="ＭＳ 明朝"/>
                <w:sz w:val="16"/>
                <w:szCs w:val="16"/>
              </w:rPr>
            </w:pPr>
            <w:r w:rsidRPr="00263952">
              <w:rPr>
                <w:rFonts w:ascii="ＭＳ 明朝" w:hAnsi="ＭＳ 明朝" w:hint="eastAsia"/>
                <w:sz w:val="16"/>
                <w:szCs w:val="16"/>
              </w:rPr>
              <w:t>生徒が主体的に進路を実現するように指導</w:t>
            </w:r>
          </w:p>
        </w:tc>
        <w:tc>
          <w:tcPr>
            <w:tcW w:w="4324" w:type="dxa"/>
            <w:tcBorders>
              <w:bottom w:val="dotted" w:sz="4" w:space="0" w:color="auto"/>
              <w:right w:val="dashed" w:sz="4" w:space="0" w:color="auto"/>
            </w:tcBorders>
            <w:shd w:val="clear" w:color="auto" w:fill="auto"/>
          </w:tcPr>
          <w:p w14:paraId="2CC328E7" w14:textId="77777777" w:rsidR="00304D9B" w:rsidRPr="00263952" w:rsidRDefault="00304D9B"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（１）</w:t>
            </w:r>
          </w:p>
          <w:p w14:paraId="5604FB43" w14:textId="77777777" w:rsidR="00304D9B" w:rsidRPr="00263952" w:rsidRDefault="00304D9B"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ア・個別のガイダンスを展開し学年全体・学校全体で長所や課題を共有し、今後の進路指導に生かす。</w:t>
            </w:r>
          </w:p>
          <w:p w14:paraId="18280EE9" w14:textId="77777777" w:rsidR="003C6054" w:rsidRDefault="00486E4C"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 xml:space="preserve">　</w:t>
            </w:r>
          </w:p>
          <w:p w14:paraId="53D0C4C1" w14:textId="77777777" w:rsidR="003C6054" w:rsidRDefault="003C6054" w:rsidP="00BE2B30">
            <w:pPr>
              <w:spacing w:line="260" w:lineRule="exact"/>
              <w:ind w:left="320" w:hangingChars="200" w:hanging="320"/>
              <w:rPr>
                <w:rFonts w:ascii="ＭＳ 明朝" w:hAnsi="ＭＳ 明朝"/>
                <w:sz w:val="16"/>
                <w:szCs w:val="16"/>
              </w:rPr>
            </w:pPr>
          </w:p>
          <w:p w14:paraId="0B18FE3A" w14:textId="77777777" w:rsidR="003C6054" w:rsidRDefault="003C6054" w:rsidP="00BE2B30">
            <w:pPr>
              <w:spacing w:line="260" w:lineRule="exact"/>
              <w:ind w:left="320" w:hangingChars="200" w:hanging="320"/>
              <w:rPr>
                <w:rFonts w:ascii="ＭＳ 明朝" w:hAnsi="ＭＳ 明朝"/>
                <w:sz w:val="16"/>
                <w:szCs w:val="16"/>
              </w:rPr>
            </w:pPr>
          </w:p>
          <w:p w14:paraId="58DDAFF1" w14:textId="77777777" w:rsidR="00F73A96" w:rsidRDefault="00F73A96" w:rsidP="00BE2B30">
            <w:pPr>
              <w:spacing w:line="260" w:lineRule="exact"/>
              <w:ind w:left="320" w:hangingChars="200" w:hanging="320"/>
              <w:rPr>
                <w:rFonts w:ascii="ＭＳ 明朝" w:hAnsi="ＭＳ 明朝"/>
                <w:sz w:val="16"/>
                <w:szCs w:val="16"/>
              </w:rPr>
            </w:pPr>
          </w:p>
          <w:p w14:paraId="4E997EEF" w14:textId="77777777" w:rsidR="00AE6F5C" w:rsidRDefault="00AE6F5C" w:rsidP="00BE2B30">
            <w:pPr>
              <w:spacing w:line="260" w:lineRule="exact"/>
              <w:ind w:left="320" w:hangingChars="200" w:hanging="320"/>
              <w:rPr>
                <w:rFonts w:ascii="ＭＳ 明朝" w:hAnsi="ＭＳ 明朝"/>
                <w:sz w:val="16"/>
                <w:szCs w:val="16"/>
              </w:rPr>
            </w:pPr>
          </w:p>
          <w:p w14:paraId="71A7718F" w14:textId="77777777" w:rsidR="00304D9B" w:rsidRPr="00263952" w:rsidRDefault="00486E4C"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・センター試験に代わる共通テスト</w:t>
            </w:r>
            <w:r w:rsidR="00304D9B" w:rsidRPr="00263952">
              <w:rPr>
                <w:rFonts w:ascii="ＭＳ 明朝" w:hAnsi="ＭＳ 明朝" w:hint="eastAsia"/>
                <w:sz w:val="16"/>
                <w:szCs w:val="16"/>
              </w:rPr>
              <w:t>への</w:t>
            </w:r>
            <w:r w:rsidRPr="00263952">
              <w:rPr>
                <w:rFonts w:ascii="ＭＳ 明朝" w:hAnsi="ＭＳ 明朝" w:hint="eastAsia"/>
                <w:sz w:val="16"/>
                <w:szCs w:val="16"/>
              </w:rPr>
              <w:t>移行に伴い、私立大学入試</w:t>
            </w:r>
            <w:r w:rsidR="00304D9B" w:rsidRPr="00263952">
              <w:rPr>
                <w:rFonts w:ascii="ＭＳ 明朝" w:hAnsi="ＭＳ 明朝" w:hint="eastAsia"/>
                <w:sz w:val="16"/>
                <w:szCs w:val="16"/>
              </w:rPr>
              <w:t>対応も</w:t>
            </w:r>
            <w:r w:rsidRPr="00263952">
              <w:rPr>
                <w:rFonts w:ascii="ＭＳ 明朝" w:hAnsi="ＭＳ 明朝" w:hint="eastAsia"/>
                <w:sz w:val="16"/>
                <w:szCs w:val="16"/>
              </w:rPr>
              <w:t>含めて</w:t>
            </w:r>
            <w:r w:rsidR="00304D9B" w:rsidRPr="00263952">
              <w:rPr>
                <w:rFonts w:ascii="ＭＳ 明朝" w:hAnsi="ＭＳ 明朝" w:hint="eastAsia"/>
                <w:sz w:val="16"/>
                <w:szCs w:val="16"/>
              </w:rPr>
              <w:t>リキュラムの見直しを進める。</w:t>
            </w:r>
          </w:p>
        </w:tc>
        <w:tc>
          <w:tcPr>
            <w:tcW w:w="3402" w:type="dxa"/>
            <w:tcBorders>
              <w:top w:val="single" w:sz="4" w:space="0" w:color="000000"/>
              <w:bottom w:val="dotted" w:sz="4" w:space="0" w:color="auto"/>
              <w:right w:val="dashed" w:sz="4" w:space="0" w:color="auto"/>
            </w:tcBorders>
          </w:tcPr>
          <w:p w14:paraId="3FBC79E1" w14:textId="77777777" w:rsidR="00304D9B" w:rsidRPr="00263952" w:rsidRDefault="00304D9B"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（１）</w:t>
            </w:r>
          </w:p>
          <w:p w14:paraId="5A2EC118" w14:textId="04833079" w:rsidR="00C85243" w:rsidRPr="00263952" w:rsidRDefault="00304D9B" w:rsidP="007A6304">
            <w:pPr>
              <w:spacing w:line="260" w:lineRule="exact"/>
              <w:rPr>
                <w:rFonts w:ascii="ＭＳ 明朝" w:hAnsi="ＭＳ 明朝"/>
                <w:sz w:val="16"/>
                <w:szCs w:val="16"/>
              </w:rPr>
            </w:pPr>
            <w:r w:rsidRPr="00263952">
              <w:rPr>
                <w:rFonts w:ascii="ＭＳ 明朝" w:hAnsi="ＭＳ 明朝" w:hint="eastAsia"/>
                <w:sz w:val="16"/>
                <w:szCs w:val="16"/>
              </w:rPr>
              <w:t>ア　・学校教育自己診断（生徒）「学校で将来の生き方について考える機会がある」</w:t>
            </w:r>
          </w:p>
          <w:p w14:paraId="4EB29BB2" w14:textId="32FB002A" w:rsidR="00304D9B" w:rsidRPr="00263952" w:rsidRDefault="00304D9B" w:rsidP="00BE2B30">
            <w:pPr>
              <w:spacing w:line="260" w:lineRule="exact"/>
              <w:ind w:leftChars="-1" w:left="-2" w:firstLineChars="201" w:firstLine="322"/>
              <w:rPr>
                <w:rFonts w:ascii="ＭＳ 明朝" w:hAnsi="ＭＳ 明朝"/>
                <w:sz w:val="16"/>
                <w:szCs w:val="16"/>
              </w:rPr>
            </w:pPr>
            <w:r w:rsidRPr="00263952">
              <w:rPr>
                <w:rFonts w:ascii="ＭＳ 明朝" w:hAnsi="ＭＳ 明朝" w:hint="eastAsia"/>
                <w:sz w:val="16"/>
                <w:szCs w:val="16"/>
              </w:rPr>
              <w:t>肯定的回答</w:t>
            </w:r>
            <w:r w:rsidR="00486E4C" w:rsidRPr="00263952">
              <w:rPr>
                <w:rFonts w:ascii="ＭＳ 明朝" w:hAnsi="ＭＳ 明朝" w:hint="eastAsia"/>
                <w:sz w:val="16"/>
                <w:szCs w:val="16"/>
              </w:rPr>
              <w:t>91</w:t>
            </w:r>
            <w:r w:rsidRPr="00263952">
              <w:rPr>
                <w:rFonts w:ascii="ＭＳ 明朝" w:hAnsi="ＭＳ 明朝" w:hint="eastAsia"/>
                <w:sz w:val="16"/>
                <w:szCs w:val="16"/>
              </w:rPr>
              <w:t>%</w:t>
            </w:r>
            <w:r w:rsidR="00951936" w:rsidRPr="00263952">
              <w:rPr>
                <w:rFonts w:ascii="ＭＳ 明朝" w:hAnsi="ＭＳ 明朝" w:hint="eastAsia"/>
                <w:sz w:val="16"/>
                <w:szCs w:val="16"/>
              </w:rPr>
              <w:t>(</w:t>
            </w:r>
            <w:r w:rsidR="001B784E" w:rsidRPr="00263952">
              <w:rPr>
                <w:rFonts w:ascii="ＭＳ 明朝" w:hAnsi="ＭＳ 明朝"/>
                <w:sz w:val="16"/>
                <w:szCs w:val="16"/>
              </w:rPr>
              <w:t>R</w:t>
            </w:r>
            <w:r w:rsidR="006510B3" w:rsidRPr="00263952">
              <w:rPr>
                <w:rFonts w:ascii="ＭＳ 明朝" w:hAnsi="ＭＳ 明朝" w:hint="eastAsia"/>
                <w:sz w:val="16"/>
                <w:szCs w:val="16"/>
              </w:rPr>
              <w:t>1</w:t>
            </w:r>
            <w:r w:rsidR="006510B3" w:rsidRPr="00263952">
              <w:rPr>
                <w:rFonts w:ascii="ＭＳ 明朝" w:hAnsi="ＭＳ 明朝"/>
                <w:sz w:val="16"/>
                <w:szCs w:val="16"/>
              </w:rPr>
              <w:t xml:space="preserve"> </w:t>
            </w:r>
            <w:r w:rsidR="00951936" w:rsidRPr="00263952">
              <w:rPr>
                <w:rFonts w:ascii="ＭＳ 明朝" w:hAnsi="ＭＳ 明朝" w:hint="eastAsia"/>
                <w:sz w:val="16"/>
                <w:szCs w:val="16"/>
              </w:rPr>
              <w:t>89%</w:t>
            </w:r>
            <w:r w:rsidR="00951936" w:rsidRPr="00263952">
              <w:rPr>
                <w:rFonts w:ascii="ＭＳ 明朝" w:hAnsi="ＭＳ 明朝"/>
                <w:sz w:val="16"/>
                <w:szCs w:val="16"/>
              </w:rPr>
              <w:t>）</w:t>
            </w:r>
          </w:p>
          <w:p w14:paraId="350BDDAC" w14:textId="77777777" w:rsidR="003C6054" w:rsidRDefault="003C6054" w:rsidP="00BE2B30">
            <w:pPr>
              <w:spacing w:line="260" w:lineRule="exact"/>
              <w:ind w:leftChars="-1" w:left="-2" w:firstLineChars="201" w:firstLine="322"/>
              <w:rPr>
                <w:rFonts w:ascii="ＭＳ 明朝" w:hAnsi="ＭＳ 明朝"/>
                <w:sz w:val="16"/>
                <w:szCs w:val="16"/>
              </w:rPr>
            </w:pPr>
          </w:p>
          <w:p w14:paraId="0B06553A" w14:textId="77777777" w:rsidR="00F73A96" w:rsidRDefault="00F73A96" w:rsidP="00BE2B30">
            <w:pPr>
              <w:spacing w:line="260" w:lineRule="exact"/>
              <w:ind w:leftChars="-1" w:left="-2" w:firstLineChars="201" w:firstLine="322"/>
              <w:rPr>
                <w:rFonts w:ascii="ＭＳ 明朝" w:hAnsi="ＭＳ 明朝"/>
                <w:sz w:val="16"/>
                <w:szCs w:val="16"/>
              </w:rPr>
            </w:pPr>
          </w:p>
          <w:p w14:paraId="0D003750" w14:textId="77777777" w:rsidR="00F73A96" w:rsidRDefault="00F73A96" w:rsidP="00BE2B30">
            <w:pPr>
              <w:spacing w:line="260" w:lineRule="exact"/>
              <w:rPr>
                <w:rFonts w:ascii="ＭＳ 明朝" w:hAnsi="ＭＳ 明朝"/>
                <w:sz w:val="16"/>
                <w:szCs w:val="16"/>
              </w:rPr>
            </w:pPr>
          </w:p>
          <w:p w14:paraId="5C56B61A" w14:textId="77777777" w:rsidR="00AE6F5C" w:rsidRDefault="00AE6F5C" w:rsidP="00BE2B30">
            <w:pPr>
              <w:spacing w:line="260" w:lineRule="exact"/>
              <w:rPr>
                <w:rFonts w:ascii="ＭＳ 明朝" w:hAnsi="ＭＳ 明朝"/>
                <w:sz w:val="16"/>
                <w:szCs w:val="16"/>
              </w:rPr>
            </w:pPr>
          </w:p>
          <w:p w14:paraId="0594EC93" w14:textId="77777777" w:rsidR="000E5B49" w:rsidRPr="00263952" w:rsidRDefault="000E5B49" w:rsidP="00BE2B30">
            <w:pPr>
              <w:spacing w:line="260" w:lineRule="exact"/>
              <w:ind w:leftChars="-1" w:left="-2" w:firstLineChars="201" w:firstLine="322"/>
              <w:rPr>
                <w:rFonts w:ascii="ＭＳ 明朝" w:hAnsi="ＭＳ 明朝"/>
                <w:sz w:val="16"/>
                <w:szCs w:val="16"/>
              </w:rPr>
            </w:pPr>
            <w:r w:rsidRPr="00263952">
              <w:rPr>
                <w:rFonts w:ascii="ＭＳ 明朝" w:hAnsi="ＭＳ 明朝" w:hint="eastAsia"/>
                <w:sz w:val="16"/>
                <w:szCs w:val="16"/>
              </w:rPr>
              <w:t>・カリキュラム改正を行ったかどうか</w:t>
            </w:r>
          </w:p>
        </w:tc>
        <w:tc>
          <w:tcPr>
            <w:tcW w:w="3792" w:type="dxa"/>
            <w:tcBorders>
              <w:left w:val="dashed" w:sz="4" w:space="0" w:color="auto"/>
              <w:bottom w:val="dotted" w:sz="4" w:space="0" w:color="auto"/>
              <w:right w:val="single" w:sz="4" w:space="0" w:color="auto"/>
            </w:tcBorders>
            <w:shd w:val="clear" w:color="auto" w:fill="auto"/>
          </w:tcPr>
          <w:p w14:paraId="05A891E4" w14:textId="77777777" w:rsidR="00EB643B" w:rsidRPr="00F73A96" w:rsidRDefault="00C74848" w:rsidP="00BE2B30">
            <w:pPr>
              <w:spacing w:line="260" w:lineRule="exact"/>
              <w:rPr>
                <w:rFonts w:ascii="ＭＳ 明朝" w:hAnsi="ＭＳ 明朝"/>
                <w:sz w:val="16"/>
                <w:szCs w:val="16"/>
              </w:rPr>
            </w:pPr>
            <w:r>
              <w:rPr>
                <w:rFonts w:ascii="ＭＳ 明朝" w:hAnsi="ＭＳ 明朝" w:hint="eastAsia"/>
                <w:sz w:val="16"/>
                <w:szCs w:val="16"/>
              </w:rPr>
              <w:t>・</w:t>
            </w:r>
            <w:r w:rsidRPr="00F73A96">
              <w:rPr>
                <w:rFonts w:ascii="ＭＳ 明朝" w:hAnsi="ＭＳ 明朝" w:hint="eastAsia"/>
                <w:sz w:val="16"/>
                <w:szCs w:val="16"/>
              </w:rPr>
              <w:t>探究の授業でも個々の将来を考える機会を設け、深く</w:t>
            </w:r>
            <w:r w:rsidR="00EB643B" w:rsidRPr="00F73A96">
              <w:rPr>
                <w:rFonts w:ascii="ＭＳ 明朝" w:hAnsi="ＭＳ 明朝" w:hint="eastAsia"/>
                <w:sz w:val="16"/>
                <w:szCs w:val="16"/>
              </w:rPr>
              <w:t>考える機会は提供できている</w:t>
            </w:r>
            <w:r w:rsidRPr="00F73A96">
              <w:rPr>
                <w:rFonts w:ascii="ＭＳ 明朝" w:hAnsi="ＭＳ 明朝" w:hint="eastAsia"/>
                <w:sz w:val="16"/>
                <w:szCs w:val="16"/>
              </w:rPr>
              <w:t>が、</w:t>
            </w:r>
            <w:r w:rsidR="00F73A96" w:rsidRPr="00F73A96">
              <w:rPr>
                <w:rFonts w:ascii="ＭＳ 明朝" w:hAnsi="ＭＳ 明朝" w:hint="eastAsia"/>
                <w:sz w:val="16"/>
                <w:szCs w:val="16"/>
              </w:rPr>
              <w:t>進路ガイダンスで</w:t>
            </w:r>
            <w:r w:rsidRPr="00F73A96">
              <w:rPr>
                <w:rFonts w:ascii="ＭＳ 明朝" w:hAnsi="ＭＳ 明朝" w:hint="eastAsia"/>
                <w:sz w:val="16"/>
                <w:szCs w:val="16"/>
              </w:rPr>
              <w:t>外部を活用する取り組み等が制限された影響で数値はわずかに届いていない。</w:t>
            </w:r>
            <w:r w:rsidR="00EB643B" w:rsidRPr="00F73A96">
              <w:rPr>
                <w:rFonts w:ascii="ＭＳ 明朝" w:hAnsi="ＭＳ 明朝" w:hint="eastAsia"/>
                <w:sz w:val="16"/>
                <w:szCs w:val="16"/>
              </w:rPr>
              <w:t xml:space="preserve">　</w:t>
            </w:r>
            <w:r w:rsidR="009A0CE4" w:rsidRPr="00F73A96">
              <w:rPr>
                <w:rFonts w:ascii="ＭＳ 明朝" w:hAnsi="ＭＳ 明朝" w:hint="eastAsia"/>
                <w:sz w:val="16"/>
                <w:szCs w:val="16"/>
              </w:rPr>
              <w:t>90%　　【△</w:t>
            </w:r>
            <w:r w:rsidR="00EB643B" w:rsidRPr="00F73A96">
              <w:rPr>
                <w:rFonts w:ascii="ＭＳ 明朝" w:hAnsi="ＭＳ 明朝" w:hint="eastAsia"/>
                <w:sz w:val="16"/>
                <w:szCs w:val="16"/>
              </w:rPr>
              <w:t>】</w:t>
            </w:r>
          </w:p>
          <w:p w14:paraId="2EF17F64" w14:textId="77777777" w:rsidR="00F73A96" w:rsidRDefault="00F73A96" w:rsidP="00BE2B30">
            <w:pPr>
              <w:spacing w:line="260" w:lineRule="exact"/>
              <w:rPr>
                <w:rFonts w:ascii="ＭＳ 明朝" w:hAnsi="ＭＳ 明朝"/>
                <w:sz w:val="16"/>
                <w:szCs w:val="16"/>
              </w:rPr>
            </w:pPr>
            <w:r w:rsidRPr="00F73A96">
              <w:rPr>
                <w:rFonts w:ascii="ＭＳ 明朝" w:hAnsi="ＭＳ 明朝" w:hint="eastAsia"/>
                <w:sz w:val="16"/>
                <w:szCs w:val="16"/>
              </w:rPr>
              <w:t>次年度は、新たな機会を設けることではなく、教育産業のデータを有効活用すること等ガイダンスの質を高めることを課題とする。</w:t>
            </w:r>
          </w:p>
          <w:p w14:paraId="01B0F593" w14:textId="77777777" w:rsidR="00EB643B" w:rsidRPr="004C4F48" w:rsidRDefault="00EB643B" w:rsidP="00BE2B30">
            <w:pPr>
              <w:spacing w:line="260" w:lineRule="exact"/>
              <w:rPr>
                <w:rFonts w:ascii="ＭＳ 明朝" w:hAnsi="ＭＳ 明朝"/>
                <w:sz w:val="16"/>
                <w:szCs w:val="16"/>
              </w:rPr>
            </w:pPr>
            <w:r>
              <w:rPr>
                <w:rFonts w:ascii="ＭＳ 明朝" w:hAnsi="ＭＳ 明朝" w:hint="eastAsia"/>
                <w:sz w:val="16"/>
                <w:szCs w:val="16"/>
              </w:rPr>
              <w:t>・文科省が</w:t>
            </w:r>
            <w:r w:rsidR="00C74848">
              <w:rPr>
                <w:rFonts w:ascii="ＭＳ 明朝" w:hAnsi="ＭＳ 明朝" w:hint="eastAsia"/>
                <w:sz w:val="16"/>
                <w:szCs w:val="16"/>
              </w:rPr>
              <w:t>大学入試について明確な発表を行わないのでその連動性が確定させれていないが、将来の体制について十分に検討を加え</w:t>
            </w:r>
            <w:r>
              <w:rPr>
                <w:rFonts w:ascii="ＭＳ 明朝" w:hAnsi="ＭＳ 明朝" w:hint="eastAsia"/>
                <w:sz w:val="16"/>
                <w:szCs w:val="16"/>
              </w:rPr>
              <w:t>決定した。【○】</w:t>
            </w:r>
          </w:p>
        </w:tc>
      </w:tr>
      <w:tr w:rsidR="00951936" w:rsidRPr="004C4F48" w14:paraId="78A8CB06" w14:textId="77777777" w:rsidTr="00BE2B30">
        <w:trPr>
          <w:cantSplit/>
          <w:trHeight w:val="2058"/>
          <w:jc w:val="center"/>
        </w:trPr>
        <w:tc>
          <w:tcPr>
            <w:tcW w:w="881" w:type="dxa"/>
            <w:vMerge/>
            <w:shd w:val="clear" w:color="auto" w:fill="auto"/>
            <w:textDirection w:val="tbRlV"/>
            <w:vAlign w:val="center"/>
          </w:tcPr>
          <w:p w14:paraId="629E13E2" w14:textId="77777777" w:rsidR="00951936" w:rsidRPr="004C4F48" w:rsidRDefault="00951936" w:rsidP="00031A86">
            <w:pPr>
              <w:spacing w:line="320" w:lineRule="exact"/>
              <w:ind w:left="113" w:right="113"/>
              <w:jc w:val="center"/>
              <w:rPr>
                <w:rFonts w:ascii="ＭＳ 明朝" w:hAnsi="ＭＳ 明朝"/>
                <w:sz w:val="16"/>
                <w:szCs w:val="16"/>
              </w:rPr>
            </w:pPr>
          </w:p>
        </w:tc>
        <w:tc>
          <w:tcPr>
            <w:tcW w:w="2587" w:type="dxa"/>
            <w:tcBorders>
              <w:top w:val="single" w:sz="4" w:space="0" w:color="auto"/>
            </w:tcBorders>
            <w:shd w:val="clear" w:color="auto" w:fill="auto"/>
          </w:tcPr>
          <w:p w14:paraId="656DBEB5" w14:textId="77777777" w:rsidR="00951936" w:rsidRPr="004C4F48" w:rsidRDefault="00951936"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（２）チャレンジする力と粘り強さの育成</w:t>
            </w:r>
          </w:p>
          <w:p w14:paraId="3E3A1E64" w14:textId="77777777" w:rsidR="00951936" w:rsidRPr="004C4F48" w:rsidRDefault="00951936"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ア　行きたい大学へ進学するためのガイダンス</w:t>
            </w:r>
          </w:p>
          <w:p w14:paraId="56ACA6BD" w14:textId="77777777" w:rsidR="00951936" w:rsidRPr="004C4F48" w:rsidRDefault="00951936" w:rsidP="00BE2B30">
            <w:pPr>
              <w:spacing w:line="260" w:lineRule="exact"/>
              <w:ind w:left="160" w:hangingChars="100" w:hanging="160"/>
              <w:rPr>
                <w:rFonts w:ascii="ＭＳ 明朝" w:hAnsi="ＭＳ 明朝"/>
                <w:sz w:val="16"/>
                <w:szCs w:val="16"/>
              </w:rPr>
            </w:pPr>
          </w:p>
          <w:p w14:paraId="38857448" w14:textId="77777777" w:rsidR="00951936" w:rsidRPr="004C4F48" w:rsidRDefault="00951936" w:rsidP="00BE2B30">
            <w:pPr>
              <w:spacing w:line="260" w:lineRule="exact"/>
              <w:rPr>
                <w:rFonts w:ascii="ＭＳ 明朝" w:hAnsi="ＭＳ 明朝"/>
                <w:sz w:val="16"/>
                <w:szCs w:val="16"/>
              </w:rPr>
            </w:pPr>
          </w:p>
        </w:tc>
        <w:tc>
          <w:tcPr>
            <w:tcW w:w="4324" w:type="dxa"/>
            <w:tcBorders>
              <w:top w:val="single" w:sz="4" w:space="0" w:color="auto"/>
              <w:right w:val="dashed" w:sz="4" w:space="0" w:color="auto"/>
            </w:tcBorders>
            <w:shd w:val="clear" w:color="auto" w:fill="auto"/>
          </w:tcPr>
          <w:p w14:paraId="72CABCE7" w14:textId="77777777" w:rsidR="00951936" w:rsidRPr="00263952"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（２）</w:t>
            </w:r>
          </w:p>
          <w:p w14:paraId="66BDE672" w14:textId="77777777" w:rsidR="00951936" w:rsidRPr="00263952"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ア・入学当初に高校生活や学習法について丁寧に説明するとともに、3点（起床・自宅学習開始時刻・就寝）を自律的にチェックさせる。</w:t>
            </w:r>
          </w:p>
          <w:p w14:paraId="1E3E9F6C" w14:textId="77777777" w:rsidR="003C6054"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 xml:space="preserve">　</w:t>
            </w:r>
          </w:p>
          <w:p w14:paraId="6376BD50" w14:textId="77777777" w:rsidR="00F73A96" w:rsidRDefault="00F73A96" w:rsidP="00BE2B30">
            <w:pPr>
              <w:spacing w:line="260" w:lineRule="exact"/>
              <w:ind w:left="320" w:hangingChars="200" w:hanging="320"/>
              <w:rPr>
                <w:rFonts w:ascii="ＭＳ 明朝" w:hAnsi="ＭＳ 明朝"/>
                <w:sz w:val="16"/>
                <w:szCs w:val="16"/>
              </w:rPr>
            </w:pPr>
          </w:p>
          <w:p w14:paraId="5D49800D" w14:textId="77777777" w:rsidR="00F73A96" w:rsidRDefault="00F73A96" w:rsidP="00BE2B30">
            <w:pPr>
              <w:spacing w:line="260" w:lineRule="exact"/>
              <w:ind w:left="320" w:hangingChars="200" w:hanging="320"/>
              <w:rPr>
                <w:rFonts w:ascii="ＭＳ 明朝" w:hAnsi="ＭＳ 明朝"/>
                <w:sz w:val="16"/>
                <w:szCs w:val="16"/>
              </w:rPr>
            </w:pPr>
          </w:p>
          <w:p w14:paraId="67C25254" w14:textId="77777777" w:rsidR="00442B46" w:rsidRDefault="00442B46" w:rsidP="00BE2B30">
            <w:pPr>
              <w:spacing w:line="260" w:lineRule="exact"/>
              <w:rPr>
                <w:rFonts w:ascii="ＭＳ 明朝" w:hAnsi="ＭＳ 明朝"/>
                <w:sz w:val="16"/>
                <w:szCs w:val="16"/>
              </w:rPr>
            </w:pPr>
          </w:p>
          <w:p w14:paraId="24DD5807" w14:textId="77777777" w:rsidR="00951936" w:rsidRPr="00263952"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・1年時に大学訪問し、大学のイメージを具体的にする。</w:t>
            </w:r>
          </w:p>
          <w:p w14:paraId="5A86D384" w14:textId="77777777" w:rsidR="00951936" w:rsidRPr="00263952" w:rsidRDefault="00951936"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成績及び進路に関して教科担当者による面談を実施する。</w:t>
            </w:r>
          </w:p>
        </w:tc>
        <w:tc>
          <w:tcPr>
            <w:tcW w:w="3402" w:type="dxa"/>
            <w:tcBorders>
              <w:top w:val="single" w:sz="4" w:space="0" w:color="auto"/>
              <w:right w:val="dashed" w:sz="4" w:space="0" w:color="auto"/>
            </w:tcBorders>
          </w:tcPr>
          <w:p w14:paraId="016D5A08" w14:textId="77777777" w:rsidR="00951936" w:rsidRPr="00263952"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（２）</w:t>
            </w:r>
          </w:p>
          <w:p w14:paraId="5B2387AC" w14:textId="654000CD" w:rsidR="00951936" w:rsidRDefault="00951936"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ア・学校教育自己診断（生徒）「進路についての情報を提供される」肯定的回答90%(</w:t>
            </w:r>
            <w:r w:rsidR="001B784E" w:rsidRPr="00263952">
              <w:rPr>
                <w:rFonts w:ascii="ＭＳ 明朝" w:hAnsi="ＭＳ 明朝"/>
                <w:sz w:val="16"/>
                <w:szCs w:val="16"/>
              </w:rPr>
              <w:t>R</w:t>
            </w:r>
            <w:r w:rsidRPr="00263952">
              <w:rPr>
                <w:rFonts w:ascii="ＭＳ 明朝" w:hAnsi="ＭＳ 明朝" w:hint="eastAsia"/>
                <w:sz w:val="16"/>
                <w:szCs w:val="16"/>
              </w:rPr>
              <w:t>元88%)</w:t>
            </w:r>
          </w:p>
          <w:p w14:paraId="7D18B61C" w14:textId="77777777" w:rsidR="008D2149" w:rsidRPr="00263952" w:rsidRDefault="008D2149" w:rsidP="00BE2B30">
            <w:pPr>
              <w:spacing w:line="260" w:lineRule="exact"/>
              <w:ind w:left="320" w:hangingChars="200" w:hanging="320"/>
              <w:rPr>
                <w:rFonts w:ascii="ＭＳ 明朝" w:hAnsi="ＭＳ 明朝"/>
                <w:sz w:val="16"/>
                <w:szCs w:val="16"/>
              </w:rPr>
            </w:pPr>
          </w:p>
          <w:p w14:paraId="380F59AB" w14:textId="77777777" w:rsidR="008D2149" w:rsidRDefault="008D2149" w:rsidP="00BE2B30">
            <w:pPr>
              <w:spacing w:line="260" w:lineRule="exact"/>
              <w:ind w:leftChars="100" w:left="370" w:hangingChars="100" w:hanging="160"/>
              <w:rPr>
                <w:rFonts w:ascii="ＭＳ 明朝" w:hAnsi="ＭＳ 明朝"/>
                <w:sz w:val="16"/>
                <w:szCs w:val="16"/>
              </w:rPr>
            </w:pPr>
          </w:p>
          <w:p w14:paraId="69EFB28F" w14:textId="77777777" w:rsidR="00F73A96" w:rsidRDefault="00F73A96" w:rsidP="00BE2B30">
            <w:pPr>
              <w:spacing w:line="260" w:lineRule="exact"/>
              <w:rPr>
                <w:rFonts w:ascii="ＭＳ 明朝" w:hAnsi="ＭＳ 明朝"/>
                <w:sz w:val="16"/>
                <w:szCs w:val="16"/>
              </w:rPr>
            </w:pPr>
          </w:p>
          <w:p w14:paraId="2BA21083" w14:textId="77777777" w:rsidR="00442B46" w:rsidRDefault="00442B46" w:rsidP="00BE2B30">
            <w:pPr>
              <w:spacing w:line="260" w:lineRule="exact"/>
              <w:rPr>
                <w:rFonts w:ascii="ＭＳ 明朝" w:hAnsi="ＭＳ 明朝"/>
                <w:sz w:val="16"/>
                <w:szCs w:val="16"/>
              </w:rPr>
            </w:pPr>
          </w:p>
          <w:p w14:paraId="03602F09" w14:textId="37E3EB5D" w:rsidR="00951936" w:rsidRPr="00263952" w:rsidRDefault="00951936" w:rsidP="00BE2B30">
            <w:pPr>
              <w:spacing w:line="260" w:lineRule="exact"/>
              <w:rPr>
                <w:rFonts w:ascii="ＭＳ 明朝" w:hAnsi="ＭＳ 明朝"/>
                <w:sz w:val="16"/>
                <w:szCs w:val="16"/>
              </w:rPr>
            </w:pPr>
            <w:r w:rsidRPr="00263952">
              <w:rPr>
                <w:rFonts w:ascii="ＭＳ 明朝" w:hAnsi="ＭＳ 明朝" w:hint="eastAsia"/>
                <w:sz w:val="16"/>
                <w:szCs w:val="16"/>
              </w:rPr>
              <w:t>・国公立大学受験者数</w:t>
            </w:r>
            <w:r w:rsidR="005C106B" w:rsidRPr="00263952">
              <w:rPr>
                <w:rFonts w:ascii="ＭＳ 明朝" w:hAnsi="ＭＳ 明朝" w:hint="eastAsia"/>
                <w:sz w:val="16"/>
                <w:szCs w:val="16"/>
              </w:rPr>
              <w:t>50</w:t>
            </w:r>
            <w:r w:rsidRPr="00263952">
              <w:rPr>
                <w:rFonts w:ascii="ＭＳ 明朝" w:hAnsi="ＭＳ 明朝" w:hint="eastAsia"/>
                <w:sz w:val="16"/>
                <w:szCs w:val="16"/>
              </w:rPr>
              <w:t>人(</w:t>
            </w:r>
            <w:r w:rsidR="001B784E" w:rsidRPr="00263952">
              <w:rPr>
                <w:rFonts w:ascii="ＭＳ 明朝" w:hAnsi="ＭＳ 明朝"/>
                <w:sz w:val="16"/>
                <w:szCs w:val="16"/>
              </w:rPr>
              <w:t>R</w:t>
            </w:r>
            <w:r w:rsidR="006510B3" w:rsidRPr="00263952">
              <w:rPr>
                <w:rFonts w:ascii="ＭＳ 明朝" w:hAnsi="ＭＳ 明朝" w:hint="eastAsia"/>
                <w:sz w:val="16"/>
                <w:szCs w:val="16"/>
              </w:rPr>
              <w:t>1</w:t>
            </w:r>
            <w:r w:rsidR="006510B3" w:rsidRPr="00263952">
              <w:rPr>
                <w:rFonts w:ascii="ＭＳ 明朝" w:hAnsi="ＭＳ 明朝"/>
                <w:sz w:val="16"/>
                <w:szCs w:val="16"/>
              </w:rPr>
              <w:t xml:space="preserve"> </w:t>
            </w:r>
            <w:r w:rsidR="000E5B49" w:rsidRPr="00263952">
              <w:rPr>
                <w:rFonts w:ascii="ＭＳ 明朝" w:hAnsi="ＭＳ 明朝" w:hint="eastAsia"/>
                <w:sz w:val="16"/>
                <w:szCs w:val="16"/>
              </w:rPr>
              <w:t>47</w:t>
            </w:r>
            <w:r w:rsidRPr="00263952">
              <w:rPr>
                <w:rFonts w:ascii="ＭＳ 明朝" w:hAnsi="ＭＳ 明朝" w:hint="eastAsia"/>
                <w:sz w:val="16"/>
                <w:szCs w:val="16"/>
              </w:rPr>
              <w:t>人)</w:t>
            </w:r>
          </w:p>
          <w:p w14:paraId="1BF91DA6" w14:textId="77777777" w:rsidR="008D2149" w:rsidRDefault="008D2149" w:rsidP="00BE2B30">
            <w:pPr>
              <w:spacing w:line="260" w:lineRule="exact"/>
              <w:ind w:left="320" w:hangingChars="200" w:hanging="320"/>
              <w:rPr>
                <w:rFonts w:ascii="ＭＳ 明朝" w:hAnsi="ＭＳ 明朝"/>
                <w:sz w:val="16"/>
                <w:szCs w:val="16"/>
              </w:rPr>
            </w:pPr>
          </w:p>
          <w:p w14:paraId="44EC4CA7" w14:textId="77777777" w:rsidR="003C6054" w:rsidRDefault="003C6054" w:rsidP="00BE2B30">
            <w:pPr>
              <w:spacing w:line="260" w:lineRule="exact"/>
              <w:ind w:left="320" w:hangingChars="200" w:hanging="320"/>
              <w:rPr>
                <w:rFonts w:ascii="ＭＳ 明朝" w:hAnsi="ＭＳ 明朝"/>
                <w:sz w:val="16"/>
                <w:szCs w:val="16"/>
              </w:rPr>
            </w:pPr>
          </w:p>
          <w:p w14:paraId="3845844D" w14:textId="77777777" w:rsidR="00F73A96" w:rsidRDefault="00F73A96" w:rsidP="00BE2B30">
            <w:pPr>
              <w:spacing w:line="260" w:lineRule="exact"/>
              <w:ind w:left="320" w:hangingChars="200" w:hanging="320"/>
              <w:rPr>
                <w:rFonts w:ascii="ＭＳ 明朝" w:hAnsi="ＭＳ 明朝"/>
                <w:sz w:val="16"/>
                <w:szCs w:val="16"/>
              </w:rPr>
            </w:pPr>
          </w:p>
          <w:p w14:paraId="5DF14B72" w14:textId="77777777" w:rsidR="00442B46" w:rsidRDefault="00442B46" w:rsidP="00BE2B30">
            <w:pPr>
              <w:spacing w:line="260" w:lineRule="exact"/>
              <w:rPr>
                <w:rFonts w:ascii="ＭＳ 明朝" w:hAnsi="ＭＳ 明朝"/>
                <w:sz w:val="16"/>
                <w:szCs w:val="16"/>
              </w:rPr>
            </w:pPr>
          </w:p>
          <w:p w14:paraId="0CE84D94" w14:textId="77777777" w:rsidR="00951936" w:rsidRPr="00263952" w:rsidRDefault="000E5B49"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・国公立及び関西５大学への現役合格</w:t>
            </w:r>
            <w:r w:rsidR="00951936" w:rsidRPr="00263952">
              <w:rPr>
                <w:rFonts w:ascii="ＭＳ 明朝" w:hAnsi="ＭＳ 明朝" w:hint="eastAsia"/>
                <w:sz w:val="16"/>
                <w:szCs w:val="16"/>
              </w:rPr>
              <w:t>者</w:t>
            </w:r>
          </w:p>
          <w:p w14:paraId="46F4CF3A" w14:textId="65033EF1" w:rsidR="00951936" w:rsidRPr="00263952" w:rsidRDefault="000E5B49" w:rsidP="00BE2B30">
            <w:pPr>
              <w:spacing w:line="260" w:lineRule="exact"/>
              <w:ind w:leftChars="200" w:left="420"/>
              <w:rPr>
                <w:rFonts w:ascii="ＭＳ 明朝" w:hAnsi="ＭＳ 明朝"/>
                <w:sz w:val="16"/>
                <w:szCs w:val="16"/>
              </w:rPr>
            </w:pPr>
            <w:r w:rsidRPr="00263952">
              <w:rPr>
                <w:rFonts w:ascii="ＭＳ 明朝" w:hAnsi="ＭＳ 明朝" w:hint="eastAsia"/>
                <w:sz w:val="16"/>
                <w:szCs w:val="16"/>
              </w:rPr>
              <w:t>90</w:t>
            </w:r>
            <w:r w:rsidR="00951936" w:rsidRPr="00263952">
              <w:rPr>
                <w:rFonts w:ascii="ＭＳ 明朝" w:hAnsi="ＭＳ 明朝" w:hint="eastAsia"/>
                <w:sz w:val="16"/>
                <w:szCs w:val="16"/>
              </w:rPr>
              <w:t>人(</w:t>
            </w:r>
            <w:r w:rsidR="001B784E" w:rsidRPr="00263952">
              <w:rPr>
                <w:rFonts w:ascii="ＭＳ 明朝" w:hAnsi="ＭＳ 明朝"/>
                <w:sz w:val="16"/>
                <w:szCs w:val="16"/>
              </w:rPr>
              <w:t>R</w:t>
            </w:r>
            <w:r w:rsidR="006510B3" w:rsidRPr="00263952">
              <w:rPr>
                <w:rFonts w:ascii="ＭＳ 明朝" w:hAnsi="ＭＳ 明朝" w:hint="eastAsia"/>
                <w:sz w:val="16"/>
                <w:szCs w:val="16"/>
              </w:rPr>
              <w:t>1</w:t>
            </w:r>
            <w:r w:rsidR="006510B3" w:rsidRPr="00263952">
              <w:rPr>
                <w:rFonts w:ascii="ＭＳ 明朝" w:hAnsi="ＭＳ 明朝"/>
                <w:sz w:val="16"/>
                <w:szCs w:val="16"/>
              </w:rPr>
              <w:t xml:space="preserve"> </w:t>
            </w:r>
            <w:r w:rsidRPr="00263952">
              <w:rPr>
                <w:rFonts w:ascii="ＭＳ 明朝" w:hAnsi="ＭＳ 明朝" w:hint="eastAsia"/>
                <w:sz w:val="16"/>
                <w:szCs w:val="16"/>
              </w:rPr>
              <w:t>84</w:t>
            </w:r>
            <w:r w:rsidR="00951936" w:rsidRPr="00263952">
              <w:rPr>
                <w:rFonts w:ascii="ＭＳ 明朝" w:hAnsi="ＭＳ 明朝" w:hint="eastAsia"/>
                <w:sz w:val="16"/>
                <w:szCs w:val="16"/>
              </w:rPr>
              <w:t>人)</w:t>
            </w:r>
          </w:p>
        </w:tc>
        <w:tc>
          <w:tcPr>
            <w:tcW w:w="3792" w:type="dxa"/>
            <w:tcBorders>
              <w:top w:val="single" w:sz="4" w:space="0" w:color="auto"/>
              <w:left w:val="dashed" w:sz="4" w:space="0" w:color="auto"/>
              <w:right w:val="single" w:sz="4" w:space="0" w:color="auto"/>
            </w:tcBorders>
            <w:shd w:val="clear" w:color="auto" w:fill="auto"/>
          </w:tcPr>
          <w:p w14:paraId="0906DFA1" w14:textId="46715789" w:rsidR="00EB643B" w:rsidRPr="007A6BD9" w:rsidRDefault="00EB643B" w:rsidP="00BE2B30">
            <w:pPr>
              <w:spacing w:line="260" w:lineRule="exact"/>
              <w:rPr>
                <w:rFonts w:ascii="ＭＳ 明朝" w:hAnsi="ＭＳ 明朝"/>
                <w:sz w:val="16"/>
                <w:szCs w:val="16"/>
              </w:rPr>
            </w:pPr>
            <w:r w:rsidRPr="007A6BD9">
              <w:rPr>
                <w:rFonts w:ascii="ＭＳ 明朝" w:hAnsi="ＭＳ 明朝" w:hint="eastAsia"/>
                <w:sz w:val="16"/>
                <w:szCs w:val="16"/>
              </w:rPr>
              <w:t>・コロナ禍のなか、進路ガイダンスを可能な限り実施し、生徒・保護者を混乱させることはなかった。</w:t>
            </w:r>
            <w:r w:rsidR="007A6304">
              <w:rPr>
                <w:rFonts w:ascii="ＭＳ 明朝" w:hAnsi="ＭＳ 明朝" w:hint="eastAsia"/>
                <w:sz w:val="16"/>
                <w:szCs w:val="16"/>
              </w:rPr>
              <w:t>１</w:t>
            </w:r>
            <w:r w:rsidR="00F73A96" w:rsidRPr="007A6BD9">
              <w:rPr>
                <w:rFonts w:ascii="ＭＳ 明朝" w:hAnsi="ＭＳ 明朝" w:hint="eastAsia"/>
                <w:sz w:val="16"/>
                <w:szCs w:val="16"/>
              </w:rPr>
              <w:t>年生は</w:t>
            </w:r>
            <w:r w:rsidR="007A6304">
              <w:rPr>
                <w:rFonts w:ascii="ＭＳ 明朝" w:hAnsi="ＭＳ 明朝" w:hint="eastAsia"/>
                <w:sz w:val="16"/>
                <w:szCs w:val="16"/>
              </w:rPr>
              <w:t>３</w:t>
            </w:r>
            <w:r w:rsidR="00F73A96" w:rsidRPr="007A6BD9">
              <w:rPr>
                <w:rFonts w:ascii="ＭＳ 明朝" w:hAnsi="ＭＳ 明朝" w:hint="eastAsia"/>
                <w:sz w:val="16"/>
                <w:szCs w:val="16"/>
              </w:rPr>
              <w:t>点のチェックを行い学習習慣の確立には寄与していると考えている。</w:t>
            </w:r>
            <w:r w:rsidRPr="007A6BD9">
              <w:rPr>
                <w:rFonts w:ascii="ＭＳ 明朝" w:hAnsi="ＭＳ 明朝" w:hint="eastAsia"/>
                <w:sz w:val="16"/>
                <w:szCs w:val="16"/>
              </w:rPr>
              <w:t xml:space="preserve">　</w:t>
            </w:r>
            <w:r w:rsidR="009A0CE4" w:rsidRPr="007A6BD9">
              <w:rPr>
                <w:rFonts w:ascii="ＭＳ 明朝" w:hAnsi="ＭＳ 明朝" w:hint="eastAsia"/>
                <w:sz w:val="16"/>
                <w:szCs w:val="16"/>
              </w:rPr>
              <w:t>情報提供90%</w:t>
            </w:r>
            <w:r w:rsidRPr="007A6BD9">
              <w:rPr>
                <w:rFonts w:ascii="ＭＳ 明朝" w:hAnsi="ＭＳ 明朝" w:hint="eastAsia"/>
                <w:sz w:val="16"/>
                <w:szCs w:val="16"/>
              </w:rPr>
              <w:t>【○】</w:t>
            </w:r>
          </w:p>
          <w:p w14:paraId="67BDE101" w14:textId="77777777" w:rsidR="003C6054" w:rsidRPr="00BF4A44" w:rsidRDefault="00442B46" w:rsidP="00BE2B30">
            <w:pPr>
              <w:spacing w:line="260" w:lineRule="exact"/>
              <w:rPr>
                <w:rFonts w:ascii="ＭＳ 明朝" w:hAnsi="ＭＳ 明朝"/>
                <w:sz w:val="16"/>
                <w:szCs w:val="16"/>
              </w:rPr>
            </w:pPr>
            <w:r w:rsidRPr="007A6BD9">
              <w:rPr>
                <w:rFonts w:ascii="ＭＳ 明朝" w:hAnsi="ＭＳ 明朝" w:hint="eastAsia"/>
                <w:sz w:val="16"/>
                <w:szCs w:val="16"/>
              </w:rPr>
              <w:t>次年度は具体的には学習時間を増加させること</w:t>
            </w:r>
            <w:r w:rsidRPr="00BF4A44">
              <w:rPr>
                <w:rFonts w:ascii="ＭＳ 明朝" w:hAnsi="ＭＳ 明朝" w:hint="eastAsia"/>
                <w:sz w:val="16"/>
                <w:szCs w:val="16"/>
              </w:rPr>
              <w:t>を数値目標として図っていく。</w:t>
            </w:r>
          </w:p>
          <w:p w14:paraId="5FBB1D28" w14:textId="7C646A9E" w:rsidR="00EB643B" w:rsidRPr="00BF4A44" w:rsidRDefault="00EB643B" w:rsidP="00BE2B30">
            <w:pPr>
              <w:spacing w:line="260" w:lineRule="exact"/>
              <w:rPr>
                <w:rFonts w:ascii="ＭＳ 明朝" w:hAnsi="ＭＳ 明朝"/>
                <w:sz w:val="16"/>
                <w:szCs w:val="16"/>
              </w:rPr>
            </w:pPr>
            <w:r w:rsidRPr="00BF4A44">
              <w:rPr>
                <w:rFonts w:ascii="ＭＳ 明朝" w:hAnsi="ＭＳ 明朝" w:hint="eastAsia"/>
                <w:sz w:val="16"/>
                <w:szCs w:val="16"/>
              </w:rPr>
              <w:t>・国公立大学受験者数は</w:t>
            </w:r>
            <w:r w:rsidR="009E3906" w:rsidRPr="00BF4A44">
              <w:rPr>
                <w:rFonts w:ascii="ＭＳ 明朝" w:hAnsi="ＭＳ 明朝" w:hint="eastAsia"/>
                <w:sz w:val="16"/>
                <w:szCs w:val="16"/>
              </w:rPr>
              <w:t>16名であった</w:t>
            </w:r>
            <w:r w:rsidR="00095001" w:rsidRPr="00BF4A44">
              <w:rPr>
                <w:rFonts w:ascii="ＭＳ 明朝" w:hAnsi="ＭＳ 明朝" w:hint="eastAsia"/>
                <w:sz w:val="16"/>
                <w:szCs w:val="16"/>
              </w:rPr>
              <w:t>が、</w:t>
            </w:r>
            <w:r w:rsidR="007A6BD9" w:rsidRPr="00BF4A44">
              <w:rPr>
                <w:rFonts w:ascii="ＭＳ 明朝" w:hAnsi="ＭＳ 明朝" w:hint="eastAsia"/>
                <w:sz w:val="16"/>
                <w:szCs w:val="16"/>
              </w:rPr>
              <w:t>コロナ禍、共通テストの変更の影響があり、</w:t>
            </w:r>
            <w:r w:rsidR="00095001" w:rsidRPr="00BF4A44">
              <w:rPr>
                <w:rFonts w:ascii="ＭＳ 明朝" w:hAnsi="ＭＳ 明朝" w:hint="eastAsia"/>
                <w:sz w:val="16"/>
                <w:szCs w:val="16"/>
              </w:rPr>
              <w:t>今年度は安定志向が強く</w:t>
            </w:r>
            <w:r w:rsidR="00F73A96" w:rsidRPr="00BF4A44">
              <w:rPr>
                <w:rFonts w:ascii="ＭＳ 明朝" w:hAnsi="ＭＳ 明朝" w:hint="eastAsia"/>
                <w:sz w:val="16"/>
                <w:szCs w:val="16"/>
              </w:rPr>
              <w:t>、</w:t>
            </w:r>
            <w:r w:rsidR="009E3906" w:rsidRPr="00BF4A44">
              <w:rPr>
                <w:rFonts w:ascii="ＭＳ 明朝" w:hAnsi="ＭＳ 明朝" w:hint="eastAsia"/>
                <w:sz w:val="16"/>
                <w:szCs w:val="16"/>
              </w:rPr>
              <w:t>減少した</w:t>
            </w:r>
            <w:r w:rsidR="00095001" w:rsidRPr="00BF4A44">
              <w:rPr>
                <w:rFonts w:ascii="ＭＳ 明朝" w:hAnsi="ＭＳ 明朝" w:hint="eastAsia"/>
                <w:sz w:val="16"/>
                <w:szCs w:val="16"/>
              </w:rPr>
              <w:t>。</w:t>
            </w:r>
            <w:r w:rsidRPr="00BF4A44">
              <w:rPr>
                <w:rFonts w:ascii="ＭＳ 明朝" w:hAnsi="ＭＳ 明朝" w:hint="eastAsia"/>
                <w:sz w:val="16"/>
                <w:szCs w:val="16"/>
              </w:rPr>
              <w:t>【</w:t>
            </w:r>
            <w:r w:rsidR="007A6BD9" w:rsidRPr="00BF4A44">
              <w:rPr>
                <w:rFonts w:ascii="ＭＳ 明朝" w:hAnsi="ＭＳ 明朝" w:hint="eastAsia"/>
                <w:sz w:val="16"/>
                <w:szCs w:val="16"/>
              </w:rPr>
              <w:t>△</w:t>
            </w:r>
            <w:r w:rsidRPr="00BF4A44">
              <w:rPr>
                <w:rFonts w:ascii="ＭＳ 明朝" w:hAnsi="ＭＳ 明朝" w:hint="eastAsia"/>
                <w:sz w:val="16"/>
                <w:szCs w:val="16"/>
              </w:rPr>
              <w:t>】</w:t>
            </w:r>
          </w:p>
          <w:p w14:paraId="285A61AC" w14:textId="77777777" w:rsidR="003C6054" w:rsidRPr="00BF4A44" w:rsidRDefault="00F73A96" w:rsidP="00BE2B30">
            <w:pPr>
              <w:spacing w:line="260" w:lineRule="exact"/>
              <w:ind w:firstLineChars="131" w:firstLine="210"/>
              <w:rPr>
                <w:rFonts w:ascii="ＭＳ 明朝" w:hAnsi="ＭＳ 明朝"/>
                <w:sz w:val="16"/>
                <w:szCs w:val="16"/>
              </w:rPr>
            </w:pPr>
            <w:r w:rsidRPr="00BF4A44">
              <w:rPr>
                <w:rFonts w:ascii="ＭＳ 明朝" w:hAnsi="ＭＳ 明朝" w:hint="eastAsia"/>
                <w:sz w:val="16"/>
                <w:szCs w:val="16"/>
              </w:rPr>
              <w:t>国公立大学受験を意識させる</w:t>
            </w:r>
            <w:r w:rsidR="007A6BD9" w:rsidRPr="00BF4A44">
              <w:rPr>
                <w:rFonts w:ascii="ＭＳ 明朝" w:hAnsi="ＭＳ 明朝" w:hint="eastAsia"/>
                <w:sz w:val="16"/>
                <w:szCs w:val="16"/>
              </w:rPr>
              <w:t>ことをはじめ、進学について</w:t>
            </w:r>
            <w:r w:rsidRPr="00BF4A44">
              <w:rPr>
                <w:rFonts w:ascii="ＭＳ 明朝" w:hAnsi="ＭＳ 明朝" w:hint="eastAsia"/>
                <w:sz w:val="16"/>
                <w:szCs w:val="16"/>
              </w:rPr>
              <w:t>1年次から</w:t>
            </w:r>
            <w:r w:rsidR="007A6BD9" w:rsidRPr="00BF4A44">
              <w:rPr>
                <w:rFonts w:ascii="ＭＳ 明朝" w:hAnsi="ＭＳ 明朝" w:hint="eastAsia"/>
                <w:sz w:val="16"/>
                <w:szCs w:val="16"/>
              </w:rPr>
              <w:t>ガイダンスを</w:t>
            </w:r>
            <w:r w:rsidRPr="00BF4A44">
              <w:rPr>
                <w:rFonts w:ascii="ＭＳ 明朝" w:hAnsi="ＭＳ 明朝" w:hint="eastAsia"/>
                <w:sz w:val="16"/>
                <w:szCs w:val="16"/>
              </w:rPr>
              <w:t>組み込むことが重要。</w:t>
            </w:r>
          </w:p>
          <w:p w14:paraId="2E61CAAB" w14:textId="5038FA77" w:rsidR="008D2149" w:rsidRPr="007A6BD9" w:rsidRDefault="00EB643B" w:rsidP="00BE2B30">
            <w:pPr>
              <w:spacing w:line="260" w:lineRule="exact"/>
              <w:rPr>
                <w:rFonts w:ascii="ＭＳ 明朝" w:hAnsi="ＭＳ 明朝"/>
                <w:sz w:val="16"/>
                <w:szCs w:val="16"/>
                <w:highlight w:val="magenta"/>
              </w:rPr>
            </w:pPr>
            <w:r w:rsidRPr="00BF4A44">
              <w:rPr>
                <w:rFonts w:ascii="ＭＳ 明朝" w:hAnsi="ＭＳ 明朝" w:hint="eastAsia"/>
                <w:sz w:val="16"/>
                <w:szCs w:val="16"/>
              </w:rPr>
              <w:t>・国公立大学、関西</w:t>
            </w:r>
            <w:r w:rsidR="007A6304">
              <w:rPr>
                <w:rFonts w:ascii="ＭＳ 明朝" w:hAnsi="ＭＳ 明朝" w:hint="eastAsia"/>
                <w:sz w:val="16"/>
                <w:szCs w:val="16"/>
              </w:rPr>
              <w:t>５</w:t>
            </w:r>
            <w:r w:rsidRPr="00BF4A44">
              <w:rPr>
                <w:rFonts w:ascii="ＭＳ 明朝" w:hAnsi="ＭＳ 明朝" w:hint="eastAsia"/>
                <w:sz w:val="16"/>
                <w:szCs w:val="16"/>
              </w:rPr>
              <w:t>大学への現役合格者数は</w:t>
            </w:r>
            <w:r w:rsidR="007A6BD9" w:rsidRPr="00BF4A44">
              <w:rPr>
                <w:rFonts w:ascii="ＭＳ 明朝" w:hAnsi="ＭＳ 明朝" w:hint="eastAsia"/>
                <w:sz w:val="16"/>
                <w:szCs w:val="16"/>
              </w:rPr>
              <w:t>現段階では</w:t>
            </w:r>
            <w:r w:rsidRPr="00BF4A44">
              <w:rPr>
                <w:rFonts w:ascii="ＭＳ 明朝" w:hAnsi="ＭＳ 明朝" w:hint="eastAsia"/>
                <w:sz w:val="16"/>
                <w:szCs w:val="16"/>
              </w:rPr>
              <w:t>未定</w:t>
            </w:r>
            <w:r w:rsidR="007A6BD9" w:rsidRPr="00BF4A44">
              <w:rPr>
                <w:rFonts w:ascii="ＭＳ 明朝" w:hAnsi="ＭＳ 明朝" w:hint="eastAsia"/>
                <w:sz w:val="16"/>
                <w:szCs w:val="16"/>
              </w:rPr>
              <w:t>であるが</w:t>
            </w:r>
            <w:r w:rsidR="009A0CE4" w:rsidRPr="00BF4A44">
              <w:rPr>
                <w:rFonts w:ascii="ＭＳ 明朝" w:hAnsi="ＭＳ 明朝" w:hint="eastAsia"/>
                <w:sz w:val="16"/>
                <w:szCs w:val="16"/>
              </w:rPr>
              <w:t xml:space="preserve">　</w:t>
            </w:r>
            <w:r w:rsidR="00095001" w:rsidRPr="00BF4A44">
              <w:rPr>
                <w:rFonts w:ascii="ＭＳ 明朝" w:hAnsi="ＭＳ 明朝" w:hint="eastAsia"/>
                <w:sz w:val="16"/>
                <w:szCs w:val="16"/>
              </w:rPr>
              <w:t>ここでも</w:t>
            </w:r>
            <w:r w:rsidR="007A6BD9" w:rsidRPr="00BF4A44">
              <w:rPr>
                <w:rFonts w:ascii="ＭＳ 明朝" w:hAnsi="ＭＳ 明朝" w:hint="eastAsia"/>
                <w:sz w:val="16"/>
                <w:szCs w:val="16"/>
              </w:rPr>
              <w:t>上記に影響により</w:t>
            </w:r>
            <w:r w:rsidR="009A0CE4" w:rsidRPr="00BF4A44">
              <w:rPr>
                <w:rFonts w:ascii="ＭＳ 明朝" w:hAnsi="ＭＳ 明朝" w:hint="eastAsia"/>
                <w:sz w:val="16"/>
                <w:szCs w:val="16"/>
              </w:rPr>
              <w:t>減</w:t>
            </w:r>
            <w:r w:rsidR="00095001" w:rsidRPr="00BF4A44">
              <w:rPr>
                <w:rFonts w:ascii="ＭＳ 明朝" w:hAnsi="ＭＳ 明朝" w:hint="eastAsia"/>
                <w:sz w:val="16"/>
                <w:szCs w:val="16"/>
              </w:rPr>
              <w:t>ずる</w:t>
            </w:r>
            <w:r w:rsidR="009A0CE4" w:rsidRPr="00BF4A44">
              <w:rPr>
                <w:rFonts w:ascii="ＭＳ 明朝" w:hAnsi="ＭＳ 明朝" w:hint="eastAsia"/>
                <w:sz w:val="16"/>
                <w:szCs w:val="16"/>
              </w:rPr>
              <w:t>と思われる</w:t>
            </w:r>
            <w:r w:rsidRPr="00BF4A44">
              <w:rPr>
                <w:rFonts w:ascii="ＭＳ 明朝" w:hAnsi="ＭＳ 明朝" w:hint="eastAsia"/>
                <w:sz w:val="16"/>
                <w:szCs w:val="16"/>
              </w:rPr>
              <w:t>【</w:t>
            </w:r>
            <w:r w:rsidR="00B06DEB" w:rsidRPr="00BF4A44">
              <w:rPr>
                <w:rFonts w:ascii="ＭＳ 明朝" w:hAnsi="ＭＳ 明朝" w:hint="eastAsia"/>
                <w:sz w:val="16"/>
                <w:szCs w:val="16"/>
              </w:rPr>
              <w:t>△</w:t>
            </w:r>
            <w:r w:rsidRPr="00BF4A44">
              <w:rPr>
                <w:rFonts w:ascii="ＭＳ 明朝" w:hAnsi="ＭＳ 明朝" w:hint="eastAsia"/>
                <w:sz w:val="16"/>
                <w:szCs w:val="16"/>
              </w:rPr>
              <w:t>】</w:t>
            </w:r>
          </w:p>
        </w:tc>
      </w:tr>
      <w:tr w:rsidR="005E513D" w:rsidRPr="00F73A96" w14:paraId="65F0542C" w14:textId="77777777" w:rsidTr="0065235F">
        <w:trPr>
          <w:cantSplit/>
          <w:trHeight w:val="9460"/>
          <w:jc w:val="center"/>
        </w:trPr>
        <w:tc>
          <w:tcPr>
            <w:tcW w:w="881" w:type="dxa"/>
            <w:tcBorders>
              <w:bottom w:val="single" w:sz="4" w:space="0" w:color="auto"/>
            </w:tcBorders>
            <w:shd w:val="clear" w:color="auto" w:fill="auto"/>
            <w:textDirection w:val="tbRlV"/>
            <w:vAlign w:val="center"/>
          </w:tcPr>
          <w:p w14:paraId="7E819B43" w14:textId="77777777" w:rsidR="005E513D" w:rsidRPr="0065235F" w:rsidRDefault="005E513D" w:rsidP="0065235F">
            <w:pPr>
              <w:spacing w:line="320" w:lineRule="exact"/>
              <w:ind w:left="113" w:right="113"/>
              <w:jc w:val="center"/>
              <w:rPr>
                <w:rFonts w:ascii="ＭＳ 明朝" w:hAnsi="ＭＳ 明朝"/>
                <w:sz w:val="16"/>
                <w:szCs w:val="16"/>
              </w:rPr>
            </w:pPr>
            <w:r w:rsidRPr="0065235F">
              <w:rPr>
                <w:rFonts w:ascii="ＭＳ 明朝" w:hAnsi="ＭＳ 明朝" w:hint="eastAsia"/>
                <w:sz w:val="16"/>
                <w:szCs w:val="16"/>
              </w:rPr>
              <w:t>２　「確かな学力」の育成とそのための教員の授業力の向上</w:t>
            </w:r>
          </w:p>
        </w:tc>
        <w:tc>
          <w:tcPr>
            <w:tcW w:w="2587" w:type="dxa"/>
            <w:tcBorders>
              <w:bottom w:val="single" w:sz="4" w:space="0" w:color="auto"/>
            </w:tcBorders>
            <w:shd w:val="clear" w:color="auto" w:fill="auto"/>
          </w:tcPr>
          <w:p w14:paraId="4D2E63BB" w14:textId="77777777" w:rsidR="005E513D" w:rsidRPr="004C4F48" w:rsidRDefault="005E513D"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（１）学習意欲の向上</w:t>
            </w:r>
          </w:p>
          <w:p w14:paraId="07B4E9A9" w14:textId="77777777" w:rsidR="005E513D" w:rsidRPr="004C4F48" w:rsidRDefault="005E513D"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 xml:space="preserve">ア　</w:t>
            </w:r>
            <w:r w:rsidR="00B350CC" w:rsidRPr="004C4F48">
              <w:rPr>
                <w:rFonts w:ascii="ＭＳ 明朝" w:hAnsi="ＭＳ 明朝" w:hint="eastAsia"/>
                <w:sz w:val="16"/>
                <w:szCs w:val="16"/>
              </w:rPr>
              <w:t>必要</w:t>
            </w:r>
            <w:r w:rsidRPr="004C4F48">
              <w:rPr>
                <w:rFonts w:ascii="ＭＳ 明朝" w:hAnsi="ＭＳ 明朝" w:hint="eastAsia"/>
                <w:sz w:val="16"/>
                <w:szCs w:val="16"/>
              </w:rPr>
              <w:t>な学力の獲得</w:t>
            </w:r>
            <w:r w:rsidR="00B350CC" w:rsidRPr="004C4F48">
              <w:rPr>
                <w:rFonts w:ascii="ＭＳ 明朝" w:hAnsi="ＭＳ 明朝" w:hint="eastAsia"/>
                <w:sz w:val="16"/>
                <w:szCs w:val="16"/>
              </w:rPr>
              <w:t>と</w:t>
            </w:r>
            <w:r w:rsidRPr="004C4F48">
              <w:rPr>
                <w:rFonts w:ascii="ＭＳ 明朝" w:hAnsi="ＭＳ 明朝" w:hint="eastAsia"/>
                <w:sz w:val="16"/>
                <w:szCs w:val="16"/>
              </w:rPr>
              <w:t>授業第一主義の確立</w:t>
            </w:r>
            <w:r w:rsidR="00B350CC" w:rsidRPr="004C4F48">
              <w:rPr>
                <w:rFonts w:ascii="ＭＳ 明朝" w:hAnsi="ＭＳ 明朝" w:hint="eastAsia"/>
                <w:sz w:val="16"/>
                <w:szCs w:val="16"/>
              </w:rPr>
              <w:t>、そして</w:t>
            </w:r>
            <w:r w:rsidRPr="004C4F48">
              <w:rPr>
                <w:rFonts w:ascii="ＭＳ 明朝" w:hAnsi="ＭＳ 明朝" w:hint="eastAsia"/>
                <w:sz w:val="16"/>
                <w:szCs w:val="16"/>
              </w:rPr>
              <w:t>自学自習の充実</w:t>
            </w:r>
          </w:p>
          <w:p w14:paraId="42749B03" w14:textId="77777777" w:rsidR="003C6054" w:rsidRDefault="003C6054" w:rsidP="00BE2B30">
            <w:pPr>
              <w:spacing w:line="260" w:lineRule="exact"/>
              <w:ind w:left="160" w:hangingChars="100" w:hanging="160"/>
              <w:rPr>
                <w:rFonts w:ascii="ＭＳ 明朝" w:hAnsi="ＭＳ 明朝"/>
                <w:sz w:val="16"/>
                <w:szCs w:val="16"/>
              </w:rPr>
            </w:pPr>
          </w:p>
          <w:p w14:paraId="0E6B98C9" w14:textId="77777777" w:rsidR="00F73A96" w:rsidRDefault="00F73A96" w:rsidP="00BE2B30">
            <w:pPr>
              <w:spacing w:line="260" w:lineRule="exact"/>
              <w:ind w:left="160" w:hangingChars="100" w:hanging="160"/>
              <w:rPr>
                <w:rFonts w:ascii="ＭＳ 明朝" w:hAnsi="ＭＳ 明朝"/>
                <w:sz w:val="16"/>
                <w:szCs w:val="16"/>
              </w:rPr>
            </w:pPr>
          </w:p>
          <w:p w14:paraId="50D11090" w14:textId="77777777" w:rsidR="00F73A96" w:rsidRDefault="00F73A96" w:rsidP="00BE2B30">
            <w:pPr>
              <w:spacing w:line="260" w:lineRule="exact"/>
              <w:ind w:left="160" w:hangingChars="100" w:hanging="160"/>
              <w:rPr>
                <w:rFonts w:ascii="ＭＳ 明朝" w:hAnsi="ＭＳ 明朝"/>
                <w:sz w:val="16"/>
                <w:szCs w:val="16"/>
              </w:rPr>
            </w:pPr>
          </w:p>
          <w:p w14:paraId="7F755154" w14:textId="77777777" w:rsidR="00F73A96" w:rsidRDefault="00F73A96" w:rsidP="00BE2B30">
            <w:pPr>
              <w:spacing w:line="260" w:lineRule="exact"/>
              <w:ind w:left="160" w:hangingChars="100" w:hanging="160"/>
              <w:rPr>
                <w:rFonts w:ascii="ＭＳ 明朝" w:hAnsi="ＭＳ 明朝"/>
                <w:sz w:val="16"/>
                <w:szCs w:val="16"/>
              </w:rPr>
            </w:pPr>
          </w:p>
          <w:p w14:paraId="52BE0EBB" w14:textId="77777777" w:rsidR="00F73A96" w:rsidRDefault="00F73A96" w:rsidP="00BE2B30">
            <w:pPr>
              <w:spacing w:line="260" w:lineRule="exact"/>
              <w:ind w:left="160" w:hangingChars="100" w:hanging="160"/>
              <w:rPr>
                <w:rFonts w:ascii="ＭＳ 明朝" w:hAnsi="ＭＳ 明朝"/>
                <w:sz w:val="16"/>
                <w:szCs w:val="16"/>
              </w:rPr>
            </w:pPr>
          </w:p>
          <w:p w14:paraId="604808A7" w14:textId="77777777" w:rsidR="00F73A96" w:rsidRDefault="00F73A96" w:rsidP="00BE2B30">
            <w:pPr>
              <w:spacing w:line="260" w:lineRule="exact"/>
              <w:ind w:left="160" w:hangingChars="100" w:hanging="160"/>
              <w:rPr>
                <w:rFonts w:ascii="ＭＳ 明朝" w:hAnsi="ＭＳ 明朝"/>
                <w:sz w:val="16"/>
                <w:szCs w:val="16"/>
              </w:rPr>
            </w:pPr>
          </w:p>
          <w:p w14:paraId="4680DE03" w14:textId="77777777" w:rsidR="00F73A96" w:rsidRDefault="00F73A96" w:rsidP="00BE2B30">
            <w:pPr>
              <w:spacing w:line="260" w:lineRule="exact"/>
              <w:ind w:left="160" w:hangingChars="100" w:hanging="160"/>
              <w:rPr>
                <w:rFonts w:ascii="ＭＳ 明朝" w:hAnsi="ＭＳ 明朝"/>
                <w:sz w:val="16"/>
                <w:szCs w:val="16"/>
              </w:rPr>
            </w:pPr>
          </w:p>
          <w:p w14:paraId="58D1EFC8" w14:textId="6001143B" w:rsidR="005E513D" w:rsidRDefault="005E513D"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イ　自分の意見・考えをまとめる力と自分を表現し伝える力の育成</w:t>
            </w:r>
          </w:p>
          <w:p w14:paraId="247205E9" w14:textId="4AF93CC7" w:rsidR="00BE2B30" w:rsidRDefault="00BE2B30" w:rsidP="00BE2B30">
            <w:pPr>
              <w:spacing w:line="260" w:lineRule="exact"/>
              <w:ind w:left="160" w:hangingChars="100" w:hanging="160"/>
              <w:rPr>
                <w:rFonts w:ascii="ＭＳ 明朝" w:hAnsi="ＭＳ 明朝"/>
                <w:sz w:val="16"/>
                <w:szCs w:val="16"/>
              </w:rPr>
            </w:pPr>
          </w:p>
          <w:p w14:paraId="569D72BC" w14:textId="71478B55" w:rsidR="001B784E" w:rsidRDefault="001B784E" w:rsidP="00BE2B30">
            <w:pPr>
              <w:spacing w:line="260" w:lineRule="exact"/>
              <w:ind w:left="160" w:hangingChars="100" w:hanging="160"/>
              <w:rPr>
                <w:rFonts w:ascii="ＭＳ 明朝" w:hAnsi="ＭＳ 明朝"/>
                <w:sz w:val="16"/>
                <w:szCs w:val="16"/>
              </w:rPr>
            </w:pPr>
          </w:p>
          <w:p w14:paraId="60B93171" w14:textId="77777777" w:rsidR="001B784E" w:rsidRPr="004C4F48" w:rsidRDefault="001B784E" w:rsidP="00BE2B30">
            <w:pPr>
              <w:spacing w:line="260" w:lineRule="exact"/>
              <w:ind w:left="160" w:hangingChars="100" w:hanging="160"/>
              <w:rPr>
                <w:rFonts w:ascii="ＭＳ 明朝" w:hAnsi="ＭＳ 明朝"/>
                <w:sz w:val="16"/>
                <w:szCs w:val="16"/>
              </w:rPr>
            </w:pPr>
          </w:p>
          <w:p w14:paraId="1E488CFE" w14:textId="77777777" w:rsidR="00BE2B30" w:rsidRPr="004C4F48" w:rsidRDefault="00BE2B30"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（２）授業改善</w:t>
            </w:r>
          </w:p>
          <w:p w14:paraId="6055A717" w14:textId="5D3A3830" w:rsidR="00BE2B30" w:rsidRPr="004C4F48" w:rsidRDefault="00BE2B30" w:rsidP="00BE2B30">
            <w:pPr>
              <w:spacing w:line="260" w:lineRule="exact"/>
              <w:ind w:left="160" w:hangingChars="100" w:hanging="160"/>
              <w:rPr>
                <w:rFonts w:ascii="ＭＳ 明朝" w:hAnsi="ＭＳ 明朝"/>
                <w:sz w:val="16"/>
                <w:szCs w:val="16"/>
              </w:rPr>
            </w:pPr>
            <w:r w:rsidRPr="004C4F48">
              <w:rPr>
                <w:rFonts w:ascii="ＭＳ 明朝" w:hAnsi="ＭＳ 明朝" w:hint="eastAsia"/>
                <w:sz w:val="16"/>
                <w:szCs w:val="16"/>
              </w:rPr>
              <w:t>ア大学入試改革へ対応するため</w:t>
            </w:r>
            <w:r w:rsidR="001B784E" w:rsidRPr="004C4F48">
              <w:rPr>
                <w:rFonts w:ascii="ＭＳ 明朝" w:hAnsi="ＭＳ 明朝"/>
                <w:sz w:val="16"/>
                <w:szCs w:val="16"/>
              </w:rPr>
              <w:t>ICT</w:t>
            </w:r>
            <w:r w:rsidRPr="004C4F48">
              <w:rPr>
                <w:rFonts w:ascii="ＭＳ 明朝" w:hAnsi="ＭＳ 明朝" w:hint="eastAsia"/>
                <w:sz w:val="16"/>
                <w:szCs w:val="16"/>
              </w:rPr>
              <w:t>を活用した効果的・効率的な授業の推進</w:t>
            </w:r>
          </w:p>
          <w:p w14:paraId="50F80DBF" w14:textId="77777777" w:rsidR="00BE2B30" w:rsidRDefault="00BE2B30" w:rsidP="00BE2B30">
            <w:pPr>
              <w:spacing w:line="260" w:lineRule="exact"/>
              <w:ind w:left="160" w:hangingChars="100" w:hanging="160"/>
              <w:rPr>
                <w:rFonts w:ascii="ＭＳ 明朝" w:hAnsi="ＭＳ 明朝"/>
                <w:sz w:val="16"/>
                <w:szCs w:val="16"/>
              </w:rPr>
            </w:pPr>
          </w:p>
          <w:p w14:paraId="573443E8" w14:textId="77777777" w:rsidR="00BE2B30" w:rsidRDefault="00BE2B30" w:rsidP="00BE2B30">
            <w:pPr>
              <w:spacing w:line="260" w:lineRule="exact"/>
              <w:ind w:left="160" w:hangingChars="100" w:hanging="160"/>
              <w:rPr>
                <w:rFonts w:ascii="ＭＳ 明朝" w:hAnsi="ＭＳ 明朝"/>
                <w:sz w:val="16"/>
                <w:szCs w:val="16"/>
              </w:rPr>
            </w:pPr>
          </w:p>
          <w:p w14:paraId="0B1E0E3A" w14:textId="77777777" w:rsidR="00BE2B30" w:rsidRDefault="00BE2B30" w:rsidP="00BE2B30">
            <w:pPr>
              <w:spacing w:line="260" w:lineRule="exact"/>
              <w:ind w:left="160" w:hangingChars="100" w:hanging="160"/>
              <w:rPr>
                <w:rFonts w:ascii="ＭＳ 明朝" w:hAnsi="ＭＳ 明朝"/>
                <w:sz w:val="16"/>
                <w:szCs w:val="16"/>
              </w:rPr>
            </w:pPr>
          </w:p>
          <w:p w14:paraId="1B146C9D" w14:textId="77777777" w:rsidR="00BE2B30" w:rsidRDefault="00BE2B30" w:rsidP="00BE2B30">
            <w:pPr>
              <w:spacing w:line="260" w:lineRule="exact"/>
              <w:ind w:left="160" w:hangingChars="100" w:hanging="160"/>
              <w:rPr>
                <w:rFonts w:ascii="ＭＳ 明朝" w:hAnsi="ＭＳ 明朝"/>
                <w:sz w:val="16"/>
                <w:szCs w:val="16"/>
              </w:rPr>
            </w:pPr>
          </w:p>
          <w:p w14:paraId="79977695" w14:textId="77777777" w:rsidR="00BE2B30" w:rsidRDefault="00BE2B30" w:rsidP="00BE2B30">
            <w:pPr>
              <w:spacing w:line="260" w:lineRule="exact"/>
              <w:ind w:left="160" w:hangingChars="100" w:hanging="160"/>
              <w:rPr>
                <w:rFonts w:ascii="ＭＳ 明朝" w:hAnsi="ＭＳ 明朝"/>
                <w:sz w:val="16"/>
                <w:szCs w:val="16"/>
              </w:rPr>
            </w:pPr>
          </w:p>
          <w:p w14:paraId="42AD3122" w14:textId="77777777" w:rsidR="00BE2B30" w:rsidRDefault="00BE2B30" w:rsidP="00BE2B30">
            <w:pPr>
              <w:spacing w:line="260" w:lineRule="exact"/>
              <w:ind w:left="160" w:hangingChars="100" w:hanging="160"/>
              <w:rPr>
                <w:rFonts w:ascii="ＭＳ 明朝" w:hAnsi="ＭＳ 明朝"/>
                <w:sz w:val="16"/>
                <w:szCs w:val="16"/>
              </w:rPr>
            </w:pPr>
          </w:p>
          <w:p w14:paraId="08E8AB91" w14:textId="0942BAB3" w:rsidR="005E513D" w:rsidRPr="004C4F48" w:rsidRDefault="00BE2B30" w:rsidP="00BE2B30">
            <w:pPr>
              <w:spacing w:line="260" w:lineRule="exact"/>
              <w:rPr>
                <w:rFonts w:ascii="ＭＳ 明朝" w:hAnsi="ＭＳ 明朝"/>
                <w:sz w:val="16"/>
                <w:szCs w:val="16"/>
              </w:rPr>
            </w:pPr>
            <w:r w:rsidRPr="004C4F48">
              <w:rPr>
                <w:rFonts w:ascii="ＭＳ 明朝" w:hAnsi="ＭＳ 明朝" w:hint="eastAsia"/>
                <w:sz w:val="16"/>
                <w:szCs w:val="16"/>
              </w:rPr>
              <w:t>イ　他校での先進事例の視察や、教育センター並びに教育産業等が主催する研修・講演会への参加</w:t>
            </w:r>
          </w:p>
        </w:tc>
        <w:tc>
          <w:tcPr>
            <w:tcW w:w="4324" w:type="dxa"/>
            <w:tcBorders>
              <w:bottom w:val="single" w:sz="4" w:space="0" w:color="auto"/>
              <w:right w:val="dashed" w:sz="4" w:space="0" w:color="auto"/>
            </w:tcBorders>
            <w:shd w:val="clear" w:color="auto" w:fill="auto"/>
          </w:tcPr>
          <w:p w14:paraId="44B6E3EC" w14:textId="77777777" w:rsidR="001B784E" w:rsidRPr="00263952" w:rsidRDefault="001B784E" w:rsidP="001B784E">
            <w:pPr>
              <w:spacing w:line="320" w:lineRule="exact"/>
              <w:ind w:left="320" w:hangingChars="200" w:hanging="320"/>
              <w:rPr>
                <w:rFonts w:ascii="ＭＳ 明朝" w:hAnsi="ＭＳ 明朝"/>
                <w:sz w:val="16"/>
                <w:szCs w:val="16"/>
              </w:rPr>
            </w:pPr>
            <w:r w:rsidRPr="00263952">
              <w:rPr>
                <w:rFonts w:ascii="ＭＳ 明朝" w:hAnsi="ＭＳ 明朝" w:hint="eastAsia"/>
                <w:sz w:val="16"/>
                <w:szCs w:val="16"/>
              </w:rPr>
              <w:t>（１）</w:t>
            </w:r>
          </w:p>
          <w:p w14:paraId="3752A4C2" w14:textId="77777777" w:rsidR="001B784E" w:rsidRPr="00263952" w:rsidRDefault="001B784E" w:rsidP="001B784E">
            <w:pPr>
              <w:spacing w:line="320" w:lineRule="exact"/>
              <w:ind w:left="320" w:hangingChars="200" w:hanging="320"/>
              <w:rPr>
                <w:rFonts w:ascii="ＭＳ 明朝" w:hAnsi="ＭＳ 明朝"/>
                <w:sz w:val="16"/>
                <w:szCs w:val="16"/>
              </w:rPr>
            </w:pPr>
            <w:r w:rsidRPr="00263952">
              <w:rPr>
                <w:rFonts w:ascii="ＭＳ 明朝" w:hAnsi="ＭＳ 明朝" w:hint="eastAsia"/>
                <w:sz w:val="16"/>
                <w:szCs w:val="16"/>
              </w:rPr>
              <w:t>ア ・模擬試験の結果を通して全国での自分の実力を認識させ効果的な学習を支援する。</w:t>
            </w:r>
          </w:p>
          <w:p w14:paraId="78878003" w14:textId="77777777" w:rsidR="001B784E" w:rsidRPr="00263952" w:rsidRDefault="001B784E" w:rsidP="001B784E">
            <w:pPr>
              <w:spacing w:line="320" w:lineRule="exact"/>
              <w:ind w:leftChars="100" w:left="370" w:hangingChars="100" w:hanging="160"/>
              <w:rPr>
                <w:rFonts w:ascii="ＭＳ 明朝" w:hAnsi="ＭＳ 明朝"/>
                <w:sz w:val="16"/>
                <w:szCs w:val="16"/>
              </w:rPr>
            </w:pPr>
            <w:r w:rsidRPr="00263952">
              <w:rPr>
                <w:rFonts w:ascii="ＭＳ 明朝" w:hAnsi="ＭＳ 明朝" w:hint="eastAsia"/>
                <w:sz w:val="16"/>
                <w:szCs w:val="16"/>
              </w:rPr>
              <w:t>・自習室の活用を推進し、自学自習を支援する。</w:t>
            </w:r>
          </w:p>
          <w:p w14:paraId="0146F59E" w14:textId="77777777" w:rsidR="001B784E" w:rsidRDefault="001B784E" w:rsidP="001B784E">
            <w:pPr>
              <w:spacing w:line="320" w:lineRule="exact"/>
              <w:ind w:left="320" w:hangingChars="200" w:hanging="320"/>
              <w:rPr>
                <w:rFonts w:ascii="ＭＳ 明朝" w:hAnsi="ＭＳ 明朝"/>
                <w:sz w:val="16"/>
                <w:szCs w:val="16"/>
              </w:rPr>
            </w:pPr>
          </w:p>
          <w:p w14:paraId="183E29A3" w14:textId="77777777" w:rsidR="001B784E" w:rsidRDefault="001B784E" w:rsidP="001B784E">
            <w:pPr>
              <w:spacing w:line="320" w:lineRule="exact"/>
              <w:ind w:left="320" w:hangingChars="200" w:hanging="320"/>
              <w:rPr>
                <w:rFonts w:ascii="ＭＳ 明朝" w:hAnsi="ＭＳ 明朝"/>
                <w:sz w:val="16"/>
                <w:szCs w:val="16"/>
              </w:rPr>
            </w:pPr>
          </w:p>
          <w:p w14:paraId="23D00CEC" w14:textId="77777777" w:rsidR="001B784E" w:rsidRDefault="001B784E" w:rsidP="001B784E">
            <w:pPr>
              <w:spacing w:line="320" w:lineRule="exact"/>
              <w:ind w:left="320" w:hangingChars="200" w:hanging="320"/>
              <w:rPr>
                <w:rFonts w:ascii="ＭＳ 明朝" w:hAnsi="ＭＳ 明朝"/>
                <w:sz w:val="16"/>
                <w:szCs w:val="16"/>
              </w:rPr>
            </w:pPr>
          </w:p>
          <w:p w14:paraId="7F8C8C7D" w14:textId="77777777" w:rsidR="001B784E" w:rsidRDefault="001B784E" w:rsidP="001B784E">
            <w:pPr>
              <w:spacing w:line="320" w:lineRule="exact"/>
              <w:ind w:left="320" w:hangingChars="200" w:hanging="320"/>
              <w:rPr>
                <w:rFonts w:ascii="ＭＳ 明朝" w:hAnsi="ＭＳ 明朝"/>
                <w:sz w:val="16"/>
                <w:szCs w:val="16"/>
              </w:rPr>
            </w:pPr>
          </w:p>
          <w:p w14:paraId="4DF69C4C" w14:textId="77777777" w:rsidR="001B784E" w:rsidRDefault="001B784E" w:rsidP="001B784E">
            <w:pPr>
              <w:spacing w:line="320" w:lineRule="exact"/>
              <w:ind w:left="320" w:hangingChars="200" w:hanging="320"/>
              <w:rPr>
                <w:rFonts w:ascii="ＭＳ 明朝" w:hAnsi="ＭＳ 明朝"/>
                <w:sz w:val="16"/>
                <w:szCs w:val="16"/>
              </w:rPr>
            </w:pPr>
          </w:p>
          <w:p w14:paraId="08D6DBAA" w14:textId="77777777" w:rsidR="001B784E" w:rsidRPr="00263952" w:rsidRDefault="001B784E" w:rsidP="001B784E">
            <w:pPr>
              <w:spacing w:line="320" w:lineRule="exact"/>
              <w:ind w:left="320" w:hangingChars="200" w:hanging="320"/>
              <w:rPr>
                <w:rFonts w:ascii="ＭＳ 明朝" w:hAnsi="ＭＳ 明朝"/>
                <w:sz w:val="16"/>
                <w:szCs w:val="16"/>
              </w:rPr>
            </w:pPr>
            <w:r w:rsidRPr="00263952">
              <w:rPr>
                <w:rFonts w:ascii="ＭＳ 明朝" w:hAnsi="ＭＳ 明朝" w:hint="eastAsia"/>
                <w:sz w:val="16"/>
                <w:szCs w:val="16"/>
              </w:rPr>
              <w:t>イ・論理的思考力・発信力・課題解決力を育成する。</w:t>
            </w:r>
          </w:p>
          <w:p w14:paraId="63AAC7EF" w14:textId="073CF585" w:rsidR="00BE2B30" w:rsidRDefault="001B784E" w:rsidP="001B784E">
            <w:pPr>
              <w:rPr>
                <w:rFonts w:ascii="ＭＳ 明朝" w:hAnsi="ＭＳ 明朝"/>
                <w:sz w:val="16"/>
                <w:szCs w:val="16"/>
              </w:rPr>
            </w:pPr>
            <w:r w:rsidRPr="00263952">
              <w:rPr>
                <w:rFonts w:ascii="ＭＳ 明朝" w:hAnsi="ＭＳ 明朝" w:hint="eastAsia"/>
                <w:sz w:val="16"/>
                <w:szCs w:val="16"/>
              </w:rPr>
              <w:t>・授業の中で、ディベートやプレゼンテーションをはじめとした手法も用いて「考え、表現する力」を養成する。</w:t>
            </w:r>
          </w:p>
          <w:p w14:paraId="48A3B23A" w14:textId="3BAA95BE" w:rsidR="001B784E" w:rsidRDefault="001B784E" w:rsidP="001B784E">
            <w:pPr>
              <w:rPr>
                <w:rFonts w:ascii="ＭＳ 明朝" w:hAnsi="ＭＳ 明朝"/>
                <w:sz w:val="16"/>
                <w:szCs w:val="16"/>
              </w:rPr>
            </w:pPr>
          </w:p>
          <w:p w14:paraId="1A3F5DC3" w14:textId="77777777" w:rsidR="001B784E" w:rsidRDefault="001B784E" w:rsidP="001B784E">
            <w:pPr>
              <w:rPr>
                <w:rFonts w:ascii="ＭＳ 明朝" w:hAnsi="ＭＳ 明朝"/>
                <w:sz w:val="16"/>
                <w:szCs w:val="16"/>
              </w:rPr>
            </w:pPr>
          </w:p>
          <w:p w14:paraId="7B22C072" w14:textId="77777777" w:rsidR="001B784E" w:rsidRPr="004C4F48" w:rsidRDefault="001B784E" w:rsidP="001B784E">
            <w:pPr>
              <w:spacing w:line="320" w:lineRule="exact"/>
              <w:ind w:left="320" w:hangingChars="200" w:hanging="320"/>
              <w:rPr>
                <w:rFonts w:ascii="ＭＳ 明朝" w:hAnsi="ＭＳ 明朝"/>
                <w:sz w:val="16"/>
                <w:szCs w:val="16"/>
              </w:rPr>
            </w:pPr>
            <w:r w:rsidRPr="004C4F48">
              <w:rPr>
                <w:rFonts w:ascii="ＭＳ 明朝" w:hAnsi="ＭＳ 明朝" w:hint="eastAsia"/>
                <w:sz w:val="16"/>
                <w:szCs w:val="16"/>
              </w:rPr>
              <w:t>（２）</w:t>
            </w:r>
          </w:p>
          <w:p w14:paraId="7F3DCFD8" w14:textId="77777777" w:rsidR="001B784E" w:rsidRPr="004C4F48" w:rsidRDefault="001B784E" w:rsidP="001B784E">
            <w:pPr>
              <w:spacing w:line="320" w:lineRule="exact"/>
              <w:ind w:left="320" w:hangingChars="200" w:hanging="320"/>
              <w:rPr>
                <w:rFonts w:ascii="ＭＳ 明朝" w:hAnsi="ＭＳ 明朝"/>
                <w:sz w:val="16"/>
                <w:szCs w:val="16"/>
              </w:rPr>
            </w:pPr>
            <w:r w:rsidRPr="004C4F48">
              <w:rPr>
                <w:rFonts w:ascii="ＭＳ 明朝" w:hAnsi="ＭＳ 明朝" w:hint="eastAsia"/>
                <w:sz w:val="16"/>
                <w:szCs w:val="16"/>
              </w:rPr>
              <w:t>ア・大学入試改を把握し、変化に対応できるよう授業を改善する。</w:t>
            </w:r>
          </w:p>
          <w:p w14:paraId="015B8A2F" w14:textId="77777777" w:rsidR="001B784E" w:rsidRDefault="001B784E" w:rsidP="001B784E">
            <w:pPr>
              <w:spacing w:line="320" w:lineRule="exact"/>
              <w:ind w:left="320" w:hangingChars="200" w:hanging="320"/>
              <w:rPr>
                <w:rFonts w:ascii="ＭＳ 明朝" w:hAnsi="ＭＳ 明朝"/>
                <w:sz w:val="16"/>
                <w:szCs w:val="16"/>
              </w:rPr>
            </w:pPr>
            <w:r w:rsidRPr="004C4F48">
              <w:rPr>
                <w:rFonts w:ascii="ＭＳ 明朝" w:hAnsi="ＭＳ 明朝" w:hint="eastAsia"/>
                <w:sz w:val="16"/>
                <w:szCs w:val="16"/>
              </w:rPr>
              <w:t xml:space="preserve">　</w:t>
            </w:r>
          </w:p>
          <w:p w14:paraId="2D63DBAF" w14:textId="77777777" w:rsidR="001B784E" w:rsidRDefault="001B784E" w:rsidP="001B784E">
            <w:pPr>
              <w:spacing w:line="320" w:lineRule="exact"/>
              <w:ind w:left="320" w:hangingChars="200" w:hanging="320"/>
              <w:rPr>
                <w:rFonts w:ascii="ＭＳ 明朝" w:hAnsi="ＭＳ 明朝"/>
                <w:sz w:val="16"/>
                <w:szCs w:val="16"/>
              </w:rPr>
            </w:pPr>
          </w:p>
          <w:p w14:paraId="6AEFA3FC" w14:textId="23F20B65" w:rsidR="001B784E" w:rsidRPr="004C4F48" w:rsidRDefault="001B784E" w:rsidP="001B784E">
            <w:pPr>
              <w:spacing w:line="320" w:lineRule="exact"/>
              <w:ind w:left="320" w:hangingChars="200" w:hanging="320"/>
              <w:rPr>
                <w:rFonts w:ascii="ＭＳ 明朝" w:hAnsi="ＭＳ 明朝"/>
                <w:sz w:val="16"/>
                <w:szCs w:val="16"/>
              </w:rPr>
            </w:pPr>
            <w:r w:rsidRPr="004C4F48">
              <w:rPr>
                <w:rFonts w:ascii="ＭＳ 明朝" w:hAnsi="ＭＳ 明朝" w:hint="eastAsia"/>
                <w:sz w:val="16"/>
                <w:szCs w:val="16"/>
              </w:rPr>
              <w:t>・</w:t>
            </w:r>
            <w:r w:rsidRPr="004C4F48">
              <w:rPr>
                <w:rFonts w:ascii="ＭＳ 明朝" w:hAnsi="ＭＳ 明朝"/>
                <w:sz w:val="16"/>
                <w:szCs w:val="16"/>
              </w:rPr>
              <w:t>Web</w:t>
            </w:r>
            <w:r w:rsidRPr="004C4F48">
              <w:rPr>
                <w:rFonts w:ascii="ＭＳ 明朝" w:hAnsi="ＭＳ 明朝" w:hint="eastAsia"/>
                <w:sz w:val="16"/>
                <w:szCs w:val="16"/>
              </w:rPr>
              <w:t>で全国の先進事例を学び、効率的に授業改善を進める。</w:t>
            </w:r>
          </w:p>
          <w:p w14:paraId="1A370D62" w14:textId="77777777" w:rsidR="001B784E" w:rsidRDefault="001B784E" w:rsidP="001B784E">
            <w:pPr>
              <w:spacing w:line="320" w:lineRule="exact"/>
              <w:ind w:left="320" w:hangingChars="200" w:hanging="320"/>
              <w:rPr>
                <w:rFonts w:ascii="ＭＳ 明朝" w:hAnsi="ＭＳ 明朝"/>
                <w:sz w:val="16"/>
                <w:szCs w:val="16"/>
              </w:rPr>
            </w:pPr>
          </w:p>
          <w:p w14:paraId="4D091782" w14:textId="77777777" w:rsidR="001B784E" w:rsidRPr="004C4F48" w:rsidRDefault="001B784E" w:rsidP="001B784E">
            <w:pPr>
              <w:spacing w:line="320" w:lineRule="exact"/>
              <w:ind w:left="320" w:hangingChars="200" w:hanging="320"/>
              <w:rPr>
                <w:rFonts w:ascii="ＭＳ 明朝" w:hAnsi="ＭＳ 明朝"/>
                <w:sz w:val="16"/>
                <w:szCs w:val="16"/>
              </w:rPr>
            </w:pPr>
            <w:r w:rsidRPr="004C4F48">
              <w:rPr>
                <w:rFonts w:ascii="ＭＳ 明朝" w:hAnsi="ＭＳ 明朝" w:hint="eastAsia"/>
                <w:sz w:val="16"/>
                <w:szCs w:val="16"/>
              </w:rPr>
              <w:t>イ・研修内容を発表する機会をつくり、共有を積極的に進める。</w:t>
            </w:r>
          </w:p>
          <w:p w14:paraId="4AB4E601" w14:textId="70D7A4D3" w:rsidR="001B784E" w:rsidRPr="00BE2B30" w:rsidRDefault="001B784E" w:rsidP="001B784E">
            <w:pPr>
              <w:rPr>
                <w:rFonts w:ascii="ＭＳ 明朝" w:hAnsi="ＭＳ 明朝"/>
                <w:sz w:val="16"/>
                <w:szCs w:val="16"/>
              </w:rPr>
            </w:pPr>
            <w:r w:rsidRPr="004C4F48">
              <w:rPr>
                <w:rFonts w:ascii="ＭＳ 明朝" w:hAnsi="ＭＳ 明朝" w:hint="eastAsia"/>
                <w:sz w:val="16"/>
                <w:szCs w:val="16"/>
              </w:rPr>
              <w:t xml:space="preserve">　</w:t>
            </w:r>
          </w:p>
        </w:tc>
        <w:tc>
          <w:tcPr>
            <w:tcW w:w="3402" w:type="dxa"/>
            <w:tcBorders>
              <w:bottom w:val="single" w:sz="4" w:space="0" w:color="auto"/>
              <w:right w:val="dashed" w:sz="4" w:space="0" w:color="auto"/>
            </w:tcBorders>
          </w:tcPr>
          <w:p w14:paraId="18E8A210" w14:textId="77777777" w:rsidR="005E513D" w:rsidRPr="00263952" w:rsidRDefault="005E513D"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（１）</w:t>
            </w:r>
          </w:p>
          <w:p w14:paraId="2F9DF04B" w14:textId="77777777" w:rsidR="00C85243" w:rsidRPr="00263952" w:rsidRDefault="005E513D" w:rsidP="00BE2B30">
            <w:pPr>
              <w:spacing w:line="260" w:lineRule="exact"/>
              <w:ind w:leftChars="-1" w:left="-2"/>
              <w:rPr>
                <w:rFonts w:ascii="ＭＳ 明朝" w:hAnsi="ＭＳ 明朝"/>
                <w:sz w:val="16"/>
                <w:szCs w:val="16"/>
              </w:rPr>
            </w:pPr>
            <w:r w:rsidRPr="00263952">
              <w:rPr>
                <w:rFonts w:ascii="ＭＳ 明朝" w:hAnsi="ＭＳ 明朝" w:hint="eastAsia"/>
                <w:sz w:val="16"/>
                <w:szCs w:val="16"/>
              </w:rPr>
              <w:t>ア・授業アンケート「集中して授業を聞く」</w:t>
            </w:r>
          </w:p>
          <w:p w14:paraId="591834BA" w14:textId="50178EE3" w:rsidR="005E513D" w:rsidRPr="00263952" w:rsidRDefault="005E513D" w:rsidP="00BE2B30">
            <w:pPr>
              <w:spacing w:line="260" w:lineRule="exact"/>
              <w:ind w:leftChars="-1" w:left="-2" w:firstLineChars="300" w:firstLine="480"/>
              <w:rPr>
                <w:rFonts w:ascii="ＭＳ 明朝" w:hAnsi="ＭＳ 明朝"/>
                <w:sz w:val="16"/>
                <w:szCs w:val="16"/>
              </w:rPr>
            </w:pPr>
            <w:r w:rsidRPr="00263952">
              <w:rPr>
                <w:rFonts w:ascii="ＭＳ 明朝" w:hAnsi="ＭＳ 明朝" w:hint="eastAsia"/>
                <w:sz w:val="16"/>
                <w:szCs w:val="16"/>
              </w:rPr>
              <w:t>肯定的回答</w:t>
            </w:r>
            <w:r w:rsidR="00B350CC" w:rsidRPr="00263952">
              <w:rPr>
                <w:rFonts w:ascii="ＭＳ 明朝" w:hAnsi="ＭＳ 明朝" w:hint="eastAsia"/>
                <w:sz w:val="16"/>
                <w:szCs w:val="16"/>
              </w:rPr>
              <w:t xml:space="preserve">　　90%</w:t>
            </w:r>
            <w:r w:rsidR="006510B3" w:rsidRPr="00263952">
              <w:rPr>
                <w:rFonts w:ascii="ＭＳ 明朝" w:hAnsi="ＭＳ 明朝" w:hint="eastAsia"/>
                <w:sz w:val="16"/>
                <w:szCs w:val="16"/>
              </w:rPr>
              <w:t>(</w:t>
            </w:r>
            <w:r w:rsidR="001B784E" w:rsidRPr="00263952">
              <w:rPr>
                <w:rFonts w:ascii="ＭＳ 明朝" w:hAnsi="ＭＳ 明朝"/>
                <w:sz w:val="16"/>
                <w:szCs w:val="16"/>
              </w:rPr>
              <w:t>R</w:t>
            </w:r>
            <w:r w:rsidR="006510B3" w:rsidRPr="00263952">
              <w:rPr>
                <w:rFonts w:ascii="ＭＳ 明朝" w:hAnsi="ＭＳ 明朝" w:hint="eastAsia"/>
                <w:sz w:val="16"/>
                <w:szCs w:val="16"/>
              </w:rPr>
              <w:t xml:space="preserve">1 </w:t>
            </w:r>
            <w:r w:rsidR="00951936" w:rsidRPr="00263952">
              <w:rPr>
                <w:rFonts w:ascii="ＭＳ 明朝" w:hAnsi="ＭＳ 明朝" w:hint="eastAsia"/>
                <w:sz w:val="16"/>
                <w:szCs w:val="16"/>
              </w:rPr>
              <w:t>年度88%)</w:t>
            </w:r>
          </w:p>
          <w:p w14:paraId="246643F0" w14:textId="2503F81E" w:rsidR="005E513D" w:rsidRPr="00263952" w:rsidRDefault="005E513D" w:rsidP="007A6304">
            <w:pPr>
              <w:spacing w:line="260" w:lineRule="exact"/>
              <w:ind w:leftChars="-1" w:left="-2" w:firstLineChars="1" w:firstLine="2"/>
              <w:rPr>
                <w:rFonts w:ascii="ＭＳ 明朝" w:hAnsi="ＭＳ 明朝"/>
                <w:sz w:val="16"/>
                <w:szCs w:val="16"/>
              </w:rPr>
            </w:pPr>
            <w:r w:rsidRPr="00263952">
              <w:rPr>
                <w:rFonts w:ascii="ＭＳ 明朝" w:hAnsi="ＭＳ 明朝" w:hint="eastAsia"/>
                <w:sz w:val="16"/>
                <w:szCs w:val="16"/>
              </w:rPr>
              <w:t xml:space="preserve">  ・学校教育自己診断</w:t>
            </w:r>
            <w:r w:rsidR="00B350CC" w:rsidRPr="00263952">
              <w:rPr>
                <w:rFonts w:ascii="ＭＳ 明朝" w:hAnsi="ＭＳ 明朝" w:hint="eastAsia"/>
                <w:sz w:val="16"/>
                <w:szCs w:val="16"/>
              </w:rPr>
              <w:t>（生徒）</w:t>
            </w:r>
            <w:r w:rsidRPr="00263952">
              <w:rPr>
                <w:rFonts w:ascii="ＭＳ 明朝" w:hAnsi="ＭＳ 明朝" w:hint="eastAsia"/>
                <w:sz w:val="16"/>
                <w:szCs w:val="16"/>
              </w:rPr>
              <w:t>「学校の授業は分かりやすい」</w:t>
            </w:r>
            <w:r w:rsidR="00C85243" w:rsidRPr="00263952">
              <w:rPr>
                <w:rFonts w:ascii="ＭＳ 明朝" w:hAnsi="ＭＳ 明朝" w:hint="eastAsia"/>
                <w:sz w:val="16"/>
                <w:szCs w:val="16"/>
              </w:rPr>
              <w:t xml:space="preserve">　</w:t>
            </w:r>
            <w:r w:rsidRPr="00263952">
              <w:rPr>
                <w:rFonts w:ascii="ＭＳ 明朝" w:hAnsi="ＭＳ 明朝" w:hint="eastAsia"/>
                <w:sz w:val="16"/>
                <w:szCs w:val="16"/>
              </w:rPr>
              <w:t>肯定的回答</w:t>
            </w:r>
            <w:r w:rsidR="00B350CC" w:rsidRPr="00263952">
              <w:rPr>
                <w:rFonts w:ascii="ＭＳ 明朝" w:hAnsi="ＭＳ 明朝" w:hint="eastAsia"/>
                <w:sz w:val="16"/>
                <w:szCs w:val="16"/>
              </w:rPr>
              <w:t xml:space="preserve">　</w:t>
            </w:r>
            <w:r w:rsidR="00633A71" w:rsidRPr="00263952">
              <w:rPr>
                <w:rFonts w:ascii="ＭＳ 明朝" w:hAnsi="ＭＳ 明朝" w:hint="eastAsia"/>
                <w:sz w:val="16"/>
                <w:szCs w:val="16"/>
              </w:rPr>
              <w:t xml:space="preserve">　</w:t>
            </w:r>
            <w:r w:rsidR="00F65D25" w:rsidRPr="00263952">
              <w:rPr>
                <w:rFonts w:ascii="ＭＳ 明朝" w:hAnsi="ＭＳ 明朝" w:hint="eastAsia"/>
                <w:sz w:val="16"/>
                <w:szCs w:val="16"/>
              </w:rPr>
              <w:t>7</w:t>
            </w:r>
            <w:r w:rsidR="00AB1427">
              <w:rPr>
                <w:rFonts w:ascii="ＭＳ 明朝" w:hAnsi="ＭＳ 明朝" w:hint="eastAsia"/>
                <w:sz w:val="16"/>
                <w:szCs w:val="16"/>
              </w:rPr>
              <w:t>2</w:t>
            </w:r>
            <w:r w:rsidR="00633A71" w:rsidRPr="00263952">
              <w:rPr>
                <w:rFonts w:ascii="ＭＳ 明朝" w:hAnsi="ＭＳ 明朝" w:hint="eastAsia"/>
                <w:sz w:val="16"/>
                <w:szCs w:val="16"/>
              </w:rPr>
              <w:t>%</w:t>
            </w:r>
            <w:r w:rsidR="006510B3" w:rsidRPr="00263952">
              <w:rPr>
                <w:rFonts w:ascii="ＭＳ 明朝" w:hAnsi="ＭＳ 明朝" w:hint="eastAsia"/>
                <w:sz w:val="16"/>
                <w:szCs w:val="16"/>
              </w:rPr>
              <w:t>(</w:t>
            </w:r>
            <w:r w:rsidR="001B784E" w:rsidRPr="00263952">
              <w:rPr>
                <w:rFonts w:ascii="ＭＳ 明朝" w:hAnsi="ＭＳ 明朝"/>
                <w:sz w:val="16"/>
                <w:szCs w:val="16"/>
              </w:rPr>
              <w:t>R</w:t>
            </w:r>
            <w:r w:rsidR="006510B3" w:rsidRPr="00263952">
              <w:rPr>
                <w:rFonts w:ascii="ＭＳ 明朝" w:hAnsi="ＭＳ 明朝" w:hint="eastAsia"/>
                <w:sz w:val="16"/>
                <w:szCs w:val="16"/>
              </w:rPr>
              <w:t xml:space="preserve">1 </w:t>
            </w:r>
            <w:r w:rsidR="00951936" w:rsidRPr="00263952">
              <w:rPr>
                <w:rFonts w:ascii="ＭＳ 明朝" w:hAnsi="ＭＳ 明朝" w:hint="eastAsia"/>
                <w:sz w:val="16"/>
                <w:szCs w:val="16"/>
              </w:rPr>
              <w:t>69%)</w:t>
            </w:r>
          </w:p>
          <w:p w14:paraId="02490D5B" w14:textId="77777777" w:rsidR="00F73A96" w:rsidRDefault="00F73A96" w:rsidP="00BE2B30">
            <w:pPr>
              <w:spacing w:line="260" w:lineRule="exact"/>
              <w:ind w:leftChars="-1" w:left="-2" w:firstLineChars="1" w:firstLine="2"/>
              <w:rPr>
                <w:rFonts w:ascii="ＭＳ 明朝" w:hAnsi="ＭＳ 明朝"/>
                <w:sz w:val="16"/>
                <w:szCs w:val="16"/>
              </w:rPr>
            </w:pPr>
          </w:p>
          <w:p w14:paraId="44860A8E" w14:textId="77777777" w:rsidR="00F73A96" w:rsidRDefault="00F73A96" w:rsidP="00BE2B30">
            <w:pPr>
              <w:spacing w:line="260" w:lineRule="exact"/>
              <w:ind w:leftChars="-1" w:left="-2" w:firstLineChars="1" w:firstLine="2"/>
              <w:rPr>
                <w:rFonts w:ascii="ＭＳ 明朝" w:hAnsi="ＭＳ 明朝"/>
                <w:sz w:val="16"/>
                <w:szCs w:val="16"/>
              </w:rPr>
            </w:pPr>
          </w:p>
          <w:p w14:paraId="654FC658" w14:textId="77777777" w:rsidR="00F73A96" w:rsidRDefault="00F73A96" w:rsidP="00BE2B30">
            <w:pPr>
              <w:spacing w:line="260" w:lineRule="exact"/>
              <w:ind w:leftChars="-1" w:left="-2" w:firstLineChars="1" w:firstLine="2"/>
              <w:rPr>
                <w:rFonts w:ascii="ＭＳ 明朝" w:hAnsi="ＭＳ 明朝"/>
                <w:sz w:val="16"/>
                <w:szCs w:val="16"/>
              </w:rPr>
            </w:pPr>
          </w:p>
          <w:p w14:paraId="4079193A" w14:textId="77777777" w:rsidR="00F73A96" w:rsidRDefault="00F73A96" w:rsidP="00BE2B30">
            <w:pPr>
              <w:spacing w:line="260" w:lineRule="exact"/>
              <w:ind w:leftChars="-1" w:left="-2" w:firstLineChars="1" w:firstLine="2"/>
              <w:rPr>
                <w:rFonts w:ascii="ＭＳ 明朝" w:hAnsi="ＭＳ 明朝"/>
                <w:sz w:val="16"/>
                <w:szCs w:val="16"/>
              </w:rPr>
            </w:pPr>
          </w:p>
          <w:p w14:paraId="50E06CA3" w14:textId="24524DE6" w:rsidR="00C85243" w:rsidRPr="00263952" w:rsidRDefault="005E513D" w:rsidP="007A6304">
            <w:pPr>
              <w:spacing w:line="260" w:lineRule="exact"/>
              <w:ind w:leftChars="-1" w:left="-2" w:firstLineChars="1" w:firstLine="2"/>
              <w:rPr>
                <w:rFonts w:ascii="ＭＳ 明朝" w:hAnsi="ＭＳ 明朝"/>
                <w:sz w:val="16"/>
                <w:szCs w:val="16"/>
              </w:rPr>
            </w:pPr>
            <w:r w:rsidRPr="00263952">
              <w:rPr>
                <w:rFonts w:ascii="ＭＳ 明朝" w:hAnsi="ＭＳ 明朝" w:hint="eastAsia"/>
                <w:sz w:val="16"/>
                <w:szCs w:val="16"/>
              </w:rPr>
              <w:t>イ・学校教育自己診断</w:t>
            </w:r>
            <w:r w:rsidR="00633A71" w:rsidRPr="00263952">
              <w:rPr>
                <w:rFonts w:ascii="ＭＳ 明朝" w:hAnsi="ＭＳ 明朝" w:hint="eastAsia"/>
                <w:sz w:val="16"/>
                <w:szCs w:val="16"/>
              </w:rPr>
              <w:t>（生徒）</w:t>
            </w:r>
            <w:r w:rsidRPr="00263952">
              <w:rPr>
                <w:rFonts w:ascii="ＭＳ 明朝" w:hAnsi="ＭＳ 明朝" w:hint="eastAsia"/>
                <w:sz w:val="16"/>
                <w:szCs w:val="16"/>
              </w:rPr>
              <w:t>「授業で自分の考</w:t>
            </w:r>
            <w:r w:rsidR="00AA1A84" w:rsidRPr="00263952">
              <w:rPr>
                <w:rFonts w:ascii="ＭＳ 明朝" w:hAnsi="ＭＳ 明朝" w:hint="eastAsia"/>
                <w:sz w:val="16"/>
                <w:szCs w:val="16"/>
              </w:rPr>
              <w:t>えを</w:t>
            </w:r>
            <w:r w:rsidRPr="00263952">
              <w:rPr>
                <w:rFonts w:ascii="ＭＳ 明朝" w:hAnsi="ＭＳ 明朝" w:hint="eastAsia"/>
                <w:sz w:val="16"/>
                <w:szCs w:val="16"/>
              </w:rPr>
              <w:t>まとめたり、発表する機会がある」</w:t>
            </w:r>
          </w:p>
          <w:p w14:paraId="0342E62A" w14:textId="2E91D00B" w:rsidR="00A2170B" w:rsidRDefault="00854D15" w:rsidP="00BE2B30">
            <w:pPr>
              <w:spacing w:line="260" w:lineRule="exact"/>
              <w:ind w:leftChars="-1" w:left="-2" w:firstLineChars="201" w:firstLine="322"/>
              <w:rPr>
                <w:rFonts w:ascii="ＭＳ 明朝" w:hAnsi="ＭＳ 明朝"/>
                <w:sz w:val="16"/>
                <w:szCs w:val="16"/>
              </w:rPr>
            </w:pPr>
            <w:r w:rsidRPr="00263952">
              <w:rPr>
                <w:rFonts w:ascii="ＭＳ 明朝" w:hAnsi="ＭＳ 明朝" w:hint="eastAsia"/>
                <w:sz w:val="16"/>
                <w:szCs w:val="16"/>
              </w:rPr>
              <w:t>肯定的回答</w:t>
            </w:r>
            <w:r w:rsidR="00F65D25" w:rsidRPr="00263952">
              <w:rPr>
                <w:rFonts w:ascii="ＭＳ 明朝" w:hAnsi="ＭＳ 明朝" w:hint="eastAsia"/>
                <w:sz w:val="16"/>
                <w:szCs w:val="16"/>
              </w:rPr>
              <w:t>73</w:t>
            </w:r>
            <w:r w:rsidR="00D15655" w:rsidRPr="00263952">
              <w:rPr>
                <w:rFonts w:ascii="ＭＳ 明朝" w:hAnsi="ＭＳ 明朝"/>
                <w:sz w:val="16"/>
                <w:szCs w:val="16"/>
              </w:rPr>
              <w:t>%</w:t>
            </w:r>
            <w:r w:rsidR="00951936" w:rsidRPr="00263952">
              <w:rPr>
                <w:rFonts w:ascii="ＭＳ 明朝" w:hAnsi="ＭＳ 明朝" w:hint="eastAsia"/>
                <w:sz w:val="16"/>
                <w:szCs w:val="16"/>
              </w:rPr>
              <w:t>(</w:t>
            </w:r>
            <w:r w:rsidR="001B784E" w:rsidRPr="00263952">
              <w:rPr>
                <w:rFonts w:ascii="ＭＳ 明朝" w:hAnsi="ＭＳ 明朝"/>
                <w:sz w:val="16"/>
                <w:szCs w:val="16"/>
              </w:rPr>
              <w:t>R</w:t>
            </w:r>
            <w:r w:rsidR="006510B3" w:rsidRPr="00263952">
              <w:rPr>
                <w:rFonts w:ascii="ＭＳ 明朝" w:hAnsi="ＭＳ 明朝"/>
                <w:sz w:val="16"/>
                <w:szCs w:val="16"/>
              </w:rPr>
              <w:t xml:space="preserve">1 </w:t>
            </w:r>
            <w:r w:rsidR="00951936" w:rsidRPr="00263952">
              <w:rPr>
                <w:rFonts w:ascii="ＭＳ 明朝" w:hAnsi="ＭＳ 明朝" w:hint="eastAsia"/>
                <w:sz w:val="16"/>
                <w:szCs w:val="16"/>
              </w:rPr>
              <w:t>71%)</w:t>
            </w:r>
          </w:p>
          <w:p w14:paraId="4E51AE67" w14:textId="77777777" w:rsidR="00BE2B30" w:rsidRDefault="00BE2B30" w:rsidP="00BE2B30">
            <w:pPr>
              <w:spacing w:line="260" w:lineRule="exact"/>
              <w:ind w:leftChars="-1" w:left="-2" w:firstLineChars="201" w:firstLine="322"/>
              <w:rPr>
                <w:rFonts w:ascii="ＭＳ 明朝" w:hAnsi="ＭＳ 明朝"/>
                <w:sz w:val="16"/>
                <w:szCs w:val="16"/>
              </w:rPr>
            </w:pPr>
          </w:p>
          <w:p w14:paraId="4803D388" w14:textId="77777777" w:rsidR="00BE2B30" w:rsidRDefault="00BE2B30" w:rsidP="00BE2B30">
            <w:pPr>
              <w:spacing w:line="260" w:lineRule="exact"/>
              <w:ind w:leftChars="-1" w:left="-2" w:firstLineChars="201" w:firstLine="322"/>
              <w:rPr>
                <w:rFonts w:ascii="ＭＳ 明朝" w:hAnsi="ＭＳ 明朝"/>
                <w:sz w:val="16"/>
                <w:szCs w:val="16"/>
              </w:rPr>
            </w:pPr>
          </w:p>
          <w:p w14:paraId="55EE1CE8" w14:textId="77777777" w:rsidR="00BE2B30" w:rsidRPr="00263952" w:rsidRDefault="00BE2B30"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（２）</w:t>
            </w:r>
          </w:p>
          <w:p w14:paraId="2AD7E459" w14:textId="77777777" w:rsidR="00BE2B30" w:rsidRPr="00263952" w:rsidRDefault="00BE2B30"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ア・授業アンケート「授業に興味・関心」</w:t>
            </w:r>
          </w:p>
          <w:p w14:paraId="375FEBAC" w14:textId="4786227C" w:rsidR="00BE2B30" w:rsidRPr="00263952" w:rsidRDefault="00BE2B30" w:rsidP="00BE2B30">
            <w:pPr>
              <w:spacing w:line="260" w:lineRule="exact"/>
              <w:ind w:leftChars="200" w:left="420"/>
              <w:rPr>
                <w:rFonts w:ascii="ＭＳ 明朝" w:hAnsi="ＭＳ 明朝"/>
                <w:sz w:val="16"/>
                <w:szCs w:val="16"/>
              </w:rPr>
            </w:pPr>
            <w:r w:rsidRPr="00263952">
              <w:rPr>
                <w:rFonts w:ascii="ＭＳ 明朝" w:hAnsi="ＭＳ 明朝" w:hint="eastAsia"/>
                <w:sz w:val="16"/>
                <w:szCs w:val="16"/>
              </w:rPr>
              <w:t>肯定的回答　　78</w:t>
            </w:r>
            <w:r w:rsidR="00D15655" w:rsidRPr="00263952">
              <w:rPr>
                <w:rFonts w:ascii="ＭＳ 明朝" w:hAnsi="ＭＳ 明朝"/>
                <w:sz w:val="16"/>
                <w:szCs w:val="16"/>
              </w:rPr>
              <w:t>%</w:t>
            </w:r>
            <w:r w:rsidRPr="00263952">
              <w:rPr>
                <w:rFonts w:ascii="ＭＳ 明朝" w:hAnsi="ＭＳ 明朝" w:hint="eastAsia"/>
                <w:sz w:val="16"/>
                <w:szCs w:val="16"/>
              </w:rPr>
              <w:t>(</w:t>
            </w:r>
            <w:r w:rsidR="001B784E" w:rsidRPr="00263952">
              <w:rPr>
                <w:rFonts w:ascii="ＭＳ 明朝" w:hAnsi="ＭＳ 明朝"/>
                <w:sz w:val="16"/>
                <w:szCs w:val="16"/>
              </w:rPr>
              <w:t>R</w:t>
            </w:r>
            <w:r w:rsidRPr="00263952">
              <w:rPr>
                <w:rFonts w:ascii="ＭＳ 明朝" w:hAnsi="ＭＳ 明朝" w:hint="eastAsia"/>
                <w:sz w:val="16"/>
                <w:szCs w:val="16"/>
              </w:rPr>
              <w:t>1</w:t>
            </w:r>
            <w:r w:rsidRPr="00263952">
              <w:rPr>
                <w:rFonts w:ascii="ＭＳ 明朝" w:hAnsi="ＭＳ 明朝"/>
                <w:sz w:val="16"/>
                <w:szCs w:val="16"/>
              </w:rPr>
              <w:t xml:space="preserve"> </w:t>
            </w:r>
            <w:r w:rsidRPr="00263952">
              <w:rPr>
                <w:rFonts w:ascii="ＭＳ 明朝" w:hAnsi="ＭＳ 明朝" w:hint="eastAsia"/>
                <w:sz w:val="16"/>
                <w:szCs w:val="16"/>
              </w:rPr>
              <w:t>76%)</w:t>
            </w:r>
          </w:p>
          <w:p w14:paraId="75E0E7F1" w14:textId="77777777" w:rsidR="00BE2B30" w:rsidRDefault="00BE2B30" w:rsidP="00BE2B30">
            <w:pPr>
              <w:spacing w:line="260" w:lineRule="exact"/>
              <w:ind w:leftChars="100" w:left="370" w:hangingChars="100" w:hanging="160"/>
              <w:rPr>
                <w:rFonts w:ascii="ＭＳ 明朝" w:hAnsi="ＭＳ 明朝"/>
                <w:sz w:val="16"/>
                <w:szCs w:val="16"/>
              </w:rPr>
            </w:pPr>
          </w:p>
          <w:p w14:paraId="502F0D2C" w14:textId="77777777" w:rsidR="00BE2B30" w:rsidRDefault="00BE2B30" w:rsidP="00BE2B30">
            <w:pPr>
              <w:spacing w:line="260" w:lineRule="exact"/>
              <w:ind w:leftChars="100" w:left="370" w:hangingChars="100" w:hanging="160"/>
              <w:rPr>
                <w:rFonts w:ascii="ＭＳ 明朝" w:hAnsi="ＭＳ 明朝"/>
                <w:sz w:val="16"/>
                <w:szCs w:val="16"/>
              </w:rPr>
            </w:pPr>
          </w:p>
          <w:p w14:paraId="38193E4E" w14:textId="77777777" w:rsidR="00BE2B30" w:rsidRDefault="00BE2B30" w:rsidP="00BE2B30">
            <w:pPr>
              <w:spacing w:line="260" w:lineRule="exact"/>
              <w:ind w:leftChars="100" w:left="370" w:hangingChars="100" w:hanging="160"/>
              <w:rPr>
                <w:rFonts w:ascii="ＭＳ 明朝" w:hAnsi="ＭＳ 明朝"/>
                <w:sz w:val="16"/>
                <w:szCs w:val="16"/>
              </w:rPr>
            </w:pPr>
          </w:p>
          <w:p w14:paraId="3B7810B3" w14:textId="146D4E3A" w:rsidR="00BE2B30" w:rsidRPr="00263952" w:rsidRDefault="00BE2B30"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w:t>
            </w:r>
            <w:r w:rsidR="001B784E" w:rsidRPr="00263952">
              <w:rPr>
                <w:rFonts w:ascii="ＭＳ 明朝" w:hAnsi="ＭＳ 明朝"/>
                <w:sz w:val="16"/>
                <w:szCs w:val="16"/>
              </w:rPr>
              <w:t>ICT</w:t>
            </w:r>
            <w:r w:rsidRPr="00263952">
              <w:rPr>
                <w:rFonts w:ascii="ＭＳ 明朝" w:hAnsi="ＭＳ 明朝" w:hint="eastAsia"/>
                <w:sz w:val="16"/>
                <w:szCs w:val="16"/>
              </w:rPr>
              <w:t>を活用した授業の教員実施率</w:t>
            </w:r>
          </w:p>
          <w:p w14:paraId="08257F1E" w14:textId="0F5D68AB" w:rsidR="00BE2B30" w:rsidRPr="00263952" w:rsidRDefault="00BE2B30" w:rsidP="00BE2B30">
            <w:pPr>
              <w:spacing w:line="260" w:lineRule="exact"/>
              <w:ind w:leftChars="200" w:left="420" w:firstLineChars="100" w:firstLine="160"/>
              <w:rPr>
                <w:rFonts w:ascii="ＭＳ 明朝" w:hAnsi="ＭＳ 明朝"/>
                <w:sz w:val="16"/>
                <w:szCs w:val="16"/>
              </w:rPr>
            </w:pPr>
            <w:r w:rsidRPr="00263952">
              <w:rPr>
                <w:rFonts w:ascii="ＭＳ 明朝" w:hAnsi="ＭＳ 明朝" w:hint="eastAsia"/>
                <w:sz w:val="16"/>
                <w:szCs w:val="16"/>
              </w:rPr>
              <w:t>90</w:t>
            </w:r>
            <w:r w:rsidR="00D15655" w:rsidRPr="00263952">
              <w:rPr>
                <w:rFonts w:ascii="ＭＳ 明朝" w:hAnsi="ＭＳ 明朝"/>
                <w:sz w:val="16"/>
                <w:szCs w:val="16"/>
              </w:rPr>
              <w:t>%</w:t>
            </w:r>
            <w:r w:rsidRPr="00263952">
              <w:rPr>
                <w:rFonts w:ascii="ＭＳ 明朝" w:hAnsi="ＭＳ 明朝" w:hint="eastAsia"/>
                <w:sz w:val="16"/>
                <w:szCs w:val="16"/>
              </w:rPr>
              <w:t>(</w:t>
            </w:r>
            <w:r w:rsidR="001B784E" w:rsidRPr="00263952">
              <w:rPr>
                <w:rFonts w:ascii="ＭＳ 明朝" w:hAnsi="ＭＳ 明朝"/>
                <w:sz w:val="16"/>
                <w:szCs w:val="16"/>
              </w:rPr>
              <w:t>R</w:t>
            </w:r>
            <w:r w:rsidRPr="00263952">
              <w:rPr>
                <w:rFonts w:ascii="ＭＳ 明朝" w:hAnsi="ＭＳ 明朝" w:hint="eastAsia"/>
                <w:sz w:val="16"/>
                <w:szCs w:val="16"/>
              </w:rPr>
              <w:t>1 87%)</w:t>
            </w:r>
          </w:p>
          <w:p w14:paraId="218A5E71" w14:textId="0BFCBD1D" w:rsidR="00BE2B30" w:rsidRDefault="00BE2B30" w:rsidP="00BE2B30">
            <w:pPr>
              <w:spacing w:line="260" w:lineRule="exact"/>
              <w:ind w:left="320" w:hangingChars="200" w:hanging="320"/>
              <w:rPr>
                <w:rFonts w:ascii="ＭＳ 明朝" w:hAnsi="ＭＳ 明朝"/>
                <w:sz w:val="16"/>
                <w:szCs w:val="16"/>
              </w:rPr>
            </w:pPr>
          </w:p>
          <w:p w14:paraId="79EFA8A5" w14:textId="77777777" w:rsidR="001B784E" w:rsidRDefault="001B784E" w:rsidP="00BE2B30">
            <w:pPr>
              <w:spacing w:line="260" w:lineRule="exact"/>
              <w:ind w:left="320" w:hangingChars="200" w:hanging="320"/>
              <w:rPr>
                <w:rFonts w:ascii="ＭＳ 明朝" w:hAnsi="ＭＳ 明朝"/>
                <w:sz w:val="16"/>
                <w:szCs w:val="16"/>
              </w:rPr>
            </w:pPr>
          </w:p>
          <w:p w14:paraId="1AC53368" w14:textId="77777777" w:rsidR="00BE2B30" w:rsidRDefault="00BE2B30" w:rsidP="00BE2B30">
            <w:pPr>
              <w:spacing w:line="260" w:lineRule="exact"/>
              <w:ind w:leftChars="-1" w:left="-2" w:firstLineChars="23" w:firstLine="37"/>
              <w:jc w:val="left"/>
              <w:rPr>
                <w:rFonts w:ascii="ＭＳ 明朝" w:hAnsi="ＭＳ 明朝"/>
                <w:sz w:val="16"/>
                <w:szCs w:val="16"/>
              </w:rPr>
            </w:pPr>
            <w:r w:rsidRPr="00263952">
              <w:rPr>
                <w:rFonts w:ascii="ＭＳ 明朝" w:hAnsi="ＭＳ 明朝" w:hint="eastAsia"/>
                <w:sz w:val="16"/>
                <w:szCs w:val="16"/>
              </w:rPr>
              <w:t>イ・年2回の授業研究週間と研究協議の実施</w:t>
            </w:r>
          </w:p>
          <w:p w14:paraId="535B3B5C" w14:textId="77777777" w:rsidR="00BE2B30" w:rsidRPr="00BE2B30" w:rsidRDefault="00BE2B30" w:rsidP="00BE2B30">
            <w:pPr>
              <w:rPr>
                <w:rFonts w:ascii="ＭＳ 明朝" w:hAnsi="ＭＳ 明朝"/>
                <w:sz w:val="16"/>
                <w:szCs w:val="16"/>
              </w:rPr>
            </w:pPr>
          </w:p>
          <w:p w14:paraId="395A4F32" w14:textId="77777777" w:rsidR="00BE2B30" w:rsidRPr="00BE2B30" w:rsidRDefault="00BE2B30" w:rsidP="00BE2B30">
            <w:pPr>
              <w:rPr>
                <w:rFonts w:ascii="ＭＳ 明朝" w:hAnsi="ＭＳ 明朝"/>
                <w:sz w:val="16"/>
                <w:szCs w:val="16"/>
              </w:rPr>
            </w:pPr>
          </w:p>
          <w:p w14:paraId="19889063" w14:textId="77777777" w:rsidR="00BE2B30" w:rsidRPr="00BE2B30" w:rsidRDefault="00BE2B30" w:rsidP="00BE2B30">
            <w:pPr>
              <w:rPr>
                <w:rFonts w:ascii="ＭＳ 明朝" w:hAnsi="ＭＳ 明朝"/>
                <w:sz w:val="16"/>
                <w:szCs w:val="16"/>
              </w:rPr>
            </w:pPr>
          </w:p>
          <w:p w14:paraId="593CD2E0" w14:textId="77777777" w:rsidR="00BE2B30" w:rsidRPr="00BE2B30" w:rsidRDefault="00BE2B30" w:rsidP="00BE2B30">
            <w:pPr>
              <w:rPr>
                <w:rFonts w:ascii="ＭＳ 明朝" w:hAnsi="ＭＳ 明朝"/>
                <w:sz w:val="16"/>
                <w:szCs w:val="16"/>
              </w:rPr>
            </w:pPr>
          </w:p>
          <w:p w14:paraId="4CB48514" w14:textId="3D3E3C65" w:rsidR="00BE2B30" w:rsidRPr="00BE2B30" w:rsidRDefault="00BE2B30" w:rsidP="00BE2B30">
            <w:pPr>
              <w:rPr>
                <w:rFonts w:ascii="ＭＳ 明朝" w:hAnsi="ＭＳ 明朝"/>
                <w:sz w:val="16"/>
                <w:szCs w:val="16"/>
              </w:rPr>
            </w:pPr>
          </w:p>
        </w:tc>
        <w:tc>
          <w:tcPr>
            <w:tcW w:w="3792" w:type="dxa"/>
            <w:tcBorders>
              <w:left w:val="dashed" w:sz="4" w:space="0" w:color="auto"/>
              <w:bottom w:val="single" w:sz="4" w:space="0" w:color="auto"/>
              <w:right w:val="single" w:sz="4" w:space="0" w:color="auto"/>
            </w:tcBorders>
            <w:shd w:val="clear" w:color="auto" w:fill="auto"/>
          </w:tcPr>
          <w:p w14:paraId="04E7C022" w14:textId="77777777" w:rsidR="00EB643B" w:rsidRDefault="00EB643B" w:rsidP="00BE2B30">
            <w:pPr>
              <w:spacing w:line="260" w:lineRule="exact"/>
              <w:rPr>
                <w:rFonts w:ascii="ＭＳ 明朝" w:hAnsi="ＭＳ 明朝"/>
                <w:sz w:val="16"/>
                <w:szCs w:val="16"/>
              </w:rPr>
            </w:pPr>
            <w:r>
              <w:rPr>
                <w:rFonts w:ascii="ＭＳ 明朝" w:hAnsi="ＭＳ 明朝" w:hint="eastAsia"/>
                <w:sz w:val="16"/>
                <w:szCs w:val="16"/>
              </w:rPr>
              <w:t>・授業アンケート結果</w:t>
            </w:r>
          </w:p>
          <w:p w14:paraId="49C2799F" w14:textId="77777777" w:rsidR="00C74848" w:rsidRDefault="00C74848" w:rsidP="00BE2B30">
            <w:pPr>
              <w:spacing w:line="260" w:lineRule="exact"/>
              <w:rPr>
                <w:rFonts w:ascii="ＭＳ 明朝" w:hAnsi="ＭＳ 明朝"/>
                <w:sz w:val="16"/>
                <w:szCs w:val="16"/>
              </w:rPr>
            </w:pPr>
            <w:r>
              <w:rPr>
                <w:rFonts w:ascii="ＭＳ 明朝" w:hAnsi="ＭＳ 明朝" w:hint="eastAsia"/>
                <w:sz w:val="16"/>
                <w:szCs w:val="16"/>
              </w:rPr>
              <w:t>「集中して授業を聞く」</w:t>
            </w:r>
          </w:p>
          <w:p w14:paraId="44C0951D" w14:textId="77777777" w:rsidR="00AF4BCE" w:rsidRDefault="000F7A36" w:rsidP="00BE2B30">
            <w:pPr>
              <w:spacing w:line="260" w:lineRule="exact"/>
              <w:rPr>
                <w:rFonts w:ascii="ＭＳ 明朝" w:hAnsi="ＭＳ 明朝"/>
                <w:sz w:val="16"/>
                <w:szCs w:val="16"/>
              </w:rPr>
            </w:pPr>
            <w:r>
              <w:rPr>
                <w:rFonts w:ascii="ＭＳ 明朝" w:hAnsi="ＭＳ 明朝" w:hint="eastAsia"/>
                <w:sz w:val="16"/>
                <w:szCs w:val="16"/>
              </w:rPr>
              <w:t xml:space="preserve">　肯定的回答</w:t>
            </w:r>
          </w:p>
          <w:p w14:paraId="2B2556E6" w14:textId="19B7389F" w:rsidR="00B06DEB" w:rsidRDefault="00AF4BCE"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第</w:t>
            </w:r>
            <w:r w:rsidR="007A6304">
              <w:rPr>
                <w:rFonts w:ascii="ＭＳ 明朝" w:hAnsi="ＭＳ 明朝" w:hint="eastAsia"/>
                <w:sz w:val="16"/>
                <w:szCs w:val="16"/>
              </w:rPr>
              <w:t>１</w:t>
            </w:r>
            <w:r>
              <w:rPr>
                <w:rFonts w:ascii="ＭＳ 明朝" w:hAnsi="ＭＳ 明朝" w:hint="eastAsia"/>
                <w:sz w:val="16"/>
                <w:szCs w:val="16"/>
              </w:rPr>
              <w:t>回、第</w:t>
            </w:r>
            <w:r w:rsidR="007A6304">
              <w:rPr>
                <w:rFonts w:ascii="ＭＳ 明朝" w:hAnsi="ＭＳ 明朝" w:hint="eastAsia"/>
                <w:sz w:val="16"/>
                <w:szCs w:val="16"/>
              </w:rPr>
              <w:t>２</w:t>
            </w:r>
            <w:r>
              <w:rPr>
                <w:rFonts w:ascii="ＭＳ 明朝" w:hAnsi="ＭＳ 明朝" w:hint="eastAsia"/>
                <w:sz w:val="16"/>
                <w:szCs w:val="16"/>
              </w:rPr>
              <w:t>回の平均</w:t>
            </w:r>
            <w:r w:rsidR="000F7A36">
              <w:rPr>
                <w:rFonts w:ascii="ＭＳ 明朝" w:hAnsi="ＭＳ 明朝" w:hint="eastAsia"/>
                <w:sz w:val="16"/>
                <w:szCs w:val="16"/>
              </w:rPr>
              <w:t xml:space="preserve">　</w:t>
            </w:r>
            <w:r>
              <w:rPr>
                <w:rFonts w:ascii="ＭＳ 明朝" w:hAnsi="ＭＳ 明朝" w:hint="eastAsia"/>
                <w:sz w:val="16"/>
                <w:szCs w:val="16"/>
              </w:rPr>
              <w:t>91.5</w:t>
            </w:r>
            <w:r w:rsidR="00B06DEB">
              <w:rPr>
                <w:rFonts w:ascii="ＭＳ 明朝" w:hAnsi="ＭＳ 明朝" w:hint="eastAsia"/>
                <w:sz w:val="16"/>
                <w:szCs w:val="16"/>
              </w:rPr>
              <w:t>%</w:t>
            </w:r>
            <w:r w:rsidR="009A0CE4">
              <w:rPr>
                <w:rFonts w:ascii="ＭＳ 明朝" w:hAnsi="ＭＳ 明朝" w:hint="eastAsia"/>
                <w:sz w:val="16"/>
                <w:szCs w:val="16"/>
              </w:rPr>
              <w:t>【○】</w:t>
            </w:r>
          </w:p>
          <w:p w14:paraId="52837578" w14:textId="77777777" w:rsidR="00B06DEB" w:rsidRDefault="00B06DEB" w:rsidP="00BE2B30">
            <w:pPr>
              <w:spacing w:line="260" w:lineRule="exact"/>
              <w:rPr>
                <w:rFonts w:ascii="ＭＳ 明朝" w:hAnsi="ＭＳ 明朝"/>
                <w:sz w:val="16"/>
                <w:szCs w:val="16"/>
              </w:rPr>
            </w:pPr>
            <w:r>
              <w:rPr>
                <w:rFonts w:ascii="ＭＳ 明朝" w:hAnsi="ＭＳ 明朝" w:hint="eastAsia"/>
                <w:sz w:val="16"/>
                <w:szCs w:val="16"/>
              </w:rPr>
              <w:t>・学校教育自己診断「学校の授業はわかり</w:t>
            </w:r>
          </w:p>
          <w:p w14:paraId="183E541D" w14:textId="77777777" w:rsidR="00AE6F5C" w:rsidRDefault="009A0CE4"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 xml:space="preserve">やすい」　</w:t>
            </w:r>
            <w:r w:rsidR="00C74848">
              <w:rPr>
                <w:rFonts w:ascii="ＭＳ 明朝" w:hAnsi="ＭＳ 明朝" w:hint="eastAsia"/>
                <w:sz w:val="16"/>
                <w:szCs w:val="16"/>
              </w:rPr>
              <w:t>コロナ対応の中ではよく伸ばすこ</w:t>
            </w:r>
          </w:p>
          <w:p w14:paraId="2A2D9602" w14:textId="77777777" w:rsidR="00C74848" w:rsidRDefault="00C74848"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とができたと考えている。継続してこの</w:t>
            </w:r>
          </w:p>
          <w:p w14:paraId="31E08A6B" w14:textId="77777777" w:rsidR="00C74848" w:rsidRDefault="00C74848"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数値が伸びるように取り組みたい。</w:t>
            </w:r>
          </w:p>
          <w:p w14:paraId="0E2AED7C" w14:textId="77777777" w:rsidR="00B06DEB" w:rsidRDefault="009A0CE4"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肯定的回答　【72</w:t>
            </w:r>
            <w:r w:rsidR="00B06DEB">
              <w:rPr>
                <w:rFonts w:ascii="ＭＳ 明朝" w:hAnsi="ＭＳ 明朝" w:hint="eastAsia"/>
                <w:sz w:val="16"/>
                <w:szCs w:val="16"/>
              </w:rPr>
              <w:t>%　○】</w:t>
            </w:r>
          </w:p>
          <w:p w14:paraId="1FE573E2" w14:textId="77777777" w:rsidR="00C74848" w:rsidRDefault="00B06DEB" w:rsidP="00BE2B30">
            <w:pPr>
              <w:spacing w:line="260" w:lineRule="exact"/>
              <w:ind w:left="160" w:hangingChars="100" w:hanging="160"/>
              <w:rPr>
                <w:rFonts w:ascii="ＭＳ 明朝" w:hAnsi="ＭＳ 明朝"/>
                <w:sz w:val="16"/>
                <w:szCs w:val="16"/>
              </w:rPr>
            </w:pPr>
            <w:r>
              <w:rPr>
                <w:rFonts w:ascii="ＭＳ 明朝" w:hAnsi="ＭＳ 明朝" w:hint="eastAsia"/>
                <w:sz w:val="16"/>
                <w:szCs w:val="16"/>
              </w:rPr>
              <w:t>・</w:t>
            </w:r>
            <w:r w:rsidR="00C74848">
              <w:rPr>
                <w:rFonts w:ascii="ＭＳ 明朝" w:hAnsi="ＭＳ 明朝" w:hint="eastAsia"/>
                <w:sz w:val="16"/>
                <w:szCs w:val="16"/>
              </w:rPr>
              <w:t>探究の取り組み</w:t>
            </w:r>
            <w:r w:rsidR="00F73A96">
              <w:rPr>
                <w:rFonts w:ascii="ＭＳ 明朝" w:hAnsi="ＭＳ 明朝" w:hint="eastAsia"/>
                <w:sz w:val="16"/>
                <w:szCs w:val="16"/>
              </w:rPr>
              <w:t>の影響が大である</w:t>
            </w:r>
            <w:r w:rsidR="00C74848">
              <w:rPr>
                <w:rFonts w:ascii="ＭＳ 明朝" w:hAnsi="ＭＳ 明朝" w:hint="eastAsia"/>
                <w:sz w:val="16"/>
                <w:szCs w:val="16"/>
              </w:rPr>
              <w:t>が、</w:t>
            </w:r>
            <w:r w:rsidR="00541FD2">
              <w:rPr>
                <w:rFonts w:ascii="ＭＳ 明朝" w:hAnsi="ＭＳ 明朝" w:hint="eastAsia"/>
                <w:sz w:val="16"/>
                <w:szCs w:val="16"/>
              </w:rPr>
              <w:t>それ以外の授業でも取り組む</w:t>
            </w:r>
            <w:r w:rsidR="00F73A96">
              <w:rPr>
                <w:rFonts w:ascii="ＭＳ 明朝" w:hAnsi="ＭＳ 明朝" w:hint="eastAsia"/>
                <w:sz w:val="16"/>
                <w:szCs w:val="16"/>
              </w:rPr>
              <w:t>事例</w:t>
            </w:r>
            <w:r w:rsidR="00541FD2">
              <w:rPr>
                <w:rFonts w:ascii="ＭＳ 明朝" w:hAnsi="ＭＳ 明朝" w:hint="eastAsia"/>
                <w:sz w:val="16"/>
                <w:szCs w:val="16"/>
              </w:rPr>
              <w:t>がみられることがこの数値が伸びた要因と考える。考える力をつけるという実践が広がっていると判断している。</w:t>
            </w:r>
          </w:p>
          <w:p w14:paraId="244B644D" w14:textId="5209C55D" w:rsidR="00B06DEB" w:rsidRDefault="00B06DEB"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学校教育自己診断「授業で自分の考えをまとめたり発表する機会がある」</w:t>
            </w:r>
          </w:p>
          <w:p w14:paraId="7B5394E4" w14:textId="77777777" w:rsidR="00B06DEB" w:rsidRDefault="009A0CE4"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肯定的回答　77%【</w:t>
            </w:r>
            <w:r w:rsidR="008D2149">
              <w:rPr>
                <w:rFonts w:ascii="ＭＳ 明朝" w:hAnsi="ＭＳ 明朝" w:hint="eastAsia"/>
                <w:sz w:val="16"/>
                <w:szCs w:val="16"/>
              </w:rPr>
              <w:t>◎</w:t>
            </w:r>
            <w:r w:rsidR="00B06DEB">
              <w:rPr>
                <w:rFonts w:ascii="ＭＳ 明朝" w:hAnsi="ＭＳ 明朝" w:hint="eastAsia"/>
                <w:sz w:val="16"/>
                <w:szCs w:val="16"/>
              </w:rPr>
              <w:t>】</w:t>
            </w:r>
          </w:p>
          <w:p w14:paraId="5083F480" w14:textId="77777777" w:rsidR="00AE6F5C" w:rsidRDefault="00F73A96"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今後も社会で活きる必要な力として生徒に</w:t>
            </w:r>
          </w:p>
          <w:p w14:paraId="5CE1B897" w14:textId="77777777" w:rsidR="00B74168" w:rsidRDefault="00F73A96"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伝え、積極的な臨み方を促していく。</w:t>
            </w:r>
          </w:p>
          <w:p w14:paraId="7B66772C" w14:textId="59308080" w:rsidR="00BE2B30" w:rsidRDefault="00BE2B30" w:rsidP="00BE2B30">
            <w:pPr>
              <w:spacing w:line="260" w:lineRule="exact"/>
              <w:rPr>
                <w:rFonts w:ascii="ＭＳ 明朝" w:hAnsi="ＭＳ 明朝"/>
                <w:sz w:val="16"/>
                <w:szCs w:val="16"/>
              </w:rPr>
            </w:pPr>
            <w:r>
              <w:rPr>
                <w:rFonts w:ascii="ＭＳ 明朝" w:hAnsi="ＭＳ 明朝" w:hint="eastAsia"/>
                <w:sz w:val="16"/>
                <w:szCs w:val="16"/>
              </w:rPr>
              <w:t>・授業アンケート結果第</w:t>
            </w:r>
            <w:r w:rsidR="007A6304">
              <w:rPr>
                <w:rFonts w:ascii="ＭＳ 明朝" w:hAnsi="ＭＳ 明朝" w:hint="eastAsia"/>
                <w:sz w:val="16"/>
                <w:szCs w:val="16"/>
              </w:rPr>
              <w:t>１</w:t>
            </w:r>
            <w:r>
              <w:rPr>
                <w:rFonts w:ascii="ＭＳ 明朝" w:hAnsi="ＭＳ 明朝" w:hint="eastAsia"/>
                <w:sz w:val="16"/>
                <w:szCs w:val="16"/>
              </w:rPr>
              <w:t>回のみ</w:t>
            </w:r>
          </w:p>
          <w:p w14:paraId="24F6C720" w14:textId="77777777" w:rsidR="00BE2B30" w:rsidRDefault="00BE2B30" w:rsidP="00BE2B30">
            <w:pPr>
              <w:spacing w:line="260" w:lineRule="exact"/>
              <w:rPr>
                <w:rFonts w:ascii="ＭＳ 明朝" w:hAnsi="ＭＳ 明朝"/>
                <w:sz w:val="16"/>
                <w:szCs w:val="16"/>
              </w:rPr>
            </w:pPr>
            <w:r>
              <w:rPr>
                <w:rFonts w:ascii="ＭＳ 明朝" w:hAnsi="ＭＳ 明朝" w:hint="eastAsia"/>
                <w:sz w:val="16"/>
                <w:szCs w:val="16"/>
              </w:rPr>
              <w:t xml:space="preserve">　肯定的回答　79%【○】</w:t>
            </w:r>
          </w:p>
          <w:p w14:paraId="2A41DF15" w14:textId="070B1D35" w:rsidR="00BE2B30" w:rsidRDefault="00BE2B30" w:rsidP="00BE2B30">
            <w:pPr>
              <w:spacing w:line="260" w:lineRule="exact"/>
              <w:rPr>
                <w:rFonts w:ascii="ＭＳ 明朝" w:hAnsi="ＭＳ 明朝"/>
                <w:sz w:val="16"/>
                <w:szCs w:val="16"/>
              </w:rPr>
            </w:pPr>
            <w:r>
              <w:rPr>
                <w:rFonts w:ascii="ＭＳ 明朝" w:hAnsi="ＭＳ 明朝" w:hint="eastAsia"/>
                <w:sz w:val="16"/>
                <w:szCs w:val="16"/>
              </w:rPr>
              <w:t>まだまだ授業改善を進めるよう伝えていかなければならない。その際導入されるタブレット</w:t>
            </w:r>
            <w:r w:rsidR="001B784E">
              <w:rPr>
                <w:rFonts w:ascii="ＭＳ 明朝" w:hAnsi="ＭＳ 明朝"/>
                <w:sz w:val="16"/>
                <w:szCs w:val="16"/>
              </w:rPr>
              <w:t>PC</w:t>
            </w:r>
            <w:r>
              <w:rPr>
                <w:rFonts w:ascii="ＭＳ 明朝" w:hAnsi="ＭＳ 明朝" w:hint="eastAsia"/>
                <w:sz w:val="16"/>
                <w:szCs w:val="16"/>
              </w:rPr>
              <w:t>の有効活用はインパクトが大きい取り組みとなる。全体で共有しながら取り組みたい。</w:t>
            </w:r>
          </w:p>
          <w:p w14:paraId="7E1B3EAC" w14:textId="5BE558D3" w:rsidR="00BE2B30" w:rsidRDefault="00BE2B30" w:rsidP="00BE2B30">
            <w:pPr>
              <w:spacing w:line="260" w:lineRule="exact"/>
              <w:rPr>
                <w:rFonts w:ascii="ＭＳ 明朝" w:hAnsi="ＭＳ 明朝"/>
                <w:sz w:val="16"/>
                <w:szCs w:val="16"/>
              </w:rPr>
            </w:pPr>
            <w:r>
              <w:rPr>
                <w:rFonts w:ascii="ＭＳ 明朝" w:hAnsi="ＭＳ 明朝" w:hint="eastAsia"/>
                <w:sz w:val="16"/>
                <w:szCs w:val="16"/>
              </w:rPr>
              <w:t>・オンライン体制構築の際に直接自分で対応していない教員はわずかであった。</w:t>
            </w:r>
          </w:p>
          <w:p w14:paraId="743454F3" w14:textId="3E449A53" w:rsidR="00BE2B30" w:rsidRDefault="00BE2B30"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教員、生徒のタブレット</w:t>
            </w:r>
            <w:r w:rsidR="001B784E">
              <w:rPr>
                <w:rFonts w:ascii="ＭＳ 明朝" w:hAnsi="ＭＳ 明朝"/>
                <w:sz w:val="16"/>
                <w:szCs w:val="16"/>
              </w:rPr>
              <w:t>PC</w:t>
            </w:r>
            <w:r>
              <w:rPr>
                <w:rFonts w:ascii="ＭＳ 明朝" w:hAnsi="ＭＳ 明朝" w:hint="eastAsia"/>
                <w:sz w:val="16"/>
                <w:szCs w:val="16"/>
              </w:rPr>
              <w:t>が普及するので当然ではある数値。教員の</w:t>
            </w:r>
            <w:r w:rsidR="001B784E">
              <w:rPr>
                <w:rFonts w:ascii="ＭＳ 明朝" w:hAnsi="ＭＳ 明朝"/>
                <w:sz w:val="16"/>
                <w:szCs w:val="16"/>
              </w:rPr>
              <w:t>ICT</w:t>
            </w:r>
            <w:r>
              <w:rPr>
                <w:rFonts w:ascii="ＭＳ 明朝" w:hAnsi="ＭＳ 明朝" w:hint="eastAsia"/>
                <w:sz w:val="16"/>
                <w:szCs w:val="16"/>
              </w:rPr>
              <w:t>実施率</w:t>
            </w:r>
            <w:r w:rsidRPr="00B06DEB">
              <w:rPr>
                <w:rFonts w:ascii="ＭＳ 明朝" w:hAnsi="ＭＳ 明朝" w:hint="eastAsia"/>
                <w:sz w:val="16"/>
                <w:szCs w:val="16"/>
              </w:rPr>
              <w:t xml:space="preserve">　</w:t>
            </w:r>
            <w:r>
              <w:rPr>
                <w:rFonts w:ascii="ＭＳ 明朝" w:hAnsi="ＭＳ 明朝" w:hint="eastAsia"/>
                <w:sz w:val="16"/>
                <w:szCs w:val="16"/>
              </w:rPr>
              <w:t>94%</w:t>
            </w:r>
            <w:r w:rsidRPr="00B06DEB">
              <w:rPr>
                <w:rFonts w:ascii="ＭＳ 明朝" w:hAnsi="ＭＳ 明朝" w:hint="eastAsia"/>
                <w:sz w:val="16"/>
                <w:szCs w:val="16"/>
              </w:rPr>
              <w:t>【</w:t>
            </w:r>
            <w:r>
              <w:rPr>
                <w:rFonts w:ascii="ＭＳ 明朝" w:hAnsi="ＭＳ 明朝" w:hint="eastAsia"/>
                <w:sz w:val="16"/>
                <w:szCs w:val="16"/>
              </w:rPr>
              <w:t>◎</w:t>
            </w:r>
            <w:r w:rsidRPr="00B06DEB">
              <w:rPr>
                <w:rFonts w:ascii="ＭＳ 明朝" w:hAnsi="ＭＳ 明朝" w:hint="eastAsia"/>
                <w:sz w:val="16"/>
                <w:szCs w:val="16"/>
              </w:rPr>
              <w:t>】</w:t>
            </w:r>
          </w:p>
          <w:p w14:paraId="16ABEFE8" w14:textId="77777777" w:rsidR="00BE2B30" w:rsidRDefault="00BE2B30" w:rsidP="00BE2B30">
            <w:pPr>
              <w:spacing w:line="260" w:lineRule="exact"/>
              <w:rPr>
                <w:rFonts w:ascii="ＭＳ 明朝" w:hAnsi="ＭＳ 明朝"/>
                <w:sz w:val="16"/>
                <w:szCs w:val="16"/>
              </w:rPr>
            </w:pPr>
            <w:r>
              <w:rPr>
                <w:rFonts w:ascii="ＭＳ 明朝" w:hAnsi="ＭＳ 明朝" w:hint="eastAsia"/>
                <w:sz w:val="16"/>
                <w:szCs w:val="16"/>
              </w:rPr>
              <w:t>・授業研究週間・研究協議の実施</w:t>
            </w:r>
          </w:p>
          <w:p w14:paraId="5D1F540C" w14:textId="24B0EFA8" w:rsidR="00BE2B30" w:rsidRDefault="00BE2B30" w:rsidP="00BE2B30">
            <w:pPr>
              <w:spacing w:line="26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007A6304">
              <w:rPr>
                <w:rFonts w:ascii="ＭＳ 明朝" w:hAnsi="ＭＳ 明朝" w:hint="eastAsia"/>
                <w:sz w:val="16"/>
                <w:szCs w:val="16"/>
              </w:rPr>
              <w:t>１</w:t>
            </w:r>
            <w:r>
              <w:rPr>
                <w:rFonts w:ascii="ＭＳ 明朝" w:hAnsi="ＭＳ 明朝" w:hint="eastAsia"/>
                <w:sz w:val="16"/>
                <w:szCs w:val="16"/>
              </w:rPr>
              <w:t>学期は休校で実施できなかったが、</w:t>
            </w:r>
            <w:r w:rsidR="007A6304">
              <w:rPr>
                <w:rFonts w:ascii="ＭＳ 明朝" w:hAnsi="ＭＳ 明朝" w:hint="eastAsia"/>
                <w:sz w:val="16"/>
                <w:szCs w:val="16"/>
              </w:rPr>
              <w:t>２</w:t>
            </w:r>
            <w:r>
              <w:rPr>
                <w:rFonts w:ascii="ＭＳ 明朝" w:hAnsi="ＭＳ 明朝" w:hint="eastAsia"/>
                <w:sz w:val="16"/>
                <w:szCs w:val="16"/>
              </w:rPr>
              <w:t>学期には実施し、探究についてと観点別評価について研修を実施した。</w:t>
            </w:r>
          </w:p>
          <w:p w14:paraId="15E8361D" w14:textId="77777777" w:rsidR="00BE2B30" w:rsidRDefault="00BE2B30" w:rsidP="00BE2B30">
            <w:pPr>
              <w:spacing w:line="260" w:lineRule="exact"/>
              <w:ind w:leftChars="100" w:left="210"/>
              <w:rPr>
                <w:rFonts w:ascii="ＭＳ 明朝" w:hAnsi="ＭＳ 明朝"/>
                <w:sz w:val="16"/>
                <w:szCs w:val="16"/>
              </w:rPr>
            </w:pPr>
            <w:r>
              <w:rPr>
                <w:rFonts w:ascii="ＭＳ 明朝" w:hAnsi="ＭＳ 明朝" w:hint="eastAsia"/>
                <w:sz w:val="16"/>
                <w:szCs w:val="16"/>
              </w:rPr>
              <w:t>アクティブラーナーにより先進事例を見やすくしたし、中学校の先生を招きご意見をうかがう機会も設けた。</w:t>
            </w:r>
          </w:p>
          <w:p w14:paraId="7147AE22" w14:textId="0870C3A4" w:rsidR="00BE2B30" w:rsidRPr="00AE6F5C" w:rsidRDefault="00BE2B30"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有効的であった。【◎】</w:t>
            </w:r>
          </w:p>
        </w:tc>
      </w:tr>
      <w:tr w:rsidR="0065235F" w:rsidRPr="004C4F48" w14:paraId="71ABE638" w14:textId="77777777" w:rsidTr="001B784E">
        <w:trPr>
          <w:cantSplit/>
          <w:trHeight w:val="8524"/>
          <w:jc w:val="center"/>
        </w:trPr>
        <w:tc>
          <w:tcPr>
            <w:tcW w:w="881" w:type="dxa"/>
            <w:shd w:val="clear" w:color="auto" w:fill="auto"/>
            <w:textDirection w:val="tbRlV"/>
            <w:vAlign w:val="center"/>
          </w:tcPr>
          <w:p w14:paraId="56DCA6A8" w14:textId="77777777" w:rsidR="0065235F" w:rsidRPr="004C4F48" w:rsidRDefault="0065235F" w:rsidP="00C85243">
            <w:pPr>
              <w:spacing w:line="320" w:lineRule="exact"/>
              <w:jc w:val="center"/>
              <w:rPr>
                <w:rFonts w:ascii="ＭＳ 明朝" w:hAnsi="ＭＳ 明朝"/>
                <w:sz w:val="16"/>
                <w:szCs w:val="16"/>
              </w:rPr>
            </w:pPr>
            <w:r w:rsidRPr="004C4F48">
              <w:rPr>
                <w:rFonts w:ascii="ＭＳ 明朝" w:hAnsi="ＭＳ 明朝" w:hint="eastAsia"/>
                <w:sz w:val="16"/>
                <w:szCs w:val="16"/>
              </w:rPr>
              <w:lastRenderedPageBreak/>
              <w:t>３　心豊かでたくましい人間性の育成</w:t>
            </w:r>
          </w:p>
        </w:tc>
        <w:tc>
          <w:tcPr>
            <w:tcW w:w="2587" w:type="dxa"/>
            <w:shd w:val="clear" w:color="auto" w:fill="auto"/>
          </w:tcPr>
          <w:p w14:paraId="69F24ECD"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（１）他者理解と多様性の尊重</w:t>
            </w:r>
          </w:p>
          <w:p w14:paraId="0FC5EB2A"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ア　感性に訴えるプログラムの提供</w:t>
            </w:r>
          </w:p>
          <w:p w14:paraId="36DB51D2" w14:textId="77777777" w:rsidR="0065235F" w:rsidRDefault="0065235F" w:rsidP="00BE2B30">
            <w:pPr>
              <w:spacing w:line="260" w:lineRule="exact"/>
              <w:ind w:left="200" w:hanging="200"/>
              <w:rPr>
                <w:rFonts w:ascii="ＭＳ 明朝" w:hAnsi="ＭＳ 明朝"/>
                <w:sz w:val="16"/>
                <w:szCs w:val="16"/>
              </w:rPr>
            </w:pPr>
          </w:p>
          <w:p w14:paraId="16DEBB89" w14:textId="77777777" w:rsidR="0065235F" w:rsidRDefault="0065235F" w:rsidP="00BE2B30">
            <w:pPr>
              <w:spacing w:line="260" w:lineRule="exact"/>
              <w:ind w:left="200" w:hanging="200"/>
              <w:rPr>
                <w:rFonts w:ascii="ＭＳ 明朝" w:hAnsi="ＭＳ 明朝"/>
                <w:sz w:val="16"/>
                <w:szCs w:val="16"/>
              </w:rPr>
            </w:pPr>
          </w:p>
          <w:p w14:paraId="79CD2CDD" w14:textId="77777777" w:rsidR="0065235F" w:rsidRDefault="0065235F" w:rsidP="00BE2B30">
            <w:pPr>
              <w:spacing w:line="260" w:lineRule="exact"/>
              <w:ind w:left="200" w:hanging="200"/>
              <w:rPr>
                <w:rFonts w:ascii="ＭＳ 明朝" w:hAnsi="ＭＳ 明朝"/>
                <w:sz w:val="16"/>
                <w:szCs w:val="16"/>
              </w:rPr>
            </w:pPr>
          </w:p>
          <w:p w14:paraId="4F3F2008" w14:textId="77777777" w:rsidR="0065235F" w:rsidRDefault="0065235F" w:rsidP="00BE2B30">
            <w:pPr>
              <w:spacing w:line="260" w:lineRule="exact"/>
              <w:rPr>
                <w:rFonts w:ascii="ＭＳ 明朝" w:hAnsi="ＭＳ 明朝"/>
                <w:sz w:val="16"/>
                <w:szCs w:val="16"/>
              </w:rPr>
            </w:pPr>
          </w:p>
          <w:p w14:paraId="43BCB596"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イ　各種行事への積極的な参加</w:t>
            </w:r>
          </w:p>
          <w:p w14:paraId="398F1DCC" w14:textId="77777777" w:rsidR="0065235F" w:rsidRPr="004C4F48" w:rsidRDefault="0065235F" w:rsidP="00BE2B30">
            <w:pPr>
              <w:spacing w:line="260" w:lineRule="exact"/>
              <w:ind w:left="200" w:hanging="200"/>
              <w:rPr>
                <w:rFonts w:ascii="ＭＳ 明朝" w:hAnsi="ＭＳ 明朝"/>
                <w:sz w:val="16"/>
                <w:szCs w:val="16"/>
              </w:rPr>
            </w:pPr>
          </w:p>
          <w:p w14:paraId="427700F0" w14:textId="77777777" w:rsidR="0065235F" w:rsidRDefault="0065235F" w:rsidP="00BE2B30">
            <w:pPr>
              <w:spacing w:line="260" w:lineRule="exact"/>
              <w:ind w:left="200" w:hanging="200"/>
              <w:rPr>
                <w:rFonts w:ascii="ＭＳ 明朝" w:hAnsi="ＭＳ 明朝"/>
                <w:sz w:val="16"/>
                <w:szCs w:val="16"/>
              </w:rPr>
            </w:pPr>
          </w:p>
          <w:p w14:paraId="6A6BCB41" w14:textId="77777777" w:rsidR="0065235F" w:rsidRDefault="0065235F" w:rsidP="00BE2B30">
            <w:pPr>
              <w:spacing w:line="260" w:lineRule="exact"/>
              <w:ind w:left="200" w:hanging="200"/>
              <w:rPr>
                <w:rFonts w:ascii="ＭＳ 明朝" w:hAnsi="ＭＳ 明朝"/>
                <w:sz w:val="16"/>
                <w:szCs w:val="16"/>
              </w:rPr>
            </w:pPr>
          </w:p>
          <w:p w14:paraId="4461752C" w14:textId="77777777" w:rsidR="0065235F" w:rsidRDefault="0065235F" w:rsidP="00BE2B30">
            <w:pPr>
              <w:spacing w:line="260" w:lineRule="exact"/>
              <w:ind w:left="200" w:hanging="200"/>
              <w:rPr>
                <w:rFonts w:ascii="ＭＳ 明朝" w:hAnsi="ＭＳ 明朝"/>
                <w:sz w:val="16"/>
                <w:szCs w:val="16"/>
              </w:rPr>
            </w:pPr>
          </w:p>
          <w:p w14:paraId="69D8FCC9" w14:textId="77777777" w:rsidR="0065235F" w:rsidRDefault="0065235F" w:rsidP="00BE2B30">
            <w:pPr>
              <w:spacing w:line="260" w:lineRule="exact"/>
              <w:rPr>
                <w:rFonts w:ascii="ＭＳ 明朝" w:hAnsi="ＭＳ 明朝"/>
                <w:sz w:val="16"/>
                <w:szCs w:val="16"/>
              </w:rPr>
            </w:pPr>
          </w:p>
          <w:p w14:paraId="2C1BFD73" w14:textId="7A25BB19" w:rsidR="0065235F"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ウ　国際交流による国際的な視野の育成</w:t>
            </w:r>
          </w:p>
          <w:p w14:paraId="1487A359" w14:textId="32924B26" w:rsidR="001B784E" w:rsidRDefault="001B784E" w:rsidP="00BE2B30">
            <w:pPr>
              <w:spacing w:line="260" w:lineRule="exact"/>
              <w:ind w:left="200" w:hanging="200"/>
              <w:rPr>
                <w:rFonts w:ascii="ＭＳ 明朝" w:hAnsi="ＭＳ 明朝"/>
                <w:sz w:val="16"/>
                <w:szCs w:val="16"/>
              </w:rPr>
            </w:pPr>
          </w:p>
          <w:p w14:paraId="3159C506" w14:textId="77777777" w:rsidR="001B784E" w:rsidRPr="004C4F48" w:rsidRDefault="001B784E" w:rsidP="00BE2B30">
            <w:pPr>
              <w:spacing w:line="260" w:lineRule="exact"/>
              <w:ind w:left="200" w:hanging="200"/>
              <w:rPr>
                <w:rFonts w:ascii="ＭＳ 明朝" w:hAnsi="ＭＳ 明朝"/>
                <w:sz w:val="16"/>
                <w:szCs w:val="16"/>
              </w:rPr>
            </w:pPr>
          </w:p>
          <w:p w14:paraId="48D6DD93"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（２）情報リテラシー及び情報モラルの育成</w:t>
            </w:r>
          </w:p>
          <w:p w14:paraId="5DCED8E1" w14:textId="610B5EE9" w:rsidR="0065235F"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ア　生徒が加害者にも被害者にもならないための対策の実践</w:t>
            </w:r>
          </w:p>
          <w:p w14:paraId="0C44F2BB" w14:textId="4C209A7E" w:rsidR="001B784E" w:rsidRDefault="001B784E" w:rsidP="00BE2B30">
            <w:pPr>
              <w:spacing w:line="260" w:lineRule="exact"/>
              <w:ind w:left="200" w:hanging="200"/>
              <w:rPr>
                <w:rFonts w:ascii="ＭＳ 明朝" w:hAnsi="ＭＳ 明朝"/>
                <w:sz w:val="16"/>
                <w:szCs w:val="16"/>
              </w:rPr>
            </w:pPr>
          </w:p>
          <w:p w14:paraId="19D3B435" w14:textId="77777777" w:rsidR="001B784E" w:rsidRPr="004C4F48" w:rsidRDefault="001B784E" w:rsidP="00BE2B30">
            <w:pPr>
              <w:spacing w:line="260" w:lineRule="exact"/>
              <w:ind w:left="200" w:hanging="200"/>
              <w:rPr>
                <w:rFonts w:ascii="ＭＳ 明朝" w:hAnsi="ＭＳ 明朝"/>
                <w:sz w:val="16"/>
                <w:szCs w:val="16"/>
              </w:rPr>
            </w:pPr>
          </w:p>
          <w:p w14:paraId="63631ABC"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（３）安心できる学校生活の確保と基本的生活習慣の定着・改善を図り規範意識向上</w:t>
            </w:r>
          </w:p>
          <w:p w14:paraId="6C0586D2" w14:textId="77777777" w:rsidR="0065235F" w:rsidRPr="004C4F48" w:rsidRDefault="0065235F" w:rsidP="00BE2B30">
            <w:pPr>
              <w:spacing w:line="260" w:lineRule="exact"/>
              <w:ind w:left="320" w:hangingChars="200" w:hanging="320"/>
              <w:rPr>
                <w:rFonts w:ascii="ＭＳ 明朝" w:hAnsi="ＭＳ 明朝"/>
                <w:sz w:val="16"/>
                <w:szCs w:val="16"/>
              </w:rPr>
            </w:pPr>
            <w:r w:rsidRPr="004C4F48">
              <w:rPr>
                <w:rFonts w:ascii="ＭＳ 明朝" w:hAnsi="ＭＳ 明朝" w:hint="eastAsia"/>
                <w:sz w:val="16"/>
                <w:szCs w:val="16"/>
              </w:rPr>
              <w:t>ア　教員の寄り添い姿勢充実により相談体制を充実</w:t>
            </w:r>
          </w:p>
          <w:p w14:paraId="2B120F0A" w14:textId="77777777" w:rsidR="0065235F" w:rsidRDefault="0065235F" w:rsidP="00BE2B30">
            <w:pPr>
              <w:spacing w:line="260" w:lineRule="exact"/>
              <w:ind w:left="200" w:hanging="200"/>
              <w:rPr>
                <w:rFonts w:ascii="ＭＳ 明朝" w:hAnsi="ＭＳ 明朝"/>
                <w:sz w:val="16"/>
                <w:szCs w:val="16"/>
              </w:rPr>
            </w:pPr>
          </w:p>
          <w:p w14:paraId="6ED7CA12" w14:textId="77777777" w:rsidR="0065235F" w:rsidRDefault="0065235F" w:rsidP="00BE2B30">
            <w:pPr>
              <w:spacing w:line="260" w:lineRule="exact"/>
              <w:rPr>
                <w:rFonts w:ascii="ＭＳ 明朝" w:hAnsi="ＭＳ 明朝"/>
                <w:sz w:val="16"/>
                <w:szCs w:val="16"/>
              </w:rPr>
            </w:pPr>
          </w:p>
          <w:p w14:paraId="4466A920" w14:textId="677013C4"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イ　基本的生活習慣の改善と定着</w:t>
            </w:r>
          </w:p>
        </w:tc>
        <w:tc>
          <w:tcPr>
            <w:tcW w:w="4324" w:type="dxa"/>
            <w:tcBorders>
              <w:right w:val="dashed" w:sz="4" w:space="0" w:color="auto"/>
            </w:tcBorders>
            <w:shd w:val="clear" w:color="auto" w:fill="auto"/>
          </w:tcPr>
          <w:p w14:paraId="3172FF00" w14:textId="77777777" w:rsidR="0065235F" w:rsidRPr="004C4F48"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（１）</w:t>
            </w:r>
          </w:p>
          <w:p w14:paraId="23AD7CB1" w14:textId="77777777" w:rsidR="0065235F" w:rsidRPr="004C4F48"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ア・人権教育推進委員会と学年・教科が連携し、生徒が主体的に学べるような感性に訴えるプログラムを提供する。</w:t>
            </w:r>
          </w:p>
          <w:p w14:paraId="51955609" w14:textId="77777777" w:rsidR="0065235F" w:rsidRPr="004C4F48" w:rsidRDefault="0065235F" w:rsidP="00BE2B30">
            <w:pPr>
              <w:spacing w:line="260" w:lineRule="exact"/>
              <w:ind w:left="320" w:hangingChars="200" w:hanging="320"/>
              <w:rPr>
                <w:rFonts w:ascii="ＭＳ 明朝" w:hAnsi="ＭＳ 明朝"/>
                <w:sz w:val="16"/>
                <w:szCs w:val="16"/>
              </w:rPr>
            </w:pPr>
          </w:p>
          <w:p w14:paraId="691278E6" w14:textId="77777777" w:rsidR="0065235F" w:rsidRDefault="0065235F" w:rsidP="00BE2B30">
            <w:pPr>
              <w:spacing w:line="260" w:lineRule="exact"/>
              <w:rPr>
                <w:rFonts w:ascii="ＭＳ 明朝" w:hAnsi="ＭＳ 明朝"/>
                <w:sz w:val="16"/>
                <w:szCs w:val="16"/>
              </w:rPr>
            </w:pPr>
          </w:p>
          <w:p w14:paraId="04B50366" w14:textId="77777777" w:rsidR="0065235F" w:rsidRDefault="0065235F" w:rsidP="00BE2B30">
            <w:pPr>
              <w:spacing w:line="260" w:lineRule="exact"/>
              <w:ind w:left="320" w:hangingChars="200" w:hanging="320"/>
              <w:rPr>
                <w:rFonts w:ascii="ＭＳ 明朝" w:hAnsi="ＭＳ 明朝"/>
                <w:sz w:val="16"/>
                <w:szCs w:val="16"/>
              </w:rPr>
            </w:pPr>
          </w:p>
          <w:p w14:paraId="2F500C7D" w14:textId="77777777" w:rsidR="0065235F" w:rsidRPr="004C4F48" w:rsidRDefault="0065235F" w:rsidP="00BE2B30">
            <w:pPr>
              <w:spacing w:line="260" w:lineRule="exact"/>
              <w:ind w:left="320" w:hangingChars="200" w:hanging="320"/>
              <w:rPr>
                <w:rFonts w:ascii="ＭＳ 明朝" w:hAnsi="ＭＳ 明朝"/>
                <w:sz w:val="16"/>
                <w:szCs w:val="16"/>
              </w:rPr>
            </w:pPr>
            <w:r w:rsidRPr="004C4F48">
              <w:rPr>
                <w:rFonts w:ascii="ＭＳ 明朝" w:hAnsi="ＭＳ 明朝" w:hint="eastAsia"/>
                <w:sz w:val="16"/>
                <w:szCs w:val="16"/>
              </w:rPr>
              <w:t>イ・地域の団体や幼稚園、専門学校等と連携し、ボランティア活動やインターンシップ等への積極的な参加を促す。</w:t>
            </w:r>
          </w:p>
          <w:p w14:paraId="2CFBE63C" w14:textId="77777777" w:rsidR="0065235F" w:rsidRPr="004C4F48" w:rsidRDefault="0065235F" w:rsidP="00BE2B30">
            <w:pPr>
              <w:spacing w:line="260" w:lineRule="exact"/>
              <w:rPr>
                <w:rFonts w:ascii="ＭＳ 明朝" w:hAnsi="ＭＳ 明朝"/>
                <w:sz w:val="16"/>
                <w:szCs w:val="16"/>
              </w:rPr>
            </w:pPr>
          </w:p>
          <w:p w14:paraId="56BC68EF" w14:textId="77777777" w:rsidR="0065235F" w:rsidRDefault="0065235F" w:rsidP="00BE2B30">
            <w:pPr>
              <w:spacing w:line="260" w:lineRule="exact"/>
              <w:rPr>
                <w:rFonts w:ascii="ＭＳ 明朝" w:hAnsi="ＭＳ 明朝"/>
                <w:sz w:val="16"/>
                <w:szCs w:val="16"/>
              </w:rPr>
            </w:pPr>
          </w:p>
          <w:p w14:paraId="15126A33" w14:textId="77777777" w:rsidR="0065235F" w:rsidRDefault="0065235F" w:rsidP="00BE2B30">
            <w:pPr>
              <w:spacing w:line="260" w:lineRule="exact"/>
              <w:rPr>
                <w:rFonts w:ascii="ＭＳ 明朝" w:hAnsi="ＭＳ 明朝"/>
                <w:sz w:val="16"/>
                <w:szCs w:val="16"/>
              </w:rPr>
            </w:pPr>
          </w:p>
          <w:p w14:paraId="7E80E40A" w14:textId="77777777" w:rsidR="0065235F"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ウ・夏季に10日間オーストラリアにて語学研修継続実施</w:t>
            </w:r>
          </w:p>
          <w:p w14:paraId="6C42F90D" w14:textId="77777777" w:rsidR="0065235F" w:rsidRPr="004C4F48" w:rsidRDefault="0065235F" w:rsidP="00BE2B30">
            <w:pPr>
              <w:spacing w:line="260" w:lineRule="exact"/>
              <w:rPr>
                <w:rFonts w:ascii="ＭＳ 明朝" w:hAnsi="ＭＳ 明朝"/>
                <w:sz w:val="16"/>
                <w:szCs w:val="16"/>
              </w:rPr>
            </w:pPr>
            <w:r>
              <w:rPr>
                <w:rFonts w:ascii="ＭＳ 明朝" w:hAnsi="ＭＳ 明朝" w:hint="eastAsia"/>
                <w:sz w:val="16"/>
                <w:szCs w:val="16"/>
              </w:rPr>
              <w:t xml:space="preserve">　　</w:t>
            </w:r>
            <w:r w:rsidRPr="00263952">
              <w:rPr>
                <w:rFonts w:ascii="ＭＳ 明朝" w:hAnsi="ＭＳ 明朝" w:hint="eastAsia"/>
                <w:sz w:val="16"/>
                <w:szCs w:val="16"/>
              </w:rPr>
              <w:t>参加者が有意義と感じるプログラム計画</w:t>
            </w:r>
          </w:p>
          <w:p w14:paraId="7B6A739F" w14:textId="77777777" w:rsidR="001B784E" w:rsidRDefault="001B784E" w:rsidP="00BE2B30">
            <w:pPr>
              <w:spacing w:line="260" w:lineRule="exact"/>
              <w:rPr>
                <w:rFonts w:ascii="ＭＳ 明朝" w:hAnsi="ＭＳ 明朝"/>
                <w:sz w:val="16"/>
                <w:szCs w:val="16"/>
              </w:rPr>
            </w:pPr>
          </w:p>
          <w:p w14:paraId="392C09CE" w14:textId="77777777" w:rsidR="001B784E" w:rsidRDefault="001B784E" w:rsidP="00BE2B30">
            <w:pPr>
              <w:spacing w:line="260" w:lineRule="exact"/>
              <w:rPr>
                <w:rFonts w:ascii="ＭＳ 明朝" w:hAnsi="ＭＳ 明朝"/>
                <w:sz w:val="16"/>
                <w:szCs w:val="16"/>
              </w:rPr>
            </w:pPr>
          </w:p>
          <w:p w14:paraId="60595351" w14:textId="3DE2999E" w:rsidR="0065235F" w:rsidRPr="004C4F48"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（２）</w:t>
            </w:r>
          </w:p>
          <w:p w14:paraId="5DDE4455" w14:textId="77777777" w:rsidR="0065235F" w:rsidRDefault="0065235F" w:rsidP="00BE2B30">
            <w:pPr>
              <w:spacing w:line="260" w:lineRule="exact"/>
              <w:ind w:left="400" w:hanging="400"/>
              <w:rPr>
                <w:rFonts w:ascii="ＭＳ 明朝" w:hAnsi="ＭＳ 明朝"/>
                <w:sz w:val="16"/>
                <w:szCs w:val="16"/>
              </w:rPr>
            </w:pPr>
          </w:p>
          <w:p w14:paraId="7A2E5DB2" w14:textId="48866323" w:rsidR="0065235F"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ア・</w:t>
            </w:r>
            <w:r w:rsidR="001B784E" w:rsidRPr="004C4F48">
              <w:rPr>
                <w:rFonts w:ascii="ＭＳ 明朝" w:hAnsi="ＭＳ 明朝"/>
                <w:sz w:val="16"/>
                <w:szCs w:val="16"/>
              </w:rPr>
              <w:t>SNS</w:t>
            </w:r>
            <w:r w:rsidRPr="004C4F48">
              <w:rPr>
                <w:rFonts w:ascii="ＭＳ 明朝" w:hAnsi="ＭＳ 明朝" w:hint="eastAsia"/>
                <w:sz w:val="16"/>
                <w:szCs w:val="16"/>
              </w:rPr>
              <w:t>等の活用について、教科「情報」の授業に加え、専門家を招聘して全生徒に講義や講演を行う。</w:t>
            </w:r>
          </w:p>
          <w:p w14:paraId="658C2C85" w14:textId="4D94D982" w:rsidR="001B784E" w:rsidRDefault="001B784E" w:rsidP="00BE2B30">
            <w:pPr>
              <w:spacing w:line="260" w:lineRule="exact"/>
              <w:ind w:left="400" w:hanging="400"/>
              <w:rPr>
                <w:rFonts w:ascii="ＭＳ 明朝" w:hAnsi="ＭＳ 明朝"/>
                <w:sz w:val="16"/>
                <w:szCs w:val="16"/>
              </w:rPr>
            </w:pPr>
          </w:p>
          <w:p w14:paraId="62693F58" w14:textId="77777777" w:rsidR="001B784E" w:rsidRPr="004C4F48" w:rsidRDefault="001B784E" w:rsidP="00BE2B30">
            <w:pPr>
              <w:spacing w:line="260" w:lineRule="exact"/>
              <w:ind w:left="400" w:hanging="400"/>
              <w:rPr>
                <w:rFonts w:ascii="ＭＳ 明朝" w:hAnsi="ＭＳ 明朝"/>
                <w:sz w:val="16"/>
                <w:szCs w:val="16"/>
              </w:rPr>
            </w:pPr>
          </w:p>
          <w:p w14:paraId="5FCD77BD"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（３）</w:t>
            </w:r>
          </w:p>
          <w:p w14:paraId="68777416" w14:textId="77777777" w:rsidR="0065235F" w:rsidRPr="004C4F48"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ア・学年及び委員会など校内の組織間及び外部機関や中学校との連携を強化して、生徒情報の共有に努め、生徒支援体制の充実を図る。</w:t>
            </w:r>
          </w:p>
          <w:p w14:paraId="49AD5572" w14:textId="77777777" w:rsidR="0065235F"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 xml:space="preserve">　・教育相談委員会を核とし、スクールカウンセラーの指導・協力のもと、ケース会議の開催などによりメンタル面で課題を抱える生徒を支援する。</w:t>
            </w:r>
          </w:p>
          <w:p w14:paraId="31B958B5" w14:textId="19B3CE02" w:rsidR="0065235F" w:rsidRPr="004C4F48"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イ・遅刻数を減少</w:t>
            </w:r>
            <w:r>
              <w:rPr>
                <w:rFonts w:ascii="ＭＳ 明朝" w:hAnsi="ＭＳ 明朝" w:hint="eastAsia"/>
                <w:sz w:val="16"/>
                <w:szCs w:val="16"/>
              </w:rPr>
              <w:t>させるために生徒会からの発信を強化する。</w:t>
            </w:r>
          </w:p>
        </w:tc>
        <w:tc>
          <w:tcPr>
            <w:tcW w:w="3402" w:type="dxa"/>
            <w:tcBorders>
              <w:right w:val="dashed" w:sz="4" w:space="0" w:color="auto"/>
            </w:tcBorders>
          </w:tcPr>
          <w:p w14:paraId="2E8CE202"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（１）</w:t>
            </w:r>
          </w:p>
          <w:p w14:paraId="6DC740CA" w14:textId="247C0A18"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ア・学校教育自己診断（生徒）「学校の授業や行事で人権の大切さを学ぶ機会がある」肯定的回答　　85</w:t>
            </w:r>
            <w:r w:rsidR="00D15655" w:rsidRPr="00263952">
              <w:rPr>
                <w:rFonts w:ascii="ＭＳ 明朝" w:hAnsi="ＭＳ 明朝"/>
                <w:sz w:val="16"/>
                <w:szCs w:val="16"/>
              </w:rPr>
              <w:t>%</w:t>
            </w:r>
            <w:r w:rsidRPr="00263952">
              <w:rPr>
                <w:rFonts w:ascii="ＭＳ 明朝" w:hAnsi="ＭＳ 明朝" w:hint="eastAsia"/>
                <w:sz w:val="16"/>
                <w:szCs w:val="16"/>
              </w:rPr>
              <w:t>(82%)</w:t>
            </w:r>
          </w:p>
          <w:p w14:paraId="100D6BF7" w14:textId="77777777" w:rsidR="0065235F" w:rsidRDefault="0065235F" w:rsidP="00BE2B30">
            <w:pPr>
              <w:spacing w:line="260" w:lineRule="exact"/>
              <w:ind w:left="320" w:hangingChars="200" w:hanging="320"/>
              <w:rPr>
                <w:rFonts w:ascii="ＭＳ 明朝" w:hAnsi="ＭＳ 明朝"/>
                <w:sz w:val="16"/>
                <w:szCs w:val="16"/>
              </w:rPr>
            </w:pPr>
          </w:p>
          <w:p w14:paraId="6DF38977" w14:textId="77777777" w:rsidR="0065235F" w:rsidRDefault="0065235F" w:rsidP="00BE2B30">
            <w:pPr>
              <w:spacing w:line="260" w:lineRule="exact"/>
              <w:ind w:left="320" w:hangingChars="200" w:hanging="320"/>
              <w:rPr>
                <w:rFonts w:ascii="ＭＳ 明朝" w:hAnsi="ＭＳ 明朝"/>
                <w:sz w:val="16"/>
                <w:szCs w:val="16"/>
              </w:rPr>
            </w:pPr>
          </w:p>
          <w:p w14:paraId="32ED96EA" w14:textId="77777777" w:rsidR="0065235F" w:rsidRDefault="0065235F" w:rsidP="00BE2B30">
            <w:pPr>
              <w:spacing w:line="260" w:lineRule="exact"/>
              <w:rPr>
                <w:rFonts w:ascii="ＭＳ 明朝" w:hAnsi="ＭＳ 明朝"/>
                <w:sz w:val="16"/>
                <w:szCs w:val="16"/>
              </w:rPr>
            </w:pPr>
          </w:p>
          <w:p w14:paraId="5FC34C13"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 xml:space="preserve">イ・学校教育自己診断（生徒）「文化祭や体育大会は、活発で楽しい」肯定的回答　</w:t>
            </w:r>
          </w:p>
          <w:p w14:paraId="624A502A" w14:textId="2B525C76" w:rsidR="0065235F" w:rsidRPr="00263952" w:rsidRDefault="0065235F" w:rsidP="00BE2B30">
            <w:pPr>
              <w:spacing w:line="260" w:lineRule="exact"/>
              <w:ind w:leftChars="200" w:left="420"/>
              <w:rPr>
                <w:rFonts w:ascii="ＭＳ 明朝" w:hAnsi="ＭＳ 明朝"/>
                <w:sz w:val="16"/>
                <w:szCs w:val="16"/>
              </w:rPr>
            </w:pPr>
            <w:r w:rsidRPr="00263952">
              <w:rPr>
                <w:rFonts w:ascii="ＭＳ 明朝" w:hAnsi="ＭＳ 明朝" w:hint="eastAsia"/>
                <w:sz w:val="16"/>
                <w:szCs w:val="16"/>
              </w:rPr>
              <w:t>88%(</w:t>
            </w:r>
            <w:r w:rsidR="001B784E" w:rsidRPr="00263952">
              <w:rPr>
                <w:rFonts w:ascii="ＭＳ 明朝" w:hAnsi="ＭＳ 明朝"/>
                <w:sz w:val="16"/>
                <w:szCs w:val="16"/>
              </w:rPr>
              <w:t>R</w:t>
            </w:r>
            <w:r w:rsidRPr="00263952">
              <w:rPr>
                <w:rFonts w:ascii="ＭＳ 明朝" w:hAnsi="ＭＳ 明朝" w:hint="eastAsia"/>
                <w:sz w:val="16"/>
                <w:szCs w:val="16"/>
              </w:rPr>
              <w:t>1 86%)</w:t>
            </w:r>
          </w:p>
          <w:p w14:paraId="57F23E3D" w14:textId="77777777" w:rsidR="0065235F" w:rsidRDefault="0065235F" w:rsidP="00BE2B30">
            <w:pPr>
              <w:spacing w:line="260" w:lineRule="exact"/>
              <w:rPr>
                <w:rFonts w:ascii="ＭＳ 明朝" w:hAnsi="ＭＳ 明朝"/>
                <w:sz w:val="16"/>
                <w:szCs w:val="16"/>
              </w:rPr>
            </w:pPr>
          </w:p>
          <w:p w14:paraId="034A81FB" w14:textId="77777777" w:rsidR="0065235F" w:rsidRDefault="0065235F" w:rsidP="00BE2B30">
            <w:pPr>
              <w:spacing w:line="260" w:lineRule="exact"/>
              <w:rPr>
                <w:rFonts w:ascii="ＭＳ 明朝" w:hAnsi="ＭＳ 明朝"/>
                <w:sz w:val="16"/>
                <w:szCs w:val="16"/>
              </w:rPr>
            </w:pPr>
          </w:p>
          <w:p w14:paraId="5C69292A" w14:textId="77777777" w:rsidR="0065235F" w:rsidRDefault="0065235F" w:rsidP="00BE2B30">
            <w:pPr>
              <w:spacing w:line="260" w:lineRule="exact"/>
              <w:rPr>
                <w:rFonts w:ascii="ＭＳ 明朝" w:hAnsi="ＭＳ 明朝"/>
                <w:sz w:val="16"/>
                <w:szCs w:val="16"/>
              </w:rPr>
            </w:pPr>
          </w:p>
          <w:p w14:paraId="495D05D4"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ウ・参加者アンケートの回答</w:t>
            </w:r>
          </w:p>
          <w:p w14:paraId="10B57122" w14:textId="6165E90B"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「十分に満足」65</w:t>
            </w:r>
            <w:r w:rsidR="00D15655" w:rsidRPr="00263952">
              <w:rPr>
                <w:rFonts w:ascii="ＭＳ 明朝" w:hAnsi="ＭＳ 明朝"/>
                <w:sz w:val="16"/>
                <w:szCs w:val="16"/>
              </w:rPr>
              <w:t>%</w:t>
            </w:r>
            <w:r w:rsidRPr="00263952">
              <w:rPr>
                <w:rFonts w:ascii="ＭＳ 明朝" w:hAnsi="ＭＳ 明朝" w:hint="eastAsia"/>
                <w:sz w:val="16"/>
                <w:szCs w:val="16"/>
              </w:rPr>
              <w:t>(</w:t>
            </w:r>
            <w:r w:rsidR="001B784E" w:rsidRPr="00263952">
              <w:rPr>
                <w:rFonts w:ascii="ＭＳ 明朝" w:hAnsi="ＭＳ 明朝"/>
                <w:sz w:val="16"/>
                <w:szCs w:val="16"/>
              </w:rPr>
              <w:t>R</w:t>
            </w:r>
            <w:r w:rsidRPr="00263952">
              <w:rPr>
                <w:rFonts w:ascii="ＭＳ 明朝" w:hAnsi="ＭＳ 明朝"/>
                <w:sz w:val="16"/>
                <w:szCs w:val="16"/>
              </w:rPr>
              <w:t xml:space="preserve">1 </w:t>
            </w:r>
            <w:r w:rsidRPr="00263952">
              <w:rPr>
                <w:rFonts w:ascii="ＭＳ 明朝" w:hAnsi="ＭＳ 明朝" w:hint="eastAsia"/>
                <w:sz w:val="16"/>
                <w:szCs w:val="16"/>
              </w:rPr>
              <w:t>63%)</w:t>
            </w:r>
          </w:p>
          <w:p w14:paraId="1C1F70B5" w14:textId="565EC57B"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「参加して自分が変わった」50</w:t>
            </w:r>
            <w:r w:rsidR="00D15655" w:rsidRPr="00263952">
              <w:rPr>
                <w:rFonts w:ascii="ＭＳ 明朝" w:hAnsi="ＭＳ 明朝"/>
                <w:sz w:val="16"/>
                <w:szCs w:val="16"/>
              </w:rPr>
              <w:t>%</w:t>
            </w:r>
            <w:r w:rsidRPr="00263952">
              <w:rPr>
                <w:rFonts w:ascii="ＭＳ 明朝" w:hAnsi="ＭＳ 明朝" w:hint="eastAsia"/>
                <w:sz w:val="16"/>
                <w:szCs w:val="16"/>
              </w:rPr>
              <w:t>(</w:t>
            </w:r>
            <w:r w:rsidR="001B784E" w:rsidRPr="00263952">
              <w:rPr>
                <w:rFonts w:ascii="ＭＳ 明朝" w:hAnsi="ＭＳ 明朝"/>
                <w:sz w:val="16"/>
                <w:szCs w:val="16"/>
              </w:rPr>
              <w:t>R</w:t>
            </w:r>
            <w:r w:rsidRPr="00263952">
              <w:rPr>
                <w:rFonts w:ascii="ＭＳ 明朝" w:hAnsi="ＭＳ 明朝"/>
                <w:sz w:val="16"/>
                <w:szCs w:val="16"/>
              </w:rPr>
              <w:t xml:space="preserve">1 </w:t>
            </w:r>
            <w:r w:rsidRPr="00263952">
              <w:rPr>
                <w:rFonts w:ascii="ＭＳ 明朝" w:hAnsi="ＭＳ 明朝" w:hint="eastAsia"/>
                <w:sz w:val="16"/>
                <w:szCs w:val="16"/>
              </w:rPr>
              <w:t>46%)</w:t>
            </w:r>
          </w:p>
          <w:p w14:paraId="152900AB" w14:textId="77777777" w:rsidR="001B784E" w:rsidRDefault="001B784E" w:rsidP="00BE2B30">
            <w:pPr>
              <w:spacing w:line="260" w:lineRule="exact"/>
              <w:rPr>
                <w:rFonts w:ascii="ＭＳ 明朝" w:hAnsi="ＭＳ 明朝"/>
                <w:sz w:val="16"/>
                <w:szCs w:val="16"/>
              </w:rPr>
            </w:pPr>
          </w:p>
          <w:p w14:paraId="7D339A61" w14:textId="698101A5" w:rsidR="0065235F" w:rsidRPr="00804622" w:rsidRDefault="0065235F" w:rsidP="00BE2B30">
            <w:pPr>
              <w:spacing w:line="260" w:lineRule="exact"/>
              <w:rPr>
                <w:rFonts w:ascii="ＭＳ 明朝" w:hAnsi="ＭＳ 明朝"/>
                <w:sz w:val="16"/>
                <w:szCs w:val="16"/>
              </w:rPr>
            </w:pPr>
            <w:r w:rsidRPr="00804622">
              <w:rPr>
                <w:rFonts w:ascii="ＭＳ 明朝" w:hAnsi="ＭＳ 明朝" w:hint="eastAsia"/>
                <w:sz w:val="16"/>
                <w:szCs w:val="16"/>
              </w:rPr>
              <w:t>（２）</w:t>
            </w:r>
          </w:p>
          <w:p w14:paraId="3FB67825" w14:textId="77777777" w:rsidR="0065235F" w:rsidRDefault="0065235F" w:rsidP="00BE2B30">
            <w:pPr>
              <w:spacing w:line="260" w:lineRule="exact"/>
              <w:ind w:left="320" w:hangingChars="200" w:hanging="320"/>
              <w:rPr>
                <w:rFonts w:ascii="ＭＳ 明朝" w:hAnsi="ＭＳ 明朝"/>
                <w:sz w:val="16"/>
                <w:szCs w:val="16"/>
              </w:rPr>
            </w:pPr>
          </w:p>
          <w:p w14:paraId="562BF57D" w14:textId="77777777" w:rsidR="0065235F" w:rsidRPr="00804622" w:rsidRDefault="0065235F" w:rsidP="00BE2B30">
            <w:pPr>
              <w:spacing w:line="260" w:lineRule="exact"/>
              <w:ind w:left="320" w:hangingChars="200" w:hanging="320"/>
              <w:rPr>
                <w:rFonts w:ascii="ＭＳ 明朝" w:hAnsi="ＭＳ 明朝"/>
                <w:sz w:val="16"/>
                <w:szCs w:val="16"/>
              </w:rPr>
            </w:pPr>
            <w:r w:rsidRPr="00804622">
              <w:rPr>
                <w:rFonts w:ascii="ＭＳ 明朝" w:hAnsi="ＭＳ 明朝" w:hint="eastAsia"/>
                <w:sz w:val="16"/>
                <w:szCs w:val="16"/>
              </w:rPr>
              <w:t>ア・専門家による講義や講演の回数</w:t>
            </w:r>
          </w:p>
          <w:p w14:paraId="50F6FC19" w14:textId="0BC94B8F" w:rsidR="0065235F" w:rsidRDefault="0065235F" w:rsidP="00BE2B30">
            <w:pPr>
              <w:spacing w:line="260" w:lineRule="exact"/>
              <w:rPr>
                <w:rFonts w:ascii="ＭＳ 明朝" w:hAnsi="ＭＳ 明朝"/>
                <w:sz w:val="16"/>
                <w:szCs w:val="16"/>
              </w:rPr>
            </w:pPr>
            <w:r w:rsidRPr="00804622">
              <w:rPr>
                <w:rFonts w:ascii="ＭＳ 明朝" w:hAnsi="ＭＳ 明朝" w:hint="eastAsia"/>
                <w:sz w:val="16"/>
                <w:szCs w:val="16"/>
              </w:rPr>
              <w:t xml:space="preserve">　　講演実施　</w:t>
            </w:r>
            <w:r w:rsidR="007A6304">
              <w:rPr>
                <w:rFonts w:ascii="ＭＳ 明朝" w:hAnsi="ＭＳ 明朝" w:hint="eastAsia"/>
                <w:sz w:val="16"/>
                <w:szCs w:val="16"/>
              </w:rPr>
              <w:t>１</w:t>
            </w:r>
            <w:r w:rsidRPr="00804622">
              <w:rPr>
                <w:rFonts w:ascii="ＭＳ 明朝" w:hAnsi="ＭＳ 明朝" w:hint="eastAsia"/>
                <w:sz w:val="16"/>
                <w:szCs w:val="16"/>
              </w:rPr>
              <w:t>回維持</w:t>
            </w:r>
          </w:p>
          <w:p w14:paraId="4C419A2B" w14:textId="0BC44F99" w:rsidR="001B784E" w:rsidRDefault="001B784E" w:rsidP="00BE2B30">
            <w:pPr>
              <w:spacing w:line="260" w:lineRule="exact"/>
              <w:rPr>
                <w:rFonts w:ascii="ＭＳ 明朝" w:hAnsi="ＭＳ 明朝"/>
                <w:sz w:val="16"/>
                <w:szCs w:val="16"/>
              </w:rPr>
            </w:pPr>
          </w:p>
          <w:p w14:paraId="052E4A3F" w14:textId="77777777" w:rsidR="001B784E" w:rsidRPr="00263952" w:rsidRDefault="001B784E" w:rsidP="00BE2B30">
            <w:pPr>
              <w:spacing w:line="260" w:lineRule="exact"/>
              <w:rPr>
                <w:rFonts w:ascii="ＭＳ 明朝" w:hAnsi="ＭＳ 明朝"/>
                <w:sz w:val="16"/>
                <w:szCs w:val="16"/>
              </w:rPr>
            </w:pPr>
          </w:p>
          <w:p w14:paraId="2E3224EC"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（３）</w:t>
            </w:r>
          </w:p>
          <w:p w14:paraId="54BF4368"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ア・学校教育自己診断（生徒）「悩みや相談に親身になって聞いてくれる先生がいる」</w:t>
            </w:r>
          </w:p>
          <w:p w14:paraId="4889C62C" w14:textId="3DCE4083" w:rsidR="0065235F" w:rsidRPr="00263952" w:rsidRDefault="0065235F" w:rsidP="00BE2B30">
            <w:pPr>
              <w:spacing w:line="260" w:lineRule="exact"/>
              <w:ind w:leftChars="200" w:left="420"/>
              <w:rPr>
                <w:rFonts w:ascii="ＭＳ 明朝" w:hAnsi="ＭＳ 明朝"/>
                <w:sz w:val="16"/>
                <w:szCs w:val="16"/>
              </w:rPr>
            </w:pPr>
            <w:r w:rsidRPr="00263952">
              <w:rPr>
                <w:rFonts w:ascii="ＭＳ 明朝" w:hAnsi="ＭＳ 明朝" w:hint="eastAsia"/>
                <w:sz w:val="16"/>
                <w:szCs w:val="16"/>
              </w:rPr>
              <w:t>肯定的回答　73</w:t>
            </w:r>
            <w:r w:rsidR="00D15655" w:rsidRPr="00263952">
              <w:rPr>
                <w:rFonts w:ascii="ＭＳ 明朝" w:hAnsi="ＭＳ 明朝"/>
                <w:sz w:val="16"/>
                <w:szCs w:val="16"/>
              </w:rPr>
              <w:t>%</w:t>
            </w:r>
            <w:r w:rsidRPr="00263952">
              <w:rPr>
                <w:rFonts w:ascii="ＭＳ 明朝" w:hAnsi="ＭＳ 明朝" w:hint="eastAsia"/>
                <w:sz w:val="16"/>
                <w:szCs w:val="16"/>
              </w:rPr>
              <w:t>(</w:t>
            </w:r>
            <w:r w:rsidR="001B784E" w:rsidRPr="00263952">
              <w:rPr>
                <w:rFonts w:ascii="ＭＳ 明朝" w:hAnsi="ＭＳ 明朝"/>
                <w:sz w:val="16"/>
                <w:szCs w:val="16"/>
              </w:rPr>
              <w:t>R</w:t>
            </w:r>
            <w:r w:rsidRPr="00263952">
              <w:rPr>
                <w:rFonts w:ascii="ＭＳ 明朝" w:hAnsi="ＭＳ 明朝"/>
                <w:sz w:val="16"/>
                <w:szCs w:val="16"/>
              </w:rPr>
              <w:t xml:space="preserve">1 </w:t>
            </w:r>
            <w:r w:rsidRPr="00263952">
              <w:rPr>
                <w:rFonts w:ascii="ＭＳ 明朝" w:hAnsi="ＭＳ 明朝" w:hint="eastAsia"/>
                <w:sz w:val="16"/>
                <w:szCs w:val="16"/>
              </w:rPr>
              <w:t>70%)</w:t>
            </w:r>
          </w:p>
          <w:p w14:paraId="68845435" w14:textId="77777777" w:rsidR="0065235F" w:rsidRPr="00263952" w:rsidRDefault="0065235F" w:rsidP="00BE2B30">
            <w:pPr>
              <w:spacing w:line="260" w:lineRule="exact"/>
              <w:rPr>
                <w:rFonts w:ascii="ＭＳ 明朝" w:hAnsi="ＭＳ 明朝"/>
                <w:sz w:val="16"/>
                <w:szCs w:val="16"/>
              </w:rPr>
            </w:pPr>
          </w:p>
          <w:p w14:paraId="379F675F" w14:textId="77777777" w:rsidR="0065235F" w:rsidRPr="00263952" w:rsidRDefault="0065235F" w:rsidP="00BE2B30">
            <w:pPr>
              <w:spacing w:line="260" w:lineRule="exact"/>
              <w:rPr>
                <w:rFonts w:ascii="ＭＳ 明朝" w:hAnsi="ＭＳ 明朝"/>
                <w:sz w:val="16"/>
                <w:szCs w:val="16"/>
              </w:rPr>
            </w:pPr>
          </w:p>
          <w:p w14:paraId="794D737C" w14:textId="77777777" w:rsidR="0065235F" w:rsidRDefault="0065235F" w:rsidP="00BE2B30">
            <w:pPr>
              <w:spacing w:line="260" w:lineRule="exact"/>
              <w:rPr>
                <w:rFonts w:ascii="ＭＳ 明朝" w:hAnsi="ＭＳ 明朝"/>
                <w:sz w:val="16"/>
                <w:szCs w:val="16"/>
              </w:rPr>
            </w:pPr>
          </w:p>
          <w:p w14:paraId="2B54634B"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イ・遅刻数の前年度より減少させる</w:t>
            </w:r>
          </w:p>
          <w:p w14:paraId="1BC1D409" w14:textId="6EB8FD1E" w:rsidR="0065235F" w:rsidRPr="00263952" w:rsidRDefault="0065235F" w:rsidP="001B784E">
            <w:pPr>
              <w:spacing w:line="260" w:lineRule="exact"/>
              <w:ind w:firstLineChars="300" w:firstLine="480"/>
              <w:rPr>
                <w:rFonts w:ascii="ＭＳ 明朝" w:hAnsi="ＭＳ 明朝"/>
                <w:sz w:val="16"/>
                <w:szCs w:val="16"/>
              </w:rPr>
            </w:pPr>
            <w:r w:rsidRPr="00BF4A44">
              <w:rPr>
                <w:rFonts w:ascii="ＭＳ 明朝" w:hAnsi="ＭＳ 明朝" w:hint="eastAsia"/>
                <w:sz w:val="16"/>
                <w:szCs w:val="16"/>
              </w:rPr>
              <w:t>（</w:t>
            </w:r>
            <w:r w:rsidR="001B784E" w:rsidRPr="00BF4A44">
              <w:rPr>
                <w:rFonts w:ascii="ＭＳ 明朝" w:hAnsi="ＭＳ 明朝"/>
                <w:sz w:val="16"/>
                <w:szCs w:val="16"/>
              </w:rPr>
              <w:t>R</w:t>
            </w:r>
            <w:r w:rsidRPr="00BF4A44">
              <w:rPr>
                <w:rFonts w:ascii="ＭＳ 明朝" w:hAnsi="ＭＳ 明朝" w:hint="eastAsia"/>
                <w:sz w:val="16"/>
                <w:szCs w:val="16"/>
              </w:rPr>
              <w:t>1</w:t>
            </w:r>
            <w:r w:rsidRPr="00BF4A44">
              <w:rPr>
                <w:rFonts w:ascii="ＭＳ 明朝" w:hAnsi="ＭＳ 明朝"/>
                <w:sz w:val="16"/>
                <w:szCs w:val="16"/>
              </w:rPr>
              <w:t xml:space="preserve"> </w:t>
            </w:r>
            <w:r w:rsidRPr="00BF4A44">
              <w:rPr>
                <w:rFonts w:ascii="ＭＳ 明朝" w:hAnsi="ＭＳ 明朝" w:hint="eastAsia"/>
                <w:sz w:val="16"/>
                <w:szCs w:val="16"/>
              </w:rPr>
              <w:t>2453回）年間数値</w:t>
            </w:r>
          </w:p>
        </w:tc>
        <w:tc>
          <w:tcPr>
            <w:tcW w:w="3792" w:type="dxa"/>
            <w:tcBorders>
              <w:left w:val="dashed" w:sz="4" w:space="0" w:color="auto"/>
              <w:right w:val="single" w:sz="4" w:space="0" w:color="auto"/>
            </w:tcBorders>
            <w:shd w:val="clear" w:color="auto" w:fill="auto"/>
          </w:tcPr>
          <w:p w14:paraId="75F016F6" w14:textId="77777777" w:rsidR="0065235F" w:rsidRDefault="0065235F" w:rsidP="00BE2B30">
            <w:pPr>
              <w:spacing w:line="260" w:lineRule="exact"/>
              <w:rPr>
                <w:rFonts w:ascii="ＭＳ 明朝" w:hAnsi="ＭＳ 明朝"/>
                <w:sz w:val="16"/>
                <w:szCs w:val="16"/>
              </w:rPr>
            </w:pPr>
          </w:p>
          <w:p w14:paraId="16ADD654" w14:textId="77777777" w:rsidR="0065235F" w:rsidRDefault="0065235F" w:rsidP="00BE2B30">
            <w:pPr>
              <w:spacing w:line="260" w:lineRule="exact"/>
              <w:rPr>
                <w:rFonts w:ascii="ＭＳ 明朝" w:hAnsi="ＭＳ 明朝"/>
                <w:sz w:val="16"/>
                <w:szCs w:val="16"/>
              </w:rPr>
            </w:pPr>
            <w:r>
              <w:rPr>
                <w:rFonts w:ascii="ＭＳ 明朝" w:hAnsi="ＭＳ 明朝" w:hint="eastAsia"/>
                <w:sz w:val="16"/>
                <w:szCs w:val="16"/>
              </w:rPr>
              <w:t>・「授業や行事で人権の大切さを学ぶ機会</w:t>
            </w:r>
          </w:p>
          <w:p w14:paraId="26040AD7" w14:textId="77777777" w:rsidR="0065235F" w:rsidRDefault="0065235F"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がある。」</w:t>
            </w:r>
          </w:p>
          <w:p w14:paraId="0420A809" w14:textId="77777777" w:rsidR="0065235F" w:rsidRDefault="0065235F"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生徒への講演、人権だよりは例年通りの質と量を提供できていた。しかし授業で人権に関して伝える余裕はなかったと思われる。</w:t>
            </w:r>
          </w:p>
          <w:p w14:paraId="73DB1125" w14:textId="77777777" w:rsidR="0065235F" w:rsidRPr="00BF4A44" w:rsidRDefault="0065235F" w:rsidP="00BE2B30">
            <w:pPr>
              <w:spacing w:line="260" w:lineRule="exact"/>
              <w:ind w:firstLineChars="100" w:firstLine="160"/>
              <w:rPr>
                <w:rFonts w:ascii="ＭＳ 明朝" w:hAnsi="ＭＳ 明朝"/>
                <w:sz w:val="16"/>
                <w:szCs w:val="16"/>
              </w:rPr>
            </w:pPr>
            <w:r>
              <w:rPr>
                <w:rFonts w:ascii="ＭＳ 明朝" w:hAnsi="ＭＳ 明朝" w:hint="eastAsia"/>
                <w:sz w:val="16"/>
                <w:szCs w:val="16"/>
              </w:rPr>
              <w:t>肯</w:t>
            </w:r>
            <w:r w:rsidRPr="00BF4A44">
              <w:rPr>
                <w:rFonts w:ascii="ＭＳ 明朝" w:hAnsi="ＭＳ 明朝" w:hint="eastAsia"/>
                <w:sz w:val="16"/>
                <w:szCs w:val="16"/>
              </w:rPr>
              <w:t>定的回答　76%【△】</w:t>
            </w:r>
          </w:p>
          <w:p w14:paraId="362DBB44"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・文化祭や体育大会は活発で楽しい。</w:t>
            </w:r>
          </w:p>
          <w:p w14:paraId="1375FF3D"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 xml:space="preserve">　コロナ対策を十分に講じて実施しており、例年よりは低い数値ですが、逆にこれだけの満足度を獲得できたことは評価しても良いという判断をしている。</w:t>
            </w:r>
          </w:p>
          <w:p w14:paraId="30CD9157"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 xml:space="preserve">　肯定的回答　83%【○】</w:t>
            </w:r>
          </w:p>
          <w:p w14:paraId="594D89B3"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 xml:space="preserve">・コロナ禍のため語学研修は中止　</w:t>
            </w:r>
          </w:p>
          <w:p w14:paraId="5EB90142" w14:textId="77777777" w:rsidR="0065235F" w:rsidRPr="004C4F48"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w:t>
            </w:r>
          </w:p>
          <w:p w14:paraId="7A7238C9" w14:textId="77777777" w:rsidR="0065235F" w:rsidRDefault="0065235F" w:rsidP="00BE2B30">
            <w:pPr>
              <w:spacing w:line="260" w:lineRule="exact"/>
              <w:rPr>
                <w:rFonts w:ascii="ＭＳ 明朝" w:hAnsi="ＭＳ 明朝"/>
                <w:sz w:val="16"/>
                <w:szCs w:val="16"/>
              </w:rPr>
            </w:pPr>
          </w:p>
          <w:p w14:paraId="0AF961DF" w14:textId="77777777" w:rsidR="0065235F" w:rsidRDefault="0065235F" w:rsidP="00BE2B30">
            <w:pPr>
              <w:spacing w:line="260" w:lineRule="exact"/>
              <w:rPr>
                <w:rFonts w:ascii="ＭＳ 明朝" w:hAnsi="ＭＳ 明朝"/>
                <w:sz w:val="16"/>
                <w:szCs w:val="16"/>
              </w:rPr>
            </w:pPr>
          </w:p>
          <w:p w14:paraId="1C2C5C64" w14:textId="242F987C" w:rsidR="0065235F" w:rsidRDefault="007A6304" w:rsidP="00BE2B30">
            <w:pPr>
              <w:spacing w:line="260" w:lineRule="exact"/>
              <w:rPr>
                <w:rFonts w:ascii="ＭＳ 明朝" w:hAnsi="ＭＳ 明朝"/>
                <w:sz w:val="16"/>
                <w:szCs w:val="16"/>
              </w:rPr>
            </w:pPr>
            <w:r>
              <w:rPr>
                <w:rFonts w:ascii="ＭＳ 明朝" w:hAnsi="ＭＳ 明朝" w:hint="eastAsia"/>
                <w:sz w:val="16"/>
                <w:szCs w:val="16"/>
              </w:rPr>
              <w:t>１</w:t>
            </w:r>
            <w:r w:rsidR="0065235F">
              <w:rPr>
                <w:rFonts w:ascii="ＭＳ 明朝" w:hAnsi="ＭＳ 明朝" w:hint="eastAsia"/>
                <w:sz w:val="16"/>
                <w:szCs w:val="16"/>
              </w:rPr>
              <w:t>年生全体への</w:t>
            </w:r>
            <w:r w:rsidR="001B784E">
              <w:rPr>
                <w:rFonts w:ascii="ＭＳ 明朝" w:hAnsi="ＭＳ 明朝"/>
                <w:sz w:val="16"/>
                <w:szCs w:val="16"/>
              </w:rPr>
              <w:t>SNS</w:t>
            </w:r>
            <w:r w:rsidR="0065235F">
              <w:rPr>
                <w:rFonts w:ascii="ＭＳ 明朝" w:hAnsi="ＭＳ 明朝" w:hint="eastAsia"/>
                <w:sz w:val="16"/>
                <w:szCs w:val="16"/>
              </w:rPr>
              <w:t>講習</w:t>
            </w:r>
          </w:p>
          <w:p w14:paraId="35D23A0B" w14:textId="1184A6AB" w:rsidR="0065235F" w:rsidRPr="004C4F48" w:rsidRDefault="0065235F" w:rsidP="00BE2B30">
            <w:pPr>
              <w:spacing w:line="260" w:lineRule="exact"/>
              <w:rPr>
                <w:rFonts w:ascii="ＭＳ 明朝" w:hAnsi="ＭＳ 明朝"/>
                <w:sz w:val="16"/>
                <w:szCs w:val="16"/>
              </w:rPr>
            </w:pPr>
            <w:r>
              <w:rPr>
                <w:rFonts w:ascii="ＭＳ 明朝" w:hAnsi="ＭＳ 明朝" w:hint="eastAsia"/>
                <w:sz w:val="16"/>
                <w:szCs w:val="16"/>
              </w:rPr>
              <w:t xml:space="preserve">情報の授業での講座　</w:t>
            </w:r>
            <w:r w:rsidR="007A6304">
              <w:rPr>
                <w:rFonts w:ascii="ＭＳ 明朝" w:hAnsi="ＭＳ 明朝" w:hint="eastAsia"/>
                <w:sz w:val="16"/>
                <w:szCs w:val="16"/>
              </w:rPr>
              <w:t>１</w:t>
            </w:r>
            <w:r>
              <w:rPr>
                <w:rFonts w:ascii="ＭＳ 明朝" w:hAnsi="ＭＳ 明朝" w:hint="eastAsia"/>
                <w:sz w:val="16"/>
                <w:szCs w:val="16"/>
              </w:rPr>
              <w:t>回開催【○】</w:t>
            </w:r>
          </w:p>
          <w:p w14:paraId="5D09798F" w14:textId="77777777" w:rsidR="0065235F" w:rsidRDefault="0065235F" w:rsidP="00BE2B30">
            <w:pPr>
              <w:spacing w:line="260" w:lineRule="exact"/>
              <w:rPr>
                <w:rFonts w:ascii="ＭＳ 明朝" w:hAnsi="ＭＳ 明朝"/>
                <w:sz w:val="16"/>
                <w:szCs w:val="16"/>
              </w:rPr>
            </w:pPr>
          </w:p>
          <w:p w14:paraId="4F893A51" w14:textId="77777777" w:rsidR="0065235F" w:rsidRDefault="0065235F" w:rsidP="00BE2B30">
            <w:pPr>
              <w:spacing w:line="260" w:lineRule="exact"/>
              <w:rPr>
                <w:rFonts w:ascii="ＭＳ 明朝" w:hAnsi="ＭＳ 明朝"/>
                <w:sz w:val="16"/>
                <w:szCs w:val="16"/>
              </w:rPr>
            </w:pPr>
            <w:r>
              <w:rPr>
                <w:rFonts w:ascii="ＭＳ 明朝" w:hAnsi="ＭＳ 明朝" w:hint="eastAsia"/>
                <w:sz w:val="16"/>
                <w:szCs w:val="16"/>
              </w:rPr>
              <w:t>・「相談に乗ってくれる先生がいる。」</w:t>
            </w:r>
          </w:p>
          <w:p w14:paraId="5E8F0752" w14:textId="77777777" w:rsidR="0065235F" w:rsidRDefault="0065235F" w:rsidP="00BE2B30">
            <w:pPr>
              <w:spacing w:line="260" w:lineRule="exact"/>
              <w:rPr>
                <w:rFonts w:ascii="ＭＳ 明朝" w:hAnsi="ＭＳ 明朝"/>
                <w:sz w:val="16"/>
                <w:szCs w:val="16"/>
              </w:rPr>
            </w:pPr>
            <w:r>
              <w:rPr>
                <w:rFonts w:ascii="ＭＳ 明朝" w:hAnsi="ＭＳ 明朝" w:hint="eastAsia"/>
                <w:sz w:val="16"/>
                <w:szCs w:val="16"/>
              </w:rPr>
              <w:t xml:space="preserve">　肯定的回答　73%　【○】</w:t>
            </w:r>
          </w:p>
          <w:p w14:paraId="3018C316" w14:textId="1E95CC67" w:rsidR="0065235F" w:rsidRPr="00BF4A44" w:rsidRDefault="0065235F" w:rsidP="00BE2B30">
            <w:pPr>
              <w:spacing w:line="260" w:lineRule="exact"/>
              <w:rPr>
                <w:rFonts w:ascii="ＭＳ 明朝" w:hAnsi="ＭＳ 明朝"/>
                <w:sz w:val="16"/>
                <w:szCs w:val="16"/>
              </w:rPr>
            </w:pPr>
            <w:r>
              <w:rPr>
                <w:rFonts w:ascii="ＭＳ 明朝" w:hAnsi="ＭＳ 明朝" w:hint="eastAsia"/>
                <w:sz w:val="16"/>
                <w:szCs w:val="16"/>
              </w:rPr>
              <w:t>・養護教諭の協力、</w:t>
            </w:r>
            <w:r w:rsidR="001B784E">
              <w:rPr>
                <w:rFonts w:ascii="ＭＳ 明朝" w:hAnsi="ＭＳ 明朝"/>
                <w:sz w:val="16"/>
                <w:szCs w:val="16"/>
              </w:rPr>
              <w:t>SC</w:t>
            </w:r>
            <w:r>
              <w:rPr>
                <w:rFonts w:ascii="ＭＳ 明朝" w:hAnsi="ＭＳ 明朝" w:hint="eastAsia"/>
                <w:sz w:val="16"/>
                <w:szCs w:val="16"/>
              </w:rPr>
              <w:t>との連携が充実した。教育相談連絡会、相談委員会では各ケーズを把握し、担任や全体との連携を深め教育相談体制が進</w:t>
            </w:r>
            <w:r w:rsidRPr="00BF4A44">
              <w:rPr>
                <w:rFonts w:ascii="ＭＳ 明朝" w:hAnsi="ＭＳ 明朝" w:hint="eastAsia"/>
                <w:sz w:val="16"/>
                <w:szCs w:val="16"/>
              </w:rPr>
              <w:t>んだ。【◎】</w:t>
            </w:r>
          </w:p>
          <w:p w14:paraId="4100E4DB"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・遅刻数は1学期に休校期間や半日登校があり単純比較できないが、大幅に減少。</w:t>
            </w:r>
          </w:p>
          <w:p w14:paraId="5A58726F" w14:textId="2122BB58" w:rsidR="0065235F" w:rsidRPr="00BF4A44" w:rsidRDefault="001B784E" w:rsidP="00BE2B30">
            <w:pPr>
              <w:spacing w:line="260" w:lineRule="exact"/>
              <w:ind w:firstLineChars="100" w:firstLine="160"/>
              <w:rPr>
                <w:rFonts w:ascii="ＭＳ 明朝" w:hAnsi="ＭＳ 明朝"/>
                <w:sz w:val="16"/>
                <w:szCs w:val="16"/>
              </w:rPr>
            </w:pPr>
            <w:r w:rsidRPr="00BF4A44">
              <w:rPr>
                <w:rFonts w:ascii="ＭＳ 明朝" w:hAnsi="ＭＳ 明朝"/>
                <w:sz w:val="16"/>
                <w:szCs w:val="16"/>
              </w:rPr>
              <w:t>R</w:t>
            </w:r>
            <w:r w:rsidR="0065235F" w:rsidRPr="00BF4A44">
              <w:rPr>
                <w:rFonts w:ascii="ＭＳ 明朝" w:hAnsi="ＭＳ 明朝" w:hint="eastAsia"/>
                <w:sz w:val="16"/>
                <w:szCs w:val="16"/>
              </w:rPr>
              <w:t>2：1783回</w:t>
            </w:r>
          </w:p>
          <w:p w14:paraId="0E2AF41A" w14:textId="77777777" w:rsidR="0065235F" w:rsidRPr="00BF4A44" w:rsidRDefault="0065235F" w:rsidP="00BE2B30">
            <w:pPr>
              <w:spacing w:line="260" w:lineRule="exact"/>
              <w:ind w:firstLineChars="100" w:firstLine="160"/>
              <w:rPr>
                <w:rFonts w:ascii="ＭＳ 明朝" w:hAnsi="ＭＳ 明朝"/>
                <w:sz w:val="16"/>
                <w:szCs w:val="16"/>
              </w:rPr>
            </w:pPr>
            <w:r w:rsidRPr="00BF4A44">
              <w:rPr>
                <w:rFonts w:ascii="ＭＳ 明朝" w:hAnsi="ＭＳ 明朝" w:hint="eastAsia"/>
                <w:sz w:val="16"/>
                <w:szCs w:val="16"/>
              </w:rPr>
              <w:t>大幅に減ずることができている。</w:t>
            </w:r>
          </w:p>
          <w:p w14:paraId="0EA882BB" w14:textId="20E352E1" w:rsidR="0065235F" w:rsidRPr="004C4F48"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w:t>
            </w:r>
          </w:p>
        </w:tc>
      </w:tr>
      <w:tr w:rsidR="0065235F" w:rsidRPr="004C4F48" w14:paraId="0059BC1F" w14:textId="77777777" w:rsidTr="001B784E">
        <w:trPr>
          <w:cantSplit/>
          <w:trHeight w:val="5965"/>
          <w:jc w:val="center"/>
        </w:trPr>
        <w:tc>
          <w:tcPr>
            <w:tcW w:w="881" w:type="dxa"/>
            <w:tcBorders>
              <w:top w:val="single" w:sz="4" w:space="0" w:color="auto"/>
            </w:tcBorders>
            <w:shd w:val="clear" w:color="auto" w:fill="auto"/>
            <w:textDirection w:val="tbRlV"/>
            <w:vAlign w:val="center"/>
          </w:tcPr>
          <w:p w14:paraId="4CA5EC4A" w14:textId="77777777" w:rsidR="0065235F" w:rsidRDefault="0065235F" w:rsidP="001B409C">
            <w:pPr>
              <w:spacing w:line="320" w:lineRule="exact"/>
              <w:ind w:left="113"/>
              <w:jc w:val="center"/>
              <w:rPr>
                <w:rFonts w:ascii="ＭＳ 明朝" w:hAnsi="ＭＳ 明朝"/>
                <w:sz w:val="16"/>
                <w:szCs w:val="16"/>
              </w:rPr>
            </w:pPr>
            <w:r w:rsidRPr="004C4F48">
              <w:rPr>
                <w:rFonts w:ascii="ＭＳ 明朝" w:hAnsi="ＭＳ 明朝" w:hint="eastAsia"/>
                <w:sz w:val="16"/>
                <w:szCs w:val="16"/>
              </w:rPr>
              <w:t>４　地域に開かれた学校づくりと</w:t>
            </w:r>
          </w:p>
          <w:p w14:paraId="1466AF46" w14:textId="77777777" w:rsidR="0065235F" w:rsidRPr="004C4F48" w:rsidRDefault="0065235F" w:rsidP="001B409C">
            <w:pPr>
              <w:spacing w:line="320" w:lineRule="exact"/>
              <w:ind w:left="113"/>
              <w:jc w:val="center"/>
              <w:rPr>
                <w:rFonts w:ascii="ＭＳ 明朝" w:hAnsi="ＭＳ 明朝"/>
                <w:sz w:val="16"/>
                <w:szCs w:val="16"/>
              </w:rPr>
            </w:pPr>
            <w:r w:rsidRPr="004C4F48">
              <w:rPr>
                <w:rFonts w:ascii="ＭＳ 明朝" w:hAnsi="ＭＳ 明朝" w:hint="eastAsia"/>
                <w:sz w:val="16"/>
                <w:szCs w:val="16"/>
              </w:rPr>
              <w:t>魅力ある学校づくり</w:t>
            </w:r>
          </w:p>
        </w:tc>
        <w:tc>
          <w:tcPr>
            <w:tcW w:w="2587" w:type="dxa"/>
            <w:tcBorders>
              <w:top w:val="single" w:sz="4" w:space="0" w:color="auto"/>
            </w:tcBorders>
            <w:shd w:val="clear" w:color="auto" w:fill="auto"/>
          </w:tcPr>
          <w:p w14:paraId="425EC27B"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（１）本校の教育活動の積極的な情報発信</w:t>
            </w:r>
          </w:p>
          <w:p w14:paraId="4857CF69"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ア・在校生（</w:t>
            </w:r>
            <w:r>
              <w:rPr>
                <w:rFonts w:ascii="ＭＳ 明朝" w:hAnsi="ＭＳ 明朝" w:hint="eastAsia"/>
                <w:sz w:val="16"/>
                <w:szCs w:val="16"/>
              </w:rPr>
              <w:t>1</w:t>
            </w:r>
            <w:r w:rsidRPr="004C4F48">
              <w:rPr>
                <w:rFonts w:ascii="ＭＳ 明朝" w:hAnsi="ＭＳ 明朝" w:hint="eastAsia"/>
                <w:sz w:val="16"/>
                <w:szCs w:val="16"/>
              </w:rPr>
              <w:t>年生）の中学校訪問</w:t>
            </w:r>
          </w:p>
          <w:p w14:paraId="6BBCCA1B" w14:textId="77777777" w:rsidR="0065235F" w:rsidRDefault="0065235F" w:rsidP="00BE2B30">
            <w:pPr>
              <w:spacing w:line="260" w:lineRule="exact"/>
              <w:ind w:left="200" w:hanging="200"/>
              <w:rPr>
                <w:rFonts w:ascii="ＭＳ 明朝" w:hAnsi="ＭＳ 明朝"/>
                <w:sz w:val="16"/>
                <w:szCs w:val="16"/>
              </w:rPr>
            </w:pPr>
          </w:p>
          <w:p w14:paraId="44A25B47" w14:textId="77777777" w:rsidR="0065235F" w:rsidRDefault="0065235F" w:rsidP="00BE2B30">
            <w:pPr>
              <w:spacing w:line="260" w:lineRule="exact"/>
              <w:ind w:left="200" w:hanging="200"/>
              <w:rPr>
                <w:rFonts w:ascii="ＭＳ 明朝" w:hAnsi="ＭＳ 明朝"/>
                <w:sz w:val="16"/>
                <w:szCs w:val="16"/>
              </w:rPr>
            </w:pPr>
          </w:p>
          <w:p w14:paraId="23949B2C" w14:textId="77777777" w:rsidR="0065235F" w:rsidRDefault="0065235F" w:rsidP="00BE2B30">
            <w:pPr>
              <w:spacing w:line="260" w:lineRule="exact"/>
              <w:rPr>
                <w:rFonts w:ascii="ＭＳ 明朝" w:hAnsi="ＭＳ 明朝"/>
                <w:sz w:val="16"/>
                <w:szCs w:val="16"/>
              </w:rPr>
            </w:pPr>
          </w:p>
          <w:p w14:paraId="17119B70" w14:textId="77777777" w:rsidR="0065235F" w:rsidRDefault="0065235F" w:rsidP="00BE2B30">
            <w:pPr>
              <w:spacing w:line="260" w:lineRule="exact"/>
              <w:rPr>
                <w:rFonts w:ascii="ＭＳ 明朝" w:hAnsi="ＭＳ 明朝"/>
                <w:sz w:val="16"/>
                <w:szCs w:val="16"/>
              </w:rPr>
            </w:pPr>
          </w:p>
          <w:p w14:paraId="7CBA379B" w14:textId="35C23A82" w:rsidR="0065235F"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イ・</w:t>
            </w:r>
            <w:r w:rsidR="001B784E" w:rsidRPr="004C4F48">
              <w:rPr>
                <w:rFonts w:ascii="ＭＳ 明朝" w:hAnsi="ＭＳ 明朝"/>
                <w:sz w:val="16"/>
                <w:szCs w:val="16"/>
              </w:rPr>
              <w:t>HP</w:t>
            </w:r>
            <w:r w:rsidRPr="004C4F48">
              <w:rPr>
                <w:rFonts w:ascii="ＭＳ 明朝" w:hAnsi="ＭＳ 明朝" w:hint="eastAsia"/>
                <w:sz w:val="16"/>
                <w:szCs w:val="16"/>
              </w:rPr>
              <w:t>の充実</w:t>
            </w:r>
          </w:p>
          <w:p w14:paraId="6E108D54" w14:textId="0C0AC29C" w:rsidR="001B784E" w:rsidRDefault="001B784E" w:rsidP="00BE2B30">
            <w:pPr>
              <w:spacing w:line="260" w:lineRule="exact"/>
              <w:rPr>
                <w:rFonts w:ascii="ＭＳ 明朝" w:hAnsi="ＭＳ 明朝"/>
                <w:sz w:val="16"/>
                <w:szCs w:val="16"/>
              </w:rPr>
            </w:pPr>
          </w:p>
          <w:p w14:paraId="13D88E27" w14:textId="7755E012" w:rsidR="001B784E" w:rsidRDefault="001B784E" w:rsidP="00BE2B30">
            <w:pPr>
              <w:spacing w:line="260" w:lineRule="exact"/>
              <w:rPr>
                <w:rFonts w:ascii="ＭＳ 明朝" w:hAnsi="ＭＳ 明朝"/>
                <w:sz w:val="16"/>
                <w:szCs w:val="16"/>
              </w:rPr>
            </w:pPr>
          </w:p>
          <w:p w14:paraId="34821A29" w14:textId="77777777" w:rsidR="001B784E" w:rsidRPr="004C4F48" w:rsidRDefault="001B784E" w:rsidP="00BE2B30">
            <w:pPr>
              <w:spacing w:line="260" w:lineRule="exact"/>
              <w:rPr>
                <w:rFonts w:ascii="ＭＳ 明朝" w:hAnsi="ＭＳ 明朝"/>
                <w:sz w:val="16"/>
                <w:szCs w:val="16"/>
              </w:rPr>
            </w:pPr>
          </w:p>
          <w:p w14:paraId="0EF43B35"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（２）地域との交流・連携の推進</w:t>
            </w:r>
          </w:p>
          <w:p w14:paraId="4A902A82" w14:textId="77777777" w:rsidR="0065235F" w:rsidRPr="004C4F48" w:rsidRDefault="0065235F" w:rsidP="00BE2B30">
            <w:pPr>
              <w:spacing w:line="260" w:lineRule="exact"/>
              <w:ind w:left="200" w:hanging="200"/>
              <w:rPr>
                <w:rFonts w:ascii="ＭＳ 明朝" w:hAnsi="ＭＳ 明朝"/>
                <w:sz w:val="16"/>
                <w:szCs w:val="16"/>
              </w:rPr>
            </w:pPr>
            <w:r w:rsidRPr="004C4F48">
              <w:rPr>
                <w:rFonts w:ascii="ＭＳ 明朝" w:hAnsi="ＭＳ 明朝" w:hint="eastAsia"/>
                <w:sz w:val="16"/>
                <w:szCs w:val="16"/>
              </w:rPr>
              <w:t>ア　地域の学校や保育園などとの交流・連携の推進</w:t>
            </w:r>
          </w:p>
          <w:p w14:paraId="1984D0DC" w14:textId="77777777" w:rsidR="0065235F" w:rsidRPr="004C4F48" w:rsidRDefault="0065235F" w:rsidP="00BE2B30">
            <w:pPr>
              <w:spacing w:line="260" w:lineRule="exact"/>
              <w:rPr>
                <w:rFonts w:ascii="ＭＳ 明朝" w:hAnsi="ＭＳ 明朝"/>
                <w:sz w:val="16"/>
                <w:szCs w:val="16"/>
              </w:rPr>
            </w:pPr>
          </w:p>
        </w:tc>
        <w:tc>
          <w:tcPr>
            <w:tcW w:w="4324" w:type="dxa"/>
            <w:tcBorders>
              <w:top w:val="single" w:sz="4" w:space="0" w:color="auto"/>
              <w:right w:val="dashed" w:sz="4" w:space="0" w:color="auto"/>
            </w:tcBorders>
            <w:shd w:val="clear" w:color="auto" w:fill="auto"/>
          </w:tcPr>
          <w:p w14:paraId="174D521B" w14:textId="77777777" w:rsidR="0065235F" w:rsidRPr="004C4F48"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（１）</w:t>
            </w:r>
          </w:p>
          <w:p w14:paraId="0C53828B" w14:textId="77777777" w:rsidR="0065235F" w:rsidRPr="004C4F48"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ア・在校生（</w:t>
            </w:r>
            <w:r>
              <w:rPr>
                <w:rFonts w:ascii="ＭＳ 明朝" w:hAnsi="ＭＳ 明朝" w:hint="eastAsia"/>
                <w:sz w:val="16"/>
                <w:szCs w:val="16"/>
              </w:rPr>
              <w:t>1</w:t>
            </w:r>
            <w:r w:rsidRPr="004C4F48">
              <w:rPr>
                <w:rFonts w:ascii="ＭＳ 明朝" w:hAnsi="ＭＳ 明朝" w:hint="eastAsia"/>
                <w:sz w:val="16"/>
                <w:szCs w:val="16"/>
              </w:rPr>
              <w:t>年生）による中学校訪問を実施し、生徒の成長や生の声を提供して本校の魅力を発信する。</w:t>
            </w:r>
          </w:p>
          <w:p w14:paraId="7AC3D2D4" w14:textId="77777777" w:rsidR="0065235F" w:rsidRPr="004C4F48" w:rsidRDefault="0065235F" w:rsidP="00BE2B30">
            <w:pPr>
              <w:spacing w:line="260" w:lineRule="exact"/>
              <w:rPr>
                <w:rFonts w:ascii="ＭＳ 明朝" w:hAnsi="ＭＳ 明朝"/>
                <w:sz w:val="16"/>
                <w:szCs w:val="16"/>
              </w:rPr>
            </w:pPr>
          </w:p>
          <w:p w14:paraId="457C0208" w14:textId="77777777" w:rsidR="0065235F" w:rsidRDefault="0065235F" w:rsidP="00BE2B30">
            <w:pPr>
              <w:spacing w:line="260" w:lineRule="exact"/>
              <w:rPr>
                <w:rFonts w:ascii="ＭＳ 明朝" w:hAnsi="ＭＳ 明朝"/>
                <w:sz w:val="16"/>
                <w:szCs w:val="16"/>
              </w:rPr>
            </w:pPr>
          </w:p>
          <w:p w14:paraId="4166BFDA" w14:textId="77777777" w:rsidR="0065235F" w:rsidRDefault="0065235F" w:rsidP="00BE2B30">
            <w:pPr>
              <w:spacing w:line="260" w:lineRule="exact"/>
              <w:rPr>
                <w:rFonts w:ascii="ＭＳ 明朝" w:hAnsi="ＭＳ 明朝"/>
                <w:sz w:val="16"/>
                <w:szCs w:val="16"/>
              </w:rPr>
            </w:pPr>
          </w:p>
          <w:p w14:paraId="1DDAEAF5" w14:textId="77777777" w:rsidR="0065235F" w:rsidRDefault="0065235F" w:rsidP="00BE2B30">
            <w:pPr>
              <w:spacing w:line="260" w:lineRule="exact"/>
              <w:rPr>
                <w:rFonts w:ascii="ＭＳ 明朝" w:hAnsi="ＭＳ 明朝"/>
                <w:sz w:val="16"/>
                <w:szCs w:val="16"/>
              </w:rPr>
            </w:pPr>
          </w:p>
          <w:p w14:paraId="72748DE5" w14:textId="77777777" w:rsidR="0065235F" w:rsidRDefault="0065235F" w:rsidP="00BE2B30">
            <w:pPr>
              <w:spacing w:line="260" w:lineRule="exact"/>
              <w:rPr>
                <w:rFonts w:ascii="ＭＳ 明朝" w:hAnsi="ＭＳ 明朝"/>
                <w:sz w:val="16"/>
                <w:szCs w:val="16"/>
              </w:rPr>
            </w:pPr>
          </w:p>
          <w:p w14:paraId="77AB6EE6" w14:textId="4128E748" w:rsidR="0065235F"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イ・</w:t>
            </w:r>
            <w:r w:rsidR="001B784E" w:rsidRPr="004C4F48">
              <w:rPr>
                <w:rFonts w:ascii="ＭＳ 明朝" w:hAnsi="ＭＳ 明朝"/>
                <w:sz w:val="16"/>
                <w:szCs w:val="16"/>
              </w:rPr>
              <w:t>HP</w:t>
            </w:r>
            <w:r w:rsidRPr="004C4F48">
              <w:rPr>
                <w:rFonts w:ascii="ＭＳ 明朝" w:hAnsi="ＭＳ 明朝" w:hint="eastAsia"/>
                <w:sz w:val="16"/>
                <w:szCs w:val="16"/>
              </w:rPr>
              <w:t>の更新を行い、閲覧者数を増加させる。</w:t>
            </w:r>
          </w:p>
          <w:p w14:paraId="182836B6" w14:textId="59C7B26A" w:rsidR="001B784E" w:rsidRDefault="001B784E" w:rsidP="00BE2B30">
            <w:pPr>
              <w:spacing w:line="260" w:lineRule="exact"/>
              <w:rPr>
                <w:rFonts w:ascii="ＭＳ 明朝" w:hAnsi="ＭＳ 明朝"/>
                <w:sz w:val="16"/>
                <w:szCs w:val="16"/>
              </w:rPr>
            </w:pPr>
          </w:p>
          <w:p w14:paraId="5D148597" w14:textId="7E32680A" w:rsidR="001B784E" w:rsidRDefault="001B784E" w:rsidP="00BE2B30">
            <w:pPr>
              <w:spacing w:line="260" w:lineRule="exact"/>
              <w:rPr>
                <w:rFonts w:ascii="ＭＳ 明朝" w:hAnsi="ＭＳ 明朝"/>
                <w:sz w:val="16"/>
                <w:szCs w:val="16"/>
              </w:rPr>
            </w:pPr>
          </w:p>
          <w:p w14:paraId="6ECE3CF8" w14:textId="77777777" w:rsidR="001B784E" w:rsidRPr="004C4F48" w:rsidRDefault="001B784E" w:rsidP="00BE2B30">
            <w:pPr>
              <w:spacing w:line="260" w:lineRule="exact"/>
              <w:rPr>
                <w:rFonts w:ascii="ＭＳ 明朝" w:hAnsi="ＭＳ 明朝"/>
                <w:sz w:val="16"/>
                <w:szCs w:val="16"/>
              </w:rPr>
            </w:pPr>
          </w:p>
          <w:p w14:paraId="06CA6FA2" w14:textId="77777777" w:rsidR="0065235F" w:rsidRPr="004C4F48" w:rsidRDefault="0065235F" w:rsidP="00BE2B30">
            <w:pPr>
              <w:spacing w:line="260" w:lineRule="exact"/>
              <w:rPr>
                <w:rFonts w:ascii="ＭＳ 明朝" w:hAnsi="ＭＳ 明朝"/>
                <w:sz w:val="16"/>
                <w:szCs w:val="16"/>
              </w:rPr>
            </w:pPr>
            <w:r w:rsidRPr="004C4F48">
              <w:rPr>
                <w:rFonts w:ascii="ＭＳ 明朝" w:hAnsi="ＭＳ 明朝" w:hint="eastAsia"/>
                <w:sz w:val="16"/>
                <w:szCs w:val="16"/>
              </w:rPr>
              <w:t>（２）</w:t>
            </w:r>
          </w:p>
          <w:p w14:paraId="1F2959EB" w14:textId="77777777" w:rsidR="0065235F" w:rsidRDefault="0065235F" w:rsidP="00BE2B30">
            <w:pPr>
              <w:spacing w:line="260" w:lineRule="exact"/>
              <w:ind w:left="400" w:hanging="400"/>
              <w:rPr>
                <w:rFonts w:ascii="ＭＳ 明朝" w:hAnsi="ＭＳ 明朝"/>
                <w:sz w:val="16"/>
                <w:szCs w:val="16"/>
              </w:rPr>
            </w:pPr>
            <w:r w:rsidRPr="004C4F48">
              <w:rPr>
                <w:rFonts w:ascii="ＭＳ 明朝" w:hAnsi="ＭＳ 明朝" w:hint="eastAsia"/>
                <w:sz w:val="16"/>
                <w:szCs w:val="16"/>
              </w:rPr>
              <w:t>ア・裏山等の刀根山の特徴を活かし地域連携を推進する。</w:t>
            </w:r>
          </w:p>
          <w:p w14:paraId="106B4B77" w14:textId="77777777" w:rsidR="0065235F" w:rsidRDefault="0065235F" w:rsidP="00BE2B30">
            <w:pPr>
              <w:spacing w:line="260" w:lineRule="exact"/>
              <w:ind w:firstLineChars="100" w:firstLine="160"/>
              <w:rPr>
                <w:rFonts w:ascii="ＭＳ 明朝" w:hAnsi="ＭＳ 明朝"/>
                <w:sz w:val="16"/>
                <w:szCs w:val="16"/>
              </w:rPr>
            </w:pPr>
            <w:r w:rsidRPr="004C4F48">
              <w:rPr>
                <w:rFonts w:ascii="ＭＳ 明朝" w:hAnsi="ＭＳ 明朝" w:hint="eastAsia"/>
                <w:sz w:val="16"/>
                <w:szCs w:val="16"/>
              </w:rPr>
              <w:t>・地域の学校や福祉施設等との連携事業</w:t>
            </w:r>
            <w:r>
              <w:rPr>
                <w:rFonts w:ascii="ＭＳ 明朝" w:hAnsi="ＭＳ 明朝" w:hint="eastAsia"/>
                <w:sz w:val="16"/>
                <w:szCs w:val="16"/>
              </w:rPr>
              <w:t>や地域との</w:t>
            </w:r>
            <w:r w:rsidRPr="004C4F48">
              <w:rPr>
                <w:rFonts w:ascii="ＭＳ 明朝" w:hAnsi="ＭＳ 明朝" w:hint="eastAsia"/>
                <w:sz w:val="16"/>
                <w:szCs w:val="16"/>
              </w:rPr>
              <w:t>防</w:t>
            </w:r>
          </w:p>
          <w:p w14:paraId="7F3AC574" w14:textId="77777777" w:rsidR="0065235F" w:rsidRDefault="0065235F" w:rsidP="00BE2B30">
            <w:pPr>
              <w:spacing w:line="260" w:lineRule="exact"/>
              <w:ind w:firstLineChars="200" w:firstLine="320"/>
              <w:rPr>
                <w:rFonts w:ascii="ＭＳ 明朝" w:hAnsi="ＭＳ 明朝"/>
                <w:sz w:val="16"/>
                <w:szCs w:val="16"/>
              </w:rPr>
            </w:pPr>
            <w:r w:rsidRPr="004C4F48">
              <w:rPr>
                <w:rFonts w:ascii="ＭＳ 明朝" w:hAnsi="ＭＳ 明朝" w:hint="eastAsia"/>
                <w:sz w:val="16"/>
                <w:szCs w:val="16"/>
              </w:rPr>
              <w:t>災行事などに取り組む。生徒のボランティア活動をサ</w:t>
            </w:r>
          </w:p>
          <w:p w14:paraId="7C7482AC" w14:textId="0CB6004F" w:rsidR="0065235F" w:rsidRPr="004C4F48" w:rsidRDefault="0065235F" w:rsidP="00BE2B30">
            <w:pPr>
              <w:spacing w:line="260" w:lineRule="exact"/>
              <w:ind w:firstLineChars="200" w:firstLine="320"/>
              <w:rPr>
                <w:rFonts w:ascii="ＭＳ 明朝" w:hAnsi="ＭＳ 明朝"/>
                <w:sz w:val="16"/>
                <w:szCs w:val="16"/>
              </w:rPr>
            </w:pPr>
            <w:r w:rsidRPr="004C4F48">
              <w:rPr>
                <w:rFonts w:ascii="ＭＳ 明朝" w:hAnsi="ＭＳ 明朝" w:hint="eastAsia"/>
                <w:sz w:val="16"/>
                <w:szCs w:val="16"/>
              </w:rPr>
              <w:t>ポートする。</w:t>
            </w:r>
          </w:p>
        </w:tc>
        <w:tc>
          <w:tcPr>
            <w:tcW w:w="3402" w:type="dxa"/>
            <w:tcBorders>
              <w:top w:val="single" w:sz="4" w:space="0" w:color="auto"/>
              <w:right w:val="dashed" w:sz="4" w:space="0" w:color="auto"/>
            </w:tcBorders>
          </w:tcPr>
          <w:p w14:paraId="1CC603B0"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（１）</w:t>
            </w:r>
          </w:p>
          <w:p w14:paraId="73882C82" w14:textId="79358601"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ア・生徒（1年生）の出身中学校訪問を90</w:t>
            </w:r>
            <w:r w:rsidR="00D15655" w:rsidRPr="00263952">
              <w:rPr>
                <w:rFonts w:ascii="ＭＳ 明朝" w:hAnsi="ＭＳ 明朝"/>
                <w:sz w:val="16"/>
                <w:szCs w:val="16"/>
              </w:rPr>
              <w:t>%</w:t>
            </w:r>
            <w:r w:rsidRPr="00263952">
              <w:rPr>
                <w:rFonts w:ascii="ＭＳ 明朝" w:hAnsi="ＭＳ 明朝" w:hint="eastAsia"/>
                <w:sz w:val="16"/>
                <w:szCs w:val="16"/>
              </w:rPr>
              <w:t>以上</w:t>
            </w:r>
          </w:p>
          <w:p w14:paraId="4A20728F"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 xml:space="preserve">　　44</w:t>
            </w:r>
            <w:r>
              <w:rPr>
                <w:rFonts w:ascii="ＭＳ 明朝" w:hAnsi="ＭＳ 明朝" w:hint="eastAsia"/>
                <w:sz w:val="16"/>
                <w:szCs w:val="16"/>
              </w:rPr>
              <w:t>期生は65</w:t>
            </w:r>
            <w:r w:rsidRPr="00263952">
              <w:rPr>
                <w:rFonts w:ascii="ＭＳ 明朝" w:hAnsi="ＭＳ 明朝" w:hint="eastAsia"/>
                <w:sz w:val="16"/>
                <w:szCs w:val="16"/>
              </w:rPr>
              <w:t>中学校より入学</w:t>
            </w:r>
          </w:p>
          <w:p w14:paraId="59D7B130" w14:textId="77777777" w:rsidR="0065235F" w:rsidRDefault="0065235F" w:rsidP="00BE2B30">
            <w:pPr>
              <w:spacing w:line="260" w:lineRule="exact"/>
              <w:rPr>
                <w:rFonts w:ascii="ＭＳ 明朝" w:hAnsi="ＭＳ 明朝"/>
                <w:sz w:val="16"/>
                <w:szCs w:val="16"/>
              </w:rPr>
            </w:pPr>
          </w:p>
          <w:p w14:paraId="42B56517" w14:textId="77777777" w:rsidR="0065235F" w:rsidRDefault="0065235F" w:rsidP="00BE2B30">
            <w:pPr>
              <w:spacing w:line="260" w:lineRule="exact"/>
              <w:rPr>
                <w:rFonts w:ascii="ＭＳ 明朝" w:hAnsi="ＭＳ 明朝"/>
                <w:sz w:val="16"/>
                <w:szCs w:val="16"/>
              </w:rPr>
            </w:pPr>
          </w:p>
          <w:p w14:paraId="016502ED" w14:textId="77777777" w:rsidR="0065235F" w:rsidRDefault="0065235F" w:rsidP="00BE2B30">
            <w:pPr>
              <w:spacing w:line="260" w:lineRule="exact"/>
              <w:rPr>
                <w:rFonts w:ascii="ＭＳ 明朝" w:hAnsi="ＭＳ 明朝"/>
                <w:sz w:val="16"/>
                <w:szCs w:val="16"/>
              </w:rPr>
            </w:pPr>
          </w:p>
          <w:p w14:paraId="1B2DFFAA" w14:textId="77777777" w:rsidR="0065235F" w:rsidRDefault="0065235F" w:rsidP="00BE2B30">
            <w:pPr>
              <w:spacing w:line="260" w:lineRule="exact"/>
              <w:rPr>
                <w:rFonts w:ascii="ＭＳ 明朝" w:hAnsi="ＭＳ 明朝"/>
                <w:sz w:val="16"/>
                <w:szCs w:val="16"/>
              </w:rPr>
            </w:pPr>
          </w:p>
          <w:p w14:paraId="4EB5CDC3"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 xml:space="preserve">イ・新規　ホームページの閲覧件数増　</w:t>
            </w:r>
          </w:p>
          <w:p w14:paraId="2FA38F3D" w14:textId="77777777" w:rsidR="0065235F" w:rsidRPr="00263952" w:rsidRDefault="0065235F" w:rsidP="00BE2B30">
            <w:pPr>
              <w:spacing w:line="260" w:lineRule="exact"/>
              <w:ind w:leftChars="200" w:left="420" w:firstLineChars="500" w:firstLine="800"/>
              <w:rPr>
                <w:rFonts w:ascii="ＭＳ 明朝" w:hAnsi="ＭＳ 明朝"/>
                <w:sz w:val="16"/>
                <w:szCs w:val="16"/>
              </w:rPr>
            </w:pPr>
            <w:r w:rsidRPr="00263952">
              <w:rPr>
                <w:rFonts w:ascii="ＭＳ 明朝" w:hAnsi="ＭＳ 明朝" w:hint="eastAsia"/>
                <w:sz w:val="16"/>
                <w:szCs w:val="16"/>
              </w:rPr>
              <w:t>5000</w:t>
            </w:r>
            <w:r>
              <w:rPr>
                <w:rFonts w:ascii="ＭＳ 明朝" w:hAnsi="ＭＳ 明朝" w:hint="eastAsia"/>
                <w:sz w:val="16"/>
                <w:szCs w:val="16"/>
              </w:rPr>
              <w:t>回</w:t>
            </w:r>
            <w:r w:rsidRPr="00263952">
              <w:rPr>
                <w:rFonts w:ascii="ＭＳ 明朝" w:hAnsi="ＭＳ 明朝" w:hint="eastAsia"/>
                <w:sz w:val="16"/>
                <w:szCs w:val="16"/>
              </w:rPr>
              <w:t>以上</w:t>
            </w:r>
          </w:p>
          <w:p w14:paraId="30BAEDC7" w14:textId="5EE2E828" w:rsidR="0065235F" w:rsidRPr="00263952" w:rsidRDefault="0065235F" w:rsidP="00BE2B30">
            <w:pPr>
              <w:spacing w:line="260" w:lineRule="exact"/>
              <w:ind w:leftChars="200" w:left="420"/>
              <w:rPr>
                <w:rFonts w:ascii="ＭＳ 明朝" w:hAnsi="ＭＳ 明朝"/>
                <w:sz w:val="16"/>
                <w:szCs w:val="16"/>
              </w:rPr>
            </w:pPr>
            <w:r w:rsidRPr="00263952">
              <w:rPr>
                <w:rFonts w:ascii="ＭＳ 明朝" w:hAnsi="ＭＳ 明朝" w:hint="eastAsia"/>
                <w:sz w:val="16"/>
                <w:szCs w:val="16"/>
              </w:rPr>
              <w:t>（</w:t>
            </w:r>
            <w:r w:rsidR="001B784E" w:rsidRPr="00263952">
              <w:rPr>
                <w:rFonts w:ascii="ＭＳ 明朝" w:hAnsi="ＭＳ 明朝"/>
                <w:sz w:val="16"/>
                <w:szCs w:val="16"/>
              </w:rPr>
              <w:t>HP</w:t>
            </w:r>
            <w:r w:rsidRPr="00263952">
              <w:rPr>
                <w:rFonts w:ascii="ＭＳ 明朝" w:hAnsi="ＭＳ 明朝" w:hint="eastAsia"/>
                <w:sz w:val="16"/>
                <w:szCs w:val="16"/>
              </w:rPr>
              <w:t>を再構築したため、</w:t>
            </w:r>
            <w:r w:rsidR="001B784E" w:rsidRPr="00263952">
              <w:rPr>
                <w:rFonts w:ascii="ＭＳ 明朝" w:hAnsi="ＭＳ 明朝"/>
                <w:sz w:val="16"/>
                <w:szCs w:val="16"/>
              </w:rPr>
              <w:t>R</w:t>
            </w:r>
            <w:r w:rsidRPr="00263952">
              <w:rPr>
                <w:rFonts w:ascii="ＭＳ 明朝" w:hAnsi="ＭＳ 明朝" w:hint="eastAsia"/>
                <w:sz w:val="16"/>
                <w:szCs w:val="16"/>
              </w:rPr>
              <w:t>1は測定不可）</w:t>
            </w:r>
          </w:p>
          <w:p w14:paraId="0E40C43C" w14:textId="77777777" w:rsidR="0065235F" w:rsidRPr="00263952" w:rsidRDefault="0065235F" w:rsidP="00BE2B30">
            <w:pPr>
              <w:spacing w:line="260" w:lineRule="exact"/>
              <w:ind w:leftChars="200" w:left="420"/>
              <w:rPr>
                <w:rFonts w:ascii="ＭＳ 明朝" w:hAnsi="ＭＳ 明朝"/>
                <w:sz w:val="16"/>
                <w:szCs w:val="16"/>
              </w:rPr>
            </w:pPr>
          </w:p>
          <w:p w14:paraId="0D2879C0"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（２）</w:t>
            </w:r>
          </w:p>
          <w:p w14:paraId="64D362E9" w14:textId="77777777" w:rsidR="0065235F"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 xml:space="preserve">ア・裏山の活用状況　</w:t>
            </w:r>
          </w:p>
          <w:p w14:paraId="1C866C46" w14:textId="77777777" w:rsidR="0065235F" w:rsidRPr="00263952" w:rsidRDefault="0065235F"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・地域行事等への参加回数の増</w:t>
            </w:r>
          </w:p>
          <w:p w14:paraId="6BF474EC" w14:textId="77777777" w:rsidR="0065235F" w:rsidRPr="00263952" w:rsidRDefault="0065235F"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 xml:space="preserve">　令和元年度の取組を維持する。</w:t>
            </w:r>
          </w:p>
          <w:p w14:paraId="1C36641E" w14:textId="3E066901" w:rsidR="0065235F" w:rsidRPr="00263952" w:rsidRDefault="0065235F"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 xml:space="preserve">　　</w:t>
            </w:r>
            <w:r w:rsidR="007A6304">
              <w:rPr>
                <w:rFonts w:ascii="ＭＳ 明朝" w:hAnsi="ＭＳ 明朝" w:hint="eastAsia"/>
                <w:sz w:val="16"/>
                <w:szCs w:val="16"/>
              </w:rPr>
              <w:t>６</w:t>
            </w:r>
            <w:r w:rsidRPr="00263952">
              <w:rPr>
                <w:rFonts w:ascii="ＭＳ 明朝" w:hAnsi="ＭＳ 明朝" w:hint="eastAsia"/>
                <w:sz w:val="16"/>
                <w:szCs w:val="16"/>
              </w:rPr>
              <w:t>回（</w:t>
            </w:r>
            <w:r w:rsidR="001B784E" w:rsidRPr="00263952">
              <w:rPr>
                <w:rFonts w:ascii="ＭＳ 明朝" w:hAnsi="ＭＳ 明朝"/>
                <w:sz w:val="16"/>
                <w:szCs w:val="16"/>
              </w:rPr>
              <w:t>R</w:t>
            </w:r>
            <w:r w:rsidRPr="00263952">
              <w:rPr>
                <w:rFonts w:ascii="ＭＳ 明朝" w:hAnsi="ＭＳ 明朝" w:hint="eastAsia"/>
                <w:sz w:val="16"/>
                <w:szCs w:val="16"/>
              </w:rPr>
              <w:t>1 14回）</w:t>
            </w:r>
          </w:p>
          <w:p w14:paraId="65B4FC93" w14:textId="6DAB9967" w:rsidR="0065235F" w:rsidRPr="00263952" w:rsidRDefault="0065235F" w:rsidP="00BE2B30">
            <w:pPr>
              <w:spacing w:line="260" w:lineRule="exact"/>
              <w:ind w:leftChars="200" w:left="420"/>
              <w:rPr>
                <w:rFonts w:ascii="ＭＳ 明朝" w:hAnsi="ＭＳ 明朝"/>
                <w:sz w:val="16"/>
                <w:szCs w:val="16"/>
              </w:rPr>
            </w:pPr>
            <w:r>
              <w:rPr>
                <w:rFonts w:ascii="ＭＳ 明朝" w:hAnsi="ＭＳ 明朝" w:hint="eastAsia"/>
                <w:sz w:val="16"/>
                <w:szCs w:val="16"/>
              </w:rPr>
              <w:t>感染症の影響のため</w:t>
            </w:r>
          </w:p>
        </w:tc>
        <w:tc>
          <w:tcPr>
            <w:tcW w:w="3792" w:type="dxa"/>
            <w:tcBorders>
              <w:top w:val="single" w:sz="4" w:space="0" w:color="auto"/>
              <w:left w:val="dashed" w:sz="4" w:space="0" w:color="auto"/>
              <w:right w:val="single" w:sz="4" w:space="0" w:color="auto"/>
            </w:tcBorders>
            <w:shd w:val="clear" w:color="auto" w:fill="auto"/>
          </w:tcPr>
          <w:p w14:paraId="6B4A77E1" w14:textId="77777777" w:rsidR="0065235F" w:rsidRDefault="0065235F" w:rsidP="00BE2B30">
            <w:pPr>
              <w:spacing w:line="260" w:lineRule="exact"/>
              <w:rPr>
                <w:rFonts w:ascii="ＭＳ 明朝" w:hAnsi="ＭＳ 明朝"/>
                <w:sz w:val="16"/>
                <w:szCs w:val="16"/>
              </w:rPr>
            </w:pPr>
          </w:p>
          <w:p w14:paraId="22E5E2D5" w14:textId="23B0F6EF" w:rsidR="0065235F" w:rsidRPr="00BF4A44" w:rsidRDefault="0065235F" w:rsidP="00BE2B30">
            <w:pPr>
              <w:spacing w:line="260" w:lineRule="exact"/>
              <w:rPr>
                <w:rFonts w:ascii="ＭＳ 明朝" w:hAnsi="ＭＳ 明朝"/>
                <w:sz w:val="16"/>
                <w:szCs w:val="16"/>
              </w:rPr>
            </w:pPr>
            <w:r>
              <w:rPr>
                <w:rFonts w:ascii="ＭＳ 明朝" w:hAnsi="ＭＳ 明朝" w:hint="eastAsia"/>
                <w:sz w:val="16"/>
                <w:szCs w:val="16"/>
              </w:rPr>
              <w:t>・中学校訪問は中止、第1回学校説明会、部活動見学会、文化祭見学</w:t>
            </w:r>
            <w:r w:rsidRPr="00BF4A44">
              <w:rPr>
                <w:rFonts w:ascii="ＭＳ 明朝" w:hAnsi="ＭＳ 明朝" w:hint="eastAsia"/>
                <w:sz w:val="16"/>
                <w:szCs w:val="16"/>
              </w:rPr>
              <w:t>と多くが中止となったが、校長による解説映像を</w:t>
            </w:r>
            <w:r w:rsidR="001B784E" w:rsidRPr="00BF4A44">
              <w:rPr>
                <w:rFonts w:ascii="ＭＳ 明朝" w:hAnsi="ＭＳ 明朝"/>
                <w:sz w:val="16"/>
                <w:szCs w:val="16"/>
              </w:rPr>
              <w:t>HP</w:t>
            </w:r>
            <w:r w:rsidRPr="00BF4A44">
              <w:rPr>
                <w:rFonts w:ascii="ＭＳ 明朝" w:hAnsi="ＭＳ 明朝" w:hint="eastAsia"/>
                <w:sz w:val="16"/>
                <w:szCs w:val="16"/>
              </w:rPr>
              <w:t>に掲載、学校説明会でも別の動画を見ていただく等、コロナ禍の中で安全を確保しながらも、本校についての理解が深まるように設定した。【―】</w:t>
            </w:r>
          </w:p>
          <w:p w14:paraId="683BD507" w14:textId="40E4C8F1"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・コロナ対応で多忙を極め、</w:t>
            </w:r>
            <w:r w:rsidR="001B784E" w:rsidRPr="00BF4A44">
              <w:rPr>
                <w:rFonts w:ascii="ＭＳ 明朝" w:hAnsi="ＭＳ 明朝"/>
                <w:sz w:val="16"/>
                <w:szCs w:val="16"/>
              </w:rPr>
              <w:t>HP</w:t>
            </w:r>
            <w:r w:rsidRPr="00BF4A44">
              <w:rPr>
                <w:rFonts w:ascii="ＭＳ 明朝" w:hAnsi="ＭＳ 明朝" w:hint="eastAsia"/>
                <w:sz w:val="16"/>
                <w:szCs w:val="16"/>
              </w:rPr>
              <w:t>内容充実を果たすことはできていない。しかし閲覧回数は説明会等が実施されていない影響のためか現段階では大幅に増加している。</w:t>
            </w:r>
          </w:p>
          <w:p w14:paraId="5A684A9A" w14:textId="23E8A970"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w:t>
            </w:r>
            <w:r w:rsidR="001B784E" w:rsidRPr="00BF4A44">
              <w:rPr>
                <w:rFonts w:ascii="ＭＳ 明朝" w:hAnsi="ＭＳ 明朝"/>
                <w:sz w:val="16"/>
                <w:szCs w:val="16"/>
              </w:rPr>
              <w:t>HP</w:t>
            </w:r>
            <w:r w:rsidRPr="00BF4A44">
              <w:rPr>
                <w:rFonts w:ascii="ＭＳ 明朝" w:hAnsi="ＭＳ 明朝" w:hint="eastAsia"/>
                <w:sz w:val="16"/>
                <w:szCs w:val="16"/>
              </w:rPr>
              <w:t>閲覧ユーザー数　61497名　【○】</w:t>
            </w:r>
          </w:p>
          <w:p w14:paraId="346ECAFA" w14:textId="77777777" w:rsidR="0065235F" w:rsidRPr="004C4F48" w:rsidRDefault="0065235F" w:rsidP="00BE2B30">
            <w:pPr>
              <w:spacing w:line="260" w:lineRule="exact"/>
              <w:ind w:firstLineChars="100" w:firstLine="160"/>
              <w:rPr>
                <w:rFonts w:ascii="ＭＳ 明朝" w:hAnsi="ＭＳ 明朝"/>
                <w:sz w:val="16"/>
                <w:szCs w:val="16"/>
              </w:rPr>
            </w:pPr>
            <w:r w:rsidRPr="00BF4A44">
              <w:rPr>
                <w:rFonts w:ascii="ＭＳ 明朝" w:hAnsi="ＭＳ 明朝" w:hint="eastAsia"/>
                <w:sz w:val="16"/>
                <w:szCs w:val="16"/>
              </w:rPr>
              <w:t>大幅に上回っているが指標を再考する必要がある。</w:t>
            </w:r>
          </w:p>
          <w:p w14:paraId="196DAFE4" w14:textId="77777777" w:rsidR="0065235F" w:rsidRDefault="0065235F" w:rsidP="00BE2B30">
            <w:pPr>
              <w:spacing w:line="260" w:lineRule="exact"/>
              <w:rPr>
                <w:rFonts w:ascii="ＭＳ 明朝" w:hAnsi="ＭＳ 明朝"/>
                <w:sz w:val="16"/>
                <w:szCs w:val="16"/>
              </w:rPr>
            </w:pPr>
          </w:p>
          <w:p w14:paraId="200173DB"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・裏山関係の行事はほぼ中止。　　【―】</w:t>
            </w:r>
          </w:p>
          <w:p w14:paraId="6E02E6B6" w14:textId="046B3B82" w:rsidR="0065235F" w:rsidRPr="004C4F48"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・地域清掃、豊中市コロナ対策の映像作成、豊中市“</w:t>
            </w:r>
            <w:r w:rsidR="001B784E" w:rsidRPr="00BF4A44">
              <w:rPr>
                <w:rFonts w:ascii="ＭＳ 明朝" w:hAnsi="ＭＳ 明朝"/>
                <w:sz w:val="16"/>
                <w:szCs w:val="16"/>
              </w:rPr>
              <w:t>NO</w:t>
            </w:r>
            <w:r w:rsidRPr="00BF4A44">
              <w:rPr>
                <w:rFonts w:ascii="ＭＳ 明朝" w:hAnsi="ＭＳ 明朝" w:hint="eastAsia"/>
                <w:sz w:val="16"/>
                <w:szCs w:val="16"/>
              </w:rPr>
              <w:t xml:space="preserve">　</w:t>
            </w:r>
            <w:r w:rsidR="001B784E" w:rsidRPr="00BF4A44">
              <w:rPr>
                <w:rFonts w:ascii="ＭＳ 明朝" w:hAnsi="ＭＳ 明朝"/>
                <w:sz w:val="16"/>
                <w:szCs w:val="16"/>
              </w:rPr>
              <w:t>DRUG</w:t>
            </w:r>
            <w:r w:rsidRPr="00BF4A44">
              <w:rPr>
                <w:rFonts w:ascii="ＭＳ 明朝" w:hAnsi="ＭＳ 明朝" w:hint="eastAsia"/>
                <w:sz w:val="16"/>
                <w:szCs w:val="16"/>
              </w:rPr>
              <w:t>”啓発用デザイン、生物エコ部が阪大とのコラボ研究等の新しい企画も立ち上げて、回数は目標に達していないが、有効的な活動を実施できた。【○】</w:t>
            </w:r>
          </w:p>
        </w:tc>
      </w:tr>
      <w:tr w:rsidR="0065235F" w:rsidRPr="00263952" w14:paraId="1E54A13D" w14:textId="77777777" w:rsidTr="001B784E">
        <w:trPr>
          <w:cantSplit/>
          <w:trHeight w:val="3458"/>
          <w:jc w:val="center"/>
        </w:trPr>
        <w:tc>
          <w:tcPr>
            <w:tcW w:w="881" w:type="dxa"/>
            <w:tcBorders>
              <w:top w:val="single" w:sz="4" w:space="0" w:color="auto"/>
            </w:tcBorders>
            <w:shd w:val="clear" w:color="auto" w:fill="auto"/>
            <w:textDirection w:val="tbRlV"/>
            <w:vAlign w:val="center"/>
          </w:tcPr>
          <w:p w14:paraId="226EAD7B" w14:textId="77777777" w:rsidR="0065235F" w:rsidRPr="00263952" w:rsidRDefault="0065235F" w:rsidP="00194232">
            <w:pPr>
              <w:spacing w:line="320" w:lineRule="exact"/>
              <w:ind w:left="113" w:firstLineChars="200" w:firstLine="320"/>
              <w:rPr>
                <w:rFonts w:ascii="ＭＳ 明朝" w:hAnsi="ＭＳ 明朝"/>
                <w:sz w:val="16"/>
                <w:szCs w:val="16"/>
              </w:rPr>
            </w:pPr>
            <w:r w:rsidRPr="00263952">
              <w:rPr>
                <w:rFonts w:ascii="ＭＳ 明朝" w:hAnsi="ＭＳ 明朝" w:hint="eastAsia"/>
                <w:sz w:val="16"/>
                <w:szCs w:val="16"/>
              </w:rPr>
              <w:t>５　校務の効率化</w:t>
            </w:r>
          </w:p>
        </w:tc>
        <w:tc>
          <w:tcPr>
            <w:tcW w:w="2587" w:type="dxa"/>
            <w:tcBorders>
              <w:top w:val="single" w:sz="4" w:space="0" w:color="auto"/>
            </w:tcBorders>
            <w:shd w:val="clear" w:color="auto" w:fill="auto"/>
          </w:tcPr>
          <w:p w14:paraId="5E809F88" w14:textId="640C191B" w:rsidR="0065235F" w:rsidRPr="001B784E" w:rsidRDefault="0065235F" w:rsidP="001B784E">
            <w:pPr>
              <w:pStyle w:val="ab"/>
              <w:numPr>
                <w:ilvl w:val="0"/>
                <w:numId w:val="17"/>
              </w:numPr>
              <w:spacing w:line="260" w:lineRule="exact"/>
              <w:ind w:leftChars="0"/>
              <w:rPr>
                <w:rFonts w:ascii="ＭＳ 明朝" w:hAnsi="ＭＳ 明朝"/>
                <w:sz w:val="16"/>
                <w:szCs w:val="16"/>
              </w:rPr>
            </w:pPr>
            <w:r w:rsidRPr="001B784E">
              <w:rPr>
                <w:rFonts w:ascii="ＭＳ 明朝" w:hAnsi="ＭＳ 明朝" w:hint="eastAsia"/>
                <w:sz w:val="16"/>
                <w:szCs w:val="16"/>
              </w:rPr>
              <w:t>時間外勤務時間の縮減と職場環境の改善</w:t>
            </w:r>
          </w:p>
          <w:p w14:paraId="71A1B791" w14:textId="77777777" w:rsidR="001B784E" w:rsidRPr="001B784E" w:rsidRDefault="001B784E" w:rsidP="001B784E">
            <w:pPr>
              <w:pStyle w:val="ab"/>
              <w:spacing w:line="260" w:lineRule="exact"/>
              <w:ind w:leftChars="0" w:left="720"/>
              <w:rPr>
                <w:rFonts w:ascii="ＭＳ 明朝" w:hAnsi="ＭＳ 明朝"/>
                <w:sz w:val="16"/>
                <w:szCs w:val="16"/>
              </w:rPr>
            </w:pPr>
          </w:p>
          <w:p w14:paraId="0B020BCC" w14:textId="07750FB5"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（２）各分掌、学年での年間業務を整理する。</w:t>
            </w:r>
          </w:p>
        </w:tc>
        <w:tc>
          <w:tcPr>
            <w:tcW w:w="4324" w:type="dxa"/>
            <w:tcBorders>
              <w:top w:val="single" w:sz="4" w:space="0" w:color="auto"/>
              <w:right w:val="dashed" w:sz="4" w:space="0" w:color="auto"/>
            </w:tcBorders>
            <w:shd w:val="clear" w:color="auto" w:fill="auto"/>
          </w:tcPr>
          <w:p w14:paraId="688B48DB"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（１）</w:t>
            </w:r>
          </w:p>
          <w:p w14:paraId="4276D8CB" w14:textId="0BD7B883" w:rsidR="0065235F" w:rsidRDefault="0065235F"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・部活動に係る活動方針を遵守し、効率的な指導を実施</w:t>
            </w:r>
          </w:p>
          <w:p w14:paraId="6DCE2558" w14:textId="77777777" w:rsidR="001B784E" w:rsidRPr="00263952" w:rsidRDefault="001B784E" w:rsidP="00BE2B30">
            <w:pPr>
              <w:spacing w:line="260" w:lineRule="exact"/>
              <w:ind w:leftChars="100" w:left="370" w:hangingChars="100" w:hanging="160"/>
              <w:rPr>
                <w:rFonts w:ascii="ＭＳ 明朝" w:hAnsi="ＭＳ 明朝"/>
                <w:sz w:val="16"/>
                <w:szCs w:val="16"/>
              </w:rPr>
            </w:pPr>
          </w:p>
          <w:p w14:paraId="0F35FC36"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（２）</w:t>
            </w:r>
          </w:p>
          <w:p w14:paraId="6467B86A" w14:textId="2519621C" w:rsidR="0065235F" w:rsidRPr="00263952" w:rsidRDefault="0065235F" w:rsidP="00BE2B30">
            <w:pPr>
              <w:spacing w:line="260" w:lineRule="exact"/>
              <w:ind w:leftChars="100" w:left="370" w:hangingChars="100" w:hanging="160"/>
              <w:rPr>
                <w:rFonts w:ascii="ＭＳ 明朝" w:hAnsi="ＭＳ 明朝"/>
                <w:sz w:val="16"/>
                <w:szCs w:val="16"/>
              </w:rPr>
            </w:pPr>
            <w:r w:rsidRPr="00263952">
              <w:rPr>
                <w:rFonts w:ascii="ＭＳ 明朝" w:hAnsi="ＭＳ 明朝" w:hint="eastAsia"/>
                <w:sz w:val="16"/>
                <w:szCs w:val="16"/>
              </w:rPr>
              <w:t>・年間業務を一覧表にして、業務の効率化を検討する。</w:t>
            </w:r>
          </w:p>
        </w:tc>
        <w:tc>
          <w:tcPr>
            <w:tcW w:w="3402" w:type="dxa"/>
            <w:tcBorders>
              <w:top w:val="single" w:sz="4" w:space="0" w:color="auto"/>
              <w:right w:val="dashed" w:sz="4" w:space="0" w:color="auto"/>
            </w:tcBorders>
          </w:tcPr>
          <w:p w14:paraId="7A1A9E16"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（１）</w:t>
            </w:r>
          </w:p>
          <w:p w14:paraId="6A2F9B30" w14:textId="77777777" w:rsidR="0065235F" w:rsidRPr="00263952" w:rsidRDefault="0065235F" w:rsidP="00BE2B30">
            <w:pPr>
              <w:spacing w:line="260" w:lineRule="exact"/>
              <w:rPr>
                <w:rFonts w:ascii="ＭＳ 明朝" w:hAnsi="ＭＳ 明朝"/>
                <w:sz w:val="16"/>
                <w:szCs w:val="16"/>
              </w:rPr>
            </w:pPr>
            <w:r w:rsidRPr="00263952">
              <w:rPr>
                <w:rFonts w:ascii="ＭＳ 明朝" w:hAnsi="ＭＳ 明朝" w:hint="eastAsia"/>
                <w:sz w:val="16"/>
                <w:szCs w:val="16"/>
              </w:rPr>
              <w:t>・年間活動における休養日全クラブ105日以上</w:t>
            </w:r>
          </w:p>
          <w:p w14:paraId="7D84A7BC"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（２）</w:t>
            </w:r>
          </w:p>
          <w:p w14:paraId="6523D061" w14:textId="77777777"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・ストレスチェック総合リスクを下げる。</w:t>
            </w:r>
          </w:p>
          <w:p w14:paraId="3F61818A" w14:textId="461C9A3B" w:rsidR="0065235F" w:rsidRPr="00263952" w:rsidRDefault="0065235F" w:rsidP="00BE2B30">
            <w:pPr>
              <w:spacing w:line="260" w:lineRule="exact"/>
              <w:ind w:left="320" w:hangingChars="200" w:hanging="320"/>
              <w:rPr>
                <w:rFonts w:ascii="ＭＳ 明朝" w:hAnsi="ＭＳ 明朝"/>
                <w:sz w:val="16"/>
                <w:szCs w:val="16"/>
              </w:rPr>
            </w:pPr>
            <w:r w:rsidRPr="00263952">
              <w:rPr>
                <w:rFonts w:ascii="ＭＳ 明朝" w:hAnsi="ＭＳ 明朝" w:hint="eastAsia"/>
                <w:sz w:val="16"/>
                <w:szCs w:val="16"/>
              </w:rPr>
              <w:t xml:space="preserve">　111以下に(</w:t>
            </w:r>
            <w:r w:rsidR="001B784E" w:rsidRPr="00263952">
              <w:rPr>
                <w:rFonts w:ascii="ＭＳ 明朝" w:hAnsi="ＭＳ 明朝"/>
                <w:sz w:val="16"/>
                <w:szCs w:val="16"/>
              </w:rPr>
              <w:t>R</w:t>
            </w:r>
            <w:r w:rsidRPr="00263952">
              <w:rPr>
                <w:rFonts w:ascii="ＭＳ 明朝" w:hAnsi="ＭＳ 明朝"/>
                <w:sz w:val="16"/>
                <w:szCs w:val="16"/>
              </w:rPr>
              <w:t>1 111</w:t>
            </w:r>
            <w:r w:rsidRPr="00263952">
              <w:rPr>
                <w:rFonts w:ascii="ＭＳ 明朝" w:hAnsi="ＭＳ 明朝" w:hint="eastAsia"/>
                <w:sz w:val="16"/>
                <w:szCs w:val="16"/>
              </w:rPr>
              <w:t>)</w:t>
            </w:r>
          </w:p>
        </w:tc>
        <w:tc>
          <w:tcPr>
            <w:tcW w:w="3792" w:type="dxa"/>
            <w:tcBorders>
              <w:top w:val="single" w:sz="4" w:space="0" w:color="auto"/>
              <w:left w:val="dashed" w:sz="4" w:space="0" w:color="auto"/>
              <w:right w:val="single" w:sz="4" w:space="0" w:color="auto"/>
            </w:tcBorders>
            <w:shd w:val="clear" w:color="auto" w:fill="auto"/>
          </w:tcPr>
          <w:p w14:paraId="1AB363B3" w14:textId="77777777" w:rsidR="0065235F" w:rsidRDefault="0065235F" w:rsidP="00BE2B30">
            <w:pPr>
              <w:spacing w:line="260" w:lineRule="exact"/>
              <w:rPr>
                <w:rFonts w:ascii="ＭＳ 明朝" w:hAnsi="ＭＳ 明朝"/>
                <w:sz w:val="16"/>
                <w:szCs w:val="16"/>
              </w:rPr>
            </w:pPr>
          </w:p>
          <w:p w14:paraId="49C7F4B8" w14:textId="77777777" w:rsidR="0065235F" w:rsidRPr="00263952" w:rsidRDefault="0065235F" w:rsidP="00BE2B30">
            <w:pPr>
              <w:spacing w:line="260" w:lineRule="exact"/>
              <w:rPr>
                <w:rFonts w:ascii="ＭＳ 明朝" w:hAnsi="ＭＳ 明朝"/>
                <w:sz w:val="16"/>
                <w:szCs w:val="16"/>
              </w:rPr>
            </w:pPr>
            <w:r>
              <w:rPr>
                <w:rFonts w:ascii="ＭＳ 明朝" w:hAnsi="ＭＳ 明朝" w:hint="eastAsia"/>
                <w:sz w:val="16"/>
                <w:szCs w:val="16"/>
              </w:rPr>
              <w:t>・確定ではないが、今年度は明らかに105日以上の休養は全クラブが達成している。　　【○】</w:t>
            </w:r>
          </w:p>
          <w:p w14:paraId="17041EC6" w14:textId="77777777" w:rsidR="0065235F" w:rsidRDefault="0065235F" w:rsidP="00BE2B30">
            <w:pPr>
              <w:spacing w:line="260" w:lineRule="exact"/>
              <w:rPr>
                <w:rFonts w:ascii="ＭＳ 明朝" w:hAnsi="ＭＳ 明朝"/>
                <w:sz w:val="16"/>
                <w:szCs w:val="16"/>
              </w:rPr>
            </w:pPr>
          </w:p>
          <w:p w14:paraId="141D42F0" w14:textId="77777777" w:rsidR="0065235F" w:rsidRDefault="0065235F" w:rsidP="00BE2B30">
            <w:pPr>
              <w:spacing w:line="260" w:lineRule="exact"/>
              <w:rPr>
                <w:rFonts w:ascii="ＭＳ 明朝" w:hAnsi="ＭＳ 明朝"/>
                <w:sz w:val="16"/>
                <w:szCs w:val="16"/>
              </w:rPr>
            </w:pPr>
            <w:r>
              <w:rPr>
                <w:rFonts w:ascii="ＭＳ 明朝" w:hAnsi="ＭＳ 明朝" w:hint="eastAsia"/>
                <w:sz w:val="16"/>
                <w:szCs w:val="16"/>
              </w:rPr>
              <w:t>コロナ対応での疲労は大きかった。</w:t>
            </w:r>
          </w:p>
          <w:p w14:paraId="419D9CB9" w14:textId="35F02FE5" w:rsidR="0065235F" w:rsidRPr="00BF4A44" w:rsidRDefault="0065235F" w:rsidP="00BE2B30">
            <w:pPr>
              <w:spacing w:line="260" w:lineRule="exact"/>
              <w:rPr>
                <w:rFonts w:ascii="ＭＳ 明朝" w:hAnsi="ＭＳ 明朝"/>
                <w:sz w:val="16"/>
                <w:szCs w:val="16"/>
              </w:rPr>
            </w:pPr>
            <w:r>
              <w:rPr>
                <w:rFonts w:ascii="ＭＳ 明朝" w:hAnsi="ＭＳ 明朝" w:hint="eastAsia"/>
                <w:sz w:val="16"/>
                <w:szCs w:val="16"/>
              </w:rPr>
              <w:t>教員定数</w:t>
            </w:r>
            <w:r w:rsidRPr="00BF4A44">
              <w:rPr>
                <w:rFonts w:ascii="ＭＳ 明朝" w:hAnsi="ＭＳ 明朝" w:hint="eastAsia"/>
                <w:sz w:val="16"/>
                <w:szCs w:val="16"/>
              </w:rPr>
              <w:t>減（</w:t>
            </w:r>
            <w:r w:rsidR="007A6304">
              <w:rPr>
                <w:rFonts w:ascii="ＭＳ 明朝" w:hAnsi="ＭＳ 明朝" w:hint="eastAsia"/>
                <w:sz w:val="16"/>
                <w:szCs w:val="16"/>
              </w:rPr>
              <w:t>１</w:t>
            </w:r>
            <w:r w:rsidRPr="00BF4A44">
              <w:rPr>
                <w:rFonts w:ascii="ＭＳ 明朝" w:hAnsi="ＭＳ 明朝" w:hint="eastAsia"/>
                <w:sz w:val="16"/>
                <w:szCs w:val="16"/>
              </w:rPr>
              <w:t>クラス減なので）に備え、</w:t>
            </w:r>
          </w:p>
          <w:p w14:paraId="56922D23" w14:textId="77777777" w:rsidR="0065235F" w:rsidRPr="00BF4A44"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組織改編を行ったり、校長と教頭が多くの仕事を担い協力したが教員の多忙感を軽減させるには至らなかったが、コロナ禍の影響を考慮すると評価はできる。。</w:t>
            </w:r>
          </w:p>
          <w:p w14:paraId="40DA7FF1" w14:textId="77777777" w:rsidR="0065235F" w:rsidRDefault="0065235F" w:rsidP="00BE2B30">
            <w:pPr>
              <w:spacing w:line="260" w:lineRule="exact"/>
              <w:rPr>
                <w:rFonts w:ascii="ＭＳ 明朝" w:hAnsi="ＭＳ 明朝"/>
                <w:sz w:val="16"/>
                <w:szCs w:val="16"/>
              </w:rPr>
            </w:pPr>
            <w:r w:rsidRPr="00BF4A44">
              <w:rPr>
                <w:rFonts w:ascii="ＭＳ 明朝" w:hAnsi="ＭＳ 明朝" w:hint="eastAsia"/>
                <w:sz w:val="16"/>
                <w:szCs w:val="16"/>
              </w:rPr>
              <w:t>・総合リスク　　111【○】</w:t>
            </w:r>
          </w:p>
          <w:p w14:paraId="6F049853" w14:textId="77777777" w:rsidR="0065235F" w:rsidRPr="00263952" w:rsidRDefault="0065235F" w:rsidP="00BE2B30">
            <w:pPr>
              <w:spacing w:line="260" w:lineRule="exact"/>
              <w:rPr>
                <w:rFonts w:ascii="ＭＳ 明朝" w:hAnsi="ＭＳ 明朝"/>
                <w:sz w:val="16"/>
                <w:szCs w:val="16"/>
              </w:rPr>
            </w:pPr>
          </w:p>
        </w:tc>
      </w:tr>
    </w:tbl>
    <w:p w14:paraId="1A1A768F" w14:textId="77777777" w:rsidR="0086696C" w:rsidRPr="00432498" w:rsidRDefault="0086696C" w:rsidP="006206CE">
      <w:pPr>
        <w:spacing w:line="120" w:lineRule="exact"/>
        <w:rPr>
          <w:sz w:val="16"/>
          <w:szCs w:val="16"/>
        </w:rPr>
      </w:pPr>
    </w:p>
    <w:sectPr w:rsidR="0086696C" w:rsidRPr="00432498" w:rsidSect="00BE2B30">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94032" w14:textId="77777777" w:rsidR="001B784E" w:rsidRDefault="001B784E">
      <w:r>
        <w:separator/>
      </w:r>
    </w:p>
  </w:endnote>
  <w:endnote w:type="continuationSeparator" w:id="0">
    <w:p w14:paraId="6CC864D8" w14:textId="77777777" w:rsidR="001B784E" w:rsidRDefault="001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1CF4" w14:textId="77777777" w:rsidR="001B784E" w:rsidRDefault="001B784E">
      <w:r>
        <w:separator/>
      </w:r>
    </w:p>
  </w:footnote>
  <w:footnote w:type="continuationSeparator" w:id="0">
    <w:p w14:paraId="126DC787" w14:textId="77777777" w:rsidR="001B784E" w:rsidRDefault="001B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30726" w14:textId="2A5749F0" w:rsidR="001B784E" w:rsidRDefault="001B784E" w:rsidP="00DC29B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14:paraId="71BC477D" w14:textId="77777777" w:rsidR="0056718A" w:rsidRDefault="0056718A" w:rsidP="0056718A">
    <w:pPr>
      <w:tabs>
        <w:tab w:val="right" w:pos="14928"/>
      </w:tabs>
      <w:spacing w:line="360" w:lineRule="exact"/>
      <w:ind w:rightChars="100" w:right="210"/>
      <w:jc w:val="right"/>
      <w:rPr>
        <w:rFonts w:ascii="ＭＳ ゴシック" w:eastAsia="ＭＳ ゴシック" w:hAnsi="ＭＳ ゴシック"/>
        <w:sz w:val="20"/>
        <w:szCs w:val="20"/>
      </w:rPr>
    </w:pPr>
  </w:p>
  <w:p w14:paraId="00498A82" w14:textId="5FE325D0" w:rsidR="001B784E" w:rsidRPr="0069692B" w:rsidRDefault="001B784E" w:rsidP="0069692B">
    <w:pPr>
      <w:tabs>
        <w:tab w:val="right" w:pos="14928"/>
      </w:tabs>
      <w:spacing w:line="360" w:lineRule="exact"/>
      <w:ind w:rightChars="100" w:right="210"/>
      <w:jc w:val="right"/>
      <w:rPr>
        <w:rFonts w:asciiTheme="minorEastAsia" w:eastAsiaTheme="minorEastAsia" w:hAnsiTheme="minorEastAsia"/>
        <w:b/>
        <w:bCs/>
        <w:sz w:val="24"/>
      </w:rPr>
    </w:pPr>
    <w:r w:rsidRPr="0069692B">
      <w:rPr>
        <w:rFonts w:asciiTheme="minorEastAsia" w:eastAsiaTheme="minorEastAsia" w:hAnsiTheme="minorEastAsia" w:hint="eastAsia"/>
        <w:b/>
        <w:bCs/>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2B1574"/>
    <w:multiLevelType w:val="hybridMultilevel"/>
    <w:tmpl w:val="6144C23A"/>
    <w:lvl w:ilvl="0" w:tplc="42CA9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0A3"/>
    <w:rsid w:val="00013C0C"/>
    <w:rsid w:val="00014126"/>
    <w:rsid w:val="00014961"/>
    <w:rsid w:val="000156EF"/>
    <w:rsid w:val="00031A86"/>
    <w:rsid w:val="000349E8"/>
    <w:rsid w:val="000354D4"/>
    <w:rsid w:val="00045480"/>
    <w:rsid w:val="000524AE"/>
    <w:rsid w:val="00064AE7"/>
    <w:rsid w:val="000724B0"/>
    <w:rsid w:val="00091587"/>
    <w:rsid w:val="00095001"/>
    <w:rsid w:val="0009658C"/>
    <w:rsid w:val="000967CE"/>
    <w:rsid w:val="000A1890"/>
    <w:rsid w:val="000B0C54"/>
    <w:rsid w:val="000B395F"/>
    <w:rsid w:val="000B6628"/>
    <w:rsid w:val="000B7F10"/>
    <w:rsid w:val="000C0CDB"/>
    <w:rsid w:val="000C6084"/>
    <w:rsid w:val="000D0B5E"/>
    <w:rsid w:val="000D1B70"/>
    <w:rsid w:val="000D7707"/>
    <w:rsid w:val="000D7C02"/>
    <w:rsid w:val="000E0643"/>
    <w:rsid w:val="000E1F4D"/>
    <w:rsid w:val="000E5470"/>
    <w:rsid w:val="000E5B49"/>
    <w:rsid w:val="000E6B9D"/>
    <w:rsid w:val="000E7E7E"/>
    <w:rsid w:val="000F3990"/>
    <w:rsid w:val="000F6099"/>
    <w:rsid w:val="000F7917"/>
    <w:rsid w:val="000F7A36"/>
    <w:rsid w:val="000F7B2E"/>
    <w:rsid w:val="00100533"/>
    <w:rsid w:val="00100CC5"/>
    <w:rsid w:val="00103546"/>
    <w:rsid w:val="001112AC"/>
    <w:rsid w:val="00112A5C"/>
    <w:rsid w:val="001218A7"/>
    <w:rsid w:val="00127BB5"/>
    <w:rsid w:val="001309B6"/>
    <w:rsid w:val="00132D6F"/>
    <w:rsid w:val="00134824"/>
    <w:rsid w:val="00135CE9"/>
    <w:rsid w:val="00137359"/>
    <w:rsid w:val="00145D50"/>
    <w:rsid w:val="00157860"/>
    <w:rsid w:val="0016130B"/>
    <w:rsid w:val="00175E02"/>
    <w:rsid w:val="0018261A"/>
    <w:rsid w:val="00184B1B"/>
    <w:rsid w:val="00185CF3"/>
    <w:rsid w:val="00192419"/>
    <w:rsid w:val="00193569"/>
    <w:rsid w:val="00194232"/>
    <w:rsid w:val="00195DCF"/>
    <w:rsid w:val="001A4539"/>
    <w:rsid w:val="001B1E6B"/>
    <w:rsid w:val="001B38EB"/>
    <w:rsid w:val="001B409C"/>
    <w:rsid w:val="001B5498"/>
    <w:rsid w:val="001B784E"/>
    <w:rsid w:val="001B79DF"/>
    <w:rsid w:val="001C6B84"/>
    <w:rsid w:val="001C7FE4"/>
    <w:rsid w:val="001D225D"/>
    <w:rsid w:val="001D401B"/>
    <w:rsid w:val="001D44D9"/>
    <w:rsid w:val="001D4863"/>
    <w:rsid w:val="001D4B2F"/>
    <w:rsid w:val="001D5135"/>
    <w:rsid w:val="001D7757"/>
    <w:rsid w:val="001E22E7"/>
    <w:rsid w:val="001E4FDA"/>
    <w:rsid w:val="001F3491"/>
    <w:rsid w:val="001F472F"/>
    <w:rsid w:val="00201A51"/>
    <w:rsid w:val="00201C86"/>
    <w:rsid w:val="002034A6"/>
    <w:rsid w:val="002072EC"/>
    <w:rsid w:val="0021285A"/>
    <w:rsid w:val="00212927"/>
    <w:rsid w:val="0022073E"/>
    <w:rsid w:val="00220AE7"/>
    <w:rsid w:val="00221AA2"/>
    <w:rsid w:val="00222576"/>
    <w:rsid w:val="00223E1E"/>
    <w:rsid w:val="00224AB0"/>
    <w:rsid w:val="00225A63"/>
    <w:rsid w:val="00225C70"/>
    <w:rsid w:val="00230487"/>
    <w:rsid w:val="00235785"/>
    <w:rsid w:val="00235B86"/>
    <w:rsid w:val="0024006D"/>
    <w:rsid w:val="002439A4"/>
    <w:rsid w:val="00245812"/>
    <w:rsid w:val="00246F4A"/>
    <w:rsid w:val="002479D4"/>
    <w:rsid w:val="00250750"/>
    <w:rsid w:val="00262794"/>
    <w:rsid w:val="00263952"/>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E2376"/>
    <w:rsid w:val="002E731A"/>
    <w:rsid w:val="002F3FD2"/>
    <w:rsid w:val="002F50C1"/>
    <w:rsid w:val="002F608A"/>
    <w:rsid w:val="002F62DD"/>
    <w:rsid w:val="002F6E1B"/>
    <w:rsid w:val="00301498"/>
    <w:rsid w:val="00301B59"/>
    <w:rsid w:val="003029E3"/>
    <w:rsid w:val="00302EB2"/>
    <w:rsid w:val="00304D9B"/>
    <w:rsid w:val="0030555A"/>
    <w:rsid w:val="00305D0E"/>
    <w:rsid w:val="00310645"/>
    <w:rsid w:val="0031492C"/>
    <w:rsid w:val="00320C7D"/>
    <w:rsid w:val="00324B67"/>
    <w:rsid w:val="00334F83"/>
    <w:rsid w:val="00336089"/>
    <w:rsid w:val="00344148"/>
    <w:rsid w:val="00353757"/>
    <w:rsid w:val="003551CD"/>
    <w:rsid w:val="003552A2"/>
    <w:rsid w:val="00361497"/>
    <w:rsid w:val="0036174C"/>
    <w:rsid w:val="003619ED"/>
    <w:rsid w:val="00364F35"/>
    <w:rsid w:val="003651D5"/>
    <w:rsid w:val="00372BCF"/>
    <w:rsid w:val="003730D3"/>
    <w:rsid w:val="0037367C"/>
    <w:rsid w:val="0037506F"/>
    <w:rsid w:val="00375AD4"/>
    <w:rsid w:val="00384C02"/>
    <w:rsid w:val="00386133"/>
    <w:rsid w:val="00387D41"/>
    <w:rsid w:val="0039235D"/>
    <w:rsid w:val="00392985"/>
    <w:rsid w:val="003A3356"/>
    <w:rsid w:val="003A62E8"/>
    <w:rsid w:val="003B4D78"/>
    <w:rsid w:val="003C1FBF"/>
    <w:rsid w:val="003C503E"/>
    <w:rsid w:val="003C55B7"/>
    <w:rsid w:val="003C6054"/>
    <w:rsid w:val="003C7B33"/>
    <w:rsid w:val="003D10C2"/>
    <w:rsid w:val="003D288C"/>
    <w:rsid w:val="003D2C9D"/>
    <w:rsid w:val="003D3095"/>
    <w:rsid w:val="003D3D8C"/>
    <w:rsid w:val="003D5A25"/>
    <w:rsid w:val="003D71A7"/>
    <w:rsid w:val="003D7473"/>
    <w:rsid w:val="003E55A0"/>
    <w:rsid w:val="00400648"/>
    <w:rsid w:val="00402106"/>
    <w:rsid w:val="00407905"/>
    <w:rsid w:val="00414618"/>
    <w:rsid w:val="00416A59"/>
    <w:rsid w:val="004243CF"/>
    <w:rsid w:val="004245A1"/>
    <w:rsid w:val="004277FF"/>
    <w:rsid w:val="00427E0B"/>
    <w:rsid w:val="00430EB0"/>
    <w:rsid w:val="004312EE"/>
    <w:rsid w:val="00432498"/>
    <w:rsid w:val="004368AD"/>
    <w:rsid w:val="00436BBA"/>
    <w:rsid w:val="00440F03"/>
    <w:rsid w:val="00441743"/>
    <w:rsid w:val="00442B46"/>
    <w:rsid w:val="00445E74"/>
    <w:rsid w:val="00454AF4"/>
    <w:rsid w:val="004552E5"/>
    <w:rsid w:val="00460710"/>
    <w:rsid w:val="00460F8E"/>
    <w:rsid w:val="004632FA"/>
    <w:rsid w:val="00465B85"/>
    <w:rsid w:val="00467C11"/>
    <w:rsid w:val="00470445"/>
    <w:rsid w:val="004716E3"/>
    <w:rsid w:val="004719AA"/>
    <w:rsid w:val="0048087F"/>
    <w:rsid w:val="00480EB4"/>
    <w:rsid w:val="004852BD"/>
    <w:rsid w:val="00486E4C"/>
    <w:rsid w:val="004930C6"/>
    <w:rsid w:val="004949CC"/>
    <w:rsid w:val="00497ABE"/>
    <w:rsid w:val="004A1605"/>
    <w:rsid w:val="004A18F2"/>
    <w:rsid w:val="004A7442"/>
    <w:rsid w:val="004B130A"/>
    <w:rsid w:val="004C1B92"/>
    <w:rsid w:val="004C2F46"/>
    <w:rsid w:val="004C4F48"/>
    <w:rsid w:val="004C5A47"/>
    <w:rsid w:val="004C6D4A"/>
    <w:rsid w:val="004D011D"/>
    <w:rsid w:val="004D1BCF"/>
    <w:rsid w:val="004D28A8"/>
    <w:rsid w:val="004D70F9"/>
    <w:rsid w:val="004D76BD"/>
    <w:rsid w:val="004E08FB"/>
    <w:rsid w:val="004E4D5E"/>
    <w:rsid w:val="004E7999"/>
    <w:rsid w:val="004F2B87"/>
    <w:rsid w:val="004F3627"/>
    <w:rsid w:val="004F6262"/>
    <w:rsid w:val="00500AF9"/>
    <w:rsid w:val="0050295B"/>
    <w:rsid w:val="00502EF2"/>
    <w:rsid w:val="0051391A"/>
    <w:rsid w:val="0051706C"/>
    <w:rsid w:val="00520F7A"/>
    <w:rsid w:val="00521964"/>
    <w:rsid w:val="00523805"/>
    <w:rsid w:val="005250A7"/>
    <w:rsid w:val="0052580C"/>
    <w:rsid w:val="005261C4"/>
    <w:rsid w:val="00526530"/>
    <w:rsid w:val="005410C5"/>
    <w:rsid w:val="00541FD2"/>
    <w:rsid w:val="0054712D"/>
    <w:rsid w:val="00552D84"/>
    <w:rsid w:val="00554A7A"/>
    <w:rsid w:val="00557830"/>
    <w:rsid w:val="0056403F"/>
    <w:rsid w:val="00565B55"/>
    <w:rsid w:val="0056718A"/>
    <w:rsid w:val="00574055"/>
    <w:rsid w:val="00575298"/>
    <w:rsid w:val="00576355"/>
    <w:rsid w:val="00577DE4"/>
    <w:rsid w:val="005810E5"/>
    <w:rsid w:val="005846E8"/>
    <w:rsid w:val="00585D6A"/>
    <w:rsid w:val="00586254"/>
    <w:rsid w:val="005875B4"/>
    <w:rsid w:val="0059472B"/>
    <w:rsid w:val="00595DAC"/>
    <w:rsid w:val="00597E7D"/>
    <w:rsid w:val="00597FBA"/>
    <w:rsid w:val="005A2C72"/>
    <w:rsid w:val="005B0D85"/>
    <w:rsid w:val="005B0FAD"/>
    <w:rsid w:val="005B42C9"/>
    <w:rsid w:val="005B66F8"/>
    <w:rsid w:val="005C106B"/>
    <w:rsid w:val="005C2C84"/>
    <w:rsid w:val="005D08AF"/>
    <w:rsid w:val="005D213F"/>
    <w:rsid w:val="005D41A3"/>
    <w:rsid w:val="005E218B"/>
    <w:rsid w:val="005E328B"/>
    <w:rsid w:val="005E3C2A"/>
    <w:rsid w:val="005E513D"/>
    <w:rsid w:val="005E535C"/>
    <w:rsid w:val="005F2C9F"/>
    <w:rsid w:val="00606705"/>
    <w:rsid w:val="0061051D"/>
    <w:rsid w:val="00611B70"/>
    <w:rsid w:val="006206CE"/>
    <w:rsid w:val="00624A4E"/>
    <w:rsid w:val="00624CAA"/>
    <w:rsid w:val="00626775"/>
    <w:rsid w:val="00626AE2"/>
    <w:rsid w:val="00630EC1"/>
    <w:rsid w:val="00631815"/>
    <w:rsid w:val="00631F60"/>
    <w:rsid w:val="00631FF6"/>
    <w:rsid w:val="00633A71"/>
    <w:rsid w:val="00634F9A"/>
    <w:rsid w:val="00635AFC"/>
    <w:rsid w:val="00637161"/>
    <w:rsid w:val="00644AE0"/>
    <w:rsid w:val="00645D3E"/>
    <w:rsid w:val="00647631"/>
    <w:rsid w:val="006478E9"/>
    <w:rsid w:val="006510B3"/>
    <w:rsid w:val="0065235F"/>
    <w:rsid w:val="0065302E"/>
    <w:rsid w:val="006536A0"/>
    <w:rsid w:val="006567B2"/>
    <w:rsid w:val="00656B78"/>
    <w:rsid w:val="00663113"/>
    <w:rsid w:val="006632F1"/>
    <w:rsid w:val="00670923"/>
    <w:rsid w:val="006729BD"/>
    <w:rsid w:val="006730CB"/>
    <w:rsid w:val="00677489"/>
    <w:rsid w:val="006824BC"/>
    <w:rsid w:val="00691287"/>
    <w:rsid w:val="00691681"/>
    <w:rsid w:val="0069692B"/>
    <w:rsid w:val="00697031"/>
    <w:rsid w:val="006971F3"/>
    <w:rsid w:val="006A014F"/>
    <w:rsid w:val="006A4756"/>
    <w:rsid w:val="006B47DC"/>
    <w:rsid w:val="006B4E60"/>
    <w:rsid w:val="006B5B51"/>
    <w:rsid w:val="006B78A5"/>
    <w:rsid w:val="006C220F"/>
    <w:rsid w:val="006C5797"/>
    <w:rsid w:val="006C7FE8"/>
    <w:rsid w:val="006D300C"/>
    <w:rsid w:val="006D4F17"/>
    <w:rsid w:val="006D54AE"/>
    <w:rsid w:val="006D5A31"/>
    <w:rsid w:val="006E4A33"/>
    <w:rsid w:val="006F4599"/>
    <w:rsid w:val="006F65B0"/>
    <w:rsid w:val="00701AD6"/>
    <w:rsid w:val="00703386"/>
    <w:rsid w:val="0071748A"/>
    <w:rsid w:val="00717D96"/>
    <w:rsid w:val="0072088F"/>
    <w:rsid w:val="0072763C"/>
    <w:rsid w:val="00727B59"/>
    <w:rsid w:val="0073519C"/>
    <w:rsid w:val="00735E63"/>
    <w:rsid w:val="0074118C"/>
    <w:rsid w:val="007520A2"/>
    <w:rsid w:val="007541E8"/>
    <w:rsid w:val="0075612D"/>
    <w:rsid w:val="007578CC"/>
    <w:rsid w:val="007606A0"/>
    <w:rsid w:val="0076171F"/>
    <w:rsid w:val="00775D41"/>
    <w:rsid w:val="007765E0"/>
    <w:rsid w:val="00781DEF"/>
    <w:rsid w:val="00781F22"/>
    <w:rsid w:val="007822B4"/>
    <w:rsid w:val="00786F0E"/>
    <w:rsid w:val="007922A7"/>
    <w:rsid w:val="00792B44"/>
    <w:rsid w:val="00795C88"/>
    <w:rsid w:val="00796024"/>
    <w:rsid w:val="00797880"/>
    <w:rsid w:val="007A3E54"/>
    <w:rsid w:val="007A47FF"/>
    <w:rsid w:val="007A6304"/>
    <w:rsid w:val="007A69E8"/>
    <w:rsid w:val="007A6BD9"/>
    <w:rsid w:val="007B0BCE"/>
    <w:rsid w:val="007B1DB6"/>
    <w:rsid w:val="007C63C6"/>
    <w:rsid w:val="007D6241"/>
    <w:rsid w:val="007E0C66"/>
    <w:rsid w:val="007F4C68"/>
    <w:rsid w:val="007F5214"/>
    <w:rsid w:val="007F5A7B"/>
    <w:rsid w:val="007F7499"/>
    <w:rsid w:val="00804622"/>
    <w:rsid w:val="00806CA8"/>
    <w:rsid w:val="00806D10"/>
    <w:rsid w:val="008101A4"/>
    <w:rsid w:val="00827C74"/>
    <w:rsid w:val="008333AC"/>
    <w:rsid w:val="00842FAB"/>
    <w:rsid w:val="008455F4"/>
    <w:rsid w:val="00846B49"/>
    <w:rsid w:val="00852DE7"/>
    <w:rsid w:val="00853545"/>
    <w:rsid w:val="00854D15"/>
    <w:rsid w:val="008563E0"/>
    <w:rsid w:val="008636A7"/>
    <w:rsid w:val="00866790"/>
    <w:rsid w:val="0086696C"/>
    <w:rsid w:val="008678F7"/>
    <w:rsid w:val="0087170D"/>
    <w:rsid w:val="008741C2"/>
    <w:rsid w:val="00884C7E"/>
    <w:rsid w:val="00885FA3"/>
    <w:rsid w:val="00885FB9"/>
    <w:rsid w:val="008912ED"/>
    <w:rsid w:val="0089387E"/>
    <w:rsid w:val="00897939"/>
    <w:rsid w:val="008A315D"/>
    <w:rsid w:val="008A5D1C"/>
    <w:rsid w:val="008A63F1"/>
    <w:rsid w:val="008B091B"/>
    <w:rsid w:val="008B4DED"/>
    <w:rsid w:val="008C533F"/>
    <w:rsid w:val="008C60C4"/>
    <w:rsid w:val="008C6685"/>
    <w:rsid w:val="008D2149"/>
    <w:rsid w:val="008D3E85"/>
    <w:rsid w:val="008D7EAC"/>
    <w:rsid w:val="008E1182"/>
    <w:rsid w:val="008E62B7"/>
    <w:rsid w:val="008F317E"/>
    <w:rsid w:val="00916E8D"/>
    <w:rsid w:val="0092598A"/>
    <w:rsid w:val="00936704"/>
    <w:rsid w:val="009470D0"/>
    <w:rsid w:val="00947184"/>
    <w:rsid w:val="00947C4F"/>
    <w:rsid w:val="00951936"/>
    <w:rsid w:val="00953790"/>
    <w:rsid w:val="00960421"/>
    <w:rsid w:val="00963790"/>
    <w:rsid w:val="0096649A"/>
    <w:rsid w:val="00971A46"/>
    <w:rsid w:val="009739A7"/>
    <w:rsid w:val="009817F2"/>
    <w:rsid w:val="009835B8"/>
    <w:rsid w:val="009870A5"/>
    <w:rsid w:val="009919BC"/>
    <w:rsid w:val="00991FB6"/>
    <w:rsid w:val="009A0CE4"/>
    <w:rsid w:val="009A55F0"/>
    <w:rsid w:val="009B1C3D"/>
    <w:rsid w:val="009B365C"/>
    <w:rsid w:val="009B4DEB"/>
    <w:rsid w:val="009B5AD2"/>
    <w:rsid w:val="009D31EC"/>
    <w:rsid w:val="009D6553"/>
    <w:rsid w:val="009E3906"/>
    <w:rsid w:val="009E3DCD"/>
    <w:rsid w:val="009E6251"/>
    <w:rsid w:val="009E7615"/>
    <w:rsid w:val="00A00EBA"/>
    <w:rsid w:val="00A07A63"/>
    <w:rsid w:val="00A12A53"/>
    <w:rsid w:val="00A14DDD"/>
    <w:rsid w:val="00A163D5"/>
    <w:rsid w:val="00A16862"/>
    <w:rsid w:val="00A16E26"/>
    <w:rsid w:val="00A204E1"/>
    <w:rsid w:val="00A2170B"/>
    <w:rsid w:val="00A225C1"/>
    <w:rsid w:val="00A27A6B"/>
    <w:rsid w:val="00A33E60"/>
    <w:rsid w:val="00A456AB"/>
    <w:rsid w:val="00A47ADC"/>
    <w:rsid w:val="00A51882"/>
    <w:rsid w:val="00A579FC"/>
    <w:rsid w:val="00A653FF"/>
    <w:rsid w:val="00A8152E"/>
    <w:rsid w:val="00A81BA8"/>
    <w:rsid w:val="00A87AEC"/>
    <w:rsid w:val="00A920A8"/>
    <w:rsid w:val="00A926FC"/>
    <w:rsid w:val="00A9400C"/>
    <w:rsid w:val="00AA05EB"/>
    <w:rsid w:val="00AA1A84"/>
    <w:rsid w:val="00AA4BF8"/>
    <w:rsid w:val="00AA540D"/>
    <w:rsid w:val="00AB1427"/>
    <w:rsid w:val="00AB2E00"/>
    <w:rsid w:val="00AC2AA7"/>
    <w:rsid w:val="00AC3438"/>
    <w:rsid w:val="00AC3902"/>
    <w:rsid w:val="00AC559D"/>
    <w:rsid w:val="00AD123A"/>
    <w:rsid w:val="00AD3212"/>
    <w:rsid w:val="00AD64C2"/>
    <w:rsid w:val="00AD6CC7"/>
    <w:rsid w:val="00AE0DFA"/>
    <w:rsid w:val="00AE2843"/>
    <w:rsid w:val="00AE3C49"/>
    <w:rsid w:val="00AE5E7B"/>
    <w:rsid w:val="00AE6F5C"/>
    <w:rsid w:val="00AF4BCE"/>
    <w:rsid w:val="00AF7084"/>
    <w:rsid w:val="00B00840"/>
    <w:rsid w:val="00B008B1"/>
    <w:rsid w:val="00B05652"/>
    <w:rsid w:val="00B063A9"/>
    <w:rsid w:val="00B06DEB"/>
    <w:rsid w:val="00B11BD0"/>
    <w:rsid w:val="00B131DD"/>
    <w:rsid w:val="00B20620"/>
    <w:rsid w:val="00B20B1A"/>
    <w:rsid w:val="00B24BA4"/>
    <w:rsid w:val="00B25096"/>
    <w:rsid w:val="00B27B3C"/>
    <w:rsid w:val="00B31466"/>
    <w:rsid w:val="00B3211E"/>
    <w:rsid w:val="00B3243C"/>
    <w:rsid w:val="00B34710"/>
    <w:rsid w:val="00B350CC"/>
    <w:rsid w:val="00B350E4"/>
    <w:rsid w:val="00B42334"/>
    <w:rsid w:val="00B42CBA"/>
    <w:rsid w:val="00B43DB1"/>
    <w:rsid w:val="00B44397"/>
    <w:rsid w:val="00B44B20"/>
    <w:rsid w:val="00B466D8"/>
    <w:rsid w:val="00B501E2"/>
    <w:rsid w:val="00B52BB6"/>
    <w:rsid w:val="00B570C2"/>
    <w:rsid w:val="00B6294D"/>
    <w:rsid w:val="00B66ED2"/>
    <w:rsid w:val="00B7090D"/>
    <w:rsid w:val="00B74168"/>
    <w:rsid w:val="00B75528"/>
    <w:rsid w:val="00B8044F"/>
    <w:rsid w:val="00B814A7"/>
    <w:rsid w:val="00B822CD"/>
    <w:rsid w:val="00B850FE"/>
    <w:rsid w:val="00B854CE"/>
    <w:rsid w:val="00B90CDA"/>
    <w:rsid w:val="00B913C4"/>
    <w:rsid w:val="00B94DEA"/>
    <w:rsid w:val="00BB1121"/>
    <w:rsid w:val="00BB5396"/>
    <w:rsid w:val="00BC39A2"/>
    <w:rsid w:val="00BC40F4"/>
    <w:rsid w:val="00BC55F6"/>
    <w:rsid w:val="00BD6470"/>
    <w:rsid w:val="00BD69B1"/>
    <w:rsid w:val="00BE1991"/>
    <w:rsid w:val="00BE2B30"/>
    <w:rsid w:val="00BE47DD"/>
    <w:rsid w:val="00BE49F0"/>
    <w:rsid w:val="00BE62AE"/>
    <w:rsid w:val="00BF3A51"/>
    <w:rsid w:val="00BF432C"/>
    <w:rsid w:val="00BF4A44"/>
    <w:rsid w:val="00C0026F"/>
    <w:rsid w:val="00C02630"/>
    <w:rsid w:val="00C03CE3"/>
    <w:rsid w:val="00C0740C"/>
    <w:rsid w:val="00C1364F"/>
    <w:rsid w:val="00C158A6"/>
    <w:rsid w:val="00C17F2E"/>
    <w:rsid w:val="00C33FF4"/>
    <w:rsid w:val="00C36589"/>
    <w:rsid w:val="00C36C01"/>
    <w:rsid w:val="00C372D4"/>
    <w:rsid w:val="00C37416"/>
    <w:rsid w:val="00C43728"/>
    <w:rsid w:val="00C4635D"/>
    <w:rsid w:val="00C55BEF"/>
    <w:rsid w:val="00C74848"/>
    <w:rsid w:val="00C75748"/>
    <w:rsid w:val="00C81A48"/>
    <w:rsid w:val="00C81CD5"/>
    <w:rsid w:val="00C85243"/>
    <w:rsid w:val="00C87770"/>
    <w:rsid w:val="00C91FCF"/>
    <w:rsid w:val="00C944ED"/>
    <w:rsid w:val="00C94B65"/>
    <w:rsid w:val="00C97C29"/>
    <w:rsid w:val="00CA3A6D"/>
    <w:rsid w:val="00CA70DE"/>
    <w:rsid w:val="00CB2D93"/>
    <w:rsid w:val="00CB3A58"/>
    <w:rsid w:val="00CB4BC6"/>
    <w:rsid w:val="00CB5D88"/>
    <w:rsid w:val="00CB5DEC"/>
    <w:rsid w:val="00CC03B1"/>
    <w:rsid w:val="00CC19D9"/>
    <w:rsid w:val="00CC4DEA"/>
    <w:rsid w:val="00CD2406"/>
    <w:rsid w:val="00CE2D05"/>
    <w:rsid w:val="00CE323E"/>
    <w:rsid w:val="00CE5ADB"/>
    <w:rsid w:val="00CE6CBD"/>
    <w:rsid w:val="00CF0218"/>
    <w:rsid w:val="00CF1922"/>
    <w:rsid w:val="00CF2FD9"/>
    <w:rsid w:val="00CF33FF"/>
    <w:rsid w:val="00D0467C"/>
    <w:rsid w:val="00D07F2D"/>
    <w:rsid w:val="00D15655"/>
    <w:rsid w:val="00D1608B"/>
    <w:rsid w:val="00D200EF"/>
    <w:rsid w:val="00D23660"/>
    <w:rsid w:val="00D31270"/>
    <w:rsid w:val="00D37257"/>
    <w:rsid w:val="00D41C37"/>
    <w:rsid w:val="00D56050"/>
    <w:rsid w:val="00D61547"/>
    <w:rsid w:val="00D62464"/>
    <w:rsid w:val="00D726CB"/>
    <w:rsid w:val="00D77C73"/>
    <w:rsid w:val="00D8247A"/>
    <w:rsid w:val="00D84CC8"/>
    <w:rsid w:val="00D862EC"/>
    <w:rsid w:val="00D926BB"/>
    <w:rsid w:val="00D926C6"/>
    <w:rsid w:val="00DA13D1"/>
    <w:rsid w:val="00DA34D6"/>
    <w:rsid w:val="00DB1858"/>
    <w:rsid w:val="00DB3D1A"/>
    <w:rsid w:val="00DB553D"/>
    <w:rsid w:val="00DC29B2"/>
    <w:rsid w:val="00DC2DDC"/>
    <w:rsid w:val="00DC2FCD"/>
    <w:rsid w:val="00DC318D"/>
    <w:rsid w:val="00DC79BD"/>
    <w:rsid w:val="00DE27FC"/>
    <w:rsid w:val="00DE626E"/>
    <w:rsid w:val="00DE64EF"/>
    <w:rsid w:val="00DE744C"/>
    <w:rsid w:val="00DF3B21"/>
    <w:rsid w:val="00DF49F3"/>
    <w:rsid w:val="00E05623"/>
    <w:rsid w:val="00E06D6B"/>
    <w:rsid w:val="00E138C3"/>
    <w:rsid w:val="00E15291"/>
    <w:rsid w:val="00E1683E"/>
    <w:rsid w:val="00E2104D"/>
    <w:rsid w:val="00E231D8"/>
    <w:rsid w:val="00E259BB"/>
    <w:rsid w:val="00E331F1"/>
    <w:rsid w:val="00E34C87"/>
    <w:rsid w:val="00E3521A"/>
    <w:rsid w:val="00E50B6C"/>
    <w:rsid w:val="00E53EE3"/>
    <w:rsid w:val="00E56A95"/>
    <w:rsid w:val="00E600AD"/>
    <w:rsid w:val="00E6728F"/>
    <w:rsid w:val="00E67370"/>
    <w:rsid w:val="00E73DA5"/>
    <w:rsid w:val="00E82C48"/>
    <w:rsid w:val="00E863E9"/>
    <w:rsid w:val="00E87E7A"/>
    <w:rsid w:val="00E92928"/>
    <w:rsid w:val="00E963CB"/>
    <w:rsid w:val="00EA0206"/>
    <w:rsid w:val="00EA05FD"/>
    <w:rsid w:val="00EA2B01"/>
    <w:rsid w:val="00EA5C58"/>
    <w:rsid w:val="00EA6BCB"/>
    <w:rsid w:val="00EB3DB7"/>
    <w:rsid w:val="00EB4A00"/>
    <w:rsid w:val="00EB5894"/>
    <w:rsid w:val="00EB643B"/>
    <w:rsid w:val="00EC5FAE"/>
    <w:rsid w:val="00EC7A4F"/>
    <w:rsid w:val="00ED2AB2"/>
    <w:rsid w:val="00ED5214"/>
    <w:rsid w:val="00EE74A1"/>
    <w:rsid w:val="00EE7E25"/>
    <w:rsid w:val="00EF1275"/>
    <w:rsid w:val="00EF4647"/>
    <w:rsid w:val="00EF69A0"/>
    <w:rsid w:val="00EF6F4E"/>
    <w:rsid w:val="00F015CF"/>
    <w:rsid w:val="00F01768"/>
    <w:rsid w:val="00F0238C"/>
    <w:rsid w:val="00F070B8"/>
    <w:rsid w:val="00F0750B"/>
    <w:rsid w:val="00F14B82"/>
    <w:rsid w:val="00F14CFF"/>
    <w:rsid w:val="00F15844"/>
    <w:rsid w:val="00F21EF0"/>
    <w:rsid w:val="00F2332E"/>
    <w:rsid w:val="00F24590"/>
    <w:rsid w:val="00F304BF"/>
    <w:rsid w:val="00F32283"/>
    <w:rsid w:val="00F322BB"/>
    <w:rsid w:val="00F33B2B"/>
    <w:rsid w:val="00F36095"/>
    <w:rsid w:val="00F44556"/>
    <w:rsid w:val="00F50FC1"/>
    <w:rsid w:val="00F516CE"/>
    <w:rsid w:val="00F529EE"/>
    <w:rsid w:val="00F63471"/>
    <w:rsid w:val="00F65C8D"/>
    <w:rsid w:val="00F65D25"/>
    <w:rsid w:val="00F65F11"/>
    <w:rsid w:val="00F6686B"/>
    <w:rsid w:val="00F709E1"/>
    <w:rsid w:val="00F71540"/>
    <w:rsid w:val="00F71E78"/>
    <w:rsid w:val="00F7271C"/>
    <w:rsid w:val="00F72C7A"/>
    <w:rsid w:val="00F7343E"/>
    <w:rsid w:val="00F73A1A"/>
    <w:rsid w:val="00F73A96"/>
    <w:rsid w:val="00F7539D"/>
    <w:rsid w:val="00F76B28"/>
    <w:rsid w:val="00F77F28"/>
    <w:rsid w:val="00F80DBA"/>
    <w:rsid w:val="00F80E7E"/>
    <w:rsid w:val="00F80F97"/>
    <w:rsid w:val="00F81A35"/>
    <w:rsid w:val="00F84E81"/>
    <w:rsid w:val="00F85189"/>
    <w:rsid w:val="00F93090"/>
    <w:rsid w:val="00F974C2"/>
    <w:rsid w:val="00FA446E"/>
    <w:rsid w:val="00FC71A1"/>
    <w:rsid w:val="00FD3EF0"/>
    <w:rsid w:val="00FD5C8E"/>
    <w:rsid w:val="00FD7E65"/>
    <w:rsid w:val="00FE0692"/>
    <w:rsid w:val="00FE11A5"/>
    <w:rsid w:val="00FE4763"/>
    <w:rsid w:val="00FE512D"/>
    <w:rsid w:val="00FE5CE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0F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1B7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9C91-35C4-464E-9166-5D9361C1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2021-05-03T09:11:00Z</dcterms:created>
  <dcterms:modified xsi:type="dcterms:W3CDTF">2021-05-04T08:06:00Z</dcterms:modified>
</cp:coreProperties>
</file>