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3FC4" w14:textId="77777777" w:rsidR="00B01EEB" w:rsidRPr="00777E6A" w:rsidRDefault="00B01EEB" w:rsidP="002E1D6B">
      <w:pPr>
        <w:rPr>
          <w:rFonts w:ascii="HG丸ｺﾞｼｯｸM-PRO" w:eastAsia="HG丸ｺﾞｼｯｸM-PRO" w:hAnsi="HG丸ｺﾞｼｯｸM-PRO"/>
          <w:sz w:val="24"/>
          <w:szCs w:val="24"/>
        </w:rPr>
      </w:pPr>
    </w:p>
    <w:p w14:paraId="77661348" w14:textId="77777777" w:rsidR="008B5EA0" w:rsidRPr="00777E6A" w:rsidRDefault="008B5EA0" w:rsidP="008B5EA0">
      <w:pPr>
        <w:jc w:val="center"/>
        <w:rPr>
          <w:rFonts w:ascii="HG丸ｺﾞｼｯｸM-PRO" w:eastAsia="HG丸ｺﾞｼｯｸM-PRO" w:hAnsi="HG丸ｺﾞｼｯｸM-PRO"/>
          <w:b/>
          <w:sz w:val="24"/>
          <w:szCs w:val="24"/>
        </w:rPr>
      </w:pPr>
      <w:r w:rsidRPr="00777E6A">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777E6A" w:rsidRDefault="008B5EA0" w:rsidP="008B5EA0">
      <w:pPr>
        <w:rPr>
          <w:rFonts w:ascii="HG丸ｺﾞｼｯｸM-PRO" w:eastAsia="HG丸ｺﾞｼｯｸM-PRO" w:hAnsi="HG丸ｺﾞｼｯｸM-PRO"/>
          <w:sz w:val="24"/>
          <w:szCs w:val="24"/>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1E93B5D8"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r w:rsidRPr="0017701E">
        <w:rPr>
          <w:rFonts w:ascii="HG丸ｺﾞｼｯｸM-PRO" w:eastAsia="HG丸ｺﾞｼｯｸM-PRO" w:hAnsi="HG丸ｺﾞｼｯｸM-PRO" w:hint="eastAsia"/>
          <w:sz w:val="18"/>
          <w:szCs w:val="18"/>
        </w:rPr>
        <w:t>（１</w:t>
      </w:r>
      <w:r w:rsidRPr="00DF2893">
        <w:rPr>
          <w:rFonts w:ascii="HG丸ｺﾞｼｯｸM-PRO" w:eastAsia="HG丸ｺﾞｼｯｸM-PRO" w:hAnsi="HG丸ｺﾞｼｯｸM-PRO" w:hint="eastAsia"/>
          <w:color w:val="000000" w:themeColor="text1"/>
          <w:sz w:val="18"/>
          <w:szCs w:val="18"/>
        </w:rPr>
        <w:t>）債務保証</w:t>
      </w:r>
      <w:r w:rsidR="0023335E">
        <w:rPr>
          <w:rFonts w:ascii="HG丸ｺﾞｼｯｸM-PRO" w:eastAsia="HG丸ｺﾞｼｯｸM-PRO" w:hAnsi="HG丸ｺﾞｼｯｸM-PRO" w:hint="eastAsia"/>
          <w:color w:val="000000" w:themeColor="text1"/>
          <w:sz w:val="18"/>
          <w:szCs w:val="18"/>
        </w:rPr>
        <w:t>又は</w:t>
      </w:r>
      <w:r w:rsidRPr="00DF2893">
        <w:rPr>
          <w:rFonts w:ascii="HG丸ｺﾞｼｯｸM-PRO" w:eastAsia="HG丸ｺﾞｼｯｸM-PRO" w:hAnsi="HG丸ｺﾞｼｯｸM-PRO" w:hint="eastAsia"/>
          <w:color w:val="000000" w:themeColor="text1"/>
          <w:sz w:val="18"/>
          <w:szCs w:val="18"/>
        </w:rPr>
        <w:t>損失補償に係る債務負担行為のうち、履行すべき額が未確定なもの</w:t>
      </w:r>
    </w:p>
    <w:p w14:paraId="43A17AE9" w14:textId="77777777" w:rsidR="008B5EA0" w:rsidRPr="009F4E88" w:rsidRDefault="008B5EA0" w:rsidP="008B5EA0">
      <w:pPr>
        <w:ind w:leftChars="270" w:left="567"/>
        <w:rPr>
          <w:rFonts w:ascii="HG丸ｺﾞｼｯｸM-PRO" w:eastAsia="HG丸ｺﾞｼｯｸM-PRO" w:hAnsi="HG丸ｺﾞｼｯｸM-PRO"/>
          <w:sz w:val="18"/>
          <w:szCs w:val="21"/>
        </w:rPr>
      </w:pPr>
      <w:r w:rsidRPr="009F4E88">
        <w:rPr>
          <w:rFonts w:ascii="HG丸ｺﾞｼｯｸM-PRO" w:eastAsia="HG丸ｺﾞｼｯｸM-PRO" w:hAnsi="HG丸ｺﾞｼｯｸM-PRO" w:hint="eastAsia"/>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9F4E88" w:rsidRPr="009F4E88"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9F4E88" w:rsidRDefault="008B5EA0" w:rsidP="00330E5C">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9F4E88" w:rsidRDefault="008B5EA0" w:rsidP="00330E5C">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9F4E88" w:rsidRDefault="008B5EA0" w:rsidP="00330E5C">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支出予定額</w:t>
            </w:r>
          </w:p>
        </w:tc>
      </w:tr>
      <w:tr w:rsidR="009F4E88" w:rsidRPr="009F4E88"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9F4E88" w:rsidRDefault="00ED2A15" w:rsidP="00CA5241">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平成23年度大阪府育英会事業損失補償</w:t>
            </w:r>
          </w:p>
          <w:p w14:paraId="406E9AE6" w14:textId="1A3FD64A" w:rsidR="00ED2A15" w:rsidRPr="009F4E88" w:rsidRDefault="00ED2A15" w:rsidP="00330E5C">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38AD5E08" w:rsidR="00ED2A15" w:rsidRPr="009F4E88" w:rsidRDefault="00575181" w:rsidP="00CA5241">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w:t>
            </w:r>
            <w:r w:rsidR="0032076D" w:rsidRPr="009F4E88">
              <w:rPr>
                <w:rFonts w:ascii="HG丸ｺﾞｼｯｸM-PRO" w:eastAsia="HG丸ｺﾞｼｯｸM-PRO" w:hAnsi="HG丸ｺﾞｼｯｸM-PRO" w:hint="eastAsia"/>
                <w:sz w:val="18"/>
                <w:szCs w:val="18"/>
              </w:rPr>
              <w:t>６</w:t>
            </w:r>
            <w:r w:rsidR="00ED2A15" w:rsidRPr="009F4E88">
              <w:rPr>
                <w:rFonts w:ascii="HG丸ｺﾞｼｯｸM-PRO" w:eastAsia="HG丸ｺﾞｼｯｸM-PRO" w:hAnsi="HG丸ｺﾞｼｯｸM-PRO" w:hint="eastAsia"/>
                <w:sz w:val="18"/>
                <w:szCs w:val="18"/>
              </w:rPr>
              <w:t>年度</w:t>
            </w:r>
          </w:p>
          <w:p w14:paraId="6FD6F674" w14:textId="77777777" w:rsidR="00ED2A15" w:rsidRPr="009F4E88" w:rsidRDefault="00ED2A15" w:rsidP="00CA5241">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w:t>
            </w:r>
          </w:p>
          <w:p w14:paraId="62F421C4" w14:textId="5E3310D9" w:rsidR="00ED2A15" w:rsidRPr="009F4E88" w:rsidRDefault="00575181" w:rsidP="00330E5C">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令和１</w:t>
            </w:r>
            <w:r w:rsidR="00ED2A15" w:rsidRPr="009F4E88">
              <w:rPr>
                <w:rFonts w:ascii="HG丸ｺﾞｼｯｸM-PRO" w:eastAsia="HG丸ｺﾞｼｯｸM-PRO" w:hAnsi="HG丸ｺﾞｼｯｸM-PRO" w:hint="eastAsia"/>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674A1B2" w14:textId="77777777" w:rsidR="00C22AA2" w:rsidRDefault="00ED2A15" w:rsidP="00982984">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５億15百万円の借入金の元金</w:t>
            </w:r>
          </w:p>
          <w:p w14:paraId="4AC05909" w14:textId="655985F3" w:rsidR="00ED2A15" w:rsidRPr="009F4E88" w:rsidRDefault="00ED2A15" w:rsidP="00982984">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及び利子並びに清算金</w:t>
            </w:r>
          </w:p>
        </w:tc>
      </w:tr>
      <w:tr w:rsidR="009F4E88" w:rsidRPr="009F4E88"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89710CD" w14:textId="658FC651" w:rsidR="00B90B7A" w:rsidRPr="009F4E88" w:rsidRDefault="00B90B7A" w:rsidP="00B90B7A">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平成22年度大阪府育英会事業損失補償</w:t>
            </w:r>
          </w:p>
          <w:p w14:paraId="096E3083" w14:textId="466C437B" w:rsidR="00B90B7A" w:rsidRPr="009F4E88" w:rsidRDefault="00B90B7A" w:rsidP="00B90B7A">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42658DF4" w14:textId="1680A168" w:rsidR="00B90B7A" w:rsidRPr="009F4E88" w:rsidRDefault="004710DD" w:rsidP="00B90B7A">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w:t>
            </w:r>
            <w:r w:rsidR="0032076D" w:rsidRPr="009F4E88">
              <w:rPr>
                <w:rFonts w:ascii="HG丸ｺﾞｼｯｸM-PRO" w:eastAsia="HG丸ｺﾞｼｯｸM-PRO" w:hAnsi="HG丸ｺﾞｼｯｸM-PRO" w:hint="eastAsia"/>
                <w:sz w:val="18"/>
                <w:szCs w:val="18"/>
              </w:rPr>
              <w:t>６</w:t>
            </w:r>
            <w:r w:rsidR="00B90B7A" w:rsidRPr="009F4E88">
              <w:rPr>
                <w:rFonts w:ascii="HG丸ｺﾞｼｯｸM-PRO" w:eastAsia="HG丸ｺﾞｼｯｸM-PRO" w:hAnsi="HG丸ｺﾞｼｯｸM-PRO" w:hint="eastAsia"/>
                <w:sz w:val="18"/>
                <w:szCs w:val="18"/>
              </w:rPr>
              <w:t>年度</w:t>
            </w:r>
          </w:p>
          <w:p w14:paraId="4D0397B7" w14:textId="77777777" w:rsidR="00B90B7A" w:rsidRPr="009F4E88" w:rsidRDefault="00B90B7A" w:rsidP="00B90B7A">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w:t>
            </w:r>
          </w:p>
          <w:p w14:paraId="0312C775" w14:textId="1DE02BA9" w:rsidR="00B90B7A" w:rsidRPr="009F4E88" w:rsidRDefault="00B90B7A" w:rsidP="00B90B7A">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AD98352" w:rsidR="00B90B7A" w:rsidRPr="009F4E88" w:rsidRDefault="00B90B7A" w:rsidP="00B90B7A">
            <w:pPr>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12億24百万円の借入金の元金及び利子並びに清算金</w:t>
            </w:r>
          </w:p>
        </w:tc>
      </w:tr>
    </w:tbl>
    <w:p w14:paraId="2390F24D" w14:textId="77777777" w:rsidR="007C6ADA" w:rsidRPr="00E96EE1" w:rsidRDefault="007C6ADA" w:rsidP="00E42F22">
      <w:pPr>
        <w:widowControl/>
        <w:jc w:val="left"/>
        <w:rPr>
          <w:rFonts w:ascii="HG丸ｺﾞｼｯｸM-PRO" w:eastAsia="HG丸ｺﾞｼｯｸM-PRO" w:hAnsi="HG丸ｺﾞｼｯｸM-PRO"/>
          <w:color w:val="000000" w:themeColor="text1"/>
          <w:sz w:val="18"/>
          <w:szCs w:val="18"/>
        </w:rPr>
      </w:pPr>
    </w:p>
    <w:p w14:paraId="21F14B06" w14:textId="77777777" w:rsidR="00C23562" w:rsidRPr="00C32672" w:rsidRDefault="00C23562" w:rsidP="00C23562">
      <w:pPr>
        <w:widowControl/>
        <w:jc w:val="left"/>
        <w:rPr>
          <w:rFonts w:ascii="HG丸ｺﾞｼｯｸM-PRO" w:eastAsia="HG丸ｺﾞｼｯｸM-PRO" w:hAnsi="HG丸ｺﾞｼｯｸM-PRO"/>
          <w:color w:val="000000" w:themeColor="text1"/>
          <w:sz w:val="16"/>
          <w:szCs w:val="16"/>
        </w:rPr>
      </w:pPr>
      <w:r w:rsidRPr="00C32672">
        <w:rPr>
          <w:rFonts w:ascii="HG丸ｺﾞｼｯｸM-PRO" w:eastAsia="HG丸ｺﾞｼｯｸM-PRO" w:hAnsi="HG丸ｺﾞｼｯｸM-PRO" w:hint="eastAsia"/>
          <w:b/>
          <w:color w:val="000000" w:themeColor="text1"/>
        </w:rPr>
        <w:t>２．追加情報</w:t>
      </w:r>
    </w:p>
    <w:p w14:paraId="40D7E492" w14:textId="77777777" w:rsidR="00C23562" w:rsidRPr="00C32672" w:rsidRDefault="00C23562" w:rsidP="00C23562">
      <w:pPr>
        <w:ind w:firstLineChars="100" w:firstLine="180"/>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（１）利子補給等に係る債務負担行為の翌年度以降の支出予定額</w:t>
      </w:r>
    </w:p>
    <w:p w14:paraId="35689925" w14:textId="77777777" w:rsidR="00C23562" w:rsidRPr="00C32672" w:rsidRDefault="00C23562" w:rsidP="00C23562">
      <w:pPr>
        <w:ind w:leftChars="270" w:left="567"/>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23562" w:rsidRPr="00C32672" w14:paraId="3CE0BD04" w14:textId="77777777" w:rsidTr="00F02B14">
        <w:tc>
          <w:tcPr>
            <w:tcW w:w="4678" w:type="dxa"/>
            <w:tcBorders>
              <w:top w:val="single" w:sz="4" w:space="0" w:color="auto"/>
              <w:left w:val="single" w:sz="4" w:space="0" w:color="auto"/>
              <w:bottom w:val="single" w:sz="4" w:space="0" w:color="auto"/>
              <w:right w:val="single" w:sz="4" w:space="0" w:color="auto"/>
            </w:tcBorders>
            <w:vAlign w:val="center"/>
            <w:hideMark/>
          </w:tcPr>
          <w:p w14:paraId="08C7EDB2" w14:textId="77777777" w:rsidR="00C23562" w:rsidRPr="00C32672" w:rsidRDefault="00C23562" w:rsidP="00F02B14">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8F6838D" w14:textId="77777777" w:rsidR="00C23562" w:rsidRPr="00C32672" w:rsidRDefault="00C23562" w:rsidP="00F02B14">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421B9C7" w14:textId="77777777" w:rsidR="00C23562" w:rsidRPr="00C32672" w:rsidRDefault="00C23562" w:rsidP="00F02B14">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支出予定額</w:t>
            </w:r>
          </w:p>
        </w:tc>
      </w:tr>
      <w:tr w:rsidR="00C23562" w:rsidRPr="00C32672" w14:paraId="6D588E42" w14:textId="77777777" w:rsidTr="00F02B14">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14C0255D" w14:textId="77777777" w:rsidR="00C23562" w:rsidRPr="009F4E88" w:rsidRDefault="00C23562" w:rsidP="00F02B14">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大阪府育英会大学等就学支援利子補給事業費補助金</w:t>
            </w:r>
          </w:p>
          <w:p w14:paraId="2A660B45" w14:textId="77777777" w:rsidR="00C23562" w:rsidRPr="009F4E88" w:rsidRDefault="00C23562" w:rsidP="00F02B14">
            <w:pPr>
              <w:spacing w:line="240" w:lineRule="exact"/>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7CB2F88" w14:textId="77777777" w:rsidR="00C23562" w:rsidRPr="009F4E88" w:rsidRDefault="00C23562" w:rsidP="00F02B14">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w:t>
            </w:r>
            <w:r w:rsidRPr="00AF4A18">
              <w:rPr>
                <w:rFonts w:ascii="HG丸ｺﾞｼｯｸM-PRO" w:eastAsia="HG丸ｺﾞｼｯｸM-PRO" w:hAnsi="HG丸ｺﾞｼｯｸM-PRO" w:hint="eastAsia"/>
                <w:sz w:val="18"/>
                <w:szCs w:val="18"/>
              </w:rPr>
              <w:t>６年度</w:t>
            </w:r>
          </w:p>
          <w:p w14:paraId="38EB499A" w14:textId="77777777" w:rsidR="00C23562" w:rsidRPr="009F4E88" w:rsidRDefault="00C23562" w:rsidP="00F02B14">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w:t>
            </w:r>
          </w:p>
          <w:p w14:paraId="35736094" w14:textId="77777777" w:rsidR="00C23562" w:rsidRPr="009F4E88" w:rsidRDefault="00C23562" w:rsidP="00F02B14">
            <w:pPr>
              <w:spacing w:line="240" w:lineRule="exact"/>
              <w:jc w:val="center"/>
              <w:rPr>
                <w:rFonts w:ascii="HG丸ｺﾞｼｯｸM-PRO" w:eastAsia="HG丸ｺﾞｼｯｸM-PRO" w:hAnsi="HG丸ｺﾞｼｯｸM-PRO"/>
                <w:sz w:val="18"/>
                <w:szCs w:val="18"/>
              </w:rPr>
            </w:pPr>
            <w:r w:rsidRPr="009F4E88">
              <w:rPr>
                <w:rFonts w:ascii="HG丸ｺﾞｼｯｸM-PRO" w:eastAsia="HG丸ｺﾞｼｯｸM-PRO" w:hAnsi="HG丸ｺﾞｼｯｸM-PRO" w:hint="eastAsia"/>
                <w:sz w:val="18"/>
                <w:szCs w:val="18"/>
              </w:rPr>
              <w:t>令和２3年度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64CDA1F" w14:textId="67F1554E" w:rsidR="00C23562" w:rsidRPr="009F4E88" w:rsidRDefault="00C23562" w:rsidP="00C2356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r w:rsidRPr="009F4E88">
              <w:rPr>
                <w:rFonts w:ascii="HG丸ｺﾞｼｯｸM-PRO" w:eastAsia="HG丸ｺﾞｼｯｸM-PRO" w:hAnsi="HG丸ｺﾞｼｯｸM-PRO" w:hint="eastAsia"/>
                <w:sz w:val="18"/>
                <w:szCs w:val="18"/>
              </w:rPr>
              <w:t>百万円</w:t>
            </w:r>
          </w:p>
        </w:tc>
      </w:tr>
    </w:tbl>
    <w:p w14:paraId="79566040" w14:textId="77777777" w:rsidR="00C23562" w:rsidRPr="00DF2893" w:rsidRDefault="00C23562" w:rsidP="00C23562">
      <w:pPr>
        <w:ind w:firstLineChars="100" w:firstLine="180"/>
        <w:rPr>
          <w:rFonts w:ascii="HG丸ｺﾞｼｯｸM-PRO" w:eastAsia="HG丸ｺﾞｼｯｸM-PRO" w:hAnsi="HG丸ｺﾞｼｯｸM-PRO"/>
          <w:color w:val="000000" w:themeColor="text1"/>
          <w:sz w:val="18"/>
          <w:szCs w:val="18"/>
        </w:rPr>
      </w:pPr>
    </w:p>
    <w:p w14:paraId="01B77535" w14:textId="77777777" w:rsidR="00C23562" w:rsidRDefault="00C23562" w:rsidP="00C23562">
      <w:pPr>
        <w:ind w:firstLineChars="100" w:firstLine="180"/>
        <w:rPr>
          <w:rFonts w:ascii="HG丸ｺﾞｼｯｸM-PRO" w:eastAsia="HG丸ｺﾞｼｯｸM-PRO" w:hAnsi="HG丸ｺﾞｼｯｸM-PRO"/>
          <w:b/>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761832C4" w14:textId="77777777" w:rsidR="00C23562" w:rsidRPr="001F0EDC" w:rsidRDefault="00C23562" w:rsidP="00C23562">
      <w:pPr>
        <w:ind w:firstLineChars="500" w:firstLine="900"/>
        <w:rPr>
          <w:rFonts w:ascii="HG丸ｺﾞｼｯｸM-PRO" w:eastAsia="HG丸ｺﾞｼｯｸM-PRO" w:hAnsi="HG丸ｺﾞｼｯｸM-PRO"/>
          <w:b/>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事業の概要</w:t>
      </w:r>
    </w:p>
    <w:p w14:paraId="1960721C" w14:textId="77777777" w:rsidR="00C23562" w:rsidRDefault="00C23562" w:rsidP="00C23562">
      <w:pPr>
        <w:ind w:firstLineChars="700" w:firstLine="126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教育の機会均等を図るため、向学心に富みながら経済的理由により修学が困難な高校生等に対する奨学金の貸付事業等を行う（公財）大阪府育英会に対して、事業に</w:t>
      </w:r>
    </w:p>
    <w:p w14:paraId="24064BC1" w14:textId="77777777" w:rsidR="00C23562" w:rsidRDefault="00C23562" w:rsidP="00C23562">
      <w:pPr>
        <w:ind w:firstLineChars="600" w:firstLine="10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必要な資金の貸付や同会の運営に要する経費の補助を行っています。</w:t>
      </w:r>
    </w:p>
    <w:p w14:paraId="16BBF906" w14:textId="77777777" w:rsidR="00C23562" w:rsidRPr="00C23562" w:rsidRDefault="00C23562" w:rsidP="00C23562">
      <w:pPr>
        <w:rPr>
          <w:rFonts w:ascii="HG丸ｺﾞｼｯｸM-PRO" w:eastAsia="HG丸ｺﾞｼｯｸM-PRO" w:hAnsi="HG丸ｺﾞｼｯｸM-PRO"/>
          <w:color w:val="000000" w:themeColor="text1"/>
          <w:sz w:val="18"/>
          <w:szCs w:val="18"/>
        </w:rPr>
      </w:pPr>
    </w:p>
    <w:sectPr w:rsidR="00C23562" w:rsidRPr="00C2356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DD96" w14:textId="77777777" w:rsidR="00FB3B9F" w:rsidRDefault="00FB3B9F" w:rsidP="00307CCF">
      <w:r>
        <w:separator/>
      </w:r>
    </w:p>
  </w:endnote>
  <w:endnote w:type="continuationSeparator" w:id="0">
    <w:p w14:paraId="521A0DAA" w14:textId="77777777" w:rsidR="00FB3B9F" w:rsidRDefault="00FB3B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CE16" w14:textId="039D0D7C" w:rsidR="00B01EEB" w:rsidRPr="00B730A2" w:rsidRDefault="00B01EEB" w:rsidP="00777E6A">
    <w:pPr>
      <w:ind w:right="-31" w:firstLineChars="5100" w:firstLine="1024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5D0D70A5" w14:textId="576BC1C3" w:rsidR="00837708" w:rsidRPr="00777E6A" w:rsidRDefault="00B01EEB" w:rsidP="00777E6A">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C258" w14:textId="77777777" w:rsidR="00FB3B9F" w:rsidRDefault="00FB3B9F" w:rsidP="00307CCF">
      <w:r>
        <w:separator/>
      </w:r>
    </w:p>
  </w:footnote>
  <w:footnote w:type="continuationSeparator" w:id="0">
    <w:p w14:paraId="766F371C" w14:textId="77777777" w:rsidR="00FB3B9F" w:rsidRDefault="00FB3B9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1DB4"/>
    <w:rsid w:val="001C5527"/>
    <w:rsid w:val="001D17D9"/>
    <w:rsid w:val="001D2B51"/>
    <w:rsid w:val="001D31DB"/>
    <w:rsid w:val="001E1BF0"/>
    <w:rsid w:val="001E3C9A"/>
    <w:rsid w:val="001E3CF1"/>
    <w:rsid w:val="001E4459"/>
    <w:rsid w:val="001E7A5A"/>
    <w:rsid w:val="001E7BFD"/>
    <w:rsid w:val="001F0EDC"/>
    <w:rsid w:val="001F5426"/>
    <w:rsid w:val="001F5EC9"/>
    <w:rsid w:val="001F7916"/>
    <w:rsid w:val="002047CA"/>
    <w:rsid w:val="00204A86"/>
    <w:rsid w:val="0021201D"/>
    <w:rsid w:val="0022160A"/>
    <w:rsid w:val="0023308F"/>
    <w:rsid w:val="0023335E"/>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76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10DD"/>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1A6D"/>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052AC"/>
    <w:rsid w:val="007122D6"/>
    <w:rsid w:val="00713622"/>
    <w:rsid w:val="00723263"/>
    <w:rsid w:val="0072431E"/>
    <w:rsid w:val="00737262"/>
    <w:rsid w:val="00737A21"/>
    <w:rsid w:val="00744031"/>
    <w:rsid w:val="00745D5B"/>
    <w:rsid w:val="007469F7"/>
    <w:rsid w:val="00754D67"/>
    <w:rsid w:val="00761D3A"/>
    <w:rsid w:val="00772F89"/>
    <w:rsid w:val="00777E6A"/>
    <w:rsid w:val="00782D0D"/>
    <w:rsid w:val="00784658"/>
    <w:rsid w:val="00795941"/>
    <w:rsid w:val="00795F7A"/>
    <w:rsid w:val="007A7402"/>
    <w:rsid w:val="007B0CF2"/>
    <w:rsid w:val="007B5BDD"/>
    <w:rsid w:val="007B6FAF"/>
    <w:rsid w:val="007C040C"/>
    <w:rsid w:val="007C3791"/>
    <w:rsid w:val="007C4CB4"/>
    <w:rsid w:val="007C6ADA"/>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6725D"/>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4E88"/>
    <w:rsid w:val="009F6632"/>
    <w:rsid w:val="009F6984"/>
    <w:rsid w:val="009F7503"/>
    <w:rsid w:val="00A15B0F"/>
    <w:rsid w:val="00A324E3"/>
    <w:rsid w:val="00A32FF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C4A8C"/>
    <w:rsid w:val="00AD6689"/>
    <w:rsid w:val="00AE2B65"/>
    <w:rsid w:val="00AE6BC9"/>
    <w:rsid w:val="00AF4A18"/>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0B7A"/>
    <w:rsid w:val="00B93462"/>
    <w:rsid w:val="00B973FB"/>
    <w:rsid w:val="00BA077F"/>
    <w:rsid w:val="00BC0345"/>
    <w:rsid w:val="00BD0A7C"/>
    <w:rsid w:val="00BD2CA2"/>
    <w:rsid w:val="00BF0150"/>
    <w:rsid w:val="00C0072C"/>
    <w:rsid w:val="00C22AA2"/>
    <w:rsid w:val="00C22E90"/>
    <w:rsid w:val="00C23562"/>
    <w:rsid w:val="00C2778E"/>
    <w:rsid w:val="00C32672"/>
    <w:rsid w:val="00C36F75"/>
    <w:rsid w:val="00C36F85"/>
    <w:rsid w:val="00C45F76"/>
    <w:rsid w:val="00C51BA9"/>
    <w:rsid w:val="00C53E31"/>
    <w:rsid w:val="00C61664"/>
    <w:rsid w:val="00C61DD0"/>
    <w:rsid w:val="00C62139"/>
    <w:rsid w:val="00C660D0"/>
    <w:rsid w:val="00C70D97"/>
    <w:rsid w:val="00C96B2B"/>
    <w:rsid w:val="00CA29F1"/>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2C92"/>
    <w:rsid w:val="00D85A62"/>
    <w:rsid w:val="00D9021E"/>
    <w:rsid w:val="00DA2C50"/>
    <w:rsid w:val="00DA470C"/>
    <w:rsid w:val="00DA506C"/>
    <w:rsid w:val="00DC2B96"/>
    <w:rsid w:val="00DC670E"/>
    <w:rsid w:val="00DD38AE"/>
    <w:rsid w:val="00DE12A4"/>
    <w:rsid w:val="00DF0401"/>
    <w:rsid w:val="00DF1EE4"/>
    <w:rsid w:val="00DF2893"/>
    <w:rsid w:val="00DF33FB"/>
    <w:rsid w:val="00E0011A"/>
    <w:rsid w:val="00E00BDA"/>
    <w:rsid w:val="00E12B9B"/>
    <w:rsid w:val="00E131DE"/>
    <w:rsid w:val="00E23729"/>
    <w:rsid w:val="00E32A06"/>
    <w:rsid w:val="00E41ADC"/>
    <w:rsid w:val="00E42F22"/>
    <w:rsid w:val="00E53B91"/>
    <w:rsid w:val="00E749E4"/>
    <w:rsid w:val="00E778F3"/>
    <w:rsid w:val="00E8030C"/>
    <w:rsid w:val="00E80699"/>
    <w:rsid w:val="00E83EAA"/>
    <w:rsid w:val="00E91135"/>
    <w:rsid w:val="00E96EE1"/>
    <w:rsid w:val="00EA1933"/>
    <w:rsid w:val="00EA1AD8"/>
    <w:rsid w:val="00EA2F19"/>
    <w:rsid w:val="00EA47CA"/>
    <w:rsid w:val="00EB25D6"/>
    <w:rsid w:val="00EB2A51"/>
    <w:rsid w:val="00EB473C"/>
    <w:rsid w:val="00EB573E"/>
    <w:rsid w:val="00EC5642"/>
    <w:rsid w:val="00ED2A15"/>
    <w:rsid w:val="00ED57E9"/>
    <w:rsid w:val="00EE3877"/>
    <w:rsid w:val="00EF2D0A"/>
    <w:rsid w:val="00EF3230"/>
    <w:rsid w:val="00F15A88"/>
    <w:rsid w:val="00F21E00"/>
    <w:rsid w:val="00F25150"/>
    <w:rsid w:val="00F3675D"/>
    <w:rsid w:val="00F540C3"/>
    <w:rsid w:val="00F55AC0"/>
    <w:rsid w:val="00F600CE"/>
    <w:rsid w:val="00F63246"/>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B3B9F"/>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BC2681B7-2533-4AE2-A6BB-8780285ECFB5}">
  <ds:schemaRefs>
    <ds:schemaRef ds:uri="http://schemas.openxmlformats.org/officeDocument/2006/bibliography"/>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8F0AFA3D-D2DA-40F8-A96C-1CDB91B1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52</cp:revision>
  <cp:lastPrinted>2024-08-29T06:30:00Z</cp:lastPrinted>
  <dcterms:created xsi:type="dcterms:W3CDTF">2015-08-05T12:12:00Z</dcterms:created>
  <dcterms:modified xsi:type="dcterms:W3CDTF">2024-09-04T11:43:00Z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