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FC52" w14:textId="657C3B60"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r w:rsidR="00E96D0C">
        <w:rPr>
          <w:rFonts w:ascii="Meiryo UI" w:eastAsia="Meiryo UI" w:hAnsi="Meiryo UI" w:hint="eastAsia"/>
          <w:b/>
          <w:bCs/>
          <w:sz w:val="24"/>
        </w:rPr>
        <w:t>②</w:t>
      </w:r>
    </w:p>
    <w:p w14:paraId="585163B4" w14:textId="41B02522"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sidR="00852717">
        <w:rPr>
          <w:rFonts w:ascii="Meiryo UI" w:eastAsia="Meiryo UI" w:hAnsi="Meiryo UI" w:hint="eastAsia"/>
          <w:sz w:val="24"/>
        </w:rPr>
        <w:t>SNS</w:t>
      </w:r>
      <w:r>
        <w:rPr>
          <w:rFonts w:ascii="Meiryo UI" w:eastAsia="Meiryo UI" w:hAnsi="Meiryo UI" w:hint="eastAsia"/>
          <w:sz w:val="24"/>
        </w:rPr>
        <w:t>など）</w:t>
      </w:r>
      <w:r w:rsidR="002512AE">
        <w:rPr>
          <w:rFonts w:ascii="Meiryo UI" w:eastAsia="Meiryo UI" w:hAnsi="Meiryo UI" w:hint="eastAsia"/>
          <w:sz w:val="24"/>
        </w:rPr>
        <w:t>で</w:t>
      </w:r>
      <w:r w:rsidR="00DE166E">
        <w:rPr>
          <w:rFonts w:ascii="Meiryo UI" w:eastAsia="Meiryo UI" w:hAnsi="Meiryo UI" w:hint="eastAsia"/>
          <w:sz w:val="24"/>
        </w:rPr>
        <w:t>の</w:t>
      </w:r>
      <w:r w:rsidR="002512AE">
        <w:rPr>
          <w:rFonts w:ascii="Meiryo UI" w:eastAsia="Meiryo UI" w:hAnsi="Meiryo UI" w:hint="eastAsia"/>
          <w:sz w:val="24"/>
        </w:rPr>
        <w:t>気持ち</w:t>
      </w:r>
      <w:r w:rsidR="00852717">
        <w:rPr>
          <w:rFonts w:ascii="Meiryo UI" w:eastAsia="Meiryo UI" w:hAnsi="Meiryo UI" w:hint="eastAsia"/>
          <w:sz w:val="24"/>
        </w:rPr>
        <w:t>の</w:t>
      </w:r>
      <w:r w:rsidR="002512AE">
        <w:rPr>
          <w:rFonts w:ascii="Meiryo UI" w:eastAsia="Meiryo UI" w:hAnsi="Meiryo UI" w:hint="eastAsia"/>
          <w:sz w:val="24"/>
        </w:rPr>
        <w:t>伝え</w:t>
      </w:r>
      <w:r w:rsidR="00852717">
        <w:rPr>
          <w:rFonts w:ascii="Meiryo UI" w:eastAsia="Meiryo UI" w:hAnsi="Meiryo UI" w:hint="eastAsia"/>
          <w:sz w:val="24"/>
        </w:rPr>
        <w:t>方を考えよう</w:t>
      </w:r>
    </w:p>
    <w:p w14:paraId="513C3EBE" w14:textId="12913CC4" w:rsidR="002B7273" w:rsidRPr="002B7273" w:rsidRDefault="002B7273" w:rsidP="00274E2E">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512AE">
        <w:rPr>
          <w:rFonts w:ascii="Meiryo UI" w:eastAsia="Meiryo UI" w:hAnsi="Meiryo UI" w:hint="eastAsia"/>
          <w:sz w:val="24"/>
        </w:rPr>
        <w:t>動画</w:t>
      </w:r>
      <w:r>
        <w:rPr>
          <w:rFonts w:ascii="Meiryo UI" w:eastAsia="Meiryo UI" w:hAnsi="Meiryo UI" w:hint="eastAsia"/>
          <w:sz w:val="24"/>
        </w:rPr>
        <w:t>「</w:t>
      </w:r>
      <w:r w:rsidR="002512AE">
        <w:rPr>
          <w:rFonts w:ascii="Meiryo UI" w:eastAsia="Meiryo UI" w:hAnsi="Meiryo UI" w:hint="eastAsia"/>
          <w:sz w:val="24"/>
        </w:rPr>
        <w:t>SNS</w:t>
      </w:r>
      <w:r w:rsidR="00274E2E">
        <w:rPr>
          <w:rFonts w:ascii="Meiryo UI" w:eastAsia="Meiryo UI" w:hAnsi="Meiryo UI" w:hint="eastAsia"/>
          <w:sz w:val="24"/>
        </w:rPr>
        <w:t>の使い方を</w:t>
      </w:r>
      <w:r w:rsidR="000A10C8">
        <w:rPr>
          <w:rFonts w:ascii="Meiryo UI" w:eastAsia="Meiryo UI" w:hAnsi="Meiryo UI" w:hint="eastAsia"/>
          <w:sz w:val="24"/>
        </w:rPr>
        <w:t>みんなで</w:t>
      </w:r>
      <w:r w:rsidR="00274E2E">
        <w:rPr>
          <w:rFonts w:ascii="Meiryo UI" w:eastAsia="Meiryo UI" w:hAnsi="Meiryo UI" w:hint="eastAsia"/>
          <w:sz w:val="24"/>
        </w:rPr>
        <w:t>考えよう</w:t>
      </w:r>
      <w:r w:rsidR="000A10C8">
        <w:rPr>
          <w:rFonts w:ascii="Meiryo UI" w:eastAsia="Meiryo UI" w:hAnsi="Meiryo UI" w:hint="eastAsia"/>
          <w:sz w:val="24"/>
        </w:rPr>
        <w:t>！</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1CBD3AA1" w14:textId="2522B1AC" w:rsidR="00AA0BFB" w:rsidRDefault="00AB1C0A" w:rsidP="00533995">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852717">
        <w:rPr>
          <w:rFonts w:ascii="Meiryo UI" w:eastAsia="Meiryo UI" w:hAnsi="Meiryo UI" w:hint="eastAsia"/>
          <w:sz w:val="22"/>
          <w:szCs w:val="21"/>
        </w:rPr>
        <w:t>で</w:t>
      </w:r>
      <w:r w:rsidR="000A10C8">
        <w:rPr>
          <w:rFonts w:ascii="Meiryo UI" w:eastAsia="Meiryo UI" w:hAnsi="Meiryo UI" w:hint="eastAsia"/>
          <w:sz w:val="22"/>
          <w:szCs w:val="21"/>
        </w:rPr>
        <w:t>の発信には、情報を発信する自由がある一方で</w:t>
      </w:r>
      <w:r w:rsidR="001D3C0A">
        <w:rPr>
          <w:rFonts w:ascii="Meiryo UI" w:eastAsia="Meiryo UI" w:hAnsi="Meiryo UI" w:hint="eastAsia"/>
          <w:sz w:val="22"/>
          <w:szCs w:val="21"/>
        </w:rPr>
        <w:t>、</w:t>
      </w:r>
      <w:r w:rsidR="000A10C8">
        <w:rPr>
          <w:rFonts w:ascii="Meiryo UI" w:eastAsia="Meiryo UI" w:hAnsi="Meiryo UI" w:hint="eastAsia"/>
          <w:sz w:val="22"/>
          <w:szCs w:val="21"/>
        </w:rPr>
        <w:t>その情報が人を傷つけてしまう</w:t>
      </w:r>
      <w:r w:rsidR="00423903">
        <w:rPr>
          <w:rFonts w:ascii="Meiryo UI" w:eastAsia="Meiryo UI" w:hAnsi="Meiryo UI" w:hint="eastAsia"/>
          <w:sz w:val="22"/>
          <w:szCs w:val="21"/>
        </w:rPr>
        <w:t>場合が</w:t>
      </w:r>
      <w:r w:rsidR="000A10C8">
        <w:rPr>
          <w:rFonts w:ascii="Meiryo UI" w:eastAsia="Meiryo UI" w:hAnsi="Meiryo UI" w:hint="eastAsia"/>
          <w:sz w:val="22"/>
          <w:szCs w:val="21"/>
        </w:rPr>
        <w:t>あることを知</w:t>
      </w:r>
      <w:r w:rsidR="00533995">
        <w:rPr>
          <w:rFonts w:ascii="Meiryo UI" w:eastAsia="Meiryo UI" w:hAnsi="Meiryo UI" w:hint="eastAsia"/>
          <w:sz w:val="22"/>
          <w:szCs w:val="21"/>
        </w:rPr>
        <w:t>る</w:t>
      </w:r>
      <w:r w:rsidR="002E473C">
        <w:rPr>
          <w:rFonts w:ascii="Meiryo UI" w:eastAsia="Meiryo UI" w:hAnsi="Meiryo UI" w:hint="eastAsia"/>
          <w:sz w:val="22"/>
          <w:szCs w:val="21"/>
        </w:rPr>
        <w:t>。</w:t>
      </w:r>
    </w:p>
    <w:p w14:paraId="5FB9C632" w14:textId="287826A3" w:rsidR="00EE636D" w:rsidRDefault="00EE636D"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w:t>
      </w:r>
      <w:r w:rsidR="0020024E">
        <w:rPr>
          <w:rFonts w:ascii="Meiryo UI" w:eastAsia="Meiryo UI" w:hAnsi="Meiryo UI" w:hint="eastAsia"/>
          <w:sz w:val="22"/>
          <w:szCs w:val="21"/>
        </w:rPr>
        <w:t>自分の思いを伝える</w:t>
      </w:r>
      <w:r w:rsidR="001D3C0A">
        <w:rPr>
          <w:rFonts w:ascii="Meiryo UI" w:eastAsia="Meiryo UI" w:hAnsi="Meiryo UI" w:hint="eastAsia"/>
          <w:sz w:val="22"/>
          <w:szCs w:val="21"/>
        </w:rPr>
        <w:t>時は、</w:t>
      </w:r>
      <w:r w:rsidR="00C277B7">
        <w:rPr>
          <w:rFonts w:ascii="Meiryo UI" w:eastAsia="Meiryo UI" w:hAnsi="Meiryo UI" w:hint="eastAsia"/>
          <w:sz w:val="22"/>
          <w:szCs w:val="21"/>
        </w:rPr>
        <w:t>相手</w:t>
      </w:r>
      <w:r w:rsidR="00711AC4">
        <w:rPr>
          <w:rFonts w:ascii="Meiryo UI" w:eastAsia="Meiryo UI" w:hAnsi="Meiryo UI" w:hint="eastAsia"/>
          <w:sz w:val="22"/>
          <w:szCs w:val="21"/>
        </w:rPr>
        <w:t>や</w:t>
      </w:r>
      <w:r w:rsidR="0020024E">
        <w:rPr>
          <w:rFonts w:ascii="Meiryo UI" w:eastAsia="Meiryo UI" w:hAnsi="Meiryo UI" w:hint="eastAsia"/>
          <w:sz w:val="22"/>
          <w:szCs w:val="21"/>
        </w:rPr>
        <w:t>周りの</w:t>
      </w:r>
      <w:r w:rsidR="00711AC4">
        <w:rPr>
          <w:rFonts w:ascii="Meiryo UI" w:eastAsia="Meiryo UI" w:hAnsi="Meiryo UI" w:hint="eastAsia"/>
          <w:sz w:val="22"/>
          <w:szCs w:val="21"/>
        </w:rPr>
        <w:t>人</w:t>
      </w:r>
      <w:r w:rsidR="00C277B7">
        <w:rPr>
          <w:rFonts w:ascii="Meiryo UI" w:eastAsia="Meiryo UI" w:hAnsi="Meiryo UI" w:hint="eastAsia"/>
          <w:sz w:val="22"/>
          <w:szCs w:val="21"/>
        </w:rPr>
        <w:t>の立場</w:t>
      </w:r>
      <w:r w:rsidR="00D74AC2">
        <w:rPr>
          <w:rFonts w:ascii="Meiryo UI" w:eastAsia="Meiryo UI" w:hAnsi="Meiryo UI" w:hint="eastAsia"/>
          <w:sz w:val="22"/>
          <w:szCs w:val="21"/>
        </w:rPr>
        <w:t>も考え</w:t>
      </w:r>
      <w:r w:rsidR="0022662D">
        <w:rPr>
          <w:rFonts w:ascii="Meiryo UI" w:eastAsia="Meiryo UI" w:hAnsi="Meiryo UI" w:hint="eastAsia"/>
          <w:sz w:val="22"/>
          <w:szCs w:val="21"/>
        </w:rPr>
        <w:t>伝え</w:t>
      </w:r>
      <w:r w:rsidR="00C277B7">
        <w:rPr>
          <w:rFonts w:ascii="Meiryo UI" w:eastAsia="Meiryo UI" w:hAnsi="Meiryo UI" w:hint="eastAsia"/>
          <w:sz w:val="22"/>
          <w:szCs w:val="21"/>
        </w:rPr>
        <w:t>ようとする姿勢を持つ</w:t>
      </w:r>
      <w:r>
        <w:rPr>
          <w:rFonts w:ascii="Meiryo UI" w:eastAsia="Meiryo UI" w:hAnsi="Meiryo UI" w:hint="eastAsia"/>
          <w:sz w:val="22"/>
          <w:szCs w:val="21"/>
        </w:rPr>
        <w:t>。</w:t>
      </w:r>
    </w:p>
    <w:p w14:paraId="0C732193" w14:textId="02D2ACDB" w:rsidR="002A14E6" w:rsidRDefault="002A14E6"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・SNS等</w:t>
      </w:r>
      <w:r w:rsidR="00423903">
        <w:rPr>
          <w:rFonts w:ascii="Meiryo UI" w:eastAsia="Meiryo UI" w:hAnsi="Meiryo UI" w:hint="eastAsia"/>
          <w:sz w:val="22"/>
          <w:szCs w:val="21"/>
        </w:rPr>
        <w:t>を</w:t>
      </w:r>
      <w:r>
        <w:rPr>
          <w:rFonts w:ascii="Meiryo UI" w:eastAsia="Meiryo UI" w:hAnsi="Meiryo UI" w:hint="eastAsia"/>
          <w:sz w:val="22"/>
          <w:szCs w:val="21"/>
        </w:rPr>
        <w:t>活用</w:t>
      </w:r>
      <w:r w:rsidR="00423903">
        <w:rPr>
          <w:rFonts w:ascii="Meiryo UI" w:eastAsia="Meiryo UI" w:hAnsi="Meiryo UI" w:hint="eastAsia"/>
          <w:sz w:val="22"/>
          <w:szCs w:val="21"/>
        </w:rPr>
        <w:t>する</w:t>
      </w:r>
      <w:r>
        <w:rPr>
          <w:rFonts w:ascii="Meiryo UI" w:eastAsia="Meiryo UI" w:hAnsi="Meiryo UI" w:hint="eastAsia"/>
          <w:sz w:val="22"/>
          <w:szCs w:val="21"/>
        </w:rPr>
        <w:t>際の問題を考えることを通して</w:t>
      </w:r>
      <w:r w:rsidR="00423903">
        <w:rPr>
          <w:rFonts w:ascii="Meiryo UI" w:eastAsia="Meiryo UI" w:hAnsi="Meiryo UI" w:hint="eastAsia"/>
          <w:sz w:val="22"/>
          <w:szCs w:val="21"/>
        </w:rPr>
        <w:t>、</w:t>
      </w:r>
      <w:r>
        <w:rPr>
          <w:rFonts w:ascii="Meiryo UI" w:eastAsia="Meiryo UI" w:hAnsi="Meiryo UI" w:hint="eastAsia"/>
          <w:sz w:val="22"/>
          <w:szCs w:val="21"/>
        </w:rPr>
        <w:t>適切に利用する態度を養う。</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754E3916"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274E2E">
        <w:rPr>
          <w:rFonts w:ascii="Meiryo UI" w:eastAsia="Meiryo UI" w:hAnsi="Meiryo UI" w:hint="eastAsia"/>
          <w:sz w:val="22"/>
          <w:szCs w:val="21"/>
        </w:rPr>
        <w:t>５</w:t>
      </w:r>
      <w:r w:rsidR="00CD1BD0">
        <w:rPr>
          <w:rFonts w:ascii="Meiryo UI" w:eastAsia="Meiryo UI" w:hAnsi="Meiryo UI" w:hint="eastAsia"/>
          <w:sz w:val="22"/>
          <w:szCs w:val="21"/>
        </w:rPr>
        <w:t>・</w:t>
      </w:r>
      <w:r w:rsidR="00274E2E">
        <w:rPr>
          <w:rFonts w:ascii="Meiryo UI" w:eastAsia="Meiryo UI" w:hAnsi="Meiryo UI" w:hint="eastAsia"/>
          <w:sz w:val="22"/>
          <w:szCs w:val="21"/>
        </w:rPr>
        <w:t>６</w:t>
      </w:r>
      <w:r w:rsidRPr="002B7273">
        <w:rPr>
          <w:rFonts w:ascii="Meiryo UI" w:eastAsia="Meiryo UI" w:hAnsi="Meiryo UI" w:hint="eastAsia"/>
          <w:sz w:val="22"/>
          <w:szCs w:val="21"/>
        </w:rPr>
        <w:t>年生</w:t>
      </w:r>
    </w:p>
    <w:p w14:paraId="41F32841" w14:textId="20F4B36B"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4C8B4DC3"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173316C5" w:rsidR="005C5563" w:rsidRPr="002B7273" w:rsidRDefault="00762C35" w:rsidP="002B7273">
      <w:pPr>
        <w:snapToGrid w:val="0"/>
        <w:spacing w:line="0" w:lineRule="atLeast"/>
        <w:rPr>
          <w:rFonts w:ascii="Meiryo UI" w:eastAsia="Meiryo UI" w:hAnsi="Meiryo UI"/>
          <w:sz w:val="22"/>
          <w:szCs w:val="21"/>
        </w:rPr>
      </w:pPr>
      <w:r w:rsidRPr="00AD65E6">
        <w:rPr>
          <w:noProof/>
        </w:rPr>
        <w:drawing>
          <wp:anchor distT="0" distB="0" distL="114300" distR="114300" simplePos="0" relativeHeight="251686912" behindDoc="1" locked="0" layoutInCell="1" allowOverlap="1" wp14:anchorId="5F5552B6" wp14:editId="09BD532A">
            <wp:simplePos x="0" y="0"/>
            <wp:positionH relativeFrom="column">
              <wp:posOffset>5351780</wp:posOffset>
            </wp:positionH>
            <wp:positionV relativeFrom="paragraph">
              <wp:posOffset>1905</wp:posOffset>
            </wp:positionV>
            <wp:extent cx="768985" cy="780215"/>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68985" cy="780215"/>
                    </a:xfrm>
                    <a:prstGeom prst="rect">
                      <a:avLst/>
                    </a:prstGeom>
                  </pic:spPr>
                </pic:pic>
              </a:graphicData>
            </a:graphic>
            <wp14:sizeRelH relativeFrom="margin">
              <wp14:pctWidth>0</wp14:pctWidth>
            </wp14:sizeRelH>
            <wp14:sizeRelV relativeFrom="margin">
              <wp14:pctHeight>0</wp14:pctHeight>
            </wp14:sizeRelV>
          </wp:anchor>
        </w:drawing>
      </w:r>
      <w:r w:rsidR="005C5563" w:rsidRPr="002B7273">
        <w:rPr>
          <w:rFonts w:ascii="Meiryo UI" w:eastAsia="Meiryo UI" w:hAnsi="Meiryo UI" w:hint="eastAsia"/>
          <w:sz w:val="22"/>
          <w:szCs w:val="21"/>
        </w:rPr>
        <w:t xml:space="preserve">　◆教材名</w:t>
      </w:r>
    </w:p>
    <w:p w14:paraId="6F552C26" w14:textId="24D66B23" w:rsidR="00A036BC" w:rsidRPr="00AD65E6"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・啓発</w:t>
      </w:r>
      <w:r w:rsidR="002512AE">
        <w:rPr>
          <w:rFonts w:ascii="Meiryo UI" w:eastAsia="Meiryo UI" w:hAnsi="Meiryo UI" w:hint="eastAsia"/>
          <w:sz w:val="22"/>
          <w:szCs w:val="21"/>
        </w:rPr>
        <w:t>動画</w:t>
      </w:r>
      <w:r w:rsidRPr="002B7273">
        <w:rPr>
          <w:rFonts w:ascii="Meiryo UI" w:eastAsia="Meiryo UI" w:hAnsi="Meiryo UI" w:hint="eastAsia"/>
          <w:sz w:val="22"/>
          <w:szCs w:val="21"/>
        </w:rPr>
        <w:t>「</w:t>
      </w:r>
      <w:r w:rsidR="00274E2E" w:rsidRPr="00274E2E">
        <w:rPr>
          <w:rFonts w:ascii="Meiryo UI" w:eastAsia="Meiryo UI" w:hAnsi="Meiryo UI"/>
          <w:sz w:val="22"/>
          <w:szCs w:val="21"/>
        </w:rPr>
        <w:t>SNSの使い方を</w:t>
      </w:r>
      <w:r w:rsidR="000A10C8">
        <w:rPr>
          <w:rFonts w:ascii="Meiryo UI" w:eastAsia="Meiryo UI" w:hAnsi="Meiryo UI" w:hint="eastAsia"/>
          <w:sz w:val="22"/>
          <w:szCs w:val="21"/>
        </w:rPr>
        <w:t>みんなで</w:t>
      </w:r>
      <w:r w:rsidR="00274E2E" w:rsidRPr="00274E2E">
        <w:rPr>
          <w:rFonts w:ascii="Meiryo UI" w:eastAsia="Meiryo UI" w:hAnsi="Meiryo UI"/>
          <w:sz w:val="22"/>
          <w:szCs w:val="21"/>
        </w:rPr>
        <w:t>考えよう</w:t>
      </w:r>
      <w:r w:rsidR="000A10C8">
        <w:rPr>
          <w:rFonts w:ascii="Meiryo UI" w:eastAsia="Meiryo UI" w:hAnsi="Meiryo UI" w:hint="eastAsia"/>
          <w:sz w:val="22"/>
          <w:szCs w:val="21"/>
        </w:rPr>
        <w:t>！</w:t>
      </w:r>
      <w:r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Pr="002B7273">
        <w:rPr>
          <w:rFonts w:ascii="Meiryo UI" w:eastAsia="Meiryo UI" w:hAnsi="Meiryo UI" w:hint="eastAsia"/>
          <w:sz w:val="22"/>
          <w:szCs w:val="21"/>
        </w:rPr>
        <w:t>）</w:t>
      </w:r>
    </w:p>
    <w:p w14:paraId="560C2C34" w14:textId="7E91201B" w:rsidR="00CD1BD0" w:rsidRPr="002512AE" w:rsidRDefault="002E473C" w:rsidP="002B7273">
      <w:pPr>
        <w:snapToGrid w:val="0"/>
        <w:spacing w:line="0" w:lineRule="atLeast"/>
        <w:rPr>
          <w:rFonts w:ascii="Meiryo UI" w:eastAsia="Meiryo UI" w:hAnsi="Meiryo UI"/>
          <w:sz w:val="22"/>
        </w:rPr>
      </w:pPr>
      <w:r w:rsidRPr="002512AE">
        <w:rPr>
          <w:rFonts w:ascii="Meiryo UI" w:eastAsia="Meiryo UI" w:hAnsi="Meiryo UI" w:hint="eastAsia"/>
          <w:sz w:val="22"/>
        </w:rPr>
        <w:t xml:space="preserve">　　　　</w:t>
      </w:r>
      <w:hyperlink r:id="rId8" w:history="1">
        <w:r w:rsidR="00F44FD8" w:rsidRPr="002512AE">
          <w:rPr>
            <w:rStyle w:val="aa"/>
            <w:rFonts w:ascii="Meiryo UI" w:eastAsia="Meiryo UI" w:hAnsi="Meiryo UI"/>
            <w:color w:val="auto"/>
            <w:sz w:val="22"/>
          </w:rPr>
          <w:t>URL:</w:t>
        </w:r>
      </w:hyperlink>
      <w:r w:rsidR="002512AE" w:rsidRPr="008E389A">
        <w:rPr>
          <w:rFonts w:ascii="Meiryo UI" w:eastAsia="Meiryo UI" w:hAnsi="Meiryo UI"/>
          <w:color w:val="FF0000"/>
          <w:sz w:val="22"/>
        </w:rPr>
        <w:t xml:space="preserve"> </w:t>
      </w:r>
      <w:hyperlink r:id="rId9" w:history="1">
        <w:r w:rsidR="00AD65E6" w:rsidRPr="006532A0">
          <w:rPr>
            <w:rStyle w:val="aa"/>
            <w:rFonts w:ascii="Meiryo UI" w:eastAsia="Meiryo UI" w:hAnsi="Meiryo UI"/>
            <w:sz w:val="22"/>
            <w:szCs w:val="24"/>
          </w:rPr>
          <w:t>https://www.youtube.com/watch?v=wYsi4jELRZw</w:t>
        </w:r>
      </w:hyperlink>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27ABEFB3"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EE636D">
        <w:rPr>
          <w:rFonts w:ascii="Meiryo UI" w:eastAsia="Meiryo UI" w:hAnsi="Meiryo UI" w:hint="eastAsia"/>
          <w:sz w:val="22"/>
          <w:szCs w:val="21"/>
        </w:rPr>
        <w:t>学校の一人一台端末以外は使用したことがない児童や、</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0E619A">
        <w:rPr>
          <w:rFonts w:ascii="Meiryo UI" w:eastAsia="Meiryo UI" w:hAnsi="Meiryo UI" w:hint="eastAsia"/>
          <w:sz w:val="22"/>
          <w:szCs w:val="21"/>
        </w:rPr>
        <w:t>をほとんど使用したことがない児童</w:t>
      </w:r>
      <w:r w:rsidR="000F0D7C">
        <w:rPr>
          <w:rFonts w:ascii="Meiryo UI" w:eastAsia="Meiryo UI" w:hAnsi="Meiryo UI" w:hint="eastAsia"/>
          <w:sz w:val="22"/>
          <w:szCs w:val="21"/>
        </w:rPr>
        <w:t>な</w:t>
      </w:r>
      <w:r w:rsidR="002C6F3E">
        <w:rPr>
          <w:rFonts w:ascii="Meiryo UI" w:eastAsia="Meiryo UI" w:hAnsi="Meiryo UI" w:hint="eastAsia"/>
          <w:sz w:val="22"/>
          <w:szCs w:val="21"/>
        </w:rPr>
        <w:t>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6706D884" w14:textId="78605D4B" w:rsidR="00FB605A"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7C3249">
        <w:rPr>
          <w:rFonts w:ascii="Meiryo UI" w:eastAsia="Meiryo UI" w:hAnsi="Meiryo UI" w:hint="eastAsia"/>
          <w:sz w:val="22"/>
          <w:szCs w:val="21"/>
        </w:rPr>
        <w:t>等を使用する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w:t>
      </w:r>
      <w:r w:rsidR="002A14E6">
        <w:rPr>
          <w:rFonts w:ascii="Meiryo UI" w:eastAsia="Meiryo UI" w:hAnsi="Meiryo UI" w:hint="eastAsia"/>
          <w:sz w:val="22"/>
          <w:szCs w:val="21"/>
        </w:rPr>
        <w:t>気になる</w:t>
      </w:r>
      <w:r w:rsidRPr="002B7273">
        <w:rPr>
          <w:rFonts w:ascii="Meiryo UI" w:eastAsia="Meiryo UI" w:hAnsi="Meiryo UI" w:hint="eastAsia"/>
          <w:sz w:val="22"/>
          <w:szCs w:val="21"/>
        </w:rPr>
        <w:t>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3302A338" w14:textId="77777777" w:rsidR="00FA3DA8" w:rsidRDefault="00FA3DA8" w:rsidP="002B7273">
      <w:pPr>
        <w:snapToGrid w:val="0"/>
        <w:spacing w:line="0" w:lineRule="atLeast"/>
        <w:rPr>
          <w:rFonts w:ascii="Meiryo UI" w:eastAsia="Meiryo UI" w:hAnsi="Meiryo UI"/>
          <w:sz w:val="22"/>
          <w:szCs w:val="21"/>
        </w:rPr>
      </w:pPr>
    </w:p>
    <w:p w14:paraId="0CAD23D6" w14:textId="31F199E4"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662"/>
        <w:gridCol w:w="2268"/>
      </w:tblGrid>
      <w:tr w:rsidR="00AB1C0A" w:rsidRPr="000131AA" w14:paraId="3E17C5E0" w14:textId="77777777" w:rsidTr="00A4361B">
        <w:trPr>
          <w:trHeight w:val="445"/>
        </w:trPr>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662"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268"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EA252E">
        <w:trPr>
          <w:trHeight w:val="557"/>
        </w:trPr>
        <w:tc>
          <w:tcPr>
            <w:tcW w:w="1276" w:type="dxa"/>
          </w:tcPr>
          <w:p w14:paraId="3A15051E" w14:textId="7CFADE10" w:rsidR="000B19C3" w:rsidRPr="000131AA"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EE636D">
              <w:rPr>
                <w:rFonts w:ascii="Meiryo UI" w:eastAsia="Meiryo UI" w:hAnsi="Meiryo UI" w:hint="eastAsia"/>
                <w:szCs w:val="21"/>
              </w:rPr>
              <w:t>ふだん</w:t>
            </w:r>
            <w:r w:rsidR="002A14E6">
              <w:rPr>
                <w:rFonts w:ascii="Meiryo UI" w:eastAsia="Meiryo UI" w:hAnsi="Meiryo UI" w:hint="eastAsia"/>
                <w:szCs w:val="21"/>
              </w:rPr>
              <w:t>の</w:t>
            </w:r>
            <w:r w:rsidR="00D76A4E">
              <w:rPr>
                <w:rFonts w:ascii="Meiryo UI" w:eastAsia="Meiryo UI" w:hAnsi="Meiryo UI" w:hint="eastAsia"/>
                <w:szCs w:val="21"/>
              </w:rPr>
              <w:t>生活</w:t>
            </w:r>
            <w:r w:rsidR="00EE636D">
              <w:rPr>
                <w:rFonts w:ascii="Meiryo UI" w:eastAsia="Meiryo UI" w:hAnsi="Meiryo UI" w:hint="eastAsia"/>
                <w:szCs w:val="21"/>
              </w:rPr>
              <w:t>について振り返るとともに、学習のめあてをつかむ</w:t>
            </w:r>
            <w:r>
              <w:rPr>
                <w:rFonts w:ascii="Meiryo UI" w:eastAsia="Meiryo UI" w:hAnsi="Meiryo UI" w:hint="eastAsia"/>
                <w:szCs w:val="21"/>
              </w:rPr>
              <w:t>。</w:t>
            </w: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630B3164" w14:textId="77777777" w:rsidR="000B19C3" w:rsidRDefault="000B19C3" w:rsidP="00590585">
            <w:pPr>
              <w:snapToGrid w:val="0"/>
              <w:spacing w:line="320" w:lineRule="exact"/>
              <w:rPr>
                <w:rFonts w:ascii="Meiryo UI" w:eastAsia="Meiryo UI" w:hAnsi="Meiryo UI"/>
                <w:szCs w:val="21"/>
              </w:rPr>
            </w:pPr>
          </w:p>
          <w:p w14:paraId="30BBA2D0" w14:textId="77777777" w:rsidR="005D064B" w:rsidRDefault="005D064B" w:rsidP="00590585">
            <w:pPr>
              <w:snapToGrid w:val="0"/>
              <w:spacing w:line="320" w:lineRule="exact"/>
              <w:rPr>
                <w:rFonts w:ascii="Meiryo UI" w:eastAsia="Meiryo UI" w:hAnsi="Meiryo UI"/>
                <w:szCs w:val="21"/>
              </w:rPr>
            </w:pPr>
          </w:p>
          <w:p w14:paraId="2A376A6E" w14:textId="77777777" w:rsidR="005D064B" w:rsidRDefault="005D064B" w:rsidP="00590585">
            <w:pPr>
              <w:snapToGrid w:val="0"/>
              <w:spacing w:line="320" w:lineRule="exact"/>
              <w:rPr>
                <w:rFonts w:ascii="Meiryo UI" w:eastAsia="Meiryo UI" w:hAnsi="Meiryo UI"/>
                <w:szCs w:val="21"/>
              </w:rPr>
            </w:pPr>
          </w:p>
          <w:p w14:paraId="6FE8B6AC" w14:textId="77777777" w:rsidR="005D064B" w:rsidRDefault="005D064B" w:rsidP="00590585">
            <w:pPr>
              <w:snapToGrid w:val="0"/>
              <w:spacing w:line="320" w:lineRule="exact"/>
              <w:rPr>
                <w:rFonts w:ascii="Meiryo UI" w:eastAsia="Meiryo UI" w:hAnsi="Meiryo UI"/>
                <w:szCs w:val="21"/>
              </w:rPr>
            </w:pPr>
          </w:p>
          <w:p w14:paraId="30769D18" w14:textId="40105093" w:rsidR="005D064B" w:rsidRDefault="005D064B" w:rsidP="00590585">
            <w:pPr>
              <w:snapToGrid w:val="0"/>
              <w:spacing w:line="320" w:lineRule="exact"/>
              <w:rPr>
                <w:rFonts w:ascii="Meiryo UI" w:eastAsia="Meiryo UI" w:hAnsi="Meiryo UI"/>
                <w:szCs w:val="21"/>
              </w:rPr>
            </w:pPr>
          </w:p>
          <w:p w14:paraId="635FE48D" w14:textId="77777777" w:rsidR="0006230E" w:rsidRDefault="0006230E" w:rsidP="005D064B">
            <w:pPr>
              <w:snapToGrid w:val="0"/>
              <w:spacing w:line="320" w:lineRule="exact"/>
              <w:rPr>
                <w:rFonts w:ascii="Meiryo UI" w:eastAsia="Meiryo UI" w:hAnsi="Meiryo UI"/>
                <w:szCs w:val="21"/>
              </w:rPr>
            </w:pPr>
          </w:p>
          <w:p w14:paraId="2C170822" w14:textId="38FD3C42" w:rsidR="0006230E" w:rsidRDefault="0006230E" w:rsidP="005D064B">
            <w:pPr>
              <w:snapToGrid w:val="0"/>
              <w:spacing w:line="320" w:lineRule="exact"/>
              <w:rPr>
                <w:rFonts w:ascii="Meiryo UI" w:eastAsia="Meiryo UI" w:hAnsi="Meiryo UI"/>
                <w:szCs w:val="21"/>
              </w:rPr>
            </w:pPr>
          </w:p>
          <w:p w14:paraId="65FD90DB" w14:textId="4BAB1C71" w:rsidR="002A14E6" w:rsidRDefault="002A14E6" w:rsidP="005D064B">
            <w:pPr>
              <w:snapToGrid w:val="0"/>
              <w:spacing w:line="320" w:lineRule="exact"/>
              <w:rPr>
                <w:rFonts w:ascii="Meiryo UI" w:eastAsia="Meiryo UI" w:hAnsi="Meiryo UI"/>
                <w:szCs w:val="21"/>
              </w:rPr>
            </w:pPr>
          </w:p>
          <w:p w14:paraId="58601F23" w14:textId="0A9FCEBB" w:rsidR="005D064B" w:rsidRPr="005D064B" w:rsidRDefault="005D064B" w:rsidP="005D064B">
            <w:pPr>
              <w:snapToGrid w:val="0"/>
              <w:spacing w:line="320" w:lineRule="exact"/>
              <w:rPr>
                <w:rFonts w:ascii="Meiryo UI" w:eastAsia="Meiryo UI" w:hAnsi="Meiryo UI"/>
                <w:szCs w:val="21"/>
              </w:rPr>
            </w:pPr>
            <w:r w:rsidRPr="005D064B">
              <w:rPr>
                <w:rFonts w:ascii="Meiryo UI" w:eastAsia="Meiryo UI" w:hAnsi="Meiryo UI" w:hint="eastAsia"/>
                <w:szCs w:val="21"/>
              </w:rPr>
              <w:lastRenderedPageBreak/>
              <w:t>●</w:t>
            </w:r>
            <w:r w:rsidRPr="005D064B">
              <w:rPr>
                <w:rFonts w:ascii="Meiryo UI" w:eastAsia="Meiryo UI" w:hAnsi="Meiryo UI"/>
                <w:szCs w:val="21"/>
              </w:rPr>
              <w:t>SNS等の使い方について考える。</w:t>
            </w:r>
          </w:p>
          <w:p w14:paraId="310EEF67" w14:textId="7A976391" w:rsidR="005D064B" w:rsidRPr="000131AA" w:rsidRDefault="005D064B" w:rsidP="005D064B">
            <w:pPr>
              <w:snapToGrid w:val="0"/>
              <w:spacing w:line="320" w:lineRule="exact"/>
              <w:rPr>
                <w:rFonts w:ascii="Meiryo UI" w:eastAsia="Meiryo UI" w:hAnsi="Meiryo UI"/>
                <w:szCs w:val="21"/>
              </w:rPr>
            </w:pPr>
            <w:r w:rsidRPr="005D064B">
              <w:rPr>
                <w:rFonts w:ascii="Meiryo UI" w:eastAsia="Meiryo UI" w:hAnsi="Meiryo UI"/>
                <w:szCs w:val="21"/>
              </w:rPr>
              <w:t>(30分)</w:t>
            </w:r>
          </w:p>
        </w:tc>
        <w:tc>
          <w:tcPr>
            <w:tcW w:w="6662" w:type="dxa"/>
          </w:tcPr>
          <w:p w14:paraId="57519AB5" w14:textId="60BAD0A4"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lastRenderedPageBreak/>
              <w:t>（発問）</w:t>
            </w:r>
            <w:r w:rsidR="0020024E">
              <w:rPr>
                <w:rFonts w:ascii="Meiryo UI" w:eastAsia="Meiryo UI" w:hAnsi="Meiryo UI" w:hint="eastAsia"/>
                <w:szCs w:val="21"/>
              </w:rPr>
              <w:t>休み時間の過ごし方で</w:t>
            </w:r>
            <w:r w:rsidR="00D823BE">
              <w:rPr>
                <w:rFonts w:ascii="Meiryo UI" w:eastAsia="Meiryo UI" w:hAnsi="Meiryo UI" w:hint="eastAsia"/>
                <w:szCs w:val="21"/>
              </w:rPr>
              <w:t>嫌だ</w:t>
            </w:r>
            <w:r w:rsidR="00536743">
              <w:rPr>
                <w:rFonts w:ascii="Meiryo UI" w:eastAsia="Meiryo UI" w:hAnsi="Meiryo UI" w:hint="eastAsia"/>
                <w:szCs w:val="21"/>
              </w:rPr>
              <w:t>な</w:t>
            </w:r>
            <w:r w:rsidR="00D823BE">
              <w:rPr>
                <w:rFonts w:ascii="Meiryo UI" w:eastAsia="Meiryo UI" w:hAnsi="Meiryo UI" w:hint="eastAsia"/>
                <w:szCs w:val="21"/>
              </w:rPr>
              <w:t>と思うことに</w:t>
            </w:r>
            <w:r w:rsidR="0020024E">
              <w:rPr>
                <w:rFonts w:ascii="Meiryo UI" w:eastAsia="Meiryo UI" w:hAnsi="Meiryo UI" w:hint="eastAsia"/>
                <w:szCs w:val="21"/>
              </w:rPr>
              <w:t>どのようなことがありますか</w:t>
            </w:r>
            <w:r>
              <w:rPr>
                <w:rFonts w:ascii="Meiryo UI" w:eastAsia="Meiryo UI" w:hAnsi="Meiryo UI" w:hint="eastAsia"/>
                <w:szCs w:val="21"/>
              </w:rPr>
              <w:t>。</w:t>
            </w:r>
          </w:p>
          <w:p w14:paraId="03D99CA7" w14:textId="77777777" w:rsidR="00EE2A30" w:rsidRDefault="00EE2A30" w:rsidP="00EE2A3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F6249DA" w14:textId="68CD1B56" w:rsidR="00EE2A30" w:rsidRDefault="00EE2A30" w:rsidP="00423903">
            <w:pPr>
              <w:snapToGrid w:val="0"/>
              <w:spacing w:line="320" w:lineRule="exact"/>
              <w:ind w:left="605" w:hangingChars="288" w:hanging="605"/>
              <w:rPr>
                <w:rFonts w:ascii="Meiryo UI" w:eastAsia="Meiryo UI" w:hAnsi="Meiryo UI"/>
                <w:szCs w:val="21"/>
              </w:rPr>
            </w:pPr>
            <w:r>
              <w:rPr>
                <w:rFonts w:ascii="Meiryo UI" w:eastAsia="Meiryo UI" w:hAnsi="Meiryo UI" w:hint="eastAsia"/>
                <w:szCs w:val="21"/>
              </w:rPr>
              <w:t xml:space="preserve">　　　・</w:t>
            </w:r>
            <w:r w:rsidR="0020024E">
              <w:rPr>
                <w:rFonts w:ascii="Meiryo UI" w:eastAsia="Meiryo UI" w:hAnsi="Meiryo UI" w:hint="eastAsia"/>
                <w:szCs w:val="21"/>
              </w:rPr>
              <w:t>本を読んで静かに過ごしたいのに</w:t>
            </w:r>
            <w:r w:rsidR="001E4A91">
              <w:rPr>
                <w:rFonts w:ascii="Meiryo UI" w:eastAsia="Meiryo UI" w:hAnsi="Meiryo UI" w:hint="eastAsia"/>
                <w:szCs w:val="21"/>
              </w:rPr>
              <w:t>騒ぐ</w:t>
            </w:r>
            <w:r w:rsidR="0020024E">
              <w:rPr>
                <w:rFonts w:ascii="Meiryo UI" w:eastAsia="Meiryo UI" w:hAnsi="Meiryo UI" w:hint="eastAsia"/>
                <w:szCs w:val="21"/>
              </w:rPr>
              <w:t>人がいる</w:t>
            </w:r>
            <w:r w:rsidR="00164B48">
              <w:rPr>
                <w:rFonts w:ascii="Meiryo UI" w:eastAsia="Meiryo UI" w:hAnsi="Meiryo UI" w:hint="eastAsia"/>
                <w:szCs w:val="21"/>
              </w:rPr>
              <w:t>。</w:t>
            </w:r>
          </w:p>
          <w:p w14:paraId="7A3965F3" w14:textId="02553828"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0020024E">
              <w:rPr>
                <w:rFonts w:ascii="Meiryo UI" w:eastAsia="Meiryo UI" w:hAnsi="Meiryo UI" w:hint="eastAsia"/>
                <w:szCs w:val="21"/>
              </w:rPr>
              <w:t>ボールの取り合いになることがある</w:t>
            </w:r>
            <w:r w:rsidR="00164B48">
              <w:rPr>
                <w:rFonts w:ascii="Meiryo UI" w:eastAsia="Meiryo UI" w:hAnsi="Meiryo UI" w:hint="eastAsia"/>
                <w:szCs w:val="21"/>
              </w:rPr>
              <w:t>。</w:t>
            </w:r>
          </w:p>
          <w:p w14:paraId="3756BEC1" w14:textId="1516610F" w:rsidR="00EE2A30" w:rsidRP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00D76A4E">
              <w:rPr>
                <w:rFonts w:ascii="Meiryo UI" w:eastAsia="Meiryo UI" w:hAnsi="Meiryo UI" w:hint="eastAsia"/>
                <w:szCs w:val="21"/>
              </w:rPr>
              <w:t>廊下を走っている人がいて危ない思いをしたことがある</w:t>
            </w:r>
            <w:r w:rsidR="00164B48">
              <w:rPr>
                <w:rFonts w:ascii="Meiryo UI" w:eastAsia="Meiryo UI" w:hAnsi="Meiryo UI" w:hint="eastAsia"/>
                <w:szCs w:val="21"/>
              </w:rPr>
              <w:t>。</w:t>
            </w:r>
          </w:p>
          <w:p w14:paraId="65F5DD7E" w14:textId="77777777" w:rsidR="00EE2A30" w:rsidRDefault="00EE2A30" w:rsidP="00992E3D">
            <w:pPr>
              <w:snapToGrid w:val="0"/>
              <w:spacing w:line="320" w:lineRule="exact"/>
              <w:ind w:left="840" w:hangingChars="400" w:hanging="840"/>
              <w:rPr>
                <w:rFonts w:ascii="Meiryo UI" w:eastAsia="Meiryo UI" w:hAnsi="Meiryo UI"/>
                <w:szCs w:val="21"/>
              </w:rPr>
            </w:pPr>
          </w:p>
          <w:p w14:paraId="191EE016" w14:textId="426B6FA8" w:rsidR="00026E69" w:rsidRDefault="000B19C3"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D823BE">
              <w:rPr>
                <w:rFonts w:ascii="Meiryo UI" w:eastAsia="Meiryo UI" w:hAnsi="Meiryo UI" w:hint="eastAsia"/>
                <w:szCs w:val="21"/>
              </w:rPr>
              <w:t>そのような</w:t>
            </w:r>
            <w:r w:rsidR="00D76A4E">
              <w:rPr>
                <w:rFonts w:ascii="Meiryo UI" w:eastAsia="Meiryo UI" w:hAnsi="Meiryo UI" w:hint="eastAsia"/>
                <w:szCs w:val="21"/>
              </w:rPr>
              <w:t>ときに</w:t>
            </w:r>
            <w:r w:rsidR="001E4A91">
              <w:rPr>
                <w:rFonts w:ascii="Meiryo UI" w:eastAsia="Meiryo UI" w:hAnsi="Meiryo UI" w:hint="eastAsia"/>
                <w:szCs w:val="21"/>
              </w:rPr>
              <w:t>皆さんは</w:t>
            </w:r>
            <w:r w:rsidR="00D76A4E">
              <w:rPr>
                <w:rFonts w:ascii="Meiryo UI" w:eastAsia="Meiryo UI" w:hAnsi="Meiryo UI" w:hint="eastAsia"/>
                <w:szCs w:val="21"/>
              </w:rPr>
              <w:t>どうしますか</w:t>
            </w:r>
            <w:r w:rsidR="000B217A">
              <w:rPr>
                <w:rFonts w:ascii="Meiryo UI" w:eastAsia="Meiryo UI" w:hAnsi="Meiryo UI" w:hint="eastAsia"/>
                <w:szCs w:val="21"/>
              </w:rPr>
              <w:t>。</w:t>
            </w:r>
          </w:p>
          <w:p w14:paraId="0B8937CF" w14:textId="77777777" w:rsidR="000B19C3" w:rsidRDefault="000B19C3"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A6A04D4" w14:textId="1FE55F01" w:rsidR="00EA28AB" w:rsidRDefault="000B19C3" w:rsidP="00423903">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EE636D">
              <w:rPr>
                <w:rFonts w:ascii="Meiryo UI" w:eastAsia="Meiryo UI" w:hAnsi="Meiryo UI" w:hint="eastAsia"/>
                <w:szCs w:val="21"/>
              </w:rPr>
              <w:t>・</w:t>
            </w:r>
            <w:r w:rsidR="00D76A4E">
              <w:rPr>
                <w:rFonts w:ascii="Meiryo UI" w:eastAsia="Meiryo UI" w:hAnsi="Meiryo UI" w:hint="eastAsia"/>
                <w:szCs w:val="21"/>
              </w:rPr>
              <w:t>自分の思いを直接伝える。</w:t>
            </w:r>
          </w:p>
          <w:p w14:paraId="4BDECC03" w14:textId="33276E2F" w:rsidR="00A81C25" w:rsidRDefault="00EE636D"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D76A4E">
              <w:rPr>
                <w:rFonts w:ascii="Meiryo UI" w:eastAsia="Meiryo UI" w:hAnsi="Meiryo UI" w:hint="eastAsia"/>
                <w:szCs w:val="21"/>
              </w:rPr>
              <w:t>先生や友だちに相談する</w:t>
            </w:r>
            <w:r w:rsidR="00164B48">
              <w:rPr>
                <w:rFonts w:ascii="Meiryo UI" w:eastAsia="Meiryo UI" w:hAnsi="Meiryo UI" w:hint="eastAsia"/>
                <w:szCs w:val="21"/>
              </w:rPr>
              <w:t>。</w:t>
            </w:r>
          </w:p>
          <w:p w14:paraId="01C03533" w14:textId="67AC08A2" w:rsidR="003337A8" w:rsidRDefault="003337A8"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D76A4E">
              <w:rPr>
                <w:rFonts w:ascii="Meiryo UI" w:eastAsia="Meiryo UI" w:hAnsi="Meiryo UI" w:hint="eastAsia"/>
                <w:szCs w:val="21"/>
              </w:rPr>
              <w:t>困らないようにルールを決める</w:t>
            </w:r>
            <w:r w:rsidR="00164B48">
              <w:rPr>
                <w:rFonts w:ascii="Meiryo UI" w:eastAsia="Meiryo UI" w:hAnsi="Meiryo UI" w:hint="eastAsia"/>
                <w:szCs w:val="21"/>
              </w:rPr>
              <w:t>。</w:t>
            </w:r>
          </w:p>
          <w:p w14:paraId="5C7B24C2" w14:textId="2253CE26" w:rsidR="000B19C3" w:rsidRDefault="002A14E6" w:rsidP="00533995">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D823BE">
              <w:rPr>
                <w:rFonts w:ascii="Meiryo UI" w:eastAsia="Meiryo UI" w:hAnsi="Meiryo UI" w:hint="eastAsia"/>
                <w:szCs w:val="21"/>
              </w:rPr>
              <w:t>関係が悪くなるかもしれない</w:t>
            </w:r>
            <w:r w:rsidR="00D76A4E">
              <w:rPr>
                <w:rFonts w:ascii="Meiryo UI" w:eastAsia="Meiryo UI" w:hAnsi="Meiryo UI" w:hint="eastAsia"/>
                <w:szCs w:val="21"/>
              </w:rPr>
              <w:t>ので</w:t>
            </w:r>
            <w:r w:rsidR="00D823BE">
              <w:rPr>
                <w:rFonts w:ascii="Meiryo UI" w:eastAsia="Meiryo UI" w:hAnsi="Meiryo UI" w:hint="eastAsia"/>
                <w:szCs w:val="21"/>
              </w:rPr>
              <w:t>言うのを</w:t>
            </w:r>
            <w:r w:rsidR="00D76A4E">
              <w:rPr>
                <w:rFonts w:ascii="Meiryo UI" w:eastAsia="Meiryo UI" w:hAnsi="Meiryo UI" w:hint="eastAsia"/>
                <w:szCs w:val="21"/>
              </w:rPr>
              <w:t>我慢する</w:t>
            </w:r>
            <w:r w:rsidR="00164B48">
              <w:rPr>
                <w:rFonts w:ascii="Meiryo UI" w:eastAsia="Meiryo UI" w:hAnsi="Meiryo UI" w:hint="eastAsia"/>
                <w:szCs w:val="21"/>
              </w:rPr>
              <w:t>。</w:t>
            </w:r>
          </w:p>
          <w:p w14:paraId="73C00598" w14:textId="7FC566DF" w:rsidR="00423903" w:rsidRDefault="00536743" w:rsidP="00533995">
            <w:pPr>
              <w:snapToGrid w:val="0"/>
              <w:spacing w:line="320" w:lineRule="exact"/>
              <w:rPr>
                <w:rFonts w:ascii="Meiryo UI" w:eastAsia="Meiryo UI" w:hAnsi="Meiryo UI"/>
                <w:szCs w:val="21"/>
              </w:rPr>
            </w:pPr>
            <w:r w:rsidRPr="00C87FF2">
              <w:rPr>
                <w:rFonts w:ascii="Meiryo UI" w:eastAsia="Meiryo UI" w:hAnsi="Meiryo UI"/>
                <w:noProof/>
                <w:szCs w:val="21"/>
              </w:rPr>
              <mc:AlternateContent>
                <mc:Choice Requires="wps">
                  <w:drawing>
                    <wp:anchor distT="45720" distB="45720" distL="114300" distR="114300" simplePos="0" relativeHeight="251680768" behindDoc="0" locked="0" layoutInCell="1" allowOverlap="1" wp14:anchorId="2B14A56D" wp14:editId="46AA0DD9">
                      <wp:simplePos x="0" y="0"/>
                      <wp:positionH relativeFrom="column">
                        <wp:posOffset>130175</wp:posOffset>
                      </wp:positionH>
                      <wp:positionV relativeFrom="paragraph">
                        <wp:posOffset>180975</wp:posOffset>
                      </wp:positionV>
                      <wp:extent cx="4000500" cy="586740"/>
                      <wp:effectExtent l="0" t="0" r="19050" b="2286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86740"/>
                              </a:xfrm>
                              <a:prstGeom prst="rect">
                                <a:avLst/>
                              </a:prstGeom>
                              <a:solidFill>
                                <a:srgbClr val="FFFFFF"/>
                              </a:solidFill>
                              <a:ln w="9525">
                                <a:solidFill>
                                  <a:srgbClr val="000000"/>
                                </a:solidFill>
                                <a:miter lim="800000"/>
                                <a:headEnd/>
                                <a:tailEnd/>
                              </a:ln>
                            </wps:spPr>
                            <wps:txb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21F279ED" w:rsidR="000B19C3" w:rsidRPr="00C87FF2" w:rsidRDefault="00D823BE" w:rsidP="00F44FD8">
                                  <w:pPr>
                                    <w:jc w:val="left"/>
                                    <w:rPr>
                                      <w:rFonts w:ascii="Meiryo UI" w:eastAsia="Meiryo UI" w:hAnsi="Meiryo UI"/>
                                    </w:rPr>
                                  </w:pPr>
                                  <w:r>
                                    <w:rPr>
                                      <w:rFonts w:ascii="Meiryo UI" w:eastAsia="Meiryo UI" w:hAnsi="Meiryo UI" w:hint="eastAsia"/>
                                      <w:szCs w:val="21"/>
                                    </w:rPr>
                                    <w:t>嫌だなと</w:t>
                                  </w:r>
                                  <w:r w:rsidR="0020024E">
                                    <w:rPr>
                                      <w:rFonts w:ascii="Meiryo UI" w:eastAsia="Meiryo UI" w:hAnsi="Meiryo UI" w:hint="eastAsia"/>
                                      <w:szCs w:val="21"/>
                                    </w:rPr>
                                    <w:t>思</w:t>
                                  </w:r>
                                  <w:r w:rsidR="00E54FCC">
                                    <w:rPr>
                                      <w:rFonts w:ascii="Meiryo UI" w:eastAsia="Meiryo UI" w:hAnsi="Meiryo UI" w:hint="eastAsia"/>
                                      <w:szCs w:val="21"/>
                                    </w:rPr>
                                    <w:t>うことがあった時にどうすれば良いのか動画を見て考えよう</w:t>
                                  </w:r>
                                  <w:r w:rsidR="00EE636D">
                                    <w:rPr>
                                      <w:rFonts w:ascii="Meiryo UI" w:eastAsia="Meiryo UI" w:hAnsi="Meiryo UI"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10.25pt;margin-top:14.25pt;width:315pt;height:46.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">
                      <v:textbo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21F279ED" w:rsidR="000B19C3" w:rsidRPr="00C87FF2" w:rsidRDefault="00D823BE" w:rsidP="00F44FD8">
                            <w:pPr>
                              <w:jc w:val="left"/>
                              <w:rPr>
                                <w:rFonts w:ascii="Meiryo UI" w:eastAsia="Meiryo UI" w:hAnsi="Meiryo UI"/>
                              </w:rPr>
                            </w:pPr>
                            <w:r>
                              <w:rPr>
                                <w:rFonts w:ascii="Meiryo UI" w:eastAsia="Meiryo UI" w:hAnsi="Meiryo UI" w:hint="eastAsia"/>
                                <w:szCs w:val="21"/>
                              </w:rPr>
                              <w:t>嫌だなと</w:t>
                            </w:r>
                            <w:r w:rsidR="0020024E">
                              <w:rPr>
                                <w:rFonts w:ascii="Meiryo UI" w:eastAsia="Meiryo UI" w:hAnsi="Meiryo UI" w:hint="eastAsia"/>
                                <w:szCs w:val="21"/>
                              </w:rPr>
                              <w:t>思</w:t>
                            </w:r>
                            <w:r w:rsidR="00E54FCC">
                              <w:rPr>
                                <w:rFonts w:ascii="Meiryo UI" w:eastAsia="Meiryo UI" w:hAnsi="Meiryo UI" w:hint="eastAsia"/>
                                <w:szCs w:val="21"/>
                              </w:rPr>
                              <w:t>うことがあった時にどうすれば良いのか動画を見て考えよう</w:t>
                            </w:r>
                            <w:r w:rsidR="00EE636D">
                              <w:rPr>
                                <w:rFonts w:ascii="Meiryo UI" w:eastAsia="Meiryo UI" w:hAnsi="Meiryo UI" w:hint="eastAsia"/>
                                <w:szCs w:val="21"/>
                              </w:rPr>
                              <w:t>。</w:t>
                            </w:r>
                          </w:p>
                        </w:txbxContent>
                      </v:textbox>
                    </v:shape>
                  </w:pict>
                </mc:Fallback>
              </mc:AlternateContent>
            </w:r>
            <w:r w:rsidR="002A14E6">
              <w:rPr>
                <w:rFonts w:ascii="Meiryo UI" w:eastAsia="Meiryo UI" w:hAnsi="Meiryo UI" w:hint="eastAsia"/>
                <w:szCs w:val="21"/>
              </w:rPr>
              <w:t xml:space="preserve">　　　</w:t>
            </w:r>
          </w:p>
          <w:p w14:paraId="46FC6860" w14:textId="22C1CC40" w:rsidR="00536743" w:rsidRDefault="00536743" w:rsidP="00533995">
            <w:pPr>
              <w:snapToGrid w:val="0"/>
              <w:spacing w:line="320" w:lineRule="exact"/>
              <w:rPr>
                <w:rFonts w:ascii="Meiryo UI" w:eastAsia="Meiryo UI" w:hAnsi="Meiryo UI"/>
                <w:szCs w:val="21"/>
              </w:rPr>
            </w:pPr>
          </w:p>
          <w:p w14:paraId="1073FE2A" w14:textId="51C90533" w:rsidR="002A14E6" w:rsidRDefault="002A14E6" w:rsidP="00533995">
            <w:pPr>
              <w:snapToGrid w:val="0"/>
              <w:spacing w:line="320" w:lineRule="exact"/>
              <w:rPr>
                <w:rFonts w:ascii="Meiryo UI" w:eastAsia="Meiryo UI" w:hAnsi="Meiryo UI"/>
                <w:szCs w:val="21"/>
              </w:rPr>
            </w:pPr>
          </w:p>
          <w:p w14:paraId="23E5915C" w14:textId="7ACD481C" w:rsidR="000B19C3" w:rsidRDefault="000B19C3" w:rsidP="00C87FF2">
            <w:pPr>
              <w:snapToGrid w:val="0"/>
              <w:spacing w:line="320" w:lineRule="exact"/>
              <w:rPr>
                <w:rFonts w:ascii="Meiryo UI" w:eastAsia="Meiryo UI" w:hAnsi="Meiryo UI"/>
                <w:szCs w:val="21"/>
              </w:rPr>
            </w:pPr>
          </w:p>
          <w:p w14:paraId="346D4550" w14:textId="040576FB" w:rsidR="0006230E" w:rsidRDefault="0006230E" w:rsidP="00C87FF2">
            <w:pPr>
              <w:snapToGrid w:val="0"/>
              <w:spacing w:line="320" w:lineRule="exact"/>
              <w:rPr>
                <w:rFonts w:ascii="Meiryo UI" w:eastAsia="Meiryo UI" w:hAnsi="Meiryo UI"/>
                <w:szCs w:val="21"/>
              </w:rPr>
            </w:pPr>
          </w:p>
          <w:p w14:paraId="69268915" w14:textId="338C5FAA" w:rsidR="009A6037" w:rsidRPr="009A6037" w:rsidRDefault="009A6037" w:rsidP="009A6037">
            <w:pPr>
              <w:snapToGrid w:val="0"/>
              <w:spacing w:line="320" w:lineRule="exact"/>
              <w:rPr>
                <w:rFonts w:ascii="Meiryo UI" w:eastAsia="Meiryo UI" w:hAnsi="Meiryo UI"/>
                <w:szCs w:val="21"/>
              </w:rPr>
            </w:pPr>
            <w:r w:rsidRPr="009A6037">
              <w:rPr>
                <w:rFonts w:ascii="Meiryo UI" w:eastAsia="Meiryo UI" w:hAnsi="Meiryo UI" w:hint="eastAsia"/>
                <w:szCs w:val="21"/>
              </w:rPr>
              <w:lastRenderedPageBreak/>
              <w:t>（説明）これから、動画を見ます。</w:t>
            </w:r>
          </w:p>
          <w:p w14:paraId="1886042F" w14:textId="71DF508C" w:rsidR="005742E7" w:rsidRDefault="009A6037" w:rsidP="00E63831">
            <w:pPr>
              <w:snapToGrid w:val="0"/>
              <w:spacing w:line="320" w:lineRule="exact"/>
              <w:ind w:left="840" w:hangingChars="400" w:hanging="840"/>
              <w:rPr>
                <w:rFonts w:ascii="Meiryo UI" w:eastAsia="Meiryo UI" w:hAnsi="Meiryo UI"/>
                <w:szCs w:val="21"/>
              </w:rPr>
            </w:pPr>
            <w:r w:rsidRPr="009A6037">
              <w:rPr>
                <w:rFonts w:ascii="Meiryo UI" w:eastAsia="Meiryo UI" w:hAnsi="Meiryo UI" w:hint="eastAsia"/>
                <w:szCs w:val="21"/>
              </w:rPr>
              <w:t>（教材）人権局啓発動画「</w:t>
            </w:r>
            <w:r w:rsidR="00274E2E" w:rsidRPr="00274E2E">
              <w:rPr>
                <w:rFonts w:ascii="Meiryo UI" w:eastAsia="Meiryo UI" w:hAnsi="Meiryo UI"/>
                <w:szCs w:val="21"/>
              </w:rPr>
              <w:t>SNSの使い方を</w:t>
            </w:r>
            <w:r w:rsidR="00C74A72">
              <w:rPr>
                <w:rFonts w:ascii="Meiryo UI" w:eastAsia="Meiryo UI" w:hAnsi="Meiryo UI" w:hint="eastAsia"/>
                <w:szCs w:val="21"/>
              </w:rPr>
              <w:t>みんなで</w:t>
            </w:r>
            <w:r w:rsidR="00274E2E" w:rsidRPr="00274E2E">
              <w:rPr>
                <w:rFonts w:ascii="Meiryo UI" w:eastAsia="Meiryo UI" w:hAnsi="Meiryo UI"/>
                <w:szCs w:val="21"/>
              </w:rPr>
              <w:t>考えよう</w:t>
            </w:r>
            <w:r w:rsidR="00C74A72">
              <w:rPr>
                <w:rFonts w:ascii="Meiryo UI" w:eastAsia="Meiryo UI" w:hAnsi="Meiryo UI" w:hint="eastAsia"/>
                <w:szCs w:val="21"/>
              </w:rPr>
              <w:t>！</w:t>
            </w:r>
            <w:r w:rsidRPr="009A6037">
              <w:rPr>
                <w:rFonts w:ascii="Meiryo UI" w:eastAsia="Meiryo UI" w:hAnsi="Meiryo UI"/>
                <w:szCs w:val="21"/>
              </w:rPr>
              <w:t>」（大阪府府民文化部人権局）</w:t>
            </w:r>
            <w:r w:rsidR="00265D78">
              <w:rPr>
                <w:rFonts w:ascii="Meiryo UI" w:eastAsia="Meiryo UI" w:hAnsi="Meiryo UI" w:hint="eastAsia"/>
                <w:szCs w:val="21"/>
              </w:rPr>
              <w:t>のケース１</w:t>
            </w:r>
            <w:r w:rsidRPr="009A6037">
              <w:rPr>
                <w:rFonts w:ascii="Meiryo UI" w:eastAsia="Meiryo UI" w:hAnsi="Meiryo UI"/>
                <w:szCs w:val="21"/>
              </w:rPr>
              <w:t>を</w:t>
            </w:r>
            <w:r w:rsidR="00D823BE">
              <w:rPr>
                <w:rFonts w:ascii="Meiryo UI" w:eastAsia="Meiryo UI" w:hAnsi="Meiryo UI" w:hint="eastAsia"/>
                <w:szCs w:val="21"/>
              </w:rPr>
              <w:t>見</w:t>
            </w:r>
            <w:r w:rsidR="001D3C0A">
              <w:rPr>
                <w:rFonts w:ascii="Meiryo UI" w:eastAsia="Meiryo UI" w:hAnsi="Meiryo UI" w:hint="eastAsia"/>
                <w:szCs w:val="21"/>
              </w:rPr>
              <w:t>る</w:t>
            </w:r>
            <w:r w:rsidRPr="009A6037">
              <w:rPr>
                <w:rFonts w:ascii="Meiryo UI" w:eastAsia="Meiryo UI" w:hAnsi="Meiryo UI"/>
                <w:szCs w:val="21"/>
              </w:rPr>
              <w:t>。</w:t>
            </w:r>
          </w:p>
          <w:p w14:paraId="2EDBD09A" w14:textId="619126AF" w:rsidR="009A6037" w:rsidRDefault="004066E4" w:rsidP="00E63831">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sidR="00C74A72">
              <w:rPr>
                <w:rFonts w:ascii="Meiryo UI" w:eastAsia="Meiryo UI" w:hAnsi="Meiryo UI" w:hint="eastAsia"/>
                <w:szCs w:val="21"/>
              </w:rPr>
              <w:t>ケース１</w:t>
            </w:r>
            <w:r w:rsidRPr="004066E4">
              <w:rPr>
                <w:rFonts w:ascii="Meiryo UI" w:eastAsia="Meiryo UI" w:hAnsi="Meiryo UI"/>
                <w:szCs w:val="21"/>
              </w:rPr>
              <w:t>）</w:t>
            </w:r>
          </w:p>
          <w:p w14:paraId="1E2FFC35" w14:textId="570098F9" w:rsidR="00D74AC2" w:rsidRDefault="00D74AC2" w:rsidP="005742E7">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（発問）登場人物の一体どこが、何がいけなかったのでしょうか？</w:t>
            </w:r>
          </w:p>
          <w:p w14:paraId="28EF8E21" w14:textId="322968CD" w:rsidR="00D74AC2" w:rsidRDefault="00D74AC2" w:rsidP="00D74AC2">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4E74FC60" w14:textId="5B91F43E" w:rsidR="00D74AC2" w:rsidRDefault="00D74AC2" w:rsidP="00D74AC2">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 xml:space="preserve">　　・千尋さんが周りの意見も聞かず自分勝手にふるまっていたこと。</w:t>
            </w:r>
          </w:p>
          <w:p w14:paraId="05B1FF34" w14:textId="732E11B3" w:rsidR="00D74AC2" w:rsidRPr="00D74AC2" w:rsidRDefault="00D74AC2" w:rsidP="00D74AC2">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 xml:space="preserve">　・光さんが千尋さん以外でSNSのグループを作り悪口を書き込んだこと。</w:t>
            </w:r>
          </w:p>
          <w:p w14:paraId="355D067D" w14:textId="17F5F1B8" w:rsidR="00D74AC2" w:rsidRPr="00D74AC2" w:rsidRDefault="00D74AC2" w:rsidP="00D74AC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・蛍さんが</w:t>
            </w:r>
            <w:r w:rsidR="00820E82">
              <w:rPr>
                <w:rFonts w:ascii="Meiryo UI" w:eastAsia="Meiryo UI" w:hAnsi="Meiryo UI" w:hint="eastAsia"/>
                <w:szCs w:val="21"/>
              </w:rPr>
              <w:t>千尋さんに、</w:t>
            </w:r>
            <w:r>
              <w:rPr>
                <w:rFonts w:ascii="Meiryo UI" w:eastAsia="Meiryo UI" w:hAnsi="Meiryo UI" w:hint="eastAsia"/>
                <w:szCs w:val="21"/>
              </w:rPr>
              <w:t>光さんの書</w:t>
            </w:r>
            <w:r w:rsidR="00820E82">
              <w:rPr>
                <w:rFonts w:ascii="Meiryo UI" w:eastAsia="Meiryo UI" w:hAnsi="Meiryo UI" w:hint="eastAsia"/>
                <w:szCs w:val="21"/>
              </w:rPr>
              <w:t>きこんだ</w:t>
            </w:r>
            <w:r>
              <w:rPr>
                <w:rFonts w:ascii="Meiryo UI" w:eastAsia="Meiryo UI" w:hAnsi="Meiryo UI" w:hint="eastAsia"/>
                <w:szCs w:val="21"/>
              </w:rPr>
              <w:t>悪口を伝えたこと。</w:t>
            </w:r>
          </w:p>
          <w:p w14:paraId="19D4F39A" w14:textId="77777777" w:rsidR="00D74AC2" w:rsidRDefault="00D74AC2" w:rsidP="005742E7">
            <w:pPr>
              <w:snapToGrid w:val="0"/>
              <w:spacing w:line="320" w:lineRule="exact"/>
              <w:ind w:left="840" w:hangingChars="400" w:hanging="840"/>
              <w:rPr>
                <w:rFonts w:ascii="Meiryo UI" w:eastAsia="Meiryo UI" w:hAnsi="Meiryo UI"/>
                <w:szCs w:val="21"/>
              </w:rPr>
            </w:pPr>
          </w:p>
          <w:p w14:paraId="131C86D6" w14:textId="77777777" w:rsidR="00D74AC2" w:rsidRDefault="00D74AC2" w:rsidP="005742E7">
            <w:pPr>
              <w:snapToGrid w:val="0"/>
              <w:spacing w:line="320" w:lineRule="exact"/>
              <w:ind w:left="840" w:hangingChars="400" w:hanging="840"/>
              <w:rPr>
                <w:rFonts w:ascii="Meiryo UI" w:eastAsia="Meiryo UI" w:hAnsi="Meiryo UI"/>
                <w:szCs w:val="21"/>
              </w:rPr>
            </w:pPr>
          </w:p>
          <w:p w14:paraId="70417939" w14:textId="77777777" w:rsidR="00536743" w:rsidRDefault="00536743" w:rsidP="00A81C25">
            <w:pPr>
              <w:snapToGrid w:val="0"/>
              <w:spacing w:line="320" w:lineRule="exact"/>
              <w:rPr>
                <w:rFonts w:ascii="Meiryo UI" w:eastAsia="Meiryo UI" w:hAnsi="Meiryo UI"/>
                <w:szCs w:val="21"/>
              </w:rPr>
            </w:pPr>
          </w:p>
          <w:p w14:paraId="0A12EB67" w14:textId="0628DC42" w:rsidR="00E63831" w:rsidRDefault="00E63831" w:rsidP="00E63831">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8B6807">
              <w:rPr>
                <w:rFonts w:ascii="Meiryo UI" w:eastAsia="Meiryo UI" w:hAnsi="Meiryo UI" w:hint="eastAsia"/>
                <w:szCs w:val="21"/>
              </w:rPr>
              <w:t>登場人物</w:t>
            </w:r>
            <w:r w:rsidR="008240E4">
              <w:rPr>
                <w:rFonts w:ascii="Meiryo UI" w:eastAsia="Meiryo UI" w:hAnsi="Meiryo UI" w:hint="eastAsia"/>
                <w:szCs w:val="21"/>
              </w:rPr>
              <w:t>はどう</w:t>
            </w:r>
            <w:r w:rsidR="00785D94">
              <w:rPr>
                <w:rFonts w:ascii="Meiryo UI" w:eastAsia="Meiryo UI" w:hAnsi="Meiryo UI" w:hint="eastAsia"/>
                <w:szCs w:val="21"/>
              </w:rPr>
              <w:t>したら</w:t>
            </w:r>
            <w:r w:rsidR="008240E4">
              <w:rPr>
                <w:rFonts w:ascii="Meiryo UI" w:eastAsia="Meiryo UI" w:hAnsi="Meiryo UI" w:hint="eastAsia"/>
                <w:szCs w:val="21"/>
              </w:rPr>
              <w:t>よかったの</w:t>
            </w:r>
            <w:r w:rsidR="001E4A91">
              <w:rPr>
                <w:rFonts w:ascii="Meiryo UI" w:eastAsia="Meiryo UI" w:hAnsi="Meiryo UI" w:hint="eastAsia"/>
                <w:szCs w:val="21"/>
              </w:rPr>
              <w:t>でしょうか。</w:t>
            </w:r>
            <w:r w:rsidR="008B6807">
              <w:rPr>
                <w:rFonts w:ascii="Meiryo UI" w:eastAsia="Meiryo UI" w:hAnsi="Meiryo UI" w:hint="eastAsia"/>
                <w:szCs w:val="21"/>
              </w:rPr>
              <w:t>自分の考え</w:t>
            </w:r>
            <w:r w:rsidR="008240E4">
              <w:rPr>
                <w:rFonts w:ascii="Meiryo UI" w:eastAsia="Meiryo UI" w:hAnsi="Meiryo UI" w:hint="eastAsia"/>
                <w:szCs w:val="21"/>
              </w:rPr>
              <w:t>をワークシートに書きましょう</w:t>
            </w:r>
            <w:r w:rsidR="00572FDE" w:rsidRPr="00572FDE">
              <w:rPr>
                <w:rFonts w:ascii="Meiryo UI" w:eastAsia="Meiryo UI" w:hAnsi="Meiryo UI" w:hint="eastAsia"/>
                <w:szCs w:val="21"/>
              </w:rPr>
              <w:t>。</w:t>
            </w:r>
            <w:r w:rsidR="00A7777C">
              <w:rPr>
                <w:rFonts w:ascii="Meiryo UI" w:eastAsia="Meiryo UI" w:hAnsi="Meiryo UI" w:hint="eastAsia"/>
                <w:szCs w:val="21"/>
              </w:rPr>
              <w:t>自分の考えを発表しましょう。</w:t>
            </w:r>
          </w:p>
          <w:p w14:paraId="66A86DB6" w14:textId="37BE4B02" w:rsidR="001A50B8" w:rsidRDefault="001A50B8" w:rsidP="001A50B8">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09B90718" w14:textId="3F316A3E" w:rsidR="00C92D5F" w:rsidRDefault="00902912"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BC221D">
              <w:rPr>
                <w:rFonts w:ascii="Meiryo UI" w:eastAsia="Meiryo UI" w:hAnsi="Meiryo UI" w:hint="eastAsia"/>
                <w:szCs w:val="21"/>
              </w:rPr>
              <w:t>・</w:t>
            </w:r>
            <w:r w:rsidR="00647634">
              <w:rPr>
                <w:rFonts w:ascii="Meiryo UI" w:eastAsia="Meiryo UI" w:hAnsi="Meiryo UI" w:hint="eastAsia"/>
                <w:szCs w:val="21"/>
              </w:rPr>
              <w:t>千尋さん</w:t>
            </w:r>
            <w:r w:rsidR="00810023">
              <w:rPr>
                <w:rFonts w:ascii="Meiryo UI" w:eastAsia="Meiryo UI" w:hAnsi="Meiryo UI" w:hint="eastAsia"/>
                <w:szCs w:val="21"/>
              </w:rPr>
              <w:t>はもう少し</w:t>
            </w:r>
            <w:r w:rsidR="00647634">
              <w:rPr>
                <w:rFonts w:ascii="Meiryo UI" w:eastAsia="Meiryo UI" w:hAnsi="Meiryo UI" w:hint="eastAsia"/>
                <w:szCs w:val="21"/>
              </w:rPr>
              <w:t>周りの意見</w:t>
            </w:r>
            <w:r w:rsidR="00810023">
              <w:rPr>
                <w:rFonts w:ascii="Meiryo UI" w:eastAsia="Meiryo UI" w:hAnsi="Meiryo UI" w:hint="eastAsia"/>
                <w:szCs w:val="21"/>
              </w:rPr>
              <w:t>を</w:t>
            </w:r>
            <w:r w:rsidR="00647634">
              <w:rPr>
                <w:rFonts w:ascii="Meiryo UI" w:eastAsia="Meiryo UI" w:hAnsi="Meiryo UI" w:hint="eastAsia"/>
                <w:szCs w:val="21"/>
              </w:rPr>
              <w:t>聞</w:t>
            </w:r>
            <w:r w:rsidR="00810023">
              <w:rPr>
                <w:rFonts w:ascii="Meiryo UI" w:eastAsia="Meiryo UI" w:hAnsi="Meiryo UI" w:hint="eastAsia"/>
                <w:szCs w:val="21"/>
              </w:rPr>
              <w:t>いて</w:t>
            </w:r>
            <w:r w:rsidR="002A14E6">
              <w:rPr>
                <w:rFonts w:ascii="Meiryo UI" w:eastAsia="Meiryo UI" w:hAnsi="Meiryo UI" w:hint="eastAsia"/>
                <w:szCs w:val="21"/>
              </w:rPr>
              <w:t>行動</w:t>
            </w:r>
            <w:r w:rsidR="00810023">
              <w:rPr>
                <w:rFonts w:ascii="Meiryo UI" w:eastAsia="Meiryo UI" w:hAnsi="Meiryo UI" w:hint="eastAsia"/>
                <w:szCs w:val="21"/>
              </w:rPr>
              <w:t>でき</w:t>
            </w:r>
            <w:r w:rsidR="00EA3D38">
              <w:rPr>
                <w:rFonts w:ascii="Meiryo UI" w:eastAsia="Meiryo UI" w:hAnsi="Meiryo UI" w:hint="eastAsia"/>
                <w:szCs w:val="21"/>
              </w:rPr>
              <w:t>たら</w:t>
            </w:r>
            <w:r w:rsidR="00810023">
              <w:rPr>
                <w:rFonts w:ascii="Meiryo UI" w:eastAsia="Meiryo UI" w:hAnsi="Meiryo UI" w:hint="eastAsia"/>
                <w:szCs w:val="21"/>
              </w:rPr>
              <w:t>よかった</w:t>
            </w:r>
            <w:r w:rsidR="00E22866">
              <w:rPr>
                <w:rFonts w:ascii="Meiryo UI" w:eastAsia="Meiryo UI" w:hAnsi="Meiryo UI" w:hint="eastAsia"/>
                <w:szCs w:val="21"/>
              </w:rPr>
              <w:t>。</w:t>
            </w:r>
          </w:p>
          <w:p w14:paraId="65C5B19A" w14:textId="507525E9" w:rsidR="00265D78" w:rsidRDefault="00265D78"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・千尋さんは光さんを呼び出したときに怒って立ち去るのではなく、自分がなぜ腹が立っているのかを伝えられたらよかった。</w:t>
            </w:r>
          </w:p>
          <w:p w14:paraId="39D0A7DB" w14:textId="65370012" w:rsidR="00647634" w:rsidRDefault="00647634"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・光さん</w:t>
            </w:r>
            <w:r w:rsidR="00810023">
              <w:rPr>
                <w:rFonts w:ascii="Meiryo UI" w:eastAsia="Meiryo UI" w:hAnsi="Meiryo UI" w:hint="eastAsia"/>
                <w:szCs w:val="21"/>
              </w:rPr>
              <w:t>は直接</w:t>
            </w:r>
            <w:r>
              <w:rPr>
                <w:rFonts w:ascii="Meiryo UI" w:eastAsia="Meiryo UI" w:hAnsi="Meiryo UI" w:hint="eastAsia"/>
                <w:szCs w:val="21"/>
              </w:rPr>
              <w:t>千尋さん</w:t>
            </w:r>
            <w:r w:rsidR="00810023">
              <w:rPr>
                <w:rFonts w:ascii="Meiryo UI" w:eastAsia="Meiryo UI" w:hAnsi="Meiryo UI" w:hint="eastAsia"/>
                <w:szCs w:val="21"/>
              </w:rPr>
              <w:t>に自分の意見を伝え</w:t>
            </w:r>
            <w:r w:rsidR="00EA3D38">
              <w:rPr>
                <w:rFonts w:ascii="Meiryo UI" w:eastAsia="Meiryo UI" w:hAnsi="Meiryo UI" w:hint="eastAsia"/>
                <w:szCs w:val="21"/>
              </w:rPr>
              <w:t>られたら</w:t>
            </w:r>
            <w:r w:rsidR="00810023">
              <w:rPr>
                <w:rFonts w:ascii="Meiryo UI" w:eastAsia="Meiryo UI" w:hAnsi="Meiryo UI" w:hint="eastAsia"/>
                <w:szCs w:val="21"/>
              </w:rPr>
              <w:t>よかった</w:t>
            </w:r>
            <w:r>
              <w:rPr>
                <w:rFonts w:ascii="Meiryo UI" w:eastAsia="Meiryo UI" w:hAnsi="Meiryo UI" w:hint="eastAsia"/>
                <w:szCs w:val="21"/>
              </w:rPr>
              <w:t>。</w:t>
            </w:r>
          </w:p>
          <w:p w14:paraId="105A77C5" w14:textId="1330628C" w:rsidR="005666C9" w:rsidRDefault="00810023"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9248EC">
              <w:rPr>
                <w:rFonts w:ascii="Meiryo UI" w:eastAsia="Meiryo UI" w:hAnsi="Meiryo UI" w:hint="eastAsia"/>
                <w:szCs w:val="21"/>
              </w:rPr>
              <w:t>光さんは</w:t>
            </w:r>
            <w:r w:rsidR="00EA3D38">
              <w:rPr>
                <w:rFonts w:ascii="Meiryo UI" w:eastAsia="Meiryo UI" w:hAnsi="Meiryo UI" w:hint="eastAsia"/>
                <w:szCs w:val="21"/>
              </w:rPr>
              <w:t>一人で</w:t>
            </w:r>
            <w:r w:rsidR="009248EC">
              <w:rPr>
                <w:rFonts w:ascii="Meiryo UI" w:eastAsia="Meiryo UI" w:hAnsi="Meiryo UI" w:hint="eastAsia"/>
                <w:szCs w:val="21"/>
              </w:rPr>
              <w:t>言え</w:t>
            </w:r>
            <w:r w:rsidR="00EA3D38">
              <w:rPr>
                <w:rFonts w:ascii="Meiryo UI" w:eastAsia="Meiryo UI" w:hAnsi="Meiryo UI" w:hint="eastAsia"/>
                <w:szCs w:val="21"/>
              </w:rPr>
              <w:t>ないなら、友だちや先生に相談できたらよかった。</w:t>
            </w:r>
          </w:p>
          <w:p w14:paraId="4241432A" w14:textId="2FDA5E30" w:rsidR="009248EC" w:rsidRDefault="008B6807"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・蛍さんはまず光さんに話ができたらよかった。</w:t>
            </w:r>
          </w:p>
          <w:p w14:paraId="675C26C9" w14:textId="77777777" w:rsidR="002D77E6" w:rsidRDefault="002D77E6" w:rsidP="00BC221D">
            <w:pPr>
              <w:snapToGrid w:val="0"/>
              <w:spacing w:line="320" w:lineRule="exact"/>
              <w:ind w:leftChars="22" w:left="605" w:hangingChars="266" w:hanging="559"/>
              <w:rPr>
                <w:rFonts w:ascii="Meiryo UI" w:eastAsia="Meiryo UI" w:hAnsi="Meiryo UI"/>
                <w:szCs w:val="21"/>
              </w:rPr>
            </w:pPr>
          </w:p>
          <w:p w14:paraId="38BE4C16" w14:textId="796535B4" w:rsidR="00880E0F" w:rsidRDefault="002D77E6" w:rsidP="007B13B5">
            <w:pPr>
              <w:snapToGrid w:val="0"/>
              <w:spacing w:line="320" w:lineRule="exact"/>
              <w:ind w:left="1313" w:hangingChars="625" w:hanging="1313"/>
              <w:rPr>
                <w:rFonts w:ascii="Meiryo UI" w:eastAsia="Meiryo UI" w:hAnsi="Meiryo UI"/>
                <w:szCs w:val="21"/>
              </w:rPr>
            </w:pPr>
            <w:r>
              <w:rPr>
                <w:rFonts w:ascii="Meiryo UI" w:eastAsia="Meiryo UI" w:hAnsi="Meiryo UI" w:hint="eastAsia"/>
                <w:szCs w:val="21"/>
              </w:rPr>
              <w:t>（</w:t>
            </w:r>
            <w:r w:rsidR="007B13B5">
              <w:rPr>
                <w:rFonts w:ascii="Meiryo UI" w:eastAsia="Meiryo UI" w:hAnsi="Meiryo UI" w:hint="eastAsia"/>
                <w:szCs w:val="21"/>
              </w:rPr>
              <w:t>補助</w:t>
            </w:r>
            <w:r>
              <w:rPr>
                <w:rFonts w:ascii="Meiryo UI" w:eastAsia="Meiryo UI" w:hAnsi="Meiryo UI" w:hint="eastAsia"/>
                <w:szCs w:val="21"/>
              </w:rPr>
              <w:t>発問）友だちの意見を聞いて、質問や気づいたことがあれば発表してください。</w:t>
            </w:r>
          </w:p>
          <w:p w14:paraId="3ACA3E1D" w14:textId="77777777" w:rsidR="007B13B5" w:rsidRDefault="007B13B5" w:rsidP="007B13B5">
            <w:pPr>
              <w:snapToGrid w:val="0"/>
              <w:spacing w:line="320" w:lineRule="exact"/>
              <w:ind w:left="1313" w:hangingChars="625" w:hanging="1313"/>
              <w:rPr>
                <w:rFonts w:ascii="Meiryo UI" w:eastAsia="Meiryo UI" w:hAnsi="Meiryo UI"/>
                <w:szCs w:val="21"/>
              </w:rPr>
            </w:pPr>
          </w:p>
          <w:p w14:paraId="671DB220" w14:textId="28F421B8" w:rsidR="00E63831" w:rsidRDefault="005666C9" w:rsidP="00E63831">
            <w:pPr>
              <w:snapToGrid w:val="0"/>
              <w:spacing w:line="320" w:lineRule="exact"/>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ケース２</w:t>
            </w:r>
            <w:r w:rsidRPr="004066E4">
              <w:rPr>
                <w:rFonts w:ascii="Meiryo UI" w:eastAsia="Meiryo UI" w:hAnsi="Meiryo UI"/>
                <w:szCs w:val="21"/>
              </w:rPr>
              <w:t>）</w:t>
            </w:r>
          </w:p>
          <w:p w14:paraId="79047320" w14:textId="796933B5" w:rsidR="001A50B8" w:rsidRDefault="001A50B8" w:rsidP="001A50B8">
            <w:pPr>
              <w:snapToGrid w:val="0"/>
              <w:spacing w:line="320" w:lineRule="exact"/>
              <w:rPr>
                <w:rFonts w:ascii="Meiryo UI" w:eastAsia="Meiryo UI" w:hAnsi="Meiryo UI"/>
                <w:szCs w:val="21"/>
              </w:rPr>
            </w:pPr>
            <w:r w:rsidRPr="004066E4">
              <w:rPr>
                <w:rFonts w:ascii="Meiryo UI" w:eastAsia="Meiryo UI" w:hAnsi="Meiryo UI" w:hint="eastAsia"/>
                <w:szCs w:val="21"/>
              </w:rPr>
              <w:t>（教材）動画</w:t>
            </w:r>
            <w:r>
              <w:rPr>
                <w:rFonts w:ascii="Meiryo UI" w:eastAsia="Meiryo UI" w:hAnsi="Meiryo UI" w:hint="eastAsia"/>
                <w:szCs w:val="21"/>
              </w:rPr>
              <w:t>の</w:t>
            </w:r>
            <w:r w:rsidR="00265D78">
              <w:rPr>
                <w:rFonts w:ascii="Meiryo UI" w:eastAsia="Meiryo UI" w:hAnsi="Meiryo UI" w:hint="eastAsia"/>
                <w:szCs w:val="21"/>
              </w:rPr>
              <w:t>ケース２</w:t>
            </w:r>
            <w:r>
              <w:rPr>
                <w:rFonts w:ascii="Meiryo UI" w:eastAsia="Meiryo UI" w:hAnsi="Meiryo UI" w:hint="eastAsia"/>
                <w:szCs w:val="21"/>
              </w:rPr>
              <w:t>を</w:t>
            </w:r>
            <w:r w:rsidR="00D823BE">
              <w:rPr>
                <w:rFonts w:ascii="Meiryo UI" w:eastAsia="Meiryo UI" w:hAnsi="Meiryo UI" w:hint="eastAsia"/>
                <w:szCs w:val="21"/>
              </w:rPr>
              <w:t>見</w:t>
            </w:r>
            <w:r w:rsidRPr="004066E4">
              <w:rPr>
                <w:rFonts w:ascii="Meiryo UI" w:eastAsia="Meiryo UI" w:hAnsi="Meiryo UI"/>
                <w:szCs w:val="21"/>
              </w:rPr>
              <w:t>る。</w:t>
            </w:r>
          </w:p>
          <w:p w14:paraId="7A7483DE" w14:textId="058DFEBD" w:rsidR="008B6807" w:rsidRDefault="008B6807" w:rsidP="008B6807">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（発問）登場人物の一体どこが、何がいけなかったのでしょうか？</w:t>
            </w:r>
            <w:r w:rsidR="007B13B5">
              <w:rPr>
                <w:rFonts w:ascii="Meiryo UI" w:eastAsia="Meiryo UI" w:hAnsi="Meiryo UI" w:hint="eastAsia"/>
                <w:szCs w:val="21"/>
              </w:rPr>
              <w:t>できればそう考えた理由も一緒に発表してください。</w:t>
            </w:r>
          </w:p>
          <w:p w14:paraId="62F3D8B4" w14:textId="77777777" w:rsidR="008B6807" w:rsidRDefault="008B6807" w:rsidP="008B6807">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47591777" w14:textId="36DE9262" w:rsidR="008B6807" w:rsidRDefault="008B6807" w:rsidP="007B13B5">
            <w:pPr>
              <w:snapToGrid w:val="0"/>
              <w:spacing w:line="320" w:lineRule="exact"/>
              <w:ind w:leftChars="50" w:left="605" w:hangingChars="238" w:hanging="500"/>
              <w:rPr>
                <w:rFonts w:ascii="Meiryo UI" w:eastAsia="Meiryo UI" w:hAnsi="Meiryo UI"/>
                <w:szCs w:val="21"/>
              </w:rPr>
            </w:pPr>
            <w:r>
              <w:rPr>
                <w:rFonts w:ascii="Meiryo UI" w:eastAsia="Meiryo UI" w:hAnsi="Meiryo UI" w:hint="eastAsia"/>
                <w:szCs w:val="21"/>
              </w:rPr>
              <w:t xml:space="preserve">　　 ・希さんが無視をされたと思い</w:t>
            </w:r>
            <w:r w:rsidR="0056590F">
              <w:rPr>
                <w:rFonts w:ascii="Meiryo UI" w:eastAsia="Meiryo UI" w:hAnsi="Meiryo UI" w:hint="eastAsia"/>
                <w:szCs w:val="21"/>
              </w:rPr>
              <w:t>こんでしまったこと。</w:t>
            </w:r>
            <w:r w:rsidR="007B13B5">
              <w:rPr>
                <w:rFonts w:ascii="Meiryo UI" w:eastAsia="Meiryo UI" w:hAnsi="Meiryo UI" w:hint="eastAsia"/>
                <w:szCs w:val="21"/>
              </w:rPr>
              <w:t>佑月さんに聞けばトラブルにならなかったと思うから。</w:t>
            </w:r>
          </w:p>
          <w:p w14:paraId="0AFB9FE4" w14:textId="277A1DB6" w:rsidR="0056590F" w:rsidRDefault="0056590F" w:rsidP="007B13B5">
            <w:pPr>
              <w:snapToGrid w:val="0"/>
              <w:spacing w:line="320" w:lineRule="exact"/>
              <w:ind w:leftChars="100" w:left="605" w:hangingChars="188" w:hanging="395"/>
              <w:rPr>
                <w:rFonts w:ascii="Meiryo UI" w:eastAsia="Meiryo UI" w:hAnsi="Meiryo UI"/>
                <w:szCs w:val="21"/>
              </w:rPr>
            </w:pPr>
            <w:r>
              <w:rPr>
                <w:rFonts w:ascii="Meiryo UI" w:eastAsia="Meiryo UI" w:hAnsi="Meiryo UI" w:hint="eastAsia"/>
                <w:szCs w:val="21"/>
              </w:rPr>
              <w:t xml:space="preserve">　　・希さんが佑月さんの悪口をSNSに書きこんだこと。</w:t>
            </w:r>
            <w:r w:rsidR="005A7152" w:rsidRPr="005A7152">
              <w:rPr>
                <w:rFonts w:ascii="Meiryo UI" w:eastAsia="Meiryo UI" w:hAnsi="Meiryo UI" w:hint="eastAsia"/>
                <w:szCs w:val="21"/>
              </w:rPr>
              <w:t>怒っているときに</w:t>
            </w:r>
            <w:r w:rsidR="005A7152" w:rsidRPr="005A7152">
              <w:rPr>
                <w:rFonts w:ascii="Meiryo UI" w:eastAsia="Meiryo UI" w:hAnsi="Meiryo UI"/>
                <w:szCs w:val="21"/>
              </w:rPr>
              <w:t>SNSに書き込むのはよくない</w:t>
            </w:r>
            <w:r w:rsidR="005A7152">
              <w:rPr>
                <w:rFonts w:ascii="Meiryo UI" w:eastAsia="Meiryo UI" w:hAnsi="Meiryo UI" w:hint="eastAsia"/>
                <w:szCs w:val="21"/>
              </w:rPr>
              <w:t>し、</w:t>
            </w:r>
            <w:r w:rsidR="007B13B5">
              <w:rPr>
                <w:rFonts w:ascii="Meiryo UI" w:eastAsia="Meiryo UI" w:hAnsi="Meiryo UI" w:hint="eastAsia"/>
                <w:szCs w:val="21"/>
              </w:rPr>
              <w:t>関係のない佑月さん以外の人にも伝わってしまうから。</w:t>
            </w:r>
          </w:p>
          <w:p w14:paraId="27EA99B4" w14:textId="7146950C" w:rsidR="0056590F" w:rsidRPr="008B6807" w:rsidRDefault="0056590F" w:rsidP="007B13B5">
            <w:pPr>
              <w:snapToGrid w:val="0"/>
              <w:spacing w:line="320" w:lineRule="exact"/>
              <w:ind w:leftChars="100" w:left="605" w:hangingChars="188" w:hanging="395"/>
              <w:rPr>
                <w:rFonts w:ascii="Meiryo UI" w:eastAsia="Meiryo UI" w:hAnsi="Meiryo UI"/>
                <w:szCs w:val="21"/>
              </w:rPr>
            </w:pPr>
            <w:r>
              <w:rPr>
                <w:rFonts w:ascii="Meiryo UI" w:eastAsia="Meiryo UI" w:hAnsi="Meiryo UI" w:hint="eastAsia"/>
                <w:szCs w:val="21"/>
              </w:rPr>
              <w:t xml:space="preserve">　　・飛鳥さんがきつい口調で希さんに問い詰めていたこと。</w:t>
            </w:r>
            <w:r w:rsidR="007B13B5">
              <w:rPr>
                <w:rFonts w:ascii="Meiryo UI" w:eastAsia="Meiryo UI" w:hAnsi="Meiryo UI" w:hint="eastAsia"/>
                <w:szCs w:val="21"/>
              </w:rPr>
              <w:t>言い方がきついことに嫌な思いをしたり、腹が立ったりして、伝えたいことが伝わらないと思うから。</w:t>
            </w:r>
          </w:p>
          <w:p w14:paraId="4BE5608F" w14:textId="77777777" w:rsidR="001E4A91" w:rsidRDefault="001E4A91" w:rsidP="007B13B5">
            <w:pPr>
              <w:snapToGrid w:val="0"/>
              <w:spacing w:line="320" w:lineRule="exact"/>
              <w:rPr>
                <w:rFonts w:ascii="Meiryo UI" w:eastAsia="Meiryo UI" w:hAnsi="Meiryo UI"/>
                <w:szCs w:val="21"/>
              </w:rPr>
            </w:pPr>
          </w:p>
          <w:p w14:paraId="74AF8882" w14:textId="22AFDCEB" w:rsidR="00844F6A" w:rsidRDefault="00844F6A" w:rsidP="00844F6A">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発問</w:t>
            </w:r>
            <w:r w:rsidRPr="004066E4">
              <w:rPr>
                <w:rFonts w:ascii="Meiryo UI" w:eastAsia="Meiryo UI" w:hAnsi="Meiryo UI" w:hint="eastAsia"/>
                <w:szCs w:val="21"/>
              </w:rPr>
              <w:t>）</w:t>
            </w:r>
            <w:r>
              <w:rPr>
                <w:rFonts w:ascii="Meiryo UI" w:eastAsia="Meiryo UI" w:hAnsi="Meiryo UI" w:hint="eastAsia"/>
                <w:szCs w:val="21"/>
              </w:rPr>
              <w:t>ケース</w:t>
            </w:r>
            <w:r w:rsidR="00265D78">
              <w:rPr>
                <w:rFonts w:ascii="Meiryo UI" w:eastAsia="Meiryo UI" w:hAnsi="Meiryo UI" w:hint="eastAsia"/>
                <w:szCs w:val="21"/>
              </w:rPr>
              <w:t>２</w:t>
            </w:r>
            <w:r w:rsidR="00E63392">
              <w:rPr>
                <w:rFonts w:ascii="Meiryo UI" w:eastAsia="Meiryo UI" w:hAnsi="Meiryo UI" w:hint="eastAsia"/>
                <w:szCs w:val="21"/>
              </w:rPr>
              <w:t>で</w:t>
            </w:r>
            <w:r>
              <w:rPr>
                <w:rFonts w:ascii="Meiryo UI" w:eastAsia="Meiryo UI" w:hAnsi="Meiryo UI" w:hint="eastAsia"/>
                <w:szCs w:val="21"/>
              </w:rPr>
              <w:t>は、</w:t>
            </w:r>
            <w:r w:rsidR="00265D78">
              <w:rPr>
                <w:rFonts w:ascii="Meiryo UI" w:eastAsia="Meiryo UI" w:hAnsi="Meiryo UI" w:hint="eastAsia"/>
                <w:szCs w:val="21"/>
              </w:rPr>
              <w:t>登場人物は</w:t>
            </w:r>
            <w:r>
              <w:rPr>
                <w:rFonts w:ascii="Meiryo UI" w:eastAsia="Meiryo UI" w:hAnsi="Meiryo UI" w:hint="eastAsia"/>
                <w:szCs w:val="21"/>
              </w:rPr>
              <w:t>どうしたらよかったのでしょうか。自分の考えを</w:t>
            </w:r>
            <w:r w:rsidR="001E4A91">
              <w:rPr>
                <w:rFonts w:ascii="Meiryo UI" w:eastAsia="Meiryo UI" w:hAnsi="Meiryo UI" w:hint="eastAsia"/>
                <w:szCs w:val="21"/>
              </w:rPr>
              <w:t>ワークシートに</w:t>
            </w:r>
            <w:r>
              <w:rPr>
                <w:rFonts w:ascii="Meiryo UI" w:eastAsia="Meiryo UI" w:hAnsi="Meiryo UI" w:hint="eastAsia"/>
                <w:szCs w:val="21"/>
              </w:rPr>
              <w:t>書</w:t>
            </w:r>
            <w:r w:rsidR="001E4A91">
              <w:rPr>
                <w:rFonts w:ascii="Meiryo UI" w:eastAsia="Meiryo UI" w:hAnsi="Meiryo UI" w:hint="eastAsia"/>
                <w:szCs w:val="21"/>
              </w:rPr>
              <w:t>き</w:t>
            </w:r>
            <w:r>
              <w:rPr>
                <w:rFonts w:ascii="Meiryo UI" w:eastAsia="Meiryo UI" w:hAnsi="Meiryo UI" w:hint="eastAsia"/>
                <w:szCs w:val="21"/>
              </w:rPr>
              <w:t>ましょう。</w:t>
            </w:r>
            <w:r w:rsidR="005A7152" w:rsidRPr="005A7152">
              <w:rPr>
                <w:rFonts w:ascii="Meiryo UI" w:eastAsia="Meiryo UI" w:hAnsi="Meiryo UI" w:hint="eastAsia"/>
                <w:szCs w:val="21"/>
              </w:rPr>
              <w:t>自分の考えを発表しましょう。</w:t>
            </w:r>
          </w:p>
          <w:p w14:paraId="0D14D7D2" w14:textId="3903090C" w:rsidR="00844F6A" w:rsidRDefault="00536743" w:rsidP="005A7152">
            <w:pPr>
              <w:snapToGrid w:val="0"/>
              <w:spacing w:line="320" w:lineRule="exact"/>
              <w:ind w:leftChars="-9" w:left="462" w:hangingChars="229" w:hanging="481"/>
              <w:rPr>
                <w:rFonts w:ascii="Meiryo UI" w:eastAsia="Meiryo UI" w:hAnsi="Meiryo UI"/>
                <w:szCs w:val="21"/>
              </w:rPr>
            </w:pPr>
            <w:r>
              <w:rPr>
                <w:rFonts w:ascii="Meiryo UI" w:eastAsia="Meiryo UI" w:hAnsi="Meiryo UI" w:hint="eastAsia"/>
                <w:szCs w:val="21"/>
              </w:rPr>
              <w:t xml:space="preserve">　　</w:t>
            </w:r>
            <w:r w:rsidR="00844F6A" w:rsidRPr="00E63831">
              <w:rPr>
                <w:rFonts w:ascii="Meiryo UI" w:eastAsia="Meiryo UI" w:hAnsi="Meiryo UI" w:hint="eastAsia"/>
                <w:szCs w:val="21"/>
              </w:rPr>
              <w:t>◆予想される児童の反応</w:t>
            </w:r>
          </w:p>
          <w:p w14:paraId="73A838AD" w14:textId="68853BE9"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E63392">
              <w:rPr>
                <w:rFonts w:ascii="Meiryo UI" w:eastAsia="Meiryo UI" w:hAnsi="Meiryo UI" w:hint="eastAsia"/>
                <w:szCs w:val="21"/>
              </w:rPr>
              <w:t>希さんは、</w:t>
            </w:r>
            <w:r w:rsidR="00000693">
              <w:rPr>
                <w:rFonts w:ascii="Meiryo UI" w:eastAsia="Meiryo UI" w:hAnsi="Meiryo UI" w:hint="eastAsia"/>
                <w:szCs w:val="21"/>
              </w:rPr>
              <w:t>「私も話に入れて。」と言って入ってい</w:t>
            </w:r>
            <w:r w:rsidR="00792ABE">
              <w:rPr>
                <w:rFonts w:ascii="Meiryo UI" w:eastAsia="Meiryo UI" w:hAnsi="Meiryo UI" w:hint="eastAsia"/>
                <w:szCs w:val="21"/>
              </w:rPr>
              <w:t>け</w:t>
            </w:r>
            <w:r w:rsidR="002B77DC">
              <w:rPr>
                <w:rFonts w:ascii="Meiryo UI" w:eastAsia="Meiryo UI" w:hAnsi="Meiryo UI" w:hint="eastAsia"/>
                <w:szCs w:val="21"/>
              </w:rPr>
              <w:t>たら</w:t>
            </w:r>
            <w:r w:rsidR="00000693">
              <w:rPr>
                <w:rFonts w:ascii="Meiryo UI" w:eastAsia="Meiryo UI" w:hAnsi="Meiryo UI" w:hint="eastAsia"/>
                <w:szCs w:val="21"/>
              </w:rPr>
              <w:t>よかった。</w:t>
            </w:r>
          </w:p>
          <w:p w14:paraId="1F55E3A6" w14:textId="77777777" w:rsidR="002B77DC" w:rsidRDefault="00844F6A" w:rsidP="008721A1">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2B77DC" w:rsidRPr="002B77DC">
              <w:rPr>
                <w:rFonts w:ascii="Meiryo UI" w:eastAsia="Meiryo UI" w:hAnsi="Meiryo UI" w:hint="eastAsia"/>
                <w:szCs w:val="21"/>
              </w:rPr>
              <w:t>・飛鳥さんは、一方的に問い詰めるのではなく、希さんの気持ちを聞いてから希さんの行動の良くないところを伝えられたらよかった。</w:t>
            </w:r>
          </w:p>
          <w:p w14:paraId="7AD0F5EA" w14:textId="447D1174" w:rsidR="00265D78" w:rsidRDefault="00265D78" w:rsidP="002B77DC">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・希さんは、自分の思いを直接佑月さんに伝え</w:t>
            </w:r>
            <w:r w:rsidR="002B77DC">
              <w:rPr>
                <w:rFonts w:ascii="Meiryo UI" w:eastAsia="Meiryo UI" w:hAnsi="Meiryo UI" w:hint="eastAsia"/>
                <w:szCs w:val="21"/>
              </w:rPr>
              <w:t>られたら</w:t>
            </w:r>
            <w:r>
              <w:rPr>
                <w:rFonts w:ascii="Meiryo UI" w:eastAsia="Meiryo UI" w:hAnsi="Meiryo UI" w:hint="eastAsia"/>
                <w:szCs w:val="21"/>
              </w:rPr>
              <w:t>よかった。</w:t>
            </w:r>
          </w:p>
          <w:p w14:paraId="2E67203E" w14:textId="77DA82D3" w:rsidR="00265D78" w:rsidRDefault="00265D78" w:rsidP="00265D78">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lastRenderedPageBreak/>
              <w:t xml:space="preserve">　　　・</w:t>
            </w:r>
            <w:r w:rsidR="007F3728">
              <w:rPr>
                <w:rFonts w:ascii="Meiryo UI" w:eastAsia="Meiryo UI" w:hAnsi="Meiryo UI" w:hint="eastAsia"/>
                <w:szCs w:val="21"/>
              </w:rPr>
              <w:t>希さんが</w:t>
            </w:r>
            <w:r>
              <w:rPr>
                <w:rFonts w:ascii="Meiryo UI" w:eastAsia="Meiryo UI" w:hAnsi="Meiryo UI" w:hint="eastAsia"/>
                <w:szCs w:val="21"/>
              </w:rPr>
              <w:t>SNSを使って伝えるなら、</w:t>
            </w:r>
            <w:r w:rsidR="007F3728">
              <w:rPr>
                <w:rFonts w:ascii="Meiryo UI" w:eastAsia="Meiryo UI" w:hAnsi="Meiryo UI" w:hint="eastAsia"/>
                <w:szCs w:val="21"/>
              </w:rPr>
              <w:t>自分</w:t>
            </w:r>
            <w:r w:rsidR="0044610F">
              <w:rPr>
                <w:rFonts w:ascii="Meiryo UI" w:eastAsia="Meiryo UI" w:hAnsi="Meiryo UI" w:hint="eastAsia"/>
                <w:szCs w:val="21"/>
              </w:rPr>
              <w:t>の気持ちだけでなく、</w:t>
            </w:r>
            <w:r>
              <w:rPr>
                <w:rFonts w:ascii="Meiryo UI" w:eastAsia="Meiryo UI" w:hAnsi="Meiryo UI" w:hint="eastAsia"/>
                <w:szCs w:val="21"/>
              </w:rPr>
              <w:t>なぜ佑月さんに</w:t>
            </w:r>
            <w:r w:rsidR="0044610F">
              <w:rPr>
                <w:rFonts w:ascii="Meiryo UI" w:eastAsia="Meiryo UI" w:hAnsi="Meiryo UI" w:hint="eastAsia"/>
                <w:szCs w:val="21"/>
              </w:rPr>
              <w:t>怒っているのかの理由を直接佑月さんに伝え</w:t>
            </w:r>
            <w:r w:rsidR="002B77DC">
              <w:rPr>
                <w:rFonts w:ascii="Meiryo UI" w:eastAsia="Meiryo UI" w:hAnsi="Meiryo UI" w:hint="eastAsia"/>
                <w:szCs w:val="21"/>
              </w:rPr>
              <w:t>られたら</w:t>
            </w:r>
            <w:r w:rsidR="0044610F">
              <w:rPr>
                <w:rFonts w:ascii="Meiryo UI" w:eastAsia="Meiryo UI" w:hAnsi="Meiryo UI" w:hint="eastAsia"/>
                <w:szCs w:val="21"/>
              </w:rPr>
              <w:t>よかった。</w:t>
            </w:r>
          </w:p>
          <w:p w14:paraId="68F81B59" w14:textId="1361924C" w:rsidR="008721A1" w:rsidRDefault="008721A1" w:rsidP="008721A1">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p>
          <w:p w14:paraId="7BE9E5BE" w14:textId="113E2490" w:rsidR="008721A1" w:rsidRPr="008721A1" w:rsidRDefault="008721A1" w:rsidP="00265D78">
            <w:pPr>
              <w:snapToGrid w:val="0"/>
              <w:spacing w:line="320" w:lineRule="exact"/>
              <w:ind w:leftChars="22" w:left="605" w:hangingChars="266" w:hanging="559"/>
              <w:rPr>
                <w:rFonts w:ascii="Meiryo UI" w:eastAsia="Meiryo UI" w:hAnsi="Meiryo UI"/>
                <w:szCs w:val="21"/>
              </w:rPr>
            </w:pPr>
          </w:p>
        </w:tc>
        <w:tc>
          <w:tcPr>
            <w:tcW w:w="2268" w:type="dxa"/>
          </w:tcPr>
          <w:p w14:paraId="2C6F2B69" w14:textId="26ADD73E" w:rsidR="000B19C3"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lastRenderedPageBreak/>
              <w:t>・児童が発言しやすい雰囲気をつくるよう</w:t>
            </w:r>
            <w:r w:rsidR="00423903">
              <w:rPr>
                <w:rFonts w:ascii="Meiryo UI" w:eastAsia="Meiryo UI" w:hAnsi="Meiryo UI" w:hint="eastAsia"/>
                <w:szCs w:val="21"/>
              </w:rPr>
              <w:t>心がけ</w:t>
            </w:r>
            <w:r w:rsidRPr="00533995">
              <w:rPr>
                <w:rFonts w:ascii="Meiryo UI" w:eastAsia="Meiryo UI" w:hAnsi="Meiryo UI" w:hint="eastAsia"/>
                <w:szCs w:val="21"/>
              </w:rPr>
              <w:t>る。</w:t>
            </w:r>
          </w:p>
          <w:p w14:paraId="26C887EB" w14:textId="1009151C" w:rsidR="00E74ADC" w:rsidRDefault="00E74ADC"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・本時のめあてにつなげる</w:t>
            </w:r>
            <w:r w:rsidR="00D76A4E">
              <w:rPr>
                <w:rFonts w:ascii="Meiryo UI" w:eastAsia="Meiryo UI" w:hAnsi="Meiryo UI" w:hint="eastAsia"/>
                <w:szCs w:val="21"/>
              </w:rPr>
              <w:t>ために、</w:t>
            </w:r>
            <w:r w:rsidR="00841B2D">
              <w:rPr>
                <w:rFonts w:ascii="Meiryo UI" w:eastAsia="Meiryo UI" w:hAnsi="Meiryo UI" w:hint="eastAsia"/>
                <w:szCs w:val="21"/>
              </w:rPr>
              <w:t>ふだん</w:t>
            </w:r>
            <w:r w:rsidR="00D76A4E">
              <w:rPr>
                <w:rFonts w:ascii="Meiryo UI" w:eastAsia="Meiryo UI" w:hAnsi="Meiryo UI" w:hint="eastAsia"/>
                <w:szCs w:val="21"/>
              </w:rPr>
              <w:t>の休み時間の出来事など、</w:t>
            </w:r>
            <w:r w:rsidR="00D823BE">
              <w:rPr>
                <w:rFonts w:ascii="Meiryo UI" w:eastAsia="Meiryo UI" w:hAnsi="Meiryo UI" w:hint="eastAsia"/>
                <w:szCs w:val="21"/>
              </w:rPr>
              <w:t>どの</w:t>
            </w:r>
            <w:r w:rsidR="00D76A4E">
              <w:rPr>
                <w:rFonts w:ascii="Meiryo UI" w:eastAsia="Meiryo UI" w:hAnsi="Meiryo UI" w:hint="eastAsia"/>
                <w:szCs w:val="21"/>
              </w:rPr>
              <w:t>児童</w:t>
            </w:r>
            <w:r w:rsidR="00D823BE">
              <w:rPr>
                <w:rFonts w:ascii="Meiryo UI" w:eastAsia="Meiryo UI" w:hAnsi="Meiryo UI" w:hint="eastAsia"/>
                <w:szCs w:val="21"/>
              </w:rPr>
              <w:t>も経験しているような</w:t>
            </w:r>
            <w:r w:rsidR="00D76A4E">
              <w:rPr>
                <w:rFonts w:ascii="Meiryo UI" w:eastAsia="Meiryo UI" w:hAnsi="Meiryo UI" w:hint="eastAsia"/>
                <w:szCs w:val="21"/>
              </w:rPr>
              <w:t>話題を提示する</w:t>
            </w:r>
            <w:r>
              <w:rPr>
                <w:rFonts w:ascii="Meiryo UI" w:eastAsia="Meiryo UI" w:hAnsi="Meiryo UI" w:hint="eastAsia"/>
                <w:szCs w:val="21"/>
              </w:rPr>
              <w:t>。</w:t>
            </w: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6AAC93BA" w:rsidR="005039F2" w:rsidRDefault="005039F2" w:rsidP="00C87FF2">
            <w:pPr>
              <w:snapToGrid w:val="0"/>
              <w:spacing w:line="320" w:lineRule="exact"/>
              <w:ind w:left="105" w:hangingChars="50" w:hanging="105"/>
              <w:rPr>
                <w:rFonts w:ascii="Meiryo UI" w:eastAsia="Meiryo UI" w:hAnsi="Meiryo UI"/>
                <w:szCs w:val="21"/>
              </w:rPr>
            </w:pPr>
          </w:p>
          <w:p w14:paraId="79AC499E" w14:textId="77777777" w:rsidR="005742E7" w:rsidRPr="005742E7" w:rsidRDefault="005742E7" w:rsidP="00C87FF2">
            <w:pPr>
              <w:snapToGrid w:val="0"/>
              <w:spacing w:line="320" w:lineRule="exact"/>
              <w:ind w:left="105" w:hangingChars="50" w:hanging="105"/>
              <w:rPr>
                <w:rFonts w:ascii="Meiryo UI" w:eastAsia="Meiryo UI" w:hAnsi="Meiryo UI"/>
                <w:szCs w:val="21"/>
              </w:rPr>
            </w:pPr>
          </w:p>
          <w:p w14:paraId="7ACCE8A8" w14:textId="5F08DCF6" w:rsidR="00F44FD8" w:rsidRDefault="00F44FD8" w:rsidP="00C87FF2">
            <w:pPr>
              <w:snapToGrid w:val="0"/>
              <w:spacing w:line="320" w:lineRule="exact"/>
              <w:ind w:left="105" w:hangingChars="50" w:hanging="105"/>
              <w:rPr>
                <w:rFonts w:ascii="Meiryo UI" w:eastAsia="Meiryo UI" w:hAnsi="Meiryo UI"/>
                <w:szCs w:val="21"/>
              </w:rPr>
            </w:pPr>
          </w:p>
          <w:p w14:paraId="20EE2B53" w14:textId="2D7D319F" w:rsidR="002A14E6" w:rsidRDefault="002A14E6" w:rsidP="009A6037">
            <w:pPr>
              <w:snapToGrid w:val="0"/>
              <w:spacing w:line="320" w:lineRule="exact"/>
              <w:ind w:left="105" w:hangingChars="50" w:hanging="105"/>
              <w:rPr>
                <w:rFonts w:ascii="Meiryo UI" w:eastAsia="Meiryo UI" w:hAnsi="Meiryo UI"/>
                <w:szCs w:val="21"/>
              </w:rPr>
            </w:pPr>
          </w:p>
          <w:p w14:paraId="36E57F19" w14:textId="1D49AFDC" w:rsidR="00841B2D" w:rsidRDefault="00841B2D" w:rsidP="009A6037">
            <w:pPr>
              <w:snapToGrid w:val="0"/>
              <w:spacing w:line="320" w:lineRule="exact"/>
              <w:ind w:left="105" w:hangingChars="50" w:hanging="105"/>
              <w:rPr>
                <w:rFonts w:ascii="Meiryo UI" w:eastAsia="Meiryo UI" w:hAnsi="Meiryo UI"/>
                <w:szCs w:val="21"/>
              </w:rPr>
            </w:pPr>
          </w:p>
          <w:p w14:paraId="2EEC533B" w14:textId="3B41BCC6" w:rsidR="00841B2D" w:rsidRDefault="00841B2D" w:rsidP="009A6037">
            <w:pPr>
              <w:snapToGrid w:val="0"/>
              <w:spacing w:line="320" w:lineRule="exact"/>
              <w:ind w:left="105" w:hangingChars="50" w:hanging="105"/>
              <w:rPr>
                <w:rFonts w:ascii="Meiryo UI" w:eastAsia="Meiryo UI" w:hAnsi="Meiryo UI"/>
                <w:szCs w:val="21"/>
              </w:rPr>
            </w:pPr>
          </w:p>
          <w:p w14:paraId="63F3D690" w14:textId="77777777" w:rsidR="00841B2D" w:rsidRPr="00841B2D" w:rsidRDefault="00841B2D" w:rsidP="009A6037">
            <w:pPr>
              <w:snapToGrid w:val="0"/>
              <w:spacing w:line="320" w:lineRule="exact"/>
              <w:ind w:left="105" w:hangingChars="50" w:hanging="105"/>
              <w:rPr>
                <w:rFonts w:ascii="Meiryo UI" w:eastAsia="Meiryo UI" w:hAnsi="Meiryo UI"/>
                <w:szCs w:val="21"/>
              </w:rPr>
            </w:pPr>
          </w:p>
          <w:p w14:paraId="74F5239F" w14:textId="77777777" w:rsidR="002A14E6" w:rsidRDefault="002A14E6" w:rsidP="009A6037">
            <w:pPr>
              <w:snapToGrid w:val="0"/>
              <w:spacing w:line="320" w:lineRule="exact"/>
              <w:ind w:left="105" w:hangingChars="50" w:hanging="105"/>
              <w:rPr>
                <w:rFonts w:ascii="Meiryo UI" w:eastAsia="Meiryo UI" w:hAnsi="Meiryo UI"/>
                <w:szCs w:val="21"/>
              </w:rPr>
            </w:pPr>
          </w:p>
          <w:p w14:paraId="1378C545" w14:textId="7B648711" w:rsidR="009A6037" w:rsidRPr="009A6037" w:rsidRDefault="00D4208A" w:rsidP="009A6037">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lastRenderedPageBreak/>
              <w:t>・</w:t>
            </w:r>
            <w:r w:rsidR="009A6037" w:rsidRPr="009A6037">
              <w:rPr>
                <w:rFonts w:ascii="Meiryo UI" w:eastAsia="Meiryo UI" w:hAnsi="Meiryo UI" w:hint="eastAsia"/>
                <w:szCs w:val="21"/>
              </w:rPr>
              <w:t>動画を教室のテレビや</w:t>
            </w:r>
          </w:p>
          <w:p w14:paraId="4C00B803" w14:textId="2A5147D5" w:rsidR="009A6037" w:rsidRPr="009A6037" w:rsidRDefault="009A6037" w:rsidP="0008424B">
            <w:pPr>
              <w:snapToGrid w:val="0"/>
              <w:spacing w:line="320" w:lineRule="exact"/>
              <w:ind w:left="105"/>
              <w:rPr>
                <w:rFonts w:ascii="Meiryo UI" w:eastAsia="Meiryo UI" w:hAnsi="Meiryo UI"/>
                <w:szCs w:val="21"/>
              </w:rPr>
            </w:pPr>
            <w:r w:rsidRPr="009A6037">
              <w:rPr>
                <w:rFonts w:ascii="Meiryo UI" w:eastAsia="Meiryo UI" w:hAnsi="Meiryo UI" w:hint="eastAsia"/>
                <w:szCs w:val="21"/>
              </w:rPr>
              <w:t>一人一台タブレット端末等に表示する</w:t>
            </w:r>
            <w:r w:rsidR="00D4208A">
              <w:rPr>
                <w:rFonts w:ascii="Meiryo UI" w:eastAsia="Meiryo UI" w:hAnsi="Meiryo UI" w:hint="eastAsia"/>
                <w:szCs w:val="21"/>
              </w:rPr>
              <w:t>。</w:t>
            </w:r>
          </w:p>
          <w:p w14:paraId="2A654654" w14:textId="77777777" w:rsidR="005039F2" w:rsidRDefault="005039F2" w:rsidP="00C87FF2">
            <w:pPr>
              <w:snapToGrid w:val="0"/>
              <w:spacing w:line="320" w:lineRule="exact"/>
              <w:ind w:left="105" w:hangingChars="50" w:hanging="105"/>
              <w:rPr>
                <w:rFonts w:ascii="Meiryo UI" w:eastAsia="Meiryo UI" w:hAnsi="Meiryo UI"/>
                <w:szCs w:val="21"/>
              </w:rPr>
            </w:pPr>
          </w:p>
          <w:p w14:paraId="28EFE845" w14:textId="53F19CEA" w:rsidR="00D74AC2" w:rsidRDefault="00D74AC2" w:rsidP="00140613">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・発問後の子どもたちの様子</w:t>
            </w:r>
            <w:r w:rsidR="00D823BE">
              <w:rPr>
                <w:rFonts w:ascii="Meiryo UI" w:eastAsia="Meiryo UI" w:hAnsi="Meiryo UI" w:hint="eastAsia"/>
                <w:szCs w:val="21"/>
              </w:rPr>
              <w:t>を見て必要に応じて再</w:t>
            </w:r>
            <w:r>
              <w:rPr>
                <w:rFonts w:ascii="Meiryo UI" w:eastAsia="Meiryo UI" w:hAnsi="Meiryo UI" w:hint="eastAsia"/>
                <w:szCs w:val="21"/>
              </w:rPr>
              <w:t>度動画を流す。その際、登場人物の行動の何が問題かを考えながら視聴するよう促す。</w:t>
            </w:r>
          </w:p>
          <w:p w14:paraId="2B122A01" w14:textId="77777777" w:rsidR="008B6807" w:rsidRDefault="008B6807" w:rsidP="00C87FF2">
            <w:pPr>
              <w:snapToGrid w:val="0"/>
              <w:spacing w:line="320" w:lineRule="exact"/>
              <w:ind w:left="105" w:hangingChars="50" w:hanging="105"/>
              <w:rPr>
                <w:rFonts w:ascii="Meiryo UI" w:eastAsia="Meiryo UI" w:hAnsi="Meiryo UI"/>
                <w:szCs w:val="21"/>
              </w:rPr>
            </w:pPr>
          </w:p>
          <w:p w14:paraId="020CBF28" w14:textId="7F7262F6" w:rsidR="00F14AC4" w:rsidRDefault="00140613"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EA3D38">
              <w:rPr>
                <w:rFonts w:ascii="Meiryo UI" w:eastAsia="Meiryo UI" w:hAnsi="Meiryo UI" w:hint="eastAsia"/>
                <w:szCs w:val="21"/>
              </w:rPr>
              <w:t>どのような行動が</w:t>
            </w:r>
            <w:r w:rsidR="009248EC">
              <w:rPr>
                <w:rFonts w:ascii="Meiryo UI" w:eastAsia="Meiryo UI" w:hAnsi="Meiryo UI" w:hint="eastAsia"/>
                <w:szCs w:val="21"/>
              </w:rPr>
              <w:t>できたら</w:t>
            </w:r>
            <w:r w:rsidR="00876426">
              <w:rPr>
                <w:rFonts w:ascii="Meiryo UI" w:eastAsia="Meiryo UI" w:hAnsi="Meiryo UI" w:hint="eastAsia"/>
                <w:szCs w:val="21"/>
              </w:rPr>
              <w:t>登場人物</w:t>
            </w:r>
            <w:r w:rsidR="00EA3D38">
              <w:rPr>
                <w:rFonts w:ascii="Meiryo UI" w:eastAsia="Meiryo UI" w:hAnsi="Meiryo UI" w:hint="eastAsia"/>
                <w:szCs w:val="21"/>
              </w:rPr>
              <w:t>それぞれ</w:t>
            </w:r>
            <w:r w:rsidR="00876426">
              <w:rPr>
                <w:rFonts w:ascii="Meiryo UI" w:eastAsia="Meiryo UI" w:hAnsi="Meiryo UI" w:hint="eastAsia"/>
                <w:szCs w:val="21"/>
              </w:rPr>
              <w:t>が</w:t>
            </w:r>
            <w:r w:rsidR="00EA3D38">
              <w:rPr>
                <w:rFonts w:ascii="Meiryo UI" w:eastAsia="Meiryo UI" w:hAnsi="Meiryo UI" w:hint="eastAsia"/>
                <w:szCs w:val="21"/>
              </w:rPr>
              <w:t>納得できるのかを考えられるようにする。</w:t>
            </w:r>
          </w:p>
          <w:p w14:paraId="0E33012E" w14:textId="19C33770" w:rsidR="00EA3D38" w:rsidRPr="00F4024A" w:rsidRDefault="0000193C" w:rsidP="0000193C">
            <w:pPr>
              <w:snapToGrid w:val="0"/>
              <w:spacing w:line="320" w:lineRule="exact"/>
              <w:ind w:left="168" w:hangingChars="80" w:hanging="168"/>
              <w:rPr>
                <w:rFonts w:ascii="Meiryo UI" w:eastAsia="Meiryo UI" w:hAnsi="Meiryo UI"/>
                <w:szCs w:val="21"/>
              </w:rPr>
            </w:pPr>
            <w:r w:rsidRPr="0000193C">
              <w:rPr>
                <w:rFonts w:ascii="Meiryo UI" w:eastAsia="Meiryo UI" w:hAnsi="Meiryo UI" w:hint="eastAsia"/>
                <w:szCs w:val="21"/>
              </w:rPr>
              <w:t>・同じような経験をした児童がいないかなど子どもの様子を丁寧に見取る。</w:t>
            </w:r>
          </w:p>
          <w:p w14:paraId="640BB2C5" w14:textId="2FD61E29" w:rsidR="002D77E6" w:rsidRDefault="002D77E6" w:rsidP="00F14AC4">
            <w:pPr>
              <w:snapToGrid w:val="0"/>
              <w:spacing w:line="320" w:lineRule="exact"/>
              <w:rPr>
                <w:rFonts w:ascii="Meiryo UI" w:eastAsia="Meiryo UI" w:hAnsi="Meiryo UI"/>
                <w:szCs w:val="21"/>
              </w:rPr>
            </w:pPr>
          </w:p>
          <w:p w14:paraId="3A39F6D2" w14:textId="7493BF3F" w:rsidR="007B13B5" w:rsidRDefault="007B13B5" w:rsidP="00F14AC4">
            <w:pPr>
              <w:snapToGrid w:val="0"/>
              <w:spacing w:line="320" w:lineRule="exact"/>
              <w:rPr>
                <w:rFonts w:ascii="Meiryo UI" w:eastAsia="Meiryo UI" w:hAnsi="Meiryo UI"/>
                <w:szCs w:val="21"/>
              </w:rPr>
            </w:pPr>
          </w:p>
          <w:p w14:paraId="631CCBC5" w14:textId="62C23661" w:rsidR="00AB081A" w:rsidRDefault="00AB081A" w:rsidP="00F14AC4">
            <w:pPr>
              <w:snapToGrid w:val="0"/>
              <w:spacing w:line="320" w:lineRule="exact"/>
              <w:rPr>
                <w:rFonts w:ascii="Meiryo UI" w:eastAsia="Meiryo UI" w:hAnsi="Meiryo UI"/>
                <w:szCs w:val="21"/>
              </w:rPr>
            </w:pPr>
          </w:p>
          <w:p w14:paraId="4FAD2411" w14:textId="404D918B" w:rsidR="00AB081A" w:rsidRDefault="00AB081A" w:rsidP="00F14AC4">
            <w:pPr>
              <w:snapToGrid w:val="0"/>
              <w:spacing w:line="320" w:lineRule="exact"/>
              <w:rPr>
                <w:rFonts w:ascii="Meiryo UI" w:eastAsia="Meiryo UI" w:hAnsi="Meiryo UI"/>
                <w:szCs w:val="21"/>
              </w:rPr>
            </w:pPr>
          </w:p>
          <w:p w14:paraId="7AD55483" w14:textId="65182FAE" w:rsidR="00AB081A" w:rsidRDefault="00AB081A" w:rsidP="00F14AC4">
            <w:pPr>
              <w:snapToGrid w:val="0"/>
              <w:spacing w:line="320" w:lineRule="exact"/>
              <w:rPr>
                <w:rFonts w:ascii="Meiryo UI" w:eastAsia="Meiryo UI" w:hAnsi="Meiryo UI"/>
                <w:szCs w:val="21"/>
              </w:rPr>
            </w:pPr>
          </w:p>
          <w:p w14:paraId="6BEA1D6B" w14:textId="0F7791B4" w:rsidR="00AB081A" w:rsidRDefault="00AB081A" w:rsidP="00F14AC4">
            <w:pPr>
              <w:snapToGrid w:val="0"/>
              <w:spacing w:line="320" w:lineRule="exact"/>
              <w:rPr>
                <w:rFonts w:ascii="Meiryo UI" w:eastAsia="Meiryo UI" w:hAnsi="Meiryo UI"/>
                <w:szCs w:val="21"/>
              </w:rPr>
            </w:pPr>
          </w:p>
          <w:p w14:paraId="791D555E" w14:textId="77777777" w:rsidR="00AB081A" w:rsidRPr="00AB081A" w:rsidRDefault="00AB081A" w:rsidP="00F14AC4">
            <w:pPr>
              <w:snapToGrid w:val="0"/>
              <w:spacing w:line="320" w:lineRule="exact"/>
              <w:rPr>
                <w:rFonts w:ascii="Meiryo UI" w:eastAsia="Meiryo UI" w:hAnsi="Meiryo UI"/>
                <w:szCs w:val="21"/>
              </w:rPr>
            </w:pPr>
          </w:p>
          <w:p w14:paraId="225DD74C" w14:textId="443F78F6" w:rsidR="0056590F" w:rsidRDefault="006723A8" w:rsidP="00F4024A">
            <w:pPr>
              <w:snapToGrid w:val="0"/>
              <w:spacing w:line="320" w:lineRule="exact"/>
              <w:ind w:left="168" w:hangingChars="80" w:hanging="168"/>
              <w:rPr>
                <w:rFonts w:ascii="Meiryo UI" w:eastAsia="Meiryo UI" w:hAnsi="Meiryo UI"/>
                <w:szCs w:val="21"/>
              </w:rPr>
            </w:pPr>
            <w:r w:rsidRPr="006723A8">
              <w:rPr>
                <w:rFonts w:ascii="Meiryo UI" w:eastAsia="Meiryo UI" w:hAnsi="Meiryo UI" w:hint="eastAsia"/>
                <w:szCs w:val="21"/>
              </w:rPr>
              <w:t>・発問後の子どもたちの様子に合わせて</w:t>
            </w:r>
            <w:r w:rsidR="00841B2D">
              <w:rPr>
                <w:rFonts w:ascii="Meiryo UI" w:eastAsia="Meiryo UI" w:hAnsi="Meiryo UI" w:hint="eastAsia"/>
                <w:szCs w:val="21"/>
              </w:rPr>
              <w:t>、</w:t>
            </w:r>
            <w:r w:rsidRPr="006723A8">
              <w:rPr>
                <w:rFonts w:ascii="Meiryo UI" w:eastAsia="Meiryo UI" w:hAnsi="Meiryo UI" w:hint="eastAsia"/>
                <w:szCs w:val="21"/>
              </w:rPr>
              <w:t>もう一度動画を流す。</w:t>
            </w:r>
          </w:p>
          <w:p w14:paraId="009A4636" w14:textId="5E57E00F" w:rsidR="006723A8" w:rsidRDefault="005A7152" w:rsidP="00F4024A">
            <w:pPr>
              <w:snapToGrid w:val="0"/>
              <w:spacing w:line="320" w:lineRule="exact"/>
              <w:ind w:leftChars="12" w:left="168" w:hangingChars="68" w:hanging="143"/>
              <w:rPr>
                <w:rFonts w:ascii="Meiryo UI" w:eastAsia="Meiryo UI" w:hAnsi="Meiryo UI"/>
                <w:szCs w:val="21"/>
              </w:rPr>
            </w:pPr>
            <w:r w:rsidRPr="005A7152">
              <w:rPr>
                <w:rFonts w:ascii="Meiryo UI" w:eastAsia="Meiryo UI" w:hAnsi="Meiryo UI" w:hint="eastAsia"/>
                <w:szCs w:val="21"/>
              </w:rPr>
              <w:t>・一方的な気持ちだけが表現されている情報は、受け取った側の理解のズレや誤解を生むことがあることを考えられるようにする。</w:t>
            </w:r>
          </w:p>
          <w:p w14:paraId="1A5C4B51" w14:textId="61C20F3B" w:rsidR="00841B2D" w:rsidRDefault="00841B2D" w:rsidP="00F14AC4">
            <w:pPr>
              <w:snapToGrid w:val="0"/>
              <w:spacing w:line="320" w:lineRule="exact"/>
              <w:rPr>
                <w:rFonts w:ascii="Meiryo UI" w:eastAsia="Meiryo UI" w:hAnsi="Meiryo UI"/>
                <w:szCs w:val="21"/>
              </w:rPr>
            </w:pPr>
          </w:p>
          <w:p w14:paraId="5CAEA19C" w14:textId="12D2861E" w:rsidR="00536743" w:rsidRDefault="00536743" w:rsidP="00F14AC4">
            <w:pPr>
              <w:snapToGrid w:val="0"/>
              <w:spacing w:line="320" w:lineRule="exact"/>
              <w:rPr>
                <w:rFonts w:ascii="Meiryo UI" w:eastAsia="Meiryo UI" w:hAnsi="Meiryo UI"/>
                <w:szCs w:val="21"/>
              </w:rPr>
            </w:pPr>
          </w:p>
          <w:p w14:paraId="316FECD0" w14:textId="77777777" w:rsidR="005A7152" w:rsidRPr="00841B2D" w:rsidRDefault="005A7152" w:rsidP="00F14AC4">
            <w:pPr>
              <w:snapToGrid w:val="0"/>
              <w:spacing w:line="320" w:lineRule="exact"/>
              <w:rPr>
                <w:rFonts w:ascii="Meiryo UI" w:eastAsia="Meiryo UI" w:hAnsi="Meiryo UI"/>
                <w:szCs w:val="21"/>
              </w:rPr>
            </w:pPr>
          </w:p>
          <w:p w14:paraId="25E132F0" w14:textId="77777777" w:rsidR="00000693" w:rsidRDefault="00844F6A" w:rsidP="00880E0F">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・情報を発信する自由とともに</w:t>
            </w:r>
            <w:r w:rsidR="00880E0F">
              <w:rPr>
                <w:rFonts w:ascii="Meiryo UI" w:eastAsia="Meiryo UI" w:hAnsi="Meiryo UI" w:hint="eastAsia"/>
                <w:szCs w:val="21"/>
              </w:rPr>
              <w:t>、</w:t>
            </w:r>
            <w:r w:rsidR="00E63392">
              <w:rPr>
                <w:rFonts w:ascii="Meiryo UI" w:eastAsia="Meiryo UI" w:hAnsi="Meiryo UI" w:hint="eastAsia"/>
                <w:szCs w:val="21"/>
              </w:rPr>
              <w:t>相手を傷つけてしまう場合</w:t>
            </w:r>
            <w:r w:rsidR="00000693">
              <w:rPr>
                <w:rFonts w:ascii="Meiryo UI" w:eastAsia="Meiryo UI" w:hAnsi="Meiryo UI" w:hint="eastAsia"/>
                <w:szCs w:val="21"/>
              </w:rPr>
              <w:t>があることに気づ</w:t>
            </w:r>
            <w:r w:rsidR="009248EC">
              <w:rPr>
                <w:rFonts w:ascii="Meiryo UI" w:eastAsia="Meiryo UI" w:hAnsi="Meiryo UI" w:hint="eastAsia"/>
                <w:szCs w:val="21"/>
              </w:rPr>
              <w:t>ける</w:t>
            </w:r>
            <w:r w:rsidR="00000693">
              <w:rPr>
                <w:rFonts w:ascii="Meiryo UI" w:eastAsia="Meiryo UI" w:hAnsi="Meiryo UI" w:hint="eastAsia"/>
                <w:szCs w:val="21"/>
              </w:rPr>
              <w:t>よう</w:t>
            </w:r>
            <w:r w:rsidR="0044610F">
              <w:rPr>
                <w:rFonts w:ascii="Meiryo UI" w:eastAsia="Meiryo UI" w:hAnsi="Meiryo UI" w:hint="eastAsia"/>
                <w:szCs w:val="21"/>
              </w:rPr>
              <w:t>にし、</w:t>
            </w:r>
            <w:r w:rsidR="00265D78">
              <w:rPr>
                <w:rFonts w:ascii="Meiryo UI" w:eastAsia="Meiryo UI" w:hAnsi="Meiryo UI" w:hint="eastAsia"/>
                <w:szCs w:val="21"/>
              </w:rPr>
              <w:t>SNS活用の留意点をおさえる</w:t>
            </w:r>
            <w:r w:rsidR="00000693">
              <w:rPr>
                <w:rFonts w:ascii="Meiryo UI" w:eastAsia="Meiryo UI" w:hAnsi="Meiryo UI" w:hint="eastAsia"/>
                <w:szCs w:val="21"/>
              </w:rPr>
              <w:t>。</w:t>
            </w:r>
          </w:p>
          <w:p w14:paraId="571FB3BE" w14:textId="629915AB" w:rsidR="00880E0F" w:rsidRPr="00844F6A" w:rsidRDefault="00880E0F" w:rsidP="00880E0F">
            <w:pPr>
              <w:snapToGrid w:val="0"/>
              <w:spacing w:line="320" w:lineRule="exact"/>
              <w:ind w:left="105" w:hangingChars="50" w:hanging="105"/>
              <w:rPr>
                <w:rFonts w:ascii="Meiryo UI" w:eastAsia="Meiryo UI" w:hAnsi="Meiryo UI"/>
                <w:szCs w:val="21"/>
              </w:rPr>
            </w:pPr>
          </w:p>
        </w:tc>
      </w:tr>
      <w:tr w:rsidR="00AB1C0A" w:rsidRPr="000131AA" w14:paraId="02DB0F0E" w14:textId="77777777" w:rsidTr="00A4361B">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lastRenderedPageBreak/>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662" w:type="dxa"/>
          </w:tcPr>
          <w:p w14:paraId="41824287" w14:textId="69CAF10C" w:rsidR="00287C37" w:rsidRDefault="00FA6103" w:rsidP="00411CA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w:t>
            </w:r>
            <w:r w:rsidR="00BD7FFE">
              <w:rPr>
                <w:rFonts w:ascii="Meiryo UI" w:eastAsia="Meiryo UI" w:hAnsi="Meiryo UI" w:hint="eastAsia"/>
                <w:szCs w:val="21"/>
              </w:rPr>
              <w:t>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w:t>
            </w:r>
          </w:p>
          <w:p w14:paraId="051667EF" w14:textId="25A4E217" w:rsidR="00FF75BA" w:rsidRDefault="00A036BC" w:rsidP="00287C37">
            <w:pPr>
              <w:snapToGrid w:val="0"/>
              <w:spacing w:line="320" w:lineRule="exact"/>
              <w:ind w:leftChars="100" w:left="210" w:firstLineChars="300" w:firstLine="630"/>
              <w:rPr>
                <w:rFonts w:ascii="Meiryo UI" w:eastAsia="Meiryo UI" w:hAnsi="Meiryo UI"/>
                <w:szCs w:val="21"/>
              </w:rPr>
            </w:pPr>
            <w:r>
              <w:rPr>
                <w:rFonts w:ascii="Meiryo UI" w:eastAsia="Meiryo UI" w:hAnsi="Meiryo UI" w:hint="eastAsia"/>
                <w:szCs w:val="21"/>
              </w:rPr>
              <w:t>しょう。</w:t>
            </w:r>
          </w:p>
          <w:p w14:paraId="45E56A72" w14:textId="61ABF089" w:rsidR="00AA0BFB" w:rsidRDefault="00FA6103" w:rsidP="008F491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p>
          <w:p w14:paraId="2203B7ED" w14:textId="77777777" w:rsidR="005619B0" w:rsidRDefault="00FA6103" w:rsidP="000B0594">
            <w:pPr>
              <w:snapToGrid w:val="0"/>
              <w:spacing w:line="320" w:lineRule="exact"/>
              <w:rPr>
                <w:rFonts w:ascii="Meiryo UI" w:eastAsia="Meiryo UI" w:hAnsi="Meiryo UI"/>
                <w:szCs w:val="21"/>
              </w:rPr>
            </w:pPr>
            <w:r>
              <w:rPr>
                <w:rFonts w:ascii="Meiryo UI" w:eastAsia="Meiryo UI" w:hAnsi="Meiryo UI" w:hint="eastAsia"/>
                <w:szCs w:val="21"/>
              </w:rPr>
              <w:t xml:space="preserve">　※時間の許す限り、感想</w:t>
            </w:r>
            <w:r w:rsidR="002A14E6">
              <w:rPr>
                <w:rFonts w:ascii="Meiryo UI" w:eastAsia="Meiryo UI" w:hAnsi="Meiryo UI" w:hint="eastAsia"/>
                <w:szCs w:val="21"/>
              </w:rPr>
              <w:t>や考えたこと</w:t>
            </w:r>
            <w:r>
              <w:rPr>
                <w:rFonts w:ascii="Meiryo UI" w:eastAsia="Meiryo UI" w:hAnsi="Meiryo UI" w:hint="eastAsia"/>
                <w:szCs w:val="21"/>
              </w:rPr>
              <w:t>を学級全体で共有して終わる。</w:t>
            </w:r>
          </w:p>
          <w:p w14:paraId="7AE0E577" w14:textId="1BFC968E" w:rsidR="00CD065A" w:rsidRDefault="00BD7FFE" w:rsidP="005619B0">
            <w:pPr>
              <w:snapToGrid w:val="0"/>
              <w:spacing w:line="320" w:lineRule="exact"/>
              <w:ind w:firstLineChars="150" w:firstLine="315"/>
              <w:rPr>
                <w:rFonts w:ascii="Meiryo UI" w:eastAsia="Meiryo UI" w:hAnsi="Meiryo UI"/>
                <w:szCs w:val="21"/>
              </w:rPr>
            </w:pPr>
            <w:r>
              <w:rPr>
                <w:rFonts w:ascii="Meiryo UI" w:eastAsia="Meiryo UI" w:hAnsi="Meiryo UI" w:hint="eastAsia"/>
                <w:szCs w:val="21"/>
              </w:rPr>
              <w:t>初めに考えた</w:t>
            </w:r>
            <w:r w:rsidR="005619B0">
              <w:rPr>
                <w:rFonts w:ascii="Meiryo UI" w:eastAsia="Meiryo UI" w:hAnsi="Meiryo UI" w:hint="eastAsia"/>
                <w:szCs w:val="21"/>
              </w:rPr>
              <w:t>休み時間のことや</w:t>
            </w:r>
            <w:r w:rsidR="00CD065A">
              <w:rPr>
                <w:rFonts w:ascii="Meiryo UI" w:eastAsia="Meiryo UI" w:hAnsi="Meiryo UI" w:hint="eastAsia"/>
                <w:szCs w:val="21"/>
              </w:rPr>
              <w:t>、</w:t>
            </w:r>
            <w:r w:rsidR="005619B0">
              <w:rPr>
                <w:rFonts w:ascii="Meiryo UI" w:eastAsia="Meiryo UI" w:hAnsi="Meiryo UI" w:hint="eastAsia"/>
                <w:szCs w:val="21"/>
              </w:rPr>
              <w:t>自分の身の回りのこと</w:t>
            </w:r>
            <w:r w:rsidR="00CD065A">
              <w:rPr>
                <w:rFonts w:ascii="Meiryo UI" w:eastAsia="Meiryo UI" w:hAnsi="Meiryo UI" w:hint="eastAsia"/>
                <w:szCs w:val="21"/>
              </w:rPr>
              <w:t>等、ふだんの生活</w:t>
            </w:r>
            <w:r w:rsidR="005619B0">
              <w:rPr>
                <w:rFonts w:ascii="Meiryo UI" w:eastAsia="Meiryo UI" w:hAnsi="Meiryo UI" w:hint="eastAsia"/>
                <w:szCs w:val="21"/>
              </w:rPr>
              <w:t>に</w:t>
            </w:r>
          </w:p>
          <w:p w14:paraId="01A2456C" w14:textId="458DAD6C" w:rsidR="00BD7FFE" w:rsidRPr="000131AA" w:rsidRDefault="005619B0" w:rsidP="00CD065A">
            <w:pPr>
              <w:snapToGrid w:val="0"/>
              <w:spacing w:line="320" w:lineRule="exact"/>
              <w:ind w:firstLineChars="150" w:firstLine="315"/>
              <w:rPr>
                <w:rFonts w:ascii="Meiryo UI" w:eastAsia="Meiryo UI" w:hAnsi="Meiryo UI"/>
                <w:szCs w:val="21"/>
              </w:rPr>
            </w:pPr>
            <w:r>
              <w:rPr>
                <w:rFonts w:ascii="Meiryo UI" w:eastAsia="Meiryo UI" w:hAnsi="Meiryo UI" w:hint="eastAsia"/>
                <w:szCs w:val="21"/>
              </w:rPr>
              <w:t>ついて自分の考えをワークシートに書いていれば</w:t>
            </w:r>
            <w:r w:rsidR="00CD065A">
              <w:rPr>
                <w:rFonts w:ascii="Meiryo UI" w:eastAsia="Meiryo UI" w:hAnsi="Meiryo UI" w:hint="eastAsia"/>
                <w:szCs w:val="21"/>
              </w:rPr>
              <w:t>できるだけ</w:t>
            </w:r>
            <w:r>
              <w:rPr>
                <w:rFonts w:ascii="Meiryo UI" w:eastAsia="Meiryo UI" w:hAnsi="Meiryo UI" w:hint="eastAsia"/>
                <w:szCs w:val="21"/>
              </w:rPr>
              <w:t>共有する。</w:t>
            </w:r>
          </w:p>
        </w:tc>
        <w:tc>
          <w:tcPr>
            <w:tcW w:w="2268" w:type="dxa"/>
          </w:tcPr>
          <w:p w14:paraId="4778065E" w14:textId="57AAB2CC" w:rsidR="00762C35" w:rsidRDefault="003A3FCC" w:rsidP="00880E0F">
            <w:pPr>
              <w:snapToGrid w:val="0"/>
              <w:spacing w:line="320" w:lineRule="exact"/>
              <w:ind w:left="105" w:hangingChars="50" w:hanging="105"/>
              <w:rPr>
                <w:rFonts w:ascii="Meiryo UI" w:eastAsia="Meiryo UI" w:hAnsi="Meiryo UI"/>
                <w:szCs w:val="21"/>
              </w:rPr>
            </w:pPr>
            <w:r w:rsidRPr="003A3FCC">
              <w:rPr>
                <w:rFonts w:ascii="Meiryo UI" w:eastAsia="Meiryo UI" w:hAnsi="Meiryo UI" w:hint="eastAsia"/>
                <w:szCs w:val="21"/>
              </w:rPr>
              <w:t>・</w:t>
            </w:r>
            <w:r w:rsidR="003361EF">
              <w:rPr>
                <w:rFonts w:ascii="Meiryo UI" w:eastAsia="Meiryo UI" w:hAnsi="Meiryo UI" w:hint="eastAsia"/>
                <w:szCs w:val="21"/>
              </w:rPr>
              <w:t>子どもの意見から</w:t>
            </w:r>
            <w:r w:rsidR="00880E0F">
              <w:rPr>
                <w:rFonts w:ascii="Meiryo UI" w:eastAsia="Meiryo UI" w:hAnsi="Meiryo UI" w:hint="eastAsia"/>
                <w:szCs w:val="21"/>
              </w:rPr>
              <w:t>冒頭の休み時間の過ごし方で考えたことについて触れ</w:t>
            </w:r>
            <w:r w:rsidR="003361EF">
              <w:rPr>
                <w:rFonts w:ascii="Meiryo UI" w:eastAsia="Meiryo UI" w:hAnsi="Meiryo UI" w:hint="eastAsia"/>
                <w:szCs w:val="21"/>
              </w:rPr>
              <w:t>るなど</w:t>
            </w:r>
            <w:r w:rsidR="00880E0F">
              <w:rPr>
                <w:rFonts w:ascii="Meiryo UI" w:eastAsia="Meiryo UI" w:hAnsi="Meiryo UI" w:hint="eastAsia"/>
                <w:szCs w:val="21"/>
              </w:rPr>
              <w:t>、SNSの使い方</w:t>
            </w:r>
            <w:r w:rsidRPr="003A3FCC">
              <w:rPr>
                <w:rFonts w:ascii="Meiryo UI" w:eastAsia="Meiryo UI" w:hAnsi="Meiryo UI" w:hint="eastAsia"/>
                <w:szCs w:val="21"/>
              </w:rPr>
              <w:t>だけでなく日常のやりとりにおいても、相手の立場に立って表現</w:t>
            </w:r>
            <w:r w:rsidR="00880E0F">
              <w:rPr>
                <w:rFonts w:ascii="Meiryo UI" w:eastAsia="Meiryo UI" w:hAnsi="Meiryo UI" w:hint="eastAsia"/>
                <w:szCs w:val="21"/>
              </w:rPr>
              <w:t>したり</w:t>
            </w:r>
            <w:r w:rsidRPr="003A3FCC">
              <w:rPr>
                <w:rFonts w:ascii="Meiryo UI" w:eastAsia="Meiryo UI" w:hAnsi="Meiryo UI" w:hint="eastAsia"/>
                <w:szCs w:val="21"/>
              </w:rPr>
              <w:t>考えを聞</w:t>
            </w:r>
            <w:r w:rsidR="00880E0F">
              <w:rPr>
                <w:rFonts w:ascii="Meiryo UI" w:eastAsia="Meiryo UI" w:hAnsi="Meiryo UI" w:hint="eastAsia"/>
                <w:szCs w:val="21"/>
              </w:rPr>
              <w:t>いたりする</w:t>
            </w:r>
            <w:r w:rsidRPr="003A3FCC">
              <w:rPr>
                <w:rFonts w:ascii="Meiryo UI" w:eastAsia="Meiryo UI" w:hAnsi="Meiryo UI" w:hint="eastAsia"/>
                <w:szCs w:val="21"/>
              </w:rPr>
              <w:t>ことが大切であることを確認する。</w:t>
            </w:r>
          </w:p>
          <w:p w14:paraId="4F7CD3ED" w14:textId="29554655" w:rsidR="00880E0F" w:rsidRPr="0045399C" w:rsidRDefault="00880E0F" w:rsidP="00880E0F">
            <w:pPr>
              <w:snapToGrid w:val="0"/>
              <w:spacing w:line="320" w:lineRule="exact"/>
              <w:ind w:left="105" w:hangingChars="50" w:hanging="105"/>
              <w:rPr>
                <w:rFonts w:ascii="Meiryo UI" w:eastAsia="Meiryo UI" w:hAnsi="Meiryo UI"/>
                <w:szCs w:val="21"/>
              </w:rPr>
            </w:pPr>
          </w:p>
        </w:tc>
      </w:tr>
    </w:tbl>
    <w:p w14:paraId="740A195B" w14:textId="77777777" w:rsidR="00880E0F" w:rsidRDefault="00880E0F" w:rsidP="007D1796">
      <w:pPr>
        <w:spacing w:line="360" w:lineRule="exact"/>
        <w:rPr>
          <w:rFonts w:ascii="メイリオ" w:eastAsia="メイリオ" w:hAnsi="メイリオ"/>
          <w:sz w:val="22"/>
        </w:rPr>
      </w:pPr>
    </w:p>
    <w:p w14:paraId="200DCC04" w14:textId="77777777" w:rsidR="00880E0F" w:rsidRDefault="00880E0F" w:rsidP="007D1796">
      <w:pPr>
        <w:spacing w:line="360" w:lineRule="exact"/>
        <w:rPr>
          <w:rFonts w:ascii="メイリオ" w:eastAsia="メイリオ" w:hAnsi="メイリオ"/>
          <w:sz w:val="22"/>
        </w:rPr>
      </w:pPr>
    </w:p>
    <w:p w14:paraId="7A19BD76" w14:textId="77777777" w:rsidR="00880E0F" w:rsidRDefault="00880E0F" w:rsidP="007D1796">
      <w:pPr>
        <w:spacing w:line="360" w:lineRule="exact"/>
        <w:rPr>
          <w:rFonts w:ascii="メイリオ" w:eastAsia="メイリオ" w:hAnsi="メイリオ"/>
          <w:sz w:val="22"/>
        </w:rPr>
      </w:pPr>
    </w:p>
    <w:p w14:paraId="642CE4E0" w14:textId="77777777" w:rsidR="00880E0F" w:rsidRDefault="00880E0F" w:rsidP="007D1796">
      <w:pPr>
        <w:spacing w:line="360" w:lineRule="exact"/>
        <w:rPr>
          <w:rFonts w:ascii="メイリオ" w:eastAsia="メイリオ" w:hAnsi="メイリオ"/>
          <w:sz w:val="22"/>
        </w:rPr>
      </w:pPr>
    </w:p>
    <w:p w14:paraId="4FBC7925" w14:textId="65CBDD71"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3840" behindDoc="0" locked="0" layoutInCell="1" allowOverlap="1" wp14:anchorId="135035B4" wp14:editId="338B2242">
            <wp:simplePos x="0" y="0"/>
            <wp:positionH relativeFrom="margin">
              <wp:posOffset>5817235</wp:posOffset>
            </wp:positionH>
            <wp:positionV relativeFrom="paragraph">
              <wp:posOffset>159385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161944DF"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1D1E2422" w:rsidR="000F5A23" w:rsidRPr="003055D3" w:rsidRDefault="00E96D0C" w:rsidP="007D1796">
      <w:pPr>
        <w:spacing w:line="360" w:lineRule="exact"/>
        <w:ind w:firstLineChars="100" w:firstLine="210"/>
        <w:rPr>
          <w:rFonts w:ascii="メイリオ" w:eastAsia="メイリオ" w:hAnsi="メイリオ"/>
          <w:color w:val="0070C0"/>
          <w:sz w:val="22"/>
          <w:u w:val="single"/>
        </w:rPr>
      </w:pPr>
      <w:hyperlink r:id="rId11"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3378F10C" w:rsidR="00790FC4" w:rsidRPr="003055D3" w:rsidRDefault="008B2A0F" w:rsidP="007D1796">
      <w:pPr>
        <w:spacing w:line="360" w:lineRule="exact"/>
        <w:rPr>
          <w:rFonts w:ascii="メイリオ" w:eastAsia="メイリオ" w:hAnsi="メイリオ"/>
          <w:sz w:val="22"/>
        </w:rPr>
      </w:pPr>
      <w:r w:rsidRPr="006532A0">
        <w:rPr>
          <w:noProof/>
        </w:rPr>
        <w:drawing>
          <wp:anchor distT="0" distB="0" distL="114300" distR="114300" simplePos="0" relativeHeight="251687936" behindDoc="0" locked="0" layoutInCell="1" allowOverlap="1" wp14:anchorId="4BA1C9F8" wp14:editId="1BA5A2F7">
            <wp:simplePos x="0" y="0"/>
            <wp:positionH relativeFrom="margin">
              <wp:posOffset>5847715</wp:posOffset>
            </wp:positionH>
            <wp:positionV relativeFrom="paragraph">
              <wp:posOffset>194310</wp:posOffset>
            </wp:positionV>
            <wp:extent cx="548640" cy="545465"/>
            <wp:effectExtent l="0" t="0" r="3810" b="6985"/>
            <wp:wrapThrough wrapText="bothSides">
              <wp:wrapPolygon edited="0">
                <wp:start x="0" y="0"/>
                <wp:lineTo x="0" y="21122"/>
                <wp:lineTo x="21000" y="21122"/>
                <wp:lineTo x="2100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5465"/>
                    </a:xfrm>
                    <a:prstGeom prst="rect">
                      <a:avLst/>
                    </a:prstGeom>
                  </pic:spPr>
                </pic:pic>
              </a:graphicData>
            </a:graphic>
            <wp14:sizeRelH relativeFrom="page">
              <wp14:pctWidth>0</wp14:pctWidth>
            </wp14:sizeRelH>
            <wp14:sizeRelV relativeFrom="page">
              <wp14:pctHeight>0</wp14:pctHeight>
            </wp14:sizeRelV>
          </wp:anchor>
        </w:drawing>
      </w:r>
    </w:p>
    <w:p w14:paraId="781FE3CD" w14:textId="44A147DD" w:rsidR="00790FC4" w:rsidRPr="006532A0"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２．インターネットトラブル事例集【総務省】</w:t>
      </w:r>
    </w:p>
    <w:p w14:paraId="078834C0" w14:textId="3167365F" w:rsidR="000F5A23" w:rsidRPr="003055D3" w:rsidRDefault="00E96D0C" w:rsidP="007D1796">
      <w:pPr>
        <w:spacing w:line="360" w:lineRule="exact"/>
        <w:ind w:firstLineChars="100" w:firstLine="210"/>
        <w:rPr>
          <w:rFonts w:ascii="メイリオ" w:eastAsia="メイリオ" w:hAnsi="メイリオ"/>
          <w:color w:val="0070C0"/>
          <w:sz w:val="22"/>
          <w:u w:val="single"/>
        </w:rPr>
      </w:pPr>
      <w:hyperlink r:id="rId13" w:history="1">
        <w:r w:rsidR="006532A0">
          <w:rPr>
            <w:rStyle w:val="aa"/>
            <w:rFonts w:ascii="メイリオ" w:eastAsia="メイリオ" w:hAnsi="メイリオ"/>
            <w:color w:val="0070C0"/>
            <w:sz w:val="22"/>
            <w:u w:val="single"/>
          </w:rPr>
          <w:t>https://www.soumu.go.jp/use_the_internet_wisely/trouble/</w:t>
        </w:r>
      </w:hyperlink>
    </w:p>
    <w:p w14:paraId="67543603" w14:textId="3850EE53" w:rsidR="000F5A23" w:rsidRPr="003055D3" w:rsidRDefault="008B2A0F"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44908BE3">
            <wp:simplePos x="0" y="0"/>
            <wp:positionH relativeFrom="margin">
              <wp:posOffset>5832475</wp:posOffset>
            </wp:positionH>
            <wp:positionV relativeFrom="paragraph">
              <wp:posOffset>200025</wp:posOffset>
            </wp:positionV>
            <wp:extent cx="575945" cy="5759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04B2FFCD" w14:textId="76A9F0A9" w:rsidR="000F5A23"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３．「インターネットによる人権侵害」に関する参考資料【文部科学省】</w:t>
      </w:r>
    </w:p>
    <w:p w14:paraId="18D76BCD" w14:textId="378952C3" w:rsidR="000F5A23" w:rsidRDefault="00E96D0C" w:rsidP="007D1796">
      <w:pPr>
        <w:spacing w:line="360" w:lineRule="exact"/>
        <w:ind w:firstLineChars="100" w:firstLine="210"/>
        <w:rPr>
          <w:rStyle w:val="aa"/>
          <w:rFonts w:ascii="メイリオ" w:eastAsia="メイリオ" w:hAnsi="メイリオ"/>
          <w:color w:val="0070C0"/>
          <w:sz w:val="22"/>
          <w:u w:val="single"/>
        </w:rPr>
      </w:pPr>
      <w:hyperlink r:id="rId15" w:history="1">
        <w:r w:rsidR="000F5A23" w:rsidRPr="003055D3">
          <w:rPr>
            <w:rStyle w:val="aa"/>
            <w:rFonts w:ascii="メイリオ" w:eastAsia="メイリオ" w:hAnsi="メイリオ"/>
            <w:color w:val="0070C0"/>
            <w:sz w:val="22"/>
            <w:u w:val="single"/>
          </w:rPr>
          <w:t>https://www.mext.go.jp/a_menu/shotou/jinken/sankosiryo/1322252.htm</w:t>
        </w:r>
      </w:hyperlink>
    </w:p>
    <w:p w14:paraId="69E32120" w14:textId="497AAE01" w:rsidR="008B2A0F" w:rsidRDefault="008B2A0F" w:rsidP="008B2A0F">
      <w:pPr>
        <w:spacing w:line="360" w:lineRule="exact"/>
        <w:rPr>
          <w:rStyle w:val="aa"/>
          <w:rFonts w:ascii="メイリオ" w:eastAsia="メイリオ" w:hAnsi="メイリオ"/>
          <w:color w:val="0070C0"/>
          <w:sz w:val="22"/>
          <w:u w:val="single"/>
        </w:rPr>
      </w:pPr>
    </w:p>
    <w:p w14:paraId="77F38784" w14:textId="25C10562" w:rsidR="008B2A0F" w:rsidRDefault="008B2A0F" w:rsidP="008B2A0F">
      <w:pPr>
        <w:spacing w:line="360" w:lineRule="exact"/>
        <w:rPr>
          <w:rStyle w:val="aa"/>
          <w:rFonts w:ascii="メイリオ" w:eastAsia="メイリオ" w:hAnsi="メイリオ"/>
          <w:color w:val="auto"/>
          <w:sz w:val="22"/>
        </w:rPr>
      </w:pPr>
      <w:r>
        <w:rPr>
          <w:noProof/>
        </w:rPr>
        <w:drawing>
          <wp:anchor distT="0" distB="0" distL="114300" distR="114300" simplePos="0" relativeHeight="251689984" behindDoc="1" locked="0" layoutInCell="1" allowOverlap="1" wp14:anchorId="4FE30430" wp14:editId="5092ED20">
            <wp:simplePos x="0" y="0"/>
            <wp:positionH relativeFrom="margin">
              <wp:posOffset>5878195</wp:posOffset>
            </wp:positionH>
            <wp:positionV relativeFrom="paragraph">
              <wp:posOffset>22225</wp:posOffset>
            </wp:positionV>
            <wp:extent cx="499110" cy="495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110" cy="495300"/>
                    </a:xfrm>
                    <a:prstGeom prst="rect">
                      <a:avLst/>
                    </a:prstGeom>
                  </pic:spPr>
                </pic:pic>
              </a:graphicData>
            </a:graphic>
            <wp14:sizeRelH relativeFrom="margin">
              <wp14:pctWidth>0</wp14:pctWidth>
            </wp14:sizeRelH>
            <wp14:sizeRelV relativeFrom="margin">
              <wp14:pctHeight>0</wp14:pctHeight>
            </wp14:sizeRelV>
          </wp:anchor>
        </w:drawing>
      </w:r>
      <w:bookmarkStart w:id="0" w:name="_Hlk173514175"/>
      <w:r w:rsidRPr="00317EB9">
        <w:rPr>
          <w:rStyle w:val="aa"/>
          <w:rFonts w:ascii="メイリオ" w:eastAsia="メイリオ" w:hAnsi="メイリオ" w:hint="eastAsia"/>
          <w:color w:val="auto"/>
          <w:sz w:val="22"/>
        </w:rPr>
        <w:t>４</w:t>
      </w:r>
      <w:r>
        <w:rPr>
          <w:rStyle w:val="aa"/>
          <w:rFonts w:ascii="メイリオ" w:eastAsia="メイリオ" w:hAnsi="メイリオ" w:hint="eastAsia"/>
          <w:color w:val="auto"/>
          <w:sz w:val="22"/>
        </w:rPr>
        <w:t>.</w:t>
      </w:r>
      <w:r>
        <w:rPr>
          <w:rStyle w:val="aa"/>
          <w:rFonts w:ascii="メイリオ" w:eastAsia="メイリオ" w:hAnsi="メイリオ"/>
          <w:color w:val="auto"/>
          <w:sz w:val="22"/>
        </w:rPr>
        <w:t xml:space="preserve"> </w:t>
      </w:r>
      <w:r>
        <w:rPr>
          <w:rStyle w:val="aa"/>
          <w:rFonts w:ascii="メイリオ" w:eastAsia="メイリオ" w:hAnsi="メイリオ" w:hint="eastAsia"/>
          <w:color w:val="auto"/>
          <w:sz w:val="22"/>
        </w:rPr>
        <w:t>携帯・ネット上のいじめ等への対処方法プログラム【大阪府教育庁】</w:t>
      </w:r>
      <w:bookmarkEnd w:id="0"/>
    </w:p>
    <w:p w14:paraId="42FACD91" w14:textId="4E5F46A2" w:rsidR="008B2A0F" w:rsidRDefault="008B2A0F" w:rsidP="002A14E6">
      <w:pPr>
        <w:spacing w:line="360" w:lineRule="exact"/>
        <w:rPr>
          <w:rStyle w:val="aa"/>
          <w:rFonts w:ascii="メイリオ" w:eastAsia="メイリオ" w:hAnsi="メイリオ"/>
          <w:color w:val="2E74B5" w:themeColor="accent1" w:themeShade="BF"/>
          <w:sz w:val="22"/>
          <w:szCs w:val="24"/>
          <w:u w:val="single"/>
        </w:rPr>
      </w:pPr>
      <w:r>
        <w:rPr>
          <w:rStyle w:val="aa"/>
          <w:rFonts w:ascii="メイリオ" w:eastAsia="メイリオ" w:hAnsi="メイリオ" w:hint="eastAsia"/>
          <w:color w:val="auto"/>
          <w:sz w:val="22"/>
        </w:rPr>
        <w:t xml:space="preserve">　</w:t>
      </w:r>
      <w:hyperlink r:id="rId17" w:history="1">
        <w:r w:rsidR="00023084" w:rsidRPr="00820E82">
          <w:rPr>
            <w:rStyle w:val="aa"/>
            <w:rFonts w:ascii="メイリオ" w:eastAsia="メイリオ" w:hAnsi="メイリオ"/>
            <w:color w:val="2E74B5" w:themeColor="accent1" w:themeShade="BF"/>
            <w:sz w:val="22"/>
            <w:szCs w:val="24"/>
            <w:u w:val="single"/>
          </w:rPr>
          <w:t>https://www.pref.osaka.lg.jp/jidoseitoshien/ijime/nettoijimetaisyohouh.html</w:t>
        </w:r>
      </w:hyperlink>
    </w:p>
    <w:p w14:paraId="47E14D1C" w14:textId="29580A8F" w:rsidR="00502463" w:rsidRDefault="00502463" w:rsidP="002A14E6">
      <w:pPr>
        <w:spacing w:line="360" w:lineRule="exact"/>
        <w:rPr>
          <w:rStyle w:val="aa"/>
          <w:rFonts w:ascii="メイリオ" w:eastAsia="メイリオ" w:hAnsi="メイリオ"/>
          <w:color w:val="2E74B5" w:themeColor="accent1" w:themeShade="BF"/>
          <w:sz w:val="22"/>
          <w:szCs w:val="24"/>
          <w:u w:val="single"/>
        </w:rPr>
      </w:pPr>
    </w:p>
    <w:p w14:paraId="3199CC31" w14:textId="790BA062" w:rsidR="00502463" w:rsidRDefault="00502463" w:rsidP="00502463">
      <w:pPr>
        <w:spacing w:line="360" w:lineRule="exact"/>
        <w:rPr>
          <w:rStyle w:val="aa"/>
          <w:rFonts w:ascii="メイリオ" w:eastAsia="メイリオ" w:hAnsi="メイリオ"/>
          <w:color w:val="2E74B5" w:themeColor="accent1" w:themeShade="BF"/>
          <w:sz w:val="22"/>
          <w:szCs w:val="24"/>
          <w:u w:val="single"/>
        </w:rPr>
      </w:pPr>
      <w:r>
        <w:rPr>
          <w:rStyle w:val="aa"/>
          <w:rFonts w:ascii="メイリオ" w:eastAsia="メイリオ" w:hAnsi="メイリオ" w:hint="eastAsia"/>
          <w:color w:val="auto"/>
          <w:sz w:val="22"/>
        </w:rPr>
        <w:t>５.</w:t>
      </w:r>
      <w:r>
        <w:rPr>
          <w:rStyle w:val="aa"/>
          <w:rFonts w:ascii="メイリオ" w:eastAsia="メイリオ" w:hAnsi="メイリオ"/>
          <w:color w:val="auto"/>
          <w:sz w:val="22"/>
        </w:rPr>
        <w:t xml:space="preserve"> </w:t>
      </w:r>
      <w:r w:rsidRPr="00502463">
        <w:rPr>
          <w:rStyle w:val="aa"/>
          <w:rFonts w:ascii="メイリオ" w:eastAsia="メイリオ" w:hAnsi="メイリオ" w:hint="eastAsia"/>
          <w:color w:val="auto"/>
          <w:sz w:val="22"/>
        </w:rPr>
        <w:t>子どもたちが安心して過ごせる学級づくり</w:t>
      </w:r>
      <w:r>
        <w:rPr>
          <w:rStyle w:val="aa"/>
          <w:rFonts w:ascii="メイリオ" w:eastAsia="メイリオ" w:hAnsi="メイリオ" w:hint="eastAsia"/>
          <w:color w:val="auto"/>
          <w:sz w:val="22"/>
        </w:rPr>
        <w:t xml:space="preserve">　</w:t>
      </w:r>
      <w:r w:rsidRPr="00502463">
        <w:rPr>
          <w:rStyle w:val="aa"/>
          <w:rFonts w:ascii="メイリオ" w:eastAsia="メイリオ" w:hAnsi="メイリオ" w:hint="eastAsia"/>
          <w:color w:val="auto"/>
          <w:sz w:val="22"/>
        </w:rPr>
        <w:t>～年間を通しての活動例～</w:t>
      </w:r>
      <w:r>
        <w:rPr>
          <w:rStyle w:val="aa"/>
          <w:rFonts w:ascii="メイリオ" w:eastAsia="メイリオ" w:hAnsi="メイリオ" w:hint="eastAsia"/>
          <w:color w:val="auto"/>
          <w:sz w:val="22"/>
        </w:rPr>
        <w:t>【大阪府教育センター】</w:t>
      </w:r>
    </w:p>
    <w:p w14:paraId="2257DBAA" w14:textId="0A231EF8" w:rsidR="00502463" w:rsidRDefault="00502463" w:rsidP="002A14E6">
      <w:pPr>
        <w:spacing w:line="360" w:lineRule="exact"/>
        <w:rPr>
          <w:rFonts w:ascii="メイリオ" w:eastAsia="メイリオ" w:hAnsi="メイリオ"/>
          <w:color w:val="0070C0"/>
          <w:sz w:val="22"/>
          <w:u w:val="single"/>
        </w:rPr>
      </w:pPr>
      <w:r w:rsidRPr="00502463">
        <w:rPr>
          <w:rFonts w:ascii="メイリオ" w:eastAsia="メイリオ" w:hAnsi="メイリオ" w:hint="eastAsia"/>
          <w:color w:val="0070C0"/>
          <w:sz w:val="22"/>
        </w:rPr>
        <w:t xml:space="preserve">　</w:t>
      </w:r>
      <w:hyperlink r:id="rId18" w:history="1">
        <w:r w:rsidRPr="00F771FC">
          <w:rPr>
            <w:rStyle w:val="aa"/>
            <w:rFonts w:ascii="メイリオ" w:eastAsia="メイリオ" w:hAnsi="メイリオ"/>
            <w:sz w:val="22"/>
          </w:rPr>
          <w:t>https://www.osaka-c.ed.jp/matters/humanrights_files/gakkyuudukuri/gakkyuudukuri.pdf</w:t>
        </w:r>
      </w:hyperlink>
    </w:p>
    <w:p w14:paraId="2169084D" w14:textId="6273D5A2" w:rsidR="00F771FC" w:rsidRPr="00820E82" w:rsidRDefault="00F771FC" w:rsidP="002A14E6">
      <w:pPr>
        <w:spacing w:line="360" w:lineRule="exact"/>
        <w:rPr>
          <w:rFonts w:ascii="メイリオ" w:eastAsia="メイリオ" w:hAnsi="メイリオ"/>
          <w:color w:val="0070C0"/>
          <w:sz w:val="22"/>
          <w:u w:val="single"/>
        </w:rPr>
      </w:pPr>
      <w:r w:rsidRPr="00F771FC">
        <w:rPr>
          <w:noProof/>
        </w:rPr>
        <w:drawing>
          <wp:anchor distT="0" distB="0" distL="114300" distR="114300" simplePos="0" relativeHeight="251691008" behindDoc="1" locked="0" layoutInCell="1" allowOverlap="1" wp14:anchorId="497D2E21" wp14:editId="2091E0D9">
            <wp:simplePos x="0" y="0"/>
            <wp:positionH relativeFrom="margin">
              <wp:posOffset>5887085</wp:posOffset>
            </wp:positionH>
            <wp:positionV relativeFrom="paragraph">
              <wp:posOffset>167005</wp:posOffset>
            </wp:positionV>
            <wp:extent cx="502920" cy="506730"/>
            <wp:effectExtent l="0" t="0" r="0" b="7620"/>
            <wp:wrapTight wrapText="bothSides">
              <wp:wrapPolygon edited="0">
                <wp:start x="0" y="0"/>
                <wp:lineTo x="0" y="21113"/>
                <wp:lineTo x="20455" y="21113"/>
                <wp:lineTo x="20455"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2920" cy="506730"/>
                    </a:xfrm>
                    <a:prstGeom prst="rect">
                      <a:avLst/>
                    </a:prstGeom>
                  </pic:spPr>
                </pic:pic>
              </a:graphicData>
            </a:graphic>
            <wp14:sizeRelH relativeFrom="margin">
              <wp14:pctWidth>0</wp14:pctWidth>
            </wp14:sizeRelH>
            <wp14:sizeRelV relativeFrom="margin">
              <wp14:pctHeight>0</wp14:pctHeight>
            </wp14:sizeRelV>
          </wp:anchor>
        </w:drawing>
      </w:r>
    </w:p>
    <w:sectPr w:rsidR="00F771FC" w:rsidRPr="00820E82" w:rsidSect="005D7F40">
      <w:pgSz w:w="11906" w:h="16838"/>
      <w:pgMar w:top="1021"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8FE1" w14:textId="77777777" w:rsidR="00AB1C0A" w:rsidRDefault="00AB1C0A" w:rsidP="00AB1C0A">
      <w:r>
        <w:separator/>
      </w:r>
    </w:p>
  </w:endnote>
  <w:endnote w:type="continuationSeparator" w:id="0">
    <w:p w14:paraId="0DAF273A" w14:textId="77777777" w:rsidR="00AB1C0A" w:rsidRDefault="00AB1C0A"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1BFF" w14:textId="77777777" w:rsidR="00AB1C0A" w:rsidRDefault="00AB1C0A" w:rsidP="00AB1C0A">
      <w:r>
        <w:separator/>
      </w:r>
    </w:p>
  </w:footnote>
  <w:footnote w:type="continuationSeparator" w:id="0">
    <w:p w14:paraId="7B198175" w14:textId="77777777" w:rsidR="00AB1C0A" w:rsidRDefault="00AB1C0A"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DD"/>
    <w:rsid w:val="00000693"/>
    <w:rsid w:val="0000193C"/>
    <w:rsid w:val="00005B84"/>
    <w:rsid w:val="000168D7"/>
    <w:rsid w:val="00023084"/>
    <w:rsid w:val="00026E69"/>
    <w:rsid w:val="00027159"/>
    <w:rsid w:val="00034607"/>
    <w:rsid w:val="00042DC2"/>
    <w:rsid w:val="0004602E"/>
    <w:rsid w:val="00051B6C"/>
    <w:rsid w:val="0006230E"/>
    <w:rsid w:val="00070D06"/>
    <w:rsid w:val="00082E2A"/>
    <w:rsid w:val="0008424B"/>
    <w:rsid w:val="00097186"/>
    <w:rsid w:val="00097268"/>
    <w:rsid w:val="000A10C8"/>
    <w:rsid w:val="000A1AF7"/>
    <w:rsid w:val="000A7C71"/>
    <w:rsid w:val="000B0594"/>
    <w:rsid w:val="000B19C3"/>
    <w:rsid w:val="000B217A"/>
    <w:rsid w:val="000C1A1A"/>
    <w:rsid w:val="000C5576"/>
    <w:rsid w:val="000E1F1C"/>
    <w:rsid w:val="000E3BD4"/>
    <w:rsid w:val="000E5BD4"/>
    <w:rsid w:val="000E619A"/>
    <w:rsid w:val="000F0D7C"/>
    <w:rsid w:val="000F5A23"/>
    <w:rsid w:val="001004A6"/>
    <w:rsid w:val="00112A97"/>
    <w:rsid w:val="00116E97"/>
    <w:rsid w:val="001258D7"/>
    <w:rsid w:val="00125E81"/>
    <w:rsid w:val="0012741D"/>
    <w:rsid w:val="00140613"/>
    <w:rsid w:val="0014502E"/>
    <w:rsid w:val="001631A9"/>
    <w:rsid w:val="00164B48"/>
    <w:rsid w:val="001723BE"/>
    <w:rsid w:val="00182F50"/>
    <w:rsid w:val="0018621B"/>
    <w:rsid w:val="001874E4"/>
    <w:rsid w:val="001920AC"/>
    <w:rsid w:val="001A084F"/>
    <w:rsid w:val="001A50B8"/>
    <w:rsid w:val="001D3C0A"/>
    <w:rsid w:val="001D3DD0"/>
    <w:rsid w:val="001E4A91"/>
    <w:rsid w:val="0020024E"/>
    <w:rsid w:val="00215FE7"/>
    <w:rsid w:val="0022662D"/>
    <w:rsid w:val="00230FB0"/>
    <w:rsid w:val="002445C2"/>
    <w:rsid w:val="002512AE"/>
    <w:rsid w:val="00265D78"/>
    <w:rsid w:val="00274E2E"/>
    <w:rsid w:val="00287C37"/>
    <w:rsid w:val="002A0F0D"/>
    <w:rsid w:val="002A14E6"/>
    <w:rsid w:val="002B7273"/>
    <w:rsid w:val="002B77DC"/>
    <w:rsid w:val="002C6F3E"/>
    <w:rsid w:val="002D277D"/>
    <w:rsid w:val="002D633D"/>
    <w:rsid w:val="002D77E6"/>
    <w:rsid w:val="002E473C"/>
    <w:rsid w:val="002E4EBB"/>
    <w:rsid w:val="002F135F"/>
    <w:rsid w:val="00300A5B"/>
    <w:rsid w:val="003055D3"/>
    <w:rsid w:val="003337A8"/>
    <w:rsid w:val="003361EF"/>
    <w:rsid w:val="003603D4"/>
    <w:rsid w:val="003668CB"/>
    <w:rsid w:val="0037765E"/>
    <w:rsid w:val="0038232D"/>
    <w:rsid w:val="0039571C"/>
    <w:rsid w:val="003A3FCC"/>
    <w:rsid w:val="003E7692"/>
    <w:rsid w:val="00403D29"/>
    <w:rsid w:val="004066E4"/>
    <w:rsid w:val="00423903"/>
    <w:rsid w:val="0042466B"/>
    <w:rsid w:val="004403F7"/>
    <w:rsid w:val="0044610F"/>
    <w:rsid w:val="00452BF5"/>
    <w:rsid w:val="0045399C"/>
    <w:rsid w:val="00475E07"/>
    <w:rsid w:val="00477FA3"/>
    <w:rsid w:val="004B3553"/>
    <w:rsid w:val="004B51CC"/>
    <w:rsid w:val="004C73F0"/>
    <w:rsid w:val="004D46B5"/>
    <w:rsid w:val="004D72B7"/>
    <w:rsid w:val="004E0FC1"/>
    <w:rsid w:val="004F04FE"/>
    <w:rsid w:val="004F1919"/>
    <w:rsid w:val="00502463"/>
    <w:rsid w:val="005039F2"/>
    <w:rsid w:val="00514D00"/>
    <w:rsid w:val="00517F27"/>
    <w:rsid w:val="00526B03"/>
    <w:rsid w:val="00533995"/>
    <w:rsid w:val="00534DB9"/>
    <w:rsid w:val="0053615F"/>
    <w:rsid w:val="00536743"/>
    <w:rsid w:val="00550E3D"/>
    <w:rsid w:val="00561891"/>
    <w:rsid w:val="005619B0"/>
    <w:rsid w:val="005647F1"/>
    <w:rsid w:val="0056590F"/>
    <w:rsid w:val="005666C9"/>
    <w:rsid w:val="00572B02"/>
    <w:rsid w:val="00572FDE"/>
    <w:rsid w:val="005742E7"/>
    <w:rsid w:val="00575FBB"/>
    <w:rsid w:val="00590585"/>
    <w:rsid w:val="00597869"/>
    <w:rsid w:val="005A7152"/>
    <w:rsid w:val="005C391D"/>
    <w:rsid w:val="005C5563"/>
    <w:rsid w:val="005D064B"/>
    <w:rsid w:val="005D0FEC"/>
    <w:rsid w:val="005D53DA"/>
    <w:rsid w:val="005D7F40"/>
    <w:rsid w:val="005F38EB"/>
    <w:rsid w:val="00613ABC"/>
    <w:rsid w:val="006160B1"/>
    <w:rsid w:val="00625D23"/>
    <w:rsid w:val="00636789"/>
    <w:rsid w:val="00647634"/>
    <w:rsid w:val="006532A0"/>
    <w:rsid w:val="006723A8"/>
    <w:rsid w:val="0067607C"/>
    <w:rsid w:val="006814DD"/>
    <w:rsid w:val="006B1B8E"/>
    <w:rsid w:val="006B55FA"/>
    <w:rsid w:val="006B6911"/>
    <w:rsid w:val="006C3092"/>
    <w:rsid w:val="00703B84"/>
    <w:rsid w:val="00711AC4"/>
    <w:rsid w:val="007452BC"/>
    <w:rsid w:val="0075248A"/>
    <w:rsid w:val="00762C35"/>
    <w:rsid w:val="00767EE6"/>
    <w:rsid w:val="00785D94"/>
    <w:rsid w:val="00790FC4"/>
    <w:rsid w:val="00792ABE"/>
    <w:rsid w:val="007A32F4"/>
    <w:rsid w:val="007A3321"/>
    <w:rsid w:val="007B13B5"/>
    <w:rsid w:val="007C3249"/>
    <w:rsid w:val="007D1796"/>
    <w:rsid w:val="007F3728"/>
    <w:rsid w:val="007F42AC"/>
    <w:rsid w:val="007F46A3"/>
    <w:rsid w:val="007F5BDE"/>
    <w:rsid w:val="00810023"/>
    <w:rsid w:val="00814089"/>
    <w:rsid w:val="00820E82"/>
    <w:rsid w:val="008240E4"/>
    <w:rsid w:val="00834EE0"/>
    <w:rsid w:val="00841B2D"/>
    <w:rsid w:val="00844F6A"/>
    <w:rsid w:val="00852717"/>
    <w:rsid w:val="008721A1"/>
    <w:rsid w:val="008746C0"/>
    <w:rsid w:val="00876426"/>
    <w:rsid w:val="00880E0F"/>
    <w:rsid w:val="0088251E"/>
    <w:rsid w:val="008B0545"/>
    <w:rsid w:val="008B096C"/>
    <w:rsid w:val="008B2A0F"/>
    <w:rsid w:val="008B6807"/>
    <w:rsid w:val="008B7E01"/>
    <w:rsid w:val="008E08B1"/>
    <w:rsid w:val="008E389A"/>
    <w:rsid w:val="008F4915"/>
    <w:rsid w:val="00902912"/>
    <w:rsid w:val="0091028E"/>
    <w:rsid w:val="009108E6"/>
    <w:rsid w:val="009248EC"/>
    <w:rsid w:val="00926BBC"/>
    <w:rsid w:val="00955921"/>
    <w:rsid w:val="00965C54"/>
    <w:rsid w:val="009717A5"/>
    <w:rsid w:val="00992E3D"/>
    <w:rsid w:val="009A3ED0"/>
    <w:rsid w:val="009A6037"/>
    <w:rsid w:val="009C22C8"/>
    <w:rsid w:val="009D17E6"/>
    <w:rsid w:val="009E7FF3"/>
    <w:rsid w:val="00A036BC"/>
    <w:rsid w:val="00A43330"/>
    <w:rsid w:val="00A4361B"/>
    <w:rsid w:val="00A7777C"/>
    <w:rsid w:val="00A81AC0"/>
    <w:rsid w:val="00A81C25"/>
    <w:rsid w:val="00A92858"/>
    <w:rsid w:val="00A9738A"/>
    <w:rsid w:val="00AA0BFB"/>
    <w:rsid w:val="00AB081A"/>
    <w:rsid w:val="00AB1C0A"/>
    <w:rsid w:val="00AB60FF"/>
    <w:rsid w:val="00AD1FD8"/>
    <w:rsid w:val="00AD2B58"/>
    <w:rsid w:val="00AD65E6"/>
    <w:rsid w:val="00AD6DD6"/>
    <w:rsid w:val="00AD7B6E"/>
    <w:rsid w:val="00AF1270"/>
    <w:rsid w:val="00AF749B"/>
    <w:rsid w:val="00B278E1"/>
    <w:rsid w:val="00B77473"/>
    <w:rsid w:val="00B83EAE"/>
    <w:rsid w:val="00B9057F"/>
    <w:rsid w:val="00BC221D"/>
    <w:rsid w:val="00BD35AF"/>
    <w:rsid w:val="00BD7FFE"/>
    <w:rsid w:val="00BE560B"/>
    <w:rsid w:val="00BE62F0"/>
    <w:rsid w:val="00C11FC8"/>
    <w:rsid w:val="00C277B7"/>
    <w:rsid w:val="00C3773E"/>
    <w:rsid w:val="00C514EB"/>
    <w:rsid w:val="00C56913"/>
    <w:rsid w:val="00C662E1"/>
    <w:rsid w:val="00C71ADB"/>
    <w:rsid w:val="00C74A72"/>
    <w:rsid w:val="00C76849"/>
    <w:rsid w:val="00C87FF2"/>
    <w:rsid w:val="00C92D5F"/>
    <w:rsid w:val="00CA1B05"/>
    <w:rsid w:val="00CA35D0"/>
    <w:rsid w:val="00CD065A"/>
    <w:rsid w:val="00CD1BD0"/>
    <w:rsid w:val="00CD571E"/>
    <w:rsid w:val="00CE6AC3"/>
    <w:rsid w:val="00D32D93"/>
    <w:rsid w:val="00D41D1F"/>
    <w:rsid w:val="00D4208A"/>
    <w:rsid w:val="00D67BFE"/>
    <w:rsid w:val="00D73A52"/>
    <w:rsid w:val="00D74AC2"/>
    <w:rsid w:val="00D76A4E"/>
    <w:rsid w:val="00D816D9"/>
    <w:rsid w:val="00D823BE"/>
    <w:rsid w:val="00D85650"/>
    <w:rsid w:val="00D93E23"/>
    <w:rsid w:val="00DC2B49"/>
    <w:rsid w:val="00DC3634"/>
    <w:rsid w:val="00DE166E"/>
    <w:rsid w:val="00E03BF6"/>
    <w:rsid w:val="00E146F9"/>
    <w:rsid w:val="00E21B6C"/>
    <w:rsid w:val="00E22866"/>
    <w:rsid w:val="00E477BD"/>
    <w:rsid w:val="00E54FCC"/>
    <w:rsid w:val="00E63392"/>
    <w:rsid w:val="00E63831"/>
    <w:rsid w:val="00E74ADC"/>
    <w:rsid w:val="00E81C7E"/>
    <w:rsid w:val="00E8746E"/>
    <w:rsid w:val="00E96D0C"/>
    <w:rsid w:val="00EA252E"/>
    <w:rsid w:val="00EA28AB"/>
    <w:rsid w:val="00EA3D38"/>
    <w:rsid w:val="00EC0D5A"/>
    <w:rsid w:val="00EE2A30"/>
    <w:rsid w:val="00EE636D"/>
    <w:rsid w:val="00F07F58"/>
    <w:rsid w:val="00F14AC4"/>
    <w:rsid w:val="00F34139"/>
    <w:rsid w:val="00F4024A"/>
    <w:rsid w:val="00F44FD8"/>
    <w:rsid w:val="00F771FC"/>
    <w:rsid w:val="00F81A6B"/>
    <w:rsid w:val="00FA3DA8"/>
    <w:rsid w:val="00FA6103"/>
    <w:rsid w:val="00FB605A"/>
    <w:rsid w:val="00FC4E78"/>
    <w:rsid w:val="00FD52B5"/>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E73ED95"/>
  <w15:chartTrackingRefBased/>
  <w15:docId w15:val="{12D6A543-3962-4BA0-8B9B-44BE5BE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 w:type="character" w:styleId="ad">
    <w:name w:val="Unresolved Mention"/>
    <w:basedOn w:val="a0"/>
    <w:uiPriority w:val="99"/>
    <w:semiHidden/>
    <w:unhideWhenUsed/>
    <w:rsid w:val="0065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 TargetMode="External"/><Relationship Id="rId13" Type="http://schemas.openxmlformats.org/officeDocument/2006/relationships/hyperlink" Target="https://www.soumu.go.jp/use_the_internet_wisely/trouble/" TargetMode="External"/><Relationship Id="rId18" Type="http://schemas.openxmlformats.org/officeDocument/2006/relationships/hyperlink" Target="https://www.osaka-c.ed.jp/matters/humanrights_files/gakkyuudukuri/gakkyuudukuri.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pref.osaka.lg.jp/jidoseitoshien/ijime/nettoijimetaisyohouh.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online.go.jp/tokusyu/cu_internet_kodomo/index.html" TargetMode="External"/><Relationship Id="rId5" Type="http://schemas.openxmlformats.org/officeDocument/2006/relationships/footnotes" Target="footnotes.xml"/><Relationship Id="rId15" Type="http://schemas.openxmlformats.org/officeDocument/2006/relationships/hyperlink" Target="https://www.mext.go.jp/a_menu/shotou/jinken/sankosiryo/1322252.htm" TargetMode="Externa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youtube.com/watch?v=wYsi4jELRZw"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3</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志禮　義隆</dc:creator>
  <cp:keywords/>
  <dc:description/>
  <cp:lastModifiedBy>米田　晶一</cp:lastModifiedBy>
  <cp:revision>40</cp:revision>
  <cp:lastPrinted>2024-08-27T07:34:00Z</cp:lastPrinted>
  <dcterms:created xsi:type="dcterms:W3CDTF">2024-06-06T05:44:00Z</dcterms:created>
  <dcterms:modified xsi:type="dcterms:W3CDTF">2024-08-27T07:34:00Z</dcterms:modified>
</cp:coreProperties>
</file>