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5927" w14:textId="482B077E" w:rsidR="00F601F6" w:rsidRPr="00F601F6" w:rsidRDefault="00F601F6" w:rsidP="00F601F6">
      <w:pPr>
        <w:spacing w:line="0" w:lineRule="atLeast"/>
        <w:rPr>
          <w:rFonts w:ascii="Meiryo UI" w:eastAsia="Meiryo UI" w:hAnsi="Meiryo UI"/>
          <w:b/>
          <w:sz w:val="24"/>
        </w:rPr>
      </w:pPr>
      <w:bookmarkStart w:id="0" w:name="_GoBack"/>
      <w:bookmarkEnd w:id="0"/>
      <w:r w:rsidRPr="00F601F6">
        <w:rPr>
          <w:rFonts w:ascii="Meiryo UI" w:eastAsia="Meiryo UI" w:hAnsi="Meiryo UI" w:hint="eastAsia"/>
          <w:b/>
          <w:sz w:val="24"/>
        </w:rPr>
        <w:t>指導のてびき</w:t>
      </w:r>
    </w:p>
    <w:p w14:paraId="5EA5E054" w14:textId="77777777" w:rsidR="00784942" w:rsidRPr="00784942" w:rsidRDefault="00784942" w:rsidP="00F601F6">
      <w:pPr>
        <w:spacing w:line="0" w:lineRule="atLeast"/>
        <w:ind w:firstLineChars="100" w:firstLine="240"/>
        <w:rPr>
          <w:rFonts w:ascii="Meiryo UI" w:eastAsia="Meiryo UI" w:hAnsi="Meiryo UI"/>
          <w:sz w:val="24"/>
        </w:rPr>
      </w:pPr>
      <w:r w:rsidRPr="00784942">
        <w:rPr>
          <w:rFonts w:ascii="Meiryo UI" w:eastAsia="Meiryo UI" w:hAnsi="Meiryo UI" w:hint="eastAsia"/>
          <w:sz w:val="24"/>
        </w:rPr>
        <w:t>ネット上のヘイトスピーチをなくすためにできること</w:t>
      </w:r>
    </w:p>
    <w:p w14:paraId="1F05C7BA" w14:textId="1844E74D" w:rsidR="0067607C" w:rsidRPr="00393D92" w:rsidRDefault="00784942" w:rsidP="00784942">
      <w:pPr>
        <w:spacing w:line="0" w:lineRule="atLeast"/>
        <w:ind w:firstLineChars="200" w:firstLine="480"/>
        <w:rPr>
          <w:rFonts w:ascii="Meiryo UI" w:eastAsia="Meiryo UI" w:hAnsi="Meiryo UI"/>
          <w:sz w:val="24"/>
        </w:rPr>
      </w:pPr>
      <w:r w:rsidRPr="00784942">
        <w:rPr>
          <w:rFonts w:ascii="Meiryo UI" w:eastAsia="Meiryo UI" w:hAnsi="Meiryo UI" w:hint="eastAsia"/>
          <w:sz w:val="24"/>
        </w:rPr>
        <w:t>―法務省人権啓発ビデオ</w:t>
      </w:r>
      <w:r w:rsidR="00080710" w:rsidRPr="00784942">
        <w:rPr>
          <w:rFonts w:ascii="Meiryo UI" w:eastAsia="Meiryo UI" w:hAnsi="Meiryo UI" w:hint="eastAsia"/>
          <w:sz w:val="24"/>
        </w:rPr>
        <w:t>「外国人と人権～違いを認め、共に生きる～</w:t>
      </w:r>
      <w:r w:rsidR="0067607C" w:rsidRPr="00784942">
        <w:rPr>
          <w:rFonts w:ascii="Meiryo UI" w:eastAsia="Meiryo UI" w:hAnsi="Meiryo UI" w:hint="eastAsia"/>
          <w:sz w:val="24"/>
        </w:rPr>
        <w:t>」</w:t>
      </w:r>
      <w:r w:rsidRPr="00784942">
        <w:rPr>
          <w:rFonts w:ascii="Meiryo UI" w:eastAsia="Meiryo UI" w:hAnsi="Meiryo UI" w:hint="eastAsia"/>
          <w:sz w:val="24"/>
        </w:rPr>
        <w:t>を活用してー</w:t>
      </w:r>
    </w:p>
    <w:p w14:paraId="5BECA0EF" w14:textId="2019B9F7" w:rsidR="00567760" w:rsidRDefault="00F601F6" w:rsidP="00AB1C0A">
      <w:pPr>
        <w:snapToGrid w:val="0"/>
        <w:rPr>
          <w:rFonts w:ascii="Meiryo UI" w:eastAsia="Meiryo UI" w:hAnsi="Meiryo UI"/>
          <w:sz w:val="22"/>
          <w:szCs w:val="21"/>
        </w:rPr>
      </w:pPr>
      <w:r>
        <w:rPr>
          <w:rFonts w:ascii="ＭＳ 明朝" w:eastAsia="ＭＳ 明朝" w:hAnsi="ＭＳ 明朝"/>
          <w:noProof/>
          <w:sz w:val="24"/>
        </w:rPr>
        <mc:AlternateContent>
          <mc:Choice Requires="wps">
            <w:drawing>
              <wp:anchor distT="0" distB="0" distL="114300" distR="114300" simplePos="0" relativeHeight="251658240" behindDoc="0" locked="0" layoutInCell="1" allowOverlap="1" wp14:anchorId="665448E1" wp14:editId="56E8E60C">
                <wp:simplePos x="0" y="0"/>
                <wp:positionH relativeFrom="margin">
                  <wp:posOffset>152400</wp:posOffset>
                </wp:positionH>
                <wp:positionV relativeFrom="paragraph">
                  <wp:posOffset>13335</wp:posOffset>
                </wp:positionV>
                <wp:extent cx="5283200" cy="57150"/>
                <wp:effectExtent l="0" t="0" r="31750" b="19050"/>
                <wp:wrapNone/>
                <wp:docPr id="4" name="ホームベース 4"/>
                <wp:cNvGraphicFramePr/>
                <a:graphic xmlns:a="http://schemas.openxmlformats.org/drawingml/2006/main">
                  <a:graphicData uri="http://schemas.microsoft.com/office/word/2010/wordprocessingShape">
                    <wps:wsp>
                      <wps:cNvSpPr/>
                      <wps:spPr>
                        <a:xfrm>
                          <a:off x="0" y="0"/>
                          <a:ext cx="5283200" cy="5715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C64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12pt;margin-top:1.05pt;width:416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" adj="21483" fillcolor="#9cc2e5 [1940]" strokecolor="#deeaf6 [660]" strokeweight="1pt">
                <w10:wrap anchorx="margin"/>
              </v:shape>
            </w:pict>
          </mc:Fallback>
        </mc:AlternateContent>
      </w:r>
    </w:p>
    <w:p w14:paraId="3BCBEE75" w14:textId="1286E42F" w:rsidR="00AB1C0A" w:rsidRPr="000131AA" w:rsidRDefault="00AB1C0A" w:rsidP="00AB1C0A">
      <w:pPr>
        <w:snapToGrid w:val="0"/>
        <w:rPr>
          <w:rFonts w:ascii="Meiryo UI" w:eastAsia="Meiryo UI" w:hAnsi="Meiryo UI"/>
          <w:sz w:val="22"/>
          <w:szCs w:val="21"/>
        </w:rPr>
      </w:pPr>
      <w:r w:rsidRPr="000131AA">
        <w:rPr>
          <w:rFonts w:ascii="Meiryo UI" w:eastAsia="Meiryo UI" w:hAnsi="Meiryo UI" w:hint="eastAsia"/>
          <w:sz w:val="22"/>
          <w:szCs w:val="21"/>
        </w:rPr>
        <w:t>◆目的</w:t>
      </w:r>
    </w:p>
    <w:p w14:paraId="36563768" w14:textId="6B744A35" w:rsidR="00DA2221" w:rsidRPr="00DA2221" w:rsidRDefault="00DD1825" w:rsidP="00DA2221">
      <w:pPr>
        <w:snapToGrid w:val="0"/>
        <w:ind w:leftChars="100" w:left="307" w:hangingChars="44" w:hanging="97"/>
        <w:rPr>
          <w:rFonts w:ascii="Meiryo UI" w:eastAsia="Meiryo UI" w:hAnsi="Meiryo UI"/>
          <w:color w:val="000000" w:themeColor="text1"/>
          <w:sz w:val="22"/>
          <w:szCs w:val="21"/>
        </w:rPr>
      </w:pPr>
      <w:r>
        <w:rPr>
          <w:rFonts w:ascii="Meiryo UI" w:eastAsia="Meiryo UI" w:hAnsi="Meiryo UI" w:hint="eastAsia"/>
          <w:color w:val="000000" w:themeColor="text1"/>
          <w:sz w:val="22"/>
          <w:szCs w:val="21"/>
        </w:rPr>
        <w:t>・ネット上のヘイトスピーチについて、自分に関わりのあることとしてとらえる</w:t>
      </w:r>
      <w:r w:rsidR="00DA2221" w:rsidRPr="00DA2221">
        <w:rPr>
          <w:rFonts w:ascii="Meiryo UI" w:eastAsia="Meiryo UI" w:hAnsi="Meiryo UI" w:hint="eastAsia"/>
          <w:color w:val="000000" w:themeColor="text1"/>
          <w:sz w:val="22"/>
          <w:szCs w:val="21"/>
        </w:rPr>
        <w:t>。</w:t>
      </w:r>
    </w:p>
    <w:p w14:paraId="3F4D6DE9" w14:textId="4B83E299" w:rsidR="00DA2221" w:rsidRPr="004E20E0" w:rsidRDefault="00DA2221" w:rsidP="002F2DB0">
      <w:pPr>
        <w:snapToGrid w:val="0"/>
        <w:ind w:leftChars="100" w:left="307" w:hangingChars="44" w:hanging="97"/>
        <w:rPr>
          <w:rFonts w:ascii="Meiryo UI" w:eastAsia="Meiryo UI" w:hAnsi="Meiryo UI"/>
          <w:color w:val="000000" w:themeColor="text1"/>
          <w:sz w:val="22"/>
          <w:szCs w:val="21"/>
        </w:rPr>
      </w:pPr>
      <w:r w:rsidRPr="00DA2221">
        <w:rPr>
          <w:rFonts w:ascii="Meiryo UI" w:eastAsia="Meiryo UI" w:hAnsi="Meiryo UI" w:hint="eastAsia"/>
          <w:color w:val="000000" w:themeColor="text1"/>
          <w:sz w:val="22"/>
          <w:szCs w:val="21"/>
        </w:rPr>
        <w:t>・ネット上のヘイトスピーチやその他人を傷つける行為について、その解決のために</w:t>
      </w:r>
      <w:r w:rsidR="005D6FE2">
        <w:rPr>
          <w:rFonts w:ascii="Meiryo UI" w:eastAsia="Meiryo UI" w:hAnsi="Meiryo UI" w:hint="eastAsia"/>
          <w:color w:val="000000" w:themeColor="text1"/>
          <w:sz w:val="22"/>
          <w:szCs w:val="21"/>
        </w:rPr>
        <w:t>具体的に</w:t>
      </w:r>
      <w:r w:rsidRPr="00DA2221">
        <w:rPr>
          <w:rFonts w:ascii="Meiryo UI" w:eastAsia="Meiryo UI" w:hAnsi="Meiryo UI" w:hint="eastAsia"/>
          <w:color w:val="000000" w:themeColor="text1"/>
          <w:sz w:val="22"/>
          <w:szCs w:val="21"/>
        </w:rPr>
        <w:t>どのようなことができるか考える。</w:t>
      </w:r>
    </w:p>
    <w:p w14:paraId="2E704BAB" w14:textId="0FC3E23A" w:rsidR="00B877EA" w:rsidRPr="004E20E0" w:rsidRDefault="004E20E0" w:rsidP="00B877EA">
      <w:pPr>
        <w:snapToGrid w:val="0"/>
        <w:rPr>
          <w:rFonts w:ascii="Segoe UI Emoji" w:eastAsia="Meiryo UI" w:hAnsi="Segoe UI Emoji" w:cs="Segoe UI Emoji"/>
          <w:color w:val="000000" w:themeColor="text1"/>
          <w:sz w:val="22"/>
          <w:szCs w:val="21"/>
        </w:rPr>
      </w:pPr>
      <w:r w:rsidRPr="004E20E0">
        <w:rPr>
          <w:rFonts w:ascii="Segoe UI Emoji" w:eastAsia="Meiryo UI" w:hAnsi="Segoe UI Emoji" w:cs="Segoe UI Emoji" w:hint="eastAsia"/>
          <w:color w:val="000000" w:themeColor="text1"/>
          <w:sz w:val="22"/>
          <w:szCs w:val="21"/>
        </w:rPr>
        <w:t>◆</w:t>
      </w:r>
      <w:r w:rsidR="00B877EA" w:rsidRPr="004E20E0">
        <w:rPr>
          <w:rFonts w:ascii="Segoe UI Emoji" w:eastAsia="Meiryo UI" w:hAnsi="Segoe UI Emoji" w:cs="Segoe UI Emoji" w:hint="eastAsia"/>
          <w:color w:val="000000" w:themeColor="text1"/>
          <w:sz w:val="22"/>
          <w:szCs w:val="21"/>
        </w:rPr>
        <w:t>対象</w:t>
      </w:r>
    </w:p>
    <w:p w14:paraId="5A0A1DDB" w14:textId="3522B6E7" w:rsidR="00567760" w:rsidRPr="002F2DB0" w:rsidRDefault="00B877EA" w:rsidP="002F2DB0">
      <w:pPr>
        <w:snapToGrid w:val="0"/>
        <w:ind w:firstLineChars="100" w:firstLine="220"/>
        <w:rPr>
          <w:rFonts w:ascii="Segoe UI Emoji" w:eastAsia="Meiryo UI" w:hAnsi="Segoe UI Emoji" w:cs="Segoe UI Emoji"/>
          <w:color w:val="000000" w:themeColor="text1"/>
          <w:sz w:val="22"/>
          <w:szCs w:val="21"/>
        </w:rPr>
      </w:pPr>
      <w:r w:rsidRPr="004E20E0">
        <w:rPr>
          <w:rFonts w:ascii="Segoe UI Emoji" w:eastAsia="Meiryo UI" w:hAnsi="Segoe UI Emoji" w:cs="Segoe UI Emoji" w:hint="eastAsia"/>
          <w:color w:val="000000" w:themeColor="text1"/>
          <w:sz w:val="22"/>
          <w:szCs w:val="21"/>
        </w:rPr>
        <w:t>・中学１～３年生</w:t>
      </w:r>
    </w:p>
    <w:p w14:paraId="2CCE8E3E" w14:textId="4C79902D" w:rsidR="00AB1C0A" w:rsidRPr="004E20E0" w:rsidRDefault="00AB1C0A" w:rsidP="00784942">
      <w:pPr>
        <w:tabs>
          <w:tab w:val="center" w:pos="4873"/>
        </w:tabs>
        <w:snapToGrid w:val="0"/>
        <w:rPr>
          <w:rFonts w:ascii="Meiryo UI" w:eastAsia="Meiryo UI" w:hAnsi="Meiryo UI"/>
          <w:color w:val="000000" w:themeColor="text1"/>
          <w:sz w:val="22"/>
          <w:szCs w:val="21"/>
        </w:rPr>
      </w:pPr>
      <w:r w:rsidRPr="004E20E0">
        <w:rPr>
          <w:rFonts w:ascii="Meiryo UI" w:eastAsia="Meiryo UI" w:hAnsi="Meiryo UI" w:hint="eastAsia"/>
          <w:color w:val="000000" w:themeColor="text1"/>
          <w:sz w:val="22"/>
          <w:szCs w:val="21"/>
        </w:rPr>
        <w:t>◆時間</w:t>
      </w:r>
    </w:p>
    <w:p w14:paraId="64AE5AEB" w14:textId="1E33A217" w:rsidR="00567760" w:rsidRPr="004E20E0" w:rsidRDefault="00FA0496" w:rsidP="002F2DB0">
      <w:pPr>
        <w:snapToGrid w:val="0"/>
        <w:ind w:firstLineChars="100" w:firstLine="210"/>
        <w:rPr>
          <w:rFonts w:ascii="Meiryo UI" w:eastAsia="Meiryo UI" w:hAnsi="Meiryo UI"/>
          <w:color w:val="000000" w:themeColor="text1"/>
          <w:sz w:val="22"/>
          <w:szCs w:val="21"/>
        </w:rPr>
      </w:pPr>
      <w:r w:rsidRPr="00F80A00">
        <w:rPr>
          <w:rStyle w:val="a8"/>
          <w:rFonts w:ascii="Meiryo UI" w:eastAsia="Meiryo UI" w:hAnsi="Meiryo UI"/>
          <w:noProof/>
          <w:color w:val="000000" w:themeColor="text1"/>
        </w:rPr>
        <w:drawing>
          <wp:anchor distT="0" distB="0" distL="114300" distR="114300" simplePos="0" relativeHeight="251659264" behindDoc="0" locked="0" layoutInCell="1" allowOverlap="1" wp14:anchorId="24D3CAE8" wp14:editId="3FCE462E">
            <wp:simplePos x="0" y="0"/>
            <wp:positionH relativeFrom="column">
              <wp:posOffset>5661025</wp:posOffset>
            </wp:positionH>
            <wp:positionV relativeFrom="paragraph">
              <wp:posOffset>33655</wp:posOffset>
            </wp:positionV>
            <wp:extent cx="628015" cy="628015"/>
            <wp:effectExtent l="0" t="0" r="635" b="635"/>
            <wp:wrapThrough wrapText="bothSides">
              <wp:wrapPolygon edited="0">
                <wp:start x="0" y="0"/>
                <wp:lineTo x="0" y="20967"/>
                <wp:lineTo x="20967" y="20967"/>
                <wp:lineTo x="20967" y="0"/>
                <wp:lineTo x="0" y="0"/>
              </wp:wrapPolygon>
            </wp:wrapThrough>
            <wp:docPr id="1" name="図 1" descr="C:\Users\MoriyamaS\AppData\Local\Microsoft\Windows\INetCache\IE\ADLXAACZ\qr20220228092119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yamaS\AppData\Local\Microsoft\Windows\INetCache\IE\ADLXAACZ\qr202202280921198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C0A" w:rsidRPr="004E20E0">
        <w:rPr>
          <w:rFonts w:ascii="Meiryo UI" w:eastAsia="Meiryo UI" w:hAnsi="Meiryo UI" w:hint="eastAsia"/>
          <w:color w:val="000000" w:themeColor="text1"/>
          <w:sz w:val="22"/>
          <w:szCs w:val="21"/>
        </w:rPr>
        <w:t>・</w:t>
      </w:r>
      <w:r w:rsidR="00F674A8" w:rsidRPr="004E20E0">
        <w:rPr>
          <w:rFonts w:ascii="Meiryo UI" w:eastAsia="Meiryo UI" w:hAnsi="Meiryo UI" w:hint="eastAsia"/>
          <w:color w:val="000000" w:themeColor="text1"/>
          <w:sz w:val="22"/>
          <w:szCs w:val="21"/>
        </w:rPr>
        <w:t>５０</w:t>
      </w:r>
      <w:r w:rsidR="00AB1C0A" w:rsidRPr="004E20E0">
        <w:rPr>
          <w:rFonts w:ascii="Meiryo UI" w:eastAsia="Meiryo UI" w:hAnsi="Meiryo UI" w:hint="eastAsia"/>
          <w:color w:val="000000" w:themeColor="text1"/>
          <w:sz w:val="22"/>
          <w:szCs w:val="21"/>
        </w:rPr>
        <w:t>分</w:t>
      </w:r>
    </w:p>
    <w:p w14:paraId="51E96A08" w14:textId="2B193D80" w:rsidR="004E20E0" w:rsidRPr="004E20E0" w:rsidRDefault="004E20E0" w:rsidP="004E20E0">
      <w:pPr>
        <w:snapToGrid w:val="0"/>
        <w:rPr>
          <w:rFonts w:ascii="Meiryo UI" w:eastAsia="Meiryo UI" w:hAnsi="Meiryo UI"/>
          <w:color w:val="000000" w:themeColor="text1"/>
          <w:sz w:val="22"/>
          <w:szCs w:val="21"/>
        </w:rPr>
      </w:pPr>
      <w:r w:rsidRPr="004E20E0">
        <w:rPr>
          <w:rFonts w:ascii="Meiryo UI" w:eastAsia="Meiryo UI" w:hAnsi="Meiryo UI" w:hint="eastAsia"/>
          <w:color w:val="000000" w:themeColor="text1"/>
          <w:sz w:val="22"/>
          <w:szCs w:val="21"/>
        </w:rPr>
        <w:t>◆教材名</w:t>
      </w:r>
    </w:p>
    <w:p w14:paraId="12C56732" w14:textId="133BD1BE" w:rsidR="004E20E0" w:rsidRPr="004E20E0" w:rsidRDefault="004E20E0" w:rsidP="004E20E0">
      <w:pPr>
        <w:snapToGrid w:val="0"/>
        <w:ind w:firstLineChars="100" w:firstLine="220"/>
        <w:rPr>
          <w:rFonts w:ascii="Meiryo UI" w:eastAsia="Meiryo UI" w:hAnsi="Meiryo UI"/>
          <w:color w:val="000000" w:themeColor="text1"/>
          <w:sz w:val="22"/>
          <w:szCs w:val="21"/>
        </w:rPr>
      </w:pPr>
      <w:r w:rsidRPr="004E20E0">
        <w:rPr>
          <w:rFonts w:ascii="Meiryo UI" w:eastAsia="Meiryo UI" w:hAnsi="Meiryo UI" w:hint="eastAsia"/>
          <w:color w:val="000000" w:themeColor="text1"/>
          <w:sz w:val="22"/>
          <w:szCs w:val="21"/>
        </w:rPr>
        <w:t>・ドラマ「ヘイトスピーチ」（法務省人権啓発ビデオ「外国人と人権～違いを認め、共に生きる」より）</w:t>
      </w:r>
    </w:p>
    <w:p w14:paraId="5680493F" w14:textId="4B349C40" w:rsidR="00567760" w:rsidRPr="005D6FE2" w:rsidRDefault="00D71222" w:rsidP="005D6FE2">
      <w:pPr>
        <w:snapToGrid w:val="0"/>
        <w:ind w:firstLineChars="200" w:firstLine="320"/>
        <w:rPr>
          <w:rFonts w:ascii="Meiryo UI" w:eastAsia="Meiryo UI" w:hAnsi="Meiryo UI"/>
          <w:sz w:val="16"/>
          <w:szCs w:val="16"/>
        </w:rPr>
      </w:pPr>
      <w:r w:rsidRPr="005D6FE2">
        <w:rPr>
          <w:rFonts w:ascii="Meiryo UI" w:eastAsia="Meiryo UI" w:hAnsi="Meiryo UI"/>
          <w:sz w:val="16"/>
          <w:szCs w:val="16"/>
        </w:rPr>
        <w:t>https://www.youtube.com/watch?v=pdGUiqaPu2Y&amp;list=PLSmkcN62qni</w:t>
      </w:r>
      <w:r w:rsidR="007E1E63" w:rsidRPr="005D6FE2">
        <w:rPr>
          <w:rFonts w:ascii="Meiryo UI" w:eastAsia="Meiryo UI" w:hAnsi="Meiryo UI"/>
          <w:sz w:val="16"/>
          <w:szCs w:val="16"/>
        </w:rPr>
        <w:t>5XIo3lhZ7CEnLTgOkR9xk4&amp;index=14</w:t>
      </w:r>
      <w:hyperlink r:id="rId8" w:history="1">
        <w:r w:rsidR="00757675" w:rsidRPr="005D6FE2">
          <w:rPr>
            <w:rStyle w:val="a8"/>
            <w:rFonts w:ascii="Meiryo UI" w:eastAsia="Meiryo UI" w:hAnsi="Meiryo UI"/>
            <w:sz w:val="16"/>
            <w:szCs w:val="16"/>
          </w:rPr>
          <w:t>（7分55</w:t>
        </w:r>
      </w:hyperlink>
      <w:r w:rsidR="00757675" w:rsidRPr="005D6FE2">
        <w:rPr>
          <w:rStyle w:val="a8"/>
          <w:rFonts w:ascii="Meiryo UI" w:eastAsia="Meiryo UI" w:hAnsi="Meiryo UI" w:hint="eastAsia"/>
          <w:color w:val="000000" w:themeColor="text1"/>
          <w:sz w:val="16"/>
          <w:szCs w:val="16"/>
        </w:rPr>
        <w:t>秒）</w:t>
      </w:r>
    </w:p>
    <w:p w14:paraId="49A755A2" w14:textId="0F7A00B3" w:rsidR="00B76F0E" w:rsidRDefault="00696636" w:rsidP="002F2DB0">
      <w:pPr>
        <w:snapToGrid w:val="0"/>
        <w:rPr>
          <w:rFonts w:ascii="Meiryo UI" w:eastAsia="Meiryo UI" w:hAnsi="Meiryo UI"/>
          <w:color w:val="000000" w:themeColor="text1"/>
          <w:sz w:val="22"/>
          <w:szCs w:val="21"/>
        </w:rPr>
      </w:pPr>
      <w:r w:rsidRPr="004E20E0">
        <w:rPr>
          <w:rFonts w:ascii="Meiryo UI" w:eastAsia="Meiryo UI" w:hAnsi="Meiryo UI" w:hint="eastAsia"/>
          <w:color w:val="000000" w:themeColor="text1"/>
          <w:sz w:val="22"/>
          <w:szCs w:val="21"/>
        </w:rPr>
        <w:t>◆指導にあたって</w:t>
      </w:r>
    </w:p>
    <w:p w14:paraId="5398068D" w14:textId="66F1145E" w:rsidR="00FB605A" w:rsidRPr="004E20E0" w:rsidRDefault="00FB605A" w:rsidP="00080710">
      <w:pPr>
        <w:snapToGrid w:val="0"/>
        <w:ind w:leftChars="99" w:left="333" w:hangingChars="57" w:hanging="125"/>
        <w:rPr>
          <w:rFonts w:ascii="Meiryo UI" w:eastAsia="Meiryo UI" w:hAnsi="Meiryo UI"/>
          <w:color w:val="000000" w:themeColor="text1"/>
          <w:sz w:val="22"/>
          <w:szCs w:val="21"/>
        </w:rPr>
      </w:pPr>
      <w:r w:rsidRPr="004E20E0">
        <w:rPr>
          <w:rFonts w:ascii="Meiryo UI" w:eastAsia="Meiryo UI" w:hAnsi="Meiryo UI" w:hint="eastAsia"/>
          <w:color w:val="000000" w:themeColor="text1"/>
          <w:sz w:val="22"/>
          <w:szCs w:val="21"/>
        </w:rPr>
        <w:t>・</w:t>
      </w:r>
      <w:r w:rsidR="00F674A8" w:rsidRPr="004E20E0">
        <w:rPr>
          <w:rFonts w:ascii="Meiryo UI" w:eastAsia="Meiryo UI" w:hAnsi="Meiryo UI" w:hint="eastAsia"/>
          <w:color w:val="000000" w:themeColor="text1"/>
          <w:sz w:val="22"/>
          <w:szCs w:val="21"/>
        </w:rPr>
        <w:t>学級や学年に外国にルーツのある</w:t>
      </w:r>
      <w:r w:rsidRPr="004E20E0">
        <w:rPr>
          <w:rFonts w:ascii="Meiryo UI" w:eastAsia="Meiryo UI" w:hAnsi="Meiryo UI" w:hint="eastAsia"/>
          <w:color w:val="000000" w:themeColor="text1"/>
          <w:sz w:val="22"/>
          <w:szCs w:val="21"/>
        </w:rPr>
        <w:t>生徒や家族等がいる場合は、事前にねらい</w:t>
      </w:r>
      <w:r w:rsidR="00B877EA" w:rsidRPr="004E20E0">
        <w:rPr>
          <w:rFonts w:ascii="Meiryo UI" w:eastAsia="Meiryo UI" w:hAnsi="Meiryo UI" w:hint="eastAsia"/>
          <w:color w:val="000000" w:themeColor="text1"/>
          <w:sz w:val="22"/>
          <w:szCs w:val="21"/>
        </w:rPr>
        <w:t>や学習内容を</w:t>
      </w:r>
      <w:r w:rsidR="00080710" w:rsidRPr="004E20E0">
        <w:rPr>
          <w:rFonts w:ascii="Meiryo UI" w:eastAsia="Meiryo UI" w:hAnsi="Meiryo UI" w:hint="eastAsia"/>
          <w:color w:val="000000" w:themeColor="text1"/>
          <w:sz w:val="22"/>
          <w:szCs w:val="21"/>
        </w:rPr>
        <w:t>丁寧に</w:t>
      </w:r>
      <w:r w:rsidR="00F674A8" w:rsidRPr="004E20E0">
        <w:rPr>
          <w:rFonts w:ascii="Meiryo UI" w:eastAsia="Meiryo UI" w:hAnsi="Meiryo UI" w:hint="eastAsia"/>
          <w:color w:val="000000" w:themeColor="text1"/>
          <w:sz w:val="22"/>
          <w:szCs w:val="21"/>
        </w:rPr>
        <w:t>当該生徒や保護者</w:t>
      </w:r>
      <w:r w:rsidR="00080710" w:rsidRPr="004E20E0">
        <w:rPr>
          <w:rFonts w:ascii="Meiryo UI" w:eastAsia="Meiryo UI" w:hAnsi="Meiryo UI" w:hint="eastAsia"/>
          <w:color w:val="000000" w:themeColor="text1"/>
          <w:sz w:val="22"/>
          <w:szCs w:val="21"/>
        </w:rPr>
        <w:t>に伝え、理解を得るようにする。</w:t>
      </w:r>
    </w:p>
    <w:p w14:paraId="0A401FB3" w14:textId="07C02887" w:rsidR="00080710" w:rsidRPr="004E20E0" w:rsidRDefault="00DA2221" w:rsidP="00B96C79">
      <w:pPr>
        <w:snapToGrid w:val="0"/>
        <w:ind w:leftChars="99" w:left="318" w:hangingChars="50" w:hanging="110"/>
        <w:rPr>
          <w:rFonts w:ascii="Meiryo UI" w:eastAsia="Meiryo UI" w:hAnsi="Meiryo UI"/>
          <w:color w:val="000000" w:themeColor="text1"/>
          <w:sz w:val="22"/>
          <w:szCs w:val="21"/>
        </w:rPr>
      </w:pPr>
      <w:r w:rsidRPr="00DA2221">
        <w:rPr>
          <w:rFonts w:ascii="Meiryo UI" w:eastAsia="Meiryo UI" w:hAnsi="Meiryo UI" w:hint="eastAsia"/>
          <w:color w:val="000000" w:themeColor="text1"/>
          <w:sz w:val="22"/>
          <w:szCs w:val="21"/>
        </w:rPr>
        <w:t>・</w:t>
      </w:r>
      <w:r>
        <w:rPr>
          <w:rFonts w:ascii="Meiryo UI" w:eastAsia="Meiryo UI" w:hAnsi="Meiryo UI" w:hint="eastAsia"/>
          <w:color w:val="000000" w:themeColor="text1"/>
          <w:sz w:val="22"/>
          <w:szCs w:val="21"/>
        </w:rPr>
        <w:t>これまで</w:t>
      </w:r>
      <w:r w:rsidRPr="00DA2221">
        <w:rPr>
          <w:rFonts w:ascii="Meiryo UI" w:eastAsia="Meiryo UI" w:hAnsi="Meiryo UI"/>
          <w:color w:val="000000" w:themeColor="text1"/>
          <w:sz w:val="22"/>
          <w:szCs w:val="21"/>
        </w:rPr>
        <w:t>SNSを使う中で悪口を書かれたりいじめに遭ったりした経験を持つ生徒がいることを想定して、</w:t>
      </w:r>
      <w:r w:rsidR="00FB605A" w:rsidRPr="004E20E0">
        <w:rPr>
          <w:rFonts w:ascii="Meiryo UI" w:eastAsia="Meiryo UI" w:hAnsi="Meiryo UI" w:hint="eastAsia"/>
          <w:color w:val="000000" w:themeColor="text1"/>
          <w:sz w:val="22"/>
          <w:szCs w:val="21"/>
        </w:rPr>
        <w:t>生徒</w:t>
      </w:r>
      <w:r w:rsidR="00F601F6">
        <w:rPr>
          <w:rFonts w:ascii="Meiryo UI" w:eastAsia="Meiryo UI" w:hAnsi="Meiryo UI" w:hint="eastAsia"/>
          <w:color w:val="000000" w:themeColor="text1"/>
          <w:sz w:val="22"/>
          <w:szCs w:val="21"/>
        </w:rPr>
        <w:t>の表情等</w:t>
      </w:r>
      <w:r w:rsidR="00FB605A" w:rsidRPr="004E20E0">
        <w:rPr>
          <w:rFonts w:ascii="Meiryo UI" w:eastAsia="Meiryo UI" w:hAnsi="Meiryo UI" w:hint="eastAsia"/>
          <w:color w:val="000000" w:themeColor="text1"/>
          <w:sz w:val="22"/>
          <w:szCs w:val="21"/>
        </w:rPr>
        <w:t>を丁寧に把握し、変わった様子があ</w:t>
      </w:r>
      <w:r w:rsidR="000C1677" w:rsidRPr="004E20E0">
        <w:rPr>
          <w:rFonts w:ascii="Meiryo UI" w:eastAsia="Meiryo UI" w:hAnsi="Meiryo UI" w:hint="eastAsia"/>
          <w:color w:val="000000" w:themeColor="text1"/>
          <w:sz w:val="22"/>
          <w:szCs w:val="21"/>
        </w:rPr>
        <w:t>ればその場で</w:t>
      </w:r>
      <w:r w:rsidR="00B76F0E">
        <w:rPr>
          <w:rFonts w:ascii="Meiryo UI" w:eastAsia="Meiryo UI" w:hAnsi="Meiryo UI" w:hint="eastAsia"/>
          <w:color w:val="000000" w:themeColor="text1"/>
          <w:sz w:val="22"/>
          <w:szCs w:val="21"/>
        </w:rPr>
        <w:t>声をかけたり</w:t>
      </w:r>
      <w:r w:rsidR="000C1677" w:rsidRPr="004E20E0">
        <w:rPr>
          <w:rFonts w:ascii="Meiryo UI" w:eastAsia="Meiryo UI" w:hAnsi="Meiryo UI" w:hint="eastAsia"/>
          <w:color w:val="000000" w:themeColor="text1"/>
          <w:sz w:val="22"/>
          <w:szCs w:val="21"/>
        </w:rPr>
        <w:t>、</w:t>
      </w:r>
      <w:r w:rsidR="00B877EA" w:rsidRPr="004E20E0">
        <w:rPr>
          <w:rFonts w:ascii="Meiryo UI" w:eastAsia="Meiryo UI" w:hAnsi="Meiryo UI" w:hint="eastAsia"/>
          <w:color w:val="000000" w:themeColor="text1"/>
          <w:sz w:val="22"/>
          <w:szCs w:val="21"/>
        </w:rPr>
        <w:t>授業</w:t>
      </w:r>
      <w:r w:rsidR="000C1677" w:rsidRPr="004E20E0">
        <w:rPr>
          <w:rFonts w:ascii="Meiryo UI" w:eastAsia="Meiryo UI" w:hAnsi="Meiryo UI" w:hint="eastAsia"/>
          <w:color w:val="000000" w:themeColor="text1"/>
          <w:sz w:val="22"/>
          <w:szCs w:val="21"/>
        </w:rPr>
        <w:t>後</w:t>
      </w:r>
      <w:r w:rsidR="004E20E0" w:rsidRPr="004E20E0">
        <w:rPr>
          <w:rFonts w:ascii="Meiryo UI" w:eastAsia="Meiryo UI" w:hAnsi="Meiryo UI" w:hint="eastAsia"/>
          <w:color w:val="000000" w:themeColor="text1"/>
          <w:sz w:val="22"/>
          <w:szCs w:val="21"/>
        </w:rPr>
        <w:t>に</w:t>
      </w:r>
      <w:r w:rsidR="00B76F0E">
        <w:rPr>
          <w:rFonts w:ascii="Meiryo UI" w:eastAsia="Meiryo UI" w:hAnsi="Meiryo UI" w:hint="eastAsia"/>
          <w:color w:val="000000" w:themeColor="text1"/>
          <w:sz w:val="22"/>
          <w:szCs w:val="21"/>
        </w:rPr>
        <w:t>気持ちを聞いたりするなど</w:t>
      </w:r>
      <w:r w:rsidR="00F674A8" w:rsidRPr="004E20E0">
        <w:rPr>
          <w:rFonts w:ascii="Meiryo UI" w:eastAsia="Meiryo UI" w:hAnsi="Meiryo UI" w:hint="eastAsia"/>
          <w:color w:val="000000" w:themeColor="text1"/>
          <w:sz w:val="22"/>
          <w:szCs w:val="21"/>
        </w:rPr>
        <w:t>配慮</w:t>
      </w:r>
      <w:r w:rsidR="00B76F0E">
        <w:rPr>
          <w:rFonts w:ascii="Meiryo UI" w:eastAsia="Meiryo UI" w:hAnsi="Meiryo UI" w:hint="eastAsia"/>
          <w:color w:val="000000" w:themeColor="text1"/>
          <w:sz w:val="22"/>
          <w:szCs w:val="21"/>
        </w:rPr>
        <w:t>して進める</w:t>
      </w:r>
      <w:r w:rsidR="00F674A8" w:rsidRPr="004E20E0">
        <w:rPr>
          <w:rFonts w:ascii="Meiryo UI" w:eastAsia="Meiryo UI" w:hAnsi="Meiryo UI" w:hint="eastAsia"/>
          <w:color w:val="000000" w:themeColor="text1"/>
          <w:sz w:val="22"/>
          <w:szCs w:val="21"/>
        </w:rPr>
        <w:t>。</w:t>
      </w:r>
    </w:p>
    <w:p w14:paraId="590CCCA6" w14:textId="77777777" w:rsidR="00B96C79" w:rsidRPr="00F601F6" w:rsidRDefault="00B96C79" w:rsidP="00B96C79">
      <w:pPr>
        <w:snapToGrid w:val="0"/>
        <w:rPr>
          <w:rFonts w:ascii="Meiryo UI" w:eastAsia="Meiryo UI" w:hAnsi="Meiryo UI"/>
          <w:sz w:val="22"/>
          <w:szCs w:val="21"/>
        </w:rPr>
      </w:pPr>
    </w:p>
    <w:p w14:paraId="5B13E61A" w14:textId="684DF96D" w:rsidR="00B96C79" w:rsidRPr="00AB1C0A" w:rsidRDefault="00B96C79" w:rsidP="00B96C79">
      <w:pPr>
        <w:snapToGrid w:val="0"/>
        <w:rPr>
          <w:rFonts w:ascii="Meiryo UI" w:eastAsia="Meiryo UI" w:hAnsi="Meiryo UI"/>
          <w:sz w:val="22"/>
          <w:szCs w:val="21"/>
        </w:rPr>
      </w:pPr>
      <w:r>
        <w:rPr>
          <w:rFonts w:ascii="Meiryo UI" w:eastAsia="Meiryo UI" w:hAnsi="Meiryo UI" w:hint="eastAsia"/>
          <w:sz w:val="22"/>
          <w:szCs w:val="21"/>
        </w:rPr>
        <w:t>◆展開例</w:t>
      </w:r>
    </w:p>
    <w:tbl>
      <w:tblPr>
        <w:tblStyle w:val="a7"/>
        <w:tblW w:w="9781" w:type="dxa"/>
        <w:tblInd w:w="137" w:type="dxa"/>
        <w:tblLook w:val="04A0" w:firstRow="1" w:lastRow="0" w:firstColumn="1" w:lastColumn="0" w:noHBand="0" w:noVBand="1"/>
      </w:tblPr>
      <w:tblGrid>
        <w:gridCol w:w="1276"/>
        <w:gridCol w:w="6237"/>
        <w:gridCol w:w="2268"/>
      </w:tblGrid>
      <w:tr w:rsidR="00AB1C0A" w:rsidRPr="000131AA" w14:paraId="49A23780" w14:textId="77777777" w:rsidTr="00411CA0">
        <w:trPr>
          <w:trHeight w:val="361"/>
        </w:trPr>
        <w:tc>
          <w:tcPr>
            <w:tcW w:w="1276" w:type="dxa"/>
            <w:vAlign w:val="center"/>
          </w:tcPr>
          <w:p w14:paraId="256F5F92" w14:textId="063D9D8D" w:rsidR="00AB1C0A" w:rsidRPr="000131AA" w:rsidRDefault="007D5DCE" w:rsidP="00411CA0">
            <w:pPr>
              <w:snapToGrid w:val="0"/>
              <w:jc w:val="center"/>
              <w:rPr>
                <w:rFonts w:ascii="Meiryo UI" w:eastAsia="Meiryo UI" w:hAnsi="Meiryo UI"/>
                <w:sz w:val="22"/>
                <w:szCs w:val="21"/>
              </w:rPr>
            </w:pPr>
            <w:r>
              <w:rPr>
                <w:rFonts w:ascii="Meiryo UI" w:eastAsia="Meiryo UI" w:hAnsi="Meiryo UI" w:hint="eastAsia"/>
                <w:sz w:val="22"/>
                <w:szCs w:val="21"/>
              </w:rPr>
              <w:t>活動</w:t>
            </w:r>
          </w:p>
        </w:tc>
        <w:tc>
          <w:tcPr>
            <w:tcW w:w="6237" w:type="dxa"/>
            <w:vAlign w:val="center"/>
          </w:tcPr>
          <w:p w14:paraId="3CB21BA3" w14:textId="1E263656" w:rsidR="00AB1C0A" w:rsidRPr="000131AA" w:rsidRDefault="007D5DCE" w:rsidP="00411CA0">
            <w:pPr>
              <w:snapToGrid w:val="0"/>
              <w:jc w:val="center"/>
              <w:rPr>
                <w:rFonts w:ascii="Meiryo UI" w:eastAsia="Meiryo UI" w:hAnsi="Meiryo UI"/>
                <w:sz w:val="22"/>
                <w:szCs w:val="21"/>
              </w:rPr>
            </w:pPr>
            <w:r>
              <w:rPr>
                <w:rFonts w:ascii="Meiryo UI" w:eastAsia="Meiryo UI" w:hAnsi="Meiryo UI" w:hint="eastAsia"/>
                <w:sz w:val="22"/>
                <w:szCs w:val="21"/>
              </w:rPr>
              <w:t>指導のポイント</w:t>
            </w:r>
          </w:p>
        </w:tc>
        <w:tc>
          <w:tcPr>
            <w:tcW w:w="2268" w:type="dxa"/>
            <w:vAlign w:val="center"/>
          </w:tcPr>
          <w:p w14:paraId="17DB0D84"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AB1C0A" w:rsidRPr="000131AA" w14:paraId="6BC1783E" w14:textId="77777777" w:rsidTr="00411CA0">
        <w:tc>
          <w:tcPr>
            <w:tcW w:w="1276" w:type="dxa"/>
          </w:tcPr>
          <w:p w14:paraId="5D5563DE" w14:textId="4C402A00" w:rsidR="00AB1C0A" w:rsidRDefault="000A5C59" w:rsidP="0075084D">
            <w:pPr>
              <w:ind w:left="210" w:hangingChars="100" w:hanging="210"/>
              <w:rPr>
                <w:rFonts w:ascii="Meiryo UI" w:eastAsia="Meiryo UI" w:hAnsi="Meiryo UI"/>
              </w:rPr>
            </w:pPr>
            <w:r>
              <w:rPr>
                <w:rFonts w:ascii="Meiryo UI" w:eastAsia="Meiryo UI" w:hAnsi="Meiryo UI" w:hint="eastAsia"/>
              </w:rPr>
              <w:t>●ネット上のトラブルについて考えるという学習のめあてをつかむ。</w:t>
            </w:r>
          </w:p>
          <w:p w14:paraId="6F380C54" w14:textId="47755899" w:rsidR="00D1007B" w:rsidRPr="008F321B" w:rsidRDefault="00D1007B" w:rsidP="005E2C69">
            <w:pPr>
              <w:rPr>
                <w:rFonts w:ascii="Meiryo UI" w:eastAsia="Meiryo UI" w:hAnsi="Meiryo UI"/>
              </w:rPr>
            </w:pPr>
            <w:r>
              <w:rPr>
                <w:rFonts w:ascii="Meiryo UI" w:eastAsia="Meiryo UI" w:hAnsi="Meiryo UI" w:hint="eastAsia"/>
              </w:rPr>
              <w:t>（</w:t>
            </w:r>
            <w:r w:rsidR="008D3BF9">
              <w:rPr>
                <w:rFonts w:ascii="Meiryo UI" w:eastAsia="Meiryo UI" w:hAnsi="Meiryo UI" w:hint="eastAsia"/>
              </w:rPr>
              <w:t>15</w:t>
            </w:r>
            <w:r>
              <w:rPr>
                <w:rFonts w:ascii="Meiryo UI" w:eastAsia="Meiryo UI" w:hAnsi="Meiryo UI" w:hint="eastAsia"/>
              </w:rPr>
              <w:t>分）</w:t>
            </w:r>
          </w:p>
        </w:tc>
        <w:tc>
          <w:tcPr>
            <w:tcW w:w="6237" w:type="dxa"/>
          </w:tcPr>
          <w:p w14:paraId="507112D3" w14:textId="6D301AF7" w:rsidR="00DA2221" w:rsidRDefault="00757A9E" w:rsidP="000A5C59">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8E3522">
              <w:rPr>
                <w:rFonts w:ascii="Meiryo UI" w:eastAsia="Meiryo UI" w:hAnsi="Meiryo UI" w:hint="eastAsia"/>
                <w:szCs w:val="21"/>
              </w:rPr>
              <w:t>今日はネットの利用についてみんなで考えてみたいと思います。</w:t>
            </w:r>
            <w:r w:rsidR="00DA2221" w:rsidRPr="00DA2221">
              <w:rPr>
                <w:rFonts w:ascii="Meiryo UI" w:eastAsia="Meiryo UI" w:hAnsi="Meiryo UI" w:hint="eastAsia"/>
                <w:szCs w:val="21"/>
              </w:rPr>
              <w:t>みんなにとって</w:t>
            </w:r>
            <w:r w:rsidR="00B5653A">
              <w:rPr>
                <w:rFonts w:ascii="Meiryo UI" w:eastAsia="Meiryo UI" w:hAnsi="Meiryo UI" w:hint="eastAsia"/>
                <w:szCs w:val="21"/>
              </w:rPr>
              <w:t>ネット</w:t>
            </w:r>
            <w:r w:rsidR="00DA2221" w:rsidRPr="00DA2221">
              <w:rPr>
                <w:rFonts w:ascii="Meiryo UI" w:eastAsia="Meiryo UI" w:hAnsi="Meiryo UI" w:hint="eastAsia"/>
                <w:szCs w:val="21"/>
              </w:rPr>
              <w:t>はどんな存在ですか？</w:t>
            </w:r>
          </w:p>
          <w:p w14:paraId="5E36FA7F" w14:textId="77777777" w:rsidR="00757A9E" w:rsidRPr="00757A9E" w:rsidRDefault="00757A9E" w:rsidP="00757A9E">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◆予想される生徒の反応</w:t>
            </w:r>
          </w:p>
          <w:p w14:paraId="7E34B193" w14:textId="5B064820" w:rsidR="00757A9E" w:rsidRDefault="00757A9E" w:rsidP="00757A9E">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00B5653A">
              <w:rPr>
                <w:rFonts w:ascii="Meiryo UI" w:eastAsia="Meiryo UI" w:hAnsi="Meiryo UI" w:hint="eastAsia"/>
                <w:szCs w:val="21"/>
              </w:rPr>
              <w:t>SNSで</w:t>
            </w:r>
            <w:r>
              <w:rPr>
                <w:rFonts w:ascii="Meiryo UI" w:eastAsia="Meiryo UI" w:hAnsi="Meiryo UI" w:hint="eastAsia"/>
                <w:szCs w:val="21"/>
              </w:rPr>
              <w:t>友だちとつながる</w:t>
            </w:r>
            <w:r w:rsidR="00B5653A">
              <w:rPr>
                <w:rFonts w:ascii="Meiryo UI" w:eastAsia="Meiryo UI" w:hAnsi="Meiryo UI" w:hint="eastAsia"/>
                <w:szCs w:val="21"/>
              </w:rPr>
              <w:t>ことができるもの</w:t>
            </w:r>
          </w:p>
          <w:p w14:paraId="0CC4E125" w14:textId="6D173AD4" w:rsidR="005D6FE2" w:rsidRDefault="00757A9E" w:rsidP="0060306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00B5653A">
              <w:rPr>
                <w:rFonts w:ascii="Meiryo UI" w:eastAsia="Meiryo UI" w:hAnsi="Meiryo UI" w:hint="eastAsia"/>
                <w:szCs w:val="21"/>
              </w:rPr>
              <w:t>ゲームとか音楽とか</w:t>
            </w:r>
            <w:r>
              <w:rPr>
                <w:rFonts w:ascii="Meiryo UI" w:eastAsia="Meiryo UI" w:hAnsi="Meiryo UI" w:hint="eastAsia"/>
                <w:szCs w:val="21"/>
              </w:rPr>
              <w:t>楽し</w:t>
            </w:r>
            <w:r w:rsidR="00B5653A">
              <w:rPr>
                <w:rFonts w:ascii="Meiryo UI" w:eastAsia="Meiryo UI" w:hAnsi="Meiryo UI" w:hint="eastAsia"/>
                <w:szCs w:val="21"/>
              </w:rPr>
              <w:t>いことがいっぱいある世界</w:t>
            </w:r>
          </w:p>
          <w:p w14:paraId="2F38BD98" w14:textId="77777777" w:rsidR="00603062" w:rsidRDefault="00603062" w:rsidP="00603062">
            <w:pPr>
              <w:snapToGrid w:val="0"/>
              <w:spacing w:line="320" w:lineRule="exact"/>
              <w:ind w:left="840" w:hangingChars="400" w:hanging="840"/>
              <w:rPr>
                <w:rFonts w:ascii="Meiryo UI" w:eastAsia="Meiryo UI" w:hAnsi="Meiryo UI"/>
                <w:szCs w:val="21"/>
              </w:rPr>
            </w:pPr>
          </w:p>
          <w:p w14:paraId="1923C7EF" w14:textId="71123282" w:rsidR="00DA2221" w:rsidRDefault="00757A9E" w:rsidP="00603062">
            <w:pPr>
              <w:snapToGrid w:val="0"/>
              <w:spacing w:line="320" w:lineRule="exact"/>
              <w:ind w:left="880" w:hangingChars="419" w:hanging="880"/>
              <w:rPr>
                <w:rFonts w:ascii="Meiryo UI" w:eastAsia="Meiryo UI" w:hAnsi="Meiryo UI"/>
                <w:szCs w:val="21"/>
              </w:rPr>
            </w:pPr>
            <w:r>
              <w:rPr>
                <w:rFonts w:ascii="Meiryo UI" w:eastAsia="Meiryo UI" w:hAnsi="Meiryo UI" w:hint="eastAsia"/>
                <w:szCs w:val="21"/>
              </w:rPr>
              <w:t>（</w:t>
            </w:r>
            <w:r w:rsidR="00603062">
              <w:rPr>
                <w:rFonts w:ascii="Meiryo UI" w:eastAsia="Meiryo UI" w:hAnsi="Meiryo UI" w:hint="eastAsia"/>
                <w:szCs w:val="21"/>
              </w:rPr>
              <w:t>発問</w:t>
            </w:r>
            <w:r>
              <w:rPr>
                <w:rFonts w:ascii="Meiryo UI" w:eastAsia="Meiryo UI" w:hAnsi="Meiryo UI" w:hint="eastAsia"/>
                <w:szCs w:val="21"/>
              </w:rPr>
              <w:t>）</w:t>
            </w:r>
            <w:r w:rsidR="00DA2221" w:rsidRPr="00DA2221">
              <w:rPr>
                <w:rFonts w:ascii="Meiryo UI" w:eastAsia="Meiryo UI" w:hAnsi="Meiryo UI" w:hint="eastAsia"/>
                <w:szCs w:val="21"/>
              </w:rPr>
              <w:t>先生もスマホ</w:t>
            </w:r>
            <w:r w:rsidR="00B5653A">
              <w:rPr>
                <w:rFonts w:ascii="Meiryo UI" w:eastAsia="Meiryo UI" w:hAnsi="Meiryo UI" w:hint="eastAsia"/>
                <w:szCs w:val="21"/>
              </w:rPr>
              <w:t>などネット</w:t>
            </w:r>
            <w:r w:rsidR="00DA2221" w:rsidRPr="00DA2221">
              <w:rPr>
                <w:rFonts w:ascii="Meiryo UI" w:eastAsia="Meiryo UI" w:hAnsi="Meiryo UI" w:hint="eastAsia"/>
                <w:szCs w:val="21"/>
              </w:rPr>
              <w:t>はなくてはならないものになっていますが、先日ネットショッピング</w:t>
            </w:r>
            <w:r w:rsidR="008E3522">
              <w:rPr>
                <w:rFonts w:ascii="Meiryo UI" w:eastAsia="Meiryo UI" w:hAnsi="Meiryo UI" w:hint="eastAsia"/>
                <w:szCs w:val="21"/>
              </w:rPr>
              <w:t>を</w:t>
            </w:r>
            <w:r w:rsidR="00DA2221" w:rsidRPr="00DA2221">
              <w:rPr>
                <w:rFonts w:ascii="Meiryo UI" w:eastAsia="Meiryo UI" w:hAnsi="Meiryo UI" w:hint="eastAsia"/>
                <w:szCs w:val="21"/>
              </w:rPr>
              <w:t>していたら</w:t>
            </w:r>
            <w:r w:rsidR="008E3522">
              <w:rPr>
                <w:rFonts w:ascii="Meiryo UI" w:eastAsia="Meiryo UI" w:hAnsi="Meiryo UI" w:hint="eastAsia"/>
                <w:szCs w:val="21"/>
              </w:rPr>
              <w:t>、</w:t>
            </w:r>
            <w:r w:rsidR="00DA2221" w:rsidRPr="00DA2221">
              <w:rPr>
                <w:rFonts w:ascii="Meiryo UI" w:eastAsia="Meiryo UI" w:hAnsi="Meiryo UI" w:hint="eastAsia"/>
                <w:szCs w:val="21"/>
              </w:rPr>
              <w:t>限定商品の情報が出てきて</w:t>
            </w:r>
            <w:r w:rsidR="00603062">
              <w:rPr>
                <w:rFonts w:ascii="Meiryo UI" w:eastAsia="Meiryo UI" w:hAnsi="Meiryo UI" w:hint="eastAsia"/>
                <w:szCs w:val="21"/>
              </w:rPr>
              <w:t>思わず申し込んだら詐欺に遭ってしまい</w:t>
            </w:r>
            <w:r w:rsidR="00DA2221" w:rsidRPr="00DA2221">
              <w:rPr>
                <w:rFonts w:ascii="Meiryo UI" w:eastAsia="Meiryo UI" w:hAnsi="Meiryo UI" w:hint="eastAsia"/>
                <w:szCs w:val="21"/>
              </w:rPr>
              <w:t>ました。みなさんはネットを利用していて</w:t>
            </w:r>
            <w:r w:rsidR="008E3522">
              <w:rPr>
                <w:rFonts w:ascii="Meiryo UI" w:eastAsia="Meiryo UI" w:hAnsi="Meiryo UI" w:hint="eastAsia"/>
                <w:szCs w:val="21"/>
              </w:rPr>
              <w:t>何か</w:t>
            </w:r>
            <w:r w:rsidR="00DA2221" w:rsidRPr="00DA2221">
              <w:rPr>
                <w:rFonts w:ascii="Meiryo UI" w:eastAsia="Meiryo UI" w:hAnsi="Meiryo UI" w:hint="eastAsia"/>
                <w:szCs w:val="21"/>
              </w:rPr>
              <w:t>嫌な思いをしたことはありますか？</w:t>
            </w:r>
          </w:p>
          <w:p w14:paraId="45B16175" w14:textId="77777777" w:rsidR="00757A9E" w:rsidRPr="00757A9E" w:rsidRDefault="00757A9E" w:rsidP="00757A9E">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◆予想される生徒の反応</w:t>
            </w:r>
          </w:p>
          <w:p w14:paraId="40F4A88F" w14:textId="6B057EA8" w:rsidR="00757A9E" w:rsidRDefault="00757A9E" w:rsidP="00757A9E">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・知らない人からのメール</w:t>
            </w:r>
          </w:p>
          <w:p w14:paraId="04F354BD" w14:textId="27D2EF98" w:rsidR="00757A9E" w:rsidRDefault="00757A9E" w:rsidP="00757A9E">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・興味のない広告</w:t>
            </w:r>
          </w:p>
          <w:p w14:paraId="6BC9C941" w14:textId="2C231FB4" w:rsidR="002A73CA" w:rsidRDefault="00757A9E" w:rsidP="00A52374">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・悪口の書き込み</w:t>
            </w:r>
          </w:p>
          <w:p w14:paraId="64E05734" w14:textId="77777777" w:rsidR="0075084D" w:rsidRDefault="0075084D" w:rsidP="00A52374">
            <w:pPr>
              <w:snapToGrid w:val="0"/>
              <w:spacing w:line="320" w:lineRule="exact"/>
              <w:ind w:left="840" w:hangingChars="400" w:hanging="840"/>
              <w:rPr>
                <w:rFonts w:ascii="Meiryo UI" w:eastAsia="Meiryo UI" w:hAnsi="Meiryo UI"/>
                <w:szCs w:val="21"/>
              </w:rPr>
            </w:pPr>
          </w:p>
          <w:p w14:paraId="2B2F17C4" w14:textId="77777777" w:rsidR="0075084D" w:rsidRDefault="00261BA1" w:rsidP="00261BA1">
            <w:pPr>
              <w:snapToGrid w:val="0"/>
              <w:spacing w:line="320" w:lineRule="exact"/>
              <w:ind w:left="840" w:hangingChars="400" w:hanging="840"/>
              <w:jc w:val="center"/>
              <w:rPr>
                <w:rFonts w:ascii="Meiryo UI" w:eastAsia="Meiryo UI" w:hAnsi="Meiryo UI"/>
                <w:szCs w:val="21"/>
                <w:bdr w:val="single" w:sz="4" w:space="0" w:color="auto"/>
              </w:rPr>
            </w:pPr>
            <w:r w:rsidRPr="00261BA1">
              <w:rPr>
                <w:rFonts w:ascii="Meiryo UI" w:eastAsia="Meiryo UI" w:hAnsi="Meiryo UI" w:hint="eastAsia"/>
                <w:szCs w:val="21"/>
                <w:bdr w:val="single" w:sz="4" w:space="0" w:color="auto"/>
              </w:rPr>
              <w:lastRenderedPageBreak/>
              <w:t>【今日のめあて】ネット上のトラブルの１つについて考える。</w:t>
            </w:r>
          </w:p>
          <w:p w14:paraId="7B3B46EA" w14:textId="59DDC082" w:rsidR="00261BA1" w:rsidRPr="00A52374" w:rsidRDefault="00261BA1" w:rsidP="00A52374">
            <w:pPr>
              <w:snapToGrid w:val="0"/>
              <w:spacing w:line="320" w:lineRule="exact"/>
              <w:ind w:left="840" w:hangingChars="400" w:hanging="840"/>
              <w:rPr>
                <w:rFonts w:ascii="Meiryo UI" w:eastAsia="Meiryo UI" w:hAnsi="Meiryo UI"/>
                <w:szCs w:val="21"/>
              </w:rPr>
            </w:pPr>
          </w:p>
        </w:tc>
        <w:tc>
          <w:tcPr>
            <w:tcW w:w="2268" w:type="dxa"/>
          </w:tcPr>
          <w:p w14:paraId="39C8B10B" w14:textId="1A1368B8" w:rsidR="005F3C80" w:rsidRDefault="00603062" w:rsidP="00411CA0">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lastRenderedPageBreak/>
              <w:t>・生徒が発言しやすい雰囲気をつくるよう心がける。</w:t>
            </w:r>
          </w:p>
          <w:p w14:paraId="2BC7DF3B" w14:textId="77777777" w:rsidR="005F3C80" w:rsidRDefault="005F3C80" w:rsidP="00411CA0">
            <w:pPr>
              <w:snapToGrid w:val="0"/>
              <w:spacing w:line="320" w:lineRule="exact"/>
              <w:ind w:left="105" w:hangingChars="50" w:hanging="105"/>
              <w:rPr>
                <w:rFonts w:ascii="Meiryo UI" w:eastAsia="Meiryo UI" w:hAnsi="Meiryo UI"/>
                <w:szCs w:val="21"/>
              </w:rPr>
            </w:pPr>
          </w:p>
          <w:p w14:paraId="777159E5" w14:textId="77777777" w:rsidR="005F3C80" w:rsidRDefault="005F3C80" w:rsidP="00411CA0">
            <w:pPr>
              <w:snapToGrid w:val="0"/>
              <w:spacing w:line="320" w:lineRule="exact"/>
              <w:ind w:left="105" w:hangingChars="50" w:hanging="105"/>
              <w:rPr>
                <w:rFonts w:ascii="Meiryo UI" w:eastAsia="Meiryo UI" w:hAnsi="Meiryo UI"/>
                <w:szCs w:val="21"/>
              </w:rPr>
            </w:pPr>
          </w:p>
          <w:p w14:paraId="398903EC" w14:textId="1D77C6D6" w:rsidR="005F3C80" w:rsidRDefault="005F3C80" w:rsidP="00A52374">
            <w:pPr>
              <w:snapToGrid w:val="0"/>
              <w:spacing w:line="320" w:lineRule="exact"/>
              <w:rPr>
                <w:rFonts w:ascii="Meiryo UI" w:eastAsia="Meiryo UI" w:hAnsi="Meiryo UI"/>
                <w:szCs w:val="21"/>
              </w:rPr>
            </w:pPr>
          </w:p>
          <w:p w14:paraId="2C1C7AF1" w14:textId="155B08D2" w:rsidR="00F07F58" w:rsidRPr="007F4957" w:rsidRDefault="00F07F58" w:rsidP="00603062">
            <w:pPr>
              <w:snapToGrid w:val="0"/>
              <w:spacing w:line="320" w:lineRule="exact"/>
              <w:ind w:left="136" w:hangingChars="65" w:hanging="136"/>
              <w:rPr>
                <w:rFonts w:ascii="Meiryo UI" w:eastAsia="Meiryo UI" w:hAnsi="Meiryo UI"/>
                <w:szCs w:val="21"/>
              </w:rPr>
            </w:pPr>
            <w:r w:rsidRPr="007F4957">
              <w:rPr>
                <w:rFonts w:ascii="Meiryo UI" w:eastAsia="Meiryo UI" w:hAnsi="Meiryo UI" w:hint="eastAsia"/>
                <w:szCs w:val="21"/>
              </w:rPr>
              <w:t>・不安を抱いている子どもがいることを想定し、生徒の表情の変化に注目するなど、様子を注意深くみる。</w:t>
            </w:r>
          </w:p>
          <w:p w14:paraId="5BA533CF" w14:textId="550734A8" w:rsidR="002E7938" w:rsidRPr="00F2435F" w:rsidRDefault="002E7938" w:rsidP="005F3C80">
            <w:pPr>
              <w:snapToGrid w:val="0"/>
              <w:spacing w:line="320" w:lineRule="exact"/>
              <w:rPr>
                <w:rFonts w:ascii="Meiryo UI" w:eastAsia="Meiryo UI" w:hAnsi="Meiryo UI"/>
                <w:szCs w:val="21"/>
              </w:rPr>
            </w:pPr>
          </w:p>
        </w:tc>
      </w:tr>
      <w:tr w:rsidR="00AB1C0A" w:rsidRPr="000131AA" w14:paraId="0547AFA2" w14:textId="77777777" w:rsidTr="00B34050">
        <w:trPr>
          <w:trHeight w:val="1691"/>
        </w:trPr>
        <w:tc>
          <w:tcPr>
            <w:tcW w:w="1276" w:type="dxa"/>
            <w:tcBorders>
              <w:bottom w:val="single" w:sz="4" w:space="0" w:color="auto"/>
            </w:tcBorders>
          </w:tcPr>
          <w:p w14:paraId="782EDFE0" w14:textId="3C5A5A60" w:rsidR="008F321B" w:rsidRPr="00BE7048" w:rsidRDefault="007F4957" w:rsidP="005E2C69">
            <w:pPr>
              <w:rPr>
                <w:rFonts w:ascii="Meiryo UI" w:eastAsia="Meiryo UI" w:hAnsi="Meiryo UI"/>
              </w:rPr>
            </w:pPr>
            <w:r>
              <w:rPr>
                <w:rFonts w:ascii="Meiryo UI" w:eastAsia="Meiryo UI" w:hAnsi="Meiryo UI" w:hint="eastAsia"/>
              </w:rPr>
              <w:t>●動画を視聴する。</w:t>
            </w:r>
          </w:p>
          <w:p w14:paraId="394F903B" w14:textId="4B63FE7C" w:rsidR="00AB1C0A" w:rsidRPr="00B96C79" w:rsidRDefault="00D1007B" w:rsidP="00590585">
            <w:pPr>
              <w:snapToGrid w:val="0"/>
              <w:spacing w:line="320" w:lineRule="exact"/>
              <w:rPr>
                <w:rFonts w:ascii="Meiryo UI" w:eastAsia="Meiryo UI" w:hAnsi="Meiryo UI"/>
                <w:szCs w:val="21"/>
              </w:rPr>
            </w:pPr>
            <w:r>
              <w:rPr>
                <w:rFonts w:ascii="Meiryo UI" w:eastAsia="Meiryo UI" w:hAnsi="Meiryo UI" w:hint="eastAsia"/>
                <w:szCs w:val="21"/>
              </w:rPr>
              <w:t>（</w:t>
            </w:r>
            <w:r w:rsidR="008D3BF9">
              <w:rPr>
                <w:rFonts w:ascii="Meiryo UI" w:eastAsia="Meiryo UI" w:hAnsi="Meiryo UI" w:hint="eastAsia"/>
                <w:szCs w:val="21"/>
              </w:rPr>
              <w:t>25</w:t>
            </w:r>
            <w:r>
              <w:rPr>
                <w:rFonts w:ascii="Meiryo UI" w:eastAsia="Meiryo UI" w:hAnsi="Meiryo UI" w:hint="eastAsia"/>
                <w:szCs w:val="21"/>
              </w:rPr>
              <w:t>分）</w:t>
            </w:r>
          </w:p>
        </w:tc>
        <w:tc>
          <w:tcPr>
            <w:tcW w:w="6237" w:type="dxa"/>
            <w:tcBorders>
              <w:bottom w:val="single" w:sz="4" w:space="0" w:color="auto"/>
            </w:tcBorders>
          </w:tcPr>
          <w:p w14:paraId="3C943D49" w14:textId="48AF7A31" w:rsidR="00DA2221" w:rsidRDefault="002B4633" w:rsidP="0075084D">
            <w:pPr>
              <w:ind w:left="840" w:hangingChars="400" w:hanging="840"/>
              <w:rPr>
                <w:rFonts w:ascii="Meiryo UI" w:eastAsia="Meiryo UI" w:hAnsi="Meiryo UI"/>
                <w:szCs w:val="21"/>
              </w:rPr>
            </w:pPr>
            <w:r>
              <w:rPr>
                <w:rFonts w:ascii="Meiryo UI" w:eastAsia="Meiryo UI" w:hAnsi="Meiryo UI" w:hint="eastAsia"/>
                <w:szCs w:val="21"/>
              </w:rPr>
              <w:t>（説明）</w:t>
            </w:r>
            <w:r w:rsidR="00ED5596">
              <w:rPr>
                <w:rFonts w:ascii="Meiryo UI" w:eastAsia="Meiryo UI" w:hAnsi="Meiryo UI" w:hint="eastAsia"/>
                <w:szCs w:val="21"/>
              </w:rPr>
              <w:t>今日はドラマを観ます。</w:t>
            </w:r>
            <w:r w:rsidR="0075084D">
              <w:rPr>
                <w:rFonts w:ascii="Meiryo UI" w:eastAsia="Meiryo UI" w:hAnsi="Meiryo UI" w:hint="eastAsia"/>
                <w:szCs w:val="21"/>
              </w:rPr>
              <w:t>ネット上の、ある問題が出てきますので、どんな問題か注意しながら観てください。</w:t>
            </w:r>
          </w:p>
          <w:p w14:paraId="425F7618" w14:textId="77777777" w:rsidR="00603062" w:rsidRPr="00DA2221" w:rsidRDefault="00603062" w:rsidP="00A52374">
            <w:pPr>
              <w:ind w:left="840" w:hangingChars="400" w:hanging="840"/>
              <w:rPr>
                <w:rFonts w:ascii="Meiryo UI" w:eastAsia="Meiryo UI" w:hAnsi="Meiryo UI"/>
                <w:szCs w:val="21"/>
              </w:rPr>
            </w:pPr>
          </w:p>
          <w:p w14:paraId="1DFFEC8B" w14:textId="507E3436" w:rsidR="00DA2221" w:rsidRPr="00DA2221" w:rsidRDefault="002B4633" w:rsidP="002B4633">
            <w:pPr>
              <w:ind w:left="840" w:hangingChars="400" w:hanging="840"/>
              <w:rPr>
                <w:rFonts w:ascii="Meiryo UI" w:eastAsia="Meiryo UI" w:hAnsi="Meiryo UI"/>
                <w:szCs w:val="21"/>
              </w:rPr>
            </w:pPr>
            <w:r>
              <w:rPr>
                <w:rFonts w:ascii="Meiryo UI" w:eastAsia="Meiryo UI" w:hAnsi="Meiryo UI" w:hint="eastAsia"/>
                <w:szCs w:val="21"/>
              </w:rPr>
              <w:t>（発問）</w:t>
            </w:r>
            <w:r w:rsidR="00DA2221" w:rsidRPr="00DA2221">
              <w:rPr>
                <w:rFonts w:ascii="Meiryo UI" w:eastAsia="Meiryo UI" w:hAnsi="Meiryo UI" w:hint="eastAsia"/>
                <w:szCs w:val="21"/>
              </w:rPr>
              <w:t>一番印象に残った場面はどこでしたか？端末に配信するワークシートにその理由とともに書いてください。</w:t>
            </w:r>
          </w:p>
          <w:p w14:paraId="778BAC1C" w14:textId="77777777" w:rsidR="002B4633" w:rsidRDefault="002B4633" w:rsidP="002B4633">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◆予想される生徒の反応</w:t>
            </w:r>
          </w:p>
          <w:p w14:paraId="2C42A5EB" w14:textId="351607B8" w:rsidR="002B4633" w:rsidRDefault="002B4633" w:rsidP="002B4633">
            <w:pPr>
              <w:ind w:firstLineChars="200" w:firstLine="420"/>
              <w:rPr>
                <w:rFonts w:ascii="Meiryo UI" w:eastAsia="Meiryo UI" w:hAnsi="Meiryo UI"/>
                <w:szCs w:val="21"/>
              </w:rPr>
            </w:pPr>
            <w:r>
              <w:rPr>
                <w:rFonts w:ascii="Meiryo UI" w:eastAsia="Meiryo UI" w:hAnsi="Meiryo UI" w:hint="eastAsia"/>
                <w:szCs w:val="21"/>
              </w:rPr>
              <w:t>①</w:t>
            </w:r>
            <w:r w:rsidR="00FA0496">
              <w:rPr>
                <w:rFonts w:ascii="Meiryo UI" w:eastAsia="Meiryo UI" w:hAnsi="Meiryo UI" w:hint="eastAsia"/>
                <w:szCs w:val="21"/>
              </w:rPr>
              <w:t>みんなの応援が「帰れ」と聞こえた</w:t>
            </w:r>
            <w:r>
              <w:rPr>
                <w:rFonts w:ascii="Meiryo UI" w:eastAsia="Meiryo UI" w:hAnsi="Meiryo UI" w:hint="eastAsia"/>
                <w:szCs w:val="21"/>
              </w:rPr>
              <w:t>場面</w:t>
            </w:r>
          </w:p>
          <w:p w14:paraId="7218B887" w14:textId="676AD83E" w:rsidR="00E05D75"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8E3522">
              <w:rPr>
                <w:rFonts w:ascii="Meiryo UI" w:eastAsia="Meiryo UI" w:hAnsi="Meiryo UI" w:hint="eastAsia"/>
                <w:szCs w:val="21"/>
              </w:rPr>
              <w:t>ヘイト</w:t>
            </w:r>
            <w:r w:rsidR="0075084D">
              <w:rPr>
                <w:rFonts w:ascii="Meiryo UI" w:eastAsia="Meiryo UI" w:hAnsi="Meiryo UI" w:hint="eastAsia"/>
                <w:szCs w:val="21"/>
              </w:rPr>
              <w:t>スピーチ</w:t>
            </w:r>
            <w:r w:rsidR="008E3522">
              <w:rPr>
                <w:rFonts w:ascii="Meiryo UI" w:eastAsia="Meiryo UI" w:hAnsi="Meiryo UI" w:hint="eastAsia"/>
                <w:szCs w:val="21"/>
              </w:rPr>
              <w:t>に</w:t>
            </w:r>
            <w:r w:rsidR="00FA0496">
              <w:rPr>
                <w:rFonts w:ascii="Meiryo UI" w:eastAsia="Meiryo UI" w:hAnsi="Meiryo UI" w:hint="eastAsia"/>
                <w:szCs w:val="21"/>
              </w:rPr>
              <w:t>すごくショックを受けたことが悲しくなったから</w:t>
            </w:r>
            <w:r w:rsidR="002B197D">
              <w:rPr>
                <w:rFonts w:ascii="Meiryo UI" w:eastAsia="Meiryo UI" w:hAnsi="Meiryo UI" w:hint="eastAsia"/>
                <w:szCs w:val="21"/>
              </w:rPr>
              <w:t>。</w:t>
            </w:r>
          </w:p>
          <w:p w14:paraId="33047BB8" w14:textId="55E192B4" w:rsidR="00FA0496"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FA0496">
              <w:rPr>
                <w:rFonts w:ascii="Meiryo UI" w:eastAsia="Meiryo UI" w:hAnsi="Meiryo UI" w:hint="eastAsia"/>
                <w:szCs w:val="21"/>
              </w:rPr>
              <w:t>正訓大丈夫かなと心配になったから</w:t>
            </w:r>
            <w:r w:rsidR="002B197D">
              <w:rPr>
                <w:rFonts w:ascii="Meiryo UI" w:eastAsia="Meiryo UI" w:hAnsi="Meiryo UI" w:hint="eastAsia"/>
                <w:szCs w:val="21"/>
              </w:rPr>
              <w:t>。</w:t>
            </w:r>
          </w:p>
          <w:p w14:paraId="14AABD20" w14:textId="1C6E6822" w:rsidR="002B4633" w:rsidRDefault="002B4633" w:rsidP="002B4633">
            <w:pPr>
              <w:ind w:firstLineChars="200" w:firstLine="420"/>
              <w:rPr>
                <w:rFonts w:ascii="Meiryo UI" w:eastAsia="Meiryo UI" w:hAnsi="Meiryo UI"/>
                <w:szCs w:val="21"/>
              </w:rPr>
            </w:pPr>
            <w:r>
              <w:rPr>
                <w:rFonts w:ascii="Meiryo UI" w:eastAsia="Meiryo UI" w:hAnsi="Meiryo UI" w:hint="eastAsia"/>
                <w:szCs w:val="21"/>
              </w:rPr>
              <w:t>②</w:t>
            </w:r>
            <w:r w:rsidR="00FA0496">
              <w:rPr>
                <w:rFonts w:ascii="Meiryo UI" w:eastAsia="Meiryo UI" w:hAnsi="Meiryo UI" w:hint="eastAsia"/>
                <w:szCs w:val="21"/>
              </w:rPr>
              <w:t>黒板に書かれた励ましの言葉を正訓が見た</w:t>
            </w:r>
            <w:r>
              <w:rPr>
                <w:rFonts w:ascii="Meiryo UI" w:eastAsia="Meiryo UI" w:hAnsi="Meiryo UI" w:hint="eastAsia"/>
                <w:szCs w:val="21"/>
              </w:rPr>
              <w:t>場面</w:t>
            </w:r>
          </w:p>
          <w:p w14:paraId="7E0C3905" w14:textId="723ABFFA" w:rsidR="00E05D75"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FA0496">
              <w:rPr>
                <w:rFonts w:ascii="Meiryo UI" w:eastAsia="Meiryo UI" w:hAnsi="Meiryo UI" w:hint="eastAsia"/>
                <w:szCs w:val="21"/>
              </w:rPr>
              <w:t>いいクラスの子たちで正訓よかったなあと安心したから</w:t>
            </w:r>
            <w:r w:rsidR="002B197D">
              <w:rPr>
                <w:rFonts w:ascii="Meiryo UI" w:eastAsia="Meiryo UI" w:hAnsi="Meiryo UI" w:hint="eastAsia"/>
                <w:szCs w:val="21"/>
              </w:rPr>
              <w:t>。</w:t>
            </w:r>
          </w:p>
          <w:p w14:paraId="5EF77E8C" w14:textId="6FB68039" w:rsidR="00FA0496"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FA0496">
              <w:rPr>
                <w:rFonts w:ascii="Meiryo UI" w:eastAsia="Meiryo UI" w:hAnsi="Meiryo UI" w:hint="eastAsia"/>
                <w:szCs w:val="21"/>
              </w:rPr>
              <w:t>正訓にはたくさんの仲間がいるから大丈夫だと思えたから</w:t>
            </w:r>
            <w:r w:rsidR="002B197D">
              <w:rPr>
                <w:rFonts w:ascii="Meiryo UI" w:eastAsia="Meiryo UI" w:hAnsi="Meiryo UI" w:hint="eastAsia"/>
                <w:szCs w:val="21"/>
              </w:rPr>
              <w:t>。</w:t>
            </w:r>
          </w:p>
          <w:p w14:paraId="5DDE3421" w14:textId="7192DB80" w:rsidR="002B4633" w:rsidRDefault="002B4633" w:rsidP="002B4633">
            <w:pPr>
              <w:ind w:firstLineChars="200" w:firstLine="420"/>
              <w:rPr>
                <w:rFonts w:ascii="Meiryo UI" w:eastAsia="Meiryo UI" w:hAnsi="Meiryo UI"/>
                <w:szCs w:val="21"/>
              </w:rPr>
            </w:pPr>
            <w:r>
              <w:rPr>
                <w:rFonts w:ascii="Meiryo UI" w:eastAsia="Meiryo UI" w:hAnsi="Meiryo UI" w:hint="eastAsia"/>
                <w:szCs w:val="21"/>
              </w:rPr>
              <w:t>③</w:t>
            </w:r>
            <w:r w:rsidR="0082375E">
              <w:rPr>
                <w:rFonts w:ascii="Meiryo UI" w:eastAsia="Meiryo UI" w:hAnsi="Meiryo UI" w:hint="eastAsia"/>
                <w:szCs w:val="21"/>
              </w:rPr>
              <w:t>正訓とお姉さんの会話の</w:t>
            </w:r>
            <w:r>
              <w:rPr>
                <w:rFonts w:ascii="Meiryo UI" w:eastAsia="Meiryo UI" w:hAnsi="Meiryo UI" w:hint="eastAsia"/>
                <w:szCs w:val="21"/>
              </w:rPr>
              <w:t>場面</w:t>
            </w:r>
          </w:p>
          <w:p w14:paraId="7AD8D990" w14:textId="1487084C" w:rsidR="00E05D75"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82375E">
              <w:rPr>
                <w:rFonts w:ascii="Meiryo UI" w:eastAsia="Meiryo UI" w:hAnsi="Meiryo UI" w:hint="eastAsia"/>
                <w:szCs w:val="21"/>
              </w:rPr>
              <w:t>正訓</w:t>
            </w:r>
            <w:r w:rsidR="002B197D">
              <w:rPr>
                <w:rFonts w:ascii="Meiryo UI" w:eastAsia="Meiryo UI" w:hAnsi="Meiryo UI" w:hint="eastAsia"/>
                <w:szCs w:val="21"/>
              </w:rPr>
              <w:t>は</w:t>
            </w:r>
            <w:r w:rsidR="0082375E">
              <w:rPr>
                <w:rFonts w:ascii="Meiryo UI" w:eastAsia="Meiryo UI" w:hAnsi="Meiryo UI" w:hint="eastAsia"/>
                <w:szCs w:val="21"/>
              </w:rPr>
              <w:t>お姉さん</w:t>
            </w:r>
            <w:r w:rsidR="00664CE5">
              <w:rPr>
                <w:rFonts w:ascii="Meiryo UI" w:eastAsia="Meiryo UI" w:hAnsi="Meiryo UI" w:hint="eastAsia"/>
                <w:szCs w:val="21"/>
              </w:rPr>
              <w:t>がいてくれて</w:t>
            </w:r>
            <w:r w:rsidR="0082375E">
              <w:rPr>
                <w:rFonts w:ascii="Meiryo UI" w:eastAsia="Meiryo UI" w:hAnsi="Meiryo UI" w:hint="eastAsia"/>
                <w:szCs w:val="21"/>
              </w:rPr>
              <w:t>とても心強い</w:t>
            </w:r>
            <w:r w:rsidR="00664CE5">
              <w:rPr>
                <w:rFonts w:ascii="Meiryo UI" w:eastAsia="Meiryo UI" w:hAnsi="Meiryo UI" w:hint="eastAsia"/>
                <w:szCs w:val="21"/>
              </w:rPr>
              <w:t>と感じ</w:t>
            </w:r>
            <w:r w:rsidR="0082375E">
              <w:rPr>
                <w:rFonts w:ascii="Meiryo UI" w:eastAsia="Meiryo UI" w:hAnsi="Meiryo UI" w:hint="eastAsia"/>
                <w:szCs w:val="21"/>
              </w:rPr>
              <w:t>たと思うから</w:t>
            </w:r>
            <w:r w:rsidR="002B197D">
              <w:rPr>
                <w:rFonts w:ascii="Meiryo UI" w:eastAsia="Meiryo UI" w:hAnsi="Meiryo UI" w:hint="eastAsia"/>
                <w:szCs w:val="21"/>
              </w:rPr>
              <w:t>。</w:t>
            </w:r>
          </w:p>
          <w:p w14:paraId="43C57586" w14:textId="7825CBA4" w:rsidR="00E05D75"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82375E">
              <w:rPr>
                <w:rFonts w:ascii="Meiryo UI" w:eastAsia="Meiryo UI" w:hAnsi="Meiryo UI" w:hint="eastAsia"/>
                <w:szCs w:val="21"/>
              </w:rPr>
              <w:t>「</w:t>
            </w:r>
            <w:r w:rsidR="008E3522">
              <w:rPr>
                <w:rFonts w:ascii="Meiryo UI" w:eastAsia="Meiryo UI" w:hAnsi="Meiryo UI" w:hint="eastAsia"/>
                <w:szCs w:val="21"/>
              </w:rPr>
              <w:t>ヘイトスピーチに</w:t>
            </w:r>
            <w:r w:rsidR="0082375E">
              <w:rPr>
                <w:rFonts w:ascii="Meiryo UI" w:eastAsia="Meiryo UI" w:hAnsi="Meiryo UI" w:hint="eastAsia"/>
                <w:szCs w:val="21"/>
              </w:rPr>
              <w:t>私は負けない」ということばに強さを感じたから</w:t>
            </w:r>
            <w:r w:rsidR="002B197D">
              <w:rPr>
                <w:rFonts w:ascii="Meiryo UI" w:eastAsia="Meiryo UI" w:hAnsi="Meiryo UI" w:hint="eastAsia"/>
                <w:szCs w:val="21"/>
              </w:rPr>
              <w:t>。</w:t>
            </w:r>
          </w:p>
          <w:p w14:paraId="0681D30A" w14:textId="2421EB7A" w:rsidR="002B4633" w:rsidRDefault="002B4633" w:rsidP="002B4633">
            <w:pPr>
              <w:ind w:firstLineChars="200" w:firstLine="420"/>
              <w:rPr>
                <w:rFonts w:ascii="Meiryo UI" w:eastAsia="Meiryo UI" w:hAnsi="Meiryo UI"/>
                <w:szCs w:val="21"/>
              </w:rPr>
            </w:pPr>
            <w:r>
              <w:rPr>
                <w:rFonts w:ascii="Meiryo UI" w:eastAsia="Meiryo UI" w:hAnsi="Meiryo UI" w:hint="eastAsia"/>
                <w:szCs w:val="21"/>
              </w:rPr>
              <w:t>④</w:t>
            </w:r>
            <w:r w:rsidR="005A19DD">
              <w:rPr>
                <w:rFonts w:ascii="Meiryo UI" w:eastAsia="Meiryo UI" w:hAnsi="Meiryo UI" w:hint="eastAsia"/>
                <w:szCs w:val="21"/>
              </w:rPr>
              <w:t>ラストの</w:t>
            </w:r>
            <w:r>
              <w:rPr>
                <w:rFonts w:ascii="Meiryo UI" w:eastAsia="Meiryo UI" w:hAnsi="Meiryo UI" w:hint="eastAsia"/>
                <w:szCs w:val="21"/>
              </w:rPr>
              <w:t>場面</w:t>
            </w:r>
          </w:p>
          <w:p w14:paraId="06B4A651" w14:textId="392BEB55" w:rsidR="00E05D75" w:rsidRDefault="00E05D75" w:rsidP="00664CE5">
            <w:pPr>
              <w:ind w:firstLineChars="300" w:firstLine="630"/>
              <w:rPr>
                <w:rFonts w:ascii="Meiryo UI" w:eastAsia="Meiryo UI" w:hAnsi="Meiryo UI"/>
                <w:szCs w:val="21"/>
              </w:rPr>
            </w:pPr>
            <w:r>
              <w:rPr>
                <w:rFonts w:ascii="Meiryo UI" w:eastAsia="Meiryo UI" w:hAnsi="Meiryo UI" w:hint="eastAsia"/>
                <w:szCs w:val="21"/>
              </w:rPr>
              <w:t>・</w:t>
            </w:r>
            <w:r w:rsidR="005A19DD">
              <w:rPr>
                <w:rFonts w:ascii="Meiryo UI" w:eastAsia="Meiryo UI" w:hAnsi="Meiryo UI" w:hint="eastAsia"/>
                <w:szCs w:val="21"/>
              </w:rPr>
              <w:t>正訓にはちゃんと家族と学校に居場所があると思ったから</w:t>
            </w:r>
            <w:r w:rsidR="002B197D">
              <w:rPr>
                <w:rFonts w:ascii="Meiryo UI" w:eastAsia="Meiryo UI" w:hAnsi="Meiryo UI" w:hint="eastAsia"/>
                <w:szCs w:val="21"/>
              </w:rPr>
              <w:t>。</w:t>
            </w:r>
          </w:p>
          <w:p w14:paraId="56649141" w14:textId="63424B76" w:rsidR="00DA2221" w:rsidRDefault="00664CE5" w:rsidP="00A52374">
            <w:pPr>
              <w:ind w:firstLineChars="300" w:firstLine="630"/>
              <w:rPr>
                <w:rFonts w:ascii="Meiryo UI" w:eastAsia="Meiryo UI" w:hAnsi="Meiryo UI"/>
                <w:szCs w:val="21"/>
              </w:rPr>
            </w:pPr>
            <w:r>
              <w:rPr>
                <w:rFonts w:ascii="Meiryo UI" w:eastAsia="Meiryo UI" w:hAnsi="Meiryo UI" w:hint="eastAsia"/>
                <w:szCs w:val="21"/>
              </w:rPr>
              <w:t>・クラスのみんなの友情に感動したから</w:t>
            </w:r>
            <w:r w:rsidR="002B197D">
              <w:rPr>
                <w:rFonts w:ascii="Meiryo UI" w:eastAsia="Meiryo UI" w:hAnsi="Meiryo UI" w:hint="eastAsia"/>
                <w:szCs w:val="21"/>
              </w:rPr>
              <w:t>。</w:t>
            </w:r>
          </w:p>
          <w:p w14:paraId="0155D86B" w14:textId="375D4CC3" w:rsidR="00603062" w:rsidRDefault="00603062" w:rsidP="00603062">
            <w:pPr>
              <w:rPr>
                <w:rFonts w:ascii="Meiryo UI" w:eastAsia="Meiryo UI" w:hAnsi="Meiryo UI"/>
                <w:szCs w:val="21"/>
              </w:rPr>
            </w:pPr>
          </w:p>
          <w:p w14:paraId="11569B20" w14:textId="59920535" w:rsidR="008E3522" w:rsidRDefault="007B2AEA" w:rsidP="004D09BA">
            <w:pPr>
              <w:ind w:leftChars="199" w:left="626" w:hangingChars="99" w:hanging="208"/>
              <w:rPr>
                <w:rFonts w:ascii="Meiryo UI" w:eastAsia="Meiryo UI" w:hAnsi="Meiryo UI"/>
                <w:szCs w:val="21"/>
              </w:rPr>
            </w:pPr>
            <w:r>
              <w:rPr>
                <w:rFonts w:ascii="Meiryo UI" w:eastAsia="Meiryo UI" w:hAnsi="Meiryo UI" w:hint="eastAsia"/>
                <w:szCs w:val="21"/>
              </w:rPr>
              <w:t>※</w:t>
            </w:r>
            <w:r w:rsidR="004D09BA">
              <w:rPr>
                <w:rFonts w:ascii="Meiryo UI" w:eastAsia="Meiryo UI" w:hAnsi="Meiryo UI" w:hint="eastAsia"/>
                <w:szCs w:val="21"/>
              </w:rPr>
              <w:t>ここまでの流れにおける</w:t>
            </w:r>
            <w:r w:rsidR="000C2027">
              <w:rPr>
                <w:rFonts w:ascii="Meiryo UI" w:eastAsia="Meiryo UI" w:hAnsi="Meiryo UI" w:hint="eastAsia"/>
                <w:szCs w:val="21"/>
              </w:rPr>
              <w:t>生徒の</w:t>
            </w:r>
            <w:r w:rsidR="004D09BA">
              <w:rPr>
                <w:rFonts w:ascii="Meiryo UI" w:eastAsia="Meiryo UI" w:hAnsi="Meiryo UI" w:hint="eastAsia"/>
                <w:szCs w:val="21"/>
              </w:rPr>
              <w:t>理解や出された意見の状況</w:t>
            </w:r>
            <w:r w:rsidR="000C2027">
              <w:rPr>
                <w:rFonts w:ascii="Meiryo UI" w:eastAsia="Meiryo UI" w:hAnsi="Meiryo UI" w:hint="eastAsia"/>
                <w:szCs w:val="21"/>
              </w:rPr>
              <w:t>に応じて、ヘイトスピーチについてていねいにおさえる。</w:t>
            </w:r>
          </w:p>
          <w:p w14:paraId="3DE23407" w14:textId="77777777" w:rsidR="008E3522" w:rsidRPr="004D09BA" w:rsidRDefault="008E3522" w:rsidP="00603062">
            <w:pPr>
              <w:rPr>
                <w:rFonts w:ascii="Meiryo UI" w:eastAsia="Meiryo UI" w:hAnsi="Meiryo UI"/>
                <w:szCs w:val="21"/>
              </w:rPr>
            </w:pPr>
          </w:p>
          <w:p w14:paraId="0A4325E7" w14:textId="3FFAD0DF" w:rsidR="008E5655" w:rsidRDefault="00E05D75" w:rsidP="00603062">
            <w:pPr>
              <w:ind w:left="1029" w:hangingChars="490" w:hanging="1029"/>
              <w:rPr>
                <w:rFonts w:ascii="Meiryo UI" w:eastAsia="Meiryo UI" w:hAnsi="Meiryo UI"/>
                <w:szCs w:val="21"/>
              </w:rPr>
            </w:pPr>
            <w:r>
              <w:rPr>
                <w:rFonts w:ascii="Meiryo UI" w:eastAsia="Meiryo UI" w:hAnsi="Meiryo UI" w:hint="eastAsia"/>
                <w:szCs w:val="21"/>
              </w:rPr>
              <w:t>（</w:t>
            </w:r>
            <w:r w:rsidR="00FC7734">
              <w:rPr>
                <w:rFonts w:ascii="Meiryo UI" w:eastAsia="Meiryo UI" w:hAnsi="Meiryo UI" w:hint="eastAsia"/>
                <w:szCs w:val="21"/>
              </w:rPr>
              <w:t>主</w:t>
            </w:r>
            <w:r>
              <w:rPr>
                <w:rFonts w:ascii="Meiryo UI" w:eastAsia="Meiryo UI" w:hAnsi="Meiryo UI" w:hint="eastAsia"/>
                <w:szCs w:val="21"/>
              </w:rPr>
              <w:t>発問）</w:t>
            </w:r>
            <w:r w:rsidR="00DA2221" w:rsidRPr="00DA2221">
              <w:rPr>
                <w:rFonts w:ascii="Meiryo UI" w:eastAsia="Meiryo UI" w:hAnsi="Meiryo UI" w:hint="eastAsia"/>
                <w:szCs w:val="21"/>
              </w:rPr>
              <w:t>ヘイトスピーチ</w:t>
            </w:r>
            <w:r w:rsidR="00E535AD">
              <w:rPr>
                <w:rFonts w:ascii="Meiryo UI" w:eastAsia="Meiryo UI" w:hAnsi="Meiryo UI" w:hint="eastAsia"/>
                <w:szCs w:val="21"/>
              </w:rPr>
              <w:t>やネット上で人を苦しめること</w:t>
            </w:r>
            <w:r w:rsidR="00DA2221" w:rsidRPr="00DA2221">
              <w:rPr>
                <w:rFonts w:ascii="Meiryo UI" w:eastAsia="Meiryo UI" w:hAnsi="Meiryo UI" w:hint="eastAsia"/>
                <w:szCs w:val="21"/>
              </w:rPr>
              <w:t>をなくすために、私たちはどうすべきでしょう。考えを書いてください。</w:t>
            </w:r>
          </w:p>
          <w:p w14:paraId="7BB2B66F" w14:textId="52A4C5C0" w:rsidR="00A077BE" w:rsidRDefault="00A077BE" w:rsidP="00603062">
            <w:pPr>
              <w:ind w:firstLineChars="500" w:firstLine="1050"/>
              <w:rPr>
                <w:rFonts w:ascii="Meiryo UI" w:eastAsia="Meiryo UI" w:hAnsi="Meiryo UI"/>
                <w:szCs w:val="21"/>
              </w:rPr>
            </w:pPr>
            <w:r>
              <w:rPr>
                <w:rFonts w:ascii="Meiryo UI" w:eastAsia="Meiryo UI" w:hAnsi="Meiryo UI" w:hint="eastAsia"/>
                <w:szCs w:val="21"/>
              </w:rPr>
              <w:t>→</w:t>
            </w:r>
            <w:r w:rsidR="00D6388D">
              <w:rPr>
                <w:rFonts w:ascii="Meiryo UI" w:eastAsia="Meiryo UI" w:hAnsi="Meiryo UI" w:hint="eastAsia"/>
                <w:szCs w:val="21"/>
              </w:rPr>
              <w:t>学級全体で交流</w:t>
            </w:r>
          </w:p>
          <w:p w14:paraId="120DAD59" w14:textId="77777777" w:rsidR="00A077BE" w:rsidRDefault="00A077BE" w:rsidP="00A077BE">
            <w:pPr>
              <w:snapToGrid w:val="0"/>
              <w:spacing w:line="320" w:lineRule="exact"/>
              <w:ind w:leftChars="100" w:left="210"/>
              <w:rPr>
                <w:rFonts w:ascii="Meiryo UI" w:eastAsia="Meiryo UI" w:hAnsi="Meiryo UI"/>
                <w:szCs w:val="21"/>
              </w:rPr>
            </w:pPr>
            <w:r>
              <w:rPr>
                <w:rFonts w:ascii="Meiryo UI" w:eastAsia="Meiryo UI" w:hAnsi="Meiryo UI" w:hint="eastAsia"/>
                <w:szCs w:val="21"/>
              </w:rPr>
              <w:t>◆予想される生徒の反応</w:t>
            </w:r>
          </w:p>
          <w:p w14:paraId="2B165DBC" w14:textId="77777777" w:rsidR="00A077BE" w:rsidRPr="00C77154" w:rsidRDefault="00A077BE" w:rsidP="00A077BE">
            <w:pPr>
              <w:snapToGrid w:val="0"/>
              <w:spacing w:line="320" w:lineRule="exact"/>
              <w:ind w:leftChars="100" w:left="210" w:firstLineChars="100" w:firstLine="210"/>
              <w:rPr>
                <w:rFonts w:ascii="Meiryo UI" w:eastAsia="Meiryo UI" w:hAnsi="Meiryo UI"/>
                <w:szCs w:val="21"/>
              </w:rPr>
            </w:pPr>
            <w:r w:rsidRPr="00C77154">
              <w:rPr>
                <w:rFonts w:ascii="Meiryo UI" w:eastAsia="Meiryo UI" w:hAnsi="Meiryo UI" w:hint="eastAsia"/>
                <w:szCs w:val="21"/>
              </w:rPr>
              <w:t>・ネットで外国人に対する悪口を見ても無視する</w:t>
            </w:r>
            <w:r>
              <w:rPr>
                <w:rFonts w:ascii="Meiryo UI" w:eastAsia="Meiryo UI" w:hAnsi="Meiryo UI" w:hint="eastAsia"/>
                <w:szCs w:val="21"/>
              </w:rPr>
              <w:t>。</w:t>
            </w:r>
          </w:p>
          <w:p w14:paraId="1416AC39" w14:textId="77777777" w:rsidR="00A077BE" w:rsidRPr="00C77154" w:rsidRDefault="00A077BE" w:rsidP="00A077BE">
            <w:pPr>
              <w:snapToGrid w:val="0"/>
              <w:spacing w:line="320" w:lineRule="exact"/>
              <w:ind w:leftChars="100" w:left="210" w:firstLineChars="100" w:firstLine="210"/>
              <w:rPr>
                <w:rFonts w:ascii="Meiryo UI" w:eastAsia="Meiryo UI" w:hAnsi="Meiryo UI"/>
                <w:szCs w:val="21"/>
              </w:rPr>
            </w:pPr>
            <w:r w:rsidRPr="00C77154">
              <w:rPr>
                <w:rFonts w:ascii="Meiryo UI" w:eastAsia="Meiryo UI" w:hAnsi="Meiryo UI" w:hint="eastAsia"/>
                <w:szCs w:val="21"/>
              </w:rPr>
              <w:t>・先生に報告する</w:t>
            </w:r>
            <w:r>
              <w:rPr>
                <w:rFonts w:ascii="Meiryo UI" w:eastAsia="Meiryo UI" w:hAnsi="Meiryo UI" w:hint="eastAsia"/>
                <w:szCs w:val="21"/>
              </w:rPr>
              <w:t>。</w:t>
            </w:r>
          </w:p>
          <w:p w14:paraId="709A454D" w14:textId="77777777" w:rsidR="00A077BE" w:rsidRPr="00C77154" w:rsidRDefault="00A077BE" w:rsidP="00A077BE">
            <w:pPr>
              <w:snapToGrid w:val="0"/>
              <w:spacing w:line="320" w:lineRule="exact"/>
              <w:ind w:leftChars="100" w:left="210" w:firstLineChars="100" w:firstLine="210"/>
              <w:rPr>
                <w:rFonts w:ascii="Meiryo UI" w:eastAsia="Meiryo UI" w:hAnsi="Meiryo UI"/>
                <w:szCs w:val="21"/>
              </w:rPr>
            </w:pPr>
            <w:r w:rsidRPr="00C77154">
              <w:rPr>
                <w:rFonts w:ascii="Meiryo UI" w:eastAsia="Meiryo UI" w:hAnsi="Meiryo UI" w:hint="eastAsia"/>
                <w:szCs w:val="21"/>
              </w:rPr>
              <w:t>・</w:t>
            </w:r>
            <w:r>
              <w:rPr>
                <w:rFonts w:ascii="Meiryo UI" w:eastAsia="Meiryo UI" w:hAnsi="Meiryo UI" w:hint="eastAsia"/>
                <w:szCs w:val="21"/>
              </w:rPr>
              <w:t>プロバイダに</w:t>
            </w:r>
            <w:r w:rsidRPr="00C77154">
              <w:rPr>
                <w:rFonts w:ascii="Meiryo UI" w:eastAsia="Meiryo UI" w:hAnsi="Meiryo UI" w:hint="eastAsia"/>
                <w:szCs w:val="21"/>
              </w:rPr>
              <w:t>削除</w:t>
            </w:r>
            <w:r>
              <w:rPr>
                <w:rFonts w:ascii="Meiryo UI" w:eastAsia="Meiryo UI" w:hAnsi="Meiryo UI" w:hint="eastAsia"/>
                <w:szCs w:val="21"/>
              </w:rPr>
              <w:t>申請する。</w:t>
            </w:r>
          </w:p>
          <w:p w14:paraId="6961A0CB" w14:textId="77777777" w:rsidR="00A077BE" w:rsidRDefault="00A077BE" w:rsidP="00A077BE">
            <w:pPr>
              <w:snapToGrid w:val="0"/>
              <w:spacing w:line="320" w:lineRule="exact"/>
              <w:ind w:leftChars="100" w:left="210" w:firstLineChars="100" w:firstLine="210"/>
              <w:rPr>
                <w:rFonts w:ascii="Meiryo UI" w:eastAsia="Meiryo UI" w:hAnsi="Meiryo UI"/>
                <w:szCs w:val="21"/>
              </w:rPr>
            </w:pPr>
            <w:r w:rsidRPr="00C77154">
              <w:rPr>
                <w:rFonts w:ascii="Meiryo UI" w:eastAsia="Meiryo UI" w:hAnsi="Meiryo UI" w:hint="eastAsia"/>
                <w:szCs w:val="21"/>
              </w:rPr>
              <w:t>・禁止する法律をつくる</w:t>
            </w:r>
            <w:r>
              <w:rPr>
                <w:rFonts w:ascii="Meiryo UI" w:eastAsia="Meiryo UI" w:hAnsi="Meiryo UI" w:hint="eastAsia"/>
                <w:szCs w:val="21"/>
              </w:rPr>
              <w:t>。</w:t>
            </w:r>
          </w:p>
          <w:p w14:paraId="4582813B" w14:textId="77777777" w:rsidR="00664D52" w:rsidRDefault="00A077BE" w:rsidP="0075084D">
            <w:pPr>
              <w:snapToGrid w:val="0"/>
              <w:spacing w:line="320" w:lineRule="exact"/>
              <w:ind w:leftChars="100" w:left="210" w:firstLineChars="100" w:firstLine="210"/>
              <w:rPr>
                <w:rFonts w:ascii="Meiryo UI" w:eastAsia="Meiryo UI" w:hAnsi="Meiryo UI"/>
                <w:szCs w:val="21"/>
              </w:rPr>
            </w:pPr>
            <w:r>
              <w:rPr>
                <w:rFonts w:ascii="Meiryo UI" w:eastAsia="Meiryo UI" w:hAnsi="Meiryo UI" w:hint="eastAsia"/>
                <w:szCs w:val="21"/>
              </w:rPr>
              <w:t>・自分たちがまず外国の文化・習慣について知る。</w:t>
            </w:r>
          </w:p>
          <w:p w14:paraId="0A3DD81B" w14:textId="70429607" w:rsidR="00261BA1" w:rsidRPr="005E2C69" w:rsidRDefault="00261BA1" w:rsidP="00261BA1">
            <w:pPr>
              <w:snapToGrid w:val="0"/>
              <w:spacing w:line="320" w:lineRule="exact"/>
              <w:rPr>
                <w:rFonts w:ascii="Meiryo UI" w:eastAsia="Meiryo UI" w:hAnsi="Meiryo UI"/>
                <w:szCs w:val="21"/>
              </w:rPr>
            </w:pPr>
          </w:p>
        </w:tc>
        <w:tc>
          <w:tcPr>
            <w:tcW w:w="2268" w:type="dxa"/>
            <w:tcBorders>
              <w:bottom w:val="single" w:sz="4" w:space="0" w:color="auto"/>
            </w:tcBorders>
          </w:tcPr>
          <w:p w14:paraId="2F1AC6EF" w14:textId="41017717" w:rsidR="00D05329" w:rsidRDefault="00603062" w:rsidP="002B4633">
            <w:pPr>
              <w:snapToGrid w:val="0"/>
              <w:spacing w:line="320" w:lineRule="exact"/>
              <w:rPr>
                <w:rFonts w:ascii="Meiryo UI" w:eastAsia="Meiryo UI" w:hAnsi="Meiryo UI"/>
                <w:szCs w:val="21"/>
              </w:rPr>
            </w:pPr>
            <w:r>
              <w:rPr>
                <w:rFonts w:ascii="Segoe UI Symbol" w:eastAsia="Meiryo UI" w:hAnsi="Segoe UI Symbol" w:cs="Segoe UI Symbol" w:hint="eastAsia"/>
                <w:szCs w:val="21"/>
              </w:rPr>
              <w:t>・</w:t>
            </w:r>
            <w:r w:rsidR="00DC5736">
              <w:rPr>
                <w:rFonts w:ascii="Segoe UI Symbol" w:eastAsia="Meiryo UI" w:hAnsi="Segoe UI Symbol" w:cs="Segoe UI Symbol" w:hint="eastAsia"/>
                <w:szCs w:val="21"/>
              </w:rPr>
              <w:t>ワークシート</w:t>
            </w:r>
            <w:r w:rsidR="005F3C80">
              <w:rPr>
                <w:rFonts w:ascii="Segoe UI Symbol" w:eastAsia="Meiryo UI" w:hAnsi="Segoe UI Symbol" w:cs="Segoe UI Symbol" w:hint="eastAsia"/>
                <w:szCs w:val="21"/>
              </w:rPr>
              <w:t>配信</w:t>
            </w:r>
          </w:p>
          <w:p w14:paraId="56A1A959" w14:textId="12EA8FEE" w:rsidR="00E05D75" w:rsidRDefault="00E05D75" w:rsidP="00F2435F">
            <w:pPr>
              <w:snapToGrid w:val="0"/>
              <w:spacing w:line="320" w:lineRule="exact"/>
              <w:ind w:left="105" w:hangingChars="50" w:hanging="105"/>
              <w:rPr>
                <w:rFonts w:ascii="Meiryo UI" w:eastAsia="Meiryo UI" w:hAnsi="Meiryo UI"/>
                <w:szCs w:val="21"/>
              </w:rPr>
            </w:pPr>
          </w:p>
          <w:p w14:paraId="5B4FC8AF" w14:textId="7B0A9D52" w:rsidR="00A52374" w:rsidRPr="00DA2221" w:rsidRDefault="00603062" w:rsidP="00603062">
            <w:pPr>
              <w:ind w:leftChars="17" w:left="147" w:hangingChars="53" w:hanging="111"/>
              <w:rPr>
                <w:rFonts w:ascii="Meiryo UI" w:eastAsia="Meiryo UI" w:hAnsi="Meiryo UI"/>
                <w:szCs w:val="21"/>
              </w:rPr>
            </w:pPr>
            <w:r>
              <w:rPr>
                <w:rFonts w:ascii="Meiryo UI" w:eastAsia="Meiryo UI" w:hAnsi="Meiryo UI" w:hint="eastAsia"/>
                <w:szCs w:val="21"/>
              </w:rPr>
              <w:t>・</w:t>
            </w:r>
            <w:r w:rsidR="00A52374" w:rsidRPr="00DA2221">
              <w:rPr>
                <w:rFonts w:ascii="Meiryo UI" w:eastAsia="Meiryo UI" w:hAnsi="Meiryo UI" w:hint="eastAsia"/>
                <w:szCs w:val="21"/>
              </w:rPr>
              <w:t>生徒の回答を教員用端末で集約し、同じ場面ごとにグルーピングして順番に理由を発表させる。</w:t>
            </w:r>
          </w:p>
          <w:p w14:paraId="4BA053B5" w14:textId="60B83413" w:rsidR="00E05D75" w:rsidRPr="00A52374" w:rsidRDefault="00E05D75" w:rsidP="00F2435F">
            <w:pPr>
              <w:snapToGrid w:val="0"/>
              <w:spacing w:line="320" w:lineRule="exact"/>
              <w:ind w:left="105" w:hangingChars="50" w:hanging="105"/>
              <w:rPr>
                <w:rFonts w:ascii="Meiryo UI" w:eastAsia="Meiryo UI" w:hAnsi="Meiryo UI"/>
                <w:szCs w:val="21"/>
              </w:rPr>
            </w:pPr>
          </w:p>
          <w:p w14:paraId="15B29745" w14:textId="7F61E7C9" w:rsidR="00E05D75" w:rsidRDefault="00E05D75" w:rsidP="00F2435F">
            <w:pPr>
              <w:snapToGrid w:val="0"/>
              <w:spacing w:line="320" w:lineRule="exact"/>
              <w:ind w:left="105" w:hangingChars="50" w:hanging="105"/>
              <w:rPr>
                <w:rFonts w:ascii="Meiryo UI" w:eastAsia="Meiryo UI" w:hAnsi="Meiryo UI"/>
                <w:szCs w:val="21"/>
              </w:rPr>
            </w:pPr>
          </w:p>
          <w:p w14:paraId="6A061349" w14:textId="061ECEBC" w:rsidR="00E05D75" w:rsidRDefault="00E05D75" w:rsidP="00F2435F">
            <w:pPr>
              <w:snapToGrid w:val="0"/>
              <w:spacing w:line="320" w:lineRule="exact"/>
              <w:ind w:left="105" w:hangingChars="50" w:hanging="105"/>
              <w:rPr>
                <w:rFonts w:ascii="Meiryo UI" w:eastAsia="Meiryo UI" w:hAnsi="Meiryo UI"/>
                <w:szCs w:val="21"/>
              </w:rPr>
            </w:pPr>
          </w:p>
          <w:p w14:paraId="66EDB565" w14:textId="4854DF3F" w:rsidR="00E05D75" w:rsidRPr="00603062" w:rsidRDefault="00E05D75" w:rsidP="00F2435F">
            <w:pPr>
              <w:snapToGrid w:val="0"/>
              <w:spacing w:line="320" w:lineRule="exact"/>
              <w:ind w:left="105" w:hangingChars="50" w:hanging="105"/>
              <w:rPr>
                <w:rFonts w:ascii="Meiryo UI" w:eastAsia="Meiryo UI" w:hAnsi="Meiryo UI"/>
                <w:szCs w:val="21"/>
              </w:rPr>
            </w:pPr>
          </w:p>
          <w:p w14:paraId="7B0561E1" w14:textId="1888E775" w:rsidR="00E05D75" w:rsidRDefault="00E05D75" w:rsidP="00F2435F">
            <w:pPr>
              <w:snapToGrid w:val="0"/>
              <w:spacing w:line="320" w:lineRule="exact"/>
              <w:ind w:left="105" w:hangingChars="50" w:hanging="105"/>
              <w:rPr>
                <w:rFonts w:ascii="Meiryo UI" w:eastAsia="Meiryo UI" w:hAnsi="Meiryo UI"/>
                <w:szCs w:val="21"/>
              </w:rPr>
            </w:pPr>
          </w:p>
          <w:p w14:paraId="670E678D" w14:textId="2204F466" w:rsidR="00CC22C1" w:rsidRDefault="00CC22C1" w:rsidP="00D256E1">
            <w:pPr>
              <w:snapToGrid w:val="0"/>
              <w:spacing w:line="320" w:lineRule="exact"/>
              <w:rPr>
                <w:rFonts w:ascii="Meiryo UI" w:eastAsia="Meiryo UI" w:hAnsi="Meiryo UI"/>
                <w:szCs w:val="21"/>
              </w:rPr>
            </w:pPr>
          </w:p>
          <w:p w14:paraId="3320A4A7" w14:textId="06596BF8" w:rsidR="00D256E1" w:rsidRDefault="00D256E1" w:rsidP="00D256E1">
            <w:pPr>
              <w:snapToGrid w:val="0"/>
              <w:spacing w:line="320" w:lineRule="exact"/>
              <w:rPr>
                <w:rFonts w:ascii="Meiryo UI" w:eastAsia="Meiryo UI" w:hAnsi="Meiryo UI"/>
                <w:szCs w:val="21"/>
              </w:rPr>
            </w:pPr>
          </w:p>
          <w:p w14:paraId="2F8FBFA5" w14:textId="1D9C4B94" w:rsidR="00D256E1" w:rsidRDefault="00D256E1" w:rsidP="00D256E1">
            <w:pPr>
              <w:snapToGrid w:val="0"/>
              <w:spacing w:line="320" w:lineRule="exact"/>
              <w:rPr>
                <w:rFonts w:ascii="Meiryo UI" w:eastAsia="Meiryo UI" w:hAnsi="Meiryo UI"/>
                <w:szCs w:val="21"/>
              </w:rPr>
            </w:pPr>
          </w:p>
          <w:p w14:paraId="100C330D" w14:textId="3F0F3BBC" w:rsidR="0075084D" w:rsidRDefault="0075084D" w:rsidP="00D256E1">
            <w:pPr>
              <w:snapToGrid w:val="0"/>
              <w:spacing w:line="320" w:lineRule="exact"/>
              <w:rPr>
                <w:rFonts w:ascii="Meiryo UI" w:eastAsia="Meiryo UI" w:hAnsi="Meiryo UI"/>
                <w:szCs w:val="21"/>
              </w:rPr>
            </w:pPr>
          </w:p>
          <w:p w14:paraId="4673761C" w14:textId="6AEF25CA" w:rsidR="0075084D" w:rsidRDefault="0075084D" w:rsidP="00D256E1">
            <w:pPr>
              <w:snapToGrid w:val="0"/>
              <w:spacing w:line="320" w:lineRule="exact"/>
              <w:rPr>
                <w:rFonts w:ascii="Meiryo UI" w:eastAsia="Meiryo UI" w:hAnsi="Meiryo UI"/>
                <w:szCs w:val="21"/>
              </w:rPr>
            </w:pPr>
          </w:p>
          <w:p w14:paraId="7389B1F0" w14:textId="77777777" w:rsidR="0093214B" w:rsidRDefault="0093214B" w:rsidP="00D256E1">
            <w:pPr>
              <w:snapToGrid w:val="0"/>
              <w:spacing w:line="320" w:lineRule="exact"/>
              <w:rPr>
                <w:rFonts w:ascii="Meiryo UI" w:eastAsia="Meiryo UI" w:hAnsi="Meiryo UI"/>
                <w:szCs w:val="21"/>
              </w:rPr>
            </w:pPr>
          </w:p>
          <w:p w14:paraId="2A7A36C7" w14:textId="45A3115F" w:rsidR="00603062" w:rsidRDefault="00603062" w:rsidP="00603062">
            <w:pPr>
              <w:ind w:firstLineChars="50" w:firstLine="105"/>
              <w:rPr>
                <w:rFonts w:ascii="Meiryo UI" w:eastAsia="Meiryo UI" w:hAnsi="Meiryo UI"/>
                <w:szCs w:val="21"/>
              </w:rPr>
            </w:pPr>
            <w:r>
              <w:rPr>
                <w:rFonts w:ascii="Meiryo UI" w:eastAsia="Meiryo UI" w:hAnsi="Meiryo UI" w:hint="eastAsia"/>
                <w:szCs w:val="21"/>
              </w:rPr>
              <w:t>※別紙</w:t>
            </w:r>
            <w:r w:rsidR="00D256E1">
              <w:rPr>
                <w:rFonts w:ascii="Meiryo UI" w:eastAsia="Meiryo UI" w:hAnsi="Meiryo UI" w:hint="eastAsia"/>
                <w:szCs w:val="21"/>
              </w:rPr>
              <w:t>「補足」</w:t>
            </w:r>
            <w:r>
              <w:rPr>
                <w:rFonts w:ascii="Meiryo UI" w:eastAsia="Meiryo UI" w:hAnsi="Meiryo UI" w:hint="eastAsia"/>
                <w:szCs w:val="21"/>
              </w:rPr>
              <w:t>参照</w:t>
            </w:r>
          </w:p>
          <w:p w14:paraId="2C9C5A79" w14:textId="6E7E3FB6" w:rsidR="00A52374" w:rsidRPr="000131AA" w:rsidRDefault="00A52374" w:rsidP="00603062">
            <w:pPr>
              <w:snapToGrid w:val="0"/>
              <w:spacing w:line="320" w:lineRule="exact"/>
              <w:rPr>
                <w:rFonts w:ascii="Meiryo UI" w:eastAsia="Meiryo UI" w:hAnsi="Meiryo UI"/>
                <w:szCs w:val="21"/>
              </w:rPr>
            </w:pPr>
          </w:p>
        </w:tc>
      </w:tr>
      <w:tr w:rsidR="008F321B" w:rsidRPr="000131AA" w14:paraId="6A3B3C76" w14:textId="77777777" w:rsidTr="00411CA0">
        <w:trPr>
          <w:trHeight w:val="615"/>
        </w:trPr>
        <w:tc>
          <w:tcPr>
            <w:tcW w:w="1276" w:type="dxa"/>
          </w:tcPr>
          <w:p w14:paraId="1C1D2503" w14:textId="77777777" w:rsidR="008D3BF9" w:rsidRDefault="00F2435F" w:rsidP="00411CA0">
            <w:pPr>
              <w:snapToGrid w:val="0"/>
              <w:spacing w:line="320" w:lineRule="exact"/>
              <w:rPr>
                <w:rFonts w:ascii="Meiryo UI" w:eastAsia="Meiryo UI" w:hAnsi="Meiryo UI"/>
                <w:szCs w:val="21"/>
              </w:rPr>
            </w:pPr>
            <w:r>
              <w:rPr>
                <w:rFonts w:ascii="Meiryo UI" w:eastAsia="Meiryo UI" w:hAnsi="Meiryo UI" w:hint="eastAsia"/>
                <w:szCs w:val="21"/>
              </w:rPr>
              <w:t>●</w:t>
            </w:r>
            <w:r w:rsidR="007F4957">
              <w:rPr>
                <w:rFonts w:ascii="Meiryo UI" w:eastAsia="Meiryo UI" w:hAnsi="Meiryo UI" w:hint="eastAsia"/>
                <w:szCs w:val="21"/>
              </w:rPr>
              <w:t>ふりかえる。</w:t>
            </w:r>
          </w:p>
          <w:p w14:paraId="2A297B9C" w14:textId="7D6B6561" w:rsidR="008F321B" w:rsidRPr="007F4957" w:rsidRDefault="00D1007B" w:rsidP="00411CA0">
            <w:pPr>
              <w:snapToGrid w:val="0"/>
              <w:spacing w:line="320" w:lineRule="exact"/>
              <w:rPr>
                <w:rFonts w:ascii="Meiryo UI" w:eastAsia="Meiryo UI" w:hAnsi="Meiryo UI"/>
                <w:szCs w:val="21"/>
              </w:rPr>
            </w:pPr>
            <w:r>
              <w:rPr>
                <w:rFonts w:ascii="Meiryo UI" w:eastAsia="Meiryo UI" w:hAnsi="Meiryo UI" w:hint="eastAsia"/>
                <w:szCs w:val="21"/>
              </w:rPr>
              <w:t>（10分）</w:t>
            </w:r>
          </w:p>
        </w:tc>
        <w:tc>
          <w:tcPr>
            <w:tcW w:w="6237" w:type="dxa"/>
          </w:tcPr>
          <w:p w14:paraId="63D998A0" w14:textId="13FF6857" w:rsidR="00244740" w:rsidRDefault="00D6388D" w:rsidP="00244740">
            <w:pPr>
              <w:ind w:left="840" w:hangingChars="400" w:hanging="840"/>
              <w:rPr>
                <w:rFonts w:ascii="Meiryo UI" w:eastAsia="Meiryo UI" w:hAnsi="Meiryo UI"/>
                <w:szCs w:val="21"/>
              </w:rPr>
            </w:pPr>
            <w:r>
              <w:rPr>
                <w:rFonts w:ascii="Meiryo UI" w:eastAsia="Meiryo UI" w:hAnsi="Meiryo UI" w:hint="eastAsia"/>
                <w:szCs w:val="21"/>
              </w:rPr>
              <w:t>（説明）</w:t>
            </w:r>
            <w:r w:rsidRPr="00DA2221">
              <w:rPr>
                <w:rFonts w:ascii="Meiryo UI" w:eastAsia="Meiryo UI" w:hAnsi="Meiryo UI" w:hint="eastAsia"/>
                <w:szCs w:val="21"/>
              </w:rPr>
              <w:t>みんなの意見を聞いて、今日感じたことを</w:t>
            </w:r>
            <w:r w:rsidR="006C309C">
              <w:rPr>
                <w:rFonts w:ascii="Meiryo UI" w:eastAsia="Meiryo UI" w:hAnsi="Meiryo UI" w:hint="eastAsia"/>
                <w:szCs w:val="21"/>
              </w:rPr>
              <w:t>ワークシートの</w:t>
            </w:r>
            <w:r w:rsidRPr="00DA2221">
              <w:rPr>
                <w:rFonts w:ascii="Meiryo UI" w:eastAsia="Meiryo UI" w:hAnsi="Meiryo UI" w:hint="eastAsia"/>
                <w:szCs w:val="21"/>
              </w:rPr>
              <w:t>感想欄に書いてください。</w:t>
            </w:r>
          </w:p>
          <w:p w14:paraId="48528754" w14:textId="77777777" w:rsidR="00244740" w:rsidRDefault="00244740" w:rsidP="00244740">
            <w:pPr>
              <w:ind w:left="840" w:hangingChars="400" w:hanging="840"/>
              <w:rPr>
                <w:rFonts w:ascii="Meiryo UI" w:eastAsia="Meiryo UI" w:hAnsi="Meiryo UI"/>
                <w:szCs w:val="21"/>
              </w:rPr>
            </w:pPr>
          </w:p>
          <w:p w14:paraId="2ACAF415" w14:textId="0FB35912" w:rsidR="00244740" w:rsidRDefault="00244740" w:rsidP="00244740">
            <w:pPr>
              <w:ind w:left="840" w:hangingChars="400" w:hanging="840"/>
              <w:rPr>
                <w:rFonts w:ascii="Meiryo UI" w:eastAsia="Meiryo UI" w:hAnsi="Meiryo UI"/>
                <w:szCs w:val="21"/>
              </w:rPr>
            </w:pPr>
            <w:r>
              <w:rPr>
                <w:rFonts w:ascii="Meiryo UI" w:eastAsia="Meiryo UI" w:hAnsi="Meiryo UI" w:hint="eastAsia"/>
                <w:szCs w:val="21"/>
              </w:rPr>
              <w:t xml:space="preserve">　　　※時間の許す限り、書かれた感想を学級全体で共有して終わる。</w:t>
            </w:r>
          </w:p>
          <w:p w14:paraId="536AB4AF" w14:textId="211E846C" w:rsidR="00244740" w:rsidRPr="0075084D" w:rsidRDefault="00244740" w:rsidP="00244740">
            <w:pPr>
              <w:ind w:left="840" w:hangingChars="400" w:hanging="840"/>
              <w:rPr>
                <w:rFonts w:ascii="Meiryo UI" w:eastAsia="Meiryo UI" w:hAnsi="Meiryo UI"/>
                <w:szCs w:val="21"/>
              </w:rPr>
            </w:pPr>
          </w:p>
        </w:tc>
        <w:tc>
          <w:tcPr>
            <w:tcW w:w="2268" w:type="dxa"/>
          </w:tcPr>
          <w:p w14:paraId="59068578" w14:textId="77777777" w:rsidR="008F321B" w:rsidRPr="00EF419A" w:rsidRDefault="008F321B" w:rsidP="0038681E">
            <w:pPr>
              <w:snapToGrid w:val="0"/>
              <w:spacing w:line="320" w:lineRule="exact"/>
              <w:ind w:left="111" w:hangingChars="53" w:hanging="111"/>
              <w:rPr>
                <w:rFonts w:ascii="Meiryo UI" w:eastAsia="Meiryo UI" w:hAnsi="Meiryo UI"/>
                <w:szCs w:val="21"/>
              </w:rPr>
            </w:pPr>
          </w:p>
        </w:tc>
      </w:tr>
    </w:tbl>
    <w:p w14:paraId="5454F7B9" w14:textId="77777777" w:rsidR="00261BA1" w:rsidRDefault="00261BA1" w:rsidP="00ED5596">
      <w:pPr>
        <w:rPr>
          <w:rFonts w:ascii="Meiryo UI" w:eastAsia="Meiryo UI" w:hAnsi="Meiryo UI"/>
          <w:szCs w:val="21"/>
        </w:rPr>
      </w:pPr>
    </w:p>
    <w:p w14:paraId="3B4F95C5" w14:textId="3D6B32A2" w:rsidR="00261BA1" w:rsidRDefault="00261BA1" w:rsidP="00ED5596">
      <w:pPr>
        <w:rPr>
          <w:rFonts w:ascii="Meiryo UI" w:eastAsia="Meiryo UI" w:hAnsi="Meiryo UI"/>
          <w:szCs w:val="21"/>
        </w:rPr>
      </w:pPr>
    </w:p>
    <w:p w14:paraId="677C037B" w14:textId="4B37A4E9" w:rsidR="007B2AEA" w:rsidRDefault="007B2AEA" w:rsidP="00ED5596">
      <w:pPr>
        <w:rPr>
          <w:rFonts w:ascii="Meiryo UI" w:eastAsia="Meiryo UI" w:hAnsi="Meiryo UI"/>
          <w:szCs w:val="21"/>
        </w:rPr>
      </w:pPr>
    </w:p>
    <w:p w14:paraId="7ECB15EE" w14:textId="1B9E80A5" w:rsidR="00664D52" w:rsidRDefault="00664D52" w:rsidP="00ED5596">
      <w:pPr>
        <w:rPr>
          <w:rFonts w:ascii="Meiryo UI" w:eastAsia="Meiryo UI" w:hAnsi="Meiryo UI"/>
          <w:szCs w:val="21"/>
        </w:rPr>
      </w:pPr>
      <w:r>
        <w:rPr>
          <w:rFonts w:ascii="Meiryo UI" w:eastAsia="Meiryo UI" w:hAnsi="Meiryo UI" w:hint="eastAsia"/>
          <w:szCs w:val="21"/>
        </w:rPr>
        <w:t>【別紙】</w:t>
      </w:r>
      <w:r w:rsidR="007B2AEA">
        <w:rPr>
          <w:rFonts w:ascii="Meiryo UI" w:eastAsia="Meiryo UI" w:hAnsi="Meiryo UI" w:hint="eastAsia"/>
          <w:szCs w:val="21"/>
        </w:rPr>
        <w:t xml:space="preserve">　</w:t>
      </w:r>
      <w:r w:rsidR="00CD3674">
        <w:rPr>
          <w:rFonts w:ascii="Meiryo UI" w:eastAsia="Meiryo UI" w:hAnsi="Meiryo UI" w:hint="eastAsia"/>
          <w:szCs w:val="21"/>
        </w:rPr>
        <w:t>補足</w:t>
      </w:r>
    </w:p>
    <w:p w14:paraId="19070B4E" w14:textId="77777777" w:rsidR="00D256E1" w:rsidRDefault="00D256E1" w:rsidP="00ED5596">
      <w:pPr>
        <w:rPr>
          <w:rFonts w:ascii="Meiryo UI" w:eastAsia="Meiryo UI" w:hAnsi="Meiryo UI"/>
          <w:szCs w:val="21"/>
        </w:rPr>
      </w:pPr>
    </w:p>
    <w:p w14:paraId="433D4AE5" w14:textId="77AFEA95" w:rsidR="00664D52" w:rsidRDefault="00D256E1" w:rsidP="00D256E1">
      <w:pPr>
        <w:rPr>
          <w:rFonts w:ascii="Meiryo UI" w:eastAsia="Meiryo UI" w:hAnsi="Meiryo UI"/>
          <w:szCs w:val="21"/>
        </w:rPr>
      </w:pPr>
      <w:r>
        <w:rPr>
          <w:rFonts w:ascii="Meiryo UI" w:eastAsia="Meiryo UI" w:hAnsi="Meiryo UI" w:hint="eastAsia"/>
          <w:szCs w:val="21"/>
        </w:rPr>
        <w:t>○</w:t>
      </w:r>
      <w:r w:rsidR="00664D52">
        <w:rPr>
          <w:rFonts w:ascii="Meiryo UI" w:eastAsia="Meiryo UI" w:hAnsi="Meiryo UI" w:hint="eastAsia"/>
          <w:szCs w:val="21"/>
        </w:rPr>
        <w:t>生徒の状況によって、以下のような発問による展開も考えられる。</w:t>
      </w:r>
    </w:p>
    <w:p w14:paraId="2F322620" w14:textId="481C7C34" w:rsidR="00664D52" w:rsidRPr="00DA2221" w:rsidRDefault="00306232" w:rsidP="00ED5596">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0288" behindDoc="0" locked="0" layoutInCell="1" allowOverlap="1" wp14:anchorId="52676011" wp14:editId="67673B29">
                <wp:simplePos x="0" y="0"/>
                <wp:positionH relativeFrom="column">
                  <wp:posOffset>-34925</wp:posOffset>
                </wp:positionH>
                <wp:positionV relativeFrom="paragraph">
                  <wp:posOffset>153508</wp:posOffset>
                </wp:positionV>
                <wp:extent cx="5263117" cy="360000"/>
                <wp:effectExtent l="0" t="0" r="13970" b="21590"/>
                <wp:wrapNone/>
                <wp:docPr id="2" name="角丸四角形 2"/>
                <wp:cNvGraphicFramePr/>
                <a:graphic xmlns:a="http://schemas.openxmlformats.org/drawingml/2006/main">
                  <a:graphicData uri="http://schemas.microsoft.com/office/word/2010/wordprocessingShape">
                    <wps:wsp>
                      <wps:cNvSpPr/>
                      <wps:spPr>
                        <a:xfrm>
                          <a:off x="0" y="0"/>
                          <a:ext cx="5263117" cy="36000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F4F8ED" id="角丸四角形 2" o:spid="_x0000_s1026" style="position:absolute;left:0;text-align:left;margin-left:-2.75pt;margin-top:12.1pt;width:414.4pt;height:2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" filled="f" strokecolor="black [3213]" strokeweight="1.5pt">
                <v:stroke dashstyle="dash" joinstyle="miter"/>
              </v:roundrect>
            </w:pict>
          </mc:Fallback>
        </mc:AlternateContent>
      </w:r>
    </w:p>
    <w:p w14:paraId="72184CBD" w14:textId="137BA9EE" w:rsidR="00ED5596" w:rsidRDefault="00ED5596" w:rsidP="00306232">
      <w:pPr>
        <w:rPr>
          <w:rFonts w:ascii="Meiryo UI" w:eastAsia="Meiryo UI" w:hAnsi="Meiryo UI"/>
          <w:szCs w:val="21"/>
        </w:rPr>
      </w:pPr>
      <w:r>
        <w:rPr>
          <w:rFonts w:ascii="Meiryo UI" w:eastAsia="Meiryo UI" w:hAnsi="Meiryo UI" w:hint="eastAsia"/>
          <w:szCs w:val="21"/>
        </w:rPr>
        <w:t>（補助発問１）</w:t>
      </w:r>
      <w:r w:rsidRPr="00DA2221">
        <w:rPr>
          <w:rFonts w:ascii="Meiryo UI" w:eastAsia="Meiryo UI" w:hAnsi="Meiryo UI" w:hint="eastAsia"/>
          <w:szCs w:val="21"/>
        </w:rPr>
        <w:t>あなたがドラマの</w:t>
      </w:r>
      <w:r w:rsidR="00D256E1">
        <w:rPr>
          <w:rFonts w:ascii="Meiryo UI" w:eastAsia="Meiryo UI" w:hAnsi="Meiryo UI" w:hint="eastAsia"/>
          <w:szCs w:val="21"/>
        </w:rPr>
        <w:t>中の</w:t>
      </w:r>
      <w:r w:rsidRPr="00DA2221">
        <w:rPr>
          <w:rFonts w:ascii="Meiryo UI" w:eastAsia="Meiryo UI" w:hAnsi="Meiryo UI" w:hint="eastAsia"/>
          <w:szCs w:val="21"/>
        </w:rPr>
        <w:t>クラスの一員だったら、どのようなことばを黒板に書きますか？</w:t>
      </w:r>
    </w:p>
    <w:p w14:paraId="2CC698EE" w14:textId="56B3C9B7" w:rsidR="00306232" w:rsidRDefault="00306232" w:rsidP="00306232">
      <w:pPr>
        <w:spacing w:line="200" w:lineRule="exact"/>
        <w:ind w:left="1470" w:hangingChars="700" w:hanging="1470"/>
        <w:rPr>
          <w:rFonts w:ascii="Meiryo UI" w:eastAsia="Meiryo UI" w:hAnsi="Meiryo UI"/>
          <w:szCs w:val="21"/>
        </w:rPr>
      </w:pPr>
    </w:p>
    <w:p w14:paraId="2944D217" w14:textId="115BC862" w:rsidR="00ED5596" w:rsidRDefault="00ED5596" w:rsidP="00ED5596">
      <w:pPr>
        <w:snapToGrid w:val="0"/>
        <w:spacing w:line="320" w:lineRule="exact"/>
        <w:ind w:leftChars="100" w:left="210"/>
        <w:rPr>
          <w:rFonts w:ascii="Meiryo UI" w:eastAsia="Meiryo UI" w:hAnsi="Meiryo UI"/>
          <w:szCs w:val="21"/>
        </w:rPr>
      </w:pPr>
      <w:r>
        <w:rPr>
          <w:rFonts w:ascii="Meiryo UI" w:eastAsia="Meiryo UI" w:hAnsi="Meiryo UI" w:hint="eastAsia"/>
          <w:szCs w:val="21"/>
        </w:rPr>
        <w:t>◆予想される生徒の反応</w:t>
      </w:r>
    </w:p>
    <w:p w14:paraId="503C97B1" w14:textId="7E30BB09" w:rsidR="00ED5596"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・正訓がいないと寂しいよ。</w:t>
      </w:r>
    </w:p>
    <w:p w14:paraId="3F944B40" w14:textId="2E0AE806" w:rsidR="00ED5596"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・僕たちがついてるから安心しておいでよ。</w:t>
      </w:r>
    </w:p>
    <w:p w14:paraId="3717A9F2" w14:textId="6A2F070C" w:rsidR="00ED5596" w:rsidRPr="00A624BC" w:rsidRDefault="00306232" w:rsidP="00ED5596">
      <w:pPr>
        <w:ind w:left="840" w:hangingChars="400" w:hanging="840"/>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2336" behindDoc="0" locked="0" layoutInCell="1" allowOverlap="1" wp14:anchorId="1BC5F251" wp14:editId="7E5575AC">
                <wp:simplePos x="0" y="0"/>
                <wp:positionH relativeFrom="margin">
                  <wp:posOffset>-35310</wp:posOffset>
                </wp:positionH>
                <wp:positionV relativeFrom="paragraph">
                  <wp:posOffset>193276</wp:posOffset>
                </wp:positionV>
                <wp:extent cx="6337005" cy="520996"/>
                <wp:effectExtent l="0" t="0" r="26035" b="12700"/>
                <wp:wrapNone/>
                <wp:docPr id="3" name="角丸四角形 3"/>
                <wp:cNvGraphicFramePr/>
                <a:graphic xmlns:a="http://schemas.openxmlformats.org/drawingml/2006/main">
                  <a:graphicData uri="http://schemas.microsoft.com/office/word/2010/wordprocessingShape">
                    <wps:wsp>
                      <wps:cNvSpPr/>
                      <wps:spPr>
                        <a:xfrm>
                          <a:off x="0" y="0"/>
                          <a:ext cx="6337005" cy="520996"/>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C1BA3" id="角丸四角形 3" o:spid="_x0000_s1026" style="position:absolute;left:0;text-align:left;margin-left:-2.8pt;margin-top:15.2pt;width:499pt;height: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" filled="f" strokecolor="black [3213]" strokeweight="1.5pt">
                <v:stroke dashstyle="dash" joinstyle="miter"/>
                <w10:wrap anchorx="margin"/>
              </v:roundrect>
            </w:pict>
          </mc:Fallback>
        </mc:AlternateContent>
      </w:r>
    </w:p>
    <w:p w14:paraId="21DF7EA2" w14:textId="549DCA44" w:rsidR="00ED5596" w:rsidRDefault="00ED5596" w:rsidP="00ED5596">
      <w:pPr>
        <w:ind w:left="1470" w:hangingChars="700" w:hanging="1470"/>
        <w:rPr>
          <w:rFonts w:ascii="Meiryo UI" w:eastAsia="Meiryo UI" w:hAnsi="Meiryo UI"/>
          <w:szCs w:val="21"/>
        </w:rPr>
      </w:pPr>
      <w:r>
        <w:rPr>
          <w:rFonts w:ascii="Meiryo UI" w:eastAsia="Meiryo UI" w:hAnsi="Meiryo UI" w:hint="eastAsia"/>
          <w:szCs w:val="21"/>
        </w:rPr>
        <w:t>（補助発問２）</w:t>
      </w:r>
      <w:r w:rsidRPr="00DA2221">
        <w:rPr>
          <w:rFonts w:ascii="Meiryo UI" w:eastAsia="Meiryo UI" w:hAnsi="Meiryo UI" w:hint="eastAsia"/>
          <w:szCs w:val="21"/>
        </w:rPr>
        <w:t>ドラマに出てきた鈴木さんのように、あなたが大切な友だちからヘイトスピーチのことについて相談されたらどのように答えますか？</w:t>
      </w:r>
    </w:p>
    <w:p w14:paraId="7AE4624A" w14:textId="60286185" w:rsidR="00306232" w:rsidRDefault="00306232" w:rsidP="00F701FF">
      <w:pPr>
        <w:spacing w:line="200" w:lineRule="exact"/>
        <w:ind w:left="1470" w:hangingChars="700" w:hanging="1470"/>
        <w:rPr>
          <w:rFonts w:ascii="Meiryo UI" w:eastAsia="Meiryo UI" w:hAnsi="Meiryo UI"/>
          <w:szCs w:val="21"/>
        </w:rPr>
      </w:pPr>
    </w:p>
    <w:p w14:paraId="1609DEE7" w14:textId="35091997" w:rsidR="00ED5596" w:rsidRDefault="00ED5596" w:rsidP="00ED5596">
      <w:pPr>
        <w:snapToGrid w:val="0"/>
        <w:spacing w:line="320" w:lineRule="exact"/>
        <w:ind w:leftChars="100" w:left="210"/>
        <w:rPr>
          <w:rFonts w:ascii="Meiryo UI" w:eastAsia="Meiryo UI" w:hAnsi="Meiryo UI"/>
          <w:szCs w:val="21"/>
        </w:rPr>
      </w:pPr>
      <w:r>
        <w:rPr>
          <w:rFonts w:ascii="Meiryo UI" w:eastAsia="Meiryo UI" w:hAnsi="Meiryo UI" w:hint="eastAsia"/>
          <w:szCs w:val="21"/>
        </w:rPr>
        <w:t>◆予想される生徒の反応</w:t>
      </w:r>
    </w:p>
    <w:p w14:paraId="13B8F36D" w14:textId="3D0DDFBE" w:rsidR="00ED5596"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・正訓が実際にこんなこと言われたら絶対に許さない。</w:t>
      </w:r>
    </w:p>
    <w:p w14:paraId="395F5638" w14:textId="5005FB89" w:rsidR="00ED5596"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・一緒に先生に相談しよう。</w:t>
      </w:r>
    </w:p>
    <w:p w14:paraId="197B6FF9" w14:textId="108F994E" w:rsidR="00ED5596" w:rsidRPr="00A624BC" w:rsidRDefault="00F701FF" w:rsidP="00ED5596">
      <w:pPr>
        <w:ind w:left="840" w:hangingChars="400" w:hanging="840"/>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4384" behindDoc="0" locked="0" layoutInCell="1" allowOverlap="1" wp14:anchorId="5FDF4976" wp14:editId="2F904943">
                <wp:simplePos x="0" y="0"/>
                <wp:positionH relativeFrom="margin">
                  <wp:posOffset>-31750</wp:posOffset>
                </wp:positionH>
                <wp:positionV relativeFrom="paragraph">
                  <wp:posOffset>195418</wp:posOffset>
                </wp:positionV>
                <wp:extent cx="6336665" cy="520700"/>
                <wp:effectExtent l="0" t="0" r="26035" b="12700"/>
                <wp:wrapNone/>
                <wp:docPr id="5" name="角丸四角形 5"/>
                <wp:cNvGraphicFramePr/>
                <a:graphic xmlns:a="http://schemas.openxmlformats.org/drawingml/2006/main">
                  <a:graphicData uri="http://schemas.microsoft.com/office/word/2010/wordprocessingShape">
                    <wps:wsp>
                      <wps:cNvSpPr/>
                      <wps:spPr>
                        <a:xfrm>
                          <a:off x="0" y="0"/>
                          <a:ext cx="6336665" cy="52070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90F71" id="角丸四角形 5" o:spid="_x0000_s1026" style="position:absolute;left:0;text-align:left;margin-left:-2.5pt;margin-top:15.4pt;width:498.95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" filled="f" strokecolor="black [3213]" strokeweight="1.5pt">
                <v:stroke dashstyle="dash" joinstyle="miter"/>
                <w10:wrap anchorx="margin"/>
              </v:roundrect>
            </w:pict>
          </mc:Fallback>
        </mc:AlternateContent>
      </w:r>
    </w:p>
    <w:p w14:paraId="2F835DD4" w14:textId="3F2F1D7B" w:rsidR="00ED5596" w:rsidRDefault="00ED5596" w:rsidP="00306232">
      <w:pPr>
        <w:ind w:left="1470" w:hangingChars="700" w:hanging="1470"/>
        <w:rPr>
          <w:rFonts w:ascii="Meiryo UI" w:eastAsia="Meiryo UI" w:hAnsi="Meiryo UI"/>
          <w:szCs w:val="21"/>
        </w:rPr>
      </w:pPr>
      <w:r>
        <w:rPr>
          <w:rFonts w:ascii="Meiryo UI" w:eastAsia="Meiryo UI" w:hAnsi="Meiryo UI" w:hint="eastAsia"/>
          <w:szCs w:val="21"/>
        </w:rPr>
        <w:t>（補助発問３）正訓を苦しめたのはネット上のヘイトスピーチでしたが、他にもネットで人が人を苦しめていることがあります。どんなことがあるか知っていますか？</w:t>
      </w:r>
    </w:p>
    <w:p w14:paraId="0D8AC936" w14:textId="77777777" w:rsidR="00F701FF" w:rsidRDefault="00F701FF" w:rsidP="00F701FF">
      <w:pPr>
        <w:spacing w:line="200" w:lineRule="exact"/>
        <w:ind w:left="1470" w:hangingChars="700" w:hanging="1470"/>
        <w:rPr>
          <w:rFonts w:ascii="Meiryo UI" w:eastAsia="Meiryo UI" w:hAnsi="Meiryo UI"/>
          <w:szCs w:val="21"/>
        </w:rPr>
      </w:pPr>
    </w:p>
    <w:p w14:paraId="5DB35499" w14:textId="77777777" w:rsidR="00ED5596" w:rsidRDefault="00ED5596" w:rsidP="00ED5596">
      <w:pPr>
        <w:snapToGrid w:val="0"/>
        <w:spacing w:line="320" w:lineRule="exact"/>
        <w:ind w:leftChars="100" w:left="210"/>
        <w:rPr>
          <w:rFonts w:ascii="Meiryo UI" w:eastAsia="Meiryo UI" w:hAnsi="Meiryo UI"/>
          <w:szCs w:val="21"/>
        </w:rPr>
      </w:pPr>
      <w:r>
        <w:rPr>
          <w:rFonts w:ascii="Meiryo UI" w:eastAsia="Meiryo UI" w:hAnsi="Meiryo UI" w:hint="eastAsia"/>
          <w:szCs w:val="21"/>
        </w:rPr>
        <w:t>◆予想される生徒の反応</w:t>
      </w:r>
    </w:p>
    <w:p w14:paraId="43C14F78" w14:textId="7FDD10B2" w:rsidR="00ED5596"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・悪口を書かれて自殺に追い込まれた人がいる。</w:t>
      </w:r>
    </w:p>
    <w:p w14:paraId="6A1278EC" w14:textId="77777777" w:rsidR="00ED5596"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・家の場所とかプライバシーを勝手に暴露された人がいる。</w:t>
      </w:r>
    </w:p>
    <w:p w14:paraId="61B5D6C4" w14:textId="3A751C96" w:rsidR="00ED5596" w:rsidRPr="00A624BC" w:rsidRDefault="00ED5596" w:rsidP="00ED5596">
      <w:pPr>
        <w:ind w:left="840" w:hangingChars="400" w:hanging="840"/>
        <w:rPr>
          <w:rFonts w:ascii="Meiryo UI" w:eastAsia="Meiryo UI" w:hAnsi="Meiryo UI"/>
          <w:szCs w:val="21"/>
        </w:rPr>
      </w:pPr>
      <w:r>
        <w:rPr>
          <w:rFonts w:ascii="Meiryo UI" w:eastAsia="Meiryo UI" w:hAnsi="Meiryo UI" w:hint="eastAsia"/>
          <w:szCs w:val="21"/>
        </w:rPr>
        <w:t xml:space="preserve">　　　・SNSの中で仲間外れにされていじめられた人がいる。</w:t>
      </w:r>
    </w:p>
    <w:p w14:paraId="607D54F7" w14:textId="045B8249" w:rsidR="00D210B3" w:rsidRDefault="005215C7" w:rsidP="00D856C1">
      <w:pPr>
        <w:ind w:leftChars="60" w:left="336" w:hangingChars="100" w:hanging="210"/>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73600" behindDoc="0" locked="0" layoutInCell="1" allowOverlap="1" wp14:anchorId="45A1E231" wp14:editId="75ABCFC5">
                <wp:simplePos x="0" y="0"/>
                <wp:positionH relativeFrom="column">
                  <wp:posOffset>-179867</wp:posOffset>
                </wp:positionH>
                <wp:positionV relativeFrom="paragraph">
                  <wp:posOffset>126365</wp:posOffset>
                </wp:positionV>
                <wp:extent cx="719455" cy="359410"/>
                <wp:effectExtent l="0" t="0" r="23495" b="21590"/>
                <wp:wrapNone/>
                <wp:docPr id="11" name="グループ化 11"/>
                <wp:cNvGraphicFramePr/>
                <a:graphic xmlns:a="http://schemas.openxmlformats.org/drawingml/2006/main">
                  <a:graphicData uri="http://schemas.microsoft.com/office/word/2010/wordprocessingGroup">
                    <wpg:wgp>
                      <wpg:cNvGrpSpPr/>
                      <wpg:grpSpPr>
                        <a:xfrm>
                          <a:off x="0" y="0"/>
                          <a:ext cx="719455" cy="359410"/>
                          <a:chOff x="0" y="0"/>
                          <a:chExt cx="719455" cy="359410"/>
                        </a:xfrm>
                      </wpg:grpSpPr>
                      <wps:wsp>
                        <wps:cNvPr id="9" name="楕円 9"/>
                        <wps:cNvSpPr/>
                        <wps:spPr>
                          <a:xfrm>
                            <a:off x="0" y="0"/>
                            <a:ext cx="719455" cy="359410"/>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106326" y="10632"/>
                            <a:ext cx="605790" cy="328930"/>
                          </a:xfrm>
                          <a:prstGeom prst="rect">
                            <a:avLst/>
                          </a:prstGeom>
                          <a:noFill/>
                          <a:ln w="9525">
                            <a:noFill/>
                            <a:miter lim="800000"/>
                            <a:headEnd/>
                            <a:tailEnd/>
                          </a:ln>
                        </wps:spPr>
                        <wps:txbx>
                          <w:txbxContent>
                            <w:p w14:paraId="2483DB09" w14:textId="1F53709D" w:rsidR="005215C7" w:rsidRPr="005215C7" w:rsidRDefault="005215C7">
                              <w:pPr>
                                <w:rPr>
                                  <w:rFonts w:ascii="BIZ UDPゴシック" w:eastAsia="BIZ UDPゴシック" w:hAnsi="BIZ UDPゴシック"/>
                                  <w:sz w:val="24"/>
                                </w:rPr>
                              </w:pPr>
                              <w:r w:rsidRPr="005215C7">
                                <w:rPr>
                                  <w:rFonts w:ascii="BIZ UDPゴシック" w:eastAsia="BIZ UDPゴシック" w:hAnsi="BIZ UDPゴシック" w:hint="eastAsia"/>
                                  <w:sz w:val="24"/>
                                </w:rPr>
                                <w:t>発展</w:t>
                              </w:r>
                            </w:p>
                          </w:txbxContent>
                        </wps:txbx>
                        <wps:bodyPr rot="0" vert="horz" wrap="square" lIns="91440" tIns="45720" rIns="91440" bIns="45720" anchor="t" anchorCtr="0">
                          <a:spAutoFit/>
                        </wps:bodyPr>
                      </wps:wsp>
                    </wpg:wgp>
                  </a:graphicData>
                </a:graphic>
              </wp:anchor>
            </w:drawing>
          </mc:Choice>
          <mc:Fallback>
            <w:pict>
              <v:group w14:anchorId="45A1E231" id="グループ化 11" o:spid="_x0000_s1026" style="position:absolute;left:0;text-align:left;margin-left:-14.15pt;margin-top:9.95pt;width:56.65pt;height:28.3pt;z-index:251673600" coordsize="7194,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">
                <v:oval id="楕円 9" o:spid="_x0000_s1027" style="position:absolute;width:71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" fillcolor="#fbe4d5 [661]" strokecolor="#fbe4d5 [661]" strokeweight="1pt">
                  <v:stroke joinstyle="miter"/>
                </v:oval>
                <v:shapetype id="_x0000_t202" coordsize="21600,21600" o:spt="202" path="m,l,21600r21600,l21600,xe">
                  <v:stroke joinstyle="miter"/>
                  <v:path gradientshapeok="t" o:connecttype="rect"/>
                </v:shapetype>
                <v:shape id="_x0000_s1028" type="#_x0000_t202" style="position:absolute;left:1063;top:106;width:605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2483DB09" w14:textId="1F53709D" w:rsidR="005215C7" w:rsidRPr="005215C7" w:rsidRDefault="005215C7">
                        <w:pPr>
                          <w:rPr>
                            <w:rFonts w:ascii="BIZ UDPゴシック" w:eastAsia="BIZ UDPゴシック" w:hAnsi="BIZ UDPゴシック"/>
                            <w:sz w:val="24"/>
                          </w:rPr>
                        </w:pPr>
                        <w:r w:rsidRPr="005215C7">
                          <w:rPr>
                            <w:rFonts w:ascii="BIZ UDPゴシック" w:eastAsia="BIZ UDPゴシック" w:hAnsi="BIZ UDPゴシック" w:hint="eastAsia"/>
                            <w:sz w:val="24"/>
                          </w:rPr>
                          <w:t>発展</w:t>
                        </w:r>
                      </w:p>
                    </w:txbxContent>
                  </v:textbox>
                </v:shape>
              </v:group>
            </w:pict>
          </mc:Fallback>
        </mc:AlternateContent>
      </w:r>
    </w:p>
    <w:p w14:paraId="76D37232" w14:textId="47A473A1" w:rsidR="00664D52" w:rsidRDefault="00664D52" w:rsidP="00D856C1">
      <w:pPr>
        <w:ind w:leftChars="60" w:left="336" w:hangingChars="100" w:hanging="210"/>
        <w:rPr>
          <w:rFonts w:ascii="Meiryo UI" w:eastAsia="Meiryo UI" w:hAnsi="Meiryo UI"/>
        </w:rPr>
      </w:pPr>
    </w:p>
    <w:p w14:paraId="2D568121" w14:textId="04E8AC8A" w:rsidR="00664D52" w:rsidRDefault="00D256E1" w:rsidP="00D256E1">
      <w:pPr>
        <w:snapToGrid w:val="0"/>
        <w:spacing w:line="320" w:lineRule="exact"/>
        <w:ind w:left="223" w:hangingChars="106" w:hanging="223"/>
        <w:rPr>
          <w:rFonts w:ascii="Meiryo UI" w:eastAsia="Meiryo UI" w:hAnsi="Meiryo UI"/>
          <w:szCs w:val="21"/>
        </w:rPr>
      </w:pPr>
      <w:r>
        <w:rPr>
          <w:rFonts w:ascii="Meiryo UI" w:eastAsia="Meiryo UI" w:hAnsi="Meiryo UI" w:hint="eastAsia"/>
          <w:szCs w:val="21"/>
        </w:rPr>
        <w:t>○生徒の理解を深め実際の行動につなげていくため、別添</w:t>
      </w:r>
      <w:r w:rsidR="00664D52">
        <w:rPr>
          <w:rFonts w:ascii="Meiryo UI" w:eastAsia="Meiryo UI" w:hAnsi="Meiryo UI" w:hint="eastAsia"/>
          <w:szCs w:val="21"/>
        </w:rPr>
        <w:t>の資料１、資料２を活用してさらに取組みを発展させることも</w:t>
      </w:r>
      <w:r w:rsidR="00A52374">
        <w:rPr>
          <w:rFonts w:ascii="Meiryo UI" w:eastAsia="Meiryo UI" w:hAnsi="Meiryo UI" w:hint="eastAsia"/>
          <w:szCs w:val="21"/>
        </w:rPr>
        <w:t>考えられる。</w:t>
      </w:r>
    </w:p>
    <w:p w14:paraId="20E6191F" w14:textId="74DBD707" w:rsidR="00664D52" w:rsidRDefault="00D256E1" w:rsidP="005215C7">
      <w:pPr>
        <w:snapToGrid w:val="0"/>
        <w:spacing w:line="320" w:lineRule="exact"/>
        <w:ind w:firstLineChars="300" w:firstLine="630"/>
        <w:rPr>
          <w:rFonts w:ascii="Meiryo UI" w:eastAsia="Meiryo UI" w:hAnsi="Meiryo UI"/>
          <w:szCs w:val="21"/>
        </w:rPr>
      </w:pPr>
      <w:r>
        <w:rPr>
          <w:rFonts w:ascii="Meiryo UI" w:eastAsia="Meiryo UI" w:hAnsi="Meiryo UI" w:hint="eastAsia"/>
          <w:szCs w:val="21"/>
        </w:rPr>
        <w:t>・</w:t>
      </w:r>
      <w:r w:rsidR="00664D52">
        <w:rPr>
          <w:rFonts w:ascii="Meiryo UI" w:eastAsia="Meiryo UI" w:hAnsi="Meiryo UI" w:hint="eastAsia"/>
          <w:szCs w:val="21"/>
        </w:rPr>
        <w:t>資料１：「ネット上のヘイトスピーチをなくすために」</w:t>
      </w:r>
    </w:p>
    <w:p w14:paraId="0BF1C288" w14:textId="63231F02" w:rsidR="00D729A3" w:rsidRPr="00D729A3" w:rsidRDefault="0007393C" w:rsidP="00D729A3">
      <w:pPr>
        <w:snapToGrid w:val="0"/>
        <w:spacing w:line="320" w:lineRule="exact"/>
        <w:ind w:firstLineChars="300" w:firstLine="630"/>
        <w:rPr>
          <w:rFonts w:ascii="Meiryo UI" w:eastAsia="Meiryo UI" w:hAnsi="Meiryo UI"/>
          <w:szCs w:val="21"/>
        </w:rPr>
      </w:pPr>
      <w:hyperlink r:id="rId9" w:history="1">
        <w:r w:rsidR="00D729A3" w:rsidRPr="00D729A3">
          <w:rPr>
            <w:rStyle w:val="a8"/>
            <w:rFonts w:ascii="Meiryo UI" w:eastAsia="Meiryo UI" w:hAnsi="Meiryo UI"/>
            <w:szCs w:val="21"/>
          </w:rPr>
          <w:t>https://www.pref.osaka.lg.jp/attach/5966/00367914/shiryo1.pdf</w:t>
        </w:r>
      </w:hyperlink>
    </w:p>
    <w:p w14:paraId="6DE5B88E" w14:textId="55697F72" w:rsidR="00664D52" w:rsidRDefault="00D256E1" w:rsidP="005215C7">
      <w:pPr>
        <w:ind w:firstLineChars="300" w:firstLine="630"/>
        <w:rPr>
          <w:rFonts w:ascii="Meiryo UI" w:eastAsia="Meiryo UI" w:hAnsi="Meiryo UI"/>
          <w:szCs w:val="21"/>
        </w:rPr>
      </w:pPr>
      <w:r>
        <w:rPr>
          <w:rFonts w:ascii="Meiryo UI" w:eastAsia="Meiryo UI" w:hAnsi="Meiryo UI" w:hint="eastAsia"/>
          <w:szCs w:val="21"/>
        </w:rPr>
        <w:t>・</w:t>
      </w:r>
      <w:r w:rsidR="00664D52">
        <w:rPr>
          <w:rFonts w:ascii="Meiryo UI" w:eastAsia="Meiryo UI" w:hAnsi="Meiryo UI" w:hint="eastAsia"/>
          <w:szCs w:val="21"/>
        </w:rPr>
        <w:t>資料２：「ネット上の書き込みを削除申請する方法について」</w:t>
      </w:r>
    </w:p>
    <w:p w14:paraId="4B4B0B96" w14:textId="767F0ED0" w:rsidR="00D729A3" w:rsidRDefault="0007393C" w:rsidP="005215C7">
      <w:pPr>
        <w:ind w:firstLineChars="300" w:firstLine="630"/>
        <w:rPr>
          <w:rFonts w:ascii="Meiryo UI" w:eastAsia="Meiryo UI" w:hAnsi="Meiryo UI"/>
          <w:szCs w:val="21"/>
        </w:rPr>
      </w:pPr>
      <w:hyperlink r:id="rId10" w:history="1">
        <w:r w:rsidR="00D729A3" w:rsidRPr="00D729A3">
          <w:rPr>
            <w:rStyle w:val="a8"/>
            <w:rFonts w:ascii="Meiryo UI" w:eastAsia="Meiryo UI" w:hAnsi="Meiryo UI"/>
            <w:szCs w:val="21"/>
          </w:rPr>
          <w:t>https://www.pref.osaka.lg.jp/attach/5966/00367914/shiryo2.pdf</w:t>
        </w:r>
      </w:hyperlink>
    </w:p>
    <w:p w14:paraId="01694CF9" w14:textId="62580CCB" w:rsidR="005215C7" w:rsidRDefault="009B674C" w:rsidP="005215C7">
      <w:pPr>
        <w:rPr>
          <w:rFonts w:ascii="Meiryo UI" w:eastAsia="Meiryo UI" w:hAnsi="Meiryo UI"/>
          <w:szCs w:val="21"/>
        </w:rPr>
      </w:pPr>
      <w:r w:rsidRPr="00F701FF">
        <w:rPr>
          <w:rFonts w:ascii="Meiryo UI" w:eastAsia="Meiryo UI" w:hAnsi="Meiryo UI"/>
          <w:noProof/>
          <w:szCs w:val="21"/>
        </w:rPr>
        <mc:AlternateContent>
          <mc:Choice Requires="wps">
            <w:drawing>
              <wp:anchor distT="45720" distB="45720" distL="114300" distR="114300" simplePos="0" relativeHeight="251667456" behindDoc="0" locked="0" layoutInCell="1" allowOverlap="1" wp14:anchorId="3330534D" wp14:editId="01BA3C90">
                <wp:simplePos x="0" y="0"/>
                <wp:positionH relativeFrom="margin">
                  <wp:posOffset>-20955</wp:posOffset>
                </wp:positionH>
                <wp:positionV relativeFrom="paragraph">
                  <wp:posOffset>193040</wp:posOffset>
                </wp:positionV>
                <wp:extent cx="6198235"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404620"/>
                        </a:xfrm>
                        <a:prstGeom prst="rect">
                          <a:avLst/>
                        </a:prstGeom>
                        <a:noFill/>
                        <a:ln w="9525">
                          <a:noFill/>
                          <a:miter lim="800000"/>
                          <a:headEnd/>
                          <a:tailEnd/>
                        </a:ln>
                      </wps:spPr>
                      <wps:txbx>
                        <w:txbxContent>
                          <w:p w14:paraId="4A5603DB" w14:textId="2EC96D77" w:rsidR="00F701FF" w:rsidRPr="00F701FF" w:rsidRDefault="00F701FF" w:rsidP="00F701FF">
                            <w:pPr>
                              <w:rPr>
                                <w:rFonts w:ascii="Meiryo UI" w:eastAsia="Meiryo UI" w:hAnsi="Meiryo UI"/>
                                <w:b/>
                                <w:szCs w:val="21"/>
                              </w:rPr>
                            </w:pPr>
                            <w:r w:rsidRPr="00F701FF">
                              <w:rPr>
                                <w:rFonts w:ascii="Meiryo UI" w:eastAsia="Meiryo UI" w:hAnsi="Meiryo UI" w:hint="eastAsia"/>
                                <w:b/>
                                <w:szCs w:val="21"/>
                              </w:rPr>
                              <w:t>ヘイトスピーチとは</w:t>
                            </w:r>
                          </w:p>
                          <w:p w14:paraId="00793617" w14:textId="77777777" w:rsidR="00F701FF" w:rsidRPr="005A4D97" w:rsidRDefault="00F701FF" w:rsidP="00F701FF">
                            <w:pPr>
                              <w:spacing w:line="200" w:lineRule="exact"/>
                              <w:ind w:firstLineChars="1900" w:firstLine="3990"/>
                              <w:rPr>
                                <w:rFonts w:ascii="Meiryo UI" w:eastAsia="Meiryo UI" w:hAnsi="Meiryo UI"/>
                                <w:szCs w:val="21"/>
                              </w:rPr>
                            </w:pPr>
                          </w:p>
                          <w:p w14:paraId="60DEC8FD" w14:textId="77777777" w:rsidR="00F701FF" w:rsidRDefault="00F701FF" w:rsidP="00F701FF">
                            <w:pPr>
                              <w:ind w:leftChars="100" w:left="840" w:hangingChars="300" w:hanging="630"/>
                              <w:rPr>
                                <w:rFonts w:ascii="Meiryo UI" w:eastAsia="Meiryo UI" w:hAnsi="Meiryo UI"/>
                                <w:szCs w:val="21"/>
                              </w:rPr>
                            </w:pPr>
                            <w:r w:rsidRPr="005A4D97">
                              <w:rPr>
                                <w:rFonts w:ascii="Meiryo UI" w:eastAsia="Meiryo UI" w:hAnsi="Meiryo UI" w:hint="eastAsia"/>
                                <w:szCs w:val="21"/>
                              </w:rPr>
                              <w:t>第二条　この法律において「本邦外出身者に対する不当な差別的言動」とは、専ら本邦の域外にある国若しくは地域の出身である者又はその子孫であって適法に居住するもの（以下この条において「本邦外出身者」という。）に対する差別的意識を助長し又は誘発する目的で公然とその生命、身体、自由、名誉若しくは財産に危害を加える旨を告知し又は本邦外出身者を著しく侮蔑するなど、本邦の域外にある国又は地域の出身であることを理由として、本邦外出身者を地域社会から排除することを煽動する不当な差別的言動をいう。</w:t>
                            </w:r>
                          </w:p>
                          <w:p w14:paraId="7501BC70" w14:textId="57437B84" w:rsidR="00F701FF" w:rsidRPr="00F701FF" w:rsidRDefault="00F701FF" w:rsidP="00F701FF">
                            <w:pPr>
                              <w:jc w:val="right"/>
                              <w:rPr>
                                <w:rFonts w:ascii="Meiryo UI" w:eastAsia="Meiryo UI" w:hAnsi="Meiryo UI"/>
                                <w:sz w:val="18"/>
                                <w:szCs w:val="18"/>
                              </w:rPr>
                            </w:pPr>
                            <w:r w:rsidRPr="005A4D97">
                              <w:rPr>
                                <w:rFonts w:ascii="Meiryo UI" w:eastAsia="Meiryo UI" w:hAnsi="Meiryo UI" w:hint="eastAsia"/>
                                <w:sz w:val="18"/>
                                <w:szCs w:val="18"/>
                              </w:rPr>
                              <w:t>（本邦外出身者に対する不当な差別的言動の解消に向けた取組の推進に関する法律（平成28年6月施行））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0534D" id="_x0000_t202" coordsize="21600,21600" o:spt="202" path="m,l,21600r21600,l21600,xe">
                <v:stroke joinstyle="miter"/>
                <v:path gradientshapeok="t" o:connecttype="rect"/>
              </v:shapetype>
              <v:shape id="テキスト ボックス 2" o:spid="_x0000_s1029" type="#_x0000_t202" style="position:absolute;left:0;text-align:left;margin-left:-1.65pt;margin-top:15.2pt;width:488.0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" filled="f" stroked="f">
                <v:textbox style="mso-fit-shape-to-text:t">
                  <w:txbxContent>
                    <w:p w14:paraId="4A5603DB" w14:textId="2EC96D77" w:rsidR="00F701FF" w:rsidRPr="00F701FF" w:rsidRDefault="00F701FF" w:rsidP="00F701FF">
                      <w:pPr>
                        <w:rPr>
                          <w:rFonts w:ascii="Meiryo UI" w:eastAsia="Meiryo UI" w:hAnsi="Meiryo UI"/>
                          <w:b/>
                          <w:szCs w:val="21"/>
                        </w:rPr>
                      </w:pPr>
                      <w:r w:rsidRPr="00F701FF">
                        <w:rPr>
                          <w:rFonts w:ascii="Meiryo UI" w:eastAsia="Meiryo UI" w:hAnsi="Meiryo UI" w:hint="eastAsia"/>
                          <w:b/>
                          <w:szCs w:val="21"/>
                        </w:rPr>
                        <w:t>ヘイトスピーチとは</w:t>
                      </w:r>
                    </w:p>
                    <w:p w14:paraId="00793617" w14:textId="77777777" w:rsidR="00F701FF" w:rsidRPr="005A4D97" w:rsidRDefault="00F701FF" w:rsidP="00F701FF">
                      <w:pPr>
                        <w:spacing w:line="200" w:lineRule="exact"/>
                        <w:ind w:firstLineChars="1900" w:firstLine="3990"/>
                        <w:rPr>
                          <w:rFonts w:ascii="Meiryo UI" w:eastAsia="Meiryo UI" w:hAnsi="Meiryo UI"/>
                          <w:szCs w:val="21"/>
                        </w:rPr>
                      </w:pPr>
                    </w:p>
                    <w:p w14:paraId="60DEC8FD" w14:textId="77777777" w:rsidR="00F701FF" w:rsidRDefault="00F701FF" w:rsidP="00F701FF">
                      <w:pPr>
                        <w:ind w:leftChars="100" w:left="840" w:hangingChars="300" w:hanging="630"/>
                        <w:rPr>
                          <w:rFonts w:ascii="Meiryo UI" w:eastAsia="Meiryo UI" w:hAnsi="Meiryo UI"/>
                          <w:szCs w:val="21"/>
                        </w:rPr>
                      </w:pPr>
                      <w:r w:rsidRPr="005A4D97">
                        <w:rPr>
                          <w:rFonts w:ascii="Meiryo UI" w:eastAsia="Meiryo UI" w:hAnsi="Meiryo UI" w:hint="eastAsia"/>
                          <w:szCs w:val="21"/>
                        </w:rPr>
                        <w:t>第二条　この法律において「本邦外出身者に対する不当な差別的言動」とは、専ら本邦の域外にある国若しくは地域の出身である者又はその子孫であって適法に居住するもの（以下この条において「本邦外出身者」という。）に対する差別的意識を助長し又は誘発する目的で公然とその生命、身体、自由、名誉若しくは財産に危害を加える旨を告知し又は本邦外出身者を著しく侮蔑するなど、本邦の域外にある国又は地域の出身であることを理由として、本邦外出身者を地域社会から排除することを煽動する不当な差別的言動をいう。</w:t>
                      </w:r>
                    </w:p>
                    <w:p w14:paraId="7501BC70" w14:textId="57437B84" w:rsidR="00F701FF" w:rsidRPr="00F701FF" w:rsidRDefault="00F701FF" w:rsidP="00F701FF">
                      <w:pPr>
                        <w:jc w:val="right"/>
                        <w:rPr>
                          <w:rFonts w:ascii="Meiryo UI" w:eastAsia="Meiryo UI" w:hAnsi="Meiryo UI"/>
                          <w:sz w:val="18"/>
                          <w:szCs w:val="18"/>
                        </w:rPr>
                      </w:pPr>
                      <w:r w:rsidRPr="005A4D97">
                        <w:rPr>
                          <w:rFonts w:ascii="Meiryo UI" w:eastAsia="Meiryo UI" w:hAnsi="Meiryo UI" w:hint="eastAsia"/>
                          <w:sz w:val="18"/>
                          <w:szCs w:val="18"/>
                        </w:rPr>
                        <w:t>（本邦外出身者に対する不当な差別的言動の解消に向けた取組の推進に関する法律（平成28年6月施行））</w:t>
                      </w:r>
                    </w:p>
                  </w:txbxContent>
                </v:textbox>
                <w10:wrap anchorx="margin"/>
              </v:shape>
            </w:pict>
          </mc:Fallback>
        </mc:AlternateContent>
      </w:r>
      <w:r>
        <w:rPr>
          <w:rFonts w:ascii="Meiryo UI" w:eastAsia="Meiryo UI" w:hAnsi="Meiryo UI"/>
          <w:noProof/>
          <w:szCs w:val="21"/>
        </w:rPr>
        <mc:AlternateContent>
          <mc:Choice Requires="wps">
            <w:drawing>
              <wp:anchor distT="0" distB="0" distL="114300" distR="114300" simplePos="0" relativeHeight="251665408" behindDoc="0" locked="0" layoutInCell="1" allowOverlap="1" wp14:anchorId="041D4D35" wp14:editId="52D66B33">
                <wp:simplePos x="0" y="0"/>
                <wp:positionH relativeFrom="margin">
                  <wp:posOffset>-99060</wp:posOffset>
                </wp:positionH>
                <wp:positionV relativeFrom="paragraph">
                  <wp:posOffset>182880</wp:posOffset>
                </wp:positionV>
                <wp:extent cx="6358255" cy="2087880"/>
                <wp:effectExtent l="0" t="0" r="23495" b="26670"/>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6358255" cy="2087880"/>
                        </a:xfrm>
                        <a:prstGeom prst="round2DiagRect">
                          <a:avLst>
                            <a:gd name="adj1" fmla="val 20410"/>
                            <a:gd name="adj2" fmla="val 0"/>
                          </a:avLst>
                        </a:prstGeom>
                        <a:solidFill>
                          <a:schemeClr val="accent1">
                            <a:lumMod val="40000"/>
                            <a:lumOff val="60000"/>
                          </a:schemeClr>
                        </a:solidFill>
                        <a:ln>
                          <a:solidFill>
                            <a:schemeClr val="accent1">
                              <a:shade val="50000"/>
                              <a:alpha val="62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95A86" id="対角する 2 つの角を丸めた四角形 6" o:spid="_x0000_s1026" style="position:absolute;left:0;text-align:left;margin-left:-7.8pt;margin-top:14.4pt;width:500.65pt;height:164.4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358255,208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" path="m426136,l6358255,r,l6358255,1661744v,235348,-190788,426136,-426136,426136l,2087880r,l,426136c,190788,190788,,426136,xe" fillcolor="#bdd6ee [1300]" strokecolor="#1f4d78 [1604]" strokeweight="1pt">
                <v:stroke opacity="40606f" joinstyle="miter"/>
                <v:path arrowok="t" o:connecttype="custom" o:connectlocs="426136,0;6358255,0;6358255,0;6358255,1661744;5932119,2087880;0,2087880;0,2087880;0,426136;426136,0" o:connectangles="0,0,0,0,0,0,0,0,0"/>
                <w10:wrap anchorx="margin"/>
              </v:shape>
            </w:pict>
          </mc:Fallback>
        </mc:AlternateContent>
      </w:r>
    </w:p>
    <w:p w14:paraId="3FA91A8F" w14:textId="3E33BFF6" w:rsidR="000C2027" w:rsidRDefault="000C2027" w:rsidP="000C2027">
      <w:pPr>
        <w:rPr>
          <w:rFonts w:ascii="Meiryo UI" w:eastAsia="Meiryo UI" w:hAnsi="Meiryo UI"/>
          <w:szCs w:val="21"/>
        </w:rPr>
      </w:pPr>
    </w:p>
    <w:p w14:paraId="3A404EC2" w14:textId="66D206DA" w:rsidR="007B2AEA" w:rsidRDefault="009B674C" w:rsidP="000C2027">
      <w:pPr>
        <w:rPr>
          <w:rFonts w:ascii="Meiryo UI" w:eastAsia="Meiryo UI" w:hAnsi="Meiryo UI"/>
          <w:szCs w:val="21"/>
        </w:rPr>
      </w:pPr>
      <w:r>
        <w:rPr>
          <w:rFonts w:ascii="Meiryo UI" w:eastAsia="Meiryo UI" w:hAnsi="Meiryo UI"/>
          <w:noProof/>
        </w:rPr>
        <mc:AlternateContent>
          <mc:Choice Requires="wps">
            <w:drawing>
              <wp:anchor distT="0" distB="0" distL="114300" distR="114300" simplePos="0" relativeHeight="251668480" behindDoc="0" locked="0" layoutInCell="1" allowOverlap="1" wp14:anchorId="400C8C31" wp14:editId="29318474">
                <wp:simplePos x="0" y="0"/>
                <wp:positionH relativeFrom="column">
                  <wp:posOffset>49530</wp:posOffset>
                </wp:positionH>
                <wp:positionV relativeFrom="paragraph">
                  <wp:posOffset>62865</wp:posOffset>
                </wp:positionV>
                <wp:extent cx="6083935" cy="0"/>
                <wp:effectExtent l="0" t="0" r="31115" b="19050"/>
                <wp:wrapNone/>
                <wp:docPr id="7" name="直線コネクタ 7"/>
                <wp:cNvGraphicFramePr/>
                <a:graphic xmlns:a="http://schemas.openxmlformats.org/drawingml/2006/main">
                  <a:graphicData uri="http://schemas.microsoft.com/office/word/2010/wordprocessingShape">
                    <wps:wsp>
                      <wps:cNvCnPr/>
                      <wps:spPr>
                        <a:xfrm flipV="1">
                          <a:off x="0" y="0"/>
                          <a:ext cx="6083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1360C"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95pt" to="482.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" strokecolor="black [3213]" strokeweight=".5pt">
                <v:stroke joinstyle="miter"/>
              </v:line>
            </w:pict>
          </mc:Fallback>
        </mc:AlternateContent>
      </w:r>
    </w:p>
    <w:p w14:paraId="1BC68FE3" w14:textId="3CF6E593" w:rsidR="000C2027" w:rsidRPr="00ED5596" w:rsidRDefault="000C2027" w:rsidP="00DC2F87">
      <w:pPr>
        <w:rPr>
          <w:rFonts w:ascii="Meiryo UI" w:eastAsia="Meiryo UI" w:hAnsi="Meiryo UI"/>
        </w:rPr>
      </w:pPr>
    </w:p>
    <w:sectPr w:rsidR="000C2027" w:rsidRPr="00ED5596" w:rsidSect="00261BA1">
      <w:headerReference w:type="even" r:id="rId11"/>
      <w:headerReference w:type="default" r:id="rId12"/>
      <w:footerReference w:type="even" r:id="rId13"/>
      <w:footerReference w:type="default" r:id="rId14"/>
      <w:headerReference w:type="first" r:id="rId15"/>
      <w:footerReference w:type="first" r:id="rId16"/>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E9FC" w14:textId="77777777" w:rsidR="002B6613" w:rsidRDefault="002B6613" w:rsidP="00AB1C0A">
      <w:r>
        <w:separator/>
      </w:r>
    </w:p>
  </w:endnote>
  <w:endnote w:type="continuationSeparator" w:id="0">
    <w:p w14:paraId="119DF7A0" w14:textId="77777777" w:rsidR="002B6613" w:rsidRDefault="002B6613"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0B2B" w14:textId="77777777" w:rsidR="0007393C" w:rsidRDefault="000739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446C" w14:textId="77777777" w:rsidR="0007393C" w:rsidRDefault="000739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12D5" w14:textId="77777777" w:rsidR="0007393C" w:rsidRDefault="00073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54FEE" w14:textId="77777777" w:rsidR="002B6613" w:rsidRDefault="002B6613" w:rsidP="00AB1C0A">
      <w:r>
        <w:separator/>
      </w:r>
    </w:p>
  </w:footnote>
  <w:footnote w:type="continuationSeparator" w:id="0">
    <w:p w14:paraId="0D6E884F" w14:textId="77777777" w:rsidR="002B6613" w:rsidRDefault="002B6613" w:rsidP="00AB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0B43" w14:textId="77777777" w:rsidR="0007393C" w:rsidRDefault="000739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B508" w14:textId="77777777" w:rsidR="0007393C" w:rsidRDefault="000739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CAC7" w14:textId="77777777" w:rsidR="0007393C" w:rsidRDefault="000739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7CC"/>
    <w:multiLevelType w:val="hybridMultilevel"/>
    <w:tmpl w:val="3FAE5B0A"/>
    <w:lvl w:ilvl="0" w:tplc="347615CA">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5FDA712C"/>
    <w:multiLevelType w:val="hybridMultilevel"/>
    <w:tmpl w:val="2B605658"/>
    <w:lvl w:ilvl="0" w:tplc="FE2EB250">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DD"/>
    <w:rsid w:val="0007393C"/>
    <w:rsid w:val="00080710"/>
    <w:rsid w:val="000A0587"/>
    <w:rsid w:val="000A5C59"/>
    <w:rsid w:val="000C1677"/>
    <w:rsid w:val="000C2027"/>
    <w:rsid w:val="000E255B"/>
    <w:rsid w:val="001004A6"/>
    <w:rsid w:val="001350FC"/>
    <w:rsid w:val="0018621B"/>
    <w:rsid w:val="0019264A"/>
    <w:rsid w:val="002135D6"/>
    <w:rsid w:val="00244740"/>
    <w:rsid w:val="00261BA1"/>
    <w:rsid w:val="002A73CA"/>
    <w:rsid w:val="002B197D"/>
    <w:rsid w:val="002B4633"/>
    <w:rsid w:val="002B6613"/>
    <w:rsid w:val="002E4EBB"/>
    <w:rsid w:val="002E7938"/>
    <w:rsid w:val="002F2DB0"/>
    <w:rsid w:val="00300A5B"/>
    <w:rsid w:val="00306232"/>
    <w:rsid w:val="00330744"/>
    <w:rsid w:val="00332E35"/>
    <w:rsid w:val="0038681E"/>
    <w:rsid w:val="003930ED"/>
    <w:rsid w:val="00393D92"/>
    <w:rsid w:val="003D7334"/>
    <w:rsid w:val="0042466B"/>
    <w:rsid w:val="00494228"/>
    <w:rsid w:val="004A558C"/>
    <w:rsid w:val="004B3553"/>
    <w:rsid w:val="004D09BA"/>
    <w:rsid w:val="004E1F6B"/>
    <w:rsid w:val="004E20E0"/>
    <w:rsid w:val="005215C7"/>
    <w:rsid w:val="005305AB"/>
    <w:rsid w:val="005647F1"/>
    <w:rsid w:val="00567760"/>
    <w:rsid w:val="00590585"/>
    <w:rsid w:val="005A19DD"/>
    <w:rsid w:val="005A4D97"/>
    <w:rsid w:val="005A5A27"/>
    <w:rsid w:val="005D6FE2"/>
    <w:rsid w:val="005E2C69"/>
    <w:rsid w:val="005F3C80"/>
    <w:rsid w:val="00603062"/>
    <w:rsid w:val="00636789"/>
    <w:rsid w:val="00664CE5"/>
    <w:rsid w:val="00664D52"/>
    <w:rsid w:val="0067607C"/>
    <w:rsid w:val="006814DD"/>
    <w:rsid w:val="00682F0E"/>
    <w:rsid w:val="00696636"/>
    <w:rsid w:val="006B16F7"/>
    <w:rsid w:val="006B1B8E"/>
    <w:rsid w:val="006C309C"/>
    <w:rsid w:val="00727C0C"/>
    <w:rsid w:val="0075084D"/>
    <w:rsid w:val="00757675"/>
    <w:rsid w:val="00757A9E"/>
    <w:rsid w:val="00761C17"/>
    <w:rsid w:val="00784942"/>
    <w:rsid w:val="007A3FDF"/>
    <w:rsid w:val="007B2AEA"/>
    <w:rsid w:val="007C1C3A"/>
    <w:rsid w:val="007D5DCE"/>
    <w:rsid w:val="007E1E63"/>
    <w:rsid w:val="007F4957"/>
    <w:rsid w:val="00812C51"/>
    <w:rsid w:val="0082375E"/>
    <w:rsid w:val="00851C66"/>
    <w:rsid w:val="008D3BF9"/>
    <w:rsid w:val="008E08B1"/>
    <w:rsid w:val="008E3522"/>
    <w:rsid w:val="008E5655"/>
    <w:rsid w:val="008F321B"/>
    <w:rsid w:val="008F627D"/>
    <w:rsid w:val="0093214B"/>
    <w:rsid w:val="00971702"/>
    <w:rsid w:val="00977F7D"/>
    <w:rsid w:val="00997BA2"/>
    <w:rsid w:val="009B674C"/>
    <w:rsid w:val="009C5FAF"/>
    <w:rsid w:val="009C6348"/>
    <w:rsid w:val="009D6093"/>
    <w:rsid w:val="009E7FF3"/>
    <w:rsid w:val="00A077BE"/>
    <w:rsid w:val="00A1403E"/>
    <w:rsid w:val="00A402FE"/>
    <w:rsid w:val="00A52374"/>
    <w:rsid w:val="00A567AA"/>
    <w:rsid w:val="00A60884"/>
    <w:rsid w:val="00A624BC"/>
    <w:rsid w:val="00A7230F"/>
    <w:rsid w:val="00AB1C0A"/>
    <w:rsid w:val="00AC132B"/>
    <w:rsid w:val="00AD7B6E"/>
    <w:rsid w:val="00B04890"/>
    <w:rsid w:val="00B17434"/>
    <w:rsid w:val="00B210F3"/>
    <w:rsid w:val="00B34050"/>
    <w:rsid w:val="00B445F4"/>
    <w:rsid w:val="00B5653A"/>
    <w:rsid w:val="00B76F0E"/>
    <w:rsid w:val="00B84617"/>
    <w:rsid w:val="00B877EA"/>
    <w:rsid w:val="00B96C79"/>
    <w:rsid w:val="00C00C11"/>
    <w:rsid w:val="00C62EDF"/>
    <w:rsid w:val="00C77154"/>
    <w:rsid w:val="00CA1B05"/>
    <w:rsid w:val="00CC0E18"/>
    <w:rsid w:val="00CC22C1"/>
    <w:rsid w:val="00CD3674"/>
    <w:rsid w:val="00D05329"/>
    <w:rsid w:val="00D1007B"/>
    <w:rsid w:val="00D210B3"/>
    <w:rsid w:val="00D256E1"/>
    <w:rsid w:val="00D46E5A"/>
    <w:rsid w:val="00D6388D"/>
    <w:rsid w:val="00D71222"/>
    <w:rsid w:val="00D729A3"/>
    <w:rsid w:val="00D856C1"/>
    <w:rsid w:val="00DA2221"/>
    <w:rsid w:val="00DC2F87"/>
    <w:rsid w:val="00DC5736"/>
    <w:rsid w:val="00DD1825"/>
    <w:rsid w:val="00E0352A"/>
    <w:rsid w:val="00E059B5"/>
    <w:rsid w:val="00E05D75"/>
    <w:rsid w:val="00E41E89"/>
    <w:rsid w:val="00E535AD"/>
    <w:rsid w:val="00E76EEB"/>
    <w:rsid w:val="00EA204F"/>
    <w:rsid w:val="00ED5596"/>
    <w:rsid w:val="00EE4A4E"/>
    <w:rsid w:val="00EF419A"/>
    <w:rsid w:val="00F07F58"/>
    <w:rsid w:val="00F2435F"/>
    <w:rsid w:val="00F601F6"/>
    <w:rsid w:val="00F674A8"/>
    <w:rsid w:val="00F701FF"/>
    <w:rsid w:val="00F76195"/>
    <w:rsid w:val="00F80A00"/>
    <w:rsid w:val="00FA0496"/>
    <w:rsid w:val="00FB605A"/>
    <w:rsid w:val="00FC7734"/>
    <w:rsid w:val="00FD3F44"/>
    <w:rsid w:val="00FD52B5"/>
    <w:rsid w:val="00FE4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502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C5FAF"/>
    <w:pPr>
      <w:jc w:val="both"/>
    </w:pPr>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0710"/>
    <w:rPr>
      <w:strike w:val="0"/>
      <w:dstrike w:val="0"/>
      <w:color w:val="333333"/>
      <w:u w:val="none"/>
      <w:effect w:val="none"/>
      <w:shd w:val="clear" w:color="auto" w:fill="auto"/>
    </w:rPr>
  </w:style>
  <w:style w:type="paragraph" w:styleId="a9">
    <w:name w:val="List Paragraph"/>
    <w:basedOn w:val="a"/>
    <w:uiPriority w:val="34"/>
    <w:qFormat/>
    <w:rsid w:val="009C6348"/>
    <w:pPr>
      <w:ind w:leftChars="400" w:left="840"/>
    </w:pPr>
  </w:style>
  <w:style w:type="paragraph" w:styleId="aa">
    <w:name w:val="Balloon Text"/>
    <w:basedOn w:val="a"/>
    <w:link w:val="ab"/>
    <w:uiPriority w:val="99"/>
    <w:semiHidden/>
    <w:unhideWhenUsed/>
    <w:rsid w:val="005E2C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2C69"/>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4E20E0"/>
    <w:rPr>
      <w:color w:val="605E5C"/>
      <w:shd w:val="clear" w:color="auto" w:fill="E1DFDD"/>
    </w:rPr>
  </w:style>
  <w:style w:type="character" w:styleId="ac">
    <w:name w:val="FollowedHyperlink"/>
    <w:basedOn w:val="a0"/>
    <w:uiPriority w:val="99"/>
    <w:semiHidden/>
    <w:unhideWhenUsed/>
    <w:rsid w:val="009B6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dGUiqaPu2Y&#65288;7&#20998;5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ref.osaka.lg.jp/attach/5966/00367914/shiryo2.pdf" TargetMode="External"/><Relationship Id="rId4" Type="http://schemas.openxmlformats.org/officeDocument/2006/relationships/webSettings" Target="webSettings.xml"/><Relationship Id="rId9" Type="http://schemas.openxmlformats.org/officeDocument/2006/relationships/hyperlink" Target="https://www.pref.osaka.lg.jp/attach/5966/00367914/shiryo1.pdf"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2022-03-31T10:52:00Z</dcterms:created>
  <dcterms:modified xsi:type="dcterms:W3CDTF">2022-03-31T10:52:00Z</dcterms:modified>
</cp:coreProperties>
</file>