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5927" w14:textId="482B077E" w:rsidR="00F601F6" w:rsidRPr="00F601F6" w:rsidRDefault="00F601F6" w:rsidP="00F601F6">
      <w:pPr>
        <w:spacing w:line="0" w:lineRule="atLeast"/>
        <w:rPr>
          <w:rFonts w:ascii="Meiryo UI" w:eastAsia="Meiryo UI" w:hAnsi="Meiryo UI"/>
          <w:b/>
          <w:sz w:val="24"/>
        </w:rPr>
      </w:pPr>
      <w:r w:rsidRPr="00F601F6">
        <w:rPr>
          <w:rFonts w:ascii="Meiryo UI" w:eastAsia="Meiryo UI" w:hAnsi="Meiryo UI" w:hint="eastAsia"/>
          <w:b/>
          <w:sz w:val="24"/>
        </w:rPr>
        <w:t>指導のてびき</w:t>
      </w:r>
    </w:p>
    <w:p w14:paraId="5EA5E054" w14:textId="7D6B92EB" w:rsidR="00784942" w:rsidRPr="00784942" w:rsidRDefault="00784942" w:rsidP="00946DFB">
      <w:pPr>
        <w:spacing w:line="320" w:lineRule="exact"/>
        <w:ind w:firstLineChars="100" w:firstLine="240"/>
        <w:rPr>
          <w:rFonts w:ascii="Meiryo UI" w:eastAsia="Meiryo UI" w:hAnsi="Meiryo UI"/>
          <w:sz w:val="24"/>
        </w:rPr>
      </w:pPr>
      <w:r w:rsidRPr="00784942">
        <w:rPr>
          <w:rFonts w:ascii="Meiryo UI" w:eastAsia="Meiryo UI" w:hAnsi="Meiryo UI" w:hint="eastAsia"/>
          <w:sz w:val="24"/>
        </w:rPr>
        <w:t>ネット上の</w:t>
      </w:r>
      <w:r w:rsidR="00425F1B">
        <w:rPr>
          <w:rFonts w:ascii="Meiryo UI" w:eastAsia="Meiryo UI" w:hAnsi="Meiryo UI" w:hint="eastAsia"/>
          <w:sz w:val="24"/>
        </w:rPr>
        <w:t>偏見や</w:t>
      </w:r>
      <w:r w:rsidR="00A25D66" w:rsidRPr="00A25D66">
        <w:rPr>
          <w:rFonts w:ascii="Meiryo UI" w:eastAsia="Meiryo UI" w:hAnsi="Meiryo UI" w:hint="eastAsia"/>
          <w:sz w:val="24"/>
        </w:rPr>
        <w:t>差別</w:t>
      </w:r>
      <w:r w:rsidRPr="00784942">
        <w:rPr>
          <w:rFonts w:ascii="Meiryo UI" w:eastAsia="Meiryo UI" w:hAnsi="Meiryo UI" w:hint="eastAsia"/>
          <w:sz w:val="24"/>
        </w:rPr>
        <w:t>をなくすためにできること</w:t>
      </w:r>
      <w:r w:rsidR="00EC633B">
        <w:rPr>
          <w:rFonts w:ascii="Meiryo UI" w:eastAsia="Meiryo UI" w:hAnsi="Meiryo UI" w:hint="eastAsia"/>
          <w:sz w:val="24"/>
        </w:rPr>
        <w:t xml:space="preserve">　－「その動画、共有する？」を活用して－</w:t>
      </w:r>
    </w:p>
    <w:p w14:paraId="5BECA0EF" w14:textId="2019B9F7" w:rsidR="00567760" w:rsidRDefault="00F601F6" w:rsidP="00946DFB">
      <w:pPr>
        <w:snapToGrid w:val="0"/>
        <w:spacing w:line="320" w:lineRule="exact"/>
        <w:rPr>
          <w:rFonts w:ascii="Meiryo UI" w:eastAsia="Meiryo UI" w:hAnsi="Meiryo UI"/>
          <w:sz w:val="22"/>
          <w:szCs w:val="21"/>
        </w:rPr>
      </w:pPr>
      <w:r>
        <w:rPr>
          <w:rFonts w:ascii="ＭＳ 明朝" w:eastAsia="ＭＳ 明朝" w:hAnsi="ＭＳ 明朝"/>
          <w:noProof/>
          <w:sz w:val="24"/>
        </w:rPr>
        <mc:AlternateContent>
          <mc:Choice Requires="wps">
            <w:drawing>
              <wp:anchor distT="0" distB="0" distL="114300" distR="114300" simplePos="0" relativeHeight="251658240" behindDoc="0" locked="0" layoutInCell="1" allowOverlap="1" wp14:anchorId="665448E1" wp14:editId="56E8E60C">
                <wp:simplePos x="0" y="0"/>
                <wp:positionH relativeFrom="margin">
                  <wp:posOffset>152400</wp:posOffset>
                </wp:positionH>
                <wp:positionV relativeFrom="paragraph">
                  <wp:posOffset>13335</wp:posOffset>
                </wp:positionV>
                <wp:extent cx="5283200" cy="57150"/>
                <wp:effectExtent l="0" t="0" r="31750" b="19050"/>
                <wp:wrapNone/>
                <wp:docPr id="4" name="ホームベース 4"/>
                <wp:cNvGraphicFramePr/>
                <a:graphic xmlns:a="http://schemas.openxmlformats.org/drawingml/2006/main">
                  <a:graphicData uri="http://schemas.microsoft.com/office/word/2010/wordprocessingShape">
                    <wps:wsp>
                      <wps:cNvSpPr/>
                      <wps:spPr>
                        <a:xfrm>
                          <a:off x="0" y="0"/>
                          <a:ext cx="5283200" cy="57150"/>
                        </a:xfrm>
                        <a:prstGeom prst="homePlate">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C644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 o:spid="_x0000_s1026" type="#_x0000_t15" style="position:absolute;left:0;text-align:left;margin-left:12pt;margin-top:1.05pt;width:416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" adj="21483" fillcolor="#9cc2e5 [1940]" strokecolor="#deeaf6 [660]" strokeweight="1pt">
                <w10:wrap anchorx="margin"/>
              </v:shape>
            </w:pict>
          </mc:Fallback>
        </mc:AlternateContent>
      </w:r>
    </w:p>
    <w:p w14:paraId="3BCBEE75" w14:textId="1286E42F" w:rsidR="00AB1C0A" w:rsidRPr="000131AA" w:rsidRDefault="00AB1C0A" w:rsidP="00AB1C0A">
      <w:pPr>
        <w:snapToGrid w:val="0"/>
        <w:rPr>
          <w:rFonts w:ascii="Meiryo UI" w:eastAsia="Meiryo UI" w:hAnsi="Meiryo UI"/>
          <w:sz w:val="22"/>
          <w:szCs w:val="21"/>
        </w:rPr>
      </w:pPr>
      <w:r w:rsidRPr="000131AA">
        <w:rPr>
          <w:rFonts w:ascii="Meiryo UI" w:eastAsia="Meiryo UI" w:hAnsi="Meiryo UI" w:hint="eastAsia"/>
          <w:sz w:val="22"/>
          <w:szCs w:val="21"/>
        </w:rPr>
        <w:t>◆目的</w:t>
      </w:r>
    </w:p>
    <w:p w14:paraId="299F320F" w14:textId="10DE3C82" w:rsidR="00425F1B" w:rsidRDefault="00946DFB" w:rsidP="00946DFB">
      <w:pPr>
        <w:snapToGrid w:val="0"/>
        <w:ind w:leftChars="100" w:left="307" w:hangingChars="44" w:hanging="97"/>
        <w:rPr>
          <w:rFonts w:ascii="Meiryo UI" w:eastAsia="Meiryo UI" w:hAnsi="Meiryo UI"/>
          <w:color w:val="000000" w:themeColor="text1"/>
          <w:sz w:val="22"/>
          <w:szCs w:val="21"/>
        </w:rPr>
      </w:pPr>
      <w:r>
        <w:rPr>
          <w:rFonts w:ascii="Meiryo UI" w:eastAsia="Meiryo UI" w:hAnsi="Meiryo UI" w:hint="eastAsia"/>
          <w:color w:val="000000" w:themeColor="text1"/>
          <w:sz w:val="22"/>
          <w:szCs w:val="21"/>
        </w:rPr>
        <w:t>・</w:t>
      </w:r>
      <w:r w:rsidR="00425F1B">
        <w:rPr>
          <w:rFonts w:ascii="Meiryo UI" w:eastAsia="Meiryo UI" w:hAnsi="Meiryo UI" w:hint="eastAsia"/>
          <w:color w:val="000000" w:themeColor="text1"/>
          <w:sz w:val="22"/>
          <w:szCs w:val="21"/>
        </w:rPr>
        <w:t>インターネット上には人権侵害にあたる情報があることを理解する。</w:t>
      </w:r>
    </w:p>
    <w:p w14:paraId="36563768" w14:textId="068F3FEF" w:rsidR="00DA2221" w:rsidRPr="00DA2221" w:rsidRDefault="00946DFB" w:rsidP="00946DFB">
      <w:pPr>
        <w:snapToGrid w:val="0"/>
        <w:ind w:leftChars="100" w:left="307" w:hangingChars="44" w:hanging="97"/>
        <w:rPr>
          <w:rFonts w:ascii="Meiryo UI" w:eastAsia="Meiryo UI" w:hAnsi="Meiryo UI"/>
          <w:color w:val="000000" w:themeColor="text1"/>
          <w:sz w:val="22"/>
          <w:szCs w:val="21"/>
        </w:rPr>
      </w:pPr>
      <w:r>
        <w:rPr>
          <w:rFonts w:ascii="Meiryo UI" w:eastAsia="Meiryo UI" w:hAnsi="Meiryo UI" w:hint="eastAsia"/>
          <w:color w:val="000000" w:themeColor="text1"/>
          <w:sz w:val="22"/>
          <w:szCs w:val="21"/>
        </w:rPr>
        <w:t>・</w:t>
      </w:r>
      <w:r w:rsidR="00001C18">
        <w:rPr>
          <w:rFonts w:ascii="Meiryo UI" w:eastAsia="Meiryo UI" w:hAnsi="Meiryo UI" w:hint="eastAsia"/>
          <w:color w:val="000000" w:themeColor="text1"/>
          <w:sz w:val="22"/>
          <w:szCs w:val="21"/>
        </w:rPr>
        <w:t>インター</w:t>
      </w:r>
      <w:r w:rsidR="00DD1825">
        <w:rPr>
          <w:rFonts w:ascii="Meiryo UI" w:eastAsia="Meiryo UI" w:hAnsi="Meiryo UI" w:hint="eastAsia"/>
          <w:color w:val="000000" w:themeColor="text1"/>
          <w:sz w:val="22"/>
          <w:szCs w:val="21"/>
        </w:rPr>
        <w:t>ネット上の</w:t>
      </w:r>
      <w:bookmarkStart w:id="0" w:name="_Hlk191565580"/>
      <w:r w:rsidR="00D20CDC">
        <w:rPr>
          <w:rFonts w:ascii="Meiryo UI" w:eastAsia="Meiryo UI" w:hAnsi="Meiryo UI" w:hint="eastAsia"/>
          <w:color w:val="000000" w:themeColor="text1"/>
          <w:sz w:val="22"/>
          <w:szCs w:val="21"/>
        </w:rPr>
        <w:t>偏見や</w:t>
      </w:r>
      <w:r w:rsidR="00A25D66">
        <w:rPr>
          <w:rFonts w:ascii="Meiryo UI" w:eastAsia="Meiryo UI" w:hAnsi="Meiryo UI" w:hint="eastAsia"/>
          <w:color w:val="000000" w:themeColor="text1"/>
          <w:sz w:val="22"/>
          <w:szCs w:val="21"/>
        </w:rPr>
        <w:t>差別</w:t>
      </w:r>
      <w:bookmarkEnd w:id="0"/>
      <w:r w:rsidR="00DD1825">
        <w:rPr>
          <w:rFonts w:ascii="Meiryo UI" w:eastAsia="Meiryo UI" w:hAnsi="Meiryo UI" w:hint="eastAsia"/>
          <w:color w:val="000000" w:themeColor="text1"/>
          <w:sz w:val="22"/>
          <w:szCs w:val="21"/>
        </w:rPr>
        <w:t>について、自分に関わりのあることとしてとらえ</w:t>
      </w:r>
      <w:r w:rsidR="00A25D66">
        <w:rPr>
          <w:rFonts w:ascii="Meiryo UI" w:eastAsia="Meiryo UI" w:hAnsi="Meiryo UI" w:hint="eastAsia"/>
          <w:color w:val="000000" w:themeColor="text1"/>
          <w:sz w:val="22"/>
          <w:szCs w:val="21"/>
        </w:rPr>
        <w:t>、自分は何ができるかを考え</w:t>
      </w:r>
      <w:r w:rsidR="00DD1825">
        <w:rPr>
          <w:rFonts w:ascii="Meiryo UI" w:eastAsia="Meiryo UI" w:hAnsi="Meiryo UI" w:hint="eastAsia"/>
          <w:color w:val="000000" w:themeColor="text1"/>
          <w:sz w:val="22"/>
          <w:szCs w:val="21"/>
        </w:rPr>
        <w:t>る</w:t>
      </w:r>
      <w:r w:rsidR="00DA2221" w:rsidRPr="00DA2221">
        <w:rPr>
          <w:rFonts w:ascii="Meiryo UI" w:eastAsia="Meiryo UI" w:hAnsi="Meiryo UI" w:hint="eastAsia"/>
          <w:color w:val="000000" w:themeColor="text1"/>
          <w:sz w:val="22"/>
          <w:szCs w:val="21"/>
        </w:rPr>
        <w:t>。</w:t>
      </w:r>
    </w:p>
    <w:p w14:paraId="3F4D6DE9" w14:textId="70A0498F" w:rsidR="00DA2221" w:rsidRDefault="00946DFB" w:rsidP="00946DFB">
      <w:pPr>
        <w:snapToGrid w:val="0"/>
        <w:ind w:leftChars="100" w:left="320" w:hangingChars="50" w:hanging="110"/>
        <w:rPr>
          <w:rFonts w:ascii="Meiryo UI" w:eastAsia="Meiryo UI" w:hAnsi="Meiryo UI"/>
          <w:color w:val="000000" w:themeColor="text1"/>
          <w:sz w:val="22"/>
          <w:szCs w:val="21"/>
        </w:rPr>
      </w:pPr>
      <w:r>
        <w:rPr>
          <w:rFonts w:ascii="Meiryo UI" w:eastAsia="Meiryo UI" w:hAnsi="Meiryo UI" w:hint="eastAsia"/>
          <w:color w:val="000000" w:themeColor="text1"/>
          <w:sz w:val="22"/>
          <w:szCs w:val="21"/>
        </w:rPr>
        <w:t>・</w:t>
      </w:r>
      <w:r w:rsidR="002B6198" w:rsidRPr="002B6198">
        <w:rPr>
          <w:rFonts w:ascii="Meiryo UI" w:eastAsia="Meiryo UI" w:hAnsi="Meiryo UI" w:hint="eastAsia"/>
          <w:color w:val="000000" w:themeColor="text1"/>
          <w:sz w:val="22"/>
          <w:szCs w:val="21"/>
        </w:rPr>
        <w:t>インターネットの掲示板などにある差別的な</w:t>
      </w:r>
      <w:r w:rsidR="002B6198">
        <w:rPr>
          <w:rFonts w:ascii="Meiryo UI" w:eastAsia="Meiryo UI" w:hAnsi="Meiryo UI" w:hint="eastAsia"/>
          <w:color w:val="000000" w:themeColor="text1"/>
          <w:sz w:val="22"/>
          <w:szCs w:val="21"/>
        </w:rPr>
        <w:t>書き込み</w:t>
      </w:r>
      <w:r w:rsidR="00425F1B">
        <w:rPr>
          <w:rFonts w:ascii="Meiryo UI" w:eastAsia="Meiryo UI" w:hAnsi="Meiryo UI" w:hint="eastAsia"/>
          <w:color w:val="000000" w:themeColor="text1"/>
          <w:sz w:val="22"/>
          <w:szCs w:val="21"/>
        </w:rPr>
        <w:t>や誤情報を見抜き</w:t>
      </w:r>
      <w:r w:rsidR="002B6198" w:rsidRPr="002B6198">
        <w:rPr>
          <w:rFonts w:ascii="Meiryo UI" w:eastAsia="Meiryo UI" w:hAnsi="Meiryo UI" w:hint="eastAsia"/>
          <w:color w:val="000000" w:themeColor="text1"/>
          <w:sz w:val="22"/>
          <w:szCs w:val="21"/>
        </w:rPr>
        <w:t>、</w:t>
      </w:r>
      <w:r w:rsidR="002B6198">
        <w:rPr>
          <w:rFonts w:ascii="Meiryo UI" w:eastAsia="Meiryo UI" w:hAnsi="Meiryo UI" w:hint="eastAsia"/>
          <w:color w:val="000000" w:themeColor="text1"/>
          <w:sz w:val="22"/>
          <w:szCs w:val="21"/>
        </w:rPr>
        <w:t>興味本位に拡散し</w:t>
      </w:r>
      <w:r w:rsidR="002B6198" w:rsidRPr="002B6198">
        <w:rPr>
          <w:rFonts w:ascii="Meiryo UI" w:eastAsia="Meiryo UI" w:hAnsi="Meiryo UI" w:hint="eastAsia"/>
          <w:color w:val="000000" w:themeColor="text1"/>
          <w:sz w:val="22"/>
          <w:szCs w:val="21"/>
        </w:rPr>
        <w:t>たり、間違った考えをそのまま信じたりしないようにする態度を</w:t>
      </w:r>
      <w:r w:rsidR="002B6198">
        <w:rPr>
          <w:rFonts w:ascii="Meiryo UI" w:eastAsia="Meiryo UI" w:hAnsi="Meiryo UI" w:hint="eastAsia"/>
          <w:color w:val="000000" w:themeColor="text1"/>
          <w:sz w:val="22"/>
          <w:szCs w:val="21"/>
        </w:rPr>
        <w:t>養う</w:t>
      </w:r>
      <w:r w:rsidR="002B6198" w:rsidRPr="002B6198">
        <w:rPr>
          <w:rFonts w:ascii="Meiryo UI" w:eastAsia="Meiryo UI" w:hAnsi="Meiryo UI" w:hint="eastAsia"/>
          <w:color w:val="000000" w:themeColor="text1"/>
          <w:sz w:val="22"/>
          <w:szCs w:val="21"/>
        </w:rPr>
        <w:t>。</w:t>
      </w:r>
    </w:p>
    <w:p w14:paraId="6EF41738" w14:textId="3E78CFC6" w:rsidR="00425F1B" w:rsidRPr="00425F1B" w:rsidRDefault="00D20CDC" w:rsidP="00A25D66">
      <w:pPr>
        <w:snapToGrid w:val="0"/>
        <w:ind w:leftChars="100" w:left="307" w:hangingChars="44" w:hanging="97"/>
        <w:rPr>
          <w:rFonts w:ascii="Meiryo UI" w:eastAsia="Meiryo UI" w:hAnsi="Meiryo UI"/>
          <w:color w:val="000000" w:themeColor="text1"/>
          <w:sz w:val="22"/>
          <w:szCs w:val="21"/>
        </w:rPr>
      </w:pPr>
      <w:r>
        <w:rPr>
          <w:rFonts w:ascii="Meiryo UI" w:eastAsia="Meiryo UI" w:hAnsi="Meiryo UI" w:hint="eastAsia"/>
          <w:color w:val="000000" w:themeColor="text1"/>
          <w:sz w:val="22"/>
          <w:szCs w:val="21"/>
        </w:rPr>
        <w:t>・</w:t>
      </w:r>
      <w:r w:rsidR="00425F1B">
        <w:rPr>
          <w:rFonts w:ascii="Meiryo UI" w:eastAsia="Meiryo UI" w:hAnsi="Meiryo UI" w:hint="eastAsia"/>
          <w:color w:val="000000" w:themeColor="text1"/>
          <w:sz w:val="22"/>
          <w:szCs w:val="21"/>
        </w:rPr>
        <w:t>誤情報や人権侵害にあたる情報に対して、相談や削除等に向けた行動ができることを知る。</w:t>
      </w:r>
    </w:p>
    <w:p w14:paraId="2E704BAB" w14:textId="0FC3E23A" w:rsidR="00B877EA" w:rsidRPr="004E20E0" w:rsidRDefault="004E20E0" w:rsidP="00B877EA">
      <w:pPr>
        <w:snapToGrid w:val="0"/>
        <w:rPr>
          <w:rFonts w:ascii="Segoe UI Emoji" w:eastAsia="Meiryo UI" w:hAnsi="Segoe UI Emoji" w:cs="Segoe UI Emoji"/>
          <w:color w:val="000000" w:themeColor="text1"/>
          <w:sz w:val="22"/>
          <w:szCs w:val="21"/>
        </w:rPr>
      </w:pPr>
      <w:r w:rsidRPr="004E20E0">
        <w:rPr>
          <w:rFonts w:ascii="Segoe UI Emoji" w:eastAsia="Meiryo UI" w:hAnsi="Segoe UI Emoji" w:cs="Segoe UI Emoji" w:hint="eastAsia"/>
          <w:color w:val="000000" w:themeColor="text1"/>
          <w:sz w:val="22"/>
          <w:szCs w:val="21"/>
        </w:rPr>
        <w:t>◆</w:t>
      </w:r>
      <w:r w:rsidR="00B877EA" w:rsidRPr="004E20E0">
        <w:rPr>
          <w:rFonts w:ascii="Segoe UI Emoji" w:eastAsia="Meiryo UI" w:hAnsi="Segoe UI Emoji" w:cs="Segoe UI Emoji" w:hint="eastAsia"/>
          <w:color w:val="000000" w:themeColor="text1"/>
          <w:sz w:val="22"/>
          <w:szCs w:val="21"/>
        </w:rPr>
        <w:t>対象</w:t>
      </w:r>
    </w:p>
    <w:p w14:paraId="5A0A1DDB" w14:textId="3522B6E7" w:rsidR="00567760" w:rsidRPr="002F2DB0" w:rsidRDefault="00B877EA" w:rsidP="002F2DB0">
      <w:pPr>
        <w:snapToGrid w:val="0"/>
        <w:ind w:firstLineChars="100" w:firstLine="220"/>
        <w:rPr>
          <w:rFonts w:ascii="Segoe UI Emoji" w:eastAsia="Meiryo UI" w:hAnsi="Segoe UI Emoji" w:cs="Segoe UI Emoji"/>
          <w:color w:val="000000" w:themeColor="text1"/>
          <w:sz w:val="22"/>
          <w:szCs w:val="21"/>
        </w:rPr>
      </w:pPr>
      <w:r w:rsidRPr="004E20E0">
        <w:rPr>
          <w:rFonts w:ascii="Segoe UI Emoji" w:eastAsia="Meiryo UI" w:hAnsi="Segoe UI Emoji" w:cs="Segoe UI Emoji" w:hint="eastAsia"/>
          <w:color w:val="000000" w:themeColor="text1"/>
          <w:sz w:val="22"/>
          <w:szCs w:val="21"/>
        </w:rPr>
        <w:t>・中学１～３年生</w:t>
      </w:r>
    </w:p>
    <w:p w14:paraId="2CCE8E3E" w14:textId="4C79902D" w:rsidR="00AB1C0A" w:rsidRPr="004E20E0" w:rsidRDefault="00AB1C0A" w:rsidP="00784942">
      <w:pPr>
        <w:tabs>
          <w:tab w:val="center" w:pos="4873"/>
        </w:tabs>
        <w:snapToGrid w:val="0"/>
        <w:rPr>
          <w:rFonts w:ascii="Meiryo UI" w:eastAsia="Meiryo UI" w:hAnsi="Meiryo UI"/>
          <w:color w:val="000000" w:themeColor="text1"/>
          <w:sz w:val="22"/>
          <w:szCs w:val="21"/>
        </w:rPr>
      </w:pPr>
      <w:r w:rsidRPr="004E20E0">
        <w:rPr>
          <w:rFonts w:ascii="Meiryo UI" w:eastAsia="Meiryo UI" w:hAnsi="Meiryo UI" w:hint="eastAsia"/>
          <w:color w:val="000000" w:themeColor="text1"/>
          <w:sz w:val="22"/>
          <w:szCs w:val="21"/>
        </w:rPr>
        <w:t>◆時間</w:t>
      </w:r>
    </w:p>
    <w:p w14:paraId="64AE5AEB" w14:textId="180A74A2" w:rsidR="00567760" w:rsidRPr="004E20E0" w:rsidRDefault="00AB1C0A" w:rsidP="002F2DB0">
      <w:pPr>
        <w:snapToGrid w:val="0"/>
        <w:ind w:firstLineChars="100" w:firstLine="220"/>
        <w:rPr>
          <w:rFonts w:ascii="Meiryo UI" w:eastAsia="Meiryo UI" w:hAnsi="Meiryo UI"/>
          <w:color w:val="000000" w:themeColor="text1"/>
          <w:sz w:val="22"/>
          <w:szCs w:val="21"/>
        </w:rPr>
      </w:pPr>
      <w:r w:rsidRPr="004E20E0">
        <w:rPr>
          <w:rFonts w:ascii="Meiryo UI" w:eastAsia="Meiryo UI" w:hAnsi="Meiryo UI" w:hint="eastAsia"/>
          <w:color w:val="000000" w:themeColor="text1"/>
          <w:sz w:val="22"/>
          <w:szCs w:val="21"/>
        </w:rPr>
        <w:t>・</w:t>
      </w:r>
      <w:r w:rsidR="00F674A8" w:rsidRPr="004E20E0">
        <w:rPr>
          <w:rFonts w:ascii="Meiryo UI" w:eastAsia="Meiryo UI" w:hAnsi="Meiryo UI" w:hint="eastAsia"/>
          <w:color w:val="000000" w:themeColor="text1"/>
          <w:sz w:val="22"/>
          <w:szCs w:val="21"/>
        </w:rPr>
        <w:t>５０</w:t>
      </w:r>
      <w:r w:rsidRPr="004E20E0">
        <w:rPr>
          <w:rFonts w:ascii="Meiryo UI" w:eastAsia="Meiryo UI" w:hAnsi="Meiryo UI" w:hint="eastAsia"/>
          <w:color w:val="000000" w:themeColor="text1"/>
          <w:sz w:val="22"/>
          <w:szCs w:val="21"/>
        </w:rPr>
        <w:t>分</w:t>
      </w:r>
    </w:p>
    <w:p w14:paraId="51E96A08" w14:textId="2B193D80" w:rsidR="004E20E0" w:rsidRPr="004E20E0" w:rsidRDefault="004E20E0" w:rsidP="004E20E0">
      <w:pPr>
        <w:snapToGrid w:val="0"/>
        <w:rPr>
          <w:rFonts w:ascii="Meiryo UI" w:eastAsia="Meiryo UI" w:hAnsi="Meiryo UI"/>
          <w:color w:val="000000" w:themeColor="text1"/>
          <w:sz w:val="22"/>
          <w:szCs w:val="21"/>
        </w:rPr>
      </w:pPr>
      <w:r w:rsidRPr="004E20E0">
        <w:rPr>
          <w:rFonts w:ascii="Meiryo UI" w:eastAsia="Meiryo UI" w:hAnsi="Meiryo UI" w:hint="eastAsia"/>
          <w:color w:val="000000" w:themeColor="text1"/>
          <w:sz w:val="22"/>
          <w:szCs w:val="21"/>
        </w:rPr>
        <w:t>◆教材名</w:t>
      </w:r>
    </w:p>
    <w:p w14:paraId="12C56732" w14:textId="0B674ACC" w:rsidR="004E20E0" w:rsidRPr="004E20E0" w:rsidRDefault="004E20E0" w:rsidP="004E20E0">
      <w:pPr>
        <w:snapToGrid w:val="0"/>
        <w:ind w:firstLineChars="100" w:firstLine="220"/>
        <w:rPr>
          <w:rFonts w:ascii="Meiryo UI" w:eastAsia="Meiryo UI" w:hAnsi="Meiryo UI"/>
          <w:color w:val="000000" w:themeColor="text1"/>
          <w:sz w:val="22"/>
          <w:szCs w:val="21"/>
        </w:rPr>
      </w:pPr>
      <w:r w:rsidRPr="004E20E0">
        <w:rPr>
          <w:rFonts w:ascii="Meiryo UI" w:eastAsia="Meiryo UI" w:hAnsi="Meiryo UI" w:hint="eastAsia"/>
          <w:color w:val="000000" w:themeColor="text1"/>
          <w:sz w:val="22"/>
          <w:szCs w:val="21"/>
        </w:rPr>
        <w:t>・</w:t>
      </w:r>
      <w:r w:rsidR="002B6198">
        <w:rPr>
          <w:rFonts w:ascii="Meiryo UI" w:eastAsia="Meiryo UI" w:hAnsi="Meiryo UI" w:hint="eastAsia"/>
          <w:color w:val="000000" w:themeColor="text1"/>
          <w:sz w:val="22"/>
          <w:szCs w:val="21"/>
        </w:rPr>
        <w:t>「</w:t>
      </w:r>
      <w:r w:rsidR="00425F1B">
        <w:rPr>
          <w:rFonts w:ascii="Meiryo UI" w:eastAsia="Meiryo UI" w:hAnsi="Meiryo UI" w:hint="eastAsia"/>
          <w:color w:val="000000" w:themeColor="text1"/>
          <w:sz w:val="22"/>
          <w:szCs w:val="21"/>
        </w:rPr>
        <w:t>その動画、共有する？</w:t>
      </w:r>
      <w:r w:rsidR="002B6198">
        <w:rPr>
          <w:rFonts w:ascii="Meiryo UI" w:eastAsia="Meiryo UI" w:hAnsi="Meiryo UI" w:hint="eastAsia"/>
          <w:color w:val="000000" w:themeColor="text1"/>
          <w:sz w:val="22"/>
          <w:szCs w:val="21"/>
        </w:rPr>
        <w:t>」</w:t>
      </w:r>
    </w:p>
    <w:p w14:paraId="49A755A2" w14:textId="0F7A00B3" w:rsidR="00B76F0E" w:rsidRDefault="00696636" w:rsidP="002F2DB0">
      <w:pPr>
        <w:snapToGrid w:val="0"/>
        <w:rPr>
          <w:rFonts w:ascii="Meiryo UI" w:eastAsia="Meiryo UI" w:hAnsi="Meiryo UI"/>
          <w:color w:val="000000" w:themeColor="text1"/>
          <w:sz w:val="22"/>
          <w:szCs w:val="21"/>
        </w:rPr>
      </w:pPr>
      <w:r w:rsidRPr="004E20E0">
        <w:rPr>
          <w:rFonts w:ascii="Meiryo UI" w:eastAsia="Meiryo UI" w:hAnsi="Meiryo UI" w:hint="eastAsia"/>
          <w:color w:val="000000" w:themeColor="text1"/>
          <w:sz w:val="22"/>
          <w:szCs w:val="21"/>
        </w:rPr>
        <w:t>◆指導にあたって</w:t>
      </w:r>
    </w:p>
    <w:p w14:paraId="5398068D" w14:textId="474E0E26" w:rsidR="00FB605A" w:rsidRPr="004E20E0" w:rsidRDefault="00FB605A" w:rsidP="00080710">
      <w:pPr>
        <w:snapToGrid w:val="0"/>
        <w:ind w:leftChars="99" w:left="333" w:hangingChars="57" w:hanging="125"/>
        <w:rPr>
          <w:rFonts w:ascii="Meiryo UI" w:eastAsia="Meiryo UI" w:hAnsi="Meiryo UI"/>
          <w:color w:val="000000" w:themeColor="text1"/>
          <w:sz w:val="22"/>
          <w:szCs w:val="21"/>
        </w:rPr>
      </w:pPr>
      <w:r w:rsidRPr="004E20E0">
        <w:rPr>
          <w:rFonts w:ascii="Meiryo UI" w:eastAsia="Meiryo UI" w:hAnsi="Meiryo UI" w:hint="eastAsia"/>
          <w:color w:val="000000" w:themeColor="text1"/>
          <w:sz w:val="22"/>
          <w:szCs w:val="21"/>
        </w:rPr>
        <w:t>・</w:t>
      </w:r>
      <w:r w:rsidR="00425F1B">
        <w:rPr>
          <w:rFonts w:ascii="Meiryo UI" w:eastAsia="Meiryo UI" w:hAnsi="Meiryo UI" w:hint="eastAsia"/>
          <w:color w:val="000000" w:themeColor="text1"/>
          <w:sz w:val="22"/>
          <w:szCs w:val="21"/>
        </w:rPr>
        <w:t>これまでの経験等から本教材について当事者性を感じる可能性がある生徒については、</w:t>
      </w:r>
      <w:r w:rsidRPr="004E20E0">
        <w:rPr>
          <w:rFonts w:ascii="Meiryo UI" w:eastAsia="Meiryo UI" w:hAnsi="Meiryo UI" w:hint="eastAsia"/>
          <w:color w:val="000000" w:themeColor="text1"/>
          <w:sz w:val="22"/>
          <w:szCs w:val="21"/>
        </w:rPr>
        <w:t>事前にねらい</w:t>
      </w:r>
      <w:r w:rsidR="00B877EA" w:rsidRPr="004E20E0">
        <w:rPr>
          <w:rFonts w:ascii="Meiryo UI" w:eastAsia="Meiryo UI" w:hAnsi="Meiryo UI" w:hint="eastAsia"/>
          <w:color w:val="000000" w:themeColor="text1"/>
          <w:sz w:val="22"/>
          <w:szCs w:val="21"/>
        </w:rPr>
        <w:t>や学習内容を</w:t>
      </w:r>
      <w:r w:rsidR="00080710" w:rsidRPr="004E20E0">
        <w:rPr>
          <w:rFonts w:ascii="Meiryo UI" w:eastAsia="Meiryo UI" w:hAnsi="Meiryo UI" w:hint="eastAsia"/>
          <w:color w:val="000000" w:themeColor="text1"/>
          <w:sz w:val="22"/>
          <w:szCs w:val="21"/>
        </w:rPr>
        <w:t>丁寧に</w:t>
      </w:r>
      <w:r w:rsidR="00F674A8" w:rsidRPr="004E20E0">
        <w:rPr>
          <w:rFonts w:ascii="Meiryo UI" w:eastAsia="Meiryo UI" w:hAnsi="Meiryo UI" w:hint="eastAsia"/>
          <w:color w:val="000000" w:themeColor="text1"/>
          <w:sz w:val="22"/>
          <w:szCs w:val="21"/>
        </w:rPr>
        <w:t>当該生徒や保護者</w:t>
      </w:r>
      <w:r w:rsidR="00080710" w:rsidRPr="004E20E0">
        <w:rPr>
          <w:rFonts w:ascii="Meiryo UI" w:eastAsia="Meiryo UI" w:hAnsi="Meiryo UI" w:hint="eastAsia"/>
          <w:color w:val="000000" w:themeColor="text1"/>
          <w:sz w:val="22"/>
          <w:szCs w:val="21"/>
        </w:rPr>
        <w:t>に伝え、理解を得るようにする。</w:t>
      </w:r>
    </w:p>
    <w:p w14:paraId="0A401FB3" w14:textId="53DE35CD" w:rsidR="00080710" w:rsidRPr="004E20E0" w:rsidRDefault="00DA2221" w:rsidP="00B96C79">
      <w:pPr>
        <w:snapToGrid w:val="0"/>
        <w:ind w:leftChars="99" w:left="318" w:hangingChars="50" w:hanging="110"/>
        <w:rPr>
          <w:rFonts w:ascii="Meiryo UI" w:eastAsia="Meiryo UI" w:hAnsi="Meiryo UI"/>
          <w:color w:val="000000" w:themeColor="text1"/>
          <w:sz w:val="22"/>
          <w:szCs w:val="21"/>
        </w:rPr>
      </w:pPr>
      <w:r w:rsidRPr="00DA2221">
        <w:rPr>
          <w:rFonts w:ascii="Meiryo UI" w:eastAsia="Meiryo UI" w:hAnsi="Meiryo UI" w:hint="eastAsia"/>
          <w:color w:val="000000" w:themeColor="text1"/>
          <w:sz w:val="22"/>
          <w:szCs w:val="21"/>
        </w:rPr>
        <w:t>・</w:t>
      </w:r>
      <w:r>
        <w:rPr>
          <w:rFonts w:ascii="Meiryo UI" w:eastAsia="Meiryo UI" w:hAnsi="Meiryo UI" w:hint="eastAsia"/>
          <w:color w:val="000000" w:themeColor="text1"/>
          <w:sz w:val="22"/>
          <w:szCs w:val="21"/>
        </w:rPr>
        <w:t>これまで</w:t>
      </w:r>
      <w:r w:rsidR="00001C18" w:rsidRPr="00001C18">
        <w:rPr>
          <w:rFonts w:ascii="Meiryo UI" w:eastAsia="Meiryo UI" w:hAnsi="Meiryo UI"/>
          <w:color w:val="000000" w:themeColor="text1"/>
          <w:sz w:val="22"/>
          <w:szCs w:val="21"/>
        </w:rPr>
        <w:t>SNS等を使用する中で</w:t>
      </w:r>
      <w:r w:rsidRPr="00DA2221">
        <w:rPr>
          <w:rFonts w:ascii="Meiryo UI" w:eastAsia="Meiryo UI" w:hAnsi="Meiryo UI"/>
          <w:color w:val="000000" w:themeColor="text1"/>
          <w:sz w:val="22"/>
          <w:szCs w:val="21"/>
        </w:rPr>
        <w:t>悪口を書かれたりいじめに遭ったりした経験</w:t>
      </w:r>
      <w:r w:rsidR="00004FEC">
        <w:rPr>
          <w:rFonts w:ascii="Meiryo UI" w:eastAsia="Meiryo UI" w:hAnsi="Meiryo UI" w:hint="eastAsia"/>
          <w:color w:val="000000" w:themeColor="text1"/>
          <w:sz w:val="22"/>
          <w:szCs w:val="21"/>
        </w:rPr>
        <w:t>のある</w:t>
      </w:r>
      <w:r w:rsidRPr="00DA2221">
        <w:rPr>
          <w:rFonts w:ascii="Meiryo UI" w:eastAsia="Meiryo UI" w:hAnsi="Meiryo UI"/>
          <w:color w:val="000000" w:themeColor="text1"/>
          <w:sz w:val="22"/>
          <w:szCs w:val="21"/>
        </w:rPr>
        <w:t>生徒がいることを想定して、</w:t>
      </w:r>
      <w:r w:rsidR="00FB605A" w:rsidRPr="004E20E0">
        <w:rPr>
          <w:rFonts w:ascii="Meiryo UI" w:eastAsia="Meiryo UI" w:hAnsi="Meiryo UI" w:hint="eastAsia"/>
          <w:color w:val="000000" w:themeColor="text1"/>
          <w:sz w:val="22"/>
          <w:szCs w:val="21"/>
        </w:rPr>
        <w:t>生徒</w:t>
      </w:r>
      <w:r w:rsidR="00F601F6">
        <w:rPr>
          <w:rFonts w:ascii="Meiryo UI" w:eastAsia="Meiryo UI" w:hAnsi="Meiryo UI" w:hint="eastAsia"/>
          <w:color w:val="000000" w:themeColor="text1"/>
          <w:sz w:val="22"/>
          <w:szCs w:val="21"/>
        </w:rPr>
        <w:t>の表情等</w:t>
      </w:r>
      <w:r w:rsidR="00FB605A" w:rsidRPr="004E20E0">
        <w:rPr>
          <w:rFonts w:ascii="Meiryo UI" w:eastAsia="Meiryo UI" w:hAnsi="Meiryo UI" w:hint="eastAsia"/>
          <w:color w:val="000000" w:themeColor="text1"/>
          <w:sz w:val="22"/>
          <w:szCs w:val="21"/>
        </w:rPr>
        <w:t>を丁寧に把握し、変わった様子があ</w:t>
      </w:r>
      <w:r w:rsidR="000C1677" w:rsidRPr="004E20E0">
        <w:rPr>
          <w:rFonts w:ascii="Meiryo UI" w:eastAsia="Meiryo UI" w:hAnsi="Meiryo UI" w:hint="eastAsia"/>
          <w:color w:val="000000" w:themeColor="text1"/>
          <w:sz w:val="22"/>
          <w:szCs w:val="21"/>
        </w:rPr>
        <w:t>ればその場で</w:t>
      </w:r>
      <w:r w:rsidR="00B76F0E">
        <w:rPr>
          <w:rFonts w:ascii="Meiryo UI" w:eastAsia="Meiryo UI" w:hAnsi="Meiryo UI" w:hint="eastAsia"/>
          <w:color w:val="000000" w:themeColor="text1"/>
          <w:sz w:val="22"/>
          <w:szCs w:val="21"/>
        </w:rPr>
        <w:t>声をかけたり</w:t>
      </w:r>
      <w:r w:rsidR="000C1677" w:rsidRPr="004E20E0">
        <w:rPr>
          <w:rFonts w:ascii="Meiryo UI" w:eastAsia="Meiryo UI" w:hAnsi="Meiryo UI" w:hint="eastAsia"/>
          <w:color w:val="000000" w:themeColor="text1"/>
          <w:sz w:val="22"/>
          <w:szCs w:val="21"/>
        </w:rPr>
        <w:t>、</w:t>
      </w:r>
      <w:r w:rsidR="00B877EA" w:rsidRPr="004E20E0">
        <w:rPr>
          <w:rFonts w:ascii="Meiryo UI" w:eastAsia="Meiryo UI" w:hAnsi="Meiryo UI" w:hint="eastAsia"/>
          <w:color w:val="000000" w:themeColor="text1"/>
          <w:sz w:val="22"/>
          <w:szCs w:val="21"/>
        </w:rPr>
        <w:t>授業</w:t>
      </w:r>
      <w:r w:rsidR="000C1677" w:rsidRPr="004E20E0">
        <w:rPr>
          <w:rFonts w:ascii="Meiryo UI" w:eastAsia="Meiryo UI" w:hAnsi="Meiryo UI" w:hint="eastAsia"/>
          <w:color w:val="000000" w:themeColor="text1"/>
          <w:sz w:val="22"/>
          <w:szCs w:val="21"/>
        </w:rPr>
        <w:t>後</w:t>
      </w:r>
      <w:r w:rsidR="004E20E0" w:rsidRPr="004E20E0">
        <w:rPr>
          <w:rFonts w:ascii="Meiryo UI" w:eastAsia="Meiryo UI" w:hAnsi="Meiryo UI" w:hint="eastAsia"/>
          <w:color w:val="000000" w:themeColor="text1"/>
          <w:sz w:val="22"/>
          <w:szCs w:val="21"/>
        </w:rPr>
        <w:t>に</w:t>
      </w:r>
      <w:r w:rsidR="00B76F0E">
        <w:rPr>
          <w:rFonts w:ascii="Meiryo UI" w:eastAsia="Meiryo UI" w:hAnsi="Meiryo UI" w:hint="eastAsia"/>
          <w:color w:val="000000" w:themeColor="text1"/>
          <w:sz w:val="22"/>
          <w:szCs w:val="21"/>
        </w:rPr>
        <w:t>気持ちを聞いたりするなど</w:t>
      </w:r>
      <w:r w:rsidR="00F674A8" w:rsidRPr="004E20E0">
        <w:rPr>
          <w:rFonts w:ascii="Meiryo UI" w:eastAsia="Meiryo UI" w:hAnsi="Meiryo UI" w:hint="eastAsia"/>
          <w:color w:val="000000" w:themeColor="text1"/>
          <w:sz w:val="22"/>
          <w:szCs w:val="21"/>
        </w:rPr>
        <w:t>配慮</w:t>
      </w:r>
      <w:r w:rsidR="00B76F0E">
        <w:rPr>
          <w:rFonts w:ascii="Meiryo UI" w:eastAsia="Meiryo UI" w:hAnsi="Meiryo UI" w:hint="eastAsia"/>
          <w:color w:val="000000" w:themeColor="text1"/>
          <w:sz w:val="22"/>
          <w:szCs w:val="21"/>
        </w:rPr>
        <w:t>して進める</w:t>
      </w:r>
      <w:r w:rsidR="00F674A8" w:rsidRPr="004E20E0">
        <w:rPr>
          <w:rFonts w:ascii="Meiryo UI" w:eastAsia="Meiryo UI" w:hAnsi="Meiryo UI" w:hint="eastAsia"/>
          <w:color w:val="000000" w:themeColor="text1"/>
          <w:sz w:val="22"/>
          <w:szCs w:val="21"/>
        </w:rPr>
        <w:t>。</w:t>
      </w:r>
    </w:p>
    <w:p w14:paraId="590CCCA6" w14:textId="68768E53" w:rsidR="00B96C79" w:rsidRDefault="00B96C79" w:rsidP="00B96C79">
      <w:pPr>
        <w:snapToGrid w:val="0"/>
        <w:rPr>
          <w:rFonts w:ascii="Meiryo UI" w:eastAsia="Meiryo UI" w:hAnsi="Meiryo UI"/>
          <w:sz w:val="22"/>
          <w:szCs w:val="21"/>
        </w:rPr>
      </w:pPr>
    </w:p>
    <w:p w14:paraId="180D53E6" w14:textId="03AD3C17" w:rsidR="002E2E8A" w:rsidRPr="00AB1C0A" w:rsidRDefault="002E2E8A" w:rsidP="002E2E8A">
      <w:pPr>
        <w:snapToGrid w:val="0"/>
        <w:rPr>
          <w:rFonts w:ascii="Meiryo UI" w:eastAsia="Meiryo UI" w:hAnsi="Meiryo UI"/>
          <w:sz w:val="22"/>
          <w:szCs w:val="21"/>
        </w:rPr>
      </w:pPr>
      <w:r>
        <w:rPr>
          <w:rFonts w:ascii="Meiryo UI" w:eastAsia="Meiryo UI" w:hAnsi="Meiryo UI" w:hint="eastAsia"/>
          <w:sz w:val="22"/>
          <w:szCs w:val="21"/>
        </w:rPr>
        <w:t>◆展開例</w:t>
      </w:r>
    </w:p>
    <w:tbl>
      <w:tblPr>
        <w:tblStyle w:val="a7"/>
        <w:tblW w:w="9781" w:type="dxa"/>
        <w:tblInd w:w="137" w:type="dxa"/>
        <w:tblLook w:val="04A0" w:firstRow="1" w:lastRow="0" w:firstColumn="1" w:lastColumn="0" w:noHBand="0" w:noVBand="1"/>
      </w:tblPr>
      <w:tblGrid>
        <w:gridCol w:w="1418"/>
        <w:gridCol w:w="6378"/>
        <w:gridCol w:w="1985"/>
      </w:tblGrid>
      <w:tr w:rsidR="002E2E8A" w:rsidRPr="000131AA" w14:paraId="271B6873" w14:textId="77777777" w:rsidTr="006C432C">
        <w:trPr>
          <w:trHeight w:val="361"/>
        </w:trPr>
        <w:tc>
          <w:tcPr>
            <w:tcW w:w="1418" w:type="dxa"/>
            <w:vAlign w:val="center"/>
          </w:tcPr>
          <w:p w14:paraId="525864C3" w14:textId="77777777" w:rsidR="002E2E8A" w:rsidRPr="000131AA" w:rsidRDefault="002E2E8A" w:rsidP="006C432C">
            <w:pPr>
              <w:snapToGrid w:val="0"/>
              <w:jc w:val="center"/>
              <w:rPr>
                <w:rFonts w:ascii="Meiryo UI" w:eastAsia="Meiryo UI" w:hAnsi="Meiryo UI"/>
                <w:sz w:val="22"/>
                <w:szCs w:val="21"/>
              </w:rPr>
            </w:pPr>
            <w:r>
              <w:rPr>
                <w:rFonts w:ascii="Meiryo UI" w:eastAsia="Meiryo UI" w:hAnsi="Meiryo UI" w:hint="eastAsia"/>
                <w:sz w:val="22"/>
                <w:szCs w:val="21"/>
              </w:rPr>
              <w:t>活動</w:t>
            </w:r>
          </w:p>
        </w:tc>
        <w:tc>
          <w:tcPr>
            <w:tcW w:w="6378" w:type="dxa"/>
            <w:vAlign w:val="center"/>
          </w:tcPr>
          <w:p w14:paraId="241E6E40" w14:textId="77777777" w:rsidR="002E2E8A" w:rsidRPr="000131AA" w:rsidRDefault="002E2E8A" w:rsidP="006C432C">
            <w:pPr>
              <w:snapToGrid w:val="0"/>
              <w:jc w:val="center"/>
              <w:rPr>
                <w:rFonts w:ascii="Meiryo UI" w:eastAsia="Meiryo UI" w:hAnsi="Meiryo UI"/>
                <w:sz w:val="22"/>
                <w:szCs w:val="21"/>
              </w:rPr>
            </w:pPr>
            <w:r>
              <w:rPr>
                <w:rFonts w:ascii="Meiryo UI" w:eastAsia="Meiryo UI" w:hAnsi="Meiryo UI" w:hint="eastAsia"/>
                <w:sz w:val="22"/>
                <w:szCs w:val="21"/>
              </w:rPr>
              <w:t>指導のポイント</w:t>
            </w:r>
          </w:p>
        </w:tc>
        <w:tc>
          <w:tcPr>
            <w:tcW w:w="1985" w:type="dxa"/>
            <w:vAlign w:val="center"/>
          </w:tcPr>
          <w:p w14:paraId="3E7845D2" w14:textId="77777777" w:rsidR="002E2E8A" w:rsidRPr="000131AA" w:rsidRDefault="002E2E8A" w:rsidP="006C432C">
            <w:pPr>
              <w:snapToGrid w:val="0"/>
              <w:jc w:val="center"/>
              <w:rPr>
                <w:rFonts w:ascii="Meiryo UI" w:eastAsia="Meiryo UI" w:hAnsi="Meiryo UI"/>
                <w:sz w:val="22"/>
                <w:szCs w:val="21"/>
              </w:rPr>
            </w:pPr>
            <w:r w:rsidRPr="000131AA">
              <w:rPr>
                <w:rFonts w:ascii="Meiryo UI" w:eastAsia="Meiryo UI" w:hAnsi="Meiryo UI" w:hint="eastAsia"/>
                <w:sz w:val="22"/>
                <w:szCs w:val="21"/>
              </w:rPr>
              <w:t>留意点</w:t>
            </w:r>
          </w:p>
        </w:tc>
      </w:tr>
      <w:tr w:rsidR="002E2E8A" w:rsidRPr="000131AA" w14:paraId="2D057355" w14:textId="77777777" w:rsidTr="006C432C">
        <w:tc>
          <w:tcPr>
            <w:tcW w:w="1418" w:type="dxa"/>
          </w:tcPr>
          <w:p w14:paraId="6182D17A" w14:textId="0E7363B3" w:rsidR="002E2E8A" w:rsidRDefault="002E2E8A" w:rsidP="006C432C">
            <w:pPr>
              <w:ind w:left="210" w:hangingChars="100" w:hanging="210"/>
              <w:rPr>
                <w:rFonts w:ascii="Meiryo UI" w:eastAsia="Meiryo UI" w:hAnsi="Meiryo UI"/>
              </w:rPr>
            </w:pPr>
            <w:r>
              <w:rPr>
                <w:rFonts w:ascii="Meiryo UI" w:eastAsia="Meiryo UI" w:hAnsi="Meiryo UI" w:hint="eastAsia"/>
              </w:rPr>
              <w:t>●動画の</w:t>
            </w:r>
            <w:r w:rsidR="00772A6F">
              <w:rPr>
                <w:rFonts w:ascii="Meiryo UI" w:eastAsia="Meiryo UI" w:hAnsi="Meiryo UI" w:hint="eastAsia"/>
              </w:rPr>
              <w:t>投稿</w:t>
            </w:r>
            <w:r>
              <w:rPr>
                <w:rFonts w:ascii="Meiryo UI" w:eastAsia="Meiryo UI" w:hAnsi="Meiryo UI" w:hint="eastAsia"/>
              </w:rPr>
              <w:t>について考えるという学習のめあてをつかむ。</w:t>
            </w:r>
          </w:p>
          <w:p w14:paraId="72AB1D05" w14:textId="77777777" w:rsidR="002E2E8A" w:rsidRPr="008F321B" w:rsidRDefault="002E2E8A" w:rsidP="006C432C">
            <w:pPr>
              <w:rPr>
                <w:rFonts w:ascii="Meiryo UI" w:eastAsia="Meiryo UI" w:hAnsi="Meiryo UI"/>
              </w:rPr>
            </w:pPr>
            <w:r>
              <w:rPr>
                <w:rFonts w:ascii="Meiryo UI" w:eastAsia="Meiryo UI" w:hAnsi="Meiryo UI" w:hint="eastAsia"/>
              </w:rPr>
              <w:t>（10分）</w:t>
            </w:r>
          </w:p>
        </w:tc>
        <w:tc>
          <w:tcPr>
            <w:tcW w:w="6378" w:type="dxa"/>
          </w:tcPr>
          <w:p w14:paraId="75CE3EE9" w14:textId="7F1B88FE" w:rsidR="002E2E8A" w:rsidRDefault="002E2E8A" w:rsidP="00125851">
            <w:pPr>
              <w:snapToGrid w:val="0"/>
              <w:spacing w:line="320" w:lineRule="exact"/>
              <w:ind w:left="840" w:hangingChars="400" w:hanging="840"/>
              <w:rPr>
                <w:rFonts w:ascii="Meiryo UI" w:eastAsia="Meiryo UI" w:hAnsi="Meiryo UI"/>
                <w:szCs w:val="21"/>
              </w:rPr>
            </w:pPr>
            <w:r>
              <w:rPr>
                <w:rFonts w:ascii="Meiryo UI" w:eastAsia="Meiryo UI" w:hAnsi="Meiryo UI" w:hint="eastAsia"/>
                <w:szCs w:val="21"/>
              </w:rPr>
              <w:t>（発問）今日は動画の</w:t>
            </w:r>
            <w:r w:rsidR="00772A6F">
              <w:rPr>
                <w:rFonts w:ascii="Meiryo UI" w:eastAsia="Meiryo UI" w:hAnsi="Meiryo UI" w:hint="eastAsia"/>
                <w:szCs w:val="21"/>
              </w:rPr>
              <w:t>投稿</w:t>
            </w:r>
            <w:r>
              <w:rPr>
                <w:rFonts w:ascii="Meiryo UI" w:eastAsia="Meiryo UI" w:hAnsi="Meiryo UI" w:hint="eastAsia"/>
                <w:szCs w:val="21"/>
              </w:rPr>
              <w:t>について考えてみたいと思います。</w:t>
            </w:r>
            <w:r w:rsidRPr="00DA2221">
              <w:rPr>
                <w:rFonts w:ascii="Meiryo UI" w:eastAsia="Meiryo UI" w:hAnsi="Meiryo UI" w:hint="eastAsia"/>
                <w:szCs w:val="21"/>
              </w:rPr>
              <w:t>みんな</w:t>
            </w:r>
            <w:r>
              <w:rPr>
                <w:rFonts w:ascii="Meiryo UI" w:eastAsia="Meiryo UI" w:hAnsi="Meiryo UI" w:hint="eastAsia"/>
                <w:szCs w:val="21"/>
              </w:rPr>
              <w:t>は</w:t>
            </w:r>
            <w:r w:rsidRPr="00105C67">
              <w:rPr>
                <w:rFonts w:ascii="Meiryo UI" w:eastAsia="Meiryo UI" w:hAnsi="Meiryo UI" w:hint="eastAsia"/>
                <w:szCs w:val="21"/>
              </w:rPr>
              <w:t>動画の</w:t>
            </w:r>
            <w:r w:rsidR="00425F1B">
              <w:rPr>
                <w:rFonts w:ascii="Meiryo UI" w:eastAsia="Meiryo UI" w:hAnsi="Meiryo UI" w:hint="eastAsia"/>
                <w:szCs w:val="21"/>
              </w:rPr>
              <w:t>共有や</w:t>
            </w:r>
            <w:r w:rsidR="00772A6F">
              <w:rPr>
                <w:rFonts w:ascii="Meiryo UI" w:eastAsia="Meiryo UI" w:hAnsi="Meiryo UI" w:hint="eastAsia"/>
                <w:szCs w:val="21"/>
              </w:rPr>
              <w:t>投稿</w:t>
            </w:r>
            <w:r>
              <w:rPr>
                <w:rFonts w:ascii="Meiryo UI" w:eastAsia="Meiryo UI" w:hAnsi="Meiryo UI" w:hint="eastAsia"/>
                <w:szCs w:val="21"/>
              </w:rPr>
              <w:t>をしたことがありますか。それはどんな時に行います</w:t>
            </w:r>
            <w:r w:rsidRPr="00DA2221">
              <w:rPr>
                <w:rFonts w:ascii="Meiryo UI" w:eastAsia="Meiryo UI" w:hAnsi="Meiryo UI" w:hint="eastAsia"/>
                <w:szCs w:val="21"/>
              </w:rPr>
              <w:t>か</w:t>
            </w:r>
            <w:r>
              <w:rPr>
                <w:rFonts w:ascii="Meiryo UI" w:eastAsia="Meiryo UI" w:hAnsi="Meiryo UI" w:hint="eastAsia"/>
                <w:szCs w:val="21"/>
              </w:rPr>
              <w:t>。</w:t>
            </w:r>
          </w:p>
          <w:p w14:paraId="045064CA" w14:textId="77777777" w:rsidR="002E2E8A" w:rsidRDefault="002E2E8A" w:rsidP="006C432C">
            <w:pPr>
              <w:snapToGrid w:val="0"/>
              <w:spacing w:line="320" w:lineRule="exact"/>
              <w:ind w:firstLineChars="100" w:firstLine="210"/>
              <w:rPr>
                <w:rFonts w:ascii="Meiryo UI" w:eastAsia="Meiryo UI" w:hAnsi="Meiryo UI"/>
                <w:szCs w:val="21"/>
              </w:rPr>
            </w:pPr>
            <w:r>
              <w:rPr>
                <w:rFonts w:ascii="Meiryo UI" w:eastAsia="Meiryo UI" w:hAnsi="Meiryo UI" w:hint="eastAsia"/>
                <w:szCs w:val="21"/>
              </w:rPr>
              <w:t>◆予想される生徒の反応</w:t>
            </w:r>
          </w:p>
          <w:p w14:paraId="1B373B7A" w14:textId="77777777" w:rsidR="002E2E8A" w:rsidRDefault="002E2E8A" w:rsidP="006C432C">
            <w:pPr>
              <w:snapToGrid w:val="0"/>
              <w:spacing w:line="320" w:lineRule="exact"/>
              <w:ind w:left="840" w:hangingChars="400" w:hanging="840"/>
              <w:rPr>
                <w:rFonts w:ascii="Meiryo UI" w:eastAsia="Meiryo UI" w:hAnsi="Meiryo UI"/>
                <w:szCs w:val="21"/>
              </w:rPr>
            </w:pPr>
            <w:r>
              <w:rPr>
                <w:rFonts w:ascii="Meiryo UI" w:eastAsia="Meiryo UI" w:hAnsi="Meiryo UI" w:hint="eastAsia"/>
                <w:szCs w:val="21"/>
              </w:rPr>
              <w:t xml:space="preserve">　　　・笑えるコンテンツなど面白い動画を見つけたとき。</w:t>
            </w:r>
          </w:p>
          <w:p w14:paraId="30F18399" w14:textId="77777777" w:rsidR="002E2E8A" w:rsidRDefault="002E2E8A" w:rsidP="006C432C">
            <w:pPr>
              <w:snapToGrid w:val="0"/>
              <w:spacing w:line="320" w:lineRule="exact"/>
              <w:ind w:left="840" w:hangingChars="400" w:hanging="840"/>
              <w:rPr>
                <w:rFonts w:ascii="Meiryo UI" w:eastAsia="Meiryo UI" w:hAnsi="Meiryo UI"/>
                <w:szCs w:val="21"/>
              </w:rPr>
            </w:pPr>
            <w:r>
              <w:rPr>
                <w:rFonts w:ascii="Meiryo UI" w:eastAsia="Meiryo UI" w:hAnsi="Meiryo UI" w:hint="eastAsia"/>
                <w:szCs w:val="21"/>
              </w:rPr>
              <w:t xml:space="preserve">　　　・SNS等で話題になっていることをみんなに知らせたいとき。</w:t>
            </w:r>
          </w:p>
          <w:p w14:paraId="3C525AFA" w14:textId="77777777" w:rsidR="002E2E8A" w:rsidRDefault="002E2E8A" w:rsidP="006C432C">
            <w:pPr>
              <w:snapToGrid w:val="0"/>
              <w:spacing w:line="320" w:lineRule="exact"/>
              <w:ind w:left="840" w:hangingChars="400" w:hanging="840"/>
              <w:rPr>
                <w:rFonts w:ascii="Meiryo UI" w:eastAsia="Meiryo UI" w:hAnsi="Meiryo UI"/>
                <w:szCs w:val="21"/>
              </w:rPr>
            </w:pPr>
            <w:r>
              <w:rPr>
                <w:rFonts w:ascii="Meiryo UI" w:eastAsia="Meiryo UI" w:hAnsi="Meiryo UI" w:hint="eastAsia"/>
                <w:szCs w:val="21"/>
              </w:rPr>
              <w:t xml:space="preserve">　　　・自分が感動したり、考えさせられたとき。</w:t>
            </w:r>
          </w:p>
          <w:p w14:paraId="3E78ECDB" w14:textId="77777777" w:rsidR="002E2E8A" w:rsidRPr="00B46FE4" w:rsidRDefault="002E2E8A" w:rsidP="006C432C">
            <w:pPr>
              <w:snapToGrid w:val="0"/>
              <w:spacing w:line="320" w:lineRule="exact"/>
              <w:ind w:firstLineChars="150" w:firstLine="315"/>
              <w:rPr>
                <w:rFonts w:ascii="Meiryo UI" w:eastAsia="Meiryo UI" w:hAnsi="Meiryo UI"/>
                <w:szCs w:val="21"/>
              </w:rPr>
            </w:pPr>
            <w:r>
              <w:rPr>
                <w:rFonts w:ascii="Meiryo UI" w:eastAsia="Meiryo UI" w:hAnsi="Meiryo UI"/>
                <w:szCs w:val="21"/>
              </w:rPr>
              <w:t xml:space="preserve"> </w:t>
            </w:r>
            <w:r>
              <w:rPr>
                <w:rFonts w:ascii="Meiryo UI" w:eastAsia="Meiryo UI" w:hAnsi="Meiryo UI" w:hint="eastAsia"/>
                <w:szCs w:val="21"/>
              </w:rPr>
              <w:t>・したことがない。</w:t>
            </w:r>
          </w:p>
          <w:p w14:paraId="402364B3" w14:textId="77777777" w:rsidR="002E2E8A" w:rsidRDefault="002E2E8A" w:rsidP="006C432C">
            <w:pPr>
              <w:snapToGrid w:val="0"/>
              <w:spacing w:line="320" w:lineRule="exact"/>
              <w:ind w:left="840" w:hangingChars="400" w:hanging="840"/>
              <w:rPr>
                <w:rFonts w:ascii="Meiryo UI" w:eastAsia="Meiryo UI" w:hAnsi="Meiryo UI"/>
                <w:szCs w:val="21"/>
              </w:rPr>
            </w:pPr>
          </w:p>
          <w:p w14:paraId="28DB0A62" w14:textId="002F66B9" w:rsidR="002E2E8A" w:rsidRDefault="002E2E8A" w:rsidP="006C432C">
            <w:pPr>
              <w:snapToGrid w:val="0"/>
              <w:spacing w:line="320" w:lineRule="exact"/>
              <w:ind w:left="880" w:hangingChars="419" w:hanging="880"/>
              <w:rPr>
                <w:rFonts w:ascii="Meiryo UI" w:eastAsia="Meiryo UI" w:hAnsi="Meiryo UI"/>
                <w:szCs w:val="21"/>
              </w:rPr>
            </w:pPr>
            <w:r>
              <w:rPr>
                <w:rFonts w:ascii="Meiryo UI" w:eastAsia="Meiryo UI" w:hAnsi="Meiryo UI" w:hint="eastAsia"/>
                <w:szCs w:val="21"/>
              </w:rPr>
              <w:t>（発問）友だち</w:t>
            </w:r>
            <w:r w:rsidR="00772A6F">
              <w:rPr>
                <w:rFonts w:ascii="Meiryo UI" w:eastAsia="Meiryo UI" w:hAnsi="Meiryo UI" w:hint="eastAsia"/>
                <w:szCs w:val="21"/>
              </w:rPr>
              <w:t>が</w:t>
            </w:r>
            <w:r w:rsidR="00425F1B">
              <w:rPr>
                <w:rFonts w:ascii="Meiryo UI" w:eastAsia="Meiryo UI" w:hAnsi="Meiryo UI" w:hint="eastAsia"/>
                <w:szCs w:val="21"/>
              </w:rPr>
              <w:t>共有</w:t>
            </w:r>
            <w:r w:rsidR="00772A6F">
              <w:rPr>
                <w:rFonts w:ascii="Meiryo UI" w:eastAsia="Meiryo UI" w:hAnsi="Meiryo UI" w:hint="eastAsia"/>
                <w:szCs w:val="21"/>
              </w:rPr>
              <w:t>した</w:t>
            </w:r>
            <w:r>
              <w:rPr>
                <w:rFonts w:ascii="Meiryo UI" w:eastAsia="Meiryo UI" w:hAnsi="Meiryo UI" w:hint="eastAsia"/>
                <w:szCs w:val="21"/>
              </w:rPr>
              <w:t>動画</w:t>
            </w:r>
            <w:r w:rsidR="00772A6F">
              <w:rPr>
                <w:rFonts w:ascii="Meiryo UI" w:eastAsia="Meiryo UI" w:hAnsi="Meiryo UI" w:hint="eastAsia"/>
                <w:szCs w:val="21"/>
              </w:rPr>
              <w:t>を見</w:t>
            </w:r>
            <w:r>
              <w:rPr>
                <w:rFonts w:ascii="Meiryo UI" w:eastAsia="Meiryo UI" w:hAnsi="Meiryo UI" w:hint="eastAsia"/>
                <w:szCs w:val="21"/>
              </w:rPr>
              <w:t>たとき、皆さんはどうしますか。</w:t>
            </w:r>
          </w:p>
          <w:p w14:paraId="762A25E5" w14:textId="77777777" w:rsidR="002E2E8A" w:rsidRPr="00757A9E" w:rsidRDefault="002E2E8A" w:rsidP="006C432C">
            <w:pPr>
              <w:snapToGrid w:val="0"/>
              <w:spacing w:line="320" w:lineRule="exact"/>
              <w:ind w:firstLineChars="100" w:firstLine="210"/>
              <w:rPr>
                <w:rFonts w:ascii="Meiryo UI" w:eastAsia="Meiryo UI" w:hAnsi="Meiryo UI"/>
                <w:szCs w:val="21"/>
              </w:rPr>
            </w:pPr>
            <w:r>
              <w:rPr>
                <w:rFonts w:ascii="Meiryo UI" w:eastAsia="Meiryo UI" w:hAnsi="Meiryo UI" w:hint="eastAsia"/>
                <w:szCs w:val="21"/>
              </w:rPr>
              <w:t>◆予想される生徒の反応</w:t>
            </w:r>
          </w:p>
          <w:p w14:paraId="49FCA94B" w14:textId="77777777" w:rsidR="002E2E8A" w:rsidRDefault="002E2E8A" w:rsidP="006C432C">
            <w:pPr>
              <w:snapToGrid w:val="0"/>
              <w:spacing w:line="320" w:lineRule="exact"/>
              <w:ind w:left="840" w:hangingChars="400" w:hanging="840"/>
              <w:rPr>
                <w:rFonts w:ascii="Meiryo UI" w:eastAsia="Meiryo UI" w:hAnsi="Meiryo UI"/>
                <w:szCs w:val="21"/>
              </w:rPr>
            </w:pPr>
            <w:r>
              <w:rPr>
                <w:rFonts w:ascii="Meiryo UI" w:eastAsia="Meiryo UI" w:hAnsi="Meiryo UI" w:hint="eastAsia"/>
                <w:szCs w:val="21"/>
              </w:rPr>
              <w:t xml:space="preserve">　　　・すぐに見て、面白かったらリアクションを返す。</w:t>
            </w:r>
          </w:p>
          <w:p w14:paraId="7CF779AF" w14:textId="77777777" w:rsidR="002E2E8A" w:rsidRDefault="002E2E8A" w:rsidP="006C432C">
            <w:pPr>
              <w:snapToGrid w:val="0"/>
              <w:spacing w:line="320" w:lineRule="exact"/>
              <w:ind w:left="840" w:hangingChars="400" w:hanging="840"/>
              <w:rPr>
                <w:rFonts w:ascii="Meiryo UI" w:eastAsia="Meiryo UI" w:hAnsi="Meiryo UI"/>
                <w:szCs w:val="21"/>
              </w:rPr>
            </w:pPr>
            <w:r>
              <w:rPr>
                <w:rFonts w:ascii="Meiryo UI" w:eastAsia="Meiryo UI" w:hAnsi="Meiryo UI" w:hint="eastAsia"/>
                <w:szCs w:val="21"/>
              </w:rPr>
              <w:t xml:space="preserve">　　　・内容を確認して、他の友だちにシェアする。</w:t>
            </w:r>
          </w:p>
          <w:p w14:paraId="57C43AEA" w14:textId="5FB30F33" w:rsidR="00125851" w:rsidRDefault="002E2E8A" w:rsidP="00946DFB">
            <w:pPr>
              <w:snapToGrid w:val="0"/>
              <w:spacing w:line="320" w:lineRule="exact"/>
              <w:ind w:left="840" w:hangingChars="400" w:hanging="840"/>
              <w:rPr>
                <w:rFonts w:ascii="Meiryo UI" w:eastAsia="Meiryo UI" w:hAnsi="Meiryo UI"/>
                <w:szCs w:val="21"/>
              </w:rPr>
            </w:pPr>
            <w:r>
              <w:rPr>
                <w:rFonts w:ascii="Meiryo UI" w:eastAsia="Meiryo UI" w:hAnsi="Meiryo UI" w:hint="eastAsia"/>
                <w:szCs w:val="21"/>
              </w:rPr>
              <w:t xml:space="preserve">　　　・時間があるときに見て、感想を返す。</w:t>
            </w:r>
          </w:p>
          <w:p w14:paraId="758A7494" w14:textId="57945111" w:rsidR="00946DFB" w:rsidRDefault="00946DFB" w:rsidP="00946DFB">
            <w:pPr>
              <w:snapToGrid w:val="0"/>
              <w:spacing w:line="320" w:lineRule="exact"/>
              <w:rPr>
                <w:rFonts w:ascii="Meiryo UI" w:eastAsia="Meiryo UI" w:hAnsi="Meiryo UI"/>
                <w:szCs w:val="21"/>
              </w:rPr>
            </w:pPr>
            <w:r w:rsidRPr="00C87FF2">
              <w:rPr>
                <w:rFonts w:ascii="Meiryo UI" w:eastAsia="Meiryo UI" w:hAnsi="Meiryo UI"/>
                <w:noProof/>
                <w:szCs w:val="21"/>
              </w:rPr>
              <mc:AlternateContent>
                <mc:Choice Requires="wps">
                  <w:drawing>
                    <wp:anchor distT="45720" distB="45720" distL="114300" distR="114300" simplePos="0" relativeHeight="251660288" behindDoc="0" locked="0" layoutInCell="1" allowOverlap="1" wp14:anchorId="1EB87F29" wp14:editId="5C8C15C3">
                      <wp:simplePos x="0" y="0"/>
                      <wp:positionH relativeFrom="column">
                        <wp:posOffset>131445</wp:posOffset>
                      </wp:positionH>
                      <wp:positionV relativeFrom="paragraph">
                        <wp:posOffset>41275</wp:posOffset>
                      </wp:positionV>
                      <wp:extent cx="3642360" cy="510540"/>
                      <wp:effectExtent l="0" t="0" r="15240" b="2286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510540"/>
                              </a:xfrm>
                              <a:prstGeom prst="rect">
                                <a:avLst/>
                              </a:prstGeom>
                              <a:solidFill>
                                <a:srgbClr val="FFFFFF"/>
                              </a:solidFill>
                              <a:ln w="9525">
                                <a:solidFill>
                                  <a:srgbClr val="000000"/>
                                </a:solidFill>
                                <a:miter lim="800000"/>
                                <a:headEnd/>
                                <a:tailEnd/>
                              </a:ln>
                            </wps:spPr>
                            <wps:txbx>
                              <w:txbxContent>
                                <w:p w14:paraId="534F796A" w14:textId="77777777" w:rsidR="002E2E8A" w:rsidRDefault="002E2E8A" w:rsidP="00946DFB">
                                  <w:pPr>
                                    <w:spacing w:line="320" w:lineRule="exact"/>
                                    <w:jc w:val="left"/>
                                    <w:rPr>
                                      <w:rFonts w:ascii="Meiryo UI" w:eastAsia="Meiryo UI" w:hAnsi="Meiryo UI"/>
                                    </w:rPr>
                                  </w:pPr>
                                  <w:r w:rsidRPr="00C87FF2">
                                    <w:rPr>
                                      <w:rFonts w:ascii="Meiryo UI" w:eastAsia="Meiryo UI" w:hAnsi="Meiryo UI" w:hint="eastAsia"/>
                                    </w:rPr>
                                    <w:t>【今日の</w:t>
                                  </w:r>
                                  <w:r w:rsidRPr="00C87FF2">
                                    <w:rPr>
                                      <w:rFonts w:ascii="Meiryo UI" w:eastAsia="Meiryo UI" w:hAnsi="Meiryo UI"/>
                                    </w:rPr>
                                    <w:t>めあて</w:t>
                                  </w:r>
                                  <w:r w:rsidRPr="00C87FF2">
                                    <w:rPr>
                                      <w:rFonts w:ascii="Meiryo UI" w:eastAsia="Meiryo UI" w:hAnsi="Meiryo UI" w:hint="eastAsia"/>
                                    </w:rPr>
                                    <w:t>】</w:t>
                                  </w:r>
                                </w:p>
                                <w:p w14:paraId="2AF1C488" w14:textId="7FDF6C6D" w:rsidR="002E2E8A" w:rsidRPr="00C87FF2" w:rsidRDefault="002E2E8A" w:rsidP="00946DFB">
                                  <w:pPr>
                                    <w:spacing w:line="320" w:lineRule="exact"/>
                                    <w:jc w:val="left"/>
                                    <w:rPr>
                                      <w:rFonts w:ascii="Meiryo UI" w:eastAsia="Meiryo UI" w:hAnsi="Meiryo UI"/>
                                    </w:rPr>
                                  </w:pPr>
                                  <w:r>
                                    <w:rPr>
                                      <w:rFonts w:ascii="Meiryo UI" w:eastAsia="Meiryo UI" w:hAnsi="Meiryo UI" w:hint="eastAsia"/>
                                      <w:szCs w:val="21"/>
                                    </w:rPr>
                                    <w:t>動画の</w:t>
                                  </w:r>
                                  <w:r w:rsidR="00425F1B">
                                    <w:rPr>
                                      <w:rFonts w:ascii="Meiryo UI" w:eastAsia="Meiryo UI" w:hAnsi="Meiryo UI" w:hint="eastAsia"/>
                                      <w:szCs w:val="21"/>
                                    </w:rPr>
                                    <w:t>共有</w:t>
                                  </w:r>
                                  <w:r>
                                    <w:rPr>
                                      <w:rFonts w:ascii="Meiryo UI" w:eastAsia="Meiryo UI" w:hAnsi="Meiryo UI" w:hint="eastAsia"/>
                                      <w:szCs w:val="21"/>
                                    </w:rPr>
                                    <w:t>について教材を読んで</w:t>
                                  </w:r>
                                  <w:r w:rsidR="00425F1B">
                                    <w:rPr>
                                      <w:rFonts w:ascii="Meiryo UI" w:eastAsia="Meiryo UI" w:hAnsi="Meiryo UI" w:hint="eastAsia"/>
                                      <w:szCs w:val="21"/>
                                    </w:rPr>
                                    <w:t>、自分にできることを</w:t>
                                  </w:r>
                                  <w:r>
                                    <w:rPr>
                                      <w:rFonts w:ascii="Meiryo UI" w:eastAsia="Meiryo UI" w:hAnsi="Meiryo UI" w:hint="eastAsia"/>
                                      <w:szCs w:val="21"/>
                                    </w:rPr>
                                    <w:t>考えよう。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7F29" id="_x0000_t202" coordsize="21600,21600" o:spt="202" path="m,l,21600r21600,l21600,xe">
                      <v:stroke joinstyle="miter"/>
                      <v:path gradientshapeok="t" o:connecttype="rect"/>
                    </v:shapetype>
                    <v:shape id="テキスト ボックス 2" o:spid="_x0000_s1026" type="#_x0000_t202" style="position:absolute;left:0;text-align:left;margin-left:10.35pt;margin-top:3.25pt;width:286.8pt;height:40.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">
                      <v:textbox>
                        <w:txbxContent>
                          <w:p w14:paraId="534F796A" w14:textId="77777777" w:rsidR="002E2E8A" w:rsidRDefault="002E2E8A" w:rsidP="00946DFB">
                            <w:pPr>
                              <w:spacing w:line="320" w:lineRule="exact"/>
                              <w:jc w:val="left"/>
                              <w:rPr>
                                <w:rFonts w:ascii="Meiryo UI" w:eastAsia="Meiryo UI" w:hAnsi="Meiryo UI"/>
                              </w:rPr>
                            </w:pPr>
                            <w:r w:rsidRPr="00C87FF2">
                              <w:rPr>
                                <w:rFonts w:ascii="Meiryo UI" w:eastAsia="Meiryo UI" w:hAnsi="Meiryo UI" w:hint="eastAsia"/>
                              </w:rPr>
                              <w:t>【今日の</w:t>
                            </w:r>
                            <w:r w:rsidRPr="00C87FF2">
                              <w:rPr>
                                <w:rFonts w:ascii="Meiryo UI" w:eastAsia="Meiryo UI" w:hAnsi="Meiryo UI"/>
                              </w:rPr>
                              <w:t>めあて</w:t>
                            </w:r>
                            <w:r w:rsidRPr="00C87FF2">
                              <w:rPr>
                                <w:rFonts w:ascii="Meiryo UI" w:eastAsia="Meiryo UI" w:hAnsi="Meiryo UI" w:hint="eastAsia"/>
                              </w:rPr>
                              <w:t>】</w:t>
                            </w:r>
                          </w:p>
                          <w:p w14:paraId="2AF1C488" w14:textId="7FDF6C6D" w:rsidR="002E2E8A" w:rsidRPr="00C87FF2" w:rsidRDefault="002E2E8A" w:rsidP="00946DFB">
                            <w:pPr>
                              <w:spacing w:line="320" w:lineRule="exact"/>
                              <w:jc w:val="left"/>
                              <w:rPr>
                                <w:rFonts w:ascii="Meiryo UI" w:eastAsia="Meiryo UI" w:hAnsi="Meiryo UI"/>
                              </w:rPr>
                            </w:pPr>
                            <w:r>
                              <w:rPr>
                                <w:rFonts w:ascii="Meiryo UI" w:eastAsia="Meiryo UI" w:hAnsi="Meiryo UI" w:hint="eastAsia"/>
                                <w:szCs w:val="21"/>
                              </w:rPr>
                              <w:t>動画の</w:t>
                            </w:r>
                            <w:r w:rsidR="00425F1B">
                              <w:rPr>
                                <w:rFonts w:ascii="Meiryo UI" w:eastAsia="Meiryo UI" w:hAnsi="Meiryo UI" w:hint="eastAsia"/>
                                <w:szCs w:val="21"/>
                              </w:rPr>
                              <w:t>共有</w:t>
                            </w:r>
                            <w:r>
                              <w:rPr>
                                <w:rFonts w:ascii="Meiryo UI" w:eastAsia="Meiryo UI" w:hAnsi="Meiryo UI" w:hint="eastAsia"/>
                                <w:szCs w:val="21"/>
                              </w:rPr>
                              <w:t>について教材を読んで</w:t>
                            </w:r>
                            <w:r w:rsidR="00425F1B">
                              <w:rPr>
                                <w:rFonts w:ascii="Meiryo UI" w:eastAsia="Meiryo UI" w:hAnsi="Meiryo UI" w:hint="eastAsia"/>
                                <w:szCs w:val="21"/>
                              </w:rPr>
                              <w:t>、自分にできることを</w:t>
                            </w:r>
                            <w:r>
                              <w:rPr>
                                <w:rFonts w:ascii="Meiryo UI" w:eastAsia="Meiryo UI" w:hAnsi="Meiryo UI" w:hint="eastAsia"/>
                                <w:szCs w:val="21"/>
                              </w:rPr>
                              <w:t>考えよう。</w:t>
                            </w:r>
                          </w:p>
                        </w:txbxContent>
                      </v:textbox>
                    </v:shape>
                  </w:pict>
                </mc:Fallback>
              </mc:AlternateContent>
            </w:r>
          </w:p>
          <w:p w14:paraId="5F7F5EA1" w14:textId="620792B7" w:rsidR="002E2E8A" w:rsidRDefault="002E2E8A" w:rsidP="006C432C">
            <w:pPr>
              <w:snapToGrid w:val="0"/>
              <w:spacing w:line="320" w:lineRule="exact"/>
              <w:ind w:left="840" w:hangingChars="400" w:hanging="840"/>
              <w:jc w:val="center"/>
              <w:rPr>
                <w:rFonts w:ascii="Meiryo UI" w:eastAsia="Meiryo UI" w:hAnsi="Meiryo UI"/>
                <w:szCs w:val="21"/>
              </w:rPr>
            </w:pPr>
          </w:p>
          <w:p w14:paraId="345E40C6" w14:textId="77777777" w:rsidR="002E2E8A" w:rsidRPr="00A52374" w:rsidRDefault="002E2E8A" w:rsidP="006C432C">
            <w:pPr>
              <w:snapToGrid w:val="0"/>
              <w:spacing w:line="320" w:lineRule="exact"/>
              <w:ind w:left="840" w:hangingChars="400" w:hanging="840"/>
              <w:jc w:val="center"/>
              <w:rPr>
                <w:rFonts w:ascii="Meiryo UI" w:eastAsia="Meiryo UI" w:hAnsi="Meiryo UI"/>
                <w:szCs w:val="21"/>
              </w:rPr>
            </w:pPr>
          </w:p>
        </w:tc>
        <w:tc>
          <w:tcPr>
            <w:tcW w:w="1985" w:type="dxa"/>
          </w:tcPr>
          <w:p w14:paraId="7453F7CC" w14:textId="72B2A66A" w:rsidR="00425F1B" w:rsidRDefault="002E2E8A" w:rsidP="00DB7998">
            <w:pPr>
              <w:adjustRightInd w:val="0"/>
              <w:snapToGrid w:val="0"/>
              <w:spacing w:line="320" w:lineRule="exact"/>
              <w:ind w:left="105" w:hangingChars="50" w:hanging="105"/>
              <w:rPr>
                <w:rFonts w:ascii="Meiryo UI" w:eastAsia="Meiryo UI" w:hAnsi="Meiryo UI"/>
                <w:szCs w:val="21"/>
              </w:rPr>
            </w:pPr>
            <w:r>
              <w:rPr>
                <w:rFonts w:ascii="Meiryo UI" w:eastAsia="Meiryo UI" w:hAnsi="Meiryo UI" w:hint="eastAsia"/>
                <w:szCs w:val="21"/>
              </w:rPr>
              <w:t>・生徒が発言しやすい雰囲気をつくるよう</w:t>
            </w:r>
            <w:r w:rsidR="00D20CDC">
              <w:rPr>
                <w:rFonts w:ascii="Meiryo UI" w:eastAsia="Meiryo UI" w:hAnsi="Meiryo UI" w:hint="eastAsia"/>
                <w:szCs w:val="21"/>
              </w:rPr>
              <w:t>にする</w:t>
            </w:r>
            <w:r>
              <w:rPr>
                <w:rFonts w:ascii="Meiryo UI" w:eastAsia="Meiryo UI" w:hAnsi="Meiryo UI" w:hint="eastAsia"/>
                <w:szCs w:val="21"/>
              </w:rPr>
              <w:t>。</w:t>
            </w:r>
          </w:p>
          <w:p w14:paraId="395F0D7C" w14:textId="2B1172BC" w:rsidR="002E2E8A" w:rsidRDefault="002E2E8A" w:rsidP="00DB7998">
            <w:pPr>
              <w:adjustRightInd w:val="0"/>
              <w:snapToGrid w:val="0"/>
              <w:spacing w:line="320" w:lineRule="exact"/>
              <w:ind w:left="105" w:hangingChars="50" w:hanging="105"/>
              <w:rPr>
                <w:rFonts w:ascii="Meiryo UI" w:eastAsia="Meiryo UI" w:hAnsi="Meiryo UI"/>
                <w:szCs w:val="21"/>
              </w:rPr>
            </w:pPr>
            <w:r>
              <w:rPr>
                <w:rFonts w:ascii="Meiryo UI" w:eastAsia="Meiryo UI" w:hAnsi="Meiryo UI" w:hint="eastAsia"/>
                <w:szCs w:val="21"/>
              </w:rPr>
              <w:t>・動画の</w:t>
            </w:r>
            <w:r w:rsidR="00425F1B">
              <w:rPr>
                <w:rFonts w:ascii="Meiryo UI" w:eastAsia="Meiryo UI" w:hAnsi="Meiryo UI" w:hint="eastAsia"/>
                <w:szCs w:val="21"/>
              </w:rPr>
              <w:t>共有や</w:t>
            </w:r>
            <w:r w:rsidR="00772A6F">
              <w:rPr>
                <w:rFonts w:ascii="Meiryo UI" w:eastAsia="Meiryo UI" w:hAnsi="Meiryo UI" w:hint="eastAsia"/>
                <w:szCs w:val="21"/>
              </w:rPr>
              <w:t>投稿</w:t>
            </w:r>
            <w:r>
              <w:rPr>
                <w:rFonts w:ascii="Meiryo UI" w:eastAsia="Meiryo UI" w:hAnsi="Meiryo UI" w:hint="eastAsia"/>
                <w:szCs w:val="21"/>
              </w:rPr>
              <w:t>をしたことがない生徒も、</w:t>
            </w:r>
            <w:r w:rsidR="00772A6F">
              <w:rPr>
                <w:rFonts w:ascii="Meiryo UI" w:eastAsia="Meiryo UI" w:hAnsi="Meiryo UI" w:hint="eastAsia"/>
                <w:szCs w:val="21"/>
              </w:rPr>
              <w:t>投稿</w:t>
            </w:r>
            <w:r>
              <w:rPr>
                <w:rFonts w:ascii="Meiryo UI" w:eastAsia="Meiryo UI" w:hAnsi="Meiryo UI" w:hint="eastAsia"/>
                <w:szCs w:val="21"/>
              </w:rPr>
              <w:t>をするならどんなときかを想像して考えるよう促す。</w:t>
            </w:r>
          </w:p>
          <w:p w14:paraId="0ABAC60E" w14:textId="6D1C42AC" w:rsidR="002E2E8A" w:rsidRPr="007F4957" w:rsidRDefault="002E2E8A" w:rsidP="00DB7998">
            <w:pPr>
              <w:adjustRightInd w:val="0"/>
              <w:snapToGrid w:val="0"/>
              <w:spacing w:line="320" w:lineRule="exact"/>
              <w:ind w:left="136" w:hangingChars="65" w:hanging="136"/>
              <w:rPr>
                <w:rFonts w:ascii="Meiryo UI" w:eastAsia="Meiryo UI" w:hAnsi="Meiryo UI"/>
                <w:szCs w:val="21"/>
              </w:rPr>
            </w:pPr>
            <w:r w:rsidRPr="007F4957">
              <w:rPr>
                <w:rFonts w:ascii="Meiryo UI" w:eastAsia="Meiryo UI" w:hAnsi="Meiryo UI" w:hint="eastAsia"/>
                <w:szCs w:val="21"/>
              </w:rPr>
              <w:t>・不安を抱いている子どもがいることを想定し、生徒の表情の変化など、様子を注意深くみる。</w:t>
            </w:r>
          </w:p>
          <w:p w14:paraId="758830AA" w14:textId="77777777" w:rsidR="002E2E8A" w:rsidRDefault="002E2E8A" w:rsidP="00DB7998">
            <w:pPr>
              <w:adjustRightInd w:val="0"/>
              <w:snapToGrid w:val="0"/>
              <w:spacing w:line="320" w:lineRule="exact"/>
              <w:rPr>
                <w:rFonts w:ascii="Meiryo UI" w:eastAsia="Meiryo UI" w:hAnsi="Meiryo UI"/>
                <w:szCs w:val="21"/>
              </w:rPr>
            </w:pPr>
          </w:p>
          <w:p w14:paraId="3A4CBD43" w14:textId="3737DBF2" w:rsidR="002B7A1E" w:rsidRPr="00F2435F" w:rsidRDefault="002B7A1E" w:rsidP="00DB7998">
            <w:pPr>
              <w:adjustRightInd w:val="0"/>
              <w:snapToGrid w:val="0"/>
              <w:spacing w:line="320" w:lineRule="exact"/>
              <w:rPr>
                <w:rFonts w:ascii="Meiryo UI" w:eastAsia="Meiryo UI" w:hAnsi="Meiryo UI"/>
                <w:szCs w:val="21"/>
              </w:rPr>
            </w:pPr>
          </w:p>
        </w:tc>
      </w:tr>
      <w:tr w:rsidR="002E2E8A" w:rsidRPr="000131AA" w14:paraId="48405536" w14:textId="77777777" w:rsidTr="00125851">
        <w:trPr>
          <w:trHeight w:val="1266"/>
        </w:trPr>
        <w:tc>
          <w:tcPr>
            <w:tcW w:w="1418" w:type="dxa"/>
            <w:tcBorders>
              <w:bottom w:val="single" w:sz="4" w:space="0" w:color="auto"/>
            </w:tcBorders>
          </w:tcPr>
          <w:p w14:paraId="45263C00" w14:textId="77777777" w:rsidR="002E2E8A" w:rsidRPr="00BE7048" w:rsidRDefault="002E2E8A" w:rsidP="006C432C">
            <w:pPr>
              <w:rPr>
                <w:rFonts w:ascii="Meiryo UI" w:eastAsia="Meiryo UI" w:hAnsi="Meiryo UI"/>
              </w:rPr>
            </w:pPr>
            <w:r>
              <w:rPr>
                <w:rFonts w:ascii="Meiryo UI" w:eastAsia="Meiryo UI" w:hAnsi="Meiryo UI" w:hint="eastAsia"/>
              </w:rPr>
              <w:lastRenderedPageBreak/>
              <w:t>●教材を読む。</w:t>
            </w:r>
          </w:p>
          <w:p w14:paraId="66D8A7B6" w14:textId="77777777" w:rsidR="002E2E8A" w:rsidRPr="00B96C79" w:rsidRDefault="002E2E8A" w:rsidP="006C432C">
            <w:pPr>
              <w:snapToGrid w:val="0"/>
              <w:spacing w:line="320" w:lineRule="exact"/>
              <w:rPr>
                <w:rFonts w:ascii="Meiryo UI" w:eastAsia="Meiryo UI" w:hAnsi="Meiryo UI"/>
                <w:szCs w:val="21"/>
              </w:rPr>
            </w:pPr>
            <w:r>
              <w:rPr>
                <w:rFonts w:ascii="Meiryo UI" w:eastAsia="Meiryo UI" w:hAnsi="Meiryo UI" w:hint="eastAsia"/>
                <w:szCs w:val="21"/>
              </w:rPr>
              <w:t>（30分）</w:t>
            </w:r>
          </w:p>
        </w:tc>
        <w:tc>
          <w:tcPr>
            <w:tcW w:w="6378" w:type="dxa"/>
            <w:tcBorders>
              <w:bottom w:val="single" w:sz="4" w:space="0" w:color="auto"/>
            </w:tcBorders>
          </w:tcPr>
          <w:p w14:paraId="20A6D78C" w14:textId="6E34E9B7" w:rsidR="002E2E8A" w:rsidRPr="00DA2221" w:rsidRDefault="002E2E8A" w:rsidP="006C432C">
            <w:pPr>
              <w:ind w:left="840" w:hangingChars="400" w:hanging="840"/>
              <w:rPr>
                <w:rFonts w:ascii="Meiryo UI" w:eastAsia="Meiryo UI" w:hAnsi="Meiryo UI"/>
                <w:szCs w:val="21"/>
              </w:rPr>
            </w:pPr>
            <w:r>
              <w:rPr>
                <w:rFonts w:ascii="Meiryo UI" w:eastAsia="Meiryo UI" w:hAnsi="Meiryo UI" w:hint="eastAsia"/>
                <w:szCs w:val="21"/>
              </w:rPr>
              <w:t>（説明）これから教材</w:t>
            </w:r>
            <w:r w:rsidR="00772A6F">
              <w:rPr>
                <w:rFonts w:ascii="Meiryo UI" w:eastAsia="Meiryo UI" w:hAnsi="Meiryo UI" w:hint="eastAsia"/>
                <w:szCs w:val="21"/>
              </w:rPr>
              <w:t>「</w:t>
            </w:r>
            <w:r w:rsidR="002709E0">
              <w:rPr>
                <w:rFonts w:ascii="Meiryo UI" w:eastAsia="Meiryo UI" w:hAnsi="Meiryo UI" w:hint="eastAsia"/>
                <w:szCs w:val="21"/>
              </w:rPr>
              <w:t>その動画、</w:t>
            </w:r>
            <w:r w:rsidR="00425F1B">
              <w:rPr>
                <w:rFonts w:ascii="Meiryo UI" w:eastAsia="Meiryo UI" w:hAnsi="Meiryo UI" w:hint="eastAsia"/>
                <w:szCs w:val="21"/>
              </w:rPr>
              <w:t>共有</w:t>
            </w:r>
            <w:r w:rsidR="002709E0">
              <w:rPr>
                <w:rFonts w:ascii="Meiryo UI" w:eastAsia="Meiryo UI" w:hAnsi="Meiryo UI" w:hint="eastAsia"/>
                <w:szCs w:val="21"/>
              </w:rPr>
              <w:t>する？</w:t>
            </w:r>
            <w:r w:rsidR="00772A6F">
              <w:rPr>
                <w:rFonts w:ascii="Meiryo UI" w:eastAsia="Meiryo UI" w:hAnsi="Meiryo UI" w:hint="eastAsia"/>
                <w:szCs w:val="21"/>
              </w:rPr>
              <w:t>」</w:t>
            </w:r>
            <w:r>
              <w:rPr>
                <w:rFonts w:ascii="Meiryo UI" w:eastAsia="Meiryo UI" w:hAnsi="Meiryo UI" w:hint="eastAsia"/>
                <w:szCs w:val="21"/>
              </w:rPr>
              <w:t>を読みます。</w:t>
            </w:r>
          </w:p>
          <w:p w14:paraId="3BA7D4F3" w14:textId="73EF7A0E" w:rsidR="002E2E8A" w:rsidRPr="00DA2221" w:rsidRDefault="002E2E8A" w:rsidP="006C432C">
            <w:pPr>
              <w:ind w:left="840" w:hangingChars="400" w:hanging="840"/>
              <w:rPr>
                <w:rFonts w:ascii="Meiryo UI" w:eastAsia="Meiryo UI" w:hAnsi="Meiryo UI"/>
                <w:szCs w:val="21"/>
              </w:rPr>
            </w:pPr>
            <w:r>
              <w:rPr>
                <w:rFonts w:ascii="Meiryo UI" w:eastAsia="Meiryo UI" w:hAnsi="Meiryo UI" w:hint="eastAsia"/>
                <w:szCs w:val="21"/>
              </w:rPr>
              <w:t>（発問）</w:t>
            </w:r>
            <w:bookmarkStart w:id="1" w:name="_Hlk192072232"/>
            <w:r w:rsidR="00772A6F">
              <w:rPr>
                <w:rFonts w:ascii="Meiryo UI" w:eastAsia="Meiryo UI" w:hAnsi="Meiryo UI" w:hint="eastAsia"/>
                <w:szCs w:val="21"/>
              </w:rPr>
              <w:t>アオイ</w:t>
            </w:r>
            <w:r>
              <w:rPr>
                <w:rFonts w:ascii="Meiryo UI" w:eastAsia="Meiryo UI" w:hAnsi="Meiryo UI" w:hint="eastAsia"/>
                <w:szCs w:val="21"/>
              </w:rPr>
              <w:t>の言葉に</w:t>
            </w:r>
            <w:r w:rsidR="00772A6F">
              <w:rPr>
                <w:rFonts w:ascii="Meiryo UI" w:eastAsia="Meiryo UI" w:hAnsi="Meiryo UI" w:hint="eastAsia"/>
                <w:szCs w:val="21"/>
              </w:rPr>
              <w:t>ユウキ</w:t>
            </w:r>
            <w:r>
              <w:rPr>
                <w:rFonts w:ascii="Meiryo UI" w:eastAsia="Meiryo UI" w:hAnsi="Meiryo UI" w:hint="eastAsia"/>
                <w:szCs w:val="21"/>
              </w:rPr>
              <w:t>が考えたことはどんなことでしょうか。自分の考えを</w:t>
            </w:r>
            <w:r w:rsidR="004456F5">
              <w:rPr>
                <w:rFonts w:ascii="Meiryo UI" w:eastAsia="Meiryo UI" w:hAnsi="Meiryo UI" w:hint="eastAsia"/>
                <w:szCs w:val="21"/>
              </w:rPr>
              <w:t>理由とともに</w:t>
            </w:r>
            <w:r w:rsidRPr="00DA2221">
              <w:rPr>
                <w:rFonts w:ascii="Meiryo UI" w:eastAsia="Meiryo UI" w:hAnsi="Meiryo UI" w:hint="eastAsia"/>
                <w:szCs w:val="21"/>
              </w:rPr>
              <w:t>書</w:t>
            </w:r>
            <w:r w:rsidR="004456F5">
              <w:rPr>
                <w:rFonts w:ascii="Meiryo UI" w:eastAsia="Meiryo UI" w:hAnsi="Meiryo UI" w:hint="eastAsia"/>
                <w:szCs w:val="21"/>
              </w:rPr>
              <w:t>き</w:t>
            </w:r>
            <w:bookmarkEnd w:id="1"/>
            <w:r w:rsidR="00D20CDC">
              <w:rPr>
                <w:rFonts w:ascii="Meiryo UI" w:eastAsia="Meiryo UI" w:hAnsi="Meiryo UI" w:hint="eastAsia"/>
                <w:szCs w:val="21"/>
              </w:rPr>
              <w:t>、</w:t>
            </w:r>
            <w:r w:rsidR="004876E4">
              <w:rPr>
                <w:rFonts w:ascii="Meiryo UI" w:eastAsia="Meiryo UI" w:hAnsi="Meiryo UI" w:hint="eastAsia"/>
                <w:szCs w:val="21"/>
              </w:rPr>
              <w:t>発表し</w:t>
            </w:r>
            <w:r w:rsidR="004456F5">
              <w:rPr>
                <w:rFonts w:ascii="Meiryo UI" w:eastAsia="Meiryo UI" w:hAnsi="Meiryo UI" w:hint="eastAsia"/>
                <w:szCs w:val="21"/>
              </w:rPr>
              <w:t>ましょう</w:t>
            </w:r>
            <w:r w:rsidR="004876E4">
              <w:rPr>
                <w:rFonts w:ascii="Meiryo UI" w:eastAsia="Meiryo UI" w:hAnsi="Meiryo UI" w:hint="eastAsia"/>
                <w:szCs w:val="21"/>
              </w:rPr>
              <w:t>。</w:t>
            </w:r>
            <w:r w:rsidR="00D20CDC">
              <w:rPr>
                <w:rFonts w:ascii="Meiryo UI" w:eastAsia="Meiryo UI" w:hAnsi="Meiryo UI" w:hint="eastAsia"/>
                <w:szCs w:val="21"/>
              </w:rPr>
              <w:t>（ワークシート記入・発表）</w:t>
            </w:r>
          </w:p>
          <w:p w14:paraId="30A145DF" w14:textId="77777777" w:rsidR="002E2E8A" w:rsidRDefault="002E2E8A" w:rsidP="006C432C">
            <w:pPr>
              <w:snapToGrid w:val="0"/>
              <w:spacing w:line="320" w:lineRule="exact"/>
              <w:ind w:firstLineChars="100" w:firstLine="210"/>
              <w:rPr>
                <w:rFonts w:ascii="Meiryo UI" w:eastAsia="Meiryo UI" w:hAnsi="Meiryo UI"/>
                <w:szCs w:val="21"/>
              </w:rPr>
            </w:pPr>
            <w:r>
              <w:rPr>
                <w:rFonts w:ascii="Meiryo UI" w:eastAsia="Meiryo UI" w:hAnsi="Meiryo UI" w:hint="eastAsia"/>
                <w:szCs w:val="21"/>
              </w:rPr>
              <w:t>◆予想される生徒の反応</w:t>
            </w:r>
          </w:p>
          <w:p w14:paraId="36023C73" w14:textId="35822058" w:rsidR="002E2E8A" w:rsidRDefault="002E2E8A" w:rsidP="006C432C">
            <w:pPr>
              <w:ind w:left="525" w:hangingChars="250" w:hanging="525"/>
              <w:rPr>
                <w:rFonts w:ascii="Meiryo UI" w:eastAsia="Meiryo UI" w:hAnsi="Meiryo UI"/>
                <w:szCs w:val="21"/>
              </w:rPr>
            </w:pPr>
            <w:r>
              <w:rPr>
                <w:rFonts w:ascii="Meiryo UI" w:eastAsia="Meiryo UI" w:hAnsi="Meiryo UI" w:hint="eastAsia"/>
                <w:szCs w:val="21"/>
              </w:rPr>
              <w:t xml:space="preserve">　　　・自分</w:t>
            </w:r>
            <w:r w:rsidRPr="007609D9">
              <w:rPr>
                <w:rFonts w:ascii="Meiryo UI" w:eastAsia="Meiryo UI" w:hAnsi="Meiryo UI" w:hint="eastAsia"/>
                <w:szCs w:val="21"/>
              </w:rPr>
              <w:t>が本当に悪いことをしたのかどうか疑問に思った。</w:t>
            </w:r>
            <w:r w:rsidR="00425F1B">
              <w:rPr>
                <w:rFonts w:ascii="Meiryo UI" w:eastAsia="Meiryo UI" w:hAnsi="Meiryo UI" w:hint="eastAsia"/>
                <w:szCs w:val="21"/>
              </w:rPr>
              <w:t>グループ内で動画を共有</w:t>
            </w:r>
            <w:r w:rsidRPr="007609D9">
              <w:rPr>
                <w:rFonts w:ascii="Meiryo UI" w:eastAsia="Meiryo UI" w:hAnsi="Meiryo UI" w:hint="eastAsia"/>
                <w:szCs w:val="21"/>
              </w:rPr>
              <w:t>しただけで、悪意はなかったから。</w:t>
            </w:r>
          </w:p>
          <w:p w14:paraId="0ED5E9B6" w14:textId="3032782B" w:rsidR="002E2E8A" w:rsidRDefault="002E2E8A" w:rsidP="006C432C">
            <w:pPr>
              <w:ind w:left="525" w:hangingChars="250" w:hanging="525"/>
              <w:rPr>
                <w:rFonts w:ascii="Meiryo UI" w:eastAsia="Meiryo UI" w:hAnsi="Meiryo UI"/>
                <w:szCs w:val="21"/>
              </w:rPr>
            </w:pPr>
            <w:r>
              <w:rPr>
                <w:rFonts w:ascii="Meiryo UI" w:eastAsia="Meiryo UI" w:hAnsi="Meiryo UI" w:hint="eastAsia"/>
                <w:szCs w:val="21"/>
              </w:rPr>
              <w:t xml:space="preserve"> </w:t>
            </w:r>
            <w:r>
              <w:rPr>
                <w:rFonts w:ascii="Meiryo UI" w:eastAsia="Meiryo UI" w:hAnsi="Meiryo UI"/>
                <w:szCs w:val="21"/>
              </w:rPr>
              <w:t xml:space="preserve">   </w:t>
            </w:r>
            <w:r>
              <w:rPr>
                <w:rFonts w:ascii="Meiryo UI" w:eastAsia="Meiryo UI" w:hAnsi="Meiryo UI" w:hint="eastAsia"/>
                <w:szCs w:val="21"/>
              </w:rPr>
              <w:t>・</w:t>
            </w:r>
            <w:r w:rsidR="00772A6F">
              <w:rPr>
                <w:rFonts w:ascii="Meiryo UI" w:eastAsia="Meiryo UI" w:hAnsi="Meiryo UI" w:hint="eastAsia"/>
                <w:szCs w:val="21"/>
              </w:rPr>
              <w:t>アオイ</w:t>
            </w:r>
            <w:r w:rsidRPr="007609D9">
              <w:rPr>
                <w:rFonts w:ascii="Meiryo UI" w:eastAsia="Meiryo UI" w:hAnsi="Meiryo UI"/>
                <w:szCs w:val="21"/>
              </w:rPr>
              <w:t>の言葉を聞いて、友</w:t>
            </w:r>
            <w:r>
              <w:rPr>
                <w:rFonts w:ascii="Meiryo UI" w:eastAsia="Meiryo UI" w:hAnsi="Meiryo UI" w:hint="eastAsia"/>
                <w:szCs w:val="21"/>
              </w:rPr>
              <w:t>だ</w:t>
            </w:r>
            <w:r w:rsidRPr="007609D9">
              <w:rPr>
                <w:rFonts w:ascii="Meiryo UI" w:eastAsia="Meiryo UI" w:hAnsi="Meiryo UI"/>
                <w:szCs w:val="21"/>
              </w:rPr>
              <w:t>ちが動画を見てどう感じたかを考えた。友</w:t>
            </w:r>
            <w:r>
              <w:rPr>
                <w:rFonts w:ascii="Meiryo UI" w:eastAsia="Meiryo UI" w:hAnsi="Meiryo UI" w:hint="eastAsia"/>
                <w:szCs w:val="21"/>
              </w:rPr>
              <w:t>だ</w:t>
            </w:r>
            <w:r w:rsidRPr="007609D9">
              <w:rPr>
                <w:rFonts w:ascii="Meiryo UI" w:eastAsia="Meiryo UI" w:hAnsi="Meiryo UI"/>
                <w:szCs w:val="21"/>
              </w:rPr>
              <w:t>ちも</w:t>
            </w:r>
            <w:r>
              <w:rPr>
                <w:rFonts w:ascii="Meiryo UI" w:eastAsia="Meiryo UI" w:hAnsi="Meiryo UI" w:hint="eastAsia"/>
                <w:szCs w:val="21"/>
              </w:rPr>
              <w:t>自分と</w:t>
            </w:r>
            <w:r w:rsidRPr="007609D9">
              <w:rPr>
                <w:rFonts w:ascii="Meiryo UI" w:eastAsia="Meiryo UI" w:hAnsi="Meiryo UI"/>
                <w:szCs w:val="21"/>
              </w:rPr>
              <w:t>同じように面白いと思っていたのか、それとも不快に感じた人がいたのか</w:t>
            </w:r>
            <w:r>
              <w:rPr>
                <w:rFonts w:ascii="Meiryo UI" w:eastAsia="Meiryo UI" w:hAnsi="Meiryo UI" w:hint="eastAsia"/>
                <w:szCs w:val="21"/>
              </w:rPr>
              <w:t>を考えて迷っていた</w:t>
            </w:r>
            <w:r w:rsidRPr="007609D9">
              <w:rPr>
                <w:rFonts w:ascii="Meiryo UI" w:eastAsia="Meiryo UI" w:hAnsi="Meiryo UI"/>
                <w:szCs w:val="21"/>
              </w:rPr>
              <w:t>。</w:t>
            </w:r>
          </w:p>
          <w:p w14:paraId="3F73AE1A" w14:textId="12776AA1" w:rsidR="002E2E8A" w:rsidRDefault="002E2E8A" w:rsidP="006C432C">
            <w:pPr>
              <w:ind w:left="525" w:hangingChars="250" w:hanging="525"/>
              <w:rPr>
                <w:rFonts w:ascii="Meiryo UI" w:eastAsia="Meiryo UI" w:hAnsi="Meiryo UI"/>
                <w:szCs w:val="21"/>
              </w:rPr>
            </w:pPr>
            <w:r>
              <w:rPr>
                <w:rFonts w:ascii="Meiryo UI" w:eastAsia="Meiryo UI" w:hAnsi="Meiryo UI" w:hint="eastAsia"/>
                <w:szCs w:val="21"/>
              </w:rPr>
              <w:t xml:space="preserve">　　　・</w:t>
            </w:r>
            <w:r w:rsidR="00772A6F">
              <w:rPr>
                <w:rFonts w:ascii="Meiryo UI" w:eastAsia="Meiryo UI" w:hAnsi="Meiryo UI" w:hint="eastAsia"/>
                <w:szCs w:val="21"/>
              </w:rPr>
              <w:t>アオイ</w:t>
            </w:r>
            <w:r w:rsidRPr="007609D9">
              <w:rPr>
                <w:rFonts w:ascii="Meiryo UI" w:eastAsia="Meiryo UI" w:hAnsi="Meiryo UI"/>
                <w:szCs w:val="21"/>
              </w:rPr>
              <w:t>の言葉を聞いて初めて動画の差別的な内容に気づいた。それまでは、ただ面白いと思って共有していただけで、差別的な内容が含まれていることに気づいていなかった。</w:t>
            </w:r>
          </w:p>
          <w:p w14:paraId="0A424C01" w14:textId="27AD9326" w:rsidR="00425F1B" w:rsidRPr="007609D9" w:rsidRDefault="00425F1B" w:rsidP="006C432C">
            <w:pPr>
              <w:ind w:left="525" w:hangingChars="250" w:hanging="525"/>
              <w:rPr>
                <w:rFonts w:ascii="Meiryo UI" w:eastAsia="Meiryo UI" w:hAnsi="Meiryo UI"/>
                <w:szCs w:val="21"/>
              </w:rPr>
            </w:pPr>
            <w:r>
              <w:rPr>
                <w:rFonts w:ascii="Meiryo UI" w:eastAsia="Meiryo UI" w:hAnsi="Meiryo UI" w:hint="eastAsia"/>
                <w:szCs w:val="21"/>
              </w:rPr>
              <w:t xml:space="preserve">　　　・前半は面白い動画だったけど、途中から自分も不快に思うところがあったのに、深く考えなかった。</w:t>
            </w:r>
          </w:p>
          <w:p w14:paraId="4D8FFC2A" w14:textId="77777777" w:rsidR="002B7A1E" w:rsidRPr="004D09BA" w:rsidRDefault="002B7A1E" w:rsidP="006C432C">
            <w:pPr>
              <w:rPr>
                <w:rFonts w:ascii="Meiryo UI" w:eastAsia="Meiryo UI" w:hAnsi="Meiryo UI"/>
                <w:szCs w:val="21"/>
              </w:rPr>
            </w:pPr>
          </w:p>
          <w:p w14:paraId="7A09E995" w14:textId="323D72A2" w:rsidR="002E2E8A" w:rsidRDefault="002E2E8A" w:rsidP="006C432C">
            <w:pPr>
              <w:ind w:left="840" w:hangingChars="400" w:hanging="840"/>
              <w:rPr>
                <w:rFonts w:ascii="Meiryo UI" w:eastAsia="Meiryo UI" w:hAnsi="Meiryo UI"/>
                <w:szCs w:val="21"/>
              </w:rPr>
            </w:pPr>
            <w:r>
              <w:rPr>
                <w:rFonts w:ascii="Meiryo UI" w:eastAsia="Meiryo UI" w:hAnsi="Meiryo UI" w:hint="eastAsia"/>
                <w:szCs w:val="21"/>
              </w:rPr>
              <w:t>（発問）</w:t>
            </w:r>
            <w:bookmarkStart w:id="2" w:name="_Hlk192072288"/>
            <w:r>
              <w:rPr>
                <w:rFonts w:ascii="Meiryo UI" w:eastAsia="Meiryo UI" w:hAnsi="Meiryo UI" w:hint="eastAsia"/>
                <w:szCs w:val="21"/>
              </w:rPr>
              <w:t>登場人物</w:t>
            </w:r>
            <w:r w:rsidR="00772A6F">
              <w:rPr>
                <w:rFonts w:ascii="Meiryo UI" w:eastAsia="Meiryo UI" w:hAnsi="Meiryo UI" w:hint="eastAsia"/>
                <w:szCs w:val="21"/>
              </w:rPr>
              <w:t>であるユウキ</w:t>
            </w:r>
            <w:r>
              <w:rPr>
                <w:rFonts w:ascii="Meiryo UI" w:eastAsia="Meiryo UI" w:hAnsi="Meiryo UI" w:hint="eastAsia"/>
                <w:szCs w:val="21"/>
              </w:rPr>
              <w:t>、</w:t>
            </w:r>
            <w:r w:rsidR="00772A6F">
              <w:rPr>
                <w:rFonts w:ascii="Meiryo UI" w:eastAsia="Meiryo UI" w:hAnsi="Meiryo UI" w:hint="eastAsia"/>
                <w:szCs w:val="21"/>
              </w:rPr>
              <w:t>アオイ</w:t>
            </w:r>
            <w:r>
              <w:rPr>
                <w:rFonts w:ascii="Meiryo UI" w:eastAsia="Meiryo UI" w:hAnsi="Meiryo UI" w:hint="eastAsia"/>
                <w:szCs w:val="21"/>
              </w:rPr>
              <w:t>、</w:t>
            </w:r>
            <w:r w:rsidR="00772A6F">
              <w:rPr>
                <w:rFonts w:ascii="Meiryo UI" w:eastAsia="Meiryo UI" w:hAnsi="Meiryo UI" w:hint="eastAsia"/>
                <w:szCs w:val="21"/>
              </w:rPr>
              <w:t>動画を見た友人</w:t>
            </w:r>
            <w:r>
              <w:rPr>
                <w:rFonts w:ascii="Meiryo UI" w:eastAsia="Meiryo UI" w:hAnsi="Meiryo UI" w:hint="eastAsia"/>
                <w:szCs w:val="21"/>
              </w:rPr>
              <w:t>はどうしたらよかったのでしょうか。</w:t>
            </w:r>
            <w:bookmarkEnd w:id="2"/>
            <w:r w:rsidR="00425F1B">
              <w:rPr>
                <w:rFonts w:ascii="Meiryo UI" w:eastAsia="Meiryo UI" w:hAnsi="Meiryo UI" w:hint="eastAsia"/>
                <w:szCs w:val="21"/>
              </w:rPr>
              <w:t>（ワークシート記入・発表）</w:t>
            </w:r>
          </w:p>
          <w:p w14:paraId="6952EE8A" w14:textId="77777777" w:rsidR="002E2E8A" w:rsidRDefault="002E2E8A" w:rsidP="006C432C">
            <w:pPr>
              <w:snapToGrid w:val="0"/>
              <w:spacing w:line="320" w:lineRule="exact"/>
              <w:ind w:leftChars="100" w:left="210"/>
              <w:rPr>
                <w:rFonts w:ascii="Meiryo UI" w:eastAsia="Meiryo UI" w:hAnsi="Meiryo UI"/>
                <w:szCs w:val="21"/>
              </w:rPr>
            </w:pPr>
            <w:r>
              <w:rPr>
                <w:rFonts w:ascii="Meiryo UI" w:eastAsia="Meiryo UI" w:hAnsi="Meiryo UI" w:hint="eastAsia"/>
                <w:szCs w:val="21"/>
              </w:rPr>
              <w:t>◆予想される生徒の反応</w:t>
            </w:r>
          </w:p>
          <w:p w14:paraId="2D961640" w14:textId="6E17FC96" w:rsidR="002E2E8A" w:rsidRPr="00857794" w:rsidRDefault="00772A6F" w:rsidP="006C432C">
            <w:pPr>
              <w:snapToGrid w:val="0"/>
              <w:spacing w:line="320" w:lineRule="exact"/>
              <w:ind w:leftChars="100" w:left="210" w:firstLineChars="100" w:firstLine="210"/>
              <w:rPr>
                <w:rFonts w:ascii="Meiryo UI" w:eastAsia="Meiryo UI" w:hAnsi="Meiryo UI"/>
                <w:szCs w:val="21"/>
                <w:u w:val="single"/>
              </w:rPr>
            </w:pPr>
            <w:bookmarkStart w:id="3" w:name="_Hlk192690857"/>
            <w:r>
              <w:rPr>
                <w:rFonts w:ascii="Meiryo UI" w:eastAsia="Meiryo UI" w:hAnsi="Meiryo UI" w:hint="eastAsia"/>
                <w:szCs w:val="21"/>
                <w:u w:val="single"/>
              </w:rPr>
              <w:t>ユウキ</w:t>
            </w:r>
            <w:r w:rsidR="002E2E8A" w:rsidRPr="00857794">
              <w:rPr>
                <w:rFonts w:ascii="Meiryo UI" w:eastAsia="Meiryo UI" w:hAnsi="Meiryo UI" w:hint="eastAsia"/>
                <w:szCs w:val="21"/>
                <w:u w:val="single"/>
              </w:rPr>
              <w:t>の場合</w:t>
            </w:r>
          </w:p>
          <w:p w14:paraId="71E06139" w14:textId="2599557B" w:rsidR="002E2E8A" w:rsidRPr="00C77154" w:rsidRDefault="002E2E8A" w:rsidP="006C432C">
            <w:pPr>
              <w:snapToGrid w:val="0"/>
              <w:spacing w:line="320" w:lineRule="exact"/>
              <w:ind w:leftChars="200" w:left="525" w:hangingChars="50" w:hanging="105"/>
              <w:rPr>
                <w:rFonts w:ascii="Meiryo UI" w:eastAsia="Meiryo UI" w:hAnsi="Meiryo UI"/>
                <w:szCs w:val="21"/>
              </w:rPr>
            </w:pPr>
            <w:r w:rsidRPr="00C77154">
              <w:rPr>
                <w:rFonts w:ascii="Meiryo UI" w:eastAsia="Meiryo UI" w:hAnsi="Meiryo UI" w:hint="eastAsia"/>
                <w:szCs w:val="21"/>
              </w:rPr>
              <w:t>・</w:t>
            </w:r>
            <w:r w:rsidRPr="00207D67">
              <w:rPr>
                <w:rFonts w:ascii="Meiryo UI" w:eastAsia="Meiryo UI" w:hAnsi="Meiryo UI" w:hint="eastAsia"/>
                <w:szCs w:val="21"/>
              </w:rPr>
              <w:t>動画を共有する前に</w:t>
            </w:r>
            <w:r w:rsidR="003D731D">
              <w:rPr>
                <w:rFonts w:ascii="Meiryo UI" w:eastAsia="Meiryo UI" w:hAnsi="Meiryo UI" w:hint="eastAsia"/>
                <w:szCs w:val="21"/>
              </w:rPr>
              <w:t>不快になった気持ちがどこにあるかを確認し</w:t>
            </w:r>
            <w:r w:rsidRPr="00207D67">
              <w:rPr>
                <w:rFonts w:ascii="Meiryo UI" w:eastAsia="Meiryo UI" w:hAnsi="Meiryo UI" w:hint="eastAsia"/>
                <w:szCs w:val="21"/>
              </w:rPr>
              <w:t>、その内容が差別的かどうかをもっとよく考えるべきだった。</w:t>
            </w:r>
            <w:bookmarkEnd w:id="3"/>
          </w:p>
          <w:p w14:paraId="47FECEF4" w14:textId="515B5712" w:rsidR="002E2E8A" w:rsidRPr="00C77154" w:rsidRDefault="002E2E8A" w:rsidP="006C432C">
            <w:pPr>
              <w:snapToGrid w:val="0"/>
              <w:spacing w:line="320" w:lineRule="exact"/>
              <w:ind w:leftChars="200" w:left="525" w:hangingChars="50" w:hanging="105"/>
              <w:rPr>
                <w:rFonts w:ascii="Meiryo UI" w:eastAsia="Meiryo UI" w:hAnsi="Meiryo UI"/>
                <w:szCs w:val="21"/>
              </w:rPr>
            </w:pPr>
            <w:bookmarkStart w:id="4" w:name="_Hlk192690990"/>
            <w:r w:rsidRPr="00C77154">
              <w:rPr>
                <w:rFonts w:ascii="Meiryo UI" w:eastAsia="Meiryo UI" w:hAnsi="Meiryo UI" w:hint="eastAsia"/>
                <w:szCs w:val="21"/>
              </w:rPr>
              <w:t>・</w:t>
            </w:r>
            <w:r w:rsidRPr="00207D67">
              <w:rPr>
                <w:rFonts w:ascii="Meiryo UI" w:eastAsia="Meiryo UI" w:hAnsi="Meiryo UI" w:hint="eastAsia"/>
                <w:szCs w:val="21"/>
              </w:rPr>
              <w:t>友人たちがどう感じるかをもっと考え</w:t>
            </w:r>
            <w:r w:rsidR="00D20CDC">
              <w:rPr>
                <w:rFonts w:ascii="Meiryo UI" w:eastAsia="Meiryo UI" w:hAnsi="Meiryo UI" w:hint="eastAsia"/>
                <w:szCs w:val="21"/>
              </w:rPr>
              <w:t>たらよかった</w:t>
            </w:r>
            <w:r w:rsidRPr="00207D67">
              <w:rPr>
                <w:rFonts w:ascii="Meiryo UI" w:eastAsia="Meiryo UI" w:hAnsi="Meiryo UI" w:hint="eastAsia"/>
                <w:szCs w:val="21"/>
              </w:rPr>
              <w:t>。自分が面白いと思っても、他の人が不快に感じるかもしれない。</w:t>
            </w:r>
          </w:p>
          <w:p w14:paraId="25BFA7D0" w14:textId="31B359F5" w:rsidR="002E2E8A" w:rsidRDefault="00772A6F" w:rsidP="006C432C">
            <w:pPr>
              <w:snapToGrid w:val="0"/>
              <w:spacing w:line="320" w:lineRule="exact"/>
              <w:ind w:firstLineChars="200" w:firstLine="420"/>
              <w:rPr>
                <w:rFonts w:ascii="Meiryo UI" w:eastAsia="Meiryo UI" w:hAnsi="Meiryo UI"/>
                <w:szCs w:val="21"/>
                <w:u w:val="single"/>
              </w:rPr>
            </w:pPr>
            <w:bookmarkStart w:id="5" w:name="_Hlk192690923"/>
            <w:bookmarkEnd w:id="4"/>
            <w:r>
              <w:rPr>
                <w:rFonts w:ascii="Meiryo UI" w:eastAsia="Meiryo UI" w:hAnsi="Meiryo UI" w:hint="eastAsia"/>
                <w:szCs w:val="21"/>
                <w:u w:val="single"/>
              </w:rPr>
              <w:t>アオイ</w:t>
            </w:r>
            <w:r w:rsidR="002E2E8A" w:rsidRPr="00857794">
              <w:rPr>
                <w:rFonts w:ascii="Meiryo UI" w:eastAsia="Meiryo UI" w:hAnsi="Meiryo UI" w:hint="eastAsia"/>
                <w:szCs w:val="21"/>
                <w:u w:val="single"/>
              </w:rPr>
              <w:t>の場合</w:t>
            </w:r>
          </w:p>
          <w:p w14:paraId="44958C49" w14:textId="698F5F3E" w:rsidR="002E2E8A" w:rsidRDefault="002E2E8A" w:rsidP="006C432C">
            <w:pPr>
              <w:snapToGrid w:val="0"/>
              <w:spacing w:line="320" w:lineRule="exact"/>
              <w:ind w:leftChars="200" w:left="525" w:hangingChars="50" w:hanging="105"/>
              <w:rPr>
                <w:rFonts w:ascii="Meiryo UI" w:eastAsia="Meiryo UI" w:hAnsi="Meiryo UI"/>
                <w:szCs w:val="21"/>
              </w:rPr>
            </w:pPr>
            <w:r w:rsidRPr="00857794">
              <w:rPr>
                <w:rFonts w:ascii="Meiryo UI" w:eastAsia="Meiryo UI" w:hAnsi="Meiryo UI" w:hint="eastAsia"/>
                <w:szCs w:val="21"/>
              </w:rPr>
              <w:t>・</w:t>
            </w:r>
            <w:r w:rsidR="00772A6F">
              <w:rPr>
                <w:rFonts w:ascii="Meiryo UI" w:eastAsia="Meiryo UI" w:hAnsi="Meiryo UI" w:hint="eastAsia"/>
                <w:szCs w:val="21"/>
              </w:rPr>
              <w:t>アオイ</w:t>
            </w:r>
            <w:r w:rsidRPr="00857794">
              <w:rPr>
                <w:rFonts w:ascii="Meiryo UI" w:eastAsia="Meiryo UI" w:hAnsi="Meiryo UI"/>
                <w:szCs w:val="21"/>
              </w:rPr>
              <w:t>は</w:t>
            </w:r>
            <w:r>
              <w:rPr>
                <w:rFonts w:ascii="Meiryo UI" w:eastAsia="Meiryo UI" w:hAnsi="Meiryo UI" w:hint="eastAsia"/>
                <w:szCs w:val="21"/>
              </w:rPr>
              <w:t>きつい言い方</w:t>
            </w:r>
            <w:r w:rsidRPr="00857794">
              <w:rPr>
                <w:rFonts w:ascii="Meiryo UI" w:eastAsia="Meiryo UI" w:hAnsi="Meiryo UI"/>
                <w:szCs w:val="21"/>
              </w:rPr>
              <w:t>だと</w:t>
            </w:r>
            <w:r w:rsidR="00772A6F">
              <w:rPr>
                <w:rFonts w:ascii="Meiryo UI" w:eastAsia="Meiryo UI" w:hAnsi="Meiryo UI" w:hint="eastAsia"/>
                <w:szCs w:val="21"/>
              </w:rPr>
              <w:t>ユウキ</w:t>
            </w:r>
            <w:r w:rsidRPr="00857794">
              <w:rPr>
                <w:rFonts w:ascii="Meiryo UI" w:eastAsia="Meiryo UI" w:hAnsi="Meiryo UI"/>
                <w:szCs w:val="21"/>
              </w:rPr>
              <w:t>が反発してしまうかもしれない</w:t>
            </w:r>
            <w:r w:rsidR="00772A6F">
              <w:rPr>
                <w:rFonts w:ascii="Meiryo UI" w:eastAsia="Meiryo UI" w:hAnsi="Meiryo UI" w:hint="eastAsia"/>
                <w:szCs w:val="21"/>
              </w:rPr>
              <w:t>ので、</w:t>
            </w:r>
            <w:r w:rsidRPr="00857794">
              <w:rPr>
                <w:rFonts w:ascii="Meiryo UI" w:eastAsia="Meiryo UI" w:hAnsi="Meiryo UI"/>
                <w:szCs w:val="21"/>
              </w:rPr>
              <w:t>冷静に説明</w:t>
            </w:r>
            <w:r w:rsidR="00425F1B">
              <w:rPr>
                <w:rFonts w:ascii="Meiryo UI" w:eastAsia="Meiryo UI" w:hAnsi="Meiryo UI" w:hint="eastAsia"/>
                <w:szCs w:val="21"/>
              </w:rPr>
              <w:t>できたら</w:t>
            </w:r>
            <w:r w:rsidR="001E06DA">
              <w:rPr>
                <w:rFonts w:ascii="Meiryo UI" w:eastAsia="Meiryo UI" w:hAnsi="Meiryo UI" w:hint="eastAsia"/>
                <w:szCs w:val="21"/>
              </w:rPr>
              <w:t>よ</w:t>
            </w:r>
            <w:r w:rsidRPr="00857794">
              <w:rPr>
                <w:rFonts w:ascii="Meiryo UI" w:eastAsia="Meiryo UI" w:hAnsi="Meiryo UI"/>
                <w:szCs w:val="21"/>
              </w:rPr>
              <w:t>かった</w:t>
            </w:r>
            <w:r>
              <w:rPr>
                <w:rFonts w:ascii="Meiryo UI" w:eastAsia="Meiryo UI" w:hAnsi="Meiryo UI" w:hint="eastAsia"/>
                <w:szCs w:val="21"/>
              </w:rPr>
              <w:t>。</w:t>
            </w:r>
          </w:p>
          <w:p w14:paraId="3833AF6D" w14:textId="26838199" w:rsidR="002E2E8A" w:rsidRDefault="002E2E8A" w:rsidP="006C432C">
            <w:pPr>
              <w:snapToGrid w:val="0"/>
              <w:spacing w:line="320" w:lineRule="exact"/>
              <w:ind w:leftChars="200" w:left="525" w:hangingChars="50" w:hanging="105"/>
              <w:rPr>
                <w:rFonts w:ascii="Meiryo UI" w:eastAsia="Meiryo UI" w:hAnsi="Meiryo UI"/>
                <w:szCs w:val="21"/>
              </w:rPr>
            </w:pPr>
            <w:r>
              <w:rPr>
                <w:rFonts w:ascii="Meiryo UI" w:eastAsia="Meiryo UI" w:hAnsi="Meiryo UI" w:hint="eastAsia"/>
                <w:szCs w:val="21"/>
              </w:rPr>
              <w:t>・</w:t>
            </w:r>
            <w:r w:rsidR="00772A6F">
              <w:rPr>
                <w:rFonts w:ascii="Meiryo UI" w:eastAsia="Meiryo UI" w:hAnsi="Meiryo UI" w:hint="eastAsia"/>
                <w:szCs w:val="21"/>
              </w:rPr>
              <w:t>アオイ</w:t>
            </w:r>
            <w:r w:rsidRPr="00857794">
              <w:rPr>
                <w:rFonts w:ascii="Meiryo UI" w:eastAsia="Meiryo UI" w:hAnsi="Meiryo UI"/>
                <w:szCs w:val="21"/>
              </w:rPr>
              <w:t>はなぜその動画が問題なのか、具体的な理由を説明するべきだった。そうすれば、</w:t>
            </w:r>
            <w:r w:rsidR="00772A6F">
              <w:rPr>
                <w:rFonts w:ascii="Meiryo UI" w:eastAsia="Meiryo UI" w:hAnsi="Meiryo UI" w:hint="eastAsia"/>
                <w:szCs w:val="21"/>
              </w:rPr>
              <w:t>ユウキ</w:t>
            </w:r>
            <w:r w:rsidRPr="00857794">
              <w:rPr>
                <w:rFonts w:ascii="Meiryo UI" w:eastAsia="Meiryo UI" w:hAnsi="Meiryo UI"/>
                <w:szCs w:val="21"/>
              </w:rPr>
              <w:t>も納得しやすかったと思</w:t>
            </w:r>
            <w:r>
              <w:rPr>
                <w:rFonts w:ascii="Meiryo UI" w:eastAsia="Meiryo UI" w:hAnsi="Meiryo UI" w:hint="eastAsia"/>
                <w:szCs w:val="21"/>
              </w:rPr>
              <w:t>う</w:t>
            </w:r>
            <w:r w:rsidRPr="00857794">
              <w:rPr>
                <w:rFonts w:ascii="Meiryo UI" w:eastAsia="Meiryo UI" w:hAnsi="Meiryo UI"/>
                <w:szCs w:val="21"/>
              </w:rPr>
              <w:t>。</w:t>
            </w:r>
          </w:p>
          <w:p w14:paraId="1E0F97D6" w14:textId="0128DF5B" w:rsidR="00361F2A" w:rsidRDefault="00361F2A" w:rsidP="006C432C">
            <w:pPr>
              <w:snapToGrid w:val="0"/>
              <w:spacing w:line="320" w:lineRule="exact"/>
              <w:ind w:leftChars="200" w:left="525" w:hangingChars="50" w:hanging="105"/>
              <w:rPr>
                <w:rFonts w:ascii="Meiryo UI" w:eastAsia="Meiryo UI" w:hAnsi="Meiryo UI"/>
                <w:szCs w:val="21"/>
              </w:rPr>
            </w:pPr>
            <w:r>
              <w:rPr>
                <w:rFonts w:ascii="Meiryo UI" w:eastAsia="Meiryo UI" w:hAnsi="Meiryo UI" w:hint="eastAsia"/>
                <w:szCs w:val="21"/>
              </w:rPr>
              <w:t>・</w:t>
            </w:r>
            <w:r w:rsidR="00425F1B">
              <w:rPr>
                <w:rFonts w:ascii="Meiryo UI" w:eastAsia="Meiryo UI" w:hAnsi="Meiryo UI" w:hint="eastAsia"/>
                <w:szCs w:val="21"/>
              </w:rPr>
              <w:t>ネット上に動画は残ったままなので、</w:t>
            </w:r>
            <w:r>
              <w:rPr>
                <w:rFonts w:ascii="Meiryo UI" w:eastAsia="Meiryo UI" w:hAnsi="Meiryo UI" w:hint="eastAsia"/>
                <w:szCs w:val="21"/>
              </w:rPr>
              <w:t>投稿を削除した方がよいとアドバイス</w:t>
            </w:r>
            <w:r w:rsidR="001E06DA">
              <w:rPr>
                <w:rFonts w:ascii="Meiryo UI" w:eastAsia="Meiryo UI" w:hAnsi="Meiryo UI" w:hint="eastAsia"/>
                <w:szCs w:val="21"/>
              </w:rPr>
              <w:t>できたらよかった</w:t>
            </w:r>
            <w:r>
              <w:rPr>
                <w:rFonts w:ascii="Meiryo UI" w:eastAsia="Meiryo UI" w:hAnsi="Meiryo UI" w:hint="eastAsia"/>
                <w:szCs w:val="21"/>
              </w:rPr>
              <w:t>。</w:t>
            </w:r>
          </w:p>
          <w:p w14:paraId="3FA6302B" w14:textId="77777777" w:rsidR="00772A6F" w:rsidRDefault="00772A6F" w:rsidP="00772A6F">
            <w:pPr>
              <w:snapToGrid w:val="0"/>
              <w:spacing w:line="320" w:lineRule="exact"/>
              <w:ind w:leftChars="100" w:left="210" w:firstLineChars="100" w:firstLine="210"/>
              <w:rPr>
                <w:rFonts w:ascii="Meiryo UI" w:eastAsia="Meiryo UI" w:hAnsi="Meiryo UI"/>
                <w:szCs w:val="21"/>
                <w:u w:val="single"/>
              </w:rPr>
            </w:pPr>
            <w:bookmarkStart w:id="6" w:name="_Hlk192691044"/>
            <w:bookmarkEnd w:id="5"/>
            <w:r>
              <w:rPr>
                <w:rFonts w:ascii="Meiryo UI" w:eastAsia="Meiryo UI" w:hAnsi="Meiryo UI" w:hint="eastAsia"/>
                <w:szCs w:val="21"/>
                <w:u w:val="single"/>
              </w:rPr>
              <w:t>動画を見た友人</w:t>
            </w:r>
            <w:r w:rsidRPr="00857794">
              <w:rPr>
                <w:rFonts w:ascii="Meiryo UI" w:eastAsia="Meiryo UI" w:hAnsi="Meiryo UI" w:hint="eastAsia"/>
                <w:szCs w:val="21"/>
                <w:u w:val="single"/>
              </w:rPr>
              <w:t>の場合</w:t>
            </w:r>
          </w:p>
          <w:p w14:paraId="6592AA99" w14:textId="006E3DF4" w:rsidR="00772A6F" w:rsidRDefault="00772A6F" w:rsidP="00772A6F">
            <w:pPr>
              <w:snapToGrid w:val="0"/>
              <w:spacing w:line="320" w:lineRule="exact"/>
              <w:ind w:leftChars="200" w:left="525" w:hangingChars="50" w:hanging="105"/>
              <w:rPr>
                <w:rFonts w:ascii="Meiryo UI" w:eastAsia="Meiryo UI" w:hAnsi="Meiryo UI"/>
                <w:szCs w:val="21"/>
              </w:rPr>
            </w:pPr>
            <w:r w:rsidRPr="00857794">
              <w:rPr>
                <w:rFonts w:ascii="Meiryo UI" w:eastAsia="Meiryo UI" w:hAnsi="Meiryo UI" w:hint="eastAsia"/>
                <w:szCs w:val="21"/>
              </w:rPr>
              <w:t>・</w:t>
            </w:r>
            <w:r w:rsidR="002B7A1E">
              <w:rPr>
                <w:rFonts w:ascii="Meiryo UI" w:eastAsia="Meiryo UI" w:hAnsi="Meiryo UI" w:hint="eastAsia"/>
                <w:szCs w:val="21"/>
              </w:rPr>
              <w:t>友だち</w:t>
            </w:r>
            <w:r>
              <w:rPr>
                <w:rFonts w:ascii="Meiryo UI" w:eastAsia="Meiryo UI" w:hAnsi="Meiryo UI" w:hint="eastAsia"/>
                <w:szCs w:val="21"/>
              </w:rPr>
              <w:t>が</w:t>
            </w:r>
            <w:r w:rsidR="00425F1B">
              <w:rPr>
                <w:rFonts w:ascii="Meiryo UI" w:eastAsia="Meiryo UI" w:hAnsi="Meiryo UI" w:hint="eastAsia"/>
                <w:szCs w:val="21"/>
              </w:rPr>
              <w:t>共有</w:t>
            </w:r>
            <w:r w:rsidR="003D731D">
              <w:rPr>
                <w:rFonts w:ascii="Meiryo UI" w:eastAsia="Meiryo UI" w:hAnsi="Meiryo UI" w:hint="eastAsia"/>
                <w:szCs w:val="21"/>
              </w:rPr>
              <w:t>した</w:t>
            </w:r>
            <w:r w:rsidRPr="00857794">
              <w:rPr>
                <w:rFonts w:ascii="Meiryo UI" w:eastAsia="Meiryo UI" w:hAnsi="Meiryo UI" w:hint="eastAsia"/>
                <w:szCs w:val="21"/>
              </w:rPr>
              <w:t>動画</w:t>
            </w:r>
            <w:r w:rsidR="003D731D">
              <w:rPr>
                <w:rFonts w:ascii="Meiryo UI" w:eastAsia="Meiryo UI" w:hAnsi="Meiryo UI" w:hint="eastAsia"/>
                <w:szCs w:val="21"/>
              </w:rPr>
              <w:t>なので差別を指摘することが難しかったかもしれないが</w:t>
            </w:r>
            <w:r w:rsidR="00FA7002">
              <w:rPr>
                <w:rFonts w:ascii="Meiryo UI" w:eastAsia="Meiryo UI" w:hAnsi="Meiryo UI" w:hint="eastAsia"/>
                <w:szCs w:val="21"/>
              </w:rPr>
              <w:t>、</w:t>
            </w:r>
            <w:r w:rsidR="001E06DA">
              <w:rPr>
                <w:rFonts w:ascii="Meiryo UI" w:eastAsia="Meiryo UI" w:hAnsi="Meiryo UI" w:hint="eastAsia"/>
                <w:szCs w:val="21"/>
              </w:rPr>
              <w:t>よく</w:t>
            </w:r>
            <w:r w:rsidR="00FA7002">
              <w:rPr>
                <w:rFonts w:ascii="Meiryo UI" w:eastAsia="Meiryo UI" w:hAnsi="Meiryo UI" w:hint="eastAsia"/>
                <w:szCs w:val="21"/>
              </w:rPr>
              <w:t>ないと感じたのであれば</w:t>
            </w:r>
            <w:r w:rsidR="005C6A7C">
              <w:rPr>
                <w:rFonts w:ascii="Meiryo UI" w:eastAsia="Meiryo UI" w:hAnsi="Meiryo UI" w:hint="eastAsia"/>
                <w:szCs w:val="21"/>
              </w:rPr>
              <w:t>指摘</w:t>
            </w:r>
            <w:r w:rsidR="00004FEC">
              <w:rPr>
                <w:rFonts w:ascii="Meiryo UI" w:eastAsia="Meiryo UI" w:hAnsi="Meiryo UI" w:hint="eastAsia"/>
                <w:szCs w:val="21"/>
              </w:rPr>
              <w:t>できたらよかった</w:t>
            </w:r>
            <w:r>
              <w:rPr>
                <w:rFonts w:ascii="Meiryo UI" w:eastAsia="Meiryo UI" w:hAnsi="Meiryo UI" w:hint="eastAsia"/>
                <w:szCs w:val="21"/>
              </w:rPr>
              <w:t>。</w:t>
            </w:r>
          </w:p>
          <w:bookmarkEnd w:id="6"/>
          <w:p w14:paraId="31DDB972" w14:textId="77777777" w:rsidR="002E2E8A" w:rsidRPr="00772A6F" w:rsidRDefault="002E2E8A" w:rsidP="006C432C">
            <w:pPr>
              <w:snapToGrid w:val="0"/>
              <w:spacing w:line="320" w:lineRule="exact"/>
              <w:ind w:leftChars="200" w:left="525" w:hangingChars="50" w:hanging="105"/>
              <w:rPr>
                <w:rFonts w:ascii="Meiryo UI" w:eastAsia="Meiryo UI" w:hAnsi="Meiryo UI"/>
                <w:szCs w:val="21"/>
              </w:rPr>
            </w:pPr>
          </w:p>
          <w:p w14:paraId="222023E1" w14:textId="364A4E12" w:rsidR="002E2E8A" w:rsidRDefault="002E2E8A" w:rsidP="006C432C">
            <w:pPr>
              <w:snapToGrid w:val="0"/>
              <w:spacing w:line="320" w:lineRule="exact"/>
              <w:rPr>
                <w:rFonts w:ascii="Meiryo UI" w:eastAsia="Meiryo UI" w:hAnsi="Meiryo UI"/>
                <w:szCs w:val="21"/>
              </w:rPr>
            </w:pPr>
            <w:bookmarkStart w:id="7" w:name="_Hlk192691079"/>
            <w:r>
              <w:rPr>
                <w:rFonts w:ascii="Meiryo UI" w:eastAsia="Meiryo UI" w:hAnsi="Meiryo UI" w:hint="eastAsia"/>
                <w:szCs w:val="21"/>
              </w:rPr>
              <w:t>（発問）出てきた</w:t>
            </w:r>
            <w:r w:rsidR="004876E4">
              <w:rPr>
                <w:rFonts w:ascii="Meiryo UI" w:eastAsia="Meiryo UI" w:hAnsi="Meiryo UI" w:hint="eastAsia"/>
                <w:szCs w:val="21"/>
              </w:rPr>
              <w:t>考え</w:t>
            </w:r>
            <w:r>
              <w:rPr>
                <w:rFonts w:ascii="Meiryo UI" w:eastAsia="Meiryo UI" w:hAnsi="Meiryo UI" w:hint="eastAsia"/>
                <w:szCs w:val="21"/>
              </w:rPr>
              <w:t>に対して</w:t>
            </w:r>
            <w:r w:rsidR="004876E4">
              <w:rPr>
                <w:rFonts w:ascii="Meiryo UI" w:eastAsia="Meiryo UI" w:hAnsi="Meiryo UI" w:hint="eastAsia"/>
                <w:szCs w:val="21"/>
              </w:rPr>
              <w:t>質問や意見を</w:t>
            </w:r>
            <w:r w:rsidR="003D731D">
              <w:rPr>
                <w:rFonts w:ascii="Meiryo UI" w:eastAsia="Meiryo UI" w:hAnsi="Meiryo UI" w:hint="eastAsia"/>
                <w:szCs w:val="21"/>
              </w:rPr>
              <w:t>出し合い</w:t>
            </w:r>
            <w:r w:rsidR="004876E4">
              <w:rPr>
                <w:rFonts w:ascii="Meiryo UI" w:eastAsia="Meiryo UI" w:hAnsi="Meiryo UI" w:hint="eastAsia"/>
                <w:szCs w:val="21"/>
              </w:rPr>
              <w:t>交流しましょう</w:t>
            </w:r>
            <w:r>
              <w:rPr>
                <w:rFonts w:ascii="Meiryo UI" w:eastAsia="Meiryo UI" w:hAnsi="Meiryo UI" w:hint="eastAsia"/>
                <w:szCs w:val="21"/>
              </w:rPr>
              <w:t>。</w:t>
            </w:r>
          </w:p>
          <w:bookmarkEnd w:id="7"/>
          <w:p w14:paraId="460D43EF" w14:textId="77777777" w:rsidR="002E2E8A" w:rsidRDefault="002E2E8A" w:rsidP="006C432C">
            <w:pPr>
              <w:snapToGrid w:val="0"/>
              <w:spacing w:line="320" w:lineRule="exact"/>
              <w:ind w:firstLineChars="100" w:firstLine="210"/>
              <w:rPr>
                <w:rFonts w:ascii="Meiryo UI" w:eastAsia="Meiryo UI" w:hAnsi="Meiryo UI"/>
                <w:szCs w:val="21"/>
              </w:rPr>
            </w:pPr>
            <w:r>
              <w:rPr>
                <w:rFonts w:ascii="Meiryo UI" w:eastAsia="Meiryo UI" w:hAnsi="Meiryo UI" w:hint="eastAsia"/>
                <w:szCs w:val="21"/>
              </w:rPr>
              <w:t>◆予想される生徒の反応</w:t>
            </w:r>
          </w:p>
          <w:p w14:paraId="05F3EF76" w14:textId="32733554" w:rsidR="002E2E8A" w:rsidRDefault="002E2E8A" w:rsidP="006C432C">
            <w:pPr>
              <w:snapToGrid w:val="0"/>
              <w:spacing w:line="320" w:lineRule="exact"/>
              <w:ind w:leftChars="100" w:left="420" w:hangingChars="100" w:hanging="210"/>
              <w:rPr>
                <w:rFonts w:ascii="Meiryo UI" w:eastAsia="Meiryo UI" w:hAnsi="Meiryo UI"/>
                <w:szCs w:val="21"/>
              </w:rPr>
            </w:pPr>
            <w:r>
              <w:rPr>
                <w:rFonts w:ascii="Meiryo UI" w:eastAsia="Meiryo UI" w:hAnsi="Meiryo UI" w:hint="eastAsia"/>
                <w:szCs w:val="21"/>
              </w:rPr>
              <w:t xml:space="preserve"> </w:t>
            </w:r>
            <w:bookmarkStart w:id="8" w:name="_Hlk192691159"/>
            <w:r>
              <w:rPr>
                <w:rFonts w:ascii="Meiryo UI" w:eastAsia="Meiryo UI" w:hAnsi="Meiryo UI" w:hint="eastAsia"/>
                <w:szCs w:val="21"/>
              </w:rPr>
              <w:t>・</w:t>
            </w:r>
            <w:r w:rsidR="003D731D">
              <w:rPr>
                <w:rFonts w:ascii="Meiryo UI" w:eastAsia="Meiryo UI" w:hAnsi="Meiryo UI" w:hint="eastAsia"/>
                <w:szCs w:val="21"/>
              </w:rPr>
              <w:t>ユウキ</w:t>
            </w:r>
            <w:r w:rsidRPr="00496E47">
              <w:rPr>
                <w:rFonts w:ascii="Meiryo UI" w:eastAsia="Meiryo UI" w:hAnsi="Meiryo UI"/>
                <w:szCs w:val="21"/>
              </w:rPr>
              <w:t>はどうしてその動画が差別的だと気づかなかった</w:t>
            </w:r>
            <w:r>
              <w:rPr>
                <w:rFonts w:ascii="Meiryo UI" w:eastAsia="Meiryo UI" w:hAnsi="Meiryo UI" w:hint="eastAsia"/>
                <w:szCs w:val="21"/>
              </w:rPr>
              <w:t>んだろう。</w:t>
            </w:r>
            <w:r w:rsidRPr="00496E47">
              <w:rPr>
                <w:rFonts w:ascii="Meiryo UI" w:eastAsia="Meiryo UI" w:hAnsi="Meiryo UI"/>
                <w:szCs w:val="21"/>
              </w:rPr>
              <w:t>もっと早く気づく</w:t>
            </w:r>
            <w:r>
              <w:rPr>
                <w:rFonts w:ascii="Meiryo UI" w:eastAsia="Meiryo UI" w:hAnsi="Meiryo UI" w:hint="eastAsia"/>
                <w:szCs w:val="21"/>
              </w:rPr>
              <w:t>ためにはどうしたらよかったのだろう。</w:t>
            </w:r>
          </w:p>
          <w:p w14:paraId="1FC84640" w14:textId="77777777" w:rsidR="002E2E8A" w:rsidRDefault="002E2E8A" w:rsidP="006C432C">
            <w:pPr>
              <w:snapToGrid w:val="0"/>
              <w:spacing w:line="320" w:lineRule="exact"/>
              <w:ind w:leftChars="150" w:left="420" w:hangingChars="50" w:hanging="105"/>
              <w:rPr>
                <w:rFonts w:ascii="Meiryo UI" w:eastAsia="Meiryo UI" w:hAnsi="Meiryo UI"/>
                <w:szCs w:val="21"/>
              </w:rPr>
            </w:pPr>
            <w:r>
              <w:rPr>
                <w:rFonts w:ascii="Meiryo UI" w:eastAsia="Meiryo UI" w:hAnsi="Meiryo UI" w:hint="eastAsia"/>
                <w:szCs w:val="21"/>
              </w:rPr>
              <w:t>・</w:t>
            </w:r>
            <w:r w:rsidR="00425F1B">
              <w:rPr>
                <w:rFonts w:ascii="Meiryo UI" w:eastAsia="Meiryo UI" w:hAnsi="Meiryo UI" w:hint="eastAsia"/>
                <w:szCs w:val="21"/>
              </w:rPr>
              <w:t>実際に差別動画を見たことがある。どうすればよかったんだろう</w:t>
            </w:r>
            <w:r w:rsidRPr="00496E47">
              <w:rPr>
                <w:rFonts w:ascii="Meiryo UI" w:eastAsia="Meiryo UI" w:hAnsi="Meiryo UI" w:hint="eastAsia"/>
                <w:szCs w:val="21"/>
              </w:rPr>
              <w:t>。</w:t>
            </w:r>
            <w:bookmarkEnd w:id="8"/>
          </w:p>
          <w:p w14:paraId="0B390FF5" w14:textId="6AA79C67" w:rsidR="00425F1B" w:rsidRDefault="00425F1B" w:rsidP="006C432C">
            <w:pPr>
              <w:snapToGrid w:val="0"/>
              <w:spacing w:line="320" w:lineRule="exact"/>
              <w:ind w:leftChars="150" w:left="420" w:hangingChars="50" w:hanging="105"/>
              <w:rPr>
                <w:rFonts w:ascii="Meiryo UI" w:eastAsia="Meiryo UI" w:hAnsi="Meiryo UI"/>
                <w:szCs w:val="21"/>
              </w:rPr>
            </w:pPr>
            <w:r>
              <w:rPr>
                <w:rFonts w:ascii="Meiryo UI" w:eastAsia="Meiryo UI" w:hAnsi="Meiryo UI" w:hint="eastAsia"/>
                <w:szCs w:val="21"/>
              </w:rPr>
              <w:t>・自分がアオイだったら、大人に相談</w:t>
            </w:r>
            <w:r w:rsidR="001E06DA">
              <w:rPr>
                <w:rFonts w:ascii="Meiryo UI" w:eastAsia="Meiryo UI" w:hAnsi="Meiryo UI" w:hint="eastAsia"/>
                <w:szCs w:val="21"/>
              </w:rPr>
              <w:t>でき</w:t>
            </w:r>
            <w:r>
              <w:rPr>
                <w:rFonts w:ascii="Meiryo UI" w:eastAsia="Meiryo UI" w:hAnsi="Meiryo UI" w:hint="eastAsia"/>
                <w:szCs w:val="21"/>
              </w:rPr>
              <w:t>たらよかったのかなと思う。</w:t>
            </w:r>
          </w:p>
          <w:p w14:paraId="0AA3D9EC" w14:textId="47137EEE" w:rsidR="00425F1B" w:rsidRPr="00425F1B" w:rsidRDefault="00425F1B" w:rsidP="006C432C">
            <w:pPr>
              <w:snapToGrid w:val="0"/>
              <w:spacing w:line="320" w:lineRule="exact"/>
              <w:ind w:leftChars="150" w:left="420" w:hangingChars="50" w:hanging="105"/>
              <w:rPr>
                <w:rFonts w:ascii="Meiryo UI" w:eastAsia="Meiryo UI" w:hAnsi="Meiryo UI"/>
                <w:szCs w:val="21"/>
              </w:rPr>
            </w:pPr>
            <w:r>
              <w:rPr>
                <w:rFonts w:ascii="Meiryo UI" w:eastAsia="Meiryo UI" w:hAnsi="Meiryo UI" w:hint="eastAsia"/>
                <w:szCs w:val="21"/>
              </w:rPr>
              <w:t>・グループ内で動画を消したとしても、もともとの動画が残っているけど、削除してもらえないのだろ</w:t>
            </w:r>
            <w:r w:rsidR="00946DFB">
              <w:rPr>
                <w:rFonts w:ascii="Meiryo UI" w:eastAsia="Meiryo UI" w:hAnsi="Meiryo UI" w:hint="eastAsia"/>
                <w:szCs w:val="21"/>
              </w:rPr>
              <w:t>う</w:t>
            </w:r>
            <w:r>
              <w:rPr>
                <w:rFonts w:ascii="Meiryo UI" w:eastAsia="Meiryo UI" w:hAnsi="Meiryo UI" w:hint="eastAsia"/>
                <w:szCs w:val="21"/>
              </w:rPr>
              <w:t>か。</w:t>
            </w:r>
          </w:p>
        </w:tc>
        <w:tc>
          <w:tcPr>
            <w:tcW w:w="1985" w:type="dxa"/>
            <w:tcBorders>
              <w:bottom w:val="single" w:sz="4" w:space="0" w:color="auto"/>
            </w:tcBorders>
          </w:tcPr>
          <w:p w14:paraId="58CE6190" w14:textId="67B47EF5" w:rsidR="002E2E8A" w:rsidRPr="00A52374" w:rsidRDefault="002E2E8A" w:rsidP="00DB7998">
            <w:pPr>
              <w:adjustRightInd w:val="0"/>
              <w:snapToGrid w:val="0"/>
              <w:spacing w:line="320" w:lineRule="exact"/>
              <w:ind w:left="105" w:hangingChars="50" w:hanging="105"/>
              <w:rPr>
                <w:rFonts w:ascii="Meiryo UI" w:eastAsia="Meiryo UI" w:hAnsi="Meiryo UI"/>
                <w:szCs w:val="21"/>
              </w:rPr>
            </w:pPr>
            <w:r>
              <w:rPr>
                <w:rFonts w:ascii="Meiryo UI" w:eastAsia="Meiryo UI" w:hAnsi="Meiryo UI" w:hint="eastAsia"/>
                <w:szCs w:val="21"/>
              </w:rPr>
              <w:t>・</w:t>
            </w:r>
            <w:r w:rsidRPr="00EB5153">
              <w:rPr>
                <w:rFonts w:ascii="Meiryo UI" w:eastAsia="Meiryo UI" w:hAnsi="Meiryo UI" w:hint="eastAsia"/>
                <w:szCs w:val="21"/>
              </w:rPr>
              <w:t>事例をもとに考えた、悪意がない、差別に気づかないといった正直な思いや感情も自由に表現できるように</w:t>
            </w:r>
            <w:r w:rsidR="004456F5">
              <w:rPr>
                <w:rFonts w:ascii="Meiryo UI" w:eastAsia="Meiryo UI" w:hAnsi="Meiryo UI" w:hint="eastAsia"/>
                <w:szCs w:val="21"/>
              </w:rPr>
              <w:t>する。そのためにも</w:t>
            </w:r>
            <w:r w:rsidRPr="00EB5153">
              <w:rPr>
                <w:rFonts w:ascii="Meiryo UI" w:eastAsia="Meiryo UI" w:hAnsi="Meiryo UI" w:hint="eastAsia"/>
                <w:szCs w:val="21"/>
              </w:rPr>
              <w:t>多様な意見や感情を尊重し、否定せずに受け入れる雰囲気をつくるよう</w:t>
            </w:r>
            <w:r w:rsidR="00425F1B">
              <w:rPr>
                <w:rFonts w:ascii="Meiryo UI" w:eastAsia="Meiryo UI" w:hAnsi="Meiryo UI" w:hint="eastAsia"/>
                <w:szCs w:val="21"/>
              </w:rPr>
              <w:t>にする</w:t>
            </w:r>
            <w:r w:rsidRPr="00EB5153">
              <w:rPr>
                <w:rFonts w:ascii="Meiryo UI" w:eastAsia="Meiryo UI" w:hAnsi="Meiryo UI" w:hint="eastAsia"/>
                <w:szCs w:val="21"/>
              </w:rPr>
              <w:t>。</w:t>
            </w:r>
          </w:p>
          <w:p w14:paraId="0081A8E8" w14:textId="0916363B" w:rsidR="002E2E8A" w:rsidRDefault="002E2E8A" w:rsidP="00DB7998">
            <w:pPr>
              <w:adjustRightInd w:val="0"/>
              <w:snapToGrid w:val="0"/>
              <w:spacing w:line="320" w:lineRule="exact"/>
              <w:ind w:left="105" w:hangingChars="50" w:hanging="105"/>
              <w:rPr>
                <w:rFonts w:ascii="Meiryo UI" w:eastAsia="Meiryo UI" w:hAnsi="Meiryo UI"/>
                <w:szCs w:val="21"/>
              </w:rPr>
            </w:pPr>
            <w:r>
              <w:rPr>
                <w:rFonts w:ascii="Meiryo UI" w:eastAsia="Meiryo UI" w:hAnsi="Meiryo UI" w:hint="eastAsia"/>
                <w:szCs w:val="21"/>
              </w:rPr>
              <w:t>・</w:t>
            </w:r>
            <w:r w:rsidR="00772A6F">
              <w:rPr>
                <w:rFonts w:ascii="Meiryo UI" w:eastAsia="Meiryo UI" w:hAnsi="Meiryo UI" w:hint="eastAsia"/>
                <w:szCs w:val="21"/>
              </w:rPr>
              <w:t>ユウキ</w:t>
            </w:r>
            <w:r>
              <w:rPr>
                <w:rFonts w:ascii="Meiryo UI" w:eastAsia="Meiryo UI" w:hAnsi="Meiryo UI" w:hint="eastAsia"/>
                <w:szCs w:val="21"/>
              </w:rPr>
              <w:t>の立場だけでなく、</w:t>
            </w:r>
            <w:r w:rsidR="00772A6F">
              <w:rPr>
                <w:rFonts w:ascii="Meiryo UI" w:eastAsia="Meiryo UI" w:hAnsi="Meiryo UI" w:hint="eastAsia"/>
                <w:szCs w:val="21"/>
              </w:rPr>
              <w:t>アオイ</w:t>
            </w:r>
            <w:r>
              <w:rPr>
                <w:rFonts w:ascii="Meiryo UI" w:eastAsia="Meiryo UI" w:hAnsi="Meiryo UI" w:hint="eastAsia"/>
                <w:szCs w:val="21"/>
              </w:rPr>
              <w:t>の立場からも考えるように促す。</w:t>
            </w:r>
          </w:p>
          <w:p w14:paraId="7FD850C6" w14:textId="7A638392" w:rsidR="002E2E8A" w:rsidRDefault="002E2E8A" w:rsidP="00DB7998">
            <w:pPr>
              <w:adjustRightInd w:val="0"/>
              <w:snapToGrid w:val="0"/>
              <w:spacing w:line="320" w:lineRule="exact"/>
              <w:ind w:left="105" w:hangingChars="50" w:hanging="105"/>
              <w:rPr>
                <w:rFonts w:ascii="Meiryo UI" w:eastAsia="Meiryo UI" w:hAnsi="Meiryo UI"/>
                <w:szCs w:val="21"/>
              </w:rPr>
            </w:pPr>
          </w:p>
          <w:p w14:paraId="56BB6642" w14:textId="79D44AE1" w:rsidR="00425F1B" w:rsidRDefault="00425F1B" w:rsidP="00DB7998">
            <w:pPr>
              <w:adjustRightInd w:val="0"/>
              <w:snapToGrid w:val="0"/>
              <w:spacing w:line="320" w:lineRule="exact"/>
              <w:ind w:left="105" w:hangingChars="50" w:hanging="105"/>
              <w:rPr>
                <w:rFonts w:ascii="Meiryo UI" w:eastAsia="Meiryo UI" w:hAnsi="Meiryo UI"/>
                <w:szCs w:val="21"/>
              </w:rPr>
            </w:pPr>
          </w:p>
          <w:p w14:paraId="6049882E" w14:textId="77777777" w:rsidR="00D20CDC" w:rsidRPr="00603062" w:rsidRDefault="00D20CDC" w:rsidP="00DB7998">
            <w:pPr>
              <w:adjustRightInd w:val="0"/>
              <w:snapToGrid w:val="0"/>
              <w:spacing w:line="320" w:lineRule="exact"/>
              <w:ind w:left="105" w:hangingChars="50" w:hanging="105"/>
              <w:rPr>
                <w:rFonts w:ascii="Meiryo UI" w:eastAsia="Meiryo UI" w:hAnsi="Meiryo UI"/>
                <w:szCs w:val="21"/>
              </w:rPr>
            </w:pPr>
          </w:p>
          <w:p w14:paraId="289FB0C8" w14:textId="4CF5995B" w:rsidR="002E2E8A" w:rsidRDefault="002E2E8A" w:rsidP="00DB7998">
            <w:pPr>
              <w:adjustRightInd w:val="0"/>
              <w:snapToGrid w:val="0"/>
              <w:spacing w:line="320" w:lineRule="exact"/>
              <w:ind w:left="105" w:hangingChars="50" w:hanging="105"/>
              <w:rPr>
                <w:rFonts w:ascii="Meiryo UI" w:eastAsia="Meiryo UI" w:hAnsi="Meiryo UI"/>
                <w:szCs w:val="21"/>
              </w:rPr>
            </w:pPr>
            <w:r w:rsidRPr="00EB5153">
              <w:rPr>
                <w:rFonts w:ascii="Meiryo UI" w:eastAsia="Meiryo UI" w:hAnsi="Meiryo UI" w:hint="eastAsia"/>
                <w:szCs w:val="21"/>
              </w:rPr>
              <w:t>・</w:t>
            </w:r>
            <w:r w:rsidR="004456F5" w:rsidRPr="004456F5">
              <w:rPr>
                <w:rFonts w:ascii="Meiryo UI" w:eastAsia="Meiryo UI" w:hAnsi="Meiryo UI" w:hint="eastAsia"/>
                <w:szCs w:val="21"/>
              </w:rPr>
              <w:t>さまざまな立場から考え自分がその立場に立った場合、</w:t>
            </w:r>
            <w:r w:rsidR="00425F1B">
              <w:rPr>
                <w:rFonts w:ascii="Meiryo UI" w:eastAsia="Meiryo UI" w:hAnsi="Meiryo UI" w:hint="eastAsia"/>
                <w:szCs w:val="21"/>
              </w:rPr>
              <w:t>ど</w:t>
            </w:r>
            <w:r w:rsidR="004456F5">
              <w:rPr>
                <w:rFonts w:ascii="Meiryo UI" w:eastAsia="Meiryo UI" w:hAnsi="Meiryo UI" w:hint="eastAsia"/>
                <w:szCs w:val="21"/>
              </w:rPr>
              <w:t>う</w:t>
            </w:r>
            <w:r w:rsidR="004456F5" w:rsidRPr="004456F5">
              <w:rPr>
                <w:rFonts w:ascii="Meiryo UI" w:eastAsia="Meiryo UI" w:hAnsi="Meiryo UI" w:hint="eastAsia"/>
                <w:szCs w:val="21"/>
              </w:rPr>
              <w:t>行動するかを考えるように促す。</w:t>
            </w:r>
          </w:p>
          <w:p w14:paraId="114DB9A8" w14:textId="58309D61" w:rsidR="002E2E8A" w:rsidRDefault="002E2E8A" w:rsidP="00DB7998">
            <w:pPr>
              <w:adjustRightInd w:val="0"/>
              <w:ind w:left="105" w:hangingChars="50" w:hanging="105"/>
              <w:rPr>
                <w:rFonts w:ascii="Meiryo UI" w:eastAsia="Meiryo UI" w:hAnsi="Meiryo UI"/>
                <w:szCs w:val="21"/>
              </w:rPr>
            </w:pPr>
            <w:r>
              <w:rPr>
                <w:rFonts w:ascii="Meiryo UI" w:eastAsia="Meiryo UI" w:hAnsi="Meiryo UI" w:hint="eastAsia"/>
                <w:szCs w:val="21"/>
              </w:rPr>
              <w:t>・</w:t>
            </w:r>
            <w:r w:rsidRPr="00EB5153">
              <w:rPr>
                <w:rFonts w:ascii="Meiryo UI" w:eastAsia="Meiryo UI" w:hAnsi="Meiryo UI" w:hint="eastAsia"/>
                <w:szCs w:val="21"/>
              </w:rPr>
              <w:t>正しい行動であっても、感情的な表現は受け取った側に理解のズレや誤解を生むことがあること</w:t>
            </w:r>
            <w:r w:rsidR="00425F1B">
              <w:rPr>
                <w:rFonts w:ascii="Meiryo UI" w:eastAsia="Meiryo UI" w:hAnsi="Meiryo UI" w:hint="eastAsia"/>
                <w:szCs w:val="21"/>
              </w:rPr>
              <w:t>等アオイの言い方に意見が出た場合は、受けとめながらも、差別動画で深く傷付く</w:t>
            </w:r>
            <w:r w:rsidR="00004FEC">
              <w:rPr>
                <w:rFonts w:ascii="Meiryo UI" w:eastAsia="Meiryo UI" w:hAnsi="Meiryo UI" w:hint="eastAsia"/>
                <w:szCs w:val="21"/>
              </w:rPr>
              <w:t>人</w:t>
            </w:r>
            <w:r w:rsidR="00425F1B">
              <w:rPr>
                <w:rFonts w:ascii="Meiryo UI" w:eastAsia="Meiryo UI" w:hAnsi="Meiryo UI" w:hint="eastAsia"/>
                <w:szCs w:val="21"/>
              </w:rPr>
              <w:t>がいるという本質に着目できるようにする</w:t>
            </w:r>
            <w:r w:rsidRPr="00EB5153">
              <w:rPr>
                <w:rFonts w:ascii="Meiryo UI" w:eastAsia="Meiryo UI" w:hAnsi="Meiryo UI" w:hint="eastAsia"/>
                <w:szCs w:val="21"/>
              </w:rPr>
              <w:t>。</w:t>
            </w:r>
          </w:p>
          <w:p w14:paraId="6DD82311" w14:textId="27C9B9DE" w:rsidR="002E2E8A" w:rsidRDefault="002E2E8A" w:rsidP="00DB7998">
            <w:pPr>
              <w:adjustRightInd w:val="0"/>
              <w:rPr>
                <w:rFonts w:ascii="Meiryo UI" w:eastAsia="Meiryo UI" w:hAnsi="Meiryo UI"/>
                <w:szCs w:val="21"/>
              </w:rPr>
            </w:pPr>
          </w:p>
          <w:p w14:paraId="1228F4B4" w14:textId="098FF152" w:rsidR="002E2E8A" w:rsidRPr="000131AA" w:rsidRDefault="002E2E8A" w:rsidP="00DB7998">
            <w:pPr>
              <w:adjustRightInd w:val="0"/>
              <w:snapToGrid w:val="0"/>
              <w:spacing w:line="320" w:lineRule="exact"/>
              <w:ind w:left="105" w:hangingChars="50" w:hanging="105"/>
              <w:rPr>
                <w:rFonts w:ascii="Meiryo UI" w:eastAsia="Meiryo UI" w:hAnsi="Meiryo UI"/>
                <w:szCs w:val="21"/>
              </w:rPr>
            </w:pPr>
            <w:r>
              <w:rPr>
                <w:rFonts w:ascii="Meiryo UI" w:eastAsia="Meiryo UI" w:hAnsi="Meiryo UI" w:hint="eastAsia"/>
                <w:szCs w:val="21"/>
              </w:rPr>
              <w:t>・</w:t>
            </w:r>
            <w:r w:rsidRPr="008411D9">
              <w:rPr>
                <w:rFonts w:ascii="Meiryo UI" w:eastAsia="Meiryo UI" w:hAnsi="Meiryo UI" w:hint="eastAsia"/>
                <w:szCs w:val="21"/>
              </w:rPr>
              <w:t>活発に</w:t>
            </w:r>
            <w:r w:rsidR="004876E4">
              <w:rPr>
                <w:rFonts w:ascii="Meiryo UI" w:eastAsia="Meiryo UI" w:hAnsi="Meiryo UI" w:hint="eastAsia"/>
                <w:szCs w:val="21"/>
              </w:rPr>
              <w:t>交流</w:t>
            </w:r>
            <w:r w:rsidRPr="008411D9">
              <w:rPr>
                <w:rFonts w:ascii="Meiryo UI" w:eastAsia="Meiryo UI" w:hAnsi="Meiryo UI" w:hint="eastAsia"/>
                <w:szCs w:val="21"/>
              </w:rPr>
              <w:t>できるように</w:t>
            </w:r>
            <w:r>
              <w:rPr>
                <w:rFonts w:ascii="Meiryo UI" w:eastAsia="Meiryo UI" w:hAnsi="Meiryo UI" w:hint="eastAsia"/>
                <w:szCs w:val="21"/>
              </w:rPr>
              <w:t>これまでの意見</w:t>
            </w:r>
            <w:r w:rsidRPr="008411D9">
              <w:rPr>
                <w:rFonts w:ascii="Meiryo UI" w:eastAsia="Meiryo UI" w:hAnsi="Meiryo UI" w:hint="eastAsia"/>
                <w:szCs w:val="21"/>
              </w:rPr>
              <w:t>を整理したり、</w:t>
            </w:r>
            <w:r>
              <w:rPr>
                <w:rFonts w:ascii="Meiryo UI" w:eastAsia="Meiryo UI" w:hAnsi="Meiryo UI" w:hint="eastAsia"/>
                <w:szCs w:val="21"/>
              </w:rPr>
              <w:t>先にペアやグループで話し合うなど</w:t>
            </w:r>
            <w:r w:rsidRPr="008411D9">
              <w:rPr>
                <w:rFonts w:ascii="Meiryo UI" w:eastAsia="Meiryo UI" w:hAnsi="Meiryo UI" w:hint="eastAsia"/>
                <w:szCs w:val="21"/>
              </w:rPr>
              <w:t>、</w:t>
            </w:r>
            <w:r>
              <w:rPr>
                <w:rFonts w:ascii="Meiryo UI" w:eastAsia="Meiryo UI" w:hAnsi="Meiryo UI" w:hint="eastAsia"/>
                <w:szCs w:val="21"/>
              </w:rPr>
              <w:t>クラスの実態に合わせ支援する</w:t>
            </w:r>
            <w:r w:rsidRPr="008411D9">
              <w:rPr>
                <w:rFonts w:ascii="Meiryo UI" w:eastAsia="Meiryo UI" w:hAnsi="Meiryo UI" w:hint="eastAsia"/>
                <w:szCs w:val="21"/>
              </w:rPr>
              <w:t>。</w:t>
            </w:r>
          </w:p>
        </w:tc>
      </w:tr>
      <w:tr w:rsidR="002E2E8A" w:rsidRPr="000131AA" w14:paraId="3859031A" w14:textId="77777777" w:rsidTr="006C432C">
        <w:trPr>
          <w:trHeight w:val="615"/>
        </w:trPr>
        <w:tc>
          <w:tcPr>
            <w:tcW w:w="1418" w:type="dxa"/>
          </w:tcPr>
          <w:p w14:paraId="6711DED1" w14:textId="77777777" w:rsidR="002E2E8A" w:rsidRPr="007F4957" w:rsidRDefault="002E2E8A" w:rsidP="006C432C">
            <w:pPr>
              <w:snapToGrid w:val="0"/>
              <w:spacing w:line="320" w:lineRule="exact"/>
              <w:rPr>
                <w:rFonts w:ascii="Meiryo UI" w:eastAsia="Meiryo UI" w:hAnsi="Meiryo UI"/>
                <w:szCs w:val="21"/>
              </w:rPr>
            </w:pPr>
            <w:r>
              <w:rPr>
                <w:rFonts w:ascii="Meiryo UI" w:eastAsia="Meiryo UI" w:hAnsi="Meiryo UI" w:hint="eastAsia"/>
                <w:szCs w:val="21"/>
              </w:rPr>
              <w:lastRenderedPageBreak/>
              <w:t>●ふりかえる。（10分）</w:t>
            </w:r>
          </w:p>
        </w:tc>
        <w:tc>
          <w:tcPr>
            <w:tcW w:w="6378" w:type="dxa"/>
          </w:tcPr>
          <w:p w14:paraId="339DEED7" w14:textId="57A317DB" w:rsidR="002E2E8A" w:rsidRDefault="002E2E8A" w:rsidP="006C432C">
            <w:pPr>
              <w:ind w:left="840" w:hangingChars="400" w:hanging="840"/>
              <w:rPr>
                <w:rFonts w:ascii="Meiryo UI" w:eastAsia="Meiryo UI" w:hAnsi="Meiryo UI"/>
                <w:szCs w:val="21"/>
              </w:rPr>
            </w:pPr>
            <w:bookmarkStart w:id="9" w:name="_Hlk192691280"/>
            <w:r>
              <w:rPr>
                <w:rFonts w:ascii="Meiryo UI" w:eastAsia="Meiryo UI" w:hAnsi="Meiryo UI" w:hint="eastAsia"/>
                <w:szCs w:val="21"/>
              </w:rPr>
              <w:t>（</w:t>
            </w:r>
            <w:r w:rsidR="00425F1B">
              <w:rPr>
                <w:rFonts w:ascii="Meiryo UI" w:eastAsia="Meiryo UI" w:hAnsi="Meiryo UI" w:hint="eastAsia"/>
                <w:szCs w:val="21"/>
              </w:rPr>
              <w:t>発問</w:t>
            </w:r>
            <w:r>
              <w:rPr>
                <w:rFonts w:ascii="Meiryo UI" w:eastAsia="Meiryo UI" w:hAnsi="Meiryo UI" w:hint="eastAsia"/>
                <w:szCs w:val="21"/>
              </w:rPr>
              <w:t>）</w:t>
            </w:r>
            <w:r w:rsidR="004456F5" w:rsidRPr="004456F5">
              <w:rPr>
                <w:rFonts w:ascii="Meiryo UI" w:eastAsia="Meiryo UI" w:hAnsi="Meiryo UI" w:hint="eastAsia"/>
                <w:szCs w:val="21"/>
              </w:rPr>
              <w:t>みんなの意見を聞いて、感じたことを書きましょう。</w:t>
            </w:r>
          </w:p>
          <w:p w14:paraId="05930D20" w14:textId="3B281A1F" w:rsidR="002E2E8A" w:rsidRDefault="002E2E8A" w:rsidP="006C432C">
            <w:pPr>
              <w:ind w:left="840" w:hangingChars="400" w:hanging="840"/>
              <w:rPr>
                <w:rFonts w:ascii="Meiryo UI" w:eastAsia="Meiryo UI" w:hAnsi="Meiryo UI"/>
                <w:szCs w:val="21"/>
              </w:rPr>
            </w:pPr>
            <w:r>
              <w:rPr>
                <w:rFonts w:ascii="Meiryo UI" w:eastAsia="Meiryo UI" w:hAnsi="Meiryo UI" w:hint="eastAsia"/>
                <w:szCs w:val="21"/>
              </w:rPr>
              <w:t xml:space="preserve">　　　※書</w:t>
            </w:r>
            <w:r w:rsidR="002B7A1E">
              <w:rPr>
                <w:rFonts w:ascii="Meiryo UI" w:eastAsia="Meiryo UI" w:hAnsi="Meiryo UI" w:hint="eastAsia"/>
                <w:szCs w:val="21"/>
              </w:rPr>
              <w:t>いた</w:t>
            </w:r>
            <w:r>
              <w:rPr>
                <w:rFonts w:ascii="Meiryo UI" w:eastAsia="Meiryo UI" w:hAnsi="Meiryo UI" w:hint="eastAsia"/>
                <w:szCs w:val="21"/>
              </w:rPr>
              <w:t>感想を学級全体で共有</w:t>
            </w:r>
            <w:bookmarkEnd w:id="9"/>
            <w:r w:rsidR="00361F2A">
              <w:rPr>
                <w:rFonts w:ascii="Meiryo UI" w:eastAsia="Meiryo UI" w:hAnsi="Meiryo UI" w:hint="eastAsia"/>
                <w:szCs w:val="21"/>
              </w:rPr>
              <w:t>する。</w:t>
            </w:r>
          </w:p>
          <w:p w14:paraId="0C7EF706" w14:textId="77777777" w:rsidR="001E06DA" w:rsidRDefault="001E06DA" w:rsidP="006C432C">
            <w:pPr>
              <w:ind w:left="840" w:hangingChars="400" w:hanging="840"/>
              <w:rPr>
                <w:rFonts w:ascii="Meiryo UI" w:eastAsia="Meiryo UI" w:hAnsi="Meiryo UI"/>
                <w:szCs w:val="21"/>
              </w:rPr>
            </w:pPr>
          </w:p>
          <w:p w14:paraId="4D9C7CC8" w14:textId="77777777" w:rsidR="001E06DA" w:rsidRDefault="002709E0" w:rsidP="002709E0">
            <w:pPr>
              <w:ind w:left="840" w:hangingChars="400" w:hanging="840"/>
              <w:rPr>
                <w:rFonts w:ascii="Meiryo UI" w:eastAsia="Meiryo UI" w:hAnsi="Meiryo UI"/>
                <w:szCs w:val="21"/>
              </w:rPr>
            </w:pPr>
            <w:r>
              <w:rPr>
                <w:rFonts w:ascii="Meiryo UI" w:eastAsia="Meiryo UI" w:hAnsi="Meiryo UI" w:hint="eastAsia"/>
                <w:szCs w:val="21"/>
              </w:rPr>
              <w:t>（説明</w:t>
            </w:r>
            <w:r w:rsidR="001E06DA">
              <w:rPr>
                <w:rFonts w:ascii="Meiryo UI" w:eastAsia="Meiryo UI" w:hAnsi="Meiryo UI" w:hint="eastAsia"/>
                <w:szCs w:val="21"/>
              </w:rPr>
              <w:t>のポイント</w:t>
            </w:r>
            <w:r>
              <w:rPr>
                <w:rFonts w:ascii="Meiryo UI" w:eastAsia="Meiryo UI" w:hAnsi="Meiryo UI" w:hint="eastAsia"/>
                <w:szCs w:val="21"/>
              </w:rPr>
              <w:t>）</w:t>
            </w:r>
          </w:p>
          <w:p w14:paraId="50A42228" w14:textId="1B99BAF0" w:rsidR="00125851" w:rsidRDefault="00125851" w:rsidP="001E06DA">
            <w:pPr>
              <w:ind w:leftChars="400" w:left="840"/>
              <w:rPr>
                <w:rFonts w:ascii="Meiryo UI" w:eastAsia="Meiryo UI" w:hAnsi="Meiryo UI"/>
                <w:szCs w:val="21"/>
              </w:rPr>
            </w:pPr>
            <w:r>
              <w:rPr>
                <w:rFonts w:ascii="Meiryo UI" w:eastAsia="Meiryo UI" w:hAnsi="Meiryo UI" w:hint="eastAsia"/>
                <w:szCs w:val="21"/>
              </w:rPr>
              <w:t>インターネット上の偏見や差別をなくすための行動について、意見も活かして</w:t>
            </w:r>
            <w:r w:rsidR="001E06DA">
              <w:rPr>
                <w:rFonts w:ascii="Meiryo UI" w:eastAsia="Meiryo UI" w:hAnsi="Meiryo UI" w:hint="eastAsia"/>
                <w:szCs w:val="21"/>
              </w:rPr>
              <w:t>考えられるようにするとともに、</w:t>
            </w:r>
            <w:r>
              <w:rPr>
                <w:rFonts w:ascii="Meiryo UI" w:eastAsia="Meiryo UI" w:hAnsi="Meiryo UI" w:hint="eastAsia"/>
                <w:szCs w:val="21"/>
              </w:rPr>
              <w:t>社会の法整備</w:t>
            </w:r>
            <w:r w:rsidR="00561C2A">
              <w:rPr>
                <w:rFonts w:ascii="Meiryo UI" w:eastAsia="Meiryo UI" w:hAnsi="Meiryo UI" w:hint="eastAsia"/>
                <w:szCs w:val="21"/>
              </w:rPr>
              <w:t>等</w:t>
            </w:r>
            <w:r>
              <w:rPr>
                <w:rFonts w:ascii="Meiryo UI" w:eastAsia="Meiryo UI" w:hAnsi="Meiryo UI" w:hint="eastAsia"/>
                <w:szCs w:val="21"/>
              </w:rPr>
              <w:t>の動き</w:t>
            </w:r>
            <w:r w:rsidR="001E06DA">
              <w:rPr>
                <w:rFonts w:ascii="Meiryo UI" w:eastAsia="Meiryo UI" w:hAnsi="Meiryo UI" w:hint="eastAsia"/>
                <w:szCs w:val="21"/>
              </w:rPr>
              <w:t>についても</w:t>
            </w:r>
            <w:r>
              <w:rPr>
                <w:rFonts w:ascii="Meiryo UI" w:eastAsia="Meiryo UI" w:hAnsi="Meiryo UI" w:hint="eastAsia"/>
                <w:szCs w:val="21"/>
              </w:rPr>
              <w:t>確認する。</w:t>
            </w:r>
          </w:p>
          <w:p w14:paraId="54CA1A06" w14:textId="0E4028D5" w:rsidR="00125851" w:rsidRDefault="00125851" w:rsidP="00564EAA">
            <w:pPr>
              <w:ind w:left="945" w:hangingChars="450" w:hanging="945"/>
              <w:rPr>
                <w:rFonts w:ascii="Meiryo UI" w:eastAsia="Meiryo UI" w:hAnsi="Meiryo UI"/>
                <w:szCs w:val="21"/>
              </w:rPr>
            </w:pPr>
            <w:r>
              <w:rPr>
                <w:rFonts w:ascii="Meiryo UI" w:eastAsia="Meiryo UI" w:hAnsi="Meiryo UI" w:hint="eastAsia"/>
                <w:szCs w:val="21"/>
              </w:rPr>
              <w:t xml:space="preserve">　　　例　・安易な書き込みをしない（その書き込みで傷付く人はいない？）</w:t>
            </w:r>
          </w:p>
          <w:p w14:paraId="4E6B208F" w14:textId="78F499D7" w:rsidR="00125851" w:rsidRDefault="00125851" w:rsidP="00564EAA">
            <w:pPr>
              <w:ind w:left="945" w:hangingChars="450" w:hanging="945"/>
              <w:rPr>
                <w:rFonts w:ascii="Meiryo UI" w:eastAsia="Meiryo UI" w:hAnsi="Meiryo UI"/>
                <w:szCs w:val="21"/>
              </w:rPr>
            </w:pPr>
            <w:r>
              <w:rPr>
                <w:rFonts w:ascii="Meiryo UI" w:eastAsia="Meiryo UI" w:hAnsi="Meiryo UI" w:hint="eastAsia"/>
                <w:szCs w:val="21"/>
              </w:rPr>
              <w:t xml:space="preserve">　　　　　　・偏見や差別を見抜く力を養う（その情報は正しい？）</w:t>
            </w:r>
          </w:p>
          <w:p w14:paraId="02E47EB4" w14:textId="35B77F98" w:rsidR="00125851" w:rsidRDefault="00125851" w:rsidP="00564EAA">
            <w:pPr>
              <w:ind w:left="945" w:hangingChars="450" w:hanging="945"/>
              <w:rPr>
                <w:rFonts w:ascii="Meiryo UI" w:eastAsia="Meiryo UI" w:hAnsi="Meiryo UI"/>
                <w:szCs w:val="21"/>
              </w:rPr>
            </w:pPr>
            <w:r>
              <w:rPr>
                <w:rFonts w:ascii="Meiryo UI" w:eastAsia="Meiryo UI" w:hAnsi="Meiryo UI" w:hint="eastAsia"/>
                <w:szCs w:val="21"/>
              </w:rPr>
              <w:t xml:space="preserve">　　　　　　・差別的な投稿に出会った時の行動（通報や削除依頼、相談ができる）</w:t>
            </w:r>
          </w:p>
          <w:p w14:paraId="4CE06BB2" w14:textId="1FBC5357" w:rsidR="002709E0" w:rsidRPr="00361F2A" w:rsidRDefault="00125851" w:rsidP="00125851">
            <w:pPr>
              <w:ind w:left="840" w:hangingChars="400" w:hanging="840"/>
              <w:rPr>
                <w:rFonts w:ascii="Meiryo UI" w:eastAsia="Meiryo UI" w:hAnsi="Meiryo UI"/>
                <w:szCs w:val="21"/>
              </w:rPr>
            </w:pPr>
            <w:r>
              <w:rPr>
                <w:rFonts w:ascii="Meiryo UI" w:eastAsia="Meiryo UI" w:hAnsi="Meiryo UI" w:hint="eastAsia"/>
                <w:szCs w:val="21"/>
              </w:rPr>
              <w:t>（説明）最後に、大阪府の条例、法などネット上の人権侵害を許さないという社会の動きについても知ってほしいと思います。また、実際にネットやSNS上の動画などについて、</w:t>
            </w:r>
            <w:r w:rsidR="00137AE1">
              <w:rPr>
                <w:rFonts w:ascii="Meiryo UI" w:eastAsia="Meiryo UI" w:hAnsi="Meiryo UI" w:hint="eastAsia"/>
                <w:szCs w:val="21"/>
              </w:rPr>
              <w:t>周りにいる人以外に相談ができるところを紹介します。何か困ったことがあった際に、相談することもできるので、覚えておいてください。（以下の</w:t>
            </w:r>
            <w:r w:rsidR="00227879">
              <w:rPr>
                <w:rFonts w:ascii="Meiryo UI" w:eastAsia="Meiryo UI" w:hAnsi="Meiryo UI" w:hint="eastAsia"/>
                <w:szCs w:val="21"/>
              </w:rPr>
              <w:t>参考資料</w:t>
            </w:r>
            <w:r w:rsidR="00561C2A">
              <w:rPr>
                <w:rFonts w:ascii="Meiryo UI" w:eastAsia="Meiryo UI" w:hAnsi="Meiryo UI" w:hint="eastAsia"/>
                <w:szCs w:val="21"/>
              </w:rPr>
              <w:t>１</w:t>
            </w:r>
            <w:r w:rsidR="00067E83">
              <w:rPr>
                <w:rFonts w:ascii="Meiryo UI" w:eastAsia="Meiryo UI" w:hAnsi="Meiryo UI" w:hint="eastAsia"/>
                <w:szCs w:val="21"/>
              </w:rPr>
              <w:t>や参考資料６</w:t>
            </w:r>
            <w:r w:rsidR="00227879">
              <w:rPr>
                <w:rFonts w:ascii="Meiryo UI" w:eastAsia="Meiryo UI" w:hAnsi="Meiryo UI" w:hint="eastAsia"/>
                <w:szCs w:val="21"/>
              </w:rPr>
              <w:t>など</w:t>
            </w:r>
            <w:r w:rsidR="00067E83">
              <w:rPr>
                <w:rFonts w:ascii="Meiryo UI" w:eastAsia="Meiryo UI" w:hAnsi="Meiryo UI" w:hint="eastAsia"/>
                <w:szCs w:val="21"/>
              </w:rPr>
              <w:t>の</w:t>
            </w:r>
            <w:r w:rsidR="00137AE1">
              <w:rPr>
                <w:rFonts w:ascii="Meiryo UI" w:eastAsia="Meiryo UI" w:hAnsi="Meiryo UI" w:hint="eastAsia"/>
                <w:szCs w:val="21"/>
              </w:rPr>
              <w:t>相談窓口例を紹介する）</w:t>
            </w:r>
          </w:p>
        </w:tc>
        <w:tc>
          <w:tcPr>
            <w:tcW w:w="1985" w:type="dxa"/>
          </w:tcPr>
          <w:p w14:paraId="58907157" w14:textId="13AF8F8E" w:rsidR="00CE409F" w:rsidRPr="00CE409F" w:rsidRDefault="00137AE1" w:rsidP="00DB7998">
            <w:pPr>
              <w:adjustRightInd w:val="0"/>
              <w:snapToGrid w:val="0"/>
              <w:spacing w:line="320" w:lineRule="exact"/>
              <w:ind w:left="111" w:hangingChars="53" w:hanging="111"/>
              <w:rPr>
                <w:rFonts w:ascii="Meiryo UI" w:eastAsia="Meiryo UI" w:hAnsi="Meiryo UI"/>
                <w:szCs w:val="21"/>
              </w:rPr>
            </w:pPr>
            <w:r>
              <w:rPr>
                <w:rFonts w:ascii="Meiryo UI" w:eastAsia="Meiryo UI" w:hAnsi="Meiryo UI" w:hint="eastAsia"/>
                <w:szCs w:val="21"/>
              </w:rPr>
              <w:t>・出てきた意見から、ネットやSNS上の情報の扱いについて気をつけることなどポイントになることを</w:t>
            </w:r>
            <w:r w:rsidR="00004FEC">
              <w:rPr>
                <w:rFonts w:ascii="Meiryo UI" w:eastAsia="Meiryo UI" w:hAnsi="Meiryo UI" w:hint="eastAsia"/>
                <w:szCs w:val="21"/>
              </w:rPr>
              <w:t>確認する</w:t>
            </w:r>
            <w:r>
              <w:rPr>
                <w:rFonts w:ascii="Meiryo UI" w:eastAsia="Meiryo UI" w:hAnsi="Meiryo UI" w:hint="eastAsia"/>
                <w:szCs w:val="21"/>
              </w:rPr>
              <w:t>。（もとになっ</w:t>
            </w:r>
            <w:r w:rsidR="00CE409F">
              <w:rPr>
                <w:rFonts w:ascii="Meiryo UI" w:eastAsia="Meiryo UI" w:hAnsi="Meiryo UI" w:hint="eastAsia"/>
                <w:szCs w:val="21"/>
              </w:rPr>
              <w:t>た</w:t>
            </w:r>
            <w:r>
              <w:rPr>
                <w:rFonts w:ascii="Meiryo UI" w:eastAsia="Meiryo UI" w:hAnsi="Meiryo UI" w:hint="eastAsia"/>
                <w:szCs w:val="21"/>
              </w:rPr>
              <w:t>情報が正</w:t>
            </w:r>
            <w:r w:rsidR="00D20CDC">
              <w:rPr>
                <w:rFonts w:ascii="Meiryo UI" w:eastAsia="Meiryo UI" w:hAnsi="Meiryo UI" w:hint="eastAsia"/>
                <w:szCs w:val="21"/>
              </w:rPr>
              <w:t>しい</w:t>
            </w:r>
            <w:r>
              <w:rPr>
                <w:rFonts w:ascii="Meiryo UI" w:eastAsia="Meiryo UI" w:hAnsi="Meiryo UI" w:hint="eastAsia"/>
                <w:szCs w:val="21"/>
              </w:rPr>
              <w:t>かを確認する、人を傷つけたり差別したりするような動画は拡散しない</w:t>
            </w:r>
            <w:r w:rsidR="00CE409F">
              <w:rPr>
                <w:rFonts w:ascii="Meiryo UI" w:eastAsia="Meiryo UI" w:hAnsi="Meiryo UI" w:hint="eastAsia"/>
                <w:szCs w:val="21"/>
              </w:rPr>
              <w:t>、人権侵害を受けた場合、相談、削除依頼、通報など、できる行動がある</w:t>
            </w:r>
            <w:r>
              <w:rPr>
                <w:rFonts w:ascii="Meiryo UI" w:eastAsia="Meiryo UI" w:hAnsi="Meiryo UI" w:hint="eastAsia"/>
                <w:szCs w:val="21"/>
              </w:rPr>
              <w:t xml:space="preserve">　等）</w:t>
            </w:r>
          </w:p>
        </w:tc>
      </w:tr>
    </w:tbl>
    <w:p w14:paraId="49D8D6E2" w14:textId="77777777" w:rsidR="002E2E8A" w:rsidRDefault="002E2E8A" w:rsidP="002E2E8A">
      <w:pPr>
        <w:spacing w:line="20" w:lineRule="exact"/>
        <w:rPr>
          <w:rFonts w:ascii="Meiryo UI" w:eastAsia="Meiryo UI" w:hAnsi="Meiryo UI"/>
          <w:szCs w:val="21"/>
        </w:rPr>
      </w:pPr>
    </w:p>
    <w:p w14:paraId="0EA29A97" w14:textId="24E1A4D8" w:rsidR="00C33F0D" w:rsidRDefault="00C33F0D" w:rsidP="002E2E8A">
      <w:pPr>
        <w:spacing w:line="360" w:lineRule="exact"/>
        <w:rPr>
          <w:rFonts w:ascii="メイリオ" w:eastAsia="メイリオ" w:hAnsi="メイリオ"/>
          <w:sz w:val="22"/>
        </w:rPr>
      </w:pPr>
    </w:p>
    <w:p w14:paraId="7F7DCAA8" w14:textId="77777777" w:rsidR="00DB7998" w:rsidRDefault="00DB7998" w:rsidP="002E2E8A">
      <w:pPr>
        <w:spacing w:line="360" w:lineRule="exact"/>
        <w:rPr>
          <w:rFonts w:ascii="メイリオ" w:eastAsia="メイリオ" w:hAnsi="メイリオ"/>
          <w:sz w:val="22"/>
        </w:rPr>
      </w:pPr>
    </w:p>
    <w:p w14:paraId="47D6FAF3" w14:textId="039634C0" w:rsidR="002E2E8A" w:rsidRPr="003055D3" w:rsidRDefault="00125851" w:rsidP="002E2E8A">
      <w:pPr>
        <w:spacing w:line="360" w:lineRule="exact"/>
        <w:rPr>
          <w:rFonts w:ascii="メイリオ" w:eastAsia="メイリオ" w:hAnsi="メイリオ"/>
          <w:sz w:val="22"/>
        </w:rPr>
      </w:pPr>
      <w:r>
        <w:rPr>
          <w:noProof/>
        </w:rPr>
        <w:drawing>
          <wp:anchor distT="0" distB="0" distL="114300" distR="114300" simplePos="0" relativeHeight="251668480" behindDoc="1" locked="0" layoutInCell="1" allowOverlap="1" wp14:anchorId="19C74E8F" wp14:editId="087314B4">
            <wp:simplePos x="0" y="0"/>
            <wp:positionH relativeFrom="column">
              <wp:posOffset>5808345</wp:posOffset>
            </wp:positionH>
            <wp:positionV relativeFrom="paragraph">
              <wp:posOffset>219710</wp:posOffset>
            </wp:positionV>
            <wp:extent cx="624840" cy="624840"/>
            <wp:effectExtent l="0" t="0" r="3810" b="381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E8A" w:rsidRPr="003055D3">
        <w:rPr>
          <w:rFonts w:ascii="メイリオ" w:eastAsia="メイリオ" w:hAnsi="メイリオ" w:hint="eastAsia"/>
          <w:sz w:val="22"/>
        </w:rPr>
        <w:t>≪参考資料≫</w:t>
      </w:r>
    </w:p>
    <w:p w14:paraId="19B2665F" w14:textId="4F0AE43B" w:rsidR="00125851" w:rsidRPr="00125851" w:rsidRDefault="00125851" w:rsidP="00564EAA">
      <w:pPr>
        <w:pStyle w:val="a9"/>
        <w:numPr>
          <w:ilvl w:val="0"/>
          <w:numId w:val="3"/>
        </w:numPr>
        <w:snapToGrid w:val="0"/>
        <w:ind w:leftChars="0"/>
        <w:rPr>
          <w:rFonts w:ascii="Meiryo UI" w:eastAsia="Meiryo UI" w:hAnsi="Meiryo UI"/>
          <w:sz w:val="22"/>
          <w:szCs w:val="21"/>
        </w:rPr>
      </w:pPr>
      <w:r w:rsidRPr="00125851">
        <w:rPr>
          <w:rFonts w:ascii="Meiryo UI" w:eastAsia="Meiryo UI" w:hAnsi="Meiryo UI" w:hint="eastAsia"/>
          <w:sz w:val="22"/>
          <w:szCs w:val="21"/>
        </w:rPr>
        <w:t>大阪府インターネット誹謗中傷・トラブル相談窓口　ネットハーモニー【大阪府】</w:t>
      </w:r>
    </w:p>
    <w:p w14:paraId="6C0E1643" w14:textId="33789991" w:rsidR="00125851" w:rsidRDefault="00E91176" w:rsidP="00564EAA">
      <w:pPr>
        <w:snapToGrid w:val="0"/>
        <w:ind w:firstLineChars="100" w:firstLine="210"/>
        <w:rPr>
          <w:rStyle w:val="a8"/>
          <w:rFonts w:ascii="Meiryo UI" w:eastAsia="Meiryo UI" w:hAnsi="Meiryo UI"/>
          <w:color w:val="2E74B5" w:themeColor="accent1" w:themeShade="BF"/>
          <w:sz w:val="22"/>
          <w:szCs w:val="21"/>
          <w:u w:val="single"/>
        </w:rPr>
      </w:pPr>
      <w:hyperlink r:id="rId9" w:history="1">
        <w:r w:rsidR="00125851" w:rsidRPr="00125851">
          <w:rPr>
            <w:rStyle w:val="a8"/>
            <w:rFonts w:ascii="Meiryo UI" w:eastAsia="Meiryo UI" w:hAnsi="Meiryo UI"/>
            <w:color w:val="2E74B5" w:themeColor="accent1" w:themeShade="BF"/>
            <w:sz w:val="22"/>
            <w:szCs w:val="21"/>
            <w:u w:val="single"/>
          </w:rPr>
          <w:t>https://net-harmony.pref.osaka.lg.jp/</w:t>
        </w:r>
      </w:hyperlink>
    </w:p>
    <w:p w14:paraId="586AD06E" w14:textId="28BAD5E2" w:rsidR="00125851" w:rsidRPr="00125851" w:rsidRDefault="00125851" w:rsidP="00125851">
      <w:pPr>
        <w:snapToGrid w:val="0"/>
        <w:ind w:firstLineChars="100" w:firstLine="220"/>
        <w:rPr>
          <w:rFonts w:ascii="Meiryo UI" w:eastAsia="Meiryo UI" w:hAnsi="Meiryo UI"/>
          <w:color w:val="2E74B5" w:themeColor="accent1" w:themeShade="BF"/>
          <w:sz w:val="22"/>
          <w:szCs w:val="21"/>
          <w:u w:val="single"/>
        </w:rPr>
      </w:pPr>
      <w:r w:rsidRPr="003055D3">
        <w:rPr>
          <w:rFonts w:ascii="メイリオ" w:eastAsia="メイリオ" w:hAnsi="メイリオ"/>
          <w:noProof/>
          <w:sz w:val="22"/>
        </w:rPr>
        <w:drawing>
          <wp:anchor distT="0" distB="0" distL="114300" distR="114300" simplePos="0" relativeHeight="251662336" behindDoc="1" locked="0" layoutInCell="1" allowOverlap="1" wp14:anchorId="297E8CB1" wp14:editId="298BB15E">
            <wp:simplePos x="0" y="0"/>
            <wp:positionH relativeFrom="margin">
              <wp:posOffset>5849620</wp:posOffset>
            </wp:positionH>
            <wp:positionV relativeFrom="paragraph">
              <wp:posOffset>224790</wp:posOffset>
            </wp:positionV>
            <wp:extent cx="575945" cy="5759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ＱRコード１.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1D6612F9" w14:textId="6D2AE93E" w:rsidR="002E2E8A" w:rsidRPr="003055D3" w:rsidRDefault="002E2E8A" w:rsidP="002E2E8A">
      <w:pPr>
        <w:pStyle w:val="a9"/>
        <w:numPr>
          <w:ilvl w:val="0"/>
          <w:numId w:val="3"/>
        </w:numPr>
        <w:spacing w:line="360" w:lineRule="exact"/>
        <w:ind w:leftChars="0"/>
        <w:rPr>
          <w:rFonts w:ascii="メイリオ" w:eastAsia="メイリオ" w:hAnsi="メイリオ"/>
          <w:sz w:val="22"/>
        </w:rPr>
      </w:pPr>
      <w:r w:rsidRPr="003055D3">
        <w:rPr>
          <w:rFonts w:ascii="メイリオ" w:eastAsia="メイリオ" w:hAnsi="メイリオ" w:hint="eastAsia"/>
          <w:sz w:val="22"/>
        </w:rPr>
        <w:t>インターネットの危険から子供を守る【内閣府】</w:t>
      </w:r>
    </w:p>
    <w:p w14:paraId="6FF29400" w14:textId="2A105753" w:rsidR="002E2E8A" w:rsidRPr="003055D3" w:rsidRDefault="00E91176" w:rsidP="002E2E8A">
      <w:pPr>
        <w:spacing w:line="360" w:lineRule="exact"/>
        <w:ind w:firstLineChars="100" w:firstLine="210"/>
        <w:rPr>
          <w:rFonts w:ascii="メイリオ" w:eastAsia="メイリオ" w:hAnsi="メイリオ"/>
          <w:color w:val="0070C0"/>
          <w:sz w:val="22"/>
          <w:u w:val="single"/>
        </w:rPr>
      </w:pPr>
      <w:hyperlink r:id="rId11" w:history="1">
        <w:r w:rsidR="002E2E8A" w:rsidRPr="00FE5520">
          <w:rPr>
            <w:rStyle w:val="a8"/>
            <w:rFonts w:ascii="メイリオ" w:eastAsia="メイリオ" w:hAnsi="メイリオ"/>
            <w:color w:val="2E74B5" w:themeColor="accent1" w:themeShade="BF"/>
            <w:sz w:val="22"/>
            <w:u w:val="single"/>
          </w:rPr>
          <w:t>https://www.gov-online.go.jp/tokusyu/cu_internet_kodomo/index.html</w:t>
        </w:r>
      </w:hyperlink>
    </w:p>
    <w:p w14:paraId="4824B105" w14:textId="6EF78038" w:rsidR="002E2E8A" w:rsidRPr="003055D3" w:rsidRDefault="002E2E8A" w:rsidP="002E2E8A">
      <w:pPr>
        <w:spacing w:line="360" w:lineRule="exact"/>
        <w:rPr>
          <w:rFonts w:ascii="メイリオ" w:eastAsia="メイリオ" w:hAnsi="メイリオ"/>
          <w:sz w:val="22"/>
        </w:rPr>
      </w:pPr>
      <w:r w:rsidRPr="006532A0">
        <w:rPr>
          <w:noProof/>
        </w:rPr>
        <w:drawing>
          <wp:anchor distT="0" distB="0" distL="114300" distR="114300" simplePos="0" relativeHeight="251664384" behindDoc="1" locked="0" layoutInCell="1" allowOverlap="1" wp14:anchorId="42F3E9CE" wp14:editId="479A876B">
            <wp:simplePos x="0" y="0"/>
            <wp:positionH relativeFrom="margin">
              <wp:posOffset>5869305</wp:posOffset>
            </wp:positionH>
            <wp:positionV relativeFrom="paragraph">
              <wp:posOffset>198120</wp:posOffset>
            </wp:positionV>
            <wp:extent cx="548640" cy="545465"/>
            <wp:effectExtent l="0" t="0" r="3810" b="698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 cy="545465"/>
                    </a:xfrm>
                    <a:prstGeom prst="rect">
                      <a:avLst/>
                    </a:prstGeom>
                  </pic:spPr>
                </pic:pic>
              </a:graphicData>
            </a:graphic>
            <wp14:sizeRelH relativeFrom="page">
              <wp14:pctWidth>0</wp14:pctWidth>
            </wp14:sizeRelH>
            <wp14:sizeRelV relativeFrom="page">
              <wp14:pctHeight>0</wp14:pctHeight>
            </wp14:sizeRelV>
          </wp:anchor>
        </w:drawing>
      </w:r>
    </w:p>
    <w:p w14:paraId="42A7F1BF" w14:textId="1FC48D3C" w:rsidR="002E2E8A" w:rsidRPr="006532A0" w:rsidRDefault="00125851" w:rsidP="002E2E8A">
      <w:pPr>
        <w:spacing w:line="360" w:lineRule="exact"/>
        <w:rPr>
          <w:rFonts w:ascii="メイリオ" w:eastAsia="メイリオ" w:hAnsi="メイリオ"/>
          <w:sz w:val="22"/>
        </w:rPr>
      </w:pPr>
      <w:r>
        <w:rPr>
          <w:rFonts w:ascii="メイリオ" w:eastAsia="メイリオ" w:hAnsi="メイリオ" w:hint="eastAsia"/>
          <w:sz w:val="22"/>
        </w:rPr>
        <w:t>３</w:t>
      </w:r>
      <w:r w:rsidR="002E2E8A" w:rsidRPr="003055D3">
        <w:rPr>
          <w:rFonts w:ascii="メイリオ" w:eastAsia="メイリオ" w:hAnsi="メイリオ" w:hint="eastAsia"/>
          <w:sz w:val="22"/>
        </w:rPr>
        <w:t>．インターネットトラブル事例集【総務省】</w:t>
      </w:r>
    </w:p>
    <w:p w14:paraId="3FF1F990" w14:textId="5A24F81F" w:rsidR="002E2E8A" w:rsidRPr="003055D3" w:rsidRDefault="00E91176" w:rsidP="002E2E8A">
      <w:pPr>
        <w:spacing w:line="360" w:lineRule="exact"/>
        <w:ind w:firstLineChars="100" w:firstLine="210"/>
        <w:rPr>
          <w:rFonts w:ascii="メイリオ" w:eastAsia="メイリオ" w:hAnsi="メイリオ"/>
          <w:color w:val="0070C0"/>
          <w:sz w:val="22"/>
          <w:u w:val="single"/>
        </w:rPr>
      </w:pPr>
      <w:hyperlink r:id="rId13" w:history="1">
        <w:r w:rsidR="002E2E8A" w:rsidRPr="00FE5520">
          <w:rPr>
            <w:rStyle w:val="a8"/>
            <w:rFonts w:ascii="メイリオ" w:eastAsia="メイリオ" w:hAnsi="メイリオ"/>
            <w:color w:val="2E74B5" w:themeColor="accent1" w:themeShade="BF"/>
            <w:sz w:val="22"/>
            <w:u w:val="single"/>
          </w:rPr>
          <w:t>https://www.soumu.go.jp/use_the_internet_wisely/trouble/</w:t>
        </w:r>
      </w:hyperlink>
    </w:p>
    <w:p w14:paraId="40FFE699" w14:textId="2544C966" w:rsidR="002E2E8A" w:rsidRPr="003055D3" w:rsidRDefault="002E2E8A" w:rsidP="002E2E8A">
      <w:pPr>
        <w:spacing w:line="360" w:lineRule="exact"/>
        <w:rPr>
          <w:rFonts w:ascii="メイリオ" w:eastAsia="メイリオ" w:hAnsi="メイリオ"/>
          <w:sz w:val="22"/>
        </w:rPr>
      </w:pPr>
      <w:r w:rsidRPr="003055D3">
        <w:rPr>
          <w:rFonts w:ascii="メイリオ" w:eastAsia="メイリオ" w:hAnsi="メイリオ"/>
          <w:noProof/>
          <w:sz w:val="22"/>
        </w:rPr>
        <w:drawing>
          <wp:anchor distT="0" distB="0" distL="114300" distR="114300" simplePos="0" relativeHeight="251663360" behindDoc="1" locked="0" layoutInCell="1" allowOverlap="1" wp14:anchorId="7557EB11" wp14:editId="286E8B63">
            <wp:simplePos x="0" y="0"/>
            <wp:positionH relativeFrom="margin">
              <wp:posOffset>5842000</wp:posOffset>
            </wp:positionH>
            <wp:positionV relativeFrom="paragraph">
              <wp:posOffset>198120</wp:posOffset>
            </wp:positionV>
            <wp:extent cx="575945" cy="57594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ＱRコード３.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343E5AE4" w14:textId="2A914076" w:rsidR="002E2E8A" w:rsidRPr="003055D3" w:rsidRDefault="00125851" w:rsidP="002E2E8A">
      <w:pPr>
        <w:spacing w:line="360" w:lineRule="exact"/>
        <w:rPr>
          <w:rFonts w:ascii="メイリオ" w:eastAsia="メイリオ" w:hAnsi="メイリオ"/>
          <w:sz w:val="22"/>
        </w:rPr>
      </w:pPr>
      <w:r>
        <w:rPr>
          <w:rFonts w:ascii="メイリオ" w:eastAsia="メイリオ" w:hAnsi="メイリオ" w:hint="eastAsia"/>
          <w:sz w:val="22"/>
        </w:rPr>
        <w:t>４</w:t>
      </w:r>
      <w:r w:rsidR="002E2E8A" w:rsidRPr="003055D3">
        <w:rPr>
          <w:rFonts w:ascii="メイリオ" w:eastAsia="メイリオ" w:hAnsi="メイリオ" w:hint="eastAsia"/>
          <w:sz w:val="22"/>
        </w:rPr>
        <w:t>．「インターネット</w:t>
      </w:r>
      <w:r w:rsidR="00166DB0">
        <w:rPr>
          <w:rFonts w:ascii="メイリオ" w:eastAsia="メイリオ" w:hAnsi="メイリオ" w:hint="eastAsia"/>
          <w:sz w:val="22"/>
        </w:rPr>
        <w:t>上の</w:t>
      </w:r>
      <w:r w:rsidR="002E2E8A" w:rsidRPr="003055D3">
        <w:rPr>
          <w:rFonts w:ascii="メイリオ" w:eastAsia="メイリオ" w:hAnsi="メイリオ" w:hint="eastAsia"/>
          <w:sz w:val="22"/>
        </w:rPr>
        <w:t>人権侵害」に関する参考資料【文部科学省】</w:t>
      </w:r>
    </w:p>
    <w:p w14:paraId="41F70E7A" w14:textId="643B5414" w:rsidR="00FE5520" w:rsidRDefault="00E91176" w:rsidP="00FE5520">
      <w:pPr>
        <w:spacing w:line="360" w:lineRule="exact"/>
        <w:ind w:firstLineChars="100" w:firstLine="210"/>
        <w:rPr>
          <w:rStyle w:val="a8"/>
          <w:rFonts w:ascii="メイリオ" w:eastAsia="メイリオ" w:hAnsi="メイリオ"/>
          <w:color w:val="0070C0"/>
          <w:sz w:val="22"/>
          <w:u w:val="single"/>
        </w:rPr>
      </w:pPr>
      <w:hyperlink r:id="rId15" w:history="1">
        <w:r w:rsidR="002E2E8A" w:rsidRPr="00FE5520">
          <w:rPr>
            <w:rStyle w:val="a8"/>
            <w:rFonts w:ascii="メイリオ" w:eastAsia="メイリオ" w:hAnsi="メイリオ"/>
            <w:color w:val="2E74B5" w:themeColor="accent1" w:themeShade="BF"/>
            <w:sz w:val="22"/>
            <w:u w:val="single"/>
          </w:rPr>
          <w:t>https://www.mext.go.jp/a_menu/shotou/jinken/sankosiryo/1322252.htm</w:t>
        </w:r>
      </w:hyperlink>
    </w:p>
    <w:p w14:paraId="453DE58A" w14:textId="5D518AE5" w:rsidR="002E2E8A" w:rsidRDefault="00564EAA" w:rsidP="00B96C79">
      <w:pPr>
        <w:snapToGrid w:val="0"/>
        <w:rPr>
          <w:rFonts w:ascii="Meiryo UI" w:eastAsia="Meiryo UI" w:hAnsi="Meiryo UI"/>
          <w:sz w:val="22"/>
          <w:szCs w:val="21"/>
        </w:rPr>
      </w:pPr>
      <w:r>
        <w:rPr>
          <w:noProof/>
        </w:rPr>
        <w:drawing>
          <wp:anchor distT="0" distB="0" distL="114300" distR="114300" simplePos="0" relativeHeight="251666432" behindDoc="1" locked="0" layoutInCell="1" allowOverlap="1" wp14:anchorId="495816B8" wp14:editId="3BDB1685">
            <wp:simplePos x="0" y="0"/>
            <wp:positionH relativeFrom="column">
              <wp:posOffset>5831205</wp:posOffset>
            </wp:positionH>
            <wp:positionV relativeFrom="paragraph">
              <wp:posOffset>236220</wp:posOffset>
            </wp:positionV>
            <wp:extent cx="586740" cy="586740"/>
            <wp:effectExtent l="0" t="0" r="3810"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41EC6" w14:textId="33F51C75" w:rsidR="00FE5520" w:rsidRDefault="00125851" w:rsidP="00B96C79">
      <w:pPr>
        <w:snapToGrid w:val="0"/>
        <w:rPr>
          <w:rFonts w:ascii="Meiryo UI" w:eastAsia="Meiryo UI" w:hAnsi="Meiryo UI"/>
          <w:sz w:val="22"/>
          <w:szCs w:val="21"/>
        </w:rPr>
      </w:pPr>
      <w:r>
        <w:rPr>
          <w:rFonts w:ascii="Meiryo UI" w:eastAsia="Meiryo UI" w:hAnsi="Meiryo UI" w:hint="eastAsia"/>
          <w:sz w:val="22"/>
          <w:szCs w:val="21"/>
        </w:rPr>
        <w:t>５</w:t>
      </w:r>
      <w:r w:rsidR="00FE5520">
        <w:rPr>
          <w:rFonts w:ascii="Meiryo UI" w:eastAsia="Meiryo UI" w:hAnsi="Meiryo UI" w:hint="eastAsia"/>
          <w:sz w:val="22"/>
          <w:szCs w:val="21"/>
        </w:rPr>
        <w:t>．</w:t>
      </w:r>
      <w:r w:rsidR="00361F2A">
        <w:rPr>
          <w:rFonts w:ascii="Meiryo UI" w:eastAsia="Meiryo UI" w:hAnsi="Meiryo UI" w:hint="eastAsia"/>
          <w:sz w:val="22"/>
          <w:szCs w:val="21"/>
        </w:rPr>
        <w:t>インターネット上</w:t>
      </w:r>
      <w:r w:rsidR="00FE5520">
        <w:rPr>
          <w:rFonts w:ascii="Meiryo UI" w:eastAsia="Meiryo UI" w:hAnsi="Meiryo UI" w:hint="eastAsia"/>
          <w:sz w:val="22"/>
          <w:szCs w:val="21"/>
        </w:rPr>
        <w:t>の誹謗中傷</w:t>
      </w:r>
      <w:r w:rsidR="00361F2A">
        <w:rPr>
          <w:rFonts w:ascii="Meiryo UI" w:eastAsia="Meiryo UI" w:hAnsi="Meiryo UI" w:hint="eastAsia"/>
          <w:sz w:val="22"/>
          <w:szCs w:val="21"/>
        </w:rPr>
        <w:t>への</w:t>
      </w:r>
      <w:r w:rsidR="00FE5520">
        <w:rPr>
          <w:rFonts w:ascii="Meiryo UI" w:eastAsia="Meiryo UI" w:hAnsi="Meiryo UI" w:hint="eastAsia"/>
          <w:sz w:val="22"/>
          <w:szCs w:val="21"/>
        </w:rPr>
        <w:t>対策【</w:t>
      </w:r>
      <w:r w:rsidR="00227879">
        <w:rPr>
          <w:rFonts w:ascii="Meiryo UI" w:eastAsia="Meiryo UI" w:hAnsi="Meiryo UI" w:hint="eastAsia"/>
          <w:sz w:val="22"/>
          <w:szCs w:val="21"/>
        </w:rPr>
        <w:t>総務省</w:t>
      </w:r>
      <w:r w:rsidR="00FE5520">
        <w:rPr>
          <w:rFonts w:ascii="Meiryo UI" w:eastAsia="Meiryo UI" w:hAnsi="Meiryo UI" w:hint="eastAsia"/>
          <w:sz w:val="22"/>
          <w:szCs w:val="21"/>
        </w:rPr>
        <w:t>】</w:t>
      </w:r>
    </w:p>
    <w:p w14:paraId="51A751BA" w14:textId="716CBD95" w:rsidR="00FE5520" w:rsidRPr="00FE5520" w:rsidRDefault="00E91176" w:rsidP="00FE5520">
      <w:pPr>
        <w:snapToGrid w:val="0"/>
        <w:ind w:firstLineChars="100" w:firstLine="210"/>
        <w:rPr>
          <w:u w:val="single"/>
        </w:rPr>
      </w:pPr>
      <w:hyperlink r:id="rId17" w:history="1">
        <w:r w:rsidR="00FE5520" w:rsidRPr="00FE5520">
          <w:rPr>
            <w:rStyle w:val="a8"/>
            <w:rFonts w:ascii="Meiryo UI" w:eastAsia="Meiryo UI" w:hAnsi="Meiryo UI"/>
            <w:color w:val="2E74B5" w:themeColor="accent1" w:themeShade="BF"/>
            <w:sz w:val="22"/>
            <w:szCs w:val="21"/>
            <w:u w:val="single"/>
          </w:rPr>
          <w:t>https://www.soumu.go.jp/main_sosiki/joho_tsusin/d_syohi/hiboutyusyou.html</w:t>
        </w:r>
      </w:hyperlink>
    </w:p>
    <w:p w14:paraId="0CD063B6" w14:textId="00468E2C" w:rsidR="00FE5520" w:rsidRDefault="00FE5520" w:rsidP="00FE5520">
      <w:pPr>
        <w:snapToGrid w:val="0"/>
        <w:ind w:firstLineChars="100" w:firstLine="220"/>
        <w:rPr>
          <w:rFonts w:ascii="Meiryo UI" w:eastAsia="Meiryo UI" w:hAnsi="Meiryo UI"/>
          <w:sz w:val="22"/>
          <w:szCs w:val="21"/>
        </w:rPr>
      </w:pPr>
    </w:p>
    <w:p w14:paraId="529E1C41" w14:textId="2DC8DBEB" w:rsidR="00FE5520" w:rsidRDefault="00946DFB" w:rsidP="00227879">
      <w:pPr>
        <w:snapToGrid w:val="0"/>
        <w:rPr>
          <w:rFonts w:ascii="Meiryo UI" w:eastAsia="Meiryo UI" w:hAnsi="Meiryo UI"/>
          <w:sz w:val="22"/>
          <w:szCs w:val="21"/>
        </w:rPr>
      </w:pPr>
      <w:r>
        <w:rPr>
          <w:noProof/>
        </w:rPr>
        <w:drawing>
          <wp:anchor distT="0" distB="0" distL="114300" distR="114300" simplePos="0" relativeHeight="251667456" behindDoc="0" locked="0" layoutInCell="1" allowOverlap="1" wp14:anchorId="52FBBA34" wp14:editId="2A633CC4">
            <wp:simplePos x="0" y="0"/>
            <wp:positionH relativeFrom="column">
              <wp:posOffset>5812790</wp:posOffset>
            </wp:positionH>
            <wp:positionV relativeFrom="paragraph">
              <wp:posOffset>12065</wp:posOffset>
            </wp:positionV>
            <wp:extent cx="609600" cy="6096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851">
        <w:rPr>
          <w:rFonts w:ascii="Meiryo UI" w:eastAsia="Meiryo UI" w:hAnsi="Meiryo UI" w:hint="eastAsia"/>
          <w:sz w:val="22"/>
          <w:szCs w:val="21"/>
        </w:rPr>
        <w:t>６</w:t>
      </w:r>
      <w:r w:rsidR="00227879">
        <w:rPr>
          <w:rFonts w:ascii="Meiryo UI" w:eastAsia="Meiryo UI" w:hAnsi="Meiryo UI" w:hint="eastAsia"/>
          <w:sz w:val="22"/>
          <w:szCs w:val="21"/>
        </w:rPr>
        <w:t>．インターネット上の書き込みなどに関する相談・通報窓口のご案内【法務省】</w:t>
      </w:r>
    </w:p>
    <w:p w14:paraId="62122731" w14:textId="052BC584" w:rsidR="00227879" w:rsidRDefault="00E91176" w:rsidP="00227879">
      <w:pPr>
        <w:snapToGrid w:val="0"/>
        <w:ind w:firstLineChars="100" w:firstLine="210"/>
        <w:rPr>
          <w:rStyle w:val="a8"/>
          <w:rFonts w:ascii="Meiryo UI" w:eastAsia="Meiryo UI" w:hAnsi="Meiryo UI"/>
          <w:color w:val="2E74B5" w:themeColor="accent1" w:themeShade="BF"/>
          <w:sz w:val="22"/>
          <w:szCs w:val="21"/>
          <w:u w:val="single"/>
        </w:rPr>
      </w:pPr>
      <w:hyperlink r:id="rId19" w:history="1">
        <w:r w:rsidR="00227879" w:rsidRPr="00227879">
          <w:rPr>
            <w:rStyle w:val="a8"/>
            <w:rFonts w:ascii="Meiryo UI" w:eastAsia="Meiryo UI" w:hAnsi="Meiryo UI"/>
            <w:color w:val="2E74B5" w:themeColor="accent1" w:themeShade="BF"/>
            <w:sz w:val="22"/>
            <w:szCs w:val="21"/>
            <w:u w:val="single"/>
          </w:rPr>
          <w:t>https://www.soumu.go.jp/main_content/000862037.pdf</w:t>
        </w:r>
      </w:hyperlink>
    </w:p>
    <w:p w14:paraId="7B450D1A" w14:textId="23148879" w:rsidR="00946DFB" w:rsidRDefault="00946DFB" w:rsidP="00227879">
      <w:pPr>
        <w:snapToGrid w:val="0"/>
        <w:ind w:firstLineChars="100" w:firstLine="220"/>
        <w:rPr>
          <w:rStyle w:val="a8"/>
          <w:rFonts w:ascii="Meiryo UI" w:eastAsia="Meiryo UI" w:hAnsi="Meiryo UI"/>
          <w:color w:val="2E74B5" w:themeColor="accent1" w:themeShade="BF"/>
          <w:sz w:val="22"/>
          <w:szCs w:val="21"/>
          <w:u w:val="single"/>
        </w:rPr>
      </w:pPr>
    </w:p>
    <w:p w14:paraId="65C43E54" w14:textId="77777777" w:rsidR="00946DFB" w:rsidRPr="00227879" w:rsidRDefault="00946DFB" w:rsidP="00227879">
      <w:pPr>
        <w:snapToGrid w:val="0"/>
        <w:ind w:firstLineChars="100" w:firstLine="220"/>
        <w:rPr>
          <w:rFonts w:ascii="Meiryo UI" w:eastAsia="Meiryo UI" w:hAnsi="Meiryo UI"/>
          <w:sz w:val="22"/>
          <w:szCs w:val="21"/>
          <w:u w:val="single"/>
        </w:rPr>
      </w:pPr>
    </w:p>
    <w:p w14:paraId="3C75F7CF" w14:textId="3926C1E1" w:rsidR="00227879" w:rsidRPr="00227879" w:rsidRDefault="00564EAA" w:rsidP="00564EAA">
      <w:pPr>
        <w:snapToGrid w:val="0"/>
        <w:rPr>
          <w:rFonts w:ascii="Meiryo UI" w:eastAsia="Meiryo UI" w:hAnsi="Meiryo UI"/>
          <w:sz w:val="22"/>
          <w:szCs w:val="21"/>
        </w:rPr>
      </w:pPr>
      <w:r>
        <w:rPr>
          <w:rFonts w:ascii="Meiryo UI" w:eastAsia="Meiryo UI" w:hAnsi="Meiryo UI" w:hint="eastAsia"/>
          <w:noProof/>
          <w:sz w:val="22"/>
          <w:szCs w:val="21"/>
        </w:rPr>
        <w:lastRenderedPageBreak/>
        <mc:AlternateContent>
          <mc:Choice Requires="wps">
            <w:drawing>
              <wp:anchor distT="0" distB="0" distL="114300" distR="114300" simplePos="0" relativeHeight="251657215" behindDoc="0" locked="0" layoutInCell="1" allowOverlap="1" wp14:anchorId="1EE8ABF5" wp14:editId="5DBDC231">
                <wp:simplePos x="0" y="0"/>
                <wp:positionH relativeFrom="margin">
                  <wp:align>right</wp:align>
                </wp:positionH>
                <wp:positionV relativeFrom="paragraph">
                  <wp:posOffset>33020</wp:posOffset>
                </wp:positionV>
                <wp:extent cx="6134100" cy="8793480"/>
                <wp:effectExtent l="0" t="0" r="19050" b="26670"/>
                <wp:wrapNone/>
                <wp:docPr id="8" name="テキスト ボックス 8"/>
                <wp:cNvGraphicFramePr/>
                <a:graphic xmlns:a="http://schemas.openxmlformats.org/drawingml/2006/main">
                  <a:graphicData uri="http://schemas.microsoft.com/office/word/2010/wordprocessingShape">
                    <wps:wsp>
                      <wps:cNvSpPr txBox="1"/>
                      <wps:spPr>
                        <a:xfrm>
                          <a:off x="0" y="0"/>
                          <a:ext cx="6134100" cy="8793480"/>
                        </a:xfrm>
                        <a:prstGeom prst="rect">
                          <a:avLst/>
                        </a:prstGeom>
                        <a:noFill/>
                        <a:ln w="6350">
                          <a:solidFill>
                            <a:prstClr val="black"/>
                          </a:solidFill>
                        </a:ln>
                      </wps:spPr>
                      <wps:txbx>
                        <w:txbxContent>
                          <w:p w14:paraId="19A94D66" w14:textId="04486656" w:rsidR="00564EAA" w:rsidRDefault="001E06DA" w:rsidP="001E06DA">
                            <w:pPr>
                              <w:spacing w:line="320" w:lineRule="exact"/>
                              <w:rPr>
                                <w:rFonts w:ascii="Meiryo UI" w:eastAsia="Meiryo UI" w:hAnsi="Meiryo UI"/>
                              </w:rPr>
                            </w:pPr>
                            <w:r w:rsidRPr="001E06DA">
                              <w:rPr>
                                <w:rFonts w:ascii="Meiryo UI" w:eastAsia="Meiryo UI" w:hAnsi="Meiryo UI" w:hint="eastAsia"/>
                                <w:bdr w:val="single" w:sz="4" w:space="0" w:color="auto"/>
                              </w:rPr>
                              <w:t>発展編</w:t>
                            </w:r>
                            <w:r>
                              <w:rPr>
                                <w:rFonts w:ascii="Meiryo UI" w:eastAsia="Meiryo UI" w:hAnsi="Meiryo UI" w:hint="eastAsia"/>
                              </w:rPr>
                              <w:t xml:space="preserve">　～こんな社会の動きから更に学ぶこともできます～</w:t>
                            </w:r>
                          </w:p>
                          <w:p w14:paraId="6F46A007" w14:textId="6820BEA1" w:rsidR="00564EAA" w:rsidRDefault="00564EAA" w:rsidP="00B35BC9">
                            <w:pPr>
                              <w:ind w:left="105" w:hangingChars="50" w:hanging="105"/>
                              <w:rPr>
                                <w:rFonts w:ascii="Meiryo UI" w:eastAsia="Meiryo UI" w:hAnsi="Meiryo UI"/>
                              </w:rPr>
                            </w:pPr>
                            <w:r>
                              <w:rPr>
                                <w:rFonts w:ascii="Meiryo UI" w:eastAsia="Meiryo UI" w:hAnsi="Meiryo UI" w:hint="eastAsia"/>
                              </w:rPr>
                              <w:t>・ネット上の人権侵害について</w:t>
                            </w:r>
                          </w:p>
                          <w:p w14:paraId="4B3E1083" w14:textId="53AECAD3" w:rsidR="0019284C" w:rsidRDefault="0019284C" w:rsidP="0019284C">
                            <w:pPr>
                              <w:ind w:left="105" w:firstLineChars="100" w:firstLine="210"/>
                              <w:rPr>
                                <w:rFonts w:ascii="Meiryo UI" w:eastAsia="Meiryo UI" w:hAnsi="Meiryo UI"/>
                              </w:rPr>
                            </w:pPr>
                            <w:r>
                              <w:rPr>
                                <w:rFonts w:ascii="Meiryo UI" w:eastAsia="Meiryo UI" w:hAnsi="Meiryo UI" w:hint="eastAsia"/>
                              </w:rPr>
                              <w:t>ネット上の人権侵害について、被差別部落の動画が公開されたことに対して、裁判を起こして訴えている人がいます。</w:t>
                            </w:r>
                            <w:r w:rsidR="00CB2DEF">
                              <w:rPr>
                                <w:rFonts w:ascii="Meiryo UI" w:eastAsia="Meiryo UI" w:hAnsi="Meiryo UI" w:hint="eastAsia"/>
                              </w:rPr>
                              <w:t>プライバシー侵害だとして、</w:t>
                            </w:r>
                            <w:r>
                              <w:rPr>
                                <w:rFonts w:ascii="Meiryo UI" w:eastAsia="Meiryo UI" w:hAnsi="Meiryo UI" w:hint="eastAsia"/>
                              </w:rPr>
                              <w:t>当該の動画に対して削除命令が出されました。また、訴えた人の「差別されない権利」を認める判決</w:t>
                            </w:r>
                            <w:r w:rsidR="00CB2DEF">
                              <w:rPr>
                                <w:rFonts w:ascii="Meiryo UI" w:eastAsia="Meiryo UI" w:hAnsi="Meiryo UI" w:hint="eastAsia"/>
                              </w:rPr>
                              <w:t>が令和５</w:t>
                            </w:r>
                            <w:r>
                              <w:rPr>
                                <w:rFonts w:ascii="Meiryo UI" w:eastAsia="Meiryo UI" w:hAnsi="Meiryo UI" w:hint="eastAsia"/>
                              </w:rPr>
                              <w:t>年</w:t>
                            </w:r>
                            <w:r w:rsidR="00CB2DEF">
                              <w:rPr>
                                <w:rFonts w:ascii="Meiryo UI" w:eastAsia="Meiryo UI" w:hAnsi="Meiryo UI" w:hint="eastAsia"/>
                              </w:rPr>
                              <w:t>12</w:t>
                            </w:r>
                            <w:r>
                              <w:rPr>
                                <w:rFonts w:ascii="Meiryo UI" w:eastAsia="Meiryo UI" w:hAnsi="Meiryo UI" w:hint="eastAsia"/>
                              </w:rPr>
                              <w:t>月に</w:t>
                            </w:r>
                            <w:r w:rsidR="00CB2DEF">
                              <w:rPr>
                                <w:rFonts w:ascii="Meiryo UI" w:eastAsia="Meiryo UI" w:hAnsi="Meiryo UI" w:hint="eastAsia"/>
                              </w:rPr>
                              <w:t>最高裁判所から出されました</w:t>
                            </w:r>
                            <w:r>
                              <w:rPr>
                                <w:rFonts w:ascii="Meiryo UI" w:eastAsia="Meiryo UI" w:hAnsi="Meiryo UI" w:hint="eastAsia"/>
                              </w:rPr>
                              <w:t>。</w:t>
                            </w:r>
                            <w:r w:rsidR="00A3764F">
                              <w:rPr>
                                <w:rFonts w:ascii="Meiryo UI" w:eastAsia="Meiryo UI" w:hAnsi="Meiryo UI" w:hint="eastAsia"/>
                              </w:rPr>
                              <w:t>（以下のURLは一例です。）</w:t>
                            </w:r>
                          </w:p>
                          <w:p w14:paraId="60CA3762" w14:textId="4FCB29F4" w:rsidR="00CB2DEF" w:rsidRDefault="00CB2DEF" w:rsidP="00CB2DEF">
                            <w:pPr>
                              <w:rPr>
                                <w:rFonts w:ascii="Meiryo UI" w:eastAsia="Meiryo UI" w:hAnsi="Meiryo UI"/>
                              </w:rPr>
                            </w:pPr>
                            <w:r>
                              <w:rPr>
                                <w:rFonts w:ascii="Meiryo UI" w:eastAsia="Meiryo UI" w:hAnsi="Meiryo UI" w:hint="eastAsia"/>
                              </w:rPr>
                              <w:t>（</w:t>
                            </w:r>
                            <w:r w:rsidR="00A3764F">
                              <w:rPr>
                                <w:rFonts w:ascii="Meiryo UI" w:eastAsia="Meiryo UI" w:hAnsi="Meiryo UI" w:hint="eastAsia"/>
                              </w:rPr>
                              <w:t>参考</w:t>
                            </w:r>
                            <w:r>
                              <w:rPr>
                                <w:rFonts w:ascii="Meiryo UI" w:eastAsia="Meiryo UI" w:hAnsi="Meiryo UI" w:hint="eastAsia"/>
                              </w:rPr>
                              <w:t>）朝日新聞HP「被差別部落の地名</w:t>
                            </w:r>
                            <w:r w:rsidR="001E06DA">
                              <w:rPr>
                                <w:rFonts w:ascii="Meiryo UI" w:eastAsia="Meiryo UI" w:hAnsi="Meiryo UI" w:hint="eastAsia"/>
                              </w:rPr>
                              <w:t>公表</w:t>
                            </w:r>
                            <w:r>
                              <w:rPr>
                                <w:rFonts w:ascii="Meiryo UI" w:eastAsia="Meiryo UI" w:hAnsi="Meiryo UI" w:hint="eastAsia"/>
                              </w:rPr>
                              <w:t>、出版禁止など求めた原告側の勝訴確定　最高裁」</w:t>
                            </w:r>
                          </w:p>
                          <w:p w14:paraId="57954A0C" w14:textId="2C046C39" w:rsidR="00564EAA" w:rsidRPr="00CB2DEF" w:rsidRDefault="00CB2DEF" w:rsidP="00B35BC9">
                            <w:pPr>
                              <w:ind w:left="105" w:hangingChars="50" w:hanging="105"/>
                              <w:rPr>
                                <w:rFonts w:ascii="Meiryo UI" w:eastAsia="Meiryo UI" w:hAnsi="Meiryo UI"/>
                                <w:u w:val="single"/>
                              </w:rPr>
                            </w:pPr>
                            <w:r>
                              <w:rPr>
                                <w:rFonts w:ascii="Meiryo UI" w:eastAsia="Meiryo UI" w:hAnsi="Meiryo UI" w:hint="eastAsia"/>
                              </w:rPr>
                              <w:t xml:space="preserve">　　　　　　</w:t>
                            </w:r>
                            <w:hyperlink r:id="rId20" w:history="1">
                              <w:r w:rsidRPr="00A3764F">
                                <w:rPr>
                                  <w:rStyle w:val="a8"/>
                                  <w:rFonts w:ascii="Meiryo UI" w:eastAsia="Meiryo UI" w:hAnsi="Meiryo UI"/>
                                  <w:color w:val="4472C4" w:themeColor="accent5"/>
                                  <w:spacing w:val="1"/>
                                  <w:w w:val="62"/>
                                  <w:kern w:val="0"/>
                                  <w:u w:val="single"/>
                                  <w:fitText w:val="7350" w:id="-607354111"/>
                                </w:rPr>
                                <w:t>https://www.asahi.com/articles/ASSD60H68SD6UTIL009M.html?msockid=1563adc5df1365aa17d7be0ddea4649</w:t>
                              </w:r>
                              <w:r w:rsidRPr="00A3764F">
                                <w:rPr>
                                  <w:rStyle w:val="a8"/>
                                  <w:rFonts w:ascii="Meiryo UI" w:eastAsia="Meiryo UI" w:hAnsi="Meiryo UI"/>
                                  <w:color w:val="4472C4" w:themeColor="accent5"/>
                                  <w:spacing w:val="15"/>
                                  <w:w w:val="62"/>
                                  <w:kern w:val="0"/>
                                  <w:u w:val="single"/>
                                  <w:fitText w:val="7350" w:id="-607354111"/>
                                </w:rPr>
                                <w:t>f</w:t>
                              </w:r>
                            </w:hyperlink>
                          </w:p>
                          <w:p w14:paraId="6EB0C22B" w14:textId="0FE8AEF6" w:rsidR="00CB2DEF" w:rsidRDefault="00CB2DEF" w:rsidP="00B35BC9">
                            <w:pPr>
                              <w:ind w:left="105" w:hangingChars="50" w:hanging="105"/>
                              <w:rPr>
                                <w:rFonts w:ascii="Meiryo UI" w:eastAsia="Meiryo UI" w:hAnsi="Meiryo UI"/>
                              </w:rPr>
                            </w:pPr>
                            <w:r>
                              <w:rPr>
                                <w:rFonts w:ascii="Meiryo UI" w:eastAsia="Meiryo UI" w:hAnsi="Meiryo UI" w:hint="eastAsia"/>
                              </w:rPr>
                              <w:t xml:space="preserve">　　　　　　産経新聞HP「被差別部落掲載の違法確定　最高裁、出版社側敗訴」</w:t>
                            </w:r>
                          </w:p>
                          <w:p w14:paraId="1D0CDB14" w14:textId="05D730FF" w:rsidR="00CB2DEF" w:rsidRPr="00A3764F" w:rsidRDefault="00CB2DEF" w:rsidP="00B35BC9">
                            <w:pPr>
                              <w:ind w:left="105" w:hangingChars="50" w:hanging="105"/>
                              <w:rPr>
                                <w:rFonts w:ascii="Meiryo UI" w:eastAsia="Meiryo UI" w:hAnsi="Meiryo UI"/>
                                <w:u w:val="single"/>
                              </w:rPr>
                            </w:pPr>
                            <w:r>
                              <w:rPr>
                                <w:rFonts w:ascii="Meiryo UI" w:eastAsia="Meiryo UI" w:hAnsi="Meiryo UI" w:hint="eastAsia"/>
                              </w:rPr>
                              <w:t xml:space="preserve">　　　　　　</w:t>
                            </w:r>
                            <w:hyperlink r:id="rId21" w:history="1">
                              <w:r w:rsidRPr="00A3764F">
                                <w:rPr>
                                  <w:rStyle w:val="a8"/>
                                  <w:rFonts w:ascii="Meiryo UI" w:eastAsia="Meiryo UI" w:hAnsi="Meiryo UI"/>
                                  <w:color w:val="4472C4" w:themeColor="accent5"/>
                                  <w:w w:val="89"/>
                                  <w:kern w:val="0"/>
                                  <w:u w:val="single"/>
                                  <w:fitText w:val="7350" w:id="-607354109"/>
                                </w:rPr>
                                <w:t>https://www.sankei.com/article/20241206-3E3EZUUBGNNXVMEKKXFD4CTFAE</w:t>
                              </w:r>
                              <w:r w:rsidRPr="00A3764F">
                                <w:rPr>
                                  <w:rStyle w:val="a8"/>
                                  <w:rFonts w:ascii="Meiryo UI" w:eastAsia="Meiryo UI" w:hAnsi="Meiryo UI"/>
                                  <w:color w:val="4472C4" w:themeColor="accent5"/>
                                  <w:spacing w:val="15"/>
                                  <w:w w:val="89"/>
                                  <w:kern w:val="0"/>
                                  <w:u w:val="single"/>
                                  <w:fitText w:val="7350" w:id="-607354109"/>
                                </w:rPr>
                                <w:t>/</w:t>
                              </w:r>
                            </w:hyperlink>
                          </w:p>
                          <w:p w14:paraId="6CA09C2C" w14:textId="77777777" w:rsidR="00CB2DEF" w:rsidRDefault="00CB2DEF" w:rsidP="00B35BC9">
                            <w:pPr>
                              <w:ind w:left="105" w:hangingChars="50" w:hanging="105"/>
                              <w:rPr>
                                <w:rFonts w:ascii="Meiryo UI" w:eastAsia="Meiryo UI" w:hAnsi="Meiryo UI"/>
                              </w:rPr>
                            </w:pPr>
                          </w:p>
                          <w:p w14:paraId="5011851C" w14:textId="430C2A23" w:rsidR="00564EAA" w:rsidRDefault="00564EAA" w:rsidP="00B35BC9">
                            <w:pPr>
                              <w:ind w:left="105" w:hangingChars="50" w:hanging="105"/>
                              <w:rPr>
                                <w:rFonts w:ascii="Meiryo UI" w:eastAsia="Meiryo UI" w:hAnsi="Meiryo UI"/>
                              </w:rPr>
                            </w:pPr>
                            <w:r>
                              <w:rPr>
                                <w:rFonts w:ascii="Meiryo UI" w:eastAsia="Meiryo UI" w:hAnsi="Meiryo UI" w:hint="eastAsia"/>
                              </w:rPr>
                              <w:t>・</w:t>
                            </w:r>
                            <w:r w:rsidR="0015667C">
                              <w:rPr>
                                <w:rFonts w:ascii="Meiryo UI" w:eastAsia="Meiryo UI" w:hAnsi="Meiryo UI" w:hint="eastAsia"/>
                              </w:rPr>
                              <w:t>「</w:t>
                            </w:r>
                            <w:r w:rsidR="00B35BC9">
                              <w:rPr>
                                <w:rFonts w:ascii="Meiryo UI" w:eastAsia="Meiryo UI" w:hAnsi="Meiryo UI" w:hint="eastAsia"/>
                              </w:rPr>
                              <w:t>大阪府インターネット上の誹謗中傷や差別等の人権侵害のない社会づくり条例</w:t>
                            </w:r>
                            <w:r w:rsidR="0015667C">
                              <w:rPr>
                                <w:rFonts w:ascii="Meiryo UI" w:eastAsia="Meiryo UI" w:hAnsi="Meiryo UI" w:hint="eastAsia"/>
                              </w:rPr>
                              <w:t>」について</w:t>
                            </w:r>
                          </w:p>
                          <w:p w14:paraId="4B8A36F1" w14:textId="74EB5767" w:rsidR="00B35BC9" w:rsidRDefault="00B35BC9" w:rsidP="00B35BC9">
                            <w:pPr>
                              <w:ind w:left="105" w:hangingChars="50" w:hanging="105"/>
                              <w:rPr>
                                <w:rFonts w:ascii="Meiryo UI" w:eastAsia="Meiryo UI" w:hAnsi="Meiryo UI"/>
                              </w:rPr>
                            </w:pPr>
                            <w:r>
                              <w:rPr>
                                <w:rFonts w:ascii="Meiryo UI" w:eastAsia="Meiryo UI" w:hAnsi="Meiryo UI" w:hint="eastAsia"/>
                              </w:rPr>
                              <w:t xml:space="preserve">　　インターネット上の誹謗中傷や差別等の人権侵害を防止し、府民の誰もが加害者にも被害者にもならないようにすることをめざして令和４年４月１日に施行されました。その後、削除要請等の根拠を明確にするために、以下の内容について、令和５年10月に改正されました。（令和５年10月30日施行。一部は、令和６年４月１日施行。）</w:t>
                            </w:r>
                          </w:p>
                          <w:p w14:paraId="7783D86A" w14:textId="05A7A3CF" w:rsidR="00EB270E" w:rsidRDefault="00EB270E" w:rsidP="00B35BC9">
                            <w:pPr>
                              <w:ind w:left="105" w:hangingChars="50" w:hanging="105"/>
                              <w:rPr>
                                <w:rFonts w:ascii="Meiryo UI" w:eastAsia="Meiryo UI" w:hAnsi="Meiryo UI"/>
                              </w:rPr>
                            </w:pPr>
                            <w:r>
                              <w:rPr>
                                <w:rFonts w:ascii="Meiryo UI" w:eastAsia="Meiryo UI" w:hAnsi="Meiryo UI" w:hint="eastAsia"/>
                              </w:rPr>
                              <w:t xml:space="preserve">　（主な条例改正の内容）</w:t>
                            </w:r>
                          </w:p>
                          <w:p w14:paraId="50DA8121" w14:textId="283ECB28" w:rsidR="00EB270E" w:rsidRDefault="00EB270E" w:rsidP="00EB270E">
                            <w:pPr>
                              <w:ind w:left="420" w:hangingChars="200" w:hanging="420"/>
                              <w:rPr>
                                <w:rFonts w:ascii="Meiryo UI" w:eastAsia="Meiryo UI" w:hAnsi="Meiryo UI"/>
                              </w:rPr>
                            </w:pPr>
                            <w:r>
                              <w:rPr>
                                <w:rFonts w:ascii="Meiryo UI" w:eastAsia="Meiryo UI" w:hAnsi="Meiryo UI" w:hint="eastAsia"/>
                              </w:rPr>
                              <w:t xml:space="preserve">　○　「不当な差別的言動」を人種等の共通の属性を理由としてする侮辱、嫌がらせ等の言動や当該属性を理由として不当な差別的取扱いをすることを助長・誘発すると判断できる言動と定義。</w:t>
                            </w:r>
                          </w:p>
                          <w:p w14:paraId="7F769CC7" w14:textId="2678A008" w:rsidR="00EB270E" w:rsidRDefault="00EB270E" w:rsidP="00EB270E">
                            <w:pPr>
                              <w:ind w:left="420" w:hangingChars="200" w:hanging="420"/>
                              <w:rPr>
                                <w:rFonts w:ascii="Meiryo UI" w:eastAsia="Meiryo UI" w:hAnsi="Meiryo UI"/>
                              </w:rPr>
                            </w:pPr>
                            <w:r>
                              <w:rPr>
                                <w:rFonts w:ascii="Meiryo UI" w:eastAsia="Meiryo UI" w:hAnsi="Meiryo UI" w:hint="eastAsia"/>
                              </w:rPr>
                              <w:t xml:space="preserve">　○　被害者が削除要請を行っても削除されず、不当な差別的言動があることが明らかであるなど必要と認めるときは、府は、プロバイダ事業者等への削除要請等を行うことができる。</w:t>
                            </w:r>
                          </w:p>
                          <w:p w14:paraId="73B5002C" w14:textId="55B84F41" w:rsidR="00EB270E" w:rsidRDefault="00EB270E" w:rsidP="00EB270E">
                            <w:pPr>
                              <w:ind w:left="420" w:hangingChars="200" w:hanging="420"/>
                              <w:rPr>
                                <w:rFonts w:ascii="Meiryo UI" w:eastAsia="Meiryo UI" w:hAnsi="Meiryo UI"/>
                              </w:rPr>
                            </w:pPr>
                            <w:r>
                              <w:rPr>
                                <w:rFonts w:ascii="Meiryo UI" w:eastAsia="Meiryo UI" w:hAnsi="Meiryo UI" w:hint="eastAsia"/>
                              </w:rPr>
                              <w:t xml:space="preserve">　○　不当な差別的言動に係る情報を発信・拡散したものに対し、府から情報の削除に向けた説示・助言を行うことができる。</w:t>
                            </w:r>
                          </w:p>
                          <w:p w14:paraId="1F7D021F" w14:textId="6E86115C" w:rsidR="00CB2DEF" w:rsidRDefault="00EB270E" w:rsidP="00B35BC9">
                            <w:pPr>
                              <w:ind w:left="105" w:hangingChars="50" w:hanging="105"/>
                              <w:rPr>
                                <w:rFonts w:ascii="Meiryo UI" w:eastAsia="Meiryo UI" w:hAnsi="Meiryo UI"/>
                              </w:rPr>
                            </w:pPr>
                            <w:r>
                              <w:rPr>
                                <w:rFonts w:ascii="Meiryo UI" w:eastAsia="Meiryo UI" w:hAnsi="Meiryo UI" w:hint="eastAsia"/>
                              </w:rPr>
                              <w:t>（</w:t>
                            </w:r>
                            <w:r w:rsidR="00A3764F">
                              <w:rPr>
                                <w:rFonts w:ascii="Meiryo UI" w:eastAsia="Meiryo UI" w:hAnsi="Meiryo UI" w:hint="eastAsia"/>
                              </w:rPr>
                              <w:t>参考</w:t>
                            </w:r>
                            <w:r>
                              <w:rPr>
                                <w:rFonts w:ascii="Meiryo UI" w:eastAsia="Meiryo UI" w:hAnsi="Meiryo UI" w:hint="eastAsia"/>
                              </w:rPr>
                              <w:t>）</w:t>
                            </w:r>
                            <w:r w:rsidR="00CB2DEF">
                              <w:rPr>
                                <w:rFonts w:ascii="Meiryo UI" w:eastAsia="Meiryo UI" w:hAnsi="Meiryo UI" w:hint="eastAsia"/>
                              </w:rPr>
                              <w:t>大阪府インターネット上の誹謗中傷や差別等の人権侵害のない社会づくり条例【大阪府】</w:t>
                            </w:r>
                          </w:p>
                          <w:p w14:paraId="1AC54F66" w14:textId="327A78E7" w:rsidR="00EB270E" w:rsidRDefault="00E91176" w:rsidP="00A3764F">
                            <w:pPr>
                              <w:ind w:firstLineChars="400" w:firstLine="840"/>
                              <w:rPr>
                                <w:rFonts w:ascii="Meiryo UI" w:eastAsia="Meiryo UI" w:hAnsi="Meiryo UI"/>
                              </w:rPr>
                            </w:pPr>
                            <w:hyperlink r:id="rId22" w:history="1">
                              <w:r w:rsidR="00EB270E" w:rsidRPr="00EB270E">
                                <w:rPr>
                                  <w:rStyle w:val="a8"/>
                                  <w:rFonts w:ascii="Meiryo UI" w:eastAsia="Meiryo UI" w:hAnsi="Meiryo UI"/>
                                  <w:color w:val="4472C4" w:themeColor="accent5"/>
                                  <w:u w:val="single"/>
                                </w:rPr>
                                <w:t>https://www.pref.osaka.lg.jp/o070030/jinken/internet/jourei.html</w:t>
                              </w:r>
                            </w:hyperlink>
                          </w:p>
                          <w:p w14:paraId="00842345" w14:textId="35C77E09" w:rsidR="00EB270E" w:rsidRDefault="00EB270E" w:rsidP="00B35BC9">
                            <w:pPr>
                              <w:ind w:left="105" w:hangingChars="50" w:hanging="105"/>
                              <w:rPr>
                                <w:rFonts w:ascii="Meiryo UI" w:eastAsia="Meiryo UI" w:hAnsi="Meiryo UI"/>
                              </w:rPr>
                            </w:pPr>
                          </w:p>
                          <w:p w14:paraId="27EDC1D3" w14:textId="08E31D71" w:rsidR="0015667C" w:rsidRDefault="0015667C" w:rsidP="0015667C">
                            <w:pPr>
                              <w:ind w:left="105" w:hangingChars="50" w:hanging="105"/>
                              <w:rPr>
                                <w:rFonts w:ascii="Meiryo UI" w:eastAsia="Meiryo UI" w:hAnsi="Meiryo UI"/>
                              </w:rPr>
                            </w:pPr>
                            <w:r>
                              <w:rPr>
                                <w:rFonts w:ascii="Meiryo UI" w:eastAsia="Meiryo UI" w:hAnsi="Meiryo UI" w:hint="eastAsia"/>
                              </w:rPr>
                              <w:t>・「情報流通プラットフォーム対処法」について</w:t>
                            </w:r>
                          </w:p>
                          <w:p w14:paraId="0BED1D25" w14:textId="3555545D" w:rsidR="0015667C" w:rsidRDefault="0015667C" w:rsidP="0015667C">
                            <w:pPr>
                              <w:ind w:left="105" w:hangingChars="50" w:hanging="105"/>
                              <w:rPr>
                                <w:rFonts w:ascii="Meiryo UI" w:eastAsia="Meiryo UI" w:hAnsi="Meiryo UI"/>
                              </w:rPr>
                            </w:pPr>
                            <w:r>
                              <w:rPr>
                                <w:rFonts w:ascii="Meiryo UI" w:eastAsia="Meiryo UI" w:hAnsi="Meiryo UI" w:hint="eastAsia"/>
                              </w:rPr>
                              <w:t xml:space="preserve">　　</w:t>
                            </w:r>
                            <w:r w:rsidR="0049328B">
                              <w:rPr>
                                <w:rFonts w:ascii="Meiryo UI" w:eastAsia="Meiryo UI" w:hAnsi="Meiryo UI" w:hint="eastAsia"/>
                              </w:rPr>
                              <w:t>インターネット上の誹謗中傷や著作権侵害などの権利侵害情報が流通した場合に、プロバイダやサイト管理者の</w:t>
                            </w:r>
                            <w:r w:rsidR="001E06DA">
                              <w:rPr>
                                <w:rFonts w:ascii="Meiryo UI" w:eastAsia="Meiryo UI" w:hAnsi="Meiryo UI" w:hint="eastAsia"/>
                              </w:rPr>
                              <w:t>損害</w:t>
                            </w:r>
                            <w:r w:rsidR="0049328B">
                              <w:rPr>
                                <w:rFonts w:ascii="Meiryo UI" w:eastAsia="Meiryo UI" w:hAnsi="Meiryo UI" w:hint="eastAsia"/>
                              </w:rPr>
                              <w:t>賠償責任を一定の条件で制限し、適切な削除を促すことなどを目的として、「プロバイダ責任制限法」が制定されました。SNSや動画共有サイトなど大規模なプラットフォームで誹謗中傷・偽情報が深刻化したことや被害者救済が遅れる等の問題があったことから、「情報流通プラットフォーム対処法」と改称し令和７年４月に施行されました。</w:t>
                            </w:r>
                          </w:p>
                          <w:p w14:paraId="7AA62887" w14:textId="733B12E1" w:rsidR="0049328B" w:rsidRDefault="0049328B" w:rsidP="0015667C">
                            <w:pPr>
                              <w:ind w:left="105" w:hangingChars="50" w:hanging="105"/>
                              <w:rPr>
                                <w:rFonts w:ascii="Meiryo UI" w:eastAsia="Meiryo UI" w:hAnsi="Meiryo UI"/>
                              </w:rPr>
                            </w:pPr>
                            <w:r>
                              <w:rPr>
                                <w:rFonts w:ascii="Meiryo UI" w:eastAsia="Meiryo UI" w:hAnsi="Meiryo UI" w:hint="eastAsia"/>
                              </w:rPr>
                              <w:t xml:space="preserve">　（主な内容）</w:t>
                            </w:r>
                          </w:p>
                          <w:p w14:paraId="1FC85ECA" w14:textId="01612B10" w:rsidR="0049328B" w:rsidRDefault="0049328B" w:rsidP="0049328B">
                            <w:pPr>
                              <w:ind w:left="315" w:hangingChars="150" w:hanging="315"/>
                              <w:rPr>
                                <w:rFonts w:ascii="Meiryo UI" w:eastAsia="Meiryo UI" w:hAnsi="Meiryo UI"/>
                              </w:rPr>
                            </w:pPr>
                            <w:r>
                              <w:rPr>
                                <w:rFonts w:ascii="Meiryo UI" w:eastAsia="Meiryo UI" w:hAnsi="Meiryo UI" w:hint="eastAsia"/>
                              </w:rPr>
                              <w:t xml:space="preserve">　○権利侵害への</w:t>
                            </w:r>
                            <w:r w:rsidR="00946DFB">
                              <w:rPr>
                                <w:rFonts w:ascii="Meiryo UI" w:eastAsia="Meiryo UI" w:hAnsi="Meiryo UI" w:hint="eastAsia"/>
                              </w:rPr>
                              <w:t>対応を強化。（大規模プラットフォーム事業者は、被害者からの削除要請に対し、原則７日以内に対応を判断し、結果を通知）</w:t>
                            </w:r>
                          </w:p>
                          <w:p w14:paraId="619E9EB9" w14:textId="24C3B1E3" w:rsidR="0049328B" w:rsidRPr="0049328B" w:rsidRDefault="0049328B" w:rsidP="0049328B">
                            <w:pPr>
                              <w:ind w:left="315" w:hangingChars="150" w:hanging="315"/>
                              <w:rPr>
                                <w:rFonts w:ascii="Meiryo UI" w:eastAsia="Meiryo UI" w:hAnsi="Meiryo UI"/>
                              </w:rPr>
                            </w:pPr>
                            <w:r>
                              <w:rPr>
                                <w:rFonts w:ascii="Meiryo UI" w:eastAsia="Meiryo UI" w:hAnsi="Meiryo UI" w:hint="eastAsia"/>
                              </w:rPr>
                              <w:t xml:space="preserve">　○大規模プラットフォーム事業者</w:t>
                            </w:r>
                            <w:r w:rsidR="00946DFB">
                              <w:rPr>
                                <w:rFonts w:ascii="Meiryo UI" w:eastAsia="Meiryo UI" w:hAnsi="Meiryo UI" w:hint="eastAsia"/>
                              </w:rPr>
                              <w:t>の</w:t>
                            </w:r>
                            <w:r>
                              <w:rPr>
                                <w:rFonts w:ascii="Meiryo UI" w:eastAsia="Meiryo UI" w:hAnsi="Meiryo UI" w:hint="eastAsia"/>
                              </w:rPr>
                              <w:t>削除申出窓口の設置・公表</w:t>
                            </w:r>
                            <w:r w:rsidR="00946DFB">
                              <w:rPr>
                                <w:rFonts w:ascii="Meiryo UI" w:eastAsia="Meiryo UI" w:hAnsi="Meiryo UI" w:hint="eastAsia"/>
                              </w:rPr>
                              <w:t>を義務化。</w:t>
                            </w:r>
                          </w:p>
                          <w:p w14:paraId="0956DE19" w14:textId="0A357BCE" w:rsidR="00CB2DEF" w:rsidRDefault="00A3764F" w:rsidP="00B35BC9">
                            <w:pPr>
                              <w:ind w:left="105" w:hangingChars="50" w:hanging="105"/>
                              <w:rPr>
                                <w:rFonts w:ascii="Meiryo UI" w:eastAsia="Meiryo UI" w:hAnsi="Meiryo UI"/>
                              </w:rPr>
                            </w:pPr>
                            <w:r>
                              <w:rPr>
                                <w:rFonts w:ascii="Meiryo UI" w:eastAsia="Meiryo UI" w:hAnsi="Meiryo UI" w:hint="eastAsia"/>
                              </w:rPr>
                              <w:t>（参考）</w:t>
                            </w:r>
                            <w:r w:rsidR="00CB2DEF">
                              <w:rPr>
                                <w:rFonts w:ascii="Meiryo UI" w:eastAsia="Meiryo UI" w:hAnsi="Meiryo UI" w:hint="eastAsia"/>
                              </w:rPr>
                              <w:t>インターネット上の違法・有害情報に対する対応（情報流通プラットフォーム対処法）【総務省】</w:t>
                            </w:r>
                          </w:p>
                          <w:p w14:paraId="2E3F6BA3" w14:textId="19C72EB0" w:rsidR="00EB270E" w:rsidRDefault="00E91176" w:rsidP="00A3764F">
                            <w:pPr>
                              <w:ind w:firstLineChars="400" w:firstLine="840"/>
                              <w:rPr>
                                <w:rFonts w:ascii="Meiryo UI" w:eastAsia="Meiryo UI" w:hAnsi="Meiryo UI"/>
                                <w:color w:val="4472C4" w:themeColor="accent5"/>
                                <w:u w:val="single"/>
                              </w:rPr>
                            </w:pPr>
                            <w:hyperlink r:id="rId23" w:history="1">
                              <w:r w:rsidR="0049328B" w:rsidRPr="0049328B">
                                <w:rPr>
                                  <w:rStyle w:val="a8"/>
                                  <w:rFonts w:ascii="Meiryo UI" w:eastAsia="Meiryo UI" w:hAnsi="Meiryo UI"/>
                                  <w:color w:val="4472C4" w:themeColor="accent5"/>
                                  <w:u w:val="single"/>
                                </w:rPr>
                                <w:t>https://www.soumu.go.jp/main_sosiki/joho_tsusin/d_syohi/ihoyugai.html</w:t>
                              </w:r>
                            </w:hyperlink>
                          </w:p>
                          <w:p w14:paraId="4619DDB5" w14:textId="695B4058" w:rsidR="0049328B" w:rsidRDefault="0049328B" w:rsidP="00B35BC9">
                            <w:pPr>
                              <w:ind w:left="105" w:hangingChars="50" w:hanging="105"/>
                              <w:rPr>
                                <w:rFonts w:ascii="Meiryo UI" w:eastAsia="Meiryo UI" w:hAnsi="Meiryo UI"/>
                                <w:color w:val="4472C4" w:themeColor="accent5"/>
                                <w:u w:val="single"/>
                              </w:rPr>
                            </w:pPr>
                          </w:p>
                          <w:p w14:paraId="6CC056C5" w14:textId="77777777" w:rsidR="0049328B" w:rsidRDefault="0049328B" w:rsidP="00B35BC9">
                            <w:pPr>
                              <w:ind w:left="105" w:hangingChars="50" w:hanging="105"/>
                              <w:rPr>
                                <w:rFonts w:ascii="Meiryo UI" w:eastAsia="Meiryo UI" w:hAnsi="Meiryo UI"/>
                              </w:rPr>
                            </w:pPr>
                          </w:p>
                          <w:p w14:paraId="39B692F2" w14:textId="77777777" w:rsidR="0049328B" w:rsidRDefault="0049328B" w:rsidP="00B35BC9">
                            <w:pPr>
                              <w:ind w:left="105" w:hangingChars="50" w:hanging="105"/>
                              <w:rPr>
                                <w:rFonts w:ascii="Meiryo UI" w:eastAsia="Meiryo UI" w:hAnsi="Meiryo UI"/>
                              </w:rPr>
                            </w:pPr>
                          </w:p>
                          <w:p w14:paraId="74F6AF63" w14:textId="77777777" w:rsidR="00EB270E" w:rsidRDefault="00EB270E" w:rsidP="00B35BC9">
                            <w:pPr>
                              <w:ind w:left="105" w:hangingChars="50" w:hanging="105"/>
                              <w:rPr>
                                <w:rFonts w:ascii="Meiryo UI" w:eastAsia="Meiryo UI" w:hAnsi="Meiryo UI"/>
                              </w:rPr>
                            </w:pPr>
                          </w:p>
                          <w:p w14:paraId="169FBB37" w14:textId="77777777" w:rsidR="00EB270E" w:rsidRDefault="00EB270E" w:rsidP="00B35BC9">
                            <w:pPr>
                              <w:ind w:left="105" w:hangingChars="50" w:hanging="105"/>
                              <w:rPr>
                                <w:rFonts w:ascii="Meiryo UI" w:eastAsia="Meiryo UI" w:hAnsi="Meiryo UI"/>
                              </w:rPr>
                            </w:pPr>
                          </w:p>
                          <w:p w14:paraId="497B1CEB" w14:textId="77777777" w:rsidR="00EB270E" w:rsidRPr="00564EAA" w:rsidRDefault="00EB270E" w:rsidP="00B35BC9">
                            <w:pPr>
                              <w:ind w:left="105" w:hangingChars="50" w:hanging="105"/>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8ABF5" id="_x0000_t202" coordsize="21600,21600" o:spt="202" path="m,l,21600r21600,l21600,xe">
                <v:stroke joinstyle="miter"/>
                <v:path gradientshapeok="t" o:connecttype="rect"/>
              </v:shapetype>
              <v:shape id="テキスト ボックス 8" o:spid="_x0000_s1027" type="#_x0000_t202" style="position:absolute;left:0;text-align:left;margin-left:431.8pt;margin-top:2.6pt;width:483pt;height:692.4pt;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" filled="f" strokeweight=".5pt">
                <v:textbox>
                  <w:txbxContent>
                    <w:p w14:paraId="19A94D66" w14:textId="04486656" w:rsidR="00564EAA" w:rsidRDefault="001E06DA" w:rsidP="001E06DA">
                      <w:pPr>
                        <w:spacing w:line="320" w:lineRule="exact"/>
                        <w:rPr>
                          <w:rFonts w:ascii="Meiryo UI" w:eastAsia="Meiryo UI" w:hAnsi="Meiryo UI"/>
                        </w:rPr>
                      </w:pPr>
                      <w:r w:rsidRPr="001E06DA">
                        <w:rPr>
                          <w:rFonts w:ascii="Meiryo UI" w:eastAsia="Meiryo UI" w:hAnsi="Meiryo UI" w:hint="eastAsia"/>
                          <w:bdr w:val="single" w:sz="4" w:space="0" w:color="auto"/>
                        </w:rPr>
                        <w:t>発展編</w:t>
                      </w:r>
                      <w:r>
                        <w:rPr>
                          <w:rFonts w:ascii="Meiryo UI" w:eastAsia="Meiryo UI" w:hAnsi="Meiryo UI" w:hint="eastAsia"/>
                        </w:rPr>
                        <w:t xml:space="preserve">　～こんな社会の動きから更に学ぶこともできます～</w:t>
                      </w:r>
                    </w:p>
                    <w:p w14:paraId="6F46A007" w14:textId="6820BEA1" w:rsidR="00564EAA" w:rsidRDefault="00564EAA" w:rsidP="00B35BC9">
                      <w:pPr>
                        <w:ind w:left="105" w:hangingChars="50" w:hanging="105"/>
                        <w:rPr>
                          <w:rFonts w:ascii="Meiryo UI" w:eastAsia="Meiryo UI" w:hAnsi="Meiryo UI"/>
                        </w:rPr>
                      </w:pPr>
                      <w:r>
                        <w:rPr>
                          <w:rFonts w:ascii="Meiryo UI" w:eastAsia="Meiryo UI" w:hAnsi="Meiryo UI" w:hint="eastAsia"/>
                        </w:rPr>
                        <w:t>・ネット上の人権侵害について</w:t>
                      </w:r>
                    </w:p>
                    <w:p w14:paraId="4B3E1083" w14:textId="53AECAD3" w:rsidR="0019284C" w:rsidRDefault="0019284C" w:rsidP="0019284C">
                      <w:pPr>
                        <w:ind w:left="105" w:firstLineChars="100" w:firstLine="210"/>
                        <w:rPr>
                          <w:rFonts w:ascii="Meiryo UI" w:eastAsia="Meiryo UI" w:hAnsi="Meiryo UI"/>
                        </w:rPr>
                      </w:pPr>
                      <w:r>
                        <w:rPr>
                          <w:rFonts w:ascii="Meiryo UI" w:eastAsia="Meiryo UI" w:hAnsi="Meiryo UI" w:hint="eastAsia"/>
                        </w:rPr>
                        <w:t>ネット上の人権侵害について、被差別部落の動画が公開されたことに対して、裁判を起こして訴えている人がいます。</w:t>
                      </w:r>
                      <w:r w:rsidR="00CB2DEF">
                        <w:rPr>
                          <w:rFonts w:ascii="Meiryo UI" w:eastAsia="Meiryo UI" w:hAnsi="Meiryo UI" w:hint="eastAsia"/>
                        </w:rPr>
                        <w:t>プライバシー侵害だとして、</w:t>
                      </w:r>
                      <w:r>
                        <w:rPr>
                          <w:rFonts w:ascii="Meiryo UI" w:eastAsia="Meiryo UI" w:hAnsi="Meiryo UI" w:hint="eastAsia"/>
                        </w:rPr>
                        <w:t>当該の動画に対して削除命令が出されました。また、訴えた人の「差別されない権利」を認める判決</w:t>
                      </w:r>
                      <w:r w:rsidR="00CB2DEF">
                        <w:rPr>
                          <w:rFonts w:ascii="Meiryo UI" w:eastAsia="Meiryo UI" w:hAnsi="Meiryo UI" w:hint="eastAsia"/>
                        </w:rPr>
                        <w:t>が令和５</w:t>
                      </w:r>
                      <w:r>
                        <w:rPr>
                          <w:rFonts w:ascii="Meiryo UI" w:eastAsia="Meiryo UI" w:hAnsi="Meiryo UI" w:hint="eastAsia"/>
                        </w:rPr>
                        <w:t>年</w:t>
                      </w:r>
                      <w:r w:rsidR="00CB2DEF">
                        <w:rPr>
                          <w:rFonts w:ascii="Meiryo UI" w:eastAsia="Meiryo UI" w:hAnsi="Meiryo UI" w:hint="eastAsia"/>
                        </w:rPr>
                        <w:t>12</w:t>
                      </w:r>
                      <w:r>
                        <w:rPr>
                          <w:rFonts w:ascii="Meiryo UI" w:eastAsia="Meiryo UI" w:hAnsi="Meiryo UI" w:hint="eastAsia"/>
                        </w:rPr>
                        <w:t>月に</w:t>
                      </w:r>
                      <w:r w:rsidR="00CB2DEF">
                        <w:rPr>
                          <w:rFonts w:ascii="Meiryo UI" w:eastAsia="Meiryo UI" w:hAnsi="Meiryo UI" w:hint="eastAsia"/>
                        </w:rPr>
                        <w:t>最高裁判所から出されました</w:t>
                      </w:r>
                      <w:r>
                        <w:rPr>
                          <w:rFonts w:ascii="Meiryo UI" w:eastAsia="Meiryo UI" w:hAnsi="Meiryo UI" w:hint="eastAsia"/>
                        </w:rPr>
                        <w:t>。</w:t>
                      </w:r>
                      <w:r w:rsidR="00A3764F">
                        <w:rPr>
                          <w:rFonts w:ascii="Meiryo UI" w:eastAsia="Meiryo UI" w:hAnsi="Meiryo UI" w:hint="eastAsia"/>
                        </w:rPr>
                        <w:t>（以下のURLは一例です。）</w:t>
                      </w:r>
                    </w:p>
                    <w:p w14:paraId="60CA3762" w14:textId="4FCB29F4" w:rsidR="00CB2DEF" w:rsidRDefault="00CB2DEF" w:rsidP="00CB2DEF">
                      <w:pPr>
                        <w:rPr>
                          <w:rFonts w:ascii="Meiryo UI" w:eastAsia="Meiryo UI" w:hAnsi="Meiryo UI"/>
                        </w:rPr>
                      </w:pPr>
                      <w:r>
                        <w:rPr>
                          <w:rFonts w:ascii="Meiryo UI" w:eastAsia="Meiryo UI" w:hAnsi="Meiryo UI" w:hint="eastAsia"/>
                        </w:rPr>
                        <w:t>（</w:t>
                      </w:r>
                      <w:r w:rsidR="00A3764F">
                        <w:rPr>
                          <w:rFonts w:ascii="Meiryo UI" w:eastAsia="Meiryo UI" w:hAnsi="Meiryo UI" w:hint="eastAsia"/>
                        </w:rPr>
                        <w:t>参考</w:t>
                      </w:r>
                      <w:r>
                        <w:rPr>
                          <w:rFonts w:ascii="Meiryo UI" w:eastAsia="Meiryo UI" w:hAnsi="Meiryo UI" w:hint="eastAsia"/>
                        </w:rPr>
                        <w:t>）朝日新聞HP「被差別部落の地名</w:t>
                      </w:r>
                      <w:r w:rsidR="001E06DA">
                        <w:rPr>
                          <w:rFonts w:ascii="Meiryo UI" w:eastAsia="Meiryo UI" w:hAnsi="Meiryo UI" w:hint="eastAsia"/>
                        </w:rPr>
                        <w:t>公表</w:t>
                      </w:r>
                      <w:r>
                        <w:rPr>
                          <w:rFonts w:ascii="Meiryo UI" w:eastAsia="Meiryo UI" w:hAnsi="Meiryo UI" w:hint="eastAsia"/>
                        </w:rPr>
                        <w:t>、出版禁止など求めた原告側の勝訴確定　最高裁」</w:t>
                      </w:r>
                    </w:p>
                    <w:p w14:paraId="57954A0C" w14:textId="2C046C39" w:rsidR="00564EAA" w:rsidRPr="00CB2DEF" w:rsidRDefault="00CB2DEF" w:rsidP="00B35BC9">
                      <w:pPr>
                        <w:ind w:left="105" w:hangingChars="50" w:hanging="105"/>
                        <w:rPr>
                          <w:rFonts w:ascii="Meiryo UI" w:eastAsia="Meiryo UI" w:hAnsi="Meiryo UI"/>
                          <w:u w:val="single"/>
                        </w:rPr>
                      </w:pPr>
                      <w:r>
                        <w:rPr>
                          <w:rFonts w:ascii="Meiryo UI" w:eastAsia="Meiryo UI" w:hAnsi="Meiryo UI" w:hint="eastAsia"/>
                        </w:rPr>
                        <w:t xml:space="preserve">　　　　　　</w:t>
                      </w:r>
                      <w:hyperlink r:id="rId24" w:history="1">
                        <w:r w:rsidRPr="00A3764F">
                          <w:rPr>
                            <w:rStyle w:val="a8"/>
                            <w:rFonts w:ascii="Meiryo UI" w:eastAsia="Meiryo UI" w:hAnsi="Meiryo UI"/>
                            <w:color w:val="4472C4" w:themeColor="accent5"/>
                            <w:spacing w:val="1"/>
                            <w:w w:val="62"/>
                            <w:kern w:val="0"/>
                            <w:u w:val="single"/>
                            <w:fitText w:val="7350" w:id="-607354111"/>
                          </w:rPr>
                          <w:t>https://www.asahi.com/articles/ASSD60H68SD6UTIL009M.html?msockid=1563adc5df1365aa17d7be0ddea4649</w:t>
                        </w:r>
                        <w:r w:rsidRPr="00A3764F">
                          <w:rPr>
                            <w:rStyle w:val="a8"/>
                            <w:rFonts w:ascii="Meiryo UI" w:eastAsia="Meiryo UI" w:hAnsi="Meiryo UI"/>
                            <w:color w:val="4472C4" w:themeColor="accent5"/>
                            <w:spacing w:val="15"/>
                            <w:w w:val="62"/>
                            <w:kern w:val="0"/>
                            <w:u w:val="single"/>
                            <w:fitText w:val="7350" w:id="-607354111"/>
                          </w:rPr>
                          <w:t>f</w:t>
                        </w:r>
                      </w:hyperlink>
                    </w:p>
                    <w:p w14:paraId="6EB0C22B" w14:textId="0FE8AEF6" w:rsidR="00CB2DEF" w:rsidRDefault="00CB2DEF" w:rsidP="00B35BC9">
                      <w:pPr>
                        <w:ind w:left="105" w:hangingChars="50" w:hanging="105"/>
                        <w:rPr>
                          <w:rFonts w:ascii="Meiryo UI" w:eastAsia="Meiryo UI" w:hAnsi="Meiryo UI"/>
                        </w:rPr>
                      </w:pPr>
                      <w:r>
                        <w:rPr>
                          <w:rFonts w:ascii="Meiryo UI" w:eastAsia="Meiryo UI" w:hAnsi="Meiryo UI" w:hint="eastAsia"/>
                        </w:rPr>
                        <w:t xml:space="preserve">　　　　　　産経新聞HP「被差別部落掲載の違法確定　最高裁、出版社側敗訴」</w:t>
                      </w:r>
                    </w:p>
                    <w:p w14:paraId="1D0CDB14" w14:textId="05D730FF" w:rsidR="00CB2DEF" w:rsidRPr="00A3764F" w:rsidRDefault="00CB2DEF" w:rsidP="00B35BC9">
                      <w:pPr>
                        <w:ind w:left="105" w:hangingChars="50" w:hanging="105"/>
                        <w:rPr>
                          <w:rFonts w:ascii="Meiryo UI" w:eastAsia="Meiryo UI" w:hAnsi="Meiryo UI"/>
                          <w:u w:val="single"/>
                        </w:rPr>
                      </w:pPr>
                      <w:r>
                        <w:rPr>
                          <w:rFonts w:ascii="Meiryo UI" w:eastAsia="Meiryo UI" w:hAnsi="Meiryo UI" w:hint="eastAsia"/>
                        </w:rPr>
                        <w:t xml:space="preserve">　　　　　　</w:t>
                      </w:r>
                      <w:hyperlink r:id="rId25" w:history="1">
                        <w:r w:rsidRPr="00A3764F">
                          <w:rPr>
                            <w:rStyle w:val="a8"/>
                            <w:rFonts w:ascii="Meiryo UI" w:eastAsia="Meiryo UI" w:hAnsi="Meiryo UI"/>
                            <w:color w:val="4472C4" w:themeColor="accent5"/>
                            <w:w w:val="89"/>
                            <w:kern w:val="0"/>
                            <w:u w:val="single"/>
                            <w:fitText w:val="7350" w:id="-607354109"/>
                          </w:rPr>
                          <w:t>https://www.sankei.com/article/20241206-3E3EZUUBGNNXVMEKKXFD4CTFAE</w:t>
                        </w:r>
                        <w:r w:rsidRPr="00A3764F">
                          <w:rPr>
                            <w:rStyle w:val="a8"/>
                            <w:rFonts w:ascii="Meiryo UI" w:eastAsia="Meiryo UI" w:hAnsi="Meiryo UI"/>
                            <w:color w:val="4472C4" w:themeColor="accent5"/>
                            <w:spacing w:val="15"/>
                            <w:w w:val="89"/>
                            <w:kern w:val="0"/>
                            <w:u w:val="single"/>
                            <w:fitText w:val="7350" w:id="-607354109"/>
                          </w:rPr>
                          <w:t>/</w:t>
                        </w:r>
                      </w:hyperlink>
                    </w:p>
                    <w:p w14:paraId="6CA09C2C" w14:textId="77777777" w:rsidR="00CB2DEF" w:rsidRDefault="00CB2DEF" w:rsidP="00B35BC9">
                      <w:pPr>
                        <w:ind w:left="105" w:hangingChars="50" w:hanging="105"/>
                        <w:rPr>
                          <w:rFonts w:ascii="Meiryo UI" w:eastAsia="Meiryo UI" w:hAnsi="Meiryo UI"/>
                        </w:rPr>
                      </w:pPr>
                    </w:p>
                    <w:p w14:paraId="5011851C" w14:textId="430C2A23" w:rsidR="00564EAA" w:rsidRDefault="00564EAA" w:rsidP="00B35BC9">
                      <w:pPr>
                        <w:ind w:left="105" w:hangingChars="50" w:hanging="105"/>
                        <w:rPr>
                          <w:rFonts w:ascii="Meiryo UI" w:eastAsia="Meiryo UI" w:hAnsi="Meiryo UI"/>
                        </w:rPr>
                      </w:pPr>
                      <w:r>
                        <w:rPr>
                          <w:rFonts w:ascii="Meiryo UI" w:eastAsia="Meiryo UI" w:hAnsi="Meiryo UI" w:hint="eastAsia"/>
                        </w:rPr>
                        <w:t>・</w:t>
                      </w:r>
                      <w:r w:rsidR="0015667C">
                        <w:rPr>
                          <w:rFonts w:ascii="Meiryo UI" w:eastAsia="Meiryo UI" w:hAnsi="Meiryo UI" w:hint="eastAsia"/>
                        </w:rPr>
                        <w:t>「</w:t>
                      </w:r>
                      <w:r w:rsidR="00B35BC9">
                        <w:rPr>
                          <w:rFonts w:ascii="Meiryo UI" w:eastAsia="Meiryo UI" w:hAnsi="Meiryo UI" w:hint="eastAsia"/>
                        </w:rPr>
                        <w:t>大阪府インターネット上の誹謗中傷や差別等の人権侵害のない社会づくり条例</w:t>
                      </w:r>
                      <w:r w:rsidR="0015667C">
                        <w:rPr>
                          <w:rFonts w:ascii="Meiryo UI" w:eastAsia="Meiryo UI" w:hAnsi="Meiryo UI" w:hint="eastAsia"/>
                        </w:rPr>
                        <w:t>」について</w:t>
                      </w:r>
                    </w:p>
                    <w:p w14:paraId="4B8A36F1" w14:textId="74EB5767" w:rsidR="00B35BC9" w:rsidRDefault="00B35BC9" w:rsidP="00B35BC9">
                      <w:pPr>
                        <w:ind w:left="105" w:hangingChars="50" w:hanging="105"/>
                        <w:rPr>
                          <w:rFonts w:ascii="Meiryo UI" w:eastAsia="Meiryo UI" w:hAnsi="Meiryo UI"/>
                        </w:rPr>
                      </w:pPr>
                      <w:r>
                        <w:rPr>
                          <w:rFonts w:ascii="Meiryo UI" w:eastAsia="Meiryo UI" w:hAnsi="Meiryo UI" w:hint="eastAsia"/>
                        </w:rPr>
                        <w:t xml:space="preserve">　　インターネット上の誹謗中傷や差別等の人権侵害を防止し、府民の誰もが加害者にも被害者にもならないようにすることをめざして令和４年４月１日に施行されました。その後、削除要請等の根拠を明確にするために、以下の内容について、令和５年10月に改正されました。（令和５年10月30日施行。一部は、令和６年４月１日施行。）</w:t>
                      </w:r>
                    </w:p>
                    <w:p w14:paraId="7783D86A" w14:textId="05A7A3CF" w:rsidR="00EB270E" w:rsidRDefault="00EB270E" w:rsidP="00B35BC9">
                      <w:pPr>
                        <w:ind w:left="105" w:hangingChars="50" w:hanging="105"/>
                        <w:rPr>
                          <w:rFonts w:ascii="Meiryo UI" w:eastAsia="Meiryo UI" w:hAnsi="Meiryo UI"/>
                        </w:rPr>
                      </w:pPr>
                      <w:r>
                        <w:rPr>
                          <w:rFonts w:ascii="Meiryo UI" w:eastAsia="Meiryo UI" w:hAnsi="Meiryo UI" w:hint="eastAsia"/>
                        </w:rPr>
                        <w:t xml:space="preserve">　（主な条例改正の内容）</w:t>
                      </w:r>
                    </w:p>
                    <w:p w14:paraId="50DA8121" w14:textId="283ECB28" w:rsidR="00EB270E" w:rsidRDefault="00EB270E" w:rsidP="00EB270E">
                      <w:pPr>
                        <w:ind w:left="420" w:hangingChars="200" w:hanging="420"/>
                        <w:rPr>
                          <w:rFonts w:ascii="Meiryo UI" w:eastAsia="Meiryo UI" w:hAnsi="Meiryo UI"/>
                        </w:rPr>
                      </w:pPr>
                      <w:r>
                        <w:rPr>
                          <w:rFonts w:ascii="Meiryo UI" w:eastAsia="Meiryo UI" w:hAnsi="Meiryo UI" w:hint="eastAsia"/>
                        </w:rPr>
                        <w:t xml:space="preserve">　○　「不当な差別的言動」を人種等の共通の属性を理由としてする侮辱、嫌がらせ等の言動や当該属性を理由として不当な差別的取扱いをすることを助長・誘発すると判断できる言動と定義。</w:t>
                      </w:r>
                    </w:p>
                    <w:p w14:paraId="7F769CC7" w14:textId="2678A008" w:rsidR="00EB270E" w:rsidRDefault="00EB270E" w:rsidP="00EB270E">
                      <w:pPr>
                        <w:ind w:left="420" w:hangingChars="200" w:hanging="420"/>
                        <w:rPr>
                          <w:rFonts w:ascii="Meiryo UI" w:eastAsia="Meiryo UI" w:hAnsi="Meiryo UI"/>
                        </w:rPr>
                      </w:pPr>
                      <w:r>
                        <w:rPr>
                          <w:rFonts w:ascii="Meiryo UI" w:eastAsia="Meiryo UI" w:hAnsi="Meiryo UI" w:hint="eastAsia"/>
                        </w:rPr>
                        <w:t xml:space="preserve">　○　被害者が削除要請を行っても削除されず、不当な差別的言動があることが明らかであるなど必要と認めるときは、府は、プロバイダ事業者等への削除要請等を行うことができる。</w:t>
                      </w:r>
                    </w:p>
                    <w:p w14:paraId="73B5002C" w14:textId="55B84F41" w:rsidR="00EB270E" w:rsidRDefault="00EB270E" w:rsidP="00EB270E">
                      <w:pPr>
                        <w:ind w:left="420" w:hangingChars="200" w:hanging="420"/>
                        <w:rPr>
                          <w:rFonts w:ascii="Meiryo UI" w:eastAsia="Meiryo UI" w:hAnsi="Meiryo UI"/>
                        </w:rPr>
                      </w:pPr>
                      <w:r>
                        <w:rPr>
                          <w:rFonts w:ascii="Meiryo UI" w:eastAsia="Meiryo UI" w:hAnsi="Meiryo UI" w:hint="eastAsia"/>
                        </w:rPr>
                        <w:t xml:space="preserve">　○　不当な差別的言動に係る情報を発信・拡散したものに対し、府から情報の削除に向けた説示・助言を行うことができる。</w:t>
                      </w:r>
                    </w:p>
                    <w:p w14:paraId="1F7D021F" w14:textId="6E86115C" w:rsidR="00CB2DEF" w:rsidRDefault="00EB270E" w:rsidP="00B35BC9">
                      <w:pPr>
                        <w:ind w:left="105" w:hangingChars="50" w:hanging="105"/>
                        <w:rPr>
                          <w:rFonts w:ascii="Meiryo UI" w:eastAsia="Meiryo UI" w:hAnsi="Meiryo UI"/>
                        </w:rPr>
                      </w:pPr>
                      <w:r>
                        <w:rPr>
                          <w:rFonts w:ascii="Meiryo UI" w:eastAsia="Meiryo UI" w:hAnsi="Meiryo UI" w:hint="eastAsia"/>
                        </w:rPr>
                        <w:t>（</w:t>
                      </w:r>
                      <w:r w:rsidR="00A3764F">
                        <w:rPr>
                          <w:rFonts w:ascii="Meiryo UI" w:eastAsia="Meiryo UI" w:hAnsi="Meiryo UI" w:hint="eastAsia"/>
                        </w:rPr>
                        <w:t>参考</w:t>
                      </w:r>
                      <w:r>
                        <w:rPr>
                          <w:rFonts w:ascii="Meiryo UI" w:eastAsia="Meiryo UI" w:hAnsi="Meiryo UI" w:hint="eastAsia"/>
                        </w:rPr>
                        <w:t>）</w:t>
                      </w:r>
                      <w:r w:rsidR="00CB2DEF">
                        <w:rPr>
                          <w:rFonts w:ascii="Meiryo UI" w:eastAsia="Meiryo UI" w:hAnsi="Meiryo UI" w:hint="eastAsia"/>
                        </w:rPr>
                        <w:t>大阪府インターネット上の誹謗中傷や差別等の人権侵害のない社会づくり条例【大阪府】</w:t>
                      </w:r>
                    </w:p>
                    <w:p w14:paraId="1AC54F66" w14:textId="327A78E7" w:rsidR="00EB270E" w:rsidRDefault="00935FAB" w:rsidP="00A3764F">
                      <w:pPr>
                        <w:ind w:firstLineChars="400" w:firstLine="840"/>
                        <w:rPr>
                          <w:rFonts w:ascii="Meiryo UI" w:eastAsia="Meiryo UI" w:hAnsi="Meiryo UI"/>
                        </w:rPr>
                      </w:pPr>
                      <w:hyperlink r:id="rId26" w:history="1">
                        <w:r w:rsidR="00EB270E" w:rsidRPr="00EB270E">
                          <w:rPr>
                            <w:rStyle w:val="a8"/>
                            <w:rFonts w:ascii="Meiryo UI" w:eastAsia="Meiryo UI" w:hAnsi="Meiryo UI"/>
                            <w:color w:val="4472C4" w:themeColor="accent5"/>
                            <w:u w:val="single"/>
                          </w:rPr>
                          <w:t>https://www.pref.osaka.lg.jp/o070030/jinken/internet/jourei.html</w:t>
                        </w:r>
                      </w:hyperlink>
                    </w:p>
                    <w:p w14:paraId="00842345" w14:textId="35C77E09" w:rsidR="00EB270E" w:rsidRDefault="00EB270E" w:rsidP="00B35BC9">
                      <w:pPr>
                        <w:ind w:left="105" w:hangingChars="50" w:hanging="105"/>
                        <w:rPr>
                          <w:rFonts w:ascii="Meiryo UI" w:eastAsia="Meiryo UI" w:hAnsi="Meiryo UI"/>
                        </w:rPr>
                      </w:pPr>
                    </w:p>
                    <w:p w14:paraId="27EDC1D3" w14:textId="08E31D71" w:rsidR="0015667C" w:rsidRDefault="0015667C" w:rsidP="0015667C">
                      <w:pPr>
                        <w:ind w:left="105" w:hangingChars="50" w:hanging="105"/>
                        <w:rPr>
                          <w:rFonts w:ascii="Meiryo UI" w:eastAsia="Meiryo UI" w:hAnsi="Meiryo UI"/>
                        </w:rPr>
                      </w:pPr>
                      <w:r>
                        <w:rPr>
                          <w:rFonts w:ascii="Meiryo UI" w:eastAsia="Meiryo UI" w:hAnsi="Meiryo UI" w:hint="eastAsia"/>
                        </w:rPr>
                        <w:t>・「情報流通プラットフォーム対処法」について</w:t>
                      </w:r>
                    </w:p>
                    <w:p w14:paraId="0BED1D25" w14:textId="3555545D" w:rsidR="0015667C" w:rsidRDefault="0015667C" w:rsidP="0015667C">
                      <w:pPr>
                        <w:ind w:left="105" w:hangingChars="50" w:hanging="105"/>
                        <w:rPr>
                          <w:rFonts w:ascii="Meiryo UI" w:eastAsia="Meiryo UI" w:hAnsi="Meiryo UI"/>
                        </w:rPr>
                      </w:pPr>
                      <w:r>
                        <w:rPr>
                          <w:rFonts w:ascii="Meiryo UI" w:eastAsia="Meiryo UI" w:hAnsi="Meiryo UI" w:hint="eastAsia"/>
                        </w:rPr>
                        <w:t xml:space="preserve">　　</w:t>
                      </w:r>
                      <w:r w:rsidR="0049328B">
                        <w:rPr>
                          <w:rFonts w:ascii="Meiryo UI" w:eastAsia="Meiryo UI" w:hAnsi="Meiryo UI" w:hint="eastAsia"/>
                        </w:rPr>
                        <w:t>インターネット上の誹謗中傷や著作権侵害などの権利侵害情報が流通した場合に、プロバイダやサイト管理者の</w:t>
                      </w:r>
                      <w:r w:rsidR="001E06DA">
                        <w:rPr>
                          <w:rFonts w:ascii="Meiryo UI" w:eastAsia="Meiryo UI" w:hAnsi="Meiryo UI" w:hint="eastAsia"/>
                        </w:rPr>
                        <w:t>損害</w:t>
                      </w:r>
                      <w:r w:rsidR="0049328B">
                        <w:rPr>
                          <w:rFonts w:ascii="Meiryo UI" w:eastAsia="Meiryo UI" w:hAnsi="Meiryo UI" w:hint="eastAsia"/>
                        </w:rPr>
                        <w:t>賠償責任を一定の条件で制限し、適切な削除を促すことなどを目的として、「プロバイダ責任制限法」が制定されました。SNSや動画共有サイトなど大規模なプラットフォームで誹謗中傷・偽情報が深刻化したことや被害者救済が遅れる等の問題があったことから、「情報流通プラットフォーム対処法」と改称し令和７年４月に施行されました。</w:t>
                      </w:r>
                    </w:p>
                    <w:p w14:paraId="7AA62887" w14:textId="733B12E1" w:rsidR="0049328B" w:rsidRDefault="0049328B" w:rsidP="0015667C">
                      <w:pPr>
                        <w:ind w:left="105" w:hangingChars="50" w:hanging="105"/>
                        <w:rPr>
                          <w:rFonts w:ascii="Meiryo UI" w:eastAsia="Meiryo UI" w:hAnsi="Meiryo UI"/>
                        </w:rPr>
                      </w:pPr>
                      <w:r>
                        <w:rPr>
                          <w:rFonts w:ascii="Meiryo UI" w:eastAsia="Meiryo UI" w:hAnsi="Meiryo UI" w:hint="eastAsia"/>
                        </w:rPr>
                        <w:t xml:space="preserve">　（主な内容）</w:t>
                      </w:r>
                    </w:p>
                    <w:p w14:paraId="1FC85ECA" w14:textId="01612B10" w:rsidR="0049328B" w:rsidRDefault="0049328B" w:rsidP="0049328B">
                      <w:pPr>
                        <w:ind w:left="315" w:hangingChars="150" w:hanging="315"/>
                        <w:rPr>
                          <w:rFonts w:ascii="Meiryo UI" w:eastAsia="Meiryo UI" w:hAnsi="Meiryo UI"/>
                        </w:rPr>
                      </w:pPr>
                      <w:r>
                        <w:rPr>
                          <w:rFonts w:ascii="Meiryo UI" w:eastAsia="Meiryo UI" w:hAnsi="Meiryo UI" w:hint="eastAsia"/>
                        </w:rPr>
                        <w:t xml:space="preserve">　○権利侵害への</w:t>
                      </w:r>
                      <w:r w:rsidR="00946DFB">
                        <w:rPr>
                          <w:rFonts w:ascii="Meiryo UI" w:eastAsia="Meiryo UI" w:hAnsi="Meiryo UI" w:hint="eastAsia"/>
                        </w:rPr>
                        <w:t>対応を強化。（大規模プラットフォーム事業者は、被害者からの削除要請に対し、原則７日以内に対応を判断し、結果を通知）</w:t>
                      </w:r>
                    </w:p>
                    <w:p w14:paraId="619E9EB9" w14:textId="24C3B1E3" w:rsidR="0049328B" w:rsidRPr="0049328B" w:rsidRDefault="0049328B" w:rsidP="0049328B">
                      <w:pPr>
                        <w:ind w:left="315" w:hangingChars="150" w:hanging="315"/>
                        <w:rPr>
                          <w:rFonts w:ascii="Meiryo UI" w:eastAsia="Meiryo UI" w:hAnsi="Meiryo UI"/>
                        </w:rPr>
                      </w:pPr>
                      <w:r>
                        <w:rPr>
                          <w:rFonts w:ascii="Meiryo UI" w:eastAsia="Meiryo UI" w:hAnsi="Meiryo UI" w:hint="eastAsia"/>
                        </w:rPr>
                        <w:t xml:space="preserve">　○大規模プラットフォーム事業者</w:t>
                      </w:r>
                      <w:r w:rsidR="00946DFB">
                        <w:rPr>
                          <w:rFonts w:ascii="Meiryo UI" w:eastAsia="Meiryo UI" w:hAnsi="Meiryo UI" w:hint="eastAsia"/>
                        </w:rPr>
                        <w:t>の</w:t>
                      </w:r>
                      <w:r>
                        <w:rPr>
                          <w:rFonts w:ascii="Meiryo UI" w:eastAsia="Meiryo UI" w:hAnsi="Meiryo UI" w:hint="eastAsia"/>
                        </w:rPr>
                        <w:t>削除申出窓口の設置・公表</w:t>
                      </w:r>
                      <w:r w:rsidR="00946DFB">
                        <w:rPr>
                          <w:rFonts w:ascii="Meiryo UI" w:eastAsia="Meiryo UI" w:hAnsi="Meiryo UI" w:hint="eastAsia"/>
                        </w:rPr>
                        <w:t>を義務化。</w:t>
                      </w:r>
                    </w:p>
                    <w:p w14:paraId="0956DE19" w14:textId="0A357BCE" w:rsidR="00CB2DEF" w:rsidRDefault="00A3764F" w:rsidP="00B35BC9">
                      <w:pPr>
                        <w:ind w:left="105" w:hangingChars="50" w:hanging="105"/>
                        <w:rPr>
                          <w:rFonts w:ascii="Meiryo UI" w:eastAsia="Meiryo UI" w:hAnsi="Meiryo UI"/>
                        </w:rPr>
                      </w:pPr>
                      <w:r>
                        <w:rPr>
                          <w:rFonts w:ascii="Meiryo UI" w:eastAsia="Meiryo UI" w:hAnsi="Meiryo UI" w:hint="eastAsia"/>
                        </w:rPr>
                        <w:t>（参考）</w:t>
                      </w:r>
                      <w:r w:rsidR="00CB2DEF">
                        <w:rPr>
                          <w:rFonts w:ascii="Meiryo UI" w:eastAsia="Meiryo UI" w:hAnsi="Meiryo UI" w:hint="eastAsia"/>
                        </w:rPr>
                        <w:t>インターネット上の違法・有害情報に対する対応（情報流通プラットフォーム対処法）【総務省】</w:t>
                      </w:r>
                    </w:p>
                    <w:p w14:paraId="2E3F6BA3" w14:textId="19C72EB0" w:rsidR="00EB270E" w:rsidRDefault="00935FAB" w:rsidP="00A3764F">
                      <w:pPr>
                        <w:ind w:firstLineChars="400" w:firstLine="840"/>
                        <w:rPr>
                          <w:rFonts w:ascii="Meiryo UI" w:eastAsia="Meiryo UI" w:hAnsi="Meiryo UI"/>
                          <w:color w:val="4472C4" w:themeColor="accent5"/>
                          <w:u w:val="single"/>
                        </w:rPr>
                      </w:pPr>
                      <w:hyperlink r:id="rId27" w:history="1">
                        <w:r w:rsidR="0049328B" w:rsidRPr="0049328B">
                          <w:rPr>
                            <w:rStyle w:val="a8"/>
                            <w:rFonts w:ascii="Meiryo UI" w:eastAsia="Meiryo UI" w:hAnsi="Meiryo UI"/>
                            <w:color w:val="4472C4" w:themeColor="accent5"/>
                            <w:u w:val="single"/>
                          </w:rPr>
                          <w:t>https://www.soumu.go.jp/main_sosiki/joho_tsusin/d_syohi/ihoyugai.html</w:t>
                        </w:r>
                      </w:hyperlink>
                    </w:p>
                    <w:p w14:paraId="4619DDB5" w14:textId="695B4058" w:rsidR="0049328B" w:rsidRDefault="0049328B" w:rsidP="00B35BC9">
                      <w:pPr>
                        <w:ind w:left="105" w:hangingChars="50" w:hanging="105"/>
                        <w:rPr>
                          <w:rFonts w:ascii="Meiryo UI" w:eastAsia="Meiryo UI" w:hAnsi="Meiryo UI"/>
                          <w:color w:val="4472C4" w:themeColor="accent5"/>
                          <w:u w:val="single"/>
                        </w:rPr>
                      </w:pPr>
                    </w:p>
                    <w:p w14:paraId="6CC056C5" w14:textId="77777777" w:rsidR="0049328B" w:rsidRDefault="0049328B" w:rsidP="00B35BC9">
                      <w:pPr>
                        <w:ind w:left="105" w:hangingChars="50" w:hanging="105"/>
                        <w:rPr>
                          <w:rFonts w:ascii="Meiryo UI" w:eastAsia="Meiryo UI" w:hAnsi="Meiryo UI"/>
                        </w:rPr>
                      </w:pPr>
                    </w:p>
                    <w:p w14:paraId="39B692F2" w14:textId="77777777" w:rsidR="0049328B" w:rsidRDefault="0049328B" w:rsidP="00B35BC9">
                      <w:pPr>
                        <w:ind w:left="105" w:hangingChars="50" w:hanging="105"/>
                        <w:rPr>
                          <w:rFonts w:ascii="Meiryo UI" w:eastAsia="Meiryo UI" w:hAnsi="Meiryo UI"/>
                        </w:rPr>
                      </w:pPr>
                    </w:p>
                    <w:p w14:paraId="74F6AF63" w14:textId="77777777" w:rsidR="00EB270E" w:rsidRDefault="00EB270E" w:rsidP="00B35BC9">
                      <w:pPr>
                        <w:ind w:left="105" w:hangingChars="50" w:hanging="105"/>
                        <w:rPr>
                          <w:rFonts w:ascii="Meiryo UI" w:eastAsia="Meiryo UI" w:hAnsi="Meiryo UI"/>
                        </w:rPr>
                      </w:pPr>
                    </w:p>
                    <w:p w14:paraId="169FBB37" w14:textId="77777777" w:rsidR="00EB270E" w:rsidRDefault="00EB270E" w:rsidP="00B35BC9">
                      <w:pPr>
                        <w:ind w:left="105" w:hangingChars="50" w:hanging="105"/>
                        <w:rPr>
                          <w:rFonts w:ascii="Meiryo UI" w:eastAsia="Meiryo UI" w:hAnsi="Meiryo UI"/>
                        </w:rPr>
                      </w:pPr>
                    </w:p>
                    <w:p w14:paraId="497B1CEB" w14:textId="77777777" w:rsidR="00EB270E" w:rsidRPr="00564EAA" w:rsidRDefault="00EB270E" w:rsidP="00B35BC9">
                      <w:pPr>
                        <w:ind w:left="105" w:hangingChars="50" w:hanging="105"/>
                        <w:rPr>
                          <w:rFonts w:ascii="Meiryo UI" w:eastAsia="Meiryo UI" w:hAnsi="Meiryo UI"/>
                        </w:rPr>
                      </w:pPr>
                    </w:p>
                  </w:txbxContent>
                </v:textbox>
                <w10:wrap anchorx="margin"/>
              </v:shape>
            </w:pict>
          </mc:Fallback>
        </mc:AlternateContent>
      </w:r>
    </w:p>
    <w:p w14:paraId="04AF082E" w14:textId="21DC2BB1" w:rsidR="00FE5520" w:rsidRDefault="00FE5520" w:rsidP="00125851">
      <w:pPr>
        <w:snapToGrid w:val="0"/>
        <w:rPr>
          <w:rFonts w:ascii="Meiryo UI" w:eastAsia="Meiryo UI" w:hAnsi="Meiryo UI"/>
          <w:sz w:val="22"/>
          <w:szCs w:val="21"/>
        </w:rPr>
      </w:pPr>
    </w:p>
    <w:p w14:paraId="1684F28F" w14:textId="05717D07" w:rsidR="0015667C" w:rsidRDefault="0015667C" w:rsidP="00125851">
      <w:pPr>
        <w:snapToGrid w:val="0"/>
        <w:rPr>
          <w:rFonts w:ascii="Meiryo UI" w:eastAsia="Meiryo UI" w:hAnsi="Meiryo UI"/>
          <w:sz w:val="22"/>
          <w:szCs w:val="21"/>
        </w:rPr>
      </w:pPr>
    </w:p>
    <w:p w14:paraId="69B76ECE" w14:textId="4E0AFC8F" w:rsidR="0015667C" w:rsidRDefault="0015667C" w:rsidP="00125851">
      <w:pPr>
        <w:snapToGrid w:val="0"/>
        <w:rPr>
          <w:rFonts w:ascii="Meiryo UI" w:eastAsia="Meiryo UI" w:hAnsi="Meiryo UI"/>
          <w:sz w:val="22"/>
          <w:szCs w:val="21"/>
        </w:rPr>
      </w:pPr>
    </w:p>
    <w:p w14:paraId="7706EF58" w14:textId="45DD8B1D" w:rsidR="0015667C" w:rsidRDefault="0015667C" w:rsidP="00125851">
      <w:pPr>
        <w:snapToGrid w:val="0"/>
        <w:rPr>
          <w:rFonts w:ascii="Meiryo UI" w:eastAsia="Meiryo UI" w:hAnsi="Meiryo UI"/>
          <w:sz w:val="22"/>
          <w:szCs w:val="21"/>
        </w:rPr>
      </w:pPr>
    </w:p>
    <w:p w14:paraId="38D5552A" w14:textId="67084E95" w:rsidR="0015667C" w:rsidRDefault="00A3764F" w:rsidP="00125851">
      <w:pPr>
        <w:snapToGrid w:val="0"/>
        <w:rPr>
          <w:rFonts w:ascii="Meiryo UI" w:eastAsia="Meiryo UI" w:hAnsi="Meiryo UI"/>
          <w:sz w:val="22"/>
          <w:szCs w:val="21"/>
        </w:rPr>
      </w:pPr>
      <w:r>
        <w:rPr>
          <w:noProof/>
        </w:rPr>
        <w:drawing>
          <wp:anchor distT="0" distB="0" distL="114300" distR="114300" simplePos="0" relativeHeight="251672576" behindDoc="0" locked="0" layoutInCell="1" allowOverlap="1" wp14:anchorId="396F8C62" wp14:editId="6BBC507E">
            <wp:simplePos x="0" y="0"/>
            <wp:positionH relativeFrom="margin">
              <wp:posOffset>5593080</wp:posOffset>
            </wp:positionH>
            <wp:positionV relativeFrom="paragraph">
              <wp:posOffset>38100</wp:posOffset>
            </wp:positionV>
            <wp:extent cx="525780" cy="525780"/>
            <wp:effectExtent l="0" t="0" r="7620" b="762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59550" w14:textId="63819CAB" w:rsidR="0015667C" w:rsidRDefault="0015667C" w:rsidP="00125851">
      <w:pPr>
        <w:snapToGrid w:val="0"/>
        <w:rPr>
          <w:rFonts w:ascii="Meiryo UI" w:eastAsia="Meiryo UI" w:hAnsi="Meiryo UI"/>
          <w:sz w:val="22"/>
          <w:szCs w:val="21"/>
        </w:rPr>
      </w:pPr>
    </w:p>
    <w:p w14:paraId="5E46A0C2" w14:textId="1C8A142F" w:rsidR="0015667C" w:rsidRDefault="00A3764F" w:rsidP="00125851">
      <w:pPr>
        <w:snapToGrid w:val="0"/>
        <w:rPr>
          <w:rFonts w:ascii="Meiryo UI" w:eastAsia="Meiryo UI" w:hAnsi="Meiryo UI"/>
          <w:sz w:val="22"/>
          <w:szCs w:val="21"/>
        </w:rPr>
      </w:pPr>
      <w:r>
        <w:rPr>
          <w:noProof/>
        </w:rPr>
        <w:drawing>
          <wp:anchor distT="0" distB="0" distL="114300" distR="114300" simplePos="0" relativeHeight="251673600" behindDoc="0" locked="0" layoutInCell="1" allowOverlap="1" wp14:anchorId="3DC83223" wp14:editId="56B8F898">
            <wp:simplePos x="0" y="0"/>
            <wp:positionH relativeFrom="margin">
              <wp:posOffset>5585460</wp:posOffset>
            </wp:positionH>
            <wp:positionV relativeFrom="paragraph">
              <wp:posOffset>118110</wp:posOffset>
            </wp:positionV>
            <wp:extent cx="541020" cy="54102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C5A86" w14:textId="429B7BE9" w:rsidR="0015667C" w:rsidRDefault="0015667C" w:rsidP="00125851">
      <w:pPr>
        <w:snapToGrid w:val="0"/>
        <w:rPr>
          <w:rFonts w:ascii="Meiryo UI" w:eastAsia="Meiryo UI" w:hAnsi="Meiryo UI"/>
          <w:sz w:val="22"/>
          <w:szCs w:val="21"/>
        </w:rPr>
      </w:pPr>
    </w:p>
    <w:p w14:paraId="0335F6C1" w14:textId="275A53CD" w:rsidR="0015667C" w:rsidRDefault="0015667C" w:rsidP="00125851">
      <w:pPr>
        <w:snapToGrid w:val="0"/>
        <w:rPr>
          <w:rFonts w:ascii="Meiryo UI" w:eastAsia="Meiryo UI" w:hAnsi="Meiryo UI"/>
          <w:sz w:val="22"/>
          <w:szCs w:val="21"/>
        </w:rPr>
      </w:pPr>
    </w:p>
    <w:p w14:paraId="0C3D2284" w14:textId="0F0FEB00" w:rsidR="0015667C" w:rsidRDefault="0015667C" w:rsidP="00125851">
      <w:pPr>
        <w:snapToGrid w:val="0"/>
        <w:rPr>
          <w:rFonts w:ascii="Meiryo UI" w:eastAsia="Meiryo UI" w:hAnsi="Meiryo UI"/>
          <w:sz w:val="22"/>
          <w:szCs w:val="21"/>
        </w:rPr>
      </w:pPr>
    </w:p>
    <w:p w14:paraId="6681B4E5" w14:textId="0F8CE79F" w:rsidR="0015667C" w:rsidRDefault="0015667C" w:rsidP="00125851">
      <w:pPr>
        <w:snapToGrid w:val="0"/>
        <w:rPr>
          <w:rFonts w:ascii="Meiryo UI" w:eastAsia="Meiryo UI" w:hAnsi="Meiryo UI"/>
          <w:sz w:val="22"/>
          <w:szCs w:val="21"/>
        </w:rPr>
      </w:pPr>
    </w:p>
    <w:p w14:paraId="08D0AF1A" w14:textId="48DA39EF" w:rsidR="0015667C" w:rsidRDefault="0015667C" w:rsidP="00125851">
      <w:pPr>
        <w:snapToGrid w:val="0"/>
        <w:rPr>
          <w:rFonts w:ascii="Meiryo UI" w:eastAsia="Meiryo UI" w:hAnsi="Meiryo UI"/>
          <w:sz w:val="22"/>
          <w:szCs w:val="21"/>
        </w:rPr>
      </w:pPr>
    </w:p>
    <w:p w14:paraId="76ED5638" w14:textId="3ACE9757" w:rsidR="0015667C" w:rsidRDefault="0015667C" w:rsidP="00125851">
      <w:pPr>
        <w:snapToGrid w:val="0"/>
        <w:rPr>
          <w:rFonts w:ascii="Meiryo UI" w:eastAsia="Meiryo UI" w:hAnsi="Meiryo UI"/>
          <w:sz w:val="22"/>
          <w:szCs w:val="21"/>
        </w:rPr>
      </w:pPr>
    </w:p>
    <w:p w14:paraId="61030D20" w14:textId="2C63E718" w:rsidR="0015667C" w:rsidRDefault="0015667C" w:rsidP="00125851">
      <w:pPr>
        <w:snapToGrid w:val="0"/>
        <w:rPr>
          <w:rFonts w:ascii="Meiryo UI" w:eastAsia="Meiryo UI" w:hAnsi="Meiryo UI"/>
          <w:sz w:val="22"/>
          <w:szCs w:val="21"/>
        </w:rPr>
      </w:pPr>
    </w:p>
    <w:p w14:paraId="30B2CDFF" w14:textId="2951DF1A" w:rsidR="0015667C" w:rsidRDefault="0015667C" w:rsidP="00125851">
      <w:pPr>
        <w:snapToGrid w:val="0"/>
        <w:rPr>
          <w:rFonts w:ascii="Meiryo UI" w:eastAsia="Meiryo UI" w:hAnsi="Meiryo UI"/>
          <w:sz w:val="22"/>
          <w:szCs w:val="21"/>
        </w:rPr>
      </w:pPr>
    </w:p>
    <w:p w14:paraId="3DD6EC63" w14:textId="29CCEF99" w:rsidR="0015667C" w:rsidRDefault="0015667C" w:rsidP="00125851">
      <w:pPr>
        <w:snapToGrid w:val="0"/>
        <w:rPr>
          <w:rFonts w:ascii="Meiryo UI" w:eastAsia="Meiryo UI" w:hAnsi="Meiryo UI"/>
          <w:sz w:val="22"/>
          <w:szCs w:val="21"/>
        </w:rPr>
      </w:pPr>
    </w:p>
    <w:p w14:paraId="5C6C43CF" w14:textId="0A529800" w:rsidR="0015667C" w:rsidRDefault="0015667C" w:rsidP="00125851">
      <w:pPr>
        <w:snapToGrid w:val="0"/>
        <w:rPr>
          <w:rFonts w:ascii="Meiryo UI" w:eastAsia="Meiryo UI" w:hAnsi="Meiryo UI"/>
          <w:sz w:val="22"/>
          <w:szCs w:val="21"/>
        </w:rPr>
      </w:pPr>
    </w:p>
    <w:p w14:paraId="7D7AF6A8" w14:textId="047A9331" w:rsidR="0015667C" w:rsidRDefault="0015667C" w:rsidP="00125851">
      <w:pPr>
        <w:snapToGrid w:val="0"/>
        <w:rPr>
          <w:rFonts w:ascii="Meiryo UI" w:eastAsia="Meiryo UI" w:hAnsi="Meiryo UI"/>
          <w:sz w:val="22"/>
          <w:szCs w:val="21"/>
        </w:rPr>
      </w:pPr>
    </w:p>
    <w:p w14:paraId="796F52AE" w14:textId="3BD1B1A6" w:rsidR="0015667C" w:rsidRDefault="0015667C" w:rsidP="00125851">
      <w:pPr>
        <w:snapToGrid w:val="0"/>
        <w:rPr>
          <w:rFonts w:ascii="Meiryo UI" w:eastAsia="Meiryo UI" w:hAnsi="Meiryo UI"/>
          <w:sz w:val="22"/>
          <w:szCs w:val="21"/>
        </w:rPr>
      </w:pPr>
    </w:p>
    <w:p w14:paraId="78D3171E" w14:textId="24E1745F" w:rsidR="0015667C" w:rsidRDefault="0015667C" w:rsidP="00125851">
      <w:pPr>
        <w:snapToGrid w:val="0"/>
        <w:rPr>
          <w:rFonts w:ascii="Meiryo UI" w:eastAsia="Meiryo UI" w:hAnsi="Meiryo UI"/>
          <w:sz w:val="22"/>
          <w:szCs w:val="21"/>
        </w:rPr>
      </w:pPr>
    </w:p>
    <w:p w14:paraId="66012028" w14:textId="340B687B" w:rsidR="0015667C" w:rsidRDefault="0015667C" w:rsidP="00125851">
      <w:pPr>
        <w:snapToGrid w:val="0"/>
        <w:rPr>
          <w:rFonts w:ascii="Meiryo UI" w:eastAsia="Meiryo UI" w:hAnsi="Meiryo UI"/>
          <w:sz w:val="22"/>
          <w:szCs w:val="21"/>
        </w:rPr>
      </w:pPr>
    </w:p>
    <w:p w14:paraId="0A9F2E01" w14:textId="413B6203" w:rsidR="0015667C" w:rsidRDefault="00A3764F" w:rsidP="00125851">
      <w:pPr>
        <w:snapToGrid w:val="0"/>
        <w:rPr>
          <w:rFonts w:ascii="Meiryo UI" w:eastAsia="Meiryo UI" w:hAnsi="Meiryo UI"/>
          <w:sz w:val="22"/>
          <w:szCs w:val="21"/>
        </w:rPr>
      </w:pPr>
      <w:r>
        <w:rPr>
          <w:noProof/>
        </w:rPr>
        <w:drawing>
          <wp:anchor distT="0" distB="0" distL="114300" distR="114300" simplePos="0" relativeHeight="251670528" behindDoc="0" locked="0" layoutInCell="1" allowOverlap="1" wp14:anchorId="05947A31" wp14:editId="2431929B">
            <wp:simplePos x="0" y="0"/>
            <wp:positionH relativeFrom="column">
              <wp:posOffset>5541645</wp:posOffset>
            </wp:positionH>
            <wp:positionV relativeFrom="paragraph">
              <wp:posOffset>11430</wp:posOffset>
            </wp:positionV>
            <wp:extent cx="571500" cy="5715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p>
    <w:p w14:paraId="046C6360" w14:textId="6AA1C7FE" w:rsidR="0015667C" w:rsidRDefault="0015667C" w:rsidP="00125851">
      <w:pPr>
        <w:snapToGrid w:val="0"/>
        <w:rPr>
          <w:rFonts w:ascii="Meiryo UI" w:eastAsia="Meiryo UI" w:hAnsi="Meiryo UI"/>
          <w:sz w:val="22"/>
          <w:szCs w:val="21"/>
        </w:rPr>
      </w:pPr>
    </w:p>
    <w:p w14:paraId="57150875" w14:textId="29E4D1E0" w:rsidR="0015667C" w:rsidRDefault="0015667C" w:rsidP="00125851">
      <w:pPr>
        <w:snapToGrid w:val="0"/>
        <w:rPr>
          <w:rFonts w:ascii="Meiryo UI" w:eastAsia="Meiryo UI" w:hAnsi="Meiryo UI"/>
          <w:sz w:val="22"/>
          <w:szCs w:val="21"/>
        </w:rPr>
      </w:pPr>
    </w:p>
    <w:p w14:paraId="57E9AED1" w14:textId="4AFF39BE" w:rsidR="0015667C" w:rsidRDefault="0015667C" w:rsidP="00125851">
      <w:pPr>
        <w:snapToGrid w:val="0"/>
        <w:rPr>
          <w:rFonts w:ascii="Meiryo UI" w:eastAsia="Meiryo UI" w:hAnsi="Meiryo UI"/>
          <w:sz w:val="22"/>
          <w:szCs w:val="21"/>
        </w:rPr>
      </w:pPr>
    </w:p>
    <w:p w14:paraId="6A83DFF6" w14:textId="70F96730" w:rsidR="0015667C" w:rsidRDefault="0015667C" w:rsidP="00125851">
      <w:pPr>
        <w:snapToGrid w:val="0"/>
        <w:rPr>
          <w:rFonts w:ascii="Meiryo UI" w:eastAsia="Meiryo UI" w:hAnsi="Meiryo UI"/>
          <w:sz w:val="22"/>
          <w:szCs w:val="21"/>
        </w:rPr>
      </w:pPr>
    </w:p>
    <w:p w14:paraId="40637C69" w14:textId="7E87F399" w:rsidR="0015667C" w:rsidRDefault="0015667C" w:rsidP="00125851">
      <w:pPr>
        <w:snapToGrid w:val="0"/>
        <w:rPr>
          <w:rFonts w:ascii="Meiryo UI" w:eastAsia="Meiryo UI" w:hAnsi="Meiryo UI"/>
          <w:sz w:val="22"/>
          <w:szCs w:val="21"/>
        </w:rPr>
      </w:pPr>
    </w:p>
    <w:p w14:paraId="5152E28F" w14:textId="73CA7797" w:rsidR="0049328B" w:rsidRDefault="0049328B" w:rsidP="00125851">
      <w:pPr>
        <w:snapToGrid w:val="0"/>
        <w:rPr>
          <w:rFonts w:ascii="Meiryo UI" w:eastAsia="Meiryo UI" w:hAnsi="Meiryo UI"/>
          <w:sz w:val="22"/>
          <w:szCs w:val="21"/>
        </w:rPr>
      </w:pPr>
    </w:p>
    <w:p w14:paraId="395ACE6C" w14:textId="5A5DEC55" w:rsidR="0049328B" w:rsidRDefault="0049328B" w:rsidP="00125851">
      <w:pPr>
        <w:snapToGrid w:val="0"/>
        <w:rPr>
          <w:rFonts w:ascii="Meiryo UI" w:eastAsia="Meiryo UI" w:hAnsi="Meiryo UI"/>
          <w:sz w:val="22"/>
          <w:szCs w:val="21"/>
        </w:rPr>
      </w:pPr>
    </w:p>
    <w:p w14:paraId="06C6FF6D" w14:textId="134F3E19" w:rsidR="0049328B" w:rsidRDefault="0049328B" w:rsidP="00125851">
      <w:pPr>
        <w:snapToGrid w:val="0"/>
        <w:rPr>
          <w:rFonts w:ascii="Meiryo UI" w:eastAsia="Meiryo UI" w:hAnsi="Meiryo UI"/>
          <w:sz w:val="22"/>
          <w:szCs w:val="21"/>
        </w:rPr>
      </w:pPr>
    </w:p>
    <w:p w14:paraId="405F32FD" w14:textId="3973D771" w:rsidR="0049328B" w:rsidRDefault="0049328B" w:rsidP="00125851">
      <w:pPr>
        <w:snapToGrid w:val="0"/>
        <w:rPr>
          <w:rFonts w:ascii="Meiryo UI" w:eastAsia="Meiryo UI" w:hAnsi="Meiryo UI"/>
          <w:sz w:val="22"/>
          <w:szCs w:val="21"/>
        </w:rPr>
      </w:pPr>
    </w:p>
    <w:p w14:paraId="27EF5C82" w14:textId="47D3109F" w:rsidR="0049328B" w:rsidRDefault="0049328B" w:rsidP="00125851">
      <w:pPr>
        <w:snapToGrid w:val="0"/>
        <w:rPr>
          <w:rFonts w:ascii="Meiryo UI" w:eastAsia="Meiryo UI" w:hAnsi="Meiryo UI"/>
          <w:sz w:val="22"/>
          <w:szCs w:val="21"/>
        </w:rPr>
      </w:pPr>
    </w:p>
    <w:p w14:paraId="75171F93" w14:textId="655FFA05" w:rsidR="0049328B" w:rsidRDefault="0049328B" w:rsidP="00125851">
      <w:pPr>
        <w:snapToGrid w:val="0"/>
        <w:rPr>
          <w:rFonts w:ascii="Meiryo UI" w:eastAsia="Meiryo UI" w:hAnsi="Meiryo UI"/>
          <w:sz w:val="22"/>
          <w:szCs w:val="21"/>
        </w:rPr>
      </w:pPr>
    </w:p>
    <w:p w14:paraId="490C4F6C" w14:textId="7149E8E4" w:rsidR="0049328B" w:rsidRDefault="0049328B" w:rsidP="00125851">
      <w:pPr>
        <w:snapToGrid w:val="0"/>
        <w:rPr>
          <w:rFonts w:ascii="Meiryo UI" w:eastAsia="Meiryo UI" w:hAnsi="Meiryo UI"/>
          <w:sz w:val="22"/>
          <w:szCs w:val="21"/>
        </w:rPr>
      </w:pPr>
    </w:p>
    <w:p w14:paraId="08366565" w14:textId="09C35DD8" w:rsidR="00A3764F" w:rsidRDefault="00946DFB" w:rsidP="00125851">
      <w:pPr>
        <w:snapToGrid w:val="0"/>
        <w:rPr>
          <w:rFonts w:ascii="Meiryo UI" w:eastAsia="Meiryo UI" w:hAnsi="Meiryo UI"/>
          <w:sz w:val="22"/>
          <w:szCs w:val="21"/>
        </w:rPr>
      </w:pPr>
      <w:r>
        <w:rPr>
          <w:noProof/>
        </w:rPr>
        <w:drawing>
          <wp:anchor distT="0" distB="0" distL="114300" distR="114300" simplePos="0" relativeHeight="251671552" behindDoc="0" locked="0" layoutInCell="1" allowOverlap="1" wp14:anchorId="48F5AB0F" wp14:editId="437A4709">
            <wp:simplePos x="0" y="0"/>
            <wp:positionH relativeFrom="margin">
              <wp:posOffset>5567680</wp:posOffset>
            </wp:positionH>
            <wp:positionV relativeFrom="paragraph">
              <wp:posOffset>187325</wp:posOffset>
            </wp:positionV>
            <wp:extent cx="563880" cy="563880"/>
            <wp:effectExtent l="0" t="0" r="7620" b="762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B7290" w14:textId="7A9D90A7" w:rsidR="00A3764F" w:rsidRDefault="00A3764F" w:rsidP="00125851">
      <w:pPr>
        <w:snapToGrid w:val="0"/>
        <w:rPr>
          <w:rFonts w:ascii="Meiryo UI" w:eastAsia="Meiryo UI" w:hAnsi="Meiryo UI"/>
          <w:sz w:val="22"/>
          <w:szCs w:val="21"/>
        </w:rPr>
      </w:pPr>
    </w:p>
    <w:p w14:paraId="6E2A6C6A" w14:textId="13B1217D" w:rsidR="00A3764F" w:rsidRDefault="00A3764F" w:rsidP="00125851">
      <w:pPr>
        <w:snapToGrid w:val="0"/>
        <w:rPr>
          <w:rFonts w:ascii="Meiryo UI" w:eastAsia="Meiryo UI" w:hAnsi="Meiryo UI"/>
          <w:sz w:val="22"/>
          <w:szCs w:val="21"/>
        </w:rPr>
      </w:pPr>
    </w:p>
    <w:p w14:paraId="25455E35" w14:textId="122D1AA0" w:rsidR="0049328B" w:rsidRPr="00125851" w:rsidRDefault="0049328B" w:rsidP="00125851">
      <w:pPr>
        <w:snapToGrid w:val="0"/>
        <w:rPr>
          <w:rFonts w:ascii="Meiryo UI" w:eastAsia="Meiryo UI" w:hAnsi="Meiryo UI"/>
          <w:sz w:val="22"/>
          <w:szCs w:val="21"/>
        </w:rPr>
      </w:pPr>
    </w:p>
    <w:sectPr w:rsidR="0049328B" w:rsidRPr="00125851" w:rsidSect="00D20CD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CBA4" w14:textId="77777777" w:rsidR="00D41D7F" w:rsidRDefault="00D41D7F" w:rsidP="00AB1C0A">
      <w:r>
        <w:separator/>
      </w:r>
    </w:p>
  </w:endnote>
  <w:endnote w:type="continuationSeparator" w:id="0">
    <w:p w14:paraId="48E719F6" w14:textId="77777777" w:rsidR="00D41D7F" w:rsidRDefault="00D41D7F" w:rsidP="00AB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CC82" w14:textId="77777777" w:rsidR="00D41D7F" w:rsidRDefault="00D41D7F" w:rsidP="00AB1C0A">
      <w:r>
        <w:separator/>
      </w:r>
    </w:p>
  </w:footnote>
  <w:footnote w:type="continuationSeparator" w:id="0">
    <w:p w14:paraId="17D0204D" w14:textId="77777777" w:rsidR="00D41D7F" w:rsidRDefault="00D41D7F" w:rsidP="00AB1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7CC"/>
    <w:multiLevelType w:val="hybridMultilevel"/>
    <w:tmpl w:val="3FAE5B0A"/>
    <w:lvl w:ilvl="0" w:tplc="347615CA">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509F2638"/>
    <w:multiLevelType w:val="hybridMultilevel"/>
    <w:tmpl w:val="A99EC70A"/>
    <w:lvl w:ilvl="0" w:tplc="30F23DC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DA712C"/>
    <w:multiLevelType w:val="hybridMultilevel"/>
    <w:tmpl w:val="2B605658"/>
    <w:lvl w:ilvl="0" w:tplc="FE2EB250">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DD"/>
    <w:rsid w:val="00001C18"/>
    <w:rsid w:val="00004FEC"/>
    <w:rsid w:val="00067E83"/>
    <w:rsid w:val="0007393C"/>
    <w:rsid w:val="00080710"/>
    <w:rsid w:val="000A0587"/>
    <w:rsid w:val="000A5C59"/>
    <w:rsid w:val="000C1677"/>
    <w:rsid w:val="000C2027"/>
    <w:rsid w:val="000E255B"/>
    <w:rsid w:val="001004A6"/>
    <w:rsid w:val="00105C67"/>
    <w:rsid w:val="00125851"/>
    <w:rsid w:val="001350FC"/>
    <w:rsid w:val="00137AE1"/>
    <w:rsid w:val="0015667C"/>
    <w:rsid w:val="00166DB0"/>
    <w:rsid w:val="0018621B"/>
    <w:rsid w:val="0019264A"/>
    <w:rsid w:val="0019284C"/>
    <w:rsid w:val="001B1233"/>
    <w:rsid w:val="001E06DA"/>
    <w:rsid w:val="00207D67"/>
    <w:rsid w:val="002135D6"/>
    <w:rsid w:val="0021377F"/>
    <w:rsid w:val="00227879"/>
    <w:rsid w:val="00244740"/>
    <w:rsid w:val="00261BA1"/>
    <w:rsid w:val="002709E0"/>
    <w:rsid w:val="002A73CA"/>
    <w:rsid w:val="002B197D"/>
    <w:rsid w:val="002B4633"/>
    <w:rsid w:val="002B6198"/>
    <w:rsid w:val="002B6613"/>
    <w:rsid w:val="002B7A1E"/>
    <w:rsid w:val="002E2E8A"/>
    <w:rsid w:val="002E4EBB"/>
    <w:rsid w:val="002E7938"/>
    <w:rsid w:val="002F2DB0"/>
    <w:rsid w:val="00300A5B"/>
    <w:rsid w:val="00306232"/>
    <w:rsid w:val="00330744"/>
    <w:rsid w:val="00332E35"/>
    <w:rsid w:val="00361F2A"/>
    <w:rsid w:val="0038681E"/>
    <w:rsid w:val="003930ED"/>
    <w:rsid w:val="00393D92"/>
    <w:rsid w:val="003D731D"/>
    <w:rsid w:val="003D7334"/>
    <w:rsid w:val="00405869"/>
    <w:rsid w:val="0042466B"/>
    <w:rsid w:val="00425F1B"/>
    <w:rsid w:val="004302C4"/>
    <w:rsid w:val="004456F5"/>
    <w:rsid w:val="0046391F"/>
    <w:rsid w:val="004876E4"/>
    <w:rsid w:val="00490EEC"/>
    <w:rsid w:val="0049328B"/>
    <w:rsid w:val="00494228"/>
    <w:rsid w:val="00494FE2"/>
    <w:rsid w:val="00496E47"/>
    <w:rsid w:val="004A558C"/>
    <w:rsid w:val="004B3553"/>
    <w:rsid w:val="004D09BA"/>
    <w:rsid w:val="004E1F6B"/>
    <w:rsid w:val="004E20E0"/>
    <w:rsid w:val="00502B0D"/>
    <w:rsid w:val="005215C7"/>
    <w:rsid w:val="005305AB"/>
    <w:rsid w:val="00561C2A"/>
    <w:rsid w:val="005647F1"/>
    <w:rsid w:val="00564EAA"/>
    <w:rsid w:val="00567760"/>
    <w:rsid w:val="00590585"/>
    <w:rsid w:val="005A19DD"/>
    <w:rsid w:val="005A4D97"/>
    <w:rsid w:val="005A5A27"/>
    <w:rsid w:val="005C6A7C"/>
    <w:rsid w:val="005D6FE2"/>
    <w:rsid w:val="005E2C69"/>
    <w:rsid w:val="005F3C80"/>
    <w:rsid w:val="00603062"/>
    <w:rsid w:val="00636789"/>
    <w:rsid w:val="00664CE5"/>
    <w:rsid w:val="00664D52"/>
    <w:rsid w:val="0067607C"/>
    <w:rsid w:val="006814DD"/>
    <w:rsid w:val="00682F0E"/>
    <w:rsid w:val="00696636"/>
    <w:rsid w:val="006B16F7"/>
    <w:rsid w:val="006B1B8E"/>
    <w:rsid w:val="006C309C"/>
    <w:rsid w:val="00723D33"/>
    <w:rsid w:val="00727C0C"/>
    <w:rsid w:val="007411A5"/>
    <w:rsid w:val="0075084D"/>
    <w:rsid w:val="00757675"/>
    <w:rsid w:val="00757A9E"/>
    <w:rsid w:val="007609D9"/>
    <w:rsid w:val="00761C17"/>
    <w:rsid w:val="00772A6F"/>
    <w:rsid w:val="00784942"/>
    <w:rsid w:val="007A3FDF"/>
    <w:rsid w:val="007B2AEA"/>
    <w:rsid w:val="007C1C3A"/>
    <w:rsid w:val="007D5DCE"/>
    <w:rsid w:val="007E1E63"/>
    <w:rsid w:val="007F4957"/>
    <w:rsid w:val="00812C51"/>
    <w:rsid w:val="0082375E"/>
    <w:rsid w:val="008411D9"/>
    <w:rsid w:val="00844643"/>
    <w:rsid w:val="00850267"/>
    <w:rsid w:val="00851C66"/>
    <w:rsid w:val="00857794"/>
    <w:rsid w:val="008B004F"/>
    <w:rsid w:val="008D3BF9"/>
    <w:rsid w:val="008E08B1"/>
    <w:rsid w:val="008E3522"/>
    <w:rsid w:val="008E5655"/>
    <w:rsid w:val="008F321B"/>
    <w:rsid w:val="008F627D"/>
    <w:rsid w:val="009013AB"/>
    <w:rsid w:val="0093214B"/>
    <w:rsid w:val="00935FAB"/>
    <w:rsid w:val="00946DFB"/>
    <w:rsid w:val="009630C4"/>
    <w:rsid w:val="00971702"/>
    <w:rsid w:val="00977F7D"/>
    <w:rsid w:val="00997BA2"/>
    <w:rsid w:val="009B674C"/>
    <w:rsid w:val="009C5FAF"/>
    <w:rsid w:val="009C6348"/>
    <w:rsid w:val="009D6093"/>
    <w:rsid w:val="009E7FF3"/>
    <w:rsid w:val="00A077BE"/>
    <w:rsid w:val="00A1403E"/>
    <w:rsid w:val="00A25D66"/>
    <w:rsid w:val="00A3764F"/>
    <w:rsid w:val="00A402FE"/>
    <w:rsid w:val="00A52374"/>
    <w:rsid w:val="00A567AA"/>
    <w:rsid w:val="00A60884"/>
    <w:rsid w:val="00A624BC"/>
    <w:rsid w:val="00A7230F"/>
    <w:rsid w:val="00AB1C0A"/>
    <w:rsid w:val="00AC132B"/>
    <w:rsid w:val="00AD7B6E"/>
    <w:rsid w:val="00B04890"/>
    <w:rsid w:val="00B17434"/>
    <w:rsid w:val="00B210F3"/>
    <w:rsid w:val="00B34050"/>
    <w:rsid w:val="00B35BC9"/>
    <w:rsid w:val="00B445F4"/>
    <w:rsid w:val="00B46FE4"/>
    <w:rsid w:val="00B5653A"/>
    <w:rsid w:val="00B76F0E"/>
    <w:rsid w:val="00B84617"/>
    <w:rsid w:val="00B877EA"/>
    <w:rsid w:val="00B92A18"/>
    <w:rsid w:val="00B96C79"/>
    <w:rsid w:val="00C00C11"/>
    <w:rsid w:val="00C33F0D"/>
    <w:rsid w:val="00C62EDF"/>
    <w:rsid w:val="00C77154"/>
    <w:rsid w:val="00CA1B05"/>
    <w:rsid w:val="00CB2DEF"/>
    <w:rsid w:val="00CC0E18"/>
    <w:rsid w:val="00CC22C1"/>
    <w:rsid w:val="00CD3674"/>
    <w:rsid w:val="00CE409F"/>
    <w:rsid w:val="00D05329"/>
    <w:rsid w:val="00D1007B"/>
    <w:rsid w:val="00D20CDC"/>
    <w:rsid w:val="00D210B3"/>
    <w:rsid w:val="00D256E1"/>
    <w:rsid w:val="00D41D7F"/>
    <w:rsid w:val="00D46E5A"/>
    <w:rsid w:val="00D6388D"/>
    <w:rsid w:val="00D71222"/>
    <w:rsid w:val="00D729A3"/>
    <w:rsid w:val="00D856C1"/>
    <w:rsid w:val="00DA2221"/>
    <w:rsid w:val="00DB31CB"/>
    <w:rsid w:val="00DB7998"/>
    <w:rsid w:val="00DC2F87"/>
    <w:rsid w:val="00DC5736"/>
    <w:rsid w:val="00DD1825"/>
    <w:rsid w:val="00E0352A"/>
    <w:rsid w:val="00E059B5"/>
    <w:rsid w:val="00E05D75"/>
    <w:rsid w:val="00E41E89"/>
    <w:rsid w:val="00E535AD"/>
    <w:rsid w:val="00E76EEB"/>
    <w:rsid w:val="00E91176"/>
    <w:rsid w:val="00EA204F"/>
    <w:rsid w:val="00EB18CB"/>
    <w:rsid w:val="00EB270E"/>
    <w:rsid w:val="00EB5153"/>
    <w:rsid w:val="00EC633B"/>
    <w:rsid w:val="00ED5596"/>
    <w:rsid w:val="00EE4A4E"/>
    <w:rsid w:val="00EF419A"/>
    <w:rsid w:val="00F07F58"/>
    <w:rsid w:val="00F2435F"/>
    <w:rsid w:val="00F41CC4"/>
    <w:rsid w:val="00F601F6"/>
    <w:rsid w:val="00F674A8"/>
    <w:rsid w:val="00F701FF"/>
    <w:rsid w:val="00F76195"/>
    <w:rsid w:val="00F80A00"/>
    <w:rsid w:val="00FA0496"/>
    <w:rsid w:val="00FA7002"/>
    <w:rsid w:val="00FB605A"/>
    <w:rsid w:val="00FC7734"/>
    <w:rsid w:val="00FD3F44"/>
    <w:rsid w:val="00FD52B5"/>
    <w:rsid w:val="00FE4494"/>
    <w:rsid w:val="00FE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502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A"/>
    <w:pPr>
      <w:tabs>
        <w:tab w:val="center" w:pos="4252"/>
        <w:tab w:val="right" w:pos="8504"/>
      </w:tabs>
      <w:snapToGrid w:val="0"/>
    </w:pPr>
  </w:style>
  <w:style w:type="character" w:customStyle="1" w:styleId="a4">
    <w:name w:val="ヘッダー (文字)"/>
    <w:basedOn w:val="a0"/>
    <w:link w:val="a3"/>
    <w:uiPriority w:val="99"/>
    <w:rsid w:val="00AB1C0A"/>
  </w:style>
  <w:style w:type="paragraph" w:styleId="a5">
    <w:name w:val="footer"/>
    <w:basedOn w:val="a"/>
    <w:link w:val="a6"/>
    <w:uiPriority w:val="99"/>
    <w:unhideWhenUsed/>
    <w:rsid w:val="00AB1C0A"/>
    <w:pPr>
      <w:tabs>
        <w:tab w:val="center" w:pos="4252"/>
        <w:tab w:val="right" w:pos="8504"/>
      </w:tabs>
      <w:snapToGrid w:val="0"/>
    </w:pPr>
  </w:style>
  <w:style w:type="character" w:customStyle="1" w:styleId="a6">
    <w:name w:val="フッター (文字)"/>
    <w:basedOn w:val="a0"/>
    <w:link w:val="a5"/>
    <w:uiPriority w:val="99"/>
    <w:rsid w:val="00AB1C0A"/>
  </w:style>
  <w:style w:type="table" w:styleId="a7">
    <w:name w:val="Table Grid"/>
    <w:basedOn w:val="a1"/>
    <w:uiPriority w:val="39"/>
    <w:rsid w:val="00AB1C0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C5FAF"/>
    <w:pPr>
      <w:jc w:val="both"/>
    </w:pPr>
    <w:rPr>
      <w:rFonts w:ascii="Meiryo UI" w:eastAsia="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80710"/>
    <w:rPr>
      <w:strike w:val="0"/>
      <w:dstrike w:val="0"/>
      <w:color w:val="333333"/>
      <w:u w:val="none"/>
      <w:effect w:val="none"/>
      <w:shd w:val="clear" w:color="auto" w:fill="auto"/>
    </w:rPr>
  </w:style>
  <w:style w:type="paragraph" w:styleId="a9">
    <w:name w:val="List Paragraph"/>
    <w:basedOn w:val="a"/>
    <w:uiPriority w:val="34"/>
    <w:qFormat/>
    <w:rsid w:val="009C6348"/>
    <w:pPr>
      <w:ind w:leftChars="400" w:left="840"/>
    </w:pPr>
  </w:style>
  <w:style w:type="paragraph" w:styleId="aa">
    <w:name w:val="Balloon Text"/>
    <w:basedOn w:val="a"/>
    <w:link w:val="ab"/>
    <w:uiPriority w:val="99"/>
    <w:semiHidden/>
    <w:unhideWhenUsed/>
    <w:rsid w:val="005E2C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E2C69"/>
    <w:rPr>
      <w:rFonts w:asciiTheme="majorHAnsi" w:eastAsiaTheme="majorEastAsia" w:hAnsiTheme="majorHAnsi" w:cstheme="majorBidi"/>
      <w:sz w:val="18"/>
      <w:szCs w:val="18"/>
    </w:rPr>
  </w:style>
  <w:style w:type="character" w:customStyle="1" w:styleId="10">
    <w:name w:val="未解決のメンション1"/>
    <w:basedOn w:val="a0"/>
    <w:uiPriority w:val="99"/>
    <w:semiHidden/>
    <w:unhideWhenUsed/>
    <w:rsid w:val="004E20E0"/>
    <w:rPr>
      <w:color w:val="605E5C"/>
      <w:shd w:val="clear" w:color="auto" w:fill="E1DFDD"/>
    </w:rPr>
  </w:style>
  <w:style w:type="character" w:styleId="ac">
    <w:name w:val="FollowedHyperlink"/>
    <w:basedOn w:val="a0"/>
    <w:uiPriority w:val="99"/>
    <w:semiHidden/>
    <w:unhideWhenUsed/>
    <w:rsid w:val="009B674C"/>
    <w:rPr>
      <w:color w:val="954F72" w:themeColor="followedHyperlink"/>
      <w:u w:val="single"/>
    </w:rPr>
  </w:style>
  <w:style w:type="character" w:styleId="ad">
    <w:name w:val="Unresolved Mention"/>
    <w:basedOn w:val="a0"/>
    <w:uiPriority w:val="99"/>
    <w:semiHidden/>
    <w:unhideWhenUsed/>
    <w:rsid w:val="002E2E8A"/>
    <w:rPr>
      <w:color w:val="605E5C"/>
      <w:shd w:val="clear" w:color="auto" w:fill="E1DFDD"/>
    </w:rPr>
  </w:style>
  <w:style w:type="paragraph" w:styleId="Web">
    <w:name w:val="Normal (Web)"/>
    <w:basedOn w:val="a"/>
    <w:uiPriority w:val="99"/>
    <w:semiHidden/>
    <w:unhideWhenUsed/>
    <w:rsid w:val="002278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3554">
      <w:bodyDiv w:val="1"/>
      <w:marLeft w:val="0"/>
      <w:marRight w:val="0"/>
      <w:marTop w:val="0"/>
      <w:marBottom w:val="0"/>
      <w:divBdr>
        <w:top w:val="none" w:sz="0" w:space="0" w:color="auto"/>
        <w:left w:val="none" w:sz="0" w:space="0" w:color="auto"/>
        <w:bottom w:val="none" w:sz="0" w:space="0" w:color="auto"/>
        <w:right w:val="none" w:sz="0" w:space="0" w:color="auto"/>
      </w:divBdr>
    </w:div>
    <w:div w:id="755052838">
      <w:bodyDiv w:val="1"/>
      <w:marLeft w:val="0"/>
      <w:marRight w:val="0"/>
      <w:marTop w:val="0"/>
      <w:marBottom w:val="0"/>
      <w:divBdr>
        <w:top w:val="none" w:sz="0" w:space="0" w:color="auto"/>
        <w:left w:val="none" w:sz="0" w:space="0" w:color="auto"/>
        <w:bottom w:val="none" w:sz="0" w:space="0" w:color="auto"/>
        <w:right w:val="none" w:sz="0" w:space="0" w:color="auto"/>
      </w:divBdr>
    </w:div>
    <w:div w:id="135970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mu.go.jp/use_the_internet_wisely/trouble/" TargetMode="External"/><Relationship Id="rId18" Type="http://schemas.openxmlformats.org/officeDocument/2006/relationships/image" Target="media/image6.png"/><Relationship Id="rId26" Type="http://schemas.openxmlformats.org/officeDocument/2006/relationships/hyperlink" Target="https://www.pref.osaka.lg.jp/o070030/jinken/internet/jourei.html" TargetMode="External"/><Relationship Id="rId3" Type="http://schemas.openxmlformats.org/officeDocument/2006/relationships/styles" Target="styles.xml"/><Relationship Id="rId21" Type="http://schemas.openxmlformats.org/officeDocument/2006/relationships/hyperlink" Target="https://www.sankei.com/article/20241206-3E3EZUUBGNNXVMEKKXFD4CTFA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oumu.go.jp/main_sosiki/joho_tsusin/d_syohi/hiboutyusyou.html" TargetMode="External"/><Relationship Id="rId25" Type="http://schemas.openxmlformats.org/officeDocument/2006/relationships/hyperlink" Target="https://www.sankei.com/article/20241206-3E3EZUUBGNNXVMEKKXFD4CTFA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asahi.com/articles/ASSD60H68SD6UTIL009M.html?msockid=1563adc5df1365aa17d7be0ddea4649f"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online.go.jp/tokusyu/cu_internet_kodomo/index.html" TargetMode="External"/><Relationship Id="rId24" Type="http://schemas.openxmlformats.org/officeDocument/2006/relationships/hyperlink" Target="https://www.asahi.com/articles/ASSD60H68SD6UTIL009M.html?msockid=1563adc5df1365aa17d7be0ddea4649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xt.go.jp/a_menu/shotou/jinken/sankosiryo/1322252.htm" TargetMode="External"/><Relationship Id="rId23" Type="http://schemas.openxmlformats.org/officeDocument/2006/relationships/hyperlink" Target="https://www.soumu.go.jp/main_sosiki/joho_tsusin/d_syohi/ihoyugai.html" TargetMode="External"/><Relationship Id="rId28"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www.soumu.go.jp/main_content/000862037.pdf"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net-harmony.pref.osaka.lg.jp/" TargetMode="External"/><Relationship Id="rId14" Type="http://schemas.openxmlformats.org/officeDocument/2006/relationships/image" Target="media/image4.png"/><Relationship Id="rId22" Type="http://schemas.openxmlformats.org/officeDocument/2006/relationships/hyperlink" Target="https://www.pref.osaka.lg.jp/o070030/jinken/internet/jourei.html" TargetMode="External"/><Relationship Id="rId27" Type="http://schemas.openxmlformats.org/officeDocument/2006/relationships/hyperlink" Target="https://www.soumu.go.jp/main_sosiki/joho_tsusin/d_syohi/ihoyugai.html" TargetMode="External"/><Relationship Id="rId30" Type="http://schemas.openxmlformats.org/officeDocument/2006/relationships/image" Target="media/image9.png"/><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2FE3-FD7A-4480-B157-0476505B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2025-03-12T07:46:00Z</dcterms:created>
  <dcterms:modified xsi:type="dcterms:W3CDTF">2026-02-05T08:15:00Z</dcterms:modified>
</cp:coreProperties>
</file>