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E7ABC" w14:textId="77777777" w:rsidR="00996183" w:rsidRDefault="00996183" w:rsidP="00CA1DD0">
      <w:pPr>
        <w:spacing w:line="320" w:lineRule="exact"/>
        <w:jc w:val="center"/>
        <w:rPr>
          <w:b/>
          <w:kern w:val="36"/>
          <w:sz w:val="28"/>
        </w:rPr>
      </w:pPr>
    </w:p>
    <w:p w14:paraId="7A933A0A" w14:textId="64DFACCA" w:rsidR="00650F8D" w:rsidRPr="00035E19" w:rsidRDefault="00650F8D" w:rsidP="00CA1DD0">
      <w:pPr>
        <w:spacing w:line="320" w:lineRule="exact"/>
        <w:jc w:val="center"/>
        <w:rPr>
          <w:b/>
          <w:kern w:val="36"/>
          <w:sz w:val="28"/>
        </w:rPr>
      </w:pPr>
      <w:r w:rsidRPr="00035E19">
        <w:rPr>
          <w:rFonts w:hint="eastAsia"/>
          <w:b/>
          <w:kern w:val="36"/>
          <w:sz w:val="28"/>
        </w:rPr>
        <w:t>令和</w:t>
      </w:r>
      <w:r w:rsidR="00A01FF4" w:rsidRPr="00035E19">
        <w:rPr>
          <w:rFonts w:hint="eastAsia"/>
          <w:b/>
          <w:kern w:val="36"/>
          <w:sz w:val="28"/>
        </w:rPr>
        <w:t>３</w:t>
      </w:r>
      <w:r w:rsidRPr="00035E19">
        <w:rPr>
          <w:rFonts w:hint="eastAsia"/>
          <w:b/>
          <w:kern w:val="36"/>
          <w:sz w:val="28"/>
        </w:rPr>
        <w:t>年度　小学生すくすくテスト実施業務</w:t>
      </w:r>
    </w:p>
    <w:p w14:paraId="4A94B2A4" w14:textId="08977557" w:rsidR="00CA1DD0" w:rsidRPr="00035E19" w:rsidRDefault="00650F8D" w:rsidP="00CA1DD0">
      <w:pPr>
        <w:spacing w:line="320" w:lineRule="exact"/>
        <w:jc w:val="center"/>
        <w:rPr>
          <w:b/>
          <w:kern w:val="36"/>
          <w:sz w:val="28"/>
        </w:rPr>
      </w:pPr>
      <w:r w:rsidRPr="00035E19">
        <w:rPr>
          <w:rFonts w:hint="eastAsia"/>
          <w:b/>
          <w:kern w:val="36"/>
          <w:sz w:val="28"/>
        </w:rPr>
        <w:t>事業委託</w:t>
      </w:r>
      <w:r w:rsidR="00CA1DD0" w:rsidRPr="00035E19">
        <w:rPr>
          <w:rFonts w:hint="eastAsia"/>
          <w:b/>
          <w:kern w:val="36"/>
          <w:sz w:val="28"/>
        </w:rPr>
        <w:t>仕様書</w:t>
      </w:r>
    </w:p>
    <w:p w14:paraId="45962787" w14:textId="77777777" w:rsidR="003F1D52" w:rsidRPr="00035E19" w:rsidRDefault="003F1D52" w:rsidP="001511D3">
      <w:pPr>
        <w:spacing w:line="320" w:lineRule="exact"/>
        <w:rPr>
          <w:kern w:val="36"/>
        </w:rPr>
      </w:pPr>
    </w:p>
    <w:p w14:paraId="2C7739BD" w14:textId="5672E7B8" w:rsidR="00386428" w:rsidRPr="00035E19" w:rsidRDefault="00386428" w:rsidP="001511D3">
      <w:pPr>
        <w:spacing w:line="320" w:lineRule="exact"/>
        <w:rPr>
          <w:b/>
          <w:kern w:val="36"/>
          <w:sz w:val="24"/>
        </w:rPr>
      </w:pPr>
      <w:r w:rsidRPr="00035E19">
        <w:rPr>
          <w:rFonts w:hint="eastAsia"/>
          <w:b/>
          <w:kern w:val="36"/>
          <w:sz w:val="24"/>
        </w:rPr>
        <w:t>１　小学生すくすくテストの概要</w:t>
      </w:r>
    </w:p>
    <w:p w14:paraId="669FF2B9" w14:textId="37265566" w:rsidR="00A01FF4" w:rsidRPr="00035E19" w:rsidRDefault="00A01FF4" w:rsidP="0067465C">
      <w:pPr>
        <w:pStyle w:val="a9"/>
        <w:numPr>
          <w:ilvl w:val="0"/>
          <w:numId w:val="1"/>
        </w:numPr>
        <w:spacing w:line="320" w:lineRule="exact"/>
        <w:ind w:leftChars="0"/>
        <w:rPr>
          <w:kern w:val="36"/>
        </w:rPr>
      </w:pPr>
      <w:r w:rsidRPr="00035E19">
        <w:rPr>
          <w:rFonts w:hint="eastAsia"/>
          <w:kern w:val="36"/>
        </w:rPr>
        <w:t>名称　令和３年度　小学生すくすくテスト</w:t>
      </w:r>
    </w:p>
    <w:p w14:paraId="54A6F1C3" w14:textId="77777777" w:rsidR="00A01FF4" w:rsidRPr="00035E19" w:rsidRDefault="00A01FF4" w:rsidP="00A01FF4">
      <w:pPr>
        <w:pStyle w:val="a9"/>
        <w:spacing w:line="320" w:lineRule="exact"/>
        <w:ind w:leftChars="0" w:left="720"/>
        <w:rPr>
          <w:kern w:val="36"/>
        </w:rPr>
      </w:pPr>
    </w:p>
    <w:p w14:paraId="74EEDD60" w14:textId="325AF619" w:rsidR="0067465C" w:rsidRPr="00035E19" w:rsidRDefault="0067465C" w:rsidP="0067465C">
      <w:pPr>
        <w:pStyle w:val="a9"/>
        <w:numPr>
          <w:ilvl w:val="0"/>
          <w:numId w:val="1"/>
        </w:numPr>
        <w:spacing w:line="320" w:lineRule="exact"/>
        <w:ind w:leftChars="0"/>
        <w:rPr>
          <w:kern w:val="36"/>
        </w:rPr>
      </w:pPr>
      <w:r w:rsidRPr="00035E19">
        <w:rPr>
          <w:rFonts w:hint="eastAsia"/>
          <w:kern w:val="36"/>
        </w:rPr>
        <w:t>目的</w:t>
      </w:r>
    </w:p>
    <w:p w14:paraId="556C205D" w14:textId="77777777" w:rsidR="00A7275E" w:rsidRPr="00A7275E" w:rsidRDefault="00A7275E" w:rsidP="00A72147">
      <w:pPr>
        <w:spacing w:line="320" w:lineRule="exact"/>
        <w:ind w:leftChars="301" w:left="632" w:firstLineChars="100" w:firstLine="210"/>
        <w:rPr>
          <w:kern w:val="36"/>
        </w:rPr>
      </w:pPr>
      <w:r w:rsidRPr="00A7275E">
        <w:rPr>
          <w:rFonts w:hint="eastAsia"/>
          <w:kern w:val="36"/>
        </w:rPr>
        <w:t>本テストは、子どもたち一人ひとりが、当該学年までに理解すべき学習内容や自分の学校や家庭での様子をふりかえり、自らの強みや弱みを知ったうえで、今後の目標を持つことができること、また、学びの基盤となる言語能力や読解力、情報活用能力等を向上させ、これからの予測困難な社会を生き抜く力を着実につけることを目的とする。</w:t>
      </w:r>
    </w:p>
    <w:p w14:paraId="30226B0D" w14:textId="77777777" w:rsidR="00A7275E" w:rsidRPr="00A7275E" w:rsidRDefault="00A7275E" w:rsidP="00A72147">
      <w:pPr>
        <w:spacing w:line="320" w:lineRule="exact"/>
        <w:ind w:leftChars="301" w:left="632" w:firstLineChars="100" w:firstLine="210"/>
        <w:rPr>
          <w:kern w:val="36"/>
        </w:rPr>
      </w:pPr>
      <w:r w:rsidRPr="00A7275E">
        <w:rPr>
          <w:rFonts w:hint="eastAsia"/>
          <w:kern w:val="36"/>
        </w:rPr>
        <w:t>そのため、本テストの結果および分析内容を活用し、子ども、家庭、学校、市町村教育委員会、大阪府教育委員会は以下の取組みを行う。</w:t>
      </w:r>
    </w:p>
    <w:p w14:paraId="33718E57" w14:textId="77777777" w:rsidR="00A7275E" w:rsidRPr="00A7275E" w:rsidRDefault="00A7275E" w:rsidP="00A7275E">
      <w:pPr>
        <w:spacing w:line="320" w:lineRule="exact"/>
        <w:ind w:leftChars="201" w:left="632" w:hangingChars="100" w:hanging="210"/>
        <w:rPr>
          <w:kern w:val="36"/>
        </w:rPr>
      </w:pPr>
    </w:p>
    <w:p w14:paraId="266E776C" w14:textId="77777777" w:rsidR="00A7275E" w:rsidRPr="00A7275E" w:rsidRDefault="00A7275E" w:rsidP="00A7275E">
      <w:pPr>
        <w:spacing w:line="320" w:lineRule="exact"/>
        <w:ind w:leftChars="201" w:left="632" w:hangingChars="100" w:hanging="210"/>
        <w:rPr>
          <w:kern w:val="36"/>
        </w:rPr>
      </w:pPr>
      <w:r w:rsidRPr="00A7275E">
        <w:rPr>
          <w:rFonts w:hint="eastAsia"/>
          <w:kern w:val="36"/>
        </w:rPr>
        <w:t>〇子どもがこれまでに学んだことを活用して考える教科横断的な問題等に取り組み、個人の学びの状況がわかる個人票や学習のアドバイスをみることで、自身の苦手な教科や課題だけでなく、得意分野や強みに気づくとともに、自身の学習状況や生活をふり返りながら、「もっと知りたい」「わかりたい」と新たな目標を持って取り組む。</w:t>
      </w:r>
    </w:p>
    <w:p w14:paraId="76E83F93" w14:textId="77777777" w:rsidR="00A7275E" w:rsidRPr="00A7275E" w:rsidRDefault="00A7275E" w:rsidP="00A7275E">
      <w:pPr>
        <w:spacing w:line="320" w:lineRule="exact"/>
        <w:ind w:leftChars="201" w:left="632" w:hangingChars="100" w:hanging="210"/>
        <w:rPr>
          <w:kern w:val="36"/>
        </w:rPr>
      </w:pPr>
    </w:p>
    <w:p w14:paraId="46DBE655" w14:textId="77777777" w:rsidR="00A7275E" w:rsidRPr="00A7275E" w:rsidRDefault="00A7275E" w:rsidP="00A7275E">
      <w:pPr>
        <w:spacing w:line="320" w:lineRule="exact"/>
        <w:ind w:leftChars="201" w:left="632" w:hangingChars="100" w:hanging="210"/>
        <w:rPr>
          <w:kern w:val="36"/>
        </w:rPr>
      </w:pPr>
      <w:r w:rsidRPr="00A7275E">
        <w:rPr>
          <w:rFonts w:hint="eastAsia"/>
          <w:kern w:val="36"/>
        </w:rPr>
        <w:t>〇家庭が各教科だけでなく学びの基盤となる力について、子どもの強みや弱みを知ることで、改めて子どもの頑張りを認めるとともに、子ども自身が個々の強みをいかして目標に向かって取り組めるよう、子どもの支援に取り組む。</w:t>
      </w:r>
    </w:p>
    <w:p w14:paraId="7D203580" w14:textId="77777777" w:rsidR="00A7275E" w:rsidRPr="00A7275E" w:rsidRDefault="00A7275E" w:rsidP="00A7275E">
      <w:pPr>
        <w:spacing w:line="320" w:lineRule="exact"/>
        <w:ind w:leftChars="201" w:left="632" w:hangingChars="100" w:hanging="210"/>
        <w:rPr>
          <w:kern w:val="36"/>
        </w:rPr>
      </w:pPr>
    </w:p>
    <w:p w14:paraId="57B15B8C" w14:textId="77777777" w:rsidR="00A7275E" w:rsidRPr="00A7275E" w:rsidRDefault="00A7275E" w:rsidP="00A7275E">
      <w:pPr>
        <w:spacing w:line="320" w:lineRule="exact"/>
        <w:ind w:leftChars="201" w:left="632" w:hangingChars="100" w:hanging="210"/>
        <w:rPr>
          <w:kern w:val="36"/>
        </w:rPr>
      </w:pPr>
      <w:r w:rsidRPr="00A7275E">
        <w:rPr>
          <w:rFonts w:hint="eastAsia"/>
          <w:kern w:val="36"/>
        </w:rPr>
        <w:t>〇学校が個々の子どもの強みや弱みを知ることで、学力向上の取組みの充実や指導方法の改善につなげ、学力向上のための</w:t>
      </w:r>
      <w:r w:rsidRPr="00A7275E">
        <w:rPr>
          <w:kern w:val="36"/>
        </w:rPr>
        <w:t>PDCAサイクルを確立するとともに、子どもの学力の変化等から子どもの成長を捉え、一人ひとりの実態に合わせた学習支援に取り組む。</w:t>
      </w:r>
    </w:p>
    <w:p w14:paraId="4A11E100" w14:textId="77777777" w:rsidR="00A7275E" w:rsidRPr="00A7275E" w:rsidRDefault="00A7275E" w:rsidP="00A7275E">
      <w:pPr>
        <w:spacing w:line="320" w:lineRule="exact"/>
        <w:ind w:leftChars="201" w:left="632" w:hangingChars="100" w:hanging="210"/>
        <w:rPr>
          <w:kern w:val="36"/>
        </w:rPr>
      </w:pPr>
    </w:p>
    <w:p w14:paraId="2AF1A05B" w14:textId="77777777" w:rsidR="00A7275E" w:rsidRPr="00A7275E" w:rsidRDefault="00A7275E" w:rsidP="00A7275E">
      <w:pPr>
        <w:spacing w:line="320" w:lineRule="exact"/>
        <w:ind w:leftChars="201" w:left="632" w:hangingChars="100" w:hanging="210"/>
        <w:rPr>
          <w:kern w:val="36"/>
        </w:rPr>
      </w:pPr>
      <w:r w:rsidRPr="00A7275E">
        <w:rPr>
          <w:rFonts w:hint="eastAsia"/>
          <w:kern w:val="36"/>
        </w:rPr>
        <w:t>〇市町村教育委員会は府全体の状況をもとに、各学校の子どもたちの学習内容の定着状況や学校の取組みの成果と課題を客観的に把握し、分析結果をふまえて各学校の課題に応じた教育指導の充実や、学習状況の改善等をはかるなど、市町村の教育施策の充実に取り組む。</w:t>
      </w:r>
    </w:p>
    <w:p w14:paraId="12A1975B" w14:textId="77777777" w:rsidR="00A7275E" w:rsidRPr="00A7275E" w:rsidRDefault="00A7275E" w:rsidP="00A7275E">
      <w:pPr>
        <w:spacing w:line="320" w:lineRule="exact"/>
        <w:ind w:leftChars="201" w:left="632" w:hangingChars="100" w:hanging="210"/>
        <w:rPr>
          <w:kern w:val="36"/>
        </w:rPr>
      </w:pPr>
    </w:p>
    <w:p w14:paraId="72F723A3" w14:textId="0738267C" w:rsidR="004672B9" w:rsidRPr="00A7275E" w:rsidRDefault="00A7275E" w:rsidP="00A7275E">
      <w:pPr>
        <w:spacing w:line="320" w:lineRule="exact"/>
        <w:ind w:leftChars="201" w:left="632" w:hangingChars="100" w:hanging="210"/>
        <w:rPr>
          <w:kern w:val="36"/>
        </w:rPr>
      </w:pPr>
      <w:r w:rsidRPr="00A7275E">
        <w:rPr>
          <w:rFonts w:hint="eastAsia"/>
          <w:kern w:val="36"/>
        </w:rPr>
        <w:t>〇大阪府教育委員会は、市町村教育委員会や学校と連携し、府全体の把握や分析をもとに、教育活動の課題改善につながる効果的な取組みを府内に普及し、大阪のすべての子どもたちの学力向上に取り組む。</w:t>
      </w:r>
    </w:p>
    <w:p w14:paraId="34FC7A92" w14:textId="034C3509" w:rsidR="00F569E0" w:rsidRPr="00751A53" w:rsidRDefault="00F569E0" w:rsidP="00044F27">
      <w:pPr>
        <w:spacing w:line="320" w:lineRule="exact"/>
        <w:rPr>
          <w:kern w:val="36"/>
        </w:rPr>
      </w:pPr>
    </w:p>
    <w:p w14:paraId="323CECFE" w14:textId="1325A20E" w:rsidR="0004560F" w:rsidRPr="00751A53" w:rsidRDefault="0067465C" w:rsidP="00D751D8">
      <w:pPr>
        <w:pStyle w:val="a9"/>
        <w:numPr>
          <w:ilvl w:val="0"/>
          <w:numId w:val="1"/>
        </w:numPr>
        <w:spacing w:line="320" w:lineRule="exact"/>
        <w:ind w:leftChars="0"/>
        <w:rPr>
          <w:kern w:val="36"/>
        </w:rPr>
      </w:pPr>
      <w:r w:rsidRPr="00751A53">
        <w:rPr>
          <w:rFonts w:hint="eastAsia"/>
          <w:kern w:val="36"/>
        </w:rPr>
        <w:t>委託期間</w:t>
      </w:r>
      <w:r w:rsidR="00677440" w:rsidRPr="00751A53">
        <w:rPr>
          <w:rFonts w:hint="eastAsia"/>
        </w:rPr>
        <w:t xml:space="preserve">　</w:t>
      </w:r>
      <w:r w:rsidR="0004560F" w:rsidRPr="00751A53">
        <w:rPr>
          <w:rFonts w:hint="eastAsia"/>
        </w:rPr>
        <w:t>令和2年7</w:t>
      </w:r>
      <w:r w:rsidR="00677440" w:rsidRPr="00751A53">
        <w:rPr>
          <w:rFonts w:hint="eastAsia"/>
        </w:rPr>
        <w:t>月</w:t>
      </w:r>
      <w:r w:rsidR="0004560F" w:rsidRPr="00751A53">
        <w:rPr>
          <w:rFonts w:hint="eastAsia"/>
        </w:rPr>
        <w:t>～</w:t>
      </w:r>
      <w:r w:rsidR="0004560F" w:rsidRPr="00A159FE">
        <w:rPr>
          <w:rFonts w:hint="eastAsia"/>
        </w:rPr>
        <w:t>令和</w:t>
      </w:r>
      <w:r w:rsidR="00F62A58" w:rsidRPr="00A159FE">
        <w:rPr>
          <w:rFonts w:hint="eastAsia"/>
        </w:rPr>
        <w:t>４</w:t>
      </w:r>
      <w:r w:rsidR="0004560F" w:rsidRPr="00A159FE">
        <w:rPr>
          <w:rFonts w:hint="eastAsia"/>
        </w:rPr>
        <w:t>年</w:t>
      </w:r>
      <w:r w:rsidR="00F62A58" w:rsidRPr="00A159FE">
        <w:rPr>
          <w:rFonts w:hint="eastAsia"/>
        </w:rPr>
        <w:t>３</w:t>
      </w:r>
      <w:r w:rsidR="0004560F" w:rsidRPr="00A159FE">
        <w:rPr>
          <w:rFonts w:hint="eastAsia"/>
        </w:rPr>
        <w:t>月31日</w:t>
      </w:r>
      <w:r w:rsidR="0004560F" w:rsidRPr="00751A53">
        <w:rPr>
          <w:rFonts w:hint="eastAsia"/>
        </w:rPr>
        <w:t>（予定）</w:t>
      </w:r>
    </w:p>
    <w:p w14:paraId="290B66F5" w14:textId="01F70BE6" w:rsidR="00A01FF4" w:rsidRPr="00751A53" w:rsidRDefault="00A01FF4" w:rsidP="00A01FF4">
      <w:pPr>
        <w:spacing w:line="320" w:lineRule="exact"/>
        <w:rPr>
          <w:kern w:val="36"/>
        </w:rPr>
      </w:pPr>
    </w:p>
    <w:p w14:paraId="6DA1E4D4" w14:textId="77777777" w:rsidR="00A01FF4" w:rsidRPr="00751A53" w:rsidRDefault="0067465C" w:rsidP="00A01FF4">
      <w:pPr>
        <w:pStyle w:val="a9"/>
        <w:numPr>
          <w:ilvl w:val="0"/>
          <w:numId w:val="1"/>
        </w:numPr>
        <w:spacing w:line="320" w:lineRule="exact"/>
        <w:ind w:leftChars="0" w:left="708" w:hangingChars="337" w:hanging="708"/>
      </w:pPr>
      <w:r w:rsidRPr="00751A53">
        <w:rPr>
          <w:rFonts w:hint="eastAsia"/>
          <w:kern w:val="36"/>
        </w:rPr>
        <w:t>調査の対象</w:t>
      </w:r>
      <w:r w:rsidR="00EE4A19" w:rsidRPr="00751A53">
        <w:rPr>
          <w:rFonts w:hint="eastAsia"/>
          <w:kern w:val="36"/>
        </w:rPr>
        <w:t xml:space="preserve">　</w:t>
      </w:r>
      <w:r w:rsidR="00D47B55" w:rsidRPr="00751A53">
        <w:rPr>
          <w:rFonts w:hint="eastAsia"/>
          <w:szCs w:val="21"/>
        </w:rPr>
        <w:t>府内市町村立小学校、義務教育学校前期課程及び支援学校小学部並びに府立支援学校小</w:t>
      </w:r>
    </w:p>
    <w:p w14:paraId="07724558" w14:textId="7A15D6E8" w:rsidR="0004560F" w:rsidRPr="00751A53" w:rsidRDefault="00D47B55" w:rsidP="00A01FF4">
      <w:pPr>
        <w:pStyle w:val="a9"/>
        <w:spacing w:line="320" w:lineRule="exact"/>
        <w:ind w:leftChars="0" w:left="708" w:firstLineChars="550" w:firstLine="1155"/>
      </w:pPr>
      <w:r w:rsidRPr="00751A53">
        <w:rPr>
          <w:rFonts w:hint="eastAsia"/>
          <w:szCs w:val="21"/>
        </w:rPr>
        <w:t>学部</w:t>
      </w:r>
      <w:r w:rsidR="00101F59" w:rsidRPr="00751A53">
        <w:rPr>
          <w:rFonts w:hint="eastAsia"/>
          <w:szCs w:val="21"/>
        </w:rPr>
        <w:t xml:space="preserve">　第</w:t>
      </w:r>
      <w:r w:rsidR="0004560F" w:rsidRPr="00751A53">
        <w:rPr>
          <w:rFonts w:hint="eastAsia"/>
        </w:rPr>
        <w:t>5・6学年　約140,000</w:t>
      </w:r>
      <w:r w:rsidR="004D7F19" w:rsidRPr="00751A53">
        <w:rPr>
          <w:rFonts w:hint="eastAsia"/>
        </w:rPr>
        <w:t xml:space="preserve">人　　</w:t>
      </w:r>
      <w:r w:rsidR="0004560F" w:rsidRPr="00751A53">
        <w:rPr>
          <w:rFonts w:hint="eastAsia"/>
        </w:rPr>
        <w:t>約1</w:t>
      </w:r>
      <w:r w:rsidR="004D7F19" w:rsidRPr="00751A53">
        <w:rPr>
          <w:rFonts w:hint="eastAsia"/>
        </w:rPr>
        <w:t>,</w:t>
      </w:r>
      <w:r w:rsidR="0004560F" w:rsidRPr="00751A53">
        <w:rPr>
          <w:rFonts w:hint="eastAsia"/>
        </w:rPr>
        <w:t>100校</w:t>
      </w:r>
    </w:p>
    <w:p w14:paraId="67934A77" w14:textId="77777777" w:rsidR="004D7F19" w:rsidRPr="00751A53" w:rsidRDefault="004D7F19" w:rsidP="0004560F">
      <w:pPr>
        <w:pStyle w:val="a9"/>
        <w:spacing w:line="320" w:lineRule="exact"/>
        <w:ind w:leftChars="0" w:left="720"/>
        <w:rPr>
          <w:b/>
          <w:kern w:val="36"/>
        </w:rPr>
      </w:pPr>
    </w:p>
    <w:p w14:paraId="45DB06CD" w14:textId="77E73175" w:rsidR="0067465C" w:rsidRPr="00751A53" w:rsidRDefault="0067465C" w:rsidP="0067465C">
      <w:pPr>
        <w:pStyle w:val="a9"/>
        <w:numPr>
          <w:ilvl w:val="0"/>
          <w:numId w:val="1"/>
        </w:numPr>
        <w:spacing w:line="320" w:lineRule="exact"/>
        <w:ind w:leftChars="0"/>
        <w:rPr>
          <w:kern w:val="36"/>
        </w:rPr>
      </w:pPr>
      <w:r w:rsidRPr="00751A53">
        <w:rPr>
          <w:rFonts w:hint="eastAsia"/>
          <w:kern w:val="36"/>
        </w:rPr>
        <w:t>対象教科</w:t>
      </w:r>
      <w:r w:rsidR="004458DF" w:rsidRPr="00751A53">
        <w:rPr>
          <w:rFonts w:hint="eastAsia"/>
          <w:kern w:val="36"/>
        </w:rPr>
        <w:t>等</w:t>
      </w:r>
      <w:bookmarkStart w:id="0" w:name="_GoBack"/>
      <w:bookmarkEnd w:id="0"/>
    </w:p>
    <w:p w14:paraId="7EA0CB66" w14:textId="36C0AE55" w:rsidR="0004560F" w:rsidRPr="00751A53" w:rsidRDefault="0004560F" w:rsidP="0004560F">
      <w:pPr>
        <w:pStyle w:val="a9"/>
        <w:numPr>
          <w:ilvl w:val="1"/>
          <w:numId w:val="1"/>
        </w:numPr>
        <w:ind w:leftChars="0"/>
        <w:jc w:val="left"/>
      </w:pPr>
      <w:r w:rsidRPr="00751A53">
        <w:rPr>
          <w:rFonts w:hint="eastAsia"/>
        </w:rPr>
        <w:t>児童</w:t>
      </w:r>
    </w:p>
    <w:p w14:paraId="4DE402E8" w14:textId="77777777" w:rsidR="00140BE9" w:rsidRDefault="0004560F" w:rsidP="0004560F">
      <w:pPr>
        <w:jc w:val="left"/>
      </w:pPr>
      <w:r w:rsidRPr="00751A53">
        <w:rPr>
          <w:rFonts w:hint="eastAsia"/>
        </w:rPr>
        <w:t xml:space="preserve">　　　</w:t>
      </w:r>
      <w:r w:rsidR="004D7F19" w:rsidRPr="00751A53">
        <w:rPr>
          <w:rFonts w:hint="eastAsia"/>
        </w:rPr>
        <w:t xml:space="preserve">　　　</w:t>
      </w:r>
      <w:r w:rsidRPr="00751A53">
        <w:rPr>
          <w:rFonts w:hint="eastAsia"/>
        </w:rPr>
        <w:t>・第</w:t>
      </w:r>
      <w:r w:rsidR="00137FA1" w:rsidRPr="00751A53">
        <w:rPr>
          <w:rFonts w:hint="eastAsia"/>
        </w:rPr>
        <w:t>５</w:t>
      </w:r>
      <w:r w:rsidRPr="00751A53">
        <w:rPr>
          <w:rFonts w:hint="eastAsia"/>
        </w:rPr>
        <w:t>学年　「国語・算数・理科」、「言語能力</w:t>
      </w:r>
      <w:r w:rsidR="00140BE9">
        <w:rPr>
          <w:rFonts w:hint="eastAsia"/>
        </w:rPr>
        <w:t>、読解力</w:t>
      </w:r>
      <w:r w:rsidRPr="00751A53">
        <w:rPr>
          <w:rFonts w:hint="eastAsia"/>
        </w:rPr>
        <w:t>や</w:t>
      </w:r>
      <w:r w:rsidR="006F69D9" w:rsidRPr="00751A53">
        <w:rPr>
          <w:rFonts w:hint="eastAsia"/>
        </w:rPr>
        <w:t>情報</w:t>
      </w:r>
      <w:r w:rsidR="00D47B55" w:rsidRPr="00751A53">
        <w:rPr>
          <w:rFonts w:hint="eastAsia"/>
        </w:rPr>
        <w:t>活用</w:t>
      </w:r>
      <w:r w:rsidR="006F69D9" w:rsidRPr="00751A53">
        <w:rPr>
          <w:rFonts w:hint="eastAsia"/>
        </w:rPr>
        <w:t>能力</w:t>
      </w:r>
      <w:r w:rsidRPr="00751A53">
        <w:rPr>
          <w:rFonts w:hint="eastAsia"/>
        </w:rPr>
        <w:t>等</w:t>
      </w:r>
      <w:r w:rsidR="00140BE9">
        <w:rPr>
          <w:rFonts w:hint="eastAsia"/>
        </w:rPr>
        <w:t>を問う</w:t>
      </w:r>
      <w:r w:rsidRPr="00751A53">
        <w:rPr>
          <w:rFonts w:hint="eastAsia"/>
        </w:rPr>
        <w:t>教科横断的な問題」</w:t>
      </w:r>
    </w:p>
    <w:p w14:paraId="3C6BD3A8" w14:textId="3ACC624D" w:rsidR="0004560F" w:rsidRPr="00751A53" w:rsidRDefault="0004560F" w:rsidP="00140BE9">
      <w:pPr>
        <w:ind w:firstLineChars="900" w:firstLine="1890"/>
        <w:jc w:val="left"/>
      </w:pPr>
      <w:r w:rsidRPr="00751A53">
        <w:rPr>
          <w:rFonts w:hint="eastAsia"/>
        </w:rPr>
        <w:t>「児童アンケート」</w:t>
      </w:r>
    </w:p>
    <w:p w14:paraId="127DB647" w14:textId="27DA6BB5" w:rsidR="0004560F" w:rsidRPr="00751A53" w:rsidRDefault="0004560F" w:rsidP="0004560F">
      <w:pPr>
        <w:jc w:val="left"/>
      </w:pPr>
      <w:r w:rsidRPr="00751A53">
        <w:rPr>
          <w:rFonts w:hint="eastAsia"/>
        </w:rPr>
        <w:t xml:space="preserve">　　　</w:t>
      </w:r>
      <w:r w:rsidR="004D7F19" w:rsidRPr="00751A53">
        <w:rPr>
          <w:rFonts w:hint="eastAsia"/>
        </w:rPr>
        <w:t xml:space="preserve">　　　</w:t>
      </w:r>
      <w:r w:rsidRPr="00751A53">
        <w:rPr>
          <w:rFonts w:hint="eastAsia"/>
        </w:rPr>
        <w:t>・第</w:t>
      </w:r>
      <w:r w:rsidR="00137FA1" w:rsidRPr="00751A53">
        <w:rPr>
          <w:rFonts w:hint="eastAsia"/>
        </w:rPr>
        <w:t>６</w:t>
      </w:r>
      <w:r w:rsidRPr="00751A53">
        <w:rPr>
          <w:rFonts w:hint="eastAsia"/>
        </w:rPr>
        <w:t>学年　「言語能力</w:t>
      </w:r>
      <w:r w:rsidR="00140BE9">
        <w:rPr>
          <w:rFonts w:hint="eastAsia"/>
        </w:rPr>
        <w:t>、読解力</w:t>
      </w:r>
      <w:r w:rsidRPr="00751A53">
        <w:rPr>
          <w:rFonts w:hint="eastAsia"/>
        </w:rPr>
        <w:t>や</w:t>
      </w:r>
      <w:r w:rsidR="006F69D9" w:rsidRPr="00751A53">
        <w:rPr>
          <w:rFonts w:hint="eastAsia"/>
        </w:rPr>
        <w:t>情報</w:t>
      </w:r>
      <w:r w:rsidR="00D47B55" w:rsidRPr="00751A53">
        <w:rPr>
          <w:rFonts w:hint="eastAsia"/>
        </w:rPr>
        <w:t>活用</w:t>
      </w:r>
      <w:r w:rsidR="006F69D9" w:rsidRPr="00751A53">
        <w:rPr>
          <w:rFonts w:hint="eastAsia"/>
        </w:rPr>
        <w:t>能力</w:t>
      </w:r>
      <w:r w:rsidRPr="00751A53">
        <w:rPr>
          <w:rFonts w:hint="eastAsia"/>
        </w:rPr>
        <w:t>等</w:t>
      </w:r>
      <w:r w:rsidR="00140BE9">
        <w:rPr>
          <w:rFonts w:hint="eastAsia"/>
        </w:rPr>
        <w:t>を問う</w:t>
      </w:r>
      <w:r w:rsidRPr="00751A53">
        <w:rPr>
          <w:rFonts w:hint="eastAsia"/>
        </w:rPr>
        <w:t>教科横断的な問題」</w:t>
      </w:r>
      <w:r w:rsidR="00FA0CDF" w:rsidRPr="00751A53">
        <w:rPr>
          <w:rFonts w:hint="eastAsia"/>
        </w:rPr>
        <w:t>、</w:t>
      </w:r>
      <w:r w:rsidRPr="00751A53">
        <w:rPr>
          <w:rFonts w:hint="eastAsia"/>
        </w:rPr>
        <w:t>「児童アンケート」</w:t>
      </w:r>
    </w:p>
    <w:p w14:paraId="25FC93C2" w14:textId="77777777" w:rsidR="00A01FF4" w:rsidRPr="00751A53" w:rsidRDefault="00A01FF4" w:rsidP="0004560F">
      <w:pPr>
        <w:jc w:val="left"/>
      </w:pPr>
    </w:p>
    <w:p w14:paraId="07E3E5DD" w14:textId="25CD3237" w:rsidR="0004560F" w:rsidRPr="00751A53" w:rsidRDefault="00FC0502" w:rsidP="00137FA1">
      <w:pPr>
        <w:pStyle w:val="a9"/>
        <w:numPr>
          <w:ilvl w:val="1"/>
          <w:numId w:val="1"/>
        </w:numPr>
        <w:ind w:leftChars="0"/>
        <w:jc w:val="left"/>
      </w:pPr>
      <w:r w:rsidRPr="00751A53">
        <w:rPr>
          <w:rFonts w:hint="eastAsia"/>
        </w:rPr>
        <w:lastRenderedPageBreak/>
        <w:t>教職員等</w:t>
      </w:r>
      <w:r w:rsidR="00137FA1" w:rsidRPr="00751A53">
        <w:rPr>
          <w:rFonts w:hint="eastAsia"/>
        </w:rPr>
        <w:t xml:space="preserve">　　</w:t>
      </w:r>
      <w:r w:rsidR="0004560F" w:rsidRPr="00751A53">
        <w:rPr>
          <w:rFonts w:hint="eastAsia"/>
        </w:rPr>
        <w:t>「学校</w:t>
      </w:r>
      <w:r w:rsidR="00D504B9" w:rsidRPr="00751A53">
        <w:rPr>
          <w:rFonts w:hint="eastAsia"/>
        </w:rPr>
        <w:t>等</w:t>
      </w:r>
      <w:r w:rsidR="0004560F" w:rsidRPr="00751A53">
        <w:rPr>
          <w:rFonts w:hint="eastAsia"/>
        </w:rPr>
        <w:t>アンケート」</w:t>
      </w:r>
    </w:p>
    <w:p w14:paraId="2174A0F4" w14:textId="77777777" w:rsidR="00A72147" w:rsidRPr="00751A53" w:rsidRDefault="00A72147" w:rsidP="00137FA1">
      <w:pPr>
        <w:jc w:val="left"/>
      </w:pPr>
    </w:p>
    <w:p w14:paraId="10820C1A" w14:textId="07C110CA" w:rsidR="0004560F" w:rsidRPr="00751A53" w:rsidRDefault="006C1E35" w:rsidP="00137FA1">
      <w:pPr>
        <w:pStyle w:val="a9"/>
        <w:numPr>
          <w:ilvl w:val="0"/>
          <w:numId w:val="1"/>
        </w:numPr>
        <w:spacing w:line="320" w:lineRule="exact"/>
        <w:ind w:leftChars="0"/>
        <w:rPr>
          <w:kern w:val="36"/>
        </w:rPr>
      </w:pPr>
      <w:r w:rsidRPr="00751A53">
        <w:rPr>
          <w:rFonts w:hint="eastAsia"/>
          <w:kern w:val="36"/>
        </w:rPr>
        <w:t>調査</w:t>
      </w:r>
      <w:r w:rsidR="001B295B" w:rsidRPr="00751A53">
        <w:rPr>
          <w:rFonts w:hint="eastAsia"/>
          <w:kern w:val="36"/>
        </w:rPr>
        <w:t>基準</w:t>
      </w:r>
      <w:r w:rsidRPr="00751A53">
        <w:rPr>
          <w:rFonts w:hint="eastAsia"/>
          <w:kern w:val="36"/>
        </w:rPr>
        <w:t>日</w:t>
      </w:r>
      <w:r w:rsidR="00137FA1" w:rsidRPr="00751A53">
        <w:rPr>
          <w:rFonts w:hint="eastAsia"/>
          <w:kern w:val="36"/>
        </w:rPr>
        <w:t xml:space="preserve">　</w:t>
      </w:r>
      <w:r w:rsidR="0004560F" w:rsidRPr="00751A53">
        <w:rPr>
          <w:rFonts w:hint="eastAsia"/>
        </w:rPr>
        <w:t>令和3年</w:t>
      </w:r>
      <w:r w:rsidR="00137FA1" w:rsidRPr="00751A53">
        <w:rPr>
          <w:rFonts w:hint="eastAsia"/>
        </w:rPr>
        <w:t>4月</w:t>
      </w:r>
      <w:r w:rsidR="005D0ADB" w:rsidRPr="00751A53">
        <w:rPr>
          <w:rFonts w:hint="eastAsia"/>
        </w:rPr>
        <w:t>２０</w:t>
      </w:r>
      <w:r w:rsidR="00137FA1" w:rsidRPr="00751A53">
        <w:rPr>
          <w:rFonts w:hint="eastAsia"/>
        </w:rPr>
        <w:t>日（</w:t>
      </w:r>
      <w:r w:rsidR="005D0ADB" w:rsidRPr="00751A53">
        <w:rPr>
          <w:rFonts w:hint="eastAsia"/>
        </w:rPr>
        <w:t>火</w:t>
      </w:r>
      <w:r w:rsidR="00137FA1" w:rsidRPr="00751A53">
        <w:rPr>
          <w:rFonts w:hint="eastAsia"/>
        </w:rPr>
        <w:t>）</w:t>
      </w:r>
      <w:r w:rsidR="00B405CD" w:rsidRPr="00751A53">
        <w:rPr>
          <w:rFonts w:hint="eastAsia"/>
        </w:rPr>
        <w:t>（予定）</w:t>
      </w:r>
    </w:p>
    <w:p w14:paraId="14ADD2D4" w14:textId="6BD3F0C5" w:rsidR="00B405CD" w:rsidRPr="00751A53" w:rsidRDefault="00044F27" w:rsidP="00B405CD">
      <w:pPr>
        <w:spacing w:line="320" w:lineRule="exact"/>
        <w:ind w:firstLineChars="400" w:firstLine="840"/>
        <w:rPr>
          <w:kern w:val="36"/>
        </w:rPr>
      </w:pPr>
      <w:r w:rsidRPr="00751A53">
        <w:rPr>
          <w:rFonts w:hint="eastAsia"/>
        </w:rPr>
        <w:t>（新型コロナウイルス感染症対策</w:t>
      </w:r>
      <w:r w:rsidR="00C41C05" w:rsidRPr="00751A53">
        <w:rPr>
          <w:rFonts w:hint="eastAsia"/>
        </w:rPr>
        <w:t>等</w:t>
      </w:r>
      <w:r w:rsidRPr="00751A53">
        <w:rPr>
          <w:rFonts w:hint="eastAsia"/>
        </w:rPr>
        <w:t>により、調査基準日</w:t>
      </w:r>
      <w:r w:rsidR="00B405CD" w:rsidRPr="00751A53">
        <w:rPr>
          <w:rFonts w:hint="eastAsia"/>
        </w:rPr>
        <w:t>変更</w:t>
      </w:r>
      <w:r w:rsidRPr="00751A53">
        <w:rPr>
          <w:rFonts w:hint="eastAsia"/>
        </w:rPr>
        <w:t>の可能性があること</w:t>
      </w:r>
      <w:r w:rsidR="00B405CD" w:rsidRPr="00751A53">
        <w:rPr>
          <w:rFonts w:hint="eastAsia"/>
        </w:rPr>
        <w:t>についても想定しておくこと）</w:t>
      </w:r>
    </w:p>
    <w:p w14:paraId="7F40FABB" w14:textId="77777777" w:rsidR="00137FA1" w:rsidRPr="00751A53" w:rsidRDefault="00137FA1" w:rsidP="00137FA1">
      <w:pPr>
        <w:pStyle w:val="a9"/>
        <w:spacing w:line="320" w:lineRule="exact"/>
        <w:ind w:leftChars="0" w:left="720"/>
        <w:rPr>
          <w:kern w:val="36"/>
        </w:rPr>
      </w:pPr>
    </w:p>
    <w:p w14:paraId="3B7B3A50" w14:textId="7322CE0D" w:rsidR="00137FA1" w:rsidRPr="00751A53" w:rsidRDefault="00137FA1" w:rsidP="00137FA1">
      <w:pPr>
        <w:pStyle w:val="a9"/>
        <w:numPr>
          <w:ilvl w:val="0"/>
          <w:numId w:val="1"/>
        </w:numPr>
        <w:spacing w:line="320" w:lineRule="exact"/>
        <w:ind w:leftChars="0"/>
        <w:rPr>
          <w:kern w:val="36"/>
        </w:rPr>
      </w:pPr>
      <w:r w:rsidRPr="00751A53">
        <w:rPr>
          <w:rFonts w:hint="eastAsia"/>
        </w:rPr>
        <w:t>委託上限額　325,772千円（消費税及び地方消費税を含む）</w:t>
      </w:r>
    </w:p>
    <w:p w14:paraId="5042B37C" w14:textId="5BFDC5B4" w:rsidR="00903A48" w:rsidRPr="00751A53" w:rsidRDefault="00903A48" w:rsidP="00157EDD">
      <w:pPr>
        <w:jc w:val="left"/>
        <w:rPr>
          <w:shd w:val="pct15" w:color="auto" w:fill="FFFFFF"/>
        </w:rPr>
      </w:pPr>
    </w:p>
    <w:p w14:paraId="021F85A2" w14:textId="0C0546EF" w:rsidR="001511D3" w:rsidRPr="00751A53" w:rsidRDefault="001511D3" w:rsidP="001511D3">
      <w:pPr>
        <w:spacing w:line="320" w:lineRule="exact"/>
        <w:rPr>
          <w:b/>
          <w:kern w:val="36"/>
          <w:sz w:val="24"/>
        </w:rPr>
      </w:pPr>
      <w:r w:rsidRPr="00751A53">
        <w:rPr>
          <w:rFonts w:hint="eastAsia"/>
          <w:b/>
          <w:kern w:val="36"/>
          <w:sz w:val="24"/>
        </w:rPr>
        <w:t>２　委託業務の概要</w:t>
      </w:r>
      <w:r w:rsidR="005F77CB" w:rsidRPr="00751A53">
        <w:rPr>
          <w:rFonts w:hint="eastAsia"/>
          <w:b/>
          <w:kern w:val="36"/>
          <w:sz w:val="24"/>
        </w:rPr>
        <w:t>及び提案</w:t>
      </w:r>
      <w:r w:rsidR="00F62A58" w:rsidRPr="00A159FE">
        <w:rPr>
          <w:rFonts w:hint="eastAsia"/>
          <w:b/>
          <w:kern w:val="36"/>
          <w:sz w:val="24"/>
        </w:rPr>
        <w:t>を求める</w:t>
      </w:r>
      <w:r w:rsidR="005F77CB" w:rsidRPr="00751A53">
        <w:rPr>
          <w:rFonts w:hint="eastAsia"/>
          <w:b/>
          <w:kern w:val="36"/>
          <w:sz w:val="24"/>
        </w:rPr>
        <w:t>事項</w:t>
      </w:r>
    </w:p>
    <w:p w14:paraId="0E565153" w14:textId="7E1E186A" w:rsidR="001511D3" w:rsidRPr="00751A53" w:rsidRDefault="001511D3" w:rsidP="00771E0A">
      <w:pPr>
        <w:spacing w:line="320" w:lineRule="exact"/>
        <w:ind w:firstLineChars="100" w:firstLine="210"/>
      </w:pPr>
      <w:r w:rsidRPr="00751A53">
        <w:rPr>
          <w:rFonts w:hint="eastAsia"/>
        </w:rPr>
        <w:t>調査目的達成に資するため、以下の内容について企画、設計をすること。</w:t>
      </w:r>
    </w:p>
    <w:p w14:paraId="1D881F77" w14:textId="2372047D" w:rsidR="00C3615F" w:rsidRPr="00751A53" w:rsidRDefault="005036A9" w:rsidP="00C3615F">
      <w:pPr>
        <w:spacing w:line="320" w:lineRule="exact"/>
        <w:rPr>
          <w:szCs w:val="21"/>
        </w:rPr>
      </w:pPr>
      <w:r w:rsidRPr="00751A53">
        <w:rPr>
          <w:rFonts w:hint="eastAsia"/>
          <w:szCs w:val="21"/>
        </w:rPr>
        <w:t xml:space="preserve">　</w:t>
      </w:r>
    </w:p>
    <w:p w14:paraId="1ADFE416" w14:textId="3CD0D63F" w:rsidR="001511D3" w:rsidRPr="00751A53" w:rsidRDefault="004458DF" w:rsidP="00374416">
      <w:pPr>
        <w:pStyle w:val="a9"/>
        <w:numPr>
          <w:ilvl w:val="0"/>
          <w:numId w:val="3"/>
        </w:numPr>
        <w:spacing w:line="320" w:lineRule="exact"/>
        <w:ind w:leftChars="0" w:hanging="525"/>
        <w:rPr>
          <w:szCs w:val="21"/>
        </w:rPr>
      </w:pPr>
      <w:r w:rsidRPr="00751A53">
        <w:rPr>
          <w:rFonts w:hint="eastAsia"/>
          <w:szCs w:val="21"/>
        </w:rPr>
        <w:t>検討</w:t>
      </w:r>
      <w:r w:rsidR="001511D3" w:rsidRPr="00751A53">
        <w:rPr>
          <w:rFonts w:hint="eastAsia"/>
          <w:szCs w:val="21"/>
        </w:rPr>
        <w:t>委員会の設置</w:t>
      </w:r>
      <w:r w:rsidR="00D162C7" w:rsidRPr="00751A53">
        <w:rPr>
          <w:rFonts w:hint="eastAsia"/>
          <w:szCs w:val="21"/>
        </w:rPr>
        <w:t>及び運営</w:t>
      </w:r>
    </w:p>
    <w:p w14:paraId="3D5E454A" w14:textId="4197B1EB" w:rsidR="00D751D8" w:rsidRPr="00751A53" w:rsidRDefault="00D751D8" w:rsidP="00D751D8">
      <w:pPr>
        <w:pStyle w:val="a9"/>
        <w:spacing w:line="320" w:lineRule="exact"/>
        <w:ind w:leftChars="0" w:left="525" w:firstLineChars="100" w:firstLine="210"/>
        <w:rPr>
          <w:szCs w:val="21"/>
        </w:rPr>
      </w:pPr>
      <w:r w:rsidRPr="00751A53">
        <w:rPr>
          <w:rFonts w:hint="eastAsia"/>
          <w:szCs w:val="21"/>
        </w:rPr>
        <w:t>小学生すくすくテスト</w:t>
      </w:r>
      <w:r w:rsidR="0023651B" w:rsidRPr="00751A53">
        <w:rPr>
          <w:rFonts w:hint="eastAsia"/>
          <w:szCs w:val="21"/>
        </w:rPr>
        <w:t>を</w:t>
      </w:r>
      <w:r w:rsidR="00081151" w:rsidRPr="00751A53">
        <w:rPr>
          <w:rFonts w:hint="eastAsia"/>
          <w:szCs w:val="21"/>
        </w:rPr>
        <w:t>目的に資する効果的な内容</w:t>
      </w:r>
      <w:r w:rsidR="0023651B" w:rsidRPr="00751A53">
        <w:rPr>
          <w:rFonts w:hint="eastAsia"/>
          <w:szCs w:val="21"/>
        </w:rPr>
        <w:t>とするため</w:t>
      </w:r>
      <w:r w:rsidR="001B295B" w:rsidRPr="00751A53">
        <w:rPr>
          <w:rFonts w:hint="eastAsia"/>
          <w:szCs w:val="21"/>
        </w:rPr>
        <w:t>、</w:t>
      </w:r>
      <w:r w:rsidR="00081151" w:rsidRPr="00751A53">
        <w:rPr>
          <w:rFonts w:hint="eastAsia"/>
          <w:szCs w:val="21"/>
        </w:rPr>
        <w:t>検討</w:t>
      </w:r>
      <w:r w:rsidRPr="00751A53">
        <w:rPr>
          <w:rFonts w:hint="eastAsia"/>
          <w:szCs w:val="21"/>
        </w:rPr>
        <w:t>委員会を設置する。</w:t>
      </w:r>
    </w:p>
    <w:p w14:paraId="5662EAFE" w14:textId="72C58D0A" w:rsidR="00D751D8" w:rsidRPr="00751A53" w:rsidRDefault="00D751D8" w:rsidP="00D751D8">
      <w:pPr>
        <w:spacing w:line="320" w:lineRule="exact"/>
        <w:rPr>
          <w:szCs w:val="21"/>
        </w:rPr>
      </w:pPr>
      <w:r w:rsidRPr="00751A53">
        <w:rPr>
          <w:rFonts w:hint="eastAsia"/>
          <w:szCs w:val="21"/>
        </w:rPr>
        <w:t xml:space="preserve">　　　① </w:t>
      </w:r>
      <w:r w:rsidR="00081151" w:rsidRPr="00751A53">
        <w:rPr>
          <w:rFonts w:hint="eastAsia"/>
          <w:szCs w:val="21"/>
        </w:rPr>
        <w:t>検討</w:t>
      </w:r>
      <w:r w:rsidRPr="00751A53">
        <w:rPr>
          <w:rFonts w:hint="eastAsia"/>
          <w:szCs w:val="21"/>
        </w:rPr>
        <w:t>委員会の構成</w:t>
      </w:r>
    </w:p>
    <w:p w14:paraId="524AE43A" w14:textId="6B0AD2E5" w:rsidR="001511D3" w:rsidRPr="00751A53" w:rsidRDefault="00081151" w:rsidP="00AE6D12">
      <w:pPr>
        <w:spacing w:line="320" w:lineRule="exact"/>
        <w:ind w:leftChars="300" w:left="630" w:firstLineChars="100" w:firstLine="210"/>
        <w:rPr>
          <w:szCs w:val="21"/>
        </w:rPr>
      </w:pPr>
      <w:r w:rsidRPr="00751A53">
        <w:rPr>
          <w:rFonts w:hint="eastAsia"/>
          <w:szCs w:val="21"/>
        </w:rPr>
        <w:t>検討</w:t>
      </w:r>
      <w:r w:rsidR="00B525C3" w:rsidRPr="00751A53">
        <w:rPr>
          <w:rFonts w:hint="eastAsia"/>
          <w:szCs w:val="21"/>
        </w:rPr>
        <w:t>委員</w:t>
      </w:r>
      <w:r w:rsidR="00101F59" w:rsidRPr="00751A53">
        <w:rPr>
          <w:rFonts w:hint="eastAsia"/>
          <w:szCs w:val="21"/>
        </w:rPr>
        <w:t>会</w:t>
      </w:r>
      <w:r w:rsidR="00B525C3" w:rsidRPr="00751A53">
        <w:rPr>
          <w:rFonts w:hint="eastAsia"/>
          <w:szCs w:val="21"/>
        </w:rPr>
        <w:t>は</w:t>
      </w:r>
      <w:r w:rsidRPr="00751A53">
        <w:rPr>
          <w:rFonts w:hint="eastAsia"/>
          <w:szCs w:val="21"/>
        </w:rPr>
        <w:t>大阪府教育庁関係者</w:t>
      </w:r>
      <w:r w:rsidR="00AE6D12" w:rsidRPr="00751A53">
        <w:rPr>
          <w:rFonts w:hint="eastAsia"/>
          <w:szCs w:val="21"/>
        </w:rPr>
        <w:t>、受託事業者、専門家</w:t>
      </w:r>
      <w:r w:rsidR="00101F59" w:rsidRPr="00751A53">
        <w:rPr>
          <w:rFonts w:hint="eastAsia"/>
          <w:szCs w:val="21"/>
        </w:rPr>
        <w:t>等で構成する</w:t>
      </w:r>
      <w:r w:rsidR="00AE6D12" w:rsidRPr="00751A53">
        <w:rPr>
          <w:rFonts w:hint="eastAsia"/>
          <w:szCs w:val="21"/>
        </w:rPr>
        <w:t>。なお、専門家については、以下の</w:t>
      </w:r>
      <w:r w:rsidR="00B525C3" w:rsidRPr="00751A53">
        <w:rPr>
          <w:rFonts w:hint="eastAsia"/>
          <w:szCs w:val="21"/>
        </w:rPr>
        <w:t>事項について知見を有する</w:t>
      </w:r>
      <w:r w:rsidR="00AE6D12" w:rsidRPr="00751A53">
        <w:rPr>
          <w:rFonts w:hint="eastAsia"/>
          <w:szCs w:val="21"/>
        </w:rPr>
        <w:t>者</w:t>
      </w:r>
      <w:r w:rsidR="00B525C3" w:rsidRPr="00751A53">
        <w:rPr>
          <w:rFonts w:hint="eastAsia"/>
          <w:szCs w:val="21"/>
        </w:rPr>
        <w:t>とする</w:t>
      </w:r>
      <w:r w:rsidR="00101F59" w:rsidRPr="00751A53">
        <w:rPr>
          <w:rFonts w:hint="eastAsia"/>
          <w:szCs w:val="21"/>
        </w:rPr>
        <w:t>。</w:t>
      </w:r>
    </w:p>
    <w:p w14:paraId="2B76F617" w14:textId="47B6C0FA" w:rsidR="00B525C3" w:rsidRPr="00751A53" w:rsidRDefault="00CC5253" w:rsidP="00081151">
      <w:pPr>
        <w:spacing w:line="320" w:lineRule="exact"/>
        <w:ind w:firstLineChars="400" w:firstLine="840"/>
        <w:rPr>
          <w:szCs w:val="21"/>
        </w:rPr>
      </w:pPr>
      <w:r w:rsidRPr="00751A53">
        <w:rPr>
          <w:rFonts w:hint="eastAsia"/>
          <w:szCs w:val="21"/>
        </w:rPr>
        <w:t>・国語教育、</w:t>
      </w:r>
      <w:r w:rsidR="00B525C3" w:rsidRPr="00751A53">
        <w:rPr>
          <w:rFonts w:hint="eastAsia"/>
          <w:szCs w:val="21"/>
        </w:rPr>
        <w:t>算数教育</w:t>
      </w:r>
      <w:r w:rsidRPr="00751A53">
        <w:rPr>
          <w:rFonts w:hint="eastAsia"/>
          <w:szCs w:val="21"/>
        </w:rPr>
        <w:t>、</w:t>
      </w:r>
      <w:r w:rsidR="00DC0886" w:rsidRPr="00751A53">
        <w:rPr>
          <w:rFonts w:hint="eastAsia"/>
          <w:szCs w:val="21"/>
        </w:rPr>
        <w:t>理科教育</w:t>
      </w:r>
    </w:p>
    <w:p w14:paraId="6B5E32E6" w14:textId="77303251" w:rsidR="00081151" w:rsidRPr="00751A53" w:rsidRDefault="00081151" w:rsidP="00081151">
      <w:pPr>
        <w:spacing w:line="320" w:lineRule="exact"/>
        <w:ind w:firstLineChars="400" w:firstLine="840"/>
        <w:rPr>
          <w:szCs w:val="21"/>
        </w:rPr>
      </w:pPr>
      <w:r w:rsidRPr="00751A53">
        <w:rPr>
          <w:rFonts w:hint="eastAsia"/>
          <w:szCs w:val="21"/>
        </w:rPr>
        <w:t>・言語能力、読解力、情報活用能力</w:t>
      </w:r>
    </w:p>
    <w:p w14:paraId="54FD437F" w14:textId="448660AA" w:rsidR="00120E62" w:rsidRPr="00751A53" w:rsidRDefault="00120E62" w:rsidP="00081151">
      <w:pPr>
        <w:spacing w:line="320" w:lineRule="exact"/>
        <w:ind w:firstLineChars="400" w:firstLine="840"/>
        <w:rPr>
          <w:szCs w:val="21"/>
        </w:rPr>
      </w:pPr>
      <w:r w:rsidRPr="00751A53">
        <w:rPr>
          <w:rFonts w:hint="eastAsia"/>
          <w:szCs w:val="21"/>
        </w:rPr>
        <w:t>・</w:t>
      </w:r>
      <w:r w:rsidR="001B295B" w:rsidRPr="00751A53">
        <w:rPr>
          <w:rFonts w:hint="eastAsia"/>
          <w:szCs w:val="21"/>
        </w:rPr>
        <w:t>学習評価</w:t>
      </w:r>
    </w:p>
    <w:p w14:paraId="7A7CE138" w14:textId="72DBBCD4" w:rsidR="00B525C3" w:rsidRPr="00751A53" w:rsidRDefault="00B525C3" w:rsidP="00903A48">
      <w:pPr>
        <w:spacing w:line="320" w:lineRule="exact"/>
        <w:ind w:firstLineChars="400" w:firstLine="840"/>
        <w:rPr>
          <w:szCs w:val="21"/>
        </w:rPr>
      </w:pPr>
      <w:r w:rsidRPr="00751A53">
        <w:rPr>
          <w:rFonts w:hint="eastAsia"/>
          <w:szCs w:val="21"/>
        </w:rPr>
        <w:t>・教育心理学</w:t>
      </w:r>
      <w:r w:rsidR="00CC5253" w:rsidRPr="00751A53">
        <w:rPr>
          <w:rFonts w:hint="eastAsia"/>
          <w:szCs w:val="21"/>
        </w:rPr>
        <w:t>、</w:t>
      </w:r>
      <w:r w:rsidR="00101F59" w:rsidRPr="00751A53">
        <w:rPr>
          <w:rFonts w:hint="eastAsia"/>
          <w:szCs w:val="21"/>
        </w:rPr>
        <w:t>教育社会学</w:t>
      </w:r>
      <w:r w:rsidR="00CC5253" w:rsidRPr="00751A53">
        <w:rPr>
          <w:rFonts w:hint="eastAsia"/>
          <w:szCs w:val="21"/>
        </w:rPr>
        <w:t>、</w:t>
      </w:r>
      <w:r w:rsidR="00081151" w:rsidRPr="00751A53">
        <w:rPr>
          <w:rFonts w:hint="eastAsia"/>
          <w:szCs w:val="21"/>
        </w:rPr>
        <w:t>教育工学</w:t>
      </w:r>
      <w:r w:rsidR="00903A48" w:rsidRPr="00751A53">
        <w:rPr>
          <w:rFonts w:hint="eastAsia"/>
          <w:szCs w:val="21"/>
        </w:rPr>
        <w:t xml:space="preserve">　</w:t>
      </w:r>
      <w:r w:rsidR="001B295B" w:rsidRPr="00751A53">
        <w:rPr>
          <w:rFonts w:hint="eastAsia"/>
          <w:szCs w:val="21"/>
        </w:rPr>
        <w:t>など</w:t>
      </w:r>
    </w:p>
    <w:p w14:paraId="7CCE00DF" w14:textId="68B5FAF4" w:rsidR="00101F59" w:rsidRPr="00751A53" w:rsidRDefault="0023651B" w:rsidP="00101F59">
      <w:pPr>
        <w:spacing w:line="320" w:lineRule="exact"/>
        <w:ind w:leftChars="300" w:left="630" w:firstLineChars="100" w:firstLine="210"/>
        <w:rPr>
          <w:szCs w:val="21"/>
        </w:rPr>
      </w:pPr>
      <w:r w:rsidRPr="00751A53">
        <w:rPr>
          <w:rFonts w:hint="eastAsia"/>
          <w:szCs w:val="21"/>
        </w:rPr>
        <w:t>検討</w:t>
      </w:r>
      <w:r w:rsidR="00101F59" w:rsidRPr="00751A53">
        <w:rPr>
          <w:rFonts w:hint="eastAsia"/>
          <w:szCs w:val="21"/>
        </w:rPr>
        <w:t>委員の人数や</w:t>
      </w:r>
      <w:r w:rsidRPr="00751A53">
        <w:rPr>
          <w:rFonts w:hint="eastAsia"/>
          <w:szCs w:val="21"/>
        </w:rPr>
        <w:t>検討</w:t>
      </w:r>
      <w:r w:rsidR="00101F59" w:rsidRPr="00751A53">
        <w:rPr>
          <w:rFonts w:hint="eastAsia"/>
          <w:szCs w:val="21"/>
        </w:rPr>
        <w:t>委員会の開催数等、設置に関する内容については、大阪府教育庁と協議の上、決定する。</w:t>
      </w:r>
    </w:p>
    <w:p w14:paraId="165D2F44" w14:textId="77777777" w:rsidR="008A7391" w:rsidRPr="00751A53" w:rsidRDefault="008A7391" w:rsidP="00101F59">
      <w:pPr>
        <w:spacing w:line="320" w:lineRule="exact"/>
        <w:ind w:leftChars="300" w:left="630" w:firstLineChars="100" w:firstLine="210"/>
        <w:rPr>
          <w:szCs w:val="21"/>
        </w:rPr>
      </w:pPr>
    </w:p>
    <w:p w14:paraId="7F172542" w14:textId="75D42070" w:rsidR="00AE6D12" w:rsidRPr="00751A53" w:rsidRDefault="00AE6D12" w:rsidP="00AE6D12">
      <w:pPr>
        <w:spacing w:line="320" w:lineRule="exact"/>
        <w:rPr>
          <w:szCs w:val="21"/>
        </w:rPr>
      </w:pPr>
      <w:r w:rsidRPr="00751A53">
        <w:rPr>
          <w:rFonts w:hint="eastAsia"/>
          <w:szCs w:val="21"/>
        </w:rPr>
        <w:t xml:space="preserve">　　　②　</w:t>
      </w:r>
      <w:r w:rsidR="0023651B" w:rsidRPr="00751A53">
        <w:rPr>
          <w:rFonts w:hint="eastAsia"/>
          <w:szCs w:val="21"/>
        </w:rPr>
        <w:t>検討</w:t>
      </w:r>
      <w:r w:rsidRPr="00751A53">
        <w:rPr>
          <w:rFonts w:hint="eastAsia"/>
          <w:szCs w:val="21"/>
        </w:rPr>
        <w:t>委員会の役割</w:t>
      </w:r>
    </w:p>
    <w:p w14:paraId="265B0675" w14:textId="235EE4F7" w:rsidR="001B295B" w:rsidRPr="00EA020A" w:rsidRDefault="00AE6D12" w:rsidP="00AE6D12">
      <w:pPr>
        <w:spacing w:line="320" w:lineRule="exact"/>
        <w:ind w:left="630" w:hangingChars="300" w:hanging="630"/>
        <w:rPr>
          <w:szCs w:val="21"/>
        </w:rPr>
      </w:pPr>
      <w:r w:rsidRPr="00751A53">
        <w:rPr>
          <w:rFonts w:hint="eastAsia"/>
          <w:szCs w:val="21"/>
        </w:rPr>
        <w:t xml:space="preserve">　　　　　　</w:t>
      </w:r>
      <w:r w:rsidR="0023651B" w:rsidRPr="00751A53">
        <w:rPr>
          <w:rFonts w:hint="eastAsia"/>
          <w:szCs w:val="21"/>
        </w:rPr>
        <w:t>検討</w:t>
      </w:r>
      <w:r w:rsidRPr="00751A53">
        <w:rPr>
          <w:rFonts w:hint="eastAsia"/>
          <w:szCs w:val="21"/>
        </w:rPr>
        <w:t>委員会</w:t>
      </w:r>
      <w:r w:rsidR="00101F59" w:rsidRPr="00751A53">
        <w:rPr>
          <w:rFonts w:hint="eastAsia"/>
          <w:szCs w:val="21"/>
        </w:rPr>
        <w:t>で</w:t>
      </w:r>
      <w:r w:rsidR="00F62A58">
        <w:rPr>
          <w:rFonts w:hint="eastAsia"/>
          <w:szCs w:val="21"/>
        </w:rPr>
        <w:t>は、</w:t>
      </w:r>
      <w:r w:rsidR="00F62A58" w:rsidRPr="00A159FE">
        <w:rPr>
          <w:rFonts w:hint="eastAsia"/>
          <w:szCs w:val="21"/>
        </w:rPr>
        <w:t>受託</w:t>
      </w:r>
      <w:r w:rsidR="00BE5842" w:rsidRPr="00751A53">
        <w:rPr>
          <w:rFonts w:hint="eastAsia"/>
          <w:szCs w:val="21"/>
        </w:rPr>
        <w:t>事業者が作成した原案をもとに</w:t>
      </w:r>
      <w:r w:rsidRPr="00751A53">
        <w:rPr>
          <w:rFonts w:hint="eastAsia"/>
          <w:szCs w:val="21"/>
        </w:rPr>
        <w:t>「小学生すくすくテスト」の実施にあた</w:t>
      </w:r>
      <w:r w:rsidR="001B295B" w:rsidRPr="00751A53">
        <w:rPr>
          <w:rFonts w:hint="eastAsia"/>
          <w:szCs w:val="21"/>
        </w:rPr>
        <w:t>り、</w:t>
      </w:r>
      <w:r w:rsidRPr="00751A53">
        <w:rPr>
          <w:rFonts w:hint="eastAsia"/>
          <w:szCs w:val="21"/>
        </w:rPr>
        <w:t>調査の実施計画や実施方法、問題開発</w:t>
      </w:r>
      <w:r w:rsidR="00101F59" w:rsidRPr="00751A53">
        <w:rPr>
          <w:rFonts w:hint="eastAsia"/>
          <w:szCs w:val="21"/>
        </w:rPr>
        <w:t>、アンケート項目、個人票、結果資料、分析資料</w:t>
      </w:r>
      <w:r w:rsidR="00F1755C" w:rsidRPr="00751A53">
        <w:rPr>
          <w:rFonts w:hint="eastAsia"/>
          <w:szCs w:val="21"/>
        </w:rPr>
        <w:t>が本事業の目的に資するよう</w:t>
      </w:r>
      <w:r w:rsidR="00F1755C">
        <w:rPr>
          <w:rFonts w:hint="eastAsia"/>
          <w:szCs w:val="21"/>
        </w:rPr>
        <w:t>協議を行う</w:t>
      </w:r>
      <w:r w:rsidR="00F1755C" w:rsidRPr="00EA020A">
        <w:rPr>
          <w:rFonts w:hint="eastAsia"/>
          <w:szCs w:val="21"/>
        </w:rPr>
        <w:t>とともに、調査結果及び分析結果の検証等</w:t>
      </w:r>
      <w:r w:rsidR="001B295B" w:rsidRPr="00EA020A">
        <w:rPr>
          <w:rFonts w:hint="eastAsia"/>
          <w:szCs w:val="21"/>
        </w:rPr>
        <w:t>を行う。</w:t>
      </w:r>
    </w:p>
    <w:p w14:paraId="7E8C6987" w14:textId="77777777" w:rsidR="00A01FF4" w:rsidRPr="00751A53" w:rsidRDefault="00A01FF4" w:rsidP="00AE6D12">
      <w:pPr>
        <w:spacing w:line="320" w:lineRule="exact"/>
        <w:ind w:left="630" w:hangingChars="300" w:hanging="630"/>
        <w:rPr>
          <w:szCs w:val="21"/>
        </w:rPr>
      </w:pPr>
    </w:p>
    <w:p w14:paraId="3CBCF877" w14:textId="3DEC99C2" w:rsidR="001B295B" w:rsidRPr="00751A53" w:rsidRDefault="001B295B" w:rsidP="001B295B">
      <w:pPr>
        <w:spacing w:line="320" w:lineRule="exact"/>
        <w:ind w:leftChars="200" w:left="630" w:hangingChars="100" w:hanging="210"/>
        <w:rPr>
          <w:szCs w:val="21"/>
        </w:rPr>
      </w:pPr>
      <w:r w:rsidRPr="00751A53">
        <w:rPr>
          <w:rFonts w:hint="eastAsia"/>
          <w:szCs w:val="21"/>
        </w:rPr>
        <w:t xml:space="preserve">③　</w:t>
      </w:r>
      <w:r w:rsidR="0023651B" w:rsidRPr="00751A53">
        <w:rPr>
          <w:rFonts w:hint="eastAsia"/>
          <w:szCs w:val="21"/>
        </w:rPr>
        <w:t>検討</w:t>
      </w:r>
      <w:r w:rsidR="00E06C75" w:rsidRPr="00751A53">
        <w:rPr>
          <w:rFonts w:hint="eastAsia"/>
          <w:szCs w:val="21"/>
        </w:rPr>
        <w:t>委員会の運営</w:t>
      </w:r>
    </w:p>
    <w:p w14:paraId="135846A5" w14:textId="36DB8FCF" w:rsidR="00AE6D12" w:rsidRPr="00751A53" w:rsidRDefault="00E06C75" w:rsidP="001B295B">
      <w:pPr>
        <w:spacing w:line="320" w:lineRule="exact"/>
        <w:ind w:leftChars="300" w:left="630" w:firstLineChars="100" w:firstLine="210"/>
      </w:pPr>
      <w:r w:rsidRPr="00751A53">
        <w:rPr>
          <w:rFonts w:hint="eastAsia"/>
          <w:szCs w:val="21"/>
        </w:rPr>
        <w:t>受託事業者は、</w:t>
      </w:r>
      <w:r w:rsidR="00101F59" w:rsidRPr="00751A53">
        <w:rPr>
          <w:rFonts w:hint="eastAsia"/>
          <w:szCs w:val="21"/>
        </w:rPr>
        <w:t>委員のスケジュール調整や進行等を含めて、</w:t>
      </w:r>
      <w:r w:rsidR="002A0CFF" w:rsidRPr="00751A53">
        <w:rPr>
          <w:rFonts w:hint="eastAsia"/>
          <w:szCs w:val="21"/>
        </w:rPr>
        <w:t>大阪府教育庁と協議の上、</w:t>
      </w:r>
      <w:r w:rsidR="0023651B" w:rsidRPr="00751A53">
        <w:rPr>
          <w:rFonts w:hint="eastAsia"/>
          <w:szCs w:val="21"/>
        </w:rPr>
        <w:t>検討</w:t>
      </w:r>
      <w:r w:rsidRPr="00751A53">
        <w:rPr>
          <w:rFonts w:hint="eastAsia"/>
          <w:szCs w:val="21"/>
        </w:rPr>
        <w:t>委員会を運営する</w:t>
      </w:r>
      <w:r w:rsidR="00101F59" w:rsidRPr="00751A53">
        <w:rPr>
          <w:rFonts w:hint="eastAsia"/>
          <w:szCs w:val="21"/>
        </w:rPr>
        <w:t>。</w:t>
      </w:r>
    </w:p>
    <w:p w14:paraId="1A7072D5" w14:textId="2CC3B17C" w:rsidR="00181182" w:rsidRPr="00751A53" w:rsidRDefault="00AE6D12" w:rsidP="00AE6D12">
      <w:pPr>
        <w:spacing w:line="320" w:lineRule="exact"/>
        <w:ind w:leftChars="300" w:left="630" w:firstLineChars="100" w:firstLine="210"/>
        <w:rPr>
          <w:szCs w:val="21"/>
        </w:rPr>
      </w:pPr>
      <w:r w:rsidRPr="00751A53">
        <w:rPr>
          <w:rFonts w:hint="eastAsia"/>
        </w:rPr>
        <w:t>なお</w:t>
      </w:r>
      <w:r w:rsidR="00985BF7" w:rsidRPr="00751A53">
        <w:rPr>
          <w:rFonts w:hint="eastAsia"/>
        </w:rPr>
        <w:t>、</w:t>
      </w:r>
      <w:r w:rsidR="00101F59" w:rsidRPr="00751A53">
        <w:rPr>
          <w:rFonts w:hint="eastAsia"/>
        </w:rPr>
        <w:t>会議資料については</w:t>
      </w:r>
      <w:r w:rsidR="00101F59" w:rsidRPr="00751A53">
        <w:rPr>
          <w:rFonts w:hint="eastAsia"/>
          <w:szCs w:val="21"/>
        </w:rPr>
        <w:t>、受託事業者が原案を作成すること</w:t>
      </w:r>
      <w:r w:rsidR="00101F59" w:rsidRPr="00751A53">
        <w:rPr>
          <w:rFonts w:hint="eastAsia"/>
        </w:rPr>
        <w:t>。</w:t>
      </w:r>
    </w:p>
    <w:tbl>
      <w:tblPr>
        <w:tblStyle w:val="a3"/>
        <w:tblW w:w="9810" w:type="dxa"/>
        <w:tblInd w:w="108" w:type="dxa"/>
        <w:tblLook w:val="04A0" w:firstRow="1" w:lastRow="0" w:firstColumn="1" w:lastColumn="0" w:noHBand="0" w:noVBand="1"/>
      </w:tblPr>
      <w:tblGrid>
        <w:gridCol w:w="9810"/>
      </w:tblGrid>
      <w:tr w:rsidR="00D17E10" w:rsidRPr="00751A53" w14:paraId="34C3DBDC" w14:textId="77777777" w:rsidTr="005F77CB">
        <w:trPr>
          <w:trHeight w:val="1847"/>
        </w:trPr>
        <w:tc>
          <w:tcPr>
            <w:tcW w:w="9810" w:type="dxa"/>
          </w:tcPr>
          <w:p w14:paraId="66F20C00" w14:textId="35E28A47" w:rsidR="00D17E10" w:rsidRPr="00751A53" w:rsidRDefault="00D17E10" w:rsidP="00D17E10">
            <w:pPr>
              <w:spacing w:line="320" w:lineRule="exact"/>
              <w:rPr>
                <w:b/>
              </w:rPr>
            </w:pPr>
            <w:r w:rsidRPr="00751A53">
              <w:rPr>
                <w:rFonts w:hint="eastAsia"/>
                <w:b/>
              </w:rPr>
              <w:t>（</w:t>
            </w:r>
            <w:r w:rsidR="005F77CB" w:rsidRPr="00751A53">
              <w:rPr>
                <w:rFonts w:hint="eastAsia"/>
                <w:b/>
              </w:rPr>
              <w:t>提案事項及び</w:t>
            </w:r>
            <w:r w:rsidRPr="00751A53">
              <w:rPr>
                <w:rFonts w:hint="eastAsia"/>
                <w:b/>
              </w:rPr>
              <w:t>留意点）</w:t>
            </w:r>
          </w:p>
          <w:p w14:paraId="4E70E4D7" w14:textId="2390977A" w:rsidR="005F77CB" w:rsidRPr="00751A53" w:rsidRDefault="005F77CB" w:rsidP="00771E0A">
            <w:pPr>
              <w:spacing w:line="320" w:lineRule="exact"/>
              <w:ind w:left="210" w:hangingChars="100" w:hanging="210"/>
            </w:pPr>
            <w:r w:rsidRPr="00751A53">
              <w:rPr>
                <w:rFonts w:hint="eastAsia"/>
              </w:rPr>
              <w:t>○</w:t>
            </w:r>
            <w:r w:rsidRPr="00751A53">
              <w:rPr>
                <w:rFonts w:hint="eastAsia"/>
                <w:szCs w:val="21"/>
              </w:rPr>
              <w:t>検討委員会の設置及び運営について、（１）の内容を踏まえ、提案すること。</w:t>
            </w:r>
          </w:p>
          <w:p w14:paraId="6EC345CC" w14:textId="3A2BB861" w:rsidR="00D17E10" w:rsidRPr="00751A53" w:rsidRDefault="001B295B" w:rsidP="00771E0A">
            <w:pPr>
              <w:spacing w:line="320" w:lineRule="exact"/>
              <w:ind w:left="210" w:hangingChars="100" w:hanging="210"/>
            </w:pPr>
            <w:r w:rsidRPr="00751A53">
              <w:rPr>
                <w:rFonts w:hint="eastAsia"/>
              </w:rPr>
              <w:t>※</w:t>
            </w:r>
            <w:r w:rsidR="00D17E10" w:rsidRPr="00751A53">
              <w:rPr>
                <w:rFonts w:hint="eastAsia"/>
              </w:rPr>
              <w:t>複数の</w:t>
            </w:r>
            <w:r w:rsidR="00D17E10" w:rsidRPr="00751A53">
              <w:t>有識者による</w:t>
            </w:r>
            <w:r w:rsidR="00C32B27" w:rsidRPr="00751A53">
              <w:rPr>
                <w:rFonts w:hint="eastAsia"/>
                <w:szCs w:val="21"/>
              </w:rPr>
              <w:t>検討</w:t>
            </w:r>
            <w:r w:rsidR="00EF21AC" w:rsidRPr="00751A53">
              <w:rPr>
                <w:rFonts w:hint="eastAsia"/>
              </w:rPr>
              <w:t>委員会</w:t>
            </w:r>
            <w:r w:rsidR="00C025F5" w:rsidRPr="00751A53">
              <w:rPr>
                <w:rFonts w:hint="eastAsia"/>
              </w:rPr>
              <w:t>の設置のために</w:t>
            </w:r>
            <w:r w:rsidR="00EF21AC" w:rsidRPr="00751A53">
              <w:rPr>
                <w:rFonts w:hint="eastAsia"/>
              </w:rPr>
              <w:t>、</w:t>
            </w:r>
            <w:r w:rsidR="00996183" w:rsidRPr="008815DF">
              <w:rPr>
                <w:rFonts w:hint="eastAsia"/>
              </w:rPr>
              <w:t>調査問題、アンケート項目、分析など</w:t>
            </w:r>
            <w:r w:rsidR="00D17E10" w:rsidRPr="00751A53">
              <w:rPr>
                <w:rFonts w:hint="eastAsia"/>
              </w:rPr>
              <w:t>それぞれの内容に精通した</w:t>
            </w:r>
            <w:r w:rsidR="00561920" w:rsidRPr="00751A53">
              <w:rPr>
                <w:rFonts w:hint="eastAsia"/>
              </w:rPr>
              <w:t>委員候補者</w:t>
            </w:r>
            <w:r w:rsidR="00D17E10" w:rsidRPr="00751A53">
              <w:t>を</w:t>
            </w:r>
            <w:r w:rsidR="00D17E10" w:rsidRPr="00751A53">
              <w:rPr>
                <w:rFonts w:hint="eastAsia"/>
              </w:rPr>
              <w:t>示すこと</w:t>
            </w:r>
            <w:r w:rsidR="00D17E10" w:rsidRPr="00751A53">
              <w:t>。</w:t>
            </w:r>
          </w:p>
          <w:p w14:paraId="13854F8F" w14:textId="4C1DFB78" w:rsidR="004D3C64" w:rsidRPr="00751A53" w:rsidRDefault="004D3C64" w:rsidP="001B295B">
            <w:pPr>
              <w:spacing w:line="320" w:lineRule="exact"/>
            </w:pPr>
            <w:r w:rsidRPr="00751A53">
              <w:rPr>
                <w:rFonts w:hint="eastAsia"/>
              </w:rPr>
              <w:t>※</w:t>
            </w:r>
            <w:r w:rsidR="00C32B27" w:rsidRPr="00751A53">
              <w:rPr>
                <w:rFonts w:hint="eastAsia"/>
                <w:szCs w:val="21"/>
              </w:rPr>
              <w:t>検討</w:t>
            </w:r>
            <w:r w:rsidR="001E5D7B" w:rsidRPr="00751A53">
              <w:rPr>
                <w:rFonts w:hint="eastAsia"/>
              </w:rPr>
              <w:t>委員会を円滑に進めるための提案</w:t>
            </w:r>
            <w:r w:rsidR="001B295B" w:rsidRPr="00751A53">
              <w:rPr>
                <w:rFonts w:hint="eastAsia"/>
              </w:rPr>
              <w:t>を</w:t>
            </w:r>
            <w:r w:rsidR="001E5D7B" w:rsidRPr="00751A53">
              <w:rPr>
                <w:rFonts w:hint="eastAsia"/>
              </w:rPr>
              <w:t>すること。</w:t>
            </w:r>
          </w:p>
          <w:p w14:paraId="0AD8A879" w14:textId="0F664F50" w:rsidR="00D17E10" w:rsidRPr="00751A53" w:rsidRDefault="00D17E10" w:rsidP="005F77CB">
            <w:pPr>
              <w:spacing w:line="320" w:lineRule="exact"/>
            </w:pPr>
            <w:r w:rsidRPr="00751A53">
              <w:rPr>
                <w:rFonts w:hint="eastAsia"/>
              </w:rPr>
              <w:t>※予定していた有識者に変更があった場合には、</w:t>
            </w:r>
            <w:r w:rsidRPr="00751A53">
              <w:t>速やかに</w:t>
            </w:r>
            <w:r w:rsidRPr="00751A53">
              <w:rPr>
                <w:rFonts w:hint="eastAsia"/>
              </w:rPr>
              <w:t>対応できる体制を</w:t>
            </w:r>
            <w:r w:rsidR="005F77CB" w:rsidRPr="00751A53">
              <w:rPr>
                <w:rFonts w:hint="eastAsia"/>
              </w:rPr>
              <w:t>示すこと</w:t>
            </w:r>
            <w:r w:rsidRPr="00751A53">
              <w:t>。</w:t>
            </w:r>
          </w:p>
        </w:tc>
      </w:tr>
    </w:tbl>
    <w:p w14:paraId="19FFC798" w14:textId="0B45BDC9" w:rsidR="0065618F" w:rsidRPr="00751A53" w:rsidRDefault="0065618F" w:rsidP="001511D3">
      <w:pPr>
        <w:spacing w:line="320" w:lineRule="exact"/>
        <w:rPr>
          <w:szCs w:val="21"/>
        </w:rPr>
      </w:pPr>
    </w:p>
    <w:p w14:paraId="219D99BE" w14:textId="537F0D84" w:rsidR="00C35A28" w:rsidRPr="00751A53" w:rsidRDefault="00C35A28" w:rsidP="00C35A28">
      <w:pPr>
        <w:pStyle w:val="a9"/>
        <w:numPr>
          <w:ilvl w:val="0"/>
          <w:numId w:val="3"/>
        </w:numPr>
        <w:spacing w:line="320" w:lineRule="exact"/>
        <w:ind w:leftChars="0" w:left="420" w:hangingChars="200"/>
      </w:pPr>
      <w:r w:rsidRPr="00751A53">
        <w:rPr>
          <w:rFonts w:hint="eastAsia"/>
        </w:rPr>
        <w:t>業務計画等の策定</w:t>
      </w:r>
    </w:p>
    <w:p w14:paraId="361FC745" w14:textId="07AE32DB" w:rsidR="00C35A28" w:rsidRPr="00751A53" w:rsidRDefault="00C35A28" w:rsidP="00C35A28">
      <w:pPr>
        <w:spacing w:line="320" w:lineRule="exact"/>
        <w:ind w:leftChars="202" w:left="707" w:hangingChars="135" w:hanging="283"/>
      </w:pPr>
      <w:r w:rsidRPr="00751A53">
        <w:rPr>
          <w:rFonts w:hint="eastAsia"/>
        </w:rPr>
        <w:t>①</w:t>
      </w:r>
      <w:r w:rsidRPr="00751A53">
        <w:t xml:space="preserve">  本仕様書に示す各事項を踏まえ、調査を円滑かつ確実に実施するための業務計画を策定すること。業務計画には、「調査資材の設計・作成</w:t>
      </w:r>
      <w:r w:rsidR="00E06C75" w:rsidRPr="00751A53">
        <w:rPr>
          <w:rFonts w:hint="eastAsia"/>
        </w:rPr>
        <w:t>」「調査資材の</w:t>
      </w:r>
      <w:r w:rsidRPr="00751A53">
        <w:t>梱包、配送・回収</w:t>
      </w:r>
      <w:r w:rsidR="00E06C75" w:rsidRPr="00751A53">
        <w:rPr>
          <w:rFonts w:hint="eastAsia"/>
        </w:rPr>
        <w:t>、開梱</w:t>
      </w:r>
      <w:r w:rsidRPr="00751A53">
        <w:t>」</w:t>
      </w:r>
      <w:r w:rsidR="00E06C75" w:rsidRPr="00751A53">
        <w:rPr>
          <w:rFonts w:hint="eastAsia"/>
        </w:rPr>
        <w:t>「調査結果の提供」</w:t>
      </w:r>
      <w:r w:rsidRPr="00751A53">
        <w:t>「採点・集計・分析</w:t>
      </w:r>
      <w:r w:rsidR="00E06C75" w:rsidRPr="00751A53">
        <w:rPr>
          <w:rFonts w:hint="eastAsia"/>
        </w:rPr>
        <w:t>作業</w:t>
      </w:r>
      <w:r w:rsidRPr="00751A53">
        <w:t>」「セキュリティ</w:t>
      </w:r>
      <w:r w:rsidR="00E06C75" w:rsidRPr="00751A53">
        <w:t>」及び「業務全体の運営・マネジメント」</w:t>
      </w:r>
      <w:r w:rsidRPr="00751A53">
        <w:t>ごとに具体的に実施する内容と各工程の業務</w:t>
      </w:r>
      <w:r w:rsidR="00E06C75" w:rsidRPr="00751A53">
        <w:rPr>
          <w:rFonts w:hint="eastAsia"/>
        </w:rPr>
        <w:t>計画</w:t>
      </w:r>
      <w:r w:rsidRPr="00751A53">
        <w:t>を記入する</w:t>
      </w:r>
      <w:r w:rsidR="00E06C75" w:rsidRPr="00751A53">
        <w:rPr>
          <w:rFonts w:hint="eastAsia"/>
        </w:rPr>
        <w:t>こと</w:t>
      </w:r>
      <w:r w:rsidRPr="00751A53">
        <w:t>。</w:t>
      </w:r>
      <w:r w:rsidR="00B405CD" w:rsidRPr="00751A53">
        <w:rPr>
          <w:rFonts w:hint="eastAsia"/>
        </w:rPr>
        <w:t>なお、新型コロナウイルス感染症対策により、調査実施日程に変更が生じた場合は、業務計画の見直しについて、大阪府教育庁と協議すること。</w:t>
      </w:r>
    </w:p>
    <w:p w14:paraId="1646C868" w14:textId="1B2FFD86" w:rsidR="00A72147" w:rsidRPr="00751A53" w:rsidRDefault="00A72147" w:rsidP="00C35A28">
      <w:pPr>
        <w:spacing w:line="320" w:lineRule="exact"/>
        <w:ind w:leftChars="200" w:left="420" w:firstLineChars="100" w:firstLine="210"/>
      </w:pPr>
    </w:p>
    <w:p w14:paraId="24B9AC03" w14:textId="1C97E86F" w:rsidR="005F77CB" w:rsidRPr="00751A53" w:rsidRDefault="00C35A28" w:rsidP="005F77CB">
      <w:pPr>
        <w:spacing w:line="320" w:lineRule="exact"/>
        <w:ind w:leftChars="200" w:left="630" w:hangingChars="100" w:hanging="210"/>
        <w:rPr>
          <w:szCs w:val="21"/>
        </w:rPr>
      </w:pPr>
      <w:r w:rsidRPr="00751A53">
        <w:rPr>
          <w:rFonts w:hint="eastAsia"/>
        </w:rPr>
        <w:t>②　各工程の業務</w:t>
      </w:r>
      <w:r w:rsidR="00C025F5" w:rsidRPr="00751A53">
        <w:rPr>
          <w:rFonts w:hint="eastAsia"/>
        </w:rPr>
        <w:t>計画</w:t>
      </w:r>
      <w:r w:rsidRPr="00751A53">
        <w:rPr>
          <w:rFonts w:hint="eastAsia"/>
        </w:rPr>
        <w:t>の作成にあたっては、</w:t>
      </w:r>
      <w:r w:rsidR="00513664" w:rsidRPr="00751A53">
        <w:rPr>
          <w:rFonts w:hint="eastAsia"/>
        </w:rPr>
        <w:t>〈</w:t>
      </w:r>
      <w:r w:rsidR="00E06C75" w:rsidRPr="00751A53">
        <w:rPr>
          <w:rFonts w:hint="eastAsia"/>
        </w:rPr>
        <w:t>別紙</w:t>
      </w:r>
      <w:r w:rsidR="006D4BF2">
        <w:rPr>
          <w:rFonts w:hint="eastAsia"/>
        </w:rPr>
        <w:t>〉「令和３</w:t>
      </w:r>
      <w:r w:rsidR="00513664" w:rsidRPr="00751A53">
        <w:rPr>
          <w:rFonts w:hint="eastAsia"/>
        </w:rPr>
        <w:t>年度小学生すくすくテスト実施業務スケジュール」に示す内容</w:t>
      </w:r>
      <w:r w:rsidR="00E06C75" w:rsidRPr="00751A53">
        <w:rPr>
          <w:rFonts w:hint="eastAsia"/>
        </w:rPr>
        <w:t>を遂行できるようにすること</w:t>
      </w:r>
      <w:r w:rsidRPr="00751A53">
        <w:rPr>
          <w:rFonts w:hint="eastAsia"/>
        </w:rPr>
        <w:t>。また、調査を円滑かつ確実に実施するための体制図（責任者を明示したもの）を作成すること。</w:t>
      </w:r>
    </w:p>
    <w:tbl>
      <w:tblPr>
        <w:tblStyle w:val="a3"/>
        <w:tblW w:w="9810" w:type="dxa"/>
        <w:tblInd w:w="108" w:type="dxa"/>
        <w:tblLook w:val="04A0" w:firstRow="1" w:lastRow="0" w:firstColumn="1" w:lastColumn="0" w:noHBand="0" w:noVBand="1"/>
      </w:tblPr>
      <w:tblGrid>
        <w:gridCol w:w="9810"/>
      </w:tblGrid>
      <w:tr w:rsidR="005F77CB" w:rsidRPr="00751A53" w14:paraId="2FB3C9C9" w14:textId="77777777" w:rsidTr="00CC5253">
        <w:trPr>
          <w:trHeight w:val="1276"/>
        </w:trPr>
        <w:tc>
          <w:tcPr>
            <w:tcW w:w="9810" w:type="dxa"/>
          </w:tcPr>
          <w:p w14:paraId="0208C2A4" w14:textId="77777777" w:rsidR="005F77CB" w:rsidRPr="00751A53" w:rsidRDefault="005F77CB" w:rsidP="00B06EB7">
            <w:pPr>
              <w:spacing w:line="320" w:lineRule="exact"/>
              <w:rPr>
                <w:b/>
              </w:rPr>
            </w:pPr>
            <w:r w:rsidRPr="00751A53">
              <w:rPr>
                <w:rFonts w:hint="eastAsia"/>
                <w:b/>
              </w:rPr>
              <w:t>（提案事項及び留意点）</w:t>
            </w:r>
          </w:p>
          <w:p w14:paraId="251FAF00" w14:textId="05FC5C4E" w:rsidR="005F77CB" w:rsidRPr="00751A53" w:rsidRDefault="005F77CB" w:rsidP="00B06EB7">
            <w:pPr>
              <w:spacing w:line="320" w:lineRule="exact"/>
              <w:ind w:left="210" w:hangingChars="100" w:hanging="210"/>
            </w:pPr>
            <w:r w:rsidRPr="00751A53">
              <w:rPr>
                <w:rFonts w:hint="eastAsia"/>
              </w:rPr>
              <w:t>○業務計画等の策定</w:t>
            </w:r>
            <w:r w:rsidRPr="00751A53">
              <w:rPr>
                <w:rFonts w:hint="eastAsia"/>
                <w:szCs w:val="21"/>
              </w:rPr>
              <w:t>について、（２）の内容を踏まえ、提案すること。</w:t>
            </w:r>
          </w:p>
          <w:p w14:paraId="7F0B3E28" w14:textId="77777777" w:rsidR="005F77CB" w:rsidRPr="00751A53" w:rsidRDefault="005F77CB" w:rsidP="005F77CB">
            <w:pPr>
              <w:spacing w:line="320" w:lineRule="exact"/>
            </w:pPr>
            <w:r w:rsidRPr="00751A53">
              <w:rPr>
                <w:rFonts w:hint="eastAsia"/>
              </w:rPr>
              <w:t>※各工程を行う時期が分かるように、一覧にまとめること。</w:t>
            </w:r>
          </w:p>
          <w:p w14:paraId="0DC3E84F" w14:textId="79A88756" w:rsidR="005F77CB" w:rsidRPr="00751A53" w:rsidRDefault="00B06EB7" w:rsidP="00B06EB7">
            <w:pPr>
              <w:spacing w:line="320" w:lineRule="exact"/>
            </w:pPr>
            <w:r w:rsidRPr="00751A53">
              <w:rPr>
                <w:rFonts w:hint="eastAsia"/>
              </w:rPr>
              <w:t>※不測の事態にも対応ができる業務計画であること。</w:t>
            </w:r>
          </w:p>
        </w:tc>
      </w:tr>
    </w:tbl>
    <w:p w14:paraId="05824F5B" w14:textId="77777777" w:rsidR="00C35A28" w:rsidRPr="00751A53" w:rsidRDefault="00C35A28" w:rsidP="00CC5253">
      <w:pPr>
        <w:spacing w:line="320" w:lineRule="exact"/>
      </w:pPr>
    </w:p>
    <w:p w14:paraId="732B0C14" w14:textId="2CE93BC6" w:rsidR="00C35A28" w:rsidRPr="00751A53" w:rsidRDefault="00C35A28" w:rsidP="00EA0205">
      <w:pPr>
        <w:pStyle w:val="a9"/>
        <w:numPr>
          <w:ilvl w:val="0"/>
          <w:numId w:val="3"/>
        </w:numPr>
        <w:spacing w:line="320" w:lineRule="exact"/>
        <w:ind w:leftChars="0"/>
      </w:pPr>
      <w:r w:rsidRPr="00751A53">
        <w:t>業務の実施にかかる一連の仕組みの構築と一連の業務の実施</w:t>
      </w:r>
    </w:p>
    <w:p w14:paraId="557B5A0B" w14:textId="77777777" w:rsidR="00C35A28" w:rsidRPr="00751A53" w:rsidRDefault="00C35A28" w:rsidP="00EA0205">
      <w:pPr>
        <w:spacing w:line="320" w:lineRule="exact"/>
        <w:ind w:leftChars="201" w:left="628" w:hangingChars="98" w:hanging="206"/>
      </w:pPr>
      <w:r w:rsidRPr="00751A53">
        <w:rPr>
          <w:rFonts w:hint="eastAsia"/>
        </w:rPr>
        <w:t>①　各工程の業務スケジュールに基づき、調査資材の設計・作成、梱包・開梱、配送・回収、採点・集計・分析、結果提供などの一連の仕組みを構築し、業務を実施すること。</w:t>
      </w:r>
    </w:p>
    <w:p w14:paraId="783A3EB8" w14:textId="77777777" w:rsidR="00C35A28" w:rsidRPr="00751A53" w:rsidRDefault="00C35A28" w:rsidP="00C35A28">
      <w:pPr>
        <w:spacing w:line="320" w:lineRule="exact"/>
        <w:ind w:leftChars="200" w:left="420" w:firstLineChars="100" w:firstLine="210"/>
      </w:pPr>
    </w:p>
    <w:p w14:paraId="184E7C43" w14:textId="6D851A2B" w:rsidR="004D3C64" w:rsidRPr="00751A53" w:rsidRDefault="00C35A28" w:rsidP="00EA0205">
      <w:pPr>
        <w:spacing w:line="320" w:lineRule="exact"/>
        <w:ind w:leftChars="200" w:left="630" w:hangingChars="100" w:hanging="210"/>
        <w:rPr>
          <w:szCs w:val="21"/>
        </w:rPr>
      </w:pPr>
      <w:r w:rsidRPr="00751A53">
        <w:rPr>
          <w:rFonts w:hint="eastAsia"/>
        </w:rPr>
        <w:t>②　各工程の業務スケジュールに沿って業務を円滑かつ確実に実施するために必要となる作業拠点、システム、設備、人員等を整備すること。</w:t>
      </w:r>
    </w:p>
    <w:tbl>
      <w:tblPr>
        <w:tblStyle w:val="a3"/>
        <w:tblW w:w="9810" w:type="dxa"/>
        <w:tblInd w:w="108" w:type="dxa"/>
        <w:tblLook w:val="04A0" w:firstRow="1" w:lastRow="0" w:firstColumn="1" w:lastColumn="0" w:noHBand="0" w:noVBand="1"/>
      </w:tblPr>
      <w:tblGrid>
        <w:gridCol w:w="9810"/>
      </w:tblGrid>
      <w:tr w:rsidR="004D3C64" w:rsidRPr="00751A53" w14:paraId="0E4F482B" w14:textId="77777777" w:rsidTr="00A01FF4">
        <w:trPr>
          <w:trHeight w:val="729"/>
        </w:trPr>
        <w:tc>
          <w:tcPr>
            <w:tcW w:w="9810" w:type="dxa"/>
          </w:tcPr>
          <w:p w14:paraId="1601D6EE" w14:textId="15AB7AEC" w:rsidR="004D3C64" w:rsidRPr="00751A53" w:rsidRDefault="004D3C64" w:rsidP="00D21D8F">
            <w:pPr>
              <w:spacing w:line="320" w:lineRule="exact"/>
              <w:rPr>
                <w:b/>
              </w:rPr>
            </w:pPr>
            <w:r w:rsidRPr="00751A53">
              <w:rPr>
                <w:rFonts w:hint="eastAsia"/>
                <w:b/>
              </w:rPr>
              <w:t>（</w:t>
            </w:r>
            <w:r w:rsidR="005F77CB" w:rsidRPr="00751A53">
              <w:rPr>
                <w:rFonts w:hint="eastAsia"/>
                <w:b/>
              </w:rPr>
              <w:t>提案事項及び</w:t>
            </w:r>
            <w:r w:rsidRPr="00751A53">
              <w:rPr>
                <w:rFonts w:hint="eastAsia"/>
                <w:b/>
              </w:rPr>
              <w:t>留意点）</w:t>
            </w:r>
          </w:p>
          <w:p w14:paraId="4583A510" w14:textId="29B39DB6" w:rsidR="005F77CB" w:rsidRPr="00751A53" w:rsidRDefault="005F77CB" w:rsidP="005F77CB">
            <w:pPr>
              <w:spacing w:line="320" w:lineRule="exact"/>
              <w:ind w:left="210" w:hangingChars="100" w:hanging="210"/>
            </w:pPr>
            <w:r w:rsidRPr="00751A53">
              <w:rPr>
                <w:rFonts w:hint="eastAsia"/>
              </w:rPr>
              <w:t>○</w:t>
            </w:r>
            <w:r w:rsidRPr="00751A53">
              <w:t>業務の実施にかかる一連の仕組みの構築と一連の業務の実施</w:t>
            </w:r>
            <w:r w:rsidRPr="00751A53">
              <w:rPr>
                <w:rFonts w:hint="eastAsia"/>
              </w:rPr>
              <w:t>について、（３）</w:t>
            </w:r>
            <w:r w:rsidRPr="00751A53">
              <w:rPr>
                <w:rFonts w:hint="eastAsia"/>
                <w:szCs w:val="21"/>
              </w:rPr>
              <w:t>の内容を踏まえ、提案すること。</w:t>
            </w:r>
          </w:p>
          <w:p w14:paraId="7C6384E9" w14:textId="77777777" w:rsidR="004D3C64" w:rsidRPr="00751A53" w:rsidRDefault="004D3C64" w:rsidP="00EA0205">
            <w:pPr>
              <w:spacing w:line="320" w:lineRule="exact"/>
            </w:pPr>
            <w:r w:rsidRPr="00751A53">
              <w:rPr>
                <w:rFonts w:hint="eastAsia"/>
              </w:rPr>
              <w:t>※</w:t>
            </w:r>
            <w:r w:rsidR="00EA0205" w:rsidRPr="00751A53">
              <w:rPr>
                <w:rFonts w:hint="eastAsia"/>
              </w:rPr>
              <w:t>業務及び各工程の業務計画の作成にあたり、業務実施体制・責任者を示すこと。</w:t>
            </w:r>
          </w:p>
          <w:p w14:paraId="37D4F10D" w14:textId="77777777" w:rsidR="005F77CB" w:rsidRDefault="005F77CB" w:rsidP="005F77CB">
            <w:pPr>
              <w:spacing w:line="320" w:lineRule="exact"/>
            </w:pPr>
            <w:r w:rsidRPr="00751A53">
              <w:rPr>
                <w:rFonts w:hint="eastAsia"/>
              </w:rPr>
              <w:t>※期日までに円滑に実施できる体制を構築すること。</w:t>
            </w:r>
          </w:p>
          <w:p w14:paraId="794CB1D6" w14:textId="11139D3C" w:rsidR="00F62A58" w:rsidRPr="00751A53" w:rsidRDefault="00F62A58" w:rsidP="006D4BF2">
            <w:pPr>
              <w:spacing w:line="320" w:lineRule="exact"/>
              <w:ind w:left="210" w:hangingChars="100" w:hanging="210"/>
            </w:pPr>
            <w:r w:rsidRPr="00A159FE">
              <w:rPr>
                <w:rFonts w:hint="eastAsia"/>
              </w:rPr>
              <w:t>※業務を円滑に実施するために、必要な調査資材の設計・作成、梱包・開梱、配送・回収、採点・集計・分析、結果提供などの一連の仕組み</w:t>
            </w:r>
            <w:r w:rsidR="006D4BF2">
              <w:rPr>
                <w:rFonts w:hint="eastAsia"/>
              </w:rPr>
              <w:t>について</w:t>
            </w:r>
            <w:r w:rsidRPr="00A159FE">
              <w:rPr>
                <w:rFonts w:hint="eastAsia"/>
              </w:rPr>
              <w:t>業務実施体制・責任者を明確にして構築すること。</w:t>
            </w:r>
          </w:p>
        </w:tc>
      </w:tr>
    </w:tbl>
    <w:p w14:paraId="40E0980E" w14:textId="77777777" w:rsidR="004D3C64" w:rsidRPr="00751A53" w:rsidRDefault="004D3C64" w:rsidP="001511D3">
      <w:pPr>
        <w:spacing w:line="320" w:lineRule="exact"/>
        <w:rPr>
          <w:szCs w:val="21"/>
        </w:rPr>
      </w:pPr>
    </w:p>
    <w:p w14:paraId="3322AC53" w14:textId="07DE2DFD" w:rsidR="001511D3" w:rsidRPr="00751A53" w:rsidRDefault="00AA50A8" w:rsidP="00374416">
      <w:pPr>
        <w:pStyle w:val="a9"/>
        <w:numPr>
          <w:ilvl w:val="0"/>
          <w:numId w:val="3"/>
        </w:numPr>
        <w:spacing w:line="320" w:lineRule="exact"/>
        <w:ind w:leftChars="0" w:hanging="525"/>
        <w:rPr>
          <w:szCs w:val="21"/>
        </w:rPr>
      </w:pPr>
      <w:r w:rsidRPr="00751A53">
        <w:rPr>
          <w:rFonts w:hint="eastAsia"/>
          <w:szCs w:val="21"/>
        </w:rPr>
        <w:t>学力向上につながる</w:t>
      </w:r>
      <w:r w:rsidR="001511D3" w:rsidRPr="00751A53">
        <w:rPr>
          <w:rFonts w:hint="eastAsia"/>
          <w:szCs w:val="21"/>
        </w:rPr>
        <w:t>調査設計</w:t>
      </w:r>
    </w:p>
    <w:p w14:paraId="05ABD7CE" w14:textId="2984ED59" w:rsidR="001E2C59" w:rsidRPr="00751A53" w:rsidRDefault="00D504B9" w:rsidP="006F67FC">
      <w:pPr>
        <w:ind w:left="525" w:firstLineChars="100" w:firstLine="210"/>
      </w:pPr>
      <w:r w:rsidRPr="00751A53">
        <w:rPr>
          <w:rFonts w:hint="eastAsia"/>
        </w:rPr>
        <w:t>一人ひとりの</w:t>
      </w:r>
      <w:r w:rsidR="006F67FC" w:rsidRPr="00751A53">
        <w:rPr>
          <w:rFonts w:hint="eastAsia"/>
        </w:rPr>
        <w:t>調査結果</w:t>
      </w:r>
      <w:r w:rsidR="001E2C59" w:rsidRPr="00751A53">
        <w:rPr>
          <w:rFonts w:hint="eastAsia"/>
        </w:rPr>
        <w:t>を</w:t>
      </w:r>
      <w:r w:rsidR="00996183" w:rsidRPr="008815DF">
        <w:rPr>
          <w:rFonts w:hint="eastAsia"/>
        </w:rPr>
        <w:t>小学生すくすくテスト、全国学力・学習状況調査、中学生チャレンジテストなどを活用し</w:t>
      </w:r>
      <w:r w:rsidR="00996183" w:rsidRPr="008416A8">
        <w:rPr>
          <w:rFonts w:hint="eastAsia"/>
        </w:rPr>
        <w:t>て</w:t>
      </w:r>
      <w:r w:rsidR="00CC5253" w:rsidRPr="008416A8">
        <w:rPr>
          <w:rFonts w:hint="eastAsia"/>
        </w:rPr>
        <w:t>小</w:t>
      </w:r>
      <w:r w:rsidR="00CC5253" w:rsidRPr="00751A53">
        <w:rPr>
          <w:rFonts w:hint="eastAsia"/>
        </w:rPr>
        <w:t>学５年生から中学３年生まで</w:t>
      </w:r>
      <w:r w:rsidR="00095478" w:rsidRPr="00751A53">
        <w:rPr>
          <w:rFonts w:hint="eastAsia"/>
        </w:rPr>
        <w:t>つなぐことを想定</w:t>
      </w:r>
      <w:r w:rsidR="006F67FC" w:rsidRPr="00751A53">
        <w:rPr>
          <w:rFonts w:hint="eastAsia"/>
        </w:rPr>
        <w:t>するとともに</w:t>
      </w:r>
      <w:r w:rsidR="00095478" w:rsidRPr="00751A53">
        <w:rPr>
          <w:rFonts w:hint="eastAsia"/>
        </w:rPr>
        <w:t>、</w:t>
      </w:r>
      <w:r w:rsidR="006F67FC" w:rsidRPr="00751A53">
        <w:rPr>
          <w:rFonts w:hint="eastAsia"/>
        </w:rPr>
        <w:t>目的に資する調査となるよう各教科の問題や教科横断的な問題、児童アンケート項目、学校等アンケート項目が相互に作用するよう設計すること。</w:t>
      </w:r>
    </w:p>
    <w:p w14:paraId="5439B282" w14:textId="149DF04C" w:rsidR="00D21D8F" w:rsidRPr="00751A53" w:rsidRDefault="00AE6D12" w:rsidP="00D751D8">
      <w:pPr>
        <w:ind w:firstLineChars="200" w:firstLine="420"/>
      </w:pPr>
      <w:r w:rsidRPr="00751A53">
        <w:rPr>
          <w:rFonts w:hint="eastAsia"/>
        </w:rPr>
        <w:t>①</w:t>
      </w:r>
      <w:r w:rsidR="001511D3" w:rsidRPr="00751A53">
        <w:rPr>
          <w:rFonts w:hint="eastAsia"/>
        </w:rPr>
        <w:t xml:space="preserve">　</w:t>
      </w:r>
      <w:r w:rsidR="00D504B9" w:rsidRPr="00751A53">
        <w:rPr>
          <w:rFonts w:hint="eastAsia"/>
        </w:rPr>
        <w:t>教科等</w:t>
      </w:r>
      <w:r w:rsidR="001E2C59" w:rsidRPr="00751A53">
        <w:rPr>
          <w:rFonts w:hint="eastAsia"/>
        </w:rPr>
        <w:t>の構成及び</w:t>
      </w:r>
      <w:r w:rsidR="001511D3" w:rsidRPr="00751A53">
        <w:rPr>
          <w:rFonts w:hint="eastAsia"/>
        </w:rPr>
        <w:t>時間割の</w:t>
      </w:r>
      <w:r w:rsidR="00E06C75" w:rsidRPr="00751A53">
        <w:rPr>
          <w:rFonts w:hint="eastAsia"/>
        </w:rPr>
        <w:t>作成</w:t>
      </w:r>
    </w:p>
    <w:p w14:paraId="157ED12C" w14:textId="4780BEDA" w:rsidR="001E2C59" w:rsidRPr="00751A53" w:rsidRDefault="001E2C59" w:rsidP="006F67FC">
      <w:pPr>
        <w:ind w:leftChars="400" w:left="840"/>
      </w:pPr>
      <w:r w:rsidRPr="00751A53">
        <w:rPr>
          <w:rFonts w:hint="eastAsia"/>
        </w:rPr>
        <w:t>・</w:t>
      </w:r>
      <w:r w:rsidR="000403D6" w:rsidRPr="00751A53">
        <w:rPr>
          <w:rFonts w:hint="eastAsia"/>
        </w:rPr>
        <w:t>「国語・算数・理科」「言語能力や読解力等の教科横断的な問題」「児童アンケート」</w:t>
      </w:r>
      <w:r w:rsidR="008F1F39" w:rsidRPr="00751A53">
        <w:rPr>
          <w:rFonts w:hint="eastAsia"/>
        </w:rPr>
        <w:t>「学校</w:t>
      </w:r>
      <w:r w:rsidR="006F67FC" w:rsidRPr="00751A53">
        <w:rPr>
          <w:rFonts w:hint="eastAsia"/>
        </w:rPr>
        <w:t>等</w:t>
      </w:r>
      <w:r w:rsidR="008F1F39" w:rsidRPr="00751A53">
        <w:rPr>
          <w:rFonts w:hint="eastAsia"/>
        </w:rPr>
        <w:t>アンケート」</w:t>
      </w:r>
      <w:r w:rsidR="006F67FC" w:rsidRPr="00751A53">
        <w:rPr>
          <w:rFonts w:hint="eastAsia"/>
        </w:rPr>
        <w:t>のそれぞれの構成について原案を作成すること。</w:t>
      </w:r>
    </w:p>
    <w:p w14:paraId="4D5BFBBB" w14:textId="61804A88" w:rsidR="00D17E10" w:rsidRPr="00751A53" w:rsidRDefault="001E2C59" w:rsidP="00D751D8">
      <w:pPr>
        <w:ind w:leftChars="300" w:left="630" w:firstLineChars="100" w:firstLine="210"/>
      </w:pPr>
      <w:r w:rsidRPr="00751A53">
        <w:rPr>
          <w:rFonts w:hint="eastAsia"/>
        </w:rPr>
        <w:t>・</w:t>
      </w:r>
      <w:r w:rsidR="000403D6" w:rsidRPr="00751A53">
        <w:rPr>
          <w:rFonts w:hint="eastAsia"/>
        </w:rPr>
        <w:t>1日の中で児童が</w:t>
      </w:r>
      <w:r w:rsidR="00E06C75" w:rsidRPr="00751A53">
        <w:rPr>
          <w:rFonts w:hint="eastAsia"/>
        </w:rPr>
        <w:t>最小限</w:t>
      </w:r>
      <w:r w:rsidR="00AA50A8" w:rsidRPr="00751A53">
        <w:rPr>
          <w:rFonts w:hint="eastAsia"/>
        </w:rPr>
        <w:t>の</w:t>
      </w:r>
      <w:r w:rsidR="000403D6" w:rsidRPr="00751A53">
        <w:rPr>
          <w:rFonts w:hint="eastAsia"/>
        </w:rPr>
        <w:t>負担</w:t>
      </w:r>
      <w:r w:rsidR="00AA50A8" w:rsidRPr="00751A53">
        <w:rPr>
          <w:rFonts w:hint="eastAsia"/>
        </w:rPr>
        <w:t>で</w:t>
      </w:r>
      <w:r w:rsidR="000403D6" w:rsidRPr="00751A53">
        <w:rPr>
          <w:rFonts w:hint="eastAsia"/>
        </w:rPr>
        <w:t>実施可能な時間割</w:t>
      </w:r>
      <w:r w:rsidR="00CB0C08" w:rsidRPr="00751A53">
        <w:rPr>
          <w:rFonts w:hint="eastAsia"/>
        </w:rPr>
        <w:t>について</w:t>
      </w:r>
      <w:r w:rsidR="00AA50A8" w:rsidRPr="00751A53">
        <w:rPr>
          <w:rFonts w:hint="eastAsia"/>
        </w:rPr>
        <w:t>原案を作成すること。</w:t>
      </w:r>
    </w:p>
    <w:p w14:paraId="0F03625C" w14:textId="77777777" w:rsidR="00EE4A19" w:rsidRPr="00751A53" w:rsidRDefault="00EE4A19" w:rsidP="00D751D8">
      <w:pPr>
        <w:ind w:leftChars="300" w:left="630" w:firstLineChars="100" w:firstLine="210"/>
      </w:pPr>
    </w:p>
    <w:p w14:paraId="62C3CA0B" w14:textId="777E0557" w:rsidR="00EE4A19" w:rsidRPr="00751A53" w:rsidRDefault="00EE4A19" w:rsidP="00EE4A19">
      <w:pPr>
        <w:ind w:firstLineChars="200" w:firstLine="420"/>
      </w:pPr>
      <w:r w:rsidRPr="00751A53">
        <w:rPr>
          <w:rFonts w:hint="eastAsia"/>
        </w:rPr>
        <w:t>②　調査問題の開発</w:t>
      </w:r>
    </w:p>
    <w:p w14:paraId="0C2AFDDD" w14:textId="74B96130" w:rsidR="00EE4A19" w:rsidRPr="00751A53" w:rsidRDefault="00E06C75" w:rsidP="00EE4A19">
      <w:pPr>
        <w:ind w:leftChars="300" w:left="630" w:firstLineChars="100" w:firstLine="210"/>
      </w:pPr>
      <w:r w:rsidRPr="00751A53">
        <w:rPr>
          <w:rFonts w:hint="eastAsia"/>
        </w:rPr>
        <w:t>受託事業者は、</w:t>
      </w:r>
      <w:r w:rsidR="00EE4A19" w:rsidRPr="00751A53">
        <w:rPr>
          <w:rFonts w:hint="eastAsia"/>
        </w:rPr>
        <w:t>調査問題の開発を行う。</w:t>
      </w:r>
    </w:p>
    <w:p w14:paraId="6859B00B" w14:textId="7BACCC61" w:rsidR="00EE4A19" w:rsidRPr="00751A53" w:rsidRDefault="00EE4A19" w:rsidP="00EE4A19">
      <w:pPr>
        <w:ind w:leftChars="300" w:left="840" w:hangingChars="100" w:hanging="210"/>
      </w:pPr>
      <w:r w:rsidRPr="00751A53">
        <w:rPr>
          <w:rFonts w:hint="eastAsia"/>
        </w:rPr>
        <w:t>ア　国語・算数・理科のテスト問題を作成する。調査は、</w:t>
      </w:r>
      <w:r w:rsidR="00996183" w:rsidRPr="008815DF">
        <w:rPr>
          <w:rFonts w:hint="eastAsia"/>
        </w:rPr>
        <w:t>当該学年までに理解すべき学習内容の</w:t>
      </w:r>
      <w:r w:rsidR="00D504B9" w:rsidRPr="00751A53">
        <w:rPr>
          <w:rFonts w:hint="eastAsia"/>
        </w:rPr>
        <w:t>定着</w:t>
      </w:r>
      <w:r w:rsidRPr="00751A53">
        <w:rPr>
          <w:rFonts w:hint="eastAsia"/>
        </w:rPr>
        <w:t>を把握できる内容とする。</w:t>
      </w:r>
    </w:p>
    <w:p w14:paraId="53C38F01" w14:textId="13319377" w:rsidR="00EE4A19" w:rsidRPr="00751A53" w:rsidRDefault="00EE4A19" w:rsidP="00EE4A19">
      <w:pPr>
        <w:ind w:leftChars="300" w:left="840" w:hangingChars="100" w:hanging="210"/>
      </w:pPr>
      <w:r w:rsidRPr="00751A53">
        <w:rPr>
          <w:rFonts w:hint="eastAsia"/>
        </w:rPr>
        <w:t>イ　平成29年改訂の小学校学習指導要領の趣旨に鑑み、学力の基盤となる言語能力・読解力</w:t>
      </w:r>
      <w:r w:rsidR="00996183" w:rsidRPr="00996183">
        <w:rPr>
          <w:rFonts w:hint="eastAsia"/>
          <w:color w:val="FF0000"/>
        </w:rPr>
        <w:t>、</w:t>
      </w:r>
      <w:r w:rsidRPr="00751A53">
        <w:rPr>
          <w:rFonts w:hint="eastAsia"/>
        </w:rPr>
        <w:t>情報活用能力等について、児童の発達段階に沿って見取ることが可能な</w:t>
      </w:r>
      <w:r w:rsidR="00B03334" w:rsidRPr="00A159FE">
        <w:rPr>
          <w:rFonts w:hint="eastAsia"/>
        </w:rPr>
        <w:t>教科横断的な</w:t>
      </w:r>
      <w:r w:rsidRPr="00A159FE">
        <w:rPr>
          <w:rFonts w:hint="eastAsia"/>
        </w:rPr>
        <w:t>テ</w:t>
      </w:r>
      <w:r w:rsidRPr="00751A53">
        <w:rPr>
          <w:rFonts w:hint="eastAsia"/>
        </w:rPr>
        <w:t>スト問題を作成する。</w:t>
      </w:r>
    </w:p>
    <w:p w14:paraId="6DBBD591" w14:textId="07830DAA" w:rsidR="00EE4A19" w:rsidRPr="00751A53" w:rsidRDefault="00EE4A19" w:rsidP="00533287">
      <w:pPr>
        <w:ind w:firstLineChars="400" w:firstLine="840"/>
        <w:rPr>
          <w:rStyle w:val="a4"/>
          <w:color w:val="auto"/>
        </w:rPr>
      </w:pPr>
      <w:r w:rsidRPr="00751A53">
        <w:rPr>
          <w:rFonts w:hint="eastAsia"/>
        </w:rPr>
        <w:t>参考：</w:t>
      </w:r>
      <w:hyperlink r:id="rId7" w:history="1">
        <w:r w:rsidR="004C4D82" w:rsidRPr="00751A53">
          <w:rPr>
            <w:rStyle w:val="a4"/>
            <w:rFonts w:hint="eastAsia"/>
            <w:color w:val="auto"/>
          </w:rPr>
          <w:t>小学校学習指導要領</w:t>
        </w:r>
        <w:r w:rsidR="00533287" w:rsidRPr="00751A53">
          <w:rPr>
            <w:rStyle w:val="a4"/>
            <w:rFonts w:hint="eastAsia"/>
            <w:color w:val="auto"/>
          </w:rPr>
          <w:t>(</w:t>
        </w:r>
        <w:r w:rsidR="00E06C75" w:rsidRPr="00751A53">
          <w:rPr>
            <w:rStyle w:val="a4"/>
            <w:rFonts w:hint="eastAsia"/>
            <w:color w:val="auto"/>
          </w:rPr>
          <w:t>平成</w:t>
        </w:r>
        <w:r w:rsidR="00D504B9" w:rsidRPr="00751A53">
          <w:rPr>
            <w:rStyle w:val="a4"/>
            <w:rFonts w:hint="eastAsia"/>
            <w:color w:val="auto"/>
          </w:rPr>
          <w:t>29</w:t>
        </w:r>
        <w:r w:rsidR="004C4D82" w:rsidRPr="00751A53">
          <w:rPr>
            <w:rStyle w:val="a4"/>
            <w:rFonts w:hint="eastAsia"/>
            <w:color w:val="auto"/>
          </w:rPr>
          <w:t>年</w:t>
        </w:r>
        <w:r w:rsidR="00E06C75" w:rsidRPr="00751A53">
          <w:rPr>
            <w:rStyle w:val="a4"/>
            <w:rFonts w:hint="eastAsia"/>
            <w:color w:val="auto"/>
          </w:rPr>
          <w:t>告示</w:t>
        </w:r>
        <w:r w:rsidR="00533287" w:rsidRPr="00751A53">
          <w:rPr>
            <w:rStyle w:val="a4"/>
            <w:rFonts w:hint="eastAsia"/>
            <w:color w:val="auto"/>
          </w:rPr>
          <w:t>)</w:t>
        </w:r>
        <w:r w:rsidR="004C4D82" w:rsidRPr="00751A53">
          <w:rPr>
            <w:rStyle w:val="a4"/>
            <w:rFonts w:hint="eastAsia"/>
            <w:color w:val="auto"/>
          </w:rPr>
          <w:t>、小学校学習指導要領</w:t>
        </w:r>
        <w:r w:rsidR="00533287" w:rsidRPr="00751A53">
          <w:rPr>
            <w:rStyle w:val="a4"/>
            <w:rFonts w:hint="eastAsia"/>
            <w:color w:val="auto"/>
          </w:rPr>
          <w:t>(</w:t>
        </w:r>
        <w:r w:rsidR="00E06C75" w:rsidRPr="00751A53">
          <w:rPr>
            <w:rStyle w:val="a4"/>
            <w:rFonts w:hint="eastAsia"/>
            <w:color w:val="auto"/>
          </w:rPr>
          <w:t>平成</w:t>
        </w:r>
        <w:r w:rsidR="00D504B9" w:rsidRPr="00751A53">
          <w:rPr>
            <w:rStyle w:val="a4"/>
            <w:rFonts w:hint="eastAsia"/>
            <w:color w:val="auto"/>
          </w:rPr>
          <w:t>29</w:t>
        </w:r>
        <w:r w:rsidR="004C4D82" w:rsidRPr="00751A53">
          <w:rPr>
            <w:rStyle w:val="a4"/>
            <w:rFonts w:hint="eastAsia"/>
            <w:color w:val="auto"/>
          </w:rPr>
          <w:t>年</w:t>
        </w:r>
        <w:r w:rsidR="00E06C75" w:rsidRPr="00751A53">
          <w:rPr>
            <w:rStyle w:val="a4"/>
            <w:rFonts w:hint="eastAsia"/>
            <w:color w:val="auto"/>
          </w:rPr>
          <w:t>告示</w:t>
        </w:r>
        <w:r w:rsidR="00533287" w:rsidRPr="00751A53">
          <w:rPr>
            <w:rStyle w:val="a4"/>
            <w:rFonts w:hint="eastAsia"/>
            <w:color w:val="auto"/>
          </w:rPr>
          <w:t>)</w:t>
        </w:r>
        <w:r w:rsidR="004C4D82" w:rsidRPr="00751A53">
          <w:rPr>
            <w:rStyle w:val="a4"/>
            <w:rFonts w:hint="eastAsia"/>
            <w:color w:val="auto"/>
          </w:rPr>
          <w:t xml:space="preserve">解説　</w:t>
        </w:r>
        <w:r w:rsidRPr="00751A53">
          <w:rPr>
            <w:rStyle w:val="a4"/>
            <w:rFonts w:hint="eastAsia"/>
            <w:color w:val="auto"/>
          </w:rPr>
          <w:t>等</w:t>
        </w:r>
      </w:hyperlink>
    </w:p>
    <w:p w14:paraId="717BD180" w14:textId="6F9F4A52" w:rsidR="008A7391" w:rsidRDefault="00140BE9" w:rsidP="00533287">
      <w:pPr>
        <w:ind w:firstLineChars="400" w:firstLine="840"/>
        <w:rPr>
          <w:rStyle w:val="a4"/>
          <w:color w:val="auto"/>
          <w:u w:val="none"/>
        </w:rPr>
      </w:pPr>
      <w:r>
        <w:rPr>
          <w:rStyle w:val="a4"/>
          <w:rFonts w:hint="eastAsia"/>
          <w:color w:val="auto"/>
          <w:u w:val="none"/>
        </w:rPr>
        <w:t>※ア、イの出題の仕方、組み合わせ等も含めて提案すること。</w:t>
      </w:r>
    </w:p>
    <w:p w14:paraId="4EE82B33" w14:textId="77777777" w:rsidR="00140BE9" w:rsidRPr="00751A53" w:rsidRDefault="00140BE9" w:rsidP="00533287">
      <w:pPr>
        <w:ind w:firstLineChars="400" w:firstLine="840"/>
        <w:rPr>
          <w:rStyle w:val="a4"/>
          <w:color w:val="auto"/>
          <w:u w:val="none"/>
        </w:rPr>
      </w:pPr>
    </w:p>
    <w:p w14:paraId="775CFA89" w14:textId="3219E2DF" w:rsidR="00EE4A19" w:rsidRPr="00751A53" w:rsidRDefault="00EE4A19" w:rsidP="00EE4A19">
      <w:pPr>
        <w:ind w:firstLineChars="200" w:firstLine="420"/>
      </w:pPr>
      <w:r w:rsidRPr="00751A53">
        <w:rPr>
          <w:rFonts w:hint="eastAsia"/>
        </w:rPr>
        <w:t>③　アンケート調査の作成</w:t>
      </w:r>
    </w:p>
    <w:p w14:paraId="450443F1" w14:textId="0F986C7C" w:rsidR="00EE4A19" w:rsidRPr="00751A53" w:rsidRDefault="00D635D8" w:rsidP="00EE4A19">
      <w:pPr>
        <w:ind w:leftChars="300" w:left="630" w:firstLineChars="100" w:firstLine="210"/>
      </w:pPr>
      <w:r w:rsidRPr="00751A53">
        <w:rPr>
          <w:rFonts w:hint="eastAsia"/>
        </w:rPr>
        <w:t>調査結果をもとに、</w:t>
      </w:r>
      <w:r w:rsidR="00996183" w:rsidRPr="008815DF">
        <w:rPr>
          <w:rFonts w:hint="eastAsia"/>
        </w:rPr>
        <w:t>学力向上</w:t>
      </w:r>
      <w:r w:rsidRPr="008815DF">
        <w:rPr>
          <w:rFonts w:hint="eastAsia"/>
        </w:rPr>
        <w:t>の</w:t>
      </w:r>
      <w:r w:rsidRPr="00751A53">
        <w:rPr>
          <w:rFonts w:hint="eastAsia"/>
        </w:rPr>
        <w:t>新たな知見を示すため、児童アンケート及び学校等アンケートのそれぞれの項目を作成する。児童アンケートについては、</w:t>
      </w:r>
      <w:r w:rsidR="00EE4A19" w:rsidRPr="00751A53">
        <w:rPr>
          <w:rFonts w:hint="eastAsia"/>
        </w:rPr>
        <w:t>児童の学校や家庭での学習状況</w:t>
      </w:r>
      <w:r w:rsidR="0000386A" w:rsidRPr="00751A53">
        <w:rPr>
          <w:rFonts w:hint="eastAsia"/>
        </w:rPr>
        <w:t>や生活状況</w:t>
      </w:r>
      <w:r w:rsidR="00EE4A19" w:rsidRPr="00751A53">
        <w:rPr>
          <w:rFonts w:hint="eastAsia"/>
        </w:rPr>
        <w:t>等を</w:t>
      </w:r>
      <w:r w:rsidR="00E06C75" w:rsidRPr="00751A53">
        <w:rPr>
          <w:rFonts w:hint="eastAsia"/>
        </w:rPr>
        <w:t>把握</w:t>
      </w:r>
      <w:r w:rsidR="00EE4A19" w:rsidRPr="00751A53">
        <w:rPr>
          <w:rFonts w:hint="eastAsia"/>
        </w:rPr>
        <w:t>する</w:t>
      </w:r>
      <w:r w:rsidRPr="00751A53">
        <w:rPr>
          <w:rFonts w:hint="eastAsia"/>
        </w:rPr>
        <w:t>もの</w:t>
      </w:r>
      <w:r w:rsidR="00EE4A19" w:rsidRPr="00751A53">
        <w:rPr>
          <w:rFonts w:hint="eastAsia"/>
        </w:rPr>
        <w:t>、</w:t>
      </w:r>
      <w:r w:rsidRPr="00751A53">
        <w:rPr>
          <w:rFonts w:hint="eastAsia"/>
        </w:rPr>
        <w:t>学校等アンケートは</w:t>
      </w:r>
      <w:r w:rsidR="00EE4A19" w:rsidRPr="00751A53">
        <w:rPr>
          <w:rFonts w:hint="eastAsia"/>
        </w:rPr>
        <w:t>学校の取組み状況等を</w:t>
      </w:r>
      <w:r w:rsidR="00E06C75" w:rsidRPr="00751A53">
        <w:rPr>
          <w:rFonts w:hint="eastAsia"/>
        </w:rPr>
        <w:t>把握</w:t>
      </w:r>
      <w:r w:rsidR="00EE4A19" w:rsidRPr="00751A53">
        <w:rPr>
          <w:rFonts w:hint="eastAsia"/>
        </w:rPr>
        <w:t>する</w:t>
      </w:r>
      <w:r w:rsidRPr="00751A53">
        <w:rPr>
          <w:rFonts w:hint="eastAsia"/>
        </w:rPr>
        <w:t>ものとする</w:t>
      </w:r>
      <w:r w:rsidR="00EE4A19" w:rsidRPr="00751A53">
        <w:rPr>
          <w:rFonts w:hint="eastAsia"/>
        </w:rPr>
        <w:t>。アンケート調査は、原則として選択式で回答するものとする。</w:t>
      </w:r>
    </w:p>
    <w:p w14:paraId="6E801B01" w14:textId="77777777" w:rsidR="00EE4A19" w:rsidRPr="00751A53" w:rsidRDefault="00EE4A19" w:rsidP="00EE4A19">
      <w:pPr>
        <w:ind w:firstLineChars="300" w:firstLine="630"/>
      </w:pPr>
      <w:r w:rsidRPr="00751A53">
        <w:rPr>
          <w:rFonts w:hint="eastAsia"/>
        </w:rPr>
        <w:t>ア　児童アンケート</w:t>
      </w:r>
    </w:p>
    <w:p w14:paraId="0E6AD3BE" w14:textId="42E6576A" w:rsidR="00EE4A19" w:rsidRPr="00751A53" w:rsidRDefault="00EE4A19" w:rsidP="00EE4A19">
      <w:pPr>
        <w:ind w:leftChars="400" w:left="840" w:firstLineChars="100" w:firstLine="210"/>
      </w:pPr>
      <w:r w:rsidRPr="00751A53">
        <w:rPr>
          <w:rFonts w:hint="eastAsia"/>
        </w:rPr>
        <w:t>児童アンケートについては、学校・家庭での学習習慣・生活習慣、学び方や授業・学習への意識等について尋ねるものとし、大阪府の課題や児童の回答への負担を考慮して、質問内容や質問数を検討すること。</w:t>
      </w:r>
    </w:p>
    <w:p w14:paraId="3349EBB4" w14:textId="77777777" w:rsidR="00EE4A19" w:rsidRPr="00751A53" w:rsidRDefault="00EE4A19" w:rsidP="00EE4A19">
      <w:pPr>
        <w:ind w:firstLineChars="500" w:firstLine="1050"/>
      </w:pPr>
      <w:r w:rsidRPr="00751A53">
        <w:rPr>
          <w:rFonts w:hint="eastAsia"/>
        </w:rPr>
        <w:t>・学習習慣・生活習慣</w:t>
      </w:r>
    </w:p>
    <w:p w14:paraId="0B48B710" w14:textId="77777777" w:rsidR="00EE4A19" w:rsidRPr="00751A53" w:rsidRDefault="00EE4A19" w:rsidP="00EE4A19">
      <w:pPr>
        <w:ind w:firstLineChars="500" w:firstLine="1050"/>
      </w:pPr>
      <w:r w:rsidRPr="00751A53">
        <w:rPr>
          <w:rFonts w:hint="eastAsia"/>
        </w:rPr>
        <w:t>・非認知能力</w:t>
      </w:r>
    </w:p>
    <w:p w14:paraId="7FA38E97" w14:textId="23DA717C" w:rsidR="00EE4A19" w:rsidRDefault="00EE4A19" w:rsidP="00EE4A19">
      <w:pPr>
        <w:ind w:firstLineChars="500" w:firstLine="1050"/>
      </w:pPr>
      <w:r w:rsidRPr="00751A53">
        <w:rPr>
          <w:rFonts w:hint="eastAsia"/>
        </w:rPr>
        <w:t>・メタ認知　　　　　　　　など</w:t>
      </w:r>
    </w:p>
    <w:p w14:paraId="0E405C6B" w14:textId="40121769" w:rsidR="000A3316" w:rsidRPr="00EA020A" w:rsidRDefault="000A3316" w:rsidP="00EE4A19">
      <w:pPr>
        <w:ind w:firstLineChars="500" w:firstLine="1050"/>
      </w:pPr>
      <w:r>
        <w:rPr>
          <w:rFonts w:hint="eastAsia"/>
        </w:rPr>
        <w:t xml:space="preserve">　</w:t>
      </w:r>
      <w:r w:rsidRPr="00EA020A">
        <w:rPr>
          <w:rFonts w:hint="eastAsia"/>
        </w:rPr>
        <w:t>【参考資料】</w:t>
      </w:r>
    </w:p>
    <w:p w14:paraId="1DAEA2C4" w14:textId="77777777" w:rsidR="000A3316" w:rsidRPr="00EA020A" w:rsidRDefault="000A3316" w:rsidP="00EE4A19">
      <w:pPr>
        <w:ind w:firstLineChars="500" w:firstLine="1050"/>
      </w:pPr>
      <w:r w:rsidRPr="00EA020A">
        <w:rPr>
          <w:rFonts w:hint="eastAsia"/>
        </w:rPr>
        <w:t xml:space="preserve">　　・『乳幼児期に育みたい！　未来に向かう力』　　非認知能力（社会情動的スキル）を育むリーフレット</w:t>
      </w:r>
    </w:p>
    <w:p w14:paraId="41B60DC0" w14:textId="00FF0C0E" w:rsidR="000A3316" w:rsidRPr="00EA020A" w:rsidRDefault="000A3316" w:rsidP="000A3316">
      <w:pPr>
        <w:ind w:firstLineChars="700" w:firstLine="1470"/>
      </w:pPr>
      <w:r w:rsidRPr="00EA020A">
        <w:rPr>
          <w:rFonts w:hint="eastAsia"/>
        </w:rPr>
        <w:t>（大阪府教育庁市町村教育室地域教育振興課）</w:t>
      </w:r>
    </w:p>
    <w:p w14:paraId="5116815C" w14:textId="75405CD0" w:rsidR="000A3316" w:rsidRPr="00EA020A" w:rsidRDefault="000A3316" w:rsidP="00EE4A19">
      <w:pPr>
        <w:ind w:firstLineChars="500" w:firstLine="1050"/>
        <w:rPr>
          <w:rFonts w:cs="Times New Roman"/>
          <w:kern w:val="0"/>
        </w:rPr>
      </w:pPr>
      <w:r w:rsidRPr="00EA020A">
        <w:rPr>
          <w:rFonts w:hint="eastAsia"/>
        </w:rPr>
        <w:t xml:space="preserve">　　　　</w:t>
      </w:r>
      <w:hyperlink r:id="rId8" w:history="1">
        <w:r w:rsidRPr="00EA020A">
          <w:rPr>
            <w:rFonts w:cs="Times New Roman" w:hint="eastAsia"/>
            <w:kern w:val="0"/>
            <w:u w:val="single"/>
          </w:rPr>
          <w:t>http://www.pref.osaka.lg.jp/attach/17339/00355268/mirai_all.pdf</w:t>
        </w:r>
      </w:hyperlink>
    </w:p>
    <w:p w14:paraId="29EEB749" w14:textId="77777777" w:rsidR="000A3316" w:rsidRPr="00EA020A" w:rsidRDefault="000A3316" w:rsidP="00EE4A19">
      <w:pPr>
        <w:ind w:firstLineChars="500" w:firstLine="1050"/>
        <w:rPr>
          <w:rFonts w:cs="Times New Roman"/>
          <w:kern w:val="0"/>
        </w:rPr>
      </w:pPr>
      <w:r w:rsidRPr="00EA020A">
        <w:rPr>
          <w:rFonts w:cs="Times New Roman" w:hint="eastAsia"/>
          <w:kern w:val="0"/>
        </w:rPr>
        <w:t xml:space="preserve">　　・非認知的（社会情緒的）能力の発達と科学的検討手法についての研究に関する調査報告書</w:t>
      </w:r>
    </w:p>
    <w:p w14:paraId="41358196" w14:textId="64D61301" w:rsidR="000A3316" w:rsidRPr="00EA020A" w:rsidRDefault="000A3316" w:rsidP="00104263">
      <w:pPr>
        <w:ind w:firstLineChars="700" w:firstLine="1470"/>
        <w:rPr>
          <w:rFonts w:cs="Times New Roman"/>
          <w:kern w:val="0"/>
        </w:rPr>
      </w:pPr>
      <w:r w:rsidRPr="00EA020A">
        <w:rPr>
          <w:rFonts w:cs="Times New Roman" w:hint="eastAsia"/>
          <w:kern w:val="0"/>
        </w:rPr>
        <w:t>（平成</w:t>
      </w:r>
      <w:r w:rsidRPr="00EA020A">
        <w:rPr>
          <w:rFonts w:cs="Times New Roman"/>
          <w:kern w:val="0"/>
        </w:rPr>
        <w:t>27年度プロジェクト研究報告書）</w:t>
      </w:r>
      <w:r w:rsidR="00104263" w:rsidRPr="00EA020A">
        <w:rPr>
          <w:rFonts w:cs="Times New Roman" w:hint="eastAsia"/>
          <w:kern w:val="0"/>
        </w:rPr>
        <w:t>（国立教育政策研究所）</w:t>
      </w:r>
    </w:p>
    <w:p w14:paraId="756F96F0" w14:textId="76DCC488" w:rsidR="000A3316" w:rsidRPr="00EA020A" w:rsidRDefault="000A3316" w:rsidP="00EE4A19">
      <w:pPr>
        <w:ind w:firstLineChars="500" w:firstLine="1050"/>
      </w:pPr>
      <w:r w:rsidRPr="00EA020A">
        <w:rPr>
          <w:rFonts w:cs="Times New Roman" w:hint="eastAsia"/>
          <w:kern w:val="0"/>
        </w:rPr>
        <w:t xml:space="preserve">　　　　</w:t>
      </w:r>
      <w:hyperlink r:id="rId9" w:history="1">
        <w:r w:rsidRPr="00EA020A">
          <w:rPr>
            <w:rFonts w:cs="Times New Roman" w:hint="eastAsia"/>
            <w:kern w:val="0"/>
            <w:u w:val="single"/>
          </w:rPr>
          <w:t>https://www.nier.go.jp/05_kenkyu_seika/pdf_seika/h28a/syocyu-2-1_a.pdf</w:t>
        </w:r>
      </w:hyperlink>
    </w:p>
    <w:p w14:paraId="56758663" w14:textId="1BC2FCFF" w:rsidR="00EE4A19" w:rsidRPr="00751A53" w:rsidRDefault="00EE4A19" w:rsidP="00EE4A19">
      <w:pPr>
        <w:ind w:firstLineChars="300" w:firstLine="630"/>
      </w:pPr>
      <w:r w:rsidRPr="00751A53">
        <w:rPr>
          <w:rFonts w:hint="eastAsia"/>
        </w:rPr>
        <w:t>イ　学校</w:t>
      </w:r>
      <w:r w:rsidR="001E2C59" w:rsidRPr="00751A53">
        <w:rPr>
          <w:rFonts w:hint="eastAsia"/>
        </w:rPr>
        <w:t>等</w:t>
      </w:r>
      <w:r w:rsidRPr="00751A53">
        <w:rPr>
          <w:rFonts w:hint="eastAsia"/>
        </w:rPr>
        <w:t>アンケート</w:t>
      </w:r>
    </w:p>
    <w:p w14:paraId="2A0D2D70" w14:textId="6A0FB194" w:rsidR="00EE4A19" w:rsidRDefault="00EE4A19" w:rsidP="00EE4A19">
      <w:pPr>
        <w:ind w:leftChars="400" w:left="840" w:firstLineChars="100" w:firstLine="210"/>
      </w:pPr>
      <w:r w:rsidRPr="00751A53">
        <w:rPr>
          <w:rFonts w:hint="eastAsia"/>
        </w:rPr>
        <w:t>学校</w:t>
      </w:r>
      <w:r w:rsidR="00D635D8" w:rsidRPr="00751A53">
        <w:rPr>
          <w:rFonts w:hint="eastAsia"/>
        </w:rPr>
        <w:t>等</w:t>
      </w:r>
      <w:r w:rsidRPr="00751A53">
        <w:rPr>
          <w:rFonts w:hint="eastAsia"/>
        </w:rPr>
        <w:t>アンケートは、児童の学力向上のための指導体制やカリキュラム、</w:t>
      </w:r>
      <w:r w:rsidR="001E2C59" w:rsidRPr="00751A53">
        <w:rPr>
          <w:rFonts w:hint="eastAsia"/>
        </w:rPr>
        <w:t>指導方法、</w:t>
      </w:r>
      <w:r w:rsidRPr="00751A53">
        <w:rPr>
          <w:rFonts w:hint="eastAsia"/>
        </w:rPr>
        <w:t>学習環境等について尋ねるものとする。質問数の上限</w:t>
      </w:r>
      <w:r w:rsidR="00996183" w:rsidRPr="008815DF">
        <w:rPr>
          <w:rFonts w:hint="eastAsia"/>
        </w:rPr>
        <w:t>を設けたり、回答対象者を指定したりはしない</w:t>
      </w:r>
      <w:r w:rsidRPr="008815DF">
        <w:rPr>
          <w:rFonts w:hint="eastAsia"/>
        </w:rPr>
        <w:t>が、分析に必要な</w:t>
      </w:r>
      <w:r w:rsidR="00996183" w:rsidRPr="008815DF">
        <w:rPr>
          <w:rFonts w:hint="eastAsia"/>
        </w:rPr>
        <w:t>内容と</w:t>
      </w:r>
      <w:r w:rsidRPr="00751A53">
        <w:rPr>
          <w:rFonts w:hint="eastAsia"/>
        </w:rPr>
        <w:t>すること。</w:t>
      </w:r>
    </w:p>
    <w:p w14:paraId="2AE3A9C6" w14:textId="77777777" w:rsidR="00B03334" w:rsidRPr="00751A53" w:rsidRDefault="00B03334" w:rsidP="00B03334"/>
    <w:p w14:paraId="723C8357" w14:textId="7A19D9B5" w:rsidR="00EE4A19" w:rsidRPr="00751A53" w:rsidRDefault="00D504B9" w:rsidP="00EE4A19">
      <w:pPr>
        <w:ind w:firstLineChars="200" w:firstLine="420"/>
      </w:pPr>
      <w:r w:rsidRPr="00751A53">
        <w:rPr>
          <w:rFonts w:hint="eastAsia"/>
        </w:rPr>
        <w:t xml:space="preserve">④　</w:t>
      </w:r>
      <w:r w:rsidR="00EE4A19" w:rsidRPr="00751A53">
        <w:rPr>
          <w:rFonts w:hint="eastAsia"/>
        </w:rPr>
        <w:t>個人の調査結果</w:t>
      </w:r>
      <w:r w:rsidR="00617546" w:rsidRPr="00751A53">
        <w:rPr>
          <w:rFonts w:hint="eastAsia"/>
        </w:rPr>
        <w:t>の</w:t>
      </w:r>
      <w:r w:rsidRPr="00751A53">
        <w:rPr>
          <w:rFonts w:hint="eastAsia"/>
        </w:rPr>
        <w:t>変化を把握</w:t>
      </w:r>
      <w:r w:rsidR="006A42BE" w:rsidRPr="00751A53">
        <w:rPr>
          <w:rFonts w:hint="eastAsia"/>
        </w:rPr>
        <w:t>、</w:t>
      </w:r>
      <w:r w:rsidRPr="00751A53">
        <w:rPr>
          <w:rFonts w:hint="eastAsia"/>
        </w:rPr>
        <w:t>分析するための</w:t>
      </w:r>
      <w:r w:rsidR="004C4D82" w:rsidRPr="00751A53">
        <w:rPr>
          <w:rFonts w:hint="eastAsia"/>
        </w:rPr>
        <w:t>システムを</w:t>
      </w:r>
      <w:r w:rsidR="00EE4A19" w:rsidRPr="00751A53">
        <w:rPr>
          <w:rFonts w:hint="eastAsia"/>
        </w:rPr>
        <w:t>構築する仕組み</w:t>
      </w:r>
    </w:p>
    <w:p w14:paraId="5D14C675" w14:textId="20EE8B5D" w:rsidR="004C4D82" w:rsidRPr="00751A53" w:rsidRDefault="00EE4A19" w:rsidP="00EE4A19">
      <w:pPr>
        <w:ind w:leftChars="300" w:left="840" w:hangingChars="100" w:hanging="210"/>
      </w:pPr>
      <w:r w:rsidRPr="00751A53">
        <w:rPr>
          <w:rFonts w:hint="eastAsia"/>
        </w:rPr>
        <w:t xml:space="preserve">ア　</w:t>
      </w:r>
      <w:r w:rsidR="004C4D82" w:rsidRPr="00751A53">
        <w:rPr>
          <w:rFonts w:hint="eastAsia"/>
        </w:rPr>
        <w:t>個人が特定できる情報を取得しない形で</w:t>
      </w:r>
      <w:r w:rsidRPr="00751A53">
        <w:rPr>
          <w:rFonts w:hint="eastAsia"/>
        </w:rPr>
        <w:t>、経年で調査結果をつなぐシステムを構築すること。</w:t>
      </w:r>
    </w:p>
    <w:p w14:paraId="7A6522B5" w14:textId="1B17D672" w:rsidR="00D504B9" w:rsidRPr="00751A53" w:rsidRDefault="00D504B9" w:rsidP="00EE4A19">
      <w:pPr>
        <w:ind w:leftChars="300" w:left="840" w:hangingChars="100" w:hanging="210"/>
      </w:pPr>
      <w:r w:rsidRPr="00751A53">
        <w:rPr>
          <w:rFonts w:hint="eastAsia"/>
        </w:rPr>
        <w:t>イ　小学校5年生が中学校3</w:t>
      </w:r>
      <w:r w:rsidR="00617546" w:rsidRPr="00751A53">
        <w:rPr>
          <w:rFonts w:hint="eastAsia"/>
        </w:rPr>
        <w:t>年生になるまでの調査結果から</w:t>
      </w:r>
      <w:r w:rsidR="005C0F1B" w:rsidRPr="00751A53">
        <w:rPr>
          <w:rFonts w:hint="eastAsia"/>
        </w:rPr>
        <w:t>学力の変化</w:t>
      </w:r>
      <w:r w:rsidR="00617546" w:rsidRPr="00751A53">
        <w:rPr>
          <w:rFonts w:hint="eastAsia"/>
        </w:rPr>
        <w:t>を</w:t>
      </w:r>
      <w:r w:rsidRPr="00751A53">
        <w:rPr>
          <w:rFonts w:hint="eastAsia"/>
        </w:rPr>
        <w:t>把握できるシステムになっていること。</w:t>
      </w:r>
    </w:p>
    <w:p w14:paraId="1687A827" w14:textId="2FB77D01" w:rsidR="00EE4A19" w:rsidRPr="00751A53" w:rsidRDefault="00D504B9" w:rsidP="00EE4A19">
      <w:pPr>
        <w:ind w:leftChars="300" w:left="840" w:hangingChars="100" w:hanging="210"/>
      </w:pPr>
      <w:r w:rsidRPr="00751A53">
        <w:rPr>
          <w:rFonts w:hint="eastAsia"/>
        </w:rPr>
        <w:t>ウ</w:t>
      </w:r>
      <w:r w:rsidR="004C4D82" w:rsidRPr="00751A53">
        <w:rPr>
          <w:rFonts w:hint="eastAsia"/>
        </w:rPr>
        <w:t xml:space="preserve">　</w:t>
      </w:r>
      <w:r w:rsidR="00EE4A19" w:rsidRPr="00751A53">
        <w:rPr>
          <w:rFonts w:hint="eastAsia"/>
        </w:rPr>
        <w:t>小学６年生は全国学力・学習状況調査も活用すること。</w:t>
      </w:r>
    </w:p>
    <w:p w14:paraId="1371A045" w14:textId="6361F124" w:rsidR="00996183" w:rsidRDefault="00D504B9" w:rsidP="00EE4A19">
      <w:pPr>
        <w:ind w:leftChars="200" w:left="420" w:firstLineChars="100" w:firstLine="210"/>
      </w:pPr>
      <w:r w:rsidRPr="00751A53">
        <w:rPr>
          <w:rFonts w:hint="eastAsia"/>
        </w:rPr>
        <w:t>エ</w:t>
      </w:r>
      <w:r w:rsidR="00EE4A19" w:rsidRPr="00751A53">
        <w:rPr>
          <w:rFonts w:hint="eastAsia"/>
        </w:rPr>
        <w:t xml:space="preserve">　</w:t>
      </w:r>
      <w:r w:rsidR="00E06C75" w:rsidRPr="00751A53">
        <w:rPr>
          <w:rFonts w:hint="eastAsia"/>
        </w:rPr>
        <w:t>受託事業者</w:t>
      </w:r>
      <w:r w:rsidR="00EE4A19" w:rsidRPr="00751A53">
        <w:rPr>
          <w:rFonts w:hint="eastAsia"/>
        </w:rPr>
        <w:t>が年度によって異なる可能性があることを踏まえ、</w:t>
      </w:r>
      <w:r w:rsidR="00996183" w:rsidRPr="008815DF">
        <w:rPr>
          <w:rFonts w:hint="eastAsia"/>
        </w:rPr>
        <w:t>次の受託</w:t>
      </w:r>
      <w:r w:rsidR="006561BA" w:rsidRPr="008815DF">
        <w:rPr>
          <w:rFonts w:hint="eastAsia"/>
        </w:rPr>
        <w:t>事業</w:t>
      </w:r>
      <w:r w:rsidR="00996183" w:rsidRPr="008815DF">
        <w:rPr>
          <w:rFonts w:hint="eastAsia"/>
        </w:rPr>
        <w:t>者が引き継いで使用できる</w:t>
      </w:r>
      <w:r w:rsidR="00CF0342" w:rsidRPr="00751A53">
        <w:rPr>
          <w:rFonts w:hint="eastAsia"/>
        </w:rPr>
        <w:t>汎用</w:t>
      </w:r>
    </w:p>
    <w:p w14:paraId="6D4AAA45" w14:textId="48CA497A" w:rsidR="00EE4A19" w:rsidRPr="00751A53" w:rsidRDefault="00CF0342" w:rsidP="00996183">
      <w:pPr>
        <w:ind w:leftChars="200" w:left="420" w:firstLineChars="250" w:firstLine="525"/>
      </w:pPr>
      <w:r w:rsidRPr="00751A53">
        <w:rPr>
          <w:rFonts w:hint="eastAsia"/>
        </w:rPr>
        <w:t>性のあるデータを作成</w:t>
      </w:r>
      <w:r w:rsidR="00EE4A19" w:rsidRPr="00751A53">
        <w:rPr>
          <w:rFonts w:hint="eastAsia"/>
        </w:rPr>
        <w:t>すること。</w:t>
      </w:r>
    </w:p>
    <w:p w14:paraId="64730B8E" w14:textId="657AD1F8" w:rsidR="00EE4A19" w:rsidRPr="00751A53" w:rsidRDefault="00D504B9" w:rsidP="00EE4A19">
      <w:pPr>
        <w:ind w:leftChars="200" w:left="420" w:firstLineChars="100" w:firstLine="210"/>
      </w:pPr>
      <w:r w:rsidRPr="00751A53">
        <w:rPr>
          <w:rFonts w:hint="eastAsia"/>
        </w:rPr>
        <w:t>オ</w:t>
      </w:r>
      <w:r w:rsidR="00EE4A19" w:rsidRPr="00751A53">
        <w:rPr>
          <w:rFonts w:hint="eastAsia"/>
        </w:rPr>
        <w:t xml:space="preserve">　児童の転出入などの対応を想定した提案をすること。</w:t>
      </w:r>
    </w:p>
    <w:p w14:paraId="2B64DFBD" w14:textId="77777777" w:rsidR="00D504B9" w:rsidRPr="00751A53" w:rsidRDefault="00D504B9" w:rsidP="00DF6F5D">
      <w:pPr>
        <w:ind w:firstLineChars="100" w:firstLine="210"/>
      </w:pPr>
    </w:p>
    <w:p w14:paraId="14BA44AC" w14:textId="7FD9782F" w:rsidR="00EE4A19" w:rsidRPr="00751A53" w:rsidRDefault="00EE4A19" w:rsidP="00EE4A19">
      <w:pPr>
        <w:ind w:firstLineChars="200" w:firstLine="420"/>
      </w:pPr>
      <w:r w:rsidRPr="00751A53">
        <w:rPr>
          <w:rFonts w:hint="eastAsia"/>
        </w:rPr>
        <w:t>⑤</w:t>
      </w:r>
      <w:r w:rsidR="00DF6F5D" w:rsidRPr="00751A53">
        <w:rPr>
          <w:rFonts w:hint="eastAsia"/>
        </w:rPr>
        <w:t xml:space="preserve">　個人票の</w:t>
      </w:r>
      <w:r w:rsidR="005A023B" w:rsidRPr="00751A53">
        <w:rPr>
          <w:rFonts w:hint="eastAsia"/>
        </w:rPr>
        <w:t>作成</w:t>
      </w:r>
    </w:p>
    <w:p w14:paraId="3DEA3671" w14:textId="4A14DE02" w:rsidR="00DF6F5D" w:rsidRPr="008815DF" w:rsidRDefault="00996183" w:rsidP="00996183">
      <w:pPr>
        <w:ind w:firstLineChars="400" w:firstLine="840"/>
      </w:pPr>
      <w:r w:rsidRPr="008815DF">
        <w:rPr>
          <w:rFonts w:hint="eastAsia"/>
        </w:rPr>
        <w:t>児童、保護者に学力や学習状況について成長が</w:t>
      </w:r>
      <w:r w:rsidR="00DF6F5D" w:rsidRPr="008815DF">
        <w:rPr>
          <w:rFonts w:hint="eastAsia"/>
        </w:rPr>
        <w:t>分かるよう、以下の内容を含めた</w:t>
      </w:r>
      <w:r w:rsidR="005A023B" w:rsidRPr="008815DF">
        <w:rPr>
          <w:rFonts w:hint="eastAsia"/>
        </w:rPr>
        <w:t>個人票</w:t>
      </w:r>
      <w:r w:rsidR="00DF6F5D" w:rsidRPr="008815DF">
        <w:rPr>
          <w:rFonts w:hint="eastAsia"/>
        </w:rPr>
        <w:t>を作成すること。</w:t>
      </w:r>
    </w:p>
    <w:p w14:paraId="2C12B6BE" w14:textId="088CE712" w:rsidR="0047573B" w:rsidRPr="008815DF" w:rsidRDefault="00DF6F5D" w:rsidP="0047573B">
      <w:pPr>
        <w:ind w:firstLineChars="100" w:firstLine="210"/>
      </w:pPr>
      <w:r w:rsidRPr="008815DF">
        <w:rPr>
          <w:rFonts w:hint="eastAsia"/>
        </w:rPr>
        <w:t xml:space="preserve">　　</w:t>
      </w:r>
      <w:r w:rsidR="00D751D8" w:rsidRPr="008815DF">
        <w:rPr>
          <w:rFonts w:hint="eastAsia"/>
        </w:rPr>
        <w:t xml:space="preserve">　</w:t>
      </w:r>
      <w:r w:rsidR="00C025F5" w:rsidRPr="008815DF">
        <w:rPr>
          <w:rFonts w:hint="eastAsia"/>
        </w:rPr>
        <w:t xml:space="preserve">ア　</w:t>
      </w:r>
      <w:r w:rsidR="00996183" w:rsidRPr="008815DF">
        <w:rPr>
          <w:rFonts w:hint="eastAsia"/>
        </w:rPr>
        <w:t>学力の変化や自らの強みや弱みが分かる図表やグラフ</w:t>
      </w:r>
      <w:r w:rsidR="00BA6554">
        <w:rPr>
          <w:rFonts w:hint="eastAsia"/>
        </w:rPr>
        <w:t>など</w:t>
      </w:r>
    </w:p>
    <w:p w14:paraId="50DACDD5" w14:textId="2E76E5C2" w:rsidR="00DF6F5D" w:rsidRPr="00751A53" w:rsidRDefault="00DF6F5D" w:rsidP="0047573B">
      <w:pPr>
        <w:ind w:firstLineChars="100" w:firstLine="210"/>
      </w:pPr>
      <w:r w:rsidRPr="00751A53">
        <w:rPr>
          <w:rFonts w:hint="eastAsia"/>
        </w:rPr>
        <w:t xml:space="preserve">　　</w:t>
      </w:r>
      <w:r w:rsidR="00D751D8" w:rsidRPr="00751A53">
        <w:rPr>
          <w:rFonts w:hint="eastAsia"/>
        </w:rPr>
        <w:t xml:space="preserve">　</w:t>
      </w:r>
      <w:r w:rsidR="00C025F5" w:rsidRPr="00751A53">
        <w:rPr>
          <w:rFonts w:hint="eastAsia"/>
        </w:rPr>
        <w:t xml:space="preserve">イ　</w:t>
      </w:r>
      <w:r w:rsidR="00996183" w:rsidRPr="00751A53">
        <w:rPr>
          <w:rFonts w:hint="eastAsia"/>
        </w:rPr>
        <w:t>学習状況や生活状況が分かるもの</w:t>
      </w:r>
    </w:p>
    <w:p w14:paraId="34DAEFC8" w14:textId="25F6EE03" w:rsidR="00EE4A19" w:rsidRPr="00751A53" w:rsidRDefault="00DF6F5D" w:rsidP="00EE4A19">
      <w:pPr>
        <w:ind w:firstLineChars="100" w:firstLine="210"/>
      </w:pPr>
      <w:r w:rsidRPr="00751A53">
        <w:rPr>
          <w:rFonts w:hint="eastAsia"/>
        </w:rPr>
        <w:t xml:space="preserve">　</w:t>
      </w:r>
      <w:r w:rsidR="00D751D8" w:rsidRPr="00751A53">
        <w:rPr>
          <w:rFonts w:hint="eastAsia"/>
        </w:rPr>
        <w:t xml:space="preserve">　</w:t>
      </w:r>
      <w:r w:rsidR="00C025F5" w:rsidRPr="00751A53">
        <w:rPr>
          <w:rFonts w:hint="eastAsia"/>
        </w:rPr>
        <w:t xml:space="preserve">　ウ　</w:t>
      </w:r>
      <w:r w:rsidR="009912A7">
        <w:rPr>
          <w:rFonts w:hint="eastAsia"/>
        </w:rPr>
        <w:t>小学校5年生から中学校3年生になるまでの調査結果から学力の変化等がわかるもの</w:t>
      </w:r>
    </w:p>
    <w:p w14:paraId="0175C83F" w14:textId="62D02775" w:rsidR="00C0447D" w:rsidRPr="00751A53" w:rsidRDefault="00C025F5" w:rsidP="009912A7">
      <w:pPr>
        <w:ind w:firstLineChars="300" w:firstLine="630"/>
      </w:pPr>
      <w:r w:rsidRPr="00751A53">
        <w:rPr>
          <w:rFonts w:hint="eastAsia"/>
        </w:rPr>
        <w:t xml:space="preserve">エ　</w:t>
      </w:r>
      <w:r w:rsidR="009912A7">
        <w:rPr>
          <w:rFonts w:hint="eastAsia"/>
        </w:rPr>
        <w:t>結果をふまえた</w:t>
      </w:r>
      <w:r w:rsidR="009912A7" w:rsidRPr="00751A53">
        <w:rPr>
          <w:rFonts w:hint="eastAsia"/>
        </w:rPr>
        <w:t>学習アドバイス</w:t>
      </w:r>
    </w:p>
    <w:p w14:paraId="1E8FD2BC" w14:textId="242DABC4" w:rsidR="00C0447D" w:rsidRPr="00751A53" w:rsidRDefault="009912A7" w:rsidP="00C0447D">
      <w:pPr>
        <w:ind w:firstLineChars="300" w:firstLine="630"/>
      </w:pPr>
      <w:r>
        <w:rPr>
          <w:rFonts w:hint="eastAsia"/>
        </w:rPr>
        <w:t>オ</w:t>
      </w:r>
      <w:r w:rsidR="00C0447D" w:rsidRPr="00751A53">
        <w:rPr>
          <w:rFonts w:hint="eastAsia"/>
        </w:rPr>
        <w:t xml:space="preserve">　個人の解答用紙の画像データ等の解答状況が分かるもの</w:t>
      </w:r>
    </w:p>
    <w:p w14:paraId="21722A66" w14:textId="77777777" w:rsidR="00D504B9" w:rsidRPr="00751A53" w:rsidRDefault="00D504B9" w:rsidP="00C025F5">
      <w:pPr>
        <w:ind w:firstLineChars="300" w:firstLine="630"/>
      </w:pPr>
    </w:p>
    <w:p w14:paraId="641C58FB" w14:textId="180A133D" w:rsidR="00EE4A19" w:rsidRPr="00751A53" w:rsidRDefault="00CF0342" w:rsidP="00EE4A19">
      <w:pPr>
        <w:ind w:firstLineChars="200" w:firstLine="420"/>
      </w:pPr>
      <w:r w:rsidRPr="00751A53">
        <w:rPr>
          <w:rFonts w:hint="eastAsia"/>
        </w:rPr>
        <w:t>⑥</w:t>
      </w:r>
      <w:r w:rsidR="00EE4A19" w:rsidRPr="00751A53">
        <w:rPr>
          <w:rFonts w:hint="eastAsia"/>
        </w:rPr>
        <w:t xml:space="preserve">　</w:t>
      </w:r>
      <w:r w:rsidR="005A023B" w:rsidRPr="00751A53">
        <w:rPr>
          <w:rFonts w:hint="eastAsia"/>
        </w:rPr>
        <w:t>調査結果</w:t>
      </w:r>
      <w:r w:rsidR="00EE4A19" w:rsidRPr="00751A53">
        <w:rPr>
          <w:rFonts w:hint="eastAsia"/>
        </w:rPr>
        <w:t>・提供資料の</w:t>
      </w:r>
      <w:r w:rsidR="005A023B" w:rsidRPr="00751A53">
        <w:rPr>
          <w:rFonts w:hint="eastAsia"/>
        </w:rPr>
        <w:t>作成</w:t>
      </w:r>
    </w:p>
    <w:p w14:paraId="2E8E7FCF" w14:textId="371AF319" w:rsidR="00EE4A19" w:rsidRPr="00751A53" w:rsidRDefault="00EE4A19" w:rsidP="00EE4A19">
      <w:pPr>
        <w:ind w:leftChars="300" w:left="630" w:firstLineChars="100" w:firstLine="210"/>
      </w:pPr>
      <w:r w:rsidRPr="00751A53">
        <w:rPr>
          <w:rFonts w:hint="eastAsia"/>
        </w:rPr>
        <w:t>以下の観点から、大阪府教育庁</w:t>
      </w:r>
      <w:r w:rsidR="00B0766B">
        <w:rPr>
          <w:rFonts w:hint="eastAsia"/>
        </w:rPr>
        <w:t>及び</w:t>
      </w:r>
      <w:r w:rsidR="00C025F5" w:rsidRPr="00751A53">
        <w:rPr>
          <w:rFonts w:hint="eastAsia"/>
        </w:rPr>
        <w:t>市町村</w:t>
      </w:r>
      <w:r w:rsidR="00737B65" w:rsidRPr="00751A53">
        <w:rPr>
          <w:rFonts w:hint="eastAsia"/>
        </w:rPr>
        <w:t>教育委員会</w:t>
      </w:r>
      <w:r w:rsidR="00C025F5" w:rsidRPr="00751A53">
        <w:rPr>
          <w:rFonts w:hint="eastAsia"/>
        </w:rPr>
        <w:t>や学校にそれぞれに応じた資料</w:t>
      </w:r>
      <w:r w:rsidR="005A023B" w:rsidRPr="00751A53">
        <w:rPr>
          <w:rFonts w:hint="eastAsia"/>
        </w:rPr>
        <w:t>の原案を作成するとともに、</w:t>
      </w:r>
      <w:r w:rsidRPr="00751A53">
        <w:rPr>
          <w:rFonts w:hint="eastAsia"/>
        </w:rPr>
        <w:t>「納品・提供資料一覧」としてまとめること。</w:t>
      </w:r>
    </w:p>
    <w:p w14:paraId="2BC9EDE2" w14:textId="10E12324" w:rsidR="00EE4A19" w:rsidRPr="008815DF" w:rsidRDefault="00533287" w:rsidP="00533287">
      <w:pPr>
        <w:ind w:firstLineChars="300" w:firstLine="630"/>
      </w:pPr>
      <w:r w:rsidRPr="00751A53">
        <w:rPr>
          <w:rFonts w:hint="eastAsia"/>
        </w:rPr>
        <w:t xml:space="preserve">ア　</w:t>
      </w:r>
      <w:r w:rsidR="00EE4A19" w:rsidRPr="00751A53">
        <w:rPr>
          <w:rFonts w:hint="eastAsia"/>
        </w:rPr>
        <w:t>市町</w:t>
      </w:r>
      <w:r w:rsidR="00EE4A19" w:rsidRPr="008815DF">
        <w:rPr>
          <w:rFonts w:hint="eastAsia"/>
        </w:rPr>
        <w:t>村</w:t>
      </w:r>
      <w:r w:rsidR="00996183" w:rsidRPr="008815DF">
        <w:rPr>
          <w:rFonts w:hint="eastAsia"/>
        </w:rPr>
        <w:t>全体</w:t>
      </w:r>
      <w:r w:rsidR="00EE4A19" w:rsidRPr="008815DF">
        <w:rPr>
          <w:rFonts w:hint="eastAsia"/>
        </w:rPr>
        <w:t>や</w:t>
      </w:r>
      <w:r w:rsidR="00996183" w:rsidRPr="008815DF">
        <w:rPr>
          <w:rFonts w:hint="eastAsia"/>
        </w:rPr>
        <w:t>各</w:t>
      </w:r>
      <w:r w:rsidR="00EE4A19" w:rsidRPr="008815DF">
        <w:rPr>
          <w:rFonts w:hint="eastAsia"/>
        </w:rPr>
        <w:t>学校</w:t>
      </w:r>
      <w:r w:rsidR="00D635D8" w:rsidRPr="008815DF">
        <w:rPr>
          <w:rFonts w:hint="eastAsia"/>
        </w:rPr>
        <w:t>の</w:t>
      </w:r>
      <w:r w:rsidR="00996183" w:rsidRPr="008815DF">
        <w:rPr>
          <w:rFonts w:hint="eastAsia"/>
        </w:rPr>
        <w:t>結果から、市町村教育委員会</w:t>
      </w:r>
      <w:r w:rsidR="00B0766B">
        <w:rPr>
          <w:rFonts w:hint="eastAsia"/>
        </w:rPr>
        <w:t>及び</w:t>
      </w:r>
      <w:r w:rsidR="00996183" w:rsidRPr="008815DF">
        <w:rPr>
          <w:rFonts w:hint="eastAsia"/>
        </w:rPr>
        <w:t>学校の</w:t>
      </w:r>
      <w:r w:rsidR="00EE4A19" w:rsidRPr="008815DF">
        <w:rPr>
          <w:rFonts w:hint="eastAsia"/>
        </w:rPr>
        <w:t>これまでの取組</w:t>
      </w:r>
      <w:r w:rsidR="00C025F5" w:rsidRPr="008815DF">
        <w:rPr>
          <w:rFonts w:hint="eastAsia"/>
        </w:rPr>
        <w:t>み</w:t>
      </w:r>
      <w:r w:rsidR="00D504B9" w:rsidRPr="008815DF">
        <w:rPr>
          <w:rFonts w:hint="eastAsia"/>
        </w:rPr>
        <w:t>を検証したもの</w:t>
      </w:r>
    </w:p>
    <w:p w14:paraId="6443D37A" w14:textId="3B976287" w:rsidR="00AE2F04" w:rsidRPr="008815DF" w:rsidRDefault="00D635D8" w:rsidP="00737B65">
      <w:pPr>
        <w:ind w:leftChars="300" w:left="840" w:hangingChars="100" w:hanging="210"/>
      </w:pPr>
      <w:r w:rsidRPr="008815DF">
        <w:rPr>
          <w:rFonts w:hint="eastAsia"/>
        </w:rPr>
        <w:t xml:space="preserve">イ　</w:t>
      </w:r>
      <w:r w:rsidR="00996183" w:rsidRPr="008815DF">
        <w:rPr>
          <w:rFonts w:hint="eastAsia"/>
        </w:rPr>
        <w:t>府全体の結果から</w:t>
      </w:r>
      <w:r w:rsidR="00AE2F04" w:rsidRPr="008815DF">
        <w:rPr>
          <w:rFonts w:hint="eastAsia"/>
        </w:rPr>
        <w:t>学力が伸びている子どもの傾向や</w:t>
      </w:r>
      <w:r w:rsidR="00D504B9" w:rsidRPr="008815DF">
        <w:rPr>
          <w:rFonts w:hint="eastAsia"/>
        </w:rPr>
        <w:t>、</w:t>
      </w:r>
      <w:r w:rsidR="00AE2F04" w:rsidRPr="008815DF">
        <w:rPr>
          <w:rFonts w:hint="eastAsia"/>
        </w:rPr>
        <w:t>学力を伸ばしている学校及び市町村の特徴的な取組みを示したもの</w:t>
      </w:r>
    </w:p>
    <w:p w14:paraId="4C29CEF4" w14:textId="6A55D5C2" w:rsidR="00CF0342" w:rsidRPr="00751A53" w:rsidRDefault="00AE2F04" w:rsidP="00AE2F04">
      <w:pPr>
        <w:ind w:firstLineChars="300" w:firstLine="630"/>
      </w:pPr>
      <w:r w:rsidRPr="008815DF">
        <w:rPr>
          <w:rFonts w:hint="eastAsia"/>
        </w:rPr>
        <w:t>ウ　大阪府</w:t>
      </w:r>
      <w:r w:rsidR="00996183" w:rsidRPr="008815DF">
        <w:rPr>
          <w:rFonts w:hint="eastAsia"/>
        </w:rPr>
        <w:t>全体</w:t>
      </w:r>
      <w:r w:rsidRPr="008815DF">
        <w:rPr>
          <w:rFonts w:hint="eastAsia"/>
        </w:rPr>
        <w:t>及び</w:t>
      </w:r>
      <w:r w:rsidR="00996183" w:rsidRPr="008815DF">
        <w:rPr>
          <w:rFonts w:hint="eastAsia"/>
        </w:rPr>
        <w:t>各</w:t>
      </w:r>
      <w:r w:rsidRPr="008815DF">
        <w:rPr>
          <w:rFonts w:hint="eastAsia"/>
        </w:rPr>
        <w:t>市町村並びに</w:t>
      </w:r>
      <w:r w:rsidR="00996183" w:rsidRPr="008815DF">
        <w:rPr>
          <w:rFonts w:hint="eastAsia"/>
        </w:rPr>
        <w:t>各</w:t>
      </w:r>
      <w:r w:rsidRPr="008815DF">
        <w:rPr>
          <w:rFonts w:hint="eastAsia"/>
        </w:rPr>
        <w:t>学校</w:t>
      </w:r>
      <w:r w:rsidR="00B03334" w:rsidRPr="00A159FE">
        <w:rPr>
          <w:rFonts w:hint="eastAsia"/>
        </w:rPr>
        <w:t>の状況がわかるような</w:t>
      </w:r>
      <w:r w:rsidRPr="00751A53">
        <w:rPr>
          <w:rFonts w:hint="eastAsia"/>
        </w:rPr>
        <w:t>、様々な観点から集計されたもの</w:t>
      </w:r>
    </w:p>
    <w:p w14:paraId="27CF1E66" w14:textId="77777777" w:rsidR="008A7391" w:rsidRPr="00751A53" w:rsidRDefault="008A7391" w:rsidP="00AE2F04">
      <w:pPr>
        <w:ind w:firstLineChars="300" w:firstLine="630"/>
      </w:pPr>
    </w:p>
    <w:p w14:paraId="64C3AD1C" w14:textId="77777777" w:rsidR="005A023B" w:rsidRPr="00751A53" w:rsidRDefault="005A023B" w:rsidP="005A023B">
      <w:pPr>
        <w:ind w:left="630" w:hangingChars="300" w:hanging="630"/>
      </w:pPr>
      <w:r w:rsidRPr="00751A53">
        <w:rPr>
          <w:rFonts w:hint="eastAsia"/>
        </w:rPr>
        <w:t xml:space="preserve">　　　⑦　報告書の作成</w:t>
      </w:r>
    </w:p>
    <w:p w14:paraId="22152378" w14:textId="211A8805" w:rsidR="005A023B" w:rsidRPr="00751A53" w:rsidRDefault="00F87E49" w:rsidP="005A023B">
      <w:pPr>
        <w:ind w:leftChars="300" w:left="630" w:firstLineChars="100" w:firstLine="210"/>
      </w:pPr>
      <w:r w:rsidRPr="00751A53">
        <w:rPr>
          <w:rFonts w:hint="eastAsia"/>
        </w:rPr>
        <w:t>検討</w:t>
      </w:r>
      <w:r w:rsidR="005A023B" w:rsidRPr="00751A53">
        <w:rPr>
          <w:rFonts w:hint="eastAsia"/>
        </w:rPr>
        <w:t>委員会での助言を参考に作成した問題、アンケート項目、分析内容、分析資料、提供資料について、それぞれの作成の過程</w:t>
      </w:r>
      <w:r w:rsidR="00C025F5" w:rsidRPr="00751A53">
        <w:rPr>
          <w:rFonts w:hint="eastAsia"/>
        </w:rPr>
        <w:t>等</w:t>
      </w:r>
      <w:r w:rsidRPr="00751A53">
        <w:rPr>
          <w:rFonts w:hint="eastAsia"/>
        </w:rPr>
        <w:t>をまとめ、本事業を次年度に円滑に引き継ぐことができるよう、</w:t>
      </w:r>
      <w:r w:rsidR="005A023B" w:rsidRPr="00751A53">
        <w:rPr>
          <w:rFonts w:hint="eastAsia"/>
        </w:rPr>
        <w:t>「小学生すくすくテスト報告書」を作成</w:t>
      </w:r>
      <w:r w:rsidR="00D37EB7" w:rsidRPr="00751A53">
        <w:rPr>
          <w:rFonts w:hint="eastAsia"/>
        </w:rPr>
        <w:t>し、大阪府教育庁に納品</w:t>
      </w:r>
      <w:r w:rsidR="005A023B" w:rsidRPr="00751A53">
        <w:rPr>
          <w:rFonts w:hint="eastAsia"/>
        </w:rPr>
        <w:t>すること。</w:t>
      </w:r>
    </w:p>
    <w:tbl>
      <w:tblPr>
        <w:tblStyle w:val="a3"/>
        <w:tblW w:w="9810" w:type="dxa"/>
        <w:tblInd w:w="108" w:type="dxa"/>
        <w:tblLook w:val="04A0" w:firstRow="1" w:lastRow="0" w:firstColumn="1" w:lastColumn="0" w:noHBand="0" w:noVBand="1"/>
      </w:tblPr>
      <w:tblGrid>
        <w:gridCol w:w="9810"/>
      </w:tblGrid>
      <w:tr w:rsidR="0047573B" w:rsidRPr="00751A53" w14:paraId="4749B359" w14:textId="77777777" w:rsidTr="00720E70">
        <w:trPr>
          <w:trHeight w:val="2278"/>
        </w:trPr>
        <w:tc>
          <w:tcPr>
            <w:tcW w:w="9810" w:type="dxa"/>
          </w:tcPr>
          <w:p w14:paraId="46E43D40" w14:textId="6C69B438" w:rsidR="0047573B" w:rsidRPr="00751A53" w:rsidRDefault="0047573B" w:rsidP="00D21D8F">
            <w:pPr>
              <w:spacing w:line="320" w:lineRule="exact"/>
              <w:rPr>
                <w:b/>
              </w:rPr>
            </w:pPr>
            <w:r w:rsidRPr="00751A53">
              <w:rPr>
                <w:rFonts w:hint="eastAsia"/>
                <w:b/>
              </w:rPr>
              <w:t>（提案事項及び留意点）</w:t>
            </w:r>
          </w:p>
          <w:p w14:paraId="00EF6006" w14:textId="2ED3255E" w:rsidR="0033556F" w:rsidRPr="00751A53" w:rsidRDefault="00B06EB7" w:rsidP="00D21D8F">
            <w:pPr>
              <w:spacing w:line="320" w:lineRule="exact"/>
              <w:rPr>
                <w:szCs w:val="21"/>
              </w:rPr>
            </w:pPr>
            <w:r w:rsidRPr="00751A53">
              <w:rPr>
                <w:rFonts w:hint="eastAsia"/>
                <w:b/>
              </w:rPr>
              <w:t>○</w:t>
            </w:r>
            <w:r w:rsidRPr="00751A53">
              <w:rPr>
                <w:rFonts w:hint="eastAsia"/>
                <w:szCs w:val="21"/>
              </w:rPr>
              <w:t>学力向上につながる調査設計について、（４）の内容を踏まえ、提案すること。</w:t>
            </w:r>
          </w:p>
          <w:p w14:paraId="754D5811" w14:textId="7A71373D" w:rsidR="0033556F" w:rsidRPr="00751A53" w:rsidRDefault="0033556F" w:rsidP="00B03334">
            <w:pPr>
              <w:spacing w:line="320" w:lineRule="exact"/>
              <w:rPr>
                <w:szCs w:val="21"/>
              </w:rPr>
            </w:pPr>
            <w:r w:rsidRPr="00751A53">
              <w:rPr>
                <w:rFonts w:hint="eastAsia"/>
                <w:szCs w:val="21"/>
              </w:rPr>
              <w:t>※</w:t>
            </w:r>
            <w:r w:rsidRPr="00751A53">
              <w:rPr>
                <w:rFonts w:hint="eastAsia"/>
              </w:rPr>
              <w:t>教科等の構成及び時間割を示すこと。</w:t>
            </w:r>
          </w:p>
          <w:p w14:paraId="431A93D7" w14:textId="06C25201" w:rsidR="00EE4A19" w:rsidRPr="00751A53" w:rsidRDefault="00B06EB7" w:rsidP="00B03334">
            <w:pPr>
              <w:spacing w:line="320" w:lineRule="exact"/>
            </w:pPr>
            <w:r w:rsidRPr="00751A53">
              <w:rPr>
                <w:rFonts w:hint="eastAsia"/>
              </w:rPr>
              <w:t>※</w:t>
            </w:r>
            <w:r w:rsidR="00021480" w:rsidRPr="00751A53">
              <w:rPr>
                <w:rFonts w:hint="eastAsia"/>
              </w:rPr>
              <w:t>国語・算数・理科、</w:t>
            </w:r>
            <w:r w:rsidR="00EE4A19" w:rsidRPr="00751A53">
              <w:rPr>
                <w:rFonts w:hint="eastAsia"/>
              </w:rPr>
              <w:t>教科横断的な問題のサンプル</w:t>
            </w:r>
            <w:r w:rsidRPr="00751A53">
              <w:rPr>
                <w:rFonts w:hint="eastAsia"/>
              </w:rPr>
              <w:t>を示すこと。</w:t>
            </w:r>
          </w:p>
          <w:p w14:paraId="6E2A4DB8" w14:textId="7D5CC4BA" w:rsidR="00EE4A19" w:rsidRPr="00751A53" w:rsidRDefault="00B06EB7" w:rsidP="00B03334">
            <w:pPr>
              <w:spacing w:line="320" w:lineRule="exact"/>
            </w:pPr>
            <w:r w:rsidRPr="00751A53">
              <w:rPr>
                <w:rFonts w:hint="eastAsia"/>
              </w:rPr>
              <w:t>※</w:t>
            </w:r>
            <w:r w:rsidR="00EE4A19" w:rsidRPr="00751A53">
              <w:rPr>
                <w:rFonts w:hint="eastAsia"/>
              </w:rPr>
              <w:t>児童</w:t>
            </w:r>
            <w:r w:rsidR="00C14CD5" w:rsidRPr="00751A53">
              <w:rPr>
                <w:rFonts w:hint="eastAsia"/>
              </w:rPr>
              <w:t>、</w:t>
            </w:r>
            <w:r w:rsidR="00EE4A19" w:rsidRPr="00751A53">
              <w:rPr>
                <w:rFonts w:hint="eastAsia"/>
              </w:rPr>
              <w:t>学校</w:t>
            </w:r>
            <w:r w:rsidR="00C14CD5" w:rsidRPr="00751A53">
              <w:rPr>
                <w:rFonts w:hint="eastAsia"/>
              </w:rPr>
              <w:t>等</w:t>
            </w:r>
            <w:r w:rsidR="00EE4A19" w:rsidRPr="00751A53">
              <w:rPr>
                <w:rFonts w:hint="eastAsia"/>
              </w:rPr>
              <w:t>アンケートの項目のサンプル</w:t>
            </w:r>
            <w:r w:rsidRPr="00751A53">
              <w:rPr>
                <w:rFonts w:hint="eastAsia"/>
              </w:rPr>
              <w:t>を示すこと。</w:t>
            </w:r>
          </w:p>
          <w:p w14:paraId="2961714F" w14:textId="0717E0B0" w:rsidR="001440CA" w:rsidRPr="008815DF" w:rsidRDefault="00B06EB7" w:rsidP="00B03334">
            <w:pPr>
              <w:spacing w:line="320" w:lineRule="exact"/>
              <w:ind w:left="210" w:hangingChars="100" w:hanging="210"/>
            </w:pPr>
            <w:r w:rsidRPr="00751A53">
              <w:rPr>
                <w:rFonts w:hint="eastAsia"/>
              </w:rPr>
              <w:t>※</w:t>
            </w:r>
            <w:r w:rsidR="000509E8" w:rsidRPr="00751A53">
              <w:rPr>
                <w:rFonts w:hint="eastAsia"/>
              </w:rPr>
              <w:t>個人票</w:t>
            </w:r>
            <w:r w:rsidR="00EE4A19" w:rsidRPr="00751A53">
              <w:rPr>
                <w:rFonts w:hint="eastAsia"/>
              </w:rPr>
              <w:t>のサンプル</w:t>
            </w:r>
            <w:r w:rsidRPr="00751A53">
              <w:rPr>
                <w:rFonts w:hint="eastAsia"/>
              </w:rPr>
              <w:t>については、</w:t>
            </w:r>
            <w:r w:rsidR="00EE4A19" w:rsidRPr="00751A53">
              <w:rPr>
                <w:rFonts w:hint="eastAsia"/>
              </w:rPr>
              <w:t>児童の学習意欲</w:t>
            </w:r>
            <w:r w:rsidR="00795326" w:rsidRPr="008815DF">
              <w:rPr>
                <w:rFonts w:hint="eastAsia"/>
              </w:rPr>
              <w:t>が</w:t>
            </w:r>
            <w:r w:rsidR="00EE4A19" w:rsidRPr="008815DF">
              <w:rPr>
                <w:rFonts w:hint="eastAsia"/>
              </w:rPr>
              <w:t>向上</w:t>
            </w:r>
            <w:r w:rsidR="00795326" w:rsidRPr="008815DF">
              <w:rPr>
                <w:rFonts w:hint="eastAsia"/>
              </w:rPr>
              <w:t>するための</w:t>
            </w:r>
            <w:r w:rsidR="00EE4A19" w:rsidRPr="008815DF">
              <w:rPr>
                <w:rFonts w:hint="eastAsia"/>
              </w:rPr>
              <w:t>工夫</w:t>
            </w:r>
            <w:r w:rsidR="00795326" w:rsidRPr="008815DF">
              <w:rPr>
                <w:rFonts w:hint="eastAsia"/>
              </w:rPr>
              <w:t>を</w:t>
            </w:r>
            <w:r w:rsidR="00EE4A19" w:rsidRPr="008815DF">
              <w:rPr>
                <w:rFonts w:hint="eastAsia"/>
              </w:rPr>
              <w:t>具体的に示す</w:t>
            </w:r>
            <w:r w:rsidRPr="008815DF">
              <w:rPr>
                <w:rFonts w:hint="eastAsia"/>
              </w:rPr>
              <w:t>とともに、</w:t>
            </w:r>
            <w:r w:rsidR="001440CA" w:rsidRPr="008815DF">
              <w:rPr>
                <w:rFonts w:hint="eastAsia"/>
              </w:rPr>
              <w:t>提供方法</w:t>
            </w:r>
            <w:r w:rsidRPr="008815DF">
              <w:rPr>
                <w:rFonts w:hint="eastAsia"/>
              </w:rPr>
              <w:t>についても</w:t>
            </w:r>
            <w:r w:rsidR="001440CA" w:rsidRPr="008815DF">
              <w:rPr>
                <w:rFonts w:hint="eastAsia"/>
              </w:rPr>
              <w:t>具体的に示すこと。</w:t>
            </w:r>
          </w:p>
          <w:p w14:paraId="0537D03B" w14:textId="0C9E2157" w:rsidR="0033556F" w:rsidRPr="008815DF" w:rsidRDefault="0033556F" w:rsidP="00795326">
            <w:pPr>
              <w:spacing w:line="320" w:lineRule="exact"/>
              <w:ind w:left="210" w:hangingChars="100" w:hanging="210"/>
            </w:pPr>
            <w:r w:rsidRPr="008815DF">
              <w:rPr>
                <w:rFonts w:hint="eastAsia"/>
              </w:rPr>
              <w:t>※</w:t>
            </w:r>
            <w:r w:rsidR="005C0F1B" w:rsidRPr="008815DF">
              <w:rPr>
                <w:rFonts w:hint="eastAsia"/>
                <w:szCs w:val="21"/>
              </w:rPr>
              <w:t>個人の調査結果から学力の</w:t>
            </w:r>
            <w:r w:rsidR="00B405CD" w:rsidRPr="008815DF">
              <w:rPr>
                <w:rFonts w:hint="eastAsia"/>
                <w:szCs w:val="21"/>
              </w:rPr>
              <w:t>変化</w:t>
            </w:r>
            <w:r w:rsidRPr="008815DF">
              <w:rPr>
                <w:rFonts w:hint="eastAsia"/>
                <w:szCs w:val="21"/>
              </w:rPr>
              <w:t>を把握し分析するため</w:t>
            </w:r>
            <w:r w:rsidR="00795326" w:rsidRPr="008815DF">
              <w:rPr>
                <w:rFonts w:hint="eastAsia"/>
                <w:szCs w:val="21"/>
              </w:rPr>
              <w:t>に経年で調査結果をつなぐ</w:t>
            </w:r>
            <w:r w:rsidRPr="008815DF">
              <w:rPr>
                <w:rFonts w:hint="eastAsia"/>
                <w:szCs w:val="21"/>
              </w:rPr>
              <w:t>システムを構築する仕組みを示すこと。</w:t>
            </w:r>
          </w:p>
          <w:p w14:paraId="3D74DCDC" w14:textId="4D947F1D" w:rsidR="0053329C" w:rsidRPr="00751A53" w:rsidRDefault="00B06EB7" w:rsidP="00795326">
            <w:pPr>
              <w:spacing w:line="320" w:lineRule="exact"/>
              <w:ind w:left="210" w:hangingChars="100" w:hanging="210"/>
            </w:pPr>
            <w:r w:rsidRPr="008815DF">
              <w:rPr>
                <w:rFonts w:hint="eastAsia"/>
              </w:rPr>
              <w:t>※</w:t>
            </w:r>
            <w:r w:rsidR="00B03334" w:rsidRPr="008815DF">
              <w:rPr>
                <w:rFonts w:hint="eastAsia"/>
              </w:rPr>
              <w:t>大阪府教育庁</w:t>
            </w:r>
            <w:r w:rsidR="00795326" w:rsidRPr="008815DF">
              <w:rPr>
                <w:rFonts w:hint="eastAsia"/>
              </w:rPr>
              <w:t>、</w:t>
            </w:r>
            <w:r w:rsidR="0047573B" w:rsidRPr="008815DF">
              <w:rPr>
                <w:rFonts w:hint="eastAsia"/>
              </w:rPr>
              <w:t>市町村教育委員会</w:t>
            </w:r>
            <w:r w:rsidR="00795326" w:rsidRPr="008815DF">
              <w:rPr>
                <w:rFonts w:hint="eastAsia"/>
              </w:rPr>
              <w:t>及び学校</w:t>
            </w:r>
            <w:r w:rsidR="0047573B" w:rsidRPr="008815DF">
              <w:rPr>
                <w:rFonts w:hint="eastAsia"/>
              </w:rPr>
              <w:t>に提供す</w:t>
            </w:r>
            <w:r w:rsidR="0047573B" w:rsidRPr="00751A53">
              <w:rPr>
                <w:rFonts w:hint="eastAsia"/>
              </w:rPr>
              <w:t>る分析資料</w:t>
            </w:r>
            <w:r w:rsidR="00121D2E" w:rsidRPr="00751A53">
              <w:rPr>
                <w:rFonts w:hint="eastAsia"/>
              </w:rPr>
              <w:t>の</w:t>
            </w:r>
            <w:r w:rsidR="0047573B" w:rsidRPr="00751A53">
              <w:rPr>
                <w:rFonts w:hint="eastAsia"/>
              </w:rPr>
              <w:t>サンプル</w:t>
            </w:r>
            <w:r w:rsidRPr="00751A53">
              <w:rPr>
                <w:rFonts w:hint="eastAsia"/>
              </w:rPr>
              <w:t>については、</w:t>
            </w:r>
            <w:r w:rsidR="00B03334">
              <w:rPr>
                <w:rFonts w:hint="eastAsia"/>
              </w:rPr>
              <w:t>どのような分析手法を用いて</w:t>
            </w:r>
            <w:r w:rsidR="004E1975" w:rsidRPr="00751A53">
              <w:rPr>
                <w:rFonts w:hint="eastAsia"/>
              </w:rPr>
              <w:t>どのよう</w:t>
            </w:r>
            <w:r w:rsidR="00B03334">
              <w:rPr>
                <w:rFonts w:hint="eastAsia"/>
              </w:rPr>
              <w:t>なものを示す</w:t>
            </w:r>
            <w:r w:rsidR="004E1975" w:rsidRPr="00751A53">
              <w:rPr>
                <w:rFonts w:hint="eastAsia"/>
              </w:rPr>
              <w:t>のか</w:t>
            </w:r>
            <w:r w:rsidR="00B03334">
              <w:rPr>
                <w:rFonts w:hint="eastAsia"/>
              </w:rPr>
              <w:t>、</w:t>
            </w:r>
            <w:r w:rsidR="004E1975" w:rsidRPr="00751A53">
              <w:rPr>
                <w:rFonts w:hint="eastAsia"/>
              </w:rPr>
              <w:t>具体的に示すこと。</w:t>
            </w:r>
          </w:p>
        </w:tc>
      </w:tr>
    </w:tbl>
    <w:p w14:paraId="7C9E9585" w14:textId="77777777" w:rsidR="00381479" w:rsidRPr="00751A53" w:rsidRDefault="00381479" w:rsidP="00381479">
      <w:pPr>
        <w:pStyle w:val="aa"/>
        <w:spacing w:line="320" w:lineRule="exact"/>
        <w:ind w:left="525"/>
        <w:rPr>
          <w:rFonts w:ascii="Meiryo UI" w:eastAsia="Meiryo UI" w:hAnsi="Meiryo UI"/>
          <w:kern w:val="0"/>
          <w:szCs w:val="21"/>
        </w:rPr>
      </w:pPr>
    </w:p>
    <w:p w14:paraId="1EDAC8D5" w14:textId="72D3E962" w:rsidR="00386428" w:rsidRPr="00751A53" w:rsidRDefault="00386428" w:rsidP="00374416">
      <w:pPr>
        <w:pStyle w:val="a9"/>
        <w:numPr>
          <w:ilvl w:val="0"/>
          <w:numId w:val="3"/>
        </w:numPr>
        <w:ind w:leftChars="0" w:hanging="525"/>
      </w:pPr>
      <w:r w:rsidRPr="00751A53">
        <w:rPr>
          <w:rFonts w:hint="eastAsia"/>
        </w:rPr>
        <w:t>調査の実施</w:t>
      </w:r>
    </w:p>
    <w:p w14:paraId="33A31297" w14:textId="631E045D" w:rsidR="00D908B8" w:rsidRPr="008815DF" w:rsidRDefault="00050597" w:rsidP="002A35A9">
      <w:pPr>
        <w:pStyle w:val="aa"/>
        <w:spacing w:line="360" w:lineRule="exact"/>
        <w:ind w:leftChars="200" w:left="630" w:hangingChars="100" w:hanging="210"/>
        <w:rPr>
          <w:rFonts w:ascii="Meiryo UI" w:eastAsia="Meiryo UI" w:hAnsi="Meiryo UI"/>
          <w:kern w:val="0"/>
          <w:szCs w:val="21"/>
        </w:rPr>
      </w:pPr>
      <w:r w:rsidRPr="00751A53">
        <w:rPr>
          <w:rFonts w:ascii="Meiryo UI" w:eastAsia="Meiryo UI" w:hAnsi="Meiryo UI" w:hint="eastAsia"/>
          <w:kern w:val="0"/>
          <w:szCs w:val="21"/>
        </w:rPr>
        <w:t>①　調査資材</w:t>
      </w:r>
      <w:r w:rsidR="00A01FF4" w:rsidRPr="00751A53">
        <w:rPr>
          <w:rFonts w:ascii="Meiryo UI" w:eastAsia="Meiryo UI" w:hAnsi="Meiryo UI" w:hint="eastAsia"/>
          <w:kern w:val="0"/>
          <w:sz w:val="28"/>
          <w:szCs w:val="21"/>
          <w:vertAlign w:val="superscript"/>
        </w:rPr>
        <w:t>※</w:t>
      </w:r>
      <w:r w:rsidR="00D053A5">
        <w:rPr>
          <w:rFonts w:ascii="Meiryo UI" w:eastAsia="Meiryo UI" w:hAnsi="Meiryo UI" w:hint="eastAsia"/>
          <w:kern w:val="0"/>
          <w:sz w:val="28"/>
          <w:szCs w:val="21"/>
          <w:vertAlign w:val="superscript"/>
        </w:rPr>
        <w:t>1</w:t>
      </w:r>
      <w:r w:rsidRPr="00751A53">
        <w:rPr>
          <w:rFonts w:ascii="Meiryo UI" w:eastAsia="Meiryo UI" w:hAnsi="Meiryo UI" w:hint="eastAsia"/>
          <w:kern w:val="0"/>
          <w:szCs w:val="21"/>
        </w:rPr>
        <w:t>には、</w:t>
      </w:r>
      <w:r w:rsidR="009F69DC" w:rsidRPr="00751A53">
        <w:rPr>
          <w:rFonts w:ascii="Meiryo UI" w:eastAsia="Meiryo UI" w:hAnsi="Meiryo UI" w:hint="eastAsia"/>
          <w:kern w:val="0"/>
          <w:szCs w:val="21"/>
        </w:rPr>
        <w:t>「国語・算数・理科</w:t>
      </w:r>
      <w:r w:rsidR="00D053A5" w:rsidRPr="008815DF">
        <w:rPr>
          <w:rFonts w:ascii="Meiryo UI" w:eastAsia="Meiryo UI" w:hAnsi="Meiryo UI" w:hint="eastAsia"/>
          <w:kern w:val="0"/>
          <w:szCs w:val="21"/>
        </w:rPr>
        <w:t>の問題</w:t>
      </w:r>
      <w:r w:rsidR="009F69DC" w:rsidRPr="008815DF">
        <w:rPr>
          <w:rFonts w:ascii="Meiryo UI" w:eastAsia="Meiryo UI" w:hAnsi="Meiryo UI" w:hint="eastAsia"/>
          <w:kern w:val="0"/>
          <w:szCs w:val="21"/>
        </w:rPr>
        <w:t>」、「言語能力や</w:t>
      </w:r>
      <w:r w:rsidR="00024393" w:rsidRPr="008815DF">
        <w:rPr>
          <w:rFonts w:ascii="Meiryo UI" w:eastAsia="Meiryo UI" w:hAnsi="Meiryo UI" w:hint="eastAsia"/>
          <w:kern w:val="0"/>
          <w:szCs w:val="21"/>
        </w:rPr>
        <w:t>情報活用能力</w:t>
      </w:r>
      <w:r w:rsidR="009F69DC" w:rsidRPr="008815DF">
        <w:rPr>
          <w:rFonts w:ascii="Meiryo UI" w:eastAsia="Meiryo UI" w:hAnsi="Meiryo UI" w:hint="eastAsia"/>
          <w:kern w:val="0"/>
          <w:szCs w:val="21"/>
        </w:rPr>
        <w:t>等の教科横断的な問題」</w:t>
      </w:r>
      <w:r w:rsidRPr="008815DF">
        <w:rPr>
          <w:rFonts w:ascii="Meiryo UI" w:eastAsia="Meiryo UI" w:hAnsi="Meiryo UI" w:hint="eastAsia"/>
          <w:kern w:val="0"/>
          <w:szCs w:val="21"/>
        </w:rPr>
        <w:t>のほか、解答用紙、</w:t>
      </w:r>
      <w:r w:rsidR="0048439F" w:rsidRPr="008815DF">
        <w:rPr>
          <w:rFonts w:ascii="Meiryo UI" w:eastAsia="Meiryo UI" w:hAnsi="Meiryo UI" w:hint="eastAsia"/>
          <w:kern w:val="0"/>
          <w:szCs w:val="21"/>
        </w:rPr>
        <w:t>児童・学校</w:t>
      </w:r>
      <w:r w:rsidR="006D4BF2">
        <w:rPr>
          <w:rFonts w:ascii="Meiryo UI" w:eastAsia="Meiryo UI" w:hAnsi="Meiryo UI" w:hint="eastAsia"/>
          <w:kern w:val="0"/>
          <w:szCs w:val="21"/>
        </w:rPr>
        <w:t>等</w:t>
      </w:r>
      <w:r w:rsidRPr="008815DF">
        <w:rPr>
          <w:rFonts w:ascii="Meiryo UI" w:eastAsia="Meiryo UI" w:hAnsi="Meiryo UI" w:hint="eastAsia"/>
          <w:kern w:val="0"/>
          <w:szCs w:val="21"/>
        </w:rPr>
        <w:t>アンケート、</w:t>
      </w:r>
      <w:r w:rsidR="0048439F" w:rsidRPr="008815DF">
        <w:rPr>
          <w:rFonts w:ascii="Meiryo UI" w:eastAsia="Meiryo UI" w:hAnsi="Meiryo UI" w:hint="eastAsia"/>
          <w:kern w:val="0"/>
          <w:szCs w:val="21"/>
        </w:rPr>
        <w:t>児童・学校</w:t>
      </w:r>
      <w:r w:rsidR="006D4BF2">
        <w:rPr>
          <w:rFonts w:ascii="Meiryo UI" w:eastAsia="Meiryo UI" w:hAnsi="Meiryo UI" w:hint="eastAsia"/>
          <w:kern w:val="0"/>
          <w:szCs w:val="21"/>
        </w:rPr>
        <w:t>等</w:t>
      </w:r>
      <w:r w:rsidRPr="008815DF">
        <w:rPr>
          <w:rFonts w:ascii="Meiryo UI" w:eastAsia="Meiryo UI" w:hAnsi="Meiryo UI" w:hint="eastAsia"/>
          <w:kern w:val="0"/>
          <w:szCs w:val="21"/>
        </w:rPr>
        <w:t>アンケート回答用紙、調査結果を示す帳票、分析資料等を含む。なお、問題の配慮</w:t>
      </w:r>
      <w:r w:rsidR="006527A9" w:rsidRPr="008815DF">
        <w:rPr>
          <w:rFonts w:ascii="Meiryo UI" w:eastAsia="Meiryo UI" w:hAnsi="Meiryo UI" w:hint="eastAsia"/>
          <w:kern w:val="0"/>
          <w:szCs w:val="21"/>
        </w:rPr>
        <w:t>版</w:t>
      </w:r>
      <w:r w:rsidR="00D053A5" w:rsidRPr="008815DF">
        <w:rPr>
          <w:rFonts w:ascii="Meiryo UI" w:eastAsia="Meiryo UI" w:hAnsi="Meiryo UI" w:hint="eastAsia"/>
          <w:kern w:val="0"/>
          <w:sz w:val="28"/>
          <w:szCs w:val="21"/>
          <w:vertAlign w:val="superscript"/>
        </w:rPr>
        <w:t>※２</w:t>
      </w:r>
      <w:r w:rsidRPr="008815DF">
        <w:rPr>
          <w:rFonts w:ascii="Meiryo UI" w:eastAsia="Meiryo UI" w:hAnsi="Meiryo UI" w:hint="eastAsia"/>
          <w:kern w:val="0"/>
          <w:szCs w:val="21"/>
        </w:rPr>
        <w:t>を作成すること。様式等については、大阪府教育庁と協議の上、設計・作成すること。</w:t>
      </w:r>
    </w:p>
    <w:p w14:paraId="16AA867C" w14:textId="77777777" w:rsidR="00D053A5" w:rsidRPr="008815DF" w:rsidRDefault="00A01FF4" w:rsidP="00D908B8">
      <w:pPr>
        <w:pStyle w:val="aa"/>
        <w:spacing w:line="320" w:lineRule="exact"/>
        <w:ind w:leftChars="100" w:left="630" w:hangingChars="200" w:hanging="420"/>
        <w:rPr>
          <w:rFonts w:ascii="Meiryo UI" w:eastAsia="Meiryo UI" w:hAnsi="Meiryo UI"/>
          <w:kern w:val="0"/>
          <w:szCs w:val="21"/>
        </w:rPr>
      </w:pPr>
      <w:r w:rsidRPr="008815DF">
        <w:rPr>
          <w:rFonts w:ascii="Meiryo UI" w:eastAsia="Meiryo UI" w:hAnsi="Meiryo UI" w:hint="eastAsia"/>
          <w:kern w:val="0"/>
          <w:szCs w:val="21"/>
        </w:rPr>
        <w:t xml:space="preserve">　　　　※</w:t>
      </w:r>
      <w:r w:rsidR="00D053A5" w:rsidRPr="008815DF">
        <w:rPr>
          <w:rFonts w:ascii="Meiryo UI" w:eastAsia="Meiryo UI" w:hAnsi="Meiryo UI" w:hint="eastAsia"/>
          <w:kern w:val="0"/>
          <w:szCs w:val="21"/>
        </w:rPr>
        <w:t>１）</w:t>
      </w:r>
      <w:r w:rsidRPr="008815DF">
        <w:rPr>
          <w:rFonts w:ascii="Meiryo UI" w:eastAsia="Meiryo UI" w:hAnsi="Meiryo UI" w:hint="eastAsia"/>
          <w:kern w:val="0"/>
          <w:szCs w:val="21"/>
        </w:rPr>
        <w:t>調査資材とは、</w:t>
      </w:r>
      <w:r w:rsidR="00D053A5" w:rsidRPr="008815DF">
        <w:rPr>
          <w:rFonts w:ascii="Meiryo UI" w:eastAsia="Meiryo UI" w:hAnsi="Meiryo UI" w:hint="eastAsia"/>
          <w:kern w:val="0"/>
          <w:szCs w:val="21"/>
        </w:rPr>
        <w:t>別添</w:t>
      </w:r>
      <w:r w:rsidRPr="008815DF">
        <w:rPr>
          <w:rFonts w:ascii="Meiryo UI" w:eastAsia="Meiryo UI" w:hAnsi="Meiryo UI" w:hint="eastAsia"/>
          <w:kern w:val="0"/>
          <w:szCs w:val="21"/>
        </w:rPr>
        <w:t>〈一覧表　調査資材〉に示す、調査の実施に必要な資材全般をいう。</w:t>
      </w:r>
    </w:p>
    <w:p w14:paraId="2ECD1DFB" w14:textId="77777777" w:rsidR="00D053A5" w:rsidRPr="008815DF" w:rsidRDefault="00D053A5" w:rsidP="00D053A5">
      <w:pPr>
        <w:pStyle w:val="aa"/>
        <w:spacing w:line="320" w:lineRule="exact"/>
        <w:ind w:leftChars="300" w:left="630" w:firstLineChars="50" w:firstLine="105"/>
        <w:rPr>
          <w:rFonts w:ascii="Meiryo UI" w:eastAsia="Meiryo UI" w:hAnsi="Meiryo UI"/>
          <w:kern w:val="0"/>
          <w:szCs w:val="21"/>
        </w:rPr>
      </w:pPr>
      <w:r w:rsidRPr="008815DF">
        <w:rPr>
          <w:rFonts w:ascii="Meiryo UI" w:eastAsia="Meiryo UI" w:hAnsi="Meiryo UI" w:hint="eastAsia"/>
          <w:kern w:val="0"/>
          <w:szCs w:val="21"/>
        </w:rPr>
        <w:t>※２）配慮版とは、</w:t>
      </w:r>
      <w:r w:rsidRPr="008815DF">
        <w:rPr>
          <w:rFonts w:ascii="Meiryo UI" w:eastAsia="Meiryo UI" w:hAnsi="Meiryo UI" w:hint="eastAsia"/>
          <w:szCs w:val="21"/>
        </w:rPr>
        <w:t>点字問題、拡大文字問題、ルビ振り問題、拡大文字ルビ振り問題等</w:t>
      </w:r>
      <w:r w:rsidRPr="008815DF">
        <w:rPr>
          <w:rFonts w:ascii="Meiryo UI" w:eastAsia="Meiryo UI" w:hAnsi="Meiryo UI" w:hint="eastAsia"/>
          <w:kern w:val="0"/>
          <w:szCs w:val="21"/>
        </w:rPr>
        <w:t>による、障がいのある</w:t>
      </w:r>
    </w:p>
    <w:p w14:paraId="1EE97E93" w14:textId="03D21DC7" w:rsidR="0047573B" w:rsidRPr="008815DF" w:rsidRDefault="00D053A5" w:rsidP="00D053A5">
      <w:pPr>
        <w:pStyle w:val="aa"/>
        <w:spacing w:line="320" w:lineRule="exact"/>
        <w:ind w:leftChars="300" w:left="630" w:firstLineChars="350" w:firstLine="735"/>
        <w:rPr>
          <w:rFonts w:ascii="Meiryo UI" w:eastAsia="Meiryo UI" w:hAnsi="Meiryo UI"/>
          <w:kern w:val="0"/>
          <w:szCs w:val="21"/>
        </w:rPr>
      </w:pPr>
      <w:r w:rsidRPr="008815DF">
        <w:rPr>
          <w:rFonts w:ascii="Meiryo UI" w:eastAsia="Meiryo UI" w:hAnsi="Meiryo UI" w:hint="eastAsia"/>
          <w:kern w:val="0"/>
          <w:szCs w:val="21"/>
        </w:rPr>
        <w:t>児童や日本語指導が必要な児童に配慮した問題や調査資材をいう。</w:t>
      </w:r>
    </w:p>
    <w:p w14:paraId="73E018D3" w14:textId="3AA785FA" w:rsidR="00024393" w:rsidRPr="008815DF" w:rsidRDefault="00D053A5" w:rsidP="00D908B8">
      <w:pPr>
        <w:pStyle w:val="aa"/>
        <w:spacing w:line="320" w:lineRule="exact"/>
        <w:ind w:leftChars="100" w:left="630" w:hangingChars="200" w:hanging="420"/>
        <w:rPr>
          <w:rFonts w:ascii="Meiryo UI" w:eastAsia="Meiryo UI" w:hAnsi="Meiryo UI"/>
          <w:kern w:val="0"/>
          <w:szCs w:val="21"/>
        </w:rPr>
      </w:pPr>
      <w:r w:rsidRPr="008815DF">
        <w:rPr>
          <w:rFonts w:ascii="Meiryo UI" w:eastAsia="Meiryo UI" w:hAnsi="Meiryo UI" w:hint="eastAsia"/>
          <w:kern w:val="0"/>
          <w:szCs w:val="21"/>
        </w:rPr>
        <w:t xml:space="preserve">　　　　</w:t>
      </w:r>
    </w:p>
    <w:p w14:paraId="559E547C" w14:textId="4145F3B4" w:rsidR="00050597" w:rsidRPr="00751A53" w:rsidRDefault="00050597" w:rsidP="0000386A">
      <w:pPr>
        <w:pStyle w:val="aa"/>
        <w:spacing w:line="320" w:lineRule="exact"/>
        <w:ind w:firstLineChars="200" w:firstLine="420"/>
        <w:rPr>
          <w:rFonts w:ascii="Meiryo UI" w:eastAsia="Meiryo UI" w:hAnsi="Meiryo UI"/>
          <w:kern w:val="0"/>
          <w:szCs w:val="21"/>
        </w:rPr>
      </w:pPr>
      <w:r w:rsidRPr="00751A53">
        <w:rPr>
          <w:rFonts w:ascii="Meiryo UI" w:eastAsia="Meiryo UI" w:hAnsi="Meiryo UI" w:hint="eastAsia"/>
          <w:kern w:val="0"/>
          <w:szCs w:val="21"/>
        </w:rPr>
        <w:t>②　調査に必要な情報の整備について</w:t>
      </w:r>
    </w:p>
    <w:p w14:paraId="30D4A63B" w14:textId="77777777" w:rsidR="00D908B8" w:rsidRPr="00751A53" w:rsidRDefault="00050597" w:rsidP="0000386A">
      <w:pPr>
        <w:pStyle w:val="aa"/>
        <w:spacing w:line="320" w:lineRule="exact"/>
        <w:ind w:leftChars="300" w:left="840" w:hangingChars="100" w:hanging="210"/>
        <w:rPr>
          <w:rFonts w:ascii="Meiryo UI" w:eastAsia="Meiryo UI" w:hAnsi="Meiryo UI"/>
          <w:szCs w:val="21"/>
        </w:rPr>
      </w:pPr>
      <w:r w:rsidRPr="00751A53">
        <w:rPr>
          <w:rFonts w:ascii="Meiryo UI" w:eastAsia="Meiryo UI" w:hAnsi="Meiryo UI" w:hint="eastAsia"/>
          <w:kern w:val="0"/>
          <w:szCs w:val="21"/>
        </w:rPr>
        <w:t>ア　大阪府教育庁（小中学校課・支援教育課）、大阪府教育センター及び43市町村教育委員会について、「</w:t>
      </w:r>
      <w:r w:rsidRPr="00751A53">
        <w:rPr>
          <w:rFonts w:ascii="Meiryo UI" w:eastAsia="Meiryo UI" w:hAnsi="Meiryo UI" w:hint="eastAsia"/>
          <w:szCs w:val="21"/>
        </w:rPr>
        <w:t>調査資材の配送・回収、結果提供等に必要な情報（教育委員会名、所在地、電話番号、ＦＡＸ番号、メールアドレス、所管学校名）」（以下、「基礎情報」という。）を収集・整備し、必要な更新を行い、適切に管理する仕組みを構築し、実施すること。</w:t>
      </w:r>
    </w:p>
    <w:p w14:paraId="762873FB" w14:textId="64ED508C" w:rsidR="00D908B8" w:rsidRPr="00751A53" w:rsidRDefault="00050597" w:rsidP="0000386A">
      <w:pPr>
        <w:pStyle w:val="aa"/>
        <w:spacing w:line="320" w:lineRule="exact"/>
        <w:ind w:leftChars="300" w:left="840" w:hangingChars="100" w:hanging="210"/>
        <w:rPr>
          <w:rFonts w:ascii="Meiryo UI" w:eastAsia="Meiryo UI" w:hAnsi="Meiryo UI"/>
          <w:szCs w:val="21"/>
        </w:rPr>
      </w:pPr>
      <w:r w:rsidRPr="00751A53">
        <w:rPr>
          <w:rFonts w:ascii="Meiryo UI" w:eastAsia="Meiryo UI" w:hAnsi="Meiryo UI" w:hint="eastAsia"/>
          <w:szCs w:val="21"/>
        </w:rPr>
        <w:t>イ　学校について、「調査資材の作成、配送・回収、結果提供等に必要な情報（学校名、所在地、電話番号、ＦＡＸ番号、学級数・児童</w:t>
      </w:r>
      <w:r w:rsidR="006527A9" w:rsidRPr="00751A53">
        <w:rPr>
          <w:rFonts w:ascii="Meiryo UI" w:eastAsia="Meiryo UI" w:hAnsi="Meiryo UI" w:hint="eastAsia"/>
          <w:szCs w:val="21"/>
        </w:rPr>
        <w:t>数、</w:t>
      </w:r>
      <w:r w:rsidR="006527A9" w:rsidRPr="008815DF">
        <w:rPr>
          <w:rFonts w:ascii="Meiryo UI" w:eastAsia="Meiryo UI" w:hAnsi="Meiryo UI" w:hint="eastAsia"/>
          <w:szCs w:val="21"/>
        </w:rPr>
        <w:t>配慮版</w:t>
      </w:r>
      <w:r w:rsidRPr="008815DF">
        <w:rPr>
          <w:rFonts w:ascii="Meiryo UI" w:eastAsia="Meiryo UI" w:hAnsi="Meiryo UI" w:hint="eastAsia"/>
          <w:szCs w:val="21"/>
        </w:rPr>
        <w:t>の</w:t>
      </w:r>
      <w:r w:rsidRPr="00751A53">
        <w:rPr>
          <w:rFonts w:ascii="Meiryo UI" w:eastAsia="Meiryo UI" w:hAnsi="Meiryo UI" w:hint="eastAsia"/>
          <w:szCs w:val="21"/>
        </w:rPr>
        <w:t>必要数」（以下、「学校基本情報」という。）を収集・整備し、必要な更新を行い、適切に管理する仕組みを構築し、実施すること。</w:t>
      </w:r>
    </w:p>
    <w:p w14:paraId="0CC74457" w14:textId="1E1A6885" w:rsidR="00050597" w:rsidRPr="00751A53" w:rsidRDefault="00050597" w:rsidP="0000386A">
      <w:pPr>
        <w:pStyle w:val="aa"/>
        <w:spacing w:line="320" w:lineRule="exact"/>
        <w:ind w:leftChars="300" w:left="630"/>
        <w:rPr>
          <w:rFonts w:ascii="Meiryo UI" w:eastAsia="Meiryo UI" w:hAnsi="Meiryo UI"/>
          <w:szCs w:val="21"/>
        </w:rPr>
      </w:pPr>
      <w:r w:rsidRPr="00751A53">
        <w:rPr>
          <w:rFonts w:ascii="Meiryo UI" w:eastAsia="Meiryo UI" w:hAnsi="Meiryo UI" w:hint="eastAsia"/>
          <w:kern w:val="0"/>
          <w:szCs w:val="21"/>
        </w:rPr>
        <w:t>ウ　基礎情報及び学校基本情報の確認の工程については、以下のとおりとする。</w:t>
      </w:r>
    </w:p>
    <w:p w14:paraId="5395767A" w14:textId="686B7376" w:rsidR="00050597" w:rsidRPr="00751A53" w:rsidRDefault="0053329C" w:rsidP="0000386A">
      <w:pPr>
        <w:ind w:firstLineChars="400" w:firstLine="840"/>
        <w:rPr>
          <w:kern w:val="0"/>
          <w:szCs w:val="21"/>
        </w:rPr>
      </w:pPr>
      <w:r w:rsidRPr="00751A53">
        <w:rPr>
          <w:kern w:val="0"/>
          <w:szCs w:val="21"/>
        </w:rPr>
        <w:t>(ｱ)</w:t>
      </w:r>
      <w:r w:rsidR="00050597" w:rsidRPr="00751A53">
        <w:rPr>
          <w:rFonts w:hint="eastAsia"/>
          <w:kern w:val="0"/>
          <w:szCs w:val="21"/>
        </w:rPr>
        <w:t xml:space="preserve">　基礎情報の準備</w:t>
      </w:r>
    </w:p>
    <w:p w14:paraId="27EEFAFE" w14:textId="02524CB8" w:rsidR="00050597" w:rsidRPr="00751A53" w:rsidRDefault="0053329C" w:rsidP="0000386A">
      <w:pPr>
        <w:ind w:firstLineChars="400" w:firstLine="840"/>
        <w:rPr>
          <w:kern w:val="0"/>
          <w:szCs w:val="21"/>
        </w:rPr>
      </w:pPr>
      <w:r w:rsidRPr="00751A53">
        <w:rPr>
          <w:kern w:val="0"/>
          <w:szCs w:val="21"/>
        </w:rPr>
        <w:t>(ｲ)</w:t>
      </w:r>
      <w:r w:rsidR="00050597" w:rsidRPr="00751A53">
        <w:rPr>
          <w:rFonts w:hint="eastAsia"/>
          <w:kern w:val="0"/>
          <w:szCs w:val="21"/>
        </w:rPr>
        <w:t xml:space="preserve">　学校基本情報の確認</w:t>
      </w:r>
    </w:p>
    <w:p w14:paraId="161F9F7E" w14:textId="0064F30F" w:rsidR="00050597" w:rsidRPr="00751A53" w:rsidRDefault="00050597" w:rsidP="0000386A">
      <w:pPr>
        <w:ind w:firstLineChars="600" w:firstLine="1260"/>
        <w:rPr>
          <w:kern w:val="0"/>
          <w:szCs w:val="21"/>
        </w:rPr>
      </w:pPr>
      <w:r w:rsidRPr="00751A53">
        <w:rPr>
          <w:rFonts w:hint="eastAsia"/>
          <w:kern w:val="0"/>
          <w:szCs w:val="21"/>
        </w:rPr>
        <w:t>◇大阪府教育庁と協議の上、実施すること。</w:t>
      </w:r>
    </w:p>
    <w:p w14:paraId="5636679C" w14:textId="1D02CE52" w:rsidR="00050597" w:rsidRPr="00751A53" w:rsidRDefault="0053329C" w:rsidP="0000386A">
      <w:pPr>
        <w:ind w:firstLineChars="400" w:firstLine="840"/>
        <w:rPr>
          <w:kern w:val="0"/>
          <w:szCs w:val="21"/>
        </w:rPr>
      </w:pPr>
      <w:r w:rsidRPr="00751A53">
        <w:rPr>
          <w:kern w:val="0"/>
          <w:szCs w:val="21"/>
        </w:rPr>
        <w:t>(ｳ)</w:t>
      </w:r>
      <w:r w:rsidR="00050597" w:rsidRPr="00751A53">
        <w:rPr>
          <w:rFonts w:hint="eastAsia"/>
          <w:kern w:val="0"/>
          <w:szCs w:val="21"/>
        </w:rPr>
        <w:t xml:space="preserve">　学校基本情報の管理・再確認</w:t>
      </w:r>
    </w:p>
    <w:p w14:paraId="0031A66A" w14:textId="4975F88A" w:rsidR="00050597" w:rsidRPr="00751A53" w:rsidRDefault="00050597" w:rsidP="00A01FF4">
      <w:pPr>
        <w:spacing w:line="320" w:lineRule="exact"/>
        <w:ind w:firstLineChars="600" w:firstLine="1260"/>
        <w:rPr>
          <w:kern w:val="0"/>
          <w:szCs w:val="21"/>
        </w:rPr>
      </w:pPr>
      <w:r w:rsidRPr="00751A53">
        <w:rPr>
          <w:rFonts w:hint="eastAsia"/>
          <w:kern w:val="0"/>
          <w:szCs w:val="21"/>
        </w:rPr>
        <w:t>◇大阪府教育庁と協議の上、実施すること。</w:t>
      </w:r>
    </w:p>
    <w:p w14:paraId="0BC9E2B7" w14:textId="0E644F8B" w:rsidR="00050597" w:rsidRPr="00751A53" w:rsidRDefault="00050597" w:rsidP="00A01FF4">
      <w:pPr>
        <w:spacing w:line="320" w:lineRule="exact"/>
        <w:ind w:firstLineChars="700" w:firstLine="1470"/>
        <w:rPr>
          <w:kern w:val="0"/>
          <w:szCs w:val="21"/>
        </w:rPr>
      </w:pPr>
      <w:r w:rsidRPr="00751A53">
        <w:rPr>
          <w:rFonts w:hint="eastAsia"/>
          <w:kern w:val="0"/>
          <w:szCs w:val="21"/>
        </w:rPr>
        <w:t>・配慮版の必要数の変更等があった場合は、その都度、大阪府教育庁に報告すること。</w:t>
      </w:r>
    </w:p>
    <w:p w14:paraId="68724753" w14:textId="74C1688D" w:rsidR="00FA0CDF" w:rsidRPr="00751A53" w:rsidRDefault="00050597" w:rsidP="002A35A9">
      <w:pPr>
        <w:spacing w:line="320" w:lineRule="exact"/>
        <w:ind w:firstLineChars="700" w:firstLine="1470"/>
        <w:rPr>
          <w:kern w:val="0"/>
          <w:szCs w:val="21"/>
        </w:rPr>
      </w:pPr>
      <w:r w:rsidRPr="00751A53">
        <w:rPr>
          <w:rFonts w:hint="eastAsia"/>
          <w:kern w:val="0"/>
          <w:szCs w:val="21"/>
        </w:rPr>
        <w:t>・基礎情報及び学校基本情報の一部は、大阪府教育庁を通じて受領することも可能とする。</w:t>
      </w:r>
    </w:p>
    <w:p w14:paraId="0D6E08F1" w14:textId="77777777" w:rsidR="00533287" w:rsidRPr="00751A53" w:rsidRDefault="00533287" w:rsidP="00D908B8">
      <w:pPr>
        <w:ind w:firstLineChars="600" w:firstLine="1260"/>
        <w:rPr>
          <w:kern w:val="0"/>
          <w:szCs w:val="21"/>
        </w:rPr>
      </w:pPr>
    </w:p>
    <w:p w14:paraId="57009FF8" w14:textId="3012D682" w:rsidR="00050597" w:rsidRPr="00751A53" w:rsidRDefault="00050597" w:rsidP="0000386A">
      <w:pPr>
        <w:ind w:firstLineChars="200" w:firstLine="420"/>
        <w:rPr>
          <w:kern w:val="0"/>
          <w:szCs w:val="21"/>
        </w:rPr>
      </w:pPr>
      <w:r w:rsidRPr="00751A53">
        <w:rPr>
          <w:rFonts w:hint="eastAsia"/>
          <w:kern w:val="0"/>
          <w:szCs w:val="21"/>
        </w:rPr>
        <w:t>③　調査資材の設計・作成</w:t>
      </w:r>
    </w:p>
    <w:p w14:paraId="4E05C73B" w14:textId="3B97B660" w:rsidR="00050597" w:rsidRPr="00751A53" w:rsidRDefault="00050597" w:rsidP="0000386A">
      <w:pPr>
        <w:ind w:firstLineChars="300" w:firstLine="630"/>
        <w:rPr>
          <w:kern w:val="0"/>
          <w:szCs w:val="21"/>
        </w:rPr>
      </w:pPr>
      <w:r w:rsidRPr="00751A53">
        <w:rPr>
          <w:rFonts w:hint="eastAsia"/>
          <w:kern w:val="0"/>
          <w:szCs w:val="21"/>
        </w:rPr>
        <w:t>ア</w:t>
      </w:r>
      <w:r w:rsidR="00713E45" w:rsidRPr="00751A53">
        <w:rPr>
          <w:rFonts w:hint="eastAsia"/>
          <w:kern w:val="0"/>
          <w:szCs w:val="21"/>
        </w:rPr>
        <w:t xml:space="preserve">　</w:t>
      </w:r>
      <w:r w:rsidRPr="00751A53">
        <w:rPr>
          <w:rFonts w:hint="eastAsia"/>
          <w:kern w:val="0"/>
          <w:szCs w:val="21"/>
        </w:rPr>
        <w:t>実施マニュアルの作成</w:t>
      </w:r>
    </w:p>
    <w:p w14:paraId="29990EA3" w14:textId="3DCE300E" w:rsidR="001B44B6" w:rsidRPr="00751A53" w:rsidRDefault="00050597" w:rsidP="00A01FF4">
      <w:pPr>
        <w:spacing w:line="320" w:lineRule="exact"/>
        <w:ind w:leftChars="405" w:left="1131" w:hangingChars="134" w:hanging="281"/>
        <w:rPr>
          <w:kern w:val="0"/>
          <w:szCs w:val="21"/>
        </w:rPr>
      </w:pPr>
      <w:r w:rsidRPr="00751A53">
        <w:rPr>
          <w:kern w:val="0"/>
          <w:szCs w:val="21"/>
        </w:rPr>
        <w:t>(ｱ)</w:t>
      </w:r>
      <w:r w:rsidR="00DF72FE" w:rsidRPr="00751A53">
        <w:rPr>
          <w:rFonts w:hint="eastAsia"/>
          <w:kern w:val="0"/>
          <w:szCs w:val="21"/>
        </w:rPr>
        <w:t xml:space="preserve">　</w:t>
      </w:r>
      <w:r w:rsidRPr="00751A53">
        <w:rPr>
          <w:kern w:val="0"/>
          <w:szCs w:val="21"/>
        </w:rPr>
        <w:t>本仕様書に示す各事項を踏まえ、調査に参加・協力する学校や市町村教育委員会が調査の仕組み、事前の準備や当日の実施及び後日実施の手順等を正しく理解できるために、調査資材のイラストを使用して実施マニュアルを作成すること。</w:t>
      </w:r>
    </w:p>
    <w:p w14:paraId="30AAFA0A" w14:textId="1A74F492" w:rsidR="005D0ADB" w:rsidRPr="00751A53" w:rsidRDefault="00050597" w:rsidP="00A01FF4">
      <w:pPr>
        <w:spacing w:line="320" w:lineRule="exact"/>
        <w:ind w:leftChars="540" w:left="1134" w:firstLineChars="64" w:firstLine="134"/>
        <w:rPr>
          <w:kern w:val="0"/>
          <w:szCs w:val="21"/>
        </w:rPr>
      </w:pPr>
      <w:r w:rsidRPr="00751A53">
        <w:rPr>
          <w:kern w:val="0"/>
          <w:szCs w:val="21"/>
        </w:rPr>
        <w:t>また、実施マニュアルの巻末には、「令和</w:t>
      </w:r>
      <w:r w:rsidRPr="00751A53">
        <w:rPr>
          <w:rFonts w:hint="eastAsia"/>
          <w:kern w:val="0"/>
          <w:szCs w:val="21"/>
        </w:rPr>
        <w:t>３</w:t>
      </w:r>
      <w:r w:rsidRPr="00751A53">
        <w:rPr>
          <w:kern w:val="0"/>
          <w:szCs w:val="21"/>
        </w:rPr>
        <w:t xml:space="preserve">年度　</w:t>
      </w:r>
      <w:r w:rsidRPr="00751A53">
        <w:rPr>
          <w:rFonts w:hint="eastAsia"/>
          <w:kern w:val="0"/>
          <w:szCs w:val="21"/>
        </w:rPr>
        <w:t>小学生すくすくテスト</w:t>
      </w:r>
      <w:r w:rsidRPr="00751A53">
        <w:rPr>
          <w:kern w:val="0"/>
          <w:szCs w:val="21"/>
        </w:rPr>
        <w:t>実施要領</w:t>
      </w:r>
      <w:r w:rsidR="00A01FF4" w:rsidRPr="00751A53">
        <w:rPr>
          <w:rFonts w:hint="eastAsia"/>
          <w:kern w:val="0"/>
          <w:sz w:val="28"/>
          <w:szCs w:val="21"/>
          <w:vertAlign w:val="superscript"/>
        </w:rPr>
        <w:t>※</w:t>
      </w:r>
      <w:r w:rsidRPr="00751A53">
        <w:rPr>
          <w:kern w:val="0"/>
          <w:szCs w:val="21"/>
        </w:rPr>
        <w:t>」を掲載すること。</w:t>
      </w:r>
      <w:r w:rsidRPr="00751A53">
        <w:rPr>
          <w:rFonts w:hint="eastAsia"/>
          <w:kern w:val="0"/>
          <w:szCs w:val="21"/>
        </w:rPr>
        <w:t>なお、体裁・内容等については、大阪府教育庁と協議するものとする。</w:t>
      </w:r>
      <w:r w:rsidR="00D908B8" w:rsidRPr="00751A53">
        <w:rPr>
          <w:rFonts w:hint="eastAsia"/>
          <w:kern w:val="0"/>
          <w:szCs w:val="21"/>
        </w:rPr>
        <w:t xml:space="preserve">　</w:t>
      </w:r>
    </w:p>
    <w:p w14:paraId="61AF97BB" w14:textId="3796D660" w:rsidR="00094276" w:rsidRPr="00751A53" w:rsidRDefault="00094276" w:rsidP="00A01FF4">
      <w:pPr>
        <w:spacing w:line="320" w:lineRule="exact"/>
        <w:ind w:leftChars="540" w:left="1134" w:firstLineChars="64" w:firstLine="134"/>
        <w:rPr>
          <w:kern w:val="0"/>
          <w:szCs w:val="21"/>
        </w:rPr>
      </w:pPr>
      <w:r w:rsidRPr="00751A53">
        <w:rPr>
          <w:rFonts w:hint="eastAsia"/>
          <w:kern w:val="0"/>
          <w:szCs w:val="21"/>
        </w:rPr>
        <w:t>※実施要領は、大阪府教育庁が定める。</w:t>
      </w:r>
    </w:p>
    <w:p w14:paraId="17E31715" w14:textId="36E6114C" w:rsidR="00050597" w:rsidRPr="00751A53" w:rsidRDefault="00050597" w:rsidP="000E679D">
      <w:pPr>
        <w:ind w:leftChars="400" w:left="1134" w:hangingChars="140" w:hanging="294"/>
        <w:rPr>
          <w:kern w:val="0"/>
          <w:szCs w:val="21"/>
        </w:rPr>
      </w:pPr>
      <w:r w:rsidRPr="00751A53">
        <w:rPr>
          <w:kern w:val="0"/>
          <w:szCs w:val="21"/>
        </w:rPr>
        <w:t>(ｲ)</w:t>
      </w:r>
      <w:r w:rsidR="00771E0A" w:rsidRPr="00751A53">
        <w:rPr>
          <w:kern w:val="0"/>
          <w:szCs w:val="21"/>
        </w:rPr>
        <w:t xml:space="preserve"> </w:t>
      </w:r>
      <w:r w:rsidR="00DF72FE" w:rsidRPr="00751A53">
        <w:rPr>
          <w:rFonts w:hint="eastAsia"/>
          <w:kern w:val="0"/>
          <w:szCs w:val="21"/>
        </w:rPr>
        <w:t xml:space="preserve">　</w:t>
      </w:r>
      <w:r w:rsidRPr="00751A53">
        <w:rPr>
          <w:kern w:val="0"/>
          <w:szCs w:val="21"/>
        </w:rPr>
        <w:t>実施マニュアルに加えて、実施マニュアル【教室監督者用】を作成すること。実施マニュアル【教室監督者用】については、実施マニュアルに沿い、調査実施当日の教室監督者が実施手順等を正しく理解することができる内容とすること。</w:t>
      </w:r>
      <w:r w:rsidRPr="00751A53">
        <w:rPr>
          <w:rFonts w:hint="eastAsia"/>
          <w:kern w:val="0"/>
          <w:szCs w:val="21"/>
        </w:rPr>
        <w:t>なお、体裁・内容等については、大阪府教育庁と協議すること。</w:t>
      </w:r>
    </w:p>
    <w:p w14:paraId="7DF93E4B" w14:textId="3B7BDE53" w:rsidR="00050597" w:rsidRDefault="00050597" w:rsidP="000E679D">
      <w:pPr>
        <w:ind w:leftChars="400" w:left="1134" w:hangingChars="140" w:hanging="294"/>
        <w:rPr>
          <w:kern w:val="0"/>
          <w:szCs w:val="21"/>
        </w:rPr>
      </w:pPr>
      <w:r w:rsidRPr="00751A53">
        <w:rPr>
          <w:kern w:val="0"/>
          <w:szCs w:val="21"/>
        </w:rPr>
        <w:t>(ｳ</w:t>
      </w:r>
      <w:r w:rsidR="009F69DC" w:rsidRPr="00751A53">
        <w:rPr>
          <w:kern w:val="0"/>
          <w:szCs w:val="21"/>
        </w:rPr>
        <w:t>)</w:t>
      </w:r>
      <w:r w:rsidR="002A35A9">
        <w:rPr>
          <w:rFonts w:hint="eastAsia"/>
          <w:kern w:val="0"/>
          <w:szCs w:val="21"/>
        </w:rPr>
        <w:t xml:space="preserve">　　</w:t>
      </w:r>
      <w:r w:rsidRPr="008815DF">
        <w:rPr>
          <w:kern w:val="0"/>
          <w:szCs w:val="21"/>
        </w:rPr>
        <w:t>配慮</w:t>
      </w:r>
      <w:r w:rsidR="002A35A9" w:rsidRPr="008815DF">
        <w:rPr>
          <w:rFonts w:hint="eastAsia"/>
          <w:kern w:val="0"/>
          <w:szCs w:val="21"/>
        </w:rPr>
        <w:t>版による</w:t>
      </w:r>
      <w:r w:rsidRPr="008815DF">
        <w:rPr>
          <w:kern w:val="0"/>
          <w:szCs w:val="21"/>
        </w:rPr>
        <w:t>実</w:t>
      </w:r>
      <w:r w:rsidRPr="00A159FE">
        <w:rPr>
          <w:kern w:val="0"/>
          <w:szCs w:val="21"/>
        </w:rPr>
        <w:t>施手順も含めて作成すること。</w:t>
      </w:r>
      <w:r w:rsidRPr="00A159FE">
        <w:rPr>
          <w:rFonts w:hint="eastAsia"/>
          <w:kern w:val="0"/>
          <w:szCs w:val="21"/>
        </w:rPr>
        <w:t>なお、</w:t>
      </w:r>
      <w:r w:rsidR="00024393" w:rsidRPr="00A159FE">
        <w:rPr>
          <w:rFonts w:hint="eastAsia"/>
          <w:kern w:val="0"/>
          <w:szCs w:val="21"/>
        </w:rPr>
        <w:t>配慮の</w:t>
      </w:r>
      <w:r w:rsidRPr="00A159FE">
        <w:rPr>
          <w:rFonts w:hint="eastAsia"/>
          <w:kern w:val="0"/>
          <w:szCs w:val="21"/>
        </w:rPr>
        <w:t>内容については、大</w:t>
      </w:r>
      <w:r w:rsidRPr="00751A53">
        <w:rPr>
          <w:rFonts w:hint="eastAsia"/>
          <w:kern w:val="0"/>
          <w:szCs w:val="21"/>
        </w:rPr>
        <w:t>阪府教育庁と協議すること。</w:t>
      </w:r>
    </w:p>
    <w:p w14:paraId="379DF3B5" w14:textId="1E2F6D1E" w:rsidR="00050597" w:rsidRPr="00751A53" w:rsidRDefault="003C446B" w:rsidP="000E679D">
      <w:pPr>
        <w:ind w:firstLineChars="300" w:firstLine="630"/>
        <w:rPr>
          <w:kern w:val="0"/>
          <w:szCs w:val="21"/>
        </w:rPr>
      </w:pPr>
      <w:r w:rsidRPr="00EA020A">
        <w:rPr>
          <w:rFonts w:hint="eastAsia"/>
          <w:kern w:val="0"/>
          <w:szCs w:val="21"/>
        </w:rPr>
        <w:t>イ</w:t>
      </w:r>
      <w:r w:rsidR="00050597" w:rsidRPr="00EA020A">
        <w:rPr>
          <w:rFonts w:hint="eastAsia"/>
          <w:kern w:val="0"/>
          <w:szCs w:val="21"/>
        </w:rPr>
        <w:t xml:space="preserve">　</w:t>
      </w:r>
      <w:r w:rsidR="00094276" w:rsidRPr="00751A53">
        <w:rPr>
          <w:rFonts w:hint="eastAsia"/>
          <w:kern w:val="0"/>
          <w:szCs w:val="21"/>
        </w:rPr>
        <w:t>問題</w:t>
      </w:r>
      <w:r w:rsidR="00C025F5" w:rsidRPr="00751A53">
        <w:rPr>
          <w:rFonts w:hint="eastAsia"/>
          <w:kern w:val="0"/>
          <w:szCs w:val="21"/>
        </w:rPr>
        <w:t>冊子</w:t>
      </w:r>
      <w:r w:rsidR="00050597" w:rsidRPr="00751A53">
        <w:rPr>
          <w:rFonts w:hint="eastAsia"/>
          <w:kern w:val="0"/>
          <w:szCs w:val="21"/>
        </w:rPr>
        <w:t>、アン</w:t>
      </w:r>
      <w:r w:rsidR="00094276" w:rsidRPr="00751A53">
        <w:rPr>
          <w:rFonts w:hint="eastAsia"/>
          <w:kern w:val="0"/>
          <w:szCs w:val="21"/>
        </w:rPr>
        <w:t>ケ―ト</w:t>
      </w:r>
      <w:r w:rsidR="005D0ADB" w:rsidRPr="00751A53">
        <w:rPr>
          <w:rFonts w:hint="eastAsia"/>
          <w:kern w:val="0"/>
          <w:szCs w:val="21"/>
        </w:rPr>
        <w:t>冊子</w:t>
      </w:r>
      <w:r w:rsidR="00094276" w:rsidRPr="00751A53">
        <w:rPr>
          <w:rFonts w:hint="eastAsia"/>
          <w:kern w:val="0"/>
          <w:szCs w:val="21"/>
        </w:rPr>
        <w:t>、解答</w:t>
      </w:r>
      <w:r w:rsidR="005D0ADB" w:rsidRPr="00751A53">
        <w:rPr>
          <w:rFonts w:hint="eastAsia"/>
          <w:kern w:val="0"/>
          <w:szCs w:val="21"/>
        </w:rPr>
        <w:t>用紙</w:t>
      </w:r>
      <w:r w:rsidR="00C025F5" w:rsidRPr="00751A53">
        <w:rPr>
          <w:rFonts w:hint="eastAsia"/>
          <w:kern w:val="0"/>
          <w:szCs w:val="21"/>
        </w:rPr>
        <w:t>、</w:t>
      </w:r>
      <w:r w:rsidR="005D0ADB" w:rsidRPr="00751A53">
        <w:rPr>
          <w:rFonts w:hint="eastAsia"/>
          <w:kern w:val="0"/>
          <w:szCs w:val="21"/>
        </w:rPr>
        <w:t>アンケート</w:t>
      </w:r>
      <w:r w:rsidR="00094276" w:rsidRPr="00751A53">
        <w:rPr>
          <w:rFonts w:hint="eastAsia"/>
          <w:kern w:val="0"/>
          <w:szCs w:val="21"/>
        </w:rPr>
        <w:t>回答用</w:t>
      </w:r>
      <w:r w:rsidR="0000386A" w:rsidRPr="00751A53">
        <w:rPr>
          <w:rFonts w:hint="eastAsia"/>
          <w:kern w:val="0"/>
          <w:szCs w:val="21"/>
        </w:rPr>
        <w:t>紙</w:t>
      </w:r>
      <w:r w:rsidR="005D0ADB" w:rsidRPr="00751A53">
        <w:rPr>
          <w:rFonts w:hint="eastAsia"/>
          <w:kern w:val="0"/>
          <w:szCs w:val="21"/>
        </w:rPr>
        <w:t>（以下、「回答用紙」という</w:t>
      </w:r>
      <w:r w:rsidR="00B308A6" w:rsidRPr="00751A53">
        <w:rPr>
          <w:rFonts w:hint="eastAsia"/>
          <w:kern w:val="0"/>
          <w:szCs w:val="21"/>
        </w:rPr>
        <w:t>。</w:t>
      </w:r>
      <w:r w:rsidR="005D0ADB" w:rsidRPr="00751A53">
        <w:rPr>
          <w:rFonts w:hint="eastAsia"/>
          <w:kern w:val="0"/>
          <w:szCs w:val="21"/>
        </w:rPr>
        <w:t>）</w:t>
      </w:r>
      <w:r w:rsidR="00050597" w:rsidRPr="00751A53">
        <w:rPr>
          <w:rFonts w:hint="eastAsia"/>
          <w:kern w:val="0"/>
          <w:szCs w:val="21"/>
        </w:rPr>
        <w:t>の作成</w:t>
      </w:r>
    </w:p>
    <w:p w14:paraId="0C050C24" w14:textId="3F182D2E" w:rsidR="00050597" w:rsidRPr="00751A53" w:rsidRDefault="00050597" w:rsidP="000E679D">
      <w:pPr>
        <w:ind w:leftChars="400" w:left="1050" w:hangingChars="100" w:hanging="210"/>
        <w:rPr>
          <w:kern w:val="0"/>
          <w:szCs w:val="21"/>
        </w:rPr>
      </w:pPr>
      <w:r w:rsidRPr="00751A53">
        <w:rPr>
          <w:kern w:val="0"/>
          <w:szCs w:val="21"/>
        </w:rPr>
        <w:t>(ｱ)</w:t>
      </w:r>
      <w:r w:rsidR="009B3E85" w:rsidRPr="00751A53">
        <w:rPr>
          <w:rFonts w:hint="eastAsia"/>
          <w:kern w:val="0"/>
          <w:szCs w:val="21"/>
        </w:rPr>
        <w:t xml:space="preserve">　</w:t>
      </w:r>
      <w:r w:rsidR="00094276" w:rsidRPr="00751A53">
        <w:rPr>
          <w:kern w:val="0"/>
          <w:szCs w:val="21"/>
        </w:rPr>
        <w:t>問題</w:t>
      </w:r>
      <w:r w:rsidR="006527A9" w:rsidRPr="00751A53">
        <w:rPr>
          <w:kern w:val="0"/>
          <w:szCs w:val="21"/>
        </w:rPr>
        <w:t>の作成にあたっては、</w:t>
      </w:r>
      <w:r w:rsidR="00F71CB6" w:rsidRPr="00751A53">
        <w:rPr>
          <w:rFonts w:hint="eastAsia"/>
          <w:kern w:val="0"/>
          <w:szCs w:val="21"/>
        </w:rPr>
        <w:t>以下の手順に従って</w:t>
      </w:r>
      <w:r w:rsidR="00DF6F5D" w:rsidRPr="00751A53">
        <w:rPr>
          <w:rFonts w:hint="eastAsia"/>
          <w:kern w:val="0"/>
          <w:szCs w:val="21"/>
        </w:rPr>
        <w:t>受託</w:t>
      </w:r>
      <w:r w:rsidR="006527A9" w:rsidRPr="00751A53">
        <w:rPr>
          <w:rFonts w:hint="eastAsia"/>
          <w:kern w:val="0"/>
          <w:szCs w:val="21"/>
        </w:rPr>
        <w:t>事業者にて</w:t>
      </w:r>
      <w:r w:rsidRPr="00751A53">
        <w:rPr>
          <w:rFonts w:hint="eastAsia"/>
          <w:kern w:val="0"/>
          <w:szCs w:val="21"/>
        </w:rPr>
        <w:t>作成すること。</w:t>
      </w:r>
    </w:p>
    <w:p w14:paraId="76D65439" w14:textId="427C4AA9" w:rsidR="00F71CB6" w:rsidRPr="00751A53" w:rsidRDefault="00F71CB6" w:rsidP="000E679D">
      <w:pPr>
        <w:ind w:leftChars="500" w:left="1050"/>
        <w:rPr>
          <w:kern w:val="0"/>
          <w:szCs w:val="21"/>
        </w:rPr>
      </w:pPr>
      <w:r w:rsidRPr="00751A53">
        <w:rPr>
          <w:rFonts w:hint="eastAsia"/>
          <w:kern w:val="0"/>
          <w:szCs w:val="21"/>
        </w:rPr>
        <w:t>ⅰ　組版を行い、原稿版を作成する。</w:t>
      </w:r>
    </w:p>
    <w:p w14:paraId="1769FF7A" w14:textId="6EF64B01" w:rsidR="00F71CB6" w:rsidRPr="00751A53" w:rsidRDefault="00F71CB6" w:rsidP="000E679D">
      <w:pPr>
        <w:ind w:leftChars="500" w:left="1050"/>
        <w:rPr>
          <w:kern w:val="0"/>
          <w:szCs w:val="21"/>
        </w:rPr>
      </w:pPr>
      <w:r w:rsidRPr="00751A53">
        <w:rPr>
          <w:rFonts w:hint="eastAsia"/>
          <w:kern w:val="0"/>
          <w:szCs w:val="21"/>
        </w:rPr>
        <w:t>ⅱ　大阪府教育庁の最終確認の後、</w:t>
      </w:r>
      <w:r w:rsidRPr="00751A53">
        <w:rPr>
          <w:kern w:val="0"/>
          <w:szCs w:val="21"/>
        </w:rPr>
        <w:t>A4版の冊子形式で作成する。</w:t>
      </w:r>
    </w:p>
    <w:p w14:paraId="754CF135" w14:textId="77777777" w:rsidR="00F71CB6" w:rsidRPr="00751A53" w:rsidRDefault="00F71CB6" w:rsidP="000E679D">
      <w:pPr>
        <w:ind w:leftChars="500" w:left="1050" w:firstLineChars="100" w:firstLine="210"/>
        <w:rPr>
          <w:kern w:val="0"/>
          <w:szCs w:val="21"/>
        </w:rPr>
      </w:pPr>
      <w:r w:rsidRPr="00751A53">
        <w:rPr>
          <w:rFonts w:hint="eastAsia"/>
          <w:kern w:val="0"/>
          <w:szCs w:val="21"/>
        </w:rPr>
        <w:t>※調査問題に含まれる内容の版権処理を行うこと。</w:t>
      </w:r>
    </w:p>
    <w:p w14:paraId="23CE6E46" w14:textId="77777777" w:rsidR="00F71CB6" w:rsidRPr="00751A53" w:rsidRDefault="00F71CB6" w:rsidP="000E679D">
      <w:pPr>
        <w:ind w:leftChars="500" w:left="1050" w:firstLineChars="100" w:firstLine="210"/>
        <w:rPr>
          <w:kern w:val="0"/>
          <w:szCs w:val="21"/>
        </w:rPr>
      </w:pPr>
      <w:r w:rsidRPr="00751A53">
        <w:rPr>
          <w:rFonts w:hint="eastAsia"/>
          <w:kern w:val="0"/>
          <w:szCs w:val="21"/>
        </w:rPr>
        <w:t>※問題を受け取る方法や媒体については、契約締結後指示する。</w:t>
      </w:r>
    </w:p>
    <w:p w14:paraId="7D36BF39" w14:textId="691E34BA" w:rsidR="00F71CB6" w:rsidRPr="00751A53" w:rsidRDefault="00F71CB6" w:rsidP="000E679D">
      <w:pPr>
        <w:ind w:leftChars="409" w:left="1134" w:hangingChars="131" w:hanging="275"/>
        <w:rPr>
          <w:kern w:val="0"/>
          <w:szCs w:val="21"/>
        </w:rPr>
      </w:pPr>
      <w:r w:rsidRPr="00751A53">
        <w:rPr>
          <w:kern w:val="0"/>
          <w:szCs w:val="21"/>
        </w:rPr>
        <w:t>(ｲ)　問題冊子は、</w:t>
      </w:r>
      <w:r w:rsidRPr="00751A53">
        <w:rPr>
          <w:rFonts w:hint="eastAsia"/>
          <w:kern w:val="0"/>
          <w:szCs w:val="21"/>
        </w:rPr>
        <w:t>児童</w:t>
      </w:r>
      <w:r w:rsidRPr="00751A53">
        <w:rPr>
          <w:kern w:val="0"/>
          <w:szCs w:val="21"/>
        </w:rPr>
        <w:t>にとって扱いやすく、理解しやすい工夫や配慮を行うこと。また、調査問題の別がわかりやすい表紙・裏表紙とする。アンケート</w:t>
      </w:r>
      <w:r w:rsidR="006D4BF2">
        <w:rPr>
          <w:rFonts w:hint="eastAsia"/>
          <w:kern w:val="0"/>
          <w:szCs w:val="21"/>
        </w:rPr>
        <w:t>冊子</w:t>
      </w:r>
      <w:r w:rsidRPr="00751A53">
        <w:rPr>
          <w:kern w:val="0"/>
          <w:szCs w:val="21"/>
        </w:rPr>
        <w:t>は問題冊子とは別</w:t>
      </w:r>
      <w:r w:rsidR="00C025F5" w:rsidRPr="00751A53">
        <w:rPr>
          <w:rFonts w:hint="eastAsia"/>
          <w:kern w:val="0"/>
          <w:szCs w:val="21"/>
        </w:rPr>
        <w:t>冊子</w:t>
      </w:r>
      <w:r w:rsidRPr="00751A53">
        <w:rPr>
          <w:kern w:val="0"/>
          <w:szCs w:val="21"/>
        </w:rPr>
        <w:t>とする。</w:t>
      </w:r>
    </w:p>
    <w:p w14:paraId="414636C5" w14:textId="1CEFA0BC" w:rsidR="00F71CB6" w:rsidRPr="00751A53" w:rsidRDefault="00F71CB6" w:rsidP="000E679D">
      <w:pPr>
        <w:ind w:leftChars="400" w:left="1134" w:hangingChars="140" w:hanging="294"/>
        <w:rPr>
          <w:kern w:val="0"/>
          <w:szCs w:val="21"/>
        </w:rPr>
      </w:pPr>
      <w:r w:rsidRPr="00751A53">
        <w:rPr>
          <w:kern w:val="0"/>
          <w:szCs w:val="21"/>
        </w:rPr>
        <w:t>(ｳ)  解答用紙及び回答用紙は</w:t>
      </w:r>
      <w:r w:rsidRPr="00751A53">
        <w:rPr>
          <w:rFonts w:hint="eastAsia"/>
          <w:kern w:val="0"/>
          <w:szCs w:val="21"/>
        </w:rPr>
        <w:t>児童</w:t>
      </w:r>
      <w:r w:rsidRPr="00751A53">
        <w:rPr>
          <w:kern w:val="0"/>
          <w:szCs w:val="21"/>
        </w:rPr>
        <w:t>が扱いやすく、円滑に解答及び回答を記入できるよう工夫すること。選択式については、マークシート式を可能とする。</w:t>
      </w:r>
    </w:p>
    <w:p w14:paraId="3DAFFD1B" w14:textId="6167D240" w:rsidR="00F71CB6" w:rsidRPr="00751A53" w:rsidRDefault="00F71CB6" w:rsidP="000E679D">
      <w:pPr>
        <w:ind w:leftChars="398" w:left="1130" w:hangingChars="140" w:hanging="294"/>
        <w:rPr>
          <w:kern w:val="0"/>
          <w:szCs w:val="21"/>
        </w:rPr>
      </w:pPr>
      <w:r w:rsidRPr="00751A53">
        <w:rPr>
          <w:kern w:val="0"/>
          <w:szCs w:val="21"/>
        </w:rPr>
        <w:t>(ｴ)　解答用紙及び回答用紙は、</w:t>
      </w:r>
      <w:r w:rsidR="005A023B" w:rsidRPr="00751A53">
        <w:rPr>
          <w:rFonts w:hint="eastAsia"/>
          <w:kern w:val="0"/>
          <w:szCs w:val="21"/>
        </w:rPr>
        <w:t>個人が特定できる情報を取得しない形で</w:t>
      </w:r>
      <w:r w:rsidRPr="00751A53">
        <w:rPr>
          <w:kern w:val="0"/>
          <w:szCs w:val="21"/>
        </w:rPr>
        <w:t>、各教科等の解答用紙及び回答用紙が一人の個人に属することがわかる設計にし、内容が具体に分かるものを提出すること。</w:t>
      </w:r>
    </w:p>
    <w:p w14:paraId="16D458CF" w14:textId="54C28655" w:rsidR="00315B90" w:rsidRPr="00751A53" w:rsidRDefault="00F71CB6" w:rsidP="005E28D3">
      <w:pPr>
        <w:ind w:leftChars="540" w:left="1134" w:firstLineChars="100" w:firstLine="210"/>
        <w:rPr>
          <w:kern w:val="0"/>
          <w:szCs w:val="21"/>
        </w:rPr>
      </w:pPr>
      <w:r w:rsidRPr="00751A53">
        <w:rPr>
          <w:rFonts w:hint="eastAsia"/>
          <w:kern w:val="0"/>
          <w:szCs w:val="21"/>
        </w:rPr>
        <w:t>また、設計にあたっては、調査の実施、解答用紙の読み取り・採点</w:t>
      </w:r>
      <w:r w:rsidR="00FF3F26" w:rsidRPr="00751A53">
        <w:rPr>
          <w:rFonts w:hint="eastAsia"/>
          <w:kern w:val="0"/>
          <w:szCs w:val="21"/>
        </w:rPr>
        <w:t>、回答用紙の読み取り</w:t>
      </w:r>
      <w:r w:rsidRPr="00751A53">
        <w:rPr>
          <w:rFonts w:hint="eastAsia"/>
          <w:kern w:val="0"/>
          <w:szCs w:val="21"/>
        </w:rPr>
        <w:t>が円滑かつ確実に実施できるよう工夫するとともに、調査結果の提供時に、学校が児童の結果を確実に当該児童に返却できる仕組みとすること。</w:t>
      </w:r>
    </w:p>
    <w:p w14:paraId="2658B3CD" w14:textId="2B938EB4" w:rsidR="00C025F5" w:rsidRPr="00751A53" w:rsidRDefault="00C025F5" w:rsidP="000E679D">
      <w:pPr>
        <w:ind w:leftChars="472" w:left="991" w:firstLineChars="161" w:firstLine="338"/>
        <w:rPr>
          <w:kern w:val="0"/>
          <w:szCs w:val="21"/>
        </w:rPr>
      </w:pPr>
      <w:r w:rsidRPr="00751A53">
        <w:rPr>
          <w:rFonts w:hint="eastAsia"/>
          <w:kern w:val="0"/>
          <w:szCs w:val="21"/>
        </w:rPr>
        <w:t>なお、様式については、大阪府教育庁と協議の上、作成すること。</w:t>
      </w:r>
    </w:p>
    <w:p w14:paraId="75E02E04" w14:textId="1A08BA6B" w:rsidR="00315B90" w:rsidRPr="008815DF" w:rsidRDefault="00315B90" w:rsidP="000E679D">
      <w:pPr>
        <w:ind w:leftChars="405" w:left="1133" w:hangingChars="135" w:hanging="283"/>
        <w:rPr>
          <w:kern w:val="0"/>
          <w:szCs w:val="21"/>
        </w:rPr>
      </w:pPr>
      <w:r w:rsidRPr="00751A53">
        <w:rPr>
          <w:kern w:val="0"/>
          <w:szCs w:val="21"/>
        </w:rPr>
        <w:t>(ｵ)  問題冊子、アンケート</w:t>
      </w:r>
      <w:r w:rsidR="00786EBB">
        <w:rPr>
          <w:rFonts w:hint="eastAsia"/>
          <w:kern w:val="0"/>
          <w:szCs w:val="21"/>
        </w:rPr>
        <w:t>冊子</w:t>
      </w:r>
      <w:r w:rsidRPr="00751A53">
        <w:rPr>
          <w:kern w:val="0"/>
          <w:szCs w:val="21"/>
        </w:rPr>
        <w:t>、解答用紙、回答用紙の作成にあたっては、全教科について</w:t>
      </w:r>
      <w:r w:rsidRPr="008815DF">
        <w:rPr>
          <w:kern w:val="0"/>
          <w:szCs w:val="21"/>
        </w:rPr>
        <w:t>、</w:t>
      </w:r>
      <w:r w:rsidR="0025372C" w:rsidRPr="008815DF">
        <w:rPr>
          <w:rFonts w:hint="eastAsia"/>
          <w:kern w:val="0"/>
          <w:szCs w:val="21"/>
        </w:rPr>
        <w:t>配慮版</w:t>
      </w:r>
      <w:r w:rsidRPr="008815DF">
        <w:rPr>
          <w:kern w:val="0"/>
          <w:szCs w:val="21"/>
        </w:rPr>
        <w:t>を作成し、大阪府教育庁の点検を受けること。</w:t>
      </w:r>
    </w:p>
    <w:p w14:paraId="34524EE8" w14:textId="77777777" w:rsidR="00315B90" w:rsidRPr="008815DF" w:rsidRDefault="00315B90" w:rsidP="000E679D">
      <w:pPr>
        <w:ind w:firstLineChars="640" w:firstLine="1344"/>
        <w:rPr>
          <w:kern w:val="0"/>
          <w:szCs w:val="21"/>
        </w:rPr>
      </w:pPr>
      <w:r w:rsidRPr="008815DF">
        <w:rPr>
          <w:rFonts w:hint="eastAsia"/>
          <w:kern w:val="0"/>
          <w:szCs w:val="21"/>
        </w:rPr>
        <w:t>なお、想定される必要数は下記のとおりとする。</w:t>
      </w:r>
    </w:p>
    <w:p w14:paraId="54A9F312" w14:textId="645AE579" w:rsidR="00315B90" w:rsidRPr="008815DF" w:rsidRDefault="00315B90" w:rsidP="00315B90">
      <w:pPr>
        <w:ind w:firstLineChars="800" w:firstLine="1680"/>
        <w:rPr>
          <w:kern w:val="0"/>
          <w:szCs w:val="21"/>
        </w:rPr>
      </w:pPr>
      <w:r w:rsidRPr="008815DF">
        <w:rPr>
          <w:rFonts w:hint="eastAsia"/>
          <w:kern w:val="0"/>
          <w:szCs w:val="21"/>
        </w:rPr>
        <w:t>点字対応分　　　　　　　　　 児童　約</w:t>
      </w:r>
      <w:r w:rsidR="006A49EC" w:rsidRPr="008815DF">
        <w:rPr>
          <w:kern w:val="0"/>
          <w:szCs w:val="21"/>
        </w:rPr>
        <w:t xml:space="preserve"> </w:t>
      </w:r>
      <w:r w:rsidR="00090B38" w:rsidRPr="008815DF">
        <w:rPr>
          <w:rFonts w:hint="eastAsia"/>
          <w:kern w:val="0"/>
          <w:szCs w:val="21"/>
        </w:rPr>
        <w:t xml:space="preserve">　</w:t>
      </w:r>
      <w:r w:rsidRPr="008815DF">
        <w:rPr>
          <w:kern w:val="0"/>
          <w:szCs w:val="21"/>
        </w:rPr>
        <w:t xml:space="preserve">10人　</w:t>
      </w:r>
      <w:r w:rsidRPr="008815DF">
        <w:rPr>
          <w:rFonts w:hint="eastAsia"/>
          <w:kern w:val="0"/>
          <w:szCs w:val="21"/>
        </w:rPr>
        <w:t xml:space="preserve"> </w:t>
      </w:r>
      <w:r w:rsidRPr="008815DF">
        <w:rPr>
          <w:kern w:val="0"/>
          <w:szCs w:val="21"/>
        </w:rPr>
        <w:t xml:space="preserve">　校数　約   5校</w:t>
      </w:r>
    </w:p>
    <w:p w14:paraId="16DEDCBF" w14:textId="1BFC31E0" w:rsidR="00315B90" w:rsidRPr="008815DF" w:rsidRDefault="00315B90" w:rsidP="00315B90">
      <w:pPr>
        <w:ind w:firstLineChars="800" w:firstLine="1680"/>
        <w:rPr>
          <w:kern w:val="0"/>
          <w:szCs w:val="21"/>
        </w:rPr>
      </w:pPr>
      <w:r w:rsidRPr="008815DF">
        <w:rPr>
          <w:rFonts w:hint="eastAsia"/>
          <w:kern w:val="0"/>
          <w:szCs w:val="21"/>
        </w:rPr>
        <w:t>点字対応活字分　　　 　　　児童　約</w:t>
      </w:r>
      <w:r w:rsidRPr="008815DF">
        <w:rPr>
          <w:kern w:val="0"/>
          <w:szCs w:val="21"/>
        </w:rPr>
        <w:t xml:space="preserve">  10人　</w:t>
      </w:r>
      <w:r w:rsidRPr="008815DF">
        <w:rPr>
          <w:rFonts w:hint="eastAsia"/>
          <w:kern w:val="0"/>
          <w:szCs w:val="21"/>
        </w:rPr>
        <w:t xml:space="preserve"> </w:t>
      </w:r>
      <w:r w:rsidRPr="008815DF">
        <w:rPr>
          <w:kern w:val="0"/>
          <w:szCs w:val="21"/>
        </w:rPr>
        <w:t xml:space="preserve">　校数</w:t>
      </w:r>
      <w:r w:rsidRPr="008815DF">
        <w:rPr>
          <w:rFonts w:hint="eastAsia"/>
          <w:kern w:val="0"/>
          <w:szCs w:val="21"/>
        </w:rPr>
        <w:t xml:space="preserve">　</w:t>
      </w:r>
      <w:r w:rsidRPr="008815DF">
        <w:rPr>
          <w:kern w:val="0"/>
          <w:szCs w:val="21"/>
        </w:rPr>
        <w:t>約   5校</w:t>
      </w:r>
    </w:p>
    <w:p w14:paraId="7EC751BE" w14:textId="3E3858EC" w:rsidR="00315B90" w:rsidRPr="008815DF" w:rsidRDefault="00315B90" w:rsidP="00315B90">
      <w:pPr>
        <w:ind w:firstLineChars="800" w:firstLine="1680"/>
        <w:rPr>
          <w:kern w:val="0"/>
          <w:szCs w:val="21"/>
        </w:rPr>
      </w:pPr>
      <w:r w:rsidRPr="008815DF">
        <w:rPr>
          <w:rFonts w:hint="eastAsia"/>
          <w:kern w:val="0"/>
          <w:szCs w:val="21"/>
        </w:rPr>
        <w:t>拡大文字対応分　　 　　　　児童　約</w:t>
      </w:r>
      <w:r w:rsidRPr="008815DF">
        <w:rPr>
          <w:kern w:val="0"/>
          <w:szCs w:val="21"/>
        </w:rPr>
        <w:t xml:space="preserve"> </w:t>
      </w:r>
      <w:r w:rsidR="00090B38" w:rsidRPr="008815DF">
        <w:rPr>
          <w:rFonts w:hint="eastAsia"/>
          <w:kern w:val="0"/>
          <w:szCs w:val="21"/>
        </w:rPr>
        <w:t>200</w:t>
      </w:r>
      <w:r w:rsidRPr="008815DF">
        <w:rPr>
          <w:kern w:val="0"/>
          <w:szCs w:val="21"/>
        </w:rPr>
        <w:t xml:space="preserve">人　</w:t>
      </w:r>
      <w:r w:rsidRPr="008815DF">
        <w:rPr>
          <w:rFonts w:hint="eastAsia"/>
          <w:kern w:val="0"/>
          <w:szCs w:val="21"/>
        </w:rPr>
        <w:t xml:space="preserve">  </w:t>
      </w:r>
      <w:r w:rsidRPr="008815DF">
        <w:rPr>
          <w:kern w:val="0"/>
          <w:szCs w:val="21"/>
        </w:rPr>
        <w:t xml:space="preserve">校数　約 </w:t>
      </w:r>
      <w:r w:rsidRPr="008815DF">
        <w:rPr>
          <w:rFonts w:hint="eastAsia"/>
          <w:kern w:val="0"/>
          <w:szCs w:val="21"/>
        </w:rPr>
        <w:t>100</w:t>
      </w:r>
      <w:r w:rsidRPr="008815DF">
        <w:rPr>
          <w:kern w:val="0"/>
          <w:szCs w:val="21"/>
        </w:rPr>
        <w:t>校</w:t>
      </w:r>
    </w:p>
    <w:p w14:paraId="3F97D55E" w14:textId="43EC9412" w:rsidR="00315B90" w:rsidRPr="008815DF" w:rsidRDefault="0025372C" w:rsidP="00315B90">
      <w:pPr>
        <w:ind w:firstLineChars="800" w:firstLine="1680"/>
        <w:rPr>
          <w:kern w:val="0"/>
          <w:szCs w:val="21"/>
        </w:rPr>
      </w:pPr>
      <w:r w:rsidRPr="008815DF">
        <w:rPr>
          <w:rFonts w:hint="eastAsia"/>
          <w:kern w:val="0"/>
          <w:szCs w:val="21"/>
        </w:rPr>
        <w:t xml:space="preserve">ルビ振り対応分　　　　　　　　</w:t>
      </w:r>
      <w:r w:rsidR="00315B90" w:rsidRPr="008815DF">
        <w:rPr>
          <w:rFonts w:hint="eastAsia"/>
          <w:kern w:val="0"/>
          <w:szCs w:val="21"/>
        </w:rPr>
        <w:t>児童　約</w:t>
      </w:r>
      <w:r w:rsidR="00315B90" w:rsidRPr="008815DF">
        <w:rPr>
          <w:kern w:val="0"/>
          <w:szCs w:val="21"/>
        </w:rPr>
        <w:t xml:space="preserve"> </w:t>
      </w:r>
      <w:r w:rsidR="006A49EC" w:rsidRPr="008815DF">
        <w:rPr>
          <w:rFonts w:hint="eastAsia"/>
          <w:kern w:val="0"/>
          <w:szCs w:val="21"/>
        </w:rPr>
        <w:t>600</w:t>
      </w:r>
      <w:r w:rsidR="00315B90" w:rsidRPr="008815DF">
        <w:rPr>
          <w:kern w:val="0"/>
          <w:szCs w:val="21"/>
        </w:rPr>
        <w:t xml:space="preserve">人　</w:t>
      </w:r>
      <w:r w:rsidR="00315B90" w:rsidRPr="008815DF">
        <w:rPr>
          <w:rFonts w:hint="eastAsia"/>
          <w:kern w:val="0"/>
          <w:szCs w:val="21"/>
        </w:rPr>
        <w:t xml:space="preserve">　</w:t>
      </w:r>
      <w:r w:rsidR="00315B90" w:rsidRPr="008815DF">
        <w:rPr>
          <w:rFonts w:hint="eastAsia"/>
          <w:kern w:val="0"/>
          <w:sz w:val="10"/>
          <w:szCs w:val="21"/>
        </w:rPr>
        <w:t>。</w:t>
      </w:r>
      <w:r w:rsidR="00315B90" w:rsidRPr="008815DF">
        <w:rPr>
          <w:kern w:val="0"/>
          <w:szCs w:val="21"/>
        </w:rPr>
        <w:t xml:space="preserve">校数　約 </w:t>
      </w:r>
      <w:r w:rsidR="00315B90" w:rsidRPr="008815DF">
        <w:rPr>
          <w:rFonts w:hint="eastAsia"/>
          <w:kern w:val="0"/>
          <w:szCs w:val="21"/>
        </w:rPr>
        <w:t>500</w:t>
      </w:r>
      <w:r w:rsidR="00315B90" w:rsidRPr="008815DF">
        <w:rPr>
          <w:kern w:val="0"/>
          <w:szCs w:val="21"/>
        </w:rPr>
        <w:t>校</w:t>
      </w:r>
    </w:p>
    <w:p w14:paraId="3EE14DFE" w14:textId="5647CFDA" w:rsidR="00315B90" w:rsidRPr="008815DF" w:rsidRDefault="0025372C" w:rsidP="00315B90">
      <w:pPr>
        <w:ind w:firstLineChars="800" w:firstLine="1680"/>
        <w:rPr>
          <w:kern w:val="0"/>
          <w:szCs w:val="21"/>
        </w:rPr>
      </w:pPr>
      <w:r w:rsidRPr="008815DF">
        <w:rPr>
          <w:rFonts w:hint="eastAsia"/>
          <w:kern w:val="0"/>
          <w:szCs w:val="21"/>
        </w:rPr>
        <w:t xml:space="preserve">拡大文字ルビ振り対応分　　</w:t>
      </w:r>
      <w:r w:rsidR="00315B90" w:rsidRPr="008815DF">
        <w:rPr>
          <w:rFonts w:hint="eastAsia"/>
          <w:kern w:val="0"/>
          <w:szCs w:val="21"/>
        </w:rPr>
        <w:t>児童</w:t>
      </w:r>
      <w:r w:rsidR="00315B90" w:rsidRPr="008815DF">
        <w:rPr>
          <w:kern w:val="0"/>
          <w:szCs w:val="21"/>
        </w:rPr>
        <w:t xml:space="preserve">　約</w:t>
      </w:r>
      <w:r w:rsidR="00090B38" w:rsidRPr="008815DF">
        <w:rPr>
          <w:rFonts w:hint="eastAsia"/>
          <w:kern w:val="0"/>
          <w:szCs w:val="21"/>
        </w:rPr>
        <w:t xml:space="preserve">　200</w:t>
      </w:r>
      <w:r w:rsidR="00315B90" w:rsidRPr="008815DF">
        <w:rPr>
          <w:kern w:val="0"/>
          <w:szCs w:val="21"/>
        </w:rPr>
        <w:t xml:space="preserve">人 　 校数　約 </w:t>
      </w:r>
      <w:r w:rsidR="00315B90" w:rsidRPr="008815DF">
        <w:rPr>
          <w:rFonts w:hint="eastAsia"/>
          <w:kern w:val="0"/>
          <w:szCs w:val="21"/>
        </w:rPr>
        <w:t>100</w:t>
      </w:r>
      <w:r w:rsidR="00315B90" w:rsidRPr="008815DF">
        <w:rPr>
          <w:kern w:val="0"/>
          <w:szCs w:val="21"/>
        </w:rPr>
        <w:t>校</w:t>
      </w:r>
    </w:p>
    <w:p w14:paraId="6479D0C1" w14:textId="235AF395" w:rsidR="00315B90" w:rsidRPr="00751A53" w:rsidRDefault="00315B90" w:rsidP="000E679D">
      <w:pPr>
        <w:ind w:leftChars="600" w:left="1470" w:hangingChars="100" w:hanging="210"/>
        <w:rPr>
          <w:kern w:val="0"/>
          <w:szCs w:val="21"/>
        </w:rPr>
      </w:pPr>
      <w:r w:rsidRPr="008815DF">
        <w:rPr>
          <w:rFonts w:hint="eastAsia"/>
          <w:kern w:val="0"/>
          <w:szCs w:val="21"/>
        </w:rPr>
        <w:t>※配慮版</w:t>
      </w:r>
      <w:r w:rsidR="00786EBB" w:rsidRPr="008815DF">
        <w:rPr>
          <w:rFonts w:hint="eastAsia"/>
          <w:kern w:val="0"/>
          <w:szCs w:val="21"/>
        </w:rPr>
        <w:t>の</w:t>
      </w:r>
      <w:r w:rsidRPr="008815DF">
        <w:rPr>
          <w:rFonts w:hint="eastAsia"/>
          <w:kern w:val="0"/>
          <w:szCs w:val="21"/>
        </w:rPr>
        <w:t>作成</w:t>
      </w:r>
      <w:r w:rsidR="00786EBB" w:rsidRPr="008815DF">
        <w:rPr>
          <w:rFonts w:hint="eastAsia"/>
          <w:kern w:val="0"/>
          <w:szCs w:val="21"/>
        </w:rPr>
        <w:t>にあたっては、</w:t>
      </w:r>
      <w:r w:rsidRPr="008815DF">
        <w:rPr>
          <w:rFonts w:hint="eastAsia"/>
          <w:kern w:val="0"/>
          <w:szCs w:val="21"/>
        </w:rPr>
        <w:t>専門性を持った学識経験者あるいは専門機関等の助言を受</w:t>
      </w:r>
      <w:r w:rsidRPr="00751A53">
        <w:rPr>
          <w:rFonts w:hint="eastAsia"/>
          <w:kern w:val="0"/>
          <w:szCs w:val="21"/>
        </w:rPr>
        <w:t>けること。また、作成方針、作成ルール等について大阪府教育庁と協議するものとする。</w:t>
      </w:r>
    </w:p>
    <w:p w14:paraId="304A60E5" w14:textId="6CF8D571" w:rsidR="00315B90" w:rsidRPr="00751A53" w:rsidRDefault="00315B90" w:rsidP="000E679D">
      <w:pPr>
        <w:ind w:leftChars="600" w:left="1470" w:hangingChars="100" w:hanging="210"/>
        <w:rPr>
          <w:kern w:val="0"/>
          <w:szCs w:val="21"/>
        </w:rPr>
      </w:pPr>
      <w:r w:rsidRPr="00751A53">
        <w:rPr>
          <w:rFonts w:hint="eastAsia"/>
          <w:kern w:val="0"/>
          <w:szCs w:val="21"/>
        </w:rPr>
        <w:t>※拡大文字問題冊子は、</w:t>
      </w:r>
      <w:r w:rsidRPr="00751A53">
        <w:rPr>
          <w:kern w:val="0"/>
          <w:szCs w:val="21"/>
        </w:rPr>
        <w:t>B4版、文字フォントは丸ゴシック、</w:t>
      </w:r>
      <w:r w:rsidR="009953B0" w:rsidRPr="00A159FE">
        <w:rPr>
          <w:rFonts w:hint="eastAsia"/>
          <w:kern w:val="0"/>
          <w:szCs w:val="21"/>
        </w:rPr>
        <w:t>２６</w:t>
      </w:r>
      <w:r w:rsidRPr="00A159FE">
        <w:rPr>
          <w:kern w:val="0"/>
          <w:szCs w:val="21"/>
        </w:rPr>
        <w:t>ポイント</w:t>
      </w:r>
      <w:r w:rsidRPr="00751A53">
        <w:rPr>
          <w:kern w:val="0"/>
          <w:szCs w:val="21"/>
        </w:rPr>
        <w:t>で作成すること。また、問題文等の改行や図版等の配置など、</w:t>
      </w:r>
      <w:r w:rsidR="005A023B" w:rsidRPr="00751A53">
        <w:rPr>
          <w:rFonts w:hint="eastAsia"/>
          <w:kern w:val="0"/>
          <w:szCs w:val="21"/>
        </w:rPr>
        <w:t>児童</w:t>
      </w:r>
      <w:r w:rsidRPr="00751A53">
        <w:rPr>
          <w:kern w:val="0"/>
          <w:szCs w:val="21"/>
        </w:rPr>
        <w:t>が扱いやすいものとなるよう配慮すること。</w:t>
      </w:r>
    </w:p>
    <w:p w14:paraId="1049C5B2" w14:textId="3D83E234" w:rsidR="00D908B8" w:rsidRPr="00751A53" w:rsidRDefault="00315B90" w:rsidP="000E679D">
      <w:pPr>
        <w:ind w:leftChars="600" w:left="1470" w:hangingChars="100" w:hanging="210"/>
        <w:rPr>
          <w:kern w:val="0"/>
          <w:szCs w:val="21"/>
        </w:rPr>
      </w:pPr>
      <w:r w:rsidRPr="00751A53">
        <w:rPr>
          <w:rFonts w:hint="eastAsia"/>
          <w:kern w:val="0"/>
          <w:szCs w:val="21"/>
        </w:rPr>
        <w:t>※点字対応分として作成が困難と判断される問題があった場合は、同等の問題を作成し、差し替えることとする。その際、問題の差し替えに対応する代筆用の解答用紙を作成すること。</w:t>
      </w:r>
    </w:p>
    <w:p w14:paraId="0789BA76" w14:textId="77777777" w:rsidR="00182A3A" w:rsidRPr="00751A53" w:rsidRDefault="00182A3A" w:rsidP="00182A3A">
      <w:pPr>
        <w:ind w:leftChars="500" w:left="1260" w:hangingChars="100" w:hanging="210"/>
        <w:rPr>
          <w:kern w:val="0"/>
          <w:szCs w:val="21"/>
        </w:rPr>
      </w:pPr>
    </w:p>
    <w:p w14:paraId="51670759" w14:textId="1152AFA9" w:rsidR="009D0224" w:rsidRPr="00751A53" w:rsidRDefault="0053329C" w:rsidP="00EF4EA4">
      <w:pPr>
        <w:tabs>
          <w:tab w:val="left" w:pos="2040"/>
        </w:tabs>
        <w:ind w:firstLineChars="200" w:firstLine="420"/>
        <w:rPr>
          <w:kern w:val="0"/>
          <w:szCs w:val="21"/>
        </w:rPr>
      </w:pPr>
      <w:r w:rsidRPr="00751A53">
        <w:rPr>
          <w:rFonts w:hint="eastAsia"/>
          <w:kern w:val="0"/>
          <w:szCs w:val="21"/>
        </w:rPr>
        <w:t>④</w:t>
      </w:r>
      <w:r w:rsidR="00273918" w:rsidRPr="00751A53">
        <w:rPr>
          <w:rFonts w:hint="eastAsia"/>
          <w:kern w:val="0"/>
          <w:szCs w:val="21"/>
        </w:rPr>
        <w:t xml:space="preserve">　調査資材の</w:t>
      </w:r>
      <w:r w:rsidR="005D0ADB" w:rsidRPr="00751A53">
        <w:rPr>
          <w:rFonts w:hint="eastAsia"/>
          <w:kern w:val="0"/>
          <w:szCs w:val="21"/>
        </w:rPr>
        <w:t>梱包、配送、回収、開梱</w:t>
      </w:r>
    </w:p>
    <w:p w14:paraId="27220F49" w14:textId="11A769D9" w:rsidR="009D0224" w:rsidRPr="00751A53" w:rsidRDefault="009D0224" w:rsidP="00EF4EA4">
      <w:pPr>
        <w:tabs>
          <w:tab w:val="left" w:pos="2040"/>
        </w:tabs>
        <w:ind w:leftChars="300" w:left="840" w:hangingChars="100" w:hanging="210"/>
        <w:rPr>
          <w:kern w:val="0"/>
          <w:szCs w:val="21"/>
        </w:rPr>
      </w:pPr>
      <w:r w:rsidRPr="00751A53">
        <w:rPr>
          <w:rFonts w:hint="eastAsia"/>
          <w:kern w:val="0"/>
          <w:szCs w:val="21"/>
        </w:rPr>
        <w:t>ア　調査資材を配送・回収する際は、梱包すること。梱包にあたっては、調査が円滑かつ確実に実施されるよう工夫すること。</w:t>
      </w:r>
    </w:p>
    <w:p w14:paraId="05DE89F6" w14:textId="335B1984" w:rsidR="009D0224" w:rsidRPr="00751A53" w:rsidRDefault="009D0224" w:rsidP="00EF4EA4">
      <w:pPr>
        <w:tabs>
          <w:tab w:val="left" w:pos="2040"/>
        </w:tabs>
        <w:ind w:leftChars="300" w:left="840" w:hangingChars="100" w:hanging="210"/>
        <w:rPr>
          <w:kern w:val="0"/>
          <w:szCs w:val="21"/>
        </w:rPr>
      </w:pPr>
      <w:r w:rsidRPr="00751A53">
        <w:rPr>
          <w:rFonts w:hint="eastAsia"/>
          <w:kern w:val="0"/>
          <w:szCs w:val="21"/>
        </w:rPr>
        <w:t>イ　学校や市町村教育委員会に対し、指定された日・時期に適切な数量の調査資材を配送・回収する仕組み（以下の配送・回収作業にかかる仕様の内容を含む）を構築すること。</w:t>
      </w:r>
    </w:p>
    <w:p w14:paraId="455F5E9C" w14:textId="4E94B5B5" w:rsidR="009D0224" w:rsidRPr="00751A53" w:rsidRDefault="009D0224" w:rsidP="00EF4EA4">
      <w:pPr>
        <w:tabs>
          <w:tab w:val="left" w:pos="2040"/>
        </w:tabs>
        <w:ind w:leftChars="300" w:left="840" w:hangingChars="100" w:hanging="210"/>
        <w:rPr>
          <w:kern w:val="0"/>
          <w:szCs w:val="21"/>
        </w:rPr>
      </w:pPr>
      <w:r w:rsidRPr="00751A53">
        <w:rPr>
          <w:rFonts w:hint="eastAsia"/>
          <w:kern w:val="0"/>
          <w:szCs w:val="21"/>
        </w:rPr>
        <w:t>ウ　学校、市町村教育委員会、大阪府教育庁（小中学校課）及び大阪府教育センターに対し、指定された日・時期に到着するよう、配送の仕組みを構築し、各調査資材を必要部数配送すること。なお、その仕組みの構築にあたっては、特に正確な配送、情報漏洩防止、円滑かつ確実な受け渡しの観点など、調査が円滑かつ確実に実施されるよう工夫すること。</w:t>
      </w:r>
    </w:p>
    <w:p w14:paraId="161D0169" w14:textId="77777777" w:rsidR="009D0224" w:rsidRPr="00751A53" w:rsidRDefault="009D0224" w:rsidP="00EF4EA4">
      <w:pPr>
        <w:tabs>
          <w:tab w:val="left" w:pos="2040"/>
        </w:tabs>
        <w:ind w:leftChars="300" w:left="840" w:hangingChars="100" w:hanging="210"/>
        <w:rPr>
          <w:kern w:val="0"/>
          <w:szCs w:val="21"/>
        </w:rPr>
      </w:pPr>
      <w:r w:rsidRPr="00751A53">
        <w:rPr>
          <w:rFonts w:hint="eastAsia"/>
          <w:kern w:val="0"/>
          <w:szCs w:val="21"/>
        </w:rPr>
        <w:t>エ　学校や市町村教育委員会に各調査資材を配送する際は、配送先である学校や市町村教育委員会への鑑文を作成し、配送物の中に入れること。</w:t>
      </w:r>
    </w:p>
    <w:p w14:paraId="71CBD11D" w14:textId="77777777" w:rsidR="009D0224" w:rsidRPr="00751A53" w:rsidRDefault="009D0224" w:rsidP="00EF4EA4">
      <w:pPr>
        <w:tabs>
          <w:tab w:val="left" w:pos="2040"/>
        </w:tabs>
        <w:ind w:leftChars="300" w:left="630" w:firstLineChars="200" w:firstLine="420"/>
        <w:rPr>
          <w:kern w:val="0"/>
          <w:szCs w:val="21"/>
        </w:rPr>
      </w:pPr>
      <w:r w:rsidRPr="00751A53">
        <w:rPr>
          <w:rFonts w:hint="eastAsia"/>
          <w:kern w:val="0"/>
          <w:szCs w:val="21"/>
        </w:rPr>
        <w:t>なお、鑑文の内容等については、大阪府教育庁と協議するものとする。</w:t>
      </w:r>
    </w:p>
    <w:p w14:paraId="332239AD" w14:textId="77777777" w:rsidR="009D0224" w:rsidRPr="00751A53" w:rsidRDefault="009D0224" w:rsidP="00EF4EA4">
      <w:pPr>
        <w:tabs>
          <w:tab w:val="left" w:pos="2040"/>
        </w:tabs>
        <w:ind w:leftChars="400" w:left="840" w:firstLineChars="100" w:firstLine="210"/>
        <w:rPr>
          <w:kern w:val="0"/>
          <w:szCs w:val="21"/>
        </w:rPr>
      </w:pPr>
      <w:r w:rsidRPr="00751A53">
        <w:rPr>
          <w:rFonts w:hint="eastAsia"/>
          <w:kern w:val="0"/>
          <w:szCs w:val="21"/>
        </w:rPr>
        <w:t>また、学校へ配送する調査資材については、一定数や種類ごとに仕切りや目印をつけるなど、学校において確認や仕分けがしやすいように配慮すること。</w:t>
      </w:r>
    </w:p>
    <w:p w14:paraId="27F9FE9D" w14:textId="7D82405F" w:rsidR="009D0224" w:rsidRPr="00751A53" w:rsidRDefault="009D0224" w:rsidP="00EF4EA4">
      <w:pPr>
        <w:tabs>
          <w:tab w:val="left" w:pos="2040"/>
        </w:tabs>
        <w:ind w:leftChars="300" w:left="840" w:hangingChars="100" w:hanging="210"/>
        <w:rPr>
          <w:kern w:val="0"/>
          <w:szCs w:val="21"/>
        </w:rPr>
      </w:pPr>
      <w:r w:rsidRPr="00751A53">
        <w:rPr>
          <w:rFonts w:hint="eastAsia"/>
          <w:kern w:val="0"/>
          <w:szCs w:val="21"/>
        </w:rPr>
        <w:t>オ　学校や市町村教育委員会に配送するための梱包が完了した後に、配慮版の必要数の変更等、配送内容の変更があった場合には、別梱包で必要な調査資材を配送するなど、確実に対応すること。</w:t>
      </w:r>
    </w:p>
    <w:p w14:paraId="08EC714B" w14:textId="65AF683F" w:rsidR="005D0ADB" w:rsidRPr="00751A53" w:rsidRDefault="005D0ADB" w:rsidP="00EF4EA4">
      <w:pPr>
        <w:tabs>
          <w:tab w:val="left" w:pos="2040"/>
        </w:tabs>
        <w:ind w:leftChars="300" w:left="840" w:hangingChars="100" w:hanging="210"/>
        <w:rPr>
          <w:kern w:val="0"/>
          <w:szCs w:val="21"/>
        </w:rPr>
      </w:pPr>
      <w:r w:rsidRPr="00751A53">
        <w:rPr>
          <w:rFonts w:hint="eastAsia"/>
          <w:kern w:val="0"/>
          <w:szCs w:val="21"/>
        </w:rPr>
        <w:t>カ　学校や市町村教育委員会に配送する調査資材の数量については、〈一覧表　調査資材〉に示す</w:t>
      </w:r>
      <w:r w:rsidR="00CF47DC">
        <w:rPr>
          <w:rFonts w:hint="eastAsia"/>
          <w:kern w:val="0"/>
          <w:szCs w:val="21"/>
        </w:rPr>
        <w:t>こと</w:t>
      </w:r>
      <w:r w:rsidRPr="00751A53">
        <w:rPr>
          <w:rFonts w:hint="eastAsia"/>
          <w:kern w:val="0"/>
          <w:szCs w:val="21"/>
        </w:rPr>
        <w:t>。</w:t>
      </w:r>
    </w:p>
    <w:p w14:paraId="0412F89A" w14:textId="7AFBF931" w:rsidR="009D0224" w:rsidRPr="00751A53" w:rsidRDefault="005D0ADB" w:rsidP="00EF4EA4">
      <w:pPr>
        <w:tabs>
          <w:tab w:val="left" w:pos="2040"/>
        </w:tabs>
        <w:ind w:leftChars="300" w:left="840" w:hangingChars="100" w:hanging="210"/>
        <w:rPr>
          <w:kern w:val="0"/>
          <w:szCs w:val="21"/>
        </w:rPr>
      </w:pPr>
      <w:r w:rsidRPr="00751A53">
        <w:rPr>
          <w:rFonts w:hint="eastAsia"/>
          <w:kern w:val="0"/>
          <w:szCs w:val="21"/>
        </w:rPr>
        <w:t>キ</w:t>
      </w:r>
      <w:r w:rsidR="009D0224" w:rsidRPr="00751A53">
        <w:rPr>
          <w:rFonts w:hint="eastAsia"/>
          <w:kern w:val="0"/>
          <w:szCs w:val="21"/>
        </w:rPr>
        <w:t xml:space="preserve">　調査資材の配送にあたっては、指定の日・時期に到着しない、あるいは内容物の不足等、不測の事態が生じた場合、学校や市町村教育委員会からの連絡に従い、指定の日・時期に間に合うよう再度もしくは追加配送する仕組み（特に、問題冊子</w:t>
      </w:r>
      <w:r w:rsidR="00513664" w:rsidRPr="00751A53">
        <w:rPr>
          <w:rFonts w:hint="eastAsia"/>
          <w:kern w:val="0"/>
          <w:szCs w:val="21"/>
        </w:rPr>
        <w:t>、アンケート冊子</w:t>
      </w:r>
      <w:r w:rsidR="00C025F5" w:rsidRPr="00751A53">
        <w:rPr>
          <w:rFonts w:hint="eastAsia"/>
          <w:kern w:val="0"/>
          <w:szCs w:val="21"/>
        </w:rPr>
        <w:t>、</w:t>
      </w:r>
      <w:r w:rsidR="009D0224" w:rsidRPr="00751A53">
        <w:rPr>
          <w:rFonts w:hint="eastAsia"/>
          <w:kern w:val="0"/>
          <w:szCs w:val="21"/>
        </w:rPr>
        <w:t>解答用紙</w:t>
      </w:r>
      <w:r w:rsidR="00C025F5" w:rsidRPr="00751A53">
        <w:rPr>
          <w:rFonts w:hint="eastAsia"/>
          <w:kern w:val="0"/>
          <w:szCs w:val="21"/>
        </w:rPr>
        <w:t>、回答用紙</w:t>
      </w:r>
      <w:r w:rsidR="009D0224" w:rsidRPr="00751A53">
        <w:rPr>
          <w:rFonts w:hint="eastAsia"/>
          <w:kern w:val="0"/>
          <w:szCs w:val="21"/>
        </w:rPr>
        <w:t>の配送の場合は、調査前日の午後８時までの連絡に対し、調査当日の午前７時までに再度配送する）を構築し、再度もしくは追加配送を行うこと。その際、その状況等について大阪府教育庁にも報告すること。</w:t>
      </w:r>
    </w:p>
    <w:p w14:paraId="049FE403" w14:textId="3D652C03" w:rsidR="009D0224" w:rsidRPr="00751A53" w:rsidRDefault="005D0ADB" w:rsidP="00EF4EA4">
      <w:pPr>
        <w:tabs>
          <w:tab w:val="left" w:pos="2040"/>
        </w:tabs>
        <w:ind w:leftChars="300" w:left="840" w:hangingChars="100" w:hanging="210"/>
        <w:rPr>
          <w:kern w:val="0"/>
          <w:szCs w:val="21"/>
        </w:rPr>
      </w:pPr>
      <w:r w:rsidRPr="00751A53">
        <w:rPr>
          <w:rFonts w:hint="eastAsia"/>
          <w:kern w:val="0"/>
          <w:szCs w:val="21"/>
        </w:rPr>
        <w:t>ク</w:t>
      </w:r>
      <w:r w:rsidR="009D0224" w:rsidRPr="00751A53">
        <w:rPr>
          <w:rFonts w:hint="eastAsia"/>
          <w:kern w:val="0"/>
          <w:szCs w:val="21"/>
        </w:rPr>
        <w:t xml:space="preserve">　点字問題冊子の梱包</w:t>
      </w:r>
      <w:r w:rsidR="00C025F5" w:rsidRPr="00751A53">
        <w:rPr>
          <w:rFonts w:hint="eastAsia"/>
          <w:kern w:val="0"/>
          <w:szCs w:val="21"/>
        </w:rPr>
        <w:t>、</w:t>
      </w:r>
      <w:r w:rsidR="009D0224" w:rsidRPr="00751A53">
        <w:rPr>
          <w:rFonts w:hint="eastAsia"/>
          <w:kern w:val="0"/>
          <w:szCs w:val="21"/>
        </w:rPr>
        <w:t>配送、点字解答用紙</w:t>
      </w:r>
      <w:r w:rsidR="00C025F5" w:rsidRPr="00751A53">
        <w:rPr>
          <w:rFonts w:hint="eastAsia"/>
          <w:kern w:val="0"/>
          <w:szCs w:val="21"/>
        </w:rPr>
        <w:t>、</w:t>
      </w:r>
      <w:r w:rsidR="0025372C" w:rsidRPr="00A159FE">
        <w:rPr>
          <w:rFonts w:hint="eastAsia"/>
          <w:kern w:val="0"/>
          <w:szCs w:val="21"/>
        </w:rPr>
        <w:t>点字</w:t>
      </w:r>
      <w:r w:rsidR="00C025F5" w:rsidRPr="00751A53">
        <w:rPr>
          <w:rFonts w:hint="eastAsia"/>
          <w:kern w:val="0"/>
          <w:szCs w:val="21"/>
        </w:rPr>
        <w:t>回答用紙</w:t>
      </w:r>
      <w:r w:rsidR="009D0224" w:rsidRPr="00751A53">
        <w:rPr>
          <w:rFonts w:hint="eastAsia"/>
          <w:kern w:val="0"/>
          <w:szCs w:val="21"/>
        </w:rPr>
        <w:t>の回収にあたっては、緩衝材を使用し、それらがつぶれないように工夫すること。</w:t>
      </w:r>
    </w:p>
    <w:p w14:paraId="04FB079B" w14:textId="155B603E" w:rsidR="009D0224" w:rsidRPr="00751A53" w:rsidRDefault="005D0ADB" w:rsidP="00EF4EA4">
      <w:pPr>
        <w:tabs>
          <w:tab w:val="left" w:pos="2040"/>
        </w:tabs>
        <w:ind w:leftChars="300" w:left="840" w:hangingChars="100" w:hanging="210"/>
        <w:rPr>
          <w:kern w:val="0"/>
          <w:szCs w:val="21"/>
        </w:rPr>
      </w:pPr>
      <w:r w:rsidRPr="00751A53">
        <w:rPr>
          <w:rFonts w:hint="eastAsia"/>
          <w:kern w:val="0"/>
          <w:szCs w:val="21"/>
        </w:rPr>
        <w:t>ケ</w:t>
      </w:r>
      <w:r w:rsidR="009D0224" w:rsidRPr="00751A53">
        <w:rPr>
          <w:rFonts w:hint="eastAsia"/>
          <w:kern w:val="0"/>
          <w:szCs w:val="21"/>
        </w:rPr>
        <w:t xml:space="preserve">　学校から、調査翌</w:t>
      </w:r>
      <w:r w:rsidRPr="00751A53">
        <w:rPr>
          <w:rFonts w:hint="eastAsia"/>
          <w:kern w:val="0"/>
          <w:szCs w:val="21"/>
        </w:rPr>
        <w:t>々</w:t>
      </w:r>
      <w:r w:rsidR="009D0224" w:rsidRPr="00751A53">
        <w:rPr>
          <w:rFonts w:hint="eastAsia"/>
          <w:kern w:val="0"/>
          <w:szCs w:val="21"/>
        </w:rPr>
        <w:t>日に、調査資材（解答用紙等）を回収すること。調査資材の回収にあたっては、特に正確な回収、情報漏洩防止、円滑かつ確実な受け渡しの観点など、調査が円滑かつ確実に実施されるよう工夫すること。</w:t>
      </w:r>
    </w:p>
    <w:p w14:paraId="44EB4EB2" w14:textId="1B1F36AD" w:rsidR="009D0224" w:rsidRPr="00751A53" w:rsidRDefault="009D0224" w:rsidP="00EF4EA4">
      <w:pPr>
        <w:tabs>
          <w:tab w:val="left" w:pos="2040"/>
        </w:tabs>
        <w:ind w:leftChars="300" w:left="630" w:firstLineChars="500" w:firstLine="1050"/>
        <w:rPr>
          <w:kern w:val="0"/>
          <w:szCs w:val="21"/>
        </w:rPr>
      </w:pPr>
      <w:r w:rsidRPr="00751A53">
        <w:rPr>
          <w:rFonts w:hint="eastAsia"/>
          <w:kern w:val="0"/>
          <w:szCs w:val="21"/>
        </w:rPr>
        <w:t>［回収指定日］（調査</w:t>
      </w:r>
      <w:r w:rsidR="005A023B" w:rsidRPr="00751A53">
        <w:rPr>
          <w:rFonts w:hint="eastAsia"/>
          <w:kern w:val="0"/>
          <w:szCs w:val="21"/>
        </w:rPr>
        <w:t>翌々日</w:t>
      </w:r>
      <w:r w:rsidRPr="00751A53">
        <w:rPr>
          <w:rFonts w:hint="eastAsia"/>
          <w:kern w:val="0"/>
          <w:szCs w:val="21"/>
        </w:rPr>
        <w:t>）</w:t>
      </w:r>
      <w:r w:rsidR="00EF4EA4" w:rsidRPr="00751A53">
        <w:rPr>
          <w:rFonts w:hint="eastAsia"/>
          <w:kern w:val="0"/>
          <w:szCs w:val="21"/>
        </w:rPr>
        <w:t xml:space="preserve">　</w:t>
      </w:r>
      <w:r w:rsidRPr="00751A53">
        <w:rPr>
          <w:rFonts w:hint="eastAsia"/>
          <w:kern w:val="0"/>
          <w:szCs w:val="21"/>
        </w:rPr>
        <w:t>◇令和３年</w:t>
      </w:r>
      <w:r w:rsidR="00767389" w:rsidRPr="00751A53">
        <w:rPr>
          <w:rFonts w:hint="eastAsia"/>
          <w:kern w:val="0"/>
          <w:szCs w:val="21"/>
        </w:rPr>
        <w:t>4</w:t>
      </w:r>
      <w:r w:rsidRPr="00751A53">
        <w:rPr>
          <w:rFonts w:hint="eastAsia"/>
          <w:kern w:val="0"/>
          <w:szCs w:val="21"/>
        </w:rPr>
        <w:t>月</w:t>
      </w:r>
      <w:r w:rsidR="005D0ADB" w:rsidRPr="00751A53">
        <w:rPr>
          <w:rFonts w:hint="eastAsia"/>
          <w:kern w:val="0"/>
          <w:szCs w:val="21"/>
        </w:rPr>
        <w:t>２２</w:t>
      </w:r>
      <w:r w:rsidRPr="00751A53">
        <w:rPr>
          <w:kern w:val="0"/>
          <w:szCs w:val="21"/>
        </w:rPr>
        <w:t>日（</w:t>
      </w:r>
      <w:r w:rsidR="005D0ADB" w:rsidRPr="00751A53">
        <w:rPr>
          <w:rFonts w:hint="eastAsia"/>
          <w:kern w:val="0"/>
          <w:szCs w:val="21"/>
        </w:rPr>
        <w:t>木</w:t>
      </w:r>
      <w:r w:rsidRPr="00751A53">
        <w:rPr>
          <w:kern w:val="0"/>
          <w:szCs w:val="21"/>
        </w:rPr>
        <w:t>）</w:t>
      </w:r>
      <w:r w:rsidR="00B405CD" w:rsidRPr="00751A53">
        <w:rPr>
          <w:rFonts w:hint="eastAsia"/>
          <w:kern w:val="0"/>
          <w:szCs w:val="21"/>
        </w:rPr>
        <w:t>（予定）</w:t>
      </w:r>
    </w:p>
    <w:p w14:paraId="5FFD9848" w14:textId="1F9EFCAB" w:rsidR="009D0224" w:rsidRPr="00751A53" w:rsidRDefault="005D0ADB" w:rsidP="00EF4EA4">
      <w:pPr>
        <w:tabs>
          <w:tab w:val="left" w:pos="2040"/>
        </w:tabs>
        <w:ind w:leftChars="300" w:left="840" w:hangingChars="100" w:hanging="210"/>
        <w:rPr>
          <w:kern w:val="0"/>
          <w:szCs w:val="21"/>
        </w:rPr>
      </w:pPr>
      <w:r w:rsidRPr="00751A53">
        <w:rPr>
          <w:rFonts w:hint="eastAsia"/>
          <w:kern w:val="0"/>
          <w:szCs w:val="21"/>
        </w:rPr>
        <w:t>コ</w:t>
      </w:r>
      <w:r w:rsidR="009D0224" w:rsidRPr="00751A53">
        <w:rPr>
          <w:rFonts w:hint="eastAsia"/>
          <w:kern w:val="0"/>
          <w:szCs w:val="21"/>
        </w:rPr>
        <w:t xml:space="preserve">　学校の事情等により、調査翌</w:t>
      </w:r>
      <w:r w:rsidR="00AE2F04" w:rsidRPr="00751A53">
        <w:rPr>
          <w:rFonts w:hint="eastAsia"/>
          <w:kern w:val="0"/>
          <w:szCs w:val="21"/>
        </w:rPr>
        <w:t>々</w:t>
      </w:r>
      <w:r w:rsidR="009D0224" w:rsidRPr="00751A53">
        <w:rPr>
          <w:rFonts w:hint="eastAsia"/>
          <w:kern w:val="0"/>
          <w:szCs w:val="21"/>
        </w:rPr>
        <w:t>日に回収できない場合や調査を調査日以降に実施する場合については後日回収することとし、</w:t>
      </w:r>
      <w:r w:rsidRPr="00751A53">
        <w:rPr>
          <w:rFonts w:hint="eastAsia"/>
          <w:kern w:val="0"/>
          <w:szCs w:val="21"/>
        </w:rPr>
        <w:t>以下の</w:t>
      </w:r>
      <w:r w:rsidR="009D0224" w:rsidRPr="00751A53">
        <w:rPr>
          <w:rFonts w:hint="eastAsia"/>
          <w:kern w:val="0"/>
          <w:szCs w:val="21"/>
        </w:rPr>
        <w:t>指定された日に回収すること。</w:t>
      </w:r>
    </w:p>
    <w:p w14:paraId="265A8B1E" w14:textId="1E993D89" w:rsidR="005D0ADB" w:rsidRPr="00751A53" w:rsidRDefault="005D0ADB" w:rsidP="00EF4EA4">
      <w:pPr>
        <w:tabs>
          <w:tab w:val="left" w:pos="2040"/>
        </w:tabs>
        <w:ind w:leftChars="300" w:left="840" w:hangingChars="100" w:hanging="210"/>
        <w:rPr>
          <w:kern w:val="0"/>
          <w:szCs w:val="21"/>
        </w:rPr>
      </w:pPr>
      <w:r w:rsidRPr="00751A53">
        <w:rPr>
          <w:rFonts w:hint="eastAsia"/>
          <w:kern w:val="0"/>
          <w:szCs w:val="21"/>
        </w:rPr>
        <w:t xml:space="preserve">　　　　　　　　［回収指定日］　◇令和３年4月２</w:t>
      </w:r>
      <w:r w:rsidR="0066160D" w:rsidRPr="00751A53">
        <w:rPr>
          <w:rFonts w:hint="eastAsia"/>
          <w:kern w:val="0"/>
          <w:szCs w:val="21"/>
        </w:rPr>
        <w:t>８</w:t>
      </w:r>
      <w:r w:rsidRPr="00751A53">
        <w:rPr>
          <w:kern w:val="0"/>
          <w:szCs w:val="21"/>
        </w:rPr>
        <w:t>日（</w:t>
      </w:r>
      <w:r w:rsidR="0066160D" w:rsidRPr="00751A53">
        <w:rPr>
          <w:rFonts w:hint="eastAsia"/>
          <w:kern w:val="0"/>
          <w:szCs w:val="21"/>
        </w:rPr>
        <w:t>水</w:t>
      </w:r>
      <w:r w:rsidRPr="00751A53">
        <w:rPr>
          <w:kern w:val="0"/>
          <w:szCs w:val="21"/>
        </w:rPr>
        <w:t>）</w:t>
      </w:r>
      <w:r w:rsidR="00B405CD" w:rsidRPr="00751A53">
        <w:rPr>
          <w:rFonts w:hint="eastAsia"/>
          <w:kern w:val="0"/>
          <w:szCs w:val="21"/>
        </w:rPr>
        <w:t>（予定）</w:t>
      </w:r>
    </w:p>
    <w:p w14:paraId="3C0102EC" w14:textId="409D0A82" w:rsidR="009D0224" w:rsidRPr="00751A53" w:rsidRDefault="009D0224" w:rsidP="00EF4EA4">
      <w:pPr>
        <w:tabs>
          <w:tab w:val="left" w:pos="2040"/>
        </w:tabs>
        <w:ind w:leftChars="300" w:left="630" w:firstLineChars="137" w:firstLine="288"/>
        <w:rPr>
          <w:kern w:val="0"/>
          <w:szCs w:val="21"/>
        </w:rPr>
      </w:pPr>
      <w:r w:rsidRPr="00751A53">
        <w:rPr>
          <w:rFonts w:hint="eastAsia"/>
          <w:kern w:val="0"/>
          <w:szCs w:val="21"/>
        </w:rPr>
        <w:t>なお、後日回収については、</w:t>
      </w:r>
      <w:r w:rsidR="00767389" w:rsidRPr="00751A53">
        <w:rPr>
          <w:rFonts w:hint="eastAsia"/>
          <w:kern w:val="0"/>
          <w:szCs w:val="21"/>
        </w:rPr>
        <w:t>500</w:t>
      </w:r>
      <w:r w:rsidRPr="00751A53">
        <w:rPr>
          <w:kern w:val="0"/>
          <w:szCs w:val="21"/>
        </w:rPr>
        <w:t>校程度の対応を可能とする仕組みを構築すること。</w:t>
      </w:r>
    </w:p>
    <w:p w14:paraId="7AD67FF0" w14:textId="258869CF" w:rsidR="009D0224" w:rsidRPr="00751A53" w:rsidRDefault="005D0ADB" w:rsidP="00EF4EA4">
      <w:pPr>
        <w:tabs>
          <w:tab w:val="left" w:pos="2040"/>
        </w:tabs>
        <w:ind w:leftChars="300" w:left="630"/>
        <w:rPr>
          <w:kern w:val="0"/>
          <w:szCs w:val="21"/>
        </w:rPr>
      </w:pPr>
      <w:r w:rsidRPr="00751A53">
        <w:rPr>
          <w:rFonts w:hint="eastAsia"/>
          <w:kern w:val="0"/>
          <w:szCs w:val="21"/>
        </w:rPr>
        <w:t>サ</w:t>
      </w:r>
      <w:r w:rsidR="009D0224" w:rsidRPr="00751A53">
        <w:rPr>
          <w:rFonts w:hint="eastAsia"/>
          <w:kern w:val="0"/>
          <w:szCs w:val="21"/>
        </w:rPr>
        <w:t xml:space="preserve">　調査前日に配送する調査資材のうち回収用資材については、以下の事項に配慮すること。</w:t>
      </w:r>
    </w:p>
    <w:p w14:paraId="11F7062A" w14:textId="77777777" w:rsidR="009D0224" w:rsidRPr="00751A53" w:rsidRDefault="009D0224" w:rsidP="00EF4EA4">
      <w:pPr>
        <w:tabs>
          <w:tab w:val="left" w:pos="2040"/>
        </w:tabs>
        <w:ind w:leftChars="300" w:left="630" w:firstLineChars="200" w:firstLine="420"/>
        <w:rPr>
          <w:kern w:val="0"/>
          <w:szCs w:val="21"/>
        </w:rPr>
      </w:pPr>
      <w:r w:rsidRPr="00751A53">
        <w:rPr>
          <w:rFonts w:hint="eastAsia"/>
          <w:kern w:val="0"/>
          <w:szCs w:val="21"/>
        </w:rPr>
        <w:t>・回収用資材については、当日実施分と後日実施分を別に回収できるよう工夫すること。</w:t>
      </w:r>
    </w:p>
    <w:p w14:paraId="35AF4AC8" w14:textId="275D0196" w:rsidR="009D0224" w:rsidRPr="00751A53" w:rsidRDefault="009D0224" w:rsidP="005D0ADB">
      <w:pPr>
        <w:tabs>
          <w:tab w:val="left" w:pos="2040"/>
        </w:tabs>
        <w:ind w:leftChars="500" w:left="1176" w:hangingChars="60" w:hanging="126"/>
        <w:rPr>
          <w:kern w:val="0"/>
          <w:szCs w:val="21"/>
        </w:rPr>
      </w:pPr>
      <w:r w:rsidRPr="00751A53">
        <w:rPr>
          <w:rFonts w:hint="eastAsia"/>
          <w:kern w:val="0"/>
          <w:szCs w:val="21"/>
        </w:rPr>
        <w:t>・回収物とりまとめ封筒については、当該の回収物名を明記するなど、学校が迷わず梱包できるよう配慮すること。</w:t>
      </w:r>
    </w:p>
    <w:p w14:paraId="1AD840EA" w14:textId="06E303DC" w:rsidR="009D0224" w:rsidRPr="00751A53" w:rsidRDefault="005D0ADB" w:rsidP="00EF4EA4">
      <w:pPr>
        <w:tabs>
          <w:tab w:val="left" w:pos="2040"/>
        </w:tabs>
        <w:ind w:leftChars="300" w:left="840" w:hangingChars="100" w:hanging="210"/>
        <w:rPr>
          <w:kern w:val="0"/>
          <w:szCs w:val="21"/>
        </w:rPr>
      </w:pPr>
      <w:r w:rsidRPr="00751A53">
        <w:rPr>
          <w:rFonts w:hint="eastAsia"/>
          <w:kern w:val="0"/>
          <w:szCs w:val="21"/>
        </w:rPr>
        <w:t>シ</w:t>
      </w:r>
      <w:r w:rsidR="009D0224" w:rsidRPr="00751A53">
        <w:rPr>
          <w:rFonts w:hint="eastAsia"/>
          <w:kern w:val="0"/>
          <w:szCs w:val="21"/>
        </w:rPr>
        <w:t xml:space="preserve">　学校や市町村教育委員会との間で、調査資材の配送・回収に関する連絡調整を行うとともに、大阪府教育庁からの問い合わせに対応できる体制を構築すること。</w:t>
      </w:r>
    </w:p>
    <w:p w14:paraId="753F1A36" w14:textId="77777777" w:rsidR="009D0224" w:rsidRPr="00751A53" w:rsidRDefault="009D0224" w:rsidP="00EF4EA4">
      <w:pPr>
        <w:tabs>
          <w:tab w:val="left" w:pos="2040"/>
        </w:tabs>
        <w:ind w:leftChars="300" w:left="630" w:firstLineChars="200" w:firstLine="420"/>
        <w:rPr>
          <w:kern w:val="0"/>
          <w:szCs w:val="21"/>
        </w:rPr>
      </w:pPr>
      <w:r w:rsidRPr="00751A53">
        <w:rPr>
          <w:rFonts w:hint="eastAsia"/>
          <w:kern w:val="0"/>
          <w:szCs w:val="21"/>
        </w:rPr>
        <w:t>また、下記の期間は、学校や市町村教育委員会からの問い合わせに対応できる体制を構築すること。</w:t>
      </w:r>
    </w:p>
    <w:p w14:paraId="1AE69287" w14:textId="4074378E" w:rsidR="009D0224" w:rsidRPr="00751A53" w:rsidRDefault="009D0224" w:rsidP="00EF4EA4">
      <w:pPr>
        <w:tabs>
          <w:tab w:val="left" w:pos="2040"/>
        </w:tabs>
        <w:ind w:leftChars="300" w:left="630" w:firstLineChars="300" w:firstLine="630"/>
        <w:rPr>
          <w:kern w:val="0"/>
          <w:szCs w:val="21"/>
        </w:rPr>
      </w:pPr>
      <w:r w:rsidRPr="00751A53">
        <w:rPr>
          <w:rFonts w:hint="eastAsia"/>
          <w:kern w:val="0"/>
          <w:szCs w:val="21"/>
        </w:rPr>
        <w:t>・実施マニュアル等の配送日より　約２週間</w:t>
      </w:r>
    </w:p>
    <w:p w14:paraId="1A900CD4" w14:textId="77777777" w:rsidR="009D0224" w:rsidRPr="00751A53" w:rsidRDefault="009D0224" w:rsidP="00EF4EA4">
      <w:pPr>
        <w:tabs>
          <w:tab w:val="left" w:pos="2040"/>
        </w:tabs>
        <w:ind w:leftChars="300" w:left="630" w:firstLineChars="300" w:firstLine="630"/>
        <w:rPr>
          <w:kern w:val="0"/>
          <w:szCs w:val="21"/>
        </w:rPr>
      </w:pPr>
      <w:r w:rsidRPr="00751A53">
        <w:rPr>
          <w:rFonts w:hint="eastAsia"/>
          <w:kern w:val="0"/>
          <w:szCs w:val="21"/>
        </w:rPr>
        <w:t>・調査資材の配送日より　約２週間</w:t>
      </w:r>
    </w:p>
    <w:p w14:paraId="2348D4F1" w14:textId="77777777" w:rsidR="009D0224" w:rsidRPr="00751A53" w:rsidRDefault="009D0224" w:rsidP="00EF4EA4">
      <w:pPr>
        <w:tabs>
          <w:tab w:val="left" w:pos="2040"/>
        </w:tabs>
        <w:ind w:leftChars="300" w:left="630" w:firstLineChars="300" w:firstLine="630"/>
        <w:rPr>
          <w:kern w:val="0"/>
          <w:szCs w:val="21"/>
        </w:rPr>
      </w:pPr>
      <w:r w:rsidRPr="00751A53">
        <w:rPr>
          <w:rFonts w:hint="eastAsia"/>
          <w:kern w:val="0"/>
          <w:szCs w:val="21"/>
        </w:rPr>
        <w:t>・調査結果の配送日より　約２週間</w:t>
      </w:r>
    </w:p>
    <w:p w14:paraId="3C1DF6AB" w14:textId="50584CC4" w:rsidR="009D0224" w:rsidRPr="00751A53" w:rsidRDefault="009D0224" w:rsidP="00EF4EA4">
      <w:pPr>
        <w:tabs>
          <w:tab w:val="left" w:pos="2040"/>
        </w:tabs>
        <w:ind w:leftChars="400" w:left="840" w:firstLineChars="100" w:firstLine="210"/>
        <w:rPr>
          <w:kern w:val="0"/>
          <w:szCs w:val="21"/>
        </w:rPr>
      </w:pPr>
      <w:r w:rsidRPr="00751A53">
        <w:rPr>
          <w:rFonts w:hint="eastAsia"/>
          <w:kern w:val="0"/>
          <w:szCs w:val="21"/>
        </w:rPr>
        <w:t>その際、実施マニュアル等配送後については、配送日当日・翌日は１日平均</w:t>
      </w:r>
      <w:r w:rsidR="00767389" w:rsidRPr="00751A53">
        <w:rPr>
          <w:rFonts w:hint="eastAsia"/>
          <w:kern w:val="0"/>
          <w:szCs w:val="21"/>
        </w:rPr>
        <w:t>100</w:t>
      </w:r>
      <w:r w:rsidRPr="00751A53">
        <w:rPr>
          <w:kern w:val="0"/>
          <w:szCs w:val="21"/>
        </w:rPr>
        <w:t>件、それ以降は１日平均</w:t>
      </w:r>
      <w:r w:rsidR="00767389" w:rsidRPr="00751A53">
        <w:rPr>
          <w:rFonts w:hint="eastAsia"/>
          <w:kern w:val="0"/>
          <w:szCs w:val="21"/>
        </w:rPr>
        <w:t>20</w:t>
      </w:r>
      <w:r w:rsidRPr="00751A53">
        <w:rPr>
          <w:kern w:val="0"/>
          <w:szCs w:val="21"/>
        </w:rPr>
        <w:t>件、調査資材配送後については、調査前日・調査当日・調査翌日は１日平均</w:t>
      </w:r>
      <w:r w:rsidR="00767389" w:rsidRPr="00751A53">
        <w:rPr>
          <w:rFonts w:hint="eastAsia"/>
          <w:kern w:val="0"/>
          <w:szCs w:val="21"/>
        </w:rPr>
        <w:t>100</w:t>
      </w:r>
      <w:r w:rsidRPr="00751A53">
        <w:rPr>
          <w:kern w:val="0"/>
          <w:szCs w:val="21"/>
        </w:rPr>
        <w:t>件、それ以降は1日平均</w:t>
      </w:r>
      <w:r w:rsidR="00767389" w:rsidRPr="00751A53">
        <w:rPr>
          <w:rFonts w:hint="eastAsia"/>
          <w:kern w:val="0"/>
          <w:szCs w:val="21"/>
        </w:rPr>
        <w:t>20</w:t>
      </w:r>
      <w:r w:rsidRPr="00751A53">
        <w:rPr>
          <w:kern w:val="0"/>
          <w:szCs w:val="21"/>
        </w:rPr>
        <w:t>件、調査結果の配送後については、配送日当日・翌日は１日平均</w:t>
      </w:r>
      <w:r w:rsidR="00767389" w:rsidRPr="00751A53">
        <w:rPr>
          <w:rFonts w:hint="eastAsia"/>
          <w:kern w:val="0"/>
          <w:szCs w:val="21"/>
        </w:rPr>
        <w:t>80</w:t>
      </w:r>
      <w:r w:rsidRPr="00751A53">
        <w:rPr>
          <w:kern w:val="0"/>
          <w:szCs w:val="21"/>
        </w:rPr>
        <w:t>件、それ以降は1日平均</w:t>
      </w:r>
      <w:r w:rsidR="00767389" w:rsidRPr="00751A53">
        <w:rPr>
          <w:rFonts w:hint="eastAsia"/>
          <w:kern w:val="0"/>
          <w:szCs w:val="21"/>
        </w:rPr>
        <w:t>20</w:t>
      </w:r>
      <w:r w:rsidRPr="00751A53">
        <w:rPr>
          <w:kern w:val="0"/>
          <w:szCs w:val="21"/>
        </w:rPr>
        <w:t>件の問い合わせが想定されるため、これらへの対応を可能とすること。</w:t>
      </w:r>
    </w:p>
    <w:p w14:paraId="0C3FB348" w14:textId="370EE0E6" w:rsidR="009D0224" w:rsidRPr="00751A53" w:rsidRDefault="005D0ADB" w:rsidP="00EF4EA4">
      <w:pPr>
        <w:tabs>
          <w:tab w:val="left" w:pos="2040"/>
        </w:tabs>
        <w:ind w:leftChars="300" w:left="840" w:hangingChars="100" w:hanging="210"/>
        <w:rPr>
          <w:kern w:val="0"/>
          <w:szCs w:val="21"/>
        </w:rPr>
      </w:pPr>
      <w:r w:rsidRPr="00751A53">
        <w:rPr>
          <w:rFonts w:hint="eastAsia"/>
          <w:kern w:val="0"/>
          <w:szCs w:val="21"/>
        </w:rPr>
        <w:t>ス</w:t>
      </w:r>
      <w:r w:rsidR="009D0224" w:rsidRPr="00751A53">
        <w:rPr>
          <w:rFonts w:hint="eastAsia"/>
          <w:kern w:val="0"/>
          <w:szCs w:val="21"/>
        </w:rPr>
        <w:t xml:space="preserve">　学校や市町村教育委員会からの問い合わせに対しては、電話対応マニュアルを作成するとともに、オペレーターへの研修を行うなどし、きめ細かく丁寧に対応すること。</w:t>
      </w:r>
    </w:p>
    <w:p w14:paraId="67DAA248" w14:textId="1D08D2A0" w:rsidR="009D0224" w:rsidRPr="00751A53" w:rsidRDefault="005D0ADB" w:rsidP="00EF4EA4">
      <w:pPr>
        <w:tabs>
          <w:tab w:val="left" w:pos="2040"/>
        </w:tabs>
        <w:ind w:leftChars="300" w:left="840" w:hangingChars="100" w:hanging="210"/>
        <w:rPr>
          <w:kern w:val="0"/>
          <w:szCs w:val="21"/>
        </w:rPr>
      </w:pPr>
      <w:r w:rsidRPr="00751A53">
        <w:rPr>
          <w:rFonts w:hint="eastAsia"/>
          <w:kern w:val="0"/>
          <w:szCs w:val="21"/>
        </w:rPr>
        <w:t>セ</w:t>
      </w:r>
      <w:r w:rsidR="009D0224" w:rsidRPr="00751A53">
        <w:rPr>
          <w:rFonts w:hint="eastAsia"/>
          <w:kern w:val="0"/>
          <w:szCs w:val="21"/>
        </w:rPr>
        <w:t xml:space="preserve">　調査資材の配送・回収にあたっては、配送・回収の完了を確認するとともに、その状況を、定期的及び大阪府教育庁からの指示に基づいて随時報告できるような仕組みを構築し、対応すること。</w:t>
      </w:r>
    </w:p>
    <w:p w14:paraId="56338D74" w14:textId="418F41A8" w:rsidR="00050597" w:rsidRPr="00751A53" w:rsidRDefault="005D0ADB" w:rsidP="00EF4EA4">
      <w:pPr>
        <w:tabs>
          <w:tab w:val="left" w:pos="2040"/>
        </w:tabs>
        <w:ind w:leftChars="300" w:left="840" w:hangingChars="100" w:hanging="210"/>
        <w:rPr>
          <w:kern w:val="0"/>
          <w:szCs w:val="21"/>
        </w:rPr>
      </w:pPr>
      <w:r w:rsidRPr="00751A53">
        <w:rPr>
          <w:rFonts w:hint="eastAsia"/>
          <w:kern w:val="0"/>
          <w:szCs w:val="21"/>
        </w:rPr>
        <w:t>ソ</w:t>
      </w:r>
      <w:r w:rsidR="009D0224" w:rsidRPr="00751A53">
        <w:rPr>
          <w:rFonts w:hint="eastAsia"/>
          <w:kern w:val="0"/>
          <w:szCs w:val="21"/>
        </w:rPr>
        <w:t xml:space="preserve">　回収した調査資材を開梱し、契約期間のうち大阪府教育庁が指定する期日まで、個々の</w:t>
      </w:r>
      <w:r w:rsidR="00767389" w:rsidRPr="00751A53">
        <w:rPr>
          <w:rFonts w:hint="eastAsia"/>
          <w:kern w:val="0"/>
          <w:szCs w:val="21"/>
        </w:rPr>
        <w:t>児童</w:t>
      </w:r>
      <w:r w:rsidR="009D0224" w:rsidRPr="00751A53">
        <w:rPr>
          <w:rFonts w:hint="eastAsia"/>
          <w:kern w:val="0"/>
          <w:szCs w:val="21"/>
        </w:rPr>
        <w:t>の採点状況が検索可能な形で保管すること。また、回収した調査資材については、大阪府教育庁が指定する日・時期に適切に廃棄すること。</w:t>
      </w:r>
    </w:p>
    <w:p w14:paraId="644E7E29" w14:textId="4BE96CFD" w:rsidR="00050597" w:rsidRPr="00751A53" w:rsidRDefault="0053329C" w:rsidP="00EF4EA4">
      <w:pPr>
        <w:tabs>
          <w:tab w:val="left" w:pos="2040"/>
        </w:tabs>
        <w:ind w:firstLineChars="200" w:firstLine="420"/>
        <w:rPr>
          <w:kern w:val="0"/>
          <w:szCs w:val="21"/>
        </w:rPr>
      </w:pPr>
      <w:r w:rsidRPr="00751A53">
        <w:rPr>
          <w:rFonts w:hint="eastAsia"/>
          <w:kern w:val="0"/>
          <w:szCs w:val="21"/>
        </w:rPr>
        <w:t>⑤</w:t>
      </w:r>
      <w:r w:rsidR="00050597" w:rsidRPr="00751A53">
        <w:rPr>
          <w:rFonts w:hint="eastAsia"/>
          <w:kern w:val="0"/>
          <w:szCs w:val="21"/>
        </w:rPr>
        <w:t xml:space="preserve">　調査結果の提供</w:t>
      </w:r>
    </w:p>
    <w:p w14:paraId="4F7CD4BA" w14:textId="22C3E393" w:rsidR="00767389" w:rsidRPr="00751A53" w:rsidRDefault="00767389" w:rsidP="00EF4EA4">
      <w:pPr>
        <w:tabs>
          <w:tab w:val="left" w:pos="2040"/>
        </w:tabs>
        <w:ind w:leftChars="300" w:left="840" w:hangingChars="100" w:hanging="210"/>
        <w:rPr>
          <w:kern w:val="0"/>
          <w:szCs w:val="21"/>
        </w:rPr>
      </w:pPr>
      <w:r w:rsidRPr="00751A53">
        <w:rPr>
          <w:rFonts w:hint="eastAsia"/>
          <w:kern w:val="0"/>
          <w:szCs w:val="21"/>
        </w:rPr>
        <w:t>ア　学校・市町村教育委員会・大阪府教育庁に対し、調査結果を</w:t>
      </w:r>
      <w:r w:rsidRPr="00751A53">
        <w:rPr>
          <w:kern w:val="0"/>
          <w:szCs w:val="21"/>
        </w:rPr>
        <w:t>提供すること。</w:t>
      </w:r>
      <w:r w:rsidRPr="00751A53">
        <w:rPr>
          <w:rFonts w:hint="eastAsia"/>
          <w:kern w:val="0"/>
          <w:szCs w:val="21"/>
        </w:rPr>
        <w:t>なお、個人票は紙媒体で児童に提供できるようにすること。</w:t>
      </w:r>
    </w:p>
    <w:p w14:paraId="451771F5" w14:textId="3BA6DBA3" w:rsidR="00767389" w:rsidRPr="00751A53" w:rsidRDefault="00767389" w:rsidP="00EF4EA4">
      <w:pPr>
        <w:tabs>
          <w:tab w:val="left" w:pos="2040"/>
        </w:tabs>
        <w:ind w:leftChars="300" w:left="840" w:hangingChars="100" w:hanging="210"/>
        <w:rPr>
          <w:kern w:val="0"/>
          <w:szCs w:val="21"/>
        </w:rPr>
      </w:pPr>
      <w:r w:rsidRPr="00751A53">
        <w:rPr>
          <w:rFonts w:hint="eastAsia"/>
          <w:kern w:val="0"/>
          <w:szCs w:val="21"/>
        </w:rPr>
        <w:t>イ　学校・市町村教育委員会・大阪府教育庁に対し、指定の日・時期に、調査結果を配送するための仕組みを構築し、梱包・配送すること。調査結果の配送にあたっては、特に正確な配送、情報漏洩の防止、円滑かつ確実な受け渡しの観点など、調査が円滑かつ確実に実施されるよう工夫すること。</w:t>
      </w:r>
    </w:p>
    <w:p w14:paraId="54034D45" w14:textId="1E01E1E1" w:rsidR="00182A3A" w:rsidRPr="00751A53" w:rsidRDefault="00767389" w:rsidP="00182A3A">
      <w:pPr>
        <w:tabs>
          <w:tab w:val="left" w:pos="2040"/>
        </w:tabs>
        <w:ind w:firstLineChars="300" w:firstLine="630"/>
        <w:rPr>
          <w:kern w:val="0"/>
          <w:szCs w:val="21"/>
        </w:rPr>
      </w:pPr>
      <w:r w:rsidRPr="00751A53">
        <w:rPr>
          <w:rFonts w:hint="eastAsia"/>
          <w:kern w:val="0"/>
          <w:szCs w:val="21"/>
        </w:rPr>
        <w:t>ウ　調査結果の配送にあたっては、配送の完了を確認するとともに、その状況を大阪府教育庁に報告すること。</w:t>
      </w:r>
    </w:p>
    <w:tbl>
      <w:tblPr>
        <w:tblStyle w:val="a3"/>
        <w:tblW w:w="9923" w:type="dxa"/>
        <w:tblInd w:w="108" w:type="dxa"/>
        <w:tblLook w:val="04A0" w:firstRow="1" w:lastRow="0" w:firstColumn="1" w:lastColumn="0" w:noHBand="0" w:noVBand="1"/>
      </w:tblPr>
      <w:tblGrid>
        <w:gridCol w:w="9923"/>
      </w:tblGrid>
      <w:tr w:rsidR="00182A3A" w:rsidRPr="00751A53" w14:paraId="16A0D2D5" w14:textId="77777777" w:rsidTr="006271C5">
        <w:tc>
          <w:tcPr>
            <w:tcW w:w="9923" w:type="dxa"/>
          </w:tcPr>
          <w:p w14:paraId="1DB831ED" w14:textId="77777777" w:rsidR="00182A3A" w:rsidRPr="00751A53" w:rsidRDefault="00182A3A" w:rsidP="006271C5">
            <w:pPr>
              <w:spacing w:line="320" w:lineRule="exact"/>
              <w:rPr>
                <w:b/>
              </w:rPr>
            </w:pPr>
            <w:r w:rsidRPr="00751A53">
              <w:rPr>
                <w:rFonts w:hint="eastAsia"/>
                <w:b/>
              </w:rPr>
              <w:t>（提案事項及び留意点）</w:t>
            </w:r>
          </w:p>
          <w:p w14:paraId="3E600D1E" w14:textId="78AE4B3A" w:rsidR="00182A3A" w:rsidRPr="00751A53" w:rsidRDefault="00182A3A" w:rsidP="006271C5">
            <w:pPr>
              <w:spacing w:line="320" w:lineRule="exact"/>
            </w:pPr>
            <w:r w:rsidRPr="00751A53">
              <w:rPr>
                <w:rFonts w:hint="eastAsia"/>
              </w:rPr>
              <w:t>〇</w:t>
            </w:r>
            <w:r w:rsidR="0033556F" w:rsidRPr="00751A53">
              <w:rPr>
                <w:rFonts w:hint="eastAsia"/>
                <w:kern w:val="0"/>
                <w:szCs w:val="21"/>
              </w:rPr>
              <w:t>解答用紙、回答用紙</w:t>
            </w:r>
            <w:r w:rsidR="006D4BF2">
              <w:rPr>
                <w:rFonts w:hint="eastAsia"/>
              </w:rPr>
              <w:t>について、（５）③イ</w:t>
            </w:r>
            <w:r w:rsidRPr="00751A53">
              <w:rPr>
                <w:kern w:val="0"/>
                <w:szCs w:val="21"/>
              </w:rPr>
              <w:t>(</w:t>
            </w:r>
            <w:r w:rsidRPr="00751A53">
              <w:rPr>
                <w:rFonts w:hint="eastAsia"/>
                <w:kern w:val="0"/>
                <w:szCs w:val="21"/>
              </w:rPr>
              <w:t>ｱ</w:t>
            </w:r>
            <w:r w:rsidRPr="00751A53">
              <w:rPr>
                <w:kern w:val="0"/>
                <w:szCs w:val="21"/>
              </w:rPr>
              <w:t xml:space="preserve">) </w:t>
            </w:r>
            <w:r w:rsidRPr="00751A53">
              <w:rPr>
                <w:rFonts w:hint="eastAsia"/>
                <w:kern w:val="0"/>
                <w:szCs w:val="21"/>
              </w:rPr>
              <w:t>~</w:t>
            </w:r>
            <w:r w:rsidRPr="00751A53">
              <w:rPr>
                <w:kern w:val="0"/>
                <w:szCs w:val="21"/>
              </w:rPr>
              <w:t>(</w:t>
            </w:r>
            <w:r w:rsidRPr="00751A53">
              <w:rPr>
                <w:rFonts w:hint="eastAsia"/>
                <w:kern w:val="0"/>
                <w:szCs w:val="21"/>
              </w:rPr>
              <w:t>ｴ</w:t>
            </w:r>
            <w:r w:rsidRPr="00751A53">
              <w:rPr>
                <w:kern w:val="0"/>
                <w:szCs w:val="21"/>
              </w:rPr>
              <w:t>)</w:t>
            </w:r>
            <w:r w:rsidRPr="00751A53">
              <w:rPr>
                <w:rFonts w:hint="eastAsia"/>
              </w:rPr>
              <w:t>の内容を踏まえ、提案すること。</w:t>
            </w:r>
          </w:p>
          <w:p w14:paraId="5503EB6A" w14:textId="77777777" w:rsidR="00182A3A" w:rsidRDefault="00182A3A" w:rsidP="006271C5">
            <w:pPr>
              <w:spacing w:line="320" w:lineRule="exact"/>
              <w:rPr>
                <w:kern w:val="0"/>
                <w:szCs w:val="21"/>
              </w:rPr>
            </w:pPr>
            <w:r w:rsidRPr="00751A53">
              <w:rPr>
                <w:rFonts w:hint="eastAsia"/>
              </w:rPr>
              <w:t>※</w:t>
            </w:r>
            <w:r w:rsidRPr="00751A53">
              <w:rPr>
                <w:rFonts w:hint="eastAsia"/>
                <w:kern w:val="0"/>
                <w:szCs w:val="21"/>
              </w:rPr>
              <w:t>解答用紙、回答用紙のサンプルを示すこと。</w:t>
            </w:r>
          </w:p>
          <w:p w14:paraId="05E3FE56" w14:textId="651FFBD9" w:rsidR="0025372C" w:rsidRPr="00751A53" w:rsidRDefault="0025372C" w:rsidP="0025372C">
            <w:pPr>
              <w:spacing w:line="320" w:lineRule="exact"/>
              <w:ind w:left="210" w:hangingChars="100" w:hanging="210"/>
            </w:pPr>
            <w:r w:rsidRPr="00A159FE">
              <w:rPr>
                <w:rFonts w:hint="eastAsia"/>
                <w:kern w:val="0"/>
                <w:szCs w:val="21"/>
              </w:rPr>
              <w:t>※個人は特定されないが、解答用紙、回答用紙が一人の個人に属することがわかる設計、仕組みについて提案すること。</w:t>
            </w:r>
          </w:p>
        </w:tc>
      </w:tr>
    </w:tbl>
    <w:p w14:paraId="32C4E196" w14:textId="77777777" w:rsidR="00182A3A" w:rsidRPr="00751A53" w:rsidRDefault="00182A3A" w:rsidP="00182A3A">
      <w:pPr>
        <w:ind w:leftChars="500" w:left="1260" w:hangingChars="100" w:hanging="210"/>
        <w:rPr>
          <w:kern w:val="0"/>
          <w:szCs w:val="21"/>
        </w:rPr>
      </w:pPr>
    </w:p>
    <w:tbl>
      <w:tblPr>
        <w:tblStyle w:val="a3"/>
        <w:tblW w:w="9923" w:type="dxa"/>
        <w:tblInd w:w="108" w:type="dxa"/>
        <w:tblLook w:val="04A0" w:firstRow="1" w:lastRow="0" w:firstColumn="1" w:lastColumn="0" w:noHBand="0" w:noVBand="1"/>
      </w:tblPr>
      <w:tblGrid>
        <w:gridCol w:w="9923"/>
      </w:tblGrid>
      <w:tr w:rsidR="00182A3A" w:rsidRPr="00751A53" w14:paraId="7929E6A6" w14:textId="77777777" w:rsidTr="006271C5">
        <w:tc>
          <w:tcPr>
            <w:tcW w:w="9923" w:type="dxa"/>
          </w:tcPr>
          <w:p w14:paraId="460F17C6" w14:textId="77777777" w:rsidR="00182A3A" w:rsidRPr="00751A53" w:rsidRDefault="00182A3A" w:rsidP="006271C5">
            <w:pPr>
              <w:spacing w:line="320" w:lineRule="exact"/>
              <w:rPr>
                <w:b/>
              </w:rPr>
            </w:pPr>
            <w:r w:rsidRPr="00751A53">
              <w:rPr>
                <w:rFonts w:hint="eastAsia"/>
                <w:b/>
              </w:rPr>
              <w:t>（提案事項及び留意点）</w:t>
            </w:r>
          </w:p>
          <w:p w14:paraId="4C0FF06E" w14:textId="2BB1ECD6" w:rsidR="00182A3A" w:rsidRPr="00751A53" w:rsidRDefault="00182A3A" w:rsidP="006271C5">
            <w:pPr>
              <w:spacing w:line="320" w:lineRule="exact"/>
            </w:pPr>
            <w:r w:rsidRPr="00751A53">
              <w:rPr>
                <w:rFonts w:hint="eastAsia"/>
              </w:rPr>
              <w:t>○配慮版問題の作成実績及び配慮版問題の作成体制について、（５）③</w:t>
            </w:r>
            <w:r w:rsidR="006D4BF2">
              <w:rPr>
                <w:rFonts w:hint="eastAsia"/>
              </w:rPr>
              <w:t>イ</w:t>
            </w:r>
            <w:r w:rsidRPr="00751A53">
              <w:rPr>
                <w:kern w:val="0"/>
                <w:szCs w:val="21"/>
              </w:rPr>
              <w:t>(ｵ)</w:t>
            </w:r>
            <w:r w:rsidRPr="00751A53">
              <w:rPr>
                <w:rFonts w:hint="eastAsia"/>
              </w:rPr>
              <w:t>の内容を踏まえ、提案すること。</w:t>
            </w:r>
          </w:p>
          <w:p w14:paraId="1A877C36" w14:textId="77777777" w:rsidR="00182A3A" w:rsidRPr="00751A53" w:rsidRDefault="00182A3A" w:rsidP="0025372C">
            <w:pPr>
              <w:spacing w:line="320" w:lineRule="exact"/>
            </w:pPr>
            <w:r w:rsidRPr="00751A53">
              <w:rPr>
                <w:rFonts w:hint="eastAsia"/>
              </w:rPr>
              <w:t>※過去５年間（平成27年度～令和元年度）の実績を記載すること。</w:t>
            </w:r>
          </w:p>
          <w:p w14:paraId="5AB4EBB2" w14:textId="77777777" w:rsidR="00182A3A" w:rsidRPr="00751A53" w:rsidRDefault="00182A3A" w:rsidP="0025372C">
            <w:pPr>
              <w:spacing w:line="320" w:lineRule="exact"/>
            </w:pPr>
            <w:r w:rsidRPr="00751A53">
              <w:rPr>
                <w:rFonts w:hint="eastAsia"/>
              </w:rPr>
              <w:t>※受託年度、対象学年・教科、配慮版の種別については、必ず記載すること。</w:t>
            </w:r>
          </w:p>
          <w:p w14:paraId="69C301D3" w14:textId="77777777" w:rsidR="00182A3A" w:rsidRPr="00751A53" w:rsidRDefault="00182A3A" w:rsidP="0025372C">
            <w:pPr>
              <w:spacing w:line="320" w:lineRule="exact"/>
            </w:pPr>
            <w:r w:rsidRPr="00751A53">
              <w:rPr>
                <w:rFonts w:hint="eastAsia"/>
              </w:rPr>
              <w:t>※学識経験者・専門機関等の助言を受ける体制、点字問題の代替問題を作成する体制について提案すること。</w:t>
            </w:r>
          </w:p>
        </w:tc>
      </w:tr>
    </w:tbl>
    <w:p w14:paraId="793A23E5" w14:textId="77777777" w:rsidR="00182A3A" w:rsidRPr="00751A53" w:rsidRDefault="00182A3A" w:rsidP="00EF4EA4">
      <w:pPr>
        <w:tabs>
          <w:tab w:val="left" w:pos="2040"/>
        </w:tabs>
        <w:ind w:firstLineChars="300" w:firstLine="630"/>
        <w:rPr>
          <w:kern w:val="0"/>
          <w:szCs w:val="21"/>
        </w:rPr>
      </w:pPr>
    </w:p>
    <w:tbl>
      <w:tblPr>
        <w:tblStyle w:val="a3"/>
        <w:tblW w:w="9810" w:type="dxa"/>
        <w:tblInd w:w="108" w:type="dxa"/>
        <w:tblLook w:val="04A0" w:firstRow="1" w:lastRow="0" w:firstColumn="1" w:lastColumn="0" w:noHBand="0" w:noVBand="1"/>
      </w:tblPr>
      <w:tblGrid>
        <w:gridCol w:w="9810"/>
      </w:tblGrid>
      <w:tr w:rsidR="00767389" w:rsidRPr="00751A53" w14:paraId="48A0224C" w14:textId="77777777" w:rsidTr="0066160D">
        <w:trPr>
          <w:trHeight w:val="1093"/>
        </w:trPr>
        <w:tc>
          <w:tcPr>
            <w:tcW w:w="9810" w:type="dxa"/>
          </w:tcPr>
          <w:p w14:paraId="59E38416" w14:textId="77777777" w:rsidR="00767389" w:rsidRPr="00751A53" w:rsidRDefault="00767389" w:rsidP="00D21D8F">
            <w:pPr>
              <w:spacing w:line="320" w:lineRule="exact"/>
              <w:rPr>
                <w:b/>
              </w:rPr>
            </w:pPr>
            <w:r w:rsidRPr="00751A53">
              <w:rPr>
                <w:rFonts w:hint="eastAsia"/>
                <w:b/>
              </w:rPr>
              <w:t>（提案事項及び留意点）</w:t>
            </w:r>
          </w:p>
          <w:p w14:paraId="63F0E468" w14:textId="29D803A7" w:rsidR="00EF4EA4" w:rsidRPr="00751A53" w:rsidRDefault="00767389" w:rsidP="00EF4EA4">
            <w:pPr>
              <w:spacing w:line="320" w:lineRule="exact"/>
              <w:ind w:left="210" w:hangingChars="100" w:hanging="210"/>
            </w:pPr>
            <w:r w:rsidRPr="00751A53">
              <w:rPr>
                <w:rFonts w:hint="eastAsia"/>
              </w:rPr>
              <w:t xml:space="preserve">〇　</w:t>
            </w:r>
            <w:r w:rsidRPr="00751A53">
              <w:rPr>
                <w:rFonts w:hint="eastAsia"/>
                <w:kern w:val="0"/>
                <w:szCs w:val="21"/>
              </w:rPr>
              <w:t>学校・市町村教育委員会・大阪府教育庁に対し、</w:t>
            </w:r>
            <w:r w:rsidRPr="00751A53">
              <w:rPr>
                <w:rFonts w:hint="eastAsia"/>
              </w:rPr>
              <w:t>調査結果を提供する方法</w:t>
            </w:r>
            <w:r w:rsidR="0025372C">
              <w:rPr>
                <w:rFonts w:hint="eastAsia"/>
              </w:rPr>
              <w:t>について、（５）</w:t>
            </w:r>
            <w:r w:rsidR="0025372C" w:rsidRPr="008416A8">
              <w:rPr>
                <w:rFonts w:hint="eastAsia"/>
              </w:rPr>
              <w:t>⑤</w:t>
            </w:r>
            <w:r w:rsidR="00182A3A" w:rsidRPr="00751A53">
              <w:rPr>
                <w:rFonts w:hint="eastAsia"/>
              </w:rPr>
              <w:t>の内容を踏まえ、提案すること。</w:t>
            </w:r>
          </w:p>
          <w:p w14:paraId="4398667A" w14:textId="44B2095D" w:rsidR="00767389" w:rsidRPr="00751A53" w:rsidRDefault="00767389" w:rsidP="0025372C">
            <w:pPr>
              <w:spacing w:line="320" w:lineRule="exact"/>
            </w:pPr>
            <w:r w:rsidRPr="00751A53">
              <w:rPr>
                <w:rFonts w:hint="eastAsia"/>
              </w:rPr>
              <w:t>※情報漏洩等が起こらない仕組みを</w:t>
            </w:r>
            <w:r w:rsidR="00EF4EA4" w:rsidRPr="00751A53">
              <w:rPr>
                <w:rFonts w:hint="eastAsia"/>
              </w:rPr>
              <w:t>構築すること。</w:t>
            </w:r>
          </w:p>
        </w:tc>
      </w:tr>
    </w:tbl>
    <w:p w14:paraId="7A82667A" w14:textId="680CDFCD" w:rsidR="00050597" w:rsidRDefault="00050597" w:rsidP="00386428"/>
    <w:p w14:paraId="50F2A9FE" w14:textId="77777777" w:rsidR="003C446B" w:rsidRDefault="003C446B" w:rsidP="00386428"/>
    <w:p w14:paraId="45B758C1" w14:textId="77777777" w:rsidR="00846411" w:rsidRPr="00751A53" w:rsidRDefault="00846411" w:rsidP="00386428"/>
    <w:p w14:paraId="77A25D57" w14:textId="5E9E9005" w:rsidR="00386428" w:rsidRPr="00751A53" w:rsidRDefault="00386428" w:rsidP="00374416">
      <w:pPr>
        <w:pStyle w:val="a9"/>
        <w:numPr>
          <w:ilvl w:val="0"/>
          <w:numId w:val="3"/>
        </w:numPr>
        <w:ind w:leftChars="0" w:hanging="525"/>
      </w:pPr>
      <w:r w:rsidRPr="00751A53">
        <w:rPr>
          <w:rFonts w:hint="eastAsia"/>
        </w:rPr>
        <w:t>採点</w:t>
      </w:r>
      <w:r w:rsidR="005A023B" w:rsidRPr="00751A53">
        <w:rPr>
          <w:rFonts w:hint="eastAsia"/>
        </w:rPr>
        <w:t>、集計、分析作業</w:t>
      </w:r>
    </w:p>
    <w:p w14:paraId="2AE3B8BC" w14:textId="77777777" w:rsidR="008C5951" w:rsidRPr="00751A53" w:rsidRDefault="008C5951" w:rsidP="00EF4EA4">
      <w:pPr>
        <w:tabs>
          <w:tab w:val="left" w:pos="2040"/>
        </w:tabs>
        <w:ind w:firstLineChars="200" w:firstLine="420"/>
        <w:rPr>
          <w:kern w:val="0"/>
          <w:szCs w:val="21"/>
        </w:rPr>
      </w:pPr>
      <w:r w:rsidRPr="00751A53">
        <w:rPr>
          <w:rFonts w:hint="eastAsia"/>
          <w:kern w:val="0"/>
          <w:szCs w:val="21"/>
        </w:rPr>
        <w:t>①　採点作業について</w:t>
      </w:r>
    </w:p>
    <w:p w14:paraId="7D32CDF3" w14:textId="358C23D3" w:rsidR="008C5951" w:rsidRPr="00751A53" w:rsidRDefault="008C5951" w:rsidP="00EF4EA4">
      <w:pPr>
        <w:tabs>
          <w:tab w:val="left" w:pos="2040"/>
        </w:tabs>
        <w:ind w:leftChars="300" w:left="840" w:hangingChars="100" w:hanging="210"/>
        <w:rPr>
          <w:kern w:val="0"/>
          <w:szCs w:val="21"/>
        </w:rPr>
      </w:pPr>
      <w:r w:rsidRPr="00751A53">
        <w:rPr>
          <w:rFonts w:hint="eastAsia"/>
          <w:kern w:val="0"/>
          <w:szCs w:val="21"/>
        </w:rPr>
        <w:t>ア　教科</w:t>
      </w:r>
      <w:r w:rsidR="0025372C" w:rsidRPr="00A159FE">
        <w:rPr>
          <w:rFonts w:hint="eastAsia"/>
          <w:kern w:val="0"/>
          <w:szCs w:val="21"/>
        </w:rPr>
        <w:t>等</w:t>
      </w:r>
      <w:r w:rsidRPr="00751A53">
        <w:rPr>
          <w:rFonts w:hint="eastAsia"/>
          <w:kern w:val="0"/>
          <w:szCs w:val="21"/>
        </w:rPr>
        <w:t>のテストの採点基準については、あらかじめ調査問題すべてについて作成すること。なお、採点基準については、採点作業の初期段階に必要な数の仮採点を行い、その結果をもとに大阪府教育庁と協議の上決定すること。</w:t>
      </w:r>
    </w:p>
    <w:p w14:paraId="2113D253" w14:textId="77777777" w:rsidR="008C5951" w:rsidRPr="00751A53" w:rsidRDefault="008C5951" w:rsidP="00EF4EA4">
      <w:pPr>
        <w:tabs>
          <w:tab w:val="left" w:pos="2040"/>
        </w:tabs>
        <w:ind w:leftChars="300" w:left="840" w:hangingChars="100" w:hanging="210"/>
        <w:rPr>
          <w:kern w:val="0"/>
          <w:szCs w:val="21"/>
        </w:rPr>
      </w:pPr>
      <w:r w:rsidRPr="00751A53">
        <w:rPr>
          <w:rFonts w:hint="eastAsia"/>
          <w:kern w:val="0"/>
          <w:szCs w:val="21"/>
        </w:rPr>
        <w:t xml:space="preserve">イ　採点作業の方針を大阪府教育庁と協議すること。また、採点ミスや採点基準のブレを防ぐため、採点作業中においても継続的に大阪府教育庁への報告と協議を行い、必要に応じて採点作業の調整・修正を行いながら実施すること。　</w:t>
      </w:r>
    </w:p>
    <w:p w14:paraId="10787520" w14:textId="0C86EB36" w:rsidR="008C5951" w:rsidRPr="00751A53" w:rsidRDefault="008C5951" w:rsidP="00EF4EA4">
      <w:pPr>
        <w:tabs>
          <w:tab w:val="left" w:pos="2040"/>
        </w:tabs>
        <w:ind w:leftChars="300" w:left="630"/>
        <w:rPr>
          <w:kern w:val="0"/>
          <w:szCs w:val="21"/>
        </w:rPr>
      </w:pPr>
      <w:r w:rsidRPr="00751A53">
        <w:rPr>
          <w:rFonts w:hint="eastAsia"/>
          <w:kern w:val="0"/>
          <w:szCs w:val="21"/>
        </w:rPr>
        <w:t>ウ　大阪府教育庁が指定する期間内で、迅速かつ正確な採点を行うための仕組みを構築し、実施すること。</w:t>
      </w:r>
    </w:p>
    <w:p w14:paraId="4CED87D0" w14:textId="6007159D" w:rsidR="003F3775" w:rsidRPr="00751A53" w:rsidRDefault="003F3775" w:rsidP="003F3775">
      <w:pPr>
        <w:tabs>
          <w:tab w:val="left" w:pos="2040"/>
        </w:tabs>
        <w:ind w:leftChars="300" w:left="840" w:hangingChars="100" w:hanging="210"/>
        <w:rPr>
          <w:kern w:val="0"/>
          <w:szCs w:val="21"/>
        </w:rPr>
      </w:pPr>
      <w:r w:rsidRPr="00751A53">
        <w:rPr>
          <w:rFonts w:hint="eastAsia"/>
          <w:kern w:val="0"/>
          <w:szCs w:val="21"/>
        </w:rPr>
        <w:t>エ　採点会場を構築すること。採点会場の構築にあたっては、能率的に採点・研修・点検等の作業を行うことができる会場配置とすること。</w:t>
      </w:r>
    </w:p>
    <w:p w14:paraId="7E8F1642" w14:textId="0AD504E0" w:rsidR="003F3775" w:rsidRPr="00751A53" w:rsidRDefault="003F3775" w:rsidP="003F3775">
      <w:pPr>
        <w:tabs>
          <w:tab w:val="left" w:pos="2040"/>
        </w:tabs>
        <w:ind w:leftChars="300" w:left="630"/>
        <w:rPr>
          <w:kern w:val="0"/>
          <w:szCs w:val="21"/>
        </w:rPr>
      </w:pPr>
      <w:r w:rsidRPr="00751A53">
        <w:rPr>
          <w:rFonts w:hint="eastAsia"/>
          <w:kern w:val="0"/>
          <w:szCs w:val="21"/>
        </w:rPr>
        <w:t>オ　採点者の確保にあたっては、正確な採点を行うことができる質の高い採点者を必要数採用すること。</w:t>
      </w:r>
    </w:p>
    <w:p w14:paraId="45767D93" w14:textId="2928BAE0" w:rsidR="003F3775" w:rsidRPr="00751A53" w:rsidRDefault="003F3775" w:rsidP="003F3775">
      <w:pPr>
        <w:tabs>
          <w:tab w:val="left" w:pos="2040"/>
        </w:tabs>
        <w:ind w:leftChars="300" w:left="840" w:hangingChars="100" w:hanging="210"/>
        <w:rPr>
          <w:kern w:val="0"/>
          <w:szCs w:val="21"/>
        </w:rPr>
      </w:pPr>
      <w:r w:rsidRPr="00751A53">
        <w:rPr>
          <w:rFonts w:hint="eastAsia"/>
          <w:kern w:val="0"/>
          <w:szCs w:val="21"/>
        </w:rPr>
        <w:t>カ　採点者に必要な研修プログラム（セキュリティ研修及び調査問題の採点基準を踏まえた採点業務に関する研修、システム操作に関する研修、採点基準の内容に関する研修、採点の演習など）を編成するとともに、採点者の事前研修のための仕組みを構築し、実施すること。</w:t>
      </w:r>
    </w:p>
    <w:p w14:paraId="6E44BDFE" w14:textId="1A95F161" w:rsidR="003F3775" w:rsidRPr="00751A53" w:rsidRDefault="003F3775" w:rsidP="003F3775">
      <w:pPr>
        <w:tabs>
          <w:tab w:val="left" w:pos="2040"/>
        </w:tabs>
        <w:ind w:leftChars="300" w:left="840" w:hangingChars="100" w:hanging="210"/>
        <w:rPr>
          <w:kern w:val="0"/>
          <w:szCs w:val="21"/>
        </w:rPr>
      </w:pPr>
      <w:r w:rsidRPr="00751A53">
        <w:rPr>
          <w:rFonts w:hint="eastAsia"/>
          <w:kern w:val="0"/>
          <w:szCs w:val="21"/>
        </w:rPr>
        <w:t>キ　採点結果の確認や不一致答案の採点などを行う採点監督者（採点者以上の能力を有する者）を必要数採用すること。</w:t>
      </w:r>
    </w:p>
    <w:p w14:paraId="6332013E" w14:textId="0559CD17" w:rsidR="003F3775" w:rsidRPr="00751A53" w:rsidRDefault="003F3775" w:rsidP="003F3775">
      <w:pPr>
        <w:tabs>
          <w:tab w:val="left" w:pos="2040"/>
        </w:tabs>
        <w:ind w:leftChars="300" w:left="840" w:hangingChars="100" w:hanging="210"/>
        <w:rPr>
          <w:kern w:val="0"/>
          <w:szCs w:val="21"/>
        </w:rPr>
      </w:pPr>
      <w:r w:rsidRPr="00751A53">
        <w:rPr>
          <w:rFonts w:hint="eastAsia"/>
          <w:kern w:val="0"/>
          <w:szCs w:val="21"/>
        </w:rPr>
        <w:t>ク　採点監督者に対しては、採点者研修の実施に加え、調査問題の採点基準を踏まえた事前研修を実施すること。</w:t>
      </w:r>
    </w:p>
    <w:p w14:paraId="4C600633" w14:textId="611D9D55" w:rsidR="003F3775" w:rsidRPr="00751A53" w:rsidRDefault="003F3775" w:rsidP="003F3775">
      <w:pPr>
        <w:tabs>
          <w:tab w:val="left" w:pos="2040"/>
        </w:tabs>
        <w:ind w:leftChars="300" w:left="840" w:hangingChars="100" w:hanging="210"/>
        <w:rPr>
          <w:kern w:val="0"/>
          <w:szCs w:val="21"/>
        </w:rPr>
      </w:pPr>
      <w:r w:rsidRPr="00751A53">
        <w:rPr>
          <w:rFonts w:hint="eastAsia"/>
          <w:kern w:val="0"/>
          <w:szCs w:val="21"/>
        </w:rPr>
        <w:t>ケ　採点監督者及び採点者においては、機密保持、個人情報保護に関する規則の遵守がなされるような管理体制とすること。</w:t>
      </w:r>
    </w:p>
    <w:p w14:paraId="5391B29E" w14:textId="4829A5A3" w:rsidR="003F3775" w:rsidRPr="00751A53" w:rsidRDefault="003F3775" w:rsidP="003F3775">
      <w:pPr>
        <w:tabs>
          <w:tab w:val="left" w:pos="2040"/>
        </w:tabs>
        <w:ind w:leftChars="300" w:left="840" w:hangingChars="100" w:hanging="210"/>
        <w:rPr>
          <w:kern w:val="0"/>
          <w:szCs w:val="21"/>
        </w:rPr>
      </w:pPr>
      <w:r w:rsidRPr="00751A53">
        <w:rPr>
          <w:rFonts w:hint="eastAsia"/>
          <w:kern w:val="0"/>
          <w:szCs w:val="21"/>
        </w:rPr>
        <w:t>コ　採点監督者及び採点者の人員管理・進捗管理・労務管理などに必要な体制を整備し、不適切な採点者を採点業務から外すなど採点者を適切に管理できる運用体制を確立し、採点者を適切に管理すること。</w:t>
      </w:r>
    </w:p>
    <w:p w14:paraId="633BB467" w14:textId="00C43D4E" w:rsidR="003F3775" w:rsidRPr="00751A53" w:rsidRDefault="003F3775" w:rsidP="003F3775">
      <w:pPr>
        <w:tabs>
          <w:tab w:val="left" w:pos="2040"/>
        </w:tabs>
        <w:ind w:leftChars="300" w:left="630"/>
        <w:rPr>
          <w:kern w:val="0"/>
          <w:szCs w:val="21"/>
        </w:rPr>
      </w:pPr>
      <w:r w:rsidRPr="00751A53">
        <w:rPr>
          <w:rFonts w:hint="eastAsia"/>
          <w:kern w:val="0"/>
          <w:szCs w:val="21"/>
        </w:rPr>
        <w:t>サ　採点作業においては、採点ミスを防ぐための確実な仕組みの下で実施すること。</w:t>
      </w:r>
    </w:p>
    <w:p w14:paraId="0484BD85" w14:textId="77777777" w:rsidR="003F3775" w:rsidRPr="00751A53" w:rsidRDefault="003F3775" w:rsidP="003F3775">
      <w:pPr>
        <w:tabs>
          <w:tab w:val="left" w:pos="2040"/>
        </w:tabs>
        <w:ind w:leftChars="300" w:left="840" w:hangingChars="100" w:hanging="210"/>
        <w:rPr>
          <w:kern w:val="0"/>
          <w:szCs w:val="21"/>
        </w:rPr>
      </w:pPr>
      <w:r w:rsidRPr="00751A53">
        <w:rPr>
          <w:rFonts w:hint="eastAsia"/>
          <w:kern w:val="0"/>
          <w:szCs w:val="21"/>
        </w:rPr>
        <w:t>シ　正確な採点に向け、採点の誤りが出ないように抽出件数を設定した品質チェックを行い、その結果を大阪府教育庁に報告すること。</w:t>
      </w:r>
    </w:p>
    <w:p w14:paraId="5DD811F7" w14:textId="77777777" w:rsidR="003F3775" w:rsidRPr="00751A53" w:rsidRDefault="003F3775" w:rsidP="003F3775">
      <w:pPr>
        <w:tabs>
          <w:tab w:val="left" w:pos="2040"/>
        </w:tabs>
        <w:ind w:leftChars="300" w:left="840" w:hangingChars="100" w:hanging="210"/>
        <w:rPr>
          <w:kern w:val="0"/>
          <w:szCs w:val="21"/>
        </w:rPr>
      </w:pPr>
      <w:r w:rsidRPr="00751A53">
        <w:rPr>
          <w:rFonts w:hint="eastAsia"/>
          <w:kern w:val="0"/>
          <w:szCs w:val="21"/>
        </w:rPr>
        <w:t>ス　採点作業においては、通常の解答用紙（配慮版を含む）の採点に加え、例えば、解答用紙を学校で拡大し直接記入したもの等についても対応すること。</w:t>
      </w:r>
    </w:p>
    <w:p w14:paraId="49F79E65" w14:textId="037079B6" w:rsidR="003F3775" w:rsidRPr="00751A53" w:rsidRDefault="003F3775" w:rsidP="003F3775">
      <w:pPr>
        <w:tabs>
          <w:tab w:val="left" w:pos="2040"/>
        </w:tabs>
        <w:ind w:leftChars="300" w:left="630" w:firstLineChars="100" w:firstLine="210"/>
        <w:rPr>
          <w:kern w:val="0"/>
          <w:szCs w:val="21"/>
        </w:rPr>
      </w:pPr>
      <w:r w:rsidRPr="00751A53">
        <w:rPr>
          <w:rFonts w:hint="eastAsia"/>
          <w:kern w:val="0"/>
          <w:szCs w:val="21"/>
        </w:rPr>
        <w:t xml:space="preserve">　※過年度の実績：毎年１件程度</w:t>
      </w:r>
    </w:p>
    <w:p w14:paraId="69E4B75E" w14:textId="74F75EF4" w:rsidR="003F3775" w:rsidRPr="00751A53" w:rsidRDefault="003F3775" w:rsidP="002A0CFF">
      <w:pPr>
        <w:tabs>
          <w:tab w:val="left" w:pos="2040"/>
        </w:tabs>
        <w:ind w:leftChars="300" w:left="840" w:hangingChars="100" w:hanging="210"/>
        <w:rPr>
          <w:kern w:val="0"/>
          <w:szCs w:val="21"/>
        </w:rPr>
      </w:pPr>
      <w:r w:rsidRPr="00751A53">
        <w:rPr>
          <w:rFonts w:hint="eastAsia"/>
          <w:kern w:val="0"/>
          <w:szCs w:val="21"/>
        </w:rPr>
        <w:t xml:space="preserve">セ　</w:t>
      </w:r>
      <w:r w:rsidR="00E06C75" w:rsidRPr="00751A53">
        <w:rPr>
          <w:rFonts w:hint="eastAsia"/>
          <w:kern w:val="0"/>
          <w:szCs w:val="21"/>
        </w:rPr>
        <w:t>受託事業者</w:t>
      </w:r>
      <w:r w:rsidRPr="00751A53">
        <w:rPr>
          <w:rFonts w:hint="eastAsia"/>
          <w:kern w:val="0"/>
          <w:szCs w:val="21"/>
        </w:rPr>
        <w:t>は、大阪府教育庁の採点会場の状況確認や採点作業の進捗確認のための視察を受け入れること。</w:t>
      </w:r>
    </w:p>
    <w:p w14:paraId="511976DE" w14:textId="77777777" w:rsidR="00FA0CDF" w:rsidRPr="00751A53" w:rsidRDefault="00FA0CDF" w:rsidP="0053329C">
      <w:pPr>
        <w:tabs>
          <w:tab w:val="left" w:pos="2040"/>
        </w:tabs>
        <w:ind w:firstLineChars="100" w:firstLine="210"/>
        <w:rPr>
          <w:kern w:val="0"/>
          <w:szCs w:val="21"/>
        </w:rPr>
      </w:pPr>
    </w:p>
    <w:p w14:paraId="7FFADF37" w14:textId="1D78EE70" w:rsidR="0053329C" w:rsidRPr="00751A53" w:rsidRDefault="00FA0CDF" w:rsidP="00EF4EA4">
      <w:pPr>
        <w:tabs>
          <w:tab w:val="left" w:pos="2040"/>
        </w:tabs>
        <w:ind w:firstLineChars="200" w:firstLine="420"/>
        <w:rPr>
          <w:kern w:val="0"/>
          <w:szCs w:val="21"/>
        </w:rPr>
      </w:pPr>
      <w:r w:rsidRPr="00751A53">
        <w:rPr>
          <w:rFonts w:hint="eastAsia"/>
          <w:kern w:val="0"/>
          <w:szCs w:val="21"/>
        </w:rPr>
        <w:t>②</w:t>
      </w:r>
      <w:r w:rsidR="000F558B" w:rsidRPr="00751A53">
        <w:rPr>
          <w:rFonts w:hint="eastAsia"/>
          <w:kern w:val="0"/>
          <w:szCs w:val="21"/>
        </w:rPr>
        <w:t xml:space="preserve">　集計作業</w:t>
      </w:r>
    </w:p>
    <w:p w14:paraId="5DB93DFC" w14:textId="2EFA290C" w:rsidR="000F558B" w:rsidRPr="00751A53" w:rsidRDefault="000F558B" w:rsidP="00EF4EA4">
      <w:pPr>
        <w:tabs>
          <w:tab w:val="left" w:pos="2040"/>
        </w:tabs>
        <w:ind w:leftChars="300" w:left="630"/>
        <w:rPr>
          <w:kern w:val="0"/>
          <w:szCs w:val="21"/>
        </w:rPr>
      </w:pPr>
      <w:r w:rsidRPr="00751A53">
        <w:rPr>
          <w:rFonts w:hint="eastAsia"/>
          <w:kern w:val="0"/>
          <w:szCs w:val="21"/>
        </w:rPr>
        <w:t>ア　調査について、結果を迅速かつ正確に集計し、調査結果を作成するための仕組みを構築し、実施すること。</w:t>
      </w:r>
    </w:p>
    <w:p w14:paraId="268BD872" w14:textId="77777777" w:rsidR="000F558B" w:rsidRPr="00751A53" w:rsidRDefault="000F558B" w:rsidP="00EF4EA4">
      <w:pPr>
        <w:tabs>
          <w:tab w:val="left" w:pos="2040"/>
        </w:tabs>
        <w:ind w:firstLineChars="300" w:firstLine="630"/>
        <w:rPr>
          <w:kern w:val="0"/>
          <w:szCs w:val="21"/>
        </w:rPr>
      </w:pPr>
      <w:r w:rsidRPr="00751A53">
        <w:rPr>
          <w:rFonts w:hint="eastAsia"/>
          <w:kern w:val="0"/>
          <w:szCs w:val="21"/>
        </w:rPr>
        <w:t>イ　集計結果及び分析結果をもとに、大阪府教育庁に納品する調査結果を作成すること。</w:t>
      </w:r>
    </w:p>
    <w:p w14:paraId="588DDA73" w14:textId="24D566D1" w:rsidR="000F558B" w:rsidRPr="00751A53" w:rsidRDefault="000F558B" w:rsidP="00EF4EA4">
      <w:pPr>
        <w:tabs>
          <w:tab w:val="left" w:pos="2040"/>
        </w:tabs>
        <w:ind w:leftChars="300" w:left="840" w:hangingChars="100" w:hanging="210"/>
        <w:rPr>
          <w:kern w:val="0"/>
          <w:szCs w:val="21"/>
        </w:rPr>
      </w:pPr>
      <w:r w:rsidRPr="00751A53">
        <w:rPr>
          <w:rFonts w:hint="eastAsia"/>
          <w:kern w:val="0"/>
          <w:szCs w:val="21"/>
        </w:rPr>
        <w:t>ウ　調査結果の納品前であっても、大阪府教育庁の指示に応じて集計作業の進捗状況及び集計結果を報告すること。</w:t>
      </w:r>
    </w:p>
    <w:p w14:paraId="55024F1C" w14:textId="77777777" w:rsidR="000F558B" w:rsidRPr="00751A53" w:rsidRDefault="000F558B" w:rsidP="000F558B">
      <w:pPr>
        <w:tabs>
          <w:tab w:val="left" w:pos="2040"/>
        </w:tabs>
        <w:ind w:leftChars="200" w:left="630" w:hangingChars="100" w:hanging="210"/>
        <w:rPr>
          <w:kern w:val="0"/>
          <w:szCs w:val="21"/>
        </w:rPr>
      </w:pPr>
    </w:p>
    <w:p w14:paraId="54A1BD23" w14:textId="6E605ED9" w:rsidR="000F558B" w:rsidRPr="00751A53" w:rsidRDefault="00FA0CDF" w:rsidP="00EF4EA4">
      <w:pPr>
        <w:tabs>
          <w:tab w:val="left" w:pos="2040"/>
        </w:tabs>
        <w:ind w:firstLineChars="200" w:firstLine="420"/>
        <w:rPr>
          <w:kern w:val="0"/>
          <w:szCs w:val="21"/>
        </w:rPr>
      </w:pPr>
      <w:r w:rsidRPr="00751A53">
        <w:rPr>
          <w:rFonts w:hint="eastAsia"/>
          <w:kern w:val="0"/>
          <w:szCs w:val="21"/>
        </w:rPr>
        <w:t>③</w:t>
      </w:r>
      <w:r w:rsidR="000F558B" w:rsidRPr="00751A53">
        <w:rPr>
          <w:rFonts w:hint="eastAsia"/>
          <w:kern w:val="0"/>
          <w:szCs w:val="21"/>
        </w:rPr>
        <w:t xml:space="preserve">　分析作業</w:t>
      </w:r>
    </w:p>
    <w:p w14:paraId="5BE1CAFE" w14:textId="77777777" w:rsidR="000F558B" w:rsidRPr="00751A53" w:rsidRDefault="000F558B" w:rsidP="00EF4EA4">
      <w:pPr>
        <w:tabs>
          <w:tab w:val="left" w:pos="2040"/>
        </w:tabs>
        <w:ind w:firstLineChars="300" w:firstLine="630"/>
        <w:rPr>
          <w:kern w:val="0"/>
          <w:szCs w:val="21"/>
        </w:rPr>
      </w:pPr>
      <w:r w:rsidRPr="00751A53">
        <w:rPr>
          <w:rFonts w:hint="eastAsia"/>
          <w:kern w:val="0"/>
          <w:szCs w:val="21"/>
        </w:rPr>
        <w:t>ア　分析には、以下のデータを使うものとする。</w:t>
      </w:r>
    </w:p>
    <w:p w14:paraId="3038B3AB" w14:textId="77777777" w:rsidR="00786EBB" w:rsidRPr="00751A53" w:rsidRDefault="00786EBB" w:rsidP="00786EBB">
      <w:pPr>
        <w:tabs>
          <w:tab w:val="left" w:pos="2040"/>
        </w:tabs>
        <w:ind w:firstLineChars="500" w:firstLine="1050"/>
        <w:rPr>
          <w:kern w:val="0"/>
          <w:szCs w:val="21"/>
        </w:rPr>
      </w:pPr>
      <w:r w:rsidRPr="00751A53">
        <w:rPr>
          <w:rFonts w:hint="eastAsia"/>
          <w:kern w:val="0"/>
          <w:szCs w:val="21"/>
        </w:rPr>
        <w:t>・テストの結果</w:t>
      </w:r>
    </w:p>
    <w:p w14:paraId="003565F8" w14:textId="5E339C3D" w:rsidR="000F558B" w:rsidRPr="00751A53" w:rsidRDefault="000F558B" w:rsidP="00EF4EA4">
      <w:pPr>
        <w:tabs>
          <w:tab w:val="left" w:pos="2040"/>
        </w:tabs>
        <w:ind w:firstLineChars="500" w:firstLine="1050"/>
        <w:rPr>
          <w:kern w:val="0"/>
          <w:szCs w:val="21"/>
        </w:rPr>
      </w:pPr>
      <w:r w:rsidRPr="00751A53">
        <w:rPr>
          <w:rFonts w:hint="eastAsia"/>
          <w:kern w:val="0"/>
          <w:szCs w:val="21"/>
        </w:rPr>
        <w:t>・</w:t>
      </w:r>
      <w:r w:rsidR="00786EBB" w:rsidRPr="008815DF">
        <w:rPr>
          <w:rFonts w:hint="eastAsia"/>
          <w:kern w:val="0"/>
          <w:szCs w:val="21"/>
        </w:rPr>
        <w:t>児童及び学校等</w:t>
      </w:r>
      <w:r w:rsidRPr="00751A53">
        <w:rPr>
          <w:rFonts w:hint="eastAsia"/>
          <w:kern w:val="0"/>
          <w:szCs w:val="21"/>
        </w:rPr>
        <w:t>アンケート調査の結果</w:t>
      </w:r>
    </w:p>
    <w:p w14:paraId="1CDD1209" w14:textId="44DED039" w:rsidR="004E5FBB" w:rsidRPr="00751A53" w:rsidRDefault="004E5FBB" w:rsidP="00EF4EA4">
      <w:pPr>
        <w:tabs>
          <w:tab w:val="left" w:pos="2040"/>
        </w:tabs>
        <w:ind w:firstLineChars="500" w:firstLine="1050"/>
        <w:rPr>
          <w:kern w:val="0"/>
          <w:szCs w:val="21"/>
        </w:rPr>
      </w:pPr>
      <w:r w:rsidRPr="00751A53">
        <w:rPr>
          <w:rFonts w:hint="eastAsia"/>
          <w:kern w:val="0"/>
          <w:szCs w:val="21"/>
        </w:rPr>
        <w:t>・小学６年生においては、全国学力・学習状況調査の結果</w:t>
      </w:r>
    </w:p>
    <w:p w14:paraId="50666CEC" w14:textId="56F384AD" w:rsidR="000F558B" w:rsidRPr="00751A53" w:rsidRDefault="000F558B" w:rsidP="00EF4EA4">
      <w:pPr>
        <w:tabs>
          <w:tab w:val="left" w:pos="2040"/>
        </w:tabs>
        <w:ind w:leftChars="300" w:left="840" w:hangingChars="100" w:hanging="210"/>
        <w:rPr>
          <w:kern w:val="0"/>
          <w:szCs w:val="21"/>
        </w:rPr>
      </w:pPr>
      <w:r w:rsidRPr="00751A53">
        <w:rPr>
          <w:rFonts w:hint="eastAsia"/>
          <w:kern w:val="0"/>
          <w:szCs w:val="21"/>
        </w:rPr>
        <w:t>イ　調査結果の納品前であっても、大阪府教育庁の指示に応じて分析作業の進捗状況及び分析結果を報告すること。</w:t>
      </w:r>
    </w:p>
    <w:tbl>
      <w:tblPr>
        <w:tblStyle w:val="a3"/>
        <w:tblW w:w="9810" w:type="dxa"/>
        <w:tblInd w:w="108" w:type="dxa"/>
        <w:tblLook w:val="04A0" w:firstRow="1" w:lastRow="0" w:firstColumn="1" w:lastColumn="0" w:noHBand="0" w:noVBand="1"/>
      </w:tblPr>
      <w:tblGrid>
        <w:gridCol w:w="9810"/>
      </w:tblGrid>
      <w:tr w:rsidR="008D2D98" w:rsidRPr="00751A53" w14:paraId="5EF105F7" w14:textId="77777777" w:rsidTr="0066160D">
        <w:trPr>
          <w:trHeight w:val="1093"/>
        </w:trPr>
        <w:tc>
          <w:tcPr>
            <w:tcW w:w="9810" w:type="dxa"/>
          </w:tcPr>
          <w:p w14:paraId="70418D1E" w14:textId="5BE3DB0B" w:rsidR="008D2D98" w:rsidRPr="00751A53" w:rsidRDefault="008D2D98" w:rsidP="00D21D8F">
            <w:pPr>
              <w:spacing w:line="320" w:lineRule="exact"/>
              <w:rPr>
                <w:b/>
              </w:rPr>
            </w:pPr>
            <w:r w:rsidRPr="00751A53">
              <w:rPr>
                <w:rFonts w:hint="eastAsia"/>
                <w:b/>
              </w:rPr>
              <w:t>（</w:t>
            </w:r>
            <w:r w:rsidR="00182A3A" w:rsidRPr="00751A53">
              <w:rPr>
                <w:rFonts w:hint="eastAsia"/>
                <w:b/>
              </w:rPr>
              <w:t>提案事項及び</w:t>
            </w:r>
            <w:r w:rsidRPr="00751A53">
              <w:rPr>
                <w:rFonts w:hint="eastAsia"/>
                <w:b/>
              </w:rPr>
              <w:t>留意点）</w:t>
            </w:r>
          </w:p>
          <w:p w14:paraId="4F571B93" w14:textId="69C15AB5" w:rsidR="00182A3A" w:rsidRPr="00751A53" w:rsidRDefault="00182A3A" w:rsidP="00D21D8F">
            <w:pPr>
              <w:spacing w:line="320" w:lineRule="exact"/>
              <w:rPr>
                <w:b/>
              </w:rPr>
            </w:pPr>
            <w:r w:rsidRPr="00751A53">
              <w:rPr>
                <w:rFonts w:hint="eastAsia"/>
                <w:b/>
              </w:rPr>
              <w:t>○</w:t>
            </w:r>
            <w:r w:rsidRPr="00751A53">
              <w:rPr>
                <w:rFonts w:hint="eastAsia"/>
              </w:rPr>
              <w:t>採点、集計、分析作業について、（６）の内容を踏まえ、提案すること。</w:t>
            </w:r>
          </w:p>
          <w:p w14:paraId="42E82570" w14:textId="62B15D35" w:rsidR="008D2D98" w:rsidRPr="00751A53" w:rsidRDefault="008D2D98" w:rsidP="0025372C">
            <w:pPr>
              <w:spacing w:line="320" w:lineRule="exact"/>
              <w:ind w:leftChars="100" w:left="420" w:hangingChars="100" w:hanging="210"/>
            </w:pPr>
            <w:r w:rsidRPr="00751A53">
              <w:rPr>
                <w:rFonts w:hint="eastAsia"/>
                <w:kern w:val="0"/>
                <w:szCs w:val="21"/>
              </w:rPr>
              <w:t>※採点体制・採点会場、採点者の確保（人数・能力）、採点者・採点監督者の研修、採点の品質保証（ミスの防止等）、集計方法、分析</w:t>
            </w:r>
            <w:r w:rsidR="0025372C" w:rsidRPr="00A159FE">
              <w:rPr>
                <w:rFonts w:hint="eastAsia"/>
                <w:kern w:val="0"/>
                <w:szCs w:val="21"/>
              </w:rPr>
              <w:t>内容、分析作業内容</w:t>
            </w:r>
            <w:r w:rsidRPr="00A159FE">
              <w:rPr>
                <w:rFonts w:hint="eastAsia"/>
                <w:kern w:val="0"/>
                <w:szCs w:val="21"/>
              </w:rPr>
              <w:t>に</w:t>
            </w:r>
            <w:r w:rsidRPr="00751A53">
              <w:rPr>
                <w:rFonts w:hint="eastAsia"/>
                <w:kern w:val="0"/>
                <w:szCs w:val="21"/>
              </w:rPr>
              <w:t>ついて</w:t>
            </w:r>
            <w:r w:rsidR="000E679D" w:rsidRPr="00751A53">
              <w:rPr>
                <w:rFonts w:hint="eastAsia"/>
                <w:kern w:val="0"/>
                <w:szCs w:val="21"/>
              </w:rPr>
              <w:t>示すこと</w:t>
            </w:r>
            <w:r w:rsidRPr="00751A53">
              <w:rPr>
                <w:rFonts w:hint="eastAsia"/>
                <w:kern w:val="0"/>
                <w:szCs w:val="21"/>
              </w:rPr>
              <w:t>。</w:t>
            </w:r>
          </w:p>
        </w:tc>
      </w:tr>
    </w:tbl>
    <w:p w14:paraId="29E1AE9F" w14:textId="77777777" w:rsidR="001440CA" w:rsidRPr="00751A53" w:rsidRDefault="001440CA" w:rsidP="001440CA">
      <w:pPr>
        <w:pStyle w:val="a9"/>
        <w:ind w:leftChars="0" w:left="525"/>
      </w:pPr>
    </w:p>
    <w:p w14:paraId="788142D8" w14:textId="2EC3D57B" w:rsidR="00386428" w:rsidRPr="00751A53" w:rsidRDefault="00386428" w:rsidP="00374416">
      <w:pPr>
        <w:pStyle w:val="a9"/>
        <w:numPr>
          <w:ilvl w:val="0"/>
          <w:numId w:val="3"/>
        </w:numPr>
        <w:ind w:leftChars="0" w:hanging="525"/>
      </w:pPr>
      <w:r w:rsidRPr="00751A53">
        <w:rPr>
          <w:rFonts w:hint="eastAsia"/>
        </w:rPr>
        <w:t>セキュリティ</w:t>
      </w:r>
    </w:p>
    <w:p w14:paraId="11EE4D96" w14:textId="77777777" w:rsidR="008C5951" w:rsidRPr="00751A53" w:rsidRDefault="008C5951" w:rsidP="00EF4EA4">
      <w:pPr>
        <w:tabs>
          <w:tab w:val="left" w:pos="2040"/>
        </w:tabs>
        <w:ind w:firstLineChars="200" w:firstLine="420"/>
        <w:rPr>
          <w:kern w:val="0"/>
          <w:szCs w:val="21"/>
        </w:rPr>
      </w:pPr>
      <w:r w:rsidRPr="00751A53">
        <w:rPr>
          <w:rFonts w:hint="eastAsia"/>
          <w:kern w:val="0"/>
          <w:szCs w:val="21"/>
        </w:rPr>
        <w:t>①　情報セキュリティ対策の構築及び情報セキュリティポリシーの徹底について</w:t>
      </w:r>
    </w:p>
    <w:p w14:paraId="7E23235E" w14:textId="77777777" w:rsidR="008C5951" w:rsidRPr="00751A53" w:rsidRDefault="008C5951" w:rsidP="00EF4EA4">
      <w:pPr>
        <w:tabs>
          <w:tab w:val="left" w:pos="2040"/>
        </w:tabs>
        <w:ind w:leftChars="300" w:left="840" w:hangingChars="100" w:hanging="210"/>
        <w:rPr>
          <w:kern w:val="0"/>
          <w:szCs w:val="21"/>
        </w:rPr>
      </w:pPr>
      <w:r w:rsidRPr="00751A53">
        <w:rPr>
          <w:rFonts w:hint="eastAsia"/>
          <w:kern w:val="0"/>
          <w:szCs w:val="21"/>
        </w:rPr>
        <w:t>ア　業務実施前までに、調査に関する委託業務のための情報セキュリティ対策を構築し、各工程において情報セキュリティポリシーの徹底を行うことにより、情報漏洩等、不具合の発生を防止すること。</w:t>
      </w:r>
    </w:p>
    <w:p w14:paraId="2510CFFA" w14:textId="029D7707" w:rsidR="008C5951" w:rsidRPr="00751A53" w:rsidRDefault="008C5951" w:rsidP="00EF4EA4">
      <w:pPr>
        <w:tabs>
          <w:tab w:val="left" w:pos="2040"/>
        </w:tabs>
        <w:ind w:firstLineChars="300" w:firstLine="630"/>
        <w:rPr>
          <w:kern w:val="0"/>
          <w:szCs w:val="21"/>
        </w:rPr>
      </w:pPr>
      <w:r w:rsidRPr="00751A53">
        <w:rPr>
          <w:rFonts w:hint="eastAsia"/>
          <w:kern w:val="0"/>
          <w:szCs w:val="21"/>
        </w:rPr>
        <w:t>イ　業務全体を通して機密の保持や個人情報の取扱の遵守を図るために必要な措置を講ずること。</w:t>
      </w:r>
    </w:p>
    <w:p w14:paraId="6DEC0BCD" w14:textId="77777777" w:rsidR="0053329C" w:rsidRPr="00751A53" w:rsidRDefault="0053329C" w:rsidP="0053329C">
      <w:pPr>
        <w:tabs>
          <w:tab w:val="left" w:pos="2040"/>
        </w:tabs>
        <w:ind w:firstLineChars="200" w:firstLine="420"/>
        <w:rPr>
          <w:kern w:val="0"/>
          <w:szCs w:val="21"/>
        </w:rPr>
      </w:pPr>
    </w:p>
    <w:p w14:paraId="110762FE" w14:textId="77777777" w:rsidR="008C5951" w:rsidRPr="00751A53" w:rsidRDefault="008C5951" w:rsidP="00EF4EA4">
      <w:pPr>
        <w:ind w:firstLineChars="200" w:firstLine="420"/>
      </w:pPr>
      <w:r w:rsidRPr="00751A53">
        <w:rPr>
          <w:rFonts w:hint="eastAsia"/>
        </w:rPr>
        <w:t>②　情報漏洩等の防止について</w:t>
      </w:r>
    </w:p>
    <w:p w14:paraId="636D7473" w14:textId="3B4A7975" w:rsidR="008C5951" w:rsidRPr="00751A53" w:rsidRDefault="008C5951" w:rsidP="00EF4EA4">
      <w:pPr>
        <w:ind w:leftChars="300" w:left="840" w:hangingChars="100" w:hanging="210"/>
      </w:pPr>
      <w:r w:rsidRPr="00751A53">
        <w:rPr>
          <w:rFonts w:hint="eastAsia"/>
        </w:rPr>
        <w:t>ア　調査資材の取扱いにあたっては、情報漏洩の防止のための措置を十分講ずること。その際、＜</w:t>
      </w:r>
      <w:r w:rsidRPr="00A159FE">
        <w:rPr>
          <w:rFonts w:hint="eastAsia"/>
        </w:rPr>
        <w:t>一覧表</w:t>
      </w:r>
      <w:r w:rsidR="00EF4EA4" w:rsidRPr="00A159FE">
        <w:rPr>
          <w:rFonts w:hint="eastAsia"/>
        </w:rPr>
        <w:t xml:space="preserve">　</w:t>
      </w:r>
      <w:r w:rsidRPr="00A159FE">
        <w:rPr>
          <w:rFonts w:hint="eastAsia"/>
        </w:rPr>
        <w:t>セキュリティ</w:t>
      </w:r>
      <w:r w:rsidRPr="00751A53">
        <w:rPr>
          <w:rFonts w:hint="eastAsia"/>
        </w:rPr>
        <w:t>＞を参照すること。</w:t>
      </w:r>
    </w:p>
    <w:p w14:paraId="7BB4CDC6" w14:textId="79F34F7A" w:rsidR="0053329C" w:rsidRPr="00751A53" w:rsidRDefault="000B1316" w:rsidP="00EF4EA4">
      <w:pPr>
        <w:ind w:leftChars="300" w:left="840" w:hangingChars="100" w:hanging="210"/>
      </w:pPr>
      <w:r w:rsidRPr="00751A53">
        <w:rPr>
          <w:rFonts w:hint="eastAsia"/>
        </w:rPr>
        <w:t>イ　調査結果の集計、作成や資材の提供</w:t>
      </w:r>
      <w:r w:rsidR="0025372C" w:rsidRPr="00A159FE">
        <w:rPr>
          <w:rFonts w:hint="eastAsia"/>
        </w:rPr>
        <w:t>、梱包、配送</w:t>
      </w:r>
      <w:r w:rsidR="008C5951" w:rsidRPr="00A159FE">
        <w:rPr>
          <w:rFonts w:hint="eastAsia"/>
        </w:rPr>
        <w:t>に</w:t>
      </w:r>
      <w:r w:rsidR="008C5951" w:rsidRPr="00751A53">
        <w:rPr>
          <w:rFonts w:hint="eastAsia"/>
        </w:rPr>
        <w:t>あたっては、エラーの軽減や情報漏洩の防止のため、工程ごとに守るべき情報を明確にし、想定されるトラブルに対して、対策を講じること。</w:t>
      </w:r>
    </w:p>
    <w:p w14:paraId="0928F0BE" w14:textId="77777777" w:rsidR="0053329C" w:rsidRPr="00751A53" w:rsidRDefault="008C5951" w:rsidP="00EF4EA4">
      <w:pPr>
        <w:ind w:leftChars="300" w:left="840" w:hangingChars="100" w:hanging="210"/>
      </w:pPr>
      <w:r w:rsidRPr="00751A53">
        <w:rPr>
          <w:rFonts w:hint="eastAsia"/>
        </w:rPr>
        <w:t>ウ　配送・回収時、保管・採点作業期間におけるセキュリティ対策を講じるとともに、不測の事態にも迅速に対応すること。</w:t>
      </w:r>
    </w:p>
    <w:p w14:paraId="61213BE3" w14:textId="28B5C74A" w:rsidR="0053329C" w:rsidRPr="00751A53" w:rsidRDefault="008C5951" w:rsidP="00EF4EA4">
      <w:pPr>
        <w:ind w:leftChars="300" w:left="840" w:hangingChars="100" w:hanging="210"/>
      </w:pPr>
      <w:r w:rsidRPr="00751A53">
        <w:rPr>
          <w:rFonts w:hint="eastAsia"/>
        </w:rPr>
        <w:t>エ　各工程で発生した調査に関する資料については、大阪府教育庁が指定する日・時期に、適切に廃棄すること。その際、廃棄段階までの状態を追跡可能とするとともに、廃棄完了後に、大阪府教育庁に廃棄証明書を提出すること。</w:t>
      </w:r>
    </w:p>
    <w:p w14:paraId="16174044" w14:textId="77777777" w:rsidR="000E679D" w:rsidRPr="00751A53" w:rsidRDefault="008C5951" w:rsidP="000E679D">
      <w:pPr>
        <w:tabs>
          <w:tab w:val="left" w:pos="2040"/>
        </w:tabs>
        <w:ind w:leftChars="300" w:left="840" w:hangingChars="100" w:hanging="210"/>
        <w:rPr>
          <w:kern w:val="0"/>
          <w:szCs w:val="21"/>
        </w:rPr>
      </w:pPr>
      <w:r w:rsidRPr="00751A53">
        <w:rPr>
          <w:rFonts w:hint="eastAsia"/>
        </w:rPr>
        <w:t>オ　業務全体を通して想定されるリスク（個人情報及び機密情報に関する破損・紛失・漏洩等）を最小化するための方策を講ずるとともに、緊急事態や不測の事態に対応するための対応マニュアルを作成し、その履行に必要な体制を整備すること。</w:t>
      </w:r>
    </w:p>
    <w:tbl>
      <w:tblPr>
        <w:tblStyle w:val="a3"/>
        <w:tblW w:w="9810" w:type="dxa"/>
        <w:tblInd w:w="108" w:type="dxa"/>
        <w:tblLook w:val="04A0" w:firstRow="1" w:lastRow="0" w:firstColumn="1" w:lastColumn="0" w:noHBand="0" w:noVBand="1"/>
      </w:tblPr>
      <w:tblGrid>
        <w:gridCol w:w="9810"/>
      </w:tblGrid>
      <w:tr w:rsidR="000E679D" w:rsidRPr="00751A53" w14:paraId="2823A559" w14:textId="77777777" w:rsidTr="000E679D">
        <w:trPr>
          <w:trHeight w:val="798"/>
        </w:trPr>
        <w:tc>
          <w:tcPr>
            <w:tcW w:w="9810" w:type="dxa"/>
          </w:tcPr>
          <w:p w14:paraId="15092010" w14:textId="6D361E54" w:rsidR="000E679D" w:rsidRPr="00751A53" w:rsidRDefault="000E679D" w:rsidP="006271C5">
            <w:pPr>
              <w:spacing w:line="320" w:lineRule="exact"/>
              <w:rPr>
                <w:b/>
              </w:rPr>
            </w:pPr>
            <w:r w:rsidRPr="00751A53">
              <w:rPr>
                <w:rFonts w:hint="eastAsia"/>
                <w:b/>
              </w:rPr>
              <w:t>（提案事項）</w:t>
            </w:r>
          </w:p>
          <w:p w14:paraId="4CE92B01" w14:textId="4C956A64" w:rsidR="000E679D" w:rsidRPr="00751A53" w:rsidRDefault="000E679D" w:rsidP="000E679D">
            <w:pPr>
              <w:spacing w:line="320" w:lineRule="exact"/>
              <w:rPr>
                <w:b/>
              </w:rPr>
            </w:pPr>
            <w:r w:rsidRPr="00751A53">
              <w:rPr>
                <w:rFonts w:hint="eastAsia"/>
                <w:b/>
              </w:rPr>
              <w:t>○</w:t>
            </w:r>
            <w:r w:rsidRPr="00751A53">
              <w:rPr>
                <w:rFonts w:hint="eastAsia"/>
              </w:rPr>
              <w:t>セキュリティについて、（７）の内容を踏まえ、提案すること。</w:t>
            </w:r>
          </w:p>
        </w:tc>
      </w:tr>
    </w:tbl>
    <w:p w14:paraId="7A8B14F4" w14:textId="77777777" w:rsidR="000E679D" w:rsidRPr="00751A53" w:rsidRDefault="000E679D" w:rsidP="000E679D">
      <w:pPr>
        <w:pStyle w:val="a9"/>
        <w:ind w:leftChars="0" w:left="525"/>
      </w:pPr>
    </w:p>
    <w:p w14:paraId="1FFC9ECC" w14:textId="415974EE" w:rsidR="005C10C4" w:rsidRPr="00751A53" w:rsidRDefault="005C10C4" w:rsidP="00374416">
      <w:pPr>
        <w:pStyle w:val="a9"/>
        <w:numPr>
          <w:ilvl w:val="0"/>
          <w:numId w:val="3"/>
        </w:numPr>
        <w:ind w:leftChars="0" w:hanging="525"/>
      </w:pPr>
      <w:r w:rsidRPr="00751A53">
        <w:t>業務全体の運営・マネジメント</w:t>
      </w:r>
    </w:p>
    <w:p w14:paraId="171910F7" w14:textId="77777777" w:rsidR="0053329C" w:rsidRPr="00751A53" w:rsidRDefault="005C10C4" w:rsidP="00EF4EA4">
      <w:pPr>
        <w:ind w:leftChars="200" w:left="630" w:hangingChars="100" w:hanging="210"/>
      </w:pPr>
      <w:r w:rsidRPr="00751A53">
        <w:rPr>
          <w:rFonts w:hint="eastAsia"/>
        </w:rPr>
        <w:t>①　業務の円滑かつ確実な実施のため、業務の遂行中において、適宜、業務計画及び各工程の業務スケジュールの進捗状況を把握すること。</w:t>
      </w:r>
    </w:p>
    <w:p w14:paraId="20DC0E21" w14:textId="3516DBFC" w:rsidR="0053329C" w:rsidRPr="00751A53" w:rsidRDefault="005C10C4" w:rsidP="00EF4EA4">
      <w:pPr>
        <w:ind w:leftChars="300" w:left="630" w:firstLineChars="100" w:firstLine="210"/>
      </w:pPr>
      <w:r w:rsidRPr="00751A53">
        <w:rPr>
          <w:rFonts w:hint="eastAsia"/>
        </w:rPr>
        <w:t>なお、業務の遅滞等が生じたり、あるいはその可能性が生じたりする場合は、速やかに大阪府教育庁と協議を行い、円滑かつ確実な実施のための手立てを講ずること。</w:t>
      </w:r>
    </w:p>
    <w:p w14:paraId="49021DC6" w14:textId="77777777" w:rsidR="0053329C" w:rsidRPr="00751A53" w:rsidRDefault="0053329C" w:rsidP="0053329C">
      <w:pPr>
        <w:ind w:leftChars="200" w:left="420" w:firstLineChars="100" w:firstLine="210"/>
      </w:pPr>
    </w:p>
    <w:p w14:paraId="14581350" w14:textId="11E99DAF" w:rsidR="0053329C" w:rsidRPr="00751A53" w:rsidRDefault="005C10C4" w:rsidP="00EF4EA4">
      <w:pPr>
        <w:ind w:firstLineChars="200" w:firstLine="420"/>
      </w:pPr>
      <w:r w:rsidRPr="00751A53">
        <w:rPr>
          <w:rFonts w:hint="eastAsia"/>
        </w:rPr>
        <w:t>②　業務全体のスケジュール・進捗状況や経理状況等を適切に管理すること。</w:t>
      </w:r>
    </w:p>
    <w:p w14:paraId="4A531033" w14:textId="77777777" w:rsidR="0053329C" w:rsidRPr="00751A53" w:rsidRDefault="0053329C" w:rsidP="0053329C">
      <w:pPr>
        <w:ind w:firstLineChars="100" w:firstLine="210"/>
      </w:pPr>
    </w:p>
    <w:p w14:paraId="0D3F44AC" w14:textId="4F3A444A" w:rsidR="0053329C" w:rsidRPr="00751A53" w:rsidRDefault="005C10C4" w:rsidP="00EF4EA4">
      <w:pPr>
        <w:ind w:leftChars="200" w:left="630" w:hangingChars="100" w:hanging="210"/>
      </w:pPr>
      <w:r w:rsidRPr="00751A53">
        <w:rPr>
          <w:rFonts w:hint="eastAsia"/>
        </w:rPr>
        <w:t>③</w:t>
      </w:r>
      <w:r w:rsidRPr="00751A53">
        <w:t xml:space="preserve">  業務の各工程の連携を図るとともに、関係機関との間の役割や責任を明確化し、全体のマネジメントを適切に行うこと。</w:t>
      </w:r>
    </w:p>
    <w:p w14:paraId="095AA181" w14:textId="77777777" w:rsidR="0053329C" w:rsidRPr="00751A53" w:rsidRDefault="0053329C" w:rsidP="0053329C">
      <w:pPr>
        <w:ind w:leftChars="100" w:left="420" w:hangingChars="100" w:hanging="210"/>
      </w:pPr>
    </w:p>
    <w:p w14:paraId="6A3CCB9B" w14:textId="223DD914" w:rsidR="0053329C" w:rsidRPr="00751A53" w:rsidRDefault="00E421F8" w:rsidP="00EF4EA4">
      <w:pPr>
        <w:ind w:leftChars="200" w:left="630" w:hangingChars="100" w:hanging="210"/>
      </w:pPr>
      <w:r>
        <w:rPr>
          <w:rFonts w:hint="eastAsia"/>
        </w:rPr>
        <w:t>④　受託</w:t>
      </w:r>
      <w:r w:rsidR="005C10C4" w:rsidRPr="00751A53">
        <w:rPr>
          <w:rFonts w:hint="eastAsia"/>
        </w:rPr>
        <w:t>事業者は、契約締結時に業務責任者を定め、委託業務実施期間中の報告・連絡・協議等は原則その者をもって対応すること。</w:t>
      </w:r>
    </w:p>
    <w:p w14:paraId="15BCC814" w14:textId="77777777" w:rsidR="0053329C" w:rsidRPr="00751A53" w:rsidRDefault="0053329C" w:rsidP="0053329C">
      <w:pPr>
        <w:ind w:leftChars="100" w:left="420" w:hangingChars="100" w:hanging="210"/>
      </w:pPr>
    </w:p>
    <w:p w14:paraId="4A83DC5F" w14:textId="3FAA0FEA" w:rsidR="0053329C" w:rsidRPr="00751A53" w:rsidRDefault="005C10C4" w:rsidP="00EF4EA4">
      <w:pPr>
        <w:ind w:leftChars="200" w:left="630" w:hangingChars="100" w:hanging="210"/>
      </w:pPr>
      <w:r w:rsidRPr="00751A53">
        <w:rPr>
          <w:rFonts w:hint="eastAsia"/>
        </w:rPr>
        <w:t>⑤　業務全体の円滑・適正・効率等の観点から必要と認められる場合は、委託する業務の一部（採点・集計業務及び結果の分析業務を除く）を他の事業者に再委託することを可能とするが、再委託契約締結前に予め書面による承認を受けること。また、その際、関係する事業者の役割や責任を明確化し、全体の管理・運営を適正に行うこと。</w:t>
      </w:r>
    </w:p>
    <w:p w14:paraId="7A3150F5" w14:textId="77777777" w:rsidR="0053329C" w:rsidRPr="00751A53" w:rsidRDefault="0053329C" w:rsidP="0053329C">
      <w:pPr>
        <w:ind w:leftChars="100" w:left="420" w:hangingChars="100" w:hanging="210"/>
      </w:pPr>
    </w:p>
    <w:p w14:paraId="04C59E6B" w14:textId="77777777" w:rsidR="000E679D" w:rsidRPr="00751A53" w:rsidRDefault="005C10C4" w:rsidP="000E679D">
      <w:pPr>
        <w:tabs>
          <w:tab w:val="left" w:pos="2040"/>
        </w:tabs>
        <w:ind w:leftChars="225" w:left="683" w:hangingChars="100" w:hanging="210"/>
        <w:rPr>
          <w:kern w:val="0"/>
          <w:szCs w:val="21"/>
        </w:rPr>
      </w:pPr>
      <w:r w:rsidRPr="00751A53">
        <w:rPr>
          <w:rFonts w:hint="eastAsia"/>
        </w:rPr>
        <w:t>⑥　大阪府教育庁が業務内容の改善を指示した場合には、業務内容の改善計画書を提出し、大阪府教育庁の了承を得た上ですみやかに改善すること。</w:t>
      </w:r>
    </w:p>
    <w:tbl>
      <w:tblPr>
        <w:tblStyle w:val="a3"/>
        <w:tblW w:w="9810" w:type="dxa"/>
        <w:tblInd w:w="108" w:type="dxa"/>
        <w:tblLook w:val="04A0" w:firstRow="1" w:lastRow="0" w:firstColumn="1" w:lastColumn="0" w:noHBand="0" w:noVBand="1"/>
      </w:tblPr>
      <w:tblGrid>
        <w:gridCol w:w="9810"/>
      </w:tblGrid>
      <w:tr w:rsidR="000E679D" w:rsidRPr="00751A53" w14:paraId="25A00A06" w14:textId="77777777" w:rsidTr="006271C5">
        <w:trPr>
          <w:trHeight w:val="798"/>
        </w:trPr>
        <w:tc>
          <w:tcPr>
            <w:tcW w:w="9810" w:type="dxa"/>
          </w:tcPr>
          <w:p w14:paraId="2C5B2904" w14:textId="77777777" w:rsidR="000E679D" w:rsidRPr="00751A53" w:rsidRDefault="000E679D" w:rsidP="006271C5">
            <w:pPr>
              <w:spacing w:line="320" w:lineRule="exact"/>
              <w:rPr>
                <w:b/>
              </w:rPr>
            </w:pPr>
            <w:r w:rsidRPr="00751A53">
              <w:rPr>
                <w:rFonts w:hint="eastAsia"/>
                <w:b/>
              </w:rPr>
              <w:t>（提案事項）</w:t>
            </w:r>
          </w:p>
          <w:p w14:paraId="4041567F" w14:textId="69609AD6" w:rsidR="000E679D" w:rsidRPr="00751A53" w:rsidRDefault="000E679D" w:rsidP="006271C5">
            <w:pPr>
              <w:spacing w:line="320" w:lineRule="exact"/>
              <w:rPr>
                <w:b/>
              </w:rPr>
            </w:pPr>
            <w:r w:rsidRPr="00751A53">
              <w:rPr>
                <w:rFonts w:hint="eastAsia"/>
                <w:b/>
              </w:rPr>
              <w:t>○</w:t>
            </w:r>
            <w:r w:rsidRPr="00751A53">
              <w:t>業務全体の運営・マネジメント</w:t>
            </w:r>
            <w:r w:rsidRPr="00751A53">
              <w:rPr>
                <w:rFonts w:hint="eastAsia"/>
              </w:rPr>
              <w:t>について、（８）の内容を踏まえ、提案すること。</w:t>
            </w:r>
          </w:p>
        </w:tc>
      </w:tr>
    </w:tbl>
    <w:p w14:paraId="619B9FD3" w14:textId="2030EF8E" w:rsidR="00EF4EA4" w:rsidRPr="00751A53" w:rsidRDefault="00EF4EA4" w:rsidP="00EF4EA4">
      <w:pPr>
        <w:ind w:leftChars="200" w:left="630" w:hangingChars="100" w:hanging="210"/>
      </w:pPr>
    </w:p>
    <w:p w14:paraId="514B7321" w14:textId="77777777" w:rsidR="00C41C05" w:rsidRPr="00751A53" w:rsidRDefault="00C41C05" w:rsidP="00EF4EA4">
      <w:pPr>
        <w:ind w:leftChars="200" w:left="630" w:hangingChars="100" w:hanging="210"/>
      </w:pPr>
    </w:p>
    <w:p w14:paraId="3AE1E415" w14:textId="77777777" w:rsidR="005C10C4" w:rsidRPr="00751A53" w:rsidRDefault="005C10C4" w:rsidP="0065618F">
      <w:pPr>
        <w:spacing w:line="320" w:lineRule="exact"/>
        <w:rPr>
          <w:b/>
          <w:kern w:val="36"/>
          <w:sz w:val="24"/>
        </w:rPr>
      </w:pPr>
      <w:r w:rsidRPr="00751A53">
        <w:rPr>
          <w:rFonts w:hint="eastAsia"/>
          <w:b/>
          <w:kern w:val="36"/>
          <w:sz w:val="24"/>
        </w:rPr>
        <w:t>３</w:t>
      </w:r>
      <w:r w:rsidRPr="00751A53">
        <w:rPr>
          <w:b/>
          <w:kern w:val="36"/>
          <w:sz w:val="24"/>
        </w:rPr>
        <w:t xml:space="preserve">  守秘義務</w:t>
      </w:r>
    </w:p>
    <w:p w14:paraId="06F7DCFD" w14:textId="7BF60028" w:rsidR="005C10C4" w:rsidRPr="00A159FE" w:rsidRDefault="00822CE3" w:rsidP="00CC3589">
      <w:pPr>
        <w:ind w:firstLineChars="300" w:firstLine="630"/>
      </w:pPr>
      <w:r w:rsidRPr="00A159FE">
        <w:rPr>
          <w:rFonts w:hint="eastAsia"/>
        </w:rPr>
        <w:t>受託</w:t>
      </w:r>
      <w:r w:rsidR="005C10C4" w:rsidRPr="00A159FE">
        <w:rPr>
          <w:rFonts w:hint="eastAsia"/>
        </w:rPr>
        <w:t>事業者は、本業務の実施で知り得た情報を第三者に漏洩してはならない。</w:t>
      </w:r>
    </w:p>
    <w:p w14:paraId="6DE583D7" w14:textId="3A9CAD4C" w:rsidR="005C10C4" w:rsidRPr="00751A53" w:rsidRDefault="00822CE3" w:rsidP="00CC3589">
      <w:pPr>
        <w:ind w:leftChars="200" w:left="420" w:firstLineChars="100" w:firstLine="210"/>
      </w:pPr>
      <w:r w:rsidRPr="00A159FE">
        <w:rPr>
          <w:rFonts w:hint="eastAsia"/>
        </w:rPr>
        <w:t>受託</w:t>
      </w:r>
      <w:r w:rsidR="005C10C4" w:rsidRPr="00751A53">
        <w:rPr>
          <w:rFonts w:hint="eastAsia"/>
        </w:rPr>
        <w:t>事業者は、本業務に係わる情報を他の情報と明確に区別して、善良な管理者の注意義務をもって管理し、本業務以外に使用しないこと。</w:t>
      </w:r>
    </w:p>
    <w:p w14:paraId="0043E4DA" w14:textId="4B97A83F" w:rsidR="00C41C05" w:rsidRPr="00751A53" w:rsidRDefault="00C41C05" w:rsidP="006271C5"/>
    <w:p w14:paraId="18FFB636" w14:textId="77777777" w:rsidR="005C10C4" w:rsidRPr="00751A53" w:rsidRDefault="005C10C4" w:rsidP="0065618F">
      <w:pPr>
        <w:spacing w:line="320" w:lineRule="exact"/>
        <w:rPr>
          <w:b/>
          <w:kern w:val="36"/>
          <w:sz w:val="24"/>
        </w:rPr>
      </w:pPr>
      <w:r w:rsidRPr="00751A53">
        <w:rPr>
          <w:rFonts w:hint="eastAsia"/>
          <w:b/>
          <w:kern w:val="36"/>
          <w:sz w:val="24"/>
        </w:rPr>
        <w:t>４</w:t>
      </w:r>
      <w:r w:rsidRPr="00751A53">
        <w:rPr>
          <w:b/>
          <w:kern w:val="36"/>
          <w:sz w:val="24"/>
        </w:rPr>
        <w:t xml:space="preserve">  著作権等の帰属について</w:t>
      </w:r>
    </w:p>
    <w:p w14:paraId="3B881388" w14:textId="496FE14E" w:rsidR="005C10C4" w:rsidRPr="00A159FE" w:rsidRDefault="005C10C4" w:rsidP="00CC3589">
      <w:pPr>
        <w:ind w:leftChars="200" w:left="420" w:firstLineChars="100" w:firstLine="210"/>
      </w:pPr>
      <w:r w:rsidRPr="00751A53">
        <w:rPr>
          <w:rFonts w:hint="eastAsia"/>
        </w:rPr>
        <w:t>調査にかかる問題、調査資材等をはじめとしたすべてのものの著作権は</w:t>
      </w:r>
      <w:r w:rsidR="00822CE3" w:rsidRPr="00A159FE">
        <w:rPr>
          <w:rFonts w:hint="eastAsia"/>
        </w:rPr>
        <w:t>受託事業</w:t>
      </w:r>
      <w:r w:rsidR="00094276" w:rsidRPr="00A159FE">
        <w:rPr>
          <w:rFonts w:hint="eastAsia"/>
        </w:rPr>
        <w:t>者と大阪府教育委員会にて協議する</w:t>
      </w:r>
      <w:r w:rsidRPr="00A159FE">
        <w:rPr>
          <w:rFonts w:hint="eastAsia"/>
        </w:rPr>
        <w:t>。</w:t>
      </w:r>
      <w:r w:rsidR="00822CE3" w:rsidRPr="00A159FE">
        <w:rPr>
          <w:rFonts w:hint="eastAsia"/>
        </w:rPr>
        <w:t>また、受託事業者は大阪府教育委員会に対して、</w:t>
      </w:r>
      <w:r w:rsidR="006271C5" w:rsidRPr="00A159FE">
        <w:rPr>
          <w:rFonts w:hint="eastAsia"/>
        </w:rPr>
        <w:t>著作者人格権を行使しないものとする。</w:t>
      </w:r>
    </w:p>
    <w:p w14:paraId="6E620C37" w14:textId="6E8B4DF6" w:rsidR="005C10C4" w:rsidRPr="00751A53" w:rsidRDefault="00E421F8" w:rsidP="00CC3589">
      <w:pPr>
        <w:ind w:leftChars="200" w:left="420" w:firstLineChars="100" w:firstLine="210"/>
      </w:pPr>
      <w:r>
        <w:rPr>
          <w:rFonts w:hint="eastAsia"/>
        </w:rPr>
        <w:t>なお、調査問題に使用する著作物等の使用許諾については、受託</w:t>
      </w:r>
      <w:r w:rsidR="005C10C4" w:rsidRPr="00751A53">
        <w:rPr>
          <w:rFonts w:hint="eastAsia"/>
        </w:rPr>
        <w:t>事業者において適切に処理すること。</w:t>
      </w:r>
    </w:p>
    <w:p w14:paraId="70F79EAE" w14:textId="77777777" w:rsidR="0065618F" w:rsidRPr="00751A53" w:rsidRDefault="0065618F" w:rsidP="00CC3589">
      <w:pPr>
        <w:ind w:leftChars="200" w:left="420" w:firstLineChars="100" w:firstLine="210"/>
      </w:pPr>
    </w:p>
    <w:p w14:paraId="427B8295" w14:textId="77777777" w:rsidR="005C10C4" w:rsidRPr="00751A53" w:rsidRDefault="005C10C4" w:rsidP="0065618F">
      <w:pPr>
        <w:spacing w:line="320" w:lineRule="exact"/>
        <w:rPr>
          <w:b/>
          <w:kern w:val="36"/>
          <w:sz w:val="24"/>
        </w:rPr>
      </w:pPr>
      <w:r w:rsidRPr="00751A53">
        <w:rPr>
          <w:rFonts w:hint="eastAsia"/>
          <w:b/>
          <w:kern w:val="36"/>
          <w:sz w:val="24"/>
        </w:rPr>
        <w:t>５</w:t>
      </w:r>
      <w:r w:rsidRPr="00751A53">
        <w:rPr>
          <w:b/>
          <w:kern w:val="36"/>
          <w:sz w:val="24"/>
        </w:rPr>
        <w:t xml:space="preserve">  成果品の電子媒体での提供</w:t>
      </w:r>
    </w:p>
    <w:p w14:paraId="174D577D" w14:textId="49B09ECE" w:rsidR="005C10C4" w:rsidRPr="00A159FE" w:rsidRDefault="00094276" w:rsidP="00094276">
      <w:pPr>
        <w:ind w:left="420" w:hangingChars="200" w:hanging="420"/>
      </w:pPr>
      <w:r w:rsidRPr="00751A53">
        <w:rPr>
          <w:rFonts w:hint="eastAsia"/>
        </w:rPr>
        <w:t xml:space="preserve">　　　</w:t>
      </w:r>
      <w:r w:rsidR="00CC3589" w:rsidRPr="00751A53">
        <w:rPr>
          <w:rFonts w:hint="eastAsia"/>
        </w:rPr>
        <w:t xml:space="preserve">　</w:t>
      </w:r>
      <w:r w:rsidRPr="00751A53">
        <w:rPr>
          <w:rFonts w:hint="eastAsia"/>
        </w:rPr>
        <w:t>調査の基本設計として、調査問題等を公開する場合には、</w:t>
      </w:r>
      <w:r w:rsidR="005C10C4" w:rsidRPr="00751A53">
        <w:t>本業務で作成した資料等はホームページ等で配信できるよう、エクセル版、ＰＤＦ版等の電子媒体で大阪府教育庁に提供すること。提供する資料の</w:t>
      </w:r>
      <w:r w:rsidR="005C10C4" w:rsidRPr="00751A53">
        <w:rPr>
          <w:rFonts w:hint="eastAsia"/>
        </w:rPr>
        <w:t>体裁等</w:t>
      </w:r>
      <w:r w:rsidR="005C10C4" w:rsidRPr="00751A53">
        <w:t>は、</w:t>
      </w:r>
      <w:r w:rsidRPr="00751A53">
        <w:rPr>
          <w:rFonts w:hint="eastAsia"/>
        </w:rPr>
        <w:t>大阪府教育庁と協議すること。</w:t>
      </w:r>
      <w:r w:rsidR="006271C5" w:rsidRPr="00A159FE">
        <w:rPr>
          <w:rFonts w:hint="eastAsia"/>
        </w:rPr>
        <w:t>また、検収時には、本業務で作成した資料等をまとめて電子媒体で提供すること。</w:t>
      </w:r>
    </w:p>
    <w:p w14:paraId="2762DE27" w14:textId="77777777" w:rsidR="0065618F" w:rsidRPr="00751A53" w:rsidRDefault="0065618F" w:rsidP="00094276">
      <w:pPr>
        <w:ind w:left="420" w:hangingChars="200" w:hanging="420"/>
      </w:pPr>
    </w:p>
    <w:p w14:paraId="0D220339" w14:textId="77777777" w:rsidR="005C10C4" w:rsidRPr="00751A53" w:rsidRDefault="005C10C4" w:rsidP="0065618F">
      <w:pPr>
        <w:spacing w:line="320" w:lineRule="exact"/>
        <w:rPr>
          <w:b/>
          <w:kern w:val="36"/>
          <w:sz w:val="24"/>
        </w:rPr>
      </w:pPr>
      <w:r w:rsidRPr="00751A53">
        <w:rPr>
          <w:rFonts w:hint="eastAsia"/>
          <w:b/>
          <w:kern w:val="36"/>
          <w:sz w:val="24"/>
        </w:rPr>
        <w:t>６</w:t>
      </w:r>
      <w:r w:rsidRPr="00751A53">
        <w:rPr>
          <w:b/>
          <w:kern w:val="36"/>
          <w:sz w:val="24"/>
        </w:rPr>
        <w:t xml:space="preserve">  協議事項</w:t>
      </w:r>
    </w:p>
    <w:p w14:paraId="6CE246A5" w14:textId="111FD869" w:rsidR="005C10C4" w:rsidRDefault="005C10C4" w:rsidP="00E421F8">
      <w:pPr>
        <w:ind w:left="420" w:hangingChars="200" w:hanging="420"/>
      </w:pPr>
      <w:r w:rsidRPr="00751A53">
        <w:rPr>
          <w:rFonts w:hint="eastAsia"/>
        </w:rPr>
        <w:t xml:space="preserve">　　</w:t>
      </w:r>
      <w:r w:rsidR="00CC3589" w:rsidRPr="00751A53">
        <w:rPr>
          <w:rFonts w:hint="eastAsia"/>
        </w:rPr>
        <w:t xml:space="preserve">　</w:t>
      </w:r>
      <w:r w:rsidRPr="00751A53">
        <w:rPr>
          <w:rFonts w:hint="eastAsia"/>
        </w:rPr>
        <w:t xml:space="preserve">　大阪府教育委員会は、本仕様書</w:t>
      </w:r>
      <w:r w:rsidR="00E421F8">
        <w:rPr>
          <w:rFonts w:hint="eastAsia"/>
        </w:rPr>
        <w:t>に定める</w:t>
      </w:r>
      <w:r w:rsidR="007F2BA4">
        <w:rPr>
          <w:rFonts w:hint="eastAsia"/>
        </w:rPr>
        <w:t>新型コロナウイルス対策による実施日や内容の変更、</w:t>
      </w:r>
      <w:r w:rsidR="00E421F8">
        <w:rPr>
          <w:rFonts w:hint="eastAsia"/>
        </w:rPr>
        <w:t>調査対象児童数の大幅な変更など、必要がある場合には、受託</w:t>
      </w:r>
      <w:r w:rsidRPr="00751A53">
        <w:rPr>
          <w:rFonts w:hint="eastAsia"/>
        </w:rPr>
        <w:t>事業者と協議の上、業務の内容を変更することができるものとする。この場合にお</w:t>
      </w:r>
      <w:r w:rsidR="00E421F8">
        <w:rPr>
          <w:rFonts w:hint="eastAsia"/>
        </w:rPr>
        <w:t>いて、契約金額を変更する必要があるときは、大阪府教育委員会と受託</w:t>
      </w:r>
      <w:r w:rsidRPr="00751A53">
        <w:rPr>
          <w:rFonts w:hint="eastAsia"/>
        </w:rPr>
        <w:t>事業者が協議の上、書面においてこれを定めるものとする。</w:t>
      </w:r>
    </w:p>
    <w:p w14:paraId="19946DE3" w14:textId="7E688E6B" w:rsidR="006271C5" w:rsidRDefault="006271C5" w:rsidP="006271C5">
      <w:pPr>
        <w:ind w:left="420" w:hangingChars="200" w:hanging="420"/>
      </w:pPr>
      <w:r>
        <w:rPr>
          <w:rFonts w:hint="eastAsia"/>
        </w:rPr>
        <w:t xml:space="preserve">　　　　</w:t>
      </w:r>
      <w:r w:rsidRPr="00A159FE">
        <w:rPr>
          <w:rFonts w:hint="eastAsia"/>
        </w:rPr>
        <w:t>また、この仕様書に記載されていない事項、または本仕様書について疑義が生じた場合は、大阪府教育委員会は受託事業者と適宜協議を行うものとする。</w:t>
      </w:r>
    </w:p>
    <w:p w14:paraId="0C2C945D" w14:textId="12527801" w:rsidR="00EA020A" w:rsidRDefault="00EA020A" w:rsidP="006271C5">
      <w:pPr>
        <w:ind w:left="420" w:hangingChars="200" w:hanging="420"/>
      </w:pPr>
    </w:p>
    <w:p w14:paraId="00D271C5" w14:textId="77777777" w:rsidR="00EA020A" w:rsidRPr="00A159FE" w:rsidRDefault="00EA020A" w:rsidP="006271C5">
      <w:pPr>
        <w:ind w:left="420" w:hangingChars="200" w:hanging="420"/>
      </w:pPr>
    </w:p>
    <w:p w14:paraId="415E531A" w14:textId="21887477" w:rsidR="0066160D" w:rsidRPr="00751A53" w:rsidRDefault="0066160D" w:rsidP="0066160D">
      <w:pPr>
        <w:jc w:val="right"/>
      </w:pPr>
      <w:r w:rsidRPr="00751A53">
        <w:rPr>
          <w:rFonts w:hint="eastAsia"/>
        </w:rPr>
        <w:t>〈別紙〉</w:t>
      </w:r>
    </w:p>
    <w:p w14:paraId="597411CC" w14:textId="31AEDB4D" w:rsidR="0066160D" w:rsidRPr="00751A53" w:rsidRDefault="0066160D" w:rsidP="0066160D">
      <w:pPr>
        <w:jc w:val="center"/>
        <w:rPr>
          <w:b/>
        </w:rPr>
      </w:pPr>
      <w:r w:rsidRPr="00751A53">
        <w:rPr>
          <w:rFonts w:hint="eastAsia"/>
          <w:b/>
        </w:rPr>
        <w:t>令和３年度　小学生すくすくテスト　実施業務スケジュール</w:t>
      </w:r>
      <w:r w:rsidR="00A72147">
        <w:rPr>
          <w:rFonts w:hint="eastAsia"/>
          <w:b/>
        </w:rPr>
        <w:t>（案）</w:t>
      </w:r>
    </w:p>
    <w:tbl>
      <w:tblPr>
        <w:tblStyle w:val="a3"/>
        <w:tblW w:w="0" w:type="auto"/>
        <w:tblLook w:val="04A0" w:firstRow="1" w:lastRow="0" w:firstColumn="1" w:lastColumn="0" w:noHBand="0" w:noVBand="1"/>
      </w:tblPr>
      <w:tblGrid>
        <w:gridCol w:w="582"/>
        <w:gridCol w:w="792"/>
        <w:gridCol w:w="4238"/>
        <w:gridCol w:w="4242"/>
      </w:tblGrid>
      <w:tr w:rsidR="00751A53" w:rsidRPr="00751A53" w14:paraId="52CA06CE" w14:textId="77777777" w:rsidTr="006271C5">
        <w:tc>
          <w:tcPr>
            <w:tcW w:w="582" w:type="dxa"/>
          </w:tcPr>
          <w:p w14:paraId="079706E8" w14:textId="77777777" w:rsidR="000E679D" w:rsidRPr="00751A53" w:rsidRDefault="000E679D" w:rsidP="006271C5">
            <w:pPr>
              <w:jc w:val="center"/>
            </w:pPr>
            <w:r w:rsidRPr="00751A53">
              <w:rPr>
                <w:rFonts w:hint="eastAsia"/>
              </w:rPr>
              <w:t>年</w:t>
            </w:r>
          </w:p>
        </w:tc>
        <w:tc>
          <w:tcPr>
            <w:tcW w:w="792" w:type="dxa"/>
          </w:tcPr>
          <w:p w14:paraId="47F09952" w14:textId="77777777" w:rsidR="000E679D" w:rsidRPr="00751A53" w:rsidRDefault="000E679D" w:rsidP="006271C5">
            <w:pPr>
              <w:jc w:val="center"/>
            </w:pPr>
            <w:r w:rsidRPr="00751A53">
              <w:rPr>
                <w:rFonts w:hint="eastAsia"/>
              </w:rPr>
              <w:t>月</w:t>
            </w:r>
          </w:p>
        </w:tc>
        <w:tc>
          <w:tcPr>
            <w:tcW w:w="4238" w:type="dxa"/>
          </w:tcPr>
          <w:p w14:paraId="7436AA9D" w14:textId="77777777" w:rsidR="000E679D" w:rsidRPr="00751A53" w:rsidRDefault="000E679D" w:rsidP="006271C5">
            <w:pPr>
              <w:jc w:val="center"/>
            </w:pPr>
            <w:r w:rsidRPr="00751A53">
              <w:rPr>
                <w:rFonts w:hint="eastAsia"/>
              </w:rPr>
              <w:t>府教育庁</w:t>
            </w:r>
          </w:p>
        </w:tc>
        <w:tc>
          <w:tcPr>
            <w:tcW w:w="4242" w:type="dxa"/>
          </w:tcPr>
          <w:p w14:paraId="703C4257" w14:textId="77777777" w:rsidR="000E679D" w:rsidRPr="00751A53" w:rsidRDefault="000E679D" w:rsidP="006271C5">
            <w:pPr>
              <w:jc w:val="center"/>
            </w:pPr>
            <w:r w:rsidRPr="00751A53">
              <w:rPr>
                <w:rFonts w:hint="eastAsia"/>
              </w:rPr>
              <w:t>受託事業者</w:t>
            </w:r>
          </w:p>
        </w:tc>
      </w:tr>
      <w:tr w:rsidR="00751A53" w:rsidRPr="00751A53" w14:paraId="3FB72377" w14:textId="77777777" w:rsidTr="006271C5">
        <w:tc>
          <w:tcPr>
            <w:tcW w:w="582" w:type="dxa"/>
            <w:vMerge w:val="restart"/>
            <w:textDirection w:val="tbRlV"/>
          </w:tcPr>
          <w:p w14:paraId="2B73E8C6" w14:textId="77777777" w:rsidR="000E679D" w:rsidRPr="00751A53" w:rsidRDefault="000E679D" w:rsidP="006271C5">
            <w:pPr>
              <w:ind w:left="113" w:right="113"/>
              <w:jc w:val="center"/>
            </w:pPr>
            <w:r w:rsidRPr="00751A53">
              <w:rPr>
                <w:rFonts w:hint="eastAsia"/>
              </w:rPr>
              <w:t>令和２年</w:t>
            </w:r>
          </w:p>
        </w:tc>
        <w:tc>
          <w:tcPr>
            <w:tcW w:w="792" w:type="dxa"/>
            <w:vAlign w:val="center"/>
          </w:tcPr>
          <w:p w14:paraId="18B5C8E7" w14:textId="77777777" w:rsidR="000E679D" w:rsidRPr="00751A53" w:rsidRDefault="000E679D" w:rsidP="006271C5">
            <w:pPr>
              <w:jc w:val="center"/>
            </w:pPr>
            <w:r w:rsidRPr="00751A53">
              <w:rPr>
                <w:rFonts w:hint="eastAsia"/>
              </w:rPr>
              <w:t>７月</w:t>
            </w:r>
          </w:p>
        </w:tc>
        <w:tc>
          <w:tcPr>
            <w:tcW w:w="4238" w:type="dxa"/>
          </w:tcPr>
          <w:p w14:paraId="10E8F8A6" w14:textId="77777777" w:rsidR="000E679D" w:rsidRPr="00751A53" w:rsidRDefault="000E679D" w:rsidP="006271C5">
            <w:pPr>
              <w:spacing w:line="320" w:lineRule="exact"/>
              <w:jc w:val="left"/>
            </w:pPr>
            <w:r w:rsidRPr="00751A53">
              <w:rPr>
                <w:rFonts w:hint="eastAsia"/>
              </w:rPr>
              <w:t>業務委託契約　締結（上旬）</w:t>
            </w:r>
          </w:p>
          <w:p w14:paraId="5497AAA8" w14:textId="77777777" w:rsidR="000E679D" w:rsidRPr="00751A53" w:rsidRDefault="000E679D" w:rsidP="006271C5">
            <w:pPr>
              <w:spacing w:line="320" w:lineRule="exact"/>
              <w:jc w:val="left"/>
            </w:pPr>
          </w:p>
        </w:tc>
        <w:tc>
          <w:tcPr>
            <w:tcW w:w="4242" w:type="dxa"/>
          </w:tcPr>
          <w:p w14:paraId="597ACB44" w14:textId="5E28F53B" w:rsidR="000E679D" w:rsidRPr="00751A53" w:rsidRDefault="000E679D" w:rsidP="006271C5">
            <w:pPr>
              <w:spacing w:line="320" w:lineRule="exact"/>
              <w:jc w:val="left"/>
            </w:pPr>
            <w:r w:rsidRPr="00751A53">
              <w:rPr>
                <w:rFonts w:hint="eastAsia"/>
              </w:rPr>
              <w:t>業務委託契約　締結（上旬）</w:t>
            </w:r>
          </w:p>
          <w:p w14:paraId="56D4E08B" w14:textId="6454BA10" w:rsidR="000E679D" w:rsidRPr="00751A53" w:rsidRDefault="005B7E7C" w:rsidP="006271C5">
            <w:pPr>
              <w:spacing w:line="320" w:lineRule="exact"/>
              <w:jc w:val="left"/>
            </w:pPr>
            <w:r w:rsidRPr="00751A53">
              <w:rPr>
                <w:rFonts w:hint="eastAsia"/>
                <w:noProof/>
              </w:rPr>
              <mc:AlternateContent>
                <mc:Choice Requires="wps">
                  <w:drawing>
                    <wp:anchor distT="0" distB="0" distL="114300" distR="114300" simplePos="0" relativeHeight="251665408" behindDoc="0" locked="0" layoutInCell="1" allowOverlap="1" wp14:anchorId="441DC131" wp14:editId="70AC07C5">
                      <wp:simplePos x="0" y="0"/>
                      <wp:positionH relativeFrom="column">
                        <wp:posOffset>2174240</wp:posOffset>
                      </wp:positionH>
                      <wp:positionV relativeFrom="paragraph">
                        <wp:posOffset>273685</wp:posOffset>
                      </wp:positionV>
                      <wp:extent cx="485775" cy="2352675"/>
                      <wp:effectExtent l="19050" t="19050" r="47625" b="47625"/>
                      <wp:wrapNone/>
                      <wp:docPr id="3" name="上下矢印 3"/>
                      <wp:cNvGraphicFramePr/>
                      <a:graphic xmlns:a="http://schemas.openxmlformats.org/drawingml/2006/main">
                        <a:graphicData uri="http://schemas.microsoft.com/office/word/2010/wordprocessingShape">
                          <wps:wsp>
                            <wps:cNvSpPr/>
                            <wps:spPr>
                              <a:xfrm>
                                <a:off x="0" y="0"/>
                                <a:ext cx="485775" cy="2352675"/>
                              </a:xfrm>
                              <a:prstGeom prst="up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5CE74" w14:textId="77777777" w:rsidR="006271C5" w:rsidRPr="00D21D8F" w:rsidRDefault="006271C5" w:rsidP="000E679D">
                                  <w:pPr>
                                    <w:jc w:val="center"/>
                                    <w:rPr>
                                      <w:color w:val="000000" w:themeColor="text1"/>
                                    </w:rPr>
                                  </w:pPr>
                                  <w:r>
                                    <w:rPr>
                                      <w:rFonts w:hint="eastAsia"/>
                                      <w:color w:val="000000" w:themeColor="text1"/>
                                    </w:rPr>
                                    <w:t>各種</w:t>
                                  </w:r>
                                  <w:r w:rsidRPr="00D21D8F">
                                    <w:rPr>
                                      <w:rFonts w:hint="eastAsia"/>
                                      <w:color w:val="000000" w:themeColor="text1"/>
                                    </w:rPr>
                                    <w:t>調査資材</w:t>
                                  </w:r>
                                  <w:r>
                                    <w:rPr>
                                      <w:rFonts w:hint="eastAsia"/>
                                      <w:color w:val="000000" w:themeColor="text1"/>
                                    </w:rPr>
                                    <w:t xml:space="preserve">　</w:t>
                                  </w:r>
                                  <w:r w:rsidRPr="00D21D8F">
                                    <w:rPr>
                                      <w:rFonts w:hint="eastAsia"/>
                                      <w:color w:val="000000" w:themeColor="text1"/>
                                    </w:rPr>
                                    <w:t>作成</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DC13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26" type="#_x0000_t70" style="position:absolute;margin-left:171.2pt;margin-top:21.55pt;width:38.25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" adj=",2230" fillcolor="white [3212]" strokecolor="black [3213]" strokeweight="1pt">
                      <v:textbox style="layout-flow:vertical-ideographic" inset="0,,0">
                        <w:txbxContent>
                          <w:p w14:paraId="20B5CE74" w14:textId="77777777" w:rsidR="006271C5" w:rsidRPr="00D21D8F" w:rsidRDefault="006271C5" w:rsidP="000E679D">
                            <w:pPr>
                              <w:jc w:val="center"/>
                              <w:rPr>
                                <w:color w:val="000000" w:themeColor="text1"/>
                              </w:rPr>
                            </w:pPr>
                            <w:r>
                              <w:rPr>
                                <w:rFonts w:hint="eastAsia"/>
                                <w:color w:val="000000" w:themeColor="text1"/>
                              </w:rPr>
                              <w:t>各種</w:t>
                            </w:r>
                            <w:r w:rsidRPr="00D21D8F">
                              <w:rPr>
                                <w:rFonts w:hint="eastAsia"/>
                                <w:color w:val="000000" w:themeColor="text1"/>
                              </w:rPr>
                              <w:t>調査資材</w:t>
                            </w:r>
                            <w:r>
                              <w:rPr>
                                <w:rFonts w:hint="eastAsia"/>
                                <w:color w:val="000000" w:themeColor="text1"/>
                              </w:rPr>
                              <w:t xml:space="preserve">　</w:t>
                            </w:r>
                            <w:r w:rsidRPr="00D21D8F">
                              <w:rPr>
                                <w:rFonts w:hint="eastAsia"/>
                                <w:color w:val="000000" w:themeColor="text1"/>
                              </w:rPr>
                              <w:t>作成</w:t>
                            </w:r>
                          </w:p>
                        </w:txbxContent>
                      </v:textbox>
                    </v:shape>
                  </w:pict>
                </mc:Fallback>
              </mc:AlternateContent>
            </w:r>
            <w:r w:rsidR="000E679D" w:rsidRPr="00751A53">
              <w:rPr>
                <w:rFonts w:hint="eastAsia"/>
              </w:rPr>
              <w:t>検討委員会　委員選出（中旬）</w:t>
            </w:r>
          </w:p>
        </w:tc>
      </w:tr>
      <w:tr w:rsidR="00751A53" w:rsidRPr="00751A53" w14:paraId="332F4A68" w14:textId="77777777" w:rsidTr="006271C5">
        <w:tc>
          <w:tcPr>
            <w:tcW w:w="582" w:type="dxa"/>
            <w:vMerge/>
          </w:tcPr>
          <w:p w14:paraId="6FD86671" w14:textId="77777777" w:rsidR="000E679D" w:rsidRPr="00751A53" w:rsidRDefault="000E679D" w:rsidP="006271C5">
            <w:pPr>
              <w:jc w:val="center"/>
            </w:pPr>
          </w:p>
        </w:tc>
        <w:tc>
          <w:tcPr>
            <w:tcW w:w="792" w:type="dxa"/>
            <w:vAlign w:val="center"/>
          </w:tcPr>
          <w:p w14:paraId="5BDEF190" w14:textId="77777777" w:rsidR="000E679D" w:rsidRPr="00751A53" w:rsidRDefault="000E679D" w:rsidP="006271C5">
            <w:pPr>
              <w:jc w:val="center"/>
            </w:pPr>
            <w:r w:rsidRPr="00751A53">
              <w:rPr>
                <w:rFonts w:hint="eastAsia"/>
              </w:rPr>
              <w:t>８月</w:t>
            </w:r>
          </w:p>
        </w:tc>
        <w:tc>
          <w:tcPr>
            <w:tcW w:w="4238" w:type="dxa"/>
          </w:tcPr>
          <w:p w14:paraId="5D18130A" w14:textId="38C3523C" w:rsidR="006C0726" w:rsidRDefault="006C0726" w:rsidP="006271C5">
            <w:pPr>
              <w:spacing w:line="320" w:lineRule="exact"/>
              <w:jc w:val="left"/>
            </w:pPr>
            <w:r w:rsidRPr="00751A53">
              <w:rPr>
                <w:noProof/>
              </w:rPr>
              <mc:AlternateContent>
                <mc:Choice Requires="wps">
                  <w:drawing>
                    <wp:anchor distT="45720" distB="45720" distL="114300" distR="114300" simplePos="0" relativeHeight="251663360" behindDoc="0" locked="0" layoutInCell="1" allowOverlap="1" wp14:anchorId="540D8B4D" wp14:editId="7478FD1A">
                      <wp:simplePos x="0" y="0"/>
                      <wp:positionH relativeFrom="column">
                        <wp:posOffset>1436370</wp:posOffset>
                      </wp:positionH>
                      <wp:positionV relativeFrom="paragraph">
                        <wp:posOffset>124460</wp:posOffset>
                      </wp:positionV>
                      <wp:extent cx="2360930" cy="21907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48528499" w14:textId="77777777" w:rsidR="006271C5" w:rsidRDefault="006271C5" w:rsidP="000E679D">
                                  <w:pPr>
                                    <w:jc w:val="center"/>
                                  </w:pPr>
                                  <w:r>
                                    <w:rPr>
                                      <w:rFonts w:hint="eastAsia"/>
                                    </w:rPr>
                                    <w:t>検討委員会①</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0D8B4D" id="_x0000_t202" coordsize="21600,21600" o:spt="202" path="m,l,21600r21600,l21600,xe">
                      <v:stroke joinstyle="miter"/>
                      <v:path gradientshapeok="t" o:connecttype="rect"/>
                    </v:shapetype>
                    <v:shape id="テキスト ボックス 2" o:spid="_x0000_s1027" type="#_x0000_t202" style="position:absolute;margin-left:113.1pt;margin-top:9.8pt;width:185.9pt;height:17.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">
                      <v:textbox inset=",0,,0">
                        <w:txbxContent>
                          <w:p w14:paraId="48528499" w14:textId="77777777" w:rsidR="006271C5" w:rsidRDefault="006271C5" w:rsidP="000E679D">
                            <w:pPr>
                              <w:jc w:val="center"/>
                            </w:pPr>
                            <w:r>
                              <w:rPr>
                                <w:rFonts w:hint="eastAsia"/>
                              </w:rPr>
                              <w:t>検討委員会①</w:t>
                            </w:r>
                          </w:p>
                        </w:txbxContent>
                      </v:textbox>
                    </v:shape>
                  </w:pict>
                </mc:Fallback>
              </mc:AlternateContent>
            </w:r>
          </w:p>
          <w:p w14:paraId="1E7BBAD7" w14:textId="273BB60A" w:rsidR="000E679D" w:rsidRPr="00751A53" w:rsidRDefault="000E679D" w:rsidP="006271C5">
            <w:pPr>
              <w:spacing w:line="320" w:lineRule="exact"/>
              <w:jc w:val="left"/>
            </w:pPr>
          </w:p>
        </w:tc>
        <w:tc>
          <w:tcPr>
            <w:tcW w:w="4242" w:type="dxa"/>
          </w:tcPr>
          <w:p w14:paraId="0BBB8022" w14:textId="27B0C7FB" w:rsidR="000E679D" w:rsidRPr="00751A53" w:rsidRDefault="000E679D" w:rsidP="006271C5">
            <w:pPr>
              <w:spacing w:line="320" w:lineRule="exact"/>
              <w:jc w:val="left"/>
            </w:pPr>
          </w:p>
        </w:tc>
      </w:tr>
      <w:tr w:rsidR="00751A53" w:rsidRPr="00751A53" w14:paraId="62A0B659" w14:textId="77777777" w:rsidTr="006271C5">
        <w:tc>
          <w:tcPr>
            <w:tcW w:w="582" w:type="dxa"/>
            <w:vMerge/>
          </w:tcPr>
          <w:p w14:paraId="38463825" w14:textId="77777777" w:rsidR="000E679D" w:rsidRPr="00751A53" w:rsidRDefault="000E679D" w:rsidP="006271C5">
            <w:pPr>
              <w:jc w:val="center"/>
            </w:pPr>
          </w:p>
        </w:tc>
        <w:tc>
          <w:tcPr>
            <w:tcW w:w="792" w:type="dxa"/>
            <w:vAlign w:val="center"/>
          </w:tcPr>
          <w:p w14:paraId="78E4BE67" w14:textId="77777777" w:rsidR="000E679D" w:rsidRPr="00751A53" w:rsidRDefault="000E679D" w:rsidP="006271C5">
            <w:pPr>
              <w:jc w:val="center"/>
            </w:pPr>
            <w:r w:rsidRPr="00751A53">
              <w:rPr>
                <w:rFonts w:hint="eastAsia"/>
              </w:rPr>
              <w:t>９月</w:t>
            </w:r>
          </w:p>
        </w:tc>
        <w:tc>
          <w:tcPr>
            <w:tcW w:w="4238" w:type="dxa"/>
          </w:tcPr>
          <w:p w14:paraId="7A6962E3" w14:textId="77777777" w:rsidR="000E679D" w:rsidRPr="00751A53" w:rsidRDefault="000E679D" w:rsidP="006271C5">
            <w:pPr>
              <w:spacing w:line="320" w:lineRule="exact"/>
              <w:jc w:val="left"/>
            </w:pPr>
            <w:r w:rsidRPr="00751A53">
              <w:rPr>
                <w:rFonts w:hint="eastAsia"/>
              </w:rPr>
              <w:t>小学生すくすくテスト説明会（上旬）</w:t>
            </w:r>
          </w:p>
          <w:p w14:paraId="380386D7" w14:textId="6C32416B" w:rsidR="000E679D" w:rsidRPr="00751A53" w:rsidRDefault="000E679D" w:rsidP="006271C5">
            <w:pPr>
              <w:spacing w:line="320" w:lineRule="exact"/>
              <w:jc w:val="left"/>
            </w:pPr>
            <w:r w:rsidRPr="00751A53">
              <w:rPr>
                <w:rFonts w:hint="eastAsia"/>
              </w:rPr>
              <w:t>参加意向調査（中旬）</w:t>
            </w:r>
          </w:p>
        </w:tc>
        <w:tc>
          <w:tcPr>
            <w:tcW w:w="4242" w:type="dxa"/>
          </w:tcPr>
          <w:p w14:paraId="7A58C0FE" w14:textId="77777777" w:rsidR="000E679D" w:rsidRPr="00751A53" w:rsidRDefault="000E679D" w:rsidP="006271C5">
            <w:pPr>
              <w:spacing w:line="320" w:lineRule="exact"/>
              <w:jc w:val="left"/>
            </w:pPr>
          </w:p>
          <w:p w14:paraId="39F0B6C7" w14:textId="77777777" w:rsidR="000E679D" w:rsidRPr="00751A53" w:rsidRDefault="000E679D" w:rsidP="006271C5">
            <w:pPr>
              <w:spacing w:line="320" w:lineRule="exact"/>
              <w:jc w:val="left"/>
            </w:pPr>
          </w:p>
        </w:tc>
      </w:tr>
      <w:tr w:rsidR="00751A53" w:rsidRPr="00751A53" w14:paraId="20063CCB" w14:textId="77777777" w:rsidTr="006271C5">
        <w:tc>
          <w:tcPr>
            <w:tcW w:w="582" w:type="dxa"/>
            <w:vMerge/>
          </w:tcPr>
          <w:p w14:paraId="4A806E2A" w14:textId="77777777" w:rsidR="000E679D" w:rsidRPr="00751A53" w:rsidRDefault="000E679D" w:rsidP="006271C5">
            <w:pPr>
              <w:jc w:val="center"/>
            </w:pPr>
          </w:p>
        </w:tc>
        <w:tc>
          <w:tcPr>
            <w:tcW w:w="792" w:type="dxa"/>
            <w:vAlign w:val="center"/>
          </w:tcPr>
          <w:p w14:paraId="3C0F286F" w14:textId="77777777" w:rsidR="000E679D" w:rsidRPr="00751A53" w:rsidRDefault="000E679D" w:rsidP="006271C5">
            <w:pPr>
              <w:jc w:val="center"/>
            </w:pPr>
            <w:r w:rsidRPr="00751A53">
              <w:rPr>
                <w:rFonts w:hint="eastAsia"/>
              </w:rPr>
              <w:t>10月</w:t>
            </w:r>
          </w:p>
        </w:tc>
        <w:tc>
          <w:tcPr>
            <w:tcW w:w="4238" w:type="dxa"/>
          </w:tcPr>
          <w:p w14:paraId="58240C78" w14:textId="5F04A001" w:rsidR="000E679D" w:rsidRDefault="006C0726" w:rsidP="006271C5">
            <w:pPr>
              <w:spacing w:line="320" w:lineRule="exact"/>
              <w:jc w:val="left"/>
            </w:pPr>
            <w:r w:rsidRPr="00751A53">
              <w:rPr>
                <w:noProof/>
              </w:rPr>
              <mc:AlternateContent>
                <mc:Choice Requires="wps">
                  <w:drawing>
                    <wp:anchor distT="45720" distB="45720" distL="114300" distR="114300" simplePos="0" relativeHeight="251667456" behindDoc="0" locked="0" layoutInCell="1" allowOverlap="1" wp14:anchorId="64190A0C" wp14:editId="04F61919">
                      <wp:simplePos x="0" y="0"/>
                      <wp:positionH relativeFrom="column">
                        <wp:posOffset>1436370</wp:posOffset>
                      </wp:positionH>
                      <wp:positionV relativeFrom="paragraph">
                        <wp:posOffset>64135</wp:posOffset>
                      </wp:positionV>
                      <wp:extent cx="2360930" cy="233680"/>
                      <wp:effectExtent l="0" t="0" r="27940"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680"/>
                              </a:xfrm>
                              <a:prstGeom prst="rect">
                                <a:avLst/>
                              </a:prstGeom>
                              <a:solidFill>
                                <a:srgbClr val="FFFFFF"/>
                              </a:solidFill>
                              <a:ln w="9525">
                                <a:solidFill>
                                  <a:srgbClr val="000000"/>
                                </a:solidFill>
                                <a:miter lim="800000"/>
                                <a:headEnd/>
                                <a:tailEnd/>
                              </a:ln>
                            </wps:spPr>
                            <wps:txbx>
                              <w:txbxContent>
                                <w:p w14:paraId="79BE0F0E" w14:textId="77777777" w:rsidR="006271C5" w:rsidRDefault="006271C5" w:rsidP="000E679D">
                                  <w:pPr>
                                    <w:jc w:val="center"/>
                                  </w:pPr>
                                  <w:r>
                                    <w:rPr>
                                      <w:rFonts w:hint="eastAsia"/>
                                    </w:rPr>
                                    <w:t>検討委員会②</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190A0C" id="テキスト ボックス 4" o:spid="_x0000_s1028" type="#_x0000_t202" style="position:absolute;margin-left:113.1pt;margin-top:5.05pt;width:185.9pt;height:18.4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">
                      <v:textbox inset=",0,,0">
                        <w:txbxContent>
                          <w:p w14:paraId="79BE0F0E" w14:textId="77777777" w:rsidR="006271C5" w:rsidRDefault="006271C5" w:rsidP="000E679D">
                            <w:pPr>
                              <w:jc w:val="center"/>
                            </w:pPr>
                            <w:r>
                              <w:rPr>
                                <w:rFonts w:hint="eastAsia"/>
                              </w:rPr>
                              <w:t>検討委員会②</w:t>
                            </w:r>
                          </w:p>
                        </w:txbxContent>
                      </v:textbox>
                    </v:shape>
                  </w:pict>
                </mc:Fallback>
              </mc:AlternateContent>
            </w:r>
          </w:p>
          <w:p w14:paraId="064EE90B" w14:textId="79449C10" w:rsidR="006C0726" w:rsidRPr="00751A53" w:rsidRDefault="006C0726" w:rsidP="006271C5">
            <w:pPr>
              <w:spacing w:line="320" w:lineRule="exact"/>
              <w:jc w:val="left"/>
            </w:pPr>
          </w:p>
        </w:tc>
        <w:tc>
          <w:tcPr>
            <w:tcW w:w="4242" w:type="dxa"/>
          </w:tcPr>
          <w:p w14:paraId="1C4F0F2F" w14:textId="77777777" w:rsidR="000E679D" w:rsidRPr="00751A53" w:rsidRDefault="000E679D" w:rsidP="006271C5">
            <w:pPr>
              <w:spacing w:line="320" w:lineRule="exact"/>
              <w:jc w:val="left"/>
            </w:pPr>
          </w:p>
        </w:tc>
      </w:tr>
      <w:tr w:rsidR="00751A53" w:rsidRPr="00751A53" w14:paraId="5F356BA5" w14:textId="77777777" w:rsidTr="006271C5">
        <w:tc>
          <w:tcPr>
            <w:tcW w:w="582" w:type="dxa"/>
            <w:vMerge/>
          </w:tcPr>
          <w:p w14:paraId="2A56EC7F" w14:textId="77777777" w:rsidR="000E679D" w:rsidRPr="00751A53" w:rsidRDefault="000E679D" w:rsidP="006271C5">
            <w:pPr>
              <w:jc w:val="center"/>
            </w:pPr>
          </w:p>
        </w:tc>
        <w:tc>
          <w:tcPr>
            <w:tcW w:w="792" w:type="dxa"/>
            <w:vAlign w:val="center"/>
          </w:tcPr>
          <w:p w14:paraId="63BB992E" w14:textId="77777777" w:rsidR="000E679D" w:rsidRPr="00751A53" w:rsidRDefault="000E679D" w:rsidP="006271C5">
            <w:pPr>
              <w:jc w:val="center"/>
            </w:pPr>
            <w:r w:rsidRPr="00751A53">
              <w:rPr>
                <w:rFonts w:hint="eastAsia"/>
              </w:rPr>
              <w:t>11月</w:t>
            </w:r>
          </w:p>
        </w:tc>
        <w:tc>
          <w:tcPr>
            <w:tcW w:w="4238" w:type="dxa"/>
          </w:tcPr>
          <w:p w14:paraId="55B0AF29" w14:textId="6C2BDDDB" w:rsidR="000E679D" w:rsidRPr="00751A53" w:rsidRDefault="000E679D" w:rsidP="006271C5">
            <w:pPr>
              <w:spacing w:line="320" w:lineRule="exact"/>
              <w:jc w:val="left"/>
            </w:pPr>
          </w:p>
        </w:tc>
        <w:tc>
          <w:tcPr>
            <w:tcW w:w="4242" w:type="dxa"/>
          </w:tcPr>
          <w:p w14:paraId="0D1A0630" w14:textId="69EB1849" w:rsidR="000E679D" w:rsidRPr="00751A53" w:rsidRDefault="006271C5" w:rsidP="006271C5">
            <w:pPr>
              <w:spacing w:line="320" w:lineRule="exact"/>
              <w:jc w:val="left"/>
            </w:pPr>
            <w:r w:rsidRPr="00751A53">
              <w:rPr>
                <w:noProof/>
              </w:rPr>
              <mc:AlternateContent>
                <mc:Choice Requires="wps">
                  <w:drawing>
                    <wp:anchor distT="45720" distB="45720" distL="114300" distR="114300" simplePos="0" relativeHeight="251668480" behindDoc="0" locked="0" layoutInCell="1" allowOverlap="1" wp14:anchorId="2A1D8FC6" wp14:editId="23B829DA">
                      <wp:simplePos x="0" y="0"/>
                      <wp:positionH relativeFrom="column">
                        <wp:posOffset>-1264284</wp:posOffset>
                      </wp:positionH>
                      <wp:positionV relativeFrom="paragraph">
                        <wp:posOffset>19685</wp:posOffset>
                      </wp:positionV>
                      <wp:extent cx="2496820" cy="209550"/>
                      <wp:effectExtent l="0" t="0" r="1778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209550"/>
                              </a:xfrm>
                              <a:prstGeom prst="rect">
                                <a:avLst/>
                              </a:prstGeom>
                              <a:solidFill>
                                <a:srgbClr val="FFFFFF"/>
                              </a:solidFill>
                              <a:ln w="9525">
                                <a:solidFill>
                                  <a:srgbClr val="000000"/>
                                </a:solidFill>
                                <a:miter lim="800000"/>
                                <a:headEnd/>
                                <a:tailEnd/>
                              </a:ln>
                            </wps:spPr>
                            <wps:txbx>
                              <w:txbxContent>
                                <w:p w14:paraId="0B5480E7" w14:textId="77777777" w:rsidR="006271C5" w:rsidRDefault="006271C5" w:rsidP="000E679D">
                                  <w:pPr>
                                    <w:jc w:val="center"/>
                                  </w:pPr>
                                  <w:r>
                                    <w:rPr>
                                      <w:rFonts w:hint="eastAsia"/>
                                    </w:rPr>
                                    <w:t>検討委員会③</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D8FC6" id="テキスト ボックス 5" o:spid="_x0000_s1029" type="#_x0000_t202" style="position:absolute;margin-left:-99.55pt;margin-top:1.55pt;width:196.6pt;height:1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">
                      <v:textbox inset=",0,,0">
                        <w:txbxContent>
                          <w:p w14:paraId="0B5480E7" w14:textId="77777777" w:rsidR="006271C5" w:rsidRDefault="006271C5" w:rsidP="000E679D">
                            <w:pPr>
                              <w:jc w:val="center"/>
                            </w:pPr>
                            <w:r>
                              <w:rPr>
                                <w:rFonts w:hint="eastAsia"/>
                              </w:rPr>
                              <w:t>検討委員会③</w:t>
                            </w:r>
                          </w:p>
                        </w:txbxContent>
                      </v:textbox>
                    </v:shape>
                  </w:pict>
                </mc:Fallback>
              </mc:AlternateContent>
            </w:r>
          </w:p>
          <w:p w14:paraId="3A6C1383" w14:textId="77777777" w:rsidR="000E679D" w:rsidRPr="00751A53" w:rsidRDefault="000E679D" w:rsidP="006271C5">
            <w:pPr>
              <w:spacing w:line="320" w:lineRule="exact"/>
              <w:jc w:val="left"/>
            </w:pPr>
            <w:r w:rsidRPr="00751A53">
              <w:rPr>
                <w:rFonts w:hint="eastAsia"/>
              </w:rPr>
              <w:t>学校基本情報確認票　送付（下旬）</w:t>
            </w:r>
          </w:p>
        </w:tc>
      </w:tr>
      <w:tr w:rsidR="00751A53" w:rsidRPr="00751A53" w14:paraId="083947FA" w14:textId="77777777" w:rsidTr="006271C5">
        <w:tc>
          <w:tcPr>
            <w:tcW w:w="582" w:type="dxa"/>
            <w:vMerge/>
          </w:tcPr>
          <w:p w14:paraId="1F6F77BA" w14:textId="77777777" w:rsidR="000E679D" w:rsidRPr="00751A53" w:rsidRDefault="000E679D" w:rsidP="006271C5">
            <w:pPr>
              <w:jc w:val="center"/>
            </w:pPr>
          </w:p>
        </w:tc>
        <w:tc>
          <w:tcPr>
            <w:tcW w:w="792" w:type="dxa"/>
            <w:vAlign w:val="center"/>
          </w:tcPr>
          <w:p w14:paraId="1250EBCC" w14:textId="77777777" w:rsidR="000E679D" w:rsidRPr="00751A53" w:rsidRDefault="000E679D" w:rsidP="006271C5">
            <w:pPr>
              <w:jc w:val="center"/>
            </w:pPr>
            <w:r w:rsidRPr="00751A53">
              <w:rPr>
                <w:rFonts w:hint="eastAsia"/>
              </w:rPr>
              <w:t>12月</w:t>
            </w:r>
          </w:p>
        </w:tc>
        <w:tc>
          <w:tcPr>
            <w:tcW w:w="4238" w:type="dxa"/>
          </w:tcPr>
          <w:p w14:paraId="4572A0B0" w14:textId="77777777" w:rsidR="000E679D" w:rsidRPr="00751A53" w:rsidRDefault="000E679D" w:rsidP="006271C5">
            <w:pPr>
              <w:spacing w:line="320" w:lineRule="exact"/>
              <w:jc w:val="left"/>
            </w:pPr>
          </w:p>
          <w:p w14:paraId="598B66E3" w14:textId="77777777" w:rsidR="000E679D" w:rsidRPr="00751A53" w:rsidRDefault="000E679D" w:rsidP="006271C5">
            <w:pPr>
              <w:spacing w:line="320" w:lineRule="exact"/>
              <w:jc w:val="left"/>
            </w:pPr>
            <w:r w:rsidRPr="00751A53">
              <w:rPr>
                <w:rFonts w:hint="eastAsia"/>
              </w:rPr>
              <w:t>配慮版等の確認（下旬）</w:t>
            </w:r>
          </w:p>
        </w:tc>
        <w:tc>
          <w:tcPr>
            <w:tcW w:w="4242" w:type="dxa"/>
          </w:tcPr>
          <w:p w14:paraId="53F70255" w14:textId="77777777" w:rsidR="000E679D" w:rsidRPr="00751A53" w:rsidRDefault="000E679D" w:rsidP="006271C5">
            <w:pPr>
              <w:spacing w:line="320" w:lineRule="exact"/>
              <w:jc w:val="left"/>
            </w:pPr>
            <w:r w:rsidRPr="00751A53">
              <w:rPr>
                <w:rFonts w:hint="eastAsia"/>
              </w:rPr>
              <w:t>版権処理等（上旬）</w:t>
            </w:r>
          </w:p>
          <w:p w14:paraId="462157FC" w14:textId="325A312E" w:rsidR="000E679D" w:rsidRPr="00751A53" w:rsidRDefault="000E679D" w:rsidP="006271C5">
            <w:pPr>
              <w:spacing w:line="320" w:lineRule="exact"/>
              <w:jc w:val="left"/>
            </w:pPr>
            <w:r w:rsidRPr="00751A53">
              <w:rPr>
                <w:rFonts w:hint="eastAsia"/>
              </w:rPr>
              <w:t>配慮版等の提案（下旬）</w:t>
            </w:r>
          </w:p>
        </w:tc>
      </w:tr>
      <w:tr w:rsidR="006271C5" w:rsidRPr="00751A53" w14:paraId="268B446D" w14:textId="77777777" w:rsidTr="006271C5">
        <w:tc>
          <w:tcPr>
            <w:tcW w:w="582" w:type="dxa"/>
            <w:vMerge w:val="restart"/>
            <w:textDirection w:val="tbRlV"/>
          </w:tcPr>
          <w:p w14:paraId="188AE4BD" w14:textId="77777777" w:rsidR="006271C5" w:rsidRPr="00751A53" w:rsidRDefault="006271C5" w:rsidP="006271C5">
            <w:pPr>
              <w:ind w:left="113" w:right="113"/>
              <w:jc w:val="center"/>
            </w:pPr>
            <w:r w:rsidRPr="00751A53">
              <w:rPr>
                <w:rFonts w:hint="eastAsia"/>
              </w:rPr>
              <w:t>令和３年</w:t>
            </w:r>
          </w:p>
        </w:tc>
        <w:tc>
          <w:tcPr>
            <w:tcW w:w="792" w:type="dxa"/>
            <w:vAlign w:val="center"/>
          </w:tcPr>
          <w:p w14:paraId="2375F2DD" w14:textId="77777777" w:rsidR="006271C5" w:rsidRPr="00751A53" w:rsidRDefault="006271C5" w:rsidP="006271C5">
            <w:pPr>
              <w:jc w:val="center"/>
            </w:pPr>
            <w:r w:rsidRPr="00751A53">
              <w:rPr>
                <w:rFonts w:hint="eastAsia"/>
              </w:rPr>
              <w:t>１月</w:t>
            </w:r>
          </w:p>
        </w:tc>
        <w:tc>
          <w:tcPr>
            <w:tcW w:w="4238" w:type="dxa"/>
          </w:tcPr>
          <w:p w14:paraId="47B1CF96" w14:textId="491D85DB" w:rsidR="006271C5" w:rsidRDefault="006C0726" w:rsidP="006271C5">
            <w:pPr>
              <w:spacing w:line="320" w:lineRule="exact"/>
              <w:jc w:val="left"/>
            </w:pPr>
            <w:r w:rsidRPr="00751A53">
              <w:rPr>
                <w:noProof/>
              </w:rPr>
              <mc:AlternateContent>
                <mc:Choice Requires="wps">
                  <w:drawing>
                    <wp:anchor distT="45720" distB="45720" distL="114300" distR="114300" simplePos="0" relativeHeight="251669504" behindDoc="0" locked="0" layoutInCell="1" allowOverlap="1" wp14:anchorId="5AD2F563" wp14:editId="12C75B09">
                      <wp:simplePos x="0" y="0"/>
                      <wp:positionH relativeFrom="column">
                        <wp:posOffset>1464945</wp:posOffset>
                      </wp:positionH>
                      <wp:positionV relativeFrom="paragraph">
                        <wp:posOffset>99060</wp:posOffset>
                      </wp:positionV>
                      <wp:extent cx="2360930" cy="209550"/>
                      <wp:effectExtent l="0" t="0" r="2794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9550"/>
                              </a:xfrm>
                              <a:prstGeom prst="rect">
                                <a:avLst/>
                              </a:prstGeom>
                              <a:solidFill>
                                <a:srgbClr val="FFFFFF"/>
                              </a:solidFill>
                              <a:ln w="9525">
                                <a:solidFill>
                                  <a:srgbClr val="000000"/>
                                </a:solidFill>
                                <a:miter lim="800000"/>
                                <a:headEnd/>
                                <a:tailEnd/>
                              </a:ln>
                            </wps:spPr>
                            <wps:txbx>
                              <w:txbxContent>
                                <w:p w14:paraId="43E1D84A" w14:textId="77777777" w:rsidR="006271C5" w:rsidRDefault="006271C5" w:rsidP="000E679D">
                                  <w:pPr>
                                    <w:jc w:val="center"/>
                                  </w:pPr>
                                  <w:r>
                                    <w:rPr>
                                      <w:rFonts w:hint="eastAsia"/>
                                    </w:rPr>
                                    <w:t>検討委員会④</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D2F563" id="テキスト ボックス 6" o:spid="_x0000_s1030" type="#_x0000_t202" style="position:absolute;margin-left:115.35pt;margin-top:7.8pt;width:185.9pt;height:16.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">
                      <v:textbox inset=",0,,0">
                        <w:txbxContent>
                          <w:p w14:paraId="43E1D84A" w14:textId="77777777" w:rsidR="006271C5" w:rsidRDefault="006271C5" w:rsidP="000E679D">
                            <w:pPr>
                              <w:jc w:val="center"/>
                            </w:pPr>
                            <w:r>
                              <w:rPr>
                                <w:rFonts w:hint="eastAsia"/>
                              </w:rPr>
                              <w:t>検討委員会④</w:t>
                            </w:r>
                          </w:p>
                        </w:txbxContent>
                      </v:textbox>
                    </v:shape>
                  </w:pict>
                </mc:Fallback>
              </mc:AlternateContent>
            </w:r>
          </w:p>
          <w:p w14:paraId="454A2946" w14:textId="55054EED" w:rsidR="006C0726" w:rsidRPr="00751A53" w:rsidRDefault="006C0726" w:rsidP="006271C5">
            <w:pPr>
              <w:spacing w:line="320" w:lineRule="exact"/>
              <w:jc w:val="left"/>
            </w:pPr>
          </w:p>
        </w:tc>
        <w:tc>
          <w:tcPr>
            <w:tcW w:w="4242" w:type="dxa"/>
          </w:tcPr>
          <w:p w14:paraId="2787F9EA" w14:textId="1EF8F6FF" w:rsidR="006271C5" w:rsidRPr="00751A53" w:rsidRDefault="006271C5" w:rsidP="006271C5">
            <w:pPr>
              <w:spacing w:line="320" w:lineRule="exact"/>
              <w:jc w:val="left"/>
            </w:pPr>
            <w:r w:rsidRPr="00751A53">
              <w:rPr>
                <w:rFonts w:hint="eastAsia"/>
                <w:noProof/>
              </w:rPr>
              <mc:AlternateContent>
                <mc:Choice Requires="wps">
                  <w:drawing>
                    <wp:anchor distT="0" distB="0" distL="114300" distR="114300" simplePos="0" relativeHeight="251676672" behindDoc="0" locked="0" layoutInCell="1" allowOverlap="1" wp14:anchorId="6D9D13A1" wp14:editId="0B35C06A">
                      <wp:simplePos x="0" y="0"/>
                      <wp:positionH relativeFrom="column">
                        <wp:posOffset>1402715</wp:posOffset>
                      </wp:positionH>
                      <wp:positionV relativeFrom="paragraph">
                        <wp:posOffset>-370841</wp:posOffset>
                      </wp:positionV>
                      <wp:extent cx="828675" cy="962025"/>
                      <wp:effectExtent l="38100" t="19050" r="28575" b="47625"/>
                      <wp:wrapNone/>
                      <wp:docPr id="9" name="上下矢印 9"/>
                      <wp:cNvGraphicFramePr/>
                      <a:graphic xmlns:a="http://schemas.openxmlformats.org/drawingml/2006/main">
                        <a:graphicData uri="http://schemas.microsoft.com/office/word/2010/wordprocessingShape">
                          <wps:wsp>
                            <wps:cNvSpPr/>
                            <wps:spPr>
                              <a:xfrm>
                                <a:off x="0" y="0"/>
                                <a:ext cx="828675" cy="962025"/>
                              </a:xfrm>
                              <a:prstGeom prst="upDownArrow">
                                <a:avLst>
                                  <a:gd name="adj1" fmla="val 54444"/>
                                  <a:gd name="adj2" fmla="val 2111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35577" w14:textId="77777777" w:rsidR="006271C5" w:rsidRPr="008F206B" w:rsidRDefault="006271C5" w:rsidP="000E679D">
                                  <w:pPr>
                                    <w:jc w:val="center"/>
                                    <w:rPr>
                                      <w:color w:val="000000" w:themeColor="text1"/>
                                      <w:sz w:val="20"/>
                                    </w:rPr>
                                  </w:pPr>
                                  <w:r w:rsidRPr="008F206B">
                                    <w:rPr>
                                      <w:rFonts w:hint="eastAsia"/>
                                      <w:color w:val="000000" w:themeColor="text1"/>
                                      <w:sz w:val="20"/>
                                    </w:rPr>
                                    <w:t>配慮版作成</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D13A1" id="上下矢印 9" o:spid="_x0000_s1031" type="#_x0000_t70" style="position:absolute;margin-left:110.45pt;margin-top:-29.2pt;width:65.2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" adj="4920,3928" fillcolor="white [3212]" strokecolor="black [3213]" strokeweight="1pt">
                      <v:textbox style="layout-flow:vertical-ideographic" inset="0,,0">
                        <w:txbxContent>
                          <w:p w14:paraId="4A335577" w14:textId="77777777" w:rsidR="006271C5" w:rsidRPr="008F206B" w:rsidRDefault="006271C5" w:rsidP="000E679D">
                            <w:pPr>
                              <w:jc w:val="center"/>
                              <w:rPr>
                                <w:color w:val="000000" w:themeColor="text1"/>
                                <w:sz w:val="20"/>
                              </w:rPr>
                            </w:pPr>
                            <w:r w:rsidRPr="008F206B">
                              <w:rPr>
                                <w:rFonts w:hint="eastAsia"/>
                                <w:color w:val="000000" w:themeColor="text1"/>
                                <w:sz w:val="20"/>
                              </w:rPr>
                              <w:t>配慮版作成</w:t>
                            </w:r>
                          </w:p>
                        </w:txbxContent>
                      </v:textbox>
                    </v:shape>
                  </w:pict>
                </mc:Fallback>
              </mc:AlternateContent>
            </w:r>
          </w:p>
        </w:tc>
      </w:tr>
      <w:tr w:rsidR="006271C5" w:rsidRPr="00751A53" w14:paraId="5153111D" w14:textId="77777777" w:rsidTr="006271C5">
        <w:tc>
          <w:tcPr>
            <w:tcW w:w="582" w:type="dxa"/>
            <w:vMerge/>
          </w:tcPr>
          <w:p w14:paraId="47CCC8D6" w14:textId="77777777" w:rsidR="006271C5" w:rsidRPr="00751A53" w:rsidRDefault="006271C5" w:rsidP="006271C5">
            <w:pPr>
              <w:jc w:val="center"/>
            </w:pPr>
          </w:p>
        </w:tc>
        <w:tc>
          <w:tcPr>
            <w:tcW w:w="792" w:type="dxa"/>
            <w:vAlign w:val="center"/>
          </w:tcPr>
          <w:p w14:paraId="16419F46" w14:textId="77777777" w:rsidR="006271C5" w:rsidRPr="00751A53" w:rsidRDefault="006271C5" w:rsidP="006271C5">
            <w:pPr>
              <w:jc w:val="center"/>
            </w:pPr>
            <w:r w:rsidRPr="00751A53">
              <w:rPr>
                <w:rFonts w:hint="eastAsia"/>
              </w:rPr>
              <w:t>２月</w:t>
            </w:r>
          </w:p>
        </w:tc>
        <w:tc>
          <w:tcPr>
            <w:tcW w:w="4238" w:type="dxa"/>
          </w:tcPr>
          <w:p w14:paraId="6E87F8A0" w14:textId="77777777" w:rsidR="006271C5" w:rsidRPr="00751A53" w:rsidRDefault="006271C5" w:rsidP="006271C5">
            <w:pPr>
              <w:spacing w:line="320" w:lineRule="exact"/>
              <w:jc w:val="left"/>
            </w:pPr>
            <w:r w:rsidRPr="00751A53">
              <w:rPr>
                <w:rFonts w:hint="eastAsia"/>
              </w:rPr>
              <w:t>マニュアル説明会（中旬）</w:t>
            </w:r>
          </w:p>
          <w:p w14:paraId="7159F4CE" w14:textId="77777777" w:rsidR="006271C5" w:rsidRPr="00751A53" w:rsidRDefault="006271C5" w:rsidP="006271C5">
            <w:pPr>
              <w:spacing w:line="320" w:lineRule="exact"/>
              <w:jc w:val="left"/>
            </w:pPr>
          </w:p>
        </w:tc>
        <w:tc>
          <w:tcPr>
            <w:tcW w:w="4242" w:type="dxa"/>
          </w:tcPr>
          <w:p w14:paraId="23116538" w14:textId="77777777" w:rsidR="006271C5" w:rsidRPr="00751A53" w:rsidRDefault="006271C5" w:rsidP="006271C5">
            <w:pPr>
              <w:spacing w:line="320" w:lineRule="exact"/>
              <w:jc w:val="left"/>
            </w:pPr>
            <w:r w:rsidRPr="00751A53">
              <w:rPr>
                <w:rFonts w:hint="eastAsia"/>
                <w:noProof/>
              </w:rPr>
              <mc:AlternateContent>
                <mc:Choice Requires="wps">
                  <w:drawing>
                    <wp:anchor distT="0" distB="0" distL="114300" distR="114300" simplePos="0" relativeHeight="251675648" behindDoc="0" locked="0" layoutInCell="1" allowOverlap="1" wp14:anchorId="2D1855FC" wp14:editId="58B4F847">
                      <wp:simplePos x="0" y="0"/>
                      <wp:positionH relativeFrom="column">
                        <wp:posOffset>2183765</wp:posOffset>
                      </wp:positionH>
                      <wp:positionV relativeFrom="paragraph">
                        <wp:posOffset>6985</wp:posOffset>
                      </wp:positionV>
                      <wp:extent cx="485775" cy="619125"/>
                      <wp:effectExtent l="38100" t="19050" r="28575" b="47625"/>
                      <wp:wrapNone/>
                      <wp:docPr id="1" name="上下矢印 1"/>
                      <wp:cNvGraphicFramePr/>
                      <a:graphic xmlns:a="http://schemas.openxmlformats.org/drawingml/2006/main">
                        <a:graphicData uri="http://schemas.microsoft.com/office/word/2010/wordprocessingShape">
                          <wps:wsp>
                            <wps:cNvSpPr/>
                            <wps:spPr>
                              <a:xfrm>
                                <a:off x="0" y="0"/>
                                <a:ext cx="485775" cy="619125"/>
                              </a:xfrm>
                              <a:prstGeom prst="upDownArrow">
                                <a:avLst>
                                  <a:gd name="adj1" fmla="val 50000"/>
                                  <a:gd name="adj2" fmla="val 3627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2941E" w14:textId="77777777" w:rsidR="006271C5" w:rsidRPr="00D21D8F" w:rsidRDefault="006271C5" w:rsidP="000E679D">
                                  <w:pPr>
                                    <w:jc w:val="center"/>
                                    <w:rPr>
                                      <w:color w:val="000000" w:themeColor="text1"/>
                                    </w:rPr>
                                  </w:pPr>
                                  <w:r>
                                    <w:rPr>
                                      <w:rFonts w:hint="eastAsia"/>
                                      <w:color w:val="000000" w:themeColor="text1"/>
                                    </w:rPr>
                                    <w:t>印刷</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855FC" id="上下矢印 1" o:spid="_x0000_s1032" type="#_x0000_t70" style="position:absolute;margin-left:171.95pt;margin-top:.55pt;width:38.2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" adj=",6148" fillcolor="white [3212]" strokecolor="black [3213]" strokeweight="1pt">
                      <v:textbox style="layout-flow:vertical-ideographic" inset="0,,0">
                        <w:txbxContent>
                          <w:p w14:paraId="2E62941E" w14:textId="77777777" w:rsidR="006271C5" w:rsidRPr="00D21D8F" w:rsidRDefault="006271C5" w:rsidP="000E679D">
                            <w:pPr>
                              <w:jc w:val="center"/>
                              <w:rPr>
                                <w:color w:val="000000" w:themeColor="text1"/>
                              </w:rPr>
                            </w:pPr>
                            <w:r>
                              <w:rPr>
                                <w:rFonts w:hint="eastAsia"/>
                                <w:color w:val="000000" w:themeColor="text1"/>
                              </w:rPr>
                              <w:t>印刷</w:t>
                            </w:r>
                          </w:p>
                        </w:txbxContent>
                      </v:textbox>
                    </v:shape>
                  </w:pict>
                </mc:Fallback>
              </mc:AlternateContent>
            </w:r>
          </w:p>
          <w:p w14:paraId="6D64DBD9" w14:textId="6357F4AB" w:rsidR="006271C5" w:rsidRPr="00751A53" w:rsidRDefault="006271C5" w:rsidP="00EA020A">
            <w:pPr>
              <w:spacing w:line="320" w:lineRule="exact"/>
              <w:jc w:val="left"/>
            </w:pPr>
            <w:r w:rsidRPr="00751A53">
              <w:rPr>
                <w:rFonts w:hint="eastAsia"/>
              </w:rPr>
              <w:t>マニュアル配送（下旬）</w:t>
            </w:r>
          </w:p>
        </w:tc>
      </w:tr>
      <w:tr w:rsidR="006271C5" w:rsidRPr="00751A53" w14:paraId="7853A781" w14:textId="77777777" w:rsidTr="006271C5">
        <w:tc>
          <w:tcPr>
            <w:tcW w:w="582" w:type="dxa"/>
            <w:vMerge/>
          </w:tcPr>
          <w:p w14:paraId="7AC453FB" w14:textId="77777777" w:rsidR="006271C5" w:rsidRPr="00751A53" w:rsidRDefault="006271C5" w:rsidP="006271C5">
            <w:pPr>
              <w:jc w:val="center"/>
            </w:pPr>
          </w:p>
        </w:tc>
        <w:tc>
          <w:tcPr>
            <w:tcW w:w="792" w:type="dxa"/>
            <w:vAlign w:val="center"/>
          </w:tcPr>
          <w:p w14:paraId="58D6CB34" w14:textId="77777777" w:rsidR="006271C5" w:rsidRPr="00751A53" w:rsidRDefault="006271C5" w:rsidP="006271C5">
            <w:pPr>
              <w:jc w:val="center"/>
            </w:pPr>
            <w:r w:rsidRPr="00751A53">
              <w:rPr>
                <w:rFonts w:hint="eastAsia"/>
              </w:rPr>
              <w:t>３月</w:t>
            </w:r>
          </w:p>
        </w:tc>
        <w:tc>
          <w:tcPr>
            <w:tcW w:w="4238" w:type="dxa"/>
          </w:tcPr>
          <w:p w14:paraId="4D5C3965" w14:textId="77777777" w:rsidR="006271C5" w:rsidRPr="00751A53" w:rsidRDefault="006271C5" w:rsidP="006271C5">
            <w:pPr>
              <w:spacing w:line="320" w:lineRule="exact"/>
              <w:jc w:val="left"/>
            </w:pPr>
          </w:p>
        </w:tc>
        <w:tc>
          <w:tcPr>
            <w:tcW w:w="4242" w:type="dxa"/>
          </w:tcPr>
          <w:p w14:paraId="6612BFC4" w14:textId="77777777" w:rsidR="006271C5" w:rsidRPr="00751A53" w:rsidRDefault="006271C5" w:rsidP="006271C5">
            <w:pPr>
              <w:spacing w:line="320" w:lineRule="exact"/>
              <w:jc w:val="left"/>
            </w:pPr>
          </w:p>
        </w:tc>
      </w:tr>
      <w:tr w:rsidR="006271C5" w:rsidRPr="00751A53" w14:paraId="7CBDEFC8" w14:textId="77777777" w:rsidTr="006271C5">
        <w:tc>
          <w:tcPr>
            <w:tcW w:w="582" w:type="dxa"/>
            <w:vMerge/>
          </w:tcPr>
          <w:p w14:paraId="3C4DEFE2" w14:textId="77777777" w:rsidR="006271C5" w:rsidRPr="00751A53" w:rsidRDefault="006271C5" w:rsidP="006271C5">
            <w:pPr>
              <w:jc w:val="center"/>
            </w:pPr>
          </w:p>
        </w:tc>
        <w:tc>
          <w:tcPr>
            <w:tcW w:w="792" w:type="dxa"/>
            <w:vAlign w:val="center"/>
          </w:tcPr>
          <w:p w14:paraId="14F879DC" w14:textId="77777777" w:rsidR="006271C5" w:rsidRPr="00751A53" w:rsidRDefault="006271C5" w:rsidP="006271C5">
            <w:pPr>
              <w:jc w:val="center"/>
            </w:pPr>
            <w:r w:rsidRPr="00751A53">
              <w:rPr>
                <w:rFonts w:hint="eastAsia"/>
              </w:rPr>
              <w:t>４月</w:t>
            </w:r>
          </w:p>
        </w:tc>
        <w:tc>
          <w:tcPr>
            <w:tcW w:w="4238" w:type="dxa"/>
          </w:tcPr>
          <w:p w14:paraId="1B67AEB6" w14:textId="77777777" w:rsidR="006271C5" w:rsidRPr="00751A53" w:rsidRDefault="006271C5" w:rsidP="006271C5">
            <w:pPr>
              <w:spacing w:line="320" w:lineRule="exact"/>
              <w:jc w:val="left"/>
            </w:pPr>
          </w:p>
          <w:p w14:paraId="73A64206" w14:textId="77777777" w:rsidR="006271C5" w:rsidRPr="00751A53" w:rsidRDefault="006271C5" w:rsidP="006271C5">
            <w:pPr>
              <w:spacing w:line="320" w:lineRule="exact"/>
              <w:jc w:val="left"/>
            </w:pPr>
            <w:r w:rsidRPr="00751A53">
              <w:rPr>
                <w:rFonts w:hint="eastAsia"/>
              </w:rPr>
              <w:t>調査実施（20日）</w:t>
            </w:r>
          </w:p>
          <w:p w14:paraId="4C3FCC13" w14:textId="77777777" w:rsidR="006271C5" w:rsidRPr="00751A53" w:rsidRDefault="006271C5" w:rsidP="006271C5">
            <w:pPr>
              <w:spacing w:line="320" w:lineRule="exact"/>
              <w:jc w:val="left"/>
            </w:pPr>
          </w:p>
        </w:tc>
        <w:tc>
          <w:tcPr>
            <w:tcW w:w="4242" w:type="dxa"/>
          </w:tcPr>
          <w:p w14:paraId="4684E452" w14:textId="77777777" w:rsidR="006271C5" w:rsidRPr="00751A53" w:rsidRDefault="006271C5" w:rsidP="006271C5">
            <w:pPr>
              <w:spacing w:line="320" w:lineRule="exact"/>
              <w:jc w:val="left"/>
            </w:pPr>
            <w:r w:rsidRPr="00751A53">
              <w:rPr>
                <w:rFonts w:hint="eastAsia"/>
              </w:rPr>
              <w:t>調査資材の配送（16日）</w:t>
            </w:r>
          </w:p>
          <w:p w14:paraId="7337FB72" w14:textId="77777777" w:rsidR="006271C5" w:rsidRPr="00751A53" w:rsidRDefault="006271C5" w:rsidP="006271C5">
            <w:pPr>
              <w:spacing w:line="320" w:lineRule="exact"/>
              <w:jc w:val="left"/>
            </w:pPr>
            <w:r w:rsidRPr="00751A53">
              <w:rPr>
                <w:rFonts w:hint="eastAsia"/>
              </w:rPr>
              <w:t>回収（22、28日）</w:t>
            </w:r>
          </w:p>
          <w:p w14:paraId="45B64691" w14:textId="77777777" w:rsidR="006271C5" w:rsidRPr="00751A53" w:rsidRDefault="006271C5" w:rsidP="006271C5">
            <w:pPr>
              <w:spacing w:line="320" w:lineRule="exact"/>
              <w:jc w:val="left"/>
            </w:pPr>
            <w:r w:rsidRPr="00751A53">
              <w:rPr>
                <w:rFonts w:hint="eastAsia"/>
              </w:rPr>
              <w:t>採点、集計、分析（下旬～）</w:t>
            </w:r>
          </w:p>
        </w:tc>
      </w:tr>
      <w:tr w:rsidR="006271C5" w:rsidRPr="00751A53" w14:paraId="08BCE087" w14:textId="77777777" w:rsidTr="006271C5">
        <w:tc>
          <w:tcPr>
            <w:tcW w:w="582" w:type="dxa"/>
            <w:vMerge/>
          </w:tcPr>
          <w:p w14:paraId="1DA4B3F5" w14:textId="77777777" w:rsidR="006271C5" w:rsidRPr="00751A53" w:rsidRDefault="006271C5" w:rsidP="006271C5">
            <w:pPr>
              <w:jc w:val="center"/>
            </w:pPr>
          </w:p>
        </w:tc>
        <w:tc>
          <w:tcPr>
            <w:tcW w:w="792" w:type="dxa"/>
            <w:vAlign w:val="center"/>
          </w:tcPr>
          <w:p w14:paraId="529891D9" w14:textId="77777777" w:rsidR="006271C5" w:rsidRPr="00751A53" w:rsidRDefault="006271C5" w:rsidP="006271C5">
            <w:pPr>
              <w:jc w:val="center"/>
            </w:pPr>
            <w:r w:rsidRPr="00751A53">
              <w:rPr>
                <w:rFonts w:hint="eastAsia"/>
              </w:rPr>
              <w:t>５月</w:t>
            </w:r>
          </w:p>
        </w:tc>
        <w:tc>
          <w:tcPr>
            <w:tcW w:w="4238" w:type="dxa"/>
          </w:tcPr>
          <w:p w14:paraId="63E52636" w14:textId="1247E06F" w:rsidR="006271C5" w:rsidRPr="00751A53" w:rsidRDefault="006271C5" w:rsidP="006271C5">
            <w:pPr>
              <w:spacing w:line="320" w:lineRule="exact"/>
              <w:jc w:val="left"/>
            </w:pPr>
          </w:p>
        </w:tc>
        <w:tc>
          <w:tcPr>
            <w:tcW w:w="4242" w:type="dxa"/>
          </w:tcPr>
          <w:p w14:paraId="68F7E298" w14:textId="77777777" w:rsidR="006271C5" w:rsidRPr="00751A53" w:rsidRDefault="006271C5" w:rsidP="006271C5">
            <w:pPr>
              <w:spacing w:line="320" w:lineRule="exact"/>
              <w:jc w:val="left"/>
            </w:pPr>
          </w:p>
        </w:tc>
      </w:tr>
      <w:tr w:rsidR="006271C5" w:rsidRPr="00751A53" w14:paraId="658FCA16" w14:textId="77777777" w:rsidTr="006271C5">
        <w:tc>
          <w:tcPr>
            <w:tcW w:w="582" w:type="dxa"/>
            <w:vMerge/>
          </w:tcPr>
          <w:p w14:paraId="50FE3F75" w14:textId="77777777" w:rsidR="006271C5" w:rsidRPr="00751A53" w:rsidRDefault="006271C5" w:rsidP="006271C5">
            <w:pPr>
              <w:jc w:val="center"/>
            </w:pPr>
          </w:p>
        </w:tc>
        <w:tc>
          <w:tcPr>
            <w:tcW w:w="792" w:type="dxa"/>
            <w:vAlign w:val="center"/>
          </w:tcPr>
          <w:p w14:paraId="44D54FFC" w14:textId="77777777" w:rsidR="006271C5" w:rsidRPr="00751A53" w:rsidRDefault="006271C5" w:rsidP="006271C5">
            <w:pPr>
              <w:jc w:val="center"/>
            </w:pPr>
            <w:r w:rsidRPr="00751A53">
              <w:rPr>
                <w:rFonts w:hint="eastAsia"/>
              </w:rPr>
              <w:t>６月</w:t>
            </w:r>
          </w:p>
        </w:tc>
        <w:tc>
          <w:tcPr>
            <w:tcW w:w="4238" w:type="dxa"/>
          </w:tcPr>
          <w:p w14:paraId="7530B370" w14:textId="77777777" w:rsidR="006271C5" w:rsidRPr="00751A53" w:rsidRDefault="006271C5" w:rsidP="006271C5">
            <w:pPr>
              <w:spacing w:line="320" w:lineRule="exact"/>
              <w:jc w:val="left"/>
            </w:pPr>
            <w:r w:rsidRPr="00751A53">
              <w:rPr>
                <w:rFonts w:hint="eastAsia"/>
                <w:sz w:val="20"/>
              </w:rPr>
              <w:t>調査結果、分析結果を受領（下旬）</w:t>
            </w:r>
          </w:p>
        </w:tc>
        <w:tc>
          <w:tcPr>
            <w:tcW w:w="4242" w:type="dxa"/>
          </w:tcPr>
          <w:p w14:paraId="6860D31C" w14:textId="77777777" w:rsidR="006271C5" w:rsidRPr="00751A53" w:rsidRDefault="006271C5" w:rsidP="006271C5">
            <w:pPr>
              <w:spacing w:line="320" w:lineRule="exact"/>
              <w:jc w:val="left"/>
            </w:pPr>
          </w:p>
        </w:tc>
      </w:tr>
      <w:tr w:rsidR="006271C5" w:rsidRPr="00751A53" w14:paraId="586EEEAF" w14:textId="77777777" w:rsidTr="006271C5">
        <w:tc>
          <w:tcPr>
            <w:tcW w:w="582" w:type="dxa"/>
            <w:vMerge/>
          </w:tcPr>
          <w:p w14:paraId="5848A3EE" w14:textId="77777777" w:rsidR="006271C5" w:rsidRPr="00751A53" w:rsidRDefault="006271C5" w:rsidP="006271C5">
            <w:pPr>
              <w:jc w:val="center"/>
            </w:pPr>
          </w:p>
        </w:tc>
        <w:tc>
          <w:tcPr>
            <w:tcW w:w="792" w:type="dxa"/>
            <w:vAlign w:val="center"/>
          </w:tcPr>
          <w:p w14:paraId="75C5B78D" w14:textId="77777777" w:rsidR="006271C5" w:rsidRPr="00751A53" w:rsidRDefault="006271C5" w:rsidP="006271C5">
            <w:pPr>
              <w:jc w:val="center"/>
            </w:pPr>
            <w:r w:rsidRPr="00751A53">
              <w:rPr>
                <w:rFonts w:hint="eastAsia"/>
              </w:rPr>
              <w:t>７月</w:t>
            </w:r>
          </w:p>
        </w:tc>
        <w:tc>
          <w:tcPr>
            <w:tcW w:w="4238" w:type="dxa"/>
          </w:tcPr>
          <w:p w14:paraId="3D1F911C" w14:textId="16C1960C" w:rsidR="006271C5" w:rsidRPr="00751A53" w:rsidRDefault="006271C5" w:rsidP="006271C5">
            <w:pPr>
              <w:spacing w:line="320" w:lineRule="exact"/>
              <w:jc w:val="left"/>
            </w:pPr>
          </w:p>
          <w:p w14:paraId="74ED61F6" w14:textId="70DB3A24" w:rsidR="006271C5" w:rsidRPr="00751A53" w:rsidRDefault="006271C5" w:rsidP="006271C5">
            <w:pPr>
              <w:spacing w:line="320" w:lineRule="exact"/>
              <w:jc w:val="left"/>
            </w:pPr>
          </w:p>
          <w:p w14:paraId="51D42343" w14:textId="77777777" w:rsidR="006271C5" w:rsidRPr="00751A53" w:rsidRDefault="006271C5" w:rsidP="006271C5">
            <w:pPr>
              <w:spacing w:line="320" w:lineRule="exact"/>
              <w:jc w:val="left"/>
            </w:pPr>
          </w:p>
        </w:tc>
        <w:tc>
          <w:tcPr>
            <w:tcW w:w="4242" w:type="dxa"/>
          </w:tcPr>
          <w:p w14:paraId="525995C9" w14:textId="1BA606D4" w:rsidR="006271C5" w:rsidRPr="00751A53" w:rsidRDefault="006271C5" w:rsidP="006271C5">
            <w:pPr>
              <w:spacing w:line="320" w:lineRule="exact"/>
              <w:jc w:val="left"/>
            </w:pPr>
            <w:r w:rsidRPr="00751A53">
              <w:rPr>
                <w:noProof/>
              </w:rPr>
              <mc:AlternateContent>
                <mc:Choice Requires="wps">
                  <w:drawing>
                    <wp:anchor distT="45720" distB="45720" distL="114300" distR="114300" simplePos="0" relativeHeight="251674624" behindDoc="0" locked="0" layoutInCell="1" allowOverlap="1" wp14:anchorId="48639C40" wp14:editId="1088065C">
                      <wp:simplePos x="0" y="0"/>
                      <wp:positionH relativeFrom="column">
                        <wp:posOffset>-1254760</wp:posOffset>
                      </wp:positionH>
                      <wp:positionV relativeFrom="paragraph">
                        <wp:posOffset>16510</wp:posOffset>
                      </wp:positionV>
                      <wp:extent cx="2360930" cy="219075"/>
                      <wp:effectExtent l="0" t="0" r="2794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16D90D3B" w14:textId="77777777" w:rsidR="006271C5" w:rsidRDefault="006271C5" w:rsidP="000E679D">
                                  <w:pPr>
                                    <w:jc w:val="center"/>
                                  </w:pPr>
                                  <w:r>
                                    <w:rPr>
                                      <w:rFonts w:hint="eastAsia"/>
                                    </w:rPr>
                                    <w:t>検討委員会⑤</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8639C40" id="テキスト ボックス 7" o:spid="_x0000_s1033" type="#_x0000_t202" style="position:absolute;margin-left:-98.8pt;margin-top:1.3pt;width:185.9pt;height:17.2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">
                      <v:textbox inset=",0,,0">
                        <w:txbxContent>
                          <w:p w14:paraId="16D90D3B" w14:textId="77777777" w:rsidR="006271C5" w:rsidRDefault="006271C5" w:rsidP="000E679D">
                            <w:pPr>
                              <w:jc w:val="center"/>
                            </w:pPr>
                            <w:r>
                              <w:rPr>
                                <w:rFonts w:hint="eastAsia"/>
                              </w:rPr>
                              <w:t>検討委員会⑤</w:t>
                            </w:r>
                          </w:p>
                        </w:txbxContent>
                      </v:textbox>
                    </v:shape>
                  </w:pict>
                </mc:Fallback>
              </mc:AlternateContent>
            </w:r>
          </w:p>
          <w:p w14:paraId="4F4491DD" w14:textId="77777777" w:rsidR="006271C5" w:rsidRPr="00751A53" w:rsidRDefault="006271C5" w:rsidP="006271C5">
            <w:pPr>
              <w:spacing w:line="320" w:lineRule="exact"/>
              <w:jc w:val="left"/>
              <w:rPr>
                <w:sz w:val="14"/>
              </w:rPr>
            </w:pPr>
            <w:r w:rsidRPr="00751A53">
              <w:rPr>
                <w:rFonts w:hint="eastAsia"/>
                <w:sz w:val="12"/>
              </w:rPr>
              <w:t>学校・市町村教育委員会へ【５年生】調査結果、分析結果を提供（上旬）</w:t>
            </w:r>
          </w:p>
          <w:p w14:paraId="149CA4E7" w14:textId="77777777" w:rsidR="006271C5" w:rsidRPr="00751A53" w:rsidRDefault="006271C5" w:rsidP="006271C5">
            <w:pPr>
              <w:spacing w:line="320" w:lineRule="exact"/>
              <w:jc w:val="left"/>
              <w:rPr>
                <w:sz w:val="20"/>
              </w:rPr>
            </w:pPr>
            <w:r w:rsidRPr="00751A53">
              <w:rPr>
                <w:rFonts w:hint="eastAsia"/>
                <w:sz w:val="12"/>
              </w:rPr>
              <w:t>市町村教育委員会から全国学力・学習状況調査結果を受領（下旬）</w:t>
            </w:r>
          </w:p>
        </w:tc>
      </w:tr>
      <w:tr w:rsidR="006271C5" w:rsidRPr="00751A53" w14:paraId="308F926A" w14:textId="77777777" w:rsidTr="006271C5">
        <w:tc>
          <w:tcPr>
            <w:tcW w:w="582" w:type="dxa"/>
            <w:vMerge/>
          </w:tcPr>
          <w:p w14:paraId="32C79554" w14:textId="77777777" w:rsidR="006271C5" w:rsidRPr="00751A53" w:rsidRDefault="006271C5" w:rsidP="006271C5">
            <w:pPr>
              <w:jc w:val="center"/>
            </w:pPr>
          </w:p>
        </w:tc>
        <w:tc>
          <w:tcPr>
            <w:tcW w:w="792" w:type="dxa"/>
            <w:vAlign w:val="center"/>
          </w:tcPr>
          <w:p w14:paraId="2DB8849E" w14:textId="77777777" w:rsidR="006271C5" w:rsidRPr="00751A53" w:rsidRDefault="006271C5" w:rsidP="006271C5">
            <w:pPr>
              <w:jc w:val="center"/>
            </w:pPr>
            <w:r w:rsidRPr="00751A53">
              <w:rPr>
                <w:rFonts w:hint="eastAsia"/>
              </w:rPr>
              <w:t>８月</w:t>
            </w:r>
          </w:p>
        </w:tc>
        <w:tc>
          <w:tcPr>
            <w:tcW w:w="4238" w:type="dxa"/>
          </w:tcPr>
          <w:p w14:paraId="7E318AE8" w14:textId="64E5A136" w:rsidR="006271C5" w:rsidRPr="00751A53" w:rsidRDefault="006271C5" w:rsidP="006271C5">
            <w:pPr>
              <w:spacing w:line="320" w:lineRule="exact"/>
              <w:jc w:val="left"/>
            </w:pPr>
          </w:p>
        </w:tc>
        <w:tc>
          <w:tcPr>
            <w:tcW w:w="4242" w:type="dxa"/>
          </w:tcPr>
          <w:p w14:paraId="4DAAE7E8" w14:textId="77777777" w:rsidR="006271C5" w:rsidRPr="00751A53" w:rsidRDefault="006271C5" w:rsidP="006271C5">
            <w:pPr>
              <w:spacing w:line="320" w:lineRule="exact"/>
              <w:jc w:val="left"/>
            </w:pPr>
          </w:p>
        </w:tc>
      </w:tr>
      <w:tr w:rsidR="006271C5" w:rsidRPr="00751A53" w14:paraId="71652A4D" w14:textId="77777777" w:rsidTr="006271C5">
        <w:tc>
          <w:tcPr>
            <w:tcW w:w="582" w:type="dxa"/>
            <w:vMerge/>
          </w:tcPr>
          <w:p w14:paraId="0EF0ABE7" w14:textId="77777777" w:rsidR="006271C5" w:rsidRPr="00751A53" w:rsidRDefault="006271C5" w:rsidP="006271C5">
            <w:pPr>
              <w:jc w:val="center"/>
            </w:pPr>
          </w:p>
        </w:tc>
        <w:tc>
          <w:tcPr>
            <w:tcW w:w="792" w:type="dxa"/>
            <w:vAlign w:val="center"/>
          </w:tcPr>
          <w:p w14:paraId="41FF63A8" w14:textId="77777777" w:rsidR="006271C5" w:rsidRPr="00751A53" w:rsidRDefault="006271C5" w:rsidP="006271C5">
            <w:pPr>
              <w:jc w:val="center"/>
            </w:pPr>
            <w:r w:rsidRPr="00751A53">
              <w:rPr>
                <w:rFonts w:hint="eastAsia"/>
              </w:rPr>
              <w:t>９月</w:t>
            </w:r>
          </w:p>
        </w:tc>
        <w:tc>
          <w:tcPr>
            <w:tcW w:w="4238" w:type="dxa"/>
          </w:tcPr>
          <w:p w14:paraId="56F70BC3" w14:textId="7A70C173" w:rsidR="006271C5" w:rsidRPr="00751A53" w:rsidRDefault="005B7E7C" w:rsidP="006271C5">
            <w:pPr>
              <w:spacing w:line="320" w:lineRule="exact"/>
              <w:jc w:val="left"/>
            </w:pPr>
            <w:r>
              <w:rPr>
                <w:rFonts w:hint="eastAsia"/>
                <w:sz w:val="20"/>
              </w:rPr>
              <w:t>分析結果を受領（下</w:t>
            </w:r>
            <w:r w:rsidRPr="00751A53">
              <w:rPr>
                <w:rFonts w:hint="eastAsia"/>
                <w:sz w:val="20"/>
              </w:rPr>
              <w:t>旬）</w:t>
            </w:r>
          </w:p>
        </w:tc>
        <w:tc>
          <w:tcPr>
            <w:tcW w:w="4242" w:type="dxa"/>
          </w:tcPr>
          <w:p w14:paraId="186B8F4D" w14:textId="3DC023E3" w:rsidR="006271C5" w:rsidRPr="006271C5" w:rsidRDefault="006271C5" w:rsidP="006271C5">
            <w:pPr>
              <w:spacing w:line="320" w:lineRule="exact"/>
              <w:jc w:val="left"/>
              <w:rPr>
                <w:sz w:val="12"/>
              </w:rPr>
            </w:pPr>
          </w:p>
        </w:tc>
      </w:tr>
      <w:tr w:rsidR="006271C5" w:rsidRPr="00751A53" w14:paraId="592BA6CF" w14:textId="77777777" w:rsidTr="006271C5">
        <w:tc>
          <w:tcPr>
            <w:tcW w:w="582" w:type="dxa"/>
            <w:vMerge/>
          </w:tcPr>
          <w:p w14:paraId="5114C80E" w14:textId="77777777" w:rsidR="006271C5" w:rsidRPr="00751A53" w:rsidRDefault="006271C5" w:rsidP="006271C5">
            <w:pPr>
              <w:jc w:val="center"/>
            </w:pPr>
          </w:p>
        </w:tc>
        <w:tc>
          <w:tcPr>
            <w:tcW w:w="792" w:type="dxa"/>
            <w:vAlign w:val="center"/>
          </w:tcPr>
          <w:p w14:paraId="254B9322" w14:textId="77777777" w:rsidR="006271C5" w:rsidRPr="00751A53" w:rsidRDefault="006271C5" w:rsidP="006271C5">
            <w:pPr>
              <w:jc w:val="center"/>
            </w:pPr>
            <w:r w:rsidRPr="00751A53">
              <w:rPr>
                <w:rFonts w:hint="eastAsia"/>
              </w:rPr>
              <w:t>10月</w:t>
            </w:r>
          </w:p>
        </w:tc>
        <w:tc>
          <w:tcPr>
            <w:tcW w:w="4238" w:type="dxa"/>
          </w:tcPr>
          <w:p w14:paraId="5ACA2553" w14:textId="3320C0E1" w:rsidR="006271C5" w:rsidRPr="00751A53" w:rsidRDefault="006271C5" w:rsidP="006271C5">
            <w:pPr>
              <w:spacing w:line="320" w:lineRule="exact"/>
              <w:jc w:val="left"/>
            </w:pPr>
          </w:p>
        </w:tc>
        <w:tc>
          <w:tcPr>
            <w:tcW w:w="4242" w:type="dxa"/>
          </w:tcPr>
          <w:p w14:paraId="1806D525" w14:textId="0C825071" w:rsidR="006271C5" w:rsidRPr="00751A53" w:rsidRDefault="005B7E7C" w:rsidP="006271C5">
            <w:pPr>
              <w:spacing w:line="320" w:lineRule="exact"/>
              <w:jc w:val="left"/>
            </w:pPr>
            <w:r w:rsidRPr="00751A53">
              <w:rPr>
                <w:rFonts w:hint="eastAsia"/>
                <w:sz w:val="12"/>
              </w:rPr>
              <w:t>学校・市町村教育委員会へ【６年生】調査結果、分析結果を提供（中旬）</w:t>
            </w:r>
          </w:p>
        </w:tc>
      </w:tr>
      <w:tr w:rsidR="006271C5" w:rsidRPr="00751A53" w14:paraId="6ADCF49B" w14:textId="77777777" w:rsidTr="006271C5">
        <w:tc>
          <w:tcPr>
            <w:tcW w:w="582" w:type="dxa"/>
            <w:vMerge/>
          </w:tcPr>
          <w:p w14:paraId="7AAB4024" w14:textId="77777777" w:rsidR="006271C5" w:rsidRPr="00751A53" w:rsidRDefault="006271C5" w:rsidP="006271C5">
            <w:pPr>
              <w:jc w:val="center"/>
            </w:pPr>
          </w:p>
        </w:tc>
        <w:tc>
          <w:tcPr>
            <w:tcW w:w="792" w:type="dxa"/>
            <w:vAlign w:val="center"/>
          </w:tcPr>
          <w:p w14:paraId="16C8A954" w14:textId="77777777" w:rsidR="006271C5" w:rsidRPr="00751A53" w:rsidRDefault="006271C5" w:rsidP="006271C5">
            <w:pPr>
              <w:jc w:val="center"/>
            </w:pPr>
            <w:r w:rsidRPr="00751A53">
              <w:rPr>
                <w:rFonts w:hint="eastAsia"/>
              </w:rPr>
              <w:t>11月</w:t>
            </w:r>
          </w:p>
        </w:tc>
        <w:tc>
          <w:tcPr>
            <w:tcW w:w="4238" w:type="dxa"/>
          </w:tcPr>
          <w:p w14:paraId="56F9B05F" w14:textId="127AE68C" w:rsidR="006C0726" w:rsidRPr="00751A53" w:rsidRDefault="006C0726" w:rsidP="006271C5">
            <w:pPr>
              <w:spacing w:line="320" w:lineRule="exact"/>
              <w:jc w:val="left"/>
            </w:pPr>
          </w:p>
        </w:tc>
        <w:tc>
          <w:tcPr>
            <w:tcW w:w="4242" w:type="dxa"/>
          </w:tcPr>
          <w:p w14:paraId="43F00AD9" w14:textId="44BAE876" w:rsidR="006271C5" w:rsidRPr="00751A53" w:rsidRDefault="005B7E7C" w:rsidP="006271C5">
            <w:pPr>
              <w:spacing w:line="320" w:lineRule="exact"/>
              <w:jc w:val="left"/>
            </w:pPr>
            <w:r w:rsidRPr="00751A53">
              <w:rPr>
                <w:noProof/>
              </w:rPr>
              <mc:AlternateContent>
                <mc:Choice Requires="wps">
                  <w:drawing>
                    <wp:anchor distT="45720" distB="45720" distL="114300" distR="114300" simplePos="0" relativeHeight="251673600" behindDoc="0" locked="0" layoutInCell="1" allowOverlap="1" wp14:anchorId="0C19A4A0" wp14:editId="50E5EACB">
                      <wp:simplePos x="0" y="0"/>
                      <wp:positionH relativeFrom="column">
                        <wp:posOffset>-1311910</wp:posOffset>
                      </wp:positionH>
                      <wp:positionV relativeFrom="paragraph">
                        <wp:posOffset>105410</wp:posOffset>
                      </wp:positionV>
                      <wp:extent cx="2360930" cy="266700"/>
                      <wp:effectExtent l="0" t="0" r="2794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1FDD4B1B" w14:textId="77777777" w:rsidR="006271C5" w:rsidRDefault="006271C5" w:rsidP="000E679D">
                                  <w:pPr>
                                    <w:jc w:val="center"/>
                                  </w:pPr>
                                  <w:r>
                                    <w:rPr>
                                      <w:rFonts w:hint="eastAsia"/>
                                    </w:rPr>
                                    <w:t>検討委員会⑥</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19A4A0" id="テキスト ボックス 8" o:spid="_x0000_s1034" type="#_x0000_t202" style="position:absolute;margin-left:-103.3pt;margin-top:8.3pt;width:185.9pt;height:21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">
                      <v:textbox inset=",0,,0">
                        <w:txbxContent>
                          <w:p w14:paraId="1FDD4B1B" w14:textId="77777777" w:rsidR="006271C5" w:rsidRDefault="006271C5" w:rsidP="000E679D">
                            <w:pPr>
                              <w:jc w:val="center"/>
                            </w:pPr>
                            <w:r>
                              <w:rPr>
                                <w:rFonts w:hint="eastAsia"/>
                              </w:rPr>
                              <w:t>検討委員会⑥</w:t>
                            </w:r>
                          </w:p>
                        </w:txbxContent>
                      </v:textbox>
                    </v:shape>
                  </w:pict>
                </mc:Fallback>
              </mc:AlternateContent>
            </w:r>
          </w:p>
        </w:tc>
      </w:tr>
      <w:tr w:rsidR="006271C5" w:rsidRPr="00751A53" w14:paraId="46D0D1CD" w14:textId="77777777" w:rsidTr="006C0726">
        <w:trPr>
          <w:trHeight w:val="339"/>
        </w:trPr>
        <w:tc>
          <w:tcPr>
            <w:tcW w:w="582" w:type="dxa"/>
            <w:vMerge/>
          </w:tcPr>
          <w:p w14:paraId="39A0CCFA" w14:textId="77777777" w:rsidR="006271C5" w:rsidRPr="00751A53" w:rsidRDefault="006271C5" w:rsidP="006271C5">
            <w:pPr>
              <w:jc w:val="center"/>
            </w:pPr>
          </w:p>
        </w:tc>
        <w:tc>
          <w:tcPr>
            <w:tcW w:w="792" w:type="dxa"/>
            <w:vAlign w:val="center"/>
          </w:tcPr>
          <w:p w14:paraId="68E47799" w14:textId="77777777" w:rsidR="006271C5" w:rsidRPr="00751A53" w:rsidRDefault="006271C5" w:rsidP="006271C5">
            <w:pPr>
              <w:jc w:val="center"/>
            </w:pPr>
            <w:r w:rsidRPr="00751A53">
              <w:rPr>
                <w:rFonts w:hint="eastAsia"/>
              </w:rPr>
              <w:t>12月</w:t>
            </w:r>
          </w:p>
        </w:tc>
        <w:tc>
          <w:tcPr>
            <w:tcW w:w="4238" w:type="dxa"/>
          </w:tcPr>
          <w:p w14:paraId="18A6069B" w14:textId="64C75498" w:rsidR="006271C5" w:rsidRPr="00751A53" w:rsidRDefault="006271C5" w:rsidP="006271C5">
            <w:pPr>
              <w:spacing w:line="320" w:lineRule="exact"/>
              <w:jc w:val="left"/>
            </w:pPr>
          </w:p>
        </w:tc>
        <w:tc>
          <w:tcPr>
            <w:tcW w:w="4242" w:type="dxa"/>
          </w:tcPr>
          <w:p w14:paraId="33E3D78B" w14:textId="72B4E46E" w:rsidR="006271C5" w:rsidRPr="00751A53" w:rsidRDefault="006271C5" w:rsidP="006271C5">
            <w:pPr>
              <w:spacing w:line="320" w:lineRule="exact"/>
              <w:jc w:val="left"/>
            </w:pPr>
          </w:p>
        </w:tc>
      </w:tr>
      <w:tr w:rsidR="006271C5" w:rsidRPr="00751A53" w14:paraId="71A94328" w14:textId="77777777" w:rsidTr="005B7E7C">
        <w:trPr>
          <w:trHeight w:val="258"/>
        </w:trPr>
        <w:tc>
          <w:tcPr>
            <w:tcW w:w="582" w:type="dxa"/>
            <w:vMerge/>
          </w:tcPr>
          <w:p w14:paraId="43778B06" w14:textId="77777777" w:rsidR="006271C5" w:rsidRPr="00751A53" w:rsidRDefault="006271C5" w:rsidP="006271C5">
            <w:pPr>
              <w:jc w:val="center"/>
            </w:pPr>
          </w:p>
        </w:tc>
        <w:tc>
          <w:tcPr>
            <w:tcW w:w="792" w:type="dxa"/>
            <w:vAlign w:val="center"/>
          </w:tcPr>
          <w:p w14:paraId="5C1D40AA" w14:textId="36C6CCF6" w:rsidR="006271C5" w:rsidRPr="00751A53" w:rsidRDefault="006271C5" w:rsidP="006271C5">
            <w:pPr>
              <w:jc w:val="center"/>
            </w:pPr>
            <w:r>
              <w:rPr>
                <w:rFonts w:hint="eastAsia"/>
              </w:rPr>
              <w:t>1月</w:t>
            </w:r>
          </w:p>
        </w:tc>
        <w:tc>
          <w:tcPr>
            <w:tcW w:w="4238" w:type="dxa"/>
          </w:tcPr>
          <w:p w14:paraId="6946B1A4" w14:textId="1C176C35" w:rsidR="006271C5" w:rsidRPr="00751A53" w:rsidRDefault="006271C5" w:rsidP="006271C5">
            <w:pPr>
              <w:spacing w:line="320" w:lineRule="exact"/>
              <w:jc w:val="left"/>
            </w:pPr>
          </w:p>
        </w:tc>
        <w:tc>
          <w:tcPr>
            <w:tcW w:w="4242" w:type="dxa"/>
          </w:tcPr>
          <w:p w14:paraId="5819D265" w14:textId="02398D53" w:rsidR="006271C5" w:rsidRPr="00751A53" w:rsidRDefault="006271C5" w:rsidP="006271C5">
            <w:pPr>
              <w:spacing w:line="320" w:lineRule="exact"/>
              <w:jc w:val="left"/>
            </w:pPr>
          </w:p>
        </w:tc>
      </w:tr>
      <w:tr w:rsidR="006271C5" w:rsidRPr="00751A53" w14:paraId="5BECE880" w14:textId="77777777" w:rsidTr="005B7E7C">
        <w:trPr>
          <w:trHeight w:val="319"/>
        </w:trPr>
        <w:tc>
          <w:tcPr>
            <w:tcW w:w="582" w:type="dxa"/>
            <w:vMerge/>
          </w:tcPr>
          <w:p w14:paraId="22F791BE" w14:textId="77777777" w:rsidR="006271C5" w:rsidRPr="00751A53" w:rsidRDefault="006271C5" w:rsidP="006271C5">
            <w:pPr>
              <w:jc w:val="center"/>
            </w:pPr>
          </w:p>
        </w:tc>
        <w:tc>
          <w:tcPr>
            <w:tcW w:w="792" w:type="dxa"/>
            <w:vAlign w:val="center"/>
          </w:tcPr>
          <w:p w14:paraId="0E9EE45E" w14:textId="46051318" w:rsidR="006271C5" w:rsidRPr="00751A53" w:rsidRDefault="006271C5" w:rsidP="006271C5">
            <w:pPr>
              <w:jc w:val="center"/>
            </w:pPr>
            <w:r>
              <w:rPr>
                <w:rFonts w:hint="eastAsia"/>
              </w:rPr>
              <w:t>2月</w:t>
            </w:r>
          </w:p>
        </w:tc>
        <w:tc>
          <w:tcPr>
            <w:tcW w:w="4238" w:type="dxa"/>
          </w:tcPr>
          <w:p w14:paraId="00ABA26C" w14:textId="5FA7D59E" w:rsidR="006271C5" w:rsidRPr="00751A53" w:rsidRDefault="006271C5" w:rsidP="006271C5">
            <w:pPr>
              <w:spacing w:line="320" w:lineRule="exact"/>
              <w:jc w:val="left"/>
            </w:pPr>
          </w:p>
        </w:tc>
        <w:tc>
          <w:tcPr>
            <w:tcW w:w="4242" w:type="dxa"/>
          </w:tcPr>
          <w:p w14:paraId="5382CC85" w14:textId="6125A97E" w:rsidR="006271C5" w:rsidRPr="00751A53" w:rsidRDefault="006271C5" w:rsidP="006271C5">
            <w:pPr>
              <w:spacing w:line="320" w:lineRule="exact"/>
              <w:jc w:val="left"/>
            </w:pPr>
          </w:p>
        </w:tc>
      </w:tr>
      <w:tr w:rsidR="006271C5" w:rsidRPr="00751A53" w14:paraId="02FBD33A" w14:textId="77777777" w:rsidTr="006271C5">
        <w:trPr>
          <w:trHeight w:val="385"/>
        </w:trPr>
        <w:tc>
          <w:tcPr>
            <w:tcW w:w="582" w:type="dxa"/>
            <w:vMerge/>
          </w:tcPr>
          <w:p w14:paraId="0223DA12" w14:textId="77777777" w:rsidR="006271C5" w:rsidRPr="00751A53" w:rsidRDefault="006271C5" w:rsidP="006271C5">
            <w:pPr>
              <w:jc w:val="center"/>
            </w:pPr>
          </w:p>
        </w:tc>
        <w:tc>
          <w:tcPr>
            <w:tcW w:w="792" w:type="dxa"/>
            <w:vAlign w:val="center"/>
          </w:tcPr>
          <w:p w14:paraId="347188F5" w14:textId="76E50D68" w:rsidR="006271C5" w:rsidRPr="00751A53" w:rsidRDefault="006271C5" w:rsidP="006271C5">
            <w:pPr>
              <w:jc w:val="center"/>
            </w:pPr>
            <w:r>
              <w:rPr>
                <w:rFonts w:hint="eastAsia"/>
              </w:rPr>
              <w:t>3月</w:t>
            </w:r>
          </w:p>
        </w:tc>
        <w:tc>
          <w:tcPr>
            <w:tcW w:w="4238" w:type="dxa"/>
          </w:tcPr>
          <w:p w14:paraId="7D3668E7" w14:textId="77777777" w:rsidR="005B7E7C" w:rsidRDefault="005B7E7C" w:rsidP="006271C5">
            <w:pPr>
              <w:spacing w:line="320" w:lineRule="exact"/>
              <w:jc w:val="left"/>
            </w:pPr>
          </w:p>
          <w:p w14:paraId="029FDD20" w14:textId="71985D0B" w:rsidR="006271C5" w:rsidRPr="00751A53" w:rsidRDefault="006271C5" w:rsidP="006271C5">
            <w:pPr>
              <w:spacing w:line="320" w:lineRule="exact"/>
              <w:jc w:val="left"/>
            </w:pPr>
            <w:r w:rsidRPr="00751A53">
              <w:rPr>
                <w:rFonts w:hint="eastAsia"/>
              </w:rPr>
              <w:t>契約満了（31日）</w:t>
            </w:r>
          </w:p>
        </w:tc>
        <w:tc>
          <w:tcPr>
            <w:tcW w:w="4242" w:type="dxa"/>
          </w:tcPr>
          <w:p w14:paraId="062D290A" w14:textId="2EA5FF61" w:rsidR="005B7E7C" w:rsidRDefault="005B7E7C" w:rsidP="006271C5">
            <w:pPr>
              <w:spacing w:line="320" w:lineRule="exact"/>
              <w:jc w:val="left"/>
            </w:pPr>
            <w:r w:rsidRPr="00751A53">
              <w:rPr>
                <w:rFonts w:hint="eastAsia"/>
              </w:rPr>
              <w:t>報告書提出</w:t>
            </w:r>
          </w:p>
          <w:p w14:paraId="49F2CEFE" w14:textId="28F97C95" w:rsidR="006271C5" w:rsidRPr="00751A53" w:rsidRDefault="006271C5" w:rsidP="006271C5">
            <w:pPr>
              <w:spacing w:line="320" w:lineRule="exact"/>
              <w:jc w:val="left"/>
            </w:pPr>
            <w:r w:rsidRPr="00751A53">
              <w:rPr>
                <w:rFonts w:hint="eastAsia"/>
              </w:rPr>
              <w:t>契約満了（31日）</w:t>
            </w:r>
          </w:p>
        </w:tc>
      </w:tr>
    </w:tbl>
    <w:p w14:paraId="606D1E31" w14:textId="13812B0B" w:rsidR="0066160D" w:rsidRPr="00751A53" w:rsidRDefault="00E170B5" w:rsidP="007C4DB3">
      <w:r w:rsidRPr="00751A53">
        <w:rPr>
          <w:rFonts w:hint="eastAsia"/>
        </w:rPr>
        <w:t>※新型コロナウイルス感染症対策</w:t>
      </w:r>
      <w:r w:rsidR="00C41C05" w:rsidRPr="00751A53">
        <w:rPr>
          <w:rFonts w:hint="eastAsia"/>
        </w:rPr>
        <w:t>等</w:t>
      </w:r>
      <w:r w:rsidRPr="00751A53">
        <w:rPr>
          <w:rFonts w:hint="eastAsia"/>
        </w:rPr>
        <w:t>により、実施業務スケジュールが変更となることもある</w:t>
      </w:r>
    </w:p>
    <w:sectPr w:rsidR="0066160D" w:rsidRPr="00751A53" w:rsidSect="00101F59">
      <w:footerReference w:type="default" r:id="rId10"/>
      <w:pgSz w:w="11906" w:h="16838"/>
      <w:pgMar w:top="1134" w:right="1021" w:bottom="1021" w:left="1021" w:header="102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03F6" w14:textId="77777777" w:rsidR="006271C5" w:rsidRDefault="006271C5"/>
  </w:endnote>
  <w:endnote w:type="continuationSeparator" w:id="0">
    <w:p w14:paraId="5C1AEAD4" w14:textId="77777777" w:rsidR="006271C5" w:rsidRDefault="00627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999102"/>
      <w:docPartObj>
        <w:docPartGallery w:val="Page Numbers (Bottom of Page)"/>
        <w:docPartUnique/>
      </w:docPartObj>
    </w:sdtPr>
    <w:sdtContent>
      <w:p w14:paraId="34805486" w14:textId="79A6CD9D" w:rsidR="00631302" w:rsidRDefault="00631302">
        <w:pPr>
          <w:pStyle w:val="af2"/>
          <w:jc w:val="center"/>
        </w:pPr>
        <w:r>
          <w:fldChar w:fldCharType="begin"/>
        </w:r>
        <w:r>
          <w:instrText>PAGE   \* MERGEFORMAT</w:instrText>
        </w:r>
        <w:r>
          <w:fldChar w:fldCharType="separate"/>
        </w:r>
        <w:r w:rsidRPr="00631302">
          <w:rPr>
            <w:noProof/>
            <w:lang w:val="ja-JP"/>
          </w:rPr>
          <w:t>12</w:t>
        </w:r>
        <w:r>
          <w:fldChar w:fldCharType="end"/>
        </w:r>
      </w:p>
    </w:sdtContent>
  </w:sdt>
  <w:p w14:paraId="09B29880" w14:textId="77777777" w:rsidR="006271C5" w:rsidRPr="00631302" w:rsidRDefault="006271C5" w:rsidP="0063130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44F43" w14:textId="77777777" w:rsidR="006271C5" w:rsidRDefault="006271C5"/>
  </w:footnote>
  <w:footnote w:type="continuationSeparator" w:id="0">
    <w:p w14:paraId="0310CE8B" w14:textId="77777777" w:rsidR="006271C5" w:rsidRDefault="006271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8BB"/>
    <w:multiLevelType w:val="hybridMultilevel"/>
    <w:tmpl w:val="D25A806A"/>
    <w:lvl w:ilvl="0" w:tplc="1096A5F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4562"/>
    <w:multiLevelType w:val="hybridMultilevel"/>
    <w:tmpl w:val="9F5028FE"/>
    <w:lvl w:ilvl="0" w:tplc="F06CE5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E57751"/>
    <w:multiLevelType w:val="hybridMultilevel"/>
    <w:tmpl w:val="22B01A70"/>
    <w:lvl w:ilvl="0" w:tplc="AE241F54">
      <w:start w:val="1"/>
      <w:numFmt w:val="decimalFullWidth"/>
      <w:lvlText w:val="(%1)"/>
      <w:lvlJc w:val="left"/>
      <w:pPr>
        <w:ind w:left="750" w:hanging="64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DBE3C1D"/>
    <w:multiLevelType w:val="hybridMultilevel"/>
    <w:tmpl w:val="CC44D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03717D"/>
    <w:multiLevelType w:val="hybridMultilevel"/>
    <w:tmpl w:val="76980094"/>
    <w:lvl w:ilvl="0" w:tplc="1096A5F6">
      <w:start w:val="1"/>
      <w:numFmt w:val="decimalFullWidth"/>
      <w:lvlText w:val="（%1）"/>
      <w:lvlJc w:val="left"/>
      <w:pPr>
        <w:ind w:left="525" w:hanging="4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6572CF9"/>
    <w:multiLevelType w:val="hybridMultilevel"/>
    <w:tmpl w:val="28E8CA20"/>
    <w:lvl w:ilvl="0" w:tplc="AE241F5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41A3872"/>
    <w:multiLevelType w:val="hybridMultilevel"/>
    <w:tmpl w:val="51C09A2C"/>
    <w:lvl w:ilvl="0" w:tplc="1096A5F6">
      <w:start w:val="1"/>
      <w:numFmt w:val="decimalFullWidth"/>
      <w:lvlText w:val="（%1）"/>
      <w:lvlJc w:val="left"/>
      <w:pPr>
        <w:ind w:left="525" w:hanging="4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DA4557B"/>
    <w:multiLevelType w:val="hybridMultilevel"/>
    <w:tmpl w:val="5C36F67E"/>
    <w:lvl w:ilvl="0" w:tplc="DB9C76D6">
      <w:start w:val="1"/>
      <w:numFmt w:val="decimalFullWidth"/>
      <w:lvlText w:val="（%1）"/>
      <w:lvlJc w:val="left"/>
      <w:pPr>
        <w:ind w:left="720" w:hanging="720"/>
      </w:pPr>
      <w:rPr>
        <w:rFonts w:hint="default"/>
        <w:lang w:val="en-US"/>
      </w:rPr>
    </w:lvl>
    <w:lvl w:ilvl="1" w:tplc="FFC49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679A5"/>
    <w:multiLevelType w:val="hybridMultilevel"/>
    <w:tmpl w:val="E922467C"/>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7"/>
  </w:num>
  <w:num w:numId="2">
    <w:abstractNumId w:val="1"/>
  </w:num>
  <w:num w:numId="3">
    <w:abstractNumId w:val="4"/>
  </w:num>
  <w:num w:numId="4">
    <w:abstractNumId w:val="2"/>
  </w:num>
  <w:num w:numId="5">
    <w:abstractNumId w:val="8"/>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D3"/>
    <w:rsid w:val="0000386A"/>
    <w:rsid w:val="00012DE9"/>
    <w:rsid w:val="00021480"/>
    <w:rsid w:val="00024393"/>
    <w:rsid w:val="00027F88"/>
    <w:rsid w:val="00035E19"/>
    <w:rsid w:val="000403D6"/>
    <w:rsid w:val="00044F27"/>
    <w:rsid w:val="0004560F"/>
    <w:rsid w:val="00050597"/>
    <w:rsid w:val="000509E8"/>
    <w:rsid w:val="00051B6F"/>
    <w:rsid w:val="00081151"/>
    <w:rsid w:val="00084666"/>
    <w:rsid w:val="00085995"/>
    <w:rsid w:val="00090B38"/>
    <w:rsid w:val="00094276"/>
    <w:rsid w:val="00095478"/>
    <w:rsid w:val="00097466"/>
    <w:rsid w:val="000A3316"/>
    <w:rsid w:val="000A52E1"/>
    <w:rsid w:val="000B07FD"/>
    <w:rsid w:val="000B1316"/>
    <w:rsid w:val="000D41B6"/>
    <w:rsid w:val="000E679D"/>
    <w:rsid w:val="000F558B"/>
    <w:rsid w:val="000F6561"/>
    <w:rsid w:val="00101F59"/>
    <w:rsid w:val="00103ABD"/>
    <w:rsid w:val="00104263"/>
    <w:rsid w:val="00120E62"/>
    <w:rsid w:val="00121D2E"/>
    <w:rsid w:val="00137FA1"/>
    <w:rsid w:val="00140BE9"/>
    <w:rsid w:val="001440CA"/>
    <w:rsid w:val="001511D3"/>
    <w:rsid w:val="00157EDD"/>
    <w:rsid w:val="001624F2"/>
    <w:rsid w:val="00180339"/>
    <w:rsid w:val="00181182"/>
    <w:rsid w:val="00182A3A"/>
    <w:rsid w:val="00185635"/>
    <w:rsid w:val="00185C84"/>
    <w:rsid w:val="00187360"/>
    <w:rsid w:val="00187726"/>
    <w:rsid w:val="00190811"/>
    <w:rsid w:val="001B295B"/>
    <w:rsid w:val="001B44B6"/>
    <w:rsid w:val="001C6A0A"/>
    <w:rsid w:val="001E2C59"/>
    <w:rsid w:val="001E5D7B"/>
    <w:rsid w:val="001F72CC"/>
    <w:rsid w:val="00226B58"/>
    <w:rsid w:val="0023651B"/>
    <w:rsid w:val="002521AD"/>
    <w:rsid w:val="0025372C"/>
    <w:rsid w:val="0025443B"/>
    <w:rsid w:val="00273918"/>
    <w:rsid w:val="002A0CFF"/>
    <w:rsid w:val="002A35A9"/>
    <w:rsid w:val="002B0D1C"/>
    <w:rsid w:val="002B73F4"/>
    <w:rsid w:val="002C3515"/>
    <w:rsid w:val="002F24C9"/>
    <w:rsid w:val="00315B90"/>
    <w:rsid w:val="00323840"/>
    <w:rsid w:val="0033556F"/>
    <w:rsid w:val="00366B3D"/>
    <w:rsid w:val="00374416"/>
    <w:rsid w:val="00381479"/>
    <w:rsid w:val="00386428"/>
    <w:rsid w:val="003C3DA1"/>
    <w:rsid w:val="003C446B"/>
    <w:rsid w:val="003D02DF"/>
    <w:rsid w:val="003F1D52"/>
    <w:rsid w:val="003F3775"/>
    <w:rsid w:val="003F6433"/>
    <w:rsid w:val="00434239"/>
    <w:rsid w:val="004458DF"/>
    <w:rsid w:val="004511FB"/>
    <w:rsid w:val="00460E7F"/>
    <w:rsid w:val="004672B9"/>
    <w:rsid w:val="0047573B"/>
    <w:rsid w:val="00475795"/>
    <w:rsid w:val="00483429"/>
    <w:rsid w:val="0048439F"/>
    <w:rsid w:val="00497919"/>
    <w:rsid w:val="00497E5B"/>
    <w:rsid w:val="004C4D82"/>
    <w:rsid w:val="004D3C64"/>
    <w:rsid w:val="004D7F19"/>
    <w:rsid w:val="004E1975"/>
    <w:rsid w:val="004E5AD9"/>
    <w:rsid w:val="004E5FBB"/>
    <w:rsid w:val="004F61D5"/>
    <w:rsid w:val="005036A9"/>
    <w:rsid w:val="00513664"/>
    <w:rsid w:val="00523F9B"/>
    <w:rsid w:val="00533287"/>
    <w:rsid w:val="0053329C"/>
    <w:rsid w:val="0055407D"/>
    <w:rsid w:val="00561920"/>
    <w:rsid w:val="005A023B"/>
    <w:rsid w:val="005B7E7C"/>
    <w:rsid w:val="005C0F1B"/>
    <w:rsid w:val="005C10C4"/>
    <w:rsid w:val="005D0ADB"/>
    <w:rsid w:val="005E12C2"/>
    <w:rsid w:val="005E28D3"/>
    <w:rsid w:val="005E7275"/>
    <w:rsid w:val="005F77CB"/>
    <w:rsid w:val="00617546"/>
    <w:rsid w:val="006204C4"/>
    <w:rsid w:val="006271C5"/>
    <w:rsid w:val="00631302"/>
    <w:rsid w:val="00650F8D"/>
    <w:rsid w:val="006527A9"/>
    <w:rsid w:val="0065618F"/>
    <w:rsid w:val="006561BA"/>
    <w:rsid w:val="0066160D"/>
    <w:rsid w:val="0067465C"/>
    <w:rsid w:val="00677440"/>
    <w:rsid w:val="006943C6"/>
    <w:rsid w:val="00696A1D"/>
    <w:rsid w:val="006A42BE"/>
    <w:rsid w:val="006A49EC"/>
    <w:rsid w:val="006C0726"/>
    <w:rsid w:val="006C1E35"/>
    <w:rsid w:val="006C6932"/>
    <w:rsid w:val="006D4BF2"/>
    <w:rsid w:val="006E095E"/>
    <w:rsid w:val="006F67FC"/>
    <w:rsid w:val="006F69D9"/>
    <w:rsid w:val="00702478"/>
    <w:rsid w:val="00704256"/>
    <w:rsid w:val="00704436"/>
    <w:rsid w:val="00713E45"/>
    <w:rsid w:val="00720E70"/>
    <w:rsid w:val="00723730"/>
    <w:rsid w:val="00737B65"/>
    <w:rsid w:val="00751A53"/>
    <w:rsid w:val="00767389"/>
    <w:rsid w:val="00771E0A"/>
    <w:rsid w:val="00786EBB"/>
    <w:rsid w:val="00795326"/>
    <w:rsid w:val="007C4DB3"/>
    <w:rsid w:val="007E061C"/>
    <w:rsid w:val="007E17F0"/>
    <w:rsid w:val="007E2F83"/>
    <w:rsid w:val="007E5446"/>
    <w:rsid w:val="007E6364"/>
    <w:rsid w:val="007F046B"/>
    <w:rsid w:val="007F2BA4"/>
    <w:rsid w:val="00804151"/>
    <w:rsid w:val="00821C1D"/>
    <w:rsid w:val="00822CE3"/>
    <w:rsid w:val="008416A8"/>
    <w:rsid w:val="00846411"/>
    <w:rsid w:val="008779F5"/>
    <w:rsid w:val="008815DF"/>
    <w:rsid w:val="008845F3"/>
    <w:rsid w:val="008A658F"/>
    <w:rsid w:val="008A7391"/>
    <w:rsid w:val="008B1383"/>
    <w:rsid w:val="008C5951"/>
    <w:rsid w:val="008C7F1E"/>
    <w:rsid w:val="008D2D98"/>
    <w:rsid w:val="008F1F39"/>
    <w:rsid w:val="008F206B"/>
    <w:rsid w:val="00903A48"/>
    <w:rsid w:val="00932FF7"/>
    <w:rsid w:val="00935BFB"/>
    <w:rsid w:val="0095095C"/>
    <w:rsid w:val="009547E1"/>
    <w:rsid w:val="009733A1"/>
    <w:rsid w:val="0098564A"/>
    <w:rsid w:val="00985BF7"/>
    <w:rsid w:val="009912A7"/>
    <w:rsid w:val="009953B0"/>
    <w:rsid w:val="00996183"/>
    <w:rsid w:val="009A4CA6"/>
    <w:rsid w:val="009B35AF"/>
    <w:rsid w:val="009B3E85"/>
    <w:rsid w:val="009D0224"/>
    <w:rsid w:val="009E2864"/>
    <w:rsid w:val="009E530F"/>
    <w:rsid w:val="009E7D18"/>
    <w:rsid w:val="009F2159"/>
    <w:rsid w:val="009F69DC"/>
    <w:rsid w:val="00A01FF4"/>
    <w:rsid w:val="00A03851"/>
    <w:rsid w:val="00A159FE"/>
    <w:rsid w:val="00A72147"/>
    <w:rsid w:val="00A7275E"/>
    <w:rsid w:val="00A80A90"/>
    <w:rsid w:val="00A831DC"/>
    <w:rsid w:val="00AA50A8"/>
    <w:rsid w:val="00AB5245"/>
    <w:rsid w:val="00AD7BF6"/>
    <w:rsid w:val="00AE2F04"/>
    <w:rsid w:val="00AE6D12"/>
    <w:rsid w:val="00B03334"/>
    <w:rsid w:val="00B06EB7"/>
    <w:rsid w:val="00B0766B"/>
    <w:rsid w:val="00B17579"/>
    <w:rsid w:val="00B308A6"/>
    <w:rsid w:val="00B35D1F"/>
    <w:rsid w:val="00B405CD"/>
    <w:rsid w:val="00B466C8"/>
    <w:rsid w:val="00B466CE"/>
    <w:rsid w:val="00B51D54"/>
    <w:rsid w:val="00B525C3"/>
    <w:rsid w:val="00B842B7"/>
    <w:rsid w:val="00B949C2"/>
    <w:rsid w:val="00BA2475"/>
    <w:rsid w:val="00BA6554"/>
    <w:rsid w:val="00BC135E"/>
    <w:rsid w:val="00BE5842"/>
    <w:rsid w:val="00C025F5"/>
    <w:rsid w:val="00C0447D"/>
    <w:rsid w:val="00C1254E"/>
    <w:rsid w:val="00C14CD5"/>
    <w:rsid w:val="00C17FF5"/>
    <w:rsid w:val="00C32B27"/>
    <w:rsid w:val="00C34454"/>
    <w:rsid w:val="00C35465"/>
    <w:rsid w:val="00C35A28"/>
    <w:rsid w:val="00C3615F"/>
    <w:rsid w:val="00C41C05"/>
    <w:rsid w:val="00C51FD7"/>
    <w:rsid w:val="00C57ED6"/>
    <w:rsid w:val="00CA1DD0"/>
    <w:rsid w:val="00CA7C60"/>
    <w:rsid w:val="00CB0C08"/>
    <w:rsid w:val="00CB3B57"/>
    <w:rsid w:val="00CB659D"/>
    <w:rsid w:val="00CC15F8"/>
    <w:rsid w:val="00CC3589"/>
    <w:rsid w:val="00CC5253"/>
    <w:rsid w:val="00CC56FD"/>
    <w:rsid w:val="00CD3FA4"/>
    <w:rsid w:val="00CF0342"/>
    <w:rsid w:val="00CF2169"/>
    <w:rsid w:val="00CF47DC"/>
    <w:rsid w:val="00D053A5"/>
    <w:rsid w:val="00D110A7"/>
    <w:rsid w:val="00D162C7"/>
    <w:rsid w:val="00D17E10"/>
    <w:rsid w:val="00D21D8F"/>
    <w:rsid w:val="00D37EB7"/>
    <w:rsid w:val="00D47B55"/>
    <w:rsid w:val="00D504B9"/>
    <w:rsid w:val="00D55557"/>
    <w:rsid w:val="00D635D8"/>
    <w:rsid w:val="00D751D8"/>
    <w:rsid w:val="00D908B8"/>
    <w:rsid w:val="00DC0886"/>
    <w:rsid w:val="00DC1572"/>
    <w:rsid w:val="00DE7C88"/>
    <w:rsid w:val="00DF5DCC"/>
    <w:rsid w:val="00DF6F5D"/>
    <w:rsid w:val="00DF7282"/>
    <w:rsid w:val="00DF72FE"/>
    <w:rsid w:val="00E06C75"/>
    <w:rsid w:val="00E170B5"/>
    <w:rsid w:val="00E2500A"/>
    <w:rsid w:val="00E251CA"/>
    <w:rsid w:val="00E40C22"/>
    <w:rsid w:val="00E421F8"/>
    <w:rsid w:val="00E608CB"/>
    <w:rsid w:val="00E76E24"/>
    <w:rsid w:val="00E807CB"/>
    <w:rsid w:val="00E92DAD"/>
    <w:rsid w:val="00EA0205"/>
    <w:rsid w:val="00EA020A"/>
    <w:rsid w:val="00EA1B82"/>
    <w:rsid w:val="00EB4997"/>
    <w:rsid w:val="00EC5B76"/>
    <w:rsid w:val="00ED0CE7"/>
    <w:rsid w:val="00EE4A19"/>
    <w:rsid w:val="00EF21AC"/>
    <w:rsid w:val="00EF4EA4"/>
    <w:rsid w:val="00F01A6D"/>
    <w:rsid w:val="00F15430"/>
    <w:rsid w:val="00F1755C"/>
    <w:rsid w:val="00F407E5"/>
    <w:rsid w:val="00F46FC5"/>
    <w:rsid w:val="00F569E0"/>
    <w:rsid w:val="00F62A58"/>
    <w:rsid w:val="00F64117"/>
    <w:rsid w:val="00F71CB6"/>
    <w:rsid w:val="00F82B25"/>
    <w:rsid w:val="00F84827"/>
    <w:rsid w:val="00F87E49"/>
    <w:rsid w:val="00FA0CDF"/>
    <w:rsid w:val="00FB134A"/>
    <w:rsid w:val="00FB577C"/>
    <w:rsid w:val="00FC0502"/>
    <w:rsid w:val="00FC593C"/>
    <w:rsid w:val="00FE5804"/>
    <w:rsid w:val="00FF3F26"/>
    <w:rsid w:val="00FF7035"/>
    <w:rsid w:val="00FF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3D5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1D3"/>
    <w:pPr>
      <w:widowControl w:val="0"/>
      <w:jc w:val="both"/>
    </w:pPr>
    <w:rPr>
      <w:rFonts w:ascii="Meiryo UI" w:eastAsia="Meiryo UI"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B07FD"/>
    <w:rPr>
      <w:color w:val="0000FF"/>
      <w:u w:val="single"/>
    </w:rPr>
  </w:style>
  <w:style w:type="paragraph" w:styleId="a5">
    <w:name w:val="Date"/>
    <w:basedOn w:val="a"/>
    <w:next w:val="a"/>
    <w:link w:val="a6"/>
    <w:uiPriority w:val="99"/>
    <w:semiHidden/>
    <w:unhideWhenUsed/>
    <w:rsid w:val="003F1D52"/>
  </w:style>
  <w:style w:type="character" w:customStyle="1" w:styleId="a6">
    <w:name w:val="日付 (文字)"/>
    <w:basedOn w:val="a0"/>
    <w:link w:val="a5"/>
    <w:uiPriority w:val="99"/>
    <w:semiHidden/>
    <w:rsid w:val="003F1D52"/>
    <w:rPr>
      <w:rFonts w:ascii="Meiryo UI" w:eastAsia="Meiryo UI" w:hAnsi="Meiryo UI"/>
    </w:rPr>
  </w:style>
  <w:style w:type="paragraph" w:styleId="a7">
    <w:name w:val="Balloon Text"/>
    <w:basedOn w:val="a"/>
    <w:link w:val="a8"/>
    <w:uiPriority w:val="99"/>
    <w:semiHidden/>
    <w:unhideWhenUsed/>
    <w:rsid w:val="006746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65C"/>
    <w:rPr>
      <w:rFonts w:asciiTheme="majorHAnsi" w:eastAsiaTheme="majorEastAsia" w:hAnsiTheme="majorHAnsi" w:cstheme="majorBidi"/>
      <w:sz w:val="18"/>
      <w:szCs w:val="18"/>
    </w:rPr>
  </w:style>
  <w:style w:type="paragraph" w:styleId="a9">
    <w:name w:val="List Paragraph"/>
    <w:basedOn w:val="a"/>
    <w:uiPriority w:val="34"/>
    <w:qFormat/>
    <w:rsid w:val="0067465C"/>
    <w:pPr>
      <w:ind w:leftChars="400" w:left="840"/>
    </w:pPr>
  </w:style>
  <w:style w:type="paragraph" w:styleId="aa">
    <w:name w:val="No Spacing"/>
    <w:uiPriority w:val="1"/>
    <w:qFormat/>
    <w:rsid w:val="00050597"/>
    <w:pPr>
      <w:widowControl w:val="0"/>
      <w:jc w:val="both"/>
    </w:pPr>
    <w:rPr>
      <w:rFonts w:ascii="Century" w:eastAsia="ＭＳ 明朝" w:hAnsi="Century" w:cs="Times New Roman"/>
    </w:rPr>
  </w:style>
  <w:style w:type="character" w:styleId="ab">
    <w:name w:val="annotation reference"/>
    <w:basedOn w:val="a0"/>
    <w:uiPriority w:val="99"/>
    <w:semiHidden/>
    <w:unhideWhenUsed/>
    <w:rsid w:val="0048439F"/>
    <w:rPr>
      <w:sz w:val="18"/>
      <w:szCs w:val="18"/>
    </w:rPr>
  </w:style>
  <w:style w:type="paragraph" w:styleId="ac">
    <w:name w:val="annotation text"/>
    <w:basedOn w:val="a"/>
    <w:link w:val="ad"/>
    <w:uiPriority w:val="99"/>
    <w:semiHidden/>
    <w:unhideWhenUsed/>
    <w:rsid w:val="0048439F"/>
    <w:pPr>
      <w:jc w:val="left"/>
    </w:pPr>
  </w:style>
  <w:style w:type="character" w:customStyle="1" w:styleId="ad">
    <w:name w:val="コメント文字列 (文字)"/>
    <w:basedOn w:val="a0"/>
    <w:link w:val="ac"/>
    <w:uiPriority w:val="99"/>
    <w:semiHidden/>
    <w:rsid w:val="0048439F"/>
    <w:rPr>
      <w:rFonts w:ascii="Meiryo UI" w:eastAsia="Meiryo UI" w:hAnsi="Meiryo UI"/>
    </w:rPr>
  </w:style>
  <w:style w:type="paragraph" w:styleId="ae">
    <w:name w:val="annotation subject"/>
    <w:basedOn w:val="ac"/>
    <w:next w:val="ac"/>
    <w:link w:val="af"/>
    <w:uiPriority w:val="99"/>
    <w:semiHidden/>
    <w:unhideWhenUsed/>
    <w:rsid w:val="0048439F"/>
    <w:rPr>
      <w:b/>
      <w:bCs/>
    </w:rPr>
  </w:style>
  <w:style w:type="character" w:customStyle="1" w:styleId="af">
    <w:name w:val="コメント内容 (文字)"/>
    <w:basedOn w:val="ad"/>
    <w:link w:val="ae"/>
    <w:uiPriority w:val="99"/>
    <w:semiHidden/>
    <w:rsid w:val="0048439F"/>
    <w:rPr>
      <w:rFonts w:ascii="Meiryo UI" w:eastAsia="Meiryo UI" w:hAnsi="Meiryo UI"/>
      <w:b/>
      <w:bCs/>
    </w:rPr>
  </w:style>
  <w:style w:type="paragraph" w:styleId="af0">
    <w:name w:val="header"/>
    <w:basedOn w:val="a"/>
    <w:link w:val="af1"/>
    <w:uiPriority w:val="99"/>
    <w:unhideWhenUsed/>
    <w:rsid w:val="008F1F39"/>
    <w:pPr>
      <w:tabs>
        <w:tab w:val="center" w:pos="4252"/>
        <w:tab w:val="right" w:pos="8504"/>
      </w:tabs>
      <w:snapToGrid w:val="0"/>
    </w:pPr>
  </w:style>
  <w:style w:type="character" w:customStyle="1" w:styleId="af1">
    <w:name w:val="ヘッダー (文字)"/>
    <w:basedOn w:val="a0"/>
    <w:link w:val="af0"/>
    <w:uiPriority w:val="99"/>
    <w:rsid w:val="008F1F39"/>
    <w:rPr>
      <w:rFonts w:ascii="Meiryo UI" w:eastAsia="Meiryo UI" w:hAnsi="Meiryo UI"/>
    </w:rPr>
  </w:style>
  <w:style w:type="paragraph" w:styleId="af2">
    <w:name w:val="footer"/>
    <w:basedOn w:val="a"/>
    <w:link w:val="af3"/>
    <w:uiPriority w:val="99"/>
    <w:unhideWhenUsed/>
    <w:rsid w:val="008F1F39"/>
    <w:pPr>
      <w:tabs>
        <w:tab w:val="center" w:pos="4252"/>
        <w:tab w:val="right" w:pos="8504"/>
      </w:tabs>
      <w:snapToGrid w:val="0"/>
    </w:pPr>
  </w:style>
  <w:style w:type="character" w:customStyle="1" w:styleId="af3">
    <w:name w:val="フッター (文字)"/>
    <w:basedOn w:val="a0"/>
    <w:link w:val="af2"/>
    <w:uiPriority w:val="99"/>
    <w:rsid w:val="008F1F39"/>
    <w:rPr>
      <w:rFonts w:ascii="Meiryo UI" w:eastAsia="Meiryo UI" w:hAnsi="Meiryo UI"/>
    </w:rPr>
  </w:style>
  <w:style w:type="character" w:styleId="af4">
    <w:name w:val="FollowedHyperlink"/>
    <w:basedOn w:val="a0"/>
    <w:uiPriority w:val="99"/>
    <w:semiHidden/>
    <w:unhideWhenUsed/>
    <w:rsid w:val="0053329C"/>
    <w:rPr>
      <w:color w:val="954F72" w:themeColor="followedHyperlink"/>
      <w:u w:val="single"/>
    </w:rPr>
  </w:style>
  <w:style w:type="paragraph" w:styleId="Web">
    <w:name w:val="Normal (Web)"/>
    <w:basedOn w:val="a"/>
    <w:uiPriority w:val="99"/>
    <w:semiHidden/>
    <w:unhideWhenUsed/>
    <w:rsid w:val="006C69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ttach/17339/00355268/mirai_all.pdf" TargetMode="External"/><Relationship Id="rId3" Type="http://schemas.openxmlformats.org/officeDocument/2006/relationships/settings" Target="settings.xml"/><Relationship Id="rId7" Type="http://schemas.openxmlformats.org/officeDocument/2006/relationships/hyperlink" Target="https://www.mext.go.jp/a_menu/shotou/new-cs/138466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ier.go.jp/05_kenkyu_seika/pdf_seika/h28a/syocyu-2-1_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2156</Words>
  <Characters>12293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2020-04-30T00:53:00Z</dcterms:created>
  <dcterms:modified xsi:type="dcterms:W3CDTF">2020-05-14T01:02:00Z</dcterms:modified>
</cp:coreProperties>
</file>