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0E" w:rsidRDefault="0068229E" w:rsidP="0068229E">
      <w:pPr>
        <w:jc w:val="center"/>
      </w:pPr>
      <w:r w:rsidRPr="00435694">
        <w:rPr>
          <w:rFonts w:ascii="ＭＳ ゴシック" w:eastAsia="ＭＳ ゴシック" w:hAnsi="ＭＳ ゴシック"/>
          <w:b/>
          <w:sz w:val="24"/>
        </w:rPr>
        <w:t>「環境影響評価及び事後調査に関する技術指針」</w:t>
      </w:r>
      <w:r w:rsidR="00AB1F57">
        <w:rPr>
          <w:rFonts w:ascii="ＭＳ ゴシック" w:eastAsia="ＭＳ ゴシック" w:hAnsi="ＭＳ ゴシック" w:hint="eastAsia"/>
          <w:b/>
          <w:sz w:val="24"/>
        </w:rPr>
        <w:t>新旧対照表</w:t>
      </w:r>
      <w:bookmarkStart w:id="0" w:name="_GoBack"/>
      <w:bookmarkEnd w:id="0"/>
    </w:p>
    <w:p w:rsidR="00F40677" w:rsidRDefault="00F40677"/>
    <w:tbl>
      <w:tblPr>
        <w:tblStyle w:val="a3"/>
        <w:tblW w:w="0" w:type="auto"/>
        <w:tblLook w:val="04A0" w:firstRow="1" w:lastRow="0" w:firstColumn="1" w:lastColumn="0" w:noHBand="0" w:noVBand="1"/>
      </w:tblPr>
      <w:tblGrid>
        <w:gridCol w:w="10740"/>
        <w:gridCol w:w="10773"/>
      </w:tblGrid>
      <w:tr w:rsidR="00AB1F57" w:rsidTr="00AB1F57">
        <w:trPr>
          <w:trHeight w:val="681"/>
          <w:tblHeader/>
        </w:trPr>
        <w:tc>
          <w:tcPr>
            <w:tcW w:w="10740" w:type="dxa"/>
            <w:shd w:val="clear" w:color="auto" w:fill="BFBFBF" w:themeFill="background1" w:themeFillShade="BF"/>
            <w:vAlign w:val="center"/>
          </w:tcPr>
          <w:p w:rsidR="00AB1F57" w:rsidRPr="0068229E" w:rsidRDefault="00AB1F57" w:rsidP="0068229E">
            <w:pPr>
              <w:jc w:val="center"/>
              <w:rPr>
                <w:rFonts w:asciiTheme="majorEastAsia" w:eastAsiaTheme="majorEastAsia" w:hAnsiTheme="majorEastAsia"/>
                <w:sz w:val="24"/>
                <w:szCs w:val="24"/>
              </w:rPr>
            </w:pPr>
            <w:r w:rsidRPr="0068229E">
              <w:rPr>
                <w:rFonts w:asciiTheme="majorEastAsia" w:eastAsiaTheme="majorEastAsia" w:hAnsiTheme="majorEastAsia" w:hint="eastAsia"/>
                <w:sz w:val="24"/>
                <w:szCs w:val="24"/>
              </w:rPr>
              <w:t>現　行</w:t>
            </w:r>
          </w:p>
        </w:tc>
        <w:tc>
          <w:tcPr>
            <w:tcW w:w="10773" w:type="dxa"/>
            <w:shd w:val="clear" w:color="auto" w:fill="BFBFBF" w:themeFill="background1" w:themeFillShade="BF"/>
            <w:vAlign w:val="center"/>
          </w:tcPr>
          <w:p w:rsidR="00AB1F57" w:rsidRPr="0068229E" w:rsidRDefault="002F61B6" w:rsidP="00D96FB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改　定</w:t>
            </w:r>
          </w:p>
        </w:tc>
      </w:tr>
      <w:tr w:rsidR="00AB1F57" w:rsidTr="00AB1F57">
        <w:tc>
          <w:tcPr>
            <w:tcW w:w="10740" w:type="dxa"/>
          </w:tcPr>
          <w:p w:rsidR="00AB1F57" w:rsidRPr="005B288B" w:rsidRDefault="00AB1F57" w:rsidP="0012506F">
            <w:pPr>
              <w:spacing w:line="360" w:lineRule="exact"/>
              <w:rPr>
                <w:rFonts w:ascii="ＭＳ 明朝" w:hAnsi="ＭＳ 明朝"/>
                <w:b/>
                <w:szCs w:val="21"/>
              </w:rPr>
            </w:pPr>
            <w:r>
              <w:rPr>
                <w:rFonts w:ascii="ＭＳ 明朝" w:hAnsi="ＭＳ 明朝" w:hint="eastAsia"/>
                <w:b/>
                <w:szCs w:val="21"/>
              </w:rPr>
              <w:t xml:space="preserve">第１章 </w:t>
            </w:r>
            <w:r w:rsidRPr="000C52C8">
              <w:rPr>
                <w:rFonts w:ascii="ＭＳ 明朝" w:hAnsi="ＭＳ 明朝"/>
                <w:b/>
                <w:szCs w:val="21"/>
              </w:rPr>
              <w:t>総論</w:t>
            </w:r>
            <w:r w:rsidRPr="000C52C8">
              <w:rPr>
                <w:rFonts w:ascii="ＭＳ 明朝" w:hAnsi="ＭＳ 明朝" w:hint="eastAsia"/>
                <w:b/>
                <w:szCs w:val="21"/>
              </w:rPr>
              <w:t xml:space="preserve">　</w:t>
            </w:r>
            <w:r w:rsidRPr="00F9095D">
              <w:rPr>
                <w:rFonts w:ascii="ＭＳ 明朝" w:hAnsi="ＭＳ 明朝" w:hint="eastAsia"/>
                <w:szCs w:val="21"/>
              </w:rPr>
              <w:t>（略）</w:t>
            </w:r>
          </w:p>
          <w:p w:rsidR="00AB1F57" w:rsidRPr="00F9095D" w:rsidRDefault="00AB1F57" w:rsidP="00E2004E">
            <w:pPr>
              <w:pStyle w:val="a4"/>
              <w:wordWrap/>
              <w:spacing w:line="360" w:lineRule="exact"/>
              <w:outlineLvl w:val="0"/>
              <w:rPr>
                <w:rFonts w:ascii="ＭＳ 明朝" w:hAnsi="ＭＳ 明朝"/>
                <w:b/>
                <w:spacing w:val="0"/>
              </w:rPr>
            </w:pPr>
            <w:bookmarkStart w:id="1" w:name="_Toc224108874"/>
            <w:bookmarkStart w:id="2" w:name="_Toc224361527"/>
            <w:r w:rsidRPr="00F9095D">
              <w:rPr>
                <w:rFonts w:ascii="ＭＳ 明朝" w:hAnsi="ＭＳ 明朝" w:hint="eastAsia"/>
                <w:b/>
              </w:rPr>
              <w:t>第２章　調査、予測、評価及び事後調査の方法</w:t>
            </w:r>
            <w:bookmarkEnd w:id="1"/>
            <w:bookmarkEnd w:id="2"/>
          </w:p>
          <w:p w:rsidR="00AB1F57" w:rsidRPr="006A155D" w:rsidRDefault="00AB1F57" w:rsidP="00E2004E">
            <w:pPr>
              <w:pStyle w:val="a4"/>
              <w:wordWrap/>
              <w:spacing w:line="360" w:lineRule="exact"/>
              <w:outlineLvl w:val="1"/>
              <w:rPr>
                <w:rFonts w:ascii="ＭＳ 明朝" w:hAnsi="ＭＳ 明朝"/>
                <w:b/>
                <w:spacing w:val="0"/>
              </w:rPr>
            </w:pPr>
            <w:bookmarkStart w:id="3" w:name="_Toc224108876"/>
            <w:bookmarkStart w:id="4" w:name="_Toc224361529"/>
            <w:r w:rsidRPr="006A155D">
              <w:rPr>
                <w:rFonts w:ascii="ＭＳ 明朝" w:hAnsi="ＭＳ 明朝" w:hint="eastAsia"/>
                <w:b/>
              </w:rPr>
              <w:t>第１節　大気質　～　第２節　水質・底質　（略）</w:t>
            </w:r>
          </w:p>
          <w:bookmarkEnd w:id="3"/>
          <w:bookmarkEnd w:id="4"/>
          <w:p w:rsidR="00AB1F57" w:rsidRPr="006A155D" w:rsidRDefault="00AB1F57" w:rsidP="00E2004E">
            <w:pPr>
              <w:pStyle w:val="a4"/>
              <w:wordWrap/>
              <w:spacing w:line="360" w:lineRule="exact"/>
              <w:outlineLvl w:val="1"/>
              <w:rPr>
                <w:rFonts w:ascii="ＭＳ 明朝" w:hAnsi="ＭＳ 明朝"/>
                <w:b/>
              </w:rPr>
            </w:pPr>
            <w:r w:rsidRPr="00F9095D">
              <w:rPr>
                <w:rFonts w:ascii="ＭＳ 明朝" w:hAnsi="ＭＳ 明朝"/>
                <w:spacing w:val="0"/>
              </w:rPr>
              <w:br w:type="page"/>
            </w:r>
            <w:bookmarkStart w:id="5" w:name="_Toc224108877"/>
            <w:bookmarkStart w:id="6" w:name="_Toc224361530"/>
            <w:r w:rsidRPr="006A155D">
              <w:rPr>
                <w:rFonts w:ascii="ＭＳ 明朝" w:hAnsi="ＭＳ 明朝" w:hint="eastAsia"/>
                <w:b/>
              </w:rPr>
              <w:t>第３節　地下水</w:t>
            </w:r>
            <w:bookmarkEnd w:id="5"/>
            <w:bookmarkEnd w:id="6"/>
          </w:p>
          <w:p w:rsidR="00AB1F57" w:rsidRPr="005B288B" w:rsidRDefault="00AB1F57" w:rsidP="005B288B">
            <w:pPr>
              <w:pStyle w:val="a4"/>
              <w:spacing w:line="360" w:lineRule="exact"/>
              <w:ind w:firstLineChars="50" w:firstLine="106"/>
              <w:outlineLvl w:val="1"/>
              <w:rPr>
                <w:rFonts w:ascii="ＭＳ 明朝" w:hAnsi="ＭＳ 明朝"/>
              </w:rPr>
            </w:pPr>
            <w:r w:rsidRPr="005B288B">
              <w:rPr>
                <w:rFonts w:ascii="ＭＳ 明朝" w:hAnsi="ＭＳ 明朝" w:hint="eastAsia"/>
              </w:rPr>
              <w:t>１　現況調査</w:t>
            </w:r>
          </w:p>
          <w:p w:rsidR="00AB1F57" w:rsidRPr="005B288B" w:rsidRDefault="00AB1F57" w:rsidP="00D96FB1">
            <w:pPr>
              <w:pStyle w:val="a4"/>
              <w:spacing w:line="360" w:lineRule="exact"/>
              <w:ind w:firstLineChars="100" w:firstLine="211"/>
              <w:outlineLvl w:val="1"/>
              <w:rPr>
                <w:rFonts w:ascii="ＭＳ 明朝" w:hAnsi="ＭＳ 明朝"/>
              </w:rPr>
            </w:pPr>
            <w:r w:rsidRPr="005B288B">
              <w:rPr>
                <w:rFonts w:ascii="ＭＳ 明朝" w:hAnsi="ＭＳ 明朝" w:hint="eastAsia"/>
              </w:rPr>
              <w:t>(1) 調査項目</w:t>
            </w:r>
          </w:p>
          <w:p w:rsidR="00AB1F57" w:rsidRPr="005B288B" w:rsidRDefault="00AB1F57" w:rsidP="00D96FB1">
            <w:pPr>
              <w:pStyle w:val="a4"/>
              <w:spacing w:line="360" w:lineRule="exact"/>
              <w:ind w:firstLineChars="200" w:firstLine="422"/>
              <w:outlineLvl w:val="1"/>
              <w:rPr>
                <w:rFonts w:ascii="ＭＳ 明朝" w:hAnsi="ＭＳ 明朝"/>
              </w:rPr>
            </w:pPr>
            <w:r w:rsidRPr="005B288B">
              <w:rPr>
                <w:rFonts w:ascii="ＭＳ 明朝" w:hAnsi="ＭＳ 明朝" w:hint="eastAsia"/>
              </w:rPr>
              <w:t>ア．地下水質に係る調査項目</w:t>
            </w:r>
          </w:p>
          <w:p w:rsidR="00AB1F57" w:rsidRPr="005B288B" w:rsidRDefault="00AB1F57" w:rsidP="00D96FB1">
            <w:pPr>
              <w:pStyle w:val="a4"/>
              <w:spacing w:line="360" w:lineRule="exact"/>
              <w:ind w:leftChars="300" w:left="627" w:firstLineChars="100" w:firstLine="211"/>
              <w:outlineLvl w:val="1"/>
              <w:rPr>
                <w:rFonts w:ascii="ＭＳ 明朝" w:hAnsi="ＭＳ 明朝"/>
              </w:rPr>
            </w:pPr>
            <w:r w:rsidRPr="005B288B">
              <w:rPr>
                <w:rFonts w:ascii="ＭＳ 明朝" w:hAnsi="ＭＳ 明朝" w:hint="eastAsia"/>
              </w:rPr>
              <w:t>地下水質に係る調査項目は、対象事業等の種類、規模及び水質汚濁物質の排出特性等を考慮して、次の項目から選定する。</w:t>
            </w:r>
          </w:p>
          <w:p w:rsidR="00AB1F57" w:rsidRPr="00AB1F57" w:rsidRDefault="00AB1F57" w:rsidP="00AB1F57">
            <w:pPr>
              <w:pStyle w:val="a4"/>
              <w:wordWrap/>
              <w:spacing w:line="360" w:lineRule="exact"/>
              <w:ind w:leftChars="400" w:left="836" w:firstLineChars="100" w:firstLine="211"/>
              <w:outlineLvl w:val="1"/>
              <w:rPr>
                <w:rFonts w:ascii="ＭＳ 明朝" w:hAnsi="ＭＳ 明朝"/>
              </w:rPr>
            </w:pPr>
            <w:r w:rsidRPr="005B288B">
              <w:rPr>
                <w:rFonts w:ascii="ＭＳ 明朝" w:hAnsi="ＭＳ 明朝" w:hint="eastAsia"/>
              </w:rPr>
              <w:t>カドミウム、全シアン、鉛、六価クロム、砒素、総水銀、アルキル水銀、ＰＣＢ、ジクロロメタン、四塩化炭素、</w:t>
            </w:r>
            <w:r w:rsidRPr="005B288B">
              <w:rPr>
                <w:rFonts w:ascii="ＭＳ 明朝" w:hAnsi="ＭＳ 明朝" w:hint="eastAsia"/>
                <w:u w:val="single"/>
              </w:rPr>
              <w:t>塩化ビニルモノマー</w:t>
            </w:r>
            <w:r w:rsidRPr="005B288B">
              <w:rPr>
                <w:rFonts w:ascii="ＭＳ 明朝" w:hAnsi="ＭＳ 明朝" w:hint="eastAsia"/>
              </w:rPr>
              <w:t>、１，２－ジクロロエタン、１，１－ジクロロエチレン、１，２－ジクロロエチレン、１，１，１－トリクロロエタン、１，１，２－トリクロロエタン、トリクロロエチレン、テトラクロロエチレン、１，３－ジクロロプロペン、チウラム、シマジン、チオベンカルブ、ベンゼン、セレン、硝酸性窒素及び亜硝酸性窒素、ふつ素、ほう素、１,４－ジオキサン、ダイオキシン類、その他必要な項目</w:t>
            </w:r>
          </w:p>
          <w:p w:rsidR="00AB1F57" w:rsidRPr="000877BA" w:rsidRDefault="00AB1F57" w:rsidP="00D96FB1">
            <w:pPr>
              <w:pStyle w:val="a4"/>
              <w:spacing w:line="360" w:lineRule="exact"/>
              <w:ind w:firstLineChars="200" w:firstLine="422"/>
              <w:outlineLvl w:val="1"/>
              <w:rPr>
                <w:rFonts w:ascii="ＭＳ 明朝" w:hAnsi="ＭＳ 明朝"/>
              </w:rPr>
            </w:pPr>
            <w:r w:rsidRPr="000877BA">
              <w:rPr>
                <w:rFonts w:ascii="ＭＳ 明朝" w:hAnsi="ＭＳ 明朝" w:hint="eastAsia"/>
              </w:rPr>
              <w:t>イ．関連調査項目</w:t>
            </w:r>
          </w:p>
          <w:p w:rsidR="00AB1F57" w:rsidRPr="000877BA" w:rsidRDefault="00AB1F57" w:rsidP="00D96FB1">
            <w:pPr>
              <w:pStyle w:val="a4"/>
              <w:spacing w:line="360" w:lineRule="exact"/>
              <w:ind w:leftChars="300" w:left="627" w:firstLineChars="100" w:firstLine="211"/>
              <w:outlineLvl w:val="1"/>
              <w:rPr>
                <w:rFonts w:ascii="ＭＳ 明朝" w:hAnsi="ＭＳ 明朝"/>
              </w:rPr>
            </w:pPr>
            <w:r w:rsidRPr="000877BA">
              <w:rPr>
                <w:rFonts w:ascii="ＭＳ 明朝" w:hAnsi="ＭＳ 明朝" w:hint="eastAsia"/>
              </w:rPr>
              <w:t>関連調査項目は、対象事業等の種類、規模及び予測、評価における取り扱いを考慮して、次の項目から選定する。</w:t>
            </w:r>
          </w:p>
          <w:p w:rsidR="00AB1F57" w:rsidRPr="000877BA" w:rsidRDefault="00AB1F57" w:rsidP="00D96FB1">
            <w:pPr>
              <w:pStyle w:val="a4"/>
              <w:spacing w:line="360" w:lineRule="exact"/>
              <w:ind w:firstLineChars="500" w:firstLine="1055"/>
              <w:outlineLvl w:val="1"/>
              <w:rPr>
                <w:rFonts w:ascii="ＭＳ 明朝" w:hAnsi="ＭＳ 明朝"/>
              </w:rPr>
            </w:pPr>
            <w:r w:rsidRPr="000877BA">
              <w:rPr>
                <w:rFonts w:ascii="ＭＳ 明朝" w:hAnsi="ＭＳ 明朝" w:hint="eastAsia"/>
              </w:rPr>
              <w:t>地盤の状況</w:t>
            </w:r>
          </w:p>
          <w:p w:rsidR="00AB1F57" w:rsidRPr="000877BA" w:rsidRDefault="00AB1F57" w:rsidP="00D96FB1">
            <w:pPr>
              <w:pStyle w:val="a4"/>
              <w:spacing w:line="360" w:lineRule="exact"/>
              <w:ind w:firstLineChars="500" w:firstLine="1055"/>
              <w:outlineLvl w:val="1"/>
              <w:rPr>
                <w:rFonts w:ascii="ＭＳ 明朝" w:hAnsi="ＭＳ 明朝"/>
              </w:rPr>
            </w:pPr>
            <w:r w:rsidRPr="000877BA">
              <w:rPr>
                <w:rFonts w:ascii="ＭＳ 明朝" w:hAnsi="ＭＳ 明朝" w:hint="eastAsia"/>
              </w:rPr>
              <w:t>土地利用の状況</w:t>
            </w:r>
          </w:p>
          <w:p w:rsidR="00AB1F57" w:rsidRPr="000877BA" w:rsidRDefault="00AB1F57" w:rsidP="00D96FB1">
            <w:pPr>
              <w:pStyle w:val="a4"/>
              <w:spacing w:line="360" w:lineRule="exact"/>
              <w:ind w:firstLineChars="500" w:firstLine="1055"/>
              <w:outlineLvl w:val="1"/>
              <w:rPr>
                <w:rFonts w:ascii="ＭＳ 明朝" w:hAnsi="ＭＳ 明朝"/>
              </w:rPr>
            </w:pPr>
            <w:r w:rsidRPr="000877BA">
              <w:rPr>
                <w:rFonts w:ascii="ＭＳ 明朝" w:hAnsi="ＭＳ 明朝" w:hint="eastAsia"/>
              </w:rPr>
              <w:t>水文、気象の状況</w:t>
            </w:r>
          </w:p>
          <w:p w:rsidR="00AB1F57" w:rsidRPr="000877BA" w:rsidRDefault="00AB1F57" w:rsidP="00D96FB1">
            <w:pPr>
              <w:pStyle w:val="a4"/>
              <w:spacing w:line="360" w:lineRule="exact"/>
              <w:ind w:firstLineChars="500" w:firstLine="1055"/>
              <w:outlineLvl w:val="1"/>
              <w:rPr>
                <w:rFonts w:ascii="ＭＳ 明朝" w:hAnsi="ＭＳ 明朝"/>
              </w:rPr>
            </w:pPr>
            <w:r w:rsidRPr="000877BA">
              <w:rPr>
                <w:rFonts w:ascii="ＭＳ 明朝" w:hAnsi="ＭＳ 明朝" w:hint="eastAsia"/>
              </w:rPr>
              <w:t>発生源の状況（対象物質の主要発生源の分布状況等)</w:t>
            </w:r>
          </w:p>
          <w:p w:rsidR="00AB1F57" w:rsidRPr="000877BA" w:rsidRDefault="00AB1F57" w:rsidP="00D96FB1">
            <w:pPr>
              <w:pStyle w:val="a4"/>
              <w:spacing w:line="360" w:lineRule="exact"/>
              <w:ind w:firstLineChars="500" w:firstLine="1055"/>
              <w:outlineLvl w:val="1"/>
              <w:rPr>
                <w:rFonts w:ascii="ＭＳ 明朝" w:hAnsi="ＭＳ 明朝"/>
              </w:rPr>
            </w:pPr>
            <w:r w:rsidRPr="000877BA">
              <w:rPr>
                <w:rFonts w:ascii="ＭＳ 明朝" w:hAnsi="ＭＳ 明朝" w:hint="eastAsia"/>
              </w:rPr>
              <w:t>地下水の利用の状況</w:t>
            </w:r>
          </w:p>
          <w:p w:rsidR="00AB1F57" w:rsidRDefault="00AB1F57" w:rsidP="00D96FB1">
            <w:pPr>
              <w:pStyle w:val="a4"/>
              <w:wordWrap/>
              <w:spacing w:line="360" w:lineRule="exact"/>
              <w:ind w:firstLineChars="500" w:firstLine="1055"/>
              <w:outlineLvl w:val="1"/>
              <w:rPr>
                <w:rFonts w:ascii="ＭＳ 明朝" w:hAnsi="ＭＳ 明朝"/>
              </w:rPr>
            </w:pPr>
            <w:r w:rsidRPr="000877BA">
              <w:rPr>
                <w:rFonts w:ascii="ＭＳ 明朝" w:hAnsi="ＭＳ 明朝" w:hint="eastAsia"/>
              </w:rPr>
              <w:t>法令による基準等（水質汚濁防止法等関係法令の規制基準等）</w:t>
            </w:r>
          </w:p>
          <w:p w:rsidR="00AB1F57" w:rsidRPr="005B288B" w:rsidRDefault="00AB1F57" w:rsidP="00100EDB">
            <w:pPr>
              <w:pStyle w:val="a4"/>
              <w:spacing w:line="360" w:lineRule="exact"/>
              <w:ind w:firstLineChars="100" w:firstLine="211"/>
              <w:outlineLvl w:val="1"/>
              <w:rPr>
                <w:rFonts w:ascii="ＭＳ 明朝" w:hAnsi="ＭＳ 明朝"/>
              </w:rPr>
            </w:pPr>
            <w:r>
              <w:rPr>
                <w:rFonts w:ascii="ＭＳ 明朝" w:hAnsi="ＭＳ 明朝" w:hint="eastAsia"/>
              </w:rPr>
              <w:t>(2</w:t>
            </w:r>
            <w:r w:rsidRPr="005B288B">
              <w:rPr>
                <w:rFonts w:ascii="ＭＳ 明朝" w:hAnsi="ＭＳ 明朝" w:hint="eastAsia"/>
              </w:rPr>
              <w:t xml:space="preserve">) </w:t>
            </w:r>
            <w:r>
              <w:rPr>
                <w:rFonts w:ascii="ＭＳ 明朝" w:hAnsi="ＭＳ 明朝" w:hint="eastAsia"/>
              </w:rPr>
              <w:t>調査地域　～　(4) 調査の結果　（略）</w:t>
            </w:r>
          </w:p>
          <w:p w:rsidR="00AB1F57" w:rsidRPr="005B288B" w:rsidRDefault="00AB1F57" w:rsidP="00100EDB">
            <w:pPr>
              <w:pStyle w:val="a4"/>
              <w:spacing w:line="360" w:lineRule="exact"/>
              <w:ind w:firstLineChars="50" w:firstLine="106"/>
              <w:outlineLvl w:val="1"/>
              <w:rPr>
                <w:rFonts w:ascii="ＭＳ 明朝" w:hAnsi="ＭＳ 明朝"/>
              </w:rPr>
            </w:pPr>
            <w:r>
              <w:rPr>
                <w:rFonts w:ascii="ＭＳ 明朝" w:hAnsi="ＭＳ 明朝" w:hint="eastAsia"/>
              </w:rPr>
              <w:t>２</w:t>
            </w:r>
            <w:r w:rsidRPr="005B288B">
              <w:rPr>
                <w:rFonts w:ascii="ＭＳ 明朝" w:hAnsi="ＭＳ 明朝" w:hint="eastAsia"/>
              </w:rPr>
              <w:t xml:space="preserve">　</w:t>
            </w:r>
            <w:r>
              <w:rPr>
                <w:rFonts w:ascii="ＭＳ 明朝" w:hAnsi="ＭＳ 明朝" w:hint="eastAsia"/>
              </w:rPr>
              <w:t>予測　～　４　事後調査　（略）</w:t>
            </w:r>
          </w:p>
          <w:p w:rsidR="00AB1F57" w:rsidRPr="006A155D" w:rsidRDefault="00AB1F57" w:rsidP="00E2004E">
            <w:pPr>
              <w:pStyle w:val="a4"/>
              <w:wordWrap/>
              <w:spacing w:line="360" w:lineRule="exact"/>
              <w:outlineLvl w:val="1"/>
              <w:rPr>
                <w:rFonts w:ascii="ＭＳ 明朝" w:hAnsi="ＭＳ 明朝"/>
                <w:b/>
              </w:rPr>
            </w:pPr>
            <w:r w:rsidRPr="006A155D">
              <w:rPr>
                <w:rFonts w:ascii="ＭＳ 明朝" w:hAnsi="ＭＳ 明朝" w:hint="eastAsia"/>
                <w:b/>
              </w:rPr>
              <w:t>第４節</w:t>
            </w:r>
            <w:bookmarkStart w:id="7" w:name="_Toc224108878"/>
            <w:bookmarkStart w:id="8" w:name="_Toc224361531"/>
            <w:r w:rsidRPr="006A155D">
              <w:rPr>
                <w:rFonts w:ascii="ＭＳ 明朝" w:hAnsi="ＭＳ 明朝" w:hint="eastAsia"/>
                <w:b/>
              </w:rPr>
              <w:t xml:space="preserve">　騒音</w:t>
            </w:r>
            <w:bookmarkEnd w:id="7"/>
            <w:bookmarkEnd w:id="8"/>
            <w:r w:rsidRPr="006A155D">
              <w:rPr>
                <w:rFonts w:ascii="ＭＳ 明朝" w:hAnsi="ＭＳ 明朝" w:hint="eastAsia"/>
                <w:b/>
              </w:rPr>
              <w:t xml:space="preserve">　～　第８節　地盤沈下　（略）</w:t>
            </w:r>
          </w:p>
          <w:p w:rsidR="00AB1F57" w:rsidRPr="006A155D" w:rsidRDefault="00AB1F57" w:rsidP="00E2004E">
            <w:pPr>
              <w:pStyle w:val="a4"/>
              <w:wordWrap/>
              <w:spacing w:line="360" w:lineRule="exact"/>
              <w:outlineLvl w:val="1"/>
              <w:rPr>
                <w:rFonts w:ascii="ＭＳ 明朝" w:hAnsi="ＭＳ 明朝"/>
                <w:b/>
              </w:rPr>
            </w:pPr>
            <w:r w:rsidRPr="006A155D">
              <w:rPr>
                <w:rFonts w:ascii="ＭＳ 明朝" w:hAnsi="ＭＳ 明朝" w:hint="eastAsia"/>
                <w:b/>
              </w:rPr>
              <w:t>第９節　土壌汚染</w:t>
            </w:r>
          </w:p>
          <w:p w:rsidR="00AB1F57" w:rsidRPr="000877BA" w:rsidRDefault="00AB1F57" w:rsidP="000877BA">
            <w:pPr>
              <w:pStyle w:val="a4"/>
              <w:spacing w:line="360" w:lineRule="exact"/>
              <w:ind w:firstLineChars="50" w:firstLine="106"/>
              <w:outlineLvl w:val="1"/>
              <w:rPr>
                <w:rFonts w:ascii="ＭＳ 明朝" w:hAnsi="ＭＳ 明朝"/>
              </w:rPr>
            </w:pPr>
            <w:r w:rsidRPr="000877BA">
              <w:rPr>
                <w:rFonts w:ascii="ＭＳ 明朝" w:hAnsi="ＭＳ 明朝" w:hint="eastAsia"/>
              </w:rPr>
              <w:t>１　現況調査</w:t>
            </w:r>
          </w:p>
          <w:p w:rsidR="00AB1F57" w:rsidRPr="000877BA" w:rsidRDefault="00AB1F57" w:rsidP="00D96FB1">
            <w:pPr>
              <w:pStyle w:val="a4"/>
              <w:spacing w:line="360" w:lineRule="exact"/>
              <w:ind w:firstLineChars="100" w:firstLine="211"/>
              <w:outlineLvl w:val="1"/>
              <w:rPr>
                <w:rFonts w:ascii="ＭＳ 明朝" w:hAnsi="ＭＳ 明朝"/>
              </w:rPr>
            </w:pPr>
            <w:r w:rsidRPr="000877BA">
              <w:rPr>
                <w:rFonts w:ascii="ＭＳ 明朝" w:hAnsi="ＭＳ 明朝" w:hint="eastAsia"/>
              </w:rPr>
              <w:t>(1) 調査項目</w:t>
            </w:r>
          </w:p>
          <w:p w:rsidR="00AB1F57" w:rsidRPr="000877BA" w:rsidRDefault="00AB1F57" w:rsidP="00D96FB1">
            <w:pPr>
              <w:pStyle w:val="a4"/>
              <w:spacing w:line="360" w:lineRule="exact"/>
              <w:ind w:firstLineChars="200" w:firstLine="422"/>
              <w:outlineLvl w:val="1"/>
              <w:rPr>
                <w:rFonts w:ascii="ＭＳ 明朝" w:hAnsi="ＭＳ 明朝"/>
              </w:rPr>
            </w:pPr>
            <w:r w:rsidRPr="000877BA">
              <w:rPr>
                <w:rFonts w:ascii="ＭＳ 明朝" w:hAnsi="ＭＳ 明朝" w:hint="eastAsia"/>
              </w:rPr>
              <w:t>ア．土壌汚染に係る調査項目</w:t>
            </w:r>
          </w:p>
          <w:p w:rsidR="00AB1F57" w:rsidRPr="000877BA" w:rsidRDefault="00AB1F57" w:rsidP="00D96FB1">
            <w:pPr>
              <w:pStyle w:val="a4"/>
              <w:spacing w:line="360" w:lineRule="exact"/>
              <w:ind w:leftChars="300" w:left="627" w:firstLineChars="100" w:firstLine="211"/>
              <w:outlineLvl w:val="1"/>
              <w:rPr>
                <w:rFonts w:ascii="ＭＳ 明朝" w:hAnsi="ＭＳ 明朝"/>
              </w:rPr>
            </w:pPr>
            <w:r w:rsidRPr="000877BA">
              <w:rPr>
                <w:rFonts w:ascii="ＭＳ 明朝" w:hAnsi="ＭＳ 明朝" w:hint="eastAsia"/>
              </w:rPr>
              <w:t>土壌汚染に係る調査項目は、対象事業等の種類、規模及び汚染物質の排出特性等を考慮して、次の項目から選定する。</w:t>
            </w:r>
          </w:p>
          <w:p w:rsidR="00AB1F57" w:rsidRDefault="00AB1F57" w:rsidP="00D96FB1">
            <w:pPr>
              <w:pStyle w:val="a4"/>
              <w:wordWrap/>
              <w:spacing w:line="360" w:lineRule="exact"/>
              <w:ind w:leftChars="400" w:left="836" w:firstLineChars="100" w:firstLine="211"/>
              <w:outlineLvl w:val="1"/>
              <w:rPr>
                <w:rFonts w:ascii="ＭＳ 明朝" w:hAnsi="ＭＳ 明朝"/>
              </w:rPr>
            </w:pPr>
            <w:r w:rsidRPr="000877BA">
              <w:rPr>
                <w:rFonts w:ascii="ＭＳ 明朝" w:hAnsi="ＭＳ 明朝" w:hint="eastAsia"/>
              </w:rPr>
              <w:t>カドミウム、全シアン、有機燐、鉛、六価クロム、砒素、総水銀、アルキル水銀、ＰＣＢ、銅、ジクロロメタン、四塩化炭素、１，２－ジクロロエタン、１，１－ジクロロエチレン、シス－１，２－ジクロロエチレン、１，１，１－トリクロロエタン、１，１，２－トリクロロエタン、トリクロロエチレン、</w:t>
            </w:r>
            <w:r w:rsidRPr="000877BA">
              <w:rPr>
                <w:rFonts w:ascii="ＭＳ 明朝" w:hAnsi="ＭＳ 明朝" w:hint="eastAsia"/>
              </w:rPr>
              <w:lastRenderedPageBreak/>
              <w:t>テトラクロロエチレン、１，３－ジクロロプロペン、チウラム、シマジン、チオベンカルブ、ベンゼン、セレン、ふっ素、ほう素、ダイオキシン類、その他重金属等土壌汚染物質</w:t>
            </w:r>
          </w:p>
          <w:p w:rsidR="00AB1F57" w:rsidRDefault="00AB1F57" w:rsidP="00D96FB1">
            <w:pPr>
              <w:pStyle w:val="a4"/>
              <w:wordWrap/>
              <w:spacing w:line="360" w:lineRule="exact"/>
              <w:ind w:leftChars="400" w:left="836" w:firstLineChars="100" w:firstLine="211"/>
              <w:outlineLvl w:val="1"/>
              <w:rPr>
                <w:rFonts w:ascii="ＭＳ 明朝" w:hAnsi="ＭＳ 明朝"/>
              </w:rPr>
            </w:pPr>
          </w:p>
          <w:p w:rsidR="00AB1F57" w:rsidRDefault="00AB1F57" w:rsidP="00D96FB1">
            <w:pPr>
              <w:pStyle w:val="a4"/>
              <w:wordWrap/>
              <w:spacing w:line="360" w:lineRule="exact"/>
              <w:ind w:firstLineChars="200" w:firstLine="422"/>
              <w:outlineLvl w:val="1"/>
              <w:rPr>
                <w:rFonts w:ascii="ＭＳ 明朝" w:hAnsi="ＭＳ 明朝"/>
              </w:rPr>
            </w:pPr>
            <w:r>
              <w:rPr>
                <w:rFonts w:ascii="ＭＳ 明朝" w:hAnsi="ＭＳ 明朝" w:hint="eastAsia"/>
              </w:rPr>
              <w:t>イ</w:t>
            </w:r>
            <w:r w:rsidRPr="000877BA">
              <w:rPr>
                <w:rFonts w:ascii="ＭＳ 明朝" w:hAnsi="ＭＳ 明朝" w:hint="eastAsia"/>
              </w:rPr>
              <w:t>．</w:t>
            </w:r>
            <w:r>
              <w:rPr>
                <w:rFonts w:ascii="ＭＳ 明朝" w:hAnsi="ＭＳ 明朝" w:hint="eastAsia"/>
              </w:rPr>
              <w:t>関連調査項目</w:t>
            </w:r>
          </w:p>
          <w:p w:rsidR="00AB1F57" w:rsidRDefault="00AB1F57" w:rsidP="00D96FB1">
            <w:pPr>
              <w:pStyle w:val="a4"/>
              <w:wordWrap/>
              <w:spacing w:line="360" w:lineRule="exact"/>
              <w:ind w:leftChars="200" w:left="629" w:hangingChars="100" w:hanging="211"/>
              <w:outlineLvl w:val="1"/>
              <w:rPr>
                <w:rFonts w:ascii="ＭＳ 明朝" w:hAnsi="ＭＳ 明朝"/>
              </w:rPr>
            </w:pPr>
            <w:r>
              <w:rPr>
                <w:rFonts w:ascii="ＭＳ 明朝" w:hAnsi="ＭＳ 明朝" w:hint="eastAsia"/>
              </w:rPr>
              <w:t xml:space="preserve">　　関連調査項目は、対象事業等の種類、規模及び予測、評価における取り扱いを考慮して、次の項目から選定する。</w:t>
            </w:r>
          </w:p>
          <w:p w:rsidR="00AB1F57" w:rsidRDefault="00AB1F57" w:rsidP="003F3F0A">
            <w:pPr>
              <w:pStyle w:val="a4"/>
              <w:wordWrap/>
              <w:spacing w:line="360" w:lineRule="exact"/>
              <w:ind w:firstLineChars="100" w:firstLine="211"/>
              <w:outlineLvl w:val="1"/>
              <w:rPr>
                <w:rFonts w:ascii="ＭＳ 明朝" w:hAnsi="ＭＳ 明朝"/>
              </w:rPr>
            </w:pPr>
            <w:r w:rsidRPr="000877BA">
              <w:rPr>
                <w:rFonts w:ascii="ＭＳ 明朝" w:hAnsi="ＭＳ 明朝" w:hint="eastAsia"/>
              </w:rPr>
              <w:t>(</w:t>
            </w:r>
            <w:r>
              <w:rPr>
                <w:rFonts w:ascii="ＭＳ 明朝" w:hAnsi="ＭＳ 明朝" w:hint="eastAsia"/>
              </w:rPr>
              <w:t>2</w:t>
            </w:r>
            <w:r w:rsidRPr="000877BA">
              <w:rPr>
                <w:rFonts w:ascii="ＭＳ 明朝" w:hAnsi="ＭＳ 明朝" w:hint="eastAsia"/>
              </w:rPr>
              <w:t>) 調査</w:t>
            </w:r>
            <w:r>
              <w:rPr>
                <w:rFonts w:ascii="ＭＳ 明朝" w:hAnsi="ＭＳ 明朝" w:hint="eastAsia"/>
              </w:rPr>
              <w:t>地域　～　(4) 調査の結果　（略）</w:t>
            </w:r>
          </w:p>
          <w:p w:rsidR="00AB1F57" w:rsidRPr="003900C3" w:rsidRDefault="00AB1F57" w:rsidP="003900C3">
            <w:pPr>
              <w:pStyle w:val="a4"/>
              <w:wordWrap/>
              <w:spacing w:line="360" w:lineRule="exact"/>
              <w:outlineLvl w:val="1"/>
              <w:rPr>
                <w:rFonts w:ascii="ＭＳ 明朝" w:hAnsi="ＭＳ 明朝"/>
              </w:rPr>
            </w:pPr>
            <w:r>
              <w:rPr>
                <w:rFonts w:ascii="ＭＳ 明朝" w:hAnsi="ＭＳ 明朝" w:hint="eastAsia"/>
              </w:rPr>
              <w:t xml:space="preserve"> ２　予測　～　４　事後調査　（略）</w:t>
            </w:r>
          </w:p>
          <w:p w:rsidR="00AB1F57" w:rsidRPr="006A155D" w:rsidRDefault="00AB1F57" w:rsidP="00BD0DEA">
            <w:pPr>
              <w:pStyle w:val="a4"/>
              <w:wordWrap/>
              <w:spacing w:line="360" w:lineRule="exact"/>
              <w:outlineLvl w:val="1"/>
              <w:rPr>
                <w:rFonts w:ascii="ＭＳ 明朝" w:hAnsi="ＭＳ 明朝"/>
                <w:b/>
              </w:rPr>
            </w:pPr>
            <w:r w:rsidRPr="006A155D">
              <w:rPr>
                <w:rFonts w:ascii="ＭＳ 明朝" w:hAnsi="ＭＳ 明朝" w:hint="eastAsia"/>
                <w:b/>
              </w:rPr>
              <w:t>第10節　日照阻害　～　第21節　地球環境　（略）</w:t>
            </w:r>
          </w:p>
          <w:p w:rsidR="00AB1F57" w:rsidRPr="00F9095D" w:rsidRDefault="00AB1F57" w:rsidP="00E2004E">
            <w:pPr>
              <w:pStyle w:val="a4"/>
              <w:wordWrap/>
              <w:spacing w:line="360" w:lineRule="exact"/>
              <w:outlineLvl w:val="0"/>
              <w:rPr>
                <w:rFonts w:ascii="ＭＳ 明朝" w:hAnsi="ＭＳ 明朝"/>
                <w:b/>
                <w:spacing w:val="0"/>
              </w:rPr>
            </w:pPr>
            <w:r w:rsidRPr="00F9095D">
              <w:rPr>
                <w:rFonts w:ascii="ＭＳ 明朝" w:hAnsi="ＭＳ 明朝" w:hint="eastAsia"/>
                <w:b/>
              </w:rPr>
              <w:t>第３章　環境影響評価方法書等の作成</w:t>
            </w:r>
          </w:p>
          <w:p w:rsidR="00AB1F57" w:rsidRPr="006A155D" w:rsidRDefault="00AB1F57" w:rsidP="00A210E3">
            <w:pPr>
              <w:snapToGrid w:val="0"/>
              <w:spacing w:line="360" w:lineRule="exact"/>
              <w:rPr>
                <w:rFonts w:ascii="ＭＳ 明朝" w:hAnsi="ＭＳ 明朝"/>
                <w:b/>
              </w:rPr>
            </w:pPr>
            <w:r w:rsidRPr="006A155D">
              <w:rPr>
                <w:rFonts w:ascii="ＭＳ 明朝" w:hAnsi="ＭＳ 明朝" w:hint="eastAsia"/>
                <w:b/>
              </w:rPr>
              <w:t>第１節　方法書の作成　～　第３節　評価書の作成　（略）</w:t>
            </w:r>
          </w:p>
          <w:p w:rsidR="00AB1F57" w:rsidRPr="006A155D" w:rsidRDefault="00AB1F57" w:rsidP="005A0634">
            <w:pPr>
              <w:pStyle w:val="a4"/>
              <w:outlineLvl w:val="1"/>
              <w:rPr>
                <w:b/>
                <w:spacing w:val="0"/>
              </w:rPr>
            </w:pPr>
            <w:bookmarkStart w:id="9" w:name="_Toc224361553"/>
            <w:bookmarkStart w:id="10" w:name="_Toc224108899"/>
            <w:r w:rsidRPr="006A155D">
              <w:rPr>
                <w:rFonts w:ascii="ＭＳ 明朝" w:hAnsi="ＭＳ 明朝" w:hint="eastAsia"/>
                <w:b/>
              </w:rPr>
              <w:t>第４節　事後調査計画書の作成</w:t>
            </w:r>
            <w:bookmarkEnd w:id="9"/>
            <w:bookmarkEnd w:id="10"/>
          </w:p>
          <w:p w:rsidR="00AB1F57" w:rsidRDefault="00AB1F57" w:rsidP="00D96FB1">
            <w:pPr>
              <w:pStyle w:val="a4"/>
              <w:ind w:leftChars="102" w:left="213" w:firstLineChars="100" w:firstLine="211"/>
              <w:rPr>
                <w:spacing w:val="0"/>
              </w:rPr>
            </w:pPr>
            <w:r>
              <w:rPr>
                <w:rFonts w:ascii="ＭＳ 明朝" w:hAnsi="ＭＳ 明朝" w:hint="eastAsia"/>
              </w:rPr>
              <w:t>事後調査計画書には、評価書に記載した事後調査の方針に基づいて、第２章の事後調査の方法等に基づき具体化させた事後調査の実施方法等を記載する。</w:t>
            </w:r>
          </w:p>
          <w:p w:rsidR="00AB1F57" w:rsidRDefault="00AB1F57" w:rsidP="00D96FB1">
            <w:pPr>
              <w:pStyle w:val="a4"/>
              <w:ind w:leftChars="102" w:left="213" w:firstLineChars="100" w:firstLine="211"/>
              <w:rPr>
                <w:spacing w:val="0"/>
              </w:rPr>
            </w:pPr>
            <w:r>
              <w:rPr>
                <w:rFonts w:ascii="ＭＳ 明朝" w:hAnsi="ＭＳ 明朝" w:hint="eastAsia"/>
              </w:rPr>
              <w:t>なお、事後調査計画書の提出時に、施設等の存在及び施設の供用の段階における事後調査の実施内容が具体化していない場合は、工事の完了前に再度施設等の存在及び施設の供用に係る事後調査計画書を提出するものとする。また、事後調査の内容に変更が生じた場合も同様とする。</w:t>
            </w:r>
          </w:p>
          <w:p w:rsidR="00AB1F57" w:rsidRDefault="00AB1F57" w:rsidP="00D96FB1">
            <w:pPr>
              <w:pStyle w:val="a4"/>
              <w:ind w:leftChars="102" w:left="213" w:firstLineChars="100" w:firstLine="211"/>
              <w:rPr>
                <w:spacing w:val="0"/>
              </w:rPr>
            </w:pPr>
            <w:r>
              <w:rPr>
                <w:rFonts w:ascii="ＭＳ 明朝" w:hAnsi="ＭＳ 明朝" w:hint="eastAsia"/>
              </w:rPr>
              <w:t>記載する事項は、次のとおりとする。</w:t>
            </w:r>
          </w:p>
          <w:p w:rsidR="00AB1F57" w:rsidRDefault="00AB1F57" w:rsidP="00D96FB1">
            <w:pPr>
              <w:pStyle w:val="a4"/>
              <w:ind w:leftChars="135" w:left="282"/>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事業者の氏名及び住所</w:t>
            </w:r>
          </w:p>
          <w:p w:rsidR="00AB1F57" w:rsidRDefault="00AB1F57" w:rsidP="00D96FB1">
            <w:pPr>
              <w:pStyle w:val="a4"/>
              <w:ind w:leftChars="135" w:left="282"/>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対象事業の名称</w:t>
            </w:r>
          </w:p>
          <w:p w:rsidR="00AB1F57" w:rsidRDefault="00AB1F57" w:rsidP="00D96FB1">
            <w:pPr>
              <w:pStyle w:val="a4"/>
              <w:ind w:leftChars="135" w:left="282"/>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対象事業及び環境保全対策の実施予定</w:t>
            </w:r>
          </w:p>
          <w:p w:rsidR="00AB1F57" w:rsidRDefault="00AB1F57" w:rsidP="003F3F0A">
            <w:pPr>
              <w:pStyle w:val="a4"/>
              <w:ind w:leftChars="204" w:left="426" w:firstLineChars="100" w:firstLine="211"/>
              <w:rPr>
                <w:rFonts w:ascii="ＭＳ 明朝" w:hAnsi="ＭＳ 明朝"/>
              </w:rPr>
            </w:pPr>
            <w:r>
              <w:rPr>
                <w:rFonts w:ascii="ＭＳ 明朝" w:hAnsi="ＭＳ 明朝" w:hint="eastAsia"/>
              </w:rPr>
              <w:t>事後調査の対象となる工程の実施予定が明らかになるよう対象事業等の建設工事、施設等の存在及び施設の供用の各工程の実施予定</w:t>
            </w:r>
            <w:r w:rsidRPr="00513C27">
              <w:rPr>
                <w:rFonts w:ascii="ＭＳ 明朝" w:hAnsi="ＭＳ 明朝" w:hint="eastAsia"/>
                <w:u w:val="single"/>
              </w:rPr>
              <w:t>及び</w:t>
            </w:r>
            <w:r>
              <w:rPr>
                <w:rFonts w:ascii="ＭＳ 明朝" w:hAnsi="ＭＳ 明朝" w:hint="eastAsia"/>
              </w:rPr>
              <w:t>これに合わせて実施する環境保全対策の実施予定を記載する。</w:t>
            </w:r>
          </w:p>
          <w:p w:rsidR="00AB1F57" w:rsidRPr="003F3F0A" w:rsidRDefault="00AB1F57" w:rsidP="003F3F0A">
            <w:pPr>
              <w:pStyle w:val="a4"/>
              <w:ind w:leftChars="204" w:left="426" w:firstLineChars="100" w:firstLine="211"/>
              <w:rPr>
                <w:rFonts w:ascii="ＭＳ 明朝" w:hAnsi="ＭＳ 明朝"/>
              </w:rPr>
            </w:pPr>
          </w:p>
          <w:p w:rsidR="00AB1F57" w:rsidRDefault="00AB1F57" w:rsidP="00D96FB1">
            <w:pPr>
              <w:pStyle w:val="a4"/>
              <w:ind w:leftChars="135" w:left="28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事後調査の方法</w:t>
            </w:r>
          </w:p>
          <w:p w:rsidR="00AB1F57" w:rsidRDefault="00AB1F57" w:rsidP="00D96FB1">
            <w:pPr>
              <w:pStyle w:val="a4"/>
              <w:ind w:leftChars="204" w:left="426" w:firstLineChars="100" w:firstLine="211"/>
              <w:rPr>
                <w:spacing w:val="0"/>
              </w:rPr>
            </w:pPr>
            <w:r>
              <w:rPr>
                <w:rFonts w:ascii="ＭＳ 明朝" w:hAnsi="ＭＳ 明朝" w:hint="eastAsia"/>
              </w:rPr>
              <w:t>評価書に記載した事後調査の方針に基づいて具体化させた事後調査の項目、調査地点、調査期間及び頻度、並びに調査（分析）方法について記載するものとする。なお、地方公共団体が行っている環境に係る調査等を事後調査に活用する場合は、その調査等の内容を合わせて記載するものとする。</w:t>
            </w:r>
          </w:p>
          <w:p w:rsidR="00AB1F57" w:rsidRDefault="00AB1F57" w:rsidP="00D96FB1">
            <w:pPr>
              <w:pStyle w:val="a4"/>
              <w:ind w:leftChars="204" w:left="426" w:firstLineChars="100" w:firstLine="211"/>
              <w:rPr>
                <w:spacing w:val="0"/>
              </w:rPr>
            </w:pPr>
            <w:r>
              <w:rPr>
                <w:rFonts w:ascii="ＭＳ 明朝" w:hAnsi="ＭＳ 明朝" w:hint="eastAsia"/>
              </w:rPr>
              <w:t>事後調査の調査地点は、地図を用いて示すこととする。</w:t>
            </w:r>
          </w:p>
          <w:p w:rsidR="00AB1F57" w:rsidRDefault="00AB1F57" w:rsidP="00D96FB1">
            <w:pPr>
              <w:pStyle w:val="a4"/>
              <w:ind w:leftChars="204" w:left="426" w:firstLineChars="100" w:firstLine="211"/>
              <w:rPr>
                <w:spacing w:val="0"/>
              </w:rPr>
            </w:pPr>
            <w:r>
              <w:rPr>
                <w:rFonts w:ascii="ＭＳ 明朝" w:hAnsi="ＭＳ 明朝" w:hint="eastAsia"/>
              </w:rPr>
              <w:t>調査（分析）方法は、調査の対象となる事業工程の内容及び調査地点を勘案して選定した調査（分析）方法を記載するものとする。</w:t>
            </w:r>
          </w:p>
          <w:p w:rsidR="00AB1F57" w:rsidRDefault="00AB1F57" w:rsidP="00D96FB1">
            <w:pPr>
              <w:pStyle w:val="a4"/>
              <w:ind w:leftChars="135" w:left="282"/>
              <w:rPr>
                <w:spacing w:val="0"/>
              </w:rPr>
            </w:pP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事後調査の結果の記載様式</w:t>
            </w:r>
          </w:p>
          <w:p w:rsidR="00AB1F57" w:rsidRDefault="00AB1F57" w:rsidP="00D96FB1">
            <w:pPr>
              <w:pStyle w:val="a4"/>
              <w:ind w:leftChars="204" w:left="426" w:firstLineChars="100" w:firstLine="211"/>
              <w:rPr>
                <w:spacing w:val="0"/>
              </w:rPr>
            </w:pPr>
            <w:r>
              <w:rPr>
                <w:rFonts w:ascii="ＭＳ 明朝" w:hAnsi="ＭＳ 明朝" w:hint="eastAsia"/>
              </w:rPr>
              <w:t>事後調査報告書として事後調査の結果をとりまとめる際のデータの記載様式を記載することとする。</w:t>
            </w:r>
          </w:p>
          <w:p w:rsidR="00AB1F57" w:rsidRDefault="00AB1F57" w:rsidP="00D96FB1">
            <w:pPr>
              <w:pStyle w:val="a4"/>
              <w:ind w:leftChars="204" w:left="426" w:firstLineChars="100" w:firstLine="211"/>
              <w:rPr>
                <w:spacing w:val="0"/>
              </w:rPr>
            </w:pPr>
            <w:r>
              <w:rPr>
                <w:rFonts w:ascii="ＭＳ 明朝" w:hAnsi="ＭＳ 明朝" w:hint="eastAsia"/>
              </w:rPr>
              <w:t>データの記載様式は、評価書における現況調査のとりまとめ様式を参考に、調査時における建設工事の状況、施設の稼働の状況等との関係がわかりやすいものとなるよう配慮するものとする。</w:t>
            </w:r>
          </w:p>
          <w:p w:rsidR="00AB1F57" w:rsidRDefault="00AB1F57" w:rsidP="00D96FB1">
            <w:pPr>
              <w:pStyle w:val="a4"/>
              <w:ind w:leftChars="135" w:left="282"/>
              <w:rPr>
                <w:spacing w:val="0"/>
              </w:rPr>
            </w:pPr>
            <w:r>
              <w:rPr>
                <w:rFonts w:ascii="ＭＳ 明朝" w:hAnsi="ＭＳ 明朝" w:hint="eastAsia"/>
              </w:rPr>
              <w:t>６</w:t>
            </w:r>
            <w:r>
              <w:rPr>
                <w:rFonts w:ascii="ＭＳ 明朝" w:hAnsi="ＭＳ 明朝" w:hint="eastAsia"/>
                <w:spacing w:val="0"/>
              </w:rPr>
              <w:t xml:space="preserve">  </w:t>
            </w:r>
            <w:r>
              <w:rPr>
                <w:rFonts w:ascii="ＭＳ 明朝" w:hAnsi="ＭＳ 明朝" w:hint="eastAsia"/>
              </w:rPr>
              <w:t>事後調査報告書の提出時期</w:t>
            </w:r>
          </w:p>
          <w:p w:rsidR="00AB1F57" w:rsidRDefault="00AB1F57" w:rsidP="00D96FB1">
            <w:pPr>
              <w:pStyle w:val="a4"/>
              <w:ind w:leftChars="204" w:left="426" w:firstLineChars="100" w:firstLine="211"/>
              <w:rPr>
                <w:spacing w:val="0"/>
              </w:rPr>
            </w:pPr>
            <w:r>
              <w:rPr>
                <w:rFonts w:ascii="ＭＳ 明朝" w:hAnsi="ＭＳ 明朝" w:hint="eastAsia"/>
              </w:rPr>
              <w:lastRenderedPageBreak/>
              <w:t>事後調査の実施時期を勘案して、事後調査報告書の提出時期を記載するものとする。</w:t>
            </w:r>
          </w:p>
          <w:p w:rsidR="00AB1F57" w:rsidRPr="006B28CA" w:rsidRDefault="00AB1F57" w:rsidP="006B28CA">
            <w:pPr>
              <w:pStyle w:val="a4"/>
              <w:ind w:leftChars="204" w:left="426" w:firstLineChars="100" w:firstLine="211"/>
              <w:rPr>
                <w:spacing w:val="0"/>
              </w:rPr>
            </w:pPr>
            <w:r>
              <w:rPr>
                <w:rFonts w:ascii="ＭＳ 明朝" w:hAnsi="ＭＳ 明朝" w:hint="eastAsia"/>
              </w:rPr>
              <w:t>事後調査報告書の提出時期は、事後調査の項目ごとに記載することとし、調査の実施頻度が１回又は四季調査等の場合は、それぞれの事後調査の結果がまとまり次第提出することとし、通年調査の場合は、原則として毎月提出するものとする。</w:t>
            </w:r>
          </w:p>
          <w:p w:rsidR="00AB1F57" w:rsidRPr="006A155D" w:rsidRDefault="00AB1F57" w:rsidP="005A0634">
            <w:pPr>
              <w:pStyle w:val="a4"/>
              <w:outlineLvl w:val="1"/>
              <w:rPr>
                <w:b/>
                <w:spacing w:val="0"/>
              </w:rPr>
            </w:pPr>
            <w:bookmarkStart w:id="11" w:name="_Toc224361554"/>
            <w:bookmarkStart w:id="12" w:name="_Toc224108900"/>
            <w:r w:rsidRPr="006A155D">
              <w:rPr>
                <w:rFonts w:ascii="ＭＳ 明朝" w:hAnsi="ＭＳ 明朝" w:hint="eastAsia"/>
                <w:b/>
              </w:rPr>
              <w:t>第５節　事後調査報告書の作成</w:t>
            </w:r>
            <w:bookmarkEnd w:id="11"/>
            <w:bookmarkEnd w:id="12"/>
          </w:p>
          <w:p w:rsidR="00AB1F57" w:rsidRDefault="00AB1F57" w:rsidP="00D96FB1">
            <w:pPr>
              <w:pStyle w:val="a4"/>
              <w:ind w:leftChars="102" w:left="213" w:firstLineChars="100" w:firstLine="211"/>
              <w:rPr>
                <w:spacing w:val="0"/>
              </w:rPr>
            </w:pPr>
            <w:r>
              <w:rPr>
                <w:rFonts w:ascii="ＭＳ 明朝" w:hAnsi="ＭＳ 明朝" w:hint="eastAsia"/>
              </w:rPr>
              <w:t>事後調査報告書は、事後調査計画書に従って行った事後調査の結果等を記載する。記載する事項は、次のとおりとする。</w:t>
            </w:r>
          </w:p>
          <w:p w:rsidR="00AB1F57" w:rsidRDefault="00AB1F57" w:rsidP="00D96FB1">
            <w:pPr>
              <w:pStyle w:val="a4"/>
              <w:ind w:leftChars="135" w:left="282"/>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事業者の氏名及び住所</w:t>
            </w:r>
          </w:p>
          <w:p w:rsidR="00AB1F57" w:rsidRDefault="00AB1F57" w:rsidP="00D96FB1">
            <w:pPr>
              <w:pStyle w:val="a4"/>
              <w:ind w:leftChars="135" w:left="282"/>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対象事業の名称</w:t>
            </w:r>
          </w:p>
          <w:p w:rsidR="00AB1F57" w:rsidRDefault="00AB1F57" w:rsidP="00D96FB1">
            <w:pPr>
              <w:pStyle w:val="a4"/>
              <w:ind w:leftChars="135" w:left="282"/>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対象事業及び環境保全対策の実施状況</w:t>
            </w:r>
          </w:p>
          <w:p w:rsidR="00AB1F57" w:rsidRPr="003F3F0A" w:rsidRDefault="00AB1F57" w:rsidP="003F3F0A">
            <w:pPr>
              <w:pStyle w:val="a4"/>
              <w:ind w:leftChars="204" w:left="426" w:firstLineChars="100" w:firstLine="211"/>
              <w:rPr>
                <w:rFonts w:ascii="ＭＳ 明朝" w:hAnsi="ＭＳ 明朝"/>
              </w:rPr>
            </w:pPr>
            <w:r>
              <w:rPr>
                <w:rFonts w:ascii="ＭＳ 明朝" w:hAnsi="ＭＳ 明朝" w:hint="eastAsia"/>
              </w:rPr>
              <w:t>対象事業等の建設工事、施設等の存在及び施設の供用の各工程の実施状況、</w:t>
            </w:r>
            <w:r w:rsidRPr="009006E4">
              <w:rPr>
                <w:rFonts w:ascii="ＭＳ 明朝" w:hAnsi="ＭＳ 明朝" w:hint="eastAsia"/>
                <w:u w:val="single"/>
              </w:rPr>
              <w:t>並びに</w:t>
            </w:r>
            <w:r>
              <w:rPr>
                <w:rFonts w:ascii="ＭＳ 明朝" w:hAnsi="ＭＳ 明朝" w:hint="eastAsia"/>
              </w:rPr>
              <w:t>これに合わせて実施した評価書に記載の環境保全対策</w:t>
            </w:r>
            <w:r w:rsidRPr="000C39A0">
              <w:rPr>
                <w:rFonts w:ascii="ＭＳ 明朝" w:hAnsi="ＭＳ 明朝" w:hint="eastAsia"/>
              </w:rPr>
              <w:t>の</w:t>
            </w:r>
            <w:r>
              <w:rPr>
                <w:rFonts w:ascii="ＭＳ 明朝" w:hAnsi="ＭＳ 明朝" w:hint="eastAsia"/>
              </w:rPr>
              <w:t>実施状況及び今後の事業実施予定を記載する。</w:t>
            </w:r>
          </w:p>
          <w:p w:rsidR="00AB1F57" w:rsidRDefault="00AB1F57" w:rsidP="00D96FB1">
            <w:pPr>
              <w:pStyle w:val="a4"/>
              <w:ind w:leftChars="135" w:left="28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事後調査の方法</w:t>
            </w:r>
          </w:p>
          <w:p w:rsidR="00AB1F57" w:rsidRDefault="00AB1F57" w:rsidP="00D96FB1">
            <w:pPr>
              <w:pStyle w:val="a4"/>
              <w:ind w:leftChars="204" w:left="426" w:firstLineChars="100" w:firstLine="211"/>
              <w:rPr>
                <w:spacing w:val="0"/>
              </w:rPr>
            </w:pPr>
            <w:r>
              <w:rPr>
                <w:rFonts w:ascii="ＭＳ 明朝" w:hAnsi="ＭＳ 明朝" w:hint="eastAsia"/>
              </w:rPr>
              <w:t>当該事後調査報告書で報告する事後調査の項目、調査地点、調査期間及び頻度、並びに調査（分析）方法を第４節「事後調査計画書の作成」に準じて記載する。</w:t>
            </w:r>
          </w:p>
          <w:p w:rsidR="00AB1F57" w:rsidRDefault="00AB1F57" w:rsidP="00D96FB1">
            <w:pPr>
              <w:pStyle w:val="a4"/>
              <w:ind w:leftChars="135" w:left="282"/>
              <w:rPr>
                <w:spacing w:val="0"/>
              </w:rPr>
            </w:pP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事後調査の結果と検証</w:t>
            </w:r>
          </w:p>
          <w:p w:rsidR="00AB1F57" w:rsidRDefault="00AB1F57" w:rsidP="00D96FB1">
            <w:pPr>
              <w:pStyle w:val="a4"/>
              <w:ind w:leftChars="204" w:left="426" w:firstLineChars="100" w:firstLine="211"/>
              <w:rPr>
                <w:spacing w:val="0"/>
              </w:rPr>
            </w:pPr>
            <w:r>
              <w:rPr>
                <w:rFonts w:ascii="ＭＳ 明朝" w:hAnsi="ＭＳ 明朝" w:hint="eastAsia"/>
              </w:rPr>
              <w:t>事後調査の結果を記載するとともに、事後調査結果を予測の結果又は評価の指針と比較検討することにより、環境影響の程度及び環境保全対策の実効性等を明らかにすることとする。</w:t>
            </w:r>
          </w:p>
          <w:p w:rsidR="00AB1F57" w:rsidRDefault="00AB1F57" w:rsidP="00D96FB1">
            <w:pPr>
              <w:snapToGrid w:val="0"/>
              <w:spacing w:line="360" w:lineRule="exact"/>
              <w:ind w:leftChars="200" w:left="418" w:firstLineChars="100" w:firstLine="209"/>
              <w:rPr>
                <w:rFonts w:ascii="ＭＳ 明朝" w:hAnsi="ＭＳ 明朝"/>
              </w:rPr>
            </w:pPr>
            <w:r>
              <w:rPr>
                <w:rFonts w:ascii="ＭＳ 明朝" w:hAnsi="ＭＳ 明朝" w:hint="eastAsia"/>
              </w:rPr>
              <w:t>なお、検証の結果、実際の環境影響の程度が予測の結果を上回ると判断した場合には、その原因を解明するとともに、新たな環境保全対策の実施が必要と考えられる場合にはその内容を記載するものとする。</w:t>
            </w:r>
          </w:p>
          <w:p w:rsidR="00AB1F57" w:rsidRPr="006B28CA" w:rsidRDefault="00AB1F57" w:rsidP="00277A3F">
            <w:pPr>
              <w:spacing w:line="360" w:lineRule="exact"/>
            </w:pPr>
            <w:bookmarkStart w:id="13" w:name="_Toc224108901"/>
            <w:bookmarkStart w:id="14" w:name="_Toc224361555"/>
          </w:p>
          <w:p w:rsidR="00AB1F57" w:rsidRPr="006A155D" w:rsidRDefault="00AB1F57" w:rsidP="00277A3F">
            <w:pPr>
              <w:spacing w:line="360" w:lineRule="exact"/>
              <w:rPr>
                <w:b/>
              </w:rPr>
            </w:pPr>
            <w:r w:rsidRPr="006A155D">
              <w:rPr>
                <w:rFonts w:hint="eastAsia"/>
                <w:b/>
              </w:rPr>
              <w:t>附則</w:t>
            </w:r>
            <w:bookmarkEnd w:id="13"/>
            <w:bookmarkEnd w:id="14"/>
            <w:r w:rsidRPr="006A155D">
              <w:rPr>
                <w:rFonts w:hint="eastAsia"/>
                <w:b/>
              </w:rPr>
              <w:t xml:space="preserve">　（略）</w:t>
            </w:r>
          </w:p>
        </w:tc>
        <w:tc>
          <w:tcPr>
            <w:tcW w:w="10773" w:type="dxa"/>
          </w:tcPr>
          <w:p w:rsidR="00AB1F57" w:rsidRPr="00F9095D" w:rsidRDefault="00AB1F57" w:rsidP="0012506F">
            <w:pPr>
              <w:spacing w:line="360" w:lineRule="exact"/>
              <w:rPr>
                <w:rFonts w:ascii="ＭＳ 明朝" w:hAnsi="ＭＳ 明朝"/>
                <w:b/>
                <w:szCs w:val="21"/>
              </w:rPr>
            </w:pPr>
            <w:r w:rsidRPr="00F9095D">
              <w:rPr>
                <w:rFonts w:ascii="ＭＳ 明朝" w:hAnsi="ＭＳ 明朝"/>
                <w:b/>
                <w:szCs w:val="21"/>
              </w:rPr>
              <w:lastRenderedPageBreak/>
              <w:t>第１章 総論</w:t>
            </w:r>
            <w:r w:rsidRPr="00F9095D">
              <w:rPr>
                <w:rFonts w:ascii="ＭＳ 明朝" w:hAnsi="ＭＳ 明朝" w:hint="eastAsia"/>
                <w:b/>
                <w:szCs w:val="21"/>
              </w:rPr>
              <w:t xml:space="preserve">　</w:t>
            </w:r>
            <w:r w:rsidRPr="005B288B">
              <w:rPr>
                <w:rFonts w:ascii="ＭＳ 明朝" w:hAnsi="ＭＳ 明朝" w:hint="eastAsia"/>
                <w:szCs w:val="21"/>
              </w:rPr>
              <w:t>（略）</w:t>
            </w:r>
          </w:p>
          <w:p w:rsidR="00AB1F57" w:rsidRPr="00F9095D" w:rsidRDefault="00AB1F57" w:rsidP="00E2004E">
            <w:pPr>
              <w:pStyle w:val="a4"/>
              <w:wordWrap/>
              <w:spacing w:line="360" w:lineRule="exact"/>
              <w:outlineLvl w:val="0"/>
              <w:rPr>
                <w:rFonts w:ascii="ＭＳ 明朝" w:hAnsi="ＭＳ 明朝"/>
                <w:b/>
                <w:spacing w:val="0"/>
              </w:rPr>
            </w:pPr>
            <w:r w:rsidRPr="00F9095D">
              <w:rPr>
                <w:rFonts w:ascii="ＭＳ 明朝" w:hAnsi="ＭＳ 明朝" w:hint="eastAsia"/>
                <w:b/>
              </w:rPr>
              <w:t>第２章　調査、予測、評価及び事後調査の方法</w:t>
            </w:r>
          </w:p>
          <w:p w:rsidR="00AB1F57" w:rsidRPr="006A155D" w:rsidRDefault="00AB1F57" w:rsidP="0017619A">
            <w:pPr>
              <w:pStyle w:val="a4"/>
              <w:wordWrap/>
              <w:spacing w:line="360" w:lineRule="exact"/>
              <w:outlineLvl w:val="0"/>
              <w:rPr>
                <w:rFonts w:ascii="ＭＳ 明朝" w:hAnsi="ＭＳ 明朝"/>
                <w:b/>
                <w:spacing w:val="0"/>
              </w:rPr>
            </w:pPr>
            <w:r w:rsidRPr="006A155D">
              <w:rPr>
                <w:rFonts w:ascii="ＭＳ 明朝" w:hAnsi="ＭＳ 明朝" w:hint="eastAsia"/>
                <w:b/>
              </w:rPr>
              <w:t>第１節　大気質　～　第２節　水質・底質　（略）</w:t>
            </w:r>
          </w:p>
          <w:p w:rsidR="00AB1F57" w:rsidRPr="006A155D" w:rsidRDefault="00AB1F57" w:rsidP="00E2004E">
            <w:pPr>
              <w:pStyle w:val="a4"/>
              <w:wordWrap/>
              <w:spacing w:line="360" w:lineRule="exact"/>
              <w:outlineLvl w:val="1"/>
              <w:rPr>
                <w:rFonts w:ascii="ＭＳ 明朝" w:hAnsi="ＭＳ 明朝"/>
                <w:b/>
              </w:rPr>
            </w:pPr>
            <w:r w:rsidRPr="006A155D">
              <w:rPr>
                <w:rFonts w:ascii="ＭＳ 明朝" w:hAnsi="ＭＳ 明朝" w:hint="eastAsia"/>
                <w:b/>
              </w:rPr>
              <w:t>第３節　地下水</w:t>
            </w:r>
          </w:p>
          <w:p w:rsidR="00AB1F57" w:rsidRPr="005B288B" w:rsidRDefault="00AB1F57" w:rsidP="005B288B">
            <w:pPr>
              <w:pStyle w:val="a4"/>
              <w:spacing w:line="360" w:lineRule="exact"/>
              <w:ind w:firstLineChars="50" w:firstLine="106"/>
              <w:outlineLvl w:val="1"/>
              <w:rPr>
                <w:rFonts w:ascii="ＭＳ 明朝" w:hAnsi="ＭＳ 明朝"/>
              </w:rPr>
            </w:pPr>
            <w:r w:rsidRPr="005B288B">
              <w:rPr>
                <w:rFonts w:ascii="ＭＳ 明朝" w:hAnsi="ＭＳ 明朝" w:hint="eastAsia"/>
              </w:rPr>
              <w:t>１　現況調査</w:t>
            </w:r>
          </w:p>
          <w:p w:rsidR="00AB1F57" w:rsidRPr="005B288B" w:rsidRDefault="00AB1F57" w:rsidP="005B288B">
            <w:pPr>
              <w:pStyle w:val="a4"/>
              <w:spacing w:line="360" w:lineRule="exact"/>
              <w:ind w:firstLineChars="100" w:firstLine="211"/>
              <w:outlineLvl w:val="1"/>
              <w:rPr>
                <w:rFonts w:ascii="ＭＳ 明朝" w:hAnsi="ＭＳ 明朝"/>
              </w:rPr>
            </w:pPr>
            <w:r w:rsidRPr="005B288B">
              <w:rPr>
                <w:rFonts w:ascii="ＭＳ 明朝" w:hAnsi="ＭＳ 明朝" w:hint="eastAsia"/>
              </w:rPr>
              <w:t>(1) 調査項目</w:t>
            </w:r>
          </w:p>
          <w:p w:rsidR="00AB1F57" w:rsidRPr="005B288B" w:rsidRDefault="00AB1F57" w:rsidP="005B288B">
            <w:pPr>
              <w:pStyle w:val="a4"/>
              <w:spacing w:line="360" w:lineRule="exact"/>
              <w:ind w:firstLineChars="200" w:firstLine="422"/>
              <w:outlineLvl w:val="1"/>
              <w:rPr>
                <w:rFonts w:ascii="ＭＳ 明朝" w:hAnsi="ＭＳ 明朝"/>
              </w:rPr>
            </w:pPr>
            <w:r w:rsidRPr="005B288B">
              <w:rPr>
                <w:rFonts w:ascii="ＭＳ 明朝" w:hAnsi="ＭＳ 明朝" w:hint="eastAsia"/>
              </w:rPr>
              <w:t>ア．地下水質に係る調査項目</w:t>
            </w:r>
          </w:p>
          <w:p w:rsidR="00AB1F57" w:rsidRPr="005B288B" w:rsidRDefault="00AB1F57" w:rsidP="005B288B">
            <w:pPr>
              <w:pStyle w:val="a4"/>
              <w:spacing w:line="360" w:lineRule="exact"/>
              <w:ind w:leftChars="300" w:left="627" w:firstLineChars="100" w:firstLine="211"/>
              <w:outlineLvl w:val="1"/>
              <w:rPr>
                <w:rFonts w:ascii="ＭＳ 明朝" w:hAnsi="ＭＳ 明朝"/>
              </w:rPr>
            </w:pPr>
            <w:r w:rsidRPr="005B288B">
              <w:rPr>
                <w:rFonts w:ascii="ＭＳ 明朝" w:hAnsi="ＭＳ 明朝" w:hint="eastAsia"/>
              </w:rPr>
              <w:t>地下水質に係る調査項目は、対象事業等の種類、規模及び水質汚濁物質の排出特性等を考慮して、次の項目から選定する。</w:t>
            </w:r>
          </w:p>
          <w:p w:rsidR="00AB1F57" w:rsidRDefault="00AB1F57" w:rsidP="00AB1F57">
            <w:pPr>
              <w:pStyle w:val="a4"/>
              <w:wordWrap/>
              <w:spacing w:line="360" w:lineRule="exact"/>
              <w:ind w:leftChars="400" w:left="836" w:firstLineChars="100" w:firstLine="211"/>
              <w:outlineLvl w:val="1"/>
              <w:rPr>
                <w:rFonts w:ascii="ＭＳ 明朝" w:hAnsi="ＭＳ 明朝"/>
              </w:rPr>
            </w:pPr>
            <w:r w:rsidRPr="005B288B">
              <w:rPr>
                <w:rFonts w:ascii="ＭＳ 明朝" w:hAnsi="ＭＳ 明朝" w:hint="eastAsia"/>
              </w:rPr>
              <w:t>カドミウム、全シアン、鉛、六価クロム、砒素、総水銀、アルキル水銀、ＰＣＢ、ジクロロメタン、四塩化炭素、</w:t>
            </w:r>
            <w:r w:rsidRPr="006E7872">
              <w:rPr>
                <w:rFonts w:ascii="ＭＳ 明朝" w:hAnsi="ＭＳ 明朝" w:hint="eastAsia"/>
                <w:b/>
                <w:color w:val="FF0000"/>
                <w:highlight w:val="yellow"/>
                <w:u w:val="single"/>
              </w:rPr>
              <w:t>クロロエチレン（別名塩化ビニル又は塩化ビニルモノマー）</w:t>
            </w:r>
            <w:r w:rsidRPr="00D96FB1">
              <w:rPr>
                <w:rFonts w:ascii="ＭＳ 明朝" w:hAnsi="ＭＳ 明朝" w:hint="eastAsia"/>
              </w:rPr>
              <w:t>、</w:t>
            </w:r>
            <w:r w:rsidRPr="005B288B">
              <w:rPr>
                <w:rFonts w:ascii="ＭＳ 明朝" w:hAnsi="ＭＳ 明朝" w:hint="eastAsia"/>
              </w:rPr>
              <w:t>１，２－ジクロロエタン、１，１－ジクロロエチレン、１，２－ジクロロエチレン、１，１，１－トリクロロエタン、１，１，２－トリクロロエタン、トリクロロエチレン、テトラクロロエチレン、１，３－ジクロロプロペン、チウラム、シマジン、チオベンカルブ、ベンゼン、セレン、硝酸性窒素及び亜硝酸性窒素、ふつ素、ほう素、１,４－ジオキサン、ダイオキシン類、その他必要な項目</w:t>
            </w:r>
          </w:p>
          <w:p w:rsidR="00AB1F57" w:rsidRPr="000877BA" w:rsidRDefault="00AB1F57" w:rsidP="00AB1F57">
            <w:pPr>
              <w:pStyle w:val="a4"/>
              <w:wordWrap/>
              <w:spacing w:line="360" w:lineRule="exact"/>
              <w:ind w:firstLineChars="200" w:firstLine="422"/>
              <w:outlineLvl w:val="1"/>
              <w:rPr>
                <w:rFonts w:ascii="ＭＳ 明朝" w:hAnsi="ＭＳ 明朝"/>
              </w:rPr>
            </w:pPr>
            <w:r w:rsidRPr="000877BA">
              <w:rPr>
                <w:rFonts w:ascii="ＭＳ 明朝" w:hAnsi="ＭＳ 明朝" w:hint="eastAsia"/>
              </w:rPr>
              <w:t>イ．関連調査項目</w:t>
            </w:r>
          </w:p>
          <w:p w:rsidR="00AB1F57" w:rsidRPr="000877BA" w:rsidRDefault="00AB1F57" w:rsidP="000877BA">
            <w:pPr>
              <w:pStyle w:val="a4"/>
              <w:spacing w:line="360" w:lineRule="exact"/>
              <w:ind w:leftChars="300" w:left="627" w:firstLineChars="100" w:firstLine="211"/>
              <w:outlineLvl w:val="1"/>
              <w:rPr>
                <w:rFonts w:ascii="ＭＳ 明朝" w:hAnsi="ＭＳ 明朝"/>
              </w:rPr>
            </w:pPr>
            <w:r w:rsidRPr="000877BA">
              <w:rPr>
                <w:rFonts w:ascii="ＭＳ 明朝" w:hAnsi="ＭＳ 明朝" w:hint="eastAsia"/>
              </w:rPr>
              <w:t>関連調査項目は、対象事業等の種類、規模及び予測、評価における取り扱いを考慮して、次の項目から選定する。</w:t>
            </w:r>
          </w:p>
          <w:p w:rsidR="00AB1F57" w:rsidRPr="000877BA" w:rsidRDefault="00AB1F57" w:rsidP="000877BA">
            <w:pPr>
              <w:pStyle w:val="a4"/>
              <w:spacing w:line="360" w:lineRule="exact"/>
              <w:ind w:firstLineChars="500" w:firstLine="1055"/>
              <w:outlineLvl w:val="1"/>
              <w:rPr>
                <w:rFonts w:ascii="ＭＳ 明朝" w:hAnsi="ＭＳ 明朝"/>
              </w:rPr>
            </w:pPr>
            <w:r w:rsidRPr="000877BA">
              <w:rPr>
                <w:rFonts w:ascii="ＭＳ 明朝" w:hAnsi="ＭＳ 明朝" w:hint="eastAsia"/>
              </w:rPr>
              <w:t>地盤の状況</w:t>
            </w:r>
          </w:p>
          <w:p w:rsidR="00AB1F57" w:rsidRPr="000877BA" w:rsidRDefault="00AB1F57" w:rsidP="000877BA">
            <w:pPr>
              <w:pStyle w:val="a4"/>
              <w:spacing w:line="360" w:lineRule="exact"/>
              <w:ind w:firstLineChars="500" w:firstLine="1055"/>
              <w:outlineLvl w:val="1"/>
              <w:rPr>
                <w:rFonts w:ascii="ＭＳ 明朝" w:hAnsi="ＭＳ 明朝"/>
              </w:rPr>
            </w:pPr>
            <w:r w:rsidRPr="000877BA">
              <w:rPr>
                <w:rFonts w:ascii="ＭＳ 明朝" w:hAnsi="ＭＳ 明朝" w:hint="eastAsia"/>
              </w:rPr>
              <w:t>土地利用の状況</w:t>
            </w:r>
          </w:p>
          <w:p w:rsidR="00AB1F57" w:rsidRPr="000877BA" w:rsidRDefault="00AB1F57" w:rsidP="000877BA">
            <w:pPr>
              <w:pStyle w:val="a4"/>
              <w:spacing w:line="360" w:lineRule="exact"/>
              <w:ind w:firstLineChars="500" w:firstLine="1055"/>
              <w:outlineLvl w:val="1"/>
              <w:rPr>
                <w:rFonts w:ascii="ＭＳ 明朝" w:hAnsi="ＭＳ 明朝"/>
              </w:rPr>
            </w:pPr>
            <w:r w:rsidRPr="000877BA">
              <w:rPr>
                <w:rFonts w:ascii="ＭＳ 明朝" w:hAnsi="ＭＳ 明朝" w:hint="eastAsia"/>
              </w:rPr>
              <w:t>水文、気象の状況</w:t>
            </w:r>
          </w:p>
          <w:p w:rsidR="00AB1F57" w:rsidRPr="000877BA" w:rsidRDefault="00AB1F57" w:rsidP="000877BA">
            <w:pPr>
              <w:pStyle w:val="a4"/>
              <w:spacing w:line="360" w:lineRule="exact"/>
              <w:ind w:firstLineChars="500" w:firstLine="1055"/>
              <w:outlineLvl w:val="1"/>
              <w:rPr>
                <w:rFonts w:ascii="ＭＳ 明朝" w:hAnsi="ＭＳ 明朝"/>
              </w:rPr>
            </w:pPr>
            <w:r w:rsidRPr="000877BA">
              <w:rPr>
                <w:rFonts w:ascii="ＭＳ 明朝" w:hAnsi="ＭＳ 明朝" w:hint="eastAsia"/>
              </w:rPr>
              <w:t>発生源の状況（対象物質の主要発生源の分布状況等)</w:t>
            </w:r>
          </w:p>
          <w:p w:rsidR="00AB1F57" w:rsidRPr="000877BA" w:rsidRDefault="00AB1F57" w:rsidP="000877BA">
            <w:pPr>
              <w:pStyle w:val="a4"/>
              <w:spacing w:line="360" w:lineRule="exact"/>
              <w:ind w:firstLineChars="500" w:firstLine="1055"/>
              <w:outlineLvl w:val="1"/>
              <w:rPr>
                <w:rFonts w:ascii="ＭＳ 明朝" w:hAnsi="ＭＳ 明朝"/>
              </w:rPr>
            </w:pPr>
            <w:r w:rsidRPr="000877BA">
              <w:rPr>
                <w:rFonts w:ascii="ＭＳ 明朝" w:hAnsi="ＭＳ 明朝" w:hint="eastAsia"/>
              </w:rPr>
              <w:t>地下水の利用の状況</w:t>
            </w:r>
          </w:p>
          <w:p w:rsidR="00AB1F57" w:rsidRDefault="00AB1F57" w:rsidP="000877BA">
            <w:pPr>
              <w:pStyle w:val="a4"/>
              <w:wordWrap/>
              <w:spacing w:line="360" w:lineRule="exact"/>
              <w:ind w:firstLineChars="500" w:firstLine="1055"/>
              <w:outlineLvl w:val="1"/>
              <w:rPr>
                <w:rFonts w:ascii="ＭＳ 明朝" w:hAnsi="ＭＳ 明朝"/>
              </w:rPr>
            </w:pPr>
            <w:r w:rsidRPr="000877BA">
              <w:rPr>
                <w:rFonts w:ascii="ＭＳ 明朝" w:hAnsi="ＭＳ 明朝" w:hint="eastAsia"/>
              </w:rPr>
              <w:t>法令による基準等（水質汚濁防止法等関係法令の規制基準等）</w:t>
            </w:r>
          </w:p>
          <w:p w:rsidR="00AB1F57" w:rsidRPr="005B288B" w:rsidRDefault="00AB1F57" w:rsidP="00100EDB">
            <w:pPr>
              <w:pStyle w:val="a4"/>
              <w:spacing w:line="360" w:lineRule="exact"/>
              <w:ind w:firstLineChars="100" w:firstLine="211"/>
              <w:outlineLvl w:val="1"/>
              <w:rPr>
                <w:rFonts w:ascii="ＭＳ 明朝" w:hAnsi="ＭＳ 明朝"/>
              </w:rPr>
            </w:pPr>
            <w:r>
              <w:rPr>
                <w:rFonts w:ascii="ＭＳ 明朝" w:hAnsi="ＭＳ 明朝" w:hint="eastAsia"/>
              </w:rPr>
              <w:t>(2</w:t>
            </w:r>
            <w:r w:rsidRPr="005B288B">
              <w:rPr>
                <w:rFonts w:ascii="ＭＳ 明朝" w:hAnsi="ＭＳ 明朝" w:hint="eastAsia"/>
              </w:rPr>
              <w:t xml:space="preserve">) </w:t>
            </w:r>
            <w:r>
              <w:rPr>
                <w:rFonts w:ascii="ＭＳ 明朝" w:hAnsi="ＭＳ 明朝" w:hint="eastAsia"/>
              </w:rPr>
              <w:t>調査地域　～　(4) 調査の結果　（略）</w:t>
            </w:r>
          </w:p>
          <w:p w:rsidR="00AB1F57" w:rsidRDefault="00AB1F57" w:rsidP="00100EDB">
            <w:pPr>
              <w:pStyle w:val="a4"/>
              <w:spacing w:line="360" w:lineRule="exact"/>
              <w:ind w:firstLineChars="50" w:firstLine="106"/>
              <w:outlineLvl w:val="1"/>
              <w:rPr>
                <w:rFonts w:ascii="ＭＳ 明朝" w:hAnsi="ＭＳ 明朝"/>
              </w:rPr>
            </w:pPr>
            <w:r>
              <w:rPr>
                <w:rFonts w:ascii="ＭＳ 明朝" w:hAnsi="ＭＳ 明朝" w:hint="eastAsia"/>
              </w:rPr>
              <w:t>２</w:t>
            </w:r>
            <w:r w:rsidRPr="005B288B">
              <w:rPr>
                <w:rFonts w:ascii="ＭＳ 明朝" w:hAnsi="ＭＳ 明朝" w:hint="eastAsia"/>
              </w:rPr>
              <w:t xml:space="preserve">　</w:t>
            </w:r>
            <w:r>
              <w:rPr>
                <w:rFonts w:ascii="ＭＳ 明朝" w:hAnsi="ＭＳ 明朝" w:hint="eastAsia"/>
              </w:rPr>
              <w:t>予測　～　４　事後調査　（略）</w:t>
            </w:r>
          </w:p>
          <w:p w:rsidR="00AB1F57" w:rsidRPr="006A155D" w:rsidRDefault="00AB1F57" w:rsidP="00E2004E">
            <w:pPr>
              <w:pStyle w:val="a4"/>
              <w:wordWrap/>
              <w:spacing w:line="360" w:lineRule="exact"/>
              <w:outlineLvl w:val="1"/>
              <w:rPr>
                <w:rFonts w:ascii="ＭＳ 明朝" w:hAnsi="ＭＳ 明朝"/>
                <w:b/>
                <w:spacing w:val="0"/>
              </w:rPr>
            </w:pPr>
            <w:r w:rsidRPr="006A155D">
              <w:rPr>
                <w:rFonts w:ascii="ＭＳ 明朝" w:hAnsi="ＭＳ 明朝" w:hint="eastAsia"/>
                <w:b/>
              </w:rPr>
              <w:t>第４節　騒音　～　第８節　地盤沈下　（略）</w:t>
            </w:r>
          </w:p>
          <w:p w:rsidR="00AB1F57" w:rsidRPr="006A155D" w:rsidRDefault="00AB1F57" w:rsidP="00E2004E">
            <w:pPr>
              <w:pStyle w:val="a4"/>
              <w:wordWrap/>
              <w:spacing w:line="360" w:lineRule="exact"/>
              <w:outlineLvl w:val="1"/>
              <w:rPr>
                <w:rFonts w:ascii="ＭＳ 明朝" w:hAnsi="ＭＳ 明朝"/>
                <w:b/>
              </w:rPr>
            </w:pPr>
            <w:r w:rsidRPr="006A155D">
              <w:rPr>
                <w:rFonts w:ascii="ＭＳ 明朝" w:hAnsi="ＭＳ 明朝" w:hint="eastAsia"/>
                <w:b/>
              </w:rPr>
              <w:t>第９節　土壌汚染</w:t>
            </w:r>
          </w:p>
          <w:p w:rsidR="00AB1F57" w:rsidRPr="000877BA" w:rsidRDefault="00AB1F57" w:rsidP="003900C3">
            <w:pPr>
              <w:pStyle w:val="a4"/>
              <w:spacing w:line="360" w:lineRule="exact"/>
              <w:ind w:firstLineChars="50" w:firstLine="106"/>
              <w:outlineLvl w:val="1"/>
              <w:rPr>
                <w:rFonts w:ascii="ＭＳ 明朝" w:hAnsi="ＭＳ 明朝"/>
              </w:rPr>
            </w:pPr>
            <w:r w:rsidRPr="000877BA">
              <w:rPr>
                <w:rFonts w:ascii="ＭＳ 明朝" w:hAnsi="ＭＳ 明朝" w:hint="eastAsia"/>
              </w:rPr>
              <w:t>１　現況調査</w:t>
            </w:r>
          </w:p>
          <w:p w:rsidR="00AB1F57" w:rsidRPr="000877BA" w:rsidRDefault="00AB1F57" w:rsidP="003900C3">
            <w:pPr>
              <w:pStyle w:val="a4"/>
              <w:spacing w:line="360" w:lineRule="exact"/>
              <w:ind w:firstLineChars="100" w:firstLine="211"/>
              <w:outlineLvl w:val="1"/>
              <w:rPr>
                <w:rFonts w:ascii="ＭＳ 明朝" w:hAnsi="ＭＳ 明朝"/>
              </w:rPr>
            </w:pPr>
            <w:r w:rsidRPr="000877BA">
              <w:rPr>
                <w:rFonts w:ascii="ＭＳ 明朝" w:hAnsi="ＭＳ 明朝" w:hint="eastAsia"/>
              </w:rPr>
              <w:t>(1) 調査項目</w:t>
            </w:r>
          </w:p>
          <w:p w:rsidR="00AB1F57" w:rsidRPr="000877BA" w:rsidRDefault="00AB1F57" w:rsidP="003900C3">
            <w:pPr>
              <w:pStyle w:val="a4"/>
              <w:spacing w:line="360" w:lineRule="exact"/>
              <w:ind w:firstLineChars="200" w:firstLine="422"/>
              <w:outlineLvl w:val="1"/>
              <w:rPr>
                <w:rFonts w:ascii="ＭＳ 明朝" w:hAnsi="ＭＳ 明朝"/>
              </w:rPr>
            </w:pPr>
            <w:r w:rsidRPr="000877BA">
              <w:rPr>
                <w:rFonts w:ascii="ＭＳ 明朝" w:hAnsi="ＭＳ 明朝" w:hint="eastAsia"/>
              </w:rPr>
              <w:t>ア．土壌汚染に係る調査項目</w:t>
            </w:r>
          </w:p>
          <w:p w:rsidR="00AB1F57" w:rsidRPr="000877BA" w:rsidRDefault="00AB1F57" w:rsidP="003900C3">
            <w:pPr>
              <w:pStyle w:val="a4"/>
              <w:spacing w:line="360" w:lineRule="exact"/>
              <w:ind w:leftChars="300" w:left="627" w:firstLineChars="100" w:firstLine="211"/>
              <w:outlineLvl w:val="1"/>
              <w:rPr>
                <w:rFonts w:ascii="ＭＳ 明朝" w:hAnsi="ＭＳ 明朝"/>
              </w:rPr>
            </w:pPr>
            <w:r w:rsidRPr="000877BA">
              <w:rPr>
                <w:rFonts w:ascii="ＭＳ 明朝" w:hAnsi="ＭＳ 明朝" w:hint="eastAsia"/>
              </w:rPr>
              <w:t>土壌汚染に係る調査項目は、対象事業等の種類、規模及び汚染物質の排出特性等を考慮して、次の項目から選定する。</w:t>
            </w:r>
          </w:p>
          <w:p w:rsidR="00AB1F57" w:rsidRDefault="00AB1F57" w:rsidP="00EE33CF">
            <w:pPr>
              <w:pStyle w:val="a4"/>
              <w:wordWrap/>
              <w:spacing w:line="360" w:lineRule="exact"/>
              <w:ind w:leftChars="400" w:left="836" w:firstLineChars="100" w:firstLine="211"/>
              <w:outlineLvl w:val="1"/>
              <w:rPr>
                <w:rFonts w:ascii="ＭＳ 明朝" w:hAnsi="ＭＳ 明朝"/>
              </w:rPr>
            </w:pPr>
            <w:r w:rsidRPr="000877BA">
              <w:rPr>
                <w:rFonts w:ascii="ＭＳ 明朝" w:hAnsi="ＭＳ 明朝" w:hint="eastAsia"/>
              </w:rPr>
              <w:t>カドミウム、全シアン、有機燐、鉛、六価クロム、砒素、総水銀、アルキル水銀、ＰＣＢ、銅、ジクロロメタン、四塩化炭素、</w:t>
            </w:r>
            <w:r w:rsidRPr="006E7872">
              <w:rPr>
                <w:rFonts w:ascii="ＭＳ 明朝" w:hAnsi="ＭＳ 明朝" w:hint="eastAsia"/>
                <w:b/>
                <w:color w:val="FF0000"/>
                <w:highlight w:val="yellow"/>
                <w:u w:val="single"/>
              </w:rPr>
              <w:t>クロロエチレン（別名塩化ビニル又は塩化ビニルモノマー）、</w:t>
            </w:r>
            <w:r w:rsidRPr="000877BA">
              <w:rPr>
                <w:rFonts w:ascii="ＭＳ 明朝" w:hAnsi="ＭＳ 明朝" w:hint="eastAsia"/>
              </w:rPr>
              <w:t>１，２－ジクロロエタン、１，１－ジクロロエチレン、シス－１，２－ジクロロエチレン、１，１，１－トリクロロ</w:t>
            </w:r>
            <w:r w:rsidRPr="000877BA">
              <w:rPr>
                <w:rFonts w:ascii="ＭＳ 明朝" w:hAnsi="ＭＳ 明朝" w:hint="eastAsia"/>
              </w:rPr>
              <w:lastRenderedPageBreak/>
              <w:t>エタン、１，１，２－トリクロロエタン、トリクロロエチレン、テトラクロロエチレン、１，３－ジクロロプロペン、チウラム、シマジン、チオベンカルブ、ベンゼン、セレン、ふっ素、ほう素、</w:t>
            </w:r>
            <w:r w:rsidRPr="006E7872">
              <w:rPr>
                <w:rFonts w:ascii="ＭＳ 明朝" w:hAnsi="ＭＳ 明朝" w:hint="eastAsia"/>
                <w:b/>
                <w:color w:val="FF0000"/>
                <w:highlight w:val="yellow"/>
                <w:u w:val="single"/>
              </w:rPr>
              <w:t>１，４－ジオキサン、</w:t>
            </w:r>
            <w:r w:rsidRPr="000877BA">
              <w:rPr>
                <w:rFonts w:ascii="ＭＳ 明朝" w:hAnsi="ＭＳ 明朝" w:hint="eastAsia"/>
              </w:rPr>
              <w:t>ダイオキシン類、その他重金属等土壌汚染物質</w:t>
            </w:r>
          </w:p>
          <w:p w:rsidR="00AB1F57" w:rsidRDefault="00AB1F57" w:rsidP="003900C3">
            <w:pPr>
              <w:pStyle w:val="a4"/>
              <w:wordWrap/>
              <w:spacing w:line="360" w:lineRule="exact"/>
              <w:ind w:firstLineChars="200" w:firstLine="422"/>
              <w:outlineLvl w:val="1"/>
              <w:rPr>
                <w:rFonts w:ascii="ＭＳ 明朝" w:hAnsi="ＭＳ 明朝"/>
              </w:rPr>
            </w:pPr>
            <w:r>
              <w:rPr>
                <w:rFonts w:ascii="ＭＳ 明朝" w:hAnsi="ＭＳ 明朝" w:hint="eastAsia"/>
              </w:rPr>
              <w:t>イ</w:t>
            </w:r>
            <w:r w:rsidRPr="000877BA">
              <w:rPr>
                <w:rFonts w:ascii="ＭＳ 明朝" w:hAnsi="ＭＳ 明朝" w:hint="eastAsia"/>
              </w:rPr>
              <w:t>．</w:t>
            </w:r>
            <w:r>
              <w:rPr>
                <w:rFonts w:ascii="ＭＳ 明朝" w:hAnsi="ＭＳ 明朝" w:hint="eastAsia"/>
              </w:rPr>
              <w:t>関連調査項目</w:t>
            </w:r>
          </w:p>
          <w:p w:rsidR="00AB1F57" w:rsidRDefault="00AB1F57" w:rsidP="003900C3">
            <w:pPr>
              <w:pStyle w:val="a4"/>
              <w:wordWrap/>
              <w:spacing w:line="360" w:lineRule="exact"/>
              <w:ind w:leftChars="200" w:left="629" w:hangingChars="100" w:hanging="211"/>
              <w:outlineLvl w:val="1"/>
              <w:rPr>
                <w:rFonts w:ascii="ＭＳ 明朝" w:hAnsi="ＭＳ 明朝"/>
              </w:rPr>
            </w:pPr>
            <w:r>
              <w:rPr>
                <w:rFonts w:ascii="ＭＳ 明朝" w:hAnsi="ＭＳ 明朝" w:hint="eastAsia"/>
              </w:rPr>
              <w:t xml:space="preserve">　　関連調査項目は、対象事業等の種類、規模及び予測、評価における取り扱いを考慮して、次の項目から選定する。</w:t>
            </w:r>
          </w:p>
          <w:p w:rsidR="00AB1F57" w:rsidRDefault="00AB1F57" w:rsidP="003F3F0A">
            <w:pPr>
              <w:pStyle w:val="a4"/>
              <w:wordWrap/>
              <w:spacing w:line="360" w:lineRule="exact"/>
              <w:ind w:firstLineChars="100" w:firstLine="211"/>
              <w:outlineLvl w:val="1"/>
              <w:rPr>
                <w:rFonts w:ascii="ＭＳ 明朝" w:hAnsi="ＭＳ 明朝"/>
              </w:rPr>
            </w:pPr>
            <w:r w:rsidRPr="000877BA">
              <w:rPr>
                <w:rFonts w:ascii="ＭＳ 明朝" w:hAnsi="ＭＳ 明朝" w:hint="eastAsia"/>
              </w:rPr>
              <w:t>(</w:t>
            </w:r>
            <w:r>
              <w:rPr>
                <w:rFonts w:ascii="ＭＳ 明朝" w:hAnsi="ＭＳ 明朝" w:hint="eastAsia"/>
              </w:rPr>
              <w:t>2</w:t>
            </w:r>
            <w:r w:rsidRPr="000877BA">
              <w:rPr>
                <w:rFonts w:ascii="ＭＳ 明朝" w:hAnsi="ＭＳ 明朝" w:hint="eastAsia"/>
              </w:rPr>
              <w:t>) 調査</w:t>
            </w:r>
            <w:r>
              <w:rPr>
                <w:rFonts w:ascii="ＭＳ 明朝" w:hAnsi="ＭＳ 明朝" w:hint="eastAsia"/>
              </w:rPr>
              <w:t>地域　～　(4) 調査の結果　（略）</w:t>
            </w:r>
          </w:p>
          <w:p w:rsidR="00AB1F57" w:rsidRDefault="00AB1F57" w:rsidP="003900C3">
            <w:pPr>
              <w:pStyle w:val="a4"/>
              <w:wordWrap/>
              <w:spacing w:line="360" w:lineRule="exact"/>
              <w:outlineLvl w:val="1"/>
              <w:rPr>
                <w:rFonts w:ascii="ＭＳ 明朝" w:hAnsi="ＭＳ 明朝"/>
              </w:rPr>
            </w:pPr>
            <w:r>
              <w:rPr>
                <w:rFonts w:ascii="ＭＳ 明朝" w:hAnsi="ＭＳ 明朝" w:hint="eastAsia"/>
              </w:rPr>
              <w:t xml:space="preserve"> ２　予測　～　４　事後調査　（略）</w:t>
            </w:r>
          </w:p>
          <w:p w:rsidR="00AB1F57" w:rsidRPr="006A155D" w:rsidRDefault="00AB1F57" w:rsidP="003900C3">
            <w:pPr>
              <w:pStyle w:val="a4"/>
              <w:wordWrap/>
              <w:spacing w:line="360" w:lineRule="exact"/>
              <w:outlineLvl w:val="1"/>
              <w:rPr>
                <w:rFonts w:ascii="ＭＳ 明朝" w:hAnsi="ＭＳ 明朝"/>
                <w:b/>
              </w:rPr>
            </w:pPr>
            <w:r w:rsidRPr="006A155D">
              <w:rPr>
                <w:rFonts w:ascii="ＭＳ 明朝" w:hAnsi="ＭＳ 明朝" w:hint="eastAsia"/>
                <w:b/>
              </w:rPr>
              <w:t>第10節　日照阻害　～　第21節　地球環境　（略）</w:t>
            </w:r>
          </w:p>
          <w:p w:rsidR="00AB1F57" w:rsidRPr="00F9095D" w:rsidRDefault="00AB1F57" w:rsidP="003900C3">
            <w:pPr>
              <w:pStyle w:val="a4"/>
              <w:wordWrap/>
              <w:spacing w:line="360" w:lineRule="exact"/>
              <w:outlineLvl w:val="0"/>
              <w:rPr>
                <w:rFonts w:ascii="ＭＳ 明朝" w:hAnsi="ＭＳ 明朝"/>
                <w:b/>
                <w:spacing w:val="0"/>
              </w:rPr>
            </w:pPr>
            <w:r w:rsidRPr="00F9095D">
              <w:rPr>
                <w:rFonts w:ascii="ＭＳ 明朝" w:hAnsi="ＭＳ 明朝" w:hint="eastAsia"/>
                <w:b/>
              </w:rPr>
              <w:t>第３章　環境影響評価方法書等の作成</w:t>
            </w:r>
          </w:p>
          <w:p w:rsidR="00AB1F57" w:rsidRPr="006A155D" w:rsidRDefault="00AB1F57" w:rsidP="003900C3">
            <w:pPr>
              <w:snapToGrid w:val="0"/>
              <w:spacing w:line="360" w:lineRule="exact"/>
              <w:rPr>
                <w:rFonts w:ascii="ＭＳ 明朝" w:hAnsi="ＭＳ 明朝"/>
                <w:b/>
              </w:rPr>
            </w:pPr>
            <w:r w:rsidRPr="006A155D">
              <w:rPr>
                <w:rFonts w:ascii="ＭＳ 明朝" w:hAnsi="ＭＳ 明朝" w:hint="eastAsia"/>
                <w:b/>
              </w:rPr>
              <w:t>第１節　方法書の作成　～　第３節　評価書の作成　（略）</w:t>
            </w:r>
          </w:p>
          <w:p w:rsidR="00AB1F57" w:rsidRPr="006A155D" w:rsidRDefault="00AB1F57" w:rsidP="005A0634">
            <w:pPr>
              <w:pStyle w:val="a4"/>
              <w:outlineLvl w:val="1"/>
              <w:rPr>
                <w:b/>
                <w:spacing w:val="0"/>
              </w:rPr>
            </w:pPr>
            <w:r w:rsidRPr="006A155D">
              <w:rPr>
                <w:rFonts w:ascii="ＭＳ 明朝" w:hAnsi="ＭＳ 明朝" w:hint="eastAsia"/>
                <w:b/>
              </w:rPr>
              <w:t>第４節　事後調査計画書の作成</w:t>
            </w:r>
          </w:p>
          <w:p w:rsidR="00AB1F57" w:rsidRDefault="00AB1F57" w:rsidP="005A0634">
            <w:pPr>
              <w:pStyle w:val="a4"/>
              <w:ind w:leftChars="102" w:left="213" w:firstLineChars="100" w:firstLine="211"/>
              <w:rPr>
                <w:spacing w:val="0"/>
              </w:rPr>
            </w:pPr>
            <w:r>
              <w:rPr>
                <w:rFonts w:ascii="ＭＳ 明朝" w:hAnsi="ＭＳ 明朝" w:hint="eastAsia"/>
              </w:rPr>
              <w:t>事後調査計画書には、評価書に記載した事後調査の方針に基づいて、第２章の事後調査の方法等に基づき具体化させた事後調査の実施方法等を記載する。</w:t>
            </w:r>
          </w:p>
          <w:p w:rsidR="00AB1F57" w:rsidRDefault="00AB1F57" w:rsidP="00C6329E">
            <w:pPr>
              <w:pStyle w:val="a4"/>
              <w:ind w:leftChars="102" w:left="213" w:firstLineChars="100" w:firstLine="211"/>
              <w:rPr>
                <w:spacing w:val="0"/>
              </w:rPr>
            </w:pPr>
            <w:r>
              <w:rPr>
                <w:rFonts w:ascii="ＭＳ 明朝" w:hAnsi="ＭＳ 明朝" w:hint="eastAsia"/>
              </w:rPr>
              <w:t>なお、事後調査計画書の提出時に、施設等の存在及び施設の供用の段階における事後調査の実施内容が具体化していない場合は、工事の完了前に再度施設等の存在及び施設の供用に係る事後調査計画書を提出するものとする。また、事後調査の内容に変更が生じた場合も同様とする。</w:t>
            </w:r>
          </w:p>
          <w:p w:rsidR="00AB1F57" w:rsidRDefault="00AB1F57" w:rsidP="0078574B">
            <w:pPr>
              <w:pStyle w:val="a4"/>
              <w:ind w:leftChars="102" w:left="213" w:firstLineChars="100" w:firstLine="211"/>
              <w:rPr>
                <w:spacing w:val="0"/>
              </w:rPr>
            </w:pPr>
            <w:r>
              <w:rPr>
                <w:rFonts w:ascii="ＭＳ 明朝" w:hAnsi="ＭＳ 明朝" w:hint="eastAsia"/>
              </w:rPr>
              <w:t>記載する事項は、次のとおりとする。</w:t>
            </w:r>
          </w:p>
          <w:p w:rsidR="00AB1F57" w:rsidRDefault="00AB1F57" w:rsidP="005A0634">
            <w:pPr>
              <w:pStyle w:val="a4"/>
              <w:ind w:leftChars="135" w:left="282"/>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事業者の氏名及び住所</w:t>
            </w:r>
          </w:p>
          <w:p w:rsidR="00AB1F57" w:rsidRDefault="00AB1F57" w:rsidP="005A0634">
            <w:pPr>
              <w:pStyle w:val="a4"/>
              <w:ind w:leftChars="135" w:left="282"/>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対象事業の名称</w:t>
            </w:r>
          </w:p>
          <w:p w:rsidR="00AB1F57" w:rsidRDefault="00AB1F57" w:rsidP="005A0634">
            <w:pPr>
              <w:pStyle w:val="a4"/>
              <w:ind w:leftChars="135" w:left="282"/>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対象事業及び環境保全対策</w:t>
            </w:r>
            <w:r w:rsidRPr="006E7872">
              <w:rPr>
                <w:rFonts w:ascii="ＭＳ 明朝" w:hAnsi="ＭＳ 明朝" w:hint="eastAsia"/>
                <w:b/>
                <w:color w:val="FF0000"/>
                <w:highlight w:val="yellow"/>
                <w:u w:val="single"/>
              </w:rPr>
              <w:t>等</w:t>
            </w:r>
            <w:r>
              <w:rPr>
                <w:rFonts w:ascii="ＭＳ 明朝" w:hAnsi="ＭＳ 明朝" w:hint="eastAsia"/>
              </w:rPr>
              <w:t>の実施予定</w:t>
            </w:r>
          </w:p>
          <w:p w:rsidR="00AB1F57" w:rsidRDefault="00AB1F57" w:rsidP="005A0634">
            <w:pPr>
              <w:pStyle w:val="a4"/>
              <w:ind w:leftChars="204" w:left="426" w:firstLineChars="100" w:firstLine="211"/>
              <w:rPr>
                <w:spacing w:val="0"/>
              </w:rPr>
            </w:pPr>
            <w:r>
              <w:rPr>
                <w:rFonts w:ascii="ＭＳ 明朝" w:hAnsi="ＭＳ 明朝" w:hint="eastAsia"/>
              </w:rPr>
              <w:t>事後調査の対象となる工程の実施予定が明らかになるよう対象事業等の建設工事、施設等の存在及び施設の供用の各工程の実施予定</w:t>
            </w:r>
            <w:r>
              <w:rPr>
                <w:rFonts w:ascii="ＭＳ 明朝" w:hAnsi="ＭＳ 明朝" w:hint="eastAsia"/>
                <w:b/>
                <w:color w:val="FF0000"/>
                <w:highlight w:val="yellow"/>
                <w:u w:val="single"/>
              </w:rPr>
              <w:t>、</w:t>
            </w:r>
            <w:r>
              <w:rPr>
                <w:rFonts w:ascii="ＭＳ 明朝" w:hAnsi="ＭＳ 明朝" w:hint="eastAsia"/>
              </w:rPr>
              <w:t>これに合わせて実施する環境保全対策の実施予定</w:t>
            </w:r>
            <w:r w:rsidRPr="006E7872">
              <w:rPr>
                <w:rFonts w:ascii="ＭＳ 明朝" w:hAnsi="ＭＳ 明朝" w:hint="eastAsia"/>
                <w:b/>
                <w:color w:val="FF0000"/>
                <w:highlight w:val="yellow"/>
                <w:u w:val="single"/>
              </w:rPr>
              <w:t>及び知事意見に対する事業者見解の措置に基づく</w:t>
            </w:r>
            <w:r w:rsidRPr="000C39A0">
              <w:rPr>
                <w:rFonts w:ascii="ＭＳ 明朝" w:hAnsi="ＭＳ 明朝" w:hint="eastAsia"/>
                <w:b/>
                <w:color w:val="FF0000"/>
                <w:highlight w:val="yellow"/>
                <w:u w:val="single"/>
              </w:rPr>
              <w:t>実施予定</w:t>
            </w:r>
            <w:r>
              <w:rPr>
                <w:rFonts w:ascii="ＭＳ 明朝" w:hAnsi="ＭＳ 明朝" w:hint="eastAsia"/>
              </w:rPr>
              <w:t>を記載する。</w:t>
            </w:r>
          </w:p>
          <w:p w:rsidR="00AB1F57" w:rsidRDefault="00AB1F57" w:rsidP="005A0634">
            <w:pPr>
              <w:pStyle w:val="a4"/>
              <w:ind w:leftChars="135" w:left="28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事後調査の方法</w:t>
            </w:r>
          </w:p>
          <w:p w:rsidR="00AB1F57" w:rsidRDefault="00AB1F57" w:rsidP="00C67F25">
            <w:pPr>
              <w:pStyle w:val="a4"/>
              <w:ind w:leftChars="204" w:left="426" w:firstLineChars="100" w:firstLine="211"/>
              <w:rPr>
                <w:spacing w:val="0"/>
              </w:rPr>
            </w:pPr>
            <w:r>
              <w:rPr>
                <w:rFonts w:ascii="ＭＳ 明朝" w:hAnsi="ＭＳ 明朝" w:hint="eastAsia"/>
              </w:rPr>
              <w:t>評価書に記載した事後調査の方針に基づいて具体化させた事後調査の項目、調査地点、調査期間及び頻度、並びに調査（分析）方法について記載するものとする。なお、地方公共団体が行っている環境に係る調査等を事後調査に活用する場合は、その調査等の内容を合わせて記載するものとする。</w:t>
            </w:r>
          </w:p>
          <w:p w:rsidR="00AB1F57" w:rsidRDefault="00AB1F57" w:rsidP="005A0634">
            <w:pPr>
              <w:pStyle w:val="a4"/>
              <w:ind w:leftChars="204" w:left="426" w:firstLineChars="100" w:firstLine="211"/>
              <w:rPr>
                <w:spacing w:val="0"/>
              </w:rPr>
            </w:pPr>
            <w:r>
              <w:rPr>
                <w:rFonts w:ascii="ＭＳ 明朝" w:hAnsi="ＭＳ 明朝" w:hint="eastAsia"/>
              </w:rPr>
              <w:t>事後調査の調査地点は、地図を用いて示すこととする。</w:t>
            </w:r>
          </w:p>
          <w:p w:rsidR="00AB1F57" w:rsidRDefault="00AB1F57" w:rsidP="005A0634">
            <w:pPr>
              <w:pStyle w:val="a4"/>
              <w:ind w:leftChars="204" w:left="426" w:firstLineChars="100" w:firstLine="211"/>
              <w:rPr>
                <w:spacing w:val="0"/>
              </w:rPr>
            </w:pPr>
            <w:r>
              <w:rPr>
                <w:rFonts w:ascii="ＭＳ 明朝" w:hAnsi="ＭＳ 明朝" w:hint="eastAsia"/>
              </w:rPr>
              <w:t>調査（分析）方法は、調査の対象となる事業工程の内容及び調査地点を勘案して選定した調査（分析）方法を記載するものとする。</w:t>
            </w:r>
          </w:p>
          <w:p w:rsidR="00AB1F57" w:rsidRDefault="00AB1F57" w:rsidP="005A0634">
            <w:pPr>
              <w:pStyle w:val="a4"/>
              <w:ind w:leftChars="135" w:left="282"/>
              <w:rPr>
                <w:spacing w:val="0"/>
              </w:rPr>
            </w:pP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事後調査の結果の記載様式</w:t>
            </w:r>
          </w:p>
          <w:p w:rsidR="00AB1F57" w:rsidRDefault="00AB1F57" w:rsidP="005A0634">
            <w:pPr>
              <w:pStyle w:val="a4"/>
              <w:ind w:leftChars="204" w:left="426" w:firstLineChars="100" w:firstLine="211"/>
              <w:rPr>
                <w:spacing w:val="0"/>
              </w:rPr>
            </w:pPr>
            <w:r>
              <w:rPr>
                <w:rFonts w:ascii="ＭＳ 明朝" w:hAnsi="ＭＳ 明朝" w:hint="eastAsia"/>
              </w:rPr>
              <w:t>事後調査報告書として事後調査の結果をとりまとめる際のデータの記載様式を記載することとする。</w:t>
            </w:r>
          </w:p>
          <w:p w:rsidR="00AB1F57" w:rsidRDefault="00AB1F57" w:rsidP="005A0634">
            <w:pPr>
              <w:pStyle w:val="a4"/>
              <w:ind w:leftChars="204" w:left="426" w:firstLineChars="100" w:firstLine="211"/>
              <w:rPr>
                <w:spacing w:val="0"/>
              </w:rPr>
            </w:pPr>
            <w:r>
              <w:rPr>
                <w:rFonts w:ascii="ＭＳ 明朝" w:hAnsi="ＭＳ 明朝" w:hint="eastAsia"/>
              </w:rPr>
              <w:t>データの記載様式は、評価書における現況調査のとりまとめ様式を参考に、調査時における建設工事の状況、施設の稼働の状況等との関係がわかりやすいものとなるよう配慮するものとする。</w:t>
            </w:r>
          </w:p>
          <w:p w:rsidR="00AB1F57" w:rsidRDefault="00AB1F57" w:rsidP="005A0634">
            <w:pPr>
              <w:pStyle w:val="a4"/>
              <w:ind w:leftChars="135" w:left="282"/>
              <w:rPr>
                <w:spacing w:val="0"/>
              </w:rPr>
            </w:pPr>
            <w:r>
              <w:rPr>
                <w:rFonts w:ascii="ＭＳ 明朝" w:hAnsi="ＭＳ 明朝" w:hint="eastAsia"/>
              </w:rPr>
              <w:t>６</w:t>
            </w:r>
            <w:r>
              <w:rPr>
                <w:rFonts w:ascii="ＭＳ 明朝" w:hAnsi="ＭＳ 明朝" w:hint="eastAsia"/>
                <w:spacing w:val="0"/>
              </w:rPr>
              <w:t xml:space="preserve">  </w:t>
            </w:r>
            <w:r>
              <w:rPr>
                <w:rFonts w:ascii="ＭＳ 明朝" w:hAnsi="ＭＳ 明朝" w:hint="eastAsia"/>
              </w:rPr>
              <w:t>事後調査報告書の提出時期</w:t>
            </w:r>
          </w:p>
          <w:p w:rsidR="00AB1F57" w:rsidRDefault="00AB1F57" w:rsidP="005A0634">
            <w:pPr>
              <w:pStyle w:val="a4"/>
              <w:ind w:leftChars="204" w:left="426" w:firstLineChars="100" w:firstLine="211"/>
              <w:rPr>
                <w:spacing w:val="0"/>
              </w:rPr>
            </w:pPr>
            <w:r>
              <w:rPr>
                <w:rFonts w:ascii="ＭＳ 明朝" w:hAnsi="ＭＳ 明朝" w:hint="eastAsia"/>
              </w:rPr>
              <w:lastRenderedPageBreak/>
              <w:t>事後調査の実施時期を勘案して、事後調査報告書の提出時期を記載するものとする。</w:t>
            </w:r>
          </w:p>
          <w:p w:rsidR="00AB1F57" w:rsidRDefault="00AB1F57" w:rsidP="006B28CA">
            <w:pPr>
              <w:snapToGrid w:val="0"/>
              <w:spacing w:line="360" w:lineRule="exact"/>
              <w:ind w:leftChars="200" w:left="418" w:firstLineChars="100" w:firstLine="209"/>
              <w:rPr>
                <w:rFonts w:ascii="ＭＳ 明朝" w:hAnsi="ＭＳ 明朝"/>
              </w:rPr>
            </w:pPr>
            <w:r>
              <w:rPr>
                <w:rFonts w:ascii="ＭＳ 明朝" w:hAnsi="ＭＳ 明朝" w:hint="eastAsia"/>
              </w:rPr>
              <w:t>事後調査報告書の提出時期は、事後調査の項目ごとに記載することとし、調査の実施頻度が１回又は四季調査等の場合は、それぞれの事後調査の結果がまとまり次第提出することとし、通年調査の場合は、原則として毎月提出するものとする。</w:t>
            </w:r>
          </w:p>
          <w:p w:rsidR="00AB1F57" w:rsidRPr="006A155D" w:rsidRDefault="00AB1F57" w:rsidP="005A0634">
            <w:pPr>
              <w:pStyle w:val="a4"/>
              <w:outlineLvl w:val="1"/>
              <w:rPr>
                <w:b/>
                <w:spacing w:val="0"/>
              </w:rPr>
            </w:pPr>
            <w:r w:rsidRPr="006A155D">
              <w:rPr>
                <w:rFonts w:ascii="ＭＳ 明朝" w:hAnsi="ＭＳ 明朝" w:hint="eastAsia"/>
                <w:b/>
              </w:rPr>
              <w:t>第５節　事後調査報告書の作成</w:t>
            </w:r>
          </w:p>
          <w:p w:rsidR="00AB1F57" w:rsidRDefault="00AB1F57" w:rsidP="005A0634">
            <w:pPr>
              <w:pStyle w:val="a4"/>
              <w:ind w:leftChars="102" w:left="213" w:firstLineChars="100" w:firstLine="211"/>
              <w:rPr>
                <w:spacing w:val="0"/>
              </w:rPr>
            </w:pPr>
            <w:r>
              <w:rPr>
                <w:rFonts w:ascii="ＭＳ 明朝" w:hAnsi="ＭＳ 明朝" w:hint="eastAsia"/>
              </w:rPr>
              <w:t>事後調査報告書は、事後調査計画書に従って行った事後調査の結果等を記載する。記載する事項は、次のとおりとする。</w:t>
            </w:r>
          </w:p>
          <w:p w:rsidR="00AB1F57" w:rsidRDefault="00AB1F57" w:rsidP="005A0634">
            <w:pPr>
              <w:pStyle w:val="a4"/>
              <w:ind w:leftChars="135" w:left="282"/>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事業者の氏名及び住所</w:t>
            </w:r>
          </w:p>
          <w:p w:rsidR="00AB1F57" w:rsidRDefault="00AB1F57" w:rsidP="005A0634">
            <w:pPr>
              <w:pStyle w:val="a4"/>
              <w:ind w:leftChars="135" w:left="282"/>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対象事業の名称</w:t>
            </w:r>
          </w:p>
          <w:p w:rsidR="00AB1F57" w:rsidRDefault="00AB1F57" w:rsidP="005A0634">
            <w:pPr>
              <w:pStyle w:val="a4"/>
              <w:ind w:leftChars="135" w:left="282"/>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対象事業及び環境保全対策</w:t>
            </w:r>
            <w:r w:rsidRPr="006E7872">
              <w:rPr>
                <w:rFonts w:ascii="ＭＳ 明朝" w:hAnsi="ＭＳ 明朝" w:hint="eastAsia"/>
                <w:b/>
                <w:color w:val="FF0000"/>
                <w:highlight w:val="yellow"/>
                <w:u w:val="single"/>
              </w:rPr>
              <w:t>等</w:t>
            </w:r>
            <w:r>
              <w:rPr>
                <w:rFonts w:ascii="ＭＳ 明朝" w:hAnsi="ＭＳ 明朝" w:hint="eastAsia"/>
              </w:rPr>
              <w:t>の実施状況</w:t>
            </w:r>
          </w:p>
          <w:p w:rsidR="00AB1F57" w:rsidRPr="009006E4" w:rsidRDefault="00AB1F57" w:rsidP="009006E4">
            <w:pPr>
              <w:pStyle w:val="a4"/>
              <w:ind w:leftChars="204" w:left="426" w:firstLineChars="100" w:firstLine="211"/>
              <w:rPr>
                <w:rFonts w:ascii="ＭＳ 明朝" w:hAnsi="ＭＳ 明朝"/>
                <w:b/>
                <w:color w:val="FF0000"/>
                <w:highlight w:val="yellow"/>
                <w:u w:val="single"/>
              </w:rPr>
            </w:pPr>
            <w:r>
              <w:rPr>
                <w:rFonts w:ascii="ＭＳ 明朝" w:hAnsi="ＭＳ 明朝" w:hint="eastAsia"/>
              </w:rPr>
              <w:t>対象事業等の建設工事、施設等の存在及び施設の供用の各工程の実施状況、これに合わせて実施した評価書に記載の環境保全対策の実施状況</w:t>
            </w:r>
            <w:r>
              <w:rPr>
                <w:rFonts w:ascii="ＭＳ 明朝" w:hAnsi="ＭＳ 明朝" w:hint="eastAsia"/>
                <w:b/>
                <w:color w:val="FF0000"/>
                <w:highlight w:val="yellow"/>
                <w:u w:val="single"/>
              </w:rPr>
              <w:t>、</w:t>
            </w:r>
            <w:r w:rsidRPr="006E7872">
              <w:rPr>
                <w:rFonts w:ascii="ＭＳ 明朝" w:hAnsi="ＭＳ 明朝" w:hint="eastAsia"/>
                <w:b/>
                <w:color w:val="FF0000"/>
                <w:highlight w:val="yellow"/>
                <w:u w:val="single"/>
              </w:rPr>
              <w:t>知事意見に対する事業者見解の措置に基づく</w:t>
            </w:r>
            <w:r w:rsidRPr="000C39A0">
              <w:rPr>
                <w:rFonts w:ascii="ＭＳ 明朝" w:hAnsi="ＭＳ 明朝" w:hint="eastAsia"/>
                <w:b/>
                <w:color w:val="FF0000"/>
                <w:highlight w:val="yellow"/>
                <w:u w:val="single"/>
              </w:rPr>
              <w:t>実施状況</w:t>
            </w:r>
            <w:r>
              <w:rPr>
                <w:rFonts w:ascii="ＭＳ 明朝" w:hAnsi="ＭＳ 明朝" w:hint="eastAsia"/>
              </w:rPr>
              <w:t>及び今後の事業実施予定を記載する。</w:t>
            </w:r>
          </w:p>
          <w:p w:rsidR="00AB1F57" w:rsidRDefault="00AB1F57" w:rsidP="005A0634">
            <w:pPr>
              <w:pStyle w:val="a4"/>
              <w:ind w:leftChars="135" w:left="28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事後調査の方法</w:t>
            </w:r>
          </w:p>
          <w:p w:rsidR="00AB1F57" w:rsidRDefault="00AB1F57" w:rsidP="0078574B">
            <w:pPr>
              <w:pStyle w:val="a4"/>
              <w:ind w:leftChars="204" w:left="426" w:firstLineChars="100" w:firstLine="211"/>
              <w:rPr>
                <w:spacing w:val="0"/>
              </w:rPr>
            </w:pPr>
            <w:r>
              <w:rPr>
                <w:rFonts w:ascii="ＭＳ 明朝" w:hAnsi="ＭＳ 明朝" w:hint="eastAsia"/>
              </w:rPr>
              <w:t>当該事後調査報告書で報告する事後調査の項目、調査地点、調査期間及び頻度、並びに調査（分析）方法を第４節「事後調査計画書の作成」に準じて記載する。</w:t>
            </w:r>
          </w:p>
          <w:p w:rsidR="00AB1F57" w:rsidRDefault="00AB1F57" w:rsidP="005A0634">
            <w:pPr>
              <w:pStyle w:val="a4"/>
              <w:ind w:leftChars="135" w:left="282"/>
              <w:rPr>
                <w:spacing w:val="0"/>
              </w:rPr>
            </w:pP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事後調査の結果と検証</w:t>
            </w:r>
          </w:p>
          <w:p w:rsidR="00AB1F57" w:rsidRDefault="00AB1F57" w:rsidP="005A0634">
            <w:pPr>
              <w:pStyle w:val="a4"/>
              <w:ind w:leftChars="204" w:left="426" w:firstLineChars="100" w:firstLine="211"/>
              <w:rPr>
                <w:spacing w:val="0"/>
              </w:rPr>
            </w:pPr>
            <w:r>
              <w:rPr>
                <w:rFonts w:ascii="ＭＳ 明朝" w:hAnsi="ＭＳ 明朝" w:hint="eastAsia"/>
              </w:rPr>
              <w:t>事後調査の結果を記載するとともに、事後調査結果を予測の結果又は評価の指針と比較検討することにより、環境影響の程度及び環境保全対策の実効性等を明らかにすることとする。</w:t>
            </w:r>
          </w:p>
          <w:p w:rsidR="00AB1F57" w:rsidRDefault="00AB1F57" w:rsidP="005A0634">
            <w:pPr>
              <w:snapToGrid w:val="0"/>
              <w:spacing w:line="360" w:lineRule="exact"/>
              <w:ind w:leftChars="200" w:left="418" w:firstLineChars="100" w:firstLine="209"/>
              <w:rPr>
                <w:rFonts w:ascii="ＭＳ 明朝" w:hAnsi="ＭＳ 明朝"/>
              </w:rPr>
            </w:pPr>
            <w:r>
              <w:rPr>
                <w:rFonts w:ascii="ＭＳ 明朝" w:hAnsi="ＭＳ 明朝" w:hint="eastAsia"/>
              </w:rPr>
              <w:t>なお、検証の結果、実際の環境影響の程度が予測の結果を上回ると判断した場合には、その原因を解明するとともに、新たな環境保全対策の実施が必要と考えられる場合にはその内容を記載するものとする。</w:t>
            </w:r>
          </w:p>
          <w:p w:rsidR="00AB1F57" w:rsidRDefault="00AB1F57" w:rsidP="00A210E3">
            <w:pPr>
              <w:snapToGrid w:val="0"/>
              <w:spacing w:line="360" w:lineRule="exact"/>
              <w:ind w:left="418" w:hangingChars="200" w:hanging="418"/>
              <w:rPr>
                <w:rFonts w:ascii="ＭＳ 明朝" w:hAnsi="ＭＳ 明朝"/>
              </w:rPr>
            </w:pPr>
          </w:p>
          <w:p w:rsidR="00AB1F57" w:rsidRPr="006A155D" w:rsidRDefault="00AB1F57" w:rsidP="003900C3">
            <w:pPr>
              <w:spacing w:line="360" w:lineRule="exact"/>
              <w:rPr>
                <w:b/>
              </w:rPr>
            </w:pPr>
            <w:r w:rsidRPr="006A155D">
              <w:rPr>
                <w:rFonts w:hint="eastAsia"/>
                <w:b/>
              </w:rPr>
              <w:t>附則　（略）</w:t>
            </w:r>
          </w:p>
          <w:p w:rsidR="00AB1F57" w:rsidRDefault="00AB1F57" w:rsidP="003900C3">
            <w:pPr>
              <w:spacing w:line="360" w:lineRule="exact"/>
            </w:pPr>
          </w:p>
          <w:p w:rsidR="00AB1F57" w:rsidRDefault="00AB1F57" w:rsidP="003900C3">
            <w:pPr>
              <w:spacing w:line="360" w:lineRule="exact"/>
            </w:pPr>
          </w:p>
          <w:p w:rsidR="00AB1F57" w:rsidRDefault="00AB1F57" w:rsidP="003900C3">
            <w:pPr>
              <w:spacing w:line="360" w:lineRule="exact"/>
            </w:pPr>
          </w:p>
          <w:p w:rsidR="00AB1F57" w:rsidRDefault="00AB1F57" w:rsidP="003900C3">
            <w:pPr>
              <w:spacing w:line="360" w:lineRule="exact"/>
            </w:pPr>
          </w:p>
          <w:p w:rsidR="00AB1F57" w:rsidRDefault="00AB1F57" w:rsidP="003900C3">
            <w:pPr>
              <w:spacing w:line="360" w:lineRule="exact"/>
            </w:pPr>
          </w:p>
          <w:p w:rsidR="00AB1F57" w:rsidRDefault="00AB1F57" w:rsidP="003900C3">
            <w:pPr>
              <w:spacing w:line="360" w:lineRule="exact"/>
            </w:pPr>
          </w:p>
          <w:p w:rsidR="00AB1F57" w:rsidRDefault="00AB1F57" w:rsidP="003900C3">
            <w:pPr>
              <w:spacing w:line="360" w:lineRule="exact"/>
            </w:pPr>
          </w:p>
          <w:p w:rsidR="00AB1F57" w:rsidRDefault="00AB1F57" w:rsidP="003900C3">
            <w:pPr>
              <w:spacing w:line="360" w:lineRule="exact"/>
            </w:pPr>
          </w:p>
          <w:p w:rsidR="00AB1F57" w:rsidRDefault="00AB1F57" w:rsidP="003900C3">
            <w:pPr>
              <w:spacing w:line="360" w:lineRule="exact"/>
            </w:pPr>
          </w:p>
          <w:p w:rsidR="00AB1F57" w:rsidRDefault="00AB1F57" w:rsidP="003900C3">
            <w:pPr>
              <w:spacing w:line="360" w:lineRule="exact"/>
            </w:pPr>
          </w:p>
          <w:p w:rsidR="00AB1F57" w:rsidRDefault="00AB1F57" w:rsidP="003900C3">
            <w:pPr>
              <w:spacing w:line="360" w:lineRule="exact"/>
            </w:pPr>
          </w:p>
          <w:p w:rsidR="00AB1F57" w:rsidRDefault="00AB1F57" w:rsidP="003900C3">
            <w:pPr>
              <w:spacing w:line="360" w:lineRule="exact"/>
            </w:pPr>
          </w:p>
          <w:p w:rsidR="00AB1F57" w:rsidRDefault="00AB1F57" w:rsidP="003900C3">
            <w:pPr>
              <w:spacing w:line="360" w:lineRule="exact"/>
            </w:pPr>
          </w:p>
        </w:tc>
      </w:tr>
    </w:tbl>
    <w:p w:rsidR="00F40677" w:rsidRDefault="00F40677"/>
    <w:sectPr w:rsidR="00F40677" w:rsidSect="00C313BA">
      <w:footerReference w:type="default" r:id="rId9"/>
      <w:pgSz w:w="23814" w:h="16839" w:orient="landscape" w:code="8"/>
      <w:pgMar w:top="1247" w:right="1247" w:bottom="1077" w:left="1247" w:header="851" w:footer="624" w:gutter="0"/>
      <w:cols w:space="425"/>
      <w:docGrid w:type="linesAndChars" w:linePitch="352" w:charSpace="-2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CCD" w:rsidRDefault="00F33CCD" w:rsidP="00C34C6C">
      <w:r>
        <w:separator/>
      </w:r>
    </w:p>
  </w:endnote>
  <w:endnote w:type="continuationSeparator" w:id="0">
    <w:p w:rsidR="00F33CCD" w:rsidRDefault="00F33CCD" w:rsidP="00C3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905572"/>
      <w:docPartObj>
        <w:docPartGallery w:val="Page Numbers (Bottom of Page)"/>
        <w:docPartUnique/>
      </w:docPartObj>
    </w:sdtPr>
    <w:sdtEndPr/>
    <w:sdtContent>
      <w:sdt>
        <w:sdtPr>
          <w:id w:val="-1669238322"/>
          <w:docPartObj>
            <w:docPartGallery w:val="Page Numbers (Top of Page)"/>
            <w:docPartUnique/>
          </w:docPartObj>
        </w:sdtPr>
        <w:sdtEndPr/>
        <w:sdtContent>
          <w:p w:rsidR="00B73452" w:rsidRPr="00C34C6C" w:rsidRDefault="00B73452">
            <w:pPr>
              <w:pStyle w:val="a9"/>
              <w:jc w:val="center"/>
            </w:pPr>
            <w:r w:rsidRPr="00C34C6C">
              <w:rPr>
                <w:lang w:val="ja-JP"/>
              </w:rPr>
              <w:t xml:space="preserve"> </w:t>
            </w:r>
            <w:r w:rsidRPr="00C34C6C">
              <w:rPr>
                <w:bCs/>
                <w:sz w:val="24"/>
                <w:szCs w:val="24"/>
              </w:rPr>
              <w:fldChar w:fldCharType="begin"/>
            </w:r>
            <w:r w:rsidRPr="00C34C6C">
              <w:rPr>
                <w:bCs/>
              </w:rPr>
              <w:instrText>PAGE</w:instrText>
            </w:r>
            <w:r w:rsidRPr="00C34C6C">
              <w:rPr>
                <w:bCs/>
                <w:sz w:val="24"/>
                <w:szCs w:val="24"/>
              </w:rPr>
              <w:fldChar w:fldCharType="separate"/>
            </w:r>
            <w:r w:rsidR="002F61B6">
              <w:rPr>
                <w:bCs/>
                <w:noProof/>
              </w:rPr>
              <w:t>1</w:t>
            </w:r>
            <w:r w:rsidRPr="00C34C6C">
              <w:rPr>
                <w:bCs/>
                <w:sz w:val="24"/>
                <w:szCs w:val="24"/>
              </w:rPr>
              <w:fldChar w:fldCharType="end"/>
            </w:r>
            <w:r w:rsidRPr="00C34C6C">
              <w:rPr>
                <w:lang w:val="ja-JP"/>
              </w:rPr>
              <w:t xml:space="preserve"> / </w:t>
            </w:r>
            <w:r w:rsidRPr="00C34C6C">
              <w:rPr>
                <w:bCs/>
                <w:sz w:val="24"/>
                <w:szCs w:val="24"/>
              </w:rPr>
              <w:fldChar w:fldCharType="begin"/>
            </w:r>
            <w:r w:rsidRPr="00C34C6C">
              <w:rPr>
                <w:bCs/>
              </w:rPr>
              <w:instrText>NUMPAGES</w:instrText>
            </w:r>
            <w:r w:rsidRPr="00C34C6C">
              <w:rPr>
                <w:bCs/>
                <w:sz w:val="24"/>
                <w:szCs w:val="24"/>
              </w:rPr>
              <w:fldChar w:fldCharType="separate"/>
            </w:r>
            <w:r w:rsidR="002F61B6">
              <w:rPr>
                <w:bCs/>
                <w:noProof/>
              </w:rPr>
              <w:t>3</w:t>
            </w:r>
            <w:r w:rsidRPr="00C34C6C">
              <w:rPr>
                <w:bCs/>
                <w:sz w:val="24"/>
                <w:szCs w:val="24"/>
              </w:rPr>
              <w:fldChar w:fldCharType="end"/>
            </w:r>
          </w:p>
        </w:sdtContent>
      </w:sdt>
    </w:sdtContent>
  </w:sdt>
  <w:p w:rsidR="00B73452" w:rsidRDefault="00B734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CCD" w:rsidRDefault="00F33CCD" w:rsidP="00C34C6C">
      <w:r>
        <w:separator/>
      </w:r>
    </w:p>
  </w:footnote>
  <w:footnote w:type="continuationSeparator" w:id="0">
    <w:p w:rsidR="00F33CCD" w:rsidRDefault="00F33CCD" w:rsidP="00C34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A60"/>
    <w:multiLevelType w:val="hybridMultilevel"/>
    <w:tmpl w:val="0CE2A350"/>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
    <w:nsid w:val="1F693621"/>
    <w:multiLevelType w:val="hybridMultilevel"/>
    <w:tmpl w:val="07BAC896"/>
    <w:lvl w:ilvl="0" w:tplc="CFAA4B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B71686"/>
    <w:multiLevelType w:val="hybridMultilevel"/>
    <w:tmpl w:val="74D0D176"/>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63726F4"/>
    <w:multiLevelType w:val="hybridMultilevel"/>
    <w:tmpl w:val="357C282C"/>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4">
    <w:nsid w:val="36E76F07"/>
    <w:multiLevelType w:val="hybridMultilevel"/>
    <w:tmpl w:val="112E9586"/>
    <w:lvl w:ilvl="0" w:tplc="A55071E6">
      <w:start w:val="1"/>
      <w:numFmt w:val="decimalFullWidth"/>
      <w:lvlText w:val="第%1章"/>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E136A7"/>
    <w:multiLevelType w:val="hybridMultilevel"/>
    <w:tmpl w:val="78527D7A"/>
    <w:lvl w:ilvl="0" w:tplc="9B40696A">
      <w:numFmt w:val="bullet"/>
      <w:lvlText w:val="・"/>
      <w:lvlJc w:val="left"/>
      <w:pPr>
        <w:ind w:left="569" w:hanging="360"/>
      </w:pPr>
      <w:rPr>
        <w:rFonts w:ascii="ＭＳ 明朝" w:eastAsia="ＭＳ 明朝" w:hAnsi="ＭＳ 明朝" w:cstheme="minorBidi"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6">
    <w:nsid w:val="597702F0"/>
    <w:multiLevelType w:val="hybridMultilevel"/>
    <w:tmpl w:val="06647436"/>
    <w:lvl w:ilvl="0" w:tplc="0BF042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7950A8C"/>
    <w:multiLevelType w:val="hybridMultilevel"/>
    <w:tmpl w:val="1E9CC4FE"/>
    <w:lvl w:ilvl="0" w:tplc="B8BEF2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nsid w:val="6EAD2821"/>
    <w:multiLevelType w:val="hybridMultilevel"/>
    <w:tmpl w:val="6F1C0DBC"/>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1"/>
  </w:num>
  <w:num w:numId="4">
    <w:abstractNumId w:val="8"/>
  </w:num>
  <w:num w:numId="5">
    <w:abstractNumId w:val="2"/>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840"/>
  <w:drawingGridHorizontalSpacing w:val="209"/>
  <w:drawingGridVerticalSpacing w:val="17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77"/>
    <w:rsid w:val="000012FA"/>
    <w:rsid w:val="0000604A"/>
    <w:rsid w:val="00006B23"/>
    <w:rsid w:val="0002114F"/>
    <w:rsid w:val="000716C2"/>
    <w:rsid w:val="00081FAF"/>
    <w:rsid w:val="000877BA"/>
    <w:rsid w:val="000A32B4"/>
    <w:rsid w:val="000A7592"/>
    <w:rsid w:val="000C11CC"/>
    <w:rsid w:val="000C39A0"/>
    <w:rsid w:val="000E02A6"/>
    <w:rsid w:val="000F5004"/>
    <w:rsid w:val="000F75CF"/>
    <w:rsid w:val="00100EDB"/>
    <w:rsid w:val="001061EE"/>
    <w:rsid w:val="0012506F"/>
    <w:rsid w:val="00132F0A"/>
    <w:rsid w:val="0017619A"/>
    <w:rsid w:val="0017647B"/>
    <w:rsid w:val="001A0F1C"/>
    <w:rsid w:val="001A561E"/>
    <w:rsid w:val="001E04A3"/>
    <w:rsid w:val="001E0C91"/>
    <w:rsid w:val="001E2F53"/>
    <w:rsid w:val="001F53C3"/>
    <w:rsid w:val="001F573E"/>
    <w:rsid w:val="00200269"/>
    <w:rsid w:val="002020C2"/>
    <w:rsid w:val="00203CB9"/>
    <w:rsid w:val="002127D5"/>
    <w:rsid w:val="00213741"/>
    <w:rsid w:val="00235263"/>
    <w:rsid w:val="00237A2A"/>
    <w:rsid w:val="00277A3F"/>
    <w:rsid w:val="002C5C48"/>
    <w:rsid w:val="002E023E"/>
    <w:rsid w:val="002E3EA3"/>
    <w:rsid w:val="002F61B6"/>
    <w:rsid w:val="00311234"/>
    <w:rsid w:val="0031709F"/>
    <w:rsid w:val="00334ACF"/>
    <w:rsid w:val="0034407D"/>
    <w:rsid w:val="003900C3"/>
    <w:rsid w:val="003E6F0B"/>
    <w:rsid w:val="003F3F0A"/>
    <w:rsid w:val="00411F62"/>
    <w:rsid w:val="00480F59"/>
    <w:rsid w:val="004A09F5"/>
    <w:rsid w:val="004A4C26"/>
    <w:rsid w:val="004B1AA6"/>
    <w:rsid w:val="004C4B40"/>
    <w:rsid w:val="004E0638"/>
    <w:rsid w:val="00513C27"/>
    <w:rsid w:val="00515333"/>
    <w:rsid w:val="00515EBA"/>
    <w:rsid w:val="00534D11"/>
    <w:rsid w:val="005402DF"/>
    <w:rsid w:val="005438C3"/>
    <w:rsid w:val="00547428"/>
    <w:rsid w:val="00562800"/>
    <w:rsid w:val="00565572"/>
    <w:rsid w:val="0056648B"/>
    <w:rsid w:val="00574516"/>
    <w:rsid w:val="005A0634"/>
    <w:rsid w:val="005A400A"/>
    <w:rsid w:val="005B288B"/>
    <w:rsid w:val="005B6412"/>
    <w:rsid w:val="005D24AB"/>
    <w:rsid w:val="005D7192"/>
    <w:rsid w:val="00603D9A"/>
    <w:rsid w:val="006158CB"/>
    <w:rsid w:val="00621BEE"/>
    <w:rsid w:val="00622AED"/>
    <w:rsid w:val="00650F0F"/>
    <w:rsid w:val="00654D80"/>
    <w:rsid w:val="0068229E"/>
    <w:rsid w:val="00686B71"/>
    <w:rsid w:val="006948EA"/>
    <w:rsid w:val="006A155D"/>
    <w:rsid w:val="006A4726"/>
    <w:rsid w:val="006A7A06"/>
    <w:rsid w:val="006B28CA"/>
    <w:rsid w:val="006C23C9"/>
    <w:rsid w:val="006D3339"/>
    <w:rsid w:val="006D751B"/>
    <w:rsid w:val="006D770C"/>
    <w:rsid w:val="006E05A2"/>
    <w:rsid w:val="006E7872"/>
    <w:rsid w:val="00705585"/>
    <w:rsid w:val="00721A5D"/>
    <w:rsid w:val="00741485"/>
    <w:rsid w:val="00752664"/>
    <w:rsid w:val="00755F90"/>
    <w:rsid w:val="00777072"/>
    <w:rsid w:val="0078574B"/>
    <w:rsid w:val="007975A4"/>
    <w:rsid w:val="007B57F7"/>
    <w:rsid w:val="007D7F86"/>
    <w:rsid w:val="007F0AAA"/>
    <w:rsid w:val="00812AE5"/>
    <w:rsid w:val="00813C86"/>
    <w:rsid w:val="008537C7"/>
    <w:rsid w:val="0086643A"/>
    <w:rsid w:val="008957A1"/>
    <w:rsid w:val="008B5F81"/>
    <w:rsid w:val="008C5C98"/>
    <w:rsid w:val="008D3B95"/>
    <w:rsid w:val="008D460E"/>
    <w:rsid w:val="009006E4"/>
    <w:rsid w:val="009159DB"/>
    <w:rsid w:val="00916BB1"/>
    <w:rsid w:val="0091715D"/>
    <w:rsid w:val="00937C2C"/>
    <w:rsid w:val="0094139E"/>
    <w:rsid w:val="0094698D"/>
    <w:rsid w:val="0097128D"/>
    <w:rsid w:val="00982137"/>
    <w:rsid w:val="0099336A"/>
    <w:rsid w:val="009B02F4"/>
    <w:rsid w:val="009B3086"/>
    <w:rsid w:val="009B5E45"/>
    <w:rsid w:val="009E4DFF"/>
    <w:rsid w:val="009F3955"/>
    <w:rsid w:val="00A05B7D"/>
    <w:rsid w:val="00A210E3"/>
    <w:rsid w:val="00A24065"/>
    <w:rsid w:val="00A402D1"/>
    <w:rsid w:val="00A70CFE"/>
    <w:rsid w:val="00A85B2C"/>
    <w:rsid w:val="00A960D0"/>
    <w:rsid w:val="00A9614B"/>
    <w:rsid w:val="00AB1F57"/>
    <w:rsid w:val="00AD31AF"/>
    <w:rsid w:val="00AE1742"/>
    <w:rsid w:val="00AF685C"/>
    <w:rsid w:val="00B167C7"/>
    <w:rsid w:val="00B170A9"/>
    <w:rsid w:val="00B173E5"/>
    <w:rsid w:val="00B32DF4"/>
    <w:rsid w:val="00B33248"/>
    <w:rsid w:val="00B4297A"/>
    <w:rsid w:val="00B4484F"/>
    <w:rsid w:val="00B475B1"/>
    <w:rsid w:val="00B53009"/>
    <w:rsid w:val="00B549DC"/>
    <w:rsid w:val="00B61653"/>
    <w:rsid w:val="00B65211"/>
    <w:rsid w:val="00B73452"/>
    <w:rsid w:val="00B930B8"/>
    <w:rsid w:val="00BA4238"/>
    <w:rsid w:val="00BD0DEA"/>
    <w:rsid w:val="00BD43A8"/>
    <w:rsid w:val="00BF12BC"/>
    <w:rsid w:val="00BF4CC8"/>
    <w:rsid w:val="00C172B9"/>
    <w:rsid w:val="00C313BA"/>
    <w:rsid w:val="00C34C6C"/>
    <w:rsid w:val="00C4682A"/>
    <w:rsid w:val="00C626E1"/>
    <w:rsid w:val="00C6329E"/>
    <w:rsid w:val="00C67F25"/>
    <w:rsid w:val="00C70261"/>
    <w:rsid w:val="00C75C48"/>
    <w:rsid w:val="00C84712"/>
    <w:rsid w:val="00CD3165"/>
    <w:rsid w:val="00CD6F05"/>
    <w:rsid w:val="00D039A0"/>
    <w:rsid w:val="00D15932"/>
    <w:rsid w:val="00D23057"/>
    <w:rsid w:val="00D72F48"/>
    <w:rsid w:val="00D80CB7"/>
    <w:rsid w:val="00D93B85"/>
    <w:rsid w:val="00D96FB1"/>
    <w:rsid w:val="00DD34C5"/>
    <w:rsid w:val="00DE553C"/>
    <w:rsid w:val="00DF3577"/>
    <w:rsid w:val="00DF5968"/>
    <w:rsid w:val="00E1309C"/>
    <w:rsid w:val="00E2004E"/>
    <w:rsid w:val="00E46B9B"/>
    <w:rsid w:val="00E71818"/>
    <w:rsid w:val="00E840D8"/>
    <w:rsid w:val="00EA5522"/>
    <w:rsid w:val="00EB3721"/>
    <w:rsid w:val="00EC2DB3"/>
    <w:rsid w:val="00EC652F"/>
    <w:rsid w:val="00ED6B5A"/>
    <w:rsid w:val="00EE33CF"/>
    <w:rsid w:val="00F23245"/>
    <w:rsid w:val="00F33CCD"/>
    <w:rsid w:val="00F40677"/>
    <w:rsid w:val="00F43142"/>
    <w:rsid w:val="00F52A41"/>
    <w:rsid w:val="00F73CF0"/>
    <w:rsid w:val="00F75EC5"/>
    <w:rsid w:val="00F80E67"/>
    <w:rsid w:val="00F92E6F"/>
    <w:rsid w:val="00F96D65"/>
    <w:rsid w:val="00FB2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40677"/>
    <w:pPr>
      <w:widowControl w:val="0"/>
      <w:wordWrap w:val="0"/>
      <w:autoSpaceDE w:val="0"/>
      <w:autoSpaceDN w:val="0"/>
      <w:adjustRightInd w:val="0"/>
      <w:spacing w:line="380" w:lineRule="exact"/>
      <w:jc w:val="both"/>
    </w:pPr>
    <w:rPr>
      <w:rFonts w:ascii="Century" w:eastAsia="ＭＳ 明朝" w:hAnsi="Century" w:cs="ＭＳ 明朝"/>
      <w:spacing w:val="1"/>
      <w:kern w:val="0"/>
      <w:szCs w:val="21"/>
    </w:rPr>
  </w:style>
  <w:style w:type="paragraph" w:styleId="a5">
    <w:name w:val="Balloon Text"/>
    <w:basedOn w:val="a"/>
    <w:link w:val="a6"/>
    <w:uiPriority w:val="99"/>
    <w:semiHidden/>
    <w:unhideWhenUsed/>
    <w:rsid w:val="006822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229E"/>
    <w:rPr>
      <w:rFonts w:asciiTheme="majorHAnsi" w:eastAsiaTheme="majorEastAsia" w:hAnsiTheme="majorHAnsi" w:cstheme="majorBidi"/>
      <w:sz w:val="18"/>
      <w:szCs w:val="18"/>
    </w:rPr>
  </w:style>
  <w:style w:type="paragraph" w:styleId="a7">
    <w:name w:val="header"/>
    <w:basedOn w:val="a"/>
    <w:link w:val="a8"/>
    <w:uiPriority w:val="99"/>
    <w:unhideWhenUsed/>
    <w:rsid w:val="00C34C6C"/>
    <w:pPr>
      <w:tabs>
        <w:tab w:val="center" w:pos="4252"/>
        <w:tab w:val="right" w:pos="8504"/>
      </w:tabs>
      <w:snapToGrid w:val="0"/>
    </w:pPr>
  </w:style>
  <w:style w:type="character" w:customStyle="1" w:styleId="a8">
    <w:name w:val="ヘッダー (文字)"/>
    <w:basedOn w:val="a0"/>
    <w:link w:val="a7"/>
    <w:uiPriority w:val="99"/>
    <w:rsid w:val="00C34C6C"/>
  </w:style>
  <w:style w:type="paragraph" w:styleId="a9">
    <w:name w:val="footer"/>
    <w:basedOn w:val="a"/>
    <w:link w:val="aa"/>
    <w:uiPriority w:val="99"/>
    <w:unhideWhenUsed/>
    <w:rsid w:val="00C34C6C"/>
    <w:pPr>
      <w:tabs>
        <w:tab w:val="center" w:pos="4252"/>
        <w:tab w:val="right" w:pos="8504"/>
      </w:tabs>
      <w:snapToGrid w:val="0"/>
    </w:pPr>
  </w:style>
  <w:style w:type="character" w:customStyle="1" w:styleId="aa">
    <w:name w:val="フッター (文字)"/>
    <w:basedOn w:val="a0"/>
    <w:link w:val="a9"/>
    <w:uiPriority w:val="99"/>
    <w:rsid w:val="00C34C6C"/>
  </w:style>
  <w:style w:type="paragraph" w:styleId="ab">
    <w:name w:val="List Paragraph"/>
    <w:basedOn w:val="a"/>
    <w:uiPriority w:val="34"/>
    <w:qFormat/>
    <w:rsid w:val="00334A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40677"/>
    <w:pPr>
      <w:widowControl w:val="0"/>
      <w:wordWrap w:val="0"/>
      <w:autoSpaceDE w:val="0"/>
      <w:autoSpaceDN w:val="0"/>
      <w:adjustRightInd w:val="0"/>
      <w:spacing w:line="380" w:lineRule="exact"/>
      <w:jc w:val="both"/>
    </w:pPr>
    <w:rPr>
      <w:rFonts w:ascii="Century" w:eastAsia="ＭＳ 明朝" w:hAnsi="Century" w:cs="ＭＳ 明朝"/>
      <w:spacing w:val="1"/>
      <w:kern w:val="0"/>
      <w:szCs w:val="21"/>
    </w:rPr>
  </w:style>
  <w:style w:type="paragraph" w:styleId="a5">
    <w:name w:val="Balloon Text"/>
    <w:basedOn w:val="a"/>
    <w:link w:val="a6"/>
    <w:uiPriority w:val="99"/>
    <w:semiHidden/>
    <w:unhideWhenUsed/>
    <w:rsid w:val="006822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229E"/>
    <w:rPr>
      <w:rFonts w:asciiTheme="majorHAnsi" w:eastAsiaTheme="majorEastAsia" w:hAnsiTheme="majorHAnsi" w:cstheme="majorBidi"/>
      <w:sz w:val="18"/>
      <w:szCs w:val="18"/>
    </w:rPr>
  </w:style>
  <w:style w:type="paragraph" w:styleId="a7">
    <w:name w:val="header"/>
    <w:basedOn w:val="a"/>
    <w:link w:val="a8"/>
    <w:uiPriority w:val="99"/>
    <w:unhideWhenUsed/>
    <w:rsid w:val="00C34C6C"/>
    <w:pPr>
      <w:tabs>
        <w:tab w:val="center" w:pos="4252"/>
        <w:tab w:val="right" w:pos="8504"/>
      </w:tabs>
      <w:snapToGrid w:val="0"/>
    </w:pPr>
  </w:style>
  <w:style w:type="character" w:customStyle="1" w:styleId="a8">
    <w:name w:val="ヘッダー (文字)"/>
    <w:basedOn w:val="a0"/>
    <w:link w:val="a7"/>
    <w:uiPriority w:val="99"/>
    <w:rsid w:val="00C34C6C"/>
  </w:style>
  <w:style w:type="paragraph" w:styleId="a9">
    <w:name w:val="footer"/>
    <w:basedOn w:val="a"/>
    <w:link w:val="aa"/>
    <w:uiPriority w:val="99"/>
    <w:unhideWhenUsed/>
    <w:rsid w:val="00C34C6C"/>
    <w:pPr>
      <w:tabs>
        <w:tab w:val="center" w:pos="4252"/>
        <w:tab w:val="right" w:pos="8504"/>
      </w:tabs>
      <w:snapToGrid w:val="0"/>
    </w:pPr>
  </w:style>
  <w:style w:type="character" w:customStyle="1" w:styleId="aa">
    <w:name w:val="フッター (文字)"/>
    <w:basedOn w:val="a0"/>
    <w:link w:val="a9"/>
    <w:uiPriority w:val="99"/>
    <w:rsid w:val="00C34C6C"/>
  </w:style>
  <w:style w:type="paragraph" w:styleId="ab">
    <w:name w:val="List Paragraph"/>
    <w:basedOn w:val="a"/>
    <w:uiPriority w:val="34"/>
    <w:qFormat/>
    <w:rsid w:val="00334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4635">
      <w:bodyDiv w:val="1"/>
      <w:marLeft w:val="0"/>
      <w:marRight w:val="0"/>
      <w:marTop w:val="0"/>
      <w:marBottom w:val="0"/>
      <w:divBdr>
        <w:top w:val="none" w:sz="0" w:space="0" w:color="auto"/>
        <w:left w:val="none" w:sz="0" w:space="0" w:color="auto"/>
        <w:bottom w:val="none" w:sz="0" w:space="0" w:color="auto"/>
        <w:right w:val="none" w:sz="0" w:space="0" w:color="auto"/>
      </w:divBdr>
    </w:div>
    <w:div w:id="351079412">
      <w:bodyDiv w:val="1"/>
      <w:marLeft w:val="0"/>
      <w:marRight w:val="0"/>
      <w:marTop w:val="0"/>
      <w:marBottom w:val="0"/>
      <w:divBdr>
        <w:top w:val="none" w:sz="0" w:space="0" w:color="auto"/>
        <w:left w:val="none" w:sz="0" w:space="0" w:color="auto"/>
        <w:bottom w:val="none" w:sz="0" w:space="0" w:color="auto"/>
        <w:right w:val="none" w:sz="0" w:space="0" w:color="auto"/>
      </w:divBdr>
    </w:div>
    <w:div w:id="1268543933">
      <w:bodyDiv w:val="1"/>
      <w:marLeft w:val="0"/>
      <w:marRight w:val="0"/>
      <w:marTop w:val="0"/>
      <w:marBottom w:val="0"/>
      <w:divBdr>
        <w:top w:val="none" w:sz="0" w:space="0" w:color="auto"/>
        <w:left w:val="none" w:sz="0" w:space="0" w:color="auto"/>
        <w:bottom w:val="none" w:sz="0" w:space="0" w:color="auto"/>
        <w:right w:val="none" w:sz="0" w:space="0" w:color="auto"/>
      </w:divBdr>
    </w:div>
    <w:div w:id="1390228734">
      <w:bodyDiv w:val="1"/>
      <w:marLeft w:val="0"/>
      <w:marRight w:val="0"/>
      <w:marTop w:val="0"/>
      <w:marBottom w:val="0"/>
      <w:divBdr>
        <w:top w:val="none" w:sz="0" w:space="0" w:color="auto"/>
        <w:left w:val="none" w:sz="0" w:space="0" w:color="auto"/>
        <w:bottom w:val="none" w:sz="0" w:space="0" w:color="auto"/>
        <w:right w:val="none" w:sz="0" w:space="0" w:color="auto"/>
      </w:divBdr>
    </w:div>
    <w:div w:id="1558012682">
      <w:bodyDiv w:val="1"/>
      <w:marLeft w:val="0"/>
      <w:marRight w:val="0"/>
      <w:marTop w:val="0"/>
      <w:marBottom w:val="0"/>
      <w:divBdr>
        <w:top w:val="none" w:sz="0" w:space="0" w:color="auto"/>
        <w:left w:val="none" w:sz="0" w:space="0" w:color="auto"/>
        <w:bottom w:val="none" w:sz="0" w:space="0" w:color="auto"/>
        <w:right w:val="none" w:sz="0" w:space="0" w:color="auto"/>
      </w:divBdr>
    </w:div>
    <w:div w:id="1727601683">
      <w:bodyDiv w:val="1"/>
      <w:marLeft w:val="0"/>
      <w:marRight w:val="0"/>
      <w:marTop w:val="0"/>
      <w:marBottom w:val="0"/>
      <w:divBdr>
        <w:top w:val="none" w:sz="0" w:space="0" w:color="auto"/>
        <w:left w:val="none" w:sz="0" w:space="0" w:color="auto"/>
        <w:bottom w:val="none" w:sz="0" w:space="0" w:color="auto"/>
        <w:right w:val="none" w:sz="0" w:space="0" w:color="auto"/>
      </w:divBdr>
    </w:div>
    <w:div w:id="1764834703">
      <w:bodyDiv w:val="1"/>
      <w:marLeft w:val="0"/>
      <w:marRight w:val="0"/>
      <w:marTop w:val="0"/>
      <w:marBottom w:val="0"/>
      <w:divBdr>
        <w:top w:val="none" w:sz="0" w:space="0" w:color="auto"/>
        <w:left w:val="none" w:sz="0" w:space="0" w:color="auto"/>
        <w:bottom w:val="none" w:sz="0" w:space="0" w:color="auto"/>
        <w:right w:val="none" w:sz="0" w:space="0" w:color="auto"/>
      </w:divBdr>
    </w:div>
    <w:div w:id="21356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2F629-243F-429B-B76C-FFBE3589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3</Pages>
  <Words>767</Words>
  <Characters>4372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小梶　登志明</dc:creator>
  <cp:lastModifiedBy>渡辺　等</cp:lastModifiedBy>
  <cp:revision>165</cp:revision>
  <cp:lastPrinted>2017-07-13T04:24:00Z</cp:lastPrinted>
  <dcterms:created xsi:type="dcterms:W3CDTF">2015-05-28T04:04:00Z</dcterms:created>
  <dcterms:modified xsi:type="dcterms:W3CDTF">2017-07-24T02:44:00Z</dcterms:modified>
</cp:coreProperties>
</file>